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A74DC" w:rsidRPr="00A6289C" w:rsidRDefault="004339BF" w:rsidP="004339BF">
      <w:pPr>
        <w:spacing w:line="280" w:lineRule="exact"/>
        <w:rPr>
          <w:rFonts w:ascii="Times New Roman" w:hAnsi="Times New Roman" w:cs="Times New Roman"/>
          <w:b/>
          <w:sz w:val="24"/>
        </w:rPr>
      </w:pPr>
      <w:bookmarkStart w:id="0" w:name="_GoBack"/>
      <w:bookmarkEnd w:id="0"/>
      <w:r w:rsidRPr="00A6289C">
        <w:rPr>
          <w:rFonts w:ascii="Times New Roman" w:hAnsi="Times New Roman" w:cs="Times New Roman" w:hint="eastAsia"/>
          <w:b/>
          <w:sz w:val="24"/>
        </w:rPr>
        <w:t>連江縣自來水廠</w:t>
      </w:r>
      <w:r w:rsidRPr="00A6289C">
        <w:rPr>
          <w:rFonts w:ascii="Times New Roman" w:hAnsi="Times New Roman" w:cs="Times New Roman" w:hint="eastAsia"/>
          <w:b/>
          <w:sz w:val="24"/>
        </w:rPr>
        <w:t>108</w:t>
      </w:r>
      <w:r w:rsidRPr="00A6289C">
        <w:rPr>
          <w:rFonts w:ascii="Times New Roman" w:hAnsi="Times New Roman" w:cs="Times New Roman" w:hint="eastAsia"/>
          <w:b/>
          <w:sz w:val="24"/>
        </w:rPr>
        <w:t>年資訊處理測驗試題</w:t>
      </w:r>
    </w:p>
    <w:p w:rsidR="00EA74DC" w:rsidRPr="00F65F12" w:rsidRDefault="00EA74DC" w:rsidP="006C5F10">
      <w:pPr>
        <w:numPr>
          <w:ilvl w:val="0"/>
          <w:numId w:val="1"/>
        </w:numPr>
        <w:tabs>
          <w:tab w:val="left" w:pos="540"/>
        </w:tabs>
        <w:spacing w:line="268" w:lineRule="exact"/>
        <w:ind w:left="567" w:hanging="388"/>
        <w:rPr>
          <w:rFonts w:ascii="Times New Roman" w:hAnsi="Times New Roman" w:cs="Times New Roman"/>
          <w:sz w:val="22"/>
          <w:szCs w:val="22"/>
        </w:rPr>
      </w:pPr>
      <w:r w:rsidRPr="00F65F12">
        <w:rPr>
          <w:rFonts w:ascii="Times New Roman" w:hAnsi="新細明體" w:cs="Times New Roman"/>
          <w:sz w:val="22"/>
          <w:szCs w:val="22"/>
        </w:rPr>
        <w:t>如果想讓電腦改由光碟機開機，需要由何處設定？</w:t>
      </w:r>
    </w:p>
    <w:p w:rsidR="00EA74DC" w:rsidRPr="00F65F12" w:rsidRDefault="00EA74DC">
      <w:pPr>
        <w:spacing w:line="39" w:lineRule="exact"/>
        <w:rPr>
          <w:rFonts w:ascii="Times New Roman" w:hAnsi="Times New Roman" w:cs="Times New Roman"/>
          <w:sz w:val="22"/>
          <w:szCs w:val="22"/>
        </w:rPr>
      </w:pPr>
    </w:p>
    <w:p w:rsidR="00EA74DC" w:rsidRPr="00F65F12" w:rsidRDefault="00C46299">
      <w:pPr>
        <w:tabs>
          <w:tab w:val="left" w:pos="3360"/>
          <w:tab w:val="left" w:pos="5840"/>
          <w:tab w:val="left" w:pos="8380"/>
        </w:tabs>
        <w:spacing w:line="314" w:lineRule="exact"/>
        <w:ind w:left="540"/>
        <w:rPr>
          <w:rFonts w:ascii="Times New Roman" w:hAnsi="Times New Roman" w:cs="Times New Roman"/>
          <w:sz w:val="22"/>
          <w:szCs w:val="22"/>
        </w:rPr>
      </w:pPr>
      <w:r w:rsidRPr="00F65F12">
        <w:rPr>
          <w:rFonts w:ascii="Times New Roman" w:hAnsi="Times New Roman" w:cs="Times New Roman"/>
          <w:sz w:val="22"/>
          <w:szCs w:val="22"/>
        </w:rPr>
        <w:t>(A)</w:t>
      </w:r>
      <w:r w:rsidR="00EA74DC" w:rsidRPr="00F65F12">
        <w:rPr>
          <w:rFonts w:ascii="Times New Roman" w:hAnsi="Times New Roman" w:cs="Times New Roman"/>
          <w:sz w:val="22"/>
          <w:szCs w:val="22"/>
        </w:rPr>
        <w:t xml:space="preserve">Windows </w:t>
      </w:r>
      <w:r w:rsidR="00EA74DC" w:rsidRPr="00F65F12">
        <w:rPr>
          <w:rFonts w:ascii="Times New Roman" w:hAnsi="新細明體" w:cs="Times New Roman"/>
          <w:sz w:val="22"/>
          <w:szCs w:val="22"/>
        </w:rPr>
        <w:t>控制台</w:t>
      </w:r>
      <w:r w:rsidR="00EA74DC" w:rsidRPr="00F65F12">
        <w:rPr>
          <w:rFonts w:ascii="Times New Roman" w:hAnsi="Times New Roman" w:cs="Times New Roman"/>
          <w:sz w:val="22"/>
          <w:szCs w:val="22"/>
        </w:rPr>
        <w:tab/>
      </w:r>
      <w:r w:rsidRPr="00F65F12">
        <w:rPr>
          <w:rFonts w:ascii="Times New Roman" w:hAnsi="Times New Roman" w:cs="Times New Roman"/>
          <w:sz w:val="22"/>
          <w:szCs w:val="22"/>
        </w:rPr>
        <w:t>(B)</w:t>
      </w:r>
      <w:r w:rsidR="00EA74DC" w:rsidRPr="00F65F12">
        <w:rPr>
          <w:rFonts w:ascii="Times New Roman" w:hAnsi="Times New Roman" w:cs="Times New Roman"/>
          <w:sz w:val="22"/>
          <w:szCs w:val="22"/>
        </w:rPr>
        <w:t>BIOS</w:t>
      </w:r>
      <w:r w:rsidR="00EA74DC" w:rsidRPr="00F65F12">
        <w:rPr>
          <w:rFonts w:ascii="Times New Roman" w:hAnsi="Times New Roman" w:cs="Times New Roman"/>
          <w:sz w:val="22"/>
          <w:szCs w:val="22"/>
        </w:rPr>
        <w:tab/>
      </w:r>
      <w:r w:rsidRPr="00F65F12">
        <w:rPr>
          <w:rFonts w:ascii="Times New Roman" w:hAnsi="Times New Roman" w:cs="Times New Roman"/>
          <w:sz w:val="22"/>
          <w:szCs w:val="22"/>
        </w:rPr>
        <w:t>(C)</w:t>
      </w:r>
      <w:r w:rsidR="00EA74DC" w:rsidRPr="00F65F12">
        <w:rPr>
          <w:rFonts w:ascii="Times New Roman" w:hAnsi="新細明體" w:cs="Times New Roman"/>
          <w:sz w:val="22"/>
          <w:szCs w:val="22"/>
        </w:rPr>
        <w:t>程式集裡的啟動</w:t>
      </w:r>
      <w:r w:rsidR="00EA74DC" w:rsidRPr="00F65F12">
        <w:rPr>
          <w:rFonts w:ascii="Times New Roman" w:hAnsi="Times New Roman" w:cs="Times New Roman"/>
          <w:sz w:val="22"/>
          <w:szCs w:val="22"/>
        </w:rPr>
        <w:tab/>
      </w:r>
      <w:r w:rsidRPr="00F65F12">
        <w:rPr>
          <w:rFonts w:ascii="Times New Roman" w:hAnsi="Times New Roman" w:cs="Times New Roman"/>
          <w:sz w:val="22"/>
          <w:szCs w:val="22"/>
        </w:rPr>
        <w:t>(D)</w:t>
      </w:r>
      <w:r w:rsidR="00EA74DC" w:rsidRPr="00F65F12">
        <w:rPr>
          <w:rFonts w:ascii="Times New Roman" w:hAnsi="新細明體" w:cs="Times New Roman"/>
          <w:sz w:val="22"/>
          <w:szCs w:val="22"/>
        </w:rPr>
        <w:t>主機板上跳線</w:t>
      </w:r>
    </w:p>
    <w:p w:rsidR="00EA74DC" w:rsidRPr="00F65F12" w:rsidRDefault="00EA74DC">
      <w:pPr>
        <w:spacing w:line="110" w:lineRule="exact"/>
        <w:rPr>
          <w:rFonts w:ascii="Times New Roman" w:hAnsi="Times New Roman" w:cs="Times New Roman"/>
          <w:sz w:val="22"/>
          <w:szCs w:val="22"/>
        </w:rPr>
      </w:pPr>
    </w:p>
    <w:p w:rsidR="002104B5" w:rsidRPr="00F65F12" w:rsidRDefault="002104B5">
      <w:pPr>
        <w:spacing w:line="110" w:lineRule="exact"/>
        <w:rPr>
          <w:rFonts w:ascii="Times New Roman" w:hAnsi="Times New Roman" w:cs="Times New Roman"/>
          <w:sz w:val="22"/>
          <w:szCs w:val="22"/>
        </w:rPr>
      </w:pPr>
    </w:p>
    <w:p w:rsidR="00D22BEE" w:rsidRPr="00F65F12" w:rsidRDefault="00EA74DC" w:rsidP="006C5F10">
      <w:pPr>
        <w:numPr>
          <w:ilvl w:val="0"/>
          <w:numId w:val="1"/>
        </w:numPr>
        <w:tabs>
          <w:tab w:val="left" w:pos="539"/>
        </w:tabs>
        <w:spacing w:line="268" w:lineRule="exact"/>
        <w:ind w:left="567" w:hanging="388"/>
        <w:rPr>
          <w:rFonts w:ascii="Times New Roman" w:hAnsi="Times New Roman" w:cs="Times New Roman"/>
          <w:sz w:val="22"/>
          <w:szCs w:val="22"/>
        </w:rPr>
      </w:pPr>
      <w:r w:rsidRPr="00F65F12">
        <w:rPr>
          <w:rFonts w:ascii="Times New Roman" w:hAnsi="新細明體" w:cs="Times New Roman"/>
          <w:sz w:val="22"/>
          <w:szCs w:val="22"/>
        </w:rPr>
        <w:t>下列何種情形並未視為侵害著作權或製版權？</w:t>
      </w:r>
    </w:p>
    <w:p w:rsidR="00D22BEE" w:rsidRPr="00F65F12" w:rsidRDefault="00C46299" w:rsidP="00D22BEE">
      <w:pPr>
        <w:tabs>
          <w:tab w:val="left" w:pos="539"/>
        </w:tabs>
        <w:spacing w:line="316" w:lineRule="exact"/>
        <w:ind w:leftChars="280" w:left="560" w:rightChars="2520" w:right="5040"/>
        <w:rPr>
          <w:rFonts w:ascii="Times New Roman" w:hAnsi="Times New Roman" w:cs="Times New Roman"/>
          <w:sz w:val="22"/>
          <w:szCs w:val="22"/>
        </w:rPr>
      </w:pPr>
      <w:r w:rsidRPr="00F65F12">
        <w:rPr>
          <w:rFonts w:ascii="Times New Roman" w:hAnsi="Times New Roman" w:cs="Times New Roman"/>
          <w:sz w:val="22"/>
          <w:szCs w:val="22"/>
        </w:rPr>
        <w:t>(A)</w:t>
      </w:r>
      <w:r w:rsidR="00EA74DC" w:rsidRPr="00F65F12">
        <w:rPr>
          <w:rFonts w:ascii="Times New Roman" w:hAnsi="新細明體" w:cs="Times New Roman"/>
          <w:sz w:val="22"/>
          <w:szCs w:val="22"/>
        </w:rPr>
        <w:t>明知為盜版軟體，仍作營利之用</w:t>
      </w:r>
    </w:p>
    <w:p w:rsidR="00D22BEE" w:rsidRPr="00F65F12" w:rsidRDefault="00C46299" w:rsidP="00D22BEE">
      <w:pPr>
        <w:tabs>
          <w:tab w:val="left" w:pos="539"/>
        </w:tabs>
        <w:spacing w:line="316" w:lineRule="exact"/>
        <w:ind w:leftChars="280" w:left="560" w:rightChars="2300" w:right="4600"/>
        <w:rPr>
          <w:rFonts w:ascii="Times New Roman" w:hAnsi="Times New Roman" w:cs="Times New Roman"/>
          <w:sz w:val="22"/>
          <w:szCs w:val="22"/>
        </w:rPr>
      </w:pPr>
      <w:r w:rsidRPr="00F65F12">
        <w:rPr>
          <w:rFonts w:ascii="Times New Roman" w:hAnsi="Times New Roman" w:cs="Times New Roman"/>
          <w:sz w:val="22"/>
          <w:szCs w:val="22"/>
        </w:rPr>
        <w:t>(B)</w:t>
      </w:r>
      <w:r w:rsidR="00EA74DC" w:rsidRPr="00F65F12">
        <w:rPr>
          <w:rFonts w:ascii="Times New Roman" w:hAnsi="新細明體" w:cs="Times New Roman"/>
          <w:sz w:val="22"/>
          <w:szCs w:val="22"/>
        </w:rPr>
        <w:t>輸出未經著作財產權人或製版權人授權重製之重製</w:t>
      </w:r>
      <w:r w:rsidR="00D22BEE" w:rsidRPr="00F65F12">
        <w:rPr>
          <w:rFonts w:ascii="Times New Roman" w:hAnsi="新細明體" w:cs="Times New Roman"/>
          <w:sz w:val="22"/>
          <w:szCs w:val="22"/>
        </w:rPr>
        <w:t>物</w:t>
      </w:r>
    </w:p>
    <w:p w:rsidR="00D22BEE" w:rsidRPr="00F65F12" w:rsidRDefault="00C46299" w:rsidP="00D22BEE">
      <w:pPr>
        <w:tabs>
          <w:tab w:val="left" w:pos="539"/>
        </w:tabs>
        <w:spacing w:line="316" w:lineRule="exact"/>
        <w:ind w:leftChars="280" w:left="560" w:rightChars="2520" w:right="5040"/>
        <w:rPr>
          <w:rFonts w:ascii="Times New Roman" w:hAnsi="Times New Roman" w:cs="Times New Roman"/>
          <w:sz w:val="22"/>
          <w:szCs w:val="22"/>
        </w:rPr>
      </w:pPr>
      <w:r w:rsidRPr="00F65F12">
        <w:rPr>
          <w:rFonts w:ascii="Times New Roman" w:hAnsi="Times New Roman" w:cs="Times New Roman"/>
          <w:sz w:val="22"/>
          <w:szCs w:val="22"/>
        </w:rPr>
        <w:t>(C)</w:t>
      </w:r>
      <w:r w:rsidR="00EA74DC" w:rsidRPr="00F65F12">
        <w:rPr>
          <w:rFonts w:ascii="Times New Roman" w:hAnsi="新細明體" w:cs="Times New Roman"/>
          <w:sz w:val="22"/>
          <w:szCs w:val="22"/>
        </w:rPr>
        <w:t>於公開場合播放自錄影帶租售店租來的錄影帶</w:t>
      </w:r>
    </w:p>
    <w:p w:rsidR="00EA74DC" w:rsidRPr="00F65F12" w:rsidRDefault="00C46299" w:rsidP="00D22BEE">
      <w:pPr>
        <w:tabs>
          <w:tab w:val="left" w:pos="539"/>
        </w:tabs>
        <w:spacing w:line="316" w:lineRule="exact"/>
        <w:ind w:leftChars="280" w:left="560" w:rightChars="2520" w:right="5040"/>
        <w:rPr>
          <w:rFonts w:ascii="Times New Roman" w:hAnsi="Times New Roman" w:cs="Times New Roman"/>
          <w:sz w:val="22"/>
          <w:szCs w:val="22"/>
        </w:rPr>
      </w:pPr>
      <w:r w:rsidRPr="00F65F12">
        <w:rPr>
          <w:rFonts w:ascii="Times New Roman" w:hAnsi="Times New Roman" w:cs="Times New Roman"/>
          <w:sz w:val="22"/>
          <w:szCs w:val="22"/>
        </w:rPr>
        <w:t>(D)</w:t>
      </w:r>
      <w:r w:rsidR="00EA74DC" w:rsidRPr="00F65F12">
        <w:rPr>
          <w:rFonts w:ascii="Times New Roman" w:hAnsi="新細明體" w:cs="Times New Roman"/>
          <w:sz w:val="22"/>
          <w:szCs w:val="22"/>
        </w:rPr>
        <w:t>經著作財產權人同意，引用著作人之著作</w:t>
      </w:r>
    </w:p>
    <w:p w:rsidR="002104B5" w:rsidRPr="00F65F12" w:rsidRDefault="002104B5" w:rsidP="00D22BEE">
      <w:pPr>
        <w:tabs>
          <w:tab w:val="left" w:pos="539"/>
        </w:tabs>
        <w:spacing w:line="316" w:lineRule="exact"/>
        <w:ind w:leftChars="280" w:left="560" w:rightChars="2520" w:right="5040"/>
        <w:rPr>
          <w:rFonts w:ascii="Times New Roman" w:hAnsi="Times New Roman" w:cs="Times New Roman"/>
          <w:sz w:val="22"/>
          <w:szCs w:val="22"/>
        </w:rPr>
      </w:pPr>
    </w:p>
    <w:p w:rsidR="00EA74DC" w:rsidRPr="00F65F12" w:rsidRDefault="00EA74DC">
      <w:pPr>
        <w:spacing w:line="74" w:lineRule="exact"/>
        <w:rPr>
          <w:rFonts w:ascii="Times New Roman" w:hAnsi="Times New Roman" w:cs="Times New Roman"/>
          <w:sz w:val="22"/>
          <w:szCs w:val="22"/>
        </w:rPr>
      </w:pPr>
    </w:p>
    <w:p w:rsidR="00EA74DC" w:rsidRPr="00F65F12" w:rsidRDefault="00EA74DC" w:rsidP="006C5F10">
      <w:pPr>
        <w:numPr>
          <w:ilvl w:val="0"/>
          <w:numId w:val="1"/>
        </w:numPr>
        <w:tabs>
          <w:tab w:val="left" w:pos="540"/>
        </w:tabs>
        <w:spacing w:line="268" w:lineRule="exact"/>
        <w:ind w:left="567" w:hanging="388"/>
        <w:rPr>
          <w:rFonts w:ascii="Times New Roman" w:hAnsi="Times New Roman" w:cs="Times New Roman"/>
          <w:sz w:val="22"/>
          <w:szCs w:val="22"/>
        </w:rPr>
      </w:pPr>
      <w:r w:rsidRPr="00F65F12">
        <w:rPr>
          <w:rFonts w:ascii="Times New Roman" w:hAnsi="新細明體" w:cs="Times New Roman"/>
          <w:sz w:val="22"/>
          <w:szCs w:val="22"/>
        </w:rPr>
        <w:t>目前有許多行動上網的服務，讓手機得以連上網際網路，下列那一種網路系統無法完成此功能？</w:t>
      </w:r>
    </w:p>
    <w:p w:rsidR="00EA74DC" w:rsidRPr="00F65F12" w:rsidRDefault="00EA74DC">
      <w:pPr>
        <w:tabs>
          <w:tab w:val="left" w:pos="540"/>
        </w:tabs>
        <w:spacing w:line="268" w:lineRule="exact"/>
        <w:ind w:left="540" w:hanging="388"/>
        <w:rPr>
          <w:rFonts w:ascii="Times New Roman" w:hAnsi="Times New Roman" w:cs="Times New Roman"/>
          <w:sz w:val="22"/>
          <w:szCs w:val="22"/>
        </w:rPr>
        <w:sectPr w:rsidR="00EA74DC" w:rsidRPr="00F65F12">
          <w:pgSz w:w="11900" w:h="16840"/>
          <w:pgMar w:top="700" w:right="484" w:bottom="153" w:left="560" w:header="0" w:footer="0" w:gutter="0"/>
          <w:cols w:space="0" w:equalWidth="0">
            <w:col w:w="10860"/>
          </w:cols>
          <w:docGrid w:linePitch="360"/>
        </w:sectPr>
      </w:pPr>
    </w:p>
    <w:p w:rsidR="00EA74DC" w:rsidRPr="00F65F12" w:rsidRDefault="00EA74DC">
      <w:pPr>
        <w:spacing w:line="84" w:lineRule="exact"/>
        <w:rPr>
          <w:rFonts w:ascii="Times New Roman" w:hAnsi="Times New Roman" w:cs="Times New Roman"/>
          <w:sz w:val="22"/>
          <w:szCs w:val="22"/>
        </w:rPr>
      </w:pPr>
    </w:p>
    <w:p w:rsidR="00EA74DC" w:rsidRPr="00F65F12" w:rsidRDefault="00C46299">
      <w:pPr>
        <w:spacing w:line="268" w:lineRule="exact"/>
        <w:ind w:left="540"/>
        <w:rPr>
          <w:rFonts w:ascii="Times New Roman" w:hAnsi="Times New Roman" w:cs="Times New Roman"/>
          <w:sz w:val="22"/>
          <w:szCs w:val="22"/>
        </w:rPr>
      </w:pPr>
      <w:r w:rsidRPr="00F65F12">
        <w:rPr>
          <w:rFonts w:ascii="Times New Roman" w:hAnsi="Times New Roman" w:cs="Times New Roman"/>
          <w:sz w:val="22"/>
          <w:szCs w:val="22"/>
        </w:rPr>
        <w:t>(A)</w:t>
      </w:r>
      <w:r w:rsidR="00EA74DC" w:rsidRPr="00F65F12">
        <w:rPr>
          <w:rFonts w:ascii="Times New Roman" w:hAnsi="新細明體" w:cs="Times New Roman"/>
          <w:sz w:val="22"/>
          <w:szCs w:val="22"/>
        </w:rPr>
        <w:t>乙太網路（</w:t>
      </w:r>
      <w:r w:rsidR="00EA74DC" w:rsidRPr="00F65F12">
        <w:rPr>
          <w:rFonts w:ascii="Times New Roman" w:hAnsi="Times New Roman" w:cs="Times New Roman"/>
          <w:sz w:val="22"/>
          <w:szCs w:val="22"/>
        </w:rPr>
        <w:t>Ethernet</w:t>
      </w:r>
      <w:r w:rsidR="00EA74DC" w:rsidRPr="00F65F12">
        <w:rPr>
          <w:rFonts w:ascii="Times New Roman" w:hAnsi="新細明體" w:cs="Times New Roman"/>
          <w:sz w:val="22"/>
          <w:szCs w:val="22"/>
        </w:rPr>
        <w:t>）</w:t>
      </w:r>
    </w:p>
    <w:p w:rsidR="00EA74DC" w:rsidRPr="00F65F12" w:rsidRDefault="00EA74DC">
      <w:pPr>
        <w:spacing w:line="84" w:lineRule="exact"/>
        <w:rPr>
          <w:rFonts w:ascii="Times New Roman" w:hAnsi="Times New Roman" w:cs="Times New Roman"/>
          <w:sz w:val="22"/>
          <w:szCs w:val="22"/>
        </w:rPr>
      </w:pPr>
      <w:r w:rsidRPr="00F65F12">
        <w:rPr>
          <w:rFonts w:ascii="Times New Roman" w:hAnsi="Times New Roman" w:cs="Times New Roman"/>
          <w:sz w:val="22"/>
          <w:szCs w:val="22"/>
        </w:rPr>
        <w:br w:type="column"/>
      </w:r>
    </w:p>
    <w:p w:rsidR="00EA74DC" w:rsidRPr="00F65F12" w:rsidRDefault="00C46299">
      <w:pPr>
        <w:spacing w:line="268" w:lineRule="exact"/>
        <w:rPr>
          <w:rFonts w:ascii="Times New Roman" w:hAnsi="Times New Roman" w:cs="Times New Roman"/>
          <w:sz w:val="22"/>
          <w:szCs w:val="22"/>
        </w:rPr>
      </w:pPr>
      <w:r w:rsidRPr="00F65F12">
        <w:rPr>
          <w:rFonts w:ascii="Times New Roman" w:hAnsi="Times New Roman" w:cs="Times New Roman"/>
          <w:sz w:val="22"/>
          <w:szCs w:val="22"/>
        </w:rPr>
        <w:t>(B)</w:t>
      </w:r>
      <w:r w:rsidR="00EA74DC" w:rsidRPr="00F65F12">
        <w:rPr>
          <w:rFonts w:ascii="Times New Roman" w:hAnsi="Times New Roman" w:cs="Times New Roman"/>
          <w:sz w:val="22"/>
          <w:szCs w:val="22"/>
        </w:rPr>
        <w:t xml:space="preserve">GSM </w:t>
      </w:r>
      <w:r w:rsidR="00EA74DC" w:rsidRPr="00F65F12">
        <w:rPr>
          <w:rFonts w:ascii="Times New Roman" w:hAnsi="新細明體" w:cs="Times New Roman"/>
          <w:sz w:val="22"/>
          <w:szCs w:val="22"/>
        </w:rPr>
        <w:t>系統</w:t>
      </w:r>
    </w:p>
    <w:p w:rsidR="00EA74DC" w:rsidRPr="00F65F12" w:rsidRDefault="00EA74DC">
      <w:pPr>
        <w:spacing w:line="268" w:lineRule="exact"/>
        <w:rPr>
          <w:rFonts w:ascii="Times New Roman" w:hAnsi="Times New Roman" w:cs="Times New Roman"/>
          <w:sz w:val="22"/>
          <w:szCs w:val="22"/>
        </w:rPr>
        <w:sectPr w:rsidR="00EA74DC" w:rsidRPr="00F65F12">
          <w:type w:val="continuous"/>
          <w:pgSz w:w="11900" w:h="16840"/>
          <w:pgMar w:top="700" w:right="484" w:bottom="153" w:left="560" w:header="0" w:footer="0" w:gutter="0"/>
          <w:cols w:num="2" w:space="0" w:equalWidth="0">
            <w:col w:w="4920" w:space="720"/>
            <w:col w:w="5220"/>
          </w:cols>
          <w:docGrid w:linePitch="360"/>
        </w:sectPr>
      </w:pPr>
    </w:p>
    <w:p w:rsidR="00EA74DC" w:rsidRPr="00F65F12" w:rsidRDefault="00EA74DC">
      <w:pPr>
        <w:spacing w:line="72" w:lineRule="exact"/>
        <w:rPr>
          <w:rFonts w:ascii="Times New Roman" w:hAnsi="Times New Roman" w:cs="Times New Roman"/>
          <w:sz w:val="22"/>
          <w:szCs w:val="22"/>
        </w:rPr>
      </w:pPr>
    </w:p>
    <w:p w:rsidR="00EA74DC" w:rsidRPr="00F65F12" w:rsidRDefault="00C46299">
      <w:pPr>
        <w:spacing w:line="268" w:lineRule="exact"/>
        <w:ind w:left="540"/>
        <w:rPr>
          <w:rFonts w:ascii="Times New Roman" w:hAnsi="Times New Roman" w:cs="Times New Roman"/>
          <w:sz w:val="22"/>
          <w:szCs w:val="22"/>
        </w:rPr>
      </w:pPr>
      <w:r w:rsidRPr="00F65F12">
        <w:rPr>
          <w:rFonts w:ascii="Times New Roman" w:hAnsi="Times New Roman" w:cs="Times New Roman"/>
          <w:sz w:val="22"/>
          <w:szCs w:val="22"/>
        </w:rPr>
        <w:t>(C)</w:t>
      </w:r>
      <w:r w:rsidR="00EA74DC" w:rsidRPr="00F65F12">
        <w:rPr>
          <w:rFonts w:ascii="Times New Roman" w:hAnsi="新細明體" w:cs="Times New Roman"/>
          <w:sz w:val="22"/>
          <w:szCs w:val="22"/>
        </w:rPr>
        <w:t>無線區域網路（</w:t>
      </w:r>
      <w:r w:rsidR="00EA74DC" w:rsidRPr="00F65F12">
        <w:rPr>
          <w:rFonts w:ascii="Times New Roman" w:hAnsi="Times New Roman" w:cs="Times New Roman"/>
          <w:sz w:val="22"/>
          <w:szCs w:val="22"/>
        </w:rPr>
        <w:t>Wireless LAN / WLAN</w:t>
      </w:r>
      <w:r w:rsidR="00EA74DC" w:rsidRPr="00F65F12">
        <w:rPr>
          <w:rFonts w:ascii="Times New Roman" w:hAnsi="新細明體" w:cs="Times New Roman"/>
          <w:sz w:val="22"/>
          <w:szCs w:val="22"/>
        </w:rPr>
        <w:t>）</w:t>
      </w:r>
    </w:p>
    <w:p w:rsidR="00EA74DC" w:rsidRPr="00F65F12" w:rsidRDefault="00EA74DC">
      <w:pPr>
        <w:spacing w:line="72" w:lineRule="exact"/>
        <w:rPr>
          <w:rFonts w:ascii="Times New Roman" w:hAnsi="Times New Roman" w:cs="Times New Roman"/>
          <w:sz w:val="22"/>
          <w:szCs w:val="22"/>
        </w:rPr>
      </w:pPr>
      <w:r w:rsidRPr="00F65F12">
        <w:rPr>
          <w:rFonts w:ascii="Times New Roman" w:hAnsi="Times New Roman" w:cs="Times New Roman"/>
          <w:sz w:val="22"/>
          <w:szCs w:val="22"/>
        </w:rPr>
        <w:br w:type="column"/>
      </w:r>
    </w:p>
    <w:p w:rsidR="00EA74DC" w:rsidRPr="00F65F12" w:rsidRDefault="00C46299">
      <w:pPr>
        <w:spacing w:line="268" w:lineRule="exact"/>
        <w:rPr>
          <w:rFonts w:ascii="Times New Roman" w:hAnsi="Times New Roman" w:cs="Times New Roman"/>
          <w:sz w:val="22"/>
          <w:szCs w:val="22"/>
        </w:rPr>
      </w:pPr>
      <w:r w:rsidRPr="00F65F12">
        <w:rPr>
          <w:rFonts w:ascii="Times New Roman" w:hAnsi="Times New Roman" w:cs="Times New Roman"/>
          <w:sz w:val="22"/>
          <w:szCs w:val="22"/>
        </w:rPr>
        <w:t>(D)</w:t>
      </w:r>
      <w:r w:rsidR="00EA74DC" w:rsidRPr="00F65F12">
        <w:rPr>
          <w:rFonts w:ascii="Times New Roman" w:hAnsi="Times New Roman" w:cs="Times New Roman"/>
          <w:sz w:val="22"/>
          <w:szCs w:val="22"/>
        </w:rPr>
        <w:t xml:space="preserve">PHS </w:t>
      </w:r>
      <w:r w:rsidR="00EA74DC" w:rsidRPr="00F65F12">
        <w:rPr>
          <w:rFonts w:ascii="Times New Roman" w:hAnsi="新細明體" w:cs="Times New Roman"/>
          <w:sz w:val="22"/>
          <w:szCs w:val="22"/>
        </w:rPr>
        <w:t>系統</w:t>
      </w:r>
    </w:p>
    <w:p w:rsidR="00EA74DC" w:rsidRPr="00F65F12" w:rsidRDefault="00EA74DC">
      <w:pPr>
        <w:spacing w:line="268" w:lineRule="exact"/>
        <w:rPr>
          <w:rFonts w:ascii="Times New Roman" w:hAnsi="Times New Roman" w:cs="Times New Roman"/>
          <w:sz w:val="22"/>
          <w:szCs w:val="22"/>
        </w:rPr>
        <w:sectPr w:rsidR="00EA74DC" w:rsidRPr="00F65F12">
          <w:type w:val="continuous"/>
          <w:pgSz w:w="11900" w:h="16840"/>
          <w:pgMar w:top="700" w:right="484" w:bottom="153" w:left="560" w:header="0" w:footer="0" w:gutter="0"/>
          <w:cols w:num="2" w:space="0" w:equalWidth="0">
            <w:col w:w="4920" w:space="720"/>
            <w:col w:w="5220"/>
          </w:cols>
          <w:docGrid w:linePitch="360"/>
        </w:sectPr>
      </w:pPr>
    </w:p>
    <w:p w:rsidR="00EA74DC" w:rsidRPr="00F65F12" w:rsidRDefault="00EA74DC">
      <w:pPr>
        <w:spacing w:line="73" w:lineRule="exact"/>
        <w:rPr>
          <w:rFonts w:ascii="Times New Roman" w:hAnsi="Times New Roman" w:cs="Times New Roman"/>
          <w:sz w:val="22"/>
          <w:szCs w:val="22"/>
        </w:rPr>
      </w:pPr>
    </w:p>
    <w:p w:rsidR="00EA74DC" w:rsidRPr="00F65F12" w:rsidRDefault="00EA74DC" w:rsidP="006C5F10">
      <w:pPr>
        <w:numPr>
          <w:ilvl w:val="0"/>
          <w:numId w:val="1"/>
        </w:numPr>
        <w:tabs>
          <w:tab w:val="left" w:pos="540"/>
        </w:tabs>
        <w:spacing w:line="268" w:lineRule="exact"/>
        <w:ind w:left="567" w:hanging="388"/>
        <w:rPr>
          <w:rFonts w:ascii="Times New Roman" w:hAnsi="Times New Roman" w:cs="Times New Roman"/>
          <w:sz w:val="22"/>
          <w:szCs w:val="22"/>
        </w:rPr>
      </w:pPr>
      <w:r w:rsidRPr="00F65F12">
        <w:rPr>
          <w:rFonts w:ascii="Times New Roman" w:hAnsi="新細明體" w:cs="Times New Roman"/>
          <w:sz w:val="22"/>
          <w:szCs w:val="22"/>
        </w:rPr>
        <w:t>有關</w:t>
      </w:r>
      <w:r w:rsidRPr="00F65F12">
        <w:rPr>
          <w:rFonts w:ascii="Times New Roman" w:hAnsi="Times New Roman" w:cs="Times New Roman"/>
          <w:sz w:val="22"/>
          <w:szCs w:val="22"/>
        </w:rPr>
        <w:t xml:space="preserve"> Windows 7 </w:t>
      </w:r>
      <w:r w:rsidRPr="00F65F12">
        <w:rPr>
          <w:rFonts w:ascii="Times New Roman" w:hAnsi="新細明體" w:cs="Times New Roman"/>
          <w:sz w:val="22"/>
          <w:szCs w:val="22"/>
        </w:rPr>
        <w:t>的觸控功能下列敘述何者錯誤？</w:t>
      </w:r>
    </w:p>
    <w:p w:rsidR="00EA74DC" w:rsidRPr="00F65F12" w:rsidRDefault="00EA74DC">
      <w:pPr>
        <w:spacing w:line="71" w:lineRule="exact"/>
        <w:rPr>
          <w:rFonts w:ascii="Times New Roman" w:hAnsi="Times New Roman" w:cs="Times New Roman"/>
          <w:sz w:val="22"/>
          <w:szCs w:val="22"/>
        </w:rPr>
      </w:pPr>
    </w:p>
    <w:p w:rsidR="00D22BEE" w:rsidRPr="00F65F12" w:rsidRDefault="00D22BEE" w:rsidP="00D22BEE">
      <w:pPr>
        <w:spacing w:line="312" w:lineRule="exact"/>
        <w:ind w:leftChars="210" w:left="420" w:rightChars="-550" w:right="-1100"/>
        <w:rPr>
          <w:rFonts w:ascii="Times New Roman" w:hAnsi="Times New Roman" w:cs="Times New Roman"/>
          <w:sz w:val="22"/>
          <w:szCs w:val="22"/>
        </w:rPr>
      </w:pPr>
      <w:r w:rsidRPr="00F65F12">
        <w:rPr>
          <w:rFonts w:ascii="Times New Roman" w:hAnsi="Times New Roman" w:cs="Times New Roman"/>
          <w:sz w:val="22"/>
          <w:szCs w:val="22"/>
        </w:rPr>
        <w:t xml:space="preserve">  (A)</w:t>
      </w:r>
      <w:r w:rsidR="00EA74DC" w:rsidRPr="00F65F12">
        <w:rPr>
          <w:rFonts w:ascii="Times New Roman" w:hAnsi="Times New Roman" w:cs="Times New Roman"/>
          <w:sz w:val="22"/>
          <w:szCs w:val="22"/>
        </w:rPr>
        <w:t xml:space="preserve">Windows 7 </w:t>
      </w:r>
      <w:r w:rsidR="00EA74DC" w:rsidRPr="00F65F12">
        <w:rPr>
          <w:rFonts w:ascii="Times New Roman" w:hAnsi="新細明體" w:cs="Times New Roman"/>
          <w:sz w:val="22"/>
          <w:szCs w:val="22"/>
        </w:rPr>
        <w:t>以前的版本，只具備有限的單指觸控功</w:t>
      </w:r>
    </w:p>
    <w:p w:rsidR="00EA74DC" w:rsidRPr="00F65F12" w:rsidRDefault="00D22BEE" w:rsidP="00D22BEE">
      <w:pPr>
        <w:spacing w:line="312" w:lineRule="exact"/>
        <w:ind w:leftChars="210" w:left="420" w:rightChars="-550" w:right="-1100"/>
        <w:rPr>
          <w:rFonts w:ascii="Times New Roman" w:hAnsi="Times New Roman" w:cs="Times New Roman"/>
          <w:sz w:val="22"/>
          <w:szCs w:val="22"/>
        </w:rPr>
      </w:pPr>
      <w:r w:rsidRPr="00F65F12">
        <w:rPr>
          <w:rFonts w:ascii="Times New Roman" w:hAnsi="Times New Roman" w:cs="Times New Roman"/>
          <w:sz w:val="22"/>
          <w:szCs w:val="22"/>
        </w:rPr>
        <w:t xml:space="preserve">  (B)</w:t>
      </w:r>
      <w:r w:rsidR="00EA74DC" w:rsidRPr="00F65F12">
        <w:rPr>
          <w:rFonts w:ascii="Times New Roman" w:hAnsi="新細明體" w:cs="Times New Roman"/>
          <w:sz w:val="22"/>
          <w:szCs w:val="22"/>
        </w:rPr>
        <w:t>能</w:t>
      </w:r>
      <w:r w:rsidR="00EA74DC" w:rsidRPr="00F65F12">
        <w:rPr>
          <w:rFonts w:ascii="Times New Roman" w:hAnsi="Times New Roman" w:cs="Times New Roman"/>
          <w:sz w:val="22"/>
          <w:szCs w:val="22"/>
        </w:rPr>
        <w:t xml:space="preserve"> Windows 7 </w:t>
      </w:r>
      <w:r w:rsidR="00EA74DC" w:rsidRPr="00F65F12">
        <w:rPr>
          <w:rFonts w:ascii="Times New Roman" w:hAnsi="新細明體" w:cs="Times New Roman"/>
          <w:sz w:val="22"/>
          <w:szCs w:val="22"/>
        </w:rPr>
        <w:t>是第一個全面納入多點觸控技術的系統</w:t>
      </w:r>
    </w:p>
    <w:p w:rsidR="00EA74DC" w:rsidRPr="00F65F12" w:rsidRDefault="00D22BEE" w:rsidP="00D22BEE">
      <w:pPr>
        <w:spacing w:line="56" w:lineRule="exact"/>
        <w:ind w:rightChars="-550" w:right="-1100"/>
        <w:rPr>
          <w:rFonts w:ascii="Times New Roman" w:hAnsi="Times New Roman" w:cs="Times New Roman"/>
          <w:sz w:val="22"/>
          <w:szCs w:val="22"/>
        </w:rPr>
      </w:pPr>
      <w:r w:rsidRPr="00F65F12">
        <w:rPr>
          <w:rFonts w:ascii="Times New Roman" w:hAnsi="Times New Roman" w:cs="Times New Roman"/>
          <w:sz w:val="22"/>
          <w:szCs w:val="22"/>
        </w:rPr>
        <w:t xml:space="preserve"> </w:t>
      </w:r>
    </w:p>
    <w:p w:rsidR="00D22BEE" w:rsidRPr="00F65F12" w:rsidRDefault="00D22BEE" w:rsidP="00D22BEE">
      <w:pPr>
        <w:spacing w:line="268" w:lineRule="exact"/>
        <w:ind w:leftChars="70" w:left="140" w:rightChars="-550" w:right="-1100"/>
        <w:rPr>
          <w:rFonts w:ascii="Times New Roman" w:hAnsi="Times New Roman" w:cs="Times New Roman"/>
          <w:sz w:val="22"/>
          <w:szCs w:val="22"/>
        </w:rPr>
      </w:pPr>
      <w:r w:rsidRPr="00F65F12">
        <w:rPr>
          <w:rFonts w:ascii="Times New Roman" w:hAnsi="Times New Roman" w:cs="Times New Roman"/>
          <w:sz w:val="22"/>
          <w:szCs w:val="22"/>
        </w:rPr>
        <w:t xml:space="preserve">       (C)</w:t>
      </w:r>
      <w:r w:rsidR="0058085C" w:rsidRPr="00F65F12">
        <w:rPr>
          <w:rFonts w:ascii="Times New Roman" w:hAnsi="Times New Roman" w:cs="Times New Roman"/>
          <w:sz w:val="22"/>
          <w:szCs w:val="22"/>
        </w:rPr>
        <w:t xml:space="preserve"> </w:t>
      </w:r>
      <w:r w:rsidR="00EA74DC" w:rsidRPr="00F65F12">
        <w:rPr>
          <w:rFonts w:ascii="Times New Roman" w:hAnsi="新細明體" w:cs="Times New Roman"/>
          <w:sz w:val="22"/>
          <w:szCs w:val="22"/>
        </w:rPr>
        <w:t>在</w:t>
      </w:r>
      <w:r w:rsidR="00EA74DC" w:rsidRPr="00F65F12">
        <w:rPr>
          <w:rFonts w:ascii="Times New Roman" w:hAnsi="Times New Roman" w:cs="Times New Roman"/>
          <w:sz w:val="22"/>
          <w:szCs w:val="22"/>
        </w:rPr>
        <w:t xml:space="preserve"> Windows 7 </w:t>
      </w:r>
      <w:r w:rsidR="00EA74DC" w:rsidRPr="00F65F12">
        <w:rPr>
          <w:rFonts w:ascii="Times New Roman" w:hAnsi="新細明體" w:cs="Times New Roman"/>
          <w:sz w:val="22"/>
          <w:szCs w:val="22"/>
        </w:rPr>
        <w:t>中若需要將某些東西放大，只要兩隻手指放在具備多點觸控功能電腦的螢幕上，然後張開</w:t>
      </w:r>
    </w:p>
    <w:p w:rsidR="00EA74DC" w:rsidRPr="00F65F12" w:rsidRDefault="00D22BEE" w:rsidP="00D22BEE">
      <w:pPr>
        <w:spacing w:line="268" w:lineRule="exact"/>
        <w:ind w:leftChars="70" w:left="140" w:rightChars="-550" w:right="-1100"/>
        <w:rPr>
          <w:rFonts w:ascii="Times New Roman" w:hAnsi="Times New Roman" w:cs="Times New Roman"/>
          <w:sz w:val="22"/>
          <w:szCs w:val="22"/>
        </w:rPr>
      </w:pPr>
      <w:r w:rsidRPr="00F65F12">
        <w:rPr>
          <w:rFonts w:ascii="Times New Roman" w:hAnsi="Times New Roman" w:cs="Times New Roman"/>
          <w:sz w:val="22"/>
          <w:szCs w:val="22"/>
        </w:rPr>
        <w:t xml:space="preserve">           </w:t>
      </w:r>
      <w:r w:rsidR="003004CE" w:rsidRPr="00F65F12">
        <w:rPr>
          <w:rFonts w:ascii="Times New Roman" w:hAnsi="Times New Roman" w:cs="Times New Roman"/>
          <w:sz w:val="22"/>
          <w:szCs w:val="22"/>
        </w:rPr>
        <w:t xml:space="preserve">  </w:t>
      </w:r>
      <w:r w:rsidR="00EA74DC" w:rsidRPr="00F65F12">
        <w:rPr>
          <w:rFonts w:ascii="Times New Roman" w:hAnsi="新細明體" w:cs="Times New Roman"/>
          <w:sz w:val="22"/>
          <w:szCs w:val="22"/>
        </w:rPr>
        <w:t>手指即可，這便是多點觸控技術</w:t>
      </w:r>
    </w:p>
    <w:p w:rsidR="00EA74DC" w:rsidRPr="00F65F12" w:rsidRDefault="00EA74DC" w:rsidP="00D22BEE">
      <w:pPr>
        <w:spacing w:line="83" w:lineRule="exact"/>
        <w:ind w:rightChars="-550" w:right="-1100"/>
        <w:rPr>
          <w:rFonts w:ascii="Times New Roman" w:hAnsi="Times New Roman" w:cs="Times New Roman"/>
          <w:sz w:val="22"/>
          <w:szCs w:val="22"/>
        </w:rPr>
      </w:pPr>
    </w:p>
    <w:p w:rsidR="00EA74DC" w:rsidRPr="00F65F12" w:rsidRDefault="00D22BEE" w:rsidP="00D22BEE">
      <w:pPr>
        <w:spacing w:line="268" w:lineRule="exact"/>
        <w:ind w:leftChars="70" w:left="140" w:rightChars="-550" w:right="-1100"/>
        <w:rPr>
          <w:rFonts w:ascii="Times New Roman" w:hAnsi="Times New Roman" w:cs="Times New Roman"/>
          <w:sz w:val="22"/>
          <w:szCs w:val="22"/>
        </w:rPr>
      </w:pPr>
      <w:r w:rsidRPr="00F65F12">
        <w:rPr>
          <w:rFonts w:ascii="Times New Roman" w:hAnsi="Times New Roman" w:cs="Times New Roman"/>
          <w:sz w:val="22"/>
          <w:szCs w:val="22"/>
        </w:rPr>
        <w:t xml:space="preserve">       (D)</w:t>
      </w:r>
      <w:r w:rsidR="0058085C" w:rsidRPr="00F65F12">
        <w:rPr>
          <w:rFonts w:ascii="Times New Roman" w:hAnsi="Times New Roman" w:cs="Times New Roman"/>
          <w:sz w:val="22"/>
          <w:szCs w:val="22"/>
        </w:rPr>
        <w:t xml:space="preserve"> </w:t>
      </w:r>
      <w:r w:rsidR="00EA74DC" w:rsidRPr="00F65F12">
        <w:rPr>
          <w:rFonts w:ascii="Times New Roman" w:hAnsi="新細明體" w:cs="Times New Roman"/>
          <w:sz w:val="22"/>
          <w:szCs w:val="22"/>
        </w:rPr>
        <w:t>所有</w:t>
      </w:r>
      <w:r w:rsidR="00EA74DC" w:rsidRPr="00F65F12">
        <w:rPr>
          <w:rFonts w:ascii="Times New Roman" w:hAnsi="Times New Roman" w:cs="Times New Roman"/>
          <w:sz w:val="22"/>
          <w:szCs w:val="22"/>
        </w:rPr>
        <w:t xml:space="preserve"> Windows 7 </w:t>
      </w:r>
      <w:r w:rsidR="00EA74DC" w:rsidRPr="00F65F12">
        <w:rPr>
          <w:rFonts w:ascii="Times New Roman" w:hAnsi="新細明體" w:cs="Times New Roman"/>
          <w:sz w:val="22"/>
          <w:szCs w:val="22"/>
        </w:rPr>
        <w:t>程式都可以透過觸控操作，但是在小畫家中卻不能用手指畫圖</w:t>
      </w:r>
    </w:p>
    <w:p w:rsidR="00EA74DC" w:rsidRPr="00F65F12" w:rsidRDefault="00D22BEE" w:rsidP="00D22BEE">
      <w:pPr>
        <w:spacing w:line="61" w:lineRule="exact"/>
        <w:rPr>
          <w:rFonts w:ascii="Times New Roman" w:hAnsi="Times New Roman" w:cs="Times New Roman"/>
          <w:sz w:val="22"/>
          <w:szCs w:val="22"/>
        </w:rPr>
      </w:pPr>
      <w:r w:rsidRPr="00F65F12">
        <w:rPr>
          <w:rFonts w:ascii="Times New Roman" w:hAnsi="Times New Roman" w:cs="Times New Roman"/>
          <w:sz w:val="22"/>
          <w:szCs w:val="22"/>
        </w:rPr>
        <w:t xml:space="preserve"> </w:t>
      </w:r>
    </w:p>
    <w:p w:rsidR="0058085C" w:rsidRPr="00F65F12" w:rsidRDefault="00EA74DC" w:rsidP="006C5F10">
      <w:pPr>
        <w:numPr>
          <w:ilvl w:val="0"/>
          <w:numId w:val="1"/>
        </w:numPr>
        <w:tabs>
          <w:tab w:val="left" w:pos="540"/>
        </w:tabs>
        <w:spacing w:line="268" w:lineRule="exact"/>
        <w:ind w:left="567" w:hanging="388"/>
        <w:rPr>
          <w:rFonts w:ascii="Times New Roman" w:hAnsi="Times New Roman" w:cs="Times New Roman"/>
          <w:sz w:val="22"/>
          <w:szCs w:val="22"/>
        </w:rPr>
      </w:pPr>
      <w:r w:rsidRPr="00F65F12">
        <w:rPr>
          <w:rFonts w:ascii="Times New Roman" w:hAnsi="新細明體" w:cs="Times New Roman"/>
          <w:sz w:val="22"/>
          <w:szCs w:val="22"/>
        </w:rPr>
        <w:t>連接上網際網路的電腦皆須有一個全球唯一的識別碼，該識別碼為何？</w:t>
      </w:r>
    </w:p>
    <w:p w:rsidR="0058085C" w:rsidRPr="00F65F12" w:rsidRDefault="0058085C" w:rsidP="0058085C">
      <w:pPr>
        <w:tabs>
          <w:tab w:val="left" w:pos="540"/>
        </w:tabs>
        <w:spacing w:line="268" w:lineRule="exact"/>
        <w:ind w:left="540"/>
        <w:rPr>
          <w:rFonts w:ascii="Times New Roman" w:hAnsi="Times New Roman" w:cs="Times New Roman"/>
          <w:sz w:val="22"/>
          <w:szCs w:val="22"/>
        </w:rPr>
      </w:pPr>
      <w:r w:rsidRPr="00F65F12">
        <w:rPr>
          <w:rFonts w:ascii="Times New Roman" w:hAnsi="Times New Roman" w:cs="Times New Roman"/>
          <w:sz w:val="22"/>
          <w:szCs w:val="22"/>
        </w:rPr>
        <w:t xml:space="preserve">(A) E-mail </w:t>
      </w:r>
      <w:r w:rsidRPr="00F65F12">
        <w:rPr>
          <w:rFonts w:ascii="Times New Roman" w:hAnsi="新細明體" w:cs="Times New Roman"/>
          <w:sz w:val="22"/>
          <w:szCs w:val="22"/>
        </w:rPr>
        <w:t>地址</w:t>
      </w:r>
      <w:r w:rsidRPr="00F65F12">
        <w:rPr>
          <w:rFonts w:ascii="Times New Roman" w:hAnsi="Times New Roman" w:cs="Times New Roman"/>
          <w:sz w:val="22"/>
          <w:szCs w:val="22"/>
        </w:rPr>
        <w:t xml:space="preserve">                   (B)</w:t>
      </w:r>
      <w:r w:rsidRPr="00F65F12">
        <w:rPr>
          <w:rFonts w:ascii="Times New Roman" w:hAnsi="新細明體" w:cs="Times New Roman"/>
          <w:sz w:val="22"/>
          <w:szCs w:val="22"/>
        </w:rPr>
        <w:t>網域名稱</w:t>
      </w:r>
      <w:r w:rsidRPr="00F65F12">
        <w:rPr>
          <w:rFonts w:ascii="Times New Roman" w:hAnsi="Times New Roman" w:cs="Times New Roman"/>
          <w:sz w:val="22"/>
          <w:szCs w:val="22"/>
        </w:rPr>
        <w:t xml:space="preserve">                          (C)  IP </w:t>
      </w:r>
      <w:r w:rsidRPr="00F65F12">
        <w:rPr>
          <w:rFonts w:ascii="Times New Roman" w:hAnsi="新細明體" w:cs="Times New Roman"/>
          <w:sz w:val="22"/>
          <w:szCs w:val="22"/>
        </w:rPr>
        <w:t>位址</w:t>
      </w:r>
      <w:r w:rsidRPr="00F65F12">
        <w:rPr>
          <w:rFonts w:ascii="Times New Roman" w:hAnsi="Times New Roman" w:cs="Times New Roman"/>
          <w:sz w:val="22"/>
          <w:szCs w:val="22"/>
        </w:rPr>
        <w:t xml:space="preserve">                                     (D) </w:t>
      </w:r>
      <w:r w:rsidRPr="00F65F12">
        <w:rPr>
          <w:rFonts w:ascii="Times New Roman" w:hAnsi="新細明體" w:cs="Times New Roman"/>
          <w:sz w:val="22"/>
          <w:szCs w:val="22"/>
        </w:rPr>
        <w:t>電腦名稱</w:t>
      </w:r>
    </w:p>
    <w:p w:rsidR="002104B5" w:rsidRPr="00F65F12" w:rsidRDefault="002104B5" w:rsidP="0058085C">
      <w:pPr>
        <w:tabs>
          <w:tab w:val="left" w:pos="540"/>
        </w:tabs>
        <w:spacing w:line="268" w:lineRule="exact"/>
        <w:ind w:left="540"/>
        <w:rPr>
          <w:rFonts w:ascii="Times New Roman" w:hAnsi="Times New Roman" w:cs="Times New Roman"/>
          <w:sz w:val="22"/>
          <w:szCs w:val="22"/>
        </w:rPr>
      </w:pPr>
    </w:p>
    <w:p w:rsidR="0058085C" w:rsidRPr="00F65F12" w:rsidRDefault="0058085C" w:rsidP="006C5F10">
      <w:pPr>
        <w:numPr>
          <w:ilvl w:val="0"/>
          <w:numId w:val="1"/>
        </w:numPr>
        <w:tabs>
          <w:tab w:val="left" w:pos="540"/>
        </w:tabs>
        <w:spacing w:line="268" w:lineRule="exact"/>
        <w:ind w:left="567" w:hanging="388"/>
        <w:rPr>
          <w:rFonts w:ascii="Times New Roman" w:hAnsi="Times New Roman" w:cs="Times New Roman"/>
          <w:sz w:val="22"/>
          <w:szCs w:val="22"/>
        </w:rPr>
      </w:pPr>
      <w:r w:rsidRPr="00B6198E">
        <w:rPr>
          <w:rFonts w:ascii="Times New Roman" w:hAnsi="新細明體" w:cs="Times New Roman"/>
          <w:sz w:val="22"/>
          <w:szCs w:val="22"/>
        </w:rPr>
        <w:t xml:space="preserve"> </w:t>
      </w:r>
      <w:r w:rsidR="00D22BEE" w:rsidRPr="00F65F12">
        <w:rPr>
          <w:rFonts w:ascii="Times New Roman" w:hAnsi="新細明體" w:cs="Times New Roman"/>
          <w:sz w:val="22"/>
          <w:szCs w:val="22"/>
        </w:rPr>
        <w:t>在</w:t>
      </w:r>
      <w:r w:rsidR="00D22BEE" w:rsidRPr="00F65F12">
        <w:rPr>
          <w:rFonts w:ascii="Times New Roman" w:hAnsi="Times New Roman" w:cs="Times New Roman"/>
          <w:sz w:val="22"/>
          <w:szCs w:val="22"/>
        </w:rPr>
        <w:t xml:space="preserve"> Microsoft Office Excel </w:t>
      </w:r>
      <w:r w:rsidR="00D22BEE" w:rsidRPr="00F65F12">
        <w:rPr>
          <w:rFonts w:ascii="Times New Roman" w:hAnsi="新細明體" w:cs="Times New Roman"/>
          <w:sz w:val="22"/>
          <w:szCs w:val="22"/>
        </w:rPr>
        <w:t>軟體中，以下那一組字串公式比較式的結果是</w:t>
      </w:r>
      <w:r w:rsidR="00D22BEE" w:rsidRPr="00F65F12">
        <w:rPr>
          <w:rFonts w:ascii="Times New Roman" w:hAnsi="Times New Roman" w:cs="Times New Roman"/>
          <w:sz w:val="22"/>
          <w:szCs w:val="22"/>
        </w:rPr>
        <w:t xml:space="preserve"> False</w:t>
      </w:r>
      <w:r w:rsidR="00D22BEE" w:rsidRPr="00F65F12">
        <w:rPr>
          <w:rFonts w:ascii="Times New Roman" w:hAnsi="新細明體" w:cs="Times New Roman"/>
          <w:sz w:val="22"/>
          <w:szCs w:val="22"/>
        </w:rPr>
        <w:t>？</w:t>
      </w:r>
    </w:p>
    <w:p w:rsidR="00D22BEE" w:rsidRPr="00F65F12" w:rsidRDefault="00D22BEE" w:rsidP="00D22BEE">
      <w:pPr>
        <w:tabs>
          <w:tab w:val="left" w:pos="540"/>
        </w:tabs>
        <w:spacing w:line="268" w:lineRule="exact"/>
        <w:ind w:left="540"/>
        <w:rPr>
          <w:rFonts w:ascii="Times New Roman" w:hAnsi="Times New Roman" w:cs="Times New Roman"/>
          <w:sz w:val="22"/>
          <w:szCs w:val="22"/>
        </w:rPr>
      </w:pPr>
      <w:r w:rsidRPr="00F65F12">
        <w:rPr>
          <w:rFonts w:ascii="Times New Roman" w:hAnsi="Times New Roman" w:cs="Times New Roman"/>
          <w:sz w:val="22"/>
          <w:szCs w:val="22"/>
        </w:rPr>
        <w:t>(A)</w:t>
      </w:r>
      <w:r w:rsidRPr="00F65F12">
        <w:rPr>
          <w:rFonts w:ascii="Times New Roman" w:hAnsi="新細明體" w:cs="Times New Roman"/>
          <w:sz w:val="22"/>
          <w:szCs w:val="22"/>
        </w:rPr>
        <w:t>＝</w:t>
      </w:r>
      <w:r w:rsidRPr="00F65F12">
        <w:rPr>
          <w:rFonts w:ascii="Times New Roman" w:hAnsi="Times New Roman" w:cs="Times New Roman"/>
          <w:sz w:val="22"/>
          <w:szCs w:val="22"/>
        </w:rPr>
        <w:t>"</w:t>
      </w:r>
      <w:r w:rsidRPr="00F65F12">
        <w:rPr>
          <w:rFonts w:ascii="Times New Roman" w:hAnsi="新細明體" w:cs="Times New Roman"/>
          <w:sz w:val="22"/>
          <w:szCs w:val="22"/>
        </w:rPr>
        <w:t>美國</w:t>
      </w:r>
      <w:r w:rsidRPr="00F65F12">
        <w:rPr>
          <w:rFonts w:ascii="Times New Roman" w:hAnsi="Times New Roman" w:cs="Times New Roman"/>
          <w:sz w:val="22"/>
          <w:szCs w:val="22"/>
        </w:rPr>
        <w:t>"</w:t>
      </w:r>
      <w:r w:rsidRPr="00F65F12">
        <w:rPr>
          <w:rFonts w:ascii="Times New Roman" w:hAnsi="新細明體" w:cs="Times New Roman"/>
          <w:sz w:val="22"/>
          <w:szCs w:val="22"/>
        </w:rPr>
        <w:t>＞</w:t>
      </w:r>
      <w:r w:rsidRPr="00F65F12">
        <w:rPr>
          <w:rFonts w:ascii="Times New Roman" w:hAnsi="Times New Roman" w:cs="Times New Roman"/>
          <w:sz w:val="22"/>
          <w:szCs w:val="22"/>
        </w:rPr>
        <w:t>"USA"                                                         (B)</w:t>
      </w:r>
      <w:r w:rsidRPr="00F65F12">
        <w:rPr>
          <w:rFonts w:ascii="Times New Roman" w:hAnsi="新細明體" w:cs="Times New Roman"/>
          <w:sz w:val="22"/>
          <w:szCs w:val="22"/>
        </w:rPr>
        <w:t>＝</w:t>
      </w:r>
      <w:r w:rsidRPr="00F65F12">
        <w:rPr>
          <w:rFonts w:ascii="Times New Roman" w:hAnsi="Times New Roman" w:cs="Times New Roman"/>
          <w:sz w:val="22"/>
          <w:szCs w:val="22"/>
        </w:rPr>
        <w:t>"8/25"</w:t>
      </w:r>
      <w:r w:rsidRPr="00F65F12">
        <w:rPr>
          <w:rFonts w:ascii="Times New Roman" w:hAnsi="新細明體" w:cs="Times New Roman"/>
          <w:sz w:val="22"/>
          <w:szCs w:val="22"/>
        </w:rPr>
        <w:t>＜</w:t>
      </w:r>
      <w:r w:rsidRPr="00F65F12">
        <w:rPr>
          <w:rFonts w:ascii="Times New Roman" w:hAnsi="Times New Roman" w:cs="Times New Roman"/>
          <w:sz w:val="22"/>
          <w:szCs w:val="22"/>
        </w:rPr>
        <w:t>"12/25"</w:t>
      </w:r>
    </w:p>
    <w:p w:rsidR="00D22BEE" w:rsidRPr="00F65F12" w:rsidRDefault="00D22BEE" w:rsidP="00D22BEE">
      <w:pPr>
        <w:tabs>
          <w:tab w:val="left" w:pos="540"/>
        </w:tabs>
        <w:spacing w:line="268" w:lineRule="exact"/>
        <w:ind w:left="540"/>
        <w:rPr>
          <w:rFonts w:ascii="Times New Roman" w:hAnsi="Times New Roman" w:cs="Times New Roman"/>
          <w:sz w:val="22"/>
          <w:szCs w:val="22"/>
        </w:rPr>
      </w:pPr>
      <w:r w:rsidRPr="00F65F12">
        <w:rPr>
          <w:rFonts w:ascii="Times New Roman" w:hAnsi="Times New Roman" w:cs="Times New Roman"/>
          <w:sz w:val="22"/>
          <w:szCs w:val="22"/>
        </w:rPr>
        <w:t>(C)</w:t>
      </w:r>
      <w:r w:rsidRPr="00F65F12">
        <w:rPr>
          <w:rFonts w:ascii="Times New Roman" w:hAnsi="新細明體" w:cs="Times New Roman"/>
          <w:sz w:val="22"/>
          <w:szCs w:val="22"/>
        </w:rPr>
        <w:t>＝</w:t>
      </w:r>
      <w:r w:rsidRPr="00F65F12">
        <w:rPr>
          <w:rFonts w:ascii="Times New Roman" w:hAnsi="Times New Roman" w:cs="Times New Roman"/>
          <w:sz w:val="22"/>
          <w:szCs w:val="22"/>
        </w:rPr>
        <w:t xml:space="preserve">"100 </w:t>
      </w:r>
      <w:r w:rsidRPr="00F65F12">
        <w:rPr>
          <w:rFonts w:ascii="Times New Roman" w:hAnsi="新細明體" w:cs="Times New Roman"/>
          <w:sz w:val="22"/>
          <w:szCs w:val="22"/>
        </w:rPr>
        <w:t>公分</w:t>
      </w:r>
      <w:r w:rsidRPr="00F65F12">
        <w:rPr>
          <w:rFonts w:ascii="Times New Roman" w:hAnsi="Times New Roman" w:cs="Times New Roman"/>
          <w:sz w:val="22"/>
          <w:szCs w:val="22"/>
        </w:rPr>
        <w:t>"</w:t>
      </w:r>
      <w:r w:rsidRPr="00F65F12">
        <w:rPr>
          <w:rFonts w:ascii="Times New Roman" w:hAnsi="新細明體" w:cs="Times New Roman"/>
          <w:sz w:val="22"/>
          <w:szCs w:val="22"/>
        </w:rPr>
        <w:t>＞</w:t>
      </w:r>
      <w:r w:rsidRPr="00F65F12">
        <w:rPr>
          <w:rFonts w:ascii="Times New Roman" w:hAnsi="Times New Roman" w:cs="Times New Roman"/>
          <w:sz w:val="22"/>
          <w:szCs w:val="22"/>
        </w:rPr>
        <w:t xml:space="preserve">"1000 </w:t>
      </w:r>
      <w:r w:rsidRPr="00F65F12">
        <w:rPr>
          <w:rFonts w:ascii="Times New Roman" w:hAnsi="新細明體" w:cs="Times New Roman"/>
          <w:sz w:val="22"/>
          <w:szCs w:val="22"/>
        </w:rPr>
        <w:t>公分</w:t>
      </w:r>
      <w:r w:rsidRPr="00F65F12">
        <w:rPr>
          <w:rFonts w:ascii="Times New Roman" w:hAnsi="Times New Roman" w:cs="Times New Roman"/>
          <w:sz w:val="22"/>
          <w:szCs w:val="22"/>
        </w:rPr>
        <w:t>"                                         (D)</w:t>
      </w:r>
      <w:r w:rsidRPr="00F65F12">
        <w:rPr>
          <w:rFonts w:ascii="Times New Roman" w:hAnsi="新細明體" w:cs="Times New Roman"/>
          <w:sz w:val="22"/>
          <w:szCs w:val="22"/>
        </w:rPr>
        <w:t>＝</w:t>
      </w:r>
      <w:r w:rsidRPr="00F65F12">
        <w:rPr>
          <w:rFonts w:ascii="Times New Roman" w:hAnsi="Times New Roman" w:cs="Times New Roman"/>
          <w:sz w:val="22"/>
          <w:szCs w:val="22"/>
        </w:rPr>
        <w:t>"dog"</w:t>
      </w:r>
      <w:r w:rsidRPr="00F65F12">
        <w:rPr>
          <w:rFonts w:ascii="Times New Roman" w:hAnsi="新細明體" w:cs="Times New Roman"/>
          <w:sz w:val="22"/>
          <w:szCs w:val="22"/>
        </w:rPr>
        <w:t>＜</w:t>
      </w:r>
      <w:r w:rsidRPr="00F65F12">
        <w:rPr>
          <w:rFonts w:ascii="Times New Roman" w:hAnsi="Times New Roman" w:cs="Times New Roman"/>
          <w:sz w:val="22"/>
          <w:szCs w:val="22"/>
        </w:rPr>
        <w:t>"god"</w:t>
      </w:r>
    </w:p>
    <w:p w:rsidR="00EA74DC" w:rsidRPr="00F65F12" w:rsidRDefault="00EA74DC">
      <w:pPr>
        <w:spacing w:line="54" w:lineRule="exact"/>
        <w:rPr>
          <w:rFonts w:ascii="Times New Roman" w:hAnsi="Times New Roman" w:cs="Times New Roman"/>
          <w:sz w:val="22"/>
          <w:szCs w:val="22"/>
        </w:rPr>
      </w:pPr>
    </w:p>
    <w:p w:rsidR="00EA74DC" w:rsidRPr="00F65F12" w:rsidRDefault="00EA74DC" w:rsidP="006C5F10">
      <w:pPr>
        <w:numPr>
          <w:ilvl w:val="0"/>
          <w:numId w:val="1"/>
        </w:numPr>
        <w:tabs>
          <w:tab w:val="left" w:pos="540"/>
        </w:tabs>
        <w:spacing w:line="268" w:lineRule="exact"/>
        <w:ind w:left="567" w:hanging="388"/>
        <w:rPr>
          <w:rFonts w:ascii="Times New Roman" w:hAnsi="Times New Roman" w:cs="Times New Roman"/>
          <w:sz w:val="22"/>
          <w:szCs w:val="22"/>
        </w:rPr>
      </w:pPr>
      <w:r w:rsidRPr="00F65F12">
        <w:rPr>
          <w:rFonts w:ascii="Times New Roman" w:hAnsi="新細明體" w:cs="Times New Roman"/>
          <w:sz w:val="22"/>
          <w:szCs w:val="22"/>
        </w:rPr>
        <w:t>下列有關主鍵（</w:t>
      </w:r>
      <w:r w:rsidRPr="00F65F12">
        <w:rPr>
          <w:rFonts w:ascii="Times New Roman" w:hAnsi="Times New Roman" w:cs="Times New Roman"/>
          <w:sz w:val="22"/>
          <w:szCs w:val="22"/>
        </w:rPr>
        <w:t>Primary key</w:t>
      </w:r>
      <w:r w:rsidRPr="00F65F12">
        <w:rPr>
          <w:rFonts w:ascii="Times New Roman" w:hAnsi="新細明體" w:cs="Times New Roman"/>
          <w:sz w:val="22"/>
          <w:szCs w:val="22"/>
        </w:rPr>
        <w:t>）的描述何者有誤？</w:t>
      </w:r>
    </w:p>
    <w:p w:rsidR="003004CE" w:rsidRPr="00F65F12" w:rsidRDefault="003004CE" w:rsidP="003004CE">
      <w:pPr>
        <w:tabs>
          <w:tab w:val="left" w:pos="540"/>
        </w:tabs>
        <w:spacing w:line="268" w:lineRule="exact"/>
        <w:ind w:left="540"/>
        <w:rPr>
          <w:rFonts w:ascii="Times New Roman" w:hAnsi="Times New Roman" w:cs="Times New Roman"/>
          <w:color w:val="000000"/>
          <w:sz w:val="22"/>
          <w:szCs w:val="22"/>
          <w:shd w:val="clear" w:color="auto" w:fill="FFFFFF"/>
        </w:rPr>
      </w:pPr>
      <w:r w:rsidRPr="00F65F12">
        <w:rPr>
          <w:rFonts w:ascii="Times New Roman" w:hAnsi="Times New Roman" w:cs="Times New Roman"/>
          <w:color w:val="000000"/>
          <w:sz w:val="22"/>
          <w:szCs w:val="22"/>
          <w:shd w:val="clear" w:color="auto" w:fill="FFFFFF"/>
        </w:rPr>
        <w:t>(A)</w:t>
      </w:r>
      <w:r w:rsidRPr="00F65F12">
        <w:rPr>
          <w:rFonts w:ascii="Times New Roman" w:hAnsi="新細明體" w:cs="Times New Roman"/>
          <w:color w:val="000000"/>
          <w:sz w:val="22"/>
          <w:szCs w:val="22"/>
          <w:shd w:val="clear" w:color="auto" w:fill="FFFFFF"/>
        </w:rPr>
        <w:t>一個資料表中，可能沒有主鍵</w:t>
      </w:r>
      <w:r w:rsidRPr="00F65F12">
        <w:rPr>
          <w:rFonts w:ascii="Times New Roman" w:hAnsi="Times New Roman" w:cs="Times New Roman"/>
          <w:color w:val="000000"/>
          <w:sz w:val="22"/>
          <w:szCs w:val="22"/>
        </w:rPr>
        <w:br/>
      </w:r>
      <w:r w:rsidRPr="00F65F12">
        <w:rPr>
          <w:rFonts w:ascii="Times New Roman" w:hAnsi="Times New Roman" w:cs="Times New Roman"/>
          <w:color w:val="000000"/>
          <w:sz w:val="22"/>
          <w:szCs w:val="22"/>
          <w:shd w:val="clear" w:color="auto" w:fill="FFFFFF"/>
        </w:rPr>
        <w:t>(B)</w:t>
      </w:r>
      <w:r w:rsidRPr="00F65F12">
        <w:rPr>
          <w:rFonts w:ascii="Times New Roman" w:hAnsi="新細明體" w:cs="Times New Roman"/>
          <w:color w:val="000000"/>
          <w:sz w:val="22"/>
          <w:szCs w:val="22"/>
          <w:shd w:val="clear" w:color="auto" w:fill="FFFFFF"/>
        </w:rPr>
        <w:t>主鍵的值具有唯一性</w:t>
      </w:r>
      <w:r w:rsidRPr="00F65F12">
        <w:rPr>
          <w:rFonts w:ascii="Times New Roman" w:hAnsi="Times New Roman" w:cs="Times New Roman"/>
          <w:color w:val="000000"/>
          <w:sz w:val="22"/>
          <w:szCs w:val="22"/>
        </w:rPr>
        <w:br/>
      </w:r>
      <w:r w:rsidRPr="00F65F12">
        <w:rPr>
          <w:rFonts w:ascii="Times New Roman" w:hAnsi="Times New Roman" w:cs="Times New Roman"/>
          <w:color w:val="000000"/>
          <w:sz w:val="22"/>
          <w:szCs w:val="22"/>
          <w:shd w:val="clear" w:color="auto" w:fill="FFFFFF"/>
        </w:rPr>
        <w:t>(C)</w:t>
      </w:r>
      <w:r w:rsidRPr="00F65F12">
        <w:rPr>
          <w:rFonts w:ascii="Times New Roman" w:hAnsi="新細明體" w:cs="Times New Roman"/>
          <w:color w:val="000000"/>
          <w:sz w:val="22"/>
          <w:szCs w:val="22"/>
          <w:shd w:val="clear" w:color="auto" w:fill="FFFFFF"/>
        </w:rPr>
        <w:t>主鍵可以由一個以上的欄位所組成</w:t>
      </w:r>
      <w:r w:rsidRPr="00F65F12">
        <w:rPr>
          <w:rFonts w:ascii="Times New Roman" w:hAnsi="Times New Roman" w:cs="Times New Roman"/>
          <w:color w:val="000000"/>
          <w:sz w:val="22"/>
          <w:szCs w:val="22"/>
        </w:rPr>
        <w:br/>
      </w:r>
      <w:r w:rsidRPr="00F65F12">
        <w:rPr>
          <w:rFonts w:ascii="Times New Roman" w:hAnsi="Times New Roman" w:cs="Times New Roman"/>
          <w:color w:val="000000"/>
          <w:sz w:val="22"/>
          <w:szCs w:val="22"/>
          <w:shd w:val="clear" w:color="auto" w:fill="FFFFFF"/>
        </w:rPr>
        <w:t>(D)</w:t>
      </w:r>
      <w:r w:rsidRPr="00F65F12">
        <w:rPr>
          <w:rFonts w:ascii="Times New Roman" w:hAnsi="新細明體" w:cs="Times New Roman"/>
          <w:color w:val="000000"/>
          <w:sz w:val="22"/>
          <w:szCs w:val="22"/>
          <w:shd w:val="clear" w:color="auto" w:fill="FFFFFF"/>
        </w:rPr>
        <w:t>一個資料表中，可能有多個主鍵</w:t>
      </w:r>
    </w:p>
    <w:p w:rsidR="003004CE" w:rsidRPr="00F65F12" w:rsidRDefault="003004CE" w:rsidP="003004CE">
      <w:pPr>
        <w:tabs>
          <w:tab w:val="left" w:pos="540"/>
        </w:tabs>
        <w:spacing w:line="268" w:lineRule="exact"/>
        <w:ind w:left="540"/>
        <w:rPr>
          <w:rFonts w:ascii="Times New Roman" w:hAnsi="Times New Roman" w:cs="Times New Roman"/>
          <w:sz w:val="22"/>
          <w:szCs w:val="22"/>
        </w:rPr>
      </w:pPr>
    </w:p>
    <w:p w:rsidR="00E02DBD" w:rsidRPr="00F65F12" w:rsidRDefault="00EA74DC" w:rsidP="006C5F10">
      <w:pPr>
        <w:numPr>
          <w:ilvl w:val="0"/>
          <w:numId w:val="1"/>
        </w:numPr>
        <w:tabs>
          <w:tab w:val="left" w:pos="539"/>
        </w:tabs>
        <w:spacing w:line="268" w:lineRule="exact"/>
        <w:ind w:left="567" w:hanging="388"/>
        <w:rPr>
          <w:rFonts w:ascii="Times New Roman" w:hAnsi="Times New Roman" w:cs="Times New Roman"/>
          <w:sz w:val="22"/>
          <w:szCs w:val="22"/>
        </w:rPr>
      </w:pPr>
      <w:r w:rsidRPr="00F65F12">
        <w:rPr>
          <w:rFonts w:ascii="Times New Roman" w:hAnsi="新細明體" w:cs="Times New Roman"/>
          <w:sz w:val="22"/>
          <w:szCs w:val="22"/>
        </w:rPr>
        <w:t>當你的電子郵件由你的電腦寄出後，以下敘述何者正確？</w:t>
      </w:r>
    </w:p>
    <w:p w:rsidR="003004CE" w:rsidRPr="00F65F12" w:rsidRDefault="00EA74DC" w:rsidP="007053D2">
      <w:pPr>
        <w:numPr>
          <w:ilvl w:val="0"/>
          <w:numId w:val="17"/>
        </w:numPr>
        <w:tabs>
          <w:tab w:val="left" w:pos="539"/>
        </w:tabs>
        <w:spacing w:line="332" w:lineRule="exact"/>
        <w:ind w:right="200"/>
        <w:rPr>
          <w:rFonts w:ascii="Times New Roman" w:hAnsi="Times New Roman" w:cs="Times New Roman"/>
          <w:sz w:val="22"/>
          <w:szCs w:val="22"/>
        </w:rPr>
      </w:pPr>
      <w:r w:rsidRPr="00F65F12">
        <w:rPr>
          <w:rFonts w:ascii="Times New Roman" w:hAnsi="新細明體" w:cs="Times New Roman"/>
          <w:sz w:val="22"/>
          <w:szCs w:val="22"/>
        </w:rPr>
        <w:t>你的郵件經由網路就直接送至收件人的電腦</w:t>
      </w:r>
    </w:p>
    <w:p w:rsidR="00E02DBD" w:rsidRPr="00F65F12" w:rsidRDefault="00EA74DC" w:rsidP="007053D2">
      <w:pPr>
        <w:numPr>
          <w:ilvl w:val="0"/>
          <w:numId w:val="17"/>
        </w:numPr>
        <w:tabs>
          <w:tab w:val="left" w:pos="539"/>
        </w:tabs>
        <w:spacing w:line="332" w:lineRule="exact"/>
        <w:ind w:right="200"/>
        <w:rPr>
          <w:rFonts w:ascii="Times New Roman" w:hAnsi="Times New Roman" w:cs="Times New Roman"/>
          <w:sz w:val="22"/>
          <w:szCs w:val="22"/>
        </w:rPr>
      </w:pPr>
      <w:r w:rsidRPr="00F65F12">
        <w:rPr>
          <w:rFonts w:ascii="Times New Roman" w:hAnsi="新細明體" w:cs="Times New Roman"/>
          <w:sz w:val="22"/>
          <w:szCs w:val="22"/>
        </w:rPr>
        <w:t>你的郵件只要透過收件人的電子郵件伺服器，就直接轉送至收件人的電腦</w:t>
      </w:r>
    </w:p>
    <w:p w:rsidR="00E02DBD" w:rsidRPr="00F65F12" w:rsidRDefault="00EA74DC" w:rsidP="007053D2">
      <w:pPr>
        <w:numPr>
          <w:ilvl w:val="0"/>
          <w:numId w:val="17"/>
        </w:numPr>
        <w:tabs>
          <w:tab w:val="left" w:pos="539"/>
        </w:tabs>
        <w:spacing w:line="332" w:lineRule="exact"/>
        <w:ind w:right="200"/>
        <w:rPr>
          <w:rFonts w:ascii="Times New Roman" w:hAnsi="Times New Roman" w:cs="Times New Roman"/>
          <w:sz w:val="22"/>
          <w:szCs w:val="22"/>
        </w:rPr>
      </w:pPr>
      <w:r w:rsidRPr="00F65F12">
        <w:rPr>
          <w:rFonts w:ascii="Times New Roman" w:hAnsi="新細明體" w:cs="Times New Roman"/>
          <w:sz w:val="22"/>
          <w:szCs w:val="22"/>
        </w:rPr>
        <w:t>你的郵件必須先送至寄件人電子郵件伺服器中，再轉送到收件人的電子郵件伺服器，之後才送至收件人的電腦</w:t>
      </w:r>
    </w:p>
    <w:p w:rsidR="00EA74DC" w:rsidRPr="00F65F12" w:rsidRDefault="00EA74DC" w:rsidP="007053D2">
      <w:pPr>
        <w:numPr>
          <w:ilvl w:val="0"/>
          <w:numId w:val="17"/>
        </w:numPr>
        <w:tabs>
          <w:tab w:val="left" w:pos="539"/>
        </w:tabs>
        <w:spacing w:line="332" w:lineRule="exact"/>
        <w:ind w:right="200"/>
        <w:rPr>
          <w:rFonts w:ascii="Times New Roman" w:hAnsi="Times New Roman" w:cs="Times New Roman"/>
          <w:sz w:val="22"/>
          <w:szCs w:val="22"/>
        </w:rPr>
      </w:pPr>
      <w:r w:rsidRPr="00F65F12">
        <w:rPr>
          <w:rFonts w:ascii="Times New Roman" w:hAnsi="新細明體" w:cs="Times New Roman"/>
          <w:sz w:val="22"/>
          <w:szCs w:val="22"/>
        </w:rPr>
        <w:t>你的郵件無須透過收件人的電子郵件伺服器，直接從寄件人的電子郵件伺服器中直接送至收件人的電腦</w:t>
      </w:r>
    </w:p>
    <w:p w:rsidR="002104B5" w:rsidRPr="00F65F12" w:rsidRDefault="002104B5">
      <w:pPr>
        <w:spacing w:line="279" w:lineRule="exact"/>
        <w:ind w:left="760" w:right="200" w:firstLine="7"/>
        <w:rPr>
          <w:rFonts w:ascii="Times New Roman" w:hAnsi="Times New Roman" w:cs="Times New Roman"/>
          <w:sz w:val="22"/>
          <w:szCs w:val="22"/>
        </w:rPr>
      </w:pPr>
    </w:p>
    <w:p w:rsidR="00EA74DC" w:rsidRPr="00F65F12" w:rsidRDefault="00EA74DC">
      <w:pPr>
        <w:spacing w:line="73" w:lineRule="exact"/>
        <w:rPr>
          <w:rFonts w:ascii="Times New Roman" w:hAnsi="Times New Roman" w:cs="Times New Roman"/>
          <w:sz w:val="22"/>
          <w:szCs w:val="22"/>
        </w:rPr>
      </w:pPr>
    </w:p>
    <w:p w:rsidR="00EA74DC" w:rsidRPr="00F65F12" w:rsidRDefault="00EA74DC" w:rsidP="006C5F10">
      <w:pPr>
        <w:numPr>
          <w:ilvl w:val="0"/>
          <w:numId w:val="1"/>
        </w:numPr>
        <w:tabs>
          <w:tab w:val="left" w:pos="540"/>
        </w:tabs>
        <w:spacing w:line="268" w:lineRule="exact"/>
        <w:ind w:left="567" w:hanging="388"/>
        <w:rPr>
          <w:rFonts w:ascii="Times New Roman" w:hAnsi="Times New Roman" w:cs="Times New Roman"/>
          <w:sz w:val="22"/>
          <w:szCs w:val="22"/>
        </w:rPr>
      </w:pPr>
      <w:r w:rsidRPr="00F65F12">
        <w:rPr>
          <w:rFonts w:ascii="Times New Roman" w:hAnsi="新細明體" w:cs="Times New Roman"/>
          <w:sz w:val="22"/>
          <w:szCs w:val="22"/>
        </w:rPr>
        <w:t>城市的行政網路系統屬於下列那一種網路型態？</w:t>
      </w:r>
    </w:p>
    <w:p w:rsidR="00EA74DC" w:rsidRPr="00F65F12" w:rsidRDefault="00EA74DC">
      <w:pPr>
        <w:spacing w:line="77" w:lineRule="exact"/>
        <w:rPr>
          <w:rFonts w:ascii="Times New Roman" w:hAnsi="Times New Roman" w:cs="Times New Roman"/>
          <w:sz w:val="22"/>
          <w:szCs w:val="22"/>
        </w:rPr>
      </w:pPr>
    </w:p>
    <w:p w:rsidR="002104B5" w:rsidRPr="00F65F12" w:rsidRDefault="003004CE">
      <w:pPr>
        <w:tabs>
          <w:tab w:val="left" w:pos="3300"/>
          <w:tab w:val="left" w:pos="5840"/>
          <w:tab w:val="left" w:pos="8380"/>
        </w:tabs>
        <w:spacing w:line="264" w:lineRule="exact"/>
        <w:ind w:left="540"/>
        <w:rPr>
          <w:rFonts w:ascii="Times New Roman" w:hAnsi="Times New Roman" w:cs="Times New Roman"/>
          <w:sz w:val="22"/>
          <w:szCs w:val="22"/>
        </w:rPr>
      </w:pPr>
      <w:r w:rsidRPr="00F65F12">
        <w:rPr>
          <w:rFonts w:ascii="Times New Roman" w:hAnsi="Times New Roman" w:cs="Times New Roman"/>
          <w:color w:val="000000"/>
          <w:sz w:val="22"/>
          <w:szCs w:val="22"/>
          <w:shd w:val="clear" w:color="auto" w:fill="FFFFFF"/>
        </w:rPr>
        <w:t>(A)</w:t>
      </w:r>
      <w:r w:rsidRPr="00F65F12">
        <w:rPr>
          <w:rFonts w:ascii="Times New Roman" w:hAnsi="新細明體" w:cs="Times New Roman"/>
          <w:color w:val="000000"/>
          <w:sz w:val="22"/>
          <w:szCs w:val="22"/>
          <w:shd w:val="clear" w:color="auto" w:fill="FFFFFF"/>
        </w:rPr>
        <w:t>區域網路</w:t>
      </w:r>
      <w:r w:rsidRPr="00F65F12">
        <w:rPr>
          <w:rFonts w:ascii="Times New Roman" w:hAnsi="Times New Roman" w:cs="Times New Roman"/>
          <w:color w:val="000000"/>
          <w:sz w:val="22"/>
          <w:szCs w:val="22"/>
        </w:rPr>
        <w:br/>
      </w:r>
      <w:r w:rsidRPr="00F65F12">
        <w:rPr>
          <w:rFonts w:ascii="Times New Roman" w:hAnsi="Times New Roman" w:cs="Times New Roman"/>
          <w:color w:val="000000"/>
          <w:sz w:val="22"/>
          <w:szCs w:val="22"/>
          <w:shd w:val="clear" w:color="auto" w:fill="FFFFFF"/>
        </w:rPr>
        <w:t>(B)</w:t>
      </w:r>
      <w:r w:rsidRPr="00F65F12">
        <w:rPr>
          <w:rFonts w:ascii="Times New Roman" w:hAnsi="新細明體" w:cs="Times New Roman"/>
          <w:color w:val="000000"/>
          <w:sz w:val="22"/>
          <w:szCs w:val="22"/>
          <w:shd w:val="clear" w:color="auto" w:fill="FFFFFF"/>
        </w:rPr>
        <w:t>都會網路</w:t>
      </w:r>
      <w:r w:rsidRPr="00F65F12">
        <w:rPr>
          <w:rFonts w:ascii="Times New Roman" w:hAnsi="Times New Roman" w:cs="Times New Roman"/>
          <w:color w:val="000000"/>
          <w:sz w:val="22"/>
          <w:szCs w:val="22"/>
        </w:rPr>
        <w:br/>
      </w:r>
      <w:r w:rsidRPr="00F65F12">
        <w:rPr>
          <w:rFonts w:ascii="Times New Roman" w:hAnsi="Times New Roman" w:cs="Times New Roman"/>
          <w:color w:val="000000"/>
          <w:sz w:val="22"/>
          <w:szCs w:val="22"/>
          <w:shd w:val="clear" w:color="auto" w:fill="FFFFFF"/>
        </w:rPr>
        <w:t>(C)</w:t>
      </w:r>
      <w:r w:rsidRPr="00F65F12">
        <w:rPr>
          <w:rFonts w:ascii="Times New Roman" w:hAnsi="新細明體" w:cs="Times New Roman"/>
          <w:color w:val="000000"/>
          <w:sz w:val="22"/>
          <w:szCs w:val="22"/>
          <w:shd w:val="clear" w:color="auto" w:fill="FFFFFF"/>
        </w:rPr>
        <w:t>廣域網路</w:t>
      </w:r>
      <w:r w:rsidRPr="00F65F12">
        <w:rPr>
          <w:rFonts w:ascii="Times New Roman" w:hAnsi="Times New Roman" w:cs="Times New Roman"/>
          <w:color w:val="000000"/>
          <w:sz w:val="22"/>
          <w:szCs w:val="22"/>
        </w:rPr>
        <w:br/>
      </w:r>
      <w:r w:rsidRPr="00F65F12">
        <w:rPr>
          <w:rFonts w:ascii="Times New Roman" w:hAnsi="Times New Roman" w:cs="Times New Roman"/>
          <w:color w:val="000000"/>
          <w:sz w:val="22"/>
          <w:szCs w:val="22"/>
          <w:shd w:val="clear" w:color="auto" w:fill="FFFFFF"/>
        </w:rPr>
        <w:t>(D)</w:t>
      </w:r>
      <w:r w:rsidRPr="00F65F12">
        <w:rPr>
          <w:rFonts w:ascii="Times New Roman" w:hAnsi="新細明體" w:cs="Times New Roman"/>
          <w:color w:val="000000"/>
          <w:sz w:val="22"/>
          <w:szCs w:val="22"/>
          <w:shd w:val="clear" w:color="auto" w:fill="FFFFFF"/>
        </w:rPr>
        <w:t>乙太網路</w:t>
      </w:r>
    </w:p>
    <w:p w:rsidR="00EA74DC" w:rsidRPr="00F65F12" w:rsidRDefault="00EA74DC">
      <w:pPr>
        <w:spacing w:line="72" w:lineRule="exact"/>
        <w:rPr>
          <w:rFonts w:ascii="Times New Roman" w:hAnsi="Times New Roman" w:cs="Times New Roman"/>
          <w:sz w:val="22"/>
          <w:szCs w:val="22"/>
        </w:rPr>
      </w:pPr>
    </w:p>
    <w:p w:rsidR="002104B5" w:rsidRPr="00F65F12" w:rsidRDefault="00EA74DC" w:rsidP="006C5F10">
      <w:pPr>
        <w:numPr>
          <w:ilvl w:val="0"/>
          <w:numId w:val="1"/>
        </w:numPr>
        <w:tabs>
          <w:tab w:val="left" w:pos="540"/>
        </w:tabs>
        <w:spacing w:line="268" w:lineRule="exact"/>
        <w:ind w:left="567" w:hanging="388"/>
        <w:rPr>
          <w:rFonts w:ascii="Times New Roman" w:hAnsi="Times New Roman" w:cs="Times New Roman"/>
          <w:sz w:val="22"/>
          <w:szCs w:val="22"/>
        </w:rPr>
      </w:pPr>
      <w:r w:rsidRPr="00F65F12">
        <w:rPr>
          <w:rFonts w:ascii="Times New Roman" w:hAnsi="新細明體" w:cs="Times New Roman"/>
          <w:sz w:val="22"/>
          <w:szCs w:val="22"/>
        </w:rPr>
        <w:t>下列關聯式資料庫系統的敘述，何者錯誤？</w:t>
      </w:r>
    </w:p>
    <w:p w:rsidR="00EA74DC" w:rsidRPr="00F65F12" w:rsidRDefault="00EA74DC">
      <w:pPr>
        <w:spacing w:line="75" w:lineRule="exact"/>
        <w:rPr>
          <w:rFonts w:ascii="Times New Roman" w:hAnsi="Times New Roman" w:cs="Times New Roman"/>
          <w:sz w:val="22"/>
          <w:szCs w:val="22"/>
        </w:rPr>
      </w:pPr>
    </w:p>
    <w:p w:rsidR="00EA74DC" w:rsidRPr="00F65F12" w:rsidRDefault="00F65F12" w:rsidP="00F65F12">
      <w:pPr>
        <w:rPr>
          <w:rFonts w:ascii="Times New Roman" w:hAnsi="Times New Roman" w:cs="Times New Roman"/>
          <w:sz w:val="22"/>
          <w:szCs w:val="22"/>
        </w:rPr>
        <w:sectPr w:rsidR="00EA74DC" w:rsidRPr="00F65F12">
          <w:type w:val="continuous"/>
          <w:pgSz w:w="11900" w:h="16840"/>
          <w:pgMar w:top="700" w:right="484" w:bottom="153" w:left="560" w:header="0" w:footer="0" w:gutter="0"/>
          <w:cols w:space="0" w:equalWidth="0">
            <w:col w:w="10860"/>
          </w:cols>
          <w:docGrid w:linePitch="360"/>
        </w:sectPr>
      </w:pPr>
      <w:r w:rsidRPr="00F65F12">
        <w:rPr>
          <w:rFonts w:ascii="Times New Roman" w:hAnsi="Times New Roman" w:cs="Times New Roman"/>
          <w:sz w:val="22"/>
          <w:szCs w:val="22"/>
        </w:rPr>
        <w:t xml:space="preserve">          </w:t>
      </w:r>
      <w:r w:rsidRPr="00F65F12">
        <w:rPr>
          <w:rFonts w:ascii="Times New Roman" w:hAnsi="Times New Roman" w:cs="Times New Roman"/>
          <w:color w:val="000000"/>
          <w:sz w:val="22"/>
          <w:szCs w:val="22"/>
          <w:shd w:val="clear" w:color="auto" w:fill="FFFFFF"/>
        </w:rPr>
        <w:t>(A)</w:t>
      </w:r>
      <w:r w:rsidRPr="00F65F12">
        <w:rPr>
          <w:rFonts w:ascii="Times New Roman" w:hAnsi="新細明體" w:cs="Times New Roman"/>
          <w:color w:val="000000"/>
          <w:sz w:val="22"/>
          <w:szCs w:val="22"/>
          <w:shd w:val="clear" w:color="auto" w:fill="FFFFFF"/>
        </w:rPr>
        <w:t>一個關聯式資料庫系統只是一些資料表格而已</w:t>
      </w:r>
      <w:r w:rsidRPr="00F65F12">
        <w:rPr>
          <w:rFonts w:ascii="Times New Roman" w:hAnsi="Times New Roman" w:cs="Times New Roman"/>
          <w:color w:val="000000"/>
          <w:sz w:val="22"/>
          <w:szCs w:val="22"/>
        </w:rPr>
        <w:br/>
      </w:r>
      <w:r w:rsidRPr="00F65F12">
        <w:rPr>
          <w:rFonts w:ascii="Times New Roman" w:hAnsi="Times New Roman" w:cs="Times New Roman"/>
          <w:color w:val="000000"/>
          <w:sz w:val="22"/>
          <w:szCs w:val="22"/>
          <w:shd w:val="clear" w:color="auto" w:fill="FFFFFF"/>
        </w:rPr>
        <w:t xml:space="preserve">          (B)</w:t>
      </w:r>
      <w:r w:rsidRPr="00F65F12">
        <w:rPr>
          <w:rFonts w:ascii="Times New Roman" w:hAnsi="新細明體" w:cs="Times New Roman"/>
          <w:color w:val="000000"/>
          <w:sz w:val="22"/>
          <w:szCs w:val="22"/>
          <w:shd w:val="clear" w:color="auto" w:fill="FFFFFF"/>
        </w:rPr>
        <w:t>在關聯式資料庫裡，資料表格內每一個記錄必須是唯一的，即不可有重複的記錄出現</w:t>
      </w:r>
      <w:r w:rsidRPr="00F65F12">
        <w:rPr>
          <w:rFonts w:ascii="Times New Roman" w:hAnsi="Times New Roman" w:cs="Times New Roman"/>
          <w:color w:val="000000"/>
          <w:sz w:val="22"/>
          <w:szCs w:val="22"/>
        </w:rPr>
        <w:br/>
      </w:r>
      <w:r w:rsidRPr="00F65F12">
        <w:rPr>
          <w:rFonts w:ascii="Times New Roman" w:hAnsi="Times New Roman" w:cs="Times New Roman"/>
          <w:color w:val="000000"/>
          <w:sz w:val="22"/>
          <w:szCs w:val="22"/>
          <w:shd w:val="clear" w:color="auto" w:fill="FFFFFF"/>
        </w:rPr>
        <w:t xml:space="preserve">          (C)</w:t>
      </w:r>
      <w:r w:rsidRPr="00F65F12">
        <w:rPr>
          <w:rFonts w:ascii="Times New Roman" w:hAnsi="新細明體" w:cs="Times New Roman"/>
          <w:color w:val="000000"/>
          <w:sz w:val="22"/>
          <w:szCs w:val="22"/>
          <w:shd w:val="clear" w:color="auto" w:fill="FFFFFF"/>
        </w:rPr>
        <w:t>在關聯式資料庫系統中，在一個資料表格每一欄位的定義必須明確，而且不准重複的項目出現</w:t>
      </w:r>
      <w:r w:rsidRPr="00F65F12">
        <w:rPr>
          <w:rFonts w:ascii="Times New Roman" w:hAnsi="Times New Roman" w:cs="Times New Roman"/>
          <w:color w:val="000000"/>
          <w:sz w:val="22"/>
          <w:szCs w:val="22"/>
        </w:rPr>
        <w:br/>
      </w:r>
      <w:r w:rsidRPr="00F65F12">
        <w:rPr>
          <w:rFonts w:ascii="Times New Roman" w:hAnsi="Times New Roman" w:cs="Times New Roman"/>
          <w:color w:val="000000"/>
          <w:sz w:val="22"/>
          <w:szCs w:val="22"/>
          <w:shd w:val="clear" w:color="auto" w:fill="FFFFFF"/>
        </w:rPr>
        <w:t xml:space="preserve">          (D)</w:t>
      </w:r>
      <w:r w:rsidRPr="00F65F12">
        <w:rPr>
          <w:rFonts w:ascii="Times New Roman" w:hAnsi="新細明體" w:cs="Times New Roman"/>
          <w:color w:val="000000"/>
          <w:sz w:val="22"/>
          <w:szCs w:val="22"/>
          <w:shd w:val="clear" w:color="auto" w:fill="FFFFFF"/>
        </w:rPr>
        <w:t>在關聯式資料庫系統中，可以包含</w:t>
      </w:r>
      <w:r w:rsidRPr="00F65F12">
        <w:rPr>
          <w:rFonts w:ascii="Times New Roman" w:hAnsi="Times New Roman" w:cs="Times New Roman"/>
          <w:color w:val="000000"/>
          <w:sz w:val="22"/>
          <w:szCs w:val="22"/>
          <w:shd w:val="clear" w:color="auto" w:fill="FFFFFF"/>
        </w:rPr>
        <w:t xml:space="preserve"> N </w:t>
      </w:r>
      <w:r w:rsidRPr="00F65F12">
        <w:rPr>
          <w:rFonts w:ascii="Times New Roman" w:hAnsi="新細明體" w:cs="Times New Roman"/>
          <w:color w:val="000000"/>
          <w:sz w:val="22"/>
          <w:szCs w:val="22"/>
          <w:shd w:val="clear" w:color="auto" w:fill="FFFFFF"/>
        </w:rPr>
        <w:t>個（</w:t>
      </w:r>
      <w:r w:rsidRPr="00F65F12">
        <w:rPr>
          <w:rFonts w:ascii="Times New Roman" w:hAnsi="Times New Roman" w:cs="Times New Roman"/>
          <w:color w:val="000000"/>
          <w:sz w:val="22"/>
          <w:szCs w:val="22"/>
          <w:shd w:val="clear" w:color="auto" w:fill="FFFFFF"/>
        </w:rPr>
        <w:t xml:space="preserve">N&gt;=1 </w:t>
      </w:r>
      <w:r w:rsidRPr="00F65F12">
        <w:rPr>
          <w:rFonts w:ascii="Times New Roman" w:hAnsi="新細明體" w:cs="Times New Roman"/>
          <w:color w:val="000000"/>
          <w:sz w:val="22"/>
          <w:szCs w:val="22"/>
          <w:shd w:val="clear" w:color="auto" w:fill="FFFFFF"/>
        </w:rPr>
        <w:t>以上的整數）資料</w:t>
      </w:r>
    </w:p>
    <w:p w:rsidR="00EA74DC" w:rsidRPr="002E198F" w:rsidRDefault="00EA74DC" w:rsidP="006C5F10">
      <w:pPr>
        <w:numPr>
          <w:ilvl w:val="0"/>
          <w:numId w:val="1"/>
        </w:numPr>
        <w:tabs>
          <w:tab w:val="left" w:pos="540"/>
        </w:tabs>
        <w:spacing w:line="268" w:lineRule="exact"/>
        <w:ind w:left="567" w:hanging="388"/>
        <w:rPr>
          <w:rFonts w:ascii="Times New Roman" w:hAnsi="Times New Roman" w:cs="Times New Roman"/>
          <w:sz w:val="22"/>
          <w:szCs w:val="22"/>
        </w:rPr>
      </w:pPr>
      <w:bookmarkStart w:id="1" w:name="page2"/>
      <w:bookmarkEnd w:id="1"/>
      <w:r w:rsidRPr="002E198F">
        <w:rPr>
          <w:rFonts w:ascii="Times New Roman" w:hAnsi="新細明體" w:cs="Times New Roman"/>
          <w:sz w:val="22"/>
          <w:szCs w:val="22"/>
        </w:rPr>
        <w:lastRenderedPageBreak/>
        <w:t>下列那一項不是網際網路（</w:t>
      </w:r>
      <w:r w:rsidRPr="002E198F">
        <w:rPr>
          <w:rFonts w:ascii="Times New Roman" w:hAnsi="Times New Roman" w:cs="Times New Roman"/>
          <w:sz w:val="22"/>
          <w:szCs w:val="22"/>
        </w:rPr>
        <w:t>Internet</w:t>
      </w:r>
      <w:r w:rsidRPr="002E198F">
        <w:rPr>
          <w:rFonts w:ascii="Times New Roman" w:hAnsi="新細明體" w:cs="Times New Roman"/>
          <w:sz w:val="22"/>
          <w:szCs w:val="22"/>
        </w:rPr>
        <w:t>）所提供的服務？</w:t>
      </w:r>
    </w:p>
    <w:p w:rsidR="00F65F12" w:rsidRPr="002E198F" w:rsidRDefault="00F65F12" w:rsidP="00F65F12">
      <w:pPr>
        <w:tabs>
          <w:tab w:val="left" w:pos="500"/>
        </w:tabs>
        <w:spacing w:line="268" w:lineRule="exact"/>
        <w:ind w:left="500"/>
        <w:rPr>
          <w:rFonts w:ascii="Times New Roman" w:hAnsi="Times New Roman" w:cs="Times New Roman"/>
          <w:sz w:val="22"/>
          <w:szCs w:val="22"/>
        </w:rPr>
      </w:pPr>
      <w:r w:rsidRPr="002E198F">
        <w:rPr>
          <w:rFonts w:ascii="Times New Roman" w:hAnsi="Times New Roman" w:cs="Times New Roman"/>
          <w:color w:val="000000"/>
          <w:sz w:val="22"/>
          <w:szCs w:val="22"/>
          <w:shd w:val="clear" w:color="auto" w:fill="FFFFFF"/>
        </w:rPr>
        <w:t>(A)</w:t>
      </w:r>
      <w:r w:rsidRPr="002E198F">
        <w:rPr>
          <w:rFonts w:ascii="Times New Roman" w:hAnsi="新細明體" w:cs="Times New Roman"/>
          <w:color w:val="000000"/>
          <w:sz w:val="22"/>
          <w:szCs w:val="22"/>
          <w:shd w:val="clear" w:color="auto" w:fill="FFFFFF"/>
        </w:rPr>
        <w:t>網路遠距教學</w:t>
      </w:r>
      <w:r w:rsidRPr="002E198F">
        <w:rPr>
          <w:rFonts w:ascii="Times New Roman" w:hAnsi="Times New Roman" w:cs="Times New Roman"/>
          <w:color w:val="000000"/>
          <w:sz w:val="22"/>
          <w:szCs w:val="22"/>
        </w:rPr>
        <w:br/>
      </w:r>
      <w:r w:rsidRPr="002E198F">
        <w:rPr>
          <w:rFonts w:ascii="Times New Roman" w:hAnsi="Times New Roman" w:cs="Times New Roman"/>
          <w:color w:val="000000"/>
          <w:sz w:val="22"/>
          <w:szCs w:val="22"/>
          <w:shd w:val="clear" w:color="auto" w:fill="FFFFFF"/>
        </w:rPr>
        <w:t>(B)</w:t>
      </w:r>
      <w:r w:rsidRPr="002E198F">
        <w:rPr>
          <w:rFonts w:ascii="Times New Roman" w:hAnsi="新細明體" w:cs="Times New Roman"/>
          <w:color w:val="000000"/>
          <w:sz w:val="22"/>
          <w:szCs w:val="22"/>
          <w:shd w:val="clear" w:color="auto" w:fill="FFFFFF"/>
        </w:rPr>
        <w:t>檔案傳輸協定服務（</w:t>
      </w:r>
      <w:r w:rsidRPr="002E198F">
        <w:rPr>
          <w:rFonts w:ascii="Times New Roman" w:hAnsi="Times New Roman" w:cs="Times New Roman"/>
          <w:color w:val="000000"/>
          <w:sz w:val="22"/>
          <w:szCs w:val="22"/>
          <w:shd w:val="clear" w:color="auto" w:fill="FFFFFF"/>
        </w:rPr>
        <w:t>FTP</w:t>
      </w:r>
      <w:r w:rsidRPr="002E198F">
        <w:rPr>
          <w:rFonts w:ascii="Times New Roman" w:hAnsi="新細明體" w:cs="Times New Roman"/>
          <w:color w:val="000000"/>
          <w:sz w:val="22"/>
          <w:szCs w:val="22"/>
          <w:shd w:val="clear" w:color="auto" w:fill="FFFFFF"/>
        </w:rPr>
        <w:t>）</w:t>
      </w:r>
      <w:r w:rsidRPr="002E198F">
        <w:rPr>
          <w:rFonts w:ascii="Times New Roman" w:hAnsi="Times New Roman" w:cs="Times New Roman"/>
          <w:color w:val="000000"/>
          <w:sz w:val="22"/>
          <w:szCs w:val="22"/>
        </w:rPr>
        <w:br/>
      </w:r>
      <w:r w:rsidRPr="002E198F">
        <w:rPr>
          <w:rFonts w:ascii="Times New Roman" w:hAnsi="Times New Roman" w:cs="Times New Roman"/>
          <w:color w:val="000000"/>
          <w:sz w:val="22"/>
          <w:szCs w:val="22"/>
          <w:shd w:val="clear" w:color="auto" w:fill="FFFFFF"/>
        </w:rPr>
        <w:t>(C)</w:t>
      </w:r>
      <w:r w:rsidRPr="002E198F">
        <w:rPr>
          <w:rFonts w:ascii="Times New Roman" w:hAnsi="新細明體" w:cs="Times New Roman"/>
          <w:color w:val="000000"/>
          <w:sz w:val="22"/>
          <w:szCs w:val="22"/>
          <w:shd w:val="clear" w:color="auto" w:fill="FFFFFF"/>
        </w:rPr>
        <w:t>衛星定位系統（</w:t>
      </w:r>
      <w:r w:rsidRPr="002E198F">
        <w:rPr>
          <w:rFonts w:ascii="Times New Roman" w:hAnsi="Times New Roman" w:cs="Times New Roman"/>
          <w:color w:val="000000"/>
          <w:sz w:val="22"/>
          <w:szCs w:val="22"/>
          <w:shd w:val="clear" w:color="auto" w:fill="FFFFFF"/>
        </w:rPr>
        <w:t>GPS</w:t>
      </w:r>
      <w:r w:rsidRPr="002E198F">
        <w:rPr>
          <w:rFonts w:ascii="Times New Roman" w:hAnsi="新細明體" w:cs="Times New Roman"/>
          <w:color w:val="000000"/>
          <w:sz w:val="22"/>
          <w:szCs w:val="22"/>
          <w:shd w:val="clear" w:color="auto" w:fill="FFFFFF"/>
        </w:rPr>
        <w:t>）</w:t>
      </w:r>
      <w:r w:rsidRPr="002E198F">
        <w:rPr>
          <w:rFonts w:ascii="Times New Roman" w:hAnsi="Times New Roman" w:cs="Times New Roman"/>
          <w:color w:val="000000"/>
          <w:sz w:val="22"/>
          <w:szCs w:val="22"/>
        </w:rPr>
        <w:br/>
      </w:r>
      <w:r w:rsidRPr="002E198F">
        <w:rPr>
          <w:rFonts w:ascii="Times New Roman" w:hAnsi="Times New Roman" w:cs="Times New Roman"/>
          <w:color w:val="000000"/>
          <w:sz w:val="22"/>
          <w:szCs w:val="22"/>
          <w:shd w:val="clear" w:color="auto" w:fill="FFFFFF"/>
        </w:rPr>
        <w:t>(D)</w:t>
      </w:r>
      <w:r w:rsidRPr="002E198F">
        <w:rPr>
          <w:rFonts w:ascii="Times New Roman" w:hAnsi="新細明體" w:cs="Times New Roman"/>
          <w:color w:val="000000"/>
          <w:sz w:val="22"/>
          <w:szCs w:val="22"/>
          <w:shd w:val="clear" w:color="auto" w:fill="FFFFFF"/>
        </w:rPr>
        <w:t>遠端登錄服務</w:t>
      </w:r>
    </w:p>
    <w:p w:rsidR="00EA74DC" w:rsidRPr="002E198F" w:rsidRDefault="00EA74DC">
      <w:pPr>
        <w:spacing w:line="25" w:lineRule="exact"/>
        <w:rPr>
          <w:rFonts w:ascii="Times New Roman" w:hAnsi="Times New Roman" w:cs="Times New Roman"/>
          <w:sz w:val="22"/>
          <w:szCs w:val="22"/>
        </w:rPr>
      </w:pPr>
    </w:p>
    <w:p w:rsidR="00EA74DC" w:rsidRPr="002E198F" w:rsidRDefault="00EA74DC" w:rsidP="006C5F10">
      <w:pPr>
        <w:numPr>
          <w:ilvl w:val="0"/>
          <w:numId w:val="1"/>
        </w:numPr>
        <w:tabs>
          <w:tab w:val="left" w:pos="540"/>
        </w:tabs>
        <w:spacing w:line="268" w:lineRule="exact"/>
        <w:ind w:left="567" w:hanging="388"/>
        <w:rPr>
          <w:rFonts w:ascii="Times New Roman" w:hAnsi="Times New Roman" w:cs="Times New Roman"/>
          <w:sz w:val="22"/>
          <w:szCs w:val="22"/>
        </w:rPr>
      </w:pPr>
      <w:r w:rsidRPr="002E198F">
        <w:rPr>
          <w:rFonts w:ascii="Times New Roman" w:hAnsi="新細明體" w:cs="Times New Roman"/>
          <w:sz w:val="22"/>
          <w:szCs w:val="22"/>
        </w:rPr>
        <w:t>學校管理學院共有學生</w:t>
      </w:r>
      <w:r w:rsidRPr="002E198F">
        <w:rPr>
          <w:rFonts w:ascii="Times New Roman" w:hAnsi="Times New Roman" w:cs="Times New Roman"/>
          <w:sz w:val="22"/>
          <w:szCs w:val="22"/>
        </w:rPr>
        <w:t xml:space="preserve"> 1500 </w:t>
      </w:r>
      <w:r w:rsidRPr="002E198F">
        <w:rPr>
          <w:rFonts w:ascii="Times New Roman" w:hAnsi="新細明體" w:cs="Times New Roman"/>
          <w:sz w:val="22"/>
          <w:szCs w:val="22"/>
        </w:rPr>
        <w:t>人，學生名冊已按姓氏筆劃排序，以二分搜尋法找學生姓名及資料，請問最多需要比較幾次？</w:t>
      </w:r>
    </w:p>
    <w:p w:rsidR="00EA74DC" w:rsidRPr="002E198F" w:rsidRDefault="00C12E9C">
      <w:pPr>
        <w:tabs>
          <w:tab w:val="left" w:pos="3320"/>
          <w:tab w:val="left" w:pos="5860"/>
          <w:tab w:val="left" w:pos="8400"/>
        </w:tabs>
        <w:spacing w:line="0" w:lineRule="atLeast"/>
        <w:ind w:left="500"/>
        <w:rPr>
          <w:rFonts w:ascii="Times New Roman" w:hAnsi="Times New Roman" w:cs="Times New Roman"/>
          <w:sz w:val="22"/>
          <w:szCs w:val="22"/>
        </w:rPr>
      </w:pPr>
      <w:r w:rsidRPr="002E198F">
        <w:rPr>
          <w:rFonts w:ascii="Times New Roman" w:hAnsi="Times New Roman" w:cs="Times New Roman"/>
          <w:color w:val="000000"/>
          <w:sz w:val="22"/>
          <w:szCs w:val="22"/>
          <w:shd w:val="clear" w:color="auto" w:fill="FFFFFF"/>
        </w:rPr>
        <w:t xml:space="preserve"> </w:t>
      </w:r>
      <w:r w:rsidR="00F65F12" w:rsidRPr="002E198F">
        <w:rPr>
          <w:rFonts w:ascii="Times New Roman" w:hAnsi="Times New Roman" w:cs="Times New Roman"/>
          <w:color w:val="000000"/>
          <w:sz w:val="22"/>
          <w:szCs w:val="22"/>
          <w:shd w:val="clear" w:color="auto" w:fill="FFFFFF"/>
        </w:rPr>
        <w:t>(A) 8</w:t>
      </w:r>
      <w:r w:rsidR="00F65F12" w:rsidRPr="002E198F">
        <w:rPr>
          <w:rFonts w:ascii="Times New Roman" w:hAnsi="Times New Roman" w:cs="Times New Roman"/>
          <w:color w:val="000000"/>
          <w:sz w:val="22"/>
          <w:szCs w:val="22"/>
        </w:rPr>
        <w:t xml:space="preserve">                                       </w:t>
      </w:r>
      <w:r w:rsidR="00F65F12" w:rsidRPr="002E198F">
        <w:rPr>
          <w:rFonts w:ascii="Times New Roman" w:hAnsi="Times New Roman" w:cs="Times New Roman"/>
          <w:color w:val="000000"/>
          <w:sz w:val="22"/>
          <w:szCs w:val="22"/>
          <w:shd w:val="clear" w:color="auto" w:fill="FFFFFF"/>
        </w:rPr>
        <w:t>(B) 11</w:t>
      </w:r>
      <w:r w:rsidR="00F65F12" w:rsidRPr="002E198F">
        <w:rPr>
          <w:rFonts w:ascii="Times New Roman" w:hAnsi="Times New Roman" w:cs="Times New Roman"/>
          <w:color w:val="000000"/>
          <w:sz w:val="22"/>
          <w:szCs w:val="22"/>
        </w:rPr>
        <w:t xml:space="preserve">                               </w:t>
      </w:r>
      <w:r w:rsidR="00F65F12" w:rsidRPr="002E198F">
        <w:rPr>
          <w:rFonts w:ascii="Times New Roman" w:hAnsi="Times New Roman" w:cs="Times New Roman"/>
          <w:color w:val="000000"/>
          <w:sz w:val="22"/>
          <w:szCs w:val="22"/>
          <w:shd w:val="clear" w:color="auto" w:fill="FFFFFF"/>
        </w:rPr>
        <w:t>(C) 750</w:t>
      </w:r>
      <w:r w:rsidR="00F65F12" w:rsidRPr="002E198F">
        <w:rPr>
          <w:rFonts w:ascii="Times New Roman" w:hAnsi="Times New Roman" w:cs="Times New Roman"/>
          <w:color w:val="000000"/>
          <w:sz w:val="22"/>
          <w:szCs w:val="22"/>
        </w:rPr>
        <w:t xml:space="preserve">                                    </w:t>
      </w:r>
      <w:r w:rsidR="00F65F12" w:rsidRPr="002E198F">
        <w:rPr>
          <w:rFonts w:ascii="Times New Roman" w:hAnsi="Times New Roman" w:cs="Times New Roman"/>
          <w:color w:val="000000"/>
          <w:sz w:val="22"/>
          <w:szCs w:val="22"/>
          <w:shd w:val="clear" w:color="auto" w:fill="FFFFFF"/>
        </w:rPr>
        <w:t>(D) 1000</w:t>
      </w:r>
    </w:p>
    <w:p w:rsidR="00EA74DC" w:rsidRPr="002E198F" w:rsidRDefault="00EA74DC" w:rsidP="006C5F10">
      <w:pPr>
        <w:numPr>
          <w:ilvl w:val="0"/>
          <w:numId w:val="1"/>
        </w:numPr>
        <w:tabs>
          <w:tab w:val="left" w:pos="540"/>
        </w:tabs>
        <w:spacing w:line="268" w:lineRule="exact"/>
        <w:ind w:left="567" w:hanging="388"/>
        <w:rPr>
          <w:rFonts w:ascii="Times New Roman" w:hAnsi="Times New Roman" w:cs="Times New Roman"/>
          <w:sz w:val="22"/>
          <w:szCs w:val="22"/>
        </w:rPr>
      </w:pPr>
      <w:r w:rsidRPr="002E198F">
        <w:rPr>
          <w:rFonts w:ascii="Times New Roman" w:hAnsi="新細明體" w:cs="Times New Roman"/>
          <w:sz w:val="22"/>
          <w:szCs w:val="22"/>
        </w:rPr>
        <w:t>下列有關「資訊安全中存取管制（</w:t>
      </w:r>
      <w:r w:rsidRPr="002E198F">
        <w:rPr>
          <w:rFonts w:ascii="Times New Roman" w:hAnsi="Times New Roman" w:cs="Times New Roman"/>
          <w:sz w:val="22"/>
          <w:szCs w:val="22"/>
        </w:rPr>
        <w:t>Access Control</w:t>
      </w:r>
      <w:r w:rsidRPr="002E198F">
        <w:rPr>
          <w:rFonts w:ascii="Times New Roman" w:hAnsi="新細明體" w:cs="Times New Roman"/>
          <w:sz w:val="22"/>
          <w:szCs w:val="22"/>
        </w:rPr>
        <w:t>）方法」之描述何者正確？</w:t>
      </w:r>
    </w:p>
    <w:p w:rsidR="00F65F12" w:rsidRPr="002E198F" w:rsidRDefault="00F65F12" w:rsidP="00F65F12">
      <w:pPr>
        <w:tabs>
          <w:tab w:val="left" w:pos="500"/>
        </w:tabs>
        <w:spacing w:line="268" w:lineRule="exact"/>
        <w:ind w:left="500"/>
        <w:rPr>
          <w:rFonts w:ascii="Times New Roman" w:hAnsi="Times New Roman" w:cs="Times New Roman"/>
          <w:sz w:val="22"/>
          <w:szCs w:val="22"/>
        </w:rPr>
      </w:pPr>
      <w:r w:rsidRPr="002E198F">
        <w:rPr>
          <w:rFonts w:ascii="Times New Roman" w:hAnsi="Times New Roman" w:cs="Times New Roman"/>
          <w:color w:val="000000"/>
          <w:sz w:val="22"/>
          <w:szCs w:val="22"/>
          <w:shd w:val="clear" w:color="auto" w:fill="FFFFFF"/>
        </w:rPr>
        <w:t>(A)</w:t>
      </w:r>
      <w:r w:rsidRPr="002E198F">
        <w:rPr>
          <w:rFonts w:ascii="Times New Roman" w:hAnsi="新細明體" w:cs="Times New Roman"/>
          <w:color w:val="000000"/>
          <w:sz w:val="22"/>
          <w:szCs w:val="22"/>
          <w:shd w:val="clear" w:color="auto" w:fill="FFFFFF"/>
        </w:rPr>
        <w:t>為求系統安全顧慮不可銜接電腦網路</w:t>
      </w:r>
      <w:r w:rsidRPr="002E198F">
        <w:rPr>
          <w:rFonts w:ascii="Times New Roman" w:hAnsi="Times New Roman" w:cs="Times New Roman"/>
          <w:color w:val="000000"/>
          <w:sz w:val="22"/>
          <w:szCs w:val="22"/>
        </w:rPr>
        <w:br/>
      </w:r>
      <w:r w:rsidRPr="002E198F">
        <w:rPr>
          <w:rFonts w:ascii="Times New Roman" w:hAnsi="Times New Roman" w:cs="Times New Roman"/>
          <w:color w:val="000000"/>
          <w:sz w:val="22"/>
          <w:szCs w:val="22"/>
          <w:shd w:val="clear" w:color="auto" w:fill="FFFFFF"/>
        </w:rPr>
        <w:t>(B)</w:t>
      </w:r>
      <w:r w:rsidRPr="002E198F">
        <w:rPr>
          <w:rFonts w:ascii="Times New Roman" w:hAnsi="新細明體" w:cs="Times New Roman"/>
          <w:color w:val="000000"/>
          <w:sz w:val="22"/>
          <w:szCs w:val="22"/>
          <w:shd w:val="clear" w:color="auto" w:fill="FFFFFF"/>
        </w:rPr>
        <w:t>在系統存取時，不必考慮安全問題</w:t>
      </w:r>
      <w:r w:rsidRPr="002E198F">
        <w:rPr>
          <w:rFonts w:ascii="Times New Roman" w:hAnsi="Times New Roman" w:cs="Times New Roman"/>
          <w:color w:val="000000"/>
          <w:sz w:val="22"/>
          <w:szCs w:val="22"/>
        </w:rPr>
        <w:br/>
      </w:r>
      <w:r w:rsidRPr="002E198F">
        <w:rPr>
          <w:rFonts w:ascii="Times New Roman" w:hAnsi="Times New Roman" w:cs="Times New Roman"/>
          <w:color w:val="000000"/>
          <w:sz w:val="22"/>
          <w:szCs w:val="22"/>
          <w:shd w:val="clear" w:color="auto" w:fill="FFFFFF"/>
        </w:rPr>
        <w:t>(C)</w:t>
      </w:r>
      <w:r w:rsidRPr="002E198F">
        <w:rPr>
          <w:rFonts w:ascii="Times New Roman" w:hAnsi="新細明體" w:cs="Times New Roman"/>
          <w:color w:val="000000"/>
          <w:sz w:val="22"/>
          <w:szCs w:val="22"/>
          <w:shd w:val="clear" w:color="auto" w:fill="FFFFFF"/>
        </w:rPr>
        <w:t>系統應該提供網路存取控制碼之設定功能</w:t>
      </w:r>
      <w:r w:rsidRPr="002E198F">
        <w:rPr>
          <w:rFonts w:ascii="Times New Roman" w:hAnsi="Times New Roman" w:cs="Times New Roman"/>
          <w:color w:val="000000"/>
          <w:sz w:val="22"/>
          <w:szCs w:val="22"/>
        </w:rPr>
        <w:br/>
      </w:r>
      <w:r w:rsidRPr="002E198F">
        <w:rPr>
          <w:rFonts w:ascii="Times New Roman" w:hAnsi="Times New Roman" w:cs="Times New Roman"/>
          <w:color w:val="000000"/>
          <w:sz w:val="22"/>
          <w:szCs w:val="22"/>
          <w:shd w:val="clear" w:color="auto" w:fill="FFFFFF"/>
        </w:rPr>
        <w:t>(D)</w:t>
      </w:r>
      <w:r w:rsidRPr="002E198F">
        <w:rPr>
          <w:rFonts w:ascii="Times New Roman" w:hAnsi="新細明體" w:cs="Times New Roman"/>
          <w:color w:val="000000"/>
          <w:sz w:val="22"/>
          <w:szCs w:val="22"/>
          <w:shd w:val="clear" w:color="auto" w:fill="FFFFFF"/>
        </w:rPr>
        <w:t>為求存取方便，不需提供存取控制碼之設定</w:t>
      </w:r>
    </w:p>
    <w:p w:rsidR="00EA74DC" w:rsidRPr="002E198F" w:rsidRDefault="00EA74DC">
      <w:pPr>
        <w:spacing w:line="67" w:lineRule="exact"/>
        <w:rPr>
          <w:rFonts w:ascii="Times New Roman" w:hAnsi="Times New Roman" w:cs="Times New Roman"/>
          <w:sz w:val="22"/>
          <w:szCs w:val="22"/>
        </w:rPr>
      </w:pPr>
    </w:p>
    <w:p w:rsidR="00EA74DC" w:rsidRPr="002E198F" w:rsidRDefault="00EA74DC" w:rsidP="006C5F10">
      <w:pPr>
        <w:numPr>
          <w:ilvl w:val="0"/>
          <w:numId w:val="1"/>
        </w:numPr>
        <w:tabs>
          <w:tab w:val="left" w:pos="540"/>
        </w:tabs>
        <w:spacing w:line="268" w:lineRule="exact"/>
        <w:ind w:left="567" w:hanging="388"/>
        <w:rPr>
          <w:rFonts w:ascii="Times New Roman" w:hAnsi="Times New Roman" w:cs="Times New Roman"/>
          <w:sz w:val="22"/>
          <w:szCs w:val="22"/>
        </w:rPr>
      </w:pPr>
      <w:r w:rsidRPr="002E198F">
        <w:rPr>
          <w:rFonts w:ascii="Times New Roman" w:hAnsi="新細明體" w:cs="Times New Roman"/>
          <w:sz w:val="22"/>
          <w:szCs w:val="22"/>
        </w:rPr>
        <w:t>下列那一項不是電子郵件資訊安全防護的重要要領？</w:t>
      </w:r>
    </w:p>
    <w:p w:rsidR="00C12E9C" w:rsidRPr="002E198F" w:rsidRDefault="00C12E9C" w:rsidP="00F65F12">
      <w:pPr>
        <w:tabs>
          <w:tab w:val="left" w:pos="500"/>
        </w:tabs>
        <w:spacing w:line="268" w:lineRule="exact"/>
        <w:ind w:left="500"/>
        <w:rPr>
          <w:rFonts w:ascii="Times New Roman" w:hAnsi="Times New Roman" w:cs="Times New Roman"/>
          <w:color w:val="000000"/>
          <w:sz w:val="22"/>
          <w:szCs w:val="22"/>
          <w:shd w:val="clear" w:color="auto" w:fill="FFFFFF"/>
        </w:rPr>
        <w:sectPr w:rsidR="00C12E9C" w:rsidRPr="002E198F">
          <w:pgSz w:w="11900" w:h="16840"/>
          <w:pgMar w:top="748" w:right="584" w:bottom="142" w:left="600" w:header="0" w:footer="0" w:gutter="0"/>
          <w:cols w:space="0" w:equalWidth="0">
            <w:col w:w="10720"/>
          </w:cols>
          <w:docGrid w:linePitch="360"/>
        </w:sectPr>
      </w:pPr>
    </w:p>
    <w:p w:rsidR="00C12E9C" w:rsidRPr="002E198F" w:rsidRDefault="00F65F12" w:rsidP="00C12E9C">
      <w:pPr>
        <w:tabs>
          <w:tab w:val="left" w:pos="500"/>
        </w:tabs>
        <w:adjustRightInd w:val="0"/>
        <w:spacing w:line="268" w:lineRule="exact"/>
        <w:ind w:left="499"/>
        <w:rPr>
          <w:rFonts w:ascii="Times New Roman" w:hAnsi="Times New Roman" w:cs="Times New Roman"/>
          <w:color w:val="000000"/>
          <w:sz w:val="22"/>
          <w:szCs w:val="22"/>
          <w:shd w:val="clear" w:color="auto" w:fill="FFFFFF"/>
        </w:rPr>
        <w:sectPr w:rsidR="00C12E9C" w:rsidRPr="002E198F" w:rsidSect="00C12E9C">
          <w:type w:val="continuous"/>
          <w:pgSz w:w="11900" w:h="16840"/>
          <w:pgMar w:top="748" w:right="584" w:bottom="142" w:left="600" w:header="0" w:footer="0" w:gutter="0"/>
          <w:cols w:space="0"/>
          <w:docGrid w:linePitch="360"/>
        </w:sectPr>
      </w:pPr>
      <w:r w:rsidRPr="002E198F">
        <w:rPr>
          <w:rFonts w:ascii="Times New Roman" w:hAnsi="Times New Roman" w:cs="Times New Roman"/>
          <w:color w:val="000000"/>
          <w:sz w:val="22"/>
          <w:szCs w:val="22"/>
          <w:shd w:val="clear" w:color="auto" w:fill="FFFFFF"/>
        </w:rPr>
        <w:lastRenderedPageBreak/>
        <w:t>(A)</w:t>
      </w:r>
      <w:r w:rsidRPr="002E198F">
        <w:rPr>
          <w:rFonts w:ascii="Times New Roman" w:hAnsi="新細明體" w:cs="Times New Roman"/>
          <w:color w:val="000000"/>
          <w:sz w:val="22"/>
          <w:szCs w:val="22"/>
          <w:shd w:val="clear" w:color="auto" w:fill="FFFFFF"/>
        </w:rPr>
        <w:t>定期檢查作業系統是否為最新版本</w:t>
      </w:r>
      <w:r w:rsidR="00C12E9C" w:rsidRPr="002E198F">
        <w:rPr>
          <w:rFonts w:ascii="Times New Roman" w:hAnsi="Times New Roman" w:cs="Times New Roman"/>
          <w:color w:val="000000"/>
          <w:sz w:val="22"/>
          <w:szCs w:val="22"/>
          <w:shd w:val="clear" w:color="auto" w:fill="FFFFFF"/>
        </w:rPr>
        <w:t xml:space="preserve">                 </w:t>
      </w:r>
      <w:r w:rsidRPr="002E198F">
        <w:rPr>
          <w:rFonts w:ascii="Times New Roman" w:hAnsi="Times New Roman" w:cs="Times New Roman"/>
          <w:color w:val="000000"/>
          <w:sz w:val="22"/>
          <w:szCs w:val="22"/>
          <w:shd w:val="clear" w:color="auto" w:fill="FFFFFF"/>
        </w:rPr>
        <w:t>(B)</w:t>
      </w:r>
      <w:r w:rsidRPr="002E198F">
        <w:rPr>
          <w:rFonts w:ascii="Times New Roman" w:hAnsi="新細明體" w:cs="Times New Roman"/>
          <w:color w:val="000000"/>
          <w:sz w:val="22"/>
          <w:szCs w:val="22"/>
          <w:shd w:val="clear" w:color="auto" w:fill="FFFFFF"/>
        </w:rPr>
        <w:t>定時備份電腦內重要檔案及資訊</w:t>
      </w:r>
      <w:r w:rsidRPr="002E198F">
        <w:rPr>
          <w:rFonts w:ascii="Times New Roman" w:hAnsi="Times New Roman" w:cs="Times New Roman"/>
          <w:color w:val="000000"/>
          <w:sz w:val="22"/>
          <w:szCs w:val="22"/>
        </w:rPr>
        <w:br/>
      </w:r>
    </w:p>
    <w:p w:rsidR="00F65F12" w:rsidRPr="002E198F" w:rsidRDefault="00F65F12" w:rsidP="00C12E9C">
      <w:pPr>
        <w:tabs>
          <w:tab w:val="left" w:pos="500"/>
        </w:tabs>
        <w:adjustRightInd w:val="0"/>
        <w:spacing w:line="268" w:lineRule="exact"/>
        <w:ind w:left="499"/>
        <w:rPr>
          <w:rFonts w:ascii="Times New Roman" w:hAnsi="Times New Roman" w:cs="Times New Roman"/>
          <w:sz w:val="22"/>
          <w:szCs w:val="22"/>
        </w:rPr>
      </w:pPr>
      <w:r w:rsidRPr="002E198F">
        <w:rPr>
          <w:rFonts w:ascii="Times New Roman" w:hAnsi="Times New Roman" w:cs="Times New Roman"/>
          <w:color w:val="000000"/>
          <w:sz w:val="22"/>
          <w:szCs w:val="22"/>
          <w:shd w:val="clear" w:color="auto" w:fill="FFFFFF"/>
        </w:rPr>
        <w:lastRenderedPageBreak/>
        <w:t>(C)</w:t>
      </w:r>
      <w:r w:rsidRPr="002E198F">
        <w:rPr>
          <w:rFonts w:ascii="Times New Roman" w:hAnsi="新細明體" w:cs="Times New Roman"/>
          <w:color w:val="000000"/>
          <w:sz w:val="22"/>
          <w:szCs w:val="22"/>
          <w:shd w:val="clear" w:color="auto" w:fill="FFFFFF"/>
        </w:rPr>
        <w:t>不隨意打開來路不明的電子郵件</w:t>
      </w:r>
      <w:r w:rsidR="00C12E9C" w:rsidRPr="002E198F">
        <w:rPr>
          <w:rFonts w:ascii="Times New Roman" w:hAnsi="Times New Roman" w:cs="Times New Roman"/>
          <w:color w:val="000000"/>
          <w:sz w:val="22"/>
          <w:szCs w:val="22"/>
        </w:rPr>
        <w:t xml:space="preserve">                     </w:t>
      </w:r>
      <w:r w:rsidRPr="002E198F">
        <w:rPr>
          <w:rFonts w:ascii="Times New Roman" w:hAnsi="Times New Roman" w:cs="Times New Roman"/>
          <w:color w:val="000000"/>
          <w:sz w:val="22"/>
          <w:szCs w:val="22"/>
          <w:shd w:val="clear" w:color="auto" w:fill="FFFFFF"/>
        </w:rPr>
        <w:t>(D)</w:t>
      </w:r>
      <w:r w:rsidRPr="002E198F">
        <w:rPr>
          <w:rFonts w:ascii="Times New Roman" w:hAnsi="新細明體" w:cs="Times New Roman"/>
          <w:color w:val="000000"/>
          <w:sz w:val="22"/>
          <w:szCs w:val="22"/>
          <w:shd w:val="clear" w:color="auto" w:fill="FFFFFF"/>
        </w:rPr>
        <w:t>不隨意下載郵件中的來路不明的檔案</w:t>
      </w:r>
    </w:p>
    <w:p w:rsidR="00C12E9C" w:rsidRPr="002E198F" w:rsidRDefault="00C12E9C">
      <w:pPr>
        <w:spacing w:line="79" w:lineRule="exact"/>
        <w:rPr>
          <w:rFonts w:ascii="Times New Roman" w:hAnsi="Times New Roman" w:cs="Times New Roman"/>
          <w:sz w:val="22"/>
          <w:szCs w:val="22"/>
        </w:rPr>
        <w:sectPr w:rsidR="00C12E9C" w:rsidRPr="002E198F" w:rsidSect="00C12E9C">
          <w:type w:val="continuous"/>
          <w:pgSz w:w="11900" w:h="16840"/>
          <w:pgMar w:top="748" w:right="584" w:bottom="142" w:left="600" w:header="0" w:footer="0" w:gutter="0"/>
          <w:cols w:space="0"/>
          <w:docGrid w:linePitch="360"/>
        </w:sectPr>
      </w:pPr>
    </w:p>
    <w:p w:rsidR="00EA74DC" w:rsidRPr="002E198F" w:rsidRDefault="00EA74DC">
      <w:pPr>
        <w:spacing w:line="79" w:lineRule="exact"/>
        <w:rPr>
          <w:rFonts w:ascii="Times New Roman" w:hAnsi="Times New Roman" w:cs="Times New Roman"/>
          <w:sz w:val="22"/>
          <w:szCs w:val="22"/>
        </w:rPr>
      </w:pPr>
    </w:p>
    <w:p w:rsidR="00EA74DC" w:rsidRPr="002E198F" w:rsidRDefault="00EA74DC" w:rsidP="006C5F10">
      <w:pPr>
        <w:numPr>
          <w:ilvl w:val="0"/>
          <w:numId w:val="1"/>
        </w:numPr>
        <w:tabs>
          <w:tab w:val="left" w:pos="540"/>
        </w:tabs>
        <w:spacing w:line="268" w:lineRule="exact"/>
        <w:ind w:left="567" w:hanging="388"/>
        <w:rPr>
          <w:rFonts w:ascii="Times New Roman" w:hAnsi="Times New Roman" w:cs="Times New Roman"/>
          <w:sz w:val="22"/>
          <w:szCs w:val="22"/>
        </w:rPr>
      </w:pPr>
      <w:r w:rsidRPr="002E198F">
        <w:rPr>
          <w:rFonts w:ascii="Times New Roman" w:hAnsi="新細明體" w:cs="Times New Roman"/>
          <w:sz w:val="22"/>
          <w:szCs w:val="22"/>
        </w:rPr>
        <w:t>以下關於壓縮檔的敘述，何者錯誤？</w:t>
      </w:r>
    </w:p>
    <w:p w:rsidR="00EA74DC" w:rsidRPr="002E198F" w:rsidRDefault="00EA74DC">
      <w:pPr>
        <w:spacing w:line="79" w:lineRule="exact"/>
        <w:rPr>
          <w:rFonts w:ascii="Times New Roman" w:hAnsi="Times New Roman" w:cs="Times New Roman"/>
          <w:sz w:val="22"/>
          <w:szCs w:val="22"/>
        </w:rPr>
      </w:pPr>
    </w:p>
    <w:p w:rsidR="00C12E9C" w:rsidRPr="002E198F" w:rsidRDefault="00C12E9C" w:rsidP="007053D2">
      <w:pPr>
        <w:numPr>
          <w:ilvl w:val="0"/>
          <w:numId w:val="18"/>
        </w:numPr>
        <w:spacing w:line="264" w:lineRule="exact"/>
        <w:rPr>
          <w:rFonts w:ascii="Times New Roman" w:hAnsi="Times New Roman" w:cs="Times New Roman"/>
          <w:sz w:val="22"/>
          <w:szCs w:val="22"/>
        </w:rPr>
        <w:sectPr w:rsidR="00C12E9C" w:rsidRPr="002E198F" w:rsidSect="00C12E9C">
          <w:type w:val="continuous"/>
          <w:pgSz w:w="11900" w:h="16840"/>
          <w:pgMar w:top="748" w:right="584" w:bottom="142" w:left="600" w:header="0" w:footer="0" w:gutter="0"/>
          <w:cols w:space="0" w:equalWidth="0">
            <w:col w:w="10720"/>
          </w:cols>
          <w:docGrid w:linePitch="360"/>
        </w:sectPr>
      </w:pPr>
    </w:p>
    <w:p w:rsidR="00F65F12" w:rsidRPr="002E198F" w:rsidRDefault="00EA74DC" w:rsidP="007053D2">
      <w:pPr>
        <w:numPr>
          <w:ilvl w:val="0"/>
          <w:numId w:val="18"/>
        </w:numPr>
        <w:spacing w:line="264" w:lineRule="exact"/>
        <w:rPr>
          <w:rFonts w:ascii="Times New Roman" w:hAnsi="Times New Roman" w:cs="Times New Roman"/>
          <w:sz w:val="22"/>
          <w:szCs w:val="22"/>
        </w:rPr>
      </w:pPr>
      <w:r w:rsidRPr="002E198F">
        <w:rPr>
          <w:rFonts w:ascii="Times New Roman" w:hAnsi="新細明體" w:cs="Times New Roman"/>
          <w:sz w:val="22"/>
          <w:szCs w:val="22"/>
        </w:rPr>
        <w:lastRenderedPageBreak/>
        <w:t>可以節省記憶體儲存空間</w:t>
      </w:r>
    </w:p>
    <w:p w:rsidR="00EA74DC" w:rsidRPr="002E198F" w:rsidRDefault="00EA74DC" w:rsidP="007053D2">
      <w:pPr>
        <w:numPr>
          <w:ilvl w:val="0"/>
          <w:numId w:val="18"/>
        </w:numPr>
        <w:spacing w:line="264" w:lineRule="exact"/>
        <w:rPr>
          <w:rFonts w:ascii="Times New Roman" w:hAnsi="Times New Roman" w:cs="Times New Roman"/>
          <w:sz w:val="22"/>
          <w:szCs w:val="22"/>
        </w:rPr>
      </w:pPr>
      <w:r w:rsidRPr="002E198F">
        <w:rPr>
          <w:rFonts w:ascii="Times New Roman" w:hAnsi="新細明體" w:cs="Times New Roman"/>
          <w:sz w:val="22"/>
          <w:szCs w:val="22"/>
        </w:rPr>
        <w:t>文字資料與圖形資料均能被製成壓縮檔</w:t>
      </w:r>
    </w:p>
    <w:p w:rsidR="00F65F12" w:rsidRPr="002E198F" w:rsidRDefault="00F65F12" w:rsidP="007053D2">
      <w:pPr>
        <w:numPr>
          <w:ilvl w:val="0"/>
          <w:numId w:val="18"/>
        </w:numPr>
        <w:spacing w:line="264" w:lineRule="exact"/>
        <w:rPr>
          <w:rFonts w:ascii="Times New Roman" w:hAnsi="Times New Roman" w:cs="Times New Roman"/>
          <w:sz w:val="22"/>
          <w:szCs w:val="22"/>
        </w:rPr>
      </w:pPr>
      <w:r w:rsidRPr="002E198F">
        <w:rPr>
          <w:rFonts w:ascii="Times New Roman" w:hAnsi="新細明體" w:cs="Times New Roman"/>
          <w:sz w:val="22"/>
          <w:szCs w:val="22"/>
        </w:rPr>
        <w:t>可以減少網路傳輸時間</w:t>
      </w:r>
    </w:p>
    <w:p w:rsidR="00F65F12" w:rsidRPr="002E198F" w:rsidRDefault="00F65F12" w:rsidP="007053D2">
      <w:pPr>
        <w:numPr>
          <w:ilvl w:val="0"/>
          <w:numId w:val="18"/>
        </w:numPr>
        <w:spacing w:line="268" w:lineRule="exact"/>
        <w:rPr>
          <w:rFonts w:ascii="Times New Roman" w:hAnsi="Times New Roman" w:cs="Times New Roman"/>
          <w:sz w:val="22"/>
          <w:szCs w:val="22"/>
        </w:rPr>
      </w:pPr>
      <w:r w:rsidRPr="002E198F">
        <w:rPr>
          <w:rFonts w:ascii="Times New Roman" w:hAnsi="新細明體" w:cs="Times New Roman"/>
          <w:sz w:val="22"/>
          <w:szCs w:val="22"/>
        </w:rPr>
        <w:t>解壓縮時一定都可以完全</w:t>
      </w:r>
      <w:r w:rsidRPr="002E198F">
        <w:rPr>
          <w:rFonts w:ascii="Times New Roman" w:hAnsi="Times New Roman" w:cs="Times New Roman"/>
          <w:sz w:val="22"/>
          <w:szCs w:val="22"/>
        </w:rPr>
        <w:t xml:space="preserve"> 100%</w:t>
      </w:r>
      <w:r w:rsidRPr="002E198F">
        <w:rPr>
          <w:rFonts w:ascii="Times New Roman" w:hAnsi="新細明體" w:cs="Times New Roman"/>
          <w:sz w:val="22"/>
          <w:szCs w:val="22"/>
        </w:rPr>
        <w:t>還原</w:t>
      </w:r>
    </w:p>
    <w:p w:rsidR="00F65F12" w:rsidRPr="002E198F" w:rsidRDefault="00F65F12" w:rsidP="00F65F12">
      <w:pPr>
        <w:spacing w:line="264" w:lineRule="exact"/>
        <w:rPr>
          <w:rFonts w:ascii="Times New Roman" w:hAnsi="Times New Roman" w:cs="Times New Roman"/>
          <w:sz w:val="22"/>
          <w:szCs w:val="22"/>
        </w:rPr>
        <w:sectPr w:rsidR="00F65F12" w:rsidRPr="002E198F" w:rsidSect="00C12E9C">
          <w:type w:val="continuous"/>
          <w:pgSz w:w="11900" w:h="16840"/>
          <w:pgMar w:top="748" w:right="584" w:bottom="142" w:left="600" w:header="0" w:footer="0" w:gutter="0"/>
          <w:cols w:space="0"/>
          <w:docGrid w:linePitch="360"/>
        </w:sectPr>
      </w:pPr>
    </w:p>
    <w:p w:rsidR="00EA74DC" w:rsidRPr="002E198F" w:rsidRDefault="00EA74DC">
      <w:pPr>
        <w:spacing w:line="81" w:lineRule="exact"/>
        <w:rPr>
          <w:rFonts w:ascii="Times New Roman" w:hAnsi="Times New Roman" w:cs="Times New Roman"/>
          <w:sz w:val="22"/>
          <w:szCs w:val="22"/>
        </w:rPr>
      </w:pPr>
    </w:p>
    <w:p w:rsidR="00EA74DC" w:rsidRPr="002E198F" w:rsidRDefault="00EA74DC" w:rsidP="006C5F10">
      <w:pPr>
        <w:numPr>
          <w:ilvl w:val="0"/>
          <w:numId w:val="1"/>
        </w:numPr>
        <w:tabs>
          <w:tab w:val="left" w:pos="540"/>
        </w:tabs>
        <w:spacing w:line="268" w:lineRule="exact"/>
        <w:ind w:left="567" w:hanging="388"/>
        <w:rPr>
          <w:rFonts w:ascii="Times New Roman" w:hAnsi="Times New Roman" w:cs="Times New Roman"/>
          <w:sz w:val="22"/>
          <w:szCs w:val="22"/>
        </w:rPr>
      </w:pPr>
      <w:r w:rsidRPr="002E198F">
        <w:rPr>
          <w:rFonts w:ascii="Times New Roman" w:hAnsi="新細明體" w:cs="Times New Roman"/>
          <w:sz w:val="22"/>
          <w:szCs w:val="22"/>
        </w:rPr>
        <w:t>下列那一項不是即時通訊軟體的功能？</w:t>
      </w:r>
    </w:p>
    <w:p w:rsidR="00C12E9C" w:rsidRPr="002E198F" w:rsidRDefault="00C12E9C" w:rsidP="00C12E9C">
      <w:pPr>
        <w:tabs>
          <w:tab w:val="left" w:pos="500"/>
        </w:tabs>
        <w:spacing w:line="268" w:lineRule="exact"/>
        <w:ind w:left="500"/>
        <w:rPr>
          <w:rFonts w:ascii="Times New Roman" w:hAnsi="Times New Roman" w:cs="Times New Roman"/>
          <w:sz w:val="22"/>
          <w:szCs w:val="22"/>
        </w:rPr>
      </w:pPr>
      <w:r w:rsidRPr="002E198F">
        <w:rPr>
          <w:rFonts w:ascii="Times New Roman" w:hAnsi="Times New Roman" w:cs="Times New Roman"/>
          <w:color w:val="000000"/>
          <w:sz w:val="22"/>
          <w:szCs w:val="22"/>
          <w:shd w:val="clear" w:color="auto" w:fill="FFFFFF"/>
        </w:rPr>
        <w:t>(A)</w:t>
      </w:r>
      <w:r w:rsidRPr="002E198F">
        <w:rPr>
          <w:rFonts w:ascii="Times New Roman" w:hAnsi="新細明體" w:cs="Times New Roman"/>
          <w:color w:val="000000"/>
          <w:sz w:val="22"/>
          <w:szCs w:val="22"/>
          <w:shd w:val="clear" w:color="auto" w:fill="FFFFFF"/>
        </w:rPr>
        <w:t>線上聊天或線上會議</w:t>
      </w:r>
      <w:r w:rsidRPr="002E198F">
        <w:rPr>
          <w:rFonts w:ascii="Times New Roman" w:hAnsi="Times New Roman" w:cs="Times New Roman"/>
          <w:color w:val="000000"/>
          <w:sz w:val="22"/>
          <w:szCs w:val="22"/>
        </w:rPr>
        <w:t xml:space="preserve">                                          </w:t>
      </w:r>
      <w:r w:rsidRPr="002E198F">
        <w:rPr>
          <w:rFonts w:ascii="Times New Roman" w:hAnsi="Times New Roman" w:cs="Times New Roman"/>
          <w:color w:val="000000"/>
          <w:sz w:val="22"/>
          <w:szCs w:val="22"/>
          <w:shd w:val="clear" w:color="auto" w:fill="FFFFFF"/>
        </w:rPr>
        <w:t>(B)</w:t>
      </w:r>
      <w:r w:rsidRPr="002E198F">
        <w:rPr>
          <w:rFonts w:ascii="Times New Roman" w:hAnsi="新細明體" w:cs="Times New Roman"/>
          <w:color w:val="000000"/>
          <w:sz w:val="22"/>
          <w:szCs w:val="22"/>
          <w:shd w:val="clear" w:color="auto" w:fill="FFFFFF"/>
        </w:rPr>
        <w:t>網站或網頁鏈結功能</w:t>
      </w:r>
      <w:r w:rsidRPr="002E198F">
        <w:rPr>
          <w:rFonts w:ascii="Times New Roman" w:hAnsi="Times New Roman" w:cs="Times New Roman"/>
          <w:color w:val="000000"/>
          <w:sz w:val="22"/>
          <w:szCs w:val="22"/>
        </w:rPr>
        <w:br/>
      </w:r>
      <w:r w:rsidRPr="002E198F">
        <w:rPr>
          <w:rFonts w:ascii="Times New Roman" w:hAnsi="Times New Roman" w:cs="Times New Roman"/>
          <w:color w:val="000000"/>
          <w:sz w:val="22"/>
          <w:szCs w:val="22"/>
          <w:shd w:val="clear" w:color="auto" w:fill="FFFFFF"/>
        </w:rPr>
        <w:t>(C)</w:t>
      </w:r>
      <w:r w:rsidRPr="002E198F">
        <w:rPr>
          <w:rFonts w:ascii="Times New Roman" w:hAnsi="新細明體" w:cs="Times New Roman"/>
          <w:color w:val="000000"/>
          <w:sz w:val="22"/>
          <w:szCs w:val="22"/>
          <w:shd w:val="clear" w:color="auto" w:fill="FFFFFF"/>
        </w:rPr>
        <w:t>線上購物或線上拍賣</w:t>
      </w:r>
      <w:r w:rsidRPr="002E198F">
        <w:rPr>
          <w:rFonts w:ascii="Times New Roman" w:hAnsi="Times New Roman" w:cs="Times New Roman"/>
          <w:color w:val="000000"/>
          <w:sz w:val="22"/>
          <w:szCs w:val="22"/>
        </w:rPr>
        <w:t xml:space="preserve">                                          </w:t>
      </w:r>
      <w:r w:rsidRPr="002E198F">
        <w:rPr>
          <w:rFonts w:ascii="Times New Roman" w:hAnsi="Times New Roman" w:cs="Times New Roman"/>
          <w:color w:val="000000"/>
          <w:sz w:val="22"/>
          <w:szCs w:val="22"/>
          <w:shd w:val="clear" w:color="auto" w:fill="FFFFFF"/>
        </w:rPr>
        <w:t>(D)</w:t>
      </w:r>
      <w:r w:rsidRPr="002E198F">
        <w:rPr>
          <w:rFonts w:ascii="Times New Roman" w:hAnsi="新細明體" w:cs="Times New Roman"/>
          <w:color w:val="000000"/>
          <w:sz w:val="22"/>
          <w:szCs w:val="22"/>
          <w:shd w:val="clear" w:color="auto" w:fill="FFFFFF"/>
        </w:rPr>
        <w:t>提供即時檔案或文件傳輸</w:t>
      </w:r>
    </w:p>
    <w:p w:rsidR="00EA74DC" w:rsidRPr="002E198F" w:rsidRDefault="00EA74DC">
      <w:pPr>
        <w:spacing w:line="79" w:lineRule="exact"/>
        <w:rPr>
          <w:rFonts w:ascii="Times New Roman" w:hAnsi="Times New Roman" w:cs="Times New Roman"/>
          <w:sz w:val="22"/>
          <w:szCs w:val="22"/>
        </w:rPr>
      </w:pPr>
    </w:p>
    <w:p w:rsidR="00EA74DC" w:rsidRPr="002E198F" w:rsidRDefault="00EA74DC">
      <w:pPr>
        <w:spacing w:line="89" w:lineRule="exact"/>
        <w:rPr>
          <w:rFonts w:ascii="Times New Roman" w:hAnsi="Times New Roman" w:cs="Times New Roman"/>
          <w:sz w:val="22"/>
          <w:szCs w:val="22"/>
        </w:rPr>
      </w:pPr>
    </w:p>
    <w:p w:rsidR="00EA74DC" w:rsidRPr="002E198F" w:rsidRDefault="00EA74DC" w:rsidP="006C5F10">
      <w:pPr>
        <w:numPr>
          <w:ilvl w:val="0"/>
          <w:numId w:val="1"/>
        </w:numPr>
        <w:tabs>
          <w:tab w:val="left" w:pos="540"/>
        </w:tabs>
        <w:spacing w:line="268" w:lineRule="exact"/>
        <w:ind w:left="567" w:hanging="388"/>
        <w:rPr>
          <w:rFonts w:ascii="Times New Roman" w:hAnsi="Times New Roman" w:cs="Times New Roman"/>
          <w:sz w:val="22"/>
          <w:szCs w:val="22"/>
        </w:rPr>
      </w:pPr>
      <w:r w:rsidRPr="002E198F">
        <w:rPr>
          <w:rFonts w:ascii="Times New Roman" w:hAnsi="新細明體" w:cs="Times New Roman"/>
          <w:sz w:val="22"/>
          <w:szCs w:val="22"/>
        </w:rPr>
        <w:t>下列何種順序所建造的二元搜尋樹（</w:t>
      </w:r>
      <w:r w:rsidRPr="002E198F">
        <w:rPr>
          <w:rFonts w:ascii="Times New Roman" w:hAnsi="Times New Roman" w:cs="Times New Roman"/>
          <w:sz w:val="22"/>
          <w:szCs w:val="22"/>
        </w:rPr>
        <w:t>Binary Search Tree</w:t>
      </w:r>
      <w:r w:rsidRPr="002E198F">
        <w:rPr>
          <w:rFonts w:ascii="Times New Roman" w:hAnsi="新細明體" w:cs="Times New Roman"/>
          <w:sz w:val="22"/>
          <w:szCs w:val="22"/>
        </w:rPr>
        <w:t>）最為平衡（</w:t>
      </w:r>
      <w:r w:rsidRPr="002E198F">
        <w:rPr>
          <w:rFonts w:ascii="Times New Roman" w:hAnsi="Times New Roman" w:cs="Times New Roman"/>
          <w:sz w:val="22"/>
          <w:szCs w:val="22"/>
        </w:rPr>
        <w:t>Balanced</w:t>
      </w:r>
      <w:r w:rsidRPr="002E198F">
        <w:rPr>
          <w:rFonts w:ascii="Times New Roman" w:hAnsi="新細明體" w:cs="Times New Roman"/>
          <w:sz w:val="22"/>
          <w:szCs w:val="22"/>
        </w:rPr>
        <w:t>）？</w:t>
      </w:r>
    </w:p>
    <w:p w:rsidR="00C12E9C" w:rsidRPr="002E198F" w:rsidRDefault="00C12E9C" w:rsidP="00C12E9C">
      <w:pPr>
        <w:tabs>
          <w:tab w:val="left" w:pos="500"/>
        </w:tabs>
        <w:spacing w:line="268" w:lineRule="exact"/>
        <w:ind w:left="510"/>
        <w:rPr>
          <w:rFonts w:ascii="Times New Roman" w:hAnsi="Times New Roman" w:cs="Times New Roman"/>
          <w:sz w:val="22"/>
          <w:szCs w:val="22"/>
        </w:rPr>
      </w:pPr>
      <w:r w:rsidRPr="002E198F">
        <w:rPr>
          <w:rFonts w:ascii="Times New Roman" w:hAnsi="Times New Roman" w:cs="Times New Roman"/>
          <w:color w:val="000000"/>
          <w:sz w:val="22"/>
          <w:szCs w:val="22"/>
          <w:shd w:val="clear" w:color="auto" w:fill="FFFFFF"/>
        </w:rPr>
        <w:t>(A) 40, 30, 60, 15, 35, 51, 90</w:t>
      </w:r>
      <w:r w:rsidRPr="002E198F">
        <w:rPr>
          <w:rFonts w:ascii="Times New Roman" w:hAnsi="Times New Roman" w:cs="Times New Roman"/>
          <w:color w:val="000000"/>
          <w:sz w:val="22"/>
          <w:szCs w:val="22"/>
          <w:shd w:val="clear" w:color="auto" w:fill="FFFFFF"/>
        </w:rPr>
        <w:tab/>
      </w:r>
      <w:r w:rsidRPr="002E198F">
        <w:rPr>
          <w:rFonts w:ascii="Times New Roman" w:hAnsi="Times New Roman" w:cs="Times New Roman"/>
          <w:color w:val="000000"/>
          <w:sz w:val="22"/>
          <w:szCs w:val="22"/>
          <w:shd w:val="clear" w:color="auto" w:fill="FFFFFF"/>
        </w:rPr>
        <w:tab/>
      </w:r>
      <w:r w:rsidRPr="002E198F">
        <w:rPr>
          <w:rFonts w:ascii="Times New Roman" w:hAnsi="Times New Roman" w:cs="Times New Roman"/>
          <w:color w:val="000000"/>
          <w:sz w:val="22"/>
          <w:szCs w:val="22"/>
          <w:shd w:val="clear" w:color="auto" w:fill="FFFFFF"/>
        </w:rPr>
        <w:tab/>
        <w:t>(B) 15, 30, 35, 40, 51, 60, 90</w:t>
      </w:r>
      <w:r w:rsidRPr="002E198F">
        <w:rPr>
          <w:rFonts w:ascii="Times New Roman" w:hAnsi="Times New Roman" w:cs="Times New Roman"/>
          <w:color w:val="000000"/>
          <w:sz w:val="22"/>
          <w:szCs w:val="22"/>
        </w:rPr>
        <w:br/>
      </w:r>
      <w:r w:rsidRPr="002E198F">
        <w:rPr>
          <w:rFonts w:ascii="Times New Roman" w:hAnsi="Times New Roman" w:cs="Times New Roman"/>
          <w:color w:val="000000"/>
          <w:sz w:val="22"/>
          <w:szCs w:val="22"/>
          <w:shd w:val="clear" w:color="auto" w:fill="FFFFFF"/>
        </w:rPr>
        <w:t>(C) 90, 60, 51, 40, 35, 30, 15</w:t>
      </w:r>
      <w:r w:rsidRPr="002E198F">
        <w:rPr>
          <w:rFonts w:ascii="Times New Roman" w:hAnsi="Times New Roman" w:cs="Times New Roman"/>
          <w:color w:val="000000"/>
          <w:sz w:val="22"/>
          <w:szCs w:val="22"/>
          <w:shd w:val="clear" w:color="auto" w:fill="FFFFFF"/>
        </w:rPr>
        <w:tab/>
      </w:r>
      <w:r w:rsidRPr="002E198F">
        <w:rPr>
          <w:rFonts w:ascii="Times New Roman" w:hAnsi="Times New Roman" w:cs="Times New Roman"/>
          <w:color w:val="000000"/>
          <w:sz w:val="22"/>
          <w:szCs w:val="22"/>
          <w:shd w:val="clear" w:color="auto" w:fill="FFFFFF"/>
        </w:rPr>
        <w:tab/>
      </w:r>
      <w:r w:rsidRPr="002E198F">
        <w:rPr>
          <w:rFonts w:ascii="Times New Roman" w:hAnsi="Times New Roman" w:cs="Times New Roman"/>
          <w:color w:val="000000"/>
          <w:sz w:val="22"/>
          <w:szCs w:val="22"/>
          <w:shd w:val="clear" w:color="auto" w:fill="FFFFFF"/>
        </w:rPr>
        <w:tab/>
        <w:t>(D) 60, 90, 51, 40, 35, 30, 15</w:t>
      </w:r>
    </w:p>
    <w:p w:rsidR="00EA74DC" w:rsidRPr="002E198F" w:rsidRDefault="00EA74DC">
      <w:pPr>
        <w:spacing w:line="76" w:lineRule="exact"/>
        <w:rPr>
          <w:rFonts w:ascii="Times New Roman" w:hAnsi="Times New Roman" w:cs="Times New Roman"/>
          <w:sz w:val="22"/>
          <w:szCs w:val="22"/>
        </w:rPr>
      </w:pPr>
    </w:p>
    <w:p w:rsidR="00EA74DC" w:rsidRPr="002E198F" w:rsidRDefault="00EA74DC">
      <w:pPr>
        <w:spacing w:line="59" w:lineRule="exact"/>
        <w:rPr>
          <w:rFonts w:ascii="Times New Roman" w:hAnsi="Times New Roman" w:cs="Times New Roman"/>
          <w:sz w:val="22"/>
          <w:szCs w:val="22"/>
        </w:rPr>
      </w:pPr>
    </w:p>
    <w:p w:rsidR="00EA74DC" w:rsidRPr="002E198F" w:rsidRDefault="00EA74DC" w:rsidP="006C5F10">
      <w:pPr>
        <w:numPr>
          <w:ilvl w:val="0"/>
          <w:numId w:val="1"/>
        </w:numPr>
        <w:tabs>
          <w:tab w:val="left" w:pos="540"/>
        </w:tabs>
        <w:spacing w:line="268" w:lineRule="exact"/>
        <w:ind w:left="567" w:hanging="388"/>
        <w:rPr>
          <w:rFonts w:ascii="Times New Roman" w:hAnsi="Times New Roman" w:cs="Times New Roman"/>
          <w:sz w:val="22"/>
          <w:szCs w:val="22"/>
        </w:rPr>
      </w:pPr>
      <w:r w:rsidRPr="002E198F">
        <w:rPr>
          <w:rFonts w:ascii="Times New Roman" w:hAnsi="新細明體" w:cs="Times New Roman"/>
          <w:sz w:val="22"/>
          <w:szCs w:val="22"/>
        </w:rPr>
        <w:t>數列（</w:t>
      </w:r>
      <w:r w:rsidRPr="002E198F">
        <w:rPr>
          <w:rFonts w:ascii="Times New Roman" w:hAnsi="Times New Roman" w:cs="Times New Roman"/>
          <w:sz w:val="22"/>
          <w:szCs w:val="22"/>
        </w:rPr>
        <w:t>41, 29, 57, 15, 12</w:t>
      </w:r>
      <w:r w:rsidRPr="002E198F">
        <w:rPr>
          <w:rFonts w:ascii="Times New Roman" w:hAnsi="新細明體" w:cs="Times New Roman"/>
          <w:sz w:val="22"/>
          <w:szCs w:val="22"/>
        </w:rPr>
        <w:t>）經由氣泡排序法（</w:t>
      </w:r>
      <w:r w:rsidRPr="002E198F">
        <w:rPr>
          <w:rFonts w:ascii="Times New Roman" w:hAnsi="Times New Roman" w:cs="Times New Roman"/>
          <w:sz w:val="22"/>
          <w:szCs w:val="22"/>
        </w:rPr>
        <w:t>bubble sort</w:t>
      </w:r>
      <w:r w:rsidRPr="002E198F">
        <w:rPr>
          <w:rFonts w:ascii="Times New Roman" w:hAnsi="新細明體" w:cs="Times New Roman"/>
          <w:sz w:val="22"/>
          <w:szCs w:val="22"/>
        </w:rPr>
        <w:t>）由小至大排序，執行第一個交換（</w:t>
      </w:r>
      <w:r w:rsidRPr="002E198F">
        <w:rPr>
          <w:rFonts w:ascii="Times New Roman" w:hAnsi="Times New Roman" w:cs="Times New Roman"/>
          <w:sz w:val="22"/>
          <w:szCs w:val="22"/>
        </w:rPr>
        <w:t>swap</w:t>
      </w:r>
      <w:r w:rsidRPr="002E198F">
        <w:rPr>
          <w:rFonts w:ascii="Times New Roman" w:hAnsi="新細明體" w:cs="Times New Roman"/>
          <w:sz w:val="22"/>
          <w:szCs w:val="22"/>
        </w:rPr>
        <w:t>）指令之後所得的結果為：</w:t>
      </w:r>
    </w:p>
    <w:p w:rsidR="00C12E9C" w:rsidRPr="002E198F" w:rsidRDefault="00C12E9C" w:rsidP="00C12E9C">
      <w:pPr>
        <w:tabs>
          <w:tab w:val="left" w:pos="500"/>
        </w:tabs>
        <w:spacing w:line="299" w:lineRule="exact"/>
        <w:ind w:left="500"/>
        <w:rPr>
          <w:rFonts w:ascii="Times New Roman" w:hAnsi="Times New Roman" w:cs="Times New Roman"/>
          <w:sz w:val="22"/>
          <w:szCs w:val="22"/>
        </w:rPr>
      </w:pPr>
      <w:r w:rsidRPr="002E198F">
        <w:rPr>
          <w:rStyle w:val="itemcontent"/>
          <w:rFonts w:ascii="Times New Roman" w:hAnsi="Times New Roman" w:cs="Times New Roman"/>
          <w:color w:val="000000"/>
          <w:sz w:val="22"/>
          <w:szCs w:val="22"/>
        </w:rPr>
        <w:t>(A)</w:t>
      </w:r>
      <w:r w:rsidRPr="002E198F">
        <w:rPr>
          <w:rStyle w:val="itemcontent"/>
          <w:rFonts w:ascii="Times New Roman" w:hAnsi="新細明體" w:cs="Times New Roman"/>
          <w:color w:val="000000"/>
          <w:sz w:val="22"/>
          <w:szCs w:val="22"/>
        </w:rPr>
        <w:t>（</w:t>
      </w:r>
      <w:r w:rsidRPr="002E198F">
        <w:rPr>
          <w:rStyle w:val="itemcontent"/>
          <w:rFonts w:ascii="Times New Roman" w:hAnsi="Times New Roman" w:cs="Times New Roman"/>
          <w:color w:val="000000"/>
          <w:sz w:val="22"/>
          <w:szCs w:val="22"/>
        </w:rPr>
        <w:t>29, 41, 57, 15, 12</w:t>
      </w:r>
      <w:r w:rsidRPr="002E198F">
        <w:rPr>
          <w:rStyle w:val="itemcontent"/>
          <w:rFonts w:ascii="Times New Roman" w:hAnsi="新細明體" w:cs="Times New Roman"/>
          <w:color w:val="000000"/>
          <w:sz w:val="22"/>
          <w:szCs w:val="22"/>
        </w:rPr>
        <w:t>）</w:t>
      </w:r>
      <w:r w:rsidRPr="002E198F">
        <w:rPr>
          <w:rFonts w:ascii="Times New Roman" w:hAnsi="Times New Roman" w:cs="Times New Roman"/>
          <w:color w:val="000000"/>
          <w:sz w:val="22"/>
          <w:szCs w:val="22"/>
        </w:rPr>
        <w:tab/>
      </w:r>
      <w:r w:rsidRPr="002E198F">
        <w:rPr>
          <w:rFonts w:ascii="Times New Roman" w:hAnsi="Times New Roman" w:cs="Times New Roman"/>
          <w:color w:val="000000"/>
          <w:sz w:val="22"/>
          <w:szCs w:val="22"/>
        </w:rPr>
        <w:tab/>
      </w:r>
      <w:r w:rsidRPr="002E198F">
        <w:rPr>
          <w:rFonts w:ascii="Times New Roman" w:hAnsi="Times New Roman" w:cs="Times New Roman"/>
          <w:color w:val="000000"/>
          <w:sz w:val="22"/>
          <w:szCs w:val="22"/>
        </w:rPr>
        <w:tab/>
      </w:r>
      <w:r w:rsidRPr="002E198F">
        <w:rPr>
          <w:rStyle w:val="itemcontent"/>
          <w:rFonts w:ascii="Times New Roman" w:hAnsi="Times New Roman" w:cs="Times New Roman"/>
          <w:color w:val="000000"/>
          <w:sz w:val="22"/>
          <w:szCs w:val="22"/>
        </w:rPr>
        <w:t>(B)</w:t>
      </w:r>
      <w:r w:rsidRPr="002E198F">
        <w:rPr>
          <w:rStyle w:val="itemcontent"/>
          <w:rFonts w:ascii="Times New Roman" w:hAnsi="新細明體" w:cs="Times New Roman"/>
          <w:color w:val="000000"/>
          <w:sz w:val="22"/>
          <w:szCs w:val="22"/>
        </w:rPr>
        <w:t>（</w:t>
      </w:r>
      <w:r w:rsidRPr="002E198F">
        <w:rPr>
          <w:rStyle w:val="itemcontent"/>
          <w:rFonts w:ascii="Times New Roman" w:hAnsi="Times New Roman" w:cs="Times New Roman"/>
          <w:color w:val="000000"/>
          <w:sz w:val="22"/>
          <w:szCs w:val="22"/>
        </w:rPr>
        <w:t>41, 29, 15, 57, 12</w:t>
      </w:r>
      <w:r w:rsidRPr="002E198F">
        <w:rPr>
          <w:rStyle w:val="itemcontent"/>
          <w:rFonts w:ascii="Times New Roman" w:hAnsi="新細明體" w:cs="Times New Roman"/>
          <w:color w:val="000000"/>
          <w:sz w:val="22"/>
          <w:szCs w:val="22"/>
        </w:rPr>
        <w:t>）</w:t>
      </w:r>
      <w:r w:rsidRPr="002E198F">
        <w:rPr>
          <w:rFonts w:ascii="Times New Roman" w:hAnsi="Times New Roman" w:cs="Times New Roman"/>
          <w:color w:val="000000"/>
          <w:sz w:val="22"/>
          <w:szCs w:val="22"/>
        </w:rPr>
        <w:br/>
      </w:r>
      <w:r w:rsidRPr="002E198F">
        <w:rPr>
          <w:rStyle w:val="itemcontent"/>
          <w:rFonts w:ascii="Times New Roman" w:hAnsi="Times New Roman" w:cs="Times New Roman"/>
          <w:color w:val="000000"/>
          <w:sz w:val="22"/>
          <w:szCs w:val="22"/>
        </w:rPr>
        <w:t>(C)</w:t>
      </w:r>
      <w:r w:rsidRPr="002E198F">
        <w:rPr>
          <w:rStyle w:val="itemcontent"/>
          <w:rFonts w:ascii="Times New Roman" w:hAnsi="新細明體" w:cs="Times New Roman"/>
          <w:color w:val="000000"/>
          <w:sz w:val="22"/>
          <w:szCs w:val="22"/>
        </w:rPr>
        <w:t>（</w:t>
      </w:r>
      <w:r w:rsidRPr="002E198F">
        <w:rPr>
          <w:rStyle w:val="itemcontent"/>
          <w:rFonts w:ascii="Times New Roman" w:hAnsi="Times New Roman" w:cs="Times New Roman"/>
          <w:color w:val="000000"/>
          <w:sz w:val="22"/>
          <w:szCs w:val="22"/>
        </w:rPr>
        <w:t>41, 29, 57, 12, 15</w:t>
      </w:r>
      <w:r w:rsidRPr="002E198F">
        <w:rPr>
          <w:rStyle w:val="itemcontent"/>
          <w:rFonts w:ascii="Times New Roman" w:hAnsi="新細明體" w:cs="Times New Roman"/>
          <w:color w:val="000000"/>
          <w:sz w:val="22"/>
          <w:szCs w:val="22"/>
        </w:rPr>
        <w:t>）</w:t>
      </w:r>
      <w:r w:rsidRPr="002E198F">
        <w:rPr>
          <w:rFonts w:ascii="Times New Roman" w:hAnsi="Times New Roman" w:cs="Times New Roman"/>
          <w:color w:val="000000"/>
          <w:sz w:val="22"/>
          <w:szCs w:val="22"/>
        </w:rPr>
        <w:tab/>
      </w:r>
      <w:r w:rsidRPr="002E198F">
        <w:rPr>
          <w:rFonts w:ascii="Times New Roman" w:hAnsi="Times New Roman" w:cs="Times New Roman"/>
          <w:color w:val="000000"/>
          <w:sz w:val="22"/>
          <w:szCs w:val="22"/>
        </w:rPr>
        <w:tab/>
      </w:r>
      <w:r w:rsidRPr="002E198F">
        <w:rPr>
          <w:rFonts w:ascii="Times New Roman" w:hAnsi="Times New Roman" w:cs="Times New Roman"/>
          <w:color w:val="000000"/>
          <w:sz w:val="22"/>
          <w:szCs w:val="22"/>
        </w:rPr>
        <w:tab/>
      </w:r>
      <w:r w:rsidRPr="002E198F">
        <w:rPr>
          <w:rStyle w:val="itemcontent"/>
          <w:rFonts w:ascii="Times New Roman" w:hAnsi="Times New Roman" w:cs="Times New Roman"/>
          <w:color w:val="000000"/>
          <w:sz w:val="22"/>
          <w:szCs w:val="22"/>
        </w:rPr>
        <w:t>(D)</w:t>
      </w:r>
      <w:r w:rsidRPr="002E198F">
        <w:rPr>
          <w:rStyle w:val="itemcontent"/>
          <w:rFonts w:ascii="Times New Roman" w:hAnsi="新細明體" w:cs="Times New Roman"/>
          <w:color w:val="000000"/>
          <w:sz w:val="22"/>
          <w:szCs w:val="22"/>
        </w:rPr>
        <w:t>（</w:t>
      </w:r>
      <w:r w:rsidRPr="002E198F">
        <w:rPr>
          <w:rStyle w:val="itemcontent"/>
          <w:rFonts w:ascii="Times New Roman" w:hAnsi="Times New Roman" w:cs="Times New Roman"/>
          <w:color w:val="000000"/>
          <w:sz w:val="22"/>
          <w:szCs w:val="22"/>
        </w:rPr>
        <w:t>12, 41, 29, 57, 15</w:t>
      </w:r>
      <w:r w:rsidRPr="002E198F">
        <w:rPr>
          <w:rStyle w:val="itemcontent"/>
          <w:rFonts w:ascii="Times New Roman" w:hAnsi="新細明體" w:cs="Times New Roman"/>
          <w:color w:val="000000"/>
          <w:sz w:val="22"/>
          <w:szCs w:val="22"/>
        </w:rPr>
        <w:t>）</w:t>
      </w:r>
    </w:p>
    <w:p w:rsidR="00EA74DC" w:rsidRPr="002E198F" w:rsidRDefault="00EA74DC">
      <w:pPr>
        <w:spacing w:line="90" w:lineRule="exact"/>
        <w:rPr>
          <w:rFonts w:ascii="Times New Roman" w:hAnsi="Times New Roman" w:cs="Times New Roman"/>
          <w:sz w:val="22"/>
          <w:szCs w:val="22"/>
        </w:rPr>
      </w:pPr>
    </w:p>
    <w:p w:rsidR="00EA74DC" w:rsidRPr="002E198F" w:rsidRDefault="00EA74DC">
      <w:pPr>
        <w:spacing w:line="77" w:lineRule="exact"/>
        <w:rPr>
          <w:rFonts w:ascii="Times New Roman" w:hAnsi="Times New Roman" w:cs="Times New Roman"/>
          <w:sz w:val="22"/>
          <w:szCs w:val="22"/>
        </w:rPr>
      </w:pPr>
    </w:p>
    <w:p w:rsidR="00EA74DC" w:rsidRPr="002E198F" w:rsidRDefault="00EA74DC" w:rsidP="006C5F10">
      <w:pPr>
        <w:numPr>
          <w:ilvl w:val="0"/>
          <w:numId w:val="1"/>
        </w:numPr>
        <w:tabs>
          <w:tab w:val="left" w:pos="540"/>
        </w:tabs>
        <w:spacing w:line="268" w:lineRule="exact"/>
        <w:ind w:left="567" w:hanging="388"/>
        <w:rPr>
          <w:rFonts w:ascii="Times New Roman" w:hAnsi="Times New Roman" w:cs="Times New Roman"/>
          <w:sz w:val="22"/>
          <w:szCs w:val="22"/>
        </w:rPr>
      </w:pPr>
      <w:r w:rsidRPr="002E198F">
        <w:rPr>
          <w:rFonts w:ascii="Times New Roman" w:hAnsi="Times New Roman" w:cs="Times New Roman"/>
          <w:sz w:val="22"/>
          <w:szCs w:val="22"/>
        </w:rPr>
        <w:t xml:space="preserve">IPv6 </w:t>
      </w:r>
      <w:r w:rsidRPr="002E198F">
        <w:rPr>
          <w:rFonts w:ascii="Times New Roman" w:hAnsi="新細明體" w:cs="Times New Roman"/>
          <w:sz w:val="22"/>
          <w:szCs w:val="22"/>
        </w:rPr>
        <w:t>位址，位址長度為</w:t>
      </w:r>
      <w:r w:rsidRPr="002E198F">
        <w:rPr>
          <w:rFonts w:ascii="Times New Roman" w:hAnsi="Times New Roman" w:cs="Times New Roman"/>
          <w:sz w:val="22"/>
          <w:szCs w:val="22"/>
        </w:rPr>
        <w:t xml:space="preserve"> 128bit</w:t>
      </w:r>
      <w:r w:rsidRPr="002E198F">
        <w:rPr>
          <w:rFonts w:ascii="Times New Roman" w:hAnsi="新細明體" w:cs="Times New Roman"/>
          <w:sz w:val="22"/>
          <w:szCs w:val="22"/>
        </w:rPr>
        <w:t>，其可容許的位址個數是</w:t>
      </w:r>
      <w:r w:rsidRPr="002E198F">
        <w:rPr>
          <w:rFonts w:ascii="Times New Roman" w:hAnsi="Times New Roman" w:cs="Times New Roman"/>
          <w:sz w:val="22"/>
          <w:szCs w:val="22"/>
        </w:rPr>
        <w:t xml:space="preserve"> IPv4 </w:t>
      </w:r>
      <w:r w:rsidRPr="002E198F">
        <w:rPr>
          <w:rFonts w:ascii="Times New Roman" w:hAnsi="新細明體" w:cs="Times New Roman"/>
          <w:sz w:val="22"/>
          <w:szCs w:val="22"/>
        </w:rPr>
        <w:t>位址（位址長度為</w:t>
      </w:r>
      <w:r w:rsidRPr="002E198F">
        <w:rPr>
          <w:rFonts w:ascii="Times New Roman" w:hAnsi="Times New Roman" w:cs="Times New Roman"/>
          <w:sz w:val="22"/>
          <w:szCs w:val="22"/>
        </w:rPr>
        <w:t xml:space="preserve"> 32bit</w:t>
      </w:r>
      <w:r w:rsidRPr="002E198F">
        <w:rPr>
          <w:rFonts w:ascii="Times New Roman" w:hAnsi="新細明體" w:cs="Times New Roman"/>
          <w:sz w:val="22"/>
          <w:szCs w:val="22"/>
        </w:rPr>
        <w:t>）的幾倍？</w:t>
      </w:r>
    </w:p>
    <w:p w:rsidR="00EA74DC" w:rsidRPr="002E198F" w:rsidRDefault="00EA74DC">
      <w:pPr>
        <w:spacing w:line="46" w:lineRule="exact"/>
        <w:rPr>
          <w:rFonts w:ascii="Times New Roman" w:hAnsi="Times New Roman" w:cs="Times New Roman"/>
          <w:sz w:val="22"/>
          <w:szCs w:val="22"/>
        </w:rPr>
      </w:pPr>
    </w:p>
    <w:p w:rsidR="00EA74DC" w:rsidRPr="002E198F" w:rsidRDefault="00C12E9C">
      <w:pPr>
        <w:tabs>
          <w:tab w:val="left" w:pos="3320"/>
          <w:tab w:val="left" w:pos="5860"/>
          <w:tab w:val="left" w:pos="8400"/>
        </w:tabs>
        <w:spacing w:line="0" w:lineRule="atLeast"/>
        <w:ind w:left="500"/>
        <w:rPr>
          <w:rFonts w:ascii="Times New Roman" w:hAnsi="Times New Roman" w:cs="Times New Roman"/>
          <w:sz w:val="22"/>
          <w:szCs w:val="22"/>
          <w:vertAlign w:val="superscript"/>
        </w:rPr>
      </w:pPr>
      <w:r w:rsidRPr="002E198F">
        <w:rPr>
          <w:rStyle w:val="itemcontent"/>
          <w:rFonts w:ascii="Times New Roman" w:hAnsi="Times New Roman" w:cs="Times New Roman"/>
          <w:color w:val="000000"/>
          <w:sz w:val="22"/>
          <w:szCs w:val="22"/>
        </w:rPr>
        <w:t>(A)</w:t>
      </w:r>
      <w:r w:rsidR="00EA74DC" w:rsidRPr="002E198F">
        <w:rPr>
          <w:rFonts w:ascii="Times New Roman" w:hAnsi="Times New Roman" w:cs="Times New Roman"/>
          <w:sz w:val="22"/>
          <w:szCs w:val="22"/>
        </w:rPr>
        <w:t>4</w:t>
      </w:r>
      <w:r w:rsidR="00EA74DC" w:rsidRPr="002E198F">
        <w:rPr>
          <w:rFonts w:ascii="Times New Roman" w:hAnsi="Times New Roman" w:cs="Times New Roman"/>
          <w:sz w:val="22"/>
          <w:szCs w:val="22"/>
        </w:rPr>
        <w:tab/>
      </w:r>
      <w:r w:rsidRPr="002E198F">
        <w:rPr>
          <w:rStyle w:val="itemcontent"/>
          <w:rFonts w:ascii="Times New Roman" w:hAnsi="Times New Roman" w:cs="Times New Roman"/>
          <w:color w:val="000000"/>
          <w:sz w:val="22"/>
          <w:szCs w:val="22"/>
        </w:rPr>
        <w:t>(B)</w:t>
      </w:r>
      <w:r w:rsidR="00EA74DC" w:rsidRPr="002E198F">
        <w:rPr>
          <w:rFonts w:ascii="Times New Roman" w:hAnsi="Times New Roman" w:cs="Times New Roman"/>
          <w:sz w:val="22"/>
          <w:szCs w:val="22"/>
        </w:rPr>
        <w:t>96</w:t>
      </w:r>
      <w:r w:rsidR="00EA74DC" w:rsidRPr="002E198F">
        <w:rPr>
          <w:rFonts w:ascii="Times New Roman" w:hAnsi="Times New Roman" w:cs="Times New Roman"/>
          <w:sz w:val="22"/>
          <w:szCs w:val="22"/>
        </w:rPr>
        <w:tab/>
      </w:r>
      <w:r w:rsidRPr="002E198F">
        <w:rPr>
          <w:rStyle w:val="itemcontent"/>
          <w:rFonts w:ascii="Times New Roman" w:hAnsi="Times New Roman" w:cs="Times New Roman"/>
          <w:color w:val="000000"/>
          <w:sz w:val="22"/>
          <w:szCs w:val="22"/>
        </w:rPr>
        <w:t>(C)</w:t>
      </w:r>
      <w:r w:rsidR="00EA74DC" w:rsidRPr="002E198F">
        <w:rPr>
          <w:rFonts w:ascii="Times New Roman" w:hAnsi="Times New Roman" w:cs="Times New Roman"/>
          <w:sz w:val="22"/>
          <w:szCs w:val="22"/>
        </w:rPr>
        <w:t>2</w:t>
      </w:r>
      <w:r w:rsidR="00EA74DC" w:rsidRPr="002E198F">
        <w:rPr>
          <w:rFonts w:ascii="Times New Roman" w:hAnsi="Times New Roman" w:cs="Times New Roman"/>
          <w:sz w:val="22"/>
          <w:szCs w:val="22"/>
          <w:vertAlign w:val="superscript"/>
        </w:rPr>
        <w:t>4</w:t>
      </w:r>
      <w:r w:rsidR="00EA74DC" w:rsidRPr="002E198F">
        <w:rPr>
          <w:rFonts w:ascii="Times New Roman" w:hAnsi="Times New Roman" w:cs="Times New Roman"/>
          <w:sz w:val="22"/>
          <w:szCs w:val="22"/>
        </w:rPr>
        <w:tab/>
      </w:r>
      <w:r w:rsidRPr="002E198F">
        <w:rPr>
          <w:rStyle w:val="itemcontent"/>
          <w:rFonts w:ascii="Times New Roman" w:hAnsi="Times New Roman" w:cs="Times New Roman"/>
          <w:color w:val="000000"/>
          <w:sz w:val="22"/>
          <w:szCs w:val="22"/>
        </w:rPr>
        <w:t>(D)</w:t>
      </w:r>
      <w:r w:rsidR="00EA74DC" w:rsidRPr="002E198F">
        <w:rPr>
          <w:rFonts w:ascii="Times New Roman" w:hAnsi="Times New Roman" w:cs="Times New Roman"/>
          <w:sz w:val="22"/>
          <w:szCs w:val="22"/>
        </w:rPr>
        <w:t>2</w:t>
      </w:r>
      <w:r w:rsidR="00EA74DC" w:rsidRPr="002E198F">
        <w:rPr>
          <w:rFonts w:ascii="Times New Roman" w:hAnsi="Times New Roman" w:cs="Times New Roman"/>
          <w:sz w:val="22"/>
          <w:szCs w:val="22"/>
          <w:vertAlign w:val="superscript"/>
        </w:rPr>
        <w:t>96</w:t>
      </w:r>
    </w:p>
    <w:p w:rsidR="00EA74DC" w:rsidRPr="002E198F" w:rsidRDefault="00EA74DC">
      <w:pPr>
        <w:spacing w:line="40" w:lineRule="exact"/>
        <w:rPr>
          <w:rFonts w:ascii="Times New Roman" w:hAnsi="Times New Roman" w:cs="Times New Roman"/>
          <w:sz w:val="22"/>
          <w:szCs w:val="22"/>
        </w:rPr>
      </w:pPr>
    </w:p>
    <w:p w:rsidR="00EA74DC" w:rsidRPr="002E198F" w:rsidRDefault="00EA74DC" w:rsidP="006C5F10">
      <w:pPr>
        <w:numPr>
          <w:ilvl w:val="0"/>
          <w:numId w:val="1"/>
        </w:numPr>
        <w:tabs>
          <w:tab w:val="left" w:pos="540"/>
        </w:tabs>
        <w:spacing w:line="268" w:lineRule="exact"/>
        <w:ind w:left="567" w:hanging="388"/>
        <w:rPr>
          <w:rFonts w:ascii="Times New Roman" w:hAnsi="Times New Roman" w:cs="Times New Roman"/>
          <w:sz w:val="22"/>
          <w:szCs w:val="22"/>
        </w:rPr>
      </w:pPr>
      <w:r w:rsidRPr="002E198F">
        <w:rPr>
          <w:rFonts w:ascii="Times New Roman" w:hAnsi="新細明體" w:cs="Times New Roman"/>
          <w:sz w:val="22"/>
          <w:szCs w:val="22"/>
        </w:rPr>
        <w:t>在寄發電子郵件時，可以使用下列那一項技術讓電子郵件的收信人確認寄件人的身分，以確認郵件來源，</w:t>
      </w:r>
    </w:p>
    <w:p w:rsidR="00EA74DC" w:rsidRPr="002E198F" w:rsidRDefault="00EA74DC">
      <w:pPr>
        <w:spacing w:line="81" w:lineRule="exact"/>
        <w:rPr>
          <w:rFonts w:ascii="Times New Roman" w:hAnsi="Times New Roman" w:cs="Times New Roman"/>
          <w:sz w:val="22"/>
          <w:szCs w:val="22"/>
        </w:rPr>
      </w:pPr>
    </w:p>
    <w:p w:rsidR="00EA74DC" w:rsidRPr="002E198F" w:rsidRDefault="00EA74DC">
      <w:pPr>
        <w:spacing w:line="264" w:lineRule="exact"/>
        <w:ind w:left="500"/>
        <w:rPr>
          <w:rFonts w:ascii="Times New Roman" w:hAnsi="Times New Roman" w:cs="Times New Roman"/>
          <w:sz w:val="22"/>
          <w:szCs w:val="22"/>
        </w:rPr>
      </w:pPr>
      <w:r w:rsidRPr="002E198F">
        <w:rPr>
          <w:rFonts w:ascii="Times New Roman" w:hAnsi="新細明體" w:cs="Times New Roman"/>
          <w:sz w:val="22"/>
          <w:szCs w:val="22"/>
        </w:rPr>
        <w:t>並避免第三人冒名傳遞不實訊息？</w:t>
      </w:r>
    </w:p>
    <w:p w:rsidR="00EA74DC" w:rsidRPr="002E198F" w:rsidRDefault="00EA74DC">
      <w:pPr>
        <w:spacing w:line="79" w:lineRule="exact"/>
        <w:rPr>
          <w:rFonts w:ascii="Times New Roman" w:hAnsi="Times New Roman" w:cs="Times New Roman"/>
          <w:sz w:val="22"/>
          <w:szCs w:val="22"/>
        </w:rPr>
      </w:pPr>
    </w:p>
    <w:p w:rsidR="00EA74DC" w:rsidRPr="002E198F" w:rsidRDefault="00C12E9C">
      <w:pPr>
        <w:tabs>
          <w:tab w:val="left" w:pos="3260"/>
          <w:tab w:val="left" w:pos="5800"/>
          <w:tab w:val="left" w:pos="8340"/>
        </w:tabs>
        <w:spacing w:line="264" w:lineRule="exact"/>
        <w:ind w:left="500"/>
        <w:rPr>
          <w:rFonts w:ascii="Times New Roman" w:hAnsi="Times New Roman" w:cs="Times New Roman"/>
          <w:sz w:val="22"/>
          <w:szCs w:val="22"/>
        </w:rPr>
      </w:pPr>
      <w:r w:rsidRPr="002E198F">
        <w:rPr>
          <w:rStyle w:val="itemcontent"/>
          <w:rFonts w:ascii="Times New Roman" w:hAnsi="Times New Roman" w:cs="Times New Roman"/>
          <w:color w:val="000000"/>
          <w:sz w:val="22"/>
          <w:szCs w:val="22"/>
        </w:rPr>
        <w:t>(A)</w:t>
      </w:r>
      <w:r w:rsidR="00EA74DC" w:rsidRPr="002E198F">
        <w:rPr>
          <w:rFonts w:ascii="Times New Roman" w:hAnsi="新細明體" w:cs="Times New Roman"/>
          <w:sz w:val="22"/>
          <w:szCs w:val="22"/>
        </w:rPr>
        <w:t>郵件加密</w:t>
      </w:r>
      <w:r w:rsidR="00EA74DC" w:rsidRPr="002E198F">
        <w:rPr>
          <w:rFonts w:ascii="Times New Roman" w:hAnsi="Times New Roman" w:cs="Times New Roman"/>
          <w:sz w:val="22"/>
          <w:szCs w:val="22"/>
        </w:rPr>
        <w:tab/>
      </w:r>
      <w:r w:rsidRPr="002E198F">
        <w:rPr>
          <w:rStyle w:val="itemcontent"/>
          <w:rFonts w:ascii="Times New Roman" w:hAnsi="Times New Roman" w:cs="Times New Roman"/>
          <w:color w:val="000000"/>
          <w:sz w:val="22"/>
          <w:szCs w:val="22"/>
        </w:rPr>
        <w:t>(B)</w:t>
      </w:r>
      <w:r w:rsidR="00EA74DC" w:rsidRPr="002E198F">
        <w:rPr>
          <w:rFonts w:ascii="Times New Roman" w:hAnsi="新細明體" w:cs="Times New Roman"/>
          <w:sz w:val="22"/>
          <w:szCs w:val="22"/>
        </w:rPr>
        <w:t>開啟標幟</w:t>
      </w:r>
      <w:r w:rsidR="00EA74DC" w:rsidRPr="002E198F">
        <w:rPr>
          <w:rFonts w:ascii="Times New Roman" w:hAnsi="Times New Roman" w:cs="Times New Roman"/>
          <w:sz w:val="22"/>
          <w:szCs w:val="22"/>
        </w:rPr>
        <w:tab/>
      </w:r>
      <w:r w:rsidRPr="002E198F">
        <w:rPr>
          <w:rStyle w:val="itemcontent"/>
          <w:rFonts w:ascii="Times New Roman" w:hAnsi="Times New Roman" w:cs="Times New Roman"/>
          <w:color w:val="000000"/>
          <w:sz w:val="22"/>
          <w:szCs w:val="22"/>
        </w:rPr>
        <w:t>(C)</w:t>
      </w:r>
      <w:r w:rsidR="00EA74DC" w:rsidRPr="002E198F">
        <w:rPr>
          <w:rFonts w:ascii="Times New Roman" w:hAnsi="新細明體" w:cs="Times New Roman"/>
          <w:sz w:val="22"/>
          <w:szCs w:val="22"/>
        </w:rPr>
        <w:t>數位簽章</w:t>
      </w:r>
      <w:r w:rsidR="00EA74DC" w:rsidRPr="002E198F">
        <w:rPr>
          <w:rFonts w:ascii="Times New Roman" w:hAnsi="Times New Roman" w:cs="Times New Roman"/>
          <w:sz w:val="22"/>
          <w:szCs w:val="22"/>
        </w:rPr>
        <w:tab/>
      </w:r>
      <w:r w:rsidRPr="002E198F">
        <w:rPr>
          <w:rStyle w:val="itemcontent"/>
          <w:rFonts w:ascii="Times New Roman" w:hAnsi="Times New Roman" w:cs="Times New Roman"/>
          <w:color w:val="000000"/>
          <w:sz w:val="22"/>
          <w:szCs w:val="22"/>
        </w:rPr>
        <w:t>(D)</w:t>
      </w:r>
      <w:r w:rsidR="00EA74DC" w:rsidRPr="002E198F">
        <w:rPr>
          <w:rFonts w:ascii="Times New Roman" w:hAnsi="新細明體" w:cs="Times New Roman"/>
          <w:sz w:val="22"/>
          <w:szCs w:val="22"/>
        </w:rPr>
        <w:t>防火牆</w:t>
      </w:r>
    </w:p>
    <w:p w:rsidR="00EA74DC" w:rsidRPr="002E198F" w:rsidRDefault="00EA74DC">
      <w:pPr>
        <w:spacing w:line="89" w:lineRule="exact"/>
        <w:rPr>
          <w:rFonts w:ascii="Times New Roman" w:hAnsi="Times New Roman" w:cs="Times New Roman"/>
          <w:sz w:val="22"/>
          <w:szCs w:val="22"/>
        </w:rPr>
      </w:pPr>
    </w:p>
    <w:p w:rsidR="00EA74DC" w:rsidRPr="002E198F" w:rsidRDefault="00EA74DC" w:rsidP="006C5F10">
      <w:pPr>
        <w:numPr>
          <w:ilvl w:val="0"/>
          <w:numId w:val="1"/>
        </w:numPr>
        <w:tabs>
          <w:tab w:val="left" w:pos="540"/>
        </w:tabs>
        <w:spacing w:line="268" w:lineRule="exact"/>
        <w:ind w:left="567" w:hanging="388"/>
        <w:rPr>
          <w:rFonts w:ascii="Times New Roman" w:hAnsi="Times New Roman" w:cs="Times New Roman"/>
          <w:sz w:val="22"/>
          <w:szCs w:val="22"/>
        </w:rPr>
      </w:pPr>
      <w:r w:rsidRPr="002E198F">
        <w:rPr>
          <w:rFonts w:ascii="Times New Roman" w:hAnsi="新細明體" w:cs="Times New Roman"/>
          <w:sz w:val="22"/>
          <w:szCs w:val="22"/>
        </w:rPr>
        <w:t>購買</w:t>
      </w:r>
      <w:r w:rsidRPr="002E198F">
        <w:rPr>
          <w:rFonts w:ascii="Times New Roman" w:hAnsi="Times New Roman" w:cs="Times New Roman"/>
          <w:sz w:val="22"/>
          <w:szCs w:val="22"/>
        </w:rPr>
        <w:t xml:space="preserve"> 2.4GHz </w:t>
      </w:r>
      <w:r w:rsidRPr="002E198F">
        <w:rPr>
          <w:rFonts w:ascii="Times New Roman" w:hAnsi="新細明體" w:cs="Times New Roman"/>
          <w:sz w:val="22"/>
          <w:szCs w:val="22"/>
        </w:rPr>
        <w:t>的</w:t>
      </w:r>
      <w:r w:rsidRPr="002E198F">
        <w:rPr>
          <w:rFonts w:ascii="Times New Roman" w:hAnsi="Times New Roman" w:cs="Times New Roman"/>
          <w:sz w:val="22"/>
          <w:szCs w:val="22"/>
        </w:rPr>
        <w:t xml:space="preserve"> CPU </w:t>
      </w:r>
      <w:r w:rsidRPr="002E198F">
        <w:rPr>
          <w:rFonts w:ascii="Times New Roman" w:hAnsi="新細明體" w:cs="Times New Roman"/>
          <w:sz w:val="22"/>
          <w:szCs w:val="22"/>
        </w:rPr>
        <w:t>電腦，其</w:t>
      </w:r>
      <w:r w:rsidRPr="002E198F">
        <w:rPr>
          <w:rFonts w:ascii="Times New Roman" w:hAnsi="Times New Roman" w:cs="Times New Roman"/>
          <w:sz w:val="22"/>
          <w:szCs w:val="22"/>
        </w:rPr>
        <w:t xml:space="preserve"> 2.4GHz </w:t>
      </w:r>
      <w:r w:rsidRPr="002E198F">
        <w:rPr>
          <w:rFonts w:ascii="Times New Roman" w:hAnsi="新細明體" w:cs="Times New Roman"/>
          <w:sz w:val="22"/>
          <w:szCs w:val="22"/>
        </w:rPr>
        <w:t>規格之敘述，下列何者正確？</w:t>
      </w:r>
    </w:p>
    <w:p w:rsidR="00C12E9C" w:rsidRPr="002E198F" w:rsidRDefault="00C12E9C" w:rsidP="00C12E9C">
      <w:pPr>
        <w:tabs>
          <w:tab w:val="left" w:pos="500"/>
        </w:tabs>
        <w:spacing w:line="268" w:lineRule="exact"/>
        <w:ind w:left="500"/>
        <w:rPr>
          <w:rFonts w:ascii="Times New Roman" w:hAnsi="Times New Roman" w:cs="Times New Roman"/>
          <w:sz w:val="22"/>
          <w:szCs w:val="22"/>
        </w:rPr>
      </w:pPr>
      <w:r w:rsidRPr="002E198F">
        <w:rPr>
          <w:rFonts w:ascii="Times New Roman" w:hAnsi="Times New Roman" w:cs="Times New Roman"/>
          <w:color w:val="000000"/>
          <w:sz w:val="22"/>
          <w:szCs w:val="22"/>
          <w:shd w:val="clear" w:color="auto" w:fill="FFFFFF"/>
        </w:rPr>
        <w:t xml:space="preserve">(A) CPU </w:t>
      </w:r>
      <w:r w:rsidRPr="002E198F">
        <w:rPr>
          <w:rFonts w:ascii="Times New Roman" w:hAnsi="新細明體" w:cs="Times New Roman"/>
          <w:color w:val="000000"/>
          <w:sz w:val="22"/>
          <w:szCs w:val="22"/>
          <w:shd w:val="clear" w:color="auto" w:fill="FFFFFF"/>
        </w:rPr>
        <w:t>每秒可以存取</w:t>
      </w:r>
      <w:r w:rsidRPr="002E198F">
        <w:rPr>
          <w:rFonts w:ascii="Times New Roman" w:hAnsi="Times New Roman" w:cs="Times New Roman"/>
          <w:color w:val="000000"/>
          <w:sz w:val="22"/>
          <w:szCs w:val="22"/>
          <w:shd w:val="clear" w:color="auto" w:fill="FFFFFF"/>
        </w:rPr>
        <w:t xml:space="preserve"> 2.4Giga </w:t>
      </w:r>
      <w:r w:rsidRPr="002E198F">
        <w:rPr>
          <w:rFonts w:ascii="Times New Roman" w:hAnsi="新細明體" w:cs="Times New Roman"/>
          <w:color w:val="000000"/>
          <w:sz w:val="22"/>
          <w:szCs w:val="22"/>
          <w:shd w:val="clear" w:color="auto" w:fill="FFFFFF"/>
        </w:rPr>
        <w:t>筆資料</w:t>
      </w:r>
      <w:r w:rsidRPr="002E198F">
        <w:rPr>
          <w:rFonts w:ascii="Times New Roman" w:hAnsi="Times New Roman" w:cs="Times New Roman"/>
          <w:color w:val="000000"/>
          <w:sz w:val="22"/>
          <w:szCs w:val="22"/>
          <w:shd w:val="clear" w:color="auto" w:fill="FFFFFF"/>
        </w:rPr>
        <w:tab/>
      </w:r>
      <w:r w:rsidRPr="002E198F">
        <w:rPr>
          <w:rFonts w:ascii="Times New Roman" w:hAnsi="Times New Roman" w:cs="Times New Roman"/>
          <w:color w:val="000000"/>
          <w:sz w:val="22"/>
          <w:szCs w:val="22"/>
          <w:shd w:val="clear" w:color="auto" w:fill="FFFFFF"/>
        </w:rPr>
        <w:tab/>
        <w:t xml:space="preserve">(B) CPU </w:t>
      </w:r>
      <w:r w:rsidRPr="002E198F">
        <w:rPr>
          <w:rFonts w:ascii="Times New Roman" w:hAnsi="新細明體" w:cs="Times New Roman"/>
          <w:color w:val="000000"/>
          <w:sz w:val="22"/>
          <w:szCs w:val="22"/>
          <w:shd w:val="clear" w:color="auto" w:fill="FFFFFF"/>
        </w:rPr>
        <w:t>的時鐘脈衝為每秒</w:t>
      </w:r>
      <w:r w:rsidRPr="002E198F">
        <w:rPr>
          <w:rFonts w:ascii="Times New Roman" w:hAnsi="Times New Roman" w:cs="Times New Roman"/>
          <w:color w:val="000000"/>
          <w:sz w:val="22"/>
          <w:szCs w:val="22"/>
          <w:shd w:val="clear" w:color="auto" w:fill="FFFFFF"/>
        </w:rPr>
        <w:t xml:space="preserve"> 2.4Giga </w:t>
      </w:r>
      <w:r w:rsidRPr="002E198F">
        <w:rPr>
          <w:rFonts w:ascii="Times New Roman" w:hAnsi="新細明體" w:cs="Times New Roman"/>
          <w:color w:val="000000"/>
          <w:sz w:val="22"/>
          <w:szCs w:val="22"/>
          <w:shd w:val="clear" w:color="auto" w:fill="FFFFFF"/>
        </w:rPr>
        <w:t>次</w:t>
      </w:r>
      <w:r w:rsidRPr="002E198F">
        <w:rPr>
          <w:rFonts w:ascii="Times New Roman" w:hAnsi="Times New Roman" w:cs="Times New Roman"/>
          <w:color w:val="000000"/>
          <w:sz w:val="22"/>
          <w:szCs w:val="22"/>
        </w:rPr>
        <w:br/>
      </w:r>
      <w:r w:rsidRPr="002E198F">
        <w:rPr>
          <w:rFonts w:ascii="Times New Roman" w:hAnsi="Times New Roman" w:cs="Times New Roman"/>
          <w:color w:val="000000"/>
          <w:sz w:val="22"/>
          <w:szCs w:val="22"/>
          <w:shd w:val="clear" w:color="auto" w:fill="FFFFFF"/>
        </w:rPr>
        <w:t xml:space="preserve">(C) CPU </w:t>
      </w:r>
      <w:r w:rsidRPr="002E198F">
        <w:rPr>
          <w:rFonts w:ascii="Times New Roman" w:hAnsi="新細明體" w:cs="Times New Roman"/>
          <w:color w:val="000000"/>
          <w:sz w:val="22"/>
          <w:szCs w:val="22"/>
          <w:shd w:val="clear" w:color="auto" w:fill="FFFFFF"/>
        </w:rPr>
        <w:t>每秒可以執行</w:t>
      </w:r>
      <w:r w:rsidRPr="002E198F">
        <w:rPr>
          <w:rFonts w:ascii="Times New Roman" w:hAnsi="Times New Roman" w:cs="Times New Roman"/>
          <w:color w:val="000000"/>
          <w:sz w:val="22"/>
          <w:szCs w:val="22"/>
          <w:shd w:val="clear" w:color="auto" w:fill="FFFFFF"/>
        </w:rPr>
        <w:t xml:space="preserve"> 2.4Giga </w:t>
      </w:r>
      <w:r w:rsidRPr="002E198F">
        <w:rPr>
          <w:rFonts w:ascii="Times New Roman" w:hAnsi="新細明體" w:cs="Times New Roman"/>
          <w:color w:val="000000"/>
          <w:sz w:val="22"/>
          <w:szCs w:val="22"/>
          <w:shd w:val="clear" w:color="auto" w:fill="FFFFFF"/>
        </w:rPr>
        <w:t>個程式</w:t>
      </w:r>
      <w:r w:rsidRPr="002E198F">
        <w:rPr>
          <w:rFonts w:ascii="Times New Roman" w:hAnsi="Times New Roman" w:cs="Times New Roman"/>
          <w:color w:val="000000"/>
          <w:sz w:val="22"/>
          <w:szCs w:val="22"/>
          <w:shd w:val="clear" w:color="auto" w:fill="FFFFFF"/>
        </w:rPr>
        <w:tab/>
      </w:r>
      <w:r w:rsidRPr="002E198F">
        <w:rPr>
          <w:rFonts w:ascii="Times New Roman" w:hAnsi="Times New Roman" w:cs="Times New Roman"/>
          <w:color w:val="000000"/>
          <w:sz w:val="22"/>
          <w:szCs w:val="22"/>
          <w:shd w:val="clear" w:color="auto" w:fill="FFFFFF"/>
        </w:rPr>
        <w:tab/>
        <w:t xml:space="preserve">(D) CPU </w:t>
      </w:r>
      <w:r w:rsidRPr="002E198F">
        <w:rPr>
          <w:rFonts w:ascii="Times New Roman" w:hAnsi="新細明體" w:cs="Times New Roman"/>
          <w:color w:val="000000"/>
          <w:sz w:val="22"/>
          <w:szCs w:val="22"/>
          <w:shd w:val="clear" w:color="auto" w:fill="FFFFFF"/>
        </w:rPr>
        <w:t>內部的記憶體大小為</w:t>
      </w:r>
      <w:r w:rsidRPr="002E198F">
        <w:rPr>
          <w:rFonts w:ascii="Times New Roman" w:hAnsi="Times New Roman" w:cs="Times New Roman"/>
          <w:color w:val="000000"/>
          <w:sz w:val="22"/>
          <w:szCs w:val="22"/>
          <w:shd w:val="clear" w:color="auto" w:fill="FFFFFF"/>
        </w:rPr>
        <w:t xml:space="preserve"> 2.4Giga </w:t>
      </w:r>
      <w:r w:rsidRPr="002E198F">
        <w:rPr>
          <w:rFonts w:ascii="Times New Roman" w:hAnsi="新細明體" w:cs="Times New Roman"/>
          <w:color w:val="000000"/>
          <w:sz w:val="22"/>
          <w:szCs w:val="22"/>
          <w:shd w:val="clear" w:color="auto" w:fill="FFFFFF"/>
        </w:rPr>
        <w:t>個位元組</w:t>
      </w:r>
    </w:p>
    <w:p w:rsidR="00EA74DC" w:rsidRPr="002E198F" w:rsidRDefault="00EA74DC">
      <w:pPr>
        <w:spacing w:line="77" w:lineRule="exact"/>
        <w:rPr>
          <w:rFonts w:ascii="Times New Roman" w:hAnsi="Times New Roman" w:cs="Times New Roman"/>
          <w:sz w:val="22"/>
          <w:szCs w:val="22"/>
        </w:rPr>
      </w:pPr>
    </w:p>
    <w:p w:rsidR="00EA74DC" w:rsidRPr="002E198F" w:rsidRDefault="00EA74DC">
      <w:pPr>
        <w:spacing w:line="75" w:lineRule="exact"/>
        <w:rPr>
          <w:rFonts w:ascii="Times New Roman" w:hAnsi="Times New Roman" w:cs="Times New Roman"/>
          <w:sz w:val="22"/>
          <w:szCs w:val="22"/>
        </w:rPr>
      </w:pPr>
    </w:p>
    <w:p w:rsidR="00EA74DC" w:rsidRPr="002E198F" w:rsidRDefault="00EA74DC" w:rsidP="006C5F10">
      <w:pPr>
        <w:numPr>
          <w:ilvl w:val="0"/>
          <w:numId w:val="1"/>
        </w:numPr>
        <w:tabs>
          <w:tab w:val="left" w:pos="540"/>
        </w:tabs>
        <w:spacing w:line="268" w:lineRule="exact"/>
        <w:ind w:left="567" w:hanging="388"/>
        <w:rPr>
          <w:rFonts w:ascii="Times New Roman" w:hAnsi="Times New Roman" w:cs="Times New Roman"/>
          <w:sz w:val="22"/>
          <w:szCs w:val="22"/>
        </w:rPr>
      </w:pPr>
      <w:r w:rsidRPr="002E198F">
        <w:rPr>
          <w:rFonts w:ascii="Times New Roman" w:hAnsi="新細明體" w:cs="Times New Roman"/>
          <w:sz w:val="22"/>
          <w:szCs w:val="22"/>
        </w:rPr>
        <w:t>下列何者所需的記憶體容量最大？</w:t>
      </w:r>
    </w:p>
    <w:p w:rsidR="002E198F" w:rsidRPr="002E198F" w:rsidRDefault="002E198F" w:rsidP="002E198F">
      <w:pPr>
        <w:spacing w:line="268" w:lineRule="exact"/>
        <w:rPr>
          <w:rFonts w:ascii="Times New Roman" w:hAnsi="Times New Roman" w:cs="Times New Roman"/>
          <w:sz w:val="22"/>
          <w:szCs w:val="22"/>
        </w:rPr>
      </w:pPr>
      <w:r w:rsidRPr="002E198F">
        <w:rPr>
          <w:rFonts w:ascii="Times New Roman" w:hAnsi="Times New Roman" w:cs="Times New Roman"/>
          <w:sz w:val="22"/>
          <w:szCs w:val="22"/>
        </w:rPr>
        <w:t xml:space="preserve">          </w:t>
      </w:r>
      <w:r w:rsidRPr="002E198F">
        <w:rPr>
          <w:rFonts w:ascii="Times New Roman" w:hAnsi="Times New Roman" w:cs="Times New Roman"/>
          <w:color w:val="000000"/>
          <w:sz w:val="22"/>
          <w:szCs w:val="22"/>
          <w:shd w:val="clear" w:color="auto" w:fill="FFFFFF"/>
        </w:rPr>
        <w:t xml:space="preserve">(A) 640×480 </w:t>
      </w:r>
      <w:r w:rsidRPr="002E198F">
        <w:rPr>
          <w:rFonts w:ascii="Times New Roman" w:hAnsi="新細明體" w:cs="Times New Roman"/>
          <w:color w:val="000000"/>
          <w:sz w:val="22"/>
          <w:szCs w:val="22"/>
          <w:shd w:val="clear" w:color="auto" w:fill="FFFFFF"/>
        </w:rPr>
        <w:t>像素的</w:t>
      </w:r>
      <w:r w:rsidRPr="002E198F">
        <w:rPr>
          <w:rFonts w:ascii="Times New Roman" w:hAnsi="Times New Roman" w:cs="Times New Roman"/>
          <w:color w:val="000000"/>
          <w:sz w:val="22"/>
          <w:szCs w:val="22"/>
          <w:shd w:val="clear" w:color="auto" w:fill="FFFFFF"/>
        </w:rPr>
        <w:t xml:space="preserve"> 256 </w:t>
      </w:r>
      <w:r w:rsidRPr="002E198F">
        <w:rPr>
          <w:rFonts w:ascii="Times New Roman" w:hAnsi="新細明體" w:cs="Times New Roman"/>
          <w:color w:val="000000"/>
          <w:sz w:val="22"/>
          <w:szCs w:val="22"/>
          <w:shd w:val="clear" w:color="auto" w:fill="FFFFFF"/>
        </w:rPr>
        <w:t>色影像</w:t>
      </w:r>
      <w:r w:rsidRPr="002E198F">
        <w:rPr>
          <w:rFonts w:ascii="Times New Roman" w:hAnsi="Times New Roman" w:cs="Times New Roman"/>
          <w:color w:val="000000"/>
          <w:sz w:val="22"/>
          <w:szCs w:val="22"/>
          <w:shd w:val="clear" w:color="auto" w:fill="FFFFFF"/>
        </w:rPr>
        <w:tab/>
      </w:r>
      <w:r w:rsidRPr="002E198F">
        <w:rPr>
          <w:rFonts w:ascii="Times New Roman" w:hAnsi="Times New Roman" w:cs="Times New Roman"/>
          <w:color w:val="000000"/>
          <w:sz w:val="22"/>
          <w:szCs w:val="22"/>
          <w:shd w:val="clear" w:color="auto" w:fill="FFFFFF"/>
        </w:rPr>
        <w:tab/>
        <w:t xml:space="preserve">(B) 1024×768 </w:t>
      </w:r>
      <w:r w:rsidRPr="002E198F">
        <w:rPr>
          <w:rFonts w:ascii="Times New Roman" w:hAnsi="新細明體" w:cs="Times New Roman"/>
          <w:color w:val="000000"/>
          <w:sz w:val="22"/>
          <w:szCs w:val="22"/>
          <w:shd w:val="clear" w:color="auto" w:fill="FFFFFF"/>
        </w:rPr>
        <w:t>像素的</w:t>
      </w:r>
      <w:r w:rsidRPr="002E198F">
        <w:rPr>
          <w:rFonts w:ascii="Times New Roman" w:hAnsi="Times New Roman" w:cs="Times New Roman"/>
          <w:color w:val="000000"/>
          <w:sz w:val="22"/>
          <w:szCs w:val="22"/>
          <w:shd w:val="clear" w:color="auto" w:fill="FFFFFF"/>
        </w:rPr>
        <w:t xml:space="preserve"> 256 </w:t>
      </w:r>
      <w:r w:rsidRPr="002E198F">
        <w:rPr>
          <w:rFonts w:ascii="Times New Roman" w:hAnsi="新細明體" w:cs="Times New Roman"/>
          <w:color w:val="000000"/>
          <w:sz w:val="22"/>
          <w:szCs w:val="22"/>
          <w:shd w:val="clear" w:color="auto" w:fill="FFFFFF"/>
        </w:rPr>
        <w:t>色影像</w:t>
      </w:r>
      <w:r w:rsidRPr="002E198F">
        <w:rPr>
          <w:rFonts w:ascii="Times New Roman" w:hAnsi="Times New Roman" w:cs="Times New Roman"/>
          <w:color w:val="000000"/>
          <w:sz w:val="22"/>
          <w:szCs w:val="22"/>
        </w:rPr>
        <w:br/>
      </w:r>
      <w:r w:rsidRPr="002E198F">
        <w:rPr>
          <w:rFonts w:ascii="Times New Roman" w:hAnsi="Times New Roman" w:cs="Times New Roman"/>
          <w:color w:val="000000"/>
          <w:sz w:val="22"/>
          <w:szCs w:val="22"/>
          <w:shd w:val="clear" w:color="auto" w:fill="FFFFFF"/>
        </w:rPr>
        <w:t xml:space="preserve">          (C) 320×200 </w:t>
      </w:r>
      <w:r w:rsidRPr="002E198F">
        <w:rPr>
          <w:rFonts w:ascii="Times New Roman" w:hAnsi="新細明體" w:cs="Times New Roman"/>
          <w:color w:val="000000"/>
          <w:sz w:val="22"/>
          <w:szCs w:val="22"/>
          <w:shd w:val="clear" w:color="auto" w:fill="FFFFFF"/>
        </w:rPr>
        <w:t>像素的</w:t>
      </w:r>
      <w:r w:rsidRPr="002E198F">
        <w:rPr>
          <w:rFonts w:ascii="Times New Roman" w:hAnsi="Times New Roman" w:cs="Times New Roman"/>
          <w:color w:val="000000"/>
          <w:sz w:val="22"/>
          <w:szCs w:val="22"/>
          <w:shd w:val="clear" w:color="auto" w:fill="FFFFFF"/>
        </w:rPr>
        <w:t xml:space="preserve"> 24bits </w:t>
      </w:r>
      <w:r w:rsidRPr="002E198F">
        <w:rPr>
          <w:rFonts w:ascii="Times New Roman" w:hAnsi="新細明體" w:cs="Times New Roman"/>
          <w:color w:val="000000"/>
          <w:sz w:val="22"/>
          <w:szCs w:val="22"/>
          <w:shd w:val="clear" w:color="auto" w:fill="FFFFFF"/>
        </w:rPr>
        <w:t>全彩影像</w:t>
      </w:r>
      <w:r w:rsidRPr="002E198F">
        <w:rPr>
          <w:rFonts w:ascii="Times New Roman" w:hAnsi="Times New Roman" w:cs="Times New Roman"/>
          <w:color w:val="000000"/>
          <w:sz w:val="22"/>
          <w:szCs w:val="22"/>
          <w:shd w:val="clear" w:color="auto" w:fill="FFFFFF"/>
        </w:rPr>
        <w:tab/>
      </w:r>
      <w:r w:rsidRPr="002E198F">
        <w:rPr>
          <w:rFonts w:ascii="Times New Roman" w:hAnsi="Times New Roman" w:cs="Times New Roman"/>
          <w:color w:val="000000"/>
          <w:sz w:val="22"/>
          <w:szCs w:val="22"/>
          <w:shd w:val="clear" w:color="auto" w:fill="FFFFFF"/>
        </w:rPr>
        <w:tab/>
        <w:t xml:space="preserve">(D) 640×480 </w:t>
      </w:r>
      <w:r w:rsidRPr="002E198F">
        <w:rPr>
          <w:rFonts w:ascii="Times New Roman" w:hAnsi="新細明體" w:cs="Times New Roman"/>
          <w:color w:val="000000"/>
          <w:sz w:val="22"/>
          <w:szCs w:val="22"/>
          <w:shd w:val="clear" w:color="auto" w:fill="FFFFFF"/>
        </w:rPr>
        <w:t>像素的</w:t>
      </w:r>
      <w:r w:rsidRPr="002E198F">
        <w:rPr>
          <w:rFonts w:ascii="Times New Roman" w:hAnsi="Times New Roman" w:cs="Times New Roman"/>
          <w:color w:val="000000"/>
          <w:sz w:val="22"/>
          <w:szCs w:val="22"/>
          <w:shd w:val="clear" w:color="auto" w:fill="FFFFFF"/>
        </w:rPr>
        <w:t xml:space="preserve"> 32bits </w:t>
      </w:r>
      <w:r w:rsidRPr="002E198F">
        <w:rPr>
          <w:rFonts w:ascii="Times New Roman" w:hAnsi="新細明體" w:cs="Times New Roman"/>
          <w:color w:val="000000"/>
          <w:sz w:val="22"/>
          <w:szCs w:val="22"/>
          <w:shd w:val="clear" w:color="auto" w:fill="FFFFFF"/>
        </w:rPr>
        <w:t>全彩影像</w:t>
      </w:r>
    </w:p>
    <w:p w:rsidR="00EA74DC" w:rsidRPr="002E198F" w:rsidRDefault="00EA74DC">
      <w:pPr>
        <w:spacing w:line="46" w:lineRule="exact"/>
        <w:rPr>
          <w:rFonts w:ascii="Times New Roman" w:hAnsi="Times New Roman" w:cs="Times New Roman"/>
          <w:sz w:val="22"/>
          <w:szCs w:val="22"/>
        </w:rPr>
      </w:pPr>
    </w:p>
    <w:p w:rsidR="00EA74DC" w:rsidRPr="002E198F" w:rsidRDefault="00EA74DC" w:rsidP="00B6198E">
      <w:pPr>
        <w:numPr>
          <w:ilvl w:val="0"/>
          <w:numId w:val="1"/>
        </w:numPr>
        <w:tabs>
          <w:tab w:val="left" w:pos="540"/>
        </w:tabs>
        <w:spacing w:line="268" w:lineRule="exact"/>
        <w:ind w:left="540" w:hanging="388"/>
        <w:rPr>
          <w:rFonts w:ascii="Times New Roman" w:hAnsi="Times New Roman" w:cs="Times New Roman"/>
          <w:sz w:val="22"/>
          <w:szCs w:val="22"/>
        </w:rPr>
      </w:pPr>
      <w:r w:rsidRPr="002E198F">
        <w:rPr>
          <w:rFonts w:ascii="Times New Roman" w:hAnsi="新細明體" w:cs="Times New Roman"/>
          <w:sz w:val="22"/>
          <w:szCs w:val="22"/>
        </w:rPr>
        <w:t>下列那一項不是企業資訊系統所面對的嚴重安全威脅？</w:t>
      </w:r>
    </w:p>
    <w:p w:rsidR="002E198F" w:rsidRPr="002E198F" w:rsidRDefault="002E198F" w:rsidP="002E198F">
      <w:pPr>
        <w:tabs>
          <w:tab w:val="left" w:pos="500"/>
        </w:tabs>
        <w:spacing w:line="268" w:lineRule="exact"/>
        <w:ind w:left="500"/>
        <w:rPr>
          <w:rFonts w:ascii="Times New Roman" w:hAnsi="Times New Roman" w:cs="Times New Roman"/>
          <w:sz w:val="22"/>
          <w:szCs w:val="22"/>
        </w:rPr>
      </w:pPr>
      <w:r w:rsidRPr="002E198F">
        <w:rPr>
          <w:rFonts w:ascii="Times New Roman" w:hAnsi="Times New Roman" w:cs="Times New Roman"/>
          <w:color w:val="000000"/>
          <w:sz w:val="22"/>
          <w:szCs w:val="22"/>
          <w:shd w:val="clear" w:color="auto" w:fill="FFFFFF"/>
        </w:rPr>
        <w:t>(A)</w:t>
      </w:r>
      <w:r w:rsidRPr="002E198F">
        <w:rPr>
          <w:rFonts w:ascii="Times New Roman" w:hAnsi="新細明體" w:cs="Times New Roman"/>
          <w:color w:val="000000"/>
          <w:sz w:val="22"/>
          <w:szCs w:val="22"/>
          <w:shd w:val="clear" w:color="auto" w:fill="FFFFFF"/>
        </w:rPr>
        <w:t>電腦病毒及木馬程式的攻擊</w:t>
      </w:r>
      <w:r w:rsidRPr="002E198F">
        <w:rPr>
          <w:rFonts w:ascii="Times New Roman" w:hAnsi="Times New Roman" w:cs="Times New Roman"/>
          <w:color w:val="000000"/>
          <w:sz w:val="22"/>
          <w:szCs w:val="22"/>
          <w:shd w:val="clear" w:color="auto" w:fill="FFFFFF"/>
        </w:rPr>
        <w:tab/>
      </w:r>
      <w:r w:rsidRPr="002E198F">
        <w:rPr>
          <w:rFonts w:ascii="Times New Roman" w:hAnsi="Times New Roman" w:cs="Times New Roman"/>
          <w:color w:val="000000"/>
          <w:sz w:val="22"/>
          <w:szCs w:val="22"/>
          <w:shd w:val="clear" w:color="auto" w:fill="FFFFFF"/>
        </w:rPr>
        <w:tab/>
      </w:r>
      <w:r w:rsidRPr="002E198F">
        <w:rPr>
          <w:rFonts w:ascii="Times New Roman" w:hAnsi="Times New Roman" w:cs="Times New Roman"/>
          <w:color w:val="000000"/>
          <w:sz w:val="22"/>
          <w:szCs w:val="22"/>
          <w:shd w:val="clear" w:color="auto" w:fill="FFFFFF"/>
        </w:rPr>
        <w:tab/>
        <w:t>(B)</w:t>
      </w:r>
      <w:r w:rsidRPr="002E198F">
        <w:rPr>
          <w:rFonts w:ascii="Times New Roman" w:hAnsi="新細明體" w:cs="Times New Roman"/>
          <w:color w:val="000000"/>
          <w:sz w:val="22"/>
          <w:szCs w:val="22"/>
          <w:shd w:val="clear" w:color="auto" w:fill="FFFFFF"/>
        </w:rPr>
        <w:t>客戶資料及企業資訊外洩</w:t>
      </w:r>
      <w:r w:rsidRPr="002E198F">
        <w:rPr>
          <w:rFonts w:ascii="Times New Roman" w:hAnsi="Times New Roman" w:cs="Times New Roman"/>
          <w:color w:val="000000"/>
          <w:sz w:val="22"/>
          <w:szCs w:val="22"/>
        </w:rPr>
        <w:br/>
      </w:r>
      <w:r w:rsidRPr="002E198F">
        <w:rPr>
          <w:rFonts w:ascii="Times New Roman" w:hAnsi="Times New Roman" w:cs="Times New Roman"/>
          <w:color w:val="000000"/>
          <w:sz w:val="22"/>
          <w:szCs w:val="22"/>
          <w:shd w:val="clear" w:color="auto" w:fill="FFFFFF"/>
        </w:rPr>
        <w:t xml:space="preserve">(C) Facebook </w:t>
      </w:r>
      <w:r w:rsidRPr="002E198F">
        <w:rPr>
          <w:rFonts w:ascii="Times New Roman" w:hAnsi="新細明體" w:cs="Times New Roman"/>
          <w:color w:val="000000"/>
          <w:sz w:val="22"/>
          <w:szCs w:val="22"/>
          <w:shd w:val="clear" w:color="auto" w:fill="FFFFFF"/>
        </w:rPr>
        <w:t>的使用</w:t>
      </w:r>
      <w:r w:rsidRPr="002E198F">
        <w:rPr>
          <w:rFonts w:ascii="Times New Roman" w:hAnsi="Times New Roman" w:cs="Times New Roman"/>
          <w:color w:val="000000"/>
          <w:sz w:val="22"/>
          <w:szCs w:val="22"/>
          <w:shd w:val="clear" w:color="auto" w:fill="FFFFFF"/>
        </w:rPr>
        <w:tab/>
      </w:r>
      <w:r w:rsidRPr="002E198F">
        <w:rPr>
          <w:rFonts w:ascii="Times New Roman" w:hAnsi="Times New Roman" w:cs="Times New Roman"/>
          <w:color w:val="000000"/>
          <w:sz w:val="22"/>
          <w:szCs w:val="22"/>
          <w:shd w:val="clear" w:color="auto" w:fill="FFFFFF"/>
        </w:rPr>
        <w:tab/>
      </w:r>
      <w:r w:rsidRPr="002E198F">
        <w:rPr>
          <w:rFonts w:ascii="Times New Roman" w:hAnsi="Times New Roman" w:cs="Times New Roman"/>
          <w:color w:val="000000"/>
          <w:sz w:val="22"/>
          <w:szCs w:val="22"/>
          <w:shd w:val="clear" w:color="auto" w:fill="FFFFFF"/>
        </w:rPr>
        <w:tab/>
      </w:r>
      <w:r w:rsidRPr="002E198F">
        <w:rPr>
          <w:rFonts w:ascii="Times New Roman" w:hAnsi="Times New Roman" w:cs="Times New Roman"/>
          <w:color w:val="000000"/>
          <w:sz w:val="22"/>
          <w:szCs w:val="22"/>
          <w:shd w:val="clear" w:color="auto" w:fill="FFFFFF"/>
        </w:rPr>
        <w:tab/>
        <w:t>(D)</w:t>
      </w:r>
      <w:r w:rsidRPr="002E198F">
        <w:rPr>
          <w:rFonts w:ascii="Times New Roman" w:hAnsi="新細明體" w:cs="Times New Roman"/>
          <w:color w:val="000000"/>
          <w:sz w:val="22"/>
          <w:szCs w:val="22"/>
          <w:shd w:val="clear" w:color="auto" w:fill="FFFFFF"/>
        </w:rPr>
        <w:t>電腦駭客的入侵</w:t>
      </w:r>
    </w:p>
    <w:p w:rsidR="00EA74DC" w:rsidRPr="002E198F" w:rsidRDefault="00EA74DC">
      <w:pPr>
        <w:tabs>
          <w:tab w:val="left" w:pos="500"/>
        </w:tabs>
        <w:spacing w:line="268" w:lineRule="exact"/>
        <w:ind w:left="500" w:hanging="499"/>
        <w:rPr>
          <w:rFonts w:ascii="Times New Roman" w:hAnsi="Times New Roman" w:cs="Times New Roman"/>
          <w:sz w:val="22"/>
          <w:szCs w:val="22"/>
        </w:rPr>
        <w:sectPr w:rsidR="00EA74DC" w:rsidRPr="002E198F">
          <w:type w:val="continuous"/>
          <w:pgSz w:w="11900" w:h="16840"/>
          <w:pgMar w:top="748" w:right="584" w:bottom="142" w:left="600" w:header="0" w:footer="0" w:gutter="0"/>
          <w:cols w:space="0" w:equalWidth="0">
            <w:col w:w="10720"/>
          </w:cols>
          <w:docGrid w:linePitch="360"/>
        </w:sectPr>
      </w:pPr>
    </w:p>
    <w:p w:rsidR="00EA74DC" w:rsidRPr="002E198F" w:rsidRDefault="00EA74DC">
      <w:pPr>
        <w:spacing w:line="81" w:lineRule="exact"/>
        <w:rPr>
          <w:rFonts w:ascii="Times New Roman" w:hAnsi="Times New Roman" w:cs="Times New Roman"/>
          <w:sz w:val="22"/>
          <w:szCs w:val="22"/>
        </w:rPr>
      </w:pPr>
    </w:p>
    <w:p w:rsidR="00EA74DC" w:rsidRPr="002E198F" w:rsidRDefault="00EA74DC">
      <w:pPr>
        <w:spacing w:line="264" w:lineRule="exact"/>
        <w:rPr>
          <w:rFonts w:ascii="Times New Roman" w:hAnsi="Times New Roman" w:cs="Times New Roman"/>
          <w:sz w:val="22"/>
          <w:szCs w:val="22"/>
        </w:rPr>
        <w:sectPr w:rsidR="00EA74DC" w:rsidRPr="002E198F">
          <w:type w:val="continuous"/>
          <w:pgSz w:w="11900" w:h="16840"/>
          <w:pgMar w:top="748" w:right="584" w:bottom="142" w:left="600" w:header="0" w:footer="0" w:gutter="0"/>
          <w:cols w:num="2" w:space="0" w:equalWidth="0">
            <w:col w:w="4880" w:space="720"/>
            <w:col w:w="5120"/>
          </w:cols>
          <w:docGrid w:linePitch="360"/>
        </w:sectPr>
      </w:pPr>
    </w:p>
    <w:p w:rsidR="00EA74DC" w:rsidRPr="002E198F" w:rsidRDefault="00EA74DC">
      <w:pPr>
        <w:spacing w:line="76" w:lineRule="exact"/>
        <w:rPr>
          <w:rFonts w:ascii="Times New Roman" w:hAnsi="Times New Roman" w:cs="Times New Roman"/>
          <w:sz w:val="22"/>
          <w:szCs w:val="22"/>
        </w:rPr>
      </w:pPr>
    </w:p>
    <w:p w:rsidR="00EA74DC" w:rsidRPr="002E198F" w:rsidRDefault="00EA74DC" w:rsidP="00B6198E">
      <w:pPr>
        <w:numPr>
          <w:ilvl w:val="0"/>
          <w:numId w:val="1"/>
        </w:numPr>
        <w:tabs>
          <w:tab w:val="left" w:pos="540"/>
        </w:tabs>
        <w:spacing w:line="268" w:lineRule="exact"/>
        <w:ind w:left="540" w:hanging="388"/>
        <w:rPr>
          <w:rFonts w:ascii="Times New Roman" w:hAnsi="Times New Roman" w:cs="Times New Roman"/>
          <w:sz w:val="22"/>
          <w:szCs w:val="22"/>
        </w:rPr>
      </w:pPr>
      <w:r w:rsidRPr="002E198F">
        <w:rPr>
          <w:rFonts w:ascii="Times New Roman" w:hAnsi="Times New Roman" w:cs="Times New Roman"/>
          <w:sz w:val="22"/>
          <w:szCs w:val="22"/>
        </w:rPr>
        <w:t>24</w:t>
      </w:r>
    </w:p>
    <w:p w:rsidR="00EA74DC" w:rsidRPr="002E198F" w:rsidRDefault="00EA74DC">
      <w:pPr>
        <w:spacing w:line="80" w:lineRule="exact"/>
        <w:rPr>
          <w:rFonts w:ascii="Times New Roman" w:hAnsi="Times New Roman" w:cs="Times New Roman"/>
          <w:sz w:val="22"/>
          <w:szCs w:val="22"/>
        </w:rPr>
      </w:pPr>
    </w:p>
    <w:p w:rsidR="00EA74DC" w:rsidRPr="002E198F" w:rsidRDefault="00EA74DC">
      <w:pPr>
        <w:spacing w:line="252" w:lineRule="exact"/>
        <w:rPr>
          <w:rFonts w:ascii="Times New Roman" w:hAnsi="Times New Roman" w:cs="Times New Roman"/>
          <w:sz w:val="22"/>
          <w:szCs w:val="22"/>
        </w:rPr>
      </w:pPr>
      <w:r w:rsidRPr="002E198F">
        <w:rPr>
          <w:rFonts w:ascii="Times New Roman" w:hAnsi="新細明體" w:cs="Times New Roman"/>
          <w:sz w:val="22"/>
          <w:szCs w:val="22"/>
        </w:rPr>
        <w:lastRenderedPageBreak/>
        <w:t>下列那一個不是常見的電腦病毒入侵方式？</w:t>
      </w:r>
    </w:p>
    <w:p w:rsidR="002E198F" w:rsidRPr="002E198F" w:rsidRDefault="002E198F">
      <w:pPr>
        <w:spacing w:line="252" w:lineRule="exact"/>
        <w:rPr>
          <w:rFonts w:ascii="Times New Roman" w:hAnsi="Times New Roman" w:cs="Times New Roman"/>
          <w:sz w:val="22"/>
          <w:szCs w:val="22"/>
        </w:rPr>
      </w:pPr>
      <w:r w:rsidRPr="002E198F">
        <w:rPr>
          <w:rFonts w:ascii="Times New Roman" w:hAnsi="Times New Roman" w:cs="Times New Roman"/>
          <w:color w:val="000000"/>
          <w:sz w:val="22"/>
          <w:szCs w:val="22"/>
          <w:shd w:val="clear" w:color="auto" w:fill="FFFFFF"/>
        </w:rPr>
        <w:t>(A)</w:t>
      </w:r>
      <w:r w:rsidRPr="002E198F">
        <w:rPr>
          <w:rFonts w:ascii="Times New Roman" w:hAnsi="新細明體" w:cs="Times New Roman"/>
          <w:color w:val="000000"/>
          <w:sz w:val="22"/>
          <w:szCs w:val="22"/>
          <w:shd w:val="clear" w:color="auto" w:fill="FFFFFF"/>
        </w:rPr>
        <w:t>電子郵件（</w:t>
      </w:r>
      <w:r w:rsidRPr="002E198F">
        <w:rPr>
          <w:rFonts w:ascii="Times New Roman" w:hAnsi="Times New Roman" w:cs="Times New Roman"/>
          <w:color w:val="000000"/>
          <w:sz w:val="22"/>
          <w:szCs w:val="22"/>
          <w:shd w:val="clear" w:color="auto" w:fill="FFFFFF"/>
        </w:rPr>
        <w:t>E-mail</w:t>
      </w:r>
      <w:r w:rsidRPr="002E198F">
        <w:rPr>
          <w:rFonts w:ascii="Times New Roman" w:hAnsi="新細明體" w:cs="Times New Roman"/>
          <w:color w:val="000000"/>
          <w:sz w:val="22"/>
          <w:szCs w:val="22"/>
          <w:shd w:val="clear" w:color="auto" w:fill="FFFFFF"/>
        </w:rPr>
        <w:t>）下載壓縮檔案</w:t>
      </w:r>
      <w:r w:rsidRPr="002E198F">
        <w:rPr>
          <w:rFonts w:ascii="Times New Roman" w:hAnsi="Times New Roman" w:cs="Times New Roman"/>
          <w:color w:val="000000"/>
          <w:sz w:val="22"/>
          <w:szCs w:val="22"/>
          <w:shd w:val="clear" w:color="auto" w:fill="FFFFFF"/>
        </w:rPr>
        <w:tab/>
      </w:r>
      <w:r w:rsidRPr="002E198F">
        <w:rPr>
          <w:rFonts w:ascii="Times New Roman" w:hAnsi="Times New Roman" w:cs="Times New Roman"/>
          <w:color w:val="000000"/>
          <w:sz w:val="22"/>
          <w:szCs w:val="22"/>
          <w:shd w:val="clear" w:color="auto" w:fill="FFFFFF"/>
        </w:rPr>
        <w:tab/>
        <w:t xml:space="preserve">    </w:t>
      </w:r>
      <w:r w:rsidRPr="002E198F">
        <w:rPr>
          <w:rFonts w:ascii="Times New Roman" w:hAnsi="Times New Roman" w:cs="Times New Roman"/>
          <w:color w:val="000000"/>
          <w:sz w:val="22"/>
          <w:szCs w:val="22"/>
          <w:shd w:val="clear" w:color="auto" w:fill="FFFFFF"/>
        </w:rPr>
        <w:tab/>
        <w:t xml:space="preserve">(B) MP3 </w:t>
      </w:r>
      <w:r w:rsidRPr="002E198F">
        <w:rPr>
          <w:rFonts w:ascii="Times New Roman" w:hAnsi="新細明體" w:cs="Times New Roman"/>
          <w:color w:val="000000"/>
          <w:sz w:val="22"/>
          <w:szCs w:val="22"/>
          <w:shd w:val="clear" w:color="auto" w:fill="FFFFFF"/>
        </w:rPr>
        <w:t>音樂檔</w:t>
      </w:r>
      <w:r w:rsidRPr="002E198F">
        <w:rPr>
          <w:rFonts w:ascii="Times New Roman" w:hAnsi="Times New Roman" w:cs="Times New Roman"/>
          <w:color w:val="000000"/>
          <w:sz w:val="22"/>
          <w:szCs w:val="22"/>
        </w:rPr>
        <w:br/>
      </w:r>
      <w:r w:rsidRPr="002E198F">
        <w:rPr>
          <w:rFonts w:ascii="Times New Roman" w:hAnsi="Times New Roman" w:cs="Times New Roman"/>
          <w:color w:val="000000"/>
          <w:sz w:val="22"/>
          <w:szCs w:val="22"/>
          <w:shd w:val="clear" w:color="auto" w:fill="FFFFFF"/>
        </w:rPr>
        <w:t xml:space="preserve">(C) Microsoft Excel </w:t>
      </w:r>
      <w:r w:rsidRPr="002E198F">
        <w:rPr>
          <w:rFonts w:ascii="Times New Roman" w:hAnsi="新細明體" w:cs="Times New Roman"/>
          <w:color w:val="000000"/>
          <w:sz w:val="22"/>
          <w:szCs w:val="22"/>
          <w:shd w:val="clear" w:color="auto" w:fill="FFFFFF"/>
        </w:rPr>
        <w:t>檔案中的巨集（</w:t>
      </w:r>
      <w:r w:rsidRPr="002E198F">
        <w:rPr>
          <w:rFonts w:ascii="Times New Roman" w:hAnsi="Times New Roman" w:cs="Times New Roman"/>
          <w:color w:val="000000"/>
          <w:sz w:val="22"/>
          <w:szCs w:val="22"/>
          <w:shd w:val="clear" w:color="auto" w:fill="FFFFFF"/>
        </w:rPr>
        <w:t>Macro</w:t>
      </w:r>
      <w:r w:rsidRPr="002E198F">
        <w:rPr>
          <w:rFonts w:ascii="Times New Roman" w:hAnsi="新細明體" w:cs="Times New Roman"/>
          <w:color w:val="000000"/>
          <w:sz w:val="22"/>
          <w:szCs w:val="22"/>
          <w:shd w:val="clear" w:color="auto" w:fill="FFFFFF"/>
        </w:rPr>
        <w:t>）程式</w:t>
      </w:r>
      <w:r w:rsidRPr="002E198F">
        <w:rPr>
          <w:rFonts w:ascii="Times New Roman" w:hAnsi="Times New Roman" w:cs="Times New Roman"/>
          <w:color w:val="000000"/>
          <w:sz w:val="22"/>
          <w:szCs w:val="22"/>
          <w:shd w:val="clear" w:color="auto" w:fill="FFFFFF"/>
        </w:rPr>
        <w:t xml:space="preserve">    (D) Microsoft Windows </w:t>
      </w:r>
      <w:r w:rsidRPr="002E198F">
        <w:rPr>
          <w:rFonts w:ascii="Times New Roman" w:hAnsi="新細明體" w:cs="Times New Roman"/>
          <w:color w:val="000000"/>
          <w:sz w:val="22"/>
          <w:szCs w:val="22"/>
          <w:shd w:val="clear" w:color="auto" w:fill="FFFFFF"/>
        </w:rPr>
        <w:t>作業系統的漏洞</w:t>
      </w:r>
    </w:p>
    <w:p w:rsidR="00EA74DC" w:rsidRPr="00C12E9C" w:rsidRDefault="00EA74DC">
      <w:pPr>
        <w:spacing w:line="252" w:lineRule="exact"/>
        <w:rPr>
          <w:rFonts w:ascii="Times New Roman" w:hAnsi="Times New Roman" w:cs="Times New Roman"/>
          <w:sz w:val="22"/>
          <w:szCs w:val="22"/>
        </w:rPr>
        <w:sectPr w:rsidR="00EA74DC" w:rsidRPr="00C12E9C">
          <w:type w:val="continuous"/>
          <w:pgSz w:w="11900" w:h="16840"/>
          <w:pgMar w:top="748" w:right="584" w:bottom="142" w:left="600" w:header="0" w:footer="0" w:gutter="0"/>
          <w:cols w:num="2" w:space="0" w:equalWidth="0">
            <w:col w:w="220" w:space="280"/>
            <w:col w:w="10220"/>
          </w:cols>
          <w:docGrid w:linePitch="360"/>
        </w:sectPr>
      </w:pPr>
    </w:p>
    <w:p w:rsidR="00EA74DC" w:rsidRPr="002E198F" w:rsidRDefault="00EA74DC" w:rsidP="002E198F"/>
    <w:p w:rsidR="00EA74DC" w:rsidRPr="002E198F" w:rsidRDefault="00EA74DC" w:rsidP="002E198F">
      <w:pPr>
        <w:sectPr w:rsidR="00EA74DC" w:rsidRPr="002E198F">
          <w:type w:val="continuous"/>
          <w:pgSz w:w="11900" w:h="16840"/>
          <w:pgMar w:top="748" w:right="584" w:bottom="142" w:left="600" w:header="0" w:footer="0" w:gutter="0"/>
          <w:cols w:num="3" w:space="0" w:equalWidth="0">
            <w:col w:w="5040" w:space="560"/>
            <w:col w:w="2040" w:space="60"/>
            <w:col w:w="3020"/>
          </w:cols>
          <w:docGrid w:linePitch="360"/>
        </w:sectPr>
      </w:pPr>
    </w:p>
    <w:p w:rsidR="00EA74DC" w:rsidRPr="00BE37E3" w:rsidRDefault="00EA74DC">
      <w:pPr>
        <w:spacing w:line="104" w:lineRule="exact"/>
        <w:rPr>
          <w:rFonts w:ascii="Times New Roman" w:hAnsi="Times New Roman" w:cs="Times New Roman"/>
        </w:rPr>
      </w:pPr>
      <w:bookmarkStart w:id="2" w:name="page3"/>
      <w:bookmarkEnd w:id="2"/>
    </w:p>
    <w:p w:rsidR="00EA74DC" w:rsidRPr="00BE37E3" w:rsidRDefault="00EA74DC" w:rsidP="00B6198E">
      <w:pPr>
        <w:numPr>
          <w:ilvl w:val="0"/>
          <w:numId w:val="1"/>
        </w:numPr>
        <w:tabs>
          <w:tab w:val="left" w:pos="520"/>
        </w:tabs>
        <w:spacing w:line="268" w:lineRule="exact"/>
        <w:ind w:left="540" w:hanging="388"/>
        <w:rPr>
          <w:rFonts w:ascii="Times New Roman" w:hAnsi="Times New Roman" w:cs="Times New Roman"/>
          <w:sz w:val="22"/>
        </w:rPr>
      </w:pPr>
      <w:r w:rsidRPr="00BE37E3">
        <w:rPr>
          <w:rFonts w:ascii="Times New Roman" w:hAnsi="新細明體" w:cs="Times New Roman"/>
          <w:sz w:val="22"/>
        </w:rPr>
        <w:t>有</w:t>
      </w:r>
      <w:r w:rsidRPr="00BE37E3">
        <w:rPr>
          <w:rFonts w:ascii="Times New Roman" w:hAnsi="Times New Roman" w:cs="Times New Roman"/>
          <w:sz w:val="22"/>
        </w:rPr>
        <w:t xml:space="preserve"> 512M Bytes </w:t>
      </w:r>
      <w:r w:rsidRPr="00BE37E3">
        <w:rPr>
          <w:rFonts w:ascii="Times New Roman" w:hAnsi="新細明體" w:cs="Times New Roman"/>
          <w:sz w:val="22"/>
        </w:rPr>
        <w:t>的資料，若使用目前市面上</w:t>
      </w:r>
      <w:r w:rsidRPr="00BE37E3">
        <w:rPr>
          <w:rFonts w:ascii="Times New Roman" w:hAnsi="Times New Roman" w:cs="Times New Roman"/>
          <w:sz w:val="22"/>
        </w:rPr>
        <w:t xml:space="preserve"> 2M </w:t>
      </w:r>
      <w:r w:rsidRPr="00BE37E3">
        <w:rPr>
          <w:rFonts w:ascii="Times New Roman" w:hAnsi="新細明體" w:cs="Times New Roman"/>
          <w:sz w:val="22"/>
        </w:rPr>
        <w:t>的</w:t>
      </w:r>
      <w:r w:rsidRPr="00BE37E3">
        <w:rPr>
          <w:rFonts w:ascii="Times New Roman" w:hAnsi="Times New Roman" w:cs="Times New Roman"/>
          <w:sz w:val="22"/>
        </w:rPr>
        <w:t xml:space="preserve"> ADSL </w:t>
      </w:r>
      <w:r w:rsidRPr="00BE37E3">
        <w:rPr>
          <w:rFonts w:ascii="Times New Roman" w:hAnsi="新細明體" w:cs="Times New Roman"/>
          <w:sz w:val="22"/>
        </w:rPr>
        <w:t>下載這些資料，大約需要多少時間？</w:t>
      </w:r>
    </w:p>
    <w:p w:rsidR="00EA74DC" w:rsidRPr="00BE37E3" w:rsidRDefault="00EA74DC">
      <w:pPr>
        <w:spacing w:line="76" w:lineRule="exact"/>
        <w:rPr>
          <w:rFonts w:ascii="Times New Roman" w:hAnsi="Times New Roman" w:cs="Times New Roman"/>
        </w:rPr>
      </w:pPr>
    </w:p>
    <w:p w:rsidR="00EA74DC" w:rsidRPr="00BE37E3" w:rsidRDefault="002E198F">
      <w:pPr>
        <w:tabs>
          <w:tab w:val="left" w:pos="3280"/>
          <w:tab w:val="left" w:pos="5820"/>
          <w:tab w:val="left" w:pos="8360"/>
        </w:tabs>
        <w:spacing w:line="268" w:lineRule="exact"/>
        <w:ind w:left="520"/>
        <w:rPr>
          <w:rFonts w:ascii="Times New Roman" w:hAnsi="Times New Roman" w:cs="Times New Roman"/>
          <w:sz w:val="21"/>
        </w:rPr>
      </w:pPr>
      <w:r w:rsidRPr="002E198F">
        <w:rPr>
          <w:rFonts w:ascii="Times New Roman" w:hAnsi="Times New Roman" w:cs="Times New Roman"/>
          <w:color w:val="000000"/>
          <w:sz w:val="22"/>
          <w:szCs w:val="22"/>
          <w:shd w:val="clear" w:color="auto" w:fill="FFFFFF"/>
        </w:rPr>
        <w:t>(A)</w:t>
      </w:r>
      <w:r w:rsidR="00EA74DC" w:rsidRPr="00BE37E3">
        <w:rPr>
          <w:rFonts w:ascii="Times New Roman" w:hAnsi="新細明體" w:cs="Times New Roman"/>
          <w:sz w:val="22"/>
        </w:rPr>
        <w:t>約</w:t>
      </w:r>
      <w:r w:rsidR="00EA74DC" w:rsidRPr="00BE37E3">
        <w:rPr>
          <w:rFonts w:ascii="Times New Roman" w:hAnsi="Times New Roman" w:cs="Times New Roman"/>
          <w:sz w:val="22"/>
        </w:rPr>
        <w:t xml:space="preserve"> 40 </w:t>
      </w:r>
      <w:r w:rsidR="00EA74DC" w:rsidRPr="00BE37E3">
        <w:rPr>
          <w:rFonts w:ascii="Times New Roman" w:hAnsi="新細明體" w:cs="Times New Roman"/>
          <w:sz w:val="22"/>
        </w:rPr>
        <w:t>分鐘</w:t>
      </w:r>
      <w:r w:rsidR="00EA74DC" w:rsidRPr="00BE37E3">
        <w:rPr>
          <w:rFonts w:ascii="Times New Roman" w:hAnsi="Times New Roman" w:cs="Times New Roman"/>
        </w:rPr>
        <w:tab/>
      </w:r>
      <w:r w:rsidRPr="002E198F">
        <w:rPr>
          <w:rFonts w:ascii="Times New Roman" w:hAnsi="Times New Roman" w:cs="Times New Roman"/>
          <w:color w:val="000000"/>
          <w:sz w:val="22"/>
          <w:szCs w:val="22"/>
          <w:shd w:val="clear" w:color="auto" w:fill="FFFFFF"/>
        </w:rPr>
        <w:t>(B)</w:t>
      </w:r>
      <w:r w:rsidR="00EA74DC" w:rsidRPr="00BE37E3">
        <w:rPr>
          <w:rFonts w:ascii="Times New Roman" w:hAnsi="新細明體" w:cs="Times New Roman"/>
          <w:sz w:val="22"/>
        </w:rPr>
        <w:t>約</w:t>
      </w:r>
      <w:r w:rsidR="00EA74DC" w:rsidRPr="00BE37E3">
        <w:rPr>
          <w:rFonts w:ascii="Times New Roman" w:hAnsi="Times New Roman" w:cs="Times New Roman"/>
          <w:sz w:val="22"/>
        </w:rPr>
        <w:t xml:space="preserve"> 4 </w:t>
      </w:r>
      <w:r w:rsidR="00EA74DC" w:rsidRPr="00BE37E3">
        <w:rPr>
          <w:rFonts w:ascii="Times New Roman" w:hAnsi="新細明體" w:cs="Times New Roman"/>
          <w:sz w:val="22"/>
        </w:rPr>
        <w:t>分鐘</w:t>
      </w:r>
      <w:r w:rsidR="00EA74DC" w:rsidRPr="00BE37E3">
        <w:rPr>
          <w:rFonts w:ascii="Times New Roman" w:hAnsi="Times New Roman" w:cs="Times New Roman"/>
        </w:rPr>
        <w:tab/>
      </w:r>
      <w:r w:rsidRPr="002E198F">
        <w:rPr>
          <w:rFonts w:ascii="Times New Roman" w:hAnsi="Times New Roman" w:cs="Times New Roman"/>
          <w:color w:val="000000"/>
          <w:sz w:val="22"/>
          <w:szCs w:val="22"/>
          <w:shd w:val="clear" w:color="auto" w:fill="FFFFFF"/>
        </w:rPr>
        <w:t>(C)</w:t>
      </w:r>
      <w:r w:rsidR="00EA74DC" w:rsidRPr="00BE37E3">
        <w:rPr>
          <w:rFonts w:ascii="Times New Roman" w:hAnsi="新細明體" w:cs="Times New Roman"/>
          <w:sz w:val="22"/>
        </w:rPr>
        <w:t>約</w:t>
      </w:r>
      <w:r w:rsidR="00EA74DC" w:rsidRPr="00BE37E3">
        <w:rPr>
          <w:rFonts w:ascii="Times New Roman" w:hAnsi="Times New Roman" w:cs="Times New Roman"/>
          <w:sz w:val="22"/>
        </w:rPr>
        <w:t xml:space="preserve"> 1 </w:t>
      </w:r>
      <w:r w:rsidR="00EA74DC" w:rsidRPr="00BE37E3">
        <w:rPr>
          <w:rFonts w:ascii="Times New Roman" w:hAnsi="新細明體" w:cs="Times New Roman"/>
          <w:sz w:val="22"/>
        </w:rPr>
        <w:t>小時</w:t>
      </w:r>
      <w:r w:rsidR="00EA74DC" w:rsidRPr="00BE37E3">
        <w:rPr>
          <w:rFonts w:ascii="Times New Roman" w:hAnsi="Times New Roman" w:cs="Times New Roman"/>
        </w:rPr>
        <w:tab/>
      </w:r>
      <w:r w:rsidRPr="002E198F">
        <w:rPr>
          <w:rFonts w:ascii="Times New Roman" w:hAnsi="Times New Roman" w:cs="Times New Roman"/>
          <w:color w:val="000000"/>
          <w:sz w:val="22"/>
          <w:szCs w:val="22"/>
          <w:shd w:val="clear" w:color="auto" w:fill="FFFFFF"/>
        </w:rPr>
        <w:t>(D)</w:t>
      </w:r>
      <w:r w:rsidR="00EA74DC" w:rsidRPr="00BE37E3">
        <w:rPr>
          <w:rFonts w:ascii="Times New Roman" w:hAnsi="新細明體" w:cs="Times New Roman"/>
          <w:sz w:val="21"/>
        </w:rPr>
        <w:t>約</w:t>
      </w:r>
      <w:r w:rsidR="00EA74DC" w:rsidRPr="00BE37E3">
        <w:rPr>
          <w:rFonts w:ascii="Times New Roman" w:hAnsi="Times New Roman" w:cs="Times New Roman"/>
          <w:sz w:val="21"/>
        </w:rPr>
        <w:t xml:space="preserve"> 3 </w:t>
      </w:r>
      <w:r w:rsidR="00EA74DC" w:rsidRPr="00BE37E3">
        <w:rPr>
          <w:rFonts w:ascii="Times New Roman" w:hAnsi="新細明體" w:cs="Times New Roman"/>
          <w:sz w:val="21"/>
        </w:rPr>
        <w:t>小時</w:t>
      </w:r>
    </w:p>
    <w:p w:rsidR="00EA74DC" w:rsidRPr="00BE37E3" w:rsidRDefault="00EA74DC">
      <w:pPr>
        <w:spacing w:line="77" w:lineRule="exact"/>
        <w:rPr>
          <w:rFonts w:ascii="Times New Roman" w:hAnsi="Times New Roman" w:cs="Times New Roman"/>
        </w:rPr>
      </w:pPr>
    </w:p>
    <w:p w:rsidR="00EA74DC" w:rsidRPr="00BE37E3" w:rsidRDefault="00EA74DC" w:rsidP="00B6198E">
      <w:pPr>
        <w:numPr>
          <w:ilvl w:val="0"/>
          <w:numId w:val="1"/>
        </w:numPr>
        <w:tabs>
          <w:tab w:val="left" w:pos="520"/>
        </w:tabs>
        <w:spacing w:line="268" w:lineRule="exact"/>
        <w:ind w:left="540" w:hanging="388"/>
        <w:rPr>
          <w:rFonts w:ascii="Times New Roman" w:hAnsi="Times New Roman" w:cs="Times New Roman"/>
          <w:sz w:val="22"/>
        </w:rPr>
      </w:pPr>
      <w:r w:rsidRPr="00BE37E3">
        <w:rPr>
          <w:rFonts w:ascii="Times New Roman" w:hAnsi="新細明體" w:cs="Times New Roman"/>
          <w:sz w:val="22"/>
        </w:rPr>
        <w:t>在圖形（</w:t>
      </w:r>
      <w:r w:rsidRPr="00BE37E3">
        <w:rPr>
          <w:rFonts w:ascii="Times New Roman" w:hAnsi="Times New Roman" w:cs="Times New Roman"/>
          <w:sz w:val="22"/>
        </w:rPr>
        <w:t>graph</w:t>
      </w:r>
      <w:r w:rsidRPr="00BE37E3">
        <w:rPr>
          <w:rFonts w:ascii="Times New Roman" w:hAnsi="新細明體" w:cs="Times New Roman"/>
          <w:sz w:val="22"/>
        </w:rPr>
        <w:t>）上做深度優先式搜尋（</w:t>
      </w:r>
      <w:r w:rsidRPr="00BE37E3">
        <w:rPr>
          <w:rFonts w:ascii="Times New Roman" w:hAnsi="Times New Roman" w:cs="Times New Roman"/>
          <w:sz w:val="22"/>
        </w:rPr>
        <w:t>depth-first search</w:t>
      </w:r>
      <w:r w:rsidRPr="00BE37E3">
        <w:rPr>
          <w:rFonts w:ascii="Times New Roman" w:hAnsi="新細明體" w:cs="Times New Roman"/>
          <w:sz w:val="22"/>
        </w:rPr>
        <w:t>），以下何者為最適用的資料結構？</w:t>
      </w:r>
    </w:p>
    <w:p w:rsidR="00EA74DC" w:rsidRPr="00BE37E3" w:rsidRDefault="00EA74DC">
      <w:pPr>
        <w:spacing w:line="77" w:lineRule="exact"/>
        <w:rPr>
          <w:rFonts w:ascii="Times New Roman" w:hAnsi="Times New Roman" w:cs="Times New Roman"/>
        </w:rPr>
      </w:pPr>
    </w:p>
    <w:p w:rsidR="00EA74DC" w:rsidRPr="00BE37E3" w:rsidRDefault="002E198F">
      <w:pPr>
        <w:tabs>
          <w:tab w:val="left" w:pos="5820"/>
        </w:tabs>
        <w:spacing w:line="268" w:lineRule="exact"/>
        <w:ind w:left="520"/>
        <w:rPr>
          <w:rFonts w:ascii="Times New Roman" w:hAnsi="Times New Roman" w:cs="Times New Roman"/>
          <w:sz w:val="22"/>
        </w:rPr>
      </w:pPr>
      <w:r w:rsidRPr="002E198F">
        <w:rPr>
          <w:rFonts w:ascii="Times New Roman" w:hAnsi="Times New Roman" w:cs="Times New Roman"/>
          <w:color w:val="000000"/>
          <w:sz w:val="22"/>
          <w:szCs w:val="22"/>
          <w:shd w:val="clear" w:color="auto" w:fill="FFFFFF"/>
        </w:rPr>
        <w:t>(A)</w:t>
      </w:r>
      <w:r w:rsidR="00EA74DC" w:rsidRPr="00BE37E3">
        <w:rPr>
          <w:rFonts w:ascii="Times New Roman" w:hAnsi="新細明體" w:cs="Times New Roman"/>
          <w:sz w:val="22"/>
        </w:rPr>
        <w:t>佇列（</w:t>
      </w:r>
      <w:r w:rsidR="00EA74DC" w:rsidRPr="00BE37E3">
        <w:rPr>
          <w:rFonts w:ascii="Times New Roman" w:hAnsi="Times New Roman" w:cs="Times New Roman"/>
          <w:sz w:val="22"/>
        </w:rPr>
        <w:t>queue</w:t>
      </w:r>
      <w:r w:rsidR="00EA74DC" w:rsidRPr="00BE37E3">
        <w:rPr>
          <w:rFonts w:ascii="Times New Roman" w:hAnsi="新細明體" w:cs="Times New Roman"/>
          <w:sz w:val="22"/>
        </w:rPr>
        <w:t>）</w:t>
      </w:r>
      <w:r w:rsidR="00EA74DC" w:rsidRPr="00BE37E3">
        <w:rPr>
          <w:rFonts w:ascii="Times New Roman" w:hAnsi="Times New Roman" w:cs="Times New Roman"/>
        </w:rPr>
        <w:tab/>
      </w:r>
      <w:r w:rsidRPr="002E198F">
        <w:rPr>
          <w:rFonts w:ascii="Times New Roman" w:hAnsi="Times New Roman" w:cs="Times New Roman"/>
          <w:color w:val="000000"/>
          <w:sz w:val="22"/>
          <w:szCs w:val="22"/>
          <w:shd w:val="clear" w:color="auto" w:fill="FFFFFF"/>
        </w:rPr>
        <w:t>(B)</w:t>
      </w:r>
      <w:r w:rsidR="00EA74DC" w:rsidRPr="00BE37E3">
        <w:rPr>
          <w:rFonts w:ascii="Times New Roman" w:hAnsi="新細明體" w:cs="Times New Roman"/>
          <w:sz w:val="22"/>
        </w:rPr>
        <w:t>連結串列（</w:t>
      </w:r>
      <w:r w:rsidR="00EA74DC" w:rsidRPr="00BE37E3">
        <w:rPr>
          <w:rFonts w:ascii="Times New Roman" w:hAnsi="Times New Roman" w:cs="Times New Roman"/>
          <w:sz w:val="22"/>
        </w:rPr>
        <w:t>linked list</w:t>
      </w:r>
      <w:r w:rsidR="00EA74DC" w:rsidRPr="00BE37E3">
        <w:rPr>
          <w:rFonts w:ascii="Times New Roman" w:hAnsi="新細明體" w:cs="Times New Roman"/>
          <w:sz w:val="22"/>
        </w:rPr>
        <w:t>）</w:t>
      </w:r>
    </w:p>
    <w:p w:rsidR="00EA74DC" w:rsidRPr="00BE37E3" w:rsidRDefault="00EA74DC">
      <w:pPr>
        <w:spacing w:line="76" w:lineRule="exact"/>
        <w:rPr>
          <w:rFonts w:ascii="Times New Roman" w:hAnsi="Times New Roman" w:cs="Times New Roman"/>
        </w:rPr>
      </w:pPr>
    </w:p>
    <w:p w:rsidR="00EA74DC" w:rsidRPr="00BE37E3" w:rsidRDefault="002E198F">
      <w:pPr>
        <w:tabs>
          <w:tab w:val="left" w:pos="5820"/>
        </w:tabs>
        <w:spacing w:line="268" w:lineRule="exact"/>
        <w:ind w:left="520"/>
        <w:rPr>
          <w:rFonts w:ascii="Times New Roman" w:hAnsi="Times New Roman" w:cs="Times New Roman"/>
          <w:sz w:val="21"/>
        </w:rPr>
      </w:pPr>
      <w:r w:rsidRPr="002E198F">
        <w:rPr>
          <w:rFonts w:ascii="Times New Roman" w:hAnsi="Times New Roman" w:cs="Times New Roman"/>
          <w:color w:val="000000"/>
          <w:sz w:val="22"/>
          <w:szCs w:val="22"/>
          <w:shd w:val="clear" w:color="auto" w:fill="FFFFFF"/>
        </w:rPr>
        <w:t>(C)</w:t>
      </w:r>
      <w:r w:rsidR="00EA74DC" w:rsidRPr="00BE37E3">
        <w:rPr>
          <w:rFonts w:ascii="Times New Roman" w:hAnsi="新細明體" w:cs="Times New Roman"/>
          <w:sz w:val="22"/>
        </w:rPr>
        <w:t>堆疊（</w:t>
      </w:r>
      <w:r w:rsidR="00EA74DC" w:rsidRPr="00BE37E3">
        <w:rPr>
          <w:rFonts w:ascii="Times New Roman" w:hAnsi="Times New Roman" w:cs="Times New Roman"/>
          <w:sz w:val="22"/>
        </w:rPr>
        <w:t>stack</w:t>
      </w:r>
      <w:r w:rsidR="00EA74DC" w:rsidRPr="00BE37E3">
        <w:rPr>
          <w:rFonts w:ascii="Times New Roman" w:hAnsi="新細明體" w:cs="Times New Roman"/>
          <w:sz w:val="22"/>
        </w:rPr>
        <w:t>）</w:t>
      </w:r>
      <w:r w:rsidR="00EA74DC" w:rsidRPr="00BE37E3">
        <w:rPr>
          <w:rFonts w:ascii="Times New Roman" w:hAnsi="Times New Roman" w:cs="Times New Roman"/>
        </w:rPr>
        <w:tab/>
      </w:r>
      <w:r w:rsidRPr="002E198F">
        <w:rPr>
          <w:rFonts w:ascii="Times New Roman" w:hAnsi="Times New Roman" w:cs="Times New Roman"/>
          <w:color w:val="000000"/>
          <w:sz w:val="22"/>
          <w:szCs w:val="22"/>
          <w:shd w:val="clear" w:color="auto" w:fill="FFFFFF"/>
        </w:rPr>
        <w:t>(D)</w:t>
      </w:r>
      <w:r w:rsidR="00EA74DC" w:rsidRPr="00BE37E3">
        <w:rPr>
          <w:rFonts w:ascii="Times New Roman" w:hAnsi="新細明體" w:cs="Times New Roman"/>
          <w:sz w:val="21"/>
        </w:rPr>
        <w:t>二元搜尋樹（</w:t>
      </w:r>
      <w:r w:rsidR="00EA74DC" w:rsidRPr="00BE37E3">
        <w:rPr>
          <w:rFonts w:ascii="Times New Roman" w:hAnsi="Times New Roman" w:cs="Times New Roman"/>
          <w:sz w:val="21"/>
        </w:rPr>
        <w:t>binary search tree</w:t>
      </w:r>
      <w:r w:rsidR="00EA74DC" w:rsidRPr="00BE37E3">
        <w:rPr>
          <w:rFonts w:ascii="Times New Roman" w:hAnsi="新細明體" w:cs="Times New Roman"/>
          <w:sz w:val="21"/>
        </w:rPr>
        <w:t>）</w:t>
      </w:r>
    </w:p>
    <w:p w:rsidR="00EA74DC" w:rsidRPr="00BE37E3" w:rsidRDefault="00EA74DC">
      <w:pPr>
        <w:spacing w:line="77" w:lineRule="exact"/>
        <w:rPr>
          <w:rFonts w:ascii="Times New Roman" w:hAnsi="Times New Roman" w:cs="Times New Roman"/>
        </w:rPr>
      </w:pPr>
    </w:p>
    <w:p w:rsidR="00EA74DC" w:rsidRPr="00BE37E3" w:rsidRDefault="00EA74DC" w:rsidP="00B6198E">
      <w:pPr>
        <w:numPr>
          <w:ilvl w:val="0"/>
          <w:numId w:val="1"/>
        </w:numPr>
        <w:tabs>
          <w:tab w:val="left" w:pos="520"/>
        </w:tabs>
        <w:spacing w:line="268" w:lineRule="exact"/>
        <w:ind w:left="540" w:hanging="388"/>
        <w:rPr>
          <w:rFonts w:ascii="Times New Roman" w:hAnsi="Times New Roman" w:cs="Times New Roman"/>
          <w:sz w:val="22"/>
        </w:rPr>
      </w:pPr>
      <w:r w:rsidRPr="00BE37E3">
        <w:rPr>
          <w:rFonts w:ascii="Times New Roman" w:hAnsi="Times New Roman" w:cs="Times New Roman"/>
          <w:sz w:val="22"/>
        </w:rPr>
        <w:t xml:space="preserve">123 + 4* - 567* + 89* - - </w:t>
      </w:r>
      <w:r w:rsidRPr="00BE37E3">
        <w:rPr>
          <w:rFonts w:ascii="Times New Roman" w:hAnsi="新細明體" w:cs="Times New Roman"/>
          <w:sz w:val="22"/>
        </w:rPr>
        <w:t>為一個後序表示法（</w:t>
      </w:r>
      <w:r w:rsidRPr="00BE37E3">
        <w:rPr>
          <w:rFonts w:ascii="Times New Roman" w:hAnsi="Times New Roman" w:cs="Times New Roman"/>
          <w:sz w:val="22"/>
        </w:rPr>
        <w:t>Postfix</w:t>
      </w:r>
      <w:r w:rsidRPr="00BE37E3">
        <w:rPr>
          <w:rFonts w:ascii="Times New Roman" w:hAnsi="新細明體" w:cs="Times New Roman"/>
          <w:sz w:val="22"/>
        </w:rPr>
        <w:t>）的算式，其中每個數字都是個位數，則運算結果為：</w:t>
      </w:r>
    </w:p>
    <w:p w:rsidR="00EA74DC" w:rsidRPr="00BE37E3" w:rsidRDefault="00EA74DC">
      <w:pPr>
        <w:spacing w:line="77" w:lineRule="exact"/>
        <w:rPr>
          <w:rFonts w:ascii="Times New Roman" w:hAnsi="Times New Roman" w:cs="Times New Roman"/>
        </w:rPr>
      </w:pPr>
    </w:p>
    <w:p w:rsidR="00EA74DC" w:rsidRPr="00BE37E3" w:rsidRDefault="002E198F">
      <w:pPr>
        <w:tabs>
          <w:tab w:val="left" w:pos="3340"/>
          <w:tab w:val="left" w:pos="5820"/>
          <w:tab w:val="left" w:pos="8360"/>
        </w:tabs>
        <w:spacing w:line="0" w:lineRule="atLeast"/>
        <w:ind w:left="520"/>
        <w:rPr>
          <w:rFonts w:ascii="Times New Roman" w:hAnsi="Times New Roman" w:cs="Times New Roman"/>
          <w:sz w:val="22"/>
        </w:rPr>
      </w:pPr>
      <w:r w:rsidRPr="002E198F">
        <w:rPr>
          <w:rFonts w:ascii="Times New Roman" w:hAnsi="Times New Roman" w:cs="Times New Roman"/>
          <w:color w:val="000000"/>
          <w:sz w:val="22"/>
          <w:szCs w:val="22"/>
          <w:shd w:val="clear" w:color="auto" w:fill="FFFFFF"/>
        </w:rPr>
        <w:t>(A)</w:t>
      </w:r>
      <w:r w:rsidR="00EA74DC" w:rsidRPr="00BE37E3">
        <w:rPr>
          <w:rFonts w:ascii="Times New Roman" w:hAnsi="Times New Roman" w:cs="Times New Roman"/>
          <w:sz w:val="22"/>
        </w:rPr>
        <w:t>2</w:t>
      </w:r>
      <w:r w:rsidR="00EA74DC" w:rsidRPr="00BE37E3">
        <w:rPr>
          <w:rFonts w:ascii="Times New Roman" w:hAnsi="Times New Roman" w:cs="Times New Roman"/>
        </w:rPr>
        <w:tab/>
      </w:r>
      <w:r w:rsidRPr="002E198F">
        <w:rPr>
          <w:rFonts w:ascii="Times New Roman" w:hAnsi="Times New Roman" w:cs="Times New Roman"/>
          <w:color w:val="000000"/>
          <w:sz w:val="22"/>
          <w:szCs w:val="22"/>
          <w:shd w:val="clear" w:color="auto" w:fill="FFFFFF"/>
        </w:rPr>
        <w:t>(B)</w:t>
      </w:r>
      <w:r w:rsidR="00EA74DC" w:rsidRPr="00BE37E3">
        <w:rPr>
          <w:rFonts w:ascii="Times New Roman" w:hAnsi="Times New Roman" w:cs="Times New Roman"/>
          <w:sz w:val="22"/>
        </w:rPr>
        <w:t>6</w:t>
      </w:r>
      <w:r w:rsidR="00EA74DC" w:rsidRPr="00BE37E3">
        <w:rPr>
          <w:rFonts w:ascii="Times New Roman" w:hAnsi="Times New Roman" w:cs="Times New Roman"/>
        </w:rPr>
        <w:tab/>
      </w:r>
      <w:r w:rsidRPr="002E198F">
        <w:rPr>
          <w:rFonts w:ascii="Times New Roman" w:hAnsi="Times New Roman" w:cs="Times New Roman"/>
          <w:color w:val="000000"/>
          <w:sz w:val="22"/>
          <w:szCs w:val="22"/>
          <w:shd w:val="clear" w:color="auto" w:fill="FFFFFF"/>
        </w:rPr>
        <w:t>(C)</w:t>
      </w:r>
      <w:r w:rsidR="00EA74DC" w:rsidRPr="00BE37E3">
        <w:rPr>
          <w:rFonts w:ascii="Times New Roman" w:hAnsi="Times New Roman" w:cs="Times New Roman"/>
          <w:sz w:val="22"/>
        </w:rPr>
        <w:t>-2</w:t>
      </w:r>
      <w:r w:rsidR="00EA74DC" w:rsidRPr="00BE37E3">
        <w:rPr>
          <w:rFonts w:ascii="Times New Roman" w:hAnsi="Times New Roman" w:cs="Times New Roman"/>
        </w:rPr>
        <w:tab/>
      </w:r>
      <w:r w:rsidRPr="002E198F">
        <w:rPr>
          <w:rFonts w:ascii="Times New Roman" w:hAnsi="Times New Roman" w:cs="Times New Roman"/>
          <w:color w:val="000000"/>
          <w:sz w:val="22"/>
          <w:szCs w:val="22"/>
          <w:shd w:val="clear" w:color="auto" w:fill="FFFFFF"/>
        </w:rPr>
        <w:t>(D)</w:t>
      </w:r>
      <w:r w:rsidR="00EA74DC" w:rsidRPr="00BE37E3">
        <w:rPr>
          <w:rFonts w:ascii="Times New Roman" w:hAnsi="Times New Roman" w:cs="Times New Roman"/>
          <w:sz w:val="22"/>
        </w:rPr>
        <w:t>-48</w:t>
      </w:r>
    </w:p>
    <w:p w:rsidR="00EA74DC" w:rsidRPr="00BE37E3" w:rsidRDefault="00EA74DC">
      <w:pPr>
        <w:spacing w:line="90" w:lineRule="exact"/>
        <w:rPr>
          <w:rFonts w:ascii="Times New Roman" w:hAnsi="Times New Roman" w:cs="Times New Roman"/>
        </w:rPr>
      </w:pPr>
    </w:p>
    <w:p w:rsidR="00EA74DC" w:rsidRPr="002E198F" w:rsidRDefault="00EA74DC" w:rsidP="00B6198E">
      <w:pPr>
        <w:numPr>
          <w:ilvl w:val="0"/>
          <w:numId w:val="1"/>
        </w:numPr>
        <w:tabs>
          <w:tab w:val="left" w:pos="520"/>
        </w:tabs>
        <w:spacing w:line="268" w:lineRule="exact"/>
        <w:ind w:left="540" w:hanging="388"/>
        <w:rPr>
          <w:rFonts w:ascii="Times New Roman" w:hAnsi="Times New Roman" w:cs="Times New Roman" w:hint="eastAsia"/>
          <w:sz w:val="22"/>
        </w:rPr>
      </w:pPr>
      <w:r w:rsidRPr="00BE37E3">
        <w:rPr>
          <w:rFonts w:ascii="Times New Roman" w:hAnsi="新細明體" w:cs="Times New Roman"/>
          <w:sz w:val="22"/>
        </w:rPr>
        <w:t>有關</w:t>
      </w:r>
      <w:r w:rsidRPr="00BE37E3">
        <w:rPr>
          <w:rFonts w:ascii="Times New Roman" w:hAnsi="Times New Roman" w:cs="Times New Roman"/>
          <w:sz w:val="22"/>
        </w:rPr>
        <w:t xml:space="preserve"> SQL </w:t>
      </w:r>
      <w:r w:rsidRPr="00BE37E3">
        <w:rPr>
          <w:rFonts w:ascii="Times New Roman" w:hAnsi="新細明體" w:cs="Times New Roman"/>
          <w:sz w:val="22"/>
        </w:rPr>
        <w:t>語法敘述，下列何者錯誤？</w:t>
      </w:r>
    </w:p>
    <w:p w:rsidR="002E198F" w:rsidRDefault="002E198F" w:rsidP="002E198F">
      <w:pPr>
        <w:tabs>
          <w:tab w:val="left" w:pos="520"/>
        </w:tabs>
        <w:spacing w:line="268" w:lineRule="exact"/>
        <w:ind w:left="520"/>
        <w:rPr>
          <w:rFonts w:ascii="微軟正黑體" w:eastAsia="微軟正黑體" w:hAnsi="微軟正黑體" w:hint="eastAsia"/>
          <w:color w:val="000000"/>
          <w:sz w:val="22"/>
          <w:szCs w:val="22"/>
          <w:shd w:val="clear" w:color="auto" w:fill="FFFFFF"/>
        </w:rPr>
      </w:pPr>
      <w:r>
        <w:rPr>
          <w:rFonts w:ascii="微軟正黑體" w:eastAsia="微軟正黑體" w:hAnsi="微軟正黑體" w:hint="eastAsia"/>
          <w:color w:val="000000"/>
          <w:sz w:val="22"/>
          <w:szCs w:val="22"/>
          <w:shd w:val="clear" w:color="auto" w:fill="FFFFFF"/>
        </w:rPr>
        <w:t>(A) SELECT DISTINCT Name FROM Customer，執行結果為找出所有不同 Name 的資料</w:t>
      </w:r>
      <w:r>
        <w:rPr>
          <w:rFonts w:ascii="微軟正黑體" w:eastAsia="微軟正黑體" w:hAnsi="微軟正黑體" w:hint="eastAsia"/>
          <w:color w:val="000000"/>
          <w:sz w:val="22"/>
          <w:szCs w:val="22"/>
        </w:rPr>
        <w:br/>
      </w:r>
      <w:r>
        <w:rPr>
          <w:rFonts w:ascii="微軟正黑體" w:eastAsia="微軟正黑體" w:hAnsi="微軟正黑體" w:hint="eastAsia"/>
          <w:color w:val="000000"/>
          <w:sz w:val="22"/>
          <w:szCs w:val="22"/>
          <w:shd w:val="clear" w:color="auto" w:fill="FFFFFF"/>
        </w:rPr>
        <w:t>(B) SELECT*FROM Customer WHERE City = ＇新北市 ＇，執行結果為找出 CITY 欄位為新北市的紀錄</w:t>
      </w:r>
      <w:r>
        <w:rPr>
          <w:rFonts w:ascii="微軟正黑體" w:eastAsia="微軟正黑體" w:hAnsi="微軟正黑體" w:hint="eastAsia"/>
          <w:color w:val="000000"/>
          <w:sz w:val="22"/>
          <w:szCs w:val="22"/>
        </w:rPr>
        <w:br/>
      </w:r>
      <w:r>
        <w:rPr>
          <w:rFonts w:ascii="微軟正黑體" w:eastAsia="微軟正黑體" w:hAnsi="微軟正黑體" w:hint="eastAsia"/>
          <w:color w:val="000000"/>
          <w:sz w:val="22"/>
          <w:szCs w:val="22"/>
          <w:shd w:val="clear" w:color="auto" w:fill="FFFFFF"/>
        </w:rPr>
        <w:t xml:space="preserve">(C) SELECT*FROM Customer WHERE ID &gt; 10 AND ID &lt; 20，執行結果為找出 ID 欄位介於 10 至 20 的 </w:t>
      </w:r>
    </w:p>
    <w:p w:rsidR="002E198F" w:rsidRPr="00BE37E3" w:rsidRDefault="002E198F" w:rsidP="002E198F">
      <w:pPr>
        <w:tabs>
          <w:tab w:val="left" w:pos="520"/>
        </w:tabs>
        <w:spacing w:line="268" w:lineRule="exact"/>
        <w:ind w:left="520"/>
        <w:rPr>
          <w:rFonts w:ascii="Times New Roman" w:hAnsi="Times New Roman" w:cs="Times New Roman"/>
          <w:sz w:val="22"/>
        </w:rPr>
      </w:pPr>
      <w:r>
        <w:rPr>
          <w:rFonts w:ascii="微軟正黑體" w:eastAsia="微軟正黑體" w:hAnsi="微軟正黑體" w:hint="eastAsia"/>
          <w:color w:val="000000"/>
          <w:sz w:val="22"/>
          <w:szCs w:val="22"/>
          <w:shd w:val="clear" w:color="auto" w:fill="FFFFFF"/>
        </w:rPr>
        <w:t xml:space="preserve">      資料</w:t>
      </w:r>
      <w:r>
        <w:rPr>
          <w:rFonts w:ascii="微軟正黑體" w:eastAsia="微軟正黑體" w:hAnsi="微軟正黑體" w:hint="eastAsia"/>
          <w:color w:val="000000"/>
          <w:sz w:val="22"/>
          <w:szCs w:val="22"/>
        </w:rPr>
        <w:br/>
      </w:r>
      <w:r>
        <w:rPr>
          <w:rFonts w:ascii="微軟正黑體" w:eastAsia="微軟正黑體" w:hAnsi="微軟正黑體" w:hint="eastAsia"/>
          <w:color w:val="000000"/>
          <w:sz w:val="22"/>
          <w:szCs w:val="22"/>
          <w:shd w:val="clear" w:color="auto" w:fill="FFFFFF"/>
        </w:rPr>
        <w:t>(D) SELECT*FROM Customer ORDER BY Name，執行結果為找出所有紀錄，並按姓名降冪排列</w:t>
      </w:r>
    </w:p>
    <w:p w:rsidR="00EA74DC" w:rsidRPr="00BE37E3" w:rsidRDefault="00EA74DC">
      <w:pPr>
        <w:spacing w:line="76" w:lineRule="exact"/>
        <w:rPr>
          <w:rFonts w:ascii="Times New Roman" w:hAnsi="Times New Roman" w:cs="Times New Roman"/>
          <w:sz w:val="22"/>
        </w:rPr>
      </w:pPr>
    </w:p>
    <w:p w:rsidR="00EA74DC" w:rsidRPr="00BE37E3" w:rsidRDefault="00EA74DC">
      <w:pPr>
        <w:spacing w:line="60" w:lineRule="exact"/>
        <w:rPr>
          <w:rFonts w:ascii="Times New Roman" w:hAnsi="Times New Roman" w:cs="Times New Roman"/>
        </w:rPr>
      </w:pPr>
    </w:p>
    <w:p w:rsidR="00EA74DC" w:rsidRPr="00BE37E3" w:rsidRDefault="00EA74DC" w:rsidP="00B6198E">
      <w:pPr>
        <w:numPr>
          <w:ilvl w:val="0"/>
          <w:numId w:val="1"/>
        </w:numPr>
        <w:tabs>
          <w:tab w:val="left" w:pos="520"/>
        </w:tabs>
        <w:spacing w:line="268" w:lineRule="exact"/>
        <w:ind w:left="540" w:hanging="388"/>
        <w:rPr>
          <w:rFonts w:ascii="Times New Roman" w:hAnsi="Times New Roman" w:cs="Times New Roman"/>
          <w:sz w:val="22"/>
        </w:rPr>
      </w:pPr>
      <w:r w:rsidRPr="00BE37E3">
        <w:rPr>
          <w:rFonts w:ascii="Times New Roman" w:hAnsi="新細明體" w:cs="Times New Roman"/>
          <w:sz w:val="22"/>
        </w:rPr>
        <w:t>若</w:t>
      </w:r>
      <w:r w:rsidRPr="00BE37E3">
        <w:rPr>
          <w:rFonts w:ascii="Times New Roman" w:hAnsi="Times New Roman" w:cs="Times New Roman"/>
          <w:sz w:val="22"/>
        </w:rPr>
        <w:t xml:space="preserve"> CPU </w:t>
      </w:r>
      <w:r w:rsidRPr="00BE37E3">
        <w:rPr>
          <w:rFonts w:ascii="Times New Roman" w:hAnsi="新細明體" w:cs="Times New Roman"/>
          <w:sz w:val="22"/>
        </w:rPr>
        <w:t>的運算速度為</w:t>
      </w:r>
      <w:r w:rsidRPr="00BE37E3">
        <w:rPr>
          <w:rFonts w:ascii="Times New Roman" w:hAnsi="Times New Roman" w:cs="Times New Roman"/>
          <w:sz w:val="22"/>
        </w:rPr>
        <w:t xml:space="preserve"> 400MIPS</w:t>
      </w:r>
      <w:r w:rsidRPr="00BE37E3">
        <w:rPr>
          <w:rFonts w:ascii="Times New Roman" w:hAnsi="新細明體" w:cs="Times New Roman"/>
          <w:sz w:val="22"/>
        </w:rPr>
        <w:t>，則執行一個指令的平均時間為：</w:t>
      </w:r>
    </w:p>
    <w:p w:rsidR="00EA74DC" w:rsidRPr="00BE37E3" w:rsidRDefault="00EA74DC">
      <w:pPr>
        <w:spacing w:line="76" w:lineRule="exact"/>
        <w:rPr>
          <w:rFonts w:ascii="Times New Roman" w:hAnsi="Times New Roman" w:cs="Times New Roman"/>
        </w:rPr>
      </w:pPr>
    </w:p>
    <w:p w:rsidR="00EA74DC" w:rsidRPr="002E198F" w:rsidRDefault="002E198F" w:rsidP="002E198F">
      <w:pPr>
        <w:rPr>
          <w:rFonts w:ascii="Times New Roman" w:hAnsi="Times New Roman" w:cs="Times New Roman"/>
          <w:sz w:val="22"/>
          <w:szCs w:val="22"/>
        </w:rPr>
      </w:pPr>
      <w:r>
        <w:rPr>
          <w:rFonts w:hint="eastAsia"/>
        </w:rPr>
        <w:t xml:space="preserve">              </w:t>
      </w:r>
      <w:r w:rsidRPr="002E198F">
        <w:rPr>
          <w:rFonts w:ascii="Times New Roman" w:hAnsi="Times New Roman" w:cs="Times New Roman"/>
          <w:sz w:val="22"/>
          <w:szCs w:val="22"/>
        </w:rPr>
        <w:t xml:space="preserve">(A) 0.25ns      </w:t>
      </w:r>
      <w:r>
        <w:rPr>
          <w:rFonts w:ascii="Times New Roman" w:hAnsi="Times New Roman" w:cs="Times New Roman"/>
          <w:sz w:val="22"/>
          <w:szCs w:val="22"/>
        </w:rPr>
        <w:t xml:space="preserve">                      </w:t>
      </w:r>
      <w:r w:rsidRPr="002E198F">
        <w:rPr>
          <w:rFonts w:ascii="Times New Roman" w:hAnsi="Times New Roman" w:cs="Times New Roman"/>
          <w:sz w:val="22"/>
          <w:szCs w:val="22"/>
        </w:rPr>
        <w:t xml:space="preserve">    (B) 2.5ns</w:t>
      </w:r>
      <w:r>
        <w:rPr>
          <w:rFonts w:ascii="Times New Roman" w:hAnsi="Times New Roman" w:cs="Times New Roman"/>
          <w:sz w:val="22"/>
          <w:szCs w:val="22"/>
        </w:rPr>
        <w:t xml:space="preserve">           </w:t>
      </w:r>
      <w:r w:rsidRPr="002E198F">
        <w:rPr>
          <w:rFonts w:ascii="Times New Roman" w:hAnsi="Times New Roman" w:cs="Times New Roman"/>
          <w:sz w:val="22"/>
          <w:szCs w:val="22"/>
        </w:rPr>
        <w:t xml:space="preserve">  </w:t>
      </w:r>
      <w:r>
        <w:rPr>
          <w:rFonts w:ascii="Times New Roman" w:hAnsi="Times New Roman" w:cs="Times New Roman" w:hint="eastAsia"/>
          <w:sz w:val="22"/>
          <w:szCs w:val="22"/>
        </w:rPr>
        <w:t xml:space="preserve">           </w:t>
      </w:r>
      <w:r w:rsidRPr="002E198F">
        <w:rPr>
          <w:rFonts w:ascii="Times New Roman" w:hAnsi="Times New Roman" w:cs="Times New Roman"/>
          <w:sz w:val="22"/>
          <w:szCs w:val="22"/>
        </w:rPr>
        <w:t xml:space="preserve">      (C) 4ns </w:t>
      </w:r>
      <w:r>
        <w:rPr>
          <w:rFonts w:ascii="Times New Roman" w:hAnsi="Times New Roman" w:cs="Times New Roman" w:hint="eastAsia"/>
          <w:sz w:val="22"/>
          <w:szCs w:val="22"/>
        </w:rPr>
        <w:tab/>
        <w:t xml:space="preserve">               </w:t>
      </w:r>
      <w:r w:rsidRPr="002E198F">
        <w:rPr>
          <w:rFonts w:ascii="Times New Roman" w:hAnsi="Times New Roman" w:cs="Times New Roman"/>
          <w:sz w:val="22"/>
          <w:szCs w:val="22"/>
        </w:rPr>
        <w:tab/>
        <w:t>(D) 250ns</w:t>
      </w:r>
    </w:p>
    <w:p w:rsidR="00EA74DC" w:rsidRDefault="00EA74DC" w:rsidP="00B6198E">
      <w:pPr>
        <w:numPr>
          <w:ilvl w:val="0"/>
          <w:numId w:val="1"/>
        </w:numPr>
        <w:tabs>
          <w:tab w:val="left" w:pos="540"/>
        </w:tabs>
        <w:spacing w:line="268" w:lineRule="exact"/>
        <w:ind w:left="540" w:hanging="388"/>
        <w:rPr>
          <w:rFonts w:ascii="Times New Roman" w:hAnsi="新細明體" w:cs="Times New Roman" w:hint="eastAsia"/>
          <w:sz w:val="22"/>
        </w:rPr>
      </w:pPr>
      <w:r w:rsidRPr="00BE37E3">
        <w:rPr>
          <w:rFonts w:ascii="Times New Roman" w:hAnsi="新細明體" w:cs="Times New Roman"/>
          <w:sz w:val="22"/>
        </w:rPr>
        <w:t>使用高階程式語言（</w:t>
      </w:r>
      <w:r w:rsidRPr="00BE37E3">
        <w:rPr>
          <w:rFonts w:ascii="Times New Roman" w:hAnsi="Times New Roman" w:cs="Times New Roman"/>
          <w:sz w:val="22"/>
        </w:rPr>
        <w:t>high-level programming language</w:t>
      </w:r>
      <w:r w:rsidRPr="00BE37E3">
        <w:rPr>
          <w:rFonts w:ascii="Times New Roman" w:hAnsi="新細明體" w:cs="Times New Roman"/>
          <w:sz w:val="22"/>
        </w:rPr>
        <w:t>）撰寫的程式，可透過下列何者轉成機器碼（</w:t>
      </w:r>
      <w:r w:rsidRPr="00BE37E3">
        <w:rPr>
          <w:rFonts w:ascii="Times New Roman" w:hAnsi="Times New Roman" w:cs="Times New Roman"/>
          <w:sz w:val="22"/>
        </w:rPr>
        <w:t>machine code</w:t>
      </w:r>
      <w:r w:rsidRPr="00BE37E3">
        <w:rPr>
          <w:rFonts w:ascii="Times New Roman" w:hAnsi="新細明體" w:cs="Times New Roman"/>
          <w:sz w:val="22"/>
        </w:rPr>
        <w:t>）？</w:t>
      </w:r>
    </w:p>
    <w:p w:rsidR="002E198F" w:rsidRDefault="002E198F">
      <w:pPr>
        <w:tabs>
          <w:tab w:val="left" w:pos="500"/>
        </w:tabs>
        <w:spacing w:line="315" w:lineRule="exact"/>
        <w:ind w:left="520" w:hanging="499"/>
        <w:rPr>
          <w:rStyle w:val="itemcontent"/>
          <w:rFonts w:ascii="微軟正黑體" w:eastAsia="微軟正黑體" w:hAnsi="微軟正黑體" w:hint="eastAsia"/>
          <w:color w:val="000000"/>
          <w:sz w:val="22"/>
          <w:szCs w:val="22"/>
        </w:rPr>
      </w:pPr>
      <w:r>
        <w:rPr>
          <w:rFonts w:ascii="Times New Roman" w:hAnsi="新細明體" w:cs="Times New Roman" w:hint="eastAsia"/>
          <w:sz w:val="22"/>
        </w:rPr>
        <w:t xml:space="preserve">       </w:t>
      </w:r>
      <w:r>
        <w:rPr>
          <w:rFonts w:ascii="Times New Roman" w:hAnsi="新細明體" w:cs="Times New Roman" w:hint="eastAsia"/>
          <w:sz w:val="22"/>
        </w:rPr>
        <w:tab/>
        <w:t xml:space="preserve"> </w:t>
      </w:r>
      <w:r>
        <w:rPr>
          <w:rStyle w:val="itemcontent"/>
          <w:rFonts w:ascii="微軟正黑體" w:eastAsia="微軟正黑體" w:hAnsi="微軟正黑體" w:hint="eastAsia"/>
          <w:color w:val="000000"/>
          <w:sz w:val="22"/>
          <w:szCs w:val="22"/>
        </w:rPr>
        <w:t>(A)組譯器（assembler）</w:t>
      </w:r>
      <w:r>
        <w:rPr>
          <w:rStyle w:val="itemcontent"/>
          <w:rFonts w:ascii="微軟正黑體" w:eastAsia="微軟正黑體" w:hAnsi="微軟正黑體" w:hint="eastAsia"/>
          <w:color w:val="000000"/>
          <w:sz w:val="22"/>
          <w:szCs w:val="22"/>
        </w:rPr>
        <w:tab/>
      </w:r>
      <w:r>
        <w:rPr>
          <w:rStyle w:val="itemcontent"/>
          <w:rFonts w:ascii="微軟正黑體" w:eastAsia="微軟正黑體" w:hAnsi="微軟正黑體" w:hint="eastAsia"/>
          <w:color w:val="000000"/>
          <w:sz w:val="22"/>
          <w:szCs w:val="22"/>
        </w:rPr>
        <w:tab/>
      </w:r>
      <w:r>
        <w:rPr>
          <w:rStyle w:val="itemcontent"/>
          <w:rFonts w:ascii="微軟正黑體" w:eastAsia="微軟正黑體" w:hAnsi="微軟正黑體" w:hint="eastAsia"/>
          <w:color w:val="000000"/>
          <w:sz w:val="22"/>
          <w:szCs w:val="22"/>
        </w:rPr>
        <w:tab/>
      </w:r>
      <w:r>
        <w:rPr>
          <w:rStyle w:val="itemcontent"/>
          <w:rFonts w:ascii="微軟正黑體" w:eastAsia="微軟正黑體" w:hAnsi="微軟正黑體" w:hint="eastAsia"/>
          <w:color w:val="000000"/>
          <w:sz w:val="22"/>
          <w:szCs w:val="22"/>
        </w:rPr>
        <w:tab/>
        <w:t>(B)編譯器（compiler）</w:t>
      </w:r>
    </w:p>
    <w:p w:rsidR="002E198F" w:rsidRDefault="002E198F">
      <w:pPr>
        <w:tabs>
          <w:tab w:val="left" w:pos="500"/>
        </w:tabs>
        <w:spacing w:line="315" w:lineRule="exact"/>
        <w:ind w:left="520" w:hanging="499"/>
        <w:rPr>
          <w:rFonts w:ascii="Times New Roman" w:hAnsi="新細明體" w:cs="Times New Roman" w:hint="eastAsia"/>
          <w:sz w:val="22"/>
        </w:rPr>
      </w:pPr>
      <w:r>
        <w:rPr>
          <w:rStyle w:val="itemcontent"/>
          <w:rFonts w:ascii="微軟正黑體" w:eastAsia="微軟正黑體" w:hAnsi="微軟正黑體" w:hint="eastAsia"/>
          <w:color w:val="000000"/>
          <w:sz w:val="22"/>
          <w:szCs w:val="22"/>
        </w:rPr>
        <w:t xml:space="preserve">       </w:t>
      </w:r>
      <w:r>
        <w:rPr>
          <w:rStyle w:val="itemcontent"/>
          <w:rFonts w:ascii="微軟正黑體" w:eastAsia="微軟正黑體" w:hAnsi="微軟正黑體" w:hint="eastAsia"/>
          <w:color w:val="000000"/>
          <w:sz w:val="22"/>
          <w:szCs w:val="22"/>
        </w:rPr>
        <w:tab/>
        <w:t xml:space="preserve"> (C)連結程式（linker）</w:t>
      </w:r>
      <w:r>
        <w:rPr>
          <w:rStyle w:val="itemcontent"/>
          <w:rFonts w:ascii="微軟正黑體" w:eastAsia="微軟正黑體" w:hAnsi="微軟正黑體" w:hint="eastAsia"/>
          <w:color w:val="000000"/>
          <w:sz w:val="22"/>
          <w:szCs w:val="22"/>
        </w:rPr>
        <w:tab/>
      </w:r>
      <w:r>
        <w:rPr>
          <w:rStyle w:val="itemcontent"/>
          <w:rFonts w:ascii="微軟正黑體" w:eastAsia="微軟正黑體" w:hAnsi="微軟正黑體" w:hint="eastAsia"/>
          <w:color w:val="000000"/>
          <w:sz w:val="22"/>
          <w:szCs w:val="22"/>
        </w:rPr>
        <w:tab/>
      </w:r>
      <w:r>
        <w:rPr>
          <w:rStyle w:val="itemcontent"/>
          <w:rFonts w:ascii="微軟正黑體" w:eastAsia="微軟正黑體" w:hAnsi="微軟正黑體" w:hint="eastAsia"/>
          <w:color w:val="000000"/>
          <w:sz w:val="22"/>
          <w:szCs w:val="22"/>
        </w:rPr>
        <w:tab/>
      </w:r>
      <w:r>
        <w:rPr>
          <w:rStyle w:val="itemcontent"/>
          <w:rFonts w:ascii="微軟正黑體" w:eastAsia="微軟正黑體" w:hAnsi="微軟正黑體" w:hint="eastAsia"/>
          <w:color w:val="000000"/>
          <w:sz w:val="22"/>
          <w:szCs w:val="22"/>
        </w:rPr>
        <w:tab/>
      </w:r>
      <w:r>
        <w:rPr>
          <w:rStyle w:val="itemcontent"/>
          <w:rFonts w:ascii="微軟正黑體" w:eastAsia="微軟正黑體" w:hAnsi="微軟正黑體" w:hint="eastAsia"/>
          <w:color w:val="000000"/>
          <w:sz w:val="22"/>
          <w:szCs w:val="22"/>
        </w:rPr>
        <w:tab/>
        <w:t>(D)載入程式（loader）</w:t>
      </w:r>
    </w:p>
    <w:p w:rsidR="00EA74DC" w:rsidRPr="00C80A37" w:rsidRDefault="00EA74DC" w:rsidP="00B6198E">
      <w:pPr>
        <w:numPr>
          <w:ilvl w:val="0"/>
          <w:numId w:val="1"/>
        </w:numPr>
        <w:tabs>
          <w:tab w:val="left" w:pos="520"/>
        </w:tabs>
        <w:spacing w:line="268" w:lineRule="exact"/>
        <w:ind w:left="540" w:hanging="388"/>
        <w:rPr>
          <w:rFonts w:ascii="Times New Roman" w:hAnsi="Times New Roman" w:cs="Times New Roman" w:hint="eastAsia"/>
          <w:sz w:val="22"/>
        </w:rPr>
      </w:pPr>
      <w:r w:rsidRPr="00BE37E3">
        <w:rPr>
          <w:rFonts w:ascii="Times New Roman" w:hAnsi="新細明體" w:cs="Times New Roman"/>
          <w:sz w:val="22"/>
        </w:rPr>
        <w:t>下列那一項軟體是屬於資料庫（</w:t>
      </w:r>
      <w:r w:rsidRPr="00BE37E3">
        <w:rPr>
          <w:rFonts w:ascii="Times New Roman" w:hAnsi="Times New Roman" w:cs="Times New Roman"/>
          <w:sz w:val="22"/>
        </w:rPr>
        <w:t>database</w:t>
      </w:r>
      <w:r w:rsidRPr="00BE37E3">
        <w:rPr>
          <w:rFonts w:ascii="Times New Roman" w:hAnsi="新細明體" w:cs="Times New Roman"/>
          <w:sz w:val="22"/>
        </w:rPr>
        <w:t>）軟體？</w:t>
      </w:r>
    </w:p>
    <w:p w:rsidR="00C80A37" w:rsidRPr="00BE37E3" w:rsidRDefault="00C80A37" w:rsidP="00C80A37">
      <w:pPr>
        <w:tabs>
          <w:tab w:val="left" w:pos="520"/>
        </w:tabs>
        <w:spacing w:line="268" w:lineRule="exact"/>
        <w:rPr>
          <w:rFonts w:ascii="Times New Roman" w:hAnsi="Times New Roman" w:cs="Times New Roman"/>
          <w:sz w:val="22"/>
        </w:rPr>
      </w:pPr>
      <w:r>
        <w:rPr>
          <w:rFonts w:ascii="微軟正黑體" w:eastAsia="微軟正黑體" w:hAnsi="微軟正黑體" w:hint="eastAsia"/>
          <w:color w:val="000000"/>
          <w:sz w:val="22"/>
          <w:szCs w:val="22"/>
          <w:shd w:val="clear" w:color="auto" w:fill="FFFFFF"/>
        </w:rPr>
        <w:tab/>
        <w:t>(A) Photoshop</w:t>
      </w:r>
      <w:r>
        <w:rPr>
          <w:rFonts w:ascii="微軟正黑體" w:eastAsia="微軟正黑體" w:hAnsi="微軟正黑體" w:hint="eastAsia"/>
          <w:color w:val="000000"/>
          <w:sz w:val="22"/>
          <w:szCs w:val="22"/>
          <w:shd w:val="clear" w:color="auto" w:fill="FFFFFF"/>
        </w:rPr>
        <w:tab/>
      </w:r>
      <w:r>
        <w:rPr>
          <w:rFonts w:ascii="微軟正黑體" w:eastAsia="微軟正黑體" w:hAnsi="微軟正黑體" w:hint="eastAsia"/>
          <w:color w:val="000000"/>
          <w:sz w:val="22"/>
          <w:szCs w:val="22"/>
          <w:shd w:val="clear" w:color="auto" w:fill="FFFFFF"/>
        </w:rPr>
        <w:tab/>
        <w:t xml:space="preserve">          (B) Acrobat</w:t>
      </w:r>
      <w:r>
        <w:rPr>
          <w:rFonts w:ascii="微軟正黑體" w:eastAsia="微軟正黑體" w:hAnsi="微軟正黑體" w:hint="eastAsia"/>
          <w:color w:val="000000"/>
          <w:sz w:val="22"/>
          <w:szCs w:val="22"/>
          <w:shd w:val="clear" w:color="auto" w:fill="FFFFFF"/>
        </w:rPr>
        <w:tab/>
        <w:t xml:space="preserve">             </w:t>
      </w:r>
      <w:r>
        <w:rPr>
          <w:rFonts w:ascii="微軟正黑體" w:eastAsia="微軟正黑體" w:hAnsi="微軟正黑體" w:hint="eastAsia"/>
          <w:color w:val="000000"/>
          <w:sz w:val="22"/>
          <w:szCs w:val="22"/>
          <w:shd w:val="clear" w:color="auto" w:fill="FFFFFF"/>
        </w:rPr>
        <w:tab/>
        <w:t>(C) Oracle</w:t>
      </w:r>
      <w:r>
        <w:rPr>
          <w:rFonts w:ascii="微軟正黑體" w:eastAsia="微軟正黑體" w:hAnsi="微軟正黑體" w:hint="eastAsia"/>
          <w:color w:val="000000"/>
          <w:sz w:val="22"/>
          <w:szCs w:val="22"/>
          <w:shd w:val="clear" w:color="auto" w:fill="FFFFFF"/>
        </w:rPr>
        <w:tab/>
      </w:r>
      <w:r>
        <w:rPr>
          <w:rFonts w:ascii="微軟正黑體" w:eastAsia="微軟正黑體" w:hAnsi="微軟正黑體" w:hint="eastAsia"/>
          <w:color w:val="000000"/>
          <w:sz w:val="22"/>
          <w:szCs w:val="22"/>
          <w:shd w:val="clear" w:color="auto" w:fill="FFFFFF"/>
        </w:rPr>
        <w:tab/>
        <w:t xml:space="preserve">  (D) PowerPoint</w:t>
      </w:r>
    </w:p>
    <w:p w:rsidR="00EA74DC" w:rsidRPr="00BE37E3" w:rsidRDefault="00EA74DC">
      <w:pPr>
        <w:spacing w:line="77" w:lineRule="exact"/>
        <w:rPr>
          <w:rFonts w:ascii="Times New Roman" w:hAnsi="Times New Roman" w:cs="Times New Roman"/>
        </w:rPr>
      </w:pPr>
    </w:p>
    <w:p w:rsidR="00EA74DC" w:rsidRPr="00BE37E3" w:rsidRDefault="00EA74DC">
      <w:pPr>
        <w:spacing w:line="90" w:lineRule="exact"/>
        <w:rPr>
          <w:rFonts w:ascii="Times New Roman" w:hAnsi="Times New Roman" w:cs="Times New Roman"/>
        </w:rPr>
      </w:pPr>
    </w:p>
    <w:p w:rsidR="00EA74DC" w:rsidRPr="00C80A37" w:rsidRDefault="00EA74DC" w:rsidP="00B6198E">
      <w:pPr>
        <w:numPr>
          <w:ilvl w:val="0"/>
          <w:numId w:val="1"/>
        </w:numPr>
        <w:tabs>
          <w:tab w:val="left" w:pos="520"/>
        </w:tabs>
        <w:spacing w:line="268" w:lineRule="exact"/>
        <w:ind w:left="540" w:hanging="388"/>
        <w:rPr>
          <w:rFonts w:ascii="Times New Roman" w:hAnsi="Times New Roman" w:cs="Times New Roman" w:hint="eastAsia"/>
          <w:sz w:val="22"/>
        </w:rPr>
      </w:pPr>
      <w:r w:rsidRPr="00BE37E3">
        <w:rPr>
          <w:rFonts w:ascii="Times New Roman" w:hAnsi="新細明體" w:cs="Times New Roman"/>
          <w:sz w:val="22"/>
        </w:rPr>
        <w:t>隨機存取記憶體（</w:t>
      </w:r>
      <w:r w:rsidRPr="00BE37E3">
        <w:rPr>
          <w:rFonts w:ascii="Times New Roman" w:hAnsi="Times New Roman" w:cs="Times New Roman"/>
          <w:sz w:val="22"/>
        </w:rPr>
        <w:t>RAM</w:t>
      </w:r>
      <w:r w:rsidRPr="00BE37E3">
        <w:rPr>
          <w:rFonts w:ascii="Times New Roman" w:hAnsi="新細明體" w:cs="Times New Roman"/>
          <w:sz w:val="22"/>
        </w:rPr>
        <w:t>）、快閃記憶卡俗稱隨身碟（</w:t>
      </w:r>
      <w:r w:rsidRPr="00BE37E3">
        <w:rPr>
          <w:rFonts w:ascii="Times New Roman" w:hAnsi="Times New Roman" w:cs="Times New Roman"/>
          <w:sz w:val="22"/>
        </w:rPr>
        <w:t>Flash Disk</w:t>
      </w:r>
      <w:r w:rsidRPr="00BE37E3">
        <w:rPr>
          <w:rFonts w:ascii="Times New Roman" w:hAnsi="新細明體" w:cs="Times New Roman"/>
          <w:sz w:val="22"/>
        </w:rPr>
        <w:t>）、硬式磁碟機（</w:t>
      </w:r>
      <w:r w:rsidRPr="00BE37E3">
        <w:rPr>
          <w:rFonts w:ascii="Times New Roman" w:hAnsi="Times New Roman" w:cs="Times New Roman"/>
          <w:sz w:val="22"/>
        </w:rPr>
        <w:t>Hard Disk</w:t>
      </w:r>
      <w:r w:rsidRPr="00BE37E3">
        <w:rPr>
          <w:rFonts w:ascii="Times New Roman" w:hAnsi="新細明體" w:cs="Times New Roman"/>
          <w:sz w:val="22"/>
        </w:rPr>
        <w:t>）等儲存設備的存取速度，由快至慢依序排列為：</w:t>
      </w:r>
    </w:p>
    <w:p w:rsidR="00C80A37" w:rsidRPr="00BE37E3" w:rsidRDefault="00C80A37" w:rsidP="00C80A37">
      <w:pPr>
        <w:tabs>
          <w:tab w:val="left" w:pos="520"/>
        </w:tabs>
        <w:spacing w:line="300" w:lineRule="exact"/>
        <w:ind w:left="520"/>
        <w:rPr>
          <w:rFonts w:ascii="Times New Roman" w:hAnsi="Times New Roman" w:cs="Times New Roman"/>
          <w:sz w:val="22"/>
        </w:rPr>
      </w:pPr>
      <w:r>
        <w:rPr>
          <w:rStyle w:val="itemcontent"/>
          <w:rFonts w:ascii="微軟正黑體" w:eastAsia="微軟正黑體" w:hAnsi="微軟正黑體" w:hint="eastAsia"/>
          <w:color w:val="000000"/>
          <w:sz w:val="22"/>
          <w:szCs w:val="22"/>
        </w:rPr>
        <w:t>(A)隨機存取記憶體＞快閃記憶卡＞硬式磁碟機</w:t>
      </w:r>
      <w:r>
        <w:rPr>
          <w:rFonts w:ascii="微軟正黑體" w:eastAsia="微軟正黑體" w:hAnsi="微軟正黑體" w:hint="eastAsia"/>
          <w:color w:val="000000"/>
          <w:sz w:val="22"/>
          <w:szCs w:val="22"/>
        </w:rPr>
        <w:br/>
      </w:r>
      <w:r>
        <w:rPr>
          <w:rStyle w:val="itemcontent"/>
          <w:rFonts w:ascii="微軟正黑體" w:eastAsia="微軟正黑體" w:hAnsi="微軟正黑體" w:hint="eastAsia"/>
          <w:color w:val="000000"/>
          <w:sz w:val="22"/>
          <w:szCs w:val="22"/>
        </w:rPr>
        <w:t>(B)隨機存取記憶體＞硬式磁碟機＞快閃記憶卡</w:t>
      </w:r>
      <w:r>
        <w:rPr>
          <w:rFonts w:ascii="微軟正黑體" w:eastAsia="微軟正黑體" w:hAnsi="微軟正黑體" w:hint="eastAsia"/>
          <w:color w:val="000000"/>
          <w:sz w:val="22"/>
          <w:szCs w:val="22"/>
        </w:rPr>
        <w:br/>
      </w:r>
      <w:r>
        <w:rPr>
          <w:rStyle w:val="itemcontent"/>
          <w:rFonts w:ascii="微軟正黑體" w:eastAsia="微軟正黑體" w:hAnsi="微軟正黑體" w:hint="eastAsia"/>
          <w:color w:val="000000"/>
          <w:sz w:val="22"/>
          <w:szCs w:val="22"/>
        </w:rPr>
        <w:t>(C)硬式磁碟機＞隨機存取記憶體＞快閃記憶卡</w:t>
      </w:r>
      <w:r>
        <w:rPr>
          <w:rFonts w:ascii="微軟正黑體" w:eastAsia="微軟正黑體" w:hAnsi="微軟正黑體" w:hint="eastAsia"/>
          <w:color w:val="000000"/>
          <w:sz w:val="22"/>
          <w:szCs w:val="22"/>
        </w:rPr>
        <w:br/>
      </w:r>
      <w:r>
        <w:rPr>
          <w:rStyle w:val="itemcontent"/>
          <w:rFonts w:ascii="微軟正黑體" w:eastAsia="微軟正黑體" w:hAnsi="微軟正黑體" w:hint="eastAsia"/>
          <w:color w:val="000000"/>
          <w:sz w:val="22"/>
          <w:szCs w:val="22"/>
        </w:rPr>
        <w:t>(D)快閃記憶卡＞硬式磁碟機＞隨機存取記憶體</w:t>
      </w:r>
    </w:p>
    <w:p w:rsidR="00EA74DC" w:rsidRPr="00C80A37" w:rsidRDefault="00EA74DC" w:rsidP="00B6198E">
      <w:pPr>
        <w:numPr>
          <w:ilvl w:val="0"/>
          <w:numId w:val="1"/>
        </w:numPr>
        <w:tabs>
          <w:tab w:val="left" w:pos="520"/>
        </w:tabs>
        <w:spacing w:line="268" w:lineRule="exact"/>
        <w:ind w:left="540" w:hanging="388"/>
        <w:rPr>
          <w:rFonts w:ascii="Times New Roman" w:hAnsi="Times New Roman" w:cs="Times New Roman" w:hint="eastAsia"/>
          <w:sz w:val="22"/>
        </w:rPr>
      </w:pPr>
      <w:r w:rsidRPr="00BE37E3">
        <w:rPr>
          <w:rFonts w:ascii="Times New Roman" w:hAnsi="新細明體" w:cs="Times New Roman"/>
          <w:sz w:val="22"/>
        </w:rPr>
        <w:t>以下系統何者屬於可批次（</w:t>
      </w:r>
      <w:r w:rsidRPr="00BE37E3">
        <w:rPr>
          <w:rFonts w:ascii="Times New Roman" w:hAnsi="Times New Roman" w:cs="Times New Roman"/>
          <w:sz w:val="22"/>
        </w:rPr>
        <w:t>batch</w:t>
      </w:r>
      <w:r w:rsidRPr="00BE37E3">
        <w:rPr>
          <w:rFonts w:ascii="Times New Roman" w:hAnsi="新細明體" w:cs="Times New Roman"/>
          <w:sz w:val="22"/>
        </w:rPr>
        <w:t>）處理？</w:t>
      </w:r>
    </w:p>
    <w:p w:rsidR="00C80A37" w:rsidRPr="00BE37E3" w:rsidRDefault="00C80A37" w:rsidP="00C80A37">
      <w:pPr>
        <w:tabs>
          <w:tab w:val="left" w:pos="520"/>
        </w:tabs>
        <w:spacing w:line="268" w:lineRule="exact"/>
        <w:ind w:left="520"/>
        <w:rPr>
          <w:rFonts w:ascii="Times New Roman" w:hAnsi="Times New Roman" w:cs="Times New Roman"/>
          <w:sz w:val="22"/>
        </w:rPr>
      </w:pPr>
      <w:r>
        <w:rPr>
          <w:rFonts w:ascii="微軟正黑體" w:eastAsia="微軟正黑體" w:hAnsi="微軟正黑體" w:hint="eastAsia"/>
          <w:color w:val="000000"/>
          <w:sz w:val="22"/>
          <w:szCs w:val="22"/>
          <w:shd w:val="clear" w:color="auto" w:fill="FFFFFF"/>
        </w:rPr>
        <w:t>(A)自動櫃員機（ATM）系統</w:t>
      </w:r>
      <w:r>
        <w:rPr>
          <w:rFonts w:ascii="微軟正黑體" w:eastAsia="微軟正黑體" w:hAnsi="微軟正黑體" w:hint="eastAsia"/>
          <w:color w:val="000000"/>
          <w:sz w:val="22"/>
          <w:szCs w:val="22"/>
          <w:shd w:val="clear" w:color="auto" w:fill="FFFFFF"/>
        </w:rPr>
        <w:tab/>
      </w:r>
      <w:r>
        <w:rPr>
          <w:rFonts w:ascii="微軟正黑體" w:eastAsia="微軟正黑體" w:hAnsi="微軟正黑體" w:hint="eastAsia"/>
          <w:color w:val="000000"/>
          <w:sz w:val="22"/>
          <w:szCs w:val="22"/>
          <w:shd w:val="clear" w:color="auto" w:fill="FFFFFF"/>
        </w:rPr>
        <w:tab/>
      </w:r>
      <w:r>
        <w:rPr>
          <w:rFonts w:ascii="微軟正黑體" w:eastAsia="微軟正黑體" w:hAnsi="微軟正黑體" w:hint="eastAsia"/>
          <w:color w:val="000000"/>
          <w:sz w:val="22"/>
          <w:szCs w:val="22"/>
          <w:shd w:val="clear" w:color="auto" w:fill="FFFFFF"/>
        </w:rPr>
        <w:tab/>
      </w:r>
      <w:r>
        <w:rPr>
          <w:rFonts w:ascii="微軟正黑體" w:eastAsia="微軟正黑體" w:hAnsi="微軟正黑體" w:hint="eastAsia"/>
          <w:color w:val="000000"/>
          <w:sz w:val="22"/>
          <w:szCs w:val="22"/>
          <w:shd w:val="clear" w:color="auto" w:fill="FFFFFF"/>
        </w:rPr>
        <w:tab/>
        <w:t>(B)花博遊客人數周報表系統</w:t>
      </w:r>
      <w:r>
        <w:rPr>
          <w:rFonts w:ascii="微軟正黑體" w:eastAsia="微軟正黑體" w:hAnsi="微軟正黑體" w:hint="eastAsia"/>
          <w:color w:val="000000"/>
          <w:sz w:val="22"/>
          <w:szCs w:val="22"/>
        </w:rPr>
        <w:br/>
      </w:r>
      <w:r>
        <w:rPr>
          <w:rFonts w:ascii="微軟正黑體" w:eastAsia="微軟正黑體" w:hAnsi="微軟正黑體" w:hint="eastAsia"/>
          <w:color w:val="000000"/>
          <w:sz w:val="22"/>
          <w:szCs w:val="22"/>
          <w:shd w:val="clear" w:color="auto" w:fill="FFFFFF"/>
        </w:rPr>
        <w:t>(C)鐵路訂票系統</w:t>
      </w:r>
      <w:r>
        <w:rPr>
          <w:rFonts w:ascii="微軟正黑體" w:eastAsia="微軟正黑體" w:hAnsi="微軟正黑體" w:hint="eastAsia"/>
          <w:color w:val="000000"/>
          <w:sz w:val="22"/>
          <w:szCs w:val="22"/>
        </w:rPr>
        <w:tab/>
      </w:r>
      <w:r>
        <w:rPr>
          <w:rFonts w:ascii="微軟正黑體" w:eastAsia="微軟正黑體" w:hAnsi="微軟正黑體" w:hint="eastAsia"/>
          <w:color w:val="000000"/>
          <w:sz w:val="22"/>
          <w:szCs w:val="22"/>
        </w:rPr>
        <w:tab/>
      </w:r>
      <w:r>
        <w:rPr>
          <w:rFonts w:ascii="微軟正黑體" w:eastAsia="微軟正黑體" w:hAnsi="微軟正黑體" w:hint="eastAsia"/>
          <w:color w:val="000000"/>
          <w:sz w:val="22"/>
          <w:szCs w:val="22"/>
        </w:rPr>
        <w:tab/>
      </w:r>
      <w:r>
        <w:rPr>
          <w:rFonts w:ascii="微軟正黑體" w:eastAsia="微軟正黑體" w:hAnsi="微軟正黑體" w:hint="eastAsia"/>
          <w:color w:val="000000"/>
          <w:sz w:val="22"/>
          <w:szCs w:val="22"/>
        </w:rPr>
        <w:tab/>
      </w:r>
      <w:r>
        <w:rPr>
          <w:rFonts w:ascii="微軟正黑體" w:eastAsia="微軟正黑體" w:hAnsi="微軟正黑體" w:hint="eastAsia"/>
          <w:color w:val="000000"/>
          <w:sz w:val="22"/>
          <w:szCs w:val="22"/>
        </w:rPr>
        <w:tab/>
      </w:r>
      <w:r>
        <w:rPr>
          <w:rFonts w:ascii="微軟正黑體" w:eastAsia="微軟正黑體" w:hAnsi="微軟正黑體" w:hint="eastAsia"/>
          <w:color w:val="000000"/>
          <w:sz w:val="22"/>
          <w:szCs w:val="22"/>
        </w:rPr>
        <w:tab/>
      </w:r>
      <w:r>
        <w:rPr>
          <w:rFonts w:ascii="微軟正黑體" w:eastAsia="微軟正黑體" w:hAnsi="微軟正黑體" w:hint="eastAsia"/>
          <w:color w:val="000000"/>
          <w:sz w:val="22"/>
          <w:szCs w:val="22"/>
          <w:shd w:val="clear" w:color="auto" w:fill="FFFFFF"/>
        </w:rPr>
        <w:t>(D)股票交易系統</w:t>
      </w:r>
    </w:p>
    <w:p w:rsidR="00EA74DC" w:rsidRPr="00BE37E3" w:rsidRDefault="00EA74DC">
      <w:pPr>
        <w:spacing w:line="42" w:lineRule="exact"/>
        <w:rPr>
          <w:rFonts w:ascii="Times New Roman" w:hAnsi="Times New Roman" w:cs="Times New Roman"/>
          <w:sz w:val="22"/>
        </w:rPr>
      </w:pPr>
    </w:p>
    <w:p w:rsidR="00EA74DC" w:rsidRPr="00BE37E3" w:rsidRDefault="00EA74DC">
      <w:pPr>
        <w:spacing w:line="89" w:lineRule="exact"/>
        <w:rPr>
          <w:rFonts w:ascii="Times New Roman" w:hAnsi="Times New Roman" w:cs="Times New Roman"/>
        </w:rPr>
      </w:pPr>
    </w:p>
    <w:p w:rsidR="00EA74DC" w:rsidRPr="00C80A37" w:rsidRDefault="00EA74DC" w:rsidP="00B6198E">
      <w:pPr>
        <w:numPr>
          <w:ilvl w:val="0"/>
          <w:numId w:val="1"/>
        </w:numPr>
        <w:tabs>
          <w:tab w:val="left" w:pos="520"/>
        </w:tabs>
        <w:spacing w:line="268" w:lineRule="exact"/>
        <w:ind w:left="540" w:hanging="388"/>
        <w:rPr>
          <w:rFonts w:ascii="Times New Roman" w:hAnsi="Times New Roman" w:cs="Times New Roman" w:hint="eastAsia"/>
          <w:sz w:val="22"/>
        </w:rPr>
      </w:pPr>
      <w:r w:rsidRPr="00BE37E3">
        <w:rPr>
          <w:rFonts w:ascii="Times New Roman" w:hAnsi="新細明體" w:cs="Times New Roman"/>
          <w:sz w:val="22"/>
        </w:rPr>
        <w:t>下列何者可將完整領域名稱轉換為</w:t>
      </w:r>
      <w:r w:rsidRPr="00BE37E3">
        <w:rPr>
          <w:rFonts w:ascii="Times New Roman" w:hAnsi="Times New Roman" w:cs="Times New Roman"/>
          <w:sz w:val="22"/>
        </w:rPr>
        <w:t xml:space="preserve"> IP </w:t>
      </w:r>
      <w:r w:rsidRPr="00BE37E3">
        <w:rPr>
          <w:rFonts w:ascii="Times New Roman" w:hAnsi="新細明體" w:cs="Times New Roman"/>
          <w:sz w:val="22"/>
        </w:rPr>
        <w:t>位址？</w:t>
      </w:r>
    </w:p>
    <w:p w:rsidR="00C80A37" w:rsidRPr="00BE37E3" w:rsidRDefault="00C80A37" w:rsidP="00C80A37">
      <w:pPr>
        <w:tabs>
          <w:tab w:val="left" w:pos="520"/>
        </w:tabs>
        <w:spacing w:line="268" w:lineRule="exact"/>
        <w:ind w:left="520"/>
        <w:rPr>
          <w:rFonts w:ascii="Times New Roman" w:hAnsi="Times New Roman" w:cs="Times New Roman"/>
          <w:sz w:val="22"/>
        </w:rPr>
      </w:pPr>
      <w:r>
        <w:rPr>
          <w:rFonts w:ascii="微軟正黑體" w:eastAsia="微軟正黑體" w:hAnsi="微軟正黑體" w:hint="eastAsia"/>
          <w:color w:val="000000"/>
          <w:sz w:val="22"/>
          <w:szCs w:val="22"/>
          <w:shd w:val="clear" w:color="auto" w:fill="FFFFFF"/>
        </w:rPr>
        <w:t xml:space="preserve">(A)代理服務器（proxy server）      </w:t>
      </w:r>
      <w:r>
        <w:rPr>
          <w:rFonts w:ascii="微軟正黑體" w:eastAsia="微軟正黑體" w:hAnsi="微軟正黑體" w:hint="eastAsia"/>
          <w:color w:val="000000"/>
          <w:sz w:val="22"/>
          <w:szCs w:val="22"/>
          <w:shd w:val="clear" w:color="auto" w:fill="FFFFFF"/>
        </w:rPr>
        <w:tab/>
      </w:r>
      <w:r>
        <w:rPr>
          <w:rFonts w:ascii="微軟正黑體" w:eastAsia="微軟正黑體" w:hAnsi="微軟正黑體" w:hint="eastAsia"/>
          <w:color w:val="000000"/>
          <w:sz w:val="22"/>
          <w:szCs w:val="22"/>
          <w:shd w:val="clear" w:color="auto" w:fill="FFFFFF"/>
        </w:rPr>
        <w:tab/>
      </w:r>
      <w:r>
        <w:rPr>
          <w:rFonts w:ascii="微軟正黑體" w:eastAsia="微軟正黑體" w:hAnsi="微軟正黑體" w:hint="eastAsia"/>
          <w:color w:val="000000"/>
          <w:sz w:val="22"/>
          <w:szCs w:val="22"/>
          <w:shd w:val="clear" w:color="auto" w:fill="FFFFFF"/>
        </w:rPr>
        <w:tab/>
        <w:t>(B)網頁伺服器（web server）</w:t>
      </w:r>
      <w:r>
        <w:rPr>
          <w:rFonts w:ascii="微軟正黑體" w:eastAsia="微軟正黑體" w:hAnsi="微軟正黑體" w:hint="eastAsia"/>
          <w:color w:val="000000"/>
          <w:sz w:val="22"/>
          <w:szCs w:val="22"/>
        </w:rPr>
        <w:br/>
      </w:r>
      <w:r>
        <w:rPr>
          <w:rFonts w:ascii="微軟正黑體" w:eastAsia="微軟正黑體" w:hAnsi="微軟正黑體" w:hint="eastAsia"/>
          <w:color w:val="000000"/>
          <w:sz w:val="22"/>
          <w:szCs w:val="22"/>
          <w:shd w:val="clear" w:color="auto" w:fill="FFFFFF"/>
        </w:rPr>
        <w:t>(C)領域名稱伺服器（domain name server）</w:t>
      </w:r>
      <w:r>
        <w:rPr>
          <w:rFonts w:ascii="微軟正黑體" w:eastAsia="微軟正黑體" w:hAnsi="微軟正黑體" w:hint="eastAsia"/>
          <w:color w:val="000000"/>
          <w:sz w:val="22"/>
          <w:szCs w:val="22"/>
          <w:shd w:val="clear" w:color="auto" w:fill="FFFFFF"/>
        </w:rPr>
        <w:tab/>
      </w:r>
      <w:r>
        <w:rPr>
          <w:rFonts w:ascii="微軟正黑體" w:eastAsia="微軟正黑體" w:hAnsi="微軟正黑體" w:hint="eastAsia"/>
          <w:color w:val="000000"/>
          <w:sz w:val="22"/>
          <w:szCs w:val="22"/>
          <w:shd w:val="clear" w:color="auto" w:fill="FFFFFF"/>
        </w:rPr>
        <w:tab/>
        <w:t>(D)郵件伺服器（mail server）</w:t>
      </w:r>
    </w:p>
    <w:p w:rsidR="00EA74DC" w:rsidRPr="00BE37E3" w:rsidRDefault="00EA74DC">
      <w:pPr>
        <w:spacing w:line="38" w:lineRule="exact"/>
        <w:rPr>
          <w:rFonts w:ascii="Times New Roman" w:hAnsi="Times New Roman" w:cs="Times New Roman"/>
        </w:rPr>
      </w:pPr>
    </w:p>
    <w:tbl>
      <w:tblPr>
        <w:tblW w:w="0" w:type="auto"/>
        <w:tblInd w:w="20" w:type="dxa"/>
        <w:tblCellMar>
          <w:top w:w="0" w:type="dxa"/>
          <w:left w:w="0" w:type="dxa"/>
          <w:bottom w:w="0" w:type="dxa"/>
          <w:right w:w="0" w:type="dxa"/>
        </w:tblCellMar>
        <w:tblLook w:val="0000" w:firstRow="0" w:lastRow="0" w:firstColumn="0" w:lastColumn="0" w:noHBand="0" w:noVBand="0"/>
      </w:tblPr>
      <w:tblGrid>
        <w:gridCol w:w="9493"/>
        <w:gridCol w:w="6"/>
      </w:tblGrid>
      <w:tr w:rsidR="00EA74DC" w:rsidRPr="00C80A37" w:rsidTr="00C80A37">
        <w:trPr>
          <w:trHeight w:val="374"/>
        </w:trPr>
        <w:tc>
          <w:tcPr>
            <w:tcW w:w="0" w:type="auto"/>
            <w:shd w:val="clear" w:color="auto" w:fill="auto"/>
            <w:vAlign w:val="bottom"/>
          </w:tcPr>
          <w:p w:rsidR="00C80A37" w:rsidRPr="00C80A37" w:rsidRDefault="00C80A37" w:rsidP="00B6198E">
            <w:pPr>
              <w:numPr>
                <w:ilvl w:val="0"/>
                <w:numId w:val="1"/>
              </w:numPr>
              <w:tabs>
                <w:tab w:val="left" w:pos="540"/>
              </w:tabs>
              <w:spacing w:line="268" w:lineRule="exact"/>
              <w:ind w:left="540" w:hanging="388"/>
              <w:rPr>
                <w:rFonts w:ascii="Times New Roman" w:hAnsi="Times New Roman" w:cs="Times New Roman"/>
                <w:sz w:val="22"/>
                <w:szCs w:val="22"/>
              </w:rPr>
            </w:pPr>
            <w:r w:rsidRPr="00C80A37">
              <w:rPr>
                <w:rFonts w:ascii="Times New Roman" w:hAnsi="Times New Roman" w:cs="Times New Roman"/>
                <w:sz w:val="22"/>
                <w:szCs w:val="22"/>
              </w:rPr>
              <w:t xml:space="preserve">URL: Wang@mail.moex.gov.tw </w:t>
            </w:r>
            <w:r w:rsidRPr="00C80A37">
              <w:rPr>
                <w:rFonts w:ascii="Times New Roman" w:hAnsi="新細明體" w:cs="Times New Roman"/>
                <w:sz w:val="22"/>
                <w:szCs w:val="22"/>
              </w:rPr>
              <w:t>其中所代表的意涵，下列何者不正確？</w:t>
            </w:r>
            <w:r w:rsidRPr="00C80A37">
              <w:rPr>
                <w:rFonts w:ascii="Times New Roman" w:hAnsi="Times New Roman" w:cs="Times New Roman"/>
                <w:sz w:val="22"/>
                <w:szCs w:val="22"/>
              </w:rPr>
              <w:br/>
              <w:t xml:space="preserve">          (A)</w:t>
            </w:r>
            <w:r w:rsidRPr="00C80A37">
              <w:rPr>
                <w:rFonts w:ascii="Times New Roman" w:hAnsi="新細明體" w:cs="Times New Roman"/>
                <w:sz w:val="22"/>
                <w:szCs w:val="22"/>
              </w:rPr>
              <w:t>「</w:t>
            </w:r>
            <w:r w:rsidRPr="00C80A37">
              <w:rPr>
                <w:rFonts w:ascii="Times New Roman" w:hAnsi="Times New Roman" w:cs="Times New Roman"/>
                <w:sz w:val="22"/>
                <w:szCs w:val="22"/>
              </w:rPr>
              <w:t>Wang</w:t>
            </w:r>
            <w:r w:rsidRPr="00C80A37">
              <w:rPr>
                <w:rFonts w:ascii="Times New Roman" w:hAnsi="新細明體" w:cs="Times New Roman"/>
                <w:sz w:val="22"/>
                <w:szCs w:val="22"/>
              </w:rPr>
              <w:t>」是指收信人帳號</w:t>
            </w:r>
            <w:r w:rsidRPr="00C80A37">
              <w:rPr>
                <w:rFonts w:ascii="Times New Roman" w:hAnsi="Times New Roman" w:cs="Times New Roman"/>
                <w:sz w:val="22"/>
                <w:szCs w:val="22"/>
              </w:rPr>
              <w:t xml:space="preserve">                                         </w:t>
            </w:r>
            <w:r>
              <w:rPr>
                <w:rFonts w:ascii="Times New Roman" w:hAnsi="Times New Roman" w:cs="Times New Roman" w:hint="eastAsia"/>
                <w:sz w:val="22"/>
                <w:szCs w:val="22"/>
              </w:rPr>
              <w:t xml:space="preserve"> </w:t>
            </w:r>
            <w:r w:rsidRPr="00C80A37">
              <w:rPr>
                <w:rFonts w:ascii="Times New Roman" w:hAnsi="Times New Roman" w:cs="Times New Roman"/>
                <w:sz w:val="22"/>
                <w:szCs w:val="22"/>
              </w:rPr>
              <w:t xml:space="preserve"> (B)</w:t>
            </w:r>
            <w:r w:rsidRPr="00C80A37">
              <w:rPr>
                <w:rFonts w:ascii="Times New Roman" w:hAnsi="新細明體" w:cs="Times New Roman"/>
                <w:sz w:val="22"/>
                <w:szCs w:val="22"/>
              </w:rPr>
              <w:t>「</w:t>
            </w:r>
            <w:r w:rsidRPr="00C80A37">
              <w:rPr>
                <w:rFonts w:ascii="Times New Roman" w:hAnsi="Times New Roman" w:cs="Times New Roman"/>
                <w:sz w:val="22"/>
                <w:szCs w:val="22"/>
              </w:rPr>
              <w:t>mail</w:t>
            </w:r>
            <w:r w:rsidRPr="00C80A37">
              <w:rPr>
                <w:rFonts w:ascii="Times New Roman" w:hAnsi="新細明體" w:cs="Times New Roman"/>
                <w:sz w:val="22"/>
                <w:szCs w:val="22"/>
              </w:rPr>
              <w:t>」是指收信網頁名稱</w:t>
            </w:r>
            <w:r w:rsidRPr="00C80A37">
              <w:rPr>
                <w:rFonts w:ascii="Times New Roman" w:hAnsi="Times New Roman" w:cs="Times New Roman"/>
                <w:sz w:val="22"/>
                <w:szCs w:val="22"/>
              </w:rPr>
              <w:br/>
              <w:t xml:space="preserve">          (C)</w:t>
            </w:r>
            <w:r w:rsidRPr="00C80A37">
              <w:rPr>
                <w:rFonts w:ascii="Times New Roman" w:hAnsi="新細明體" w:cs="Times New Roman"/>
                <w:sz w:val="22"/>
                <w:szCs w:val="22"/>
              </w:rPr>
              <w:t>「</w:t>
            </w:r>
            <w:r w:rsidRPr="00C80A37">
              <w:rPr>
                <w:rFonts w:ascii="Times New Roman" w:hAnsi="Times New Roman" w:cs="Times New Roman"/>
                <w:sz w:val="22"/>
                <w:szCs w:val="22"/>
              </w:rPr>
              <w:t>gov</w:t>
            </w:r>
            <w:r w:rsidRPr="00C80A37">
              <w:rPr>
                <w:rFonts w:ascii="Times New Roman" w:hAnsi="新細明體" w:cs="Times New Roman"/>
                <w:sz w:val="22"/>
                <w:szCs w:val="22"/>
              </w:rPr>
              <w:t>」是指政府機構</w:t>
            </w:r>
            <w:r w:rsidRPr="00C80A37">
              <w:rPr>
                <w:rFonts w:ascii="Times New Roman" w:hAnsi="Times New Roman" w:cs="Times New Roman"/>
                <w:sz w:val="22"/>
                <w:szCs w:val="22"/>
              </w:rPr>
              <w:t xml:space="preserve">                                                   (D)</w:t>
            </w:r>
            <w:r w:rsidRPr="00C80A37">
              <w:rPr>
                <w:rFonts w:ascii="Times New Roman" w:hAnsi="新細明體" w:cs="Times New Roman"/>
                <w:sz w:val="22"/>
                <w:szCs w:val="22"/>
              </w:rPr>
              <w:t>「</w:t>
            </w:r>
            <w:r w:rsidRPr="00C80A37">
              <w:rPr>
                <w:rFonts w:ascii="Times New Roman" w:hAnsi="Times New Roman" w:cs="Times New Roman"/>
                <w:sz w:val="22"/>
                <w:szCs w:val="22"/>
              </w:rPr>
              <w:t>moex.gov.tw</w:t>
            </w:r>
            <w:r w:rsidRPr="00C80A37">
              <w:rPr>
                <w:rFonts w:ascii="Times New Roman" w:hAnsi="新細明體" w:cs="Times New Roman"/>
                <w:sz w:val="22"/>
                <w:szCs w:val="22"/>
              </w:rPr>
              <w:t>」是指網域名稱</w:t>
            </w:r>
          </w:p>
        </w:tc>
        <w:tc>
          <w:tcPr>
            <w:tcW w:w="0" w:type="auto"/>
            <w:shd w:val="clear" w:color="auto" w:fill="auto"/>
            <w:vAlign w:val="bottom"/>
          </w:tcPr>
          <w:p w:rsidR="00EA74DC" w:rsidRPr="00C80A37" w:rsidRDefault="00EA74DC" w:rsidP="00C80A37">
            <w:pPr>
              <w:rPr>
                <w:rFonts w:ascii="Times New Roman" w:hAnsi="Times New Roman" w:cs="Times New Roman"/>
                <w:sz w:val="22"/>
                <w:szCs w:val="22"/>
              </w:rPr>
            </w:pPr>
          </w:p>
        </w:tc>
      </w:tr>
    </w:tbl>
    <w:p w:rsidR="00EA74DC" w:rsidRPr="00C80A37" w:rsidRDefault="00EA74DC" w:rsidP="00B6198E">
      <w:pPr>
        <w:numPr>
          <w:ilvl w:val="0"/>
          <w:numId w:val="1"/>
        </w:numPr>
        <w:tabs>
          <w:tab w:val="left" w:pos="520"/>
        </w:tabs>
        <w:spacing w:line="268" w:lineRule="exact"/>
        <w:ind w:left="540" w:hanging="388"/>
        <w:rPr>
          <w:rFonts w:ascii="Times New Roman" w:hAnsi="Times New Roman" w:cs="Times New Roman" w:hint="eastAsia"/>
          <w:sz w:val="22"/>
        </w:rPr>
      </w:pPr>
      <w:r w:rsidRPr="00BE37E3">
        <w:rPr>
          <w:rFonts w:ascii="Times New Roman" w:hAnsi="新細明體" w:cs="Times New Roman"/>
          <w:sz w:val="22"/>
        </w:rPr>
        <w:t>開啟網頁後出現無法辨識的亂碼時，下列何者為最可能的原因？</w:t>
      </w:r>
    </w:p>
    <w:p w:rsidR="00C80A37" w:rsidRPr="00BE37E3" w:rsidRDefault="00C80A37" w:rsidP="00C80A37">
      <w:pPr>
        <w:tabs>
          <w:tab w:val="left" w:pos="520"/>
        </w:tabs>
        <w:spacing w:line="268" w:lineRule="exact"/>
        <w:ind w:left="520"/>
        <w:rPr>
          <w:rFonts w:ascii="Times New Roman" w:hAnsi="Times New Roman" w:cs="Times New Roman"/>
          <w:sz w:val="22"/>
        </w:rPr>
      </w:pPr>
      <w:r>
        <w:rPr>
          <w:rFonts w:ascii="微軟正黑體" w:eastAsia="微軟正黑體" w:hAnsi="微軟正黑體" w:hint="eastAsia"/>
          <w:color w:val="000000"/>
          <w:sz w:val="22"/>
          <w:szCs w:val="22"/>
          <w:shd w:val="clear" w:color="auto" w:fill="FFFFFF"/>
        </w:rPr>
        <w:t>(A)網頁的編碼方式不同</w:t>
      </w:r>
      <w:r>
        <w:rPr>
          <w:rFonts w:ascii="微軟正黑體" w:eastAsia="微軟正黑體" w:hAnsi="微軟正黑體" w:hint="eastAsia"/>
          <w:color w:val="000000"/>
          <w:sz w:val="22"/>
          <w:szCs w:val="22"/>
          <w:shd w:val="clear" w:color="auto" w:fill="FFFFFF"/>
        </w:rPr>
        <w:tab/>
      </w:r>
      <w:r>
        <w:rPr>
          <w:rFonts w:ascii="微軟正黑體" w:eastAsia="微軟正黑體" w:hAnsi="微軟正黑體" w:hint="eastAsia"/>
          <w:color w:val="000000"/>
          <w:sz w:val="22"/>
          <w:szCs w:val="22"/>
          <w:shd w:val="clear" w:color="auto" w:fill="FFFFFF"/>
        </w:rPr>
        <w:tab/>
      </w:r>
      <w:r>
        <w:rPr>
          <w:rFonts w:ascii="微軟正黑體" w:eastAsia="微軟正黑體" w:hAnsi="微軟正黑體" w:hint="eastAsia"/>
          <w:color w:val="000000"/>
          <w:sz w:val="22"/>
          <w:szCs w:val="22"/>
          <w:shd w:val="clear" w:color="auto" w:fill="FFFFFF"/>
        </w:rPr>
        <w:tab/>
      </w:r>
      <w:r>
        <w:rPr>
          <w:rFonts w:ascii="微軟正黑體" w:eastAsia="微軟正黑體" w:hAnsi="微軟正黑體" w:hint="eastAsia"/>
          <w:color w:val="000000"/>
          <w:sz w:val="22"/>
          <w:szCs w:val="22"/>
          <w:shd w:val="clear" w:color="auto" w:fill="FFFFFF"/>
        </w:rPr>
        <w:tab/>
      </w:r>
      <w:r>
        <w:rPr>
          <w:rFonts w:ascii="微軟正黑體" w:eastAsia="微軟正黑體" w:hAnsi="微軟正黑體" w:hint="eastAsia"/>
          <w:color w:val="000000"/>
          <w:sz w:val="22"/>
          <w:szCs w:val="22"/>
          <w:shd w:val="clear" w:color="auto" w:fill="FFFFFF"/>
        </w:rPr>
        <w:tab/>
        <w:t>(B)傳送網頁的伺服器當機</w:t>
      </w:r>
      <w:r>
        <w:rPr>
          <w:rFonts w:ascii="微軟正黑體" w:eastAsia="微軟正黑體" w:hAnsi="微軟正黑體" w:hint="eastAsia"/>
          <w:color w:val="000000"/>
          <w:sz w:val="22"/>
          <w:szCs w:val="22"/>
        </w:rPr>
        <w:br/>
      </w:r>
      <w:r>
        <w:rPr>
          <w:rFonts w:ascii="微軟正黑體" w:eastAsia="微軟正黑體" w:hAnsi="微軟正黑體" w:hint="eastAsia"/>
          <w:color w:val="000000"/>
          <w:sz w:val="22"/>
          <w:szCs w:val="22"/>
          <w:shd w:val="clear" w:color="auto" w:fill="FFFFFF"/>
        </w:rPr>
        <w:t>(C)遠端網頁伺服器中毒</w:t>
      </w:r>
      <w:r>
        <w:rPr>
          <w:rFonts w:ascii="微軟正黑體" w:eastAsia="微軟正黑體" w:hAnsi="微軟正黑體" w:hint="eastAsia"/>
          <w:color w:val="000000"/>
          <w:sz w:val="22"/>
          <w:szCs w:val="22"/>
          <w:shd w:val="clear" w:color="auto" w:fill="FFFFFF"/>
        </w:rPr>
        <w:tab/>
      </w:r>
      <w:r>
        <w:rPr>
          <w:rFonts w:ascii="微軟正黑體" w:eastAsia="微軟正黑體" w:hAnsi="微軟正黑體" w:hint="eastAsia"/>
          <w:color w:val="000000"/>
          <w:sz w:val="22"/>
          <w:szCs w:val="22"/>
          <w:shd w:val="clear" w:color="auto" w:fill="FFFFFF"/>
        </w:rPr>
        <w:tab/>
      </w:r>
      <w:r>
        <w:rPr>
          <w:rFonts w:ascii="微軟正黑體" w:eastAsia="微軟正黑體" w:hAnsi="微軟正黑體" w:hint="eastAsia"/>
          <w:color w:val="000000"/>
          <w:sz w:val="22"/>
          <w:szCs w:val="22"/>
          <w:shd w:val="clear" w:color="auto" w:fill="FFFFFF"/>
        </w:rPr>
        <w:tab/>
      </w:r>
      <w:r>
        <w:rPr>
          <w:rFonts w:ascii="微軟正黑體" w:eastAsia="微軟正黑體" w:hAnsi="微軟正黑體" w:hint="eastAsia"/>
          <w:color w:val="000000"/>
          <w:sz w:val="22"/>
          <w:szCs w:val="22"/>
          <w:shd w:val="clear" w:color="auto" w:fill="FFFFFF"/>
        </w:rPr>
        <w:tab/>
      </w:r>
      <w:r>
        <w:rPr>
          <w:rFonts w:ascii="微軟正黑體" w:eastAsia="微軟正黑體" w:hAnsi="微軟正黑體" w:hint="eastAsia"/>
          <w:color w:val="000000"/>
          <w:sz w:val="22"/>
          <w:szCs w:val="22"/>
          <w:shd w:val="clear" w:color="auto" w:fill="FFFFFF"/>
        </w:rPr>
        <w:tab/>
        <w:t>(D)本機端網頁瀏覽器中毒</w:t>
      </w:r>
    </w:p>
    <w:p w:rsidR="00EA74DC" w:rsidRPr="00BE37E3" w:rsidRDefault="00EA74DC">
      <w:pPr>
        <w:tabs>
          <w:tab w:val="left" w:pos="520"/>
        </w:tabs>
        <w:spacing w:line="268" w:lineRule="exact"/>
        <w:ind w:left="520" w:hanging="499"/>
        <w:rPr>
          <w:rFonts w:ascii="Times New Roman" w:hAnsi="Times New Roman" w:cs="Times New Roman"/>
          <w:sz w:val="22"/>
        </w:rPr>
        <w:sectPr w:rsidR="00EA74DC" w:rsidRPr="00BE37E3">
          <w:pgSz w:w="11900" w:h="16840"/>
          <w:pgMar w:top="736" w:right="584" w:bottom="156" w:left="580" w:header="0" w:footer="0" w:gutter="0"/>
          <w:cols w:space="0" w:equalWidth="0">
            <w:col w:w="10740"/>
          </w:cols>
          <w:docGrid w:linePitch="360"/>
        </w:sectPr>
      </w:pPr>
    </w:p>
    <w:p w:rsidR="00EA74DC" w:rsidRPr="00BE37E3" w:rsidRDefault="00EA74DC">
      <w:pPr>
        <w:spacing w:line="81" w:lineRule="exact"/>
        <w:rPr>
          <w:rFonts w:ascii="Times New Roman" w:hAnsi="Times New Roman" w:cs="Times New Roman"/>
        </w:rPr>
      </w:pPr>
    </w:p>
    <w:p w:rsidR="00EA74DC" w:rsidRPr="00BE37E3" w:rsidRDefault="00EA74DC" w:rsidP="00B6198E">
      <w:pPr>
        <w:numPr>
          <w:ilvl w:val="0"/>
          <w:numId w:val="1"/>
        </w:numPr>
        <w:tabs>
          <w:tab w:val="left" w:pos="540"/>
        </w:tabs>
        <w:spacing w:line="268" w:lineRule="exact"/>
        <w:ind w:left="540" w:hanging="388"/>
        <w:rPr>
          <w:rFonts w:ascii="Times New Roman" w:hAnsi="Times New Roman" w:cs="Times New Roman"/>
          <w:sz w:val="22"/>
        </w:rPr>
      </w:pPr>
      <w:r w:rsidRPr="00BE37E3">
        <w:rPr>
          <w:rFonts w:ascii="Times New Roman" w:hAnsi="新細明體" w:cs="Times New Roman"/>
          <w:sz w:val="22"/>
        </w:rPr>
        <w:t>高度（</w:t>
      </w:r>
      <w:r w:rsidRPr="00BE37E3">
        <w:rPr>
          <w:rFonts w:ascii="Times New Roman" w:hAnsi="Times New Roman" w:cs="Times New Roman"/>
          <w:sz w:val="22"/>
        </w:rPr>
        <w:t>height</w:t>
      </w:r>
      <w:r w:rsidRPr="00BE37E3">
        <w:rPr>
          <w:rFonts w:ascii="Times New Roman" w:hAnsi="新細明體" w:cs="Times New Roman"/>
          <w:sz w:val="22"/>
        </w:rPr>
        <w:t>）為</w:t>
      </w:r>
      <w:r w:rsidRPr="00BE37E3">
        <w:rPr>
          <w:rFonts w:ascii="Times New Roman" w:hAnsi="Times New Roman" w:cs="Times New Roman"/>
          <w:sz w:val="22"/>
        </w:rPr>
        <w:t xml:space="preserve"> 5 </w:t>
      </w:r>
      <w:r w:rsidRPr="00BE37E3">
        <w:rPr>
          <w:rFonts w:ascii="Times New Roman" w:hAnsi="新細明體" w:cs="Times New Roman"/>
          <w:sz w:val="22"/>
        </w:rPr>
        <w:t>的完整二元樹（</w:t>
      </w:r>
      <w:r w:rsidRPr="00BE37E3">
        <w:rPr>
          <w:rFonts w:ascii="Times New Roman" w:hAnsi="Times New Roman" w:cs="Times New Roman"/>
          <w:sz w:val="22"/>
        </w:rPr>
        <w:t>complete binary tree</w:t>
      </w:r>
      <w:r w:rsidRPr="00BE37E3">
        <w:rPr>
          <w:rFonts w:ascii="Times New Roman" w:hAnsi="新細明體" w:cs="Times New Roman"/>
          <w:sz w:val="22"/>
        </w:rPr>
        <w:t>）有幾個節點（</w:t>
      </w:r>
      <w:r w:rsidRPr="00BE37E3">
        <w:rPr>
          <w:rFonts w:ascii="Times New Roman" w:hAnsi="Times New Roman" w:cs="Times New Roman"/>
          <w:sz w:val="22"/>
        </w:rPr>
        <w:t>node</w:t>
      </w:r>
      <w:r w:rsidRPr="00BE37E3">
        <w:rPr>
          <w:rFonts w:ascii="Times New Roman" w:hAnsi="新細明體" w:cs="Times New Roman"/>
          <w:sz w:val="22"/>
        </w:rPr>
        <w:t>）？</w:t>
      </w:r>
    </w:p>
    <w:p w:rsidR="00EA74DC" w:rsidRPr="00BE37E3" w:rsidRDefault="00EA74DC">
      <w:pPr>
        <w:spacing w:line="77" w:lineRule="exact"/>
        <w:rPr>
          <w:rFonts w:ascii="Times New Roman" w:hAnsi="Times New Roman" w:cs="Times New Roman"/>
        </w:rPr>
      </w:pPr>
    </w:p>
    <w:p w:rsidR="00EA74DC" w:rsidRPr="00BE37E3" w:rsidRDefault="00C80A37">
      <w:pPr>
        <w:tabs>
          <w:tab w:val="left" w:pos="3340"/>
          <w:tab w:val="left" w:pos="5880"/>
          <w:tab w:val="left" w:pos="8420"/>
        </w:tabs>
        <w:spacing w:line="0" w:lineRule="atLeast"/>
        <w:ind w:left="520"/>
        <w:rPr>
          <w:rFonts w:ascii="Times New Roman" w:hAnsi="Times New Roman" w:cs="Times New Roman"/>
          <w:sz w:val="22"/>
        </w:rPr>
      </w:pPr>
      <w:r>
        <w:rPr>
          <w:rFonts w:ascii="微軟正黑體" w:eastAsia="微軟正黑體" w:hAnsi="微軟正黑體" w:hint="eastAsia"/>
          <w:color w:val="000000"/>
          <w:sz w:val="22"/>
          <w:szCs w:val="22"/>
          <w:shd w:val="clear" w:color="auto" w:fill="FFFFFF"/>
        </w:rPr>
        <w:t>(A)</w:t>
      </w:r>
      <w:r w:rsidR="00EA74DC" w:rsidRPr="00BE37E3">
        <w:rPr>
          <w:rFonts w:ascii="Times New Roman" w:hAnsi="Times New Roman" w:cs="Times New Roman"/>
          <w:sz w:val="22"/>
        </w:rPr>
        <w:t>64</w:t>
      </w:r>
      <w:r w:rsidR="00EA74DC" w:rsidRPr="00BE37E3">
        <w:rPr>
          <w:rFonts w:ascii="Times New Roman" w:hAnsi="Times New Roman" w:cs="Times New Roman"/>
        </w:rPr>
        <w:tab/>
      </w:r>
      <w:r>
        <w:rPr>
          <w:rFonts w:ascii="微軟正黑體" w:eastAsia="微軟正黑體" w:hAnsi="微軟正黑體" w:hint="eastAsia"/>
          <w:color w:val="000000"/>
          <w:sz w:val="22"/>
          <w:szCs w:val="22"/>
          <w:shd w:val="clear" w:color="auto" w:fill="FFFFFF"/>
        </w:rPr>
        <w:t>(B)</w:t>
      </w:r>
      <w:r w:rsidR="00EA74DC" w:rsidRPr="00BE37E3">
        <w:rPr>
          <w:rFonts w:ascii="Times New Roman" w:hAnsi="Times New Roman" w:cs="Times New Roman"/>
          <w:sz w:val="22"/>
        </w:rPr>
        <w:t>31</w:t>
      </w:r>
      <w:r w:rsidR="00EA74DC" w:rsidRPr="00BE37E3">
        <w:rPr>
          <w:rFonts w:ascii="Times New Roman" w:hAnsi="Times New Roman" w:cs="Times New Roman"/>
        </w:rPr>
        <w:tab/>
      </w:r>
      <w:r>
        <w:rPr>
          <w:rFonts w:ascii="微軟正黑體" w:eastAsia="微軟正黑體" w:hAnsi="微軟正黑體" w:hint="eastAsia"/>
          <w:color w:val="000000"/>
          <w:sz w:val="22"/>
          <w:szCs w:val="22"/>
          <w:shd w:val="clear" w:color="auto" w:fill="FFFFFF"/>
        </w:rPr>
        <w:t>(C)</w:t>
      </w:r>
      <w:r w:rsidR="00EA74DC" w:rsidRPr="00BE37E3">
        <w:rPr>
          <w:rFonts w:ascii="Times New Roman" w:hAnsi="Times New Roman" w:cs="Times New Roman"/>
          <w:sz w:val="22"/>
        </w:rPr>
        <w:t>25</w:t>
      </w:r>
      <w:r w:rsidR="00EA74DC" w:rsidRPr="00BE37E3">
        <w:rPr>
          <w:rFonts w:ascii="Times New Roman" w:hAnsi="Times New Roman" w:cs="Times New Roman"/>
        </w:rPr>
        <w:tab/>
      </w:r>
      <w:r>
        <w:rPr>
          <w:rFonts w:ascii="微軟正黑體" w:eastAsia="微軟正黑體" w:hAnsi="微軟正黑體" w:hint="eastAsia"/>
          <w:color w:val="000000"/>
          <w:sz w:val="22"/>
          <w:szCs w:val="22"/>
          <w:shd w:val="clear" w:color="auto" w:fill="FFFFFF"/>
        </w:rPr>
        <w:t>(D)</w:t>
      </w:r>
      <w:r w:rsidR="00EA74DC" w:rsidRPr="00BE37E3">
        <w:rPr>
          <w:rFonts w:ascii="Times New Roman" w:hAnsi="Times New Roman" w:cs="Times New Roman"/>
          <w:sz w:val="22"/>
        </w:rPr>
        <w:t>63</w:t>
      </w:r>
    </w:p>
    <w:p w:rsidR="00EA74DC" w:rsidRPr="00BE37E3" w:rsidRDefault="00EA74DC">
      <w:pPr>
        <w:spacing w:line="90" w:lineRule="exact"/>
        <w:rPr>
          <w:rFonts w:ascii="Times New Roman" w:hAnsi="Times New Roman" w:cs="Times New Roman"/>
        </w:rPr>
      </w:pPr>
    </w:p>
    <w:p w:rsidR="00EA74DC" w:rsidRPr="00BE37E3" w:rsidRDefault="00EA74DC" w:rsidP="00B6198E">
      <w:pPr>
        <w:numPr>
          <w:ilvl w:val="0"/>
          <w:numId w:val="1"/>
        </w:numPr>
        <w:tabs>
          <w:tab w:val="left" w:pos="520"/>
        </w:tabs>
        <w:spacing w:line="268" w:lineRule="exact"/>
        <w:ind w:left="540" w:hanging="388"/>
        <w:rPr>
          <w:rFonts w:ascii="Times New Roman" w:hAnsi="Times New Roman" w:cs="Times New Roman"/>
          <w:sz w:val="22"/>
        </w:rPr>
      </w:pPr>
      <w:r w:rsidRPr="00BE37E3">
        <w:rPr>
          <w:rFonts w:ascii="Times New Roman" w:hAnsi="新細明體" w:cs="Times New Roman"/>
          <w:sz w:val="22"/>
        </w:rPr>
        <w:t>以每位元（</w:t>
      </w:r>
      <w:r w:rsidRPr="00BE37E3">
        <w:rPr>
          <w:rFonts w:ascii="Times New Roman" w:hAnsi="Times New Roman" w:cs="Times New Roman"/>
          <w:sz w:val="22"/>
        </w:rPr>
        <w:t>bit</w:t>
      </w:r>
      <w:r w:rsidRPr="00BE37E3">
        <w:rPr>
          <w:rFonts w:ascii="Times New Roman" w:hAnsi="新細明體" w:cs="Times New Roman"/>
          <w:sz w:val="22"/>
        </w:rPr>
        <w:t>）來看，下列的儲存裝置何者價格最低？</w:t>
      </w:r>
    </w:p>
    <w:p w:rsidR="00EA74DC" w:rsidRPr="00BE37E3" w:rsidRDefault="00EA74DC">
      <w:pPr>
        <w:spacing w:line="77" w:lineRule="exact"/>
        <w:rPr>
          <w:rFonts w:ascii="Times New Roman" w:hAnsi="Times New Roman" w:cs="Times New Roman"/>
        </w:rPr>
      </w:pPr>
    </w:p>
    <w:p w:rsidR="00EA74DC" w:rsidRPr="00BE37E3" w:rsidRDefault="00C80A37">
      <w:pPr>
        <w:tabs>
          <w:tab w:val="left" w:pos="5820"/>
        </w:tabs>
        <w:spacing w:line="268" w:lineRule="exact"/>
        <w:ind w:left="520"/>
        <w:rPr>
          <w:rFonts w:ascii="Times New Roman" w:hAnsi="Times New Roman" w:cs="Times New Roman"/>
          <w:sz w:val="21"/>
        </w:rPr>
      </w:pPr>
      <w:r>
        <w:rPr>
          <w:rFonts w:ascii="微軟正黑體" w:eastAsia="微軟正黑體" w:hAnsi="微軟正黑體" w:hint="eastAsia"/>
          <w:color w:val="000000"/>
          <w:sz w:val="22"/>
          <w:szCs w:val="22"/>
          <w:shd w:val="clear" w:color="auto" w:fill="FFFFFF"/>
        </w:rPr>
        <w:t>(A)</w:t>
      </w:r>
      <w:r w:rsidR="00EA74DC" w:rsidRPr="00BE37E3">
        <w:rPr>
          <w:rFonts w:ascii="Times New Roman" w:hAnsi="新細明體" w:cs="Times New Roman"/>
          <w:sz w:val="22"/>
        </w:rPr>
        <w:t>主記憶體（</w:t>
      </w:r>
      <w:r w:rsidR="00EA74DC" w:rsidRPr="00BE37E3">
        <w:rPr>
          <w:rFonts w:ascii="Times New Roman" w:hAnsi="Times New Roman" w:cs="Times New Roman"/>
          <w:sz w:val="22"/>
        </w:rPr>
        <w:t>main memory</w:t>
      </w:r>
      <w:r w:rsidR="00EA74DC" w:rsidRPr="00BE37E3">
        <w:rPr>
          <w:rFonts w:ascii="Times New Roman" w:hAnsi="新細明體" w:cs="Times New Roman"/>
          <w:sz w:val="22"/>
        </w:rPr>
        <w:t>）</w:t>
      </w:r>
      <w:r w:rsidR="00EA74DC" w:rsidRPr="00BE37E3">
        <w:rPr>
          <w:rFonts w:ascii="Times New Roman" w:hAnsi="Times New Roman" w:cs="Times New Roman"/>
        </w:rPr>
        <w:tab/>
      </w:r>
      <w:r>
        <w:rPr>
          <w:rFonts w:ascii="微軟正黑體" w:eastAsia="微軟正黑體" w:hAnsi="微軟正黑體" w:hint="eastAsia"/>
          <w:color w:val="000000"/>
          <w:sz w:val="22"/>
          <w:szCs w:val="22"/>
          <w:shd w:val="clear" w:color="auto" w:fill="FFFFFF"/>
        </w:rPr>
        <w:t>(B)</w:t>
      </w:r>
      <w:r w:rsidR="00EA74DC" w:rsidRPr="00BE37E3">
        <w:rPr>
          <w:rFonts w:ascii="Times New Roman" w:hAnsi="新細明體" w:cs="Times New Roman"/>
          <w:sz w:val="21"/>
        </w:rPr>
        <w:t>磁碟機（</w:t>
      </w:r>
      <w:r w:rsidR="00EA74DC" w:rsidRPr="00BE37E3">
        <w:rPr>
          <w:rFonts w:ascii="Times New Roman" w:hAnsi="Times New Roman" w:cs="Times New Roman"/>
          <w:sz w:val="21"/>
        </w:rPr>
        <w:t>magnetic disk</w:t>
      </w:r>
      <w:r w:rsidR="00EA74DC" w:rsidRPr="00BE37E3">
        <w:rPr>
          <w:rFonts w:ascii="Times New Roman" w:hAnsi="新細明體" w:cs="Times New Roman"/>
          <w:sz w:val="21"/>
        </w:rPr>
        <w:t>）</w:t>
      </w:r>
    </w:p>
    <w:p w:rsidR="00EA74DC" w:rsidRPr="00BE37E3" w:rsidRDefault="00EA74DC">
      <w:pPr>
        <w:spacing w:line="77" w:lineRule="exact"/>
        <w:rPr>
          <w:rFonts w:ascii="Times New Roman" w:hAnsi="Times New Roman" w:cs="Times New Roman"/>
        </w:rPr>
      </w:pPr>
    </w:p>
    <w:p w:rsidR="00EA74DC" w:rsidRPr="00BE37E3" w:rsidRDefault="00C80A37">
      <w:pPr>
        <w:tabs>
          <w:tab w:val="left" w:pos="5820"/>
        </w:tabs>
        <w:spacing w:line="268" w:lineRule="exact"/>
        <w:ind w:left="520"/>
        <w:rPr>
          <w:rFonts w:ascii="Times New Roman" w:hAnsi="Times New Roman" w:cs="Times New Roman"/>
          <w:sz w:val="21"/>
        </w:rPr>
      </w:pPr>
      <w:r>
        <w:rPr>
          <w:rFonts w:ascii="微軟正黑體" w:eastAsia="微軟正黑體" w:hAnsi="微軟正黑體" w:hint="eastAsia"/>
          <w:color w:val="000000"/>
          <w:sz w:val="22"/>
          <w:szCs w:val="22"/>
          <w:shd w:val="clear" w:color="auto" w:fill="FFFFFF"/>
        </w:rPr>
        <w:t>(C)</w:t>
      </w:r>
      <w:r w:rsidR="00EA74DC" w:rsidRPr="00BE37E3">
        <w:rPr>
          <w:rFonts w:ascii="Times New Roman" w:hAnsi="新細明體" w:cs="Times New Roman"/>
          <w:sz w:val="22"/>
        </w:rPr>
        <w:t>快取記憶體（</w:t>
      </w:r>
      <w:r w:rsidR="00EA74DC" w:rsidRPr="00BE37E3">
        <w:rPr>
          <w:rFonts w:ascii="Times New Roman" w:hAnsi="Times New Roman" w:cs="Times New Roman"/>
          <w:sz w:val="22"/>
        </w:rPr>
        <w:t>cache memory</w:t>
      </w:r>
      <w:r w:rsidR="00EA74DC" w:rsidRPr="00BE37E3">
        <w:rPr>
          <w:rFonts w:ascii="Times New Roman" w:hAnsi="新細明體" w:cs="Times New Roman"/>
          <w:sz w:val="22"/>
        </w:rPr>
        <w:t>）</w:t>
      </w:r>
      <w:r w:rsidR="00EA74DC" w:rsidRPr="00BE37E3">
        <w:rPr>
          <w:rFonts w:ascii="Times New Roman" w:hAnsi="Times New Roman" w:cs="Times New Roman"/>
        </w:rPr>
        <w:tab/>
      </w:r>
      <w:r>
        <w:rPr>
          <w:rFonts w:ascii="微軟正黑體" w:eastAsia="微軟正黑體" w:hAnsi="微軟正黑體" w:hint="eastAsia"/>
          <w:color w:val="000000"/>
          <w:sz w:val="22"/>
          <w:szCs w:val="22"/>
          <w:shd w:val="clear" w:color="auto" w:fill="FFFFFF"/>
        </w:rPr>
        <w:t>(D)</w:t>
      </w:r>
      <w:r w:rsidR="00EA74DC" w:rsidRPr="00BE37E3">
        <w:rPr>
          <w:rFonts w:ascii="Times New Roman" w:hAnsi="新細明體" w:cs="Times New Roman"/>
          <w:sz w:val="21"/>
        </w:rPr>
        <w:t>暫存器（</w:t>
      </w:r>
      <w:r w:rsidR="00EA74DC" w:rsidRPr="00BE37E3">
        <w:rPr>
          <w:rFonts w:ascii="Times New Roman" w:hAnsi="Times New Roman" w:cs="Times New Roman"/>
          <w:sz w:val="21"/>
        </w:rPr>
        <w:t>register</w:t>
      </w:r>
      <w:r w:rsidR="00EA74DC" w:rsidRPr="00BE37E3">
        <w:rPr>
          <w:rFonts w:ascii="Times New Roman" w:hAnsi="新細明體" w:cs="Times New Roman"/>
          <w:sz w:val="21"/>
        </w:rPr>
        <w:t>）</w:t>
      </w:r>
    </w:p>
    <w:p w:rsidR="00EA74DC" w:rsidRPr="00BE37E3" w:rsidRDefault="00EA74DC">
      <w:pPr>
        <w:spacing w:line="76" w:lineRule="exact"/>
        <w:rPr>
          <w:rFonts w:ascii="Times New Roman" w:hAnsi="Times New Roman" w:cs="Times New Roman"/>
        </w:rPr>
      </w:pPr>
    </w:p>
    <w:p w:rsidR="00EA74DC" w:rsidRPr="00BE37E3" w:rsidRDefault="00EA74DC" w:rsidP="00B6198E">
      <w:pPr>
        <w:numPr>
          <w:ilvl w:val="0"/>
          <w:numId w:val="1"/>
        </w:numPr>
        <w:tabs>
          <w:tab w:val="left" w:pos="520"/>
        </w:tabs>
        <w:spacing w:line="268" w:lineRule="exact"/>
        <w:ind w:left="540" w:hanging="388"/>
        <w:rPr>
          <w:rFonts w:ascii="Times New Roman" w:hAnsi="Times New Roman" w:cs="Times New Roman"/>
          <w:sz w:val="22"/>
        </w:rPr>
      </w:pPr>
      <w:r w:rsidRPr="00BE37E3">
        <w:rPr>
          <w:rFonts w:ascii="Times New Roman" w:hAnsi="新細明體" w:cs="Times New Roman"/>
          <w:sz w:val="22"/>
        </w:rPr>
        <w:t>假設一個用戶打開電腦，啟動瀏覽器（</w:t>
      </w:r>
      <w:r w:rsidRPr="00BE37E3">
        <w:rPr>
          <w:rFonts w:ascii="Times New Roman" w:hAnsi="Times New Roman" w:cs="Times New Roman"/>
          <w:sz w:val="22"/>
        </w:rPr>
        <w:t>browser</w:t>
      </w:r>
      <w:r w:rsidRPr="00BE37E3">
        <w:rPr>
          <w:rFonts w:ascii="Times New Roman" w:hAnsi="新細明體" w:cs="Times New Roman"/>
          <w:sz w:val="22"/>
        </w:rPr>
        <w:t>），輸入</w:t>
      </w:r>
      <w:r w:rsidRPr="00BE37E3">
        <w:rPr>
          <w:rFonts w:ascii="Times New Roman" w:hAnsi="Times New Roman" w:cs="Times New Roman"/>
          <w:sz w:val="22"/>
        </w:rPr>
        <w:t xml:space="preserve"> http://www.moex.gov.tw</w:t>
      </w:r>
      <w:r w:rsidRPr="00BE37E3">
        <w:rPr>
          <w:rFonts w:ascii="Times New Roman" w:hAnsi="新細明體" w:cs="Times New Roman"/>
          <w:sz w:val="22"/>
        </w:rPr>
        <w:t>，並點擊</w:t>
      </w:r>
      <w:r w:rsidRPr="00BE37E3">
        <w:rPr>
          <w:rFonts w:ascii="Times New Roman" w:hAnsi="Times New Roman" w:cs="Times New Roman"/>
          <w:sz w:val="22"/>
        </w:rPr>
        <w:t xml:space="preserve"> ENTER </w:t>
      </w:r>
      <w:r w:rsidRPr="00BE37E3">
        <w:rPr>
          <w:rFonts w:ascii="Times New Roman" w:hAnsi="新細明體" w:cs="Times New Roman"/>
          <w:sz w:val="22"/>
        </w:rPr>
        <w:t>鍵。以下那項協議（</w:t>
      </w:r>
      <w:r w:rsidRPr="00BE37E3">
        <w:rPr>
          <w:rFonts w:ascii="Times New Roman" w:hAnsi="Times New Roman" w:cs="Times New Roman"/>
          <w:sz w:val="22"/>
        </w:rPr>
        <w:t>protocol</w:t>
      </w:r>
      <w:r w:rsidRPr="00BE37E3">
        <w:rPr>
          <w:rFonts w:ascii="Times New Roman" w:hAnsi="新細明體" w:cs="Times New Roman"/>
          <w:sz w:val="22"/>
        </w:rPr>
        <w:t>）在這次要求（</w:t>
      </w:r>
      <w:r w:rsidRPr="00BE37E3">
        <w:rPr>
          <w:rFonts w:ascii="Times New Roman" w:hAnsi="Times New Roman" w:cs="Times New Roman"/>
          <w:sz w:val="22"/>
        </w:rPr>
        <w:t>request</w:t>
      </w:r>
      <w:r w:rsidRPr="00BE37E3">
        <w:rPr>
          <w:rFonts w:ascii="Times New Roman" w:hAnsi="新細明體" w:cs="Times New Roman"/>
          <w:sz w:val="22"/>
        </w:rPr>
        <w:t>）中可能不會使用？</w:t>
      </w:r>
    </w:p>
    <w:p w:rsidR="00EA74DC" w:rsidRPr="00BE37E3" w:rsidRDefault="00EA74DC">
      <w:pPr>
        <w:spacing w:line="60" w:lineRule="exact"/>
        <w:rPr>
          <w:rFonts w:ascii="Times New Roman" w:hAnsi="Times New Roman" w:cs="Times New Roman"/>
        </w:rPr>
      </w:pPr>
    </w:p>
    <w:p w:rsidR="00EA74DC" w:rsidRPr="00BE37E3" w:rsidRDefault="00C80A37">
      <w:pPr>
        <w:tabs>
          <w:tab w:val="left" w:pos="3340"/>
          <w:tab w:val="left" w:pos="5880"/>
          <w:tab w:val="left" w:pos="8420"/>
        </w:tabs>
        <w:spacing w:line="0" w:lineRule="atLeast"/>
        <w:ind w:left="520"/>
        <w:rPr>
          <w:rFonts w:ascii="Times New Roman" w:hAnsi="Times New Roman" w:cs="Times New Roman"/>
          <w:sz w:val="22"/>
        </w:rPr>
      </w:pPr>
      <w:r>
        <w:rPr>
          <w:rFonts w:ascii="微軟正黑體" w:eastAsia="微軟正黑體" w:hAnsi="微軟正黑體" w:hint="eastAsia"/>
          <w:color w:val="000000"/>
          <w:sz w:val="22"/>
          <w:szCs w:val="22"/>
          <w:shd w:val="clear" w:color="auto" w:fill="FFFFFF"/>
        </w:rPr>
        <w:t>(A)</w:t>
      </w:r>
      <w:r w:rsidR="00EA74DC" w:rsidRPr="00BE37E3">
        <w:rPr>
          <w:rFonts w:ascii="Times New Roman" w:hAnsi="Times New Roman" w:cs="Times New Roman"/>
          <w:sz w:val="22"/>
        </w:rPr>
        <w:t>HTTP</w:t>
      </w:r>
      <w:r w:rsidR="00EA74DC" w:rsidRPr="00BE37E3">
        <w:rPr>
          <w:rFonts w:ascii="Times New Roman" w:hAnsi="Times New Roman" w:cs="Times New Roman"/>
        </w:rPr>
        <w:tab/>
      </w:r>
      <w:r>
        <w:rPr>
          <w:rFonts w:ascii="微軟正黑體" w:eastAsia="微軟正黑體" w:hAnsi="微軟正黑體" w:hint="eastAsia"/>
          <w:color w:val="000000"/>
          <w:sz w:val="22"/>
          <w:szCs w:val="22"/>
          <w:shd w:val="clear" w:color="auto" w:fill="FFFFFF"/>
        </w:rPr>
        <w:t>(B)</w:t>
      </w:r>
      <w:r w:rsidR="00EA74DC" w:rsidRPr="00BE37E3">
        <w:rPr>
          <w:rFonts w:ascii="Times New Roman" w:hAnsi="Times New Roman" w:cs="Times New Roman"/>
          <w:sz w:val="22"/>
        </w:rPr>
        <w:t>SMTP</w:t>
      </w:r>
      <w:r w:rsidR="00EA74DC" w:rsidRPr="00BE37E3">
        <w:rPr>
          <w:rFonts w:ascii="Times New Roman" w:hAnsi="Times New Roman" w:cs="Times New Roman"/>
        </w:rPr>
        <w:tab/>
      </w:r>
      <w:r>
        <w:rPr>
          <w:rFonts w:ascii="微軟正黑體" w:eastAsia="微軟正黑體" w:hAnsi="微軟正黑體" w:hint="eastAsia"/>
          <w:color w:val="000000"/>
          <w:sz w:val="22"/>
          <w:szCs w:val="22"/>
          <w:shd w:val="clear" w:color="auto" w:fill="FFFFFF"/>
        </w:rPr>
        <w:t>(C)</w:t>
      </w:r>
      <w:r w:rsidR="00EA74DC" w:rsidRPr="00BE37E3">
        <w:rPr>
          <w:rFonts w:ascii="Times New Roman" w:hAnsi="Times New Roman" w:cs="Times New Roman"/>
          <w:sz w:val="22"/>
        </w:rPr>
        <w:t>UDP</w:t>
      </w:r>
      <w:r w:rsidR="00EA74DC" w:rsidRPr="00BE37E3">
        <w:rPr>
          <w:rFonts w:ascii="Times New Roman" w:hAnsi="Times New Roman" w:cs="Times New Roman"/>
        </w:rPr>
        <w:tab/>
      </w:r>
      <w:r>
        <w:rPr>
          <w:rFonts w:ascii="微軟正黑體" w:eastAsia="微軟正黑體" w:hAnsi="微軟正黑體" w:hint="eastAsia"/>
          <w:color w:val="000000"/>
          <w:sz w:val="22"/>
          <w:szCs w:val="22"/>
          <w:shd w:val="clear" w:color="auto" w:fill="FFFFFF"/>
        </w:rPr>
        <w:t>(D)</w:t>
      </w:r>
      <w:r w:rsidR="00EA74DC" w:rsidRPr="00BE37E3">
        <w:rPr>
          <w:rFonts w:ascii="Times New Roman" w:hAnsi="Times New Roman" w:cs="Times New Roman"/>
          <w:sz w:val="22"/>
        </w:rPr>
        <w:t>IP</w:t>
      </w:r>
    </w:p>
    <w:p w:rsidR="00EA74DC" w:rsidRPr="00BE37E3" w:rsidRDefault="00EA74DC">
      <w:pPr>
        <w:tabs>
          <w:tab w:val="left" w:pos="3340"/>
          <w:tab w:val="left" w:pos="5880"/>
          <w:tab w:val="left" w:pos="8420"/>
        </w:tabs>
        <w:spacing w:line="0" w:lineRule="atLeast"/>
        <w:ind w:left="520"/>
        <w:rPr>
          <w:rFonts w:ascii="Times New Roman" w:hAnsi="Times New Roman" w:cs="Times New Roman"/>
          <w:sz w:val="22"/>
        </w:rPr>
        <w:sectPr w:rsidR="00EA74DC" w:rsidRPr="00BE37E3">
          <w:type w:val="continuous"/>
          <w:pgSz w:w="11900" w:h="16840"/>
          <w:pgMar w:top="736" w:right="584" w:bottom="156" w:left="580" w:header="0" w:footer="0" w:gutter="0"/>
          <w:cols w:space="0" w:equalWidth="0">
            <w:col w:w="10740"/>
          </w:cols>
          <w:docGrid w:linePitch="360"/>
        </w:sectPr>
      </w:pPr>
    </w:p>
    <w:p w:rsidR="00EA74DC" w:rsidRPr="00BE37E3" w:rsidRDefault="00EA74DC">
      <w:pPr>
        <w:spacing w:line="100" w:lineRule="exact"/>
        <w:rPr>
          <w:rFonts w:ascii="Times New Roman" w:hAnsi="Times New Roman" w:cs="Times New Roman"/>
        </w:rPr>
      </w:pPr>
      <w:bookmarkStart w:id="3" w:name="page4"/>
      <w:bookmarkEnd w:id="3"/>
    </w:p>
    <w:p w:rsidR="00EA74DC" w:rsidRPr="00BE37E3" w:rsidRDefault="00EA74DC" w:rsidP="00B6198E">
      <w:pPr>
        <w:numPr>
          <w:ilvl w:val="0"/>
          <w:numId w:val="1"/>
        </w:numPr>
        <w:tabs>
          <w:tab w:val="left" w:pos="540"/>
        </w:tabs>
        <w:spacing w:line="268" w:lineRule="exact"/>
        <w:ind w:left="540" w:hanging="388"/>
        <w:rPr>
          <w:rFonts w:ascii="Times New Roman" w:hAnsi="Times New Roman" w:cs="Times New Roman"/>
          <w:sz w:val="22"/>
        </w:rPr>
      </w:pPr>
      <w:r w:rsidRPr="00BE37E3">
        <w:rPr>
          <w:rFonts w:ascii="Times New Roman" w:hAnsi="新細明體" w:cs="Times New Roman"/>
          <w:sz w:val="22"/>
        </w:rPr>
        <w:t>假設以下的發生次數分布（</w:t>
      </w:r>
      <w:r w:rsidRPr="00BE37E3">
        <w:rPr>
          <w:rFonts w:ascii="Times New Roman" w:hAnsi="Times New Roman" w:cs="Times New Roman"/>
          <w:sz w:val="22"/>
        </w:rPr>
        <w:t>distribution</w:t>
      </w:r>
      <w:r w:rsidRPr="00BE37E3">
        <w:rPr>
          <w:rFonts w:ascii="Times New Roman" w:hAnsi="新細明體" w:cs="Times New Roman"/>
          <w:sz w:val="22"/>
        </w:rPr>
        <w:t>），以下何者是最佳的霍夫曼編碼（</w:t>
      </w:r>
      <w:r w:rsidRPr="00BE37E3">
        <w:rPr>
          <w:rFonts w:ascii="Times New Roman" w:hAnsi="Times New Roman" w:cs="Times New Roman"/>
          <w:sz w:val="22"/>
        </w:rPr>
        <w:t>Huffman code</w:t>
      </w:r>
      <w:r w:rsidRPr="00BE37E3">
        <w:rPr>
          <w:rFonts w:ascii="Times New Roman" w:hAnsi="新細明體" w:cs="Times New Roman"/>
          <w:sz w:val="22"/>
        </w:rPr>
        <w:t>）？</w:t>
      </w:r>
    </w:p>
    <w:p w:rsidR="00EA74DC" w:rsidRPr="00BE37E3" w:rsidRDefault="00EA74DC">
      <w:pPr>
        <w:spacing w:line="54" w:lineRule="exact"/>
        <w:rPr>
          <w:rFonts w:ascii="Times New Roman" w:hAnsi="Times New Roman" w:cs="Times New Roman"/>
          <w:sz w:val="22"/>
        </w:rPr>
      </w:pPr>
    </w:p>
    <w:p w:rsidR="00EA74DC" w:rsidRPr="00BE37E3" w:rsidRDefault="00EA74DC" w:rsidP="007053D2">
      <w:pPr>
        <w:numPr>
          <w:ilvl w:val="1"/>
          <w:numId w:val="6"/>
        </w:numPr>
        <w:tabs>
          <w:tab w:val="left" w:pos="680"/>
        </w:tabs>
        <w:spacing w:line="268" w:lineRule="exact"/>
        <w:ind w:left="680" w:hanging="175"/>
        <w:rPr>
          <w:rFonts w:ascii="Times New Roman" w:hAnsi="Times New Roman" w:cs="Times New Roman"/>
          <w:sz w:val="22"/>
        </w:rPr>
      </w:pPr>
      <w:r w:rsidRPr="00BE37E3">
        <w:rPr>
          <w:rFonts w:ascii="Times New Roman" w:hAnsi="新細明體" w:cs="Times New Roman"/>
          <w:sz w:val="22"/>
        </w:rPr>
        <w:t>發生</w:t>
      </w:r>
      <w:r w:rsidRPr="00BE37E3">
        <w:rPr>
          <w:rFonts w:ascii="Times New Roman" w:hAnsi="Times New Roman" w:cs="Times New Roman"/>
          <w:sz w:val="22"/>
        </w:rPr>
        <w:t xml:space="preserve"> 10%</w:t>
      </w:r>
      <w:r w:rsidRPr="00BE37E3">
        <w:rPr>
          <w:rFonts w:ascii="Times New Roman" w:hAnsi="新細明體" w:cs="Times New Roman"/>
          <w:sz w:val="22"/>
        </w:rPr>
        <w:t>的機率</w:t>
      </w:r>
    </w:p>
    <w:p w:rsidR="00EA74DC" w:rsidRPr="00BE37E3" w:rsidRDefault="00EA74DC">
      <w:pPr>
        <w:spacing w:line="54" w:lineRule="exact"/>
        <w:rPr>
          <w:rFonts w:ascii="Times New Roman" w:hAnsi="Times New Roman" w:cs="Times New Roman"/>
          <w:sz w:val="22"/>
        </w:rPr>
      </w:pPr>
    </w:p>
    <w:p w:rsidR="00EA74DC" w:rsidRPr="00BE37E3" w:rsidRDefault="00EA74DC" w:rsidP="007053D2">
      <w:pPr>
        <w:numPr>
          <w:ilvl w:val="1"/>
          <w:numId w:val="6"/>
        </w:numPr>
        <w:tabs>
          <w:tab w:val="left" w:pos="720"/>
        </w:tabs>
        <w:spacing w:line="268" w:lineRule="exact"/>
        <w:ind w:left="720" w:hanging="215"/>
        <w:rPr>
          <w:rFonts w:ascii="Times New Roman" w:hAnsi="Times New Roman" w:cs="Times New Roman"/>
          <w:sz w:val="22"/>
        </w:rPr>
      </w:pPr>
      <w:r w:rsidRPr="00BE37E3">
        <w:rPr>
          <w:rFonts w:ascii="Times New Roman" w:hAnsi="新細明體" w:cs="Times New Roman"/>
          <w:sz w:val="22"/>
        </w:rPr>
        <w:t>發生</w:t>
      </w:r>
      <w:r w:rsidRPr="00BE37E3">
        <w:rPr>
          <w:rFonts w:ascii="Times New Roman" w:hAnsi="Times New Roman" w:cs="Times New Roman"/>
          <w:sz w:val="22"/>
        </w:rPr>
        <w:t xml:space="preserve"> 14%</w:t>
      </w:r>
      <w:r w:rsidRPr="00BE37E3">
        <w:rPr>
          <w:rFonts w:ascii="Times New Roman" w:hAnsi="新細明體" w:cs="Times New Roman"/>
          <w:sz w:val="22"/>
        </w:rPr>
        <w:t>的機率</w:t>
      </w:r>
    </w:p>
    <w:p w:rsidR="00EA74DC" w:rsidRPr="00BE37E3" w:rsidRDefault="00EA74DC">
      <w:pPr>
        <w:spacing w:line="55" w:lineRule="exact"/>
        <w:rPr>
          <w:rFonts w:ascii="Times New Roman" w:hAnsi="Times New Roman" w:cs="Times New Roman"/>
          <w:sz w:val="22"/>
        </w:rPr>
      </w:pPr>
    </w:p>
    <w:p w:rsidR="00EA74DC" w:rsidRPr="00BE37E3" w:rsidRDefault="00EA74DC" w:rsidP="007053D2">
      <w:pPr>
        <w:numPr>
          <w:ilvl w:val="1"/>
          <w:numId w:val="6"/>
        </w:numPr>
        <w:tabs>
          <w:tab w:val="left" w:pos="680"/>
        </w:tabs>
        <w:spacing w:line="268" w:lineRule="exact"/>
        <w:ind w:left="680" w:hanging="175"/>
        <w:rPr>
          <w:rFonts w:ascii="Times New Roman" w:hAnsi="Times New Roman" w:cs="Times New Roman"/>
          <w:sz w:val="22"/>
        </w:rPr>
      </w:pPr>
      <w:r w:rsidRPr="00BE37E3">
        <w:rPr>
          <w:rFonts w:ascii="Times New Roman" w:hAnsi="新細明體" w:cs="Times New Roman"/>
          <w:sz w:val="22"/>
        </w:rPr>
        <w:t>發生</w:t>
      </w:r>
      <w:r w:rsidRPr="00BE37E3">
        <w:rPr>
          <w:rFonts w:ascii="Times New Roman" w:hAnsi="Times New Roman" w:cs="Times New Roman"/>
          <w:sz w:val="22"/>
        </w:rPr>
        <w:t xml:space="preserve"> 16%</w:t>
      </w:r>
      <w:r w:rsidRPr="00BE37E3">
        <w:rPr>
          <w:rFonts w:ascii="Times New Roman" w:hAnsi="新細明體" w:cs="Times New Roman"/>
          <w:sz w:val="22"/>
        </w:rPr>
        <w:t>的機率</w:t>
      </w:r>
    </w:p>
    <w:p w:rsidR="00EA74DC" w:rsidRPr="00BE37E3" w:rsidRDefault="00EA74DC">
      <w:pPr>
        <w:spacing w:line="54" w:lineRule="exact"/>
        <w:rPr>
          <w:rFonts w:ascii="Times New Roman" w:hAnsi="Times New Roman" w:cs="Times New Roman"/>
          <w:sz w:val="22"/>
        </w:rPr>
      </w:pPr>
    </w:p>
    <w:p w:rsidR="00EA74DC" w:rsidRPr="00BE37E3" w:rsidRDefault="00EA74DC" w:rsidP="007053D2">
      <w:pPr>
        <w:numPr>
          <w:ilvl w:val="1"/>
          <w:numId w:val="6"/>
        </w:numPr>
        <w:tabs>
          <w:tab w:val="left" w:pos="680"/>
        </w:tabs>
        <w:spacing w:line="268" w:lineRule="exact"/>
        <w:ind w:left="680" w:hanging="175"/>
        <w:rPr>
          <w:rFonts w:ascii="Times New Roman" w:hAnsi="Times New Roman" w:cs="Times New Roman"/>
          <w:sz w:val="22"/>
        </w:rPr>
      </w:pPr>
      <w:r w:rsidRPr="00BE37E3">
        <w:rPr>
          <w:rFonts w:ascii="Times New Roman" w:hAnsi="新細明體" w:cs="Times New Roman"/>
          <w:sz w:val="22"/>
        </w:rPr>
        <w:t>發生</w:t>
      </w:r>
      <w:r w:rsidRPr="00BE37E3">
        <w:rPr>
          <w:rFonts w:ascii="Times New Roman" w:hAnsi="Times New Roman" w:cs="Times New Roman"/>
          <w:sz w:val="22"/>
        </w:rPr>
        <w:t xml:space="preserve"> 18%</w:t>
      </w:r>
      <w:r w:rsidRPr="00BE37E3">
        <w:rPr>
          <w:rFonts w:ascii="Times New Roman" w:hAnsi="新細明體" w:cs="Times New Roman"/>
          <w:sz w:val="22"/>
        </w:rPr>
        <w:t>的機率</w:t>
      </w:r>
    </w:p>
    <w:p w:rsidR="00EA74DC" w:rsidRPr="00BE37E3" w:rsidRDefault="00EA74DC">
      <w:pPr>
        <w:spacing w:line="54" w:lineRule="exact"/>
        <w:rPr>
          <w:rFonts w:ascii="Times New Roman" w:hAnsi="Times New Roman" w:cs="Times New Roman"/>
          <w:sz w:val="22"/>
        </w:rPr>
      </w:pPr>
    </w:p>
    <w:p w:rsidR="00EA74DC" w:rsidRPr="00BE37E3" w:rsidRDefault="00EA74DC" w:rsidP="007053D2">
      <w:pPr>
        <w:numPr>
          <w:ilvl w:val="1"/>
          <w:numId w:val="6"/>
        </w:numPr>
        <w:tabs>
          <w:tab w:val="left" w:pos="660"/>
        </w:tabs>
        <w:spacing w:line="268" w:lineRule="exact"/>
        <w:ind w:left="660" w:hanging="155"/>
        <w:rPr>
          <w:rFonts w:ascii="Times New Roman" w:hAnsi="Times New Roman" w:cs="Times New Roman"/>
          <w:sz w:val="22"/>
        </w:rPr>
      </w:pPr>
      <w:r w:rsidRPr="00BE37E3">
        <w:rPr>
          <w:rFonts w:ascii="Times New Roman" w:hAnsi="新細明體" w:cs="Times New Roman"/>
          <w:sz w:val="22"/>
        </w:rPr>
        <w:t>發生</w:t>
      </w:r>
      <w:r w:rsidRPr="00BE37E3">
        <w:rPr>
          <w:rFonts w:ascii="Times New Roman" w:hAnsi="Times New Roman" w:cs="Times New Roman"/>
          <w:sz w:val="22"/>
        </w:rPr>
        <w:t xml:space="preserve"> 42%</w:t>
      </w:r>
      <w:r w:rsidRPr="00BE37E3">
        <w:rPr>
          <w:rFonts w:ascii="Times New Roman" w:hAnsi="新細明體" w:cs="Times New Roman"/>
          <w:sz w:val="22"/>
        </w:rPr>
        <w:t>的機率</w:t>
      </w:r>
    </w:p>
    <w:p w:rsidR="00EA74DC" w:rsidRPr="00BE37E3" w:rsidRDefault="00EA74DC">
      <w:pPr>
        <w:tabs>
          <w:tab w:val="left" w:pos="660"/>
        </w:tabs>
        <w:spacing w:line="268" w:lineRule="exact"/>
        <w:ind w:left="660" w:hanging="155"/>
        <w:rPr>
          <w:rFonts w:ascii="Times New Roman" w:hAnsi="Times New Roman" w:cs="Times New Roman"/>
          <w:sz w:val="22"/>
        </w:rPr>
        <w:sectPr w:rsidR="00EA74DC" w:rsidRPr="00BE37E3">
          <w:pgSz w:w="11900" w:h="16840"/>
          <w:pgMar w:top="748" w:right="584" w:bottom="110" w:left="600" w:header="0" w:footer="0" w:gutter="0"/>
          <w:cols w:space="0" w:equalWidth="0">
            <w:col w:w="10720"/>
          </w:cols>
          <w:docGrid w:linePitch="360"/>
        </w:sectPr>
      </w:pPr>
    </w:p>
    <w:p w:rsidR="00EA74DC" w:rsidRPr="00C80A37" w:rsidRDefault="00C80A37" w:rsidP="00C80A37">
      <w:r>
        <w:rPr>
          <w:rFonts w:hint="eastAsia"/>
        </w:rPr>
        <w:t xml:space="preserve">       </w:t>
      </w:r>
      <w:r w:rsidR="003B0FAB">
        <w:rPr>
          <w:rFonts w:hint="eastAsia"/>
        </w:rPr>
        <w:t xml:space="preserve">   </w:t>
      </w:r>
      <w:r>
        <w:rPr>
          <w:rFonts w:hint="eastAsia"/>
        </w:rPr>
        <w:t xml:space="preserve">  </w:t>
      </w:r>
      <w:r>
        <w:rPr>
          <w:rFonts w:ascii="微軟正黑體" w:eastAsia="微軟正黑體" w:hAnsi="微軟正黑體" w:hint="eastAsia"/>
          <w:color w:val="000000"/>
          <w:sz w:val="22"/>
          <w:szCs w:val="22"/>
          <w:shd w:val="clear" w:color="auto" w:fill="FFFFFF"/>
        </w:rPr>
        <w:t>(A) v = 00, w = 01, x = 110, y = 111, z = 10</w:t>
      </w:r>
      <w:r>
        <w:rPr>
          <w:rFonts w:ascii="微軟正黑體" w:eastAsia="微軟正黑體" w:hAnsi="微軟正黑體" w:hint="eastAsia"/>
          <w:color w:val="000000"/>
          <w:sz w:val="22"/>
          <w:szCs w:val="22"/>
        </w:rPr>
        <w:t xml:space="preserve">        </w:t>
      </w:r>
      <w:r>
        <w:rPr>
          <w:rFonts w:ascii="微軟正黑體" w:eastAsia="微軟正黑體" w:hAnsi="微軟正黑體" w:hint="eastAsia"/>
          <w:color w:val="000000"/>
          <w:sz w:val="22"/>
          <w:szCs w:val="22"/>
        </w:rPr>
        <w:tab/>
        <w:t xml:space="preserve"> </w:t>
      </w:r>
      <w:r>
        <w:rPr>
          <w:rFonts w:ascii="微軟正黑體" w:eastAsia="微軟正黑體" w:hAnsi="微軟正黑體" w:hint="eastAsia"/>
          <w:color w:val="000000"/>
          <w:sz w:val="22"/>
          <w:szCs w:val="22"/>
          <w:shd w:val="clear" w:color="auto" w:fill="FFFFFF"/>
        </w:rPr>
        <w:t>(B) v = 0, w = 100, x = 101, y = 110, z = 111</w:t>
      </w:r>
      <w:r>
        <w:rPr>
          <w:rFonts w:ascii="微軟正黑體" w:eastAsia="微軟正黑體" w:hAnsi="微軟正黑體" w:hint="eastAsia"/>
          <w:color w:val="000000"/>
          <w:sz w:val="22"/>
          <w:szCs w:val="22"/>
        </w:rPr>
        <w:br/>
      </w:r>
      <w:r>
        <w:rPr>
          <w:rFonts w:ascii="微軟正黑體" w:eastAsia="微軟正黑體" w:hAnsi="微軟正黑體" w:hint="eastAsia"/>
          <w:color w:val="000000"/>
          <w:sz w:val="22"/>
          <w:szCs w:val="22"/>
          <w:shd w:val="clear" w:color="auto" w:fill="FFFFFF"/>
        </w:rPr>
        <w:t xml:space="preserve">      </w:t>
      </w:r>
      <w:r w:rsidR="003B0FAB">
        <w:rPr>
          <w:rFonts w:ascii="微軟正黑體" w:eastAsia="微軟正黑體" w:hAnsi="微軟正黑體" w:hint="eastAsia"/>
          <w:color w:val="000000"/>
          <w:sz w:val="22"/>
          <w:szCs w:val="22"/>
          <w:shd w:val="clear" w:color="auto" w:fill="FFFFFF"/>
        </w:rPr>
        <w:t xml:space="preserve">   </w:t>
      </w:r>
      <w:r>
        <w:rPr>
          <w:rFonts w:ascii="微軟正黑體" w:eastAsia="微軟正黑體" w:hAnsi="微軟正黑體" w:hint="eastAsia"/>
          <w:color w:val="000000"/>
          <w:sz w:val="22"/>
          <w:szCs w:val="22"/>
          <w:shd w:val="clear" w:color="auto" w:fill="FFFFFF"/>
        </w:rPr>
        <w:t xml:space="preserve"> (C) v = 100, w = 101, x = 110, y = 111, z = 0</w:t>
      </w:r>
      <w:r>
        <w:rPr>
          <w:rFonts w:ascii="微軟正黑體" w:eastAsia="微軟正黑體" w:hAnsi="微軟正黑體" w:hint="eastAsia"/>
          <w:color w:val="000000"/>
          <w:sz w:val="22"/>
          <w:szCs w:val="22"/>
        </w:rPr>
        <w:t xml:space="preserve">         </w:t>
      </w:r>
      <w:r>
        <w:rPr>
          <w:rFonts w:ascii="微軟正黑體" w:eastAsia="微軟正黑體" w:hAnsi="微軟正黑體" w:hint="eastAsia"/>
          <w:color w:val="000000"/>
          <w:sz w:val="22"/>
          <w:szCs w:val="22"/>
        </w:rPr>
        <w:tab/>
        <w:t xml:space="preserve"> </w:t>
      </w:r>
      <w:r>
        <w:rPr>
          <w:rFonts w:ascii="微軟正黑體" w:eastAsia="微軟正黑體" w:hAnsi="微軟正黑體" w:hint="eastAsia"/>
          <w:color w:val="000000"/>
          <w:sz w:val="22"/>
          <w:szCs w:val="22"/>
          <w:shd w:val="clear" w:color="auto" w:fill="FFFFFF"/>
        </w:rPr>
        <w:t>(D) v = 000, w = 001, x = 1, y = 011, z = 010</w:t>
      </w:r>
    </w:p>
    <w:p w:rsidR="00EA74DC" w:rsidRPr="00BE37E3" w:rsidRDefault="00EA74DC">
      <w:pPr>
        <w:spacing w:line="305" w:lineRule="auto"/>
        <w:ind w:left="780" w:right="1220"/>
        <w:jc w:val="both"/>
        <w:rPr>
          <w:rFonts w:ascii="Times New Roman" w:hAnsi="Times New Roman" w:cs="Times New Roman"/>
          <w:sz w:val="22"/>
        </w:rPr>
        <w:sectPr w:rsidR="00EA74DC" w:rsidRPr="00BE37E3">
          <w:type w:val="continuous"/>
          <w:pgSz w:w="11900" w:h="16840"/>
          <w:pgMar w:top="748" w:right="584" w:bottom="110" w:left="600" w:header="0" w:footer="0" w:gutter="0"/>
          <w:cols w:space="0" w:equalWidth="0">
            <w:col w:w="10720"/>
          </w:cols>
          <w:docGrid w:linePitch="360"/>
        </w:sectPr>
      </w:pPr>
    </w:p>
    <w:p w:rsidR="00EA74DC" w:rsidRPr="00BE37E3" w:rsidRDefault="00EA74DC" w:rsidP="00B6198E">
      <w:pPr>
        <w:numPr>
          <w:ilvl w:val="0"/>
          <w:numId w:val="1"/>
        </w:numPr>
        <w:tabs>
          <w:tab w:val="left" w:pos="540"/>
        </w:tabs>
        <w:spacing w:line="268" w:lineRule="exact"/>
        <w:ind w:left="540" w:hanging="388"/>
        <w:rPr>
          <w:rFonts w:ascii="Times New Roman" w:hAnsi="Times New Roman" w:cs="Times New Roman"/>
          <w:sz w:val="22"/>
        </w:rPr>
      </w:pPr>
      <w:r w:rsidRPr="00BE37E3">
        <w:rPr>
          <w:rFonts w:ascii="Times New Roman" w:hAnsi="新細明體" w:cs="Times New Roman"/>
          <w:sz w:val="22"/>
        </w:rPr>
        <w:t>假設六個鍵（</w:t>
      </w:r>
      <w:r w:rsidRPr="00BE37E3">
        <w:rPr>
          <w:rFonts w:ascii="Times New Roman" w:hAnsi="Times New Roman" w:cs="Times New Roman"/>
          <w:sz w:val="22"/>
        </w:rPr>
        <w:t>key</w:t>
      </w:r>
      <w:r w:rsidRPr="00BE37E3">
        <w:rPr>
          <w:rFonts w:ascii="Times New Roman" w:hAnsi="新細明體" w:cs="Times New Roman"/>
          <w:sz w:val="22"/>
        </w:rPr>
        <w:t>）插入（</w:t>
      </w:r>
      <w:r w:rsidRPr="00BE37E3">
        <w:rPr>
          <w:rFonts w:ascii="Times New Roman" w:hAnsi="Times New Roman" w:cs="Times New Roman"/>
          <w:sz w:val="22"/>
        </w:rPr>
        <w:t>insert</w:t>
      </w:r>
      <w:r w:rsidRPr="00BE37E3">
        <w:rPr>
          <w:rFonts w:ascii="Times New Roman" w:hAnsi="新細明體" w:cs="Times New Roman"/>
          <w:sz w:val="22"/>
        </w:rPr>
        <w:t>）一個不平衡的二元搜尋樹（</w:t>
      </w:r>
      <w:r w:rsidRPr="00BE37E3">
        <w:rPr>
          <w:rFonts w:ascii="Times New Roman" w:hAnsi="Times New Roman" w:cs="Times New Roman"/>
          <w:sz w:val="22"/>
        </w:rPr>
        <w:t>unbalanced binary search tree</w:t>
      </w:r>
      <w:r w:rsidRPr="00BE37E3">
        <w:rPr>
          <w:rFonts w:ascii="Times New Roman" w:hAnsi="新細明體" w:cs="Times New Roman"/>
          <w:sz w:val="22"/>
        </w:rPr>
        <w:t>）的順序如下：</w:t>
      </w:r>
    </w:p>
    <w:p w:rsidR="00EA74DC" w:rsidRPr="00BE37E3" w:rsidRDefault="00EA74DC">
      <w:pPr>
        <w:spacing w:line="55" w:lineRule="exact"/>
        <w:rPr>
          <w:rFonts w:ascii="Times New Roman" w:hAnsi="Times New Roman" w:cs="Times New Roman"/>
          <w:sz w:val="22"/>
        </w:rPr>
      </w:pPr>
    </w:p>
    <w:p w:rsidR="00EA74DC" w:rsidRDefault="00EA74DC">
      <w:pPr>
        <w:spacing w:line="309" w:lineRule="exact"/>
        <w:ind w:left="500"/>
        <w:jc w:val="both"/>
        <w:rPr>
          <w:rFonts w:ascii="Times New Roman" w:hAnsi="新細明體" w:cs="Times New Roman" w:hint="eastAsia"/>
          <w:sz w:val="22"/>
        </w:rPr>
      </w:pPr>
      <w:r w:rsidRPr="00BE37E3">
        <w:rPr>
          <w:rFonts w:ascii="Times New Roman" w:hAnsi="Times New Roman" w:cs="Times New Roman"/>
          <w:sz w:val="22"/>
        </w:rPr>
        <w:t>4</w:t>
      </w:r>
      <w:r w:rsidRPr="00BE37E3">
        <w:rPr>
          <w:rFonts w:ascii="Times New Roman" w:hAnsi="新細明體" w:cs="Times New Roman"/>
          <w:sz w:val="22"/>
        </w:rPr>
        <w:t>，</w:t>
      </w:r>
      <w:r w:rsidRPr="00BE37E3">
        <w:rPr>
          <w:rFonts w:ascii="Times New Roman" w:hAnsi="Times New Roman" w:cs="Times New Roman"/>
          <w:sz w:val="22"/>
        </w:rPr>
        <w:t>6</w:t>
      </w:r>
      <w:r w:rsidRPr="00BE37E3">
        <w:rPr>
          <w:rFonts w:ascii="Times New Roman" w:hAnsi="新細明體" w:cs="Times New Roman"/>
          <w:sz w:val="22"/>
        </w:rPr>
        <w:t>，</w:t>
      </w:r>
      <w:r w:rsidRPr="00BE37E3">
        <w:rPr>
          <w:rFonts w:ascii="Times New Roman" w:hAnsi="Times New Roman" w:cs="Times New Roman"/>
          <w:sz w:val="22"/>
        </w:rPr>
        <w:t>3</w:t>
      </w:r>
      <w:r w:rsidRPr="00BE37E3">
        <w:rPr>
          <w:rFonts w:ascii="Times New Roman" w:hAnsi="新細明體" w:cs="Times New Roman"/>
          <w:sz w:val="22"/>
        </w:rPr>
        <w:t>，</w:t>
      </w:r>
      <w:r w:rsidRPr="00BE37E3">
        <w:rPr>
          <w:rFonts w:ascii="Times New Roman" w:hAnsi="Times New Roman" w:cs="Times New Roman"/>
          <w:sz w:val="22"/>
        </w:rPr>
        <w:t>8</w:t>
      </w:r>
      <w:r w:rsidRPr="00BE37E3">
        <w:rPr>
          <w:rFonts w:ascii="Times New Roman" w:hAnsi="新細明體" w:cs="Times New Roman"/>
          <w:sz w:val="22"/>
        </w:rPr>
        <w:t>，</w:t>
      </w:r>
      <w:r w:rsidRPr="00BE37E3">
        <w:rPr>
          <w:rFonts w:ascii="Times New Roman" w:hAnsi="Times New Roman" w:cs="Times New Roman"/>
          <w:sz w:val="22"/>
        </w:rPr>
        <w:t>2</w:t>
      </w:r>
      <w:r w:rsidRPr="00BE37E3">
        <w:rPr>
          <w:rFonts w:ascii="Times New Roman" w:hAnsi="新細明體" w:cs="Times New Roman"/>
          <w:sz w:val="22"/>
        </w:rPr>
        <w:t>，</w:t>
      </w:r>
      <w:r w:rsidRPr="00BE37E3">
        <w:rPr>
          <w:rFonts w:ascii="Times New Roman" w:hAnsi="Times New Roman" w:cs="Times New Roman"/>
          <w:sz w:val="22"/>
        </w:rPr>
        <w:t>5</w:t>
      </w:r>
      <w:r w:rsidRPr="00BE37E3">
        <w:rPr>
          <w:rFonts w:ascii="Times New Roman" w:hAnsi="新細明體" w:cs="Times New Roman"/>
          <w:sz w:val="22"/>
        </w:rPr>
        <w:t>。以下那項陳述是正確的？</w:t>
      </w:r>
      <w:r w:rsidRPr="00BE37E3">
        <w:rPr>
          <w:rFonts w:ascii="新細明體" w:hAnsi="新細明體" w:cs="Times New Roman"/>
          <w:sz w:val="22"/>
        </w:rPr>
        <w:t>①</w:t>
      </w:r>
      <w:r w:rsidRPr="00BE37E3">
        <w:rPr>
          <w:rFonts w:ascii="Times New Roman" w:hAnsi="新細明體" w:cs="Times New Roman"/>
          <w:sz w:val="22"/>
        </w:rPr>
        <w:t>在這個二元搜尋樹搜尋一個鍵（</w:t>
      </w:r>
      <w:r w:rsidRPr="00BE37E3">
        <w:rPr>
          <w:rFonts w:ascii="Times New Roman" w:hAnsi="Times New Roman" w:cs="Times New Roman"/>
          <w:sz w:val="22"/>
        </w:rPr>
        <w:t>key</w:t>
      </w:r>
      <w:r w:rsidRPr="00BE37E3">
        <w:rPr>
          <w:rFonts w:ascii="Times New Roman" w:hAnsi="新細明體" w:cs="Times New Roman"/>
          <w:sz w:val="22"/>
        </w:rPr>
        <w:t>）需要檢查</w:t>
      </w:r>
      <w:r w:rsidRPr="00BE37E3">
        <w:rPr>
          <w:rFonts w:ascii="Times New Roman" w:hAnsi="Times New Roman" w:cs="Times New Roman"/>
          <w:sz w:val="22"/>
        </w:rPr>
        <w:t xml:space="preserve"> 1</w:t>
      </w:r>
      <w:r w:rsidRPr="00BE37E3">
        <w:rPr>
          <w:rFonts w:ascii="Times New Roman" w:hAnsi="新細明體" w:cs="Times New Roman"/>
          <w:sz w:val="22"/>
        </w:rPr>
        <w:t>，</w:t>
      </w:r>
      <w:r w:rsidRPr="00BE37E3">
        <w:rPr>
          <w:rFonts w:ascii="Times New Roman" w:hAnsi="Times New Roman" w:cs="Times New Roman"/>
          <w:sz w:val="22"/>
        </w:rPr>
        <w:t xml:space="preserve">2 </w:t>
      </w:r>
      <w:r w:rsidRPr="00BE37E3">
        <w:rPr>
          <w:rFonts w:ascii="Times New Roman" w:hAnsi="新細明體" w:cs="Times New Roman"/>
          <w:sz w:val="22"/>
        </w:rPr>
        <w:t>或</w:t>
      </w:r>
      <w:r w:rsidRPr="00BE37E3">
        <w:rPr>
          <w:rFonts w:ascii="Times New Roman" w:hAnsi="Times New Roman" w:cs="Times New Roman"/>
          <w:sz w:val="22"/>
        </w:rPr>
        <w:t xml:space="preserve"> 3 </w:t>
      </w:r>
      <w:r w:rsidRPr="00BE37E3">
        <w:rPr>
          <w:rFonts w:ascii="Times New Roman" w:hAnsi="新細明體" w:cs="Times New Roman"/>
          <w:sz w:val="22"/>
        </w:rPr>
        <w:t>個節點（</w:t>
      </w:r>
      <w:r w:rsidRPr="00BE37E3">
        <w:rPr>
          <w:rFonts w:ascii="Times New Roman" w:hAnsi="Times New Roman" w:cs="Times New Roman"/>
          <w:sz w:val="22"/>
        </w:rPr>
        <w:t>node</w:t>
      </w:r>
      <w:r w:rsidRPr="00BE37E3">
        <w:rPr>
          <w:rFonts w:ascii="Times New Roman" w:hAnsi="新細明體" w:cs="Times New Roman"/>
          <w:sz w:val="22"/>
        </w:rPr>
        <w:t>）</w:t>
      </w:r>
      <w:r w:rsidRPr="00BE37E3">
        <w:rPr>
          <w:rFonts w:ascii="Times New Roman" w:hAnsi="Times New Roman" w:cs="Times New Roman"/>
          <w:sz w:val="22"/>
        </w:rPr>
        <w:t xml:space="preserve"> </w:t>
      </w:r>
      <w:r w:rsidRPr="00BE37E3">
        <w:rPr>
          <w:rFonts w:ascii="新細明體" w:hAnsi="新細明體" w:cs="Times New Roman"/>
          <w:sz w:val="22"/>
        </w:rPr>
        <w:t>②</w:t>
      </w:r>
      <w:r w:rsidRPr="00BE37E3">
        <w:rPr>
          <w:rFonts w:ascii="Times New Roman" w:hAnsi="新細明體" w:cs="Times New Roman"/>
          <w:sz w:val="22"/>
        </w:rPr>
        <w:t>這個二元搜尋樹具有相同數量的內部（</w:t>
      </w:r>
      <w:r w:rsidRPr="00BE37E3">
        <w:rPr>
          <w:rFonts w:ascii="Times New Roman" w:hAnsi="Times New Roman" w:cs="Times New Roman"/>
          <w:sz w:val="22"/>
        </w:rPr>
        <w:t>internal</w:t>
      </w:r>
      <w:r w:rsidRPr="00BE37E3">
        <w:rPr>
          <w:rFonts w:ascii="Times New Roman" w:hAnsi="新細明體" w:cs="Times New Roman"/>
          <w:sz w:val="22"/>
        </w:rPr>
        <w:t>）和葉（</w:t>
      </w:r>
      <w:r w:rsidRPr="00BE37E3">
        <w:rPr>
          <w:rFonts w:ascii="Times New Roman" w:hAnsi="Times New Roman" w:cs="Times New Roman"/>
          <w:sz w:val="22"/>
        </w:rPr>
        <w:t>leaf</w:t>
      </w:r>
      <w:r w:rsidRPr="00BE37E3">
        <w:rPr>
          <w:rFonts w:ascii="Times New Roman" w:hAnsi="新細明體" w:cs="Times New Roman"/>
          <w:sz w:val="22"/>
        </w:rPr>
        <w:t>）節點（</w:t>
      </w:r>
      <w:r w:rsidRPr="00BE37E3">
        <w:rPr>
          <w:rFonts w:ascii="Times New Roman" w:hAnsi="Times New Roman" w:cs="Times New Roman"/>
          <w:sz w:val="22"/>
        </w:rPr>
        <w:t>node</w:t>
      </w:r>
      <w:r w:rsidRPr="00BE37E3">
        <w:rPr>
          <w:rFonts w:ascii="Times New Roman" w:hAnsi="新細明體" w:cs="Times New Roman"/>
          <w:sz w:val="22"/>
        </w:rPr>
        <w:t>）</w:t>
      </w:r>
      <w:r w:rsidRPr="00BE37E3">
        <w:rPr>
          <w:rFonts w:ascii="Times New Roman" w:hAnsi="Times New Roman" w:cs="Times New Roman"/>
          <w:sz w:val="22"/>
        </w:rPr>
        <w:t xml:space="preserve"> </w:t>
      </w:r>
      <w:r w:rsidRPr="00BE37E3">
        <w:rPr>
          <w:rFonts w:ascii="新細明體" w:hAnsi="新細明體" w:cs="Times New Roman"/>
          <w:sz w:val="22"/>
        </w:rPr>
        <w:t>③</w:t>
      </w:r>
      <w:r w:rsidRPr="00BE37E3">
        <w:rPr>
          <w:rFonts w:ascii="Times New Roman" w:hAnsi="新細明體" w:cs="Times New Roman"/>
          <w:sz w:val="22"/>
        </w:rPr>
        <w:t>在這個二元搜尋樹插入（</w:t>
      </w:r>
      <w:r w:rsidRPr="00BE37E3">
        <w:rPr>
          <w:rFonts w:ascii="Times New Roman" w:hAnsi="Times New Roman" w:cs="Times New Roman"/>
          <w:sz w:val="22"/>
        </w:rPr>
        <w:t>insert</w:t>
      </w:r>
      <w:r w:rsidRPr="00BE37E3">
        <w:rPr>
          <w:rFonts w:ascii="Times New Roman" w:hAnsi="新細明體" w:cs="Times New Roman"/>
          <w:sz w:val="22"/>
        </w:rPr>
        <w:t>）新鍵（</w:t>
      </w:r>
      <w:r w:rsidRPr="00BE37E3">
        <w:rPr>
          <w:rFonts w:ascii="Times New Roman" w:hAnsi="Times New Roman" w:cs="Times New Roman"/>
          <w:sz w:val="22"/>
        </w:rPr>
        <w:t>key</w:t>
      </w:r>
      <w:r w:rsidRPr="00BE37E3">
        <w:rPr>
          <w:rFonts w:ascii="Times New Roman" w:hAnsi="新細明體" w:cs="Times New Roman"/>
          <w:sz w:val="22"/>
        </w:rPr>
        <w:t>）</w:t>
      </w:r>
      <w:r w:rsidRPr="00BE37E3">
        <w:rPr>
          <w:rFonts w:ascii="Times New Roman" w:hAnsi="Times New Roman" w:cs="Times New Roman"/>
          <w:sz w:val="22"/>
        </w:rPr>
        <w:t xml:space="preserve">7 </w:t>
      </w:r>
      <w:r w:rsidRPr="00BE37E3">
        <w:rPr>
          <w:rFonts w:ascii="Times New Roman" w:hAnsi="新細明體" w:cs="Times New Roman"/>
          <w:sz w:val="22"/>
        </w:rPr>
        <w:t>不需增加另一層次（</w:t>
      </w:r>
      <w:r w:rsidRPr="00BE37E3">
        <w:rPr>
          <w:rFonts w:ascii="Times New Roman" w:hAnsi="Times New Roman" w:cs="Times New Roman"/>
          <w:sz w:val="22"/>
        </w:rPr>
        <w:t>level</w:t>
      </w:r>
      <w:r w:rsidRPr="00BE37E3">
        <w:rPr>
          <w:rFonts w:ascii="Times New Roman" w:hAnsi="新細明體" w:cs="Times New Roman"/>
          <w:sz w:val="22"/>
        </w:rPr>
        <w:t>）</w:t>
      </w:r>
    </w:p>
    <w:p w:rsidR="00C80A37" w:rsidRPr="00C80A37" w:rsidRDefault="00C80A37" w:rsidP="00C80A37">
      <w:pPr>
        <w:ind w:firstLine="500"/>
      </w:pPr>
      <w:r>
        <w:rPr>
          <w:rFonts w:ascii="微軟正黑體" w:eastAsia="微軟正黑體" w:hAnsi="微軟正黑體" w:hint="eastAsia"/>
          <w:color w:val="000000"/>
          <w:sz w:val="22"/>
          <w:szCs w:val="22"/>
          <w:shd w:val="clear" w:color="auto" w:fill="FFFFFF"/>
        </w:rPr>
        <w:t>(A)①②</w:t>
      </w:r>
      <w:r>
        <w:rPr>
          <w:rFonts w:ascii="微軟正黑體" w:eastAsia="微軟正黑體" w:hAnsi="微軟正黑體" w:hint="eastAsia"/>
          <w:color w:val="000000"/>
          <w:sz w:val="22"/>
          <w:szCs w:val="22"/>
          <w:shd w:val="clear" w:color="auto" w:fill="FFFFFF"/>
        </w:rPr>
        <w:tab/>
      </w:r>
      <w:r>
        <w:rPr>
          <w:rFonts w:ascii="微軟正黑體" w:eastAsia="微軟正黑體" w:hAnsi="微軟正黑體" w:hint="eastAsia"/>
          <w:color w:val="000000"/>
          <w:sz w:val="22"/>
          <w:szCs w:val="22"/>
          <w:shd w:val="clear" w:color="auto" w:fill="FFFFFF"/>
        </w:rPr>
        <w:tab/>
      </w:r>
      <w:r>
        <w:rPr>
          <w:rFonts w:ascii="微軟正黑體" w:eastAsia="微軟正黑體" w:hAnsi="微軟正黑體" w:hint="eastAsia"/>
          <w:color w:val="000000"/>
          <w:sz w:val="22"/>
          <w:szCs w:val="22"/>
          <w:shd w:val="clear" w:color="auto" w:fill="FFFFFF"/>
        </w:rPr>
        <w:tab/>
        <w:t>(B)①③</w:t>
      </w:r>
      <w:r>
        <w:rPr>
          <w:rFonts w:ascii="微軟正黑體" w:eastAsia="微軟正黑體" w:hAnsi="微軟正黑體" w:hint="eastAsia"/>
          <w:color w:val="000000"/>
          <w:sz w:val="22"/>
          <w:szCs w:val="22"/>
        </w:rPr>
        <w:tab/>
      </w:r>
      <w:r>
        <w:rPr>
          <w:rFonts w:ascii="微軟正黑體" w:eastAsia="微軟正黑體" w:hAnsi="微軟正黑體" w:hint="eastAsia"/>
          <w:color w:val="000000"/>
          <w:sz w:val="22"/>
          <w:szCs w:val="22"/>
        </w:rPr>
        <w:tab/>
      </w:r>
      <w:r>
        <w:rPr>
          <w:rFonts w:ascii="微軟正黑體" w:eastAsia="微軟正黑體" w:hAnsi="微軟正黑體" w:hint="eastAsia"/>
          <w:color w:val="000000"/>
          <w:sz w:val="22"/>
          <w:szCs w:val="22"/>
        </w:rPr>
        <w:tab/>
      </w:r>
      <w:r>
        <w:rPr>
          <w:rFonts w:ascii="微軟正黑體" w:eastAsia="微軟正黑體" w:hAnsi="微軟正黑體" w:hint="eastAsia"/>
          <w:color w:val="000000"/>
          <w:sz w:val="22"/>
          <w:szCs w:val="22"/>
        </w:rPr>
        <w:tab/>
      </w:r>
      <w:r>
        <w:rPr>
          <w:rFonts w:ascii="微軟正黑體" w:eastAsia="微軟正黑體" w:hAnsi="微軟正黑體" w:hint="eastAsia"/>
          <w:color w:val="000000"/>
          <w:sz w:val="22"/>
          <w:szCs w:val="22"/>
          <w:shd w:val="clear" w:color="auto" w:fill="FFFFFF"/>
        </w:rPr>
        <w:t>(C)②③</w:t>
      </w:r>
      <w:r>
        <w:rPr>
          <w:rFonts w:ascii="微軟正黑體" w:eastAsia="微軟正黑體" w:hAnsi="微軟正黑體" w:hint="eastAsia"/>
          <w:color w:val="000000"/>
          <w:sz w:val="22"/>
          <w:szCs w:val="22"/>
          <w:shd w:val="clear" w:color="auto" w:fill="FFFFFF"/>
        </w:rPr>
        <w:tab/>
      </w:r>
      <w:r>
        <w:rPr>
          <w:rFonts w:ascii="微軟正黑體" w:eastAsia="微軟正黑體" w:hAnsi="微軟正黑體" w:hint="eastAsia"/>
          <w:color w:val="000000"/>
          <w:sz w:val="22"/>
          <w:szCs w:val="22"/>
          <w:shd w:val="clear" w:color="auto" w:fill="FFFFFF"/>
        </w:rPr>
        <w:tab/>
      </w:r>
      <w:r>
        <w:rPr>
          <w:rFonts w:ascii="微軟正黑體" w:eastAsia="微軟正黑體" w:hAnsi="微軟正黑體" w:hint="eastAsia"/>
          <w:color w:val="000000"/>
          <w:sz w:val="22"/>
          <w:szCs w:val="22"/>
          <w:shd w:val="clear" w:color="auto" w:fill="FFFFFF"/>
        </w:rPr>
        <w:tab/>
        <w:t>(D)①②③</w:t>
      </w:r>
    </w:p>
    <w:p w:rsidR="00EA74DC" w:rsidRPr="00BE37E3" w:rsidRDefault="00EA74DC">
      <w:pPr>
        <w:spacing w:line="64" w:lineRule="exact"/>
        <w:rPr>
          <w:rFonts w:ascii="Times New Roman" w:hAnsi="Times New Roman" w:cs="Times New Roman"/>
        </w:rPr>
      </w:pPr>
    </w:p>
    <w:p w:rsidR="00EA74DC" w:rsidRPr="00A930EB" w:rsidRDefault="00EA74DC" w:rsidP="00B6198E">
      <w:pPr>
        <w:numPr>
          <w:ilvl w:val="0"/>
          <w:numId w:val="1"/>
        </w:numPr>
        <w:tabs>
          <w:tab w:val="left" w:pos="540"/>
        </w:tabs>
        <w:spacing w:line="268" w:lineRule="exact"/>
        <w:ind w:left="540" w:hanging="388"/>
        <w:rPr>
          <w:rFonts w:ascii="Times New Roman" w:hAnsi="Times New Roman" w:cs="Times New Roman"/>
          <w:sz w:val="22"/>
          <w:szCs w:val="22"/>
        </w:rPr>
      </w:pPr>
      <w:r w:rsidRPr="00A930EB">
        <w:rPr>
          <w:rFonts w:ascii="Times New Roman" w:hAnsi="新細明體" w:cs="Times New Roman"/>
          <w:sz w:val="22"/>
          <w:szCs w:val="22"/>
        </w:rPr>
        <w:t>有關於正規化（</w:t>
      </w:r>
      <w:r w:rsidRPr="00A930EB">
        <w:rPr>
          <w:rFonts w:ascii="Times New Roman" w:hAnsi="Times New Roman" w:cs="Times New Roman"/>
          <w:sz w:val="22"/>
          <w:szCs w:val="22"/>
        </w:rPr>
        <w:t>normalization</w:t>
      </w:r>
      <w:r w:rsidRPr="00A930EB">
        <w:rPr>
          <w:rFonts w:ascii="Times New Roman" w:hAnsi="新細明體" w:cs="Times New Roman"/>
          <w:sz w:val="22"/>
          <w:szCs w:val="22"/>
        </w:rPr>
        <w:t>）的描述，下列何者正確？</w:t>
      </w:r>
    </w:p>
    <w:p w:rsidR="003B0FAB" w:rsidRPr="00A930EB" w:rsidRDefault="00C80A37" w:rsidP="00C80A37">
      <w:pPr>
        <w:tabs>
          <w:tab w:val="left" w:pos="500"/>
        </w:tabs>
        <w:spacing w:line="268" w:lineRule="exact"/>
        <w:ind w:left="500"/>
        <w:rPr>
          <w:rFonts w:ascii="Times New Roman" w:hAnsi="Times New Roman" w:cs="Times New Roman"/>
          <w:color w:val="000000"/>
          <w:sz w:val="22"/>
          <w:szCs w:val="22"/>
          <w:shd w:val="clear" w:color="auto" w:fill="FFFFFF"/>
        </w:rPr>
      </w:pPr>
      <w:r w:rsidRPr="00A930EB">
        <w:rPr>
          <w:rFonts w:ascii="Times New Roman" w:hAnsi="Times New Roman" w:cs="Times New Roman"/>
          <w:color w:val="000000"/>
          <w:sz w:val="22"/>
          <w:szCs w:val="22"/>
          <w:shd w:val="clear" w:color="auto" w:fill="FFFFFF"/>
        </w:rPr>
        <w:t>(A)</w:t>
      </w:r>
      <w:r w:rsidRPr="00A930EB">
        <w:rPr>
          <w:rFonts w:ascii="Times New Roman" w:hAnsi="新細明體" w:cs="Times New Roman"/>
          <w:color w:val="000000"/>
          <w:sz w:val="22"/>
          <w:szCs w:val="22"/>
          <w:shd w:val="clear" w:color="auto" w:fill="FFFFFF"/>
        </w:rPr>
        <w:t>當資料表的主鍵（</w:t>
      </w:r>
      <w:r w:rsidRPr="00A930EB">
        <w:rPr>
          <w:rFonts w:ascii="Times New Roman" w:hAnsi="Times New Roman" w:cs="Times New Roman"/>
          <w:color w:val="000000"/>
          <w:sz w:val="22"/>
          <w:szCs w:val="22"/>
          <w:shd w:val="clear" w:color="auto" w:fill="FFFFFF"/>
        </w:rPr>
        <w:t>primary key</w:t>
      </w:r>
      <w:r w:rsidRPr="00A930EB">
        <w:rPr>
          <w:rFonts w:ascii="Times New Roman" w:hAnsi="新細明體" w:cs="Times New Roman"/>
          <w:color w:val="000000"/>
          <w:sz w:val="22"/>
          <w:szCs w:val="22"/>
          <w:shd w:val="clear" w:color="auto" w:fill="FFFFFF"/>
        </w:rPr>
        <w:t>）僅由單一屬性（</w:t>
      </w:r>
      <w:r w:rsidRPr="00A930EB">
        <w:rPr>
          <w:rFonts w:ascii="Times New Roman" w:hAnsi="Times New Roman" w:cs="Times New Roman"/>
          <w:color w:val="000000"/>
          <w:sz w:val="22"/>
          <w:szCs w:val="22"/>
          <w:shd w:val="clear" w:color="auto" w:fill="FFFFFF"/>
        </w:rPr>
        <w:t>single attribute</w:t>
      </w:r>
      <w:r w:rsidRPr="00A930EB">
        <w:rPr>
          <w:rFonts w:ascii="Times New Roman" w:hAnsi="新細明體" w:cs="Times New Roman"/>
          <w:color w:val="000000"/>
          <w:sz w:val="22"/>
          <w:szCs w:val="22"/>
          <w:shd w:val="clear" w:color="auto" w:fill="FFFFFF"/>
        </w:rPr>
        <w:t>）構成，此資料表必定符合第三階正</w:t>
      </w:r>
      <w:r w:rsidR="003B0FAB" w:rsidRPr="00A930EB">
        <w:rPr>
          <w:rFonts w:ascii="Times New Roman" w:hAnsi="Times New Roman" w:cs="Times New Roman"/>
          <w:color w:val="000000"/>
          <w:sz w:val="22"/>
          <w:szCs w:val="22"/>
          <w:shd w:val="clear" w:color="auto" w:fill="FFFFFF"/>
        </w:rPr>
        <w:t xml:space="preserve">   </w:t>
      </w:r>
    </w:p>
    <w:p w:rsidR="003B0FAB" w:rsidRPr="00A930EB" w:rsidRDefault="00C80A37" w:rsidP="003B0FAB">
      <w:pPr>
        <w:tabs>
          <w:tab w:val="left" w:pos="500"/>
        </w:tabs>
        <w:spacing w:line="268" w:lineRule="exact"/>
        <w:ind w:left="500"/>
        <w:rPr>
          <w:rFonts w:ascii="Times New Roman" w:hAnsi="Times New Roman" w:cs="Times New Roman"/>
          <w:color w:val="000000"/>
          <w:sz w:val="22"/>
          <w:szCs w:val="22"/>
          <w:shd w:val="clear" w:color="auto" w:fill="FFFFFF"/>
        </w:rPr>
      </w:pPr>
      <w:r w:rsidRPr="00A930EB">
        <w:rPr>
          <w:rFonts w:ascii="Times New Roman" w:hAnsi="新細明體" w:cs="Times New Roman"/>
          <w:color w:val="000000"/>
          <w:sz w:val="22"/>
          <w:szCs w:val="22"/>
          <w:shd w:val="clear" w:color="auto" w:fill="FFFFFF"/>
        </w:rPr>
        <w:t>規化</w:t>
      </w:r>
      <w:r w:rsidRPr="00A930EB">
        <w:rPr>
          <w:rFonts w:ascii="Times New Roman" w:hAnsi="Times New Roman" w:cs="Times New Roman"/>
          <w:color w:val="000000"/>
          <w:sz w:val="22"/>
          <w:szCs w:val="22"/>
          <w:shd w:val="clear" w:color="auto" w:fill="FFFFFF"/>
        </w:rPr>
        <w:t xml:space="preserve"> </w:t>
      </w:r>
      <w:r w:rsidRPr="00A930EB">
        <w:rPr>
          <w:rFonts w:ascii="Times New Roman" w:hAnsi="新細明體" w:cs="Times New Roman"/>
          <w:color w:val="000000"/>
          <w:sz w:val="22"/>
          <w:szCs w:val="22"/>
          <w:shd w:val="clear" w:color="auto" w:fill="FFFFFF"/>
        </w:rPr>
        <w:t>（</w:t>
      </w:r>
      <w:r w:rsidRPr="00A930EB">
        <w:rPr>
          <w:rFonts w:ascii="Times New Roman" w:hAnsi="Times New Roman" w:cs="Times New Roman"/>
          <w:color w:val="000000"/>
          <w:sz w:val="22"/>
          <w:szCs w:val="22"/>
          <w:shd w:val="clear" w:color="auto" w:fill="FFFFFF"/>
        </w:rPr>
        <w:t>third normal form</w:t>
      </w:r>
      <w:r w:rsidRPr="00A930EB">
        <w:rPr>
          <w:rFonts w:ascii="Times New Roman" w:hAnsi="新細明體" w:cs="Times New Roman"/>
          <w:color w:val="000000"/>
          <w:sz w:val="22"/>
          <w:szCs w:val="22"/>
          <w:shd w:val="clear" w:color="auto" w:fill="FFFFFF"/>
        </w:rPr>
        <w:t>）</w:t>
      </w:r>
      <w:r w:rsidRPr="00A930EB">
        <w:rPr>
          <w:rFonts w:ascii="Times New Roman" w:hAnsi="Times New Roman" w:cs="Times New Roman"/>
          <w:color w:val="000000"/>
          <w:sz w:val="22"/>
          <w:szCs w:val="22"/>
        </w:rPr>
        <w:br/>
      </w:r>
      <w:r w:rsidRPr="00A930EB">
        <w:rPr>
          <w:rFonts w:ascii="Times New Roman" w:hAnsi="Times New Roman" w:cs="Times New Roman"/>
          <w:color w:val="000000"/>
          <w:sz w:val="22"/>
          <w:szCs w:val="22"/>
          <w:shd w:val="clear" w:color="auto" w:fill="FFFFFF"/>
        </w:rPr>
        <w:t>(B)</w:t>
      </w:r>
      <w:r w:rsidRPr="00A930EB">
        <w:rPr>
          <w:rFonts w:ascii="Times New Roman" w:hAnsi="新細明體" w:cs="Times New Roman"/>
          <w:color w:val="000000"/>
          <w:sz w:val="22"/>
          <w:szCs w:val="22"/>
          <w:shd w:val="clear" w:color="auto" w:fill="FFFFFF"/>
        </w:rPr>
        <w:t>當資料表已符合第三階正規化（</w:t>
      </w:r>
      <w:r w:rsidRPr="00A930EB">
        <w:rPr>
          <w:rFonts w:ascii="Times New Roman" w:hAnsi="Times New Roman" w:cs="Times New Roman"/>
          <w:color w:val="000000"/>
          <w:sz w:val="22"/>
          <w:szCs w:val="22"/>
          <w:shd w:val="clear" w:color="auto" w:fill="FFFFFF"/>
        </w:rPr>
        <w:t>third normal form</w:t>
      </w:r>
      <w:r w:rsidRPr="00A930EB">
        <w:rPr>
          <w:rFonts w:ascii="Times New Roman" w:hAnsi="新細明體" w:cs="Times New Roman"/>
          <w:color w:val="000000"/>
          <w:sz w:val="22"/>
          <w:szCs w:val="22"/>
          <w:shd w:val="clear" w:color="auto" w:fill="FFFFFF"/>
        </w:rPr>
        <w:t>）時，此資料表仍可能存在部分依賴（</w:t>
      </w:r>
      <w:r w:rsidRPr="00A930EB">
        <w:rPr>
          <w:rFonts w:ascii="Times New Roman" w:hAnsi="Times New Roman" w:cs="Times New Roman"/>
          <w:color w:val="000000"/>
          <w:sz w:val="22"/>
          <w:szCs w:val="22"/>
          <w:shd w:val="clear" w:color="auto" w:fill="FFFFFF"/>
        </w:rPr>
        <w:t>partial dependency</w:t>
      </w:r>
      <w:r w:rsidRPr="00A930EB">
        <w:rPr>
          <w:rFonts w:ascii="Times New Roman" w:hAnsi="新細明體" w:cs="Times New Roman"/>
          <w:color w:val="000000"/>
          <w:sz w:val="22"/>
          <w:szCs w:val="22"/>
          <w:shd w:val="clear" w:color="auto" w:fill="FFFFFF"/>
        </w:rPr>
        <w:t>）</w:t>
      </w:r>
      <w:r w:rsidRPr="00A930EB">
        <w:rPr>
          <w:rFonts w:ascii="Times New Roman" w:hAnsi="Times New Roman" w:cs="Times New Roman"/>
          <w:color w:val="000000"/>
          <w:sz w:val="22"/>
          <w:szCs w:val="22"/>
        </w:rPr>
        <w:br/>
      </w:r>
      <w:r w:rsidRPr="00A930EB">
        <w:rPr>
          <w:rFonts w:ascii="Times New Roman" w:hAnsi="Times New Roman" w:cs="Times New Roman"/>
          <w:color w:val="000000"/>
          <w:sz w:val="22"/>
          <w:szCs w:val="22"/>
          <w:shd w:val="clear" w:color="auto" w:fill="FFFFFF"/>
        </w:rPr>
        <w:t>(C)</w:t>
      </w:r>
      <w:r w:rsidRPr="00A930EB">
        <w:rPr>
          <w:rFonts w:ascii="Times New Roman" w:hAnsi="新細明體" w:cs="Times New Roman"/>
          <w:color w:val="000000"/>
          <w:sz w:val="22"/>
          <w:szCs w:val="22"/>
          <w:shd w:val="clear" w:color="auto" w:fill="FFFFFF"/>
        </w:rPr>
        <w:t>當資料表的主鍵（</w:t>
      </w:r>
      <w:r w:rsidRPr="00A930EB">
        <w:rPr>
          <w:rFonts w:ascii="Times New Roman" w:hAnsi="Times New Roman" w:cs="Times New Roman"/>
          <w:color w:val="000000"/>
          <w:sz w:val="22"/>
          <w:szCs w:val="22"/>
          <w:shd w:val="clear" w:color="auto" w:fill="FFFFFF"/>
        </w:rPr>
        <w:t>primary key</w:t>
      </w:r>
      <w:r w:rsidRPr="00A930EB">
        <w:rPr>
          <w:rFonts w:ascii="Times New Roman" w:hAnsi="新細明體" w:cs="Times New Roman"/>
          <w:color w:val="000000"/>
          <w:sz w:val="22"/>
          <w:szCs w:val="22"/>
          <w:shd w:val="clear" w:color="auto" w:fill="FFFFFF"/>
        </w:rPr>
        <w:t>）是組合鍵（</w:t>
      </w:r>
      <w:r w:rsidRPr="00A930EB">
        <w:rPr>
          <w:rFonts w:ascii="Times New Roman" w:hAnsi="Times New Roman" w:cs="Times New Roman"/>
          <w:color w:val="000000"/>
          <w:sz w:val="22"/>
          <w:szCs w:val="22"/>
          <w:shd w:val="clear" w:color="auto" w:fill="FFFFFF"/>
        </w:rPr>
        <w:t>composite key</w:t>
      </w:r>
      <w:r w:rsidRPr="00A930EB">
        <w:rPr>
          <w:rFonts w:ascii="Times New Roman" w:hAnsi="新細明體" w:cs="Times New Roman"/>
          <w:color w:val="000000"/>
          <w:sz w:val="22"/>
          <w:szCs w:val="22"/>
          <w:shd w:val="clear" w:color="auto" w:fill="FFFFFF"/>
        </w:rPr>
        <w:t>）時，此資料表必定符合第二階正規化（</w:t>
      </w:r>
      <w:r w:rsidRPr="00A930EB">
        <w:rPr>
          <w:rFonts w:ascii="Times New Roman" w:hAnsi="Times New Roman" w:cs="Times New Roman"/>
          <w:color w:val="000000"/>
          <w:sz w:val="22"/>
          <w:szCs w:val="22"/>
          <w:shd w:val="clear" w:color="auto" w:fill="FFFFFF"/>
        </w:rPr>
        <w:t>second normal form</w:t>
      </w:r>
      <w:r w:rsidRPr="00A930EB">
        <w:rPr>
          <w:rFonts w:ascii="Times New Roman" w:hAnsi="新細明體" w:cs="Times New Roman"/>
          <w:color w:val="000000"/>
          <w:sz w:val="22"/>
          <w:szCs w:val="22"/>
          <w:shd w:val="clear" w:color="auto" w:fill="FFFFFF"/>
        </w:rPr>
        <w:t>）</w:t>
      </w:r>
      <w:r w:rsidRPr="00A930EB">
        <w:rPr>
          <w:rFonts w:ascii="Times New Roman" w:hAnsi="Times New Roman" w:cs="Times New Roman"/>
          <w:color w:val="000000"/>
          <w:sz w:val="22"/>
          <w:szCs w:val="22"/>
        </w:rPr>
        <w:br/>
      </w:r>
      <w:r w:rsidRPr="00A930EB">
        <w:rPr>
          <w:rFonts w:ascii="Times New Roman" w:hAnsi="Times New Roman" w:cs="Times New Roman"/>
          <w:color w:val="000000"/>
          <w:sz w:val="22"/>
          <w:szCs w:val="22"/>
          <w:shd w:val="clear" w:color="auto" w:fill="FFFFFF"/>
        </w:rPr>
        <w:t>(D)</w:t>
      </w:r>
      <w:r w:rsidRPr="00A930EB">
        <w:rPr>
          <w:rFonts w:ascii="Times New Roman" w:hAnsi="新細明體" w:cs="Times New Roman"/>
          <w:color w:val="000000"/>
          <w:sz w:val="22"/>
          <w:szCs w:val="22"/>
          <w:shd w:val="clear" w:color="auto" w:fill="FFFFFF"/>
        </w:rPr>
        <w:t>當資料表已符合第二階正規化（</w:t>
      </w:r>
      <w:r w:rsidRPr="00A930EB">
        <w:rPr>
          <w:rFonts w:ascii="Times New Roman" w:hAnsi="Times New Roman" w:cs="Times New Roman"/>
          <w:color w:val="000000"/>
          <w:sz w:val="22"/>
          <w:szCs w:val="22"/>
          <w:shd w:val="clear" w:color="auto" w:fill="FFFFFF"/>
        </w:rPr>
        <w:t>second normal form</w:t>
      </w:r>
      <w:r w:rsidRPr="00A930EB">
        <w:rPr>
          <w:rFonts w:ascii="Times New Roman" w:hAnsi="新細明體" w:cs="Times New Roman"/>
          <w:color w:val="000000"/>
          <w:sz w:val="22"/>
          <w:szCs w:val="22"/>
          <w:shd w:val="clear" w:color="auto" w:fill="FFFFFF"/>
        </w:rPr>
        <w:t>）時，此資料表仍可能存在遞移依賴（</w:t>
      </w:r>
      <w:r w:rsidRPr="00A930EB">
        <w:rPr>
          <w:rFonts w:ascii="Times New Roman" w:hAnsi="Times New Roman" w:cs="Times New Roman"/>
          <w:color w:val="000000"/>
          <w:sz w:val="22"/>
          <w:szCs w:val="22"/>
          <w:shd w:val="clear" w:color="auto" w:fill="FFFFFF"/>
        </w:rPr>
        <w:t>transitive dependency</w:t>
      </w:r>
      <w:r w:rsidRPr="00A930EB">
        <w:rPr>
          <w:rFonts w:ascii="Times New Roman" w:hAnsi="新細明體" w:cs="Times New Roman"/>
          <w:color w:val="000000"/>
          <w:sz w:val="22"/>
          <w:szCs w:val="22"/>
          <w:shd w:val="clear" w:color="auto" w:fill="FFFFFF"/>
        </w:rPr>
        <w:t>）</w:t>
      </w:r>
    </w:p>
    <w:p w:rsidR="00EA74DC" w:rsidRPr="00A930EB" w:rsidRDefault="00EA74DC">
      <w:pPr>
        <w:spacing w:line="55" w:lineRule="exact"/>
        <w:rPr>
          <w:rFonts w:ascii="Times New Roman" w:hAnsi="Times New Roman" w:cs="Times New Roman"/>
          <w:sz w:val="22"/>
          <w:szCs w:val="22"/>
        </w:rPr>
      </w:pPr>
    </w:p>
    <w:p w:rsidR="00EA74DC" w:rsidRPr="00A930EB" w:rsidRDefault="00EA74DC">
      <w:pPr>
        <w:spacing w:line="37" w:lineRule="exact"/>
        <w:rPr>
          <w:rFonts w:ascii="Times New Roman" w:hAnsi="Times New Roman" w:cs="Times New Roman"/>
          <w:sz w:val="22"/>
          <w:szCs w:val="22"/>
        </w:rPr>
      </w:pPr>
    </w:p>
    <w:p w:rsidR="00EA74DC" w:rsidRPr="00A930EB" w:rsidRDefault="00EA74DC" w:rsidP="00B6198E">
      <w:pPr>
        <w:numPr>
          <w:ilvl w:val="0"/>
          <w:numId w:val="1"/>
        </w:numPr>
        <w:tabs>
          <w:tab w:val="left" w:pos="540"/>
        </w:tabs>
        <w:spacing w:line="268" w:lineRule="exact"/>
        <w:ind w:left="540" w:hanging="388"/>
        <w:rPr>
          <w:rFonts w:ascii="Times New Roman" w:hAnsi="Times New Roman" w:cs="Times New Roman"/>
          <w:sz w:val="22"/>
          <w:szCs w:val="22"/>
        </w:rPr>
      </w:pPr>
      <w:r w:rsidRPr="00A930EB">
        <w:rPr>
          <w:rFonts w:ascii="Times New Roman" w:hAnsi="新細明體" w:cs="Times New Roman"/>
          <w:sz w:val="22"/>
          <w:szCs w:val="22"/>
        </w:rPr>
        <w:t>有關於資料庫（</w:t>
      </w:r>
      <w:r w:rsidRPr="00A930EB">
        <w:rPr>
          <w:rFonts w:ascii="Times New Roman" w:hAnsi="Times New Roman" w:cs="Times New Roman"/>
          <w:sz w:val="22"/>
          <w:szCs w:val="22"/>
        </w:rPr>
        <w:t>database</w:t>
      </w:r>
      <w:r w:rsidRPr="00A930EB">
        <w:rPr>
          <w:rFonts w:ascii="Times New Roman" w:hAnsi="新細明體" w:cs="Times New Roman"/>
          <w:sz w:val="22"/>
          <w:szCs w:val="22"/>
        </w:rPr>
        <w:t>）中索引鍵（</w:t>
      </w:r>
      <w:r w:rsidRPr="00A930EB">
        <w:rPr>
          <w:rFonts w:ascii="Times New Roman" w:hAnsi="Times New Roman" w:cs="Times New Roman"/>
          <w:sz w:val="22"/>
          <w:szCs w:val="22"/>
        </w:rPr>
        <w:t>key</w:t>
      </w:r>
      <w:r w:rsidRPr="00A930EB">
        <w:rPr>
          <w:rFonts w:ascii="Times New Roman" w:hAnsi="新細明體" w:cs="Times New Roman"/>
          <w:sz w:val="22"/>
          <w:szCs w:val="22"/>
        </w:rPr>
        <w:t>）的特性描述，下列何者正確？</w:t>
      </w:r>
    </w:p>
    <w:p w:rsidR="003B0FAB" w:rsidRPr="00A930EB" w:rsidRDefault="003B0FAB" w:rsidP="003B0FAB">
      <w:pPr>
        <w:tabs>
          <w:tab w:val="left" w:pos="500"/>
        </w:tabs>
        <w:spacing w:line="268" w:lineRule="exact"/>
        <w:ind w:left="500"/>
        <w:rPr>
          <w:rFonts w:ascii="Times New Roman" w:hAnsi="Times New Roman" w:cs="Times New Roman"/>
          <w:color w:val="000000"/>
          <w:sz w:val="22"/>
          <w:szCs w:val="22"/>
          <w:shd w:val="clear" w:color="auto" w:fill="FFFFFF"/>
        </w:rPr>
      </w:pPr>
      <w:r w:rsidRPr="00A930EB">
        <w:rPr>
          <w:rFonts w:ascii="Times New Roman" w:hAnsi="Times New Roman" w:cs="Times New Roman"/>
          <w:color w:val="000000"/>
          <w:sz w:val="22"/>
          <w:szCs w:val="22"/>
          <w:shd w:val="clear" w:color="auto" w:fill="FFFFFF"/>
        </w:rPr>
        <w:t>(A)</w:t>
      </w:r>
      <w:r w:rsidRPr="00A930EB">
        <w:rPr>
          <w:rFonts w:ascii="Times New Roman" w:hAnsi="新細明體" w:cs="Times New Roman"/>
          <w:color w:val="000000"/>
          <w:sz w:val="22"/>
          <w:szCs w:val="22"/>
          <w:shd w:val="clear" w:color="auto" w:fill="FFFFFF"/>
        </w:rPr>
        <w:t>安全性（</w:t>
      </w:r>
      <w:r w:rsidRPr="00A930EB">
        <w:rPr>
          <w:rFonts w:ascii="Times New Roman" w:hAnsi="Times New Roman" w:cs="Times New Roman"/>
          <w:color w:val="000000"/>
          <w:sz w:val="22"/>
          <w:szCs w:val="22"/>
          <w:shd w:val="clear" w:color="auto" w:fill="FFFFFF"/>
        </w:rPr>
        <w:t>security</w:t>
      </w:r>
      <w:r w:rsidRPr="00A930EB">
        <w:rPr>
          <w:rFonts w:ascii="Times New Roman" w:hAnsi="新細明體" w:cs="Times New Roman"/>
          <w:color w:val="000000"/>
          <w:sz w:val="22"/>
          <w:szCs w:val="22"/>
          <w:shd w:val="clear" w:color="auto" w:fill="FFFFFF"/>
        </w:rPr>
        <w:t>）</w:t>
      </w:r>
      <w:r w:rsidRPr="00A930EB">
        <w:rPr>
          <w:rFonts w:ascii="Times New Roman" w:hAnsi="Times New Roman" w:cs="Times New Roman"/>
          <w:color w:val="000000"/>
          <w:sz w:val="22"/>
          <w:szCs w:val="22"/>
          <w:shd w:val="clear" w:color="auto" w:fill="FFFFFF"/>
        </w:rPr>
        <w:t xml:space="preserve">    </w:t>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t xml:space="preserve">  </w:t>
      </w:r>
      <w:r w:rsidRPr="00A930EB">
        <w:rPr>
          <w:rFonts w:ascii="Times New Roman" w:hAnsi="Times New Roman" w:cs="Times New Roman"/>
          <w:color w:val="000000"/>
          <w:sz w:val="22"/>
          <w:szCs w:val="22"/>
          <w:shd w:val="clear" w:color="auto" w:fill="FFFFFF"/>
        </w:rPr>
        <w:tab/>
        <w:t>(B)</w:t>
      </w:r>
      <w:r w:rsidRPr="00A930EB">
        <w:rPr>
          <w:rFonts w:ascii="Times New Roman" w:hAnsi="新細明體" w:cs="Times New Roman"/>
          <w:color w:val="000000"/>
          <w:sz w:val="22"/>
          <w:szCs w:val="22"/>
          <w:shd w:val="clear" w:color="auto" w:fill="FFFFFF"/>
        </w:rPr>
        <w:t>緊湊性（</w:t>
      </w:r>
      <w:r w:rsidRPr="00A930EB">
        <w:rPr>
          <w:rFonts w:ascii="Times New Roman" w:hAnsi="Times New Roman" w:cs="Times New Roman"/>
          <w:color w:val="000000"/>
          <w:sz w:val="22"/>
          <w:szCs w:val="22"/>
          <w:shd w:val="clear" w:color="auto" w:fill="FFFFFF"/>
        </w:rPr>
        <w:t>compactness</w:t>
      </w:r>
      <w:r w:rsidRPr="00A930EB">
        <w:rPr>
          <w:rFonts w:ascii="Times New Roman" w:hAnsi="新細明體" w:cs="Times New Roman"/>
          <w:color w:val="000000"/>
          <w:sz w:val="22"/>
          <w:szCs w:val="22"/>
          <w:shd w:val="clear" w:color="auto" w:fill="FFFFFF"/>
        </w:rPr>
        <w:t>）</w:t>
      </w:r>
      <w:r w:rsidRPr="00A930EB">
        <w:rPr>
          <w:rFonts w:ascii="Times New Roman" w:hAnsi="Times New Roman" w:cs="Times New Roman"/>
          <w:color w:val="000000"/>
          <w:sz w:val="22"/>
          <w:szCs w:val="22"/>
        </w:rPr>
        <w:br/>
      </w:r>
      <w:r w:rsidRPr="00A930EB">
        <w:rPr>
          <w:rFonts w:ascii="Times New Roman" w:hAnsi="Times New Roman" w:cs="Times New Roman"/>
          <w:color w:val="000000"/>
          <w:sz w:val="22"/>
          <w:szCs w:val="22"/>
          <w:shd w:val="clear" w:color="auto" w:fill="FFFFFF"/>
        </w:rPr>
        <w:t>(C)</w:t>
      </w:r>
      <w:r w:rsidRPr="00A930EB">
        <w:rPr>
          <w:rFonts w:ascii="Times New Roman" w:hAnsi="新細明體" w:cs="Times New Roman"/>
          <w:color w:val="000000"/>
          <w:sz w:val="22"/>
          <w:szCs w:val="22"/>
          <w:shd w:val="clear" w:color="auto" w:fill="FFFFFF"/>
        </w:rPr>
        <w:t>唯一性（</w:t>
      </w:r>
      <w:r w:rsidRPr="00A930EB">
        <w:rPr>
          <w:rFonts w:ascii="Times New Roman" w:hAnsi="Times New Roman" w:cs="Times New Roman"/>
          <w:color w:val="000000"/>
          <w:sz w:val="22"/>
          <w:szCs w:val="22"/>
          <w:shd w:val="clear" w:color="auto" w:fill="FFFFFF"/>
        </w:rPr>
        <w:t>uniqueness</w:t>
      </w:r>
      <w:r w:rsidRPr="00A930EB">
        <w:rPr>
          <w:rFonts w:ascii="Times New Roman" w:hAnsi="新細明體" w:cs="Times New Roman"/>
          <w:color w:val="000000"/>
          <w:sz w:val="22"/>
          <w:szCs w:val="22"/>
          <w:shd w:val="clear" w:color="auto" w:fill="FFFFFF"/>
        </w:rPr>
        <w:t>）</w:t>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t>(D)</w:t>
      </w:r>
      <w:r w:rsidRPr="00A930EB">
        <w:rPr>
          <w:rFonts w:ascii="Times New Roman" w:hAnsi="新細明體" w:cs="Times New Roman"/>
          <w:color w:val="000000"/>
          <w:sz w:val="22"/>
          <w:szCs w:val="22"/>
          <w:shd w:val="clear" w:color="auto" w:fill="FFFFFF"/>
        </w:rPr>
        <w:t>可逆性（</w:t>
      </w:r>
      <w:r w:rsidRPr="00A930EB">
        <w:rPr>
          <w:rFonts w:ascii="Times New Roman" w:hAnsi="Times New Roman" w:cs="Times New Roman"/>
          <w:color w:val="000000"/>
          <w:sz w:val="22"/>
          <w:szCs w:val="22"/>
          <w:shd w:val="clear" w:color="auto" w:fill="FFFFFF"/>
        </w:rPr>
        <w:t>reversibility</w:t>
      </w:r>
      <w:r w:rsidRPr="00A930EB">
        <w:rPr>
          <w:rFonts w:ascii="Times New Roman" w:hAnsi="新細明體" w:cs="Times New Roman"/>
          <w:color w:val="000000"/>
          <w:sz w:val="22"/>
          <w:szCs w:val="22"/>
          <w:shd w:val="clear" w:color="auto" w:fill="FFFFFF"/>
        </w:rPr>
        <w:t>）</w:t>
      </w:r>
    </w:p>
    <w:p w:rsidR="003B0FAB" w:rsidRDefault="003B0FAB" w:rsidP="00B6198E">
      <w:pPr>
        <w:numPr>
          <w:ilvl w:val="0"/>
          <w:numId w:val="1"/>
        </w:numPr>
        <w:tabs>
          <w:tab w:val="left" w:pos="540"/>
        </w:tabs>
        <w:spacing w:line="268" w:lineRule="exact"/>
        <w:ind w:left="540" w:hanging="388"/>
        <w:rPr>
          <w:rFonts w:ascii="Times New Roman" w:hAnsi="Times New Roman" w:cs="Times New Roman" w:hint="eastAsia"/>
          <w:color w:val="000000"/>
          <w:sz w:val="22"/>
          <w:szCs w:val="22"/>
          <w:shd w:val="clear" w:color="auto" w:fill="FFFFFF"/>
        </w:rPr>
      </w:pPr>
      <w:r w:rsidRPr="00A930EB">
        <w:rPr>
          <w:rFonts w:ascii="Times New Roman" w:hAnsi="新細明體" w:cs="Times New Roman"/>
          <w:color w:val="000000"/>
          <w:sz w:val="22"/>
          <w:szCs w:val="22"/>
          <w:shd w:val="clear" w:color="auto" w:fill="FFFFFF"/>
        </w:rPr>
        <w:t>下列何者不是物件導向程式語言（</w:t>
      </w:r>
      <w:r w:rsidRPr="00A930EB">
        <w:rPr>
          <w:rFonts w:ascii="Times New Roman" w:hAnsi="Times New Roman" w:cs="Times New Roman"/>
          <w:color w:val="000000"/>
          <w:sz w:val="22"/>
          <w:szCs w:val="22"/>
          <w:shd w:val="clear" w:color="auto" w:fill="FFFFFF"/>
        </w:rPr>
        <w:t>object-oriented programming language</w:t>
      </w:r>
      <w:r w:rsidRPr="00A930EB">
        <w:rPr>
          <w:rFonts w:ascii="Times New Roman" w:hAnsi="新細明體" w:cs="Times New Roman"/>
          <w:color w:val="000000"/>
          <w:sz w:val="22"/>
          <w:szCs w:val="22"/>
          <w:shd w:val="clear" w:color="auto" w:fill="FFFFFF"/>
        </w:rPr>
        <w:t>）？</w:t>
      </w:r>
      <w:r w:rsidRPr="00A930EB">
        <w:rPr>
          <w:rFonts w:ascii="Times New Roman" w:hAnsi="Times New Roman" w:cs="Times New Roman"/>
          <w:color w:val="000000"/>
          <w:sz w:val="22"/>
          <w:szCs w:val="22"/>
        </w:rPr>
        <w:br/>
      </w:r>
      <w:r w:rsidRPr="003B0FAB">
        <w:rPr>
          <w:rFonts w:ascii="Times New Roman" w:hAnsi="Times New Roman" w:cs="Times New Roman"/>
          <w:color w:val="000000"/>
          <w:sz w:val="22"/>
          <w:szCs w:val="22"/>
          <w:shd w:val="clear" w:color="auto" w:fill="FFFFFF"/>
        </w:rPr>
        <w:t xml:space="preserve"> (A) JAVA </w:t>
      </w:r>
      <w:r w:rsidRPr="003B0FAB">
        <w:rPr>
          <w:rFonts w:ascii="Times New Roman" w:hAnsi="新細明體" w:cs="Times New Roman"/>
          <w:color w:val="000000"/>
          <w:sz w:val="22"/>
          <w:szCs w:val="22"/>
          <w:shd w:val="clear" w:color="auto" w:fill="FFFFFF"/>
        </w:rPr>
        <w:t>語言</w:t>
      </w:r>
      <w:r w:rsidRPr="003B0FAB">
        <w:rPr>
          <w:rFonts w:ascii="Times New Roman" w:hAnsi="Times New Roman" w:cs="Times New Roman"/>
          <w:color w:val="000000"/>
          <w:sz w:val="22"/>
          <w:szCs w:val="22"/>
          <w:shd w:val="clear" w:color="auto" w:fill="FFFFFF"/>
        </w:rPr>
        <w:tab/>
      </w:r>
      <w:r w:rsidRPr="003B0FAB">
        <w:rPr>
          <w:rFonts w:ascii="Times New Roman" w:hAnsi="Times New Roman" w:cs="Times New Roman"/>
          <w:color w:val="000000"/>
          <w:sz w:val="22"/>
          <w:szCs w:val="22"/>
          <w:shd w:val="clear" w:color="auto" w:fill="FFFFFF"/>
        </w:rPr>
        <w:tab/>
      </w:r>
      <w:r w:rsidRPr="003B0FAB">
        <w:rPr>
          <w:rFonts w:ascii="Times New Roman" w:hAnsi="Times New Roman" w:cs="Times New Roman"/>
          <w:color w:val="000000"/>
          <w:sz w:val="22"/>
          <w:szCs w:val="22"/>
          <w:shd w:val="clear" w:color="auto" w:fill="FFFFFF"/>
        </w:rPr>
        <w:tab/>
      </w:r>
      <w:r>
        <w:rPr>
          <w:rFonts w:ascii="Times New Roman" w:hAnsi="Times New Roman" w:cs="Times New Roman" w:hint="eastAsia"/>
          <w:color w:val="000000"/>
          <w:sz w:val="22"/>
          <w:szCs w:val="22"/>
          <w:shd w:val="clear" w:color="auto" w:fill="FFFFFF"/>
        </w:rPr>
        <w:tab/>
      </w:r>
      <w:r>
        <w:rPr>
          <w:rFonts w:ascii="Times New Roman" w:hAnsi="Times New Roman" w:cs="Times New Roman" w:hint="eastAsia"/>
          <w:color w:val="000000"/>
          <w:sz w:val="22"/>
          <w:szCs w:val="22"/>
          <w:shd w:val="clear" w:color="auto" w:fill="FFFFFF"/>
        </w:rPr>
        <w:tab/>
      </w:r>
      <w:r>
        <w:rPr>
          <w:rFonts w:ascii="Times New Roman" w:hAnsi="Times New Roman" w:cs="Times New Roman" w:hint="eastAsia"/>
          <w:color w:val="000000"/>
          <w:sz w:val="22"/>
          <w:szCs w:val="22"/>
          <w:shd w:val="clear" w:color="auto" w:fill="FFFFFF"/>
        </w:rPr>
        <w:tab/>
      </w:r>
      <w:r w:rsidRPr="003B0FAB">
        <w:rPr>
          <w:rFonts w:ascii="Times New Roman" w:hAnsi="Times New Roman" w:cs="Times New Roman"/>
          <w:color w:val="000000"/>
          <w:sz w:val="22"/>
          <w:szCs w:val="22"/>
          <w:shd w:val="clear" w:color="auto" w:fill="FFFFFF"/>
        </w:rPr>
        <w:t xml:space="preserve">(B) COBOL </w:t>
      </w:r>
      <w:r w:rsidRPr="003B0FAB">
        <w:rPr>
          <w:rFonts w:ascii="Times New Roman" w:hAnsi="新細明體" w:cs="Times New Roman"/>
          <w:color w:val="000000"/>
          <w:sz w:val="22"/>
          <w:szCs w:val="22"/>
          <w:shd w:val="clear" w:color="auto" w:fill="FFFFFF"/>
        </w:rPr>
        <w:t>語言</w:t>
      </w:r>
      <w:r w:rsidRPr="003B0FAB">
        <w:rPr>
          <w:rFonts w:ascii="Times New Roman" w:hAnsi="Times New Roman" w:cs="Times New Roman"/>
          <w:color w:val="000000"/>
          <w:sz w:val="22"/>
          <w:szCs w:val="22"/>
          <w:shd w:val="clear" w:color="auto" w:fill="FFFFFF"/>
        </w:rPr>
        <w:tab/>
      </w:r>
      <w:r w:rsidRPr="003B0FAB">
        <w:rPr>
          <w:rFonts w:ascii="Times New Roman" w:hAnsi="Times New Roman" w:cs="Times New Roman"/>
          <w:color w:val="000000"/>
          <w:sz w:val="22"/>
          <w:szCs w:val="22"/>
          <w:shd w:val="clear" w:color="auto" w:fill="FFFFFF"/>
        </w:rPr>
        <w:tab/>
      </w:r>
    </w:p>
    <w:p w:rsidR="003B0FAB" w:rsidRDefault="003B0FAB" w:rsidP="003B0FAB">
      <w:pPr>
        <w:tabs>
          <w:tab w:val="left" w:pos="500"/>
        </w:tabs>
        <w:spacing w:line="268" w:lineRule="exact"/>
        <w:ind w:left="1"/>
        <w:rPr>
          <w:rFonts w:ascii="Times New Roman" w:hAnsi="新細明體" w:cs="Times New Roman" w:hint="eastAsia"/>
          <w:color w:val="000000"/>
          <w:sz w:val="22"/>
          <w:szCs w:val="22"/>
          <w:shd w:val="clear" w:color="auto" w:fill="FFFFFF"/>
        </w:rPr>
      </w:pPr>
      <w:r>
        <w:rPr>
          <w:rFonts w:ascii="Times New Roman" w:hAnsi="Times New Roman" w:cs="Times New Roman" w:hint="eastAsia"/>
          <w:color w:val="000000"/>
          <w:sz w:val="22"/>
          <w:szCs w:val="22"/>
          <w:shd w:val="clear" w:color="auto" w:fill="FFFFFF"/>
        </w:rPr>
        <w:t xml:space="preserve">          </w:t>
      </w:r>
      <w:r w:rsidR="00A930EB">
        <w:rPr>
          <w:rFonts w:ascii="Times New Roman" w:hAnsi="Times New Roman" w:cs="Times New Roman" w:hint="eastAsia"/>
          <w:color w:val="000000"/>
          <w:sz w:val="22"/>
          <w:szCs w:val="22"/>
          <w:shd w:val="clear" w:color="auto" w:fill="FFFFFF"/>
        </w:rPr>
        <w:t xml:space="preserve"> </w:t>
      </w:r>
      <w:r w:rsidRPr="003B0FAB">
        <w:rPr>
          <w:rFonts w:ascii="Times New Roman" w:hAnsi="Times New Roman" w:cs="Times New Roman"/>
          <w:color w:val="000000"/>
          <w:sz w:val="22"/>
          <w:szCs w:val="22"/>
          <w:shd w:val="clear" w:color="auto" w:fill="FFFFFF"/>
        </w:rPr>
        <w:t xml:space="preserve">(C) C++ </w:t>
      </w:r>
      <w:r w:rsidRPr="003B0FAB">
        <w:rPr>
          <w:rFonts w:ascii="Times New Roman" w:hAnsi="新細明體" w:cs="Times New Roman"/>
          <w:color w:val="000000"/>
          <w:sz w:val="22"/>
          <w:szCs w:val="22"/>
          <w:shd w:val="clear" w:color="auto" w:fill="FFFFFF"/>
        </w:rPr>
        <w:t>語言</w:t>
      </w:r>
      <w:r w:rsidRPr="003B0FAB">
        <w:rPr>
          <w:rFonts w:ascii="Times New Roman" w:hAnsi="Times New Roman" w:cs="Times New Roman"/>
          <w:color w:val="000000"/>
          <w:sz w:val="22"/>
          <w:szCs w:val="22"/>
          <w:shd w:val="clear" w:color="auto" w:fill="FFFFFF"/>
        </w:rPr>
        <w:tab/>
      </w:r>
      <w:r w:rsidRPr="003B0FAB">
        <w:rPr>
          <w:rFonts w:ascii="Times New Roman" w:hAnsi="Times New Roman" w:cs="Times New Roman"/>
          <w:color w:val="000000"/>
          <w:sz w:val="22"/>
          <w:szCs w:val="22"/>
          <w:shd w:val="clear" w:color="auto" w:fill="FFFFFF"/>
        </w:rPr>
        <w:tab/>
      </w:r>
      <w:r w:rsidRPr="003B0FAB">
        <w:rPr>
          <w:rFonts w:ascii="Times New Roman" w:hAnsi="Times New Roman" w:cs="Times New Roman"/>
          <w:color w:val="000000"/>
          <w:sz w:val="22"/>
          <w:szCs w:val="22"/>
          <w:shd w:val="clear" w:color="auto" w:fill="FFFFFF"/>
        </w:rPr>
        <w:tab/>
      </w:r>
      <w:r>
        <w:rPr>
          <w:rFonts w:ascii="Times New Roman" w:hAnsi="Times New Roman" w:cs="Times New Roman" w:hint="eastAsia"/>
          <w:color w:val="000000"/>
          <w:sz w:val="22"/>
          <w:szCs w:val="22"/>
          <w:shd w:val="clear" w:color="auto" w:fill="FFFFFF"/>
        </w:rPr>
        <w:tab/>
      </w:r>
      <w:r>
        <w:rPr>
          <w:rFonts w:ascii="Times New Roman" w:hAnsi="Times New Roman" w:cs="Times New Roman" w:hint="eastAsia"/>
          <w:color w:val="000000"/>
          <w:sz w:val="22"/>
          <w:szCs w:val="22"/>
          <w:shd w:val="clear" w:color="auto" w:fill="FFFFFF"/>
        </w:rPr>
        <w:tab/>
      </w:r>
      <w:r>
        <w:rPr>
          <w:rFonts w:ascii="Times New Roman" w:hAnsi="Times New Roman" w:cs="Times New Roman" w:hint="eastAsia"/>
          <w:color w:val="000000"/>
          <w:sz w:val="22"/>
          <w:szCs w:val="22"/>
          <w:shd w:val="clear" w:color="auto" w:fill="FFFFFF"/>
        </w:rPr>
        <w:tab/>
      </w:r>
      <w:r w:rsidRPr="003B0FAB">
        <w:rPr>
          <w:rFonts w:ascii="Times New Roman" w:hAnsi="Times New Roman" w:cs="Times New Roman"/>
          <w:color w:val="000000"/>
          <w:sz w:val="22"/>
          <w:szCs w:val="22"/>
          <w:shd w:val="clear" w:color="auto" w:fill="FFFFFF"/>
        </w:rPr>
        <w:t xml:space="preserve">(D) C# </w:t>
      </w:r>
      <w:r w:rsidRPr="003B0FAB">
        <w:rPr>
          <w:rFonts w:ascii="Times New Roman" w:hAnsi="新細明體" w:cs="Times New Roman"/>
          <w:color w:val="000000"/>
          <w:sz w:val="22"/>
          <w:szCs w:val="22"/>
          <w:shd w:val="clear" w:color="auto" w:fill="FFFFFF"/>
        </w:rPr>
        <w:t>語言</w:t>
      </w:r>
    </w:p>
    <w:p w:rsidR="003B0FAB" w:rsidRPr="00A930EB" w:rsidRDefault="003B0FAB" w:rsidP="00B6198E">
      <w:pPr>
        <w:numPr>
          <w:ilvl w:val="0"/>
          <w:numId w:val="1"/>
        </w:numPr>
        <w:tabs>
          <w:tab w:val="left" w:pos="540"/>
        </w:tabs>
        <w:spacing w:line="268" w:lineRule="exact"/>
        <w:ind w:left="540" w:hanging="388"/>
        <w:rPr>
          <w:rFonts w:ascii="Times New Roman" w:hAnsi="Times New Roman" w:cs="Times New Roman"/>
          <w:color w:val="000000"/>
          <w:sz w:val="22"/>
          <w:szCs w:val="22"/>
          <w:shd w:val="clear" w:color="auto" w:fill="FFFFFF"/>
        </w:rPr>
      </w:pPr>
      <w:r w:rsidRPr="00A930EB">
        <w:rPr>
          <w:rFonts w:ascii="Times New Roman" w:hAnsi="新細明體" w:cs="Times New Roman"/>
          <w:color w:val="000000"/>
          <w:sz w:val="22"/>
          <w:szCs w:val="22"/>
          <w:shd w:val="clear" w:color="auto" w:fill="FFFFFF"/>
        </w:rPr>
        <w:t>下列何者不是第三代電腦程式語言（</w:t>
      </w:r>
      <w:r w:rsidRPr="00A930EB">
        <w:rPr>
          <w:rFonts w:ascii="Times New Roman" w:hAnsi="Times New Roman" w:cs="Times New Roman"/>
          <w:color w:val="000000"/>
          <w:sz w:val="22"/>
          <w:szCs w:val="22"/>
          <w:shd w:val="clear" w:color="auto" w:fill="FFFFFF"/>
        </w:rPr>
        <w:t>third-generation programming language</w:t>
      </w:r>
      <w:r w:rsidRPr="00A930EB">
        <w:rPr>
          <w:rFonts w:ascii="Times New Roman" w:hAnsi="新細明體" w:cs="Times New Roman"/>
          <w:color w:val="000000"/>
          <w:sz w:val="22"/>
          <w:szCs w:val="22"/>
          <w:shd w:val="clear" w:color="auto" w:fill="FFFFFF"/>
        </w:rPr>
        <w:t>）？</w:t>
      </w:r>
      <w:r w:rsidRPr="00A930EB">
        <w:rPr>
          <w:rFonts w:ascii="Times New Roman" w:hAnsi="Times New Roman" w:cs="Times New Roman"/>
          <w:color w:val="000000"/>
          <w:sz w:val="22"/>
          <w:szCs w:val="22"/>
        </w:rPr>
        <w:br/>
      </w:r>
      <w:r w:rsidR="00A930EB" w:rsidRPr="00A930EB">
        <w:rPr>
          <w:rFonts w:ascii="Times New Roman" w:hAnsi="Times New Roman" w:cs="Times New Roman"/>
          <w:color w:val="000000"/>
          <w:sz w:val="22"/>
          <w:szCs w:val="22"/>
          <w:shd w:val="clear" w:color="auto" w:fill="FFFFFF"/>
        </w:rPr>
        <w:t xml:space="preserve">  </w:t>
      </w:r>
      <w:r w:rsidRPr="00A930EB">
        <w:rPr>
          <w:rFonts w:ascii="Times New Roman" w:hAnsi="Times New Roman" w:cs="Times New Roman"/>
          <w:color w:val="000000"/>
          <w:sz w:val="22"/>
          <w:szCs w:val="22"/>
          <w:shd w:val="clear" w:color="auto" w:fill="FFFFFF"/>
        </w:rPr>
        <w:t xml:space="preserve">(A) JAVA </w:t>
      </w:r>
      <w:r w:rsidRPr="00A930EB">
        <w:rPr>
          <w:rFonts w:ascii="Times New Roman" w:hAnsi="新細明體" w:cs="Times New Roman"/>
          <w:color w:val="000000"/>
          <w:sz w:val="22"/>
          <w:szCs w:val="22"/>
          <w:shd w:val="clear" w:color="auto" w:fill="FFFFFF"/>
        </w:rPr>
        <w:t>語言</w:t>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t xml:space="preserve">(B) C </w:t>
      </w:r>
      <w:r w:rsidRPr="00A930EB">
        <w:rPr>
          <w:rFonts w:ascii="Times New Roman" w:hAnsi="新細明體" w:cs="Times New Roman"/>
          <w:color w:val="000000"/>
          <w:sz w:val="22"/>
          <w:szCs w:val="22"/>
          <w:shd w:val="clear" w:color="auto" w:fill="FFFFFF"/>
        </w:rPr>
        <w:t>語言</w:t>
      </w:r>
      <w:r w:rsidRPr="00A930EB">
        <w:rPr>
          <w:rFonts w:ascii="Times New Roman" w:hAnsi="Times New Roman" w:cs="Times New Roman"/>
          <w:color w:val="000000"/>
          <w:sz w:val="22"/>
          <w:szCs w:val="22"/>
        </w:rPr>
        <w:br/>
      </w:r>
      <w:r w:rsidR="00A930EB" w:rsidRPr="00A930EB">
        <w:rPr>
          <w:rFonts w:ascii="Times New Roman" w:hAnsi="Times New Roman" w:cs="Times New Roman"/>
          <w:color w:val="000000"/>
          <w:sz w:val="22"/>
          <w:szCs w:val="22"/>
          <w:shd w:val="clear" w:color="auto" w:fill="FFFFFF"/>
        </w:rPr>
        <w:t xml:space="preserve">  </w:t>
      </w:r>
      <w:r w:rsidRPr="00A930EB">
        <w:rPr>
          <w:rFonts w:ascii="Times New Roman" w:hAnsi="Times New Roman" w:cs="Times New Roman"/>
          <w:color w:val="000000"/>
          <w:sz w:val="22"/>
          <w:szCs w:val="22"/>
          <w:shd w:val="clear" w:color="auto" w:fill="FFFFFF"/>
        </w:rPr>
        <w:t>(C)</w:t>
      </w:r>
      <w:r w:rsidRPr="00A930EB">
        <w:rPr>
          <w:rFonts w:ascii="Times New Roman" w:hAnsi="新細明體" w:cs="Times New Roman"/>
          <w:color w:val="000000"/>
          <w:sz w:val="22"/>
          <w:szCs w:val="22"/>
          <w:shd w:val="clear" w:color="auto" w:fill="FFFFFF"/>
        </w:rPr>
        <w:t>組合（</w:t>
      </w:r>
      <w:r w:rsidRPr="00A930EB">
        <w:rPr>
          <w:rFonts w:ascii="Times New Roman" w:hAnsi="Times New Roman" w:cs="Times New Roman"/>
          <w:color w:val="000000"/>
          <w:sz w:val="22"/>
          <w:szCs w:val="22"/>
          <w:shd w:val="clear" w:color="auto" w:fill="FFFFFF"/>
        </w:rPr>
        <w:t>assembly</w:t>
      </w:r>
      <w:r w:rsidRPr="00A930EB">
        <w:rPr>
          <w:rFonts w:ascii="Times New Roman" w:hAnsi="新細明體" w:cs="Times New Roman"/>
          <w:color w:val="000000"/>
          <w:sz w:val="22"/>
          <w:szCs w:val="22"/>
          <w:shd w:val="clear" w:color="auto" w:fill="FFFFFF"/>
        </w:rPr>
        <w:t>）語言</w:t>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t xml:space="preserve">(D) COBOL </w:t>
      </w:r>
      <w:r w:rsidRPr="00A930EB">
        <w:rPr>
          <w:rFonts w:ascii="Times New Roman" w:hAnsi="新細明體" w:cs="Times New Roman"/>
          <w:color w:val="000000"/>
          <w:sz w:val="22"/>
          <w:szCs w:val="22"/>
          <w:shd w:val="clear" w:color="auto" w:fill="FFFFFF"/>
        </w:rPr>
        <w:t>語言</w:t>
      </w:r>
    </w:p>
    <w:p w:rsidR="00EA74DC" w:rsidRPr="00A930EB" w:rsidRDefault="00EA74DC">
      <w:pPr>
        <w:spacing w:line="37" w:lineRule="exact"/>
        <w:rPr>
          <w:rFonts w:ascii="Times New Roman" w:hAnsi="Times New Roman" w:cs="Times New Roman"/>
          <w:sz w:val="22"/>
          <w:szCs w:val="22"/>
        </w:rPr>
      </w:pPr>
    </w:p>
    <w:p w:rsidR="00EA74DC" w:rsidRPr="00A930EB" w:rsidRDefault="00EA74DC" w:rsidP="00B6198E">
      <w:pPr>
        <w:numPr>
          <w:ilvl w:val="0"/>
          <w:numId w:val="1"/>
        </w:numPr>
        <w:tabs>
          <w:tab w:val="left" w:pos="540"/>
        </w:tabs>
        <w:spacing w:line="268" w:lineRule="exact"/>
        <w:ind w:left="540" w:hanging="388"/>
        <w:rPr>
          <w:rFonts w:ascii="Times New Roman" w:hAnsi="Times New Roman" w:cs="Times New Roman"/>
          <w:sz w:val="22"/>
          <w:szCs w:val="22"/>
        </w:rPr>
      </w:pPr>
      <w:r w:rsidRPr="00A930EB">
        <w:rPr>
          <w:rFonts w:ascii="Times New Roman" w:hAnsi="新細明體" w:cs="Times New Roman"/>
          <w:sz w:val="22"/>
          <w:szCs w:val="22"/>
        </w:rPr>
        <w:t>下列何者通常不屬於網路防火牆（</w:t>
      </w:r>
      <w:r w:rsidRPr="00A930EB">
        <w:rPr>
          <w:rFonts w:ascii="Times New Roman" w:hAnsi="Times New Roman" w:cs="Times New Roman"/>
          <w:sz w:val="22"/>
          <w:szCs w:val="22"/>
        </w:rPr>
        <w:t>network firewall</w:t>
      </w:r>
      <w:r w:rsidRPr="00A930EB">
        <w:rPr>
          <w:rFonts w:ascii="Times New Roman" w:hAnsi="新細明體" w:cs="Times New Roman"/>
          <w:sz w:val="22"/>
          <w:szCs w:val="22"/>
        </w:rPr>
        <w:t>）的功能？</w:t>
      </w:r>
    </w:p>
    <w:p w:rsidR="003B0FAB" w:rsidRPr="00A930EB" w:rsidRDefault="003B0FAB" w:rsidP="003B0FAB">
      <w:pPr>
        <w:tabs>
          <w:tab w:val="left" w:pos="500"/>
        </w:tabs>
        <w:spacing w:line="268" w:lineRule="exact"/>
        <w:ind w:left="500"/>
        <w:rPr>
          <w:rFonts w:ascii="Times New Roman" w:hAnsi="Times New Roman" w:cs="Times New Roman"/>
          <w:sz w:val="22"/>
          <w:szCs w:val="22"/>
        </w:rPr>
      </w:pPr>
      <w:r w:rsidRPr="00A930EB">
        <w:rPr>
          <w:rFonts w:ascii="Times New Roman" w:hAnsi="Times New Roman" w:cs="Times New Roman"/>
          <w:color w:val="000000"/>
          <w:sz w:val="22"/>
          <w:szCs w:val="22"/>
          <w:shd w:val="clear" w:color="auto" w:fill="FFFFFF"/>
        </w:rPr>
        <w:t>(A)</w:t>
      </w:r>
      <w:r w:rsidRPr="00A930EB">
        <w:rPr>
          <w:rFonts w:ascii="Times New Roman" w:hAnsi="新細明體" w:cs="Times New Roman"/>
          <w:color w:val="000000"/>
          <w:sz w:val="22"/>
          <w:szCs w:val="22"/>
          <w:shd w:val="clear" w:color="auto" w:fill="FFFFFF"/>
        </w:rPr>
        <w:t>應用程式代理（</w:t>
      </w:r>
      <w:r w:rsidRPr="00A930EB">
        <w:rPr>
          <w:rFonts w:ascii="Times New Roman" w:hAnsi="Times New Roman" w:cs="Times New Roman"/>
          <w:color w:val="000000"/>
          <w:sz w:val="22"/>
          <w:szCs w:val="22"/>
          <w:shd w:val="clear" w:color="auto" w:fill="FFFFFF"/>
        </w:rPr>
        <w:t>proxy</w:t>
      </w:r>
      <w:r w:rsidRPr="00A930EB">
        <w:rPr>
          <w:rFonts w:ascii="Times New Roman" w:hAnsi="新細明體" w:cs="Times New Roman"/>
          <w:color w:val="000000"/>
          <w:sz w:val="22"/>
          <w:szCs w:val="22"/>
          <w:shd w:val="clear" w:color="auto" w:fill="FFFFFF"/>
        </w:rPr>
        <w:t>）</w:t>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t>(B)</w:t>
      </w:r>
      <w:r w:rsidRPr="00A930EB">
        <w:rPr>
          <w:rFonts w:ascii="Times New Roman" w:hAnsi="新細明體" w:cs="Times New Roman"/>
          <w:color w:val="000000"/>
          <w:sz w:val="22"/>
          <w:szCs w:val="22"/>
          <w:shd w:val="clear" w:color="auto" w:fill="FFFFFF"/>
        </w:rPr>
        <w:t>封包加密（</w:t>
      </w:r>
      <w:r w:rsidRPr="00A930EB">
        <w:rPr>
          <w:rFonts w:ascii="Times New Roman" w:hAnsi="Times New Roman" w:cs="Times New Roman"/>
          <w:color w:val="000000"/>
          <w:sz w:val="22"/>
          <w:szCs w:val="22"/>
          <w:shd w:val="clear" w:color="auto" w:fill="FFFFFF"/>
        </w:rPr>
        <w:t>packet encryption</w:t>
      </w:r>
      <w:r w:rsidRPr="00A930EB">
        <w:rPr>
          <w:rFonts w:ascii="Times New Roman" w:hAnsi="新細明體" w:cs="Times New Roman"/>
          <w:color w:val="000000"/>
          <w:sz w:val="22"/>
          <w:szCs w:val="22"/>
          <w:shd w:val="clear" w:color="auto" w:fill="FFFFFF"/>
        </w:rPr>
        <w:t>）</w:t>
      </w:r>
      <w:r w:rsidRPr="00A930EB">
        <w:rPr>
          <w:rFonts w:ascii="Times New Roman" w:hAnsi="Times New Roman" w:cs="Times New Roman"/>
          <w:color w:val="000000"/>
          <w:sz w:val="22"/>
          <w:szCs w:val="22"/>
        </w:rPr>
        <w:br/>
      </w:r>
      <w:r w:rsidRPr="00A930EB">
        <w:rPr>
          <w:rFonts w:ascii="Times New Roman" w:hAnsi="Times New Roman" w:cs="Times New Roman"/>
          <w:color w:val="000000"/>
          <w:sz w:val="22"/>
          <w:szCs w:val="22"/>
          <w:shd w:val="clear" w:color="auto" w:fill="FFFFFF"/>
        </w:rPr>
        <w:t>(C)</w:t>
      </w:r>
      <w:r w:rsidRPr="00A930EB">
        <w:rPr>
          <w:rFonts w:ascii="Times New Roman" w:hAnsi="新細明體" w:cs="Times New Roman"/>
          <w:color w:val="000000"/>
          <w:sz w:val="22"/>
          <w:szCs w:val="22"/>
          <w:shd w:val="clear" w:color="auto" w:fill="FFFFFF"/>
        </w:rPr>
        <w:t>封包過濾（</w:t>
      </w:r>
      <w:r w:rsidRPr="00A930EB">
        <w:rPr>
          <w:rFonts w:ascii="Times New Roman" w:hAnsi="Times New Roman" w:cs="Times New Roman"/>
          <w:color w:val="000000"/>
          <w:sz w:val="22"/>
          <w:szCs w:val="22"/>
          <w:shd w:val="clear" w:color="auto" w:fill="FFFFFF"/>
        </w:rPr>
        <w:t>packet filtering</w:t>
      </w:r>
      <w:r w:rsidRPr="00A930EB">
        <w:rPr>
          <w:rFonts w:ascii="Times New Roman" w:hAnsi="新細明體" w:cs="Times New Roman"/>
          <w:color w:val="000000"/>
          <w:sz w:val="22"/>
          <w:szCs w:val="22"/>
          <w:shd w:val="clear" w:color="auto" w:fill="FFFFFF"/>
        </w:rPr>
        <w:t>）</w:t>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t>(D)</w:t>
      </w:r>
      <w:r w:rsidRPr="00A930EB">
        <w:rPr>
          <w:rFonts w:ascii="Times New Roman" w:hAnsi="新細明體" w:cs="Times New Roman"/>
          <w:color w:val="000000"/>
          <w:sz w:val="22"/>
          <w:szCs w:val="22"/>
          <w:shd w:val="clear" w:color="auto" w:fill="FFFFFF"/>
        </w:rPr>
        <w:t>連線方式過濾（</w:t>
      </w:r>
      <w:r w:rsidRPr="00A930EB">
        <w:rPr>
          <w:rFonts w:ascii="Times New Roman" w:hAnsi="Times New Roman" w:cs="Times New Roman"/>
          <w:color w:val="000000"/>
          <w:sz w:val="22"/>
          <w:szCs w:val="22"/>
          <w:shd w:val="clear" w:color="auto" w:fill="FFFFFF"/>
        </w:rPr>
        <w:t>connection filtering</w:t>
      </w:r>
      <w:r w:rsidRPr="00A930EB">
        <w:rPr>
          <w:rFonts w:ascii="Times New Roman" w:hAnsi="新細明體" w:cs="Times New Roman"/>
          <w:color w:val="000000"/>
          <w:sz w:val="22"/>
          <w:szCs w:val="22"/>
          <w:shd w:val="clear" w:color="auto" w:fill="FFFFFF"/>
        </w:rPr>
        <w:t>）</w:t>
      </w:r>
    </w:p>
    <w:p w:rsidR="00EA74DC" w:rsidRPr="00A930EB" w:rsidRDefault="00EA74DC">
      <w:pPr>
        <w:spacing w:line="54" w:lineRule="exact"/>
        <w:rPr>
          <w:rFonts w:ascii="Times New Roman" w:hAnsi="Times New Roman" w:cs="Times New Roman"/>
          <w:sz w:val="22"/>
          <w:szCs w:val="22"/>
        </w:rPr>
      </w:pPr>
    </w:p>
    <w:p w:rsidR="00EA74DC" w:rsidRPr="00A930EB" w:rsidRDefault="00EA74DC">
      <w:pPr>
        <w:spacing w:line="55" w:lineRule="exact"/>
        <w:rPr>
          <w:rFonts w:ascii="Times New Roman" w:hAnsi="Times New Roman" w:cs="Times New Roman"/>
          <w:sz w:val="22"/>
          <w:szCs w:val="22"/>
        </w:rPr>
      </w:pPr>
    </w:p>
    <w:p w:rsidR="00EA74DC" w:rsidRPr="00A930EB" w:rsidRDefault="00EA74DC" w:rsidP="00B6198E">
      <w:pPr>
        <w:numPr>
          <w:ilvl w:val="0"/>
          <w:numId w:val="1"/>
        </w:numPr>
        <w:tabs>
          <w:tab w:val="left" w:pos="540"/>
        </w:tabs>
        <w:spacing w:line="268" w:lineRule="exact"/>
        <w:ind w:left="540" w:hanging="388"/>
        <w:rPr>
          <w:rFonts w:ascii="Times New Roman" w:hAnsi="Times New Roman" w:cs="Times New Roman"/>
          <w:sz w:val="22"/>
          <w:szCs w:val="22"/>
        </w:rPr>
      </w:pPr>
      <w:r w:rsidRPr="00A930EB">
        <w:rPr>
          <w:rFonts w:ascii="Times New Roman" w:hAnsi="新細明體" w:cs="Times New Roman"/>
          <w:sz w:val="22"/>
          <w:szCs w:val="22"/>
        </w:rPr>
        <w:t>將</w:t>
      </w:r>
      <w:r w:rsidRPr="00A930EB">
        <w:rPr>
          <w:rFonts w:ascii="Times New Roman" w:hAnsi="Times New Roman" w:cs="Times New Roman"/>
          <w:sz w:val="22"/>
          <w:szCs w:val="22"/>
        </w:rPr>
        <w:t xml:space="preserve"> 8 bit </w:t>
      </w:r>
      <w:r w:rsidRPr="00A930EB">
        <w:rPr>
          <w:rFonts w:ascii="Times New Roman" w:hAnsi="新細明體" w:cs="Times New Roman"/>
          <w:sz w:val="22"/>
          <w:szCs w:val="22"/>
        </w:rPr>
        <w:t>資料</w:t>
      </w:r>
      <w:r w:rsidRPr="00A930EB">
        <w:rPr>
          <w:rFonts w:ascii="Times New Roman" w:hAnsi="Times New Roman" w:cs="Times New Roman"/>
          <w:sz w:val="22"/>
          <w:szCs w:val="22"/>
        </w:rPr>
        <w:t xml:space="preserve"> 11110000 </w:t>
      </w:r>
      <w:r w:rsidRPr="00A930EB">
        <w:rPr>
          <w:rFonts w:ascii="Times New Roman" w:hAnsi="新細明體" w:cs="Times New Roman"/>
          <w:sz w:val="22"/>
          <w:szCs w:val="22"/>
        </w:rPr>
        <w:t>與</w:t>
      </w:r>
      <w:r w:rsidRPr="00A930EB">
        <w:rPr>
          <w:rFonts w:ascii="Times New Roman" w:hAnsi="Times New Roman" w:cs="Times New Roman"/>
          <w:sz w:val="22"/>
          <w:szCs w:val="22"/>
        </w:rPr>
        <w:t xml:space="preserve"> 10101010 </w:t>
      </w:r>
      <w:r w:rsidRPr="00A930EB">
        <w:rPr>
          <w:rFonts w:ascii="Times New Roman" w:hAnsi="新細明體" w:cs="Times New Roman"/>
          <w:sz w:val="22"/>
          <w:szCs w:val="22"/>
        </w:rPr>
        <w:t>作</w:t>
      </w:r>
      <w:r w:rsidRPr="00A930EB">
        <w:rPr>
          <w:rFonts w:ascii="Times New Roman" w:hAnsi="Times New Roman" w:cs="Times New Roman"/>
          <w:sz w:val="22"/>
          <w:szCs w:val="22"/>
        </w:rPr>
        <w:t xml:space="preserve"> OR </w:t>
      </w:r>
      <w:r w:rsidRPr="00A930EB">
        <w:rPr>
          <w:rFonts w:ascii="Times New Roman" w:hAnsi="新細明體" w:cs="Times New Roman"/>
          <w:sz w:val="22"/>
          <w:szCs w:val="22"/>
        </w:rPr>
        <w:t>運算後結果以</w:t>
      </w:r>
      <w:r w:rsidRPr="00A930EB">
        <w:rPr>
          <w:rFonts w:ascii="Times New Roman" w:hAnsi="Times New Roman" w:cs="Times New Roman"/>
          <w:sz w:val="22"/>
          <w:szCs w:val="22"/>
        </w:rPr>
        <w:t xml:space="preserve"> 10 </w:t>
      </w:r>
      <w:r w:rsidRPr="00A930EB">
        <w:rPr>
          <w:rFonts w:ascii="Times New Roman" w:hAnsi="新細明體" w:cs="Times New Roman"/>
          <w:sz w:val="22"/>
          <w:szCs w:val="22"/>
        </w:rPr>
        <w:t>進位數表示應為：</w:t>
      </w:r>
    </w:p>
    <w:p w:rsidR="00EA74DC" w:rsidRPr="00A930EB" w:rsidRDefault="00EA74DC">
      <w:pPr>
        <w:spacing w:line="68" w:lineRule="exact"/>
        <w:rPr>
          <w:rFonts w:ascii="Times New Roman" w:hAnsi="Times New Roman" w:cs="Times New Roman"/>
          <w:sz w:val="22"/>
          <w:szCs w:val="22"/>
        </w:rPr>
      </w:pPr>
    </w:p>
    <w:p w:rsidR="00EA74DC" w:rsidRPr="00A930EB" w:rsidRDefault="003B0FAB">
      <w:pPr>
        <w:tabs>
          <w:tab w:val="left" w:pos="3320"/>
          <w:tab w:val="left" w:pos="5860"/>
          <w:tab w:val="left" w:pos="8400"/>
        </w:tabs>
        <w:spacing w:line="0" w:lineRule="atLeast"/>
        <w:ind w:left="500"/>
        <w:rPr>
          <w:rFonts w:ascii="Times New Roman" w:hAnsi="Times New Roman" w:cs="Times New Roman"/>
          <w:sz w:val="22"/>
          <w:szCs w:val="22"/>
        </w:rPr>
      </w:pPr>
      <w:r w:rsidRPr="00A930EB">
        <w:rPr>
          <w:rFonts w:ascii="Times New Roman" w:hAnsi="Times New Roman" w:cs="Times New Roman"/>
          <w:color w:val="000000"/>
          <w:sz w:val="22"/>
          <w:szCs w:val="22"/>
          <w:shd w:val="clear" w:color="auto" w:fill="FFFFFF"/>
        </w:rPr>
        <w:t>(A)</w:t>
      </w:r>
      <w:r w:rsidR="00EA74DC" w:rsidRPr="00A930EB">
        <w:rPr>
          <w:rFonts w:ascii="Times New Roman" w:hAnsi="Times New Roman" w:cs="Times New Roman"/>
          <w:sz w:val="22"/>
          <w:szCs w:val="22"/>
        </w:rPr>
        <w:t>87</w:t>
      </w:r>
      <w:r w:rsidR="00EA74DC" w:rsidRPr="00A930EB">
        <w:rPr>
          <w:rFonts w:ascii="Times New Roman" w:hAnsi="Times New Roman" w:cs="Times New Roman"/>
          <w:sz w:val="22"/>
          <w:szCs w:val="22"/>
        </w:rPr>
        <w:tab/>
      </w:r>
      <w:r w:rsidRPr="00A930EB">
        <w:rPr>
          <w:rFonts w:ascii="Times New Roman" w:hAnsi="Times New Roman" w:cs="Times New Roman"/>
          <w:color w:val="000000"/>
          <w:sz w:val="22"/>
          <w:szCs w:val="22"/>
          <w:shd w:val="clear" w:color="auto" w:fill="FFFFFF"/>
        </w:rPr>
        <w:t>(B)</w:t>
      </w:r>
      <w:r w:rsidR="00EA74DC" w:rsidRPr="00A930EB">
        <w:rPr>
          <w:rFonts w:ascii="Times New Roman" w:hAnsi="Times New Roman" w:cs="Times New Roman"/>
          <w:sz w:val="22"/>
          <w:szCs w:val="22"/>
        </w:rPr>
        <w:t>FA</w:t>
      </w:r>
      <w:r w:rsidR="00EA74DC" w:rsidRPr="00A930EB">
        <w:rPr>
          <w:rFonts w:ascii="Times New Roman" w:hAnsi="Times New Roman" w:cs="Times New Roman"/>
          <w:sz w:val="22"/>
          <w:szCs w:val="22"/>
        </w:rPr>
        <w:tab/>
      </w:r>
      <w:r w:rsidRPr="00A930EB">
        <w:rPr>
          <w:rFonts w:ascii="Times New Roman" w:hAnsi="Times New Roman" w:cs="Times New Roman"/>
          <w:color w:val="000000"/>
          <w:sz w:val="22"/>
          <w:szCs w:val="22"/>
          <w:shd w:val="clear" w:color="auto" w:fill="FFFFFF"/>
        </w:rPr>
        <w:t>(C)</w:t>
      </w:r>
      <w:r w:rsidR="00EA74DC" w:rsidRPr="00A930EB">
        <w:rPr>
          <w:rFonts w:ascii="Times New Roman" w:hAnsi="Times New Roman" w:cs="Times New Roman"/>
          <w:sz w:val="22"/>
          <w:szCs w:val="22"/>
        </w:rPr>
        <w:t>250</w:t>
      </w:r>
      <w:r w:rsidR="00EA74DC" w:rsidRPr="00A930EB">
        <w:rPr>
          <w:rFonts w:ascii="Times New Roman" w:hAnsi="Times New Roman" w:cs="Times New Roman"/>
          <w:sz w:val="22"/>
          <w:szCs w:val="22"/>
        </w:rPr>
        <w:tab/>
      </w:r>
      <w:r w:rsidRPr="00A930EB">
        <w:rPr>
          <w:rFonts w:ascii="Times New Roman" w:hAnsi="Times New Roman" w:cs="Times New Roman"/>
          <w:color w:val="000000"/>
          <w:sz w:val="22"/>
          <w:szCs w:val="22"/>
          <w:shd w:val="clear" w:color="auto" w:fill="FFFFFF"/>
        </w:rPr>
        <w:t>(D)</w:t>
      </w:r>
      <w:r w:rsidR="00EA74DC" w:rsidRPr="00A930EB">
        <w:rPr>
          <w:rFonts w:ascii="Times New Roman" w:hAnsi="Times New Roman" w:cs="Times New Roman"/>
          <w:sz w:val="22"/>
          <w:szCs w:val="22"/>
        </w:rPr>
        <w:t>372</w:t>
      </w:r>
    </w:p>
    <w:p w:rsidR="00EA74DC" w:rsidRPr="00A930EB" w:rsidRDefault="00EA74DC">
      <w:pPr>
        <w:spacing w:line="55" w:lineRule="exact"/>
        <w:rPr>
          <w:rFonts w:ascii="Times New Roman" w:hAnsi="Times New Roman" w:cs="Times New Roman"/>
          <w:sz w:val="22"/>
          <w:szCs w:val="22"/>
        </w:rPr>
      </w:pPr>
    </w:p>
    <w:p w:rsidR="00EA74DC" w:rsidRPr="00A930EB" w:rsidRDefault="00EA74DC" w:rsidP="00B6198E">
      <w:pPr>
        <w:numPr>
          <w:ilvl w:val="0"/>
          <w:numId w:val="1"/>
        </w:numPr>
        <w:tabs>
          <w:tab w:val="left" w:pos="540"/>
        </w:tabs>
        <w:spacing w:line="268" w:lineRule="exact"/>
        <w:ind w:left="540" w:hanging="388"/>
        <w:rPr>
          <w:rFonts w:ascii="Times New Roman" w:hAnsi="Times New Roman" w:cs="Times New Roman"/>
          <w:sz w:val="22"/>
          <w:szCs w:val="22"/>
        </w:rPr>
      </w:pPr>
      <w:r w:rsidRPr="00A930EB">
        <w:rPr>
          <w:rFonts w:ascii="Times New Roman" w:hAnsi="新細明體" w:cs="Times New Roman"/>
          <w:sz w:val="22"/>
          <w:szCs w:val="22"/>
        </w:rPr>
        <w:t>將</w:t>
      </w:r>
      <w:r w:rsidRPr="00A930EB">
        <w:rPr>
          <w:rFonts w:ascii="Times New Roman" w:hAnsi="Times New Roman" w:cs="Times New Roman"/>
          <w:sz w:val="22"/>
          <w:szCs w:val="22"/>
        </w:rPr>
        <w:t xml:space="preserve"> 8 </w:t>
      </w:r>
      <w:r w:rsidRPr="00A930EB">
        <w:rPr>
          <w:rFonts w:ascii="Times New Roman" w:hAnsi="新細明體" w:cs="Times New Roman"/>
          <w:sz w:val="22"/>
          <w:szCs w:val="22"/>
        </w:rPr>
        <w:t>進位數值</w:t>
      </w:r>
      <w:r w:rsidRPr="00A930EB">
        <w:rPr>
          <w:rFonts w:ascii="Times New Roman" w:hAnsi="Times New Roman" w:cs="Times New Roman"/>
          <w:sz w:val="22"/>
          <w:szCs w:val="22"/>
        </w:rPr>
        <w:t xml:space="preserve"> 70 </w:t>
      </w:r>
      <w:r w:rsidRPr="00A930EB">
        <w:rPr>
          <w:rFonts w:ascii="Times New Roman" w:hAnsi="新細明體" w:cs="Times New Roman"/>
          <w:sz w:val="22"/>
          <w:szCs w:val="22"/>
        </w:rPr>
        <w:t>減</w:t>
      </w:r>
      <w:r w:rsidRPr="00A930EB">
        <w:rPr>
          <w:rFonts w:ascii="Times New Roman" w:hAnsi="Times New Roman" w:cs="Times New Roman"/>
          <w:sz w:val="22"/>
          <w:szCs w:val="22"/>
        </w:rPr>
        <w:t xml:space="preserve"> 2 </w:t>
      </w:r>
      <w:r w:rsidRPr="00A930EB">
        <w:rPr>
          <w:rFonts w:ascii="Times New Roman" w:hAnsi="新細明體" w:cs="Times New Roman"/>
          <w:sz w:val="22"/>
          <w:szCs w:val="22"/>
        </w:rPr>
        <w:t>進位數值</w:t>
      </w:r>
      <w:r w:rsidRPr="00A930EB">
        <w:rPr>
          <w:rFonts w:ascii="Times New Roman" w:hAnsi="Times New Roman" w:cs="Times New Roman"/>
          <w:sz w:val="22"/>
          <w:szCs w:val="22"/>
        </w:rPr>
        <w:t xml:space="preserve"> 11110 </w:t>
      </w:r>
      <w:r w:rsidRPr="00A930EB">
        <w:rPr>
          <w:rFonts w:ascii="Times New Roman" w:hAnsi="新細明體" w:cs="Times New Roman"/>
          <w:sz w:val="22"/>
          <w:szCs w:val="22"/>
        </w:rPr>
        <w:t>結果應為：</w:t>
      </w:r>
    </w:p>
    <w:p w:rsidR="003B0FAB" w:rsidRPr="00A930EB" w:rsidRDefault="003B0FAB" w:rsidP="003B0FAB">
      <w:pPr>
        <w:tabs>
          <w:tab w:val="left" w:pos="500"/>
        </w:tabs>
        <w:spacing w:line="268" w:lineRule="exact"/>
        <w:ind w:left="500"/>
        <w:rPr>
          <w:rFonts w:ascii="Times New Roman" w:hAnsi="Times New Roman" w:cs="Times New Roman"/>
          <w:sz w:val="22"/>
          <w:szCs w:val="22"/>
        </w:rPr>
      </w:pPr>
      <w:r w:rsidRPr="00A930EB">
        <w:rPr>
          <w:rFonts w:ascii="Times New Roman" w:hAnsi="Times New Roman" w:cs="Times New Roman"/>
          <w:color w:val="000000"/>
          <w:sz w:val="22"/>
          <w:szCs w:val="22"/>
          <w:shd w:val="clear" w:color="auto" w:fill="FFFFFF"/>
        </w:rPr>
        <w:t>(A) 11000</w:t>
      </w:r>
      <w:r w:rsidRPr="00A930EB">
        <w:rPr>
          <w:rFonts w:ascii="Times New Roman" w:hAnsi="新細明體" w:cs="Times New Roman"/>
          <w:color w:val="000000"/>
          <w:sz w:val="22"/>
          <w:szCs w:val="22"/>
          <w:shd w:val="clear" w:color="auto" w:fill="FFFFFF"/>
        </w:rPr>
        <w:t>（</w:t>
      </w:r>
      <w:r w:rsidRPr="00A930EB">
        <w:rPr>
          <w:rFonts w:ascii="Times New Roman" w:hAnsi="Times New Roman" w:cs="Times New Roman"/>
          <w:color w:val="000000"/>
          <w:sz w:val="22"/>
          <w:szCs w:val="22"/>
          <w:shd w:val="clear" w:color="auto" w:fill="FFFFFF"/>
        </w:rPr>
        <w:t xml:space="preserve">2 </w:t>
      </w:r>
      <w:r w:rsidRPr="00A930EB">
        <w:rPr>
          <w:rFonts w:ascii="Times New Roman" w:hAnsi="新細明體" w:cs="Times New Roman"/>
          <w:color w:val="000000"/>
          <w:sz w:val="22"/>
          <w:szCs w:val="22"/>
          <w:shd w:val="clear" w:color="auto" w:fill="FFFFFF"/>
        </w:rPr>
        <w:t>進位）</w:t>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t>(B) 1A</w:t>
      </w:r>
      <w:r w:rsidRPr="00A930EB">
        <w:rPr>
          <w:rFonts w:ascii="Times New Roman" w:hAnsi="新細明體" w:cs="Times New Roman"/>
          <w:color w:val="000000"/>
          <w:sz w:val="22"/>
          <w:szCs w:val="22"/>
          <w:shd w:val="clear" w:color="auto" w:fill="FFFFFF"/>
        </w:rPr>
        <w:t>（</w:t>
      </w:r>
      <w:r w:rsidRPr="00A930EB">
        <w:rPr>
          <w:rFonts w:ascii="Times New Roman" w:hAnsi="Times New Roman" w:cs="Times New Roman"/>
          <w:color w:val="000000"/>
          <w:sz w:val="22"/>
          <w:szCs w:val="22"/>
          <w:shd w:val="clear" w:color="auto" w:fill="FFFFFF"/>
        </w:rPr>
        <w:t xml:space="preserve">16 </w:t>
      </w:r>
      <w:r w:rsidRPr="00A930EB">
        <w:rPr>
          <w:rFonts w:ascii="Times New Roman" w:hAnsi="新細明體" w:cs="Times New Roman"/>
          <w:color w:val="000000"/>
          <w:sz w:val="22"/>
          <w:szCs w:val="22"/>
          <w:shd w:val="clear" w:color="auto" w:fill="FFFFFF"/>
        </w:rPr>
        <w:t>進位）</w:t>
      </w:r>
      <w:r w:rsidRPr="00A930EB">
        <w:rPr>
          <w:rFonts w:ascii="Times New Roman" w:hAnsi="Times New Roman" w:cs="Times New Roman"/>
          <w:color w:val="000000"/>
          <w:sz w:val="22"/>
          <w:szCs w:val="22"/>
        </w:rPr>
        <w:br/>
      </w:r>
      <w:r w:rsidRPr="00A930EB">
        <w:rPr>
          <w:rFonts w:ascii="Times New Roman" w:hAnsi="Times New Roman" w:cs="Times New Roman"/>
          <w:color w:val="000000"/>
          <w:sz w:val="22"/>
          <w:szCs w:val="22"/>
          <w:shd w:val="clear" w:color="auto" w:fill="FFFFFF"/>
        </w:rPr>
        <w:t>(C) 40</w:t>
      </w:r>
      <w:r w:rsidRPr="00A930EB">
        <w:rPr>
          <w:rFonts w:ascii="Times New Roman" w:hAnsi="新細明體" w:cs="Times New Roman"/>
          <w:color w:val="000000"/>
          <w:sz w:val="22"/>
          <w:szCs w:val="22"/>
          <w:shd w:val="clear" w:color="auto" w:fill="FFFFFF"/>
        </w:rPr>
        <w:t>（</w:t>
      </w:r>
      <w:r w:rsidRPr="00A930EB">
        <w:rPr>
          <w:rFonts w:ascii="Times New Roman" w:hAnsi="Times New Roman" w:cs="Times New Roman"/>
          <w:color w:val="000000"/>
          <w:sz w:val="22"/>
          <w:szCs w:val="22"/>
          <w:shd w:val="clear" w:color="auto" w:fill="FFFFFF"/>
        </w:rPr>
        <w:t xml:space="preserve">10 </w:t>
      </w:r>
      <w:r w:rsidRPr="00A930EB">
        <w:rPr>
          <w:rFonts w:ascii="Times New Roman" w:hAnsi="新細明體" w:cs="Times New Roman"/>
          <w:color w:val="000000"/>
          <w:sz w:val="22"/>
          <w:szCs w:val="22"/>
          <w:shd w:val="clear" w:color="auto" w:fill="FFFFFF"/>
        </w:rPr>
        <w:t>進位）</w:t>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t>(D) 34</w:t>
      </w:r>
      <w:r w:rsidRPr="00A930EB">
        <w:rPr>
          <w:rFonts w:ascii="Times New Roman" w:hAnsi="新細明體" w:cs="Times New Roman"/>
          <w:color w:val="000000"/>
          <w:sz w:val="22"/>
          <w:szCs w:val="22"/>
          <w:shd w:val="clear" w:color="auto" w:fill="FFFFFF"/>
        </w:rPr>
        <w:t>（</w:t>
      </w:r>
      <w:r w:rsidRPr="00A930EB">
        <w:rPr>
          <w:rFonts w:ascii="Times New Roman" w:hAnsi="Times New Roman" w:cs="Times New Roman"/>
          <w:color w:val="000000"/>
          <w:sz w:val="22"/>
          <w:szCs w:val="22"/>
          <w:shd w:val="clear" w:color="auto" w:fill="FFFFFF"/>
        </w:rPr>
        <w:t xml:space="preserve">8 </w:t>
      </w:r>
      <w:r w:rsidRPr="00A930EB">
        <w:rPr>
          <w:rFonts w:ascii="Times New Roman" w:hAnsi="新細明體" w:cs="Times New Roman"/>
          <w:color w:val="000000"/>
          <w:sz w:val="22"/>
          <w:szCs w:val="22"/>
          <w:shd w:val="clear" w:color="auto" w:fill="FFFFFF"/>
        </w:rPr>
        <w:t>進位）</w:t>
      </w:r>
    </w:p>
    <w:tbl>
      <w:tblPr>
        <w:tblW w:w="0" w:type="auto"/>
        <w:tblInd w:w="500" w:type="dxa"/>
        <w:tblLayout w:type="fixed"/>
        <w:tblCellMar>
          <w:top w:w="0" w:type="dxa"/>
          <w:left w:w="0" w:type="dxa"/>
          <w:bottom w:w="0" w:type="dxa"/>
          <w:right w:w="0" w:type="dxa"/>
        </w:tblCellMar>
        <w:tblLook w:val="0000" w:firstRow="0" w:lastRow="0" w:firstColumn="0" w:lastColumn="0" w:noHBand="0" w:noVBand="0"/>
      </w:tblPr>
      <w:tblGrid>
        <w:gridCol w:w="260"/>
      </w:tblGrid>
      <w:tr w:rsidR="003B0FAB" w:rsidRPr="00A930EB">
        <w:trPr>
          <w:trHeight w:val="93"/>
        </w:trPr>
        <w:tc>
          <w:tcPr>
            <w:tcW w:w="260" w:type="dxa"/>
            <w:shd w:val="clear" w:color="auto" w:fill="auto"/>
            <w:vAlign w:val="bottom"/>
          </w:tcPr>
          <w:p w:rsidR="003B0FAB" w:rsidRPr="00A930EB" w:rsidRDefault="003B0FAB">
            <w:pPr>
              <w:spacing w:line="0" w:lineRule="atLeast"/>
              <w:rPr>
                <w:rFonts w:ascii="Times New Roman" w:hAnsi="Times New Roman" w:cs="Times New Roman"/>
                <w:sz w:val="22"/>
                <w:szCs w:val="22"/>
              </w:rPr>
            </w:pPr>
          </w:p>
        </w:tc>
      </w:tr>
    </w:tbl>
    <w:p w:rsidR="003B0FAB" w:rsidRPr="00A930EB" w:rsidRDefault="00EA74DC" w:rsidP="00B6198E">
      <w:pPr>
        <w:numPr>
          <w:ilvl w:val="0"/>
          <w:numId w:val="1"/>
        </w:numPr>
        <w:tabs>
          <w:tab w:val="left" w:pos="540"/>
        </w:tabs>
        <w:spacing w:line="268" w:lineRule="exact"/>
        <w:ind w:left="540" w:hanging="388"/>
        <w:rPr>
          <w:rFonts w:ascii="Times New Roman" w:hAnsi="Times New Roman" w:cs="Times New Roman"/>
          <w:sz w:val="22"/>
          <w:szCs w:val="22"/>
        </w:rPr>
      </w:pPr>
      <w:r w:rsidRPr="00A930EB">
        <w:rPr>
          <w:rFonts w:ascii="Times New Roman" w:hAnsi="新細明體" w:cs="Times New Roman"/>
          <w:sz w:val="22"/>
          <w:szCs w:val="22"/>
        </w:rPr>
        <w:t>以下那些陳述是正確的？</w:t>
      </w:r>
      <w:r w:rsidRPr="00A930EB">
        <w:rPr>
          <w:rFonts w:ascii="新細明體" w:hAnsi="新細明體" w:cs="Times New Roman"/>
          <w:sz w:val="22"/>
          <w:szCs w:val="22"/>
        </w:rPr>
        <w:t>①</w:t>
      </w:r>
      <w:r w:rsidRPr="00A930EB">
        <w:rPr>
          <w:rFonts w:ascii="Times New Roman" w:hAnsi="新細明體" w:cs="Times New Roman"/>
          <w:sz w:val="22"/>
          <w:szCs w:val="22"/>
        </w:rPr>
        <w:t>如果可以從重載服務器（</w:t>
      </w:r>
      <w:r w:rsidRPr="00A930EB">
        <w:rPr>
          <w:rFonts w:ascii="Times New Roman" w:hAnsi="Times New Roman" w:cs="Times New Roman"/>
          <w:sz w:val="22"/>
          <w:szCs w:val="22"/>
        </w:rPr>
        <w:t>overloaded servers</w:t>
      </w:r>
      <w:r w:rsidRPr="00A930EB">
        <w:rPr>
          <w:rFonts w:ascii="Times New Roman" w:hAnsi="新細明體" w:cs="Times New Roman"/>
          <w:sz w:val="22"/>
          <w:szCs w:val="22"/>
        </w:rPr>
        <w:t>）遷移（</w:t>
      </w:r>
      <w:r w:rsidRPr="00A930EB">
        <w:rPr>
          <w:rFonts w:ascii="Times New Roman" w:hAnsi="Times New Roman" w:cs="Times New Roman"/>
          <w:sz w:val="22"/>
          <w:szCs w:val="22"/>
        </w:rPr>
        <w:t>migrate</w:t>
      </w:r>
      <w:r w:rsidRPr="00A930EB">
        <w:rPr>
          <w:rFonts w:ascii="Times New Roman" w:hAnsi="新細明體" w:cs="Times New Roman"/>
          <w:sz w:val="22"/>
          <w:szCs w:val="22"/>
        </w:rPr>
        <w:t>）行程（</w:t>
      </w:r>
      <w:r w:rsidRPr="00A930EB">
        <w:rPr>
          <w:rFonts w:ascii="Times New Roman" w:hAnsi="Times New Roman" w:cs="Times New Roman"/>
          <w:sz w:val="22"/>
          <w:szCs w:val="22"/>
        </w:rPr>
        <w:t>process</w:t>
      </w:r>
      <w:r w:rsidRPr="00A930EB">
        <w:rPr>
          <w:rFonts w:ascii="Times New Roman" w:hAnsi="新細明體" w:cs="Times New Roman"/>
          <w:sz w:val="22"/>
          <w:szCs w:val="22"/>
        </w:rPr>
        <w:t>）</w:t>
      </w:r>
      <w:r w:rsidR="003B0FAB" w:rsidRPr="00A930EB">
        <w:rPr>
          <w:rFonts w:ascii="Times New Roman" w:hAnsi="Times New Roman" w:cs="Times New Roman"/>
          <w:sz w:val="22"/>
          <w:szCs w:val="22"/>
        </w:rPr>
        <w:t xml:space="preserve"> </w:t>
      </w:r>
    </w:p>
    <w:p w:rsidR="003B0FAB" w:rsidRPr="00A930EB" w:rsidRDefault="003B0FAB" w:rsidP="003B0FAB">
      <w:pPr>
        <w:tabs>
          <w:tab w:val="left" w:pos="500"/>
        </w:tabs>
        <w:spacing w:line="308" w:lineRule="exact"/>
        <w:ind w:left="113"/>
        <w:jc w:val="both"/>
        <w:rPr>
          <w:rFonts w:ascii="Times New Roman" w:hAnsi="Times New Roman" w:cs="Times New Roman"/>
          <w:sz w:val="22"/>
          <w:szCs w:val="22"/>
        </w:rPr>
      </w:pPr>
      <w:r w:rsidRPr="00A930EB">
        <w:rPr>
          <w:rFonts w:ascii="Times New Roman" w:hAnsi="Times New Roman" w:cs="Times New Roman"/>
          <w:sz w:val="22"/>
          <w:szCs w:val="22"/>
        </w:rPr>
        <w:t xml:space="preserve">       </w:t>
      </w:r>
      <w:r w:rsidR="00EA74DC" w:rsidRPr="00A930EB">
        <w:rPr>
          <w:rFonts w:ascii="Times New Roman" w:hAnsi="新細明體" w:cs="Times New Roman"/>
          <w:sz w:val="22"/>
          <w:szCs w:val="22"/>
        </w:rPr>
        <w:t>到其他服務器（</w:t>
      </w:r>
      <w:r w:rsidR="00EA74DC" w:rsidRPr="00A930EB">
        <w:rPr>
          <w:rFonts w:ascii="Times New Roman" w:hAnsi="Times New Roman" w:cs="Times New Roman"/>
          <w:sz w:val="22"/>
          <w:szCs w:val="22"/>
        </w:rPr>
        <w:t>server</w:t>
      </w:r>
      <w:r w:rsidR="00EA74DC" w:rsidRPr="00A930EB">
        <w:rPr>
          <w:rFonts w:ascii="Times New Roman" w:hAnsi="新細明體" w:cs="Times New Roman"/>
          <w:sz w:val="22"/>
          <w:szCs w:val="22"/>
        </w:rPr>
        <w:t>），回應時間（</w:t>
      </w:r>
      <w:r w:rsidR="00EA74DC" w:rsidRPr="00A930EB">
        <w:rPr>
          <w:rFonts w:ascii="Times New Roman" w:hAnsi="Times New Roman" w:cs="Times New Roman"/>
          <w:sz w:val="22"/>
          <w:szCs w:val="22"/>
        </w:rPr>
        <w:t>response time</w:t>
      </w:r>
      <w:r w:rsidR="00EA74DC" w:rsidRPr="00A930EB">
        <w:rPr>
          <w:rFonts w:ascii="Times New Roman" w:hAnsi="新細明體" w:cs="Times New Roman"/>
          <w:sz w:val="22"/>
          <w:szCs w:val="22"/>
        </w:rPr>
        <w:t>）可能會減少</w:t>
      </w:r>
      <w:r w:rsidR="00EA74DC" w:rsidRPr="00A930EB">
        <w:rPr>
          <w:rFonts w:ascii="Times New Roman" w:hAnsi="Times New Roman" w:cs="Times New Roman"/>
          <w:sz w:val="22"/>
          <w:szCs w:val="22"/>
        </w:rPr>
        <w:t xml:space="preserve"> </w:t>
      </w:r>
      <w:r w:rsidR="00EA74DC" w:rsidRPr="00A930EB">
        <w:rPr>
          <w:rFonts w:ascii="新細明體" w:hAnsi="新細明體" w:cs="Times New Roman"/>
          <w:sz w:val="22"/>
          <w:szCs w:val="22"/>
        </w:rPr>
        <w:t>②</w:t>
      </w:r>
      <w:r w:rsidR="00EA74DC" w:rsidRPr="00A930EB">
        <w:rPr>
          <w:rFonts w:ascii="Times New Roman" w:hAnsi="新細明體" w:cs="Times New Roman"/>
          <w:sz w:val="22"/>
          <w:szCs w:val="22"/>
        </w:rPr>
        <w:t>如果需要相互通信（</w:t>
      </w:r>
      <w:r w:rsidR="00EA74DC" w:rsidRPr="00A930EB">
        <w:rPr>
          <w:rFonts w:ascii="Times New Roman" w:hAnsi="Times New Roman" w:cs="Times New Roman"/>
          <w:sz w:val="22"/>
          <w:szCs w:val="22"/>
        </w:rPr>
        <w:t>communicate</w:t>
      </w:r>
      <w:r w:rsidR="00EA74DC" w:rsidRPr="00A930EB">
        <w:rPr>
          <w:rFonts w:ascii="Times New Roman" w:hAnsi="新細明體" w:cs="Times New Roman"/>
          <w:sz w:val="22"/>
          <w:szCs w:val="22"/>
        </w:rPr>
        <w:t>）的</w:t>
      </w:r>
    </w:p>
    <w:p w:rsidR="003B0FAB" w:rsidRPr="00A930EB" w:rsidRDefault="003B0FAB" w:rsidP="003B0FAB">
      <w:pPr>
        <w:tabs>
          <w:tab w:val="left" w:pos="500"/>
        </w:tabs>
        <w:spacing w:line="308" w:lineRule="exact"/>
        <w:ind w:left="113"/>
        <w:jc w:val="both"/>
        <w:rPr>
          <w:rFonts w:ascii="Times New Roman" w:hAnsi="Times New Roman" w:cs="Times New Roman"/>
          <w:sz w:val="22"/>
          <w:szCs w:val="22"/>
        </w:rPr>
      </w:pPr>
      <w:r w:rsidRPr="00A930EB">
        <w:rPr>
          <w:rFonts w:ascii="Times New Roman" w:hAnsi="Times New Roman" w:cs="Times New Roman"/>
          <w:sz w:val="22"/>
          <w:szCs w:val="22"/>
        </w:rPr>
        <w:t xml:space="preserve">       </w:t>
      </w:r>
      <w:r w:rsidR="00EA74DC" w:rsidRPr="00A930EB">
        <w:rPr>
          <w:rFonts w:ascii="Times New Roman" w:hAnsi="新細明體" w:cs="Times New Roman"/>
          <w:sz w:val="22"/>
          <w:szCs w:val="22"/>
        </w:rPr>
        <w:t>兩個行程（</w:t>
      </w:r>
      <w:r w:rsidR="00EA74DC" w:rsidRPr="00A930EB">
        <w:rPr>
          <w:rFonts w:ascii="Times New Roman" w:hAnsi="Times New Roman" w:cs="Times New Roman"/>
          <w:sz w:val="22"/>
          <w:szCs w:val="22"/>
        </w:rPr>
        <w:t>process</w:t>
      </w:r>
      <w:r w:rsidR="00EA74DC" w:rsidRPr="00A930EB">
        <w:rPr>
          <w:rFonts w:ascii="Times New Roman" w:hAnsi="新細明體" w:cs="Times New Roman"/>
          <w:sz w:val="22"/>
          <w:szCs w:val="22"/>
        </w:rPr>
        <w:t>），可以遷移到一個共同的服務器（</w:t>
      </w:r>
      <w:r w:rsidR="00EA74DC" w:rsidRPr="00A930EB">
        <w:rPr>
          <w:rFonts w:ascii="Times New Roman" w:hAnsi="Times New Roman" w:cs="Times New Roman"/>
          <w:sz w:val="22"/>
          <w:szCs w:val="22"/>
        </w:rPr>
        <w:t xml:space="preserve"> server</w:t>
      </w:r>
      <w:r w:rsidR="00EA74DC" w:rsidRPr="00A930EB">
        <w:rPr>
          <w:rFonts w:ascii="Times New Roman" w:hAnsi="新細明體" w:cs="Times New Roman"/>
          <w:sz w:val="22"/>
          <w:szCs w:val="22"/>
        </w:rPr>
        <w:t>），回應時間（</w:t>
      </w:r>
      <w:r w:rsidR="00EA74DC" w:rsidRPr="00A930EB">
        <w:rPr>
          <w:rFonts w:ascii="Times New Roman" w:hAnsi="Times New Roman" w:cs="Times New Roman"/>
          <w:sz w:val="22"/>
          <w:szCs w:val="22"/>
        </w:rPr>
        <w:t xml:space="preserve"> response time</w:t>
      </w:r>
      <w:r w:rsidR="00EA74DC" w:rsidRPr="00A930EB">
        <w:rPr>
          <w:rFonts w:ascii="Times New Roman" w:hAnsi="新細明體" w:cs="Times New Roman"/>
          <w:sz w:val="22"/>
          <w:szCs w:val="22"/>
        </w:rPr>
        <w:t>）可能會減</w:t>
      </w:r>
      <w:r w:rsidR="00EA74DC" w:rsidRPr="00A930EB">
        <w:rPr>
          <w:rFonts w:ascii="Times New Roman" w:hAnsi="Times New Roman" w:cs="Times New Roman"/>
          <w:sz w:val="22"/>
          <w:szCs w:val="22"/>
        </w:rPr>
        <w:t xml:space="preserve"> </w:t>
      </w:r>
      <w:r w:rsidR="00EA74DC" w:rsidRPr="00A930EB">
        <w:rPr>
          <w:rFonts w:ascii="Times New Roman" w:hAnsi="新細明體" w:cs="Times New Roman"/>
          <w:sz w:val="22"/>
          <w:szCs w:val="22"/>
        </w:rPr>
        <w:t>少</w:t>
      </w:r>
    </w:p>
    <w:p w:rsidR="003B0FAB" w:rsidRPr="00A930EB" w:rsidRDefault="003B0FAB" w:rsidP="003B0FAB">
      <w:pPr>
        <w:tabs>
          <w:tab w:val="left" w:pos="500"/>
        </w:tabs>
        <w:spacing w:line="308" w:lineRule="exact"/>
        <w:ind w:left="113"/>
        <w:jc w:val="both"/>
        <w:rPr>
          <w:rFonts w:ascii="Times New Roman" w:hAnsi="Times New Roman" w:cs="Times New Roman"/>
          <w:sz w:val="22"/>
          <w:szCs w:val="22"/>
        </w:rPr>
      </w:pPr>
      <w:r w:rsidRPr="00A930EB">
        <w:rPr>
          <w:rFonts w:ascii="Times New Roman" w:hAnsi="Times New Roman" w:cs="Times New Roman"/>
          <w:sz w:val="22"/>
          <w:szCs w:val="22"/>
        </w:rPr>
        <w:t xml:space="preserve">       </w:t>
      </w:r>
      <w:r w:rsidR="00EA74DC" w:rsidRPr="00A930EB">
        <w:rPr>
          <w:rFonts w:ascii="新細明體" w:hAnsi="新細明體" w:cs="Times New Roman"/>
          <w:sz w:val="22"/>
          <w:szCs w:val="22"/>
        </w:rPr>
        <w:t>③</w:t>
      </w:r>
      <w:r w:rsidR="00EA74DC" w:rsidRPr="00A930EB">
        <w:rPr>
          <w:rFonts w:ascii="Times New Roman" w:hAnsi="新細明體" w:cs="Times New Roman"/>
          <w:sz w:val="22"/>
          <w:szCs w:val="22"/>
        </w:rPr>
        <w:t>如果行程（</w:t>
      </w:r>
      <w:r w:rsidR="00EA74DC" w:rsidRPr="00A930EB">
        <w:rPr>
          <w:rFonts w:ascii="Times New Roman" w:hAnsi="Times New Roman" w:cs="Times New Roman"/>
          <w:sz w:val="22"/>
          <w:szCs w:val="22"/>
        </w:rPr>
        <w:t>process</w:t>
      </w:r>
      <w:r w:rsidR="00EA74DC" w:rsidRPr="00A930EB">
        <w:rPr>
          <w:rFonts w:ascii="Times New Roman" w:hAnsi="新細明體" w:cs="Times New Roman"/>
          <w:sz w:val="22"/>
          <w:szCs w:val="22"/>
        </w:rPr>
        <w:t>）可以從不穩定（</w:t>
      </w:r>
      <w:r w:rsidR="00EA74DC" w:rsidRPr="00A930EB">
        <w:rPr>
          <w:rFonts w:ascii="Times New Roman" w:hAnsi="Times New Roman" w:cs="Times New Roman"/>
          <w:sz w:val="22"/>
          <w:szCs w:val="22"/>
        </w:rPr>
        <w:t>unstable</w:t>
      </w:r>
      <w:r w:rsidR="00EA74DC" w:rsidRPr="00A930EB">
        <w:rPr>
          <w:rFonts w:ascii="Times New Roman" w:hAnsi="新細明體" w:cs="Times New Roman"/>
          <w:sz w:val="22"/>
          <w:szCs w:val="22"/>
        </w:rPr>
        <w:t>）的服務器遷移到更穩定服務器，可用性（</w:t>
      </w:r>
      <w:r w:rsidR="00EA74DC" w:rsidRPr="00A930EB">
        <w:rPr>
          <w:rFonts w:ascii="Times New Roman" w:hAnsi="Times New Roman" w:cs="Times New Roman"/>
          <w:sz w:val="22"/>
          <w:szCs w:val="22"/>
        </w:rPr>
        <w:t>availability</w:t>
      </w:r>
      <w:r w:rsidR="00EA74DC" w:rsidRPr="00A930EB">
        <w:rPr>
          <w:rFonts w:ascii="Times New Roman" w:hAnsi="新細明體" w:cs="Times New Roman"/>
          <w:sz w:val="22"/>
          <w:szCs w:val="22"/>
        </w:rPr>
        <w:t>）可</w:t>
      </w:r>
    </w:p>
    <w:p w:rsidR="00EA74DC" w:rsidRPr="00A930EB" w:rsidRDefault="003B0FAB" w:rsidP="003B0FAB">
      <w:pPr>
        <w:tabs>
          <w:tab w:val="left" w:pos="500"/>
        </w:tabs>
        <w:spacing w:line="308" w:lineRule="exact"/>
        <w:ind w:left="113"/>
        <w:jc w:val="both"/>
        <w:rPr>
          <w:rFonts w:ascii="Times New Roman" w:hAnsi="Times New Roman" w:cs="Times New Roman"/>
          <w:sz w:val="22"/>
          <w:szCs w:val="22"/>
        </w:rPr>
      </w:pPr>
      <w:r w:rsidRPr="00A930EB">
        <w:rPr>
          <w:rFonts w:ascii="Times New Roman" w:hAnsi="Times New Roman" w:cs="Times New Roman"/>
          <w:sz w:val="22"/>
          <w:szCs w:val="22"/>
        </w:rPr>
        <w:t xml:space="preserve">      </w:t>
      </w:r>
      <w:r w:rsidR="00EA74DC" w:rsidRPr="00A930EB">
        <w:rPr>
          <w:rFonts w:ascii="Times New Roman" w:hAnsi="新細明體" w:cs="Times New Roman"/>
          <w:sz w:val="22"/>
          <w:szCs w:val="22"/>
        </w:rPr>
        <w:t>能會改善</w:t>
      </w:r>
    </w:p>
    <w:p w:rsidR="00EA74DC" w:rsidRPr="00A930EB" w:rsidRDefault="00EA74DC">
      <w:pPr>
        <w:spacing w:line="77" w:lineRule="exact"/>
        <w:rPr>
          <w:rFonts w:ascii="Times New Roman" w:hAnsi="Times New Roman" w:cs="Times New Roman"/>
          <w:sz w:val="22"/>
          <w:szCs w:val="22"/>
        </w:rPr>
      </w:pPr>
    </w:p>
    <w:p w:rsidR="00EA74DC" w:rsidRPr="00A930EB" w:rsidRDefault="003B0FAB">
      <w:pPr>
        <w:tabs>
          <w:tab w:val="left" w:pos="3260"/>
          <w:tab w:val="left" w:pos="5800"/>
          <w:tab w:val="left" w:pos="8340"/>
        </w:tabs>
        <w:spacing w:line="253" w:lineRule="exact"/>
        <w:ind w:left="500"/>
        <w:rPr>
          <w:rFonts w:ascii="Times New Roman" w:hAnsi="Times New Roman" w:cs="Times New Roman"/>
          <w:sz w:val="22"/>
          <w:szCs w:val="22"/>
        </w:rPr>
      </w:pPr>
      <w:r w:rsidRPr="00A930EB">
        <w:rPr>
          <w:rFonts w:ascii="Times New Roman" w:hAnsi="Times New Roman" w:cs="Times New Roman"/>
          <w:color w:val="000000"/>
          <w:sz w:val="22"/>
          <w:szCs w:val="22"/>
          <w:shd w:val="clear" w:color="auto" w:fill="FFFFFF"/>
        </w:rPr>
        <w:t>(A)</w:t>
      </w:r>
      <w:r w:rsidR="00EA74DC" w:rsidRPr="00A930EB">
        <w:rPr>
          <w:rFonts w:ascii="新細明體" w:hAnsi="新細明體" w:cs="Times New Roman"/>
          <w:sz w:val="22"/>
          <w:szCs w:val="22"/>
        </w:rPr>
        <w:t>③</w:t>
      </w:r>
      <w:r w:rsidR="00EA74DC" w:rsidRPr="00A930EB">
        <w:rPr>
          <w:rFonts w:ascii="Times New Roman" w:hAnsi="Times New Roman" w:cs="Times New Roman"/>
          <w:sz w:val="22"/>
          <w:szCs w:val="22"/>
        </w:rPr>
        <w:tab/>
      </w:r>
      <w:r w:rsidRPr="00A930EB">
        <w:rPr>
          <w:rFonts w:ascii="Times New Roman" w:hAnsi="Times New Roman" w:cs="Times New Roman"/>
          <w:color w:val="000000"/>
          <w:sz w:val="22"/>
          <w:szCs w:val="22"/>
          <w:shd w:val="clear" w:color="auto" w:fill="FFFFFF"/>
        </w:rPr>
        <w:t>(B)</w:t>
      </w:r>
      <w:r w:rsidR="00EA74DC" w:rsidRPr="00A930EB">
        <w:rPr>
          <w:rFonts w:ascii="新細明體" w:hAnsi="新細明體" w:cs="Times New Roman"/>
          <w:sz w:val="22"/>
          <w:szCs w:val="22"/>
        </w:rPr>
        <w:t>①②</w:t>
      </w:r>
      <w:r w:rsidR="00EA74DC" w:rsidRPr="00A930EB">
        <w:rPr>
          <w:rFonts w:ascii="Times New Roman" w:hAnsi="Times New Roman" w:cs="Times New Roman"/>
          <w:sz w:val="22"/>
          <w:szCs w:val="22"/>
        </w:rPr>
        <w:tab/>
      </w:r>
      <w:r w:rsidRPr="00A930EB">
        <w:rPr>
          <w:rFonts w:ascii="Times New Roman" w:hAnsi="Times New Roman" w:cs="Times New Roman"/>
          <w:color w:val="000000"/>
          <w:sz w:val="22"/>
          <w:szCs w:val="22"/>
          <w:shd w:val="clear" w:color="auto" w:fill="FFFFFF"/>
        </w:rPr>
        <w:t>(C)</w:t>
      </w:r>
      <w:r w:rsidR="00EA74DC" w:rsidRPr="00A930EB">
        <w:rPr>
          <w:rFonts w:ascii="新細明體" w:hAnsi="新細明體" w:cs="Times New Roman"/>
          <w:sz w:val="22"/>
          <w:szCs w:val="22"/>
        </w:rPr>
        <w:t>②③</w:t>
      </w:r>
      <w:r w:rsidR="00EA74DC" w:rsidRPr="00A930EB">
        <w:rPr>
          <w:rFonts w:ascii="Times New Roman" w:hAnsi="Times New Roman" w:cs="Times New Roman"/>
          <w:sz w:val="22"/>
          <w:szCs w:val="22"/>
        </w:rPr>
        <w:tab/>
      </w:r>
      <w:r w:rsidRPr="00A930EB">
        <w:rPr>
          <w:rFonts w:ascii="Times New Roman" w:hAnsi="Times New Roman" w:cs="Times New Roman"/>
          <w:color w:val="000000"/>
          <w:sz w:val="22"/>
          <w:szCs w:val="22"/>
          <w:shd w:val="clear" w:color="auto" w:fill="FFFFFF"/>
        </w:rPr>
        <w:t>(D)</w:t>
      </w:r>
      <w:r w:rsidR="00EA74DC" w:rsidRPr="00A930EB">
        <w:rPr>
          <w:rFonts w:ascii="新細明體" w:hAnsi="新細明體" w:cs="Times New Roman"/>
          <w:sz w:val="22"/>
          <w:szCs w:val="22"/>
        </w:rPr>
        <w:t>①②③</w:t>
      </w:r>
    </w:p>
    <w:p w:rsidR="00EA74DC" w:rsidRPr="00A930EB" w:rsidRDefault="00EA74DC">
      <w:pPr>
        <w:spacing w:line="64" w:lineRule="exact"/>
        <w:rPr>
          <w:rFonts w:ascii="Times New Roman" w:hAnsi="Times New Roman" w:cs="Times New Roman"/>
          <w:sz w:val="22"/>
          <w:szCs w:val="22"/>
        </w:rPr>
      </w:pPr>
    </w:p>
    <w:p w:rsidR="00EA74DC" w:rsidRPr="00A930EB" w:rsidRDefault="00EA74DC" w:rsidP="00B6198E">
      <w:pPr>
        <w:numPr>
          <w:ilvl w:val="0"/>
          <w:numId w:val="1"/>
        </w:numPr>
        <w:tabs>
          <w:tab w:val="left" w:pos="540"/>
        </w:tabs>
        <w:spacing w:line="268" w:lineRule="exact"/>
        <w:ind w:left="540" w:hanging="388"/>
        <w:rPr>
          <w:rFonts w:ascii="Times New Roman" w:hAnsi="Times New Roman" w:cs="Times New Roman"/>
          <w:sz w:val="22"/>
          <w:szCs w:val="22"/>
        </w:rPr>
      </w:pPr>
      <w:r w:rsidRPr="00A930EB">
        <w:rPr>
          <w:rFonts w:ascii="Times New Roman" w:hAnsi="新細明體" w:cs="Times New Roman"/>
          <w:sz w:val="22"/>
          <w:szCs w:val="22"/>
        </w:rPr>
        <w:t>一個有順序的資料列，有兩端分別稱為頭端（</w:t>
      </w:r>
      <w:r w:rsidRPr="00A930EB">
        <w:rPr>
          <w:rFonts w:ascii="Times New Roman" w:hAnsi="Times New Roman" w:cs="Times New Roman"/>
          <w:sz w:val="22"/>
          <w:szCs w:val="22"/>
        </w:rPr>
        <w:t>head</w:t>
      </w:r>
      <w:r w:rsidRPr="00A930EB">
        <w:rPr>
          <w:rFonts w:ascii="Times New Roman" w:hAnsi="新細明體" w:cs="Times New Roman"/>
          <w:sz w:val="22"/>
          <w:szCs w:val="22"/>
        </w:rPr>
        <w:t>）和尾端（</w:t>
      </w:r>
      <w:r w:rsidRPr="00A930EB">
        <w:rPr>
          <w:rFonts w:ascii="Times New Roman" w:hAnsi="Times New Roman" w:cs="Times New Roman"/>
          <w:sz w:val="22"/>
          <w:szCs w:val="22"/>
        </w:rPr>
        <w:t>tail</w:t>
      </w:r>
      <w:r w:rsidRPr="00A930EB">
        <w:rPr>
          <w:rFonts w:ascii="Times New Roman" w:hAnsi="新細明體" w:cs="Times New Roman"/>
          <w:sz w:val="22"/>
          <w:szCs w:val="22"/>
        </w:rPr>
        <w:t>）。此資料列中，新的資料可以加入，也可以刪除。但是若加入資料與刪除資料都在資料列的頭端，我們稱這樣的資料列為：</w:t>
      </w:r>
    </w:p>
    <w:p w:rsidR="003B0FAB" w:rsidRPr="00A930EB" w:rsidRDefault="003B0FAB" w:rsidP="003B0FAB">
      <w:pPr>
        <w:tabs>
          <w:tab w:val="left" w:pos="500"/>
        </w:tabs>
        <w:spacing w:line="288" w:lineRule="exact"/>
        <w:ind w:left="500"/>
        <w:rPr>
          <w:rFonts w:ascii="Times New Roman" w:hAnsi="Times New Roman" w:cs="Times New Roman"/>
          <w:sz w:val="22"/>
          <w:szCs w:val="22"/>
        </w:rPr>
      </w:pPr>
      <w:r w:rsidRPr="00A930EB">
        <w:rPr>
          <w:rFonts w:ascii="Times New Roman" w:hAnsi="Times New Roman" w:cs="Times New Roman"/>
          <w:color w:val="000000"/>
          <w:sz w:val="22"/>
          <w:szCs w:val="22"/>
          <w:shd w:val="clear" w:color="auto" w:fill="FFFFFF"/>
        </w:rPr>
        <w:t>(A)</w:t>
      </w:r>
      <w:r w:rsidRPr="00A930EB">
        <w:rPr>
          <w:rFonts w:ascii="Times New Roman" w:hAnsi="新細明體" w:cs="Times New Roman"/>
          <w:color w:val="000000"/>
          <w:sz w:val="22"/>
          <w:szCs w:val="22"/>
          <w:shd w:val="clear" w:color="auto" w:fill="FFFFFF"/>
        </w:rPr>
        <w:t>鏈結串列（</w:t>
      </w:r>
      <w:r w:rsidRPr="00A930EB">
        <w:rPr>
          <w:rFonts w:ascii="Times New Roman" w:hAnsi="Times New Roman" w:cs="Times New Roman"/>
          <w:color w:val="000000"/>
          <w:sz w:val="22"/>
          <w:szCs w:val="22"/>
          <w:shd w:val="clear" w:color="auto" w:fill="FFFFFF"/>
        </w:rPr>
        <w:t>Linked list</w:t>
      </w:r>
      <w:r w:rsidRPr="00A930EB">
        <w:rPr>
          <w:rFonts w:ascii="Times New Roman" w:hAnsi="新細明體" w:cs="Times New Roman"/>
          <w:color w:val="000000"/>
          <w:sz w:val="22"/>
          <w:szCs w:val="22"/>
          <w:shd w:val="clear" w:color="auto" w:fill="FFFFFF"/>
        </w:rPr>
        <w:t>）</w:t>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t>(B)</w:t>
      </w:r>
      <w:r w:rsidRPr="00A930EB">
        <w:rPr>
          <w:rFonts w:ascii="Times New Roman" w:hAnsi="新細明體" w:cs="Times New Roman"/>
          <w:color w:val="000000"/>
          <w:sz w:val="22"/>
          <w:szCs w:val="22"/>
          <w:shd w:val="clear" w:color="auto" w:fill="FFFFFF"/>
        </w:rPr>
        <w:t>搜尋樹（</w:t>
      </w:r>
      <w:r w:rsidRPr="00A930EB">
        <w:rPr>
          <w:rFonts w:ascii="Times New Roman" w:hAnsi="Times New Roman" w:cs="Times New Roman"/>
          <w:color w:val="000000"/>
          <w:sz w:val="22"/>
          <w:szCs w:val="22"/>
          <w:shd w:val="clear" w:color="auto" w:fill="FFFFFF"/>
        </w:rPr>
        <w:t>Search Tree</w:t>
      </w:r>
      <w:r w:rsidRPr="00A930EB">
        <w:rPr>
          <w:rFonts w:ascii="Times New Roman" w:hAnsi="新細明體" w:cs="Times New Roman"/>
          <w:color w:val="000000"/>
          <w:sz w:val="22"/>
          <w:szCs w:val="22"/>
          <w:shd w:val="clear" w:color="auto" w:fill="FFFFFF"/>
        </w:rPr>
        <w:t>）</w:t>
      </w:r>
      <w:r w:rsidRPr="00A930EB">
        <w:rPr>
          <w:rFonts w:ascii="Times New Roman" w:hAnsi="Times New Roman" w:cs="Times New Roman"/>
          <w:color w:val="000000"/>
          <w:sz w:val="22"/>
          <w:szCs w:val="22"/>
        </w:rPr>
        <w:br/>
      </w:r>
      <w:r w:rsidRPr="00A930EB">
        <w:rPr>
          <w:rFonts w:ascii="Times New Roman" w:hAnsi="Times New Roman" w:cs="Times New Roman"/>
          <w:color w:val="000000"/>
          <w:sz w:val="22"/>
          <w:szCs w:val="22"/>
          <w:shd w:val="clear" w:color="auto" w:fill="FFFFFF"/>
        </w:rPr>
        <w:t>(C)</w:t>
      </w:r>
      <w:r w:rsidRPr="00A930EB">
        <w:rPr>
          <w:rFonts w:ascii="Times New Roman" w:hAnsi="新細明體" w:cs="Times New Roman"/>
          <w:color w:val="000000"/>
          <w:sz w:val="22"/>
          <w:szCs w:val="22"/>
          <w:shd w:val="clear" w:color="auto" w:fill="FFFFFF"/>
        </w:rPr>
        <w:t>堆疊（</w:t>
      </w:r>
      <w:r w:rsidRPr="00A930EB">
        <w:rPr>
          <w:rFonts w:ascii="Times New Roman" w:hAnsi="Times New Roman" w:cs="Times New Roman"/>
          <w:color w:val="000000"/>
          <w:sz w:val="22"/>
          <w:szCs w:val="22"/>
          <w:shd w:val="clear" w:color="auto" w:fill="FFFFFF"/>
        </w:rPr>
        <w:t>Stack</w:t>
      </w:r>
      <w:r w:rsidRPr="00A930EB">
        <w:rPr>
          <w:rFonts w:ascii="Times New Roman" w:hAnsi="新細明體" w:cs="Times New Roman"/>
          <w:color w:val="000000"/>
          <w:sz w:val="22"/>
          <w:szCs w:val="22"/>
          <w:shd w:val="clear" w:color="auto" w:fill="FFFFFF"/>
        </w:rPr>
        <w:t>）</w:t>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t>(D)</w:t>
      </w:r>
      <w:r w:rsidRPr="00A930EB">
        <w:rPr>
          <w:rFonts w:ascii="Times New Roman" w:hAnsi="新細明體" w:cs="Times New Roman"/>
          <w:color w:val="000000"/>
          <w:sz w:val="22"/>
          <w:szCs w:val="22"/>
          <w:shd w:val="clear" w:color="auto" w:fill="FFFFFF"/>
        </w:rPr>
        <w:t>佇列（</w:t>
      </w:r>
      <w:r w:rsidRPr="00A930EB">
        <w:rPr>
          <w:rFonts w:ascii="Times New Roman" w:hAnsi="Times New Roman" w:cs="Times New Roman"/>
          <w:color w:val="000000"/>
          <w:sz w:val="22"/>
          <w:szCs w:val="22"/>
          <w:shd w:val="clear" w:color="auto" w:fill="FFFFFF"/>
        </w:rPr>
        <w:t>Queue</w:t>
      </w:r>
      <w:r w:rsidRPr="00A930EB">
        <w:rPr>
          <w:rFonts w:ascii="Times New Roman" w:hAnsi="新細明體" w:cs="Times New Roman"/>
          <w:color w:val="000000"/>
          <w:sz w:val="22"/>
          <w:szCs w:val="22"/>
          <w:shd w:val="clear" w:color="auto" w:fill="FFFFFF"/>
        </w:rPr>
        <w:t>）</w:t>
      </w:r>
    </w:p>
    <w:p w:rsidR="00EA74DC" w:rsidRPr="00A930EB" w:rsidRDefault="00EA74DC">
      <w:pPr>
        <w:tabs>
          <w:tab w:val="left" w:pos="500"/>
        </w:tabs>
        <w:spacing w:line="288" w:lineRule="exact"/>
        <w:ind w:left="500" w:hanging="499"/>
        <w:rPr>
          <w:rFonts w:ascii="Times New Roman" w:hAnsi="Times New Roman" w:cs="Times New Roman"/>
          <w:sz w:val="22"/>
          <w:szCs w:val="22"/>
        </w:rPr>
        <w:sectPr w:rsidR="00EA74DC" w:rsidRPr="00A930EB">
          <w:type w:val="continuous"/>
          <w:pgSz w:w="11900" w:h="16840"/>
          <w:pgMar w:top="748" w:right="584" w:bottom="110" w:left="600" w:header="0" w:footer="0" w:gutter="0"/>
          <w:cols w:space="0" w:equalWidth="0">
            <w:col w:w="10720"/>
          </w:cols>
          <w:docGrid w:linePitch="360"/>
        </w:sectPr>
      </w:pPr>
    </w:p>
    <w:p w:rsidR="00EA74DC" w:rsidRPr="00A930EB" w:rsidRDefault="00EA74DC">
      <w:pPr>
        <w:spacing w:line="69" w:lineRule="exact"/>
        <w:rPr>
          <w:rFonts w:ascii="Times New Roman" w:hAnsi="Times New Roman" w:cs="Times New Roman"/>
          <w:sz w:val="22"/>
          <w:szCs w:val="22"/>
        </w:rPr>
      </w:pPr>
    </w:p>
    <w:p w:rsidR="005864E4" w:rsidRPr="00BE37E3" w:rsidRDefault="005864E4" w:rsidP="00453E17">
      <w:pPr>
        <w:spacing w:line="54" w:lineRule="exact"/>
        <w:rPr>
          <w:rFonts w:ascii="Times New Roman" w:hAnsi="Times New Roman" w:cs="Times New Roman"/>
          <w:sz w:val="22"/>
        </w:rPr>
      </w:pPr>
    </w:p>
    <w:p w:rsidR="005864E4" w:rsidRPr="00BE37E3" w:rsidRDefault="005864E4" w:rsidP="005864E4">
      <w:pPr>
        <w:spacing w:line="268" w:lineRule="exact"/>
        <w:ind w:left="480" w:right="3460"/>
        <w:jc w:val="center"/>
        <w:rPr>
          <w:rFonts w:ascii="Times New Roman" w:hAnsi="Times New Roman" w:cs="Times New Roman"/>
          <w:sz w:val="22"/>
        </w:rPr>
      </w:pPr>
    </w:p>
    <w:p w:rsidR="00453E17" w:rsidRPr="00BE37E3" w:rsidRDefault="00453E17" w:rsidP="00453E17">
      <w:pPr>
        <w:spacing w:line="188" w:lineRule="exact"/>
        <w:rPr>
          <w:rFonts w:ascii="Times New Roman" w:hAnsi="Times New Roman" w:cs="Times New Roman"/>
          <w:sz w:val="24"/>
        </w:rPr>
      </w:pPr>
    </w:p>
    <w:p w:rsidR="00847062" w:rsidRDefault="00847062" w:rsidP="00847062">
      <w:pPr>
        <w:rPr>
          <w:rFonts w:ascii="Times New Roman" w:hAnsi="Times New Roman" w:cs="Times New Roman" w:hint="eastAsia"/>
          <w:sz w:val="24"/>
        </w:rPr>
      </w:pPr>
    </w:p>
    <w:p w:rsidR="00453E17" w:rsidRPr="00847062" w:rsidRDefault="00453E17" w:rsidP="006C5F10">
      <w:pPr>
        <w:numPr>
          <w:ilvl w:val="0"/>
          <w:numId w:val="1"/>
        </w:numPr>
        <w:tabs>
          <w:tab w:val="left" w:pos="540"/>
        </w:tabs>
        <w:spacing w:line="268" w:lineRule="exact"/>
        <w:ind w:left="540" w:hanging="388"/>
        <w:rPr>
          <w:rFonts w:ascii="Times New Roman" w:hAnsi="Times New Roman" w:cs="Times New Roman"/>
          <w:sz w:val="22"/>
          <w:szCs w:val="22"/>
        </w:rPr>
      </w:pPr>
      <w:r w:rsidRPr="00847062">
        <w:rPr>
          <w:rFonts w:ascii="Times New Roman" w:hAnsi="新細明體" w:cs="Times New Roman"/>
          <w:sz w:val="22"/>
          <w:szCs w:val="22"/>
        </w:rPr>
        <w:lastRenderedPageBreak/>
        <w:t>若要將二元搜尋樹（</w:t>
      </w:r>
      <w:r w:rsidRPr="00847062">
        <w:rPr>
          <w:rFonts w:ascii="Times New Roman" w:hAnsi="Times New Roman" w:cs="Times New Roman"/>
          <w:sz w:val="22"/>
          <w:szCs w:val="22"/>
        </w:rPr>
        <w:t>binary search tree</w:t>
      </w:r>
      <w:r w:rsidRPr="00847062">
        <w:rPr>
          <w:rFonts w:ascii="Times New Roman" w:hAnsi="新細明體" w:cs="Times New Roman"/>
          <w:sz w:val="22"/>
          <w:szCs w:val="22"/>
        </w:rPr>
        <w:t>）中的元素由小到大依序走訪，可使用何種走訪法？</w:t>
      </w:r>
    </w:p>
    <w:p w:rsidR="00847062" w:rsidRPr="00847062" w:rsidRDefault="00847062" w:rsidP="00847062">
      <w:pPr>
        <w:rPr>
          <w:rFonts w:ascii="Times New Roman" w:hAnsi="Times New Roman" w:cs="Times New Roman"/>
          <w:sz w:val="22"/>
          <w:szCs w:val="22"/>
        </w:rPr>
      </w:pPr>
      <w:r w:rsidRPr="00847062">
        <w:rPr>
          <w:rFonts w:ascii="Times New Roman" w:hAnsi="Times New Roman" w:cs="Times New Roman"/>
          <w:sz w:val="22"/>
          <w:szCs w:val="22"/>
        </w:rPr>
        <w:t xml:space="preserve">     </w:t>
      </w:r>
      <w:r w:rsidR="00F179BF">
        <w:rPr>
          <w:rFonts w:ascii="Times New Roman" w:hAnsi="Times New Roman" w:cs="Times New Roman" w:hint="eastAsia"/>
          <w:sz w:val="22"/>
          <w:szCs w:val="22"/>
        </w:rPr>
        <w:t xml:space="preserve">    </w:t>
      </w:r>
      <w:r w:rsidRPr="00847062">
        <w:rPr>
          <w:rFonts w:ascii="Times New Roman" w:hAnsi="Times New Roman" w:cs="Times New Roman"/>
          <w:color w:val="000000"/>
          <w:sz w:val="22"/>
          <w:szCs w:val="22"/>
          <w:shd w:val="clear" w:color="auto" w:fill="FFFFFF"/>
        </w:rPr>
        <w:t>(A)</w:t>
      </w:r>
      <w:r w:rsidRPr="00847062">
        <w:rPr>
          <w:rFonts w:ascii="Times New Roman" w:hAnsi="新細明體" w:cs="Times New Roman"/>
          <w:color w:val="000000"/>
          <w:sz w:val="22"/>
          <w:szCs w:val="22"/>
          <w:shd w:val="clear" w:color="auto" w:fill="FFFFFF"/>
        </w:rPr>
        <w:t>前序走訪（</w:t>
      </w:r>
      <w:r w:rsidRPr="00847062">
        <w:rPr>
          <w:rFonts w:ascii="Times New Roman" w:hAnsi="Times New Roman" w:cs="Times New Roman"/>
          <w:color w:val="000000"/>
          <w:sz w:val="22"/>
          <w:szCs w:val="22"/>
          <w:shd w:val="clear" w:color="auto" w:fill="FFFFFF"/>
        </w:rPr>
        <w:t>preorder traversal</w:t>
      </w:r>
      <w:r w:rsidRPr="00847062">
        <w:rPr>
          <w:rFonts w:ascii="Times New Roman" w:hAnsi="新細明體" w:cs="Times New Roman"/>
          <w:color w:val="000000"/>
          <w:sz w:val="22"/>
          <w:szCs w:val="22"/>
          <w:shd w:val="clear" w:color="auto" w:fill="FFFFFF"/>
        </w:rPr>
        <w:t>）</w:t>
      </w:r>
      <w:r w:rsidRPr="00847062">
        <w:rPr>
          <w:rFonts w:ascii="Times New Roman" w:hAnsi="Times New Roman" w:cs="Times New Roman"/>
          <w:color w:val="000000"/>
          <w:sz w:val="22"/>
          <w:szCs w:val="22"/>
          <w:shd w:val="clear" w:color="auto" w:fill="FFFFFF"/>
        </w:rPr>
        <w:t xml:space="preserve">                   (B)</w:t>
      </w:r>
      <w:r w:rsidRPr="00847062">
        <w:rPr>
          <w:rFonts w:ascii="Times New Roman" w:hAnsi="新細明體" w:cs="Times New Roman"/>
          <w:color w:val="000000"/>
          <w:sz w:val="22"/>
          <w:szCs w:val="22"/>
          <w:shd w:val="clear" w:color="auto" w:fill="FFFFFF"/>
        </w:rPr>
        <w:t>中序走訪（</w:t>
      </w:r>
      <w:r w:rsidRPr="00847062">
        <w:rPr>
          <w:rFonts w:ascii="Times New Roman" w:hAnsi="Times New Roman" w:cs="Times New Roman"/>
          <w:color w:val="000000"/>
          <w:sz w:val="22"/>
          <w:szCs w:val="22"/>
          <w:shd w:val="clear" w:color="auto" w:fill="FFFFFF"/>
        </w:rPr>
        <w:t>inorder traversal</w:t>
      </w:r>
      <w:r w:rsidRPr="00847062">
        <w:rPr>
          <w:rFonts w:ascii="Times New Roman" w:hAnsi="新細明體" w:cs="Times New Roman"/>
          <w:color w:val="000000"/>
          <w:sz w:val="22"/>
          <w:szCs w:val="22"/>
          <w:shd w:val="clear" w:color="auto" w:fill="FFFFFF"/>
        </w:rPr>
        <w:t>）</w:t>
      </w:r>
      <w:r w:rsidRPr="00847062">
        <w:rPr>
          <w:rFonts w:ascii="Times New Roman" w:hAnsi="Times New Roman" w:cs="Times New Roman"/>
          <w:color w:val="000000"/>
          <w:sz w:val="22"/>
          <w:szCs w:val="22"/>
        </w:rPr>
        <w:br/>
      </w:r>
      <w:r w:rsidRPr="00847062">
        <w:rPr>
          <w:rFonts w:ascii="Times New Roman" w:hAnsi="Times New Roman" w:cs="Times New Roman"/>
          <w:color w:val="000000"/>
          <w:sz w:val="22"/>
          <w:szCs w:val="22"/>
          <w:shd w:val="clear" w:color="auto" w:fill="FFFFFF"/>
        </w:rPr>
        <w:t xml:space="preserve">     </w:t>
      </w:r>
      <w:r w:rsidR="00F179BF">
        <w:rPr>
          <w:rFonts w:ascii="Times New Roman" w:hAnsi="Times New Roman" w:cs="Times New Roman" w:hint="eastAsia"/>
          <w:color w:val="000000"/>
          <w:sz w:val="22"/>
          <w:szCs w:val="22"/>
          <w:shd w:val="clear" w:color="auto" w:fill="FFFFFF"/>
        </w:rPr>
        <w:t xml:space="preserve">    </w:t>
      </w:r>
      <w:r w:rsidRPr="00847062">
        <w:rPr>
          <w:rFonts w:ascii="Times New Roman" w:hAnsi="Times New Roman" w:cs="Times New Roman"/>
          <w:color w:val="000000"/>
          <w:sz w:val="22"/>
          <w:szCs w:val="22"/>
          <w:shd w:val="clear" w:color="auto" w:fill="FFFFFF"/>
        </w:rPr>
        <w:t>(C)</w:t>
      </w:r>
      <w:r w:rsidRPr="00847062">
        <w:rPr>
          <w:rFonts w:ascii="Times New Roman" w:hAnsi="新細明體" w:cs="Times New Roman"/>
          <w:color w:val="000000"/>
          <w:sz w:val="22"/>
          <w:szCs w:val="22"/>
          <w:shd w:val="clear" w:color="auto" w:fill="FFFFFF"/>
        </w:rPr>
        <w:t>後序走訪（</w:t>
      </w:r>
      <w:r w:rsidRPr="00847062">
        <w:rPr>
          <w:rFonts w:ascii="Times New Roman" w:hAnsi="Times New Roman" w:cs="Times New Roman"/>
          <w:color w:val="000000"/>
          <w:sz w:val="22"/>
          <w:szCs w:val="22"/>
          <w:shd w:val="clear" w:color="auto" w:fill="FFFFFF"/>
        </w:rPr>
        <w:t>postorder traversal</w:t>
      </w:r>
      <w:r w:rsidRPr="00847062">
        <w:rPr>
          <w:rFonts w:ascii="Times New Roman" w:hAnsi="新細明體" w:cs="Times New Roman"/>
          <w:color w:val="000000"/>
          <w:sz w:val="22"/>
          <w:szCs w:val="22"/>
          <w:shd w:val="clear" w:color="auto" w:fill="FFFFFF"/>
        </w:rPr>
        <w:t>）</w:t>
      </w:r>
      <w:r w:rsidRPr="00847062">
        <w:rPr>
          <w:rFonts w:ascii="Times New Roman" w:hAnsi="Times New Roman" w:cs="Times New Roman"/>
          <w:color w:val="000000"/>
          <w:sz w:val="22"/>
          <w:szCs w:val="22"/>
          <w:shd w:val="clear" w:color="auto" w:fill="FFFFFF"/>
        </w:rPr>
        <w:t xml:space="preserve">                 (D)</w:t>
      </w:r>
      <w:r w:rsidRPr="00847062">
        <w:rPr>
          <w:rFonts w:ascii="Times New Roman" w:hAnsi="新細明體" w:cs="Times New Roman"/>
          <w:color w:val="000000"/>
          <w:sz w:val="22"/>
          <w:szCs w:val="22"/>
          <w:shd w:val="clear" w:color="auto" w:fill="FFFFFF"/>
        </w:rPr>
        <w:t>合併走訪（</w:t>
      </w:r>
      <w:r w:rsidRPr="00847062">
        <w:rPr>
          <w:rFonts w:ascii="Times New Roman" w:hAnsi="Times New Roman" w:cs="Times New Roman"/>
          <w:color w:val="000000"/>
          <w:sz w:val="22"/>
          <w:szCs w:val="22"/>
          <w:shd w:val="clear" w:color="auto" w:fill="FFFFFF"/>
        </w:rPr>
        <w:t>merge traversal</w:t>
      </w:r>
      <w:r w:rsidRPr="00847062">
        <w:rPr>
          <w:rFonts w:ascii="Times New Roman" w:hAnsi="新細明體" w:cs="Times New Roman"/>
          <w:color w:val="000000"/>
          <w:sz w:val="22"/>
          <w:szCs w:val="22"/>
          <w:shd w:val="clear" w:color="auto" w:fill="FFFFFF"/>
        </w:rPr>
        <w:t>）</w:t>
      </w:r>
      <w:r w:rsidRPr="00847062">
        <w:rPr>
          <w:rFonts w:ascii="Times New Roman" w:hAnsi="Times New Roman" w:cs="Times New Roman"/>
          <w:sz w:val="22"/>
          <w:szCs w:val="22"/>
        </w:rPr>
        <w:t xml:space="preserve"> </w:t>
      </w:r>
    </w:p>
    <w:p w:rsidR="00847062" w:rsidRPr="00847062" w:rsidRDefault="00847062" w:rsidP="00847062">
      <w:pPr>
        <w:rPr>
          <w:rFonts w:ascii="Times New Roman" w:hAnsi="Times New Roman" w:cs="Times New Roman"/>
          <w:sz w:val="22"/>
          <w:szCs w:val="22"/>
        </w:rPr>
      </w:pPr>
    </w:p>
    <w:p w:rsidR="00A930EB" w:rsidRPr="00A930EB" w:rsidRDefault="00847062" w:rsidP="00A930EB">
      <w:pPr>
        <w:numPr>
          <w:ilvl w:val="0"/>
          <w:numId w:val="1"/>
        </w:numPr>
        <w:tabs>
          <w:tab w:val="left" w:pos="540"/>
        </w:tabs>
        <w:spacing w:line="268" w:lineRule="exact"/>
        <w:ind w:leftChars="50" w:left="488" w:hanging="388"/>
        <w:rPr>
          <w:rFonts w:ascii="Times New Roman" w:hAnsi="Times New Roman" w:cs="Times New Roman" w:hint="eastAsia"/>
          <w:color w:val="000000"/>
          <w:sz w:val="22"/>
          <w:szCs w:val="22"/>
          <w:shd w:val="clear" w:color="auto" w:fill="FFFFFF"/>
        </w:rPr>
      </w:pPr>
      <w:r w:rsidRPr="00847062">
        <w:rPr>
          <w:rFonts w:ascii="Times New Roman" w:hAnsi="新細明體" w:cs="Times New Roman"/>
          <w:color w:val="000000"/>
          <w:sz w:val="22"/>
          <w:szCs w:val="22"/>
          <w:shd w:val="clear" w:color="auto" w:fill="FFFFFF"/>
        </w:rPr>
        <w:t>下列有關</w:t>
      </w:r>
      <w:r w:rsidRPr="00847062">
        <w:rPr>
          <w:rFonts w:ascii="Times New Roman" w:hAnsi="Times New Roman" w:cs="Times New Roman"/>
          <w:color w:val="000000"/>
          <w:sz w:val="22"/>
          <w:szCs w:val="22"/>
          <w:shd w:val="clear" w:color="auto" w:fill="FFFFFF"/>
        </w:rPr>
        <w:t xml:space="preserve"> Prim </w:t>
      </w:r>
      <w:r w:rsidRPr="00847062">
        <w:rPr>
          <w:rFonts w:ascii="Times New Roman" w:hAnsi="新細明體" w:cs="Times New Roman"/>
          <w:color w:val="000000"/>
          <w:sz w:val="22"/>
          <w:szCs w:val="22"/>
          <w:shd w:val="clear" w:color="auto" w:fill="FFFFFF"/>
        </w:rPr>
        <w:t>演算法（</w:t>
      </w:r>
      <w:r w:rsidRPr="00847062">
        <w:rPr>
          <w:rFonts w:ascii="Times New Roman" w:hAnsi="Times New Roman" w:cs="Times New Roman"/>
          <w:color w:val="000000"/>
          <w:sz w:val="22"/>
          <w:szCs w:val="22"/>
          <w:shd w:val="clear" w:color="auto" w:fill="FFFFFF"/>
        </w:rPr>
        <w:t>Prim’s algorithm</w:t>
      </w:r>
      <w:r w:rsidRPr="00847062">
        <w:rPr>
          <w:rFonts w:ascii="Times New Roman" w:hAnsi="新細明體" w:cs="Times New Roman"/>
          <w:color w:val="000000"/>
          <w:sz w:val="22"/>
          <w:szCs w:val="22"/>
          <w:shd w:val="clear" w:color="auto" w:fill="FFFFFF"/>
        </w:rPr>
        <w:t>）的敘述，何者正確？</w:t>
      </w:r>
    </w:p>
    <w:p w:rsidR="00847062" w:rsidRPr="00847062" w:rsidRDefault="00847062" w:rsidP="00A930EB">
      <w:pPr>
        <w:tabs>
          <w:tab w:val="left" w:pos="540"/>
        </w:tabs>
        <w:spacing w:line="268" w:lineRule="exact"/>
        <w:ind w:leftChars="150" w:left="300" w:rightChars="-150" w:right="-300"/>
        <w:rPr>
          <w:rFonts w:ascii="Times New Roman" w:hAnsi="Times New Roman" w:cs="Times New Roman"/>
          <w:color w:val="000000"/>
          <w:sz w:val="22"/>
          <w:szCs w:val="22"/>
          <w:shd w:val="clear" w:color="auto" w:fill="FFFFFF"/>
        </w:rPr>
      </w:pPr>
      <w:r w:rsidRPr="00847062">
        <w:rPr>
          <w:rFonts w:ascii="Times New Roman" w:hAnsi="Times New Roman" w:cs="Times New Roman"/>
          <w:color w:val="000000"/>
          <w:sz w:val="22"/>
          <w:szCs w:val="22"/>
          <w:shd w:val="clear" w:color="auto" w:fill="FFFFFF"/>
        </w:rPr>
        <w:t xml:space="preserve">     (A) Prim </w:t>
      </w:r>
      <w:r w:rsidRPr="00847062">
        <w:rPr>
          <w:rFonts w:ascii="Times New Roman" w:hAnsi="新細明體" w:cs="Times New Roman"/>
          <w:color w:val="000000"/>
          <w:sz w:val="22"/>
          <w:szCs w:val="22"/>
          <w:shd w:val="clear" w:color="auto" w:fill="FFFFFF"/>
        </w:rPr>
        <w:t>演算法是搜尋二元樹（</w:t>
      </w:r>
      <w:r w:rsidRPr="00847062">
        <w:rPr>
          <w:rFonts w:ascii="Times New Roman" w:hAnsi="Times New Roman" w:cs="Times New Roman"/>
          <w:color w:val="000000"/>
          <w:sz w:val="22"/>
          <w:szCs w:val="22"/>
          <w:shd w:val="clear" w:color="auto" w:fill="FFFFFF"/>
        </w:rPr>
        <w:t>binary tree</w:t>
      </w:r>
      <w:r w:rsidRPr="00847062">
        <w:rPr>
          <w:rFonts w:ascii="Times New Roman" w:hAnsi="新細明體" w:cs="Times New Roman"/>
          <w:color w:val="000000"/>
          <w:sz w:val="22"/>
          <w:szCs w:val="22"/>
          <w:shd w:val="clear" w:color="auto" w:fill="FFFFFF"/>
        </w:rPr>
        <w:t>）的演算法</w:t>
      </w:r>
      <w:r w:rsidRPr="00847062">
        <w:rPr>
          <w:rFonts w:ascii="Times New Roman" w:hAnsi="Times New Roman" w:cs="Times New Roman"/>
          <w:color w:val="000000"/>
          <w:sz w:val="22"/>
          <w:szCs w:val="22"/>
        </w:rPr>
        <w:br/>
      </w:r>
      <w:r w:rsidRPr="00847062">
        <w:rPr>
          <w:rFonts w:ascii="Times New Roman" w:hAnsi="Times New Roman" w:cs="Times New Roman"/>
          <w:color w:val="000000"/>
          <w:sz w:val="22"/>
          <w:szCs w:val="22"/>
          <w:shd w:val="clear" w:color="auto" w:fill="FFFFFF"/>
        </w:rPr>
        <w:t xml:space="preserve">     (B) Prim </w:t>
      </w:r>
      <w:r w:rsidRPr="00847062">
        <w:rPr>
          <w:rFonts w:ascii="Times New Roman" w:hAnsi="新細明體" w:cs="Times New Roman"/>
          <w:color w:val="000000"/>
          <w:sz w:val="22"/>
          <w:szCs w:val="22"/>
          <w:shd w:val="clear" w:color="auto" w:fill="FFFFFF"/>
        </w:rPr>
        <w:t>演算法是搜尋二元搜尋樹（</w:t>
      </w:r>
      <w:r w:rsidRPr="00847062">
        <w:rPr>
          <w:rFonts w:ascii="Times New Roman" w:hAnsi="Times New Roman" w:cs="Times New Roman"/>
          <w:color w:val="000000"/>
          <w:sz w:val="22"/>
          <w:szCs w:val="22"/>
          <w:shd w:val="clear" w:color="auto" w:fill="FFFFFF"/>
        </w:rPr>
        <w:t>binary search tree</w:t>
      </w:r>
      <w:r w:rsidRPr="00847062">
        <w:rPr>
          <w:rFonts w:ascii="Times New Roman" w:hAnsi="新細明體" w:cs="Times New Roman"/>
          <w:color w:val="000000"/>
          <w:sz w:val="22"/>
          <w:szCs w:val="22"/>
          <w:shd w:val="clear" w:color="auto" w:fill="FFFFFF"/>
        </w:rPr>
        <w:t>）的演算法</w:t>
      </w:r>
      <w:r w:rsidRPr="00847062">
        <w:rPr>
          <w:rFonts w:ascii="Times New Roman" w:hAnsi="Times New Roman" w:cs="Times New Roman"/>
          <w:color w:val="000000"/>
          <w:sz w:val="22"/>
          <w:szCs w:val="22"/>
        </w:rPr>
        <w:br/>
      </w:r>
      <w:r w:rsidRPr="00847062">
        <w:rPr>
          <w:rFonts w:ascii="Times New Roman" w:hAnsi="Times New Roman" w:cs="Times New Roman"/>
          <w:color w:val="000000"/>
          <w:sz w:val="22"/>
          <w:szCs w:val="22"/>
          <w:shd w:val="clear" w:color="auto" w:fill="FFFFFF"/>
        </w:rPr>
        <w:t xml:space="preserve">     (C) Prim </w:t>
      </w:r>
      <w:r w:rsidRPr="00847062">
        <w:rPr>
          <w:rFonts w:ascii="Times New Roman" w:hAnsi="新細明體" w:cs="Times New Roman"/>
          <w:color w:val="000000"/>
          <w:sz w:val="22"/>
          <w:szCs w:val="22"/>
          <w:shd w:val="clear" w:color="auto" w:fill="FFFFFF"/>
        </w:rPr>
        <w:t>演算法是找出最低成本展開樹（</w:t>
      </w:r>
      <w:r w:rsidRPr="00847062">
        <w:rPr>
          <w:rFonts w:ascii="Times New Roman" w:hAnsi="Times New Roman" w:cs="Times New Roman"/>
          <w:color w:val="000000"/>
          <w:sz w:val="22"/>
          <w:szCs w:val="22"/>
          <w:shd w:val="clear" w:color="auto" w:fill="FFFFFF"/>
        </w:rPr>
        <w:t>minimum-cost spanning tree</w:t>
      </w:r>
      <w:r w:rsidRPr="00847062">
        <w:rPr>
          <w:rFonts w:ascii="Times New Roman" w:hAnsi="新細明體" w:cs="Times New Roman"/>
          <w:color w:val="000000"/>
          <w:sz w:val="22"/>
          <w:szCs w:val="22"/>
          <w:shd w:val="clear" w:color="auto" w:fill="FFFFFF"/>
        </w:rPr>
        <w:t>）的演算法</w:t>
      </w:r>
      <w:r w:rsidRPr="00847062">
        <w:rPr>
          <w:rFonts w:ascii="Times New Roman" w:hAnsi="Times New Roman" w:cs="Times New Roman"/>
          <w:color w:val="000000"/>
          <w:sz w:val="22"/>
          <w:szCs w:val="22"/>
        </w:rPr>
        <w:br/>
      </w:r>
      <w:r w:rsidRPr="00847062">
        <w:rPr>
          <w:rFonts w:ascii="Times New Roman" w:hAnsi="Times New Roman" w:cs="Times New Roman"/>
          <w:color w:val="000000"/>
          <w:sz w:val="22"/>
          <w:szCs w:val="22"/>
          <w:shd w:val="clear" w:color="auto" w:fill="FFFFFF"/>
        </w:rPr>
        <w:t xml:space="preserve">     (D) Prim </w:t>
      </w:r>
      <w:r w:rsidRPr="00847062">
        <w:rPr>
          <w:rFonts w:ascii="Times New Roman" w:hAnsi="新細明體" w:cs="Times New Roman"/>
          <w:color w:val="000000"/>
          <w:sz w:val="22"/>
          <w:szCs w:val="22"/>
          <w:shd w:val="clear" w:color="auto" w:fill="FFFFFF"/>
        </w:rPr>
        <w:t>演算法是廣度優先搜尋（</w:t>
      </w:r>
      <w:r w:rsidRPr="00847062">
        <w:rPr>
          <w:rFonts w:ascii="Times New Roman" w:hAnsi="Times New Roman" w:cs="Times New Roman"/>
          <w:color w:val="000000"/>
          <w:sz w:val="22"/>
          <w:szCs w:val="22"/>
          <w:shd w:val="clear" w:color="auto" w:fill="FFFFFF"/>
        </w:rPr>
        <w:t>breadth-first search</w:t>
      </w:r>
      <w:r w:rsidRPr="00847062">
        <w:rPr>
          <w:rFonts w:ascii="Times New Roman" w:hAnsi="新細明體" w:cs="Times New Roman"/>
          <w:color w:val="000000"/>
          <w:sz w:val="22"/>
          <w:szCs w:val="22"/>
          <w:shd w:val="clear" w:color="auto" w:fill="FFFFFF"/>
        </w:rPr>
        <w:t>）的演算法</w:t>
      </w:r>
    </w:p>
    <w:p w:rsidR="00847062" w:rsidRPr="00847062" w:rsidRDefault="00847062" w:rsidP="00A930EB">
      <w:pPr>
        <w:ind w:leftChars="150" w:left="300" w:rightChars="-150" w:right="-300"/>
        <w:rPr>
          <w:rFonts w:ascii="Times New Roman" w:hAnsi="Times New Roman" w:cs="Times New Roman"/>
          <w:sz w:val="22"/>
          <w:szCs w:val="22"/>
        </w:rPr>
      </w:pPr>
    </w:p>
    <w:p w:rsidR="00453E17" w:rsidRPr="00847062" w:rsidRDefault="00453E17" w:rsidP="00453E17">
      <w:pPr>
        <w:spacing w:line="35" w:lineRule="exact"/>
        <w:rPr>
          <w:rFonts w:ascii="Times New Roman" w:hAnsi="Times New Roman" w:cs="Times New Roman"/>
          <w:sz w:val="22"/>
          <w:szCs w:val="22"/>
        </w:rPr>
      </w:pPr>
    </w:p>
    <w:p w:rsidR="00453E17" w:rsidRPr="00847062" w:rsidRDefault="00453E17" w:rsidP="006C5F10">
      <w:pPr>
        <w:numPr>
          <w:ilvl w:val="0"/>
          <w:numId w:val="1"/>
        </w:numPr>
        <w:tabs>
          <w:tab w:val="left" w:pos="540"/>
        </w:tabs>
        <w:spacing w:line="268" w:lineRule="exact"/>
        <w:ind w:left="540" w:hanging="388"/>
        <w:rPr>
          <w:rFonts w:ascii="Times New Roman" w:hAnsi="Times New Roman" w:cs="Times New Roman"/>
          <w:sz w:val="22"/>
          <w:szCs w:val="22"/>
        </w:rPr>
      </w:pPr>
      <w:r w:rsidRPr="00847062">
        <w:rPr>
          <w:rFonts w:ascii="Times New Roman" w:hAnsi="新細明體" w:cs="Times New Roman"/>
          <w:sz w:val="22"/>
          <w:szCs w:val="22"/>
        </w:rPr>
        <w:t>資料個數很少時（例如</w:t>
      </w:r>
      <w:r w:rsidRPr="00847062">
        <w:rPr>
          <w:rFonts w:ascii="Times New Roman" w:hAnsi="Times New Roman" w:cs="Times New Roman"/>
          <w:sz w:val="22"/>
          <w:szCs w:val="22"/>
        </w:rPr>
        <w:t xml:space="preserve"> 10 </w:t>
      </w:r>
      <w:r w:rsidRPr="00847062">
        <w:rPr>
          <w:rFonts w:ascii="Times New Roman" w:hAnsi="新細明體" w:cs="Times New Roman"/>
          <w:sz w:val="22"/>
          <w:szCs w:val="22"/>
        </w:rPr>
        <w:t>筆以下），以下那一種排序演算法能得到較佳效能？</w:t>
      </w:r>
    </w:p>
    <w:p w:rsidR="00847062" w:rsidRPr="00847062" w:rsidRDefault="00847062" w:rsidP="00453E17">
      <w:pPr>
        <w:tabs>
          <w:tab w:val="left" w:pos="540"/>
        </w:tabs>
        <w:spacing w:line="268" w:lineRule="exact"/>
        <w:rPr>
          <w:rFonts w:ascii="Times New Roman" w:hAnsi="Times New Roman" w:cs="Times New Roman"/>
          <w:color w:val="000000"/>
          <w:sz w:val="22"/>
          <w:szCs w:val="22"/>
          <w:shd w:val="clear" w:color="auto" w:fill="FFFFFF"/>
        </w:rPr>
      </w:pPr>
      <w:r w:rsidRPr="00847062">
        <w:rPr>
          <w:rFonts w:ascii="Times New Roman" w:hAnsi="Times New Roman" w:cs="Times New Roman"/>
          <w:color w:val="000000"/>
          <w:sz w:val="22"/>
          <w:szCs w:val="22"/>
          <w:shd w:val="clear" w:color="auto" w:fill="FFFFFF"/>
        </w:rPr>
        <w:t xml:space="preserve">    </w:t>
      </w:r>
      <w:r w:rsidR="00F179BF">
        <w:rPr>
          <w:rFonts w:ascii="Times New Roman" w:hAnsi="Times New Roman" w:cs="Times New Roman" w:hint="eastAsia"/>
          <w:color w:val="000000"/>
          <w:sz w:val="22"/>
          <w:szCs w:val="22"/>
          <w:shd w:val="clear" w:color="auto" w:fill="FFFFFF"/>
        </w:rPr>
        <w:t xml:space="preserve">     </w:t>
      </w:r>
      <w:r w:rsidRPr="00847062">
        <w:rPr>
          <w:rFonts w:ascii="Times New Roman" w:hAnsi="Times New Roman" w:cs="Times New Roman"/>
          <w:color w:val="000000"/>
          <w:sz w:val="22"/>
          <w:szCs w:val="22"/>
          <w:shd w:val="clear" w:color="auto" w:fill="FFFFFF"/>
        </w:rPr>
        <w:t xml:space="preserve"> (A) Quick sort</w:t>
      </w:r>
      <w:r w:rsidRPr="00847062">
        <w:rPr>
          <w:rFonts w:ascii="Times New Roman" w:hAnsi="Times New Roman" w:cs="Times New Roman"/>
          <w:color w:val="000000"/>
          <w:sz w:val="22"/>
          <w:szCs w:val="22"/>
          <w:shd w:val="clear" w:color="auto" w:fill="FFFFFF"/>
        </w:rPr>
        <w:tab/>
      </w:r>
      <w:r w:rsidRPr="00847062">
        <w:rPr>
          <w:rFonts w:ascii="Times New Roman" w:hAnsi="Times New Roman" w:cs="Times New Roman"/>
          <w:color w:val="000000"/>
          <w:sz w:val="22"/>
          <w:szCs w:val="22"/>
          <w:shd w:val="clear" w:color="auto" w:fill="FFFFFF"/>
        </w:rPr>
        <w:tab/>
        <w:t>(B) Insertion sort</w:t>
      </w:r>
      <w:r w:rsidRPr="00847062">
        <w:rPr>
          <w:rFonts w:ascii="Times New Roman" w:hAnsi="Times New Roman" w:cs="Times New Roman"/>
          <w:color w:val="000000"/>
          <w:sz w:val="22"/>
          <w:szCs w:val="22"/>
          <w:shd w:val="clear" w:color="auto" w:fill="FFFFFF"/>
        </w:rPr>
        <w:tab/>
      </w:r>
      <w:r w:rsidRPr="00847062">
        <w:rPr>
          <w:rFonts w:ascii="Times New Roman" w:hAnsi="Times New Roman" w:cs="Times New Roman"/>
          <w:color w:val="000000"/>
          <w:sz w:val="22"/>
          <w:szCs w:val="22"/>
          <w:shd w:val="clear" w:color="auto" w:fill="FFFFFF"/>
        </w:rPr>
        <w:tab/>
        <w:t>(C) Heap sort</w:t>
      </w:r>
      <w:r w:rsidRPr="00847062">
        <w:rPr>
          <w:rFonts w:ascii="Times New Roman" w:hAnsi="Times New Roman" w:cs="Times New Roman"/>
          <w:color w:val="000000"/>
          <w:sz w:val="22"/>
          <w:szCs w:val="22"/>
          <w:shd w:val="clear" w:color="auto" w:fill="FFFFFF"/>
        </w:rPr>
        <w:tab/>
        <w:t>(D) Merge sort</w:t>
      </w:r>
    </w:p>
    <w:p w:rsidR="00847062" w:rsidRPr="00847062" w:rsidRDefault="00847062" w:rsidP="00453E17">
      <w:pPr>
        <w:tabs>
          <w:tab w:val="left" w:pos="540"/>
        </w:tabs>
        <w:spacing w:line="268" w:lineRule="exact"/>
        <w:rPr>
          <w:rFonts w:ascii="Times New Roman" w:hAnsi="Times New Roman" w:cs="Times New Roman"/>
          <w:color w:val="000000"/>
          <w:sz w:val="22"/>
          <w:szCs w:val="22"/>
          <w:shd w:val="clear" w:color="auto" w:fill="FFFFFF"/>
        </w:rPr>
      </w:pPr>
    </w:p>
    <w:p w:rsidR="00F179BF" w:rsidRPr="00A930EB" w:rsidRDefault="00847062" w:rsidP="006C5F10">
      <w:pPr>
        <w:numPr>
          <w:ilvl w:val="0"/>
          <w:numId w:val="1"/>
        </w:numPr>
        <w:tabs>
          <w:tab w:val="left" w:pos="540"/>
        </w:tabs>
        <w:spacing w:line="268" w:lineRule="exact"/>
        <w:ind w:left="540" w:hanging="388"/>
        <w:rPr>
          <w:rFonts w:ascii="Times New Roman" w:hAnsi="Times New Roman" w:cs="Times New Roman"/>
          <w:sz w:val="22"/>
          <w:szCs w:val="22"/>
        </w:rPr>
      </w:pPr>
      <w:r w:rsidRPr="00A930EB">
        <w:rPr>
          <w:rFonts w:ascii="Times New Roman" w:hAnsi="新細明體" w:cs="Times New Roman"/>
          <w:color w:val="000000"/>
          <w:sz w:val="22"/>
          <w:szCs w:val="22"/>
          <w:shd w:val="clear" w:color="auto" w:fill="FFFFFF"/>
        </w:rPr>
        <w:t>假設記憶體中儲存一整數（</w:t>
      </w:r>
      <w:r w:rsidRPr="00A930EB">
        <w:rPr>
          <w:rFonts w:ascii="Times New Roman" w:hAnsi="Times New Roman" w:cs="Times New Roman"/>
          <w:color w:val="000000"/>
          <w:sz w:val="22"/>
          <w:szCs w:val="22"/>
          <w:shd w:val="clear" w:color="auto" w:fill="FFFFFF"/>
        </w:rPr>
        <w:t>Integer</w:t>
      </w:r>
      <w:r w:rsidRPr="00A930EB">
        <w:rPr>
          <w:rFonts w:ascii="Times New Roman" w:hAnsi="新細明體" w:cs="Times New Roman"/>
          <w:color w:val="000000"/>
          <w:sz w:val="22"/>
          <w:szCs w:val="22"/>
          <w:shd w:val="clear" w:color="auto" w:fill="FFFFFF"/>
        </w:rPr>
        <w:t>）資料必須使用</w:t>
      </w:r>
      <w:r w:rsidRPr="00A930EB">
        <w:rPr>
          <w:rFonts w:ascii="Times New Roman" w:hAnsi="Times New Roman" w:cs="Times New Roman"/>
          <w:color w:val="000000"/>
          <w:sz w:val="22"/>
          <w:szCs w:val="22"/>
          <w:shd w:val="clear" w:color="auto" w:fill="FFFFFF"/>
        </w:rPr>
        <w:t xml:space="preserve"> 4 </w:t>
      </w:r>
      <w:r w:rsidRPr="00A930EB">
        <w:rPr>
          <w:rFonts w:ascii="Times New Roman" w:hAnsi="新細明體" w:cs="Times New Roman"/>
          <w:color w:val="000000"/>
          <w:sz w:val="22"/>
          <w:szCs w:val="22"/>
          <w:shd w:val="clear" w:color="auto" w:fill="FFFFFF"/>
        </w:rPr>
        <w:t>位元組（</w:t>
      </w:r>
      <w:r w:rsidRPr="00A930EB">
        <w:rPr>
          <w:rFonts w:ascii="Times New Roman" w:hAnsi="Times New Roman" w:cs="Times New Roman"/>
          <w:color w:val="000000"/>
          <w:sz w:val="22"/>
          <w:szCs w:val="22"/>
          <w:shd w:val="clear" w:color="auto" w:fill="FFFFFF"/>
        </w:rPr>
        <w:t>Byte</w:t>
      </w:r>
      <w:r w:rsidRPr="00A930EB">
        <w:rPr>
          <w:rFonts w:ascii="Times New Roman" w:hAnsi="新細明體" w:cs="Times New Roman"/>
          <w:color w:val="000000"/>
          <w:sz w:val="22"/>
          <w:szCs w:val="22"/>
          <w:shd w:val="clear" w:color="auto" w:fill="FFFFFF"/>
        </w:rPr>
        <w:t>）。今有一整數矩陣（</w:t>
      </w:r>
      <w:r w:rsidRPr="00A930EB">
        <w:rPr>
          <w:rFonts w:ascii="Times New Roman" w:hAnsi="Times New Roman" w:cs="Times New Roman"/>
          <w:color w:val="000000"/>
          <w:sz w:val="22"/>
          <w:szCs w:val="22"/>
          <w:shd w:val="clear" w:color="auto" w:fill="FFFFFF"/>
        </w:rPr>
        <w:t>Matrix</w:t>
      </w:r>
      <w:r w:rsidRPr="00A930EB">
        <w:rPr>
          <w:rFonts w:ascii="Times New Roman" w:hAnsi="新細明體" w:cs="Times New Roman"/>
          <w:color w:val="000000"/>
          <w:sz w:val="22"/>
          <w:szCs w:val="22"/>
          <w:shd w:val="clear" w:color="auto" w:fill="FFFFFF"/>
        </w:rPr>
        <w:t>）</w:t>
      </w:r>
      <w:r w:rsidRPr="00A930EB">
        <w:rPr>
          <w:rFonts w:ascii="Times New Roman" w:hAnsi="Times New Roman" w:cs="Times New Roman"/>
          <w:color w:val="000000"/>
          <w:sz w:val="22"/>
          <w:szCs w:val="22"/>
          <w:shd w:val="clear" w:color="auto" w:fill="FFFFFF"/>
        </w:rPr>
        <w:t>T</w:t>
      </w:r>
    </w:p>
    <w:p w:rsidR="00847062" w:rsidRPr="00A930EB" w:rsidRDefault="00847062" w:rsidP="00F179BF">
      <w:pPr>
        <w:tabs>
          <w:tab w:val="left" w:pos="540"/>
        </w:tabs>
        <w:spacing w:line="268" w:lineRule="exact"/>
        <w:ind w:left="510"/>
        <w:rPr>
          <w:rFonts w:ascii="Times New Roman" w:hAnsi="Times New Roman" w:cs="Times New Roman"/>
          <w:sz w:val="22"/>
          <w:szCs w:val="22"/>
        </w:rPr>
      </w:pPr>
      <w:r w:rsidRPr="00A930EB">
        <w:rPr>
          <w:rFonts w:ascii="Times New Roman" w:hAnsi="Times New Roman" w:cs="Times New Roman"/>
          <w:color w:val="000000"/>
          <w:sz w:val="22"/>
          <w:szCs w:val="22"/>
          <w:shd w:val="clear" w:color="auto" w:fill="FFFFFF"/>
        </w:rPr>
        <w:t xml:space="preserve"> </w:t>
      </w:r>
      <w:r w:rsidRPr="00A930EB">
        <w:rPr>
          <w:rFonts w:ascii="Times New Roman" w:hAnsi="新細明體" w:cs="Times New Roman"/>
          <w:color w:val="000000"/>
          <w:sz w:val="22"/>
          <w:szCs w:val="22"/>
          <w:shd w:val="clear" w:color="auto" w:fill="FFFFFF"/>
        </w:rPr>
        <w:t>宣</w:t>
      </w:r>
      <w:r w:rsidRPr="00A930EB">
        <w:rPr>
          <w:rFonts w:ascii="Times New Roman" w:hAnsi="Times New Roman" w:cs="Times New Roman"/>
          <w:color w:val="000000"/>
          <w:sz w:val="22"/>
          <w:szCs w:val="22"/>
          <w:shd w:val="clear" w:color="auto" w:fill="FFFFFF"/>
        </w:rPr>
        <w:t xml:space="preserve">    </w:t>
      </w:r>
      <w:r w:rsidRPr="00A930EB">
        <w:rPr>
          <w:rFonts w:ascii="Times New Roman" w:hAnsi="新細明體" w:cs="Times New Roman"/>
          <w:color w:val="000000"/>
          <w:sz w:val="22"/>
          <w:szCs w:val="22"/>
          <w:shd w:val="clear" w:color="auto" w:fill="FFFFFF"/>
        </w:rPr>
        <w:t>告為</w:t>
      </w:r>
      <w:r w:rsidRPr="00A930EB">
        <w:rPr>
          <w:rFonts w:ascii="Times New Roman" w:hAnsi="Times New Roman" w:cs="Times New Roman"/>
          <w:color w:val="000000"/>
          <w:sz w:val="22"/>
          <w:szCs w:val="22"/>
          <w:shd w:val="clear" w:color="auto" w:fill="FFFFFF"/>
        </w:rPr>
        <w:t xml:space="preserve"> T[n][n]</w:t>
      </w:r>
      <w:r w:rsidRPr="00A930EB">
        <w:rPr>
          <w:rFonts w:ascii="Times New Roman" w:hAnsi="新細明體" w:cs="Times New Roman"/>
          <w:color w:val="000000"/>
          <w:sz w:val="22"/>
          <w:szCs w:val="22"/>
          <w:shd w:val="clear" w:color="auto" w:fill="FFFFFF"/>
        </w:rPr>
        <w:t>。若</w:t>
      </w:r>
      <w:r w:rsidRPr="00A930EB">
        <w:rPr>
          <w:rFonts w:ascii="Times New Roman" w:hAnsi="Times New Roman" w:cs="Times New Roman"/>
          <w:color w:val="000000"/>
          <w:sz w:val="22"/>
          <w:szCs w:val="22"/>
          <w:shd w:val="clear" w:color="auto" w:fill="FFFFFF"/>
        </w:rPr>
        <w:t xml:space="preserve"> T </w:t>
      </w:r>
      <w:r w:rsidRPr="00A930EB">
        <w:rPr>
          <w:rFonts w:ascii="Times New Roman" w:hAnsi="新細明體" w:cs="Times New Roman"/>
          <w:color w:val="000000"/>
          <w:sz w:val="22"/>
          <w:szCs w:val="22"/>
          <w:shd w:val="clear" w:color="auto" w:fill="FFFFFF"/>
        </w:rPr>
        <w:t>為上三角矩陣（</w:t>
      </w:r>
      <w:r w:rsidRPr="00A930EB">
        <w:rPr>
          <w:rFonts w:ascii="Times New Roman" w:hAnsi="Times New Roman" w:cs="Times New Roman"/>
          <w:color w:val="000000"/>
          <w:sz w:val="22"/>
          <w:szCs w:val="22"/>
          <w:shd w:val="clear" w:color="auto" w:fill="FFFFFF"/>
        </w:rPr>
        <w:t>Upper triangular matrix</w:t>
      </w:r>
      <w:r w:rsidRPr="00A930EB">
        <w:rPr>
          <w:rFonts w:ascii="Times New Roman" w:hAnsi="新細明體" w:cs="Times New Roman"/>
          <w:color w:val="000000"/>
          <w:sz w:val="22"/>
          <w:szCs w:val="22"/>
          <w:shd w:val="clear" w:color="auto" w:fill="FFFFFF"/>
        </w:rPr>
        <w:t>），如下所列是有關</w:t>
      </w:r>
      <w:r w:rsidRPr="00A930EB">
        <w:rPr>
          <w:rFonts w:ascii="Times New Roman" w:hAnsi="Times New Roman" w:cs="Times New Roman"/>
          <w:color w:val="000000"/>
          <w:sz w:val="22"/>
          <w:szCs w:val="22"/>
          <w:shd w:val="clear" w:color="auto" w:fill="FFFFFF"/>
        </w:rPr>
        <w:t xml:space="preserve"> T </w:t>
      </w:r>
      <w:r w:rsidRPr="00A930EB">
        <w:rPr>
          <w:rFonts w:ascii="Times New Roman" w:hAnsi="新細明體" w:cs="Times New Roman"/>
          <w:color w:val="000000"/>
          <w:sz w:val="22"/>
          <w:szCs w:val="22"/>
          <w:shd w:val="clear" w:color="auto" w:fill="FFFFFF"/>
        </w:rPr>
        <w:t>之敘述：</w:t>
      </w:r>
      <w:r w:rsidRPr="00A930EB">
        <w:rPr>
          <w:rFonts w:ascii="新細明體" w:hAnsi="新細明體" w:cs="Times New Roman"/>
          <w:color w:val="000000"/>
          <w:sz w:val="22"/>
          <w:szCs w:val="22"/>
          <w:shd w:val="clear" w:color="auto" w:fill="FFFFFF"/>
        </w:rPr>
        <w:t>①</w:t>
      </w:r>
      <w:r w:rsidRPr="00A930EB">
        <w:rPr>
          <w:rFonts w:ascii="Times New Roman" w:hAnsi="Times New Roman" w:cs="Times New Roman"/>
          <w:color w:val="000000"/>
          <w:sz w:val="22"/>
          <w:szCs w:val="22"/>
          <w:shd w:val="clear" w:color="auto" w:fill="FFFFFF"/>
        </w:rPr>
        <w:t xml:space="preserve">T </w:t>
      </w:r>
      <w:r w:rsidRPr="00A930EB">
        <w:rPr>
          <w:rFonts w:ascii="Times New Roman" w:hAnsi="新細明體" w:cs="Times New Roman"/>
          <w:color w:val="000000"/>
          <w:sz w:val="22"/>
          <w:szCs w:val="22"/>
          <w:shd w:val="clear" w:color="auto" w:fill="FFFFFF"/>
        </w:rPr>
        <w:t>其位於主</w:t>
      </w:r>
      <w:r w:rsidRPr="00A930EB">
        <w:rPr>
          <w:rFonts w:ascii="Times New Roman" w:hAnsi="Times New Roman" w:cs="Times New Roman"/>
          <w:color w:val="000000"/>
          <w:sz w:val="22"/>
          <w:szCs w:val="22"/>
          <w:shd w:val="clear" w:color="auto" w:fill="FFFFFF"/>
        </w:rPr>
        <w:t xml:space="preserve">      </w:t>
      </w:r>
      <w:r w:rsidRPr="00A930EB">
        <w:rPr>
          <w:rFonts w:ascii="Times New Roman" w:hAnsi="新細明體" w:cs="Times New Roman"/>
          <w:color w:val="000000"/>
          <w:sz w:val="22"/>
          <w:szCs w:val="22"/>
          <w:shd w:val="clear" w:color="auto" w:fill="FFFFFF"/>
        </w:rPr>
        <w:t>對</w:t>
      </w:r>
      <w:r w:rsidRPr="00A930EB">
        <w:rPr>
          <w:rFonts w:ascii="Times New Roman" w:hAnsi="Times New Roman" w:cs="Times New Roman"/>
          <w:color w:val="000000"/>
          <w:sz w:val="22"/>
          <w:szCs w:val="22"/>
          <w:shd w:val="clear" w:color="auto" w:fill="FFFFFF"/>
        </w:rPr>
        <w:t xml:space="preserve"> </w:t>
      </w:r>
      <w:r w:rsidRPr="00A930EB">
        <w:rPr>
          <w:rFonts w:ascii="Times New Roman" w:hAnsi="新細明體" w:cs="Times New Roman"/>
          <w:color w:val="000000"/>
          <w:sz w:val="22"/>
          <w:szCs w:val="22"/>
          <w:shd w:val="clear" w:color="auto" w:fill="FFFFFF"/>
        </w:rPr>
        <w:t>角線（</w:t>
      </w:r>
      <w:r w:rsidRPr="00A930EB">
        <w:rPr>
          <w:rFonts w:ascii="Times New Roman" w:hAnsi="Times New Roman" w:cs="Times New Roman"/>
          <w:color w:val="000000"/>
          <w:sz w:val="22"/>
          <w:szCs w:val="22"/>
          <w:shd w:val="clear" w:color="auto" w:fill="FFFFFF"/>
        </w:rPr>
        <w:t>Main diagonal</w:t>
      </w:r>
      <w:r w:rsidRPr="00A930EB">
        <w:rPr>
          <w:rFonts w:ascii="Times New Roman" w:hAnsi="新細明體" w:cs="Times New Roman"/>
          <w:color w:val="000000"/>
          <w:sz w:val="22"/>
          <w:szCs w:val="22"/>
          <w:shd w:val="clear" w:color="auto" w:fill="FFFFFF"/>
        </w:rPr>
        <w:t>）上之組成元素其值皆為</w:t>
      </w:r>
      <w:r w:rsidRPr="00A930EB">
        <w:rPr>
          <w:rFonts w:ascii="Times New Roman" w:hAnsi="Times New Roman" w:cs="Times New Roman"/>
          <w:color w:val="000000"/>
          <w:sz w:val="22"/>
          <w:szCs w:val="22"/>
          <w:shd w:val="clear" w:color="auto" w:fill="FFFFFF"/>
        </w:rPr>
        <w:t xml:space="preserve"> 0</w:t>
      </w:r>
      <w:r w:rsidRPr="00A930EB">
        <w:rPr>
          <w:rFonts w:ascii="Times New Roman" w:hAnsi="新細明體" w:cs="Times New Roman"/>
          <w:color w:val="000000"/>
          <w:sz w:val="22"/>
          <w:szCs w:val="22"/>
          <w:shd w:val="clear" w:color="auto" w:fill="FFFFFF"/>
        </w:rPr>
        <w:t>，即</w:t>
      </w:r>
      <w:r w:rsidRPr="00A930EB">
        <w:rPr>
          <w:rFonts w:ascii="Times New Roman" w:hAnsi="Times New Roman" w:cs="Times New Roman"/>
          <w:color w:val="000000"/>
          <w:sz w:val="22"/>
          <w:szCs w:val="22"/>
          <w:shd w:val="clear" w:color="auto" w:fill="FFFFFF"/>
        </w:rPr>
        <w:t xml:space="preserve"> T[k][k] = 0</w:t>
      </w:r>
      <w:r w:rsidRPr="00A930EB">
        <w:rPr>
          <w:rFonts w:ascii="Times New Roman" w:hAnsi="新細明體" w:cs="Times New Roman"/>
          <w:color w:val="000000"/>
          <w:sz w:val="22"/>
          <w:szCs w:val="22"/>
          <w:shd w:val="clear" w:color="auto" w:fill="FFFFFF"/>
        </w:rPr>
        <w:t>，</w:t>
      </w:r>
      <w:r w:rsidRPr="00A930EB">
        <w:rPr>
          <w:rFonts w:ascii="Times New Roman" w:hAnsi="Times New Roman" w:cs="Times New Roman"/>
          <w:color w:val="000000"/>
          <w:sz w:val="22"/>
          <w:szCs w:val="22"/>
          <w:shd w:val="clear" w:color="auto" w:fill="FFFFFF"/>
        </w:rPr>
        <w:t xml:space="preserve">0 ≤ k &lt; n </w:t>
      </w:r>
      <w:r w:rsidRPr="00A930EB">
        <w:rPr>
          <w:rFonts w:ascii="新細明體" w:hAnsi="新細明體" w:cs="Times New Roman"/>
          <w:color w:val="000000"/>
          <w:sz w:val="22"/>
          <w:szCs w:val="22"/>
          <w:shd w:val="clear" w:color="auto" w:fill="FFFFFF"/>
        </w:rPr>
        <w:t>②</w:t>
      </w:r>
      <w:r w:rsidRPr="00A930EB">
        <w:rPr>
          <w:rFonts w:ascii="Times New Roman" w:hAnsi="Times New Roman" w:cs="Times New Roman"/>
          <w:color w:val="000000"/>
          <w:sz w:val="22"/>
          <w:szCs w:val="22"/>
          <w:shd w:val="clear" w:color="auto" w:fill="FFFFFF"/>
        </w:rPr>
        <w:t>T[i][j] = 0</w:t>
      </w:r>
      <w:r w:rsidRPr="00A930EB">
        <w:rPr>
          <w:rFonts w:ascii="Times New Roman" w:hAnsi="新細明體" w:cs="Times New Roman"/>
          <w:color w:val="000000"/>
          <w:sz w:val="22"/>
          <w:szCs w:val="22"/>
          <w:shd w:val="clear" w:color="auto" w:fill="FFFFFF"/>
        </w:rPr>
        <w:t>，</w:t>
      </w:r>
      <w:r w:rsidRPr="00A930EB">
        <w:rPr>
          <w:rFonts w:ascii="Times New Roman" w:hAnsi="Times New Roman" w:cs="Times New Roman"/>
          <w:color w:val="000000"/>
          <w:sz w:val="22"/>
          <w:szCs w:val="22"/>
          <w:shd w:val="clear" w:color="auto" w:fill="FFFFFF"/>
        </w:rPr>
        <w:t xml:space="preserve">0 ≤ i ≤ j &lt; n       </w:t>
      </w:r>
      <w:r w:rsidRPr="00A930EB">
        <w:rPr>
          <w:rFonts w:ascii="新細明體" w:hAnsi="新細明體" w:cs="Times New Roman"/>
          <w:color w:val="000000"/>
          <w:sz w:val="22"/>
          <w:szCs w:val="22"/>
          <w:shd w:val="clear" w:color="auto" w:fill="FFFFFF"/>
        </w:rPr>
        <w:t>③</w:t>
      </w:r>
      <w:r w:rsidRPr="00A930EB">
        <w:rPr>
          <w:rFonts w:ascii="Times New Roman" w:hAnsi="新細明體" w:cs="Times New Roman"/>
          <w:color w:val="000000"/>
          <w:sz w:val="22"/>
          <w:szCs w:val="22"/>
          <w:shd w:val="clear" w:color="auto" w:fill="FFFFFF"/>
        </w:rPr>
        <w:t>若矩陣</w:t>
      </w:r>
      <w:r w:rsidRPr="00A930EB">
        <w:rPr>
          <w:rFonts w:ascii="Times New Roman" w:hAnsi="Times New Roman" w:cs="Times New Roman"/>
          <w:color w:val="000000"/>
          <w:sz w:val="22"/>
          <w:szCs w:val="22"/>
          <w:shd w:val="clear" w:color="auto" w:fill="FFFFFF"/>
        </w:rPr>
        <w:t xml:space="preserve"> U = T × T</w:t>
      </w:r>
      <w:r w:rsidRPr="00A930EB">
        <w:rPr>
          <w:rFonts w:ascii="Times New Roman" w:hAnsi="新細明體" w:cs="Times New Roman"/>
          <w:color w:val="000000"/>
          <w:sz w:val="22"/>
          <w:szCs w:val="22"/>
          <w:shd w:val="clear" w:color="auto" w:fill="FFFFFF"/>
        </w:rPr>
        <w:t>，則</w:t>
      </w:r>
      <w:r w:rsidRPr="00A930EB">
        <w:rPr>
          <w:rFonts w:ascii="Times New Roman" w:hAnsi="Times New Roman" w:cs="Times New Roman"/>
          <w:color w:val="000000"/>
          <w:sz w:val="22"/>
          <w:szCs w:val="22"/>
          <w:shd w:val="clear" w:color="auto" w:fill="FFFFFF"/>
        </w:rPr>
        <w:t xml:space="preserve"> U </w:t>
      </w:r>
      <w:r w:rsidRPr="00A930EB">
        <w:rPr>
          <w:rFonts w:ascii="Times New Roman" w:hAnsi="新細明體" w:cs="Times New Roman"/>
          <w:color w:val="000000"/>
          <w:sz w:val="22"/>
          <w:szCs w:val="22"/>
          <w:shd w:val="clear" w:color="auto" w:fill="FFFFFF"/>
        </w:rPr>
        <w:t>亦為上三角矩陣（</w:t>
      </w:r>
      <w:r w:rsidRPr="00A930EB">
        <w:rPr>
          <w:rFonts w:ascii="Times New Roman" w:hAnsi="Times New Roman" w:cs="Times New Roman"/>
          <w:color w:val="000000"/>
          <w:sz w:val="22"/>
          <w:szCs w:val="22"/>
          <w:shd w:val="clear" w:color="auto" w:fill="FFFFFF"/>
        </w:rPr>
        <w:t>Upper triangular matrix</w:t>
      </w:r>
      <w:r w:rsidRPr="00A930EB">
        <w:rPr>
          <w:rFonts w:ascii="Times New Roman" w:hAnsi="新細明體" w:cs="Times New Roman"/>
          <w:color w:val="000000"/>
          <w:sz w:val="22"/>
          <w:szCs w:val="22"/>
          <w:shd w:val="clear" w:color="auto" w:fill="FFFFFF"/>
        </w:rPr>
        <w:t>）</w:t>
      </w:r>
      <w:r w:rsidRPr="00A930EB">
        <w:rPr>
          <w:rFonts w:ascii="Times New Roman" w:hAnsi="Times New Roman" w:cs="Times New Roman"/>
          <w:color w:val="000000"/>
          <w:sz w:val="22"/>
          <w:szCs w:val="22"/>
          <w:shd w:val="clear" w:color="auto" w:fill="FFFFFF"/>
        </w:rPr>
        <w:t xml:space="preserve"> </w:t>
      </w:r>
      <w:r w:rsidRPr="00A930EB">
        <w:rPr>
          <w:rFonts w:ascii="新細明體" w:hAnsi="新細明體" w:cs="Times New Roman"/>
          <w:color w:val="000000"/>
          <w:sz w:val="22"/>
          <w:szCs w:val="22"/>
          <w:shd w:val="clear" w:color="auto" w:fill="FFFFFF"/>
        </w:rPr>
        <w:t>④</w:t>
      </w:r>
      <w:r w:rsidRPr="00A930EB">
        <w:rPr>
          <w:rFonts w:ascii="Times New Roman" w:hAnsi="新細明體" w:cs="Times New Roman"/>
          <w:color w:val="000000"/>
          <w:sz w:val="22"/>
          <w:szCs w:val="22"/>
          <w:shd w:val="clear" w:color="auto" w:fill="FFFFFF"/>
        </w:rPr>
        <w:t>為節省記憶體儲存空間，</w:t>
      </w:r>
      <w:r w:rsidRPr="00A930EB">
        <w:rPr>
          <w:rFonts w:ascii="Times New Roman" w:hAnsi="Times New Roman" w:cs="Times New Roman"/>
          <w:color w:val="000000"/>
          <w:sz w:val="22"/>
          <w:szCs w:val="22"/>
          <w:shd w:val="clear" w:color="auto" w:fill="FFFFFF"/>
        </w:rPr>
        <w:t xml:space="preserve"> </w:t>
      </w:r>
      <w:r w:rsidRPr="00A930EB">
        <w:rPr>
          <w:rFonts w:ascii="Times New Roman" w:hAnsi="新細明體" w:cs="Times New Roman"/>
          <w:color w:val="000000"/>
          <w:sz w:val="22"/>
          <w:szCs w:val="22"/>
          <w:shd w:val="clear" w:color="auto" w:fill="FFFFFF"/>
        </w:rPr>
        <w:t>可宣</w:t>
      </w:r>
      <w:r w:rsidRPr="00A930EB">
        <w:rPr>
          <w:rFonts w:ascii="Times New Roman" w:hAnsi="Times New Roman" w:cs="Times New Roman"/>
          <w:color w:val="000000"/>
          <w:sz w:val="22"/>
          <w:szCs w:val="22"/>
          <w:shd w:val="clear" w:color="auto" w:fill="FFFFFF"/>
        </w:rPr>
        <w:t xml:space="preserve">      </w:t>
      </w:r>
      <w:r w:rsidRPr="00A930EB">
        <w:rPr>
          <w:rFonts w:ascii="Times New Roman" w:hAnsi="新細明體" w:cs="Times New Roman"/>
          <w:color w:val="000000"/>
          <w:sz w:val="22"/>
          <w:szCs w:val="22"/>
          <w:shd w:val="clear" w:color="auto" w:fill="FFFFFF"/>
        </w:rPr>
        <w:t>告一維陣列（</w:t>
      </w:r>
      <w:r w:rsidRPr="00A930EB">
        <w:rPr>
          <w:rFonts w:ascii="Times New Roman" w:hAnsi="Times New Roman" w:cs="Times New Roman"/>
          <w:color w:val="000000"/>
          <w:sz w:val="22"/>
          <w:szCs w:val="22"/>
          <w:shd w:val="clear" w:color="auto" w:fill="FFFFFF"/>
        </w:rPr>
        <w:t>One dimensional array</w:t>
      </w:r>
      <w:r w:rsidRPr="00A930EB">
        <w:rPr>
          <w:rFonts w:ascii="Times New Roman" w:hAnsi="新細明體" w:cs="Times New Roman"/>
          <w:color w:val="000000"/>
          <w:sz w:val="22"/>
          <w:szCs w:val="22"/>
          <w:shd w:val="clear" w:color="auto" w:fill="FFFFFF"/>
        </w:rPr>
        <w:t>）</w:t>
      </w:r>
      <w:r w:rsidRPr="00A930EB">
        <w:rPr>
          <w:rFonts w:ascii="Times New Roman" w:hAnsi="Times New Roman" w:cs="Times New Roman"/>
          <w:color w:val="000000"/>
          <w:sz w:val="22"/>
          <w:szCs w:val="22"/>
          <w:shd w:val="clear" w:color="auto" w:fill="FFFFFF"/>
        </w:rPr>
        <w:t>A[m]</w:t>
      </w:r>
      <w:r w:rsidRPr="00A930EB">
        <w:rPr>
          <w:rFonts w:ascii="Times New Roman" w:hAnsi="新細明體" w:cs="Times New Roman"/>
          <w:color w:val="000000"/>
          <w:sz w:val="22"/>
          <w:szCs w:val="22"/>
          <w:shd w:val="clear" w:color="auto" w:fill="FFFFFF"/>
        </w:rPr>
        <w:t>儲存</w:t>
      </w:r>
      <w:r w:rsidRPr="00A930EB">
        <w:rPr>
          <w:rFonts w:ascii="Times New Roman" w:hAnsi="Times New Roman" w:cs="Times New Roman"/>
          <w:color w:val="000000"/>
          <w:sz w:val="22"/>
          <w:szCs w:val="22"/>
          <w:shd w:val="clear" w:color="auto" w:fill="FFFFFF"/>
        </w:rPr>
        <w:t xml:space="preserve"> T </w:t>
      </w:r>
      <w:r w:rsidRPr="00A930EB">
        <w:rPr>
          <w:rFonts w:ascii="Times New Roman" w:hAnsi="新細明體" w:cs="Times New Roman"/>
          <w:color w:val="000000"/>
          <w:sz w:val="22"/>
          <w:szCs w:val="22"/>
          <w:shd w:val="clear" w:color="auto" w:fill="FFFFFF"/>
        </w:rPr>
        <w:t>中非</w:t>
      </w:r>
      <w:r w:rsidRPr="00A930EB">
        <w:rPr>
          <w:rFonts w:ascii="Times New Roman" w:hAnsi="Times New Roman" w:cs="Times New Roman"/>
          <w:color w:val="000000"/>
          <w:sz w:val="22"/>
          <w:szCs w:val="22"/>
          <w:shd w:val="clear" w:color="auto" w:fill="FFFFFF"/>
        </w:rPr>
        <w:t xml:space="preserve"> 0 </w:t>
      </w:r>
      <w:r w:rsidRPr="00A930EB">
        <w:rPr>
          <w:rFonts w:ascii="Times New Roman" w:hAnsi="新細明體" w:cs="Times New Roman"/>
          <w:color w:val="000000"/>
          <w:sz w:val="22"/>
          <w:szCs w:val="22"/>
          <w:shd w:val="clear" w:color="auto" w:fill="FFFFFF"/>
        </w:rPr>
        <w:t>之組成元素，則</w:t>
      </w:r>
      <w:r w:rsidRPr="00A930EB">
        <w:rPr>
          <w:rFonts w:ascii="Times New Roman" w:hAnsi="Times New Roman" w:cs="Times New Roman"/>
          <w:color w:val="000000"/>
          <w:sz w:val="22"/>
          <w:szCs w:val="22"/>
          <w:shd w:val="clear" w:color="auto" w:fill="FFFFFF"/>
        </w:rPr>
        <w:t xml:space="preserve"> m ≤ n (n + 1)/2 </w:t>
      </w:r>
      <w:r w:rsidRPr="00A930EB">
        <w:rPr>
          <w:rFonts w:ascii="新細明體" w:hAnsi="新細明體" w:cs="Times New Roman"/>
          <w:color w:val="000000"/>
          <w:sz w:val="22"/>
          <w:szCs w:val="22"/>
          <w:shd w:val="clear" w:color="auto" w:fill="FFFFFF"/>
        </w:rPr>
        <w:t>⑤</w:t>
      </w:r>
      <w:r w:rsidRPr="00A930EB">
        <w:rPr>
          <w:rFonts w:ascii="Times New Roman" w:hAnsi="新細明體" w:cs="Times New Roman"/>
          <w:color w:val="000000"/>
          <w:sz w:val="22"/>
          <w:szCs w:val="22"/>
          <w:shd w:val="clear" w:color="auto" w:fill="FFFFFF"/>
        </w:rPr>
        <w:t>將</w:t>
      </w:r>
      <w:r w:rsidRPr="00A930EB">
        <w:rPr>
          <w:rFonts w:ascii="Times New Roman" w:hAnsi="Times New Roman" w:cs="Times New Roman"/>
          <w:color w:val="000000"/>
          <w:sz w:val="22"/>
          <w:szCs w:val="22"/>
          <w:shd w:val="clear" w:color="auto" w:fill="FFFFFF"/>
        </w:rPr>
        <w:t xml:space="preserve"> T </w:t>
      </w:r>
      <w:r w:rsidRPr="00A930EB">
        <w:rPr>
          <w:rFonts w:ascii="Times New Roman" w:hAnsi="新細明體" w:cs="Times New Roman"/>
          <w:color w:val="000000"/>
          <w:sz w:val="22"/>
          <w:szCs w:val="22"/>
          <w:shd w:val="clear" w:color="auto" w:fill="FFFFFF"/>
        </w:rPr>
        <w:t>之組成</w:t>
      </w:r>
      <w:r w:rsidRPr="00A930EB">
        <w:rPr>
          <w:rFonts w:ascii="Times New Roman" w:hAnsi="Times New Roman" w:cs="Times New Roman"/>
          <w:color w:val="000000"/>
          <w:sz w:val="22"/>
          <w:szCs w:val="22"/>
          <w:shd w:val="clear" w:color="auto" w:fill="FFFFFF"/>
        </w:rPr>
        <w:t xml:space="preserve">      </w:t>
      </w:r>
      <w:r w:rsidRPr="00A930EB">
        <w:rPr>
          <w:rFonts w:ascii="Times New Roman" w:hAnsi="新細明體" w:cs="Times New Roman"/>
          <w:color w:val="000000"/>
          <w:sz w:val="22"/>
          <w:szCs w:val="22"/>
          <w:shd w:val="clear" w:color="auto" w:fill="FFFFFF"/>
        </w:rPr>
        <w:t>元素存入一維陣列（</w:t>
      </w:r>
      <w:r w:rsidRPr="00A930EB">
        <w:rPr>
          <w:rFonts w:ascii="Times New Roman" w:hAnsi="Times New Roman" w:cs="Times New Roman"/>
          <w:color w:val="000000"/>
          <w:sz w:val="22"/>
          <w:szCs w:val="22"/>
          <w:shd w:val="clear" w:color="auto" w:fill="FFFFFF"/>
        </w:rPr>
        <w:t>One dimensional array</w:t>
      </w:r>
      <w:r w:rsidRPr="00A930EB">
        <w:rPr>
          <w:rFonts w:ascii="Times New Roman" w:hAnsi="新細明體" w:cs="Times New Roman"/>
          <w:color w:val="000000"/>
          <w:sz w:val="22"/>
          <w:szCs w:val="22"/>
          <w:shd w:val="clear" w:color="auto" w:fill="FFFFFF"/>
        </w:rPr>
        <w:t>）</w:t>
      </w:r>
      <w:r w:rsidRPr="00A930EB">
        <w:rPr>
          <w:rFonts w:ascii="Times New Roman" w:hAnsi="Times New Roman" w:cs="Times New Roman"/>
          <w:color w:val="000000"/>
          <w:sz w:val="22"/>
          <w:szCs w:val="22"/>
          <w:shd w:val="clear" w:color="auto" w:fill="FFFFFF"/>
        </w:rPr>
        <w:t xml:space="preserve">A </w:t>
      </w:r>
      <w:r w:rsidRPr="00A930EB">
        <w:rPr>
          <w:rFonts w:ascii="Times New Roman" w:hAnsi="新細明體" w:cs="Times New Roman"/>
          <w:color w:val="000000"/>
          <w:sz w:val="22"/>
          <w:szCs w:val="22"/>
          <w:shd w:val="clear" w:color="auto" w:fill="FFFFFF"/>
        </w:rPr>
        <w:t>之順序可選擇依</w:t>
      </w:r>
      <w:r w:rsidRPr="00A930EB">
        <w:rPr>
          <w:rFonts w:ascii="Times New Roman" w:hAnsi="Times New Roman" w:cs="Times New Roman"/>
          <w:color w:val="000000"/>
          <w:sz w:val="22"/>
          <w:szCs w:val="22"/>
          <w:shd w:val="clear" w:color="auto" w:fill="FFFFFF"/>
        </w:rPr>
        <w:t>“</w:t>
      </w:r>
      <w:r w:rsidRPr="00A930EB">
        <w:rPr>
          <w:rFonts w:ascii="Times New Roman" w:hAnsi="新細明體" w:cs="Times New Roman"/>
          <w:color w:val="000000"/>
          <w:sz w:val="22"/>
          <w:szCs w:val="22"/>
          <w:shd w:val="clear" w:color="auto" w:fill="FFFFFF"/>
        </w:rPr>
        <w:t>列為主順序（</w:t>
      </w:r>
      <w:r w:rsidRPr="00A930EB">
        <w:rPr>
          <w:rFonts w:ascii="Times New Roman" w:hAnsi="Times New Roman" w:cs="Times New Roman"/>
          <w:color w:val="000000"/>
          <w:sz w:val="22"/>
          <w:szCs w:val="22"/>
          <w:shd w:val="clear" w:color="auto" w:fill="FFFFFF"/>
        </w:rPr>
        <w:t>Row major order</w:t>
      </w:r>
      <w:r w:rsidRPr="00A930EB">
        <w:rPr>
          <w:rFonts w:ascii="Times New Roman" w:hAnsi="新細明體" w:cs="Times New Roman"/>
          <w:color w:val="000000"/>
          <w:sz w:val="22"/>
          <w:szCs w:val="22"/>
          <w:shd w:val="clear" w:color="auto" w:fill="FFFFFF"/>
        </w:rPr>
        <w:t>）＂</w:t>
      </w:r>
      <w:r w:rsidRPr="00A930EB">
        <w:rPr>
          <w:rFonts w:ascii="Times New Roman" w:hAnsi="Times New Roman" w:cs="Times New Roman"/>
          <w:color w:val="000000"/>
          <w:sz w:val="22"/>
          <w:szCs w:val="22"/>
          <w:shd w:val="clear" w:color="auto" w:fill="FFFFFF"/>
        </w:rPr>
        <w:t xml:space="preserve"> </w:t>
      </w:r>
      <w:r w:rsidRPr="00A930EB">
        <w:rPr>
          <w:rFonts w:ascii="Times New Roman" w:hAnsi="新細明體" w:cs="Times New Roman"/>
          <w:color w:val="000000"/>
          <w:sz w:val="22"/>
          <w:szCs w:val="22"/>
          <w:shd w:val="clear" w:color="auto" w:fill="FFFFFF"/>
        </w:rPr>
        <w:t>或</w:t>
      </w:r>
      <w:r w:rsidRPr="00A930EB">
        <w:rPr>
          <w:rFonts w:ascii="Times New Roman" w:hAnsi="Times New Roman" w:cs="Times New Roman"/>
          <w:color w:val="000000"/>
          <w:sz w:val="22"/>
          <w:szCs w:val="22"/>
          <w:shd w:val="clear" w:color="auto" w:fill="FFFFFF"/>
        </w:rPr>
        <w:t xml:space="preserve">     “</w:t>
      </w:r>
      <w:r w:rsidRPr="00A930EB">
        <w:rPr>
          <w:rFonts w:ascii="Times New Roman" w:hAnsi="新細明體" w:cs="Times New Roman"/>
          <w:color w:val="000000"/>
          <w:sz w:val="22"/>
          <w:szCs w:val="22"/>
          <w:shd w:val="clear" w:color="auto" w:fill="FFFFFF"/>
        </w:rPr>
        <w:t>行為主順序（</w:t>
      </w:r>
      <w:r w:rsidRPr="00A930EB">
        <w:rPr>
          <w:rFonts w:ascii="Times New Roman" w:hAnsi="Times New Roman" w:cs="Times New Roman"/>
          <w:color w:val="000000"/>
          <w:sz w:val="22"/>
          <w:szCs w:val="22"/>
          <w:shd w:val="clear" w:color="auto" w:fill="FFFFFF"/>
        </w:rPr>
        <w:t>Column major order</w:t>
      </w:r>
      <w:r w:rsidRPr="00A930EB">
        <w:rPr>
          <w:rFonts w:ascii="Times New Roman" w:hAnsi="新細明體" w:cs="Times New Roman"/>
          <w:color w:val="000000"/>
          <w:sz w:val="22"/>
          <w:szCs w:val="22"/>
          <w:shd w:val="clear" w:color="auto" w:fill="FFFFFF"/>
        </w:rPr>
        <w:t>）＂之方式。請選出最適合之選項：</w:t>
      </w:r>
      <w:r w:rsidRPr="00A930EB">
        <w:rPr>
          <w:rFonts w:ascii="Times New Roman" w:hAnsi="Times New Roman" w:cs="Times New Roman"/>
          <w:color w:val="000000"/>
          <w:sz w:val="22"/>
          <w:szCs w:val="22"/>
        </w:rPr>
        <w:br/>
      </w:r>
      <w:r w:rsidRPr="00A930EB">
        <w:rPr>
          <w:rFonts w:ascii="Times New Roman" w:hAnsi="Times New Roman" w:cs="Times New Roman"/>
          <w:color w:val="000000"/>
          <w:sz w:val="22"/>
          <w:szCs w:val="22"/>
          <w:shd w:val="clear" w:color="auto" w:fill="FFFFFF"/>
        </w:rPr>
        <w:t xml:space="preserve">    (A)</w:t>
      </w:r>
      <w:r w:rsidRPr="00A930EB">
        <w:rPr>
          <w:rFonts w:ascii="新細明體" w:hAnsi="新細明體" w:cs="Times New Roman"/>
          <w:color w:val="000000"/>
          <w:sz w:val="22"/>
          <w:szCs w:val="22"/>
          <w:shd w:val="clear" w:color="auto" w:fill="FFFFFF"/>
        </w:rPr>
        <w:t>②③</w:t>
      </w:r>
      <w:r w:rsidRPr="00A930EB">
        <w:rPr>
          <w:rFonts w:ascii="Times New Roman" w:hAnsi="新細明體" w:cs="Times New Roman"/>
          <w:color w:val="000000"/>
          <w:sz w:val="22"/>
          <w:szCs w:val="22"/>
          <w:shd w:val="clear" w:color="auto" w:fill="FFFFFF"/>
        </w:rPr>
        <w:t>正確；</w:t>
      </w:r>
      <w:r w:rsidRPr="00A930EB">
        <w:rPr>
          <w:rFonts w:ascii="新細明體" w:hAnsi="新細明體" w:cs="Times New Roman"/>
          <w:color w:val="000000"/>
          <w:sz w:val="22"/>
          <w:szCs w:val="22"/>
          <w:shd w:val="clear" w:color="auto" w:fill="FFFFFF"/>
        </w:rPr>
        <w:t>④</w:t>
      </w:r>
      <w:r w:rsidRPr="00A930EB">
        <w:rPr>
          <w:rFonts w:ascii="Times New Roman" w:hAnsi="新細明體" w:cs="Times New Roman"/>
          <w:color w:val="000000"/>
          <w:sz w:val="22"/>
          <w:szCs w:val="22"/>
          <w:shd w:val="clear" w:color="auto" w:fill="FFFFFF"/>
        </w:rPr>
        <w:t>錯誤</w:t>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t>(B)</w:t>
      </w:r>
      <w:r w:rsidRPr="00A930EB">
        <w:rPr>
          <w:rFonts w:ascii="新細明體" w:hAnsi="新細明體" w:cs="Times New Roman"/>
          <w:color w:val="000000"/>
          <w:sz w:val="22"/>
          <w:szCs w:val="22"/>
          <w:shd w:val="clear" w:color="auto" w:fill="FFFFFF"/>
        </w:rPr>
        <w:t>①⑤</w:t>
      </w:r>
      <w:r w:rsidRPr="00A930EB">
        <w:rPr>
          <w:rFonts w:ascii="Times New Roman" w:hAnsi="新細明體" w:cs="Times New Roman"/>
          <w:color w:val="000000"/>
          <w:sz w:val="22"/>
          <w:szCs w:val="22"/>
          <w:shd w:val="clear" w:color="auto" w:fill="FFFFFF"/>
        </w:rPr>
        <w:t>正確；</w:t>
      </w:r>
      <w:r w:rsidRPr="00A930EB">
        <w:rPr>
          <w:rFonts w:ascii="新細明體" w:hAnsi="新細明體" w:cs="Times New Roman"/>
          <w:color w:val="000000"/>
          <w:sz w:val="22"/>
          <w:szCs w:val="22"/>
          <w:shd w:val="clear" w:color="auto" w:fill="FFFFFF"/>
        </w:rPr>
        <w:t>③</w:t>
      </w:r>
      <w:r w:rsidRPr="00A930EB">
        <w:rPr>
          <w:rFonts w:ascii="Times New Roman" w:hAnsi="新細明體" w:cs="Times New Roman"/>
          <w:color w:val="000000"/>
          <w:sz w:val="22"/>
          <w:szCs w:val="22"/>
          <w:shd w:val="clear" w:color="auto" w:fill="FFFFFF"/>
        </w:rPr>
        <w:t>錯誤</w:t>
      </w:r>
      <w:r w:rsidRPr="00A930EB">
        <w:rPr>
          <w:rFonts w:ascii="Times New Roman" w:hAnsi="Times New Roman" w:cs="Times New Roman"/>
          <w:color w:val="000000"/>
          <w:sz w:val="22"/>
          <w:szCs w:val="22"/>
        </w:rPr>
        <w:br/>
      </w:r>
      <w:r w:rsidRPr="00A930EB">
        <w:rPr>
          <w:rFonts w:ascii="Times New Roman" w:hAnsi="Times New Roman" w:cs="Times New Roman"/>
          <w:color w:val="000000"/>
          <w:sz w:val="22"/>
          <w:szCs w:val="22"/>
          <w:shd w:val="clear" w:color="auto" w:fill="FFFFFF"/>
        </w:rPr>
        <w:t xml:space="preserve">    (C)</w:t>
      </w:r>
      <w:r w:rsidRPr="00A930EB">
        <w:rPr>
          <w:rFonts w:ascii="新細明體" w:hAnsi="新細明體" w:cs="Times New Roman"/>
          <w:color w:val="000000"/>
          <w:sz w:val="22"/>
          <w:szCs w:val="22"/>
          <w:shd w:val="clear" w:color="auto" w:fill="FFFFFF"/>
        </w:rPr>
        <w:t>③⑤</w:t>
      </w:r>
      <w:r w:rsidRPr="00A930EB">
        <w:rPr>
          <w:rFonts w:ascii="Times New Roman" w:hAnsi="新細明體" w:cs="Times New Roman"/>
          <w:color w:val="000000"/>
          <w:sz w:val="22"/>
          <w:szCs w:val="22"/>
          <w:shd w:val="clear" w:color="auto" w:fill="FFFFFF"/>
        </w:rPr>
        <w:t>正確；</w:t>
      </w:r>
      <w:r w:rsidRPr="00A930EB">
        <w:rPr>
          <w:rFonts w:ascii="新細明體" w:hAnsi="新細明體" w:cs="Times New Roman"/>
          <w:color w:val="000000"/>
          <w:sz w:val="22"/>
          <w:szCs w:val="22"/>
          <w:shd w:val="clear" w:color="auto" w:fill="FFFFFF"/>
        </w:rPr>
        <w:t>①</w:t>
      </w:r>
      <w:r w:rsidRPr="00A930EB">
        <w:rPr>
          <w:rFonts w:ascii="Times New Roman" w:hAnsi="新細明體" w:cs="Times New Roman"/>
          <w:color w:val="000000"/>
          <w:sz w:val="22"/>
          <w:szCs w:val="22"/>
          <w:shd w:val="clear" w:color="auto" w:fill="FFFFFF"/>
        </w:rPr>
        <w:t>錯誤</w:t>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t>(D)</w:t>
      </w:r>
      <w:r w:rsidRPr="00A930EB">
        <w:rPr>
          <w:rFonts w:ascii="新細明體" w:hAnsi="新細明體" w:cs="Times New Roman"/>
          <w:color w:val="000000"/>
          <w:sz w:val="22"/>
          <w:szCs w:val="22"/>
          <w:shd w:val="clear" w:color="auto" w:fill="FFFFFF"/>
        </w:rPr>
        <w:t>①②</w:t>
      </w:r>
      <w:r w:rsidRPr="00A930EB">
        <w:rPr>
          <w:rFonts w:ascii="Times New Roman" w:hAnsi="新細明體" w:cs="Times New Roman"/>
          <w:color w:val="000000"/>
          <w:sz w:val="22"/>
          <w:szCs w:val="22"/>
          <w:shd w:val="clear" w:color="auto" w:fill="FFFFFF"/>
        </w:rPr>
        <w:t>正確；</w:t>
      </w:r>
      <w:r w:rsidRPr="00A930EB">
        <w:rPr>
          <w:rFonts w:ascii="新細明體" w:hAnsi="新細明體" w:cs="Times New Roman"/>
          <w:color w:val="000000"/>
          <w:sz w:val="22"/>
          <w:szCs w:val="22"/>
          <w:shd w:val="clear" w:color="auto" w:fill="FFFFFF"/>
        </w:rPr>
        <w:t>④</w:t>
      </w:r>
      <w:r w:rsidRPr="00A930EB">
        <w:rPr>
          <w:rFonts w:ascii="Times New Roman" w:hAnsi="新細明體" w:cs="Times New Roman"/>
          <w:color w:val="000000"/>
          <w:sz w:val="22"/>
          <w:szCs w:val="22"/>
          <w:shd w:val="clear" w:color="auto" w:fill="FFFFFF"/>
        </w:rPr>
        <w:t>錯誤</w:t>
      </w:r>
    </w:p>
    <w:p w:rsidR="00453E17" w:rsidRPr="00A930EB" w:rsidRDefault="00847062" w:rsidP="00453E17">
      <w:pPr>
        <w:spacing w:line="53" w:lineRule="exact"/>
        <w:rPr>
          <w:rFonts w:ascii="Times New Roman" w:hAnsi="Times New Roman" w:cs="Times New Roman"/>
          <w:sz w:val="22"/>
          <w:szCs w:val="22"/>
        </w:rPr>
      </w:pPr>
      <w:r w:rsidRPr="00A930EB">
        <w:rPr>
          <w:rFonts w:ascii="Times New Roman" w:hAnsi="Times New Roman" w:cs="Times New Roman"/>
          <w:sz w:val="22"/>
          <w:szCs w:val="22"/>
        </w:rPr>
        <w:tab/>
      </w:r>
      <w:r w:rsidRPr="00A930EB">
        <w:rPr>
          <w:rFonts w:ascii="Times New Roman" w:hAnsi="Times New Roman" w:cs="Times New Roman"/>
          <w:sz w:val="22"/>
          <w:szCs w:val="22"/>
        </w:rPr>
        <w:tab/>
      </w:r>
    </w:p>
    <w:p w:rsidR="00453E17" w:rsidRPr="00A930EB" w:rsidRDefault="00453E17" w:rsidP="00453E17">
      <w:pPr>
        <w:spacing w:line="63" w:lineRule="exact"/>
        <w:rPr>
          <w:rFonts w:ascii="Times New Roman" w:hAnsi="Times New Roman" w:cs="Times New Roman"/>
          <w:sz w:val="22"/>
          <w:szCs w:val="22"/>
        </w:rPr>
      </w:pPr>
    </w:p>
    <w:p w:rsidR="00453E17" w:rsidRPr="00A930EB" w:rsidRDefault="00453E17" w:rsidP="00453E17">
      <w:pPr>
        <w:spacing w:line="65" w:lineRule="exact"/>
        <w:rPr>
          <w:rFonts w:ascii="Times New Roman" w:hAnsi="Times New Roman" w:cs="Times New Roman"/>
          <w:sz w:val="22"/>
          <w:szCs w:val="22"/>
        </w:rPr>
      </w:pPr>
    </w:p>
    <w:p w:rsidR="00A81B2F" w:rsidRPr="00A930EB" w:rsidRDefault="00453E17" w:rsidP="006C5F10">
      <w:pPr>
        <w:numPr>
          <w:ilvl w:val="0"/>
          <w:numId w:val="1"/>
        </w:numPr>
        <w:tabs>
          <w:tab w:val="left" w:pos="540"/>
        </w:tabs>
        <w:spacing w:line="268" w:lineRule="exact"/>
        <w:ind w:left="540" w:hanging="388"/>
        <w:rPr>
          <w:rFonts w:ascii="Times New Roman" w:hAnsi="Times New Roman" w:cs="Times New Roman"/>
          <w:sz w:val="22"/>
          <w:szCs w:val="22"/>
        </w:rPr>
      </w:pPr>
      <w:r w:rsidRPr="00A930EB">
        <w:rPr>
          <w:rFonts w:ascii="Times New Roman" w:hAnsi="新細明體" w:cs="Times New Roman"/>
          <w:sz w:val="22"/>
          <w:szCs w:val="22"/>
        </w:rPr>
        <w:t>對一個堆疊（</w:t>
      </w:r>
      <w:r w:rsidRPr="00A930EB">
        <w:rPr>
          <w:rFonts w:ascii="Times New Roman" w:hAnsi="Times New Roman" w:cs="Times New Roman"/>
          <w:sz w:val="22"/>
          <w:szCs w:val="22"/>
        </w:rPr>
        <w:t>stack</w:t>
      </w:r>
      <w:r w:rsidRPr="00A930EB">
        <w:rPr>
          <w:rFonts w:ascii="Times New Roman" w:hAnsi="新細明體" w:cs="Times New Roman"/>
          <w:sz w:val="22"/>
          <w:szCs w:val="22"/>
        </w:rPr>
        <w:t>）依序作</w:t>
      </w:r>
      <w:r w:rsidRPr="00A930EB">
        <w:rPr>
          <w:rFonts w:ascii="Times New Roman" w:hAnsi="Times New Roman" w:cs="Times New Roman"/>
          <w:sz w:val="22"/>
          <w:szCs w:val="22"/>
        </w:rPr>
        <w:t xml:space="preserve"> push(A), push(B), push (C), pop(), pop(), push(D), pop(), pop()</w:t>
      </w:r>
      <w:r w:rsidRPr="00A930EB">
        <w:rPr>
          <w:rFonts w:ascii="Times New Roman" w:hAnsi="新細明體" w:cs="Times New Roman"/>
          <w:sz w:val="22"/>
          <w:szCs w:val="22"/>
        </w:rPr>
        <w:t>，則上述四</w:t>
      </w:r>
      <w:r w:rsidR="00A81B2F" w:rsidRPr="00A930EB">
        <w:rPr>
          <w:rFonts w:ascii="Times New Roman" w:hAnsi="Times New Roman" w:cs="Times New Roman"/>
          <w:sz w:val="22"/>
          <w:szCs w:val="22"/>
        </w:rPr>
        <w:t xml:space="preserve">  </w:t>
      </w:r>
    </w:p>
    <w:p w:rsidR="00453E17" w:rsidRPr="00A930EB" w:rsidRDefault="00A81B2F" w:rsidP="00A81B2F">
      <w:pPr>
        <w:tabs>
          <w:tab w:val="left" w:pos="540"/>
        </w:tabs>
        <w:spacing w:line="303" w:lineRule="exact"/>
        <w:ind w:right="140"/>
        <w:rPr>
          <w:rFonts w:ascii="Times New Roman" w:hAnsi="Times New Roman" w:cs="Times New Roman"/>
          <w:sz w:val="22"/>
          <w:szCs w:val="22"/>
        </w:rPr>
      </w:pPr>
      <w:r w:rsidRPr="00A930EB">
        <w:rPr>
          <w:rFonts w:ascii="Times New Roman" w:hAnsi="Times New Roman" w:cs="Times New Roman"/>
          <w:sz w:val="22"/>
          <w:szCs w:val="22"/>
        </w:rPr>
        <w:t xml:space="preserve">          </w:t>
      </w:r>
      <w:r w:rsidR="00453E17" w:rsidRPr="00A930EB">
        <w:rPr>
          <w:rFonts w:ascii="Times New Roman" w:hAnsi="新細明體" w:cs="Times New Roman"/>
          <w:sz w:val="22"/>
          <w:szCs w:val="22"/>
        </w:rPr>
        <w:t>次</w:t>
      </w:r>
      <w:r w:rsidR="00453E17" w:rsidRPr="00A930EB">
        <w:rPr>
          <w:rFonts w:ascii="Times New Roman" w:hAnsi="Times New Roman" w:cs="Times New Roman"/>
          <w:sz w:val="22"/>
          <w:szCs w:val="22"/>
        </w:rPr>
        <w:t>pop()</w:t>
      </w:r>
      <w:r w:rsidR="00453E17" w:rsidRPr="00A930EB">
        <w:rPr>
          <w:rFonts w:ascii="Times New Roman" w:hAnsi="新細明體" w:cs="Times New Roman"/>
          <w:sz w:val="22"/>
          <w:szCs w:val="22"/>
        </w:rPr>
        <w:t>的結果依序為何？</w:t>
      </w:r>
    </w:p>
    <w:p w:rsidR="00847062" w:rsidRPr="00A930EB" w:rsidRDefault="00847062" w:rsidP="00A81B2F">
      <w:pPr>
        <w:tabs>
          <w:tab w:val="left" w:pos="540"/>
        </w:tabs>
        <w:spacing w:line="303" w:lineRule="exact"/>
        <w:ind w:right="140"/>
        <w:rPr>
          <w:rFonts w:ascii="Times New Roman" w:hAnsi="Times New Roman" w:cs="Times New Roman"/>
          <w:sz w:val="22"/>
          <w:szCs w:val="22"/>
        </w:rPr>
      </w:pPr>
      <w:r w:rsidRPr="00A930EB">
        <w:rPr>
          <w:rFonts w:ascii="Times New Roman" w:hAnsi="Times New Roman" w:cs="Times New Roman"/>
          <w:sz w:val="22"/>
          <w:szCs w:val="22"/>
        </w:rPr>
        <w:t xml:space="preserve">         </w:t>
      </w:r>
      <w:r w:rsidRPr="00A930EB">
        <w:rPr>
          <w:rFonts w:ascii="Times New Roman" w:hAnsi="Times New Roman" w:cs="Times New Roman"/>
          <w:color w:val="000000"/>
          <w:sz w:val="22"/>
          <w:szCs w:val="22"/>
          <w:shd w:val="clear" w:color="auto" w:fill="FFFFFF"/>
        </w:rPr>
        <w:t>(A) CBDA</w:t>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t>(B) ABCD</w:t>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t>(C) ABDC</w:t>
      </w:r>
      <w:r w:rsidRPr="00A930EB">
        <w:rPr>
          <w:rFonts w:ascii="Times New Roman" w:hAnsi="Times New Roman" w:cs="Times New Roman"/>
          <w:color w:val="000000"/>
          <w:sz w:val="22"/>
          <w:szCs w:val="22"/>
          <w:shd w:val="clear" w:color="auto" w:fill="FFFFFF"/>
        </w:rPr>
        <w:tab/>
      </w:r>
      <w:r w:rsidRPr="00A930EB">
        <w:rPr>
          <w:rFonts w:ascii="Times New Roman" w:hAnsi="Times New Roman" w:cs="Times New Roman"/>
          <w:color w:val="000000"/>
          <w:sz w:val="22"/>
          <w:szCs w:val="22"/>
          <w:shd w:val="clear" w:color="auto" w:fill="FFFFFF"/>
        </w:rPr>
        <w:tab/>
        <w:t>(D) CBAD</w:t>
      </w:r>
    </w:p>
    <w:p w:rsidR="00453E17" w:rsidRPr="00A930EB" w:rsidRDefault="00453E17" w:rsidP="00453E17">
      <w:pPr>
        <w:spacing w:line="35" w:lineRule="exact"/>
        <w:rPr>
          <w:rFonts w:ascii="Times New Roman" w:hAnsi="Times New Roman" w:cs="Times New Roman"/>
          <w:sz w:val="22"/>
          <w:szCs w:val="22"/>
        </w:rPr>
      </w:pPr>
    </w:p>
    <w:p w:rsidR="00453E17" w:rsidRPr="00A930EB" w:rsidRDefault="00453E17" w:rsidP="00453E17">
      <w:pPr>
        <w:spacing w:line="67" w:lineRule="exact"/>
        <w:rPr>
          <w:rFonts w:ascii="Times New Roman" w:hAnsi="Times New Roman" w:cs="Times New Roman"/>
          <w:sz w:val="22"/>
          <w:szCs w:val="22"/>
        </w:rPr>
      </w:pPr>
    </w:p>
    <w:p w:rsidR="00453E17" w:rsidRPr="00A930EB" w:rsidRDefault="00453E17" w:rsidP="006C5F10">
      <w:pPr>
        <w:numPr>
          <w:ilvl w:val="0"/>
          <w:numId w:val="1"/>
        </w:numPr>
        <w:tabs>
          <w:tab w:val="left" w:pos="540"/>
        </w:tabs>
        <w:spacing w:line="268" w:lineRule="exact"/>
        <w:ind w:left="540" w:hanging="388"/>
        <w:rPr>
          <w:rFonts w:ascii="Times New Roman" w:hAnsi="Times New Roman" w:cs="Times New Roman"/>
          <w:sz w:val="22"/>
          <w:szCs w:val="22"/>
        </w:rPr>
      </w:pPr>
      <w:r w:rsidRPr="00A930EB">
        <w:rPr>
          <w:rFonts w:ascii="Times New Roman" w:hAnsi="新細明體" w:cs="Times New Roman"/>
          <w:sz w:val="22"/>
          <w:szCs w:val="22"/>
        </w:rPr>
        <w:t>下列何者為樹林（</w:t>
      </w:r>
      <w:r w:rsidRPr="00A930EB">
        <w:rPr>
          <w:rFonts w:ascii="Times New Roman" w:hAnsi="Times New Roman" w:cs="Times New Roman"/>
          <w:sz w:val="22"/>
          <w:szCs w:val="22"/>
        </w:rPr>
        <w:t>forest</w:t>
      </w:r>
      <w:r w:rsidRPr="00A930EB">
        <w:rPr>
          <w:rFonts w:ascii="Times New Roman" w:hAnsi="新細明體" w:cs="Times New Roman"/>
          <w:sz w:val="22"/>
          <w:szCs w:val="22"/>
        </w:rPr>
        <w:t>）資料結構的定義？</w:t>
      </w:r>
    </w:p>
    <w:p w:rsidR="00453E17" w:rsidRPr="00A930EB" w:rsidRDefault="00453E17" w:rsidP="00453E17">
      <w:pPr>
        <w:spacing w:line="51" w:lineRule="exact"/>
        <w:rPr>
          <w:rFonts w:ascii="Times New Roman" w:hAnsi="Times New Roman" w:cs="Times New Roman"/>
          <w:sz w:val="22"/>
          <w:szCs w:val="22"/>
        </w:rPr>
      </w:pPr>
    </w:p>
    <w:p w:rsidR="002104B5" w:rsidRPr="00A930EB" w:rsidRDefault="00847062" w:rsidP="00847062">
      <w:pPr>
        <w:spacing w:line="308" w:lineRule="exact"/>
        <w:ind w:left="510"/>
        <w:rPr>
          <w:rFonts w:ascii="Times New Roman" w:hAnsi="Times New Roman" w:cs="Times New Roman"/>
          <w:color w:val="000000"/>
          <w:sz w:val="22"/>
          <w:szCs w:val="22"/>
          <w:shd w:val="clear" w:color="auto" w:fill="FFFFFF"/>
        </w:rPr>
      </w:pPr>
      <w:r w:rsidRPr="00A930EB">
        <w:rPr>
          <w:rFonts w:ascii="Times New Roman" w:hAnsi="Times New Roman" w:cs="Times New Roman"/>
          <w:color w:val="000000"/>
          <w:sz w:val="22"/>
          <w:szCs w:val="22"/>
          <w:shd w:val="clear" w:color="auto" w:fill="FFFFFF"/>
        </w:rPr>
        <w:t>(A)</w:t>
      </w:r>
      <w:r w:rsidRPr="00A930EB">
        <w:rPr>
          <w:rFonts w:ascii="Times New Roman" w:hAnsi="新細明體" w:cs="Times New Roman"/>
          <w:color w:val="000000"/>
          <w:sz w:val="22"/>
          <w:szCs w:val="22"/>
          <w:shd w:val="clear" w:color="auto" w:fill="FFFFFF"/>
        </w:rPr>
        <w:t>由零或零個以上互斥節點（</w:t>
      </w:r>
      <w:r w:rsidRPr="00A930EB">
        <w:rPr>
          <w:rFonts w:ascii="Times New Roman" w:hAnsi="Times New Roman" w:cs="Times New Roman"/>
          <w:color w:val="000000"/>
          <w:sz w:val="22"/>
          <w:szCs w:val="22"/>
          <w:shd w:val="clear" w:color="auto" w:fill="FFFFFF"/>
        </w:rPr>
        <w:t>disjoint node</w:t>
      </w:r>
      <w:r w:rsidRPr="00A930EB">
        <w:rPr>
          <w:rFonts w:ascii="Times New Roman" w:hAnsi="新細明體" w:cs="Times New Roman"/>
          <w:color w:val="000000"/>
          <w:sz w:val="22"/>
          <w:szCs w:val="22"/>
          <w:shd w:val="clear" w:color="auto" w:fill="FFFFFF"/>
        </w:rPr>
        <w:t>）所組成的集合</w:t>
      </w:r>
      <w:r w:rsidRPr="00A930EB">
        <w:rPr>
          <w:rFonts w:ascii="Times New Roman" w:hAnsi="Times New Roman" w:cs="Times New Roman"/>
          <w:color w:val="000000"/>
          <w:sz w:val="22"/>
          <w:szCs w:val="22"/>
        </w:rPr>
        <w:br/>
      </w:r>
      <w:r w:rsidRPr="00A930EB">
        <w:rPr>
          <w:rFonts w:ascii="Times New Roman" w:hAnsi="Times New Roman" w:cs="Times New Roman"/>
          <w:color w:val="000000"/>
          <w:sz w:val="22"/>
          <w:szCs w:val="22"/>
          <w:shd w:val="clear" w:color="auto" w:fill="FFFFFF"/>
        </w:rPr>
        <w:t>(B)</w:t>
      </w:r>
      <w:r w:rsidRPr="00A930EB">
        <w:rPr>
          <w:rFonts w:ascii="Times New Roman" w:hAnsi="新細明體" w:cs="Times New Roman"/>
          <w:color w:val="000000"/>
          <w:sz w:val="22"/>
          <w:szCs w:val="22"/>
          <w:shd w:val="clear" w:color="auto" w:fill="FFFFFF"/>
        </w:rPr>
        <w:t>由零或零個以上互斥葉節點（</w:t>
      </w:r>
      <w:r w:rsidRPr="00A930EB">
        <w:rPr>
          <w:rFonts w:ascii="Times New Roman" w:hAnsi="Times New Roman" w:cs="Times New Roman"/>
          <w:color w:val="000000"/>
          <w:sz w:val="22"/>
          <w:szCs w:val="22"/>
          <w:shd w:val="clear" w:color="auto" w:fill="FFFFFF"/>
        </w:rPr>
        <w:t>disjoint leaf node</w:t>
      </w:r>
      <w:r w:rsidRPr="00A930EB">
        <w:rPr>
          <w:rFonts w:ascii="Times New Roman" w:hAnsi="新細明體" w:cs="Times New Roman"/>
          <w:color w:val="000000"/>
          <w:sz w:val="22"/>
          <w:szCs w:val="22"/>
          <w:shd w:val="clear" w:color="auto" w:fill="FFFFFF"/>
        </w:rPr>
        <w:t>）所組成的集合</w:t>
      </w:r>
      <w:r w:rsidRPr="00A930EB">
        <w:rPr>
          <w:rFonts w:ascii="Times New Roman" w:hAnsi="Times New Roman" w:cs="Times New Roman"/>
          <w:color w:val="000000"/>
          <w:sz w:val="22"/>
          <w:szCs w:val="22"/>
        </w:rPr>
        <w:br/>
      </w:r>
      <w:r w:rsidRPr="00A930EB">
        <w:rPr>
          <w:rFonts w:ascii="Times New Roman" w:hAnsi="Times New Roman" w:cs="Times New Roman"/>
          <w:color w:val="000000"/>
          <w:sz w:val="22"/>
          <w:szCs w:val="22"/>
          <w:shd w:val="clear" w:color="auto" w:fill="FFFFFF"/>
        </w:rPr>
        <w:t>(C)</w:t>
      </w:r>
      <w:r w:rsidRPr="00A930EB">
        <w:rPr>
          <w:rFonts w:ascii="Times New Roman" w:hAnsi="新細明體" w:cs="Times New Roman"/>
          <w:color w:val="000000"/>
          <w:sz w:val="22"/>
          <w:szCs w:val="22"/>
          <w:shd w:val="clear" w:color="auto" w:fill="FFFFFF"/>
        </w:rPr>
        <w:t>由零或零個以上互斥樹（</w:t>
      </w:r>
      <w:r w:rsidRPr="00A930EB">
        <w:rPr>
          <w:rFonts w:ascii="Times New Roman" w:hAnsi="Times New Roman" w:cs="Times New Roman"/>
          <w:color w:val="000000"/>
          <w:sz w:val="22"/>
          <w:szCs w:val="22"/>
          <w:shd w:val="clear" w:color="auto" w:fill="FFFFFF"/>
        </w:rPr>
        <w:t>disjoint tree</w:t>
      </w:r>
      <w:r w:rsidRPr="00A930EB">
        <w:rPr>
          <w:rFonts w:ascii="Times New Roman" w:hAnsi="新細明體" w:cs="Times New Roman"/>
          <w:color w:val="000000"/>
          <w:sz w:val="22"/>
          <w:szCs w:val="22"/>
          <w:shd w:val="clear" w:color="auto" w:fill="FFFFFF"/>
        </w:rPr>
        <w:t>）所組成的集合</w:t>
      </w:r>
      <w:r w:rsidRPr="00A930EB">
        <w:rPr>
          <w:rFonts w:ascii="Times New Roman" w:hAnsi="Times New Roman" w:cs="Times New Roman"/>
          <w:color w:val="000000"/>
          <w:sz w:val="22"/>
          <w:szCs w:val="22"/>
        </w:rPr>
        <w:br/>
      </w:r>
      <w:r w:rsidRPr="00A930EB">
        <w:rPr>
          <w:rFonts w:ascii="Times New Roman" w:hAnsi="Times New Roman" w:cs="Times New Roman"/>
          <w:color w:val="000000"/>
          <w:sz w:val="22"/>
          <w:szCs w:val="22"/>
          <w:shd w:val="clear" w:color="auto" w:fill="FFFFFF"/>
        </w:rPr>
        <w:t>(D)</w:t>
      </w:r>
      <w:r w:rsidRPr="00A930EB">
        <w:rPr>
          <w:rFonts w:ascii="Times New Roman" w:hAnsi="新細明體" w:cs="Times New Roman"/>
          <w:color w:val="000000"/>
          <w:sz w:val="22"/>
          <w:szCs w:val="22"/>
          <w:shd w:val="clear" w:color="auto" w:fill="FFFFFF"/>
        </w:rPr>
        <w:t>由零或零個以上互斥路徑（</w:t>
      </w:r>
      <w:r w:rsidRPr="00A930EB">
        <w:rPr>
          <w:rFonts w:ascii="Times New Roman" w:hAnsi="Times New Roman" w:cs="Times New Roman"/>
          <w:color w:val="000000"/>
          <w:sz w:val="22"/>
          <w:szCs w:val="22"/>
          <w:shd w:val="clear" w:color="auto" w:fill="FFFFFF"/>
        </w:rPr>
        <w:t>disjoint path</w:t>
      </w:r>
      <w:r w:rsidRPr="00A930EB">
        <w:rPr>
          <w:rFonts w:ascii="Times New Roman" w:hAnsi="新細明體" w:cs="Times New Roman"/>
          <w:color w:val="000000"/>
          <w:sz w:val="22"/>
          <w:szCs w:val="22"/>
          <w:shd w:val="clear" w:color="auto" w:fill="FFFFFF"/>
        </w:rPr>
        <w:t>）所組成的集合</w:t>
      </w:r>
    </w:p>
    <w:p w:rsidR="00847062" w:rsidRPr="00A930EB" w:rsidRDefault="00847062" w:rsidP="00847062">
      <w:pPr>
        <w:spacing w:line="308" w:lineRule="exact"/>
        <w:ind w:left="510"/>
        <w:rPr>
          <w:rFonts w:ascii="Times New Roman" w:hAnsi="Times New Roman" w:cs="Times New Roman"/>
          <w:sz w:val="22"/>
          <w:szCs w:val="22"/>
        </w:rPr>
      </w:pPr>
    </w:p>
    <w:p w:rsidR="00453E17" w:rsidRPr="00A930EB" w:rsidRDefault="00453E17" w:rsidP="00453E17">
      <w:pPr>
        <w:spacing w:line="36" w:lineRule="exact"/>
        <w:rPr>
          <w:rFonts w:ascii="Times New Roman" w:hAnsi="Times New Roman" w:cs="Times New Roman"/>
          <w:sz w:val="22"/>
          <w:szCs w:val="22"/>
        </w:rPr>
      </w:pPr>
    </w:p>
    <w:p w:rsidR="00847062" w:rsidRPr="00A930EB" w:rsidRDefault="00847062" w:rsidP="007053D2">
      <w:pPr>
        <w:numPr>
          <w:ilvl w:val="0"/>
          <w:numId w:val="7"/>
        </w:numPr>
        <w:tabs>
          <w:tab w:val="left" w:pos="540"/>
        </w:tabs>
        <w:spacing w:line="313" w:lineRule="exact"/>
        <w:ind w:right="120"/>
        <w:rPr>
          <w:rFonts w:ascii="Times New Roman" w:hAnsi="Times New Roman" w:cs="Times New Roman"/>
          <w:sz w:val="22"/>
          <w:szCs w:val="22"/>
        </w:rPr>
        <w:sectPr w:rsidR="00847062" w:rsidRPr="00A930EB" w:rsidSect="00453E17">
          <w:type w:val="continuous"/>
          <w:pgSz w:w="11900" w:h="16840"/>
          <w:pgMar w:top="1046" w:right="784" w:bottom="480" w:left="900" w:header="0" w:footer="0" w:gutter="0"/>
          <w:cols w:space="0" w:equalWidth="0">
            <w:col w:w="10220"/>
          </w:cols>
          <w:docGrid w:linePitch="360"/>
        </w:sectPr>
      </w:pPr>
    </w:p>
    <w:p w:rsidR="00847062" w:rsidRPr="00A930EB" w:rsidRDefault="00847062" w:rsidP="006C5F10">
      <w:pPr>
        <w:numPr>
          <w:ilvl w:val="0"/>
          <w:numId w:val="1"/>
        </w:numPr>
        <w:tabs>
          <w:tab w:val="left" w:pos="540"/>
        </w:tabs>
        <w:spacing w:line="268" w:lineRule="exact"/>
        <w:ind w:left="540" w:hanging="388"/>
        <w:rPr>
          <w:rFonts w:ascii="Times New Roman" w:hAnsi="Times New Roman" w:cs="Times New Roman"/>
          <w:color w:val="000000"/>
          <w:sz w:val="22"/>
          <w:szCs w:val="22"/>
          <w:shd w:val="clear" w:color="auto" w:fill="FFFFFF"/>
        </w:rPr>
      </w:pPr>
      <w:r w:rsidRPr="00A930EB">
        <w:rPr>
          <w:rFonts w:ascii="Times New Roman" w:hAnsi="新細明體" w:cs="Times New Roman"/>
          <w:color w:val="000000"/>
          <w:sz w:val="22"/>
          <w:szCs w:val="22"/>
          <w:shd w:val="clear" w:color="auto" w:fill="FFFFFF"/>
        </w:rPr>
        <w:lastRenderedPageBreak/>
        <w:t>下列為使用雜湊（</w:t>
      </w:r>
      <w:r w:rsidRPr="00A930EB">
        <w:rPr>
          <w:rFonts w:ascii="Times New Roman" w:hAnsi="Times New Roman" w:cs="Times New Roman"/>
          <w:color w:val="000000"/>
          <w:sz w:val="22"/>
          <w:szCs w:val="22"/>
          <w:shd w:val="clear" w:color="auto" w:fill="FFFFFF"/>
        </w:rPr>
        <w:t>Hashing</w:t>
      </w:r>
      <w:r w:rsidRPr="00A930EB">
        <w:rPr>
          <w:rFonts w:ascii="Times New Roman" w:hAnsi="新細明體" w:cs="Times New Roman"/>
          <w:color w:val="000000"/>
          <w:sz w:val="22"/>
          <w:szCs w:val="22"/>
          <w:shd w:val="clear" w:color="auto" w:fill="FFFFFF"/>
        </w:rPr>
        <w:t>）法有關之敘述：</w:t>
      </w:r>
      <w:r w:rsidRPr="00A930EB">
        <w:rPr>
          <w:rFonts w:ascii="新細明體" w:hAnsi="新細明體" w:cs="Times New Roman"/>
          <w:color w:val="000000"/>
          <w:sz w:val="22"/>
          <w:szCs w:val="22"/>
          <w:shd w:val="clear" w:color="auto" w:fill="FFFFFF"/>
        </w:rPr>
        <w:t>①</w:t>
      </w:r>
      <w:r w:rsidRPr="00A930EB">
        <w:rPr>
          <w:rFonts w:ascii="Times New Roman" w:hAnsi="新細明體" w:cs="Times New Roman"/>
          <w:color w:val="000000"/>
          <w:sz w:val="22"/>
          <w:szCs w:val="22"/>
          <w:shd w:val="clear" w:color="auto" w:fill="FFFFFF"/>
        </w:rPr>
        <w:t>雜湊（</w:t>
      </w:r>
      <w:r w:rsidRPr="00A930EB">
        <w:rPr>
          <w:rFonts w:ascii="Times New Roman" w:hAnsi="Times New Roman" w:cs="Times New Roman"/>
          <w:color w:val="000000"/>
          <w:sz w:val="22"/>
          <w:szCs w:val="22"/>
          <w:shd w:val="clear" w:color="auto" w:fill="FFFFFF"/>
        </w:rPr>
        <w:t>Hashing</w:t>
      </w:r>
      <w:r w:rsidRPr="00A930EB">
        <w:rPr>
          <w:rFonts w:ascii="Times New Roman" w:hAnsi="新細明體" w:cs="Times New Roman"/>
          <w:color w:val="000000"/>
          <w:sz w:val="22"/>
          <w:szCs w:val="22"/>
          <w:shd w:val="clear" w:color="auto" w:fill="FFFFFF"/>
        </w:rPr>
        <w:t>）法之主要應用為資料搜</w:t>
      </w:r>
      <w:r w:rsidRPr="00A930EB">
        <w:rPr>
          <w:rFonts w:ascii="Times New Roman" w:hAnsi="Times New Roman" w:cs="Times New Roman"/>
          <w:color w:val="000000"/>
          <w:sz w:val="22"/>
          <w:szCs w:val="22"/>
          <w:shd w:val="clear" w:color="auto" w:fill="FFFFFF"/>
        </w:rPr>
        <w:t xml:space="preserve">          </w:t>
      </w:r>
    </w:p>
    <w:p w:rsidR="00453E17" w:rsidRPr="00BE37E3" w:rsidRDefault="00847062" w:rsidP="00847062">
      <w:pPr>
        <w:spacing w:line="264" w:lineRule="exact"/>
        <w:ind w:leftChars="250" w:left="500"/>
        <w:rPr>
          <w:rFonts w:ascii="Times New Roman" w:hAnsi="Times New Roman" w:cs="Times New Roman"/>
          <w:sz w:val="22"/>
        </w:rPr>
        <w:sectPr w:rsidR="00453E17" w:rsidRPr="00BE37E3" w:rsidSect="00847062">
          <w:type w:val="continuous"/>
          <w:pgSz w:w="11900" w:h="16840"/>
          <w:pgMar w:top="1046" w:right="784" w:bottom="480" w:left="900" w:header="0" w:footer="0" w:gutter="0"/>
          <w:cols w:space="0"/>
          <w:docGrid w:linePitch="360"/>
        </w:sectPr>
      </w:pPr>
      <w:r w:rsidRPr="00A930EB">
        <w:rPr>
          <w:rFonts w:ascii="Times New Roman" w:hAnsi="新細明體" w:cs="Times New Roman"/>
          <w:color w:val="000000"/>
          <w:sz w:val="22"/>
          <w:szCs w:val="22"/>
          <w:shd w:val="clear" w:color="auto" w:fill="FFFFFF"/>
        </w:rPr>
        <w:t>尋（</w:t>
      </w:r>
      <w:r w:rsidRPr="00A930EB">
        <w:rPr>
          <w:rFonts w:ascii="Times New Roman" w:hAnsi="Times New Roman" w:cs="Times New Roman"/>
          <w:color w:val="000000"/>
          <w:sz w:val="22"/>
          <w:szCs w:val="22"/>
          <w:shd w:val="clear" w:color="auto" w:fill="FFFFFF"/>
        </w:rPr>
        <w:t>Searching</w:t>
      </w:r>
      <w:r w:rsidRPr="00A930EB">
        <w:rPr>
          <w:rFonts w:ascii="Times New Roman" w:hAnsi="新細明體" w:cs="Times New Roman"/>
          <w:color w:val="000000"/>
          <w:sz w:val="22"/>
          <w:szCs w:val="22"/>
          <w:shd w:val="clear" w:color="auto" w:fill="FFFFFF"/>
        </w:rPr>
        <w:t>），</w:t>
      </w:r>
      <w:r w:rsidRPr="00A930EB">
        <w:rPr>
          <w:rFonts w:ascii="Times New Roman" w:hAnsi="Times New Roman" w:cs="Times New Roman"/>
          <w:color w:val="000000"/>
          <w:sz w:val="22"/>
          <w:szCs w:val="22"/>
          <w:shd w:val="clear" w:color="auto" w:fill="FFFFFF"/>
        </w:rPr>
        <w:t xml:space="preserve"> </w:t>
      </w:r>
      <w:r w:rsidRPr="00A930EB">
        <w:rPr>
          <w:rFonts w:ascii="Times New Roman" w:hAnsi="新細明體" w:cs="Times New Roman"/>
          <w:color w:val="000000"/>
          <w:sz w:val="22"/>
          <w:szCs w:val="22"/>
          <w:shd w:val="clear" w:color="auto" w:fill="FFFFFF"/>
        </w:rPr>
        <w:t>故搜尋資料效率優於插入（</w:t>
      </w:r>
      <w:r w:rsidRPr="00A930EB">
        <w:rPr>
          <w:rFonts w:ascii="Times New Roman" w:hAnsi="Times New Roman" w:cs="Times New Roman"/>
          <w:color w:val="000000"/>
          <w:sz w:val="22"/>
          <w:szCs w:val="22"/>
          <w:shd w:val="clear" w:color="auto" w:fill="FFFFFF"/>
        </w:rPr>
        <w:t>Insertion</w:t>
      </w:r>
      <w:r w:rsidRPr="00A930EB">
        <w:rPr>
          <w:rFonts w:ascii="Times New Roman" w:hAnsi="新細明體" w:cs="Times New Roman"/>
          <w:color w:val="000000"/>
          <w:sz w:val="22"/>
          <w:szCs w:val="22"/>
          <w:shd w:val="clear" w:color="auto" w:fill="FFFFFF"/>
        </w:rPr>
        <w:t>）與刪除（</w:t>
      </w:r>
      <w:r w:rsidRPr="00A930EB">
        <w:rPr>
          <w:rFonts w:ascii="Times New Roman" w:hAnsi="Times New Roman" w:cs="Times New Roman"/>
          <w:color w:val="000000"/>
          <w:sz w:val="22"/>
          <w:szCs w:val="22"/>
          <w:shd w:val="clear" w:color="auto" w:fill="FFFFFF"/>
        </w:rPr>
        <w:t>Deletion</w:t>
      </w:r>
      <w:r w:rsidRPr="00A930EB">
        <w:rPr>
          <w:rFonts w:ascii="Times New Roman" w:hAnsi="新細明體" w:cs="Times New Roman"/>
          <w:color w:val="000000"/>
          <w:sz w:val="22"/>
          <w:szCs w:val="22"/>
          <w:shd w:val="clear" w:color="auto" w:fill="FFFFFF"/>
        </w:rPr>
        <w:t>）資料之效率</w:t>
      </w:r>
      <w:r w:rsidRPr="00A930EB">
        <w:rPr>
          <w:rFonts w:ascii="Times New Roman" w:hAnsi="Times New Roman" w:cs="Times New Roman"/>
          <w:color w:val="000000"/>
          <w:sz w:val="22"/>
          <w:szCs w:val="22"/>
          <w:shd w:val="clear" w:color="auto" w:fill="FFFFFF"/>
        </w:rPr>
        <w:t xml:space="preserve"> </w:t>
      </w:r>
      <w:r w:rsidRPr="00A930EB">
        <w:rPr>
          <w:rFonts w:ascii="新細明體" w:hAnsi="新細明體" w:cs="Times New Roman"/>
          <w:color w:val="000000"/>
          <w:sz w:val="22"/>
          <w:szCs w:val="22"/>
          <w:shd w:val="clear" w:color="auto" w:fill="FFFFFF"/>
        </w:rPr>
        <w:t>②</w:t>
      </w:r>
      <w:r w:rsidRPr="00A930EB">
        <w:rPr>
          <w:rFonts w:ascii="Times New Roman" w:hAnsi="新細明體" w:cs="Times New Roman"/>
          <w:color w:val="000000"/>
          <w:sz w:val="22"/>
          <w:szCs w:val="22"/>
          <w:shd w:val="clear" w:color="auto" w:fill="FFFFFF"/>
        </w:rPr>
        <w:t>雜湊（</w:t>
      </w:r>
      <w:r w:rsidRPr="00A930EB">
        <w:rPr>
          <w:rFonts w:ascii="Times New Roman" w:hAnsi="Times New Roman" w:cs="Times New Roman"/>
          <w:color w:val="000000"/>
          <w:sz w:val="22"/>
          <w:szCs w:val="22"/>
          <w:shd w:val="clear" w:color="auto" w:fill="FFFFFF"/>
        </w:rPr>
        <w:t>Hashing</w:t>
      </w:r>
      <w:r w:rsidRPr="00A930EB">
        <w:rPr>
          <w:rFonts w:ascii="Times New Roman" w:hAnsi="新細明體" w:cs="Times New Roman"/>
          <w:color w:val="000000"/>
          <w:sz w:val="22"/>
          <w:szCs w:val="22"/>
          <w:shd w:val="clear" w:color="auto" w:fill="FFFFFF"/>
        </w:rPr>
        <w:t>）法之要點</w:t>
      </w:r>
      <w:r w:rsidRPr="00A930EB">
        <w:rPr>
          <w:rFonts w:ascii="Times New Roman" w:hAnsi="Times New Roman" w:cs="Times New Roman"/>
          <w:color w:val="000000"/>
          <w:sz w:val="22"/>
          <w:szCs w:val="22"/>
          <w:shd w:val="clear" w:color="auto" w:fill="FFFFFF"/>
        </w:rPr>
        <w:t xml:space="preserve"> </w:t>
      </w:r>
      <w:r w:rsidRPr="00A930EB">
        <w:rPr>
          <w:rFonts w:ascii="Times New Roman" w:hAnsi="新細明體" w:cs="Times New Roman"/>
          <w:color w:val="000000"/>
          <w:sz w:val="22"/>
          <w:szCs w:val="22"/>
          <w:shd w:val="clear" w:color="auto" w:fill="FFFFFF"/>
        </w:rPr>
        <w:t>為：使用雜湊函式（</w:t>
      </w:r>
      <w:r w:rsidRPr="00A930EB">
        <w:rPr>
          <w:rFonts w:ascii="Times New Roman" w:hAnsi="Times New Roman" w:cs="Times New Roman"/>
          <w:color w:val="000000"/>
          <w:sz w:val="22"/>
          <w:szCs w:val="22"/>
          <w:shd w:val="clear" w:color="auto" w:fill="FFFFFF"/>
        </w:rPr>
        <w:t>Hash function</w:t>
      </w:r>
      <w:r w:rsidRPr="00A930EB">
        <w:rPr>
          <w:rFonts w:ascii="Times New Roman" w:hAnsi="新細明體" w:cs="Times New Roman"/>
          <w:color w:val="000000"/>
          <w:sz w:val="22"/>
          <w:szCs w:val="22"/>
          <w:shd w:val="clear" w:color="auto" w:fill="FFFFFF"/>
        </w:rPr>
        <w:t>）將資料（</w:t>
      </w:r>
      <w:r w:rsidRPr="00A930EB">
        <w:rPr>
          <w:rFonts w:ascii="Times New Roman" w:hAnsi="Times New Roman" w:cs="Times New Roman"/>
          <w:color w:val="000000"/>
          <w:sz w:val="22"/>
          <w:szCs w:val="22"/>
          <w:shd w:val="clear" w:color="auto" w:fill="FFFFFF"/>
        </w:rPr>
        <w:t>Key</w:t>
      </w:r>
      <w:r w:rsidRPr="00A930EB">
        <w:rPr>
          <w:rFonts w:ascii="Times New Roman" w:hAnsi="新細明體" w:cs="Times New Roman"/>
          <w:color w:val="000000"/>
          <w:sz w:val="22"/>
          <w:szCs w:val="22"/>
          <w:shd w:val="clear" w:color="auto" w:fill="FFFFFF"/>
        </w:rPr>
        <w:t>）值對應至雜湊表（</w:t>
      </w:r>
      <w:r w:rsidRPr="00A930EB">
        <w:rPr>
          <w:rFonts w:ascii="Times New Roman" w:hAnsi="Times New Roman" w:cs="Times New Roman"/>
          <w:color w:val="000000"/>
          <w:sz w:val="22"/>
          <w:szCs w:val="22"/>
          <w:shd w:val="clear" w:color="auto" w:fill="FFFFFF"/>
        </w:rPr>
        <w:t>Hash table</w:t>
      </w:r>
      <w:r w:rsidRPr="00A930EB">
        <w:rPr>
          <w:rFonts w:ascii="Times New Roman" w:hAnsi="新細明體" w:cs="Times New Roman"/>
          <w:color w:val="000000"/>
          <w:sz w:val="22"/>
          <w:szCs w:val="22"/>
          <w:shd w:val="clear" w:color="auto" w:fill="FFFFFF"/>
        </w:rPr>
        <w:t>）中之儲存位置</w:t>
      </w:r>
      <w:r w:rsidRPr="00A930EB">
        <w:rPr>
          <w:rFonts w:ascii="Times New Roman" w:hAnsi="Times New Roman" w:cs="Times New Roman"/>
          <w:color w:val="000000"/>
          <w:sz w:val="22"/>
          <w:szCs w:val="22"/>
          <w:shd w:val="clear" w:color="auto" w:fill="FFFFFF"/>
        </w:rPr>
        <w:t xml:space="preserve"> </w:t>
      </w:r>
      <w:r w:rsidRPr="00A930EB">
        <w:rPr>
          <w:rFonts w:ascii="新細明體" w:hAnsi="新細明體" w:cs="Times New Roman"/>
          <w:color w:val="000000"/>
          <w:sz w:val="22"/>
          <w:szCs w:val="22"/>
          <w:shd w:val="clear" w:color="auto" w:fill="FFFFFF"/>
        </w:rPr>
        <w:t>③</w:t>
      </w:r>
      <w:r w:rsidRPr="00A930EB">
        <w:rPr>
          <w:rFonts w:ascii="Times New Roman" w:hAnsi="新細明體" w:cs="Times New Roman"/>
          <w:color w:val="000000"/>
          <w:sz w:val="22"/>
          <w:szCs w:val="22"/>
          <w:shd w:val="clear" w:color="auto" w:fill="FFFFFF"/>
        </w:rPr>
        <w:t>使用雜湊（</w:t>
      </w:r>
      <w:r w:rsidRPr="00A930EB">
        <w:rPr>
          <w:rFonts w:ascii="Times New Roman" w:hAnsi="Times New Roman" w:cs="Times New Roman"/>
          <w:color w:val="000000"/>
          <w:sz w:val="22"/>
          <w:szCs w:val="22"/>
          <w:shd w:val="clear" w:color="auto" w:fill="FFFFFF"/>
        </w:rPr>
        <w:t>Hashing</w:t>
      </w:r>
      <w:r w:rsidRPr="00A930EB">
        <w:rPr>
          <w:rFonts w:ascii="Times New Roman" w:hAnsi="新細明體" w:cs="Times New Roman"/>
          <w:color w:val="000000"/>
          <w:sz w:val="22"/>
          <w:szCs w:val="22"/>
          <w:shd w:val="clear" w:color="auto" w:fill="FFFFFF"/>
        </w:rPr>
        <w:t>）法搜尋資料，其最佳情況（</w:t>
      </w:r>
      <w:r w:rsidRPr="00A930EB">
        <w:rPr>
          <w:rFonts w:ascii="Times New Roman" w:hAnsi="Times New Roman" w:cs="Times New Roman"/>
          <w:color w:val="000000"/>
          <w:sz w:val="22"/>
          <w:szCs w:val="22"/>
          <w:shd w:val="clear" w:color="auto" w:fill="FFFFFF"/>
        </w:rPr>
        <w:t>Best case</w:t>
      </w:r>
      <w:r w:rsidRPr="00A930EB">
        <w:rPr>
          <w:rFonts w:ascii="Times New Roman" w:hAnsi="新細明體" w:cs="Times New Roman"/>
          <w:color w:val="000000"/>
          <w:sz w:val="22"/>
          <w:szCs w:val="22"/>
          <w:shd w:val="clear" w:color="auto" w:fill="FFFFFF"/>
        </w:rPr>
        <w:t>）與最糟情況（</w:t>
      </w:r>
      <w:r w:rsidRPr="00A930EB">
        <w:rPr>
          <w:rFonts w:ascii="Times New Roman" w:hAnsi="Times New Roman" w:cs="Times New Roman"/>
          <w:color w:val="000000"/>
          <w:sz w:val="22"/>
          <w:szCs w:val="22"/>
          <w:shd w:val="clear" w:color="auto" w:fill="FFFFFF"/>
        </w:rPr>
        <w:t>Worst case</w:t>
      </w:r>
      <w:r w:rsidRPr="00A930EB">
        <w:rPr>
          <w:rFonts w:ascii="Times New Roman" w:hAnsi="新細明體" w:cs="Times New Roman"/>
          <w:color w:val="000000"/>
          <w:sz w:val="22"/>
          <w:szCs w:val="22"/>
          <w:shd w:val="clear" w:color="auto" w:fill="FFFFFF"/>
        </w:rPr>
        <w:t>）時間複雜</w:t>
      </w:r>
      <w:r w:rsidRPr="00A930EB">
        <w:rPr>
          <w:rFonts w:ascii="Times New Roman" w:hAnsi="Times New Roman" w:cs="Times New Roman"/>
          <w:color w:val="000000"/>
          <w:sz w:val="22"/>
          <w:szCs w:val="22"/>
          <w:shd w:val="clear" w:color="auto" w:fill="FFFFFF"/>
        </w:rPr>
        <w:t xml:space="preserve"> </w:t>
      </w:r>
      <w:r w:rsidRPr="00A930EB">
        <w:rPr>
          <w:rFonts w:ascii="Times New Roman" w:hAnsi="新細明體" w:cs="Times New Roman"/>
          <w:color w:val="000000"/>
          <w:sz w:val="22"/>
          <w:szCs w:val="22"/>
          <w:shd w:val="clear" w:color="auto" w:fill="FFFFFF"/>
        </w:rPr>
        <w:t>度（</w:t>
      </w:r>
      <w:r w:rsidRPr="00A930EB">
        <w:rPr>
          <w:rFonts w:ascii="Times New Roman" w:hAnsi="Times New Roman" w:cs="Times New Roman"/>
          <w:color w:val="000000"/>
          <w:sz w:val="22"/>
          <w:szCs w:val="22"/>
          <w:shd w:val="clear" w:color="auto" w:fill="FFFFFF"/>
        </w:rPr>
        <w:t>Time complexity</w:t>
      </w:r>
      <w:r w:rsidRPr="00A930EB">
        <w:rPr>
          <w:rFonts w:ascii="Times New Roman" w:hAnsi="新細明體" w:cs="Times New Roman"/>
          <w:color w:val="000000"/>
          <w:sz w:val="22"/>
          <w:szCs w:val="22"/>
          <w:shd w:val="clear" w:color="auto" w:fill="FFFFFF"/>
        </w:rPr>
        <w:t>）皆為</w:t>
      </w:r>
      <w:r w:rsidRPr="00A930EB">
        <w:rPr>
          <w:rFonts w:ascii="Times New Roman" w:hAnsi="Times New Roman" w:cs="Times New Roman"/>
          <w:color w:val="000000"/>
          <w:sz w:val="22"/>
          <w:szCs w:val="22"/>
          <w:shd w:val="clear" w:color="auto" w:fill="FFFFFF"/>
        </w:rPr>
        <w:t xml:space="preserve"> O(1) </w:t>
      </w:r>
      <w:r w:rsidRPr="00A930EB">
        <w:rPr>
          <w:rFonts w:ascii="新細明體" w:hAnsi="新細明體" w:cs="Times New Roman"/>
          <w:color w:val="000000"/>
          <w:sz w:val="22"/>
          <w:szCs w:val="22"/>
          <w:shd w:val="clear" w:color="auto" w:fill="FFFFFF"/>
        </w:rPr>
        <w:t>④</w:t>
      </w:r>
      <w:r w:rsidRPr="00A930EB">
        <w:rPr>
          <w:rFonts w:ascii="Times New Roman" w:hAnsi="新細明體" w:cs="Times New Roman"/>
          <w:color w:val="000000"/>
          <w:sz w:val="22"/>
          <w:szCs w:val="22"/>
          <w:shd w:val="clear" w:color="auto" w:fill="FFFFFF"/>
        </w:rPr>
        <w:t>使用雜湊（</w:t>
      </w:r>
      <w:r w:rsidRPr="00A930EB">
        <w:rPr>
          <w:rFonts w:ascii="Times New Roman" w:hAnsi="Times New Roman" w:cs="Times New Roman"/>
          <w:color w:val="000000"/>
          <w:sz w:val="22"/>
          <w:szCs w:val="22"/>
          <w:shd w:val="clear" w:color="auto" w:fill="FFFFFF"/>
        </w:rPr>
        <w:t>Hashing</w:t>
      </w:r>
      <w:r w:rsidRPr="00A930EB">
        <w:rPr>
          <w:rFonts w:ascii="Times New Roman" w:hAnsi="新細明體" w:cs="Times New Roman"/>
          <w:color w:val="000000"/>
          <w:sz w:val="22"/>
          <w:szCs w:val="22"/>
          <w:shd w:val="clear" w:color="auto" w:fill="FFFFFF"/>
        </w:rPr>
        <w:t>）法之優點為：不需要比較鍵值（</w:t>
      </w:r>
      <w:r w:rsidRPr="00A930EB">
        <w:rPr>
          <w:rFonts w:ascii="Times New Roman" w:hAnsi="Times New Roman" w:cs="Times New Roman"/>
          <w:color w:val="000000"/>
          <w:sz w:val="22"/>
          <w:szCs w:val="22"/>
          <w:shd w:val="clear" w:color="auto" w:fill="FFFFFF"/>
        </w:rPr>
        <w:t>Key value</w:t>
      </w:r>
      <w:r w:rsidRPr="00A930EB">
        <w:rPr>
          <w:rFonts w:ascii="Times New Roman" w:hAnsi="新細明體" w:cs="Times New Roman"/>
          <w:color w:val="000000"/>
          <w:sz w:val="22"/>
          <w:szCs w:val="22"/>
          <w:shd w:val="clear" w:color="auto" w:fill="FFFFFF"/>
        </w:rPr>
        <w:t>）</w:t>
      </w:r>
      <w:r w:rsidRPr="00A930EB">
        <w:rPr>
          <w:rFonts w:ascii="Times New Roman" w:hAnsi="Times New Roman" w:cs="Times New Roman"/>
          <w:color w:val="000000"/>
          <w:sz w:val="22"/>
          <w:szCs w:val="22"/>
          <w:shd w:val="clear" w:color="auto" w:fill="FFFFFF"/>
        </w:rPr>
        <w:t xml:space="preserve"> </w:t>
      </w:r>
      <w:r w:rsidRPr="00A930EB">
        <w:rPr>
          <w:rFonts w:ascii="Times New Roman" w:hAnsi="新細明體" w:cs="Times New Roman"/>
          <w:color w:val="000000"/>
          <w:sz w:val="22"/>
          <w:szCs w:val="22"/>
          <w:shd w:val="clear" w:color="auto" w:fill="FFFFFF"/>
        </w:rPr>
        <w:t>且資料不需要依據鍵值（</w:t>
      </w:r>
      <w:r w:rsidRPr="00A930EB">
        <w:rPr>
          <w:rFonts w:ascii="Times New Roman" w:hAnsi="Times New Roman" w:cs="Times New Roman"/>
          <w:color w:val="000000"/>
          <w:sz w:val="22"/>
          <w:szCs w:val="22"/>
          <w:shd w:val="clear" w:color="auto" w:fill="FFFFFF"/>
        </w:rPr>
        <w:t>Key value</w:t>
      </w:r>
      <w:r w:rsidRPr="00A930EB">
        <w:rPr>
          <w:rFonts w:ascii="Times New Roman" w:hAnsi="新細明體" w:cs="Times New Roman"/>
          <w:color w:val="000000"/>
          <w:sz w:val="22"/>
          <w:szCs w:val="22"/>
          <w:shd w:val="clear" w:color="auto" w:fill="FFFFFF"/>
        </w:rPr>
        <w:t>）排序之順序儲存</w:t>
      </w:r>
      <w:r w:rsidRPr="00A930EB">
        <w:rPr>
          <w:rFonts w:ascii="Times New Roman" w:hAnsi="Times New Roman" w:cs="Times New Roman"/>
          <w:color w:val="000000"/>
          <w:sz w:val="22"/>
          <w:szCs w:val="22"/>
          <w:shd w:val="clear" w:color="auto" w:fill="FFFFFF"/>
        </w:rPr>
        <w:t xml:space="preserve"> </w:t>
      </w:r>
      <w:r w:rsidRPr="00A930EB">
        <w:rPr>
          <w:rFonts w:ascii="新細明體" w:hAnsi="新細明體" w:cs="Times New Roman"/>
          <w:color w:val="000000"/>
          <w:sz w:val="22"/>
          <w:szCs w:val="22"/>
          <w:shd w:val="clear" w:color="auto" w:fill="FFFFFF"/>
        </w:rPr>
        <w:t>⑤</w:t>
      </w:r>
      <w:r w:rsidRPr="00A930EB">
        <w:rPr>
          <w:rFonts w:ascii="Times New Roman" w:hAnsi="新細明體" w:cs="Times New Roman"/>
          <w:color w:val="000000"/>
          <w:sz w:val="22"/>
          <w:szCs w:val="22"/>
          <w:shd w:val="clear" w:color="auto" w:fill="FFFFFF"/>
        </w:rPr>
        <w:t>使用雜湊（</w:t>
      </w:r>
      <w:r w:rsidRPr="00A930EB">
        <w:rPr>
          <w:rFonts w:ascii="Times New Roman" w:hAnsi="Times New Roman" w:cs="Times New Roman"/>
          <w:color w:val="000000"/>
          <w:sz w:val="22"/>
          <w:szCs w:val="22"/>
          <w:shd w:val="clear" w:color="auto" w:fill="FFFFFF"/>
        </w:rPr>
        <w:t>Hashing</w:t>
      </w:r>
      <w:r w:rsidRPr="00A930EB">
        <w:rPr>
          <w:rFonts w:ascii="Times New Roman" w:hAnsi="新細明體" w:cs="Times New Roman"/>
          <w:color w:val="000000"/>
          <w:sz w:val="22"/>
          <w:szCs w:val="22"/>
          <w:shd w:val="clear" w:color="auto" w:fill="FFFFFF"/>
        </w:rPr>
        <w:t>）法之缺點為：雜湊表</w:t>
      </w:r>
      <w:r w:rsidRPr="00A930EB">
        <w:rPr>
          <w:rFonts w:ascii="Times New Roman" w:hAnsi="Times New Roman" w:cs="Times New Roman"/>
          <w:color w:val="000000"/>
          <w:sz w:val="22"/>
          <w:szCs w:val="22"/>
          <w:shd w:val="clear" w:color="auto" w:fill="FFFFFF"/>
        </w:rPr>
        <w:t xml:space="preserve"> </w:t>
      </w:r>
      <w:r w:rsidRPr="00A930EB">
        <w:rPr>
          <w:rFonts w:ascii="Times New Roman" w:hAnsi="新細明體" w:cs="Times New Roman"/>
          <w:color w:val="000000"/>
          <w:sz w:val="22"/>
          <w:szCs w:val="22"/>
          <w:shd w:val="clear" w:color="auto" w:fill="FFFFFF"/>
        </w:rPr>
        <w:t>（</w:t>
      </w:r>
      <w:r w:rsidRPr="00A930EB">
        <w:rPr>
          <w:rFonts w:ascii="Times New Roman" w:hAnsi="Times New Roman" w:cs="Times New Roman"/>
          <w:color w:val="000000"/>
          <w:sz w:val="22"/>
          <w:szCs w:val="22"/>
          <w:shd w:val="clear" w:color="auto" w:fill="FFFFFF"/>
        </w:rPr>
        <w:t>Hash table</w:t>
      </w:r>
      <w:r w:rsidRPr="00A930EB">
        <w:rPr>
          <w:rFonts w:ascii="Times New Roman" w:hAnsi="新細明體" w:cs="Times New Roman"/>
          <w:color w:val="000000"/>
          <w:sz w:val="22"/>
          <w:szCs w:val="22"/>
          <w:shd w:val="clear" w:color="auto" w:fill="FFFFFF"/>
        </w:rPr>
        <w:t>）使用大量之記憶體儲存空間且雜湊函式（</w:t>
      </w:r>
      <w:r w:rsidRPr="00A930EB">
        <w:rPr>
          <w:rFonts w:ascii="Times New Roman" w:hAnsi="Times New Roman" w:cs="Times New Roman"/>
          <w:color w:val="000000"/>
          <w:sz w:val="22"/>
          <w:szCs w:val="22"/>
          <w:shd w:val="clear" w:color="auto" w:fill="FFFFFF"/>
        </w:rPr>
        <w:t>Hash function</w:t>
      </w:r>
      <w:r w:rsidRPr="00A930EB">
        <w:rPr>
          <w:rFonts w:ascii="Times New Roman" w:hAnsi="新細明體" w:cs="Times New Roman"/>
          <w:color w:val="000000"/>
          <w:sz w:val="22"/>
          <w:szCs w:val="22"/>
          <w:shd w:val="clear" w:color="auto" w:fill="FFFFFF"/>
        </w:rPr>
        <w:t>）計算費時。請由下列選項中</w:t>
      </w:r>
      <w:r w:rsidRPr="00A930EB">
        <w:rPr>
          <w:rFonts w:ascii="Times New Roman" w:hAnsi="Times New Roman" w:cs="Times New Roman"/>
          <w:color w:val="000000"/>
          <w:sz w:val="22"/>
          <w:szCs w:val="22"/>
          <w:shd w:val="clear" w:color="auto" w:fill="FFFFFF"/>
        </w:rPr>
        <w:t xml:space="preserve"> </w:t>
      </w:r>
      <w:r w:rsidRPr="00A930EB">
        <w:rPr>
          <w:rFonts w:ascii="Times New Roman" w:hAnsi="新細明體" w:cs="Times New Roman"/>
          <w:color w:val="000000"/>
          <w:sz w:val="22"/>
          <w:szCs w:val="22"/>
          <w:shd w:val="clear" w:color="auto" w:fill="FFFFFF"/>
        </w:rPr>
        <w:t>選出最適合者：</w:t>
      </w:r>
      <w:r w:rsidRPr="00A930EB">
        <w:rPr>
          <w:rFonts w:ascii="Times New Roman" w:hAnsi="Times New Roman" w:cs="Times New Roman"/>
          <w:color w:val="000000"/>
          <w:sz w:val="22"/>
          <w:szCs w:val="22"/>
        </w:rPr>
        <w:br/>
      </w:r>
      <w:r w:rsidRPr="00A930EB">
        <w:rPr>
          <w:rFonts w:ascii="Times New Roman" w:hAnsi="Times New Roman" w:cs="Times New Roman"/>
          <w:color w:val="000000"/>
          <w:sz w:val="22"/>
          <w:szCs w:val="22"/>
          <w:shd w:val="clear" w:color="auto" w:fill="FFFFFF"/>
        </w:rPr>
        <w:t>(A)</w:t>
      </w:r>
      <w:r w:rsidRPr="00A930EB">
        <w:rPr>
          <w:rFonts w:ascii="新細明體" w:hAnsi="新細明體" w:cs="Times New Roman"/>
          <w:color w:val="000000"/>
          <w:sz w:val="22"/>
          <w:szCs w:val="22"/>
          <w:shd w:val="clear" w:color="auto" w:fill="FFFFFF"/>
        </w:rPr>
        <w:t>①②</w:t>
      </w:r>
      <w:r w:rsidRPr="00A930EB">
        <w:rPr>
          <w:rFonts w:ascii="Times New Roman" w:hAnsi="新細明體" w:cs="Times New Roman"/>
          <w:color w:val="000000"/>
          <w:sz w:val="22"/>
          <w:szCs w:val="22"/>
          <w:shd w:val="clear" w:color="auto" w:fill="FFFFFF"/>
        </w:rPr>
        <w:t>正確；</w:t>
      </w:r>
      <w:r w:rsidRPr="00A930EB">
        <w:rPr>
          <w:rFonts w:ascii="新細明體" w:hAnsi="新細明體" w:cs="Times New Roman"/>
          <w:color w:val="000000"/>
          <w:sz w:val="22"/>
          <w:szCs w:val="22"/>
          <w:shd w:val="clear" w:color="auto" w:fill="FFFFFF"/>
        </w:rPr>
        <w:t>③⑤</w:t>
      </w:r>
      <w:r w:rsidRPr="00A930EB">
        <w:rPr>
          <w:rFonts w:ascii="Times New Roman" w:hAnsi="新細明體" w:cs="Times New Roman"/>
          <w:color w:val="000000"/>
          <w:sz w:val="22"/>
          <w:szCs w:val="22"/>
          <w:shd w:val="clear" w:color="auto" w:fill="FFFFFF"/>
        </w:rPr>
        <w:t>錯誤</w:t>
      </w:r>
      <w:r w:rsidRPr="00A930EB">
        <w:rPr>
          <w:rFonts w:ascii="Times New Roman" w:hAnsi="Times New Roman" w:cs="Times New Roman"/>
          <w:color w:val="000000"/>
          <w:sz w:val="22"/>
          <w:szCs w:val="22"/>
        </w:rPr>
        <w:br/>
      </w:r>
      <w:r w:rsidRPr="00A930EB">
        <w:rPr>
          <w:rFonts w:ascii="Times New Roman" w:hAnsi="Times New Roman" w:cs="Times New Roman"/>
          <w:color w:val="000000"/>
          <w:sz w:val="22"/>
          <w:szCs w:val="22"/>
          <w:shd w:val="clear" w:color="auto" w:fill="FFFFFF"/>
        </w:rPr>
        <w:t>(B)</w:t>
      </w:r>
      <w:r w:rsidRPr="00A930EB">
        <w:rPr>
          <w:rFonts w:ascii="新細明體" w:hAnsi="新細明體" w:cs="Times New Roman"/>
          <w:color w:val="000000"/>
          <w:sz w:val="22"/>
          <w:szCs w:val="22"/>
          <w:shd w:val="clear" w:color="auto" w:fill="FFFFFF"/>
        </w:rPr>
        <w:t>③④</w:t>
      </w:r>
      <w:r w:rsidRPr="00A930EB">
        <w:rPr>
          <w:rFonts w:ascii="Times New Roman" w:hAnsi="新細明體" w:cs="Times New Roman"/>
          <w:color w:val="000000"/>
          <w:sz w:val="22"/>
          <w:szCs w:val="22"/>
          <w:shd w:val="clear" w:color="auto" w:fill="FFFFFF"/>
        </w:rPr>
        <w:t>正確；</w:t>
      </w:r>
      <w:r w:rsidRPr="00A930EB">
        <w:rPr>
          <w:rFonts w:ascii="新細明體" w:hAnsi="新細明體" w:cs="Times New Roman"/>
          <w:color w:val="000000"/>
          <w:sz w:val="22"/>
          <w:szCs w:val="22"/>
          <w:shd w:val="clear" w:color="auto" w:fill="FFFFFF"/>
        </w:rPr>
        <w:t>①⑤</w:t>
      </w:r>
      <w:r w:rsidRPr="00A930EB">
        <w:rPr>
          <w:rFonts w:ascii="Times New Roman" w:hAnsi="新細明體" w:cs="Times New Roman"/>
          <w:color w:val="000000"/>
          <w:sz w:val="22"/>
          <w:szCs w:val="22"/>
          <w:shd w:val="clear" w:color="auto" w:fill="FFFFFF"/>
        </w:rPr>
        <w:t>錯誤</w:t>
      </w:r>
      <w:r w:rsidRPr="00A930EB">
        <w:rPr>
          <w:rFonts w:ascii="Times New Roman" w:hAnsi="Times New Roman" w:cs="Times New Roman"/>
          <w:color w:val="000000"/>
          <w:sz w:val="22"/>
          <w:szCs w:val="22"/>
        </w:rPr>
        <w:br/>
      </w:r>
      <w:r w:rsidRPr="00A930EB">
        <w:rPr>
          <w:rFonts w:ascii="Times New Roman" w:hAnsi="Times New Roman" w:cs="Times New Roman"/>
          <w:color w:val="000000"/>
          <w:sz w:val="22"/>
          <w:szCs w:val="22"/>
          <w:shd w:val="clear" w:color="auto" w:fill="FFFFFF"/>
        </w:rPr>
        <w:t>(C)</w:t>
      </w:r>
      <w:r w:rsidRPr="00A930EB">
        <w:rPr>
          <w:rFonts w:ascii="新細明體" w:hAnsi="新細明體" w:cs="Times New Roman"/>
          <w:color w:val="000000"/>
          <w:sz w:val="22"/>
          <w:szCs w:val="22"/>
          <w:shd w:val="clear" w:color="auto" w:fill="FFFFFF"/>
        </w:rPr>
        <w:t>①③</w:t>
      </w:r>
      <w:r w:rsidRPr="00A930EB">
        <w:rPr>
          <w:rFonts w:ascii="Times New Roman" w:hAnsi="新細明體" w:cs="Times New Roman"/>
          <w:color w:val="000000"/>
          <w:sz w:val="22"/>
          <w:szCs w:val="22"/>
          <w:shd w:val="clear" w:color="auto" w:fill="FFFFFF"/>
        </w:rPr>
        <w:t>錯誤</w:t>
      </w:r>
      <w:r w:rsidRPr="00A930EB">
        <w:rPr>
          <w:rFonts w:ascii="Times New Roman" w:hAnsi="Times New Roman" w:cs="Times New Roman"/>
          <w:color w:val="000000"/>
          <w:sz w:val="22"/>
          <w:szCs w:val="22"/>
        </w:rPr>
        <w:br/>
      </w:r>
      <w:r w:rsidRPr="00A930EB">
        <w:rPr>
          <w:rFonts w:ascii="Times New Roman" w:hAnsi="Times New Roman" w:cs="Times New Roman"/>
          <w:color w:val="000000"/>
          <w:sz w:val="22"/>
          <w:szCs w:val="22"/>
          <w:shd w:val="clear" w:color="auto" w:fill="FFFFFF"/>
        </w:rPr>
        <w:t>(D)</w:t>
      </w:r>
      <w:r w:rsidRPr="00A930EB">
        <w:rPr>
          <w:rFonts w:ascii="新細明體" w:hAnsi="新細明體" w:cs="Times New Roman"/>
          <w:color w:val="000000"/>
          <w:sz w:val="22"/>
          <w:szCs w:val="22"/>
          <w:shd w:val="clear" w:color="auto" w:fill="FFFFFF"/>
        </w:rPr>
        <w:t>②④</w:t>
      </w:r>
      <w:r w:rsidRPr="00A930EB">
        <w:rPr>
          <w:rFonts w:ascii="Times New Roman" w:hAnsi="新細明體" w:cs="Times New Roman"/>
          <w:color w:val="000000"/>
          <w:sz w:val="22"/>
          <w:szCs w:val="22"/>
          <w:shd w:val="clear" w:color="auto" w:fill="FFFFFF"/>
        </w:rPr>
        <w:t>正確</w:t>
      </w:r>
    </w:p>
    <w:p w:rsidR="00453E17" w:rsidRPr="00BE37E3" w:rsidRDefault="00453E17" w:rsidP="00453E17">
      <w:pPr>
        <w:spacing w:line="80" w:lineRule="exact"/>
        <w:rPr>
          <w:rFonts w:ascii="Times New Roman" w:hAnsi="Times New Roman" w:cs="Times New Roman"/>
        </w:rPr>
      </w:pPr>
    </w:p>
    <w:p w:rsidR="00453E17" w:rsidRPr="00BE37E3" w:rsidRDefault="00453E17" w:rsidP="006C5F10">
      <w:pPr>
        <w:numPr>
          <w:ilvl w:val="0"/>
          <w:numId w:val="1"/>
        </w:numPr>
        <w:tabs>
          <w:tab w:val="left" w:pos="520"/>
        </w:tabs>
        <w:spacing w:line="268" w:lineRule="exact"/>
        <w:ind w:left="540" w:hanging="388"/>
        <w:rPr>
          <w:rFonts w:ascii="Times New Roman" w:hAnsi="Times New Roman" w:cs="Times New Roman"/>
          <w:sz w:val="22"/>
        </w:rPr>
      </w:pPr>
      <w:r w:rsidRPr="00BE37E3">
        <w:rPr>
          <w:rFonts w:ascii="Times New Roman" w:hAnsi="新細明體" w:cs="Times New Roman"/>
          <w:sz w:val="22"/>
        </w:rPr>
        <w:t>雙向鏈結串列（</w:t>
      </w:r>
      <w:r w:rsidRPr="00BE37E3">
        <w:rPr>
          <w:rFonts w:ascii="Times New Roman" w:hAnsi="Times New Roman" w:cs="Times New Roman"/>
          <w:sz w:val="22"/>
        </w:rPr>
        <w:t>linked list</w:t>
      </w:r>
      <w:r w:rsidRPr="00BE37E3">
        <w:rPr>
          <w:rFonts w:ascii="Times New Roman" w:hAnsi="新細明體" w:cs="Times New Roman"/>
          <w:sz w:val="22"/>
        </w:rPr>
        <w:t>）中每一節點有</w:t>
      </w:r>
      <w:r w:rsidRPr="00BE37E3">
        <w:rPr>
          <w:rFonts w:ascii="Times New Roman" w:hAnsi="Times New Roman" w:cs="Times New Roman"/>
          <w:sz w:val="22"/>
        </w:rPr>
        <w:t xml:space="preserve"> data</w:t>
      </w:r>
      <w:r w:rsidRPr="00BE37E3">
        <w:rPr>
          <w:rFonts w:ascii="Times New Roman" w:hAnsi="新細明體" w:cs="Times New Roman"/>
          <w:sz w:val="22"/>
        </w:rPr>
        <w:t>、</w:t>
      </w:r>
      <w:r w:rsidRPr="00BE37E3">
        <w:rPr>
          <w:rFonts w:ascii="Times New Roman" w:hAnsi="Times New Roman" w:cs="Times New Roman"/>
          <w:sz w:val="22"/>
        </w:rPr>
        <w:t>prev</w:t>
      </w:r>
      <w:r w:rsidRPr="00BE37E3">
        <w:rPr>
          <w:rFonts w:ascii="Times New Roman" w:hAnsi="新細明體" w:cs="Times New Roman"/>
          <w:sz w:val="22"/>
        </w:rPr>
        <w:t>、</w:t>
      </w:r>
      <w:r w:rsidRPr="00BE37E3">
        <w:rPr>
          <w:rFonts w:ascii="Times New Roman" w:hAnsi="Times New Roman" w:cs="Times New Roman"/>
          <w:sz w:val="22"/>
        </w:rPr>
        <w:t xml:space="preserve">next </w:t>
      </w:r>
      <w:r w:rsidRPr="00BE37E3">
        <w:rPr>
          <w:rFonts w:ascii="Times New Roman" w:hAnsi="新細明體" w:cs="Times New Roman"/>
          <w:sz w:val="22"/>
        </w:rPr>
        <w:t>三個欄位。</w:t>
      </w:r>
      <w:r w:rsidRPr="00BE37E3">
        <w:rPr>
          <w:rFonts w:ascii="Times New Roman" w:hAnsi="Times New Roman" w:cs="Times New Roman"/>
          <w:sz w:val="22"/>
        </w:rPr>
        <w:t xml:space="preserve">data </w:t>
      </w:r>
      <w:r w:rsidRPr="00BE37E3">
        <w:rPr>
          <w:rFonts w:ascii="Times New Roman" w:hAnsi="新細明體" w:cs="Times New Roman"/>
          <w:sz w:val="22"/>
        </w:rPr>
        <w:t>儲存資料而</w:t>
      </w:r>
      <w:r w:rsidRPr="00BE37E3">
        <w:rPr>
          <w:rFonts w:ascii="Times New Roman" w:hAnsi="Times New Roman" w:cs="Times New Roman"/>
          <w:sz w:val="22"/>
        </w:rPr>
        <w:t xml:space="preserve"> prev </w:t>
      </w:r>
      <w:r w:rsidRPr="00BE37E3">
        <w:rPr>
          <w:rFonts w:ascii="Times New Roman" w:hAnsi="新細明體" w:cs="Times New Roman"/>
          <w:sz w:val="22"/>
        </w:rPr>
        <w:t>和</w:t>
      </w:r>
      <w:r w:rsidRPr="00BE37E3">
        <w:rPr>
          <w:rFonts w:ascii="Times New Roman" w:hAnsi="Times New Roman" w:cs="Times New Roman"/>
          <w:sz w:val="22"/>
        </w:rPr>
        <w:t xml:space="preserve"> next</w:t>
      </w:r>
    </w:p>
    <w:p w:rsidR="00453E17" w:rsidRPr="00BE37E3" w:rsidRDefault="00453E17" w:rsidP="00453E17">
      <w:pPr>
        <w:spacing w:line="18" w:lineRule="exact"/>
        <w:rPr>
          <w:rFonts w:ascii="Times New Roman" w:hAnsi="Times New Roman" w:cs="Times New Roman"/>
          <w:sz w:val="22"/>
        </w:rPr>
      </w:pPr>
    </w:p>
    <w:p w:rsidR="00453E17" w:rsidRPr="00BE37E3" w:rsidRDefault="00453E17" w:rsidP="00453E17">
      <w:pPr>
        <w:spacing w:line="322" w:lineRule="exact"/>
        <w:ind w:left="520"/>
        <w:rPr>
          <w:rFonts w:ascii="Times New Roman" w:hAnsi="Times New Roman" w:cs="Times New Roman"/>
          <w:sz w:val="22"/>
        </w:rPr>
      </w:pPr>
      <w:r w:rsidRPr="00BE37E3">
        <w:rPr>
          <w:rFonts w:ascii="Times New Roman" w:hAnsi="新細明體" w:cs="Times New Roman"/>
          <w:sz w:val="22"/>
        </w:rPr>
        <w:t>兩個指標分別指到前一個和後一個節點。則以下</w:t>
      </w:r>
      <w:r w:rsidRPr="00BE37E3">
        <w:rPr>
          <w:rFonts w:ascii="Times New Roman" w:hAnsi="Times New Roman" w:cs="Times New Roman"/>
          <w:sz w:val="22"/>
        </w:rPr>
        <w:t xml:space="preserve"> C</w:t>
      </w:r>
      <w:r w:rsidRPr="00BE37E3">
        <w:rPr>
          <w:rFonts w:ascii="Times New Roman" w:hAnsi="Times New Roman" w:cs="Times New Roman"/>
          <w:sz w:val="28"/>
          <w:vertAlign w:val="superscript"/>
        </w:rPr>
        <w:t>++</w:t>
      </w:r>
      <w:r w:rsidRPr="00BE37E3">
        <w:rPr>
          <w:rFonts w:ascii="Times New Roman" w:hAnsi="新細明體" w:cs="Times New Roman"/>
          <w:sz w:val="22"/>
        </w:rPr>
        <w:t>程式指令執行結果為何？</w:t>
      </w:r>
    </w:p>
    <w:p w:rsidR="00453E17" w:rsidRPr="00BE37E3" w:rsidRDefault="00453E17" w:rsidP="00453E17">
      <w:pPr>
        <w:spacing w:line="16" w:lineRule="exact"/>
        <w:rPr>
          <w:rFonts w:ascii="Times New Roman" w:hAnsi="Times New Roman" w:cs="Times New Roman"/>
        </w:rPr>
      </w:pPr>
    </w:p>
    <w:p w:rsidR="00453E17" w:rsidRPr="00BE37E3" w:rsidRDefault="00453E17" w:rsidP="00453E17">
      <w:pPr>
        <w:spacing w:line="0" w:lineRule="atLeast"/>
        <w:ind w:left="740"/>
        <w:rPr>
          <w:rFonts w:ascii="Times New Roman" w:hAnsi="Times New Roman" w:cs="Times New Roman"/>
          <w:sz w:val="22"/>
        </w:rPr>
      </w:pPr>
      <w:r w:rsidRPr="00BE37E3">
        <w:rPr>
          <w:rFonts w:ascii="Times New Roman" w:hAnsi="Times New Roman" w:cs="Times New Roman"/>
          <w:sz w:val="22"/>
        </w:rPr>
        <w:t>cout &lt;&lt; p-&gt; next-&gt; next-&gt;prev-&gt;data;</w:t>
      </w:r>
    </w:p>
    <w:p w:rsidR="00453E17" w:rsidRPr="00BE37E3" w:rsidRDefault="00453E17" w:rsidP="00453E17">
      <w:pPr>
        <w:spacing w:line="9" w:lineRule="exact"/>
        <w:rPr>
          <w:rFonts w:ascii="Times New Roman" w:hAnsi="Times New Roman" w:cs="Times New Roman"/>
        </w:rPr>
      </w:pPr>
    </w:p>
    <w:p w:rsidR="00453E17" w:rsidRPr="00BE37E3" w:rsidRDefault="00453E17" w:rsidP="00453E17">
      <w:pPr>
        <w:spacing w:line="0" w:lineRule="atLeast"/>
        <w:ind w:left="1480"/>
        <w:rPr>
          <w:rFonts w:ascii="Times New Roman" w:hAnsi="Times New Roman" w:cs="Times New Roman"/>
          <w:sz w:val="22"/>
        </w:rPr>
      </w:pPr>
      <w:r w:rsidRPr="00BE37E3">
        <w:rPr>
          <w:rFonts w:ascii="Times New Roman" w:hAnsi="Times New Roman" w:cs="Times New Roman"/>
          <w:sz w:val="22"/>
        </w:rPr>
        <w:t>p</w:t>
      </w:r>
    </w:p>
    <w:p w:rsidR="00453E17" w:rsidRPr="00BE37E3" w:rsidRDefault="00031C9D" w:rsidP="00453E17">
      <w:pPr>
        <w:spacing w:line="20" w:lineRule="exact"/>
        <w:rPr>
          <w:rFonts w:ascii="Times New Roman" w:hAnsi="Times New Roman" w:cs="Times New Roman"/>
        </w:rPr>
      </w:pPr>
      <w:r w:rsidRPr="00BE37E3">
        <w:rPr>
          <w:rFonts w:ascii="Times New Roman" w:hAnsi="Times New Roman" w:cs="Times New Roman"/>
          <w:noProof/>
          <w:sz w:val="22"/>
        </w:rPr>
        <w:drawing>
          <wp:anchor distT="0" distB="0" distL="114300" distR="114300" simplePos="0" relativeHeight="251492352" behindDoc="1" locked="0" layoutInCell="1" allowOverlap="1">
            <wp:simplePos x="0" y="0"/>
            <wp:positionH relativeFrom="column">
              <wp:posOffset>1030605</wp:posOffset>
            </wp:positionH>
            <wp:positionV relativeFrom="paragraph">
              <wp:posOffset>-39370</wp:posOffset>
            </wp:positionV>
            <wp:extent cx="205105" cy="311150"/>
            <wp:effectExtent l="0" t="0" r="0" b="0"/>
            <wp:wrapNone/>
            <wp:docPr id="541"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05" cy="311150"/>
                    </a:xfrm>
                    <a:prstGeom prst="rect">
                      <a:avLst/>
                    </a:prstGeom>
                    <a:noFill/>
                  </pic:spPr>
                </pic:pic>
              </a:graphicData>
            </a:graphic>
            <wp14:sizeRelH relativeFrom="page">
              <wp14:pctWidth>0</wp14:pctWidth>
            </wp14:sizeRelH>
            <wp14:sizeRelV relativeFrom="page">
              <wp14:pctHeight>0</wp14:pctHeight>
            </wp14:sizeRelV>
          </wp:anchor>
        </w:drawing>
      </w:r>
    </w:p>
    <w:p w:rsidR="00453E17" w:rsidRPr="00BE37E3" w:rsidRDefault="00453E17" w:rsidP="00453E17">
      <w:pPr>
        <w:spacing w:line="100" w:lineRule="exact"/>
        <w:rPr>
          <w:rFonts w:ascii="Times New Roman" w:hAnsi="Times New Roman" w:cs="Times New Roman"/>
        </w:rPr>
      </w:pPr>
    </w:p>
    <w:tbl>
      <w:tblPr>
        <w:tblW w:w="0" w:type="auto"/>
        <w:tblInd w:w="520" w:type="dxa"/>
        <w:tblLayout w:type="fixed"/>
        <w:tblCellMar>
          <w:top w:w="0" w:type="dxa"/>
          <w:left w:w="0" w:type="dxa"/>
          <w:bottom w:w="0" w:type="dxa"/>
          <w:right w:w="0" w:type="dxa"/>
        </w:tblCellMar>
        <w:tblLook w:val="0000" w:firstRow="0" w:lastRow="0" w:firstColumn="0" w:lastColumn="0" w:noHBand="0" w:noVBand="0"/>
      </w:tblPr>
      <w:tblGrid>
        <w:gridCol w:w="1340"/>
        <w:gridCol w:w="40"/>
        <w:gridCol w:w="660"/>
        <w:gridCol w:w="600"/>
        <w:gridCol w:w="760"/>
        <w:gridCol w:w="500"/>
        <w:gridCol w:w="40"/>
        <w:gridCol w:w="660"/>
        <w:gridCol w:w="680"/>
        <w:gridCol w:w="680"/>
        <w:gridCol w:w="500"/>
        <w:gridCol w:w="40"/>
        <w:gridCol w:w="660"/>
        <w:gridCol w:w="660"/>
        <w:gridCol w:w="680"/>
        <w:gridCol w:w="960"/>
      </w:tblGrid>
      <w:tr w:rsidR="00453E17" w:rsidRPr="00BE37E3" w:rsidTr="00963176">
        <w:trPr>
          <w:trHeight w:val="286"/>
        </w:trPr>
        <w:tc>
          <w:tcPr>
            <w:tcW w:w="134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4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660" w:type="dxa"/>
            <w:shd w:val="clear" w:color="auto" w:fill="auto"/>
            <w:vAlign w:val="bottom"/>
          </w:tcPr>
          <w:p w:rsidR="00453E17" w:rsidRPr="00BE37E3" w:rsidRDefault="00453E17" w:rsidP="00963176">
            <w:pPr>
              <w:spacing w:line="0" w:lineRule="atLeast"/>
              <w:ind w:left="100"/>
              <w:rPr>
                <w:rFonts w:ascii="Times New Roman" w:hAnsi="Times New Roman" w:cs="Times New Roman"/>
                <w:sz w:val="22"/>
              </w:rPr>
            </w:pPr>
            <w:r w:rsidRPr="00BE37E3">
              <w:rPr>
                <w:rFonts w:ascii="Times New Roman" w:hAnsi="Times New Roman" w:cs="Times New Roman"/>
                <w:sz w:val="22"/>
              </w:rPr>
              <w:t>prev</w:t>
            </w:r>
          </w:p>
        </w:tc>
        <w:tc>
          <w:tcPr>
            <w:tcW w:w="1360" w:type="dxa"/>
            <w:gridSpan w:val="2"/>
            <w:shd w:val="clear" w:color="auto" w:fill="auto"/>
            <w:vAlign w:val="bottom"/>
          </w:tcPr>
          <w:p w:rsidR="00453E17" w:rsidRPr="00BE37E3" w:rsidRDefault="00453E17" w:rsidP="00963176">
            <w:pPr>
              <w:spacing w:line="0" w:lineRule="atLeast"/>
              <w:ind w:right="120"/>
              <w:jc w:val="center"/>
              <w:rPr>
                <w:rFonts w:ascii="Times New Roman" w:hAnsi="Times New Roman" w:cs="Times New Roman"/>
                <w:sz w:val="22"/>
              </w:rPr>
            </w:pPr>
            <w:r w:rsidRPr="00BE37E3">
              <w:rPr>
                <w:rFonts w:ascii="Times New Roman" w:hAnsi="Times New Roman" w:cs="Times New Roman"/>
                <w:sz w:val="22"/>
              </w:rPr>
              <w:t>data   next</w:t>
            </w:r>
          </w:p>
        </w:tc>
        <w:tc>
          <w:tcPr>
            <w:tcW w:w="50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4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2020" w:type="dxa"/>
            <w:gridSpan w:val="3"/>
            <w:shd w:val="clear" w:color="auto" w:fill="auto"/>
            <w:vAlign w:val="bottom"/>
          </w:tcPr>
          <w:p w:rsidR="00453E17" w:rsidRPr="00BE37E3" w:rsidRDefault="00453E17" w:rsidP="00963176">
            <w:pPr>
              <w:spacing w:line="0" w:lineRule="atLeast"/>
              <w:ind w:left="100"/>
              <w:rPr>
                <w:rFonts w:ascii="Times New Roman" w:hAnsi="Times New Roman" w:cs="Times New Roman"/>
                <w:sz w:val="22"/>
              </w:rPr>
            </w:pPr>
            <w:r w:rsidRPr="00BE37E3">
              <w:rPr>
                <w:rFonts w:ascii="Times New Roman" w:hAnsi="Times New Roman" w:cs="Times New Roman"/>
                <w:sz w:val="22"/>
              </w:rPr>
              <w:t>prev   data   next</w:t>
            </w:r>
          </w:p>
        </w:tc>
        <w:tc>
          <w:tcPr>
            <w:tcW w:w="50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4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1320" w:type="dxa"/>
            <w:gridSpan w:val="2"/>
            <w:shd w:val="clear" w:color="auto" w:fill="auto"/>
            <w:vAlign w:val="bottom"/>
          </w:tcPr>
          <w:p w:rsidR="00453E17" w:rsidRPr="00BE37E3" w:rsidRDefault="00453E17" w:rsidP="00963176">
            <w:pPr>
              <w:spacing w:line="0" w:lineRule="atLeast"/>
              <w:ind w:right="50"/>
              <w:jc w:val="right"/>
              <w:rPr>
                <w:rFonts w:ascii="Times New Roman" w:hAnsi="Times New Roman" w:cs="Times New Roman"/>
                <w:sz w:val="22"/>
              </w:rPr>
            </w:pPr>
            <w:r w:rsidRPr="00BE37E3">
              <w:rPr>
                <w:rFonts w:ascii="Times New Roman" w:hAnsi="Times New Roman" w:cs="Times New Roman"/>
                <w:sz w:val="22"/>
              </w:rPr>
              <w:t>prev   data</w:t>
            </w:r>
          </w:p>
        </w:tc>
        <w:tc>
          <w:tcPr>
            <w:tcW w:w="1640" w:type="dxa"/>
            <w:gridSpan w:val="2"/>
            <w:shd w:val="clear" w:color="auto" w:fill="auto"/>
            <w:vAlign w:val="bottom"/>
          </w:tcPr>
          <w:p w:rsidR="00453E17" w:rsidRPr="00BE37E3" w:rsidRDefault="00453E17" w:rsidP="00963176">
            <w:pPr>
              <w:spacing w:line="0" w:lineRule="atLeast"/>
              <w:ind w:left="140"/>
              <w:rPr>
                <w:rFonts w:ascii="Times New Roman" w:hAnsi="Times New Roman" w:cs="Times New Roman"/>
                <w:sz w:val="22"/>
              </w:rPr>
            </w:pPr>
            <w:r w:rsidRPr="00BE37E3">
              <w:rPr>
                <w:rFonts w:ascii="Times New Roman" w:hAnsi="Times New Roman" w:cs="Times New Roman"/>
                <w:sz w:val="22"/>
              </w:rPr>
              <w:t>next</w:t>
            </w:r>
          </w:p>
        </w:tc>
      </w:tr>
      <w:tr w:rsidR="00453E17" w:rsidRPr="00BE37E3" w:rsidTr="00963176">
        <w:trPr>
          <w:trHeight w:val="31"/>
        </w:trPr>
        <w:tc>
          <w:tcPr>
            <w:tcW w:w="1340" w:type="dxa"/>
            <w:shd w:val="clear" w:color="auto" w:fill="auto"/>
            <w:vAlign w:val="bottom"/>
          </w:tcPr>
          <w:p w:rsidR="00453E17" w:rsidRPr="00BE37E3" w:rsidRDefault="00453E17" w:rsidP="00963176">
            <w:pPr>
              <w:spacing w:line="0" w:lineRule="atLeast"/>
              <w:rPr>
                <w:rFonts w:ascii="Times New Roman" w:hAnsi="Times New Roman" w:cs="Times New Roman"/>
                <w:sz w:val="2"/>
              </w:rPr>
            </w:pPr>
          </w:p>
        </w:tc>
        <w:tc>
          <w:tcPr>
            <w:tcW w:w="40" w:type="dxa"/>
            <w:tcBorders>
              <w:bottom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
              </w:rPr>
            </w:pPr>
          </w:p>
        </w:tc>
        <w:tc>
          <w:tcPr>
            <w:tcW w:w="660" w:type="dxa"/>
            <w:tcBorders>
              <w:bottom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
              </w:rPr>
            </w:pPr>
          </w:p>
        </w:tc>
        <w:tc>
          <w:tcPr>
            <w:tcW w:w="600" w:type="dxa"/>
            <w:tcBorders>
              <w:bottom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
              </w:rPr>
            </w:pPr>
          </w:p>
        </w:tc>
        <w:tc>
          <w:tcPr>
            <w:tcW w:w="760" w:type="dxa"/>
            <w:tcBorders>
              <w:bottom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
              </w:rPr>
            </w:pPr>
          </w:p>
        </w:tc>
        <w:tc>
          <w:tcPr>
            <w:tcW w:w="500" w:type="dxa"/>
            <w:shd w:val="clear" w:color="auto" w:fill="auto"/>
            <w:vAlign w:val="bottom"/>
          </w:tcPr>
          <w:p w:rsidR="00453E17" w:rsidRPr="00BE37E3" w:rsidRDefault="00453E17" w:rsidP="00963176">
            <w:pPr>
              <w:spacing w:line="0" w:lineRule="atLeast"/>
              <w:rPr>
                <w:rFonts w:ascii="Times New Roman" w:hAnsi="Times New Roman" w:cs="Times New Roman"/>
                <w:sz w:val="2"/>
              </w:rPr>
            </w:pPr>
          </w:p>
        </w:tc>
        <w:tc>
          <w:tcPr>
            <w:tcW w:w="40" w:type="dxa"/>
            <w:tcBorders>
              <w:bottom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
              </w:rPr>
            </w:pPr>
          </w:p>
        </w:tc>
        <w:tc>
          <w:tcPr>
            <w:tcW w:w="660" w:type="dxa"/>
            <w:tcBorders>
              <w:bottom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
              </w:rPr>
            </w:pPr>
          </w:p>
        </w:tc>
        <w:tc>
          <w:tcPr>
            <w:tcW w:w="680" w:type="dxa"/>
            <w:tcBorders>
              <w:bottom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
              </w:rPr>
            </w:pPr>
          </w:p>
        </w:tc>
        <w:tc>
          <w:tcPr>
            <w:tcW w:w="680" w:type="dxa"/>
            <w:tcBorders>
              <w:bottom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
              </w:rPr>
            </w:pPr>
          </w:p>
        </w:tc>
        <w:tc>
          <w:tcPr>
            <w:tcW w:w="500" w:type="dxa"/>
            <w:shd w:val="clear" w:color="auto" w:fill="auto"/>
            <w:vAlign w:val="bottom"/>
          </w:tcPr>
          <w:p w:rsidR="00453E17" w:rsidRPr="00BE37E3" w:rsidRDefault="00453E17" w:rsidP="00963176">
            <w:pPr>
              <w:spacing w:line="0" w:lineRule="atLeast"/>
              <w:rPr>
                <w:rFonts w:ascii="Times New Roman" w:hAnsi="Times New Roman" w:cs="Times New Roman"/>
                <w:sz w:val="2"/>
              </w:rPr>
            </w:pPr>
          </w:p>
        </w:tc>
        <w:tc>
          <w:tcPr>
            <w:tcW w:w="40" w:type="dxa"/>
            <w:tcBorders>
              <w:bottom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
              </w:rPr>
            </w:pPr>
          </w:p>
        </w:tc>
        <w:tc>
          <w:tcPr>
            <w:tcW w:w="660" w:type="dxa"/>
            <w:tcBorders>
              <w:bottom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
              </w:rPr>
            </w:pPr>
          </w:p>
        </w:tc>
        <w:tc>
          <w:tcPr>
            <w:tcW w:w="660" w:type="dxa"/>
            <w:tcBorders>
              <w:bottom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
              </w:rPr>
            </w:pPr>
          </w:p>
        </w:tc>
        <w:tc>
          <w:tcPr>
            <w:tcW w:w="680" w:type="dxa"/>
            <w:tcBorders>
              <w:bottom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
              </w:rPr>
            </w:pPr>
          </w:p>
        </w:tc>
        <w:tc>
          <w:tcPr>
            <w:tcW w:w="960" w:type="dxa"/>
            <w:shd w:val="clear" w:color="auto" w:fill="auto"/>
            <w:vAlign w:val="bottom"/>
          </w:tcPr>
          <w:p w:rsidR="00453E17" w:rsidRPr="00BE37E3" w:rsidRDefault="00453E17" w:rsidP="00963176">
            <w:pPr>
              <w:spacing w:line="0" w:lineRule="atLeast"/>
              <w:rPr>
                <w:rFonts w:ascii="Times New Roman" w:hAnsi="Times New Roman" w:cs="Times New Roman"/>
                <w:sz w:val="2"/>
              </w:rPr>
            </w:pPr>
          </w:p>
        </w:tc>
      </w:tr>
      <w:tr w:rsidR="00453E17" w:rsidRPr="00BE37E3" w:rsidTr="00963176">
        <w:trPr>
          <w:trHeight w:val="320"/>
        </w:trPr>
        <w:tc>
          <w:tcPr>
            <w:tcW w:w="1380" w:type="dxa"/>
            <w:gridSpan w:val="2"/>
            <w:tcBorders>
              <w:right w:val="single" w:sz="8" w:space="0" w:color="auto"/>
            </w:tcBorders>
            <w:shd w:val="clear" w:color="auto" w:fill="auto"/>
            <w:vAlign w:val="bottom"/>
          </w:tcPr>
          <w:p w:rsidR="00453E17" w:rsidRPr="00BE37E3" w:rsidRDefault="00453E17" w:rsidP="00963176">
            <w:pPr>
              <w:spacing w:line="0" w:lineRule="atLeast"/>
              <w:ind w:left="320"/>
              <w:rPr>
                <w:rFonts w:ascii="Times New Roman" w:hAnsi="Times New Roman" w:cs="Times New Roman"/>
                <w:sz w:val="22"/>
              </w:rPr>
            </w:pPr>
            <w:r w:rsidRPr="00BE37E3">
              <w:rPr>
                <w:rFonts w:ascii="Times New Roman" w:hAnsi="Times New Roman" w:cs="Times New Roman"/>
                <w:sz w:val="22"/>
              </w:rPr>
              <w:t>null</w:t>
            </w:r>
          </w:p>
        </w:tc>
        <w:tc>
          <w:tcPr>
            <w:tcW w:w="660" w:type="dxa"/>
            <w:tcBorders>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600" w:type="dxa"/>
            <w:tcBorders>
              <w:right w:val="single" w:sz="8" w:space="0" w:color="auto"/>
            </w:tcBorders>
            <w:shd w:val="clear" w:color="auto" w:fill="auto"/>
            <w:vAlign w:val="bottom"/>
          </w:tcPr>
          <w:p w:rsidR="00453E17" w:rsidRPr="00BE37E3" w:rsidRDefault="00453E17" w:rsidP="00963176">
            <w:pPr>
              <w:spacing w:line="0" w:lineRule="atLeast"/>
              <w:ind w:right="110"/>
              <w:jc w:val="right"/>
              <w:rPr>
                <w:rFonts w:ascii="Times New Roman" w:hAnsi="Times New Roman" w:cs="Times New Roman"/>
                <w:sz w:val="22"/>
              </w:rPr>
            </w:pPr>
            <w:r w:rsidRPr="00BE37E3">
              <w:rPr>
                <w:rFonts w:ascii="Times New Roman" w:hAnsi="Times New Roman" w:cs="Times New Roman"/>
                <w:sz w:val="22"/>
              </w:rPr>
              <w:t>10</w:t>
            </w:r>
          </w:p>
        </w:tc>
        <w:tc>
          <w:tcPr>
            <w:tcW w:w="760" w:type="dxa"/>
            <w:tcBorders>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540" w:type="dxa"/>
            <w:gridSpan w:val="2"/>
            <w:tcBorders>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660" w:type="dxa"/>
            <w:tcBorders>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680" w:type="dxa"/>
            <w:tcBorders>
              <w:right w:val="single" w:sz="8" w:space="0" w:color="auto"/>
            </w:tcBorders>
            <w:shd w:val="clear" w:color="auto" w:fill="auto"/>
            <w:vAlign w:val="bottom"/>
          </w:tcPr>
          <w:p w:rsidR="00453E17" w:rsidRPr="00BE37E3" w:rsidRDefault="00453E17" w:rsidP="00963176">
            <w:pPr>
              <w:spacing w:line="0" w:lineRule="atLeast"/>
              <w:ind w:left="200"/>
              <w:rPr>
                <w:rFonts w:ascii="Times New Roman" w:hAnsi="Times New Roman" w:cs="Times New Roman"/>
                <w:sz w:val="22"/>
              </w:rPr>
            </w:pPr>
            <w:r w:rsidRPr="00BE37E3">
              <w:rPr>
                <w:rFonts w:ascii="Times New Roman" w:hAnsi="Times New Roman" w:cs="Times New Roman"/>
                <w:sz w:val="22"/>
              </w:rPr>
              <w:t>30</w:t>
            </w:r>
          </w:p>
        </w:tc>
        <w:tc>
          <w:tcPr>
            <w:tcW w:w="680" w:type="dxa"/>
            <w:tcBorders>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540" w:type="dxa"/>
            <w:gridSpan w:val="2"/>
            <w:tcBorders>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660" w:type="dxa"/>
            <w:tcBorders>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660" w:type="dxa"/>
            <w:tcBorders>
              <w:right w:val="single" w:sz="8" w:space="0" w:color="auto"/>
            </w:tcBorders>
            <w:shd w:val="clear" w:color="auto" w:fill="auto"/>
            <w:vAlign w:val="bottom"/>
          </w:tcPr>
          <w:p w:rsidR="00453E17" w:rsidRPr="00BE37E3" w:rsidRDefault="00453E17" w:rsidP="00963176">
            <w:pPr>
              <w:spacing w:line="0" w:lineRule="atLeast"/>
              <w:ind w:right="130"/>
              <w:jc w:val="right"/>
              <w:rPr>
                <w:rFonts w:ascii="Times New Roman" w:hAnsi="Times New Roman" w:cs="Times New Roman"/>
                <w:sz w:val="22"/>
              </w:rPr>
            </w:pPr>
            <w:r w:rsidRPr="00BE37E3">
              <w:rPr>
                <w:rFonts w:ascii="Times New Roman" w:hAnsi="Times New Roman" w:cs="Times New Roman"/>
                <w:sz w:val="22"/>
              </w:rPr>
              <w:t>20</w:t>
            </w:r>
          </w:p>
        </w:tc>
        <w:tc>
          <w:tcPr>
            <w:tcW w:w="680" w:type="dxa"/>
            <w:tcBorders>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960" w:type="dxa"/>
            <w:shd w:val="clear" w:color="auto" w:fill="auto"/>
            <w:vAlign w:val="bottom"/>
          </w:tcPr>
          <w:p w:rsidR="00453E17" w:rsidRPr="00BE37E3" w:rsidRDefault="00453E17" w:rsidP="00963176">
            <w:pPr>
              <w:spacing w:line="0" w:lineRule="atLeast"/>
              <w:ind w:left="620"/>
              <w:rPr>
                <w:rFonts w:ascii="Times New Roman" w:hAnsi="Times New Roman" w:cs="Times New Roman"/>
                <w:w w:val="93"/>
                <w:sz w:val="22"/>
              </w:rPr>
            </w:pPr>
            <w:r w:rsidRPr="00BE37E3">
              <w:rPr>
                <w:rFonts w:ascii="Times New Roman" w:hAnsi="Times New Roman" w:cs="Times New Roman"/>
                <w:w w:val="93"/>
                <w:sz w:val="22"/>
              </w:rPr>
              <w:t>null</w:t>
            </w:r>
          </w:p>
        </w:tc>
      </w:tr>
      <w:tr w:rsidR="00453E17" w:rsidRPr="00BE37E3" w:rsidTr="00963176">
        <w:trPr>
          <w:trHeight w:val="54"/>
        </w:trPr>
        <w:tc>
          <w:tcPr>
            <w:tcW w:w="1380" w:type="dxa"/>
            <w:gridSpan w:val="2"/>
            <w:tcBorders>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4"/>
              </w:rPr>
            </w:pPr>
          </w:p>
        </w:tc>
        <w:tc>
          <w:tcPr>
            <w:tcW w:w="660" w:type="dxa"/>
            <w:tcBorders>
              <w:bottom w:val="single" w:sz="8" w:space="0" w:color="auto"/>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4"/>
              </w:rPr>
            </w:pPr>
          </w:p>
        </w:tc>
        <w:tc>
          <w:tcPr>
            <w:tcW w:w="600" w:type="dxa"/>
            <w:tcBorders>
              <w:bottom w:val="single" w:sz="8" w:space="0" w:color="auto"/>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4"/>
              </w:rPr>
            </w:pPr>
          </w:p>
        </w:tc>
        <w:tc>
          <w:tcPr>
            <w:tcW w:w="760" w:type="dxa"/>
            <w:tcBorders>
              <w:bottom w:val="single" w:sz="8" w:space="0" w:color="auto"/>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4"/>
              </w:rPr>
            </w:pPr>
          </w:p>
        </w:tc>
        <w:tc>
          <w:tcPr>
            <w:tcW w:w="500" w:type="dxa"/>
            <w:shd w:val="clear" w:color="auto" w:fill="auto"/>
            <w:vAlign w:val="bottom"/>
          </w:tcPr>
          <w:p w:rsidR="00453E17" w:rsidRPr="00BE37E3" w:rsidRDefault="00453E17" w:rsidP="00963176">
            <w:pPr>
              <w:spacing w:line="0" w:lineRule="atLeast"/>
              <w:rPr>
                <w:rFonts w:ascii="Times New Roman" w:hAnsi="Times New Roman" w:cs="Times New Roman"/>
                <w:sz w:val="4"/>
              </w:rPr>
            </w:pPr>
          </w:p>
        </w:tc>
        <w:tc>
          <w:tcPr>
            <w:tcW w:w="40" w:type="dxa"/>
            <w:tcBorders>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4"/>
              </w:rPr>
            </w:pPr>
          </w:p>
        </w:tc>
        <w:tc>
          <w:tcPr>
            <w:tcW w:w="660" w:type="dxa"/>
            <w:tcBorders>
              <w:bottom w:val="single" w:sz="8" w:space="0" w:color="auto"/>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4"/>
              </w:rPr>
            </w:pPr>
          </w:p>
        </w:tc>
        <w:tc>
          <w:tcPr>
            <w:tcW w:w="680" w:type="dxa"/>
            <w:tcBorders>
              <w:bottom w:val="single" w:sz="8" w:space="0" w:color="auto"/>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4"/>
              </w:rPr>
            </w:pPr>
          </w:p>
        </w:tc>
        <w:tc>
          <w:tcPr>
            <w:tcW w:w="680" w:type="dxa"/>
            <w:tcBorders>
              <w:bottom w:val="single" w:sz="8" w:space="0" w:color="auto"/>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4"/>
              </w:rPr>
            </w:pPr>
          </w:p>
        </w:tc>
        <w:tc>
          <w:tcPr>
            <w:tcW w:w="500" w:type="dxa"/>
            <w:shd w:val="clear" w:color="auto" w:fill="auto"/>
            <w:vAlign w:val="bottom"/>
          </w:tcPr>
          <w:p w:rsidR="00453E17" w:rsidRPr="00BE37E3" w:rsidRDefault="00453E17" w:rsidP="00963176">
            <w:pPr>
              <w:spacing w:line="0" w:lineRule="atLeast"/>
              <w:rPr>
                <w:rFonts w:ascii="Times New Roman" w:hAnsi="Times New Roman" w:cs="Times New Roman"/>
                <w:sz w:val="4"/>
              </w:rPr>
            </w:pPr>
          </w:p>
        </w:tc>
        <w:tc>
          <w:tcPr>
            <w:tcW w:w="40" w:type="dxa"/>
            <w:tcBorders>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4"/>
              </w:rPr>
            </w:pPr>
          </w:p>
        </w:tc>
        <w:tc>
          <w:tcPr>
            <w:tcW w:w="660" w:type="dxa"/>
            <w:tcBorders>
              <w:bottom w:val="single" w:sz="8" w:space="0" w:color="auto"/>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4"/>
              </w:rPr>
            </w:pPr>
          </w:p>
        </w:tc>
        <w:tc>
          <w:tcPr>
            <w:tcW w:w="660" w:type="dxa"/>
            <w:tcBorders>
              <w:bottom w:val="single" w:sz="8" w:space="0" w:color="auto"/>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4"/>
              </w:rPr>
            </w:pPr>
          </w:p>
        </w:tc>
        <w:tc>
          <w:tcPr>
            <w:tcW w:w="680" w:type="dxa"/>
            <w:tcBorders>
              <w:bottom w:val="single" w:sz="8" w:space="0" w:color="auto"/>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4"/>
              </w:rPr>
            </w:pPr>
          </w:p>
        </w:tc>
        <w:tc>
          <w:tcPr>
            <w:tcW w:w="960" w:type="dxa"/>
            <w:shd w:val="clear" w:color="auto" w:fill="auto"/>
            <w:vAlign w:val="bottom"/>
          </w:tcPr>
          <w:p w:rsidR="00453E17" w:rsidRPr="00BE37E3" w:rsidRDefault="00453E17" w:rsidP="00963176">
            <w:pPr>
              <w:spacing w:line="0" w:lineRule="atLeast"/>
              <w:rPr>
                <w:rFonts w:ascii="Times New Roman" w:hAnsi="Times New Roman" w:cs="Times New Roman"/>
                <w:sz w:val="4"/>
              </w:rPr>
            </w:pPr>
          </w:p>
        </w:tc>
      </w:tr>
      <w:tr w:rsidR="00453E17" w:rsidRPr="00BE37E3" w:rsidTr="00963176">
        <w:trPr>
          <w:trHeight w:val="276"/>
        </w:trPr>
        <w:tc>
          <w:tcPr>
            <w:tcW w:w="2040" w:type="dxa"/>
            <w:gridSpan w:val="3"/>
            <w:shd w:val="clear" w:color="auto" w:fill="auto"/>
            <w:vAlign w:val="bottom"/>
          </w:tcPr>
          <w:p w:rsidR="00453E17" w:rsidRPr="00BE37E3" w:rsidRDefault="00847062" w:rsidP="00963176">
            <w:pPr>
              <w:spacing w:line="0" w:lineRule="atLeast"/>
              <w:rPr>
                <w:rFonts w:ascii="Times New Roman" w:hAnsi="Times New Roman" w:cs="Times New Roman"/>
                <w:sz w:val="22"/>
              </w:rPr>
            </w:pPr>
            <w:r>
              <w:rPr>
                <w:rFonts w:ascii="Times New Roman" w:hAnsi="Times New Roman" w:cs="Times New Roman" w:hint="eastAsia"/>
                <w:sz w:val="22"/>
              </w:rPr>
              <w:t>(A)</w:t>
            </w:r>
            <w:r w:rsidR="00453E17" w:rsidRPr="00BE37E3">
              <w:rPr>
                <w:rFonts w:ascii="Times New Roman" w:hAnsi="Times New Roman" w:cs="Times New Roman"/>
                <w:sz w:val="22"/>
              </w:rPr>
              <w:t>10</w:t>
            </w:r>
          </w:p>
        </w:tc>
        <w:tc>
          <w:tcPr>
            <w:tcW w:w="1360" w:type="dxa"/>
            <w:gridSpan w:val="2"/>
            <w:shd w:val="clear" w:color="auto" w:fill="auto"/>
            <w:vAlign w:val="bottom"/>
          </w:tcPr>
          <w:p w:rsidR="00453E17" w:rsidRPr="00BE37E3" w:rsidRDefault="00847062" w:rsidP="00963176">
            <w:pPr>
              <w:spacing w:line="0" w:lineRule="atLeast"/>
              <w:ind w:right="500"/>
              <w:jc w:val="right"/>
              <w:rPr>
                <w:rFonts w:ascii="Times New Roman" w:hAnsi="Times New Roman" w:cs="Times New Roman"/>
                <w:sz w:val="22"/>
              </w:rPr>
            </w:pPr>
            <w:r>
              <w:rPr>
                <w:rFonts w:ascii="Times New Roman" w:hAnsi="Times New Roman" w:cs="Times New Roman" w:hint="eastAsia"/>
                <w:sz w:val="22"/>
              </w:rPr>
              <w:t>(B)</w:t>
            </w:r>
            <w:r w:rsidR="00453E17" w:rsidRPr="00BE37E3">
              <w:rPr>
                <w:rFonts w:ascii="Times New Roman" w:hAnsi="Times New Roman" w:cs="Times New Roman"/>
                <w:sz w:val="22"/>
              </w:rPr>
              <w:t>30</w:t>
            </w:r>
          </w:p>
        </w:tc>
        <w:tc>
          <w:tcPr>
            <w:tcW w:w="50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4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66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1360" w:type="dxa"/>
            <w:gridSpan w:val="2"/>
            <w:shd w:val="clear" w:color="auto" w:fill="auto"/>
            <w:vAlign w:val="bottom"/>
          </w:tcPr>
          <w:p w:rsidR="00453E17" w:rsidRPr="00BE37E3" w:rsidRDefault="00847062" w:rsidP="00963176">
            <w:pPr>
              <w:spacing w:line="0" w:lineRule="atLeast"/>
              <w:ind w:left="220"/>
              <w:rPr>
                <w:rFonts w:ascii="Times New Roman" w:hAnsi="Times New Roman" w:cs="Times New Roman"/>
                <w:sz w:val="22"/>
              </w:rPr>
            </w:pPr>
            <w:r>
              <w:rPr>
                <w:rFonts w:ascii="Times New Roman" w:hAnsi="Times New Roman" w:cs="Times New Roman" w:hint="eastAsia"/>
                <w:sz w:val="22"/>
              </w:rPr>
              <w:t>(C)</w:t>
            </w:r>
            <w:r w:rsidR="00453E17" w:rsidRPr="00BE37E3">
              <w:rPr>
                <w:rFonts w:ascii="Times New Roman" w:hAnsi="Times New Roman" w:cs="Times New Roman"/>
                <w:sz w:val="22"/>
              </w:rPr>
              <w:t>20</w:t>
            </w:r>
          </w:p>
        </w:tc>
        <w:tc>
          <w:tcPr>
            <w:tcW w:w="50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4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66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2300" w:type="dxa"/>
            <w:gridSpan w:val="3"/>
            <w:shd w:val="clear" w:color="auto" w:fill="auto"/>
            <w:vAlign w:val="bottom"/>
          </w:tcPr>
          <w:p w:rsidR="00453E17" w:rsidRPr="00BE37E3" w:rsidRDefault="00847062" w:rsidP="00963176">
            <w:pPr>
              <w:spacing w:line="247" w:lineRule="exact"/>
              <w:ind w:left="60"/>
              <w:rPr>
                <w:rFonts w:ascii="Times New Roman" w:hAnsi="Times New Roman" w:cs="Times New Roman"/>
                <w:sz w:val="22"/>
              </w:rPr>
            </w:pPr>
            <w:r>
              <w:rPr>
                <w:rFonts w:ascii="Times New Roman" w:hAnsi="新細明體" w:cs="Times New Roman" w:hint="eastAsia"/>
                <w:sz w:val="22"/>
              </w:rPr>
              <w:t>(D)</w:t>
            </w:r>
            <w:r w:rsidR="00453E17" w:rsidRPr="00BE37E3">
              <w:rPr>
                <w:rFonts w:ascii="Times New Roman" w:hAnsi="新細明體" w:cs="Times New Roman"/>
                <w:sz w:val="22"/>
              </w:rPr>
              <w:t>無法執行</w:t>
            </w:r>
          </w:p>
        </w:tc>
      </w:tr>
      <w:tr w:rsidR="00847062" w:rsidRPr="00BE37E3" w:rsidTr="00963176">
        <w:trPr>
          <w:trHeight w:val="276"/>
        </w:trPr>
        <w:tc>
          <w:tcPr>
            <w:tcW w:w="2040" w:type="dxa"/>
            <w:gridSpan w:val="3"/>
            <w:shd w:val="clear" w:color="auto" w:fill="auto"/>
            <w:vAlign w:val="bottom"/>
          </w:tcPr>
          <w:p w:rsidR="00847062" w:rsidRDefault="00847062" w:rsidP="00963176">
            <w:pPr>
              <w:spacing w:line="0" w:lineRule="atLeast"/>
              <w:rPr>
                <w:rFonts w:ascii="Times New Roman" w:hAnsi="Times New Roman" w:cs="Times New Roman" w:hint="eastAsia"/>
                <w:sz w:val="22"/>
              </w:rPr>
            </w:pPr>
          </w:p>
        </w:tc>
        <w:tc>
          <w:tcPr>
            <w:tcW w:w="1360" w:type="dxa"/>
            <w:gridSpan w:val="2"/>
            <w:shd w:val="clear" w:color="auto" w:fill="auto"/>
            <w:vAlign w:val="bottom"/>
          </w:tcPr>
          <w:p w:rsidR="00847062" w:rsidRDefault="00847062" w:rsidP="00963176">
            <w:pPr>
              <w:spacing w:line="0" w:lineRule="atLeast"/>
              <w:ind w:right="500"/>
              <w:jc w:val="right"/>
              <w:rPr>
                <w:rFonts w:ascii="Times New Roman" w:hAnsi="Times New Roman" w:cs="Times New Roman" w:hint="eastAsia"/>
                <w:sz w:val="22"/>
              </w:rPr>
            </w:pPr>
          </w:p>
        </w:tc>
        <w:tc>
          <w:tcPr>
            <w:tcW w:w="500" w:type="dxa"/>
            <w:shd w:val="clear" w:color="auto" w:fill="auto"/>
            <w:vAlign w:val="bottom"/>
          </w:tcPr>
          <w:p w:rsidR="00847062" w:rsidRPr="00BE37E3" w:rsidRDefault="00847062" w:rsidP="00963176">
            <w:pPr>
              <w:spacing w:line="0" w:lineRule="atLeast"/>
              <w:rPr>
                <w:rFonts w:ascii="Times New Roman" w:hAnsi="Times New Roman" w:cs="Times New Roman"/>
                <w:sz w:val="24"/>
              </w:rPr>
            </w:pPr>
          </w:p>
        </w:tc>
        <w:tc>
          <w:tcPr>
            <w:tcW w:w="40" w:type="dxa"/>
            <w:shd w:val="clear" w:color="auto" w:fill="auto"/>
            <w:vAlign w:val="bottom"/>
          </w:tcPr>
          <w:p w:rsidR="00847062" w:rsidRPr="00BE37E3" w:rsidRDefault="00847062" w:rsidP="00963176">
            <w:pPr>
              <w:spacing w:line="0" w:lineRule="atLeast"/>
              <w:rPr>
                <w:rFonts w:ascii="Times New Roman" w:hAnsi="Times New Roman" w:cs="Times New Roman"/>
                <w:sz w:val="24"/>
              </w:rPr>
            </w:pPr>
          </w:p>
        </w:tc>
        <w:tc>
          <w:tcPr>
            <w:tcW w:w="660" w:type="dxa"/>
            <w:shd w:val="clear" w:color="auto" w:fill="auto"/>
            <w:vAlign w:val="bottom"/>
          </w:tcPr>
          <w:p w:rsidR="00847062" w:rsidRPr="00BE37E3" w:rsidRDefault="00847062" w:rsidP="00963176">
            <w:pPr>
              <w:spacing w:line="0" w:lineRule="atLeast"/>
              <w:rPr>
                <w:rFonts w:ascii="Times New Roman" w:hAnsi="Times New Roman" w:cs="Times New Roman"/>
                <w:sz w:val="24"/>
              </w:rPr>
            </w:pPr>
          </w:p>
        </w:tc>
        <w:tc>
          <w:tcPr>
            <w:tcW w:w="1360" w:type="dxa"/>
            <w:gridSpan w:val="2"/>
            <w:shd w:val="clear" w:color="auto" w:fill="auto"/>
            <w:vAlign w:val="bottom"/>
          </w:tcPr>
          <w:p w:rsidR="00847062" w:rsidRDefault="00847062" w:rsidP="00963176">
            <w:pPr>
              <w:spacing w:line="0" w:lineRule="atLeast"/>
              <w:ind w:left="220"/>
              <w:rPr>
                <w:rFonts w:ascii="Times New Roman" w:hAnsi="Times New Roman" w:cs="Times New Roman" w:hint="eastAsia"/>
                <w:sz w:val="22"/>
              </w:rPr>
            </w:pPr>
          </w:p>
        </w:tc>
        <w:tc>
          <w:tcPr>
            <w:tcW w:w="500" w:type="dxa"/>
            <w:shd w:val="clear" w:color="auto" w:fill="auto"/>
            <w:vAlign w:val="bottom"/>
          </w:tcPr>
          <w:p w:rsidR="00847062" w:rsidRPr="00BE37E3" w:rsidRDefault="00847062" w:rsidP="00963176">
            <w:pPr>
              <w:spacing w:line="0" w:lineRule="atLeast"/>
              <w:rPr>
                <w:rFonts w:ascii="Times New Roman" w:hAnsi="Times New Roman" w:cs="Times New Roman"/>
                <w:sz w:val="24"/>
              </w:rPr>
            </w:pPr>
          </w:p>
        </w:tc>
        <w:tc>
          <w:tcPr>
            <w:tcW w:w="40" w:type="dxa"/>
            <w:shd w:val="clear" w:color="auto" w:fill="auto"/>
            <w:vAlign w:val="bottom"/>
          </w:tcPr>
          <w:p w:rsidR="00847062" w:rsidRPr="00BE37E3" w:rsidRDefault="00847062" w:rsidP="00963176">
            <w:pPr>
              <w:spacing w:line="0" w:lineRule="atLeast"/>
              <w:rPr>
                <w:rFonts w:ascii="Times New Roman" w:hAnsi="Times New Roman" w:cs="Times New Roman"/>
                <w:sz w:val="24"/>
              </w:rPr>
            </w:pPr>
          </w:p>
        </w:tc>
        <w:tc>
          <w:tcPr>
            <w:tcW w:w="660" w:type="dxa"/>
            <w:shd w:val="clear" w:color="auto" w:fill="auto"/>
            <w:vAlign w:val="bottom"/>
          </w:tcPr>
          <w:p w:rsidR="00847062" w:rsidRPr="00BE37E3" w:rsidRDefault="00847062" w:rsidP="00963176">
            <w:pPr>
              <w:spacing w:line="0" w:lineRule="atLeast"/>
              <w:rPr>
                <w:rFonts w:ascii="Times New Roman" w:hAnsi="Times New Roman" w:cs="Times New Roman"/>
                <w:sz w:val="24"/>
              </w:rPr>
            </w:pPr>
          </w:p>
        </w:tc>
        <w:tc>
          <w:tcPr>
            <w:tcW w:w="2300" w:type="dxa"/>
            <w:gridSpan w:val="3"/>
            <w:shd w:val="clear" w:color="auto" w:fill="auto"/>
            <w:vAlign w:val="bottom"/>
          </w:tcPr>
          <w:p w:rsidR="00847062" w:rsidRDefault="00847062" w:rsidP="00963176">
            <w:pPr>
              <w:spacing w:line="247" w:lineRule="exact"/>
              <w:ind w:left="60"/>
              <w:rPr>
                <w:rFonts w:ascii="Times New Roman" w:hAnsi="新細明體" w:cs="Times New Roman" w:hint="eastAsia"/>
                <w:sz w:val="22"/>
              </w:rPr>
            </w:pPr>
          </w:p>
        </w:tc>
      </w:tr>
    </w:tbl>
    <w:p w:rsidR="00453E17" w:rsidRPr="00BE37E3" w:rsidRDefault="00031C9D" w:rsidP="00453E17">
      <w:pPr>
        <w:spacing w:line="20" w:lineRule="exact"/>
        <w:rPr>
          <w:rFonts w:ascii="Times New Roman" w:hAnsi="Times New Roman" w:cs="Times New Roman"/>
        </w:rPr>
      </w:pPr>
      <w:r w:rsidRPr="00BE37E3">
        <w:rPr>
          <w:rFonts w:ascii="Times New Roman" w:hAnsi="Times New Roman" w:cs="Times New Roman"/>
          <w:noProof/>
          <w:sz w:val="22"/>
        </w:rPr>
        <w:drawing>
          <wp:anchor distT="0" distB="0" distL="114300" distR="114300" simplePos="0" relativeHeight="251493376" behindDoc="1" locked="0" layoutInCell="1" allowOverlap="1">
            <wp:simplePos x="0" y="0"/>
            <wp:positionH relativeFrom="column">
              <wp:posOffset>854075</wp:posOffset>
            </wp:positionH>
            <wp:positionV relativeFrom="paragraph">
              <wp:posOffset>-363220</wp:posOffset>
            </wp:positionV>
            <wp:extent cx="570230" cy="101600"/>
            <wp:effectExtent l="0" t="0" r="0" b="0"/>
            <wp:wrapNone/>
            <wp:docPr id="54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230" cy="101600"/>
                    </a:xfrm>
                    <a:prstGeom prst="rect">
                      <a:avLst/>
                    </a:prstGeom>
                    <a:noFill/>
                  </pic:spPr>
                </pic:pic>
              </a:graphicData>
            </a:graphic>
            <wp14:sizeRelH relativeFrom="page">
              <wp14:pctWidth>0</wp14:pctWidth>
            </wp14:sizeRelH>
            <wp14:sizeRelV relativeFrom="page">
              <wp14:pctHeight>0</wp14:pctHeight>
            </wp14:sizeRelV>
          </wp:anchor>
        </w:drawing>
      </w:r>
      <w:r w:rsidRPr="00BE37E3">
        <w:rPr>
          <w:rFonts w:ascii="Times New Roman" w:hAnsi="Times New Roman" w:cs="Times New Roman"/>
          <w:noProof/>
          <w:sz w:val="22"/>
        </w:rPr>
        <w:drawing>
          <wp:anchor distT="0" distB="0" distL="114300" distR="114300" simplePos="0" relativeHeight="251494400" behindDoc="1" locked="0" layoutInCell="1" allowOverlap="1">
            <wp:simplePos x="0" y="0"/>
            <wp:positionH relativeFrom="column">
              <wp:posOffset>2257425</wp:posOffset>
            </wp:positionH>
            <wp:positionV relativeFrom="paragraph">
              <wp:posOffset>-401320</wp:posOffset>
            </wp:positionV>
            <wp:extent cx="786130" cy="200025"/>
            <wp:effectExtent l="0" t="0" r="0" b="0"/>
            <wp:wrapNone/>
            <wp:docPr id="538"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6130" cy="200025"/>
                    </a:xfrm>
                    <a:prstGeom prst="rect">
                      <a:avLst/>
                    </a:prstGeom>
                    <a:noFill/>
                  </pic:spPr>
                </pic:pic>
              </a:graphicData>
            </a:graphic>
            <wp14:sizeRelH relativeFrom="page">
              <wp14:pctWidth>0</wp14:pctWidth>
            </wp14:sizeRelH>
            <wp14:sizeRelV relativeFrom="page">
              <wp14:pctHeight>0</wp14:pctHeight>
            </wp14:sizeRelV>
          </wp:anchor>
        </w:drawing>
      </w:r>
      <w:r w:rsidRPr="00BE37E3">
        <w:rPr>
          <w:rFonts w:ascii="Times New Roman" w:hAnsi="Times New Roman" w:cs="Times New Roman"/>
          <w:noProof/>
          <w:sz w:val="22"/>
        </w:rPr>
        <w:drawing>
          <wp:anchor distT="0" distB="0" distL="114300" distR="114300" simplePos="0" relativeHeight="251495424" behindDoc="1" locked="0" layoutInCell="1" allowOverlap="1">
            <wp:simplePos x="0" y="0"/>
            <wp:positionH relativeFrom="column">
              <wp:posOffset>3876040</wp:posOffset>
            </wp:positionH>
            <wp:positionV relativeFrom="paragraph">
              <wp:posOffset>-401320</wp:posOffset>
            </wp:positionV>
            <wp:extent cx="790575" cy="199390"/>
            <wp:effectExtent l="0" t="0" r="0" b="0"/>
            <wp:wrapNone/>
            <wp:docPr id="537"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0575" cy="199390"/>
                    </a:xfrm>
                    <a:prstGeom prst="rect">
                      <a:avLst/>
                    </a:prstGeom>
                    <a:noFill/>
                  </pic:spPr>
                </pic:pic>
              </a:graphicData>
            </a:graphic>
            <wp14:sizeRelH relativeFrom="page">
              <wp14:pctWidth>0</wp14:pctWidth>
            </wp14:sizeRelH>
            <wp14:sizeRelV relativeFrom="page">
              <wp14:pctHeight>0</wp14:pctHeight>
            </wp14:sizeRelV>
          </wp:anchor>
        </w:drawing>
      </w:r>
      <w:r w:rsidRPr="00BE37E3">
        <w:rPr>
          <w:rFonts w:ascii="Times New Roman" w:hAnsi="Times New Roman" w:cs="Times New Roman"/>
          <w:noProof/>
          <w:sz w:val="22"/>
        </w:rPr>
        <w:drawing>
          <wp:anchor distT="0" distB="0" distL="114300" distR="114300" simplePos="0" relativeHeight="251496448" behindDoc="1" locked="0" layoutInCell="1" allowOverlap="1">
            <wp:simplePos x="0" y="0"/>
            <wp:positionH relativeFrom="column">
              <wp:posOffset>5483225</wp:posOffset>
            </wp:positionH>
            <wp:positionV relativeFrom="paragraph">
              <wp:posOffset>-367030</wp:posOffset>
            </wp:positionV>
            <wp:extent cx="569595" cy="101600"/>
            <wp:effectExtent l="0" t="0" r="0" b="0"/>
            <wp:wrapNone/>
            <wp:docPr id="535"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 cy="101600"/>
                    </a:xfrm>
                    <a:prstGeom prst="rect">
                      <a:avLst/>
                    </a:prstGeom>
                    <a:noFill/>
                  </pic:spPr>
                </pic:pic>
              </a:graphicData>
            </a:graphic>
            <wp14:sizeRelH relativeFrom="page">
              <wp14:pctWidth>0</wp14:pctWidth>
            </wp14:sizeRelH>
            <wp14:sizeRelV relativeFrom="page">
              <wp14:pctHeight>0</wp14:pctHeight>
            </wp14:sizeRelV>
          </wp:anchor>
        </w:drawing>
      </w:r>
    </w:p>
    <w:p w:rsidR="00A81B2F" w:rsidRPr="00BE37E3" w:rsidRDefault="00453E17" w:rsidP="006C5F10">
      <w:pPr>
        <w:numPr>
          <w:ilvl w:val="0"/>
          <w:numId w:val="1"/>
        </w:numPr>
        <w:tabs>
          <w:tab w:val="left" w:pos="520"/>
        </w:tabs>
        <w:spacing w:line="268" w:lineRule="exact"/>
        <w:ind w:left="540" w:hanging="388"/>
        <w:rPr>
          <w:rFonts w:ascii="Times New Roman" w:hAnsi="Times New Roman" w:cs="Times New Roman"/>
          <w:sz w:val="22"/>
        </w:rPr>
      </w:pPr>
      <w:r w:rsidRPr="00BE37E3">
        <w:rPr>
          <w:rFonts w:ascii="Times New Roman" w:hAnsi="新細明體" w:cs="Times New Roman"/>
          <w:sz w:val="22"/>
        </w:rPr>
        <w:t>下列那一種資料結構（</w:t>
      </w:r>
      <w:r w:rsidRPr="00BE37E3">
        <w:rPr>
          <w:rFonts w:ascii="Times New Roman" w:hAnsi="Times New Roman" w:cs="Times New Roman"/>
          <w:sz w:val="22"/>
        </w:rPr>
        <w:t>data structure</w:t>
      </w:r>
      <w:r w:rsidRPr="00BE37E3">
        <w:rPr>
          <w:rFonts w:ascii="Times New Roman" w:hAnsi="新細明體" w:cs="Times New Roman"/>
          <w:sz w:val="22"/>
        </w:rPr>
        <w:t>），最適合以深度優先搜尋（</w:t>
      </w:r>
      <w:r w:rsidRPr="00BE37E3">
        <w:rPr>
          <w:rFonts w:ascii="Times New Roman" w:hAnsi="Times New Roman" w:cs="Times New Roman"/>
          <w:sz w:val="22"/>
        </w:rPr>
        <w:t>depth first search</w:t>
      </w:r>
      <w:r w:rsidRPr="00BE37E3">
        <w:rPr>
          <w:rFonts w:ascii="Times New Roman" w:hAnsi="新細明體" w:cs="Times New Roman"/>
          <w:sz w:val="22"/>
        </w:rPr>
        <w:t>）走訪一個圖形</w:t>
      </w:r>
      <w:r w:rsidR="00A81B2F" w:rsidRPr="00BE37E3">
        <w:rPr>
          <w:rFonts w:ascii="Times New Roman" w:hAnsi="Times New Roman" w:cs="Times New Roman"/>
          <w:sz w:val="22"/>
        </w:rPr>
        <w:t xml:space="preserve">  </w:t>
      </w:r>
    </w:p>
    <w:p w:rsidR="00453E17" w:rsidRPr="00BE37E3" w:rsidRDefault="00A81B2F" w:rsidP="00A81B2F">
      <w:pPr>
        <w:tabs>
          <w:tab w:val="left" w:pos="520"/>
        </w:tabs>
        <w:spacing w:line="290" w:lineRule="exact"/>
        <w:ind w:right="40"/>
        <w:rPr>
          <w:rFonts w:ascii="Times New Roman" w:hAnsi="Times New Roman" w:cs="Times New Roman"/>
          <w:sz w:val="22"/>
        </w:rPr>
      </w:pPr>
      <w:r w:rsidRPr="00BE37E3">
        <w:rPr>
          <w:rFonts w:ascii="Times New Roman" w:hAnsi="Times New Roman" w:cs="Times New Roman"/>
          <w:sz w:val="22"/>
        </w:rPr>
        <w:t xml:space="preserve">       </w:t>
      </w:r>
      <w:r w:rsidR="00453E17" w:rsidRPr="00BE37E3">
        <w:rPr>
          <w:rFonts w:ascii="Times New Roman" w:hAnsi="新細明體" w:cs="Times New Roman"/>
          <w:sz w:val="22"/>
        </w:rPr>
        <w:t>（</w:t>
      </w:r>
      <w:r w:rsidR="00453E17" w:rsidRPr="00BE37E3">
        <w:rPr>
          <w:rFonts w:ascii="Times New Roman" w:hAnsi="Times New Roman" w:cs="Times New Roman"/>
          <w:sz w:val="22"/>
        </w:rPr>
        <w:t>graph</w:t>
      </w:r>
      <w:r w:rsidR="00453E17" w:rsidRPr="00BE37E3">
        <w:rPr>
          <w:rFonts w:ascii="Times New Roman" w:hAnsi="新細明體" w:cs="Times New Roman"/>
          <w:sz w:val="22"/>
        </w:rPr>
        <w:t>）時所採用？</w:t>
      </w:r>
    </w:p>
    <w:p w:rsidR="00453E17" w:rsidRPr="00BE37E3" w:rsidRDefault="00453E17" w:rsidP="00453E17">
      <w:pPr>
        <w:tabs>
          <w:tab w:val="left" w:pos="520"/>
        </w:tabs>
        <w:spacing w:line="290" w:lineRule="exact"/>
        <w:ind w:left="520" w:right="40" w:hanging="389"/>
        <w:rPr>
          <w:rFonts w:ascii="Times New Roman" w:hAnsi="Times New Roman" w:cs="Times New Roman"/>
          <w:sz w:val="22"/>
        </w:rPr>
        <w:sectPr w:rsidR="00453E17" w:rsidRPr="00BE37E3">
          <w:pgSz w:w="11900" w:h="16840"/>
          <w:pgMar w:top="1021" w:right="884" w:bottom="664" w:left="920" w:header="0" w:footer="0" w:gutter="0"/>
          <w:cols w:space="0" w:equalWidth="0">
            <w:col w:w="10100"/>
          </w:cols>
          <w:docGrid w:linePitch="360"/>
        </w:sectPr>
      </w:pPr>
    </w:p>
    <w:p w:rsidR="00453E17" w:rsidRPr="00BE37E3" w:rsidRDefault="00453E17" w:rsidP="00453E17">
      <w:pPr>
        <w:spacing w:line="12" w:lineRule="exact"/>
        <w:rPr>
          <w:rFonts w:ascii="Times New Roman" w:hAnsi="Times New Roman" w:cs="Times New Roman"/>
        </w:rPr>
      </w:pPr>
    </w:p>
    <w:p w:rsidR="00453E17" w:rsidRPr="00BE37E3" w:rsidRDefault="00847062" w:rsidP="00F179BF">
      <w:pPr>
        <w:tabs>
          <w:tab w:val="left" w:pos="3120"/>
          <w:tab w:val="left" w:pos="5540"/>
          <w:tab w:val="left" w:pos="7940"/>
        </w:tabs>
        <w:spacing w:line="268" w:lineRule="exact"/>
        <w:ind w:left="520"/>
        <w:rPr>
          <w:rFonts w:ascii="Times New Roman" w:hAnsi="Times New Roman" w:cs="Times New Roman"/>
          <w:sz w:val="21"/>
        </w:rPr>
        <w:sectPr w:rsidR="00453E17" w:rsidRPr="00BE37E3">
          <w:type w:val="continuous"/>
          <w:pgSz w:w="11900" w:h="16840"/>
          <w:pgMar w:top="1021" w:right="884" w:bottom="664" w:left="920" w:header="0" w:footer="0" w:gutter="0"/>
          <w:cols w:space="0" w:equalWidth="0">
            <w:col w:w="10100"/>
          </w:cols>
          <w:docGrid w:linePitch="360"/>
        </w:sectPr>
      </w:pPr>
      <w:r>
        <w:rPr>
          <w:rFonts w:ascii="Times New Roman" w:hAnsi="新細明體" w:cs="Times New Roman" w:hint="eastAsia"/>
          <w:sz w:val="22"/>
        </w:rPr>
        <w:t>(A)</w:t>
      </w:r>
      <w:r w:rsidR="00453E17" w:rsidRPr="00BE37E3">
        <w:rPr>
          <w:rFonts w:ascii="Times New Roman" w:hAnsi="新細明體" w:cs="Times New Roman"/>
          <w:sz w:val="22"/>
        </w:rPr>
        <w:t>集合（</w:t>
      </w:r>
      <w:r w:rsidR="00453E17" w:rsidRPr="00BE37E3">
        <w:rPr>
          <w:rFonts w:ascii="Times New Roman" w:hAnsi="Times New Roman" w:cs="Times New Roman"/>
          <w:sz w:val="22"/>
        </w:rPr>
        <w:t>set</w:t>
      </w:r>
      <w:r w:rsidR="00453E17" w:rsidRPr="00BE37E3">
        <w:rPr>
          <w:rFonts w:ascii="Times New Roman" w:hAnsi="新細明體" w:cs="Times New Roman"/>
          <w:sz w:val="22"/>
        </w:rPr>
        <w:t>）</w:t>
      </w:r>
      <w:r w:rsidR="00453E17" w:rsidRPr="00BE37E3">
        <w:rPr>
          <w:rFonts w:ascii="Times New Roman" w:hAnsi="Times New Roman" w:cs="Times New Roman"/>
        </w:rPr>
        <w:tab/>
      </w:r>
      <w:r>
        <w:rPr>
          <w:rFonts w:ascii="Times New Roman" w:hAnsi="Times New Roman" w:cs="Times New Roman" w:hint="eastAsia"/>
        </w:rPr>
        <w:t>(B)</w:t>
      </w:r>
      <w:r w:rsidR="00453E17" w:rsidRPr="00BE37E3">
        <w:rPr>
          <w:rFonts w:ascii="Times New Roman" w:hAnsi="新細明體" w:cs="Times New Roman"/>
          <w:sz w:val="22"/>
        </w:rPr>
        <w:t>串列（</w:t>
      </w:r>
      <w:r w:rsidR="00453E17" w:rsidRPr="00BE37E3">
        <w:rPr>
          <w:rFonts w:ascii="Times New Roman" w:hAnsi="Times New Roman" w:cs="Times New Roman"/>
          <w:sz w:val="22"/>
        </w:rPr>
        <w:t>list</w:t>
      </w:r>
      <w:r w:rsidR="00453E17" w:rsidRPr="00BE37E3">
        <w:rPr>
          <w:rFonts w:ascii="Times New Roman" w:hAnsi="新細明體" w:cs="Times New Roman"/>
          <w:sz w:val="22"/>
        </w:rPr>
        <w:t>）</w:t>
      </w:r>
      <w:r w:rsidR="00453E17" w:rsidRPr="00BE37E3">
        <w:rPr>
          <w:rFonts w:ascii="Times New Roman" w:hAnsi="Times New Roman" w:cs="Times New Roman"/>
        </w:rPr>
        <w:tab/>
      </w:r>
      <w:r>
        <w:rPr>
          <w:rFonts w:ascii="Times New Roman" w:hAnsi="Times New Roman" w:cs="Times New Roman" w:hint="eastAsia"/>
        </w:rPr>
        <w:t>(C)</w:t>
      </w:r>
      <w:r w:rsidR="00453E17" w:rsidRPr="00BE37E3">
        <w:rPr>
          <w:rFonts w:ascii="Times New Roman" w:hAnsi="新細明體" w:cs="Times New Roman"/>
          <w:sz w:val="22"/>
        </w:rPr>
        <w:t>堆疊（</w:t>
      </w:r>
      <w:r w:rsidR="00453E17" w:rsidRPr="00BE37E3">
        <w:rPr>
          <w:rFonts w:ascii="Times New Roman" w:hAnsi="Times New Roman" w:cs="Times New Roman"/>
          <w:sz w:val="22"/>
        </w:rPr>
        <w:t>stack</w:t>
      </w:r>
      <w:r w:rsidR="00453E17" w:rsidRPr="00BE37E3">
        <w:rPr>
          <w:rFonts w:ascii="Times New Roman" w:hAnsi="新細明體" w:cs="Times New Roman"/>
          <w:sz w:val="22"/>
        </w:rPr>
        <w:t>）</w:t>
      </w:r>
      <w:r w:rsidR="00453E17" w:rsidRPr="00BE37E3">
        <w:rPr>
          <w:rFonts w:ascii="Times New Roman" w:hAnsi="Times New Roman" w:cs="Times New Roman"/>
        </w:rPr>
        <w:tab/>
      </w:r>
      <w:r>
        <w:rPr>
          <w:rFonts w:ascii="Times New Roman" w:hAnsi="Times New Roman" w:cs="Times New Roman" w:hint="eastAsia"/>
        </w:rPr>
        <w:t>(D)</w:t>
      </w:r>
      <w:r w:rsidR="00453E17" w:rsidRPr="00BE37E3">
        <w:rPr>
          <w:rFonts w:ascii="Times New Roman" w:hAnsi="新細明體" w:cs="Times New Roman"/>
          <w:sz w:val="21"/>
        </w:rPr>
        <w:t>佇列（</w:t>
      </w:r>
      <w:r w:rsidR="00453E17" w:rsidRPr="00BE37E3">
        <w:rPr>
          <w:rFonts w:ascii="Times New Roman" w:hAnsi="Times New Roman" w:cs="Times New Roman"/>
          <w:sz w:val="21"/>
        </w:rPr>
        <w:t>queue</w:t>
      </w:r>
      <w:r w:rsidR="00453E17" w:rsidRPr="00BE37E3">
        <w:rPr>
          <w:rFonts w:ascii="Times New Roman" w:hAnsi="新細明體" w:cs="Times New Roman"/>
          <w:sz w:val="21"/>
        </w:rPr>
        <w:t>）</w:t>
      </w:r>
    </w:p>
    <w:p w:rsidR="00453E17" w:rsidRPr="00BE37E3" w:rsidRDefault="00453E17" w:rsidP="006C5F10">
      <w:pPr>
        <w:numPr>
          <w:ilvl w:val="0"/>
          <w:numId w:val="1"/>
        </w:numPr>
        <w:tabs>
          <w:tab w:val="left" w:pos="520"/>
        </w:tabs>
        <w:spacing w:line="268" w:lineRule="exact"/>
        <w:ind w:left="540" w:hanging="388"/>
        <w:rPr>
          <w:rFonts w:ascii="Times New Roman" w:hAnsi="Times New Roman" w:cs="Times New Roman"/>
          <w:sz w:val="22"/>
        </w:rPr>
      </w:pPr>
      <w:r w:rsidRPr="00F179BF">
        <w:rPr>
          <w:rFonts w:ascii="Times New Roman" w:hAnsi="新細明體" w:cs="Times New Roman"/>
          <w:sz w:val="22"/>
        </w:rPr>
        <w:lastRenderedPageBreak/>
        <w:t>下</w:t>
      </w:r>
      <w:r w:rsidRPr="00BE37E3">
        <w:rPr>
          <w:rFonts w:ascii="Times New Roman" w:hAnsi="新細明體" w:cs="Times New Roman"/>
          <w:sz w:val="22"/>
        </w:rPr>
        <w:t>列為有關使用</w:t>
      </w:r>
      <w:r w:rsidRPr="00BE37E3">
        <w:rPr>
          <w:rFonts w:ascii="Times New Roman" w:hAnsi="Times New Roman" w:cs="Times New Roman"/>
          <w:sz w:val="22"/>
        </w:rPr>
        <w:t xml:space="preserve"> Dijkstra </w:t>
      </w:r>
      <w:r w:rsidRPr="00BE37E3">
        <w:rPr>
          <w:rFonts w:ascii="Times New Roman" w:hAnsi="新細明體" w:cs="Times New Roman"/>
          <w:sz w:val="22"/>
        </w:rPr>
        <w:t>演算法於圖形（</w:t>
      </w:r>
      <w:r w:rsidRPr="00BE37E3">
        <w:rPr>
          <w:rFonts w:ascii="Times New Roman" w:hAnsi="Times New Roman" w:cs="Times New Roman"/>
          <w:sz w:val="22"/>
        </w:rPr>
        <w:t>Graph</w:t>
      </w:r>
      <w:r w:rsidRPr="00BE37E3">
        <w:rPr>
          <w:rFonts w:ascii="Times New Roman" w:hAnsi="新細明體" w:cs="Times New Roman"/>
          <w:sz w:val="22"/>
        </w:rPr>
        <w:t>）結構</w:t>
      </w:r>
      <w:r w:rsidRPr="00BE37E3">
        <w:rPr>
          <w:rFonts w:ascii="Times New Roman" w:hAnsi="Times New Roman" w:cs="Times New Roman"/>
          <w:sz w:val="22"/>
        </w:rPr>
        <w:t xml:space="preserve"> </w:t>
      </w:r>
      <w:r w:rsidRPr="00BE37E3">
        <w:rPr>
          <w:rFonts w:ascii="Times New Roman" w:hAnsi="Times New Roman" w:cs="Times New Roman"/>
          <w:b/>
          <w:i/>
          <w:sz w:val="22"/>
        </w:rPr>
        <w:t>G</w:t>
      </w:r>
      <w:r w:rsidRPr="00BE37E3">
        <w:rPr>
          <w:rFonts w:ascii="Times New Roman" w:hAnsi="Times New Roman" w:cs="Times New Roman"/>
          <w:sz w:val="22"/>
        </w:rPr>
        <w:t xml:space="preserve"> </w:t>
      </w:r>
      <w:r w:rsidRPr="00BE37E3">
        <w:rPr>
          <w:rFonts w:ascii="Times New Roman" w:hAnsi="新細明體" w:cs="Times New Roman"/>
          <w:sz w:val="22"/>
        </w:rPr>
        <w:t>中尋找最短路徑（</w:t>
      </w:r>
      <w:r w:rsidRPr="00BE37E3">
        <w:rPr>
          <w:rFonts w:ascii="Times New Roman" w:hAnsi="Times New Roman" w:cs="Times New Roman"/>
          <w:sz w:val="22"/>
        </w:rPr>
        <w:t>Shortest path</w:t>
      </w:r>
      <w:r w:rsidRPr="00BE37E3">
        <w:rPr>
          <w:rFonts w:ascii="Times New Roman" w:hAnsi="新細明體" w:cs="Times New Roman"/>
          <w:sz w:val="22"/>
        </w:rPr>
        <w:t>）之敘述：</w:t>
      </w:r>
    </w:p>
    <w:p w:rsidR="00453E17" w:rsidRPr="00BE37E3" w:rsidRDefault="00453E17" w:rsidP="00453E17">
      <w:pPr>
        <w:spacing w:line="32" w:lineRule="exact"/>
        <w:rPr>
          <w:rFonts w:ascii="Times New Roman" w:hAnsi="Times New Roman" w:cs="Times New Roman"/>
          <w:sz w:val="22"/>
        </w:rPr>
      </w:pPr>
    </w:p>
    <w:p w:rsidR="00453E17" w:rsidRPr="00BE37E3" w:rsidRDefault="00453E17" w:rsidP="00453E17">
      <w:pPr>
        <w:spacing w:line="244" w:lineRule="exact"/>
        <w:ind w:left="520"/>
        <w:rPr>
          <w:rFonts w:ascii="Times New Roman" w:hAnsi="Times New Roman" w:cs="Times New Roman"/>
        </w:rPr>
      </w:pPr>
      <w:r w:rsidRPr="00BE37E3">
        <w:rPr>
          <w:rFonts w:ascii="新細明體" w:hAnsi="新細明體" w:cs="Times New Roman"/>
        </w:rPr>
        <w:t>①</w:t>
      </w:r>
      <w:r w:rsidRPr="00BE37E3">
        <w:rPr>
          <w:rFonts w:ascii="Times New Roman" w:hAnsi="Times New Roman" w:cs="Times New Roman"/>
        </w:rPr>
        <w:t xml:space="preserve">Dijkstra </w:t>
      </w:r>
      <w:r w:rsidRPr="00BE37E3">
        <w:rPr>
          <w:rFonts w:ascii="Times New Roman" w:hAnsi="新細明體" w:cs="Times New Roman"/>
        </w:rPr>
        <w:t>演算法僅適用於對邊線（</w:t>
      </w:r>
      <w:r w:rsidRPr="00BE37E3">
        <w:rPr>
          <w:rFonts w:ascii="Times New Roman" w:hAnsi="Times New Roman" w:cs="Times New Roman"/>
        </w:rPr>
        <w:t>Edge</w:t>
      </w:r>
      <w:r w:rsidRPr="00BE37E3">
        <w:rPr>
          <w:rFonts w:ascii="Times New Roman" w:hAnsi="新細明體" w:cs="Times New Roman"/>
        </w:rPr>
        <w:t>）具權值（</w:t>
      </w:r>
      <w:r w:rsidRPr="00BE37E3">
        <w:rPr>
          <w:rFonts w:ascii="Times New Roman" w:hAnsi="Times New Roman" w:cs="Times New Roman"/>
        </w:rPr>
        <w:t>Weight</w:t>
      </w:r>
      <w:r w:rsidRPr="00BE37E3">
        <w:rPr>
          <w:rFonts w:ascii="Times New Roman" w:hAnsi="新細明體" w:cs="Times New Roman"/>
        </w:rPr>
        <w:t>）之有向連接圖形（</w:t>
      </w:r>
      <w:r w:rsidRPr="00BE37E3">
        <w:rPr>
          <w:rFonts w:ascii="Times New Roman" w:hAnsi="Times New Roman" w:cs="Times New Roman"/>
        </w:rPr>
        <w:t>Directed connected graph</w:t>
      </w:r>
      <w:r w:rsidRPr="00BE37E3">
        <w:rPr>
          <w:rFonts w:ascii="Times New Roman" w:hAnsi="新細明體" w:cs="Times New Roman"/>
        </w:rPr>
        <w:t>）</w:t>
      </w:r>
    </w:p>
    <w:p w:rsidR="00453E17" w:rsidRPr="00BE37E3" w:rsidRDefault="00453E17" w:rsidP="00453E17">
      <w:pPr>
        <w:spacing w:line="48" w:lineRule="exact"/>
        <w:rPr>
          <w:rFonts w:ascii="Times New Roman" w:hAnsi="Times New Roman" w:cs="Times New Roman"/>
          <w:sz w:val="22"/>
        </w:rPr>
      </w:pPr>
    </w:p>
    <w:p w:rsidR="00453E17" w:rsidRPr="00BE37E3" w:rsidRDefault="00453E17" w:rsidP="00453E17">
      <w:pPr>
        <w:spacing w:line="268" w:lineRule="exact"/>
        <w:ind w:left="520"/>
        <w:rPr>
          <w:rFonts w:ascii="Times New Roman" w:hAnsi="Times New Roman" w:cs="Times New Roman"/>
          <w:sz w:val="22"/>
        </w:rPr>
      </w:pPr>
      <w:r w:rsidRPr="00BE37E3">
        <w:rPr>
          <w:rFonts w:ascii="Times New Roman" w:hAnsi="新細明體" w:cs="Times New Roman"/>
          <w:sz w:val="22"/>
        </w:rPr>
        <w:t>結構</w:t>
      </w:r>
      <w:r w:rsidRPr="00BE37E3">
        <w:rPr>
          <w:rFonts w:ascii="Times New Roman" w:hAnsi="Times New Roman" w:cs="Times New Roman"/>
          <w:b/>
          <w:i/>
          <w:sz w:val="22"/>
        </w:rPr>
        <w:t xml:space="preserve"> G </w:t>
      </w:r>
      <w:r w:rsidRPr="00BE37E3">
        <w:rPr>
          <w:rFonts w:ascii="Times New Roman" w:hAnsi="新細明體" w:cs="Times New Roman"/>
          <w:sz w:val="22"/>
        </w:rPr>
        <w:t>尋找最短路徑</w:t>
      </w:r>
      <w:r w:rsidRPr="00BE37E3">
        <w:rPr>
          <w:rFonts w:ascii="Times New Roman" w:hAnsi="Times New Roman" w:cs="Times New Roman"/>
          <w:b/>
          <w:i/>
          <w:sz w:val="22"/>
        </w:rPr>
        <w:t xml:space="preserve">    </w:t>
      </w:r>
      <w:r w:rsidRPr="00BE37E3">
        <w:rPr>
          <w:rFonts w:ascii="新細明體" w:hAnsi="新細明體" w:cs="Times New Roman"/>
          <w:sz w:val="22"/>
        </w:rPr>
        <w:t>②</w:t>
      </w:r>
      <w:r w:rsidRPr="00BE37E3">
        <w:rPr>
          <w:rFonts w:ascii="Times New Roman" w:hAnsi="新細明體" w:cs="Times New Roman"/>
          <w:sz w:val="22"/>
        </w:rPr>
        <w:t>使用</w:t>
      </w:r>
      <w:r w:rsidRPr="00BE37E3">
        <w:rPr>
          <w:rFonts w:ascii="Times New Roman" w:hAnsi="Times New Roman" w:cs="Times New Roman"/>
          <w:b/>
          <w:i/>
          <w:sz w:val="22"/>
        </w:rPr>
        <w:t xml:space="preserve"> </w:t>
      </w:r>
      <w:r w:rsidRPr="00BE37E3">
        <w:rPr>
          <w:rFonts w:ascii="Times New Roman" w:hAnsi="Times New Roman" w:cs="Times New Roman"/>
          <w:sz w:val="22"/>
        </w:rPr>
        <w:t>Dijkstra</w:t>
      </w:r>
      <w:r w:rsidRPr="00BE37E3">
        <w:rPr>
          <w:rFonts w:ascii="Times New Roman" w:hAnsi="Times New Roman" w:cs="Times New Roman"/>
          <w:b/>
          <w:i/>
          <w:sz w:val="22"/>
        </w:rPr>
        <w:t xml:space="preserve"> </w:t>
      </w:r>
      <w:r w:rsidRPr="00BE37E3">
        <w:rPr>
          <w:rFonts w:ascii="Times New Roman" w:hAnsi="新細明體" w:cs="Times New Roman"/>
          <w:sz w:val="22"/>
        </w:rPr>
        <w:t>演算法可尋找</w:t>
      </w:r>
      <w:r w:rsidRPr="00BE37E3">
        <w:rPr>
          <w:rFonts w:ascii="Times New Roman" w:hAnsi="Times New Roman" w:cs="Times New Roman"/>
          <w:b/>
          <w:i/>
          <w:sz w:val="22"/>
        </w:rPr>
        <w:t xml:space="preserve"> G </w:t>
      </w:r>
      <w:r w:rsidRPr="00BE37E3">
        <w:rPr>
          <w:rFonts w:ascii="Times New Roman" w:hAnsi="新細明體" w:cs="Times New Roman"/>
          <w:sz w:val="22"/>
        </w:rPr>
        <w:t>中自任一頂點（</w:t>
      </w:r>
      <w:r w:rsidRPr="00BE37E3">
        <w:rPr>
          <w:rFonts w:ascii="Times New Roman" w:hAnsi="Times New Roman" w:cs="Times New Roman"/>
          <w:sz w:val="22"/>
        </w:rPr>
        <w:t>Vertex</w:t>
      </w:r>
      <w:r w:rsidRPr="00BE37E3">
        <w:rPr>
          <w:rFonts w:ascii="Times New Roman" w:hAnsi="新細明體" w:cs="Times New Roman"/>
          <w:sz w:val="22"/>
        </w:rPr>
        <w:t>）至所有其他頂</w:t>
      </w:r>
    </w:p>
    <w:p w:rsidR="00453E17" w:rsidRPr="00BE37E3" w:rsidRDefault="00453E17" w:rsidP="00453E17">
      <w:pPr>
        <w:spacing w:line="29" w:lineRule="exact"/>
        <w:rPr>
          <w:rFonts w:ascii="Times New Roman" w:hAnsi="Times New Roman" w:cs="Times New Roman"/>
        </w:rPr>
      </w:pPr>
    </w:p>
    <w:p w:rsidR="00453E17" w:rsidRPr="00BE37E3" w:rsidRDefault="00453E17" w:rsidP="00453E17">
      <w:pPr>
        <w:spacing w:line="295" w:lineRule="exact"/>
        <w:ind w:left="520" w:right="40"/>
        <w:jc w:val="both"/>
        <w:rPr>
          <w:rFonts w:ascii="Times New Roman" w:hAnsi="Times New Roman" w:cs="Times New Roman"/>
          <w:sz w:val="21"/>
        </w:rPr>
      </w:pPr>
      <w:r w:rsidRPr="00BE37E3">
        <w:rPr>
          <w:rFonts w:ascii="Times New Roman" w:hAnsi="新細明體" w:cs="Times New Roman"/>
          <w:sz w:val="21"/>
        </w:rPr>
        <w:t>點（</w:t>
      </w:r>
      <w:r w:rsidRPr="00BE37E3">
        <w:rPr>
          <w:rFonts w:ascii="Times New Roman" w:hAnsi="Times New Roman" w:cs="Times New Roman"/>
          <w:sz w:val="21"/>
        </w:rPr>
        <w:t>Vertex</w:t>
      </w:r>
      <w:r w:rsidRPr="00BE37E3">
        <w:rPr>
          <w:rFonts w:ascii="Times New Roman" w:hAnsi="新細明體" w:cs="Times New Roman"/>
          <w:sz w:val="21"/>
        </w:rPr>
        <w:t>）之最短路徑（</w:t>
      </w:r>
      <w:r w:rsidRPr="00BE37E3">
        <w:rPr>
          <w:rFonts w:ascii="Times New Roman" w:hAnsi="Times New Roman" w:cs="Times New Roman"/>
          <w:sz w:val="21"/>
        </w:rPr>
        <w:t>Shortest path</w:t>
      </w:r>
      <w:r w:rsidRPr="00BE37E3">
        <w:rPr>
          <w:rFonts w:ascii="Times New Roman" w:hAnsi="新細明體" w:cs="Times New Roman"/>
          <w:sz w:val="21"/>
        </w:rPr>
        <w:t>）</w:t>
      </w:r>
      <w:r w:rsidRPr="00BE37E3">
        <w:rPr>
          <w:rFonts w:ascii="Times New Roman" w:hAnsi="Times New Roman" w:cs="Times New Roman"/>
          <w:sz w:val="21"/>
        </w:rPr>
        <w:t xml:space="preserve"> </w:t>
      </w:r>
      <w:r w:rsidRPr="00BE37E3">
        <w:rPr>
          <w:rFonts w:ascii="新細明體" w:hAnsi="新細明體" w:cs="Times New Roman"/>
          <w:sz w:val="21"/>
        </w:rPr>
        <w:t>③</w:t>
      </w:r>
      <w:r w:rsidRPr="00BE37E3">
        <w:rPr>
          <w:rFonts w:ascii="Times New Roman" w:hAnsi="新細明體" w:cs="Times New Roman"/>
          <w:sz w:val="21"/>
        </w:rPr>
        <w:t>使用</w:t>
      </w:r>
      <w:r w:rsidRPr="00BE37E3">
        <w:rPr>
          <w:rFonts w:ascii="Times New Roman" w:hAnsi="Times New Roman" w:cs="Times New Roman"/>
          <w:sz w:val="21"/>
        </w:rPr>
        <w:t xml:space="preserve"> Dijkstra </w:t>
      </w:r>
      <w:r w:rsidRPr="00BE37E3">
        <w:rPr>
          <w:rFonts w:ascii="Times New Roman" w:hAnsi="新細明體" w:cs="Times New Roman"/>
          <w:sz w:val="21"/>
        </w:rPr>
        <w:t>演算法可尋找</w:t>
      </w:r>
      <w:r w:rsidRPr="00BE37E3">
        <w:rPr>
          <w:rFonts w:ascii="Times New Roman" w:hAnsi="Times New Roman" w:cs="Times New Roman"/>
          <w:sz w:val="21"/>
        </w:rPr>
        <w:t xml:space="preserve"> </w:t>
      </w:r>
      <w:r w:rsidRPr="00BE37E3">
        <w:rPr>
          <w:rFonts w:ascii="Times New Roman" w:hAnsi="Times New Roman" w:cs="Times New Roman"/>
          <w:b/>
          <w:i/>
          <w:sz w:val="21"/>
        </w:rPr>
        <w:t>G</w:t>
      </w:r>
      <w:r w:rsidRPr="00BE37E3">
        <w:rPr>
          <w:rFonts w:ascii="Times New Roman" w:hAnsi="Times New Roman" w:cs="Times New Roman"/>
          <w:sz w:val="21"/>
        </w:rPr>
        <w:t xml:space="preserve"> </w:t>
      </w:r>
      <w:r w:rsidRPr="00BE37E3">
        <w:rPr>
          <w:rFonts w:ascii="Times New Roman" w:hAnsi="新細明體" w:cs="Times New Roman"/>
          <w:sz w:val="21"/>
        </w:rPr>
        <w:t>中除了頂點（</w:t>
      </w:r>
      <w:r w:rsidRPr="00BE37E3">
        <w:rPr>
          <w:rFonts w:ascii="Times New Roman" w:hAnsi="Times New Roman" w:cs="Times New Roman"/>
          <w:sz w:val="21"/>
        </w:rPr>
        <w:t>Vertex</w:t>
      </w:r>
      <w:r w:rsidRPr="00BE37E3">
        <w:rPr>
          <w:rFonts w:ascii="Times New Roman" w:hAnsi="新細明體" w:cs="Times New Roman"/>
          <w:sz w:val="21"/>
        </w:rPr>
        <w:t>）</w:t>
      </w:r>
      <w:r w:rsidRPr="00BE37E3">
        <w:rPr>
          <w:rFonts w:ascii="Times New Roman" w:hAnsi="Times New Roman" w:cs="Times New Roman"/>
          <w:b/>
          <w:i/>
          <w:sz w:val="21"/>
        </w:rPr>
        <w:t>v</w:t>
      </w:r>
      <w:r w:rsidRPr="00BE37E3">
        <w:rPr>
          <w:rFonts w:ascii="Times New Roman" w:hAnsi="Times New Roman" w:cs="Times New Roman"/>
          <w:b/>
          <w:i/>
          <w:sz w:val="13"/>
        </w:rPr>
        <w:t>A</w:t>
      </w:r>
      <w:r w:rsidRPr="00BE37E3">
        <w:rPr>
          <w:rFonts w:ascii="Times New Roman" w:hAnsi="新細明體" w:cs="Times New Roman"/>
          <w:sz w:val="21"/>
        </w:rPr>
        <w:t>以外之所有頂點（</w:t>
      </w:r>
      <w:r w:rsidRPr="00BE37E3">
        <w:rPr>
          <w:rFonts w:ascii="Times New Roman" w:hAnsi="Times New Roman" w:cs="Times New Roman"/>
          <w:sz w:val="21"/>
        </w:rPr>
        <w:t>Vertex</w:t>
      </w:r>
      <w:r w:rsidRPr="00BE37E3">
        <w:rPr>
          <w:rFonts w:ascii="Times New Roman" w:hAnsi="新細明體" w:cs="Times New Roman"/>
          <w:sz w:val="21"/>
        </w:rPr>
        <w:t>）至</w:t>
      </w:r>
      <w:r w:rsidRPr="00BE37E3">
        <w:rPr>
          <w:rFonts w:ascii="Times New Roman" w:hAnsi="Times New Roman" w:cs="Times New Roman"/>
          <w:sz w:val="21"/>
        </w:rPr>
        <w:t xml:space="preserve"> </w:t>
      </w:r>
      <w:r w:rsidRPr="00BE37E3">
        <w:rPr>
          <w:rFonts w:ascii="Times New Roman" w:hAnsi="Times New Roman" w:cs="Times New Roman"/>
          <w:b/>
          <w:i/>
          <w:sz w:val="21"/>
        </w:rPr>
        <w:t>v</w:t>
      </w:r>
      <w:r w:rsidRPr="00BE37E3">
        <w:rPr>
          <w:rFonts w:ascii="Times New Roman" w:hAnsi="Times New Roman" w:cs="Times New Roman"/>
          <w:b/>
          <w:i/>
          <w:sz w:val="27"/>
          <w:vertAlign w:val="subscript"/>
        </w:rPr>
        <w:t>A</w:t>
      </w:r>
      <w:r w:rsidRPr="00BE37E3">
        <w:rPr>
          <w:rFonts w:ascii="Times New Roman" w:hAnsi="Times New Roman" w:cs="Times New Roman"/>
          <w:sz w:val="21"/>
        </w:rPr>
        <w:t xml:space="preserve"> </w:t>
      </w:r>
      <w:r w:rsidRPr="00BE37E3">
        <w:rPr>
          <w:rFonts w:ascii="Times New Roman" w:hAnsi="新細明體" w:cs="Times New Roman"/>
          <w:sz w:val="21"/>
        </w:rPr>
        <w:t>之最短路徑（</w:t>
      </w:r>
      <w:r w:rsidRPr="00BE37E3">
        <w:rPr>
          <w:rFonts w:ascii="Times New Roman" w:hAnsi="Times New Roman" w:cs="Times New Roman"/>
          <w:sz w:val="21"/>
        </w:rPr>
        <w:t>Shortest path</w:t>
      </w:r>
      <w:r w:rsidRPr="00BE37E3">
        <w:rPr>
          <w:rFonts w:ascii="Times New Roman" w:hAnsi="新細明體" w:cs="Times New Roman"/>
          <w:sz w:val="21"/>
        </w:rPr>
        <w:t>）</w:t>
      </w:r>
      <w:r w:rsidRPr="00BE37E3">
        <w:rPr>
          <w:rFonts w:ascii="Times New Roman" w:hAnsi="Times New Roman" w:cs="Times New Roman"/>
          <w:sz w:val="21"/>
        </w:rPr>
        <w:t xml:space="preserve"> </w:t>
      </w:r>
      <w:r w:rsidRPr="00BE37E3">
        <w:rPr>
          <w:rFonts w:ascii="新細明體" w:hAnsi="新細明體" w:cs="Times New Roman"/>
          <w:sz w:val="21"/>
        </w:rPr>
        <w:t>④</w:t>
      </w:r>
      <w:r w:rsidRPr="00BE37E3">
        <w:rPr>
          <w:rFonts w:ascii="Times New Roman" w:hAnsi="新細明體" w:cs="Times New Roman"/>
          <w:sz w:val="21"/>
        </w:rPr>
        <w:t>使用</w:t>
      </w:r>
      <w:r w:rsidRPr="00BE37E3">
        <w:rPr>
          <w:rFonts w:ascii="Times New Roman" w:hAnsi="Times New Roman" w:cs="Times New Roman"/>
          <w:sz w:val="21"/>
        </w:rPr>
        <w:t xml:space="preserve"> Dijkstra </w:t>
      </w:r>
      <w:r w:rsidRPr="00BE37E3">
        <w:rPr>
          <w:rFonts w:ascii="Times New Roman" w:hAnsi="新細明體" w:cs="Times New Roman"/>
          <w:sz w:val="21"/>
        </w:rPr>
        <w:t>演算法對圖形（</w:t>
      </w:r>
      <w:r w:rsidRPr="00BE37E3">
        <w:rPr>
          <w:rFonts w:ascii="Times New Roman" w:hAnsi="Times New Roman" w:cs="Times New Roman"/>
          <w:sz w:val="21"/>
        </w:rPr>
        <w:t>Graph</w:t>
      </w:r>
      <w:r w:rsidRPr="00BE37E3">
        <w:rPr>
          <w:rFonts w:ascii="Times New Roman" w:hAnsi="新細明體" w:cs="Times New Roman"/>
          <w:sz w:val="21"/>
        </w:rPr>
        <w:t>）結構</w:t>
      </w:r>
      <w:r w:rsidRPr="00BE37E3">
        <w:rPr>
          <w:rFonts w:ascii="Times New Roman" w:hAnsi="Times New Roman" w:cs="Times New Roman"/>
          <w:b/>
          <w:i/>
          <w:sz w:val="21"/>
        </w:rPr>
        <w:t xml:space="preserve"> G </w:t>
      </w:r>
      <w:r w:rsidRPr="00BE37E3">
        <w:rPr>
          <w:rFonts w:ascii="Times New Roman" w:hAnsi="新細明體" w:cs="Times New Roman"/>
          <w:sz w:val="21"/>
        </w:rPr>
        <w:t>尋找最短路徑時，必須使用接鄰串列（</w:t>
      </w:r>
      <w:r w:rsidRPr="00BE37E3">
        <w:rPr>
          <w:rFonts w:ascii="Times New Roman" w:hAnsi="Times New Roman" w:cs="Times New Roman"/>
          <w:sz w:val="21"/>
        </w:rPr>
        <w:t>Adjacency list</w:t>
      </w:r>
      <w:r w:rsidRPr="00BE37E3">
        <w:rPr>
          <w:rFonts w:ascii="Times New Roman" w:hAnsi="新細明體" w:cs="Times New Roman"/>
          <w:sz w:val="21"/>
        </w:rPr>
        <w:t>）儲存</w:t>
      </w:r>
      <w:r w:rsidRPr="00BE37E3">
        <w:rPr>
          <w:rFonts w:ascii="Times New Roman" w:hAnsi="Times New Roman" w:cs="Times New Roman"/>
          <w:b/>
          <w:i/>
          <w:sz w:val="21"/>
        </w:rPr>
        <w:t xml:space="preserve"> G </w:t>
      </w:r>
      <w:r w:rsidRPr="00BE37E3">
        <w:rPr>
          <w:rFonts w:ascii="新細明體" w:hAnsi="新細明體" w:cs="Times New Roman"/>
          <w:sz w:val="21"/>
        </w:rPr>
        <w:t>⑤</w:t>
      </w:r>
      <w:r w:rsidRPr="00BE37E3">
        <w:rPr>
          <w:rFonts w:ascii="Times New Roman" w:hAnsi="新細明體" w:cs="Times New Roman"/>
          <w:sz w:val="21"/>
        </w:rPr>
        <w:t>使用</w:t>
      </w:r>
      <w:r w:rsidRPr="00BE37E3">
        <w:rPr>
          <w:rFonts w:ascii="Times New Roman" w:hAnsi="Times New Roman" w:cs="Times New Roman"/>
          <w:b/>
          <w:i/>
          <w:sz w:val="21"/>
        </w:rPr>
        <w:t xml:space="preserve"> </w:t>
      </w:r>
      <w:r w:rsidRPr="00BE37E3">
        <w:rPr>
          <w:rFonts w:ascii="Times New Roman" w:hAnsi="Times New Roman" w:cs="Times New Roman"/>
          <w:sz w:val="21"/>
        </w:rPr>
        <w:t>Dijkstra</w:t>
      </w:r>
      <w:r w:rsidRPr="00BE37E3">
        <w:rPr>
          <w:rFonts w:ascii="Times New Roman" w:hAnsi="Times New Roman" w:cs="Times New Roman"/>
          <w:b/>
          <w:i/>
          <w:sz w:val="21"/>
        </w:rPr>
        <w:t xml:space="preserve"> </w:t>
      </w:r>
      <w:r w:rsidRPr="00BE37E3">
        <w:rPr>
          <w:rFonts w:ascii="Times New Roman" w:hAnsi="新細明體" w:cs="Times New Roman"/>
          <w:sz w:val="21"/>
        </w:rPr>
        <w:t>演算法對圖形</w:t>
      </w:r>
    </w:p>
    <w:p w:rsidR="00453E17" w:rsidRPr="00BE37E3" w:rsidRDefault="00453E17" w:rsidP="00453E17">
      <w:pPr>
        <w:spacing w:line="5" w:lineRule="exact"/>
        <w:rPr>
          <w:rFonts w:ascii="Times New Roman" w:hAnsi="Times New Roman" w:cs="Times New Roman"/>
        </w:rPr>
      </w:pPr>
    </w:p>
    <w:p w:rsidR="00453E17" w:rsidRPr="00BE37E3" w:rsidRDefault="00453E17" w:rsidP="00453E17">
      <w:pPr>
        <w:spacing w:line="293" w:lineRule="exact"/>
        <w:ind w:left="520" w:right="40"/>
        <w:jc w:val="both"/>
        <w:rPr>
          <w:rFonts w:ascii="Times New Roman" w:hAnsi="Times New Roman" w:cs="Times New Roman"/>
          <w:sz w:val="22"/>
        </w:rPr>
      </w:pPr>
      <w:r w:rsidRPr="00BE37E3">
        <w:rPr>
          <w:rFonts w:ascii="Times New Roman" w:hAnsi="新細明體" w:cs="Times New Roman"/>
          <w:sz w:val="22"/>
        </w:rPr>
        <w:t>（</w:t>
      </w:r>
      <w:r w:rsidRPr="00BE37E3">
        <w:rPr>
          <w:rFonts w:ascii="Times New Roman" w:hAnsi="Times New Roman" w:cs="Times New Roman"/>
          <w:sz w:val="22"/>
        </w:rPr>
        <w:t>Graph</w:t>
      </w:r>
      <w:r w:rsidRPr="00BE37E3">
        <w:rPr>
          <w:rFonts w:ascii="Times New Roman" w:hAnsi="新細明體" w:cs="Times New Roman"/>
          <w:sz w:val="22"/>
        </w:rPr>
        <w:t>）結構</w:t>
      </w:r>
      <w:r w:rsidRPr="00BE37E3">
        <w:rPr>
          <w:rFonts w:ascii="Times New Roman" w:hAnsi="Times New Roman" w:cs="Times New Roman"/>
          <w:sz w:val="22"/>
        </w:rPr>
        <w:t xml:space="preserve"> </w:t>
      </w:r>
      <w:r w:rsidRPr="00BE37E3">
        <w:rPr>
          <w:rFonts w:ascii="Times New Roman" w:hAnsi="Times New Roman" w:cs="Times New Roman"/>
          <w:b/>
          <w:i/>
          <w:sz w:val="22"/>
        </w:rPr>
        <w:t>G</w:t>
      </w:r>
      <w:r w:rsidRPr="00BE37E3">
        <w:rPr>
          <w:rFonts w:ascii="Times New Roman" w:hAnsi="Times New Roman" w:cs="Times New Roman"/>
          <w:sz w:val="22"/>
        </w:rPr>
        <w:t xml:space="preserve"> </w:t>
      </w:r>
      <w:r w:rsidRPr="00BE37E3">
        <w:rPr>
          <w:rFonts w:ascii="Times New Roman" w:hAnsi="新細明體" w:cs="Times New Roman"/>
          <w:sz w:val="22"/>
        </w:rPr>
        <w:t>找出之最短路徑中，若存在環路（</w:t>
      </w:r>
      <w:r w:rsidRPr="00BE37E3">
        <w:rPr>
          <w:rFonts w:ascii="Times New Roman" w:hAnsi="Times New Roman" w:cs="Times New Roman"/>
          <w:sz w:val="22"/>
        </w:rPr>
        <w:t>Cycle</w:t>
      </w:r>
      <w:r w:rsidRPr="00BE37E3">
        <w:rPr>
          <w:rFonts w:ascii="Times New Roman" w:hAnsi="新細明體" w:cs="Times New Roman"/>
          <w:sz w:val="22"/>
        </w:rPr>
        <w:t>），則組成該環路之所有邊線中，至少有一邊線其權值（</w:t>
      </w:r>
      <w:r w:rsidRPr="00BE37E3">
        <w:rPr>
          <w:rFonts w:ascii="Times New Roman" w:hAnsi="Times New Roman" w:cs="Times New Roman"/>
          <w:sz w:val="22"/>
        </w:rPr>
        <w:t>Weight</w:t>
      </w:r>
      <w:r w:rsidRPr="00BE37E3">
        <w:rPr>
          <w:rFonts w:ascii="Times New Roman" w:hAnsi="新細明體" w:cs="Times New Roman"/>
          <w:sz w:val="22"/>
        </w:rPr>
        <w:t>）為負值。請選出最適合之選項：</w:t>
      </w:r>
    </w:p>
    <w:p w:rsidR="00453E17" w:rsidRPr="00BE37E3" w:rsidRDefault="00453E17" w:rsidP="00453E17">
      <w:pPr>
        <w:spacing w:line="4" w:lineRule="exact"/>
        <w:rPr>
          <w:rFonts w:ascii="Times New Roman" w:hAnsi="Times New Roman" w:cs="Times New Roman"/>
        </w:rPr>
      </w:pPr>
    </w:p>
    <w:p w:rsidR="00453E17" w:rsidRPr="00BE37E3" w:rsidRDefault="00847062" w:rsidP="00453E17">
      <w:pPr>
        <w:tabs>
          <w:tab w:val="left" w:pos="3120"/>
          <w:tab w:val="left" w:pos="5540"/>
          <w:tab w:val="left" w:pos="7940"/>
        </w:tabs>
        <w:spacing w:line="264" w:lineRule="exact"/>
        <w:ind w:left="520"/>
        <w:rPr>
          <w:rFonts w:ascii="Times New Roman" w:hAnsi="Times New Roman" w:cs="Times New Roman"/>
          <w:sz w:val="21"/>
        </w:rPr>
      </w:pPr>
      <w:r>
        <w:rPr>
          <w:rFonts w:ascii="新細明體" w:hAnsi="新細明體" w:cs="Times New Roman" w:hint="eastAsia"/>
          <w:sz w:val="22"/>
        </w:rPr>
        <w:t>(A)</w:t>
      </w:r>
      <w:r w:rsidR="00453E17" w:rsidRPr="00BE37E3">
        <w:rPr>
          <w:rFonts w:ascii="新細明體" w:hAnsi="新細明體" w:cs="Times New Roman"/>
          <w:sz w:val="22"/>
        </w:rPr>
        <w:t>②</w:t>
      </w:r>
      <w:r w:rsidR="00453E17" w:rsidRPr="00BE37E3">
        <w:rPr>
          <w:rFonts w:ascii="Times New Roman" w:hAnsi="新細明體" w:cs="Times New Roman"/>
          <w:sz w:val="22"/>
        </w:rPr>
        <w:t>正確；</w:t>
      </w:r>
      <w:r w:rsidR="00453E17" w:rsidRPr="00BE37E3">
        <w:rPr>
          <w:rFonts w:ascii="新細明體" w:hAnsi="新細明體" w:cs="Times New Roman"/>
          <w:sz w:val="22"/>
        </w:rPr>
        <w:t>④⑤</w:t>
      </w:r>
      <w:r w:rsidR="00453E17" w:rsidRPr="00BE37E3">
        <w:rPr>
          <w:rFonts w:ascii="Times New Roman" w:hAnsi="新細明體" w:cs="Times New Roman"/>
          <w:sz w:val="22"/>
        </w:rPr>
        <w:t>錯誤</w:t>
      </w:r>
      <w:r w:rsidR="00453E17" w:rsidRPr="00BE37E3">
        <w:rPr>
          <w:rFonts w:ascii="Times New Roman" w:hAnsi="Times New Roman" w:cs="Times New Roman"/>
        </w:rPr>
        <w:tab/>
      </w:r>
      <w:r>
        <w:rPr>
          <w:rFonts w:ascii="Times New Roman" w:hAnsi="Times New Roman" w:cs="Times New Roman" w:hint="eastAsia"/>
        </w:rPr>
        <w:t>(B)</w:t>
      </w:r>
      <w:r w:rsidR="00453E17" w:rsidRPr="00BE37E3">
        <w:rPr>
          <w:rFonts w:ascii="新細明體" w:hAnsi="新細明體" w:cs="Times New Roman"/>
          <w:sz w:val="22"/>
        </w:rPr>
        <w:t>①</w:t>
      </w:r>
      <w:r w:rsidR="00453E17" w:rsidRPr="00BE37E3">
        <w:rPr>
          <w:rFonts w:ascii="Times New Roman" w:hAnsi="新細明體" w:cs="Times New Roman"/>
          <w:sz w:val="22"/>
        </w:rPr>
        <w:t>正確；</w:t>
      </w:r>
      <w:r w:rsidR="00453E17" w:rsidRPr="00BE37E3">
        <w:rPr>
          <w:rFonts w:ascii="新細明體" w:hAnsi="新細明體" w:cs="Times New Roman"/>
          <w:sz w:val="22"/>
        </w:rPr>
        <w:t>③④</w:t>
      </w:r>
      <w:r w:rsidR="00453E17" w:rsidRPr="00BE37E3">
        <w:rPr>
          <w:rFonts w:ascii="Times New Roman" w:hAnsi="新細明體" w:cs="Times New Roman"/>
          <w:sz w:val="22"/>
        </w:rPr>
        <w:t>錯誤</w:t>
      </w:r>
      <w:r w:rsidR="00453E17" w:rsidRPr="00BE37E3">
        <w:rPr>
          <w:rFonts w:ascii="Times New Roman" w:hAnsi="Times New Roman" w:cs="Times New Roman"/>
        </w:rPr>
        <w:tab/>
      </w:r>
      <w:r>
        <w:rPr>
          <w:rFonts w:ascii="Times New Roman" w:hAnsi="Times New Roman" w:cs="Times New Roman" w:hint="eastAsia"/>
        </w:rPr>
        <w:t>(C)</w:t>
      </w:r>
      <w:r w:rsidR="00453E17" w:rsidRPr="00BE37E3">
        <w:rPr>
          <w:rFonts w:ascii="新細明體" w:hAnsi="新細明體" w:cs="Times New Roman"/>
          <w:sz w:val="22"/>
        </w:rPr>
        <w:t>④</w:t>
      </w:r>
      <w:r w:rsidR="00453E17" w:rsidRPr="00BE37E3">
        <w:rPr>
          <w:rFonts w:ascii="Times New Roman" w:hAnsi="新細明體" w:cs="Times New Roman"/>
          <w:sz w:val="22"/>
        </w:rPr>
        <w:t>正確；</w:t>
      </w:r>
      <w:r w:rsidR="00453E17" w:rsidRPr="00BE37E3">
        <w:rPr>
          <w:rFonts w:ascii="新細明體" w:hAnsi="新細明體" w:cs="Times New Roman"/>
          <w:sz w:val="22"/>
        </w:rPr>
        <w:t>②⑤</w:t>
      </w:r>
      <w:r w:rsidR="00453E17" w:rsidRPr="00BE37E3">
        <w:rPr>
          <w:rFonts w:ascii="Times New Roman" w:hAnsi="新細明體" w:cs="Times New Roman"/>
          <w:sz w:val="22"/>
        </w:rPr>
        <w:t>錯誤</w:t>
      </w:r>
      <w:r w:rsidR="00453E17" w:rsidRPr="00BE37E3">
        <w:rPr>
          <w:rFonts w:ascii="Times New Roman" w:hAnsi="Times New Roman" w:cs="Times New Roman"/>
        </w:rPr>
        <w:tab/>
      </w:r>
      <w:r>
        <w:rPr>
          <w:rFonts w:ascii="Times New Roman" w:hAnsi="Times New Roman" w:cs="Times New Roman" w:hint="eastAsia"/>
        </w:rPr>
        <w:t>(D)</w:t>
      </w:r>
      <w:r w:rsidR="00453E17" w:rsidRPr="00BE37E3">
        <w:rPr>
          <w:rFonts w:ascii="新細明體" w:hAnsi="新細明體" w:cs="Times New Roman"/>
          <w:sz w:val="21"/>
        </w:rPr>
        <w:t>⑤</w:t>
      </w:r>
      <w:r w:rsidR="00453E17" w:rsidRPr="00BE37E3">
        <w:rPr>
          <w:rFonts w:ascii="Times New Roman" w:hAnsi="新細明體" w:cs="Times New Roman"/>
          <w:sz w:val="21"/>
        </w:rPr>
        <w:t>正確；</w:t>
      </w:r>
      <w:r w:rsidR="00453E17" w:rsidRPr="00BE37E3">
        <w:rPr>
          <w:rFonts w:ascii="新細明體" w:hAnsi="新細明體" w:cs="Times New Roman"/>
          <w:sz w:val="21"/>
        </w:rPr>
        <w:t>①④</w:t>
      </w:r>
      <w:r w:rsidR="00453E17" w:rsidRPr="00BE37E3">
        <w:rPr>
          <w:rFonts w:ascii="Times New Roman" w:hAnsi="新細明體" w:cs="Times New Roman"/>
          <w:sz w:val="21"/>
        </w:rPr>
        <w:t>錯誤</w:t>
      </w:r>
    </w:p>
    <w:p w:rsidR="00453E17" w:rsidRPr="00BE37E3" w:rsidRDefault="00453E17" w:rsidP="00453E17">
      <w:pPr>
        <w:spacing w:line="41" w:lineRule="exact"/>
        <w:rPr>
          <w:rFonts w:ascii="Times New Roman" w:hAnsi="Times New Roman" w:cs="Times New Roman"/>
        </w:rPr>
      </w:pPr>
    </w:p>
    <w:p w:rsidR="00F179BF" w:rsidRDefault="00453E17" w:rsidP="006C5F10">
      <w:pPr>
        <w:numPr>
          <w:ilvl w:val="0"/>
          <w:numId w:val="1"/>
        </w:numPr>
        <w:tabs>
          <w:tab w:val="left" w:pos="520"/>
        </w:tabs>
        <w:spacing w:line="268" w:lineRule="exact"/>
        <w:ind w:left="540" w:hanging="388"/>
        <w:rPr>
          <w:rFonts w:ascii="Times New Roman" w:hAnsi="Times New Roman" w:cs="Times New Roman" w:hint="eastAsia"/>
          <w:sz w:val="22"/>
        </w:rPr>
      </w:pPr>
      <w:r w:rsidRPr="00BE37E3">
        <w:rPr>
          <w:rFonts w:ascii="Times New Roman" w:hAnsi="新細明體" w:cs="Times New Roman"/>
          <w:sz w:val="22"/>
        </w:rPr>
        <w:t>假設系統中只有三個程序</w:t>
      </w:r>
      <w:r w:rsidRPr="00BE37E3">
        <w:rPr>
          <w:rFonts w:ascii="Times New Roman" w:hAnsi="Times New Roman" w:cs="Times New Roman"/>
          <w:sz w:val="22"/>
        </w:rPr>
        <w:t xml:space="preserve"> P</w:t>
      </w:r>
      <w:r w:rsidRPr="00BE37E3">
        <w:rPr>
          <w:rFonts w:ascii="Times New Roman" w:hAnsi="Times New Roman" w:cs="Times New Roman"/>
          <w:sz w:val="14"/>
        </w:rPr>
        <w:t>1</w:t>
      </w:r>
      <w:r w:rsidRPr="00BE37E3">
        <w:rPr>
          <w:rFonts w:ascii="Times New Roman" w:hAnsi="新細明體" w:cs="Times New Roman"/>
          <w:sz w:val="22"/>
        </w:rPr>
        <w:t>、</w:t>
      </w:r>
      <w:r w:rsidRPr="00BE37E3">
        <w:rPr>
          <w:rFonts w:ascii="Times New Roman" w:hAnsi="Times New Roman" w:cs="Times New Roman"/>
          <w:sz w:val="22"/>
        </w:rPr>
        <w:t>P</w:t>
      </w:r>
      <w:r w:rsidRPr="00BE37E3">
        <w:rPr>
          <w:rFonts w:ascii="Times New Roman" w:hAnsi="Times New Roman" w:cs="Times New Roman"/>
          <w:sz w:val="14"/>
        </w:rPr>
        <w:t>2</w:t>
      </w:r>
      <w:r w:rsidRPr="00BE37E3">
        <w:rPr>
          <w:rFonts w:ascii="Times New Roman" w:hAnsi="Times New Roman" w:cs="Times New Roman"/>
          <w:sz w:val="22"/>
        </w:rPr>
        <w:t xml:space="preserve"> </w:t>
      </w:r>
      <w:r w:rsidRPr="00BE37E3">
        <w:rPr>
          <w:rFonts w:ascii="Times New Roman" w:hAnsi="新細明體" w:cs="Times New Roman"/>
          <w:sz w:val="22"/>
        </w:rPr>
        <w:t>與</w:t>
      </w:r>
      <w:r w:rsidRPr="00BE37E3">
        <w:rPr>
          <w:rFonts w:ascii="Times New Roman" w:hAnsi="Times New Roman" w:cs="Times New Roman"/>
          <w:sz w:val="22"/>
        </w:rPr>
        <w:t xml:space="preserve"> P</w:t>
      </w:r>
      <w:r w:rsidRPr="00BE37E3">
        <w:rPr>
          <w:rFonts w:ascii="Times New Roman" w:hAnsi="Times New Roman" w:cs="Times New Roman"/>
          <w:sz w:val="14"/>
        </w:rPr>
        <w:t>3</w:t>
      </w:r>
      <w:r w:rsidRPr="00BE37E3">
        <w:rPr>
          <w:rFonts w:ascii="Times New Roman" w:hAnsi="新細明體" w:cs="Times New Roman"/>
          <w:sz w:val="22"/>
        </w:rPr>
        <w:t>，其進入</w:t>
      </w:r>
      <w:r w:rsidRPr="00BE37E3">
        <w:rPr>
          <w:rFonts w:ascii="Times New Roman" w:hAnsi="Times New Roman" w:cs="Times New Roman"/>
          <w:sz w:val="22"/>
        </w:rPr>
        <w:t xml:space="preserve"> ready queue </w:t>
      </w:r>
      <w:r w:rsidRPr="00BE37E3">
        <w:rPr>
          <w:rFonts w:ascii="Times New Roman" w:hAnsi="新細明體" w:cs="Times New Roman"/>
          <w:sz w:val="22"/>
        </w:rPr>
        <w:t>的時間（</w:t>
      </w:r>
      <w:r w:rsidRPr="00BE37E3">
        <w:rPr>
          <w:rFonts w:ascii="Times New Roman" w:hAnsi="Times New Roman" w:cs="Times New Roman"/>
          <w:sz w:val="22"/>
        </w:rPr>
        <w:t>arrival time</w:t>
      </w:r>
      <w:r w:rsidRPr="00BE37E3">
        <w:rPr>
          <w:rFonts w:ascii="Times New Roman" w:hAnsi="新細明體" w:cs="Times New Roman"/>
          <w:sz w:val="22"/>
        </w:rPr>
        <w:t>）、需要花費的</w:t>
      </w:r>
      <w:r w:rsidRPr="00BE37E3">
        <w:rPr>
          <w:rFonts w:ascii="Times New Roman" w:hAnsi="Times New Roman" w:cs="Times New Roman"/>
          <w:sz w:val="22"/>
        </w:rPr>
        <w:t xml:space="preserve"> </w:t>
      </w:r>
    </w:p>
    <w:p w:rsidR="00453E17" w:rsidRPr="00BE37E3" w:rsidRDefault="00453E17" w:rsidP="00F179BF">
      <w:pPr>
        <w:tabs>
          <w:tab w:val="left" w:pos="520"/>
        </w:tabs>
        <w:spacing w:line="268" w:lineRule="exact"/>
        <w:ind w:left="567"/>
        <w:rPr>
          <w:rFonts w:ascii="Times New Roman" w:hAnsi="Times New Roman" w:cs="Times New Roman"/>
          <w:sz w:val="22"/>
        </w:rPr>
      </w:pPr>
      <w:r w:rsidRPr="00BE37E3">
        <w:rPr>
          <w:rFonts w:ascii="Times New Roman" w:hAnsi="Times New Roman" w:cs="Times New Roman"/>
          <w:sz w:val="22"/>
        </w:rPr>
        <w:t xml:space="preserve">CPU </w:t>
      </w:r>
      <w:r w:rsidRPr="00BE37E3">
        <w:rPr>
          <w:rFonts w:ascii="Times New Roman" w:hAnsi="新細明體" w:cs="Times New Roman"/>
          <w:sz w:val="22"/>
        </w:rPr>
        <w:t>時間（</w:t>
      </w:r>
      <w:r w:rsidRPr="00BE37E3">
        <w:rPr>
          <w:rFonts w:ascii="Times New Roman" w:hAnsi="Times New Roman" w:cs="Times New Roman"/>
          <w:sz w:val="22"/>
        </w:rPr>
        <w:t>CPU time</w:t>
      </w:r>
      <w:r w:rsidRPr="00BE37E3">
        <w:rPr>
          <w:rFonts w:ascii="Times New Roman" w:hAnsi="新細明體" w:cs="Times New Roman"/>
          <w:sz w:val="22"/>
        </w:rPr>
        <w:t>）與各程序的優先權（</w:t>
      </w:r>
      <w:r w:rsidRPr="00BE37E3">
        <w:rPr>
          <w:rFonts w:ascii="Times New Roman" w:hAnsi="Times New Roman" w:cs="Times New Roman"/>
          <w:sz w:val="22"/>
        </w:rPr>
        <w:t>priority</w:t>
      </w:r>
      <w:r w:rsidRPr="00BE37E3">
        <w:rPr>
          <w:rFonts w:ascii="Times New Roman" w:hAnsi="新細明體" w:cs="Times New Roman"/>
          <w:sz w:val="22"/>
        </w:rPr>
        <w:t>）如下表所示。假設</w:t>
      </w:r>
      <w:r w:rsidRPr="00BE37E3">
        <w:rPr>
          <w:rFonts w:ascii="Times New Roman" w:hAnsi="Times New Roman" w:cs="Times New Roman"/>
          <w:sz w:val="22"/>
        </w:rPr>
        <w:t xml:space="preserve"> priority </w:t>
      </w:r>
      <w:r w:rsidRPr="00BE37E3">
        <w:rPr>
          <w:rFonts w:ascii="Times New Roman" w:hAnsi="新細明體" w:cs="Times New Roman"/>
          <w:sz w:val="22"/>
        </w:rPr>
        <w:t>數值越小，優先權越高，且程序的執行為非搶先（</w:t>
      </w:r>
      <w:r w:rsidRPr="00BE37E3">
        <w:rPr>
          <w:rFonts w:ascii="Times New Roman" w:hAnsi="Times New Roman" w:cs="Times New Roman"/>
          <w:sz w:val="22"/>
        </w:rPr>
        <w:t>non-preemptive</w:t>
      </w:r>
      <w:r w:rsidRPr="00BE37E3">
        <w:rPr>
          <w:rFonts w:ascii="Times New Roman" w:hAnsi="新細明體" w:cs="Times New Roman"/>
          <w:sz w:val="22"/>
        </w:rPr>
        <w:t>）的，這三個程序的平均等待時間為：</w:t>
      </w:r>
    </w:p>
    <w:p w:rsidR="00453E17" w:rsidRPr="00BE37E3" w:rsidRDefault="00453E17" w:rsidP="00453E17">
      <w:pPr>
        <w:spacing w:line="27" w:lineRule="exact"/>
        <w:rPr>
          <w:rFonts w:ascii="Times New Roman" w:hAnsi="Times New Roman" w:cs="Times New Roman"/>
        </w:rPr>
      </w:pPr>
    </w:p>
    <w:tbl>
      <w:tblPr>
        <w:tblW w:w="0" w:type="auto"/>
        <w:tblInd w:w="520" w:type="dxa"/>
        <w:tblLayout w:type="fixed"/>
        <w:tblCellMar>
          <w:top w:w="0" w:type="dxa"/>
          <w:left w:w="0" w:type="dxa"/>
          <w:bottom w:w="0" w:type="dxa"/>
          <w:right w:w="0" w:type="dxa"/>
        </w:tblCellMar>
        <w:tblLook w:val="0000" w:firstRow="0" w:lastRow="0" w:firstColumn="0" w:lastColumn="0" w:noHBand="0" w:noVBand="0"/>
      </w:tblPr>
      <w:tblGrid>
        <w:gridCol w:w="820"/>
        <w:gridCol w:w="1040"/>
        <w:gridCol w:w="1180"/>
        <w:gridCol w:w="220"/>
        <w:gridCol w:w="260"/>
        <w:gridCol w:w="560"/>
        <w:gridCol w:w="980"/>
        <w:gridCol w:w="220"/>
        <w:gridCol w:w="1040"/>
        <w:gridCol w:w="1300"/>
        <w:gridCol w:w="680"/>
      </w:tblGrid>
      <w:tr w:rsidR="00453E17" w:rsidRPr="00BE37E3" w:rsidTr="00963176">
        <w:trPr>
          <w:trHeight w:val="49"/>
        </w:trPr>
        <w:tc>
          <w:tcPr>
            <w:tcW w:w="820" w:type="dxa"/>
            <w:tcBorders>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4"/>
              </w:rPr>
            </w:pPr>
          </w:p>
        </w:tc>
        <w:tc>
          <w:tcPr>
            <w:tcW w:w="1040" w:type="dxa"/>
            <w:vMerge w:val="restart"/>
            <w:tcBorders>
              <w:top w:val="single" w:sz="8" w:space="0" w:color="auto"/>
              <w:right w:val="single" w:sz="8" w:space="0" w:color="auto"/>
            </w:tcBorders>
            <w:shd w:val="clear" w:color="auto" w:fill="auto"/>
            <w:vAlign w:val="bottom"/>
          </w:tcPr>
          <w:p w:rsidR="00453E17" w:rsidRPr="00BE37E3" w:rsidRDefault="00453E17" w:rsidP="00963176">
            <w:pPr>
              <w:spacing w:line="264" w:lineRule="exact"/>
              <w:ind w:left="100"/>
              <w:rPr>
                <w:rFonts w:ascii="Times New Roman" w:hAnsi="Times New Roman" w:cs="Times New Roman"/>
                <w:sz w:val="22"/>
              </w:rPr>
            </w:pPr>
            <w:r w:rsidRPr="00BE37E3">
              <w:rPr>
                <w:rFonts w:ascii="Times New Roman" w:hAnsi="新細明體" w:cs="Times New Roman"/>
                <w:sz w:val="22"/>
              </w:rPr>
              <w:t>程序</w:t>
            </w:r>
          </w:p>
        </w:tc>
        <w:tc>
          <w:tcPr>
            <w:tcW w:w="1180" w:type="dxa"/>
            <w:tcBorders>
              <w:top w:val="single" w:sz="8" w:space="0" w:color="auto"/>
            </w:tcBorders>
            <w:shd w:val="clear" w:color="auto" w:fill="auto"/>
            <w:vAlign w:val="bottom"/>
          </w:tcPr>
          <w:p w:rsidR="00453E17" w:rsidRPr="00BE37E3" w:rsidRDefault="00453E17" w:rsidP="00963176">
            <w:pPr>
              <w:spacing w:line="49" w:lineRule="exact"/>
              <w:ind w:left="100"/>
              <w:rPr>
                <w:rFonts w:ascii="Times New Roman" w:hAnsi="Times New Roman" w:cs="Times New Roman"/>
                <w:sz w:val="5"/>
              </w:rPr>
            </w:pPr>
            <w:r w:rsidRPr="00BE37E3">
              <w:rPr>
                <w:rFonts w:ascii="Times New Roman" w:hAnsi="Times New Roman" w:cs="Times New Roman"/>
                <w:sz w:val="5"/>
              </w:rPr>
              <w:t>Arrival time</w:t>
            </w:r>
          </w:p>
        </w:tc>
        <w:tc>
          <w:tcPr>
            <w:tcW w:w="220" w:type="dxa"/>
            <w:tcBorders>
              <w:top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4"/>
              </w:rPr>
            </w:pPr>
          </w:p>
        </w:tc>
        <w:tc>
          <w:tcPr>
            <w:tcW w:w="260" w:type="dxa"/>
            <w:tcBorders>
              <w:top w:val="single" w:sz="8" w:space="0" w:color="auto"/>
            </w:tcBorders>
            <w:shd w:val="clear" w:color="auto" w:fill="auto"/>
            <w:vAlign w:val="bottom"/>
          </w:tcPr>
          <w:p w:rsidR="00453E17" w:rsidRPr="00BE37E3" w:rsidRDefault="00453E17" w:rsidP="00963176">
            <w:pPr>
              <w:spacing w:line="49" w:lineRule="exact"/>
              <w:rPr>
                <w:rFonts w:ascii="Times New Roman" w:hAnsi="Times New Roman" w:cs="Times New Roman"/>
                <w:sz w:val="5"/>
              </w:rPr>
            </w:pPr>
            <w:r w:rsidRPr="00BE37E3">
              <w:rPr>
                <w:rFonts w:ascii="Times New Roman" w:hAnsi="Times New Roman" w:cs="Times New Roman"/>
                <w:sz w:val="5"/>
              </w:rPr>
              <w:t>ms</w:t>
            </w:r>
          </w:p>
        </w:tc>
        <w:tc>
          <w:tcPr>
            <w:tcW w:w="560" w:type="dxa"/>
            <w:tcBorders>
              <w:top w:val="single" w:sz="8" w:space="0" w:color="auto"/>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4"/>
              </w:rPr>
            </w:pPr>
          </w:p>
        </w:tc>
        <w:tc>
          <w:tcPr>
            <w:tcW w:w="980" w:type="dxa"/>
            <w:tcBorders>
              <w:top w:val="single" w:sz="8" w:space="0" w:color="auto"/>
            </w:tcBorders>
            <w:shd w:val="clear" w:color="auto" w:fill="auto"/>
            <w:vAlign w:val="bottom"/>
          </w:tcPr>
          <w:p w:rsidR="00453E17" w:rsidRPr="00BE37E3" w:rsidRDefault="00453E17" w:rsidP="00963176">
            <w:pPr>
              <w:spacing w:line="49" w:lineRule="exact"/>
              <w:ind w:left="100"/>
              <w:rPr>
                <w:rFonts w:ascii="Times New Roman" w:hAnsi="Times New Roman" w:cs="Times New Roman"/>
                <w:sz w:val="5"/>
              </w:rPr>
            </w:pPr>
            <w:r w:rsidRPr="00BE37E3">
              <w:rPr>
                <w:rFonts w:ascii="Times New Roman" w:hAnsi="Times New Roman" w:cs="Times New Roman"/>
                <w:sz w:val="5"/>
              </w:rPr>
              <w:t>CPU time</w:t>
            </w:r>
          </w:p>
        </w:tc>
        <w:tc>
          <w:tcPr>
            <w:tcW w:w="220" w:type="dxa"/>
            <w:tcBorders>
              <w:top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4"/>
              </w:rPr>
            </w:pPr>
          </w:p>
        </w:tc>
        <w:tc>
          <w:tcPr>
            <w:tcW w:w="1040" w:type="dxa"/>
            <w:tcBorders>
              <w:top w:val="single" w:sz="8" w:space="0" w:color="auto"/>
              <w:right w:val="single" w:sz="8" w:space="0" w:color="auto"/>
            </w:tcBorders>
            <w:shd w:val="clear" w:color="auto" w:fill="auto"/>
            <w:vAlign w:val="bottom"/>
          </w:tcPr>
          <w:p w:rsidR="00453E17" w:rsidRPr="00BE37E3" w:rsidRDefault="00453E17" w:rsidP="00963176">
            <w:pPr>
              <w:spacing w:line="49" w:lineRule="exact"/>
              <w:rPr>
                <w:rFonts w:ascii="Times New Roman" w:hAnsi="Times New Roman" w:cs="Times New Roman"/>
                <w:sz w:val="5"/>
              </w:rPr>
            </w:pPr>
            <w:r w:rsidRPr="00BE37E3">
              <w:rPr>
                <w:rFonts w:ascii="Times New Roman" w:hAnsi="Times New Roman" w:cs="Times New Roman"/>
                <w:sz w:val="5"/>
              </w:rPr>
              <w:t>ms</w:t>
            </w:r>
          </w:p>
        </w:tc>
        <w:tc>
          <w:tcPr>
            <w:tcW w:w="1300" w:type="dxa"/>
            <w:tcBorders>
              <w:top w:val="single" w:sz="8" w:space="0" w:color="auto"/>
              <w:right w:val="single" w:sz="8" w:space="0" w:color="auto"/>
            </w:tcBorders>
            <w:shd w:val="clear" w:color="auto" w:fill="auto"/>
            <w:vAlign w:val="bottom"/>
          </w:tcPr>
          <w:p w:rsidR="00453E17" w:rsidRPr="00BE37E3" w:rsidRDefault="00453E17" w:rsidP="00963176">
            <w:pPr>
              <w:spacing w:line="49" w:lineRule="exact"/>
              <w:ind w:left="80"/>
              <w:rPr>
                <w:rFonts w:ascii="Times New Roman" w:hAnsi="Times New Roman" w:cs="Times New Roman"/>
                <w:sz w:val="5"/>
              </w:rPr>
            </w:pPr>
            <w:r w:rsidRPr="00BE37E3">
              <w:rPr>
                <w:rFonts w:ascii="Times New Roman" w:hAnsi="Times New Roman" w:cs="Times New Roman"/>
                <w:sz w:val="5"/>
              </w:rPr>
              <w:t>Priority</w:t>
            </w:r>
          </w:p>
        </w:tc>
        <w:tc>
          <w:tcPr>
            <w:tcW w:w="680" w:type="dxa"/>
            <w:shd w:val="clear" w:color="auto" w:fill="auto"/>
            <w:vAlign w:val="bottom"/>
          </w:tcPr>
          <w:p w:rsidR="00453E17" w:rsidRPr="00BE37E3" w:rsidRDefault="00453E17" w:rsidP="00963176">
            <w:pPr>
              <w:spacing w:line="0" w:lineRule="atLeast"/>
              <w:rPr>
                <w:rFonts w:ascii="Times New Roman" w:hAnsi="Times New Roman" w:cs="Times New Roman"/>
                <w:sz w:val="4"/>
              </w:rPr>
            </w:pPr>
          </w:p>
        </w:tc>
      </w:tr>
      <w:tr w:rsidR="00453E17" w:rsidRPr="00BE37E3" w:rsidTr="00963176">
        <w:trPr>
          <w:trHeight w:val="218"/>
        </w:trPr>
        <w:tc>
          <w:tcPr>
            <w:tcW w:w="820" w:type="dxa"/>
            <w:tcBorders>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18"/>
              </w:rPr>
            </w:pPr>
          </w:p>
        </w:tc>
        <w:tc>
          <w:tcPr>
            <w:tcW w:w="1040" w:type="dxa"/>
            <w:vMerge/>
            <w:tcBorders>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18"/>
              </w:rPr>
            </w:pPr>
          </w:p>
        </w:tc>
        <w:tc>
          <w:tcPr>
            <w:tcW w:w="1180" w:type="dxa"/>
            <w:shd w:val="clear" w:color="auto" w:fill="auto"/>
            <w:vAlign w:val="bottom"/>
          </w:tcPr>
          <w:p w:rsidR="00453E17" w:rsidRPr="00BE37E3" w:rsidRDefault="00453E17" w:rsidP="00963176">
            <w:pPr>
              <w:spacing w:line="0" w:lineRule="atLeast"/>
              <w:rPr>
                <w:rFonts w:ascii="Times New Roman" w:hAnsi="Times New Roman" w:cs="Times New Roman"/>
                <w:sz w:val="18"/>
              </w:rPr>
            </w:pPr>
          </w:p>
        </w:tc>
        <w:tc>
          <w:tcPr>
            <w:tcW w:w="220" w:type="dxa"/>
            <w:shd w:val="clear" w:color="auto" w:fill="auto"/>
            <w:vAlign w:val="bottom"/>
          </w:tcPr>
          <w:p w:rsidR="00453E17" w:rsidRPr="00BE37E3" w:rsidRDefault="00453E17" w:rsidP="00963176">
            <w:pPr>
              <w:spacing w:line="218" w:lineRule="exact"/>
              <w:rPr>
                <w:rFonts w:ascii="Times New Roman" w:hAnsi="Times New Roman" w:cs="Times New Roman"/>
                <w:w w:val="90"/>
                <w:sz w:val="22"/>
              </w:rPr>
            </w:pPr>
            <w:r w:rsidRPr="00BE37E3">
              <w:rPr>
                <w:rFonts w:ascii="Times New Roman" w:hAnsi="新細明體" w:cs="Times New Roman"/>
                <w:w w:val="90"/>
                <w:sz w:val="22"/>
              </w:rPr>
              <w:t>（</w:t>
            </w:r>
          </w:p>
        </w:tc>
        <w:tc>
          <w:tcPr>
            <w:tcW w:w="260" w:type="dxa"/>
            <w:shd w:val="clear" w:color="auto" w:fill="auto"/>
            <w:vAlign w:val="bottom"/>
          </w:tcPr>
          <w:p w:rsidR="00453E17" w:rsidRPr="00BE37E3" w:rsidRDefault="00453E17" w:rsidP="00963176">
            <w:pPr>
              <w:spacing w:line="0" w:lineRule="atLeast"/>
              <w:rPr>
                <w:rFonts w:ascii="Times New Roman" w:hAnsi="Times New Roman" w:cs="Times New Roman"/>
                <w:sz w:val="18"/>
              </w:rPr>
            </w:pPr>
          </w:p>
        </w:tc>
        <w:tc>
          <w:tcPr>
            <w:tcW w:w="560" w:type="dxa"/>
            <w:tcBorders>
              <w:right w:val="single" w:sz="8" w:space="0" w:color="auto"/>
            </w:tcBorders>
            <w:shd w:val="clear" w:color="auto" w:fill="auto"/>
            <w:vAlign w:val="bottom"/>
          </w:tcPr>
          <w:p w:rsidR="00453E17" w:rsidRPr="00BE37E3" w:rsidRDefault="00453E17" w:rsidP="00963176">
            <w:pPr>
              <w:spacing w:line="218" w:lineRule="exact"/>
              <w:rPr>
                <w:rFonts w:ascii="Times New Roman" w:hAnsi="Times New Roman" w:cs="Times New Roman"/>
                <w:sz w:val="22"/>
              </w:rPr>
            </w:pPr>
            <w:r w:rsidRPr="00BE37E3">
              <w:rPr>
                <w:rFonts w:ascii="Times New Roman" w:hAnsi="新細明體" w:cs="Times New Roman"/>
                <w:sz w:val="22"/>
              </w:rPr>
              <w:t>）</w:t>
            </w:r>
          </w:p>
        </w:tc>
        <w:tc>
          <w:tcPr>
            <w:tcW w:w="980" w:type="dxa"/>
            <w:shd w:val="clear" w:color="auto" w:fill="auto"/>
            <w:vAlign w:val="bottom"/>
          </w:tcPr>
          <w:p w:rsidR="00453E17" w:rsidRPr="00BE37E3" w:rsidRDefault="00453E17" w:rsidP="00963176">
            <w:pPr>
              <w:spacing w:line="0" w:lineRule="atLeast"/>
              <w:rPr>
                <w:rFonts w:ascii="Times New Roman" w:hAnsi="Times New Roman" w:cs="Times New Roman"/>
                <w:sz w:val="18"/>
              </w:rPr>
            </w:pPr>
          </w:p>
        </w:tc>
        <w:tc>
          <w:tcPr>
            <w:tcW w:w="220" w:type="dxa"/>
            <w:shd w:val="clear" w:color="auto" w:fill="auto"/>
            <w:vAlign w:val="bottom"/>
          </w:tcPr>
          <w:p w:rsidR="00453E17" w:rsidRPr="00BE37E3" w:rsidRDefault="00453E17" w:rsidP="00963176">
            <w:pPr>
              <w:spacing w:line="218" w:lineRule="exact"/>
              <w:rPr>
                <w:rFonts w:ascii="Times New Roman" w:hAnsi="Times New Roman" w:cs="Times New Roman"/>
                <w:w w:val="90"/>
                <w:sz w:val="22"/>
              </w:rPr>
            </w:pPr>
            <w:r w:rsidRPr="00BE37E3">
              <w:rPr>
                <w:rFonts w:ascii="Times New Roman" w:hAnsi="新細明體" w:cs="Times New Roman"/>
                <w:w w:val="90"/>
                <w:sz w:val="22"/>
              </w:rPr>
              <w:t>（</w:t>
            </w:r>
          </w:p>
        </w:tc>
        <w:tc>
          <w:tcPr>
            <w:tcW w:w="1040" w:type="dxa"/>
            <w:tcBorders>
              <w:right w:val="single" w:sz="8" w:space="0" w:color="auto"/>
            </w:tcBorders>
            <w:shd w:val="clear" w:color="auto" w:fill="auto"/>
            <w:vAlign w:val="bottom"/>
          </w:tcPr>
          <w:p w:rsidR="00453E17" w:rsidRPr="00BE37E3" w:rsidRDefault="00453E17" w:rsidP="00963176">
            <w:pPr>
              <w:spacing w:line="218" w:lineRule="exact"/>
              <w:ind w:left="260"/>
              <w:rPr>
                <w:rFonts w:ascii="Times New Roman" w:hAnsi="Times New Roman" w:cs="Times New Roman"/>
                <w:sz w:val="22"/>
              </w:rPr>
            </w:pPr>
            <w:r w:rsidRPr="00BE37E3">
              <w:rPr>
                <w:rFonts w:ascii="Times New Roman" w:hAnsi="新細明體" w:cs="Times New Roman"/>
                <w:sz w:val="22"/>
              </w:rPr>
              <w:t>）</w:t>
            </w:r>
          </w:p>
        </w:tc>
        <w:tc>
          <w:tcPr>
            <w:tcW w:w="1300" w:type="dxa"/>
            <w:tcBorders>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18"/>
              </w:rPr>
            </w:pPr>
          </w:p>
        </w:tc>
        <w:tc>
          <w:tcPr>
            <w:tcW w:w="680" w:type="dxa"/>
            <w:shd w:val="clear" w:color="auto" w:fill="auto"/>
            <w:vAlign w:val="bottom"/>
          </w:tcPr>
          <w:p w:rsidR="00453E17" w:rsidRPr="00BE37E3" w:rsidRDefault="00453E17" w:rsidP="00963176">
            <w:pPr>
              <w:spacing w:line="0" w:lineRule="atLeast"/>
              <w:rPr>
                <w:rFonts w:ascii="Times New Roman" w:hAnsi="Times New Roman" w:cs="Times New Roman"/>
                <w:sz w:val="18"/>
              </w:rPr>
            </w:pPr>
          </w:p>
        </w:tc>
      </w:tr>
      <w:tr w:rsidR="00453E17" w:rsidRPr="00BE37E3" w:rsidTr="00963176">
        <w:trPr>
          <w:trHeight w:val="40"/>
        </w:trPr>
        <w:tc>
          <w:tcPr>
            <w:tcW w:w="820" w:type="dxa"/>
            <w:tcBorders>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3"/>
              </w:rPr>
            </w:pPr>
          </w:p>
        </w:tc>
        <w:tc>
          <w:tcPr>
            <w:tcW w:w="1040" w:type="dxa"/>
            <w:tcBorders>
              <w:bottom w:val="single" w:sz="8" w:space="0" w:color="auto"/>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3"/>
              </w:rPr>
            </w:pPr>
          </w:p>
        </w:tc>
        <w:tc>
          <w:tcPr>
            <w:tcW w:w="1180" w:type="dxa"/>
            <w:tcBorders>
              <w:bottom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3"/>
              </w:rPr>
            </w:pPr>
          </w:p>
        </w:tc>
        <w:tc>
          <w:tcPr>
            <w:tcW w:w="220" w:type="dxa"/>
            <w:tcBorders>
              <w:bottom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3"/>
              </w:rPr>
            </w:pPr>
          </w:p>
        </w:tc>
        <w:tc>
          <w:tcPr>
            <w:tcW w:w="260" w:type="dxa"/>
            <w:tcBorders>
              <w:bottom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3"/>
              </w:rPr>
            </w:pPr>
          </w:p>
        </w:tc>
        <w:tc>
          <w:tcPr>
            <w:tcW w:w="560" w:type="dxa"/>
            <w:tcBorders>
              <w:bottom w:val="single" w:sz="8" w:space="0" w:color="auto"/>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3"/>
              </w:rPr>
            </w:pPr>
          </w:p>
        </w:tc>
        <w:tc>
          <w:tcPr>
            <w:tcW w:w="980" w:type="dxa"/>
            <w:tcBorders>
              <w:bottom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3"/>
              </w:rPr>
            </w:pPr>
          </w:p>
        </w:tc>
        <w:tc>
          <w:tcPr>
            <w:tcW w:w="220" w:type="dxa"/>
            <w:tcBorders>
              <w:bottom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3"/>
              </w:rPr>
            </w:pPr>
          </w:p>
        </w:tc>
        <w:tc>
          <w:tcPr>
            <w:tcW w:w="1040" w:type="dxa"/>
            <w:tcBorders>
              <w:bottom w:val="single" w:sz="8" w:space="0" w:color="auto"/>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3"/>
              </w:rPr>
            </w:pPr>
          </w:p>
        </w:tc>
        <w:tc>
          <w:tcPr>
            <w:tcW w:w="1300" w:type="dxa"/>
            <w:tcBorders>
              <w:bottom w:val="single" w:sz="8" w:space="0" w:color="auto"/>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3"/>
              </w:rPr>
            </w:pPr>
          </w:p>
        </w:tc>
        <w:tc>
          <w:tcPr>
            <w:tcW w:w="680" w:type="dxa"/>
            <w:shd w:val="clear" w:color="auto" w:fill="auto"/>
            <w:vAlign w:val="bottom"/>
          </w:tcPr>
          <w:p w:rsidR="00453E17" w:rsidRPr="00BE37E3" w:rsidRDefault="00453E17" w:rsidP="00963176">
            <w:pPr>
              <w:spacing w:line="0" w:lineRule="atLeast"/>
              <w:rPr>
                <w:rFonts w:ascii="Times New Roman" w:hAnsi="Times New Roman" w:cs="Times New Roman"/>
                <w:sz w:val="3"/>
              </w:rPr>
            </w:pPr>
          </w:p>
        </w:tc>
      </w:tr>
      <w:tr w:rsidR="00453E17" w:rsidRPr="00BE37E3" w:rsidTr="00963176">
        <w:trPr>
          <w:trHeight w:val="281"/>
        </w:trPr>
        <w:tc>
          <w:tcPr>
            <w:tcW w:w="820" w:type="dxa"/>
            <w:tcBorders>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1040" w:type="dxa"/>
            <w:tcBorders>
              <w:bottom w:val="single" w:sz="8" w:space="0" w:color="auto"/>
              <w:right w:val="single" w:sz="8" w:space="0" w:color="auto"/>
            </w:tcBorders>
            <w:shd w:val="clear" w:color="auto" w:fill="auto"/>
            <w:vAlign w:val="bottom"/>
          </w:tcPr>
          <w:p w:rsidR="00453E17" w:rsidRPr="00BE37E3" w:rsidRDefault="00453E17" w:rsidP="00963176">
            <w:pPr>
              <w:spacing w:line="0" w:lineRule="atLeast"/>
              <w:ind w:left="100"/>
              <w:rPr>
                <w:rFonts w:ascii="Times New Roman" w:hAnsi="Times New Roman" w:cs="Times New Roman"/>
                <w:sz w:val="14"/>
              </w:rPr>
            </w:pPr>
            <w:r w:rsidRPr="00BE37E3">
              <w:rPr>
                <w:rFonts w:ascii="Times New Roman" w:hAnsi="Times New Roman" w:cs="Times New Roman"/>
                <w:sz w:val="22"/>
              </w:rPr>
              <w:t>P</w:t>
            </w:r>
            <w:r w:rsidRPr="00BE37E3">
              <w:rPr>
                <w:rFonts w:ascii="Times New Roman" w:hAnsi="Times New Roman" w:cs="Times New Roman"/>
                <w:sz w:val="14"/>
              </w:rPr>
              <w:t>1</w:t>
            </w:r>
          </w:p>
        </w:tc>
        <w:tc>
          <w:tcPr>
            <w:tcW w:w="1180" w:type="dxa"/>
            <w:tcBorders>
              <w:bottom w:val="single" w:sz="8" w:space="0" w:color="auto"/>
            </w:tcBorders>
            <w:shd w:val="clear" w:color="auto" w:fill="auto"/>
            <w:vAlign w:val="bottom"/>
          </w:tcPr>
          <w:p w:rsidR="00453E17" w:rsidRPr="00BE37E3" w:rsidRDefault="00453E17" w:rsidP="00963176">
            <w:pPr>
              <w:spacing w:line="0" w:lineRule="atLeast"/>
              <w:ind w:left="100"/>
              <w:rPr>
                <w:rFonts w:ascii="Times New Roman" w:hAnsi="Times New Roman" w:cs="Times New Roman"/>
                <w:sz w:val="22"/>
              </w:rPr>
            </w:pPr>
            <w:r w:rsidRPr="00BE37E3">
              <w:rPr>
                <w:rFonts w:ascii="Times New Roman" w:hAnsi="Times New Roman" w:cs="Times New Roman"/>
                <w:sz w:val="22"/>
              </w:rPr>
              <w:t>0</w:t>
            </w:r>
          </w:p>
        </w:tc>
        <w:tc>
          <w:tcPr>
            <w:tcW w:w="220" w:type="dxa"/>
            <w:tcBorders>
              <w:bottom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260" w:type="dxa"/>
            <w:tcBorders>
              <w:bottom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560" w:type="dxa"/>
            <w:tcBorders>
              <w:bottom w:val="single" w:sz="8" w:space="0" w:color="auto"/>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980" w:type="dxa"/>
            <w:tcBorders>
              <w:bottom w:val="single" w:sz="8" w:space="0" w:color="auto"/>
            </w:tcBorders>
            <w:shd w:val="clear" w:color="auto" w:fill="auto"/>
            <w:vAlign w:val="bottom"/>
          </w:tcPr>
          <w:p w:rsidR="00453E17" w:rsidRPr="00BE37E3" w:rsidRDefault="00453E17" w:rsidP="00963176">
            <w:pPr>
              <w:spacing w:line="0" w:lineRule="atLeast"/>
              <w:ind w:left="100"/>
              <w:rPr>
                <w:rFonts w:ascii="Times New Roman" w:hAnsi="Times New Roman" w:cs="Times New Roman"/>
                <w:sz w:val="22"/>
              </w:rPr>
            </w:pPr>
            <w:r w:rsidRPr="00BE37E3">
              <w:rPr>
                <w:rFonts w:ascii="Times New Roman" w:hAnsi="Times New Roman" w:cs="Times New Roman"/>
                <w:sz w:val="22"/>
              </w:rPr>
              <w:t>4</w:t>
            </w:r>
          </w:p>
        </w:tc>
        <w:tc>
          <w:tcPr>
            <w:tcW w:w="220" w:type="dxa"/>
            <w:tcBorders>
              <w:bottom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1040" w:type="dxa"/>
            <w:tcBorders>
              <w:bottom w:val="single" w:sz="8" w:space="0" w:color="auto"/>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1300" w:type="dxa"/>
            <w:tcBorders>
              <w:bottom w:val="single" w:sz="8" w:space="0" w:color="auto"/>
              <w:right w:val="single" w:sz="8" w:space="0" w:color="auto"/>
            </w:tcBorders>
            <w:shd w:val="clear" w:color="auto" w:fill="auto"/>
            <w:vAlign w:val="bottom"/>
          </w:tcPr>
          <w:p w:rsidR="00453E17" w:rsidRPr="00BE37E3" w:rsidRDefault="00453E17" w:rsidP="00963176">
            <w:pPr>
              <w:spacing w:line="0" w:lineRule="atLeast"/>
              <w:ind w:left="80"/>
              <w:rPr>
                <w:rFonts w:ascii="Times New Roman" w:hAnsi="Times New Roman" w:cs="Times New Roman"/>
                <w:sz w:val="22"/>
              </w:rPr>
            </w:pPr>
            <w:r w:rsidRPr="00BE37E3">
              <w:rPr>
                <w:rFonts w:ascii="Times New Roman" w:hAnsi="Times New Roman" w:cs="Times New Roman"/>
                <w:sz w:val="22"/>
              </w:rPr>
              <w:t>1</w:t>
            </w:r>
          </w:p>
        </w:tc>
        <w:tc>
          <w:tcPr>
            <w:tcW w:w="68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r>
      <w:tr w:rsidR="00453E17" w:rsidRPr="00BE37E3" w:rsidTr="00963176">
        <w:trPr>
          <w:trHeight w:val="286"/>
        </w:trPr>
        <w:tc>
          <w:tcPr>
            <w:tcW w:w="820" w:type="dxa"/>
            <w:tcBorders>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1040" w:type="dxa"/>
            <w:tcBorders>
              <w:bottom w:val="single" w:sz="8" w:space="0" w:color="auto"/>
              <w:right w:val="single" w:sz="8" w:space="0" w:color="auto"/>
            </w:tcBorders>
            <w:shd w:val="clear" w:color="auto" w:fill="auto"/>
            <w:vAlign w:val="bottom"/>
          </w:tcPr>
          <w:p w:rsidR="00453E17" w:rsidRPr="00BE37E3" w:rsidRDefault="00453E17" w:rsidP="00963176">
            <w:pPr>
              <w:spacing w:line="0" w:lineRule="atLeast"/>
              <w:ind w:left="100"/>
              <w:rPr>
                <w:rFonts w:ascii="Times New Roman" w:hAnsi="Times New Roman" w:cs="Times New Roman"/>
                <w:sz w:val="14"/>
              </w:rPr>
            </w:pPr>
            <w:r w:rsidRPr="00BE37E3">
              <w:rPr>
                <w:rFonts w:ascii="Times New Roman" w:hAnsi="Times New Roman" w:cs="Times New Roman"/>
                <w:sz w:val="22"/>
              </w:rPr>
              <w:t>P</w:t>
            </w:r>
            <w:r w:rsidRPr="00BE37E3">
              <w:rPr>
                <w:rFonts w:ascii="Times New Roman" w:hAnsi="Times New Roman" w:cs="Times New Roman"/>
                <w:sz w:val="14"/>
              </w:rPr>
              <w:t>2</w:t>
            </w:r>
          </w:p>
        </w:tc>
        <w:tc>
          <w:tcPr>
            <w:tcW w:w="1180" w:type="dxa"/>
            <w:tcBorders>
              <w:bottom w:val="single" w:sz="8" w:space="0" w:color="auto"/>
            </w:tcBorders>
            <w:shd w:val="clear" w:color="auto" w:fill="auto"/>
            <w:vAlign w:val="bottom"/>
          </w:tcPr>
          <w:p w:rsidR="00453E17" w:rsidRPr="00BE37E3" w:rsidRDefault="00453E17" w:rsidP="00963176">
            <w:pPr>
              <w:spacing w:line="0" w:lineRule="atLeast"/>
              <w:ind w:left="100"/>
              <w:rPr>
                <w:rFonts w:ascii="Times New Roman" w:hAnsi="Times New Roman" w:cs="Times New Roman"/>
                <w:sz w:val="22"/>
              </w:rPr>
            </w:pPr>
            <w:r w:rsidRPr="00BE37E3">
              <w:rPr>
                <w:rFonts w:ascii="Times New Roman" w:hAnsi="Times New Roman" w:cs="Times New Roman"/>
                <w:sz w:val="22"/>
              </w:rPr>
              <w:t>1</w:t>
            </w:r>
          </w:p>
        </w:tc>
        <w:tc>
          <w:tcPr>
            <w:tcW w:w="220" w:type="dxa"/>
            <w:tcBorders>
              <w:bottom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260" w:type="dxa"/>
            <w:tcBorders>
              <w:bottom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560" w:type="dxa"/>
            <w:tcBorders>
              <w:bottom w:val="single" w:sz="8" w:space="0" w:color="auto"/>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980" w:type="dxa"/>
            <w:tcBorders>
              <w:bottom w:val="single" w:sz="8" w:space="0" w:color="auto"/>
            </w:tcBorders>
            <w:shd w:val="clear" w:color="auto" w:fill="auto"/>
            <w:vAlign w:val="bottom"/>
          </w:tcPr>
          <w:p w:rsidR="00453E17" w:rsidRPr="00BE37E3" w:rsidRDefault="00453E17" w:rsidP="00963176">
            <w:pPr>
              <w:spacing w:line="0" w:lineRule="atLeast"/>
              <w:ind w:left="100"/>
              <w:rPr>
                <w:rFonts w:ascii="Times New Roman" w:hAnsi="Times New Roman" w:cs="Times New Roman"/>
                <w:sz w:val="22"/>
              </w:rPr>
            </w:pPr>
            <w:r w:rsidRPr="00BE37E3">
              <w:rPr>
                <w:rFonts w:ascii="Times New Roman" w:hAnsi="Times New Roman" w:cs="Times New Roman"/>
                <w:sz w:val="22"/>
              </w:rPr>
              <w:t>8</w:t>
            </w:r>
          </w:p>
        </w:tc>
        <w:tc>
          <w:tcPr>
            <w:tcW w:w="220" w:type="dxa"/>
            <w:tcBorders>
              <w:bottom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1040" w:type="dxa"/>
            <w:tcBorders>
              <w:bottom w:val="single" w:sz="8" w:space="0" w:color="auto"/>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1300" w:type="dxa"/>
            <w:tcBorders>
              <w:bottom w:val="single" w:sz="8" w:space="0" w:color="auto"/>
              <w:right w:val="single" w:sz="8" w:space="0" w:color="auto"/>
            </w:tcBorders>
            <w:shd w:val="clear" w:color="auto" w:fill="auto"/>
            <w:vAlign w:val="bottom"/>
          </w:tcPr>
          <w:p w:rsidR="00453E17" w:rsidRPr="00BE37E3" w:rsidRDefault="00453E17" w:rsidP="00963176">
            <w:pPr>
              <w:spacing w:line="0" w:lineRule="atLeast"/>
              <w:ind w:left="80"/>
              <w:rPr>
                <w:rFonts w:ascii="Times New Roman" w:hAnsi="Times New Roman" w:cs="Times New Roman"/>
                <w:sz w:val="22"/>
              </w:rPr>
            </w:pPr>
            <w:r w:rsidRPr="00BE37E3">
              <w:rPr>
                <w:rFonts w:ascii="Times New Roman" w:hAnsi="Times New Roman" w:cs="Times New Roman"/>
                <w:sz w:val="22"/>
              </w:rPr>
              <w:t>3</w:t>
            </w:r>
          </w:p>
        </w:tc>
        <w:tc>
          <w:tcPr>
            <w:tcW w:w="68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r>
      <w:tr w:rsidR="00453E17" w:rsidRPr="00BE37E3" w:rsidTr="00963176">
        <w:trPr>
          <w:trHeight w:val="286"/>
        </w:trPr>
        <w:tc>
          <w:tcPr>
            <w:tcW w:w="820" w:type="dxa"/>
            <w:tcBorders>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1040" w:type="dxa"/>
            <w:tcBorders>
              <w:bottom w:val="single" w:sz="8" w:space="0" w:color="auto"/>
              <w:right w:val="single" w:sz="8" w:space="0" w:color="auto"/>
            </w:tcBorders>
            <w:shd w:val="clear" w:color="auto" w:fill="auto"/>
            <w:vAlign w:val="bottom"/>
          </w:tcPr>
          <w:p w:rsidR="00453E17" w:rsidRPr="00BE37E3" w:rsidRDefault="00453E17" w:rsidP="00963176">
            <w:pPr>
              <w:spacing w:line="0" w:lineRule="atLeast"/>
              <w:ind w:left="100"/>
              <w:rPr>
                <w:rFonts w:ascii="Times New Roman" w:hAnsi="Times New Roman" w:cs="Times New Roman"/>
                <w:sz w:val="14"/>
              </w:rPr>
            </w:pPr>
            <w:r w:rsidRPr="00BE37E3">
              <w:rPr>
                <w:rFonts w:ascii="Times New Roman" w:hAnsi="Times New Roman" w:cs="Times New Roman"/>
                <w:sz w:val="22"/>
              </w:rPr>
              <w:t>P</w:t>
            </w:r>
            <w:r w:rsidRPr="00BE37E3">
              <w:rPr>
                <w:rFonts w:ascii="Times New Roman" w:hAnsi="Times New Roman" w:cs="Times New Roman"/>
                <w:sz w:val="14"/>
              </w:rPr>
              <w:t>3</w:t>
            </w:r>
          </w:p>
        </w:tc>
        <w:tc>
          <w:tcPr>
            <w:tcW w:w="1180" w:type="dxa"/>
            <w:tcBorders>
              <w:bottom w:val="single" w:sz="8" w:space="0" w:color="auto"/>
            </w:tcBorders>
            <w:shd w:val="clear" w:color="auto" w:fill="auto"/>
            <w:vAlign w:val="bottom"/>
          </w:tcPr>
          <w:p w:rsidR="00453E17" w:rsidRPr="00BE37E3" w:rsidRDefault="00453E17" w:rsidP="00963176">
            <w:pPr>
              <w:spacing w:line="0" w:lineRule="atLeast"/>
              <w:ind w:left="100"/>
              <w:rPr>
                <w:rFonts w:ascii="Times New Roman" w:hAnsi="Times New Roman" w:cs="Times New Roman"/>
                <w:sz w:val="22"/>
              </w:rPr>
            </w:pPr>
            <w:r w:rsidRPr="00BE37E3">
              <w:rPr>
                <w:rFonts w:ascii="Times New Roman" w:hAnsi="Times New Roman" w:cs="Times New Roman"/>
                <w:sz w:val="22"/>
              </w:rPr>
              <w:t>1</w:t>
            </w:r>
          </w:p>
        </w:tc>
        <w:tc>
          <w:tcPr>
            <w:tcW w:w="220" w:type="dxa"/>
            <w:tcBorders>
              <w:bottom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260" w:type="dxa"/>
            <w:tcBorders>
              <w:bottom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560" w:type="dxa"/>
            <w:tcBorders>
              <w:bottom w:val="single" w:sz="8" w:space="0" w:color="auto"/>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980" w:type="dxa"/>
            <w:tcBorders>
              <w:bottom w:val="single" w:sz="8" w:space="0" w:color="auto"/>
            </w:tcBorders>
            <w:shd w:val="clear" w:color="auto" w:fill="auto"/>
            <w:vAlign w:val="bottom"/>
          </w:tcPr>
          <w:p w:rsidR="00453E17" w:rsidRPr="00BE37E3" w:rsidRDefault="00453E17" w:rsidP="00963176">
            <w:pPr>
              <w:spacing w:line="0" w:lineRule="atLeast"/>
              <w:ind w:left="100"/>
              <w:rPr>
                <w:rFonts w:ascii="Times New Roman" w:hAnsi="Times New Roman" w:cs="Times New Roman"/>
                <w:sz w:val="22"/>
              </w:rPr>
            </w:pPr>
            <w:r w:rsidRPr="00BE37E3">
              <w:rPr>
                <w:rFonts w:ascii="Times New Roman" w:hAnsi="Times New Roman" w:cs="Times New Roman"/>
                <w:sz w:val="22"/>
              </w:rPr>
              <w:t>5</w:t>
            </w:r>
          </w:p>
        </w:tc>
        <w:tc>
          <w:tcPr>
            <w:tcW w:w="220" w:type="dxa"/>
            <w:tcBorders>
              <w:bottom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1040" w:type="dxa"/>
            <w:tcBorders>
              <w:bottom w:val="single" w:sz="8" w:space="0" w:color="auto"/>
              <w:right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1300" w:type="dxa"/>
            <w:tcBorders>
              <w:bottom w:val="single" w:sz="8" w:space="0" w:color="auto"/>
              <w:right w:val="single" w:sz="8" w:space="0" w:color="auto"/>
            </w:tcBorders>
            <w:shd w:val="clear" w:color="auto" w:fill="auto"/>
            <w:vAlign w:val="bottom"/>
          </w:tcPr>
          <w:p w:rsidR="00453E17" w:rsidRPr="00BE37E3" w:rsidRDefault="00453E17" w:rsidP="00963176">
            <w:pPr>
              <w:spacing w:line="0" w:lineRule="atLeast"/>
              <w:ind w:left="80"/>
              <w:rPr>
                <w:rFonts w:ascii="Times New Roman" w:hAnsi="Times New Roman" w:cs="Times New Roman"/>
                <w:sz w:val="22"/>
              </w:rPr>
            </w:pPr>
            <w:r w:rsidRPr="00BE37E3">
              <w:rPr>
                <w:rFonts w:ascii="Times New Roman" w:hAnsi="Times New Roman" w:cs="Times New Roman"/>
                <w:sz w:val="22"/>
              </w:rPr>
              <w:t>2</w:t>
            </w:r>
          </w:p>
        </w:tc>
        <w:tc>
          <w:tcPr>
            <w:tcW w:w="68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r>
      <w:tr w:rsidR="00453E17" w:rsidRPr="00BE37E3" w:rsidTr="00963176">
        <w:trPr>
          <w:trHeight w:val="317"/>
        </w:trPr>
        <w:tc>
          <w:tcPr>
            <w:tcW w:w="1860" w:type="dxa"/>
            <w:gridSpan w:val="2"/>
            <w:shd w:val="clear" w:color="auto" w:fill="auto"/>
            <w:vAlign w:val="bottom"/>
          </w:tcPr>
          <w:p w:rsidR="00453E17" w:rsidRPr="00BE37E3" w:rsidRDefault="00847062" w:rsidP="00963176">
            <w:pPr>
              <w:spacing w:line="268" w:lineRule="exact"/>
              <w:rPr>
                <w:rFonts w:ascii="Times New Roman" w:hAnsi="Times New Roman" w:cs="Times New Roman"/>
                <w:sz w:val="22"/>
              </w:rPr>
            </w:pPr>
            <w:r>
              <w:rPr>
                <w:rFonts w:ascii="Times New Roman" w:hAnsi="Times New Roman" w:cs="Times New Roman" w:hint="eastAsia"/>
                <w:sz w:val="22"/>
              </w:rPr>
              <w:t>(A)</w:t>
            </w:r>
            <w:r w:rsidR="00453E17" w:rsidRPr="00BE37E3">
              <w:rPr>
                <w:rFonts w:ascii="Times New Roman" w:hAnsi="Times New Roman" w:cs="Times New Roman"/>
                <w:sz w:val="22"/>
              </w:rPr>
              <w:t>4.33</w:t>
            </w:r>
            <w:r w:rsidR="00453E17" w:rsidRPr="00BE37E3">
              <w:rPr>
                <w:rFonts w:ascii="Times New Roman" w:hAnsi="新細明體" w:cs="Times New Roman"/>
                <w:sz w:val="22"/>
              </w:rPr>
              <w:t>（</w:t>
            </w:r>
            <w:r w:rsidR="00453E17" w:rsidRPr="00BE37E3">
              <w:rPr>
                <w:rFonts w:ascii="Times New Roman" w:hAnsi="Times New Roman" w:cs="Times New Roman"/>
                <w:sz w:val="22"/>
              </w:rPr>
              <w:t>ms</w:t>
            </w:r>
            <w:r w:rsidR="00453E17" w:rsidRPr="00BE37E3">
              <w:rPr>
                <w:rFonts w:ascii="Times New Roman" w:hAnsi="新細明體" w:cs="Times New Roman"/>
                <w:sz w:val="22"/>
              </w:rPr>
              <w:t>）</w:t>
            </w:r>
          </w:p>
        </w:tc>
        <w:tc>
          <w:tcPr>
            <w:tcW w:w="2220" w:type="dxa"/>
            <w:gridSpan w:val="4"/>
            <w:shd w:val="clear" w:color="auto" w:fill="auto"/>
            <w:vAlign w:val="bottom"/>
          </w:tcPr>
          <w:p w:rsidR="00453E17" w:rsidRPr="00BE37E3" w:rsidRDefault="00847062" w:rsidP="00963176">
            <w:pPr>
              <w:spacing w:line="268" w:lineRule="exact"/>
              <w:ind w:left="540"/>
              <w:rPr>
                <w:rFonts w:ascii="Times New Roman" w:hAnsi="Times New Roman" w:cs="Times New Roman"/>
                <w:sz w:val="22"/>
              </w:rPr>
            </w:pPr>
            <w:r>
              <w:rPr>
                <w:rFonts w:ascii="Times New Roman" w:hAnsi="Times New Roman" w:cs="Times New Roman" w:hint="eastAsia"/>
                <w:sz w:val="22"/>
              </w:rPr>
              <w:t>(B)</w:t>
            </w:r>
            <w:r w:rsidR="00453E17" w:rsidRPr="00BE37E3">
              <w:rPr>
                <w:rFonts w:ascii="Times New Roman" w:hAnsi="Times New Roman" w:cs="Times New Roman"/>
                <w:sz w:val="22"/>
              </w:rPr>
              <w:t>5.67</w:t>
            </w:r>
            <w:r w:rsidR="00453E17" w:rsidRPr="00BE37E3">
              <w:rPr>
                <w:rFonts w:ascii="Times New Roman" w:hAnsi="新細明體" w:cs="Times New Roman"/>
                <w:sz w:val="22"/>
              </w:rPr>
              <w:t>（</w:t>
            </w:r>
            <w:r w:rsidR="00453E17" w:rsidRPr="00BE37E3">
              <w:rPr>
                <w:rFonts w:ascii="Times New Roman" w:hAnsi="Times New Roman" w:cs="Times New Roman"/>
                <w:sz w:val="22"/>
              </w:rPr>
              <w:t>ms</w:t>
            </w:r>
            <w:r w:rsidR="00453E17" w:rsidRPr="00BE37E3">
              <w:rPr>
                <w:rFonts w:ascii="Times New Roman" w:hAnsi="新細明體" w:cs="Times New Roman"/>
                <w:sz w:val="22"/>
              </w:rPr>
              <w:t>）</w:t>
            </w:r>
          </w:p>
        </w:tc>
        <w:tc>
          <w:tcPr>
            <w:tcW w:w="2240" w:type="dxa"/>
            <w:gridSpan w:val="3"/>
            <w:shd w:val="clear" w:color="auto" w:fill="auto"/>
            <w:vAlign w:val="bottom"/>
          </w:tcPr>
          <w:p w:rsidR="00453E17" w:rsidRPr="00BE37E3" w:rsidRDefault="00847062" w:rsidP="00963176">
            <w:pPr>
              <w:spacing w:line="268" w:lineRule="exact"/>
              <w:ind w:left="740"/>
              <w:rPr>
                <w:rFonts w:ascii="Times New Roman" w:hAnsi="Times New Roman" w:cs="Times New Roman"/>
                <w:sz w:val="22"/>
              </w:rPr>
            </w:pPr>
            <w:r>
              <w:rPr>
                <w:rFonts w:ascii="Times New Roman" w:hAnsi="Times New Roman" w:cs="Times New Roman" w:hint="eastAsia"/>
                <w:sz w:val="22"/>
              </w:rPr>
              <w:t>(C)</w:t>
            </w:r>
            <w:r w:rsidR="00453E17" w:rsidRPr="00BE37E3">
              <w:rPr>
                <w:rFonts w:ascii="Times New Roman" w:hAnsi="Times New Roman" w:cs="Times New Roman"/>
                <w:sz w:val="22"/>
              </w:rPr>
              <w:t>5.33</w:t>
            </w:r>
            <w:r w:rsidR="00453E17" w:rsidRPr="00BE37E3">
              <w:rPr>
                <w:rFonts w:ascii="Times New Roman" w:hAnsi="新細明體" w:cs="Times New Roman"/>
                <w:sz w:val="22"/>
              </w:rPr>
              <w:t>（</w:t>
            </w:r>
            <w:r w:rsidR="00453E17" w:rsidRPr="00BE37E3">
              <w:rPr>
                <w:rFonts w:ascii="Times New Roman" w:hAnsi="Times New Roman" w:cs="Times New Roman"/>
                <w:sz w:val="22"/>
              </w:rPr>
              <w:t>ms</w:t>
            </w:r>
            <w:r w:rsidR="00453E17" w:rsidRPr="00BE37E3">
              <w:rPr>
                <w:rFonts w:ascii="Times New Roman" w:hAnsi="新細明體" w:cs="Times New Roman"/>
                <w:sz w:val="22"/>
              </w:rPr>
              <w:t>）</w:t>
            </w:r>
          </w:p>
        </w:tc>
        <w:tc>
          <w:tcPr>
            <w:tcW w:w="1980" w:type="dxa"/>
            <w:gridSpan w:val="2"/>
            <w:shd w:val="clear" w:color="auto" w:fill="auto"/>
            <w:vAlign w:val="bottom"/>
          </w:tcPr>
          <w:p w:rsidR="00453E17" w:rsidRPr="00BE37E3" w:rsidRDefault="00847062" w:rsidP="00847062">
            <w:pPr>
              <w:spacing w:line="268" w:lineRule="exact"/>
              <w:ind w:left="900" w:rightChars="-50" w:right="-100"/>
              <w:rPr>
                <w:rFonts w:ascii="Times New Roman" w:hAnsi="Times New Roman" w:cs="Times New Roman"/>
                <w:sz w:val="22"/>
              </w:rPr>
            </w:pPr>
            <w:r>
              <w:rPr>
                <w:rFonts w:ascii="Times New Roman" w:hAnsi="Times New Roman" w:cs="Times New Roman" w:hint="eastAsia"/>
              </w:rPr>
              <w:t>(D)</w:t>
            </w:r>
            <w:r w:rsidR="00453E17" w:rsidRPr="00BE37E3">
              <w:rPr>
                <w:rFonts w:ascii="Times New Roman" w:hAnsi="Times New Roman" w:cs="Times New Roman"/>
                <w:sz w:val="22"/>
              </w:rPr>
              <w:t>6</w:t>
            </w:r>
            <w:r w:rsidR="00453E17" w:rsidRPr="00BE37E3">
              <w:rPr>
                <w:rFonts w:ascii="Times New Roman" w:hAnsi="新細明體" w:cs="Times New Roman"/>
                <w:sz w:val="22"/>
              </w:rPr>
              <w:t>（</w:t>
            </w:r>
            <w:r w:rsidR="00453E17" w:rsidRPr="00BE37E3">
              <w:rPr>
                <w:rFonts w:ascii="Times New Roman" w:hAnsi="Times New Roman" w:cs="Times New Roman"/>
                <w:sz w:val="22"/>
              </w:rPr>
              <w:t>ms</w:t>
            </w:r>
            <w:r w:rsidR="00453E17" w:rsidRPr="00BE37E3">
              <w:rPr>
                <w:rFonts w:ascii="Times New Roman" w:hAnsi="新細明體" w:cs="Times New Roman"/>
                <w:sz w:val="22"/>
              </w:rPr>
              <w:t>）</w:t>
            </w:r>
          </w:p>
        </w:tc>
      </w:tr>
    </w:tbl>
    <w:p w:rsidR="00453E17" w:rsidRPr="00BE37E3" w:rsidRDefault="00453E17" w:rsidP="00453E17">
      <w:pPr>
        <w:spacing w:line="11" w:lineRule="exact"/>
        <w:rPr>
          <w:rFonts w:ascii="Times New Roman" w:hAnsi="Times New Roman" w:cs="Times New Roman"/>
        </w:rPr>
      </w:pPr>
    </w:p>
    <w:p w:rsidR="00453E17" w:rsidRPr="00BE37E3" w:rsidRDefault="00453E17" w:rsidP="006C5F10">
      <w:pPr>
        <w:numPr>
          <w:ilvl w:val="0"/>
          <w:numId w:val="1"/>
        </w:numPr>
        <w:tabs>
          <w:tab w:val="left" w:pos="520"/>
        </w:tabs>
        <w:spacing w:line="268" w:lineRule="exact"/>
        <w:ind w:left="540" w:hanging="388"/>
        <w:rPr>
          <w:rFonts w:ascii="Times New Roman" w:hAnsi="Times New Roman" w:cs="Times New Roman"/>
          <w:sz w:val="22"/>
        </w:rPr>
      </w:pPr>
      <w:r w:rsidRPr="00BE37E3">
        <w:rPr>
          <w:rFonts w:ascii="Times New Roman" w:hAnsi="新細明體" w:cs="Times New Roman"/>
          <w:sz w:val="22"/>
        </w:rPr>
        <w:t>下圖是那一種正反器（</w:t>
      </w:r>
      <w:r w:rsidRPr="00BE37E3">
        <w:rPr>
          <w:rFonts w:ascii="Times New Roman" w:hAnsi="Times New Roman" w:cs="Times New Roman"/>
          <w:sz w:val="22"/>
        </w:rPr>
        <w:t>flip-flop</w:t>
      </w:r>
      <w:r w:rsidRPr="00BE37E3">
        <w:rPr>
          <w:rFonts w:ascii="Times New Roman" w:hAnsi="新細明體" w:cs="Times New Roman"/>
          <w:sz w:val="22"/>
        </w:rPr>
        <w:t>）？</w:t>
      </w:r>
    </w:p>
    <w:p w:rsidR="00453E17" w:rsidRPr="00BE37E3" w:rsidRDefault="00453E17" w:rsidP="00453E17">
      <w:pPr>
        <w:spacing w:line="200" w:lineRule="exact"/>
        <w:rPr>
          <w:rFonts w:ascii="Times New Roman" w:hAnsi="Times New Roman" w:cs="Times New Roman"/>
          <w:sz w:val="22"/>
        </w:rPr>
      </w:pPr>
    </w:p>
    <w:p w:rsidR="00453E17" w:rsidRPr="00BE37E3" w:rsidRDefault="00453E17" w:rsidP="00453E17">
      <w:pPr>
        <w:spacing w:line="200" w:lineRule="exact"/>
        <w:rPr>
          <w:rFonts w:ascii="Times New Roman" w:hAnsi="Times New Roman" w:cs="Times New Roman"/>
          <w:sz w:val="22"/>
        </w:rPr>
      </w:pPr>
    </w:p>
    <w:p w:rsidR="00453E17" w:rsidRPr="00BE37E3" w:rsidRDefault="00453E17" w:rsidP="00453E17">
      <w:pPr>
        <w:spacing w:line="226" w:lineRule="exact"/>
        <w:rPr>
          <w:rFonts w:ascii="Times New Roman" w:hAnsi="Times New Roman" w:cs="Times New Roman"/>
          <w:sz w:val="22"/>
        </w:rPr>
      </w:pPr>
    </w:p>
    <w:p w:rsidR="00453E17" w:rsidRPr="00BE37E3" w:rsidRDefault="00453E17" w:rsidP="00453E17">
      <w:pPr>
        <w:spacing w:line="0" w:lineRule="atLeast"/>
        <w:ind w:left="2560"/>
        <w:rPr>
          <w:rFonts w:ascii="Times New Roman" w:hAnsi="Times New Roman" w:cs="Times New Roman"/>
          <w:sz w:val="22"/>
        </w:rPr>
      </w:pPr>
      <w:r w:rsidRPr="00BE37E3">
        <w:rPr>
          <w:rFonts w:ascii="Times New Roman" w:hAnsi="Times New Roman" w:cs="Times New Roman"/>
          <w:sz w:val="22"/>
        </w:rPr>
        <w:t>X</w:t>
      </w:r>
    </w:p>
    <w:p w:rsidR="00453E17" w:rsidRPr="00BE37E3" w:rsidRDefault="00031C9D" w:rsidP="00453E17">
      <w:pPr>
        <w:spacing w:line="20" w:lineRule="exact"/>
        <w:rPr>
          <w:rFonts w:ascii="Times New Roman" w:hAnsi="Times New Roman" w:cs="Times New Roman"/>
        </w:rPr>
      </w:pPr>
      <w:r w:rsidRPr="00BE37E3">
        <w:rPr>
          <w:rFonts w:ascii="Times New Roman" w:hAnsi="Times New Roman" w:cs="Times New Roman"/>
          <w:noProof/>
          <w:sz w:val="22"/>
        </w:rPr>
        <w:drawing>
          <wp:anchor distT="0" distB="0" distL="114300" distR="114300" simplePos="0" relativeHeight="251497472" behindDoc="1" locked="0" layoutInCell="1" allowOverlap="1">
            <wp:simplePos x="0" y="0"/>
            <wp:positionH relativeFrom="column">
              <wp:posOffset>1752600</wp:posOffset>
            </wp:positionH>
            <wp:positionV relativeFrom="paragraph">
              <wp:posOffset>-506730</wp:posOffset>
            </wp:positionV>
            <wp:extent cx="2886710" cy="1619250"/>
            <wp:effectExtent l="0" t="0" r="0" b="0"/>
            <wp:wrapNone/>
            <wp:docPr id="53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710" cy="1619250"/>
                    </a:xfrm>
                    <a:prstGeom prst="rect">
                      <a:avLst/>
                    </a:prstGeom>
                    <a:noFill/>
                  </pic:spPr>
                </pic:pic>
              </a:graphicData>
            </a:graphic>
            <wp14:sizeRelH relativeFrom="page">
              <wp14:pctWidth>0</wp14:pctWidth>
            </wp14:sizeRelH>
            <wp14:sizeRelV relativeFrom="page">
              <wp14:pctHeight>0</wp14:pctHeight>
            </wp14:sizeRelV>
          </wp:anchor>
        </w:drawing>
      </w:r>
    </w:p>
    <w:p w:rsidR="00453E17" w:rsidRPr="00BE37E3" w:rsidRDefault="00453E17" w:rsidP="00453E17">
      <w:pPr>
        <w:spacing w:line="20" w:lineRule="exact"/>
        <w:rPr>
          <w:rFonts w:ascii="Times New Roman" w:hAnsi="Times New Roman" w:cs="Times New Roman"/>
        </w:rPr>
        <w:sectPr w:rsidR="00453E17" w:rsidRPr="00BE37E3">
          <w:type w:val="continuous"/>
          <w:pgSz w:w="11900" w:h="16840"/>
          <w:pgMar w:top="1021" w:right="884" w:bottom="664" w:left="920" w:header="0" w:footer="0" w:gutter="0"/>
          <w:cols w:space="0" w:equalWidth="0">
            <w:col w:w="10100"/>
          </w:cols>
          <w:docGrid w:linePitch="360"/>
        </w:sectPr>
      </w:pPr>
    </w:p>
    <w:p w:rsidR="00453E17" w:rsidRPr="00BE37E3" w:rsidRDefault="00453E17" w:rsidP="00453E17">
      <w:pPr>
        <w:spacing w:line="157" w:lineRule="exact"/>
        <w:rPr>
          <w:rFonts w:ascii="Times New Roman" w:hAnsi="Times New Roman" w:cs="Times New Roman"/>
        </w:rPr>
      </w:pPr>
    </w:p>
    <w:p w:rsidR="00453E17" w:rsidRPr="00BE37E3" w:rsidRDefault="00453E17" w:rsidP="00453E17">
      <w:pPr>
        <w:spacing w:line="0" w:lineRule="atLeast"/>
        <w:ind w:left="6040"/>
        <w:rPr>
          <w:rFonts w:ascii="Times New Roman" w:hAnsi="Times New Roman" w:cs="Times New Roman"/>
          <w:i/>
          <w:sz w:val="22"/>
        </w:rPr>
      </w:pPr>
      <w:r w:rsidRPr="00BE37E3">
        <w:rPr>
          <w:rFonts w:ascii="Times New Roman" w:hAnsi="Times New Roman" w:cs="Times New Roman"/>
          <w:i/>
          <w:sz w:val="22"/>
        </w:rPr>
        <w:t>D</w:t>
      </w:r>
    </w:p>
    <w:p w:rsidR="00453E17" w:rsidRPr="00BE37E3" w:rsidRDefault="00453E17" w:rsidP="00453E17">
      <w:pPr>
        <w:spacing w:line="164" w:lineRule="exact"/>
        <w:rPr>
          <w:rFonts w:ascii="Times New Roman" w:hAnsi="Times New Roman" w:cs="Times New Roman"/>
        </w:rPr>
      </w:pPr>
      <w:r w:rsidRPr="00BE37E3">
        <w:rPr>
          <w:rFonts w:ascii="Times New Roman" w:hAnsi="Times New Roman" w:cs="Times New Roman"/>
          <w:i/>
          <w:sz w:val="22"/>
        </w:rPr>
        <w:br w:type="column"/>
      </w:r>
    </w:p>
    <w:p w:rsidR="00453E17" w:rsidRPr="00BE37E3" w:rsidRDefault="00453E17" w:rsidP="00453E17">
      <w:pPr>
        <w:spacing w:line="0" w:lineRule="atLeast"/>
        <w:rPr>
          <w:rFonts w:ascii="Times New Roman" w:hAnsi="Times New Roman" w:cs="Times New Roman"/>
          <w:i/>
          <w:sz w:val="19"/>
        </w:rPr>
      </w:pPr>
      <w:r w:rsidRPr="00BE37E3">
        <w:rPr>
          <w:rFonts w:ascii="Times New Roman" w:hAnsi="Times New Roman" w:cs="Times New Roman"/>
          <w:i/>
          <w:sz w:val="19"/>
        </w:rPr>
        <w:t>Q</w:t>
      </w:r>
    </w:p>
    <w:p w:rsidR="00453E17" w:rsidRPr="00BE37E3" w:rsidRDefault="00453E17" w:rsidP="00453E17">
      <w:pPr>
        <w:spacing w:line="0" w:lineRule="atLeast"/>
        <w:rPr>
          <w:rFonts w:ascii="Times New Roman" w:hAnsi="Times New Roman" w:cs="Times New Roman"/>
          <w:i/>
          <w:sz w:val="19"/>
        </w:rPr>
        <w:sectPr w:rsidR="00453E17" w:rsidRPr="00BE37E3">
          <w:type w:val="continuous"/>
          <w:pgSz w:w="11900" w:h="16840"/>
          <w:pgMar w:top="1021" w:right="884" w:bottom="664" w:left="920" w:header="0" w:footer="0" w:gutter="0"/>
          <w:cols w:num="2" w:space="0" w:equalWidth="0">
            <w:col w:w="6600" w:space="720"/>
            <w:col w:w="2780"/>
          </w:cols>
          <w:docGrid w:linePitch="360"/>
        </w:sectPr>
      </w:pPr>
    </w:p>
    <w:p w:rsidR="00453E17" w:rsidRPr="00BE37E3" w:rsidRDefault="00453E17" w:rsidP="00453E17">
      <w:pPr>
        <w:spacing w:line="200" w:lineRule="exact"/>
        <w:rPr>
          <w:rFonts w:ascii="Times New Roman" w:hAnsi="Times New Roman" w:cs="Times New Roman"/>
        </w:rPr>
      </w:pPr>
    </w:p>
    <w:p w:rsidR="00453E17" w:rsidRPr="00BE37E3" w:rsidRDefault="00453E17" w:rsidP="00453E17">
      <w:pPr>
        <w:spacing w:line="346" w:lineRule="exact"/>
        <w:rPr>
          <w:rFonts w:ascii="Times New Roman" w:hAnsi="Times New Roman" w:cs="Times New Roman"/>
        </w:rPr>
      </w:pPr>
    </w:p>
    <w:p w:rsidR="00453E17" w:rsidRPr="00BE37E3" w:rsidRDefault="00453E17" w:rsidP="00453E17">
      <w:pPr>
        <w:spacing w:line="0" w:lineRule="atLeast"/>
        <w:ind w:left="5340"/>
        <w:rPr>
          <w:rFonts w:ascii="Times New Roman" w:hAnsi="Times New Roman" w:cs="Times New Roman"/>
          <w:i/>
          <w:sz w:val="21"/>
        </w:rPr>
      </w:pPr>
      <w:r w:rsidRPr="00BE37E3">
        <w:rPr>
          <w:rFonts w:ascii="Times New Roman" w:hAnsi="Times New Roman" w:cs="Times New Roman"/>
          <w:i/>
          <w:sz w:val="21"/>
        </w:rPr>
        <w:t>Clk</w:t>
      </w:r>
    </w:p>
    <w:p w:rsidR="00453E17" w:rsidRPr="00BE37E3" w:rsidRDefault="00453E17" w:rsidP="00453E17">
      <w:pPr>
        <w:spacing w:line="200" w:lineRule="exact"/>
        <w:rPr>
          <w:rFonts w:ascii="Times New Roman" w:hAnsi="Times New Roman" w:cs="Times New Roman"/>
        </w:rPr>
      </w:pPr>
      <w:r w:rsidRPr="00BE37E3">
        <w:rPr>
          <w:rFonts w:ascii="Times New Roman" w:hAnsi="Times New Roman" w:cs="Times New Roman"/>
          <w:i/>
          <w:sz w:val="21"/>
        </w:rPr>
        <w:br w:type="column"/>
      </w:r>
    </w:p>
    <w:p w:rsidR="00453E17" w:rsidRPr="00BE37E3" w:rsidRDefault="00453E17" w:rsidP="00453E17">
      <w:pPr>
        <w:spacing w:line="351" w:lineRule="exact"/>
        <w:rPr>
          <w:rFonts w:ascii="Times New Roman" w:hAnsi="Times New Roman" w:cs="Times New Roman"/>
        </w:rPr>
      </w:pPr>
    </w:p>
    <w:p w:rsidR="00453E17" w:rsidRPr="00BE37E3" w:rsidRDefault="00453E17" w:rsidP="00453E17">
      <w:pPr>
        <w:spacing w:line="0" w:lineRule="atLeast"/>
        <w:rPr>
          <w:rFonts w:ascii="Times New Roman" w:hAnsi="Times New Roman" w:cs="Times New Roman"/>
          <w:i/>
          <w:sz w:val="21"/>
        </w:rPr>
      </w:pPr>
      <w:r w:rsidRPr="00BE37E3">
        <w:rPr>
          <w:rFonts w:ascii="Times New Roman" w:hAnsi="Times New Roman" w:cs="Times New Roman"/>
          <w:i/>
          <w:sz w:val="21"/>
        </w:rPr>
        <w:t>Clk</w:t>
      </w:r>
    </w:p>
    <w:p w:rsidR="00453E17" w:rsidRPr="00BE37E3" w:rsidRDefault="00453E17" w:rsidP="00453E17">
      <w:pPr>
        <w:spacing w:line="200" w:lineRule="exact"/>
        <w:rPr>
          <w:rFonts w:ascii="Times New Roman" w:hAnsi="Times New Roman" w:cs="Times New Roman"/>
        </w:rPr>
      </w:pPr>
      <w:r w:rsidRPr="00BE37E3">
        <w:rPr>
          <w:rFonts w:ascii="Times New Roman" w:hAnsi="Times New Roman" w:cs="Times New Roman"/>
          <w:i/>
          <w:sz w:val="21"/>
        </w:rPr>
        <w:br w:type="column"/>
      </w:r>
    </w:p>
    <w:p w:rsidR="00453E17" w:rsidRPr="00BE37E3" w:rsidRDefault="00453E17" w:rsidP="00453E17">
      <w:pPr>
        <w:spacing w:line="332" w:lineRule="exact"/>
        <w:rPr>
          <w:rFonts w:ascii="Times New Roman" w:hAnsi="Times New Roman" w:cs="Times New Roman"/>
        </w:rPr>
      </w:pPr>
    </w:p>
    <w:p w:rsidR="00453E17" w:rsidRPr="00BE37E3" w:rsidRDefault="00453E17" w:rsidP="00453E17">
      <w:pPr>
        <w:spacing w:line="0" w:lineRule="atLeast"/>
        <w:rPr>
          <w:rFonts w:ascii="Times New Roman" w:hAnsi="Times New Roman" w:cs="Times New Roman"/>
          <w:sz w:val="22"/>
        </w:rPr>
      </w:pPr>
      <w:r w:rsidRPr="00BE37E3">
        <w:rPr>
          <w:rFonts w:ascii="Times New Roman" w:hAnsi="Times New Roman" w:cs="Times New Roman"/>
          <w:i/>
          <w:sz w:val="22"/>
        </w:rPr>
        <w:t>Q</w:t>
      </w:r>
      <w:r w:rsidRPr="00BE37E3">
        <w:rPr>
          <w:rFonts w:ascii="Times New Roman" w:hAnsi="Times New Roman" w:cs="Times New Roman"/>
          <w:sz w:val="22"/>
        </w:rPr>
        <w:t>'</w:t>
      </w:r>
    </w:p>
    <w:p w:rsidR="00453E17" w:rsidRPr="00BE37E3" w:rsidRDefault="00453E17" w:rsidP="00453E17">
      <w:pPr>
        <w:spacing w:line="0" w:lineRule="atLeast"/>
        <w:rPr>
          <w:rFonts w:ascii="Times New Roman" w:hAnsi="Times New Roman" w:cs="Times New Roman"/>
          <w:sz w:val="22"/>
        </w:rPr>
        <w:sectPr w:rsidR="00453E17" w:rsidRPr="00BE37E3">
          <w:type w:val="continuous"/>
          <w:pgSz w:w="11900" w:h="16840"/>
          <w:pgMar w:top="1021" w:right="884" w:bottom="664" w:left="920" w:header="0" w:footer="0" w:gutter="0"/>
          <w:cols w:num="3" w:space="0" w:equalWidth="0">
            <w:col w:w="5640" w:space="540"/>
            <w:col w:w="420" w:space="720"/>
            <w:col w:w="2780"/>
          </w:cols>
          <w:docGrid w:linePitch="360"/>
        </w:sectPr>
      </w:pPr>
    </w:p>
    <w:p w:rsidR="00453E17" w:rsidRPr="00BE37E3" w:rsidRDefault="00453E17" w:rsidP="00453E17">
      <w:pPr>
        <w:spacing w:line="200" w:lineRule="exact"/>
        <w:rPr>
          <w:rFonts w:ascii="Times New Roman" w:hAnsi="Times New Roman" w:cs="Times New Roman"/>
        </w:rPr>
      </w:pPr>
    </w:p>
    <w:p w:rsidR="00453E17" w:rsidRPr="00BE37E3" w:rsidRDefault="00453E17" w:rsidP="00453E17">
      <w:pPr>
        <w:spacing w:line="200" w:lineRule="exact"/>
        <w:rPr>
          <w:rFonts w:ascii="Times New Roman" w:hAnsi="Times New Roman" w:cs="Times New Roman"/>
        </w:rPr>
      </w:pPr>
    </w:p>
    <w:p w:rsidR="00453E17" w:rsidRPr="00847062" w:rsidRDefault="00453E17" w:rsidP="00847062">
      <w:pPr>
        <w:rPr>
          <w:rFonts w:ascii="Times New Roman" w:hAnsi="Times New Roman" w:cs="Times New Roman"/>
          <w:sz w:val="22"/>
          <w:szCs w:val="22"/>
        </w:rPr>
      </w:pPr>
    </w:p>
    <w:p w:rsidR="00847062" w:rsidRPr="00847062" w:rsidRDefault="00847062" w:rsidP="00847062">
      <w:pPr>
        <w:rPr>
          <w:rFonts w:ascii="Times New Roman" w:hAnsi="Times New Roman" w:cs="Times New Roman"/>
          <w:sz w:val="22"/>
          <w:szCs w:val="22"/>
        </w:rPr>
      </w:pPr>
      <w:r w:rsidRPr="00847062">
        <w:rPr>
          <w:rFonts w:ascii="Times New Roman" w:hAnsi="Times New Roman" w:cs="Times New Roman"/>
          <w:sz w:val="22"/>
          <w:szCs w:val="22"/>
        </w:rPr>
        <w:t xml:space="preserve">   </w:t>
      </w:r>
      <w:r>
        <w:rPr>
          <w:rFonts w:ascii="Times New Roman" w:hAnsi="Times New Roman" w:cs="Times New Roman" w:hint="eastAsia"/>
          <w:sz w:val="22"/>
          <w:szCs w:val="22"/>
        </w:rPr>
        <w:t xml:space="preserve">    </w:t>
      </w:r>
      <w:r w:rsidRPr="00847062">
        <w:rPr>
          <w:rFonts w:ascii="Times New Roman" w:hAnsi="Times New Roman" w:cs="Times New Roman"/>
          <w:sz w:val="22"/>
          <w:szCs w:val="22"/>
        </w:rPr>
        <w:t xml:space="preserve">  (A) SR flip-flop      </w:t>
      </w:r>
      <w:r w:rsidRPr="00847062">
        <w:rPr>
          <w:rFonts w:ascii="Times New Roman" w:hAnsi="Times New Roman" w:cs="Times New Roman"/>
          <w:sz w:val="22"/>
          <w:szCs w:val="22"/>
        </w:rPr>
        <w:tab/>
      </w:r>
      <w:r w:rsidRPr="00847062">
        <w:rPr>
          <w:rFonts w:ascii="Times New Roman" w:hAnsi="Times New Roman" w:cs="Times New Roman"/>
          <w:sz w:val="22"/>
          <w:szCs w:val="22"/>
        </w:rPr>
        <w:tab/>
      </w:r>
      <w:r w:rsidRPr="00847062">
        <w:rPr>
          <w:rFonts w:ascii="Times New Roman" w:hAnsi="Times New Roman" w:cs="Times New Roman"/>
          <w:sz w:val="22"/>
          <w:szCs w:val="22"/>
        </w:rPr>
        <w:tab/>
      </w:r>
      <w:r w:rsidRPr="00847062">
        <w:rPr>
          <w:rFonts w:ascii="Times New Roman" w:hAnsi="Times New Roman" w:cs="Times New Roman"/>
          <w:sz w:val="22"/>
          <w:szCs w:val="22"/>
        </w:rPr>
        <w:tab/>
        <w:t xml:space="preserve">(B) Positive-edge-triggered D flip-flop  </w:t>
      </w:r>
    </w:p>
    <w:p w:rsidR="00847062" w:rsidRPr="00847062" w:rsidRDefault="00847062" w:rsidP="00847062">
      <w:pPr>
        <w:rPr>
          <w:rFonts w:ascii="Times New Roman" w:hAnsi="Times New Roman" w:cs="Times New Roman"/>
          <w:sz w:val="22"/>
          <w:szCs w:val="22"/>
        </w:rPr>
      </w:pPr>
      <w:r w:rsidRPr="00847062">
        <w:rPr>
          <w:rFonts w:ascii="Times New Roman" w:hAnsi="Times New Roman" w:cs="Times New Roman"/>
          <w:sz w:val="22"/>
          <w:szCs w:val="22"/>
        </w:rPr>
        <w:t xml:space="preserve">    </w:t>
      </w:r>
      <w:r>
        <w:rPr>
          <w:rFonts w:ascii="Times New Roman" w:hAnsi="Times New Roman" w:cs="Times New Roman" w:hint="eastAsia"/>
          <w:sz w:val="22"/>
          <w:szCs w:val="22"/>
        </w:rPr>
        <w:t xml:space="preserve">    </w:t>
      </w:r>
      <w:r w:rsidRPr="00847062">
        <w:rPr>
          <w:rFonts w:ascii="Times New Roman" w:hAnsi="Times New Roman" w:cs="Times New Roman"/>
          <w:sz w:val="22"/>
          <w:szCs w:val="22"/>
        </w:rPr>
        <w:t xml:space="preserve"> (C) Master-slave D flip-flop</w:t>
      </w:r>
      <w:r w:rsidRPr="00847062">
        <w:rPr>
          <w:rFonts w:ascii="Times New Roman" w:hAnsi="Times New Roman" w:cs="Times New Roman"/>
          <w:sz w:val="22"/>
          <w:szCs w:val="22"/>
        </w:rPr>
        <w:tab/>
      </w:r>
      <w:r w:rsidRPr="00847062">
        <w:rPr>
          <w:rFonts w:ascii="Times New Roman" w:hAnsi="Times New Roman" w:cs="Times New Roman"/>
          <w:sz w:val="22"/>
          <w:szCs w:val="22"/>
        </w:rPr>
        <w:tab/>
      </w:r>
      <w:r w:rsidRPr="00847062">
        <w:rPr>
          <w:rFonts w:ascii="Times New Roman" w:hAnsi="Times New Roman" w:cs="Times New Roman"/>
          <w:sz w:val="22"/>
          <w:szCs w:val="22"/>
        </w:rPr>
        <w:tab/>
        <w:t>(D) T flip-flop</w:t>
      </w:r>
    </w:p>
    <w:p w:rsidR="00CE3F32" w:rsidRPr="00BE37E3" w:rsidRDefault="00453E17" w:rsidP="006C5F10">
      <w:pPr>
        <w:numPr>
          <w:ilvl w:val="0"/>
          <w:numId w:val="1"/>
        </w:numPr>
        <w:tabs>
          <w:tab w:val="left" w:pos="521"/>
        </w:tabs>
        <w:spacing w:line="268" w:lineRule="exact"/>
        <w:ind w:left="540" w:hanging="388"/>
        <w:rPr>
          <w:rFonts w:ascii="Times New Roman" w:hAnsi="Times New Roman" w:cs="Times New Roman"/>
          <w:sz w:val="22"/>
        </w:rPr>
      </w:pPr>
      <w:r w:rsidRPr="00BE37E3">
        <w:rPr>
          <w:rFonts w:ascii="Times New Roman" w:hAnsi="新細明體" w:cs="Times New Roman"/>
          <w:sz w:val="22"/>
        </w:rPr>
        <w:t>一般</w:t>
      </w:r>
      <w:r w:rsidRPr="00BE37E3">
        <w:rPr>
          <w:rFonts w:ascii="Times New Roman" w:hAnsi="Times New Roman" w:cs="Times New Roman"/>
          <w:sz w:val="22"/>
        </w:rPr>
        <w:t xml:space="preserve"> CPU </w:t>
      </w:r>
      <w:r w:rsidRPr="00BE37E3">
        <w:rPr>
          <w:rFonts w:ascii="Times New Roman" w:hAnsi="新細明體" w:cs="Times New Roman"/>
          <w:sz w:val="22"/>
        </w:rPr>
        <w:t>均會包含以下三種基本定址模式：</w:t>
      </w:r>
      <w:r w:rsidRPr="00BE37E3">
        <w:rPr>
          <w:rFonts w:ascii="Times New Roman" w:hAnsi="Times New Roman" w:cs="Times New Roman"/>
          <w:sz w:val="22"/>
        </w:rPr>
        <w:t>immediate addressing mode</w:t>
      </w:r>
      <w:r w:rsidRPr="00BE37E3">
        <w:rPr>
          <w:rFonts w:ascii="Times New Roman" w:hAnsi="新細明體" w:cs="Times New Roman"/>
          <w:sz w:val="22"/>
        </w:rPr>
        <w:t>、</w:t>
      </w:r>
      <w:r w:rsidRPr="00BE37E3">
        <w:rPr>
          <w:rFonts w:ascii="Times New Roman" w:hAnsi="Times New Roman" w:cs="Times New Roman"/>
          <w:sz w:val="22"/>
        </w:rPr>
        <w:t xml:space="preserve">register addressing mode </w:t>
      </w:r>
      <w:r w:rsidRPr="00BE37E3">
        <w:rPr>
          <w:rFonts w:ascii="Times New Roman" w:hAnsi="新細明體" w:cs="Times New Roman"/>
          <w:sz w:val="22"/>
        </w:rPr>
        <w:t>與</w:t>
      </w:r>
      <w:r w:rsidRPr="00BE37E3">
        <w:rPr>
          <w:rFonts w:ascii="Times New Roman" w:hAnsi="Times New Roman" w:cs="Times New Roman"/>
          <w:sz w:val="22"/>
        </w:rPr>
        <w:t xml:space="preserve"> </w:t>
      </w:r>
      <w:r w:rsidR="00CE3F32" w:rsidRPr="00BE37E3">
        <w:rPr>
          <w:rFonts w:ascii="Times New Roman" w:hAnsi="Times New Roman" w:cs="Times New Roman"/>
          <w:sz w:val="22"/>
        </w:rPr>
        <w:t xml:space="preserve">  </w:t>
      </w:r>
    </w:p>
    <w:p w:rsidR="00CE3F32" w:rsidRPr="00BE37E3" w:rsidRDefault="00CE3F32" w:rsidP="00CE3F32">
      <w:pPr>
        <w:tabs>
          <w:tab w:val="left" w:pos="521"/>
        </w:tabs>
        <w:spacing w:line="283" w:lineRule="exact"/>
        <w:ind w:right="40"/>
        <w:jc w:val="both"/>
        <w:rPr>
          <w:rFonts w:ascii="Times New Roman" w:hAnsi="Times New Roman" w:cs="Times New Roman"/>
          <w:sz w:val="22"/>
        </w:rPr>
      </w:pPr>
      <w:r w:rsidRPr="00BE37E3">
        <w:rPr>
          <w:rFonts w:ascii="Times New Roman" w:hAnsi="Times New Roman" w:cs="Times New Roman"/>
          <w:sz w:val="22"/>
        </w:rPr>
        <w:t xml:space="preserve">         </w:t>
      </w:r>
      <w:r w:rsidR="00453E17" w:rsidRPr="00BE37E3">
        <w:rPr>
          <w:rFonts w:ascii="Times New Roman" w:hAnsi="Times New Roman" w:cs="Times New Roman"/>
          <w:sz w:val="22"/>
        </w:rPr>
        <w:t xml:space="preserve">base addressing mode </w:t>
      </w:r>
      <w:r w:rsidR="00453E17" w:rsidRPr="00BE37E3">
        <w:rPr>
          <w:rFonts w:ascii="Times New Roman" w:hAnsi="新細明體" w:cs="Times New Roman"/>
          <w:sz w:val="22"/>
        </w:rPr>
        <w:t>來存取運算元（</w:t>
      </w:r>
      <w:r w:rsidR="00453E17" w:rsidRPr="00BE37E3">
        <w:rPr>
          <w:rFonts w:ascii="Times New Roman" w:hAnsi="Times New Roman" w:cs="Times New Roman"/>
          <w:sz w:val="22"/>
        </w:rPr>
        <w:t>operand</w:t>
      </w:r>
      <w:r w:rsidR="00453E17" w:rsidRPr="00BE37E3">
        <w:rPr>
          <w:rFonts w:ascii="Times New Roman" w:hAnsi="新細明體" w:cs="Times New Roman"/>
          <w:sz w:val="22"/>
        </w:rPr>
        <w:t>）。對</w:t>
      </w:r>
      <w:r w:rsidR="00453E17" w:rsidRPr="00BE37E3">
        <w:rPr>
          <w:rFonts w:ascii="Times New Roman" w:hAnsi="Times New Roman" w:cs="Times New Roman"/>
          <w:sz w:val="22"/>
        </w:rPr>
        <w:t xml:space="preserve"> CPU </w:t>
      </w:r>
      <w:r w:rsidR="00453E17" w:rsidRPr="00BE37E3">
        <w:rPr>
          <w:rFonts w:ascii="Times New Roman" w:hAnsi="新細明體" w:cs="Times New Roman"/>
          <w:sz w:val="22"/>
        </w:rPr>
        <w:t>而言，這三種定址模式取得運算元的速度</w:t>
      </w:r>
    </w:p>
    <w:p w:rsidR="00453E17" w:rsidRDefault="00CE3F32" w:rsidP="00CE3F32">
      <w:pPr>
        <w:tabs>
          <w:tab w:val="left" w:pos="521"/>
        </w:tabs>
        <w:spacing w:line="283" w:lineRule="exact"/>
        <w:ind w:right="40"/>
        <w:jc w:val="both"/>
        <w:rPr>
          <w:rFonts w:ascii="Times New Roman" w:hAnsi="新細明體" w:cs="Times New Roman" w:hint="eastAsia"/>
          <w:sz w:val="22"/>
        </w:rPr>
      </w:pPr>
      <w:r w:rsidRPr="00BE37E3">
        <w:rPr>
          <w:rFonts w:ascii="Times New Roman" w:hAnsi="Times New Roman" w:cs="Times New Roman"/>
          <w:sz w:val="22"/>
        </w:rPr>
        <w:t xml:space="preserve">         </w:t>
      </w:r>
      <w:r w:rsidR="00453E17" w:rsidRPr="00BE37E3">
        <w:rPr>
          <w:rFonts w:ascii="Times New Roman" w:hAnsi="新細明體" w:cs="Times New Roman"/>
          <w:sz w:val="22"/>
        </w:rPr>
        <w:t>由快而慢的順序應為何？</w:t>
      </w:r>
    </w:p>
    <w:p w:rsidR="00847062" w:rsidRPr="00847062" w:rsidRDefault="00847062" w:rsidP="00CE3F32">
      <w:pPr>
        <w:tabs>
          <w:tab w:val="left" w:pos="521"/>
        </w:tabs>
        <w:spacing w:line="283" w:lineRule="exact"/>
        <w:ind w:right="40"/>
        <w:jc w:val="both"/>
        <w:rPr>
          <w:rFonts w:ascii="Times New Roman" w:hAnsi="Times New Roman" w:cs="Times New Roman"/>
          <w:sz w:val="22"/>
          <w:szCs w:val="22"/>
        </w:rPr>
      </w:pPr>
      <w:r>
        <w:rPr>
          <w:rFonts w:ascii="Times New Roman" w:hAnsi="新細明體" w:cs="Times New Roman" w:hint="eastAsia"/>
          <w:sz w:val="22"/>
        </w:rPr>
        <w:t xml:space="preserve">        </w:t>
      </w:r>
      <w:r w:rsidRPr="00847062">
        <w:rPr>
          <w:rFonts w:ascii="微軟正黑體" w:eastAsia="微軟正黑體" w:hAnsi="微軟正黑體" w:hint="eastAsia"/>
          <w:color w:val="000000"/>
          <w:sz w:val="22"/>
          <w:szCs w:val="22"/>
          <w:shd w:val="clear" w:color="auto" w:fill="FFFFFF"/>
        </w:rPr>
        <w:t>(A) base addressing mode、register addressing mode、immediate addressing mode</w:t>
      </w:r>
      <w:r w:rsidRPr="00847062">
        <w:rPr>
          <w:rFonts w:ascii="微軟正黑體" w:eastAsia="微軟正黑體" w:hAnsi="微軟正黑體" w:hint="eastAsia"/>
          <w:color w:val="000000"/>
          <w:sz w:val="22"/>
          <w:szCs w:val="22"/>
        </w:rPr>
        <w:br/>
      </w:r>
      <w:r>
        <w:rPr>
          <w:rFonts w:ascii="微軟正黑體" w:eastAsia="微軟正黑體" w:hAnsi="微軟正黑體" w:hint="eastAsia"/>
          <w:color w:val="000000"/>
          <w:sz w:val="22"/>
          <w:szCs w:val="22"/>
          <w:shd w:val="clear" w:color="auto" w:fill="FFFFFF"/>
        </w:rPr>
        <w:t xml:space="preserve">        </w:t>
      </w:r>
      <w:r w:rsidRPr="00847062">
        <w:rPr>
          <w:rFonts w:ascii="微軟正黑體" w:eastAsia="微軟正黑體" w:hAnsi="微軟正黑體" w:hint="eastAsia"/>
          <w:color w:val="000000"/>
          <w:sz w:val="22"/>
          <w:szCs w:val="22"/>
          <w:shd w:val="clear" w:color="auto" w:fill="FFFFFF"/>
        </w:rPr>
        <w:t>(B) immediate addressing mode、register addressing mode、base addressing mode</w:t>
      </w:r>
      <w:r w:rsidRPr="00847062">
        <w:rPr>
          <w:rFonts w:ascii="微軟正黑體" w:eastAsia="微軟正黑體" w:hAnsi="微軟正黑體" w:hint="eastAsia"/>
          <w:color w:val="000000"/>
          <w:sz w:val="22"/>
          <w:szCs w:val="22"/>
        </w:rPr>
        <w:br/>
      </w:r>
      <w:r>
        <w:rPr>
          <w:rFonts w:ascii="微軟正黑體" w:eastAsia="微軟正黑體" w:hAnsi="微軟正黑體" w:hint="eastAsia"/>
          <w:color w:val="000000"/>
          <w:sz w:val="22"/>
          <w:szCs w:val="22"/>
          <w:shd w:val="clear" w:color="auto" w:fill="FFFFFF"/>
        </w:rPr>
        <w:t xml:space="preserve">        </w:t>
      </w:r>
      <w:r w:rsidRPr="00847062">
        <w:rPr>
          <w:rFonts w:ascii="微軟正黑體" w:eastAsia="微軟正黑體" w:hAnsi="微軟正黑體" w:hint="eastAsia"/>
          <w:color w:val="000000"/>
          <w:sz w:val="22"/>
          <w:szCs w:val="22"/>
          <w:shd w:val="clear" w:color="auto" w:fill="FFFFFF"/>
        </w:rPr>
        <w:t>(C) register addressing mode、immediate addressing mode、base addressing mode</w:t>
      </w:r>
      <w:r w:rsidRPr="00847062">
        <w:rPr>
          <w:rFonts w:ascii="微軟正黑體" w:eastAsia="微軟正黑體" w:hAnsi="微軟正黑體" w:hint="eastAsia"/>
          <w:color w:val="000000"/>
          <w:sz w:val="22"/>
          <w:szCs w:val="22"/>
        </w:rPr>
        <w:br/>
      </w:r>
      <w:r>
        <w:rPr>
          <w:rFonts w:ascii="微軟正黑體" w:eastAsia="微軟正黑體" w:hAnsi="微軟正黑體" w:hint="eastAsia"/>
          <w:color w:val="000000"/>
          <w:sz w:val="22"/>
          <w:szCs w:val="22"/>
          <w:shd w:val="clear" w:color="auto" w:fill="FFFFFF"/>
        </w:rPr>
        <w:t xml:space="preserve">        </w:t>
      </w:r>
      <w:r w:rsidRPr="00847062">
        <w:rPr>
          <w:rFonts w:ascii="微軟正黑體" w:eastAsia="微軟正黑體" w:hAnsi="微軟正黑體" w:hint="eastAsia"/>
          <w:color w:val="000000"/>
          <w:sz w:val="22"/>
          <w:szCs w:val="22"/>
          <w:shd w:val="clear" w:color="auto" w:fill="FFFFFF"/>
        </w:rPr>
        <w:t>(D) immediate addressing mode、base addressing mode、register addressing mode</w:t>
      </w:r>
    </w:p>
    <w:p w:rsidR="00453E17" w:rsidRPr="00847062" w:rsidRDefault="00453E17" w:rsidP="00453E17">
      <w:pPr>
        <w:spacing w:line="42" w:lineRule="exact"/>
        <w:rPr>
          <w:rFonts w:ascii="Times New Roman" w:hAnsi="Times New Roman" w:cs="Times New Roman"/>
          <w:sz w:val="22"/>
          <w:szCs w:val="22"/>
        </w:rPr>
      </w:pPr>
    </w:p>
    <w:p w:rsidR="00453E17" w:rsidRPr="00BE37E3" w:rsidRDefault="00453E17" w:rsidP="00453E17">
      <w:pPr>
        <w:spacing w:line="294" w:lineRule="exact"/>
        <w:ind w:left="800" w:right="2260"/>
        <w:jc w:val="both"/>
        <w:rPr>
          <w:rFonts w:ascii="Times New Roman" w:hAnsi="Times New Roman" w:cs="Times New Roman"/>
          <w:sz w:val="22"/>
        </w:rPr>
        <w:sectPr w:rsidR="00453E17" w:rsidRPr="00BE37E3">
          <w:type w:val="continuous"/>
          <w:pgSz w:w="11900" w:h="16840"/>
          <w:pgMar w:top="1021" w:right="884" w:bottom="664" w:left="920" w:header="0" w:footer="0" w:gutter="0"/>
          <w:cols w:space="0" w:equalWidth="0">
            <w:col w:w="10100"/>
          </w:cols>
          <w:docGrid w:linePitch="360"/>
        </w:sectPr>
      </w:pPr>
    </w:p>
    <w:p w:rsidR="00453E17" w:rsidRPr="00BE37E3" w:rsidRDefault="00453E17" w:rsidP="00453E17">
      <w:pPr>
        <w:spacing w:line="90" w:lineRule="exact"/>
        <w:rPr>
          <w:rFonts w:ascii="Times New Roman" w:hAnsi="Times New Roman" w:cs="Times New Roman"/>
        </w:rPr>
      </w:pPr>
    </w:p>
    <w:p w:rsidR="00453E17" w:rsidRPr="00BE37E3" w:rsidRDefault="00453E17" w:rsidP="006C5F10">
      <w:pPr>
        <w:numPr>
          <w:ilvl w:val="0"/>
          <w:numId w:val="1"/>
        </w:numPr>
        <w:tabs>
          <w:tab w:val="left" w:pos="540"/>
        </w:tabs>
        <w:spacing w:line="268" w:lineRule="exact"/>
        <w:ind w:left="540" w:hanging="388"/>
        <w:rPr>
          <w:rFonts w:ascii="Times New Roman" w:hAnsi="Times New Roman" w:cs="Times New Roman"/>
          <w:sz w:val="22"/>
        </w:rPr>
      </w:pPr>
      <w:r w:rsidRPr="00BE37E3">
        <w:rPr>
          <w:rFonts w:ascii="Times New Roman" w:hAnsi="新細明體" w:cs="Times New Roman"/>
          <w:sz w:val="22"/>
        </w:rPr>
        <w:t>下列三個程序</w:t>
      </w:r>
      <w:r w:rsidRPr="00BE37E3">
        <w:rPr>
          <w:rFonts w:ascii="Times New Roman" w:hAnsi="Times New Roman" w:cs="Times New Roman"/>
          <w:sz w:val="22"/>
        </w:rPr>
        <w:t xml:space="preserve"> P</w:t>
      </w:r>
      <w:r w:rsidRPr="00BE37E3">
        <w:rPr>
          <w:rFonts w:ascii="Times New Roman" w:hAnsi="Times New Roman" w:cs="Times New Roman"/>
          <w:sz w:val="14"/>
        </w:rPr>
        <w:t>1</w:t>
      </w:r>
      <w:r w:rsidRPr="00BE37E3">
        <w:rPr>
          <w:rFonts w:ascii="Times New Roman" w:hAnsi="新細明體" w:cs="Times New Roman"/>
          <w:sz w:val="22"/>
        </w:rPr>
        <w:t>、</w:t>
      </w:r>
      <w:r w:rsidRPr="00BE37E3">
        <w:rPr>
          <w:rFonts w:ascii="Times New Roman" w:hAnsi="Times New Roman" w:cs="Times New Roman"/>
          <w:sz w:val="22"/>
        </w:rPr>
        <w:t>P</w:t>
      </w:r>
      <w:r w:rsidRPr="00BE37E3">
        <w:rPr>
          <w:rFonts w:ascii="Times New Roman" w:hAnsi="Times New Roman" w:cs="Times New Roman"/>
          <w:sz w:val="14"/>
        </w:rPr>
        <w:t>2</w:t>
      </w:r>
      <w:r w:rsidRPr="00BE37E3">
        <w:rPr>
          <w:rFonts w:ascii="Times New Roman" w:hAnsi="新細明體" w:cs="Times New Roman"/>
          <w:sz w:val="22"/>
        </w:rPr>
        <w:t>、</w:t>
      </w:r>
      <w:r w:rsidRPr="00BE37E3">
        <w:rPr>
          <w:rFonts w:ascii="Times New Roman" w:hAnsi="Times New Roman" w:cs="Times New Roman"/>
          <w:sz w:val="22"/>
        </w:rPr>
        <w:t>P</w:t>
      </w:r>
      <w:r w:rsidRPr="00BE37E3">
        <w:rPr>
          <w:rFonts w:ascii="Times New Roman" w:hAnsi="Times New Roman" w:cs="Times New Roman"/>
          <w:sz w:val="14"/>
        </w:rPr>
        <w:t>3</w:t>
      </w:r>
      <w:r w:rsidRPr="00BE37E3">
        <w:rPr>
          <w:rFonts w:ascii="Times New Roman" w:hAnsi="Times New Roman" w:cs="Times New Roman"/>
          <w:sz w:val="22"/>
        </w:rPr>
        <w:t xml:space="preserve"> </w:t>
      </w:r>
      <w:r w:rsidRPr="00BE37E3">
        <w:rPr>
          <w:rFonts w:ascii="Times New Roman" w:hAnsi="新細明體" w:cs="Times New Roman"/>
          <w:sz w:val="22"/>
        </w:rPr>
        <w:t>同時進入系統，所需的計算時間如下表所示：</w:t>
      </w:r>
    </w:p>
    <w:p w:rsidR="00453E17" w:rsidRPr="00BE37E3" w:rsidRDefault="00031C9D" w:rsidP="00453E17">
      <w:pPr>
        <w:spacing w:line="20" w:lineRule="exact"/>
        <w:rPr>
          <w:rFonts w:ascii="Times New Roman" w:hAnsi="Times New Roman" w:cs="Times New Roman"/>
        </w:rPr>
      </w:pPr>
      <w:r w:rsidRPr="00BE37E3">
        <w:rPr>
          <w:rFonts w:ascii="Times New Roman" w:hAnsi="Times New Roman" w:cs="Times New Roman"/>
          <w:noProof/>
          <w:sz w:val="22"/>
        </w:rPr>
        <mc:AlternateContent>
          <mc:Choice Requires="wps">
            <w:drawing>
              <wp:anchor distT="0" distB="0" distL="114300" distR="114300" simplePos="0" relativeHeight="251498496" behindDoc="1" locked="0" layoutInCell="1" allowOverlap="1">
                <wp:simplePos x="0" y="0"/>
                <wp:positionH relativeFrom="column">
                  <wp:posOffset>1536700</wp:posOffset>
                </wp:positionH>
                <wp:positionV relativeFrom="paragraph">
                  <wp:posOffset>50165</wp:posOffset>
                </wp:positionV>
                <wp:extent cx="3293110" cy="0"/>
                <wp:effectExtent l="9525" t="11430" r="12065" b="7620"/>
                <wp:wrapNone/>
                <wp:docPr id="53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31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23B76" id="Line 15"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pt,3.95pt" to="380.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U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" strokeweight=".16931mm"/>
            </w:pict>
          </mc:Fallback>
        </mc:AlternateContent>
      </w:r>
      <w:r w:rsidRPr="00BE37E3">
        <w:rPr>
          <w:rFonts w:ascii="Times New Roman" w:hAnsi="Times New Roman" w:cs="Times New Roman"/>
          <w:noProof/>
          <w:sz w:val="22"/>
        </w:rPr>
        <mc:AlternateContent>
          <mc:Choice Requires="wps">
            <w:drawing>
              <wp:anchor distT="0" distB="0" distL="114300" distR="114300" simplePos="0" relativeHeight="251499520" behindDoc="1" locked="0" layoutInCell="1" allowOverlap="1">
                <wp:simplePos x="0" y="0"/>
                <wp:positionH relativeFrom="column">
                  <wp:posOffset>1539240</wp:posOffset>
                </wp:positionH>
                <wp:positionV relativeFrom="paragraph">
                  <wp:posOffset>46990</wp:posOffset>
                </wp:positionV>
                <wp:extent cx="0" cy="845185"/>
                <wp:effectExtent l="12065" t="8255" r="6985" b="13335"/>
                <wp:wrapNone/>
                <wp:docPr id="5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1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B0EA5" id="Line 16"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3.7pt" to="121.2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a6EgIAACoEAAAOAAAAZHJzL2Uyb0RvYy54bWysU8GO2jAQvVfqP1i+QxI2U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" strokeweight=".16931mm"/>
            </w:pict>
          </mc:Fallback>
        </mc:AlternateContent>
      </w:r>
      <w:r w:rsidRPr="00BE37E3">
        <w:rPr>
          <w:rFonts w:ascii="Times New Roman" w:hAnsi="Times New Roman" w:cs="Times New Roman"/>
          <w:noProof/>
          <w:sz w:val="22"/>
        </w:rPr>
        <mc:AlternateContent>
          <mc:Choice Requires="wps">
            <w:drawing>
              <wp:anchor distT="0" distB="0" distL="114300" distR="114300" simplePos="0" relativeHeight="251500544" behindDoc="1" locked="0" layoutInCell="1" allowOverlap="1">
                <wp:simplePos x="0" y="0"/>
                <wp:positionH relativeFrom="column">
                  <wp:posOffset>3183255</wp:posOffset>
                </wp:positionH>
                <wp:positionV relativeFrom="paragraph">
                  <wp:posOffset>46990</wp:posOffset>
                </wp:positionV>
                <wp:extent cx="0" cy="845185"/>
                <wp:effectExtent l="8255" t="8255" r="10795" b="13335"/>
                <wp:wrapNone/>
                <wp:docPr id="53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1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6F55B" id="Line 17"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65pt,3.7pt" to="250.65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z1tEwIAACo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" strokeweight=".16931mm"/>
            </w:pict>
          </mc:Fallback>
        </mc:AlternateContent>
      </w:r>
      <w:r w:rsidRPr="00BE37E3">
        <w:rPr>
          <w:rFonts w:ascii="Times New Roman" w:hAnsi="Times New Roman" w:cs="Times New Roman"/>
          <w:noProof/>
          <w:sz w:val="22"/>
        </w:rPr>
        <mc:AlternateContent>
          <mc:Choice Requires="wps">
            <w:drawing>
              <wp:anchor distT="0" distB="0" distL="114300" distR="114300" simplePos="0" relativeHeight="251501568" behindDoc="1" locked="0" layoutInCell="1" allowOverlap="1">
                <wp:simplePos x="0" y="0"/>
                <wp:positionH relativeFrom="column">
                  <wp:posOffset>4826635</wp:posOffset>
                </wp:positionH>
                <wp:positionV relativeFrom="paragraph">
                  <wp:posOffset>46990</wp:posOffset>
                </wp:positionV>
                <wp:extent cx="0" cy="845185"/>
                <wp:effectExtent l="13335" t="8255" r="5715" b="13335"/>
                <wp:wrapNone/>
                <wp:docPr id="53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1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76342" id="Line 18"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05pt,3.7pt" to="380.05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" strokeweight=".48pt"/>
            </w:pict>
          </mc:Fallback>
        </mc:AlternateContent>
      </w:r>
    </w:p>
    <w:p w:rsidR="00453E17" w:rsidRPr="00BE37E3" w:rsidRDefault="00453E17" w:rsidP="00453E17">
      <w:pPr>
        <w:spacing w:line="69" w:lineRule="exact"/>
        <w:rPr>
          <w:rFonts w:ascii="Times New Roman" w:hAnsi="Times New Roman" w:cs="Times New Roman"/>
        </w:rPr>
      </w:pPr>
    </w:p>
    <w:p w:rsidR="00453E17" w:rsidRPr="00BE37E3" w:rsidRDefault="00453E17" w:rsidP="00453E17">
      <w:pPr>
        <w:tabs>
          <w:tab w:val="left" w:pos="5100"/>
        </w:tabs>
        <w:spacing w:line="264" w:lineRule="exact"/>
        <w:ind w:left="2540"/>
        <w:rPr>
          <w:rFonts w:ascii="Times New Roman" w:hAnsi="Times New Roman" w:cs="Times New Roman"/>
          <w:sz w:val="22"/>
        </w:rPr>
      </w:pPr>
      <w:r w:rsidRPr="00BE37E3">
        <w:rPr>
          <w:rFonts w:ascii="Times New Roman" w:hAnsi="新細明體" w:cs="Times New Roman"/>
          <w:sz w:val="22"/>
        </w:rPr>
        <w:t>程序名稱</w:t>
      </w:r>
      <w:r w:rsidRPr="00BE37E3">
        <w:rPr>
          <w:rFonts w:ascii="Times New Roman" w:hAnsi="Times New Roman" w:cs="Times New Roman"/>
        </w:rPr>
        <w:tab/>
      </w:r>
      <w:r w:rsidRPr="00BE37E3">
        <w:rPr>
          <w:rFonts w:ascii="Times New Roman" w:hAnsi="新細明體" w:cs="Times New Roman"/>
          <w:sz w:val="22"/>
        </w:rPr>
        <w:t>所需計算時間</w:t>
      </w:r>
    </w:p>
    <w:p w:rsidR="00453E17" w:rsidRPr="00BE37E3" w:rsidRDefault="00031C9D" w:rsidP="00453E17">
      <w:pPr>
        <w:spacing w:line="20" w:lineRule="exact"/>
        <w:rPr>
          <w:rFonts w:ascii="Times New Roman" w:hAnsi="Times New Roman" w:cs="Times New Roman"/>
        </w:rPr>
      </w:pPr>
      <w:r w:rsidRPr="00BE37E3">
        <w:rPr>
          <w:rFonts w:ascii="Times New Roman" w:hAnsi="Times New Roman" w:cs="Times New Roman"/>
          <w:noProof/>
          <w:sz w:val="22"/>
        </w:rPr>
        <mc:AlternateContent>
          <mc:Choice Requires="wps">
            <w:drawing>
              <wp:anchor distT="0" distB="0" distL="114300" distR="114300" simplePos="0" relativeHeight="251502592" behindDoc="1" locked="0" layoutInCell="1" allowOverlap="1">
                <wp:simplePos x="0" y="0"/>
                <wp:positionH relativeFrom="column">
                  <wp:posOffset>1536700</wp:posOffset>
                </wp:positionH>
                <wp:positionV relativeFrom="paragraph">
                  <wp:posOffset>35560</wp:posOffset>
                </wp:positionV>
                <wp:extent cx="3293110" cy="0"/>
                <wp:effectExtent l="9525" t="11430" r="12065" b="7620"/>
                <wp:wrapNone/>
                <wp:docPr id="52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31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AC749" id="Line 19"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pt,2.8pt" to="380.3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mz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" strokeweight=".16931mm"/>
            </w:pict>
          </mc:Fallback>
        </mc:AlternateContent>
      </w:r>
    </w:p>
    <w:p w:rsidR="00453E17" w:rsidRPr="00BE37E3" w:rsidRDefault="00453E17" w:rsidP="00453E17">
      <w:pPr>
        <w:spacing w:line="54" w:lineRule="exact"/>
        <w:rPr>
          <w:rFonts w:ascii="Times New Roman" w:hAnsi="Times New Roman" w:cs="Times New Roman"/>
        </w:rPr>
      </w:pPr>
    </w:p>
    <w:p w:rsidR="00453E17" w:rsidRPr="00BE37E3" w:rsidRDefault="00453E17" w:rsidP="00453E17">
      <w:pPr>
        <w:tabs>
          <w:tab w:val="left" w:pos="5100"/>
        </w:tabs>
        <w:spacing w:line="0" w:lineRule="atLeast"/>
        <w:ind w:left="2540"/>
        <w:rPr>
          <w:rFonts w:ascii="Times New Roman" w:hAnsi="Times New Roman" w:cs="Times New Roman"/>
          <w:sz w:val="22"/>
        </w:rPr>
      </w:pPr>
      <w:r w:rsidRPr="00BE37E3">
        <w:rPr>
          <w:rFonts w:ascii="Times New Roman" w:hAnsi="Times New Roman" w:cs="Times New Roman"/>
          <w:sz w:val="22"/>
        </w:rPr>
        <w:t>P</w:t>
      </w:r>
      <w:r w:rsidRPr="00BE37E3">
        <w:rPr>
          <w:rFonts w:ascii="Times New Roman" w:hAnsi="Times New Roman" w:cs="Times New Roman"/>
          <w:sz w:val="14"/>
        </w:rPr>
        <w:t>1</w:t>
      </w:r>
      <w:r w:rsidRPr="00BE37E3">
        <w:rPr>
          <w:rFonts w:ascii="Times New Roman" w:hAnsi="Times New Roman" w:cs="Times New Roman"/>
        </w:rPr>
        <w:tab/>
      </w:r>
      <w:r w:rsidRPr="00BE37E3">
        <w:rPr>
          <w:rFonts w:ascii="Times New Roman" w:hAnsi="Times New Roman" w:cs="Times New Roman"/>
          <w:sz w:val="22"/>
        </w:rPr>
        <w:t>20</w:t>
      </w:r>
    </w:p>
    <w:p w:rsidR="00453E17" w:rsidRPr="00BE37E3" w:rsidRDefault="00031C9D" w:rsidP="00453E17">
      <w:pPr>
        <w:spacing w:line="20" w:lineRule="exact"/>
        <w:rPr>
          <w:rFonts w:ascii="Times New Roman" w:hAnsi="Times New Roman" w:cs="Times New Roman"/>
        </w:rPr>
      </w:pPr>
      <w:r w:rsidRPr="00BE37E3">
        <w:rPr>
          <w:rFonts w:ascii="Times New Roman" w:hAnsi="Times New Roman" w:cs="Times New Roman"/>
          <w:noProof/>
          <w:sz w:val="22"/>
        </w:rPr>
        <mc:AlternateContent>
          <mc:Choice Requires="wps">
            <w:drawing>
              <wp:anchor distT="0" distB="0" distL="114300" distR="114300" simplePos="0" relativeHeight="251503616" behindDoc="1" locked="0" layoutInCell="1" allowOverlap="1">
                <wp:simplePos x="0" y="0"/>
                <wp:positionH relativeFrom="column">
                  <wp:posOffset>1536700</wp:posOffset>
                </wp:positionH>
                <wp:positionV relativeFrom="paragraph">
                  <wp:posOffset>37465</wp:posOffset>
                </wp:positionV>
                <wp:extent cx="3293110" cy="0"/>
                <wp:effectExtent l="9525" t="11430" r="12065" b="7620"/>
                <wp:wrapNone/>
                <wp:docPr id="52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31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88B1D" id="Line 20"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pt,2.95pt" to="380.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" strokeweight=".16931mm"/>
            </w:pict>
          </mc:Fallback>
        </mc:AlternateContent>
      </w:r>
    </w:p>
    <w:p w:rsidR="00453E17" w:rsidRPr="00BE37E3" w:rsidRDefault="00453E17" w:rsidP="00453E17">
      <w:pPr>
        <w:spacing w:line="57" w:lineRule="exact"/>
        <w:rPr>
          <w:rFonts w:ascii="Times New Roman" w:hAnsi="Times New Roman" w:cs="Times New Roman"/>
        </w:rPr>
      </w:pPr>
    </w:p>
    <w:p w:rsidR="00453E17" w:rsidRPr="00BE37E3" w:rsidRDefault="00453E17" w:rsidP="00453E17">
      <w:pPr>
        <w:tabs>
          <w:tab w:val="left" w:pos="5100"/>
        </w:tabs>
        <w:spacing w:line="0" w:lineRule="atLeast"/>
        <w:ind w:left="2540"/>
        <w:rPr>
          <w:rFonts w:ascii="Times New Roman" w:hAnsi="Times New Roman" w:cs="Times New Roman"/>
          <w:sz w:val="22"/>
        </w:rPr>
      </w:pPr>
      <w:r w:rsidRPr="00BE37E3">
        <w:rPr>
          <w:rFonts w:ascii="Times New Roman" w:hAnsi="Times New Roman" w:cs="Times New Roman"/>
          <w:sz w:val="22"/>
        </w:rPr>
        <w:t>P</w:t>
      </w:r>
      <w:r w:rsidRPr="00BE37E3">
        <w:rPr>
          <w:rFonts w:ascii="Times New Roman" w:hAnsi="Times New Roman" w:cs="Times New Roman"/>
          <w:sz w:val="14"/>
        </w:rPr>
        <w:t>2</w:t>
      </w:r>
      <w:r w:rsidRPr="00BE37E3">
        <w:rPr>
          <w:rFonts w:ascii="Times New Roman" w:hAnsi="Times New Roman" w:cs="Times New Roman"/>
        </w:rPr>
        <w:tab/>
      </w:r>
      <w:r w:rsidRPr="00BE37E3">
        <w:rPr>
          <w:rFonts w:ascii="Times New Roman" w:hAnsi="Times New Roman" w:cs="Times New Roman"/>
          <w:sz w:val="22"/>
        </w:rPr>
        <w:t>3</w:t>
      </w:r>
    </w:p>
    <w:p w:rsidR="00453E17" w:rsidRPr="00BE37E3" w:rsidRDefault="00031C9D" w:rsidP="00453E17">
      <w:pPr>
        <w:spacing w:line="20" w:lineRule="exact"/>
        <w:rPr>
          <w:rFonts w:ascii="Times New Roman" w:hAnsi="Times New Roman" w:cs="Times New Roman"/>
        </w:rPr>
      </w:pPr>
      <w:r w:rsidRPr="00BE37E3">
        <w:rPr>
          <w:rFonts w:ascii="Times New Roman" w:hAnsi="Times New Roman" w:cs="Times New Roman"/>
          <w:noProof/>
          <w:sz w:val="22"/>
        </w:rPr>
        <mc:AlternateContent>
          <mc:Choice Requires="wps">
            <w:drawing>
              <wp:anchor distT="0" distB="0" distL="114300" distR="114300" simplePos="0" relativeHeight="251504640" behindDoc="1" locked="0" layoutInCell="1" allowOverlap="1">
                <wp:simplePos x="0" y="0"/>
                <wp:positionH relativeFrom="column">
                  <wp:posOffset>1536700</wp:posOffset>
                </wp:positionH>
                <wp:positionV relativeFrom="paragraph">
                  <wp:posOffset>37465</wp:posOffset>
                </wp:positionV>
                <wp:extent cx="3293110" cy="0"/>
                <wp:effectExtent l="9525" t="11430" r="12065" b="7620"/>
                <wp:wrapNone/>
                <wp:docPr id="52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31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29E62" id="Line 21"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pt,2.95pt" to="380.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TlFgIAACs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" strokeweight=".16931mm"/>
            </w:pict>
          </mc:Fallback>
        </mc:AlternateContent>
      </w:r>
    </w:p>
    <w:p w:rsidR="00453E17" w:rsidRPr="00BE37E3" w:rsidRDefault="00453E17" w:rsidP="00453E17">
      <w:pPr>
        <w:spacing w:line="57" w:lineRule="exact"/>
        <w:rPr>
          <w:rFonts w:ascii="Times New Roman" w:hAnsi="Times New Roman" w:cs="Times New Roman"/>
        </w:rPr>
      </w:pPr>
    </w:p>
    <w:p w:rsidR="00453E17" w:rsidRPr="00BE37E3" w:rsidRDefault="00453E17" w:rsidP="00453E17">
      <w:pPr>
        <w:tabs>
          <w:tab w:val="left" w:pos="5100"/>
        </w:tabs>
        <w:spacing w:line="0" w:lineRule="atLeast"/>
        <w:ind w:left="2540"/>
        <w:rPr>
          <w:rFonts w:ascii="Times New Roman" w:hAnsi="Times New Roman" w:cs="Times New Roman"/>
          <w:sz w:val="22"/>
        </w:rPr>
      </w:pPr>
      <w:r w:rsidRPr="00BE37E3">
        <w:rPr>
          <w:rFonts w:ascii="Times New Roman" w:hAnsi="Times New Roman" w:cs="Times New Roman"/>
          <w:sz w:val="22"/>
        </w:rPr>
        <w:t>P</w:t>
      </w:r>
      <w:r w:rsidRPr="00BE37E3">
        <w:rPr>
          <w:rFonts w:ascii="Times New Roman" w:hAnsi="Times New Roman" w:cs="Times New Roman"/>
          <w:sz w:val="14"/>
        </w:rPr>
        <w:t>3</w:t>
      </w:r>
      <w:r w:rsidRPr="00BE37E3">
        <w:rPr>
          <w:rFonts w:ascii="Times New Roman" w:hAnsi="Times New Roman" w:cs="Times New Roman"/>
        </w:rPr>
        <w:tab/>
      </w:r>
      <w:r w:rsidRPr="00BE37E3">
        <w:rPr>
          <w:rFonts w:ascii="Times New Roman" w:hAnsi="Times New Roman" w:cs="Times New Roman"/>
          <w:sz w:val="22"/>
        </w:rPr>
        <w:t>3</w:t>
      </w:r>
    </w:p>
    <w:p w:rsidR="00453E17" w:rsidRPr="00BE37E3" w:rsidRDefault="00031C9D" w:rsidP="00453E17">
      <w:pPr>
        <w:spacing w:line="20" w:lineRule="exact"/>
        <w:rPr>
          <w:rFonts w:ascii="Times New Roman" w:hAnsi="Times New Roman" w:cs="Times New Roman"/>
        </w:rPr>
      </w:pPr>
      <w:r w:rsidRPr="00BE37E3">
        <w:rPr>
          <w:rFonts w:ascii="Times New Roman" w:hAnsi="Times New Roman" w:cs="Times New Roman"/>
          <w:noProof/>
          <w:sz w:val="22"/>
        </w:rPr>
        <mc:AlternateContent>
          <mc:Choice Requires="wps">
            <w:drawing>
              <wp:anchor distT="0" distB="0" distL="114300" distR="114300" simplePos="0" relativeHeight="251505664" behindDoc="1" locked="0" layoutInCell="1" allowOverlap="1">
                <wp:simplePos x="0" y="0"/>
                <wp:positionH relativeFrom="column">
                  <wp:posOffset>1536700</wp:posOffset>
                </wp:positionH>
                <wp:positionV relativeFrom="paragraph">
                  <wp:posOffset>38100</wp:posOffset>
                </wp:positionV>
                <wp:extent cx="3293110" cy="0"/>
                <wp:effectExtent l="9525" t="12065" r="12065" b="6985"/>
                <wp:wrapNone/>
                <wp:docPr id="52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31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4D9C8" id="Line 22"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pt,3pt" to="380.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rFQIAACs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" strokeweight=".16931mm"/>
            </w:pict>
          </mc:Fallback>
        </mc:AlternateContent>
      </w:r>
    </w:p>
    <w:p w:rsidR="00453E17" w:rsidRPr="00BE37E3" w:rsidRDefault="00453E17" w:rsidP="00453E17">
      <w:pPr>
        <w:spacing w:line="94" w:lineRule="exact"/>
        <w:rPr>
          <w:rFonts w:ascii="Times New Roman" w:hAnsi="Times New Roman" w:cs="Times New Roman"/>
        </w:rPr>
      </w:pPr>
    </w:p>
    <w:p w:rsidR="00453E17" w:rsidRPr="00BE37E3" w:rsidRDefault="00453E17" w:rsidP="00453E17">
      <w:pPr>
        <w:spacing w:line="299" w:lineRule="exact"/>
        <w:ind w:left="500"/>
        <w:jc w:val="both"/>
        <w:rPr>
          <w:rFonts w:ascii="Times New Roman" w:hAnsi="Times New Roman" w:cs="Times New Roman"/>
          <w:sz w:val="22"/>
        </w:rPr>
      </w:pPr>
      <w:r w:rsidRPr="00BE37E3">
        <w:rPr>
          <w:rFonts w:ascii="Times New Roman" w:hAnsi="新細明體" w:cs="Times New Roman"/>
          <w:sz w:val="22"/>
        </w:rPr>
        <w:t>作業系統使用依序循環（</w:t>
      </w:r>
      <w:r w:rsidRPr="00BE37E3">
        <w:rPr>
          <w:rFonts w:ascii="Times New Roman" w:hAnsi="Times New Roman" w:cs="Times New Roman"/>
          <w:sz w:val="22"/>
        </w:rPr>
        <w:t>round robin</w:t>
      </w:r>
      <w:r w:rsidRPr="00BE37E3">
        <w:rPr>
          <w:rFonts w:ascii="Times New Roman" w:hAnsi="新細明體" w:cs="Times New Roman"/>
          <w:sz w:val="22"/>
        </w:rPr>
        <w:t>）排程演算法，且每個時間切割（</w:t>
      </w:r>
      <w:r w:rsidRPr="00BE37E3">
        <w:rPr>
          <w:rFonts w:ascii="Times New Roman" w:hAnsi="Times New Roman" w:cs="Times New Roman"/>
          <w:sz w:val="22"/>
        </w:rPr>
        <w:t>time quantum</w:t>
      </w:r>
      <w:r w:rsidRPr="00BE37E3">
        <w:rPr>
          <w:rFonts w:ascii="Times New Roman" w:hAnsi="新細明體" w:cs="Times New Roman"/>
          <w:sz w:val="22"/>
        </w:rPr>
        <w:t>）為</w:t>
      </w:r>
      <w:r w:rsidRPr="00BE37E3">
        <w:rPr>
          <w:rFonts w:ascii="Times New Roman" w:hAnsi="Times New Roman" w:cs="Times New Roman"/>
          <w:sz w:val="22"/>
        </w:rPr>
        <w:t xml:space="preserve"> 4 </w:t>
      </w:r>
      <w:r w:rsidRPr="00BE37E3">
        <w:rPr>
          <w:rFonts w:ascii="Times New Roman" w:hAnsi="新細明體" w:cs="Times New Roman"/>
          <w:sz w:val="22"/>
        </w:rPr>
        <w:t>個時間單位。這三個程序的平均等待時間為何？（四捨五入到小數點第二位，循序排程時依照程序的名稱依序執行）</w:t>
      </w:r>
    </w:p>
    <w:p w:rsidR="00453E17" w:rsidRPr="00BE37E3" w:rsidRDefault="00453E17" w:rsidP="00453E17">
      <w:pPr>
        <w:spacing w:line="65" w:lineRule="exact"/>
        <w:rPr>
          <w:rFonts w:ascii="Times New Roman" w:hAnsi="Times New Roman" w:cs="Times New Roman"/>
        </w:rPr>
      </w:pPr>
    </w:p>
    <w:p w:rsidR="00453E17" w:rsidRPr="00BE37E3" w:rsidRDefault="00DD5EBD" w:rsidP="00453E17">
      <w:pPr>
        <w:tabs>
          <w:tab w:val="left" w:pos="3160"/>
          <w:tab w:val="left" w:pos="5580"/>
          <w:tab w:val="left" w:pos="7980"/>
        </w:tabs>
        <w:spacing w:line="0" w:lineRule="atLeast"/>
        <w:ind w:left="500"/>
        <w:rPr>
          <w:rFonts w:ascii="Times New Roman" w:hAnsi="Times New Roman" w:cs="Times New Roman"/>
          <w:sz w:val="22"/>
        </w:rPr>
      </w:pPr>
      <w:r>
        <w:rPr>
          <w:rFonts w:ascii="Times New Roman" w:hAnsi="Times New Roman" w:cs="Times New Roman" w:hint="eastAsia"/>
          <w:sz w:val="22"/>
        </w:rPr>
        <w:t>(A)</w:t>
      </w:r>
      <w:r w:rsidR="00453E17" w:rsidRPr="00BE37E3">
        <w:rPr>
          <w:rFonts w:ascii="Times New Roman" w:hAnsi="Times New Roman" w:cs="Times New Roman"/>
          <w:sz w:val="22"/>
        </w:rPr>
        <w:t>7</w:t>
      </w:r>
      <w:r w:rsidR="00453E17" w:rsidRPr="00BE37E3">
        <w:rPr>
          <w:rFonts w:ascii="Times New Roman" w:hAnsi="Times New Roman" w:cs="Times New Roman"/>
        </w:rPr>
        <w:tab/>
      </w:r>
      <w:r>
        <w:rPr>
          <w:rFonts w:ascii="Times New Roman" w:hAnsi="Times New Roman" w:cs="Times New Roman" w:hint="eastAsia"/>
        </w:rPr>
        <w:t>(B)</w:t>
      </w:r>
      <w:r w:rsidR="00453E17" w:rsidRPr="00BE37E3">
        <w:rPr>
          <w:rFonts w:ascii="Times New Roman" w:hAnsi="Times New Roman" w:cs="Times New Roman"/>
          <w:sz w:val="22"/>
        </w:rPr>
        <w:t>5.67</w:t>
      </w:r>
      <w:r w:rsidR="00453E17" w:rsidRPr="00BE37E3">
        <w:rPr>
          <w:rFonts w:ascii="Times New Roman" w:hAnsi="Times New Roman" w:cs="Times New Roman"/>
        </w:rPr>
        <w:tab/>
      </w:r>
      <w:r>
        <w:rPr>
          <w:rFonts w:ascii="Times New Roman" w:hAnsi="Times New Roman" w:cs="Times New Roman" w:hint="eastAsia"/>
        </w:rPr>
        <w:t>(C)</w:t>
      </w:r>
      <w:r w:rsidR="00453E17" w:rsidRPr="00BE37E3">
        <w:rPr>
          <w:rFonts w:ascii="Times New Roman" w:hAnsi="Times New Roman" w:cs="Times New Roman"/>
          <w:sz w:val="22"/>
        </w:rPr>
        <w:t>33.67</w:t>
      </w:r>
      <w:r w:rsidR="00453E17" w:rsidRPr="00BE37E3">
        <w:rPr>
          <w:rFonts w:ascii="Times New Roman" w:hAnsi="Times New Roman" w:cs="Times New Roman"/>
        </w:rPr>
        <w:tab/>
      </w:r>
      <w:r>
        <w:rPr>
          <w:rFonts w:ascii="Times New Roman" w:hAnsi="Times New Roman" w:cs="Times New Roman" w:hint="eastAsia"/>
        </w:rPr>
        <w:t>(D)</w:t>
      </w:r>
      <w:r w:rsidR="00453E17" w:rsidRPr="00BE37E3">
        <w:rPr>
          <w:rFonts w:ascii="Times New Roman" w:hAnsi="Times New Roman" w:cs="Times New Roman"/>
          <w:sz w:val="22"/>
        </w:rPr>
        <w:t>25</w:t>
      </w:r>
    </w:p>
    <w:p w:rsidR="00453E17" w:rsidRPr="00BE37E3" w:rsidRDefault="00453E17" w:rsidP="00453E17">
      <w:pPr>
        <w:spacing w:line="66" w:lineRule="exact"/>
        <w:rPr>
          <w:rFonts w:ascii="Times New Roman" w:hAnsi="Times New Roman" w:cs="Times New Roman"/>
        </w:rPr>
      </w:pPr>
    </w:p>
    <w:p w:rsidR="00453E17" w:rsidRPr="00BE37E3" w:rsidRDefault="00453E17" w:rsidP="006C5F10">
      <w:pPr>
        <w:numPr>
          <w:ilvl w:val="0"/>
          <w:numId w:val="1"/>
        </w:numPr>
        <w:tabs>
          <w:tab w:val="left" w:pos="540"/>
        </w:tabs>
        <w:spacing w:line="268" w:lineRule="exact"/>
        <w:ind w:left="540" w:hanging="388"/>
        <w:rPr>
          <w:rFonts w:ascii="Times New Roman" w:hAnsi="Times New Roman" w:cs="Times New Roman"/>
          <w:sz w:val="22"/>
        </w:rPr>
      </w:pPr>
      <w:r w:rsidRPr="00BE37E3">
        <w:rPr>
          <w:rFonts w:ascii="Times New Roman" w:hAnsi="新細明體" w:cs="Times New Roman"/>
          <w:sz w:val="22"/>
        </w:rPr>
        <w:t>在</w:t>
      </w:r>
      <w:r w:rsidRPr="00BE37E3">
        <w:rPr>
          <w:rFonts w:ascii="Times New Roman" w:hAnsi="Times New Roman" w:cs="Times New Roman"/>
          <w:sz w:val="22"/>
        </w:rPr>
        <w:t xml:space="preserve"> Linux </w:t>
      </w:r>
      <w:r w:rsidRPr="00BE37E3">
        <w:rPr>
          <w:rFonts w:ascii="Times New Roman" w:hAnsi="新細明體" w:cs="Times New Roman"/>
          <w:sz w:val="22"/>
        </w:rPr>
        <w:t>作業系統核心中，下列運算何者最少發生？</w:t>
      </w:r>
    </w:p>
    <w:p w:rsidR="00453E17" w:rsidRPr="00BE37E3" w:rsidRDefault="00453E17" w:rsidP="00453E17">
      <w:pPr>
        <w:spacing w:line="45" w:lineRule="exact"/>
        <w:rPr>
          <w:rFonts w:ascii="Times New Roman" w:hAnsi="Times New Roman" w:cs="Times New Roman"/>
        </w:rPr>
      </w:pPr>
    </w:p>
    <w:p w:rsidR="00453E17" w:rsidRPr="00BE37E3" w:rsidRDefault="00DD5EBD" w:rsidP="00453E17">
      <w:pPr>
        <w:tabs>
          <w:tab w:val="left" w:pos="3100"/>
          <w:tab w:val="left" w:pos="5520"/>
          <w:tab w:val="left" w:pos="7920"/>
        </w:tabs>
        <w:spacing w:line="264" w:lineRule="exact"/>
        <w:ind w:left="500"/>
        <w:rPr>
          <w:rFonts w:ascii="Times New Roman" w:hAnsi="Times New Roman" w:cs="Times New Roman"/>
          <w:sz w:val="21"/>
        </w:rPr>
      </w:pPr>
      <w:r>
        <w:rPr>
          <w:rFonts w:ascii="Times New Roman" w:hAnsi="新細明體" w:cs="Times New Roman" w:hint="eastAsia"/>
          <w:sz w:val="22"/>
        </w:rPr>
        <w:t>(A)</w:t>
      </w:r>
      <w:r w:rsidR="00453E17" w:rsidRPr="00BE37E3">
        <w:rPr>
          <w:rFonts w:ascii="Times New Roman" w:hAnsi="新細明體" w:cs="Times New Roman"/>
          <w:sz w:val="22"/>
        </w:rPr>
        <w:t>浮點數運算</w:t>
      </w:r>
      <w:r w:rsidR="00453E17" w:rsidRPr="00BE37E3">
        <w:rPr>
          <w:rFonts w:ascii="Times New Roman" w:hAnsi="Times New Roman" w:cs="Times New Roman"/>
        </w:rPr>
        <w:tab/>
      </w:r>
      <w:r>
        <w:rPr>
          <w:rFonts w:ascii="Times New Roman" w:hAnsi="Times New Roman" w:cs="Times New Roman" w:hint="eastAsia"/>
        </w:rPr>
        <w:t xml:space="preserve"> (B)</w:t>
      </w:r>
      <w:r w:rsidR="00453E17" w:rsidRPr="00BE37E3">
        <w:rPr>
          <w:rFonts w:ascii="Times New Roman" w:hAnsi="新細明體" w:cs="Times New Roman"/>
          <w:sz w:val="22"/>
        </w:rPr>
        <w:t>整數運算</w:t>
      </w:r>
      <w:r w:rsidR="00453E17" w:rsidRPr="00BE37E3">
        <w:rPr>
          <w:rFonts w:ascii="Times New Roman" w:hAnsi="Times New Roman" w:cs="Times New Roman"/>
        </w:rPr>
        <w:tab/>
      </w:r>
      <w:r>
        <w:rPr>
          <w:rFonts w:ascii="Times New Roman" w:hAnsi="Times New Roman" w:cs="Times New Roman" w:hint="eastAsia"/>
        </w:rPr>
        <w:t xml:space="preserve"> (C)</w:t>
      </w:r>
      <w:r w:rsidR="00453E17" w:rsidRPr="00BE37E3">
        <w:rPr>
          <w:rFonts w:ascii="Times New Roman" w:hAnsi="新細明體" w:cs="Times New Roman"/>
          <w:sz w:val="22"/>
        </w:rPr>
        <w:t>指標運算</w:t>
      </w:r>
      <w:r w:rsidR="00453E17" w:rsidRPr="00BE37E3">
        <w:rPr>
          <w:rFonts w:ascii="Times New Roman" w:hAnsi="Times New Roman" w:cs="Times New Roman"/>
        </w:rPr>
        <w:tab/>
      </w:r>
      <w:r>
        <w:rPr>
          <w:rFonts w:ascii="Times New Roman" w:hAnsi="Times New Roman" w:cs="Times New Roman" w:hint="eastAsia"/>
        </w:rPr>
        <w:t xml:space="preserve"> (D)</w:t>
      </w:r>
      <w:r w:rsidR="00453E17" w:rsidRPr="00BE37E3">
        <w:rPr>
          <w:rFonts w:ascii="Times New Roman" w:hAnsi="新細明體" w:cs="Times New Roman"/>
          <w:sz w:val="21"/>
        </w:rPr>
        <w:t>迴圈運算</w:t>
      </w:r>
    </w:p>
    <w:p w:rsidR="00453E17" w:rsidRPr="00BE37E3" w:rsidRDefault="00453E17" w:rsidP="00453E17">
      <w:pPr>
        <w:spacing w:line="65" w:lineRule="exact"/>
        <w:rPr>
          <w:rFonts w:ascii="Times New Roman" w:hAnsi="Times New Roman" w:cs="Times New Roman"/>
        </w:rPr>
      </w:pPr>
    </w:p>
    <w:p w:rsidR="00453E17" w:rsidRPr="00BE37E3" w:rsidRDefault="00453E17" w:rsidP="006C5F10">
      <w:pPr>
        <w:numPr>
          <w:ilvl w:val="0"/>
          <w:numId w:val="1"/>
        </w:numPr>
        <w:tabs>
          <w:tab w:val="left" w:pos="520"/>
        </w:tabs>
        <w:spacing w:line="268" w:lineRule="exact"/>
        <w:ind w:left="540" w:hanging="388"/>
        <w:rPr>
          <w:rFonts w:ascii="Times New Roman" w:hAnsi="Times New Roman" w:cs="Times New Roman"/>
          <w:sz w:val="22"/>
        </w:rPr>
      </w:pPr>
      <w:r w:rsidRPr="00BE37E3">
        <w:rPr>
          <w:rFonts w:ascii="Times New Roman" w:hAnsi="新細明體" w:cs="Times New Roman"/>
          <w:sz w:val="22"/>
        </w:rPr>
        <w:t>某組合電路（</w:t>
      </w:r>
      <w:r w:rsidRPr="00BE37E3">
        <w:rPr>
          <w:rFonts w:ascii="Times New Roman" w:hAnsi="Times New Roman" w:cs="Times New Roman"/>
          <w:sz w:val="22"/>
        </w:rPr>
        <w:t>combinational circuit</w:t>
      </w:r>
      <w:r w:rsidRPr="00BE37E3">
        <w:rPr>
          <w:rFonts w:ascii="Times New Roman" w:hAnsi="新細明體" w:cs="Times New Roman"/>
          <w:sz w:val="22"/>
        </w:rPr>
        <w:t>）有兩個輸出</w:t>
      </w:r>
      <w:r w:rsidRPr="00BE37E3">
        <w:rPr>
          <w:rFonts w:ascii="Times New Roman" w:hAnsi="Times New Roman" w:cs="Times New Roman"/>
          <w:sz w:val="22"/>
        </w:rPr>
        <w:t xml:space="preserve"> F</w:t>
      </w:r>
      <w:r w:rsidRPr="00BE37E3">
        <w:rPr>
          <w:rFonts w:ascii="Times New Roman" w:hAnsi="Times New Roman" w:cs="Times New Roman"/>
          <w:sz w:val="14"/>
        </w:rPr>
        <w:t>1</w:t>
      </w:r>
      <w:r w:rsidRPr="00BE37E3">
        <w:rPr>
          <w:rFonts w:ascii="Times New Roman" w:hAnsi="Times New Roman" w:cs="Times New Roman"/>
          <w:sz w:val="22"/>
        </w:rPr>
        <w:t xml:space="preserve"> </w:t>
      </w:r>
      <w:r w:rsidRPr="00BE37E3">
        <w:rPr>
          <w:rFonts w:ascii="Times New Roman" w:hAnsi="新細明體" w:cs="Times New Roman"/>
          <w:sz w:val="22"/>
        </w:rPr>
        <w:t>和</w:t>
      </w:r>
      <w:r w:rsidRPr="00BE37E3">
        <w:rPr>
          <w:rFonts w:ascii="Times New Roman" w:hAnsi="Times New Roman" w:cs="Times New Roman"/>
          <w:sz w:val="22"/>
        </w:rPr>
        <w:t xml:space="preserve"> F</w:t>
      </w:r>
      <w:r w:rsidRPr="00BE37E3">
        <w:rPr>
          <w:rFonts w:ascii="Times New Roman" w:hAnsi="Times New Roman" w:cs="Times New Roman"/>
          <w:sz w:val="14"/>
        </w:rPr>
        <w:t>2</w:t>
      </w:r>
      <w:r w:rsidRPr="00BE37E3">
        <w:rPr>
          <w:rFonts w:ascii="Times New Roman" w:hAnsi="新細明體" w:cs="Times New Roman"/>
          <w:sz w:val="22"/>
        </w:rPr>
        <w:t>，其布林函數（</w:t>
      </w:r>
      <w:r w:rsidRPr="00BE37E3">
        <w:rPr>
          <w:rFonts w:ascii="Times New Roman" w:hAnsi="Times New Roman" w:cs="Times New Roman"/>
          <w:sz w:val="22"/>
        </w:rPr>
        <w:t>Boolean function</w:t>
      </w:r>
      <w:r w:rsidRPr="00BE37E3">
        <w:rPr>
          <w:rFonts w:ascii="Times New Roman" w:hAnsi="新細明體" w:cs="Times New Roman"/>
          <w:sz w:val="22"/>
        </w:rPr>
        <w:t>）分別為：</w:t>
      </w:r>
    </w:p>
    <w:p w:rsidR="00453E17" w:rsidRPr="00BE37E3" w:rsidRDefault="00453E17" w:rsidP="00453E17">
      <w:pPr>
        <w:spacing w:line="50" w:lineRule="exact"/>
        <w:rPr>
          <w:rFonts w:ascii="Times New Roman" w:hAnsi="Times New Roman" w:cs="Times New Roman"/>
        </w:rPr>
      </w:pPr>
    </w:p>
    <w:p w:rsidR="00453E17" w:rsidRPr="00BE37E3" w:rsidRDefault="00453E17" w:rsidP="00453E17">
      <w:pPr>
        <w:tabs>
          <w:tab w:val="left" w:pos="2060"/>
        </w:tabs>
        <w:spacing w:line="0" w:lineRule="atLeast"/>
        <w:ind w:left="480"/>
        <w:rPr>
          <w:rFonts w:ascii="Times New Roman" w:hAnsi="Times New Roman" w:cs="Times New Roman"/>
          <w:sz w:val="22"/>
        </w:rPr>
      </w:pPr>
      <w:r w:rsidRPr="00BE37E3">
        <w:rPr>
          <w:rFonts w:ascii="Times New Roman" w:hAnsi="Times New Roman" w:cs="Times New Roman"/>
          <w:sz w:val="22"/>
        </w:rPr>
        <w:t>F</w:t>
      </w:r>
      <w:r w:rsidRPr="00BE37E3">
        <w:rPr>
          <w:rFonts w:ascii="Times New Roman" w:hAnsi="Times New Roman" w:cs="Times New Roman"/>
          <w:sz w:val="14"/>
        </w:rPr>
        <w:t>1</w:t>
      </w:r>
      <w:r w:rsidRPr="00BE37E3">
        <w:rPr>
          <w:rFonts w:ascii="Times New Roman" w:hAnsi="Times New Roman" w:cs="Times New Roman"/>
          <w:sz w:val="22"/>
        </w:rPr>
        <w:t xml:space="preserve"> = AB + AC</w:t>
      </w:r>
      <w:r w:rsidRPr="00BE37E3">
        <w:rPr>
          <w:rFonts w:ascii="Times New Roman" w:hAnsi="Times New Roman" w:cs="Times New Roman"/>
          <w:sz w:val="24"/>
        </w:rPr>
        <w:t>'</w:t>
      </w:r>
      <w:r w:rsidRPr="00BE37E3">
        <w:rPr>
          <w:rFonts w:ascii="Times New Roman" w:hAnsi="Times New Roman" w:cs="Times New Roman"/>
          <w:sz w:val="22"/>
        </w:rPr>
        <w:t>,</w:t>
      </w:r>
      <w:r w:rsidRPr="00BE37E3">
        <w:rPr>
          <w:rFonts w:ascii="Times New Roman" w:hAnsi="Times New Roman" w:cs="Times New Roman"/>
          <w:sz w:val="22"/>
        </w:rPr>
        <w:tab/>
        <w:t>F</w:t>
      </w:r>
      <w:r w:rsidRPr="00BE37E3">
        <w:rPr>
          <w:rFonts w:ascii="Times New Roman" w:hAnsi="Times New Roman" w:cs="Times New Roman"/>
          <w:sz w:val="14"/>
        </w:rPr>
        <w:t>2</w:t>
      </w:r>
      <w:r w:rsidRPr="00BE37E3">
        <w:rPr>
          <w:rFonts w:ascii="Times New Roman" w:hAnsi="Times New Roman" w:cs="Times New Roman"/>
          <w:sz w:val="22"/>
        </w:rPr>
        <w:t xml:space="preserve"> = AC</w:t>
      </w:r>
      <w:r w:rsidRPr="00BE37E3">
        <w:rPr>
          <w:rFonts w:ascii="Times New Roman" w:hAnsi="Times New Roman" w:cs="Times New Roman"/>
          <w:sz w:val="24"/>
        </w:rPr>
        <w:t>'</w:t>
      </w:r>
      <w:r w:rsidRPr="00BE37E3">
        <w:rPr>
          <w:rFonts w:ascii="Times New Roman" w:hAnsi="Times New Roman" w:cs="Times New Roman"/>
          <w:sz w:val="22"/>
        </w:rPr>
        <w:t xml:space="preserve"> +BC</w:t>
      </w:r>
    </w:p>
    <w:p w:rsidR="00453E17" w:rsidRPr="00BE37E3" w:rsidRDefault="00453E17" w:rsidP="00453E17">
      <w:pPr>
        <w:spacing w:line="46" w:lineRule="exact"/>
        <w:rPr>
          <w:rFonts w:ascii="Times New Roman" w:hAnsi="Times New Roman" w:cs="Times New Roman"/>
        </w:rPr>
      </w:pPr>
    </w:p>
    <w:p w:rsidR="00453E17" w:rsidRPr="00BE37E3" w:rsidRDefault="00453E17" w:rsidP="00453E17">
      <w:pPr>
        <w:spacing w:line="256" w:lineRule="exact"/>
        <w:ind w:left="480"/>
        <w:rPr>
          <w:rFonts w:ascii="Times New Roman" w:hAnsi="Times New Roman" w:cs="Times New Roman"/>
          <w:sz w:val="21"/>
        </w:rPr>
      </w:pPr>
      <w:r w:rsidRPr="00BE37E3">
        <w:rPr>
          <w:rFonts w:ascii="Times New Roman" w:hAnsi="新細明體" w:cs="Times New Roman"/>
          <w:sz w:val="21"/>
        </w:rPr>
        <w:t>若以可規劃邏輯陣列（</w:t>
      </w:r>
      <w:r w:rsidRPr="00BE37E3">
        <w:rPr>
          <w:rFonts w:ascii="Times New Roman" w:hAnsi="Times New Roman" w:cs="Times New Roman"/>
          <w:sz w:val="21"/>
        </w:rPr>
        <w:t>programmable logic array, PLA</w:t>
      </w:r>
      <w:r w:rsidRPr="00BE37E3">
        <w:rPr>
          <w:rFonts w:ascii="Times New Roman" w:hAnsi="新細明體" w:cs="Times New Roman"/>
          <w:sz w:val="21"/>
        </w:rPr>
        <w:t>）來實現此電路，則下列何者之規格（以輸入個</w:t>
      </w:r>
    </w:p>
    <w:p w:rsidR="00453E17" w:rsidRPr="00BE37E3" w:rsidRDefault="00453E17" w:rsidP="00453E17">
      <w:pPr>
        <w:spacing w:line="65" w:lineRule="exact"/>
        <w:rPr>
          <w:rFonts w:ascii="Times New Roman" w:hAnsi="Times New Roman" w:cs="Times New Roman"/>
        </w:rPr>
      </w:pPr>
    </w:p>
    <w:tbl>
      <w:tblPr>
        <w:tblW w:w="0" w:type="auto"/>
        <w:tblInd w:w="480" w:type="dxa"/>
        <w:tblLayout w:type="fixed"/>
        <w:tblCellMar>
          <w:top w:w="0" w:type="dxa"/>
          <w:left w:w="0" w:type="dxa"/>
          <w:bottom w:w="0" w:type="dxa"/>
          <w:right w:w="0" w:type="dxa"/>
        </w:tblCellMar>
        <w:tblLook w:val="0000" w:firstRow="0" w:lastRow="0" w:firstColumn="0" w:lastColumn="0" w:noHBand="0" w:noVBand="0"/>
      </w:tblPr>
      <w:tblGrid>
        <w:gridCol w:w="1760"/>
        <w:gridCol w:w="2860"/>
        <w:gridCol w:w="1960"/>
        <w:gridCol w:w="1720"/>
      </w:tblGrid>
      <w:tr w:rsidR="00453E17" w:rsidRPr="00BE37E3" w:rsidTr="00963176">
        <w:trPr>
          <w:trHeight w:val="286"/>
        </w:trPr>
        <w:tc>
          <w:tcPr>
            <w:tcW w:w="4620" w:type="dxa"/>
            <w:gridSpan w:val="2"/>
            <w:shd w:val="clear" w:color="auto" w:fill="auto"/>
            <w:vAlign w:val="bottom"/>
          </w:tcPr>
          <w:p w:rsidR="00453E17" w:rsidRPr="00BE37E3" w:rsidRDefault="00453E17" w:rsidP="00963176">
            <w:pPr>
              <w:spacing w:line="268" w:lineRule="exact"/>
              <w:rPr>
                <w:rFonts w:ascii="Times New Roman" w:hAnsi="Times New Roman" w:cs="Times New Roman"/>
                <w:sz w:val="22"/>
              </w:rPr>
            </w:pPr>
            <w:r w:rsidRPr="00BE37E3">
              <w:rPr>
                <w:rFonts w:ascii="Times New Roman" w:hAnsi="新細明體" w:cs="Times New Roman"/>
                <w:sz w:val="22"/>
              </w:rPr>
              <w:t>數</w:t>
            </w:r>
            <w:r w:rsidRPr="00BE37E3">
              <w:rPr>
                <w:rFonts w:ascii="Times New Roman" w:hAnsi="Times New Roman" w:cs="Times New Roman"/>
                <w:sz w:val="22"/>
              </w:rPr>
              <w:t xml:space="preserve">  × </w:t>
            </w:r>
            <w:r w:rsidRPr="00BE37E3">
              <w:rPr>
                <w:rFonts w:ascii="Times New Roman" w:hAnsi="新細明體" w:cs="Times New Roman"/>
                <w:sz w:val="22"/>
              </w:rPr>
              <w:t>積項個數</w:t>
            </w:r>
            <w:r w:rsidRPr="00BE37E3">
              <w:rPr>
                <w:rFonts w:ascii="Times New Roman" w:hAnsi="Times New Roman" w:cs="Times New Roman"/>
                <w:sz w:val="22"/>
              </w:rPr>
              <w:t xml:space="preserve">  × </w:t>
            </w:r>
            <w:r w:rsidRPr="00BE37E3">
              <w:rPr>
                <w:rFonts w:ascii="Times New Roman" w:hAnsi="新細明體" w:cs="Times New Roman"/>
                <w:sz w:val="22"/>
              </w:rPr>
              <w:t>輸出個數表示之）最恰當？</w:t>
            </w:r>
          </w:p>
        </w:tc>
        <w:tc>
          <w:tcPr>
            <w:tcW w:w="196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172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r>
      <w:tr w:rsidR="00453E17" w:rsidRPr="00BE37E3" w:rsidTr="00963176">
        <w:trPr>
          <w:trHeight w:val="319"/>
        </w:trPr>
        <w:tc>
          <w:tcPr>
            <w:tcW w:w="1760" w:type="dxa"/>
            <w:shd w:val="clear" w:color="auto" w:fill="auto"/>
            <w:vAlign w:val="bottom"/>
          </w:tcPr>
          <w:p w:rsidR="00453E17" w:rsidRPr="00BE37E3" w:rsidRDefault="00DD5EBD" w:rsidP="00963176">
            <w:pPr>
              <w:spacing w:line="0" w:lineRule="atLeast"/>
              <w:ind w:left="20"/>
              <w:rPr>
                <w:rFonts w:ascii="Times New Roman" w:hAnsi="Times New Roman" w:cs="Times New Roman"/>
                <w:sz w:val="22"/>
              </w:rPr>
            </w:pPr>
            <w:r>
              <w:rPr>
                <w:rFonts w:ascii="Times New Roman" w:hAnsi="Times New Roman" w:cs="Times New Roman" w:hint="eastAsia"/>
                <w:sz w:val="22"/>
              </w:rPr>
              <w:t>(A)</w:t>
            </w:r>
            <w:r w:rsidR="00453E17" w:rsidRPr="00BE37E3">
              <w:rPr>
                <w:rFonts w:ascii="Times New Roman" w:hAnsi="Times New Roman" w:cs="Times New Roman"/>
                <w:sz w:val="22"/>
              </w:rPr>
              <w:t>2 × 4 × 2</w:t>
            </w:r>
          </w:p>
        </w:tc>
        <w:tc>
          <w:tcPr>
            <w:tcW w:w="2860" w:type="dxa"/>
            <w:shd w:val="clear" w:color="auto" w:fill="auto"/>
            <w:vAlign w:val="bottom"/>
          </w:tcPr>
          <w:p w:rsidR="00453E17" w:rsidRPr="00BE37E3" w:rsidRDefault="00DD5EBD" w:rsidP="00963176">
            <w:pPr>
              <w:spacing w:line="0" w:lineRule="atLeast"/>
              <w:ind w:left="660"/>
              <w:rPr>
                <w:rFonts w:ascii="Times New Roman" w:hAnsi="Times New Roman" w:cs="Times New Roman"/>
                <w:sz w:val="22"/>
              </w:rPr>
            </w:pPr>
            <w:r>
              <w:rPr>
                <w:rFonts w:ascii="Times New Roman" w:hAnsi="Times New Roman" w:cs="Times New Roman" w:hint="eastAsia"/>
                <w:sz w:val="22"/>
              </w:rPr>
              <w:t>(B)</w:t>
            </w:r>
            <w:r w:rsidR="00453E17" w:rsidRPr="00BE37E3">
              <w:rPr>
                <w:rFonts w:ascii="Times New Roman" w:hAnsi="Times New Roman" w:cs="Times New Roman"/>
                <w:sz w:val="22"/>
              </w:rPr>
              <w:t>2 × 3 × 2</w:t>
            </w:r>
          </w:p>
        </w:tc>
        <w:tc>
          <w:tcPr>
            <w:tcW w:w="1960" w:type="dxa"/>
            <w:shd w:val="clear" w:color="auto" w:fill="auto"/>
            <w:vAlign w:val="bottom"/>
          </w:tcPr>
          <w:p w:rsidR="00453E17" w:rsidRPr="00BE37E3" w:rsidRDefault="00DD5EBD" w:rsidP="00963176">
            <w:pPr>
              <w:spacing w:line="0" w:lineRule="atLeast"/>
              <w:ind w:left="220"/>
              <w:rPr>
                <w:rFonts w:ascii="Times New Roman" w:hAnsi="Times New Roman" w:cs="Times New Roman"/>
                <w:sz w:val="22"/>
              </w:rPr>
            </w:pPr>
            <w:r>
              <w:rPr>
                <w:rFonts w:ascii="Times New Roman" w:hAnsi="Times New Roman" w:cs="Times New Roman" w:hint="eastAsia"/>
                <w:sz w:val="22"/>
              </w:rPr>
              <w:t>(C)</w:t>
            </w:r>
            <w:r w:rsidR="00453E17" w:rsidRPr="00BE37E3">
              <w:rPr>
                <w:rFonts w:ascii="Times New Roman" w:hAnsi="Times New Roman" w:cs="Times New Roman"/>
                <w:sz w:val="22"/>
              </w:rPr>
              <w:t>3 × 4 × 2</w:t>
            </w:r>
          </w:p>
        </w:tc>
        <w:tc>
          <w:tcPr>
            <w:tcW w:w="1720" w:type="dxa"/>
            <w:shd w:val="clear" w:color="auto" w:fill="auto"/>
            <w:vAlign w:val="bottom"/>
          </w:tcPr>
          <w:p w:rsidR="00453E17" w:rsidRPr="00BE37E3" w:rsidRDefault="00DD5EBD" w:rsidP="00DD5EBD">
            <w:pPr>
              <w:spacing w:line="0" w:lineRule="atLeast"/>
              <w:ind w:left="624" w:rightChars="-150" w:right="-300"/>
              <w:rPr>
                <w:rFonts w:ascii="Times New Roman" w:hAnsi="Times New Roman" w:cs="Times New Roman"/>
                <w:sz w:val="22"/>
              </w:rPr>
            </w:pPr>
            <w:r>
              <w:rPr>
                <w:rFonts w:ascii="Times New Roman" w:hAnsi="Times New Roman" w:cs="Times New Roman" w:hint="eastAsia"/>
                <w:sz w:val="22"/>
              </w:rPr>
              <w:t>(D)</w:t>
            </w:r>
            <w:r w:rsidR="00453E17" w:rsidRPr="00BE37E3">
              <w:rPr>
                <w:rFonts w:ascii="Times New Roman" w:hAnsi="Times New Roman" w:cs="Times New Roman"/>
                <w:sz w:val="22"/>
              </w:rPr>
              <w:t>3 × 3 × 2</w:t>
            </w:r>
          </w:p>
        </w:tc>
      </w:tr>
    </w:tbl>
    <w:p w:rsidR="00453E17" w:rsidRPr="00BE37E3" w:rsidRDefault="00453E17" w:rsidP="00453E17">
      <w:pPr>
        <w:spacing w:line="35" w:lineRule="exact"/>
        <w:rPr>
          <w:rFonts w:ascii="Times New Roman" w:hAnsi="Times New Roman" w:cs="Times New Roman"/>
        </w:rPr>
      </w:pPr>
    </w:p>
    <w:p w:rsidR="00CE3F32" w:rsidRPr="00BE37E3" w:rsidRDefault="00453E17" w:rsidP="006C5F10">
      <w:pPr>
        <w:numPr>
          <w:ilvl w:val="0"/>
          <w:numId w:val="1"/>
        </w:numPr>
        <w:tabs>
          <w:tab w:val="left" w:pos="540"/>
        </w:tabs>
        <w:spacing w:line="268" w:lineRule="exact"/>
        <w:ind w:left="540" w:hanging="388"/>
        <w:rPr>
          <w:rFonts w:ascii="Times New Roman" w:hAnsi="Times New Roman" w:cs="Times New Roman"/>
          <w:sz w:val="22"/>
        </w:rPr>
      </w:pPr>
      <w:r w:rsidRPr="00BE37E3">
        <w:rPr>
          <w:rFonts w:ascii="Times New Roman" w:hAnsi="新細明體" w:cs="Times New Roman"/>
          <w:sz w:val="22"/>
        </w:rPr>
        <w:t>使用</w:t>
      </w:r>
      <w:r w:rsidRPr="00BE37E3">
        <w:rPr>
          <w:rFonts w:ascii="Times New Roman" w:hAnsi="Times New Roman" w:cs="Times New Roman"/>
          <w:sz w:val="22"/>
        </w:rPr>
        <w:t xml:space="preserve"> 2 </w:t>
      </w:r>
      <w:r w:rsidRPr="00BE37E3">
        <w:rPr>
          <w:rFonts w:ascii="Times New Roman" w:hAnsi="新細明體" w:cs="Times New Roman"/>
          <w:sz w:val="22"/>
        </w:rPr>
        <w:t>個</w:t>
      </w:r>
      <w:r w:rsidRPr="00BE37E3">
        <w:rPr>
          <w:rFonts w:ascii="Times New Roman" w:hAnsi="Times New Roman" w:cs="Times New Roman"/>
          <w:sz w:val="22"/>
        </w:rPr>
        <w:t xml:space="preserve"> SR </w:t>
      </w:r>
      <w:r w:rsidRPr="00BE37E3">
        <w:rPr>
          <w:rFonts w:ascii="Times New Roman" w:hAnsi="新細明體" w:cs="Times New Roman"/>
          <w:sz w:val="22"/>
        </w:rPr>
        <w:t>正反器（</w:t>
      </w:r>
      <w:r w:rsidRPr="00BE37E3">
        <w:rPr>
          <w:rFonts w:ascii="Times New Roman" w:hAnsi="Times New Roman" w:cs="Times New Roman"/>
          <w:sz w:val="22"/>
        </w:rPr>
        <w:t>flip-flop</w:t>
      </w:r>
      <w:r w:rsidRPr="00BE37E3">
        <w:rPr>
          <w:rFonts w:ascii="Times New Roman" w:hAnsi="新細明體" w:cs="Times New Roman"/>
          <w:sz w:val="22"/>
        </w:rPr>
        <w:t>）與</w:t>
      </w:r>
      <w:r w:rsidRPr="00BE37E3">
        <w:rPr>
          <w:rFonts w:ascii="Times New Roman" w:hAnsi="Times New Roman" w:cs="Times New Roman"/>
          <w:sz w:val="22"/>
        </w:rPr>
        <w:t xml:space="preserve"> 3 </w:t>
      </w:r>
      <w:r w:rsidRPr="00BE37E3">
        <w:rPr>
          <w:rFonts w:ascii="Times New Roman" w:hAnsi="新細明體" w:cs="Times New Roman"/>
          <w:sz w:val="22"/>
        </w:rPr>
        <w:t>個邏輯閘組成一時序電路（</w:t>
      </w:r>
      <w:r w:rsidRPr="00BE37E3">
        <w:rPr>
          <w:rFonts w:ascii="Times New Roman" w:hAnsi="Times New Roman" w:cs="Times New Roman"/>
          <w:sz w:val="22"/>
        </w:rPr>
        <w:t>sequential circuit</w:t>
      </w:r>
      <w:r w:rsidRPr="00BE37E3">
        <w:rPr>
          <w:rFonts w:ascii="Times New Roman" w:hAnsi="新細明體" w:cs="Times New Roman"/>
          <w:sz w:val="22"/>
        </w:rPr>
        <w:t>）如下圖所示，其</w:t>
      </w:r>
    </w:p>
    <w:p w:rsidR="00CE3F32" w:rsidRPr="00BE37E3" w:rsidRDefault="00CE3F32" w:rsidP="00CE3F32">
      <w:pPr>
        <w:tabs>
          <w:tab w:val="left" w:pos="500"/>
        </w:tabs>
        <w:spacing w:line="304" w:lineRule="exact"/>
        <w:jc w:val="both"/>
        <w:rPr>
          <w:rFonts w:ascii="Times New Roman" w:hAnsi="Times New Roman" w:cs="Times New Roman"/>
          <w:sz w:val="22"/>
        </w:rPr>
      </w:pPr>
      <w:r w:rsidRPr="00BE37E3">
        <w:rPr>
          <w:rFonts w:ascii="Times New Roman" w:hAnsi="Times New Roman" w:cs="Times New Roman"/>
          <w:sz w:val="22"/>
        </w:rPr>
        <w:t xml:space="preserve">         </w:t>
      </w:r>
      <w:r w:rsidR="00453E17" w:rsidRPr="00BE37E3">
        <w:rPr>
          <w:rFonts w:ascii="Times New Roman" w:hAnsi="新細明體" w:cs="Times New Roman"/>
          <w:sz w:val="22"/>
        </w:rPr>
        <w:t>中</w:t>
      </w:r>
      <w:r w:rsidR="00453E17" w:rsidRPr="00BE37E3">
        <w:rPr>
          <w:rFonts w:ascii="Times New Roman" w:hAnsi="Times New Roman" w:cs="Times New Roman"/>
          <w:sz w:val="22"/>
        </w:rPr>
        <w:t xml:space="preserve"> SR </w:t>
      </w:r>
      <w:r w:rsidR="00453E17" w:rsidRPr="00BE37E3">
        <w:rPr>
          <w:rFonts w:ascii="Times New Roman" w:hAnsi="新細明體" w:cs="Times New Roman"/>
          <w:sz w:val="22"/>
        </w:rPr>
        <w:t>正反器由</w:t>
      </w:r>
      <w:r w:rsidR="00453E17" w:rsidRPr="00BE37E3">
        <w:rPr>
          <w:rFonts w:ascii="Times New Roman" w:hAnsi="Times New Roman" w:cs="Times New Roman"/>
          <w:sz w:val="22"/>
        </w:rPr>
        <w:t xml:space="preserve"> NAND </w:t>
      </w:r>
      <w:r w:rsidR="00453E17" w:rsidRPr="00BE37E3">
        <w:rPr>
          <w:rFonts w:ascii="Times New Roman" w:hAnsi="新細明體" w:cs="Times New Roman"/>
          <w:sz w:val="22"/>
        </w:rPr>
        <w:t>閘所組成，</w:t>
      </w:r>
      <w:r w:rsidR="00453E17" w:rsidRPr="00BE37E3">
        <w:rPr>
          <w:rFonts w:ascii="Times New Roman" w:hAnsi="Times New Roman" w:cs="Times New Roman"/>
          <w:sz w:val="22"/>
        </w:rPr>
        <w:t>A</w:t>
      </w:r>
      <w:r w:rsidR="00453E17" w:rsidRPr="00BE37E3">
        <w:rPr>
          <w:rFonts w:ascii="Times New Roman" w:hAnsi="新細明體" w:cs="Times New Roman"/>
          <w:sz w:val="22"/>
        </w:rPr>
        <w:t>、</w:t>
      </w:r>
      <w:r w:rsidR="00453E17" w:rsidRPr="00BE37E3">
        <w:rPr>
          <w:rFonts w:ascii="Times New Roman" w:hAnsi="Times New Roman" w:cs="Times New Roman"/>
          <w:sz w:val="22"/>
        </w:rPr>
        <w:t xml:space="preserve">B </w:t>
      </w:r>
      <w:r w:rsidR="00453E17" w:rsidRPr="00BE37E3">
        <w:rPr>
          <w:rFonts w:ascii="Times New Roman" w:hAnsi="新細明體" w:cs="Times New Roman"/>
          <w:sz w:val="22"/>
        </w:rPr>
        <w:t>表示狀態位元，</w:t>
      </w:r>
      <w:r w:rsidR="00453E17" w:rsidRPr="00BE37E3">
        <w:rPr>
          <w:rFonts w:ascii="Times New Roman" w:hAnsi="Times New Roman" w:cs="Times New Roman"/>
          <w:sz w:val="22"/>
        </w:rPr>
        <w:t xml:space="preserve">X </w:t>
      </w:r>
      <w:r w:rsidR="00453E17" w:rsidRPr="00BE37E3">
        <w:rPr>
          <w:rFonts w:ascii="Times New Roman" w:hAnsi="新細明體" w:cs="Times New Roman"/>
          <w:sz w:val="22"/>
        </w:rPr>
        <w:t>表示外部輸入位元，</w:t>
      </w:r>
      <w:r w:rsidR="00453E17" w:rsidRPr="00BE37E3">
        <w:rPr>
          <w:rFonts w:ascii="Times New Roman" w:hAnsi="Times New Roman" w:cs="Times New Roman"/>
          <w:sz w:val="22"/>
        </w:rPr>
        <w:t xml:space="preserve">Y </w:t>
      </w:r>
      <w:r w:rsidR="00453E17" w:rsidRPr="00BE37E3">
        <w:rPr>
          <w:rFonts w:ascii="Times New Roman" w:hAnsi="新細明體" w:cs="Times New Roman"/>
          <w:sz w:val="22"/>
        </w:rPr>
        <w:t>表示輸出位元，</w:t>
      </w:r>
    </w:p>
    <w:p w:rsidR="00CE3F32" w:rsidRPr="00BE37E3" w:rsidRDefault="00CE3F32" w:rsidP="00CE3F32">
      <w:pPr>
        <w:tabs>
          <w:tab w:val="left" w:pos="500"/>
        </w:tabs>
        <w:spacing w:line="304" w:lineRule="exact"/>
        <w:jc w:val="both"/>
        <w:rPr>
          <w:rFonts w:ascii="Times New Roman" w:hAnsi="Times New Roman" w:cs="Times New Roman"/>
          <w:sz w:val="22"/>
        </w:rPr>
      </w:pPr>
      <w:r w:rsidRPr="00BE37E3">
        <w:rPr>
          <w:rFonts w:ascii="Times New Roman" w:hAnsi="Times New Roman" w:cs="Times New Roman"/>
          <w:sz w:val="22"/>
        </w:rPr>
        <w:t xml:space="preserve">         </w:t>
      </w:r>
      <w:r w:rsidR="00453E17" w:rsidRPr="00BE37E3">
        <w:rPr>
          <w:rFonts w:ascii="Times New Roman" w:hAnsi="Times New Roman" w:cs="Times New Roman"/>
          <w:sz w:val="22"/>
        </w:rPr>
        <w:t>S</w:t>
      </w:r>
      <w:r w:rsidR="00453E17" w:rsidRPr="00BE37E3">
        <w:rPr>
          <w:rFonts w:ascii="Times New Roman" w:hAnsi="Times New Roman" w:cs="Times New Roman"/>
          <w:sz w:val="28"/>
          <w:vertAlign w:val="subscript"/>
        </w:rPr>
        <w:t>A</w:t>
      </w:r>
      <w:r w:rsidR="00453E17" w:rsidRPr="00BE37E3">
        <w:rPr>
          <w:rFonts w:ascii="Times New Roman" w:hAnsi="新細明體" w:cs="Times New Roman"/>
          <w:sz w:val="22"/>
        </w:rPr>
        <w:t>與</w:t>
      </w:r>
      <w:r w:rsidR="00453E17" w:rsidRPr="00BE37E3">
        <w:rPr>
          <w:rFonts w:ascii="Times New Roman" w:hAnsi="Times New Roman" w:cs="Times New Roman"/>
          <w:sz w:val="22"/>
        </w:rPr>
        <w:t xml:space="preserve"> R</w:t>
      </w:r>
      <w:r w:rsidR="00453E17" w:rsidRPr="00BE37E3">
        <w:rPr>
          <w:rFonts w:ascii="Times New Roman" w:hAnsi="Times New Roman" w:cs="Times New Roman"/>
          <w:sz w:val="14"/>
        </w:rPr>
        <w:t>A</w:t>
      </w:r>
      <w:r w:rsidR="00453E17" w:rsidRPr="00BE37E3">
        <w:rPr>
          <w:rFonts w:ascii="Times New Roman" w:hAnsi="Times New Roman" w:cs="Times New Roman"/>
          <w:sz w:val="22"/>
        </w:rPr>
        <w:t xml:space="preserve"> </w:t>
      </w:r>
      <w:r w:rsidR="00453E17" w:rsidRPr="00BE37E3">
        <w:rPr>
          <w:rFonts w:ascii="Times New Roman" w:hAnsi="新細明體" w:cs="Times New Roman"/>
          <w:sz w:val="22"/>
        </w:rPr>
        <w:t>表示第一個</w:t>
      </w:r>
      <w:r w:rsidR="00453E17" w:rsidRPr="00BE37E3">
        <w:rPr>
          <w:rFonts w:ascii="Times New Roman" w:hAnsi="Times New Roman" w:cs="Times New Roman"/>
          <w:sz w:val="22"/>
        </w:rPr>
        <w:t xml:space="preserve"> SR </w:t>
      </w:r>
      <w:r w:rsidR="00453E17" w:rsidRPr="00BE37E3">
        <w:rPr>
          <w:rFonts w:ascii="Times New Roman" w:hAnsi="新細明體" w:cs="Times New Roman"/>
          <w:sz w:val="22"/>
        </w:rPr>
        <w:t>正反器之輸入位元，</w:t>
      </w:r>
      <w:r w:rsidR="00453E17" w:rsidRPr="00BE37E3">
        <w:rPr>
          <w:rFonts w:ascii="Times New Roman" w:hAnsi="Times New Roman" w:cs="Times New Roman"/>
          <w:sz w:val="22"/>
        </w:rPr>
        <w:t>S</w:t>
      </w:r>
      <w:r w:rsidR="00453E17" w:rsidRPr="00BE37E3">
        <w:rPr>
          <w:rFonts w:ascii="Times New Roman" w:hAnsi="Times New Roman" w:cs="Times New Roman"/>
          <w:sz w:val="14"/>
        </w:rPr>
        <w:t>B</w:t>
      </w:r>
      <w:r w:rsidR="00453E17" w:rsidRPr="00BE37E3">
        <w:rPr>
          <w:rFonts w:ascii="Times New Roman" w:hAnsi="Times New Roman" w:cs="Times New Roman"/>
          <w:sz w:val="22"/>
        </w:rPr>
        <w:t xml:space="preserve"> </w:t>
      </w:r>
      <w:r w:rsidR="00453E17" w:rsidRPr="00BE37E3">
        <w:rPr>
          <w:rFonts w:ascii="Times New Roman" w:hAnsi="新細明體" w:cs="Times New Roman"/>
          <w:sz w:val="22"/>
        </w:rPr>
        <w:t>與</w:t>
      </w:r>
      <w:r w:rsidR="00453E17" w:rsidRPr="00BE37E3">
        <w:rPr>
          <w:rFonts w:ascii="Times New Roman" w:hAnsi="Times New Roman" w:cs="Times New Roman"/>
          <w:sz w:val="22"/>
        </w:rPr>
        <w:t xml:space="preserve"> R</w:t>
      </w:r>
      <w:r w:rsidR="00453E17" w:rsidRPr="00BE37E3">
        <w:rPr>
          <w:rFonts w:ascii="Times New Roman" w:hAnsi="Times New Roman" w:cs="Times New Roman"/>
          <w:sz w:val="14"/>
        </w:rPr>
        <w:t>B</w:t>
      </w:r>
      <w:r w:rsidR="00453E17" w:rsidRPr="00BE37E3">
        <w:rPr>
          <w:rFonts w:ascii="Times New Roman" w:hAnsi="Times New Roman" w:cs="Times New Roman"/>
          <w:sz w:val="22"/>
        </w:rPr>
        <w:t xml:space="preserve"> </w:t>
      </w:r>
      <w:r w:rsidR="00453E17" w:rsidRPr="00BE37E3">
        <w:rPr>
          <w:rFonts w:ascii="Times New Roman" w:hAnsi="新細明體" w:cs="Times New Roman"/>
          <w:sz w:val="22"/>
        </w:rPr>
        <w:t>代表第二個</w:t>
      </w:r>
      <w:r w:rsidR="00453E17" w:rsidRPr="00BE37E3">
        <w:rPr>
          <w:rFonts w:ascii="Times New Roman" w:hAnsi="Times New Roman" w:cs="Times New Roman"/>
          <w:sz w:val="22"/>
        </w:rPr>
        <w:t xml:space="preserve"> SR </w:t>
      </w:r>
      <w:r w:rsidR="00453E17" w:rsidRPr="00BE37E3">
        <w:rPr>
          <w:rFonts w:ascii="Times New Roman" w:hAnsi="新細明體" w:cs="Times New Roman"/>
          <w:sz w:val="22"/>
        </w:rPr>
        <w:t>正反器之輸入位元，</w:t>
      </w:r>
      <w:r w:rsidR="00453E17" w:rsidRPr="00BE37E3">
        <w:rPr>
          <w:rFonts w:ascii="Times New Roman" w:hAnsi="Times New Roman" w:cs="Times New Roman"/>
          <w:sz w:val="22"/>
        </w:rPr>
        <w:t xml:space="preserve">CLK </w:t>
      </w:r>
      <w:r w:rsidR="00453E17" w:rsidRPr="00BE37E3">
        <w:rPr>
          <w:rFonts w:ascii="Times New Roman" w:hAnsi="新細明體" w:cs="Times New Roman"/>
          <w:sz w:val="22"/>
        </w:rPr>
        <w:t>表</w:t>
      </w:r>
      <w:r w:rsidRPr="00BE37E3">
        <w:rPr>
          <w:rFonts w:ascii="Times New Roman" w:hAnsi="Times New Roman" w:cs="Times New Roman"/>
          <w:sz w:val="22"/>
        </w:rPr>
        <w:t xml:space="preserve"> </w:t>
      </w:r>
    </w:p>
    <w:p w:rsidR="00453E17" w:rsidRPr="00BE37E3" w:rsidRDefault="00CE3F32" w:rsidP="00CE3F32">
      <w:pPr>
        <w:tabs>
          <w:tab w:val="left" w:pos="500"/>
        </w:tabs>
        <w:spacing w:line="304" w:lineRule="exact"/>
        <w:jc w:val="both"/>
        <w:rPr>
          <w:rFonts w:ascii="Times New Roman" w:hAnsi="Times New Roman" w:cs="Times New Roman"/>
          <w:sz w:val="22"/>
        </w:rPr>
      </w:pPr>
      <w:r w:rsidRPr="00BE37E3">
        <w:rPr>
          <w:rFonts w:ascii="Times New Roman" w:hAnsi="Times New Roman" w:cs="Times New Roman"/>
          <w:sz w:val="22"/>
        </w:rPr>
        <w:t xml:space="preserve">         </w:t>
      </w:r>
      <w:r w:rsidR="00453E17" w:rsidRPr="00BE37E3">
        <w:rPr>
          <w:rFonts w:ascii="Times New Roman" w:hAnsi="新細明體" w:cs="Times New Roman"/>
          <w:sz w:val="22"/>
        </w:rPr>
        <w:t>示</w:t>
      </w:r>
      <w:r w:rsidRPr="00BE37E3">
        <w:rPr>
          <w:rFonts w:ascii="Times New Roman" w:hAnsi="Times New Roman" w:cs="Times New Roman"/>
          <w:sz w:val="22"/>
        </w:rPr>
        <w:t xml:space="preserve"> </w:t>
      </w:r>
      <w:r w:rsidR="00453E17" w:rsidRPr="00BE37E3">
        <w:rPr>
          <w:rFonts w:ascii="Times New Roman" w:hAnsi="新細明體" w:cs="Times New Roman"/>
          <w:sz w:val="22"/>
        </w:rPr>
        <w:t>時脈，試問該時序電路之輸出方程式為何？</w:t>
      </w:r>
    </w:p>
    <w:p w:rsidR="00453E17" w:rsidRPr="00BE37E3" w:rsidRDefault="00031C9D" w:rsidP="00453E17">
      <w:pPr>
        <w:spacing w:line="20" w:lineRule="exact"/>
        <w:rPr>
          <w:rFonts w:ascii="Times New Roman" w:hAnsi="Times New Roman" w:cs="Times New Roman"/>
        </w:rPr>
      </w:pPr>
      <w:r w:rsidRPr="00BE37E3">
        <w:rPr>
          <w:rFonts w:ascii="Times New Roman" w:hAnsi="Times New Roman" w:cs="Times New Roman"/>
          <w:noProof/>
          <w:sz w:val="22"/>
        </w:rPr>
        <w:drawing>
          <wp:anchor distT="0" distB="0" distL="114300" distR="114300" simplePos="0" relativeHeight="251506688" behindDoc="1" locked="0" layoutInCell="1" allowOverlap="1">
            <wp:simplePos x="0" y="0"/>
            <wp:positionH relativeFrom="column">
              <wp:posOffset>1090295</wp:posOffset>
            </wp:positionH>
            <wp:positionV relativeFrom="paragraph">
              <wp:posOffset>95250</wp:posOffset>
            </wp:positionV>
            <wp:extent cx="4186555" cy="1619250"/>
            <wp:effectExtent l="0" t="0" r="0" b="0"/>
            <wp:wrapNone/>
            <wp:docPr id="524"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6555" cy="1619250"/>
                    </a:xfrm>
                    <a:prstGeom prst="rect">
                      <a:avLst/>
                    </a:prstGeom>
                    <a:noFill/>
                  </pic:spPr>
                </pic:pic>
              </a:graphicData>
            </a:graphic>
            <wp14:sizeRelH relativeFrom="page">
              <wp14:pctWidth>0</wp14:pctWidth>
            </wp14:sizeRelH>
            <wp14:sizeRelV relativeFrom="page">
              <wp14:pctHeight>0</wp14:pctHeight>
            </wp14:sizeRelV>
          </wp:anchor>
        </w:drawing>
      </w:r>
    </w:p>
    <w:p w:rsidR="00453E17" w:rsidRPr="00BE37E3" w:rsidRDefault="00453E17" w:rsidP="00453E17">
      <w:pPr>
        <w:spacing w:line="200" w:lineRule="exact"/>
        <w:rPr>
          <w:rFonts w:ascii="Times New Roman" w:hAnsi="Times New Roman" w:cs="Times New Roman"/>
        </w:rPr>
      </w:pPr>
    </w:p>
    <w:p w:rsidR="00453E17" w:rsidRPr="00BE37E3" w:rsidRDefault="00453E17" w:rsidP="00453E17">
      <w:pPr>
        <w:spacing w:line="278" w:lineRule="exact"/>
        <w:rPr>
          <w:rFonts w:ascii="Times New Roman" w:hAnsi="Times New Roman" w:cs="Times New Roman"/>
        </w:rPr>
      </w:pPr>
    </w:p>
    <w:tbl>
      <w:tblPr>
        <w:tblW w:w="0" w:type="auto"/>
        <w:tblInd w:w="500" w:type="dxa"/>
        <w:tblLayout w:type="fixed"/>
        <w:tblCellMar>
          <w:top w:w="0" w:type="dxa"/>
          <w:left w:w="0" w:type="dxa"/>
          <w:bottom w:w="0" w:type="dxa"/>
          <w:right w:w="0" w:type="dxa"/>
        </w:tblCellMar>
        <w:tblLook w:val="0000" w:firstRow="0" w:lastRow="0" w:firstColumn="0" w:lastColumn="0" w:noHBand="0" w:noVBand="0"/>
      </w:tblPr>
      <w:tblGrid>
        <w:gridCol w:w="2060"/>
        <w:gridCol w:w="1000"/>
        <w:gridCol w:w="1440"/>
        <w:gridCol w:w="2420"/>
        <w:gridCol w:w="840"/>
        <w:gridCol w:w="160"/>
        <w:gridCol w:w="1080"/>
      </w:tblGrid>
      <w:tr w:rsidR="00453E17" w:rsidRPr="00BE37E3" w:rsidTr="00963176">
        <w:trPr>
          <w:trHeight w:val="371"/>
        </w:trPr>
        <w:tc>
          <w:tcPr>
            <w:tcW w:w="206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1000" w:type="dxa"/>
            <w:shd w:val="clear" w:color="auto" w:fill="auto"/>
            <w:vAlign w:val="bottom"/>
          </w:tcPr>
          <w:p w:rsidR="00453E17" w:rsidRPr="00BE37E3" w:rsidRDefault="00453E17" w:rsidP="00963176">
            <w:pPr>
              <w:spacing w:line="0" w:lineRule="atLeast"/>
              <w:ind w:left="280"/>
              <w:rPr>
                <w:rFonts w:ascii="Times New Roman" w:hAnsi="Times New Roman" w:cs="Times New Roman"/>
                <w:sz w:val="28"/>
                <w:vertAlign w:val="subscript"/>
              </w:rPr>
            </w:pPr>
            <w:r w:rsidRPr="00BE37E3">
              <w:rPr>
                <w:rFonts w:ascii="Times New Roman" w:hAnsi="Times New Roman" w:cs="Times New Roman"/>
                <w:sz w:val="22"/>
              </w:rPr>
              <w:t>S</w:t>
            </w:r>
            <w:r w:rsidRPr="00BE37E3">
              <w:rPr>
                <w:rFonts w:ascii="Times New Roman" w:hAnsi="Times New Roman" w:cs="Times New Roman"/>
                <w:sz w:val="28"/>
                <w:vertAlign w:val="subscript"/>
              </w:rPr>
              <w:t>A</w:t>
            </w:r>
          </w:p>
        </w:tc>
        <w:tc>
          <w:tcPr>
            <w:tcW w:w="1440" w:type="dxa"/>
            <w:shd w:val="clear" w:color="auto" w:fill="auto"/>
            <w:vAlign w:val="bottom"/>
          </w:tcPr>
          <w:p w:rsidR="00453E17" w:rsidRPr="00BE37E3" w:rsidRDefault="00453E17" w:rsidP="00963176">
            <w:pPr>
              <w:spacing w:line="0" w:lineRule="atLeast"/>
              <w:ind w:left="380"/>
              <w:rPr>
                <w:rFonts w:ascii="Times New Roman" w:hAnsi="Times New Roman" w:cs="Times New Roman"/>
                <w:sz w:val="22"/>
              </w:rPr>
            </w:pPr>
            <w:r w:rsidRPr="00BE37E3">
              <w:rPr>
                <w:rFonts w:ascii="Times New Roman" w:hAnsi="Times New Roman" w:cs="Times New Roman"/>
                <w:sz w:val="22"/>
              </w:rPr>
              <w:t>A</w:t>
            </w:r>
          </w:p>
        </w:tc>
        <w:tc>
          <w:tcPr>
            <w:tcW w:w="2420" w:type="dxa"/>
            <w:shd w:val="clear" w:color="auto" w:fill="auto"/>
            <w:vAlign w:val="bottom"/>
          </w:tcPr>
          <w:p w:rsidR="00453E17" w:rsidRPr="00BE37E3" w:rsidRDefault="00453E17" w:rsidP="00963176">
            <w:pPr>
              <w:spacing w:line="0" w:lineRule="atLeast"/>
              <w:ind w:left="1280"/>
              <w:rPr>
                <w:rFonts w:ascii="Times New Roman" w:hAnsi="Times New Roman" w:cs="Times New Roman"/>
                <w:sz w:val="14"/>
              </w:rPr>
            </w:pPr>
            <w:r w:rsidRPr="00BE37E3">
              <w:rPr>
                <w:rFonts w:ascii="Times New Roman" w:hAnsi="Times New Roman" w:cs="Times New Roman"/>
                <w:sz w:val="22"/>
              </w:rPr>
              <w:t>S</w:t>
            </w:r>
            <w:r w:rsidRPr="00BE37E3">
              <w:rPr>
                <w:rFonts w:ascii="Times New Roman" w:hAnsi="Times New Roman" w:cs="Times New Roman"/>
                <w:sz w:val="14"/>
              </w:rPr>
              <w:t>B</w:t>
            </w:r>
          </w:p>
        </w:tc>
        <w:tc>
          <w:tcPr>
            <w:tcW w:w="84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1240" w:type="dxa"/>
            <w:gridSpan w:val="2"/>
            <w:shd w:val="clear" w:color="auto" w:fill="auto"/>
            <w:vAlign w:val="bottom"/>
          </w:tcPr>
          <w:p w:rsidR="00453E17" w:rsidRPr="00BE37E3" w:rsidRDefault="00453E17" w:rsidP="00963176">
            <w:pPr>
              <w:spacing w:line="0" w:lineRule="atLeast"/>
              <w:ind w:left="40"/>
              <w:rPr>
                <w:rFonts w:ascii="Times New Roman" w:hAnsi="Times New Roman" w:cs="Times New Roman"/>
                <w:sz w:val="22"/>
              </w:rPr>
            </w:pPr>
            <w:r w:rsidRPr="00BE37E3">
              <w:rPr>
                <w:rFonts w:ascii="Times New Roman" w:hAnsi="Times New Roman" w:cs="Times New Roman"/>
                <w:sz w:val="22"/>
              </w:rPr>
              <w:t>B</w:t>
            </w:r>
          </w:p>
        </w:tc>
      </w:tr>
      <w:tr w:rsidR="00453E17" w:rsidRPr="00BE37E3" w:rsidTr="00963176">
        <w:trPr>
          <w:trHeight w:val="336"/>
        </w:trPr>
        <w:tc>
          <w:tcPr>
            <w:tcW w:w="206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1000" w:type="dxa"/>
            <w:shd w:val="clear" w:color="auto" w:fill="auto"/>
            <w:vAlign w:val="bottom"/>
          </w:tcPr>
          <w:p w:rsidR="00453E17" w:rsidRPr="00BE37E3" w:rsidRDefault="00453E17" w:rsidP="00963176">
            <w:pPr>
              <w:spacing w:line="0" w:lineRule="atLeast"/>
              <w:ind w:left="460"/>
              <w:rPr>
                <w:rFonts w:ascii="Times New Roman" w:hAnsi="Times New Roman" w:cs="Times New Roman"/>
                <w:sz w:val="22"/>
              </w:rPr>
            </w:pPr>
            <w:r w:rsidRPr="00BE37E3">
              <w:rPr>
                <w:rFonts w:ascii="Times New Roman" w:hAnsi="Times New Roman" w:cs="Times New Roman"/>
                <w:sz w:val="22"/>
              </w:rPr>
              <w:t>C</w:t>
            </w:r>
          </w:p>
        </w:tc>
        <w:tc>
          <w:tcPr>
            <w:tcW w:w="144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2420" w:type="dxa"/>
            <w:shd w:val="clear" w:color="auto" w:fill="auto"/>
            <w:vAlign w:val="bottom"/>
          </w:tcPr>
          <w:p w:rsidR="00453E17" w:rsidRPr="00BE37E3" w:rsidRDefault="00453E17" w:rsidP="00963176">
            <w:pPr>
              <w:spacing w:line="0" w:lineRule="atLeast"/>
              <w:ind w:left="1480"/>
              <w:rPr>
                <w:rFonts w:ascii="Times New Roman" w:hAnsi="Times New Roman" w:cs="Times New Roman"/>
                <w:sz w:val="22"/>
              </w:rPr>
            </w:pPr>
            <w:r w:rsidRPr="00BE37E3">
              <w:rPr>
                <w:rFonts w:ascii="Times New Roman" w:hAnsi="Times New Roman" w:cs="Times New Roman"/>
                <w:sz w:val="22"/>
              </w:rPr>
              <w:t>C</w:t>
            </w:r>
          </w:p>
        </w:tc>
        <w:tc>
          <w:tcPr>
            <w:tcW w:w="84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16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108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r>
      <w:tr w:rsidR="00453E17" w:rsidRPr="00BE37E3" w:rsidTr="00963176">
        <w:trPr>
          <w:trHeight w:val="123"/>
        </w:trPr>
        <w:tc>
          <w:tcPr>
            <w:tcW w:w="2060" w:type="dxa"/>
            <w:shd w:val="clear" w:color="auto" w:fill="auto"/>
            <w:vAlign w:val="bottom"/>
          </w:tcPr>
          <w:p w:rsidR="00453E17" w:rsidRPr="00BE37E3" w:rsidRDefault="00453E17" w:rsidP="00963176">
            <w:pPr>
              <w:spacing w:line="0" w:lineRule="atLeast"/>
              <w:rPr>
                <w:rFonts w:ascii="Times New Roman" w:hAnsi="Times New Roman" w:cs="Times New Roman"/>
                <w:sz w:val="10"/>
              </w:rPr>
            </w:pPr>
          </w:p>
        </w:tc>
        <w:tc>
          <w:tcPr>
            <w:tcW w:w="1000" w:type="dxa"/>
            <w:vMerge w:val="restart"/>
            <w:shd w:val="clear" w:color="auto" w:fill="auto"/>
            <w:vAlign w:val="bottom"/>
          </w:tcPr>
          <w:p w:rsidR="00453E17" w:rsidRPr="00BE37E3" w:rsidRDefault="00453E17" w:rsidP="00963176">
            <w:pPr>
              <w:spacing w:line="0" w:lineRule="atLeast"/>
              <w:ind w:left="280"/>
              <w:rPr>
                <w:rFonts w:ascii="Times New Roman" w:hAnsi="Times New Roman" w:cs="Times New Roman"/>
                <w:sz w:val="28"/>
                <w:vertAlign w:val="subscript"/>
              </w:rPr>
            </w:pPr>
            <w:r w:rsidRPr="00BE37E3">
              <w:rPr>
                <w:rFonts w:ascii="Times New Roman" w:hAnsi="Times New Roman" w:cs="Times New Roman"/>
                <w:sz w:val="22"/>
              </w:rPr>
              <w:t>R</w:t>
            </w:r>
            <w:r w:rsidRPr="00BE37E3">
              <w:rPr>
                <w:rFonts w:ascii="Times New Roman" w:hAnsi="Times New Roman" w:cs="Times New Roman"/>
                <w:sz w:val="28"/>
                <w:vertAlign w:val="subscript"/>
              </w:rPr>
              <w:t>A</w:t>
            </w:r>
          </w:p>
        </w:tc>
        <w:tc>
          <w:tcPr>
            <w:tcW w:w="1440" w:type="dxa"/>
            <w:shd w:val="clear" w:color="auto" w:fill="auto"/>
            <w:vAlign w:val="bottom"/>
          </w:tcPr>
          <w:p w:rsidR="00453E17" w:rsidRPr="00BE37E3" w:rsidRDefault="00453E17" w:rsidP="00963176">
            <w:pPr>
              <w:spacing w:line="0" w:lineRule="atLeast"/>
              <w:rPr>
                <w:rFonts w:ascii="Times New Roman" w:hAnsi="Times New Roman" w:cs="Times New Roman"/>
                <w:sz w:val="10"/>
              </w:rPr>
            </w:pPr>
          </w:p>
        </w:tc>
        <w:tc>
          <w:tcPr>
            <w:tcW w:w="2420" w:type="dxa"/>
            <w:vMerge w:val="restart"/>
            <w:shd w:val="clear" w:color="auto" w:fill="auto"/>
            <w:vAlign w:val="bottom"/>
          </w:tcPr>
          <w:p w:rsidR="00453E17" w:rsidRPr="00BE37E3" w:rsidRDefault="00453E17" w:rsidP="00963176">
            <w:pPr>
              <w:spacing w:line="0" w:lineRule="atLeast"/>
              <w:ind w:left="1280"/>
              <w:rPr>
                <w:rFonts w:ascii="Times New Roman" w:hAnsi="Times New Roman" w:cs="Times New Roman"/>
                <w:sz w:val="28"/>
                <w:vertAlign w:val="subscript"/>
              </w:rPr>
            </w:pPr>
            <w:r w:rsidRPr="00BE37E3">
              <w:rPr>
                <w:rFonts w:ascii="Times New Roman" w:hAnsi="Times New Roman" w:cs="Times New Roman"/>
                <w:sz w:val="22"/>
              </w:rPr>
              <w:t>R</w:t>
            </w:r>
            <w:r w:rsidRPr="00BE37E3">
              <w:rPr>
                <w:rFonts w:ascii="Times New Roman" w:hAnsi="Times New Roman" w:cs="Times New Roman"/>
                <w:sz w:val="28"/>
                <w:vertAlign w:val="subscript"/>
              </w:rPr>
              <w:t>B</w:t>
            </w:r>
          </w:p>
        </w:tc>
        <w:tc>
          <w:tcPr>
            <w:tcW w:w="840" w:type="dxa"/>
            <w:shd w:val="clear" w:color="auto" w:fill="auto"/>
            <w:vAlign w:val="bottom"/>
          </w:tcPr>
          <w:p w:rsidR="00453E17" w:rsidRPr="00BE37E3" w:rsidRDefault="00453E17" w:rsidP="00963176">
            <w:pPr>
              <w:spacing w:line="0" w:lineRule="atLeast"/>
              <w:rPr>
                <w:rFonts w:ascii="Times New Roman" w:hAnsi="Times New Roman" w:cs="Times New Roman"/>
                <w:sz w:val="10"/>
              </w:rPr>
            </w:pPr>
          </w:p>
        </w:tc>
        <w:tc>
          <w:tcPr>
            <w:tcW w:w="160" w:type="dxa"/>
            <w:tcBorders>
              <w:bottom w:val="single" w:sz="8" w:space="0" w:color="auto"/>
            </w:tcBorders>
            <w:shd w:val="clear" w:color="auto" w:fill="auto"/>
            <w:vAlign w:val="bottom"/>
          </w:tcPr>
          <w:p w:rsidR="00453E17" w:rsidRPr="00BE37E3" w:rsidRDefault="00453E17" w:rsidP="00963176">
            <w:pPr>
              <w:spacing w:line="0" w:lineRule="atLeast"/>
              <w:rPr>
                <w:rFonts w:ascii="Times New Roman" w:hAnsi="Times New Roman" w:cs="Times New Roman"/>
                <w:sz w:val="10"/>
              </w:rPr>
            </w:pPr>
          </w:p>
        </w:tc>
        <w:tc>
          <w:tcPr>
            <w:tcW w:w="1080" w:type="dxa"/>
            <w:vMerge w:val="restart"/>
            <w:shd w:val="clear" w:color="auto" w:fill="auto"/>
            <w:vAlign w:val="bottom"/>
          </w:tcPr>
          <w:p w:rsidR="00453E17" w:rsidRPr="00BE37E3" w:rsidRDefault="00453E17" w:rsidP="00963176">
            <w:pPr>
              <w:spacing w:line="0" w:lineRule="atLeast"/>
              <w:rPr>
                <w:rFonts w:ascii="Times New Roman" w:hAnsi="Times New Roman" w:cs="Times New Roman"/>
                <w:sz w:val="10"/>
              </w:rPr>
            </w:pPr>
          </w:p>
        </w:tc>
      </w:tr>
      <w:tr w:rsidR="00453E17" w:rsidRPr="00BE37E3" w:rsidTr="00963176">
        <w:trPr>
          <w:trHeight w:val="276"/>
        </w:trPr>
        <w:tc>
          <w:tcPr>
            <w:tcW w:w="2060" w:type="dxa"/>
            <w:shd w:val="clear" w:color="auto" w:fill="auto"/>
            <w:vAlign w:val="bottom"/>
          </w:tcPr>
          <w:p w:rsidR="00453E17" w:rsidRPr="00BE37E3" w:rsidRDefault="00453E17" w:rsidP="00963176">
            <w:pPr>
              <w:spacing w:line="0" w:lineRule="atLeast"/>
              <w:rPr>
                <w:rFonts w:ascii="Times New Roman" w:hAnsi="Times New Roman" w:cs="Times New Roman"/>
                <w:sz w:val="23"/>
              </w:rPr>
            </w:pPr>
          </w:p>
        </w:tc>
        <w:tc>
          <w:tcPr>
            <w:tcW w:w="1000" w:type="dxa"/>
            <w:vMerge/>
            <w:shd w:val="clear" w:color="auto" w:fill="auto"/>
            <w:vAlign w:val="bottom"/>
          </w:tcPr>
          <w:p w:rsidR="00453E17" w:rsidRPr="00BE37E3" w:rsidRDefault="00453E17" w:rsidP="00963176">
            <w:pPr>
              <w:spacing w:line="0" w:lineRule="atLeast"/>
              <w:rPr>
                <w:rFonts w:ascii="Times New Roman" w:hAnsi="Times New Roman" w:cs="Times New Roman"/>
                <w:sz w:val="23"/>
              </w:rPr>
            </w:pPr>
          </w:p>
        </w:tc>
        <w:tc>
          <w:tcPr>
            <w:tcW w:w="1440" w:type="dxa"/>
            <w:shd w:val="clear" w:color="auto" w:fill="auto"/>
            <w:vAlign w:val="bottom"/>
          </w:tcPr>
          <w:p w:rsidR="00453E17" w:rsidRPr="00BE37E3" w:rsidRDefault="00453E17" w:rsidP="00963176">
            <w:pPr>
              <w:spacing w:line="0" w:lineRule="atLeast"/>
              <w:rPr>
                <w:rFonts w:ascii="Times New Roman" w:hAnsi="Times New Roman" w:cs="Times New Roman"/>
                <w:sz w:val="23"/>
              </w:rPr>
            </w:pPr>
          </w:p>
        </w:tc>
        <w:tc>
          <w:tcPr>
            <w:tcW w:w="2420" w:type="dxa"/>
            <w:vMerge/>
            <w:shd w:val="clear" w:color="auto" w:fill="auto"/>
            <w:vAlign w:val="bottom"/>
          </w:tcPr>
          <w:p w:rsidR="00453E17" w:rsidRPr="00BE37E3" w:rsidRDefault="00453E17" w:rsidP="00963176">
            <w:pPr>
              <w:spacing w:line="0" w:lineRule="atLeast"/>
              <w:rPr>
                <w:rFonts w:ascii="Times New Roman" w:hAnsi="Times New Roman" w:cs="Times New Roman"/>
                <w:sz w:val="23"/>
              </w:rPr>
            </w:pPr>
          </w:p>
        </w:tc>
        <w:tc>
          <w:tcPr>
            <w:tcW w:w="840" w:type="dxa"/>
            <w:shd w:val="clear" w:color="auto" w:fill="auto"/>
            <w:vAlign w:val="bottom"/>
          </w:tcPr>
          <w:p w:rsidR="00453E17" w:rsidRPr="00BE37E3" w:rsidRDefault="00453E17" w:rsidP="00963176">
            <w:pPr>
              <w:spacing w:line="0" w:lineRule="atLeast"/>
              <w:rPr>
                <w:rFonts w:ascii="Times New Roman" w:hAnsi="Times New Roman" w:cs="Times New Roman"/>
                <w:sz w:val="23"/>
              </w:rPr>
            </w:pPr>
          </w:p>
        </w:tc>
        <w:tc>
          <w:tcPr>
            <w:tcW w:w="160" w:type="dxa"/>
            <w:shd w:val="clear" w:color="auto" w:fill="auto"/>
            <w:vAlign w:val="bottom"/>
          </w:tcPr>
          <w:p w:rsidR="00453E17" w:rsidRPr="00BE37E3" w:rsidRDefault="00453E17" w:rsidP="00963176">
            <w:pPr>
              <w:spacing w:line="0" w:lineRule="atLeast"/>
              <w:ind w:left="20"/>
              <w:rPr>
                <w:rFonts w:ascii="Times New Roman" w:hAnsi="Times New Roman" w:cs="Times New Roman"/>
                <w:w w:val="81"/>
                <w:sz w:val="22"/>
              </w:rPr>
            </w:pPr>
            <w:r w:rsidRPr="00BE37E3">
              <w:rPr>
                <w:rFonts w:ascii="Times New Roman" w:hAnsi="Times New Roman" w:cs="Times New Roman"/>
                <w:w w:val="81"/>
                <w:sz w:val="22"/>
              </w:rPr>
              <w:t>B</w:t>
            </w:r>
          </w:p>
        </w:tc>
        <w:tc>
          <w:tcPr>
            <w:tcW w:w="1080" w:type="dxa"/>
            <w:vMerge/>
            <w:shd w:val="clear" w:color="auto" w:fill="auto"/>
            <w:vAlign w:val="bottom"/>
          </w:tcPr>
          <w:p w:rsidR="00453E17" w:rsidRPr="00BE37E3" w:rsidRDefault="00453E17" w:rsidP="00963176">
            <w:pPr>
              <w:spacing w:line="0" w:lineRule="atLeast"/>
              <w:rPr>
                <w:rFonts w:ascii="Times New Roman" w:hAnsi="Times New Roman" w:cs="Times New Roman"/>
                <w:sz w:val="23"/>
              </w:rPr>
            </w:pPr>
          </w:p>
        </w:tc>
      </w:tr>
      <w:tr w:rsidR="00453E17" w:rsidRPr="00BE37E3" w:rsidTr="00963176">
        <w:trPr>
          <w:trHeight w:val="493"/>
        </w:trPr>
        <w:tc>
          <w:tcPr>
            <w:tcW w:w="2060" w:type="dxa"/>
            <w:shd w:val="clear" w:color="auto" w:fill="auto"/>
            <w:vAlign w:val="bottom"/>
          </w:tcPr>
          <w:p w:rsidR="00453E17" w:rsidRPr="00BE37E3" w:rsidRDefault="00453E17" w:rsidP="00963176">
            <w:pPr>
              <w:spacing w:line="0" w:lineRule="atLeast"/>
              <w:ind w:left="880"/>
              <w:rPr>
                <w:rFonts w:ascii="Times New Roman" w:hAnsi="Times New Roman" w:cs="Times New Roman"/>
                <w:sz w:val="22"/>
              </w:rPr>
            </w:pPr>
            <w:r w:rsidRPr="00BE37E3">
              <w:rPr>
                <w:rFonts w:ascii="Times New Roman" w:hAnsi="Times New Roman" w:cs="Times New Roman"/>
                <w:sz w:val="22"/>
              </w:rPr>
              <w:t>CLK</w:t>
            </w:r>
          </w:p>
        </w:tc>
        <w:tc>
          <w:tcPr>
            <w:tcW w:w="100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144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242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84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16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108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r>
      <w:tr w:rsidR="00453E17" w:rsidRPr="00BE37E3" w:rsidTr="00963176">
        <w:trPr>
          <w:trHeight w:val="448"/>
        </w:trPr>
        <w:tc>
          <w:tcPr>
            <w:tcW w:w="2060" w:type="dxa"/>
            <w:shd w:val="clear" w:color="auto" w:fill="auto"/>
            <w:vAlign w:val="bottom"/>
          </w:tcPr>
          <w:p w:rsidR="00453E17" w:rsidRPr="00BE37E3" w:rsidRDefault="00453E17" w:rsidP="00963176">
            <w:pPr>
              <w:spacing w:line="0" w:lineRule="atLeast"/>
              <w:ind w:left="1140"/>
              <w:rPr>
                <w:rFonts w:ascii="Times New Roman" w:hAnsi="Times New Roman" w:cs="Times New Roman"/>
                <w:sz w:val="22"/>
              </w:rPr>
            </w:pPr>
            <w:r w:rsidRPr="00BE37E3">
              <w:rPr>
                <w:rFonts w:ascii="Times New Roman" w:hAnsi="Times New Roman" w:cs="Times New Roman"/>
                <w:sz w:val="22"/>
              </w:rPr>
              <w:t>X</w:t>
            </w:r>
          </w:p>
        </w:tc>
        <w:tc>
          <w:tcPr>
            <w:tcW w:w="100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144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242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84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1240" w:type="dxa"/>
            <w:gridSpan w:val="2"/>
            <w:shd w:val="clear" w:color="auto" w:fill="auto"/>
            <w:vAlign w:val="bottom"/>
          </w:tcPr>
          <w:p w:rsidR="00453E17" w:rsidRPr="00BE37E3" w:rsidRDefault="00453E17" w:rsidP="00963176">
            <w:pPr>
              <w:spacing w:line="0" w:lineRule="atLeast"/>
              <w:ind w:left="20"/>
              <w:rPr>
                <w:rFonts w:ascii="Times New Roman" w:hAnsi="Times New Roman" w:cs="Times New Roman"/>
                <w:sz w:val="22"/>
              </w:rPr>
            </w:pPr>
            <w:r w:rsidRPr="00BE37E3">
              <w:rPr>
                <w:rFonts w:ascii="Times New Roman" w:hAnsi="Times New Roman" w:cs="Times New Roman"/>
                <w:sz w:val="22"/>
              </w:rPr>
              <w:t>Y</w:t>
            </w:r>
          </w:p>
        </w:tc>
      </w:tr>
      <w:tr w:rsidR="00453E17" w:rsidRPr="00BE37E3" w:rsidTr="00963176">
        <w:trPr>
          <w:trHeight w:val="668"/>
        </w:trPr>
        <w:tc>
          <w:tcPr>
            <w:tcW w:w="2060" w:type="dxa"/>
            <w:shd w:val="clear" w:color="auto" w:fill="auto"/>
            <w:vAlign w:val="bottom"/>
          </w:tcPr>
          <w:p w:rsidR="00453E17" w:rsidRPr="00BE37E3" w:rsidRDefault="00DD5EBD" w:rsidP="00963176">
            <w:pPr>
              <w:spacing w:line="0" w:lineRule="atLeast"/>
              <w:rPr>
                <w:rFonts w:ascii="Times New Roman" w:hAnsi="Times New Roman" w:cs="Times New Roman"/>
                <w:sz w:val="22"/>
              </w:rPr>
            </w:pPr>
            <w:r>
              <w:rPr>
                <w:rFonts w:ascii="Times New Roman" w:hAnsi="Times New Roman" w:cs="Times New Roman" w:hint="eastAsia"/>
                <w:sz w:val="22"/>
              </w:rPr>
              <w:t>(A)</w:t>
            </w:r>
            <w:r w:rsidR="00453E17" w:rsidRPr="00BE37E3">
              <w:rPr>
                <w:rFonts w:ascii="Times New Roman" w:hAnsi="Times New Roman" w:cs="Times New Roman"/>
                <w:sz w:val="22"/>
              </w:rPr>
              <w:t xml:space="preserve">Y = (A </w:t>
            </w:r>
            <w:r w:rsidR="00453E17" w:rsidRPr="00BE37E3">
              <w:rPr>
                <w:rFonts w:ascii="新細明體" w:hAnsi="新細明體" w:cs="Times New Roman"/>
                <w:sz w:val="22"/>
              </w:rPr>
              <w:t>⊕</w:t>
            </w:r>
            <w:r w:rsidR="00453E17" w:rsidRPr="00BE37E3">
              <w:rPr>
                <w:rFonts w:ascii="Times New Roman" w:hAnsi="Times New Roman" w:cs="Times New Roman"/>
                <w:sz w:val="22"/>
              </w:rPr>
              <w:t xml:space="preserve"> X) + B</w:t>
            </w:r>
          </w:p>
        </w:tc>
        <w:tc>
          <w:tcPr>
            <w:tcW w:w="2440" w:type="dxa"/>
            <w:gridSpan w:val="2"/>
            <w:shd w:val="clear" w:color="auto" w:fill="auto"/>
            <w:vAlign w:val="bottom"/>
          </w:tcPr>
          <w:p w:rsidR="00453E17" w:rsidRPr="00BE37E3" w:rsidRDefault="00DD5EBD" w:rsidP="00963176">
            <w:pPr>
              <w:spacing w:line="0" w:lineRule="atLeast"/>
              <w:ind w:left="340"/>
              <w:rPr>
                <w:rFonts w:ascii="Times New Roman" w:hAnsi="Times New Roman" w:cs="Times New Roman"/>
                <w:sz w:val="22"/>
              </w:rPr>
            </w:pPr>
            <w:r>
              <w:rPr>
                <w:rFonts w:ascii="Times New Roman" w:hAnsi="Times New Roman" w:cs="Times New Roman" w:hint="eastAsia"/>
                <w:sz w:val="22"/>
              </w:rPr>
              <w:t>(B)</w:t>
            </w:r>
            <w:r w:rsidR="00453E17" w:rsidRPr="00BE37E3">
              <w:rPr>
                <w:rFonts w:ascii="Times New Roman" w:hAnsi="Times New Roman" w:cs="Times New Roman"/>
                <w:sz w:val="22"/>
              </w:rPr>
              <w:t xml:space="preserve">Y = (A </w:t>
            </w:r>
            <w:r w:rsidR="00453E17" w:rsidRPr="00BE37E3">
              <w:rPr>
                <w:rFonts w:ascii="Times New Roman" w:eastAsia="MS Mincho" w:hAnsi="MS Mincho" w:cs="Times New Roman"/>
                <w:sz w:val="22"/>
              </w:rPr>
              <w:t>⊗</w:t>
            </w:r>
            <w:r w:rsidR="00453E17" w:rsidRPr="00BE37E3">
              <w:rPr>
                <w:rFonts w:ascii="Times New Roman" w:hAnsi="Times New Roman" w:cs="Times New Roman"/>
                <w:sz w:val="22"/>
              </w:rPr>
              <w:t xml:space="preserve"> X) + B</w:t>
            </w:r>
          </w:p>
        </w:tc>
        <w:tc>
          <w:tcPr>
            <w:tcW w:w="2420" w:type="dxa"/>
            <w:shd w:val="clear" w:color="auto" w:fill="auto"/>
            <w:vAlign w:val="bottom"/>
          </w:tcPr>
          <w:p w:rsidR="00453E17" w:rsidRPr="00BE37E3" w:rsidRDefault="00DD5EBD" w:rsidP="00963176">
            <w:pPr>
              <w:spacing w:line="0" w:lineRule="atLeast"/>
              <w:ind w:left="320"/>
              <w:rPr>
                <w:rFonts w:ascii="Times New Roman" w:hAnsi="Times New Roman" w:cs="Times New Roman"/>
                <w:sz w:val="22"/>
              </w:rPr>
            </w:pPr>
            <w:r>
              <w:rPr>
                <w:rFonts w:ascii="Times New Roman" w:hAnsi="Times New Roman" w:cs="Times New Roman" w:hint="eastAsia"/>
                <w:sz w:val="22"/>
              </w:rPr>
              <w:t>(C)</w:t>
            </w:r>
            <w:r w:rsidR="00453E17" w:rsidRPr="00BE37E3">
              <w:rPr>
                <w:rFonts w:ascii="Times New Roman" w:hAnsi="Times New Roman" w:cs="Times New Roman"/>
                <w:sz w:val="22"/>
              </w:rPr>
              <w:t xml:space="preserve">Y = (A + X) </w:t>
            </w:r>
            <w:r w:rsidR="00453E17" w:rsidRPr="00BE37E3">
              <w:rPr>
                <w:rFonts w:ascii="新細明體" w:hAnsi="新細明體" w:cs="Times New Roman"/>
                <w:sz w:val="22"/>
              </w:rPr>
              <w:t>⊕</w:t>
            </w:r>
            <w:r w:rsidR="00453E17" w:rsidRPr="00BE37E3">
              <w:rPr>
                <w:rFonts w:ascii="Times New Roman" w:hAnsi="Times New Roman" w:cs="Times New Roman"/>
                <w:sz w:val="22"/>
              </w:rPr>
              <w:t xml:space="preserve"> B</w:t>
            </w:r>
          </w:p>
        </w:tc>
        <w:tc>
          <w:tcPr>
            <w:tcW w:w="2080" w:type="dxa"/>
            <w:gridSpan w:val="3"/>
            <w:shd w:val="clear" w:color="auto" w:fill="auto"/>
            <w:vAlign w:val="bottom"/>
          </w:tcPr>
          <w:p w:rsidR="00453E17" w:rsidRPr="00BE37E3" w:rsidRDefault="00DD5EBD" w:rsidP="00963176">
            <w:pPr>
              <w:spacing w:line="0" w:lineRule="atLeast"/>
              <w:ind w:left="300"/>
              <w:rPr>
                <w:rFonts w:ascii="Times New Roman" w:hAnsi="Times New Roman" w:cs="Times New Roman"/>
                <w:sz w:val="22"/>
              </w:rPr>
            </w:pPr>
            <w:r>
              <w:rPr>
                <w:rFonts w:ascii="Times New Roman" w:hAnsi="Times New Roman" w:cs="Times New Roman" w:hint="eastAsia"/>
                <w:sz w:val="22"/>
              </w:rPr>
              <w:t>(D)</w:t>
            </w:r>
            <w:r w:rsidR="00453E17" w:rsidRPr="00BE37E3">
              <w:rPr>
                <w:rFonts w:ascii="Times New Roman" w:hAnsi="Times New Roman" w:cs="Times New Roman"/>
                <w:sz w:val="22"/>
              </w:rPr>
              <w:t xml:space="preserve">Y = (A + X) </w:t>
            </w:r>
            <w:r w:rsidR="00453E17" w:rsidRPr="00BE37E3">
              <w:rPr>
                <w:rFonts w:ascii="Times New Roman" w:eastAsia="MS Mincho" w:hAnsi="MS Mincho" w:cs="Times New Roman"/>
                <w:sz w:val="22"/>
              </w:rPr>
              <w:t>⊗</w:t>
            </w:r>
            <w:r w:rsidR="00453E17" w:rsidRPr="00BE37E3">
              <w:rPr>
                <w:rFonts w:ascii="Times New Roman" w:hAnsi="Times New Roman" w:cs="Times New Roman"/>
                <w:sz w:val="22"/>
              </w:rPr>
              <w:t xml:space="preserve"> B</w:t>
            </w:r>
          </w:p>
        </w:tc>
      </w:tr>
    </w:tbl>
    <w:p w:rsidR="00453E17" w:rsidRPr="00BE37E3" w:rsidRDefault="00453E17" w:rsidP="00453E17">
      <w:pPr>
        <w:spacing w:line="34" w:lineRule="exact"/>
        <w:rPr>
          <w:rFonts w:ascii="Times New Roman" w:hAnsi="Times New Roman" w:cs="Times New Roman"/>
        </w:rPr>
      </w:pPr>
    </w:p>
    <w:p w:rsidR="00453E17" w:rsidRPr="00BE37E3" w:rsidRDefault="00CE3F32" w:rsidP="006C5F10">
      <w:pPr>
        <w:numPr>
          <w:ilvl w:val="0"/>
          <w:numId w:val="1"/>
        </w:numPr>
        <w:tabs>
          <w:tab w:val="left" w:pos="520"/>
        </w:tabs>
        <w:spacing w:line="268" w:lineRule="exact"/>
        <w:ind w:left="540" w:hanging="388"/>
        <w:rPr>
          <w:rFonts w:ascii="Times New Roman" w:hAnsi="Times New Roman" w:cs="Times New Roman"/>
          <w:sz w:val="22"/>
          <w:szCs w:val="22"/>
        </w:rPr>
      </w:pPr>
      <w:r w:rsidRPr="00BE37E3">
        <w:rPr>
          <w:rFonts w:ascii="Times New Roman" w:hAnsi="Times New Roman" w:cs="Times New Roman"/>
          <w:sz w:val="22"/>
          <w:szCs w:val="22"/>
        </w:rPr>
        <w:t xml:space="preserve">  </w:t>
      </w:r>
      <w:r w:rsidR="00453E17" w:rsidRPr="00BE37E3">
        <w:rPr>
          <w:rFonts w:ascii="Times New Roman" w:hAnsi="Times New Roman" w:cs="Times New Roman"/>
          <w:sz w:val="22"/>
          <w:szCs w:val="22"/>
        </w:rPr>
        <w:t xml:space="preserve">(126.25)10 </w:t>
      </w:r>
      <w:r w:rsidR="00453E17" w:rsidRPr="00BE37E3">
        <w:rPr>
          <w:rFonts w:ascii="Times New Roman" w:hAnsi="新細明體" w:cs="Times New Roman"/>
          <w:sz w:val="22"/>
          <w:szCs w:val="22"/>
        </w:rPr>
        <w:t>轉換至二進制表示法的結果為何？</w:t>
      </w:r>
    </w:p>
    <w:p w:rsidR="00453E17" w:rsidRPr="00BE37E3" w:rsidRDefault="00453E17" w:rsidP="00453E17">
      <w:pPr>
        <w:spacing w:line="53" w:lineRule="exact"/>
        <w:rPr>
          <w:rFonts w:ascii="Times New Roman" w:hAnsi="Times New Roman" w:cs="Times New Roman"/>
        </w:rPr>
      </w:pPr>
    </w:p>
    <w:p w:rsidR="00453E17" w:rsidRPr="00BE37E3" w:rsidRDefault="00DD5EBD" w:rsidP="00453E17">
      <w:pPr>
        <w:tabs>
          <w:tab w:val="left" w:pos="3100"/>
          <w:tab w:val="left" w:pos="5520"/>
          <w:tab w:val="left" w:pos="7920"/>
        </w:tabs>
        <w:spacing w:line="0" w:lineRule="atLeast"/>
        <w:ind w:left="500"/>
        <w:rPr>
          <w:rFonts w:ascii="Times New Roman" w:hAnsi="Times New Roman" w:cs="Times New Roman"/>
          <w:sz w:val="13"/>
        </w:rPr>
      </w:pPr>
      <w:r>
        <w:rPr>
          <w:rFonts w:ascii="Times New Roman" w:hAnsi="Times New Roman" w:cs="Times New Roman" w:hint="eastAsia"/>
          <w:sz w:val="22"/>
        </w:rPr>
        <w:t>(A)</w:t>
      </w:r>
      <w:r w:rsidR="00453E17" w:rsidRPr="00BE37E3">
        <w:rPr>
          <w:rFonts w:ascii="Times New Roman" w:hAnsi="Times New Roman" w:cs="Times New Roman"/>
          <w:sz w:val="22"/>
        </w:rPr>
        <w:t>(111100.10)</w:t>
      </w:r>
      <w:r w:rsidR="00453E17" w:rsidRPr="00BE37E3">
        <w:rPr>
          <w:rFonts w:ascii="Times New Roman" w:hAnsi="Times New Roman" w:cs="Times New Roman"/>
          <w:sz w:val="14"/>
        </w:rPr>
        <w:t>2</w:t>
      </w:r>
      <w:r w:rsidR="00453E17" w:rsidRPr="00BE37E3">
        <w:rPr>
          <w:rFonts w:ascii="Times New Roman" w:hAnsi="Times New Roman" w:cs="Times New Roman"/>
        </w:rPr>
        <w:tab/>
      </w:r>
      <w:r>
        <w:rPr>
          <w:rFonts w:ascii="Times New Roman" w:hAnsi="Times New Roman" w:cs="Times New Roman" w:hint="eastAsia"/>
        </w:rPr>
        <w:t>(B)</w:t>
      </w:r>
      <w:r w:rsidR="00453E17" w:rsidRPr="00BE37E3">
        <w:rPr>
          <w:rFonts w:ascii="Times New Roman" w:hAnsi="Times New Roman" w:cs="Times New Roman"/>
          <w:sz w:val="22"/>
        </w:rPr>
        <w:t>(111110.10)</w:t>
      </w:r>
      <w:r w:rsidR="00453E17" w:rsidRPr="00BE37E3">
        <w:rPr>
          <w:rFonts w:ascii="Times New Roman" w:hAnsi="Times New Roman" w:cs="Times New Roman"/>
          <w:sz w:val="14"/>
        </w:rPr>
        <w:t>2</w:t>
      </w:r>
      <w:r w:rsidR="00453E17" w:rsidRPr="00BE37E3">
        <w:rPr>
          <w:rFonts w:ascii="Times New Roman" w:hAnsi="Times New Roman" w:cs="Times New Roman"/>
        </w:rPr>
        <w:tab/>
      </w:r>
      <w:r>
        <w:rPr>
          <w:rFonts w:ascii="Times New Roman" w:hAnsi="Times New Roman" w:cs="Times New Roman" w:hint="eastAsia"/>
        </w:rPr>
        <w:t>(C)</w:t>
      </w:r>
      <w:r w:rsidR="00453E17" w:rsidRPr="00BE37E3">
        <w:rPr>
          <w:rFonts w:ascii="Times New Roman" w:hAnsi="Times New Roman" w:cs="Times New Roman"/>
          <w:sz w:val="22"/>
        </w:rPr>
        <w:t>(1111100.01)</w:t>
      </w:r>
      <w:r w:rsidR="00453E17" w:rsidRPr="00BE37E3">
        <w:rPr>
          <w:rFonts w:ascii="Times New Roman" w:hAnsi="Times New Roman" w:cs="Times New Roman"/>
          <w:sz w:val="14"/>
        </w:rPr>
        <w:t>2</w:t>
      </w:r>
      <w:r w:rsidR="00453E17" w:rsidRPr="00BE37E3">
        <w:rPr>
          <w:rFonts w:ascii="Times New Roman" w:hAnsi="Times New Roman" w:cs="Times New Roman"/>
        </w:rPr>
        <w:tab/>
      </w:r>
      <w:r>
        <w:rPr>
          <w:rFonts w:ascii="Times New Roman" w:hAnsi="Times New Roman" w:cs="Times New Roman" w:hint="eastAsia"/>
        </w:rPr>
        <w:t>(D)</w:t>
      </w:r>
      <w:r w:rsidR="00453E17" w:rsidRPr="00BE37E3">
        <w:rPr>
          <w:rFonts w:ascii="Times New Roman" w:hAnsi="Times New Roman" w:cs="Times New Roman"/>
          <w:sz w:val="21"/>
        </w:rPr>
        <w:t>(1111110.01)</w:t>
      </w:r>
      <w:r w:rsidR="00453E17" w:rsidRPr="00BE37E3">
        <w:rPr>
          <w:rFonts w:ascii="Times New Roman" w:hAnsi="Times New Roman" w:cs="Times New Roman"/>
          <w:sz w:val="13"/>
        </w:rPr>
        <w:t>2</w:t>
      </w:r>
    </w:p>
    <w:p w:rsidR="00453E17" w:rsidRPr="00BE37E3" w:rsidRDefault="00453E17" w:rsidP="00453E17">
      <w:pPr>
        <w:spacing w:line="67" w:lineRule="exact"/>
        <w:rPr>
          <w:rFonts w:ascii="Times New Roman" w:hAnsi="Times New Roman" w:cs="Times New Roman"/>
        </w:rPr>
      </w:pPr>
    </w:p>
    <w:p w:rsidR="00453E17" w:rsidRPr="00BE37E3" w:rsidRDefault="00453E17" w:rsidP="006C5F10">
      <w:pPr>
        <w:numPr>
          <w:ilvl w:val="0"/>
          <w:numId w:val="1"/>
        </w:numPr>
        <w:tabs>
          <w:tab w:val="left" w:pos="540"/>
        </w:tabs>
        <w:spacing w:line="268" w:lineRule="exact"/>
        <w:ind w:left="540" w:hanging="388"/>
        <w:rPr>
          <w:rFonts w:ascii="Times New Roman" w:hAnsi="Times New Roman" w:cs="Times New Roman"/>
          <w:sz w:val="22"/>
        </w:rPr>
      </w:pPr>
      <w:r w:rsidRPr="00BE37E3">
        <w:rPr>
          <w:rFonts w:ascii="Times New Roman" w:hAnsi="新細明體" w:cs="Times New Roman"/>
          <w:sz w:val="22"/>
        </w:rPr>
        <w:t>下列那一項記憶體定址模式最適用於跳躍指令（</w:t>
      </w:r>
      <w:r w:rsidRPr="00BE37E3">
        <w:rPr>
          <w:rFonts w:ascii="Times New Roman" w:hAnsi="Times New Roman" w:cs="Times New Roman"/>
          <w:sz w:val="22"/>
        </w:rPr>
        <w:t>branch instruction</w:t>
      </w:r>
      <w:r w:rsidRPr="00BE37E3">
        <w:rPr>
          <w:rFonts w:ascii="Times New Roman" w:hAnsi="新細明體" w:cs="Times New Roman"/>
          <w:sz w:val="22"/>
        </w:rPr>
        <w:t>）中用來表示目的位址（</w:t>
      </w:r>
      <w:r w:rsidRPr="00BE37E3">
        <w:rPr>
          <w:rFonts w:ascii="Times New Roman" w:hAnsi="Times New Roman" w:cs="Times New Roman"/>
          <w:sz w:val="22"/>
        </w:rPr>
        <w:t>Target</w:t>
      </w:r>
    </w:p>
    <w:p w:rsidR="00453E17" w:rsidRPr="00BE37E3" w:rsidRDefault="00453E17" w:rsidP="00453E17">
      <w:pPr>
        <w:spacing w:line="52" w:lineRule="exact"/>
        <w:rPr>
          <w:rFonts w:ascii="Times New Roman" w:hAnsi="Times New Roman" w:cs="Times New Roman"/>
        </w:rPr>
      </w:pPr>
    </w:p>
    <w:p w:rsidR="00453E17" w:rsidRPr="00BE37E3" w:rsidRDefault="00453E17" w:rsidP="00453E17">
      <w:pPr>
        <w:spacing w:line="268" w:lineRule="exact"/>
        <w:ind w:left="500"/>
        <w:rPr>
          <w:rFonts w:ascii="Times New Roman" w:hAnsi="Times New Roman" w:cs="Times New Roman"/>
          <w:sz w:val="22"/>
        </w:rPr>
      </w:pPr>
      <w:r w:rsidRPr="00BE37E3">
        <w:rPr>
          <w:rFonts w:ascii="Times New Roman" w:hAnsi="Times New Roman" w:cs="Times New Roman"/>
          <w:sz w:val="22"/>
        </w:rPr>
        <w:t>address</w:t>
      </w:r>
      <w:r w:rsidRPr="00BE37E3">
        <w:rPr>
          <w:rFonts w:ascii="Times New Roman" w:hAnsi="新細明體" w:cs="Times New Roman"/>
          <w:sz w:val="22"/>
        </w:rPr>
        <w:t>）之用？</w:t>
      </w:r>
    </w:p>
    <w:p w:rsidR="00453E17" w:rsidRPr="00BE37E3" w:rsidRDefault="00453E17" w:rsidP="00453E17">
      <w:pPr>
        <w:spacing w:line="53" w:lineRule="exact"/>
        <w:rPr>
          <w:rFonts w:ascii="Times New Roman" w:hAnsi="Times New Roman" w:cs="Times New Roman"/>
        </w:rPr>
      </w:pPr>
    </w:p>
    <w:p w:rsidR="00453E17" w:rsidRPr="00BE37E3" w:rsidRDefault="00DD5EBD" w:rsidP="00453E17">
      <w:pPr>
        <w:tabs>
          <w:tab w:val="left" w:pos="5580"/>
        </w:tabs>
        <w:spacing w:line="0" w:lineRule="atLeast"/>
        <w:ind w:left="500"/>
        <w:rPr>
          <w:rFonts w:ascii="Times New Roman" w:hAnsi="Times New Roman" w:cs="Times New Roman"/>
          <w:sz w:val="21"/>
        </w:rPr>
      </w:pPr>
      <w:r>
        <w:rPr>
          <w:rFonts w:ascii="Times New Roman" w:hAnsi="Times New Roman" w:cs="Times New Roman" w:hint="eastAsia"/>
          <w:sz w:val="22"/>
        </w:rPr>
        <w:t>(A)</w:t>
      </w:r>
      <w:r w:rsidR="00453E17" w:rsidRPr="00BE37E3">
        <w:rPr>
          <w:rFonts w:ascii="Times New Roman" w:hAnsi="Times New Roman" w:cs="Times New Roman"/>
          <w:sz w:val="22"/>
        </w:rPr>
        <w:t>PC-relative addressing mode</w:t>
      </w:r>
      <w:r w:rsidR="00453E17" w:rsidRPr="00BE37E3">
        <w:rPr>
          <w:rFonts w:ascii="Times New Roman" w:hAnsi="Times New Roman" w:cs="Times New Roman"/>
        </w:rPr>
        <w:tab/>
      </w:r>
      <w:r>
        <w:rPr>
          <w:rFonts w:ascii="Times New Roman" w:hAnsi="Times New Roman" w:cs="Times New Roman" w:hint="eastAsia"/>
        </w:rPr>
        <w:t>(B)</w:t>
      </w:r>
      <w:r w:rsidR="00453E17" w:rsidRPr="00BE37E3">
        <w:rPr>
          <w:rFonts w:ascii="Times New Roman" w:hAnsi="Times New Roman" w:cs="Times New Roman"/>
          <w:sz w:val="21"/>
        </w:rPr>
        <w:t>Base addressing mode</w:t>
      </w:r>
    </w:p>
    <w:p w:rsidR="00453E17" w:rsidRPr="00BE37E3" w:rsidRDefault="00453E17" w:rsidP="00453E17">
      <w:pPr>
        <w:spacing w:line="67" w:lineRule="exact"/>
        <w:rPr>
          <w:rFonts w:ascii="Times New Roman" w:hAnsi="Times New Roman" w:cs="Times New Roman"/>
        </w:rPr>
      </w:pPr>
    </w:p>
    <w:p w:rsidR="00453E17" w:rsidRPr="00BE37E3" w:rsidRDefault="00DD5EBD" w:rsidP="00453E17">
      <w:pPr>
        <w:tabs>
          <w:tab w:val="left" w:pos="5580"/>
        </w:tabs>
        <w:spacing w:line="0" w:lineRule="atLeast"/>
        <w:ind w:left="500"/>
        <w:rPr>
          <w:rFonts w:ascii="Times New Roman" w:hAnsi="Times New Roman" w:cs="Times New Roman"/>
          <w:sz w:val="21"/>
        </w:rPr>
      </w:pPr>
      <w:r>
        <w:rPr>
          <w:rFonts w:ascii="Times New Roman" w:hAnsi="Times New Roman" w:cs="Times New Roman" w:hint="eastAsia"/>
          <w:sz w:val="22"/>
        </w:rPr>
        <w:t>(C)</w:t>
      </w:r>
      <w:r w:rsidR="00453E17" w:rsidRPr="00BE37E3">
        <w:rPr>
          <w:rFonts w:ascii="Times New Roman" w:hAnsi="Times New Roman" w:cs="Times New Roman"/>
          <w:sz w:val="22"/>
        </w:rPr>
        <w:t>Immediate addressing mode</w:t>
      </w:r>
      <w:r w:rsidR="00453E17" w:rsidRPr="00BE37E3">
        <w:rPr>
          <w:rFonts w:ascii="Times New Roman" w:hAnsi="Times New Roman" w:cs="Times New Roman"/>
        </w:rPr>
        <w:tab/>
      </w:r>
      <w:r>
        <w:rPr>
          <w:rFonts w:ascii="Times New Roman" w:hAnsi="Times New Roman" w:cs="Times New Roman" w:hint="eastAsia"/>
        </w:rPr>
        <w:t>(D)</w:t>
      </w:r>
      <w:r w:rsidR="00453E17" w:rsidRPr="00BE37E3">
        <w:rPr>
          <w:rFonts w:ascii="Times New Roman" w:hAnsi="Times New Roman" w:cs="Times New Roman"/>
          <w:sz w:val="21"/>
        </w:rPr>
        <w:t>Register addressing mode</w:t>
      </w:r>
    </w:p>
    <w:p w:rsidR="00453E17" w:rsidRPr="00BE37E3" w:rsidRDefault="00453E17" w:rsidP="00453E17">
      <w:pPr>
        <w:spacing w:line="66" w:lineRule="exact"/>
        <w:rPr>
          <w:rFonts w:ascii="Times New Roman" w:hAnsi="Times New Roman" w:cs="Times New Roman"/>
        </w:rPr>
      </w:pPr>
    </w:p>
    <w:p w:rsidR="00CE3F32" w:rsidRPr="00BE37E3" w:rsidRDefault="00453E17" w:rsidP="006C5F10">
      <w:pPr>
        <w:numPr>
          <w:ilvl w:val="0"/>
          <w:numId w:val="1"/>
        </w:numPr>
        <w:tabs>
          <w:tab w:val="left" w:pos="540"/>
        </w:tabs>
        <w:spacing w:line="268" w:lineRule="exact"/>
        <w:ind w:left="540" w:hanging="388"/>
        <w:rPr>
          <w:rFonts w:ascii="Times New Roman" w:hAnsi="Times New Roman" w:cs="Times New Roman"/>
          <w:sz w:val="22"/>
        </w:rPr>
      </w:pPr>
      <w:r w:rsidRPr="00BE37E3">
        <w:rPr>
          <w:rFonts w:ascii="Times New Roman" w:hAnsi="新細明體" w:cs="Times New Roman"/>
          <w:sz w:val="22"/>
        </w:rPr>
        <w:t>在</w:t>
      </w:r>
      <w:r w:rsidRPr="00BE37E3">
        <w:rPr>
          <w:rFonts w:ascii="Times New Roman" w:hAnsi="Times New Roman" w:cs="Times New Roman"/>
          <w:sz w:val="22"/>
        </w:rPr>
        <w:t xml:space="preserve"> Windows </w:t>
      </w:r>
      <w:r w:rsidRPr="00BE37E3">
        <w:rPr>
          <w:rFonts w:ascii="Times New Roman" w:hAnsi="新細明體" w:cs="Times New Roman"/>
          <w:sz w:val="22"/>
        </w:rPr>
        <w:t>上執行辦公室文書類的應用程式（如：</w:t>
      </w:r>
      <w:r w:rsidRPr="00BE37E3">
        <w:rPr>
          <w:rFonts w:ascii="Times New Roman" w:hAnsi="Times New Roman" w:cs="Times New Roman"/>
          <w:sz w:val="22"/>
        </w:rPr>
        <w:t>word</w:t>
      </w:r>
      <w:r w:rsidRPr="00BE37E3">
        <w:rPr>
          <w:rFonts w:ascii="Times New Roman" w:hAnsi="新細明體" w:cs="Times New Roman"/>
          <w:sz w:val="22"/>
        </w:rPr>
        <w:t>、</w:t>
      </w:r>
      <w:r w:rsidRPr="00BE37E3">
        <w:rPr>
          <w:rFonts w:ascii="Times New Roman" w:hAnsi="Times New Roman" w:cs="Times New Roman"/>
          <w:sz w:val="22"/>
        </w:rPr>
        <w:t>excel</w:t>
      </w:r>
      <w:r w:rsidRPr="00BE37E3">
        <w:rPr>
          <w:rFonts w:ascii="Times New Roman" w:hAnsi="新細明體" w:cs="Times New Roman"/>
          <w:sz w:val="22"/>
        </w:rPr>
        <w:t>）時，發現硬碟不停的在動作，此</w:t>
      </w:r>
    </w:p>
    <w:p w:rsidR="00453E17" w:rsidRPr="00BE37E3" w:rsidRDefault="00CE3F32" w:rsidP="00CE3F32">
      <w:pPr>
        <w:tabs>
          <w:tab w:val="left" w:pos="500"/>
        </w:tabs>
        <w:spacing w:line="288" w:lineRule="exact"/>
        <w:rPr>
          <w:rFonts w:ascii="Times New Roman" w:hAnsi="Times New Roman" w:cs="Times New Roman"/>
          <w:sz w:val="22"/>
        </w:rPr>
      </w:pPr>
      <w:r w:rsidRPr="00BE37E3">
        <w:rPr>
          <w:rFonts w:ascii="Times New Roman" w:hAnsi="Times New Roman" w:cs="Times New Roman"/>
          <w:sz w:val="22"/>
        </w:rPr>
        <w:t xml:space="preserve">         </w:t>
      </w:r>
      <w:r w:rsidR="00453E17" w:rsidRPr="00BE37E3">
        <w:rPr>
          <w:rFonts w:ascii="Times New Roman" w:hAnsi="新細明體" w:cs="Times New Roman"/>
          <w:sz w:val="22"/>
        </w:rPr>
        <w:t>時最可能需要升級那一個系統元件？</w:t>
      </w:r>
    </w:p>
    <w:p w:rsidR="00453E17" w:rsidRPr="00BE37E3" w:rsidRDefault="00453E17" w:rsidP="00453E17">
      <w:pPr>
        <w:spacing w:line="57" w:lineRule="exact"/>
        <w:rPr>
          <w:rFonts w:ascii="Times New Roman" w:hAnsi="Times New Roman" w:cs="Times New Roman"/>
        </w:rPr>
      </w:pPr>
    </w:p>
    <w:p w:rsidR="00453E17" w:rsidRPr="00BE37E3" w:rsidRDefault="00DD5EBD" w:rsidP="00453E17">
      <w:pPr>
        <w:tabs>
          <w:tab w:val="left" w:pos="3100"/>
          <w:tab w:val="left" w:pos="5520"/>
          <w:tab w:val="left" w:pos="7920"/>
        </w:tabs>
        <w:spacing w:line="264" w:lineRule="exact"/>
        <w:ind w:left="500"/>
        <w:rPr>
          <w:rFonts w:ascii="Times New Roman" w:hAnsi="Times New Roman" w:cs="Times New Roman"/>
          <w:sz w:val="21"/>
        </w:rPr>
      </w:pPr>
      <w:r>
        <w:rPr>
          <w:rFonts w:ascii="Times New Roman" w:hAnsi="新細明體" w:cs="Times New Roman" w:hint="eastAsia"/>
          <w:sz w:val="22"/>
        </w:rPr>
        <w:t>(A)</w:t>
      </w:r>
      <w:r w:rsidR="00453E17" w:rsidRPr="00BE37E3">
        <w:rPr>
          <w:rFonts w:ascii="Times New Roman" w:hAnsi="新細明體" w:cs="Times New Roman"/>
          <w:sz w:val="22"/>
        </w:rPr>
        <w:t>處理器時脈</w:t>
      </w:r>
      <w:r w:rsidR="00453E17" w:rsidRPr="00BE37E3">
        <w:rPr>
          <w:rFonts w:ascii="Times New Roman" w:hAnsi="Times New Roman" w:cs="Times New Roman"/>
        </w:rPr>
        <w:tab/>
      </w:r>
      <w:r>
        <w:rPr>
          <w:rFonts w:ascii="Times New Roman" w:hAnsi="Times New Roman" w:cs="Times New Roman" w:hint="eastAsia"/>
        </w:rPr>
        <w:t>(B)</w:t>
      </w:r>
      <w:r w:rsidR="00453E17" w:rsidRPr="00BE37E3">
        <w:rPr>
          <w:rFonts w:ascii="Times New Roman" w:hAnsi="新細明體" w:cs="Times New Roman"/>
          <w:sz w:val="22"/>
        </w:rPr>
        <w:t>記憶體</w:t>
      </w:r>
      <w:r w:rsidR="00453E17" w:rsidRPr="00BE37E3">
        <w:rPr>
          <w:rFonts w:ascii="Times New Roman" w:hAnsi="Times New Roman" w:cs="Times New Roman"/>
        </w:rPr>
        <w:tab/>
      </w:r>
      <w:r>
        <w:rPr>
          <w:rFonts w:ascii="Times New Roman" w:hAnsi="Times New Roman" w:cs="Times New Roman" w:hint="eastAsia"/>
        </w:rPr>
        <w:t>(C)</w:t>
      </w:r>
      <w:r w:rsidR="00453E17" w:rsidRPr="00BE37E3">
        <w:rPr>
          <w:rFonts w:ascii="Times New Roman" w:hAnsi="新細明體" w:cs="Times New Roman"/>
          <w:sz w:val="22"/>
        </w:rPr>
        <w:t>顯示卡</w:t>
      </w:r>
      <w:r w:rsidR="00453E17" w:rsidRPr="00BE37E3">
        <w:rPr>
          <w:rFonts w:ascii="Times New Roman" w:hAnsi="Times New Roman" w:cs="Times New Roman"/>
        </w:rPr>
        <w:tab/>
      </w:r>
      <w:r>
        <w:rPr>
          <w:rFonts w:ascii="Times New Roman" w:hAnsi="Times New Roman" w:cs="Times New Roman" w:hint="eastAsia"/>
        </w:rPr>
        <w:t>(D)</w:t>
      </w:r>
      <w:r w:rsidR="00453E17" w:rsidRPr="00BE37E3">
        <w:rPr>
          <w:rFonts w:ascii="Times New Roman" w:hAnsi="新細明體" w:cs="Times New Roman"/>
          <w:sz w:val="21"/>
        </w:rPr>
        <w:t>螢幕解析度</w:t>
      </w:r>
    </w:p>
    <w:p w:rsidR="00453E17" w:rsidRPr="00BE37E3" w:rsidRDefault="00453E17" w:rsidP="00453E17">
      <w:pPr>
        <w:spacing w:line="64" w:lineRule="exact"/>
        <w:rPr>
          <w:rFonts w:ascii="Times New Roman" w:hAnsi="Times New Roman" w:cs="Times New Roman"/>
        </w:rPr>
      </w:pPr>
    </w:p>
    <w:p w:rsidR="00453E17" w:rsidRPr="00A930EB" w:rsidRDefault="00453E17" w:rsidP="006C5F10">
      <w:pPr>
        <w:numPr>
          <w:ilvl w:val="0"/>
          <w:numId w:val="1"/>
        </w:numPr>
        <w:tabs>
          <w:tab w:val="left" w:pos="540"/>
        </w:tabs>
        <w:spacing w:line="268" w:lineRule="exact"/>
        <w:ind w:left="540" w:hanging="388"/>
        <w:rPr>
          <w:rFonts w:ascii="Times New Roman" w:hAnsi="Times New Roman" w:cs="Times New Roman"/>
          <w:sz w:val="22"/>
          <w:szCs w:val="22"/>
        </w:rPr>
      </w:pPr>
      <w:r w:rsidRPr="00A930EB">
        <w:rPr>
          <w:rFonts w:ascii="Times New Roman" w:hAnsi="新細明體" w:cs="Times New Roman"/>
          <w:sz w:val="22"/>
          <w:szCs w:val="22"/>
        </w:rPr>
        <w:t>下列有關</w:t>
      </w:r>
      <w:r w:rsidRPr="00A930EB">
        <w:rPr>
          <w:rFonts w:ascii="Times New Roman" w:hAnsi="Times New Roman" w:cs="Times New Roman"/>
          <w:sz w:val="22"/>
          <w:szCs w:val="22"/>
        </w:rPr>
        <w:t xml:space="preserve"> TLB</w:t>
      </w:r>
      <w:r w:rsidRPr="00A930EB">
        <w:rPr>
          <w:rFonts w:ascii="Times New Roman" w:hAnsi="新細明體" w:cs="Times New Roman"/>
          <w:sz w:val="22"/>
          <w:szCs w:val="22"/>
        </w:rPr>
        <w:t>（</w:t>
      </w:r>
      <w:r w:rsidRPr="00A930EB">
        <w:rPr>
          <w:rFonts w:ascii="Times New Roman" w:hAnsi="Times New Roman" w:cs="Times New Roman"/>
          <w:sz w:val="22"/>
          <w:szCs w:val="22"/>
        </w:rPr>
        <w:t>translation look-aside buffer</w:t>
      </w:r>
      <w:r w:rsidRPr="00A930EB">
        <w:rPr>
          <w:rFonts w:ascii="Times New Roman" w:hAnsi="新細明體" w:cs="Times New Roman"/>
          <w:sz w:val="22"/>
          <w:szCs w:val="22"/>
        </w:rPr>
        <w:t>）的敘述，何者錯誤？</w:t>
      </w:r>
    </w:p>
    <w:p w:rsidR="00DD5EBD" w:rsidRPr="00A930EB" w:rsidRDefault="00DD5EBD" w:rsidP="00DD5EBD">
      <w:pPr>
        <w:tabs>
          <w:tab w:val="left" w:pos="500"/>
        </w:tabs>
        <w:spacing w:line="268" w:lineRule="exact"/>
        <w:rPr>
          <w:rFonts w:ascii="Times New Roman" w:hAnsi="Times New Roman" w:cs="Times New Roman"/>
          <w:sz w:val="22"/>
          <w:szCs w:val="22"/>
        </w:rPr>
      </w:pPr>
      <w:r w:rsidRPr="00A930EB">
        <w:rPr>
          <w:rFonts w:ascii="Times New Roman" w:hAnsi="Times New Roman" w:cs="Times New Roman"/>
          <w:sz w:val="22"/>
          <w:szCs w:val="22"/>
        </w:rPr>
        <w:t xml:space="preserve">         </w:t>
      </w:r>
      <w:r w:rsidRPr="00A930EB">
        <w:rPr>
          <w:rFonts w:ascii="Times New Roman" w:hAnsi="Times New Roman" w:cs="Times New Roman"/>
          <w:color w:val="000000"/>
          <w:sz w:val="22"/>
          <w:szCs w:val="22"/>
          <w:shd w:val="clear" w:color="auto" w:fill="FFFFFF"/>
        </w:rPr>
        <w:t>(A)</w:t>
      </w:r>
      <w:r w:rsidRPr="00A930EB">
        <w:rPr>
          <w:rFonts w:ascii="Times New Roman" w:hAnsi="新細明體" w:cs="Times New Roman"/>
          <w:color w:val="000000"/>
          <w:sz w:val="22"/>
          <w:szCs w:val="22"/>
          <w:shd w:val="clear" w:color="auto" w:fill="FFFFFF"/>
        </w:rPr>
        <w:t>可以加快真實位址轉換成虛擬位址的時間</w:t>
      </w:r>
      <w:r w:rsidRPr="00A930EB">
        <w:rPr>
          <w:rFonts w:ascii="Times New Roman" w:hAnsi="Times New Roman" w:cs="Times New Roman"/>
          <w:color w:val="000000"/>
          <w:sz w:val="22"/>
          <w:szCs w:val="22"/>
        </w:rPr>
        <w:br/>
      </w:r>
      <w:r w:rsidRPr="00A930EB">
        <w:rPr>
          <w:rFonts w:ascii="Times New Roman" w:hAnsi="Times New Roman" w:cs="Times New Roman"/>
          <w:color w:val="000000"/>
          <w:sz w:val="22"/>
          <w:szCs w:val="22"/>
          <w:shd w:val="clear" w:color="auto" w:fill="FFFFFF"/>
        </w:rPr>
        <w:t xml:space="preserve">        (B)</w:t>
      </w:r>
      <w:r w:rsidRPr="00A930EB">
        <w:rPr>
          <w:rFonts w:ascii="Times New Roman" w:hAnsi="新細明體" w:cs="Times New Roman"/>
          <w:color w:val="000000"/>
          <w:sz w:val="22"/>
          <w:szCs w:val="22"/>
          <w:shd w:val="clear" w:color="auto" w:fill="FFFFFF"/>
        </w:rPr>
        <w:t>一般而言，在環境切換（</w:t>
      </w:r>
      <w:r w:rsidRPr="00A930EB">
        <w:rPr>
          <w:rFonts w:ascii="Times New Roman" w:hAnsi="Times New Roman" w:cs="Times New Roman"/>
          <w:color w:val="000000"/>
          <w:sz w:val="22"/>
          <w:szCs w:val="22"/>
          <w:shd w:val="clear" w:color="auto" w:fill="FFFFFF"/>
        </w:rPr>
        <w:t>context switch</w:t>
      </w:r>
      <w:r w:rsidRPr="00A930EB">
        <w:rPr>
          <w:rFonts w:ascii="Times New Roman" w:hAnsi="新細明體" w:cs="Times New Roman"/>
          <w:color w:val="000000"/>
          <w:sz w:val="22"/>
          <w:szCs w:val="22"/>
          <w:shd w:val="clear" w:color="auto" w:fill="FFFFFF"/>
        </w:rPr>
        <w:t>）時要清空</w:t>
      </w:r>
      <w:r w:rsidRPr="00A930EB">
        <w:rPr>
          <w:rFonts w:ascii="Times New Roman" w:hAnsi="Times New Roman" w:cs="Times New Roman"/>
          <w:color w:val="000000"/>
          <w:sz w:val="22"/>
          <w:szCs w:val="22"/>
          <w:shd w:val="clear" w:color="auto" w:fill="FFFFFF"/>
        </w:rPr>
        <w:t xml:space="preserve"> TLB</w:t>
      </w:r>
      <w:r w:rsidRPr="00A930EB">
        <w:rPr>
          <w:rFonts w:ascii="Times New Roman" w:hAnsi="Times New Roman" w:cs="Times New Roman"/>
          <w:color w:val="000000"/>
          <w:sz w:val="22"/>
          <w:szCs w:val="22"/>
        </w:rPr>
        <w:br/>
      </w:r>
      <w:r w:rsidRPr="00A930EB">
        <w:rPr>
          <w:rFonts w:ascii="Times New Roman" w:hAnsi="Times New Roman" w:cs="Times New Roman"/>
          <w:color w:val="000000"/>
          <w:sz w:val="22"/>
          <w:szCs w:val="22"/>
          <w:shd w:val="clear" w:color="auto" w:fill="FFFFFF"/>
        </w:rPr>
        <w:t xml:space="preserve">        (C)</w:t>
      </w:r>
      <w:r w:rsidRPr="00A930EB">
        <w:rPr>
          <w:rFonts w:ascii="Times New Roman" w:hAnsi="新細明體" w:cs="Times New Roman"/>
          <w:color w:val="000000"/>
          <w:sz w:val="22"/>
          <w:szCs w:val="22"/>
          <w:shd w:val="clear" w:color="auto" w:fill="FFFFFF"/>
        </w:rPr>
        <w:t>若</w:t>
      </w:r>
      <w:r w:rsidRPr="00A930EB">
        <w:rPr>
          <w:rFonts w:ascii="Times New Roman" w:hAnsi="Times New Roman" w:cs="Times New Roman"/>
          <w:color w:val="000000"/>
          <w:sz w:val="22"/>
          <w:szCs w:val="22"/>
          <w:shd w:val="clear" w:color="auto" w:fill="FFFFFF"/>
        </w:rPr>
        <w:t xml:space="preserve"> TLB hit</w:t>
      </w:r>
      <w:r w:rsidRPr="00A930EB">
        <w:rPr>
          <w:rFonts w:ascii="Times New Roman" w:hAnsi="新細明體" w:cs="Times New Roman"/>
          <w:color w:val="000000"/>
          <w:sz w:val="22"/>
          <w:szCs w:val="22"/>
          <w:shd w:val="clear" w:color="auto" w:fill="FFFFFF"/>
        </w:rPr>
        <w:t>，則本次存取時間會較</w:t>
      </w:r>
      <w:r w:rsidRPr="00A930EB">
        <w:rPr>
          <w:rFonts w:ascii="Times New Roman" w:hAnsi="Times New Roman" w:cs="Times New Roman"/>
          <w:color w:val="000000"/>
          <w:sz w:val="22"/>
          <w:szCs w:val="22"/>
          <w:shd w:val="clear" w:color="auto" w:fill="FFFFFF"/>
        </w:rPr>
        <w:t xml:space="preserve"> TLB miss </w:t>
      </w:r>
      <w:r w:rsidRPr="00A930EB">
        <w:rPr>
          <w:rFonts w:ascii="Times New Roman" w:hAnsi="新細明體" w:cs="Times New Roman"/>
          <w:color w:val="000000"/>
          <w:sz w:val="22"/>
          <w:szCs w:val="22"/>
          <w:shd w:val="clear" w:color="auto" w:fill="FFFFFF"/>
        </w:rPr>
        <w:t>者為快</w:t>
      </w:r>
      <w:r w:rsidRPr="00A930EB">
        <w:rPr>
          <w:rFonts w:ascii="Times New Roman" w:hAnsi="Times New Roman" w:cs="Times New Roman"/>
          <w:color w:val="000000"/>
          <w:sz w:val="22"/>
          <w:szCs w:val="22"/>
        </w:rPr>
        <w:br/>
      </w:r>
      <w:r w:rsidRPr="00A930EB">
        <w:rPr>
          <w:rFonts w:ascii="Times New Roman" w:hAnsi="Times New Roman" w:cs="Times New Roman"/>
          <w:color w:val="000000"/>
          <w:sz w:val="22"/>
          <w:szCs w:val="22"/>
          <w:shd w:val="clear" w:color="auto" w:fill="FFFFFF"/>
        </w:rPr>
        <w:t xml:space="preserve">        (D)</w:t>
      </w:r>
      <w:r w:rsidRPr="00A930EB">
        <w:rPr>
          <w:rFonts w:ascii="Times New Roman" w:hAnsi="新細明體" w:cs="Times New Roman"/>
          <w:color w:val="000000"/>
          <w:sz w:val="22"/>
          <w:szCs w:val="22"/>
          <w:shd w:val="clear" w:color="auto" w:fill="FFFFFF"/>
        </w:rPr>
        <w:t>一般來說，有</w:t>
      </w:r>
      <w:r w:rsidRPr="00A930EB">
        <w:rPr>
          <w:rFonts w:ascii="Times New Roman" w:hAnsi="Times New Roman" w:cs="Times New Roman"/>
          <w:color w:val="000000"/>
          <w:sz w:val="22"/>
          <w:szCs w:val="22"/>
          <w:shd w:val="clear" w:color="auto" w:fill="FFFFFF"/>
        </w:rPr>
        <w:t xml:space="preserve"> TLB </w:t>
      </w:r>
      <w:r w:rsidRPr="00A930EB">
        <w:rPr>
          <w:rFonts w:ascii="Times New Roman" w:hAnsi="新細明體" w:cs="Times New Roman"/>
          <w:color w:val="000000"/>
          <w:sz w:val="22"/>
          <w:szCs w:val="22"/>
          <w:shd w:val="clear" w:color="auto" w:fill="FFFFFF"/>
        </w:rPr>
        <w:t>的機器會有較好的效能</w:t>
      </w:r>
    </w:p>
    <w:p w:rsidR="00453E17" w:rsidRPr="00A930EB" w:rsidRDefault="00453E17" w:rsidP="00453E17">
      <w:pPr>
        <w:spacing w:line="44" w:lineRule="exact"/>
        <w:rPr>
          <w:rFonts w:ascii="Times New Roman" w:hAnsi="Times New Roman" w:cs="Times New Roman"/>
          <w:sz w:val="22"/>
          <w:szCs w:val="22"/>
        </w:rPr>
      </w:pPr>
    </w:p>
    <w:p w:rsidR="00453E17" w:rsidRPr="00BE37E3" w:rsidRDefault="00453E17" w:rsidP="00453E17">
      <w:pPr>
        <w:spacing w:line="308" w:lineRule="exact"/>
        <w:ind w:left="720" w:right="4040"/>
        <w:rPr>
          <w:rFonts w:ascii="Times New Roman" w:hAnsi="Times New Roman" w:cs="Times New Roman"/>
          <w:sz w:val="22"/>
        </w:rPr>
        <w:sectPr w:rsidR="00453E17" w:rsidRPr="00BE37E3">
          <w:pgSz w:w="11900" w:h="16840"/>
          <w:pgMar w:top="1021" w:right="924" w:bottom="421" w:left="940" w:header="0" w:footer="0" w:gutter="0"/>
          <w:cols w:space="0" w:equalWidth="0">
            <w:col w:w="10040"/>
          </w:cols>
          <w:docGrid w:linePitch="360"/>
        </w:sectPr>
      </w:pPr>
    </w:p>
    <w:p w:rsidR="00453E17" w:rsidRPr="00BE37E3" w:rsidRDefault="00453E17" w:rsidP="00453E17">
      <w:pPr>
        <w:spacing w:line="68" w:lineRule="exact"/>
        <w:rPr>
          <w:rFonts w:ascii="Times New Roman" w:hAnsi="Times New Roman" w:cs="Times New Roman"/>
        </w:rPr>
      </w:pPr>
    </w:p>
    <w:p w:rsidR="00453E17" w:rsidRPr="00BE37E3" w:rsidRDefault="00453E17" w:rsidP="006C5F10">
      <w:pPr>
        <w:numPr>
          <w:ilvl w:val="0"/>
          <w:numId w:val="1"/>
        </w:numPr>
        <w:tabs>
          <w:tab w:val="left" w:pos="520"/>
        </w:tabs>
        <w:spacing w:line="268" w:lineRule="exact"/>
        <w:ind w:left="540" w:hanging="388"/>
        <w:rPr>
          <w:rFonts w:ascii="Times New Roman" w:hAnsi="Times New Roman" w:cs="Times New Roman"/>
          <w:sz w:val="22"/>
        </w:rPr>
      </w:pPr>
      <w:r w:rsidRPr="00BE37E3">
        <w:rPr>
          <w:rFonts w:ascii="Times New Roman" w:hAnsi="新細明體" w:cs="Times New Roman"/>
          <w:sz w:val="22"/>
        </w:rPr>
        <w:t>一反向器（</w:t>
      </w:r>
      <w:r w:rsidRPr="00BE37E3">
        <w:rPr>
          <w:rFonts w:ascii="Times New Roman" w:hAnsi="Times New Roman" w:cs="Times New Roman"/>
          <w:sz w:val="22"/>
        </w:rPr>
        <w:t>Inverter</w:t>
      </w:r>
      <w:r w:rsidRPr="00BE37E3">
        <w:rPr>
          <w:rFonts w:ascii="Times New Roman" w:hAnsi="新細明體" w:cs="Times New Roman"/>
          <w:sz w:val="22"/>
        </w:rPr>
        <w:t>）邏輯閘之輸出入訊號特性如下圖所示，其中</w:t>
      </w:r>
      <w:r w:rsidRPr="00BE37E3">
        <w:rPr>
          <w:rFonts w:ascii="Times New Roman" w:hAnsi="Times New Roman" w:cs="Times New Roman"/>
          <w:sz w:val="22"/>
        </w:rPr>
        <w:t xml:space="preserve"> </w:t>
      </w:r>
      <w:r w:rsidRPr="00BE37E3">
        <w:rPr>
          <w:rFonts w:ascii="Times New Roman" w:hAnsi="Times New Roman" w:cs="Times New Roman"/>
          <w:i/>
          <w:sz w:val="22"/>
        </w:rPr>
        <w:t>V</w:t>
      </w:r>
      <w:r w:rsidRPr="00BE37E3">
        <w:rPr>
          <w:rFonts w:ascii="Times New Roman" w:hAnsi="Times New Roman" w:cs="Times New Roman"/>
          <w:i/>
          <w:sz w:val="14"/>
        </w:rPr>
        <w:t>IH</w:t>
      </w:r>
      <w:r w:rsidRPr="00BE37E3">
        <w:rPr>
          <w:rFonts w:ascii="Times New Roman" w:hAnsi="Times New Roman" w:cs="Times New Roman"/>
          <w:sz w:val="22"/>
        </w:rPr>
        <w:t xml:space="preserve"> = 2.5 </w:t>
      </w:r>
      <w:r w:rsidRPr="00BE37E3">
        <w:rPr>
          <w:rFonts w:ascii="Times New Roman" w:hAnsi="新細明體" w:cs="Times New Roman"/>
          <w:sz w:val="22"/>
        </w:rPr>
        <w:t>伏特、</w:t>
      </w:r>
      <w:r w:rsidRPr="00BE37E3">
        <w:rPr>
          <w:rFonts w:ascii="Times New Roman" w:hAnsi="Times New Roman" w:cs="Times New Roman"/>
          <w:i/>
          <w:sz w:val="22"/>
        </w:rPr>
        <w:t>V</w:t>
      </w:r>
      <w:r w:rsidRPr="00BE37E3">
        <w:rPr>
          <w:rFonts w:ascii="Times New Roman" w:hAnsi="Times New Roman" w:cs="Times New Roman"/>
          <w:i/>
          <w:sz w:val="14"/>
        </w:rPr>
        <w:t>IL</w:t>
      </w:r>
      <w:r w:rsidRPr="00BE37E3">
        <w:rPr>
          <w:rFonts w:ascii="Times New Roman" w:hAnsi="Times New Roman" w:cs="Times New Roman"/>
          <w:sz w:val="22"/>
        </w:rPr>
        <w:t xml:space="preserve"> = 1.2 </w:t>
      </w:r>
      <w:r w:rsidRPr="00BE37E3">
        <w:rPr>
          <w:rFonts w:ascii="Times New Roman" w:hAnsi="新細明體" w:cs="Times New Roman"/>
          <w:sz w:val="22"/>
        </w:rPr>
        <w:t>伏特、</w:t>
      </w:r>
    </w:p>
    <w:p w:rsidR="00453E17" w:rsidRPr="00BE37E3" w:rsidRDefault="00453E17" w:rsidP="00453E17">
      <w:pPr>
        <w:spacing w:line="22" w:lineRule="exact"/>
        <w:rPr>
          <w:rFonts w:ascii="Times New Roman" w:hAnsi="Times New Roman" w:cs="Times New Roman"/>
        </w:rPr>
      </w:pPr>
    </w:p>
    <w:p w:rsidR="00453E17" w:rsidRPr="00BE37E3" w:rsidRDefault="00453E17" w:rsidP="00453E17">
      <w:pPr>
        <w:spacing w:line="256" w:lineRule="exact"/>
        <w:ind w:left="520"/>
        <w:rPr>
          <w:rFonts w:ascii="Times New Roman" w:hAnsi="Times New Roman" w:cs="Times New Roman"/>
          <w:sz w:val="21"/>
        </w:rPr>
      </w:pPr>
      <w:r w:rsidRPr="00BE37E3">
        <w:rPr>
          <w:rFonts w:ascii="Times New Roman" w:hAnsi="Times New Roman" w:cs="Times New Roman"/>
          <w:i/>
          <w:sz w:val="21"/>
        </w:rPr>
        <w:t>V</w:t>
      </w:r>
      <w:r w:rsidRPr="00BE37E3">
        <w:rPr>
          <w:rFonts w:ascii="Times New Roman" w:hAnsi="Times New Roman" w:cs="Times New Roman"/>
          <w:i/>
          <w:sz w:val="13"/>
        </w:rPr>
        <w:t>OH</w:t>
      </w:r>
      <w:r w:rsidRPr="00BE37E3">
        <w:rPr>
          <w:rFonts w:ascii="Times New Roman" w:hAnsi="Times New Roman" w:cs="Times New Roman"/>
          <w:i/>
          <w:sz w:val="21"/>
        </w:rPr>
        <w:t xml:space="preserve"> </w:t>
      </w:r>
      <w:r w:rsidRPr="00BE37E3">
        <w:rPr>
          <w:rFonts w:ascii="Times New Roman" w:hAnsi="Times New Roman" w:cs="Times New Roman"/>
          <w:sz w:val="21"/>
        </w:rPr>
        <w:t>= 4.5</w:t>
      </w:r>
      <w:r w:rsidRPr="00BE37E3">
        <w:rPr>
          <w:rFonts w:ascii="Times New Roman" w:hAnsi="Times New Roman" w:cs="Times New Roman"/>
          <w:i/>
          <w:sz w:val="21"/>
        </w:rPr>
        <w:t xml:space="preserve"> </w:t>
      </w:r>
      <w:r w:rsidRPr="00BE37E3">
        <w:rPr>
          <w:rFonts w:ascii="Times New Roman" w:hAnsi="新細明體" w:cs="Times New Roman"/>
          <w:sz w:val="21"/>
        </w:rPr>
        <w:t>伏特、</w:t>
      </w:r>
      <w:r w:rsidRPr="00BE37E3">
        <w:rPr>
          <w:rFonts w:ascii="Times New Roman" w:hAnsi="Times New Roman" w:cs="Times New Roman"/>
          <w:i/>
          <w:sz w:val="21"/>
        </w:rPr>
        <w:t>V</w:t>
      </w:r>
      <w:r w:rsidRPr="00BE37E3">
        <w:rPr>
          <w:rFonts w:ascii="Times New Roman" w:hAnsi="Times New Roman" w:cs="Times New Roman"/>
          <w:i/>
          <w:sz w:val="13"/>
        </w:rPr>
        <w:t>OL</w:t>
      </w:r>
      <w:r w:rsidRPr="00BE37E3">
        <w:rPr>
          <w:rFonts w:ascii="Times New Roman" w:hAnsi="Times New Roman" w:cs="Times New Roman"/>
          <w:i/>
          <w:sz w:val="21"/>
        </w:rPr>
        <w:t xml:space="preserve"> </w:t>
      </w:r>
      <w:r w:rsidRPr="00BE37E3">
        <w:rPr>
          <w:rFonts w:ascii="Times New Roman" w:hAnsi="Times New Roman" w:cs="Times New Roman"/>
          <w:sz w:val="21"/>
        </w:rPr>
        <w:t>= 0.4</w:t>
      </w:r>
      <w:r w:rsidRPr="00BE37E3">
        <w:rPr>
          <w:rFonts w:ascii="Times New Roman" w:hAnsi="Times New Roman" w:cs="Times New Roman"/>
          <w:i/>
          <w:sz w:val="21"/>
        </w:rPr>
        <w:t xml:space="preserve"> </w:t>
      </w:r>
      <w:r w:rsidRPr="00BE37E3">
        <w:rPr>
          <w:rFonts w:ascii="Times New Roman" w:hAnsi="新細明體" w:cs="Times New Roman"/>
          <w:sz w:val="21"/>
        </w:rPr>
        <w:t>伏特。則當該等輸出訊號用於該等輸入時，其高狀態雜訊容忍度（</w:t>
      </w:r>
      <w:r w:rsidRPr="00BE37E3">
        <w:rPr>
          <w:rFonts w:ascii="Times New Roman" w:hAnsi="Times New Roman" w:cs="Times New Roman"/>
          <w:sz w:val="21"/>
        </w:rPr>
        <w:t>High-state</w:t>
      </w:r>
    </w:p>
    <w:p w:rsidR="00453E17" w:rsidRPr="00BE37E3" w:rsidRDefault="00453E17" w:rsidP="00453E17">
      <w:pPr>
        <w:spacing w:line="24" w:lineRule="exact"/>
        <w:rPr>
          <w:rFonts w:ascii="Times New Roman" w:hAnsi="Times New Roman" w:cs="Times New Roman"/>
        </w:rPr>
      </w:pPr>
    </w:p>
    <w:tbl>
      <w:tblPr>
        <w:tblW w:w="0" w:type="auto"/>
        <w:tblInd w:w="520" w:type="dxa"/>
        <w:tblLayout w:type="fixed"/>
        <w:tblCellMar>
          <w:top w:w="0" w:type="dxa"/>
          <w:left w:w="0" w:type="dxa"/>
          <w:bottom w:w="0" w:type="dxa"/>
          <w:right w:w="0" w:type="dxa"/>
        </w:tblCellMar>
        <w:tblLook w:val="0000" w:firstRow="0" w:lastRow="0" w:firstColumn="0" w:lastColumn="0" w:noHBand="0" w:noVBand="0"/>
      </w:tblPr>
      <w:tblGrid>
        <w:gridCol w:w="2580"/>
        <w:gridCol w:w="1860"/>
        <w:gridCol w:w="1440"/>
      </w:tblGrid>
      <w:tr w:rsidR="00453E17" w:rsidRPr="00BE37E3" w:rsidTr="00963176">
        <w:trPr>
          <w:trHeight w:val="286"/>
        </w:trPr>
        <w:tc>
          <w:tcPr>
            <w:tcW w:w="2580" w:type="dxa"/>
            <w:shd w:val="clear" w:color="auto" w:fill="auto"/>
            <w:vAlign w:val="bottom"/>
          </w:tcPr>
          <w:p w:rsidR="00453E17" w:rsidRPr="00BE37E3" w:rsidRDefault="00453E17" w:rsidP="00963176">
            <w:pPr>
              <w:spacing w:line="268" w:lineRule="exact"/>
              <w:rPr>
                <w:rFonts w:ascii="Times New Roman" w:hAnsi="Times New Roman" w:cs="Times New Roman"/>
                <w:sz w:val="22"/>
              </w:rPr>
            </w:pPr>
            <w:r w:rsidRPr="00BE37E3">
              <w:rPr>
                <w:rFonts w:ascii="Times New Roman" w:hAnsi="Times New Roman" w:cs="Times New Roman"/>
                <w:sz w:val="22"/>
              </w:rPr>
              <w:t>Noise Margin</w:t>
            </w:r>
            <w:r w:rsidRPr="00BE37E3">
              <w:rPr>
                <w:rFonts w:ascii="Times New Roman" w:hAnsi="新細明體" w:cs="Times New Roman"/>
                <w:sz w:val="22"/>
              </w:rPr>
              <w:t>）為何？</w:t>
            </w:r>
          </w:p>
        </w:tc>
        <w:tc>
          <w:tcPr>
            <w:tcW w:w="1860" w:type="dxa"/>
            <w:vMerge w:val="restart"/>
            <w:shd w:val="clear" w:color="auto" w:fill="auto"/>
            <w:vAlign w:val="bottom"/>
          </w:tcPr>
          <w:p w:rsidR="00453E17" w:rsidRPr="00BE37E3" w:rsidRDefault="00453E17" w:rsidP="00963176">
            <w:pPr>
              <w:spacing w:line="0" w:lineRule="atLeast"/>
              <w:ind w:left="1480"/>
              <w:rPr>
                <w:rFonts w:ascii="Times New Roman" w:hAnsi="Times New Roman" w:cs="Times New Roman"/>
                <w:i/>
                <w:sz w:val="14"/>
              </w:rPr>
            </w:pPr>
            <w:r w:rsidRPr="00BE37E3">
              <w:rPr>
                <w:rFonts w:ascii="Times New Roman" w:hAnsi="Times New Roman" w:cs="Times New Roman"/>
                <w:i/>
                <w:sz w:val="22"/>
              </w:rPr>
              <w:t>V</w:t>
            </w:r>
            <w:r w:rsidRPr="00BE37E3">
              <w:rPr>
                <w:rFonts w:ascii="Times New Roman" w:hAnsi="Times New Roman" w:cs="Times New Roman"/>
                <w:i/>
                <w:sz w:val="14"/>
              </w:rPr>
              <w:t>dd</w:t>
            </w:r>
          </w:p>
        </w:tc>
        <w:tc>
          <w:tcPr>
            <w:tcW w:w="1440" w:type="dxa"/>
            <w:vMerge w:val="restart"/>
            <w:shd w:val="clear" w:color="auto" w:fill="auto"/>
            <w:vAlign w:val="bottom"/>
          </w:tcPr>
          <w:p w:rsidR="00453E17" w:rsidRPr="00BE37E3" w:rsidRDefault="00453E17" w:rsidP="00963176">
            <w:pPr>
              <w:spacing w:line="0" w:lineRule="atLeast"/>
              <w:ind w:right="735"/>
              <w:jc w:val="center"/>
              <w:rPr>
                <w:rFonts w:ascii="Times New Roman" w:hAnsi="Times New Roman" w:cs="Times New Roman"/>
                <w:i/>
                <w:sz w:val="14"/>
              </w:rPr>
            </w:pPr>
            <w:r w:rsidRPr="00BE37E3">
              <w:rPr>
                <w:rFonts w:ascii="Times New Roman" w:hAnsi="Times New Roman" w:cs="Times New Roman"/>
                <w:i/>
                <w:sz w:val="22"/>
              </w:rPr>
              <w:t>V</w:t>
            </w:r>
            <w:r w:rsidRPr="00BE37E3">
              <w:rPr>
                <w:rFonts w:ascii="Times New Roman" w:hAnsi="Times New Roman" w:cs="Times New Roman"/>
                <w:i/>
                <w:sz w:val="14"/>
              </w:rPr>
              <w:t>dd</w:t>
            </w:r>
          </w:p>
        </w:tc>
      </w:tr>
      <w:tr w:rsidR="00453E17" w:rsidRPr="00BE37E3" w:rsidTr="00963176">
        <w:trPr>
          <w:trHeight w:val="96"/>
        </w:trPr>
        <w:tc>
          <w:tcPr>
            <w:tcW w:w="2580" w:type="dxa"/>
            <w:shd w:val="clear" w:color="auto" w:fill="auto"/>
            <w:vAlign w:val="bottom"/>
          </w:tcPr>
          <w:p w:rsidR="00453E17" w:rsidRPr="00BE37E3" w:rsidRDefault="00453E17" w:rsidP="00963176">
            <w:pPr>
              <w:spacing w:line="0" w:lineRule="atLeast"/>
              <w:rPr>
                <w:rFonts w:ascii="Times New Roman" w:hAnsi="Times New Roman" w:cs="Times New Roman"/>
                <w:sz w:val="8"/>
              </w:rPr>
            </w:pPr>
          </w:p>
        </w:tc>
        <w:tc>
          <w:tcPr>
            <w:tcW w:w="1860" w:type="dxa"/>
            <w:vMerge/>
            <w:shd w:val="clear" w:color="auto" w:fill="auto"/>
            <w:vAlign w:val="bottom"/>
          </w:tcPr>
          <w:p w:rsidR="00453E17" w:rsidRPr="00BE37E3" w:rsidRDefault="00453E17" w:rsidP="00963176">
            <w:pPr>
              <w:spacing w:line="0" w:lineRule="atLeast"/>
              <w:rPr>
                <w:rFonts w:ascii="Times New Roman" w:hAnsi="Times New Roman" w:cs="Times New Roman"/>
                <w:sz w:val="8"/>
              </w:rPr>
            </w:pPr>
          </w:p>
        </w:tc>
        <w:tc>
          <w:tcPr>
            <w:tcW w:w="1440" w:type="dxa"/>
            <w:vMerge/>
            <w:shd w:val="clear" w:color="auto" w:fill="auto"/>
            <w:vAlign w:val="bottom"/>
          </w:tcPr>
          <w:p w:rsidR="00453E17" w:rsidRPr="00BE37E3" w:rsidRDefault="00453E17" w:rsidP="00963176">
            <w:pPr>
              <w:spacing w:line="0" w:lineRule="atLeast"/>
              <w:rPr>
                <w:rFonts w:ascii="Times New Roman" w:hAnsi="Times New Roman" w:cs="Times New Roman"/>
                <w:sz w:val="8"/>
              </w:rPr>
            </w:pPr>
          </w:p>
        </w:tc>
      </w:tr>
      <w:tr w:rsidR="00453E17" w:rsidRPr="00BE37E3" w:rsidTr="00963176">
        <w:trPr>
          <w:trHeight w:val="449"/>
        </w:trPr>
        <w:tc>
          <w:tcPr>
            <w:tcW w:w="258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1860" w:type="dxa"/>
            <w:vMerge w:val="restart"/>
            <w:shd w:val="clear" w:color="auto" w:fill="auto"/>
            <w:vAlign w:val="bottom"/>
          </w:tcPr>
          <w:p w:rsidR="00453E17" w:rsidRPr="00BE37E3" w:rsidRDefault="00453E17" w:rsidP="00963176">
            <w:pPr>
              <w:spacing w:line="0" w:lineRule="atLeast"/>
              <w:ind w:left="1480"/>
              <w:rPr>
                <w:rFonts w:ascii="Times New Roman" w:hAnsi="Times New Roman" w:cs="Times New Roman"/>
                <w:i/>
                <w:sz w:val="14"/>
              </w:rPr>
            </w:pPr>
            <w:r w:rsidRPr="00BE37E3">
              <w:rPr>
                <w:rFonts w:ascii="Times New Roman" w:hAnsi="Times New Roman" w:cs="Times New Roman"/>
                <w:i/>
                <w:sz w:val="22"/>
              </w:rPr>
              <w:t>V</w:t>
            </w:r>
            <w:r w:rsidRPr="00BE37E3">
              <w:rPr>
                <w:rFonts w:ascii="Times New Roman" w:hAnsi="Times New Roman" w:cs="Times New Roman"/>
                <w:i/>
                <w:sz w:val="14"/>
              </w:rPr>
              <w:t>IH</w:t>
            </w:r>
          </w:p>
        </w:tc>
        <w:tc>
          <w:tcPr>
            <w:tcW w:w="1440" w:type="dxa"/>
            <w:shd w:val="clear" w:color="auto" w:fill="auto"/>
            <w:vAlign w:val="bottom"/>
          </w:tcPr>
          <w:p w:rsidR="00453E17" w:rsidRPr="00BE37E3" w:rsidRDefault="00453E17" w:rsidP="00963176">
            <w:pPr>
              <w:spacing w:line="0" w:lineRule="atLeast"/>
              <w:ind w:right="755"/>
              <w:jc w:val="center"/>
              <w:rPr>
                <w:rFonts w:ascii="Times New Roman" w:hAnsi="Times New Roman" w:cs="Times New Roman"/>
                <w:i/>
                <w:sz w:val="14"/>
              </w:rPr>
            </w:pPr>
            <w:r w:rsidRPr="00BE37E3">
              <w:rPr>
                <w:rFonts w:ascii="Times New Roman" w:hAnsi="Times New Roman" w:cs="Times New Roman"/>
                <w:i/>
                <w:sz w:val="22"/>
              </w:rPr>
              <w:t>V</w:t>
            </w:r>
            <w:r w:rsidRPr="00BE37E3">
              <w:rPr>
                <w:rFonts w:ascii="Times New Roman" w:hAnsi="Times New Roman" w:cs="Times New Roman"/>
                <w:i/>
                <w:sz w:val="14"/>
              </w:rPr>
              <w:t>OH</w:t>
            </w:r>
          </w:p>
        </w:tc>
      </w:tr>
      <w:tr w:rsidR="00453E17" w:rsidRPr="00BE37E3" w:rsidTr="00963176">
        <w:trPr>
          <w:trHeight w:val="283"/>
        </w:trPr>
        <w:tc>
          <w:tcPr>
            <w:tcW w:w="258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1860" w:type="dxa"/>
            <w:vMerge/>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144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r>
      <w:tr w:rsidR="00453E17" w:rsidRPr="00BE37E3" w:rsidTr="00963176">
        <w:trPr>
          <w:trHeight w:val="470"/>
        </w:trPr>
        <w:tc>
          <w:tcPr>
            <w:tcW w:w="258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1860" w:type="dxa"/>
            <w:shd w:val="clear" w:color="auto" w:fill="auto"/>
            <w:vAlign w:val="bottom"/>
          </w:tcPr>
          <w:p w:rsidR="00453E17" w:rsidRPr="00BE37E3" w:rsidRDefault="00453E17" w:rsidP="00963176">
            <w:pPr>
              <w:spacing w:line="0" w:lineRule="atLeast"/>
              <w:ind w:left="1480"/>
              <w:rPr>
                <w:rFonts w:ascii="Times New Roman" w:hAnsi="Times New Roman" w:cs="Times New Roman"/>
                <w:i/>
                <w:sz w:val="14"/>
              </w:rPr>
            </w:pPr>
            <w:r w:rsidRPr="00BE37E3">
              <w:rPr>
                <w:rFonts w:ascii="Times New Roman" w:hAnsi="Times New Roman" w:cs="Times New Roman"/>
                <w:i/>
                <w:sz w:val="22"/>
              </w:rPr>
              <w:t>V</w:t>
            </w:r>
            <w:r w:rsidRPr="00BE37E3">
              <w:rPr>
                <w:rFonts w:ascii="Times New Roman" w:hAnsi="Times New Roman" w:cs="Times New Roman"/>
                <w:i/>
                <w:sz w:val="14"/>
              </w:rPr>
              <w:t>IL</w:t>
            </w:r>
          </w:p>
        </w:tc>
        <w:tc>
          <w:tcPr>
            <w:tcW w:w="1440" w:type="dxa"/>
            <w:vMerge w:val="restart"/>
            <w:shd w:val="clear" w:color="auto" w:fill="auto"/>
            <w:vAlign w:val="bottom"/>
          </w:tcPr>
          <w:p w:rsidR="00453E17" w:rsidRPr="00BE37E3" w:rsidRDefault="00453E17" w:rsidP="00963176">
            <w:pPr>
              <w:spacing w:line="0" w:lineRule="atLeast"/>
              <w:ind w:right="775"/>
              <w:jc w:val="center"/>
              <w:rPr>
                <w:rFonts w:ascii="Times New Roman" w:hAnsi="Times New Roman" w:cs="Times New Roman"/>
                <w:i/>
                <w:sz w:val="14"/>
              </w:rPr>
            </w:pPr>
            <w:r w:rsidRPr="00BE37E3">
              <w:rPr>
                <w:rFonts w:ascii="Times New Roman" w:hAnsi="Times New Roman" w:cs="Times New Roman"/>
                <w:i/>
                <w:sz w:val="22"/>
              </w:rPr>
              <w:t>V</w:t>
            </w:r>
            <w:r w:rsidRPr="00BE37E3">
              <w:rPr>
                <w:rFonts w:ascii="Times New Roman" w:hAnsi="Times New Roman" w:cs="Times New Roman"/>
                <w:i/>
                <w:sz w:val="14"/>
              </w:rPr>
              <w:t>OL</w:t>
            </w:r>
          </w:p>
        </w:tc>
      </w:tr>
      <w:tr w:rsidR="00453E17" w:rsidRPr="00BE37E3" w:rsidTr="00963176">
        <w:trPr>
          <w:trHeight w:val="205"/>
        </w:trPr>
        <w:tc>
          <w:tcPr>
            <w:tcW w:w="2580" w:type="dxa"/>
            <w:shd w:val="clear" w:color="auto" w:fill="auto"/>
            <w:vAlign w:val="bottom"/>
          </w:tcPr>
          <w:p w:rsidR="00453E17" w:rsidRPr="00BE37E3" w:rsidRDefault="00453E17" w:rsidP="00963176">
            <w:pPr>
              <w:spacing w:line="0" w:lineRule="atLeast"/>
              <w:rPr>
                <w:rFonts w:ascii="Times New Roman" w:hAnsi="Times New Roman" w:cs="Times New Roman"/>
                <w:sz w:val="17"/>
              </w:rPr>
            </w:pPr>
          </w:p>
        </w:tc>
        <w:tc>
          <w:tcPr>
            <w:tcW w:w="1860" w:type="dxa"/>
            <w:shd w:val="clear" w:color="auto" w:fill="auto"/>
            <w:vAlign w:val="bottom"/>
          </w:tcPr>
          <w:p w:rsidR="00453E17" w:rsidRPr="00BE37E3" w:rsidRDefault="00453E17" w:rsidP="00963176">
            <w:pPr>
              <w:spacing w:line="0" w:lineRule="atLeast"/>
              <w:rPr>
                <w:rFonts w:ascii="Times New Roman" w:hAnsi="Times New Roman" w:cs="Times New Roman"/>
                <w:sz w:val="17"/>
              </w:rPr>
            </w:pPr>
          </w:p>
        </w:tc>
        <w:tc>
          <w:tcPr>
            <w:tcW w:w="1440" w:type="dxa"/>
            <w:vMerge/>
            <w:shd w:val="clear" w:color="auto" w:fill="auto"/>
            <w:vAlign w:val="bottom"/>
          </w:tcPr>
          <w:p w:rsidR="00453E17" w:rsidRPr="00BE37E3" w:rsidRDefault="00453E17" w:rsidP="00963176">
            <w:pPr>
              <w:spacing w:line="0" w:lineRule="atLeast"/>
              <w:rPr>
                <w:rFonts w:ascii="Times New Roman" w:hAnsi="Times New Roman" w:cs="Times New Roman"/>
                <w:sz w:val="17"/>
              </w:rPr>
            </w:pPr>
          </w:p>
        </w:tc>
      </w:tr>
      <w:tr w:rsidR="00453E17" w:rsidRPr="00BE37E3" w:rsidTr="00963176">
        <w:trPr>
          <w:trHeight w:val="490"/>
        </w:trPr>
        <w:tc>
          <w:tcPr>
            <w:tcW w:w="2580" w:type="dxa"/>
            <w:shd w:val="clear" w:color="auto" w:fill="auto"/>
            <w:vAlign w:val="bottom"/>
          </w:tcPr>
          <w:p w:rsidR="00453E17" w:rsidRPr="00BE37E3" w:rsidRDefault="00453E17" w:rsidP="00963176">
            <w:pPr>
              <w:spacing w:line="0" w:lineRule="atLeast"/>
              <w:rPr>
                <w:rFonts w:ascii="Times New Roman" w:hAnsi="Times New Roman" w:cs="Times New Roman"/>
                <w:sz w:val="24"/>
              </w:rPr>
            </w:pPr>
          </w:p>
        </w:tc>
        <w:tc>
          <w:tcPr>
            <w:tcW w:w="1860" w:type="dxa"/>
            <w:shd w:val="clear" w:color="auto" w:fill="auto"/>
            <w:vAlign w:val="bottom"/>
          </w:tcPr>
          <w:p w:rsidR="00453E17" w:rsidRPr="00BE37E3" w:rsidRDefault="00453E17" w:rsidP="00963176">
            <w:pPr>
              <w:spacing w:line="0" w:lineRule="atLeast"/>
              <w:ind w:left="1500"/>
              <w:rPr>
                <w:rFonts w:ascii="Times New Roman" w:hAnsi="Times New Roman" w:cs="Times New Roman"/>
                <w:sz w:val="22"/>
              </w:rPr>
            </w:pPr>
            <w:r w:rsidRPr="00BE37E3">
              <w:rPr>
                <w:rFonts w:ascii="Times New Roman" w:hAnsi="Times New Roman" w:cs="Times New Roman"/>
                <w:sz w:val="22"/>
              </w:rPr>
              <w:t>0</w:t>
            </w:r>
          </w:p>
        </w:tc>
        <w:tc>
          <w:tcPr>
            <w:tcW w:w="1440" w:type="dxa"/>
            <w:shd w:val="clear" w:color="auto" w:fill="auto"/>
            <w:vAlign w:val="bottom"/>
          </w:tcPr>
          <w:p w:rsidR="00453E17" w:rsidRPr="00BE37E3" w:rsidRDefault="00453E17" w:rsidP="00963176">
            <w:pPr>
              <w:spacing w:line="0" w:lineRule="atLeast"/>
              <w:ind w:right="915"/>
              <w:jc w:val="right"/>
              <w:rPr>
                <w:rFonts w:ascii="Times New Roman" w:hAnsi="Times New Roman" w:cs="Times New Roman"/>
                <w:sz w:val="22"/>
              </w:rPr>
            </w:pPr>
            <w:r w:rsidRPr="00BE37E3">
              <w:rPr>
                <w:rFonts w:ascii="Times New Roman" w:hAnsi="Times New Roman" w:cs="Times New Roman"/>
                <w:sz w:val="22"/>
              </w:rPr>
              <w:t>0</w:t>
            </w:r>
          </w:p>
        </w:tc>
      </w:tr>
      <w:tr w:rsidR="00453E17" w:rsidRPr="00BE37E3" w:rsidTr="00963176">
        <w:trPr>
          <w:trHeight w:val="223"/>
        </w:trPr>
        <w:tc>
          <w:tcPr>
            <w:tcW w:w="2580" w:type="dxa"/>
            <w:shd w:val="clear" w:color="auto" w:fill="auto"/>
            <w:vAlign w:val="bottom"/>
          </w:tcPr>
          <w:p w:rsidR="00453E17" w:rsidRPr="00BE37E3" w:rsidRDefault="00453E17" w:rsidP="00963176">
            <w:pPr>
              <w:spacing w:line="0" w:lineRule="atLeast"/>
              <w:rPr>
                <w:rFonts w:ascii="Times New Roman" w:hAnsi="Times New Roman" w:cs="Times New Roman"/>
                <w:sz w:val="19"/>
              </w:rPr>
            </w:pPr>
          </w:p>
        </w:tc>
        <w:tc>
          <w:tcPr>
            <w:tcW w:w="1860" w:type="dxa"/>
            <w:shd w:val="clear" w:color="auto" w:fill="auto"/>
            <w:vAlign w:val="bottom"/>
          </w:tcPr>
          <w:p w:rsidR="00453E17" w:rsidRPr="00BE37E3" w:rsidRDefault="00453E17" w:rsidP="00963176">
            <w:pPr>
              <w:spacing w:line="207" w:lineRule="exact"/>
              <w:ind w:left="480"/>
              <w:rPr>
                <w:rFonts w:ascii="Times New Roman" w:hAnsi="Times New Roman" w:cs="Times New Roman"/>
                <w:sz w:val="17"/>
              </w:rPr>
            </w:pPr>
            <w:r w:rsidRPr="00BE37E3">
              <w:rPr>
                <w:rFonts w:ascii="Times New Roman" w:hAnsi="Times New Roman" w:cs="Times New Roman"/>
                <w:sz w:val="17"/>
              </w:rPr>
              <w:t>(a)</w:t>
            </w:r>
            <w:r w:rsidRPr="00BE37E3">
              <w:rPr>
                <w:rFonts w:ascii="Times New Roman" w:hAnsi="新細明體" w:cs="Times New Roman"/>
                <w:sz w:val="17"/>
              </w:rPr>
              <w:t>輸入電壓範圍</w:t>
            </w:r>
          </w:p>
        </w:tc>
        <w:tc>
          <w:tcPr>
            <w:tcW w:w="1440" w:type="dxa"/>
            <w:shd w:val="clear" w:color="auto" w:fill="auto"/>
            <w:vAlign w:val="bottom"/>
          </w:tcPr>
          <w:p w:rsidR="00453E17" w:rsidRPr="00BE37E3" w:rsidRDefault="00453E17" w:rsidP="00963176">
            <w:pPr>
              <w:spacing w:line="207" w:lineRule="exact"/>
              <w:jc w:val="right"/>
              <w:rPr>
                <w:rFonts w:ascii="Times New Roman" w:hAnsi="Times New Roman" w:cs="Times New Roman"/>
                <w:sz w:val="17"/>
              </w:rPr>
            </w:pPr>
            <w:r w:rsidRPr="00BE37E3">
              <w:rPr>
                <w:rFonts w:ascii="Times New Roman" w:hAnsi="Times New Roman" w:cs="Times New Roman"/>
                <w:sz w:val="17"/>
              </w:rPr>
              <w:t>(b)</w:t>
            </w:r>
            <w:r w:rsidRPr="00BE37E3">
              <w:rPr>
                <w:rFonts w:ascii="Times New Roman" w:hAnsi="新細明體" w:cs="Times New Roman"/>
                <w:sz w:val="17"/>
              </w:rPr>
              <w:t>輸出電壓範圍</w:t>
            </w:r>
          </w:p>
        </w:tc>
      </w:tr>
    </w:tbl>
    <w:p w:rsidR="00453E17" w:rsidRPr="00BE37E3" w:rsidRDefault="00031C9D" w:rsidP="00453E17">
      <w:pPr>
        <w:spacing w:line="20" w:lineRule="exact"/>
        <w:rPr>
          <w:rFonts w:ascii="Times New Roman" w:hAnsi="Times New Roman" w:cs="Times New Roman"/>
        </w:rPr>
      </w:pPr>
      <w:r w:rsidRPr="00BE37E3">
        <w:rPr>
          <w:rFonts w:ascii="Times New Roman" w:hAnsi="Times New Roman" w:cs="Times New Roman"/>
          <w:noProof/>
          <w:sz w:val="17"/>
        </w:rPr>
        <w:drawing>
          <wp:anchor distT="0" distB="0" distL="114300" distR="114300" simplePos="0" relativeHeight="251507712" behindDoc="1" locked="0" layoutInCell="1" allowOverlap="1">
            <wp:simplePos x="0" y="0"/>
            <wp:positionH relativeFrom="column">
              <wp:posOffset>2399030</wp:posOffset>
            </wp:positionH>
            <wp:positionV relativeFrom="paragraph">
              <wp:posOffset>-1505585</wp:posOffset>
            </wp:positionV>
            <wp:extent cx="1593850" cy="1369060"/>
            <wp:effectExtent l="0" t="0" r="0" b="0"/>
            <wp:wrapNone/>
            <wp:docPr id="523"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3850" cy="1369060"/>
                    </a:xfrm>
                    <a:prstGeom prst="rect">
                      <a:avLst/>
                    </a:prstGeom>
                    <a:noFill/>
                  </pic:spPr>
                </pic:pic>
              </a:graphicData>
            </a:graphic>
            <wp14:sizeRelH relativeFrom="page">
              <wp14:pctWidth>0</wp14:pctWidth>
            </wp14:sizeRelH>
            <wp14:sizeRelV relativeFrom="page">
              <wp14:pctHeight>0</wp14:pctHeight>
            </wp14:sizeRelV>
          </wp:anchor>
        </w:drawing>
      </w:r>
    </w:p>
    <w:p w:rsidR="00453E17" w:rsidRPr="00BE37E3" w:rsidRDefault="00453E17" w:rsidP="00453E17">
      <w:pPr>
        <w:spacing w:line="77" w:lineRule="exact"/>
        <w:rPr>
          <w:rFonts w:ascii="Times New Roman" w:hAnsi="Times New Roman" w:cs="Times New Roman"/>
        </w:rPr>
      </w:pPr>
    </w:p>
    <w:p w:rsidR="00453E17" w:rsidRPr="00BE37E3" w:rsidRDefault="004713E7" w:rsidP="00453E17">
      <w:pPr>
        <w:tabs>
          <w:tab w:val="left" w:pos="3180"/>
          <w:tab w:val="left" w:pos="5600"/>
          <w:tab w:val="left" w:pos="8000"/>
        </w:tabs>
        <w:spacing w:line="268" w:lineRule="exact"/>
        <w:ind w:left="520"/>
        <w:rPr>
          <w:rFonts w:ascii="Times New Roman" w:hAnsi="Times New Roman" w:cs="Times New Roman"/>
          <w:sz w:val="21"/>
        </w:rPr>
      </w:pPr>
      <w:r>
        <w:rPr>
          <w:rFonts w:ascii="Times New Roman" w:hAnsi="Times New Roman" w:cs="Times New Roman" w:hint="eastAsia"/>
          <w:sz w:val="22"/>
        </w:rPr>
        <w:t>(A)</w:t>
      </w:r>
      <w:r w:rsidR="00453E17" w:rsidRPr="00BE37E3">
        <w:rPr>
          <w:rFonts w:ascii="Times New Roman" w:hAnsi="Times New Roman" w:cs="Times New Roman"/>
          <w:sz w:val="22"/>
        </w:rPr>
        <w:t xml:space="preserve">2.0 </w:t>
      </w:r>
      <w:r w:rsidR="00453E17" w:rsidRPr="00BE37E3">
        <w:rPr>
          <w:rFonts w:ascii="Times New Roman" w:hAnsi="新細明體" w:cs="Times New Roman"/>
          <w:sz w:val="22"/>
        </w:rPr>
        <w:t>伏特</w:t>
      </w:r>
      <w:r w:rsidR="00453E17" w:rsidRPr="00BE37E3">
        <w:rPr>
          <w:rFonts w:ascii="Times New Roman" w:hAnsi="Times New Roman" w:cs="Times New Roman"/>
        </w:rPr>
        <w:tab/>
      </w:r>
      <w:r>
        <w:rPr>
          <w:rFonts w:ascii="Times New Roman" w:hAnsi="Times New Roman" w:cs="Times New Roman" w:hint="eastAsia"/>
        </w:rPr>
        <w:t>(B)</w:t>
      </w:r>
      <w:r w:rsidR="00453E17" w:rsidRPr="00BE37E3">
        <w:rPr>
          <w:rFonts w:ascii="Times New Roman" w:hAnsi="Times New Roman" w:cs="Times New Roman"/>
          <w:sz w:val="22"/>
        </w:rPr>
        <w:t xml:space="preserve">1.3 </w:t>
      </w:r>
      <w:r w:rsidR="00453E17" w:rsidRPr="00BE37E3">
        <w:rPr>
          <w:rFonts w:ascii="Times New Roman" w:hAnsi="新細明體" w:cs="Times New Roman"/>
          <w:sz w:val="22"/>
        </w:rPr>
        <w:t>伏特</w:t>
      </w:r>
      <w:r w:rsidR="00453E17" w:rsidRPr="00BE37E3">
        <w:rPr>
          <w:rFonts w:ascii="Times New Roman" w:hAnsi="Times New Roman" w:cs="Times New Roman"/>
        </w:rPr>
        <w:tab/>
      </w:r>
      <w:r>
        <w:rPr>
          <w:rFonts w:ascii="Times New Roman" w:hAnsi="Times New Roman" w:cs="Times New Roman" w:hint="eastAsia"/>
        </w:rPr>
        <w:t>(C)</w:t>
      </w:r>
      <w:r w:rsidR="00453E17" w:rsidRPr="00BE37E3">
        <w:rPr>
          <w:rFonts w:ascii="Times New Roman" w:hAnsi="Times New Roman" w:cs="Times New Roman"/>
          <w:sz w:val="22"/>
        </w:rPr>
        <w:t xml:space="preserve">3.3 </w:t>
      </w:r>
      <w:r w:rsidR="00453E17" w:rsidRPr="00BE37E3">
        <w:rPr>
          <w:rFonts w:ascii="Times New Roman" w:hAnsi="新細明體" w:cs="Times New Roman"/>
          <w:sz w:val="22"/>
        </w:rPr>
        <w:t>伏特</w:t>
      </w:r>
      <w:r w:rsidR="00453E17" w:rsidRPr="00BE37E3">
        <w:rPr>
          <w:rFonts w:ascii="Times New Roman" w:hAnsi="Times New Roman" w:cs="Times New Roman"/>
        </w:rPr>
        <w:tab/>
      </w:r>
      <w:r>
        <w:rPr>
          <w:rFonts w:ascii="Times New Roman" w:hAnsi="Times New Roman" w:cs="Times New Roman" w:hint="eastAsia"/>
        </w:rPr>
        <w:t>(D)</w:t>
      </w:r>
      <w:r w:rsidR="00453E17" w:rsidRPr="00BE37E3">
        <w:rPr>
          <w:rFonts w:ascii="Times New Roman" w:hAnsi="Times New Roman" w:cs="Times New Roman"/>
          <w:sz w:val="21"/>
        </w:rPr>
        <w:t xml:space="preserve">0.8 </w:t>
      </w:r>
      <w:r w:rsidR="00453E17" w:rsidRPr="00BE37E3">
        <w:rPr>
          <w:rFonts w:ascii="Times New Roman" w:hAnsi="新細明體" w:cs="Times New Roman"/>
          <w:sz w:val="21"/>
        </w:rPr>
        <w:t>伏特</w:t>
      </w:r>
    </w:p>
    <w:p w:rsidR="00453E17" w:rsidRPr="00BE37E3" w:rsidRDefault="00453E17" w:rsidP="00453E17">
      <w:pPr>
        <w:spacing w:line="18" w:lineRule="exact"/>
        <w:rPr>
          <w:rFonts w:ascii="Times New Roman" w:hAnsi="Times New Roman" w:cs="Times New Roman"/>
        </w:rPr>
      </w:pPr>
    </w:p>
    <w:p w:rsidR="00453E17" w:rsidRPr="00BE37E3" w:rsidRDefault="00453E17" w:rsidP="006C5F10">
      <w:pPr>
        <w:numPr>
          <w:ilvl w:val="0"/>
          <w:numId w:val="1"/>
        </w:numPr>
        <w:tabs>
          <w:tab w:val="left" w:pos="520"/>
        </w:tabs>
        <w:spacing w:line="268" w:lineRule="exact"/>
        <w:ind w:left="540" w:hanging="388"/>
        <w:rPr>
          <w:rFonts w:ascii="Times New Roman" w:hAnsi="Times New Roman" w:cs="Times New Roman"/>
          <w:sz w:val="22"/>
        </w:rPr>
      </w:pPr>
      <w:r w:rsidRPr="00BE37E3">
        <w:rPr>
          <w:rFonts w:ascii="Times New Roman" w:hAnsi="新細明體" w:cs="Times New Roman"/>
          <w:sz w:val="22"/>
        </w:rPr>
        <w:t>下列以</w:t>
      </w:r>
      <w:r w:rsidRPr="00BE37E3">
        <w:rPr>
          <w:rFonts w:ascii="Times New Roman" w:hAnsi="Times New Roman" w:cs="Times New Roman"/>
          <w:sz w:val="22"/>
        </w:rPr>
        <w:t xml:space="preserve"> C </w:t>
      </w:r>
      <w:r w:rsidRPr="00BE37E3">
        <w:rPr>
          <w:rFonts w:ascii="Times New Roman" w:hAnsi="新細明體" w:cs="Times New Roman"/>
          <w:sz w:val="22"/>
        </w:rPr>
        <w:t>程式語言撰寫之程式執行後產生之輸出為何？</w:t>
      </w:r>
    </w:p>
    <w:p w:rsidR="00453E17" w:rsidRPr="00BE37E3" w:rsidRDefault="00453E17" w:rsidP="00453E17">
      <w:pPr>
        <w:spacing w:line="42" w:lineRule="exact"/>
        <w:rPr>
          <w:rFonts w:ascii="Times New Roman" w:hAnsi="Times New Roman" w:cs="Times New Roman"/>
        </w:rPr>
      </w:pPr>
    </w:p>
    <w:p w:rsidR="00453E17" w:rsidRPr="00BE37E3" w:rsidRDefault="00453E17" w:rsidP="00453E17">
      <w:pPr>
        <w:spacing w:line="0" w:lineRule="atLeast"/>
        <w:ind w:left="660"/>
        <w:rPr>
          <w:rFonts w:ascii="Times New Roman" w:hAnsi="Times New Roman" w:cs="Times New Roman"/>
          <w:sz w:val="22"/>
        </w:rPr>
      </w:pPr>
      <w:r w:rsidRPr="00BE37E3">
        <w:rPr>
          <w:rFonts w:ascii="Times New Roman" w:hAnsi="Times New Roman" w:cs="Times New Roman"/>
          <w:sz w:val="22"/>
        </w:rPr>
        <w:t>#include &lt;stdio.h&gt;</w:t>
      </w:r>
    </w:p>
    <w:p w:rsidR="00453E17" w:rsidRPr="00BE37E3" w:rsidRDefault="00031C9D" w:rsidP="00453E17">
      <w:pPr>
        <w:spacing w:line="20" w:lineRule="exact"/>
        <w:rPr>
          <w:rFonts w:ascii="Times New Roman" w:hAnsi="Times New Roman" w:cs="Times New Roman"/>
        </w:rPr>
      </w:pPr>
      <w:r w:rsidRPr="00BE37E3">
        <w:rPr>
          <w:rFonts w:ascii="Times New Roman" w:hAnsi="Times New Roman" w:cs="Times New Roman"/>
          <w:noProof/>
          <w:sz w:val="22"/>
        </w:rPr>
        <mc:AlternateContent>
          <mc:Choice Requires="wps">
            <w:drawing>
              <wp:anchor distT="0" distB="0" distL="114300" distR="114300" simplePos="0" relativeHeight="251508736" behindDoc="1" locked="0" layoutInCell="1" allowOverlap="1">
                <wp:simplePos x="0" y="0"/>
                <wp:positionH relativeFrom="column">
                  <wp:posOffset>351790</wp:posOffset>
                </wp:positionH>
                <wp:positionV relativeFrom="paragraph">
                  <wp:posOffset>-152400</wp:posOffset>
                </wp:positionV>
                <wp:extent cx="6053455" cy="0"/>
                <wp:effectExtent l="12065" t="13970" r="11430" b="5080"/>
                <wp:wrapNone/>
                <wp:docPr id="52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34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80BBC" id="Line 25"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pt,-12pt" to="504.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baFAIAACsEAAAOAAAAZHJzL2Uyb0RvYy54bWysU02P2yAQvVfqf0DcE9tZO0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" strokeweight=".48pt"/>
            </w:pict>
          </mc:Fallback>
        </mc:AlternateContent>
      </w:r>
      <w:r w:rsidRPr="00BE37E3">
        <w:rPr>
          <w:rFonts w:ascii="Times New Roman" w:hAnsi="Times New Roman" w:cs="Times New Roman"/>
          <w:noProof/>
          <w:sz w:val="22"/>
        </w:rPr>
        <mc:AlternateContent>
          <mc:Choice Requires="wps">
            <w:drawing>
              <wp:anchor distT="0" distB="0" distL="114300" distR="114300" simplePos="0" relativeHeight="251509760" behindDoc="1" locked="0" layoutInCell="1" allowOverlap="1">
                <wp:simplePos x="0" y="0"/>
                <wp:positionH relativeFrom="column">
                  <wp:posOffset>354965</wp:posOffset>
                </wp:positionH>
                <wp:positionV relativeFrom="paragraph">
                  <wp:posOffset>-155575</wp:posOffset>
                </wp:positionV>
                <wp:extent cx="0" cy="2186940"/>
                <wp:effectExtent l="5715" t="10795" r="13335" b="12065"/>
                <wp:wrapNone/>
                <wp:docPr id="52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69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864A5" id="Line 26"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pt,-12.25pt" to="27.95pt,1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" strokeweight=".48pt"/>
            </w:pict>
          </mc:Fallback>
        </mc:AlternateContent>
      </w:r>
      <w:r w:rsidRPr="00BE37E3">
        <w:rPr>
          <w:rFonts w:ascii="Times New Roman" w:hAnsi="Times New Roman" w:cs="Times New Roman"/>
          <w:noProof/>
          <w:sz w:val="22"/>
        </w:rPr>
        <mc:AlternateContent>
          <mc:Choice Requires="wps">
            <w:drawing>
              <wp:anchor distT="0" distB="0" distL="114300" distR="114300" simplePos="0" relativeHeight="251510784" behindDoc="1" locked="0" layoutInCell="1" allowOverlap="1">
                <wp:simplePos x="0" y="0"/>
                <wp:positionH relativeFrom="column">
                  <wp:posOffset>6402070</wp:posOffset>
                </wp:positionH>
                <wp:positionV relativeFrom="paragraph">
                  <wp:posOffset>-155575</wp:posOffset>
                </wp:positionV>
                <wp:extent cx="0" cy="2186940"/>
                <wp:effectExtent l="13970" t="10795" r="5080" b="12065"/>
                <wp:wrapNone/>
                <wp:docPr id="52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69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045C8" id="Line 27"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1pt,-12.25pt" to="504.1pt,1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5FQIAACs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" strokeweight=".16931mm"/>
            </w:pict>
          </mc:Fallback>
        </mc:AlternateContent>
      </w:r>
    </w:p>
    <w:p w:rsidR="00453E17" w:rsidRPr="00BE37E3" w:rsidRDefault="00453E17" w:rsidP="00453E17">
      <w:pPr>
        <w:spacing w:line="10" w:lineRule="exact"/>
        <w:rPr>
          <w:rFonts w:ascii="Times New Roman" w:hAnsi="Times New Roman" w:cs="Times New Roman"/>
        </w:rPr>
      </w:pPr>
    </w:p>
    <w:p w:rsidR="00453E17" w:rsidRPr="00BE37E3" w:rsidRDefault="00453E17" w:rsidP="00453E17">
      <w:pPr>
        <w:spacing w:line="0" w:lineRule="atLeast"/>
        <w:ind w:left="660"/>
        <w:rPr>
          <w:rFonts w:ascii="Times New Roman" w:hAnsi="Times New Roman" w:cs="Times New Roman"/>
          <w:sz w:val="22"/>
        </w:rPr>
      </w:pPr>
      <w:r w:rsidRPr="00BE37E3">
        <w:rPr>
          <w:rFonts w:ascii="Times New Roman" w:hAnsi="Times New Roman" w:cs="Times New Roman"/>
          <w:sz w:val="22"/>
        </w:rPr>
        <w:t>double foo(int v)</w:t>
      </w:r>
    </w:p>
    <w:p w:rsidR="00453E17" w:rsidRPr="00BE37E3" w:rsidRDefault="00453E17" w:rsidP="00453E17">
      <w:pPr>
        <w:spacing w:line="7" w:lineRule="exact"/>
        <w:rPr>
          <w:rFonts w:ascii="Times New Roman" w:hAnsi="Times New Roman" w:cs="Times New Roman"/>
        </w:rPr>
      </w:pPr>
    </w:p>
    <w:p w:rsidR="00453E17" w:rsidRPr="00BE37E3" w:rsidRDefault="00453E17" w:rsidP="00453E17">
      <w:pPr>
        <w:spacing w:line="0" w:lineRule="atLeast"/>
        <w:ind w:left="660"/>
        <w:rPr>
          <w:rFonts w:ascii="Times New Roman" w:hAnsi="Times New Roman" w:cs="Times New Roman"/>
          <w:sz w:val="22"/>
        </w:rPr>
      </w:pPr>
      <w:r w:rsidRPr="00BE37E3">
        <w:rPr>
          <w:rFonts w:ascii="Times New Roman" w:hAnsi="Times New Roman" w:cs="Times New Roman"/>
          <w:sz w:val="22"/>
        </w:rPr>
        <w:t>{</w:t>
      </w:r>
    </w:p>
    <w:p w:rsidR="00453E17" w:rsidRPr="00BE37E3" w:rsidRDefault="00453E17" w:rsidP="00453E17">
      <w:pPr>
        <w:spacing w:line="7" w:lineRule="exact"/>
        <w:rPr>
          <w:rFonts w:ascii="Times New Roman" w:hAnsi="Times New Roman" w:cs="Times New Roman"/>
        </w:rPr>
      </w:pPr>
    </w:p>
    <w:p w:rsidR="00453E17" w:rsidRPr="00BE37E3" w:rsidRDefault="00453E17" w:rsidP="00453E17">
      <w:pPr>
        <w:spacing w:line="0" w:lineRule="atLeast"/>
        <w:ind w:left="1060"/>
        <w:rPr>
          <w:rFonts w:ascii="Times New Roman" w:hAnsi="Times New Roman" w:cs="Times New Roman"/>
          <w:sz w:val="22"/>
        </w:rPr>
      </w:pPr>
      <w:r w:rsidRPr="00BE37E3">
        <w:rPr>
          <w:rFonts w:ascii="Times New Roman" w:hAnsi="Times New Roman" w:cs="Times New Roman"/>
          <w:sz w:val="22"/>
        </w:rPr>
        <w:t>return v/2;</w:t>
      </w:r>
    </w:p>
    <w:p w:rsidR="00453E17" w:rsidRPr="00BE37E3" w:rsidRDefault="00453E17" w:rsidP="00453E17">
      <w:pPr>
        <w:spacing w:line="6" w:lineRule="exact"/>
        <w:rPr>
          <w:rFonts w:ascii="Times New Roman" w:hAnsi="Times New Roman" w:cs="Times New Roman"/>
        </w:rPr>
      </w:pPr>
    </w:p>
    <w:p w:rsidR="00453E17" w:rsidRPr="00BE37E3" w:rsidRDefault="00453E17" w:rsidP="00453E17">
      <w:pPr>
        <w:spacing w:line="0" w:lineRule="atLeast"/>
        <w:ind w:left="660"/>
        <w:rPr>
          <w:rFonts w:ascii="Times New Roman" w:hAnsi="Times New Roman" w:cs="Times New Roman"/>
          <w:sz w:val="22"/>
        </w:rPr>
      </w:pPr>
      <w:r w:rsidRPr="00BE37E3">
        <w:rPr>
          <w:rFonts w:ascii="Times New Roman" w:hAnsi="Times New Roman" w:cs="Times New Roman"/>
          <w:sz w:val="22"/>
        </w:rPr>
        <w:t>}</w:t>
      </w:r>
    </w:p>
    <w:p w:rsidR="00453E17" w:rsidRPr="00BE37E3" w:rsidRDefault="00453E17" w:rsidP="00453E17">
      <w:pPr>
        <w:spacing w:line="7" w:lineRule="exact"/>
        <w:rPr>
          <w:rFonts w:ascii="Times New Roman" w:hAnsi="Times New Roman" w:cs="Times New Roman"/>
        </w:rPr>
      </w:pPr>
    </w:p>
    <w:p w:rsidR="00453E17" w:rsidRPr="00BE37E3" w:rsidRDefault="00453E17" w:rsidP="00453E17">
      <w:pPr>
        <w:spacing w:line="0" w:lineRule="atLeast"/>
        <w:ind w:left="660"/>
        <w:rPr>
          <w:rFonts w:ascii="Times New Roman" w:hAnsi="Times New Roman" w:cs="Times New Roman"/>
          <w:sz w:val="22"/>
        </w:rPr>
      </w:pPr>
      <w:r w:rsidRPr="00BE37E3">
        <w:rPr>
          <w:rFonts w:ascii="Times New Roman" w:hAnsi="Times New Roman" w:cs="Times New Roman"/>
          <w:sz w:val="22"/>
        </w:rPr>
        <w:t>int main()</w:t>
      </w:r>
    </w:p>
    <w:p w:rsidR="00453E17" w:rsidRPr="00BE37E3" w:rsidRDefault="00453E17" w:rsidP="00453E17">
      <w:pPr>
        <w:spacing w:line="7" w:lineRule="exact"/>
        <w:rPr>
          <w:rFonts w:ascii="Times New Roman" w:hAnsi="Times New Roman" w:cs="Times New Roman"/>
        </w:rPr>
      </w:pPr>
    </w:p>
    <w:p w:rsidR="00453E17" w:rsidRPr="00BE37E3" w:rsidRDefault="00453E17" w:rsidP="00453E17">
      <w:pPr>
        <w:spacing w:line="0" w:lineRule="atLeast"/>
        <w:ind w:left="660"/>
        <w:rPr>
          <w:rFonts w:ascii="Times New Roman" w:hAnsi="Times New Roman" w:cs="Times New Roman"/>
          <w:sz w:val="22"/>
        </w:rPr>
      </w:pPr>
      <w:r w:rsidRPr="00BE37E3">
        <w:rPr>
          <w:rFonts w:ascii="Times New Roman" w:hAnsi="Times New Roman" w:cs="Times New Roman"/>
          <w:sz w:val="22"/>
        </w:rPr>
        <w:t>{</w:t>
      </w:r>
    </w:p>
    <w:p w:rsidR="00453E17" w:rsidRPr="00BE37E3" w:rsidRDefault="00453E17" w:rsidP="00453E17">
      <w:pPr>
        <w:spacing w:line="6" w:lineRule="exact"/>
        <w:rPr>
          <w:rFonts w:ascii="Times New Roman" w:hAnsi="Times New Roman" w:cs="Times New Roman"/>
        </w:rPr>
      </w:pPr>
    </w:p>
    <w:p w:rsidR="00453E17" w:rsidRPr="00BE37E3" w:rsidRDefault="00453E17" w:rsidP="00453E17">
      <w:pPr>
        <w:spacing w:line="0" w:lineRule="atLeast"/>
        <w:ind w:left="1060"/>
        <w:rPr>
          <w:rFonts w:ascii="Times New Roman" w:hAnsi="Times New Roman" w:cs="Times New Roman"/>
          <w:sz w:val="22"/>
        </w:rPr>
      </w:pPr>
      <w:r w:rsidRPr="00BE37E3">
        <w:rPr>
          <w:rFonts w:ascii="Times New Roman" w:hAnsi="Times New Roman" w:cs="Times New Roman"/>
          <w:sz w:val="22"/>
        </w:rPr>
        <w:t>int n = 10;</w:t>
      </w:r>
    </w:p>
    <w:p w:rsidR="00453E17" w:rsidRPr="00BE37E3" w:rsidRDefault="00453E17" w:rsidP="00453E17">
      <w:pPr>
        <w:spacing w:line="7" w:lineRule="exact"/>
        <w:rPr>
          <w:rFonts w:ascii="Times New Roman" w:hAnsi="Times New Roman" w:cs="Times New Roman"/>
        </w:rPr>
      </w:pPr>
    </w:p>
    <w:p w:rsidR="00453E17" w:rsidRPr="00BE37E3" w:rsidRDefault="00453E17" w:rsidP="00453E17">
      <w:pPr>
        <w:spacing w:line="0" w:lineRule="atLeast"/>
        <w:ind w:left="1060"/>
        <w:rPr>
          <w:rFonts w:ascii="Times New Roman" w:hAnsi="Times New Roman" w:cs="Times New Roman"/>
          <w:sz w:val="22"/>
        </w:rPr>
      </w:pPr>
      <w:r w:rsidRPr="00BE37E3">
        <w:rPr>
          <w:rFonts w:ascii="Times New Roman" w:hAnsi="Times New Roman" w:cs="Times New Roman"/>
          <w:sz w:val="22"/>
        </w:rPr>
        <w:t>double m;</w:t>
      </w:r>
    </w:p>
    <w:p w:rsidR="00453E17" w:rsidRPr="00BE37E3" w:rsidRDefault="00453E17" w:rsidP="00453E17">
      <w:pPr>
        <w:spacing w:line="7" w:lineRule="exact"/>
        <w:rPr>
          <w:rFonts w:ascii="Times New Roman" w:hAnsi="Times New Roman" w:cs="Times New Roman"/>
        </w:rPr>
      </w:pPr>
    </w:p>
    <w:p w:rsidR="00453E17" w:rsidRPr="00BE37E3" w:rsidRDefault="00453E17" w:rsidP="00453E17">
      <w:pPr>
        <w:spacing w:line="0" w:lineRule="atLeast"/>
        <w:ind w:left="1060"/>
        <w:rPr>
          <w:rFonts w:ascii="Times New Roman" w:hAnsi="Times New Roman" w:cs="Times New Roman"/>
          <w:sz w:val="22"/>
        </w:rPr>
      </w:pPr>
      <w:r w:rsidRPr="00BE37E3">
        <w:rPr>
          <w:rFonts w:ascii="Times New Roman" w:hAnsi="Times New Roman" w:cs="Times New Roman"/>
          <w:sz w:val="22"/>
        </w:rPr>
        <w:t>m = foo(n/2.0);</w:t>
      </w:r>
    </w:p>
    <w:p w:rsidR="00453E17" w:rsidRPr="00BE37E3" w:rsidRDefault="00453E17" w:rsidP="00453E17">
      <w:pPr>
        <w:spacing w:line="6" w:lineRule="exact"/>
        <w:rPr>
          <w:rFonts w:ascii="Times New Roman" w:hAnsi="Times New Roman" w:cs="Times New Roman"/>
        </w:rPr>
      </w:pPr>
    </w:p>
    <w:p w:rsidR="00453E17" w:rsidRPr="00BE37E3" w:rsidRDefault="00453E17" w:rsidP="00453E17">
      <w:pPr>
        <w:spacing w:line="0" w:lineRule="atLeast"/>
        <w:ind w:left="1060"/>
        <w:rPr>
          <w:rFonts w:ascii="Times New Roman" w:hAnsi="Times New Roman" w:cs="Times New Roman"/>
          <w:sz w:val="22"/>
        </w:rPr>
      </w:pPr>
      <w:r w:rsidRPr="00BE37E3">
        <w:rPr>
          <w:rFonts w:ascii="Times New Roman" w:hAnsi="Times New Roman" w:cs="Times New Roman"/>
          <w:sz w:val="22"/>
        </w:rPr>
        <w:t>printf("%f", m);</w:t>
      </w:r>
    </w:p>
    <w:p w:rsidR="00453E17" w:rsidRPr="00BE37E3" w:rsidRDefault="00453E17" w:rsidP="00453E17">
      <w:pPr>
        <w:spacing w:line="7" w:lineRule="exact"/>
        <w:rPr>
          <w:rFonts w:ascii="Times New Roman" w:hAnsi="Times New Roman" w:cs="Times New Roman"/>
        </w:rPr>
      </w:pPr>
    </w:p>
    <w:p w:rsidR="00453E17" w:rsidRPr="00BE37E3" w:rsidRDefault="00453E17" w:rsidP="00453E17">
      <w:pPr>
        <w:spacing w:line="0" w:lineRule="atLeast"/>
        <w:ind w:left="1060"/>
        <w:rPr>
          <w:rFonts w:ascii="Times New Roman" w:hAnsi="Times New Roman" w:cs="Times New Roman"/>
          <w:sz w:val="22"/>
        </w:rPr>
      </w:pPr>
      <w:r w:rsidRPr="00BE37E3">
        <w:rPr>
          <w:rFonts w:ascii="Times New Roman" w:hAnsi="Times New Roman" w:cs="Times New Roman"/>
          <w:sz w:val="22"/>
        </w:rPr>
        <w:t>return 0;</w:t>
      </w:r>
    </w:p>
    <w:p w:rsidR="00453E17" w:rsidRPr="00BE37E3" w:rsidRDefault="00453E17" w:rsidP="00453E17">
      <w:pPr>
        <w:spacing w:line="7" w:lineRule="exact"/>
        <w:rPr>
          <w:rFonts w:ascii="Times New Roman" w:hAnsi="Times New Roman" w:cs="Times New Roman"/>
        </w:rPr>
      </w:pPr>
    </w:p>
    <w:p w:rsidR="00453E17" w:rsidRPr="00BE37E3" w:rsidRDefault="00453E17" w:rsidP="00453E17">
      <w:pPr>
        <w:spacing w:line="0" w:lineRule="atLeast"/>
        <w:ind w:left="660"/>
        <w:rPr>
          <w:rFonts w:ascii="Times New Roman" w:hAnsi="Times New Roman" w:cs="Times New Roman"/>
          <w:sz w:val="22"/>
        </w:rPr>
      </w:pPr>
      <w:r w:rsidRPr="00BE37E3">
        <w:rPr>
          <w:rFonts w:ascii="Times New Roman" w:hAnsi="Times New Roman" w:cs="Times New Roman"/>
          <w:sz w:val="22"/>
        </w:rPr>
        <w:t>}</w:t>
      </w:r>
    </w:p>
    <w:p w:rsidR="00453E17" w:rsidRPr="00BE37E3" w:rsidRDefault="00031C9D" w:rsidP="00453E17">
      <w:pPr>
        <w:spacing w:line="20" w:lineRule="exact"/>
        <w:rPr>
          <w:rFonts w:ascii="Times New Roman" w:hAnsi="Times New Roman" w:cs="Times New Roman"/>
        </w:rPr>
      </w:pPr>
      <w:r w:rsidRPr="00BE37E3">
        <w:rPr>
          <w:rFonts w:ascii="Times New Roman" w:hAnsi="Times New Roman" w:cs="Times New Roman"/>
          <w:noProof/>
          <w:sz w:val="22"/>
        </w:rPr>
        <mc:AlternateContent>
          <mc:Choice Requires="wps">
            <w:drawing>
              <wp:anchor distT="0" distB="0" distL="114300" distR="114300" simplePos="0" relativeHeight="251511808" behindDoc="1" locked="0" layoutInCell="1" allowOverlap="1">
                <wp:simplePos x="0" y="0"/>
                <wp:positionH relativeFrom="column">
                  <wp:posOffset>351790</wp:posOffset>
                </wp:positionH>
                <wp:positionV relativeFrom="paragraph">
                  <wp:posOffset>31750</wp:posOffset>
                </wp:positionV>
                <wp:extent cx="6053455" cy="0"/>
                <wp:effectExtent l="12065" t="10795" r="11430" b="8255"/>
                <wp:wrapNone/>
                <wp:docPr id="51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34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23E95" id="Line 28"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pt,2.5pt" to="504.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8Ud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" strokeweight=".16931mm"/>
            </w:pict>
          </mc:Fallback>
        </mc:AlternateContent>
      </w:r>
    </w:p>
    <w:p w:rsidR="00453E17" w:rsidRPr="00BE37E3" w:rsidRDefault="00453E17" w:rsidP="00453E17">
      <w:pPr>
        <w:spacing w:line="65" w:lineRule="exact"/>
        <w:rPr>
          <w:rFonts w:ascii="Times New Roman" w:hAnsi="Times New Roman" w:cs="Times New Roman"/>
        </w:rPr>
      </w:pPr>
    </w:p>
    <w:p w:rsidR="00453E17" w:rsidRPr="00BE37E3" w:rsidRDefault="004713E7" w:rsidP="00453E17">
      <w:pPr>
        <w:tabs>
          <w:tab w:val="left" w:pos="3180"/>
          <w:tab w:val="left" w:pos="5600"/>
          <w:tab w:val="left" w:pos="8000"/>
        </w:tabs>
        <w:spacing w:line="0" w:lineRule="atLeast"/>
        <w:ind w:left="520"/>
        <w:rPr>
          <w:rFonts w:ascii="Times New Roman" w:hAnsi="Times New Roman" w:cs="Times New Roman"/>
          <w:sz w:val="21"/>
        </w:rPr>
      </w:pPr>
      <w:r>
        <w:rPr>
          <w:rFonts w:ascii="Times New Roman" w:hAnsi="Times New Roman" w:cs="Times New Roman" w:hint="eastAsia"/>
          <w:sz w:val="22"/>
        </w:rPr>
        <w:t>(A)</w:t>
      </w:r>
      <w:r w:rsidR="00453E17" w:rsidRPr="00BE37E3">
        <w:rPr>
          <w:rFonts w:ascii="Times New Roman" w:hAnsi="Times New Roman" w:cs="Times New Roman"/>
          <w:sz w:val="22"/>
        </w:rPr>
        <w:t>2.000000</w:t>
      </w:r>
      <w:r w:rsidR="00453E17" w:rsidRPr="00BE37E3">
        <w:rPr>
          <w:rFonts w:ascii="Times New Roman" w:hAnsi="Times New Roman" w:cs="Times New Roman"/>
        </w:rPr>
        <w:tab/>
      </w:r>
      <w:r>
        <w:rPr>
          <w:rFonts w:ascii="Times New Roman" w:hAnsi="Times New Roman" w:cs="Times New Roman" w:hint="eastAsia"/>
        </w:rPr>
        <w:t>(B)</w:t>
      </w:r>
      <w:r w:rsidR="00453E17" w:rsidRPr="00BE37E3">
        <w:rPr>
          <w:rFonts w:ascii="Times New Roman" w:hAnsi="Times New Roman" w:cs="Times New Roman"/>
          <w:sz w:val="22"/>
        </w:rPr>
        <w:t>2.500000</w:t>
      </w:r>
      <w:r w:rsidR="00453E17" w:rsidRPr="00BE37E3">
        <w:rPr>
          <w:rFonts w:ascii="Times New Roman" w:hAnsi="Times New Roman" w:cs="Times New Roman"/>
        </w:rPr>
        <w:tab/>
      </w:r>
      <w:r>
        <w:rPr>
          <w:rFonts w:ascii="Times New Roman" w:hAnsi="Times New Roman" w:cs="Times New Roman" w:hint="eastAsia"/>
        </w:rPr>
        <w:t>(C)</w:t>
      </w:r>
      <w:r w:rsidR="00453E17" w:rsidRPr="00BE37E3">
        <w:rPr>
          <w:rFonts w:ascii="Times New Roman" w:hAnsi="Times New Roman" w:cs="Times New Roman"/>
          <w:sz w:val="22"/>
        </w:rPr>
        <w:t>5.000000</w:t>
      </w:r>
      <w:r w:rsidR="00453E17" w:rsidRPr="00BE37E3">
        <w:rPr>
          <w:rFonts w:ascii="Times New Roman" w:hAnsi="Times New Roman" w:cs="Times New Roman"/>
        </w:rPr>
        <w:tab/>
      </w:r>
      <w:r>
        <w:rPr>
          <w:rFonts w:ascii="Times New Roman" w:hAnsi="Times New Roman" w:cs="Times New Roman" w:hint="eastAsia"/>
        </w:rPr>
        <w:t>(D)</w:t>
      </w:r>
      <w:r w:rsidR="00453E17" w:rsidRPr="00BE37E3">
        <w:rPr>
          <w:rFonts w:ascii="Times New Roman" w:hAnsi="Times New Roman" w:cs="Times New Roman"/>
          <w:sz w:val="21"/>
        </w:rPr>
        <w:t>10.000000</w:t>
      </w:r>
    </w:p>
    <w:p w:rsidR="00453E17" w:rsidRPr="00BE37E3" w:rsidRDefault="00453E17" w:rsidP="00453E17">
      <w:pPr>
        <w:spacing w:line="33" w:lineRule="exact"/>
        <w:rPr>
          <w:rFonts w:ascii="Times New Roman" w:hAnsi="Times New Roman" w:cs="Times New Roman"/>
        </w:rPr>
      </w:pPr>
    </w:p>
    <w:p w:rsidR="00453E17" w:rsidRPr="00BE37E3" w:rsidRDefault="00453E17" w:rsidP="006C5F10">
      <w:pPr>
        <w:numPr>
          <w:ilvl w:val="0"/>
          <w:numId w:val="1"/>
        </w:numPr>
        <w:tabs>
          <w:tab w:val="left" w:pos="540"/>
        </w:tabs>
        <w:spacing w:line="268" w:lineRule="exact"/>
        <w:ind w:left="540" w:hanging="388"/>
        <w:rPr>
          <w:rFonts w:ascii="Times New Roman" w:hAnsi="Times New Roman" w:cs="Times New Roman"/>
          <w:sz w:val="22"/>
          <w:szCs w:val="22"/>
        </w:rPr>
      </w:pPr>
      <w:r w:rsidRPr="00BE37E3">
        <w:rPr>
          <w:rFonts w:ascii="Times New Roman" w:hAnsi="新細明體" w:cs="Times New Roman"/>
          <w:sz w:val="22"/>
          <w:szCs w:val="22"/>
        </w:rPr>
        <w:t>關於物件（</w:t>
      </w:r>
      <w:r w:rsidRPr="00BE37E3">
        <w:rPr>
          <w:rFonts w:ascii="Times New Roman" w:hAnsi="Times New Roman" w:cs="Times New Roman"/>
          <w:sz w:val="22"/>
          <w:szCs w:val="22"/>
        </w:rPr>
        <w:t>object</w:t>
      </w:r>
      <w:r w:rsidRPr="00BE37E3">
        <w:rPr>
          <w:rFonts w:ascii="Times New Roman" w:hAnsi="新細明體" w:cs="Times New Roman"/>
          <w:sz w:val="22"/>
          <w:szCs w:val="22"/>
        </w:rPr>
        <w:t>）與類別（</w:t>
      </w:r>
      <w:r w:rsidRPr="00BE37E3">
        <w:rPr>
          <w:rFonts w:ascii="Times New Roman" w:hAnsi="Times New Roman" w:cs="Times New Roman"/>
          <w:sz w:val="22"/>
          <w:szCs w:val="22"/>
        </w:rPr>
        <w:t>class</w:t>
      </w:r>
      <w:r w:rsidRPr="00BE37E3">
        <w:rPr>
          <w:rFonts w:ascii="Times New Roman" w:hAnsi="新細明體" w:cs="Times New Roman"/>
          <w:sz w:val="22"/>
          <w:szCs w:val="22"/>
        </w:rPr>
        <w:t>）之間的關聯性，下列敘述何者正確？</w:t>
      </w:r>
    </w:p>
    <w:p w:rsidR="0053199F" w:rsidRPr="00BE37E3" w:rsidRDefault="004713E7" w:rsidP="0053199F">
      <w:pPr>
        <w:rPr>
          <w:rFonts w:ascii="Times New Roman" w:hAnsi="Times New Roman" w:cs="Times New Roman"/>
          <w:sz w:val="22"/>
          <w:szCs w:val="22"/>
        </w:rPr>
      </w:pPr>
      <w:r>
        <w:rPr>
          <w:rFonts w:ascii="Times New Roman" w:hAnsi="Times New Roman" w:cs="Times New Roman"/>
          <w:sz w:val="22"/>
          <w:szCs w:val="22"/>
        </w:rPr>
        <w:t xml:space="preserve">           </w:t>
      </w:r>
      <w:r>
        <w:rPr>
          <w:rFonts w:ascii="Times New Roman" w:hAnsi="Times New Roman" w:cs="Times New Roman" w:hint="eastAsia"/>
          <w:sz w:val="22"/>
          <w:szCs w:val="22"/>
        </w:rPr>
        <w:t>(A)</w:t>
      </w:r>
      <w:r w:rsidR="00453E17" w:rsidRPr="00BE37E3">
        <w:rPr>
          <w:rFonts w:ascii="Times New Roman" w:hAnsi="新細明體" w:cs="Times New Roman"/>
          <w:sz w:val="22"/>
          <w:szCs w:val="22"/>
        </w:rPr>
        <w:t>類別（</w:t>
      </w:r>
      <w:r w:rsidR="00453E17" w:rsidRPr="00BE37E3">
        <w:rPr>
          <w:rFonts w:ascii="Times New Roman" w:hAnsi="Times New Roman" w:cs="Times New Roman"/>
          <w:sz w:val="22"/>
          <w:szCs w:val="22"/>
        </w:rPr>
        <w:t>class</w:t>
      </w:r>
      <w:r w:rsidR="00453E17" w:rsidRPr="00BE37E3">
        <w:rPr>
          <w:rFonts w:ascii="Times New Roman" w:hAnsi="新細明體" w:cs="Times New Roman"/>
          <w:sz w:val="22"/>
          <w:szCs w:val="22"/>
        </w:rPr>
        <w:t>）是物件（</w:t>
      </w:r>
      <w:r w:rsidR="00453E17" w:rsidRPr="00BE37E3">
        <w:rPr>
          <w:rFonts w:ascii="Times New Roman" w:hAnsi="Times New Roman" w:cs="Times New Roman"/>
          <w:sz w:val="22"/>
          <w:szCs w:val="22"/>
        </w:rPr>
        <w:t>object</w:t>
      </w:r>
      <w:r w:rsidR="00453E17" w:rsidRPr="00BE37E3">
        <w:rPr>
          <w:rFonts w:ascii="Times New Roman" w:hAnsi="新細明體" w:cs="Times New Roman"/>
          <w:sz w:val="22"/>
          <w:szCs w:val="22"/>
        </w:rPr>
        <w:t>）的實例（</w:t>
      </w:r>
      <w:r w:rsidR="00453E17" w:rsidRPr="00BE37E3">
        <w:rPr>
          <w:rFonts w:ascii="Times New Roman" w:hAnsi="Times New Roman" w:cs="Times New Roman"/>
          <w:sz w:val="22"/>
          <w:szCs w:val="22"/>
        </w:rPr>
        <w:t>instance</w:t>
      </w:r>
      <w:r w:rsidR="00453E17" w:rsidRPr="00BE37E3">
        <w:rPr>
          <w:rFonts w:ascii="Times New Roman" w:hAnsi="新細明體" w:cs="Times New Roman"/>
          <w:sz w:val="22"/>
          <w:szCs w:val="22"/>
        </w:rPr>
        <w:t>）物件</w:t>
      </w:r>
    </w:p>
    <w:p w:rsidR="0053199F" w:rsidRPr="00BE37E3" w:rsidRDefault="0053199F" w:rsidP="0053199F">
      <w:pPr>
        <w:rPr>
          <w:rFonts w:ascii="Times New Roman" w:hAnsi="Times New Roman" w:cs="Times New Roman"/>
          <w:sz w:val="22"/>
          <w:szCs w:val="22"/>
        </w:rPr>
      </w:pPr>
      <w:r w:rsidRPr="00BE37E3">
        <w:rPr>
          <w:rFonts w:ascii="Times New Roman" w:hAnsi="Times New Roman" w:cs="Times New Roman"/>
          <w:sz w:val="22"/>
          <w:szCs w:val="22"/>
        </w:rPr>
        <w:t xml:space="preserve">        </w:t>
      </w:r>
      <w:r w:rsidR="004713E7">
        <w:rPr>
          <w:rFonts w:ascii="Times New Roman" w:hAnsi="Times New Roman" w:cs="Times New Roman" w:hint="eastAsia"/>
          <w:sz w:val="22"/>
          <w:szCs w:val="22"/>
        </w:rPr>
        <w:t xml:space="preserve">   (B)</w:t>
      </w:r>
      <w:r w:rsidR="00453E17" w:rsidRPr="00BE37E3">
        <w:rPr>
          <w:rFonts w:ascii="Times New Roman" w:hAnsi="新細明體" w:cs="Times New Roman"/>
          <w:sz w:val="22"/>
          <w:szCs w:val="22"/>
        </w:rPr>
        <w:t>（</w:t>
      </w:r>
      <w:r w:rsidR="00453E17" w:rsidRPr="00BE37E3">
        <w:rPr>
          <w:rFonts w:ascii="Times New Roman" w:hAnsi="Times New Roman" w:cs="Times New Roman"/>
          <w:sz w:val="22"/>
          <w:szCs w:val="22"/>
        </w:rPr>
        <w:t>object</w:t>
      </w:r>
      <w:r w:rsidR="00453E17" w:rsidRPr="00BE37E3">
        <w:rPr>
          <w:rFonts w:ascii="Times New Roman" w:hAnsi="新細明體" w:cs="Times New Roman"/>
          <w:sz w:val="22"/>
          <w:szCs w:val="22"/>
        </w:rPr>
        <w:t>）是類別（</w:t>
      </w:r>
      <w:r w:rsidR="00453E17" w:rsidRPr="00BE37E3">
        <w:rPr>
          <w:rFonts w:ascii="Times New Roman" w:hAnsi="Times New Roman" w:cs="Times New Roman"/>
          <w:sz w:val="22"/>
          <w:szCs w:val="22"/>
        </w:rPr>
        <w:t>class</w:t>
      </w:r>
      <w:r w:rsidR="00453E17" w:rsidRPr="00BE37E3">
        <w:rPr>
          <w:rFonts w:ascii="Times New Roman" w:hAnsi="新細明體" w:cs="Times New Roman"/>
          <w:sz w:val="22"/>
          <w:szCs w:val="22"/>
        </w:rPr>
        <w:t>）的實例（</w:t>
      </w:r>
      <w:r w:rsidR="00453E17" w:rsidRPr="00BE37E3">
        <w:rPr>
          <w:rFonts w:ascii="Times New Roman" w:hAnsi="Times New Roman" w:cs="Times New Roman"/>
          <w:sz w:val="22"/>
          <w:szCs w:val="22"/>
        </w:rPr>
        <w:t>instance</w:t>
      </w:r>
      <w:r w:rsidR="00453E17" w:rsidRPr="00BE37E3">
        <w:rPr>
          <w:rFonts w:ascii="Times New Roman" w:hAnsi="新細明體" w:cs="Times New Roman"/>
          <w:sz w:val="22"/>
          <w:szCs w:val="22"/>
        </w:rPr>
        <w:t>）物件</w:t>
      </w:r>
    </w:p>
    <w:p w:rsidR="0053199F" w:rsidRPr="00BE37E3" w:rsidRDefault="0053199F" w:rsidP="0053199F">
      <w:pPr>
        <w:rPr>
          <w:rFonts w:ascii="Times New Roman" w:hAnsi="Times New Roman" w:cs="Times New Roman"/>
          <w:sz w:val="22"/>
          <w:szCs w:val="22"/>
        </w:rPr>
      </w:pPr>
      <w:r w:rsidRPr="00BE37E3">
        <w:rPr>
          <w:rFonts w:ascii="Times New Roman" w:hAnsi="Times New Roman" w:cs="Times New Roman"/>
          <w:sz w:val="22"/>
          <w:szCs w:val="22"/>
        </w:rPr>
        <w:t xml:space="preserve">       </w:t>
      </w:r>
      <w:r w:rsidR="004713E7">
        <w:rPr>
          <w:rFonts w:ascii="Times New Roman" w:hAnsi="Times New Roman" w:cs="Times New Roman" w:hint="eastAsia"/>
          <w:sz w:val="22"/>
          <w:szCs w:val="22"/>
        </w:rPr>
        <w:t xml:space="preserve">    (C)</w:t>
      </w:r>
      <w:r w:rsidR="00453E17" w:rsidRPr="00BE37E3">
        <w:rPr>
          <w:rFonts w:ascii="Times New Roman" w:hAnsi="新細明體" w:cs="Times New Roman"/>
          <w:sz w:val="22"/>
          <w:szCs w:val="22"/>
        </w:rPr>
        <w:t>（</w:t>
      </w:r>
      <w:r w:rsidR="00453E17" w:rsidRPr="00BE37E3">
        <w:rPr>
          <w:rFonts w:ascii="Times New Roman" w:hAnsi="Times New Roman" w:cs="Times New Roman"/>
          <w:sz w:val="22"/>
          <w:szCs w:val="22"/>
        </w:rPr>
        <w:t>object</w:t>
      </w:r>
      <w:r w:rsidR="00453E17" w:rsidRPr="00BE37E3">
        <w:rPr>
          <w:rFonts w:ascii="Times New Roman" w:hAnsi="新細明體" w:cs="Times New Roman"/>
          <w:sz w:val="22"/>
          <w:szCs w:val="22"/>
        </w:rPr>
        <w:t>）是其子類別（</w:t>
      </w:r>
      <w:r w:rsidR="00453E17" w:rsidRPr="00BE37E3">
        <w:rPr>
          <w:rFonts w:ascii="Times New Roman" w:hAnsi="Times New Roman" w:cs="Times New Roman"/>
          <w:sz w:val="22"/>
          <w:szCs w:val="22"/>
        </w:rPr>
        <w:t>subclass</w:t>
      </w:r>
      <w:r w:rsidR="00453E17" w:rsidRPr="00BE37E3">
        <w:rPr>
          <w:rFonts w:ascii="Times New Roman" w:hAnsi="新細明體" w:cs="Times New Roman"/>
          <w:sz w:val="22"/>
          <w:szCs w:val="22"/>
        </w:rPr>
        <w:t>）的祖先</w:t>
      </w:r>
    </w:p>
    <w:p w:rsidR="00453E17" w:rsidRPr="00BE37E3" w:rsidRDefault="0053199F" w:rsidP="0053199F">
      <w:pPr>
        <w:rPr>
          <w:rFonts w:ascii="Times New Roman" w:hAnsi="Times New Roman" w:cs="Times New Roman"/>
          <w:sz w:val="22"/>
          <w:szCs w:val="22"/>
        </w:rPr>
      </w:pPr>
      <w:r w:rsidRPr="00BE37E3">
        <w:rPr>
          <w:rFonts w:ascii="Times New Roman" w:hAnsi="Times New Roman" w:cs="Times New Roman"/>
          <w:sz w:val="22"/>
          <w:szCs w:val="22"/>
        </w:rPr>
        <w:t xml:space="preserve">       </w:t>
      </w:r>
      <w:r w:rsidR="004713E7">
        <w:rPr>
          <w:rFonts w:ascii="Times New Roman" w:hAnsi="Times New Roman" w:cs="Times New Roman" w:hint="eastAsia"/>
          <w:sz w:val="22"/>
          <w:szCs w:val="22"/>
        </w:rPr>
        <w:t xml:space="preserve">    (D)</w:t>
      </w:r>
      <w:r w:rsidR="00453E17" w:rsidRPr="00BE37E3">
        <w:rPr>
          <w:rFonts w:ascii="Times New Roman" w:hAnsi="新細明體" w:cs="Times New Roman"/>
          <w:sz w:val="22"/>
          <w:szCs w:val="22"/>
        </w:rPr>
        <w:t>（</w:t>
      </w:r>
      <w:r w:rsidR="00453E17" w:rsidRPr="00BE37E3">
        <w:rPr>
          <w:rFonts w:ascii="Times New Roman" w:hAnsi="Times New Roman" w:cs="Times New Roman"/>
          <w:sz w:val="22"/>
          <w:szCs w:val="22"/>
        </w:rPr>
        <w:t>ancestor</w:t>
      </w:r>
      <w:r w:rsidR="00453E17" w:rsidRPr="00BE37E3">
        <w:rPr>
          <w:rFonts w:ascii="Times New Roman" w:hAnsi="新細明體" w:cs="Times New Roman"/>
          <w:sz w:val="22"/>
          <w:szCs w:val="22"/>
        </w:rPr>
        <w:t>）物件（</w:t>
      </w:r>
      <w:r w:rsidR="00453E17" w:rsidRPr="00BE37E3">
        <w:rPr>
          <w:rFonts w:ascii="Times New Roman" w:hAnsi="Times New Roman" w:cs="Times New Roman"/>
          <w:sz w:val="22"/>
          <w:szCs w:val="22"/>
        </w:rPr>
        <w:t>object</w:t>
      </w:r>
      <w:r w:rsidR="00453E17" w:rsidRPr="00BE37E3">
        <w:rPr>
          <w:rFonts w:ascii="Times New Roman" w:hAnsi="新細明體" w:cs="Times New Roman"/>
          <w:sz w:val="22"/>
          <w:szCs w:val="22"/>
        </w:rPr>
        <w:t>）是其子類別（</w:t>
      </w:r>
      <w:r w:rsidR="00453E17" w:rsidRPr="00BE37E3">
        <w:rPr>
          <w:rFonts w:ascii="Times New Roman" w:hAnsi="Times New Roman" w:cs="Times New Roman"/>
          <w:sz w:val="22"/>
          <w:szCs w:val="22"/>
        </w:rPr>
        <w:t>subclass</w:t>
      </w:r>
      <w:r w:rsidR="00453E17" w:rsidRPr="00BE37E3">
        <w:rPr>
          <w:rFonts w:ascii="Times New Roman" w:hAnsi="新細明體" w:cs="Times New Roman"/>
          <w:sz w:val="22"/>
          <w:szCs w:val="22"/>
        </w:rPr>
        <w:t>）的後代（</w:t>
      </w:r>
      <w:r w:rsidR="00453E17" w:rsidRPr="00BE37E3">
        <w:rPr>
          <w:rFonts w:ascii="Times New Roman" w:hAnsi="Times New Roman" w:cs="Times New Roman"/>
          <w:sz w:val="22"/>
          <w:szCs w:val="22"/>
        </w:rPr>
        <w:t>descendant</w:t>
      </w:r>
      <w:r w:rsidR="00453E17" w:rsidRPr="00BE37E3">
        <w:rPr>
          <w:rFonts w:ascii="Times New Roman" w:hAnsi="新細明體" w:cs="Times New Roman"/>
          <w:sz w:val="22"/>
          <w:szCs w:val="22"/>
        </w:rPr>
        <w:t>）</w:t>
      </w:r>
    </w:p>
    <w:p w:rsidR="00453E17" w:rsidRPr="00BE37E3" w:rsidRDefault="0053199F" w:rsidP="00E513EB">
      <w:pPr>
        <w:numPr>
          <w:ilvl w:val="0"/>
          <w:numId w:val="1"/>
        </w:numPr>
        <w:tabs>
          <w:tab w:val="left" w:pos="540"/>
        </w:tabs>
        <w:spacing w:line="268" w:lineRule="exact"/>
        <w:ind w:left="540" w:hanging="388"/>
        <w:rPr>
          <w:rFonts w:ascii="Times New Roman" w:hAnsi="Times New Roman" w:cs="Times New Roman"/>
          <w:sz w:val="22"/>
          <w:szCs w:val="22"/>
        </w:rPr>
      </w:pPr>
      <w:r w:rsidRPr="00BE37E3">
        <w:rPr>
          <w:rFonts w:ascii="Times New Roman" w:hAnsi="Times New Roman" w:cs="Times New Roman"/>
          <w:sz w:val="22"/>
          <w:szCs w:val="22"/>
        </w:rPr>
        <w:t xml:space="preserve"> </w:t>
      </w:r>
      <w:r w:rsidR="00453E17" w:rsidRPr="00BE37E3">
        <w:rPr>
          <w:rFonts w:ascii="Times New Roman" w:hAnsi="新細明體" w:cs="Times New Roman"/>
          <w:sz w:val="22"/>
          <w:szCs w:val="22"/>
        </w:rPr>
        <w:t>下列以</w:t>
      </w:r>
      <w:r w:rsidR="00453E17" w:rsidRPr="00BE37E3">
        <w:rPr>
          <w:rFonts w:ascii="Times New Roman" w:hAnsi="Times New Roman" w:cs="Times New Roman"/>
          <w:sz w:val="22"/>
          <w:szCs w:val="22"/>
        </w:rPr>
        <w:t xml:space="preserve"> C </w:t>
      </w:r>
      <w:r w:rsidR="00453E17" w:rsidRPr="00BE37E3">
        <w:rPr>
          <w:rFonts w:ascii="Times New Roman" w:hAnsi="新細明體" w:cs="Times New Roman"/>
          <w:sz w:val="22"/>
          <w:szCs w:val="22"/>
        </w:rPr>
        <w:t>程式語言撰寫之程式執行後的輸出為何？</w:t>
      </w:r>
    </w:p>
    <w:p w:rsidR="00453E17" w:rsidRPr="00BE37E3" w:rsidRDefault="00453E17" w:rsidP="00453E17">
      <w:pPr>
        <w:spacing w:line="42" w:lineRule="exact"/>
        <w:rPr>
          <w:rFonts w:ascii="Times New Roman" w:hAnsi="Times New Roman" w:cs="Times New Roman"/>
        </w:rPr>
      </w:pPr>
    </w:p>
    <w:p w:rsidR="00453E17" w:rsidRPr="00BE37E3" w:rsidRDefault="00453E17" w:rsidP="00453E17">
      <w:pPr>
        <w:spacing w:line="0" w:lineRule="atLeast"/>
        <w:ind w:left="660"/>
        <w:rPr>
          <w:rFonts w:ascii="Times New Roman" w:hAnsi="Times New Roman" w:cs="Times New Roman"/>
          <w:sz w:val="22"/>
        </w:rPr>
      </w:pPr>
      <w:r w:rsidRPr="00BE37E3">
        <w:rPr>
          <w:rFonts w:ascii="Times New Roman" w:hAnsi="Times New Roman" w:cs="Times New Roman"/>
          <w:sz w:val="22"/>
        </w:rPr>
        <w:t>#include &lt;stdio.h&gt;</w:t>
      </w:r>
    </w:p>
    <w:p w:rsidR="00453E17" w:rsidRPr="00BE37E3" w:rsidRDefault="00031C9D" w:rsidP="00453E17">
      <w:pPr>
        <w:spacing w:line="20" w:lineRule="exact"/>
        <w:rPr>
          <w:rFonts w:ascii="Times New Roman" w:hAnsi="Times New Roman" w:cs="Times New Roman"/>
        </w:rPr>
      </w:pPr>
      <w:r w:rsidRPr="00BE37E3">
        <w:rPr>
          <w:rFonts w:ascii="Times New Roman" w:hAnsi="Times New Roman" w:cs="Times New Roman"/>
          <w:noProof/>
          <w:sz w:val="22"/>
        </w:rPr>
        <mc:AlternateContent>
          <mc:Choice Requires="wps">
            <w:drawing>
              <wp:anchor distT="0" distB="0" distL="114300" distR="114300" simplePos="0" relativeHeight="251512832" behindDoc="1" locked="0" layoutInCell="1" allowOverlap="1">
                <wp:simplePos x="0" y="0"/>
                <wp:positionH relativeFrom="column">
                  <wp:posOffset>351790</wp:posOffset>
                </wp:positionH>
                <wp:positionV relativeFrom="paragraph">
                  <wp:posOffset>-152400</wp:posOffset>
                </wp:positionV>
                <wp:extent cx="6057265" cy="0"/>
                <wp:effectExtent l="12065" t="11430" r="7620" b="7620"/>
                <wp:wrapNone/>
                <wp:docPr id="51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2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DEF72" id="Line 29"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pt,-12pt" to="504.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n0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" strokeweight=".16931mm"/>
            </w:pict>
          </mc:Fallback>
        </mc:AlternateContent>
      </w:r>
      <w:r w:rsidRPr="00BE37E3">
        <w:rPr>
          <w:rFonts w:ascii="Times New Roman" w:hAnsi="Times New Roman" w:cs="Times New Roman"/>
          <w:noProof/>
          <w:sz w:val="22"/>
        </w:rPr>
        <mc:AlternateContent>
          <mc:Choice Requires="wps">
            <w:drawing>
              <wp:anchor distT="0" distB="0" distL="114300" distR="114300" simplePos="0" relativeHeight="251513856" behindDoc="1" locked="0" layoutInCell="1" allowOverlap="1">
                <wp:simplePos x="0" y="0"/>
                <wp:positionH relativeFrom="column">
                  <wp:posOffset>354965</wp:posOffset>
                </wp:positionH>
                <wp:positionV relativeFrom="paragraph">
                  <wp:posOffset>-155575</wp:posOffset>
                </wp:positionV>
                <wp:extent cx="0" cy="3012440"/>
                <wp:effectExtent l="5715" t="8255" r="13335" b="8255"/>
                <wp:wrapNone/>
                <wp:docPr id="51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24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14562" id="Line 30"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pt,-12.25pt" to="27.95pt,2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" strokeweight=".48pt"/>
            </w:pict>
          </mc:Fallback>
        </mc:AlternateContent>
      </w:r>
      <w:r w:rsidRPr="00BE37E3">
        <w:rPr>
          <w:rFonts w:ascii="Times New Roman" w:hAnsi="Times New Roman" w:cs="Times New Roman"/>
          <w:noProof/>
          <w:sz w:val="22"/>
        </w:rPr>
        <mc:AlternateContent>
          <mc:Choice Requires="wps">
            <w:drawing>
              <wp:anchor distT="0" distB="0" distL="114300" distR="114300" simplePos="0" relativeHeight="251514880" behindDoc="1" locked="0" layoutInCell="1" allowOverlap="1">
                <wp:simplePos x="0" y="0"/>
                <wp:positionH relativeFrom="column">
                  <wp:posOffset>6405880</wp:posOffset>
                </wp:positionH>
                <wp:positionV relativeFrom="paragraph">
                  <wp:posOffset>-155575</wp:posOffset>
                </wp:positionV>
                <wp:extent cx="0" cy="3012440"/>
                <wp:effectExtent l="8255" t="8255" r="10795" b="8255"/>
                <wp:wrapNone/>
                <wp:docPr id="51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24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2414E" id="Line 31"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4pt,-12.25pt" to="504.4pt,2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64FQIAACs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" strokeweight=".16931mm"/>
            </w:pict>
          </mc:Fallback>
        </mc:AlternateContent>
      </w:r>
    </w:p>
    <w:p w:rsidR="00453E17" w:rsidRPr="00BE37E3" w:rsidRDefault="00453E17" w:rsidP="00453E17">
      <w:pPr>
        <w:spacing w:line="10" w:lineRule="exact"/>
        <w:rPr>
          <w:rFonts w:ascii="Times New Roman" w:hAnsi="Times New Roman" w:cs="Times New Roman"/>
        </w:rPr>
      </w:pPr>
    </w:p>
    <w:p w:rsidR="00453E17" w:rsidRPr="00BE37E3" w:rsidRDefault="00453E17" w:rsidP="00453E17">
      <w:pPr>
        <w:spacing w:line="0" w:lineRule="atLeast"/>
        <w:ind w:left="660"/>
        <w:rPr>
          <w:rFonts w:ascii="Times New Roman" w:hAnsi="Times New Roman" w:cs="Times New Roman"/>
          <w:sz w:val="22"/>
        </w:rPr>
      </w:pPr>
      <w:r w:rsidRPr="00BE37E3">
        <w:rPr>
          <w:rFonts w:ascii="Times New Roman" w:hAnsi="Times New Roman" w:cs="Times New Roman"/>
          <w:sz w:val="22"/>
        </w:rPr>
        <w:t>void set(int arr[], int size)</w:t>
      </w:r>
    </w:p>
    <w:p w:rsidR="00453E17" w:rsidRPr="00BE37E3" w:rsidRDefault="00453E17" w:rsidP="00453E17">
      <w:pPr>
        <w:spacing w:line="7" w:lineRule="exact"/>
        <w:rPr>
          <w:rFonts w:ascii="Times New Roman" w:hAnsi="Times New Roman" w:cs="Times New Roman"/>
        </w:rPr>
      </w:pPr>
    </w:p>
    <w:p w:rsidR="00453E17" w:rsidRPr="00BE37E3" w:rsidRDefault="00453E17" w:rsidP="00453E17">
      <w:pPr>
        <w:spacing w:line="0" w:lineRule="atLeast"/>
        <w:ind w:left="660"/>
        <w:rPr>
          <w:rFonts w:ascii="Times New Roman" w:hAnsi="Times New Roman" w:cs="Times New Roman"/>
          <w:sz w:val="22"/>
        </w:rPr>
      </w:pPr>
      <w:r w:rsidRPr="00BE37E3">
        <w:rPr>
          <w:rFonts w:ascii="Times New Roman" w:hAnsi="Times New Roman" w:cs="Times New Roman"/>
          <w:sz w:val="22"/>
        </w:rPr>
        <w:t>{</w:t>
      </w:r>
    </w:p>
    <w:p w:rsidR="00453E17" w:rsidRPr="00BE37E3" w:rsidRDefault="00453E17" w:rsidP="00453E17">
      <w:pPr>
        <w:spacing w:line="7" w:lineRule="exact"/>
        <w:rPr>
          <w:rFonts w:ascii="Times New Roman" w:hAnsi="Times New Roman" w:cs="Times New Roman"/>
        </w:rPr>
      </w:pPr>
    </w:p>
    <w:p w:rsidR="00453E17" w:rsidRPr="00BE37E3" w:rsidRDefault="00453E17" w:rsidP="00453E17">
      <w:pPr>
        <w:spacing w:line="0" w:lineRule="atLeast"/>
        <w:ind w:left="1040"/>
        <w:rPr>
          <w:rFonts w:ascii="Times New Roman" w:hAnsi="Times New Roman" w:cs="Times New Roman"/>
          <w:sz w:val="22"/>
        </w:rPr>
      </w:pPr>
      <w:r w:rsidRPr="00BE37E3">
        <w:rPr>
          <w:rFonts w:ascii="Times New Roman" w:hAnsi="Times New Roman" w:cs="Times New Roman"/>
          <w:sz w:val="22"/>
        </w:rPr>
        <w:t>int i;</w:t>
      </w:r>
    </w:p>
    <w:p w:rsidR="00453E17" w:rsidRPr="00BE37E3" w:rsidRDefault="00453E17" w:rsidP="00453E17">
      <w:pPr>
        <w:spacing w:line="6" w:lineRule="exact"/>
        <w:rPr>
          <w:rFonts w:ascii="Times New Roman" w:hAnsi="Times New Roman" w:cs="Times New Roman"/>
        </w:rPr>
      </w:pPr>
    </w:p>
    <w:p w:rsidR="00453E17" w:rsidRPr="00BE37E3" w:rsidRDefault="00453E17" w:rsidP="00453E17">
      <w:pPr>
        <w:spacing w:line="0" w:lineRule="atLeast"/>
        <w:ind w:left="1040"/>
        <w:rPr>
          <w:rFonts w:ascii="Times New Roman" w:hAnsi="Times New Roman" w:cs="Times New Roman"/>
          <w:sz w:val="22"/>
        </w:rPr>
      </w:pPr>
      <w:r w:rsidRPr="00BE37E3">
        <w:rPr>
          <w:rFonts w:ascii="Times New Roman" w:hAnsi="Times New Roman" w:cs="Times New Roman"/>
          <w:sz w:val="22"/>
        </w:rPr>
        <w:t>for (i=0; i&lt;size; i+=1)</w:t>
      </w:r>
    </w:p>
    <w:p w:rsidR="00453E17" w:rsidRPr="00BE37E3" w:rsidRDefault="00453E17" w:rsidP="00453E17">
      <w:pPr>
        <w:spacing w:line="7" w:lineRule="exact"/>
        <w:rPr>
          <w:rFonts w:ascii="Times New Roman" w:hAnsi="Times New Roman" w:cs="Times New Roman"/>
        </w:rPr>
      </w:pPr>
    </w:p>
    <w:p w:rsidR="00453E17" w:rsidRPr="00BE37E3" w:rsidRDefault="00453E17" w:rsidP="00453E17">
      <w:pPr>
        <w:spacing w:line="0" w:lineRule="atLeast"/>
        <w:ind w:left="1420"/>
        <w:rPr>
          <w:rFonts w:ascii="Times New Roman" w:hAnsi="Times New Roman" w:cs="Times New Roman"/>
          <w:sz w:val="22"/>
        </w:rPr>
      </w:pPr>
      <w:r w:rsidRPr="00BE37E3">
        <w:rPr>
          <w:rFonts w:ascii="Times New Roman" w:hAnsi="Times New Roman" w:cs="Times New Roman"/>
          <w:sz w:val="22"/>
        </w:rPr>
        <w:t>arr[i] =i;</w:t>
      </w:r>
    </w:p>
    <w:p w:rsidR="00453E17" w:rsidRPr="00BE37E3" w:rsidRDefault="00453E17" w:rsidP="00453E17">
      <w:pPr>
        <w:spacing w:line="7" w:lineRule="exact"/>
        <w:rPr>
          <w:rFonts w:ascii="Times New Roman" w:hAnsi="Times New Roman" w:cs="Times New Roman"/>
        </w:rPr>
      </w:pPr>
    </w:p>
    <w:p w:rsidR="00453E17" w:rsidRPr="00BE37E3" w:rsidRDefault="00453E17" w:rsidP="00453E17">
      <w:pPr>
        <w:spacing w:line="0" w:lineRule="atLeast"/>
        <w:ind w:left="660"/>
        <w:rPr>
          <w:rFonts w:ascii="Times New Roman" w:hAnsi="Times New Roman" w:cs="Times New Roman"/>
          <w:sz w:val="22"/>
        </w:rPr>
      </w:pPr>
      <w:r w:rsidRPr="00BE37E3">
        <w:rPr>
          <w:rFonts w:ascii="Times New Roman" w:hAnsi="Times New Roman" w:cs="Times New Roman"/>
          <w:sz w:val="22"/>
        </w:rPr>
        <w:t>}</w:t>
      </w:r>
    </w:p>
    <w:p w:rsidR="00453E17" w:rsidRPr="00BE37E3" w:rsidRDefault="00453E17" w:rsidP="00453E17">
      <w:pPr>
        <w:spacing w:line="6" w:lineRule="exact"/>
        <w:rPr>
          <w:rFonts w:ascii="Times New Roman" w:hAnsi="Times New Roman" w:cs="Times New Roman"/>
        </w:rPr>
      </w:pPr>
    </w:p>
    <w:p w:rsidR="00453E17" w:rsidRPr="00BE37E3" w:rsidRDefault="00453E17" w:rsidP="00453E17">
      <w:pPr>
        <w:spacing w:line="0" w:lineRule="atLeast"/>
        <w:ind w:left="660"/>
        <w:rPr>
          <w:rFonts w:ascii="Times New Roman" w:hAnsi="Times New Roman" w:cs="Times New Roman"/>
          <w:sz w:val="22"/>
        </w:rPr>
      </w:pPr>
      <w:r w:rsidRPr="00BE37E3">
        <w:rPr>
          <w:rFonts w:ascii="Times New Roman" w:hAnsi="Times New Roman" w:cs="Times New Roman"/>
          <w:sz w:val="22"/>
        </w:rPr>
        <w:t>int get(int arr[], int i)</w:t>
      </w:r>
    </w:p>
    <w:p w:rsidR="00453E17" w:rsidRPr="00BE37E3" w:rsidRDefault="00453E17" w:rsidP="00453E17">
      <w:pPr>
        <w:spacing w:line="7" w:lineRule="exact"/>
        <w:rPr>
          <w:rFonts w:ascii="Times New Roman" w:hAnsi="Times New Roman" w:cs="Times New Roman"/>
        </w:rPr>
      </w:pPr>
    </w:p>
    <w:p w:rsidR="00453E17" w:rsidRPr="00BE37E3" w:rsidRDefault="00453E17" w:rsidP="00453E17">
      <w:pPr>
        <w:spacing w:line="0" w:lineRule="atLeast"/>
        <w:ind w:left="660"/>
        <w:rPr>
          <w:rFonts w:ascii="Times New Roman" w:hAnsi="Times New Roman" w:cs="Times New Roman"/>
          <w:sz w:val="22"/>
        </w:rPr>
      </w:pPr>
      <w:r w:rsidRPr="00BE37E3">
        <w:rPr>
          <w:rFonts w:ascii="Times New Roman" w:hAnsi="Times New Roman" w:cs="Times New Roman"/>
          <w:sz w:val="22"/>
        </w:rPr>
        <w:t>{</w:t>
      </w:r>
    </w:p>
    <w:p w:rsidR="00453E17" w:rsidRPr="00BE37E3" w:rsidRDefault="00453E17" w:rsidP="00453E17">
      <w:pPr>
        <w:spacing w:line="7" w:lineRule="exact"/>
        <w:rPr>
          <w:rFonts w:ascii="Times New Roman" w:hAnsi="Times New Roman" w:cs="Times New Roman"/>
        </w:rPr>
      </w:pPr>
    </w:p>
    <w:p w:rsidR="00453E17" w:rsidRPr="00BE37E3" w:rsidRDefault="00453E17" w:rsidP="00453E17">
      <w:pPr>
        <w:spacing w:line="0" w:lineRule="atLeast"/>
        <w:ind w:left="1040"/>
        <w:rPr>
          <w:rFonts w:ascii="Times New Roman" w:hAnsi="Times New Roman" w:cs="Times New Roman"/>
          <w:sz w:val="22"/>
        </w:rPr>
      </w:pPr>
      <w:r w:rsidRPr="00BE37E3">
        <w:rPr>
          <w:rFonts w:ascii="Times New Roman" w:hAnsi="Times New Roman" w:cs="Times New Roman"/>
          <w:sz w:val="22"/>
        </w:rPr>
        <w:t>return arr[i]/2;</w:t>
      </w:r>
    </w:p>
    <w:p w:rsidR="00453E17" w:rsidRPr="00BE37E3" w:rsidRDefault="00453E17" w:rsidP="00453E17">
      <w:pPr>
        <w:spacing w:line="6" w:lineRule="exact"/>
        <w:rPr>
          <w:rFonts w:ascii="Times New Roman" w:hAnsi="Times New Roman" w:cs="Times New Roman"/>
        </w:rPr>
      </w:pPr>
    </w:p>
    <w:p w:rsidR="00453E17" w:rsidRPr="00BE37E3" w:rsidRDefault="00453E17" w:rsidP="00453E17">
      <w:pPr>
        <w:spacing w:line="0" w:lineRule="atLeast"/>
        <w:ind w:left="660"/>
        <w:rPr>
          <w:rFonts w:ascii="Times New Roman" w:hAnsi="Times New Roman" w:cs="Times New Roman"/>
          <w:sz w:val="22"/>
        </w:rPr>
      </w:pPr>
      <w:r w:rsidRPr="00BE37E3">
        <w:rPr>
          <w:rFonts w:ascii="Times New Roman" w:hAnsi="Times New Roman" w:cs="Times New Roman"/>
          <w:sz w:val="22"/>
        </w:rPr>
        <w:t>}</w:t>
      </w:r>
    </w:p>
    <w:p w:rsidR="00453E17" w:rsidRPr="00BE37E3" w:rsidRDefault="00453E17" w:rsidP="00453E17">
      <w:pPr>
        <w:spacing w:line="7" w:lineRule="exact"/>
        <w:rPr>
          <w:rFonts w:ascii="Times New Roman" w:hAnsi="Times New Roman" w:cs="Times New Roman"/>
        </w:rPr>
      </w:pPr>
    </w:p>
    <w:p w:rsidR="00453E17" w:rsidRPr="00BE37E3" w:rsidRDefault="00453E17" w:rsidP="00453E17">
      <w:pPr>
        <w:spacing w:line="0" w:lineRule="atLeast"/>
        <w:ind w:left="660"/>
        <w:rPr>
          <w:rFonts w:ascii="Times New Roman" w:hAnsi="Times New Roman" w:cs="Times New Roman"/>
          <w:sz w:val="22"/>
        </w:rPr>
      </w:pPr>
      <w:r w:rsidRPr="00BE37E3">
        <w:rPr>
          <w:rFonts w:ascii="Times New Roman" w:hAnsi="Times New Roman" w:cs="Times New Roman"/>
          <w:sz w:val="22"/>
        </w:rPr>
        <w:t>int main()</w:t>
      </w:r>
    </w:p>
    <w:p w:rsidR="00453E17" w:rsidRPr="00BE37E3" w:rsidRDefault="00453E17" w:rsidP="00453E17">
      <w:pPr>
        <w:spacing w:line="7" w:lineRule="exact"/>
        <w:rPr>
          <w:rFonts w:ascii="Times New Roman" w:hAnsi="Times New Roman" w:cs="Times New Roman"/>
        </w:rPr>
      </w:pPr>
    </w:p>
    <w:p w:rsidR="00453E17" w:rsidRPr="00BE37E3" w:rsidRDefault="00453E17" w:rsidP="00453E17">
      <w:pPr>
        <w:spacing w:line="0" w:lineRule="atLeast"/>
        <w:ind w:left="660"/>
        <w:rPr>
          <w:rFonts w:ascii="Times New Roman" w:hAnsi="Times New Roman" w:cs="Times New Roman"/>
          <w:sz w:val="22"/>
        </w:rPr>
      </w:pPr>
      <w:r w:rsidRPr="00BE37E3">
        <w:rPr>
          <w:rFonts w:ascii="Times New Roman" w:hAnsi="Times New Roman" w:cs="Times New Roman"/>
          <w:sz w:val="22"/>
        </w:rPr>
        <w:t>{</w:t>
      </w:r>
    </w:p>
    <w:p w:rsidR="00453E17" w:rsidRPr="00BE37E3" w:rsidRDefault="00453E17" w:rsidP="00453E17">
      <w:pPr>
        <w:spacing w:line="6" w:lineRule="exact"/>
        <w:rPr>
          <w:rFonts w:ascii="Times New Roman" w:hAnsi="Times New Roman" w:cs="Times New Roman"/>
        </w:rPr>
      </w:pPr>
    </w:p>
    <w:p w:rsidR="00453E17" w:rsidRPr="00BE37E3" w:rsidRDefault="00453E17" w:rsidP="00453E17">
      <w:pPr>
        <w:spacing w:line="0" w:lineRule="atLeast"/>
        <w:ind w:left="1040"/>
        <w:rPr>
          <w:rFonts w:ascii="Times New Roman" w:hAnsi="Times New Roman" w:cs="Times New Roman"/>
          <w:sz w:val="22"/>
        </w:rPr>
      </w:pPr>
      <w:r w:rsidRPr="00BE37E3">
        <w:rPr>
          <w:rFonts w:ascii="Times New Roman" w:hAnsi="Times New Roman" w:cs="Times New Roman"/>
          <w:sz w:val="22"/>
        </w:rPr>
        <w:t>int arr[10];</w:t>
      </w:r>
    </w:p>
    <w:p w:rsidR="00453E17" w:rsidRPr="00BE37E3" w:rsidRDefault="00453E17" w:rsidP="00453E17">
      <w:pPr>
        <w:spacing w:line="7" w:lineRule="exact"/>
        <w:rPr>
          <w:rFonts w:ascii="Times New Roman" w:hAnsi="Times New Roman" w:cs="Times New Roman"/>
        </w:rPr>
      </w:pPr>
    </w:p>
    <w:p w:rsidR="00453E17" w:rsidRPr="00BE37E3" w:rsidRDefault="00453E17" w:rsidP="00453E17">
      <w:pPr>
        <w:spacing w:line="0" w:lineRule="atLeast"/>
        <w:ind w:left="1040"/>
        <w:rPr>
          <w:rFonts w:ascii="Times New Roman" w:hAnsi="Times New Roman" w:cs="Times New Roman"/>
          <w:sz w:val="22"/>
        </w:rPr>
      </w:pPr>
      <w:r w:rsidRPr="00BE37E3">
        <w:rPr>
          <w:rFonts w:ascii="Times New Roman" w:hAnsi="Times New Roman" w:cs="Times New Roman"/>
          <w:sz w:val="22"/>
        </w:rPr>
        <w:t>set(arr, 10);</w:t>
      </w:r>
    </w:p>
    <w:p w:rsidR="00453E17" w:rsidRPr="00BE37E3" w:rsidRDefault="00453E17" w:rsidP="00453E17">
      <w:pPr>
        <w:spacing w:line="7" w:lineRule="exact"/>
        <w:rPr>
          <w:rFonts w:ascii="Times New Roman" w:hAnsi="Times New Roman" w:cs="Times New Roman"/>
        </w:rPr>
      </w:pPr>
    </w:p>
    <w:p w:rsidR="00453E17" w:rsidRPr="00BE37E3" w:rsidRDefault="00453E17" w:rsidP="00453E17">
      <w:pPr>
        <w:spacing w:line="0" w:lineRule="atLeast"/>
        <w:ind w:left="1040"/>
        <w:rPr>
          <w:rFonts w:ascii="Times New Roman" w:hAnsi="Times New Roman" w:cs="Times New Roman"/>
          <w:sz w:val="22"/>
        </w:rPr>
      </w:pPr>
      <w:r w:rsidRPr="00BE37E3">
        <w:rPr>
          <w:rFonts w:ascii="Times New Roman" w:hAnsi="Times New Roman" w:cs="Times New Roman"/>
          <w:sz w:val="22"/>
        </w:rPr>
        <w:t>printf("%d", get(arr, arr[get(arr, 7)]) );</w:t>
      </w:r>
    </w:p>
    <w:p w:rsidR="00453E17" w:rsidRPr="00BE37E3" w:rsidRDefault="00453E17" w:rsidP="00453E17">
      <w:pPr>
        <w:spacing w:line="6" w:lineRule="exact"/>
        <w:rPr>
          <w:rFonts w:ascii="Times New Roman" w:hAnsi="Times New Roman" w:cs="Times New Roman"/>
        </w:rPr>
      </w:pPr>
    </w:p>
    <w:p w:rsidR="00453E17" w:rsidRPr="00BE37E3" w:rsidRDefault="00453E17" w:rsidP="00453E17">
      <w:pPr>
        <w:spacing w:line="0" w:lineRule="atLeast"/>
        <w:ind w:left="1040"/>
        <w:rPr>
          <w:rFonts w:ascii="Times New Roman" w:hAnsi="Times New Roman" w:cs="Times New Roman"/>
          <w:sz w:val="22"/>
        </w:rPr>
      </w:pPr>
      <w:r w:rsidRPr="00BE37E3">
        <w:rPr>
          <w:rFonts w:ascii="Times New Roman" w:hAnsi="Times New Roman" w:cs="Times New Roman"/>
          <w:sz w:val="22"/>
        </w:rPr>
        <w:t>return 0;</w:t>
      </w:r>
    </w:p>
    <w:p w:rsidR="00453E17" w:rsidRPr="00BE37E3" w:rsidRDefault="00453E17" w:rsidP="00453E17">
      <w:pPr>
        <w:spacing w:line="7" w:lineRule="exact"/>
        <w:rPr>
          <w:rFonts w:ascii="Times New Roman" w:hAnsi="Times New Roman" w:cs="Times New Roman"/>
        </w:rPr>
      </w:pPr>
    </w:p>
    <w:p w:rsidR="00453E17" w:rsidRPr="00BE37E3" w:rsidRDefault="00453E17" w:rsidP="00453E17">
      <w:pPr>
        <w:spacing w:line="0" w:lineRule="atLeast"/>
        <w:ind w:left="660"/>
        <w:rPr>
          <w:rFonts w:ascii="Times New Roman" w:hAnsi="Times New Roman" w:cs="Times New Roman"/>
          <w:sz w:val="22"/>
        </w:rPr>
      </w:pPr>
      <w:r w:rsidRPr="00BE37E3">
        <w:rPr>
          <w:rFonts w:ascii="Times New Roman" w:hAnsi="Times New Roman" w:cs="Times New Roman"/>
          <w:sz w:val="22"/>
        </w:rPr>
        <w:t>}</w:t>
      </w:r>
    </w:p>
    <w:p w:rsidR="00453E17" w:rsidRPr="00BE37E3" w:rsidRDefault="00031C9D" w:rsidP="00453E17">
      <w:pPr>
        <w:spacing w:line="20" w:lineRule="exact"/>
        <w:rPr>
          <w:rFonts w:ascii="Times New Roman" w:hAnsi="Times New Roman" w:cs="Times New Roman"/>
        </w:rPr>
      </w:pPr>
      <w:r w:rsidRPr="00BE37E3">
        <w:rPr>
          <w:rFonts w:ascii="Times New Roman" w:hAnsi="Times New Roman" w:cs="Times New Roman"/>
          <w:noProof/>
          <w:sz w:val="22"/>
        </w:rPr>
        <mc:AlternateContent>
          <mc:Choice Requires="wps">
            <w:drawing>
              <wp:anchor distT="0" distB="0" distL="114300" distR="114300" simplePos="0" relativeHeight="251515904" behindDoc="1" locked="0" layoutInCell="1" allowOverlap="1">
                <wp:simplePos x="0" y="0"/>
                <wp:positionH relativeFrom="column">
                  <wp:posOffset>351790</wp:posOffset>
                </wp:positionH>
                <wp:positionV relativeFrom="paragraph">
                  <wp:posOffset>31750</wp:posOffset>
                </wp:positionV>
                <wp:extent cx="6057265" cy="0"/>
                <wp:effectExtent l="12065" t="13335" r="7620" b="5715"/>
                <wp:wrapNone/>
                <wp:docPr id="51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2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6D461" id="Line 32"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pt,2.5pt" to="504.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Yo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" strokeweight=".16931mm"/>
            </w:pict>
          </mc:Fallback>
        </mc:AlternateContent>
      </w:r>
    </w:p>
    <w:p w:rsidR="00453E17" w:rsidRPr="00BE37E3" w:rsidRDefault="00453E17" w:rsidP="00453E17">
      <w:pPr>
        <w:spacing w:line="65" w:lineRule="exact"/>
        <w:rPr>
          <w:rFonts w:ascii="Times New Roman" w:hAnsi="Times New Roman" w:cs="Times New Roman"/>
        </w:rPr>
      </w:pPr>
    </w:p>
    <w:p w:rsidR="00453E17" w:rsidRPr="00BE37E3" w:rsidRDefault="004713E7" w:rsidP="00453E17">
      <w:pPr>
        <w:tabs>
          <w:tab w:val="left" w:pos="3180"/>
          <w:tab w:val="left" w:pos="5600"/>
          <w:tab w:val="left" w:pos="8000"/>
        </w:tabs>
        <w:spacing w:line="0" w:lineRule="atLeast"/>
        <w:ind w:left="520"/>
        <w:rPr>
          <w:rFonts w:ascii="Times New Roman" w:hAnsi="Times New Roman" w:cs="Times New Roman"/>
        </w:rPr>
      </w:pPr>
      <w:r>
        <w:rPr>
          <w:rFonts w:ascii="Times New Roman" w:hAnsi="Times New Roman" w:cs="Times New Roman" w:hint="eastAsia"/>
          <w:sz w:val="22"/>
        </w:rPr>
        <w:t>(A)</w:t>
      </w:r>
      <w:r w:rsidR="00453E17" w:rsidRPr="00BE37E3">
        <w:rPr>
          <w:rFonts w:ascii="Times New Roman" w:hAnsi="Times New Roman" w:cs="Times New Roman"/>
          <w:sz w:val="22"/>
        </w:rPr>
        <w:t>1</w:t>
      </w:r>
      <w:r w:rsidR="00453E17" w:rsidRPr="00BE37E3">
        <w:rPr>
          <w:rFonts w:ascii="Times New Roman" w:hAnsi="Times New Roman" w:cs="Times New Roman"/>
        </w:rPr>
        <w:tab/>
      </w:r>
      <w:r>
        <w:rPr>
          <w:rFonts w:ascii="Times New Roman" w:hAnsi="Times New Roman" w:cs="Times New Roman" w:hint="eastAsia"/>
        </w:rPr>
        <w:t>(B)</w:t>
      </w:r>
      <w:r w:rsidR="00453E17" w:rsidRPr="00BE37E3">
        <w:rPr>
          <w:rFonts w:ascii="Times New Roman" w:hAnsi="Times New Roman" w:cs="Times New Roman"/>
          <w:sz w:val="22"/>
        </w:rPr>
        <w:t>3</w:t>
      </w:r>
      <w:r w:rsidR="00453E17" w:rsidRPr="00BE37E3">
        <w:rPr>
          <w:rFonts w:ascii="Times New Roman" w:hAnsi="Times New Roman" w:cs="Times New Roman"/>
        </w:rPr>
        <w:tab/>
      </w:r>
      <w:r>
        <w:rPr>
          <w:rFonts w:ascii="Times New Roman" w:hAnsi="Times New Roman" w:cs="Times New Roman" w:hint="eastAsia"/>
        </w:rPr>
        <w:t>(C)</w:t>
      </w:r>
      <w:r w:rsidR="00453E17" w:rsidRPr="00BE37E3">
        <w:rPr>
          <w:rFonts w:ascii="Times New Roman" w:hAnsi="Times New Roman" w:cs="Times New Roman"/>
          <w:sz w:val="22"/>
        </w:rPr>
        <w:t>5</w:t>
      </w:r>
      <w:r w:rsidR="00453E17" w:rsidRPr="00BE37E3">
        <w:rPr>
          <w:rFonts w:ascii="Times New Roman" w:hAnsi="Times New Roman" w:cs="Times New Roman"/>
        </w:rPr>
        <w:tab/>
      </w:r>
      <w:r>
        <w:rPr>
          <w:rFonts w:ascii="Times New Roman" w:hAnsi="Times New Roman" w:cs="Times New Roman" w:hint="eastAsia"/>
        </w:rPr>
        <w:t>(D)</w:t>
      </w:r>
      <w:r w:rsidR="00453E17" w:rsidRPr="00BE37E3">
        <w:rPr>
          <w:rFonts w:ascii="Times New Roman" w:hAnsi="Times New Roman" w:cs="Times New Roman"/>
        </w:rPr>
        <w:t>7</w:t>
      </w:r>
    </w:p>
    <w:p w:rsidR="00453E17" w:rsidRPr="00BE37E3" w:rsidRDefault="00453E17" w:rsidP="00453E17">
      <w:pPr>
        <w:tabs>
          <w:tab w:val="left" w:pos="3180"/>
          <w:tab w:val="left" w:pos="5600"/>
          <w:tab w:val="left" w:pos="8000"/>
        </w:tabs>
        <w:spacing w:line="0" w:lineRule="atLeast"/>
        <w:ind w:left="520"/>
        <w:rPr>
          <w:rFonts w:ascii="Times New Roman" w:hAnsi="Times New Roman" w:cs="Times New Roman"/>
        </w:rPr>
        <w:sectPr w:rsidR="00453E17" w:rsidRPr="00BE37E3">
          <w:pgSz w:w="11900" w:h="16840"/>
          <w:pgMar w:top="1021" w:right="924" w:bottom="331" w:left="920" w:header="0" w:footer="0" w:gutter="0"/>
          <w:cols w:space="0" w:equalWidth="0">
            <w:col w:w="10060"/>
          </w:cols>
          <w:docGrid w:linePitch="360"/>
        </w:sectPr>
      </w:pPr>
    </w:p>
    <w:p w:rsidR="00453E17" w:rsidRPr="00BE37E3" w:rsidRDefault="00453E17" w:rsidP="00453E17">
      <w:pPr>
        <w:spacing w:line="78" w:lineRule="exact"/>
        <w:rPr>
          <w:rFonts w:ascii="Times New Roman" w:hAnsi="Times New Roman" w:cs="Times New Roman"/>
        </w:rPr>
      </w:pPr>
      <w:bookmarkStart w:id="4" w:name="page5"/>
      <w:bookmarkEnd w:id="4"/>
    </w:p>
    <w:p w:rsidR="0053199F" w:rsidRPr="00D10B1E" w:rsidRDefault="00453E17" w:rsidP="00E513EB">
      <w:pPr>
        <w:numPr>
          <w:ilvl w:val="0"/>
          <w:numId w:val="1"/>
        </w:numPr>
        <w:tabs>
          <w:tab w:val="left" w:pos="540"/>
        </w:tabs>
        <w:spacing w:line="268" w:lineRule="exact"/>
        <w:ind w:left="540" w:hanging="388"/>
        <w:rPr>
          <w:rFonts w:ascii="Times New Roman" w:hAnsi="Times New Roman" w:cs="Times New Roman"/>
          <w:sz w:val="22"/>
          <w:szCs w:val="22"/>
        </w:rPr>
      </w:pPr>
      <w:r w:rsidRPr="00D10B1E">
        <w:rPr>
          <w:rFonts w:ascii="Times New Roman" w:hAnsi="新細明體" w:cs="Times New Roman"/>
          <w:sz w:val="22"/>
          <w:szCs w:val="22"/>
        </w:rPr>
        <w:t>在</w:t>
      </w:r>
      <w:r w:rsidRPr="00D10B1E">
        <w:rPr>
          <w:rFonts w:ascii="Times New Roman" w:hAnsi="Times New Roman" w:cs="Times New Roman"/>
          <w:sz w:val="22"/>
          <w:szCs w:val="22"/>
        </w:rPr>
        <w:t xml:space="preserve"> C </w:t>
      </w:r>
      <w:r w:rsidRPr="00D10B1E">
        <w:rPr>
          <w:rFonts w:ascii="Times New Roman" w:hAnsi="新細明體" w:cs="Times New Roman"/>
          <w:sz w:val="22"/>
          <w:szCs w:val="22"/>
        </w:rPr>
        <w:t>語言中，如何將變數（</w:t>
      </w:r>
      <w:r w:rsidRPr="00D10B1E">
        <w:rPr>
          <w:rFonts w:ascii="Times New Roman" w:hAnsi="Times New Roman" w:cs="Times New Roman"/>
          <w:sz w:val="22"/>
          <w:szCs w:val="22"/>
        </w:rPr>
        <w:t>variable</w:t>
      </w:r>
      <w:r w:rsidRPr="00D10B1E">
        <w:rPr>
          <w:rFonts w:ascii="Times New Roman" w:hAnsi="新細明體" w:cs="Times New Roman"/>
          <w:sz w:val="22"/>
          <w:szCs w:val="22"/>
        </w:rPr>
        <w:t>）</w:t>
      </w:r>
      <w:r w:rsidRPr="00D10B1E">
        <w:rPr>
          <w:rFonts w:ascii="Times New Roman" w:hAnsi="Times New Roman" w:cs="Times New Roman"/>
          <w:sz w:val="22"/>
          <w:szCs w:val="22"/>
        </w:rPr>
        <w:t xml:space="preserve">s </w:t>
      </w:r>
      <w:r w:rsidRPr="00D10B1E">
        <w:rPr>
          <w:rFonts w:ascii="Times New Roman" w:hAnsi="新細明體" w:cs="Times New Roman"/>
          <w:sz w:val="22"/>
          <w:szCs w:val="22"/>
        </w:rPr>
        <w:t>的資料型別（</w:t>
      </w:r>
      <w:r w:rsidRPr="00D10B1E">
        <w:rPr>
          <w:rFonts w:ascii="Times New Roman" w:hAnsi="Times New Roman" w:cs="Times New Roman"/>
          <w:sz w:val="22"/>
          <w:szCs w:val="22"/>
        </w:rPr>
        <w:t>data type</w:t>
      </w:r>
      <w:r w:rsidRPr="00D10B1E">
        <w:rPr>
          <w:rFonts w:ascii="Times New Roman" w:hAnsi="新細明體" w:cs="Times New Roman"/>
          <w:sz w:val="22"/>
          <w:szCs w:val="22"/>
        </w:rPr>
        <w:t>）由整數（</w:t>
      </w:r>
      <w:r w:rsidRPr="00D10B1E">
        <w:rPr>
          <w:rFonts w:ascii="Times New Roman" w:hAnsi="Times New Roman" w:cs="Times New Roman"/>
          <w:sz w:val="22"/>
          <w:szCs w:val="22"/>
        </w:rPr>
        <w:t>integer</w:t>
      </w:r>
      <w:r w:rsidRPr="00D10B1E">
        <w:rPr>
          <w:rFonts w:ascii="Times New Roman" w:hAnsi="新細明體" w:cs="Times New Roman"/>
          <w:sz w:val="22"/>
          <w:szCs w:val="22"/>
        </w:rPr>
        <w:t>）轉換成浮點數</w:t>
      </w:r>
    </w:p>
    <w:p w:rsidR="00453E17" w:rsidRPr="00D10B1E" w:rsidRDefault="0053199F" w:rsidP="0053199F">
      <w:pPr>
        <w:tabs>
          <w:tab w:val="left" w:pos="500"/>
        </w:tabs>
        <w:spacing w:line="290" w:lineRule="exact"/>
        <w:rPr>
          <w:rFonts w:ascii="Times New Roman" w:hAnsi="Times New Roman" w:cs="Times New Roman"/>
          <w:sz w:val="22"/>
          <w:szCs w:val="22"/>
        </w:rPr>
      </w:pPr>
      <w:r w:rsidRPr="00D10B1E">
        <w:rPr>
          <w:rFonts w:ascii="Times New Roman" w:hAnsi="Times New Roman" w:cs="Times New Roman"/>
          <w:sz w:val="22"/>
          <w:szCs w:val="22"/>
        </w:rPr>
        <w:t xml:space="preserve">      </w:t>
      </w:r>
      <w:r w:rsidR="00453E17" w:rsidRPr="00D10B1E">
        <w:rPr>
          <w:rFonts w:ascii="Times New Roman" w:hAnsi="新細明體" w:cs="Times New Roman"/>
          <w:sz w:val="22"/>
          <w:szCs w:val="22"/>
        </w:rPr>
        <w:t>（</w:t>
      </w:r>
      <w:r w:rsidR="00453E17" w:rsidRPr="00D10B1E">
        <w:rPr>
          <w:rFonts w:ascii="Times New Roman" w:hAnsi="Times New Roman" w:cs="Times New Roman"/>
          <w:sz w:val="22"/>
          <w:szCs w:val="22"/>
        </w:rPr>
        <w:t>floating-point</w:t>
      </w:r>
      <w:r w:rsidR="00453E17" w:rsidRPr="00D10B1E">
        <w:rPr>
          <w:rFonts w:ascii="Times New Roman" w:hAnsi="新細明體" w:cs="Times New Roman"/>
          <w:sz w:val="22"/>
          <w:szCs w:val="22"/>
        </w:rPr>
        <w:t>）？</w:t>
      </w:r>
    </w:p>
    <w:p w:rsidR="00453E17" w:rsidRPr="00D10B1E" w:rsidRDefault="00453E17" w:rsidP="00453E17">
      <w:pPr>
        <w:spacing w:line="12" w:lineRule="exact"/>
        <w:rPr>
          <w:rFonts w:ascii="Times New Roman" w:hAnsi="Times New Roman" w:cs="Times New Roman"/>
          <w:sz w:val="22"/>
          <w:szCs w:val="22"/>
        </w:rPr>
      </w:pPr>
    </w:p>
    <w:p w:rsidR="00453E17" w:rsidRPr="00D10B1E" w:rsidRDefault="004713E7" w:rsidP="00453E17">
      <w:pPr>
        <w:tabs>
          <w:tab w:val="left" w:pos="3160"/>
          <w:tab w:val="left" w:pos="5580"/>
          <w:tab w:val="left" w:pos="7920"/>
        </w:tabs>
        <w:spacing w:line="0" w:lineRule="atLeast"/>
        <w:ind w:left="500"/>
        <w:rPr>
          <w:rFonts w:ascii="Times New Roman" w:hAnsi="Times New Roman" w:cs="Times New Roman"/>
          <w:sz w:val="22"/>
          <w:szCs w:val="22"/>
        </w:rPr>
      </w:pPr>
      <w:r w:rsidRPr="00D10B1E">
        <w:rPr>
          <w:rFonts w:ascii="Times New Roman" w:hAnsi="Times New Roman" w:cs="Times New Roman"/>
          <w:sz w:val="22"/>
          <w:szCs w:val="22"/>
        </w:rPr>
        <w:t>(A)</w:t>
      </w:r>
      <w:r w:rsidR="00453E17" w:rsidRPr="00D10B1E">
        <w:rPr>
          <w:rFonts w:ascii="Times New Roman" w:hAnsi="Times New Roman" w:cs="Times New Roman"/>
          <w:sz w:val="22"/>
          <w:szCs w:val="22"/>
        </w:rPr>
        <w:t>(float)s</w:t>
      </w:r>
      <w:r w:rsidR="00453E17" w:rsidRPr="00D10B1E">
        <w:rPr>
          <w:rFonts w:ascii="Times New Roman" w:hAnsi="Times New Roman" w:cs="Times New Roman"/>
          <w:sz w:val="22"/>
          <w:szCs w:val="22"/>
        </w:rPr>
        <w:tab/>
      </w:r>
      <w:r w:rsidRPr="00D10B1E">
        <w:rPr>
          <w:rFonts w:ascii="Times New Roman" w:hAnsi="Times New Roman" w:cs="Times New Roman"/>
          <w:sz w:val="22"/>
          <w:szCs w:val="22"/>
        </w:rPr>
        <w:t>(B)</w:t>
      </w:r>
      <w:r w:rsidR="00453E17" w:rsidRPr="00D10B1E">
        <w:rPr>
          <w:rFonts w:ascii="Times New Roman" w:hAnsi="Times New Roman" w:cs="Times New Roman"/>
          <w:sz w:val="22"/>
          <w:szCs w:val="22"/>
        </w:rPr>
        <w:t>s(float)</w:t>
      </w:r>
      <w:r w:rsidR="00453E17" w:rsidRPr="00D10B1E">
        <w:rPr>
          <w:rFonts w:ascii="Times New Roman" w:hAnsi="Times New Roman" w:cs="Times New Roman"/>
          <w:sz w:val="22"/>
          <w:szCs w:val="22"/>
        </w:rPr>
        <w:tab/>
      </w:r>
      <w:r w:rsidRPr="00D10B1E">
        <w:rPr>
          <w:rFonts w:ascii="Times New Roman" w:hAnsi="Times New Roman" w:cs="Times New Roman"/>
          <w:sz w:val="22"/>
          <w:szCs w:val="22"/>
        </w:rPr>
        <w:t>(C)</w:t>
      </w:r>
      <w:r w:rsidR="00453E17" w:rsidRPr="00D10B1E">
        <w:rPr>
          <w:rFonts w:ascii="Times New Roman" w:hAnsi="Times New Roman" w:cs="Times New Roman"/>
          <w:sz w:val="22"/>
          <w:szCs w:val="22"/>
        </w:rPr>
        <w:t>float(s)</w:t>
      </w:r>
      <w:r w:rsidR="00453E17" w:rsidRPr="00D10B1E">
        <w:rPr>
          <w:rFonts w:ascii="Times New Roman" w:hAnsi="Times New Roman" w:cs="Times New Roman"/>
          <w:sz w:val="22"/>
          <w:szCs w:val="22"/>
        </w:rPr>
        <w:tab/>
      </w:r>
      <w:r w:rsidRPr="00D10B1E">
        <w:rPr>
          <w:rFonts w:ascii="Times New Roman" w:hAnsi="Times New Roman" w:cs="Times New Roman"/>
          <w:sz w:val="22"/>
          <w:szCs w:val="22"/>
        </w:rPr>
        <w:t>(D)</w:t>
      </w:r>
      <w:r w:rsidR="00453E17" w:rsidRPr="00D10B1E">
        <w:rPr>
          <w:rFonts w:ascii="Times New Roman" w:hAnsi="Times New Roman" w:cs="Times New Roman"/>
          <w:sz w:val="22"/>
          <w:szCs w:val="22"/>
        </w:rPr>
        <w:t>(s)float</w:t>
      </w:r>
    </w:p>
    <w:p w:rsidR="00453E17" w:rsidRPr="00D10B1E" w:rsidRDefault="00453E17" w:rsidP="00453E17">
      <w:pPr>
        <w:spacing w:line="30" w:lineRule="exact"/>
        <w:rPr>
          <w:rFonts w:ascii="Times New Roman" w:hAnsi="Times New Roman" w:cs="Times New Roman"/>
          <w:sz w:val="22"/>
          <w:szCs w:val="22"/>
        </w:rPr>
      </w:pPr>
    </w:p>
    <w:p w:rsidR="0053199F" w:rsidRPr="00D10B1E" w:rsidRDefault="00453E17" w:rsidP="00E513EB">
      <w:pPr>
        <w:numPr>
          <w:ilvl w:val="0"/>
          <w:numId w:val="1"/>
        </w:numPr>
        <w:tabs>
          <w:tab w:val="left" w:pos="540"/>
        </w:tabs>
        <w:spacing w:line="268" w:lineRule="exact"/>
        <w:ind w:left="540" w:hanging="388"/>
        <w:rPr>
          <w:rFonts w:ascii="Times New Roman" w:hAnsi="Times New Roman" w:cs="Times New Roman"/>
          <w:sz w:val="22"/>
          <w:szCs w:val="22"/>
        </w:rPr>
      </w:pPr>
      <w:r w:rsidRPr="00D10B1E">
        <w:rPr>
          <w:rFonts w:ascii="Times New Roman" w:hAnsi="新細明體" w:cs="Times New Roman"/>
          <w:sz w:val="22"/>
          <w:szCs w:val="22"/>
        </w:rPr>
        <w:t>假設在</w:t>
      </w:r>
      <w:r w:rsidRPr="00D10B1E">
        <w:rPr>
          <w:rFonts w:ascii="Times New Roman" w:hAnsi="Times New Roman" w:cs="Times New Roman"/>
          <w:sz w:val="22"/>
          <w:szCs w:val="22"/>
        </w:rPr>
        <w:t xml:space="preserve"> C </w:t>
      </w:r>
      <w:r w:rsidRPr="00D10B1E">
        <w:rPr>
          <w:rFonts w:ascii="Times New Roman" w:hAnsi="新細明體" w:cs="Times New Roman"/>
          <w:sz w:val="22"/>
          <w:szCs w:val="22"/>
        </w:rPr>
        <w:t>或</w:t>
      </w:r>
      <w:r w:rsidRPr="00D10B1E">
        <w:rPr>
          <w:rFonts w:ascii="Times New Roman" w:hAnsi="Times New Roman" w:cs="Times New Roman"/>
          <w:sz w:val="22"/>
          <w:szCs w:val="22"/>
        </w:rPr>
        <w:t xml:space="preserve"> C</w:t>
      </w:r>
      <w:r w:rsidRPr="00D10B1E">
        <w:rPr>
          <w:rFonts w:ascii="Times New Roman" w:hAnsi="Times New Roman" w:cs="Times New Roman"/>
          <w:sz w:val="22"/>
          <w:szCs w:val="22"/>
          <w:vertAlign w:val="superscript"/>
        </w:rPr>
        <w:t>++</w:t>
      </w:r>
      <w:r w:rsidRPr="00D10B1E">
        <w:rPr>
          <w:rFonts w:ascii="Times New Roman" w:hAnsi="新細明體" w:cs="Times New Roman"/>
          <w:sz w:val="22"/>
          <w:szCs w:val="22"/>
        </w:rPr>
        <w:t>語言中宣告以下陣列：</w:t>
      </w:r>
      <w:r w:rsidRPr="00D10B1E">
        <w:rPr>
          <w:rFonts w:ascii="Times New Roman" w:hAnsi="Times New Roman" w:cs="Times New Roman"/>
          <w:sz w:val="22"/>
          <w:szCs w:val="22"/>
        </w:rPr>
        <w:t>int array[3][2][2] = {1, 2, 3, 4, 5, 6, 7, 8, 9, 10, 11, 12}</w:t>
      </w:r>
      <w:r w:rsidRPr="00D10B1E">
        <w:rPr>
          <w:rFonts w:ascii="Times New Roman" w:hAnsi="新細明體" w:cs="Times New Roman"/>
          <w:sz w:val="22"/>
          <w:szCs w:val="22"/>
        </w:rPr>
        <w:t>；試問</w:t>
      </w:r>
    </w:p>
    <w:p w:rsidR="00453E17" w:rsidRPr="00D10B1E" w:rsidRDefault="0053199F" w:rsidP="0053199F">
      <w:pPr>
        <w:tabs>
          <w:tab w:val="left" w:pos="500"/>
        </w:tabs>
        <w:spacing w:line="297" w:lineRule="exact"/>
        <w:rPr>
          <w:rFonts w:ascii="Times New Roman" w:hAnsi="Times New Roman" w:cs="Times New Roman"/>
          <w:sz w:val="22"/>
          <w:szCs w:val="22"/>
        </w:rPr>
      </w:pPr>
      <w:r w:rsidRPr="00D10B1E">
        <w:rPr>
          <w:rFonts w:ascii="Times New Roman" w:hAnsi="Times New Roman" w:cs="Times New Roman"/>
          <w:sz w:val="22"/>
          <w:szCs w:val="22"/>
        </w:rPr>
        <w:t xml:space="preserve">          </w:t>
      </w:r>
      <w:r w:rsidR="00453E17" w:rsidRPr="00D10B1E">
        <w:rPr>
          <w:rFonts w:ascii="Times New Roman" w:hAnsi="Times New Roman" w:cs="Times New Roman"/>
          <w:sz w:val="22"/>
          <w:szCs w:val="22"/>
        </w:rPr>
        <w:t>array[2][1][0]</w:t>
      </w:r>
      <w:r w:rsidR="00453E17" w:rsidRPr="00D10B1E">
        <w:rPr>
          <w:rFonts w:ascii="Times New Roman" w:hAnsi="新細明體" w:cs="Times New Roman"/>
          <w:sz w:val="22"/>
          <w:szCs w:val="22"/>
        </w:rPr>
        <w:t>的值為何？</w:t>
      </w:r>
    </w:p>
    <w:p w:rsidR="00453E17" w:rsidRPr="00D10B1E" w:rsidRDefault="00453E17" w:rsidP="0053199F">
      <w:pPr>
        <w:spacing w:line="13" w:lineRule="exact"/>
        <w:rPr>
          <w:rFonts w:ascii="Times New Roman" w:hAnsi="Times New Roman" w:cs="Times New Roman"/>
          <w:sz w:val="22"/>
          <w:szCs w:val="22"/>
        </w:rPr>
      </w:pPr>
    </w:p>
    <w:p w:rsidR="00453E17" w:rsidRPr="00D10B1E" w:rsidRDefault="004713E7" w:rsidP="00453E17">
      <w:pPr>
        <w:tabs>
          <w:tab w:val="left" w:pos="3160"/>
          <w:tab w:val="left" w:pos="5580"/>
          <w:tab w:val="left" w:pos="7980"/>
        </w:tabs>
        <w:spacing w:line="0" w:lineRule="atLeast"/>
        <w:ind w:left="500"/>
        <w:rPr>
          <w:rFonts w:ascii="Times New Roman" w:hAnsi="Times New Roman" w:cs="Times New Roman"/>
          <w:sz w:val="22"/>
          <w:szCs w:val="22"/>
        </w:rPr>
      </w:pPr>
      <w:r w:rsidRPr="00D10B1E">
        <w:rPr>
          <w:rFonts w:ascii="Times New Roman" w:hAnsi="Times New Roman" w:cs="Times New Roman"/>
          <w:sz w:val="22"/>
          <w:szCs w:val="22"/>
        </w:rPr>
        <w:t>(A)</w:t>
      </w:r>
      <w:r w:rsidR="00453E17" w:rsidRPr="00D10B1E">
        <w:rPr>
          <w:rFonts w:ascii="Times New Roman" w:hAnsi="Times New Roman" w:cs="Times New Roman"/>
          <w:sz w:val="22"/>
          <w:szCs w:val="22"/>
        </w:rPr>
        <w:t>5</w:t>
      </w:r>
      <w:r w:rsidR="00453E17" w:rsidRPr="00D10B1E">
        <w:rPr>
          <w:rFonts w:ascii="Times New Roman" w:hAnsi="Times New Roman" w:cs="Times New Roman"/>
          <w:sz w:val="22"/>
          <w:szCs w:val="22"/>
        </w:rPr>
        <w:tab/>
      </w:r>
      <w:r w:rsidRPr="00D10B1E">
        <w:rPr>
          <w:rFonts w:ascii="Times New Roman" w:hAnsi="Times New Roman" w:cs="Times New Roman"/>
          <w:sz w:val="22"/>
          <w:szCs w:val="22"/>
        </w:rPr>
        <w:t>(B)</w:t>
      </w:r>
      <w:r w:rsidR="00453E17" w:rsidRPr="00D10B1E">
        <w:rPr>
          <w:rFonts w:ascii="Times New Roman" w:hAnsi="Times New Roman" w:cs="Times New Roman"/>
          <w:sz w:val="22"/>
          <w:szCs w:val="22"/>
        </w:rPr>
        <w:t>7</w:t>
      </w:r>
      <w:r w:rsidR="00453E17" w:rsidRPr="00D10B1E">
        <w:rPr>
          <w:rFonts w:ascii="Times New Roman" w:hAnsi="Times New Roman" w:cs="Times New Roman"/>
          <w:sz w:val="22"/>
          <w:szCs w:val="22"/>
        </w:rPr>
        <w:tab/>
      </w:r>
      <w:r w:rsidRPr="00D10B1E">
        <w:rPr>
          <w:rFonts w:ascii="Times New Roman" w:hAnsi="Times New Roman" w:cs="Times New Roman"/>
          <w:sz w:val="22"/>
          <w:szCs w:val="22"/>
        </w:rPr>
        <w:t>(C)</w:t>
      </w:r>
      <w:r w:rsidR="00453E17" w:rsidRPr="00D10B1E">
        <w:rPr>
          <w:rFonts w:ascii="Times New Roman" w:hAnsi="Times New Roman" w:cs="Times New Roman"/>
          <w:sz w:val="22"/>
          <w:szCs w:val="22"/>
        </w:rPr>
        <w:t>9</w:t>
      </w:r>
      <w:r w:rsidR="00453E17" w:rsidRPr="00D10B1E">
        <w:rPr>
          <w:rFonts w:ascii="Times New Roman" w:hAnsi="Times New Roman" w:cs="Times New Roman"/>
          <w:sz w:val="22"/>
          <w:szCs w:val="22"/>
        </w:rPr>
        <w:tab/>
      </w:r>
      <w:r w:rsidRPr="00D10B1E">
        <w:rPr>
          <w:rFonts w:ascii="Times New Roman" w:hAnsi="Times New Roman" w:cs="Times New Roman"/>
          <w:sz w:val="22"/>
          <w:szCs w:val="22"/>
        </w:rPr>
        <w:t>(D)</w:t>
      </w:r>
      <w:r w:rsidR="00453E17" w:rsidRPr="00D10B1E">
        <w:rPr>
          <w:rFonts w:ascii="Times New Roman" w:hAnsi="Times New Roman" w:cs="Times New Roman"/>
          <w:sz w:val="22"/>
          <w:szCs w:val="22"/>
        </w:rPr>
        <w:t>11</w:t>
      </w:r>
    </w:p>
    <w:p w:rsidR="00453E17" w:rsidRPr="00D10B1E" w:rsidRDefault="00453E17" w:rsidP="00453E17">
      <w:pPr>
        <w:spacing w:line="43" w:lineRule="exact"/>
        <w:rPr>
          <w:rFonts w:ascii="Times New Roman" w:hAnsi="Times New Roman" w:cs="Times New Roman"/>
          <w:sz w:val="22"/>
          <w:szCs w:val="22"/>
        </w:rPr>
      </w:pPr>
    </w:p>
    <w:p w:rsidR="00453E17" w:rsidRPr="00D10B1E" w:rsidRDefault="00453E17" w:rsidP="00E513EB">
      <w:pPr>
        <w:numPr>
          <w:ilvl w:val="0"/>
          <w:numId w:val="1"/>
        </w:numPr>
        <w:tabs>
          <w:tab w:val="left" w:pos="540"/>
        </w:tabs>
        <w:spacing w:line="268" w:lineRule="exact"/>
        <w:ind w:left="540" w:hanging="388"/>
        <w:rPr>
          <w:rFonts w:ascii="Times New Roman" w:hAnsi="Times New Roman" w:cs="Times New Roman"/>
          <w:sz w:val="22"/>
          <w:szCs w:val="22"/>
        </w:rPr>
      </w:pPr>
      <w:r w:rsidRPr="00D10B1E">
        <w:rPr>
          <w:rFonts w:ascii="Times New Roman" w:hAnsi="新細明體" w:cs="Times New Roman"/>
          <w:sz w:val="22"/>
          <w:szCs w:val="22"/>
        </w:rPr>
        <w:t>下列何者為</w:t>
      </w:r>
      <w:r w:rsidRPr="00D10B1E">
        <w:rPr>
          <w:rFonts w:ascii="Times New Roman" w:hAnsi="Times New Roman" w:cs="Times New Roman"/>
          <w:sz w:val="22"/>
          <w:szCs w:val="22"/>
        </w:rPr>
        <w:t xml:space="preserve"> 2 </w:t>
      </w:r>
      <w:r w:rsidRPr="00D10B1E">
        <w:rPr>
          <w:rFonts w:ascii="Times New Roman" w:hAnsi="新細明體" w:cs="Times New Roman"/>
          <w:sz w:val="22"/>
          <w:szCs w:val="22"/>
        </w:rPr>
        <w:t>的補數</w:t>
      </w:r>
      <w:r w:rsidRPr="00D10B1E">
        <w:rPr>
          <w:rFonts w:ascii="Times New Roman" w:hAnsi="Times New Roman" w:cs="Times New Roman"/>
          <w:sz w:val="22"/>
          <w:szCs w:val="22"/>
        </w:rPr>
        <w:t xml:space="preserve">(11100100)2 </w:t>
      </w:r>
      <w:r w:rsidRPr="00D10B1E">
        <w:rPr>
          <w:rFonts w:ascii="Times New Roman" w:hAnsi="新細明體" w:cs="Times New Roman"/>
          <w:sz w:val="22"/>
          <w:szCs w:val="22"/>
        </w:rPr>
        <w:t>所表示的十進位數？</w:t>
      </w:r>
    </w:p>
    <w:p w:rsidR="00453E17" w:rsidRPr="00D10B1E" w:rsidRDefault="00453E17" w:rsidP="00453E17">
      <w:pPr>
        <w:spacing w:line="28" w:lineRule="exact"/>
        <w:rPr>
          <w:rFonts w:ascii="Times New Roman" w:hAnsi="Times New Roman" w:cs="Times New Roman"/>
          <w:sz w:val="22"/>
          <w:szCs w:val="22"/>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720"/>
        <w:gridCol w:w="2300"/>
        <w:gridCol w:w="1740"/>
        <w:gridCol w:w="1860"/>
      </w:tblGrid>
      <w:tr w:rsidR="00453E17" w:rsidRPr="00D10B1E" w:rsidTr="00963176">
        <w:trPr>
          <w:trHeight w:val="286"/>
        </w:trPr>
        <w:tc>
          <w:tcPr>
            <w:tcW w:w="2720" w:type="dxa"/>
            <w:shd w:val="clear" w:color="auto" w:fill="auto"/>
            <w:vAlign w:val="bottom"/>
          </w:tcPr>
          <w:p w:rsidR="00453E17" w:rsidRPr="00D10B1E" w:rsidRDefault="004713E7" w:rsidP="00963176">
            <w:pPr>
              <w:spacing w:line="0" w:lineRule="atLeast"/>
              <w:ind w:left="500"/>
              <w:rPr>
                <w:rFonts w:ascii="Times New Roman" w:hAnsi="Times New Roman" w:cs="Times New Roman"/>
                <w:sz w:val="22"/>
                <w:szCs w:val="22"/>
              </w:rPr>
            </w:pPr>
            <w:r w:rsidRPr="00D10B1E">
              <w:rPr>
                <w:rFonts w:ascii="Times New Roman" w:hAnsi="Times New Roman" w:cs="Times New Roman"/>
                <w:sz w:val="22"/>
                <w:szCs w:val="22"/>
              </w:rPr>
              <w:t>(A)</w:t>
            </w:r>
            <w:r w:rsidR="00453E17" w:rsidRPr="00D10B1E">
              <w:rPr>
                <w:rFonts w:ascii="Times New Roman" w:hAnsi="Times New Roman" w:cs="Times New Roman"/>
                <w:sz w:val="22"/>
                <w:szCs w:val="22"/>
              </w:rPr>
              <w:t>-28</w:t>
            </w:r>
            <w:r w:rsidRPr="00D10B1E">
              <w:rPr>
                <w:rFonts w:ascii="Times New Roman" w:hAnsi="Times New Roman" w:cs="Times New Roman"/>
                <w:sz w:val="22"/>
                <w:szCs w:val="22"/>
              </w:rPr>
              <w:t xml:space="preserve"> </w:t>
            </w:r>
          </w:p>
        </w:tc>
        <w:tc>
          <w:tcPr>
            <w:tcW w:w="2300" w:type="dxa"/>
            <w:shd w:val="clear" w:color="auto" w:fill="auto"/>
            <w:vAlign w:val="bottom"/>
          </w:tcPr>
          <w:p w:rsidR="00453E17" w:rsidRPr="00D10B1E" w:rsidRDefault="004713E7" w:rsidP="00963176">
            <w:pPr>
              <w:spacing w:line="0" w:lineRule="atLeast"/>
              <w:ind w:left="180"/>
              <w:rPr>
                <w:rFonts w:ascii="Times New Roman" w:hAnsi="Times New Roman" w:cs="Times New Roman"/>
                <w:sz w:val="22"/>
                <w:szCs w:val="22"/>
              </w:rPr>
            </w:pPr>
            <w:r w:rsidRPr="00D10B1E">
              <w:rPr>
                <w:rFonts w:ascii="Times New Roman" w:hAnsi="Times New Roman" w:cs="Times New Roman"/>
                <w:sz w:val="22"/>
                <w:szCs w:val="22"/>
              </w:rPr>
              <w:t xml:space="preserve">     (B)</w:t>
            </w:r>
            <w:r w:rsidR="00453E17" w:rsidRPr="00D10B1E">
              <w:rPr>
                <w:rFonts w:ascii="Times New Roman" w:hAnsi="Times New Roman" w:cs="Times New Roman"/>
                <w:sz w:val="22"/>
                <w:szCs w:val="22"/>
              </w:rPr>
              <w:t>-27</w:t>
            </w:r>
          </w:p>
        </w:tc>
        <w:tc>
          <w:tcPr>
            <w:tcW w:w="1740" w:type="dxa"/>
            <w:shd w:val="clear" w:color="auto" w:fill="auto"/>
            <w:vAlign w:val="bottom"/>
          </w:tcPr>
          <w:p w:rsidR="00453E17" w:rsidRPr="00D10B1E" w:rsidRDefault="0037346F" w:rsidP="00963176">
            <w:pPr>
              <w:spacing w:line="0" w:lineRule="atLeast"/>
              <w:ind w:left="300"/>
              <w:rPr>
                <w:rFonts w:ascii="Times New Roman" w:hAnsi="Times New Roman" w:cs="Times New Roman"/>
                <w:sz w:val="22"/>
                <w:szCs w:val="22"/>
              </w:rPr>
            </w:pPr>
            <w:r w:rsidRPr="00D10B1E">
              <w:rPr>
                <w:rFonts w:ascii="Times New Roman" w:hAnsi="Times New Roman" w:cs="Times New Roman"/>
                <w:sz w:val="22"/>
                <w:szCs w:val="22"/>
              </w:rPr>
              <w:t xml:space="preserve">     </w:t>
            </w:r>
            <w:r w:rsidR="004713E7" w:rsidRPr="00D10B1E">
              <w:rPr>
                <w:rFonts w:ascii="Times New Roman" w:hAnsi="Times New Roman" w:cs="Times New Roman"/>
                <w:sz w:val="22"/>
                <w:szCs w:val="22"/>
              </w:rPr>
              <w:t>(C)0</w:t>
            </w:r>
            <w:r w:rsidR="00453E17" w:rsidRPr="00D10B1E">
              <w:rPr>
                <w:rFonts w:ascii="Times New Roman" w:hAnsi="Times New Roman" w:cs="Times New Roman"/>
                <w:sz w:val="22"/>
                <w:szCs w:val="22"/>
              </w:rPr>
              <w:t>27</w:t>
            </w:r>
          </w:p>
        </w:tc>
        <w:tc>
          <w:tcPr>
            <w:tcW w:w="1860" w:type="dxa"/>
            <w:shd w:val="clear" w:color="auto" w:fill="auto"/>
            <w:vAlign w:val="bottom"/>
          </w:tcPr>
          <w:p w:rsidR="00453E17" w:rsidRPr="00D10B1E" w:rsidRDefault="0037346F" w:rsidP="00963176">
            <w:pPr>
              <w:spacing w:line="0" w:lineRule="atLeast"/>
              <w:ind w:left="960"/>
              <w:rPr>
                <w:rFonts w:ascii="Times New Roman" w:hAnsi="Times New Roman" w:cs="Times New Roman"/>
                <w:sz w:val="22"/>
                <w:szCs w:val="22"/>
              </w:rPr>
            </w:pPr>
            <w:r w:rsidRPr="00D10B1E">
              <w:rPr>
                <w:rFonts w:ascii="Times New Roman" w:hAnsi="Times New Roman" w:cs="Times New Roman"/>
                <w:sz w:val="22"/>
                <w:szCs w:val="22"/>
              </w:rPr>
              <w:t xml:space="preserve">     (D)</w:t>
            </w:r>
            <w:r w:rsidR="00453E17" w:rsidRPr="00D10B1E">
              <w:rPr>
                <w:rFonts w:ascii="Times New Roman" w:hAnsi="Times New Roman" w:cs="Times New Roman"/>
                <w:sz w:val="22"/>
                <w:szCs w:val="22"/>
              </w:rPr>
              <w:t>28</w:t>
            </w:r>
          </w:p>
        </w:tc>
      </w:tr>
      <w:tr w:rsidR="00453E17" w:rsidRPr="00D10B1E" w:rsidTr="00963176">
        <w:trPr>
          <w:trHeight w:val="296"/>
        </w:trPr>
        <w:tc>
          <w:tcPr>
            <w:tcW w:w="5020" w:type="dxa"/>
            <w:gridSpan w:val="2"/>
            <w:shd w:val="clear" w:color="auto" w:fill="auto"/>
            <w:vAlign w:val="bottom"/>
          </w:tcPr>
          <w:p w:rsidR="00453E17" w:rsidRPr="00D10B1E" w:rsidRDefault="00453E17" w:rsidP="00E513EB">
            <w:pPr>
              <w:numPr>
                <w:ilvl w:val="0"/>
                <w:numId w:val="1"/>
              </w:numPr>
              <w:tabs>
                <w:tab w:val="left" w:pos="540"/>
              </w:tabs>
              <w:spacing w:line="268" w:lineRule="exact"/>
              <w:ind w:left="540" w:hanging="388"/>
              <w:rPr>
                <w:rFonts w:ascii="Times New Roman" w:hAnsi="Times New Roman" w:cs="Times New Roman"/>
                <w:sz w:val="22"/>
                <w:szCs w:val="22"/>
              </w:rPr>
            </w:pPr>
            <w:r w:rsidRPr="00D10B1E">
              <w:rPr>
                <w:rFonts w:ascii="Times New Roman" w:hAnsi="新細明體" w:cs="Times New Roman"/>
                <w:sz w:val="22"/>
                <w:szCs w:val="22"/>
              </w:rPr>
              <w:t>執行下列</w:t>
            </w:r>
            <w:r w:rsidRPr="00D10B1E">
              <w:rPr>
                <w:rFonts w:ascii="Times New Roman" w:hAnsi="Times New Roman" w:cs="Times New Roman"/>
                <w:sz w:val="22"/>
                <w:szCs w:val="22"/>
              </w:rPr>
              <w:t xml:space="preserve"> C </w:t>
            </w:r>
            <w:r w:rsidRPr="00D10B1E">
              <w:rPr>
                <w:rFonts w:ascii="Times New Roman" w:hAnsi="新細明體" w:cs="Times New Roman"/>
                <w:sz w:val="22"/>
                <w:szCs w:val="22"/>
              </w:rPr>
              <w:t>語言程式後，產生的輸出為何？</w:t>
            </w:r>
          </w:p>
        </w:tc>
        <w:tc>
          <w:tcPr>
            <w:tcW w:w="1740" w:type="dxa"/>
            <w:shd w:val="clear" w:color="auto" w:fill="auto"/>
            <w:vAlign w:val="bottom"/>
          </w:tcPr>
          <w:p w:rsidR="00453E17" w:rsidRPr="00D10B1E" w:rsidRDefault="00453E17" w:rsidP="00963176">
            <w:pPr>
              <w:spacing w:line="0" w:lineRule="atLeast"/>
              <w:rPr>
                <w:rFonts w:ascii="Times New Roman" w:hAnsi="Times New Roman" w:cs="Times New Roman"/>
                <w:sz w:val="22"/>
                <w:szCs w:val="22"/>
              </w:rPr>
            </w:pPr>
          </w:p>
        </w:tc>
        <w:tc>
          <w:tcPr>
            <w:tcW w:w="1860" w:type="dxa"/>
            <w:shd w:val="clear" w:color="auto" w:fill="auto"/>
            <w:vAlign w:val="bottom"/>
          </w:tcPr>
          <w:p w:rsidR="00453E17" w:rsidRPr="00D10B1E" w:rsidRDefault="00453E17" w:rsidP="00963176">
            <w:pPr>
              <w:spacing w:line="0" w:lineRule="atLeast"/>
              <w:rPr>
                <w:rFonts w:ascii="Times New Roman" w:hAnsi="Times New Roman" w:cs="Times New Roman"/>
                <w:sz w:val="22"/>
                <w:szCs w:val="22"/>
              </w:rPr>
            </w:pPr>
          </w:p>
        </w:tc>
      </w:tr>
      <w:tr w:rsidR="00453E17" w:rsidRPr="00D10B1E" w:rsidTr="00963176">
        <w:trPr>
          <w:trHeight w:val="324"/>
        </w:trPr>
        <w:tc>
          <w:tcPr>
            <w:tcW w:w="2720" w:type="dxa"/>
            <w:shd w:val="clear" w:color="auto" w:fill="auto"/>
            <w:vAlign w:val="bottom"/>
          </w:tcPr>
          <w:p w:rsidR="00453E17" w:rsidRPr="00D10B1E" w:rsidRDefault="00453E17" w:rsidP="00963176">
            <w:pPr>
              <w:spacing w:line="0" w:lineRule="atLeast"/>
              <w:ind w:left="500"/>
              <w:rPr>
                <w:rFonts w:ascii="Times New Roman" w:hAnsi="Times New Roman" w:cs="Times New Roman"/>
                <w:sz w:val="22"/>
                <w:szCs w:val="22"/>
              </w:rPr>
            </w:pPr>
            <w:r w:rsidRPr="00D10B1E">
              <w:rPr>
                <w:rFonts w:ascii="Times New Roman" w:hAnsi="Times New Roman" w:cs="Times New Roman"/>
                <w:sz w:val="22"/>
                <w:szCs w:val="22"/>
              </w:rPr>
              <w:t>#include &lt;stdio.h&gt;</w:t>
            </w:r>
          </w:p>
        </w:tc>
        <w:tc>
          <w:tcPr>
            <w:tcW w:w="2300" w:type="dxa"/>
            <w:shd w:val="clear" w:color="auto" w:fill="auto"/>
            <w:vAlign w:val="bottom"/>
          </w:tcPr>
          <w:p w:rsidR="00453E17" w:rsidRPr="00D10B1E" w:rsidRDefault="00453E17" w:rsidP="00963176">
            <w:pPr>
              <w:spacing w:line="0" w:lineRule="atLeast"/>
              <w:rPr>
                <w:rFonts w:ascii="Times New Roman" w:hAnsi="Times New Roman" w:cs="Times New Roman"/>
                <w:sz w:val="22"/>
                <w:szCs w:val="22"/>
              </w:rPr>
            </w:pPr>
          </w:p>
        </w:tc>
        <w:tc>
          <w:tcPr>
            <w:tcW w:w="1740" w:type="dxa"/>
            <w:shd w:val="clear" w:color="auto" w:fill="auto"/>
            <w:vAlign w:val="bottom"/>
          </w:tcPr>
          <w:p w:rsidR="00453E17" w:rsidRPr="00D10B1E" w:rsidRDefault="00453E17" w:rsidP="00963176">
            <w:pPr>
              <w:spacing w:line="0" w:lineRule="atLeast"/>
              <w:rPr>
                <w:rFonts w:ascii="Times New Roman" w:hAnsi="Times New Roman" w:cs="Times New Roman"/>
                <w:sz w:val="22"/>
                <w:szCs w:val="22"/>
              </w:rPr>
            </w:pPr>
          </w:p>
        </w:tc>
        <w:tc>
          <w:tcPr>
            <w:tcW w:w="1860" w:type="dxa"/>
            <w:shd w:val="clear" w:color="auto" w:fill="auto"/>
            <w:vAlign w:val="bottom"/>
          </w:tcPr>
          <w:p w:rsidR="00453E17" w:rsidRPr="00D10B1E" w:rsidRDefault="00453E17" w:rsidP="00963176">
            <w:pPr>
              <w:spacing w:line="0" w:lineRule="atLeast"/>
              <w:rPr>
                <w:rFonts w:ascii="Times New Roman" w:hAnsi="Times New Roman" w:cs="Times New Roman"/>
                <w:sz w:val="22"/>
                <w:szCs w:val="22"/>
              </w:rPr>
            </w:pPr>
          </w:p>
        </w:tc>
      </w:tr>
      <w:tr w:rsidR="00453E17" w:rsidRPr="00D10B1E" w:rsidTr="00963176">
        <w:trPr>
          <w:trHeight w:val="260"/>
        </w:trPr>
        <w:tc>
          <w:tcPr>
            <w:tcW w:w="2720" w:type="dxa"/>
            <w:shd w:val="clear" w:color="auto" w:fill="auto"/>
            <w:vAlign w:val="bottom"/>
          </w:tcPr>
          <w:p w:rsidR="00453E17" w:rsidRPr="00D10B1E" w:rsidRDefault="00453E17" w:rsidP="00963176">
            <w:pPr>
              <w:spacing w:line="0" w:lineRule="atLeast"/>
              <w:ind w:left="500"/>
              <w:rPr>
                <w:rFonts w:ascii="Times New Roman" w:hAnsi="Times New Roman" w:cs="Times New Roman"/>
                <w:sz w:val="22"/>
                <w:szCs w:val="22"/>
              </w:rPr>
            </w:pPr>
            <w:r w:rsidRPr="00D10B1E">
              <w:rPr>
                <w:rFonts w:ascii="Times New Roman" w:hAnsi="Times New Roman" w:cs="Times New Roman"/>
                <w:sz w:val="22"/>
                <w:szCs w:val="22"/>
              </w:rPr>
              <w:t>main() {</w:t>
            </w:r>
          </w:p>
        </w:tc>
        <w:tc>
          <w:tcPr>
            <w:tcW w:w="2300" w:type="dxa"/>
            <w:shd w:val="clear" w:color="auto" w:fill="auto"/>
            <w:vAlign w:val="bottom"/>
          </w:tcPr>
          <w:p w:rsidR="00453E17" w:rsidRPr="00D10B1E" w:rsidRDefault="00453E17" w:rsidP="00963176">
            <w:pPr>
              <w:spacing w:line="0" w:lineRule="atLeast"/>
              <w:rPr>
                <w:rFonts w:ascii="Times New Roman" w:hAnsi="Times New Roman" w:cs="Times New Roman"/>
                <w:sz w:val="22"/>
                <w:szCs w:val="22"/>
              </w:rPr>
            </w:pPr>
          </w:p>
        </w:tc>
        <w:tc>
          <w:tcPr>
            <w:tcW w:w="1740" w:type="dxa"/>
            <w:shd w:val="clear" w:color="auto" w:fill="auto"/>
            <w:vAlign w:val="bottom"/>
          </w:tcPr>
          <w:p w:rsidR="00453E17" w:rsidRPr="00D10B1E" w:rsidRDefault="00453E17" w:rsidP="00963176">
            <w:pPr>
              <w:spacing w:line="0" w:lineRule="atLeast"/>
              <w:rPr>
                <w:rFonts w:ascii="Times New Roman" w:hAnsi="Times New Roman" w:cs="Times New Roman"/>
                <w:sz w:val="22"/>
                <w:szCs w:val="22"/>
              </w:rPr>
            </w:pPr>
          </w:p>
        </w:tc>
        <w:tc>
          <w:tcPr>
            <w:tcW w:w="1860" w:type="dxa"/>
            <w:shd w:val="clear" w:color="auto" w:fill="auto"/>
            <w:vAlign w:val="bottom"/>
          </w:tcPr>
          <w:p w:rsidR="00453E17" w:rsidRPr="00D10B1E" w:rsidRDefault="00453E17" w:rsidP="00963176">
            <w:pPr>
              <w:spacing w:line="0" w:lineRule="atLeast"/>
              <w:rPr>
                <w:rFonts w:ascii="Times New Roman" w:hAnsi="Times New Roman" w:cs="Times New Roman"/>
                <w:sz w:val="22"/>
                <w:szCs w:val="22"/>
              </w:rPr>
            </w:pPr>
          </w:p>
        </w:tc>
      </w:tr>
      <w:tr w:rsidR="00453E17" w:rsidRPr="00D10B1E" w:rsidTr="00963176">
        <w:trPr>
          <w:trHeight w:val="260"/>
        </w:trPr>
        <w:tc>
          <w:tcPr>
            <w:tcW w:w="2720" w:type="dxa"/>
            <w:shd w:val="clear" w:color="auto" w:fill="auto"/>
            <w:vAlign w:val="bottom"/>
          </w:tcPr>
          <w:p w:rsidR="00453E17" w:rsidRPr="00D10B1E" w:rsidRDefault="00453E17" w:rsidP="00963176">
            <w:pPr>
              <w:spacing w:line="0" w:lineRule="atLeast"/>
              <w:ind w:left="940"/>
              <w:rPr>
                <w:rFonts w:ascii="Times New Roman" w:hAnsi="Times New Roman" w:cs="Times New Roman"/>
                <w:sz w:val="22"/>
                <w:szCs w:val="22"/>
              </w:rPr>
            </w:pPr>
            <w:r w:rsidRPr="00D10B1E">
              <w:rPr>
                <w:rFonts w:ascii="Times New Roman" w:hAnsi="Times New Roman" w:cs="Times New Roman"/>
                <w:sz w:val="22"/>
                <w:szCs w:val="22"/>
              </w:rPr>
              <w:t>int S = 0, i;</w:t>
            </w:r>
          </w:p>
        </w:tc>
        <w:tc>
          <w:tcPr>
            <w:tcW w:w="2300" w:type="dxa"/>
            <w:shd w:val="clear" w:color="auto" w:fill="auto"/>
            <w:vAlign w:val="bottom"/>
          </w:tcPr>
          <w:p w:rsidR="00453E17" w:rsidRPr="00D10B1E" w:rsidRDefault="00453E17" w:rsidP="00963176">
            <w:pPr>
              <w:spacing w:line="0" w:lineRule="atLeast"/>
              <w:rPr>
                <w:rFonts w:ascii="Times New Roman" w:hAnsi="Times New Roman" w:cs="Times New Roman"/>
                <w:sz w:val="22"/>
                <w:szCs w:val="22"/>
              </w:rPr>
            </w:pPr>
          </w:p>
        </w:tc>
        <w:tc>
          <w:tcPr>
            <w:tcW w:w="1740" w:type="dxa"/>
            <w:shd w:val="clear" w:color="auto" w:fill="auto"/>
            <w:vAlign w:val="bottom"/>
          </w:tcPr>
          <w:p w:rsidR="00453E17" w:rsidRPr="00D10B1E" w:rsidRDefault="00453E17" w:rsidP="00963176">
            <w:pPr>
              <w:spacing w:line="0" w:lineRule="atLeast"/>
              <w:rPr>
                <w:rFonts w:ascii="Times New Roman" w:hAnsi="Times New Roman" w:cs="Times New Roman"/>
                <w:sz w:val="22"/>
                <w:szCs w:val="22"/>
              </w:rPr>
            </w:pPr>
          </w:p>
        </w:tc>
        <w:tc>
          <w:tcPr>
            <w:tcW w:w="1860" w:type="dxa"/>
            <w:shd w:val="clear" w:color="auto" w:fill="auto"/>
            <w:vAlign w:val="bottom"/>
          </w:tcPr>
          <w:p w:rsidR="00453E17" w:rsidRPr="00D10B1E" w:rsidRDefault="00453E17" w:rsidP="00963176">
            <w:pPr>
              <w:spacing w:line="0" w:lineRule="atLeast"/>
              <w:rPr>
                <w:rFonts w:ascii="Times New Roman" w:hAnsi="Times New Roman" w:cs="Times New Roman"/>
                <w:sz w:val="22"/>
                <w:szCs w:val="22"/>
              </w:rPr>
            </w:pPr>
          </w:p>
        </w:tc>
      </w:tr>
      <w:tr w:rsidR="00453E17" w:rsidRPr="00D10B1E" w:rsidTr="00963176">
        <w:trPr>
          <w:trHeight w:val="259"/>
        </w:trPr>
        <w:tc>
          <w:tcPr>
            <w:tcW w:w="5020" w:type="dxa"/>
            <w:gridSpan w:val="2"/>
            <w:shd w:val="clear" w:color="auto" w:fill="auto"/>
            <w:vAlign w:val="bottom"/>
          </w:tcPr>
          <w:p w:rsidR="00453E17" w:rsidRPr="00D10B1E" w:rsidRDefault="00453E17" w:rsidP="00963176">
            <w:pPr>
              <w:spacing w:line="0" w:lineRule="atLeast"/>
              <w:ind w:left="940"/>
              <w:rPr>
                <w:rFonts w:ascii="Times New Roman" w:hAnsi="Times New Roman" w:cs="Times New Roman"/>
                <w:sz w:val="22"/>
                <w:szCs w:val="22"/>
              </w:rPr>
            </w:pPr>
            <w:r w:rsidRPr="00D10B1E">
              <w:rPr>
                <w:rFonts w:ascii="Times New Roman" w:hAnsi="Times New Roman" w:cs="Times New Roman"/>
                <w:sz w:val="22"/>
                <w:szCs w:val="22"/>
              </w:rPr>
              <w:t>for( i = 1; i &lt; 10; i++) {</w:t>
            </w:r>
          </w:p>
        </w:tc>
        <w:tc>
          <w:tcPr>
            <w:tcW w:w="1740" w:type="dxa"/>
            <w:shd w:val="clear" w:color="auto" w:fill="auto"/>
            <w:vAlign w:val="bottom"/>
          </w:tcPr>
          <w:p w:rsidR="00453E17" w:rsidRPr="00D10B1E" w:rsidRDefault="00453E17" w:rsidP="00963176">
            <w:pPr>
              <w:spacing w:line="0" w:lineRule="atLeast"/>
              <w:rPr>
                <w:rFonts w:ascii="Times New Roman" w:hAnsi="Times New Roman" w:cs="Times New Roman"/>
                <w:sz w:val="22"/>
                <w:szCs w:val="22"/>
              </w:rPr>
            </w:pPr>
          </w:p>
        </w:tc>
        <w:tc>
          <w:tcPr>
            <w:tcW w:w="1860" w:type="dxa"/>
            <w:shd w:val="clear" w:color="auto" w:fill="auto"/>
            <w:vAlign w:val="bottom"/>
          </w:tcPr>
          <w:p w:rsidR="00453E17" w:rsidRPr="00D10B1E" w:rsidRDefault="00453E17" w:rsidP="00963176">
            <w:pPr>
              <w:spacing w:line="0" w:lineRule="atLeast"/>
              <w:rPr>
                <w:rFonts w:ascii="Times New Roman" w:hAnsi="Times New Roman" w:cs="Times New Roman"/>
                <w:sz w:val="22"/>
                <w:szCs w:val="22"/>
              </w:rPr>
            </w:pPr>
          </w:p>
        </w:tc>
      </w:tr>
      <w:tr w:rsidR="00453E17" w:rsidRPr="00D10B1E" w:rsidTr="00963176">
        <w:trPr>
          <w:trHeight w:val="260"/>
        </w:trPr>
        <w:tc>
          <w:tcPr>
            <w:tcW w:w="2720" w:type="dxa"/>
            <w:shd w:val="clear" w:color="auto" w:fill="auto"/>
            <w:vAlign w:val="bottom"/>
          </w:tcPr>
          <w:p w:rsidR="00453E17" w:rsidRPr="00D10B1E" w:rsidRDefault="00453E17" w:rsidP="00963176">
            <w:pPr>
              <w:spacing w:line="0" w:lineRule="atLeast"/>
              <w:ind w:left="1380"/>
              <w:rPr>
                <w:rFonts w:ascii="Times New Roman" w:hAnsi="Times New Roman" w:cs="Times New Roman"/>
                <w:sz w:val="22"/>
                <w:szCs w:val="22"/>
              </w:rPr>
            </w:pPr>
            <w:r w:rsidRPr="00D10B1E">
              <w:rPr>
                <w:rFonts w:ascii="Times New Roman" w:hAnsi="Times New Roman" w:cs="Times New Roman"/>
                <w:sz w:val="22"/>
                <w:szCs w:val="22"/>
              </w:rPr>
              <w:t>S +=i;</w:t>
            </w:r>
          </w:p>
        </w:tc>
        <w:tc>
          <w:tcPr>
            <w:tcW w:w="2300" w:type="dxa"/>
            <w:shd w:val="clear" w:color="auto" w:fill="auto"/>
            <w:vAlign w:val="bottom"/>
          </w:tcPr>
          <w:p w:rsidR="00453E17" w:rsidRPr="00D10B1E" w:rsidRDefault="00453E17" w:rsidP="00963176">
            <w:pPr>
              <w:spacing w:line="0" w:lineRule="atLeast"/>
              <w:rPr>
                <w:rFonts w:ascii="Times New Roman" w:hAnsi="Times New Roman" w:cs="Times New Roman"/>
                <w:sz w:val="22"/>
                <w:szCs w:val="22"/>
              </w:rPr>
            </w:pPr>
          </w:p>
        </w:tc>
        <w:tc>
          <w:tcPr>
            <w:tcW w:w="1740" w:type="dxa"/>
            <w:shd w:val="clear" w:color="auto" w:fill="auto"/>
            <w:vAlign w:val="bottom"/>
          </w:tcPr>
          <w:p w:rsidR="00453E17" w:rsidRPr="00D10B1E" w:rsidRDefault="00453E17" w:rsidP="00963176">
            <w:pPr>
              <w:spacing w:line="0" w:lineRule="atLeast"/>
              <w:rPr>
                <w:rFonts w:ascii="Times New Roman" w:hAnsi="Times New Roman" w:cs="Times New Roman"/>
                <w:sz w:val="22"/>
                <w:szCs w:val="22"/>
              </w:rPr>
            </w:pPr>
          </w:p>
        </w:tc>
        <w:tc>
          <w:tcPr>
            <w:tcW w:w="1860" w:type="dxa"/>
            <w:shd w:val="clear" w:color="auto" w:fill="auto"/>
            <w:vAlign w:val="bottom"/>
          </w:tcPr>
          <w:p w:rsidR="00453E17" w:rsidRPr="00D10B1E" w:rsidRDefault="00453E17" w:rsidP="00963176">
            <w:pPr>
              <w:spacing w:line="0" w:lineRule="atLeast"/>
              <w:rPr>
                <w:rFonts w:ascii="Times New Roman" w:hAnsi="Times New Roman" w:cs="Times New Roman"/>
                <w:sz w:val="22"/>
                <w:szCs w:val="22"/>
              </w:rPr>
            </w:pPr>
          </w:p>
        </w:tc>
      </w:tr>
      <w:tr w:rsidR="00453E17" w:rsidRPr="00D10B1E" w:rsidTr="00963176">
        <w:trPr>
          <w:trHeight w:val="260"/>
        </w:trPr>
        <w:tc>
          <w:tcPr>
            <w:tcW w:w="2720" w:type="dxa"/>
            <w:shd w:val="clear" w:color="auto" w:fill="auto"/>
            <w:vAlign w:val="bottom"/>
          </w:tcPr>
          <w:p w:rsidR="00453E17" w:rsidRPr="00D10B1E" w:rsidRDefault="00453E17" w:rsidP="00963176">
            <w:pPr>
              <w:spacing w:line="0" w:lineRule="atLeast"/>
              <w:ind w:left="1380"/>
              <w:rPr>
                <w:rFonts w:ascii="Times New Roman" w:hAnsi="Times New Roman" w:cs="Times New Roman"/>
                <w:sz w:val="22"/>
                <w:szCs w:val="22"/>
              </w:rPr>
            </w:pPr>
            <w:r w:rsidRPr="00D10B1E">
              <w:rPr>
                <w:rFonts w:ascii="Times New Roman" w:hAnsi="Times New Roman" w:cs="Times New Roman"/>
                <w:sz w:val="22"/>
                <w:szCs w:val="22"/>
              </w:rPr>
              <w:t>i++;</w:t>
            </w:r>
          </w:p>
        </w:tc>
        <w:tc>
          <w:tcPr>
            <w:tcW w:w="2300" w:type="dxa"/>
            <w:shd w:val="clear" w:color="auto" w:fill="auto"/>
            <w:vAlign w:val="bottom"/>
          </w:tcPr>
          <w:p w:rsidR="00453E17" w:rsidRPr="00D10B1E" w:rsidRDefault="00453E17" w:rsidP="00963176">
            <w:pPr>
              <w:spacing w:line="0" w:lineRule="atLeast"/>
              <w:rPr>
                <w:rFonts w:ascii="Times New Roman" w:hAnsi="Times New Roman" w:cs="Times New Roman"/>
                <w:sz w:val="22"/>
                <w:szCs w:val="22"/>
              </w:rPr>
            </w:pPr>
          </w:p>
        </w:tc>
        <w:tc>
          <w:tcPr>
            <w:tcW w:w="1740" w:type="dxa"/>
            <w:shd w:val="clear" w:color="auto" w:fill="auto"/>
            <w:vAlign w:val="bottom"/>
          </w:tcPr>
          <w:p w:rsidR="00453E17" w:rsidRPr="00D10B1E" w:rsidRDefault="00453E17" w:rsidP="00963176">
            <w:pPr>
              <w:spacing w:line="0" w:lineRule="atLeast"/>
              <w:rPr>
                <w:rFonts w:ascii="Times New Roman" w:hAnsi="Times New Roman" w:cs="Times New Roman"/>
                <w:sz w:val="22"/>
                <w:szCs w:val="22"/>
              </w:rPr>
            </w:pPr>
          </w:p>
        </w:tc>
        <w:tc>
          <w:tcPr>
            <w:tcW w:w="1860" w:type="dxa"/>
            <w:shd w:val="clear" w:color="auto" w:fill="auto"/>
            <w:vAlign w:val="bottom"/>
          </w:tcPr>
          <w:p w:rsidR="00453E17" w:rsidRPr="00D10B1E" w:rsidRDefault="00453E17" w:rsidP="00963176">
            <w:pPr>
              <w:spacing w:line="0" w:lineRule="atLeast"/>
              <w:rPr>
                <w:rFonts w:ascii="Times New Roman" w:hAnsi="Times New Roman" w:cs="Times New Roman"/>
                <w:sz w:val="22"/>
                <w:szCs w:val="22"/>
              </w:rPr>
            </w:pPr>
          </w:p>
        </w:tc>
      </w:tr>
      <w:tr w:rsidR="00453E17" w:rsidRPr="00D10B1E" w:rsidTr="00963176">
        <w:trPr>
          <w:trHeight w:val="259"/>
        </w:trPr>
        <w:tc>
          <w:tcPr>
            <w:tcW w:w="2720" w:type="dxa"/>
            <w:shd w:val="clear" w:color="auto" w:fill="auto"/>
            <w:vAlign w:val="bottom"/>
          </w:tcPr>
          <w:p w:rsidR="00453E17" w:rsidRPr="00D10B1E" w:rsidRDefault="00453E17" w:rsidP="00963176">
            <w:pPr>
              <w:spacing w:line="0" w:lineRule="atLeast"/>
              <w:ind w:left="940"/>
              <w:rPr>
                <w:rFonts w:ascii="Times New Roman" w:hAnsi="Times New Roman" w:cs="Times New Roman"/>
                <w:sz w:val="22"/>
                <w:szCs w:val="22"/>
              </w:rPr>
            </w:pPr>
            <w:r w:rsidRPr="00D10B1E">
              <w:rPr>
                <w:rFonts w:ascii="Times New Roman" w:hAnsi="Times New Roman" w:cs="Times New Roman"/>
                <w:sz w:val="22"/>
                <w:szCs w:val="22"/>
              </w:rPr>
              <w:t>}</w:t>
            </w:r>
          </w:p>
        </w:tc>
        <w:tc>
          <w:tcPr>
            <w:tcW w:w="2300" w:type="dxa"/>
            <w:shd w:val="clear" w:color="auto" w:fill="auto"/>
            <w:vAlign w:val="bottom"/>
          </w:tcPr>
          <w:p w:rsidR="00453E17" w:rsidRPr="00D10B1E" w:rsidRDefault="00453E17" w:rsidP="00963176">
            <w:pPr>
              <w:spacing w:line="0" w:lineRule="atLeast"/>
              <w:rPr>
                <w:rFonts w:ascii="Times New Roman" w:hAnsi="Times New Roman" w:cs="Times New Roman"/>
                <w:sz w:val="22"/>
                <w:szCs w:val="22"/>
              </w:rPr>
            </w:pPr>
          </w:p>
        </w:tc>
        <w:tc>
          <w:tcPr>
            <w:tcW w:w="1740" w:type="dxa"/>
            <w:shd w:val="clear" w:color="auto" w:fill="auto"/>
            <w:vAlign w:val="bottom"/>
          </w:tcPr>
          <w:p w:rsidR="00453E17" w:rsidRPr="00D10B1E" w:rsidRDefault="00453E17" w:rsidP="00963176">
            <w:pPr>
              <w:spacing w:line="0" w:lineRule="atLeast"/>
              <w:rPr>
                <w:rFonts w:ascii="Times New Roman" w:hAnsi="Times New Roman" w:cs="Times New Roman"/>
                <w:sz w:val="22"/>
                <w:szCs w:val="22"/>
              </w:rPr>
            </w:pPr>
          </w:p>
        </w:tc>
        <w:tc>
          <w:tcPr>
            <w:tcW w:w="1860" w:type="dxa"/>
            <w:shd w:val="clear" w:color="auto" w:fill="auto"/>
            <w:vAlign w:val="bottom"/>
          </w:tcPr>
          <w:p w:rsidR="00453E17" w:rsidRPr="00D10B1E" w:rsidRDefault="00453E17" w:rsidP="00963176">
            <w:pPr>
              <w:spacing w:line="0" w:lineRule="atLeast"/>
              <w:rPr>
                <w:rFonts w:ascii="Times New Roman" w:hAnsi="Times New Roman" w:cs="Times New Roman"/>
                <w:sz w:val="22"/>
                <w:szCs w:val="22"/>
              </w:rPr>
            </w:pPr>
          </w:p>
        </w:tc>
      </w:tr>
      <w:tr w:rsidR="00453E17" w:rsidRPr="00D10B1E" w:rsidTr="00963176">
        <w:trPr>
          <w:trHeight w:val="260"/>
        </w:trPr>
        <w:tc>
          <w:tcPr>
            <w:tcW w:w="2720" w:type="dxa"/>
            <w:shd w:val="clear" w:color="auto" w:fill="auto"/>
            <w:vAlign w:val="bottom"/>
          </w:tcPr>
          <w:p w:rsidR="00453E17" w:rsidRPr="00D10B1E" w:rsidRDefault="00453E17" w:rsidP="00963176">
            <w:pPr>
              <w:spacing w:line="0" w:lineRule="atLeast"/>
              <w:ind w:left="940"/>
              <w:rPr>
                <w:rFonts w:ascii="Times New Roman" w:hAnsi="Times New Roman" w:cs="Times New Roman"/>
                <w:sz w:val="22"/>
                <w:szCs w:val="22"/>
              </w:rPr>
            </w:pPr>
            <w:r w:rsidRPr="00D10B1E">
              <w:rPr>
                <w:rFonts w:ascii="Times New Roman" w:hAnsi="Times New Roman" w:cs="Times New Roman"/>
                <w:sz w:val="22"/>
                <w:szCs w:val="22"/>
              </w:rPr>
              <w:t>printf(“%d\n”, S);</w:t>
            </w:r>
          </w:p>
        </w:tc>
        <w:tc>
          <w:tcPr>
            <w:tcW w:w="2300" w:type="dxa"/>
            <w:shd w:val="clear" w:color="auto" w:fill="auto"/>
            <w:vAlign w:val="bottom"/>
          </w:tcPr>
          <w:p w:rsidR="00453E17" w:rsidRPr="00D10B1E" w:rsidRDefault="00453E17" w:rsidP="00963176">
            <w:pPr>
              <w:spacing w:line="0" w:lineRule="atLeast"/>
              <w:rPr>
                <w:rFonts w:ascii="Times New Roman" w:hAnsi="Times New Roman" w:cs="Times New Roman"/>
                <w:sz w:val="22"/>
                <w:szCs w:val="22"/>
              </w:rPr>
            </w:pPr>
          </w:p>
        </w:tc>
        <w:tc>
          <w:tcPr>
            <w:tcW w:w="1740" w:type="dxa"/>
            <w:shd w:val="clear" w:color="auto" w:fill="auto"/>
            <w:vAlign w:val="bottom"/>
          </w:tcPr>
          <w:p w:rsidR="00453E17" w:rsidRPr="00D10B1E" w:rsidRDefault="00453E17" w:rsidP="00963176">
            <w:pPr>
              <w:spacing w:line="0" w:lineRule="atLeast"/>
              <w:rPr>
                <w:rFonts w:ascii="Times New Roman" w:hAnsi="Times New Roman" w:cs="Times New Roman"/>
                <w:sz w:val="22"/>
                <w:szCs w:val="22"/>
              </w:rPr>
            </w:pPr>
          </w:p>
        </w:tc>
        <w:tc>
          <w:tcPr>
            <w:tcW w:w="1860" w:type="dxa"/>
            <w:shd w:val="clear" w:color="auto" w:fill="auto"/>
            <w:vAlign w:val="bottom"/>
          </w:tcPr>
          <w:p w:rsidR="00453E17" w:rsidRPr="00D10B1E" w:rsidRDefault="00453E17" w:rsidP="00963176">
            <w:pPr>
              <w:spacing w:line="0" w:lineRule="atLeast"/>
              <w:rPr>
                <w:rFonts w:ascii="Times New Roman" w:hAnsi="Times New Roman" w:cs="Times New Roman"/>
                <w:sz w:val="22"/>
                <w:szCs w:val="22"/>
              </w:rPr>
            </w:pPr>
          </w:p>
        </w:tc>
      </w:tr>
      <w:tr w:rsidR="00453E17" w:rsidRPr="00D10B1E" w:rsidTr="00963176">
        <w:trPr>
          <w:trHeight w:val="286"/>
        </w:trPr>
        <w:tc>
          <w:tcPr>
            <w:tcW w:w="2720" w:type="dxa"/>
            <w:shd w:val="clear" w:color="auto" w:fill="auto"/>
            <w:vAlign w:val="bottom"/>
          </w:tcPr>
          <w:p w:rsidR="00453E17" w:rsidRPr="00D10B1E" w:rsidRDefault="00453E17" w:rsidP="00963176">
            <w:pPr>
              <w:spacing w:line="0" w:lineRule="atLeast"/>
              <w:ind w:left="500"/>
              <w:rPr>
                <w:rFonts w:ascii="Times New Roman" w:hAnsi="Times New Roman" w:cs="Times New Roman"/>
                <w:sz w:val="22"/>
                <w:szCs w:val="22"/>
              </w:rPr>
            </w:pPr>
            <w:r w:rsidRPr="00D10B1E">
              <w:rPr>
                <w:rFonts w:ascii="Times New Roman" w:hAnsi="Times New Roman" w:cs="Times New Roman"/>
                <w:sz w:val="22"/>
                <w:szCs w:val="22"/>
              </w:rPr>
              <w:t>}</w:t>
            </w:r>
          </w:p>
        </w:tc>
        <w:tc>
          <w:tcPr>
            <w:tcW w:w="2300" w:type="dxa"/>
            <w:shd w:val="clear" w:color="auto" w:fill="auto"/>
            <w:vAlign w:val="bottom"/>
          </w:tcPr>
          <w:p w:rsidR="00453E17" w:rsidRPr="00D10B1E" w:rsidRDefault="00453E17" w:rsidP="00963176">
            <w:pPr>
              <w:spacing w:line="0" w:lineRule="atLeast"/>
              <w:rPr>
                <w:rFonts w:ascii="Times New Roman" w:hAnsi="Times New Roman" w:cs="Times New Roman"/>
                <w:sz w:val="22"/>
                <w:szCs w:val="22"/>
              </w:rPr>
            </w:pPr>
          </w:p>
        </w:tc>
        <w:tc>
          <w:tcPr>
            <w:tcW w:w="1740" w:type="dxa"/>
            <w:shd w:val="clear" w:color="auto" w:fill="auto"/>
            <w:vAlign w:val="bottom"/>
          </w:tcPr>
          <w:p w:rsidR="00453E17" w:rsidRPr="00D10B1E" w:rsidRDefault="00453E17" w:rsidP="00963176">
            <w:pPr>
              <w:spacing w:line="0" w:lineRule="atLeast"/>
              <w:rPr>
                <w:rFonts w:ascii="Times New Roman" w:hAnsi="Times New Roman" w:cs="Times New Roman"/>
                <w:sz w:val="22"/>
                <w:szCs w:val="22"/>
              </w:rPr>
            </w:pPr>
          </w:p>
        </w:tc>
        <w:tc>
          <w:tcPr>
            <w:tcW w:w="1860" w:type="dxa"/>
            <w:shd w:val="clear" w:color="auto" w:fill="auto"/>
            <w:vAlign w:val="bottom"/>
          </w:tcPr>
          <w:p w:rsidR="00453E17" w:rsidRPr="00D10B1E" w:rsidRDefault="00453E17" w:rsidP="00963176">
            <w:pPr>
              <w:spacing w:line="0" w:lineRule="atLeast"/>
              <w:rPr>
                <w:rFonts w:ascii="Times New Roman" w:hAnsi="Times New Roman" w:cs="Times New Roman"/>
                <w:sz w:val="22"/>
                <w:szCs w:val="22"/>
              </w:rPr>
            </w:pPr>
          </w:p>
        </w:tc>
      </w:tr>
      <w:tr w:rsidR="00453E17" w:rsidRPr="00D10B1E" w:rsidTr="00963176">
        <w:trPr>
          <w:trHeight w:val="350"/>
        </w:trPr>
        <w:tc>
          <w:tcPr>
            <w:tcW w:w="2720" w:type="dxa"/>
            <w:shd w:val="clear" w:color="auto" w:fill="auto"/>
            <w:vAlign w:val="bottom"/>
          </w:tcPr>
          <w:p w:rsidR="00453E17" w:rsidRPr="00D10B1E" w:rsidRDefault="0037346F" w:rsidP="00963176">
            <w:pPr>
              <w:spacing w:line="0" w:lineRule="atLeast"/>
              <w:ind w:left="500"/>
              <w:rPr>
                <w:rFonts w:ascii="Times New Roman" w:hAnsi="Times New Roman" w:cs="Times New Roman"/>
                <w:sz w:val="22"/>
                <w:szCs w:val="22"/>
              </w:rPr>
            </w:pPr>
            <w:r w:rsidRPr="00D10B1E">
              <w:rPr>
                <w:rFonts w:ascii="Times New Roman" w:hAnsi="Times New Roman" w:cs="Times New Roman"/>
                <w:sz w:val="22"/>
                <w:szCs w:val="22"/>
              </w:rPr>
              <w:t>(A)</w:t>
            </w:r>
            <w:r w:rsidR="00453E17" w:rsidRPr="00D10B1E">
              <w:rPr>
                <w:rFonts w:ascii="Times New Roman" w:hAnsi="Times New Roman" w:cs="Times New Roman"/>
                <w:sz w:val="22"/>
                <w:szCs w:val="22"/>
              </w:rPr>
              <w:t>55</w:t>
            </w:r>
          </w:p>
        </w:tc>
        <w:tc>
          <w:tcPr>
            <w:tcW w:w="2300" w:type="dxa"/>
            <w:shd w:val="clear" w:color="auto" w:fill="auto"/>
            <w:vAlign w:val="bottom"/>
          </w:tcPr>
          <w:p w:rsidR="00453E17" w:rsidRPr="00D10B1E" w:rsidRDefault="00453E17" w:rsidP="00963176">
            <w:pPr>
              <w:spacing w:line="0" w:lineRule="atLeast"/>
              <w:rPr>
                <w:rFonts w:ascii="Times New Roman" w:hAnsi="Times New Roman" w:cs="Times New Roman"/>
                <w:sz w:val="22"/>
                <w:szCs w:val="22"/>
              </w:rPr>
            </w:pPr>
          </w:p>
        </w:tc>
        <w:tc>
          <w:tcPr>
            <w:tcW w:w="1740" w:type="dxa"/>
            <w:shd w:val="clear" w:color="auto" w:fill="auto"/>
            <w:vAlign w:val="bottom"/>
          </w:tcPr>
          <w:p w:rsidR="00453E17" w:rsidRPr="00D10B1E" w:rsidRDefault="0037346F" w:rsidP="0037346F">
            <w:pPr>
              <w:spacing w:line="0" w:lineRule="atLeast"/>
              <w:rPr>
                <w:rFonts w:ascii="Times New Roman" w:hAnsi="Times New Roman" w:cs="Times New Roman"/>
                <w:sz w:val="22"/>
                <w:szCs w:val="22"/>
              </w:rPr>
            </w:pPr>
            <w:r w:rsidRPr="00D10B1E">
              <w:rPr>
                <w:rFonts w:ascii="Times New Roman" w:hAnsi="Times New Roman" w:cs="Times New Roman"/>
                <w:sz w:val="22"/>
                <w:szCs w:val="22"/>
              </w:rPr>
              <w:t>(B)</w:t>
            </w:r>
            <w:r w:rsidR="00453E17" w:rsidRPr="00D10B1E">
              <w:rPr>
                <w:rFonts w:ascii="Times New Roman" w:hAnsi="Times New Roman" w:cs="Times New Roman"/>
                <w:sz w:val="22"/>
                <w:szCs w:val="22"/>
              </w:rPr>
              <w:t>45</w:t>
            </w:r>
          </w:p>
        </w:tc>
        <w:tc>
          <w:tcPr>
            <w:tcW w:w="1860" w:type="dxa"/>
            <w:shd w:val="clear" w:color="auto" w:fill="auto"/>
            <w:vAlign w:val="bottom"/>
          </w:tcPr>
          <w:p w:rsidR="00453E17" w:rsidRPr="00D10B1E" w:rsidRDefault="00453E17" w:rsidP="00963176">
            <w:pPr>
              <w:spacing w:line="0" w:lineRule="atLeast"/>
              <w:rPr>
                <w:rFonts w:ascii="Times New Roman" w:hAnsi="Times New Roman" w:cs="Times New Roman"/>
                <w:sz w:val="22"/>
                <w:szCs w:val="22"/>
              </w:rPr>
            </w:pPr>
          </w:p>
        </w:tc>
      </w:tr>
      <w:tr w:rsidR="00453E17" w:rsidRPr="00D10B1E" w:rsidTr="00963176">
        <w:trPr>
          <w:trHeight w:val="293"/>
        </w:trPr>
        <w:tc>
          <w:tcPr>
            <w:tcW w:w="2720" w:type="dxa"/>
            <w:shd w:val="clear" w:color="auto" w:fill="auto"/>
            <w:vAlign w:val="bottom"/>
          </w:tcPr>
          <w:p w:rsidR="00453E17" w:rsidRPr="00D10B1E" w:rsidRDefault="0037346F" w:rsidP="00963176">
            <w:pPr>
              <w:spacing w:line="0" w:lineRule="atLeast"/>
              <w:ind w:left="500"/>
              <w:rPr>
                <w:rFonts w:ascii="Times New Roman" w:hAnsi="Times New Roman" w:cs="Times New Roman"/>
                <w:sz w:val="22"/>
                <w:szCs w:val="22"/>
              </w:rPr>
            </w:pPr>
            <w:r w:rsidRPr="00D10B1E">
              <w:rPr>
                <w:rFonts w:ascii="Times New Roman" w:hAnsi="Times New Roman" w:cs="Times New Roman"/>
                <w:sz w:val="22"/>
                <w:szCs w:val="22"/>
              </w:rPr>
              <w:t>(C)</w:t>
            </w:r>
            <w:r w:rsidR="00453E17" w:rsidRPr="00D10B1E">
              <w:rPr>
                <w:rFonts w:ascii="Times New Roman" w:hAnsi="Times New Roman" w:cs="Times New Roman"/>
                <w:sz w:val="22"/>
                <w:szCs w:val="22"/>
              </w:rPr>
              <w:t>25</w:t>
            </w:r>
          </w:p>
        </w:tc>
        <w:tc>
          <w:tcPr>
            <w:tcW w:w="2300" w:type="dxa"/>
            <w:shd w:val="clear" w:color="auto" w:fill="auto"/>
            <w:vAlign w:val="bottom"/>
          </w:tcPr>
          <w:p w:rsidR="00453E17" w:rsidRPr="00D10B1E" w:rsidRDefault="00453E17" w:rsidP="00963176">
            <w:pPr>
              <w:spacing w:line="0" w:lineRule="atLeast"/>
              <w:rPr>
                <w:rFonts w:ascii="Times New Roman" w:hAnsi="Times New Roman" w:cs="Times New Roman"/>
                <w:sz w:val="22"/>
                <w:szCs w:val="22"/>
              </w:rPr>
            </w:pPr>
          </w:p>
        </w:tc>
        <w:tc>
          <w:tcPr>
            <w:tcW w:w="3600" w:type="dxa"/>
            <w:gridSpan w:val="2"/>
            <w:shd w:val="clear" w:color="auto" w:fill="auto"/>
            <w:vAlign w:val="bottom"/>
          </w:tcPr>
          <w:p w:rsidR="00453E17" w:rsidRPr="00D10B1E" w:rsidRDefault="0037346F" w:rsidP="0037346F">
            <w:pPr>
              <w:spacing w:line="264" w:lineRule="exact"/>
              <w:rPr>
                <w:rFonts w:ascii="Times New Roman" w:hAnsi="Times New Roman" w:cs="Times New Roman"/>
                <w:sz w:val="22"/>
                <w:szCs w:val="22"/>
              </w:rPr>
            </w:pPr>
            <w:r w:rsidRPr="00D10B1E">
              <w:rPr>
                <w:rFonts w:ascii="Times New Roman" w:hAnsi="Times New Roman" w:cs="Times New Roman"/>
                <w:sz w:val="22"/>
                <w:szCs w:val="22"/>
              </w:rPr>
              <w:t>(D)</w:t>
            </w:r>
            <w:r w:rsidR="00453E17" w:rsidRPr="00D10B1E">
              <w:rPr>
                <w:rFonts w:ascii="Times New Roman" w:hAnsi="新細明體" w:cs="Times New Roman"/>
                <w:sz w:val="22"/>
                <w:szCs w:val="22"/>
              </w:rPr>
              <w:t>編譯程式會產生錯誤，無法執行</w:t>
            </w:r>
          </w:p>
        </w:tc>
      </w:tr>
    </w:tbl>
    <w:p w:rsidR="00453E17" w:rsidRPr="00D10B1E" w:rsidRDefault="00453E17" w:rsidP="00E513EB">
      <w:pPr>
        <w:numPr>
          <w:ilvl w:val="0"/>
          <w:numId w:val="1"/>
        </w:numPr>
        <w:tabs>
          <w:tab w:val="left" w:pos="540"/>
        </w:tabs>
        <w:spacing w:line="268" w:lineRule="exact"/>
        <w:ind w:left="540" w:hanging="388"/>
        <w:rPr>
          <w:rFonts w:ascii="Times New Roman" w:hAnsi="Times New Roman" w:cs="Times New Roman"/>
          <w:sz w:val="22"/>
          <w:szCs w:val="22"/>
        </w:rPr>
      </w:pPr>
      <w:r w:rsidRPr="00D10B1E">
        <w:rPr>
          <w:rFonts w:ascii="Times New Roman" w:hAnsi="新細明體" w:cs="Times New Roman"/>
          <w:sz w:val="22"/>
          <w:szCs w:val="22"/>
        </w:rPr>
        <w:t>下列以</w:t>
      </w:r>
      <w:r w:rsidRPr="00D10B1E">
        <w:rPr>
          <w:rFonts w:ascii="Times New Roman" w:hAnsi="Times New Roman" w:cs="Times New Roman"/>
          <w:sz w:val="22"/>
          <w:szCs w:val="22"/>
        </w:rPr>
        <w:t xml:space="preserve"> C</w:t>
      </w:r>
      <w:r w:rsidRPr="00D10B1E">
        <w:rPr>
          <w:rFonts w:ascii="Times New Roman" w:hAnsi="Times New Roman" w:cs="Times New Roman"/>
          <w:sz w:val="22"/>
          <w:szCs w:val="22"/>
          <w:vertAlign w:val="superscript"/>
        </w:rPr>
        <w:t>++</w:t>
      </w:r>
      <w:r w:rsidRPr="00D10B1E">
        <w:rPr>
          <w:rFonts w:ascii="Times New Roman" w:hAnsi="新細明體" w:cs="Times New Roman"/>
          <w:sz w:val="22"/>
          <w:szCs w:val="22"/>
        </w:rPr>
        <w:t>程式語言撰寫之程式執行後的輸出為何？</w:t>
      </w:r>
    </w:p>
    <w:p w:rsidR="00453E17" w:rsidRPr="00D10B1E" w:rsidRDefault="00453E17" w:rsidP="00453E17">
      <w:pPr>
        <w:spacing w:line="51" w:lineRule="exact"/>
        <w:rPr>
          <w:rFonts w:ascii="Times New Roman" w:hAnsi="Times New Roman" w:cs="Times New Roman"/>
          <w:sz w:val="22"/>
          <w:szCs w:val="22"/>
        </w:rPr>
      </w:pPr>
    </w:p>
    <w:p w:rsidR="00453E17" w:rsidRPr="00D10B1E" w:rsidRDefault="00453E17" w:rsidP="00453E17">
      <w:pPr>
        <w:spacing w:line="0" w:lineRule="atLeast"/>
        <w:ind w:left="600"/>
        <w:rPr>
          <w:rFonts w:ascii="Times New Roman" w:hAnsi="Times New Roman" w:cs="Times New Roman"/>
          <w:sz w:val="22"/>
          <w:szCs w:val="22"/>
        </w:rPr>
      </w:pPr>
      <w:r w:rsidRPr="00D10B1E">
        <w:rPr>
          <w:rFonts w:ascii="Times New Roman" w:hAnsi="Times New Roman" w:cs="Times New Roman"/>
          <w:sz w:val="22"/>
          <w:szCs w:val="22"/>
        </w:rPr>
        <w:t>#include &lt;iostream&gt;</w:t>
      </w:r>
    </w:p>
    <w:p w:rsidR="00453E17" w:rsidRPr="00D10B1E" w:rsidRDefault="00031C9D" w:rsidP="00453E17">
      <w:pPr>
        <w:spacing w:line="20" w:lineRule="exact"/>
        <w:rPr>
          <w:rFonts w:ascii="Times New Roman" w:hAnsi="Times New Roman" w:cs="Times New Roman"/>
          <w:sz w:val="22"/>
          <w:szCs w:val="22"/>
        </w:rPr>
      </w:pPr>
      <w:r w:rsidRPr="00D10B1E">
        <w:rPr>
          <w:rFonts w:ascii="Times New Roman" w:hAnsi="Times New Roman" w:cs="Times New Roman"/>
          <w:noProof/>
          <w:sz w:val="22"/>
          <w:szCs w:val="22"/>
        </w:rPr>
        <mc:AlternateContent>
          <mc:Choice Requires="wps">
            <w:drawing>
              <wp:anchor distT="0" distB="0" distL="114300" distR="114300" simplePos="0" relativeHeight="251516928" behindDoc="1" locked="0" layoutInCell="1" allowOverlap="1">
                <wp:simplePos x="0" y="0"/>
                <wp:positionH relativeFrom="column">
                  <wp:posOffset>313055</wp:posOffset>
                </wp:positionH>
                <wp:positionV relativeFrom="paragraph">
                  <wp:posOffset>-152400</wp:posOffset>
                </wp:positionV>
                <wp:extent cx="6078220" cy="0"/>
                <wp:effectExtent l="5080" t="7620" r="12700" b="11430"/>
                <wp:wrapNone/>
                <wp:docPr id="51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82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F2DE6" id="Line 33"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5pt,-12pt" to="503.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vK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" strokeweight=".48pt"/>
            </w:pict>
          </mc:Fallback>
        </mc:AlternateContent>
      </w:r>
      <w:r w:rsidRPr="00D10B1E">
        <w:rPr>
          <w:rFonts w:ascii="Times New Roman" w:hAnsi="Times New Roman" w:cs="Times New Roman"/>
          <w:noProof/>
          <w:sz w:val="22"/>
          <w:szCs w:val="22"/>
        </w:rPr>
        <mc:AlternateContent>
          <mc:Choice Requires="wps">
            <w:drawing>
              <wp:anchor distT="0" distB="0" distL="114300" distR="114300" simplePos="0" relativeHeight="251517952" behindDoc="1" locked="0" layoutInCell="1" allowOverlap="1">
                <wp:simplePos x="0" y="0"/>
                <wp:positionH relativeFrom="column">
                  <wp:posOffset>316230</wp:posOffset>
                </wp:positionH>
                <wp:positionV relativeFrom="paragraph">
                  <wp:posOffset>-155575</wp:posOffset>
                </wp:positionV>
                <wp:extent cx="0" cy="3837305"/>
                <wp:effectExtent l="8255" t="13970" r="10795" b="6350"/>
                <wp:wrapNone/>
                <wp:docPr id="51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373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78F4A" id="Line 34"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12.25pt" to="24.9pt,2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" strokeweight=".48pt"/>
            </w:pict>
          </mc:Fallback>
        </mc:AlternateContent>
      </w:r>
      <w:r w:rsidRPr="00D10B1E">
        <w:rPr>
          <w:rFonts w:ascii="Times New Roman" w:hAnsi="Times New Roman" w:cs="Times New Roman"/>
          <w:noProof/>
          <w:sz w:val="22"/>
          <w:szCs w:val="22"/>
        </w:rPr>
        <mc:AlternateContent>
          <mc:Choice Requires="wps">
            <w:drawing>
              <wp:anchor distT="0" distB="0" distL="114300" distR="114300" simplePos="0" relativeHeight="251518976" behindDoc="1" locked="0" layoutInCell="1" allowOverlap="1">
                <wp:simplePos x="0" y="0"/>
                <wp:positionH relativeFrom="column">
                  <wp:posOffset>6388100</wp:posOffset>
                </wp:positionH>
                <wp:positionV relativeFrom="paragraph">
                  <wp:posOffset>-155575</wp:posOffset>
                </wp:positionV>
                <wp:extent cx="0" cy="3837305"/>
                <wp:effectExtent l="12700" t="13970" r="6350" b="6350"/>
                <wp:wrapNone/>
                <wp:docPr id="51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373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59316" id="Line 35"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pt,-12.25pt" to="503pt,2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" strokeweight=".16931mm"/>
            </w:pict>
          </mc:Fallback>
        </mc:AlternateContent>
      </w:r>
    </w:p>
    <w:p w:rsidR="00453E17" w:rsidRPr="00D10B1E" w:rsidRDefault="00453E17" w:rsidP="00453E17">
      <w:pPr>
        <w:spacing w:line="10" w:lineRule="exact"/>
        <w:rPr>
          <w:rFonts w:ascii="Times New Roman" w:hAnsi="Times New Roman" w:cs="Times New Roman"/>
          <w:sz w:val="22"/>
          <w:szCs w:val="22"/>
        </w:rPr>
      </w:pPr>
    </w:p>
    <w:p w:rsidR="00453E17" w:rsidRPr="00D10B1E" w:rsidRDefault="00453E17" w:rsidP="00453E17">
      <w:pPr>
        <w:spacing w:line="0" w:lineRule="atLeast"/>
        <w:ind w:left="600"/>
        <w:rPr>
          <w:rFonts w:ascii="Times New Roman" w:hAnsi="Times New Roman" w:cs="Times New Roman"/>
          <w:sz w:val="22"/>
          <w:szCs w:val="22"/>
        </w:rPr>
      </w:pPr>
      <w:r w:rsidRPr="00D10B1E">
        <w:rPr>
          <w:rFonts w:ascii="Times New Roman" w:hAnsi="Times New Roman" w:cs="Times New Roman"/>
          <w:sz w:val="22"/>
          <w:szCs w:val="22"/>
        </w:rPr>
        <w:t>using namespace std;</w:t>
      </w:r>
    </w:p>
    <w:p w:rsidR="00453E17" w:rsidRPr="00D10B1E" w:rsidRDefault="00453E17" w:rsidP="00453E17">
      <w:pPr>
        <w:spacing w:line="7" w:lineRule="exact"/>
        <w:rPr>
          <w:rFonts w:ascii="Times New Roman" w:hAnsi="Times New Roman" w:cs="Times New Roman"/>
          <w:sz w:val="22"/>
          <w:szCs w:val="22"/>
        </w:rPr>
      </w:pPr>
    </w:p>
    <w:p w:rsidR="00453E17" w:rsidRPr="00D10B1E" w:rsidRDefault="00453E17" w:rsidP="00453E17">
      <w:pPr>
        <w:spacing w:line="0" w:lineRule="atLeast"/>
        <w:ind w:left="600"/>
        <w:rPr>
          <w:rFonts w:ascii="Times New Roman" w:hAnsi="Times New Roman" w:cs="Times New Roman"/>
          <w:sz w:val="22"/>
          <w:szCs w:val="22"/>
        </w:rPr>
      </w:pPr>
      <w:r w:rsidRPr="00D10B1E">
        <w:rPr>
          <w:rFonts w:ascii="Times New Roman" w:hAnsi="Times New Roman" w:cs="Times New Roman"/>
          <w:sz w:val="22"/>
          <w:szCs w:val="22"/>
        </w:rPr>
        <w:t>class P {</w:t>
      </w:r>
    </w:p>
    <w:p w:rsidR="00453E17" w:rsidRPr="00D10B1E" w:rsidRDefault="00453E17" w:rsidP="00453E17">
      <w:pPr>
        <w:spacing w:line="7" w:lineRule="exact"/>
        <w:rPr>
          <w:rFonts w:ascii="Times New Roman" w:hAnsi="Times New Roman" w:cs="Times New Roman"/>
          <w:sz w:val="22"/>
          <w:szCs w:val="22"/>
        </w:rPr>
      </w:pPr>
    </w:p>
    <w:p w:rsidR="00453E17" w:rsidRPr="00D10B1E" w:rsidRDefault="00453E17" w:rsidP="00453E17">
      <w:pPr>
        <w:spacing w:line="0" w:lineRule="atLeast"/>
        <w:ind w:left="600"/>
        <w:rPr>
          <w:rFonts w:ascii="Times New Roman" w:hAnsi="Times New Roman" w:cs="Times New Roman"/>
          <w:sz w:val="22"/>
          <w:szCs w:val="22"/>
        </w:rPr>
      </w:pPr>
      <w:r w:rsidRPr="00D10B1E">
        <w:rPr>
          <w:rFonts w:ascii="Times New Roman" w:hAnsi="Times New Roman" w:cs="Times New Roman"/>
          <w:sz w:val="22"/>
          <w:szCs w:val="22"/>
        </w:rPr>
        <w:t>public:</w:t>
      </w:r>
    </w:p>
    <w:p w:rsidR="00453E17" w:rsidRPr="00D10B1E" w:rsidRDefault="00453E17" w:rsidP="00453E17">
      <w:pPr>
        <w:spacing w:line="6" w:lineRule="exact"/>
        <w:rPr>
          <w:rFonts w:ascii="Times New Roman" w:hAnsi="Times New Roman" w:cs="Times New Roman"/>
          <w:sz w:val="22"/>
          <w:szCs w:val="22"/>
        </w:rPr>
      </w:pPr>
    </w:p>
    <w:p w:rsidR="00453E17" w:rsidRPr="00D10B1E" w:rsidRDefault="00453E17" w:rsidP="00453E17">
      <w:pPr>
        <w:spacing w:line="0" w:lineRule="atLeast"/>
        <w:ind w:left="980"/>
        <w:rPr>
          <w:rFonts w:ascii="Times New Roman" w:hAnsi="Times New Roman" w:cs="Times New Roman"/>
          <w:sz w:val="22"/>
          <w:szCs w:val="22"/>
        </w:rPr>
      </w:pPr>
      <w:r w:rsidRPr="00D10B1E">
        <w:rPr>
          <w:rFonts w:ascii="Times New Roman" w:hAnsi="Times New Roman" w:cs="Times New Roman"/>
          <w:sz w:val="22"/>
          <w:szCs w:val="22"/>
        </w:rPr>
        <w:t>void foo() { cout &lt;&lt; 'P'; }</w:t>
      </w:r>
    </w:p>
    <w:p w:rsidR="00453E17" w:rsidRPr="00D10B1E" w:rsidRDefault="00453E17" w:rsidP="00453E17">
      <w:pPr>
        <w:spacing w:line="7" w:lineRule="exact"/>
        <w:rPr>
          <w:rFonts w:ascii="Times New Roman" w:hAnsi="Times New Roman" w:cs="Times New Roman"/>
          <w:sz w:val="22"/>
          <w:szCs w:val="22"/>
        </w:rPr>
      </w:pPr>
    </w:p>
    <w:p w:rsidR="00453E17" w:rsidRPr="00D10B1E" w:rsidRDefault="00453E17" w:rsidP="00453E17">
      <w:pPr>
        <w:spacing w:line="0" w:lineRule="atLeast"/>
        <w:ind w:left="600"/>
        <w:rPr>
          <w:rFonts w:ascii="Times New Roman" w:hAnsi="Times New Roman" w:cs="Times New Roman"/>
          <w:sz w:val="22"/>
          <w:szCs w:val="22"/>
        </w:rPr>
      </w:pPr>
      <w:r w:rsidRPr="00D10B1E">
        <w:rPr>
          <w:rFonts w:ascii="Times New Roman" w:hAnsi="Times New Roman" w:cs="Times New Roman"/>
          <w:sz w:val="22"/>
          <w:szCs w:val="22"/>
        </w:rPr>
        <w:t>};</w:t>
      </w:r>
    </w:p>
    <w:p w:rsidR="00453E17" w:rsidRPr="00D10B1E" w:rsidRDefault="00453E17" w:rsidP="00453E17">
      <w:pPr>
        <w:spacing w:line="7" w:lineRule="exact"/>
        <w:rPr>
          <w:rFonts w:ascii="Times New Roman" w:hAnsi="Times New Roman" w:cs="Times New Roman"/>
          <w:sz w:val="22"/>
          <w:szCs w:val="22"/>
        </w:rPr>
      </w:pPr>
    </w:p>
    <w:p w:rsidR="00453E17" w:rsidRPr="00D10B1E" w:rsidRDefault="00453E17" w:rsidP="00453E17">
      <w:pPr>
        <w:spacing w:line="0" w:lineRule="atLeast"/>
        <w:ind w:left="600"/>
        <w:rPr>
          <w:rFonts w:ascii="Times New Roman" w:hAnsi="Times New Roman" w:cs="Times New Roman"/>
          <w:sz w:val="22"/>
          <w:szCs w:val="22"/>
        </w:rPr>
      </w:pPr>
      <w:r w:rsidRPr="00D10B1E">
        <w:rPr>
          <w:rFonts w:ascii="Times New Roman" w:hAnsi="Times New Roman" w:cs="Times New Roman"/>
          <w:sz w:val="22"/>
          <w:szCs w:val="22"/>
        </w:rPr>
        <w:t>class C : public P {</w:t>
      </w:r>
    </w:p>
    <w:p w:rsidR="00453E17" w:rsidRPr="00D10B1E" w:rsidRDefault="00453E17" w:rsidP="00453E17">
      <w:pPr>
        <w:spacing w:line="6" w:lineRule="exact"/>
        <w:rPr>
          <w:rFonts w:ascii="Times New Roman" w:hAnsi="Times New Roman" w:cs="Times New Roman"/>
          <w:sz w:val="22"/>
          <w:szCs w:val="22"/>
        </w:rPr>
      </w:pPr>
    </w:p>
    <w:p w:rsidR="00453E17" w:rsidRPr="00D10B1E" w:rsidRDefault="00453E17" w:rsidP="00453E17">
      <w:pPr>
        <w:spacing w:line="0" w:lineRule="atLeast"/>
        <w:ind w:left="600"/>
        <w:rPr>
          <w:rFonts w:ascii="Times New Roman" w:hAnsi="Times New Roman" w:cs="Times New Roman"/>
          <w:sz w:val="22"/>
          <w:szCs w:val="22"/>
        </w:rPr>
      </w:pPr>
      <w:r w:rsidRPr="00D10B1E">
        <w:rPr>
          <w:rFonts w:ascii="Times New Roman" w:hAnsi="Times New Roman" w:cs="Times New Roman"/>
          <w:sz w:val="22"/>
          <w:szCs w:val="22"/>
        </w:rPr>
        <w:t>public:</w:t>
      </w:r>
    </w:p>
    <w:p w:rsidR="00453E17" w:rsidRPr="00D10B1E" w:rsidRDefault="00453E17" w:rsidP="00453E17">
      <w:pPr>
        <w:spacing w:line="7" w:lineRule="exact"/>
        <w:rPr>
          <w:rFonts w:ascii="Times New Roman" w:hAnsi="Times New Roman" w:cs="Times New Roman"/>
          <w:sz w:val="22"/>
          <w:szCs w:val="22"/>
        </w:rPr>
      </w:pPr>
    </w:p>
    <w:p w:rsidR="00453E17" w:rsidRPr="00D10B1E" w:rsidRDefault="00453E17" w:rsidP="00453E17">
      <w:pPr>
        <w:spacing w:line="0" w:lineRule="atLeast"/>
        <w:ind w:left="980"/>
        <w:rPr>
          <w:rFonts w:ascii="Times New Roman" w:hAnsi="Times New Roman" w:cs="Times New Roman"/>
          <w:sz w:val="22"/>
          <w:szCs w:val="22"/>
        </w:rPr>
      </w:pPr>
      <w:r w:rsidRPr="00D10B1E">
        <w:rPr>
          <w:rFonts w:ascii="Times New Roman" w:hAnsi="Times New Roman" w:cs="Times New Roman"/>
          <w:sz w:val="22"/>
          <w:szCs w:val="22"/>
        </w:rPr>
        <w:t>void foo() { cout &lt;&lt; 'C'; }</w:t>
      </w:r>
    </w:p>
    <w:p w:rsidR="00453E17" w:rsidRPr="00D10B1E" w:rsidRDefault="00453E17" w:rsidP="00453E17">
      <w:pPr>
        <w:spacing w:line="7" w:lineRule="exact"/>
        <w:rPr>
          <w:rFonts w:ascii="Times New Roman" w:hAnsi="Times New Roman" w:cs="Times New Roman"/>
          <w:sz w:val="22"/>
          <w:szCs w:val="22"/>
        </w:rPr>
      </w:pPr>
    </w:p>
    <w:p w:rsidR="00453E17" w:rsidRPr="00D10B1E" w:rsidRDefault="00453E17" w:rsidP="00453E17">
      <w:pPr>
        <w:spacing w:line="0" w:lineRule="atLeast"/>
        <w:ind w:left="600"/>
        <w:rPr>
          <w:rFonts w:ascii="Times New Roman" w:hAnsi="Times New Roman" w:cs="Times New Roman"/>
          <w:sz w:val="22"/>
          <w:szCs w:val="22"/>
        </w:rPr>
      </w:pPr>
      <w:r w:rsidRPr="00D10B1E">
        <w:rPr>
          <w:rFonts w:ascii="Times New Roman" w:hAnsi="Times New Roman" w:cs="Times New Roman"/>
          <w:sz w:val="22"/>
          <w:szCs w:val="22"/>
        </w:rPr>
        <w:t>};</w:t>
      </w:r>
    </w:p>
    <w:p w:rsidR="00453E17" w:rsidRPr="00D10B1E" w:rsidRDefault="00453E17" w:rsidP="00453E17">
      <w:pPr>
        <w:spacing w:line="6" w:lineRule="exact"/>
        <w:rPr>
          <w:rFonts w:ascii="Times New Roman" w:hAnsi="Times New Roman" w:cs="Times New Roman"/>
          <w:sz w:val="22"/>
          <w:szCs w:val="22"/>
        </w:rPr>
      </w:pPr>
    </w:p>
    <w:p w:rsidR="00453E17" w:rsidRPr="00D10B1E" w:rsidRDefault="00453E17" w:rsidP="00453E17">
      <w:pPr>
        <w:spacing w:line="0" w:lineRule="atLeast"/>
        <w:ind w:left="600"/>
        <w:rPr>
          <w:rFonts w:ascii="Times New Roman" w:hAnsi="Times New Roman" w:cs="Times New Roman"/>
          <w:sz w:val="22"/>
          <w:szCs w:val="22"/>
        </w:rPr>
      </w:pPr>
      <w:r w:rsidRPr="00D10B1E">
        <w:rPr>
          <w:rFonts w:ascii="Times New Roman" w:hAnsi="Times New Roman" w:cs="Times New Roman"/>
          <w:sz w:val="22"/>
          <w:szCs w:val="22"/>
        </w:rPr>
        <w:t>int main()</w:t>
      </w:r>
    </w:p>
    <w:p w:rsidR="00453E17" w:rsidRPr="00D10B1E" w:rsidRDefault="00453E17" w:rsidP="00453E17">
      <w:pPr>
        <w:spacing w:line="7" w:lineRule="exact"/>
        <w:rPr>
          <w:rFonts w:ascii="Times New Roman" w:hAnsi="Times New Roman" w:cs="Times New Roman"/>
          <w:sz w:val="22"/>
          <w:szCs w:val="22"/>
        </w:rPr>
      </w:pPr>
    </w:p>
    <w:p w:rsidR="00453E17" w:rsidRPr="00D10B1E" w:rsidRDefault="00453E17" w:rsidP="00453E17">
      <w:pPr>
        <w:spacing w:line="0" w:lineRule="atLeast"/>
        <w:ind w:left="600"/>
        <w:rPr>
          <w:rFonts w:ascii="Times New Roman" w:hAnsi="Times New Roman" w:cs="Times New Roman"/>
          <w:sz w:val="22"/>
          <w:szCs w:val="22"/>
        </w:rPr>
      </w:pPr>
      <w:r w:rsidRPr="00D10B1E">
        <w:rPr>
          <w:rFonts w:ascii="Times New Roman" w:hAnsi="Times New Roman" w:cs="Times New Roman"/>
          <w:sz w:val="22"/>
          <w:szCs w:val="22"/>
        </w:rPr>
        <w:t>{</w:t>
      </w:r>
    </w:p>
    <w:p w:rsidR="00453E17" w:rsidRPr="00D10B1E" w:rsidRDefault="00453E17" w:rsidP="00453E17">
      <w:pPr>
        <w:spacing w:line="7" w:lineRule="exact"/>
        <w:rPr>
          <w:rFonts w:ascii="Times New Roman" w:hAnsi="Times New Roman" w:cs="Times New Roman"/>
          <w:sz w:val="22"/>
          <w:szCs w:val="22"/>
        </w:rPr>
      </w:pPr>
    </w:p>
    <w:p w:rsidR="00453E17" w:rsidRPr="00D10B1E" w:rsidRDefault="00453E17" w:rsidP="00453E17">
      <w:pPr>
        <w:spacing w:line="0" w:lineRule="atLeast"/>
        <w:ind w:left="980"/>
        <w:rPr>
          <w:rFonts w:ascii="Times New Roman" w:hAnsi="Times New Roman" w:cs="Times New Roman"/>
          <w:sz w:val="22"/>
          <w:szCs w:val="22"/>
        </w:rPr>
      </w:pPr>
      <w:r w:rsidRPr="00D10B1E">
        <w:rPr>
          <w:rFonts w:ascii="Times New Roman" w:hAnsi="Times New Roman" w:cs="Times New Roman"/>
          <w:sz w:val="22"/>
          <w:szCs w:val="22"/>
        </w:rPr>
        <w:t>P p; C c;</w:t>
      </w:r>
    </w:p>
    <w:p w:rsidR="00453E17" w:rsidRPr="00D10B1E" w:rsidRDefault="00453E17" w:rsidP="00453E17">
      <w:pPr>
        <w:spacing w:line="6" w:lineRule="exact"/>
        <w:rPr>
          <w:rFonts w:ascii="Times New Roman" w:hAnsi="Times New Roman" w:cs="Times New Roman"/>
          <w:sz w:val="22"/>
          <w:szCs w:val="22"/>
        </w:rPr>
      </w:pPr>
    </w:p>
    <w:p w:rsidR="00453E17" w:rsidRPr="00D10B1E" w:rsidRDefault="00453E17" w:rsidP="00453E17">
      <w:pPr>
        <w:spacing w:line="0" w:lineRule="atLeast"/>
        <w:ind w:left="980"/>
        <w:rPr>
          <w:rFonts w:ascii="Times New Roman" w:hAnsi="Times New Roman" w:cs="Times New Roman"/>
          <w:sz w:val="22"/>
          <w:szCs w:val="22"/>
        </w:rPr>
      </w:pPr>
      <w:r w:rsidRPr="00D10B1E">
        <w:rPr>
          <w:rFonts w:ascii="Times New Roman" w:hAnsi="Times New Roman" w:cs="Times New Roman"/>
          <w:sz w:val="22"/>
          <w:szCs w:val="22"/>
        </w:rPr>
        <w:t>P *pc = &amp;c;</w:t>
      </w:r>
    </w:p>
    <w:p w:rsidR="00453E17" w:rsidRPr="00D10B1E" w:rsidRDefault="00453E17" w:rsidP="00453E17">
      <w:pPr>
        <w:spacing w:line="7" w:lineRule="exact"/>
        <w:rPr>
          <w:rFonts w:ascii="Times New Roman" w:hAnsi="Times New Roman" w:cs="Times New Roman"/>
          <w:sz w:val="22"/>
          <w:szCs w:val="22"/>
        </w:rPr>
      </w:pPr>
    </w:p>
    <w:p w:rsidR="00453E17" w:rsidRPr="00D10B1E" w:rsidRDefault="00453E17" w:rsidP="00453E17">
      <w:pPr>
        <w:spacing w:line="0" w:lineRule="atLeast"/>
        <w:ind w:left="980"/>
        <w:rPr>
          <w:rFonts w:ascii="Times New Roman" w:hAnsi="Times New Roman" w:cs="Times New Roman"/>
          <w:sz w:val="22"/>
          <w:szCs w:val="22"/>
        </w:rPr>
      </w:pPr>
      <w:r w:rsidRPr="00D10B1E">
        <w:rPr>
          <w:rFonts w:ascii="Times New Roman" w:hAnsi="Times New Roman" w:cs="Times New Roman"/>
          <w:sz w:val="22"/>
          <w:szCs w:val="22"/>
        </w:rPr>
        <w:t>P &amp;rc = c;</w:t>
      </w:r>
    </w:p>
    <w:p w:rsidR="00453E17" w:rsidRPr="00D10B1E" w:rsidRDefault="00453E17" w:rsidP="00453E17">
      <w:pPr>
        <w:spacing w:line="243" w:lineRule="exact"/>
        <w:rPr>
          <w:rFonts w:ascii="Times New Roman" w:hAnsi="Times New Roman" w:cs="Times New Roman"/>
          <w:sz w:val="22"/>
          <w:szCs w:val="22"/>
        </w:rPr>
      </w:pPr>
    </w:p>
    <w:p w:rsidR="00453E17" w:rsidRPr="00D10B1E" w:rsidRDefault="00453E17" w:rsidP="00453E17">
      <w:pPr>
        <w:spacing w:line="0" w:lineRule="atLeast"/>
        <w:ind w:left="980"/>
        <w:rPr>
          <w:rFonts w:ascii="Times New Roman" w:hAnsi="Times New Roman" w:cs="Times New Roman"/>
          <w:sz w:val="22"/>
          <w:szCs w:val="22"/>
        </w:rPr>
      </w:pPr>
      <w:r w:rsidRPr="00D10B1E">
        <w:rPr>
          <w:rFonts w:ascii="Times New Roman" w:hAnsi="Times New Roman" w:cs="Times New Roman"/>
          <w:sz w:val="22"/>
          <w:szCs w:val="22"/>
        </w:rPr>
        <w:t>p.foo();</w:t>
      </w:r>
    </w:p>
    <w:p w:rsidR="00453E17" w:rsidRPr="00D10B1E" w:rsidRDefault="00453E17" w:rsidP="00453E17">
      <w:pPr>
        <w:spacing w:line="31" w:lineRule="exact"/>
        <w:rPr>
          <w:rFonts w:ascii="Times New Roman" w:hAnsi="Times New Roman" w:cs="Times New Roman"/>
          <w:sz w:val="22"/>
          <w:szCs w:val="22"/>
        </w:rPr>
      </w:pPr>
    </w:p>
    <w:p w:rsidR="00453E17" w:rsidRPr="00D10B1E" w:rsidRDefault="00453E17" w:rsidP="00453E17">
      <w:pPr>
        <w:spacing w:line="0" w:lineRule="atLeast"/>
        <w:ind w:left="980"/>
        <w:rPr>
          <w:rFonts w:ascii="Times New Roman" w:hAnsi="Times New Roman" w:cs="Times New Roman"/>
          <w:sz w:val="22"/>
          <w:szCs w:val="22"/>
        </w:rPr>
      </w:pPr>
      <w:r w:rsidRPr="00D10B1E">
        <w:rPr>
          <w:rFonts w:ascii="Times New Roman" w:hAnsi="Times New Roman" w:cs="Times New Roman"/>
          <w:sz w:val="22"/>
          <w:szCs w:val="22"/>
        </w:rPr>
        <w:t>c.foo();</w:t>
      </w:r>
    </w:p>
    <w:p w:rsidR="00453E17" w:rsidRPr="00D10B1E" w:rsidRDefault="00453E17" w:rsidP="00453E17">
      <w:pPr>
        <w:spacing w:line="7" w:lineRule="exact"/>
        <w:rPr>
          <w:rFonts w:ascii="Times New Roman" w:hAnsi="Times New Roman" w:cs="Times New Roman"/>
          <w:sz w:val="22"/>
          <w:szCs w:val="22"/>
        </w:rPr>
      </w:pPr>
    </w:p>
    <w:p w:rsidR="00453E17" w:rsidRPr="00D10B1E" w:rsidRDefault="00453E17" w:rsidP="00453E17">
      <w:pPr>
        <w:spacing w:line="0" w:lineRule="atLeast"/>
        <w:ind w:left="980"/>
        <w:rPr>
          <w:rFonts w:ascii="Times New Roman" w:hAnsi="Times New Roman" w:cs="Times New Roman"/>
          <w:sz w:val="22"/>
          <w:szCs w:val="22"/>
        </w:rPr>
      </w:pPr>
      <w:r w:rsidRPr="00D10B1E">
        <w:rPr>
          <w:rFonts w:ascii="Times New Roman" w:hAnsi="Times New Roman" w:cs="Times New Roman"/>
          <w:sz w:val="22"/>
          <w:szCs w:val="22"/>
        </w:rPr>
        <w:t>pc-&gt;foo();</w:t>
      </w:r>
    </w:p>
    <w:p w:rsidR="00453E17" w:rsidRPr="00D10B1E" w:rsidRDefault="00453E17" w:rsidP="00453E17">
      <w:pPr>
        <w:spacing w:line="6" w:lineRule="exact"/>
        <w:rPr>
          <w:rFonts w:ascii="Times New Roman" w:hAnsi="Times New Roman" w:cs="Times New Roman"/>
          <w:sz w:val="22"/>
          <w:szCs w:val="22"/>
        </w:rPr>
      </w:pPr>
    </w:p>
    <w:p w:rsidR="00453E17" w:rsidRPr="00D10B1E" w:rsidRDefault="00453E17" w:rsidP="00453E17">
      <w:pPr>
        <w:spacing w:line="0" w:lineRule="atLeast"/>
        <w:ind w:left="980"/>
        <w:rPr>
          <w:rFonts w:ascii="Times New Roman" w:hAnsi="Times New Roman" w:cs="Times New Roman"/>
          <w:sz w:val="22"/>
          <w:szCs w:val="22"/>
        </w:rPr>
      </w:pPr>
      <w:r w:rsidRPr="00D10B1E">
        <w:rPr>
          <w:rFonts w:ascii="Times New Roman" w:hAnsi="Times New Roman" w:cs="Times New Roman"/>
          <w:sz w:val="22"/>
          <w:szCs w:val="22"/>
        </w:rPr>
        <w:t>rc.foo();</w:t>
      </w:r>
    </w:p>
    <w:p w:rsidR="00453E17" w:rsidRPr="00D10B1E" w:rsidRDefault="00453E17" w:rsidP="00453E17">
      <w:pPr>
        <w:spacing w:line="244" w:lineRule="exact"/>
        <w:rPr>
          <w:rFonts w:ascii="Times New Roman" w:hAnsi="Times New Roman" w:cs="Times New Roman"/>
          <w:sz w:val="22"/>
          <w:szCs w:val="22"/>
        </w:rPr>
      </w:pPr>
    </w:p>
    <w:p w:rsidR="00453E17" w:rsidRPr="00D10B1E" w:rsidRDefault="00453E17" w:rsidP="00453E17">
      <w:pPr>
        <w:spacing w:line="0" w:lineRule="atLeast"/>
        <w:ind w:left="980"/>
        <w:rPr>
          <w:rFonts w:ascii="Times New Roman" w:hAnsi="Times New Roman" w:cs="Times New Roman"/>
          <w:sz w:val="22"/>
          <w:szCs w:val="22"/>
        </w:rPr>
      </w:pPr>
      <w:r w:rsidRPr="00D10B1E">
        <w:rPr>
          <w:rFonts w:ascii="Times New Roman" w:hAnsi="Times New Roman" w:cs="Times New Roman"/>
          <w:sz w:val="22"/>
          <w:szCs w:val="22"/>
        </w:rPr>
        <w:t>return 0;</w:t>
      </w:r>
    </w:p>
    <w:p w:rsidR="00453E17" w:rsidRPr="00D10B1E" w:rsidRDefault="00453E17" w:rsidP="00453E17">
      <w:pPr>
        <w:spacing w:line="30" w:lineRule="exact"/>
        <w:rPr>
          <w:rFonts w:ascii="Times New Roman" w:hAnsi="Times New Roman" w:cs="Times New Roman"/>
          <w:sz w:val="22"/>
          <w:szCs w:val="22"/>
        </w:rPr>
      </w:pPr>
    </w:p>
    <w:p w:rsidR="00453E17" w:rsidRPr="00D10B1E" w:rsidRDefault="00453E17" w:rsidP="00453E17">
      <w:pPr>
        <w:spacing w:line="0" w:lineRule="atLeast"/>
        <w:ind w:left="600"/>
        <w:rPr>
          <w:rFonts w:ascii="Times New Roman" w:hAnsi="Times New Roman" w:cs="Times New Roman"/>
          <w:sz w:val="22"/>
          <w:szCs w:val="22"/>
        </w:rPr>
      </w:pPr>
      <w:r w:rsidRPr="00D10B1E">
        <w:rPr>
          <w:rFonts w:ascii="Times New Roman" w:hAnsi="Times New Roman" w:cs="Times New Roman"/>
          <w:sz w:val="22"/>
          <w:szCs w:val="22"/>
        </w:rPr>
        <w:t>}</w:t>
      </w:r>
    </w:p>
    <w:p w:rsidR="00453E17" w:rsidRPr="00D10B1E" w:rsidRDefault="00031C9D" w:rsidP="00453E17">
      <w:pPr>
        <w:spacing w:line="20" w:lineRule="exact"/>
        <w:rPr>
          <w:rFonts w:ascii="Times New Roman" w:hAnsi="Times New Roman" w:cs="Times New Roman"/>
          <w:sz w:val="22"/>
          <w:szCs w:val="22"/>
        </w:rPr>
      </w:pPr>
      <w:r w:rsidRPr="00D10B1E">
        <w:rPr>
          <w:rFonts w:ascii="Times New Roman" w:hAnsi="Times New Roman" w:cs="Times New Roman"/>
          <w:noProof/>
          <w:sz w:val="22"/>
          <w:szCs w:val="22"/>
        </w:rPr>
        <mc:AlternateContent>
          <mc:Choice Requires="wps">
            <w:drawing>
              <wp:anchor distT="0" distB="0" distL="114300" distR="114300" simplePos="0" relativeHeight="251520000" behindDoc="1" locked="0" layoutInCell="1" allowOverlap="1">
                <wp:simplePos x="0" y="0"/>
                <wp:positionH relativeFrom="column">
                  <wp:posOffset>313055</wp:posOffset>
                </wp:positionH>
                <wp:positionV relativeFrom="paragraph">
                  <wp:posOffset>31750</wp:posOffset>
                </wp:positionV>
                <wp:extent cx="6078220" cy="0"/>
                <wp:effectExtent l="5080" t="6350" r="12700" b="12700"/>
                <wp:wrapNone/>
                <wp:docPr id="51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82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4DE12" id="Line 36"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5pt,2.5pt" to="503.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vu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" strokeweight=".16931mm"/>
            </w:pict>
          </mc:Fallback>
        </mc:AlternateContent>
      </w:r>
    </w:p>
    <w:p w:rsidR="00453E17" w:rsidRPr="00D10B1E" w:rsidRDefault="00453E17" w:rsidP="00453E17">
      <w:pPr>
        <w:spacing w:line="109" w:lineRule="exact"/>
        <w:rPr>
          <w:rFonts w:ascii="Times New Roman" w:hAnsi="Times New Roman" w:cs="Times New Roman"/>
          <w:sz w:val="22"/>
          <w:szCs w:val="22"/>
        </w:rPr>
      </w:pPr>
    </w:p>
    <w:p w:rsidR="00453E17" w:rsidRPr="00D10B1E" w:rsidRDefault="0037346F" w:rsidP="00453E17">
      <w:pPr>
        <w:tabs>
          <w:tab w:val="left" w:pos="3160"/>
          <w:tab w:val="left" w:pos="5580"/>
          <w:tab w:val="left" w:pos="7980"/>
        </w:tabs>
        <w:spacing w:line="0" w:lineRule="atLeast"/>
        <w:ind w:left="500"/>
        <w:rPr>
          <w:rFonts w:ascii="Times New Roman" w:hAnsi="Times New Roman" w:cs="Times New Roman"/>
          <w:sz w:val="22"/>
          <w:szCs w:val="22"/>
        </w:rPr>
      </w:pPr>
      <w:r w:rsidRPr="00D10B1E">
        <w:rPr>
          <w:rFonts w:ascii="Times New Roman" w:hAnsi="Times New Roman" w:cs="Times New Roman"/>
          <w:sz w:val="22"/>
          <w:szCs w:val="22"/>
        </w:rPr>
        <w:t>(A)</w:t>
      </w:r>
      <w:r w:rsidR="00453E17" w:rsidRPr="00D10B1E">
        <w:rPr>
          <w:rFonts w:ascii="Times New Roman" w:hAnsi="Times New Roman" w:cs="Times New Roman"/>
          <w:sz w:val="22"/>
          <w:szCs w:val="22"/>
        </w:rPr>
        <w:t>PCPP</w:t>
      </w:r>
      <w:r w:rsidR="00453E17" w:rsidRPr="00D10B1E">
        <w:rPr>
          <w:rFonts w:ascii="Times New Roman" w:hAnsi="Times New Roman" w:cs="Times New Roman"/>
          <w:sz w:val="22"/>
          <w:szCs w:val="22"/>
        </w:rPr>
        <w:tab/>
      </w:r>
      <w:r w:rsidRPr="00D10B1E">
        <w:rPr>
          <w:rFonts w:ascii="Times New Roman" w:hAnsi="Times New Roman" w:cs="Times New Roman"/>
          <w:sz w:val="22"/>
          <w:szCs w:val="22"/>
        </w:rPr>
        <w:t>(B)</w:t>
      </w:r>
      <w:r w:rsidR="00453E17" w:rsidRPr="00D10B1E">
        <w:rPr>
          <w:rFonts w:ascii="Times New Roman" w:hAnsi="Times New Roman" w:cs="Times New Roman"/>
          <w:sz w:val="22"/>
          <w:szCs w:val="22"/>
        </w:rPr>
        <w:t>PPPP</w:t>
      </w:r>
      <w:r w:rsidR="00453E17" w:rsidRPr="00D10B1E">
        <w:rPr>
          <w:rFonts w:ascii="Times New Roman" w:hAnsi="Times New Roman" w:cs="Times New Roman"/>
          <w:sz w:val="22"/>
          <w:szCs w:val="22"/>
        </w:rPr>
        <w:tab/>
      </w:r>
      <w:r w:rsidRPr="00D10B1E">
        <w:rPr>
          <w:rFonts w:ascii="Times New Roman" w:hAnsi="Times New Roman" w:cs="Times New Roman"/>
          <w:sz w:val="22"/>
          <w:szCs w:val="22"/>
        </w:rPr>
        <w:t>(C)</w:t>
      </w:r>
      <w:r w:rsidR="00453E17" w:rsidRPr="00D10B1E">
        <w:rPr>
          <w:rFonts w:ascii="Times New Roman" w:hAnsi="Times New Roman" w:cs="Times New Roman"/>
          <w:sz w:val="22"/>
          <w:szCs w:val="22"/>
        </w:rPr>
        <w:t>PCCC</w:t>
      </w:r>
      <w:r w:rsidR="00453E17" w:rsidRPr="00D10B1E">
        <w:rPr>
          <w:rFonts w:ascii="Times New Roman" w:hAnsi="Times New Roman" w:cs="Times New Roman"/>
          <w:sz w:val="22"/>
          <w:szCs w:val="22"/>
        </w:rPr>
        <w:tab/>
      </w:r>
      <w:r w:rsidRPr="00D10B1E">
        <w:rPr>
          <w:rFonts w:ascii="Times New Roman" w:hAnsi="Times New Roman" w:cs="Times New Roman"/>
          <w:sz w:val="22"/>
          <w:szCs w:val="22"/>
        </w:rPr>
        <w:t>(D)</w:t>
      </w:r>
      <w:r w:rsidR="00453E17" w:rsidRPr="00D10B1E">
        <w:rPr>
          <w:rFonts w:ascii="Times New Roman" w:hAnsi="Times New Roman" w:cs="Times New Roman"/>
          <w:sz w:val="22"/>
          <w:szCs w:val="22"/>
        </w:rPr>
        <w:t>CCCC</w:t>
      </w:r>
    </w:p>
    <w:p w:rsidR="0037346F" w:rsidRPr="00D10B1E" w:rsidRDefault="0037346F" w:rsidP="00453E17">
      <w:pPr>
        <w:tabs>
          <w:tab w:val="left" w:pos="3160"/>
          <w:tab w:val="left" w:pos="5580"/>
          <w:tab w:val="left" w:pos="7980"/>
        </w:tabs>
        <w:spacing w:line="0" w:lineRule="atLeast"/>
        <w:ind w:left="500"/>
        <w:rPr>
          <w:rFonts w:ascii="Times New Roman" w:hAnsi="Times New Roman" w:cs="Times New Roman"/>
          <w:sz w:val="22"/>
          <w:szCs w:val="22"/>
        </w:rPr>
      </w:pPr>
    </w:p>
    <w:p w:rsidR="00453E17" w:rsidRPr="00D10B1E" w:rsidRDefault="00453E17" w:rsidP="00453E17">
      <w:pPr>
        <w:spacing w:line="43" w:lineRule="exact"/>
        <w:rPr>
          <w:rFonts w:ascii="Times New Roman" w:hAnsi="Times New Roman" w:cs="Times New Roman"/>
          <w:sz w:val="22"/>
          <w:szCs w:val="22"/>
        </w:rPr>
      </w:pPr>
    </w:p>
    <w:p w:rsidR="00453E17" w:rsidRPr="00D10B1E" w:rsidRDefault="00453E17" w:rsidP="00E513EB">
      <w:pPr>
        <w:numPr>
          <w:ilvl w:val="0"/>
          <w:numId w:val="1"/>
        </w:numPr>
        <w:tabs>
          <w:tab w:val="left" w:pos="540"/>
        </w:tabs>
        <w:spacing w:line="268" w:lineRule="exact"/>
        <w:ind w:left="540" w:hanging="388"/>
        <w:rPr>
          <w:rFonts w:ascii="Times New Roman" w:hAnsi="Times New Roman" w:cs="Times New Roman"/>
          <w:sz w:val="22"/>
          <w:szCs w:val="22"/>
        </w:rPr>
      </w:pPr>
      <w:r w:rsidRPr="00D10B1E">
        <w:rPr>
          <w:rFonts w:ascii="Times New Roman" w:hAnsi="新細明體" w:cs="Times New Roman"/>
          <w:sz w:val="22"/>
          <w:szCs w:val="22"/>
        </w:rPr>
        <w:t>下列以</w:t>
      </w:r>
      <w:r w:rsidRPr="00D10B1E">
        <w:rPr>
          <w:rFonts w:ascii="Times New Roman" w:hAnsi="Times New Roman" w:cs="Times New Roman"/>
          <w:sz w:val="22"/>
          <w:szCs w:val="22"/>
        </w:rPr>
        <w:t xml:space="preserve"> C </w:t>
      </w:r>
      <w:r w:rsidRPr="00D10B1E">
        <w:rPr>
          <w:rFonts w:ascii="Times New Roman" w:hAnsi="新細明體" w:cs="Times New Roman"/>
          <w:sz w:val="22"/>
          <w:szCs w:val="22"/>
        </w:rPr>
        <w:t>程式語言撰寫之程式執行後產生之輸出為何？</w:t>
      </w:r>
    </w:p>
    <w:p w:rsidR="00453E17" w:rsidRPr="00D10B1E" w:rsidRDefault="00453E17" w:rsidP="00453E17">
      <w:pPr>
        <w:spacing w:line="83" w:lineRule="exact"/>
        <w:rPr>
          <w:rFonts w:ascii="Times New Roman" w:hAnsi="Times New Roman" w:cs="Times New Roman"/>
          <w:sz w:val="22"/>
          <w:szCs w:val="22"/>
        </w:rPr>
      </w:pPr>
    </w:p>
    <w:p w:rsidR="00453E17" w:rsidRPr="00D10B1E" w:rsidRDefault="00453E17" w:rsidP="00453E17">
      <w:pPr>
        <w:spacing w:line="0" w:lineRule="atLeast"/>
        <w:ind w:left="500"/>
        <w:rPr>
          <w:rFonts w:ascii="Times New Roman" w:hAnsi="Times New Roman" w:cs="Times New Roman"/>
          <w:sz w:val="22"/>
          <w:szCs w:val="22"/>
        </w:rPr>
      </w:pPr>
      <w:r w:rsidRPr="00D10B1E">
        <w:rPr>
          <w:rFonts w:ascii="Times New Roman" w:hAnsi="Times New Roman" w:cs="Times New Roman"/>
          <w:sz w:val="22"/>
          <w:szCs w:val="22"/>
        </w:rPr>
        <w:t>int y[4] = {6, 7, 8, 9};</w:t>
      </w:r>
    </w:p>
    <w:p w:rsidR="00453E17" w:rsidRPr="00D10B1E" w:rsidRDefault="00453E17" w:rsidP="00453E17">
      <w:pPr>
        <w:spacing w:line="30" w:lineRule="exact"/>
        <w:rPr>
          <w:rFonts w:ascii="Times New Roman" w:hAnsi="Times New Roman" w:cs="Times New Roman"/>
          <w:sz w:val="22"/>
          <w:szCs w:val="22"/>
        </w:rPr>
      </w:pPr>
    </w:p>
    <w:p w:rsidR="00453E17" w:rsidRPr="00D10B1E" w:rsidRDefault="00453E17" w:rsidP="00453E17">
      <w:pPr>
        <w:spacing w:line="0" w:lineRule="atLeast"/>
        <w:ind w:left="500"/>
        <w:rPr>
          <w:rFonts w:ascii="Times New Roman" w:hAnsi="Times New Roman" w:cs="Times New Roman"/>
          <w:sz w:val="22"/>
          <w:szCs w:val="22"/>
        </w:rPr>
      </w:pPr>
      <w:r w:rsidRPr="00D10B1E">
        <w:rPr>
          <w:rFonts w:ascii="Times New Roman" w:hAnsi="Times New Roman" w:cs="Times New Roman"/>
          <w:sz w:val="22"/>
          <w:szCs w:val="22"/>
        </w:rPr>
        <w:t>int *ptr = y + 2;</w:t>
      </w:r>
    </w:p>
    <w:p w:rsidR="00453E17" w:rsidRPr="00D10B1E" w:rsidRDefault="00453E17" w:rsidP="00453E17">
      <w:pPr>
        <w:spacing w:line="7" w:lineRule="exact"/>
        <w:rPr>
          <w:rFonts w:ascii="Times New Roman" w:hAnsi="Times New Roman" w:cs="Times New Roman"/>
          <w:sz w:val="22"/>
          <w:szCs w:val="22"/>
        </w:rPr>
      </w:pPr>
    </w:p>
    <w:p w:rsidR="00453E17" w:rsidRPr="00D10B1E" w:rsidRDefault="00453E17" w:rsidP="00453E17">
      <w:pPr>
        <w:spacing w:line="0" w:lineRule="atLeast"/>
        <w:ind w:left="500"/>
        <w:rPr>
          <w:rFonts w:ascii="Times New Roman" w:hAnsi="Times New Roman" w:cs="Times New Roman"/>
          <w:sz w:val="22"/>
          <w:szCs w:val="22"/>
        </w:rPr>
      </w:pPr>
      <w:r w:rsidRPr="00D10B1E">
        <w:rPr>
          <w:rFonts w:ascii="Times New Roman" w:hAnsi="Times New Roman" w:cs="Times New Roman"/>
          <w:sz w:val="22"/>
          <w:szCs w:val="22"/>
        </w:rPr>
        <w:t>printf("%d\n", ptr[ 1 ]);</w:t>
      </w:r>
    </w:p>
    <w:p w:rsidR="00453E17" w:rsidRPr="00D10B1E" w:rsidRDefault="00453E17" w:rsidP="00453E17">
      <w:pPr>
        <w:spacing w:line="73" w:lineRule="exact"/>
        <w:rPr>
          <w:rFonts w:ascii="Times New Roman" w:hAnsi="Times New Roman" w:cs="Times New Roman"/>
          <w:sz w:val="22"/>
          <w:szCs w:val="22"/>
        </w:rPr>
      </w:pPr>
    </w:p>
    <w:p w:rsidR="00453E17" w:rsidRPr="00D10B1E" w:rsidRDefault="0037346F" w:rsidP="00453E17">
      <w:pPr>
        <w:tabs>
          <w:tab w:val="left" w:pos="3160"/>
          <w:tab w:val="left" w:pos="5580"/>
          <w:tab w:val="left" w:pos="7980"/>
        </w:tabs>
        <w:spacing w:line="0" w:lineRule="atLeast"/>
        <w:ind w:left="500"/>
        <w:rPr>
          <w:rFonts w:ascii="Times New Roman" w:hAnsi="Times New Roman" w:cs="Times New Roman"/>
          <w:sz w:val="22"/>
          <w:szCs w:val="22"/>
        </w:rPr>
      </w:pPr>
      <w:r w:rsidRPr="00D10B1E">
        <w:rPr>
          <w:rFonts w:ascii="Times New Roman" w:hAnsi="Times New Roman" w:cs="Times New Roman"/>
          <w:sz w:val="22"/>
          <w:szCs w:val="22"/>
        </w:rPr>
        <w:t>(A)</w:t>
      </w:r>
      <w:r w:rsidR="00453E17" w:rsidRPr="00D10B1E">
        <w:rPr>
          <w:rFonts w:ascii="Times New Roman" w:hAnsi="Times New Roman" w:cs="Times New Roman"/>
          <w:sz w:val="22"/>
          <w:szCs w:val="22"/>
        </w:rPr>
        <w:t>6</w:t>
      </w:r>
      <w:r w:rsidR="00453E17" w:rsidRPr="00D10B1E">
        <w:rPr>
          <w:rFonts w:ascii="Times New Roman" w:hAnsi="Times New Roman" w:cs="Times New Roman"/>
          <w:sz w:val="22"/>
          <w:szCs w:val="22"/>
        </w:rPr>
        <w:tab/>
      </w:r>
      <w:r w:rsidRPr="00D10B1E">
        <w:rPr>
          <w:rFonts w:ascii="Times New Roman" w:hAnsi="Times New Roman" w:cs="Times New Roman"/>
          <w:sz w:val="22"/>
          <w:szCs w:val="22"/>
        </w:rPr>
        <w:t>(B)</w:t>
      </w:r>
      <w:r w:rsidR="00453E17" w:rsidRPr="00D10B1E">
        <w:rPr>
          <w:rFonts w:ascii="Times New Roman" w:hAnsi="Times New Roman" w:cs="Times New Roman"/>
          <w:sz w:val="22"/>
          <w:szCs w:val="22"/>
        </w:rPr>
        <w:t>7</w:t>
      </w:r>
      <w:r w:rsidR="00453E17" w:rsidRPr="00D10B1E">
        <w:rPr>
          <w:rFonts w:ascii="Times New Roman" w:hAnsi="Times New Roman" w:cs="Times New Roman"/>
          <w:sz w:val="22"/>
          <w:szCs w:val="22"/>
        </w:rPr>
        <w:tab/>
      </w:r>
      <w:r w:rsidRPr="00D10B1E">
        <w:rPr>
          <w:rFonts w:ascii="Times New Roman" w:hAnsi="Times New Roman" w:cs="Times New Roman"/>
          <w:sz w:val="22"/>
          <w:szCs w:val="22"/>
        </w:rPr>
        <w:t>(C)</w:t>
      </w:r>
      <w:r w:rsidR="00453E17" w:rsidRPr="00D10B1E">
        <w:rPr>
          <w:rFonts w:ascii="Times New Roman" w:hAnsi="Times New Roman" w:cs="Times New Roman"/>
          <w:sz w:val="22"/>
          <w:szCs w:val="22"/>
        </w:rPr>
        <w:t>8</w:t>
      </w:r>
      <w:r w:rsidR="00453E17" w:rsidRPr="00D10B1E">
        <w:rPr>
          <w:rFonts w:ascii="Times New Roman" w:hAnsi="Times New Roman" w:cs="Times New Roman"/>
          <w:sz w:val="22"/>
          <w:szCs w:val="22"/>
        </w:rPr>
        <w:tab/>
      </w:r>
      <w:r w:rsidRPr="00D10B1E">
        <w:rPr>
          <w:rFonts w:ascii="Times New Roman" w:hAnsi="Times New Roman" w:cs="Times New Roman"/>
          <w:sz w:val="22"/>
          <w:szCs w:val="22"/>
        </w:rPr>
        <w:t>(D)</w:t>
      </w:r>
      <w:r w:rsidR="00453E17" w:rsidRPr="00D10B1E">
        <w:rPr>
          <w:rFonts w:ascii="Times New Roman" w:hAnsi="Times New Roman" w:cs="Times New Roman"/>
          <w:sz w:val="22"/>
          <w:szCs w:val="22"/>
        </w:rPr>
        <w:t>9</w:t>
      </w:r>
    </w:p>
    <w:p w:rsidR="0037346F" w:rsidRPr="00D10B1E" w:rsidRDefault="0037346F" w:rsidP="00453E17">
      <w:pPr>
        <w:tabs>
          <w:tab w:val="left" w:pos="3160"/>
          <w:tab w:val="left" w:pos="5580"/>
          <w:tab w:val="left" w:pos="7980"/>
        </w:tabs>
        <w:spacing w:line="0" w:lineRule="atLeast"/>
        <w:ind w:left="500"/>
        <w:rPr>
          <w:rFonts w:ascii="Times New Roman" w:hAnsi="Times New Roman" w:cs="Times New Roman"/>
          <w:sz w:val="22"/>
          <w:szCs w:val="22"/>
        </w:rPr>
      </w:pPr>
    </w:p>
    <w:p w:rsidR="0037346F" w:rsidRPr="00D10B1E" w:rsidRDefault="0037346F" w:rsidP="00453E17">
      <w:pPr>
        <w:tabs>
          <w:tab w:val="left" w:pos="3160"/>
          <w:tab w:val="left" w:pos="5580"/>
          <w:tab w:val="left" w:pos="7980"/>
        </w:tabs>
        <w:spacing w:line="0" w:lineRule="atLeast"/>
        <w:ind w:left="500"/>
        <w:rPr>
          <w:rFonts w:ascii="Times New Roman" w:hAnsi="Times New Roman" w:cs="Times New Roman"/>
          <w:sz w:val="22"/>
          <w:szCs w:val="22"/>
        </w:rPr>
      </w:pPr>
    </w:p>
    <w:p w:rsidR="0037346F" w:rsidRDefault="0037346F" w:rsidP="00453E17">
      <w:pPr>
        <w:tabs>
          <w:tab w:val="left" w:pos="3160"/>
          <w:tab w:val="left" w:pos="5580"/>
          <w:tab w:val="left" w:pos="7980"/>
        </w:tabs>
        <w:spacing w:line="0" w:lineRule="atLeast"/>
        <w:ind w:left="500"/>
        <w:rPr>
          <w:rFonts w:ascii="Times New Roman" w:hAnsi="Times New Roman" w:cs="Times New Roman" w:hint="eastAsia"/>
        </w:rPr>
      </w:pPr>
    </w:p>
    <w:p w:rsidR="0037346F" w:rsidRPr="00BE37E3" w:rsidRDefault="0037346F" w:rsidP="00453E17">
      <w:pPr>
        <w:tabs>
          <w:tab w:val="left" w:pos="3160"/>
          <w:tab w:val="left" w:pos="5580"/>
          <w:tab w:val="left" w:pos="7980"/>
        </w:tabs>
        <w:spacing w:line="0" w:lineRule="atLeast"/>
        <w:ind w:left="500"/>
        <w:rPr>
          <w:rFonts w:ascii="Times New Roman" w:hAnsi="Times New Roman" w:cs="Times New Roman"/>
        </w:rPr>
        <w:sectPr w:rsidR="0037346F" w:rsidRPr="00BE37E3">
          <w:pgSz w:w="11900" w:h="16840"/>
          <w:pgMar w:top="1021" w:right="924" w:bottom="604" w:left="940" w:header="0" w:footer="0" w:gutter="0"/>
          <w:cols w:space="0" w:equalWidth="0">
            <w:col w:w="10040"/>
          </w:cols>
          <w:docGrid w:linePitch="360"/>
        </w:sectPr>
      </w:pPr>
    </w:p>
    <w:p w:rsidR="00BE74AE" w:rsidRPr="00D10B1E" w:rsidRDefault="00BE74AE" w:rsidP="00E513EB">
      <w:pPr>
        <w:numPr>
          <w:ilvl w:val="0"/>
          <w:numId w:val="1"/>
        </w:numPr>
        <w:tabs>
          <w:tab w:val="left" w:pos="520"/>
        </w:tabs>
        <w:spacing w:line="268" w:lineRule="exact"/>
        <w:ind w:left="540" w:hanging="388"/>
        <w:rPr>
          <w:rFonts w:ascii="Times New Roman" w:hAnsi="Times New Roman" w:cs="Times New Roman"/>
          <w:sz w:val="22"/>
          <w:szCs w:val="22"/>
        </w:rPr>
      </w:pPr>
      <w:bookmarkStart w:id="5" w:name="page6"/>
      <w:bookmarkEnd w:id="5"/>
      <w:r w:rsidRPr="00BE37E3">
        <w:rPr>
          <w:rFonts w:ascii="Times New Roman" w:hAnsi="Times New Roman" w:cs="Times New Roman"/>
          <w:sz w:val="22"/>
          <w:szCs w:val="22"/>
        </w:rPr>
        <w:lastRenderedPageBreak/>
        <w:t xml:space="preserve"> </w:t>
      </w:r>
      <w:r w:rsidR="00F179BF">
        <w:rPr>
          <w:rFonts w:ascii="Times New Roman" w:hAnsi="Times New Roman" w:cs="Times New Roman"/>
          <w:sz w:val="22"/>
          <w:szCs w:val="22"/>
        </w:rPr>
        <w:t xml:space="preserve"> </w:t>
      </w:r>
      <w:r w:rsidRPr="00D10B1E">
        <w:rPr>
          <w:rFonts w:ascii="Times New Roman" w:hAnsi="新細明體" w:cs="Times New Roman"/>
          <w:sz w:val="22"/>
          <w:szCs w:val="22"/>
        </w:rPr>
        <w:t>在資料庫系統中，為了避免系統發生故障（</w:t>
      </w:r>
      <w:r w:rsidRPr="00D10B1E">
        <w:rPr>
          <w:rFonts w:ascii="Times New Roman" w:hAnsi="Times New Roman" w:cs="Times New Roman"/>
          <w:sz w:val="22"/>
          <w:szCs w:val="22"/>
        </w:rPr>
        <w:t>failure</w:t>
      </w:r>
      <w:r w:rsidRPr="00D10B1E">
        <w:rPr>
          <w:rFonts w:ascii="Times New Roman" w:hAnsi="新細明體" w:cs="Times New Roman"/>
          <w:sz w:val="22"/>
          <w:szCs w:val="22"/>
        </w:rPr>
        <w:t>）後造成資料錯亂，通常會備有預防措施的回復機</w:t>
      </w:r>
      <w:r w:rsidRPr="00D10B1E">
        <w:rPr>
          <w:rFonts w:ascii="Times New Roman" w:hAnsi="Times New Roman" w:cs="Times New Roman"/>
          <w:sz w:val="22"/>
          <w:szCs w:val="22"/>
        </w:rPr>
        <w:t xml:space="preserve"> </w:t>
      </w:r>
    </w:p>
    <w:p w:rsidR="00BE74AE" w:rsidRPr="00D10B1E" w:rsidRDefault="00BE74AE" w:rsidP="00BE74AE">
      <w:pPr>
        <w:tabs>
          <w:tab w:val="left" w:pos="520"/>
        </w:tabs>
        <w:spacing w:line="298" w:lineRule="exact"/>
        <w:rPr>
          <w:rFonts w:ascii="Times New Roman" w:hAnsi="Times New Roman" w:cs="Times New Roman"/>
          <w:sz w:val="22"/>
          <w:szCs w:val="22"/>
        </w:rPr>
      </w:pPr>
      <w:r w:rsidRPr="00D10B1E">
        <w:rPr>
          <w:rFonts w:ascii="Times New Roman" w:hAnsi="Times New Roman" w:cs="Times New Roman"/>
          <w:sz w:val="22"/>
          <w:szCs w:val="22"/>
        </w:rPr>
        <w:t xml:space="preserve">               </w:t>
      </w:r>
      <w:r w:rsidRPr="00D10B1E">
        <w:rPr>
          <w:rFonts w:ascii="Times New Roman" w:hAnsi="新細明體" w:cs="Times New Roman"/>
          <w:sz w:val="22"/>
          <w:szCs w:val="22"/>
        </w:rPr>
        <w:t>制。試問下列基於交易紀錄做回復處理（</w:t>
      </w:r>
      <w:r w:rsidRPr="00D10B1E">
        <w:rPr>
          <w:rFonts w:ascii="Times New Roman" w:hAnsi="Times New Roman" w:cs="Times New Roman"/>
          <w:sz w:val="22"/>
          <w:szCs w:val="22"/>
        </w:rPr>
        <w:t>log-based recovery</w:t>
      </w:r>
      <w:r w:rsidRPr="00D10B1E">
        <w:rPr>
          <w:rFonts w:ascii="Times New Roman" w:hAnsi="新細明體" w:cs="Times New Roman"/>
          <w:sz w:val="22"/>
          <w:szCs w:val="22"/>
        </w:rPr>
        <w:t>）的機制可能遇到的情況之敘述，何者錯</w:t>
      </w:r>
      <w:r w:rsidRPr="00D10B1E">
        <w:rPr>
          <w:rFonts w:ascii="Times New Roman" w:hAnsi="Times New Roman" w:cs="Times New Roman"/>
          <w:sz w:val="22"/>
          <w:szCs w:val="22"/>
        </w:rPr>
        <w:t xml:space="preserve">              </w:t>
      </w:r>
    </w:p>
    <w:p w:rsidR="0037346F" w:rsidRPr="00D10B1E" w:rsidRDefault="00BE74AE" w:rsidP="00BE74AE">
      <w:pPr>
        <w:tabs>
          <w:tab w:val="left" w:pos="520"/>
        </w:tabs>
        <w:spacing w:line="298" w:lineRule="exact"/>
        <w:rPr>
          <w:rFonts w:ascii="Times New Roman" w:hAnsi="Times New Roman" w:cs="Times New Roman"/>
          <w:sz w:val="22"/>
          <w:szCs w:val="22"/>
        </w:rPr>
      </w:pPr>
      <w:r w:rsidRPr="00D10B1E">
        <w:rPr>
          <w:rFonts w:ascii="Times New Roman" w:hAnsi="Times New Roman" w:cs="Times New Roman"/>
          <w:sz w:val="22"/>
          <w:szCs w:val="22"/>
        </w:rPr>
        <w:t xml:space="preserve">               </w:t>
      </w:r>
      <w:r w:rsidRPr="00D10B1E">
        <w:rPr>
          <w:rFonts w:ascii="Times New Roman" w:hAnsi="新細明體" w:cs="Times New Roman"/>
          <w:sz w:val="22"/>
          <w:szCs w:val="22"/>
        </w:rPr>
        <w:t>誤？</w:t>
      </w:r>
    </w:p>
    <w:p w:rsidR="00D10B1E" w:rsidRDefault="0037346F" w:rsidP="0037346F">
      <w:pPr>
        <w:tabs>
          <w:tab w:val="left" w:pos="520"/>
        </w:tabs>
        <w:spacing w:line="298" w:lineRule="exact"/>
        <w:rPr>
          <w:rFonts w:ascii="Times New Roman" w:hAnsi="Times New Roman" w:cs="Times New Roman" w:hint="eastAsia"/>
          <w:color w:val="000000"/>
          <w:sz w:val="22"/>
          <w:szCs w:val="22"/>
          <w:shd w:val="clear" w:color="auto" w:fill="FFFFFF"/>
        </w:rPr>
      </w:pPr>
      <w:r w:rsidRPr="00D10B1E">
        <w:rPr>
          <w:rFonts w:ascii="Times New Roman" w:hAnsi="Times New Roman" w:cs="Times New Roman"/>
          <w:sz w:val="22"/>
          <w:szCs w:val="22"/>
        </w:rPr>
        <w:t xml:space="preserve">             </w:t>
      </w:r>
      <w:r w:rsidRPr="00D10B1E">
        <w:rPr>
          <w:rFonts w:ascii="Times New Roman" w:hAnsi="Times New Roman" w:cs="Times New Roman"/>
          <w:color w:val="000000"/>
          <w:sz w:val="22"/>
          <w:szCs w:val="22"/>
          <w:shd w:val="clear" w:color="auto" w:fill="FFFFFF"/>
        </w:rPr>
        <w:t>(A)</w:t>
      </w:r>
      <w:r w:rsidRPr="00D10B1E">
        <w:rPr>
          <w:rFonts w:ascii="Times New Roman" w:hAnsi="新細明體" w:cs="Times New Roman"/>
          <w:color w:val="000000"/>
          <w:sz w:val="22"/>
          <w:szCs w:val="22"/>
          <w:shd w:val="clear" w:color="auto" w:fill="FFFFFF"/>
        </w:rPr>
        <w:t>在停電或斷電情況下導致的系統當機，電腦主記憶體的內容會因斷電而消失，影響目前正</w:t>
      </w:r>
      <w:r w:rsidRPr="00D10B1E">
        <w:rPr>
          <w:rFonts w:ascii="Times New Roman" w:hAnsi="Times New Roman" w:cs="Times New Roman"/>
          <w:color w:val="000000"/>
          <w:sz w:val="22"/>
          <w:szCs w:val="22"/>
          <w:shd w:val="clear" w:color="auto" w:fill="FFFFFF"/>
        </w:rPr>
        <w:t xml:space="preserve"> </w:t>
      </w:r>
      <w:r w:rsidRPr="00D10B1E">
        <w:rPr>
          <w:rFonts w:ascii="Times New Roman" w:hAnsi="Times New Roman" w:cs="Times New Roman"/>
          <w:color w:val="000000"/>
          <w:sz w:val="22"/>
          <w:szCs w:val="22"/>
          <w:shd w:val="clear" w:color="auto" w:fill="FFFFFF"/>
        </w:rPr>
        <w:tab/>
      </w:r>
      <w:r w:rsidRPr="00D10B1E">
        <w:rPr>
          <w:rFonts w:ascii="Times New Roman" w:hAnsi="Times New Roman" w:cs="Times New Roman"/>
          <w:color w:val="000000"/>
          <w:sz w:val="22"/>
          <w:szCs w:val="22"/>
          <w:shd w:val="clear" w:color="auto" w:fill="FFFFFF"/>
        </w:rPr>
        <w:tab/>
        <w:t xml:space="preserve">      </w:t>
      </w:r>
      <w:r w:rsidR="00D10B1E">
        <w:rPr>
          <w:rFonts w:ascii="Times New Roman" w:hAnsi="Times New Roman" w:cs="Times New Roman" w:hint="eastAsia"/>
          <w:color w:val="000000"/>
          <w:sz w:val="22"/>
          <w:szCs w:val="22"/>
          <w:shd w:val="clear" w:color="auto" w:fill="FFFFFF"/>
        </w:rPr>
        <w:t xml:space="preserve"> </w:t>
      </w:r>
    </w:p>
    <w:p w:rsidR="00D10B1E" w:rsidRDefault="00D10B1E" w:rsidP="0037346F">
      <w:pPr>
        <w:tabs>
          <w:tab w:val="left" w:pos="520"/>
        </w:tabs>
        <w:spacing w:line="298" w:lineRule="exact"/>
        <w:rPr>
          <w:rFonts w:ascii="Times New Roman" w:hAnsi="Times New Roman" w:cs="Times New Roman" w:hint="eastAsia"/>
          <w:color w:val="000000"/>
          <w:sz w:val="22"/>
          <w:szCs w:val="22"/>
          <w:shd w:val="clear" w:color="auto" w:fill="FFFFFF"/>
        </w:rPr>
      </w:pPr>
      <w:r>
        <w:rPr>
          <w:rFonts w:ascii="Times New Roman" w:hAnsi="Times New Roman" w:cs="Times New Roman" w:hint="eastAsia"/>
          <w:color w:val="000000"/>
          <w:sz w:val="22"/>
          <w:szCs w:val="22"/>
          <w:shd w:val="clear" w:color="auto" w:fill="FFFFFF"/>
        </w:rPr>
        <w:t xml:space="preserve">                  </w:t>
      </w:r>
      <w:r w:rsidR="0037346F" w:rsidRPr="00D10B1E">
        <w:rPr>
          <w:rFonts w:ascii="Times New Roman" w:hAnsi="新細明體" w:cs="Times New Roman"/>
          <w:color w:val="000000"/>
          <w:sz w:val="22"/>
          <w:szCs w:val="22"/>
          <w:shd w:val="clear" w:color="auto" w:fill="FFFFFF"/>
        </w:rPr>
        <w:t>在執行</w:t>
      </w:r>
      <w:r w:rsidR="0037346F" w:rsidRPr="00D10B1E">
        <w:rPr>
          <w:rFonts w:ascii="Times New Roman" w:hAnsi="Times New Roman" w:cs="Times New Roman"/>
          <w:color w:val="000000"/>
          <w:sz w:val="22"/>
          <w:szCs w:val="22"/>
          <w:shd w:val="clear" w:color="auto" w:fill="FFFFFF"/>
        </w:rPr>
        <w:t xml:space="preserve"> </w:t>
      </w:r>
      <w:r w:rsidR="0037346F" w:rsidRPr="00D10B1E">
        <w:rPr>
          <w:rFonts w:ascii="Times New Roman" w:hAnsi="新細明體" w:cs="Times New Roman"/>
          <w:color w:val="000000"/>
          <w:sz w:val="22"/>
          <w:szCs w:val="22"/>
          <w:shd w:val="clear" w:color="auto" w:fill="FFFFFF"/>
        </w:rPr>
        <w:t>的交易，和儲存在工作區和緩衝區的交易資料</w:t>
      </w:r>
      <w:r w:rsidR="0037346F" w:rsidRPr="00D10B1E">
        <w:rPr>
          <w:rFonts w:ascii="Times New Roman" w:hAnsi="Times New Roman" w:cs="Times New Roman"/>
          <w:color w:val="000000"/>
          <w:sz w:val="22"/>
          <w:szCs w:val="22"/>
        </w:rPr>
        <w:br/>
      </w:r>
      <w:r w:rsidR="0037346F" w:rsidRPr="00D10B1E">
        <w:rPr>
          <w:rFonts w:ascii="Times New Roman" w:hAnsi="Times New Roman" w:cs="Times New Roman"/>
          <w:color w:val="000000"/>
          <w:sz w:val="22"/>
          <w:szCs w:val="22"/>
          <w:shd w:val="clear" w:color="auto" w:fill="FFFFFF"/>
        </w:rPr>
        <w:tab/>
      </w:r>
      <w:r w:rsidR="0037346F" w:rsidRPr="00D10B1E">
        <w:rPr>
          <w:rFonts w:ascii="Times New Roman" w:hAnsi="Times New Roman" w:cs="Times New Roman"/>
          <w:color w:val="000000"/>
          <w:sz w:val="22"/>
          <w:szCs w:val="22"/>
          <w:shd w:val="clear" w:color="auto" w:fill="FFFFFF"/>
        </w:rPr>
        <w:tab/>
        <w:t>(B)</w:t>
      </w:r>
      <w:r w:rsidR="0037346F" w:rsidRPr="00D10B1E">
        <w:rPr>
          <w:rFonts w:ascii="Times New Roman" w:hAnsi="新細明體" w:cs="Times New Roman"/>
          <w:color w:val="000000"/>
          <w:sz w:val="22"/>
          <w:szCs w:val="22"/>
          <w:shd w:val="clear" w:color="auto" w:fill="FFFFFF"/>
        </w:rPr>
        <w:t>在系統故障（</w:t>
      </w:r>
      <w:r w:rsidR="0037346F" w:rsidRPr="00D10B1E">
        <w:rPr>
          <w:rFonts w:ascii="Times New Roman" w:hAnsi="Times New Roman" w:cs="Times New Roman"/>
          <w:color w:val="000000"/>
          <w:sz w:val="22"/>
          <w:szCs w:val="22"/>
          <w:shd w:val="clear" w:color="auto" w:fill="FFFFFF"/>
        </w:rPr>
        <w:t>failure</w:t>
      </w:r>
      <w:r w:rsidR="0037346F" w:rsidRPr="00D10B1E">
        <w:rPr>
          <w:rFonts w:ascii="Times New Roman" w:hAnsi="新細明體" w:cs="Times New Roman"/>
          <w:color w:val="000000"/>
          <w:sz w:val="22"/>
          <w:szCs w:val="22"/>
          <w:shd w:val="clear" w:color="auto" w:fill="FFFFFF"/>
        </w:rPr>
        <w:t>）後的回復時，如果某個交易的「開始」和「結束」紀錄都出現在紀</w:t>
      </w:r>
      <w:r w:rsidR="0037346F" w:rsidRPr="00D10B1E">
        <w:rPr>
          <w:rFonts w:ascii="Times New Roman" w:hAnsi="Times New Roman" w:cs="Times New Roman"/>
          <w:color w:val="000000"/>
          <w:sz w:val="22"/>
          <w:szCs w:val="22"/>
          <w:shd w:val="clear" w:color="auto" w:fill="FFFFFF"/>
        </w:rPr>
        <w:tab/>
      </w:r>
      <w:r w:rsidR="0037346F" w:rsidRPr="00D10B1E">
        <w:rPr>
          <w:rFonts w:ascii="Times New Roman" w:hAnsi="Times New Roman" w:cs="Times New Roman"/>
          <w:color w:val="000000"/>
          <w:sz w:val="22"/>
          <w:szCs w:val="22"/>
          <w:shd w:val="clear" w:color="auto" w:fill="FFFFFF"/>
        </w:rPr>
        <w:tab/>
        <w:t xml:space="preserve">         </w:t>
      </w:r>
    </w:p>
    <w:p w:rsidR="00D10B1E" w:rsidRDefault="00D10B1E" w:rsidP="0037346F">
      <w:pPr>
        <w:tabs>
          <w:tab w:val="left" w:pos="520"/>
        </w:tabs>
        <w:spacing w:line="298" w:lineRule="exact"/>
        <w:rPr>
          <w:rFonts w:ascii="Times New Roman" w:hAnsi="新細明體" w:cs="Times New Roman" w:hint="eastAsia"/>
          <w:color w:val="000000"/>
          <w:sz w:val="22"/>
          <w:szCs w:val="22"/>
          <w:shd w:val="clear" w:color="auto" w:fill="FFFFFF"/>
        </w:rPr>
      </w:pPr>
      <w:r>
        <w:rPr>
          <w:rFonts w:ascii="Times New Roman" w:hAnsi="Times New Roman" w:cs="Times New Roman" w:hint="eastAsia"/>
          <w:color w:val="000000"/>
          <w:sz w:val="22"/>
          <w:szCs w:val="22"/>
          <w:shd w:val="clear" w:color="auto" w:fill="FFFFFF"/>
        </w:rPr>
        <w:t xml:space="preserve">                 </w:t>
      </w:r>
      <w:r w:rsidR="0037346F" w:rsidRPr="00D10B1E">
        <w:rPr>
          <w:rFonts w:ascii="Times New Roman" w:hAnsi="新細明體" w:cs="Times New Roman"/>
          <w:color w:val="000000"/>
          <w:sz w:val="22"/>
          <w:szCs w:val="22"/>
          <w:shd w:val="clear" w:color="auto" w:fill="FFFFFF"/>
        </w:rPr>
        <w:t>錄檔（</w:t>
      </w:r>
      <w:r w:rsidR="0037346F" w:rsidRPr="00D10B1E">
        <w:rPr>
          <w:rFonts w:ascii="Times New Roman" w:hAnsi="Times New Roman" w:cs="Times New Roman"/>
          <w:color w:val="000000"/>
          <w:sz w:val="22"/>
          <w:szCs w:val="22"/>
          <w:shd w:val="clear" w:color="auto" w:fill="FFFFFF"/>
        </w:rPr>
        <w:t>log</w:t>
      </w:r>
      <w:r w:rsidR="0037346F" w:rsidRPr="00D10B1E">
        <w:rPr>
          <w:rFonts w:ascii="Times New Roman" w:hAnsi="新細明體" w:cs="Times New Roman"/>
          <w:color w:val="000000"/>
          <w:sz w:val="22"/>
          <w:szCs w:val="22"/>
          <w:shd w:val="clear" w:color="auto" w:fill="FFFFFF"/>
        </w:rPr>
        <w:t>）</w:t>
      </w:r>
      <w:r w:rsidR="0037346F" w:rsidRPr="00D10B1E">
        <w:rPr>
          <w:rFonts w:ascii="Times New Roman" w:hAnsi="Times New Roman" w:cs="Times New Roman"/>
          <w:color w:val="000000"/>
          <w:sz w:val="22"/>
          <w:szCs w:val="22"/>
          <w:shd w:val="clear" w:color="auto" w:fill="FFFFFF"/>
        </w:rPr>
        <w:t xml:space="preserve"> </w:t>
      </w:r>
      <w:r w:rsidR="0037346F" w:rsidRPr="00D10B1E">
        <w:rPr>
          <w:rFonts w:ascii="Times New Roman" w:hAnsi="新細明體" w:cs="Times New Roman"/>
          <w:color w:val="000000"/>
          <w:sz w:val="22"/>
          <w:szCs w:val="22"/>
          <w:shd w:val="clear" w:color="auto" w:fill="FFFFFF"/>
        </w:rPr>
        <w:t>中，表示這筆交易已經完成，但尚未寫入資料庫，因此必須重新處理</w:t>
      </w:r>
      <w:r>
        <w:rPr>
          <w:rFonts w:ascii="Times New Roman" w:hAnsi="Times New Roman" w:cs="Times New Roman"/>
          <w:color w:val="000000"/>
          <w:sz w:val="22"/>
          <w:szCs w:val="22"/>
          <w:shd w:val="clear" w:color="auto" w:fill="FFFFFF"/>
        </w:rPr>
        <w:t xml:space="preserve"> </w:t>
      </w:r>
      <w:r w:rsidR="0037346F" w:rsidRPr="00D10B1E">
        <w:rPr>
          <w:rFonts w:ascii="Times New Roman" w:hAnsi="新細明體" w:cs="Times New Roman"/>
          <w:color w:val="000000"/>
          <w:sz w:val="22"/>
          <w:szCs w:val="22"/>
          <w:shd w:val="clear" w:color="auto" w:fill="FFFFFF"/>
        </w:rPr>
        <w:t>（</w:t>
      </w:r>
      <w:r w:rsidR="0037346F" w:rsidRPr="00D10B1E">
        <w:rPr>
          <w:rFonts w:ascii="Times New Roman" w:hAnsi="Times New Roman" w:cs="Times New Roman"/>
          <w:color w:val="000000"/>
          <w:sz w:val="22"/>
          <w:szCs w:val="22"/>
          <w:shd w:val="clear" w:color="auto" w:fill="FFFFFF"/>
        </w:rPr>
        <w:t>redo</w:t>
      </w:r>
      <w:r w:rsidR="0037346F" w:rsidRPr="00D10B1E">
        <w:rPr>
          <w:rFonts w:ascii="Times New Roman" w:hAnsi="新細明體" w:cs="Times New Roman"/>
          <w:color w:val="000000"/>
          <w:sz w:val="22"/>
          <w:szCs w:val="22"/>
          <w:shd w:val="clear" w:color="auto" w:fill="FFFFFF"/>
        </w:rPr>
        <w:t>）這筆交易，</w:t>
      </w:r>
    </w:p>
    <w:p w:rsidR="0037346F" w:rsidRPr="00D10B1E" w:rsidRDefault="00D10B1E" w:rsidP="0037346F">
      <w:pPr>
        <w:tabs>
          <w:tab w:val="left" w:pos="520"/>
        </w:tabs>
        <w:spacing w:line="298" w:lineRule="exact"/>
        <w:rPr>
          <w:rFonts w:ascii="Times New Roman" w:hAnsi="Times New Roman" w:cs="Times New Roman"/>
          <w:color w:val="000000"/>
          <w:sz w:val="22"/>
          <w:szCs w:val="22"/>
          <w:shd w:val="clear" w:color="auto" w:fill="FFFFFF"/>
        </w:rPr>
      </w:pPr>
      <w:r>
        <w:rPr>
          <w:rFonts w:ascii="Times New Roman" w:hAnsi="新細明體" w:cs="Times New Roman" w:hint="eastAsia"/>
          <w:color w:val="000000"/>
          <w:sz w:val="22"/>
          <w:szCs w:val="22"/>
          <w:shd w:val="clear" w:color="auto" w:fill="FFFFFF"/>
        </w:rPr>
        <w:t xml:space="preserve">                 </w:t>
      </w:r>
      <w:r w:rsidR="0037346F" w:rsidRPr="00D10B1E">
        <w:rPr>
          <w:rFonts w:ascii="Times New Roman" w:hAnsi="新細明體" w:cs="Times New Roman"/>
          <w:color w:val="000000"/>
          <w:sz w:val="22"/>
          <w:szCs w:val="22"/>
          <w:shd w:val="clear" w:color="auto" w:fill="FFFFFF"/>
        </w:rPr>
        <w:t>讓這筆交</w:t>
      </w:r>
      <w:r w:rsidR="0037346F" w:rsidRPr="00D10B1E">
        <w:rPr>
          <w:rFonts w:ascii="Times New Roman" w:hAnsi="Times New Roman" w:cs="Times New Roman"/>
          <w:color w:val="000000"/>
          <w:sz w:val="22"/>
          <w:szCs w:val="22"/>
          <w:shd w:val="clear" w:color="auto" w:fill="FFFFFF"/>
        </w:rPr>
        <w:t xml:space="preserve"> </w:t>
      </w:r>
      <w:r w:rsidR="0037346F" w:rsidRPr="00D10B1E">
        <w:rPr>
          <w:rFonts w:ascii="Times New Roman" w:hAnsi="新細明體" w:cs="Times New Roman"/>
          <w:color w:val="000000"/>
          <w:sz w:val="22"/>
          <w:szCs w:val="22"/>
          <w:shd w:val="clear" w:color="auto" w:fill="FFFFFF"/>
        </w:rPr>
        <w:t>易進到資料庫中</w:t>
      </w:r>
      <w:r w:rsidR="0037346F" w:rsidRPr="00D10B1E">
        <w:rPr>
          <w:rFonts w:ascii="Times New Roman" w:hAnsi="Times New Roman" w:cs="Times New Roman"/>
          <w:color w:val="000000"/>
          <w:sz w:val="22"/>
          <w:szCs w:val="22"/>
        </w:rPr>
        <w:br/>
      </w:r>
      <w:r w:rsidR="0037346F" w:rsidRPr="00D10B1E">
        <w:rPr>
          <w:rFonts w:ascii="Times New Roman" w:hAnsi="Times New Roman" w:cs="Times New Roman"/>
          <w:color w:val="000000"/>
          <w:sz w:val="22"/>
          <w:szCs w:val="22"/>
          <w:shd w:val="clear" w:color="auto" w:fill="FFFFFF"/>
        </w:rPr>
        <w:tab/>
        <w:t xml:space="preserve">    (C)</w:t>
      </w:r>
      <w:r w:rsidR="0037346F" w:rsidRPr="00D10B1E">
        <w:rPr>
          <w:rFonts w:ascii="Times New Roman" w:hAnsi="新細明體" w:cs="Times New Roman"/>
          <w:color w:val="000000"/>
          <w:sz w:val="22"/>
          <w:szCs w:val="22"/>
          <w:shd w:val="clear" w:color="auto" w:fill="FFFFFF"/>
        </w:rPr>
        <w:t>在系統故障後的回復時，如果某個交易的「開始」紀錄出現在紀錄檔中，表示這筆交易已</w:t>
      </w:r>
    </w:p>
    <w:p w:rsidR="00BE74AE" w:rsidRPr="00D10B1E" w:rsidRDefault="0037346F" w:rsidP="0037346F">
      <w:pPr>
        <w:tabs>
          <w:tab w:val="left" w:pos="520"/>
        </w:tabs>
        <w:spacing w:line="298" w:lineRule="exact"/>
        <w:rPr>
          <w:rFonts w:ascii="Times New Roman" w:hAnsi="Times New Roman" w:cs="Times New Roman"/>
          <w:sz w:val="22"/>
          <w:szCs w:val="22"/>
        </w:rPr>
      </w:pPr>
      <w:r w:rsidRPr="00D10B1E">
        <w:rPr>
          <w:rFonts w:ascii="Times New Roman" w:hAnsi="Times New Roman" w:cs="Times New Roman"/>
          <w:color w:val="000000"/>
          <w:sz w:val="22"/>
          <w:szCs w:val="22"/>
          <w:shd w:val="clear" w:color="auto" w:fill="FFFFFF"/>
        </w:rPr>
        <w:t xml:space="preserve">               </w:t>
      </w:r>
      <w:r w:rsidR="00D10B1E">
        <w:rPr>
          <w:rFonts w:ascii="Times New Roman" w:hAnsi="Times New Roman" w:cs="Times New Roman" w:hint="eastAsia"/>
          <w:color w:val="000000"/>
          <w:sz w:val="22"/>
          <w:szCs w:val="22"/>
          <w:shd w:val="clear" w:color="auto" w:fill="FFFFFF"/>
        </w:rPr>
        <w:t xml:space="preserve"> </w:t>
      </w:r>
      <w:r w:rsidRPr="00D10B1E">
        <w:rPr>
          <w:rFonts w:ascii="Times New Roman" w:hAnsi="Times New Roman" w:cs="Times New Roman"/>
          <w:color w:val="000000"/>
          <w:sz w:val="22"/>
          <w:szCs w:val="22"/>
          <w:shd w:val="clear" w:color="auto" w:fill="FFFFFF"/>
        </w:rPr>
        <w:t xml:space="preserve">  </w:t>
      </w:r>
      <w:r w:rsidRPr="00D10B1E">
        <w:rPr>
          <w:rFonts w:ascii="Times New Roman" w:hAnsi="新細明體" w:cs="Times New Roman"/>
          <w:color w:val="000000"/>
          <w:sz w:val="22"/>
          <w:szCs w:val="22"/>
          <w:shd w:val="clear" w:color="auto" w:fill="FFFFFF"/>
        </w:rPr>
        <w:t>經開始，</w:t>
      </w:r>
      <w:r w:rsidRPr="00D10B1E">
        <w:rPr>
          <w:rFonts w:ascii="Times New Roman" w:hAnsi="Times New Roman" w:cs="Times New Roman"/>
          <w:color w:val="000000"/>
          <w:sz w:val="22"/>
          <w:szCs w:val="22"/>
          <w:shd w:val="clear" w:color="auto" w:fill="FFFFFF"/>
        </w:rPr>
        <w:t xml:space="preserve"> </w:t>
      </w:r>
      <w:r w:rsidRPr="00D10B1E">
        <w:rPr>
          <w:rFonts w:ascii="Times New Roman" w:hAnsi="新細明體" w:cs="Times New Roman"/>
          <w:color w:val="000000"/>
          <w:sz w:val="22"/>
          <w:szCs w:val="22"/>
          <w:shd w:val="clear" w:color="auto" w:fill="FFFFFF"/>
        </w:rPr>
        <w:t>因此必須重新處理這筆交易，讓這筆交易進到資料庫中</w:t>
      </w:r>
      <w:r w:rsidRPr="00D10B1E">
        <w:rPr>
          <w:rFonts w:ascii="Times New Roman" w:hAnsi="Times New Roman" w:cs="Times New Roman"/>
          <w:color w:val="000000"/>
          <w:sz w:val="22"/>
          <w:szCs w:val="22"/>
        </w:rPr>
        <w:br/>
      </w:r>
      <w:r w:rsidRPr="00D10B1E">
        <w:rPr>
          <w:rFonts w:ascii="Times New Roman" w:hAnsi="Times New Roman" w:cs="Times New Roman"/>
          <w:color w:val="000000"/>
          <w:sz w:val="22"/>
          <w:szCs w:val="22"/>
          <w:shd w:val="clear" w:color="auto" w:fill="FFFFFF"/>
        </w:rPr>
        <w:tab/>
        <w:t xml:space="preserve">    (D)</w:t>
      </w:r>
      <w:r w:rsidRPr="00D10B1E">
        <w:rPr>
          <w:rFonts w:ascii="Times New Roman" w:hAnsi="新細明體" w:cs="Times New Roman"/>
          <w:color w:val="000000"/>
          <w:sz w:val="22"/>
          <w:szCs w:val="22"/>
          <w:shd w:val="clear" w:color="auto" w:fill="FFFFFF"/>
        </w:rPr>
        <w:t>系統故障有可能發生在執行系統回復動作的時間點</w:t>
      </w:r>
    </w:p>
    <w:p w:rsidR="00BE74AE" w:rsidRPr="00D10B1E" w:rsidRDefault="00BE74AE" w:rsidP="00BE74AE">
      <w:pPr>
        <w:spacing w:line="65" w:lineRule="exact"/>
        <w:rPr>
          <w:rFonts w:ascii="Times New Roman" w:hAnsi="Times New Roman" w:cs="Times New Roman"/>
          <w:sz w:val="22"/>
          <w:szCs w:val="22"/>
        </w:rPr>
      </w:pPr>
    </w:p>
    <w:p w:rsidR="00BE74AE" w:rsidRPr="00D10B1E" w:rsidRDefault="00BE74AE" w:rsidP="00E513EB">
      <w:pPr>
        <w:numPr>
          <w:ilvl w:val="0"/>
          <w:numId w:val="1"/>
        </w:numPr>
        <w:tabs>
          <w:tab w:val="left" w:pos="520"/>
        </w:tabs>
        <w:spacing w:line="268" w:lineRule="exact"/>
        <w:ind w:left="540" w:hanging="388"/>
        <w:rPr>
          <w:rFonts w:ascii="Times New Roman" w:hAnsi="Times New Roman" w:cs="Times New Roman"/>
          <w:sz w:val="22"/>
          <w:szCs w:val="22"/>
        </w:rPr>
      </w:pPr>
      <w:r w:rsidRPr="00D10B1E">
        <w:rPr>
          <w:rFonts w:ascii="Times New Roman" w:hAnsi="新細明體" w:cs="Times New Roman"/>
          <w:sz w:val="22"/>
          <w:szCs w:val="22"/>
        </w:rPr>
        <w:t>下列何項機制使得記憶體與</w:t>
      </w:r>
      <w:r w:rsidRPr="00D10B1E">
        <w:rPr>
          <w:rFonts w:ascii="Times New Roman" w:hAnsi="Times New Roman" w:cs="Times New Roman"/>
          <w:sz w:val="22"/>
          <w:szCs w:val="22"/>
        </w:rPr>
        <w:t xml:space="preserve"> I/O </w:t>
      </w:r>
      <w:r w:rsidRPr="00D10B1E">
        <w:rPr>
          <w:rFonts w:ascii="Times New Roman" w:hAnsi="新細明體" w:cs="Times New Roman"/>
          <w:sz w:val="22"/>
          <w:szCs w:val="22"/>
        </w:rPr>
        <w:t>裝置進行資料傳輸時，</w:t>
      </w:r>
      <w:r w:rsidRPr="00D10B1E">
        <w:rPr>
          <w:rFonts w:ascii="Times New Roman" w:hAnsi="Times New Roman" w:cs="Times New Roman"/>
          <w:sz w:val="22"/>
          <w:szCs w:val="22"/>
        </w:rPr>
        <w:t xml:space="preserve">CPU </w:t>
      </w:r>
      <w:r w:rsidRPr="00D10B1E">
        <w:rPr>
          <w:rFonts w:ascii="Times New Roman" w:hAnsi="新細明體" w:cs="Times New Roman"/>
          <w:sz w:val="22"/>
          <w:szCs w:val="22"/>
        </w:rPr>
        <w:t>必須一直等待</w:t>
      </w:r>
      <w:r w:rsidRPr="00D10B1E">
        <w:rPr>
          <w:rFonts w:ascii="Times New Roman" w:hAnsi="Times New Roman" w:cs="Times New Roman"/>
          <w:sz w:val="22"/>
          <w:szCs w:val="22"/>
        </w:rPr>
        <w:t xml:space="preserve"> I/O </w:t>
      </w:r>
      <w:r w:rsidRPr="00D10B1E">
        <w:rPr>
          <w:rFonts w:ascii="Times New Roman" w:hAnsi="新細明體" w:cs="Times New Roman"/>
          <w:sz w:val="22"/>
          <w:szCs w:val="22"/>
        </w:rPr>
        <w:t>裝置準備好才能進行資料傳</w:t>
      </w:r>
      <w:r w:rsidRPr="00D10B1E">
        <w:rPr>
          <w:rFonts w:ascii="Times New Roman" w:hAnsi="Times New Roman" w:cs="Times New Roman"/>
          <w:sz w:val="22"/>
          <w:szCs w:val="22"/>
        </w:rPr>
        <w:t xml:space="preserve">       </w:t>
      </w:r>
    </w:p>
    <w:p w:rsidR="00BE74AE" w:rsidRPr="00D10B1E" w:rsidRDefault="00BE74AE" w:rsidP="00BE74AE">
      <w:pPr>
        <w:tabs>
          <w:tab w:val="left" w:pos="520"/>
        </w:tabs>
        <w:spacing w:line="288" w:lineRule="exact"/>
        <w:ind w:right="20"/>
        <w:rPr>
          <w:rFonts w:ascii="Times New Roman" w:hAnsi="Times New Roman" w:cs="Times New Roman"/>
          <w:sz w:val="22"/>
          <w:szCs w:val="22"/>
        </w:rPr>
      </w:pPr>
      <w:r w:rsidRPr="00D10B1E">
        <w:rPr>
          <w:rFonts w:ascii="Times New Roman" w:hAnsi="Times New Roman" w:cs="Times New Roman"/>
          <w:sz w:val="22"/>
          <w:szCs w:val="22"/>
        </w:rPr>
        <w:t xml:space="preserve">          </w:t>
      </w:r>
      <w:r w:rsidRPr="00D10B1E">
        <w:rPr>
          <w:rFonts w:ascii="Times New Roman" w:hAnsi="新細明體" w:cs="Times New Roman"/>
          <w:sz w:val="22"/>
          <w:szCs w:val="22"/>
        </w:rPr>
        <w:t>輸？</w:t>
      </w:r>
    </w:p>
    <w:p w:rsidR="00BE74AE" w:rsidRPr="00D10B1E" w:rsidRDefault="00BE74AE" w:rsidP="00BE74AE">
      <w:pPr>
        <w:spacing w:line="65" w:lineRule="exact"/>
        <w:rPr>
          <w:rFonts w:ascii="Times New Roman" w:hAnsi="Times New Roman" w:cs="Times New Roman"/>
          <w:sz w:val="22"/>
          <w:szCs w:val="22"/>
        </w:rPr>
      </w:pPr>
    </w:p>
    <w:p w:rsidR="00BE74AE" w:rsidRPr="00D10B1E" w:rsidRDefault="0037346F" w:rsidP="0037346F">
      <w:pPr>
        <w:tabs>
          <w:tab w:val="left" w:pos="3180"/>
          <w:tab w:val="left" w:pos="5600"/>
          <w:tab w:val="left" w:pos="8000"/>
        </w:tabs>
        <w:spacing w:line="0" w:lineRule="atLeast"/>
        <w:rPr>
          <w:rFonts w:ascii="Times New Roman" w:hAnsi="Times New Roman" w:cs="Times New Roman"/>
          <w:sz w:val="22"/>
          <w:szCs w:val="22"/>
        </w:rPr>
      </w:pPr>
      <w:r w:rsidRPr="00D10B1E">
        <w:rPr>
          <w:rFonts w:ascii="Times New Roman" w:hAnsi="Times New Roman" w:cs="Times New Roman"/>
          <w:sz w:val="22"/>
          <w:szCs w:val="22"/>
        </w:rPr>
        <w:t xml:space="preserve">           (A)</w:t>
      </w:r>
      <w:r w:rsidR="00BE74AE" w:rsidRPr="00D10B1E">
        <w:rPr>
          <w:rFonts w:ascii="Times New Roman" w:hAnsi="Times New Roman" w:cs="Times New Roman"/>
          <w:sz w:val="22"/>
          <w:szCs w:val="22"/>
        </w:rPr>
        <w:t>Programmed I/O</w:t>
      </w:r>
      <w:r w:rsidR="00BE74AE" w:rsidRPr="00D10B1E">
        <w:rPr>
          <w:rFonts w:ascii="Times New Roman" w:hAnsi="Times New Roman" w:cs="Times New Roman"/>
          <w:sz w:val="22"/>
          <w:szCs w:val="22"/>
        </w:rPr>
        <w:tab/>
      </w:r>
      <w:r w:rsidRPr="00D10B1E">
        <w:rPr>
          <w:rFonts w:ascii="Times New Roman" w:hAnsi="Times New Roman" w:cs="Times New Roman"/>
          <w:sz w:val="22"/>
          <w:szCs w:val="22"/>
        </w:rPr>
        <w:t>(B)</w:t>
      </w:r>
      <w:r w:rsidR="00BE74AE" w:rsidRPr="00D10B1E">
        <w:rPr>
          <w:rFonts w:ascii="Times New Roman" w:hAnsi="Times New Roman" w:cs="Times New Roman"/>
          <w:sz w:val="22"/>
          <w:szCs w:val="22"/>
        </w:rPr>
        <w:t>Interrupt-driven I/O</w:t>
      </w:r>
      <w:r w:rsidRPr="00D10B1E">
        <w:rPr>
          <w:rFonts w:ascii="Times New Roman" w:hAnsi="Times New Roman" w:cs="Times New Roman"/>
          <w:sz w:val="22"/>
          <w:szCs w:val="22"/>
        </w:rPr>
        <w:t xml:space="preserve">              (C)</w:t>
      </w:r>
      <w:r w:rsidR="00BE74AE" w:rsidRPr="00D10B1E">
        <w:rPr>
          <w:rFonts w:ascii="Times New Roman" w:hAnsi="Times New Roman" w:cs="Times New Roman"/>
          <w:sz w:val="22"/>
          <w:szCs w:val="22"/>
        </w:rPr>
        <w:t>DMA</w:t>
      </w:r>
      <w:r w:rsidR="00BE74AE" w:rsidRPr="00D10B1E">
        <w:rPr>
          <w:rFonts w:ascii="Times New Roman" w:hAnsi="Times New Roman" w:cs="Times New Roman"/>
          <w:sz w:val="22"/>
          <w:szCs w:val="22"/>
        </w:rPr>
        <w:tab/>
      </w:r>
      <w:r w:rsidRPr="00D10B1E">
        <w:rPr>
          <w:rFonts w:ascii="Times New Roman" w:hAnsi="Times New Roman" w:cs="Times New Roman"/>
          <w:sz w:val="22"/>
          <w:szCs w:val="22"/>
        </w:rPr>
        <w:t>(D)</w:t>
      </w:r>
      <w:r w:rsidR="00BE74AE" w:rsidRPr="00D10B1E">
        <w:rPr>
          <w:rFonts w:ascii="Times New Roman" w:hAnsi="Times New Roman" w:cs="Times New Roman"/>
          <w:sz w:val="22"/>
          <w:szCs w:val="22"/>
        </w:rPr>
        <w:t>Isolated I/O</w:t>
      </w:r>
    </w:p>
    <w:p w:rsidR="00BE74AE" w:rsidRPr="00D10B1E" w:rsidRDefault="00BE74AE" w:rsidP="00BE74AE">
      <w:pPr>
        <w:spacing w:line="54" w:lineRule="exact"/>
        <w:rPr>
          <w:rFonts w:ascii="Times New Roman" w:hAnsi="Times New Roman" w:cs="Times New Roman"/>
          <w:sz w:val="22"/>
          <w:szCs w:val="22"/>
        </w:rPr>
      </w:pPr>
    </w:p>
    <w:p w:rsidR="00BE74AE" w:rsidRPr="00D10B1E" w:rsidRDefault="00BE74AE" w:rsidP="00E513EB">
      <w:pPr>
        <w:numPr>
          <w:ilvl w:val="0"/>
          <w:numId w:val="1"/>
        </w:numPr>
        <w:tabs>
          <w:tab w:val="left" w:pos="520"/>
        </w:tabs>
        <w:spacing w:line="268" w:lineRule="exact"/>
        <w:ind w:left="540" w:hanging="388"/>
        <w:rPr>
          <w:rFonts w:ascii="Times New Roman" w:hAnsi="Times New Roman" w:cs="Times New Roman"/>
          <w:sz w:val="22"/>
          <w:szCs w:val="22"/>
        </w:rPr>
      </w:pPr>
      <w:r w:rsidRPr="00D10B1E">
        <w:rPr>
          <w:rFonts w:ascii="Times New Roman" w:hAnsi="新細明體" w:cs="Times New Roman"/>
          <w:sz w:val="22"/>
          <w:szCs w:val="22"/>
        </w:rPr>
        <w:t>以下有關資訊安全的敘述何者錯誤？</w:t>
      </w:r>
    </w:p>
    <w:p w:rsidR="0037346F" w:rsidRPr="00D10B1E" w:rsidRDefault="0037346F" w:rsidP="00F179BF">
      <w:pPr>
        <w:tabs>
          <w:tab w:val="left" w:pos="520"/>
        </w:tabs>
        <w:spacing w:line="268" w:lineRule="exact"/>
        <w:ind w:leftChars="350" w:left="700"/>
        <w:rPr>
          <w:rFonts w:ascii="Times New Roman" w:hAnsi="Times New Roman" w:cs="Times New Roman"/>
          <w:color w:val="000000"/>
          <w:sz w:val="22"/>
          <w:szCs w:val="22"/>
          <w:shd w:val="clear" w:color="auto" w:fill="FFFFFF"/>
        </w:rPr>
      </w:pPr>
      <w:r w:rsidRPr="00D10B1E">
        <w:rPr>
          <w:rFonts w:ascii="Times New Roman" w:hAnsi="Times New Roman" w:cs="Times New Roman"/>
          <w:color w:val="000000"/>
          <w:sz w:val="22"/>
          <w:szCs w:val="22"/>
          <w:shd w:val="clear" w:color="auto" w:fill="FFFFFF"/>
        </w:rPr>
        <w:t>(A)</w:t>
      </w:r>
      <w:r w:rsidRPr="00D10B1E">
        <w:rPr>
          <w:rFonts w:ascii="Times New Roman" w:hAnsi="新細明體" w:cs="Times New Roman"/>
          <w:color w:val="000000"/>
          <w:sz w:val="22"/>
          <w:szCs w:val="22"/>
          <w:shd w:val="clear" w:color="auto" w:fill="FFFFFF"/>
        </w:rPr>
        <w:t>雜湊函數（</w:t>
      </w:r>
      <w:r w:rsidRPr="00D10B1E">
        <w:rPr>
          <w:rFonts w:ascii="Times New Roman" w:hAnsi="Times New Roman" w:cs="Times New Roman"/>
          <w:color w:val="000000"/>
          <w:sz w:val="22"/>
          <w:szCs w:val="22"/>
          <w:shd w:val="clear" w:color="auto" w:fill="FFFFFF"/>
        </w:rPr>
        <w:t>hash function</w:t>
      </w:r>
      <w:r w:rsidRPr="00D10B1E">
        <w:rPr>
          <w:rFonts w:ascii="Times New Roman" w:hAnsi="新細明體" w:cs="Times New Roman"/>
          <w:color w:val="000000"/>
          <w:sz w:val="22"/>
          <w:szCs w:val="22"/>
          <w:shd w:val="clear" w:color="auto" w:fill="FFFFFF"/>
        </w:rPr>
        <w:t>）可以用以儲存密碼檔案，可以避免系統管理人員或其他人員窺</w:t>
      </w:r>
      <w:r w:rsidRPr="00D10B1E">
        <w:rPr>
          <w:rFonts w:ascii="Times New Roman" w:hAnsi="Times New Roman" w:cs="Times New Roman"/>
          <w:color w:val="000000"/>
          <w:sz w:val="22"/>
          <w:szCs w:val="22"/>
          <w:shd w:val="clear" w:color="auto" w:fill="FFFFFF"/>
        </w:rPr>
        <w:t xml:space="preserve"> </w:t>
      </w:r>
    </w:p>
    <w:p w:rsidR="0037346F" w:rsidRPr="00D10B1E" w:rsidRDefault="0037346F" w:rsidP="00F179BF">
      <w:pPr>
        <w:tabs>
          <w:tab w:val="left" w:pos="520"/>
        </w:tabs>
        <w:spacing w:line="268" w:lineRule="exact"/>
        <w:ind w:leftChars="350" w:left="700"/>
        <w:rPr>
          <w:rFonts w:ascii="Times New Roman" w:hAnsi="Times New Roman" w:cs="Times New Roman"/>
          <w:color w:val="000000"/>
          <w:sz w:val="22"/>
          <w:szCs w:val="22"/>
          <w:shd w:val="clear" w:color="auto" w:fill="FFFFFF"/>
        </w:rPr>
      </w:pPr>
      <w:r w:rsidRPr="00D10B1E">
        <w:rPr>
          <w:rFonts w:ascii="Times New Roman" w:hAnsi="Times New Roman" w:cs="Times New Roman"/>
          <w:color w:val="000000"/>
          <w:sz w:val="22"/>
          <w:szCs w:val="22"/>
          <w:shd w:val="clear" w:color="auto" w:fill="FFFFFF"/>
        </w:rPr>
        <w:t xml:space="preserve">      </w:t>
      </w:r>
      <w:r w:rsidRPr="00D10B1E">
        <w:rPr>
          <w:rFonts w:ascii="Times New Roman" w:hAnsi="新細明體" w:cs="Times New Roman"/>
          <w:color w:val="000000"/>
          <w:sz w:val="22"/>
          <w:szCs w:val="22"/>
          <w:shd w:val="clear" w:color="auto" w:fill="FFFFFF"/>
        </w:rPr>
        <w:t>視密碼</w:t>
      </w:r>
      <w:r w:rsidRPr="00D10B1E">
        <w:rPr>
          <w:rFonts w:ascii="Times New Roman" w:hAnsi="Times New Roman" w:cs="Times New Roman"/>
          <w:color w:val="000000"/>
          <w:sz w:val="22"/>
          <w:szCs w:val="22"/>
        </w:rPr>
        <w:br/>
      </w:r>
      <w:r w:rsidRPr="00D10B1E">
        <w:rPr>
          <w:rFonts w:ascii="Times New Roman" w:hAnsi="Times New Roman" w:cs="Times New Roman"/>
          <w:color w:val="000000"/>
          <w:sz w:val="22"/>
          <w:szCs w:val="22"/>
          <w:shd w:val="clear" w:color="auto" w:fill="FFFFFF"/>
        </w:rPr>
        <w:t>(B)</w:t>
      </w:r>
      <w:r w:rsidRPr="00D10B1E">
        <w:rPr>
          <w:rFonts w:ascii="Times New Roman" w:hAnsi="新細明體" w:cs="Times New Roman"/>
          <w:color w:val="000000"/>
          <w:sz w:val="22"/>
          <w:szCs w:val="22"/>
          <w:shd w:val="clear" w:color="auto" w:fill="FFFFFF"/>
        </w:rPr>
        <w:t>傳訊人使用其私密金鑰（</w:t>
      </w:r>
      <w:r w:rsidRPr="00D10B1E">
        <w:rPr>
          <w:rFonts w:ascii="Times New Roman" w:hAnsi="Times New Roman" w:cs="Times New Roman"/>
          <w:color w:val="000000"/>
          <w:sz w:val="22"/>
          <w:szCs w:val="22"/>
          <w:shd w:val="clear" w:color="auto" w:fill="FFFFFF"/>
        </w:rPr>
        <w:t>private key</w:t>
      </w:r>
      <w:r w:rsidRPr="00D10B1E">
        <w:rPr>
          <w:rFonts w:ascii="Times New Roman" w:hAnsi="新細明體" w:cs="Times New Roman"/>
          <w:color w:val="000000"/>
          <w:sz w:val="22"/>
          <w:szCs w:val="22"/>
          <w:shd w:val="clear" w:color="auto" w:fill="FFFFFF"/>
        </w:rPr>
        <w:t>）將原始訊息的摘要（</w:t>
      </w:r>
      <w:r w:rsidRPr="00D10B1E">
        <w:rPr>
          <w:rFonts w:ascii="Times New Roman" w:hAnsi="Times New Roman" w:cs="Times New Roman"/>
          <w:color w:val="000000"/>
          <w:sz w:val="22"/>
          <w:szCs w:val="22"/>
          <w:shd w:val="clear" w:color="auto" w:fill="FFFFFF"/>
        </w:rPr>
        <w:t>digest</w:t>
      </w:r>
      <w:r w:rsidRPr="00D10B1E">
        <w:rPr>
          <w:rFonts w:ascii="Times New Roman" w:hAnsi="新細明體" w:cs="Times New Roman"/>
          <w:color w:val="000000"/>
          <w:sz w:val="22"/>
          <w:szCs w:val="22"/>
          <w:shd w:val="clear" w:color="auto" w:fill="FFFFFF"/>
        </w:rPr>
        <w:t>）進行加密，即得到此訊</w:t>
      </w:r>
    </w:p>
    <w:p w:rsidR="0037346F" w:rsidRPr="00D10B1E" w:rsidRDefault="0037346F" w:rsidP="00F179BF">
      <w:pPr>
        <w:tabs>
          <w:tab w:val="left" w:pos="520"/>
        </w:tabs>
        <w:spacing w:line="268" w:lineRule="exact"/>
        <w:ind w:leftChars="350" w:left="700"/>
        <w:rPr>
          <w:rFonts w:ascii="Times New Roman" w:hAnsi="Times New Roman" w:cs="Times New Roman"/>
          <w:color w:val="000000"/>
          <w:sz w:val="22"/>
          <w:szCs w:val="22"/>
          <w:shd w:val="clear" w:color="auto" w:fill="FFFFFF"/>
        </w:rPr>
      </w:pPr>
      <w:r w:rsidRPr="00D10B1E">
        <w:rPr>
          <w:rFonts w:ascii="Times New Roman" w:hAnsi="Times New Roman" w:cs="Times New Roman"/>
          <w:color w:val="000000"/>
          <w:sz w:val="22"/>
          <w:szCs w:val="22"/>
          <w:shd w:val="clear" w:color="auto" w:fill="FFFFFF"/>
        </w:rPr>
        <w:t xml:space="preserve">     </w:t>
      </w:r>
      <w:r w:rsidRPr="00D10B1E">
        <w:rPr>
          <w:rFonts w:ascii="Times New Roman" w:hAnsi="新細明體" w:cs="Times New Roman"/>
          <w:color w:val="000000"/>
          <w:sz w:val="22"/>
          <w:szCs w:val="22"/>
          <w:shd w:val="clear" w:color="auto" w:fill="FFFFFF"/>
        </w:rPr>
        <w:t>息的數</w:t>
      </w:r>
      <w:r w:rsidRPr="00D10B1E">
        <w:rPr>
          <w:rFonts w:ascii="Times New Roman" w:hAnsi="Times New Roman" w:cs="Times New Roman"/>
          <w:color w:val="000000"/>
          <w:sz w:val="22"/>
          <w:szCs w:val="22"/>
          <w:shd w:val="clear" w:color="auto" w:fill="FFFFFF"/>
        </w:rPr>
        <w:t xml:space="preserve"> </w:t>
      </w:r>
      <w:r w:rsidRPr="00D10B1E">
        <w:rPr>
          <w:rFonts w:ascii="Times New Roman" w:hAnsi="新細明體" w:cs="Times New Roman"/>
          <w:color w:val="000000"/>
          <w:sz w:val="22"/>
          <w:szCs w:val="22"/>
          <w:shd w:val="clear" w:color="auto" w:fill="FFFFFF"/>
        </w:rPr>
        <w:t>位簽章（</w:t>
      </w:r>
      <w:r w:rsidRPr="00D10B1E">
        <w:rPr>
          <w:rFonts w:ascii="Times New Roman" w:hAnsi="Times New Roman" w:cs="Times New Roman"/>
          <w:color w:val="000000"/>
          <w:sz w:val="22"/>
          <w:szCs w:val="22"/>
          <w:shd w:val="clear" w:color="auto" w:fill="FFFFFF"/>
        </w:rPr>
        <w:t>digital signature</w:t>
      </w:r>
      <w:r w:rsidRPr="00D10B1E">
        <w:rPr>
          <w:rFonts w:ascii="Times New Roman" w:hAnsi="新細明體" w:cs="Times New Roman"/>
          <w:color w:val="000000"/>
          <w:sz w:val="22"/>
          <w:szCs w:val="22"/>
          <w:shd w:val="clear" w:color="auto" w:fill="FFFFFF"/>
        </w:rPr>
        <w:t>）</w:t>
      </w:r>
      <w:r w:rsidRPr="00D10B1E">
        <w:rPr>
          <w:rFonts w:ascii="Times New Roman" w:hAnsi="Times New Roman" w:cs="Times New Roman"/>
          <w:color w:val="000000"/>
          <w:sz w:val="22"/>
          <w:szCs w:val="22"/>
        </w:rPr>
        <w:br/>
      </w:r>
      <w:r w:rsidRPr="00D10B1E">
        <w:rPr>
          <w:rFonts w:ascii="Times New Roman" w:hAnsi="Times New Roman" w:cs="Times New Roman"/>
          <w:color w:val="000000"/>
          <w:sz w:val="22"/>
          <w:szCs w:val="22"/>
          <w:shd w:val="clear" w:color="auto" w:fill="FFFFFF"/>
        </w:rPr>
        <w:t xml:space="preserve">(C) RSA </w:t>
      </w:r>
      <w:r w:rsidRPr="00D10B1E">
        <w:rPr>
          <w:rFonts w:ascii="Times New Roman" w:hAnsi="新細明體" w:cs="Times New Roman"/>
          <w:color w:val="000000"/>
          <w:sz w:val="22"/>
          <w:szCs w:val="22"/>
          <w:shd w:val="clear" w:color="auto" w:fill="FFFFFF"/>
        </w:rPr>
        <w:t>公開金鑰加密法是一種絕對安全（</w:t>
      </w:r>
      <w:r w:rsidRPr="00D10B1E">
        <w:rPr>
          <w:rFonts w:ascii="Times New Roman" w:hAnsi="Times New Roman" w:cs="Times New Roman"/>
          <w:color w:val="000000"/>
          <w:sz w:val="22"/>
          <w:szCs w:val="22"/>
          <w:shd w:val="clear" w:color="auto" w:fill="FFFFFF"/>
        </w:rPr>
        <w:t>unconditionally secure</w:t>
      </w:r>
      <w:r w:rsidRPr="00D10B1E">
        <w:rPr>
          <w:rFonts w:ascii="Times New Roman" w:hAnsi="新細明體" w:cs="Times New Roman"/>
          <w:color w:val="000000"/>
          <w:sz w:val="22"/>
          <w:szCs w:val="22"/>
          <w:shd w:val="clear" w:color="auto" w:fill="FFFFFF"/>
        </w:rPr>
        <w:t>）的加密法</w:t>
      </w:r>
      <w:r w:rsidRPr="00D10B1E">
        <w:rPr>
          <w:rFonts w:ascii="Times New Roman" w:hAnsi="Times New Roman" w:cs="Times New Roman"/>
          <w:color w:val="000000"/>
          <w:sz w:val="22"/>
          <w:szCs w:val="22"/>
        </w:rPr>
        <w:br/>
      </w:r>
      <w:r w:rsidRPr="00D10B1E">
        <w:rPr>
          <w:rFonts w:ascii="Times New Roman" w:hAnsi="Times New Roman" w:cs="Times New Roman"/>
          <w:color w:val="000000"/>
          <w:sz w:val="22"/>
          <w:szCs w:val="22"/>
          <w:shd w:val="clear" w:color="auto" w:fill="FFFFFF"/>
        </w:rPr>
        <w:t>(D)</w:t>
      </w:r>
      <w:r w:rsidRPr="00D10B1E">
        <w:rPr>
          <w:rFonts w:ascii="Times New Roman" w:hAnsi="新細明體" w:cs="Times New Roman"/>
          <w:color w:val="000000"/>
          <w:sz w:val="22"/>
          <w:szCs w:val="22"/>
          <w:shd w:val="clear" w:color="auto" w:fill="FFFFFF"/>
        </w:rPr>
        <w:t>數位信封（</w:t>
      </w:r>
      <w:r w:rsidRPr="00D10B1E">
        <w:rPr>
          <w:rFonts w:ascii="Times New Roman" w:hAnsi="Times New Roman" w:cs="Times New Roman"/>
          <w:color w:val="000000"/>
          <w:sz w:val="22"/>
          <w:szCs w:val="22"/>
          <w:shd w:val="clear" w:color="auto" w:fill="FFFFFF"/>
        </w:rPr>
        <w:t>digital envelop</w:t>
      </w:r>
      <w:r w:rsidRPr="00D10B1E">
        <w:rPr>
          <w:rFonts w:ascii="Times New Roman" w:hAnsi="新細明體" w:cs="Times New Roman"/>
          <w:color w:val="000000"/>
          <w:sz w:val="22"/>
          <w:szCs w:val="22"/>
          <w:shd w:val="clear" w:color="auto" w:fill="FFFFFF"/>
        </w:rPr>
        <w:t>）的觀念就是使用收訊人的公開金鑰（</w:t>
      </w:r>
      <w:r w:rsidRPr="00D10B1E">
        <w:rPr>
          <w:rFonts w:ascii="Times New Roman" w:hAnsi="Times New Roman" w:cs="Times New Roman"/>
          <w:color w:val="000000"/>
          <w:sz w:val="22"/>
          <w:szCs w:val="22"/>
          <w:shd w:val="clear" w:color="auto" w:fill="FFFFFF"/>
        </w:rPr>
        <w:t>public key</w:t>
      </w:r>
      <w:r w:rsidRPr="00D10B1E">
        <w:rPr>
          <w:rFonts w:ascii="Times New Roman" w:hAnsi="新細明體" w:cs="Times New Roman"/>
          <w:color w:val="000000"/>
          <w:sz w:val="22"/>
          <w:szCs w:val="22"/>
          <w:shd w:val="clear" w:color="auto" w:fill="FFFFFF"/>
        </w:rPr>
        <w:t>）對某些機密</w:t>
      </w:r>
    </w:p>
    <w:p w:rsidR="0037346F" w:rsidRPr="00D10B1E" w:rsidRDefault="0037346F" w:rsidP="00F179BF">
      <w:pPr>
        <w:tabs>
          <w:tab w:val="left" w:pos="520"/>
        </w:tabs>
        <w:spacing w:line="268" w:lineRule="exact"/>
        <w:ind w:leftChars="350" w:left="700"/>
        <w:rPr>
          <w:rFonts w:ascii="Times New Roman" w:hAnsi="Times New Roman" w:cs="Times New Roman"/>
          <w:sz w:val="22"/>
          <w:szCs w:val="22"/>
        </w:rPr>
      </w:pPr>
      <w:r w:rsidRPr="00D10B1E">
        <w:rPr>
          <w:rFonts w:ascii="Times New Roman" w:hAnsi="Times New Roman" w:cs="Times New Roman"/>
          <w:color w:val="000000"/>
          <w:sz w:val="22"/>
          <w:szCs w:val="22"/>
          <w:shd w:val="clear" w:color="auto" w:fill="FFFFFF"/>
        </w:rPr>
        <w:t xml:space="preserve">      </w:t>
      </w:r>
      <w:r w:rsidRPr="00D10B1E">
        <w:rPr>
          <w:rFonts w:ascii="Times New Roman" w:hAnsi="新細明體" w:cs="Times New Roman"/>
          <w:color w:val="000000"/>
          <w:sz w:val="22"/>
          <w:szCs w:val="22"/>
          <w:shd w:val="clear" w:color="auto" w:fill="FFFFFF"/>
        </w:rPr>
        <w:t>資料作加</w:t>
      </w:r>
      <w:r w:rsidRPr="00D10B1E">
        <w:rPr>
          <w:rFonts w:ascii="Times New Roman" w:hAnsi="Times New Roman" w:cs="Times New Roman"/>
          <w:color w:val="000000"/>
          <w:sz w:val="22"/>
          <w:szCs w:val="22"/>
          <w:shd w:val="clear" w:color="auto" w:fill="FFFFFF"/>
        </w:rPr>
        <w:t xml:space="preserve"> </w:t>
      </w:r>
      <w:r w:rsidRPr="00D10B1E">
        <w:rPr>
          <w:rFonts w:ascii="Times New Roman" w:hAnsi="新細明體" w:cs="Times New Roman"/>
          <w:color w:val="000000"/>
          <w:sz w:val="22"/>
          <w:szCs w:val="22"/>
          <w:shd w:val="clear" w:color="auto" w:fill="FFFFFF"/>
        </w:rPr>
        <w:t>密，收訊人收到後再使用自己的私密金鑰（</w:t>
      </w:r>
      <w:r w:rsidRPr="00D10B1E">
        <w:rPr>
          <w:rFonts w:ascii="Times New Roman" w:hAnsi="Times New Roman" w:cs="Times New Roman"/>
          <w:color w:val="000000"/>
          <w:sz w:val="22"/>
          <w:szCs w:val="22"/>
          <w:shd w:val="clear" w:color="auto" w:fill="FFFFFF"/>
        </w:rPr>
        <w:t>private key</w:t>
      </w:r>
      <w:r w:rsidRPr="00D10B1E">
        <w:rPr>
          <w:rFonts w:ascii="Times New Roman" w:hAnsi="新細明體" w:cs="Times New Roman"/>
          <w:color w:val="000000"/>
          <w:sz w:val="22"/>
          <w:szCs w:val="22"/>
          <w:shd w:val="clear" w:color="auto" w:fill="FFFFFF"/>
        </w:rPr>
        <w:t>）解密而讀取資料</w:t>
      </w:r>
    </w:p>
    <w:p w:rsidR="00BE74AE" w:rsidRPr="00D10B1E" w:rsidRDefault="00BE74AE" w:rsidP="00BE74AE">
      <w:pPr>
        <w:spacing w:line="64" w:lineRule="exact"/>
        <w:rPr>
          <w:rFonts w:ascii="Times New Roman" w:hAnsi="Times New Roman" w:cs="Times New Roman"/>
          <w:sz w:val="22"/>
          <w:szCs w:val="22"/>
        </w:rPr>
      </w:pPr>
    </w:p>
    <w:p w:rsidR="00BE74AE" w:rsidRPr="00D10B1E" w:rsidRDefault="00BE74AE" w:rsidP="00BE74AE">
      <w:pPr>
        <w:spacing w:line="35" w:lineRule="exact"/>
        <w:rPr>
          <w:rFonts w:ascii="Times New Roman" w:hAnsi="Times New Roman" w:cs="Times New Roman"/>
          <w:sz w:val="22"/>
          <w:szCs w:val="22"/>
        </w:rPr>
      </w:pPr>
    </w:p>
    <w:p w:rsidR="00BE74AE" w:rsidRPr="00D10B1E" w:rsidRDefault="00BE74AE" w:rsidP="00E513EB">
      <w:pPr>
        <w:numPr>
          <w:ilvl w:val="0"/>
          <w:numId w:val="1"/>
        </w:numPr>
        <w:tabs>
          <w:tab w:val="left" w:pos="520"/>
        </w:tabs>
        <w:spacing w:line="268" w:lineRule="exact"/>
        <w:ind w:left="540" w:hanging="388"/>
        <w:rPr>
          <w:rFonts w:ascii="Times New Roman" w:hAnsi="Times New Roman" w:cs="Times New Roman"/>
          <w:sz w:val="22"/>
          <w:szCs w:val="22"/>
        </w:rPr>
      </w:pPr>
      <w:r w:rsidRPr="00D10B1E">
        <w:rPr>
          <w:rFonts w:ascii="Times New Roman" w:hAnsi="新細明體" w:cs="Times New Roman"/>
          <w:sz w:val="22"/>
          <w:szCs w:val="22"/>
        </w:rPr>
        <w:t>以下有關於磁碟陣列（</w:t>
      </w:r>
      <w:r w:rsidRPr="00D10B1E">
        <w:rPr>
          <w:rFonts w:ascii="Times New Roman" w:hAnsi="Times New Roman" w:cs="Times New Roman"/>
          <w:sz w:val="22"/>
          <w:szCs w:val="22"/>
        </w:rPr>
        <w:t>redundant array of inexpensive disks, RAID</w:t>
      </w:r>
      <w:r w:rsidRPr="00D10B1E">
        <w:rPr>
          <w:rFonts w:ascii="Times New Roman" w:hAnsi="新細明體" w:cs="Times New Roman"/>
          <w:sz w:val="22"/>
          <w:szCs w:val="22"/>
        </w:rPr>
        <w:t>）的敘述，何者錯誤？</w:t>
      </w:r>
    </w:p>
    <w:p w:rsidR="00BE74AE" w:rsidRPr="00D10B1E" w:rsidRDefault="00BE74AE" w:rsidP="00BE74AE">
      <w:pPr>
        <w:spacing w:line="52" w:lineRule="exact"/>
        <w:rPr>
          <w:rFonts w:ascii="Times New Roman" w:hAnsi="Times New Roman" w:cs="Times New Roman"/>
          <w:sz w:val="22"/>
          <w:szCs w:val="22"/>
        </w:rPr>
      </w:pPr>
    </w:p>
    <w:p w:rsidR="00BE74AE" w:rsidRPr="00D10B1E" w:rsidRDefault="0037346F" w:rsidP="00F179BF">
      <w:pPr>
        <w:spacing w:line="268" w:lineRule="exact"/>
        <w:ind w:leftChars="350" w:left="700"/>
        <w:rPr>
          <w:rFonts w:ascii="Times New Roman" w:hAnsi="Times New Roman" w:cs="Times New Roman"/>
          <w:sz w:val="22"/>
          <w:szCs w:val="22"/>
        </w:rPr>
      </w:pPr>
      <w:r w:rsidRPr="00D10B1E">
        <w:rPr>
          <w:rFonts w:ascii="Times New Roman" w:hAnsi="Times New Roman" w:cs="Times New Roman"/>
          <w:sz w:val="22"/>
          <w:szCs w:val="22"/>
        </w:rPr>
        <w:t>(A)</w:t>
      </w:r>
      <w:r w:rsidR="00BE74AE" w:rsidRPr="00D10B1E">
        <w:rPr>
          <w:rFonts w:ascii="Times New Roman" w:hAnsi="Times New Roman" w:cs="Times New Roman"/>
          <w:sz w:val="22"/>
          <w:szCs w:val="22"/>
        </w:rPr>
        <w:t xml:space="preserve">RAID </w:t>
      </w:r>
      <w:r w:rsidR="00BE74AE" w:rsidRPr="00D10B1E">
        <w:rPr>
          <w:rFonts w:ascii="Times New Roman" w:hAnsi="新細明體" w:cs="Times New Roman"/>
          <w:sz w:val="22"/>
          <w:szCs w:val="22"/>
        </w:rPr>
        <w:t>是一種資料即時備援與復原技術</w:t>
      </w:r>
    </w:p>
    <w:p w:rsidR="00BE74AE" w:rsidRPr="00D10B1E" w:rsidRDefault="00BE74AE" w:rsidP="00F179BF">
      <w:pPr>
        <w:spacing w:line="52" w:lineRule="exact"/>
        <w:ind w:leftChars="350" w:left="700"/>
        <w:rPr>
          <w:rFonts w:ascii="Times New Roman" w:hAnsi="Times New Roman" w:cs="Times New Roman"/>
          <w:sz w:val="22"/>
          <w:szCs w:val="22"/>
        </w:rPr>
      </w:pPr>
    </w:p>
    <w:p w:rsidR="0037346F" w:rsidRPr="00D10B1E" w:rsidRDefault="0037346F" w:rsidP="00F179BF">
      <w:pPr>
        <w:spacing w:line="268" w:lineRule="exact"/>
        <w:ind w:leftChars="350" w:left="700"/>
        <w:rPr>
          <w:rFonts w:ascii="Times New Roman" w:hAnsi="Times New Roman" w:cs="Times New Roman"/>
          <w:sz w:val="22"/>
          <w:szCs w:val="22"/>
        </w:rPr>
      </w:pPr>
      <w:r w:rsidRPr="00D10B1E">
        <w:rPr>
          <w:rFonts w:ascii="Times New Roman" w:hAnsi="Times New Roman" w:cs="Times New Roman"/>
          <w:sz w:val="22"/>
          <w:szCs w:val="22"/>
        </w:rPr>
        <w:t>(B)</w:t>
      </w:r>
      <w:r w:rsidR="00BE74AE" w:rsidRPr="00D10B1E">
        <w:rPr>
          <w:rFonts w:ascii="Times New Roman" w:hAnsi="Times New Roman" w:cs="Times New Roman"/>
          <w:sz w:val="22"/>
          <w:szCs w:val="22"/>
        </w:rPr>
        <w:t xml:space="preserve">RAID 0 </w:t>
      </w:r>
      <w:r w:rsidR="00BE74AE" w:rsidRPr="00D10B1E">
        <w:rPr>
          <w:rFonts w:ascii="Times New Roman" w:hAnsi="新細明體" w:cs="Times New Roman"/>
          <w:sz w:val="22"/>
          <w:szCs w:val="22"/>
        </w:rPr>
        <w:t>可以在磁碟機損毀時復原資料</w:t>
      </w:r>
    </w:p>
    <w:p w:rsidR="0037346F" w:rsidRPr="00D10B1E" w:rsidRDefault="0037346F" w:rsidP="00F179BF">
      <w:pPr>
        <w:spacing w:line="268" w:lineRule="exact"/>
        <w:ind w:leftChars="350" w:left="700"/>
        <w:rPr>
          <w:rFonts w:ascii="Times New Roman" w:hAnsi="Times New Roman" w:cs="Times New Roman"/>
          <w:sz w:val="22"/>
          <w:szCs w:val="22"/>
        </w:rPr>
      </w:pPr>
      <w:r w:rsidRPr="00D10B1E">
        <w:rPr>
          <w:rFonts w:ascii="Times New Roman" w:hAnsi="Times New Roman" w:cs="Times New Roman"/>
          <w:sz w:val="22"/>
          <w:szCs w:val="22"/>
        </w:rPr>
        <w:t>(C)</w:t>
      </w:r>
      <w:r w:rsidR="00BE74AE" w:rsidRPr="00D10B1E">
        <w:rPr>
          <w:rFonts w:ascii="Times New Roman" w:hAnsi="Times New Roman" w:cs="Times New Roman"/>
          <w:sz w:val="22"/>
          <w:szCs w:val="22"/>
        </w:rPr>
        <w:t xml:space="preserve">RAID 3 </w:t>
      </w:r>
      <w:r w:rsidR="00BE74AE" w:rsidRPr="00D10B1E">
        <w:rPr>
          <w:rFonts w:ascii="Times New Roman" w:hAnsi="新細明體" w:cs="Times New Roman"/>
          <w:sz w:val="22"/>
          <w:szCs w:val="22"/>
        </w:rPr>
        <w:t>利用同位元（</w:t>
      </w:r>
      <w:r w:rsidR="00BE74AE" w:rsidRPr="00D10B1E">
        <w:rPr>
          <w:rFonts w:ascii="Times New Roman" w:hAnsi="Times New Roman" w:cs="Times New Roman"/>
          <w:sz w:val="22"/>
          <w:szCs w:val="22"/>
        </w:rPr>
        <w:t>parity</w:t>
      </w:r>
      <w:r w:rsidR="00BE74AE" w:rsidRPr="00D10B1E">
        <w:rPr>
          <w:rFonts w:ascii="Times New Roman" w:hAnsi="新細明體" w:cs="Times New Roman"/>
          <w:sz w:val="22"/>
          <w:szCs w:val="22"/>
        </w:rPr>
        <w:t>）技術復原資料</w:t>
      </w:r>
    </w:p>
    <w:p w:rsidR="00BE74AE" w:rsidRPr="00D10B1E" w:rsidRDefault="0037346F" w:rsidP="00F179BF">
      <w:pPr>
        <w:spacing w:line="268" w:lineRule="exact"/>
        <w:ind w:leftChars="350" w:left="700"/>
        <w:rPr>
          <w:rFonts w:ascii="Times New Roman" w:hAnsi="Times New Roman" w:cs="Times New Roman"/>
          <w:sz w:val="22"/>
          <w:szCs w:val="22"/>
        </w:rPr>
      </w:pPr>
      <w:r w:rsidRPr="00D10B1E">
        <w:rPr>
          <w:rFonts w:ascii="Times New Roman" w:hAnsi="Times New Roman" w:cs="Times New Roman"/>
          <w:sz w:val="22"/>
          <w:szCs w:val="22"/>
        </w:rPr>
        <w:t>(D)</w:t>
      </w:r>
      <w:r w:rsidR="00BE74AE" w:rsidRPr="00D10B1E">
        <w:rPr>
          <w:rFonts w:ascii="Times New Roman" w:hAnsi="Times New Roman" w:cs="Times New Roman"/>
          <w:sz w:val="22"/>
          <w:szCs w:val="22"/>
        </w:rPr>
        <w:t xml:space="preserve"> RAID 6 </w:t>
      </w:r>
      <w:r w:rsidR="00BE74AE" w:rsidRPr="00D10B1E">
        <w:rPr>
          <w:rFonts w:ascii="Times New Roman" w:hAnsi="新細明體" w:cs="Times New Roman"/>
          <w:sz w:val="22"/>
          <w:szCs w:val="22"/>
        </w:rPr>
        <w:t>可以在兩個磁碟機同時損毀時復原資料</w:t>
      </w:r>
    </w:p>
    <w:p w:rsidR="00BE74AE" w:rsidRPr="00D10B1E" w:rsidRDefault="00BE74AE" w:rsidP="00BE74AE">
      <w:pPr>
        <w:spacing w:line="35" w:lineRule="exact"/>
        <w:rPr>
          <w:rFonts w:ascii="Times New Roman" w:hAnsi="Times New Roman" w:cs="Times New Roman"/>
          <w:sz w:val="22"/>
          <w:szCs w:val="22"/>
        </w:rPr>
      </w:pPr>
    </w:p>
    <w:p w:rsidR="0037346F" w:rsidRPr="00D10B1E" w:rsidRDefault="00BE74AE" w:rsidP="00E513EB">
      <w:pPr>
        <w:numPr>
          <w:ilvl w:val="0"/>
          <w:numId w:val="1"/>
        </w:numPr>
        <w:tabs>
          <w:tab w:val="left" w:pos="540"/>
        </w:tabs>
        <w:spacing w:line="268" w:lineRule="exact"/>
        <w:ind w:left="540" w:hanging="388"/>
        <w:rPr>
          <w:rFonts w:ascii="Times New Roman" w:hAnsi="Times New Roman" w:cs="Times New Roman"/>
          <w:sz w:val="22"/>
          <w:szCs w:val="22"/>
        </w:rPr>
      </w:pPr>
      <w:r w:rsidRPr="00D10B1E">
        <w:rPr>
          <w:rFonts w:ascii="Times New Roman" w:hAnsi="新細明體" w:cs="Times New Roman"/>
          <w:sz w:val="22"/>
          <w:szCs w:val="22"/>
        </w:rPr>
        <w:t>以下有關數位憑證（</w:t>
      </w:r>
      <w:r w:rsidRPr="00D10B1E">
        <w:rPr>
          <w:rFonts w:ascii="Times New Roman" w:hAnsi="Times New Roman" w:cs="Times New Roman"/>
          <w:sz w:val="22"/>
          <w:szCs w:val="22"/>
        </w:rPr>
        <w:t>Digital Certificate</w:t>
      </w:r>
      <w:r w:rsidRPr="00D10B1E">
        <w:rPr>
          <w:rFonts w:ascii="Times New Roman" w:hAnsi="新細明體" w:cs="Times New Roman"/>
          <w:sz w:val="22"/>
          <w:szCs w:val="22"/>
        </w:rPr>
        <w:t>）撤銷（</w:t>
      </w:r>
      <w:r w:rsidRPr="00D10B1E">
        <w:rPr>
          <w:rFonts w:ascii="Times New Roman" w:hAnsi="Times New Roman" w:cs="Times New Roman"/>
          <w:sz w:val="22"/>
          <w:szCs w:val="22"/>
        </w:rPr>
        <w:t>Revocation</w:t>
      </w:r>
      <w:r w:rsidRPr="00D10B1E">
        <w:rPr>
          <w:rFonts w:ascii="Times New Roman" w:hAnsi="新細明體" w:cs="Times New Roman"/>
          <w:sz w:val="22"/>
          <w:szCs w:val="22"/>
        </w:rPr>
        <w:t>）的描述，何者錯誤？</w:t>
      </w:r>
    </w:p>
    <w:p w:rsidR="00BE74AE" w:rsidRPr="00D10B1E" w:rsidRDefault="0037346F" w:rsidP="00F179BF">
      <w:pPr>
        <w:tabs>
          <w:tab w:val="left" w:pos="500"/>
        </w:tabs>
        <w:spacing w:line="303" w:lineRule="exact"/>
        <w:ind w:leftChars="100" w:left="699" w:hanging="499"/>
        <w:jc w:val="both"/>
        <w:rPr>
          <w:rFonts w:ascii="Times New Roman" w:hAnsi="Times New Roman" w:cs="Times New Roman"/>
          <w:sz w:val="22"/>
          <w:szCs w:val="22"/>
        </w:rPr>
      </w:pPr>
      <w:r w:rsidRPr="00D10B1E">
        <w:rPr>
          <w:rFonts w:ascii="Times New Roman" w:hAnsi="Times New Roman" w:cs="Times New Roman"/>
          <w:sz w:val="22"/>
          <w:szCs w:val="22"/>
        </w:rPr>
        <w:t xml:space="preserve">         (A)</w:t>
      </w:r>
      <w:r w:rsidR="00BE74AE" w:rsidRPr="00D10B1E">
        <w:rPr>
          <w:rFonts w:ascii="Times New Roman" w:hAnsi="新細明體" w:cs="Times New Roman"/>
          <w:sz w:val="22"/>
          <w:szCs w:val="22"/>
        </w:rPr>
        <w:t>用戶的密鑰遺失會造成認證機構（</w:t>
      </w:r>
      <w:r w:rsidR="00BE74AE" w:rsidRPr="00D10B1E">
        <w:rPr>
          <w:rFonts w:ascii="Times New Roman" w:hAnsi="Times New Roman" w:cs="Times New Roman"/>
          <w:sz w:val="22"/>
          <w:szCs w:val="22"/>
        </w:rPr>
        <w:t>Certification Authority, CA</w:t>
      </w:r>
      <w:r w:rsidR="00BE74AE" w:rsidRPr="00D10B1E">
        <w:rPr>
          <w:rFonts w:ascii="Times New Roman" w:hAnsi="新細明體" w:cs="Times New Roman"/>
          <w:sz w:val="22"/>
          <w:szCs w:val="22"/>
        </w:rPr>
        <w:t>）撤銷用戶的憑證</w:t>
      </w:r>
    </w:p>
    <w:p w:rsidR="00BE74AE" w:rsidRPr="00D10B1E" w:rsidRDefault="00F179BF" w:rsidP="00F179BF">
      <w:pPr>
        <w:spacing w:line="268" w:lineRule="exact"/>
        <w:ind w:leftChars="100" w:left="200"/>
        <w:rPr>
          <w:rFonts w:ascii="Times New Roman" w:hAnsi="Times New Roman" w:cs="Times New Roman"/>
          <w:sz w:val="22"/>
          <w:szCs w:val="22"/>
        </w:rPr>
      </w:pPr>
      <w:r>
        <w:rPr>
          <w:rFonts w:ascii="Times New Roman" w:hAnsi="Times New Roman" w:cs="Times New Roman" w:hint="eastAsia"/>
          <w:sz w:val="22"/>
          <w:szCs w:val="22"/>
        </w:rPr>
        <w:t xml:space="preserve">         </w:t>
      </w:r>
      <w:r w:rsidR="0037346F" w:rsidRPr="00D10B1E">
        <w:rPr>
          <w:rFonts w:ascii="Times New Roman" w:hAnsi="Times New Roman" w:cs="Times New Roman"/>
          <w:sz w:val="22"/>
          <w:szCs w:val="22"/>
        </w:rPr>
        <w:t>(B)</w:t>
      </w:r>
      <w:r w:rsidR="00BE74AE" w:rsidRPr="00D10B1E">
        <w:rPr>
          <w:rFonts w:ascii="Times New Roman" w:hAnsi="Times New Roman" w:cs="Times New Roman"/>
          <w:sz w:val="22"/>
          <w:szCs w:val="22"/>
        </w:rPr>
        <w:t xml:space="preserve">CA </w:t>
      </w:r>
      <w:r w:rsidR="00BE74AE" w:rsidRPr="00D10B1E">
        <w:rPr>
          <w:rFonts w:ascii="Times New Roman" w:hAnsi="新細明體" w:cs="Times New Roman"/>
          <w:sz w:val="22"/>
          <w:szCs w:val="22"/>
        </w:rPr>
        <w:t>發現簽發的憑證發給錯誤的用戶，會撤銷該憑證</w:t>
      </w:r>
    </w:p>
    <w:p w:rsidR="00BE74AE" w:rsidRPr="00D10B1E" w:rsidRDefault="00F179BF" w:rsidP="00F179BF">
      <w:pPr>
        <w:spacing w:line="264" w:lineRule="exact"/>
        <w:ind w:leftChars="100" w:left="200"/>
        <w:rPr>
          <w:rFonts w:ascii="Times New Roman" w:hAnsi="Times New Roman" w:cs="Times New Roman"/>
          <w:sz w:val="22"/>
          <w:szCs w:val="22"/>
        </w:rPr>
      </w:pPr>
      <w:r>
        <w:rPr>
          <w:rFonts w:ascii="Times New Roman" w:hAnsi="Times New Roman" w:cs="Times New Roman" w:hint="eastAsia"/>
          <w:sz w:val="22"/>
          <w:szCs w:val="22"/>
        </w:rPr>
        <w:t xml:space="preserve">         </w:t>
      </w:r>
      <w:r w:rsidR="0037346F" w:rsidRPr="00D10B1E">
        <w:rPr>
          <w:rFonts w:ascii="Times New Roman" w:hAnsi="Times New Roman" w:cs="Times New Roman"/>
          <w:sz w:val="22"/>
          <w:szCs w:val="22"/>
        </w:rPr>
        <w:t>(C)</w:t>
      </w:r>
      <w:r w:rsidR="00BE74AE" w:rsidRPr="00D10B1E">
        <w:rPr>
          <w:rFonts w:ascii="Times New Roman" w:hAnsi="新細明體" w:cs="Times New Roman"/>
          <w:sz w:val="22"/>
          <w:szCs w:val="22"/>
        </w:rPr>
        <w:t>使用者只需要檢查憑證是否過期，不須核對憑證是否已被撤銷</w:t>
      </w:r>
    </w:p>
    <w:p w:rsidR="00BE74AE" w:rsidRPr="00D10B1E" w:rsidRDefault="00F179BF" w:rsidP="00F179BF">
      <w:pPr>
        <w:spacing w:line="268" w:lineRule="exact"/>
        <w:ind w:leftChars="100" w:left="200"/>
        <w:rPr>
          <w:rFonts w:ascii="Times New Roman" w:hAnsi="Times New Roman" w:cs="Times New Roman"/>
          <w:sz w:val="22"/>
          <w:szCs w:val="22"/>
        </w:rPr>
      </w:pPr>
      <w:r>
        <w:rPr>
          <w:rFonts w:ascii="Times New Roman" w:hAnsi="Times New Roman" w:cs="Times New Roman" w:hint="eastAsia"/>
          <w:sz w:val="22"/>
          <w:szCs w:val="22"/>
        </w:rPr>
        <w:t xml:space="preserve">         </w:t>
      </w:r>
      <w:r w:rsidR="0037346F" w:rsidRPr="00D10B1E">
        <w:rPr>
          <w:rFonts w:ascii="Times New Roman" w:hAnsi="Times New Roman" w:cs="Times New Roman"/>
          <w:sz w:val="22"/>
          <w:szCs w:val="22"/>
        </w:rPr>
        <w:t>(D)</w:t>
      </w:r>
      <w:r w:rsidR="00BE74AE" w:rsidRPr="00D10B1E">
        <w:rPr>
          <w:rFonts w:ascii="Times New Roman" w:hAnsi="Times New Roman" w:cs="Times New Roman"/>
          <w:sz w:val="22"/>
          <w:szCs w:val="22"/>
        </w:rPr>
        <w:t xml:space="preserve">CA </w:t>
      </w:r>
      <w:r w:rsidR="00BE74AE" w:rsidRPr="00D10B1E">
        <w:rPr>
          <w:rFonts w:ascii="Times New Roman" w:hAnsi="新細明體" w:cs="Times New Roman"/>
          <w:sz w:val="22"/>
          <w:szCs w:val="22"/>
        </w:rPr>
        <w:t>會用憑證撤銷串列（</w:t>
      </w:r>
      <w:r w:rsidR="00BE74AE" w:rsidRPr="00D10B1E">
        <w:rPr>
          <w:rFonts w:ascii="Times New Roman" w:hAnsi="Times New Roman" w:cs="Times New Roman"/>
          <w:sz w:val="22"/>
          <w:szCs w:val="22"/>
        </w:rPr>
        <w:t>Certificate Revocation List, CRL</w:t>
      </w:r>
      <w:r w:rsidR="00BE74AE" w:rsidRPr="00D10B1E">
        <w:rPr>
          <w:rFonts w:ascii="Times New Roman" w:hAnsi="新細明體" w:cs="Times New Roman"/>
          <w:sz w:val="22"/>
          <w:szCs w:val="22"/>
        </w:rPr>
        <w:t>）來記錄所有已撤銷而尚未到期的憑證</w:t>
      </w:r>
    </w:p>
    <w:p w:rsidR="00BE74AE" w:rsidRPr="00D10B1E" w:rsidRDefault="00BE74AE" w:rsidP="00E513EB">
      <w:pPr>
        <w:numPr>
          <w:ilvl w:val="0"/>
          <w:numId w:val="1"/>
        </w:numPr>
        <w:tabs>
          <w:tab w:val="left" w:pos="520"/>
        </w:tabs>
        <w:spacing w:line="268" w:lineRule="exact"/>
        <w:ind w:left="540" w:hanging="388"/>
        <w:rPr>
          <w:rFonts w:ascii="Times New Roman" w:hAnsi="Times New Roman" w:cs="Times New Roman"/>
          <w:sz w:val="22"/>
          <w:szCs w:val="22"/>
        </w:rPr>
      </w:pPr>
      <w:r w:rsidRPr="00D10B1E">
        <w:rPr>
          <w:rFonts w:ascii="Times New Roman" w:hAnsi="Times New Roman" w:cs="Times New Roman"/>
          <w:sz w:val="22"/>
          <w:szCs w:val="22"/>
        </w:rPr>
        <w:t xml:space="preserve">IP </w:t>
      </w:r>
      <w:r w:rsidRPr="00D10B1E">
        <w:rPr>
          <w:rFonts w:ascii="Times New Roman" w:hAnsi="新細明體" w:cs="Times New Roman"/>
          <w:sz w:val="22"/>
          <w:szCs w:val="22"/>
        </w:rPr>
        <w:t>安全通訊協定（</w:t>
      </w:r>
      <w:r w:rsidRPr="00D10B1E">
        <w:rPr>
          <w:rFonts w:ascii="Times New Roman" w:hAnsi="Times New Roman" w:cs="Times New Roman"/>
          <w:sz w:val="22"/>
          <w:szCs w:val="22"/>
        </w:rPr>
        <w:t xml:space="preserve">Internet Protocol Security, </w:t>
      </w:r>
      <w:r w:rsidRPr="00D10B1E">
        <w:rPr>
          <w:rFonts w:ascii="Times New Roman" w:hAnsi="新細明體" w:cs="Times New Roman"/>
          <w:sz w:val="22"/>
          <w:szCs w:val="22"/>
        </w:rPr>
        <w:t>簡稱</w:t>
      </w:r>
      <w:r w:rsidRPr="00D10B1E">
        <w:rPr>
          <w:rFonts w:ascii="Times New Roman" w:hAnsi="Times New Roman" w:cs="Times New Roman"/>
          <w:sz w:val="22"/>
          <w:szCs w:val="22"/>
        </w:rPr>
        <w:t xml:space="preserve"> IPSec</w:t>
      </w:r>
      <w:r w:rsidRPr="00D10B1E">
        <w:rPr>
          <w:rFonts w:ascii="Times New Roman" w:hAnsi="新細明體" w:cs="Times New Roman"/>
          <w:sz w:val="22"/>
          <w:szCs w:val="22"/>
        </w:rPr>
        <w:t>）包含那個運作協定？</w:t>
      </w:r>
    </w:p>
    <w:p w:rsidR="00BE74AE" w:rsidRPr="00D10B1E" w:rsidRDefault="00BE74AE" w:rsidP="00BE74AE">
      <w:pPr>
        <w:spacing w:line="52" w:lineRule="exact"/>
        <w:rPr>
          <w:rFonts w:ascii="Times New Roman" w:hAnsi="Times New Roman" w:cs="Times New Roman"/>
          <w:sz w:val="22"/>
          <w:szCs w:val="22"/>
        </w:rPr>
      </w:pPr>
    </w:p>
    <w:p w:rsidR="00BE74AE" w:rsidRPr="00D10B1E" w:rsidRDefault="0037346F" w:rsidP="00BE74AE">
      <w:pPr>
        <w:tabs>
          <w:tab w:val="left" w:pos="5600"/>
        </w:tabs>
        <w:spacing w:line="268" w:lineRule="exact"/>
        <w:ind w:left="520"/>
        <w:rPr>
          <w:rFonts w:ascii="Times New Roman" w:hAnsi="Times New Roman" w:cs="Times New Roman"/>
          <w:sz w:val="22"/>
          <w:szCs w:val="22"/>
        </w:rPr>
      </w:pPr>
      <w:r w:rsidRPr="00D10B1E">
        <w:rPr>
          <w:rFonts w:ascii="Times New Roman" w:hAnsi="Times New Roman" w:cs="Times New Roman"/>
          <w:sz w:val="22"/>
          <w:szCs w:val="22"/>
        </w:rPr>
        <w:t>(A)</w:t>
      </w:r>
      <w:r w:rsidR="00BE74AE" w:rsidRPr="00D10B1E">
        <w:rPr>
          <w:rFonts w:ascii="Times New Roman" w:hAnsi="Times New Roman" w:cs="Times New Roman"/>
          <w:sz w:val="22"/>
          <w:szCs w:val="22"/>
        </w:rPr>
        <w:t>IKE</w:t>
      </w:r>
      <w:r w:rsidR="00BE74AE" w:rsidRPr="00D10B1E">
        <w:rPr>
          <w:rFonts w:ascii="Times New Roman" w:hAnsi="新細明體" w:cs="Times New Roman"/>
          <w:sz w:val="22"/>
          <w:szCs w:val="22"/>
        </w:rPr>
        <w:t>（</w:t>
      </w:r>
      <w:r w:rsidR="00BE74AE" w:rsidRPr="00D10B1E">
        <w:rPr>
          <w:rFonts w:ascii="Times New Roman" w:hAnsi="Times New Roman" w:cs="Times New Roman"/>
          <w:sz w:val="22"/>
          <w:szCs w:val="22"/>
        </w:rPr>
        <w:t>Internet Key Exchange</w:t>
      </w:r>
      <w:r w:rsidR="00BE74AE" w:rsidRPr="00D10B1E">
        <w:rPr>
          <w:rFonts w:ascii="Times New Roman" w:hAnsi="新細明體" w:cs="Times New Roman"/>
          <w:sz w:val="22"/>
          <w:szCs w:val="22"/>
        </w:rPr>
        <w:t>）</w:t>
      </w:r>
      <w:r w:rsidR="00BE74AE" w:rsidRPr="00D10B1E">
        <w:rPr>
          <w:rFonts w:ascii="Times New Roman" w:hAnsi="Times New Roman" w:cs="Times New Roman"/>
          <w:sz w:val="22"/>
          <w:szCs w:val="22"/>
        </w:rPr>
        <w:tab/>
      </w:r>
      <w:r w:rsidRPr="00D10B1E">
        <w:rPr>
          <w:rFonts w:ascii="Times New Roman" w:hAnsi="Times New Roman" w:cs="Times New Roman"/>
          <w:sz w:val="22"/>
          <w:szCs w:val="22"/>
        </w:rPr>
        <w:t>(B)</w:t>
      </w:r>
      <w:r w:rsidR="00BE74AE" w:rsidRPr="00D10B1E">
        <w:rPr>
          <w:rFonts w:ascii="Times New Roman" w:hAnsi="Times New Roman" w:cs="Times New Roman"/>
          <w:sz w:val="22"/>
          <w:szCs w:val="22"/>
        </w:rPr>
        <w:t>HMAC</w:t>
      </w:r>
      <w:r w:rsidR="00BE74AE" w:rsidRPr="00D10B1E">
        <w:rPr>
          <w:rFonts w:ascii="Times New Roman" w:hAnsi="新細明體" w:cs="Times New Roman"/>
          <w:sz w:val="22"/>
          <w:szCs w:val="22"/>
        </w:rPr>
        <w:t>（</w:t>
      </w:r>
      <w:r w:rsidR="00BE74AE" w:rsidRPr="00D10B1E">
        <w:rPr>
          <w:rFonts w:ascii="Times New Roman" w:hAnsi="Times New Roman" w:cs="Times New Roman"/>
          <w:sz w:val="22"/>
          <w:szCs w:val="22"/>
        </w:rPr>
        <w:t>Hash Message Authentication Code</w:t>
      </w:r>
      <w:r w:rsidR="00BE74AE" w:rsidRPr="00D10B1E">
        <w:rPr>
          <w:rFonts w:ascii="Times New Roman" w:hAnsi="新細明體" w:cs="Times New Roman"/>
          <w:sz w:val="22"/>
          <w:szCs w:val="22"/>
        </w:rPr>
        <w:t>）</w:t>
      </w:r>
    </w:p>
    <w:p w:rsidR="00BE74AE" w:rsidRPr="00D10B1E" w:rsidRDefault="00BE74AE" w:rsidP="00BE74AE">
      <w:pPr>
        <w:spacing w:line="53" w:lineRule="exact"/>
        <w:rPr>
          <w:rFonts w:ascii="Times New Roman" w:hAnsi="Times New Roman" w:cs="Times New Roman"/>
          <w:sz w:val="22"/>
          <w:szCs w:val="22"/>
        </w:rPr>
      </w:pPr>
    </w:p>
    <w:p w:rsidR="00BE74AE" w:rsidRPr="00D10B1E" w:rsidRDefault="0037346F" w:rsidP="00BE74AE">
      <w:pPr>
        <w:tabs>
          <w:tab w:val="left" w:pos="5600"/>
        </w:tabs>
        <w:spacing w:line="268" w:lineRule="exact"/>
        <w:ind w:left="520"/>
        <w:rPr>
          <w:rFonts w:ascii="Times New Roman" w:hAnsi="Times New Roman" w:cs="Times New Roman"/>
          <w:sz w:val="22"/>
          <w:szCs w:val="22"/>
        </w:rPr>
      </w:pPr>
      <w:r w:rsidRPr="00D10B1E">
        <w:rPr>
          <w:rFonts w:ascii="Times New Roman" w:hAnsi="Times New Roman" w:cs="Times New Roman"/>
          <w:sz w:val="22"/>
          <w:szCs w:val="22"/>
        </w:rPr>
        <w:t>(C)</w:t>
      </w:r>
      <w:r w:rsidR="00BE74AE" w:rsidRPr="00D10B1E">
        <w:rPr>
          <w:rFonts w:ascii="Times New Roman" w:hAnsi="Times New Roman" w:cs="Times New Roman"/>
          <w:sz w:val="22"/>
          <w:szCs w:val="22"/>
        </w:rPr>
        <w:t>PPTP</w:t>
      </w:r>
      <w:r w:rsidR="00BE74AE" w:rsidRPr="00D10B1E">
        <w:rPr>
          <w:rFonts w:ascii="Times New Roman" w:hAnsi="新細明體" w:cs="Times New Roman"/>
          <w:sz w:val="22"/>
          <w:szCs w:val="22"/>
        </w:rPr>
        <w:t>（</w:t>
      </w:r>
      <w:r w:rsidR="00BE74AE" w:rsidRPr="00D10B1E">
        <w:rPr>
          <w:rFonts w:ascii="Times New Roman" w:hAnsi="Times New Roman" w:cs="Times New Roman"/>
          <w:sz w:val="22"/>
          <w:szCs w:val="22"/>
        </w:rPr>
        <w:t>Point-to-Point Tunneling Protocol</w:t>
      </w:r>
      <w:r w:rsidR="00BE74AE" w:rsidRPr="00D10B1E">
        <w:rPr>
          <w:rFonts w:ascii="Times New Roman" w:hAnsi="新細明體" w:cs="Times New Roman"/>
          <w:sz w:val="22"/>
          <w:szCs w:val="22"/>
        </w:rPr>
        <w:t>）</w:t>
      </w:r>
      <w:r w:rsidR="00BE74AE" w:rsidRPr="00D10B1E">
        <w:rPr>
          <w:rFonts w:ascii="Times New Roman" w:hAnsi="Times New Roman" w:cs="Times New Roman"/>
          <w:sz w:val="22"/>
          <w:szCs w:val="22"/>
        </w:rPr>
        <w:tab/>
      </w:r>
      <w:r w:rsidRPr="00D10B1E">
        <w:rPr>
          <w:rFonts w:ascii="Times New Roman" w:hAnsi="Times New Roman" w:cs="Times New Roman"/>
          <w:sz w:val="22"/>
          <w:szCs w:val="22"/>
        </w:rPr>
        <w:t>(D)</w:t>
      </w:r>
      <w:r w:rsidR="00BE74AE" w:rsidRPr="00D10B1E">
        <w:rPr>
          <w:rFonts w:ascii="Times New Roman" w:hAnsi="Times New Roman" w:cs="Times New Roman"/>
          <w:sz w:val="22"/>
          <w:szCs w:val="22"/>
        </w:rPr>
        <w:t>VPN</w:t>
      </w:r>
      <w:r w:rsidR="00BE74AE" w:rsidRPr="00D10B1E">
        <w:rPr>
          <w:rFonts w:ascii="Times New Roman" w:hAnsi="新細明體" w:cs="Times New Roman"/>
          <w:sz w:val="22"/>
          <w:szCs w:val="22"/>
        </w:rPr>
        <w:t>（</w:t>
      </w:r>
      <w:r w:rsidR="00BE74AE" w:rsidRPr="00D10B1E">
        <w:rPr>
          <w:rFonts w:ascii="Times New Roman" w:hAnsi="Times New Roman" w:cs="Times New Roman"/>
          <w:sz w:val="22"/>
          <w:szCs w:val="22"/>
        </w:rPr>
        <w:t>Virtual Private Network</w:t>
      </w:r>
      <w:r w:rsidR="00BE74AE" w:rsidRPr="00D10B1E">
        <w:rPr>
          <w:rFonts w:ascii="Times New Roman" w:hAnsi="新細明體" w:cs="Times New Roman"/>
          <w:sz w:val="22"/>
          <w:szCs w:val="22"/>
        </w:rPr>
        <w:t>）</w:t>
      </w:r>
    </w:p>
    <w:p w:rsidR="00BE74AE" w:rsidRPr="00D10B1E" w:rsidRDefault="00BE74AE" w:rsidP="00BE74AE">
      <w:pPr>
        <w:spacing w:line="53" w:lineRule="exact"/>
        <w:rPr>
          <w:rFonts w:ascii="Times New Roman" w:hAnsi="Times New Roman" w:cs="Times New Roman"/>
          <w:sz w:val="22"/>
          <w:szCs w:val="22"/>
        </w:rPr>
      </w:pPr>
    </w:p>
    <w:p w:rsidR="00BE74AE" w:rsidRPr="00D10B1E" w:rsidRDefault="00BE74AE" w:rsidP="00E513EB">
      <w:pPr>
        <w:numPr>
          <w:ilvl w:val="0"/>
          <w:numId w:val="1"/>
        </w:numPr>
        <w:tabs>
          <w:tab w:val="left" w:pos="520"/>
        </w:tabs>
        <w:spacing w:line="268" w:lineRule="exact"/>
        <w:ind w:left="540" w:hanging="388"/>
        <w:rPr>
          <w:rFonts w:ascii="Times New Roman" w:hAnsi="Times New Roman" w:cs="Times New Roman"/>
          <w:sz w:val="22"/>
          <w:szCs w:val="22"/>
        </w:rPr>
      </w:pPr>
      <w:r w:rsidRPr="00D10B1E">
        <w:rPr>
          <w:rFonts w:ascii="Times New Roman" w:hAnsi="新細明體" w:cs="Times New Roman"/>
          <w:sz w:val="22"/>
          <w:szCs w:val="22"/>
        </w:rPr>
        <w:t>以下何者不是公開金鑰基礎建設（</w:t>
      </w:r>
      <w:r w:rsidRPr="00D10B1E">
        <w:rPr>
          <w:rFonts w:ascii="Times New Roman" w:hAnsi="Times New Roman" w:cs="Times New Roman"/>
          <w:sz w:val="22"/>
          <w:szCs w:val="22"/>
        </w:rPr>
        <w:t>Public Key Infrastructure, PKI</w:t>
      </w:r>
      <w:r w:rsidRPr="00D10B1E">
        <w:rPr>
          <w:rFonts w:ascii="Times New Roman" w:hAnsi="新細明體" w:cs="Times New Roman"/>
          <w:sz w:val="22"/>
          <w:szCs w:val="22"/>
        </w:rPr>
        <w:t>）所提供的安全保障？</w:t>
      </w:r>
    </w:p>
    <w:p w:rsidR="00BE74AE" w:rsidRPr="00D10B1E" w:rsidRDefault="00BE74AE" w:rsidP="00BE74AE">
      <w:pPr>
        <w:spacing w:line="51" w:lineRule="exact"/>
        <w:rPr>
          <w:rFonts w:ascii="Times New Roman" w:hAnsi="Times New Roman" w:cs="Times New Roman"/>
          <w:sz w:val="22"/>
          <w:szCs w:val="22"/>
        </w:rPr>
      </w:pPr>
    </w:p>
    <w:p w:rsidR="00BE74AE" w:rsidRPr="00D10B1E" w:rsidRDefault="0037346F" w:rsidP="00BE74AE">
      <w:pPr>
        <w:spacing w:line="268" w:lineRule="exact"/>
        <w:ind w:left="520"/>
        <w:rPr>
          <w:rFonts w:ascii="Times New Roman" w:hAnsi="Times New Roman" w:cs="Times New Roman"/>
          <w:sz w:val="22"/>
          <w:szCs w:val="22"/>
        </w:rPr>
      </w:pPr>
      <w:r w:rsidRPr="00D10B1E">
        <w:rPr>
          <w:rFonts w:ascii="Times New Roman" w:hAnsi="Times New Roman" w:cs="Times New Roman"/>
          <w:sz w:val="22"/>
          <w:szCs w:val="22"/>
        </w:rPr>
        <w:t>(A)</w:t>
      </w:r>
      <w:r w:rsidR="00BE74AE" w:rsidRPr="00D10B1E">
        <w:rPr>
          <w:rFonts w:ascii="Times New Roman" w:hAnsi="新細明體" w:cs="Times New Roman"/>
          <w:sz w:val="22"/>
          <w:szCs w:val="22"/>
        </w:rPr>
        <w:t>不可否認性（</w:t>
      </w:r>
      <w:r w:rsidR="00BE74AE" w:rsidRPr="00D10B1E">
        <w:rPr>
          <w:rFonts w:ascii="Times New Roman" w:hAnsi="Times New Roman" w:cs="Times New Roman"/>
          <w:sz w:val="22"/>
          <w:szCs w:val="22"/>
        </w:rPr>
        <w:t>non-repudiation</w:t>
      </w:r>
      <w:r w:rsidR="00BE74AE" w:rsidRPr="00D10B1E">
        <w:rPr>
          <w:rFonts w:ascii="Times New Roman" w:hAnsi="新細明體" w:cs="Times New Roman"/>
          <w:sz w:val="22"/>
          <w:szCs w:val="22"/>
        </w:rPr>
        <w:t>）</w:t>
      </w:r>
      <w:r w:rsidRPr="00D10B1E">
        <w:rPr>
          <w:rFonts w:ascii="Times New Roman" w:hAnsi="Times New Roman" w:cs="Times New Roman"/>
          <w:sz w:val="22"/>
          <w:szCs w:val="22"/>
        </w:rPr>
        <w:t xml:space="preserve">                                 (B)</w:t>
      </w:r>
      <w:r w:rsidR="00BE74AE" w:rsidRPr="00D10B1E">
        <w:rPr>
          <w:rFonts w:ascii="Times New Roman" w:hAnsi="新細明體" w:cs="Times New Roman"/>
          <w:sz w:val="22"/>
          <w:szCs w:val="22"/>
        </w:rPr>
        <w:t>鑑定性（</w:t>
      </w:r>
      <w:r w:rsidR="00BE74AE" w:rsidRPr="00D10B1E">
        <w:rPr>
          <w:rFonts w:ascii="Times New Roman" w:hAnsi="Times New Roman" w:cs="Times New Roman"/>
          <w:sz w:val="22"/>
          <w:szCs w:val="22"/>
        </w:rPr>
        <w:t>authentication</w:t>
      </w:r>
      <w:r w:rsidR="00BE74AE" w:rsidRPr="00D10B1E">
        <w:rPr>
          <w:rFonts w:ascii="Times New Roman" w:hAnsi="新細明體" w:cs="Times New Roman"/>
          <w:sz w:val="22"/>
          <w:szCs w:val="22"/>
        </w:rPr>
        <w:t>）</w:t>
      </w:r>
    </w:p>
    <w:p w:rsidR="00BE74AE" w:rsidRPr="00D10B1E" w:rsidRDefault="00BE74AE" w:rsidP="00BE74AE">
      <w:pPr>
        <w:spacing w:line="53" w:lineRule="exact"/>
        <w:rPr>
          <w:rFonts w:ascii="Times New Roman" w:hAnsi="Times New Roman" w:cs="Times New Roman"/>
          <w:sz w:val="22"/>
          <w:szCs w:val="22"/>
        </w:rPr>
      </w:pPr>
    </w:p>
    <w:p w:rsidR="00BE74AE" w:rsidRPr="00D10B1E" w:rsidRDefault="0037346F" w:rsidP="00BE74AE">
      <w:pPr>
        <w:tabs>
          <w:tab w:val="left" w:pos="5540"/>
        </w:tabs>
        <w:spacing w:line="268" w:lineRule="exact"/>
        <w:ind w:left="520"/>
        <w:rPr>
          <w:rFonts w:ascii="Times New Roman" w:hAnsi="Times New Roman" w:cs="Times New Roman"/>
          <w:sz w:val="22"/>
          <w:szCs w:val="22"/>
        </w:rPr>
      </w:pPr>
      <w:r w:rsidRPr="00D10B1E">
        <w:rPr>
          <w:rFonts w:ascii="Times New Roman" w:hAnsi="Times New Roman" w:cs="Times New Roman"/>
          <w:sz w:val="22"/>
          <w:szCs w:val="22"/>
        </w:rPr>
        <w:t>(B)</w:t>
      </w:r>
      <w:r w:rsidR="00BE74AE" w:rsidRPr="00D10B1E">
        <w:rPr>
          <w:rFonts w:ascii="Times New Roman" w:hAnsi="新細明體" w:cs="Times New Roman"/>
          <w:sz w:val="22"/>
          <w:szCs w:val="22"/>
        </w:rPr>
        <w:t>完整性（</w:t>
      </w:r>
      <w:r w:rsidR="00BE74AE" w:rsidRPr="00D10B1E">
        <w:rPr>
          <w:rFonts w:ascii="Times New Roman" w:hAnsi="Times New Roman" w:cs="Times New Roman"/>
          <w:sz w:val="22"/>
          <w:szCs w:val="22"/>
        </w:rPr>
        <w:t>integrity</w:t>
      </w:r>
      <w:r w:rsidR="00BE74AE" w:rsidRPr="00D10B1E">
        <w:rPr>
          <w:rFonts w:ascii="Times New Roman" w:hAnsi="新細明體" w:cs="Times New Roman"/>
          <w:sz w:val="22"/>
          <w:szCs w:val="22"/>
        </w:rPr>
        <w:t>）</w:t>
      </w:r>
      <w:r w:rsidR="00BE74AE" w:rsidRPr="00D10B1E">
        <w:rPr>
          <w:rFonts w:ascii="Times New Roman" w:hAnsi="Times New Roman" w:cs="Times New Roman"/>
          <w:sz w:val="22"/>
          <w:szCs w:val="22"/>
        </w:rPr>
        <w:tab/>
      </w:r>
      <w:r w:rsidRPr="00D10B1E">
        <w:rPr>
          <w:rFonts w:ascii="Times New Roman" w:hAnsi="Times New Roman" w:cs="Times New Roman"/>
          <w:sz w:val="22"/>
          <w:szCs w:val="22"/>
        </w:rPr>
        <w:t xml:space="preserve">  (D)</w:t>
      </w:r>
      <w:r w:rsidR="00BE74AE" w:rsidRPr="00D10B1E">
        <w:rPr>
          <w:rFonts w:ascii="Times New Roman" w:hAnsi="新細明體" w:cs="Times New Roman"/>
          <w:sz w:val="22"/>
          <w:szCs w:val="22"/>
        </w:rPr>
        <w:t>透通性（</w:t>
      </w:r>
      <w:r w:rsidR="00BE74AE" w:rsidRPr="00D10B1E">
        <w:rPr>
          <w:rFonts w:ascii="Times New Roman" w:hAnsi="Times New Roman" w:cs="Times New Roman"/>
          <w:sz w:val="22"/>
          <w:szCs w:val="22"/>
        </w:rPr>
        <w:t>transparency</w:t>
      </w:r>
      <w:r w:rsidR="00BE74AE" w:rsidRPr="00D10B1E">
        <w:rPr>
          <w:rFonts w:ascii="Times New Roman" w:hAnsi="新細明體" w:cs="Times New Roman"/>
          <w:sz w:val="22"/>
          <w:szCs w:val="22"/>
        </w:rPr>
        <w:t>）</w:t>
      </w:r>
    </w:p>
    <w:p w:rsidR="00BE74AE" w:rsidRPr="00D10B1E" w:rsidRDefault="00BE74AE" w:rsidP="00BE74AE">
      <w:pPr>
        <w:spacing w:line="41" w:lineRule="exact"/>
        <w:rPr>
          <w:rFonts w:ascii="Times New Roman" w:hAnsi="Times New Roman" w:cs="Times New Roman"/>
          <w:sz w:val="22"/>
          <w:szCs w:val="22"/>
        </w:rPr>
      </w:pPr>
    </w:p>
    <w:p w:rsidR="00BE74AE" w:rsidRPr="00D10B1E" w:rsidRDefault="00BE74AE" w:rsidP="00E513EB">
      <w:pPr>
        <w:numPr>
          <w:ilvl w:val="0"/>
          <w:numId w:val="1"/>
        </w:numPr>
        <w:tabs>
          <w:tab w:val="left" w:pos="520"/>
        </w:tabs>
        <w:spacing w:line="268" w:lineRule="exact"/>
        <w:ind w:left="540" w:hanging="388"/>
        <w:rPr>
          <w:rFonts w:ascii="Times New Roman" w:hAnsi="Times New Roman" w:cs="Times New Roman"/>
          <w:sz w:val="22"/>
          <w:szCs w:val="22"/>
        </w:rPr>
      </w:pPr>
      <w:r w:rsidRPr="00D10B1E">
        <w:rPr>
          <w:rFonts w:ascii="Times New Roman" w:hAnsi="新細明體" w:cs="Times New Roman"/>
          <w:sz w:val="22"/>
          <w:szCs w:val="22"/>
        </w:rPr>
        <w:t>在短時間內發動多台主機，傳送大量封包至特定主機的攻擊方法稱為：</w:t>
      </w:r>
    </w:p>
    <w:p w:rsidR="00BE74AE" w:rsidRPr="00D10B1E" w:rsidRDefault="00BE74AE" w:rsidP="00BE74AE">
      <w:pPr>
        <w:spacing w:line="29" w:lineRule="exact"/>
        <w:rPr>
          <w:rFonts w:ascii="Times New Roman" w:hAnsi="Times New Roman" w:cs="Times New Roman"/>
          <w:sz w:val="22"/>
          <w:szCs w:val="22"/>
        </w:rPr>
      </w:pPr>
    </w:p>
    <w:p w:rsidR="00BE74AE" w:rsidRPr="00D10B1E" w:rsidRDefault="0037346F" w:rsidP="00BE74AE">
      <w:pPr>
        <w:spacing w:line="302" w:lineRule="exact"/>
        <w:ind w:left="520"/>
        <w:rPr>
          <w:rFonts w:ascii="Times New Roman" w:hAnsi="Times New Roman" w:cs="Times New Roman"/>
          <w:sz w:val="22"/>
          <w:szCs w:val="22"/>
        </w:rPr>
      </w:pPr>
      <w:r w:rsidRPr="00D10B1E">
        <w:rPr>
          <w:rFonts w:ascii="Times New Roman" w:hAnsi="Times New Roman" w:cs="Times New Roman"/>
          <w:sz w:val="22"/>
          <w:szCs w:val="22"/>
        </w:rPr>
        <w:t>(A)</w:t>
      </w:r>
      <w:r w:rsidR="00BE74AE" w:rsidRPr="00D10B1E">
        <w:rPr>
          <w:rFonts w:ascii="Times New Roman" w:hAnsi="新細明體" w:cs="Times New Roman"/>
          <w:sz w:val="22"/>
          <w:szCs w:val="22"/>
        </w:rPr>
        <w:t>分散式阻斷服務（</w:t>
      </w:r>
      <w:r w:rsidR="00BE74AE" w:rsidRPr="00D10B1E">
        <w:rPr>
          <w:rFonts w:ascii="Times New Roman" w:hAnsi="Times New Roman" w:cs="Times New Roman"/>
          <w:sz w:val="22"/>
          <w:szCs w:val="22"/>
        </w:rPr>
        <w:t>DDoS</w:t>
      </w:r>
      <w:r w:rsidR="00BE74AE" w:rsidRPr="00D10B1E">
        <w:rPr>
          <w:rFonts w:ascii="Times New Roman" w:hAnsi="新細明體" w:cs="Times New Roman"/>
          <w:sz w:val="22"/>
          <w:szCs w:val="22"/>
        </w:rPr>
        <w:t>）</w:t>
      </w:r>
      <w:r w:rsidRPr="00D10B1E">
        <w:rPr>
          <w:rFonts w:ascii="Times New Roman" w:hAnsi="Times New Roman" w:cs="Times New Roman"/>
          <w:sz w:val="22"/>
          <w:szCs w:val="22"/>
        </w:rPr>
        <w:t xml:space="preserve">                                         (B)</w:t>
      </w:r>
      <w:r w:rsidR="00BE74AE" w:rsidRPr="00D10B1E">
        <w:rPr>
          <w:rFonts w:ascii="Times New Roman" w:hAnsi="新細明體" w:cs="Times New Roman"/>
          <w:sz w:val="22"/>
          <w:szCs w:val="22"/>
        </w:rPr>
        <w:t>後門程式</w:t>
      </w:r>
    </w:p>
    <w:p w:rsidR="00BE74AE" w:rsidRPr="00D10B1E" w:rsidRDefault="00BE74AE" w:rsidP="00BE74AE">
      <w:pPr>
        <w:spacing w:line="45" w:lineRule="exact"/>
        <w:rPr>
          <w:rFonts w:ascii="Times New Roman" w:hAnsi="Times New Roman" w:cs="Times New Roman"/>
          <w:sz w:val="22"/>
          <w:szCs w:val="22"/>
        </w:rPr>
      </w:pPr>
    </w:p>
    <w:p w:rsidR="00BE74AE" w:rsidRPr="00D10B1E" w:rsidRDefault="0037346F" w:rsidP="00BE74AE">
      <w:pPr>
        <w:tabs>
          <w:tab w:val="left" w:pos="5540"/>
        </w:tabs>
        <w:spacing w:line="264" w:lineRule="exact"/>
        <w:ind w:left="520"/>
        <w:rPr>
          <w:rFonts w:ascii="Times New Roman" w:hAnsi="Times New Roman" w:cs="Times New Roman"/>
          <w:sz w:val="22"/>
          <w:szCs w:val="22"/>
        </w:rPr>
      </w:pPr>
      <w:r w:rsidRPr="00D10B1E">
        <w:rPr>
          <w:rFonts w:ascii="Times New Roman" w:hAnsi="Times New Roman" w:cs="Times New Roman"/>
          <w:sz w:val="22"/>
          <w:szCs w:val="22"/>
        </w:rPr>
        <w:t>(C)</w:t>
      </w:r>
      <w:r w:rsidR="00BE74AE" w:rsidRPr="00D10B1E">
        <w:rPr>
          <w:rFonts w:ascii="Times New Roman" w:hAnsi="新細明體" w:cs="Times New Roman"/>
          <w:sz w:val="22"/>
          <w:szCs w:val="22"/>
        </w:rPr>
        <w:t>開機型病毒</w:t>
      </w:r>
      <w:r w:rsidR="00BE74AE" w:rsidRPr="00D10B1E">
        <w:rPr>
          <w:rFonts w:ascii="Times New Roman" w:hAnsi="Times New Roman" w:cs="Times New Roman"/>
          <w:sz w:val="22"/>
          <w:szCs w:val="22"/>
        </w:rPr>
        <w:tab/>
      </w:r>
      <w:r w:rsidRPr="00D10B1E">
        <w:rPr>
          <w:rFonts w:ascii="Times New Roman" w:hAnsi="Times New Roman" w:cs="Times New Roman"/>
          <w:sz w:val="22"/>
          <w:szCs w:val="22"/>
        </w:rPr>
        <w:t xml:space="preserve">  (D)</w:t>
      </w:r>
      <w:r w:rsidR="00BE74AE" w:rsidRPr="00D10B1E">
        <w:rPr>
          <w:rFonts w:ascii="Times New Roman" w:hAnsi="新細明體" w:cs="Times New Roman"/>
          <w:sz w:val="22"/>
          <w:szCs w:val="22"/>
        </w:rPr>
        <w:t>木馬病毒</w:t>
      </w:r>
    </w:p>
    <w:p w:rsidR="00BE74AE" w:rsidRPr="00D10B1E" w:rsidRDefault="00BE74AE" w:rsidP="00BE74AE">
      <w:pPr>
        <w:spacing w:line="65" w:lineRule="exact"/>
        <w:rPr>
          <w:rFonts w:ascii="Times New Roman" w:hAnsi="Times New Roman" w:cs="Times New Roman"/>
          <w:sz w:val="22"/>
          <w:szCs w:val="22"/>
        </w:rPr>
      </w:pPr>
    </w:p>
    <w:p w:rsidR="00BE74AE" w:rsidRPr="00D10B1E" w:rsidRDefault="00BE74AE" w:rsidP="00E513EB">
      <w:pPr>
        <w:numPr>
          <w:ilvl w:val="0"/>
          <w:numId w:val="1"/>
        </w:numPr>
        <w:tabs>
          <w:tab w:val="left" w:pos="520"/>
        </w:tabs>
        <w:spacing w:line="268" w:lineRule="exact"/>
        <w:ind w:left="540" w:hanging="388"/>
        <w:rPr>
          <w:rFonts w:ascii="Times New Roman" w:hAnsi="Times New Roman" w:cs="Times New Roman"/>
          <w:sz w:val="22"/>
          <w:szCs w:val="22"/>
        </w:rPr>
      </w:pPr>
      <w:r w:rsidRPr="00D10B1E">
        <w:rPr>
          <w:rFonts w:ascii="Times New Roman" w:hAnsi="新細明體" w:cs="Times New Roman"/>
          <w:sz w:val="22"/>
          <w:szCs w:val="22"/>
        </w:rPr>
        <w:t>下列關於智慧財產權（</w:t>
      </w:r>
      <w:r w:rsidRPr="00D10B1E">
        <w:rPr>
          <w:rFonts w:ascii="Times New Roman" w:hAnsi="Times New Roman" w:cs="Times New Roman"/>
          <w:sz w:val="22"/>
          <w:szCs w:val="22"/>
        </w:rPr>
        <w:t>Intellectual Property Right</w:t>
      </w:r>
      <w:r w:rsidRPr="00D10B1E">
        <w:rPr>
          <w:rFonts w:ascii="Times New Roman" w:hAnsi="新細明體" w:cs="Times New Roman"/>
          <w:sz w:val="22"/>
          <w:szCs w:val="22"/>
        </w:rPr>
        <w:t>）的敘述，何者錯誤？</w:t>
      </w:r>
    </w:p>
    <w:p w:rsidR="00BE74AE" w:rsidRPr="00D10B1E" w:rsidRDefault="00BE74AE" w:rsidP="00BE74AE">
      <w:pPr>
        <w:spacing w:line="43" w:lineRule="exact"/>
        <w:rPr>
          <w:rFonts w:ascii="Times New Roman" w:hAnsi="Times New Roman" w:cs="Times New Roman"/>
          <w:sz w:val="22"/>
          <w:szCs w:val="22"/>
        </w:rPr>
      </w:pPr>
    </w:p>
    <w:p w:rsidR="00BE74AE" w:rsidRPr="00D10B1E" w:rsidRDefault="007E4A30" w:rsidP="00BE74AE">
      <w:pPr>
        <w:spacing w:line="264" w:lineRule="exact"/>
        <w:ind w:left="520"/>
        <w:rPr>
          <w:rFonts w:ascii="Times New Roman" w:hAnsi="Times New Roman" w:cs="Times New Roman"/>
          <w:sz w:val="22"/>
          <w:szCs w:val="22"/>
        </w:rPr>
      </w:pPr>
      <w:r w:rsidRPr="00D10B1E">
        <w:rPr>
          <w:rFonts w:ascii="Times New Roman" w:hAnsi="Times New Roman" w:cs="Times New Roman"/>
          <w:sz w:val="22"/>
          <w:szCs w:val="22"/>
        </w:rPr>
        <w:t>(A)</w:t>
      </w:r>
      <w:r w:rsidR="00BE74AE" w:rsidRPr="00D10B1E">
        <w:rPr>
          <w:rFonts w:ascii="Times New Roman" w:hAnsi="新細明體" w:cs="Times New Roman"/>
          <w:sz w:val="22"/>
          <w:szCs w:val="22"/>
        </w:rPr>
        <w:t>電腦程式為一種著作物，受著作權的保護</w:t>
      </w:r>
    </w:p>
    <w:p w:rsidR="00BE74AE" w:rsidRPr="00D10B1E" w:rsidRDefault="00BE74AE" w:rsidP="00BE74AE">
      <w:pPr>
        <w:spacing w:line="56" w:lineRule="exact"/>
        <w:rPr>
          <w:rFonts w:ascii="Times New Roman" w:hAnsi="Times New Roman" w:cs="Times New Roman"/>
          <w:sz w:val="22"/>
          <w:szCs w:val="22"/>
        </w:rPr>
      </w:pPr>
    </w:p>
    <w:p w:rsidR="00BE74AE" w:rsidRPr="00D10B1E" w:rsidRDefault="007E4A30" w:rsidP="00BE74AE">
      <w:pPr>
        <w:spacing w:line="264" w:lineRule="exact"/>
        <w:ind w:left="520"/>
        <w:rPr>
          <w:rFonts w:ascii="Times New Roman" w:hAnsi="Times New Roman" w:cs="Times New Roman"/>
          <w:sz w:val="22"/>
          <w:szCs w:val="22"/>
        </w:rPr>
      </w:pPr>
      <w:r w:rsidRPr="00D10B1E">
        <w:rPr>
          <w:rFonts w:ascii="Times New Roman" w:hAnsi="Times New Roman" w:cs="Times New Roman"/>
          <w:sz w:val="22"/>
          <w:szCs w:val="22"/>
        </w:rPr>
        <w:t>(B)</w:t>
      </w:r>
      <w:r w:rsidR="00BE74AE" w:rsidRPr="00D10B1E">
        <w:rPr>
          <w:rFonts w:ascii="Times New Roman" w:hAnsi="新細明體" w:cs="Times New Roman"/>
          <w:sz w:val="22"/>
          <w:szCs w:val="22"/>
        </w:rPr>
        <w:t>電腦程式是可專利的法定標的</w:t>
      </w:r>
    </w:p>
    <w:p w:rsidR="00BE74AE" w:rsidRPr="00D10B1E" w:rsidRDefault="00BE74AE" w:rsidP="00BE74AE">
      <w:pPr>
        <w:spacing w:line="64" w:lineRule="exact"/>
        <w:rPr>
          <w:rFonts w:ascii="Times New Roman" w:hAnsi="Times New Roman" w:cs="Times New Roman"/>
          <w:sz w:val="22"/>
          <w:szCs w:val="22"/>
        </w:rPr>
      </w:pPr>
    </w:p>
    <w:p w:rsidR="00BE74AE" w:rsidRPr="00D10B1E" w:rsidRDefault="007E4A30" w:rsidP="00BE74AE">
      <w:pPr>
        <w:spacing w:line="268" w:lineRule="exact"/>
        <w:ind w:left="520"/>
        <w:rPr>
          <w:rFonts w:ascii="Times New Roman" w:hAnsi="Times New Roman" w:cs="Times New Roman"/>
          <w:sz w:val="22"/>
          <w:szCs w:val="22"/>
        </w:rPr>
      </w:pPr>
      <w:r w:rsidRPr="00D10B1E">
        <w:rPr>
          <w:rFonts w:ascii="Times New Roman" w:hAnsi="Times New Roman" w:cs="Times New Roman"/>
          <w:sz w:val="22"/>
          <w:szCs w:val="22"/>
        </w:rPr>
        <w:t>(C)</w:t>
      </w:r>
      <w:r w:rsidR="00BE74AE" w:rsidRPr="00D10B1E">
        <w:rPr>
          <w:rFonts w:ascii="Times New Roman" w:hAnsi="新細明體" w:cs="Times New Roman"/>
          <w:sz w:val="22"/>
          <w:szCs w:val="22"/>
        </w:rPr>
        <w:t>小圖像（</w:t>
      </w:r>
      <w:r w:rsidR="00BE74AE" w:rsidRPr="00D10B1E">
        <w:rPr>
          <w:rFonts w:ascii="Times New Roman" w:hAnsi="Times New Roman" w:cs="Times New Roman"/>
          <w:sz w:val="22"/>
          <w:szCs w:val="22"/>
        </w:rPr>
        <w:t>icon</w:t>
      </w:r>
      <w:r w:rsidR="00BE74AE" w:rsidRPr="00D10B1E">
        <w:rPr>
          <w:rFonts w:ascii="Times New Roman" w:hAnsi="新細明體" w:cs="Times New Roman"/>
          <w:sz w:val="22"/>
          <w:szCs w:val="22"/>
        </w:rPr>
        <w:t>）與電腦字型的（</w:t>
      </w:r>
      <w:r w:rsidR="00BE74AE" w:rsidRPr="00D10B1E">
        <w:rPr>
          <w:rFonts w:ascii="Times New Roman" w:hAnsi="Times New Roman" w:cs="Times New Roman"/>
          <w:sz w:val="22"/>
          <w:szCs w:val="22"/>
        </w:rPr>
        <w:t>type font</w:t>
      </w:r>
      <w:r w:rsidR="00BE74AE" w:rsidRPr="00D10B1E">
        <w:rPr>
          <w:rFonts w:ascii="Times New Roman" w:hAnsi="新細明體" w:cs="Times New Roman"/>
          <w:sz w:val="22"/>
          <w:szCs w:val="22"/>
        </w:rPr>
        <w:t>）不是可專利的法定標的</w:t>
      </w:r>
    </w:p>
    <w:p w:rsidR="00BE74AE" w:rsidRPr="00D10B1E" w:rsidRDefault="00BE74AE" w:rsidP="00BE74AE">
      <w:pPr>
        <w:spacing w:line="43" w:lineRule="exact"/>
        <w:rPr>
          <w:rFonts w:ascii="Times New Roman" w:hAnsi="Times New Roman" w:cs="Times New Roman"/>
          <w:sz w:val="22"/>
          <w:szCs w:val="22"/>
        </w:rPr>
      </w:pPr>
    </w:p>
    <w:p w:rsidR="00D10B1E" w:rsidRDefault="00BE74AE" w:rsidP="007053D2">
      <w:pPr>
        <w:numPr>
          <w:ilvl w:val="0"/>
          <w:numId w:val="18"/>
        </w:numPr>
        <w:spacing w:line="264" w:lineRule="exact"/>
        <w:rPr>
          <w:rFonts w:ascii="Times New Roman" w:hAnsi="新細明體" w:cs="Times New Roman" w:hint="eastAsia"/>
          <w:sz w:val="22"/>
          <w:szCs w:val="22"/>
        </w:rPr>
      </w:pPr>
      <w:r w:rsidRPr="00D10B1E">
        <w:rPr>
          <w:rFonts w:ascii="Times New Roman" w:hAnsi="新細明體" w:cs="Times New Roman"/>
          <w:sz w:val="22"/>
          <w:szCs w:val="22"/>
        </w:rPr>
        <w:t>文字、圖片、影音、動畫等素材都是著作，必須要經過權利人的授權才能利用</w:t>
      </w:r>
    </w:p>
    <w:p w:rsidR="00FB3AE8" w:rsidRPr="00BE37E3" w:rsidRDefault="00FB3AE8" w:rsidP="00FB3AE8">
      <w:pPr>
        <w:spacing w:line="264" w:lineRule="exact"/>
        <w:ind w:left="860"/>
        <w:rPr>
          <w:rFonts w:ascii="Times New Roman" w:hAnsi="Times New Roman" w:cs="Times New Roman"/>
          <w:sz w:val="22"/>
          <w:szCs w:val="22"/>
        </w:rPr>
      </w:pPr>
    </w:p>
    <w:p w:rsidR="002104B5" w:rsidRPr="00D10B1E" w:rsidRDefault="002104B5" w:rsidP="00E513EB">
      <w:pPr>
        <w:numPr>
          <w:ilvl w:val="0"/>
          <w:numId w:val="1"/>
        </w:numPr>
        <w:tabs>
          <w:tab w:val="left" w:pos="540"/>
        </w:tabs>
        <w:spacing w:line="268" w:lineRule="exact"/>
        <w:ind w:left="540" w:hanging="388"/>
        <w:rPr>
          <w:rFonts w:ascii="Times New Roman" w:hAnsi="Times New Roman" w:cs="Times New Roman"/>
          <w:sz w:val="22"/>
          <w:szCs w:val="22"/>
        </w:rPr>
      </w:pPr>
      <w:r w:rsidRPr="00D10B1E">
        <w:rPr>
          <w:rFonts w:ascii="Times New Roman" w:hAnsi="新細明體" w:cs="Times New Roman"/>
          <w:sz w:val="22"/>
          <w:szCs w:val="22"/>
        </w:rPr>
        <w:t>八進位的</w:t>
      </w:r>
      <w:r w:rsidRPr="00D10B1E">
        <w:rPr>
          <w:rFonts w:ascii="Times New Roman" w:hAnsi="Times New Roman" w:cs="Times New Roman"/>
          <w:sz w:val="22"/>
          <w:szCs w:val="22"/>
        </w:rPr>
        <w:t xml:space="preserve"> 11 </w:t>
      </w:r>
      <w:r w:rsidRPr="00D10B1E">
        <w:rPr>
          <w:rFonts w:ascii="Times New Roman" w:hAnsi="新細明體" w:cs="Times New Roman"/>
          <w:sz w:val="22"/>
          <w:szCs w:val="22"/>
        </w:rPr>
        <w:t>減去四進位的</w:t>
      </w:r>
      <w:r w:rsidRPr="00D10B1E">
        <w:rPr>
          <w:rFonts w:ascii="Times New Roman" w:hAnsi="Times New Roman" w:cs="Times New Roman"/>
          <w:sz w:val="22"/>
          <w:szCs w:val="22"/>
        </w:rPr>
        <w:t xml:space="preserve"> 11 </w:t>
      </w:r>
      <w:r w:rsidRPr="00D10B1E">
        <w:rPr>
          <w:rFonts w:ascii="Times New Roman" w:hAnsi="新細明體" w:cs="Times New Roman"/>
          <w:sz w:val="22"/>
          <w:szCs w:val="22"/>
        </w:rPr>
        <w:t>等於二進位的多少？</w:t>
      </w:r>
    </w:p>
    <w:p w:rsidR="002104B5" w:rsidRPr="00D10B1E" w:rsidRDefault="002104B5" w:rsidP="00C031F1">
      <w:pPr>
        <w:spacing w:line="18" w:lineRule="exact"/>
        <w:rPr>
          <w:rFonts w:ascii="Times New Roman" w:hAnsi="Times New Roman" w:cs="Times New Roman"/>
          <w:sz w:val="22"/>
          <w:szCs w:val="22"/>
        </w:rPr>
      </w:pPr>
    </w:p>
    <w:p w:rsidR="002104B5" w:rsidRDefault="002104B5" w:rsidP="00C031F1">
      <w:pPr>
        <w:tabs>
          <w:tab w:val="left" w:pos="3340"/>
          <w:tab w:val="left" w:pos="5900"/>
          <w:tab w:val="left" w:pos="8460"/>
        </w:tabs>
        <w:spacing w:line="0" w:lineRule="atLeast"/>
        <w:rPr>
          <w:rFonts w:ascii="Times New Roman" w:hAnsi="Times New Roman" w:cs="Times New Roman" w:hint="eastAsia"/>
          <w:sz w:val="22"/>
          <w:szCs w:val="22"/>
        </w:rPr>
      </w:pPr>
      <w:r w:rsidRPr="00D10B1E">
        <w:rPr>
          <w:rFonts w:ascii="Times New Roman" w:hAnsi="Times New Roman" w:cs="Times New Roman"/>
          <w:sz w:val="22"/>
          <w:szCs w:val="22"/>
        </w:rPr>
        <w:t xml:space="preserve">    </w:t>
      </w:r>
      <w:r w:rsidR="00C031F1" w:rsidRPr="00D10B1E">
        <w:rPr>
          <w:rFonts w:ascii="Times New Roman" w:hAnsi="Times New Roman" w:cs="Times New Roman"/>
          <w:sz w:val="22"/>
          <w:szCs w:val="22"/>
        </w:rPr>
        <w:t xml:space="preserve">   </w:t>
      </w:r>
      <w:r w:rsidRPr="00D10B1E">
        <w:rPr>
          <w:rFonts w:ascii="Times New Roman" w:hAnsi="Times New Roman" w:cs="Times New Roman"/>
          <w:sz w:val="22"/>
          <w:szCs w:val="22"/>
        </w:rPr>
        <w:t xml:space="preserve">  </w:t>
      </w:r>
      <w:r w:rsidR="007E4A30" w:rsidRPr="00D10B1E">
        <w:rPr>
          <w:rFonts w:ascii="Times New Roman" w:hAnsi="Times New Roman" w:cs="Times New Roman"/>
          <w:sz w:val="22"/>
          <w:szCs w:val="22"/>
        </w:rPr>
        <w:t>(A)</w:t>
      </w:r>
      <w:r w:rsidRPr="00D10B1E">
        <w:rPr>
          <w:rFonts w:ascii="Times New Roman" w:hAnsi="Times New Roman" w:cs="Times New Roman"/>
          <w:sz w:val="22"/>
          <w:szCs w:val="22"/>
        </w:rPr>
        <w:t>100</w:t>
      </w:r>
      <w:r w:rsidRPr="00D10B1E">
        <w:rPr>
          <w:rFonts w:ascii="Times New Roman" w:hAnsi="Times New Roman" w:cs="Times New Roman"/>
          <w:sz w:val="22"/>
          <w:szCs w:val="22"/>
        </w:rPr>
        <w:tab/>
      </w:r>
      <w:r w:rsidR="007E4A30" w:rsidRPr="00D10B1E">
        <w:rPr>
          <w:rFonts w:ascii="Times New Roman" w:hAnsi="Times New Roman" w:cs="Times New Roman"/>
          <w:sz w:val="22"/>
          <w:szCs w:val="22"/>
        </w:rPr>
        <w:t>(B)</w:t>
      </w:r>
      <w:r w:rsidRPr="00D10B1E">
        <w:rPr>
          <w:rFonts w:ascii="Times New Roman" w:hAnsi="Times New Roman" w:cs="Times New Roman"/>
          <w:sz w:val="22"/>
          <w:szCs w:val="22"/>
        </w:rPr>
        <w:t>101</w:t>
      </w:r>
      <w:r w:rsidRPr="00D10B1E">
        <w:rPr>
          <w:rFonts w:ascii="Times New Roman" w:hAnsi="Times New Roman" w:cs="Times New Roman"/>
          <w:sz w:val="22"/>
          <w:szCs w:val="22"/>
        </w:rPr>
        <w:tab/>
      </w:r>
      <w:r w:rsidR="007E4A30" w:rsidRPr="00D10B1E">
        <w:rPr>
          <w:rFonts w:ascii="Times New Roman" w:hAnsi="Times New Roman" w:cs="Times New Roman"/>
          <w:sz w:val="22"/>
          <w:szCs w:val="22"/>
        </w:rPr>
        <w:t>(C)</w:t>
      </w:r>
      <w:r w:rsidRPr="00D10B1E">
        <w:rPr>
          <w:rFonts w:ascii="Times New Roman" w:hAnsi="Times New Roman" w:cs="Times New Roman"/>
          <w:sz w:val="22"/>
          <w:szCs w:val="22"/>
        </w:rPr>
        <w:t>110</w:t>
      </w:r>
      <w:r w:rsidRPr="00D10B1E">
        <w:rPr>
          <w:rFonts w:ascii="Times New Roman" w:hAnsi="Times New Roman" w:cs="Times New Roman"/>
          <w:sz w:val="22"/>
          <w:szCs w:val="22"/>
        </w:rPr>
        <w:tab/>
      </w:r>
      <w:r w:rsidR="007E4A30" w:rsidRPr="00D10B1E">
        <w:rPr>
          <w:rFonts w:ascii="Times New Roman" w:hAnsi="Times New Roman" w:cs="Times New Roman"/>
          <w:sz w:val="22"/>
          <w:szCs w:val="22"/>
        </w:rPr>
        <w:t>(D)</w:t>
      </w:r>
      <w:r w:rsidRPr="00D10B1E">
        <w:rPr>
          <w:rFonts w:ascii="Times New Roman" w:hAnsi="Times New Roman" w:cs="Times New Roman"/>
          <w:sz w:val="22"/>
          <w:szCs w:val="22"/>
        </w:rPr>
        <w:t>111</w:t>
      </w:r>
    </w:p>
    <w:p w:rsidR="00FB3AE8" w:rsidRDefault="00FB3AE8" w:rsidP="00C031F1">
      <w:pPr>
        <w:tabs>
          <w:tab w:val="left" w:pos="3340"/>
          <w:tab w:val="left" w:pos="5900"/>
          <w:tab w:val="left" w:pos="8460"/>
        </w:tabs>
        <w:spacing w:line="0" w:lineRule="atLeast"/>
        <w:rPr>
          <w:rFonts w:ascii="Times New Roman" w:hAnsi="Times New Roman" w:cs="Times New Roman" w:hint="eastAsia"/>
          <w:sz w:val="22"/>
          <w:szCs w:val="22"/>
        </w:rPr>
      </w:pPr>
    </w:p>
    <w:p w:rsidR="00FB3AE8" w:rsidRDefault="00FB3AE8" w:rsidP="00C031F1">
      <w:pPr>
        <w:tabs>
          <w:tab w:val="left" w:pos="3340"/>
          <w:tab w:val="left" w:pos="5900"/>
          <w:tab w:val="left" w:pos="8460"/>
        </w:tabs>
        <w:spacing w:line="0" w:lineRule="atLeast"/>
        <w:rPr>
          <w:rFonts w:ascii="Times New Roman" w:hAnsi="Times New Roman" w:cs="Times New Roman" w:hint="eastAsia"/>
          <w:sz w:val="22"/>
          <w:szCs w:val="22"/>
        </w:rPr>
      </w:pPr>
    </w:p>
    <w:p w:rsidR="00FB3AE8" w:rsidRDefault="00FB3AE8" w:rsidP="00C031F1">
      <w:pPr>
        <w:tabs>
          <w:tab w:val="left" w:pos="3340"/>
          <w:tab w:val="left" w:pos="5900"/>
          <w:tab w:val="left" w:pos="8460"/>
        </w:tabs>
        <w:spacing w:line="0" w:lineRule="atLeast"/>
        <w:rPr>
          <w:rFonts w:ascii="Times New Roman" w:hAnsi="Times New Roman" w:cs="Times New Roman" w:hint="eastAsia"/>
          <w:sz w:val="22"/>
          <w:szCs w:val="22"/>
        </w:rPr>
      </w:pPr>
    </w:p>
    <w:p w:rsidR="00FB3AE8" w:rsidRDefault="00FB3AE8" w:rsidP="00C031F1">
      <w:pPr>
        <w:tabs>
          <w:tab w:val="left" w:pos="3340"/>
          <w:tab w:val="left" w:pos="5900"/>
          <w:tab w:val="left" w:pos="8460"/>
        </w:tabs>
        <w:spacing w:line="0" w:lineRule="atLeast"/>
        <w:rPr>
          <w:rFonts w:ascii="Times New Roman" w:hAnsi="Times New Roman" w:cs="Times New Roman" w:hint="eastAsia"/>
          <w:sz w:val="22"/>
          <w:szCs w:val="22"/>
        </w:rPr>
      </w:pPr>
    </w:p>
    <w:p w:rsidR="00FB3AE8" w:rsidRPr="00D10B1E" w:rsidRDefault="00FB3AE8" w:rsidP="00C031F1">
      <w:pPr>
        <w:tabs>
          <w:tab w:val="left" w:pos="3340"/>
          <w:tab w:val="left" w:pos="5900"/>
          <w:tab w:val="left" w:pos="8460"/>
        </w:tabs>
        <w:spacing w:line="0" w:lineRule="atLeast"/>
        <w:rPr>
          <w:rFonts w:ascii="Times New Roman" w:hAnsi="Times New Roman" w:cs="Times New Roman"/>
          <w:sz w:val="22"/>
          <w:szCs w:val="22"/>
        </w:rPr>
      </w:pPr>
    </w:p>
    <w:p w:rsidR="002104B5" w:rsidRPr="00D10B1E" w:rsidRDefault="002104B5" w:rsidP="00C031F1">
      <w:pPr>
        <w:spacing w:line="17" w:lineRule="exact"/>
        <w:rPr>
          <w:rFonts w:ascii="Times New Roman" w:hAnsi="Times New Roman" w:cs="Times New Roman"/>
          <w:sz w:val="22"/>
          <w:szCs w:val="22"/>
        </w:rPr>
      </w:pPr>
    </w:p>
    <w:p w:rsidR="002104B5" w:rsidRPr="00D10B1E" w:rsidRDefault="002104B5" w:rsidP="00E513EB">
      <w:pPr>
        <w:numPr>
          <w:ilvl w:val="0"/>
          <w:numId w:val="1"/>
        </w:numPr>
        <w:tabs>
          <w:tab w:val="left" w:pos="540"/>
        </w:tabs>
        <w:spacing w:line="268" w:lineRule="exact"/>
        <w:ind w:left="540" w:hanging="388"/>
        <w:rPr>
          <w:rFonts w:ascii="Times New Roman" w:hAnsi="Times New Roman" w:cs="Times New Roman"/>
          <w:sz w:val="22"/>
          <w:szCs w:val="22"/>
        </w:rPr>
      </w:pPr>
      <w:r w:rsidRPr="00D10B1E">
        <w:rPr>
          <w:rFonts w:ascii="Times New Roman" w:hAnsi="新細明體" w:cs="Times New Roman"/>
          <w:sz w:val="22"/>
          <w:szCs w:val="22"/>
        </w:rPr>
        <w:lastRenderedPageBreak/>
        <w:t>某種數字系統計算</w:t>
      </w:r>
      <w:r w:rsidRPr="00D10B1E">
        <w:rPr>
          <w:rFonts w:ascii="Times New Roman" w:hAnsi="Times New Roman" w:cs="Times New Roman"/>
          <w:sz w:val="22"/>
          <w:szCs w:val="22"/>
        </w:rPr>
        <w:t xml:space="preserve"> 6+6 </w:t>
      </w:r>
      <w:r w:rsidRPr="00D10B1E">
        <w:rPr>
          <w:rFonts w:ascii="Times New Roman" w:hAnsi="新細明體" w:cs="Times New Roman"/>
          <w:sz w:val="22"/>
          <w:szCs w:val="22"/>
        </w:rPr>
        <w:t>會等於</w:t>
      </w:r>
      <w:r w:rsidRPr="00D10B1E">
        <w:rPr>
          <w:rFonts w:ascii="Times New Roman" w:hAnsi="Times New Roman" w:cs="Times New Roman"/>
          <w:sz w:val="22"/>
          <w:szCs w:val="22"/>
        </w:rPr>
        <w:t xml:space="preserve"> 14</w:t>
      </w:r>
      <w:r w:rsidRPr="00D10B1E">
        <w:rPr>
          <w:rFonts w:ascii="Times New Roman" w:hAnsi="新細明體" w:cs="Times New Roman"/>
          <w:sz w:val="22"/>
          <w:szCs w:val="22"/>
        </w:rPr>
        <w:t>，而且</w:t>
      </w:r>
      <w:r w:rsidRPr="00D10B1E">
        <w:rPr>
          <w:rFonts w:ascii="Times New Roman" w:hAnsi="Times New Roman" w:cs="Times New Roman"/>
          <w:sz w:val="22"/>
          <w:szCs w:val="22"/>
        </w:rPr>
        <w:t xml:space="preserve"> 7+71 </w:t>
      </w:r>
      <w:r w:rsidRPr="00D10B1E">
        <w:rPr>
          <w:rFonts w:ascii="Times New Roman" w:hAnsi="新細明體" w:cs="Times New Roman"/>
          <w:sz w:val="22"/>
          <w:szCs w:val="22"/>
        </w:rPr>
        <w:t>等於</w:t>
      </w:r>
      <w:r w:rsidRPr="00D10B1E">
        <w:rPr>
          <w:rFonts w:ascii="Times New Roman" w:hAnsi="Times New Roman" w:cs="Times New Roman"/>
          <w:sz w:val="22"/>
          <w:szCs w:val="22"/>
        </w:rPr>
        <w:t xml:space="preserve"> 100</w:t>
      </w:r>
      <w:r w:rsidRPr="00D10B1E">
        <w:rPr>
          <w:rFonts w:ascii="Times New Roman" w:hAnsi="新細明體" w:cs="Times New Roman"/>
          <w:sz w:val="22"/>
          <w:szCs w:val="22"/>
        </w:rPr>
        <w:t>，那麼</w:t>
      </w:r>
      <w:r w:rsidRPr="00D10B1E">
        <w:rPr>
          <w:rFonts w:ascii="Times New Roman" w:hAnsi="Times New Roman" w:cs="Times New Roman"/>
          <w:sz w:val="22"/>
          <w:szCs w:val="22"/>
        </w:rPr>
        <w:t xml:space="preserve"> 44+44 </w:t>
      </w:r>
      <w:r w:rsidRPr="00D10B1E">
        <w:rPr>
          <w:rFonts w:ascii="Times New Roman" w:hAnsi="新細明體" w:cs="Times New Roman"/>
          <w:sz w:val="22"/>
          <w:szCs w:val="22"/>
        </w:rPr>
        <w:t>應該等於多少？</w:t>
      </w:r>
    </w:p>
    <w:p w:rsidR="002104B5" w:rsidRPr="00D10B1E" w:rsidRDefault="002104B5" w:rsidP="00C031F1">
      <w:pPr>
        <w:spacing w:line="13" w:lineRule="exact"/>
        <w:rPr>
          <w:rFonts w:ascii="Times New Roman" w:hAnsi="Times New Roman" w:cs="Times New Roman"/>
          <w:sz w:val="22"/>
          <w:szCs w:val="22"/>
        </w:rPr>
      </w:pPr>
    </w:p>
    <w:p w:rsidR="002104B5" w:rsidRDefault="002104B5" w:rsidP="00C031F1">
      <w:pPr>
        <w:tabs>
          <w:tab w:val="left" w:pos="3340"/>
          <w:tab w:val="left" w:pos="5900"/>
          <w:tab w:val="left" w:pos="8460"/>
        </w:tabs>
        <w:spacing w:line="0" w:lineRule="atLeast"/>
        <w:rPr>
          <w:rFonts w:ascii="Times New Roman" w:hAnsi="Times New Roman" w:cs="Times New Roman" w:hint="eastAsia"/>
          <w:sz w:val="22"/>
          <w:szCs w:val="22"/>
        </w:rPr>
      </w:pPr>
      <w:r w:rsidRPr="00D10B1E">
        <w:rPr>
          <w:rFonts w:ascii="Times New Roman" w:hAnsi="Times New Roman" w:cs="Times New Roman"/>
          <w:sz w:val="22"/>
          <w:szCs w:val="22"/>
        </w:rPr>
        <w:t xml:space="preserve">     </w:t>
      </w:r>
      <w:r w:rsidR="00C031F1" w:rsidRPr="00D10B1E">
        <w:rPr>
          <w:rFonts w:ascii="Times New Roman" w:hAnsi="Times New Roman" w:cs="Times New Roman"/>
          <w:sz w:val="22"/>
          <w:szCs w:val="22"/>
        </w:rPr>
        <w:t xml:space="preserve">   </w:t>
      </w:r>
      <w:r w:rsidRPr="00D10B1E">
        <w:rPr>
          <w:rFonts w:ascii="Times New Roman" w:hAnsi="Times New Roman" w:cs="Times New Roman"/>
          <w:sz w:val="22"/>
          <w:szCs w:val="22"/>
        </w:rPr>
        <w:t xml:space="preserve"> </w:t>
      </w:r>
      <w:r w:rsidR="007E4A30" w:rsidRPr="00D10B1E">
        <w:rPr>
          <w:rFonts w:ascii="Times New Roman" w:hAnsi="Times New Roman" w:cs="Times New Roman"/>
          <w:sz w:val="22"/>
          <w:szCs w:val="22"/>
        </w:rPr>
        <w:t>(A)</w:t>
      </w:r>
      <w:r w:rsidRPr="00D10B1E">
        <w:rPr>
          <w:rFonts w:ascii="Times New Roman" w:hAnsi="Times New Roman" w:cs="Times New Roman"/>
          <w:sz w:val="22"/>
          <w:szCs w:val="22"/>
        </w:rPr>
        <w:t>88</w:t>
      </w:r>
      <w:r w:rsidRPr="00D10B1E">
        <w:rPr>
          <w:rFonts w:ascii="Times New Roman" w:hAnsi="Times New Roman" w:cs="Times New Roman"/>
          <w:sz w:val="22"/>
          <w:szCs w:val="22"/>
        </w:rPr>
        <w:tab/>
      </w:r>
      <w:r w:rsidR="007E4A30" w:rsidRPr="00D10B1E">
        <w:rPr>
          <w:rFonts w:ascii="Times New Roman" w:hAnsi="Times New Roman" w:cs="Times New Roman"/>
          <w:sz w:val="22"/>
          <w:szCs w:val="22"/>
        </w:rPr>
        <w:t>(B)</w:t>
      </w:r>
      <w:r w:rsidRPr="00D10B1E">
        <w:rPr>
          <w:rFonts w:ascii="Times New Roman" w:hAnsi="Times New Roman" w:cs="Times New Roman"/>
          <w:sz w:val="22"/>
          <w:szCs w:val="22"/>
        </w:rPr>
        <w:t>90</w:t>
      </w:r>
      <w:r w:rsidRPr="00D10B1E">
        <w:rPr>
          <w:rFonts w:ascii="Times New Roman" w:hAnsi="Times New Roman" w:cs="Times New Roman"/>
          <w:sz w:val="22"/>
          <w:szCs w:val="22"/>
        </w:rPr>
        <w:tab/>
      </w:r>
      <w:r w:rsidR="007E4A30" w:rsidRPr="00D10B1E">
        <w:rPr>
          <w:rFonts w:ascii="Times New Roman" w:hAnsi="Times New Roman" w:cs="Times New Roman"/>
          <w:sz w:val="22"/>
          <w:szCs w:val="22"/>
        </w:rPr>
        <w:t>(C)</w:t>
      </w:r>
      <w:r w:rsidRPr="00D10B1E">
        <w:rPr>
          <w:rFonts w:ascii="Times New Roman" w:hAnsi="Times New Roman" w:cs="Times New Roman"/>
          <w:sz w:val="22"/>
          <w:szCs w:val="22"/>
        </w:rPr>
        <w:t>110</w:t>
      </w:r>
      <w:r w:rsidRPr="00D10B1E">
        <w:rPr>
          <w:rFonts w:ascii="Times New Roman" w:hAnsi="Times New Roman" w:cs="Times New Roman"/>
          <w:sz w:val="22"/>
          <w:szCs w:val="22"/>
        </w:rPr>
        <w:tab/>
      </w:r>
      <w:r w:rsidR="007E4A30" w:rsidRPr="00D10B1E">
        <w:rPr>
          <w:rFonts w:ascii="Times New Roman" w:hAnsi="Times New Roman" w:cs="Times New Roman"/>
          <w:sz w:val="22"/>
          <w:szCs w:val="22"/>
        </w:rPr>
        <w:t>(D)</w:t>
      </w:r>
      <w:r w:rsidRPr="00D10B1E">
        <w:rPr>
          <w:rFonts w:ascii="Times New Roman" w:hAnsi="Times New Roman" w:cs="Times New Roman"/>
          <w:sz w:val="22"/>
          <w:szCs w:val="22"/>
        </w:rPr>
        <w:t>132</w:t>
      </w:r>
    </w:p>
    <w:p w:rsidR="00D10B1E" w:rsidRPr="00D10B1E" w:rsidRDefault="00D10B1E" w:rsidP="00C031F1">
      <w:pPr>
        <w:tabs>
          <w:tab w:val="left" w:pos="3340"/>
          <w:tab w:val="left" w:pos="5900"/>
          <w:tab w:val="left" w:pos="8460"/>
        </w:tabs>
        <w:spacing w:line="0" w:lineRule="atLeast"/>
        <w:rPr>
          <w:rFonts w:ascii="Times New Roman" w:hAnsi="Times New Roman" w:cs="Times New Roman"/>
          <w:sz w:val="22"/>
          <w:szCs w:val="22"/>
        </w:rPr>
      </w:pPr>
    </w:p>
    <w:p w:rsidR="002104B5" w:rsidRPr="00D10B1E" w:rsidRDefault="002104B5" w:rsidP="00C031F1">
      <w:pPr>
        <w:spacing w:line="8" w:lineRule="exact"/>
        <w:rPr>
          <w:rFonts w:ascii="Times New Roman" w:hAnsi="Times New Roman" w:cs="Times New Roman"/>
          <w:sz w:val="22"/>
          <w:szCs w:val="22"/>
        </w:rPr>
      </w:pPr>
    </w:p>
    <w:p w:rsidR="002104B5" w:rsidRPr="00D10B1E" w:rsidRDefault="002104B5" w:rsidP="00E513EB">
      <w:pPr>
        <w:numPr>
          <w:ilvl w:val="0"/>
          <w:numId w:val="1"/>
        </w:numPr>
        <w:tabs>
          <w:tab w:val="left" w:pos="540"/>
        </w:tabs>
        <w:spacing w:line="268" w:lineRule="exact"/>
        <w:ind w:left="540" w:hanging="388"/>
        <w:rPr>
          <w:rFonts w:ascii="Times New Roman" w:hAnsi="Times New Roman" w:cs="Times New Roman"/>
          <w:sz w:val="22"/>
          <w:szCs w:val="22"/>
        </w:rPr>
      </w:pPr>
      <w:r w:rsidRPr="00D10B1E">
        <w:rPr>
          <w:rFonts w:ascii="Times New Roman" w:hAnsi="新細明體" w:cs="Times New Roman"/>
          <w:sz w:val="22"/>
          <w:szCs w:val="22"/>
        </w:rPr>
        <w:t>程式語言中下列那一項資料型態需要的記憶體最少？</w:t>
      </w:r>
    </w:p>
    <w:p w:rsidR="002104B5" w:rsidRPr="00D10B1E" w:rsidRDefault="002104B5" w:rsidP="00C031F1">
      <w:pPr>
        <w:spacing w:line="30" w:lineRule="exact"/>
        <w:rPr>
          <w:rFonts w:ascii="Times New Roman" w:hAnsi="Times New Roman" w:cs="Times New Roman"/>
          <w:sz w:val="22"/>
          <w:szCs w:val="22"/>
        </w:rPr>
      </w:pPr>
    </w:p>
    <w:p w:rsidR="002104B5" w:rsidRPr="00D10B1E" w:rsidRDefault="002104B5" w:rsidP="00C031F1">
      <w:pPr>
        <w:tabs>
          <w:tab w:val="left" w:pos="3340"/>
          <w:tab w:val="left" w:pos="5900"/>
          <w:tab w:val="left" w:pos="8460"/>
        </w:tabs>
        <w:spacing w:line="0" w:lineRule="atLeast"/>
        <w:rPr>
          <w:rFonts w:ascii="Times New Roman" w:hAnsi="Times New Roman" w:cs="Times New Roman"/>
          <w:sz w:val="22"/>
          <w:szCs w:val="22"/>
        </w:rPr>
      </w:pPr>
      <w:r w:rsidRPr="00D10B1E">
        <w:rPr>
          <w:rFonts w:ascii="Times New Roman" w:hAnsi="Times New Roman" w:cs="Times New Roman"/>
          <w:sz w:val="22"/>
          <w:szCs w:val="22"/>
        </w:rPr>
        <w:t xml:space="preserve">    </w:t>
      </w:r>
      <w:r w:rsidR="00C031F1" w:rsidRPr="00D10B1E">
        <w:rPr>
          <w:rFonts w:ascii="Times New Roman" w:hAnsi="Times New Roman" w:cs="Times New Roman"/>
          <w:sz w:val="22"/>
          <w:szCs w:val="22"/>
        </w:rPr>
        <w:t xml:space="preserve">  </w:t>
      </w:r>
      <w:r w:rsidRPr="00D10B1E">
        <w:rPr>
          <w:rFonts w:ascii="Times New Roman" w:hAnsi="Times New Roman" w:cs="Times New Roman"/>
          <w:sz w:val="22"/>
          <w:szCs w:val="22"/>
        </w:rPr>
        <w:t xml:space="preserve">   </w:t>
      </w:r>
      <w:r w:rsidR="007E4A30" w:rsidRPr="00D10B1E">
        <w:rPr>
          <w:rFonts w:ascii="Times New Roman" w:hAnsi="Times New Roman" w:cs="Times New Roman"/>
          <w:sz w:val="22"/>
          <w:szCs w:val="22"/>
        </w:rPr>
        <w:t>(A)</w:t>
      </w:r>
      <w:r w:rsidRPr="00D10B1E">
        <w:rPr>
          <w:rFonts w:ascii="Times New Roman" w:hAnsi="Times New Roman" w:cs="Times New Roman"/>
          <w:sz w:val="22"/>
          <w:szCs w:val="22"/>
        </w:rPr>
        <w:t>double</w:t>
      </w:r>
      <w:r w:rsidRPr="00D10B1E">
        <w:rPr>
          <w:rFonts w:ascii="Times New Roman" w:hAnsi="Times New Roman" w:cs="Times New Roman"/>
          <w:sz w:val="22"/>
          <w:szCs w:val="22"/>
        </w:rPr>
        <w:tab/>
      </w:r>
      <w:r w:rsidR="007E4A30" w:rsidRPr="00D10B1E">
        <w:rPr>
          <w:rFonts w:ascii="Times New Roman" w:hAnsi="Times New Roman" w:cs="Times New Roman"/>
          <w:sz w:val="22"/>
          <w:szCs w:val="22"/>
        </w:rPr>
        <w:t>(B)</w:t>
      </w:r>
      <w:r w:rsidRPr="00D10B1E">
        <w:rPr>
          <w:rFonts w:ascii="Times New Roman" w:hAnsi="Times New Roman" w:cs="Times New Roman"/>
          <w:sz w:val="22"/>
          <w:szCs w:val="22"/>
        </w:rPr>
        <w:t>float</w:t>
      </w:r>
      <w:r w:rsidRPr="00D10B1E">
        <w:rPr>
          <w:rFonts w:ascii="Times New Roman" w:hAnsi="Times New Roman" w:cs="Times New Roman"/>
          <w:sz w:val="22"/>
          <w:szCs w:val="22"/>
        </w:rPr>
        <w:tab/>
      </w:r>
      <w:r w:rsidR="007E4A30" w:rsidRPr="00D10B1E">
        <w:rPr>
          <w:rFonts w:ascii="Times New Roman" w:hAnsi="Times New Roman" w:cs="Times New Roman"/>
          <w:sz w:val="22"/>
          <w:szCs w:val="22"/>
        </w:rPr>
        <w:t>(C)</w:t>
      </w:r>
      <w:r w:rsidRPr="00D10B1E">
        <w:rPr>
          <w:rFonts w:ascii="Times New Roman" w:hAnsi="Times New Roman" w:cs="Times New Roman"/>
          <w:sz w:val="22"/>
          <w:szCs w:val="22"/>
        </w:rPr>
        <w:t>byte</w:t>
      </w:r>
      <w:r w:rsidRPr="00D10B1E">
        <w:rPr>
          <w:rFonts w:ascii="Times New Roman" w:hAnsi="Times New Roman" w:cs="Times New Roman"/>
          <w:sz w:val="22"/>
          <w:szCs w:val="22"/>
        </w:rPr>
        <w:tab/>
      </w:r>
      <w:r w:rsidR="007E4A30" w:rsidRPr="00D10B1E">
        <w:rPr>
          <w:rFonts w:ascii="Times New Roman" w:hAnsi="Times New Roman" w:cs="Times New Roman"/>
          <w:sz w:val="22"/>
          <w:szCs w:val="22"/>
        </w:rPr>
        <w:t>(D)</w:t>
      </w:r>
      <w:r w:rsidRPr="00D10B1E">
        <w:rPr>
          <w:rFonts w:ascii="Times New Roman" w:hAnsi="Times New Roman" w:cs="Times New Roman"/>
          <w:sz w:val="22"/>
          <w:szCs w:val="22"/>
        </w:rPr>
        <w:t>integer</w:t>
      </w:r>
    </w:p>
    <w:p w:rsidR="002104B5" w:rsidRPr="00D10B1E" w:rsidRDefault="002104B5" w:rsidP="00C031F1">
      <w:pPr>
        <w:spacing w:line="28" w:lineRule="exact"/>
        <w:rPr>
          <w:rFonts w:ascii="Times New Roman" w:hAnsi="Times New Roman" w:cs="Times New Roman"/>
          <w:sz w:val="22"/>
          <w:szCs w:val="22"/>
        </w:rPr>
      </w:pPr>
    </w:p>
    <w:p w:rsidR="002104B5" w:rsidRPr="00D10B1E" w:rsidRDefault="002104B5" w:rsidP="00E513EB">
      <w:pPr>
        <w:numPr>
          <w:ilvl w:val="0"/>
          <w:numId w:val="1"/>
        </w:numPr>
        <w:tabs>
          <w:tab w:val="left" w:pos="540"/>
        </w:tabs>
        <w:spacing w:line="268" w:lineRule="exact"/>
        <w:ind w:left="540" w:hanging="388"/>
        <w:rPr>
          <w:rFonts w:ascii="Times New Roman" w:hAnsi="Times New Roman" w:cs="Times New Roman"/>
          <w:sz w:val="22"/>
          <w:szCs w:val="22"/>
        </w:rPr>
      </w:pPr>
      <w:r w:rsidRPr="00D10B1E">
        <w:rPr>
          <w:rFonts w:ascii="Times New Roman" w:hAnsi="新細明體" w:cs="Times New Roman"/>
          <w:sz w:val="22"/>
          <w:szCs w:val="22"/>
        </w:rPr>
        <w:t>作業系統中死結（</w:t>
      </w:r>
      <w:r w:rsidRPr="00D10B1E">
        <w:rPr>
          <w:rFonts w:ascii="Times New Roman" w:hAnsi="Times New Roman" w:cs="Times New Roman"/>
          <w:sz w:val="22"/>
          <w:szCs w:val="22"/>
        </w:rPr>
        <w:t>Deadlock</w:t>
      </w:r>
      <w:r w:rsidRPr="00D10B1E">
        <w:rPr>
          <w:rFonts w:ascii="Times New Roman" w:hAnsi="新細明體" w:cs="Times New Roman"/>
          <w:sz w:val="22"/>
          <w:szCs w:val="22"/>
        </w:rPr>
        <w:t>）是一項重要的議題，它的發生與何者有關？</w:t>
      </w:r>
    </w:p>
    <w:p w:rsidR="002104B5" w:rsidRPr="00D10B1E" w:rsidRDefault="002104B5" w:rsidP="002104B5">
      <w:pPr>
        <w:tabs>
          <w:tab w:val="left" w:pos="3340"/>
          <w:tab w:val="left" w:pos="5900"/>
          <w:tab w:val="left" w:pos="8460"/>
        </w:tabs>
        <w:spacing w:line="280" w:lineRule="exact"/>
        <w:ind w:leftChars="100" w:left="200"/>
        <w:rPr>
          <w:rFonts w:ascii="Times New Roman" w:hAnsi="Times New Roman" w:cs="Times New Roman"/>
          <w:sz w:val="22"/>
          <w:szCs w:val="22"/>
        </w:rPr>
      </w:pPr>
      <w:r w:rsidRPr="00D10B1E">
        <w:rPr>
          <w:rFonts w:ascii="Times New Roman" w:hAnsi="Times New Roman" w:cs="Times New Roman"/>
          <w:sz w:val="22"/>
          <w:szCs w:val="22"/>
        </w:rPr>
        <w:t xml:space="preserve">      </w:t>
      </w:r>
      <w:r w:rsidR="007E4A30" w:rsidRPr="00D10B1E">
        <w:rPr>
          <w:rFonts w:ascii="Times New Roman" w:hAnsi="Times New Roman" w:cs="Times New Roman"/>
          <w:sz w:val="22"/>
          <w:szCs w:val="22"/>
        </w:rPr>
        <w:t>(A)</w:t>
      </w:r>
      <w:r w:rsidRPr="00D10B1E">
        <w:rPr>
          <w:rFonts w:ascii="Times New Roman" w:hAnsi="新細明體" w:cs="Times New Roman"/>
          <w:sz w:val="22"/>
          <w:szCs w:val="22"/>
        </w:rPr>
        <w:t>搶資源</w:t>
      </w:r>
      <w:r w:rsidRPr="00D10B1E">
        <w:rPr>
          <w:rFonts w:ascii="Times New Roman" w:hAnsi="Times New Roman" w:cs="Times New Roman"/>
          <w:sz w:val="22"/>
          <w:szCs w:val="22"/>
        </w:rPr>
        <w:tab/>
      </w:r>
      <w:r w:rsidR="007E4A30" w:rsidRPr="00D10B1E">
        <w:rPr>
          <w:rFonts w:ascii="Times New Roman" w:hAnsi="Times New Roman" w:cs="Times New Roman"/>
          <w:sz w:val="22"/>
          <w:szCs w:val="22"/>
        </w:rPr>
        <w:t>(B)</w:t>
      </w:r>
      <w:r w:rsidRPr="00D10B1E">
        <w:rPr>
          <w:rFonts w:ascii="Times New Roman" w:hAnsi="Times New Roman" w:cs="Times New Roman"/>
          <w:sz w:val="22"/>
          <w:szCs w:val="22"/>
        </w:rPr>
        <w:t xml:space="preserve">CPU </w:t>
      </w:r>
      <w:r w:rsidRPr="00D10B1E">
        <w:rPr>
          <w:rFonts w:ascii="Times New Roman" w:hAnsi="新細明體" w:cs="Times New Roman"/>
          <w:sz w:val="22"/>
          <w:szCs w:val="22"/>
        </w:rPr>
        <w:t>太慢</w:t>
      </w:r>
      <w:r w:rsidRPr="00D10B1E">
        <w:rPr>
          <w:rFonts w:ascii="Times New Roman" w:hAnsi="Times New Roman" w:cs="Times New Roman"/>
          <w:sz w:val="22"/>
          <w:szCs w:val="22"/>
        </w:rPr>
        <w:tab/>
      </w:r>
      <w:r w:rsidR="007E4A30" w:rsidRPr="00D10B1E">
        <w:rPr>
          <w:rFonts w:ascii="Times New Roman" w:hAnsi="Times New Roman" w:cs="Times New Roman"/>
          <w:sz w:val="22"/>
          <w:szCs w:val="22"/>
        </w:rPr>
        <w:t>(C)</w:t>
      </w:r>
      <w:r w:rsidRPr="00D10B1E">
        <w:rPr>
          <w:rFonts w:ascii="Times New Roman" w:hAnsi="Times New Roman" w:cs="Times New Roman"/>
          <w:sz w:val="22"/>
          <w:szCs w:val="22"/>
        </w:rPr>
        <w:t xml:space="preserve">CPU </w:t>
      </w:r>
      <w:r w:rsidRPr="00D10B1E">
        <w:rPr>
          <w:rFonts w:ascii="Times New Roman" w:hAnsi="新細明體" w:cs="Times New Roman"/>
          <w:sz w:val="22"/>
          <w:szCs w:val="22"/>
        </w:rPr>
        <w:t>超頻</w:t>
      </w:r>
      <w:r w:rsidRPr="00D10B1E">
        <w:rPr>
          <w:rFonts w:ascii="Times New Roman" w:hAnsi="Times New Roman" w:cs="Times New Roman"/>
          <w:sz w:val="22"/>
          <w:szCs w:val="22"/>
        </w:rPr>
        <w:tab/>
      </w:r>
      <w:r w:rsidR="007E4A30" w:rsidRPr="00D10B1E">
        <w:rPr>
          <w:rFonts w:ascii="Times New Roman" w:hAnsi="Times New Roman" w:cs="Times New Roman"/>
          <w:sz w:val="22"/>
          <w:szCs w:val="22"/>
        </w:rPr>
        <w:t>(D)</w:t>
      </w:r>
      <w:r w:rsidRPr="00D10B1E">
        <w:rPr>
          <w:rFonts w:ascii="Times New Roman" w:hAnsi="新細明體" w:cs="Times New Roman"/>
          <w:sz w:val="22"/>
          <w:szCs w:val="22"/>
        </w:rPr>
        <w:t>編譯器與直譯器衝突</w:t>
      </w:r>
    </w:p>
    <w:p w:rsidR="002104B5" w:rsidRPr="00D10B1E" w:rsidRDefault="002104B5" w:rsidP="002104B5">
      <w:pPr>
        <w:spacing w:line="12" w:lineRule="exact"/>
        <w:rPr>
          <w:rFonts w:ascii="Times New Roman" w:hAnsi="Times New Roman" w:cs="Times New Roman"/>
          <w:sz w:val="22"/>
          <w:szCs w:val="22"/>
        </w:rPr>
      </w:pPr>
    </w:p>
    <w:p w:rsidR="002104B5" w:rsidRPr="00D10B1E" w:rsidRDefault="002104B5" w:rsidP="00E513EB">
      <w:pPr>
        <w:numPr>
          <w:ilvl w:val="0"/>
          <w:numId w:val="1"/>
        </w:numPr>
        <w:tabs>
          <w:tab w:val="left" w:pos="540"/>
        </w:tabs>
        <w:spacing w:line="268" w:lineRule="exact"/>
        <w:ind w:left="540" w:hanging="388"/>
        <w:rPr>
          <w:rFonts w:ascii="Times New Roman" w:hAnsi="Times New Roman" w:cs="Times New Roman"/>
          <w:sz w:val="22"/>
          <w:szCs w:val="22"/>
        </w:rPr>
      </w:pPr>
      <w:r w:rsidRPr="00D10B1E">
        <w:rPr>
          <w:rFonts w:ascii="Times New Roman" w:hAnsi="新細明體" w:cs="Times New Roman"/>
          <w:sz w:val="22"/>
          <w:szCs w:val="22"/>
        </w:rPr>
        <w:t>有</w:t>
      </w:r>
      <w:r w:rsidRPr="00D10B1E">
        <w:rPr>
          <w:rFonts w:ascii="Times New Roman" w:hAnsi="Times New Roman" w:cs="Times New Roman"/>
          <w:sz w:val="22"/>
          <w:szCs w:val="22"/>
        </w:rPr>
        <w:t xml:space="preserve"> 32 </w:t>
      </w:r>
      <w:r w:rsidRPr="00D10B1E">
        <w:rPr>
          <w:rFonts w:ascii="Times New Roman" w:hAnsi="新細明體" w:cs="Times New Roman"/>
          <w:sz w:val="22"/>
          <w:szCs w:val="22"/>
        </w:rPr>
        <w:t>人參加單淘汰制（敗者即淘汰）的比賽，共要幾場比賽才能決定冠軍？</w:t>
      </w:r>
    </w:p>
    <w:p w:rsidR="002104B5" w:rsidRPr="00D10B1E" w:rsidRDefault="002104B5" w:rsidP="002104B5">
      <w:pPr>
        <w:spacing w:line="13" w:lineRule="exact"/>
        <w:rPr>
          <w:rFonts w:ascii="Times New Roman" w:hAnsi="Times New Roman" w:cs="Times New Roman"/>
          <w:sz w:val="22"/>
          <w:szCs w:val="22"/>
        </w:rPr>
      </w:pPr>
    </w:p>
    <w:p w:rsidR="002104B5" w:rsidRPr="00D10B1E" w:rsidRDefault="007E4A30" w:rsidP="002104B5">
      <w:pPr>
        <w:tabs>
          <w:tab w:val="left" w:pos="3340"/>
          <w:tab w:val="left" w:pos="5900"/>
          <w:tab w:val="left" w:pos="8460"/>
        </w:tabs>
        <w:spacing w:line="0" w:lineRule="atLeast"/>
        <w:ind w:left="540"/>
        <w:rPr>
          <w:rFonts w:ascii="Times New Roman" w:hAnsi="Times New Roman" w:cs="Times New Roman"/>
          <w:sz w:val="22"/>
          <w:szCs w:val="22"/>
        </w:rPr>
      </w:pPr>
      <w:r w:rsidRPr="00D10B1E">
        <w:rPr>
          <w:rFonts w:ascii="Times New Roman" w:hAnsi="Times New Roman" w:cs="Times New Roman"/>
          <w:sz w:val="22"/>
          <w:szCs w:val="22"/>
        </w:rPr>
        <w:t>(A)</w:t>
      </w:r>
      <w:r w:rsidR="002104B5" w:rsidRPr="00D10B1E">
        <w:rPr>
          <w:rFonts w:ascii="Times New Roman" w:hAnsi="Times New Roman" w:cs="Times New Roman"/>
          <w:sz w:val="22"/>
          <w:szCs w:val="22"/>
        </w:rPr>
        <w:t>31</w:t>
      </w:r>
      <w:r w:rsidR="002104B5" w:rsidRPr="00D10B1E">
        <w:rPr>
          <w:rFonts w:ascii="Times New Roman" w:hAnsi="Times New Roman" w:cs="Times New Roman"/>
          <w:sz w:val="22"/>
          <w:szCs w:val="22"/>
        </w:rPr>
        <w:tab/>
      </w:r>
      <w:r w:rsidRPr="00D10B1E">
        <w:rPr>
          <w:rFonts w:ascii="Times New Roman" w:hAnsi="Times New Roman" w:cs="Times New Roman"/>
          <w:sz w:val="22"/>
          <w:szCs w:val="22"/>
        </w:rPr>
        <w:t>(B)</w:t>
      </w:r>
      <w:r w:rsidR="002104B5" w:rsidRPr="00D10B1E">
        <w:rPr>
          <w:rFonts w:ascii="Times New Roman" w:hAnsi="Times New Roman" w:cs="Times New Roman"/>
          <w:sz w:val="22"/>
          <w:szCs w:val="22"/>
        </w:rPr>
        <w:t>32</w:t>
      </w:r>
      <w:r w:rsidR="002104B5" w:rsidRPr="00D10B1E">
        <w:rPr>
          <w:rFonts w:ascii="Times New Roman" w:hAnsi="Times New Roman" w:cs="Times New Roman"/>
          <w:sz w:val="22"/>
          <w:szCs w:val="22"/>
        </w:rPr>
        <w:tab/>
      </w:r>
      <w:r w:rsidRPr="00D10B1E">
        <w:rPr>
          <w:rFonts w:ascii="Times New Roman" w:hAnsi="Times New Roman" w:cs="Times New Roman"/>
          <w:sz w:val="22"/>
          <w:szCs w:val="22"/>
        </w:rPr>
        <w:t>(C)</w:t>
      </w:r>
      <w:r w:rsidR="002104B5" w:rsidRPr="00D10B1E">
        <w:rPr>
          <w:rFonts w:ascii="Times New Roman" w:hAnsi="Times New Roman" w:cs="Times New Roman"/>
          <w:sz w:val="22"/>
          <w:szCs w:val="22"/>
        </w:rPr>
        <w:t>5</w:t>
      </w:r>
      <w:r w:rsidR="002104B5" w:rsidRPr="00D10B1E">
        <w:rPr>
          <w:rFonts w:ascii="Times New Roman" w:hAnsi="Times New Roman" w:cs="Times New Roman"/>
          <w:sz w:val="22"/>
          <w:szCs w:val="22"/>
        </w:rPr>
        <w:tab/>
      </w:r>
      <w:r w:rsidRPr="00D10B1E">
        <w:rPr>
          <w:rFonts w:ascii="Times New Roman" w:hAnsi="Times New Roman" w:cs="Times New Roman"/>
          <w:sz w:val="22"/>
          <w:szCs w:val="22"/>
        </w:rPr>
        <w:t>(D)</w:t>
      </w:r>
      <w:r w:rsidR="002104B5" w:rsidRPr="00D10B1E">
        <w:rPr>
          <w:rFonts w:ascii="Times New Roman" w:hAnsi="Times New Roman" w:cs="Times New Roman"/>
          <w:sz w:val="22"/>
          <w:szCs w:val="22"/>
        </w:rPr>
        <w:t>6</w:t>
      </w:r>
    </w:p>
    <w:p w:rsidR="002104B5" w:rsidRPr="00D10B1E" w:rsidRDefault="002104B5" w:rsidP="002104B5">
      <w:pPr>
        <w:spacing w:line="27" w:lineRule="exact"/>
        <w:rPr>
          <w:rFonts w:ascii="Times New Roman" w:hAnsi="Times New Roman" w:cs="Times New Roman"/>
          <w:sz w:val="22"/>
          <w:szCs w:val="22"/>
        </w:rPr>
      </w:pPr>
    </w:p>
    <w:p w:rsidR="002104B5" w:rsidRPr="00D10B1E" w:rsidRDefault="002104B5" w:rsidP="00E513EB">
      <w:pPr>
        <w:numPr>
          <w:ilvl w:val="0"/>
          <w:numId w:val="1"/>
        </w:numPr>
        <w:tabs>
          <w:tab w:val="left" w:pos="540"/>
        </w:tabs>
        <w:spacing w:line="268" w:lineRule="exact"/>
        <w:ind w:left="540" w:hanging="388"/>
        <w:rPr>
          <w:rFonts w:ascii="Times New Roman" w:hAnsi="Times New Roman" w:cs="Times New Roman"/>
          <w:sz w:val="22"/>
          <w:szCs w:val="22"/>
        </w:rPr>
      </w:pPr>
      <w:r w:rsidRPr="00D10B1E">
        <w:rPr>
          <w:rFonts w:ascii="Times New Roman" w:hAnsi="新細明體" w:cs="Times New Roman"/>
          <w:sz w:val="22"/>
          <w:szCs w:val="22"/>
        </w:rPr>
        <w:t>佇列（</w:t>
      </w:r>
      <w:r w:rsidRPr="00D10B1E">
        <w:rPr>
          <w:rFonts w:ascii="Times New Roman" w:hAnsi="Times New Roman" w:cs="Times New Roman"/>
          <w:sz w:val="22"/>
          <w:szCs w:val="22"/>
        </w:rPr>
        <w:t>queue</w:t>
      </w:r>
      <w:r w:rsidRPr="00D10B1E">
        <w:rPr>
          <w:rFonts w:ascii="Times New Roman" w:hAnsi="新細明體" w:cs="Times New Roman"/>
          <w:sz w:val="22"/>
          <w:szCs w:val="22"/>
        </w:rPr>
        <w:t>）的功能是：</w:t>
      </w:r>
    </w:p>
    <w:p w:rsidR="002104B5" w:rsidRPr="00D10B1E" w:rsidRDefault="007E4A30" w:rsidP="002104B5">
      <w:pPr>
        <w:tabs>
          <w:tab w:val="left" w:pos="3340"/>
          <w:tab w:val="left" w:pos="5900"/>
          <w:tab w:val="left" w:pos="8460"/>
        </w:tabs>
        <w:spacing w:line="264" w:lineRule="exact"/>
        <w:ind w:left="540"/>
        <w:rPr>
          <w:rFonts w:ascii="Times New Roman" w:hAnsi="Times New Roman" w:cs="Times New Roman"/>
          <w:sz w:val="22"/>
          <w:szCs w:val="22"/>
        </w:rPr>
      </w:pPr>
      <w:r w:rsidRPr="00D10B1E">
        <w:rPr>
          <w:rFonts w:ascii="Times New Roman" w:hAnsi="Times New Roman" w:cs="Times New Roman"/>
          <w:sz w:val="22"/>
          <w:szCs w:val="22"/>
        </w:rPr>
        <w:t>(A)</w:t>
      </w:r>
      <w:r w:rsidR="002104B5" w:rsidRPr="00D10B1E">
        <w:rPr>
          <w:rFonts w:ascii="Times New Roman" w:hAnsi="新細明體" w:cs="Times New Roman"/>
          <w:sz w:val="22"/>
          <w:szCs w:val="22"/>
        </w:rPr>
        <w:t>先進後出</w:t>
      </w:r>
      <w:r w:rsidR="002104B5" w:rsidRPr="00D10B1E">
        <w:rPr>
          <w:rFonts w:ascii="Times New Roman" w:hAnsi="Times New Roman" w:cs="Times New Roman"/>
          <w:sz w:val="22"/>
          <w:szCs w:val="22"/>
        </w:rPr>
        <w:tab/>
      </w:r>
      <w:r w:rsidRPr="00D10B1E">
        <w:rPr>
          <w:rFonts w:ascii="Times New Roman" w:hAnsi="Times New Roman" w:cs="Times New Roman"/>
          <w:sz w:val="22"/>
          <w:szCs w:val="22"/>
        </w:rPr>
        <w:t>(B)</w:t>
      </w:r>
      <w:r w:rsidR="002104B5" w:rsidRPr="00D10B1E">
        <w:rPr>
          <w:rFonts w:ascii="Times New Roman" w:hAnsi="新細明體" w:cs="Times New Roman"/>
          <w:sz w:val="22"/>
          <w:szCs w:val="22"/>
        </w:rPr>
        <w:t>左進右出</w:t>
      </w:r>
      <w:r w:rsidR="002104B5" w:rsidRPr="00D10B1E">
        <w:rPr>
          <w:rFonts w:ascii="Times New Roman" w:hAnsi="Times New Roman" w:cs="Times New Roman"/>
          <w:sz w:val="22"/>
          <w:szCs w:val="22"/>
        </w:rPr>
        <w:tab/>
      </w:r>
      <w:r w:rsidRPr="00D10B1E">
        <w:rPr>
          <w:rFonts w:ascii="Times New Roman" w:hAnsi="Times New Roman" w:cs="Times New Roman"/>
          <w:sz w:val="22"/>
          <w:szCs w:val="22"/>
        </w:rPr>
        <w:t>(C)</w:t>
      </w:r>
      <w:r w:rsidR="002104B5" w:rsidRPr="00D10B1E">
        <w:rPr>
          <w:rFonts w:ascii="Times New Roman" w:hAnsi="新細明體" w:cs="Times New Roman"/>
          <w:sz w:val="22"/>
          <w:szCs w:val="22"/>
        </w:rPr>
        <w:t>同進同出</w:t>
      </w:r>
      <w:r w:rsidR="002104B5" w:rsidRPr="00D10B1E">
        <w:rPr>
          <w:rFonts w:ascii="Times New Roman" w:hAnsi="Times New Roman" w:cs="Times New Roman"/>
          <w:sz w:val="22"/>
          <w:szCs w:val="22"/>
        </w:rPr>
        <w:tab/>
      </w:r>
      <w:r w:rsidRPr="00D10B1E">
        <w:rPr>
          <w:rFonts w:ascii="Times New Roman" w:hAnsi="Times New Roman" w:cs="Times New Roman"/>
          <w:sz w:val="22"/>
          <w:szCs w:val="22"/>
        </w:rPr>
        <w:t>(D)</w:t>
      </w:r>
      <w:r w:rsidR="002104B5" w:rsidRPr="00D10B1E">
        <w:rPr>
          <w:rFonts w:ascii="Times New Roman" w:hAnsi="新細明體" w:cs="Times New Roman"/>
          <w:sz w:val="22"/>
          <w:szCs w:val="22"/>
        </w:rPr>
        <w:t>先進先出</w:t>
      </w:r>
    </w:p>
    <w:p w:rsidR="002104B5" w:rsidRPr="00D10B1E" w:rsidRDefault="002104B5" w:rsidP="002104B5">
      <w:pPr>
        <w:spacing w:line="23" w:lineRule="exact"/>
        <w:rPr>
          <w:rFonts w:ascii="Times New Roman" w:hAnsi="Times New Roman" w:cs="Times New Roman"/>
          <w:sz w:val="22"/>
          <w:szCs w:val="22"/>
        </w:rPr>
      </w:pPr>
    </w:p>
    <w:p w:rsidR="00C031F1" w:rsidRPr="00D10B1E" w:rsidRDefault="002104B5" w:rsidP="00E513EB">
      <w:pPr>
        <w:numPr>
          <w:ilvl w:val="0"/>
          <w:numId w:val="1"/>
        </w:numPr>
        <w:tabs>
          <w:tab w:val="left" w:pos="540"/>
        </w:tabs>
        <w:spacing w:line="268" w:lineRule="exact"/>
        <w:ind w:left="540" w:hanging="388"/>
        <w:rPr>
          <w:rFonts w:ascii="Times New Roman" w:hAnsi="Times New Roman" w:cs="Times New Roman"/>
          <w:sz w:val="22"/>
          <w:szCs w:val="22"/>
        </w:rPr>
      </w:pPr>
      <w:r w:rsidRPr="00D10B1E">
        <w:rPr>
          <w:rFonts w:ascii="Times New Roman" w:hAnsi="新細明體" w:cs="Times New Roman"/>
          <w:sz w:val="22"/>
          <w:szCs w:val="22"/>
        </w:rPr>
        <w:t>在一堆排序好的名單中以二分搜尋法尋找三個人，分別找了</w:t>
      </w:r>
      <w:r w:rsidRPr="00D10B1E">
        <w:rPr>
          <w:rFonts w:ascii="Times New Roman" w:hAnsi="Times New Roman" w:cs="Times New Roman"/>
          <w:sz w:val="22"/>
          <w:szCs w:val="22"/>
        </w:rPr>
        <w:t xml:space="preserve"> 7</w:t>
      </w:r>
      <w:r w:rsidRPr="00D10B1E">
        <w:rPr>
          <w:rFonts w:ascii="Times New Roman" w:hAnsi="新細明體" w:cs="Times New Roman"/>
          <w:sz w:val="22"/>
          <w:szCs w:val="22"/>
        </w:rPr>
        <w:t>、</w:t>
      </w:r>
      <w:r w:rsidRPr="00D10B1E">
        <w:rPr>
          <w:rFonts w:ascii="Times New Roman" w:hAnsi="Times New Roman" w:cs="Times New Roman"/>
          <w:sz w:val="22"/>
          <w:szCs w:val="22"/>
        </w:rPr>
        <w:t>8</w:t>
      </w:r>
      <w:r w:rsidRPr="00D10B1E">
        <w:rPr>
          <w:rFonts w:ascii="Times New Roman" w:hAnsi="新細明體" w:cs="Times New Roman"/>
          <w:sz w:val="22"/>
          <w:szCs w:val="22"/>
        </w:rPr>
        <w:t>、</w:t>
      </w:r>
      <w:r w:rsidRPr="00D10B1E">
        <w:rPr>
          <w:rFonts w:ascii="Times New Roman" w:hAnsi="Times New Roman" w:cs="Times New Roman"/>
          <w:sz w:val="22"/>
          <w:szCs w:val="22"/>
        </w:rPr>
        <w:t xml:space="preserve">9 </w:t>
      </w:r>
      <w:r w:rsidRPr="00D10B1E">
        <w:rPr>
          <w:rFonts w:ascii="Times New Roman" w:hAnsi="新細明體" w:cs="Times New Roman"/>
          <w:sz w:val="22"/>
          <w:szCs w:val="22"/>
        </w:rPr>
        <w:t>次才找到，下列那一個不會是此名單</w:t>
      </w:r>
      <w:r w:rsidR="00C031F1" w:rsidRPr="00D10B1E">
        <w:rPr>
          <w:rFonts w:ascii="Times New Roman" w:hAnsi="Times New Roman" w:cs="Times New Roman"/>
          <w:sz w:val="22"/>
          <w:szCs w:val="22"/>
        </w:rPr>
        <w:t>\</w:t>
      </w:r>
    </w:p>
    <w:p w:rsidR="002104B5" w:rsidRPr="00D10B1E" w:rsidRDefault="00C031F1" w:rsidP="00C031F1">
      <w:pPr>
        <w:tabs>
          <w:tab w:val="left" w:pos="540"/>
        </w:tabs>
        <w:spacing w:line="267" w:lineRule="exact"/>
        <w:ind w:right="100"/>
        <w:rPr>
          <w:rFonts w:ascii="Times New Roman" w:hAnsi="Times New Roman" w:cs="Times New Roman"/>
          <w:sz w:val="22"/>
          <w:szCs w:val="22"/>
        </w:rPr>
      </w:pPr>
      <w:r w:rsidRPr="00D10B1E">
        <w:rPr>
          <w:rFonts w:ascii="Times New Roman" w:hAnsi="Times New Roman" w:cs="Times New Roman"/>
          <w:sz w:val="22"/>
          <w:szCs w:val="22"/>
        </w:rPr>
        <w:t xml:space="preserve">          </w:t>
      </w:r>
      <w:r w:rsidR="002104B5" w:rsidRPr="00D10B1E">
        <w:rPr>
          <w:rFonts w:ascii="Times New Roman" w:hAnsi="新細明體" w:cs="Times New Roman"/>
          <w:sz w:val="22"/>
          <w:szCs w:val="22"/>
        </w:rPr>
        <w:t>的人數？</w:t>
      </w:r>
    </w:p>
    <w:p w:rsidR="002104B5" w:rsidRPr="00D10B1E" w:rsidRDefault="002104B5" w:rsidP="002104B5">
      <w:pPr>
        <w:spacing w:line="27" w:lineRule="exact"/>
        <w:rPr>
          <w:rFonts w:ascii="Times New Roman" w:hAnsi="Times New Roman" w:cs="Times New Roman"/>
          <w:sz w:val="22"/>
          <w:szCs w:val="22"/>
        </w:rPr>
      </w:pPr>
    </w:p>
    <w:p w:rsidR="002104B5" w:rsidRPr="00D10B1E" w:rsidRDefault="007E4A30" w:rsidP="002104B5">
      <w:pPr>
        <w:tabs>
          <w:tab w:val="left" w:pos="3340"/>
          <w:tab w:val="left" w:pos="5900"/>
          <w:tab w:val="left" w:pos="8460"/>
        </w:tabs>
        <w:spacing w:line="0" w:lineRule="atLeast"/>
        <w:ind w:left="540"/>
        <w:rPr>
          <w:rFonts w:ascii="Times New Roman" w:hAnsi="Times New Roman" w:cs="Times New Roman"/>
          <w:sz w:val="22"/>
          <w:szCs w:val="22"/>
        </w:rPr>
      </w:pPr>
      <w:r w:rsidRPr="00D10B1E">
        <w:rPr>
          <w:rFonts w:ascii="Times New Roman" w:hAnsi="Times New Roman" w:cs="Times New Roman"/>
          <w:sz w:val="22"/>
          <w:szCs w:val="22"/>
        </w:rPr>
        <w:t>(A)</w:t>
      </w:r>
      <w:r w:rsidR="002104B5" w:rsidRPr="00D10B1E">
        <w:rPr>
          <w:rFonts w:ascii="Times New Roman" w:hAnsi="Times New Roman" w:cs="Times New Roman"/>
          <w:sz w:val="22"/>
          <w:szCs w:val="22"/>
        </w:rPr>
        <w:t>100</w:t>
      </w:r>
      <w:r w:rsidR="002104B5" w:rsidRPr="00D10B1E">
        <w:rPr>
          <w:rFonts w:ascii="Times New Roman" w:hAnsi="Times New Roman" w:cs="Times New Roman"/>
          <w:sz w:val="22"/>
          <w:szCs w:val="22"/>
        </w:rPr>
        <w:tab/>
      </w:r>
      <w:r w:rsidRPr="00D10B1E">
        <w:rPr>
          <w:rFonts w:ascii="Times New Roman" w:hAnsi="Times New Roman" w:cs="Times New Roman"/>
          <w:sz w:val="22"/>
          <w:szCs w:val="22"/>
        </w:rPr>
        <w:t>(B)</w:t>
      </w:r>
      <w:r w:rsidR="002104B5" w:rsidRPr="00D10B1E">
        <w:rPr>
          <w:rFonts w:ascii="Times New Roman" w:hAnsi="Times New Roman" w:cs="Times New Roman"/>
          <w:sz w:val="22"/>
          <w:szCs w:val="22"/>
        </w:rPr>
        <w:t>1000</w:t>
      </w:r>
      <w:r w:rsidR="002104B5" w:rsidRPr="00D10B1E">
        <w:rPr>
          <w:rFonts w:ascii="Times New Roman" w:hAnsi="Times New Roman" w:cs="Times New Roman"/>
          <w:sz w:val="22"/>
          <w:szCs w:val="22"/>
        </w:rPr>
        <w:tab/>
      </w:r>
      <w:r w:rsidRPr="00D10B1E">
        <w:rPr>
          <w:rFonts w:ascii="Times New Roman" w:hAnsi="Times New Roman" w:cs="Times New Roman"/>
          <w:sz w:val="22"/>
          <w:szCs w:val="22"/>
        </w:rPr>
        <w:t>(C)</w:t>
      </w:r>
      <w:r w:rsidR="002104B5" w:rsidRPr="00D10B1E">
        <w:rPr>
          <w:rFonts w:ascii="Times New Roman" w:hAnsi="Times New Roman" w:cs="Times New Roman"/>
          <w:sz w:val="22"/>
          <w:szCs w:val="22"/>
        </w:rPr>
        <w:t>10000</w:t>
      </w:r>
      <w:r w:rsidR="002104B5" w:rsidRPr="00D10B1E">
        <w:rPr>
          <w:rFonts w:ascii="Times New Roman" w:hAnsi="Times New Roman" w:cs="Times New Roman"/>
          <w:sz w:val="22"/>
          <w:szCs w:val="22"/>
        </w:rPr>
        <w:tab/>
      </w:r>
      <w:r w:rsidRPr="00D10B1E">
        <w:rPr>
          <w:rFonts w:ascii="Times New Roman" w:hAnsi="Times New Roman" w:cs="Times New Roman"/>
          <w:sz w:val="22"/>
          <w:szCs w:val="22"/>
        </w:rPr>
        <w:t>(D)</w:t>
      </w:r>
      <w:r w:rsidR="002104B5" w:rsidRPr="00D10B1E">
        <w:rPr>
          <w:rFonts w:ascii="Times New Roman" w:hAnsi="Times New Roman" w:cs="Times New Roman"/>
          <w:sz w:val="22"/>
          <w:szCs w:val="22"/>
        </w:rPr>
        <w:t>100000</w:t>
      </w:r>
    </w:p>
    <w:p w:rsidR="002104B5" w:rsidRPr="00D10B1E" w:rsidRDefault="002104B5" w:rsidP="002104B5">
      <w:pPr>
        <w:spacing w:line="33" w:lineRule="exact"/>
        <w:rPr>
          <w:rFonts w:ascii="Times New Roman" w:hAnsi="Times New Roman" w:cs="Times New Roman"/>
          <w:sz w:val="22"/>
          <w:szCs w:val="22"/>
        </w:rPr>
      </w:pPr>
    </w:p>
    <w:p w:rsidR="002104B5" w:rsidRPr="00D10B1E" w:rsidRDefault="002104B5" w:rsidP="00E513EB">
      <w:pPr>
        <w:numPr>
          <w:ilvl w:val="0"/>
          <w:numId w:val="1"/>
        </w:numPr>
        <w:tabs>
          <w:tab w:val="left" w:pos="540"/>
        </w:tabs>
        <w:spacing w:line="268" w:lineRule="exact"/>
        <w:ind w:left="540" w:hanging="388"/>
        <w:rPr>
          <w:rFonts w:ascii="Times New Roman" w:hAnsi="Times New Roman" w:cs="Times New Roman"/>
          <w:sz w:val="22"/>
          <w:szCs w:val="22"/>
        </w:rPr>
      </w:pPr>
      <w:r w:rsidRPr="00D10B1E">
        <w:rPr>
          <w:rFonts w:ascii="Times New Roman" w:hAnsi="新細明體" w:cs="Times New Roman"/>
          <w:sz w:val="22"/>
          <w:szCs w:val="22"/>
        </w:rPr>
        <w:t>有關組合語言的</w:t>
      </w:r>
      <w:r w:rsidRPr="00D10B1E">
        <w:rPr>
          <w:rFonts w:ascii="Times New Roman" w:hAnsi="Times New Roman" w:cs="Times New Roman"/>
          <w:sz w:val="22"/>
          <w:szCs w:val="22"/>
        </w:rPr>
        <w:t xml:space="preserve"> LOAD </w:t>
      </w:r>
      <w:r w:rsidRPr="00D10B1E">
        <w:rPr>
          <w:rFonts w:ascii="Times New Roman" w:hAnsi="新細明體" w:cs="Times New Roman"/>
          <w:sz w:val="22"/>
          <w:szCs w:val="22"/>
        </w:rPr>
        <w:t>指令，一般而言下列敘述何者錯誤？</w:t>
      </w:r>
    </w:p>
    <w:tbl>
      <w:tblPr>
        <w:tblW w:w="0" w:type="auto"/>
        <w:tblInd w:w="540" w:type="dxa"/>
        <w:tblLayout w:type="fixed"/>
        <w:tblCellMar>
          <w:top w:w="0" w:type="dxa"/>
          <w:left w:w="0" w:type="dxa"/>
          <w:bottom w:w="0" w:type="dxa"/>
          <w:right w:w="0" w:type="dxa"/>
        </w:tblCellMar>
        <w:tblLook w:val="0000" w:firstRow="0" w:lastRow="0" w:firstColumn="0" w:lastColumn="0" w:noHBand="0" w:noVBand="0"/>
      </w:tblPr>
      <w:tblGrid>
        <w:gridCol w:w="3560"/>
        <w:gridCol w:w="4900"/>
        <w:gridCol w:w="600"/>
      </w:tblGrid>
      <w:tr w:rsidR="002104B5" w:rsidRPr="00D10B1E" w:rsidTr="00963176">
        <w:trPr>
          <w:trHeight w:val="287"/>
        </w:trPr>
        <w:tc>
          <w:tcPr>
            <w:tcW w:w="3560" w:type="dxa"/>
            <w:shd w:val="clear" w:color="auto" w:fill="auto"/>
            <w:vAlign w:val="bottom"/>
          </w:tcPr>
          <w:p w:rsidR="002104B5" w:rsidRPr="00D10B1E" w:rsidRDefault="007E4A30" w:rsidP="00963176">
            <w:pPr>
              <w:spacing w:line="268" w:lineRule="exact"/>
              <w:rPr>
                <w:rFonts w:ascii="Times New Roman" w:hAnsi="Times New Roman" w:cs="Times New Roman"/>
                <w:sz w:val="22"/>
                <w:szCs w:val="22"/>
              </w:rPr>
            </w:pPr>
            <w:r w:rsidRPr="00D10B1E">
              <w:rPr>
                <w:rFonts w:ascii="Times New Roman" w:hAnsi="Times New Roman" w:cs="Times New Roman"/>
                <w:sz w:val="22"/>
                <w:szCs w:val="22"/>
              </w:rPr>
              <w:t>(A)</w:t>
            </w:r>
            <w:r w:rsidR="002104B5" w:rsidRPr="00D10B1E">
              <w:rPr>
                <w:rFonts w:ascii="Times New Roman" w:hAnsi="新細明體" w:cs="Times New Roman"/>
                <w:sz w:val="22"/>
                <w:szCs w:val="22"/>
              </w:rPr>
              <w:t>執行會比</w:t>
            </w:r>
            <w:r w:rsidR="002104B5" w:rsidRPr="00D10B1E">
              <w:rPr>
                <w:rFonts w:ascii="Times New Roman" w:hAnsi="Times New Roman" w:cs="Times New Roman"/>
                <w:sz w:val="22"/>
                <w:szCs w:val="22"/>
              </w:rPr>
              <w:t xml:space="preserve"> ADD </w:t>
            </w:r>
            <w:r w:rsidR="002104B5" w:rsidRPr="00D10B1E">
              <w:rPr>
                <w:rFonts w:ascii="Times New Roman" w:hAnsi="新細明體" w:cs="Times New Roman"/>
                <w:sz w:val="22"/>
                <w:szCs w:val="22"/>
              </w:rPr>
              <w:t>慢</w:t>
            </w:r>
          </w:p>
        </w:tc>
        <w:tc>
          <w:tcPr>
            <w:tcW w:w="4900" w:type="dxa"/>
            <w:shd w:val="clear" w:color="auto" w:fill="auto"/>
            <w:vAlign w:val="bottom"/>
          </w:tcPr>
          <w:p w:rsidR="002104B5" w:rsidRPr="00D10B1E" w:rsidRDefault="007E4A30" w:rsidP="007E4A30">
            <w:pPr>
              <w:spacing w:line="262" w:lineRule="exact"/>
              <w:rPr>
                <w:rFonts w:ascii="Times New Roman" w:hAnsi="Times New Roman" w:cs="Times New Roman"/>
                <w:sz w:val="22"/>
                <w:szCs w:val="22"/>
              </w:rPr>
            </w:pPr>
            <w:r w:rsidRPr="00D10B1E">
              <w:rPr>
                <w:rFonts w:ascii="Times New Roman" w:hAnsi="Times New Roman" w:cs="Times New Roman"/>
                <w:sz w:val="22"/>
                <w:szCs w:val="22"/>
              </w:rPr>
              <w:t xml:space="preserve">                        (B)</w:t>
            </w:r>
            <w:r w:rsidR="002104B5" w:rsidRPr="00D10B1E">
              <w:rPr>
                <w:rFonts w:ascii="Times New Roman" w:hAnsi="新細明體" w:cs="Times New Roman"/>
                <w:sz w:val="22"/>
                <w:szCs w:val="22"/>
              </w:rPr>
              <w:t>在主記憶之間搬移資料</w:t>
            </w:r>
          </w:p>
        </w:tc>
        <w:tc>
          <w:tcPr>
            <w:tcW w:w="600" w:type="dxa"/>
            <w:shd w:val="clear" w:color="auto" w:fill="auto"/>
            <w:vAlign w:val="bottom"/>
          </w:tcPr>
          <w:p w:rsidR="002104B5" w:rsidRPr="00D10B1E" w:rsidRDefault="002104B5" w:rsidP="00963176">
            <w:pPr>
              <w:spacing w:line="0" w:lineRule="atLeast"/>
              <w:rPr>
                <w:rFonts w:ascii="Times New Roman" w:hAnsi="Times New Roman" w:cs="Times New Roman"/>
                <w:sz w:val="22"/>
                <w:szCs w:val="22"/>
              </w:rPr>
            </w:pPr>
          </w:p>
        </w:tc>
      </w:tr>
      <w:tr w:rsidR="007E4A30" w:rsidRPr="00D10B1E" w:rsidTr="003D13C9">
        <w:trPr>
          <w:trHeight w:val="218"/>
        </w:trPr>
        <w:tc>
          <w:tcPr>
            <w:tcW w:w="3560" w:type="dxa"/>
            <w:shd w:val="clear" w:color="auto" w:fill="auto"/>
            <w:vAlign w:val="bottom"/>
          </w:tcPr>
          <w:p w:rsidR="007E4A30" w:rsidRPr="00D10B1E" w:rsidRDefault="007E4A30" w:rsidP="00963176">
            <w:pPr>
              <w:spacing w:line="218" w:lineRule="exact"/>
              <w:rPr>
                <w:rFonts w:ascii="Times New Roman" w:hAnsi="Times New Roman" w:cs="Times New Roman"/>
                <w:sz w:val="22"/>
                <w:szCs w:val="22"/>
              </w:rPr>
            </w:pPr>
            <w:r w:rsidRPr="00D10B1E">
              <w:rPr>
                <w:rFonts w:ascii="Times New Roman" w:hAnsi="Times New Roman" w:cs="Times New Roman"/>
                <w:sz w:val="22"/>
                <w:szCs w:val="22"/>
              </w:rPr>
              <w:t>(C)</w:t>
            </w:r>
            <w:r w:rsidRPr="00D10B1E">
              <w:rPr>
                <w:rFonts w:ascii="Times New Roman" w:hAnsi="新細明體" w:cs="Times New Roman"/>
                <w:sz w:val="22"/>
                <w:szCs w:val="22"/>
              </w:rPr>
              <w:t>會算出記憶體位址</w:t>
            </w:r>
          </w:p>
        </w:tc>
        <w:tc>
          <w:tcPr>
            <w:tcW w:w="5500" w:type="dxa"/>
            <w:gridSpan w:val="2"/>
            <w:shd w:val="clear" w:color="auto" w:fill="auto"/>
            <w:vAlign w:val="bottom"/>
          </w:tcPr>
          <w:p w:rsidR="007E4A30" w:rsidRPr="00D10B1E" w:rsidRDefault="007E4A30" w:rsidP="007E4A30">
            <w:pPr>
              <w:spacing w:line="218" w:lineRule="exact"/>
              <w:rPr>
                <w:rFonts w:ascii="Times New Roman" w:hAnsi="Times New Roman" w:cs="Times New Roman"/>
                <w:sz w:val="22"/>
                <w:szCs w:val="22"/>
              </w:rPr>
            </w:pPr>
            <w:r w:rsidRPr="00D10B1E">
              <w:rPr>
                <w:rFonts w:ascii="Times New Roman" w:hAnsi="Times New Roman" w:cs="Times New Roman"/>
                <w:sz w:val="22"/>
                <w:szCs w:val="22"/>
              </w:rPr>
              <w:t xml:space="preserve">                        (D)</w:t>
            </w:r>
            <w:r w:rsidRPr="00D10B1E">
              <w:rPr>
                <w:rFonts w:ascii="Times New Roman" w:hAnsi="Times New Roman" w:cs="Times New Roman"/>
                <w:color w:val="000000"/>
                <w:sz w:val="22"/>
                <w:szCs w:val="22"/>
                <w:shd w:val="clear" w:color="auto" w:fill="FFFFFF"/>
              </w:rPr>
              <w:t xml:space="preserve"> </w:t>
            </w:r>
            <w:r w:rsidRPr="00D10B1E">
              <w:rPr>
                <w:rFonts w:ascii="Times New Roman" w:hAnsi="新細明體" w:cs="Times New Roman"/>
                <w:color w:val="000000"/>
                <w:sz w:val="22"/>
                <w:szCs w:val="22"/>
                <w:shd w:val="clear" w:color="auto" w:fill="FFFFFF"/>
              </w:rPr>
              <w:t>有可能</w:t>
            </w:r>
            <w:r w:rsidRPr="00D10B1E">
              <w:rPr>
                <w:rFonts w:ascii="Times New Roman" w:hAnsi="Times New Roman" w:cs="Times New Roman"/>
                <w:color w:val="000000"/>
                <w:sz w:val="22"/>
                <w:szCs w:val="22"/>
                <w:shd w:val="clear" w:color="auto" w:fill="FFFFFF"/>
              </w:rPr>
              <w:t>1</w:t>
            </w:r>
            <w:r w:rsidRPr="00D10B1E">
              <w:rPr>
                <w:rFonts w:ascii="Times New Roman" w:hAnsi="新細明體" w:cs="Times New Roman"/>
                <w:color w:val="000000"/>
                <w:sz w:val="22"/>
                <w:szCs w:val="22"/>
                <w:shd w:val="clear" w:color="auto" w:fill="FFFFFF"/>
              </w:rPr>
              <w:t>次只搬移</w:t>
            </w:r>
            <w:r w:rsidRPr="00D10B1E">
              <w:rPr>
                <w:rFonts w:ascii="Times New Roman" w:hAnsi="Times New Roman" w:cs="Times New Roman"/>
                <w:color w:val="000000"/>
                <w:sz w:val="22"/>
                <w:szCs w:val="22"/>
                <w:shd w:val="clear" w:color="auto" w:fill="FFFFFF"/>
              </w:rPr>
              <w:t>1</w:t>
            </w:r>
            <w:r w:rsidRPr="00D10B1E">
              <w:rPr>
                <w:rFonts w:ascii="Times New Roman" w:hAnsi="新細明體" w:cs="Times New Roman"/>
                <w:color w:val="000000"/>
                <w:sz w:val="22"/>
                <w:szCs w:val="22"/>
                <w:shd w:val="clear" w:color="auto" w:fill="FFFFFF"/>
              </w:rPr>
              <w:t>個位元組（</w:t>
            </w:r>
            <w:r w:rsidRPr="00D10B1E">
              <w:rPr>
                <w:rFonts w:ascii="Times New Roman" w:hAnsi="Times New Roman" w:cs="Times New Roman"/>
                <w:color w:val="000000"/>
                <w:sz w:val="22"/>
                <w:szCs w:val="22"/>
                <w:shd w:val="clear" w:color="auto" w:fill="FFFFFF"/>
              </w:rPr>
              <w:t>byte</w:t>
            </w:r>
            <w:r w:rsidRPr="00D10B1E">
              <w:rPr>
                <w:rFonts w:ascii="Times New Roman" w:hAnsi="新細明體" w:cs="Times New Roman"/>
                <w:color w:val="000000"/>
                <w:sz w:val="22"/>
                <w:szCs w:val="22"/>
                <w:shd w:val="clear" w:color="auto" w:fill="FFFFFF"/>
              </w:rPr>
              <w:t>）</w:t>
            </w:r>
          </w:p>
        </w:tc>
      </w:tr>
    </w:tbl>
    <w:p w:rsidR="002104B5" w:rsidRPr="00D10B1E" w:rsidRDefault="002104B5" w:rsidP="002104B5">
      <w:pPr>
        <w:spacing w:line="62" w:lineRule="exact"/>
        <w:rPr>
          <w:rFonts w:ascii="Times New Roman" w:hAnsi="Times New Roman" w:cs="Times New Roman"/>
          <w:sz w:val="22"/>
          <w:szCs w:val="22"/>
        </w:rPr>
      </w:pPr>
    </w:p>
    <w:p w:rsidR="00C031F1" w:rsidRPr="00D10B1E" w:rsidRDefault="002104B5" w:rsidP="00E513EB">
      <w:pPr>
        <w:numPr>
          <w:ilvl w:val="0"/>
          <w:numId w:val="1"/>
        </w:numPr>
        <w:tabs>
          <w:tab w:val="left" w:pos="540"/>
        </w:tabs>
        <w:spacing w:line="268" w:lineRule="exact"/>
        <w:ind w:left="540" w:hanging="388"/>
        <w:rPr>
          <w:rFonts w:ascii="Times New Roman" w:hAnsi="Times New Roman" w:cs="Times New Roman"/>
          <w:sz w:val="22"/>
          <w:szCs w:val="22"/>
        </w:rPr>
      </w:pPr>
      <w:r w:rsidRPr="00D10B1E">
        <w:rPr>
          <w:rFonts w:ascii="Times New Roman" w:hAnsi="新細明體" w:cs="Times New Roman"/>
          <w:sz w:val="22"/>
          <w:szCs w:val="22"/>
        </w:rPr>
        <w:t>假設一個美髮店第一個工作人員負責理髮，第二個人負責洗頭，第三個人吹整頭髮，所以每位顧客皆依序</w:t>
      </w:r>
    </w:p>
    <w:p w:rsidR="002104B5" w:rsidRPr="00D10B1E" w:rsidRDefault="00C031F1" w:rsidP="00C031F1">
      <w:pPr>
        <w:tabs>
          <w:tab w:val="left" w:pos="540"/>
        </w:tabs>
        <w:spacing w:line="264" w:lineRule="exact"/>
        <w:ind w:right="100"/>
        <w:rPr>
          <w:rFonts w:ascii="Times New Roman" w:hAnsi="Times New Roman" w:cs="Times New Roman"/>
          <w:sz w:val="22"/>
          <w:szCs w:val="22"/>
        </w:rPr>
      </w:pPr>
      <w:r w:rsidRPr="00D10B1E">
        <w:rPr>
          <w:rFonts w:ascii="Times New Roman" w:hAnsi="Times New Roman" w:cs="Times New Roman"/>
          <w:sz w:val="22"/>
          <w:szCs w:val="22"/>
        </w:rPr>
        <w:t xml:space="preserve">          </w:t>
      </w:r>
      <w:r w:rsidR="002104B5" w:rsidRPr="00D10B1E">
        <w:rPr>
          <w:rFonts w:ascii="Times New Roman" w:hAnsi="新細明體" w:cs="Times New Roman"/>
          <w:sz w:val="22"/>
          <w:szCs w:val="22"/>
        </w:rPr>
        <w:t>被三個工作人員服務。電腦內的</w:t>
      </w:r>
      <w:r w:rsidR="002104B5" w:rsidRPr="00D10B1E">
        <w:rPr>
          <w:rFonts w:ascii="Times New Roman" w:hAnsi="Times New Roman" w:cs="Times New Roman"/>
          <w:sz w:val="22"/>
          <w:szCs w:val="22"/>
        </w:rPr>
        <w:t xml:space="preserve"> CPU </w:t>
      </w:r>
      <w:r w:rsidR="002104B5" w:rsidRPr="00D10B1E">
        <w:rPr>
          <w:rFonts w:ascii="Times New Roman" w:hAnsi="新細明體" w:cs="Times New Roman"/>
          <w:sz w:val="22"/>
          <w:szCs w:val="22"/>
        </w:rPr>
        <w:t>有著類似的硬體設計方式，稱之為何？</w:t>
      </w:r>
    </w:p>
    <w:p w:rsidR="002104B5" w:rsidRPr="00D10B1E" w:rsidRDefault="002104B5" w:rsidP="002104B5">
      <w:pPr>
        <w:tabs>
          <w:tab w:val="left" w:pos="540"/>
        </w:tabs>
        <w:spacing w:line="264" w:lineRule="exact"/>
        <w:ind w:left="540" w:right="100" w:hanging="388"/>
        <w:rPr>
          <w:rFonts w:ascii="Times New Roman" w:hAnsi="Times New Roman" w:cs="Times New Roman"/>
          <w:sz w:val="22"/>
          <w:szCs w:val="22"/>
        </w:rPr>
        <w:sectPr w:rsidR="002104B5" w:rsidRPr="00D10B1E" w:rsidSect="002104B5">
          <w:type w:val="continuous"/>
          <w:pgSz w:w="11900" w:h="16840"/>
          <w:pgMar w:top="755" w:right="484" w:bottom="17" w:left="560" w:header="0" w:footer="0" w:gutter="0"/>
          <w:cols w:space="0" w:equalWidth="0">
            <w:col w:w="10860"/>
          </w:cols>
          <w:docGrid w:linePitch="360"/>
        </w:sectPr>
      </w:pPr>
    </w:p>
    <w:p w:rsidR="002104B5" w:rsidRPr="00D10B1E" w:rsidRDefault="002104B5" w:rsidP="002104B5">
      <w:pPr>
        <w:spacing w:line="1" w:lineRule="exact"/>
        <w:rPr>
          <w:rFonts w:ascii="Times New Roman" w:hAnsi="Times New Roman" w:cs="Times New Roman"/>
          <w:sz w:val="22"/>
          <w:szCs w:val="22"/>
        </w:rPr>
      </w:pPr>
    </w:p>
    <w:p w:rsidR="002104B5" w:rsidRPr="00D10B1E" w:rsidRDefault="007E4A30" w:rsidP="002104B5">
      <w:pPr>
        <w:tabs>
          <w:tab w:val="left" w:pos="3340"/>
          <w:tab w:val="left" w:pos="5900"/>
          <w:tab w:val="left" w:pos="8460"/>
        </w:tabs>
        <w:spacing w:line="268" w:lineRule="exact"/>
        <w:ind w:left="540"/>
        <w:rPr>
          <w:rFonts w:ascii="Times New Roman" w:hAnsi="Times New Roman" w:cs="Times New Roman"/>
          <w:sz w:val="22"/>
          <w:szCs w:val="22"/>
        </w:rPr>
      </w:pPr>
      <w:r w:rsidRPr="00D10B1E">
        <w:rPr>
          <w:rFonts w:ascii="Times New Roman" w:hAnsi="Times New Roman" w:cs="Times New Roman"/>
          <w:sz w:val="22"/>
          <w:szCs w:val="22"/>
        </w:rPr>
        <w:t>(A)</w:t>
      </w:r>
      <w:r w:rsidR="002104B5" w:rsidRPr="00D10B1E">
        <w:rPr>
          <w:rFonts w:ascii="Times New Roman" w:hAnsi="新細明體" w:cs="Times New Roman"/>
          <w:sz w:val="22"/>
          <w:szCs w:val="22"/>
        </w:rPr>
        <w:t>排程（</w:t>
      </w:r>
      <w:r w:rsidR="002104B5" w:rsidRPr="00D10B1E">
        <w:rPr>
          <w:rFonts w:ascii="Times New Roman" w:hAnsi="Times New Roman" w:cs="Times New Roman"/>
          <w:sz w:val="22"/>
          <w:szCs w:val="22"/>
        </w:rPr>
        <w:t>scheduling</w:t>
      </w:r>
      <w:r w:rsidR="002104B5" w:rsidRPr="00D10B1E">
        <w:rPr>
          <w:rFonts w:ascii="Times New Roman" w:hAnsi="新細明體" w:cs="Times New Roman"/>
          <w:sz w:val="22"/>
          <w:szCs w:val="22"/>
        </w:rPr>
        <w:t>）</w:t>
      </w:r>
      <w:r w:rsidR="002104B5" w:rsidRPr="00D10B1E">
        <w:rPr>
          <w:rFonts w:ascii="Times New Roman" w:hAnsi="Times New Roman" w:cs="Times New Roman"/>
          <w:sz w:val="22"/>
          <w:szCs w:val="22"/>
        </w:rPr>
        <w:tab/>
      </w:r>
      <w:r w:rsidRPr="00D10B1E">
        <w:rPr>
          <w:rFonts w:ascii="Times New Roman" w:hAnsi="Times New Roman" w:cs="Times New Roman"/>
          <w:sz w:val="22"/>
          <w:szCs w:val="22"/>
        </w:rPr>
        <w:t>(B)</w:t>
      </w:r>
      <w:r w:rsidR="002104B5" w:rsidRPr="00D10B1E">
        <w:rPr>
          <w:rFonts w:ascii="Times New Roman" w:hAnsi="新細明體" w:cs="Times New Roman"/>
          <w:sz w:val="22"/>
          <w:szCs w:val="22"/>
        </w:rPr>
        <w:t>輪轉（</w:t>
      </w:r>
      <w:r w:rsidR="002104B5" w:rsidRPr="00D10B1E">
        <w:rPr>
          <w:rFonts w:ascii="Times New Roman" w:hAnsi="Times New Roman" w:cs="Times New Roman"/>
          <w:sz w:val="22"/>
          <w:szCs w:val="22"/>
        </w:rPr>
        <w:t>round-robin</w:t>
      </w:r>
      <w:r w:rsidR="002104B5" w:rsidRPr="00D10B1E">
        <w:rPr>
          <w:rFonts w:ascii="Times New Roman" w:hAnsi="新細明體" w:cs="Times New Roman"/>
          <w:sz w:val="22"/>
          <w:szCs w:val="22"/>
        </w:rPr>
        <w:t>）</w:t>
      </w:r>
      <w:r w:rsidR="002104B5" w:rsidRPr="00D10B1E">
        <w:rPr>
          <w:rFonts w:ascii="Times New Roman" w:hAnsi="Times New Roman" w:cs="Times New Roman"/>
          <w:sz w:val="22"/>
          <w:szCs w:val="22"/>
        </w:rPr>
        <w:tab/>
      </w:r>
      <w:r w:rsidRPr="00D10B1E">
        <w:rPr>
          <w:rFonts w:ascii="Times New Roman" w:hAnsi="Times New Roman" w:cs="Times New Roman"/>
          <w:sz w:val="22"/>
          <w:szCs w:val="22"/>
        </w:rPr>
        <w:t>(C)</w:t>
      </w:r>
      <w:r w:rsidR="002104B5" w:rsidRPr="00D10B1E">
        <w:rPr>
          <w:rFonts w:ascii="Times New Roman" w:hAnsi="新細明體" w:cs="Times New Roman"/>
          <w:sz w:val="22"/>
          <w:szCs w:val="22"/>
        </w:rPr>
        <w:t>管線（</w:t>
      </w:r>
      <w:r w:rsidR="002104B5" w:rsidRPr="00D10B1E">
        <w:rPr>
          <w:rFonts w:ascii="Times New Roman" w:hAnsi="Times New Roman" w:cs="Times New Roman"/>
          <w:sz w:val="22"/>
          <w:szCs w:val="22"/>
        </w:rPr>
        <w:t>pipeline</w:t>
      </w:r>
      <w:r w:rsidR="002104B5" w:rsidRPr="00D10B1E">
        <w:rPr>
          <w:rFonts w:ascii="Times New Roman" w:hAnsi="新細明體" w:cs="Times New Roman"/>
          <w:sz w:val="22"/>
          <w:szCs w:val="22"/>
        </w:rPr>
        <w:t>）</w:t>
      </w:r>
      <w:r w:rsidR="002104B5" w:rsidRPr="00D10B1E">
        <w:rPr>
          <w:rFonts w:ascii="Times New Roman" w:hAnsi="Times New Roman" w:cs="Times New Roman"/>
          <w:sz w:val="22"/>
          <w:szCs w:val="22"/>
        </w:rPr>
        <w:tab/>
      </w:r>
      <w:r w:rsidRPr="00D10B1E">
        <w:rPr>
          <w:rFonts w:ascii="Times New Roman" w:hAnsi="Times New Roman" w:cs="Times New Roman"/>
          <w:sz w:val="22"/>
          <w:szCs w:val="22"/>
        </w:rPr>
        <w:t>(D)</w:t>
      </w:r>
      <w:r w:rsidR="002104B5" w:rsidRPr="00D10B1E">
        <w:rPr>
          <w:rFonts w:ascii="Times New Roman" w:hAnsi="新細明體" w:cs="Times New Roman"/>
          <w:sz w:val="22"/>
          <w:szCs w:val="22"/>
        </w:rPr>
        <w:t>預取（</w:t>
      </w:r>
      <w:r w:rsidR="002104B5" w:rsidRPr="00D10B1E">
        <w:rPr>
          <w:rFonts w:ascii="Times New Roman" w:hAnsi="Times New Roman" w:cs="Times New Roman"/>
          <w:sz w:val="22"/>
          <w:szCs w:val="22"/>
        </w:rPr>
        <w:t>prefetch</w:t>
      </w:r>
      <w:r w:rsidR="002104B5" w:rsidRPr="00D10B1E">
        <w:rPr>
          <w:rFonts w:ascii="Times New Roman" w:hAnsi="新細明體" w:cs="Times New Roman"/>
          <w:sz w:val="22"/>
          <w:szCs w:val="22"/>
        </w:rPr>
        <w:t>）</w:t>
      </w:r>
    </w:p>
    <w:p w:rsidR="002104B5" w:rsidRPr="00D10B1E" w:rsidRDefault="002104B5" w:rsidP="002104B5">
      <w:pPr>
        <w:tabs>
          <w:tab w:val="left" w:pos="3340"/>
          <w:tab w:val="left" w:pos="5900"/>
          <w:tab w:val="left" w:pos="8460"/>
        </w:tabs>
        <w:spacing w:line="268" w:lineRule="exact"/>
        <w:ind w:left="540"/>
        <w:rPr>
          <w:rFonts w:ascii="Times New Roman" w:hAnsi="Times New Roman" w:cs="Times New Roman"/>
          <w:sz w:val="22"/>
          <w:szCs w:val="22"/>
        </w:rPr>
        <w:sectPr w:rsidR="002104B5" w:rsidRPr="00D10B1E">
          <w:type w:val="continuous"/>
          <w:pgSz w:w="11900" w:h="16840"/>
          <w:pgMar w:top="755" w:right="484" w:bottom="17" w:left="560" w:header="0" w:footer="0" w:gutter="0"/>
          <w:cols w:space="0" w:equalWidth="0">
            <w:col w:w="10860"/>
          </w:cols>
          <w:docGrid w:linePitch="360"/>
        </w:sectPr>
      </w:pPr>
    </w:p>
    <w:p w:rsidR="002104B5" w:rsidRPr="00D10B1E" w:rsidRDefault="002104B5" w:rsidP="002104B5">
      <w:pPr>
        <w:spacing w:line="13" w:lineRule="exact"/>
        <w:rPr>
          <w:rFonts w:ascii="Times New Roman" w:hAnsi="Times New Roman" w:cs="Times New Roman"/>
          <w:sz w:val="22"/>
          <w:szCs w:val="22"/>
        </w:rPr>
      </w:pPr>
    </w:p>
    <w:p w:rsidR="002104B5" w:rsidRPr="00D10B1E" w:rsidRDefault="002104B5" w:rsidP="00FB3AE8">
      <w:pPr>
        <w:numPr>
          <w:ilvl w:val="0"/>
          <w:numId w:val="1"/>
        </w:numPr>
        <w:tabs>
          <w:tab w:val="left" w:pos="540"/>
        </w:tabs>
        <w:spacing w:line="268" w:lineRule="exact"/>
        <w:ind w:leftChars="10" w:left="408" w:hanging="388"/>
        <w:rPr>
          <w:rFonts w:ascii="Times New Roman" w:hAnsi="Times New Roman" w:cs="Times New Roman"/>
          <w:sz w:val="22"/>
          <w:szCs w:val="22"/>
        </w:rPr>
      </w:pPr>
      <w:r w:rsidRPr="00D10B1E">
        <w:rPr>
          <w:rFonts w:ascii="Times New Roman" w:hAnsi="新細明體" w:cs="Times New Roman"/>
          <w:sz w:val="22"/>
          <w:szCs w:val="22"/>
        </w:rPr>
        <w:t>有關程式計數器（</w:t>
      </w:r>
      <w:r w:rsidRPr="00D10B1E">
        <w:rPr>
          <w:rFonts w:ascii="Times New Roman" w:hAnsi="Times New Roman" w:cs="Times New Roman"/>
          <w:sz w:val="22"/>
          <w:szCs w:val="22"/>
        </w:rPr>
        <w:t>program counter</w:t>
      </w:r>
      <w:r w:rsidRPr="00D10B1E">
        <w:rPr>
          <w:rFonts w:ascii="Times New Roman" w:hAnsi="新細明體" w:cs="Times New Roman"/>
          <w:sz w:val="22"/>
          <w:szCs w:val="22"/>
        </w:rPr>
        <w:t>），下列何者錯誤？</w:t>
      </w:r>
    </w:p>
    <w:p w:rsidR="002104B5" w:rsidRPr="00D10B1E" w:rsidRDefault="002104B5" w:rsidP="002104B5">
      <w:pPr>
        <w:tabs>
          <w:tab w:val="left" w:pos="540"/>
        </w:tabs>
        <w:spacing w:line="256" w:lineRule="exact"/>
        <w:ind w:left="540" w:hanging="499"/>
        <w:rPr>
          <w:rFonts w:ascii="Times New Roman" w:hAnsi="Times New Roman" w:cs="Times New Roman"/>
          <w:sz w:val="22"/>
          <w:szCs w:val="22"/>
        </w:rPr>
        <w:sectPr w:rsidR="002104B5" w:rsidRPr="00D10B1E">
          <w:type w:val="continuous"/>
          <w:pgSz w:w="11900" w:h="16840"/>
          <w:pgMar w:top="755" w:right="484" w:bottom="17" w:left="560" w:header="0" w:footer="0" w:gutter="0"/>
          <w:cols w:space="0" w:equalWidth="0">
            <w:col w:w="10860"/>
          </w:cols>
          <w:docGrid w:linePitch="360"/>
        </w:sectPr>
      </w:pPr>
    </w:p>
    <w:p w:rsidR="002104B5" w:rsidRPr="00D10B1E" w:rsidRDefault="002104B5" w:rsidP="002104B5">
      <w:pPr>
        <w:spacing w:line="24" w:lineRule="exact"/>
        <w:rPr>
          <w:rFonts w:ascii="Times New Roman" w:hAnsi="Times New Roman" w:cs="Times New Roman"/>
          <w:sz w:val="22"/>
          <w:szCs w:val="22"/>
        </w:rPr>
      </w:pPr>
    </w:p>
    <w:p w:rsidR="002104B5" w:rsidRPr="00D10B1E" w:rsidRDefault="007E4A30" w:rsidP="002104B5">
      <w:pPr>
        <w:tabs>
          <w:tab w:val="left" w:pos="5900"/>
        </w:tabs>
        <w:spacing w:line="268" w:lineRule="exact"/>
        <w:ind w:left="540"/>
        <w:rPr>
          <w:rFonts w:ascii="Times New Roman" w:hAnsi="Times New Roman" w:cs="Times New Roman"/>
          <w:sz w:val="22"/>
          <w:szCs w:val="22"/>
        </w:rPr>
      </w:pPr>
      <w:r w:rsidRPr="00D10B1E">
        <w:rPr>
          <w:rFonts w:ascii="Times New Roman" w:hAnsi="Times New Roman" w:cs="Times New Roman"/>
          <w:sz w:val="22"/>
          <w:szCs w:val="22"/>
        </w:rPr>
        <w:t>(A)</w:t>
      </w:r>
      <w:r w:rsidR="002104B5" w:rsidRPr="00D10B1E">
        <w:rPr>
          <w:rFonts w:ascii="Times New Roman" w:hAnsi="新細明體" w:cs="Times New Roman"/>
          <w:sz w:val="22"/>
          <w:szCs w:val="22"/>
        </w:rPr>
        <w:t>其值之來源超過</w:t>
      </w:r>
      <w:r w:rsidR="002104B5" w:rsidRPr="00D10B1E">
        <w:rPr>
          <w:rFonts w:ascii="Times New Roman" w:hAnsi="Times New Roman" w:cs="Times New Roman"/>
          <w:sz w:val="22"/>
          <w:szCs w:val="22"/>
        </w:rPr>
        <w:t xml:space="preserve"> 1 </w:t>
      </w:r>
      <w:r w:rsidR="002104B5" w:rsidRPr="00D10B1E">
        <w:rPr>
          <w:rFonts w:ascii="Times New Roman" w:hAnsi="新細明體" w:cs="Times New Roman"/>
          <w:sz w:val="22"/>
          <w:szCs w:val="22"/>
        </w:rPr>
        <w:t>種</w:t>
      </w:r>
      <w:r w:rsidR="002104B5" w:rsidRPr="00D10B1E">
        <w:rPr>
          <w:rFonts w:ascii="Times New Roman" w:hAnsi="Times New Roman" w:cs="Times New Roman"/>
          <w:sz w:val="22"/>
          <w:szCs w:val="22"/>
        </w:rPr>
        <w:tab/>
      </w:r>
      <w:r w:rsidRPr="00D10B1E">
        <w:rPr>
          <w:rFonts w:ascii="Times New Roman" w:hAnsi="Times New Roman" w:cs="Times New Roman"/>
          <w:sz w:val="22"/>
          <w:szCs w:val="22"/>
        </w:rPr>
        <w:t>(B)</w:t>
      </w:r>
      <w:r w:rsidR="002104B5" w:rsidRPr="00D10B1E">
        <w:rPr>
          <w:rFonts w:ascii="Times New Roman" w:hAnsi="新細明體" w:cs="Times New Roman"/>
          <w:sz w:val="22"/>
          <w:szCs w:val="22"/>
        </w:rPr>
        <w:t>它的移動單位常是</w:t>
      </w:r>
      <w:r w:rsidR="002104B5" w:rsidRPr="00D10B1E">
        <w:rPr>
          <w:rFonts w:ascii="Times New Roman" w:hAnsi="Times New Roman" w:cs="Times New Roman"/>
          <w:sz w:val="22"/>
          <w:szCs w:val="22"/>
        </w:rPr>
        <w:t xml:space="preserve"> 4 </w:t>
      </w:r>
      <w:r w:rsidR="002104B5" w:rsidRPr="00D10B1E">
        <w:rPr>
          <w:rFonts w:ascii="Times New Roman" w:hAnsi="新細明體" w:cs="Times New Roman"/>
          <w:sz w:val="22"/>
          <w:szCs w:val="22"/>
        </w:rPr>
        <w:t>個位元組</w:t>
      </w:r>
    </w:p>
    <w:p w:rsidR="002104B5" w:rsidRPr="00D10B1E" w:rsidRDefault="007E4A30" w:rsidP="002104B5">
      <w:pPr>
        <w:tabs>
          <w:tab w:val="left" w:pos="5900"/>
        </w:tabs>
        <w:spacing w:line="263" w:lineRule="exact"/>
        <w:ind w:left="540"/>
        <w:rPr>
          <w:rFonts w:ascii="Times New Roman" w:hAnsi="Times New Roman" w:cs="Times New Roman"/>
          <w:sz w:val="22"/>
          <w:szCs w:val="22"/>
        </w:rPr>
      </w:pPr>
      <w:r w:rsidRPr="00D10B1E">
        <w:rPr>
          <w:rFonts w:ascii="Times New Roman" w:hAnsi="Times New Roman" w:cs="Times New Roman"/>
          <w:sz w:val="22"/>
          <w:szCs w:val="22"/>
        </w:rPr>
        <w:t>(C)</w:t>
      </w:r>
      <w:r w:rsidR="002104B5" w:rsidRPr="00D10B1E">
        <w:rPr>
          <w:rFonts w:ascii="Times New Roman" w:hAnsi="新細明體" w:cs="Times New Roman"/>
          <w:sz w:val="22"/>
          <w:szCs w:val="22"/>
        </w:rPr>
        <w:t>它標示被執行指令的位址</w:t>
      </w:r>
      <w:r w:rsidR="002104B5" w:rsidRPr="00D10B1E">
        <w:rPr>
          <w:rFonts w:ascii="Times New Roman" w:hAnsi="Times New Roman" w:cs="Times New Roman"/>
          <w:sz w:val="22"/>
          <w:szCs w:val="22"/>
        </w:rPr>
        <w:tab/>
      </w:r>
      <w:r w:rsidRPr="00D10B1E">
        <w:rPr>
          <w:rFonts w:ascii="Times New Roman" w:hAnsi="Times New Roman" w:cs="Times New Roman"/>
          <w:sz w:val="22"/>
          <w:szCs w:val="22"/>
        </w:rPr>
        <w:t>(D)</w:t>
      </w:r>
      <w:r w:rsidR="002104B5" w:rsidRPr="00D10B1E">
        <w:rPr>
          <w:rFonts w:ascii="Times New Roman" w:hAnsi="新細明體" w:cs="Times New Roman"/>
          <w:sz w:val="22"/>
          <w:szCs w:val="22"/>
        </w:rPr>
        <w:t>它會從程式第一行依序標示到最後一行</w:t>
      </w:r>
    </w:p>
    <w:p w:rsidR="002104B5" w:rsidRPr="00D10B1E" w:rsidRDefault="002104B5" w:rsidP="002104B5">
      <w:pPr>
        <w:tabs>
          <w:tab w:val="left" w:pos="5900"/>
        </w:tabs>
        <w:spacing w:line="263" w:lineRule="exact"/>
        <w:ind w:left="540"/>
        <w:rPr>
          <w:rFonts w:ascii="Times New Roman" w:hAnsi="Times New Roman" w:cs="Times New Roman"/>
          <w:sz w:val="22"/>
          <w:szCs w:val="22"/>
        </w:rPr>
        <w:sectPr w:rsidR="002104B5" w:rsidRPr="00D10B1E">
          <w:type w:val="continuous"/>
          <w:pgSz w:w="11900" w:h="16840"/>
          <w:pgMar w:top="755" w:right="484" w:bottom="17" w:left="560" w:header="0" w:footer="0" w:gutter="0"/>
          <w:cols w:space="0" w:equalWidth="0">
            <w:col w:w="10860"/>
          </w:cols>
          <w:docGrid w:linePitch="360"/>
        </w:sectPr>
      </w:pPr>
    </w:p>
    <w:p w:rsidR="002104B5" w:rsidRPr="00D10B1E" w:rsidRDefault="002104B5" w:rsidP="002104B5">
      <w:pPr>
        <w:spacing w:line="24" w:lineRule="exact"/>
        <w:rPr>
          <w:rFonts w:ascii="Times New Roman" w:hAnsi="Times New Roman" w:cs="Times New Roman"/>
          <w:sz w:val="22"/>
          <w:szCs w:val="22"/>
        </w:rPr>
      </w:pPr>
    </w:p>
    <w:p w:rsidR="002104B5" w:rsidRPr="00D10B1E" w:rsidRDefault="002104B5" w:rsidP="00FB3AE8">
      <w:pPr>
        <w:numPr>
          <w:ilvl w:val="0"/>
          <w:numId w:val="1"/>
        </w:numPr>
        <w:tabs>
          <w:tab w:val="left" w:pos="540"/>
        </w:tabs>
        <w:spacing w:line="268" w:lineRule="exact"/>
        <w:ind w:leftChars="10" w:left="408" w:hanging="388"/>
        <w:rPr>
          <w:rFonts w:ascii="Times New Roman" w:hAnsi="Times New Roman" w:cs="Times New Roman"/>
          <w:sz w:val="22"/>
          <w:szCs w:val="22"/>
        </w:rPr>
      </w:pPr>
      <w:r w:rsidRPr="00D10B1E">
        <w:rPr>
          <w:rFonts w:ascii="Times New Roman" w:hAnsi="新細明體" w:cs="Times New Roman"/>
          <w:sz w:val="22"/>
          <w:szCs w:val="22"/>
        </w:rPr>
        <w:t>在二個</w:t>
      </w:r>
      <w:r w:rsidRPr="00D10B1E">
        <w:rPr>
          <w:rFonts w:ascii="Times New Roman" w:hAnsi="Times New Roman" w:cs="Times New Roman"/>
          <w:sz w:val="22"/>
          <w:szCs w:val="22"/>
        </w:rPr>
        <w:t xml:space="preserve"> 1 </w:t>
      </w:r>
      <w:r w:rsidRPr="00D10B1E">
        <w:rPr>
          <w:rFonts w:ascii="Times New Roman" w:hAnsi="新細明體" w:cs="Times New Roman"/>
          <w:sz w:val="22"/>
          <w:szCs w:val="22"/>
        </w:rPr>
        <w:t>位元（</w:t>
      </w:r>
      <w:r w:rsidRPr="00D10B1E">
        <w:rPr>
          <w:rFonts w:ascii="Times New Roman" w:hAnsi="Times New Roman" w:cs="Times New Roman"/>
          <w:sz w:val="22"/>
          <w:szCs w:val="22"/>
        </w:rPr>
        <w:t>1-bit</w:t>
      </w:r>
      <w:r w:rsidRPr="00D10B1E">
        <w:rPr>
          <w:rFonts w:ascii="Times New Roman" w:hAnsi="新細明體" w:cs="Times New Roman"/>
          <w:sz w:val="22"/>
          <w:szCs w:val="22"/>
        </w:rPr>
        <w:t>）的加法器中，可以用那一個邏輯閘來實做相加之後的和（不管進位）？</w:t>
      </w:r>
    </w:p>
    <w:p w:rsidR="002104B5" w:rsidRPr="00D10B1E" w:rsidRDefault="002104B5" w:rsidP="002104B5">
      <w:pPr>
        <w:spacing w:line="18" w:lineRule="exact"/>
        <w:rPr>
          <w:rFonts w:ascii="Times New Roman" w:hAnsi="Times New Roman" w:cs="Times New Roman"/>
          <w:sz w:val="22"/>
          <w:szCs w:val="22"/>
        </w:rPr>
      </w:pPr>
    </w:p>
    <w:p w:rsidR="002104B5" w:rsidRPr="00D10B1E" w:rsidRDefault="007E4A30" w:rsidP="002104B5">
      <w:pPr>
        <w:tabs>
          <w:tab w:val="left" w:pos="3340"/>
          <w:tab w:val="left" w:pos="5900"/>
          <w:tab w:val="left" w:pos="8460"/>
        </w:tabs>
        <w:spacing w:line="0" w:lineRule="atLeast"/>
        <w:ind w:left="540"/>
        <w:rPr>
          <w:rFonts w:ascii="Times New Roman" w:hAnsi="Times New Roman" w:cs="Times New Roman"/>
          <w:sz w:val="22"/>
          <w:szCs w:val="22"/>
        </w:rPr>
      </w:pPr>
      <w:r w:rsidRPr="00D10B1E">
        <w:rPr>
          <w:rFonts w:ascii="Times New Roman" w:hAnsi="Times New Roman" w:cs="Times New Roman"/>
          <w:sz w:val="22"/>
          <w:szCs w:val="22"/>
        </w:rPr>
        <w:t>(A)</w:t>
      </w:r>
      <w:r w:rsidR="002104B5" w:rsidRPr="00D10B1E">
        <w:rPr>
          <w:rFonts w:ascii="Times New Roman" w:hAnsi="Times New Roman" w:cs="Times New Roman"/>
          <w:sz w:val="22"/>
          <w:szCs w:val="22"/>
        </w:rPr>
        <w:t>AND</w:t>
      </w:r>
      <w:r w:rsidR="002104B5" w:rsidRPr="00D10B1E">
        <w:rPr>
          <w:rFonts w:ascii="Times New Roman" w:hAnsi="Times New Roman" w:cs="Times New Roman"/>
          <w:sz w:val="22"/>
          <w:szCs w:val="22"/>
        </w:rPr>
        <w:tab/>
      </w:r>
      <w:r w:rsidRPr="00D10B1E">
        <w:rPr>
          <w:rFonts w:ascii="Times New Roman" w:hAnsi="Times New Roman" w:cs="Times New Roman"/>
          <w:sz w:val="22"/>
          <w:szCs w:val="22"/>
        </w:rPr>
        <w:t>(B)</w:t>
      </w:r>
      <w:r w:rsidR="002104B5" w:rsidRPr="00D10B1E">
        <w:rPr>
          <w:rFonts w:ascii="Times New Roman" w:hAnsi="Times New Roman" w:cs="Times New Roman"/>
          <w:sz w:val="22"/>
          <w:szCs w:val="22"/>
        </w:rPr>
        <w:t>XOR</w:t>
      </w:r>
      <w:r w:rsidR="002104B5" w:rsidRPr="00D10B1E">
        <w:rPr>
          <w:rFonts w:ascii="Times New Roman" w:hAnsi="Times New Roman" w:cs="Times New Roman"/>
          <w:sz w:val="22"/>
          <w:szCs w:val="22"/>
        </w:rPr>
        <w:tab/>
      </w:r>
      <w:r w:rsidRPr="00D10B1E">
        <w:rPr>
          <w:rFonts w:ascii="Times New Roman" w:hAnsi="Times New Roman" w:cs="Times New Roman"/>
          <w:sz w:val="22"/>
          <w:szCs w:val="22"/>
        </w:rPr>
        <w:t>(C)</w:t>
      </w:r>
      <w:r w:rsidR="002104B5" w:rsidRPr="00D10B1E">
        <w:rPr>
          <w:rFonts w:ascii="Times New Roman" w:hAnsi="Times New Roman" w:cs="Times New Roman"/>
          <w:sz w:val="22"/>
          <w:szCs w:val="22"/>
        </w:rPr>
        <w:t>NAND</w:t>
      </w:r>
      <w:r w:rsidR="002104B5" w:rsidRPr="00D10B1E">
        <w:rPr>
          <w:rFonts w:ascii="Times New Roman" w:hAnsi="Times New Roman" w:cs="Times New Roman"/>
          <w:sz w:val="22"/>
          <w:szCs w:val="22"/>
        </w:rPr>
        <w:tab/>
      </w:r>
      <w:r w:rsidRPr="00D10B1E">
        <w:rPr>
          <w:rFonts w:ascii="Times New Roman" w:hAnsi="Times New Roman" w:cs="Times New Roman"/>
          <w:sz w:val="22"/>
          <w:szCs w:val="22"/>
        </w:rPr>
        <w:t>(D)</w:t>
      </w:r>
      <w:r w:rsidR="002104B5" w:rsidRPr="00D10B1E">
        <w:rPr>
          <w:rFonts w:ascii="Times New Roman" w:hAnsi="Times New Roman" w:cs="Times New Roman"/>
          <w:sz w:val="22"/>
          <w:szCs w:val="22"/>
        </w:rPr>
        <w:t>NOR</w:t>
      </w:r>
    </w:p>
    <w:p w:rsidR="002104B5" w:rsidRPr="00D10B1E" w:rsidRDefault="002104B5" w:rsidP="002104B5">
      <w:pPr>
        <w:spacing w:line="27" w:lineRule="exact"/>
        <w:rPr>
          <w:rFonts w:ascii="Times New Roman" w:hAnsi="Times New Roman" w:cs="Times New Roman"/>
          <w:sz w:val="22"/>
          <w:szCs w:val="22"/>
        </w:rPr>
      </w:pPr>
    </w:p>
    <w:p w:rsidR="00C031F1" w:rsidRPr="00D10B1E" w:rsidRDefault="002104B5" w:rsidP="00FB3AE8">
      <w:pPr>
        <w:numPr>
          <w:ilvl w:val="0"/>
          <w:numId w:val="1"/>
        </w:numPr>
        <w:tabs>
          <w:tab w:val="left" w:pos="540"/>
        </w:tabs>
        <w:spacing w:line="268" w:lineRule="exact"/>
        <w:ind w:leftChars="10" w:left="408" w:hanging="388"/>
        <w:rPr>
          <w:rFonts w:ascii="Times New Roman" w:hAnsi="Times New Roman" w:cs="Times New Roman"/>
          <w:sz w:val="22"/>
          <w:szCs w:val="22"/>
        </w:rPr>
      </w:pPr>
      <w:r w:rsidRPr="00D10B1E">
        <w:rPr>
          <w:rFonts w:ascii="Times New Roman" w:hAnsi="新細明體" w:cs="Times New Roman"/>
          <w:sz w:val="22"/>
          <w:szCs w:val="22"/>
        </w:rPr>
        <w:t>運算式</w:t>
      </w:r>
      <w:r w:rsidRPr="00D10B1E">
        <w:rPr>
          <w:rFonts w:ascii="Times New Roman" w:hAnsi="Times New Roman" w:cs="Times New Roman"/>
          <w:sz w:val="22"/>
          <w:szCs w:val="22"/>
        </w:rPr>
        <w:t xml:space="preserve"> A*B-C*D </w:t>
      </w:r>
      <w:r w:rsidRPr="00D10B1E">
        <w:rPr>
          <w:rFonts w:ascii="Times New Roman" w:hAnsi="新細明體" w:cs="Times New Roman"/>
          <w:sz w:val="22"/>
          <w:szCs w:val="22"/>
        </w:rPr>
        <w:t>是中置式運算，針對前置式運算式</w:t>
      </w:r>
      <w:r w:rsidRPr="00D10B1E">
        <w:rPr>
          <w:rFonts w:ascii="Times New Roman" w:hAnsi="Times New Roman" w:cs="Times New Roman"/>
          <w:sz w:val="22"/>
          <w:szCs w:val="22"/>
        </w:rPr>
        <w:t xml:space="preserve">*+*ABCD </w:t>
      </w:r>
      <w:r w:rsidRPr="00D10B1E">
        <w:rPr>
          <w:rFonts w:ascii="Times New Roman" w:hAnsi="新細明體" w:cs="Times New Roman"/>
          <w:sz w:val="22"/>
          <w:szCs w:val="22"/>
        </w:rPr>
        <w:t>而言，假設</w:t>
      </w:r>
      <w:r w:rsidRPr="00D10B1E">
        <w:rPr>
          <w:rFonts w:ascii="Times New Roman" w:hAnsi="Times New Roman" w:cs="Times New Roman"/>
          <w:sz w:val="22"/>
          <w:szCs w:val="22"/>
        </w:rPr>
        <w:t xml:space="preserve"> A=2</w:t>
      </w:r>
      <w:r w:rsidRPr="00D10B1E">
        <w:rPr>
          <w:rFonts w:ascii="Times New Roman" w:hAnsi="新細明體" w:cs="Times New Roman"/>
          <w:sz w:val="22"/>
          <w:szCs w:val="22"/>
        </w:rPr>
        <w:t>、</w:t>
      </w:r>
      <w:r w:rsidRPr="00D10B1E">
        <w:rPr>
          <w:rFonts w:ascii="Times New Roman" w:hAnsi="Times New Roman" w:cs="Times New Roman"/>
          <w:sz w:val="22"/>
          <w:szCs w:val="22"/>
        </w:rPr>
        <w:t>B=3</w:t>
      </w:r>
      <w:r w:rsidRPr="00D10B1E">
        <w:rPr>
          <w:rFonts w:ascii="Times New Roman" w:hAnsi="新細明體" w:cs="Times New Roman"/>
          <w:sz w:val="22"/>
          <w:szCs w:val="22"/>
        </w:rPr>
        <w:t>、</w:t>
      </w:r>
      <w:r w:rsidRPr="00D10B1E">
        <w:rPr>
          <w:rFonts w:ascii="Times New Roman" w:hAnsi="Times New Roman" w:cs="Times New Roman"/>
          <w:sz w:val="22"/>
          <w:szCs w:val="22"/>
        </w:rPr>
        <w:t>C=4</w:t>
      </w:r>
      <w:r w:rsidRPr="00D10B1E">
        <w:rPr>
          <w:rFonts w:ascii="Times New Roman" w:hAnsi="新細明體" w:cs="Times New Roman"/>
          <w:sz w:val="22"/>
          <w:szCs w:val="22"/>
        </w:rPr>
        <w:t>，而且運算的</w:t>
      </w:r>
    </w:p>
    <w:p w:rsidR="002104B5" w:rsidRPr="00D10B1E" w:rsidRDefault="00C031F1" w:rsidP="00C031F1">
      <w:pPr>
        <w:tabs>
          <w:tab w:val="left" w:pos="540"/>
        </w:tabs>
        <w:spacing w:line="280" w:lineRule="exact"/>
        <w:ind w:right="100"/>
        <w:rPr>
          <w:rFonts w:ascii="Times New Roman" w:hAnsi="Times New Roman" w:cs="Times New Roman"/>
          <w:sz w:val="22"/>
          <w:szCs w:val="22"/>
        </w:rPr>
      </w:pPr>
      <w:r w:rsidRPr="00D10B1E">
        <w:rPr>
          <w:rFonts w:ascii="Times New Roman" w:hAnsi="Times New Roman" w:cs="Times New Roman"/>
          <w:sz w:val="22"/>
          <w:szCs w:val="22"/>
        </w:rPr>
        <w:t xml:space="preserve">          </w:t>
      </w:r>
      <w:r w:rsidR="002104B5" w:rsidRPr="00D10B1E">
        <w:rPr>
          <w:rFonts w:ascii="Times New Roman" w:hAnsi="新細明體" w:cs="Times New Roman"/>
          <w:sz w:val="22"/>
          <w:szCs w:val="22"/>
        </w:rPr>
        <w:t>結果為</w:t>
      </w:r>
      <w:r w:rsidR="002104B5" w:rsidRPr="00D10B1E">
        <w:rPr>
          <w:rFonts w:ascii="Times New Roman" w:hAnsi="Times New Roman" w:cs="Times New Roman"/>
          <w:sz w:val="22"/>
          <w:szCs w:val="22"/>
        </w:rPr>
        <w:t xml:space="preserve"> 30</w:t>
      </w:r>
      <w:r w:rsidR="002104B5" w:rsidRPr="00D10B1E">
        <w:rPr>
          <w:rFonts w:ascii="Times New Roman" w:hAnsi="新細明體" w:cs="Times New Roman"/>
          <w:sz w:val="22"/>
          <w:szCs w:val="22"/>
        </w:rPr>
        <w:t>，那麼</w:t>
      </w:r>
      <w:r w:rsidR="002104B5" w:rsidRPr="00D10B1E">
        <w:rPr>
          <w:rFonts w:ascii="Times New Roman" w:hAnsi="Times New Roman" w:cs="Times New Roman"/>
          <w:sz w:val="22"/>
          <w:szCs w:val="22"/>
        </w:rPr>
        <w:t xml:space="preserve"> D </w:t>
      </w:r>
      <w:r w:rsidR="002104B5" w:rsidRPr="00D10B1E">
        <w:rPr>
          <w:rFonts w:ascii="Times New Roman" w:hAnsi="新細明體" w:cs="Times New Roman"/>
          <w:sz w:val="22"/>
          <w:szCs w:val="22"/>
        </w:rPr>
        <w:t>值應是多少？</w:t>
      </w:r>
    </w:p>
    <w:p w:rsidR="002104B5" w:rsidRPr="00D10B1E" w:rsidRDefault="002104B5" w:rsidP="002104B5">
      <w:pPr>
        <w:spacing w:line="1" w:lineRule="exact"/>
        <w:rPr>
          <w:rFonts w:ascii="Times New Roman" w:hAnsi="Times New Roman" w:cs="Times New Roman"/>
          <w:sz w:val="22"/>
          <w:szCs w:val="22"/>
        </w:rPr>
      </w:pPr>
    </w:p>
    <w:p w:rsidR="002104B5" w:rsidRPr="00D10B1E" w:rsidRDefault="007E4A30" w:rsidP="002104B5">
      <w:pPr>
        <w:tabs>
          <w:tab w:val="left" w:pos="3340"/>
          <w:tab w:val="left" w:pos="5900"/>
          <w:tab w:val="left" w:pos="8460"/>
        </w:tabs>
        <w:spacing w:line="0" w:lineRule="atLeast"/>
        <w:ind w:left="540"/>
        <w:rPr>
          <w:rFonts w:ascii="Times New Roman" w:hAnsi="Times New Roman" w:cs="Times New Roman"/>
          <w:sz w:val="22"/>
          <w:szCs w:val="22"/>
        </w:rPr>
      </w:pPr>
      <w:r w:rsidRPr="00D10B1E">
        <w:rPr>
          <w:rFonts w:ascii="Times New Roman" w:hAnsi="Times New Roman" w:cs="Times New Roman"/>
          <w:sz w:val="22"/>
          <w:szCs w:val="22"/>
        </w:rPr>
        <w:t>(A)</w:t>
      </w:r>
      <w:r w:rsidR="002104B5" w:rsidRPr="00D10B1E">
        <w:rPr>
          <w:rFonts w:ascii="Times New Roman" w:hAnsi="Times New Roman" w:cs="Times New Roman"/>
          <w:sz w:val="22"/>
          <w:szCs w:val="22"/>
        </w:rPr>
        <w:t>3</w:t>
      </w:r>
      <w:r w:rsidR="002104B5" w:rsidRPr="00D10B1E">
        <w:rPr>
          <w:rFonts w:ascii="Times New Roman" w:hAnsi="Times New Roman" w:cs="Times New Roman"/>
          <w:sz w:val="22"/>
          <w:szCs w:val="22"/>
        </w:rPr>
        <w:tab/>
      </w:r>
      <w:r w:rsidRPr="00D10B1E">
        <w:rPr>
          <w:rFonts w:ascii="Times New Roman" w:hAnsi="Times New Roman" w:cs="Times New Roman"/>
          <w:sz w:val="22"/>
          <w:szCs w:val="22"/>
        </w:rPr>
        <w:t>(B)</w:t>
      </w:r>
      <w:r w:rsidR="002104B5" w:rsidRPr="00D10B1E">
        <w:rPr>
          <w:rFonts w:ascii="Times New Roman" w:hAnsi="Times New Roman" w:cs="Times New Roman"/>
          <w:sz w:val="22"/>
          <w:szCs w:val="22"/>
        </w:rPr>
        <w:t>4</w:t>
      </w:r>
      <w:r w:rsidR="002104B5" w:rsidRPr="00D10B1E">
        <w:rPr>
          <w:rFonts w:ascii="Times New Roman" w:hAnsi="Times New Roman" w:cs="Times New Roman"/>
          <w:sz w:val="22"/>
          <w:szCs w:val="22"/>
        </w:rPr>
        <w:tab/>
      </w:r>
      <w:r w:rsidRPr="00D10B1E">
        <w:rPr>
          <w:rFonts w:ascii="Times New Roman" w:hAnsi="Times New Roman" w:cs="Times New Roman"/>
          <w:sz w:val="22"/>
          <w:szCs w:val="22"/>
        </w:rPr>
        <w:t>(C)</w:t>
      </w:r>
      <w:r w:rsidR="002104B5" w:rsidRPr="00D10B1E">
        <w:rPr>
          <w:rFonts w:ascii="Times New Roman" w:hAnsi="Times New Roman" w:cs="Times New Roman"/>
          <w:sz w:val="22"/>
          <w:szCs w:val="22"/>
        </w:rPr>
        <w:t>5</w:t>
      </w:r>
      <w:r w:rsidR="002104B5" w:rsidRPr="00D10B1E">
        <w:rPr>
          <w:rFonts w:ascii="Times New Roman" w:hAnsi="Times New Roman" w:cs="Times New Roman"/>
          <w:sz w:val="22"/>
          <w:szCs w:val="22"/>
        </w:rPr>
        <w:tab/>
      </w:r>
      <w:r w:rsidRPr="00D10B1E">
        <w:rPr>
          <w:rFonts w:ascii="Times New Roman" w:hAnsi="Times New Roman" w:cs="Times New Roman"/>
          <w:sz w:val="22"/>
          <w:szCs w:val="22"/>
        </w:rPr>
        <w:t>(D)</w:t>
      </w:r>
      <w:r w:rsidR="002104B5" w:rsidRPr="00D10B1E">
        <w:rPr>
          <w:rFonts w:ascii="Times New Roman" w:hAnsi="Times New Roman" w:cs="Times New Roman"/>
          <w:sz w:val="22"/>
          <w:szCs w:val="22"/>
        </w:rPr>
        <w:t>6</w:t>
      </w:r>
    </w:p>
    <w:p w:rsidR="002104B5" w:rsidRPr="00D10B1E" w:rsidRDefault="002104B5" w:rsidP="002104B5">
      <w:pPr>
        <w:spacing w:line="10" w:lineRule="exact"/>
        <w:rPr>
          <w:rFonts w:ascii="Times New Roman" w:hAnsi="Times New Roman" w:cs="Times New Roman"/>
          <w:sz w:val="22"/>
          <w:szCs w:val="22"/>
        </w:rPr>
      </w:pPr>
    </w:p>
    <w:p w:rsidR="002104B5" w:rsidRPr="00D10B1E" w:rsidRDefault="002104B5" w:rsidP="00FB3AE8">
      <w:pPr>
        <w:numPr>
          <w:ilvl w:val="0"/>
          <w:numId w:val="1"/>
        </w:numPr>
        <w:tabs>
          <w:tab w:val="left" w:pos="540"/>
        </w:tabs>
        <w:spacing w:line="268" w:lineRule="exact"/>
        <w:ind w:leftChars="10" w:left="408" w:hanging="388"/>
        <w:rPr>
          <w:rFonts w:ascii="Times New Roman" w:hAnsi="Times New Roman" w:cs="Times New Roman"/>
          <w:sz w:val="22"/>
          <w:szCs w:val="22"/>
        </w:rPr>
      </w:pPr>
      <w:r w:rsidRPr="00D10B1E">
        <w:rPr>
          <w:rFonts w:ascii="Times New Roman" w:hAnsi="新細明體" w:cs="Times New Roman"/>
          <w:sz w:val="22"/>
          <w:szCs w:val="22"/>
        </w:rPr>
        <w:t>有關記憶體的敘述，下列何者錯誤？</w:t>
      </w:r>
    </w:p>
    <w:p w:rsidR="002104B5" w:rsidRPr="00D10B1E" w:rsidRDefault="002104B5" w:rsidP="002104B5">
      <w:pPr>
        <w:spacing w:line="30" w:lineRule="exact"/>
        <w:rPr>
          <w:rFonts w:ascii="Times New Roman" w:hAnsi="Times New Roman" w:cs="Times New Roman"/>
          <w:sz w:val="22"/>
          <w:szCs w:val="22"/>
        </w:rPr>
      </w:pPr>
    </w:p>
    <w:p w:rsidR="00D10B1E" w:rsidRPr="00D10B1E" w:rsidRDefault="00D10B1E" w:rsidP="00D10B1E">
      <w:pPr>
        <w:spacing w:line="276" w:lineRule="exact"/>
        <w:ind w:leftChars="300" w:left="600" w:right="5200"/>
        <w:rPr>
          <w:rFonts w:ascii="Times New Roman" w:hAnsi="Times New Roman" w:cs="Times New Roman"/>
          <w:sz w:val="22"/>
          <w:szCs w:val="22"/>
        </w:rPr>
      </w:pPr>
      <w:r w:rsidRPr="00D10B1E">
        <w:rPr>
          <w:rFonts w:ascii="Times New Roman" w:hAnsi="Times New Roman" w:cs="Times New Roman"/>
          <w:sz w:val="22"/>
          <w:szCs w:val="22"/>
        </w:rPr>
        <w:t>(A)</w:t>
      </w:r>
      <w:r w:rsidR="002104B5" w:rsidRPr="00D10B1E">
        <w:rPr>
          <w:rFonts w:ascii="Times New Roman" w:hAnsi="新細明體" w:cs="Times New Roman"/>
          <w:sz w:val="22"/>
          <w:szCs w:val="22"/>
        </w:rPr>
        <w:t>暫存器（</w:t>
      </w:r>
      <w:r w:rsidR="002104B5" w:rsidRPr="00D10B1E">
        <w:rPr>
          <w:rFonts w:ascii="Times New Roman" w:hAnsi="Times New Roman" w:cs="Times New Roman"/>
          <w:sz w:val="22"/>
          <w:szCs w:val="22"/>
        </w:rPr>
        <w:t>register</w:t>
      </w:r>
      <w:r w:rsidR="002104B5" w:rsidRPr="00D10B1E">
        <w:rPr>
          <w:rFonts w:ascii="Times New Roman" w:hAnsi="新細明體" w:cs="Times New Roman"/>
          <w:sz w:val="22"/>
          <w:szCs w:val="22"/>
        </w:rPr>
        <w:t>）的速度比快取記憶體（</w:t>
      </w:r>
      <w:r w:rsidR="002104B5" w:rsidRPr="00D10B1E">
        <w:rPr>
          <w:rFonts w:ascii="Times New Roman" w:hAnsi="Times New Roman" w:cs="Times New Roman"/>
          <w:sz w:val="22"/>
          <w:szCs w:val="22"/>
        </w:rPr>
        <w:t>cache</w:t>
      </w:r>
      <w:r w:rsidR="002104B5" w:rsidRPr="00D10B1E">
        <w:rPr>
          <w:rFonts w:ascii="Times New Roman" w:hAnsi="新細明體" w:cs="Times New Roman"/>
          <w:sz w:val="22"/>
          <w:szCs w:val="22"/>
        </w:rPr>
        <w:t>）</w:t>
      </w:r>
    </w:p>
    <w:p w:rsidR="00D10B1E" w:rsidRPr="00D10B1E" w:rsidRDefault="00D10B1E" w:rsidP="00D10B1E">
      <w:pPr>
        <w:spacing w:line="276" w:lineRule="exact"/>
        <w:ind w:leftChars="300" w:left="600" w:right="5200"/>
        <w:rPr>
          <w:rFonts w:ascii="Times New Roman" w:hAnsi="Times New Roman" w:cs="Times New Roman"/>
          <w:sz w:val="22"/>
          <w:szCs w:val="22"/>
        </w:rPr>
      </w:pPr>
      <w:r w:rsidRPr="00D10B1E">
        <w:rPr>
          <w:rFonts w:ascii="Times New Roman" w:hAnsi="Times New Roman" w:cs="Times New Roman"/>
          <w:sz w:val="22"/>
          <w:szCs w:val="22"/>
        </w:rPr>
        <w:t>(B)</w:t>
      </w:r>
      <w:r w:rsidR="002104B5" w:rsidRPr="00D10B1E">
        <w:rPr>
          <w:rFonts w:ascii="Times New Roman" w:hAnsi="新細明體" w:cs="Times New Roman"/>
          <w:sz w:val="22"/>
          <w:szCs w:val="22"/>
        </w:rPr>
        <w:t>快取記憶體容量比主記憶體大</w:t>
      </w:r>
    </w:p>
    <w:p w:rsidR="00D10B1E" w:rsidRPr="00D10B1E" w:rsidRDefault="00D10B1E" w:rsidP="00D10B1E">
      <w:pPr>
        <w:spacing w:line="276" w:lineRule="exact"/>
        <w:ind w:leftChars="300" w:left="600" w:right="5200"/>
        <w:rPr>
          <w:rFonts w:ascii="Times New Roman" w:hAnsi="Times New Roman" w:cs="Times New Roman"/>
          <w:sz w:val="22"/>
          <w:szCs w:val="22"/>
        </w:rPr>
      </w:pPr>
      <w:r w:rsidRPr="00D10B1E">
        <w:rPr>
          <w:rFonts w:ascii="Times New Roman" w:hAnsi="Times New Roman" w:cs="Times New Roman"/>
          <w:sz w:val="22"/>
          <w:szCs w:val="22"/>
        </w:rPr>
        <w:t>(C)</w:t>
      </w:r>
      <w:r w:rsidR="002104B5" w:rsidRPr="00D10B1E">
        <w:rPr>
          <w:rFonts w:ascii="Times New Roman" w:hAnsi="新細明體" w:cs="Times New Roman"/>
          <w:sz w:val="22"/>
          <w:szCs w:val="22"/>
        </w:rPr>
        <w:t>暫存器比其他記憶體容量小</w:t>
      </w:r>
    </w:p>
    <w:p w:rsidR="002104B5" w:rsidRPr="00D10B1E" w:rsidRDefault="00D10B1E" w:rsidP="00D10B1E">
      <w:pPr>
        <w:spacing w:line="276" w:lineRule="exact"/>
        <w:ind w:leftChars="300" w:left="600" w:right="5200"/>
        <w:rPr>
          <w:rFonts w:ascii="Times New Roman" w:hAnsi="Times New Roman" w:cs="Times New Roman"/>
          <w:sz w:val="22"/>
          <w:szCs w:val="22"/>
        </w:rPr>
      </w:pPr>
      <w:r w:rsidRPr="00D10B1E">
        <w:rPr>
          <w:rFonts w:ascii="Times New Roman" w:hAnsi="Times New Roman" w:cs="Times New Roman"/>
          <w:sz w:val="22"/>
          <w:szCs w:val="22"/>
        </w:rPr>
        <w:t>(D)</w:t>
      </w:r>
      <w:r w:rsidR="002104B5" w:rsidRPr="00D10B1E">
        <w:rPr>
          <w:rFonts w:ascii="Times New Roman" w:hAnsi="新細明體" w:cs="Times New Roman"/>
          <w:sz w:val="22"/>
          <w:szCs w:val="22"/>
        </w:rPr>
        <w:t>快取記憶體比主記憶體單價高</w:t>
      </w:r>
    </w:p>
    <w:p w:rsidR="002104B5" w:rsidRPr="00D10B1E" w:rsidRDefault="002104B5" w:rsidP="00FB3AE8">
      <w:pPr>
        <w:numPr>
          <w:ilvl w:val="0"/>
          <w:numId w:val="1"/>
        </w:numPr>
        <w:tabs>
          <w:tab w:val="left" w:pos="540"/>
        </w:tabs>
        <w:spacing w:line="268" w:lineRule="exact"/>
        <w:ind w:leftChars="10" w:left="408" w:hanging="388"/>
        <w:rPr>
          <w:rFonts w:ascii="Times New Roman" w:hAnsi="Times New Roman" w:cs="Times New Roman"/>
          <w:sz w:val="22"/>
          <w:szCs w:val="22"/>
        </w:rPr>
      </w:pPr>
      <w:r w:rsidRPr="00D10B1E">
        <w:rPr>
          <w:rFonts w:ascii="Times New Roman" w:hAnsi="新細明體" w:cs="Times New Roman"/>
          <w:sz w:val="22"/>
          <w:szCs w:val="22"/>
        </w:rPr>
        <w:t>記憶體容量</w:t>
      </w:r>
      <w:r w:rsidRPr="00D10B1E">
        <w:rPr>
          <w:rFonts w:ascii="Times New Roman" w:hAnsi="Times New Roman" w:cs="Times New Roman"/>
          <w:sz w:val="22"/>
          <w:szCs w:val="22"/>
        </w:rPr>
        <w:t xml:space="preserve"> 1TB </w:t>
      </w:r>
      <w:r w:rsidRPr="00D10B1E">
        <w:rPr>
          <w:rFonts w:ascii="Times New Roman" w:hAnsi="新細明體" w:cs="Times New Roman"/>
          <w:sz w:val="22"/>
          <w:szCs w:val="22"/>
        </w:rPr>
        <w:t>是</w:t>
      </w:r>
      <w:r w:rsidRPr="00D10B1E">
        <w:rPr>
          <w:rFonts w:ascii="Times New Roman" w:hAnsi="Times New Roman" w:cs="Times New Roman"/>
          <w:sz w:val="22"/>
          <w:szCs w:val="22"/>
        </w:rPr>
        <w:t xml:space="preserve"> 100MB </w:t>
      </w:r>
      <w:r w:rsidRPr="00D10B1E">
        <w:rPr>
          <w:rFonts w:ascii="Times New Roman" w:hAnsi="新細明體" w:cs="Times New Roman"/>
          <w:sz w:val="22"/>
          <w:szCs w:val="22"/>
        </w:rPr>
        <w:t>的幾倍？</w:t>
      </w:r>
    </w:p>
    <w:p w:rsidR="002104B5" w:rsidRPr="00D10B1E" w:rsidRDefault="002104B5" w:rsidP="002104B5">
      <w:pPr>
        <w:spacing w:line="18" w:lineRule="exact"/>
        <w:rPr>
          <w:rFonts w:ascii="Times New Roman" w:hAnsi="Times New Roman" w:cs="Times New Roman"/>
          <w:sz w:val="22"/>
          <w:szCs w:val="22"/>
        </w:rPr>
      </w:pPr>
    </w:p>
    <w:p w:rsidR="002104B5" w:rsidRPr="00D10B1E" w:rsidRDefault="00D10B1E" w:rsidP="002104B5">
      <w:pPr>
        <w:tabs>
          <w:tab w:val="left" w:pos="3340"/>
          <w:tab w:val="left" w:pos="5900"/>
          <w:tab w:val="left" w:pos="8460"/>
        </w:tabs>
        <w:spacing w:line="0" w:lineRule="atLeast"/>
        <w:ind w:left="540"/>
        <w:rPr>
          <w:rFonts w:ascii="Times New Roman" w:hAnsi="Times New Roman" w:cs="Times New Roman"/>
          <w:sz w:val="22"/>
          <w:szCs w:val="22"/>
        </w:rPr>
      </w:pPr>
      <w:r w:rsidRPr="00D10B1E">
        <w:rPr>
          <w:rFonts w:ascii="Times New Roman" w:hAnsi="Times New Roman" w:cs="Times New Roman"/>
          <w:sz w:val="22"/>
          <w:szCs w:val="22"/>
        </w:rPr>
        <w:t>(A)</w:t>
      </w:r>
      <w:r w:rsidR="002104B5" w:rsidRPr="00D10B1E">
        <w:rPr>
          <w:rFonts w:ascii="Times New Roman" w:hAnsi="Times New Roman" w:cs="Times New Roman"/>
          <w:sz w:val="22"/>
          <w:szCs w:val="22"/>
        </w:rPr>
        <w:t>10</w:t>
      </w:r>
      <w:r w:rsidR="002104B5" w:rsidRPr="00D10B1E">
        <w:rPr>
          <w:rFonts w:ascii="Times New Roman" w:hAnsi="Times New Roman" w:cs="Times New Roman"/>
          <w:sz w:val="22"/>
          <w:szCs w:val="22"/>
        </w:rPr>
        <w:tab/>
      </w:r>
      <w:r w:rsidRPr="00D10B1E">
        <w:rPr>
          <w:rFonts w:ascii="Times New Roman" w:hAnsi="Times New Roman" w:cs="Times New Roman"/>
          <w:sz w:val="22"/>
          <w:szCs w:val="22"/>
        </w:rPr>
        <w:t>(B)</w:t>
      </w:r>
      <w:r w:rsidR="002104B5" w:rsidRPr="00D10B1E">
        <w:rPr>
          <w:rFonts w:ascii="Times New Roman" w:hAnsi="Times New Roman" w:cs="Times New Roman"/>
          <w:sz w:val="22"/>
          <w:szCs w:val="22"/>
        </w:rPr>
        <w:t>100</w:t>
      </w:r>
      <w:r w:rsidR="002104B5" w:rsidRPr="00D10B1E">
        <w:rPr>
          <w:rFonts w:ascii="Times New Roman" w:hAnsi="Times New Roman" w:cs="Times New Roman"/>
          <w:sz w:val="22"/>
          <w:szCs w:val="22"/>
        </w:rPr>
        <w:tab/>
      </w:r>
      <w:r w:rsidRPr="00D10B1E">
        <w:rPr>
          <w:rFonts w:ascii="Times New Roman" w:hAnsi="Times New Roman" w:cs="Times New Roman"/>
          <w:sz w:val="22"/>
          <w:szCs w:val="22"/>
        </w:rPr>
        <w:t>(C)</w:t>
      </w:r>
      <w:r w:rsidR="002104B5" w:rsidRPr="00D10B1E">
        <w:rPr>
          <w:rFonts w:ascii="Times New Roman" w:hAnsi="Times New Roman" w:cs="Times New Roman"/>
          <w:sz w:val="22"/>
          <w:szCs w:val="22"/>
        </w:rPr>
        <w:t>1000</w:t>
      </w:r>
      <w:r w:rsidR="002104B5" w:rsidRPr="00D10B1E">
        <w:rPr>
          <w:rFonts w:ascii="Times New Roman" w:hAnsi="Times New Roman" w:cs="Times New Roman"/>
          <w:sz w:val="22"/>
          <w:szCs w:val="22"/>
        </w:rPr>
        <w:tab/>
      </w:r>
      <w:r w:rsidRPr="00D10B1E">
        <w:rPr>
          <w:rFonts w:ascii="Times New Roman" w:hAnsi="Times New Roman" w:cs="Times New Roman"/>
          <w:sz w:val="22"/>
          <w:szCs w:val="22"/>
        </w:rPr>
        <w:t>(D)</w:t>
      </w:r>
      <w:r w:rsidR="002104B5" w:rsidRPr="00D10B1E">
        <w:rPr>
          <w:rFonts w:ascii="Times New Roman" w:hAnsi="Times New Roman" w:cs="Times New Roman"/>
          <w:sz w:val="22"/>
          <w:szCs w:val="22"/>
        </w:rPr>
        <w:t>10000</w:t>
      </w:r>
    </w:p>
    <w:p w:rsidR="002104B5" w:rsidRPr="00D10B1E" w:rsidRDefault="002104B5" w:rsidP="002104B5">
      <w:pPr>
        <w:spacing w:line="10" w:lineRule="exact"/>
        <w:rPr>
          <w:rFonts w:ascii="Times New Roman" w:hAnsi="Times New Roman" w:cs="Times New Roman"/>
          <w:sz w:val="22"/>
          <w:szCs w:val="22"/>
        </w:rPr>
      </w:pPr>
    </w:p>
    <w:p w:rsidR="002104B5" w:rsidRPr="00D10B1E" w:rsidRDefault="002104B5" w:rsidP="00FB3AE8">
      <w:pPr>
        <w:numPr>
          <w:ilvl w:val="0"/>
          <w:numId w:val="1"/>
        </w:numPr>
        <w:tabs>
          <w:tab w:val="left" w:pos="540"/>
        </w:tabs>
        <w:spacing w:line="268" w:lineRule="exact"/>
        <w:ind w:leftChars="10" w:left="408" w:hanging="388"/>
        <w:rPr>
          <w:rFonts w:ascii="Times New Roman" w:hAnsi="Times New Roman" w:cs="Times New Roman"/>
          <w:sz w:val="22"/>
          <w:szCs w:val="22"/>
        </w:rPr>
      </w:pPr>
      <w:r w:rsidRPr="00D10B1E">
        <w:rPr>
          <w:rFonts w:ascii="Times New Roman" w:hAnsi="新細明體" w:cs="Times New Roman"/>
          <w:sz w:val="22"/>
          <w:szCs w:val="22"/>
        </w:rPr>
        <w:t>有關電腦開機核心程式，下列敘述何者錯誤？</w:t>
      </w:r>
    </w:p>
    <w:p w:rsidR="002104B5" w:rsidRPr="00D10B1E" w:rsidRDefault="00D10B1E" w:rsidP="002104B5">
      <w:pPr>
        <w:tabs>
          <w:tab w:val="left" w:pos="3340"/>
          <w:tab w:val="left" w:pos="5900"/>
          <w:tab w:val="left" w:pos="8460"/>
        </w:tabs>
        <w:spacing w:line="298" w:lineRule="exact"/>
        <w:ind w:left="540"/>
        <w:rPr>
          <w:rFonts w:ascii="Times New Roman" w:hAnsi="Times New Roman" w:cs="Times New Roman"/>
          <w:sz w:val="22"/>
          <w:szCs w:val="22"/>
        </w:rPr>
      </w:pPr>
      <w:r w:rsidRPr="00D10B1E">
        <w:rPr>
          <w:rFonts w:ascii="Times New Roman" w:hAnsi="Times New Roman" w:cs="Times New Roman"/>
          <w:sz w:val="22"/>
          <w:szCs w:val="22"/>
        </w:rPr>
        <w:t>(A)</w:t>
      </w:r>
      <w:r w:rsidR="002104B5" w:rsidRPr="00D10B1E">
        <w:rPr>
          <w:rFonts w:ascii="Times New Roman" w:hAnsi="新細明體" w:cs="Times New Roman"/>
          <w:sz w:val="22"/>
          <w:szCs w:val="22"/>
        </w:rPr>
        <w:t>不可放在硬碟</w:t>
      </w:r>
      <w:r w:rsidR="002104B5" w:rsidRPr="00D10B1E">
        <w:rPr>
          <w:rFonts w:ascii="Times New Roman" w:hAnsi="Times New Roman" w:cs="Times New Roman"/>
          <w:sz w:val="22"/>
          <w:szCs w:val="22"/>
        </w:rPr>
        <w:tab/>
      </w:r>
      <w:r w:rsidRPr="00D10B1E">
        <w:rPr>
          <w:rFonts w:ascii="Times New Roman" w:hAnsi="Times New Roman" w:cs="Times New Roman"/>
          <w:sz w:val="22"/>
          <w:szCs w:val="22"/>
        </w:rPr>
        <w:t>(B)</w:t>
      </w:r>
      <w:r w:rsidR="002104B5" w:rsidRPr="00D10B1E">
        <w:rPr>
          <w:rFonts w:ascii="Times New Roman" w:hAnsi="新細明體" w:cs="Times New Roman"/>
          <w:sz w:val="22"/>
          <w:szCs w:val="22"/>
        </w:rPr>
        <w:t>放在</w:t>
      </w:r>
      <w:r w:rsidR="002104B5" w:rsidRPr="00D10B1E">
        <w:rPr>
          <w:rFonts w:ascii="Times New Roman" w:hAnsi="Times New Roman" w:cs="Times New Roman"/>
          <w:sz w:val="22"/>
          <w:szCs w:val="22"/>
        </w:rPr>
        <w:t xml:space="preserve"> RAM </w:t>
      </w:r>
      <w:r w:rsidR="002104B5" w:rsidRPr="00D10B1E">
        <w:rPr>
          <w:rFonts w:ascii="Times New Roman" w:hAnsi="新細明體" w:cs="Times New Roman"/>
          <w:sz w:val="22"/>
          <w:szCs w:val="22"/>
        </w:rPr>
        <w:t>以防消失</w:t>
      </w:r>
      <w:r w:rsidR="002104B5" w:rsidRPr="00D10B1E">
        <w:rPr>
          <w:rFonts w:ascii="Times New Roman" w:hAnsi="Times New Roman" w:cs="Times New Roman"/>
          <w:sz w:val="22"/>
          <w:szCs w:val="22"/>
        </w:rPr>
        <w:tab/>
      </w:r>
      <w:r w:rsidRPr="00D10B1E">
        <w:rPr>
          <w:rFonts w:ascii="Times New Roman" w:hAnsi="Times New Roman" w:cs="Times New Roman"/>
          <w:sz w:val="22"/>
          <w:szCs w:val="22"/>
        </w:rPr>
        <w:t>(C)</w:t>
      </w:r>
      <w:r w:rsidR="002104B5" w:rsidRPr="00D10B1E">
        <w:rPr>
          <w:rFonts w:ascii="Times New Roman" w:hAnsi="新細明體" w:cs="Times New Roman"/>
          <w:sz w:val="22"/>
          <w:szCs w:val="22"/>
        </w:rPr>
        <w:t>程式比編譯器小</w:t>
      </w:r>
      <w:r w:rsidR="002104B5" w:rsidRPr="00D10B1E">
        <w:rPr>
          <w:rFonts w:ascii="Times New Roman" w:hAnsi="Times New Roman" w:cs="Times New Roman"/>
          <w:sz w:val="22"/>
          <w:szCs w:val="22"/>
        </w:rPr>
        <w:tab/>
      </w:r>
      <w:r w:rsidRPr="00D10B1E">
        <w:rPr>
          <w:rFonts w:ascii="Times New Roman" w:hAnsi="Times New Roman" w:cs="Times New Roman"/>
          <w:sz w:val="22"/>
          <w:szCs w:val="22"/>
        </w:rPr>
        <w:t>(D)</w:t>
      </w:r>
      <w:r w:rsidR="002104B5" w:rsidRPr="00D10B1E">
        <w:rPr>
          <w:rFonts w:ascii="Times New Roman" w:hAnsi="新細明體" w:cs="Times New Roman"/>
          <w:sz w:val="22"/>
          <w:szCs w:val="22"/>
        </w:rPr>
        <w:t>不需要重新編譯</w:t>
      </w:r>
    </w:p>
    <w:p w:rsidR="002104B5" w:rsidRPr="00D10B1E" w:rsidRDefault="002104B5" w:rsidP="002104B5">
      <w:pPr>
        <w:spacing w:line="12" w:lineRule="exact"/>
        <w:rPr>
          <w:rFonts w:ascii="Times New Roman" w:hAnsi="Times New Roman" w:cs="Times New Roman"/>
          <w:sz w:val="22"/>
          <w:szCs w:val="22"/>
        </w:rPr>
      </w:pPr>
    </w:p>
    <w:p w:rsidR="002104B5" w:rsidRPr="00D10B1E" w:rsidRDefault="002104B5" w:rsidP="00FB3AE8">
      <w:pPr>
        <w:numPr>
          <w:ilvl w:val="0"/>
          <w:numId w:val="1"/>
        </w:numPr>
        <w:tabs>
          <w:tab w:val="left" w:pos="540"/>
        </w:tabs>
        <w:spacing w:line="268" w:lineRule="exact"/>
        <w:ind w:leftChars="10" w:left="408" w:hanging="388"/>
        <w:rPr>
          <w:rFonts w:ascii="Times New Roman" w:hAnsi="Times New Roman" w:cs="Times New Roman"/>
          <w:sz w:val="22"/>
          <w:szCs w:val="22"/>
        </w:rPr>
      </w:pPr>
      <w:r w:rsidRPr="00D10B1E">
        <w:rPr>
          <w:rFonts w:ascii="Times New Roman" w:hAnsi="新細明體" w:cs="Times New Roman"/>
          <w:sz w:val="22"/>
          <w:szCs w:val="22"/>
        </w:rPr>
        <w:t>電腦中的</w:t>
      </w:r>
      <w:r w:rsidRPr="00D10B1E">
        <w:rPr>
          <w:rFonts w:ascii="Times New Roman" w:hAnsi="Times New Roman" w:cs="Times New Roman"/>
          <w:sz w:val="22"/>
          <w:szCs w:val="22"/>
        </w:rPr>
        <w:t xml:space="preserve"> IC </w:t>
      </w:r>
      <w:r w:rsidRPr="00D10B1E">
        <w:rPr>
          <w:rFonts w:ascii="Times New Roman" w:hAnsi="新細明體" w:cs="Times New Roman"/>
          <w:sz w:val="22"/>
          <w:szCs w:val="22"/>
        </w:rPr>
        <w:t>晶片，其全稱為何？</w:t>
      </w:r>
    </w:p>
    <w:p w:rsidR="002104B5" w:rsidRPr="00D10B1E" w:rsidRDefault="002104B5" w:rsidP="002104B5">
      <w:pPr>
        <w:spacing w:line="13" w:lineRule="exact"/>
        <w:rPr>
          <w:rFonts w:ascii="Times New Roman" w:hAnsi="Times New Roman" w:cs="Times New Roman"/>
          <w:sz w:val="22"/>
          <w:szCs w:val="22"/>
        </w:rPr>
      </w:pPr>
    </w:p>
    <w:p w:rsidR="002104B5" w:rsidRPr="00D10B1E" w:rsidRDefault="00D10B1E" w:rsidP="002104B5">
      <w:pPr>
        <w:tabs>
          <w:tab w:val="left" w:pos="3340"/>
          <w:tab w:val="left" w:pos="5900"/>
          <w:tab w:val="left" w:pos="8460"/>
        </w:tabs>
        <w:spacing w:line="0" w:lineRule="atLeast"/>
        <w:ind w:left="540"/>
        <w:rPr>
          <w:rFonts w:ascii="Times New Roman" w:hAnsi="Times New Roman" w:cs="Times New Roman"/>
          <w:sz w:val="22"/>
          <w:szCs w:val="22"/>
        </w:rPr>
      </w:pPr>
      <w:r w:rsidRPr="00D10B1E">
        <w:rPr>
          <w:rFonts w:ascii="Times New Roman" w:hAnsi="Times New Roman" w:cs="Times New Roman"/>
          <w:sz w:val="22"/>
          <w:szCs w:val="22"/>
        </w:rPr>
        <w:t>(A)</w:t>
      </w:r>
      <w:r w:rsidR="002104B5" w:rsidRPr="00D10B1E">
        <w:rPr>
          <w:rFonts w:ascii="Times New Roman" w:hAnsi="Times New Roman" w:cs="Times New Roman"/>
          <w:sz w:val="22"/>
          <w:szCs w:val="22"/>
        </w:rPr>
        <w:t>Intensive Circuit</w:t>
      </w:r>
      <w:r w:rsidR="002104B5" w:rsidRPr="00D10B1E">
        <w:rPr>
          <w:rFonts w:ascii="Times New Roman" w:hAnsi="Times New Roman" w:cs="Times New Roman"/>
          <w:sz w:val="22"/>
          <w:szCs w:val="22"/>
        </w:rPr>
        <w:tab/>
      </w:r>
      <w:r w:rsidRPr="00D10B1E">
        <w:rPr>
          <w:rFonts w:ascii="Times New Roman" w:hAnsi="Times New Roman" w:cs="Times New Roman"/>
          <w:sz w:val="22"/>
          <w:szCs w:val="22"/>
        </w:rPr>
        <w:t>(B)</w:t>
      </w:r>
      <w:r w:rsidR="002104B5" w:rsidRPr="00D10B1E">
        <w:rPr>
          <w:rFonts w:ascii="Times New Roman" w:hAnsi="Times New Roman" w:cs="Times New Roman"/>
          <w:sz w:val="22"/>
          <w:szCs w:val="22"/>
        </w:rPr>
        <w:t>Intensive Computer</w:t>
      </w:r>
      <w:r w:rsidR="002104B5" w:rsidRPr="00D10B1E">
        <w:rPr>
          <w:rFonts w:ascii="Times New Roman" w:hAnsi="Times New Roman" w:cs="Times New Roman"/>
          <w:sz w:val="22"/>
          <w:szCs w:val="22"/>
        </w:rPr>
        <w:tab/>
      </w:r>
      <w:r w:rsidRPr="00D10B1E">
        <w:rPr>
          <w:rFonts w:ascii="Times New Roman" w:hAnsi="Times New Roman" w:cs="Times New Roman"/>
          <w:sz w:val="22"/>
          <w:szCs w:val="22"/>
        </w:rPr>
        <w:t>(C)</w:t>
      </w:r>
      <w:r w:rsidR="002104B5" w:rsidRPr="00D10B1E">
        <w:rPr>
          <w:rFonts w:ascii="Times New Roman" w:hAnsi="Times New Roman" w:cs="Times New Roman"/>
          <w:sz w:val="22"/>
          <w:szCs w:val="22"/>
        </w:rPr>
        <w:t>Integrated Computer</w:t>
      </w:r>
      <w:r w:rsidR="002104B5" w:rsidRPr="00D10B1E">
        <w:rPr>
          <w:rFonts w:ascii="Times New Roman" w:hAnsi="Times New Roman" w:cs="Times New Roman"/>
          <w:sz w:val="22"/>
          <w:szCs w:val="22"/>
        </w:rPr>
        <w:tab/>
      </w:r>
      <w:r w:rsidRPr="00D10B1E">
        <w:rPr>
          <w:rFonts w:ascii="Times New Roman" w:hAnsi="Times New Roman" w:cs="Times New Roman"/>
          <w:sz w:val="22"/>
          <w:szCs w:val="22"/>
        </w:rPr>
        <w:t>(D)</w:t>
      </w:r>
      <w:r w:rsidR="002104B5" w:rsidRPr="00D10B1E">
        <w:rPr>
          <w:rFonts w:ascii="Times New Roman" w:hAnsi="Times New Roman" w:cs="Times New Roman"/>
          <w:sz w:val="22"/>
          <w:szCs w:val="22"/>
        </w:rPr>
        <w:t>Integrated Circuit</w:t>
      </w:r>
    </w:p>
    <w:p w:rsidR="002104B5" w:rsidRPr="00D10B1E" w:rsidRDefault="002104B5" w:rsidP="002104B5">
      <w:pPr>
        <w:spacing w:line="27" w:lineRule="exact"/>
        <w:rPr>
          <w:rFonts w:ascii="Times New Roman" w:hAnsi="Times New Roman" w:cs="Times New Roman"/>
          <w:sz w:val="22"/>
          <w:szCs w:val="22"/>
        </w:rPr>
      </w:pPr>
    </w:p>
    <w:p w:rsidR="002104B5" w:rsidRPr="00D10B1E" w:rsidRDefault="002104B5" w:rsidP="00FB3AE8">
      <w:pPr>
        <w:numPr>
          <w:ilvl w:val="0"/>
          <w:numId w:val="1"/>
        </w:numPr>
        <w:tabs>
          <w:tab w:val="left" w:pos="540"/>
        </w:tabs>
        <w:spacing w:line="268" w:lineRule="exact"/>
        <w:ind w:leftChars="10" w:left="408" w:hanging="388"/>
        <w:rPr>
          <w:rFonts w:ascii="Times New Roman" w:hAnsi="Times New Roman" w:cs="Times New Roman"/>
          <w:sz w:val="22"/>
          <w:szCs w:val="22"/>
        </w:rPr>
      </w:pPr>
      <w:r w:rsidRPr="00D10B1E">
        <w:rPr>
          <w:rFonts w:ascii="Times New Roman" w:hAnsi="新細明體" w:cs="Times New Roman"/>
          <w:sz w:val="22"/>
          <w:szCs w:val="22"/>
        </w:rPr>
        <w:t>有一張圖解析度是</w:t>
      </w:r>
      <w:r w:rsidRPr="00D10B1E">
        <w:rPr>
          <w:rFonts w:ascii="Times New Roman" w:hAnsi="Times New Roman" w:cs="Times New Roman"/>
          <w:sz w:val="22"/>
          <w:szCs w:val="22"/>
        </w:rPr>
        <w:t xml:space="preserve"> 8 × 8</w:t>
      </w:r>
      <w:r w:rsidRPr="00D10B1E">
        <w:rPr>
          <w:rFonts w:ascii="Times New Roman" w:hAnsi="新細明體" w:cs="Times New Roman"/>
          <w:sz w:val="22"/>
          <w:szCs w:val="22"/>
        </w:rPr>
        <w:t>，每一點有</w:t>
      </w:r>
      <w:r w:rsidRPr="00D10B1E">
        <w:rPr>
          <w:rFonts w:ascii="Times New Roman" w:hAnsi="Times New Roman" w:cs="Times New Roman"/>
          <w:sz w:val="22"/>
          <w:szCs w:val="22"/>
        </w:rPr>
        <w:t xml:space="preserve"> 8 </w:t>
      </w:r>
      <w:r w:rsidRPr="00D10B1E">
        <w:rPr>
          <w:rFonts w:ascii="Times New Roman" w:hAnsi="新細明體" w:cs="Times New Roman"/>
          <w:sz w:val="22"/>
          <w:szCs w:val="22"/>
        </w:rPr>
        <w:t>種顏色，需要多少位元組（</w:t>
      </w:r>
      <w:r w:rsidRPr="00D10B1E">
        <w:rPr>
          <w:rFonts w:ascii="Times New Roman" w:hAnsi="Times New Roman" w:cs="Times New Roman"/>
          <w:sz w:val="22"/>
          <w:szCs w:val="22"/>
        </w:rPr>
        <w:t>bytes</w:t>
      </w:r>
      <w:r w:rsidRPr="00D10B1E">
        <w:rPr>
          <w:rFonts w:ascii="Times New Roman" w:hAnsi="新細明體" w:cs="Times New Roman"/>
          <w:sz w:val="22"/>
          <w:szCs w:val="22"/>
        </w:rPr>
        <w:t>）的記憶體來存放此圖？</w:t>
      </w:r>
    </w:p>
    <w:p w:rsidR="002104B5" w:rsidRPr="00D10B1E" w:rsidRDefault="002104B5" w:rsidP="002104B5">
      <w:pPr>
        <w:spacing w:line="12" w:lineRule="exact"/>
        <w:rPr>
          <w:rFonts w:ascii="Times New Roman" w:hAnsi="Times New Roman" w:cs="Times New Roman"/>
          <w:sz w:val="22"/>
          <w:szCs w:val="22"/>
        </w:rPr>
      </w:pPr>
    </w:p>
    <w:p w:rsidR="002104B5" w:rsidRPr="00D10B1E" w:rsidRDefault="00D10B1E" w:rsidP="002104B5">
      <w:pPr>
        <w:tabs>
          <w:tab w:val="left" w:pos="3340"/>
          <w:tab w:val="left" w:pos="5900"/>
          <w:tab w:val="left" w:pos="8460"/>
        </w:tabs>
        <w:spacing w:line="268" w:lineRule="exact"/>
        <w:ind w:left="540"/>
        <w:rPr>
          <w:rFonts w:ascii="Times New Roman" w:hAnsi="Times New Roman" w:cs="Times New Roman"/>
          <w:sz w:val="22"/>
          <w:szCs w:val="22"/>
        </w:rPr>
      </w:pPr>
      <w:r w:rsidRPr="00D10B1E">
        <w:rPr>
          <w:rFonts w:ascii="Times New Roman" w:hAnsi="Times New Roman" w:cs="Times New Roman"/>
          <w:sz w:val="22"/>
          <w:szCs w:val="22"/>
        </w:rPr>
        <w:t>(A)</w:t>
      </w:r>
      <w:r w:rsidR="002104B5" w:rsidRPr="00D10B1E">
        <w:rPr>
          <w:rFonts w:ascii="Times New Roman" w:hAnsi="Times New Roman" w:cs="Times New Roman"/>
          <w:sz w:val="22"/>
          <w:szCs w:val="22"/>
        </w:rPr>
        <w:t>8 × 8</w:t>
      </w:r>
      <w:r w:rsidR="002104B5" w:rsidRPr="00D10B1E">
        <w:rPr>
          <w:rFonts w:ascii="Times New Roman" w:hAnsi="Times New Roman" w:cs="Times New Roman"/>
          <w:sz w:val="22"/>
          <w:szCs w:val="22"/>
        </w:rPr>
        <w:tab/>
      </w:r>
      <w:r w:rsidRPr="00D10B1E">
        <w:rPr>
          <w:rFonts w:ascii="Times New Roman" w:hAnsi="Times New Roman" w:cs="Times New Roman"/>
          <w:sz w:val="22"/>
          <w:szCs w:val="22"/>
        </w:rPr>
        <w:t>(B)</w:t>
      </w:r>
      <w:r w:rsidR="002104B5" w:rsidRPr="00D10B1E">
        <w:rPr>
          <w:rFonts w:ascii="Times New Roman" w:hAnsi="Times New Roman" w:cs="Times New Roman"/>
          <w:sz w:val="22"/>
          <w:szCs w:val="22"/>
        </w:rPr>
        <w:t>8</w:t>
      </w:r>
      <w:r w:rsidR="002104B5" w:rsidRPr="00D10B1E">
        <w:rPr>
          <w:rFonts w:ascii="Times New Roman" w:hAnsi="Times New Roman" w:cs="Times New Roman"/>
          <w:sz w:val="22"/>
          <w:szCs w:val="22"/>
        </w:rPr>
        <w:tab/>
      </w:r>
      <w:r w:rsidRPr="00D10B1E">
        <w:rPr>
          <w:rFonts w:ascii="Times New Roman" w:hAnsi="Times New Roman" w:cs="Times New Roman"/>
          <w:sz w:val="22"/>
          <w:szCs w:val="22"/>
        </w:rPr>
        <w:t>(C)</w:t>
      </w:r>
      <w:r w:rsidR="002104B5" w:rsidRPr="00D10B1E">
        <w:rPr>
          <w:rFonts w:ascii="Times New Roman" w:hAnsi="Times New Roman" w:cs="Times New Roman"/>
          <w:sz w:val="22"/>
          <w:szCs w:val="22"/>
        </w:rPr>
        <w:t>8 × 2</w:t>
      </w:r>
      <w:r w:rsidR="002104B5" w:rsidRPr="00D10B1E">
        <w:rPr>
          <w:rFonts w:ascii="Times New Roman" w:hAnsi="Times New Roman" w:cs="Times New Roman"/>
          <w:sz w:val="22"/>
          <w:szCs w:val="22"/>
        </w:rPr>
        <w:tab/>
      </w:r>
      <w:r w:rsidRPr="00D10B1E">
        <w:rPr>
          <w:rFonts w:ascii="Times New Roman" w:hAnsi="Times New Roman" w:cs="Times New Roman"/>
          <w:sz w:val="22"/>
          <w:szCs w:val="22"/>
        </w:rPr>
        <w:t>(D)</w:t>
      </w:r>
      <w:r w:rsidR="002104B5" w:rsidRPr="00D10B1E">
        <w:rPr>
          <w:rFonts w:ascii="Times New Roman" w:hAnsi="Times New Roman" w:cs="Times New Roman"/>
          <w:sz w:val="22"/>
          <w:szCs w:val="22"/>
        </w:rPr>
        <w:t>8 × 3</w:t>
      </w:r>
    </w:p>
    <w:p w:rsidR="00C031F1" w:rsidRPr="00D10B1E" w:rsidRDefault="00C031F1" w:rsidP="007053D2">
      <w:pPr>
        <w:numPr>
          <w:ilvl w:val="0"/>
          <w:numId w:val="8"/>
        </w:numPr>
        <w:tabs>
          <w:tab w:val="left" w:pos="540"/>
        </w:tabs>
        <w:spacing w:line="263" w:lineRule="exact"/>
        <w:rPr>
          <w:rFonts w:ascii="Times New Roman" w:hAnsi="Times New Roman" w:cs="Times New Roman"/>
          <w:sz w:val="22"/>
          <w:szCs w:val="22"/>
        </w:rPr>
        <w:sectPr w:rsidR="00C031F1" w:rsidRPr="00D10B1E">
          <w:type w:val="continuous"/>
          <w:pgSz w:w="11900" w:h="16840"/>
          <w:pgMar w:top="755" w:right="484" w:bottom="17" w:left="560" w:header="0" w:footer="0" w:gutter="0"/>
          <w:cols w:space="0" w:equalWidth="0">
            <w:col w:w="10860"/>
          </w:cols>
          <w:docGrid w:linePitch="360"/>
        </w:sectPr>
      </w:pPr>
    </w:p>
    <w:p w:rsidR="002104B5" w:rsidRPr="00D10B1E" w:rsidRDefault="002104B5" w:rsidP="00FB3AE8">
      <w:pPr>
        <w:numPr>
          <w:ilvl w:val="0"/>
          <w:numId w:val="1"/>
        </w:numPr>
        <w:tabs>
          <w:tab w:val="left" w:pos="540"/>
        </w:tabs>
        <w:spacing w:line="268" w:lineRule="exact"/>
        <w:ind w:leftChars="10" w:left="408" w:hanging="388"/>
        <w:rPr>
          <w:rFonts w:ascii="Times New Roman" w:hAnsi="Times New Roman" w:cs="Times New Roman"/>
          <w:sz w:val="22"/>
          <w:szCs w:val="22"/>
        </w:rPr>
      </w:pPr>
      <w:r w:rsidRPr="00D10B1E">
        <w:rPr>
          <w:rFonts w:ascii="Times New Roman" w:hAnsi="新細明體" w:cs="Times New Roman"/>
          <w:sz w:val="22"/>
          <w:szCs w:val="22"/>
        </w:rPr>
        <w:lastRenderedPageBreak/>
        <w:t>有關網路協定，下列何者錯誤？</w:t>
      </w:r>
    </w:p>
    <w:p w:rsidR="002104B5" w:rsidRPr="00D10B1E" w:rsidRDefault="002104B5" w:rsidP="002104B5">
      <w:pPr>
        <w:tabs>
          <w:tab w:val="left" w:pos="540"/>
        </w:tabs>
        <w:spacing w:line="263" w:lineRule="exact"/>
        <w:ind w:left="540" w:hanging="499"/>
        <w:rPr>
          <w:rFonts w:ascii="Times New Roman" w:hAnsi="Times New Roman" w:cs="Times New Roman"/>
          <w:sz w:val="22"/>
          <w:szCs w:val="22"/>
        </w:rPr>
        <w:sectPr w:rsidR="002104B5" w:rsidRPr="00D10B1E" w:rsidSect="00C031F1">
          <w:type w:val="continuous"/>
          <w:pgSz w:w="11900" w:h="16840"/>
          <w:pgMar w:top="755" w:right="484" w:bottom="17" w:left="560" w:header="0" w:footer="0" w:gutter="0"/>
          <w:cols w:space="0"/>
          <w:docGrid w:linePitch="360"/>
        </w:sectPr>
      </w:pPr>
    </w:p>
    <w:p w:rsidR="002104B5" w:rsidRPr="00D10B1E" w:rsidRDefault="002104B5" w:rsidP="002104B5">
      <w:pPr>
        <w:spacing w:line="31" w:lineRule="exact"/>
        <w:rPr>
          <w:rFonts w:ascii="Times New Roman" w:hAnsi="Times New Roman" w:cs="Times New Roman"/>
          <w:sz w:val="22"/>
          <w:szCs w:val="22"/>
        </w:rPr>
      </w:pPr>
    </w:p>
    <w:p w:rsidR="002104B5" w:rsidRPr="00D10B1E" w:rsidRDefault="00D10B1E" w:rsidP="002104B5">
      <w:pPr>
        <w:spacing w:line="268" w:lineRule="exact"/>
        <w:ind w:left="540"/>
        <w:rPr>
          <w:rFonts w:ascii="Times New Roman" w:hAnsi="Times New Roman" w:cs="Times New Roman"/>
          <w:sz w:val="22"/>
          <w:szCs w:val="22"/>
        </w:rPr>
      </w:pPr>
      <w:r w:rsidRPr="00D10B1E">
        <w:rPr>
          <w:rFonts w:ascii="Times New Roman" w:hAnsi="Times New Roman" w:cs="Times New Roman"/>
          <w:sz w:val="22"/>
          <w:szCs w:val="22"/>
        </w:rPr>
        <w:t>(A)</w:t>
      </w:r>
      <w:r w:rsidR="002104B5" w:rsidRPr="00D10B1E">
        <w:rPr>
          <w:rFonts w:ascii="Times New Roman" w:hAnsi="Times New Roman" w:cs="Times New Roman"/>
          <w:sz w:val="22"/>
          <w:szCs w:val="22"/>
        </w:rPr>
        <w:t xml:space="preserve">ftp </w:t>
      </w:r>
      <w:r w:rsidR="002104B5" w:rsidRPr="00D10B1E">
        <w:rPr>
          <w:rFonts w:ascii="Times New Roman" w:hAnsi="新細明體" w:cs="Times New Roman"/>
          <w:sz w:val="22"/>
          <w:szCs w:val="22"/>
        </w:rPr>
        <w:t>是檔案傳輸通訊協定</w:t>
      </w:r>
      <w:r w:rsidR="00C031F1" w:rsidRPr="00D10B1E">
        <w:rPr>
          <w:rFonts w:ascii="Times New Roman" w:hAnsi="Times New Roman" w:cs="Times New Roman"/>
          <w:sz w:val="22"/>
          <w:szCs w:val="22"/>
        </w:rPr>
        <w:t xml:space="preserve">                                              </w:t>
      </w:r>
      <w:r w:rsidRPr="00D10B1E">
        <w:rPr>
          <w:rFonts w:ascii="Times New Roman" w:hAnsi="Times New Roman" w:cs="Times New Roman"/>
          <w:sz w:val="22"/>
          <w:szCs w:val="22"/>
        </w:rPr>
        <w:t>(B)</w:t>
      </w:r>
      <w:r w:rsidR="00C031F1" w:rsidRPr="00D10B1E">
        <w:rPr>
          <w:rFonts w:ascii="Times New Roman" w:hAnsi="Times New Roman" w:cs="Times New Roman"/>
          <w:sz w:val="22"/>
          <w:szCs w:val="22"/>
        </w:rPr>
        <w:t xml:space="preserve"> http </w:t>
      </w:r>
      <w:r w:rsidR="00C031F1" w:rsidRPr="00D10B1E">
        <w:rPr>
          <w:rFonts w:ascii="Times New Roman" w:hAnsi="新細明體" w:cs="Times New Roman"/>
          <w:sz w:val="22"/>
          <w:szCs w:val="22"/>
        </w:rPr>
        <w:t>是超連結文件通訊協定</w:t>
      </w:r>
    </w:p>
    <w:p w:rsidR="002104B5" w:rsidRPr="00D10B1E" w:rsidRDefault="00C031F1" w:rsidP="002104B5">
      <w:pPr>
        <w:spacing w:line="21" w:lineRule="exact"/>
        <w:rPr>
          <w:rFonts w:ascii="Times New Roman" w:hAnsi="Times New Roman" w:cs="Times New Roman"/>
          <w:sz w:val="22"/>
          <w:szCs w:val="22"/>
        </w:rPr>
      </w:pPr>
      <w:r w:rsidRPr="00D10B1E">
        <w:rPr>
          <w:rFonts w:ascii="Times New Roman" w:hAnsi="Times New Roman" w:cs="Times New Roman"/>
          <w:sz w:val="22"/>
          <w:szCs w:val="22"/>
        </w:rPr>
        <w:t xml:space="preserve">    </w:t>
      </w:r>
    </w:p>
    <w:p w:rsidR="00C031F1" w:rsidRPr="00D10B1E" w:rsidRDefault="00C031F1" w:rsidP="00C031F1">
      <w:pPr>
        <w:spacing w:line="268" w:lineRule="exact"/>
        <w:rPr>
          <w:rFonts w:ascii="Times New Roman" w:hAnsi="Times New Roman" w:cs="Times New Roman"/>
          <w:sz w:val="22"/>
          <w:szCs w:val="22"/>
        </w:rPr>
      </w:pPr>
      <w:r w:rsidRPr="00D10B1E">
        <w:rPr>
          <w:rFonts w:ascii="Times New Roman" w:hAnsi="Times New Roman" w:cs="Times New Roman"/>
          <w:sz w:val="22"/>
          <w:szCs w:val="22"/>
        </w:rPr>
        <w:t xml:space="preserve">          </w:t>
      </w:r>
      <w:r w:rsidR="00D10B1E" w:rsidRPr="00D10B1E">
        <w:rPr>
          <w:rFonts w:ascii="Times New Roman" w:hAnsi="Times New Roman" w:cs="Times New Roman"/>
          <w:sz w:val="22"/>
          <w:szCs w:val="22"/>
        </w:rPr>
        <w:t>(C)</w:t>
      </w:r>
      <w:r w:rsidR="002104B5" w:rsidRPr="00D10B1E">
        <w:rPr>
          <w:rFonts w:ascii="Times New Roman" w:hAnsi="Times New Roman" w:cs="Times New Roman"/>
          <w:sz w:val="22"/>
          <w:szCs w:val="22"/>
        </w:rPr>
        <w:t xml:space="preserve">RTP </w:t>
      </w:r>
      <w:r w:rsidR="002104B5" w:rsidRPr="00D10B1E">
        <w:rPr>
          <w:rFonts w:ascii="Times New Roman" w:hAnsi="新細明體" w:cs="Times New Roman"/>
          <w:sz w:val="22"/>
          <w:szCs w:val="22"/>
        </w:rPr>
        <w:t>是媒體串流通訊協定</w:t>
      </w:r>
      <w:r w:rsidRPr="00D10B1E">
        <w:rPr>
          <w:rFonts w:ascii="Times New Roman" w:hAnsi="Times New Roman" w:cs="Times New Roman"/>
          <w:sz w:val="22"/>
          <w:szCs w:val="22"/>
        </w:rPr>
        <w:t xml:space="preserve">                                           </w:t>
      </w:r>
      <w:r w:rsidR="00D10B1E" w:rsidRPr="00D10B1E">
        <w:rPr>
          <w:rFonts w:ascii="Times New Roman" w:hAnsi="Times New Roman" w:cs="Times New Roman"/>
          <w:sz w:val="22"/>
          <w:szCs w:val="22"/>
        </w:rPr>
        <w:t>(D)</w:t>
      </w:r>
      <w:r w:rsidRPr="00D10B1E">
        <w:rPr>
          <w:rFonts w:ascii="Times New Roman" w:hAnsi="Times New Roman" w:cs="Times New Roman"/>
          <w:sz w:val="22"/>
          <w:szCs w:val="22"/>
        </w:rPr>
        <w:t xml:space="preserve">TCP </w:t>
      </w:r>
      <w:r w:rsidRPr="00D10B1E">
        <w:rPr>
          <w:rFonts w:ascii="Times New Roman" w:hAnsi="新細明體" w:cs="Times New Roman"/>
          <w:sz w:val="22"/>
          <w:szCs w:val="22"/>
        </w:rPr>
        <w:t>是傳輸控制通訊協定</w:t>
      </w:r>
    </w:p>
    <w:p w:rsidR="00C031F1" w:rsidRPr="00D10B1E" w:rsidRDefault="00C031F1" w:rsidP="00FB3AE8">
      <w:pPr>
        <w:numPr>
          <w:ilvl w:val="0"/>
          <w:numId w:val="1"/>
        </w:numPr>
        <w:tabs>
          <w:tab w:val="left" w:pos="520"/>
        </w:tabs>
        <w:spacing w:line="268" w:lineRule="exact"/>
        <w:ind w:leftChars="10" w:left="408" w:hanging="388"/>
        <w:rPr>
          <w:rFonts w:ascii="Times New Roman" w:hAnsi="Times New Roman" w:cs="Times New Roman"/>
          <w:sz w:val="22"/>
          <w:szCs w:val="22"/>
        </w:rPr>
      </w:pPr>
      <w:r w:rsidRPr="00D10B1E">
        <w:rPr>
          <w:rFonts w:ascii="Times New Roman" w:hAnsi="新細明體" w:cs="Times New Roman"/>
          <w:sz w:val="22"/>
          <w:szCs w:val="22"/>
        </w:rPr>
        <w:t>下列何者與其他不屬於同一類設備？</w:t>
      </w:r>
    </w:p>
    <w:p w:rsidR="00C031F1" w:rsidRPr="00D10B1E" w:rsidRDefault="00C031F1" w:rsidP="00C031F1">
      <w:pPr>
        <w:spacing w:line="30" w:lineRule="exact"/>
        <w:rPr>
          <w:rFonts w:ascii="Times New Roman" w:hAnsi="Times New Roman" w:cs="Times New Roman"/>
          <w:sz w:val="22"/>
          <w:szCs w:val="22"/>
        </w:rPr>
      </w:pPr>
    </w:p>
    <w:p w:rsidR="00D10B1E" w:rsidRDefault="00C031F1" w:rsidP="00C031F1">
      <w:pPr>
        <w:tabs>
          <w:tab w:val="left" w:pos="3298"/>
          <w:tab w:val="left" w:pos="5858"/>
          <w:tab w:val="left" w:pos="8418"/>
        </w:tabs>
        <w:spacing w:line="268" w:lineRule="exact"/>
        <w:rPr>
          <w:rFonts w:ascii="Times New Roman" w:hAnsi="新細明體" w:cs="Times New Roman" w:hint="eastAsia"/>
          <w:sz w:val="22"/>
          <w:szCs w:val="22"/>
        </w:rPr>
      </w:pPr>
      <w:r w:rsidRPr="00D10B1E">
        <w:rPr>
          <w:rFonts w:ascii="Times New Roman" w:hAnsi="Times New Roman" w:cs="Times New Roman"/>
          <w:sz w:val="22"/>
          <w:szCs w:val="22"/>
        </w:rPr>
        <w:t xml:space="preserve">        </w:t>
      </w:r>
      <w:r w:rsidR="00D10B1E" w:rsidRPr="00D10B1E">
        <w:rPr>
          <w:rFonts w:ascii="Times New Roman" w:hAnsi="Times New Roman" w:cs="Times New Roman"/>
          <w:sz w:val="22"/>
          <w:szCs w:val="22"/>
        </w:rPr>
        <w:t xml:space="preserve">  (A)</w:t>
      </w:r>
      <w:r w:rsidRPr="00D10B1E">
        <w:rPr>
          <w:rFonts w:ascii="Times New Roman" w:hAnsi="新細明體" w:cs="Times New Roman"/>
          <w:sz w:val="22"/>
          <w:szCs w:val="22"/>
        </w:rPr>
        <w:t>路由器（</w:t>
      </w:r>
      <w:r w:rsidRPr="00D10B1E">
        <w:rPr>
          <w:rFonts w:ascii="Times New Roman" w:hAnsi="Times New Roman" w:cs="Times New Roman"/>
          <w:sz w:val="22"/>
          <w:szCs w:val="22"/>
        </w:rPr>
        <w:t>Router</w:t>
      </w:r>
      <w:r w:rsidRPr="00D10B1E">
        <w:rPr>
          <w:rFonts w:ascii="Times New Roman" w:hAnsi="新細明體" w:cs="Times New Roman"/>
          <w:sz w:val="22"/>
          <w:szCs w:val="22"/>
        </w:rPr>
        <w:t>）</w:t>
      </w:r>
      <w:r w:rsidR="00D10B1E">
        <w:rPr>
          <w:rFonts w:ascii="Times New Roman" w:hAnsi="Times New Roman" w:cs="Times New Roman" w:hint="eastAsia"/>
          <w:sz w:val="22"/>
          <w:szCs w:val="22"/>
        </w:rPr>
        <w:t xml:space="preserve">           </w:t>
      </w:r>
      <w:r w:rsidR="00D10B1E" w:rsidRPr="00D10B1E">
        <w:rPr>
          <w:rFonts w:ascii="Times New Roman" w:hAnsi="Times New Roman" w:cs="Times New Roman"/>
          <w:sz w:val="22"/>
          <w:szCs w:val="22"/>
        </w:rPr>
        <w:t>(B)</w:t>
      </w:r>
      <w:r w:rsidRPr="00D10B1E">
        <w:rPr>
          <w:rFonts w:ascii="Times New Roman" w:hAnsi="新細明體" w:cs="Times New Roman"/>
          <w:sz w:val="22"/>
          <w:szCs w:val="22"/>
        </w:rPr>
        <w:t>分享器（</w:t>
      </w:r>
      <w:r w:rsidRPr="00D10B1E">
        <w:rPr>
          <w:rFonts w:ascii="Times New Roman" w:hAnsi="Times New Roman" w:cs="Times New Roman"/>
          <w:sz w:val="22"/>
          <w:szCs w:val="22"/>
        </w:rPr>
        <w:t>Bridge</w:t>
      </w:r>
      <w:r w:rsidRPr="00D10B1E">
        <w:rPr>
          <w:rFonts w:ascii="Times New Roman" w:hAnsi="新細明體" w:cs="Times New Roman"/>
          <w:sz w:val="22"/>
          <w:szCs w:val="22"/>
        </w:rPr>
        <w:t>）</w:t>
      </w:r>
      <w:r w:rsidR="00D10B1E">
        <w:rPr>
          <w:rFonts w:ascii="Times New Roman" w:hAnsi="Times New Roman" w:cs="Times New Roman" w:hint="eastAsia"/>
          <w:sz w:val="22"/>
          <w:szCs w:val="22"/>
        </w:rPr>
        <w:t xml:space="preserve">         </w:t>
      </w:r>
      <w:r w:rsidR="00D10B1E" w:rsidRPr="00D10B1E">
        <w:rPr>
          <w:rFonts w:ascii="Times New Roman" w:hAnsi="Times New Roman" w:cs="Times New Roman"/>
          <w:sz w:val="22"/>
          <w:szCs w:val="22"/>
        </w:rPr>
        <w:t>(C)</w:t>
      </w:r>
      <w:r w:rsidRPr="00D10B1E">
        <w:rPr>
          <w:rFonts w:ascii="Times New Roman" w:hAnsi="新細明體" w:cs="Times New Roman"/>
          <w:sz w:val="22"/>
          <w:szCs w:val="22"/>
        </w:rPr>
        <w:t>集線器（</w:t>
      </w:r>
      <w:r w:rsidRPr="00D10B1E">
        <w:rPr>
          <w:rFonts w:ascii="Times New Roman" w:hAnsi="Times New Roman" w:cs="Times New Roman"/>
          <w:sz w:val="22"/>
          <w:szCs w:val="22"/>
        </w:rPr>
        <w:t>Hub</w:t>
      </w:r>
      <w:r w:rsidRPr="00D10B1E">
        <w:rPr>
          <w:rFonts w:ascii="Times New Roman" w:hAnsi="新細明體" w:cs="Times New Roman"/>
          <w:sz w:val="22"/>
          <w:szCs w:val="22"/>
        </w:rPr>
        <w:t>）</w:t>
      </w:r>
      <w:r w:rsidR="00D10B1E">
        <w:rPr>
          <w:rFonts w:ascii="Times New Roman" w:hAnsi="新細明體" w:cs="Times New Roman" w:hint="eastAsia"/>
          <w:sz w:val="22"/>
          <w:szCs w:val="22"/>
        </w:rPr>
        <w:t xml:space="preserve">            </w:t>
      </w:r>
      <w:r w:rsidR="00D10B1E" w:rsidRPr="00D10B1E">
        <w:rPr>
          <w:rFonts w:ascii="Times New Roman" w:hAnsi="Times New Roman" w:cs="Times New Roman"/>
          <w:sz w:val="22"/>
          <w:szCs w:val="22"/>
        </w:rPr>
        <w:t>(D)</w:t>
      </w:r>
      <w:r w:rsidRPr="00D10B1E">
        <w:rPr>
          <w:rFonts w:ascii="Times New Roman" w:hAnsi="新細明體" w:cs="Times New Roman"/>
          <w:sz w:val="22"/>
          <w:szCs w:val="22"/>
        </w:rPr>
        <w:t>多工器（</w:t>
      </w:r>
      <w:r w:rsidRPr="00D10B1E">
        <w:rPr>
          <w:rFonts w:ascii="Times New Roman" w:hAnsi="Times New Roman" w:cs="Times New Roman"/>
          <w:sz w:val="22"/>
          <w:szCs w:val="22"/>
        </w:rPr>
        <w:t>Multiplexer</w:t>
      </w:r>
      <w:r w:rsidRPr="00D10B1E">
        <w:rPr>
          <w:rFonts w:ascii="Times New Roman" w:hAnsi="新細明體" w:cs="Times New Roman"/>
          <w:sz w:val="22"/>
          <w:szCs w:val="22"/>
        </w:rPr>
        <w:t>）</w:t>
      </w:r>
    </w:p>
    <w:p w:rsidR="000A19C0" w:rsidRPr="00D10B1E" w:rsidRDefault="00C031F1" w:rsidP="00FB3AE8">
      <w:pPr>
        <w:numPr>
          <w:ilvl w:val="0"/>
          <w:numId w:val="1"/>
        </w:numPr>
        <w:tabs>
          <w:tab w:val="left" w:pos="520"/>
        </w:tabs>
        <w:spacing w:line="268" w:lineRule="exact"/>
        <w:ind w:leftChars="10" w:left="408" w:hanging="388"/>
        <w:rPr>
          <w:rFonts w:ascii="Times New Roman" w:hAnsi="Times New Roman" w:cs="Times New Roman"/>
          <w:sz w:val="22"/>
          <w:szCs w:val="22"/>
        </w:rPr>
      </w:pPr>
      <w:r w:rsidRPr="00D10B1E">
        <w:rPr>
          <w:rFonts w:ascii="Times New Roman" w:hAnsi="Times New Roman" w:cs="Times New Roman"/>
          <w:sz w:val="22"/>
          <w:szCs w:val="22"/>
        </w:rPr>
        <w:t xml:space="preserve"> </w:t>
      </w:r>
      <w:r w:rsidRPr="00D10B1E">
        <w:rPr>
          <w:rFonts w:ascii="Times New Roman" w:hAnsi="新細明體" w:cs="Times New Roman"/>
          <w:sz w:val="22"/>
          <w:szCs w:val="22"/>
        </w:rPr>
        <w:t>網路的開放系統連結（</w:t>
      </w:r>
      <w:r w:rsidRPr="00D10B1E">
        <w:rPr>
          <w:rFonts w:ascii="Times New Roman" w:hAnsi="Times New Roman" w:cs="Times New Roman"/>
          <w:sz w:val="22"/>
          <w:szCs w:val="22"/>
        </w:rPr>
        <w:t>Open System Interconnection</w:t>
      </w:r>
      <w:r w:rsidRPr="00D10B1E">
        <w:rPr>
          <w:rFonts w:ascii="Times New Roman" w:hAnsi="新細明體" w:cs="Times New Roman"/>
          <w:sz w:val="22"/>
          <w:szCs w:val="22"/>
        </w:rPr>
        <w:t>）有</w:t>
      </w:r>
      <w:r w:rsidRPr="00D10B1E">
        <w:rPr>
          <w:rFonts w:ascii="Times New Roman" w:hAnsi="Times New Roman" w:cs="Times New Roman"/>
          <w:sz w:val="22"/>
          <w:szCs w:val="22"/>
        </w:rPr>
        <w:t xml:space="preserve"> 7 </w:t>
      </w:r>
      <w:r w:rsidRPr="00D10B1E">
        <w:rPr>
          <w:rFonts w:ascii="Times New Roman" w:hAnsi="新細明體" w:cs="Times New Roman"/>
          <w:sz w:val="22"/>
          <w:szCs w:val="22"/>
        </w:rPr>
        <w:t>個層面，下列那一個在資料連接層之上？</w:t>
      </w:r>
    </w:p>
    <w:p w:rsidR="000A19C0" w:rsidRPr="00D10B1E" w:rsidRDefault="00D10B1E" w:rsidP="000A19C0">
      <w:pPr>
        <w:tabs>
          <w:tab w:val="left" w:pos="3298"/>
          <w:tab w:val="left" w:pos="5858"/>
          <w:tab w:val="left" w:pos="8418"/>
        </w:tabs>
        <w:spacing w:line="243" w:lineRule="exact"/>
        <w:ind w:left="499"/>
        <w:rPr>
          <w:rFonts w:ascii="Times New Roman" w:hAnsi="Times New Roman" w:cs="Times New Roman"/>
          <w:sz w:val="22"/>
          <w:szCs w:val="22"/>
        </w:rPr>
      </w:pPr>
      <w:r w:rsidRPr="00D10B1E">
        <w:rPr>
          <w:rFonts w:ascii="Times New Roman" w:hAnsi="Times New Roman" w:cs="Times New Roman"/>
          <w:sz w:val="22"/>
          <w:szCs w:val="22"/>
        </w:rPr>
        <w:t>(A)</w:t>
      </w:r>
      <w:r w:rsidR="00C031F1" w:rsidRPr="00D10B1E">
        <w:rPr>
          <w:rFonts w:ascii="Times New Roman" w:hAnsi="新細明體" w:cs="Times New Roman"/>
          <w:sz w:val="22"/>
          <w:szCs w:val="22"/>
        </w:rPr>
        <w:t>應用層</w:t>
      </w:r>
      <w:r w:rsidR="00C031F1" w:rsidRPr="00D10B1E">
        <w:rPr>
          <w:rFonts w:ascii="Times New Roman" w:hAnsi="Times New Roman" w:cs="Times New Roman"/>
          <w:sz w:val="22"/>
          <w:szCs w:val="22"/>
        </w:rPr>
        <w:tab/>
      </w:r>
      <w:r w:rsidRPr="00D10B1E">
        <w:rPr>
          <w:rFonts w:ascii="Times New Roman" w:hAnsi="Times New Roman" w:cs="Times New Roman"/>
          <w:sz w:val="22"/>
          <w:szCs w:val="22"/>
        </w:rPr>
        <w:t>(B)</w:t>
      </w:r>
      <w:r w:rsidR="00C031F1" w:rsidRPr="00D10B1E">
        <w:rPr>
          <w:rFonts w:ascii="Times New Roman" w:hAnsi="新細明體" w:cs="Times New Roman"/>
          <w:sz w:val="22"/>
          <w:szCs w:val="22"/>
        </w:rPr>
        <w:t>網路層</w:t>
      </w:r>
      <w:r w:rsidR="00C031F1" w:rsidRPr="00D10B1E">
        <w:rPr>
          <w:rFonts w:ascii="Times New Roman" w:hAnsi="Times New Roman" w:cs="Times New Roman"/>
          <w:sz w:val="22"/>
          <w:szCs w:val="22"/>
        </w:rPr>
        <w:tab/>
      </w:r>
      <w:r w:rsidRPr="00D10B1E">
        <w:rPr>
          <w:rFonts w:ascii="Times New Roman" w:hAnsi="Times New Roman" w:cs="Times New Roman"/>
          <w:sz w:val="22"/>
          <w:szCs w:val="22"/>
        </w:rPr>
        <w:t>(C)</w:t>
      </w:r>
      <w:r w:rsidR="00C031F1" w:rsidRPr="00D10B1E">
        <w:rPr>
          <w:rFonts w:ascii="Times New Roman" w:hAnsi="新細明體" w:cs="Times New Roman"/>
          <w:sz w:val="22"/>
          <w:szCs w:val="22"/>
        </w:rPr>
        <w:t>傳輸層</w:t>
      </w:r>
      <w:r w:rsidR="00C031F1" w:rsidRPr="00D10B1E">
        <w:rPr>
          <w:rFonts w:ascii="Times New Roman" w:hAnsi="Times New Roman" w:cs="Times New Roman"/>
          <w:sz w:val="22"/>
          <w:szCs w:val="22"/>
        </w:rPr>
        <w:tab/>
      </w:r>
      <w:r w:rsidRPr="00D10B1E">
        <w:rPr>
          <w:rFonts w:ascii="Times New Roman" w:hAnsi="Times New Roman" w:cs="Times New Roman"/>
          <w:sz w:val="22"/>
          <w:szCs w:val="22"/>
        </w:rPr>
        <w:t>(D)</w:t>
      </w:r>
      <w:r w:rsidR="00C031F1" w:rsidRPr="00D10B1E">
        <w:rPr>
          <w:rFonts w:ascii="Times New Roman" w:hAnsi="新細明體" w:cs="Times New Roman"/>
          <w:sz w:val="22"/>
          <w:szCs w:val="22"/>
        </w:rPr>
        <w:t>實體層</w:t>
      </w:r>
    </w:p>
    <w:p w:rsidR="000A19C0" w:rsidRPr="00D10B1E" w:rsidRDefault="000A19C0" w:rsidP="00FB3AE8">
      <w:pPr>
        <w:numPr>
          <w:ilvl w:val="0"/>
          <w:numId w:val="1"/>
        </w:numPr>
        <w:tabs>
          <w:tab w:val="left" w:pos="499"/>
        </w:tabs>
        <w:spacing w:line="268" w:lineRule="exact"/>
        <w:ind w:leftChars="10" w:left="408" w:hanging="388"/>
        <w:rPr>
          <w:rFonts w:ascii="Times New Roman" w:hAnsi="Times New Roman" w:cs="Times New Roman"/>
          <w:sz w:val="22"/>
          <w:szCs w:val="22"/>
        </w:rPr>
      </w:pPr>
      <w:r w:rsidRPr="00D10B1E">
        <w:rPr>
          <w:rFonts w:ascii="Times New Roman" w:hAnsi="新細明體" w:cs="Times New Roman"/>
          <w:sz w:val="22"/>
          <w:szCs w:val="22"/>
        </w:rPr>
        <w:t>在動畫中</w:t>
      </w:r>
      <w:r w:rsidRPr="00D10B1E">
        <w:rPr>
          <w:rFonts w:ascii="Times New Roman" w:hAnsi="Times New Roman" w:cs="Times New Roman"/>
          <w:sz w:val="22"/>
          <w:szCs w:val="22"/>
        </w:rPr>
        <w:t xml:space="preserve"> FPS </w:t>
      </w:r>
      <w:r w:rsidRPr="00D10B1E">
        <w:rPr>
          <w:rFonts w:ascii="Times New Roman" w:hAnsi="新細明體" w:cs="Times New Roman"/>
          <w:sz w:val="22"/>
          <w:szCs w:val="22"/>
        </w:rPr>
        <w:t>是衡量品質的一項指標，</w:t>
      </w:r>
      <w:r w:rsidRPr="00D10B1E">
        <w:rPr>
          <w:rFonts w:ascii="Times New Roman" w:hAnsi="Times New Roman" w:cs="Times New Roman"/>
          <w:sz w:val="22"/>
          <w:szCs w:val="22"/>
        </w:rPr>
        <w:t xml:space="preserve">FPS </w:t>
      </w:r>
      <w:r w:rsidRPr="00D10B1E">
        <w:rPr>
          <w:rFonts w:ascii="Times New Roman" w:hAnsi="新細明體" w:cs="Times New Roman"/>
          <w:sz w:val="22"/>
          <w:szCs w:val="22"/>
        </w:rPr>
        <w:t>之全稱為何？</w:t>
      </w:r>
    </w:p>
    <w:p w:rsidR="000A19C0" w:rsidRPr="00D10B1E" w:rsidRDefault="000A19C0" w:rsidP="000A19C0">
      <w:pPr>
        <w:spacing w:line="18" w:lineRule="exact"/>
        <w:rPr>
          <w:rFonts w:ascii="Times New Roman" w:hAnsi="Times New Roman" w:cs="Times New Roman"/>
          <w:sz w:val="22"/>
          <w:szCs w:val="22"/>
        </w:rPr>
      </w:pPr>
    </w:p>
    <w:p w:rsidR="000A19C0" w:rsidRPr="00D10B1E" w:rsidRDefault="00D10B1E" w:rsidP="000A19C0">
      <w:pPr>
        <w:tabs>
          <w:tab w:val="left" w:pos="3298"/>
          <w:tab w:val="left" w:pos="5858"/>
          <w:tab w:val="left" w:pos="8418"/>
        </w:tabs>
        <w:spacing w:line="0" w:lineRule="atLeast"/>
        <w:ind w:left="499"/>
        <w:rPr>
          <w:rFonts w:ascii="Times New Roman" w:hAnsi="Times New Roman" w:cs="Times New Roman"/>
          <w:sz w:val="22"/>
          <w:szCs w:val="22"/>
        </w:rPr>
      </w:pPr>
      <w:r w:rsidRPr="00D10B1E">
        <w:rPr>
          <w:rFonts w:ascii="Times New Roman" w:hAnsi="Times New Roman" w:cs="Times New Roman"/>
          <w:sz w:val="22"/>
          <w:szCs w:val="22"/>
        </w:rPr>
        <w:t>(A)</w:t>
      </w:r>
      <w:r w:rsidR="000A19C0" w:rsidRPr="00D10B1E">
        <w:rPr>
          <w:rFonts w:ascii="Times New Roman" w:hAnsi="Times New Roman" w:cs="Times New Roman"/>
          <w:sz w:val="22"/>
          <w:szCs w:val="22"/>
        </w:rPr>
        <w:t>Frequency Per Source</w:t>
      </w:r>
      <w:r w:rsidR="000A19C0" w:rsidRPr="00D10B1E">
        <w:rPr>
          <w:rFonts w:ascii="Times New Roman" w:hAnsi="Times New Roman" w:cs="Times New Roman"/>
          <w:sz w:val="22"/>
          <w:szCs w:val="22"/>
        </w:rPr>
        <w:tab/>
      </w:r>
      <w:r w:rsidRPr="00D10B1E">
        <w:rPr>
          <w:rFonts w:ascii="Times New Roman" w:hAnsi="Times New Roman" w:cs="Times New Roman"/>
          <w:sz w:val="22"/>
          <w:szCs w:val="22"/>
        </w:rPr>
        <w:t>(B)</w:t>
      </w:r>
      <w:r w:rsidR="000A19C0" w:rsidRPr="00D10B1E">
        <w:rPr>
          <w:rFonts w:ascii="Times New Roman" w:hAnsi="Times New Roman" w:cs="Times New Roman"/>
          <w:sz w:val="22"/>
          <w:szCs w:val="22"/>
        </w:rPr>
        <w:t>Frequency Per Second</w:t>
      </w:r>
      <w:r w:rsidR="000A19C0" w:rsidRPr="00D10B1E">
        <w:rPr>
          <w:rFonts w:ascii="Times New Roman" w:hAnsi="Times New Roman" w:cs="Times New Roman"/>
          <w:sz w:val="22"/>
          <w:szCs w:val="22"/>
        </w:rPr>
        <w:tab/>
      </w:r>
      <w:r w:rsidRPr="00D10B1E">
        <w:rPr>
          <w:rFonts w:ascii="Times New Roman" w:hAnsi="Times New Roman" w:cs="Times New Roman"/>
          <w:sz w:val="22"/>
          <w:szCs w:val="22"/>
        </w:rPr>
        <w:t>(C)</w:t>
      </w:r>
      <w:r w:rsidR="000A19C0" w:rsidRPr="00D10B1E">
        <w:rPr>
          <w:rFonts w:ascii="Times New Roman" w:hAnsi="Times New Roman" w:cs="Times New Roman"/>
          <w:sz w:val="22"/>
          <w:szCs w:val="22"/>
        </w:rPr>
        <w:t>Frames Per Second</w:t>
      </w:r>
      <w:r w:rsidR="000A19C0" w:rsidRPr="00D10B1E">
        <w:rPr>
          <w:rFonts w:ascii="Times New Roman" w:hAnsi="Times New Roman" w:cs="Times New Roman"/>
          <w:sz w:val="22"/>
          <w:szCs w:val="22"/>
        </w:rPr>
        <w:tab/>
      </w:r>
      <w:r w:rsidRPr="00D10B1E">
        <w:rPr>
          <w:rFonts w:ascii="Times New Roman" w:hAnsi="Times New Roman" w:cs="Times New Roman"/>
          <w:sz w:val="22"/>
          <w:szCs w:val="22"/>
        </w:rPr>
        <w:t>(D)</w:t>
      </w:r>
      <w:r w:rsidR="000A19C0" w:rsidRPr="00D10B1E">
        <w:rPr>
          <w:rFonts w:ascii="Times New Roman" w:hAnsi="Times New Roman" w:cs="Times New Roman"/>
          <w:sz w:val="22"/>
          <w:szCs w:val="22"/>
        </w:rPr>
        <w:t>Frames Per Source</w:t>
      </w:r>
    </w:p>
    <w:p w:rsidR="000A19C0" w:rsidRPr="00D10B1E" w:rsidRDefault="000A19C0" w:rsidP="000A19C0">
      <w:pPr>
        <w:tabs>
          <w:tab w:val="left" w:pos="3298"/>
          <w:tab w:val="left" w:pos="5858"/>
          <w:tab w:val="left" w:pos="8418"/>
        </w:tabs>
        <w:spacing w:line="243" w:lineRule="exact"/>
        <w:ind w:left="499"/>
        <w:rPr>
          <w:rFonts w:ascii="Times New Roman" w:hAnsi="Times New Roman" w:cs="Times New Roman"/>
          <w:sz w:val="22"/>
          <w:szCs w:val="22"/>
        </w:rPr>
      </w:pPr>
    </w:p>
    <w:p w:rsidR="000A19C0" w:rsidRPr="00BE37E3" w:rsidRDefault="000A19C0" w:rsidP="000A19C0">
      <w:pPr>
        <w:tabs>
          <w:tab w:val="left" w:pos="3298"/>
          <w:tab w:val="left" w:pos="5858"/>
          <w:tab w:val="left" w:pos="8418"/>
        </w:tabs>
        <w:spacing w:line="243" w:lineRule="exact"/>
        <w:ind w:left="499"/>
        <w:rPr>
          <w:rFonts w:ascii="Times New Roman" w:hAnsi="Times New Roman" w:cs="Times New Roman"/>
          <w:sz w:val="21"/>
        </w:rPr>
        <w:sectPr w:rsidR="000A19C0" w:rsidRPr="00BE37E3" w:rsidSect="00C031F1">
          <w:type w:val="continuous"/>
          <w:pgSz w:w="11900" w:h="16840"/>
          <w:pgMar w:top="755" w:right="484" w:bottom="17" w:left="560" w:header="0" w:footer="0" w:gutter="0"/>
          <w:cols w:space="0"/>
          <w:docGrid w:linePitch="360"/>
        </w:sectPr>
      </w:pPr>
    </w:p>
    <w:p w:rsidR="002104B5" w:rsidRPr="00BE37E3" w:rsidRDefault="002104B5" w:rsidP="00C031F1">
      <w:pPr>
        <w:spacing w:line="31" w:lineRule="exact"/>
        <w:rPr>
          <w:rFonts w:ascii="Times New Roman" w:hAnsi="Times New Roman" w:cs="Times New Roman"/>
          <w:sz w:val="24"/>
        </w:rPr>
        <w:sectPr w:rsidR="002104B5" w:rsidRPr="00BE37E3" w:rsidSect="00C031F1">
          <w:type w:val="continuous"/>
          <w:pgSz w:w="11900" w:h="16840"/>
          <w:pgMar w:top="755" w:right="484" w:bottom="17" w:left="560" w:header="0" w:footer="0" w:gutter="0"/>
          <w:cols w:space="720"/>
          <w:docGrid w:linePitch="360"/>
        </w:sectPr>
      </w:pPr>
    </w:p>
    <w:p w:rsidR="002104B5" w:rsidRPr="00BE37E3" w:rsidRDefault="002104B5" w:rsidP="002104B5">
      <w:pPr>
        <w:spacing w:line="17" w:lineRule="exact"/>
        <w:rPr>
          <w:rFonts w:ascii="Times New Roman" w:hAnsi="Times New Roman" w:cs="Times New Roman"/>
        </w:rPr>
      </w:pPr>
    </w:p>
    <w:p w:rsidR="002104B5" w:rsidRPr="00BE37E3" w:rsidRDefault="002104B5" w:rsidP="00FB3AE8">
      <w:pPr>
        <w:numPr>
          <w:ilvl w:val="0"/>
          <w:numId w:val="1"/>
        </w:numPr>
        <w:tabs>
          <w:tab w:val="left" w:pos="499"/>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下列那項服務可以將網域名稱和</w:t>
      </w:r>
      <w:r w:rsidRPr="00BE37E3">
        <w:rPr>
          <w:rFonts w:ascii="Times New Roman" w:hAnsi="Times New Roman" w:cs="Times New Roman"/>
          <w:sz w:val="22"/>
        </w:rPr>
        <w:t xml:space="preserve"> IP </w:t>
      </w:r>
      <w:r w:rsidRPr="00BE37E3">
        <w:rPr>
          <w:rFonts w:ascii="Times New Roman" w:hAnsi="新細明體" w:cs="Times New Roman"/>
          <w:sz w:val="22"/>
        </w:rPr>
        <w:t>位址相互對映？</w:t>
      </w:r>
    </w:p>
    <w:p w:rsidR="002104B5" w:rsidRPr="00BE37E3" w:rsidRDefault="002104B5" w:rsidP="002104B5">
      <w:pPr>
        <w:spacing w:line="2" w:lineRule="exact"/>
        <w:rPr>
          <w:rFonts w:ascii="Times New Roman" w:hAnsi="Times New Roman" w:cs="Times New Roman"/>
        </w:rPr>
      </w:pPr>
    </w:p>
    <w:p w:rsidR="002104B5" w:rsidRPr="00BE37E3" w:rsidRDefault="00D10B1E" w:rsidP="002104B5">
      <w:pPr>
        <w:tabs>
          <w:tab w:val="left" w:pos="3298"/>
          <w:tab w:val="left" w:pos="5858"/>
          <w:tab w:val="left" w:pos="8418"/>
        </w:tabs>
        <w:spacing w:line="0" w:lineRule="atLeast"/>
        <w:ind w:left="499"/>
        <w:rPr>
          <w:rFonts w:ascii="Times New Roman" w:hAnsi="Times New Roman" w:cs="Times New Roman"/>
          <w:sz w:val="22"/>
        </w:rPr>
      </w:pPr>
      <w:r>
        <w:rPr>
          <w:rFonts w:ascii="Times New Roman" w:hAnsi="Times New Roman" w:cs="Times New Roman" w:hint="eastAsia"/>
          <w:sz w:val="22"/>
        </w:rPr>
        <w:t>(A)</w:t>
      </w:r>
      <w:r w:rsidR="002104B5" w:rsidRPr="00BE37E3">
        <w:rPr>
          <w:rFonts w:ascii="Times New Roman" w:hAnsi="Times New Roman" w:cs="Times New Roman"/>
          <w:sz w:val="22"/>
        </w:rPr>
        <w:t>DNS</w:t>
      </w:r>
      <w:r w:rsidR="002104B5" w:rsidRPr="00BE37E3">
        <w:rPr>
          <w:rFonts w:ascii="Times New Roman" w:hAnsi="Times New Roman" w:cs="Times New Roman"/>
        </w:rPr>
        <w:tab/>
      </w:r>
      <w:r>
        <w:rPr>
          <w:rFonts w:ascii="Times New Roman" w:hAnsi="Times New Roman" w:cs="Times New Roman" w:hint="eastAsia"/>
        </w:rPr>
        <w:t>(B)</w:t>
      </w:r>
      <w:r w:rsidR="002104B5" w:rsidRPr="00BE37E3">
        <w:rPr>
          <w:rFonts w:ascii="Times New Roman" w:hAnsi="Times New Roman" w:cs="Times New Roman"/>
          <w:sz w:val="22"/>
        </w:rPr>
        <w:t>GPS</w:t>
      </w:r>
      <w:r w:rsidR="002104B5" w:rsidRPr="00BE37E3">
        <w:rPr>
          <w:rFonts w:ascii="Times New Roman" w:hAnsi="Times New Roman" w:cs="Times New Roman"/>
        </w:rPr>
        <w:tab/>
      </w:r>
      <w:r>
        <w:rPr>
          <w:rFonts w:ascii="Times New Roman" w:hAnsi="Times New Roman" w:cs="Times New Roman" w:hint="eastAsia"/>
        </w:rPr>
        <w:t>(C)</w:t>
      </w:r>
      <w:r w:rsidR="002104B5" w:rsidRPr="00BE37E3">
        <w:rPr>
          <w:rFonts w:ascii="Times New Roman" w:hAnsi="Times New Roman" w:cs="Times New Roman"/>
          <w:sz w:val="22"/>
        </w:rPr>
        <w:t>DPS</w:t>
      </w:r>
      <w:r w:rsidR="002104B5" w:rsidRPr="00BE37E3">
        <w:rPr>
          <w:rFonts w:ascii="Times New Roman" w:hAnsi="Times New Roman" w:cs="Times New Roman"/>
        </w:rPr>
        <w:tab/>
      </w:r>
      <w:r>
        <w:rPr>
          <w:rFonts w:ascii="Times New Roman" w:hAnsi="Times New Roman" w:cs="Times New Roman" w:hint="eastAsia"/>
        </w:rPr>
        <w:t>(D)</w:t>
      </w:r>
      <w:r w:rsidR="002104B5" w:rsidRPr="00BE37E3">
        <w:rPr>
          <w:rFonts w:ascii="Times New Roman" w:hAnsi="Times New Roman" w:cs="Times New Roman"/>
          <w:sz w:val="22"/>
        </w:rPr>
        <w:t>GNS</w:t>
      </w:r>
    </w:p>
    <w:p w:rsidR="002104B5" w:rsidRPr="00BE37E3" w:rsidRDefault="002104B5" w:rsidP="002104B5">
      <w:pPr>
        <w:spacing w:line="17" w:lineRule="exact"/>
        <w:rPr>
          <w:rFonts w:ascii="Times New Roman" w:hAnsi="Times New Roman" w:cs="Times New Roman"/>
        </w:rPr>
      </w:pPr>
    </w:p>
    <w:p w:rsidR="002104B5" w:rsidRPr="00BE37E3" w:rsidRDefault="002104B5" w:rsidP="00FB3AE8">
      <w:pPr>
        <w:numPr>
          <w:ilvl w:val="0"/>
          <w:numId w:val="1"/>
        </w:numPr>
        <w:tabs>
          <w:tab w:val="left" w:pos="499"/>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有關</w:t>
      </w:r>
      <w:r w:rsidRPr="00BE37E3">
        <w:rPr>
          <w:rFonts w:ascii="Times New Roman" w:hAnsi="Times New Roman" w:cs="Times New Roman"/>
          <w:sz w:val="22"/>
        </w:rPr>
        <w:t xml:space="preserve"> Word </w:t>
      </w:r>
      <w:r w:rsidRPr="00BE37E3">
        <w:rPr>
          <w:rFonts w:ascii="Times New Roman" w:hAnsi="新細明體" w:cs="Times New Roman"/>
          <w:sz w:val="22"/>
        </w:rPr>
        <w:t>系統中合併列印功能的敘述，何者正確？</w:t>
      </w:r>
    </w:p>
    <w:p w:rsidR="002104B5" w:rsidRPr="00BE37E3" w:rsidRDefault="002104B5" w:rsidP="002104B5">
      <w:pPr>
        <w:spacing w:line="2" w:lineRule="exact"/>
        <w:rPr>
          <w:rFonts w:ascii="Times New Roman" w:hAnsi="Times New Roman" w:cs="Times New Roman"/>
          <w:sz w:val="22"/>
        </w:rPr>
      </w:pPr>
    </w:p>
    <w:p w:rsidR="002104B5" w:rsidRPr="00BE37E3" w:rsidRDefault="00D10B1E" w:rsidP="002104B5">
      <w:pPr>
        <w:spacing w:line="240" w:lineRule="exact"/>
        <w:ind w:left="499"/>
        <w:rPr>
          <w:rFonts w:ascii="Times New Roman" w:hAnsi="Times New Roman" w:cs="Times New Roman"/>
          <w:sz w:val="22"/>
        </w:rPr>
      </w:pPr>
      <w:r>
        <w:rPr>
          <w:rFonts w:ascii="Times New Roman" w:hAnsi="Times New Roman" w:cs="Times New Roman" w:hint="eastAsia"/>
        </w:rPr>
        <w:t>(A)</w:t>
      </w:r>
      <w:r w:rsidR="002104B5" w:rsidRPr="00BE37E3">
        <w:rPr>
          <w:rFonts w:ascii="Times New Roman" w:hAnsi="新細明體" w:cs="Times New Roman"/>
          <w:sz w:val="22"/>
        </w:rPr>
        <w:t>資料來源只能是文字型態資料，無法合併圖片資料</w:t>
      </w:r>
    </w:p>
    <w:p w:rsidR="002104B5" w:rsidRPr="00BE37E3" w:rsidRDefault="002104B5" w:rsidP="002104B5">
      <w:pPr>
        <w:spacing w:line="14" w:lineRule="exact"/>
        <w:rPr>
          <w:rFonts w:ascii="Times New Roman" w:hAnsi="Times New Roman" w:cs="Times New Roman"/>
          <w:sz w:val="22"/>
        </w:rPr>
      </w:pPr>
    </w:p>
    <w:p w:rsidR="002104B5" w:rsidRPr="00BE37E3" w:rsidRDefault="00D10B1E" w:rsidP="002104B5">
      <w:pPr>
        <w:spacing w:line="268" w:lineRule="exact"/>
        <w:ind w:left="499"/>
        <w:rPr>
          <w:rFonts w:ascii="Times New Roman" w:hAnsi="Times New Roman" w:cs="Times New Roman"/>
          <w:sz w:val="22"/>
        </w:rPr>
      </w:pPr>
      <w:r>
        <w:rPr>
          <w:rFonts w:ascii="Times New Roman" w:hAnsi="Times New Roman" w:cs="Times New Roman" w:hint="eastAsia"/>
        </w:rPr>
        <w:t>(B)</w:t>
      </w:r>
      <w:r w:rsidR="002104B5" w:rsidRPr="00BE37E3">
        <w:rPr>
          <w:rFonts w:ascii="Times New Roman" w:hAnsi="新細明體" w:cs="Times New Roman"/>
          <w:sz w:val="22"/>
        </w:rPr>
        <w:t>資料來源可以是</w:t>
      </w:r>
      <w:r w:rsidR="002104B5" w:rsidRPr="00BE37E3">
        <w:rPr>
          <w:rFonts w:ascii="Times New Roman" w:hAnsi="Times New Roman" w:cs="Times New Roman"/>
          <w:sz w:val="22"/>
        </w:rPr>
        <w:t xml:space="preserve"> Word </w:t>
      </w:r>
      <w:r w:rsidR="002104B5" w:rsidRPr="00BE37E3">
        <w:rPr>
          <w:rFonts w:ascii="Times New Roman" w:hAnsi="新細明體" w:cs="Times New Roman"/>
          <w:sz w:val="22"/>
        </w:rPr>
        <w:t>表格、</w:t>
      </w:r>
      <w:r w:rsidR="002104B5" w:rsidRPr="00BE37E3">
        <w:rPr>
          <w:rFonts w:ascii="Times New Roman" w:hAnsi="Times New Roman" w:cs="Times New Roman"/>
          <w:sz w:val="22"/>
        </w:rPr>
        <w:t xml:space="preserve">Excel </w:t>
      </w:r>
      <w:r w:rsidR="002104B5" w:rsidRPr="00BE37E3">
        <w:rPr>
          <w:rFonts w:ascii="Times New Roman" w:hAnsi="新細明體" w:cs="Times New Roman"/>
          <w:sz w:val="22"/>
        </w:rPr>
        <w:t>工作表與</w:t>
      </w:r>
      <w:r w:rsidR="002104B5" w:rsidRPr="00BE37E3">
        <w:rPr>
          <w:rFonts w:ascii="Times New Roman" w:hAnsi="Times New Roman" w:cs="Times New Roman"/>
          <w:sz w:val="22"/>
        </w:rPr>
        <w:t xml:space="preserve"> Access </w:t>
      </w:r>
      <w:r w:rsidR="002104B5" w:rsidRPr="00BE37E3">
        <w:rPr>
          <w:rFonts w:ascii="Times New Roman" w:hAnsi="新細明體" w:cs="Times New Roman"/>
          <w:sz w:val="22"/>
        </w:rPr>
        <w:t>資料表</w:t>
      </w:r>
    </w:p>
    <w:p w:rsidR="002104B5" w:rsidRPr="00BE37E3" w:rsidRDefault="002104B5" w:rsidP="002104B5">
      <w:pPr>
        <w:spacing w:line="18" w:lineRule="exact"/>
        <w:rPr>
          <w:rFonts w:ascii="Times New Roman" w:hAnsi="Times New Roman" w:cs="Times New Roman"/>
          <w:sz w:val="22"/>
        </w:rPr>
      </w:pPr>
    </w:p>
    <w:p w:rsidR="002104B5" w:rsidRPr="00BE37E3" w:rsidRDefault="00D10B1E" w:rsidP="002104B5">
      <w:pPr>
        <w:spacing w:line="240" w:lineRule="exact"/>
        <w:ind w:left="499"/>
        <w:rPr>
          <w:rFonts w:ascii="Times New Roman" w:hAnsi="Times New Roman" w:cs="Times New Roman"/>
          <w:sz w:val="22"/>
        </w:rPr>
      </w:pPr>
      <w:r>
        <w:rPr>
          <w:rFonts w:ascii="Times New Roman" w:hAnsi="Times New Roman" w:cs="Times New Roman" w:hint="eastAsia"/>
        </w:rPr>
        <w:t>(C)</w:t>
      </w:r>
      <w:r w:rsidR="002104B5" w:rsidRPr="00BE37E3">
        <w:rPr>
          <w:rFonts w:ascii="Times New Roman" w:hAnsi="新細明體" w:cs="Times New Roman"/>
          <w:sz w:val="22"/>
        </w:rPr>
        <w:t>資料來源必須與主文件檔放在同一個資料夾內</w:t>
      </w:r>
    </w:p>
    <w:p w:rsidR="002104B5" w:rsidRPr="00BE37E3" w:rsidRDefault="002104B5" w:rsidP="002104B5">
      <w:pPr>
        <w:spacing w:line="14" w:lineRule="exact"/>
        <w:rPr>
          <w:rFonts w:ascii="Times New Roman" w:hAnsi="Times New Roman" w:cs="Times New Roman"/>
          <w:sz w:val="22"/>
        </w:rPr>
      </w:pPr>
    </w:p>
    <w:p w:rsidR="002104B5" w:rsidRPr="00BE37E3" w:rsidRDefault="00D10B1E" w:rsidP="002104B5">
      <w:pPr>
        <w:spacing w:line="268" w:lineRule="exact"/>
        <w:ind w:left="499"/>
        <w:rPr>
          <w:rFonts w:ascii="Times New Roman" w:hAnsi="Times New Roman" w:cs="Times New Roman"/>
          <w:sz w:val="22"/>
        </w:rPr>
      </w:pPr>
      <w:r>
        <w:rPr>
          <w:rFonts w:ascii="Times New Roman" w:hAnsi="Times New Roman" w:cs="Times New Roman" w:hint="eastAsia"/>
        </w:rPr>
        <w:t>(D)</w:t>
      </w:r>
      <w:r w:rsidR="002104B5" w:rsidRPr="00BE37E3">
        <w:rPr>
          <w:rFonts w:ascii="Times New Roman" w:hAnsi="新細明體" w:cs="Times New Roman"/>
          <w:sz w:val="22"/>
        </w:rPr>
        <w:t>資料來源不可為</w:t>
      </w:r>
      <w:r w:rsidR="002104B5" w:rsidRPr="00BE37E3">
        <w:rPr>
          <w:rFonts w:ascii="Times New Roman" w:hAnsi="Times New Roman" w:cs="Times New Roman"/>
          <w:sz w:val="22"/>
        </w:rPr>
        <w:t xml:space="preserve"> HTML </w:t>
      </w:r>
      <w:r w:rsidR="002104B5" w:rsidRPr="00BE37E3">
        <w:rPr>
          <w:rFonts w:ascii="Times New Roman" w:hAnsi="新細明體" w:cs="Times New Roman"/>
          <w:sz w:val="22"/>
        </w:rPr>
        <w:t>網頁格式與</w:t>
      </w:r>
      <w:r w:rsidR="002104B5" w:rsidRPr="00BE37E3">
        <w:rPr>
          <w:rFonts w:ascii="Times New Roman" w:hAnsi="Times New Roman" w:cs="Times New Roman"/>
          <w:sz w:val="22"/>
        </w:rPr>
        <w:t xml:space="preserve"> Outlook </w:t>
      </w:r>
      <w:r w:rsidR="002104B5" w:rsidRPr="00BE37E3">
        <w:rPr>
          <w:rFonts w:ascii="Times New Roman" w:hAnsi="新細明體" w:cs="Times New Roman"/>
          <w:sz w:val="22"/>
        </w:rPr>
        <w:t>聯絡人</w:t>
      </w:r>
    </w:p>
    <w:p w:rsidR="002104B5" w:rsidRPr="00BE37E3" w:rsidRDefault="002104B5" w:rsidP="002104B5">
      <w:pPr>
        <w:spacing w:line="18" w:lineRule="exact"/>
        <w:rPr>
          <w:rFonts w:ascii="Times New Roman" w:hAnsi="Times New Roman" w:cs="Times New Roman"/>
          <w:sz w:val="22"/>
        </w:rPr>
      </w:pPr>
    </w:p>
    <w:p w:rsidR="000A19C0" w:rsidRPr="00BE37E3" w:rsidRDefault="002104B5" w:rsidP="00FB3AE8">
      <w:pPr>
        <w:numPr>
          <w:ilvl w:val="0"/>
          <w:numId w:val="1"/>
        </w:numPr>
        <w:tabs>
          <w:tab w:val="left" w:pos="499"/>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假設</w:t>
      </w:r>
      <w:r w:rsidRPr="00BE37E3">
        <w:rPr>
          <w:rFonts w:ascii="Times New Roman" w:hAnsi="Times New Roman" w:cs="Times New Roman"/>
          <w:sz w:val="22"/>
        </w:rPr>
        <w:t xml:space="preserve"> 5 </w:t>
      </w:r>
      <w:r w:rsidRPr="00BE37E3">
        <w:rPr>
          <w:rFonts w:ascii="Times New Roman" w:hAnsi="新細明體" w:cs="Times New Roman"/>
          <w:sz w:val="22"/>
        </w:rPr>
        <w:t>吋螢幕選定某解析度，需要</w:t>
      </w:r>
      <w:r w:rsidRPr="00BE37E3">
        <w:rPr>
          <w:rFonts w:ascii="Times New Roman" w:hAnsi="Times New Roman" w:cs="Times New Roman"/>
          <w:sz w:val="22"/>
        </w:rPr>
        <w:t xml:space="preserve"> Y </w:t>
      </w:r>
      <w:r w:rsidRPr="00BE37E3">
        <w:rPr>
          <w:rFonts w:ascii="Times New Roman" w:hAnsi="新細明體" w:cs="Times New Roman"/>
          <w:sz w:val="22"/>
        </w:rPr>
        <w:t>個</w:t>
      </w:r>
      <w:r w:rsidRPr="00BE37E3">
        <w:rPr>
          <w:rFonts w:ascii="Times New Roman" w:hAnsi="Times New Roman" w:cs="Times New Roman"/>
          <w:sz w:val="22"/>
        </w:rPr>
        <w:t xml:space="preserve"> MB </w:t>
      </w:r>
      <w:r w:rsidRPr="00BE37E3">
        <w:rPr>
          <w:rFonts w:ascii="Times New Roman" w:hAnsi="新細明體" w:cs="Times New Roman"/>
          <w:sz w:val="22"/>
        </w:rPr>
        <w:t>的記憶體存放一個畫面，當以同樣解析度的</w:t>
      </w:r>
      <w:r w:rsidRPr="00BE37E3">
        <w:rPr>
          <w:rFonts w:ascii="Times New Roman" w:hAnsi="Times New Roman" w:cs="Times New Roman"/>
          <w:sz w:val="22"/>
        </w:rPr>
        <w:t xml:space="preserve"> 10 </w:t>
      </w:r>
      <w:r w:rsidRPr="00BE37E3">
        <w:rPr>
          <w:rFonts w:ascii="Times New Roman" w:hAnsi="新細明體" w:cs="Times New Roman"/>
          <w:sz w:val="22"/>
        </w:rPr>
        <w:t>吋螢幕存放一</w:t>
      </w:r>
    </w:p>
    <w:p w:rsidR="002104B5" w:rsidRPr="00BE37E3" w:rsidRDefault="000A19C0" w:rsidP="000A19C0">
      <w:pPr>
        <w:tabs>
          <w:tab w:val="left" w:pos="499"/>
        </w:tabs>
        <w:spacing w:line="255" w:lineRule="exact"/>
        <w:rPr>
          <w:rFonts w:ascii="Times New Roman" w:hAnsi="Times New Roman" w:cs="Times New Roman"/>
          <w:sz w:val="22"/>
        </w:rPr>
      </w:pPr>
      <w:r w:rsidRPr="00BE37E3">
        <w:rPr>
          <w:rFonts w:ascii="Times New Roman" w:hAnsi="Times New Roman" w:cs="Times New Roman"/>
          <w:sz w:val="22"/>
        </w:rPr>
        <w:t xml:space="preserve">         </w:t>
      </w:r>
      <w:r w:rsidR="002104B5" w:rsidRPr="00BE37E3">
        <w:rPr>
          <w:rFonts w:ascii="Times New Roman" w:hAnsi="新細明體" w:cs="Times New Roman"/>
          <w:sz w:val="22"/>
        </w:rPr>
        <w:t>個畫面，需要多大的記憶體？</w:t>
      </w:r>
    </w:p>
    <w:p w:rsidR="002104B5" w:rsidRPr="00BE37E3" w:rsidRDefault="002104B5" w:rsidP="002104B5">
      <w:pPr>
        <w:spacing w:line="16" w:lineRule="exact"/>
        <w:rPr>
          <w:rFonts w:ascii="Times New Roman" w:hAnsi="Times New Roman" w:cs="Times New Roman"/>
        </w:rPr>
      </w:pPr>
    </w:p>
    <w:p w:rsidR="002104B5" w:rsidRPr="00BE37E3" w:rsidRDefault="00D10B1E" w:rsidP="002104B5">
      <w:pPr>
        <w:tabs>
          <w:tab w:val="left" w:pos="3298"/>
          <w:tab w:val="left" w:pos="5858"/>
          <w:tab w:val="left" w:pos="8418"/>
        </w:tabs>
        <w:spacing w:line="0" w:lineRule="atLeast"/>
        <w:ind w:left="499"/>
        <w:rPr>
          <w:rFonts w:ascii="Times New Roman" w:hAnsi="Times New Roman" w:cs="Times New Roman"/>
          <w:sz w:val="22"/>
        </w:rPr>
      </w:pPr>
      <w:r>
        <w:rPr>
          <w:rFonts w:ascii="Times New Roman" w:hAnsi="Times New Roman" w:cs="Times New Roman" w:hint="eastAsia"/>
        </w:rPr>
        <w:t>(A)</w:t>
      </w:r>
      <w:r w:rsidR="002104B5" w:rsidRPr="00BE37E3">
        <w:rPr>
          <w:rFonts w:ascii="Times New Roman" w:hAnsi="Times New Roman" w:cs="Times New Roman"/>
          <w:sz w:val="22"/>
        </w:rPr>
        <w:t>Y/2</w:t>
      </w:r>
      <w:r w:rsidR="002104B5" w:rsidRPr="00BE37E3">
        <w:rPr>
          <w:rFonts w:ascii="Times New Roman" w:hAnsi="Times New Roman" w:cs="Times New Roman"/>
        </w:rPr>
        <w:tab/>
      </w:r>
      <w:r>
        <w:rPr>
          <w:rFonts w:ascii="Times New Roman" w:hAnsi="Times New Roman" w:cs="Times New Roman" w:hint="eastAsia"/>
        </w:rPr>
        <w:t>(B)</w:t>
      </w:r>
      <w:r w:rsidR="002104B5" w:rsidRPr="00BE37E3">
        <w:rPr>
          <w:rFonts w:ascii="Times New Roman" w:hAnsi="Times New Roman" w:cs="Times New Roman"/>
          <w:sz w:val="22"/>
        </w:rPr>
        <w:t>Y</w:t>
      </w:r>
      <w:r w:rsidR="002104B5" w:rsidRPr="00BE37E3">
        <w:rPr>
          <w:rFonts w:ascii="Times New Roman" w:hAnsi="Times New Roman" w:cs="Times New Roman"/>
        </w:rPr>
        <w:tab/>
      </w:r>
      <w:r>
        <w:rPr>
          <w:rFonts w:ascii="Times New Roman" w:hAnsi="Times New Roman" w:cs="Times New Roman" w:hint="eastAsia"/>
        </w:rPr>
        <w:t>(C)</w:t>
      </w:r>
      <w:r w:rsidR="002104B5" w:rsidRPr="00BE37E3">
        <w:rPr>
          <w:rFonts w:ascii="Times New Roman" w:hAnsi="Times New Roman" w:cs="Times New Roman"/>
          <w:sz w:val="22"/>
        </w:rPr>
        <w:t>2Y</w:t>
      </w:r>
      <w:r w:rsidR="002104B5" w:rsidRPr="00BE37E3">
        <w:rPr>
          <w:rFonts w:ascii="Times New Roman" w:hAnsi="Times New Roman" w:cs="Times New Roman"/>
        </w:rPr>
        <w:tab/>
      </w:r>
      <w:r>
        <w:rPr>
          <w:rFonts w:ascii="Times New Roman" w:hAnsi="Times New Roman" w:cs="Times New Roman" w:hint="eastAsia"/>
        </w:rPr>
        <w:t>(D)</w:t>
      </w:r>
      <w:r w:rsidR="002104B5" w:rsidRPr="00BE37E3">
        <w:rPr>
          <w:rFonts w:ascii="Times New Roman" w:hAnsi="Times New Roman" w:cs="Times New Roman"/>
          <w:sz w:val="22"/>
        </w:rPr>
        <w:t>4Y</w:t>
      </w:r>
    </w:p>
    <w:p w:rsidR="002104B5" w:rsidRPr="00BE37E3" w:rsidRDefault="002104B5" w:rsidP="002104B5">
      <w:pPr>
        <w:spacing w:line="33" w:lineRule="exact"/>
        <w:rPr>
          <w:rFonts w:ascii="Times New Roman" w:hAnsi="Times New Roman" w:cs="Times New Roman"/>
        </w:rPr>
      </w:pPr>
    </w:p>
    <w:p w:rsidR="002104B5" w:rsidRPr="00BE37E3" w:rsidRDefault="002104B5" w:rsidP="00FB3AE8">
      <w:pPr>
        <w:numPr>
          <w:ilvl w:val="0"/>
          <w:numId w:val="1"/>
        </w:numPr>
        <w:tabs>
          <w:tab w:val="left" w:pos="499"/>
        </w:tabs>
        <w:spacing w:line="268" w:lineRule="exact"/>
        <w:ind w:leftChars="10" w:left="408" w:hanging="388"/>
        <w:rPr>
          <w:rFonts w:ascii="Times New Roman" w:hAnsi="Times New Roman" w:cs="Times New Roman"/>
          <w:sz w:val="21"/>
        </w:rPr>
      </w:pPr>
      <w:r w:rsidRPr="00BE37E3">
        <w:rPr>
          <w:rFonts w:ascii="Times New Roman" w:hAnsi="新細明體" w:cs="Times New Roman"/>
          <w:sz w:val="21"/>
        </w:rPr>
        <w:t>在建置關聯性資料庫（</w:t>
      </w:r>
      <w:r w:rsidRPr="00BE37E3">
        <w:rPr>
          <w:rFonts w:ascii="Times New Roman" w:hAnsi="Times New Roman" w:cs="Times New Roman"/>
          <w:sz w:val="21"/>
        </w:rPr>
        <w:t>RDB</w:t>
      </w:r>
      <w:r w:rsidRPr="00BE37E3">
        <w:rPr>
          <w:rFonts w:ascii="Times New Roman" w:hAnsi="新細明體" w:cs="Times New Roman"/>
          <w:sz w:val="21"/>
        </w:rPr>
        <w:t>）時，為了達到刪除重複性和不一致的相依性，需要透過下列那一個處理過程？</w:t>
      </w:r>
    </w:p>
    <w:p w:rsidR="002104B5" w:rsidRPr="00BE37E3" w:rsidRDefault="00D10B1E" w:rsidP="002104B5">
      <w:pPr>
        <w:tabs>
          <w:tab w:val="left" w:pos="3298"/>
          <w:tab w:val="left" w:pos="5858"/>
          <w:tab w:val="left" w:pos="8418"/>
        </w:tabs>
        <w:spacing w:line="255" w:lineRule="exact"/>
        <w:ind w:left="499"/>
        <w:rPr>
          <w:rFonts w:ascii="Times New Roman" w:hAnsi="Times New Roman" w:cs="Times New Roman"/>
          <w:sz w:val="21"/>
        </w:rPr>
      </w:pPr>
      <w:r>
        <w:rPr>
          <w:rFonts w:ascii="Times New Roman" w:hAnsi="Times New Roman" w:cs="Times New Roman" w:hint="eastAsia"/>
        </w:rPr>
        <w:t>(A)</w:t>
      </w:r>
      <w:r w:rsidR="002104B5" w:rsidRPr="00BE37E3">
        <w:rPr>
          <w:rFonts w:ascii="Times New Roman" w:hAnsi="新細明體" w:cs="Times New Roman"/>
          <w:sz w:val="22"/>
        </w:rPr>
        <w:t>正規化</w:t>
      </w:r>
      <w:r w:rsidR="002104B5" w:rsidRPr="00BE37E3">
        <w:rPr>
          <w:rFonts w:ascii="Times New Roman" w:hAnsi="Times New Roman" w:cs="Times New Roman"/>
        </w:rPr>
        <w:tab/>
      </w:r>
      <w:r>
        <w:rPr>
          <w:rFonts w:ascii="Times New Roman" w:hAnsi="Times New Roman" w:cs="Times New Roman" w:hint="eastAsia"/>
        </w:rPr>
        <w:t>(B)</w:t>
      </w:r>
      <w:r w:rsidR="002104B5" w:rsidRPr="00BE37E3">
        <w:rPr>
          <w:rFonts w:ascii="Times New Roman" w:hAnsi="新細明體" w:cs="Times New Roman"/>
          <w:sz w:val="22"/>
        </w:rPr>
        <w:t>均質化</w:t>
      </w:r>
      <w:r w:rsidR="002104B5" w:rsidRPr="00BE37E3">
        <w:rPr>
          <w:rFonts w:ascii="Times New Roman" w:hAnsi="Times New Roman" w:cs="Times New Roman"/>
        </w:rPr>
        <w:tab/>
      </w:r>
      <w:r>
        <w:rPr>
          <w:rFonts w:ascii="Times New Roman" w:hAnsi="Times New Roman" w:cs="Times New Roman" w:hint="eastAsia"/>
        </w:rPr>
        <w:t>(C)</w:t>
      </w:r>
      <w:r w:rsidR="002104B5" w:rsidRPr="00BE37E3">
        <w:rPr>
          <w:rFonts w:ascii="Times New Roman" w:hAnsi="新細明體" w:cs="Times New Roman"/>
          <w:sz w:val="22"/>
        </w:rPr>
        <w:t>統一化</w:t>
      </w:r>
      <w:r w:rsidR="002104B5" w:rsidRPr="00BE37E3">
        <w:rPr>
          <w:rFonts w:ascii="Times New Roman" w:hAnsi="Times New Roman" w:cs="Times New Roman"/>
        </w:rPr>
        <w:tab/>
      </w:r>
      <w:r>
        <w:rPr>
          <w:rFonts w:ascii="Times New Roman" w:hAnsi="Times New Roman" w:cs="Times New Roman" w:hint="eastAsia"/>
        </w:rPr>
        <w:t>(D)</w:t>
      </w:r>
      <w:r w:rsidR="002104B5" w:rsidRPr="00BE37E3">
        <w:rPr>
          <w:rFonts w:ascii="Times New Roman" w:hAnsi="新細明體" w:cs="Times New Roman"/>
          <w:sz w:val="21"/>
        </w:rPr>
        <w:t>入庫化</w:t>
      </w:r>
    </w:p>
    <w:p w:rsidR="002104B5" w:rsidRPr="00BE37E3" w:rsidRDefault="002104B5" w:rsidP="002104B5">
      <w:pPr>
        <w:spacing w:line="14" w:lineRule="exact"/>
        <w:rPr>
          <w:rFonts w:ascii="Times New Roman" w:hAnsi="Times New Roman" w:cs="Times New Roman"/>
        </w:rPr>
      </w:pPr>
    </w:p>
    <w:p w:rsidR="002104B5" w:rsidRPr="00BE37E3" w:rsidRDefault="00D07BD2" w:rsidP="00FB3AE8">
      <w:pPr>
        <w:numPr>
          <w:ilvl w:val="0"/>
          <w:numId w:val="1"/>
        </w:numPr>
        <w:tabs>
          <w:tab w:val="left" w:pos="499"/>
        </w:tabs>
        <w:spacing w:line="268" w:lineRule="exact"/>
        <w:ind w:leftChars="10" w:left="408" w:hanging="388"/>
        <w:rPr>
          <w:rFonts w:ascii="Times New Roman" w:hAnsi="Times New Roman" w:cs="Times New Roman"/>
          <w:sz w:val="22"/>
        </w:rPr>
      </w:pPr>
      <w:r w:rsidRPr="00BE37E3">
        <w:rPr>
          <w:rFonts w:ascii="Times New Roman" w:hAnsi="Times New Roman" w:cs="Times New Roman"/>
          <w:sz w:val="22"/>
        </w:rPr>
        <w:t xml:space="preserve"> </w:t>
      </w:r>
      <w:r w:rsidR="002104B5" w:rsidRPr="00BE37E3">
        <w:rPr>
          <w:rFonts w:ascii="Times New Roman" w:hAnsi="Times New Roman" w:cs="Times New Roman"/>
          <w:sz w:val="22"/>
        </w:rPr>
        <w:t xml:space="preserve">FTP </w:t>
      </w:r>
      <w:r w:rsidR="002104B5" w:rsidRPr="00BE37E3">
        <w:rPr>
          <w:rFonts w:ascii="Times New Roman" w:hAnsi="新細明體" w:cs="Times New Roman"/>
          <w:sz w:val="22"/>
        </w:rPr>
        <w:t>不具備下列項目中那一功能？</w:t>
      </w:r>
    </w:p>
    <w:p w:rsidR="002104B5" w:rsidRPr="00BE37E3" w:rsidRDefault="00D10B1E" w:rsidP="002104B5">
      <w:pPr>
        <w:tabs>
          <w:tab w:val="left" w:pos="3298"/>
          <w:tab w:val="left" w:pos="5858"/>
          <w:tab w:val="left" w:pos="8418"/>
        </w:tabs>
        <w:spacing w:line="259" w:lineRule="exact"/>
        <w:ind w:left="499"/>
        <w:rPr>
          <w:rFonts w:ascii="Times New Roman" w:hAnsi="Times New Roman" w:cs="Times New Roman"/>
          <w:sz w:val="21"/>
        </w:rPr>
      </w:pPr>
      <w:r>
        <w:rPr>
          <w:rFonts w:ascii="Times New Roman" w:hAnsi="Times New Roman" w:cs="Times New Roman" w:hint="eastAsia"/>
        </w:rPr>
        <w:t>(A)</w:t>
      </w:r>
      <w:r w:rsidR="002104B5" w:rsidRPr="00BE37E3">
        <w:rPr>
          <w:rFonts w:ascii="Times New Roman" w:hAnsi="新細明體" w:cs="Times New Roman"/>
          <w:sz w:val="22"/>
        </w:rPr>
        <w:t>傳送檔案至遠端</w:t>
      </w:r>
      <w:r w:rsidR="002104B5" w:rsidRPr="00BE37E3">
        <w:rPr>
          <w:rFonts w:ascii="Times New Roman" w:hAnsi="Times New Roman" w:cs="Times New Roman"/>
        </w:rPr>
        <w:tab/>
      </w:r>
      <w:r>
        <w:rPr>
          <w:rFonts w:ascii="Times New Roman" w:hAnsi="Times New Roman" w:cs="Times New Roman" w:hint="eastAsia"/>
        </w:rPr>
        <w:t>(B)</w:t>
      </w:r>
      <w:r w:rsidR="002104B5" w:rsidRPr="00BE37E3">
        <w:rPr>
          <w:rFonts w:ascii="Times New Roman" w:hAnsi="新細明體" w:cs="Times New Roman"/>
          <w:sz w:val="22"/>
        </w:rPr>
        <w:t>遠端下載檔案</w:t>
      </w:r>
      <w:r w:rsidR="002104B5" w:rsidRPr="00BE37E3">
        <w:rPr>
          <w:rFonts w:ascii="Times New Roman" w:hAnsi="Times New Roman" w:cs="Times New Roman"/>
        </w:rPr>
        <w:tab/>
      </w:r>
      <w:r>
        <w:rPr>
          <w:rFonts w:ascii="Times New Roman" w:hAnsi="Times New Roman" w:cs="Times New Roman" w:hint="eastAsia"/>
        </w:rPr>
        <w:t>(C)</w:t>
      </w:r>
      <w:r w:rsidR="002104B5" w:rsidRPr="00BE37E3">
        <w:rPr>
          <w:rFonts w:ascii="Times New Roman" w:hAnsi="新細明體" w:cs="Times New Roman"/>
          <w:sz w:val="22"/>
        </w:rPr>
        <w:t>遠端瀏覽網頁訊息</w:t>
      </w:r>
      <w:r w:rsidR="002104B5" w:rsidRPr="00BE37E3">
        <w:rPr>
          <w:rFonts w:ascii="Times New Roman" w:hAnsi="Times New Roman" w:cs="Times New Roman"/>
        </w:rPr>
        <w:tab/>
      </w:r>
      <w:r>
        <w:rPr>
          <w:rFonts w:ascii="Times New Roman" w:hAnsi="Times New Roman" w:cs="Times New Roman" w:hint="eastAsia"/>
        </w:rPr>
        <w:t>(D)</w:t>
      </w:r>
      <w:r w:rsidR="002104B5" w:rsidRPr="00BE37E3">
        <w:rPr>
          <w:rFonts w:ascii="Times New Roman" w:hAnsi="新細明體" w:cs="Times New Roman"/>
          <w:sz w:val="21"/>
        </w:rPr>
        <w:t>遠端檔名修改</w:t>
      </w:r>
    </w:p>
    <w:p w:rsidR="002104B5" w:rsidRPr="00BE37E3" w:rsidRDefault="002104B5" w:rsidP="002104B5">
      <w:pPr>
        <w:spacing w:line="14" w:lineRule="exact"/>
        <w:rPr>
          <w:rFonts w:ascii="Times New Roman" w:hAnsi="Times New Roman" w:cs="Times New Roman"/>
        </w:rPr>
      </w:pPr>
    </w:p>
    <w:p w:rsidR="000A19C0" w:rsidRPr="00BE37E3" w:rsidRDefault="002104B5" w:rsidP="00FB3AE8">
      <w:pPr>
        <w:numPr>
          <w:ilvl w:val="0"/>
          <w:numId w:val="1"/>
        </w:numPr>
        <w:tabs>
          <w:tab w:val="left" w:pos="499"/>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資料由上層往下層傳遞，對應於</w:t>
      </w:r>
      <w:r w:rsidRPr="00BE37E3">
        <w:rPr>
          <w:rFonts w:ascii="Times New Roman" w:hAnsi="Times New Roman" w:cs="Times New Roman"/>
          <w:sz w:val="22"/>
        </w:rPr>
        <w:t xml:space="preserve"> OSI </w:t>
      </w:r>
      <w:r w:rsidRPr="00BE37E3">
        <w:rPr>
          <w:rFonts w:ascii="Times New Roman" w:hAnsi="新細明體" w:cs="Times New Roman"/>
          <w:sz w:val="22"/>
        </w:rPr>
        <w:t>模組是如何封裝的？</w:t>
      </w:r>
      <w:r w:rsidRPr="00BE37E3">
        <w:rPr>
          <w:rFonts w:ascii="新細明體" w:hAnsi="新細明體" w:cs="Times New Roman"/>
          <w:sz w:val="22"/>
        </w:rPr>
        <w:t>①</w:t>
      </w:r>
      <w:r w:rsidRPr="00BE37E3">
        <w:rPr>
          <w:rFonts w:ascii="Times New Roman" w:hAnsi="新細明體" w:cs="Times New Roman"/>
          <w:sz w:val="22"/>
        </w:rPr>
        <w:t>資料（</w:t>
      </w:r>
      <w:r w:rsidRPr="00BE37E3">
        <w:rPr>
          <w:rFonts w:ascii="Times New Roman" w:hAnsi="Times New Roman" w:cs="Times New Roman"/>
          <w:sz w:val="22"/>
        </w:rPr>
        <w:t>data</w:t>
      </w:r>
      <w:r w:rsidRPr="00BE37E3">
        <w:rPr>
          <w:rFonts w:ascii="Times New Roman" w:hAnsi="新細明體" w:cs="Times New Roman"/>
          <w:sz w:val="22"/>
        </w:rPr>
        <w:t>）</w:t>
      </w:r>
      <w:r w:rsidRPr="00BE37E3">
        <w:rPr>
          <w:rFonts w:ascii="Times New Roman" w:hAnsi="Times New Roman" w:cs="Times New Roman"/>
          <w:sz w:val="22"/>
        </w:rPr>
        <w:t xml:space="preserve"> </w:t>
      </w:r>
      <w:r w:rsidRPr="00BE37E3">
        <w:rPr>
          <w:rFonts w:ascii="新細明體" w:hAnsi="新細明體" w:cs="Times New Roman"/>
          <w:sz w:val="22"/>
        </w:rPr>
        <w:t>②</w:t>
      </w:r>
      <w:r w:rsidRPr="00BE37E3">
        <w:rPr>
          <w:rFonts w:ascii="Times New Roman" w:hAnsi="新細明體" w:cs="Times New Roman"/>
          <w:sz w:val="22"/>
        </w:rPr>
        <w:t>訊框（</w:t>
      </w:r>
      <w:r w:rsidRPr="00BE37E3">
        <w:rPr>
          <w:rFonts w:ascii="Times New Roman" w:hAnsi="Times New Roman" w:cs="Times New Roman"/>
          <w:sz w:val="22"/>
        </w:rPr>
        <w:t>frames</w:t>
      </w:r>
      <w:r w:rsidRPr="00BE37E3">
        <w:rPr>
          <w:rFonts w:ascii="Times New Roman" w:hAnsi="新細明體" w:cs="Times New Roman"/>
          <w:sz w:val="22"/>
        </w:rPr>
        <w:t>）</w:t>
      </w:r>
      <w:r w:rsidRPr="00BE37E3">
        <w:rPr>
          <w:rFonts w:ascii="Times New Roman" w:hAnsi="Times New Roman" w:cs="Times New Roman"/>
          <w:sz w:val="22"/>
        </w:rPr>
        <w:t xml:space="preserve"> </w:t>
      </w:r>
      <w:r w:rsidRPr="00BE37E3">
        <w:rPr>
          <w:rFonts w:ascii="新細明體" w:hAnsi="新細明體" w:cs="Times New Roman"/>
          <w:sz w:val="22"/>
        </w:rPr>
        <w:t>③</w:t>
      </w:r>
      <w:r w:rsidRPr="00BE37E3">
        <w:rPr>
          <w:rFonts w:ascii="Times New Roman" w:hAnsi="新細明體" w:cs="Times New Roman"/>
          <w:sz w:val="22"/>
        </w:rPr>
        <w:t>區段</w:t>
      </w:r>
    </w:p>
    <w:p w:rsidR="002104B5" w:rsidRPr="00BE37E3" w:rsidRDefault="000A19C0" w:rsidP="000A19C0">
      <w:pPr>
        <w:tabs>
          <w:tab w:val="left" w:pos="499"/>
        </w:tabs>
        <w:spacing w:line="278" w:lineRule="exact"/>
        <w:rPr>
          <w:rFonts w:ascii="Times New Roman" w:hAnsi="Times New Roman" w:cs="Times New Roman"/>
          <w:sz w:val="22"/>
        </w:rPr>
      </w:pPr>
      <w:r w:rsidRPr="00BE37E3">
        <w:rPr>
          <w:rFonts w:ascii="Times New Roman" w:hAnsi="Times New Roman" w:cs="Times New Roman"/>
          <w:sz w:val="22"/>
        </w:rPr>
        <w:t xml:space="preserve">       </w:t>
      </w:r>
      <w:r w:rsidR="002104B5" w:rsidRPr="00BE37E3">
        <w:rPr>
          <w:rFonts w:ascii="Times New Roman" w:hAnsi="新細明體" w:cs="Times New Roman"/>
          <w:sz w:val="22"/>
        </w:rPr>
        <w:t>（</w:t>
      </w:r>
      <w:r w:rsidR="002104B5" w:rsidRPr="00BE37E3">
        <w:rPr>
          <w:rFonts w:ascii="Times New Roman" w:hAnsi="Times New Roman" w:cs="Times New Roman"/>
          <w:sz w:val="22"/>
        </w:rPr>
        <w:t>segments</w:t>
      </w:r>
      <w:r w:rsidR="002104B5" w:rsidRPr="00BE37E3">
        <w:rPr>
          <w:rFonts w:ascii="Times New Roman" w:hAnsi="新細明體" w:cs="Times New Roman"/>
          <w:sz w:val="22"/>
        </w:rPr>
        <w:t>）</w:t>
      </w:r>
      <w:r w:rsidR="002104B5" w:rsidRPr="00BE37E3">
        <w:rPr>
          <w:rFonts w:ascii="Times New Roman" w:hAnsi="Times New Roman" w:cs="Times New Roman"/>
          <w:sz w:val="22"/>
        </w:rPr>
        <w:t xml:space="preserve"> </w:t>
      </w:r>
      <w:r w:rsidR="002104B5" w:rsidRPr="00BE37E3">
        <w:rPr>
          <w:rFonts w:ascii="新細明體" w:hAnsi="新細明體" w:cs="Times New Roman"/>
          <w:sz w:val="22"/>
        </w:rPr>
        <w:t>④</w:t>
      </w:r>
      <w:r w:rsidR="002104B5" w:rsidRPr="00BE37E3">
        <w:rPr>
          <w:rFonts w:ascii="Times New Roman" w:hAnsi="新細明體" w:cs="Times New Roman"/>
          <w:sz w:val="22"/>
        </w:rPr>
        <w:t>封包（</w:t>
      </w:r>
      <w:r w:rsidR="002104B5" w:rsidRPr="00BE37E3">
        <w:rPr>
          <w:rFonts w:ascii="Times New Roman" w:hAnsi="Times New Roman" w:cs="Times New Roman"/>
          <w:sz w:val="22"/>
        </w:rPr>
        <w:t>packets</w:t>
      </w:r>
      <w:r w:rsidR="002104B5" w:rsidRPr="00BE37E3">
        <w:rPr>
          <w:rFonts w:ascii="Times New Roman" w:hAnsi="新細明體" w:cs="Times New Roman"/>
          <w:sz w:val="22"/>
        </w:rPr>
        <w:t>）</w:t>
      </w:r>
      <w:r w:rsidR="002104B5" w:rsidRPr="00BE37E3">
        <w:rPr>
          <w:rFonts w:ascii="Times New Roman" w:hAnsi="Times New Roman" w:cs="Times New Roman"/>
          <w:sz w:val="22"/>
        </w:rPr>
        <w:t xml:space="preserve"> </w:t>
      </w:r>
      <w:r w:rsidR="002104B5" w:rsidRPr="00BE37E3">
        <w:rPr>
          <w:rFonts w:ascii="新細明體" w:hAnsi="新細明體" w:cs="Times New Roman"/>
          <w:sz w:val="22"/>
        </w:rPr>
        <w:t>⑤</w:t>
      </w:r>
      <w:r w:rsidR="002104B5" w:rsidRPr="00BE37E3">
        <w:rPr>
          <w:rFonts w:ascii="Times New Roman" w:hAnsi="新細明體" w:cs="Times New Roman"/>
          <w:sz w:val="22"/>
        </w:rPr>
        <w:t>位元（</w:t>
      </w:r>
      <w:r w:rsidR="002104B5" w:rsidRPr="00BE37E3">
        <w:rPr>
          <w:rFonts w:ascii="Times New Roman" w:hAnsi="Times New Roman" w:cs="Times New Roman"/>
          <w:sz w:val="22"/>
        </w:rPr>
        <w:t>bits</w:t>
      </w:r>
      <w:r w:rsidR="002104B5" w:rsidRPr="00BE37E3">
        <w:rPr>
          <w:rFonts w:ascii="Times New Roman" w:hAnsi="新細明體" w:cs="Times New Roman"/>
          <w:sz w:val="22"/>
        </w:rPr>
        <w:t>）</w:t>
      </w:r>
    </w:p>
    <w:p w:rsidR="002104B5" w:rsidRPr="00BE37E3" w:rsidRDefault="002104B5" w:rsidP="002104B5">
      <w:pPr>
        <w:spacing w:line="21" w:lineRule="exact"/>
        <w:rPr>
          <w:rFonts w:ascii="Times New Roman" w:hAnsi="Times New Roman" w:cs="Times New Roman"/>
        </w:rPr>
      </w:pPr>
    </w:p>
    <w:p w:rsidR="002104B5" w:rsidRPr="00BE37E3" w:rsidRDefault="00D10B1E" w:rsidP="002104B5">
      <w:pPr>
        <w:tabs>
          <w:tab w:val="left" w:pos="3298"/>
          <w:tab w:val="left" w:pos="5858"/>
          <w:tab w:val="left" w:pos="8418"/>
        </w:tabs>
        <w:spacing w:line="221" w:lineRule="exact"/>
        <w:ind w:left="499"/>
        <w:rPr>
          <w:rFonts w:ascii="Times New Roman" w:hAnsi="Times New Roman" w:cs="Times New Roman"/>
          <w:sz w:val="22"/>
        </w:rPr>
      </w:pPr>
      <w:r>
        <w:rPr>
          <w:rFonts w:ascii="Times New Roman" w:hAnsi="Times New Roman" w:cs="Times New Roman" w:hint="eastAsia"/>
        </w:rPr>
        <w:t>(A)</w:t>
      </w:r>
      <w:r w:rsidR="002104B5" w:rsidRPr="00BE37E3">
        <w:rPr>
          <w:rFonts w:ascii="新細明體" w:hAnsi="新細明體" w:cs="Times New Roman"/>
          <w:sz w:val="22"/>
        </w:rPr>
        <w:t>①③④②⑤</w:t>
      </w:r>
      <w:r w:rsidR="002104B5" w:rsidRPr="00BE37E3">
        <w:rPr>
          <w:rFonts w:ascii="Times New Roman" w:hAnsi="Times New Roman" w:cs="Times New Roman"/>
        </w:rPr>
        <w:tab/>
      </w:r>
      <w:r>
        <w:rPr>
          <w:rFonts w:ascii="Times New Roman" w:hAnsi="Times New Roman" w:cs="Times New Roman" w:hint="eastAsia"/>
        </w:rPr>
        <w:t>(B)</w:t>
      </w:r>
      <w:r w:rsidR="002104B5" w:rsidRPr="00BE37E3">
        <w:rPr>
          <w:rFonts w:ascii="新細明體" w:hAnsi="新細明體" w:cs="Times New Roman"/>
          <w:sz w:val="22"/>
        </w:rPr>
        <w:t>①③②④⑤</w:t>
      </w:r>
      <w:r w:rsidR="002104B5" w:rsidRPr="00BE37E3">
        <w:rPr>
          <w:rFonts w:ascii="Times New Roman" w:hAnsi="Times New Roman" w:cs="Times New Roman"/>
        </w:rPr>
        <w:tab/>
      </w:r>
      <w:r>
        <w:rPr>
          <w:rFonts w:ascii="Times New Roman" w:hAnsi="Times New Roman" w:cs="Times New Roman" w:hint="eastAsia"/>
        </w:rPr>
        <w:t>(C)</w:t>
      </w:r>
      <w:r w:rsidR="002104B5" w:rsidRPr="00BE37E3">
        <w:rPr>
          <w:rFonts w:ascii="新細明體" w:hAnsi="新細明體" w:cs="Times New Roman"/>
          <w:sz w:val="22"/>
        </w:rPr>
        <w:t>①④③②⑤</w:t>
      </w:r>
      <w:r w:rsidR="002104B5" w:rsidRPr="00BE37E3">
        <w:rPr>
          <w:rFonts w:ascii="Times New Roman" w:hAnsi="Times New Roman" w:cs="Times New Roman"/>
        </w:rPr>
        <w:tab/>
      </w:r>
      <w:r>
        <w:rPr>
          <w:rFonts w:ascii="Times New Roman" w:hAnsi="Times New Roman" w:cs="Times New Roman" w:hint="eastAsia"/>
        </w:rPr>
        <w:t>(D)</w:t>
      </w:r>
      <w:r w:rsidR="002104B5" w:rsidRPr="00BE37E3">
        <w:rPr>
          <w:rFonts w:ascii="新細明體" w:hAnsi="新細明體" w:cs="Times New Roman"/>
          <w:sz w:val="22"/>
        </w:rPr>
        <w:t>①④②③⑤</w:t>
      </w:r>
    </w:p>
    <w:p w:rsidR="002104B5" w:rsidRPr="00BE37E3" w:rsidRDefault="002104B5" w:rsidP="002104B5">
      <w:pPr>
        <w:spacing w:line="14" w:lineRule="exact"/>
        <w:rPr>
          <w:rFonts w:ascii="Times New Roman" w:hAnsi="Times New Roman" w:cs="Times New Roman"/>
        </w:rPr>
      </w:pPr>
    </w:p>
    <w:p w:rsidR="002104B5" w:rsidRPr="003E1EC1" w:rsidRDefault="002104B5" w:rsidP="00FB3AE8">
      <w:pPr>
        <w:numPr>
          <w:ilvl w:val="0"/>
          <w:numId w:val="1"/>
        </w:numPr>
        <w:tabs>
          <w:tab w:val="left" w:pos="499"/>
        </w:tabs>
        <w:spacing w:line="268" w:lineRule="exact"/>
        <w:ind w:leftChars="10" w:left="408" w:hanging="388"/>
        <w:rPr>
          <w:rFonts w:ascii="Times New Roman" w:hAnsi="Times New Roman" w:cs="Times New Roman" w:hint="eastAsia"/>
          <w:sz w:val="22"/>
        </w:rPr>
      </w:pPr>
      <w:r w:rsidRPr="00BE37E3">
        <w:rPr>
          <w:rFonts w:ascii="Times New Roman" w:hAnsi="新細明體" w:cs="Times New Roman"/>
          <w:sz w:val="22"/>
        </w:rPr>
        <w:t>關於</w:t>
      </w:r>
      <w:r w:rsidRPr="00BE37E3">
        <w:rPr>
          <w:rFonts w:ascii="Times New Roman" w:hAnsi="Times New Roman" w:cs="Times New Roman"/>
          <w:sz w:val="22"/>
        </w:rPr>
        <w:t xml:space="preserve"> OLAP </w:t>
      </w:r>
      <w:r w:rsidRPr="00BE37E3">
        <w:rPr>
          <w:rFonts w:ascii="Times New Roman" w:hAnsi="新細明體" w:cs="Times New Roman"/>
          <w:sz w:val="22"/>
        </w:rPr>
        <w:t>描述，下列何者錯誤？</w:t>
      </w:r>
    </w:p>
    <w:p w:rsidR="003E1EC1" w:rsidRDefault="003E1EC1" w:rsidP="003E1EC1">
      <w:pPr>
        <w:tabs>
          <w:tab w:val="left" w:pos="499"/>
        </w:tabs>
        <w:spacing w:line="268" w:lineRule="exact"/>
        <w:rPr>
          <w:rStyle w:val="itemcontent"/>
          <w:rFonts w:ascii="Times New Roman" w:hAnsi="新細明體" w:cs="Times New Roman" w:hint="eastAsia"/>
          <w:color w:val="000000"/>
          <w:sz w:val="22"/>
          <w:szCs w:val="22"/>
        </w:rPr>
      </w:pPr>
      <w:r>
        <w:rPr>
          <w:rFonts w:ascii="Times New Roman" w:hAnsi="新細明體" w:cs="Times New Roman" w:hint="eastAsia"/>
          <w:sz w:val="22"/>
        </w:rPr>
        <w:t xml:space="preserve">         </w:t>
      </w:r>
      <w:r w:rsidRPr="003E1EC1">
        <w:rPr>
          <w:rStyle w:val="itemcontent"/>
          <w:rFonts w:ascii="Times New Roman" w:hAnsi="Times New Roman" w:cs="Times New Roman"/>
          <w:color w:val="000000"/>
          <w:sz w:val="22"/>
          <w:szCs w:val="22"/>
        </w:rPr>
        <w:t>(A)</w:t>
      </w:r>
      <w:r w:rsidRPr="003E1EC1">
        <w:rPr>
          <w:rStyle w:val="itemcontent"/>
          <w:rFonts w:ascii="Times New Roman" w:hAnsi="新細明體" w:cs="Times New Roman"/>
          <w:color w:val="000000"/>
          <w:sz w:val="22"/>
          <w:szCs w:val="22"/>
        </w:rPr>
        <w:t>線上分析處理（</w:t>
      </w:r>
      <w:r w:rsidRPr="003E1EC1">
        <w:rPr>
          <w:rStyle w:val="itemcontent"/>
          <w:rFonts w:ascii="Times New Roman" w:hAnsi="Times New Roman" w:cs="Times New Roman"/>
          <w:color w:val="000000"/>
          <w:sz w:val="22"/>
          <w:szCs w:val="22"/>
        </w:rPr>
        <w:t>On-Line Analytical Processing</w:t>
      </w:r>
      <w:r w:rsidRPr="003E1EC1">
        <w:rPr>
          <w:rStyle w:val="itemcontent"/>
          <w:rFonts w:ascii="Times New Roman" w:hAnsi="新細明體" w:cs="Times New Roman"/>
          <w:color w:val="000000"/>
          <w:sz w:val="22"/>
          <w:szCs w:val="22"/>
        </w:rPr>
        <w:t>，簡稱</w:t>
      </w:r>
      <w:r w:rsidRPr="003E1EC1">
        <w:rPr>
          <w:rStyle w:val="itemcontent"/>
          <w:rFonts w:ascii="Times New Roman" w:hAnsi="Times New Roman" w:cs="Times New Roman"/>
          <w:color w:val="000000"/>
          <w:sz w:val="22"/>
          <w:szCs w:val="22"/>
        </w:rPr>
        <w:t>OLAP</w:t>
      </w:r>
      <w:r w:rsidRPr="003E1EC1">
        <w:rPr>
          <w:rStyle w:val="itemcontent"/>
          <w:rFonts w:ascii="Times New Roman" w:hAnsi="新細明體" w:cs="Times New Roman"/>
          <w:color w:val="000000"/>
          <w:sz w:val="22"/>
          <w:szCs w:val="22"/>
        </w:rPr>
        <w:t>），是一套以多維度方式分</w:t>
      </w:r>
      <w:r w:rsidRPr="003E1EC1">
        <w:rPr>
          <w:rStyle w:val="itemcontent"/>
          <w:rFonts w:ascii="Times New Roman" w:hAnsi="Times New Roman" w:cs="Times New Roman"/>
          <w:color w:val="000000"/>
          <w:sz w:val="22"/>
          <w:szCs w:val="22"/>
        </w:rPr>
        <w:t xml:space="preserve">  </w:t>
      </w:r>
      <w:r w:rsidRPr="003E1EC1">
        <w:rPr>
          <w:rStyle w:val="itemcontent"/>
          <w:rFonts w:ascii="Times New Roman" w:hAnsi="新細明體" w:cs="Times New Roman"/>
          <w:color w:val="000000"/>
          <w:sz w:val="22"/>
          <w:szCs w:val="22"/>
        </w:rPr>
        <w:t>析資料，而能彈</w:t>
      </w:r>
    </w:p>
    <w:p w:rsidR="003E1EC1" w:rsidRDefault="003E1EC1" w:rsidP="003E1EC1">
      <w:pPr>
        <w:tabs>
          <w:tab w:val="left" w:pos="499"/>
        </w:tabs>
        <w:spacing w:line="268" w:lineRule="exact"/>
        <w:rPr>
          <w:rStyle w:val="itemcontent"/>
          <w:rFonts w:ascii="Times New Roman" w:hAnsi="新細明體" w:cs="Times New Roman" w:hint="eastAsia"/>
          <w:color w:val="000000"/>
          <w:sz w:val="22"/>
          <w:szCs w:val="22"/>
        </w:rPr>
      </w:pPr>
      <w:r>
        <w:rPr>
          <w:rStyle w:val="itemcontent"/>
          <w:rFonts w:ascii="Times New Roman" w:hAnsi="新細明體" w:cs="Times New Roman" w:hint="eastAsia"/>
          <w:color w:val="000000"/>
          <w:sz w:val="22"/>
          <w:szCs w:val="22"/>
        </w:rPr>
        <w:t xml:space="preserve">              </w:t>
      </w:r>
      <w:r w:rsidRPr="003E1EC1">
        <w:rPr>
          <w:rStyle w:val="itemcontent"/>
          <w:rFonts w:ascii="Times New Roman" w:hAnsi="新細明體" w:cs="Times New Roman"/>
          <w:color w:val="000000"/>
          <w:sz w:val="22"/>
          <w:szCs w:val="22"/>
        </w:rPr>
        <w:t>性地提供積存（</w:t>
      </w:r>
      <w:r w:rsidRPr="003E1EC1">
        <w:rPr>
          <w:rStyle w:val="itemcontent"/>
          <w:rFonts w:ascii="Times New Roman" w:hAnsi="Times New Roman" w:cs="Times New Roman"/>
          <w:color w:val="000000"/>
          <w:sz w:val="22"/>
          <w:szCs w:val="22"/>
        </w:rPr>
        <w:t>Roll-up</w:t>
      </w:r>
      <w:r w:rsidRPr="003E1EC1">
        <w:rPr>
          <w:rStyle w:val="itemcontent"/>
          <w:rFonts w:ascii="Times New Roman" w:hAnsi="新細明體" w:cs="Times New Roman"/>
          <w:color w:val="000000"/>
          <w:sz w:val="22"/>
          <w:szCs w:val="22"/>
        </w:rPr>
        <w:t>）、下鑽（</w:t>
      </w:r>
      <w:r w:rsidRPr="003E1EC1">
        <w:rPr>
          <w:rStyle w:val="itemcontent"/>
          <w:rFonts w:ascii="Times New Roman" w:hAnsi="Times New Roman" w:cs="Times New Roman"/>
          <w:color w:val="000000"/>
          <w:sz w:val="22"/>
          <w:szCs w:val="22"/>
        </w:rPr>
        <w:t>Drill-down</w:t>
      </w:r>
      <w:r w:rsidRPr="003E1EC1">
        <w:rPr>
          <w:rStyle w:val="itemcontent"/>
          <w:rFonts w:ascii="Times New Roman" w:hAnsi="新細明體" w:cs="Times New Roman"/>
          <w:color w:val="000000"/>
          <w:sz w:val="22"/>
          <w:szCs w:val="22"/>
        </w:rPr>
        <w:t>）和樞紐分析（</w:t>
      </w:r>
      <w:r w:rsidRPr="003E1EC1">
        <w:rPr>
          <w:rStyle w:val="itemcontent"/>
          <w:rFonts w:ascii="Times New Roman" w:hAnsi="Times New Roman" w:cs="Times New Roman"/>
          <w:color w:val="000000"/>
          <w:sz w:val="22"/>
          <w:szCs w:val="22"/>
        </w:rPr>
        <w:t>pivot</w:t>
      </w:r>
      <w:r w:rsidRPr="003E1EC1">
        <w:rPr>
          <w:rStyle w:val="itemcontent"/>
          <w:rFonts w:ascii="Times New Roman" w:hAnsi="新細明體" w:cs="Times New Roman"/>
          <w:color w:val="000000"/>
          <w:sz w:val="22"/>
          <w:szCs w:val="22"/>
        </w:rPr>
        <w:t>）等操作，呈現整合性決策資訊的方</w:t>
      </w:r>
    </w:p>
    <w:p w:rsidR="003E1EC1" w:rsidRDefault="003E1EC1" w:rsidP="003E1EC1">
      <w:pPr>
        <w:tabs>
          <w:tab w:val="left" w:pos="499"/>
        </w:tabs>
        <w:spacing w:line="268" w:lineRule="exact"/>
        <w:rPr>
          <w:rStyle w:val="itemcontent"/>
          <w:rFonts w:ascii="Times New Roman" w:hAnsi="新細明體" w:cs="Times New Roman" w:hint="eastAsia"/>
          <w:color w:val="000000"/>
          <w:sz w:val="22"/>
          <w:szCs w:val="22"/>
        </w:rPr>
      </w:pPr>
      <w:r>
        <w:rPr>
          <w:rStyle w:val="itemcontent"/>
          <w:rFonts w:ascii="Times New Roman" w:hAnsi="新細明體" w:cs="Times New Roman" w:hint="eastAsia"/>
          <w:color w:val="000000"/>
          <w:sz w:val="22"/>
          <w:szCs w:val="22"/>
        </w:rPr>
        <w:t xml:space="preserve">              </w:t>
      </w:r>
      <w:r w:rsidRPr="003E1EC1">
        <w:rPr>
          <w:rStyle w:val="itemcontent"/>
          <w:rFonts w:ascii="Times New Roman" w:hAnsi="新細明體" w:cs="Times New Roman"/>
          <w:color w:val="000000"/>
          <w:sz w:val="22"/>
          <w:szCs w:val="22"/>
        </w:rPr>
        <w:t>法</w:t>
      </w:r>
      <w:r w:rsidRPr="003E1EC1">
        <w:rPr>
          <w:rFonts w:ascii="Times New Roman" w:hAnsi="Times New Roman" w:cs="Times New Roman"/>
          <w:color w:val="000000"/>
          <w:sz w:val="22"/>
          <w:szCs w:val="22"/>
        </w:rPr>
        <w:br/>
      </w:r>
      <w:r>
        <w:rPr>
          <w:rStyle w:val="itemcontent"/>
          <w:rFonts w:ascii="Times New Roman" w:hAnsi="Times New Roman" w:cs="Times New Roman" w:hint="eastAsia"/>
          <w:color w:val="000000"/>
          <w:sz w:val="22"/>
          <w:szCs w:val="22"/>
        </w:rPr>
        <w:t xml:space="preserve">         </w:t>
      </w:r>
      <w:r w:rsidRPr="003E1EC1">
        <w:rPr>
          <w:rStyle w:val="itemcontent"/>
          <w:rFonts w:ascii="Times New Roman" w:hAnsi="Times New Roman" w:cs="Times New Roman"/>
          <w:color w:val="000000"/>
          <w:sz w:val="22"/>
          <w:szCs w:val="22"/>
        </w:rPr>
        <w:t>(B)</w:t>
      </w:r>
      <w:r w:rsidRPr="003E1EC1">
        <w:rPr>
          <w:rStyle w:val="itemcontent"/>
          <w:rFonts w:ascii="Times New Roman" w:hAnsi="新細明體" w:cs="Times New Roman"/>
          <w:color w:val="000000"/>
          <w:sz w:val="22"/>
          <w:szCs w:val="22"/>
        </w:rPr>
        <w:t>線上分析處理（</w:t>
      </w:r>
      <w:r w:rsidRPr="003E1EC1">
        <w:rPr>
          <w:rStyle w:val="itemcontent"/>
          <w:rFonts w:ascii="Times New Roman" w:hAnsi="Times New Roman" w:cs="Times New Roman"/>
          <w:color w:val="000000"/>
          <w:sz w:val="22"/>
          <w:szCs w:val="22"/>
        </w:rPr>
        <w:t>OLAP</w:t>
      </w:r>
      <w:r w:rsidRPr="003E1EC1">
        <w:rPr>
          <w:rStyle w:val="itemcontent"/>
          <w:rFonts w:ascii="Times New Roman" w:hAnsi="新細明體" w:cs="Times New Roman"/>
          <w:color w:val="000000"/>
          <w:sz w:val="22"/>
          <w:szCs w:val="22"/>
        </w:rPr>
        <w:t>）與線上交易處理系統（</w:t>
      </w:r>
      <w:r w:rsidRPr="003E1EC1">
        <w:rPr>
          <w:rStyle w:val="itemcontent"/>
          <w:rFonts w:ascii="Times New Roman" w:hAnsi="Times New Roman" w:cs="Times New Roman"/>
          <w:color w:val="000000"/>
          <w:sz w:val="22"/>
          <w:szCs w:val="22"/>
        </w:rPr>
        <w:t>OLTP</w:t>
      </w:r>
      <w:r w:rsidRPr="003E1EC1">
        <w:rPr>
          <w:rStyle w:val="itemcontent"/>
          <w:rFonts w:ascii="Times New Roman" w:hAnsi="新細明體" w:cs="Times New Roman"/>
          <w:color w:val="000000"/>
          <w:sz w:val="22"/>
          <w:szCs w:val="22"/>
        </w:rPr>
        <w:t>）是相同的系統</w:t>
      </w:r>
      <w:r w:rsidRPr="003E1EC1">
        <w:rPr>
          <w:rFonts w:ascii="Times New Roman" w:hAnsi="Times New Roman" w:cs="Times New Roman"/>
          <w:color w:val="000000"/>
          <w:sz w:val="22"/>
          <w:szCs w:val="22"/>
        </w:rPr>
        <w:br/>
      </w:r>
      <w:r>
        <w:rPr>
          <w:rStyle w:val="itemcontent"/>
          <w:rFonts w:ascii="Times New Roman" w:hAnsi="Times New Roman" w:cs="Times New Roman" w:hint="eastAsia"/>
          <w:color w:val="000000"/>
          <w:sz w:val="22"/>
          <w:szCs w:val="22"/>
        </w:rPr>
        <w:t xml:space="preserve">         </w:t>
      </w:r>
      <w:r w:rsidRPr="003E1EC1">
        <w:rPr>
          <w:rStyle w:val="itemcontent"/>
          <w:rFonts w:ascii="Times New Roman" w:hAnsi="Times New Roman" w:cs="Times New Roman"/>
          <w:color w:val="000000"/>
          <w:sz w:val="22"/>
          <w:szCs w:val="22"/>
        </w:rPr>
        <w:t>(C)</w:t>
      </w:r>
      <w:r w:rsidRPr="003E1EC1">
        <w:rPr>
          <w:rStyle w:val="itemcontent"/>
          <w:rFonts w:ascii="Times New Roman" w:hAnsi="新細明體" w:cs="Times New Roman"/>
          <w:color w:val="000000"/>
          <w:sz w:val="22"/>
          <w:szCs w:val="22"/>
        </w:rPr>
        <w:t>線上分析處理（</w:t>
      </w:r>
      <w:r w:rsidRPr="003E1EC1">
        <w:rPr>
          <w:rStyle w:val="itemcontent"/>
          <w:rFonts w:ascii="Times New Roman" w:hAnsi="Times New Roman" w:cs="Times New Roman"/>
          <w:color w:val="000000"/>
          <w:sz w:val="22"/>
          <w:szCs w:val="22"/>
        </w:rPr>
        <w:t>OLAP</w:t>
      </w:r>
      <w:r w:rsidRPr="003E1EC1">
        <w:rPr>
          <w:rStyle w:val="itemcontent"/>
          <w:rFonts w:ascii="Times New Roman" w:hAnsi="新細明體" w:cs="Times New Roman"/>
          <w:color w:val="000000"/>
          <w:sz w:val="22"/>
          <w:szCs w:val="22"/>
        </w:rPr>
        <w:t>）允許在稱為</w:t>
      </w:r>
      <w:r w:rsidRPr="003E1EC1">
        <w:rPr>
          <w:rStyle w:val="itemcontent"/>
          <w:rFonts w:ascii="Times New Roman" w:hAnsi="Times New Roman" w:cs="Times New Roman"/>
          <w:color w:val="000000"/>
          <w:sz w:val="22"/>
          <w:szCs w:val="22"/>
        </w:rPr>
        <w:t>Cube</w:t>
      </w:r>
      <w:r w:rsidRPr="003E1EC1">
        <w:rPr>
          <w:rStyle w:val="itemcontent"/>
          <w:rFonts w:ascii="Times New Roman" w:hAnsi="新細明體" w:cs="Times New Roman"/>
          <w:color w:val="000000"/>
          <w:sz w:val="22"/>
          <w:szCs w:val="22"/>
        </w:rPr>
        <w:t>的多維度結構中，從商務資料來源（例如資料倉儲）存取彙</w:t>
      </w:r>
    </w:p>
    <w:p w:rsidR="003E1EC1" w:rsidRPr="003E1EC1" w:rsidRDefault="003E1EC1" w:rsidP="003E1EC1">
      <w:pPr>
        <w:tabs>
          <w:tab w:val="left" w:pos="499"/>
        </w:tabs>
        <w:spacing w:line="268" w:lineRule="exact"/>
        <w:rPr>
          <w:rFonts w:ascii="Times New Roman" w:hAnsi="Times New Roman" w:cs="Times New Roman"/>
          <w:sz w:val="22"/>
          <w:szCs w:val="22"/>
        </w:rPr>
      </w:pPr>
      <w:r>
        <w:rPr>
          <w:rStyle w:val="itemcontent"/>
          <w:rFonts w:ascii="Times New Roman" w:hAnsi="新細明體" w:cs="Times New Roman" w:hint="eastAsia"/>
          <w:color w:val="000000"/>
          <w:sz w:val="22"/>
          <w:szCs w:val="22"/>
        </w:rPr>
        <w:t xml:space="preserve">              </w:t>
      </w:r>
      <w:r w:rsidRPr="003E1EC1">
        <w:rPr>
          <w:rStyle w:val="itemcontent"/>
          <w:rFonts w:ascii="Times New Roman" w:hAnsi="新細明體" w:cs="Times New Roman"/>
          <w:color w:val="000000"/>
          <w:sz w:val="22"/>
          <w:szCs w:val="22"/>
        </w:rPr>
        <w:t>總的和組織的資料</w:t>
      </w:r>
      <w:r w:rsidRPr="003E1EC1">
        <w:rPr>
          <w:rFonts w:ascii="Times New Roman" w:hAnsi="Times New Roman" w:cs="Times New Roman"/>
          <w:color w:val="000000"/>
          <w:sz w:val="22"/>
          <w:szCs w:val="22"/>
        </w:rPr>
        <w:br/>
      </w:r>
      <w:r>
        <w:rPr>
          <w:rStyle w:val="itemcontent"/>
          <w:rFonts w:ascii="Times New Roman" w:hAnsi="Times New Roman" w:cs="Times New Roman" w:hint="eastAsia"/>
          <w:color w:val="000000"/>
          <w:sz w:val="22"/>
          <w:szCs w:val="22"/>
        </w:rPr>
        <w:t xml:space="preserve">         </w:t>
      </w:r>
      <w:r w:rsidRPr="003E1EC1">
        <w:rPr>
          <w:rStyle w:val="itemcontent"/>
          <w:rFonts w:ascii="Times New Roman" w:hAnsi="Times New Roman" w:cs="Times New Roman"/>
          <w:color w:val="000000"/>
          <w:sz w:val="22"/>
          <w:szCs w:val="22"/>
        </w:rPr>
        <w:t>(D)OLAP</w:t>
      </w:r>
      <w:r w:rsidRPr="003E1EC1">
        <w:rPr>
          <w:rStyle w:val="itemcontent"/>
          <w:rFonts w:ascii="Times New Roman" w:hAnsi="新細明體" w:cs="Times New Roman"/>
          <w:color w:val="000000"/>
          <w:sz w:val="22"/>
          <w:szCs w:val="22"/>
        </w:rPr>
        <w:t>需以大量歷史資料為基礎配合上時間點的差異，並對多維度及彙整型的資訊進行複雜的分析</w:t>
      </w:r>
    </w:p>
    <w:p w:rsidR="002104B5" w:rsidRPr="00BE37E3" w:rsidRDefault="002104B5" w:rsidP="002104B5">
      <w:pPr>
        <w:spacing w:line="18" w:lineRule="exact"/>
        <w:rPr>
          <w:rFonts w:ascii="Times New Roman" w:hAnsi="Times New Roman" w:cs="Times New Roman"/>
          <w:sz w:val="22"/>
        </w:rPr>
      </w:pPr>
    </w:p>
    <w:p w:rsidR="002104B5" w:rsidRPr="00BE37E3" w:rsidRDefault="002104B5" w:rsidP="002104B5">
      <w:pPr>
        <w:spacing w:line="18" w:lineRule="exact"/>
        <w:rPr>
          <w:rFonts w:ascii="Times New Roman" w:hAnsi="Times New Roman" w:cs="Times New Roman"/>
          <w:sz w:val="22"/>
        </w:rPr>
      </w:pPr>
    </w:p>
    <w:p w:rsidR="002104B5" w:rsidRPr="00BE37E3" w:rsidRDefault="002104B5" w:rsidP="00FB3AE8">
      <w:pPr>
        <w:numPr>
          <w:ilvl w:val="0"/>
          <w:numId w:val="1"/>
        </w:numPr>
        <w:tabs>
          <w:tab w:val="left" w:pos="499"/>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有關網站的敘述，下列何者正確？</w:t>
      </w:r>
    </w:p>
    <w:p w:rsidR="002104B5" w:rsidRPr="00BE37E3" w:rsidRDefault="002104B5" w:rsidP="002104B5">
      <w:pPr>
        <w:spacing w:line="30" w:lineRule="exact"/>
        <w:rPr>
          <w:rFonts w:ascii="Times New Roman" w:hAnsi="Times New Roman" w:cs="Times New Roman"/>
        </w:rPr>
      </w:pPr>
    </w:p>
    <w:p w:rsidR="002104B5" w:rsidRPr="00BE37E3" w:rsidRDefault="003E1EC1" w:rsidP="002104B5">
      <w:pPr>
        <w:tabs>
          <w:tab w:val="left" w:pos="5858"/>
        </w:tabs>
        <w:spacing w:line="268" w:lineRule="exact"/>
        <w:ind w:left="499"/>
        <w:rPr>
          <w:rFonts w:ascii="Times New Roman" w:hAnsi="Times New Roman" w:cs="Times New Roman"/>
          <w:sz w:val="21"/>
        </w:rPr>
      </w:pPr>
      <w:r>
        <w:rPr>
          <w:rFonts w:ascii="Times New Roman" w:hAnsi="Times New Roman" w:cs="Times New Roman" w:hint="eastAsia"/>
          <w:sz w:val="22"/>
        </w:rPr>
        <w:t>(A)</w:t>
      </w:r>
      <w:r w:rsidR="002104B5" w:rsidRPr="00BE37E3">
        <w:rPr>
          <w:rFonts w:ascii="Times New Roman" w:hAnsi="Times New Roman" w:cs="Times New Roman"/>
          <w:sz w:val="22"/>
        </w:rPr>
        <w:t xml:space="preserve">Google </w:t>
      </w:r>
      <w:r w:rsidR="002104B5" w:rsidRPr="00BE37E3">
        <w:rPr>
          <w:rFonts w:ascii="Times New Roman" w:hAnsi="新細明體" w:cs="Times New Roman"/>
          <w:sz w:val="22"/>
        </w:rPr>
        <w:t>是網路上的百科全書服務提供者</w:t>
      </w:r>
      <w:r w:rsidR="002104B5" w:rsidRPr="00BE37E3">
        <w:rPr>
          <w:rFonts w:ascii="Times New Roman" w:hAnsi="Times New Roman" w:cs="Times New Roman"/>
        </w:rPr>
        <w:tab/>
      </w:r>
      <w:r>
        <w:rPr>
          <w:rFonts w:ascii="Times New Roman" w:hAnsi="Times New Roman" w:cs="Times New Roman" w:hint="eastAsia"/>
        </w:rPr>
        <w:t>(B)</w:t>
      </w:r>
      <w:r w:rsidR="002104B5" w:rsidRPr="00BE37E3">
        <w:rPr>
          <w:rFonts w:ascii="Times New Roman" w:hAnsi="Times New Roman" w:cs="Times New Roman"/>
          <w:sz w:val="21"/>
        </w:rPr>
        <w:t xml:space="preserve">Yahoo </w:t>
      </w:r>
      <w:r w:rsidR="002104B5" w:rsidRPr="00BE37E3">
        <w:rPr>
          <w:rFonts w:ascii="Times New Roman" w:hAnsi="新細明體" w:cs="Times New Roman"/>
          <w:sz w:val="21"/>
        </w:rPr>
        <w:t>是入口網站</w:t>
      </w:r>
    </w:p>
    <w:p w:rsidR="002104B5" w:rsidRPr="00BE37E3" w:rsidRDefault="002104B5" w:rsidP="002104B5">
      <w:pPr>
        <w:spacing w:line="2" w:lineRule="exact"/>
        <w:rPr>
          <w:rFonts w:ascii="Times New Roman" w:hAnsi="Times New Roman" w:cs="Times New Roman"/>
        </w:rPr>
      </w:pPr>
    </w:p>
    <w:p w:rsidR="002104B5" w:rsidRPr="00BE37E3" w:rsidRDefault="003E1EC1" w:rsidP="002104B5">
      <w:pPr>
        <w:tabs>
          <w:tab w:val="left" w:pos="5858"/>
        </w:tabs>
        <w:spacing w:line="268" w:lineRule="exact"/>
        <w:ind w:left="499"/>
        <w:rPr>
          <w:rFonts w:ascii="Times New Roman" w:hAnsi="Times New Roman" w:cs="Times New Roman"/>
          <w:sz w:val="21"/>
        </w:rPr>
      </w:pPr>
      <w:r>
        <w:rPr>
          <w:rFonts w:ascii="Times New Roman" w:hAnsi="Times New Roman" w:cs="Times New Roman" w:hint="eastAsia"/>
          <w:sz w:val="22"/>
        </w:rPr>
        <w:t>(C)</w:t>
      </w:r>
      <w:r w:rsidR="002104B5" w:rsidRPr="00BE37E3">
        <w:rPr>
          <w:rFonts w:ascii="Times New Roman" w:hAnsi="Times New Roman" w:cs="Times New Roman"/>
          <w:sz w:val="22"/>
        </w:rPr>
        <w:t xml:space="preserve">Wiki </w:t>
      </w:r>
      <w:r w:rsidR="002104B5" w:rsidRPr="00BE37E3">
        <w:rPr>
          <w:rFonts w:ascii="Times New Roman" w:hAnsi="新細明體" w:cs="Times New Roman"/>
          <w:sz w:val="22"/>
        </w:rPr>
        <w:t>是網路上最受歡迎的搜尋引擎</w:t>
      </w:r>
      <w:r w:rsidR="002104B5" w:rsidRPr="00BE37E3">
        <w:rPr>
          <w:rFonts w:ascii="Times New Roman" w:hAnsi="Times New Roman" w:cs="Times New Roman"/>
        </w:rPr>
        <w:tab/>
      </w:r>
      <w:r>
        <w:rPr>
          <w:rFonts w:ascii="Times New Roman" w:hAnsi="Times New Roman" w:cs="Times New Roman" w:hint="eastAsia"/>
        </w:rPr>
        <w:t>(D)</w:t>
      </w:r>
      <w:r w:rsidR="002104B5" w:rsidRPr="00BE37E3">
        <w:rPr>
          <w:rFonts w:ascii="Times New Roman" w:hAnsi="Times New Roman" w:cs="Times New Roman"/>
          <w:sz w:val="21"/>
        </w:rPr>
        <w:t xml:space="preserve">Facebook </w:t>
      </w:r>
      <w:r w:rsidR="002104B5" w:rsidRPr="00BE37E3">
        <w:rPr>
          <w:rFonts w:ascii="Times New Roman" w:hAnsi="新細明體" w:cs="Times New Roman"/>
          <w:sz w:val="21"/>
        </w:rPr>
        <w:t>是網路上目前最流行的通訊軟體</w:t>
      </w:r>
    </w:p>
    <w:p w:rsidR="002104B5" w:rsidRPr="00BE37E3" w:rsidRDefault="002104B5" w:rsidP="002104B5">
      <w:pPr>
        <w:spacing w:line="2" w:lineRule="exact"/>
        <w:rPr>
          <w:rFonts w:ascii="Times New Roman" w:hAnsi="Times New Roman" w:cs="Times New Roman"/>
        </w:rPr>
      </w:pPr>
    </w:p>
    <w:p w:rsidR="003E1EC1" w:rsidRDefault="002104B5" w:rsidP="00FB3AE8">
      <w:pPr>
        <w:numPr>
          <w:ilvl w:val="0"/>
          <w:numId w:val="1"/>
        </w:numPr>
        <w:tabs>
          <w:tab w:val="left" w:pos="499"/>
        </w:tabs>
        <w:spacing w:line="268" w:lineRule="exact"/>
        <w:ind w:leftChars="10" w:left="408" w:hanging="388"/>
        <w:rPr>
          <w:rFonts w:ascii="Times New Roman" w:hAnsi="Times New Roman" w:cs="Times New Roman" w:hint="eastAsia"/>
          <w:sz w:val="22"/>
        </w:rPr>
      </w:pPr>
      <w:r w:rsidRPr="00BE37E3">
        <w:rPr>
          <w:rFonts w:ascii="Times New Roman" w:hAnsi="新細明體" w:cs="Times New Roman"/>
          <w:sz w:val="22"/>
        </w:rPr>
        <w:t>下列關於</w:t>
      </w:r>
      <w:r w:rsidRPr="00BE37E3">
        <w:rPr>
          <w:rFonts w:ascii="Times New Roman" w:hAnsi="Times New Roman" w:cs="Times New Roman"/>
          <w:sz w:val="22"/>
        </w:rPr>
        <w:t xml:space="preserve"> DNS</w:t>
      </w:r>
      <w:r w:rsidRPr="00BE37E3">
        <w:rPr>
          <w:rFonts w:ascii="Times New Roman" w:hAnsi="新細明體" w:cs="Times New Roman"/>
          <w:sz w:val="22"/>
        </w:rPr>
        <w:t>（</w:t>
      </w:r>
      <w:r w:rsidRPr="00BE37E3">
        <w:rPr>
          <w:rFonts w:ascii="Times New Roman" w:hAnsi="Times New Roman" w:cs="Times New Roman"/>
          <w:sz w:val="22"/>
        </w:rPr>
        <w:t>Domain Name Server</w:t>
      </w:r>
      <w:r w:rsidRPr="00BE37E3">
        <w:rPr>
          <w:rFonts w:ascii="Times New Roman" w:hAnsi="新細明體" w:cs="Times New Roman"/>
          <w:sz w:val="22"/>
        </w:rPr>
        <w:t>）的描述，何者正確？</w:t>
      </w:r>
    </w:p>
    <w:p w:rsidR="003E1EC1" w:rsidRDefault="003E1EC1" w:rsidP="003E1EC1">
      <w:pPr>
        <w:tabs>
          <w:tab w:val="left" w:pos="499"/>
        </w:tabs>
        <w:spacing w:line="268" w:lineRule="exact"/>
        <w:rPr>
          <w:rFonts w:ascii="Times New Roman" w:hAnsi="新細明體" w:cs="Times New Roman" w:hint="eastAsia"/>
          <w:sz w:val="22"/>
        </w:rPr>
      </w:pPr>
      <w:r>
        <w:rPr>
          <w:rFonts w:ascii="Times New Roman" w:hAnsi="Times New Roman" w:cs="Times New Roman" w:hint="eastAsia"/>
          <w:sz w:val="22"/>
        </w:rPr>
        <w:t xml:space="preserve">         </w:t>
      </w:r>
      <w:r w:rsidRPr="003E1EC1">
        <w:rPr>
          <w:rFonts w:ascii="Times New Roman" w:hAnsi="Times New Roman" w:cs="Times New Roman" w:hint="eastAsia"/>
        </w:rPr>
        <w:t>(A)</w:t>
      </w:r>
      <w:r w:rsidR="002104B5" w:rsidRPr="003E1EC1">
        <w:rPr>
          <w:rFonts w:ascii="Times New Roman" w:hAnsi="新細明體" w:cs="Times New Roman"/>
          <w:sz w:val="22"/>
        </w:rPr>
        <w:t>是一個非階層性的架構，採用詢答的方式來運作，用來描述網頁內容的方式</w:t>
      </w:r>
    </w:p>
    <w:p w:rsidR="003E1EC1" w:rsidRDefault="003E1EC1" w:rsidP="003E1EC1">
      <w:pPr>
        <w:tabs>
          <w:tab w:val="left" w:pos="499"/>
        </w:tabs>
        <w:spacing w:line="268" w:lineRule="exact"/>
        <w:rPr>
          <w:rFonts w:ascii="Times New Roman" w:hAnsi="新細明體" w:cs="Times New Roman" w:hint="eastAsia"/>
          <w:sz w:val="22"/>
        </w:rPr>
      </w:pPr>
      <w:r>
        <w:rPr>
          <w:rFonts w:ascii="Times New Roman" w:hAnsi="新細明體" w:cs="Times New Roman" w:hint="eastAsia"/>
          <w:sz w:val="22"/>
        </w:rPr>
        <w:t xml:space="preserve">         (B)</w:t>
      </w:r>
      <w:r w:rsidR="002104B5" w:rsidRPr="003E1EC1">
        <w:rPr>
          <w:rFonts w:ascii="Times New Roman" w:hAnsi="新細明體" w:cs="Times New Roman"/>
          <w:sz w:val="22"/>
        </w:rPr>
        <w:t>用來描述網路上主機的位</w:t>
      </w:r>
      <w:r>
        <w:rPr>
          <w:rFonts w:ascii="Times New Roman" w:hAnsi="新細明體" w:cs="Times New Roman" w:hint="eastAsia"/>
          <w:sz w:val="22"/>
        </w:rPr>
        <w:t xml:space="preserve"> </w:t>
      </w:r>
      <w:r w:rsidR="002104B5" w:rsidRPr="003E1EC1">
        <w:rPr>
          <w:rFonts w:ascii="Times New Roman" w:hAnsi="新細明體" w:cs="Times New Roman"/>
          <w:sz w:val="22"/>
        </w:rPr>
        <w:t>址，是用來對應網域名稱與</w:t>
      </w:r>
      <w:r w:rsidR="002104B5" w:rsidRPr="003E1EC1">
        <w:rPr>
          <w:rFonts w:ascii="Times New Roman" w:hAnsi="Times New Roman" w:cs="Times New Roman"/>
          <w:sz w:val="22"/>
        </w:rPr>
        <w:t xml:space="preserve"> IP </w:t>
      </w:r>
      <w:r w:rsidR="002104B5" w:rsidRPr="003E1EC1">
        <w:rPr>
          <w:rFonts w:ascii="Times New Roman" w:hAnsi="新細明體" w:cs="Times New Roman"/>
          <w:sz w:val="22"/>
        </w:rPr>
        <w:t>的系統</w:t>
      </w:r>
    </w:p>
    <w:p w:rsidR="003E1EC1" w:rsidRDefault="003E1EC1" w:rsidP="003E1EC1">
      <w:pPr>
        <w:tabs>
          <w:tab w:val="left" w:pos="499"/>
        </w:tabs>
        <w:spacing w:line="268" w:lineRule="exact"/>
        <w:rPr>
          <w:rFonts w:ascii="Times New Roman" w:hAnsi="新細明體" w:cs="Times New Roman" w:hint="eastAsia"/>
          <w:sz w:val="22"/>
        </w:rPr>
      </w:pPr>
      <w:r>
        <w:rPr>
          <w:rFonts w:ascii="Times New Roman" w:hAnsi="新細明體" w:cs="Times New Roman" w:hint="eastAsia"/>
          <w:sz w:val="22"/>
        </w:rPr>
        <w:t xml:space="preserve">         </w:t>
      </w:r>
      <w:r>
        <w:rPr>
          <w:rFonts w:ascii="Times New Roman" w:hAnsi="Times New Roman" w:cs="Times New Roman" w:hint="eastAsia"/>
          <w:sz w:val="22"/>
        </w:rPr>
        <w:t>(C)</w:t>
      </w:r>
      <w:r w:rsidR="002104B5" w:rsidRPr="00BE37E3">
        <w:rPr>
          <w:rFonts w:ascii="Times New Roman" w:hAnsi="Times New Roman" w:cs="Times New Roman"/>
          <w:sz w:val="22"/>
        </w:rPr>
        <w:t xml:space="preserve">DNS </w:t>
      </w:r>
      <w:r w:rsidR="002104B5" w:rsidRPr="00BE37E3">
        <w:rPr>
          <w:rFonts w:ascii="Times New Roman" w:hAnsi="新細明體" w:cs="Times New Roman"/>
          <w:sz w:val="22"/>
        </w:rPr>
        <w:t>使用</w:t>
      </w:r>
      <w:r w:rsidR="002104B5" w:rsidRPr="00BE37E3">
        <w:rPr>
          <w:rFonts w:ascii="Times New Roman" w:hAnsi="Times New Roman" w:cs="Times New Roman"/>
          <w:sz w:val="22"/>
        </w:rPr>
        <w:t xml:space="preserve"> TCP/UDP 35 </w:t>
      </w:r>
      <w:r w:rsidR="002104B5" w:rsidRPr="00BE37E3">
        <w:rPr>
          <w:rFonts w:ascii="Times New Roman" w:hAnsi="新細明體" w:cs="Times New Roman"/>
          <w:sz w:val="22"/>
        </w:rPr>
        <w:t>埠來做為服務埠，並具有快取功能以加快系統</w:t>
      </w:r>
    </w:p>
    <w:p w:rsidR="002104B5" w:rsidRPr="003E1EC1" w:rsidRDefault="003E1EC1" w:rsidP="003E1EC1">
      <w:pPr>
        <w:tabs>
          <w:tab w:val="left" w:pos="499"/>
        </w:tabs>
        <w:spacing w:line="268" w:lineRule="exact"/>
        <w:rPr>
          <w:rFonts w:ascii="Times New Roman" w:hAnsi="新細明體" w:cs="Times New Roman"/>
          <w:sz w:val="22"/>
        </w:rPr>
      </w:pPr>
      <w:r>
        <w:rPr>
          <w:rFonts w:ascii="Times New Roman" w:hAnsi="新細明體" w:cs="Times New Roman" w:hint="eastAsia"/>
          <w:sz w:val="22"/>
        </w:rPr>
        <w:t xml:space="preserve">         (D)</w:t>
      </w:r>
      <w:r w:rsidR="002104B5" w:rsidRPr="00BE37E3">
        <w:rPr>
          <w:rFonts w:ascii="Times New Roman" w:hAnsi="新細明體" w:cs="Times New Roman"/>
          <w:sz w:val="22"/>
        </w:rPr>
        <w:t>速度</w:t>
      </w:r>
      <w:r w:rsidR="002104B5" w:rsidRPr="00BE37E3">
        <w:rPr>
          <w:rFonts w:ascii="Times New Roman" w:hAnsi="Times New Roman" w:cs="Times New Roman"/>
          <w:sz w:val="22"/>
        </w:rPr>
        <w:t xml:space="preserve"> DNS </w:t>
      </w:r>
      <w:r w:rsidR="002104B5" w:rsidRPr="00BE37E3">
        <w:rPr>
          <w:rFonts w:ascii="Times New Roman" w:hAnsi="新細明體" w:cs="Times New Roman"/>
          <w:sz w:val="22"/>
        </w:rPr>
        <w:t>不需要透過任何管理機構來維護與管理就可以運作</w:t>
      </w:r>
    </w:p>
    <w:p w:rsidR="003E1EC1" w:rsidRPr="003E1EC1" w:rsidRDefault="002104B5" w:rsidP="00FB3AE8">
      <w:pPr>
        <w:numPr>
          <w:ilvl w:val="0"/>
          <w:numId w:val="1"/>
        </w:numPr>
        <w:tabs>
          <w:tab w:val="left" w:pos="498"/>
        </w:tabs>
        <w:spacing w:line="268" w:lineRule="exact"/>
        <w:ind w:leftChars="10" w:left="408" w:hanging="388"/>
        <w:rPr>
          <w:rFonts w:ascii="Times New Roman" w:hAnsi="Times New Roman" w:cs="Times New Roman" w:hint="eastAsia"/>
          <w:sz w:val="22"/>
        </w:rPr>
      </w:pPr>
      <w:r w:rsidRPr="00BE37E3">
        <w:rPr>
          <w:rFonts w:ascii="Times New Roman" w:hAnsi="新細明體" w:cs="Times New Roman"/>
          <w:sz w:val="22"/>
        </w:rPr>
        <w:t>關於關聯式資料庫系統（</w:t>
      </w:r>
      <w:r w:rsidRPr="00BE37E3">
        <w:rPr>
          <w:rFonts w:ascii="Times New Roman" w:hAnsi="Times New Roman" w:cs="Times New Roman"/>
          <w:sz w:val="22"/>
        </w:rPr>
        <w:t>Relational Database System</w:t>
      </w:r>
      <w:r w:rsidRPr="00BE37E3">
        <w:rPr>
          <w:rFonts w:ascii="Times New Roman" w:hAnsi="新細明體" w:cs="Times New Roman"/>
          <w:sz w:val="22"/>
        </w:rPr>
        <w:t>）的敘述，下列那一項錯誤？</w:t>
      </w:r>
    </w:p>
    <w:p w:rsidR="003E1EC1" w:rsidRDefault="003E1EC1" w:rsidP="003E1EC1">
      <w:pPr>
        <w:tabs>
          <w:tab w:val="left" w:pos="498"/>
        </w:tabs>
        <w:spacing w:line="270" w:lineRule="exact"/>
        <w:rPr>
          <w:rFonts w:ascii="Times New Roman" w:hAnsi="新細明體" w:cs="Times New Roman" w:hint="eastAsia"/>
          <w:color w:val="000000"/>
          <w:sz w:val="22"/>
          <w:szCs w:val="22"/>
          <w:shd w:val="clear" w:color="auto" w:fill="FFFFFF"/>
        </w:rPr>
      </w:pPr>
      <w:r>
        <w:rPr>
          <w:rFonts w:ascii="Times New Roman" w:hAnsi="新細明體" w:cs="Times New Roman" w:hint="eastAsia"/>
          <w:sz w:val="22"/>
        </w:rPr>
        <w:t xml:space="preserve">        </w:t>
      </w:r>
      <w:r w:rsidRPr="003E1EC1">
        <w:rPr>
          <w:rFonts w:ascii="Times New Roman" w:hAnsi="Times New Roman" w:cs="Times New Roman"/>
          <w:sz w:val="22"/>
          <w:szCs w:val="22"/>
        </w:rPr>
        <w:t xml:space="preserve"> </w:t>
      </w:r>
      <w:r w:rsidRPr="003E1EC1">
        <w:rPr>
          <w:rFonts w:ascii="Times New Roman" w:hAnsi="Times New Roman" w:cs="Times New Roman"/>
          <w:color w:val="000000"/>
          <w:sz w:val="22"/>
          <w:szCs w:val="22"/>
          <w:shd w:val="clear" w:color="auto" w:fill="FFFFFF"/>
        </w:rPr>
        <w:t>(A)</w:t>
      </w:r>
      <w:r w:rsidRPr="003E1EC1">
        <w:rPr>
          <w:rFonts w:ascii="Times New Roman" w:hAnsi="新細明體" w:cs="Times New Roman"/>
          <w:color w:val="000000"/>
          <w:sz w:val="22"/>
          <w:szCs w:val="22"/>
          <w:shd w:val="clear" w:color="auto" w:fill="FFFFFF"/>
        </w:rPr>
        <w:t>資料橫向擷取（</w:t>
      </w:r>
      <w:r w:rsidRPr="003E1EC1">
        <w:rPr>
          <w:rFonts w:ascii="Times New Roman" w:hAnsi="Times New Roman" w:cs="Times New Roman"/>
          <w:color w:val="000000"/>
          <w:sz w:val="22"/>
          <w:szCs w:val="22"/>
          <w:shd w:val="clear" w:color="auto" w:fill="FFFFFF"/>
        </w:rPr>
        <w:t>Selection</w:t>
      </w:r>
      <w:r w:rsidRPr="003E1EC1">
        <w:rPr>
          <w:rFonts w:ascii="Times New Roman" w:hAnsi="新細明體" w:cs="Times New Roman"/>
          <w:color w:val="000000"/>
          <w:sz w:val="22"/>
          <w:szCs w:val="22"/>
          <w:shd w:val="clear" w:color="auto" w:fill="FFFFFF"/>
        </w:rPr>
        <w:t>）功能，是指擷取表格中全部或部分欄位（</w:t>
      </w:r>
      <w:r w:rsidRPr="003E1EC1">
        <w:rPr>
          <w:rFonts w:ascii="Times New Roman" w:hAnsi="Times New Roman" w:cs="Times New Roman"/>
          <w:color w:val="000000"/>
          <w:sz w:val="22"/>
          <w:szCs w:val="22"/>
          <w:shd w:val="clear" w:color="auto" w:fill="FFFFFF"/>
        </w:rPr>
        <w:t>Fields</w:t>
      </w:r>
      <w:r w:rsidRPr="003E1EC1">
        <w:rPr>
          <w:rFonts w:ascii="Times New Roman" w:hAnsi="新細明體" w:cs="Times New Roman"/>
          <w:color w:val="000000"/>
          <w:sz w:val="22"/>
          <w:szCs w:val="22"/>
          <w:shd w:val="clear" w:color="auto" w:fill="FFFFFF"/>
        </w:rPr>
        <w:t>）</w:t>
      </w:r>
      <w:r w:rsidRPr="003E1EC1">
        <w:rPr>
          <w:rFonts w:ascii="Times New Roman" w:hAnsi="Times New Roman" w:cs="Times New Roman"/>
          <w:color w:val="000000"/>
          <w:sz w:val="22"/>
          <w:szCs w:val="22"/>
        </w:rPr>
        <w:br/>
      </w:r>
      <w:r>
        <w:rPr>
          <w:rFonts w:ascii="Times New Roman" w:hAnsi="Times New Roman" w:cs="Times New Roman" w:hint="eastAsia"/>
          <w:color w:val="000000"/>
          <w:sz w:val="22"/>
          <w:szCs w:val="22"/>
          <w:shd w:val="clear" w:color="auto" w:fill="FFFFFF"/>
        </w:rPr>
        <w:t xml:space="preserve">         </w:t>
      </w:r>
      <w:r w:rsidRPr="003E1EC1">
        <w:rPr>
          <w:rFonts w:ascii="Times New Roman" w:hAnsi="Times New Roman" w:cs="Times New Roman"/>
          <w:color w:val="000000"/>
          <w:sz w:val="22"/>
          <w:szCs w:val="22"/>
          <w:shd w:val="clear" w:color="auto" w:fill="FFFFFF"/>
        </w:rPr>
        <w:t>(B)</w:t>
      </w:r>
      <w:r w:rsidRPr="003E1EC1">
        <w:rPr>
          <w:rFonts w:ascii="Times New Roman" w:hAnsi="新細明體" w:cs="Times New Roman"/>
          <w:color w:val="000000"/>
          <w:sz w:val="22"/>
          <w:szCs w:val="22"/>
          <w:shd w:val="clear" w:color="auto" w:fill="FFFFFF"/>
        </w:rPr>
        <w:t>資料表格結合（</w:t>
      </w:r>
      <w:r w:rsidRPr="003E1EC1">
        <w:rPr>
          <w:rFonts w:ascii="Times New Roman" w:hAnsi="Times New Roman" w:cs="Times New Roman"/>
          <w:color w:val="000000"/>
          <w:sz w:val="22"/>
          <w:szCs w:val="22"/>
          <w:shd w:val="clear" w:color="auto" w:fill="FFFFFF"/>
        </w:rPr>
        <w:t>Join</w:t>
      </w:r>
      <w:r w:rsidRPr="003E1EC1">
        <w:rPr>
          <w:rFonts w:ascii="Times New Roman" w:hAnsi="新細明體" w:cs="Times New Roman"/>
          <w:color w:val="000000"/>
          <w:sz w:val="22"/>
          <w:szCs w:val="22"/>
          <w:shd w:val="clear" w:color="auto" w:fill="FFFFFF"/>
        </w:rPr>
        <w:t>）功能，可以同時結合二個資料表格使用特定鍵值合併為單一處理物件</w:t>
      </w:r>
      <w:r w:rsidRPr="003E1EC1">
        <w:rPr>
          <w:rFonts w:ascii="Times New Roman" w:hAnsi="Times New Roman" w:cs="Times New Roman"/>
          <w:color w:val="000000"/>
          <w:sz w:val="22"/>
          <w:szCs w:val="22"/>
        </w:rPr>
        <w:br/>
      </w:r>
      <w:r>
        <w:rPr>
          <w:rFonts w:ascii="Times New Roman" w:hAnsi="Times New Roman" w:cs="Times New Roman" w:hint="eastAsia"/>
          <w:color w:val="000000"/>
          <w:sz w:val="22"/>
          <w:szCs w:val="22"/>
          <w:shd w:val="clear" w:color="auto" w:fill="FFFFFF"/>
        </w:rPr>
        <w:t xml:space="preserve">         </w:t>
      </w:r>
      <w:r w:rsidRPr="003E1EC1">
        <w:rPr>
          <w:rFonts w:ascii="Times New Roman" w:hAnsi="Times New Roman" w:cs="Times New Roman"/>
          <w:color w:val="000000"/>
          <w:sz w:val="22"/>
          <w:szCs w:val="22"/>
          <w:shd w:val="clear" w:color="auto" w:fill="FFFFFF"/>
        </w:rPr>
        <w:t>(C)DBASE</w:t>
      </w:r>
      <w:r w:rsidRPr="003E1EC1">
        <w:rPr>
          <w:rFonts w:ascii="Times New Roman" w:hAnsi="新細明體" w:cs="Times New Roman"/>
          <w:color w:val="000000"/>
          <w:sz w:val="22"/>
          <w:szCs w:val="22"/>
          <w:shd w:val="clear" w:color="auto" w:fill="FFFFFF"/>
        </w:rPr>
        <w:t>、</w:t>
      </w:r>
      <w:r w:rsidRPr="003E1EC1">
        <w:rPr>
          <w:rFonts w:ascii="Times New Roman" w:hAnsi="Times New Roman" w:cs="Times New Roman"/>
          <w:color w:val="000000"/>
          <w:sz w:val="22"/>
          <w:szCs w:val="22"/>
          <w:shd w:val="clear" w:color="auto" w:fill="FFFFFF"/>
        </w:rPr>
        <w:t>FOXBASE</w:t>
      </w:r>
      <w:r w:rsidRPr="003E1EC1">
        <w:rPr>
          <w:rFonts w:ascii="Times New Roman" w:hAnsi="新細明體" w:cs="Times New Roman"/>
          <w:color w:val="000000"/>
          <w:sz w:val="22"/>
          <w:szCs w:val="22"/>
          <w:shd w:val="clear" w:color="auto" w:fill="FFFFFF"/>
        </w:rPr>
        <w:t>、</w:t>
      </w:r>
      <w:r w:rsidRPr="003E1EC1">
        <w:rPr>
          <w:rFonts w:ascii="Times New Roman" w:hAnsi="Times New Roman" w:cs="Times New Roman"/>
          <w:color w:val="000000"/>
          <w:sz w:val="22"/>
          <w:szCs w:val="22"/>
          <w:shd w:val="clear" w:color="auto" w:fill="FFFFFF"/>
        </w:rPr>
        <w:t>ACCESS</w:t>
      </w:r>
      <w:r w:rsidRPr="003E1EC1">
        <w:rPr>
          <w:rFonts w:ascii="Times New Roman" w:hAnsi="新細明體" w:cs="Times New Roman"/>
          <w:color w:val="000000"/>
          <w:sz w:val="22"/>
          <w:szCs w:val="22"/>
          <w:shd w:val="clear" w:color="auto" w:fill="FFFFFF"/>
        </w:rPr>
        <w:t>、</w:t>
      </w:r>
      <w:r w:rsidRPr="003E1EC1">
        <w:rPr>
          <w:rFonts w:ascii="Times New Roman" w:hAnsi="Times New Roman" w:cs="Times New Roman"/>
          <w:color w:val="000000"/>
          <w:sz w:val="22"/>
          <w:szCs w:val="22"/>
          <w:shd w:val="clear" w:color="auto" w:fill="FFFFFF"/>
        </w:rPr>
        <w:t>ORACLE</w:t>
      </w:r>
      <w:r w:rsidRPr="003E1EC1">
        <w:rPr>
          <w:rFonts w:ascii="Times New Roman" w:hAnsi="新細明體" w:cs="Times New Roman"/>
          <w:color w:val="000000"/>
          <w:sz w:val="22"/>
          <w:szCs w:val="22"/>
          <w:shd w:val="clear" w:color="auto" w:fill="FFFFFF"/>
        </w:rPr>
        <w:t>、</w:t>
      </w:r>
      <w:r w:rsidRPr="003E1EC1">
        <w:rPr>
          <w:rFonts w:ascii="Times New Roman" w:hAnsi="Times New Roman" w:cs="Times New Roman"/>
          <w:color w:val="000000"/>
          <w:sz w:val="22"/>
          <w:szCs w:val="22"/>
          <w:shd w:val="clear" w:color="auto" w:fill="FFFFFF"/>
        </w:rPr>
        <w:t>INFORMIX</w:t>
      </w:r>
      <w:r w:rsidRPr="003E1EC1">
        <w:rPr>
          <w:rFonts w:ascii="Times New Roman" w:hAnsi="新細明體" w:cs="Times New Roman"/>
          <w:color w:val="000000"/>
          <w:sz w:val="22"/>
          <w:szCs w:val="22"/>
          <w:shd w:val="clear" w:color="auto" w:fill="FFFFFF"/>
        </w:rPr>
        <w:t>等為關聯式資料庫系統</w:t>
      </w:r>
      <w:r w:rsidRPr="003E1EC1">
        <w:rPr>
          <w:rFonts w:ascii="Times New Roman" w:hAnsi="Times New Roman" w:cs="Times New Roman"/>
          <w:color w:val="000000"/>
          <w:sz w:val="22"/>
          <w:szCs w:val="22"/>
        </w:rPr>
        <w:br/>
      </w:r>
      <w:r>
        <w:rPr>
          <w:rFonts w:ascii="Times New Roman" w:hAnsi="Times New Roman" w:cs="Times New Roman" w:hint="eastAsia"/>
          <w:color w:val="000000"/>
          <w:sz w:val="22"/>
          <w:szCs w:val="22"/>
          <w:shd w:val="clear" w:color="auto" w:fill="FFFFFF"/>
        </w:rPr>
        <w:t xml:space="preserve">         </w:t>
      </w:r>
      <w:r w:rsidRPr="003E1EC1">
        <w:rPr>
          <w:rFonts w:ascii="Times New Roman" w:hAnsi="Times New Roman" w:cs="Times New Roman"/>
          <w:color w:val="000000"/>
          <w:sz w:val="22"/>
          <w:szCs w:val="22"/>
          <w:shd w:val="clear" w:color="auto" w:fill="FFFFFF"/>
        </w:rPr>
        <w:t>(D)SQL</w:t>
      </w:r>
      <w:r w:rsidRPr="003E1EC1">
        <w:rPr>
          <w:rFonts w:ascii="Times New Roman" w:hAnsi="新細明體" w:cs="Times New Roman"/>
          <w:color w:val="000000"/>
          <w:sz w:val="22"/>
          <w:szCs w:val="22"/>
          <w:shd w:val="clear" w:color="auto" w:fill="FFFFFF"/>
        </w:rPr>
        <w:t>（</w:t>
      </w:r>
      <w:r w:rsidRPr="003E1EC1">
        <w:rPr>
          <w:rFonts w:ascii="Times New Roman" w:hAnsi="Times New Roman" w:cs="Times New Roman"/>
          <w:color w:val="000000"/>
          <w:sz w:val="22"/>
          <w:szCs w:val="22"/>
          <w:shd w:val="clear" w:color="auto" w:fill="FFFFFF"/>
        </w:rPr>
        <w:t>Structured Query Language</w:t>
      </w:r>
      <w:r w:rsidRPr="003E1EC1">
        <w:rPr>
          <w:rFonts w:ascii="Times New Roman" w:hAnsi="新細明體" w:cs="Times New Roman"/>
          <w:color w:val="000000"/>
          <w:sz w:val="22"/>
          <w:szCs w:val="22"/>
          <w:shd w:val="clear" w:color="auto" w:fill="FFFFFF"/>
        </w:rPr>
        <w:t>）語言是</w:t>
      </w:r>
      <w:r w:rsidRPr="003E1EC1">
        <w:rPr>
          <w:rFonts w:ascii="Times New Roman" w:hAnsi="Times New Roman" w:cs="Times New Roman"/>
          <w:color w:val="000000"/>
          <w:sz w:val="22"/>
          <w:szCs w:val="22"/>
          <w:shd w:val="clear" w:color="auto" w:fill="FFFFFF"/>
        </w:rPr>
        <w:t>1974</w:t>
      </w:r>
      <w:r w:rsidRPr="003E1EC1">
        <w:rPr>
          <w:rFonts w:ascii="Times New Roman" w:hAnsi="新細明體" w:cs="Times New Roman"/>
          <w:color w:val="000000"/>
          <w:sz w:val="22"/>
          <w:szCs w:val="22"/>
          <w:shd w:val="clear" w:color="auto" w:fill="FFFFFF"/>
        </w:rPr>
        <w:t>年由</w:t>
      </w:r>
      <w:r w:rsidRPr="003E1EC1">
        <w:rPr>
          <w:rFonts w:ascii="Times New Roman" w:hAnsi="Times New Roman" w:cs="Times New Roman"/>
          <w:color w:val="000000"/>
          <w:sz w:val="22"/>
          <w:szCs w:val="22"/>
          <w:shd w:val="clear" w:color="auto" w:fill="FFFFFF"/>
        </w:rPr>
        <w:t>Boyce</w:t>
      </w:r>
      <w:r w:rsidRPr="003E1EC1">
        <w:rPr>
          <w:rFonts w:ascii="Times New Roman" w:hAnsi="新細明體" w:cs="Times New Roman"/>
          <w:color w:val="000000"/>
          <w:sz w:val="22"/>
          <w:szCs w:val="22"/>
          <w:shd w:val="clear" w:color="auto" w:fill="FFFFFF"/>
        </w:rPr>
        <w:t>和</w:t>
      </w:r>
      <w:r w:rsidRPr="003E1EC1">
        <w:rPr>
          <w:rFonts w:ascii="Times New Roman" w:hAnsi="Times New Roman" w:cs="Times New Roman"/>
          <w:color w:val="000000"/>
          <w:sz w:val="22"/>
          <w:szCs w:val="22"/>
          <w:shd w:val="clear" w:color="auto" w:fill="FFFFFF"/>
        </w:rPr>
        <w:t>Chamberlin</w:t>
      </w:r>
      <w:r w:rsidRPr="003E1EC1">
        <w:rPr>
          <w:rFonts w:ascii="Times New Roman" w:hAnsi="新細明體" w:cs="Times New Roman"/>
          <w:color w:val="000000"/>
          <w:sz w:val="22"/>
          <w:szCs w:val="22"/>
          <w:shd w:val="clear" w:color="auto" w:fill="FFFFFF"/>
        </w:rPr>
        <w:t>提出的一種介於關聯代數與關</w:t>
      </w:r>
    </w:p>
    <w:p w:rsidR="003E1EC1" w:rsidRPr="003E1EC1" w:rsidRDefault="003E1EC1" w:rsidP="003E1EC1">
      <w:pPr>
        <w:tabs>
          <w:tab w:val="left" w:pos="498"/>
        </w:tabs>
        <w:spacing w:line="270" w:lineRule="exact"/>
        <w:rPr>
          <w:rFonts w:ascii="Times New Roman" w:hAnsi="Times New Roman" w:cs="Times New Roman"/>
          <w:sz w:val="22"/>
          <w:szCs w:val="22"/>
        </w:rPr>
      </w:pPr>
      <w:r>
        <w:rPr>
          <w:rFonts w:ascii="Times New Roman" w:hAnsi="新細明體" w:cs="Times New Roman" w:hint="eastAsia"/>
          <w:color w:val="000000"/>
          <w:sz w:val="22"/>
          <w:szCs w:val="22"/>
          <w:shd w:val="clear" w:color="auto" w:fill="FFFFFF"/>
        </w:rPr>
        <w:t xml:space="preserve">              </w:t>
      </w:r>
      <w:r w:rsidRPr="003E1EC1">
        <w:rPr>
          <w:rFonts w:ascii="Times New Roman" w:hAnsi="新細明體" w:cs="Times New Roman"/>
          <w:color w:val="000000"/>
          <w:sz w:val="22"/>
          <w:szCs w:val="22"/>
          <w:shd w:val="clear" w:color="auto" w:fill="FFFFFF"/>
        </w:rPr>
        <w:t>聯演算之間的結構化查詢語言，是一個通用的、功能極強的關聯性資料庫語言</w:t>
      </w:r>
    </w:p>
    <w:p w:rsidR="002104B5" w:rsidRPr="00BE37E3" w:rsidRDefault="002104B5" w:rsidP="002104B5">
      <w:pPr>
        <w:spacing w:line="3" w:lineRule="exact"/>
        <w:rPr>
          <w:rFonts w:ascii="Times New Roman" w:hAnsi="Times New Roman" w:cs="Times New Roman"/>
          <w:sz w:val="22"/>
        </w:rPr>
      </w:pPr>
    </w:p>
    <w:p w:rsidR="002104B5" w:rsidRPr="00BE37E3" w:rsidRDefault="002104B5" w:rsidP="00FB3AE8">
      <w:pPr>
        <w:numPr>
          <w:ilvl w:val="0"/>
          <w:numId w:val="1"/>
        </w:numPr>
        <w:tabs>
          <w:tab w:val="left" w:pos="499"/>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下列有關即時通訊軟體的敘述，何者錯誤？</w:t>
      </w:r>
    </w:p>
    <w:p w:rsidR="002104B5" w:rsidRPr="00BE37E3" w:rsidRDefault="002104B5" w:rsidP="002104B5">
      <w:pPr>
        <w:spacing w:line="30" w:lineRule="exact"/>
        <w:rPr>
          <w:rFonts w:ascii="Times New Roman" w:hAnsi="Times New Roman" w:cs="Times New Roman"/>
          <w:sz w:val="22"/>
        </w:rPr>
      </w:pPr>
    </w:p>
    <w:p w:rsidR="003E1EC1" w:rsidRDefault="003E1EC1" w:rsidP="003E1EC1">
      <w:pPr>
        <w:spacing w:line="268" w:lineRule="exact"/>
        <w:ind w:left="499"/>
        <w:rPr>
          <w:rFonts w:ascii="Times New Roman" w:hAnsi="新細明體" w:cs="Times New Roman" w:hint="eastAsia"/>
          <w:sz w:val="22"/>
        </w:rPr>
      </w:pPr>
      <w:r>
        <w:rPr>
          <w:rFonts w:ascii="Times New Roman" w:hAnsi="Times New Roman" w:cs="Times New Roman" w:hint="eastAsia"/>
          <w:sz w:val="22"/>
        </w:rPr>
        <w:t>(A)</w:t>
      </w:r>
      <w:r w:rsidR="002104B5" w:rsidRPr="00BE37E3">
        <w:rPr>
          <w:rFonts w:ascii="Times New Roman" w:hAnsi="Times New Roman" w:cs="Times New Roman"/>
          <w:sz w:val="22"/>
        </w:rPr>
        <w:t>Windows Live Messenger</w:t>
      </w:r>
      <w:r w:rsidR="002104B5" w:rsidRPr="00BE37E3">
        <w:rPr>
          <w:rFonts w:ascii="Times New Roman" w:hAnsi="新細明體" w:cs="Times New Roman"/>
          <w:sz w:val="22"/>
        </w:rPr>
        <w:t>、</w:t>
      </w:r>
      <w:r w:rsidR="002104B5" w:rsidRPr="00BE37E3">
        <w:rPr>
          <w:rFonts w:ascii="Times New Roman" w:hAnsi="Times New Roman" w:cs="Times New Roman"/>
          <w:sz w:val="22"/>
        </w:rPr>
        <w:t>Yahoo Messenger</w:t>
      </w:r>
      <w:r w:rsidR="002104B5" w:rsidRPr="00BE37E3">
        <w:rPr>
          <w:rFonts w:ascii="Times New Roman" w:hAnsi="新細明體" w:cs="Times New Roman"/>
          <w:sz w:val="22"/>
        </w:rPr>
        <w:t>、</w:t>
      </w:r>
      <w:r w:rsidR="002104B5" w:rsidRPr="00BE37E3">
        <w:rPr>
          <w:rFonts w:ascii="Times New Roman" w:hAnsi="Times New Roman" w:cs="Times New Roman"/>
          <w:sz w:val="22"/>
        </w:rPr>
        <w:t xml:space="preserve">Skype </w:t>
      </w:r>
      <w:r w:rsidR="002104B5" w:rsidRPr="00BE37E3">
        <w:rPr>
          <w:rFonts w:ascii="Times New Roman" w:hAnsi="新細明體" w:cs="Times New Roman"/>
          <w:sz w:val="22"/>
        </w:rPr>
        <w:t>與</w:t>
      </w:r>
      <w:r w:rsidR="002104B5" w:rsidRPr="00BE37E3">
        <w:rPr>
          <w:rFonts w:ascii="Times New Roman" w:hAnsi="Times New Roman" w:cs="Times New Roman"/>
          <w:sz w:val="22"/>
        </w:rPr>
        <w:t xml:space="preserve"> QQ </w:t>
      </w:r>
      <w:r w:rsidR="002104B5" w:rsidRPr="00BE37E3">
        <w:rPr>
          <w:rFonts w:ascii="Times New Roman" w:hAnsi="新細明體" w:cs="Times New Roman"/>
          <w:sz w:val="22"/>
        </w:rPr>
        <w:t>都是即時通訊軟體</w:t>
      </w:r>
    </w:p>
    <w:p w:rsidR="003E1EC1" w:rsidRDefault="003E1EC1" w:rsidP="003E1EC1">
      <w:pPr>
        <w:spacing w:line="268" w:lineRule="exact"/>
        <w:ind w:left="499"/>
        <w:rPr>
          <w:rFonts w:ascii="Times New Roman" w:hAnsi="新細明體" w:cs="Times New Roman" w:hint="eastAsia"/>
          <w:sz w:val="22"/>
        </w:rPr>
      </w:pPr>
      <w:r>
        <w:rPr>
          <w:rFonts w:ascii="Times New Roman" w:hAnsi="新細明體" w:cs="Times New Roman" w:hint="eastAsia"/>
          <w:sz w:val="22"/>
        </w:rPr>
        <w:t>(</w:t>
      </w:r>
      <w:r>
        <w:rPr>
          <w:rFonts w:ascii="Times New Roman" w:hAnsi="Times New Roman" w:cs="Times New Roman" w:hint="eastAsia"/>
          <w:sz w:val="22"/>
        </w:rPr>
        <w:t>B)</w:t>
      </w:r>
      <w:r w:rsidR="002104B5" w:rsidRPr="00BE37E3">
        <w:rPr>
          <w:rFonts w:ascii="Times New Roman" w:hAnsi="新細明體" w:cs="Times New Roman"/>
          <w:sz w:val="22"/>
        </w:rPr>
        <w:t>傳送即時文字訊息、音訊聊天、檔案傳輸都是即時通訊軟體的功能</w:t>
      </w:r>
    </w:p>
    <w:p w:rsidR="002104B5" w:rsidRPr="00BE37E3" w:rsidRDefault="003E1EC1" w:rsidP="003E1EC1">
      <w:pPr>
        <w:spacing w:line="268" w:lineRule="exact"/>
        <w:ind w:left="499"/>
        <w:rPr>
          <w:rFonts w:ascii="Times New Roman" w:hAnsi="Times New Roman" w:cs="Times New Roman"/>
          <w:sz w:val="22"/>
        </w:rPr>
      </w:pPr>
      <w:r>
        <w:rPr>
          <w:rFonts w:ascii="Times New Roman" w:hAnsi="新細明體" w:cs="Times New Roman" w:hint="eastAsia"/>
          <w:sz w:val="22"/>
        </w:rPr>
        <w:t>(C)</w:t>
      </w:r>
      <w:r w:rsidR="002104B5" w:rsidRPr="00BE37E3">
        <w:rPr>
          <w:rFonts w:ascii="Times New Roman" w:hAnsi="Times New Roman" w:cs="Times New Roman"/>
          <w:sz w:val="22"/>
        </w:rPr>
        <w:t xml:space="preserve"> GoogleTalk </w:t>
      </w:r>
      <w:r w:rsidR="002104B5" w:rsidRPr="00BE37E3">
        <w:rPr>
          <w:rFonts w:ascii="Times New Roman" w:hAnsi="新細明體" w:cs="Times New Roman"/>
          <w:sz w:val="22"/>
        </w:rPr>
        <w:t>雖然不是即時通訊軟體，但其主要功能是檔案傳輸與視訊</w:t>
      </w:r>
    </w:p>
    <w:p w:rsidR="002104B5" w:rsidRPr="003E1EC1" w:rsidRDefault="002104B5" w:rsidP="002104B5">
      <w:pPr>
        <w:spacing w:line="1" w:lineRule="exact"/>
        <w:rPr>
          <w:rFonts w:ascii="Times New Roman" w:hAnsi="Times New Roman" w:cs="Times New Roman"/>
          <w:sz w:val="22"/>
        </w:rPr>
      </w:pPr>
    </w:p>
    <w:p w:rsidR="002104B5" w:rsidRPr="00BE37E3" w:rsidRDefault="003E1EC1" w:rsidP="003E1EC1">
      <w:pPr>
        <w:spacing w:line="255" w:lineRule="exact"/>
        <w:ind w:left="510" w:right="60" w:hanging="7"/>
        <w:rPr>
          <w:rFonts w:ascii="Times New Roman" w:hAnsi="Times New Roman" w:cs="Times New Roman"/>
          <w:sz w:val="22"/>
        </w:rPr>
      </w:pPr>
      <w:r>
        <w:rPr>
          <w:rFonts w:ascii="Times New Roman" w:hAnsi="新細明體" w:cs="Times New Roman" w:hint="eastAsia"/>
          <w:sz w:val="22"/>
        </w:rPr>
        <w:t>(D)</w:t>
      </w:r>
      <w:r w:rsidR="002104B5" w:rsidRPr="00BE37E3">
        <w:rPr>
          <w:rFonts w:ascii="Times New Roman" w:hAnsi="新細明體" w:cs="Times New Roman"/>
          <w:sz w:val="22"/>
        </w:rPr>
        <w:t>即時通訊服務目前已漸漸提供視訊會議的功能，網路電話（</w:t>
      </w:r>
      <w:r w:rsidR="002104B5" w:rsidRPr="00BE37E3">
        <w:rPr>
          <w:rFonts w:ascii="Times New Roman" w:hAnsi="Times New Roman" w:cs="Times New Roman"/>
          <w:sz w:val="22"/>
        </w:rPr>
        <w:t>VoIP</w:t>
      </w:r>
      <w:r w:rsidR="002104B5" w:rsidRPr="00BE37E3">
        <w:rPr>
          <w:rFonts w:ascii="Times New Roman" w:hAnsi="新細明體" w:cs="Times New Roman"/>
          <w:sz w:val="22"/>
        </w:rPr>
        <w:t>）與網路會議服務開始整合為兼有影像會議與即時訊息的功能</w:t>
      </w:r>
    </w:p>
    <w:p w:rsidR="002104B5" w:rsidRPr="00BE37E3" w:rsidRDefault="002104B5" w:rsidP="002104B5">
      <w:pPr>
        <w:spacing w:line="3" w:lineRule="exact"/>
        <w:rPr>
          <w:rFonts w:ascii="Times New Roman" w:hAnsi="Times New Roman" w:cs="Times New Roman"/>
          <w:sz w:val="22"/>
        </w:rPr>
      </w:pPr>
    </w:p>
    <w:p w:rsidR="002104B5" w:rsidRPr="00BE37E3" w:rsidRDefault="002104B5" w:rsidP="00FB3AE8">
      <w:pPr>
        <w:numPr>
          <w:ilvl w:val="0"/>
          <w:numId w:val="1"/>
        </w:numPr>
        <w:tabs>
          <w:tab w:val="left" w:pos="499"/>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有關撰寫與傳送郵件時，下列敘述何者正確？</w:t>
      </w:r>
    </w:p>
    <w:p w:rsidR="003E1EC1" w:rsidRDefault="003E1EC1" w:rsidP="003E1EC1">
      <w:pPr>
        <w:spacing w:line="263" w:lineRule="exact"/>
        <w:ind w:leftChars="200" w:left="400" w:right="2660"/>
        <w:rPr>
          <w:rFonts w:ascii="Times New Roman" w:hAnsi="新細明體" w:cs="Times New Roman" w:hint="eastAsia"/>
          <w:sz w:val="22"/>
        </w:rPr>
      </w:pPr>
      <w:r>
        <w:rPr>
          <w:rFonts w:ascii="Times New Roman" w:hAnsi="新細明體" w:cs="Times New Roman" w:hint="eastAsia"/>
          <w:sz w:val="22"/>
        </w:rPr>
        <w:t xml:space="preserve"> (A)</w:t>
      </w:r>
      <w:r w:rsidR="002104B5" w:rsidRPr="00BE37E3">
        <w:rPr>
          <w:rFonts w:ascii="Times New Roman" w:hAnsi="新細明體" w:cs="Times New Roman"/>
          <w:sz w:val="22"/>
        </w:rPr>
        <w:t>若收件者有多人，則每位收件者的電子郵件地址間，應以逗點（</w:t>
      </w:r>
      <w:r w:rsidR="002104B5" w:rsidRPr="00BE37E3">
        <w:rPr>
          <w:rFonts w:ascii="Times New Roman" w:hAnsi="Times New Roman" w:cs="Times New Roman"/>
          <w:sz w:val="22"/>
        </w:rPr>
        <w:t>,</w:t>
      </w:r>
      <w:r w:rsidR="002104B5" w:rsidRPr="00BE37E3">
        <w:rPr>
          <w:rFonts w:ascii="Times New Roman" w:hAnsi="新細明體" w:cs="Times New Roman"/>
          <w:sz w:val="22"/>
        </w:rPr>
        <w:t>）符號</w:t>
      </w:r>
    </w:p>
    <w:p w:rsidR="003E1EC1" w:rsidRDefault="003E1EC1" w:rsidP="003E1EC1">
      <w:pPr>
        <w:spacing w:line="263" w:lineRule="exact"/>
        <w:ind w:leftChars="200" w:left="400" w:right="2660"/>
        <w:rPr>
          <w:rFonts w:ascii="Times New Roman" w:hAnsi="新細明體" w:cs="Times New Roman" w:hint="eastAsia"/>
          <w:sz w:val="22"/>
        </w:rPr>
      </w:pPr>
      <w:r>
        <w:rPr>
          <w:rFonts w:ascii="Times New Roman" w:hAnsi="新細明體" w:cs="Times New Roman" w:hint="eastAsia"/>
          <w:sz w:val="22"/>
        </w:rPr>
        <w:t xml:space="preserve"> (B)</w:t>
      </w:r>
      <w:r w:rsidR="002104B5" w:rsidRPr="00BE37E3">
        <w:rPr>
          <w:rFonts w:ascii="Times New Roman" w:hAnsi="新細明體" w:cs="Times New Roman"/>
          <w:sz w:val="22"/>
        </w:rPr>
        <w:t>隔開若收件者有多人，則每位收件者的電子郵件地址間，應以分號（</w:t>
      </w:r>
      <w:r w:rsidR="002104B5" w:rsidRPr="00BE37E3">
        <w:rPr>
          <w:rFonts w:ascii="Times New Roman" w:hAnsi="Times New Roman" w:cs="Times New Roman"/>
          <w:sz w:val="22"/>
        </w:rPr>
        <w:t>;</w:t>
      </w:r>
      <w:r w:rsidR="002104B5" w:rsidRPr="00BE37E3">
        <w:rPr>
          <w:rFonts w:ascii="Times New Roman" w:hAnsi="新細明體" w:cs="Times New Roman"/>
          <w:sz w:val="22"/>
        </w:rPr>
        <w:t>）</w:t>
      </w:r>
    </w:p>
    <w:p w:rsidR="003E1EC1" w:rsidRDefault="003E1EC1" w:rsidP="003E1EC1">
      <w:pPr>
        <w:spacing w:line="263" w:lineRule="exact"/>
        <w:ind w:leftChars="200" w:left="400" w:right="2660"/>
        <w:rPr>
          <w:rFonts w:ascii="Times New Roman" w:hAnsi="新細明體" w:cs="Times New Roman" w:hint="eastAsia"/>
          <w:sz w:val="22"/>
        </w:rPr>
      </w:pPr>
      <w:r>
        <w:rPr>
          <w:rFonts w:ascii="Times New Roman" w:hAnsi="新細明體" w:cs="Times New Roman" w:hint="eastAsia"/>
          <w:sz w:val="22"/>
        </w:rPr>
        <w:t xml:space="preserve"> (C)</w:t>
      </w:r>
      <w:r w:rsidR="002104B5" w:rsidRPr="00BE37E3">
        <w:rPr>
          <w:rFonts w:ascii="Times New Roman" w:hAnsi="新細明體" w:cs="Times New Roman"/>
          <w:sz w:val="22"/>
        </w:rPr>
        <w:t>符號隔開在傳送郵件時，郵件內容不可為空白，否則無法寄出郵件在傳送</w:t>
      </w:r>
    </w:p>
    <w:p w:rsidR="002104B5" w:rsidRPr="00BE37E3" w:rsidRDefault="003E1EC1" w:rsidP="003E1EC1">
      <w:pPr>
        <w:spacing w:line="263" w:lineRule="exact"/>
        <w:ind w:leftChars="200" w:left="400" w:right="2660"/>
        <w:rPr>
          <w:rFonts w:ascii="Times New Roman" w:hAnsi="Times New Roman" w:cs="Times New Roman"/>
          <w:sz w:val="22"/>
        </w:rPr>
      </w:pPr>
      <w:r>
        <w:rPr>
          <w:rFonts w:ascii="Times New Roman" w:hAnsi="新細明體" w:cs="Times New Roman" w:hint="eastAsia"/>
          <w:sz w:val="22"/>
        </w:rPr>
        <w:t xml:space="preserve"> (D)</w:t>
      </w:r>
      <w:r w:rsidR="002104B5" w:rsidRPr="00BE37E3">
        <w:rPr>
          <w:rFonts w:ascii="Times New Roman" w:hAnsi="新細明體" w:cs="Times New Roman"/>
          <w:sz w:val="22"/>
        </w:rPr>
        <w:t>郵件時，主旨不可為空白，否則無法寄出郵件</w:t>
      </w:r>
    </w:p>
    <w:p w:rsidR="002104B5" w:rsidRPr="00BE37E3" w:rsidRDefault="002104B5" w:rsidP="002104B5">
      <w:pPr>
        <w:spacing w:line="263" w:lineRule="exact"/>
        <w:ind w:left="719" w:right="2660"/>
        <w:rPr>
          <w:rFonts w:ascii="Times New Roman" w:hAnsi="Times New Roman" w:cs="Times New Roman"/>
          <w:sz w:val="22"/>
        </w:rPr>
        <w:sectPr w:rsidR="002104B5" w:rsidRPr="00BE37E3">
          <w:pgSz w:w="11900" w:h="16840"/>
          <w:pgMar w:top="748" w:right="584" w:bottom="58" w:left="601" w:header="0" w:footer="0" w:gutter="0"/>
          <w:cols w:space="0" w:equalWidth="0">
            <w:col w:w="10719"/>
          </w:cols>
          <w:docGrid w:linePitch="360"/>
        </w:sectPr>
      </w:pPr>
    </w:p>
    <w:p w:rsidR="002104B5" w:rsidRPr="00BE37E3" w:rsidRDefault="002104B5" w:rsidP="002104B5">
      <w:pPr>
        <w:spacing w:line="71" w:lineRule="exact"/>
        <w:rPr>
          <w:rFonts w:ascii="Times New Roman" w:hAnsi="Times New Roman" w:cs="Times New Roman"/>
        </w:rPr>
      </w:pPr>
    </w:p>
    <w:p w:rsidR="002104B5" w:rsidRPr="00BE37E3" w:rsidRDefault="002104B5" w:rsidP="00FB3AE8">
      <w:pPr>
        <w:numPr>
          <w:ilvl w:val="0"/>
          <w:numId w:val="1"/>
        </w:numPr>
        <w:tabs>
          <w:tab w:val="left" w:pos="520"/>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有關電子商務的敘述，下列何者正確？</w:t>
      </w:r>
    </w:p>
    <w:p w:rsidR="002104B5" w:rsidRPr="00BE37E3" w:rsidRDefault="002104B5" w:rsidP="002104B5">
      <w:pPr>
        <w:spacing w:line="44" w:lineRule="exact"/>
        <w:rPr>
          <w:rFonts w:ascii="Times New Roman" w:hAnsi="Times New Roman" w:cs="Times New Roman"/>
          <w:sz w:val="22"/>
        </w:rPr>
      </w:pPr>
    </w:p>
    <w:p w:rsidR="003E1EC1" w:rsidRDefault="003E1EC1" w:rsidP="003E1EC1">
      <w:pPr>
        <w:spacing w:line="296" w:lineRule="exact"/>
        <w:ind w:left="567"/>
        <w:rPr>
          <w:rFonts w:ascii="Times New Roman" w:hAnsi="新細明體" w:cs="Times New Roman" w:hint="eastAsia"/>
          <w:sz w:val="22"/>
        </w:rPr>
      </w:pPr>
      <w:r>
        <w:rPr>
          <w:rFonts w:ascii="Times New Roman" w:hAnsi="新細明體" w:cs="Times New Roman" w:hint="eastAsia"/>
          <w:sz w:val="22"/>
        </w:rPr>
        <w:t>(A)</w:t>
      </w:r>
      <w:r w:rsidR="002104B5" w:rsidRPr="00BE37E3">
        <w:rPr>
          <w:rFonts w:ascii="Times New Roman" w:hAnsi="新細明體" w:cs="Times New Roman"/>
          <w:sz w:val="22"/>
        </w:rPr>
        <w:t>企業透過</w:t>
      </w:r>
      <w:r w:rsidR="002104B5" w:rsidRPr="00BE37E3">
        <w:rPr>
          <w:rFonts w:ascii="Times New Roman" w:hAnsi="Times New Roman" w:cs="Times New Roman"/>
          <w:sz w:val="22"/>
        </w:rPr>
        <w:t xml:space="preserve"> Internet </w:t>
      </w:r>
      <w:r w:rsidR="002104B5" w:rsidRPr="00BE37E3">
        <w:rPr>
          <w:rFonts w:ascii="Times New Roman" w:hAnsi="新細明體" w:cs="Times New Roman"/>
          <w:sz w:val="22"/>
        </w:rPr>
        <w:t>銷售產品、服務給個人消費者之銷售行為，可視為</w:t>
      </w:r>
      <w:r w:rsidR="002104B5" w:rsidRPr="00BE37E3">
        <w:rPr>
          <w:rFonts w:ascii="Times New Roman" w:hAnsi="Times New Roman" w:cs="Times New Roman"/>
          <w:sz w:val="22"/>
        </w:rPr>
        <w:t xml:space="preserve"> C2C </w:t>
      </w:r>
      <w:r w:rsidR="002104B5" w:rsidRPr="00BE37E3">
        <w:rPr>
          <w:rFonts w:ascii="Times New Roman" w:hAnsi="新細明體" w:cs="Times New Roman"/>
          <w:sz w:val="22"/>
        </w:rPr>
        <w:t>的電子商務型態</w:t>
      </w:r>
    </w:p>
    <w:p w:rsidR="003E1EC1" w:rsidRDefault="003E1EC1" w:rsidP="003E1EC1">
      <w:pPr>
        <w:spacing w:line="296" w:lineRule="exact"/>
        <w:ind w:left="567"/>
        <w:rPr>
          <w:rFonts w:ascii="Times New Roman" w:hAnsi="新細明體" w:cs="Times New Roman" w:hint="eastAsia"/>
          <w:sz w:val="22"/>
        </w:rPr>
      </w:pPr>
      <w:r>
        <w:rPr>
          <w:rFonts w:ascii="Times New Roman" w:hAnsi="新細明體" w:cs="Times New Roman" w:hint="eastAsia"/>
          <w:sz w:val="22"/>
        </w:rPr>
        <w:t>(B)</w:t>
      </w:r>
      <w:r w:rsidR="002104B5" w:rsidRPr="00BE37E3">
        <w:rPr>
          <w:rFonts w:ascii="Times New Roman" w:hAnsi="新細明體" w:cs="Times New Roman"/>
          <w:sz w:val="22"/>
        </w:rPr>
        <w:t>企業透過</w:t>
      </w:r>
      <w:r w:rsidR="002104B5" w:rsidRPr="00BE37E3">
        <w:rPr>
          <w:rFonts w:ascii="Times New Roman" w:hAnsi="Times New Roman" w:cs="Times New Roman"/>
          <w:sz w:val="22"/>
        </w:rPr>
        <w:t xml:space="preserve"> Internet </w:t>
      </w:r>
      <w:r w:rsidR="002104B5" w:rsidRPr="00BE37E3">
        <w:rPr>
          <w:rFonts w:ascii="Times New Roman" w:hAnsi="新細明體" w:cs="Times New Roman"/>
          <w:sz w:val="22"/>
        </w:rPr>
        <w:t>銷售產品、服務給個人消費者之銷售行為，可視為</w:t>
      </w:r>
      <w:r w:rsidR="002104B5" w:rsidRPr="00BE37E3">
        <w:rPr>
          <w:rFonts w:ascii="Times New Roman" w:hAnsi="Times New Roman" w:cs="Times New Roman"/>
          <w:sz w:val="22"/>
        </w:rPr>
        <w:t xml:space="preserve"> C2B </w:t>
      </w:r>
      <w:r w:rsidR="002104B5" w:rsidRPr="00BE37E3">
        <w:rPr>
          <w:rFonts w:ascii="Times New Roman" w:hAnsi="新細明體" w:cs="Times New Roman"/>
          <w:sz w:val="22"/>
        </w:rPr>
        <w:t>的電子商務型態</w:t>
      </w:r>
    </w:p>
    <w:p w:rsidR="003E1EC1" w:rsidRDefault="003E1EC1" w:rsidP="003E1EC1">
      <w:pPr>
        <w:spacing w:line="296" w:lineRule="exact"/>
        <w:ind w:left="567"/>
        <w:rPr>
          <w:rFonts w:ascii="Times New Roman" w:hAnsi="新細明體" w:cs="Times New Roman" w:hint="eastAsia"/>
          <w:sz w:val="22"/>
        </w:rPr>
      </w:pPr>
      <w:r>
        <w:rPr>
          <w:rFonts w:ascii="Times New Roman" w:hAnsi="新細明體" w:cs="Times New Roman" w:hint="eastAsia"/>
          <w:sz w:val="22"/>
        </w:rPr>
        <w:t>(C)</w:t>
      </w:r>
      <w:r w:rsidR="002104B5" w:rsidRPr="00BE37E3">
        <w:rPr>
          <w:rFonts w:ascii="Times New Roman" w:hAnsi="新細明體" w:cs="Times New Roman"/>
          <w:sz w:val="22"/>
        </w:rPr>
        <w:t>一般正常的網路拍賣銷售行為，可視為</w:t>
      </w:r>
      <w:r w:rsidR="002104B5" w:rsidRPr="00BE37E3">
        <w:rPr>
          <w:rFonts w:ascii="Times New Roman" w:hAnsi="Times New Roman" w:cs="Times New Roman"/>
          <w:sz w:val="22"/>
        </w:rPr>
        <w:t xml:space="preserve"> C2C </w:t>
      </w:r>
      <w:r w:rsidR="002104B5" w:rsidRPr="00BE37E3">
        <w:rPr>
          <w:rFonts w:ascii="Times New Roman" w:hAnsi="新細明體" w:cs="Times New Roman"/>
          <w:sz w:val="22"/>
        </w:rPr>
        <w:t>型態之電子商務</w:t>
      </w:r>
    </w:p>
    <w:p w:rsidR="002104B5" w:rsidRPr="00BE37E3" w:rsidRDefault="003E1EC1" w:rsidP="003E1EC1">
      <w:pPr>
        <w:spacing w:line="296" w:lineRule="exact"/>
        <w:ind w:left="567"/>
        <w:rPr>
          <w:rFonts w:ascii="Times New Roman" w:hAnsi="Times New Roman" w:cs="Times New Roman"/>
          <w:sz w:val="22"/>
        </w:rPr>
      </w:pPr>
      <w:r>
        <w:rPr>
          <w:rFonts w:ascii="Times New Roman" w:hAnsi="新細明體" w:cs="Times New Roman" w:hint="eastAsia"/>
          <w:sz w:val="22"/>
        </w:rPr>
        <w:t>(D)</w:t>
      </w:r>
      <w:r w:rsidR="002104B5" w:rsidRPr="00BE37E3">
        <w:rPr>
          <w:rFonts w:ascii="Times New Roman" w:hAnsi="新細明體" w:cs="Times New Roman"/>
          <w:sz w:val="22"/>
        </w:rPr>
        <w:t>一般正常的網路拍賣銷售行為，可視為</w:t>
      </w:r>
      <w:r w:rsidR="002104B5" w:rsidRPr="00BE37E3">
        <w:rPr>
          <w:rFonts w:ascii="Times New Roman" w:hAnsi="Times New Roman" w:cs="Times New Roman"/>
          <w:sz w:val="22"/>
        </w:rPr>
        <w:t xml:space="preserve"> B2B </w:t>
      </w:r>
      <w:r w:rsidR="002104B5" w:rsidRPr="00BE37E3">
        <w:rPr>
          <w:rFonts w:ascii="Times New Roman" w:hAnsi="新細明體" w:cs="Times New Roman"/>
          <w:sz w:val="22"/>
        </w:rPr>
        <w:t>型態之電子商務</w:t>
      </w:r>
    </w:p>
    <w:p w:rsidR="002104B5" w:rsidRPr="00BE37E3" w:rsidRDefault="002104B5" w:rsidP="002104B5">
      <w:pPr>
        <w:spacing w:line="17" w:lineRule="exact"/>
        <w:rPr>
          <w:rFonts w:ascii="Times New Roman" w:hAnsi="Times New Roman" w:cs="Times New Roman"/>
          <w:sz w:val="22"/>
        </w:rPr>
      </w:pPr>
    </w:p>
    <w:p w:rsidR="003E1EC1" w:rsidRPr="003E1EC1" w:rsidRDefault="002104B5" w:rsidP="00FB3AE8">
      <w:pPr>
        <w:numPr>
          <w:ilvl w:val="0"/>
          <w:numId w:val="1"/>
        </w:numPr>
        <w:tabs>
          <w:tab w:val="left" w:pos="519"/>
        </w:tabs>
        <w:spacing w:line="268" w:lineRule="exact"/>
        <w:ind w:leftChars="10" w:left="408" w:hanging="388"/>
        <w:rPr>
          <w:rFonts w:ascii="Times New Roman" w:hAnsi="Times New Roman" w:cs="Times New Roman"/>
          <w:sz w:val="22"/>
        </w:rPr>
        <w:sectPr w:rsidR="003E1EC1" w:rsidRPr="003E1EC1">
          <w:pgSz w:w="11900" w:h="16840"/>
          <w:pgMar w:top="736" w:right="544" w:bottom="211" w:left="580" w:header="0" w:footer="0" w:gutter="0"/>
          <w:cols w:space="0" w:equalWidth="0">
            <w:col w:w="10780"/>
          </w:cols>
          <w:docGrid w:linePitch="360"/>
        </w:sectPr>
      </w:pPr>
      <w:r w:rsidRPr="00BE37E3">
        <w:rPr>
          <w:rFonts w:ascii="Times New Roman" w:hAnsi="新細明體" w:cs="Times New Roman"/>
          <w:sz w:val="22"/>
        </w:rPr>
        <w:t>有關</w:t>
      </w:r>
      <w:r w:rsidRPr="00BE37E3">
        <w:rPr>
          <w:rFonts w:ascii="Times New Roman" w:hAnsi="Times New Roman" w:cs="Times New Roman"/>
          <w:sz w:val="22"/>
        </w:rPr>
        <w:t xml:space="preserve"> IMAP </w:t>
      </w:r>
      <w:r w:rsidRPr="00BE37E3">
        <w:rPr>
          <w:rFonts w:ascii="Times New Roman" w:hAnsi="新細明體" w:cs="Times New Roman"/>
          <w:sz w:val="22"/>
        </w:rPr>
        <w:t>電子郵件帳戶的敘述，下列何者錯誤？</w:t>
      </w:r>
      <w:r w:rsidRPr="00BE37E3">
        <w:rPr>
          <w:rFonts w:ascii="Times New Roman" w:hAnsi="Times New Roman" w:cs="Times New Roman"/>
          <w:sz w:val="22"/>
        </w:rPr>
        <w:t xml:space="preserve"> </w:t>
      </w:r>
      <w:r w:rsidR="003E1EC1" w:rsidRPr="003E1EC1">
        <w:rPr>
          <w:rFonts w:ascii="Times New Roman" w:hAnsi="Times New Roman" w:cs="Times New Roman"/>
          <w:sz w:val="22"/>
        </w:rPr>
        <w:t xml:space="preserve">     </w:t>
      </w:r>
    </w:p>
    <w:p w:rsidR="003E1EC1" w:rsidRDefault="003E1EC1" w:rsidP="003E1EC1">
      <w:pPr>
        <w:tabs>
          <w:tab w:val="left" w:pos="519"/>
        </w:tabs>
        <w:spacing w:line="293" w:lineRule="exact"/>
        <w:rPr>
          <w:rFonts w:ascii="Times New Roman" w:hAnsi="新細明體" w:cs="Times New Roman" w:hint="eastAsia"/>
          <w:color w:val="000000"/>
          <w:sz w:val="22"/>
          <w:szCs w:val="22"/>
          <w:shd w:val="clear" w:color="auto" w:fill="FFFFFF"/>
        </w:rPr>
      </w:pPr>
      <w:r>
        <w:rPr>
          <w:rFonts w:ascii="Times New Roman" w:hAnsi="Times New Roman" w:cs="Times New Roman" w:hint="eastAsia"/>
          <w:sz w:val="22"/>
          <w:szCs w:val="22"/>
        </w:rPr>
        <w:lastRenderedPageBreak/>
        <w:t xml:space="preserve">        </w:t>
      </w:r>
      <w:r w:rsidR="000A19C0" w:rsidRPr="003E1EC1">
        <w:rPr>
          <w:rFonts w:ascii="Times New Roman" w:hAnsi="Times New Roman" w:cs="Times New Roman"/>
          <w:sz w:val="22"/>
          <w:szCs w:val="22"/>
        </w:rPr>
        <w:t xml:space="preserve"> </w:t>
      </w:r>
      <w:r w:rsidRPr="003E1EC1">
        <w:rPr>
          <w:rFonts w:ascii="Times New Roman" w:hAnsi="Times New Roman" w:cs="Times New Roman"/>
          <w:color w:val="000000"/>
          <w:sz w:val="22"/>
          <w:szCs w:val="22"/>
          <w:shd w:val="clear" w:color="auto" w:fill="FFFFFF"/>
        </w:rPr>
        <w:t>(A)IMAP</w:t>
      </w:r>
      <w:r w:rsidRPr="003E1EC1">
        <w:rPr>
          <w:rFonts w:ascii="Times New Roman" w:hAnsi="新細明體" w:cs="Times New Roman"/>
          <w:color w:val="000000"/>
          <w:sz w:val="22"/>
          <w:szCs w:val="22"/>
          <w:shd w:val="clear" w:color="auto" w:fill="FFFFFF"/>
        </w:rPr>
        <w:t>可快速檢視郵件標題而不需下載郵件內文</w:t>
      </w:r>
      <w:r w:rsidRPr="003E1EC1">
        <w:rPr>
          <w:rFonts w:ascii="Times New Roman" w:hAnsi="Times New Roman" w:cs="Times New Roman"/>
          <w:color w:val="000000"/>
          <w:sz w:val="22"/>
          <w:szCs w:val="22"/>
        </w:rPr>
        <w:br/>
      </w:r>
      <w:r>
        <w:rPr>
          <w:rFonts w:ascii="Times New Roman" w:hAnsi="Times New Roman" w:cs="Times New Roman" w:hint="eastAsia"/>
          <w:color w:val="000000"/>
          <w:sz w:val="22"/>
          <w:szCs w:val="22"/>
          <w:shd w:val="clear" w:color="auto" w:fill="FFFFFF"/>
        </w:rPr>
        <w:t xml:space="preserve">         </w:t>
      </w:r>
      <w:r w:rsidRPr="003E1EC1">
        <w:rPr>
          <w:rFonts w:ascii="Times New Roman" w:hAnsi="Times New Roman" w:cs="Times New Roman"/>
          <w:color w:val="000000"/>
          <w:sz w:val="22"/>
          <w:szCs w:val="22"/>
          <w:shd w:val="clear" w:color="auto" w:fill="FFFFFF"/>
        </w:rPr>
        <w:t>(B)</w:t>
      </w:r>
      <w:r w:rsidRPr="003E1EC1">
        <w:rPr>
          <w:rFonts w:ascii="Times New Roman" w:hAnsi="新細明體" w:cs="Times New Roman"/>
          <w:color w:val="000000"/>
          <w:sz w:val="22"/>
          <w:szCs w:val="22"/>
          <w:shd w:val="clear" w:color="auto" w:fill="FFFFFF"/>
        </w:rPr>
        <w:t>當刪除</w:t>
      </w:r>
      <w:r w:rsidRPr="003E1EC1">
        <w:rPr>
          <w:rFonts w:ascii="Times New Roman" w:hAnsi="Times New Roman" w:cs="Times New Roman"/>
          <w:color w:val="000000"/>
          <w:sz w:val="22"/>
          <w:szCs w:val="22"/>
          <w:shd w:val="clear" w:color="auto" w:fill="FFFFFF"/>
        </w:rPr>
        <w:t>IMAP</w:t>
      </w:r>
      <w:r w:rsidRPr="003E1EC1">
        <w:rPr>
          <w:rFonts w:ascii="Times New Roman" w:hAnsi="新細明體" w:cs="Times New Roman"/>
          <w:color w:val="000000"/>
          <w:sz w:val="22"/>
          <w:szCs w:val="22"/>
          <w:shd w:val="clear" w:color="auto" w:fill="FFFFFF"/>
        </w:rPr>
        <w:t>郵件時（移至刪除郵件資料夾中），也會實際從郵件清單中移除，所以無法在其他地點再</w:t>
      </w:r>
    </w:p>
    <w:p w:rsidR="003E1EC1" w:rsidRDefault="003E1EC1" w:rsidP="003E1EC1">
      <w:pPr>
        <w:tabs>
          <w:tab w:val="left" w:pos="519"/>
        </w:tabs>
        <w:spacing w:line="293" w:lineRule="exact"/>
        <w:rPr>
          <w:rFonts w:ascii="Times New Roman" w:hAnsi="新細明體" w:cs="Times New Roman" w:hint="eastAsia"/>
          <w:color w:val="000000"/>
          <w:sz w:val="22"/>
          <w:szCs w:val="22"/>
          <w:shd w:val="clear" w:color="auto" w:fill="FFFFFF"/>
        </w:rPr>
      </w:pPr>
      <w:r>
        <w:rPr>
          <w:rFonts w:ascii="Times New Roman" w:hAnsi="新細明體" w:cs="Times New Roman" w:hint="eastAsia"/>
          <w:color w:val="000000"/>
          <w:sz w:val="22"/>
          <w:szCs w:val="22"/>
          <w:shd w:val="clear" w:color="auto" w:fill="FFFFFF"/>
        </w:rPr>
        <w:t xml:space="preserve">              </w:t>
      </w:r>
      <w:r w:rsidRPr="003E1EC1">
        <w:rPr>
          <w:rFonts w:ascii="Times New Roman" w:hAnsi="新細明體" w:cs="Times New Roman"/>
          <w:color w:val="000000"/>
          <w:sz w:val="22"/>
          <w:szCs w:val="22"/>
          <w:shd w:val="clear" w:color="auto" w:fill="FFFFFF"/>
        </w:rPr>
        <w:t>存取被刪除的郵件</w:t>
      </w:r>
      <w:r w:rsidRPr="003E1EC1">
        <w:rPr>
          <w:rFonts w:ascii="Times New Roman" w:hAnsi="Times New Roman" w:cs="Times New Roman"/>
          <w:color w:val="000000"/>
          <w:sz w:val="22"/>
          <w:szCs w:val="22"/>
        </w:rPr>
        <w:br/>
      </w:r>
      <w:r>
        <w:rPr>
          <w:rFonts w:ascii="Times New Roman" w:hAnsi="Times New Roman" w:cs="Times New Roman" w:hint="eastAsia"/>
          <w:color w:val="000000"/>
          <w:sz w:val="22"/>
          <w:szCs w:val="22"/>
          <w:shd w:val="clear" w:color="auto" w:fill="FFFFFF"/>
        </w:rPr>
        <w:t xml:space="preserve">         </w:t>
      </w:r>
      <w:r w:rsidRPr="003E1EC1">
        <w:rPr>
          <w:rFonts w:ascii="Times New Roman" w:hAnsi="Times New Roman" w:cs="Times New Roman"/>
          <w:color w:val="000000"/>
          <w:sz w:val="22"/>
          <w:szCs w:val="22"/>
          <w:shd w:val="clear" w:color="auto" w:fill="FFFFFF"/>
        </w:rPr>
        <w:t>(C)IMAP</w:t>
      </w:r>
      <w:r w:rsidRPr="003E1EC1">
        <w:rPr>
          <w:rFonts w:ascii="Times New Roman" w:hAnsi="新細明體" w:cs="Times New Roman"/>
          <w:color w:val="000000"/>
          <w:sz w:val="22"/>
          <w:szCs w:val="22"/>
          <w:shd w:val="clear" w:color="auto" w:fill="FFFFFF"/>
        </w:rPr>
        <w:t>可從多個位置存取郵件的較佳支援，就像在上班地點存取</w:t>
      </w:r>
      <w:r w:rsidRPr="003E1EC1">
        <w:rPr>
          <w:rFonts w:ascii="Times New Roman" w:hAnsi="Times New Roman" w:cs="Times New Roman"/>
          <w:color w:val="000000"/>
          <w:sz w:val="22"/>
          <w:szCs w:val="22"/>
          <w:shd w:val="clear" w:color="auto" w:fill="FFFFFF"/>
        </w:rPr>
        <w:t>IMAP</w:t>
      </w:r>
      <w:r w:rsidRPr="003E1EC1">
        <w:rPr>
          <w:rFonts w:ascii="Times New Roman" w:hAnsi="新細明體" w:cs="Times New Roman"/>
          <w:color w:val="000000"/>
          <w:sz w:val="22"/>
          <w:szCs w:val="22"/>
          <w:shd w:val="clear" w:color="auto" w:fill="FFFFFF"/>
        </w:rPr>
        <w:t>電子郵件，仍可從家裡輕鬆存取</w:t>
      </w:r>
    </w:p>
    <w:p w:rsidR="002104B5" w:rsidRPr="003E1EC1" w:rsidRDefault="003E1EC1" w:rsidP="003E1EC1">
      <w:pPr>
        <w:tabs>
          <w:tab w:val="left" w:pos="519"/>
        </w:tabs>
        <w:spacing w:line="293" w:lineRule="exact"/>
        <w:rPr>
          <w:rFonts w:ascii="Times New Roman" w:hAnsi="Times New Roman" w:cs="Times New Roman"/>
          <w:sz w:val="22"/>
          <w:szCs w:val="22"/>
        </w:rPr>
      </w:pPr>
      <w:r>
        <w:rPr>
          <w:rFonts w:ascii="Times New Roman" w:hAnsi="新細明體" w:cs="Times New Roman" w:hint="eastAsia"/>
          <w:color w:val="000000"/>
          <w:sz w:val="22"/>
          <w:szCs w:val="22"/>
          <w:shd w:val="clear" w:color="auto" w:fill="FFFFFF"/>
        </w:rPr>
        <w:t xml:space="preserve">             </w:t>
      </w:r>
      <w:r w:rsidRPr="003E1EC1">
        <w:rPr>
          <w:rFonts w:ascii="Times New Roman" w:hAnsi="新細明體" w:cs="Times New Roman"/>
          <w:color w:val="000000"/>
          <w:sz w:val="22"/>
          <w:szCs w:val="22"/>
          <w:shd w:val="clear" w:color="auto" w:fill="FFFFFF"/>
        </w:rPr>
        <w:t>相同的郵件，但就</w:t>
      </w:r>
      <w:r w:rsidRPr="003E1EC1">
        <w:rPr>
          <w:rFonts w:ascii="Times New Roman" w:hAnsi="Times New Roman" w:cs="Times New Roman"/>
          <w:color w:val="000000"/>
          <w:sz w:val="22"/>
          <w:szCs w:val="22"/>
          <w:shd w:val="clear" w:color="auto" w:fill="FFFFFF"/>
        </w:rPr>
        <w:t>POP3</w:t>
      </w:r>
      <w:r w:rsidRPr="003E1EC1">
        <w:rPr>
          <w:rFonts w:ascii="Times New Roman" w:hAnsi="新細明體" w:cs="Times New Roman"/>
          <w:color w:val="000000"/>
          <w:sz w:val="22"/>
          <w:szCs w:val="22"/>
          <w:shd w:val="clear" w:color="auto" w:fill="FFFFFF"/>
        </w:rPr>
        <w:t>帳戶而言，郵件通常會從伺服器中刪除</w:t>
      </w:r>
      <w:r w:rsidRPr="003E1EC1">
        <w:rPr>
          <w:rFonts w:ascii="Times New Roman" w:hAnsi="Times New Roman" w:cs="Times New Roman"/>
          <w:color w:val="000000"/>
          <w:sz w:val="22"/>
          <w:szCs w:val="22"/>
        </w:rPr>
        <w:br/>
      </w:r>
      <w:r>
        <w:rPr>
          <w:rFonts w:ascii="Times New Roman" w:hAnsi="Times New Roman" w:cs="Times New Roman" w:hint="eastAsia"/>
          <w:color w:val="000000"/>
          <w:sz w:val="22"/>
          <w:szCs w:val="22"/>
          <w:shd w:val="clear" w:color="auto" w:fill="FFFFFF"/>
        </w:rPr>
        <w:t xml:space="preserve">         </w:t>
      </w:r>
      <w:r w:rsidRPr="003E1EC1">
        <w:rPr>
          <w:rFonts w:ascii="Times New Roman" w:hAnsi="Times New Roman" w:cs="Times New Roman"/>
          <w:color w:val="000000"/>
          <w:sz w:val="22"/>
          <w:szCs w:val="22"/>
          <w:shd w:val="clear" w:color="auto" w:fill="FFFFFF"/>
        </w:rPr>
        <w:t>(D)IMAP</w:t>
      </w:r>
      <w:r w:rsidRPr="003E1EC1">
        <w:rPr>
          <w:rFonts w:ascii="Times New Roman" w:hAnsi="新細明體" w:cs="Times New Roman"/>
          <w:color w:val="000000"/>
          <w:sz w:val="22"/>
          <w:szCs w:val="22"/>
          <w:shd w:val="clear" w:color="auto" w:fill="FFFFFF"/>
        </w:rPr>
        <w:t>具有可供多位使用者同時存取相同信箱的功能</w:t>
      </w:r>
    </w:p>
    <w:p w:rsidR="003E1EC1" w:rsidRDefault="003E1EC1" w:rsidP="002104B5">
      <w:pPr>
        <w:spacing w:line="3" w:lineRule="exact"/>
        <w:rPr>
          <w:rFonts w:ascii="Times New Roman" w:hAnsi="Times New Roman" w:cs="Times New Roman"/>
          <w:sz w:val="22"/>
        </w:rPr>
        <w:sectPr w:rsidR="003E1EC1" w:rsidSect="003E1EC1">
          <w:type w:val="continuous"/>
          <w:pgSz w:w="11900" w:h="16840"/>
          <w:pgMar w:top="736" w:right="544" w:bottom="211" w:left="580" w:header="0" w:footer="0" w:gutter="0"/>
          <w:cols w:space="0"/>
          <w:docGrid w:linePitch="360"/>
        </w:sectPr>
      </w:pPr>
    </w:p>
    <w:p w:rsidR="002104B5" w:rsidRPr="00BE37E3" w:rsidRDefault="002104B5" w:rsidP="002104B5">
      <w:pPr>
        <w:spacing w:line="3" w:lineRule="exact"/>
        <w:rPr>
          <w:rFonts w:ascii="Times New Roman" w:hAnsi="Times New Roman" w:cs="Times New Roman"/>
          <w:sz w:val="22"/>
        </w:rPr>
      </w:pPr>
    </w:p>
    <w:p w:rsidR="002104B5" w:rsidRPr="00BE37E3" w:rsidRDefault="002104B5" w:rsidP="00FB3AE8">
      <w:pPr>
        <w:numPr>
          <w:ilvl w:val="0"/>
          <w:numId w:val="1"/>
        </w:numPr>
        <w:tabs>
          <w:tab w:val="left" w:pos="520"/>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下列何者的關係與其他不同？</w:t>
      </w:r>
    </w:p>
    <w:p w:rsidR="002104B5" w:rsidRPr="00BE37E3" w:rsidRDefault="002104B5" w:rsidP="002104B5">
      <w:pPr>
        <w:spacing w:line="44" w:lineRule="exact"/>
        <w:rPr>
          <w:rFonts w:ascii="Times New Roman" w:hAnsi="Times New Roman" w:cs="Times New Roman"/>
        </w:rPr>
      </w:pPr>
    </w:p>
    <w:p w:rsidR="002104B5" w:rsidRPr="00BE37E3" w:rsidRDefault="003E1EC1" w:rsidP="002104B5">
      <w:pPr>
        <w:tabs>
          <w:tab w:val="left" w:pos="3320"/>
          <w:tab w:val="left" w:pos="5880"/>
          <w:tab w:val="left" w:pos="8440"/>
        </w:tabs>
        <w:spacing w:line="268" w:lineRule="exact"/>
        <w:ind w:left="520"/>
        <w:rPr>
          <w:rFonts w:ascii="Times New Roman" w:hAnsi="Times New Roman" w:cs="Times New Roman"/>
          <w:sz w:val="22"/>
        </w:rPr>
      </w:pPr>
      <w:r>
        <w:rPr>
          <w:rFonts w:ascii="Times New Roman" w:hAnsi="Times New Roman" w:cs="Times New Roman" w:hint="eastAsia"/>
          <w:sz w:val="22"/>
        </w:rPr>
        <w:t>(A)</w:t>
      </w:r>
      <w:r w:rsidR="002104B5" w:rsidRPr="00BE37E3">
        <w:rPr>
          <w:rFonts w:ascii="Times New Roman" w:hAnsi="Times New Roman" w:cs="Times New Roman"/>
          <w:sz w:val="22"/>
        </w:rPr>
        <w:t xml:space="preserve">Access </w:t>
      </w:r>
      <w:r w:rsidR="002104B5" w:rsidRPr="00BE37E3">
        <w:rPr>
          <w:rFonts w:ascii="Times New Roman" w:hAnsi="新細明體" w:cs="Times New Roman"/>
          <w:sz w:val="22"/>
        </w:rPr>
        <w:t>與</w:t>
      </w:r>
      <w:r w:rsidR="002104B5" w:rsidRPr="00BE37E3">
        <w:rPr>
          <w:rFonts w:ascii="Times New Roman" w:hAnsi="Times New Roman" w:cs="Times New Roman"/>
          <w:sz w:val="22"/>
        </w:rPr>
        <w:t xml:space="preserve"> MySQL</w:t>
      </w:r>
      <w:r w:rsidR="002104B5" w:rsidRPr="00BE37E3">
        <w:rPr>
          <w:rFonts w:ascii="Times New Roman" w:hAnsi="Times New Roman" w:cs="Times New Roman"/>
        </w:rPr>
        <w:tab/>
      </w:r>
      <w:r>
        <w:rPr>
          <w:rFonts w:ascii="Times New Roman" w:hAnsi="Times New Roman" w:cs="Times New Roman" w:hint="eastAsia"/>
        </w:rPr>
        <w:t>(B)</w:t>
      </w:r>
      <w:r w:rsidR="002104B5" w:rsidRPr="00BE37E3">
        <w:rPr>
          <w:rFonts w:ascii="Times New Roman" w:hAnsi="Times New Roman" w:cs="Times New Roman"/>
          <w:sz w:val="22"/>
        </w:rPr>
        <w:t xml:space="preserve">Java </w:t>
      </w:r>
      <w:r w:rsidR="002104B5" w:rsidRPr="00BE37E3">
        <w:rPr>
          <w:rFonts w:ascii="Times New Roman" w:hAnsi="新細明體" w:cs="Times New Roman"/>
          <w:sz w:val="22"/>
        </w:rPr>
        <w:t>與</w:t>
      </w:r>
      <w:r w:rsidR="002104B5" w:rsidRPr="00BE37E3">
        <w:rPr>
          <w:rFonts w:ascii="Times New Roman" w:hAnsi="Times New Roman" w:cs="Times New Roman"/>
          <w:sz w:val="22"/>
        </w:rPr>
        <w:t xml:space="preserve"> C++</w:t>
      </w:r>
      <w:r w:rsidR="002104B5" w:rsidRPr="00BE37E3">
        <w:rPr>
          <w:rFonts w:ascii="Times New Roman" w:hAnsi="Times New Roman" w:cs="Times New Roman"/>
        </w:rPr>
        <w:tab/>
      </w:r>
      <w:r>
        <w:rPr>
          <w:rFonts w:ascii="Times New Roman" w:hAnsi="Times New Roman" w:cs="Times New Roman" w:hint="eastAsia"/>
        </w:rPr>
        <w:t>(C)</w:t>
      </w:r>
      <w:r w:rsidR="002104B5" w:rsidRPr="00BE37E3">
        <w:rPr>
          <w:rFonts w:ascii="Times New Roman" w:hAnsi="Times New Roman" w:cs="Times New Roman"/>
          <w:sz w:val="22"/>
        </w:rPr>
        <w:t xml:space="preserve">Android </w:t>
      </w:r>
      <w:r w:rsidR="002104B5" w:rsidRPr="00BE37E3">
        <w:rPr>
          <w:rFonts w:ascii="Times New Roman" w:hAnsi="新細明體" w:cs="Times New Roman"/>
          <w:sz w:val="22"/>
        </w:rPr>
        <w:t>與</w:t>
      </w:r>
      <w:r w:rsidR="002104B5" w:rsidRPr="00BE37E3">
        <w:rPr>
          <w:rFonts w:ascii="Times New Roman" w:hAnsi="Times New Roman" w:cs="Times New Roman"/>
          <w:sz w:val="22"/>
        </w:rPr>
        <w:t xml:space="preserve"> iOS</w:t>
      </w:r>
      <w:r w:rsidR="002104B5" w:rsidRPr="00BE37E3">
        <w:rPr>
          <w:rFonts w:ascii="Times New Roman" w:hAnsi="Times New Roman" w:cs="Times New Roman"/>
        </w:rPr>
        <w:tab/>
      </w:r>
      <w:r>
        <w:rPr>
          <w:rFonts w:ascii="Times New Roman" w:hAnsi="Times New Roman" w:cs="Times New Roman" w:hint="eastAsia"/>
        </w:rPr>
        <w:t>(D)</w:t>
      </w:r>
      <w:r w:rsidR="002104B5" w:rsidRPr="00BE37E3">
        <w:rPr>
          <w:rFonts w:ascii="Times New Roman" w:hAnsi="Times New Roman" w:cs="Times New Roman"/>
          <w:sz w:val="22"/>
        </w:rPr>
        <w:t xml:space="preserve">Excel </w:t>
      </w:r>
      <w:r w:rsidR="002104B5" w:rsidRPr="00BE37E3">
        <w:rPr>
          <w:rFonts w:ascii="Times New Roman" w:hAnsi="新細明體" w:cs="Times New Roman"/>
          <w:sz w:val="22"/>
        </w:rPr>
        <w:t>與</w:t>
      </w:r>
      <w:r w:rsidR="002104B5" w:rsidRPr="00BE37E3">
        <w:rPr>
          <w:rFonts w:ascii="Times New Roman" w:hAnsi="Times New Roman" w:cs="Times New Roman"/>
          <w:sz w:val="22"/>
        </w:rPr>
        <w:t xml:space="preserve"> Word</w:t>
      </w:r>
    </w:p>
    <w:p w:rsidR="002104B5" w:rsidRPr="00BE37E3" w:rsidRDefault="002104B5" w:rsidP="002104B5">
      <w:pPr>
        <w:spacing w:line="20" w:lineRule="exact"/>
        <w:rPr>
          <w:rFonts w:ascii="Times New Roman" w:hAnsi="Times New Roman" w:cs="Times New Roman"/>
        </w:rPr>
      </w:pPr>
    </w:p>
    <w:p w:rsidR="002104B5" w:rsidRPr="00BE37E3" w:rsidRDefault="002104B5" w:rsidP="00FB3AE8">
      <w:pPr>
        <w:numPr>
          <w:ilvl w:val="0"/>
          <w:numId w:val="1"/>
        </w:numPr>
        <w:tabs>
          <w:tab w:val="left" w:pos="520"/>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下列有關網路電視的敘述，何者錯誤？</w:t>
      </w:r>
    </w:p>
    <w:p w:rsidR="002104B5" w:rsidRPr="00BE37E3" w:rsidRDefault="002104B5" w:rsidP="002104B5">
      <w:pPr>
        <w:spacing w:line="44" w:lineRule="exact"/>
        <w:rPr>
          <w:rFonts w:ascii="Times New Roman" w:hAnsi="Times New Roman" w:cs="Times New Roman"/>
          <w:sz w:val="22"/>
        </w:rPr>
      </w:pPr>
    </w:p>
    <w:p w:rsidR="003E1EC1" w:rsidRDefault="003E1EC1" w:rsidP="003E1EC1">
      <w:pPr>
        <w:spacing w:line="293" w:lineRule="exact"/>
        <w:ind w:leftChars="250" w:left="500" w:rightChars="-100" w:right="-200"/>
        <w:jc w:val="both"/>
        <w:rPr>
          <w:rFonts w:ascii="Times New Roman" w:hAnsi="Times New Roman" w:cs="Times New Roman" w:hint="eastAsia"/>
          <w:sz w:val="22"/>
        </w:rPr>
      </w:pPr>
      <w:r>
        <w:rPr>
          <w:rFonts w:ascii="Times New Roman" w:hAnsi="Times New Roman" w:cs="Times New Roman" w:hint="eastAsia"/>
          <w:sz w:val="22"/>
        </w:rPr>
        <w:t>(A)</w:t>
      </w:r>
      <w:r w:rsidR="002104B5" w:rsidRPr="00BE37E3">
        <w:rPr>
          <w:rFonts w:ascii="Times New Roman" w:hAnsi="Times New Roman" w:cs="Times New Roman"/>
          <w:sz w:val="22"/>
        </w:rPr>
        <w:t xml:space="preserve">P2P </w:t>
      </w:r>
      <w:r w:rsidR="002104B5" w:rsidRPr="00BE37E3">
        <w:rPr>
          <w:rFonts w:ascii="Times New Roman" w:hAnsi="新細明體" w:cs="Times New Roman"/>
          <w:sz w:val="22"/>
        </w:rPr>
        <w:t>網路電視每個使用者皆為下載者及分享者</w:t>
      </w:r>
      <w:r w:rsidR="002104B5" w:rsidRPr="00BE37E3">
        <w:rPr>
          <w:rFonts w:ascii="Times New Roman" w:hAnsi="Times New Roman" w:cs="Times New Roman"/>
          <w:sz w:val="22"/>
        </w:rPr>
        <w:t xml:space="preserve"> </w:t>
      </w:r>
    </w:p>
    <w:p w:rsidR="002104B5" w:rsidRPr="00BE37E3" w:rsidRDefault="003E1EC1" w:rsidP="003E1EC1">
      <w:pPr>
        <w:spacing w:line="293" w:lineRule="exact"/>
        <w:ind w:leftChars="250" w:left="500" w:rightChars="-100" w:right="-200"/>
        <w:jc w:val="both"/>
        <w:rPr>
          <w:rFonts w:ascii="Times New Roman" w:hAnsi="Times New Roman" w:cs="Times New Roman"/>
          <w:sz w:val="22"/>
        </w:rPr>
      </w:pPr>
      <w:r>
        <w:rPr>
          <w:rFonts w:ascii="Times New Roman" w:hAnsi="Times New Roman" w:cs="Times New Roman" w:hint="eastAsia"/>
          <w:sz w:val="22"/>
        </w:rPr>
        <w:t>(B)</w:t>
      </w:r>
      <w:r w:rsidR="002104B5" w:rsidRPr="00BE37E3">
        <w:rPr>
          <w:rFonts w:ascii="Times New Roman" w:hAnsi="Times New Roman" w:cs="Times New Roman"/>
          <w:sz w:val="22"/>
        </w:rPr>
        <w:t xml:space="preserve">P2P </w:t>
      </w:r>
      <w:r w:rsidR="002104B5" w:rsidRPr="00BE37E3">
        <w:rPr>
          <w:rFonts w:ascii="Times New Roman" w:hAnsi="新細明體" w:cs="Times New Roman"/>
          <w:sz w:val="22"/>
        </w:rPr>
        <w:t>網路電視須要加購其他硬體才能觀看節目</w:t>
      </w:r>
    </w:p>
    <w:p w:rsidR="002104B5" w:rsidRPr="00BE37E3" w:rsidRDefault="002104B5" w:rsidP="003E1EC1">
      <w:pPr>
        <w:spacing w:line="15" w:lineRule="exact"/>
        <w:ind w:leftChars="250" w:left="500" w:rightChars="-100" w:right="-200"/>
        <w:rPr>
          <w:rFonts w:ascii="Times New Roman" w:hAnsi="Times New Roman" w:cs="Times New Roman"/>
          <w:sz w:val="22"/>
        </w:rPr>
      </w:pPr>
    </w:p>
    <w:p w:rsidR="003E1EC1" w:rsidRDefault="003E1EC1" w:rsidP="003E1EC1">
      <w:pPr>
        <w:spacing w:line="293" w:lineRule="exact"/>
        <w:ind w:leftChars="250" w:left="500" w:rightChars="-100" w:right="-200"/>
        <w:rPr>
          <w:rFonts w:ascii="Times New Roman" w:hAnsi="Times New Roman" w:cs="Times New Roman" w:hint="eastAsia"/>
          <w:sz w:val="22"/>
        </w:rPr>
      </w:pPr>
      <w:r>
        <w:rPr>
          <w:rFonts w:ascii="Times New Roman" w:hAnsi="新細明體" w:cs="Times New Roman" w:hint="eastAsia"/>
          <w:sz w:val="22"/>
        </w:rPr>
        <w:t>(C)</w:t>
      </w:r>
      <w:r w:rsidR="002104B5" w:rsidRPr="00BE37E3">
        <w:rPr>
          <w:rFonts w:ascii="Times New Roman" w:hAnsi="新細明體" w:cs="Times New Roman"/>
          <w:sz w:val="22"/>
        </w:rPr>
        <w:t>為避免下載影音檔案時伺服端機器及線路負載過重，以</w:t>
      </w:r>
      <w:r w:rsidR="002104B5" w:rsidRPr="00BE37E3">
        <w:rPr>
          <w:rFonts w:ascii="Times New Roman" w:hAnsi="Times New Roman" w:cs="Times New Roman"/>
          <w:sz w:val="22"/>
        </w:rPr>
        <w:t xml:space="preserve"> P2P </w:t>
      </w:r>
      <w:r w:rsidR="002104B5" w:rsidRPr="00BE37E3">
        <w:rPr>
          <w:rFonts w:ascii="Times New Roman" w:hAnsi="新細明體" w:cs="Times New Roman"/>
          <w:sz w:val="22"/>
        </w:rPr>
        <w:t>方式進行大量影音檔案交換，最被廣為使用</w:t>
      </w:r>
    </w:p>
    <w:p w:rsidR="002104B5" w:rsidRPr="00BE37E3" w:rsidRDefault="003E1EC1" w:rsidP="003E1EC1">
      <w:pPr>
        <w:spacing w:line="293" w:lineRule="exact"/>
        <w:ind w:leftChars="250" w:left="500" w:rightChars="-100" w:right="-200"/>
        <w:rPr>
          <w:rFonts w:ascii="Times New Roman" w:hAnsi="Times New Roman" w:cs="Times New Roman"/>
          <w:sz w:val="22"/>
        </w:rPr>
      </w:pPr>
      <w:r>
        <w:rPr>
          <w:rFonts w:ascii="Times New Roman" w:hAnsi="Times New Roman" w:cs="Times New Roman" w:hint="eastAsia"/>
          <w:sz w:val="22"/>
        </w:rPr>
        <w:t>(D)</w:t>
      </w:r>
      <w:r w:rsidR="002104B5" w:rsidRPr="00BE37E3">
        <w:rPr>
          <w:rFonts w:ascii="Times New Roman" w:hAnsi="Times New Roman" w:cs="Times New Roman"/>
          <w:sz w:val="22"/>
        </w:rPr>
        <w:t xml:space="preserve">P2P </w:t>
      </w:r>
      <w:r w:rsidR="002104B5" w:rsidRPr="00BE37E3">
        <w:rPr>
          <w:rFonts w:ascii="Times New Roman" w:hAnsi="新細明體" w:cs="Times New Roman"/>
          <w:sz w:val="22"/>
        </w:rPr>
        <w:t>網路電視是免費使用的</w:t>
      </w:r>
    </w:p>
    <w:p w:rsidR="002104B5" w:rsidRPr="00BE37E3" w:rsidRDefault="002104B5" w:rsidP="002104B5">
      <w:pPr>
        <w:spacing w:line="15" w:lineRule="exact"/>
        <w:rPr>
          <w:rFonts w:ascii="Times New Roman" w:hAnsi="Times New Roman" w:cs="Times New Roman"/>
          <w:sz w:val="22"/>
        </w:rPr>
      </w:pPr>
    </w:p>
    <w:p w:rsidR="002104B5" w:rsidRPr="00BE37E3" w:rsidRDefault="002104B5" w:rsidP="00FB3AE8">
      <w:pPr>
        <w:numPr>
          <w:ilvl w:val="0"/>
          <w:numId w:val="1"/>
        </w:numPr>
        <w:tabs>
          <w:tab w:val="left" w:pos="520"/>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下列那些設備（</w:t>
      </w:r>
      <w:r w:rsidRPr="00BE37E3">
        <w:rPr>
          <w:rFonts w:ascii="Times New Roman" w:hAnsi="Times New Roman" w:cs="Times New Roman"/>
          <w:sz w:val="22"/>
        </w:rPr>
        <w:t>Device</w:t>
      </w:r>
      <w:r w:rsidRPr="00BE37E3">
        <w:rPr>
          <w:rFonts w:ascii="Times New Roman" w:hAnsi="新細明體" w:cs="Times New Roman"/>
          <w:sz w:val="22"/>
        </w:rPr>
        <w:t>）目前尚無法使用網際網路所提供的服務？</w:t>
      </w:r>
    </w:p>
    <w:p w:rsidR="002104B5" w:rsidRPr="00BE37E3" w:rsidRDefault="003E1EC1" w:rsidP="002104B5">
      <w:pPr>
        <w:tabs>
          <w:tab w:val="left" w:pos="3320"/>
          <w:tab w:val="left" w:pos="5880"/>
          <w:tab w:val="left" w:pos="8440"/>
        </w:tabs>
        <w:spacing w:line="288" w:lineRule="exact"/>
        <w:ind w:left="520"/>
        <w:rPr>
          <w:rFonts w:ascii="Times New Roman" w:hAnsi="Times New Roman" w:cs="Times New Roman"/>
          <w:sz w:val="21"/>
        </w:rPr>
      </w:pPr>
      <w:r>
        <w:rPr>
          <w:rFonts w:ascii="Times New Roman" w:hAnsi="新細明體" w:cs="Times New Roman" w:hint="eastAsia"/>
          <w:sz w:val="22"/>
        </w:rPr>
        <w:t>(A)</w:t>
      </w:r>
      <w:r w:rsidR="002104B5" w:rsidRPr="00BE37E3">
        <w:rPr>
          <w:rFonts w:ascii="Times New Roman" w:hAnsi="新細明體" w:cs="Times New Roman"/>
          <w:sz w:val="22"/>
        </w:rPr>
        <w:t>智慧型手機</w:t>
      </w:r>
      <w:r w:rsidR="002104B5" w:rsidRPr="00BE37E3">
        <w:rPr>
          <w:rFonts w:ascii="Times New Roman" w:hAnsi="Times New Roman" w:cs="Times New Roman"/>
        </w:rPr>
        <w:tab/>
      </w:r>
      <w:r>
        <w:rPr>
          <w:rFonts w:ascii="Times New Roman" w:hAnsi="Times New Roman" w:cs="Times New Roman" w:hint="eastAsia"/>
        </w:rPr>
        <w:t>(B)</w:t>
      </w:r>
      <w:r w:rsidR="002104B5" w:rsidRPr="00BE37E3">
        <w:rPr>
          <w:rFonts w:ascii="Times New Roman" w:hAnsi="新細明體" w:cs="Times New Roman"/>
          <w:sz w:val="22"/>
        </w:rPr>
        <w:t>數位相機</w:t>
      </w:r>
      <w:r w:rsidR="002104B5" w:rsidRPr="00BE37E3">
        <w:rPr>
          <w:rFonts w:ascii="Times New Roman" w:hAnsi="Times New Roman" w:cs="Times New Roman"/>
        </w:rPr>
        <w:tab/>
      </w:r>
      <w:r>
        <w:rPr>
          <w:rFonts w:ascii="Times New Roman" w:hAnsi="Times New Roman" w:cs="Times New Roman" w:hint="eastAsia"/>
        </w:rPr>
        <w:t>(C)</w:t>
      </w:r>
      <w:r w:rsidR="002104B5" w:rsidRPr="00BE37E3">
        <w:rPr>
          <w:rFonts w:ascii="Times New Roman" w:hAnsi="Times New Roman" w:cs="Times New Roman"/>
          <w:sz w:val="22"/>
        </w:rPr>
        <w:t>iPad</w:t>
      </w:r>
      <w:r w:rsidR="002104B5" w:rsidRPr="00BE37E3">
        <w:rPr>
          <w:rFonts w:ascii="Times New Roman" w:hAnsi="Times New Roman" w:cs="Times New Roman"/>
        </w:rPr>
        <w:tab/>
      </w:r>
      <w:r>
        <w:rPr>
          <w:rFonts w:ascii="Times New Roman" w:hAnsi="Times New Roman" w:cs="Times New Roman" w:hint="eastAsia"/>
        </w:rPr>
        <w:t>(D)</w:t>
      </w:r>
      <w:r w:rsidR="002104B5" w:rsidRPr="00BE37E3">
        <w:rPr>
          <w:rFonts w:ascii="Times New Roman" w:hAnsi="Times New Roman" w:cs="Times New Roman"/>
          <w:sz w:val="21"/>
        </w:rPr>
        <w:t xml:space="preserve">USB </w:t>
      </w:r>
      <w:r w:rsidR="002104B5" w:rsidRPr="00BE37E3">
        <w:rPr>
          <w:rFonts w:ascii="Times New Roman" w:hAnsi="新細明體" w:cs="Times New Roman"/>
          <w:sz w:val="21"/>
        </w:rPr>
        <w:t>隨身碟</w:t>
      </w:r>
    </w:p>
    <w:p w:rsidR="002104B5" w:rsidRPr="00BE37E3" w:rsidRDefault="002104B5" w:rsidP="002104B5">
      <w:pPr>
        <w:spacing w:line="33" w:lineRule="exact"/>
        <w:rPr>
          <w:rFonts w:ascii="Times New Roman" w:hAnsi="Times New Roman" w:cs="Times New Roman"/>
        </w:rPr>
      </w:pPr>
    </w:p>
    <w:p w:rsidR="002104B5" w:rsidRPr="00BE37E3" w:rsidRDefault="002104B5" w:rsidP="00FB3AE8">
      <w:pPr>
        <w:numPr>
          <w:ilvl w:val="0"/>
          <w:numId w:val="1"/>
        </w:numPr>
        <w:tabs>
          <w:tab w:val="left" w:pos="520"/>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網路上搶先佔用網域名稱的行為，稱為什麼？此種行為可能觸犯我國那一項法律？</w:t>
      </w:r>
    </w:p>
    <w:p w:rsidR="002104B5" w:rsidRPr="00BE37E3" w:rsidRDefault="002104B5" w:rsidP="002104B5">
      <w:pPr>
        <w:spacing w:line="36" w:lineRule="exact"/>
        <w:rPr>
          <w:rFonts w:ascii="Times New Roman" w:hAnsi="Times New Roman" w:cs="Times New Roman"/>
        </w:rPr>
      </w:pPr>
    </w:p>
    <w:p w:rsidR="002104B5" w:rsidRPr="00BE37E3" w:rsidRDefault="003E1EC1" w:rsidP="003E1EC1">
      <w:pPr>
        <w:tabs>
          <w:tab w:val="left" w:pos="3320"/>
          <w:tab w:val="left" w:pos="5880"/>
          <w:tab w:val="left" w:pos="8440"/>
        </w:tabs>
        <w:spacing w:line="264" w:lineRule="exact"/>
        <w:ind w:left="520" w:rightChars="-50" w:right="-100"/>
        <w:rPr>
          <w:rFonts w:ascii="Times New Roman" w:hAnsi="Times New Roman" w:cs="Times New Roman"/>
          <w:sz w:val="21"/>
        </w:rPr>
      </w:pPr>
      <w:r>
        <w:rPr>
          <w:rFonts w:ascii="Times New Roman" w:hAnsi="Times New Roman" w:cs="Times New Roman" w:hint="eastAsia"/>
        </w:rPr>
        <w:t>(A)</w:t>
      </w:r>
      <w:r w:rsidR="002104B5" w:rsidRPr="00BE37E3">
        <w:rPr>
          <w:rFonts w:ascii="Times New Roman" w:hAnsi="新細明體" w:cs="Times New Roman"/>
          <w:sz w:val="22"/>
        </w:rPr>
        <w:t>網路駭客、專利法</w:t>
      </w:r>
      <w:r w:rsidR="002104B5" w:rsidRPr="00BE37E3">
        <w:rPr>
          <w:rFonts w:ascii="Times New Roman" w:hAnsi="Times New Roman" w:cs="Times New Roman"/>
        </w:rPr>
        <w:tab/>
      </w:r>
      <w:r>
        <w:rPr>
          <w:rFonts w:ascii="Times New Roman" w:hAnsi="Times New Roman" w:cs="Times New Roman" w:hint="eastAsia"/>
        </w:rPr>
        <w:t>(B)</w:t>
      </w:r>
      <w:r w:rsidR="002104B5" w:rsidRPr="00BE37E3">
        <w:rPr>
          <w:rFonts w:ascii="Times New Roman" w:hAnsi="新細明體" w:cs="Times New Roman"/>
          <w:sz w:val="22"/>
        </w:rPr>
        <w:t>網路流氓、著作權法</w:t>
      </w:r>
      <w:r w:rsidR="002104B5" w:rsidRPr="00BE37E3">
        <w:rPr>
          <w:rFonts w:ascii="Times New Roman" w:hAnsi="Times New Roman" w:cs="Times New Roman"/>
        </w:rPr>
        <w:tab/>
      </w:r>
      <w:r>
        <w:rPr>
          <w:rFonts w:ascii="Times New Roman" w:hAnsi="Times New Roman" w:cs="Times New Roman" w:hint="eastAsia"/>
        </w:rPr>
        <w:t>(C)</w:t>
      </w:r>
      <w:r w:rsidR="002104B5" w:rsidRPr="00BE37E3">
        <w:rPr>
          <w:rFonts w:ascii="Times New Roman" w:hAnsi="新細明體" w:cs="Times New Roman"/>
          <w:sz w:val="22"/>
        </w:rPr>
        <w:t>網路蟑螂、商標法</w:t>
      </w:r>
      <w:r w:rsidR="002104B5" w:rsidRPr="00BE37E3">
        <w:rPr>
          <w:rFonts w:ascii="Times New Roman" w:hAnsi="Times New Roman" w:cs="Times New Roman"/>
        </w:rPr>
        <w:tab/>
      </w:r>
      <w:r>
        <w:rPr>
          <w:rFonts w:ascii="Times New Roman" w:hAnsi="Times New Roman" w:cs="Times New Roman" w:hint="eastAsia"/>
        </w:rPr>
        <w:t>(D)</w:t>
      </w:r>
      <w:r w:rsidR="002104B5" w:rsidRPr="00BE37E3">
        <w:rPr>
          <w:rFonts w:ascii="Times New Roman" w:hAnsi="新細明體" w:cs="Times New Roman"/>
          <w:sz w:val="21"/>
        </w:rPr>
        <w:t>網路攤販、公平交易法</w:t>
      </w:r>
    </w:p>
    <w:p w:rsidR="002104B5" w:rsidRPr="00BE37E3" w:rsidRDefault="002104B5" w:rsidP="002104B5">
      <w:pPr>
        <w:spacing w:line="44" w:lineRule="exact"/>
        <w:rPr>
          <w:rFonts w:ascii="Times New Roman" w:hAnsi="Times New Roman" w:cs="Times New Roman"/>
        </w:rPr>
      </w:pPr>
    </w:p>
    <w:p w:rsidR="000A19C0" w:rsidRPr="00BE37E3" w:rsidRDefault="002104B5" w:rsidP="00FB3AE8">
      <w:pPr>
        <w:numPr>
          <w:ilvl w:val="0"/>
          <w:numId w:val="1"/>
        </w:numPr>
        <w:tabs>
          <w:tab w:val="left" w:pos="519"/>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有關</w:t>
      </w:r>
      <w:r w:rsidRPr="00BE37E3">
        <w:rPr>
          <w:rFonts w:ascii="Times New Roman" w:hAnsi="Times New Roman" w:cs="Times New Roman"/>
          <w:sz w:val="22"/>
        </w:rPr>
        <w:t xml:space="preserve"> SQL Server </w:t>
      </w:r>
      <w:r w:rsidRPr="00BE37E3">
        <w:rPr>
          <w:rFonts w:ascii="Times New Roman" w:hAnsi="新細明體" w:cs="Times New Roman"/>
          <w:sz w:val="22"/>
        </w:rPr>
        <w:t>系統中綜合幾個資料表查詢資料，可使用</w:t>
      </w:r>
      <w:r w:rsidRPr="00BE37E3">
        <w:rPr>
          <w:rFonts w:ascii="Times New Roman" w:hAnsi="Times New Roman" w:cs="Times New Roman"/>
          <w:sz w:val="22"/>
        </w:rPr>
        <w:t xml:space="preserve"> JOIN </w:t>
      </w:r>
      <w:r w:rsidRPr="00BE37E3">
        <w:rPr>
          <w:rFonts w:ascii="Times New Roman" w:hAnsi="新細明體" w:cs="Times New Roman"/>
          <w:sz w:val="22"/>
        </w:rPr>
        <w:t>參數執行之，有關</w:t>
      </w:r>
      <w:r w:rsidRPr="00BE37E3">
        <w:rPr>
          <w:rFonts w:ascii="Times New Roman" w:hAnsi="Times New Roman" w:cs="Times New Roman"/>
          <w:sz w:val="22"/>
        </w:rPr>
        <w:t xml:space="preserve"> JOIN </w:t>
      </w:r>
      <w:r w:rsidRPr="00BE37E3">
        <w:rPr>
          <w:rFonts w:ascii="Times New Roman" w:hAnsi="新細明體" w:cs="Times New Roman"/>
          <w:sz w:val="22"/>
        </w:rPr>
        <w:t>敘述下列何者錯</w:t>
      </w:r>
    </w:p>
    <w:p w:rsidR="003E1EC1" w:rsidRDefault="000A19C0" w:rsidP="000A19C0">
      <w:pPr>
        <w:tabs>
          <w:tab w:val="left" w:pos="519"/>
        </w:tabs>
        <w:spacing w:line="293" w:lineRule="exact"/>
        <w:ind w:right="40"/>
        <w:rPr>
          <w:rFonts w:ascii="Times New Roman" w:hAnsi="新細明體" w:cs="Times New Roman" w:hint="eastAsia"/>
          <w:sz w:val="22"/>
        </w:rPr>
      </w:pPr>
      <w:r w:rsidRPr="00BE37E3">
        <w:rPr>
          <w:rFonts w:ascii="Times New Roman" w:hAnsi="Times New Roman" w:cs="Times New Roman"/>
          <w:sz w:val="22"/>
        </w:rPr>
        <w:t xml:space="preserve">         </w:t>
      </w:r>
      <w:r w:rsidR="002104B5" w:rsidRPr="00BE37E3">
        <w:rPr>
          <w:rFonts w:ascii="Times New Roman" w:hAnsi="新細明體" w:cs="Times New Roman"/>
          <w:sz w:val="22"/>
        </w:rPr>
        <w:t>誤？</w:t>
      </w:r>
    </w:p>
    <w:p w:rsidR="003E1EC1" w:rsidRDefault="003E1EC1" w:rsidP="003E1EC1">
      <w:pPr>
        <w:tabs>
          <w:tab w:val="left" w:pos="519"/>
        </w:tabs>
        <w:spacing w:line="293" w:lineRule="exact"/>
        <w:ind w:right="40"/>
        <w:rPr>
          <w:rFonts w:ascii="Times New Roman" w:hAnsi="Times New Roman" w:cs="Times New Roman" w:hint="eastAsia"/>
          <w:sz w:val="22"/>
        </w:rPr>
      </w:pPr>
      <w:r>
        <w:rPr>
          <w:rFonts w:ascii="Times New Roman" w:hAnsi="新細明體" w:cs="Times New Roman" w:hint="eastAsia"/>
          <w:sz w:val="22"/>
        </w:rPr>
        <w:t xml:space="preserve">         (A)</w:t>
      </w:r>
      <w:r w:rsidR="002104B5" w:rsidRPr="00BE37E3">
        <w:rPr>
          <w:rFonts w:ascii="Times New Roman" w:hAnsi="Times New Roman" w:cs="Times New Roman"/>
          <w:sz w:val="22"/>
        </w:rPr>
        <w:t xml:space="preserve"> INNER JOIN </w:t>
      </w:r>
      <w:r w:rsidR="002104B5" w:rsidRPr="00BE37E3">
        <w:rPr>
          <w:rFonts w:ascii="Times New Roman" w:hAnsi="新細明體" w:cs="Times New Roman"/>
          <w:sz w:val="22"/>
        </w:rPr>
        <w:t>可以顯示兩個資料表對應欄位中，其欄位的值相同的紀錄資料</w:t>
      </w:r>
    </w:p>
    <w:p w:rsidR="003E1EC1" w:rsidRDefault="003E1EC1" w:rsidP="003E1EC1">
      <w:pPr>
        <w:tabs>
          <w:tab w:val="left" w:pos="519"/>
        </w:tabs>
        <w:spacing w:line="293" w:lineRule="exact"/>
        <w:ind w:right="40"/>
        <w:rPr>
          <w:rFonts w:ascii="Times New Roman" w:hAnsi="新細明體" w:cs="Times New Roman" w:hint="eastAsia"/>
          <w:sz w:val="22"/>
        </w:rPr>
      </w:pPr>
      <w:r>
        <w:rPr>
          <w:rFonts w:ascii="Times New Roman" w:hAnsi="Times New Roman" w:cs="Times New Roman" w:hint="eastAsia"/>
          <w:sz w:val="22"/>
        </w:rPr>
        <w:t xml:space="preserve">         (B)</w:t>
      </w:r>
      <w:r w:rsidR="002104B5" w:rsidRPr="00BE37E3">
        <w:rPr>
          <w:rFonts w:ascii="Times New Roman" w:hAnsi="Times New Roman" w:cs="Times New Roman"/>
          <w:sz w:val="22"/>
        </w:rPr>
        <w:t xml:space="preserve">LEFT JOIN </w:t>
      </w:r>
      <w:r w:rsidR="002104B5" w:rsidRPr="00BE37E3">
        <w:rPr>
          <w:rFonts w:ascii="Times New Roman" w:hAnsi="新細明體" w:cs="Times New Roman"/>
          <w:sz w:val="22"/>
        </w:rPr>
        <w:t>是串聯兩個資料表中對應欄資料時，以左邊資料表</w:t>
      </w:r>
      <w:r w:rsidR="002104B5" w:rsidRPr="00BE37E3">
        <w:rPr>
          <w:rFonts w:ascii="Times New Roman" w:hAnsi="Times New Roman" w:cs="Times New Roman"/>
          <w:sz w:val="22"/>
        </w:rPr>
        <w:t xml:space="preserve"> 1 </w:t>
      </w:r>
      <w:r w:rsidR="002104B5" w:rsidRPr="00BE37E3">
        <w:rPr>
          <w:rFonts w:ascii="Times New Roman" w:hAnsi="新細明體" w:cs="Times New Roman"/>
          <w:sz w:val="22"/>
        </w:rPr>
        <w:t>的資料為主，若資料存在於資料表</w:t>
      </w:r>
      <w:r w:rsidR="002104B5" w:rsidRPr="00BE37E3">
        <w:rPr>
          <w:rFonts w:ascii="Times New Roman" w:hAnsi="Times New Roman" w:cs="Times New Roman"/>
          <w:sz w:val="22"/>
        </w:rPr>
        <w:t xml:space="preserve"> 1</w:t>
      </w:r>
      <w:r w:rsidR="002104B5" w:rsidRPr="00BE37E3">
        <w:rPr>
          <w:rFonts w:ascii="Times New Roman" w:hAnsi="新細明體" w:cs="Times New Roman"/>
          <w:sz w:val="22"/>
        </w:rPr>
        <w:t>，</w:t>
      </w:r>
    </w:p>
    <w:p w:rsidR="002104B5" w:rsidRPr="00BE37E3" w:rsidRDefault="003E1EC1" w:rsidP="003E1EC1">
      <w:pPr>
        <w:tabs>
          <w:tab w:val="left" w:pos="519"/>
        </w:tabs>
        <w:spacing w:line="293" w:lineRule="exact"/>
        <w:ind w:right="40"/>
        <w:rPr>
          <w:rFonts w:ascii="Times New Roman" w:hAnsi="Times New Roman" w:cs="Times New Roman"/>
          <w:sz w:val="22"/>
        </w:rPr>
      </w:pPr>
      <w:r>
        <w:rPr>
          <w:rFonts w:ascii="Times New Roman" w:hAnsi="新細明體" w:cs="Times New Roman" w:hint="eastAsia"/>
          <w:sz w:val="22"/>
        </w:rPr>
        <w:t xml:space="preserve">             </w:t>
      </w:r>
      <w:r w:rsidR="002104B5" w:rsidRPr="00BE37E3">
        <w:rPr>
          <w:rFonts w:ascii="Times New Roman" w:hAnsi="新細明體" w:cs="Times New Roman"/>
          <w:sz w:val="22"/>
        </w:rPr>
        <w:t>但資料表</w:t>
      </w:r>
      <w:r w:rsidR="002104B5" w:rsidRPr="00BE37E3">
        <w:rPr>
          <w:rFonts w:ascii="Times New Roman" w:hAnsi="Times New Roman" w:cs="Times New Roman"/>
          <w:sz w:val="22"/>
        </w:rPr>
        <w:t xml:space="preserve"> 2 </w:t>
      </w:r>
      <w:r w:rsidR="002104B5" w:rsidRPr="00BE37E3">
        <w:rPr>
          <w:rFonts w:ascii="Times New Roman" w:hAnsi="新細明體" w:cs="Times New Roman"/>
          <w:sz w:val="22"/>
        </w:rPr>
        <w:t>沒有對應值時，仍顯示資料表</w:t>
      </w:r>
      <w:r w:rsidR="002104B5" w:rsidRPr="00BE37E3">
        <w:rPr>
          <w:rFonts w:ascii="Times New Roman" w:hAnsi="Times New Roman" w:cs="Times New Roman"/>
          <w:sz w:val="22"/>
        </w:rPr>
        <w:t xml:space="preserve"> 1 </w:t>
      </w:r>
      <w:r w:rsidR="002104B5" w:rsidRPr="00BE37E3">
        <w:rPr>
          <w:rFonts w:ascii="Times New Roman" w:hAnsi="新細明體" w:cs="Times New Roman"/>
          <w:sz w:val="22"/>
        </w:rPr>
        <w:t>中的資料</w:t>
      </w:r>
    </w:p>
    <w:p w:rsidR="002104B5" w:rsidRPr="00BE37E3" w:rsidRDefault="002104B5" w:rsidP="002104B5">
      <w:pPr>
        <w:spacing w:line="32" w:lineRule="exact"/>
        <w:rPr>
          <w:rFonts w:ascii="Times New Roman" w:hAnsi="Times New Roman" w:cs="Times New Roman"/>
          <w:sz w:val="22"/>
        </w:rPr>
      </w:pPr>
    </w:p>
    <w:p w:rsidR="003E1EC1" w:rsidRDefault="003E1EC1" w:rsidP="003E1EC1">
      <w:pPr>
        <w:spacing w:line="293" w:lineRule="exact"/>
        <w:ind w:left="454" w:right="40"/>
        <w:rPr>
          <w:rFonts w:ascii="Times New Roman" w:hAnsi="新細明體" w:cs="Times New Roman" w:hint="eastAsia"/>
          <w:sz w:val="22"/>
        </w:rPr>
      </w:pPr>
      <w:r>
        <w:rPr>
          <w:rFonts w:ascii="Times New Roman" w:hAnsi="Times New Roman" w:cs="Times New Roman" w:hint="eastAsia"/>
          <w:sz w:val="22"/>
        </w:rPr>
        <w:t>(C)</w:t>
      </w:r>
      <w:r w:rsidR="002104B5" w:rsidRPr="00BE37E3">
        <w:rPr>
          <w:rFonts w:ascii="Times New Roman" w:hAnsi="Times New Roman" w:cs="Times New Roman"/>
          <w:sz w:val="22"/>
        </w:rPr>
        <w:t xml:space="preserve">CROSS JOIN </w:t>
      </w:r>
      <w:r w:rsidR="002104B5" w:rsidRPr="00BE37E3">
        <w:rPr>
          <w:rFonts w:ascii="Times New Roman" w:hAnsi="新細明體" w:cs="Times New Roman"/>
          <w:sz w:val="22"/>
        </w:rPr>
        <w:t>為兩個資料表在結合時，不指定任何條件，即將兩個資料表中所有的可能排列組合出來</w:t>
      </w:r>
      <w:r w:rsidR="002104B5" w:rsidRPr="00BE37E3">
        <w:rPr>
          <w:rFonts w:ascii="Times New Roman" w:hAnsi="Times New Roman" w:cs="Times New Roman"/>
          <w:sz w:val="22"/>
        </w:rPr>
        <w:t xml:space="preserve"> </w:t>
      </w:r>
      <w:r>
        <w:rPr>
          <w:rFonts w:ascii="Times New Roman" w:hAnsi="Times New Roman" w:cs="Times New Roman" w:hint="eastAsia"/>
          <w:sz w:val="22"/>
        </w:rPr>
        <w:t>(D)</w:t>
      </w:r>
      <w:r w:rsidR="002104B5" w:rsidRPr="00BE37E3">
        <w:rPr>
          <w:rFonts w:ascii="Times New Roman" w:hAnsi="Times New Roman" w:cs="Times New Roman"/>
          <w:sz w:val="22"/>
        </w:rPr>
        <w:t xml:space="preserve">FULL JOIN </w:t>
      </w:r>
      <w:r w:rsidR="002104B5" w:rsidRPr="00BE37E3">
        <w:rPr>
          <w:rFonts w:ascii="Times New Roman" w:hAnsi="新細明體" w:cs="Times New Roman"/>
          <w:sz w:val="22"/>
        </w:rPr>
        <w:t>即為</w:t>
      </w:r>
      <w:r w:rsidR="002104B5" w:rsidRPr="00BE37E3">
        <w:rPr>
          <w:rFonts w:ascii="Times New Roman" w:hAnsi="Times New Roman" w:cs="Times New Roman"/>
          <w:sz w:val="22"/>
        </w:rPr>
        <w:t xml:space="preserve"> LEFT JOIN </w:t>
      </w:r>
      <w:r w:rsidR="002104B5" w:rsidRPr="00BE37E3">
        <w:rPr>
          <w:rFonts w:ascii="Times New Roman" w:hAnsi="新細明體" w:cs="Times New Roman"/>
          <w:sz w:val="22"/>
        </w:rPr>
        <w:t>與</w:t>
      </w:r>
      <w:r w:rsidR="002104B5" w:rsidRPr="00BE37E3">
        <w:rPr>
          <w:rFonts w:ascii="Times New Roman" w:hAnsi="Times New Roman" w:cs="Times New Roman"/>
          <w:sz w:val="22"/>
        </w:rPr>
        <w:t xml:space="preserve"> RIGHT JOIN </w:t>
      </w:r>
      <w:r w:rsidR="002104B5" w:rsidRPr="00BE37E3">
        <w:rPr>
          <w:rFonts w:ascii="Times New Roman" w:hAnsi="新細明體" w:cs="Times New Roman"/>
          <w:sz w:val="22"/>
        </w:rPr>
        <w:t>的聯集，它會傳回左右資料表中所有的紀錄，不論是否符</w:t>
      </w:r>
    </w:p>
    <w:p w:rsidR="002104B5" w:rsidRPr="00BE37E3" w:rsidRDefault="003E1EC1" w:rsidP="003E1EC1">
      <w:pPr>
        <w:spacing w:line="293" w:lineRule="exact"/>
        <w:ind w:left="454" w:right="40"/>
        <w:rPr>
          <w:rFonts w:ascii="Times New Roman" w:hAnsi="Times New Roman" w:cs="Times New Roman"/>
          <w:sz w:val="22"/>
        </w:rPr>
      </w:pPr>
      <w:r>
        <w:rPr>
          <w:rFonts w:ascii="Times New Roman" w:hAnsi="新細明體" w:cs="Times New Roman" w:hint="eastAsia"/>
          <w:sz w:val="22"/>
        </w:rPr>
        <w:t xml:space="preserve">     </w:t>
      </w:r>
      <w:r w:rsidR="002104B5" w:rsidRPr="00BE37E3">
        <w:rPr>
          <w:rFonts w:ascii="Times New Roman" w:hAnsi="新細明體" w:cs="Times New Roman"/>
          <w:sz w:val="22"/>
        </w:rPr>
        <w:t>合連接條件，</w:t>
      </w:r>
      <w:r w:rsidR="002104B5" w:rsidRPr="00BE37E3">
        <w:rPr>
          <w:rFonts w:ascii="Times New Roman" w:hAnsi="Times New Roman" w:cs="Times New Roman"/>
          <w:sz w:val="22"/>
        </w:rPr>
        <w:t xml:space="preserve">FULL JOIN </w:t>
      </w:r>
      <w:r w:rsidR="002104B5" w:rsidRPr="00BE37E3">
        <w:rPr>
          <w:rFonts w:ascii="Times New Roman" w:hAnsi="新細明體" w:cs="Times New Roman"/>
          <w:sz w:val="22"/>
        </w:rPr>
        <w:t>的功能與</w:t>
      </w:r>
      <w:r w:rsidR="002104B5" w:rsidRPr="00BE37E3">
        <w:rPr>
          <w:rFonts w:ascii="Times New Roman" w:hAnsi="Times New Roman" w:cs="Times New Roman"/>
          <w:sz w:val="22"/>
        </w:rPr>
        <w:t xml:space="preserve"> CROSS JOIN </w:t>
      </w:r>
      <w:r w:rsidR="002104B5" w:rsidRPr="00BE37E3">
        <w:rPr>
          <w:rFonts w:ascii="Times New Roman" w:hAnsi="新細明體" w:cs="Times New Roman"/>
          <w:sz w:val="22"/>
        </w:rPr>
        <w:t>完全一樣</w:t>
      </w:r>
    </w:p>
    <w:p w:rsidR="002104B5" w:rsidRPr="00BE37E3" w:rsidRDefault="002104B5" w:rsidP="002104B5">
      <w:pPr>
        <w:spacing w:line="32" w:lineRule="exact"/>
        <w:rPr>
          <w:rFonts w:ascii="Times New Roman" w:hAnsi="Times New Roman" w:cs="Times New Roman"/>
          <w:sz w:val="22"/>
        </w:rPr>
      </w:pPr>
    </w:p>
    <w:p w:rsidR="002104B5" w:rsidRPr="00BE37E3" w:rsidRDefault="002104B5" w:rsidP="00FB3AE8">
      <w:pPr>
        <w:numPr>
          <w:ilvl w:val="0"/>
          <w:numId w:val="1"/>
        </w:numPr>
        <w:tabs>
          <w:tab w:val="left" w:pos="520"/>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對於</w:t>
      </w:r>
      <w:r w:rsidRPr="00BE37E3">
        <w:rPr>
          <w:rFonts w:ascii="Times New Roman" w:hAnsi="Times New Roman" w:cs="Times New Roman"/>
          <w:sz w:val="22"/>
        </w:rPr>
        <w:t xml:space="preserve"> DRM</w:t>
      </w:r>
      <w:r w:rsidRPr="00BE37E3">
        <w:rPr>
          <w:rFonts w:ascii="Times New Roman" w:hAnsi="新細明體" w:cs="Times New Roman"/>
          <w:sz w:val="22"/>
        </w:rPr>
        <w:t>（</w:t>
      </w:r>
      <w:r w:rsidRPr="00BE37E3">
        <w:rPr>
          <w:rFonts w:ascii="Times New Roman" w:hAnsi="Times New Roman" w:cs="Times New Roman"/>
          <w:sz w:val="22"/>
        </w:rPr>
        <w:t>Digital Rights Management</w:t>
      </w:r>
      <w:r w:rsidRPr="00BE37E3">
        <w:rPr>
          <w:rFonts w:ascii="Times New Roman" w:hAnsi="新細明體" w:cs="Times New Roman"/>
          <w:sz w:val="22"/>
        </w:rPr>
        <w:t>）的敘述，下列何者錯誤？</w:t>
      </w:r>
    </w:p>
    <w:p w:rsidR="002104B5" w:rsidRPr="00BE37E3" w:rsidRDefault="002104B5" w:rsidP="002104B5">
      <w:pPr>
        <w:spacing w:line="70" w:lineRule="exact"/>
        <w:rPr>
          <w:rFonts w:ascii="Times New Roman" w:hAnsi="Times New Roman" w:cs="Times New Roman"/>
          <w:sz w:val="22"/>
        </w:rPr>
      </w:pPr>
    </w:p>
    <w:p w:rsidR="003E1EC1" w:rsidRDefault="003E1EC1" w:rsidP="002104B5">
      <w:pPr>
        <w:spacing w:line="259" w:lineRule="exact"/>
        <w:ind w:left="740" w:right="6960"/>
        <w:rPr>
          <w:rFonts w:ascii="Times New Roman" w:hAnsi="新細明體" w:cs="Times New Roman" w:hint="eastAsia"/>
          <w:sz w:val="21"/>
        </w:rPr>
      </w:pPr>
      <w:r>
        <w:rPr>
          <w:rFonts w:ascii="Times New Roman" w:hAnsi="新細明體" w:cs="Times New Roman" w:hint="eastAsia"/>
          <w:sz w:val="21"/>
        </w:rPr>
        <w:t>(A)</w:t>
      </w:r>
      <w:r w:rsidR="002104B5" w:rsidRPr="00BE37E3">
        <w:rPr>
          <w:rFonts w:ascii="Times New Roman" w:hAnsi="新細明體" w:cs="Times New Roman"/>
          <w:sz w:val="21"/>
        </w:rPr>
        <w:t>是一種數位內容版權管理機制</w:t>
      </w:r>
    </w:p>
    <w:p w:rsidR="002104B5" w:rsidRPr="00671EEB" w:rsidRDefault="00671EEB" w:rsidP="00671EEB">
      <w:pPr>
        <w:spacing w:line="259" w:lineRule="exact"/>
        <w:ind w:left="740" w:right="6803"/>
        <w:rPr>
          <w:rFonts w:ascii="Times New Roman" w:hAnsi="Times New Roman" w:cs="Times New Roman"/>
          <w:sz w:val="21"/>
        </w:rPr>
      </w:pPr>
      <w:r>
        <w:rPr>
          <w:rFonts w:ascii="Times New Roman" w:hAnsi="Times New Roman" w:cs="Times New Roman" w:hint="eastAsia"/>
        </w:rPr>
        <w:t>(B)</w:t>
      </w:r>
      <w:r w:rsidR="002104B5" w:rsidRPr="00BE37E3">
        <w:rPr>
          <w:rFonts w:ascii="Times New Roman" w:hAnsi="新細明體" w:cs="Times New Roman"/>
          <w:sz w:val="21"/>
        </w:rPr>
        <w:t>可以限制數位內容被開啟的次數</w:t>
      </w:r>
    </w:p>
    <w:p w:rsidR="002104B5" w:rsidRPr="00BE37E3" w:rsidRDefault="00671EEB" w:rsidP="002104B5">
      <w:pPr>
        <w:spacing w:line="274" w:lineRule="exact"/>
        <w:ind w:left="740" w:right="6080"/>
        <w:rPr>
          <w:rFonts w:ascii="Times New Roman" w:hAnsi="Times New Roman" w:cs="Times New Roman"/>
          <w:sz w:val="22"/>
        </w:rPr>
      </w:pPr>
      <w:r>
        <w:rPr>
          <w:rFonts w:ascii="Times New Roman" w:hAnsi="Times New Roman" w:cs="Times New Roman" w:hint="eastAsia"/>
        </w:rPr>
        <w:t>(C)</w:t>
      </w:r>
      <w:r w:rsidR="002104B5" w:rsidRPr="00BE37E3">
        <w:rPr>
          <w:rFonts w:ascii="Times New Roman" w:hAnsi="新細明體" w:cs="Times New Roman"/>
          <w:sz w:val="22"/>
        </w:rPr>
        <w:t>可以保護可攜式裝置上的數位內容的</w:t>
      </w:r>
      <w:r>
        <w:rPr>
          <w:rFonts w:ascii="Times New Roman" w:hAnsi="Times New Roman" w:cs="Times New Roman" w:hint="eastAsia"/>
        </w:rPr>
        <w:t>(D)</w:t>
      </w:r>
      <w:r w:rsidR="002104B5" w:rsidRPr="00BE37E3">
        <w:rPr>
          <w:rFonts w:ascii="Times New Roman" w:hAnsi="新細明體" w:cs="Times New Roman"/>
          <w:sz w:val="22"/>
        </w:rPr>
        <w:t>授權可防止</w:t>
      </w:r>
      <w:r w:rsidR="002104B5" w:rsidRPr="00BE37E3">
        <w:rPr>
          <w:rFonts w:ascii="Times New Roman" w:hAnsi="Times New Roman" w:cs="Times New Roman"/>
          <w:sz w:val="22"/>
        </w:rPr>
        <w:t xml:space="preserve"> VHS </w:t>
      </w:r>
      <w:r w:rsidR="002104B5" w:rsidRPr="00BE37E3">
        <w:rPr>
          <w:rFonts w:ascii="Times New Roman" w:hAnsi="新細明體" w:cs="Times New Roman"/>
          <w:sz w:val="22"/>
        </w:rPr>
        <w:t>錄影帶被拷貝</w:t>
      </w:r>
    </w:p>
    <w:p w:rsidR="002104B5" w:rsidRPr="00BE37E3" w:rsidRDefault="002104B5" w:rsidP="002104B5">
      <w:pPr>
        <w:spacing w:line="3" w:lineRule="exact"/>
        <w:rPr>
          <w:rFonts w:ascii="Times New Roman" w:hAnsi="Times New Roman" w:cs="Times New Roman"/>
          <w:sz w:val="22"/>
        </w:rPr>
      </w:pPr>
    </w:p>
    <w:p w:rsidR="002104B5" w:rsidRPr="00BE37E3" w:rsidRDefault="002104B5" w:rsidP="00FB3AE8">
      <w:pPr>
        <w:numPr>
          <w:ilvl w:val="0"/>
          <w:numId w:val="1"/>
        </w:numPr>
        <w:tabs>
          <w:tab w:val="left" w:pos="520"/>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有關物件導向程式，下列何者錯誤？</w:t>
      </w:r>
    </w:p>
    <w:p w:rsidR="002104B5" w:rsidRPr="00BE37E3" w:rsidRDefault="002104B5" w:rsidP="002104B5">
      <w:pPr>
        <w:tabs>
          <w:tab w:val="left" w:pos="520"/>
        </w:tabs>
        <w:spacing w:line="268" w:lineRule="exact"/>
        <w:ind w:left="520" w:hanging="499"/>
        <w:rPr>
          <w:rFonts w:ascii="Times New Roman" w:hAnsi="Times New Roman" w:cs="Times New Roman"/>
          <w:sz w:val="22"/>
        </w:rPr>
        <w:sectPr w:rsidR="002104B5" w:rsidRPr="00BE37E3" w:rsidSect="003E1EC1">
          <w:type w:val="continuous"/>
          <w:pgSz w:w="11900" w:h="16840"/>
          <w:pgMar w:top="736" w:right="544" w:bottom="211" w:left="580" w:header="0" w:footer="0" w:gutter="0"/>
          <w:cols w:space="0" w:equalWidth="0">
            <w:col w:w="10780"/>
          </w:cols>
          <w:docGrid w:linePitch="360"/>
        </w:sectPr>
      </w:pPr>
    </w:p>
    <w:p w:rsidR="002104B5" w:rsidRPr="00BE37E3" w:rsidRDefault="002104B5" w:rsidP="002104B5">
      <w:pPr>
        <w:spacing w:line="44" w:lineRule="exact"/>
        <w:rPr>
          <w:rFonts w:ascii="Times New Roman" w:hAnsi="Times New Roman" w:cs="Times New Roman"/>
        </w:rPr>
      </w:pPr>
    </w:p>
    <w:p w:rsidR="00671EEB" w:rsidRDefault="00671EEB" w:rsidP="002104B5">
      <w:pPr>
        <w:spacing w:line="293" w:lineRule="exact"/>
        <w:ind w:left="740" w:right="1200"/>
        <w:rPr>
          <w:rFonts w:ascii="Times New Roman" w:hAnsi="新細明體" w:cs="Times New Roman" w:hint="eastAsia"/>
          <w:sz w:val="22"/>
        </w:rPr>
      </w:pPr>
      <w:r>
        <w:rPr>
          <w:rFonts w:ascii="Times New Roman" w:hAnsi="Times New Roman" w:cs="Times New Roman" w:hint="eastAsia"/>
        </w:rPr>
        <w:t>(A)</w:t>
      </w:r>
      <w:r w:rsidR="002104B5" w:rsidRPr="00BE37E3">
        <w:rPr>
          <w:rFonts w:ascii="Times New Roman" w:hAnsi="Times New Roman" w:cs="Times New Roman"/>
          <w:sz w:val="22"/>
        </w:rPr>
        <w:t xml:space="preserve">C </w:t>
      </w:r>
      <w:r>
        <w:rPr>
          <w:rFonts w:ascii="Times New Roman" w:hAnsi="新細明體" w:cs="Times New Roman"/>
          <w:sz w:val="22"/>
        </w:rPr>
        <w:t>語言不是物件導向程式語</w:t>
      </w:r>
    </w:p>
    <w:p w:rsidR="002104B5" w:rsidRPr="00BE37E3" w:rsidRDefault="00671EEB" w:rsidP="00671EEB">
      <w:pPr>
        <w:spacing w:line="293" w:lineRule="exact"/>
        <w:ind w:left="740"/>
        <w:rPr>
          <w:rFonts w:ascii="Times New Roman" w:hAnsi="Times New Roman" w:cs="Times New Roman"/>
          <w:sz w:val="22"/>
        </w:rPr>
      </w:pPr>
      <w:r>
        <w:rPr>
          <w:rFonts w:ascii="Times New Roman" w:hAnsi="新細明體" w:cs="Times New Roman" w:hint="eastAsia"/>
          <w:sz w:val="22"/>
        </w:rPr>
        <w:t>(C)</w:t>
      </w:r>
      <w:r w:rsidR="002104B5" w:rsidRPr="00BE37E3">
        <w:rPr>
          <w:rFonts w:ascii="Times New Roman" w:hAnsi="新細明體" w:cs="Times New Roman"/>
          <w:sz w:val="22"/>
        </w:rPr>
        <w:t>包含有封裝性（</w:t>
      </w:r>
      <w:r w:rsidR="002104B5" w:rsidRPr="00BE37E3">
        <w:rPr>
          <w:rFonts w:ascii="Times New Roman" w:hAnsi="Times New Roman" w:cs="Times New Roman"/>
          <w:sz w:val="22"/>
        </w:rPr>
        <w:t>Encapsulation</w:t>
      </w:r>
      <w:r w:rsidR="002104B5" w:rsidRPr="00BE37E3">
        <w:rPr>
          <w:rFonts w:ascii="Times New Roman" w:hAnsi="新細明體" w:cs="Times New Roman"/>
          <w:sz w:val="22"/>
        </w:rPr>
        <w:t>）</w:t>
      </w:r>
    </w:p>
    <w:p w:rsidR="002104B5" w:rsidRPr="00BE37E3" w:rsidRDefault="002104B5" w:rsidP="002104B5">
      <w:pPr>
        <w:spacing w:line="44" w:lineRule="exact"/>
        <w:rPr>
          <w:rFonts w:ascii="Times New Roman" w:hAnsi="Times New Roman" w:cs="Times New Roman"/>
        </w:rPr>
      </w:pPr>
      <w:r w:rsidRPr="00BE37E3">
        <w:rPr>
          <w:rFonts w:ascii="Times New Roman" w:hAnsi="Times New Roman" w:cs="Times New Roman"/>
          <w:sz w:val="22"/>
        </w:rPr>
        <w:br w:type="column"/>
      </w:r>
    </w:p>
    <w:p w:rsidR="002104B5" w:rsidRPr="00BE37E3" w:rsidRDefault="00671EEB" w:rsidP="002104B5">
      <w:pPr>
        <w:spacing w:line="268" w:lineRule="exact"/>
        <w:rPr>
          <w:rFonts w:ascii="Times New Roman" w:hAnsi="Times New Roman" w:cs="Times New Roman"/>
          <w:sz w:val="22"/>
        </w:rPr>
      </w:pPr>
      <w:r>
        <w:rPr>
          <w:rFonts w:ascii="Times New Roman" w:hAnsi="Times New Roman" w:cs="Times New Roman" w:hint="eastAsia"/>
        </w:rPr>
        <w:t>(B)</w:t>
      </w:r>
      <w:r w:rsidR="002104B5" w:rsidRPr="00BE37E3">
        <w:rPr>
          <w:rFonts w:ascii="Times New Roman" w:hAnsi="新細明體" w:cs="Times New Roman"/>
          <w:sz w:val="22"/>
        </w:rPr>
        <w:t>包含有類別（</w:t>
      </w:r>
      <w:r w:rsidR="002104B5" w:rsidRPr="00BE37E3">
        <w:rPr>
          <w:rFonts w:ascii="Times New Roman" w:hAnsi="Times New Roman" w:cs="Times New Roman"/>
          <w:sz w:val="22"/>
        </w:rPr>
        <w:t>Class</w:t>
      </w:r>
      <w:r w:rsidR="002104B5" w:rsidRPr="00BE37E3">
        <w:rPr>
          <w:rFonts w:ascii="Times New Roman" w:hAnsi="新細明體" w:cs="Times New Roman"/>
          <w:sz w:val="22"/>
        </w:rPr>
        <w:t>）</w:t>
      </w:r>
    </w:p>
    <w:p w:rsidR="002104B5" w:rsidRPr="00BE37E3" w:rsidRDefault="002104B5" w:rsidP="002104B5">
      <w:pPr>
        <w:spacing w:line="32" w:lineRule="exact"/>
        <w:rPr>
          <w:rFonts w:ascii="Times New Roman" w:hAnsi="Times New Roman" w:cs="Times New Roman"/>
        </w:rPr>
      </w:pPr>
    </w:p>
    <w:p w:rsidR="002104B5" w:rsidRPr="00BE37E3" w:rsidRDefault="00671EEB" w:rsidP="002104B5">
      <w:pPr>
        <w:spacing w:line="268" w:lineRule="exact"/>
        <w:rPr>
          <w:rFonts w:ascii="Times New Roman" w:hAnsi="Times New Roman" w:cs="Times New Roman"/>
          <w:sz w:val="22"/>
        </w:rPr>
      </w:pPr>
      <w:r>
        <w:rPr>
          <w:rFonts w:ascii="Times New Roman" w:hAnsi="新細明體" w:cs="Times New Roman" w:hint="eastAsia"/>
          <w:sz w:val="22"/>
        </w:rPr>
        <w:t>(D)</w:t>
      </w:r>
      <w:r w:rsidR="002104B5" w:rsidRPr="00BE37E3">
        <w:rPr>
          <w:rFonts w:ascii="Times New Roman" w:hAnsi="新細明體" w:cs="Times New Roman"/>
          <w:sz w:val="22"/>
        </w:rPr>
        <w:t>包含有分類（</w:t>
      </w:r>
      <w:r w:rsidR="002104B5" w:rsidRPr="00BE37E3">
        <w:rPr>
          <w:rFonts w:ascii="Times New Roman" w:hAnsi="Times New Roman" w:cs="Times New Roman"/>
          <w:sz w:val="22"/>
        </w:rPr>
        <w:t>Category</w:t>
      </w:r>
      <w:r w:rsidR="002104B5" w:rsidRPr="00BE37E3">
        <w:rPr>
          <w:rFonts w:ascii="Times New Roman" w:hAnsi="新細明體" w:cs="Times New Roman"/>
          <w:sz w:val="22"/>
        </w:rPr>
        <w:t>）</w:t>
      </w:r>
    </w:p>
    <w:p w:rsidR="002104B5" w:rsidRPr="00BE37E3" w:rsidRDefault="002104B5" w:rsidP="002104B5">
      <w:pPr>
        <w:spacing w:line="268" w:lineRule="exact"/>
        <w:rPr>
          <w:rFonts w:ascii="Times New Roman" w:hAnsi="Times New Roman" w:cs="Times New Roman"/>
          <w:sz w:val="22"/>
        </w:rPr>
        <w:sectPr w:rsidR="002104B5" w:rsidRPr="00BE37E3">
          <w:type w:val="continuous"/>
          <w:pgSz w:w="11900" w:h="16840"/>
          <w:pgMar w:top="736" w:right="544" w:bottom="211" w:left="580" w:header="0" w:footer="0" w:gutter="0"/>
          <w:cols w:num="2" w:space="0" w:equalWidth="0">
            <w:col w:w="4960" w:space="720"/>
            <w:col w:w="5100"/>
          </w:cols>
          <w:docGrid w:linePitch="360"/>
        </w:sectPr>
      </w:pPr>
    </w:p>
    <w:p w:rsidR="002104B5" w:rsidRPr="00BE37E3" w:rsidRDefault="002104B5" w:rsidP="002104B5">
      <w:pPr>
        <w:spacing w:line="16" w:lineRule="exact"/>
        <w:rPr>
          <w:rFonts w:ascii="Times New Roman" w:hAnsi="Times New Roman" w:cs="Times New Roman"/>
        </w:rPr>
      </w:pPr>
    </w:p>
    <w:p w:rsidR="002104B5" w:rsidRPr="00BE37E3" w:rsidRDefault="002104B5" w:rsidP="00FB3AE8">
      <w:pPr>
        <w:numPr>
          <w:ilvl w:val="0"/>
          <w:numId w:val="1"/>
        </w:numPr>
        <w:tabs>
          <w:tab w:val="left" w:pos="520"/>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下列關於</w:t>
      </w:r>
      <w:r w:rsidRPr="00BE37E3">
        <w:rPr>
          <w:rFonts w:ascii="Times New Roman" w:hAnsi="Times New Roman" w:cs="Times New Roman"/>
          <w:sz w:val="22"/>
        </w:rPr>
        <w:t xml:space="preserve"> WiMAX </w:t>
      </w:r>
      <w:r w:rsidRPr="00BE37E3">
        <w:rPr>
          <w:rFonts w:ascii="Times New Roman" w:hAnsi="新細明體" w:cs="Times New Roman"/>
          <w:sz w:val="22"/>
        </w:rPr>
        <w:t>敘述何者正確？</w:t>
      </w:r>
    </w:p>
    <w:p w:rsidR="002104B5" w:rsidRPr="00BE37E3" w:rsidRDefault="002104B5" w:rsidP="002104B5">
      <w:pPr>
        <w:spacing w:line="32" w:lineRule="exact"/>
        <w:rPr>
          <w:rFonts w:ascii="Times New Roman" w:hAnsi="Times New Roman" w:cs="Times New Roman"/>
          <w:sz w:val="22"/>
        </w:rPr>
      </w:pPr>
    </w:p>
    <w:p w:rsidR="002104B5" w:rsidRPr="00BE37E3" w:rsidRDefault="00671EEB" w:rsidP="002104B5">
      <w:pPr>
        <w:spacing w:line="268" w:lineRule="exact"/>
        <w:ind w:left="520"/>
        <w:rPr>
          <w:rFonts w:ascii="Times New Roman" w:hAnsi="Times New Roman" w:cs="Times New Roman"/>
          <w:sz w:val="22"/>
        </w:rPr>
      </w:pPr>
      <w:r>
        <w:rPr>
          <w:rFonts w:ascii="Times New Roman" w:hAnsi="Times New Roman" w:cs="Times New Roman" w:hint="eastAsia"/>
          <w:sz w:val="22"/>
        </w:rPr>
        <w:t>(A)</w:t>
      </w:r>
      <w:r w:rsidR="002104B5" w:rsidRPr="00BE37E3">
        <w:rPr>
          <w:rFonts w:ascii="Times New Roman" w:hAnsi="Times New Roman" w:cs="Times New Roman"/>
          <w:sz w:val="22"/>
        </w:rPr>
        <w:t xml:space="preserve">WiMAX </w:t>
      </w:r>
      <w:r w:rsidR="002104B5" w:rsidRPr="00BE37E3">
        <w:rPr>
          <w:rFonts w:ascii="Times New Roman" w:hAnsi="新細明體" w:cs="Times New Roman"/>
          <w:sz w:val="22"/>
        </w:rPr>
        <w:t>基站的訊號的覆蓋距離與</w:t>
      </w:r>
      <w:r w:rsidR="002104B5" w:rsidRPr="00BE37E3">
        <w:rPr>
          <w:rFonts w:ascii="Times New Roman" w:hAnsi="Times New Roman" w:cs="Times New Roman"/>
          <w:sz w:val="22"/>
        </w:rPr>
        <w:t xml:space="preserve"> WiFi </w:t>
      </w:r>
      <w:r w:rsidR="002104B5" w:rsidRPr="00BE37E3">
        <w:rPr>
          <w:rFonts w:ascii="Times New Roman" w:hAnsi="新細明體" w:cs="Times New Roman"/>
          <w:sz w:val="22"/>
        </w:rPr>
        <w:t>一樣，所以</w:t>
      </w:r>
      <w:r w:rsidR="002104B5" w:rsidRPr="00BE37E3">
        <w:rPr>
          <w:rFonts w:ascii="Times New Roman" w:hAnsi="Times New Roman" w:cs="Times New Roman"/>
          <w:sz w:val="22"/>
        </w:rPr>
        <w:t xml:space="preserve"> WiMAX </w:t>
      </w:r>
      <w:r w:rsidR="002104B5" w:rsidRPr="00BE37E3">
        <w:rPr>
          <w:rFonts w:ascii="Times New Roman" w:hAnsi="新細明體" w:cs="Times New Roman"/>
          <w:sz w:val="22"/>
        </w:rPr>
        <w:t>無法進行漫遊</w:t>
      </w:r>
    </w:p>
    <w:p w:rsidR="002104B5" w:rsidRPr="00BE37E3" w:rsidRDefault="002104B5" w:rsidP="002104B5">
      <w:pPr>
        <w:spacing w:line="32" w:lineRule="exact"/>
        <w:rPr>
          <w:rFonts w:ascii="Times New Roman" w:hAnsi="Times New Roman" w:cs="Times New Roman"/>
          <w:sz w:val="22"/>
        </w:rPr>
      </w:pPr>
    </w:p>
    <w:p w:rsidR="002104B5" w:rsidRPr="00BE37E3" w:rsidRDefault="003B35AE" w:rsidP="002104B5">
      <w:pPr>
        <w:spacing w:line="268" w:lineRule="exact"/>
        <w:ind w:left="520"/>
        <w:rPr>
          <w:rFonts w:ascii="Times New Roman" w:hAnsi="Times New Roman" w:cs="Times New Roman"/>
          <w:sz w:val="22"/>
        </w:rPr>
      </w:pPr>
      <w:r>
        <w:rPr>
          <w:rFonts w:ascii="Times New Roman" w:hAnsi="Times New Roman" w:cs="Times New Roman" w:hint="eastAsia"/>
        </w:rPr>
        <w:t>(B)</w:t>
      </w:r>
      <w:r w:rsidR="002104B5" w:rsidRPr="00BE37E3">
        <w:rPr>
          <w:rFonts w:ascii="Times New Roman" w:hAnsi="Times New Roman" w:cs="Times New Roman"/>
          <w:sz w:val="22"/>
        </w:rPr>
        <w:t xml:space="preserve">WiMAX </w:t>
      </w:r>
      <w:r w:rsidR="002104B5" w:rsidRPr="00BE37E3">
        <w:rPr>
          <w:rFonts w:ascii="Times New Roman" w:hAnsi="新細明體" w:cs="Times New Roman"/>
          <w:sz w:val="22"/>
        </w:rPr>
        <w:t>的標準為</w:t>
      </w:r>
      <w:r w:rsidR="002104B5" w:rsidRPr="00BE37E3">
        <w:rPr>
          <w:rFonts w:ascii="Times New Roman" w:hAnsi="Times New Roman" w:cs="Times New Roman"/>
          <w:sz w:val="22"/>
        </w:rPr>
        <w:t xml:space="preserve"> IEEE 802.16 </w:t>
      </w:r>
      <w:r w:rsidR="002104B5" w:rsidRPr="00BE37E3">
        <w:rPr>
          <w:rFonts w:ascii="Times New Roman" w:hAnsi="新細明體" w:cs="Times New Roman"/>
          <w:sz w:val="22"/>
        </w:rPr>
        <w:t>系列，是可用來做為最後一哩（</w:t>
      </w:r>
      <w:r w:rsidR="002104B5" w:rsidRPr="00BE37E3">
        <w:rPr>
          <w:rFonts w:ascii="Times New Roman" w:hAnsi="Times New Roman" w:cs="Times New Roman"/>
          <w:sz w:val="22"/>
        </w:rPr>
        <w:t>Last Mile</w:t>
      </w:r>
      <w:r w:rsidR="002104B5" w:rsidRPr="00BE37E3">
        <w:rPr>
          <w:rFonts w:ascii="Times New Roman" w:hAnsi="新細明體" w:cs="Times New Roman"/>
          <w:sz w:val="22"/>
        </w:rPr>
        <w:t>）或</w:t>
      </w:r>
      <w:r w:rsidR="002104B5" w:rsidRPr="00BE37E3">
        <w:rPr>
          <w:rFonts w:ascii="Times New Roman" w:hAnsi="Times New Roman" w:cs="Times New Roman"/>
          <w:sz w:val="22"/>
        </w:rPr>
        <w:t xml:space="preserve"> xDSL </w:t>
      </w:r>
      <w:r w:rsidR="002104B5" w:rsidRPr="00BE37E3">
        <w:rPr>
          <w:rFonts w:ascii="Times New Roman" w:hAnsi="新細明體" w:cs="Times New Roman"/>
          <w:sz w:val="22"/>
        </w:rPr>
        <w:t>的替代方案</w:t>
      </w:r>
    </w:p>
    <w:p w:rsidR="002104B5" w:rsidRPr="00BE37E3" w:rsidRDefault="002104B5" w:rsidP="002104B5">
      <w:pPr>
        <w:spacing w:line="32" w:lineRule="exact"/>
        <w:rPr>
          <w:rFonts w:ascii="Times New Roman" w:hAnsi="Times New Roman" w:cs="Times New Roman"/>
          <w:sz w:val="22"/>
        </w:rPr>
      </w:pPr>
    </w:p>
    <w:p w:rsidR="003B35AE" w:rsidRDefault="003B35AE" w:rsidP="003B35AE">
      <w:pPr>
        <w:spacing w:line="256" w:lineRule="exact"/>
        <w:ind w:left="520"/>
        <w:rPr>
          <w:rFonts w:ascii="Times New Roman" w:hAnsi="Times New Roman" w:cs="Times New Roman" w:hint="eastAsia"/>
          <w:sz w:val="21"/>
        </w:rPr>
      </w:pPr>
      <w:r>
        <w:rPr>
          <w:rFonts w:ascii="Times New Roman" w:hAnsi="Times New Roman" w:cs="Times New Roman" w:hint="eastAsia"/>
        </w:rPr>
        <w:t>(C)</w:t>
      </w:r>
      <w:r w:rsidR="002104B5" w:rsidRPr="00BE37E3">
        <w:rPr>
          <w:rFonts w:ascii="Times New Roman" w:hAnsi="新細明體" w:cs="Times New Roman"/>
          <w:sz w:val="21"/>
        </w:rPr>
        <w:t>一項高速無線數據網路標準，主要用在城域網路（</w:t>
      </w:r>
      <w:r w:rsidR="002104B5" w:rsidRPr="00BE37E3">
        <w:rPr>
          <w:rFonts w:ascii="Times New Roman" w:hAnsi="Times New Roman" w:cs="Times New Roman"/>
          <w:sz w:val="21"/>
        </w:rPr>
        <w:t>MAN</w:t>
      </w:r>
      <w:r w:rsidR="002104B5" w:rsidRPr="00BE37E3">
        <w:rPr>
          <w:rFonts w:ascii="Times New Roman" w:hAnsi="新細明體" w:cs="Times New Roman"/>
          <w:sz w:val="21"/>
        </w:rPr>
        <w:t>），但無法作為全球漫遊連線（</w:t>
      </w:r>
      <w:r w:rsidR="002104B5" w:rsidRPr="00BE37E3">
        <w:rPr>
          <w:rFonts w:ascii="Times New Roman" w:hAnsi="Times New Roman" w:cs="Times New Roman"/>
          <w:sz w:val="21"/>
        </w:rPr>
        <w:t xml:space="preserve">Nomadic </w:t>
      </w:r>
    </w:p>
    <w:p w:rsidR="002104B5" w:rsidRPr="003B35AE" w:rsidRDefault="003B35AE" w:rsidP="003B35AE">
      <w:pPr>
        <w:spacing w:line="256" w:lineRule="exact"/>
        <w:ind w:left="520"/>
        <w:rPr>
          <w:rFonts w:ascii="Times New Roman" w:hAnsi="Times New Roman" w:cs="Times New Roman"/>
          <w:sz w:val="21"/>
        </w:rPr>
      </w:pPr>
      <w:r>
        <w:rPr>
          <w:rFonts w:ascii="Times New Roman" w:hAnsi="Times New Roman" w:cs="Times New Roman" w:hint="eastAsia"/>
          <w:sz w:val="21"/>
        </w:rPr>
        <w:t xml:space="preserve">     </w:t>
      </w:r>
      <w:r w:rsidR="002104B5" w:rsidRPr="00BE37E3">
        <w:rPr>
          <w:rFonts w:ascii="Times New Roman" w:hAnsi="Times New Roman" w:cs="Times New Roman"/>
          <w:sz w:val="21"/>
        </w:rPr>
        <w:t>connectivity</w:t>
      </w:r>
      <w:r w:rsidR="002104B5" w:rsidRPr="00BE37E3">
        <w:rPr>
          <w:rFonts w:ascii="Times New Roman" w:hAnsi="新細明體" w:cs="Times New Roman"/>
          <w:sz w:val="21"/>
        </w:rPr>
        <w:t>）</w:t>
      </w:r>
      <w:r w:rsidR="002104B5" w:rsidRPr="00BE37E3">
        <w:rPr>
          <w:rFonts w:ascii="Times New Roman" w:hAnsi="新細明體" w:cs="Times New Roman"/>
          <w:sz w:val="22"/>
        </w:rPr>
        <w:t>之應用</w:t>
      </w:r>
    </w:p>
    <w:p w:rsidR="002104B5" w:rsidRPr="00BE37E3" w:rsidRDefault="002104B5" w:rsidP="002104B5">
      <w:pPr>
        <w:spacing w:line="44" w:lineRule="exact"/>
        <w:rPr>
          <w:rFonts w:ascii="Times New Roman" w:hAnsi="Times New Roman" w:cs="Times New Roman"/>
          <w:sz w:val="22"/>
        </w:rPr>
      </w:pPr>
    </w:p>
    <w:p w:rsidR="002104B5" w:rsidRPr="00BE37E3" w:rsidRDefault="003B35AE" w:rsidP="002104B5">
      <w:pPr>
        <w:spacing w:line="268" w:lineRule="exact"/>
        <w:ind w:left="520"/>
        <w:rPr>
          <w:rFonts w:ascii="Times New Roman" w:hAnsi="Times New Roman" w:cs="Times New Roman"/>
          <w:sz w:val="22"/>
        </w:rPr>
      </w:pPr>
      <w:r>
        <w:rPr>
          <w:rFonts w:ascii="Times New Roman" w:hAnsi="Times New Roman" w:cs="Times New Roman" w:hint="eastAsia"/>
        </w:rPr>
        <w:t>(D)</w:t>
      </w:r>
      <w:r w:rsidR="002104B5" w:rsidRPr="00BE37E3">
        <w:rPr>
          <w:rFonts w:ascii="Times New Roman" w:hAnsi="Times New Roman" w:cs="Times New Roman"/>
          <w:sz w:val="22"/>
        </w:rPr>
        <w:t xml:space="preserve">WiMAX </w:t>
      </w:r>
      <w:r w:rsidR="002104B5" w:rsidRPr="00BE37E3">
        <w:rPr>
          <w:rFonts w:ascii="Times New Roman" w:hAnsi="新細明體" w:cs="Times New Roman"/>
          <w:sz w:val="22"/>
        </w:rPr>
        <w:t>為全球互通微波存取（</w:t>
      </w:r>
      <w:r w:rsidR="002104B5" w:rsidRPr="00BE37E3">
        <w:rPr>
          <w:rFonts w:ascii="Times New Roman" w:hAnsi="Times New Roman" w:cs="Times New Roman"/>
          <w:sz w:val="22"/>
        </w:rPr>
        <w:t>Worldwide Interoperability for Microwave Access Xml</w:t>
      </w:r>
      <w:r w:rsidR="002104B5" w:rsidRPr="00BE37E3">
        <w:rPr>
          <w:rFonts w:ascii="Times New Roman" w:hAnsi="新細明體" w:cs="Times New Roman"/>
          <w:sz w:val="22"/>
        </w:rPr>
        <w:t>，縮寫為</w:t>
      </w:r>
      <w:r w:rsidR="002104B5" w:rsidRPr="00BE37E3">
        <w:rPr>
          <w:rFonts w:ascii="Times New Roman" w:hAnsi="Times New Roman" w:cs="Times New Roman"/>
          <w:sz w:val="22"/>
        </w:rPr>
        <w:t xml:space="preserve"> WiMAX</w:t>
      </w:r>
      <w:r w:rsidR="002104B5" w:rsidRPr="00BE37E3">
        <w:rPr>
          <w:rFonts w:ascii="Times New Roman" w:hAnsi="新細明體" w:cs="Times New Roman"/>
          <w:sz w:val="22"/>
        </w:rPr>
        <w:t>）</w:t>
      </w:r>
    </w:p>
    <w:p w:rsidR="002104B5" w:rsidRPr="00BE37E3" w:rsidRDefault="002104B5" w:rsidP="002104B5">
      <w:pPr>
        <w:spacing w:line="32" w:lineRule="exact"/>
        <w:rPr>
          <w:rFonts w:ascii="Times New Roman" w:hAnsi="Times New Roman" w:cs="Times New Roman"/>
          <w:sz w:val="22"/>
        </w:rPr>
      </w:pPr>
    </w:p>
    <w:p w:rsidR="000A19C0" w:rsidRPr="00BE37E3" w:rsidRDefault="002104B5" w:rsidP="00FB3AE8">
      <w:pPr>
        <w:numPr>
          <w:ilvl w:val="0"/>
          <w:numId w:val="1"/>
        </w:numPr>
        <w:tabs>
          <w:tab w:val="left" w:pos="519"/>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客戶關係管理系統（</w:t>
      </w:r>
      <w:r w:rsidRPr="00BE37E3">
        <w:rPr>
          <w:rFonts w:ascii="Times New Roman" w:hAnsi="Times New Roman" w:cs="Times New Roman"/>
          <w:sz w:val="22"/>
        </w:rPr>
        <w:t>CRM</w:t>
      </w:r>
      <w:r w:rsidRPr="00BE37E3">
        <w:rPr>
          <w:rFonts w:ascii="Times New Roman" w:hAnsi="新細明體" w:cs="Times New Roman"/>
          <w:sz w:val="22"/>
        </w:rPr>
        <w:t>）大致可分為三類，下列那一項不是？</w:t>
      </w:r>
    </w:p>
    <w:p w:rsidR="002104B5" w:rsidRPr="00BE37E3" w:rsidRDefault="000A19C0" w:rsidP="000A19C0">
      <w:pPr>
        <w:tabs>
          <w:tab w:val="left" w:pos="519"/>
        </w:tabs>
        <w:spacing w:line="293" w:lineRule="exact"/>
        <w:ind w:right="4040"/>
        <w:rPr>
          <w:rFonts w:ascii="Times New Roman" w:hAnsi="Times New Roman" w:cs="Times New Roman"/>
          <w:sz w:val="22"/>
        </w:rPr>
      </w:pPr>
      <w:r w:rsidRPr="00BE37E3">
        <w:rPr>
          <w:rFonts w:ascii="Times New Roman" w:hAnsi="Times New Roman" w:cs="Times New Roman"/>
          <w:sz w:val="22"/>
        </w:rPr>
        <w:t xml:space="preserve">         </w:t>
      </w:r>
      <w:r w:rsidR="003B35AE">
        <w:rPr>
          <w:rFonts w:ascii="Times New Roman" w:hAnsi="Times New Roman" w:cs="Times New Roman" w:hint="eastAsia"/>
          <w:sz w:val="22"/>
        </w:rPr>
        <w:t>(A)</w:t>
      </w:r>
      <w:r w:rsidR="002104B5" w:rsidRPr="00BE37E3">
        <w:rPr>
          <w:rFonts w:ascii="Times New Roman" w:hAnsi="新細明體" w:cs="Times New Roman"/>
          <w:sz w:val="22"/>
        </w:rPr>
        <w:t>層級型客戶關係管理系統（</w:t>
      </w:r>
      <w:r w:rsidR="002104B5" w:rsidRPr="00BE37E3">
        <w:rPr>
          <w:rFonts w:ascii="Times New Roman" w:hAnsi="Times New Roman" w:cs="Times New Roman"/>
          <w:sz w:val="22"/>
        </w:rPr>
        <w:t>Hierarchy CRM</w:t>
      </w:r>
      <w:r w:rsidR="002104B5" w:rsidRPr="00BE37E3">
        <w:rPr>
          <w:rFonts w:ascii="Times New Roman" w:hAnsi="新細明體" w:cs="Times New Roman"/>
          <w:sz w:val="22"/>
        </w:rPr>
        <w:t>）</w:t>
      </w:r>
    </w:p>
    <w:p w:rsidR="002104B5" w:rsidRPr="00BE37E3" w:rsidRDefault="002104B5" w:rsidP="002104B5">
      <w:pPr>
        <w:spacing w:line="15" w:lineRule="exact"/>
        <w:rPr>
          <w:rFonts w:ascii="Times New Roman" w:hAnsi="Times New Roman" w:cs="Times New Roman"/>
          <w:sz w:val="22"/>
        </w:rPr>
      </w:pPr>
    </w:p>
    <w:p w:rsidR="002104B5" w:rsidRPr="00BE37E3" w:rsidRDefault="003B35AE" w:rsidP="002104B5">
      <w:pPr>
        <w:spacing w:line="268" w:lineRule="exact"/>
        <w:ind w:left="520"/>
        <w:rPr>
          <w:rFonts w:ascii="Times New Roman" w:hAnsi="Times New Roman" w:cs="Times New Roman"/>
          <w:sz w:val="22"/>
        </w:rPr>
      </w:pPr>
      <w:r>
        <w:rPr>
          <w:rFonts w:ascii="Times New Roman" w:hAnsi="新細明體" w:cs="Times New Roman" w:hint="eastAsia"/>
          <w:sz w:val="22"/>
        </w:rPr>
        <w:t>(B)</w:t>
      </w:r>
      <w:r w:rsidR="002104B5" w:rsidRPr="00BE37E3">
        <w:rPr>
          <w:rFonts w:ascii="Times New Roman" w:hAnsi="新細明體" w:cs="Times New Roman"/>
          <w:sz w:val="22"/>
        </w:rPr>
        <w:t>操作型客戶關係管理系統（</w:t>
      </w:r>
      <w:r w:rsidR="002104B5" w:rsidRPr="00BE37E3">
        <w:rPr>
          <w:rFonts w:ascii="Times New Roman" w:hAnsi="Times New Roman" w:cs="Times New Roman"/>
          <w:sz w:val="22"/>
        </w:rPr>
        <w:t>Operational CRM</w:t>
      </w:r>
      <w:r w:rsidR="002104B5" w:rsidRPr="00BE37E3">
        <w:rPr>
          <w:rFonts w:ascii="Times New Roman" w:hAnsi="新細明體" w:cs="Times New Roman"/>
          <w:sz w:val="22"/>
        </w:rPr>
        <w:t>）</w:t>
      </w:r>
    </w:p>
    <w:p w:rsidR="002104B5" w:rsidRPr="00BE37E3" w:rsidRDefault="002104B5" w:rsidP="002104B5">
      <w:pPr>
        <w:spacing w:line="32" w:lineRule="exact"/>
        <w:rPr>
          <w:rFonts w:ascii="Times New Roman" w:hAnsi="Times New Roman" w:cs="Times New Roman"/>
          <w:sz w:val="22"/>
        </w:rPr>
      </w:pPr>
    </w:p>
    <w:p w:rsidR="002104B5" w:rsidRPr="00BE37E3" w:rsidRDefault="003B35AE" w:rsidP="002104B5">
      <w:pPr>
        <w:spacing w:line="268" w:lineRule="exact"/>
        <w:ind w:left="520"/>
        <w:rPr>
          <w:rFonts w:ascii="Times New Roman" w:hAnsi="Times New Roman" w:cs="Times New Roman"/>
          <w:sz w:val="22"/>
        </w:rPr>
      </w:pPr>
      <w:r>
        <w:rPr>
          <w:rFonts w:ascii="Times New Roman" w:hAnsi="新細明體" w:cs="Times New Roman" w:hint="eastAsia"/>
          <w:sz w:val="22"/>
        </w:rPr>
        <w:t>(C)</w:t>
      </w:r>
      <w:r w:rsidR="002104B5" w:rsidRPr="00BE37E3">
        <w:rPr>
          <w:rFonts w:ascii="Times New Roman" w:hAnsi="新細明體" w:cs="Times New Roman"/>
          <w:sz w:val="22"/>
        </w:rPr>
        <w:t>分析型客戶關係管理系統（</w:t>
      </w:r>
      <w:r w:rsidR="002104B5" w:rsidRPr="00BE37E3">
        <w:rPr>
          <w:rFonts w:ascii="Times New Roman" w:hAnsi="Times New Roman" w:cs="Times New Roman"/>
          <w:sz w:val="22"/>
        </w:rPr>
        <w:t>Analytical CRM</w:t>
      </w:r>
      <w:r w:rsidR="002104B5" w:rsidRPr="00BE37E3">
        <w:rPr>
          <w:rFonts w:ascii="Times New Roman" w:hAnsi="新細明體" w:cs="Times New Roman"/>
          <w:sz w:val="22"/>
        </w:rPr>
        <w:t>）</w:t>
      </w:r>
    </w:p>
    <w:p w:rsidR="002104B5" w:rsidRPr="00BE37E3" w:rsidRDefault="002104B5" w:rsidP="002104B5">
      <w:pPr>
        <w:spacing w:line="32" w:lineRule="exact"/>
        <w:rPr>
          <w:rFonts w:ascii="Times New Roman" w:hAnsi="Times New Roman" w:cs="Times New Roman"/>
          <w:sz w:val="22"/>
        </w:rPr>
      </w:pPr>
    </w:p>
    <w:p w:rsidR="002104B5" w:rsidRPr="00BE37E3" w:rsidRDefault="003B35AE" w:rsidP="002104B5">
      <w:pPr>
        <w:spacing w:line="268" w:lineRule="exact"/>
        <w:ind w:left="520"/>
        <w:rPr>
          <w:rFonts w:ascii="Times New Roman" w:hAnsi="Times New Roman" w:cs="Times New Roman"/>
          <w:sz w:val="22"/>
        </w:rPr>
      </w:pPr>
      <w:r>
        <w:rPr>
          <w:rFonts w:ascii="Times New Roman" w:hAnsi="新細明體" w:cs="Times New Roman" w:hint="eastAsia"/>
          <w:sz w:val="22"/>
        </w:rPr>
        <w:t>(D)</w:t>
      </w:r>
      <w:r w:rsidR="002104B5" w:rsidRPr="00BE37E3">
        <w:rPr>
          <w:rFonts w:ascii="Times New Roman" w:hAnsi="新細明體" w:cs="Times New Roman"/>
          <w:sz w:val="22"/>
        </w:rPr>
        <w:t>協同型客戶關係管理系統（</w:t>
      </w:r>
      <w:r w:rsidR="002104B5" w:rsidRPr="00BE37E3">
        <w:rPr>
          <w:rFonts w:ascii="Times New Roman" w:hAnsi="Times New Roman" w:cs="Times New Roman"/>
          <w:sz w:val="22"/>
        </w:rPr>
        <w:t>Collaborative CRM</w:t>
      </w:r>
      <w:r w:rsidR="002104B5" w:rsidRPr="00BE37E3">
        <w:rPr>
          <w:rFonts w:ascii="Times New Roman" w:hAnsi="新細明體" w:cs="Times New Roman"/>
          <w:sz w:val="22"/>
        </w:rPr>
        <w:t>）</w:t>
      </w:r>
    </w:p>
    <w:p w:rsidR="002104B5" w:rsidRPr="00BE37E3" w:rsidRDefault="002104B5" w:rsidP="002104B5">
      <w:pPr>
        <w:spacing w:line="268" w:lineRule="exact"/>
        <w:ind w:left="520"/>
        <w:rPr>
          <w:rFonts w:ascii="Times New Roman" w:hAnsi="Times New Roman" w:cs="Times New Roman"/>
          <w:sz w:val="22"/>
        </w:rPr>
        <w:sectPr w:rsidR="002104B5" w:rsidRPr="00BE37E3">
          <w:type w:val="continuous"/>
          <w:pgSz w:w="11900" w:h="16840"/>
          <w:pgMar w:top="736" w:right="544" w:bottom="211" w:left="580" w:header="0" w:footer="0" w:gutter="0"/>
          <w:cols w:space="0" w:equalWidth="0">
            <w:col w:w="10780"/>
          </w:cols>
          <w:docGrid w:linePitch="360"/>
        </w:sectPr>
      </w:pPr>
    </w:p>
    <w:p w:rsidR="002104B5" w:rsidRPr="00BE37E3" w:rsidRDefault="002104B5" w:rsidP="002104B5">
      <w:pPr>
        <w:spacing w:line="91" w:lineRule="exact"/>
        <w:rPr>
          <w:rFonts w:ascii="Times New Roman" w:hAnsi="Times New Roman" w:cs="Times New Roman"/>
        </w:rPr>
      </w:pPr>
    </w:p>
    <w:p w:rsidR="002104B5" w:rsidRPr="003B35AE" w:rsidRDefault="002104B5" w:rsidP="00FB3AE8">
      <w:pPr>
        <w:numPr>
          <w:ilvl w:val="0"/>
          <w:numId w:val="1"/>
        </w:numPr>
        <w:tabs>
          <w:tab w:val="left" w:pos="499"/>
        </w:tabs>
        <w:spacing w:line="268" w:lineRule="exact"/>
        <w:ind w:leftChars="10" w:left="408" w:hanging="388"/>
        <w:rPr>
          <w:rFonts w:ascii="Times New Roman" w:hAnsi="Times New Roman" w:cs="Times New Roman" w:hint="eastAsia"/>
          <w:sz w:val="22"/>
        </w:rPr>
      </w:pPr>
      <w:r w:rsidRPr="00BE37E3">
        <w:rPr>
          <w:rFonts w:ascii="Times New Roman" w:hAnsi="新細明體" w:cs="Times New Roman"/>
          <w:sz w:val="22"/>
        </w:rPr>
        <w:t>下列那一項對於電子商務的敘述是錯誤的？</w:t>
      </w:r>
    </w:p>
    <w:p w:rsidR="003B35AE" w:rsidRDefault="003B35AE" w:rsidP="003B35AE">
      <w:pPr>
        <w:tabs>
          <w:tab w:val="left" w:pos="499"/>
        </w:tabs>
        <w:spacing w:line="268" w:lineRule="exact"/>
        <w:rPr>
          <w:rStyle w:val="itemcontent"/>
          <w:rFonts w:ascii="Times New Roman" w:hAnsi="新細明體" w:cs="Times New Roman" w:hint="eastAsia"/>
          <w:color w:val="000000"/>
          <w:sz w:val="22"/>
          <w:szCs w:val="22"/>
        </w:rPr>
      </w:pPr>
      <w:r>
        <w:rPr>
          <w:rFonts w:ascii="Times New Roman" w:hAnsi="新細明體" w:cs="Times New Roman" w:hint="eastAsia"/>
          <w:sz w:val="22"/>
        </w:rPr>
        <w:t xml:space="preserve">         </w:t>
      </w:r>
      <w:r w:rsidRPr="003B35AE">
        <w:rPr>
          <w:rFonts w:ascii="Times New Roman" w:hAnsi="Times New Roman" w:cs="Times New Roman"/>
          <w:sz w:val="22"/>
          <w:szCs w:val="22"/>
        </w:rPr>
        <w:t xml:space="preserve"> </w:t>
      </w:r>
      <w:r w:rsidRPr="003B35AE">
        <w:rPr>
          <w:rStyle w:val="itemcontent"/>
          <w:rFonts w:ascii="Times New Roman" w:hAnsi="Times New Roman" w:cs="Times New Roman"/>
          <w:color w:val="000000"/>
          <w:sz w:val="22"/>
          <w:szCs w:val="22"/>
        </w:rPr>
        <w:t>(A)</w:t>
      </w:r>
      <w:r w:rsidRPr="003B35AE">
        <w:rPr>
          <w:rStyle w:val="itemcontent"/>
          <w:rFonts w:ascii="Times New Roman" w:hAnsi="新細明體" w:cs="Times New Roman"/>
          <w:color w:val="000000"/>
          <w:sz w:val="22"/>
          <w:szCs w:val="22"/>
        </w:rPr>
        <w:t>電子商務包括電子貨幣交換、供應鏈管理、電子交易市場、網路行銷、線上事務處理、電子資料交換</w:t>
      </w:r>
    </w:p>
    <w:p w:rsidR="003B35AE" w:rsidRDefault="003B35AE" w:rsidP="003B35AE">
      <w:pPr>
        <w:tabs>
          <w:tab w:val="left" w:pos="499"/>
        </w:tabs>
        <w:spacing w:line="268" w:lineRule="exact"/>
        <w:rPr>
          <w:rStyle w:val="itemcontent"/>
          <w:rFonts w:ascii="Times New Roman" w:hAnsi="新細明體" w:cs="Times New Roman" w:hint="eastAsia"/>
          <w:color w:val="000000"/>
          <w:sz w:val="22"/>
          <w:szCs w:val="22"/>
        </w:rPr>
      </w:pPr>
      <w:r>
        <w:rPr>
          <w:rStyle w:val="itemcontent"/>
          <w:rFonts w:ascii="Times New Roman" w:hAnsi="新細明體" w:cs="Times New Roman" w:hint="eastAsia"/>
          <w:color w:val="000000"/>
          <w:sz w:val="22"/>
          <w:szCs w:val="22"/>
        </w:rPr>
        <w:t xml:space="preserve">              </w:t>
      </w:r>
      <w:r w:rsidRPr="003B35AE">
        <w:rPr>
          <w:rStyle w:val="itemcontent"/>
          <w:rFonts w:ascii="Times New Roman" w:hAnsi="新細明體" w:cs="Times New Roman"/>
          <w:color w:val="000000"/>
          <w:sz w:val="22"/>
          <w:szCs w:val="22"/>
        </w:rPr>
        <w:t>（</w:t>
      </w:r>
      <w:r w:rsidRPr="003B35AE">
        <w:rPr>
          <w:rStyle w:val="itemcontent"/>
          <w:rFonts w:ascii="Times New Roman" w:hAnsi="Times New Roman" w:cs="Times New Roman"/>
          <w:color w:val="000000"/>
          <w:sz w:val="22"/>
          <w:szCs w:val="22"/>
        </w:rPr>
        <w:t>EDI</w:t>
      </w:r>
      <w:r w:rsidRPr="003B35AE">
        <w:rPr>
          <w:rStyle w:val="itemcontent"/>
          <w:rFonts w:ascii="Times New Roman" w:hAnsi="新細明體" w:cs="Times New Roman"/>
          <w:color w:val="000000"/>
          <w:sz w:val="22"/>
          <w:szCs w:val="22"/>
        </w:rPr>
        <w:t>）、存貨管理和自動資料收集系統</w:t>
      </w:r>
      <w:r w:rsidRPr="003B35AE">
        <w:rPr>
          <w:rFonts w:ascii="Times New Roman" w:hAnsi="Times New Roman" w:cs="Times New Roman"/>
          <w:color w:val="000000"/>
          <w:sz w:val="22"/>
          <w:szCs w:val="22"/>
        </w:rPr>
        <w:br/>
      </w:r>
      <w:r>
        <w:rPr>
          <w:rStyle w:val="itemcontent"/>
          <w:rFonts w:ascii="Times New Roman" w:hAnsi="Times New Roman" w:cs="Times New Roman" w:hint="eastAsia"/>
          <w:color w:val="000000"/>
          <w:sz w:val="22"/>
          <w:szCs w:val="22"/>
        </w:rPr>
        <w:t xml:space="preserve">          </w:t>
      </w:r>
      <w:r w:rsidRPr="003B35AE">
        <w:rPr>
          <w:rStyle w:val="itemcontent"/>
          <w:rFonts w:ascii="Times New Roman" w:hAnsi="Times New Roman" w:cs="Times New Roman"/>
          <w:color w:val="000000"/>
          <w:sz w:val="22"/>
          <w:szCs w:val="22"/>
        </w:rPr>
        <w:t>(B)</w:t>
      </w:r>
      <w:r w:rsidRPr="003B35AE">
        <w:rPr>
          <w:rStyle w:val="itemcontent"/>
          <w:rFonts w:ascii="Times New Roman" w:hAnsi="新細明體" w:cs="Times New Roman"/>
          <w:color w:val="000000"/>
          <w:sz w:val="22"/>
          <w:szCs w:val="22"/>
        </w:rPr>
        <w:t>在電子商務處理的過程中，利用到的資訊科技包括：網際網路、外聯網、電子郵件、資料庫、電子目</w:t>
      </w:r>
    </w:p>
    <w:p w:rsidR="003B35AE" w:rsidRPr="003B35AE" w:rsidRDefault="003B35AE" w:rsidP="003B35AE">
      <w:pPr>
        <w:tabs>
          <w:tab w:val="left" w:pos="499"/>
        </w:tabs>
        <w:spacing w:line="268" w:lineRule="exact"/>
        <w:rPr>
          <w:rFonts w:ascii="Times New Roman" w:hAnsi="Times New Roman" w:cs="Times New Roman"/>
          <w:sz w:val="22"/>
          <w:szCs w:val="22"/>
        </w:rPr>
      </w:pPr>
      <w:r>
        <w:rPr>
          <w:rStyle w:val="itemcontent"/>
          <w:rFonts w:ascii="Times New Roman" w:hAnsi="新細明體" w:cs="Times New Roman" w:hint="eastAsia"/>
          <w:color w:val="000000"/>
          <w:sz w:val="22"/>
          <w:szCs w:val="22"/>
        </w:rPr>
        <w:t xml:space="preserve">               </w:t>
      </w:r>
      <w:r w:rsidRPr="003B35AE">
        <w:rPr>
          <w:rStyle w:val="itemcontent"/>
          <w:rFonts w:ascii="Times New Roman" w:hAnsi="新細明體" w:cs="Times New Roman"/>
          <w:color w:val="000000"/>
          <w:sz w:val="22"/>
          <w:szCs w:val="22"/>
        </w:rPr>
        <w:t>錄和行動電話</w:t>
      </w:r>
      <w:r w:rsidRPr="003B35AE">
        <w:rPr>
          <w:rFonts w:ascii="Times New Roman" w:hAnsi="Times New Roman" w:cs="Times New Roman"/>
          <w:color w:val="000000"/>
          <w:sz w:val="22"/>
          <w:szCs w:val="22"/>
        </w:rPr>
        <w:br/>
      </w:r>
      <w:r>
        <w:rPr>
          <w:rStyle w:val="itemcontent"/>
          <w:rFonts w:ascii="Times New Roman" w:hAnsi="Times New Roman" w:cs="Times New Roman" w:hint="eastAsia"/>
          <w:color w:val="000000"/>
          <w:sz w:val="22"/>
          <w:szCs w:val="22"/>
        </w:rPr>
        <w:t xml:space="preserve">          </w:t>
      </w:r>
      <w:r w:rsidRPr="003B35AE">
        <w:rPr>
          <w:rStyle w:val="itemcontent"/>
          <w:rFonts w:ascii="Times New Roman" w:hAnsi="Times New Roman" w:cs="Times New Roman"/>
          <w:color w:val="000000"/>
          <w:sz w:val="22"/>
          <w:szCs w:val="22"/>
        </w:rPr>
        <w:t>(C)PayPal</w:t>
      </w:r>
      <w:r w:rsidRPr="003B35AE">
        <w:rPr>
          <w:rStyle w:val="itemcontent"/>
          <w:rFonts w:ascii="Times New Roman" w:hAnsi="新細明體" w:cs="Times New Roman"/>
          <w:color w:val="000000"/>
          <w:sz w:val="22"/>
          <w:szCs w:val="22"/>
        </w:rPr>
        <w:t>、</w:t>
      </w:r>
      <w:r w:rsidRPr="003B35AE">
        <w:rPr>
          <w:rStyle w:val="itemcontent"/>
          <w:rFonts w:ascii="Times New Roman" w:hAnsi="Times New Roman" w:cs="Times New Roman"/>
          <w:color w:val="000000"/>
          <w:sz w:val="22"/>
          <w:szCs w:val="22"/>
        </w:rPr>
        <w:t>Google Checkout</w:t>
      </w:r>
      <w:r w:rsidRPr="003B35AE">
        <w:rPr>
          <w:rStyle w:val="itemcontent"/>
          <w:rFonts w:ascii="Times New Roman" w:hAnsi="新細明體" w:cs="Times New Roman"/>
          <w:color w:val="000000"/>
          <w:sz w:val="22"/>
          <w:szCs w:val="22"/>
        </w:rPr>
        <w:t>與電子錢包都可以作為電子商務的交易支付平台</w:t>
      </w:r>
      <w:r w:rsidRPr="003B35AE">
        <w:rPr>
          <w:rFonts w:ascii="Times New Roman" w:hAnsi="Times New Roman" w:cs="Times New Roman"/>
          <w:color w:val="000000"/>
          <w:sz w:val="22"/>
          <w:szCs w:val="22"/>
        </w:rPr>
        <w:br/>
      </w:r>
      <w:r>
        <w:rPr>
          <w:rStyle w:val="itemcontent"/>
          <w:rFonts w:ascii="Times New Roman" w:hAnsi="Times New Roman" w:cs="Times New Roman" w:hint="eastAsia"/>
          <w:color w:val="000000"/>
          <w:sz w:val="22"/>
          <w:szCs w:val="22"/>
        </w:rPr>
        <w:t xml:space="preserve">          </w:t>
      </w:r>
      <w:r w:rsidRPr="003B35AE">
        <w:rPr>
          <w:rStyle w:val="itemcontent"/>
          <w:rFonts w:ascii="Times New Roman" w:hAnsi="Times New Roman" w:cs="Times New Roman"/>
          <w:color w:val="000000"/>
          <w:sz w:val="22"/>
          <w:szCs w:val="22"/>
        </w:rPr>
        <w:t>(D)</w:t>
      </w:r>
      <w:r w:rsidRPr="003B35AE">
        <w:rPr>
          <w:rStyle w:val="itemcontent"/>
          <w:rFonts w:ascii="Times New Roman" w:hAnsi="新細明體" w:cs="Times New Roman"/>
          <w:color w:val="000000"/>
          <w:sz w:val="22"/>
          <w:szCs w:val="22"/>
        </w:rPr>
        <w:t>電子商務（</w:t>
      </w:r>
      <w:r w:rsidRPr="003B35AE">
        <w:rPr>
          <w:rStyle w:val="itemcontent"/>
          <w:rFonts w:ascii="Times New Roman" w:hAnsi="Times New Roman" w:cs="Times New Roman"/>
          <w:color w:val="000000"/>
          <w:sz w:val="22"/>
          <w:szCs w:val="22"/>
        </w:rPr>
        <w:t>E-Commerce</w:t>
      </w:r>
      <w:r w:rsidRPr="003B35AE">
        <w:rPr>
          <w:rStyle w:val="itemcontent"/>
          <w:rFonts w:ascii="Times New Roman" w:hAnsi="新細明體" w:cs="Times New Roman"/>
          <w:color w:val="000000"/>
          <w:sz w:val="22"/>
          <w:szCs w:val="22"/>
        </w:rPr>
        <w:t>）又可稱為電子商業（</w:t>
      </w:r>
      <w:r w:rsidRPr="003B35AE">
        <w:rPr>
          <w:rStyle w:val="itemcontent"/>
          <w:rFonts w:ascii="Times New Roman" w:hAnsi="Times New Roman" w:cs="Times New Roman"/>
          <w:color w:val="000000"/>
          <w:sz w:val="22"/>
          <w:szCs w:val="22"/>
        </w:rPr>
        <w:t>E-Business</w:t>
      </w:r>
      <w:r w:rsidRPr="003B35AE">
        <w:rPr>
          <w:rStyle w:val="itemcontent"/>
          <w:rFonts w:ascii="Times New Roman" w:hAnsi="新細明體" w:cs="Times New Roman"/>
          <w:color w:val="000000"/>
          <w:sz w:val="22"/>
          <w:szCs w:val="22"/>
        </w:rPr>
        <w:t>），因為二者的屬性與範疇是完全相同的</w:t>
      </w:r>
    </w:p>
    <w:p w:rsidR="002104B5" w:rsidRPr="00BE37E3" w:rsidRDefault="002104B5" w:rsidP="002104B5">
      <w:pPr>
        <w:spacing w:line="71" w:lineRule="exact"/>
        <w:rPr>
          <w:rFonts w:ascii="Times New Roman" w:hAnsi="Times New Roman" w:cs="Times New Roman"/>
          <w:sz w:val="22"/>
        </w:rPr>
      </w:pPr>
    </w:p>
    <w:p w:rsidR="000A19C0" w:rsidRPr="00BE37E3" w:rsidRDefault="002104B5" w:rsidP="00FB3AE8">
      <w:pPr>
        <w:numPr>
          <w:ilvl w:val="0"/>
          <w:numId w:val="1"/>
        </w:numPr>
        <w:tabs>
          <w:tab w:val="left" w:pos="499"/>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關於</w:t>
      </w:r>
      <w:r w:rsidRPr="00BE37E3">
        <w:rPr>
          <w:rFonts w:ascii="Times New Roman" w:hAnsi="Times New Roman" w:cs="Times New Roman"/>
          <w:sz w:val="22"/>
        </w:rPr>
        <w:t xml:space="preserve"> ERP</w:t>
      </w:r>
      <w:r w:rsidRPr="00BE37E3">
        <w:rPr>
          <w:rFonts w:ascii="Times New Roman" w:hAnsi="新細明體" w:cs="Times New Roman"/>
          <w:sz w:val="22"/>
        </w:rPr>
        <w:t>（</w:t>
      </w:r>
      <w:r w:rsidRPr="00BE37E3">
        <w:rPr>
          <w:rFonts w:ascii="Times New Roman" w:hAnsi="Times New Roman" w:cs="Times New Roman"/>
          <w:sz w:val="22"/>
        </w:rPr>
        <w:t>Enterprise Resource Planning</w:t>
      </w:r>
      <w:r w:rsidRPr="00BE37E3">
        <w:rPr>
          <w:rFonts w:ascii="Times New Roman" w:hAnsi="新細明體" w:cs="Times New Roman"/>
          <w:sz w:val="22"/>
        </w:rPr>
        <w:t>，企業資源計劃）、</w:t>
      </w:r>
      <w:r w:rsidRPr="00BE37E3">
        <w:rPr>
          <w:rFonts w:ascii="Times New Roman" w:hAnsi="Times New Roman" w:cs="Times New Roman"/>
          <w:sz w:val="22"/>
        </w:rPr>
        <w:t>SCM</w:t>
      </w:r>
      <w:r w:rsidRPr="00BE37E3">
        <w:rPr>
          <w:rFonts w:ascii="Times New Roman" w:hAnsi="新細明體" w:cs="Times New Roman"/>
          <w:sz w:val="22"/>
        </w:rPr>
        <w:t>（</w:t>
      </w:r>
      <w:r w:rsidRPr="00BE37E3">
        <w:rPr>
          <w:rFonts w:ascii="Times New Roman" w:hAnsi="Times New Roman" w:cs="Times New Roman"/>
          <w:sz w:val="22"/>
        </w:rPr>
        <w:t>Supply Chain Management</w:t>
      </w:r>
      <w:r w:rsidRPr="00BE37E3">
        <w:rPr>
          <w:rFonts w:ascii="Times New Roman" w:hAnsi="新細明體" w:cs="Times New Roman"/>
          <w:sz w:val="22"/>
        </w:rPr>
        <w:t>，供應鏈管</w:t>
      </w:r>
    </w:p>
    <w:p w:rsidR="000A19C0" w:rsidRPr="00BE37E3" w:rsidRDefault="000A19C0" w:rsidP="000A19C0">
      <w:pPr>
        <w:tabs>
          <w:tab w:val="left" w:pos="499"/>
        </w:tabs>
        <w:spacing w:line="312" w:lineRule="exact"/>
        <w:jc w:val="both"/>
        <w:rPr>
          <w:rFonts w:ascii="Times New Roman" w:hAnsi="Times New Roman" w:cs="Times New Roman"/>
          <w:sz w:val="22"/>
        </w:rPr>
      </w:pPr>
      <w:r w:rsidRPr="00BE37E3">
        <w:rPr>
          <w:rFonts w:ascii="Times New Roman" w:hAnsi="Times New Roman" w:cs="Times New Roman"/>
          <w:sz w:val="22"/>
        </w:rPr>
        <w:t xml:space="preserve">         </w:t>
      </w:r>
      <w:r w:rsidR="002104B5" w:rsidRPr="00BE37E3">
        <w:rPr>
          <w:rFonts w:ascii="Times New Roman" w:hAnsi="新細明體" w:cs="Times New Roman"/>
          <w:sz w:val="22"/>
        </w:rPr>
        <w:t>理）、</w:t>
      </w:r>
      <w:r w:rsidR="002104B5" w:rsidRPr="00BE37E3">
        <w:rPr>
          <w:rFonts w:ascii="Times New Roman" w:hAnsi="Times New Roman" w:cs="Times New Roman"/>
          <w:sz w:val="22"/>
        </w:rPr>
        <w:t>CRM</w:t>
      </w:r>
      <w:r w:rsidR="002104B5" w:rsidRPr="00BE37E3">
        <w:rPr>
          <w:rFonts w:ascii="Times New Roman" w:hAnsi="新細明體" w:cs="Times New Roman"/>
          <w:sz w:val="22"/>
        </w:rPr>
        <w:t>（</w:t>
      </w:r>
      <w:r w:rsidR="002104B5" w:rsidRPr="00BE37E3">
        <w:rPr>
          <w:rFonts w:ascii="Times New Roman" w:hAnsi="Times New Roman" w:cs="Times New Roman"/>
          <w:sz w:val="22"/>
        </w:rPr>
        <w:t>Customer Relationship Management</w:t>
      </w:r>
      <w:r w:rsidR="002104B5" w:rsidRPr="00BE37E3">
        <w:rPr>
          <w:rFonts w:ascii="Times New Roman" w:hAnsi="新細明體" w:cs="Times New Roman"/>
          <w:sz w:val="22"/>
        </w:rPr>
        <w:t>，客戶關係管理）三者對組織之重要性及其彼此間之關</w:t>
      </w:r>
    </w:p>
    <w:p w:rsidR="003B35AE" w:rsidRDefault="000A19C0" w:rsidP="003B35AE">
      <w:pPr>
        <w:tabs>
          <w:tab w:val="left" w:pos="499"/>
        </w:tabs>
        <w:spacing w:line="312" w:lineRule="exact"/>
        <w:jc w:val="both"/>
        <w:rPr>
          <w:rFonts w:ascii="Times New Roman" w:hAnsi="Times New Roman" w:cs="Times New Roman" w:hint="eastAsia"/>
          <w:sz w:val="22"/>
        </w:rPr>
      </w:pPr>
      <w:r w:rsidRPr="00BE37E3">
        <w:rPr>
          <w:rFonts w:ascii="Times New Roman" w:hAnsi="Times New Roman" w:cs="Times New Roman"/>
          <w:sz w:val="22"/>
        </w:rPr>
        <w:t xml:space="preserve">         </w:t>
      </w:r>
      <w:r w:rsidR="002104B5" w:rsidRPr="00BE37E3">
        <w:rPr>
          <w:rFonts w:ascii="Times New Roman" w:hAnsi="新細明體" w:cs="Times New Roman"/>
          <w:sz w:val="22"/>
        </w:rPr>
        <w:t>係，下列何者錯誤？</w:t>
      </w:r>
    </w:p>
    <w:p w:rsidR="003B35AE" w:rsidRDefault="003B35AE" w:rsidP="003B35AE">
      <w:pPr>
        <w:tabs>
          <w:tab w:val="left" w:pos="499"/>
        </w:tabs>
        <w:spacing w:line="312" w:lineRule="exact"/>
        <w:jc w:val="both"/>
        <w:rPr>
          <w:rFonts w:ascii="Times New Roman" w:hAnsi="新細明體" w:cs="Times New Roman" w:hint="eastAsia"/>
          <w:sz w:val="22"/>
        </w:rPr>
      </w:pPr>
      <w:r>
        <w:rPr>
          <w:rFonts w:ascii="Times New Roman" w:hAnsi="Times New Roman" w:cs="Times New Roman" w:hint="eastAsia"/>
          <w:sz w:val="22"/>
        </w:rPr>
        <w:t xml:space="preserve">         (A)</w:t>
      </w:r>
      <w:r w:rsidR="002104B5" w:rsidRPr="00BE37E3">
        <w:rPr>
          <w:rFonts w:ascii="Times New Roman" w:hAnsi="新細明體" w:cs="Times New Roman"/>
          <w:sz w:val="22"/>
        </w:rPr>
        <w:t>對於企業內部而言，需要加強</w:t>
      </w:r>
      <w:r w:rsidR="002104B5" w:rsidRPr="00BE37E3">
        <w:rPr>
          <w:rFonts w:ascii="Times New Roman" w:hAnsi="Times New Roman" w:cs="Times New Roman"/>
          <w:sz w:val="22"/>
        </w:rPr>
        <w:t xml:space="preserve"> ERP</w:t>
      </w:r>
      <w:r w:rsidR="002104B5" w:rsidRPr="00BE37E3">
        <w:rPr>
          <w:rFonts w:ascii="Times New Roman" w:hAnsi="新細明體" w:cs="Times New Roman"/>
          <w:sz w:val="22"/>
        </w:rPr>
        <w:t>，以鞏固企業本身內部核心競爭力</w:t>
      </w:r>
    </w:p>
    <w:p w:rsidR="002104B5" w:rsidRPr="00BE37E3" w:rsidRDefault="003B35AE" w:rsidP="003B35AE">
      <w:pPr>
        <w:tabs>
          <w:tab w:val="left" w:pos="499"/>
        </w:tabs>
        <w:spacing w:line="312" w:lineRule="exact"/>
        <w:jc w:val="both"/>
        <w:rPr>
          <w:rFonts w:ascii="Times New Roman" w:hAnsi="Times New Roman" w:cs="Times New Roman"/>
          <w:sz w:val="22"/>
        </w:rPr>
      </w:pPr>
      <w:r>
        <w:rPr>
          <w:rFonts w:ascii="Times New Roman" w:hAnsi="新細明體" w:cs="Times New Roman" w:hint="eastAsia"/>
          <w:sz w:val="22"/>
        </w:rPr>
        <w:t xml:space="preserve">         (B)</w:t>
      </w:r>
      <w:r w:rsidR="002104B5" w:rsidRPr="00BE37E3">
        <w:rPr>
          <w:rFonts w:ascii="Times New Roman" w:hAnsi="新細明體" w:cs="Times New Roman"/>
          <w:sz w:val="22"/>
        </w:rPr>
        <w:t>對於企業外部而言，需加強</w:t>
      </w:r>
      <w:r w:rsidR="002104B5" w:rsidRPr="00BE37E3">
        <w:rPr>
          <w:rFonts w:ascii="Times New Roman" w:hAnsi="Times New Roman" w:cs="Times New Roman"/>
          <w:sz w:val="22"/>
        </w:rPr>
        <w:t xml:space="preserve"> SCM </w:t>
      </w:r>
      <w:r w:rsidR="002104B5" w:rsidRPr="00BE37E3">
        <w:rPr>
          <w:rFonts w:ascii="Times New Roman" w:hAnsi="新細明體" w:cs="Times New Roman"/>
          <w:sz w:val="22"/>
        </w:rPr>
        <w:t>及</w:t>
      </w:r>
      <w:r w:rsidR="002104B5" w:rsidRPr="00BE37E3">
        <w:rPr>
          <w:rFonts w:ascii="Times New Roman" w:hAnsi="Times New Roman" w:cs="Times New Roman"/>
          <w:sz w:val="22"/>
        </w:rPr>
        <w:t xml:space="preserve"> CRM</w:t>
      </w:r>
    </w:p>
    <w:p w:rsidR="002104B5" w:rsidRPr="00BE37E3" w:rsidRDefault="002104B5" w:rsidP="002104B5">
      <w:pPr>
        <w:spacing w:line="56" w:lineRule="exact"/>
        <w:rPr>
          <w:rFonts w:ascii="Times New Roman" w:hAnsi="Times New Roman" w:cs="Times New Roman"/>
          <w:sz w:val="22"/>
        </w:rPr>
      </w:pPr>
    </w:p>
    <w:p w:rsidR="002104B5" w:rsidRPr="00BE37E3" w:rsidRDefault="003B35AE" w:rsidP="002104B5">
      <w:pPr>
        <w:spacing w:line="268" w:lineRule="exact"/>
        <w:ind w:left="499"/>
        <w:rPr>
          <w:rFonts w:ascii="Times New Roman" w:hAnsi="Times New Roman" w:cs="Times New Roman"/>
          <w:sz w:val="22"/>
        </w:rPr>
      </w:pPr>
      <w:r>
        <w:rPr>
          <w:rFonts w:ascii="Times New Roman" w:hAnsi="Times New Roman" w:cs="Times New Roman" w:hint="eastAsia"/>
          <w:sz w:val="22"/>
        </w:rPr>
        <w:t>(C)</w:t>
      </w:r>
      <w:r w:rsidR="002104B5" w:rsidRPr="00BE37E3">
        <w:rPr>
          <w:rFonts w:ascii="Times New Roman" w:hAnsi="Times New Roman" w:cs="Times New Roman"/>
          <w:sz w:val="22"/>
        </w:rPr>
        <w:t>ERP</w:t>
      </w:r>
      <w:r w:rsidR="002104B5" w:rsidRPr="00BE37E3">
        <w:rPr>
          <w:rFonts w:ascii="Times New Roman" w:hAnsi="新細明體" w:cs="Times New Roman"/>
          <w:sz w:val="22"/>
        </w:rPr>
        <w:t>、</w:t>
      </w:r>
      <w:r w:rsidR="002104B5" w:rsidRPr="00BE37E3">
        <w:rPr>
          <w:rFonts w:ascii="Times New Roman" w:hAnsi="Times New Roman" w:cs="Times New Roman"/>
          <w:sz w:val="22"/>
        </w:rPr>
        <w:t>SCM</w:t>
      </w:r>
      <w:r w:rsidR="002104B5" w:rsidRPr="00BE37E3">
        <w:rPr>
          <w:rFonts w:ascii="Times New Roman" w:hAnsi="新細明體" w:cs="Times New Roman"/>
          <w:sz w:val="22"/>
        </w:rPr>
        <w:t>、</w:t>
      </w:r>
      <w:r w:rsidR="002104B5" w:rsidRPr="00BE37E3">
        <w:rPr>
          <w:rFonts w:ascii="Times New Roman" w:hAnsi="Times New Roman" w:cs="Times New Roman"/>
          <w:sz w:val="22"/>
        </w:rPr>
        <w:t xml:space="preserve">CRM </w:t>
      </w:r>
      <w:r w:rsidR="002104B5" w:rsidRPr="00BE37E3">
        <w:rPr>
          <w:rFonts w:ascii="Times New Roman" w:hAnsi="新細明體" w:cs="Times New Roman"/>
          <w:sz w:val="22"/>
        </w:rPr>
        <w:t>三者之間的關係是「顧客</w:t>
      </w:r>
      <w:r w:rsidR="002104B5" w:rsidRPr="00BE37E3">
        <w:rPr>
          <w:rFonts w:ascii="Times New Roman" w:hAnsi="Times New Roman" w:cs="Times New Roman"/>
          <w:sz w:val="22"/>
        </w:rPr>
        <w:t xml:space="preserve">  </w:t>
      </w:r>
      <w:r w:rsidR="002104B5" w:rsidRPr="00BE37E3">
        <w:rPr>
          <w:rFonts w:ascii="Times New Roman" w:hAnsi="Times New Roman" w:cs="Times New Roman"/>
          <w:sz w:val="22"/>
        </w:rPr>
        <w:t xml:space="preserve"> SCM </w:t>
      </w:r>
      <w:r w:rsidR="002104B5" w:rsidRPr="00BE37E3">
        <w:rPr>
          <w:rFonts w:ascii="Times New Roman" w:hAnsi="Times New Roman" w:cs="Times New Roman"/>
          <w:sz w:val="22"/>
        </w:rPr>
        <w:t xml:space="preserve"> ERP </w:t>
      </w:r>
      <w:r w:rsidR="002104B5" w:rsidRPr="00BE37E3">
        <w:rPr>
          <w:rFonts w:ascii="Times New Roman" w:hAnsi="Times New Roman" w:cs="Times New Roman"/>
          <w:sz w:val="22"/>
        </w:rPr>
        <w:t xml:space="preserve"> CRM </w:t>
      </w:r>
      <w:r w:rsidR="002104B5" w:rsidRPr="00BE37E3">
        <w:rPr>
          <w:rFonts w:ascii="Times New Roman" w:hAnsi="Times New Roman" w:cs="Times New Roman"/>
          <w:sz w:val="22"/>
        </w:rPr>
        <w:t xml:space="preserve"> </w:t>
      </w:r>
      <w:r w:rsidR="002104B5" w:rsidRPr="00BE37E3">
        <w:rPr>
          <w:rFonts w:ascii="Times New Roman" w:hAnsi="新細明體" w:cs="Times New Roman"/>
          <w:sz w:val="22"/>
        </w:rPr>
        <w:t>供應商」</w:t>
      </w:r>
    </w:p>
    <w:p w:rsidR="002104B5" w:rsidRPr="00BE37E3" w:rsidRDefault="002104B5" w:rsidP="002104B5">
      <w:pPr>
        <w:spacing w:line="72" w:lineRule="exact"/>
        <w:rPr>
          <w:rFonts w:ascii="Times New Roman" w:hAnsi="Times New Roman" w:cs="Times New Roman"/>
          <w:sz w:val="22"/>
        </w:rPr>
      </w:pPr>
    </w:p>
    <w:p w:rsidR="002104B5" w:rsidRPr="00BE37E3" w:rsidRDefault="003B35AE" w:rsidP="002104B5">
      <w:pPr>
        <w:spacing w:line="268" w:lineRule="exact"/>
        <w:ind w:left="499"/>
        <w:rPr>
          <w:rFonts w:ascii="Times New Roman" w:hAnsi="Times New Roman" w:cs="Times New Roman"/>
          <w:sz w:val="22"/>
        </w:rPr>
      </w:pPr>
      <w:r>
        <w:rPr>
          <w:rFonts w:ascii="Times New Roman" w:hAnsi="Times New Roman" w:cs="Times New Roman" w:hint="eastAsia"/>
          <w:sz w:val="22"/>
        </w:rPr>
        <w:t>(D)</w:t>
      </w:r>
      <w:r w:rsidR="002104B5" w:rsidRPr="00BE37E3">
        <w:rPr>
          <w:rFonts w:ascii="Times New Roman" w:hAnsi="Times New Roman" w:cs="Times New Roman"/>
          <w:sz w:val="22"/>
        </w:rPr>
        <w:t>ERP</w:t>
      </w:r>
      <w:r w:rsidR="002104B5" w:rsidRPr="00BE37E3">
        <w:rPr>
          <w:rFonts w:ascii="Times New Roman" w:hAnsi="新細明體" w:cs="Times New Roman"/>
          <w:sz w:val="22"/>
        </w:rPr>
        <w:t>、</w:t>
      </w:r>
      <w:r w:rsidR="002104B5" w:rsidRPr="00BE37E3">
        <w:rPr>
          <w:rFonts w:ascii="Times New Roman" w:hAnsi="Times New Roman" w:cs="Times New Roman"/>
          <w:sz w:val="22"/>
        </w:rPr>
        <w:t>SCM</w:t>
      </w:r>
      <w:r w:rsidR="002104B5" w:rsidRPr="00BE37E3">
        <w:rPr>
          <w:rFonts w:ascii="Times New Roman" w:hAnsi="新細明體" w:cs="Times New Roman"/>
          <w:sz w:val="22"/>
        </w:rPr>
        <w:t>、</w:t>
      </w:r>
      <w:r w:rsidR="002104B5" w:rsidRPr="00BE37E3">
        <w:rPr>
          <w:rFonts w:ascii="Times New Roman" w:hAnsi="Times New Roman" w:cs="Times New Roman"/>
          <w:sz w:val="22"/>
        </w:rPr>
        <w:t xml:space="preserve">CRM </w:t>
      </w:r>
      <w:r w:rsidR="002104B5" w:rsidRPr="00BE37E3">
        <w:rPr>
          <w:rFonts w:ascii="Times New Roman" w:hAnsi="新細明體" w:cs="Times New Roman"/>
          <w:sz w:val="22"/>
        </w:rPr>
        <w:t>三者之間的關係必須相輔相成，才能達到最大的經營效率</w:t>
      </w:r>
    </w:p>
    <w:p w:rsidR="002104B5" w:rsidRPr="00BE37E3" w:rsidRDefault="002104B5" w:rsidP="002104B5">
      <w:pPr>
        <w:spacing w:line="71" w:lineRule="exact"/>
        <w:rPr>
          <w:rFonts w:ascii="Times New Roman" w:hAnsi="Times New Roman" w:cs="Times New Roman"/>
          <w:sz w:val="22"/>
        </w:rPr>
      </w:pPr>
    </w:p>
    <w:p w:rsidR="002104B5" w:rsidRPr="00BE37E3" w:rsidRDefault="002104B5" w:rsidP="00FB3AE8">
      <w:pPr>
        <w:numPr>
          <w:ilvl w:val="0"/>
          <w:numId w:val="1"/>
        </w:numPr>
        <w:tabs>
          <w:tab w:val="left" w:pos="499"/>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下列有關虛擬碼（</w:t>
      </w:r>
      <w:r w:rsidRPr="00BE37E3">
        <w:rPr>
          <w:rFonts w:ascii="Times New Roman" w:hAnsi="Times New Roman" w:cs="Times New Roman"/>
          <w:sz w:val="22"/>
        </w:rPr>
        <w:t>pseudo code</w:t>
      </w:r>
      <w:r w:rsidRPr="00BE37E3">
        <w:rPr>
          <w:rFonts w:ascii="Times New Roman" w:hAnsi="新細明體" w:cs="Times New Roman"/>
          <w:sz w:val="22"/>
        </w:rPr>
        <w:t>）的敘述，何者錯誤？</w:t>
      </w:r>
    </w:p>
    <w:p w:rsidR="002104B5" w:rsidRPr="00BE37E3" w:rsidRDefault="002104B5" w:rsidP="002104B5">
      <w:pPr>
        <w:spacing w:line="65" w:lineRule="exact"/>
        <w:rPr>
          <w:rFonts w:ascii="Times New Roman" w:hAnsi="Times New Roman" w:cs="Times New Roman"/>
          <w:sz w:val="22"/>
        </w:rPr>
      </w:pPr>
    </w:p>
    <w:p w:rsidR="002104B5" w:rsidRPr="00BE37E3" w:rsidRDefault="003D13C9" w:rsidP="003D13C9">
      <w:pPr>
        <w:spacing w:line="264" w:lineRule="exact"/>
        <w:ind w:left="499"/>
        <w:rPr>
          <w:rFonts w:ascii="Times New Roman" w:hAnsi="Times New Roman" w:cs="Times New Roman"/>
          <w:sz w:val="22"/>
        </w:rPr>
      </w:pPr>
      <w:r>
        <w:rPr>
          <w:rFonts w:ascii="Times New Roman" w:hAnsi="新細明體" w:cs="Times New Roman" w:hint="eastAsia"/>
          <w:sz w:val="22"/>
        </w:rPr>
        <w:t>(A)</w:t>
      </w:r>
      <w:r w:rsidR="002104B5" w:rsidRPr="00BE37E3">
        <w:rPr>
          <w:rFonts w:ascii="Times New Roman" w:hAnsi="新細明體" w:cs="Times New Roman"/>
          <w:sz w:val="22"/>
        </w:rPr>
        <w:t>它是結合了自然語言和高階程式語言並用來描述資料結構或演算法</w:t>
      </w:r>
    </w:p>
    <w:p w:rsidR="003D13C9" w:rsidRDefault="003D13C9" w:rsidP="003D13C9">
      <w:pPr>
        <w:spacing w:line="300" w:lineRule="exact"/>
        <w:ind w:left="510" w:right="120"/>
        <w:rPr>
          <w:rFonts w:ascii="Times New Roman" w:hAnsi="新細明體" w:cs="Times New Roman" w:hint="eastAsia"/>
          <w:sz w:val="22"/>
        </w:rPr>
      </w:pPr>
      <w:r>
        <w:rPr>
          <w:rFonts w:ascii="Times New Roman" w:hAnsi="新細明體" w:cs="Times New Roman" w:hint="eastAsia"/>
          <w:sz w:val="22"/>
        </w:rPr>
        <w:t>(B)</w:t>
      </w:r>
      <w:r w:rsidR="002104B5" w:rsidRPr="00BE37E3">
        <w:rPr>
          <w:rFonts w:ascii="Times New Roman" w:hAnsi="新細明體" w:cs="Times New Roman"/>
          <w:sz w:val="22"/>
        </w:rPr>
        <w:t>它是一種實際存在可執行的程式語言，可綜合使用多種程式語言中語法、保留字</w:t>
      </w:r>
    </w:p>
    <w:p w:rsidR="003D13C9" w:rsidRDefault="003D13C9" w:rsidP="003D13C9">
      <w:pPr>
        <w:spacing w:line="300" w:lineRule="exact"/>
        <w:ind w:left="510" w:right="120"/>
        <w:rPr>
          <w:rFonts w:ascii="Times New Roman" w:hAnsi="新細明體" w:cs="Times New Roman" w:hint="eastAsia"/>
          <w:sz w:val="22"/>
        </w:rPr>
      </w:pPr>
      <w:r>
        <w:rPr>
          <w:rFonts w:ascii="Times New Roman" w:hAnsi="新細明體" w:cs="Times New Roman" w:hint="eastAsia"/>
          <w:sz w:val="22"/>
        </w:rPr>
        <w:t>(C)</w:t>
      </w:r>
      <w:r w:rsidR="002104B5" w:rsidRPr="00BE37E3">
        <w:rPr>
          <w:rFonts w:ascii="Times New Roman" w:hAnsi="新細明體" w:cs="Times New Roman"/>
          <w:sz w:val="22"/>
        </w:rPr>
        <w:t>是一種兼具了文字描述及流程圖優點的表示方式結構化英語類似於英語口語，虛擬碼則類似於一種編</w:t>
      </w:r>
    </w:p>
    <w:p w:rsidR="002104B5" w:rsidRPr="00BE37E3" w:rsidRDefault="003D13C9" w:rsidP="003D13C9">
      <w:pPr>
        <w:spacing w:line="300" w:lineRule="exact"/>
        <w:ind w:left="510" w:right="120"/>
        <w:rPr>
          <w:rFonts w:ascii="Times New Roman" w:hAnsi="Times New Roman" w:cs="Times New Roman"/>
          <w:sz w:val="22"/>
        </w:rPr>
      </w:pPr>
      <w:r>
        <w:rPr>
          <w:rFonts w:ascii="Times New Roman" w:hAnsi="新細明體" w:cs="Times New Roman" w:hint="eastAsia"/>
          <w:sz w:val="22"/>
        </w:rPr>
        <w:t xml:space="preserve">      </w:t>
      </w:r>
      <w:r w:rsidR="002104B5" w:rsidRPr="00BE37E3">
        <w:rPr>
          <w:rFonts w:ascii="Times New Roman" w:hAnsi="新細明體" w:cs="Times New Roman"/>
          <w:sz w:val="22"/>
        </w:rPr>
        <w:t>程語言。使用虛擬碼作為一個分析師和程序員之間</w:t>
      </w:r>
    </w:p>
    <w:p w:rsidR="002104B5" w:rsidRPr="00BE37E3" w:rsidRDefault="003D13C9" w:rsidP="003D13C9">
      <w:pPr>
        <w:spacing w:line="264" w:lineRule="exact"/>
        <w:ind w:left="510"/>
        <w:rPr>
          <w:rFonts w:ascii="Times New Roman" w:hAnsi="Times New Roman" w:cs="Times New Roman"/>
          <w:sz w:val="22"/>
        </w:rPr>
      </w:pPr>
      <w:r>
        <w:rPr>
          <w:rFonts w:ascii="Times New Roman" w:hAnsi="新細明體" w:cs="Times New Roman" w:hint="eastAsia"/>
          <w:sz w:val="22"/>
        </w:rPr>
        <w:t>(D)</w:t>
      </w:r>
      <w:r w:rsidR="002104B5" w:rsidRPr="00BE37E3">
        <w:rPr>
          <w:rFonts w:ascii="Times New Roman" w:hAnsi="新細明體" w:cs="Times New Roman"/>
          <w:sz w:val="22"/>
        </w:rPr>
        <w:t>的溝通工具，結構化英語是作為一個分析師和使用者之間的通信工具使用</w:t>
      </w:r>
    </w:p>
    <w:p w:rsidR="000A19C0" w:rsidRPr="00BE37E3" w:rsidRDefault="002104B5" w:rsidP="00FB3AE8">
      <w:pPr>
        <w:numPr>
          <w:ilvl w:val="0"/>
          <w:numId w:val="1"/>
        </w:numPr>
        <w:tabs>
          <w:tab w:val="left" w:pos="498"/>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下列那一項不是企業資訊安全所需考慮的要素？</w:t>
      </w:r>
    </w:p>
    <w:p w:rsidR="000A19C0" w:rsidRPr="00BE37E3" w:rsidRDefault="000A19C0" w:rsidP="000A19C0">
      <w:pPr>
        <w:tabs>
          <w:tab w:val="left" w:pos="498"/>
        </w:tabs>
        <w:spacing w:line="332" w:lineRule="exact"/>
        <w:rPr>
          <w:rFonts w:ascii="Times New Roman" w:hAnsi="Times New Roman" w:cs="Times New Roman"/>
          <w:sz w:val="22"/>
        </w:rPr>
      </w:pPr>
      <w:r w:rsidRPr="00BE37E3">
        <w:rPr>
          <w:rFonts w:ascii="Times New Roman" w:hAnsi="Times New Roman" w:cs="Times New Roman"/>
          <w:sz w:val="22"/>
        </w:rPr>
        <w:t xml:space="preserve">         </w:t>
      </w:r>
      <w:r w:rsidR="003D13C9">
        <w:rPr>
          <w:rFonts w:ascii="Times New Roman" w:hAnsi="Times New Roman" w:cs="Times New Roman" w:hint="eastAsia"/>
          <w:sz w:val="22"/>
        </w:rPr>
        <w:t>(A)</w:t>
      </w:r>
      <w:r w:rsidR="002104B5" w:rsidRPr="00BE37E3">
        <w:rPr>
          <w:rFonts w:ascii="Times New Roman" w:hAnsi="新細明體" w:cs="Times New Roman"/>
          <w:sz w:val="22"/>
        </w:rPr>
        <w:t>設定資料下載的權限，防止資訊外洩建置防火牆，避免電</w:t>
      </w:r>
    </w:p>
    <w:p w:rsidR="003D13C9" w:rsidRDefault="000A19C0" w:rsidP="000A19C0">
      <w:pPr>
        <w:tabs>
          <w:tab w:val="left" w:pos="498"/>
        </w:tabs>
        <w:spacing w:line="332" w:lineRule="exact"/>
        <w:rPr>
          <w:rFonts w:ascii="Times New Roman" w:hAnsi="新細明體" w:cs="Times New Roman" w:hint="eastAsia"/>
          <w:sz w:val="22"/>
        </w:rPr>
      </w:pPr>
      <w:r w:rsidRPr="00BE37E3">
        <w:rPr>
          <w:rFonts w:ascii="Times New Roman" w:hAnsi="Times New Roman" w:cs="Times New Roman"/>
          <w:sz w:val="22"/>
        </w:rPr>
        <w:t xml:space="preserve">         </w:t>
      </w:r>
      <w:r w:rsidR="003D13C9">
        <w:rPr>
          <w:rFonts w:ascii="Times New Roman" w:hAnsi="新細明體" w:cs="Times New Roman" w:hint="eastAsia"/>
          <w:sz w:val="22"/>
        </w:rPr>
        <w:t>(B)</w:t>
      </w:r>
      <w:r w:rsidR="002104B5" w:rsidRPr="00BE37E3">
        <w:rPr>
          <w:rFonts w:ascii="Times New Roman" w:hAnsi="新細明體" w:cs="Times New Roman"/>
          <w:sz w:val="22"/>
        </w:rPr>
        <w:t>腦病毒及木馬程式的攻擊以及電腦駭客的入侵</w:t>
      </w:r>
    </w:p>
    <w:p w:rsidR="002104B5" w:rsidRPr="00BE37E3" w:rsidRDefault="003D13C9" w:rsidP="000A19C0">
      <w:pPr>
        <w:tabs>
          <w:tab w:val="left" w:pos="498"/>
        </w:tabs>
        <w:spacing w:line="332" w:lineRule="exact"/>
        <w:rPr>
          <w:rFonts w:ascii="Times New Roman" w:hAnsi="Times New Roman" w:cs="Times New Roman"/>
          <w:sz w:val="22"/>
        </w:rPr>
      </w:pPr>
      <w:r>
        <w:rPr>
          <w:rFonts w:ascii="Times New Roman" w:hAnsi="新細明體" w:cs="Times New Roman" w:hint="eastAsia"/>
          <w:sz w:val="22"/>
        </w:rPr>
        <w:t xml:space="preserve">         (C)</w:t>
      </w:r>
      <w:r w:rsidR="002104B5" w:rsidRPr="00BE37E3">
        <w:rPr>
          <w:rFonts w:ascii="Times New Roman" w:hAnsi="新細明體" w:cs="Times New Roman"/>
          <w:sz w:val="22"/>
        </w:rPr>
        <w:t>禁止員工將密碼貼在辦公桌上</w:t>
      </w:r>
    </w:p>
    <w:p w:rsidR="002104B5" w:rsidRPr="00BE37E3" w:rsidRDefault="003D13C9" w:rsidP="002104B5">
      <w:pPr>
        <w:spacing w:line="268" w:lineRule="exact"/>
        <w:ind w:left="499"/>
        <w:rPr>
          <w:rFonts w:ascii="Times New Roman" w:hAnsi="Times New Roman" w:cs="Times New Roman"/>
          <w:sz w:val="22"/>
        </w:rPr>
      </w:pPr>
      <w:r>
        <w:rPr>
          <w:rFonts w:ascii="Times New Roman" w:hAnsi="新細明體" w:cs="Times New Roman" w:hint="eastAsia"/>
          <w:sz w:val="22"/>
        </w:rPr>
        <w:t>(D)</w:t>
      </w:r>
      <w:r w:rsidR="002104B5" w:rsidRPr="00BE37E3">
        <w:rPr>
          <w:rFonts w:ascii="Times New Roman" w:hAnsi="新細明體" w:cs="Times New Roman"/>
          <w:sz w:val="22"/>
        </w:rPr>
        <w:t>封鎖</w:t>
      </w:r>
      <w:r w:rsidR="002104B5" w:rsidRPr="00BE37E3">
        <w:rPr>
          <w:rFonts w:ascii="Times New Roman" w:hAnsi="Times New Roman" w:cs="Times New Roman"/>
          <w:sz w:val="22"/>
        </w:rPr>
        <w:t xml:space="preserve"> Facebook </w:t>
      </w:r>
      <w:r w:rsidR="002104B5" w:rsidRPr="00BE37E3">
        <w:rPr>
          <w:rFonts w:ascii="Times New Roman" w:hAnsi="新細明體" w:cs="Times New Roman"/>
          <w:sz w:val="22"/>
        </w:rPr>
        <w:t>的使用</w:t>
      </w:r>
    </w:p>
    <w:p w:rsidR="002104B5" w:rsidRPr="00BE37E3" w:rsidRDefault="002104B5" w:rsidP="002104B5">
      <w:pPr>
        <w:spacing w:line="72" w:lineRule="exact"/>
        <w:rPr>
          <w:rFonts w:ascii="Times New Roman" w:hAnsi="Times New Roman" w:cs="Times New Roman"/>
          <w:sz w:val="22"/>
        </w:rPr>
      </w:pPr>
    </w:p>
    <w:p w:rsidR="002104B5" w:rsidRPr="00BE37E3" w:rsidRDefault="002104B5" w:rsidP="00FB3AE8">
      <w:pPr>
        <w:numPr>
          <w:ilvl w:val="0"/>
          <w:numId w:val="1"/>
        </w:numPr>
        <w:tabs>
          <w:tab w:val="left" w:pos="499"/>
        </w:tabs>
        <w:spacing w:line="268" w:lineRule="exact"/>
        <w:ind w:leftChars="10" w:left="408" w:hanging="388"/>
        <w:rPr>
          <w:rFonts w:ascii="Times New Roman" w:hAnsi="Times New Roman" w:cs="Times New Roman"/>
          <w:sz w:val="22"/>
        </w:rPr>
      </w:pPr>
      <w:r w:rsidRPr="00BE37E3">
        <w:rPr>
          <w:rFonts w:ascii="Times New Roman" w:hAnsi="Times New Roman" w:cs="Times New Roman"/>
          <w:sz w:val="22"/>
        </w:rPr>
        <w:t xml:space="preserve">Order </w:t>
      </w:r>
      <w:r w:rsidRPr="00BE37E3">
        <w:rPr>
          <w:rFonts w:ascii="Times New Roman" w:hAnsi="新細明體" w:cs="Times New Roman"/>
          <w:sz w:val="22"/>
        </w:rPr>
        <w:t>資料表經</w:t>
      </w:r>
      <w:r w:rsidRPr="00BE37E3">
        <w:rPr>
          <w:rFonts w:ascii="Times New Roman" w:hAnsi="Times New Roman" w:cs="Times New Roman"/>
          <w:sz w:val="22"/>
        </w:rPr>
        <w:t xml:space="preserve"> SQL </w:t>
      </w:r>
      <w:r w:rsidRPr="00BE37E3">
        <w:rPr>
          <w:rFonts w:ascii="Times New Roman" w:hAnsi="新細明體" w:cs="Times New Roman"/>
          <w:sz w:val="22"/>
        </w:rPr>
        <w:t>執行之後的結果如下所示，下列那一項</w:t>
      </w:r>
      <w:r w:rsidRPr="00BE37E3">
        <w:rPr>
          <w:rFonts w:ascii="Times New Roman" w:hAnsi="Times New Roman" w:cs="Times New Roman"/>
          <w:sz w:val="22"/>
        </w:rPr>
        <w:t xml:space="preserve"> SQL </w:t>
      </w:r>
      <w:r w:rsidRPr="00BE37E3">
        <w:rPr>
          <w:rFonts w:ascii="Times New Roman" w:hAnsi="新細明體" w:cs="Times New Roman"/>
          <w:sz w:val="22"/>
        </w:rPr>
        <w:t>語法執行後可得到這樣的結果？</w:t>
      </w:r>
    </w:p>
    <w:p w:rsidR="002104B5" w:rsidRPr="00BE37E3" w:rsidRDefault="002104B5" w:rsidP="002104B5">
      <w:pPr>
        <w:spacing w:line="186" w:lineRule="exact"/>
        <w:rPr>
          <w:rFonts w:ascii="Times New Roman" w:hAnsi="Times New Roman" w:cs="Times New Roman"/>
        </w:rPr>
      </w:pPr>
    </w:p>
    <w:tbl>
      <w:tblPr>
        <w:tblW w:w="0" w:type="auto"/>
        <w:tblInd w:w="379" w:type="dxa"/>
        <w:tblLayout w:type="fixed"/>
        <w:tblCellMar>
          <w:top w:w="0" w:type="dxa"/>
          <w:left w:w="0" w:type="dxa"/>
          <w:bottom w:w="0" w:type="dxa"/>
          <w:right w:w="0" w:type="dxa"/>
        </w:tblCellMar>
        <w:tblLook w:val="0000" w:firstRow="0" w:lastRow="0" w:firstColumn="0" w:lastColumn="0" w:noHBand="0" w:noVBand="0"/>
      </w:tblPr>
      <w:tblGrid>
        <w:gridCol w:w="60"/>
        <w:gridCol w:w="1280"/>
        <w:gridCol w:w="60"/>
        <w:gridCol w:w="1700"/>
        <w:gridCol w:w="60"/>
        <w:gridCol w:w="1440"/>
        <w:gridCol w:w="40"/>
        <w:gridCol w:w="1000"/>
        <w:gridCol w:w="40"/>
        <w:gridCol w:w="1020"/>
        <w:gridCol w:w="40"/>
        <w:gridCol w:w="1720"/>
        <w:gridCol w:w="40"/>
        <w:gridCol w:w="860"/>
      </w:tblGrid>
      <w:tr w:rsidR="002104B5" w:rsidRPr="00BE37E3" w:rsidTr="00963176">
        <w:trPr>
          <w:trHeight w:val="339"/>
        </w:trPr>
        <w:tc>
          <w:tcPr>
            <w:tcW w:w="60" w:type="dxa"/>
            <w:tcBorders>
              <w:bottom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1280" w:type="dxa"/>
            <w:tcBorders>
              <w:bottom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60" w:type="dxa"/>
            <w:tcBorders>
              <w:bottom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3200" w:type="dxa"/>
            <w:gridSpan w:val="3"/>
            <w:tcBorders>
              <w:bottom w:val="single" w:sz="8" w:space="0" w:color="ECE9D8"/>
            </w:tcBorders>
            <w:shd w:val="clear" w:color="auto" w:fill="auto"/>
            <w:vAlign w:val="bottom"/>
          </w:tcPr>
          <w:p w:rsidR="002104B5" w:rsidRPr="00BE37E3" w:rsidRDefault="002104B5" w:rsidP="00963176">
            <w:pPr>
              <w:spacing w:line="268" w:lineRule="exact"/>
              <w:ind w:left="760"/>
              <w:rPr>
                <w:rFonts w:ascii="Times New Roman" w:hAnsi="Times New Roman" w:cs="Times New Roman"/>
                <w:sz w:val="22"/>
              </w:rPr>
            </w:pPr>
            <w:r w:rsidRPr="00BE37E3">
              <w:rPr>
                <w:rFonts w:ascii="Times New Roman" w:hAnsi="Times New Roman" w:cs="Times New Roman"/>
                <w:sz w:val="22"/>
              </w:rPr>
              <w:t xml:space="preserve">Order </w:t>
            </w:r>
            <w:r w:rsidRPr="00BE37E3">
              <w:rPr>
                <w:rFonts w:ascii="Times New Roman" w:hAnsi="新細明體" w:cs="Times New Roman"/>
                <w:sz w:val="22"/>
              </w:rPr>
              <w:t>資料表</w:t>
            </w:r>
          </w:p>
        </w:tc>
        <w:tc>
          <w:tcPr>
            <w:tcW w:w="40" w:type="dxa"/>
            <w:tcBorders>
              <w:bottom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1000" w:type="dxa"/>
            <w:tcBorders>
              <w:bottom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40" w:type="dxa"/>
            <w:tcBorders>
              <w:bottom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1020" w:type="dxa"/>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40" w:type="dxa"/>
            <w:tcBorders>
              <w:bottom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1760" w:type="dxa"/>
            <w:gridSpan w:val="2"/>
            <w:tcBorders>
              <w:bottom w:val="single" w:sz="8" w:space="0" w:color="ECE9D8"/>
            </w:tcBorders>
            <w:shd w:val="clear" w:color="auto" w:fill="auto"/>
            <w:vAlign w:val="bottom"/>
          </w:tcPr>
          <w:p w:rsidR="002104B5" w:rsidRPr="00BE37E3" w:rsidRDefault="002104B5" w:rsidP="00963176">
            <w:pPr>
              <w:spacing w:line="264" w:lineRule="exact"/>
              <w:ind w:left="840"/>
              <w:rPr>
                <w:rFonts w:ascii="Times New Roman" w:hAnsi="Times New Roman" w:cs="Times New Roman"/>
                <w:w w:val="99"/>
                <w:sz w:val="22"/>
              </w:rPr>
            </w:pPr>
            <w:r w:rsidRPr="00BE37E3">
              <w:rPr>
                <w:rFonts w:ascii="Times New Roman" w:hAnsi="新細明體" w:cs="Times New Roman"/>
                <w:w w:val="99"/>
                <w:sz w:val="22"/>
              </w:rPr>
              <w:t>執行結果</w:t>
            </w:r>
          </w:p>
        </w:tc>
        <w:tc>
          <w:tcPr>
            <w:tcW w:w="860" w:type="dxa"/>
            <w:tcBorders>
              <w:bottom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r>
      <w:tr w:rsidR="002104B5" w:rsidRPr="00BE37E3" w:rsidTr="00963176">
        <w:trPr>
          <w:trHeight w:val="313"/>
        </w:trPr>
        <w:tc>
          <w:tcPr>
            <w:tcW w:w="60" w:type="dxa"/>
            <w:tcBorders>
              <w:left w:val="single" w:sz="8" w:space="0" w:color="ECE9D8"/>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1280" w:type="dxa"/>
            <w:tcBorders>
              <w:top w:val="single" w:sz="8" w:space="0" w:color="ACA89A"/>
              <w:bottom w:val="single" w:sz="8" w:space="0" w:color="ECE9D8"/>
              <w:right w:val="single" w:sz="8" w:space="0" w:color="ECE9D8"/>
            </w:tcBorders>
            <w:shd w:val="clear" w:color="auto" w:fill="auto"/>
            <w:vAlign w:val="bottom"/>
          </w:tcPr>
          <w:p w:rsidR="002104B5" w:rsidRPr="00BE37E3" w:rsidRDefault="002104B5" w:rsidP="00963176">
            <w:pPr>
              <w:spacing w:line="0" w:lineRule="atLeast"/>
              <w:jc w:val="center"/>
              <w:rPr>
                <w:rFonts w:ascii="Times New Roman" w:hAnsi="Times New Roman" w:cs="Times New Roman"/>
                <w:sz w:val="22"/>
              </w:rPr>
            </w:pPr>
            <w:r w:rsidRPr="00BE37E3">
              <w:rPr>
                <w:rFonts w:ascii="Times New Roman" w:hAnsi="Times New Roman" w:cs="Times New Roman"/>
                <w:sz w:val="22"/>
              </w:rPr>
              <w:t>Order_ID</w:t>
            </w:r>
          </w:p>
        </w:tc>
        <w:tc>
          <w:tcPr>
            <w:tcW w:w="6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1700" w:type="dxa"/>
            <w:tcBorders>
              <w:top w:val="single" w:sz="8" w:space="0" w:color="ACA89A"/>
              <w:bottom w:val="single" w:sz="8" w:space="0" w:color="ECE9D8"/>
              <w:right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sz w:val="22"/>
              </w:rPr>
            </w:pPr>
            <w:r w:rsidRPr="00BE37E3">
              <w:rPr>
                <w:rFonts w:ascii="Times New Roman" w:hAnsi="Times New Roman" w:cs="Times New Roman"/>
                <w:sz w:val="22"/>
              </w:rPr>
              <w:t>Region_name</w:t>
            </w:r>
          </w:p>
        </w:tc>
        <w:tc>
          <w:tcPr>
            <w:tcW w:w="6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1440" w:type="dxa"/>
            <w:tcBorders>
              <w:top w:val="single" w:sz="8" w:space="0" w:color="ACA89A"/>
              <w:bottom w:val="single" w:sz="8" w:space="0" w:color="ECE9D8"/>
              <w:right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sz w:val="22"/>
              </w:rPr>
            </w:pPr>
            <w:r w:rsidRPr="00BE37E3">
              <w:rPr>
                <w:rFonts w:ascii="Times New Roman" w:hAnsi="Times New Roman" w:cs="Times New Roman"/>
                <w:sz w:val="22"/>
              </w:rPr>
              <w:t>Store_name</w:t>
            </w:r>
          </w:p>
        </w:tc>
        <w:tc>
          <w:tcPr>
            <w:tcW w:w="4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1000" w:type="dxa"/>
            <w:tcBorders>
              <w:top w:val="single" w:sz="8" w:space="0" w:color="ACA89A"/>
              <w:bottom w:val="single" w:sz="8" w:space="0" w:color="ECE9D8"/>
              <w:right w:val="single" w:sz="8" w:space="0" w:color="ECE9D8"/>
            </w:tcBorders>
            <w:shd w:val="clear" w:color="auto" w:fill="auto"/>
            <w:vAlign w:val="bottom"/>
          </w:tcPr>
          <w:p w:rsidR="002104B5" w:rsidRPr="00BE37E3" w:rsidRDefault="002104B5" w:rsidP="00963176">
            <w:pPr>
              <w:spacing w:line="0" w:lineRule="atLeast"/>
              <w:ind w:right="110"/>
              <w:jc w:val="right"/>
              <w:rPr>
                <w:rFonts w:ascii="Times New Roman" w:hAnsi="Times New Roman" w:cs="Times New Roman"/>
                <w:w w:val="98"/>
                <w:sz w:val="22"/>
              </w:rPr>
            </w:pPr>
            <w:r w:rsidRPr="00BE37E3">
              <w:rPr>
                <w:rFonts w:ascii="Times New Roman" w:hAnsi="Times New Roman" w:cs="Times New Roman"/>
                <w:w w:val="98"/>
                <w:sz w:val="22"/>
              </w:rPr>
              <w:t>Quantity</w:t>
            </w:r>
          </w:p>
        </w:tc>
        <w:tc>
          <w:tcPr>
            <w:tcW w:w="4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1020" w:type="dxa"/>
            <w:tcBorders>
              <w:right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4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1720" w:type="dxa"/>
            <w:tcBorders>
              <w:top w:val="single" w:sz="8" w:space="0" w:color="ACA89A"/>
              <w:bottom w:val="single" w:sz="8" w:space="0" w:color="ECE9D8"/>
              <w:right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sz w:val="22"/>
              </w:rPr>
            </w:pPr>
            <w:r w:rsidRPr="00BE37E3">
              <w:rPr>
                <w:rFonts w:ascii="Times New Roman" w:hAnsi="Times New Roman" w:cs="Times New Roman"/>
                <w:sz w:val="22"/>
              </w:rPr>
              <w:t>Region_name</w:t>
            </w:r>
          </w:p>
        </w:tc>
        <w:tc>
          <w:tcPr>
            <w:tcW w:w="4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860" w:type="dxa"/>
            <w:tcBorders>
              <w:top w:val="single" w:sz="8" w:space="0" w:color="ACA89A"/>
              <w:bottom w:val="single" w:sz="8" w:space="0" w:color="ECE9D8"/>
              <w:right w:val="single" w:sz="8" w:space="0" w:color="ACA89A"/>
            </w:tcBorders>
            <w:shd w:val="clear" w:color="auto" w:fill="auto"/>
            <w:vAlign w:val="bottom"/>
          </w:tcPr>
          <w:p w:rsidR="002104B5" w:rsidRPr="00BE37E3" w:rsidRDefault="002104B5" w:rsidP="00963176">
            <w:pPr>
              <w:spacing w:line="0" w:lineRule="atLeast"/>
              <w:ind w:right="270"/>
              <w:jc w:val="right"/>
              <w:rPr>
                <w:rFonts w:ascii="Times New Roman" w:hAnsi="Times New Roman" w:cs="Times New Roman"/>
                <w:w w:val="98"/>
                <w:sz w:val="22"/>
              </w:rPr>
            </w:pPr>
            <w:r w:rsidRPr="00BE37E3">
              <w:rPr>
                <w:rFonts w:ascii="Times New Roman" w:hAnsi="Times New Roman" w:cs="Times New Roman"/>
                <w:w w:val="98"/>
                <w:sz w:val="22"/>
              </w:rPr>
              <w:t>Total</w:t>
            </w:r>
          </w:p>
        </w:tc>
      </w:tr>
      <w:tr w:rsidR="002104B5" w:rsidRPr="00BE37E3" w:rsidTr="00963176">
        <w:trPr>
          <w:trHeight w:val="31"/>
        </w:trPr>
        <w:tc>
          <w:tcPr>
            <w:tcW w:w="1340" w:type="dxa"/>
            <w:gridSpan w:val="2"/>
            <w:tcBorders>
              <w:left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60" w:type="dxa"/>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1700" w:type="dxa"/>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60" w:type="dxa"/>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1440" w:type="dxa"/>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1040" w:type="dxa"/>
            <w:gridSpan w:val="2"/>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4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1020" w:type="dxa"/>
            <w:tcBorders>
              <w:right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40" w:type="dxa"/>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1720" w:type="dxa"/>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40" w:type="dxa"/>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86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
              </w:rPr>
            </w:pPr>
          </w:p>
        </w:tc>
      </w:tr>
      <w:tr w:rsidR="002104B5" w:rsidRPr="00BE37E3" w:rsidTr="00963176">
        <w:trPr>
          <w:trHeight w:val="314"/>
        </w:trPr>
        <w:tc>
          <w:tcPr>
            <w:tcW w:w="60" w:type="dxa"/>
            <w:tcBorders>
              <w:left w:val="single" w:sz="8" w:space="0" w:color="ECE9D8"/>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1280" w:type="dxa"/>
            <w:tcBorders>
              <w:top w:val="single" w:sz="8" w:space="0" w:color="ACA89A"/>
              <w:bottom w:val="single" w:sz="8" w:space="0" w:color="ECE9D8"/>
              <w:right w:val="single" w:sz="8" w:space="0" w:color="ECE9D8"/>
            </w:tcBorders>
            <w:shd w:val="clear" w:color="auto" w:fill="auto"/>
            <w:vAlign w:val="bottom"/>
          </w:tcPr>
          <w:p w:rsidR="002104B5" w:rsidRPr="00BE37E3" w:rsidRDefault="002104B5" w:rsidP="00963176">
            <w:pPr>
              <w:spacing w:line="0" w:lineRule="atLeast"/>
              <w:jc w:val="center"/>
              <w:rPr>
                <w:rFonts w:ascii="Times New Roman" w:hAnsi="Times New Roman" w:cs="Times New Roman"/>
                <w:w w:val="90"/>
                <w:sz w:val="22"/>
              </w:rPr>
            </w:pPr>
            <w:r w:rsidRPr="00BE37E3">
              <w:rPr>
                <w:rFonts w:ascii="Times New Roman" w:hAnsi="Times New Roman" w:cs="Times New Roman"/>
                <w:w w:val="90"/>
                <w:sz w:val="22"/>
              </w:rPr>
              <w:t>1</w:t>
            </w:r>
          </w:p>
        </w:tc>
        <w:tc>
          <w:tcPr>
            <w:tcW w:w="6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1700" w:type="dxa"/>
            <w:tcBorders>
              <w:top w:val="single" w:sz="8" w:space="0" w:color="ACA89A"/>
              <w:bottom w:val="single" w:sz="8" w:space="0" w:color="ECE9D8"/>
              <w:right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sz w:val="22"/>
              </w:rPr>
            </w:pPr>
            <w:r w:rsidRPr="00BE37E3">
              <w:rPr>
                <w:rFonts w:ascii="Times New Roman" w:hAnsi="Times New Roman" w:cs="Times New Roman"/>
                <w:sz w:val="22"/>
              </w:rPr>
              <w:t>East</w:t>
            </w:r>
          </w:p>
        </w:tc>
        <w:tc>
          <w:tcPr>
            <w:tcW w:w="6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1440" w:type="dxa"/>
            <w:tcBorders>
              <w:top w:val="single" w:sz="8" w:space="0" w:color="ACA89A"/>
              <w:bottom w:val="single" w:sz="8" w:space="0" w:color="ECE9D8"/>
              <w:right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sz w:val="22"/>
              </w:rPr>
            </w:pPr>
            <w:r w:rsidRPr="00BE37E3">
              <w:rPr>
                <w:rFonts w:ascii="Times New Roman" w:hAnsi="Times New Roman" w:cs="Times New Roman"/>
                <w:sz w:val="22"/>
              </w:rPr>
              <w:t>Boston</w:t>
            </w:r>
          </w:p>
        </w:tc>
        <w:tc>
          <w:tcPr>
            <w:tcW w:w="4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1000" w:type="dxa"/>
            <w:tcBorders>
              <w:top w:val="single" w:sz="8" w:space="0" w:color="ACA89A"/>
              <w:bottom w:val="single" w:sz="8" w:space="0" w:color="ECE9D8"/>
              <w:right w:val="single" w:sz="8" w:space="0" w:color="ECE9D8"/>
            </w:tcBorders>
            <w:shd w:val="clear" w:color="auto" w:fill="auto"/>
            <w:vAlign w:val="bottom"/>
          </w:tcPr>
          <w:p w:rsidR="002104B5" w:rsidRPr="00BE37E3" w:rsidRDefault="002104B5" w:rsidP="00963176">
            <w:pPr>
              <w:spacing w:line="0" w:lineRule="atLeast"/>
              <w:jc w:val="right"/>
              <w:rPr>
                <w:rFonts w:ascii="Times New Roman" w:hAnsi="Times New Roman" w:cs="Times New Roman"/>
                <w:sz w:val="22"/>
              </w:rPr>
            </w:pPr>
            <w:r w:rsidRPr="00BE37E3">
              <w:rPr>
                <w:rFonts w:ascii="Times New Roman" w:hAnsi="Times New Roman" w:cs="Times New Roman"/>
                <w:sz w:val="22"/>
              </w:rPr>
              <w:t>1500</w:t>
            </w:r>
          </w:p>
        </w:tc>
        <w:tc>
          <w:tcPr>
            <w:tcW w:w="4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1020" w:type="dxa"/>
            <w:vMerge w:val="restart"/>
            <w:tcBorders>
              <w:right w:val="single" w:sz="8" w:space="0" w:color="ECE9D8"/>
            </w:tcBorders>
            <w:shd w:val="clear" w:color="auto" w:fill="auto"/>
            <w:vAlign w:val="bottom"/>
          </w:tcPr>
          <w:p w:rsidR="002104B5" w:rsidRPr="00BE37E3" w:rsidRDefault="002104B5" w:rsidP="00963176">
            <w:pPr>
              <w:spacing w:line="0" w:lineRule="atLeast"/>
              <w:ind w:right="310"/>
              <w:jc w:val="right"/>
              <w:rPr>
                <w:rFonts w:ascii="Times New Roman" w:hAnsi="Times New Roman" w:cs="Times New Roman"/>
                <w:sz w:val="22"/>
              </w:rPr>
            </w:pPr>
            <w:r w:rsidRPr="00BE37E3">
              <w:rPr>
                <w:rFonts w:ascii="Times New Roman" w:hAnsi="Times New Roman" w:cs="Times New Roman"/>
                <w:sz w:val="22"/>
              </w:rPr>
              <w:t></w:t>
            </w:r>
          </w:p>
        </w:tc>
        <w:tc>
          <w:tcPr>
            <w:tcW w:w="4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1720" w:type="dxa"/>
            <w:tcBorders>
              <w:top w:val="single" w:sz="8" w:space="0" w:color="ACA89A"/>
              <w:bottom w:val="single" w:sz="8" w:space="0" w:color="ECE9D8"/>
              <w:right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sz w:val="22"/>
              </w:rPr>
            </w:pPr>
            <w:r w:rsidRPr="00BE37E3">
              <w:rPr>
                <w:rFonts w:ascii="Times New Roman" w:hAnsi="Times New Roman" w:cs="Times New Roman"/>
                <w:sz w:val="22"/>
              </w:rPr>
              <w:t>East</w:t>
            </w:r>
          </w:p>
        </w:tc>
        <w:tc>
          <w:tcPr>
            <w:tcW w:w="4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860" w:type="dxa"/>
            <w:tcBorders>
              <w:top w:val="single" w:sz="8" w:space="0" w:color="ACA89A"/>
              <w:bottom w:val="single" w:sz="8" w:space="0" w:color="ECE9D8"/>
              <w:right w:val="single" w:sz="8" w:space="0" w:color="ACA89A"/>
            </w:tcBorders>
            <w:shd w:val="clear" w:color="auto" w:fill="auto"/>
            <w:vAlign w:val="bottom"/>
          </w:tcPr>
          <w:p w:rsidR="002104B5" w:rsidRPr="00BE37E3" w:rsidRDefault="002104B5" w:rsidP="00963176">
            <w:pPr>
              <w:spacing w:line="0" w:lineRule="atLeast"/>
              <w:jc w:val="right"/>
              <w:rPr>
                <w:rFonts w:ascii="Times New Roman" w:hAnsi="Times New Roman" w:cs="Times New Roman"/>
                <w:sz w:val="22"/>
              </w:rPr>
            </w:pPr>
            <w:r w:rsidRPr="00BE37E3">
              <w:rPr>
                <w:rFonts w:ascii="Times New Roman" w:hAnsi="Times New Roman" w:cs="Times New Roman"/>
                <w:sz w:val="22"/>
              </w:rPr>
              <w:t>1750</w:t>
            </w:r>
          </w:p>
        </w:tc>
      </w:tr>
      <w:tr w:rsidR="002104B5" w:rsidRPr="00BE37E3" w:rsidTr="00963176">
        <w:trPr>
          <w:trHeight w:val="31"/>
        </w:trPr>
        <w:tc>
          <w:tcPr>
            <w:tcW w:w="60" w:type="dxa"/>
            <w:tcBorders>
              <w:left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1280" w:type="dxa"/>
            <w:tcBorders>
              <w:bottom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60" w:type="dxa"/>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1700" w:type="dxa"/>
            <w:tcBorders>
              <w:bottom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60" w:type="dxa"/>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1440" w:type="dxa"/>
            <w:tcBorders>
              <w:bottom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40" w:type="dxa"/>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1000" w:type="dxa"/>
            <w:tcBorders>
              <w:bottom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4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1020" w:type="dxa"/>
            <w:vMerge/>
            <w:tcBorders>
              <w:right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40" w:type="dxa"/>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1720" w:type="dxa"/>
            <w:tcBorders>
              <w:bottom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40" w:type="dxa"/>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860" w:type="dxa"/>
            <w:tcBorders>
              <w:bottom w:val="single" w:sz="8" w:space="0" w:color="ACA89A"/>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
              </w:rPr>
            </w:pPr>
          </w:p>
        </w:tc>
      </w:tr>
      <w:tr w:rsidR="002104B5" w:rsidRPr="00BE37E3" w:rsidTr="00963176">
        <w:trPr>
          <w:trHeight w:val="130"/>
        </w:trPr>
        <w:tc>
          <w:tcPr>
            <w:tcW w:w="60" w:type="dxa"/>
            <w:tcBorders>
              <w:left w:val="single" w:sz="8" w:space="0" w:color="ECE9D8"/>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11"/>
              </w:rPr>
            </w:pPr>
          </w:p>
        </w:tc>
        <w:tc>
          <w:tcPr>
            <w:tcW w:w="1280" w:type="dxa"/>
            <w:vMerge w:val="restart"/>
            <w:tcBorders>
              <w:right w:val="single" w:sz="8" w:space="0" w:color="ECE9D8"/>
            </w:tcBorders>
            <w:shd w:val="clear" w:color="auto" w:fill="auto"/>
            <w:vAlign w:val="bottom"/>
          </w:tcPr>
          <w:p w:rsidR="002104B5" w:rsidRPr="00BE37E3" w:rsidRDefault="002104B5" w:rsidP="00963176">
            <w:pPr>
              <w:spacing w:line="0" w:lineRule="atLeast"/>
              <w:jc w:val="center"/>
              <w:rPr>
                <w:rFonts w:ascii="Times New Roman" w:hAnsi="Times New Roman" w:cs="Times New Roman"/>
                <w:w w:val="90"/>
                <w:sz w:val="22"/>
              </w:rPr>
            </w:pPr>
            <w:r w:rsidRPr="00BE37E3">
              <w:rPr>
                <w:rFonts w:ascii="Times New Roman" w:hAnsi="Times New Roman" w:cs="Times New Roman"/>
                <w:w w:val="90"/>
                <w:sz w:val="22"/>
              </w:rPr>
              <w:t>2</w:t>
            </w:r>
          </w:p>
        </w:tc>
        <w:tc>
          <w:tcPr>
            <w:tcW w:w="6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11"/>
              </w:rPr>
            </w:pPr>
          </w:p>
        </w:tc>
        <w:tc>
          <w:tcPr>
            <w:tcW w:w="1700" w:type="dxa"/>
            <w:vMerge w:val="restart"/>
            <w:tcBorders>
              <w:right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sz w:val="22"/>
              </w:rPr>
            </w:pPr>
            <w:r w:rsidRPr="00BE37E3">
              <w:rPr>
                <w:rFonts w:ascii="Times New Roman" w:hAnsi="Times New Roman" w:cs="Times New Roman"/>
                <w:sz w:val="22"/>
              </w:rPr>
              <w:t>East</w:t>
            </w:r>
          </w:p>
        </w:tc>
        <w:tc>
          <w:tcPr>
            <w:tcW w:w="6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11"/>
              </w:rPr>
            </w:pPr>
          </w:p>
        </w:tc>
        <w:tc>
          <w:tcPr>
            <w:tcW w:w="1440" w:type="dxa"/>
            <w:vMerge w:val="restart"/>
            <w:tcBorders>
              <w:right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sz w:val="22"/>
              </w:rPr>
            </w:pPr>
            <w:r w:rsidRPr="00BE37E3">
              <w:rPr>
                <w:rFonts w:ascii="Times New Roman" w:hAnsi="Times New Roman" w:cs="Times New Roman"/>
                <w:sz w:val="22"/>
              </w:rPr>
              <w:t>New York</w:t>
            </w:r>
          </w:p>
        </w:tc>
        <w:tc>
          <w:tcPr>
            <w:tcW w:w="4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11"/>
              </w:rPr>
            </w:pPr>
          </w:p>
        </w:tc>
        <w:tc>
          <w:tcPr>
            <w:tcW w:w="1000" w:type="dxa"/>
            <w:vMerge w:val="restart"/>
            <w:tcBorders>
              <w:right w:val="single" w:sz="8" w:space="0" w:color="ECE9D8"/>
            </w:tcBorders>
            <w:shd w:val="clear" w:color="auto" w:fill="auto"/>
            <w:vAlign w:val="bottom"/>
          </w:tcPr>
          <w:p w:rsidR="002104B5" w:rsidRPr="00BE37E3" w:rsidRDefault="002104B5" w:rsidP="00963176">
            <w:pPr>
              <w:spacing w:line="0" w:lineRule="atLeast"/>
              <w:jc w:val="right"/>
              <w:rPr>
                <w:rFonts w:ascii="Times New Roman" w:hAnsi="Times New Roman" w:cs="Times New Roman"/>
                <w:sz w:val="22"/>
              </w:rPr>
            </w:pPr>
            <w:r w:rsidRPr="00BE37E3">
              <w:rPr>
                <w:rFonts w:ascii="Times New Roman" w:hAnsi="Times New Roman" w:cs="Times New Roman"/>
                <w:sz w:val="22"/>
              </w:rPr>
              <w:t>250</w:t>
            </w:r>
          </w:p>
        </w:tc>
        <w:tc>
          <w:tcPr>
            <w:tcW w:w="4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11"/>
              </w:rPr>
            </w:pPr>
          </w:p>
        </w:tc>
        <w:tc>
          <w:tcPr>
            <w:tcW w:w="1020" w:type="dxa"/>
            <w:vMerge/>
            <w:tcBorders>
              <w:right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sz w:val="11"/>
              </w:rPr>
            </w:pPr>
          </w:p>
        </w:tc>
        <w:tc>
          <w:tcPr>
            <w:tcW w:w="4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11"/>
              </w:rPr>
            </w:pPr>
          </w:p>
        </w:tc>
        <w:tc>
          <w:tcPr>
            <w:tcW w:w="1720" w:type="dxa"/>
            <w:vMerge w:val="restart"/>
            <w:tcBorders>
              <w:right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sz w:val="22"/>
              </w:rPr>
            </w:pPr>
            <w:r w:rsidRPr="00BE37E3">
              <w:rPr>
                <w:rFonts w:ascii="Times New Roman" w:hAnsi="Times New Roman" w:cs="Times New Roman"/>
                <w:sz w:val="22"/>
              </w:rPr>
              <w:t>West</w:t>
            </w:r>
          </w:p>
        </w:tc>
        <w:tc>
          <w:tcPr>
            <w:tcW w:w="4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11"/>
              </w:rPr>
            </w:pPr>
          </w:p>
        </w:tc>
        <w:tc>
          <w:tcPr>
            <w:tcW w:w="860" w:type="dxa"/>
            <w:vMerge w:val="restart"/>
            <w:tcBorders>
              <w:right w:val="single" w:sz="8" w:space="0" w:color="ACA89A"/>
            </w:tcBorders>
            <w:shd w:val="clear" w:color="auto" w:fill="auto"/>
            <w:vAlign w:val="bottom"/>
          </w:tcPr>
          <w:p w:rsidR="002104B5" w:rsidRPr="00BE37E3" w:rsidRDefault="002104B5" w:rsidP="00963176">
            <w:pPr>
              <w:spacing w:line="0" w:lineRule="atLeast"/>
              <w:jc w:val="right"/>
              <w:rPr>
                <w:rFonts w:ascii="Times New Roman" w:hAnsi="Times New Roman" w:cs="Times New Roman"/>
                <w:sz w:val="22"/>
              </w:rPr>
            </w:pPr>
            <w:r w:rsidRPr="00BE37E3">
              <w:rPr>
                <w:rFonts w:ascii="Times New Roman" w:hAnsi="Times New Roman" w:cs="Times New Roman"/>
                <w:sz w:val="22"/>
              </w:rPr>
              <w:t>1000</w:t>
            </w:r>
          </w:p>
        </w:tc>
      </w:tr>
      <w:tr w:rsidR="002104B5" w:rsidRPr="00BE37E3" w:rsidTr="00963176">
        <w:trPr>
          <w:trHeight w:val="235"/>
        </w:trPr>
        <w:tc>
          <w:tcPr>
            <w:tcW w:w="60" w:type="dxa"/>
            <w:tcBorders>
              <w:left w:val="single" w:sz="8" w:space="0" w:color="ECE9D8"/>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rPr>
            </w:pPr>
          </w:p>
        </w:tc>
        <w:tc>
          <w:tcPr>
            <w:tcW w:w="1280" w:type="dxa"/>
            <w:vMerge/>
            <w:tcBorders>
              <w:bottom w:val="single" w:sz="8" w:space="0" w:color="ECE9D8"/>
              <w:right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rPr>
            </w:pPr>
          </w:p>
        </w:tc>
        <w:tc>
          <w:tcPr>
            <w:tcW w:w="6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rPr>
            </w:pPr>
          </w:p>
        </w:tc>
        <w:tc>
          <w:tcPr>
            <w:tcW w:w="1700" w:type="dxa"/>
            <w:vMerge/>
            <w:tcBorders>
              <w:bottom w:val="single" w:sz="8" w:space="0" w:color="ECE9D8"/>
              <w:right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rPr>
            </w:pPr>
          </w:p>
        </w:tc>
        <w:tc>
          <w:tcPr>
            <w:tcW w:w="6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rPr>
            </w:pPr>
          </w:p>
        </w:tc>
        <w:tc>
          <w:tcPr>
            <w:tcW w:w="1440" w:type="dxa"/>
            <w:vMerge/>
            <w:tcBorders>
              <w:bottom w:val="single" w:sz="8" w:space="0" w:color="ECE9D8"/>
              <w:right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rPr>
            </w:pPr>
          </w:p>
        </w:tc>
        <w:tc>
          <w:tcPr>
            <w:tcW w:w="4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rPr>
            </w:pPr>
          </w:p>
        </w:tc>
        <w:tc>
          <w:tcPr>
            <w:tcW w:w="1000" w:type="dxa"/>
            <w:vMerge/>
            <w:tcBorders>
              <w:bottom w:val="single" w:sz="8" w:space="0" w:color="ECE9D8"/>
              <w:right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rPr>
            </w:pPr>
          </w:p>
        </w:tc>
        <w:tc>
          <w:tcPr>
            <w:tcW w:w="4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rPr>
            </w:pPr>
          </w:p>
        </w:tc>
        <w:tc>
          <w:tcPr>
            <w:tcW w:w="1020" w:type="dxa"/>
            <w:tcBorders>
              <w:right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rPr>
            </w:pPr>
          </w:p>
        </w:tc>
        <w:tc>
          <w:tcPr>
            <w:tcW w:w="4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rPr>
            </w:pPr>
          </w:p>
        </w:tc>
        <w:tc>
          <w:tcPr>
            <w:tcW w:w="1720" w:type="dxa"/>
            <w:vMerge/>
            <w:tcBorders>
              <w:bottom w:val="single" w:sz="8" w:space="0" w:color="ECE9D8"/>
              <w:right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rPr>
            </w:pPr>
          </w:p>
        </w:tc>
        <w:tc>
          <w:tcPr>
            <w:tcW w:w="4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rPr>
            </w:pPr>
          </w:p>
        </w:tc>
        <w:tc>
          <w:tcPr>
            <w:tcW w:w="860" w:type="dxa"/>
            <w:vMerge/>
            <w:tcBorders>
              <w:bottom w:val="single" w:sz="8" w:space="0" w:color="ECE9D8"/>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rPr>
            </w:pPr>
          </w:p>
        </w:tc>
      </w:tr>
      <w:tr w:rsidR="002104B5" w:rsidRPr="00BE37E3" w:rsidTr="00963176">
        <w:trPr>
          <w:trHeight w:val="314"/>
        </w:trPr>
        <w:tc>
          <w:tcPr>
            <w:tcW w:w="60" w:type="dxa"/>
            <w:tcBorders>
              <w:left w:val="single" w:sz="8" w:space="0" w:color="ECE9D8"/>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1280" w:type="dxa"/>
            <w:tcBorders>
              <w:top w:val="single" w:sz="8" w:space="0" w:color="ACA89A"/>
              <w:bottom w:val="single" w:sz="8" w:space="0" w:color="ECE9D8"/>
              <w:right w:val="single" w:sz="8" w:space="0" w:color="ECE9D8"/>
            </w:tcBorders>
            <w:shd w:val="clear" w:color="auto" w:fill="auto"/>
            <w:vAlign w:val="bottom"/>
          </w:tcPr>
          <w:p w:rsidR="002104B5" w:rsidRPr="00BE37E3" w:rsidRDefault="002104B5" w:rsidP="00963176">
            <w:pPr>
              <w:spacing w:line="0" w:lineRule="atLeast"/>
              <w:jc w:val="center"/>
              <w:rPr>
                <w:rFonts w:ascii="Times New Roman" w:hAnsi="Times New Roman" w:cs="Times New Roman"/>
                <w:w w:val="90"/>
                <w:sz w:val="22"/>
              </w:rPr>
            </w:pPr>
            <w:r w:rsidRPr="00BE37E3">
              <w:rPr>
                <w:rFonts w:ascii="Times New Roman" w:hAnsi="Times New Roman" w:cs="Times New Roman"/>
                <w:w w:val="90"/>
                <w:sz w:val="22"/>
              </w:rPr>
              <w:t>3</w:t>
            </w:r>
          </w:p>
        </w:tc>
        <w:tc>
          <w:tcPr>
            <w:tcW w:w="6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1700" w:type="dxa"/>
            <w:tcBorders>
              <w:top w:val="single" w:sz="8" w:space="0" w:color="ACA89A"/>
              <w:bottom w:val="single" w:sz="8" w:space="0" w:color="ECE9D8"/>
              <w:right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sz w:val="22"/>
              </w:rPr>
            </w:pPr>
            <w:r w:rsidRPr="00BE37E3">
              <w:rPr>
                <w:rFonts w:ascii="Times New Roman" w:hAnsi="Times New Roman" w:cs="Times New Roman"/>
                <w:sz w:val="22"/>
              </w:rPr>
              <w:t>West</w:t>
            </w:r>
          </w:p>
        </w:tc>
        <w:tc>
          <w:tcPr>
            <w:tcW w:w="6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1440" w:type="dxa"/>
            <w:tcBorders>
              <w:top w:val="single" w:sz="8" w:space="0" w:color="ACA89A"/>
              <w:bottom w:val="single" w:sz="8" w:space="0" w:color="ECE9D8"/>
              <w:right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sz w:val="22"/>
              </w:rPr>
            </w:pPr>
            <w:r w:rsidRPr="00BE37E3">
              <w:rPr>
                <w:rFonts w:ascii="Times New Roman" w:hAnsi="Times New Roman" w:cs="Times New Roman"/>
                <w:sz w:val="22"/>
              </w:rPr>
              <w:t>Los Angeles</w:t>
            </w:r>
          </w:p>
        </w:tc>
        <w:tc>
          <w:tcPr>
            <w:tcW w:w="4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1000" w:type="dxa"/>
            <w:tcBorders>
              <w:top w:val="single" w:sz="8" w:space="0" w:color="ACA89A"/>
              <w:bottom w:val="single" w:sz="8" w:space="0" w:color="ECE9D8"/>
              <w:right w:val="single" w:sz="8" w:space="0" w:color="ECE9D8"/>
            </w:tcBorders>
            <w:shd w:val="clear" w:color="auto" w:fill="auto"/>
            <w:vAlign w:val="bottom"/>
          </w:tcPr>
          <w:p w:rsidR="002104B5" w:rsidRPr="00BE37E3" w:rsidRDefault="002104B5" w:rsidP="00963176">
            <w:pPr>
              <w:spacing w:line="0" w:lineRule="atLeast"/>
              <w:jc w:val="right"/>
              <w:rPr>
                <w:rFonts w:ascii="Times New Roman" w:hAnsi="Times New Roman" w:cs="Times New Roman"/>
                <w:sz w:val="22"/>
              </w:rPr>
            </w:pPr>
            <w:r w:rsidRPr="00BE37E3">
              <w:rPr>
                <w:rFonts w:ascii="Times New Roman" w:hAnsi="Times New Roman" w:cs="Times New Roman"/>
                <w:sz w:val="22"/>
              </w:rPr>
              <w:t>300</w:t>
            </w:r>
          </w:p>
        </w:tc>
        <w:tc>
          <w:tcPr>
            <w:tcW w:w="4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1020" w:type="dxa"/>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40" w:type="dxa"/>
            <w:tcBorders>
              <w:top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1720" w:type="dxa"/>
            <w:tcBorders>
              <w:top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40" w:type="dxa"/>
            <w:tcBorders>
              <w:top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860" w:type="dxa"/>
            <w:tcBorders>
              <w:top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r>
      <w:tr w:rsidR="002104B5" w:rsidRPr="00BE37E3" w:rsidTr="00963176">
        <w:trPr>
          <w:trHeight w:val="31"/>
        </w:trPr>
        <w:tc>
          <w:tcPr>
            <w:tcW w:w="1340" w:type="dxa"/>
            <w:gridSpan w:val="2"/>
            <w:tcBorders>
              <w:left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60" w:type="dxa"/>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1700" w:type="dxa"/>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60" w:type="dxa"/>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1440" w:type="dxa"/>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1040" w:type="dxa"/>
            <w:gridSpan w:val="2"/>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4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1020" w:type="dxa"/>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40" w:type="dxa"/>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1720" w:type="dxa"/>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40" w:type="dxa"/>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860" w:type="dxa"/>
            <w:shd w:val="clear" w:color="auto" w:fill="auto"/>
            <w:vAlign w:val="bottom"/>
          </w:tcPr>
          <w:p w:rsidR="002104B5" w:rsidRPr="00BE37E3" w:rsidRDefault="002104B5" w:rsidP="00963176">
            <w:pPr>
              <w:spacing w:line="0" w:lineRule="atLeast"/>
              <w:rPr>
                <w:rFonts w:ascii="Times New Roman" w:hAnsi="Times New Roman" w:cs="Times New Roman"/>
                <w:sz w:val="2"/>
              </w:rPr>
            </w:pPr>
          </w:p>
        </w:tc>
      </w:tr>
      <w:tr w:rsidR="002104B5" w:rsidRPr="00BE37E3" w:rsidTr="00963176">
        <w:trPr>
          <w:trHeight w:val="314"/>
        </w:trPr>
        <w:tc>
          <w:tcPr>
            <w:tcW w:w="60" w:type="dxa"/>
            <w:tcBorders>
              <w:left w:val="single" w:sz="8" w:space="0" w:color="ECE9D8"/>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1280" w:type="dxa"/>
            <w:tcBorders>
              <w:top w:val="single" w:sz="8" w:space="0" w:color="ACA89A"/>
              <w:bottom w:val="single" w:sz="8" w:space="0" w:color="ECE9D8"/>
              <w:right w:val="single" w:sz="8" w:space="0" w:color="ECE9D8"/>
            </w:tcBorders>
            <w:shd w:val="clear" w:color="auto" w:fill="auto"/>
            <w:vAlign w:val="bottom"/>
          </w:tcPr>
          <w:p w:rsidR="002104B5" w:rsidRPr="00BE37E3" w:rsidRDefault="002104B5" w:rsidP="00963176">
            <w:pPr>
              <w:spacing w:line="0" w:lineRule="atLeast"/>
              <w:jc w:val="center"/>
              <w:rPr>
                <w:rFonts w:ascii="Times New Roman" w:hAnsi="Times New Roman" w:cs="Times New Roman"/>
                <w:w w:val="90"/>
                <w:sz w:val="22"/>
              </w:rPr>
            </w:pPr>
            <w:r w:rsidRPr="00BE37E3">
              <w:rPr>
                <w:rFonts w:ascii="Times New Roman" w:hAnsi="Times New Roman" w:cs="Times New Roman"/>
                <w:w w:val="90"/>
                <w:sz w:val="22"/>
              </w:rPr>
              <w:t>4</w:t>
            </w:r>
          </w:p>
        </w:tc>
        <w:tc>
          <w:tcPr>
            <w:tcW w:w="6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1700" w:type="dxa"/>
            <w:tcBorders>
              <w:top w:val="single" w:sz="8" w:space="0" w:color="ACA89A"/>
              <w:bottom w:val="single" w:sz="8" w:space="0" w:color="ECE9D8"/>
              <w:right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sz w:val="22"/>
              </w:rPr>
            </w:pPr>
            <w:r w:rsidRPr="00BE37E3">
              <w:rPr>
                <w:rFonts w:ascii="Times New Roman" w:hAnsi="Times New Roman" w:cs="Times New Roman"/>
                <w:sz w:val="22"/>
              </w:rPr>
              <w:t>West</w:t>
            </w:r>
          </w:p>
        </w:tc>
        <w:tc>
          <w:tcPr>
            <w:tcW w:w="6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1440" w:type="dxa"/>
            <w:tcBorders>
              <w:top w:val="single" w:sz="8" w:space="0" w:color="ACA89A"/>
              <w:bottom w:val="single" w:sz="8" w:space="0" w:color="ECE9D8"/>
              <w:right w:val="single" w:sz="8" w:space="0" w:color="ECE9D8"/>
            </w:tcBorders>
            <w:shd w:val="clear" w:color="auto" w:fill="auto"/>
            <w:vAlign w:val="bottom"/>
          </w:tcPr>
          <w:p w:rsidR="002104B5" w:rsidRPr="00BE37E3" w:rsidRDefault="002104B5" w:rsidP="00963176">
            <w:pPr>
              <w:spacing w:line="0" w:lineRule="atLeast"/>
              <w:rPr>
                <w:rFonts w:ascii="Times New Roman" w:hAnsi="Times New Roman" w:cs="Times New Roman"/>
                <w:sz w:val="22"/>
              </w:rPr>
            </w:pPr>
            <w:r w:rsidRPr="00BE37E3">
              <w:rPr>
                <w:rFonts w:ascii="Times New Roman" w:hAnsi="Times New Roman" w:cs="Times New Roman"/>
                <w:sz w:val="22"/>
              </w:rPr>
              <w:t>San Diego</w:t>
            </w:r>
          </w:p>
        </w:tc>
        <w:tc>
          <w:tcPr>
            <w:tcW w:w="4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1000" w:type="dxa"/>
            <w:tcBorders>
              <w:top w:val="single" w:sz="8" w:space="0" w:color="ACA89A"/>
              <w:bottom w:val="single" w:sz="8" w:space="0" w:color="ECE9D8"/>
              <w:right w:val="single" w:sz="8" w:space="0" w:color="ECE9D8"/>
            </w:tcBorders>
            <w:shd w:val="clear" w:color="auto" w:fill="auto"/>
            <w:vAlign w:val="bottom"/>
          </w:tcPr>
          <w:p w:rsidR="002104B5" w:rsidRPr="00BE37E3" w:rsidRDefault="002104B5" w:rsidP="00963176">
            <w:pPr>
              <w:spacing w:line="0" w:lineRule="atLeast"/>
              <w:jc w:val="right"/>
              <w:rPr>
                <w:rFonts w:ascii="Times New Roman" w:hAnsi="Times New Roman" w:cs="Times New Roman"/>
                <w:sz w:val="22"/>
              </w:rPr>
            </w:pPr>
            <w:r w:rsidRPr="00BE37E3">
              <w:rPr>
                <w:rFonts w:ascii="Times New Roman" w:hAnsi="Times New Roman" w:cs="Times New Roman"/>
                <w:sz w:val="22"/>
              </w:rPr>
              <w:t>700</w:t>
            </w:r>
          </w:p>
        </w:tc>
        <w:tc>
          <w:tcPr>
            <w:tcW w:w="40" w:type="dxa"/>
            <w:tcBorders>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1020" w:type="dxa"/>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40" w:type="dxa"/>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1720" w:type="dxa"/>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40" w:type="dxa"/>
            <w:shd w:val="clear" w:color="auto" w:fill="auto"/>
            <w:vAlign w:val="bottom"/>
          </w:tcPr>
          <w:p w:rsidR="002104B5" w:rsidRPr="00BE37E3" w:rsidRDefault="002104B5" w:rsidP="00963176">
            <w:pPr>
              <w:spacing w:line="0" w:lineRule="atLeast"/>
              <w:rPr>
                <w:rFonts w:ascii="Times New Roman" w:hAnsi="Times New Roman" w:cs="Times New Roman"/>
                <w:sz w:val="24"/>
              </w:rPr>
            </w:pPr>
          </w:p>
        </w:tc>
        <w:tc>
          <w:tcPr>
            <w:tcW w:w="860" w:type="dxa"/>
            <w:shd w:val="clear" w:color="auto" w:fill="auto"/>
            <w:vAlign w:val="bottom"/>
          </w:tcPr>
          <w:p w:rsidR="002104B5" w:rsidRPr="00BE37E3" w:rsidRDefault="002104B5" w:rsidP="00963176">
            <w:pPr>
              <w:spacing w:line="0" w:lineRule="atLeast"/>
              <w:rPr>
                <w:rFonts w:ascii="Times New Roman" w:hAnsi="Times New Roman" w:cs="Times New Roman"/>
                <w:sz w:val="24"/>
              </w:rPr>
            </w:pPr>
          </w:p>
        </w:tc>
      </w:tr>
      <w:tr w:rsidR="002104B5" w:rsidRPr="00BE37E3" w:rsidTr="00963176">
        <w:trPr>
          <w:trHeight w:val="31"/>
        </w:trPr>
        <w:tc>
          <w:tcPr>
            <w:tcW w:w="60" w:type="dxa"/>
            <w:tcBorders>
              <w:left w:val="single" w:sz="8" w:space="0" w:color="ECE9D8"/>
              <w:bottom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1280" w:type="dxa"/>
            <w:tcBorders>
              <w:bottom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60" w:type="dxa"/>
            <w:tcBorders>
              <w:bottom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1700" w:type="dxa"/>
            <w:tcBorders>
              <w:bottom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60" w:type="dxa"/>
            <w:tcBorders>
              <w:bottom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1440" w:type="dxa"/>
            <w:tcBorders>
              <w:bottom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40" w:type="dxa"/>
            <w:tcBorders>
              <w:bottom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1000" w:type="dxa"/>
            <w:tcBorders>
              <w:bottom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40" w:type="dxa"/>
            <w:tcBorders>
              <w:bottom w:val="single" w:sz="8" w:space="0" w:color="ACA89A"/>
              <w:right w:val="single" w:sz="8" w:space="0" w:color="ACA89A"/>
            </w:tcBorders>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1020" w:type="dxa"/>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40" w:type="dxa"/>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1720" w:type="dxa"/>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40" w:type="dxa"/>
            <w:shd w:val="clear" w:color="auto" w:fill="auto"/>
            <w:vAlign w:val="bottom"/>
          </w:tcPr>
          <w:p w:rsidR="002104B5" w:rsidRPr="00BE37E3" w:rsidRDefault="002104B5" w:rsidP="00963176">
            <w:pPr>
              <w:spacing w:line="0" w:lineRule="atLeast"/>
              <w:rPr>
                <w:rFonts w:ascii="Times New Roman" w:hAnsi="Times New Roman" w:cs="Times New Roman"/>
                <w:sz w:val="2"/>
              </w:rPr>
            </w:pPr>
          </w:p>
        </w:tc>
        <w:tc>
          <w:tcPr>
            <w:tcW w:w="860" w:type="dxa"/>
            <w:shd w:val="clear" w:color="auto" w:fill="auto"/>
            <w:vAlign w:val="bottom"/>
          </w:tcPr>
          <w:p w:rsidR="002104B5" w:rsidRPr="00BE37E3" w:rsidRDefault="002104B5" w:rsidP="00963176">
            <w:pPr>
              <w:spacing w:line="0" w:lineRule="atLeast"/>
              <w:rPr>
                <w:rFonts w:ascii="Times New Roman" w:hAnsi="Times New Roman" w:cs="Times New Roman"/>
                <w:sz w:val="2"/>
              </w:rPr>
            </w:pPr>
          </w:p>
        </w:tc>
      </w:tr>
    </w:tbl>
    <w:p w:rsidR="002104B5" w:rsidRPr="00BE37E3" w:rsidRDefault="00031C9D" w:rsidP="002104B5">
      <w:pPr>
        <w:spacing w:line="20" w:lineRule="exact"/>
        <w:rPr>
          <w:rFonts w:ascii="Times New Roman" w:hAnsi="Times New Roman" w:cs="Times New Roman"/>
        </w:rPr>
      </w:pPr>
      <w:r w:rsidRPr="00BE37E3">
        <w:rPr>
          <w:rFonts w:ascii="Times New Roman" w:hAnsi="Times New Roman" w:cs="Times New Roman"/>
          <w:noProof/>
          <w:sz w:val="2"/>
        </w:rPr>
        <mc:AlternateContent>
          <mc:Choice Requires="wps">
            <w:drawing>
              <wp:anchor distT="0" distB="0" distL="114300" distR="114300" simplePos="0" relativeHeight="251521024" behindDoc="1" locked="0" layoutInCell="1" allowOverlap="1">
                <wp:simplePos x="0" y="0"/>
                <wp:positionH relativeFrom="column">
                  <wp:posOffset>5595620</wp:posOffset>
                </wp:positionH>
                <wp:positionV relativeFrom="paragraph">
                  <wp:posOffset>-1233170</wp:posOffset>
                </wp:positionV>
                <wp:extent cx="12700" cy="13335"/>
                <wp:effectExtent l="0" t="3175" r="1270" b="2540"/>
                <wp:wrapNone/>
                <wp:docPr id="51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ECE9D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6BDE7" id="Rectangle 43" o:spid="_x0000_s1026" style="position:absolute;margin-left:440.6pt;margin-top:-97.1pt;width:1pt;height:1.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" fillcolor="#ece9d8" strokecolor="white"/>
            </w:pict>
          </mc:Fallback>
        </mc:AlternateContent>
      </w:r>
      <w:r w:rsidRPr="00BE37E3">
        <w:rPr>
          <w:rFonts w:ascii="Times New Roman" w:hAnsi="Times New Roman" w:cs="Times New Roman"/>
          <w:noProof/>
          <w:sz w:val="2"/>
        </w:rPr>
        <mc:AlternateContent>
          <mc:Choice Requires="wps">
            <w:drawing>
              <wp:anchor distT="0" distB="0" distL="114300" distR="114300" simplePos="0" relativeHeight="251522048" behindDoc="1" locked="0" layoutInCell="1" allowOverlap="1">
                <wp:simplePos x="0" y="0"/>
                <wp:positionH relativeFrom="column">
                  <wp:posOffset>4502785</wp:posOffset>
                </wp:positionH>
                <wp:positionV relativeFrom="paragraph">
                  <wp:posOffset>-1017905</wp:posOffset>
                </wp:positionV>
                <wp:extent cx="12700" cy="12700"/>
                <wp:effectExtent l="0" t="0" r="0" b="0"/>
                <wp:wrapNone/>
                <wp:docPr id="50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CA89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6191D" id="Rectangle 44" o:spid="_x0000_s1026" style="position:absolute;margin-left:354.55pt;margin-top:-80.15pt;width:1pt;height: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" fillcolor="#aca89a" strokecolor="white"/>
            </w:pict>
          </mc:Fallback>
        </mc:AlternateContent>
      </w:r>
      <w:r w:rsidRPr="00BE37E3">
        <w:rPr>
          <w:rFonts w:ascii="Times New Roman" w:hAnsi="Times New Roman" w:cs="Times New Roman"/>
          <w:noProof/>
          <w:sz w:val="2"/>
        </w:rPr>
        <mc:AlternateContent>
          <mc:Choice Requires="wps">
            <w:drawing>
              <wp:anchor distT="0" distB="0" distL="114300" distR="114300" simplePos="0" relativeHeight="251523072" behindDoc="1" locked="0" layoutInCell="1" allowOverlap="1">
                <wp:simplePos x="0" y="0"/>
                <wp:positionH relativeFrom="column">
                  <wp:posOffset>5595620</wp:posOffset>
                </wp:positionH>
                <wp:positionV relativeFrom="paragraph">
                  <wp:posOffset>-989330</wp:posOffset>
                </wp:positionV>
                <wp:extent cx="12700" cy="13335"/>
                <wp:effectExtent l="0" t="0" r="1270" b="0"/>
                <wp:wrapNone/>
                <wp:docPr id="50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ECE9D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A0A1D" id="Rectangle 45" o:spid="_x0000_s1026" style="position:absolute;margin-left:440.6pt;margin-top:-77.9pt;width:1pt;height:1.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" fillcolor="#ece9d8" strokecolor="white"/>
            </w:pict>
          </mc:Fallback>
        </mc:AlternateContent>
      </w:r>
      <w:r w:rsidRPr="00BE37E3">
        <w:rPr>
          <w:rFonts w:ascii="Times New Roman" w:hAnsi="Times New Roman" w:cs="Times New Roman"/>
          <w:noProof/>
          <w:sz w:val="2"/>
        </w:rPr>
        <mc:AlternateContent>
          <mc:Choice Requires="wps">
            <w:drawing>
              <wp:anchor distT="0" distB="0" distL="114300" distR="114300" simplePos="0" relativeHeight="251524096" behindDoc="1" locked="0" layoutInCell="1" allowOverlap="1">
                <wp:simplePos x="0" y="0"/>
                <wp:positionH relativeFrom="column">
                  <wp:posOffset>4502785</wp:posOffset>
                </wp:positionH>
                <wp:positionV relativeFrom="paragraph">
                  <wp:posOffset>-773430</wp:posOffset>
                </wp:positionV>
                <wp:extent cx="12700" cy="12700"/>
                <wp:effectExtent l="0" t="0" r="0" b="635"/>
                <wp:wrapNone/>
                <wp:docPr id="50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CA89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BFE14" id="Rectangle 46" o:spid="_x0000_s1026" style="position:absolute;margin-left:354.55pt;margin-top:-60.9pt;width:1pt;height: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" fillcolor="#aca89a" strokecolor="white"/>
            </w:pict>
          </mc:Fallback>
        </mc:AlternateContent>
      </w:r>
      <w:r w:rsidRPr="00BE37E3">
        <w:rPr>
          <w:rFonts w:ascii="Times New Roman" w:hAnsi="Times New Roman" w:cs="Times New Roman"/>
          <w:noProof/>
          <w:sz w:val="2"/>
        </w:rPr>
        <mc:AlternateContent>
          <mc:Choice Requires="wps">
            <w:drawing>
              <wp:anchor distT="0" distB="0" distL="114300" distR="114300" simplePos="0" relativeHeight="251525120" behindDoc="1" locked="0" layoutInCell="1" allowOverlap="1">
                <wp:simplePos x="0" y="0"/>
                <wp:positionH relativeFrom="column">
                  <wp:posOffset>5595620</wp:posOffset>
                </wp:positionH>
                <wp:positionV relativeFrom="paragraph">
                  <wp:posOffset>-744855</wp:posOffset>
                </wp:positionV>
                <wp:extent cx="12700" cy="13335"/>
                <wp:effectExtent l="0" t="0" r="1270" b="0"/>
                <wp:wrapNone/>
                <wp:docPr id="50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ECE9D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30FD0" id="Rectangle 47" o:spid="_x0000_s1026" style="position:absolute;margin-left:440.6pt;margin-top:-58.65pt;width:1pt;height:1.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" fillcolor="#ece9d8" strokecolor="white"/>
            </w:pict>
          </mc:Fallback>
        </mc:AlternateContent>
      </w:r>
      <w:r w:rsidRPr="00BE37E3">
        <w:rPr>
          <w:rFonts w:ascii="Times New Roman" w:hAnsi="Times New Roman" w:cs="Times New Roman"/>
          <w:noProof/>
          <w:sz w:val="2"/>
        </w:rPr>
        <mc:AlternateContent>
          <mc:Choice Requires="wps">
            <w:drawing>
              <wp:anchor distT="0" distB="0" distL="114300" distR="114300" simplePos="0" relativeHeight="251526144" behindDoc="1" locked="0" layoutInCell="1" allowOverlap="1">
                <wp:simplePos x="0" y="0"/>
                <wp:positionH relativeFrom="column">
                  <wp:posOffset>4502785</wp:posOffset>
                </wp:positionH>
                <wp:positionV relativeFrom="paragraph">
                  <wp:posOffset>-528955</wp:posOffset>
                </wp:positionV>
                <wp:extent cx="12700" cy="12700"/>
                <wp:effectExtent l="0" t="2540" r="0" b="3810"/>
                <wp:wrapNone/>
                <wp:docPr id="50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CA89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7F09E" id="Rectangle 48" o:spid="_x0000_s1026" style="position:absolute;margin-left:354.55pt;margin-top:-41.65pt;width:1pt;height: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" fillcolor="#aca89a" strokecolor="white"/>
            </w:pict>
          </mc:Fallback>
        </mc:AlternateContent>
      </w:r>
    </w:p>
    <w:p w:rsidR="002104B5" w:rsidRPr="00BE37E3" w:rsidRDefault="002104B5" w:rsidP="002104B5">
      <w:pPr>
        <w:spacing w:line="76" w:lineRule="exact"/>
        <w:rPr>
          <w:rFonts w:ascii="Times New Roman" w:hAnsi="Times New Roman" w:cs="Times New Roman"/>
        </w:rPr>
      </w:pPr>
    </w:p>
    <w:p w:rsidR="002104B5" w:rsidRPr="00BE37E3" w:rsidRDefault="003D13C9" w:rsidP="002104B5">
      <w:pPr>
        <w:spacing w:line="0" w:lineRule="atLeast"/>
        <w:ind w:left="499"/>
        <w:rPr>
          <w:rFonts w:ascii="Times New Roman" w:hAnsi="Times New Roman" w:cs="Times New Roman"/>
          <w:sz w:val="22"/>
        </w:rPr>
      </w:pPr>
      <w:r>
        <w:rPr>
          <w:rFonts w:ascii="Times New Roman" w:hAnsi="新細明體" w:cs="Times New Roman" w:hint="eastAsia"/>
          <w:sz w:val="22"/>
        </w:rPr>
        <w:t>(A)</w:t>
      </w:r>
      <w:r w:rsidR="002104B5" w:rsidRPr="00BE37E3">
        <w:rPr>
          <w:rFonts w:ascii="Times New Roman" w:hAnsi="Times New Roman" w:cs="Times New Roman"/>
          <w:sz w:val="22"/>
        </w:rPr>
        <w:t>SELECT Region_name, Total FROM Order GROUP BY Quantity</w:t>
      </w:r>
    </w:p>
    <w:p w:rsidR="002104B5" w:rsidRPr="003D13C9" w:rsidRDefault="002104B5" w:rsidP="002104B5">
      <w:pPr>
        <w:spacing w:line="87" w:lineRule="exact"/>
        <w:rPr>
          <w:rFonts w:ascii="Times New Roman" w:hAnsi="Times New Roman" w:cs="Times New Roman"/>
        </w:rPr>
      </w:pPr>
    </w:p>
    <w:p w:rsidR="002104B5" w:rsidRPr="00BE37E3" w:rsidRDefault="003D13C9" w:rsidP="002104B5">
      <w:pPr>
        <w:spacing w:line="0" w:lineRule="atLeast"/>
        <w:ind w:left="499"/>
        <w:rPr>
          <w:rFonts w:ascii="Times New Roman" w:hAnsi="Times New Roman" w:cs="Times New Roman"/>
          <w:sz w:val="22"/>
        </w:rPr>
      </w:pPr>
      <w:r>
        <w:rPr>
          <w:rFonts w:ascii="Times New Roman" w:hAnsi="新細明體" w:cs="Times New Roman" w:hint="eastAsia"/>
          <w:sz w:val="22"/>
        </w:rPr>
        <w:t>(B)</w:t>
      </w:r>
      <w:r w:rsidR="002104B5" w:rsidRPr="00BE37E3">
        <w:rPr>
          <w:rFonts w:ascii="Times New Roman" w:hAnsi="Times New Roman" w:cs="Times New Roman"/>
          <w:sz w:val="22"/>
        </w:rPr>
        <w:t>SELECT Region_name, SUM(Total) FROM Order GROUP BY Quantity</w:t>
      </w:r>
    </w:p>
    <w:p w:rsidR="002104B5" w:rsidRPr="003D13C9" w:rsidRDefault="002104B5" w:rsidP="002104B5">
      <w:pPr>
        <w:spacing w:line="87" w:lineRule="exact"/>
        <w:rPr>
          <w:rFonts w:ascii="Times New Roman" w:hAnsi="Times New Roman" w:cs="Times New Roman"/>
        </w:rPr>
      </w:pPr>
    </w:p>
    <w:p w:rsidR="003D13C9" w:rsidRDefault="003D13C9" w:rsidP="003D13C9">
      <w:pPr>
        <w:spacing w:line="322" w:lineRule="auto"/>
        <w:ind w:left="510" w:firstLine="7"/>
        <w:rPr>
          <w:rFonts w:ascii="Times New Roman" w:hAnsi="Times New Roman" w:cs="Times New Roman" w:hint="eastAsia"/>
          <w:sz w:val="22"/>
        </w:rPr>
      </w:pPr>
      <w:r>
        <w:rPr>
          <w:rFonts w:ascii="Times New Roman" w:hAnsi="新細明體" w:cs="Times New Roman" w:hint="eastAsia"/>
          <w:sz w:val="22"/>
        </w:rPr>
        <w:t>(C)</w:t>
      </w:r>
      <w:r w:rsidR="002104B5" w:rsidRPr="00BE37E3">
        <w:rPr>
          <w:rFonts w:ascii="Times New Roman" w:hAnsi="Times New Roman" w:cs="Times New Roman"/>
          <w:sz w:val="22"/>
        </w:rPr>
        <w:t xml:space="preserve">SELECT Region_name, SUM(Quantity) AS Total FROM Order GROUP BY </w:t>
      </w:r>
    </w:p>
    <w:p w:rsidR="002104B5" w:rsidRDefault="003D13C9" w:rsidP="003D13C9">
      <w:pPr>
        <w:spacing w:line="322" w:lineRule="auto"/>
        <w:ind w:left="510" w:firstLine="7"/>
        <w:rPr>
          <w:rFonts w:ascii="Times New Roman" w:hAnsi="Times New Roman" w:cs="Times New Roman" w:hint="eastAsia"/>
          <w:sz w:val="22"/>
        </w:rPr>
      </w:pPr>
      <w:r>
        <w:rPr>
          <w:rFonts w:ascii="Times New Roman" w:hAnsi="新細明體" w:cs="Times New Roman" w:hint="eastAsia"/>
          <w:sz w:val="22"/>
        </w:rPr>
        <w:t>(D)</w:t>
      </w:r>
      <w:r w:rsidR="002104B5" w:rsidRPr="00BE37E3">
        <w:rPr>
          <w:rFonts w:ascii="Times New Roman" w:hAnsi="Times New Roman" w:cs="Times New Roman"/>
          <w:sz w:val="22"/>
        </w:rPr>
        <w:t>Region_name SELECT Region_name, SUM(Total) FROM Order GROUP BY Region_name</w:t>
      </w:r>
    </w:p>
    <w:p w:rsidR="003D13C9" w:rsidRPr="00BE37E3" w:rsidRDefault="003D13C9" w:rsidP="003D13C9">
      <w:pPr>
        <w:spacing w:line="322" w:lineRule="auto"/>
        <w:ind w:left="510" w:firstLine="7"/>
        <w:rPr>
          <w:rFonts w:ascii="Times New Roman" w:hAnsi="Times New Roman" w:cs="Times New Roman"/>
          <w:sz w:val="22"/>
        </w:rPr>
      </w:pPr>
    </w:p>
    <w:p w:rsidR="002104B5" w:rsidRPr="00BE37E3" w:rsidRDefault="002104B5" w:rsidP="002104B5">
      <w:pPr>
        <w:spacing w:line="1" w:lineRule="exact"/>
        <w:rPr>
          <w:rFonts w:ascii="Times New Roman" w:hAnsi="Times New Roman" w:cs="Times New Roman"/>
        </w:rPr>
      </w:pPr>
    </w:p>
    <w:p w:rsidR="000A19C0" w:rsidRPr="00BE37E3" w:rsidRDefault="002104B5" w:rsidP="00FB3AE8">
      <w:pPr>
        <w:numPr>
          <w:ilvl w:val="0"/>
          <w:numId w:val="1"/>
        </w:numPr>
        <w:tabs>
          <w:tab w:val="left" w:pos="512"/>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下列為</w:t>
      </w:r>
      <w:r w:rsidRPr="00BE37E3">
        <w:rPr>
          <w:rFonts w:ascii="Times New Roman" w:hAnsi="Times New Roman" w:cs="Times New Roman"/>
          <w:sz w:val="22"/>
        </w:rPr>
        <w:t xml:space="preserve"> Java </w:t>
      </w:r>
      <w:r w:rsidRPr="00BE37E3">
        <w:rPr>
          <w:rFonts w:ascii="Times New Roman" w:hAnsi="新細明體" w:cs="Times New Roman"/>
          <w:sz w:val="22"/>
        </w:rPr>
        <w:t>語法的迴圈，若</w:t>
      </w:r>
      <w:r w:rsidRPr="00BE37E3">
        <w:rPr>
          <w:rFonts w:ascii="Times New Roman" w:hAnsi="Times New Roman" w:cs="Times New Roman"/>
          <w:sz w:val="22"/>
        </w:rPr>
        <w:t xml:space="preserve"> num </w:t>
      </w:r>
      <w:r w:rsidRPr="00BE37E3">
        <w:rPr>
          <w:rFonts w:ascii="Times New Roman" w:hAnsi="新細明體" w:cs="Times New Roman"/>
          <w:sz w:val="22"/>
        </w:rPr>
        <w:t>為</w:t>
      </w:r>
      <w:r w:rsidRPr="00BE37E3">
        <w:rPr>
          <w:rFonts w:ascii="Times New Roman" w:hAnsi="Times New Roman" w:cs="Times New Roman"/>
          <w:sz w:val="22"/>
        </w:rPr>
        <w:t xml:space="preserve"> 6</w:t>
      </w:r>
      <w:r w:rsidRPr="00BE37E3">
        <w:rPr>
          <w:rFonts w:ascii="Times New Roman" w:hAnsi="新細明體" w:cs="Times New Roman"/>
          <w:sz w:val="22"/>
        </w:rPr>
        <w:t>，請問執行結果為</w:t>
      </w:r>
    </w:p>
    <w:p w:rsidR="002104B5" w:rsidRPr="00BE37E3" w:rsidRDefault="000A19C0" w:rsidP="000A19C0">
      <w:pPr>
        <w:tabs>
          <w:tab w:val="left" w:pos="512"/>
        </w:tabs>
        <w:spacing w:line="313" w:lineRule="exact"/>
        <w:ind w:right="4440"/>
        <w:rPr>
          <w:rFonts w:ascii="Times New Roman" w:hAnsi="Times New Roman" w:cs="Times New Roman"/>
          <w:sz w:val="22"/>
        </w:rPr>
      </w:pPr>
      <w:r w:rsidRPr="00BE37E3">
        <w:rPr>
          <w:rFonts w:ascii="Times New Roman" w:hAnsi="Times New Roman" w:cs="Times New Roman"/>
          <w:sz w:val="22"/>
        </w:rPr>
        <w:t xml:space="preserve">         </w:t>
      </w:r>
      <w:r w:rsidR="002104B5" w:rsidRPr="00BE37E3">
        <w:rPr>
          <w:rFonts w:ascii="Times New Roman" w:hAnsi="新細明體" w:cs="Times New Roman"/>
          <w:sz w:val="22"/>
        </w:rPr>
        <w:t>何？</w:t>
      </w:r>
      <w:r w:rsidR="002104B5" w:rsidRPr="00BE37E3">
        <w:rPr>
          <w:rFonts w:ascii="Times New Roman" w:hAnsi="Times New Roman" w:cs="Times New Roman"/>
          <w:sz w:val="22"/>
        </w:rPr>
        <w:t xml:space="preserve"> sum = 0;</w:t>
      </w:r>
    </w:p>
    <w:p w:rsidR="002104B5" w:rsidRPr="00BE37E3" w:rsidRDefault="002104B5" w:rsidP="002104B5">
      <w:pPr>
        <w:spacing w:line="85" w:lineRule="exact"/>
        <w:rPr>
          <w:rFonts w:ascii="Times New Roman" w:hAnsi="Times New Roman" w:cs="Times New Roman"/>
        </w:rPr>
      </w:pPr>
    </w:p>
    <w:p w:rsidR="002104B5" w:rsidRPr="00BE37E3" w:rsidRDefault="002104B5" w:rsidP="002104B5">
      <w:pPr>
        <w:spacing w:line="0" w:lineRule="atLeast"/>
        <w:ind w:left="559"/>
        <w:rPr>
          <w:rFonts w:ascii="Times New Roman" w:hAnsi="Times New Roman" w:cs="Times New Roman"/>
          <w:sz w:val="22"/>
        </w:rPr>
      </w:pPr>
      <w:r w:rsidRPr="00BE37E3">
        <w:rPr>
          <w:rFonts w:ascii="Times New Roman" w:hAnsi="Times New Roman" w:cs="Times New Roman"/>
          <w:sz w:val="22"/>
        </w:rPr>
        <w:t>for ( int number = 1; number &lt;= num; number++)</w:t>
      </w:r>
    </w:p>
    <w:p w:rsidR="002104B5" w:rsidRPr="00BE37E3" w:rsidRDefault="002104B5" w:rsidP="002104B5">
      <w:pPr>
        <w:spacing w:line="66" w:lineRule="exact"/>
        <w:rPr>
          <w:rFonts w:ascii="Times New Roman" w:hAnsi="Times New Roman" w:cs="Times New Roman"/>
        </w:rPr>
      </w:pPr>
    </w:p>
    <w:p w:rsidR="002104B5" w:rsidRPr="00BE37E3" w:rsidRDefault="002104B5" w:rsidP="002104B5">
      <w:pPr>
        <w:spacing w:line="0" w:lineRule="atLeast"/>
        <w:ind w:left="839"/>
        <w:rPr>
          <w:rFonts w:ascii="Times New Roman" w:hAnsi="Times New Roman" w:cs="Times New Roman"/>
          <w:sz w:val="24"/>
        </w:rPr>
      </w:pPr>
      <w:r w:rsidRPr="00BE37E3">
        <w:rPr>
          <w:rFonts w:ascii="Times New Roman" w:hAnsi="Times New Roman" w:cs="Times New Roman"/>
          <w:sz w:val="24"/>
        </w:rPr>
        <w:t>sum += number;</w:t>
      </w:r>
    </w:p>
    <w:p w:rsidR="002104B5" w:rsidRPr="00BE37E3" w:rsidRDefault="002104B5" w:rsidP="002104B5">
      <w:pPr>
        <w:spacing w:line="0" w:lineRule="atLeast"/>
        <w:ind w:left="839"/>
        <w:rPr>
          <w:rFonts w:ascii="Times New Roman" w:hAnsi="Times New Roman" w:cs="Times New Roman"/>
          <w:sz w:val="24"/>
        </w:rPr>
        <w:sectPr w:rsidR="002104B5" w:rsidRPr="00BE37E3">
          <w:pgSz w:w="11900" w:h="16840"/>
          <w:pgMar w:top="736" w:right="564" w:bottom="558" w:left="601" w:header="0" w:footer="0" w:gutter="0"/>
          <w:cols w:space="0" w:equalWidth="0">
            <w:col w:w="10739"/>
          </w:cols>
          <w:docGrid w:linePitch="360"/>
        </w:sectPr>
      </w:pPr>
    </w:p>
    <w:p w:rsidR="002104B5" w:rsidRPr="00BE37E3" w:rsidRDefault="002104B5" w:rsidP="002104B5">
      <w:pPr>
        <w:spacing w:line="55" w:lineRule="exact"/>
        <w:rPr>
          <w:rFonts w:ascii="Times New Roman" w:hAnsi="Times New Roman" w:cs="Times New Roman"/>
        </w:rPr>
      </w:pPr>
    </w:p>
    <w:p w:rsidR="002104B5" w:rsidRPr="00BE37E3" w:rsidRDefault="003D13C9" w:rsidP="002104B5">
      <w:pPr>
        <w:tabs>
          <w:tab w:val="left" w:pos="3298"/>
          <w:tab w:val="left" w:pos="5858"/>
          <w:tab w:val="left" w:pos="8418"/>
        </w:tabs>
        <w:spacing w:line="0" w:lineRule="atLeast"/>
        <w:ind w:left="499"/>
        <w:rPr>
          <w:rFonts w:ascii="Times New Roman" w:hAnsi="Times New Roman" w:cs="Times New Roman"/>
          <w:sz w:val="22"/>
        </w:rPr>
      </w:pPr>
      <w:r>
        <w:rPr>
          <w:rFonts w:ascii="Times New Roman" w:hAnsi="新細明體" w:cs="Times New Roman" w:hint="eastAsia"/>
          <w:sz w:val="22"/>
        </w:rPr>
        <w:t>(A)</w:t>
      </w:r>
      <w:r w:rsidR="002104B5" w:rsidRPr="00BE37E3">
        <w:rPr>
          <w:rFonts w:ascii="Times New Roman" w:hAnsi="Times New Roman" w:cs="Times New Roman"/>
          <w:sz w:val="22"/>
        </w:rPr>
        <w:t>21</w:t>
      </w:r>
      <w:r w:rsidR="002104B5" w:rsidRPr="00BE37E3">
        <w:rPr>
          <w:rFonts w:ascii="Times New Roman" w:hAnsi="Times New Roman" w:cs="Times New Roman"/>
        </w:rPr>
        <w:tab/>
      </w:r>
      <w:r>
        <w:rPr>
          <w:rFonts w:ascii="Times New Roman" w:hAnsi="新細明體" w:cs="Times New Roman" w:hint="eastAsia"/>
          <w:sz w:val="22"/>
        </w:rPr>
        <w:t>(B)</w:t>
      </w:r>
      <w:r w:rsidR="002104B5" w:rsidRPr="00BE37E3">
        <w:rPr>
          <w:rFonts w:ascii="Times New Roman" w:hAnsi="Times New Roman" w:cs="Times New Roman"/>
          <w:sz w:val="22"/>
        </w:rPr>
        <w:t>6</w:t>
      </w:r>
      <w:r w:rsidR="002104B5" w:rsidRPr="00BE37E3">
        <w:rPr>
          <w:rFonts w:ascii="Times New Roman" w:hAnsi="Times New Roman" w:cs="Times New Roman"/>
        </w:rPr>
        <w:tab/>
      </w:r>
      <w:r>
        <w:rPr>
          <w:rFonts w:ascii="Times New Roman" w:hAnsi="新細明體" w:cs="Times New Roman" w:hint="eastAsia"/>
          <w:sz w:val="22"/>
        </w:rPr>
        <w:t>(C)</w:t>
      </w:r>
      <w:r w:rsidR="002104B5" w:rsidRPr="00BE37E3">
        <w:rPr>
          <w:rFonts w:ascii="Times New Roman" w:hAnsi="Times New Roman" w:cs="Times New Roman"/>
          <w:sz w:val="22"/>
        </w:rPr>
        <w:t>15</w:t>
      </w:r>
      <w:r w:rsidR="002104B5" w:rsidRPr="00BE37E3">
        <w:rPr>
          <w:rFonts w:ascii="Times New Roman" w:hAnsi="Times New Roman" w:cs="Times New Roman"/>
        </w:rPr>
        <w:tab/>
      </w:r>
      <w:r>
        <w:rPr>
          <w:rFonts w:ascii="Times New Roman" w:hAnsi="新細明體" w:cs="Times New Roman" w:hint="eastAsia"/>
          <w:sz w:val="22"/>
        </w:rPr>
        <w:t>(C)</w:t>
      </w:r>
      <w:r w:rsidR="002104B5" w:rsidRPr="00BE37E3">
        <w:rPr>
          <w:rFonts w:ascii="Times New Roman" w:hAnsi="Times New Roman" w:cs="Times New Roman"/>
          <w:sz w:val="22"/>
        </w:rPr>
        <w:t>10</w:t>
      </w:r>
    </w:p>
    <w:p w:rsidR="00AC0227" w:rsidRPr="00BE37E3" w:rsidRDefault="00AC0227" w:rsidP="00BE74AE">
      <w:pPr>
        <w:ind w:rightChars="-1500" w:right="-3000"/>
        <w:jc w:val="both"/>
        <w:rPr>
          <w:rFonts w:ascii="Times New Roman" w:hAnsi="Times New Roman" w:cs="Times New Roman"/>
          <w:sz w:val="22"/>
          <w:szCs w:val="22"/>
        </w:rPr>
      </w:pPr>
    </w:p>
    <w:p w:rsidR="000A19C0" w:rsidRPr="00BE37E3" w:rsidRDefault="000A19C0" w:rsidP="00BE74AE">
      <w:pPr>
        <w:ind w:rightChars="-1500" w:right="-3000"/>
        <w:jc w:val="both"/>
        <w:rPr>
          <w:rFonts w:ascii="Times New Roman" w:hAnsi="Times New Roman" w:cs="Times New Roman"/>
          <w:sz w:val="22"/>
          <w:szCs w:val="22"/>
        </w:rPr>
      </w:pPr>
    </w:p>
    <w:p w:rsidR="000A19C0" w:rsidRPr="00BE37E3" w:rsidRDefault="000A19C0" w:rsidP="00BE74AE">
      <w:pPr>
        <w:ind w:rightChars="-1500" w:right="-3000"/>
        <w:jc w:val="both"/>
        <w:rPr>
          <w:rFonts w:ascii="Times New Roman" w:hAnsi="Times New Roman" w:cs="Times New Roman"/>
          <w:sz w:val="22"/>
          <w:szCs w:val="22"/>
        </w:rPr>
      </w:pPr>
    </w:p>
    <w:p w:rsidR="000A19C0" w:rsidRPr="00BE37E3" w:rsidRDefault="000A19C0" w:rsidP="00BE74AE">
      <w:pPr>
        <w:ind w:rightChars="-1500" w:right="-3000"/>
        <w:jc w:val="both"/>
        <w:rPr>
          <w:rFonts w:ascii="Times New Roman" w:hAnsi="Times New Roman" w:cs="Times New Roman"/>
          <w:sz w:val="22"/>
          <w:szCs w:val="22"/>
        </w:rPr>
      </w:pPr>
    </w:p>
    <w:p w:rsidR="000A19C0" w:rsidRDefault="000A19C0" w:rsidP="00BE74AE">
      <w:pPr>
        <w:ind w:rightChars="-1500" w:right="-3000"/>
        <w:jc w:val="both"/>
        <w:rPr>
          <w:rFonts w:ascii="Times New Roman" w:hAnsi="Times New Roman" w:cs="Times New Roman" w:hint="eastAsia"/>
          <w:sz w:val="22"/>
          <w:szCs w:val="22"/>
        </w:rPr>
      </w:pPr>
    </w:p>
    <w:p w:rsidR="003D13C9" w:rsidRDefault="003D13C9" w:rsidP="00BE74AE">
      <w:pPr>
        <w:ind w:rightChars="-1500" w:right="-3000"/>
        <w:jc w:val="both"/>
        <w:rPr>
          <w:rFonts w:ascii="Times New Roman" w:hAnsi="Times New Roman" w:cs="Times New Roman" w:hint="eastAsia"/>
          <w:sz w:val="22"/>
          <w:szCs w:val="22"/>
        </w:rPr>
      </w:pPr>
    </w:p>
    <w:p w:rsidR="003D13C9" w:rsidRPr="00BE37E3" w:rsidRDefault="003D13C9" w:rsidP="00BE74AE">
      <w:pPr>
        <w:ind w:rightChars="-1500" w:right="-3000"/>
        <w:jc w:val="both"/>
        <w:rPr>
          <w:rFonts w:ascii="Times New Roman" w:hAnsi="Times New Roman" w:cs="Times New Roman"/>
          <w:sz w:val="22"/>
          <w:szCs w:val="22"/>
        </w:rPr>
      </w:pPr>
    </w:p>
    <w:p w:rsidR="00D07BD2" w:rsidRPr="00BE37E3" w:rsidRDefault="00D07BD2" w:rsidP="00E513EB">
      <w:pPr>
        <w:numPr>
          <w:ilvl w:val="0"/>
          <w:numId w:val="1"/>
        </w:numPr>
        <w:tabs>
          <w:tab w:val="left" w:pos="512"/>
        </w:tabs>
        <w:spacing w:line="268" w:lineRule="exact"/>
        <w:ind w:leftChars="10" w:left="408" w:hanging="388"/>
        <w:rPr>
          <w:rFonts w:ascii="Times New Roman" w:hAnsi="Times New Roman" w:cs="Times New Roman"/>
          <w:sz w:val="22"/>
        </w:rPr>
      </w:pPr>
      <w:r w:rsidRPr="00BE37E3">
        <w:rPr>
          <w:rFonts w:ascii="Times New Roman" w:hAnsi="Times New Roman" w:cs="Times New Roman"/>
          <w:sz w:val="22"/>
        </w:rPr>
        <w:lastRenderedPageBreak/>
        <w:t xml:space="preserve"> BCD</w:t>
      </w:r>
      <w:r w:rsidRPr="00BE37E3">
        <w:rPr>
          <w:rFonts w:ascii="Times New Roman" w:hAnsi="新細明體" w:cs="Times New Roman"/>
          <w:sz w:val="22"/>
        </w:rPr>
        <w:t>數元</w:t>
      </w:r>
      <w:r w:rsidRPr="00BE37E3">
        <w:rPr>
          <w:rFonts w:ascii="Times New Roman" w:hAnsi="Times New Roman" w:cs="Times New Roman"/>
          <w:sz w:val="22"/>
        </w:rPr>
        <w:t xml:space="preserve"> (0101 1001 0111)</w:t>
      </w:r>
      <w:r w:rsidRPr="00BE37E3">
        <w:rPr>
          <w:rFonts w:ascii="Times New Roman" w:hAnsi="Times New Roman" w:cs="Times New Roman"/>
          <w:sz w:val="14"/>
        </w:rPr>
        <w:t>BCD</w:t>
      </w:r>
      <w:r w:rsidRPr="00BE37E3">
        <w:rPr>
          <w:rFonts w:ascii="Times New Roman" w:hAnsi="新細明體" w:cs="Times New Roman"/>
          <w:sz w:val="22"/>
        </w:rPr>
        <w:t>轉換成</w:t>
      </w:r>
      <w:r w:rsidRPr="00BE37E3">
        <w:rPr>
          <w:rFonts w:ascii="Times New Roman" w:hAnsi="Times New Roman" w:cs="Times New Roman"/>
          <w:sz w:val="22"/>
        </w:rPr>
        <w:t xml:space="preserve"> 16 </w:t>
      </w:r>
      <w:r w:rsidRPr="00BE37E3">
        <w:rPr>
          <w:rFonts w:ascii="Times New Roman" w:hAnsi="新細明體" w:cs="Times New Roman"/>
          <w:sz w:val="22"/>
        </w:rPr>
        <w:t>進制後其值為何？</w:t>
      </w:r>
    </w:p>
    <w:p w:rsidR="00D07BD2" w:rsidRPr="00BE37E3" w:rsidRDefault="00D07BD2" w:rsidP="00D07BD2">
      <w:pPr>
        <w:spacing w:line="32" w:lineRule="exact"/>
        <w:rPr>
          <w:rFonts w:ascii="Times New Roman" w:hAnsi="Times New Roman" w:cs="Times New Roman"/>
          <w:sz w:val="24"/>
        </w:rPr>
      </w:pPr>
    </w:p>
    <w:p w:rsidR="00D07BD2" w:rsidRPr="00BE37E3" w:rsidRDefault="003D13C9" w:rsidP="00D07BD2">
      <w:pPr>
        <w:tabs>
          <w:tab w:val="left" w:pos="3100"/>
          <w:tab w:val="left" w:pos="5520"/>
          <w:tab w:val="left" w:pos="7920"/>
        </w:tabs>
        <w:spacing w:line="0" w:lineRule="atLeast"/>
        <w:ind w:left="500"/>
        <w:rPr>
          <w:rFonts w:ascii="Times New Roman" w:hAnsi="Times New Roman" w:cs="Times New Roman"/>
          <w:sz w:val="13"/>
        </w:rPr>
      </w:pPr>
      <w:r>
        <w:rPr>
          <w:rFonts w:ascii="Times New Roman" w:hAnsi="新細明體" w:cs="Times New Roman" w:hint="eastAsia"/>
          <w:sz w:val="22"/>
        </w:rPr>
        <w:t>(A)</w:t>
      </w:r>
      <w:r w:rsidRPr="00BE37E3">
        <w:rPr>
          <w:rFonts w:ascii="Times New Roman" w:hAnsi="Times New Roman" w:cs="Times New Roman"/>
          <w:sz w:val="22"/>
        </w:rPr>
        <w:t xml:space="preserve"> </w:t>
      </w:r>
      <w:r w:rsidR="00D07BD2" w:rsidRPr="00BE37E3">
        <w:rPr>
          <w:rFonts w:ascii="Times New Roman" w:hAnsi="Times New Roman" w:cs="Times New Roman"/>
          <w:sz w:val="22"/>
        </w:rPr>
        <w:t>(597)</w:t>
      </w:r>
      <w:r w:rsidR="00D07BD2" w:rsidRPr="00BE37E3">
        <w:rPr>
          <w:rFonts w:ascii="Times New Roman" w:hAnsi="Times New Roman" w:cs="Times New Roman"/>
          <w:sz w:val="14"/>
        </w:rPr>
        <w:t>16</w:t>
      </w:r>
      <w:r w:rsidR="00D07BD2" w:rsidRPr="00BE37E3">
        <w:rPr>
          <w:rFonts w:ascii="Times New Roman" w:hAnsi="Times New Roman" w:cs="Times New Roman"/>
        </w:rPr>
        <w:tab/>
      </w:r>
      <w:r>
        <w:rPr>
          <w:rFonts w:ascii="Times New Roman" w:hAnsi="新細明體" w:cs="Times New Roman" w:hint="eastAsia"/>
          <w:sz w:val="22"/>
        </w:rPr>
        <w:t>(</w:t>
      </w:r>
      <w:r>
        <w:rPr>
          <w:rFonts w:ascii="Times New Roman" w:hAnsi="新細明體" w:cs="Times New Roman" w:hint="eastAsia"/>
          <w:b/>
          <w:sz w:val="22"/>
        </w:rPr>
        <w:t>B</w:t>
      </w:r>
      <w:r>
        <w:rPr>
          <w:rFonts w:ascii="Times New Roman" w:hAnsi="新細明體" w:cs="Times New Roman" w:hint="eastAsia"/>
          <w:sz w:val="22"/>
        </w:rPr>
        <w:t>)</w:t>
      </w:r>
      <w:r w:rsidRPr="00BE37E3">
        <w:rPr>
          <w:rFonts w:ascii="Times New Roman" w:hAnsi="Times New Roman" w:cs="Times New Roman"/>
          <w:sz w:val="22"/>
        </w:rPr>
        <w:t xml:space="preserve"> </w:t>
      </w:r>
      <w:r w:rsidR="00D07BD2" w:rsidRPr="00BE37E3">
        <w:rPr>
          <w:rFonts w:ascii="Times New Roman" w:hAnsi="Times New Roman" w:cs="Times New Roman"/>
          <w:sz w:val="22"/>
        </w:rPr>
        <w:t>(255)</w:t>
      </w:r>
      <w:r w:rsidR="00D07BD2" w:rsidRPr="00BE37E3">
        <w:rPr>
          <w:rFonts w:ascii="Times New Roman" w:hAnsi="Times New Roman" w:cs="Times New Roman"/>
          <w:sz w:val="14"/>
        </w:rPr>
        <w:t>16</w:t>
      </w:r>
      <w:r w:rsidR="00D07BD2" w:rsidRPr="00BE37E3">
        <w:rPr>
          <w:rFonts w:ascii="Times New Roman" w:hAnsi="Times New Roman" w:cs="Times New Roman"/>
        </w:rPr>
        <w:tab/>
      </w:r>
      <w:r>
        <w:rPr>
          <w:rFonts w:ascii="Times New Roman" w:hAnsi="新細明體" w:cs="Times New Roman" w:hint="eastAsia"/>
          <w:sz w:val="22"/>
        </w:rPr>
        <w:t>(C)</w:t>
      </w:r>
      <w:r w:rsidRPr="00BE37E3">
        <w:rPr>
          <w:rFonts w:ascii="Times New Roman" w:hAnsi="Times New Roman" w:cs="Times New Roman"/>
          <w:sz w:val="22"/>
        </w:rPr>
        <w:t xml:space="preserve"> </w:t>
      </w:r>
      <w:r w:rsidR="00D07BD2" w:rsidRPr="00BE37E3">
        <w:rPr>
          <w:rFonts w:ascii="Times New Roman" w:hAnsi="Times New Roman" w:cs="Times New Roman"/>
          <w:sz w:val="22"/>
        </w:rPr>
        <w:t>(010110010111)</w:t>
      </w:r>
      <w:r w:rsidR="00D07BD2" w:rsidRPr="00BE37E3">
        <w:rPr>
          <w:rFonts w:ascii="Times New Roman" w:hAnsi="Times New Roman" w:cs="Times New Roman"/>
          <w:sz w:val="14"/>
        </w:rPr>
        <w:t>16</w:t>
      </w:r>
      <w:r w:rsidR="00D07BD2" w:rsidRPr="00BE37E3">
        <w:rPr>
          <w:rFonts w:ascii="Times New Roman" w:hAnsi="Times New Roman" w:cs="Times New Roman"/>
        </w:rPr>
        <w:tab/>
      </w:r>
      <w:r>
        <w:rPr>
          <w:rFonts w:ascii="Times New Roman" w:hAnsi="Times New Roman" w:cs="Times New Roman" w:hint="eastAsia"/>
        </w:rPr>
        <w:t xml:space="preserve">   </w:t>
      </w:r>
      <w:r>
        <w:rPr>
          <w:rFonts w:ascii="Times New Roman" w:hAnsi="新細明體" w:cs="Times New Roman" w:hint="eastAsia"/>
          <w:sz w:val="22"/>
        </w:rPr>
        <w:t>(D)</w:t>
      </w:r>
      <w:r w:rsidRPr="00BE37E3">
        <w:rPr>
          <w:rFonts w:ascii="Times New Roman" w:hAnsi="Times New Roman" w:cs="Times New Roman"/>
          <w:sz w:val="21"/>
        </w:rPr>
        <w:t xml:space="preserve"> </w:t>
      </w:r>
      <w:r w:rsidR="00D07BD2" w:rsidRPr="00BE37E3">
        <w:rPr>
          <w:rFonts w:ascii="Times New Roman" w:hAnsi="Times New Roman" w:cs="Times New Roman"/>
          <w:sz w:val="21"/>
        </w:rPr>
        <w:t>(1125)</w:t>
      </w:r>
      <w:r w:rsidR="00D07BD2" w:rsidRPr="00BE37E3">
        <w:rPr>
          <w:rFonts w:ascii="Times New Roman" w:hAnsi="Times New Roman" w:cs="Times New Roman"/>
          <w:sz w:val="13"/>
        </w:rPr>
        <w:t>16</w:t>
      </w:r>
    </w:p>
    <w:p w:rsidR="00D07BD2" w:rsidRPr="00BE37E3" w:rsidRDefault="00D07BD2" w:rsidP="00D07BD2">
      <w:pPr>
        <w:spacing w:line="47" w:lineRule="exact"/>
        <w:rPr>
          <w:rFonts w:ascii="Times New Roman" w:hAnsi="Times New Roman" w:cs="Times New Roman"/>
          <w:sz w:val="24"/>
        </w:rPr>
      </w:pPr>
    </w:p>
    <w:p w:rsidR="00D07BD2" w:rsidRPr="00BE37E3" w:rsidRDefault="00D07BD2" w:rsidP="00FB3AE8">
      <w:pPr>
        <w:numPr>
          <w:ilvl w:val="0"/>
          <w:numId w:val="1"/>
        </w:numPr>
        <w:tabs>
          <w:tab w:val="left" w:pos="500"/>
        </w:tabs>
        <w:spacing w:line="268" w:lineRule="exact"/>
        <w:ind w:leftChars="10" w:left="408" w:hanging="388"/>
        <w:rPr>
          <w:rFonts w:ascii="Times New Roman" w:hAnsi="Times New Roman" w:cs="Times New Roman"/>
          <w:sz w:val="22"/>
          <w:szCs w:val="22"/>
        </w:rPr>
      </w:pPr>
      <w:r w:rsidRPr="00BE37E3">
        <w:rPr>
          <w:rFonts w:ascii="Times New Roman" w:hAnsi="新細明體" w:cs="Times New Roman"/>
          <w:sz w:val="22"/>
          <w:szCs w:val="22"/>
        </w:rPr>
        <w:t>下列四種數值資料型別（</w:t>
      </w:r>
      <w:r w:rsidRPr="00BE37E3">
        <w:rPr>
          <w:rFonts w:ascii="Times New Roman" w:hAnsi="Times New Roman" w:cs="Times New Roman"/>
          <w:sz w:val="22"/>
          <w:szCs w:val="22"/>
        </w:rPr>
        <w:t>data type</w:t>
      </w:r>
      <w:r w:rsidRPr="00BE37E3">
        <w:rPr>
          <w:rFonts w:ascii="Times New Roman" w:hAnsi="新細明體" w:cs="Times New Roman"/>
          <w:sz w:val="22"/>
          <w:szCs w:val="22"/>
        </w:rPr>
        <w:t>），何者可表示的數值資料範圍最大？</w:t>
      </w:r>
    </w:p>
    <w:p w:rsidR="00D07BD2" w:rsidRPr="00BE37E3" w:rsidRDefault="00D07BD2" w:rsidP="00D07BD2">
      <w:pPr>
        <w:rPr>
          <w:rFonts w:ascii="Times New Roman" w:hAnsi="Times New Roman" w:cs="Times New Roman"/>
          <w:sz w:val="22"/>
          <w:szCs w:val="22"/>
        </w:rPr>
        <w:sectPr w:rsidR="00D07BD2" w:rsidRPr="00BE37E3" w:rsidSect="00D07BD2">
          <w:type w:val="continuous"/>
          <w:pgSz w:w="11900" w:h="16840"/>
          <w:pgMar w:top="951" w:right="784" w:bottom="358" w:left="940" w:header="0" w:footer="0" w:gutter="0"/>
          <w:cols w:space="0" w:equalWidth="0">
            <w:col w:w="10180"/>
          </w:cols>
          <w:docGrid w:linePitch="360"/>
        </w:sectPr>
      </w:pPr>
    </w:p>
    <w:tbl>
      <w:tblPr>
        <w:tblW w:w="0" w:type="auto"/>
        <w:tblInd w:w="120" w:type="dxa"/>
        <w:tblCellMar>
          <w:top w:w="0" w:type="dxa"/>
          <w:left w:w="0" w:type="dxa"/>
          <w:bottom w:w="0" w:type="dxa"/>
          <w:right w:w="0" w:type="dxa"/>
        </w:tblCellMar>
        <w:tblLook w:val="0000" w:firstRow="0" w:lastRow="0" w:firstColumn="0" w:lastColumn="0" w:noHBand="0" w:noVBand="0"/>
      </w:tblPr>
      <w:tblGrid>
        <w:gridCol w:w="9796"/>
        <w:gridCol w:w="6"/>
      </w:tblGrid>
      <w:tr w:rsidR="00FF2BF5" w:rsidRPr="00BE37E3" w:rsidTr="00FF2BF5">
        <w:trPr>
          <w:trHeight w:val="218"/>
        </w:trPr>
        <w:tc>
          <w:tcPr>
            <w:tcW w:w="0" w:type="auto"/>
            <w:shd w:val="clear" w:color="auto" w:fill="auto"/>
            <w:vAlign w:val="bottom"/>
          </w:tcPr>
          <w:p w:rsidR="00FF2BF5" w:rsidRPr="00BE37E3" w:rsidRDefault="003D13C9" w:rsidP="00FF2BF5">
            <w:pPr>
              <w:rPr>
                <w:rFonts w:ascii="Times New Roman" w:hAnsi="Times New Roman" w:cs="Times New Roman"/>
                <w:sz w:val="22"/>
                <w:szCs w:val="22"/>
              </w:rPr>
            </w:pPr>
            <w:r>
              <w:rPr>
                <w:rFonts w:ascii="Times New Roman" w:hAnsi="Times New Roman" w:cs="Times New Roman"/>
                <w:sz w:val="22"/>
                <w:szCs w:val="22"/>
              </w:rPr>
              <w:lastRenderedPageBreak/>
              <w:t xml:space="preserve">       </w:t>
            </w:r>
            <w:r>
              <w:rPr>
                <w:rFonts w:ascii="Times New Roman" w:hAnsi="Times New Roman" w:cs="Times New Roman" w:hint="eastAsia"/>
                <w:sz w:val="22"/>
                <w:szCs w:val="22"/>
              </w:rPr>
              <w:t>(A)</w:t>
            </w:r>
            <w:r w:rsidR="00FF2BF5" w:rsidRPr="00BE37E3">
              <w:rPr>
                <w:rFonts w:ascii="Times New Roman" w:hAnsi="新細明體" w:cs="Times New Roman"/>
                <w:sz w:val="22"/>
                <w:szCs w:val="22"/>
              </w:rPr>
              <w:t>整數（</w:t>
            </w:r>
            <w:r w:rsidR="00FF2BF5" w:rsidRPr="00BE37E3">
              <w:rPr>
                <w:rFonts w:ascii="Times New Roman" w:hAnsi="Times New Roman" w:cs="Times New Roman"/>
                <w:sz w:val="22"/>
                <w:szCs w:val="22"/>
              </w:rPr>
              <w:t>integer</w:t>
            </w:r>
            <w:r w:rsidR="00FF2BF5" w:rsidRPr="00BE37E3">
              <w:rPr>
                <w:rFonts w:ascii="Times New Roman" w:hAnsi="新細明體" w:cs="Times New Roman"/>
                <w:sz w:val="22"/>
                <w:szCs w:val="22"/>
              </w:rPr>
              <w:t>）</w:t>
            </w:r>
            <w:r>
              <w:rPr>
                <w:rFonts w:ascii="Times New Roman" w:hAnsi="新細明體" w:cs="Times New Roman" w:hint="eastAsia"/>
                <w:sz w:val="22"/>
                <w:szCs w:val="22"/>
              </w:rPr>
              <w:t xml:space="preserve">              (B)</w:t>
            </w:r>
            <w:r w:rsidR="00FF2BF5" w:rsidRPr="00BE37E3">
              <w:rPr>
                <w:rFonts w:ascii="Times New Roman" w:hAnsi="新細明體" w:cs="Times New Roman"/>
                <w:sz w:val="22"/>
                <w:szCs w:val="22"/>
              </w:rPr>
              <w:t>長整數（</w:t>
            </w:r>
            <w:r w:rsidR="00FF2BF5" w:rsidRPr="00BE37E3">
              <w:rPr>
                <w:rFonts w:ascii="Times New Roman" w:hAnsi="Times New Roman" w:cs="Times New Roman"/>
                <w:sz w:val="22"/>
                <w:szCs w:val="22"/>
              </w:rPr>
              <w:t>long)</w:t>
            </w:r>
            <w:r>
              <w:rPr>
                <w:rFonts w:ascii="Times New Roman" w:hAnsi="Times New Roman" w:cs="Times New Roman" w:hint="eastAsia"/>
                <w:sz w:val="22"/>
                <w:szCs w:val="22"/>
              </w:rPr>
              <w:t xml:space="preserve">               (C)</w:t>
            </w:r>
            <w:r w:rsidR="00FF2BF5" w:rsidRPr="00BE37E3">
              <w:rPr>
                <w:rFonts w:ascii="Times New Roman" w:hAnsi="新細明體" w:cs="Times New Roman"/>
                <w:sz w:val="22"/>
                <w:szCs w:val="22"/>
              </w:rPr>
              <w:t>單精度（</w:t>
            </w:r>
            <w:r w:rsidR="00FF2BF5" w:rsidRPr="00BE37E3">
              <w:rPr>
                <w:rFonts w:ascii="Times New Roman" w:hAnsi="Times New Roman" w:cs="Times New Roman"/>
                <w:sz w:val="22"/>
                <w:szCs w:val="22"/>
              </w:rPr>
              <w:t>single</w:t>
            </w:r>
            <w:r w:rsidR="00FF2BF5" w:rsidRPr="00BE37E3">
              <w:rPr>
                <w:rFonts w:ascii="Times New Roman" w:hAnsi="新細明體" w:cs="Times New Roman"/>
                <w:sz w:val="22"/>
                <w:szCs w:val="22"/>
              </w:rPr>
              <w:t>）</w:t>
            </w:r>
            <w:r>
              <w:rPr>
                <w:rFonts w:ascii="Times New Roman" w:hAnsi="新細明體" w:cs="Times New Roman" w:hint="eastAsia"/>
                <w:sz w:val="22"/>
                <w:szCs w:val="22"/>
              </w:rPr>
              <w:t xml:space="preserve">           (D)</w:t>
            </w:r>
            <w:r w:rsidR="00FF2BF5" w:rsidRPr="00BE37E3">
              <w:rPr>
                <w:rFonts w:ascii="Times New Roman" w:hAnsi="新細明體" w:cs="Times New Roman"/>
                <w:sz w:val="22"/>
                <w:szCs w:val="22"/>
              </w:rPr>
              <w:t>倍精度（</w:t>
            </w:r>
            <w:r w:rsidR="00FF2BF5" w:rsidRPr="00BE37E3">
              <w:rPr>
                <w:rFonts w:ascii="Times New Roman" w:hAnsi="Times New Roman" w:cs="Times New Roman"/>
                <w:sz w:val="22"/>
                <w:szCs w:val="22"/>
              </w:rPr>
              <w:t>double)</w:t>
            </w:r>
          </w:p>
        </w:tc>
        <w:tc>
          <w:tcPr>
            <w:tcW w:w="0" w:type="auto"/>
          </w:tcPr>
          <w:p w:rsidR="00FF2BF5" w:rsidRPr="00BE37E3" w:rsidRDefault="00FF2BF5" w:rsidP="00FF2BF5">
            <w:pPr>
              <w:rPr>
                <w:rFonts w:ascii="Times New Roman" w:hAnsi="Times New Roman" w:cs="Times New Roman"/>
                <w:sz w:val="22"/>
                <w:szCs w:val="22"/>
              </w:rPr>
            </w:pPr>
          </w:p>
        </w:tc>
      </w:tr>
    </w:tbl>
    <w:p w:rsidR="00D07BD2" w:rsidRPr="00BE37E3" w:rsidRDefault="00D07BD2" w:rsidP="00FF2BF5">
      <w:pPr>
        <w:rPr>
          <w:rFonts w:ascii="Times New Roman" w:hAnsi="Times New Roman" w:cs="Times New Roman"/>
        </w:rPr>
        <w:sectPr w:rsidR="00D07BD2" w:rsidRPr="00BE37E3" w:rsidSect="00D07BD2">
          <w:type w:val="continuous"/>
          <w:pgSz w:w="11900" w:h="16840"/>
          <w:pgMar w:top="951" w:right="784" w:bottom="358" w:left="940" w:header="0" w:footer="0" w:gutter="0"/>
          <w:cols w:space="0"/>
          <w:docGrid w:linePitch="360"/>
        </w:sectPr>
      </w:pPr>
    </w:p>
    <w:p w:rsidR="001A255E" w:rsidRPr="00A930EB" w:rsidRDefault="001A255E" w:rsidP="00FB3AE8">
      <w:pPr>
        <w:numPr>
          <w:ilvl w:val="0"/>
          <w:numId w:val="1"/>
        </w:numPr>
        <w:tabs>
          <w:tab w:val="left" w:pos="480"/>
        </w:tabs>
        <w:spacing w:line="268" w:lineRule="exact"/>
        <w:ind w:leftChars="10" w:left="408" w:hanging="388"/>
        <w:rPr>
          <w:rFonts w:ascii="Times New Roman" w:hAnsi="Times New Roman" w:cs="Times New Roman" w:hint="eastAsia"/>
          <w:color w:val="000000"/>
          <w:sz w:val="22"/>
          <w:szCs w:val="22"/>
          <w:shd w:val="clear" w:color="auto" w:fill="FFFFFF"/>
        </w:rPr>
      </w:pPr>
      <w:r w:rsidRPr="001A255E">
        <w:rPr>
          <w:rFonts w:ascii="Times New Roman" w:hAnsi="新細明體" w:cs="Times New Roman"/>
          <w:color w:val="000000"/>
          <w:sz w:val="22"/>
          <w:szCs w:val="22"/>
          <w:shd w:val="clear" w:color="auto" w:fill="FFFFFF"/>
        </w:rPr>
        <w:lastRenderedPageBreak/>
        <w:t>下列何者不屬於程序間通訊（</w:t>
      </w:r>
      <w:r w:rsidRPr="001A255E">
        <w:rPr>
          <w:rFonts w:ascii="Times New Roman" w:hAnsi="Times New Roman" w:cs="Times New Roman"/>
          <w:color w:val="000000"/>
          <w:sz w:val="22"/>
          <w:szCs w:val="22"/>
          <w:shd w:val="clear" w:color="auto" w:fill="FFFFFF"/>
        </w:rPr>
        <w:t>interprocess communication</w:t>
      </w:r>
      <w:r w:rsidRPr="001A255E">
        <w:rPr>
          <w:rFonts w:ascii="Times New Roman" w:hAnsi="新細明體" w:cs="Times New Roman"/>
          <w:color w:val="000000"/>
          <w:sz w:val="22"/>
          <w:szCs w:val="22"/>
          <w:shd w:val="clear" w:color="auto" w:fill="FFFFFF"/>
        </w:rPr>
        <w:t>）方式？</w:t>
      </w:r>
      <w:r w:rsidRPr="001A255E">
        <w:rPr>
          <w:rFonts w:ascii="Times New Roman" w:hAnsi="Times New Roman" w:cs="Times New Roman"/>
          <w:color w:val="000000"/>
          <w:sz w:val="22"/>
          <w:szCs w:val="22"/>
        </w:rPr>
        <w:br/>
      </w:r>
      <w:r w:rsidRPr="001A255E">
        <w:rPr>
          <w:rFonts w:ascii="Times New Roman" w:hAnsi="Times New Roman" w:cs="Times New Roman"/>
          <w:color w:val="000000"/>
          <w:sz w:val="22"/>
          <w:szCs w:val="22"/>
          <w:shd w:val="clear" w:color="auto" w:fill="FFFFFF"/>
        </w:rPr>
        <w:t xml:space="preserve">     </w:t>
      </w:r>
      <w:r>
        <w:rPr>
          <w:rFonts w:ascii="Times New Roman" w:hAnsi="Times New Roman" w:cs="Times New Roman" w:hint="eastAsia"/>
          <w:color w:val="000000"/>
          <w:sz w:val="22"/>
          <w:szCs w:val="22"/>
          <w:shd w:val="clear" w:color="auto" w:fill="FFFFFF"/>
        </w:rPr>
        <w:t xml:space="preserve">   </w:t>
      </w:r>
      <w:r w:rsidRPr="001A255E">
        <w:rPr>
          <w:rFonts w:ascii="Times New Roman" w:hAnsi="Times New Roman" w:cs="Times New Roman"/>
          <w:color w:val="000000"/>
          <w:sz w:val="22"/>
          <w:szCs w:val="22"/>
          <w:shd w:val="clear" w:color="auto" w:fill="FFFFFF"/>
        </w:rPr>
        <w:t>(A)</w:t>
      </w:r>
      <w:r w:rsidRPr="001A255E">
        <w:rPr>
          <w:rFonts w:ascii="Times New Roman" w:hAnsi="新細明體" w:cs="Times New Roman"/>
          <w:color w:val="000000"/>
          <w:sz w:val="22"/>
          <w:szCs w:val="22"/>
          <w:shd w:val="clear" w:color="auto" w:fill="FFFFFF"/>
        </w:rPr>
        <w:t>中斷（</w:t>
      </w:r>
      <w:r w:rsidRPr="001A255E">
        <w:rPr>
          <w:rFonts w:ascii="Times New Roman" w:hAnsi="Times New Roman" w:cs="Times New Roman"/>
          <w:color w:val="000000"/>
          <w:sz w:val="22"/>
          <w:szCs w:val="22"/>
          <w:shd w:val="clear" w:color="auto" w:fill="FFFFFF"/>
        </w:rPr>
        <w:t>interrupt</w:t>
      </w:r>
      <w:r w:rsidRPr="001A255E">
        <w:rPr>
          <w:rFonts w:ascii="Times New Roman" w:hAnsi="新細明體" w:cs="Times New Roman"/>
          <w:color w:val="000000"/>
          <w:sz w:val="22"/>
          <w:szCs w:val="22"/>
          <w:shd w:val="clear" w:color="auto" w:fill="FFFFFF"/>
        </w:rPr>
        <w:t>）</w:t>
      </w:r>
      <w:r>
        <w:rPr>
          <w:rFonts w:ascii="Times New Roman" w:hAnsi="新細明體" w:cs="Times New Roman" w:hint="eastAsia"/>
          <w:color w:val="000000"/>
          <w:sz w:val="22"/>
          <w:szCs w:val="22"/>
          <w:shd w:val="clear" w:color="auto" w:fill="FFFFFF"/>
        </w:rPr>
        <w:tab/>
      </w:r>
      <w:r>
        <w:rPr>
          <w:rFonts w:ascii="Times New Roman" w:hAnsi="新細明體" w:cs="Times New Roman" w:hint="eastAsia"/>
          <w:color w:val="000000"/>
          <w:sz w:val="22"/>
          <w:szCs w:val="22"/>
          <w:shd w:val="clear" w:color="auto" w:fill="FFFFFF"/>
        </w:rPr>
        <w:tab/>
      </w:r>
      <w:r w:rsidRPr="001A255E">
        <w:rPr>
          <w:rFonts w:ascii="Times New Roman" w:hAnsi="Times New Roman" w:cs="Times New Roman"/>
          <w:color w:val="000000"/>
          <w:sz w:val="22"/>
          <w:szCs w:val="22"/>
          <w:shd w:val="clear" w:color="auto" w:fill="FFFFFF"/>
        </w:rPr>
        <w:t>(B)</w:t>
      </w:r>
      <w:r w:rsidRPr="001A255E">
        <w:rPr>
          <w:rFonts w:ascii="Times New Roman" w:hAnsi="新細明體" w:cs="Times New Roman"/>
          <w:color w:val="000000"/>
          <w:sz w:val="22"/>
          <w:szCs w:val="22"/>
          <w:shd w:val="clear" w:color="auto" w:fill="FFFFFF"/>
        </w:rPr>
        <w:t>共享記憶體（</w:t>
      </w:r>
      <w:r w:rsidRPr="001A255E">
        <w:rPr>
          <w:rFonts w:ascii="Times New Roman" w:hAnsi="Times New Roman" w:cs="Times New Roman"/>
          <w:color w:val="000000"/>
          <w:sz w:val="22"/>
          <w:szCs w:val="22"/>
          <w:shd w:val="clear" w:color="auto" w:fill="FFFFFF"/>
        </w:rPr>
        <w:t>shared memory</w:t>
      </w:r>
      <w:r w:rsidRPr="001A255E">
        <w:rPr>
          <w:rFonts w:ascii="Times New Roman" w:hAnsi="新細明體" w:cs="Times New Roman"/>
          <w:color w:val="000000"/>
          <w:sz w:val="22"/>
          <w:szCs w:val="22"/>
          <w:shd w:val="clear" w:color="auto" w:fill="FFFFFF"/>
        </w:rPr>
        <w:t>）</w:t>
      </w:r>
      <w:r w:rsidRPr="001A255E">
        <w:rPr>
          <w:rFonts w:ascii="Times New Roman" w:hAnsi="Times New Roman" w:cs="Times New Roman"/>
          <w:color w:val="000000"/>
          <w:sz w:val="22"/>
          <w:szCs w:val="22"/>
        </w:rPr>
        <w:br/>
      </w:r>
      <w:r>
        <w:rPr>
          <w:rFonts w:ascii="Times New Roman" w:hAnsi="Times New Roman" w:cs="Times New Roman" w:hint="eastAsia"/>
          <w:color w:val="000000"/>
          <w:sz w:val="22"/>
          <w:szCs w:val="22"/>
          <w:shd w:val="clear" w:color="auto" w:fill="FFFFFF"/>
        </w:rPr>
        <w:t xml:space="preserve">        </w:t>
      </w:r>
      <w:r w:rsidRPr="001A255E">
        <w:rPr>
          <w:rFonts w:ascii="Times New Roman" w:hAnsi="Times New Roman" w:cs="Times New Roman"/>
          <w:color w:val="000000"/>
          <w:sz w:val="22"/>
          <w:szCs w:val="22"/>
          <w:shd w:val="clear" w:color="auto" w:fill="FFFFFF"/>
        </w:rPr>
        <w:t>(C)</w:t>
      </w:r>
      <w:r w:rsidRPr="001A255E">
        <w:rPr>
          <w:rFonts w:ascii="Times New Roman" w:hAnsi="新細明體" w:cs="Times New Roman"/>
          <w:color w:val="000000"/>
          <w:sz w:val="22"/>
          <w:szCs w:val="22"/>
          <w:shd w:val="clear" w:color="auto" w:fill="FFFFFF"/>
        </w:rPr>
        <w:t>訊息傳遞（</w:t>
      </w:r>
      <w:r w:rsidRPr="001A255E">
        <w:rPr>
          <w:rFonts w:ascii="Times New Roman" w:hAnsi="Times New Roman" w:cs="Times New Roman"/>
          <w:color w:val="000000"/>
          <w:sz w:val="22"/>
          <w:szCs w:val="22"/>
          <w:shd w:val="clear" w:color="auto" w:fill="FFFFFF"/>
        </w:rPr>
        <w:t>message passing</w:t>
      </w:r>
      <w:r w:rsidRPr="001A255E">
        <w:rPr>
          <w:rFonts w:ascii="Times New Roman" w:hAnsi="新細明體" w:cs="Times New Roman"/>
          <w:color w:val="000000"/>
          <w:sz w:val="22"/>
          <w:szCs w:val="22"/>
          <w:shd w:val="clear" w:color="auto" w:fill="FFFFFF"/>
        </w:rPr>
        <w:t>）</w:t>
      </w:r>
      <w:r>
        <w:rPr>
          <w:rFonts w:ascii="Times New Roman" w:hAnsi="新細明體" w:cs="Times New Roman" w:hint="eastAsia"/>
          <w:color w:val="000000"/>
          <w:sz w:val="22"/>
          <w:szCs w:val="22"/>
          <w:shd w:val="clear" w:color="auto" w:fill="FFFFFF"/>
        </w:rPr>
        <w:t xml:space="preserve"> </w:t>
      </w:r>
      <w:r w:rsidRPr="001A255E">
        <w:rPr>
          <w:rFonts w:ascii="Times New Roman" w:hAnsi="Times New Roman" w:cs="Times New Roman"/>
          <w:color w:val="000000"/>
          <w:sz w:val="22"/>
          <w:szCs w:val="22"/>
          <w:shd w:val="clear" w:color="auto" w:fill="FFFFFF"/>
        </w:rPr>
        <w:t>(D)</w:t>
      </w:r>
      <w:r w:rsidRPr="001A255E">
        <w:rPr>
          <w:rFonts w:ascii="Times New Roman" w:hAnsi="新細明體" w:cs="Times New Roman"/>
          <w:color w:val="000000"/>
          <w:sz w:val="22"/>
          <w:szCs w:val="22"/>
          <w:shd w:val="clear" w:color="auto" w:fill="FFFFFF"/>
        </w:rPr>
        <w:t>插座（</w:t>
      </w:r>
      <w:r w:rsidRPr="001A255E">
        <w:rPr>
          <w:rFonts w:ascii="Times New Roman" w:hAnsi="Times New Roman" w:cs="Times New Roman"/>
          <w:color w:val="000000"/>
          <w:sz w:val="22"/>
          <w:szCs w:val="22"/>
          <w:shd w:val="clear" w:color="auto" w:fill="FFFFFF"/>
        </w:rPr>
        <w:t>sockets</w:t>
      </w:r>
      <w:r w:rsidRPr="001A255E">
        <w:rPr>
          <w:rFonts w:ascii="Times New Roman" w:hAnsi="新細明體" w:cs="Times New Roman"/>
          <w:color w:val="000000"/>
          <w:sz w:val="22"/>
          <w:szCs w:val="22"/>
          <w:shd w:val="clear" w:color="auto" w:fill="FFFFFF"/>
        </w:rPr>
        <w:t>）</w:t>
      </w:r>
    </w:p>
    <w:p w:rsidR="00A930EB" w:rsidRPr="001A255E" w:rsidRDefault="00A930EB" w:rsidP="00A930EB">
      <w:pPr>
        <w:tabs>
          <w:tab w:val="left" w:pos="480"/>
        </w:tabs>
        <w:spacing w:line="268" w:lineRule="exact"/>
        <w:ind w:left="408"/>
        <w:rPr>
          <w:rFonts w:ascii="Times New Roman" w:hAnsi="Times New Roman" w:cs="Times New Roman"/>
          <w:color w:val="000000"/>
          <w:sz w:val="22"/>
          <w:szCs w:val="22"/>
          <w:shd w:val="clear" w:color="auto" w:fill="FFFFFF"/>
        </w:rPr>
      </w:pPr>
    </w:p>
    <w:p w:rsidR="001A255E" w:rsidRPr="001A255E" w:rsidRDefault="001A255E" w:rsidP="00FB3AE8">
      <w:pPr>
        <w:numPr>
          <w:ilvl w:val="0"/>
          <w:numId w:val="1"/>
        </w:numPr>
        <w:tabs>
          <w:tab w:val="left" w:pos="480"/>
        </w:tabs>
        <w:spacing w:line="268" w:lineRule="exact"/>
        <w:ind w:leftChars="10" w:left="408" w:hanging="388"/>
        <w:rPr>
          <w:rFonts w:ascii="Times New Roman" w:hAnsi="Times New Roman" w:cs="Times New Roman"/>
          <w:color w:val="000000"/>
          <w:sz w:val="22"/>
          <w:szCs w:val="22"/>
          <w:shd w:val="clear" w:color="auto" w:fill="FFFFFF"/>
        </w:rPr>
      </w:pPr>
      <w:r>
        <w:rPr>
          <w:rFonts w:ascii="Times New Roman" w:hAnsi="新細明體" w:cs="Times New Roman" w:hint="eastAsia"/>
          <w:sz w:val="22"/>
        </w:rPr>
        <w:t xml:space="preserve"> </w:t>
      </w:r>
      <w:r w:rsidRPr="001A255E">
        <w:rPr>
          <w:rFonts w:ascii="Times New Roman" w:hAnsi="新細明體" w:cs="Times New Roman"/>
          <w:color w:val="000000"/>
          <w:sz w:val="22"/>
          <w:szCs w:val="22"/>
          <w:shd w:val="clear" w:color="auto" w:fill="FFFFFF"/>
        </w:rPr>
        <w:t>假設記憶體中儲存一整數（</w:t>
      </w:r>
      <w:r w:rsidRPr="001A255E">
        <w:rPr>
          <w:rFonts w:ascii="Times New Roman" w:hAnsi="Times New Roman" w:cs="Times New Roman"/>
          <w:color w:val="000000"/>
          <w:sz w:val="22"/>
          <w:szCs w:val="22"/>
          <w:shd w:val="clear" w:color="auto" w:fill="FFFFFF"/>
        </w:rPr>
        <w:t>Integer</w:t>
      </w:r>
      <w:r w:rsidRPr="001A255E">
        <w:rPr>
          <w:rFonts w:ascii="Times New Roman" w:hAnsi="新細明體" w:cs="Times New Roman"/>
          <w:color w:val="000000"/>
          <w:sz w:val="22"/>
          <w:szCs w:val="22"/>
          <w:shd w:val="clear" w:color="auto" w:fill="FFFFFF"/>
        </w:rPr>
        <w:t>）資料必須使用</w:t>
      </w:r>
      <w:r w:rsidRPr="001A255E">
        <w:rPr>
          <w:rFonts w:ascii="Times New Roman" w:hAnsi="Times New Roman" w:cs="Times New Roman"/>
          <w:color w:val="000000"/>
          <w:sz w:val="22"/>
          <w:szCs w:val="22"/>
          <w:shd w:val="clear" w:color="auto" w:fill="FFFFFF"/>
        </w:rPr>
        <w:t xml:space="preserve"> 4 </w:t>
      </w:r>
      <w:r w:rsidRPr="001A255E">
        <w:rPr>
          <w:rFonts w:ascii="Times New Roman" w:hAnsi="新細明體" w:cs="Times New Roman"/>
          <w:color w:val="000000"/>
          <w:sz w:val="22"/>
          <w:szCs w:val="22"/>
          <w:shd w:val="clear" w:color="auto" w:fill="FFFFFF"/>
        </w:rPr>
        <w:t>位元組（</w:t>
      </w:r>
      <w:r w:rsidRPr="001A255E">
        <w:rPr>
          <w:rFonts w:ascii="Times New Roman" w:hAnsi="Times New Roman" w:cs="Times New Roman"/>
          <w:color w:val="000000"/>
          <w:sz w:val="22"/>
          <w:szCs w:val="22"/>
          <w:shd w:val="clear" w:color="auto" w:fill="FFFFFF"/>
        </w:rPr>
        <w:t>Byte</w:t>
      </w:r>
      <w:r w:rsidRPr="001A255E">
        <w:rPr>
          <w:rFonts w:ascii="Times New Roman" w:hAnsi="新細明體" w:cs="Times New Roman"/>
          <w:color w:val="000000"/>
          <w:sz w:val="22"/>
          <w:szCs w:val="22"/>
          <w:shd w:val="clear" w:color="auto" w:fill="FFFFFF"/>
        </w:rPr>
        <w:t>），若</w:t>
      </w:r>
      <w:r w:rsidRPr="001A255E">
        <w:rPr>
          <w:rFonts w:ascii="Times New Roman" w:hAnsi="Times New Roman" w:cs="Times New Roman"/>
          <w:color w:val="000000"/>
          <w:sz w:val="22"/>
          <w:szCs w:val="22"/>
          <w:shd w:val="clear" w:color="auto" w:fill="FFFFFF"/>
        </w:rPr>
        <w:t xml:space="preserve"> C </w:t>
      </w:r>
      <w:r w:rsidRPr="001A255E">
        <w:rPr>
          <w:rFonts w:ascii="Times New Roman" w:hAnsi="新細明體" w:cs="Times New Roman"/>
          <w:color w:val="000000"/>
          <w:sz w:val="22"/>
          <w:szCs w:val="22"/>
          <w:shd w:val="clear" w:color="auto" w:fill="FFFFFF"/>
        </w:rPr>
        <w:t>語言程式中宣</w:t>
      </w:r>
    </w:p>
    <w:p w:rsidR="001A255E" w:rsidRDefault="001A255E" w:rsidP="001A255E">
      <w:pPr>
        <w:ind w:leftChars="250" w:left="500" w:rightChars="-300" w:right="-600"/>
        <w:rPr>
          <w:rFonts w:ascii="Times New Roman" w:hAnsi="新細明體" w:cs="Times New Roman" w:hint="eastAsia"/>
          <w:color w:val="000000"/>
          <w:sz w:val="22"/>
          <w:szCs w:val="22"/>
          <w:shd w:val="clear" w:color="auto" w:fill="FFFFFF"/>
        </w:rPr>
      </w:pPr>
      <w:r w:rsidRPr="001A255E">
        <w:rPr>
          <w:rFonts w:ascii="Times New Roman" w:hAnsi="新細明體" w:cs="Times New Roman"/>
          <w:color w:val="000000"/>
          <w:sz w:val="22"/>
          <w:szCs w:val="22"/>
          <w:shd w:val="clear" w:color="auto" w:fill="FFFFFF"/>
        </w:rPr>
        <w:t>告一整數陣</w:t>
      </w:r>
      <w:r w:rsidRPr="001A255E">
        <w:rPr>
          <w:rFonts w:ascii="Times New Roman" w:hAnsi="Times New Roman" w:cs="Times New Roman"/>
          <w:color w:val="000000"/>
          <w:sz w:val="22"/>
          <w:szCs w:val="22"/>
          <w:shd w:val="clear" w:color="auto" w:fill="FFFFFF"/>
        </w:rPr>
        <w:t xml:space="preserve"> </w:t>
      </w:r>
      <w:r w:rsidRPr="001A255E">
        <w:rPr>
          <w:rFonts w:ascii="Times New Roman" w:hAnsi="新細明體" w:cs="Times New Roman"/>
          <w:color w:val="000000"/>
          <w:sz w:val="22"/>
          <w:szCs w:val="22"/>
          <w:shd w:val="clear" w:color="auto" w:fill="FFFFFF"/>
        </w:rPr>
        <w:t>列（</w:t>
      </w:r>
      <w:r w:rsidRPr="001A255E">
        <w:rPr>
          <w:rFonts w:ascii="Times New Roman" w:hAnsi="Times New Roman" w:cs="Times New Roman"/>
          <w:color w:val="000000"/>
          <w:sz w:val="22"/>
          <w:szCs w:val="22"/>
          <w:shd w:val="clear" w:color="auto" w:fill="FFFFFF"/>
        </w:rPr>
        <w:t>Array</w:t>
      </w:r>
      <w:r w:rsidRPr="001A255E">
        <w:rPr>
          <w:rFonts w:ascii="Times New Roman" w:hAnsi="新細明體" w:cs="Times New Roman"/>
          <w:color w:val="000000"/>
          <w:sz w:val="22"/>
          <w:szCs w:val="22"/>
          <w:shd w:val="clear" w:color="auto" w:fill="FFFFFF"/>
        </w:rPr>
        <w:t>）為</w:t>
      </w:r>
      <w:r w:rsidRPr="001A255E">
        <w:rPr>
          <w:rFonts w:ascii="Times New Roman" w:hAnsi="Times New Roman" w:cs="Times New Roman"/>
          <w:color w:val="000000"/>
          <w:sz w:val="22"/>
          <w:szCs w:val="22"/>
          <w:shd w:val="clear" w:color="auto" w:fill="FFFFFF"/>
        </w:rPr>
        <w:t xml:space="preserve"> m[20]</w:t>
      </w:r>
      <w:r w:rsidRPr="001A255E">
        <w:rPr>
          <w:rFonts w:ascii="Times New Roman" w:hAnsi="新細明體" w:cs="Times New Roman"/>
          <w:color w:val="000000"/>
          <w:sz w:val="22"/>
          <w:szCs w:val="22"/>
          <w:shd w:val="clear" w:color="auto" w:fill="FFFFFF"/>
        </w:rPr>
        <w:t>且</w:t>
      </w:r>
      <w:r w:rsidRPr="001A255E">
        <w:rPr>
          <w:rFonts w:ascii="Times New Roman" w:hAnsi="Times New Roman" w:cs="Times New Roman"/>
          <w:color w:val="000000"/>
          <w:sz w:val="22"/>
          <w:szCs w:val="22"/>
          <w:shd w:val="clear" w:color="auto" w:fill="FFFFFF"/>
        </w:rPr>
        <w:t xml:space="preserve"> m[11]</w:t>
      </w:r>
      <w:r w:rsidRPr="001A255E">
        <w:rPr>
          <w:rFonts w:ascii="Times New Roman" w:hAnsi="新細明體" w:cs="Times New Roman"/>
          <w:color w:val="000000"/>
          <w:sz w:val="22"/>
          <w:szCs w:val="22"/>
          <w:shd w:val="clear" w:color="auto" w:fill="FFFFFF"/>
        </w:rPr>
        <w:t>儲存於記憶體中之位址（</w:t>
      </w:r>
      <w:r w:rsidRPr="001A255E">
        <w:rPr>
          <w:rFonts w:ascii="Times New Roman" w:hAnsi="Times New Roman" w:cs="Times New Roman"/>
          <w:color w:val="000000"/>
          <w:sz w:val="22"/>
          <w:szCs w:val="22"/>
          <w:shd w:val="clear" w:color="auto" w:fill="FFFFFF"/>
        </w:rPr>
        <w:t>Address</w:t>
      </w:r>
      <w:r w:rsidRPr="001A255E">
        <w:rPr>
          <w:rFonts w:ascii="Times New Roman" w:hAnsi="新細明體" w:cs="Times New Roman"/>
          <w:color w:val="000000"/>
          <w:sz w:val="22"/>
          <w:szCs w:val="22"/>
          <w:shd w:val="clear" w:color="auto" w:fill="FFFFFF"/>
        </w:rPr>
        <w:t>）為</w:t>
      </w:r>
      <w:r w:rsidRPr="001A255E">
        <w:rPr>
          <w:rFonts w:ascii="Times New Roman" w:hAnsi="Times New Roman" w:cs="Times New Roman"/>
          <w:color w:val="000000"/>
          <w:sz w:val="22"/>
          <w:szCs w:val="22"/>
          <w:shd w:val="clear" w:color="auto" w:fill="FFFFFF"/>
        </w:rPr>
        <w:t xml:space="preserve"> 610620</w:t>
      </w:r>
      <w:r w:rsidRPr="001A255E">
        <w:rPr>
          <w:rFonts w:ascii="Times New Roman" w:hAnsi="新細明體" w:cs="Times New Roman"/>
          <w:color w:val="000000"/>
          <w:sz w:val="22"/>
          <w:szCs w:val="22"/>
          <w:shd w:val="clear" w:color="auto" w:fill="FFFFFF"/>
        </w:rPr>
        <w:t>，</w:t>
      </w:r>
    </w:p>
    <w:p w:rsidR="001A255E" w:rsidRPr="001A255E" w:rsidRDefault="001A255E" w:rsidP="001A255E">
      <w:pPr>
        <w:ind w:leftChars="250" w:left="500" w:rightChars="-300" w:right="-600"/>
        <w:rPr>
          <w:rFonts w:ascii="Times New Roman" w:hAnsi="Times New Roman" w:cs="Times New Roman"/>
          <w:color w:val="000000"/>
          <w:sz w:val="22"/>
          <w:szCs w:val="22"/>
          <w:shd w:val="clear" w:color="auto" w:fill="FFFFFF"/>
        </w:rPr>
      </w:pPr>
      <w:r w:rsidRPr="001A255E">
        <w:rPr>
          <w:rFonts w:ascii="Times New Roman" w:hAnsi="新細明體" w:cs="Times New Roman"/>
          <w:color w:val="000000"/>
          <w:sz w:val="22"/>
          <w:szCs w:val="22"/>
          <w:shd w:val="clear" w:color="auto" w:fill="FFFFFF"/>
        </w:rPr>
        <w:t>則下列各選項何者正確？</w:t>
      </w:r>
    </w:p>
    <w:p w:rsidR="00D07BD2" w:rsidRPr="00BE37E3" w:rsidRDefault="001A255E" w:rsidP="001A255E">
      <w:pPr>
        <w:rPr>
          <w:rFonts w:ascii="Times New Roman" w:hAnsi="Times New Roman" w:cs="Times New Roman"/>
          <w:sz w:val="22"/>
        </w:rPr>
      </w:pPr>
      <w:r>
        <w:rPr>
          <w:rFonts w:ascii="Times New Roman" w:hAnsi="新細明體" w:cs="Times New Roman" w:hint="eastAsia"/>
          <w:sz w:val="22"/>
        </w:rPr>
        <w:t xml:space="preserve">         (A)</w:t>
      </w:r>
      <w:r w:rsidR="00D07BD2" w:rsidRPr="00BE37E3">
        <w:rPr>
          <w:rFonts w:ascii="Times New Roman" w:hAnsi="新細明體" w:cs="Times New Roman"/>
          <w:sz w:val="22"/>
        </w:rPr>
        <w:t>陣列</w:t>
      </w:r>
      <w:r w:rsidR="00D07BD2" w:rsidRPr="00BE37E3">
        <w:rPr>
          <w:rFonts w:ascii="Times New Roman" w:hAnsi="Times New Roman" w:cs="Times New Roman"/>
          <w:sz w:val="22"/>
        </w:rPr>
        <w:t xml:space="preserve"> m </w:t>
      </w:r>
      <w:r w:rsidR="00D07BD2" w:rsidRPr="00BE37E3">
        <w:rPr>
          <w:rFonts w:ascii="Times New Roman" w:hAnsi="新細明體" w:cs="Times New Roman"/>
          <w:sz w:val="22"/>
        </w:rPr>
        <w:t>共計使用</w:t>
      </w:r>
      <w:r w:rsidR="00D07BD2" w:rsidRPr="00BE37E3">
        <w:rPr>
          <w:rFonts w:ascii="Times New Roman" w:hAnsi="Times New Roman" w:cs="Times New Roman"/>
          <w:sz w:val="22"/>
        </w:rPr>
        <w:t xml:space="preserve"> 84 </w:t>
      </w:r>
      <w:r w:rsidR="00D07BD2" w:rsidRPr="00BE37E3">
        <w:rPr>
          <w:rFonts w:ascii="Times New Roman" w:hAnsi="新細明體" w:cs="Times New Roman"/>
          <w:sz w:val="22"/>
        </w:rPr>
        <w:t>位元組（</w:t>
      </w:r>
      <w:r w:rsidR="00D07BD2" w:rsidRPr="00BE37E3">
        <w:rPr>
          <w:rFonts w:ascii="Times New Roman" w:hAnsi="Times New Roman" w:cs="Times New Roman"/>
          <w:sz w:val="22"/>
        </w:rPr>
        <w:t>Byte</w:t>
      </w:r>
      <w:r w:rsidR="00D07BD2" w:rsidRPr="00BE37E3">
        <w:rPr>
          <w:rFonts w:ascii="Times New Roman" w:hAnsi="新細明體" w:cs="Times New Roman"/>
          <w:sz w:val="22"/>
        </w:rPr>
        <w:t>）之記憶體儲存空間</w:t>
      </w:r>
    </w:p>
    <w:p w:rsidR="00D07BD2" w:rsidRPr="001A255E" w:rsidRDefault="00D07BD2" w:rsidP="00D07BD2">
      <w:pPr>
        <w:spacing w:line="16" w:lineRule="exact"/>
        <w:rPr>
          <w:rFonts w:ascii="Times New Roman" w:hAnsi="Times New Roman" w:cs="Times New Roman"/>
          <w:sz w:val="24"/>
        </w:rPr>
      </w:pPr>
    </w:p>
    <w:p w:rsidR="001A255E" w:rsidRDefault="001A255E" w:rsidP="001A255E">
      <w:pPr>
        <w:spacing w:line="293" w:lineRule="exact"/>
        <w:ind w:left="510"/>
        <w:jc w:val="both"/>
        <w:rPr>
          <w:rFonts w:ascii="Times New Roman" w:hAnsi="Times New Roman" w:cs="Times New Roman" w:hint="eastAsia"/>
          <w:sz w:val="22"/>
        </w:rPr>
      </w:pPr>
      <w:r>
        <w:rPr>
          <w:rFonts w:ascii="Times New Roman" w:hAnsi="Times New Roman" w:cs="Times New Roman" w:hint="eastAsia"/>
          <w:sz w:val="22"/>
        </w:rPr>
        <w:t>(B)</w:t>
      </w:r>
      <w:r w:rsidR="00D07BD2" w:rsidRPr="00BE37E3">
        <w:rPr>
          <w:rFonts w:ascii="Times New Roman" w:hAnsi="Times New Roman" w:cs="Times New Roman"/>
          <w:sz w:val="22"/>
        </w:rPr>
        <w:t>m[1]</w:t>
      </w:r>
      <w:r w:rsidR="00D07BD2" w:rsidRPr="00BE37E3">
        <w:rPr>
          <w:rFonts w:ascii="Times New Roman" w:hAnsi="新細明體" w:cs="Times New Roman"/>
          <w:sz w:val="22"/>
        </w:rPr>
        <w:t>儲存於記憶體中之位址（</w:t>
      </w:r>
      <w:r w:rsidR="00D07BD2" w:rsidRPr="00BE37E3">
        <w:rPr>
          <w:rFonts w:ascii="Times New Roman" w:hAnsi="Times New Roman" w:cs="Times New Roman"/>
          <w:sz w:val="22"/>
        </w:rPr>
        <w:t>Address</w:t>
      </w:r>
      <w:r w:rsidR="00D07BD2" w:rsidRPr="00BE37E3">
        <w:rPr>
          <w:rFonts w:ascii="Times New Roman" w:hAnsi="新細明體" w:cs="Times New Roman"/>
          <w:sz w:val="22"/>
        </w:rPr>
        <w:t>）為</w:t>
      </w:r>
      <w:r w:rsidR="00D07BD2" w:rsidRPr="00BE37E3">
        <w:rPr>
          <w:rFonts w:ascii="Times New Roman" w:hAnsi="Times New Roman" w:cs="Times New Roman"/>
          <w:sz w:val="22"/>
        </w:rPr>
        <w:t xml:space="preserve"> 610580 </w:t>
      </w:r>
    </w:p>
    <w:p w:rsidR="00D07BD2" w:rsidRPr="00BE37E3" w:rsidRDefault="001A255E" w:rsidP="001A255E">
      <w:pPr>
        <w:spacing w:line="293" w:lineRule="exact"/>
        <w:ind w:left="510"/>
        <w:jc w:val="both"/>
        <w:rPr>
          <w:rFonts w:ascii="Times New Roman" w:hAnsi="Times New Roman" w:cs="Times New Roman"/>
          <w:sz w:val="22"/>
        </w:rPr>
      </w:pPr>
      <w:r>
        <w:rPr>
          <w:rFonts w:ascii="Times New Roman" w:hAnsi="Times New Roman" w:cs="Times New Roman" w:hint="eastAsia"/>
          <w:sz w:val="22"/>
        </w:rPr>
        <w:t>(C)</w:t>
      </w:r>
      <w:r w:rsidR="00D07BD2" w:rsidRPr="00BE37E3">
        <w:rPr>
          <w:rFonts w:ascii="Times New Roman" w:hAnsi="Times New Roman" w:cs="Times New Roman"/>
          <w:sz w:val="22"/>
        </w:rPr>
        <w:t>m[19]</w:t>
      </w:r>
      <w:r w:rsidR="00D07BD2" w:rsidRPr="00BE37E3">
        <w:rPr>
          <w:rFonts w:ascii="Times New Roman" w:hAnsi="新細明體" w:cs="Times New Roman"/>
          <w:sz w:val="22"/>
        </w:rPr>
        <w:t>儲存於記憶體中之位址（</w:t>
      </w:r>
      <w:r w:rsidR="00D07BD2" w:rsidRPr="00BE37E3">
        <w:rPr>
          <w:rFonts w:ascii="Times New Roman" w:hAnsi="Times New Roman" w:cs="Times New Roman"/>
          <w:sz w:val="22"/>
        </w:rPr>
        <w:t>Address</w:t>
      </w:r>
      <w:r w:rsidR="00D07BD2" w:rsidRPr="00BE37E3">
        <w:rPr>
          <w:rFonts w:ascii="Times New Roman" w:hAnsi="新細明體" w:cs="Times New Roman"/>
          <w:sz w:val="22"/>
        </w:rPr>
        <w:t>）為</w:t>
      </w:r>
      <w:r w:rsidR="00D07BD2" w:rsidRPr="00BE37E3">
        <w:rPr>
          <w:rFonts w:ascii="Times New Roman" w:hAnsi="Times New Roman" w:cs="Times New Roman"/>
          <w:sz w:val="22"/>
        </w:rPr>
        <w:t xml:space="preserve"> 610656</w:t>
      </w:r>
    </w:p>
    <w:p w:rsidR="00D07BD2" w:rsidRPr="00BE37E3" w:rsidRDefault="00D07BD2" w:rsidP="00D07BD2">
      <w:pPr>
        <w:spacing w:line="15" w:lineRule="exact"/>
        <w:rPr>
          <w:rFonts w:ascii="Times New Roman" w:hAnsi="Times New Roman" w:cs="Times New Roman"/>
          <w:sz w:val="24"/>
        </w:rPr>
      </w:pPr>
    </w:p>
    <w:p w:rsidR="00D07BD2" w:rsidRDefault="001A255E" w:rsidP="00D07BD2">
      <w:pPr>
        <w:spacing w:line="268" w:lineRule="exact"/>
        <w:ind w:left="500"/>
        <w:rPr>
          <w:rFonts w:ascii="Times New Roman" w:hAnsi="Times New Roman" w:cs="Times New Roman" w:hint="eastAsia"/>
          <w:sz w:val="22"/>
        </w:rPr>
      </w:pPr>
      <w:r>
        <w:rPr>
          <w:rFonts w:ascii="Times New Roman" w:hAnsi="新細明體" w:cs="Times New Roman" w:hint="eastAsia"/>
          <w:sz w:val="22"/>
        </w:rPr>
        <w:t>(D)</w:t>
      </w:r>
      <w:r w:rsidR="00D07BD2" w:rsidRPr="00BE37E3">
        <w:rPr>
          <w:rFonts w:ascii="Times New Roman" w:hAnsi="新細明體" w:cs="Times New Roman"/>
          <w:sz w:val="22"/>
        </w:rPr>
        <w:t>記憶體位址（</w:t>
      </w:r>
      <w:r w:rsidR="00D07BD2" w:rsidRPr="00BE37E3">
        <w:rPr>
          <w:rFonts w:ascii="Times New Roman" w:hAnsi="Times New Roman" w:cs="Times New Roman"/>
          <w:sz w:val="22"/>
        </w:rPr>
        <w:t>Address</w:t>
      </w:r>
      <w:r w:rsidR="00D07BD2" w:rsidRPr="00BE37E3">
        <w:rPr>
          <w:rFonts w:ascii="Times New Roman" w:hAnsi="新細明體" w:cs="Times New Roman"/>
          <w:sz w:val="22"/>
        </w:rPr>
        <w:t>）為</w:t>
      </w:r>
      <w:r w:rsidR="00D07BD2" w:rsidRPr="00BE37E3">
        <w:rPr>
          <w:rFonts w:ascii="Times New Roman" w:hAnsi="Times New Roman" w:cs="Times New Roman"/>
          <w:sz w:val="22"/>
        </w:rPr>
        <w:t xml:space="preserve"> 610633 </w:t>
      </w:r>
      <w:r w:rsidR="00D07BD2" w:rsidRPr="00BE37E3">
        <w:rPr>
          <w:rFonts w:ascii="Times New Roman" w:hAnsi="新細明體" w:cs="Times New Roman"/>
          <w:sz w:val="22"/>
        </w:rPr>
        <w:t>之字元被配置用於儲存</w:t>
      </w:r>
      <w:r w:rsidR="00D07BD2" w:rsidRPr="00BE37E3">
        <w:rPr>
          <w:rFonts w:ascii="Times New Roman" w:hAnsi="Times New Roman" w:cs="Times New Roman"/>
          <w:sz w:val="22"/>
        </w:rPr>
        <w:t xml:space="preserve"> m[13]</w:t>
      </w:r>
    </w:p>
    <w:p w:rsidR="00A930EB" w:rsidRPr="00BE37E3" w:rsidRDefault="00A930EB" w:rsidP="00D07BD2">
      <w:pPr>
        <w:spacing w:line="268" w:lineRule="exact"/>
        <w:ind w:left="500"/>
        <w:rPr>
          <w:rFonts w:ascii="Times New Roman" w:hAnsi="Times New Roman" w:cs="Times New Roman"/>
          <w:sz w:val="22"/>
        </w:rPr>
      </w:pPr>
    </w:p>
    <w:p w:rsidR="00D07BD2" w:rsidRPr="00BE37E3" w:rsidRDefault="00D07BD2" w:rsidP="00D07BD2">
      <w:pPr>
        <w:spacing w:line="21" w:lineRule="exact"/>
        <w:rPr>
          <w:rFonts w:ascii="Times New Roman" w:hAnsi="Times New Roman" w:cs="Times New Roman"/>
          <w:sz w:val="24"/>
        </w:rPr>
      </w:pPr>
    </w:p>
    <w:p w:rsidR="00D07BD2" w:rsidRPr="00BE37E3" w:rsidRDefault="00D07BD2" w:rsidP="00FB3AE8">
      <w:pPr>
        <w:numPr>
          <w:ilvl w:val="0"/>
          <w:numId w:val="1"/>
        </w:numPr>
        <w:tabs>
          <w:tab w:val="left" w:pos="500"/>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關於排序演算法之運算時間複雜度的敘述，何者正確？</w:t>
      </w:r>
    </w:p>
    <w:p w:rsidR="00D07BD2" w:rsidRPr="00BE37E3" w:rsidRDefault="00D07BD2" w:rsidP="00D07BD2">
      <w:pPr>
        <w:spacing w:line="44" w:lineRule="exact"/>
        <w:rPr>
          <w:rFonts w:ascii="Times New Roman" w:hAnsi="Times New Roman" w:cs="Times New Roman"/>
          <w:sz w:val="22"/>
        </w:rPr>
      </w:pPr>
    </w:p>
    <w:p w:rsidR="001A255E" w:rsidRDefault="001A255E" w:rsidP="001A255E">
      <w:pPr>
        <w:spacing w:line="289" w:lineRule="exact"/>
        <w:ind w:leftChars="250" w:left="500" w:right="567"/>
        <w:rPr>
          <w:rFonts w:ascii="Times New Roman" w:hAnsi="新細明體" w:cs="Times New Roman" w:hint="eastAsia"/>
          <w:sz w:val="22"/>
        </w:rPr>
      </w:pPr>
      <w:r>
        <w:rPr>
          <w:rFonts w:ascii="Times New Roman" w:hAnsi="新細明體" w:cs="Times New Roman" w:hint="eastAsia"/>
          <w:sz w:val="22"/>
        </w:rPr>
        <w:t>(A)</w:t>
      </w:r>
      <w:r w:rsidR="00D07BD2" w:rsidRPr="00BE37E3">
        <w:rPr>
          <w:rFonts w:ascii="Times New Roman" w:hAnsi="新細明體" w:cs="Times New Roman"/>
          <w:sz w:val="22"/>
        </w:rPr>
        <w:t>無論資料的初始排列情況如何，快速排序法（</w:t>
      </w:r>
      <w:r w:rsidR="00D07BD2" w:rsidRPr="00BE37E3">
        <w:rPr>
          <w:rFonts w:ascii="Times New Roman" w:hAnsi="Times New Roman" w:cs="Times New Roman"/>
          <w:sz w:val="22"/>
        </w:rPr>
        <w:t>quick sort</w:t>
      </w:r>
      <w:r w:rsidR="00D07BD2" w:rsidRPr="00BE37E3">
        <w:rPr>
          <w:rFonts w:ascii="Times New Roman" w:hAnsi="新細明體" w:cs="Times New Roman"/>
          <w:sz w:val="22"/>
        </w:rPr>
        <w:t>）的運算時間複雜度總是</w:t>
      </w:r>
      <w:r w:rsidR="00D07BD2" w:rsidRPr="00BE37E3">
        <w:rPr>
          <w:rFonts w:ascii="Times New Roman" w:hAnsi="Times New Roman" w:cs="Times New Roman"/>
          <w:sz w:val="22"/>
        </w:rPr>
        <w:t xml:space="preserve"> θ(n log n) </w:t>
      </w:r>
      <w:r>
        <w:rPr>
          <w:rFonts w:ascii="Times New Roman" w:hAnsi="Times New Roman" w:cs="Times New Roman" w:hint="eastAsia"/>
          <w:sz w:val="22"/>
        </w:rPr>
        <w:t>(B)</w:t>
      </w:r>
      <w:r w:rsidR="00D07BD2" w:rsidRPr="00BE37E3">
        <w:rPr>
          <w:rFonts w:ascii="Times New Roman" w:hAnsi="新細明體" w:cs="Times New Roman"/>
          <w:sz w:val="22"/>
        </w:rPr>
        <w:t>無論資料的初始排列情況如何，合併排序法（</w:t>
      </w:r>
      <w:r w:rsidR="00D07BD2" w:rsidRPr="00BE37E3">
        <w:rPr>
          <w:rFonts w:ascii="Times New Roman" w:hAnsi="Times New Roman" w:cs="Times New Roman"/>
          <w:sz w:val="22"/>
        </w:rPr>
        <w:t>merge sort</w:t>
      </w:r>
      <w:r w:rsidR="00D07BD2" w:rsidRPr="00BE37E3">
        <w:rPr>
          <w:rFonts w:ascii="Times New Roman" w:hAnsi="新細明體" w:cs="Times New Roman"/>
          <w:sz w:val="22"/>
        </w:rPr>
        <w:t>）的運算時間複雜度總是</w:t>
      </w:r>
      <w:r w:rsidR="00D07BD2" w:rsidRPr="00BE37E3">
        <w:rPr>
          <w:rFonts w:ascii="Times New Roman" w:hAnsi="Times New Roman" w:cs="Times New Roman"/>
          <w:sz w:val="22"/>
        </w:rPr>
        <w:t xml:space="preserve"> θ(n log n) </w:t>
      </w:r>
      <w:r>
        <w:rPr>
          <w:rFonts w:ascii="Times New Roman" w:hAnsi="Times New Roman" w:cs="Times New Roman" w:hint="eastAsia"/>
          <w:sz w:val="22"/>
        </w:rPr>
        <w:t>(C)</w:t>
      </w:r>
      <w:r w:rsidR="00D07BD2" w:rsidRPr="00BE37E3">
        <w:rPr>
          <w:rFonts w:ascii="Times New Roman" w:hAnsi="新細明體" w:cs="Times New Roman"/>
          <w:sz w:val="22"/>
        </w:rPr>
        <w:t>就平均運算時間複雜度而言，氣泡排序法（</w:t>
      </w:r>
      <w:r w:rsidR="00D07BD2" w:rsidRPr="00BE37E3">
        <w:rPr>
          <w:rFonts w:ascii="Times New Roman" w:hAnsi="Times New Roman" w:cs="Times New Roman"/>
          <w:sz w:val="22"/>
        </w:rPr>
        <w:t>bubble sort</w:t>
      </w:r>
      <w:r w:rsidR="00D07BD2" w:rsidRPr="00BE37E3">
        <w:rPr>
          <w:rFonts w:ascii="Times New Roman" w:hAnsi="新細明體" w:cs="Times New Roman"/>
          <w:sz w:val="22"/>
        </w:rPr>
        <w:t>）優於合併排序法就最差運算時間</w:t>
      </w:r>
    </w:p>
    <w:p w:rsidR="00D07BD2" w:rsidRPr="00BE37E3" w:rsidRDefault="001A255E" w:rsidP="001A255E">
      <w:pPr>
        <w:spacing w:line="289" w:lineRule="exact"/>
        <w:ind w:leftChars="250" w:left="500" w:right="567"/>
        <w:rPr>
          <w:rFonts w:ascii="Times New Roman" w:hAnsi="Times New Roman" w:cs="Times New Roman"/>
          <w:sz w:val="22"/>
        </w:rPr>
      </w:pPr>
      <w:r>
        <w:rPr>
          <w:rFonts w:ascii="Times New Roman" w:hAnsi="新細明體" w:cs="Times New Roman" w:hint="eastAsia"/>
          <w:sz w:val="22"/>
        </w:rPr>
        <w:t>(D)</w:t>
      </w:r>
      <w:r w:rsidR="00D07BD2" w:rsidRPr="00BE37E3">
        <w:rPr>
          <w:rFonts w:ascii="Times New Roman" w:hAnsi="新細明體" w:cs="Times New Roman"/>
          <w:sz w:val="22"/>
        </w:rPr>
        <w:t>複雜度而言，快速排序法優於氣泡排序法</w:t>
      </w:r>
    </w:p>
    <w:p w:rsidR="00D07BD2" w:rsidRPr="00BE37E3" w:rsidRDefault="00D07BD2" w:rsidP="001A255E">
      <w:pPr>
        <w:spacing w:line="44" w:lineRule="exact"/>
        <w:ind w:leftChars="250" w:left="500"/>
        <w:rPr>
          <w:rFonts w:ascii="Times New Roman" w:hAnsi="Times New Roman" w:cs="Times New Roman"/>
          <w:sz w:val="22"/>
        </w:rPr>
      </w:pPr>
    </w:p>
    <w:p w:rsidR="00BD3EA8" w:rsidRPr="00BE37E3" w:rsidRDefault="00D07BD2" w:rsidP="00FB3AE8">
      <w:pPr>
        <w:numPr>
          <w:ilvl w:val="0"/>
          <w:numId w:val="1"/>
        </w:numPr>
        <w:tabs>
          <w:tab w:val="left" w:pos="500"/>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將</w:t>
      </w:r>
      <w:r w:rsidRPr="00BE37E3">
        <w:rPr>
          <w:rFonts w:ascii="Times New Roman" w:hAnsi="Times New Roman" w:cs="Times New Roman"/>
          <w:sz w:val="22"/>
        </w:rPr>
        <w:t xml:space="preserve"> n </w:t>
      </w:r>
      <w:r w:rsidRPr="00BE37E3">
        <w:rPr>
          <w:rFonts w:ascii="Times New Roman" w:hAnsi="新細明體" w:cs="Times New Roman"/>
          <w:sz w:val="22"/>
        </w:rPr>
        <w:t>筆資料插入到一個雜湊表（</w:t>
      </w:r>
      <w:r w:rsidRPr="00BE37E3">
        <w:rPr>
          <w:rFonts w:ascii="Times New Roman" w:hAnsi="Times New Roman" w:cs="Times New Roman"/>
          <w:sz w:val="22"/>
        </w:rPr>
        <w:t>hash table</w:t>
      </w:r>
      <w:r w:rsidRPr="00BE37E3">
        <w:rPr>
          <w:rFonts w:ascii="Times New Roman" w:hAnsi="新細明體" w:cs="Times New Roman"/>
          <w:sz w:val="22"/>
        </w:rPr>
        <w:t>）結構中，假設沒有碰撞（</w:t>
      </w:r>
      <w:r w:rsidRPr="00BE37E3">
        <w:rPr>
          <w:rFonts w:ascii="Times New Roman" w:hAnsi="Times New Roman" w:cs="Times New Roman"/>
          <w:sz w:val="22"/>
        </w:rPr>
        <w:t>collision</w:t>
      </w:r>
      <w:r w:rsidRPr="00BE37E3">
        <w:rPr>
          <w:rFonts w:ascii="Times New Roman" w:hAnsi="新細明體" w:cs="Times New Roman"/>
          <w:sz w:val="22"/>
        </w:rPr>
        <w:t>）產生，令搜尋任一</w:t>
      </w:r>
    </w:p>
    <w:p w:rsidR="00D07BD2" w:rsidRPr="00BE37E3" w:rsidRDefault="00BD3EA8" w:rsidP="00BD3EA8">
      <w:pPr>
        <w:tabs>
          <w:tab w:val="left" w:pos="500"/>
        </w:tabs>
        <w:spacing w:line="293" w:lineRule="exact"/>
        <w:ind w:right="140"/>
        <w:rPr>
          <w:rFonts w:ascii="Times New Roman" w:hAnsi="Times New Roman" w:cs="Times New Roman"/>
          <w:sz w:val="22"/>
        </w:rPr>
      </w:pPr>
      <w:r w:rsidRPr="00BE37E3">
        <w:rPr>
          <w:rFonts w:ascii="Times New Roman" w:hAnsi="Times New Roman" w:cs="Times New Roman"/>
          <w:sz w:val="22"/>
        </w:rPr>
        <w:t xml:space="preserve">         </w:t>
      </w:r>
      <w:r w:rsidR="00D07BD2" w:rsidRPr="00BE37E3">
        <w:rPr>
          <w:rFonts w:ascii="Times New Roman" w:hAnsi="新細明體" w:cs="Times New Roman"/>
          <w:sz w:val="22"/>
        </w:rPr>
        <w:t>筆資料所花費的時間為</w:t>
      </w:r>
      <w:r w:rsidR="00D07BD2" w:rsidRPr="00BE37E3">
        <w:rPr>
          <w:rFonts w:ascii="Times New Roman" w:hAnsi="Times New Roman" w:cs="Times New Roman"/>
          <w:sz w:val="22"/>
        </w:rPr>
        <w:t xml:space="preserve"> T</w:t>
      </w:r>
      <w:r w:rsidR="00D07BD2" w:rsidRPr="00BE37E3">
        <w:rPr>
          <w:rFonts w:ascii="Times New Roman" w:hAnsi="新細明體" w:cs="Times New Roman"/>
          <w:sz w:val="22"/>
        </w:rPr>
        <w:t>，則：</w:t>
      </w:r>
    </w:p>
    <w:p w:rsidR="00D07BD2" w:rsidRPr="00BE37E3" w:rsidRDefault="00D07BD2" w:rsidP="00D07BD2">
      <w:pPr>
        <w:spacing w:line="16" w:lineRule="exact"/>
        <w:rPr>
          <w:rFonts w:ascii="Times New Roman" w:hAnsi="Times New Roman" w:cs="Times New Roman"/>
          <w:sz w:val="24"/>
        </w:rPr>
      </w:pPr>
    </w:p>
    <w:p w:rsidR="00D07BD2" w:rsidRPr="00BE37E3" w:rsidRDefault="001A255E" w:rsidP="00D07BD2">
      <w:pPr>
        <w:tabs>
          <w:tab w:val="left" w:pos="3160"/>
          <w:tab w:val="left" w:pos="5580"/>
          <w:tab w:val="left" w:pos="7980"/>
        </w:tabs>
        <w:spacing w:line="0" w:lineRule="atLeast"/>
        <w:ind w:left="500"/>
        <w:rPr>
          <w:rFonts w:ascii="Times New Roman" w:hAnsi="Times New Roman" w:cs="Times New Roman"/>
          <w:sz w:val="22"/>
        </w:rPr>
      </w:pPr>
      <w:r>
        <w:rPr>
          <w:rFonts w:ascii="Times New Roman" w:hAnsi="Times New Roman" w:cs="Times New Roman" w:hint="eastAsia"/>
          <w:sz w:val="22"/>
        </w:rPr>
        <w:t>(A)</w:t>
      </w:r>
      <w:r w:rsidR="00D07BD2" w:rsidRPr="00BE37E3">
        <w:rPr>
          <w:rFonts w:ascii="Times New Roman" w:hAnsi="Times New Roman" w:cs="Times New Roman"/>
          <w:sz w:val="22"/>
        </w:rPr>
        <w:t>T=θ(1)</w:t>
      </w:r>
      <w:r w:rsidR="00D07BD2" w:rsidRPr="00BE37E3">
        <w:rPr>
          <w:rFonts w:ascii="Times New Roman" w:hAnsi="Times New Roman" w:cs="Times New Roman"/>
        </w:rPr>
        <w:tab/>
      </w:r>
      <w:r>
        <w:rPr>
          <w:rFonts w:ascii="Times New Roman" w:hAnsi="Times New Roman" w:cs="Times New Roman" w:hint="eastAsia"/>
          <w:sz w:val="22"/>
        </w:rPr>
        <w:t>(B)</w:t>
      </w:r>
      <w:r w:rsidR="00D07BD2" w:rsidRPr="00BE37E3">
        <w:rPr>
          <w:rFonts w:ascii="Times New Roman" w:hAnsi="Times New Roman" w:cs="Times New Roman"/>
          <w:sz w:val="22"/>
        </w:rPr>
        <w:t>T=θ(n)</w:t>
      </w:r>
      <w:r w:rsidR="00D07BD2" w:rsidRPr="00BE37E3">
        <w:rPr>
          <w:rFonts w:ascii="Times New Roman" w:hAnsi="Times New Roman" w:cs="Times New Roman"/>
        </w:rPr>
        <w:tab/>
      </w:r>
      <w:r>
        <w:rPr>
          <w:rFonts w:ascii="Times New Roman" w:hAnsi="Times New Roman" w:cs="Times New Roman" w:hint="eastAsia"/>
          <w:sz w:val="22"/>
        </w:rPr>
        <w:t>(C)</w:t>
      </w:r>
      <w:r w:rsidR="00D07BD2" w:rsidRPr="00BE37E3">
        <w:rPr>
          <w:rFonts w:ascii="Times New Roman" w:hAnsi="Times New Roman" w:cs="Times New Roman"/>
          <w:sz w:val="22"/>
        </w:rPr>
        <w:t>T=θ(log n)</w:t>
      </w:r>
      <w:r w:rsidR="00D07BD2" w:rsidRPr="00BE37E3">
        <w:rPr>
          <w:rFonts w:ascii="Times New Roman" w:hAnsi="Times New Roman" w:cs="Times New Roman"/>
        </w:rPr>
        <w:tab/>
      </w:r>
      <w:r>
        <w:rPr>
          <w:rFonts w:ascii="Times New Roman" w:hAnsi="Times New Roman" w:cs="Times New Roman" w:hint="eastAsia"/>
          <w:sz w:val="22"/>
        </w:rPr>
        <w:t>(D)</w:t>
      </w:r>
      <w:r w:rsidR="00D07BD2" w:rsidRPr="00BE37E3">
        <w:rPr>
          <w:rFonts w:ascii="Times New Roman" w:hAnsi="Times New Roman" w:cs="Times New Roman"/>
          <w:sz w:val="22"/>
        </w:rPr>
        <w:t>T=θ(n log n)</w:t>
      </w:r>
    </w:p>
    <w:p w:rsidR="00D07BD2" w:rsidRPr="00BE37E3" w:rsidRDefault="00D07BD2" w:rsidP="00D07BD2">
      <w:pPr>
        <w:spacing w:line="47" w:lineRule="exact"/>
        <w:rPr>
          <w:rFonts w:ascii="Times New Roman" w:hAnsi="Times New Roman" w:cs="Times New Roman"/>
          <w:sz w:val="24"/>
        </w:rPr>
      </w:pPr>
    </w:p>
    <w:p w:rsidR="00FF2BF5" w:rsidRPr="00BE37E3" w:rsidRDefault="00D07BD2" w:rsidP="00FB3AE8">
      <w:pPr>
        <w:numPr>
          <w:ilvl w:val="0"/>
          <w:numId w:val="1"/>
        </w:numPr>
        <w:tabs>
          <w:tab w:val="left" w:pos="498"/>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以下有關</w:t>
      </w:r>
      <w:r w:rsidRPr="00BE37E3">
        <w:rPr>
          <w:rFonts w:ascii="Times New Roman" w:hAnsi="Times New Roman" w:cs="Times New Roman"/>
          <w:sz w:val="22"/>
        </w:rPr>
        <w:t xml:space="preserve"> Java </w:t>
      </w:r>
      <w:r w:rsidRPr="00BE37E3">
        <w:rPr>
          <w:rFonts w:ascii="Times New Roman" w:hAnsi="新細明體" w:cs="Times New Roman"/>
          <w:sz w:val="22"/>
        </w:rPr>
        <w:t>的敘述，何者錯誤？</w:t>
      </w:r>
    </w:p>
    <w:p w:rsidR="00D07BD2" w:rsidRPr="00BE37E3" w:rsidRDefault="00FF2BF5" w:rsidP="001A255E">
      <w:pPr>
        <w:tabs>
          <w:tab w:val="left" w:pos="498"/>
        </w:tabs>
        <w:spacing w:line="277" w:lineRule="exact"/>
        <w:ind w:leftChars="50" w:left="100"/>
        <w:rPr>
          <w:rFonts w:ascii="Times New Roman" w:hAnsi="Times New Roman" w:cs="Times New Roman"/>
          <w:sz w:val="22"/>
        </w:rPr>
      </w:pPr>
      <w:r w:rsidRPr="00BE37E3">
        <w:rPr>
          <w:rFonts w:ascii="Times New Roman" w:hAnsi="Times New Roman" w:cs="Times New Roman"/>
          <w:sz w:val="22"/>
        </w:rPr>
        <w:t xml:space="preserve">        </w:t>
      </w:r>
      <w:r w:rsidR="001A255E">
        <w:rPr>
          <w:rFonts w:ascii="Times New Roman" w:hAnsi="Times New Roman" w:cs="Times New Roman" w:hint="eastAsia"/>
          <w:sz w:val="22"/>
        </w:rPr>
        <w:t>(A)</w:t>
      </w:r>
      <w:r w:rsidR="00D07BD2" w:rsidRPr="00BE37E3">
        <w:rPr>
          <w:rFonts w:ascii="Times New Roman" w:hAnsi="新細明體" w:cs="Times New Roman"/>
          <w:sz w:val="22"/>
        </w:rPr>
        <w:t>是一種物件導向語言</w:t>
      </w:r>
    </w:p>
    <w:p w:rsidR="00D07BD2" w:rsidRPr="00BE37E3" w:rsidRDefault="00D07BD2" w:rsidP="001A255E">
      <w:pPr>
        <w:spacing w:line="46" w:lineRule="exact"/>
        <w:ind w:leftChars="50" w:left="100"/>
        <w:rPr>
          <w:rFonts w:ascii="Times New Roman" w:hAnsi="Times New Roman" w:cs="Times New Roman"/>
          <w:sz w:val="22"/>
        </w:rPr>
      </w:pPr>
    </w:p>
    <w:p w:rsidR="001A255E" w:rsidRDefault="001A255E" w:rsidP="001A255E">
      <w:pPr>
        <w:spacing w:line="293" w:lineRule="exact"/>
        <w:ind w:leftChars="50" w:left="100"/>
        <w:rPr>
          <w:rFonts w:ascii="Times New Roman" w:hAnsi="新細明體" w:cs="Times New Roman" w:hint="eastAsia"/>
          <w:sz w:val="22"/>
        </w:rPr>
      </w:pPr>
      <w:r>
        <w:rPr>
          <w:rFonts w:ascii="Times New Roman" w:hAnsi="Times New Roman" w:cs="Times New Roman" w:hint="eastAsia"/>
          <w:sz w:val="22"/>
        </w:rPr>
        <w:t xml:space="preserve">        (B)</w:t>
      </w:r>
      <w:r w:rsidR="00D07BD2" w:rsidRPr="00BE37E3">
        <w:rPr>
          <w:rFonts w:ascii="Times New Roman" w:hAnsi="Times New Roman" w:cs="Times New Roman"/>
          <w:sz w:val="22"/>
        </w:rPr>
        <w:t xml:space="preserve">Java </w:t>
      </w:r>
      <w:r w:rsidR="00D07BD2" w:rsidRPr="00BE37E3">
        <w:rPr>
          <w:rFonts w:ascii="Times New Roman" w:hAnsi="新細明體" w:cs="Times New Roman"/>
          <w:sz w:val="22"/>
        </w:rPr>
        <w:t>程式的執行速度通常較</w:t>
      </w:r>
      <w:r w:rsidR="00D07BD2" w:rsidRPr="00BE37E3">
        <w:rPr>
          <w:rFonts w:ascii="Times New Roman" w:hAnsi="Times New Roman" w:cs="Times New Roman"/>
          <w:sz w:val="22"/>
        </w:rPr>
        <w:t xml:space="preserve"> C </w:t>
      </w:r>
      <w:r w:rsidR="00D07BD2" w:rsidRPr="00BE37E3">
        <w:rPr>
          <w:rFonts w:ascii="Times New Roman" w:hAnsi="新細明體" w:cs="Times New Roman"/>
          <w:sz w:val="22"/>
        </w:rPr>
        <w:t>程式慢</w:t>
      </w:r>
    </w:p>
    <w:p w:rsidR="00D07BD2" w:rsidRPr="00BE37E3" w:rsidRDefault="001A255E" w:rsidP="001A255E">
      <w:pPr>
        <w:spacing w:line="293" w:lineRule="exact"/>
        <w:ind w:leftChars="50" w:left="100"/>
        <w:rPr>
          <w:rFonts w:ascii="Times New Roman" w:hAnsi="Times New Roman" w:cs="Times New Roman"/>
          <w:sz w:val="22"/>
        </w:rPr>
      </w:pPr>
      <w:r>
        <w:rPr>
          <w:rFonts w:ascii="Times New Roman" w:hAnsi="Times New Roman" w:cs="Times New Roman" w:hint="eastAsia"/>
          <w:sz w:val="22"/>
        </w:rPr>
        <w:t xml:space="preserve">       </w:t>
      </w:r>
      <w:r w:rsidR="00D07BD2" w:rsidRPr="00BE37E3">
        <w:rPr>
          <w:rFonts w:ascii="Times New Roman" w:hAnsi="Times New Roman" w:cs="Times New Roman"/>
          <w:sz w:val="22"/>
        </w:rPr>
        <w:t xml:space="preserve"> </w:t>
      </w:r>
      <w:r>
        <w:rPr>
          <w:rFonts w:ascii="Times New Roman" w:hAnsi="Times New Roman" w:cs="Times New Roman" w:hint="eastAsia"/>
          <w:sz w:val="22"/>
        </w:rPr>
        <w:t>(C)</w:t>
      </w:r>
      <w:r w:rsidR="00D07BD2" w:rsidRPr="00BE37E3">
        <w:rPr>
          <w:rFonts w:ascii="Times New Roman" w:hAnsi="Times New Roman" w:cs="Times New Roman"/>
          <w:sz w:val="22"/>
        </w:rPr>
        <w:t xml:space="preserve">Java </w:t>
      </w:r>
      <w:r w:rsidR="00D07BD2" w:rsidRPr="00BE37E3">
        <w:rPr>
          <w:rFonts w:ascii="Times New Roman" w:hAnsi="新細明體" w:cs="Times New Roman"/>
          <w:sz w:val="22"/>
        </w:rPr>
        <w:t>與</w:t>
      </w:r>
      <w:r w:rsidR="00D07BD2" w:rsidRPr="00BE37E3">
        <w:rPr>
          <w:rFonts w:ascii="Times New Roman" w:hAnsi="Times New Roman" w:cs="Times New Roman"/>
          <w:sz w:val="22"/>
        </w:rPr>
        <w:t xml:space="preserve"> C++</w:t>
      </w:r>
      <w:r w:rsidR="00D07BD2" w:rsidRPr="00BE37E3">
        <w:rPr>
          <w:rFonts w:ascii="Times New Roman" w:hAnsi="新細明體" w:cs="Times New Roman"/>
          <w:sz w:val="22"/>
        </w:rPr>
        <w:t>均能處理指標型態</w:t>
      </w:r>
    </w:p>
    <w:p w:rsidR="00D07BD2" w:rsidRPr="00BE37E3" w:rsidRDefault="00D07BD2" w:rsidP="001A255E">
      <w:pPr>
        <w:spacing w:line="15" w:lineRule="exact"/>
        <w:ind w:leftChars="50" w:left="100"/>
        <w:rPr>
          <w:rFonts w:ascii="Times New Roman" w:hAnsi="Times New Roman" w:cs="Times New Roman"/>
          <w:sz w:val="22"/>
        </w:rPr>
      </w:pPr>
    </w:p>
    <w:p w:rsidR="00D07BD2" w:rsidRPr="00BE37E3" w:rsidRDefault="001A255E" w:rsidP="001A255E">
      <w:pPr>
        <w:spacing w:line="268" w:lineRule="exact"/>
        <w:ind w:leftChars="50" w:left="100"/>
        <w:rPr>
          <w:rFonts w:ascii="Times New Roman" w:hAnsi="Times New Roman" w:cs="Times New Roman"/>
          <w:sz w:val="22"/>
        </w:rPr>
      </w:pPr>
      <w:r>
        <w:rPr>
          <w:rFonts w:ascii="Times New Roman" w:hAnsi="新細明體" w:cs="Times New Roman" w:hint="eastAsia"/>
          <w:sz w:val="22"/>
        </w:rPr>
        <w:t xml:space="preserve">        </w:t>
      </w:r>
      <w:r>
        <w:rPr>
          <w:rFonts w:ascii="Times New Roman" w:hAnsi="Times New Roman" w:cs="Times New Roman" w:hint="eastAsia"/>
          <w:sz w:val="22"/>
        </w:rPr>
        <w:t>(D)</w:t>
      </w:r>
      <w:r w:rsidR="00D07BD2" w:rsidRPr="00BE37E3">
        <w:rPr>
          <w:rFonts w:ascii="Times New Roman" w:hAnsi="新細明體" w:cs="Times New Roman"/>
          <w:sz w:val="22"/>
        </w:rPr>
        <w:t>只要有</w:t>
      </w:r>
      <w:r w:rsidR="00D07BD2" w:rsidRPr="00BE37E3">
        <w:rPr>
          <w:rFonts w:ascii="Times New Roman" w:hAnsi="Times New Roman" w:cs="Times New Roman"/>
          <w:sz w:val="22"/>
        </w:rPr>
        <w:t xml:space="preserve"> Java virtual machine </w:t>
      </w:r>
      <w:r w:rsidR="00D07BD2" w:rsidRPr="00BE37E3">
        <w:rPr>
          <w:rFonts w:ascii="Times New Roman" w:hAnsi="新細明體" w:cs="Times New Roman"/>
          <w:sz w:val="22"/>
        </w:rPr>
        <w:t>的瀏覽器，即可執行</w:t>
      </w:r>
      <w:r w:rsidR="00D07BD2" w:rsidRPr="00BE37E3">
        <w:rPr>
          <w:rFonts w:ascii="Times New Roman" w:hAnsi="Times New Roman" w:cs="Times New Roman"/>
          <w:sz w:val="22"/>
        </w:rPr>
        <w:t xml:space="preserve"> Java </w:t>
      </w:r>
      <w:r w:rsidR="00D07BD2" w:rsidRPr="00BE37E3">
        <w:rPr>
          <w:rFonts w:ascii="Times New Roman" w:hAnsi="新細明體" w:cs="Times New Roman"/>
          <w:sz w:val="22"/>
        </w:rPr>
        <w:t>編譯的執行碼</w:t>
      </w:r>
    </w:p>
    <w:p w:rsidR="00D07BD2" w:rsidRPr="00BE37E3" w:rsidRDefault="00D07BD2" w:rsidP="00D07BD2">
      <w:pPr>
        <w:spacing w:line="32" w:lineRule="exact"/>
        <w:rPr>
          <w:rFonts w:ascii="Times New Roman" w:hAnsi="Times New Roman" w:cs="Times New Roman"/>
          <w:sz w:val="22"/>
        </w:rPr>
      </w:pPr>
    </w:p>
    <w:p w:rsidR="00D07BD2" w:rsidRPr="00BE37E3" w:rsidRDefault="00D07BD2" w:rsidP="00FB3AE8">
      <w:pPr>
        <w:numPr>
          <w:ilvl w:val="0"/>
          <w:numId w:val="1"/>
        </w:numPr>
        <w:tabs>
          <w:tab w:val="left" w:pos="500"/>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以下何種協定屬於</w:t>
      </w:r>
      <w:r w:rsidRPr="00BE37E3">
        <w:rPr>
          <w:rFonts w:ascii="Times New Roman" w:hAnsi="Times New Roman" w:cs="Times New Roman"/>
          <w:sz w:val="22"/>
        </w:rPr>
        <w:t xml:space="preserve"> OSI 7 </w:t>
      </w:r>
      <w:r w:rsidRPr="00BE37E3">
        <w:rPr>
          <w:rFonts w:ascii="Times New Roman" w:hAnsi="新細明體" w:cs="Times New Roman"/>
          <w:sz w:val="22"/>
        </w:rPr>
        <w:t>層協定的應用層（</w:t>
      </w:r>
      <w:r w:rsidRPr="00BE37E3">
        <w:rPr>
          <w:rFonts w:ascii="Times New Roman" w:hAnsi="Times New Roman" w:cs="Times New Roman"/>
          <w:sz w:val="22"/>
        </w:rPr>
        <w:t>Application layer</w:t>
      </w:r>
      <w:r w:rsidRPr="00BE37E3">
        <w:rPr>
          <w:rFonts w:ascii="Times New Roman" w:hAnsi="新細明體" w:cs="Times New Roman"/>
          <w:sz w:val="22"/>
        </w:rPr>
        <w:t>）？</w:t>
      </w:r>
    </w:p>
    <w:p w:rsidR="00D07BD2" w:rsidRPr="00BE37E3" w:rsidRDefault="00D07BD2" w:rsidP="00D07BD2">
      <w:pPr>
        <w:spacing w:line="32" w:lineRule="exact"/>
        <w:rPr>
          <w:rFonts w:ascii="Times New Roman" w:hAnsi="Times New Roman" w:cs="Times New Roman"/>
          <w:sz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9740"/>
      </w:tblGrid>
      <w:tr w:rsidR="00FB3AE8" w:rsidRPr="00BE37E3" w:rsidTr="00FB3AE8">
        <w:trPr>
          <w:trHeight w:val="286"/>
        </w:trPr>
        <w:tc>
          <w:tcPr>
            <w:tcW w:w="9740" w:type="dxa"/>
            <w:shd w:val="clear" w:color="auto" w:fill="auto"/>
            <w:vAlign w:val="bottom"/>
          </w:tcPr>
          <w:p w:rsidR="00FB3AE8" w:rsidRPr="00BE37E3" w:rsidRDefault="00FB3AE8" w:rsidP="00FB3AE8">
            <w:pPr>
              <w:spacing w:line="0" w:lineRule="atLeast"/>
              <w:ind w:left="140"/>
              <w:rPr>
                <w:rFonts w:ascii="Times New Roman" w:hAnsi="Times New Roman" w:cs="Times New Roman"/>
                <w:sz w:val="22"/>
              </w:rPr>
            </w:pPr>
            <w:r>
              <w:rPr>
                <w:rFonts w:ascii="Times New Roman" w:hAnsi="Times New Roman" w:cs="Times New Roman" w:hint="eastAsia"/>
                <w:sz w:val="22"/>
              </w:rPr>
              <w:t xml:space="preserve">       (A)</w:t>
            </w:r>
            <w:r w:rsidRPr="00BE37E3">
              <w:rPr>
                <w:rFonts w:ascii="Times New Roman" w:hAnsi="Times New Roman" w:cs="Times New Roman"/>
                <w:sz w:val="22"/>
              </w:rPr>
              <w:t>ICMP</w:t>
            </w:r>
            <w:r>
              <w:rPr>
                <w:rFonts w:ascii="Times New Roman" w:hAnsi="Times New Roman" w:cs="Times New Roman" w:hint="eastAsia"/>
                <w:sz w:val="22"/>
              </w:rPr>
              <w:t xml:space="preserve">                                  (B)</w:t>
            </w:r>
            <w:r w:rsidRPr="00BE37E3">
              <w:rPr>
                <w:rFonts w:ascii="Times New Roman" w:hAnsi="Times New Roman" w:cs="Times New Roman"/>
                <w:sz w:val="22"/>
              </w:rPr>
              <w:t>ARP</w:t>
            </w:r>
            <w:r>
              <w:rPr>
                <w:rFonts w:ascii="Times New Roman" w:hAnsi="Times New Roman" w:cs="Times New Roman" w:hint="eastAsia"/>
                <w:sz w:val="22"/>
              </w:rPr>
              <w:t xml:space="preserve">                               (C)</w:t>
            </w:r>
            <w:r w:rsidRPr="00BE37E3">
              <w:rPr>
                <w:rFonts w:ascii="Times New Roman" w:hAnsi="Times New Roman" w:cs="Times New Roman"/>
                <w:sz w:val="22"/>
              </w:rPr>
              <w:t>SMTP</w:t>
            </w:r>
            <w:r>
              <w:rPr>
                <w:rFonts w:ascii="Times New Roman" w:hAnsi="Times New Roman" w:cs="Times New Roman" w:hint="eastAsia"/>
                <w:sz w:val="22"/>
              </w:rPr>
              <w:t xml:space="preserve">                           (D)</w:t>
            </w:r>
            <w:r w:rsidRPr="00BE37E3">
              <w:rPr>
                <w:rFonts w:ascii="Times New Roman" w:hAnsi="Times New Roman" w:cs="Times New Roman"/>
                <w:sz w:val="22"/>
              </w:rPr>
              <w:t>UDP</w:t>
            </w:r>
          </w:p>
        </w:tc>
      </w:tr>
      <w:tr w:rsidR="00FB3AE8" w:rsidRPr="00BE37E3" w:rsidTr="00FB3AE8">
        <w:trPr>
          <w:trHeight w:val="286"/>
        </w:trPr>
        <w:tc>
          <w:tcPr>
            <w:tcW w:w="9740" w:type="dxa"/>
            <w:shd w:val="clear" w:color="auto" w:fill="auto"/>
            <w:vAlign w:val="bottom"/>
          </w:tcPr>
          <w:p w:rsidR="00FB3AE8" w:rsidRPr="001A255E" w:rsidRDefault="00FB3AE8" w:rsidP="00FB3AE8">
            <w:pPr>
              <w:numPr>
                <w:ilvl w:val="0"/>
                <w:numId w:val="1"/>
              </w:numPr>
              <w:tabs>
                <w:tab w:val="left" w:pos="500"/>
              </w:tabs>
              <w:spacing w:line="268" w:lineRule="exact"/>
              <w:ind w:leftChars="10" w:left="408" w:hanging="388"/>
              <w:rPr>
                <w:rFonts w:ascii="Times New Roman" w:hAnsi="Times New Roman" w:cs="Times New Roman"/>
                <w:sz w:val="22"/>
                <w:szCs w:val="22"/>
              </w:rPr>
            </w:pPr>
            <w:r w:rsidRPr="001A255E">
              <w:rPr>
                <w:rFonts w:ascii="Times New Roman" w:hAnsi="新細明體" w:cs="Times New Roman"/>
                <w:color w:val="000000"/>
                <w:sz w:val="22"/>
                <w:szCs w:val="22"/>
                <w:shd w:val="clear" w:color="auto" w:fill="FFFFFF"/>
              </w:rPr>
              <w:t>一個</w:t>
            </w:r>
            <w:r w:rsidRPr="001A255E">
              <w:rPr>
                <w:rFonts w:ascii="Times New Roman" w:hAnsi="Times New Roman" w:cs="Times New Roman"/>
                <w:color w:val="000000"/>
                <w:sz w:val="22"/>
                <w:szCs w:val="22"/>
                <w:shd w:val="clear" w:color="auto" w:fill="FFFFFF"/>
              </w:rPr>
              <w:t xml:space="preserve"> 5 </w:t>
            </w:r>
            <w:r w:rsidRPr="001A255E">
              <w:rPr>
                <w:rFonts w:ascii="Times New Roman" w:hAnsi="新細明體" w:cs="Times New Roman"/>
                <w:color w:val="000000"/>
                <w:sz w:val="22"/>
                <w:szCs w:val="22"/>
                <w:shd w:val="clear" w:color="auto" w:fill="FFFFFF"/>
              </w:rPr>
              <w:t>節點（</w:t>
            </w:r>
            <w:r w:rsidRPr="001A255E">
              <w:rPr>
                <w:rFonts w:ascii="Times New Roman" w:hAnsi="Times New Roman" w:cs="Times New Roman"/>
                <w:color w:val="000000"/>
                <w:sz w:val="22"/>
                <w:szCs w:val="22"/>
                <w:shd w:val="clear" w:color="auto" w:fill="FFFFFF"/>
              </w:rPr>
              <w:t>nodes</w:t>
            </w:r>
            <w:r w:rsidRPr="001A255E">
              <w:rPr>
                <w:rFonts w:ascii="Times New Roman" w:hAnsi="新細明體" w:cs="Times New Roman"/>
                <w:color w:val="000000"/>
                <w:sz w:val="22"/>
                <w:szCs w:val="22"/>
                <w:shd w:val="clear" w:color="auto" w:fill="FFFFFF"/>
              </w:rPr>
              <w:t>）的無方向性（</w:t>
            </w:r>
            <w:r w:rsidRPr="001A255E">
              <w:rPr>
                <w:rFonts w:ascii="Times New Roman" w:hAnsi="Times New Roman" w:cs="Times New Roman"/>
                <w:color w:val="000000"/>
                <w:sz w:val="22"/>
                <w:szCs w:val="22"/>
                <w:shd w:val="clear" w:color="auto" w:fill="FFFFFF"/>
              </w:rPr>
              <w:t>undirected</w:t>
            </w:r>
            <w:r w:rsidRPr="001A255E">
              <w:rPr>
                <w:rFonts w:ascii="Times New Roman" w:hAnsi="新細明體" w:cs="Times New Roman"/>
                <w:color w:val="000000"/>
                <w:sz w:val="22"/>
                <w:szCs w:val="22"/>
                <w:shd w:val="clear" w:color="auto" w:fill="FFFFFF"/>
              </w:rPr>
              <w:t>）完全圖（</w:t>
            </w:r>
            <w:r w:rsidRPr="001A255E">
              <w:rPr>
                <w:rFonts w:ascii="Times New Roman" w:hAnsi="Times New Roman" w:cs="Times New Roman"/>
                <w:color w:val="000000"/>
                <w:sz w:val="22"/>
                <w:szCs w:val="22"/>
                <w:shd w:val="clear" w:color="auto" w:fill="FFFFFF"/>
              </w:rPr>
              <w:t>complete graph</w:t>
            </w:r>
            <w:r w:rsidRPr="001A255E">
              <w:rPr>
                <w:rFonts w:ascii="Times New Roman" w:hAnsi="新細明體" w:cs="Times New Roman"/>
                <w:color w:val="000000"/>
                <w:sz w:val="22"/>
                <w:szCs w:val="22"/>
                <w:shd w:val="clear" w:color="auto" w:fill="FFFFFF"/>
              </w:rPr>
              <w:t>）共有幾個邊（</w:t>
            </w:r>
            <w:r w:rsidRPr="001A255E">
              <w:rPr>
                <w:rFonts w:ascii="Times New Roman" w:hAnsi="Times New Roman" w:cs="Times New Roman"/>
                <w:color w:val="000000"/>
                <w:sz w:val="22"/>
                <w:szCs w:val="22"/>
                <w:shd w:val="clear" w:color="auto" w:fill="FFFFFF"/>
              </w:rPr>
              <w:t>edges</w:t>
            </w:r>
            <w:r w:rsidRPr="001A255E">
              <w:rPr>
                <w:rFonts w:ascii="Times New Roman" w:hAnsi="新細明體" w:cs="Times New Roman"/>
                <w:color w:val="000000"/>
                <w:sz w:val="22"/>
                <w:szCs w:val="22"/>
                <w:shd w:val="clear" w:color="auto" w:fill="FFFFFF"/>
              </w:rPr>
              <w:t>）</w:t>
            </w:r>
          </w:p>
        </w:tc>
      </w:tr>
      <w:tr w:rsidR="00FB3AE8" w:rsidRPr="00BE37E3" w:rsidTr="00FB3AE8">
        <w:trPr>
          <w:trHeight w:val="286"/>
        </w:trPr>
        <w:tc>
          <w:tcPr>
            <w:tcW w:w="9740" w:type="dxa"/>
            <w:shd w:val="clear" w:color="auto" w:fill="auto"/>
            <w:vAlign w:val="bottom"/>
          </w:tcPr>
          <w:p w:rsidR="00FB3AE8" w:rsidRPr="001A255E" w:rsidRDefault="00FB3AE8" w:rsidP="00FB3AE8">
            <w:pPr>
              <w:rPr>
                <w:rFonts w:ascii="Times New Roman" w:hAnsi="Times New Roman" w:cs="Times New Roman"/>
                <w:color w:val="000000"/>
                <w:sz w:val="22"/>
                <w:szCs w:val="22"/>
                <w:shd w:val="clear" w:color="auto" w:fill="FFFFFF"/>
              </w:rPr>
            </w:pPr>
            <w:r w:rsidRPr="001A255E">
              <w:rPr>
                <w:rFonts w:ascii="Times New Roman" w:hAnsi="Times New Roman" w:cs="Times New Roman"/>
                <w:color w:val="000000"/>
                <w:sz w:val="22"/>
                <w:szCs w:val="22"/>
                <w:shd w:val="clear" w:color="auto" w:fill="FFFFFF"/>
              </w:rPr>
              <w:t xml:space="preserve">   </w:t>
            </w:r>
            <w:r>
              <w:rPr>
                <w:rFonts w:ascii="Times New Roman" w:hAnsi="Times New Roman" w:cs="Times New Roman" w:hint="eastAsia"/>
                <w:color w:val="000000"/>
                <w:sz w:val="22"/>
                <w:szCs w:val="22"/>
                <w:shd w:val="clear" w:color="auto" w:fill="FFFFFF"/>
              </w:rPr>
              <w:t xml:space="preserve">       </w:t>
            </w:r>
            <w:r w:rsidRPr="001A255E">
              <w:rPr>
                <w:rFonts w:ascii="Times New Roman" w:hAnsi="Times New Roman" w:cs="Times New Roman"/>
                <w:color w:val="000000"/>
                <w:sz w:val="22"/>
                <w:szCs w:val="22"/>
                <w:shd w:val="clear" w:color="auto" w:fill="FFFFFF"/>
              </w:rPr>
              <w:t xml:space="preserve">(A)5                              </w:t>
            </w:r>
            <w:r>
              <w:rPr>
                <w:rFonts w:ascii="Times New Roman" w:hAnsi="Times New Roman" w:cs="Times New Roman" w:hint="eastAsia"/>
                <w:color w:val="000000"/>
                <w:sz w:val="22"/>
                <w:szCs w:val="22"/>
                <w:shd w:val="clear" w:color="auto" w:fill="FFFFFF"/>
              </w:rPr>
              <w:t xml:space="preserve">   </w:t>
            </w:r>
            <w:r w:rsidRPr="001A255E">
              <w:rPr>
                <w:rFonts w:ascii="Times New Roman" w:hAnsi="Times New Roman" w:cs="Times New Roman"/>
                <w:color w:val="000000"/>
                <w:sz w:val="22"/>
                <w:szCs w:val="22"/>
                <w:shd w:val="clear" w:color="auto" w:fill="FFFFFF"/>
              </w:rPr>
              <w:t xml:space="preserve">   (B) 10        </w:t>
            </w:r>
            <w:r>
              <w:rPr>
                <w:rFonts w:ascii="Times New Roman" w:hAnsi="Times New Roman" w:cs="Times New Roman" w:hint="eastAsia"/>
                <w:color w:val="000000"/>
                <w:sz w:val="22"/>
                <w:szCs w:val="22"/>
                <w:shd w:val="clear" w:color="auto" w:fill="FFFFFF"/>
              </w:rPr>
              <w:t xml:space="preserve">                  </w:t>
            </w:r>
            <w:r w:rsidRPr="001A255E">
              <w:rPr>
                <w:rFonts w:ascii="Times New Roman" w:hAnsi="Times New Roman" w:cs="Times New Roman"/>
                <w:color w:val="000000"/>
                <w:sz w:val="22"/>
                <w:szCs w:val="22"/>
                <w:shd w:val="clear" w:color="auto" w:fill="FFFFFF"/>
              </w:rPr>
              <w:t xml:space="preserve">       (C) 20     </w:t>
            </w:r>
            <w:r>
              <w:rPr>
                <w:rFonts w:ascii="Times New Roman" w:hAnsi="Times New Roman" w:cs="Times New Roman" w:hint="eastAsia"/>
                <w:color w:val="000000"/>
                <w:sz w:val="22"/>
                <w:szCs w:val="22"/>
                <w:shd w:val="clear" w:color="auto" w:fill="FFFFFF"/>
              </w:rPr>
              <w:t xml:space="preserve">                        </w:t>
            </w:r>
            <w:r w:rsidRPr="001A255E">
              <w:rPr>
                <w:rFonts w:ascii="Times New Roman" w:hAnsi="Times New Roman" w:cs="Times New Roman"/>
                <w:color w:val="000000"/>
                <w:sz w:val="22"/>
                <w:szCs w:val="22"/>
                <w:shd w:val="clear" w:color="auto" w:fill="FFFFFF"/>
              </w:rPr>
              <w:t xml:space="preserve">    (D) 25</w:t>
            </w:r>
          </w:p>
        </w:tc>
      </w:tr>
    </w:tbl>
    <w:p w:rsidR="00BD3EA8" w:rsidRPr="00BE37E3" w:rsidRDefault="00D07BD2" w:rsidP="00FB3AE8">
      <w:pPr>
        <w:numPr>
          <w:ilvl w:val="0"/>
          <w:numId w:val="1"/>
        </w:numPr>
        <w:tabs>
          <w:tab w:val="left" w:pos="500"/>
        </w:tabs>
        <w:spacing w:line="268" w:lineRule="exact"/>
        <w:ind w:leftChars="10" w:left="408" w:hanging="388"/>
        <w:rPr>
          <w:rFonts w:ascii="Times New Roman" w:hAnsi="Times New Roman" w:cs="Times New Roman"/>
          <w:sz w:val="22"/>
        </w:rPr>
      </w:pPr>
      <w:r w:rsidRPr="001A255E">
        <w:rPr>
          <w:rFonts w:ascii="Times New Roman" w:hAnsi="新細明體" w:cs="Times New Roman"/>
          <w:sz w:val="22"/>
          <w:szCs w:val="22"/>
        </w:rPr>
        <w:t>在使用</w:t>
      </w:r>
      <w:r w:rsidRPr="001A255E">
        <w:rPr>
          <w:rFonts w:ascii="Times New Roman" w:hAnsi="Times New Roman" w:cs="Times New Roman"/>
          <w:sz w:val="22"/>
          <w:szCs w:val="22"/>
        </w:rPr>
        <w:t xml:space="preserve"> log-based recovery </w:t>
      </w:r>
      <w:r w:rsidRPr="001A255E">
        <w:rPr>
          <w:rFonts w:ascii="Times New Roman" w:hAnsi="新細明體" w:cs="Times New Roman"/>
          <w:sz w:val="22"/>
          <w:szCs w:val="22"/>
        </w:rPr>
        <w:t>的資料庫系統中，當系統當機後，</w:t>
      </w:r>
      <w:r w:rsidRPr="00BE37E3">
        <w:rPr>
          <w:rFonts w:ascii="Times New Roman" w:hAnsi="新細明體" w:cs="Times New Roman"/>
          <w:sz w:val="22"/>
        </w:rPr>
        <w:t>會使用</w:t>
      </w:r>
      <w:r w:rsidRPr="00BE37E3">
        <w:rPr>
          <w:rFonts w:ascii="Times New Roman" w:hAnsi="Times New Roman" w:cs="Times New Roman"/>
          <w:sz w:val="22"/>
        </w:rPr>
        <w:t xml:space="preserve"> log </w:t>
      </w:r>
      <w:r w:rsidRPr="00BE37E3">
        <w:rPr>
          <w:rFonts w:ascii="Times New Roman" w:hAnsi="新細明體" w:cs="Times New Roman"/>
          <w:sz w:val="22"/>
        </w:rPr>
        <w:t>來做為系統回復的依據；下</w:t>
      </w:r>
    </w:p>
    <w:p w:rsidR="00D07BD2" w:rsidRPr="00BE37E3" w:rsidRDefault="00BD3EA8" w:rsidP="00BD3EA8">
      <w:pPr>
        <w:tabs>
          <w:tab w:val="left" w:pos="500"/>
        </w:tabs>
        <w:spacing w:line="277" w:lineRule="exact"/>
        <w:ind w:right="140"/>
        <w:rPr>
          <w:rFonts w:ascii="Times New Roman" w:hAnsi="Times New Roman" w:cs="Times New Roman"/>
          <w:sz w:val="22"/>
        </w:rPr>
      </w:pPr>
      <w:r w:rsidRPr="00BE37E3">
        <w:rPr>
          <w:rFonts w:ascii="Times New Roman" w:hAnsi="Times New Roman" w:cs="Times New Roman"/>
          <w:sz w:val="22"/>
        </w:rPr>
        <w:t xml:space="preserve">       </w:t>
      </w:r>
      <w:r w:rsidR="00D07BD2" w:rsidRPr="00BE37E3">
        <w:rPr>
          <w:rFonts w:ascii="Times New Roman" w:hAnsi="新細明體" w:cs="Times New Roman"/>
          <w:sz w:val="22"/>
        </w:rPr>
        <w:t>面是一段系統的記錄，根據這段記錄所做的系統回復動作，下列敘述何者正確？</w:t>
      </w:r>
    </w:p>
    <w:p w:rsidR="00D07BD2" w:rsidRPr="00BE37E3" w:rsidRDefault="00D07BD2" w:rsidP="00D07BD2">
      <w:pPr>
        <w:spacing w:line="43" w:lineRule="exact"/>
        <w:rPr>
          <w:rFonts w:ascii="Times New Roman" w:hAnsi="Times New Roman" w:cs="Times New Roman"/>
          <w:sz w:val="22"/>
        </w:rPr>
      </w:pPr>
    </w:p>
    <w:p w:rsidR="00D07BD2" w:rsidRPr="00BE37E3" w:rsidRDefault="00D07BD2" w:rsidP="00D07BD2">
      <w:pPr>
        <w:spacing w:line="0" w:lineRule="atLeast"/>
        <w:ind w:left="500"/>
        <w:rPr>
          <w:rFonts w:ascii="Times New Roman" w:hAnsi="Times New Roman" w:cs="Times New Roman"/>
          <w:sz w:val="22"/>
        </w:rPr>
      </w:pPr>
      <w:r w:rsidRPr="00BE37E3">
        <w:rPr>
          <w:rFonts w:ascii="Times New Roman" w:hAnsi="Times New Roman" w:cs="Times New Roman"/>
          <w:sz w:val="22"/>
        </w:rPr>
        <w:t>&lt;</w:t>
      </w:r>
      <w:r w:rsidRPr="00BE37E3">
        <w:rPr>
          <w:rFonts w:ascii="Times New Roman" w:hAnsi="Times New Roman" w:cs="Times New Roman"/>
          <w:i/>
          <w:sz w:val="22"/>
        </w:rPr>
        <w:t>T</w:t>
      </w:r>
      <w:r w:rsidRPr="00BE37E3">
        <w:rPr>
          <w:rFonts w:ascii="Times New Roman" w:hAnsi="Times New Roman" w:cs="Times New Roman"/>
          <w:i/>
          <w:sz w:val="14"/>
        </w:rPr>
        <w:t>0</w:t>
      </w:r>
      <w:r w:rsidRPr="00BE37E3">
        <w:rPr>
          <w:rFonts w:ascii="Times New Roman" w:hAnsi="Times New Roman" w:cs="Times New Roman"/>
          <w:sz w:val="22"/>
        </w:rPr>
        <w:t xml:space="preserve"> start&gt;</w:t>
      </w:r>
    </w:p>
    <w:p w:rsidR="00D07BD2" w:rsidRPr="00BE37E3" w:rsidRDefault="00D07BD2" w:rsidP="00D07BD2">
      <w:pPr>
        <w:spacing w:line="47" w:lineRule="exact"/>
        <w:rPr>
          <w:rFonts w:ascii="Times New Roman" w:hAnsi="Times New Roman" w:cs="Times New Roman"/>
          <w:sz w:val="22"/>
        </w:rPr>
      </w:pPr>
    </w:p>
    <w:p w:rsidR="00D07BD2" w:rsidRPr="00BE37E3" w:rsidRDefault="00D07BD2" w:rsidP="007053D2">
      <w:pPr>
        <w:numPr>
          <w:ilvl w:val="1"/>
          <w:numId w:val="9"/>
        </w:numPr>
        <w:tabs>
          <w:tab w:val="left" w:pos="680"/>
        </w:tabs>
        <w:spacing w:line="0" w:lineRule="atLeast"/>
        <w:rPr>
          <w:rFonts w:ascii="Times New Roman" w:hAnsi="Times New Roman" w:cs="Times New Roman"/>
          <w:sz w:val="22"/>
        </w:rPr>
      </w:pPr>
      <w:r w:rsidRPr="00BE37E3">
        <w:rPr>
          <w:rFonts w:ascii="Times New Roman" w:hAnsi="Times New Roman" w:cs="Times New Roman"/>
          <w:i/>
          <w:sz w:val="22"/>
        </w:rPr>
        <w:t>T</w:t>
      </w:r>
      <w:r w:rsidRPr="00BE37E3">
        <w:rPr>
          <w:rFonts w:ascii="Times New Roman" w:hAnsi="Times New Roman" w:cs="Times New Roman"/>
          <w:i/>
          <w:sz w:val="14"/>
        </w:rPr>
        <w:t>0</w:t>
      </w:r>
      <w:r w:rsidRPr="00BE37E3">
        <w:rPr>
          <w:rFonts w:ascii="Times New Roman" w:hAnsi="Times New Roman" w:cs="Times New Roman"/>
          <w:sz w:val="22"/>
        </w:rPr>
        <w:t>,</w:t>
      </w:r>
      <w:r w:rsidRPr="00BE37E3">
        <w:rPr>
          <w:rFonts w:ascii="Times New Roman" w:hAnsi="Times New Roman" w:cs="Times New Roman"/>
          <w:i/>
          <w:sz w:val="22"/>
        </w:rPr>
        <w:t xml:space="preserve"> A</w:t>
      </w:r>
      <w:r w:rsidRPr="00BE37E3">
        <w:rPr>
          <w:rFonts w:ascii="Times New Roman" w:hAnsi="Times New Roman" w:cs="Times New Roman"/>
          <w:sz w:val="22"/>
        </w:rPr>
        <w:t>, 1000, 950&gt;</w:t>
      </w:r>
    </w:p>
    <w:p w:rsidR="00D07BD2" w:rsidRPr="00BE37E3" w:rsidRDefault="00D07BD2" w:rsidP="00D07BD2">
      <w:pPr>
        <w:spacing w:line="47" w:lineRule="exact"/>
        <w:rPr>
          <w:rFonts w:ascii="Times New Roman" w:hAnsi="Times New Roman" w:cs="Times New Roman"/>
          <w:sz w:val="22"/>
        </w:rPr>
      </w:pPr>
    </w:p>
    <w:p w:rsidR="00D07BD2" w:rsidRPr="00BE37E3" w:rsidRDefault="00D07BD2" w:rsidP="007053D2">
      <w:pPr>
        <w:numPr>
          <w:ilvl w:val="1"/>
          <w:numId w:val="9"/>
        </w:numPr>
        <w:tabs>
          <w:tab w:val="left" w:pos="680"/>
        </w:tabs>
        <w:spacing w:line="0" w:lineRule="atLeast"/>
        <w:rPr>
          <w:rFonts w:ascii="Times New Roman" w:hAnsi="Times New Roman" w:cs="Times New Roman"/>
          <w:sz w:val="22"/>
        </w:rPr>
      </w:pPr>
      <w:r w:rsidRPr="00BE37E3">
        <w:rPr>
          <w:rFonts w:ascii="Times New Roman" w:hAnsi="Times New Roman" w:cs="Times New Roman"/>
          <w:i/>
          <w:sz w:val="22"/>
        </w:rPr>
        <w:t>T</w:t>
      </w:r>
      <w:r w:rsidRPr="00BE37E3">
        <w:rPr>
          <w:rFonts w:ascii="Times New Roman" w:hAnsi="Times New Roman" w:cs="Times New Roman"/>
          <w:i/>
          <w:sz w:val="14"/>
        </w:rPr>
        <w:t>0</w:t>
      </w:r>
      <w:r w:rsidRPr="00BE37E3">
        <w:rPr>
          <w:rFonts w:ascii="Times New Roman" w:hAnsi="Times New Roman" w:cs="Times New Roman"/>
          <w:sz w:val="22"/>
        </w:rPr>
        <w:t>,</w:t>
      </w:r>
      <w:r w:rsidRPr="00BE37E3">
        <w:rPr>
          <w:rFonts w:ascii="Times New Roman" w:hAnsi="Times New Roman" w:cs="Times New Roman"/>
          <w:i/>
          <w:sz w:val="22"/>
        </w:rPr>
        <w:t xml:space="preserve"> B</w:t>
      </w:r>
      <w:r w:rsidRPr="00BE37E3">
        <w:rPr>
          <w:rFonts w:ascii="Times New Roman" w:hAnsi="Times New Roman" w:cs="Times New Roman"/>
          <w:sz w:val="22"/>
        </w:rPr>
        <w:t>, 2000, 2050&gt;</w:t>
      </w:r>
    </w:p>
    <w:p w:rsidR="00D07BD2" w:rsidRPr="00BE37E3" w:rsidRDefault="00D07BD2" w:rsidP="00D07BD2">
      <w:pPr>
        <w:spacing w:line="47" w:lineRule="exact"/>
        <w:rPr>
          <w:rFonts w:ascii="Times New Roman" w:hAnsi="Times New Roman" w:cs="Times New Roman"/>
          <w:sz w:val="22"/>
        </w:rPr>
      </w:pPr>
    </w:p>
    <w:p w:rsidR="00D07BD2" w:rsidRPr="00BE37E3" w:rsidRDefault="00D07BD2" w:rsidP="007053D2">
      <w:pPr>
        <w:numPr>
          <w:ilvl w:val="1"/>
          <w:numId w:val="9"/>
        </w:numPr>
        <w:tabs>
          <w:tab w:val="left" w:pos="680"/>
        </w:tabs>
        <w:spacing w:line="0" w:lineRule="atLeast"/>
        <w:rPr>
          <w:rFonts w:ascii="Times New Roman" w:hAnsi="Times New Roman" w:cs="Times New Roman"/>
          <w:sz w:val="22"/>
        </w:rPr>
      </w:pPr>
      <w:r w:rsidRPr="00BE37E3">
        <w:rPr>
          <w:rFonts w:ascii="Times New Roman" w:hAnsi="Times New Roman" w:cs="Times New Roman"/>
          <w:i/>
          <w:sz w:val="22"/>
        </w:rPr>
        <w:t>T</w:t>
      </w:r>
      <w:r w:rsidRPr="00BE37E3">
        <w:rPr>
          <w:rFonts w:ascii="Times New Roman" w:hAnsi="Times New Roman" w:cs="Times New Roman"/>
          <w:i/>
          <w:sz w:val="14"/>
        </w:rPr>
        <w:t>0</w:t>
      </w:r>
      <w:r w:rsidRPr="00BE37E3">
        <w:rPr>
          <w:rFonts w:ascii="Times New Roman" w:hAnsi="Times New Roman" w:cs="Times New Roman"/>
          <w:i/>
          <w:sz w:val="22"/>
        </w:rPr>
        <w:t xml:space="preserve"> </w:t>
      </w:r>
      <w:r w:rsidRPr="00BE37E3">
        <w:rPr>
          <w:rFonts w:ascii="Times New Roman" w:hAnsi="Times New Roman" w:cs="Times New Roman"/>
          <w:sz w:val="22"/>
        </w:rPr>
        <w:t>commit&gt;</w:t>
      </w:r>
    </w:p>
    <w:p w:rsidR="00D07BD2" w:rsidRPr="00BE37E3" w:rsidRDefault="00D07BD2" w:rsidP="00D07BD2">
      <w:pPr>
        <w:spacing w:line="47" w:lineRule="exact"/>
        <w:rPr>
          <w:rFonts w:ascii="Times New Roman" w:hAnsi="Times New Roman" w:cs="Times New Roman"/>
          <w:sz w:val="24"/>
        </w:rPr>
      </w:pPr>
    </w:p>
    <w:p w:rsidR="00D07BD2" w:rsidRPr="00BE37E3" w:rsidRDefault="00D07BD2" w:rsidP="00D07BD2">
      <w:pPr>
        <w:spacing w:line="0" w:lineRule="atLeast"/>
        <w:ind w:left="500"/>
        <w:rPr>
          <w:rFonts w:ascii="Times New Roman" w:hAnsi="Times New Roman" w:cs="Times New Roman"/>
          <w:sz w:val="22"/>
        </w:rPr>
      </w:pPr>
      <w:r w:rsidRPr="00BE37E3">
        <w:rPr>
          <w:rFonts w:ascii="Times New Roman" w:hAnsi="Times New Roman" w:cs="Times New Roman"/>
          <w:sz w:val="22"/>
        </w:rPr>
        <w:t>&lt;</w:t>
      </w:r>
      <w:r w:rsidRPr="00BE37E3">
        <w:rPr>
          <w:rFonts w:ascii="Times New Roman" w:hAnsi="Times New Roman" w:cs="Times New Roman"/>
          <w:i/>
          <w:sz w:val="22"/>
        </w:rPr>
        <w:t>T</w:t>
      </w:r>
      <w:r w:rsidRPr="00BE37E3">
        <w:rPr>
          <w:rFonts w:ascii="Times New Roman" w:hAnsi="Times New Roman" w:cs="Times New Roman"/>
          <w:i/>
          <w:sz w:val="14"/>
        </w:rPr>
        <w:t>1</w:t>
      </w:r>
      <w:r w:rsidRPr="00BE37E3">
        <w:rPr>
          <w:rFonts w:ascii="Times New Roman" w:hAnsi="Times New Roman" w:cs="Times New Roman"/>
          <w:sz w:val="22"/>
        </w:rPr>
        <w:t xml:space="preserve"> start&gt;</w:t>
      </w:r>
    </w:p>
    <w:p w:rsidR="00D07BD2" w:rsidRPr="00BE37E3" w:rsidRDefault="00D07BD2" w:rsidP="00D07BD2">
      <w:pPr>
        <w:spacing w:line="47" w:lineRule="exact"/>
        <w:rPr>
          <w:rFonts w:ascii="Times New Roman" w:hAnsi="Times New Roman" w:cs="Times New Roman"/>
          <w:sz w:val="24"/>
        </w:rPr>
      </w:pPr>
    </w:p>
    <w:p w:rsidR="00D07BD2" w:rsidRPr="00BE37E3" w:rsidRDefault="00D07BD2" w:rsidP="00D07BD2">
      <w:pPr>
        <w:spacing w:line="0" w:lineRule="atLeast"/>
        <w:ind w:left="500"/>
        <w:rPr>
          <w:rFonts w:ascii="Times New Roman" w:hAnsi="Times New Roman" w:cs="Times New Roman"/>
          <w:sz w:val="22"/>
        </w:rPr>
      </w:pPr>
      <w:r w:rsidRPr="00BE37E3">
        <w:rPr>
          <w:rFonts w:ascii="Times New Roman" w:hAnsi="Times New Roman" w:cs="Times New Roman"/>
          <w:sz w:val="22"/>
        </w:rPr>
        <w:t xml:space="preserve">&lt; </w:t>
      </w:r>
      <w:r w:rsidRPr="00BE37E3">
        <w:rPr>
          <w:rFonts w:ascii="Times New Roman" w:hAnsi="Times New Roman" w:cs="Times New Roman"/>
          <w:i/>
          <w:sz w:val="22"/>
        </w:rPr>
        <w:t>T</w:t>
      </w:r>
      <w:r w:rsidRPr="00BE37E3">
        <w:rPr>
          <w:rFonts w:ascii="Times New Roman" w:hAnsi="Times New Roman" w:cs="Times New Roman"/>
          <w:i/>
          <w:sz w:val="14"/>
        </w:rPr>
        <w:t>1</w:t>
      </w:r>
      <w:r w:rsidRPr="00BE37E3">
        <w:rPr>
          <w:rFonts w:ascii="Times New Roman" w:hAnsi="Times New Roman" w:cs="Times New Roman"/>
          <w:sz w:val="22"/>
        </w:rPr>
        <w:t xml:space="preserve">, </w:t>
      </w:r>
      <w:r w:rsidRPr="00BE37E3">
        <w:rPr>
          <w:rFonts w:ascii="Times New Roman" w:hAnsi="Times New Roman" w:cs="Times New Roman"/>
          <w:i/>
          <w:sz w:val="22"/>
        </w:rPr>
        <w:t>C</w:t>
      </w:r>
      <w:r w:rsidRPr="00BE37E3">
        <w:rPr>
          <w:rFonts w:ascii="Times New Roman" w:hAnsi="Times New Roman" w:cs="Times New Roman"/>
          <w:sz w:val="22"/>
        </w:rPr>
        <w:t>, 700, 600&gt;</w:t>
      </w:r>
    </w:p>
    <w:p w:rsidR="00D07BD2" w:rsidRPr="00BE37E3" w:rsidRDefault="00D07BD2" w:rsidP="00D07BD2">
      <w:pPr>
        <w:spacing w:line="0" w:lineRule="atLeast"/>
        <w:ind w:left="500"/>
        <w:rPr>
          <w:rFonts w:ascii="Times New Roman" w:hAnsi="Times New Roman" w:cs="Times New Roman"/>
          <w:sz w:val="22"/>
        </w:rPr>
        <w:sectPr w:rsidR="00D07BD2" w:rsidRPr="00BE37E3" w:rsidSect="00D07BD2">
          <w:type w:val="continuous"/>
          <w:pgSz w:w="11900" w:h="16840"/>
          <w:pgMar w:top="951" w:right="784" w:bottom="358" w:left="940" w:header="0" w:footer="0" w:gutter="0"/>
          <w:cols w:space="0" w:equalWidth="0">
            <w:col w:w="10180"/>
          </w:cols>
          <w:docGrid w:linePitch="360"/>
        </w:sectPr>
      </w:pPr>
    </w:p>
    <w:p w:rsidR="00D07BD2" w:rsidRPr="00BE37E3" w:rsidRDefault="00D07BD2" w:rsidP="00D07BD2">
      <w:pPr>
        <w:spacing w:line="47" w:lineRule="exact"/>
        <w:rPr>
          <w:rFonts w:ascii="Times New Roman" w:hAnsi="Times New Roman" w:cs="Times New Roman"/>
          <w:sz w:val="24"/>
        </w:rPr>
      </w:pPr>
    </w:p>
    <w:p w:rsidR="00334375" w:rsidRDefault="00334375" w:rsidP="00334375">
      <w:pPr>
        <w:spacing w:line="295" w:lineRule="exact"/>
        <w:ind w:left="720"/>
        <w:jc w:val="both"/>
        <w:rPr>
          <w:rFonts w:ascii="Times New Roman" w:hAnsi="Times New Roman" w:cs="Times New Roman" w:hint="eastAsia"/>
          <w:i/>
          <w:sz w:val="22"/>
        </w:rPr>
      </w:pPr>
      <w:r>
        <w:rPr>
          <w:rFonts w:ascii="Times New Roman" w:hAnsi="新細明體" w:cs="Times New Roman" w:hint="eastAsia"/>
          <w:sz w:val="22"/>
        </w:rPr>
        <w:t>(A)</w:t>
      </w:r>
      <w:r w:rsidR="00D07BD2" w:rsidRPr="00BE37E3">
        <w:rPr>
          <w:rFonts w:ascii="Times New Roman" w:hAnsi="新細明體" w:cs="Times New Roman"/>
          <w:sz w:val="22"/>
        </w:rPr>
        <w:t>完成系統回復後，</w:t>
      </w:r>
      <w:r w:rsidR="00D07BD2" w:rsidRPr="00BE37E3">
        <w:rPr>
          <w:rFonts w:ascii="Times New Roman" w:hAnsi="Times New Roman" w:cs="Times New Roman"/>
          <w:i/>
          <w:sz w:val="22"/>
        </w:rPr>
        <w:t xml:space="preserve">C </w:t>
      </w:r>
      <w:r w:rsidR="00D07BD2" w:rsidRPr="00BE37E3">
        <w:rPr>
          <w:rFonts w:ascii="Times New Roman" w:hAnsi="新細明體" w:cs="Times New Roman"/>
          <w:sz w:val="22"/>
        </w:rPr>
        <w:t>的值為</w:t>
      </w:r>
      <w:r w:rsidR="00D07BD2" w:rsidRPr="00BE37E3">
        <w:rPr>
          <w:rFonts w:ascii="Times New Roman" w:hAnsi="Times New Roman" w:cs="Times New Roman"/>
          <w:i/>
          <w:sz w:val="22"/>
        </w:rPr>
        <w:t xml:space="preserve"> </w:t>
      </w:r>
      <w:r w:rsidR="00D07BD2" w:rsidRPr="00BE37E3">
        <w:rPr>
          <w:rFonts w:ascii="Times New Roman" w:hAnsi="Times New Roman" w:cs="Times New Roman"/>
          <w:sz w:val="22"/>
        </w:rPr>
        <w:t>700</w:t>
      </w:r>
      <w:r w:rsidR="00D07BD2" w:rsidRPr="00BE37E3">
        <w:rPr>
          <w:rFonts w:ascii="Times New Roman" w:hAnsi="Times New Roman" w:cs="Times New Roman"/>
          <w:i/>
          <w:sz w:val="22"/>
        </w:rPr>
        <w:t xml:space="preserve"> </w:t>
      </w:r>
    </w:p>
    <w:p w:rsidR="00D07BD2" w:rsidRPr="00334375" w:rsidRDefault="00334375" w:rsidP="00334375">
      <w:pPr>
        <w:spacing w:line="295" w:lineRule="exact"/>
        <w:ind w:left="720"/>
        <w:jc w:val="both"/>
        <w:rPr>
          <w:rFonts w:ascii="Times New Roman" w:hAnsi="Times New Roman" w:cs="Times New Roman"/>
          <w:sz w:val="22"/>
        </w:rPr>
      </w:pPr>
      <w:r w:rsidRPr="00334375">
        <w:rPr>
          <w:rFonts w:ascii="Times New Roman" w:hAnsi="Times New Roman" w:cs="Times New Roman" w:hint="eastAsia"/>
          <w:sz w:val="22"/>
        </w:rPr>
        <w:t>(C)</w:t>
      </w:r>
      <w:r w:rsidR="00D07BD2" w:rsidRPr="00334375">
        <w:rPr>
          <w:rFonts w:ascii="Times New Roman" w:hAnsi="新細明體" w:cs="Times New Roman"/>
          <w:sz w:val="22"/>
        </w:rPr>
        <w:t>完成系統回復後，</w:t>
      </w:r>
      <w:r w:rsidR="00D07BD2" w:rsidRPr="00334375">
        <w:rPr>
          <w:rFonts w:ascii="Times New Roman" w:hAnsi="Times New Roman" w:cs="Times New Roman"/>
          <w:sz w:val="22"/>
        </w:rPr>
        <w:t>A</w:t>
      </w:r>
      <w:r w:rsidR="00D07BD2" w:rsidRPr="00334375">
        <w:rPr>
          <w:rFonts w:ascii="Times New Roman" w:hAnsi="新細明體" w:cs="Times New Roman"/>
          <w:sz w:val="22"/>
        </w:rPr>
        <w:t>的值為</w:t>
      </w:r>
      <w:r w:rsidR="00D07BD2" w:rsidRPr="00334375">
        <w:rPr>
          <w:rFonts w:ascii="Times New Roman" w:hAnsi="Times New Roman" w:cs="Times New Roman"/>
          <w:sz w:val="22"/>
        </w:rPr>
        <w:t xml:space="preserve"> 1000</w:t>
      </w:r>
    </w:p>
    <w:p w:rsidR="00D07BD2" w:rsidRPr="00BE37E3" w:rsidRDefault="00D07BD2" w:rsidP="00334375">
      <w:pPr>
        <w:spacing w:line="47" w:lineRule="exact"/>
        <w:rPr>
          <w:rFonts w:ascii="Times New Roman" w:hAnsi="Times New Roman" w:cs="Times New Roman"/>
          <w:sz w:val="24"/>
        </w:rPr>
      </w:pPr>
      <w:r w:rsidRPr="00BE37E3">
        <w:rPr>
          <w:rFonts w:ascii="Times New Roman" w:hAnsi="Times New Roman" w:cs="Times New Roman"/>
          <w:sz w:val="22"/>
        </w:rPr>
        <w:br w:type="column"/>
      </w:r>
    </w:p>
    <w:p w:rsidR="00334375" w:rsidRPr="00334375" w:rsidRDefault="00334375" w:rsidP="00334375">
      <w:pPr>
        <w:spacing w:line="295" w:lineRule="exact"/>
        <w:jc w:val="both"/>
        <w:rPr>
          <w:rFonts w:ascii="Times New Roman" w:hAnsi="Times New Roman" w:cs="Times New Roman" w:hint="eastAsia"/>
          <w:sz w:val="22"/>
        </w:rPr>
      </w:pPr>
      <w:r w:rsidRPr="00334375">
        <w:rPr>
          <w:rFonts w:ascii="Times New Roman" w:hAnsi="新細明體" w:cs="Times New Roman" w:hint="eastAsia"/>
          <w:sz w:val="22"/>
        </w:rPr>
        <w:t>(B)</w:t>
      </w:r>
      <w:r w:rsidR="00D07BD2" w:rsidRPr="00334375">
        <w:rPr>
          <w:rFonts w:ascii="Times New Roman" w:hAnsi="新細明體" w:cs="Times New Roman"/>
          <w:sz w:val="22"/>
        </w:rPr>
        <w:t>完成系統回復後，</w:t>
      </w:r>
      <w:r w:rsidR="00D07BD2" w:rsidRPr="00334375">
        <w:rPr>
          <w:rFonts w:ascii="Times New Roman" w:hAnsi="Times New Roman" w:cs="Times New Roman"/>
          <w:sz w:val="22"/>
        </w:rPr>
        <w:t xml:space="preserve">B </w:t>
      </w:r>
      <w:r w:rsidR="00D07BD2" w:rsidRPr="00334375">
        <w:rPr>
          <w:rFonts w:ascii="Times New Roman" w:hAnsi="新細明體" w:cs="Times New Roman"/>
          <w:sz w:val="22"/>
        </w:rPr>
        <w:t>的值為</w:t>
      </w:r>
      <w:r w:rsidR="00D07BD2" w:rsidRPr="00334375">
        <w:rPr>
          <w:rFonts w:ascii="Times New Roman" w:hAnsi="Times New Roman" w:cs="Times New Roman"/>
          <w:sz w:val="22"/>
        </w:rPr>
        <w:t xml:space="preserve"> 2000 </w:t>
      </w:r>
    </w:p>
    <w:p w:rsidR="00D07BD2" w:rsidRPr="00334375" w:rsidRDefault="00334375" w:rsidP="00334375">
      <w:pPr>
        <w:spacing w:line="295" w:lineRule="exact"/>
        <w:jc w:val="both"/>
        <w:rPr>
          <w:rFonts w:ascii="Times New Roman" w:hAnsi="Times New Roman" w:cs="Times New Roman"/>
          <w:sz w:val="22"/>
        </w:rPr>
        <w:sectPr w:rsidR="00D07BD2" w:rsidRPr="00334375">
          <w:type w:val="continuous"/>
          <w:pgSz w:w="11900" w:h="16840"/>
          <w:pgMar w:top="951" w:right="784" w:bottom="358" w:left="940" w:header="0" w:footer="0" w:gutter="0"/>
          <w:cols w:num="2" w:space="0" w:equalWidth="0">
            <w:col w:w="4820" w:space="720"/>
            <w:col w:w="4640"/>
          </w:cols>
          <w:docGrid w:linePitch="360"/>
        </w:sectPr>
      </w:pPr>
      <w:r w:rsidRPr="00334375">
        <w:rPr>
          <w:rFonts w:ascii="Times New Roman" w:hAnsi="Times New Roman" w:cs="Times New Roman" w:hint="eastAsia"/>
          <w:sz w:val="22"/>
        </w:rPr>
        <w:t>(D)</w:t>
      </w:r>
      <w:r w:rsidR="00D07BD2" w:rsidRPr="00334375">
        <w:rPr>
          <w:rFonts w:ascii="Times New Roman" w:hAnsi="新細明體" w:cs="Times New Roman"/>
          <w:sz w:val="22"/>
        </w:rPr>
        <w:t>系統回復後，會做</w:t>
      </w:r>
      <w:r w:rsidR="00D07BD2" w:rsidRPr="00334375">
        <w:rPr>
          <w:rFonts w:ascii="Times New Roman" w:hAnsi="Times New Roman" w:cs="Times New Roman"/>
          <w:sz w:val="22"/>
        </w:rPr>
        <w:t>undo(T</w:t>
      </w:r>
      <w:r w:rsidR="00D07BD2" w:rsidRPr="00334375">
        <w:rPr>
          <w:rFonts w:ascii="Times New Roman" w:hAnsi="Times New Roman" w:cs="Times New Roman"/>
          <w:sz w:val="14"/>
        </w:rPr>
        <w:t>0</w:t>
      </w:r>
      <w:r w:rsidR="00D07BD2" w:rsidRPr="00334375">
        <w:rPr>
          <w:rFonts w:ascii="Times New Roman" w:hAnsi="Times New Roman" w:cs="Times New Roman"/>
          <w:sz w:val="22"/>
        </w:rPr>
        <w:t>)</w:t>
      </w:r>
      <w:r w:rsidR="00D07BD2" w:rsidRPr="00334375">
        <w:rPr>
          <w:rFonts w:ascii="Times New Roman" w:hAnsi="新細明體" w:cs="Times New Roman"/>
          <w:sz w:val="22"/>
        </w:rPr>
        <w:t>的動</w:t>
      </w:r>
    </w:p>
    <w:p w:rsidR="00D07BD2" w:rsidRPr="00BE37E3" w:rsidRDefault="00D07BD2" w:rsidP="00D07BD2">
      <w:pPr>
        <w:spacing w:line="101" w:lineRule="exact"/>
        <w:rPr>
          <w:rFonts w:ascii="Times New Roman" w:hAnsi="Times New Roman" w:cs="Times New Roman"/>
        </w:rPr>
      </w:pPr>
    </w:p>
    <w:p w:rsidR="00D07BD2" w:rsidRPr="00BE37E3" w:rsidRDefault="00D07BD2" w:rsidP="00FB3AE8">
      <w:pPr>
        <w:numPr>
          <w:ilvl w:val="0"/>
          <w:numId w:val="1"/>
        </w:numPr>
        <w:tabs>
          <w:tab w:val="left" w:pos="520"/>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以下兩個</w:t>
      </w:r>
      <w:r w:rsidRPr="00BE37E3">
        <w:rPr>
          <w:rFonts w:ascii="Times New Roman" w:hAnsi="Times New Roman" w:cs="Times New Roman"/>
          <w:sz w:val="22"/>
        </w:rPr>
        <w:t xml:space="preserve"> C </w:t>
      </w:r>
      <w:r w:rsidRPr="00BE37E3">
        <w:rPr>
          <w:rFonts w:ascii="Times New Roman" w:hAnsi="新細明體" w:cs="Times New Roman"/>
          <w:sz w:val="22"/>
        </w:rPr>
        <w:t>語言的指令</w:t>
      </w:r>
      <w:r w:rsidRPr="00BE37E3">
        <w:rPr>
          <w:rFonts w:ascii="Times New Roman" w:hAnsi="Times New Roman" w:cs="Times New Roman"/>
          <w:sz w:val="22"/>
        </w:rPr>
        <w:t xml:space="preserve"> x=2; y=x--</w:t>
      </w:r>
      <w:r w:rsidRPr="00BE37E3">
        <w:rPr>
          <w:rFonts w:ascii="Times New Roman" w:hAnsi="新細明體" w:cs="Times New Roman"/>
          <w:sz w:val="22"/>
        </w:rPr>
        <w:t>；被執行過後，</w:t>
      </w:r>
      <w:r w:rsidRPr="00BE37E3">
        <w:rPr>
          <w:rFonts w:ascii="Times New Roman" w:hAnsi="Times New Roman" w:cs="Times New Roman"/>
          <w:sz w:val="22"/>
        </w:rPr>
        <w:t xml:space="preserve">x </w:t>
      </w:r>
      <w:r w:rsidRPr="00BE37E3">
        <w:rPr>
          <w:rFonts w:ascii="Times New Roman" w:hAnsi="新細明體" w:cs="Times New Roman"/>
          <w:sz w:val="22"/>
        </w:rPr>
        <w:t>與</w:t>
      </w:r>
      <w:r w:rsidRPr="00BE37E3">
        <w:rPr>
          <w:rFonts w:ascii="Times New Roman" w:hAnsi="Times New Roman" w:cs="Times New Roman"/>
          <w:sz w:val="22"/>
        </w:rPr>
        <w:t xml:space="preserve"> y </w:t>
      </w:r>
      <w:r w:rsidRPr="00BE37E3">
        <w:rPr>
          <w:rFonts w:ascii="Times New Roman" w:hAnsi="新細明體" w:cs="Times New Roman"/>
          <w:sz w:val="22"/>
        </w:rPr>
        <w:t>的值分別為何？</w:t>
      </w:r>
    </w:p>
    <w:p w:rsidR="00D07BD2" w:rsidRPr="00BE37E3" w:rsidRDefault="00D07BD2" w:rsidP="00D07BD2">
      <w:pPr>
        <w:spacing w:line="72" w:lineRule="exact"/>
        <w:rPr>
          <w:rFonts w:ascii="Times New Roman" w:hAnsi="Times New Roman" w:cs="Times New Roman"/>
        </w:rPr>
      </w:pPr>
    </w:p>
    <w:p w:rsidR="00D07BD2" w:rsidRPr="00BE37E3" w:rsidRDefault="00334375" w:rsidP="00D07BD2">
      <w:pPr>
        <w:tabs>
          <w:tab w:val="left" w:pos="3180"/>
          <w:tab w:val="left" w:pos="5600"/>
          <w:tab w:val="left" w:pos="8000"/>
        </w:tabs>
        <w:spacing w:line="268" w:lineRule="exact"/>
        <w:ind w:left="520"/>
        <w:rPr>
          <w:rFonts w:ascii="Times New Roman" w:hAnsi="Times New Roman" w:cs="Times New Roman"/>
          <w:sz w:val="21"/>
        </w:rPr>
      </w:pPr>
      <w:r>
        <w:rPr>
          <w:rFonts w:ascii="Times New Roman" w:hAnsi="Times New Roman" w:cs="Times New Roman" w:hint="eastAsia"/>
          <w:sz w:val="22"/>
        </w:rPr>
        <w:t>(</w:t>
      </w:r>
      <w:r w:rsidR="00247904">
        <w:rPr>
          <w:rFonts w:ascii="Times New Roman" w:hAnsi="Times New Roman" w:cs="Times New Roman" w:hint="eastAsia"/>
          <w:sz w:val="22"/>
        </w:rPr>
        <w:t>A</w:t>
      </w:r>
      <w:r>
        <w:rPr>
          <w:rFonts w:ascii="Times New Roman" w:hAnsi="Times New Roman" w:cs="Times New Roman" w:hint="eastAsia"/>
          <w:sz w:val="22"/>
        </w:rPr>
        <w:t>)</w:t>
      </w:r>
      <w:r w:rsidR="00D07BD2" w:rsidRPr="00BE37E3">
        <w:rPr>
          <w:rFonts w:ascii="Times New Roman" w:hAnsi="Times New Roman" w:cs="Times New Roman"/>
          <w:sz w:val="22"/>
        </w:rPr>
        <w:t xml:space="preserve">1 </w:t>
      </w:r>
      <w:r w:rsidR="00D07BD2" w:rsidRPr="00BE37E3">
        <w:rPr>
          <w:rFonts w:ascii="Times New Roman" w:hAnsi="新細明體" w:cs="Times New Roman"/>
          <w:sz w:val="22"/>
        </w:rPr>
        <w:t>與</w:t>
      </w:r>
      <w:r w:rsidR="00D07BD2" w:rsidRPr="00BE37E3">
        <w:rPr>
          <w:rFonts w:ascii="Times New Roman" w:hAnsi="Times New Roman" w:cs="Times New Roman"/>
          <w:sz w:val="22"/>
        </w:rPr>
        <w:t xml:space="preserve"> 2</w:t>
      </w:r>
      <w:r w:rsidR="00D07BD2" w:rsidRPr="00BE37E3">
        <w:rPr>
          <w:rFonts w:ascii="Times New Roman" w:hAnsi="Times New Roman" w:cs="Times New Roman"/>
        </w:rPr>
        <w:tab/>
      </w:r>
      <w:r w:rsidR="00247904">
        <w:rPr>
          <w:rFonts w:ascii="Times New Roman" w:hAnsi="Times New Roman" w:cs="Times New Roman" w:hint="eastAsia"/>
          <w:sz w:val="22"/>
        </w:rPr>
        <w:t>(B)</w:t>
      </w:r>
      <w:r w:rsidR="00D07BD2" w:rsidRPr="00BE37E3">
        <w:rPr>
          <w:rFonts w:ascii="Times New Roman" w:hAnsi="Times New Roman" w:cs="Times New Roman"/>
          <w:sz w:val="22"/>
        </w:rPr>
        <w:t xml:space="preserve">1 </w:t>
      </w:r>
      <w:r w:rsidR="00D07BD2" w:rsidRPr="00BE37E3">
        <w:rPr>
          <w:rFonts w:ascii="Times New Roman" w:hAnsi="新細明體" w:cs="Times New Roman"/>
          <w:sz w:val="22"/>
        </w:rPr>
        <w:t>與</w:t>
      </w:r>
      <w:r w:rsidR="00D07BD2" w:rsidRPr="00BE37E3">
        <w:rPr>
          <w:rFonts w:ascii="Times New Roman" w:hAnsi="Times New Roman" w:cs="Times New Roman"/>
          <w:sz w:val="22"/>
        </w:rPr>
        <w:t xml:space="preserve"> 1</w:t>
      </w:r>
      <w:r w:rsidR="00D07BD2" w:rsidRPr="00BE37E3">
        <w:rPr>
          <w:rFonts w:ascii="Times New Roman" w:hAnsi="Times New Roman" w:cs="Times New Roman"/>
        </w:rPr>
        <w:tab/>
      </w:r>
      <w:r w:rsidR="00247904">
        <w:rPr>
          <w:rFonts w:ascii="Times New Roman" w:hAnsi="Times New Roman" w:cs="Times New Roman" w:hint="eastAsia"/>
          <w:sz w:val="22"/>
        </w:rPr>
        <w:t>(C)</w:t>
      </w:r>
      <w:r w:rsidR="00D07BD2" w:rsidRPr="00BE37E3">
        <w:rPr>
          <w:rFonts w:ascii="Times New Roman" w:hAnsi="Times New Roman" w:cs="Times New Roman"/>
          <w:sz w:val="22"/>
        </w:rPr>
        <w:t xml:space="preserve">2 </w:t>
      </w:r>
      <w:r w:rsidR="00D07BD2" w:rsidRPr="00BE37E3">
        <w:rPr>
          <w:rFonts w:ascii="Times New Roman" w:hAnsi="新細明體" w:cs="Times New Roman"/>
          <w:sz w:val="22"/>
        </w:rPr>
        <w:t>與</w:t>
      </w:r>
      <w:r w:rsidR="00D07BD2" w:rsidRPr="00BE37E3">
        <w:rPr>
          <w:rFonts w:ascii="Times New Roman" w:hAnsi="Times New Roman" w:cs="Times New Roman"/>
          <w:sz w:val="22"/>
        </w:rPr>
        <w:t xml:space="preserve"> 1</w:t>
      </w:r>
      <w:r w:rsidR="00D07BD2" w:rsidRPr="00BE37E3">
        <w:rPr>
          <w:rFonts w:ascii="Times New Roman" w:hAnsi="Times New Roman" w:cs="Times New Roman"/>
        </w:rPr>
        <w:tab/>
      </w:r>
      <w:r w:rsidR="00247904">
        <w:rPr>
          <w:rFonts w:ascii="Times New Roman" w:hAnsi="Times New Roman" w:cs="Times New Roman" w:hint="eastAsia"/>
          <w:sz w:val="22"/>
        </w:rPr>
        <w:t>(D)</w:t>
      </w:r>
      <w:r w:rsidR="00D07BD2" w:rsidRPr="00BE37E3">
        <w:rPr>
          <w:rFonts w:ascii="Times New Roman" w:hAnsi="Times New Roman" w:cs="Times New Roman"/>
          <w:sz w:val="21"/>
        </w:rPr>
        <w:t xml:space="preserve">2 </w:t>
      </w:r>
      <w:r w:rsidR="00D07BD2" w:rsidRPr="00BE37E3">
        <w:rPr>
          <w:rFonts w:ascii="Times New Roman" w:hAnsi="新細明體" w:cs="Times New Roman"/>
          <w:sz w:val="21"/>
        </w:rPr>
        <w:t>與</w:t>
      </w:r>
      <w:r w:rsidR="00D07BD2" w:rsidRPr="00BE37E3">
        <w:rPr>
          <w:rFonts w:ascii="Times New Roman" w:hAnsi="Times New Roman" w:cs="Times New Roman"/>
          <w:sz w:val="21"/>
        </w:rPr>
        <w:t xml:space="preserve"> 0</w:t>
      </w:r>
    </w:p>
    <w:p w:rsidR="00D07BD2" w:rsidRPr="00BE37E3" w:rsidRDefault="00D07BD2" w:rsidP="00D07BD2">
      <w:pPr>
        <w:spacing w:line="72" w:lineRule="exact"/>
        <w:rPr>
          <w:rFonts w:ascii="Times New Roman" w:hAnsi="Times New Roman" w:cs="Times New Roman"/>
        </w:rPr>
      </w:pPr>
    </w:p>
    <w:p w:rsidR="00D07BD2" w:rsidRPr="00BE37E3" w:rsidRDefault="00D07BD2" w:rsidP="00FB3AE8">
      <w:pPr>
        <w:numPr>
          <w:ilvl w:val="0"/>
          <w:numId w:val="1"/>
        </w:numPr>
        <w:tabs>
          <w:tab w:val="left" w:pos="520"/>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下列以</w:t>
      </w:r>
      <w:r w:rsidRPr="00BE37E3">
        <w:rPr>
          <w:rFonts w:ascii="Times New Roman" w:hAnsi="Times New Roman" w:cs="Times New Roman"/>
          <w:sz w:val="22"/>
        </w:rPr>
        <w:t xml:space="preserve"> C </w:t>
      </w:r>
      <w:r w:rsidRPr="00BE37E3">
        <w:rPr>
          <w:rFonts w:ascii="Times New Roman" w:hAnsi="新細明體" w:cs="Times New Roman"/>
          <w:sz w:val="22"/>
        </w:rPr>
        <w:t>程式語言撰寫之程式執行後產生之輸出為何？</w:t>
      </w:r>
    </w:p>
    <w:p w:rsidR="00D07BD2" w:rsidRPr="00BE37E3" w:rsidRDefault="00D07BD2" w:rsidP="00D07BD2">
      <w:pPr>
        <w:spacing w:line="78" w:lineRule="exact"/>
        <w:rPr>
          <w:rFonts w:ascii="Times New Roman" w:hAnsi="Times New Roman" w:cs="Times New Roman"/>
        </w:rPr>
      </w:pPr>
    </w:p>
    <w:p w:rsidR="00D07BD2" w:rsidRPr="00BE37E3" w:rsidRDefault="00D07BD2" w:rsidP="00D07BD2">
      <w:pPr>
        <w:spacing w:line="0" w:lineRule="atLeast"/>
        <w:ind w:left="660"/>
        <w:rPr>
          <w:rFonts w:ascii="Times New Roman" w:hAnsi="Times New Roman" w:cs="Times New Roman"/>
          <w:sz w:val="22"/>
        </w:rPr>
      </w:pPr>
      <w:r w:rsidRPr="00BE37E3">
        <w:rPr>
          <w:rFonts w:ascii="Times New Roman" w:hAnsi="Times New Roman" w:cs="Times New Roman"/>
          <w:sz w:val="22"/>
        </w:rPr>
        <w:t>#include &lt;stdio.h&gt;</w:t>
      </w:r>
    </w:p>
    <w:p w:rsidR="00D07BD2" w:rsidRPr="00BE37E3" w:rsidRDefault="00031C9D" w:rsidP="00D07BD2">
      <w:pPr>
        <w:spacing w:line="20" w:lineRule="exact"/>
        <w:rPr>
          <w:rFonts w:ascii="Times New Roman" w:hAnsi="Times New Roman" w:cs="Times New Roman"/>
        </w:rPr>
      </w:pPr>
      <w:r w:rsidRPr="00BE37E3">
        <w:rPr>
          <w:rFonts w:ascii="Times New Roman" w:hAnsi="Times New Roman" w:cs="Times New Roman"/>
          <w:noProof/>
          <w:sz w:val="22"/>
        </w:rPr>
        <mc:AlternateContent>
          <mc:Choice Requires="wps">
            <w:drawing>
              <wp:anchor distT="0" distB="0" distL="114300" distR="114300" simplePos="0" relativeHeight="251527168" behindDoc="1" locked="0" layoutInCell="1" allowOverlap="1">
                <wp:simplePos x="0" y="0"/>
                <wp:positionH relativeFrom="column">
                  <wp:posOffset>331470</wp:posOffset>
                </wp:positionH>
                <wp:positionV relativeFrom="paragraph">
                  <wp:posOffset>-152400</wp:posOffset>
                </wp:positionV>
                <wp:extent cx="6140450" cy="0"/>
                <wp:effectExtent l="10795" t="10160" r="11430" b="8890"/>
                <wp:wrapNone/>
                <wp:docPr id="50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B30F5" id="Line 51"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pt" to="509.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j/+FAIAACs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" strokeweight=".16931mm"/>
            </w:pict>
          </mc:Fallback>
        </mc:AlternateContent>
      </w:r>
      <w:r w:rsidRPr="00BE37E3">
        <w:rPr>
          <w:rFonts w:ascii="Times New Roman" w:hAnsi="Times New Roman" w:cs="Times New Roman"/>
          <w:noProof/>
          <w:sz w:val="22"/>
        </w:rPr>
        <mc:AlternateContent>
          <mc:Choice Requires="wps">
            <w:drawing>
              <wp:anchor distT="0" distB="0" distL="114300" distR="114300" simplePos="0" relativeHeight="251528192" behindDoc="1" locked="0" layoutInCell="1" allowOverlap="1">
                <wp:simplePos x="0" y="0"/>
                <wp:positionH relativeFrom="column">
                  <wp:posOffset>334645</wp:posOffset>
                </wp:positionH>
                <wp:positionV relativeFrom="paragraph">
                  <wp:posOffset>-155575</wp:posOffset>
                </wp:positionV>
                <wp:extent cx="0" cy="2355215"/>
                <wp:effectExtent l="13970" t="6985" r="5080" b="9525"/>
                <wp:wrapNone/>
                <wp:docPr id="50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2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103ED" id="Line 52"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pt,-12.25pt" to="26.35pt,1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" strokeweight=".16931mm"/>
            </w:pict>
          </mc:Fallback>
        </mc:AlternateContent>
      </w:r>
      <w:r w:rsidRPr="00BE37E3">
        <w:rPr>
          <w:rFonts w:ascii="Times New Roman" w:hAnsi="Times New Roman" w:cs="Times New Roman"/>
          <w:noProof/>
          <w:sz w:val="22"/>
        </w:rPr>
        <mc:AlternateContent>
          <mc:Choice Requires="wps">
            <w:drawing>
              <wp:anchor distT="0" distB="0" distL="114300" distR="114300" simplePos="0" relativeHeight="251529216" behindDoc="1" locked="0" layoutInCell="1" allowOverlap="1">
                <wp:simplePos x="0" y="0"/>
                <wp:positionH relativeFrom="column">
                  <wp:posOffset>6468745</wp:posOffset>
                </wp:positionH>
                <wp:positionV relativeFrom="paragraph">
                  <wp:posOffset>-155575</wp:posOffset>
                </wp:positionV>
                <wp:extent cx="0" cy="2355215"/>
                <wp:effectExtent l="13970" t="6985" r="5080" b="9525"/>
                <wp:wrapNone/>
                <wp:docPr id="502"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2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4081B" id="Line 53"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35pt,-12.25pt" to="509.35pt,1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" strokeweight=".16931mm"/>
            </w:pict>
          </mc:Fallback>
        </mc:AlternateContent>
      </w:r>
    </w:p>
    <w:p w:rsidR="00D07BD2" w:rsidRPr="00BE37E3" w:rsidRDefault="00D07BD2" w:rsidP="00D07BD2">
      <w:pPr>
        <w:spacing w:line="10" w:lineRule="exact"/>
        <w:rPr>
          <w:rFonts w:ascii="Times New Roman" w:hAnsi="Times New Roman" w:cs="Times New Roman"/>
        </w:rPr>
      </w:pPr>
    </w:p>
    <w:p w:rsidR="00D07BD2" w:rsidRPr="00BE37E3" w:rsidRDefault="00D07BD2" w:rsidP="00D07BD2">
      <w:pPr>
        <w:spacing w:line="0" w:lineRule="atLeast"/>
        <w:ind w:left="660"/>
        <w:rPr>
          <w:rFonts w:ascii="Times New Roman" w:hAnsi="Times New Roman" w:cs="Times New Roman"/>
          <w:sz w:val="22"/>
        </w:rPr>
      </w:pPr>
      <w:r w:rsidRPr="00BE37E3">
        <w:rPr>
          <w:rFonts w:ascii="Times New Roman" w:hAnsi="Times New Roman" w:cs="Times New Roman"/>
          <w:sz w:val="22"/>
        </w:rPr>
        <w:t>int main() {</w:t>
      </w:r>
    </w:p>
    <w:p w:rsidR="00D07BD2" w:rsidRPr="00BE37E3" w:rsidRDefault="00D07BD2" w:rsidP="00D07BD2">
      <w:pPr>
        <w:spacing w:line="7" w:lineRule="exact"/>
        <w:rPr>
          <w:rFonts w:ascii="Times New Roman" w:hAnsi="Times New Roman" w:cs="Times New Roman"/>
        </w:rPr>
      </w:pPr>
    </w:p>
    <w:p w:rsidR="00D07BD2" w:rsidRPr="00BE37E3" w:rsidRDefault="00D07BD2" w:rsidP="00D07BD2">
      <w:pPr>
        <w:spacing w:line="0" w:lineRule="atLeast"/>
        <w:ind w:left="1060"/>
        <w:rPr>
          <w:rFonts w:ascii="Times New Roman" w:hAnsi="Times New Roman" w:cs="Times New Roman"/>
          <w:sz w:val="22"/>
        </w:rPr>
      </w:pPr>
      <w:r w:rsidRPr="00BE37E3">
        <w:rPr>
          <w:rFonts w:ascii="Times New Roman" w:hAnsi="Times New Roman" w:cs="Times New Roman"/>
          <w:sz w:val="22"/>
        </w:rPr>
        <w:t>int choice = 1;</w:t>
      </w:r>
    </w:p>
    <w:p w:rsidR="00D07BD2" w:rsidRPr="00BE37E3" w:rsidRDefault="00D07BD2" w:rsidP="00D07BD2">
      <w:pPr>
        <w:spacing w:line="7" w:lineRule="exact"/>
        <w:rPr>
          <w:rFonts w:ascii="Times New Roman" w:hAnsi="Times New Roman" w:cs="Times New Roman"/>
        </w:rPr>
      </w:pPr>
    </w:p>
    <w:p w:rsidR="00D07BD2" w:rsidRPr="00BE37E3" w:rsidRDefault="00D07BD2" w:rsidP="00D07BD2">
      <w:pPr>
        <w:spacing w:line="0" w:lineRule="atLeast"/>
        <w:ind w:left="1060"/>
        <w:rPr>
          <w:rFonts w:ascii="Times New Roman" w:hAnsi="Times New Roman" w:cs="Times New Roman"/>
          <w:sz w:val="22"/>
        </w:rPr>
      </w:pPr>
      <w:r w:rsidRPr="00BE37E3">
        <w:rPr>
          <w:rFonts w:ascii="Times New Roman" w:hAnsi="Times New Roman" w:cs="Times New Roman"/>
          <w:sz w:val="22"/>
        </w:rPr>
        <w:t>switch (choice)</w:t>
      </w:r>
    </w:p>
    <w:p w:rsidR="00D07BD2" w:rsidRPr="00BE37E3" w:rsidRDefault="00D07BD2" w:rsidP="00D07BD2">
      <w:pPr>
        <w:spacing w:line="6" w:lineRule="exact"/>
        <w:rPr>
          <w:rFonts w:ascii="Times New Roman" w:hAnsi="Times New Roman" w:cs="Times New Roman"/>
        </w:rPr>
      </w:pPr>
    </w:p>
    <w:p w:rsidR="00D07BD2" w:rsidRPr="00BE37E3" w:rsidRDefault="00D07BD2" w:rsidP="00D07BD2">
      <w:pPr>
        <w:spacing w:line="0" w:lineRule="atLeast"/>
        <w:ind w:left="1060"/>
        <w:rPr>
          <w:rFonts w:ascii="Times New Roman" w:hAnsi="Times New Roman" w:cs="Times New Roman"/>
          <w:sz w:val="22"/>
        </w:rPr>
      </w:pPr>
      <w:r w:rsidRPr="00BE37E3">
        <w:rPr>
          <w:rFonts w:ascii="Times New Roman" w:hAnsi="Times New Roman" w:cs="Times New Roman"/>
          <w:sz w:val="22"/>
        </w:rPr>
        <w:t>{</w:t>
      </w:r>
    </w:p>
    <w:p w:rsidR="00D07BD2" w:rsidRPr="00BE37E3" w:rsidRDefault="00D07BD2" w:rsidP="00D07BD2">
      <w:pPr>
        <w:spacing w:line="7" w:lineRule="exact"/>
        <w:rPr>
          <w:rFonts w:ascii="Times New Roman" w:hAnsi="Times New Roman" w:cs="Times New Roman"/>
        </w:rPr>
      </w:pPr>
    </w:p>
    <w:p w:rsidR="00D07BD2" w:rsidRPr="00BE37E3" w:rsidRDefault="00D07BD2" w:rsidP="00D07BD2">
      <w:pPr>
        <w:spacing w:line="0" w:lineRule="atLeast"/>
        <w:ind w:left="1060"/>
        <w:rPr>
          <w:rFonts w:ascii="Times New Roman" w:hAnsi="Times New Roman" w:cs="Times New Roman"/>
          <w:sz w:val="22"/>
        </w:rPr>
      </w:pPr>
      <w:r w:rsidRPr="00BE37E3">
        <w:rPr>
          <w:rFonts w:ascii="Times New Roman" w:hAnsi="Times New Roman" w:cs="Times New Roman"/>
          <w:sz w:val="22"/>
        </w:rPr>
        <w:t>case 1:</w:t>
      </w:r>
    </w:p>
    <w:p w:rsidR="00D07BD2" w:rsidRPr="00BE37E3" w:rsidRDefault="00D07BD2" w:rsidP="00D07BD2">
      <w:pPr>
        <w:spacing w:line="7" w:lineRule="exact"/>
        <w:rPr>
          <w:rFonts w:ascii="Times New Roman" w:hAnsi="Times New Roman" w:cs="Times New Roman"/>
        </w:rPr>
      </w:pPr>
    </w:p>
    <w:p w:rsidR="00D07BD2" w:rsidRPr="00BE37E3" w:rsidRDefault="00D07BD2" w:rsidP="00D07BD2">
      <w:pPr>
        <w:spacing w:line="0" w:lineRule="atLeast"/>
        <w:ind w:left="1420"/>
        <w:rPr>
          <w:rFonts w:ascii="Times New Roman" w:hAnsi="Times New Roman" w:cs="Times New Roman"/>
          <w:sz w:val="22"/>
        </w:rPr>
      </w:pPr>
      <w:r w:rsidRPr="00BE37E3">
        <w:rPr>
          <w:rFonts w:ascii="Times New Roman" w:hAnsi="Times New Roman" w:cs="Times New Roman"/>
          <w:sz w:val="22"/>
        </w:rPr>
        <w:t>printf("*");</w:t>
      </w:r>
    </w:p>
    <w:p w:rsidR="00D07BD2" w:rsidRPr="00BE37E3" w:rsidRDefault="00D07BD2" w:rsidP="00D07BD2">
      <w:pPr>
        <w:spacing w:line="6" w:lineRule="exact"/>
        <w:rPr>
          <w:rFonts w:ascii="Times New Roman" w:hAnsi="Times New Roman" w:cs="Times New Roman"/>
        </w:rPr>
      </w:pPr>
    </w:p>
    <w:p w:rsidR="00D07BD2" w:rsidRPr="00BE37E3" w:rsidRDefault="00D07BD2" w:rsidP="00D07BD2">
      <w:pPr>
        <w:spacing w:line="0" w:lineRule="atLeast"/>
        <w:ind w:left="1060"/>
        <w:rPr>
          <w:rFonts w:ascii="Times New Roman" w:hAnsi="Times New Roman" w:cs="Times New Roman"/>
          <w:sz w:val="22"/>
        </w:rPr>
      </w:pPr>
      <w:r w:rsidRPr="00BE37E3">
        <w:rPr>
          <w:rFonts w:ascii="Times New Roman" w:hAnsi="Times New Roman" w:cs="Times New Roman"/>
          <w:sz w:val="22"/>
        </w:rPr>
        <w:t>case 2:</w:t>
      </w:r>
    </w:p>
    <w:p w:rsidR="00D07BD2" w:rsidRPr="00BE37E3" w:rsidRDefault="00D07BD2" w:rsidP="00D07BD2">
      <w:pPr>
        <w:spacing w:line="7" w:lineRule="exact"/>
        <w:rPr>
          <w:rFonts w:ascii="Times New Roman" w:hAnsi="Times New Roman" w:cs="Times New Roman"/>
        </w:rPr>
      </w:pPr>
    </w:p>
    <w:p w:rsidR="00D07BD2" w:rsidRPr="00BE37E3" w:rsidRDefault="00D07BD2" w:rsidP="00D07BD2">
      <w:pPr>
        <w:spacing w:line="0" w:lineRule="atLeast"/>
        <w:ind w:left="1420"/>
        <w:rPr>
          <w:rFonts w:ascii="Times New Roman" w:hAnsi="Times New Roman" w:cs="Times New Roman"/>
          <w:sz w:val="22"/>
        </w:rPr>
      </w:pPr>
      <w:r w:rsidRPr="00BE37E3">
        <w:rPr>
          <w:rFonts w:ascii="Times New Roman" w:hAnsi="Times New Roman" w:cs="Times New Roman"/>
          <w:sz w:val="22"/>
        </w:rPr>
        <w:t>printf("**");</w:t>
      </w:r>
    </w:p>
    <w:p w:rsidR="00D07BD2" w:rsidRPr="00BE37E3" w:rsidRDefault="00D07BD2" w:rsidP="00D07BD2">
      <w:pPr>
        <w:spacing w:line="7" w:lineRule="exact"/>
        <w:rPr>
          <w:rFonts w:ascii="Times New Roman" w:hAnsi="Times New Roman" w:cs="Times New Roman"/>
        </w:rPr>
      </w:pPr>
    </w:p>
    <w:p w:rsidR="00D07BD2" w:rsidRPr="00BE37E3" w:rsidRDefault="00D07BD2" w:rsidP="00D07BD2">
      <w:pPr>
        <w:spacing w:line="0" w:lineRule="atLeast"/>
        <w:ind w:left="1060"/>
        <w:rPr>
          <w:rFonts w:ascii="Times New Roman" w:hAnsi="Times New Roman" w:cs="Times New Roman"/>
          <w:sz w:val="22"/>
        </w:rPr>
      </w:pPr>
      <w:r w:rsidRPr="00BE37E3">
        <w:rPr>
          <w:rFonts w:ascii="Times New Roman" w:hAnsi="Times New Roman" w:cs="Times New Roman"/>
          <w:sz w:val="22"/>
        </w:rPr>
        <w:t>case 3:</w:t>
      </w:r>
    </w:p>
    <w:p w:rsidR="00D07BD2" w:rsidRPr="00BE37E3" w:rsidRDefault="00D07BD2" w:rsidP="00D07BD2">
      <w:pPr>
        <w:spacing w:line="6" w:lineRule="exact"/>
        <w:rPr>
          <w:rFonts w:ascii="Times New Roman" w:hAnsi="Times New Roman" w:cs="Times New Roman"/>
        </w:rPr>
      </w:pPr>
    </w:p>
    <w:p w:rsidR="00D07BD2" w:rsidRPr="00BE37E3" w:rsidRDefault="00D07BD2" w:rsidP="00D07BD2">
      <w:pPr>
        <w:spacing w:line="0" w:lineRule="atLeast"/>
        <w:ind w:left="1420"/>
        <w:rPr>
          <w:rFonts w:ascii="Times New Roman" w:hAnsi="Times New Roman" w:cs="Times New Roman"/>
          <w:sz w:val="22"/>
        </w:rPr>
      </w:pPr>
      <w:r w:rsidRPr="00BE37E3">
        <w:rPr>
          <w:rFonts w:ascii="Times New Roman" w:hAnsi="Times New Roman" w:cs="Times New Roman"/>
          <w:sz w:val="22"/>
        </w:rPr>
        <w:t>printf("***");</w:t>
      </w:r>
    </w:p>
    <w:p w:rsidR="00D07BD2" w:rsidRPr="00BE37E3" w:rsidRDefault="00D07BD2" w:rsidP="00D07BD2">
      <w:pPr>
        <w:spacing w:line="7" w:lineRule="exact"/>
        <w:rPr>
          <w:rFonts w:ascii="Times New Roman" w:hAnsi="Times New Roman" w:cs="Times New Roman"/>
        </w:rPr>
      </w:pPr>
    </w:p>
    <w:p w:rsidR="00D07BD2" w:rsidRPr="00BE37E3" w:rsidRDefault="00D07BD2" w:rsidP="00D07BD2">
      <w:pPr>
        <w:spacing w:line="0" w:lineRule="atLeast"/>
        <w:ind w:left="1060"/>
        <w:rPr>
          <w:rFonts w:ascii="Times New Roman" w:hAnsi="Times New Roman" w:cs="Times New Roman"/>
          <w:sz w:val="22"/>
        </w:rPr>
      </w:pPr>
      <w:r w:rsidRPr="00BE37E3">
        <w:rPr>
          <w:rFonts w:ascii="Times New Roman" w:hAnsi="Times New Roman" w:cs="Times New Roman"/>
          <w:sz w:val="22"/>
        </w:rPr>
        <w:t>}</w:t>
      </w:r>
    </w:p>
    <w:p w:rsidR="00D07BD2" w:rsidRPr="00BE37E3" w:rsidRDefault="00D07BD2" w:rsidP="00D07BD2">
      <w:pPr>
        <w:spacing w:line="7" w:lineRule="exact"/>
        <w:rPr>
          <w:rFonts w:ascii="Times New Roman" w:hAnsi="Times New Roman" w:cs="Times New Roman"/>
        </w:rPr>
      </w:pPr>
    </w:p>
    <w:p w:rsidR="00D07BD2" w:rsidRPr="00BE37E3" w:rsidRDefault="00D07BD2" w:rsidP="00D07BD2">
      <w:pPr>
        <w:spacing w:line="0" w:lineRule="atLeast"/>
        <w:ind w:left="1060"/>
        <w:rPr>
          <w:rFonts w:ascii="Times New Roman" w:hAnsi="Times New Roman" w:cs="Times New Roman"/>
          <w:sz w:val="22"/>
        </w:rPr>
      </w:pPr>
      <w:r w:rsidRPr="00BE37E3">
        <w:rPr>
          <w:rFonts w:ascii="Times New Roman" w:hAnsi="Times New Roman" w:cs="Times New Roman"/>
          <w:sz w:val="22"/>
        </w:rPr>
        <w:t>return 0;</w:t>
      </w:r>
    </w:p>
    <w:p w:rsidR="00D07BD2" w:rsidRPr="00BE37E3" w:rsidRDefault="00D07BD2" w:rsidP="00D07BD2">
      <w:pPr>
        <w:spacing w:line="6" w:lineRule="exact"/>
        <w:rPr>
          <w:rFonts w:ascii="Times New Roman" w:hAnsi="Times New Roman" w:cs="Times New Roman"/>
        </w:rPr>
      </w:pPr>
    </w:p>
    <w:p w:rsidR="00D07BD2" w:rsidRPr="00BE37E3" w:rsidRDefault="00D07BD2" w:rsidP="00D07BD2">
      <w:pPr>
        <w:spacing w:line="0" w:lineRule="atLeast"/>
        <w:ind w:left="660"/>
        <w:rPr>
          <w:rFonts w:ascii="Times New Roman" w:hAnsi="Times New Roman" w:cs="Times New Roman"/>
          <w:sz w:val="22"/>
        </w:rPr>
      </w:pPr>
      <w:r w:rsidRPr="00BE37E3">
        <w:rPr>
          <w:rFonts w:ascii="Times New Roman" w:hAnsi="Times New Roman" w:cs="Times New Roman"/>
          <w:sz w:val="22"/>
        </w:rPr>
        <w:t>}</w:t>
      </w:r>
    </w:p>
    <w:p w:rsidR="00D07BD2" w:rsidRPr="00BE37E3" w:rsidRDefault="00031C9D" w:rsidP="00D07BD2">
      <w:pPr>
        <w:spacing w:line="20" w:lineRule="exact"/>
        <w:rPr>
          <w:rFonts w:ascii="Times New Roman" w:hAnsi="Times New Roman" w:cs="Times New Roman"/>
        </w:rPr>
      </w:pPr>
      <w:r w:rsidRPr="00BE37E3">
        <w:rPr>
          <w:rFonts w:ascii="Times New Roman" w:hAnsi="Times New Roman" w:cs="Times New Roman"/>
          <w:noProof/>
          <w:sz w:val="22"/>
        </w:rPr>
        <mc:AlternateContent>
          <mc:Choice Requires="wps">
            <w:drawing>
              <wp:anchor distT="0" distB="0" distL="114300" distR="114300" simplePos="0" relativeHeight="251530240" behindDoc="1" locked="0" layoutInCell="1" allowOverlap="1">
                <wp:simplePos x="0" y="0"/>
                <wp:positionH relativeFrom="column">
                  <wp:posOffset>331470</wp:posOffset>
                </wp:positionH>
                <wp:positionV relativeFrom="paragraph">
                  <wp:posOffset>35560</wp:posOffset>
                </wp:positionV>
                <wp:extent cx="6140450" cy="0"/>
                <wp:effectExtent l="10795" t="13335" r="11430" b="5715"/>
                <wp:wrapNone/>
                <wp:docPr id="50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F1C89" id="Line 54"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8pt" to="509.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a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" strokeweight=".48pt"/>
            </w:pict>
          </mc:Fallback>
        </mc:AlternateContent>
      </w:r>
    </w:p>
    <w:p w:rsidR="00D07BD2" w:rsidRPr="00BE37E3" w:rsidRDefault="00D07BD2" w:rsidP="00D07BD2">
      <w:pPr>
        <w:spacing w:line="101" w:lineRule="exact"/>
        <w:rPr>
          <w:rFonts w:ascii="Times New Roman" w:hAnsi="Times New Roman" w:cs="Times New Roman"/>
        </w:rPr>
      </w:pPr>
    </w:p>
    <w:p w:rsidR="00D07BD2" w:rsidRPr="00BE37E3" w:rsidRDefault="000F73B3" w:rsidP="00D07BD2">
      <w:pPr>
        <w:tabs>
          <w:tab w:val="left" w:pos="3120"/>
          <w:tab w:val="left" w:pos="5540"/>
          <w:tab w:val="left" w:pos="7940"/>
        </w:tabs>
        <w:spacing w:line="0" w:lineRule="atLeast"/>
        <w:ind w:left="520"/>
        <w:rPr>
          <w:rFonts w:ascii="Times New Roman" w:hAnsi="Times New Roman" w:cs="Times New Roman"/>
          <w:sz w:val="22"/>
        </w:rPr>
      </w:pPr>
      <w:r>
        <w:rPr>
          <w:rFonts w:ascii="Times New Roman" w:hAnsi="Times New Roman" w:cs="Times New Roman" w:hint="eastAsia"/>
          <w:sz w:val="22"/>
        </w:rPr>
        <w:t>(A)</w:t>
      </w:r>
      <w:r w:rsidR="00D07BD2" w:rsidRPr="00BE37E3">
        <w:rPr>
          <w:rFonts w:ascii="Times New Roman" w:hAnsi="Times New Roman" w:cs="Times New Roman"/>
          <w:sz w:val="22"/>
        </w:rPr>
        <w:t>*</w:t>
      </w:r>
      <w:r w:rsidR="00D07BD2" w:rsidRPr="00BE37E3">
        <w:rPr>
          <w:rFonts w:ascii="Times New Roman" w:hAnsi="Times New Roman" w:cs="Times New Roman"/>
        </w:rPr>
        <w:tab/>
      </w:r>
      <w:r>
        <w:rPr>
          <w:rFonts w:ascii="Times New Roman" w:hAnsi="Times New Roman" w:cs="Times New Roman" w:hint="eastAsia"/>
          <w:sz w:val="22"/>
        </w:rPr>
        <w:t>(B)</w:t>
      </w:r>
      <w:r w:rsidR="00D07BD2" w:rsidRPr="00BE37E3">
        <w:rPr>
          <w:rFonts w:ascii="Times New Roman" w:hAnsi="Times New Roman" w:cs="Times New Roman"/>
          <w:sz w:val="22"/>
        </w:rPr>
        <w:t>**</w:t>
      </w:r>
      <w:r w:rsidR="00D07BD2" w:rsidRPr="00BE37E3">
        <w:rPr>
          <w:rFonts w:ascii="Times New Roman" w:hAnsi="Times New Roman" w:cs="Times New Roman"/>
        </w:rPr>
        <w:tab/>
      </w:r>
      <w:r>
        <w:rPr>
          <w:rFonts w:ascii="Times New Roman" w:hAnsi="Times New Roman" w:cs="Times New Roman" w:hint="eastAsia"/>
          <w:sz w:val="22"/>
        </w:rPr>
        <w:t>(C)</w:t>
      </w:r>
      <w:r w:rsidR="00D07BD2" w:rsidRPr="00BE37E3">
        <w:rPr>
          <w:rFonts w:ascii="Times New Roman" w:hAnsi="Times New Roman" w:cs="Times New Roman"/>
          <w:sz w:val="22"/>
        </w:rPr>
        <w:t>***</w:t>
      </w:r>
      <w:r w:rsidR="00D07BD2" w:rsidRPr="00BE37E3">
        <w:rPr>
          <w:rFonts w:ascii="Times New Roman" w:hAnsi="Times New Roman" w:cs="Times New Roman"/>
        </w:rPr>
        <w:tab/>
      </w:r>
      <w:r>
        <w:rPr>
          <w:rFonts w:ascii="Times New Roman" w:hAnsi="Times New Roman" w:cs="Times New Roman" w:hint="eastAsia"/>
          <w:sz w:val="22"/>
        </w:rPr>
        <w:t>(D)</w:t>
      </w:r>
      <w:r w:rsidR="00D07BD2" w:rsidRPr="00BE37E3">
        <w:rPr>
          <w:rFonts w:ascii="Times New Roman" w:hAnsi="Times New Roman" w:cs="Times New Roman"/>
          <w:sz w:val="22"/>
        </w:rPr>
        <w:t>******</w:t>
      </w:r>
    </w:p>
    <w:p w:rsidR="00D07BD2" w:rsidRPr="00BE37E3" w:rsidRDefault="00D07BD2" w:rsidP="00D07BD2">
      <w:pPr>
        <w:spacing w:line="80" w:lineRule="exact"/>
        <w:rPr>
          <w:rFonts w:ascii="Times New Roman" w:hAnsi="Times New Roman" w:cs="Times New Roman"/>
        </w:rPr>
      </w:pPr>
    </w:p>
    <w:p w:rsidR="00D07BD2" w:rsidRPr="00BE37E3" w:rsidRDefault="00D07BD2" w:rsidP="00FB3AE8">
      <w:pPr>
        <w:numPr>
          <w:ilvl w:val="0"/>
          <w:numId w:val="1"/>
        </w:numPr>
        <w:tabs>
          <w:tab w:val="left" w:pos="520"/>
        </w:tabs>
        <w:spacing w:line="268" w:lineRule="exact"/>
        <w:ind w:leftChars="10" w:left="408" w:hanging="388"/>
        <w:rPr>
          <w:rFonts w:ascii="Times New Roman" w:hAnsi="Times New Roman" w:cs="Times New Roman"/>
          <w:sz w:val="22"/>
        </w:rPr>
      </w:pPr>
      <w:r w:rsidRPr="00BE37E3">
        <w:rPr>
          <w:rFonts w:ascii="Times New Roman" w:hAnsi="新細明體" w:cs="Times New Roman"/>
          <w:sz w:val="21"/>
        </w:rPr>
        <w:t>已知函數</w:t>
      </w:r>
      <w:r w:rsidRPr="00BE37E3">
        <w:rPr>
          <w:rFonts w:ascii="Times New Roman" w:hAnsi="Times New Roman" w:cs="Times New Roman"/>
          <w:i/>
          <w:sz w:val="22"/>
        </w:rPr>
        <w:t xml:space="preserve"> F </w:t>
      </w:r>
      <w:r w:rsidRPr="00BE37E3">
        <w:rPr>
          <w:rFonts w:ascii="Times New Roman" w:hAnsi="Times New Roman" w:cs="Times New Roman"/>
          <w:sz w:val="22"/>
        </w:rPr>
        <w:t>(</w:t>
      </w:r>
      <w:r w:rsidRPr="00BE37E3">
        <w:rPr>
          <w:rFonts w:ascii="Times New Roman" w:hAnsi="Times New Roman" w:cs="Times New Roman"/>
          <w:i/>
          <w:sz w:val="22"/>
        </w:rPr>
        <w:t>x</w:t>
      </w:r>
      <w:r w:rsidRPr="00BE37E3">
        <w:rPr>
          <w:rFonts w:ascii="Times New Roman" w:hAnsi="Times New Roman" w:cs="Times New Roman"/>
          <w:sz w:val="22"/>
        </w:rPr>
        <w:t>,</w:t>
      </w:r>
      <w:r w:rsidRPr="00BE37E3">
        <w:rPr>
          <w:rFonts w:ascii="Times New Roman" w:hAnsi="Times New Roman" w:cs="Times New Roman"/>
          <w:i/>
          <w:sz w:val="22"/>
        </w:rPr>
        <w:t xml:space="preserve"> y</w:t>
      </w:r>
      <w:r w:rsidRPr="00BE37E3">
        <w:rPr>
          <w:rFonts w:ascii="Times New Roman" w:hAnsi="Times New Roman" w:cs="Times New Roman"/>
          <w:sz w:val="22"/>
        </w:rPr>
        <w:t>,</w:t>
      </w:r>
      <w:r w:rsidRPr="00BE37E3">
        <w:rPr>
          <w:rFonts w:ascii="Times New Roman" w:hAnsi="Times New Roman" w:cs="Times New Roman"/>
          <w:i/>
          <w:sz w:val="22"/>
        </w:rPr>
        <w:t xml:space="preserve"> z</w:t>
      </w:r>
      <w:r w:rsidRPr="00BE37E3">
        <w:rPr>
          <w:rFonts w:ascii="Times New Roman" w:hAnsi="Times New Roman" w:cs="Times New Roman"/>
          <w:sz w:val="22"/>
        </w:rPr>
        <w:t>)</w:t>
      </w:r>
      <w:r w:rsidRPr="00BE37E3">
        <w:rPr>
          <w:rFonts w:ascii="Times New Roman" w:hAnsi="Times New Roman" w:cs="Times New Roman"/>
          <w:i/>
          <w:sz w:val="22"/>
        </w:rPr>
        <w:t xml:space="preserve"> </w:t>
      </w:r>
      <w:r w:rsidRPr="00BE37E3">
        <w:rPr>
          <w:rFonts w:ascii="Times New Roman" w:hAnsi="Times New Roman" w:cs="Times New Roman"/>
          <w:sz w:val="22"/>
        </w:rPr>
        <w:t>=</w:t>
      </w:r>
      <w:r w:rsidRPr="00BE37E3">
        <w:rPr>
          <w:rFonts w:ascii="Times New Roman" w:hAnsi="Times New Roman" w:cs="Times New Roman"/>
          <w:i/>
          <w:sz w:val="22"/>
        </w:rPr>
        <w:t xml:space="preserve"> xz </w:t>
      </w:r>
      <w:r w:rsidRPr="00BE37E3">
        <w:rPr>
          <w:rFonts w:ascii="Times New Roman" w:hAnsi="Times New Roman" w:cs="Times New Roman"/>
          <w:sz w:val="22"/>
        </w:rPr>
        <w:t>+</w:t>
      </w:r>
      <w:r w:rsidRPr="00BE37E3">
        <w:rPr>
          <w:rFonts w:ascii="Times New Roman" w:hAnsi="Times New Roman" w:cs="Times New Roman"/>
          <w:i/>
          <w:sz w:val="22"/>
        </w:rPr>
        <w:t xml:space="preserve"> y</w:t>
      </w:r>
      <w:r w:rsidRPr="00BE37E3">
        <w:rPr>
          <w:rFonts w:ascii="Times New Roman" w:hAnsi="Times New Roman" w:cs="Times New Roman"/>
          <w:i/>
          <w:strike/>
          <w:sz w:val="22"/>
        </w:rPr>
        <w:t>z</w:t>
      </w:r>
      <w:r w:rsidRPr="00BE37E3">
        <w:rPr>
          <w:rFonts w:ascii="Times New Roman" w:hAnsi="Times New Roman" w:cs="Times New Roman"/>
          <w:i/>
          <w:sz w:val="22"/>
        </w:rPr>
        <w:t xml:space="preserve"> </w:t>
      </w:r>
      <w:r w:rsidRPr="00BE37E3">
        <w:rPr>
          <w:rFonts w:ascii="Times New Roman" w:hAnsi="新細明體" w:cs="Times New Roman"/>
          <w:sz w:val="21"/>
        </w:rPr>
        <w:t>，試問下列何者為此函數</w:t>
      </w:r>
      <w:r w:rsidRPr="00BE37E3">
        <w:rPr>
          <w:rFonts w:ascii="Times New Roman" w:hAnsi="Times New Roman" w:cs="Times New Roman"/>
          <w:i/>
          <w:sz w:val="22"/>
        </w:rPr>
        <w:t xml:space="preserve"> F </w:t>
      </w:r>
      <w:r w:rsidRPr="00BE37E3">
        <w:rPr>
          <w:rFonts w:ascii="Times New Roman" w:hAnsi="新細明體" w:cs="Times New Roman"/>
          <w:sz w:val="21"/>
        </w:rPr>
        <w:t>之最大項之積（</w:t>
      </w:r>
      <w:r w:rsidRPr="00BE37E3">
        <w:rPr>
          <w:rFonts w:ascii="Times New Roman" w:hAnsi="Times New Roman" w:cs="Times New Roman"/>
          <w:sz w:val="22"/>
        </w:rPr>
        <w:t>product of maxterms</w:t>
      </w:r>
      <w:r w:rsidRPr="00BE37E3">
        <w:rPr>
          <w:rFonts w:ascii="Times New Roman" w:hAnsi="新細明體" w:cs="Times New Roman"/>
          <w:sz w:val="21"/>
        </w:rPr>
        <w:t>）？</w:t>
      </w:r>
    </w:p>
    <w:p w:rsidR="00D07BD2" w:rsidRPr="00BE37E3" w:rsidRDefault="00D07BD2" w:rsidP="00D07BD2">
      <w:pPr>
        <w:spacing w:line="63" w:lineRule="exact"/>
        <w:rPr>
          <w:rFonts w:ascii="Times New Roman" w:hAnsi="Times New Roman" w:cs="Times New Roman"/>
        </w:rPr>
      </w:pPr>
    </w:p>
    <w:p w:rsidR="000F73B3" w:rsidRDefault="000F73B3" w:rsidP="00963176">
      <w:pPr>
        <w:spacing w:line="0" w:lineRule="atLeast"/>
        <w:rPr>
          <w:rFonts w:ascii="Times New Roman" w:hAnsi="Times New Roman" w:cs="Times New Roman"/>
          <w:sz w:val="22"/>
        </w:rPr>
        <w:sectPr w:rsidR="000F73B3">
          <w:pgSz w:w="11900" w:h="16840"/>
          <w:pgMar w:top="1021" w:right="924" w:bottom="1105" w:left="920" w:header="0" w:footer="0" w:gutter="0"/>
          <w:cols w:space="0" w:equalWidth="0">
            <w:col w:w="10060"/>
          </w:cols>
          <w:docGrid w:linePitch="360"/>
        </w:sectPr>
      </w:pPr>
    </w:p>
    <w:tbl>
      <w:tblPr>
        <w:tblW w:w="0" w:type="auto"/>
        <w:tblInd w:w="520" w:type="dxa"/>
        <w:tblLayout w:type="fixed"/>
        <w:tblCellMar>
          <w:top w:w="0" w:type="dxa"/>
          <w:left w:w="0" w:type="dxa"/>
          <w:bottom w:w="0" w:type="dxa"/>
          <w:right w:w="0" w:type="dxa"/>
        </w:tblCellMar>
        <w:tblLook w:val="0000" w:firstRow="0" w:lastRow="0" w:firstColumn="0" w:lastColumn="0" w:noHBand="0" w:noVBand="0"/>
      </w:tblPr>
      <w:tblGrid>
        <w:gridCol w:w="1880"/>
        <w:gridCol w:w="40"/>
        <w:gridCol w:w="60"/>
        <w:gridCol w:w="20"/>
        <w:gridCol w:w="460"/>
        <w:gridCol w:w="40"/>
        <w:gridCol w:w="60"/>
        <w:gridCol w:w="40"/>
        <w:gridCol w:w="200"/>
        <w:gridCol w:w="80"/>
        <w:gridCol w:w="180"/>
        <w:gridCol w:w="20"/>
        <w:gridCol w:w="100"/>
        <w:gridCol w:w="580"/>
        <w:gridCol w:w="80"/>
        <w:gridCol w:w="520"/>
        <w:gridCol w:w="1120"/>
        <w:gridCol w:w="100"/>
        <w:gridCol w:w="240"/>
        <w:gridCol w:w="80"/>
        <w:gridCol w:w="180"/>
        <w:gridCol w:w="100"/>
        <w:gridCol w:w="560"/>
        <w:gridCol w:w="80"/>
        <w:gridCol w:w="180"/>
        <w:gridCol w:w="100"/>
        <w:gridCol w:w="240"/>
        <w:gridCol w:w="100"/>
        <w:gridCol w:w="480"/>
        <w:gridCol w:w="100"/>
        <w:gridCol w:w="240"/>
        <w:gridCol w:w="100"/>
        <w:gridCol w:w="220"/>
        <w:gridCol w:w="100"/>
        <w:gridCol w:w="80"/>
      </w:tblGrid>
      <w:tr w:rsidR="00D07BD2" w:rsidRPr="00BE37E3" w:rsidTr="00963176">
        <w:trPr>
          <w:trHeight w:val="290"/>
        </w:trPr>
        <w:tc>
          <w:tcPr>
            <w:tcW w:w="1880" w:type="dxa"/>
            <w:shd w:val="clear" w:color="auto" w:fill="auto"/>
            <w:vAlign w:val="bottom"/>
          </w:tcPr>
          <w:p w:rsidR="00D07BD2" w:rsidRPr="00BE37E3" w:rsidRDefault="000F73B3" w:rsidP="00963176">
            <w:pPr>
              <w:spacing w:line="0" w:lineRule="atLeast"/>
              <w:rPr>
                <w:rFonts w:ascii="Times New Roman" w:hAnsi="Times New Roman" w:cs="Times New Roman"/>
                <w:sz w:val="22"/>
              </w:rPr>
            </w:pPr>
            <w:r>
              <w:rPr>
                <w:rFonts w:ascii="Times New Roman" w:hAnsi="Times New Roman" w:cs="Times New Roman" w:hint="eastAsia"/>
                <w:sz w:val="22"/>
              </w:rPr>
              <w:lastRenderedPageBreak/>
              <w:t>(A)</w:t>
            </w:r>
            <w:r w:rsidR="00D07BD2" w:rsidRPr="00BE37E3">
              <w:rPr>
                <w:rFonts w:ascii="Times New Roman" w:hAnsi="Times New Roman" w:cs="Times New Roman"/>
                <w:sz w:val="22"/>
              </w:rPr>
              <w:t>(</w:t>
            </w:r>
            <w:r w:rsidR="00D07BD2" w:rsidRPr="00BE37E3">
              <w:rPr>
                <w:rFonts w:ascii="Times New Roman" w:hAnsi="Times New Roman" w:cs="Times New Roman"/>
                <w:i/>
                <w:sz w:val="22"/>
              </w:rPr>
              <w:t>x</w:t>
            </w:r>
            <w:r w:rsidR="00D07BD2" w:rsidRPr="00BE37E3">
              <w:rPr>
                <w:rFonts w:ascii="Times New Roman" w:hAnsi="Times New Roman" w:cs="Times New Roman"/>
                <w:sz w:val="22"/>
              </w:rPr>
              <w:t xml:space="preserve"> + </w:t>
            </w:r>
            <w:r w:rsidR="00D07BD2" w:rsidRPr="00BE37E3">
              <w:rPr>
                <w:rFonts w:ascii="Times New Roman" w:hAnsi="Times New Roman" w:cs="Times New Roman"/>
                <w:i/>
                <w:sz w:val="22"/>
              </w:rPr>
              <w:t>y</w:t>
            </w:r>
            <w:r w:rsidR="00D07BD2" w:rsidRPr="00BE37E3">
              <w:rPr>
                <w:rFonts w:ascii="Times New Roman" w:hAnsi="Times New Roman" w:cs="Times New Roman"/>
                <w:sz w:val="22"/>
              </w:rPr>
              <w:t xml:space="preserve"> + </w:t>
            </w:r>
            <w:r w:rsidR="00D07BD2" w:rsidRPr="00BE37E3">
              <w:rPr>
                <w:rFonts w:ascii="Times New Roman" w:hAnsi="Times New Roman" w:cs="Times New Roman"/>
                <w:i/>
                <w:sz w:val="22"/>
              </w:rPr>
              <w:t>z</w:t>
            </w:r>
            <w:r w:rsidR="00D07BD2" w:rsidRPr="00BE37E3">
              <w:rPr>
                <w:rFonts w:ascii="Times New Roman" w:hAnsi="Times New Roman" w:cs="Times New Roman"/>
                <w:sz w:val="22"/>
              </w:rPr>
              <w:t>)(</w:t>
            </w:r>
            <w:r w:rsidR="00D07BD2" w:rsidRPr="00BE37E3">
              <w:rPr>
                <w:rFonts w:ascii="Times New Roman" w:hAnsi="Times New Roman" w:cs="Times New Roman"/>
                <w:i/>
                <w:sz w:val="22"/>
              </w:rPr>
              <w:t>x</w:t>
            </w:r>
            <w:r w:rsidR="00D07BD2" w:rsidRPr="00BE37E3">
              <w:rPr>
                <w:rFonts w:ascii="Times New Roman" w:hAnsi="Times New Roman" w:cs="Times New Roman"/>
                <w:sz w:val="22"/>
              </w:rPr>
              <w:t xml:space="preserve"> + </w:t>
            </w:r>
            <w:r w:rsidR="00D07BD2" w:rsidRPr="00BE37E3">
              <w:rPr>
                <w:rFonts w:ascii="Times New Roman" w:hAnsi="Times New Roman" w:cs="Times New Roman"/>
                <w:i/>
                <w:sz w:val="22"/>
              </w:rPr>
              <w:t>y</w:t>
            </w:r>
            <w:r w:rsidR="00D07BD2" w:rsidRPr="00BE37E3">
              <w:rPr>
                <w:rFonts w:ascii="Times New Roman" w:hAnsi="Times New Roman" w:cs="Times New Roman"/>
                <w:sz w:val="22"/>
              </w:rPr>
              <w:t>+</w:t>
            </w:r>
          </w:p>
        </w:tc>
        <w:tc>
          <w:tcPr>
            <w:tcW w:w="100" w:type="dxa"/>
            <w:gridSpan w:val="2"/>
            <w:shd w:val="clear" w:color="auto" w:fill="auto"/>
            <w:vAlign w:val="bottom"/>
          </w:tcPr>
          <w:p w:rsidR="00D07BD2" w:rsidRPr="00BE37E3" w:rsidRDefault="000F73B3" w:rsidP="00963176">
            <w:pPr>
              <w:spacing w:line="0" w:lineRule="atLeast"/>
              <w:rPr>
                <w:rFonts w:ascii="Times New Roman" w:hAnsi="Times New Roman" w:cs="Times New Roman"/>
                <w:i/>
                <w:strike/>
                <w:w w:val="92"/>
                <w:sz w:val="22"/>
              </w:rPr>
            </w:pPr>
            <w:r w:rsidRPr="00BE37E3">
              <w:rPr>
                <w:rFonts w:ascii="Times New Roman" w:hAnsi="Times New Roman" w:cs="Times New Roman"/>
                <w:i/>
                <w:strike/>
                <w:w w:val="92"/>
                <w:sz w:val="22"/>
              </w:rPr>
              <w:t>Z</w:t>
            </w:r>
          </w:p>
        </w:tc>
        <w:tc>
          <w:tcPr>
            <w:tcW w:w="480" w:type="dxa"/>
            <w:gridSpan w:val="2"/>
            <w:shd w:val="clear" w:color="auto" w:fill="auto"/>
            <w:vAlign w:val="bottom"/>
          </w:tcPr>
          <w:p w:rsidR="00D07BD2" w:rsidRPr="00BE37E3" w:rsidRDefault="00D07BD2" w:rsidP="00963176">
            <w:pPr>
              <w:spacing w:line="0" w:lineRule="atLeast"/>
              <w:rPr>
                <w:rFonts w:ascii="Times New Roman" w:hAnsi="Times New Roman" w:cs="Times New Roman"/>
                <w:sz w:val="22"/>
              </w:rPr>
            </w:pPr>
            <w:r w:rsidRPr="00BE37E3">
              <w:rPr>
                <w:rFonts w:ascii="Times New Roman" w:hAnsi="Times New Roman" w:cs="Times New Roman"/>
                <w:sz w:val="22"/>
              </w:rPr>
              <w:t>)(</w:t>
            </w:r>
            <w:r w:rsidRPr="00BE37E3">
              <w:rPr>
                <w:rFonts w:ascii="Times New Roman" w:hAnsi="Times New Roman" w:cs="Times New Roman"/>
                <w:i/>
                <w:sz w:val="22"/>
              </w:rPr>
              <w:t>x</w:t>
            </w:r>
            <w:r w:rsidRPr="00BE37E3">
              <w:rPr>
                <w:rFonts w:ascii="Times New Roman" w:hAnsi="Times New Roman" w:cs="Times New Roman"/>
                <w:sz w:val="22"/>
              </w:rPr>
              <w:t xml:space="preserve"> +</w:t>
            </w:r>
          </w:p>
        </w:tc>
        <w:tc>
          <w:tcPr>
            <w:tcW w:w="100" w:type="dxa"/>
            <w:gridSpan w:val="2"/>
            <w:shd w:val="clear" w:color="auto" w:fill="auto"/>
            <w:vAlign w:val="bottom"/>
          </w:tcPr>
          <w:p w:rsidR="00D07BD2" w:rsidRPr="00BE37E3" w:rsidRDefault="00D07BD2" w:rsidP="00963176">
            <w:pPr>
              <w:spacing w:line="0" w:lineRule="atLeast"/>
              <w:rPr>
                <w:rFonts w:ascii="Times New Roman" w:hAnsi="Times New Roman" w:cs="Times New Roman"/>
                <w:i/>
                <w:strike/>
                <w:w w:val="81"/>
                <w:sz w:val="22"/>
              </w:rPr>
            </w:pPr>
            <w:r w:rsidRPr="00BE37E3">
              <w:rPr>
                <w:rFonts w:ascii="Times New Roman" w:hAnsi="Times New Roman" w:cs="Times New Roman"/>
                <w:i/>
                <w:strike/>
                <w:w w:val="81"/>
                <w:sz w:val="22"/>
              </w:rPr>
              <w:t>y</w:t>
            </w:r>
          </w:p>
        </w:tc>
        <w:tc>
          <w:tcPr>
            <w:tcW w:w="240" w:type="dxa"/>
            <w:gridSpan w:val="2"/>
            <w:shd w:val="clear" w:color="auto" w:fill="auto"/>
            <w:vAlign w:val="bottom"/>
          </w:tcPr>
          <w:p w:rsidR="00D07BD2" w:rsidRPr="00BE37E3" w:rsidRDefault="00D07BD2" w:rsidP="00963176">
            <w:pPr>
              <w:spacing w:line="0" w:lineRule="atLeast"/>
              <w:jc w:val="right"/>
              <w:rPr>
                <w:rFonts w:ascii="Times New Roman" w:hAnsi="Times New Roman" w:cs="Times New Roman"/>
                <w:sz w:val="22"/>
              </w:rPr>
            </w:pPr>
            <w:r w:rsidRPr="00BE37E3">
              <w:rPr>
                <w:rFonts w:ascii="Times New Roman" w:hAnsi="Times New Roman" w:cs="Times New Roman"/>
                <w:sz w:val="22"/>
              </w:rPr>
              <w:t>+</w:t>
            </w:r>
          </w:p>
        </w:tc>
        <w:tc>
          <w:tcPr>
            <w:tcW w:w="80" w:type="dxa"/>
            <w:shd w:val="clear" w:color="auto" w:fill="auto"/>
            <w:vAlign w:val="bottom"/>
          </w:tcPr>
          <w:p w:rsidR="00D07BD2" w:rsidRPr="00BE37E3" w:rsidRDefault="00D07BD2" w:rsidP="00963176">
            <w:pPr>
              <w:spacing w:line="0" w:lineRule="atLeast"/>
              <w:jc w:val="center"/>
              <w:rPr>
                <w:rFonts w:ascii="Times New Roman" w:hAnsi="Times New Roman" w:cs="Times New Roman"/>
                <w:i/>
                <w:strike/>
                <w:w w:val="72"/>
                <w:sz w:val="21"/>
              </w:rPr>
            </w:pPr>
            <w:r w:rsidRPr="00BE37E3">
              <w:rPr>
                <w:rFonts w:ascii="Times New Roman" w:hAnsi="Times New Roman" w:cs="Times New Roman"/>
                <w:i/>
                <w:strike/>
                <w:w w:val="72"/>
                <w:sz w:val="21"/>
              </w:rPr>
              <w:t>z</w:t>
            </w:r>
          </w:p>
        </w:tc>
        <w:tc>
          <w:tcPr>
            <w:tcW w:w="180" w:type="dxa"/>
            <w:shd w:val="clear" w:color="auto" w:fill="auto"/>
            <w:vAlign w:val="bottom"/>
          </w:tcPr>
          <w:p w:rsidR="00D07BD2" w:rsidRPr="00BE37E3" w:rsidRDefault="00D07BD2" w:rsidP="00963176">
            <w:pPr>
              <w:spacing w:line="0" w:lineRule="atLeast"/>
              <w:jc w:val="right"/>
              <w:rPr>
                <w:rFonts w:ascii="Times New Roman" w:hAnsi="Times New Roman" w:cs="Times New Roman"/>
                <w:w w:val="95"/>
                <w:sz w:val="22"/>
              </w:rPr>
            </w:pPr>
            <w:r w:rsidRPr="00BE37E3">
              <w:rPr>
                <w:rFonts w:ascii="Times New Roman" w:hAnsi="Times New Roman" w:cs="Times New Roman"/>
                <w:w w:val="95"/>
                <w:sz w:val="22"/>
              </w:rPr>
              <w:t>)(</w:t>
            </w:r>
          </w:p>
        </w:tc>
        <w:tc>
          <w:tcPr>
            <w:tcW w:w="120" w:type="dxa"/>
            <w:gridSpan w:val="2"/>
            <w:shd w:val="clear" w:color="auto" w:fill="auto"/>
            <w:vAlign w:val="bottom"/>
          </w:tcPr>
          <w:p w:rsidR="00D07BD2" w:rsidRPr="00BE37E3" w:rsidRDefault="00D07BD2" w:rsidP="00963176">
            <w:pPr>
              <w:spacing w:line="0" w:lineRule="atLeast"/>
              <w:rPr>
                <w:rFonts w:ascii="Times New Roman" w:hAnsi="Times New Roman" w:cs="Times New Roman"/>
                <w:i/>
                <w:strike/>
                <w:sz w:val="22"/>
              </w:rPr>
            </w:pPr>
            <w:r w:rsidRPr="00BE37E3">
              <w:rPr>
                <w:rFonts w:ascii="Times New Roman" w:hAnsi="Times New Roman" w:cs="Times New Roman"/>
                <w:i/>
                <w:strike/>
                <w:sz w:val="22"/>
              </w:rPr>
              <w:t>x</w:t>
            </w:r>
          </w:p>
        </w:tc>
        <w:tc>
          <w:tcPr>
            <w:tcW w:w="1180" w:type="dxa"/>
            <w:gridSpan w:val="3"/>
            <w:shd w:val="clear" w:color="auto" w:fill="auto"/>
            <w:vAlign w:val="bottom"/>
          </w:tcPr>
          <w:p w:rsidR="00D07BD2" w:rsidRPr="00BE37E3" w:rsidRDefault="00D07BD2" w:rsidP="000F73B3">
            <w:pPr>
              <w:spacing w:line="0" w:lineRule="atLeast"/>
              <w:ind w:right="454"/>
              <w:jc w:val="right"/>
              <w:rPr>
                <w:rFonts w:ascii="Times New Roman" w:hAnsi="Times New Roman" w:cs="Times New Roman"/>
                <w:w w:val="94"/>
                <w:sz w:val="22"/>
              </w:rPr>
            </w:pPr>
            <w:r w:rsidRPr="00BE37E3">
              <w:rPr>
                <w:rFonts w:ascii="Times New Roman" w:hAnsi="Times New Roman" w:cs="Times New Roman"/>
                <w:w w:val="94"/>
                <w:sz w:val="22"/>
              </w:rPr>
              <w:t xml:space="preserve">+ </w:t>
            </w:r>
            <w:r w:rsidRPr="00BE37E3">
              <w:rPr>
                <w:rFonts w:ascii="Times New Roman" w:hAnsi="Times New Roman" w:cs="Times New Roman"/>
                <w:i/>
                <w:w w:val="94"/>
                <w:sz w:val="22"/>
              </w:rPr>
              <w:t>y</w:t>
            </w:r>
            <w:r w:rsidRPr="00BE37E3">
              <w:rPr>
                <w:rFonts w:ascii="Times New Roman" w:hAnsi="Times New Roman" w:cs="Times New Roman"/>
                <w:w w:val="94"/>
                <w:sz w:val="22"/>
              </w:rPr>
              <w:t xml:space="preserve"> + </w:t>
            </w:r>
            <w:r w:rsidRPr="00BE37E3">
              <w:rPr>
                <w:rFonts w:ascii="Times New Roman" w:hAnsi="Times New Roman" w:cs="Times New Roman"/>
                <w:i/>
                <w:w w:val="94"/>
                <w:sz w:val="22"/>
              </w:rPr>
              <w:t>z</w:t>
            </w:r>
            <w:r w:rsidRPr="00BE37E3">
              <w:rPr>
                <w:rFonts w:ascii="Times New Roman" w:hAnsi="Times New Roman" w:cs="Times New Roman"/>
                <w:w w:val="94"/>
                <w:sz w:val="22"/>
              </w:rPr>
              <w:t>)</w:t>
            </w:r>
          </w:p>
        </w:tc>
        <w:tc>
          <w:tcPr>
            <w:tcW w:w="1120" w:type="dxa"/>
            <w:shd w:val="clear" w:color="auto" w:fill="auto"/>
            <w:vAlign w:val="bottom"/>
          </w:tcPr>
          <w:p w:rsidR="00D07BD2" w:rsidRPr="00BE37E3" w:rsidRDefault="000F73B3" w:rsidP="00963176">
            <w:pPr>
              <w:spacing w:line="0" w:lineRule="atLeast"/>
              <w:ind w:left="460"/>
              <w:rPr>
                <w:rFonts w:ascii="Times New Roman" w:hAnsi="Times New Roman" w:cs="Times New Roman"/>
                <w:sz w:val="22"/>
              </w:rPr>
            </w:pPr>
            <w:r>
              <w:rPr>
                <w:rFonts w:ascii="Times New Roman" w:hAnsi="Times New Roman" w:cs="Times New Roman" w:hint="eastAsia"/>
                <w:sz w:val="22"/>
              </w:rPr>
              <w:t>(B)</w:t>
            </w:r>
            <w:r w:rsidR="00D07BD2" w:rsidRPr="00BE37E3">
              <w:rPr>
                <w:rFonts w:ascii="Times New Roman" w:hAnsi="Times New Roman" w:cs="Times New Roman"/>
                <w:sz w:val="22"/>
              </w:rPr>
              <w:t>(</w:t>
            </w:r>
            <w:r w:rsidR="00D07BD2" w:rsidRPr="00BE37E3">
              <w:rPr>
                <w:rFonts w:ascii="Times New Roman" w:hAnsi="Times New Roman" w:cs="Times New Roman"/>
                <w:i/>
                <w:sz w:val="22"/>
              </w:rPr>
              <w:t>x</w:t>
            </w:r>
            <w:r w:rsidR="00D07BD2" w:rsidRPr="00BE37E3">
              <w:rPr>
                <w:rFonts w:ascii="Times New Roman" w:hAnsi="Times New Roman" w:cs="Times New Roman"/>
                <w:sz w:val="22"/>
              </w:rPr>
              <w:t xml:space="preserve"> +</w:t>
            </w:r>
          </w:p>
        </w:tc>
        <w:tc>
          <w:tcPr>
            <w:tcW w:w="100" w:type="dxa"/>
            <w:shd w:val="clear" w:color="auto" w:fill="auto"/>
            <w:vAlign w:val="bottom"/>
          </w:tcPr>
          <w:p w:rsidR="00D07BD2" w:rsidRPr="00BE37E3" w:rsidRDefault="00D07BD2" w:rsidP="00963176">
            <w:pPr>
              <w:spacing w:line="0" w:lineRule="atLeast"/>
              <w:rPr>
                <w:rFonts w:ascii="Times New Roman" w:hAnsi="Times New Roman" w:cs="Times New Roman"/>
                <w:i/>
                <w:strike/>
                <w:w w:val="81"/>
                <w:sz w:val="22"/>
              </w:rPr>
            </w:pPr>
            <w:r w:rsidRPr="00BE37E3">
              <w:rPr>
                <w:rFonts w:ascii="Times New Roman" w:hAnsi="Times New Roman" w:cs="Times New Roman"/>
                <w:i/>
                <w:strike/>
                <w:w w:val="81"/>
                <w:sz w:val="22"/>
              </w:rPr>
              <w:t>y</w:t>
            </w:r>
          </w:p>
        </w:tc>
        <w:tc>
          <w:tcPr>
            <w:tcW w:w="500" w:type="dxa"/>
            <w:gridSpan w:val="3"/>
            <w:shd w:val="clear" w:color="auto" w:fill="auto"/>
            <w:vAlign w:val="bottom"/>
          </w:tcPr>
          <w:p w:rsidR="00D07BD2" w:rsidRPr="00BE37E3" w:rsidRDefault="00D07BD2" w:rsidP="00963176">
            <w:pPr>
              <w:spacing w:line="0" w:lineRule="atLeast"/>
              <w:ind w:left="60"/>
              <w:rPr>
                <w:rFonts w:ascii="Times New Roman" w:hAnsi="Times New Roman" w:cs="Times New Roman"/>
                <w:w w:val="99"/>
                <w:sz w:val="22"/>
              </w:rPr>
            </w:pPr>
            <w:r w:rsidRPr="00BE37E3">
              <w:rPr>
                <w:rFonts w:ascii="Times New Roman" w:hAnsi="Times New Roman" w:cs="Times New Roman"/>
                <w:w w:val="99"/>
                <w:sz w:val="22"/>
              </w:rPr>
              <w:t xml:space="preserve">+ </w:t>
            </w:r>
            <w:r w:rsidRPr="00BE37E3">
              <w:rPr>
                <w:rFonts w:ascii="Times New Roman" w:hAnsi="Times New Roman" w:cs="Times New Roman"/>
                <w:i/>
                <w:w w:val="99"/>
                <w:sz w:val="22"/>
              </w:rPr>
              <w:t>z</w:t>
            </w:r>
            <w:r w:rsidRPr="00BE37E3">
              <w:rPr>
                <w:rFonts w:ascii="Times New Roman" w:hAnsi="Times New Roman" w:cs="Times New Roman"/>
                <w:w w:val="99"/>
                <w:sz w:val="22"/>
              </w:rPr>
              <w:t>)(</w:t>
            </w:r>
          </w:p>
        </w:tc>
        <w:tc>
          <w:tcPr>
            <w:tcW w:w="100" w:type="dxa"/>
            <w:shd w:val="clear" w:color="auto" w:fill="auto"/>
            <w:vAlign w:val="bottom"/>
          </w:tcPr>
          <w:p w:rsidR="00D07BD2" w:rsidRPr="00BE37E3" w:rsidRDefault="00D07BD2" w:rsidP="00963176">
            <w:pPr>
              <w:spacing w:line="0" w:lineRule="atLeast"/>
              <w:rPr>
                <w:rFonts w:ascii="Times New Roman" w:hAnsi="Times New Roman" w:cs="Times New Roman"/>
                <w:i/>
                <w:strike/>
                <w:w w:val="81"/>
                <w:sz w:val="22"/>
              </w:rPr>
            </w:pPr>
            <w:r w:rsidRPr="00BE37E3">
              <w:rPr>
                <w:rFonts w:ascii="Times New Roman" w:hAnsi="Times New Roman" w:cs="Times New Roman"/>
                <w:i/>
                <w:strike/>
                <w:w w:val="81"/>
                <w:sz w:val="22"/>
              </w:rPr>
              <w:t>x</w:t>
            </w:r>
          </w:p>
        </w:tc>
        <w:tc>
          <w:tcPr>
            <w:tcW w:w="560" w:type="dxa"/>
            <w:shd w:val="clear" w:color="auto" w:fill="auto"/>
            <w:vAlign w:val="bottom"/>
          </w:tcPr>
          <w:p w:rsidR="00D07BD2" w:rsidRPr="00BE37E3" w:rsidRDefault="00D07BD2" w:rsidP="00963176">
            <w:pPr>
              <w:spacing w:line="0" w:lineRule="atLeast"/>
              <w:ind w:left="40"/>
              <w:rPr>
                <w:rFonts w:ascii="Times New Roman" w:hAnsi="Times New Roman" w:cs="Times New Roman"/>
                <w:sz w:val="22"/>
              </w:rPr>
            </w:pPr>
            <w:r w:rsidRPr="00BE37E3">
              <w:rPr>
                <w:rFonts w:ascii="Times New Roman" w:hAnsi="Times New Roman" w:cs="Times New Roman"/>
                <w:sz w:val="22"/>
              </w:rPr>
              <w:t xml:space="preserve">+ </w:t>
            </w:r>
            <w:r w:rsidRPr="00BE37E3">
              <w:rPr>
                <w:rFonts w:ascii="Times New Roman" w:hAnsi="Times New Roman" w:cs="Times New Roman"/>
                <w:i/>
                <w:sz w:val="22"/>
              </w:rPr>
              <w:t>y</w:t>
            </w:r>
            <w:r w:rsidRPr="00BE37E3">
              <w:rPr>
                <w:rFonts w:ascii="Times New Roman" w:hAnsi="Times New Roman" w:cs="Times New Roman"/>
                <w:sz w:val="22"/>
              </w:rPr>
              <w:t xml:space="preserve"> +</w:t>
            </w:r>
          </w:p>
        </w:tc>
        <w:tc>
          <w:tcPr>
            <w:tcW w:w="80" w:type="dxa"/>
            <w:shd w:val="clear" w:color="auto" w:fill="auto"/>
            <w:vAlign w:val="bottom"/>
          </w:tcPr>
          <w:p w:rsidR="00D07BD2" w:rsidRPr="00BE37E3" w:rsidRDefault="00D07BD2" w:rsidP="00963176">
            <w:pPr>
              <w:spacing w:line="0" w:lineRule="atLeast"/>
              <w:rPr>
                <w:rFonts w:ascii="Times New Roman" w:hAnsi="Times New Roman" w:cs="Times New Roman"/>
                <w:i/>
                <w:strike/>
                <w:w w:val="72"/>
                <w:sz w:val="21"/>
              </w:rPr>
            </w:pPr>
            <w:r w:rsidRPr="00BE37E3">
              <w:rPr>
                <w:rFonts w:ascii="Times New Roman" w:hAnsi="Times New Roman" w:cs="Times New Roman"/>
                <w:i/>
                <w:strike/>
                <w:w w:val="72"/>
                <w:sz w:val="21"/>
              </w:rPr>
              <w:t>z</w:t>
            </w:r>
          </w:p>
        </w:tc>
        <w:tc>
          <w:tcPr>
            <w:tcW w:w="180" w:type="dxa"/>
            <w:shd w:val="clear" w:color="auto" w:fill="auto"/>
            <w:vAlign w:val="bottom"/>
          </w:tcPr>
          <w:p w:rsidR="00D07BD2" w:rsidRPr="00BE37E3" w:rsidRDefault="00D07BD2" w:rsidP="00963176">
            <w:pPr>
              <w:spacing w:line="0" w:lineRule="atLeast"/>
              <w:jc w:val="right"/>
              <w:rPr>
                <w:rFonts w:ascii="Times New Roman" w:hAnsi="Times New Roman" w:cs="Times New Roman"/>
                <w:w w:val="95"/>
                <w:sz w:val="22"/>
              </w:rPr>
            </w:pPr>
            <w:r w:rsidRPr="00BE37E3">
              <w:rPr>
                <w:rFonts w:ascii="Times New Roman" w:hAnsi="Times New Roman" w:cs="Times New Roman"/>
                <w:w w:val="95"/>
                <w:sz w:val="22"/>
              </w:rPr>
              <w:t>)(</w:t>
            </w:r>
          </w:p>
        </w:tc>
        <w:tc>
          <w:tcPr>
            <w:tcW w:w="100" w:type="dxa"/>
            <w:shd w:val="clear" w:color="auto" w:fill="auto"/>
            <w:vAlign w:val="bottom"/>
          </w:tcPr>
          <w:p w:rsidR="00D07BD2" w:rsidRPr="00BE37E3" w:rsidRDefault="00D07BD2" w:rsidP="00963176">
            <w:pPr>
              <w:spacing w:line="0" w:lineRule="atLeast"/>
              <w:rPr>
                <w:rFonts w:ascii="Times New Roman" w:hAnsi="Times New Roman" w:cs="Times New Roman"/>
                <w:i/>
                <w:strike/>
                <w:w w:val="81"/>
                <w:sz w:val="22"/>
              </w:rPr>
            </w:pPr>
            <w:r w:rsidRPr="00BE37E3">
              <w:rPr>
                <w:rFonts w:ascii="Times New Roman" w:hAnsi="Times New Roman" w:cs="Times New Roman"/>
                <w:i/>
                <w:strike/>
                <w:w w:val="81"/>
                <w:sz w:val="22"/>
              </w:rPr>
              <w:t>x</w:t>
            </w:r>
          </w:p>
        </w:tc>
        <w:tc>
          <w:tcPr>
            <w:tcW w:w="240" w:type="dxa"/>
            <w:shd w:val="clear" w:color="auto" w:fill="auto"/>
            <w:vAlign w:val="bottom"/>
          </w:tcPr>
          <w:p w:rsidR="00D07BD2" w:rsidRPr="00BE37E3" w:rsidRDefault="00D07BD2" w:rsidP="00963176">
            <w:pPr>
              <w:spacing w:line="0" w:lineRule="atLeast"/>
              <w:jc w:val="right"/>
              <w:rPr>
                <w:rFonts w:ascii="Times New Roman" w:hAnsi="Times New Roman" w:cs="Times New Roman"/>
                <w:sz w:val="22"/>
              </w:rPr>
            </w:pPr>
            <w:r w:rsidRPr="00BE37E3">
              <w:rPr>
                <w:rFonts w:ascii="Times New Roman" w:hAnsi="Times New Roman" w:cs="Times New Roman"/>
                <w:sz w:val="22"/>
              </w:rPr>
              <w:t>+</w:t>
            </w:r>
          </w:p>
        </w:tc>
        <w:tc>
          <w:tcPr>
            <w:tcW w:w="100" w:type="dxa"/>
            <w:shd w:val="clear" w:color="auto" w:fill="auto"/>
            <w:vAlign w:val="bottom"/>
          </w:tcPr>
          <w:p w:rsidR="00D07BD2" w:rsidRPr="00BE37E3" w:rsidRDefault="00D07BD2" w:rsidP="00963176">
            <w:pPr>
              <w:spacing w:line="0" w:lineRule="atLeast"/>
              <w:rPr>
                <w:rFonts w:ascii="Times New Roman" w:hAnsi="Times New Roman" w:cs="Times New Roman"/>
                <w:i/>
                <w:strike/>
                <w:w w:val="81"/>
                <w:sz w:val="22"/>
              </w:rPr>
            </w:pPr>
            <w:r w:rsidRPr="00BE37E3">
              <w:rPr>
                <w:rFonts w:ascii="Times New Roman" w:hAnsi="Times New Roman" w:cs="Times New Roman"/>
                <w:i/>
                <w:strike/>
                <w:w w:val="81"/>
                <w:sz w:val="22"/>
              </w:rPr>
              <w:t>y</w:t>
            </w:r>
          </w:p>
        </w:tc>
        <w:tc>
          <w:tcPr>
            <w:tcW w:w="480" w:type="dxa"/>
            <w:shd w:val="clear" w:color="auto" w:fill="auto"/>
            <w:vAlign w:val="bottom"/>
          </w:tcPr>
          <w:p w:rsidR="00D07BD2" w:rsidRPr="00BE37E3" w:rsidRDefault="00D07BD2" w:rsidP="00963176">
            <w:pPr>
              <w:spacing w:line="0" w:lineRule="atLeast"/>
              <w:ind w:left="40"/>
              <w:rPr>
                <w:rFonts w:ascii="Times New Roman" w:hAnsi="Times New Roman" w:cs="Times New Roman"/>
                <w:w w:val="99"/>
                <w:sz w:val="22"/>
              </w:rPr>
            </w:pPr>
            <w:r w:rsidRPr="00BE37E3">
              <w:rPr>
                <w:rFonts w:ascii="Times New Roman" w:hAnsi="Times New Roman" w:cs="Times New Roman"/>
                <w:w w:val="99"/>
                <w:sz w:val="22"/>
              </w:rPr>
              <w:t xml:space="preserve">+ </w:t>
            </w:r>
            <w:r w:rsidRPr="00BE37E3">
              <w:rPr>
                <w:rFonts w:ascii="Times New Roman" w:hAnsi="Times New Roman" w:cs="Times New Roman"/>
                <w:i/>
                <w:w w:val="99"/>
                <w:sz w:val="22"/>
              </w:rPr>
              <w:t>z</w:t>
            </w:r>
            <w:r w:rsidRPr="00BE37E3">
              <w:rPr>
                <w:rFonts w:ascii="Times New Roman" w:hAnsi="Times New Roman" w:cs="Times New Roman"/>
                <w:w w:val="99"/>
                <w:sz w:val="22"/>
              </w:rPr>
              <w:t>)(</w:t>
            </w:r>
          </w:p>
        </w:tc>
        <w:tc>
          <w:tcPr>
            <w:tcW w:w="100" w:type="dxa"/>
            <w:shd w:val="clear" w:color="auto" w:fill="auto"/>
            <w:vAlign w:val="bottom"/>
          </w:tcPr>
          <w:p w:rsidR="00D07BD2" w:rsidRPr="00BE37E3" w:rsidRDefault="00D07BD2" w:rsidP="00963176">
            <w:pPr>
              <w:spacing w:line="0" w:lineRule="atLeast"/>
              <w:rPr>
                <w:rFonts w:ascii="Times New Roman" w:hAnsi="Times New Roman" w:cs="Times New Roman"/>
                <w:i/>
                <w:strike/>
                <w:w w:val="81"/>
                <w:sz w:val="22"/>
              </w:rPr>
            </w:pPr>
            <w:r w:rsidRPr="00BE37E3">
              <w:rPr>
                <w:rFonts w:ascii="Times New Roman" w:hAnsi="Times New Roman" w:cs="Times New Roman"/>
                <w:i/>
                <w:strike/>
                <w:w w:val="81"/>
                <w:sz w:val="22"/>
              </w:rPr>
              <w:t>x</w:t>
            </w:r>
          </w:p>
        </w:tc>
        <w:tc>
          <w:tcPr>
            <w:tcW w:w="240" w:type="dxa"/>
            <w:shd w:val="clear" w:color="auto" w:fill="auto"/>
            <w:vAlign w:val="bottom"/>
          </w:tcPr>
          <w:p w:rsidR="00D07BD2" w:rsidRPr="00BE37E3" w:rsidRDefault="00D07BD2" w:rsidP="00963176">
            <w:pPr>
              <w:spacing w:line="0" w:lineRule="atLeast"/>
              <w:jc w:val="right"/>
              <w:rPr>
                <w:rFonts w:ascii="Times New Roman" w:hAnsi="Times New Roman" w:cs="Times New Roman"/>
                <w:sz w:val="22"/>
              </w:rPr>
            </w:pPr>
            <w:r w:rsidRPr="00BE37E3">
              <w:rPr>
                <w:rFonts w:ascii="Times New Roman" w:hAnsi="Times New Roman" w:cs="Times New Roman"/>
                <w:sz w:val="22"/>
              </w:rPr>
              <w:t>+</w:t>
            </w:r>
          </w:p>
        </w:tc>
        <w:tc>
          <w:tcPr>
            <w:tcW w:w="100" w:type="dxa"/>
            <w:shd w:val="clear" w:color="auto" w:fill="auto"/>
            <w:vAlign w:val="bottom"/>
          </w:tcPr>
          <w:p w:rsidR="00D07BD2" w:rsidRPr="00BE37E3" w:rsidRDefault="00D07BD2" w:rsidP="00963176">
            <w:pPr>
              <w:spacing w:line="0" w:lineRule="atLeast"/>
              <w:rPr>
                <w:rFonts w:ascii="Times New Roman" w:hAnsi="Times New Roman" w:cs="Times New Roman"/>
                <w:i/>
                <w:strike/>
                <w:w w:val="81"/>
                <w:sz w:val="22"/>
              </w:rPr>
            </w:pPr>
            <w:r w:rsidRPr="00BE37E3">
              <w:rPr>
                <w:rFonts w:ascii="Times New Roman" w:hAnsi="Times New Roman" w:cs="Times New Roman"/>
                <w:i/>
                <w:strike/>
                <w:w w:val="81"/>
                <w:sz w:val="22"/>
              </w:rPr>
              <w:t>y</w:t>
            </w:r>
          </w:p>
        </w:tc>
        <w:tc>
          <w:tcPr>
            <w:tcW w:w="220" w:type="dxa"/>
            <w:shd w:val="clear" w:color="auto" w:fill="auto"/>
            <w:vAlign w:val="bottom"/>
          </w:tcPr>
          <w:p w:rsidR="00D07BD2" w:rsidRPr="00BE37E3" w:rsidRDefault="00D07BD2" w:rsidP="00963176">
            <w:pPr>
              <w:spacing w:line="0" w:lineRule="atLeast"/>
              <w:jc w:val="right"/>
              <w:rPr>
                <w:rFonts w:ascii="Times New Roman" w:hAnsi="Times New Roman" w:cs="Times New Roman"/>
                <w:sz w:val="22"/>
              </w:rPr>
            </w:pPr>
            <w:r w:rsidRPr="00BE37E3">
              <w:rPr>
                <w:rFonts w:ascii="Times New Roman" w:hAnsi="Times New Roman" w:cs="Times New Roman"/>
                <w:sz w:val="22"/>
              </w:rPr>
              <w:t>+</w:t>
            </w:r>
          </w:p>
        </w:tc>
        <w:tc>
          <w:tcPr>
            <w:tcW w:w="100" w:type="dxa"/>
            <w:shd w:val="clear" w:color="auto" w:fill="auto"/>
            <w:vAlign w:val="bottom"/>
          </w:tcPr>
          <w:p w:rsidR="00D07BD2" w:rsidRPr="00BE37E3" w:rsidRDefault="00D07BD2" w:rsidP="00963176">
            <w:pPr>
              <w:spacing w:line="0" w:lineRule="atLeast"/>
              <w:rPr>
                <w:rFonts w:ascii="Times New Roman" w:hAnsi="Times New Roman" w:cs="Times New Roman"/>
                <w:i/>
                <w:strike/>
                <w:w w:val="92"/>
                <w:sz w:val="22"/>
              </w:rPr>
            </w:pPr>
            <w:r w:rsidRPr="00BE37E3">
              <w:rPr>
                <w:rFonts w:ascii="Times New Roman" w:hAnsi="Times New Roman" w:cs="Times New Roman"/>
                <w:i/>
                <w:strike/>
                <w:w w:val="92"/>
                <w:sz w:val="22"/>
              </w:rPr>
              <w:t>z</w:t>
            </w:r>
          </w:p>
        </w:tc>
        <w:tc>
          <w:tcPr>
            <w:tcW w:w="80" w:type="dxa"/>
            <w:shd w:val="clear" w:color="auto" w:fill="auto"/>
            <w:vAlign w:val="bottom"/>
          </w:tcPr>
          <w:p w:rsidR="00D07BD2" w:rsidRPr="00BE37E3" w:rsidRDefault="00D07BD2" w:rsidP="00963176">
            <w:pPr>
              <w:spacing w:line="0" w:lineRule="atLeast"/>
              <w:jc w:val="right"/>
              <w:rPr>
                <w:rFonts w:ascii="Times New Roman" w:hAnsi="Times New Roman" w:cs="Times New Roman"/>
                <w:w w:val="81"/>
                <w:sz w:val="22"/>
              </w:rPr>
            </w:pPr>
            <w:r w:rsidRPr="00BE37E3">
              <w:rPr>
                <w:rFonts w:ascii="Times New Roman" w:hAnsi="Times New Roman" w:cs="Times New Roman"/>
                <w:w w:val="81"/>
                <w:sz w:val="22"/>
              </w:rPr>
              <w:t>)</w:t>
            </w:r>
          </w:p>
        </w:tc>
      </w:tr>
      <w:tr w:rsidR="00D07BD2" w:rsidRPr="00BE37E3" w:rsidTr="00963176">
        <w:trPr>
          <w:trHeight w:val="340"/>
        </w:trPr>
        <w:tc>
          <w:tcPr>
            <w:tcW w:w="1920" w:type="dxa"/>
            <w:gridSpan w:val="2"/>
            <w:shd w:val="clear" w:color="auto" w:fill="auto"/>
            <w:vAlign w:val="bottom"/>
          </w:tcPr>
          <w:p w:rsidR="00D07BD2" w:rsidRPr="00BE37E3" w:rsidRDefault="000F73B3" w:rsidP="00963176">
            <w:pPr>
              <w:spacing w:line="0" w:lineRule="atLeast"/>
              <w:rPr>
                <w:rFonts w:ascii="Times New Roman" w:hAnsi="Times New Roman" w:cs="Times New Roman"/>
                <w:sz w:val="22"/>
              </w:rPr>
            </w:pPr>
            <w:r>
              <w:rPr>
                <w:rFonts w:ascii="Times New Roman" w:hAnsi="Times New Roman" w:cs="Times New Roman" w:hint="eastAsia"/>
                <w:sz w:val="22"/>
              </w:rPr>
              <w:t>(C)</w:t>
            </w:r>
            <w:r w:rsidR="00D07BD2" w:rsidRPr="00BE37E3">
              <w:rPr>
                <w:rFonts w:ascii="Times New Roman" w:hAnsi="Times New Roman" w:cs="Times New Roman"/>
                <w:sz w:val="22"/>
              </w:rPr>
              <w:t>(</w:t>
            </w:r>
            <w:r w:rsidR="00D07BD2" w:rsidRPr="00BE37E3">
              <w:rPr>
                <w:rFonts w:ascii="Times New Roman" w:hAnsi="Times New Roman" w:cs="Times New Roman"/>
                <w:i/>
                <w:sz w:val="22"/>
              </w:rPr>
              <w:t>x</w:t>
            </w:r>
            <w:r w:rsidR="00D07BD2" w:rsidRPr="00BE37E3">
              <w:rPr>
                <w:rFonts w:ascii="Times New Roman" w:hAnsi="Times New Roman" w:cs="Times New Roman"/>
                <w:sz w:val="22"/>
              </w:rPr>
              <w:t xml:space="preserve"> + </w:t>
            </w:r>
            <w:r w:rsidR="00D07BD2" w:rsidRPr="00BE37E3">
              <w:rPr>
                <w:rFonts w:ascii="Times New Roman" w:hAnsi="Times New Roman" w:cs="Times New Roman"/>
                <w:i/>
                <w:sz w:val="22"/>
              </w:rPr>
              <w:t>y</w:t>
            </w:r>
            <w:r w:rsidR="00D07BD2" w:rsidRPr="00BE37E3">
              <w:rPr>
                <w:rFonts w:ascii="Times New Roman" w:hAnsi="Times New Roman" w:cs="Times New Roman"/>
                <w:sz w:val="22"/>
              </w:rPr>
              <w:t xml:space="preserve"> + </w:t>
            </w:r>
            <w:r w:rsidR="00D07BD2" w:rsidRPr="00BE37E3">
              <w:rPr>
                <w:rFonts w:ascii="Times New Roman" w:hAnsi="Times New Roman" w:cs="Times New Roman"/>
                <w:i/>
                <w:sz w:val="22"/>
              </w:rPr>
              <w:t>z</w:t>
            </w:r>
            <w:r w:rsidR="00D07BD2" w:rsidRPr="00BE37E3">
              <w:rPr>
                <w:rFonts w:ascii="Times New Roman" w:hAnsi="Times New Roman" w:cs="Times New Roman"/>
                <w:sz w:val="22"/>
              </w:rPr>
              <w:t>)(</w:t>
            </w:r>
            <w:r w:rsidR="00D07BD2" w:rsidRPr="00BE37E3">
              <w:rPr>
                <w:rFonts w:ascii="Times New Roman" w:hAnsi="Times New Roman" w:cs="Times New Roman"/>
                <w:i/>
                <w:sz w:val="22"/>
              </w:rPr>
              <w:t>x</w:t>
            </w:r>
            <w:r w:rsidR="00D07BD2" w:rsidRPr="00BE37E3">
              <w:rPr>
                <w:rFonts w:ascii="Times New Roman" w:hAnsi="Times New Roman" w:cs="Times New Roman"/>
                <w:sz w:val="22"/>
              </w:rPr>
              <w:t xml:space="preserve"> + </w:t>
            </w:r>
            <w:r w:rsidR="00D07BD2" w:rsidRPr="00BE37E3">
              <w:rPr>
                <w:rFonts w:ascii="Times New Roman" w:hAnsi="Times New Roman" w:cs="Times New Roman"/>
                <w:i/>
                <w:sz w:val="22"/>
              </w:rPr>
              <w:t>y</w:t>
            </w:r>
            <w:r w:rsidR="00D07BD2" w:rsidRPr="00BE37E3">
              <w:rPr>
                <w:rFonts w:ascii="Times New Roman" w:hAnsi="Times New Roman" w:cs="Times New Roman"/>
                <w:sz w:val="22"/>
              </w:rPr>
              <w:t xml:space="preserve"> +</w:t>
            </w:r>
          </w:p>
        </w:tc>
        <w:tc>
          <w:tcPr>
            <w:tcW w:w="80" w:type="dxa"/>
            <w:gridSpan w:val="2"/>
            <w:shd w:val="clear" w:color="auto" w:fill="auto"/>
            <w:vAlign w:val="bottom"/>
          </w:tcPr>
          <w:p w:rsidR="00D07BD2" w:rsidRPr="00BE37E3" w:rsidRDefault="00D07BD2" w:rsidP="00963176">
            <w:pPr>
              <w:spacing w:line="0" w:lineRule="atLeast"/>
              <w:rPr>
                <w:rFonts w:ascii="Times New Roman" w:hAnsi="Times New Roman" w:cs="Times New Roman"/>
                <w:i/>
                <w:strike/>
                <w:w w:val="72"/>
                <w:sz w:val="21"/>
              </w:rPr>
            </w:pPr>
            <w:r w:rsidRPr="00BE37E3">
              <w:rPr>
                <w:rFonts w:ascii="Times New Roman" w:hAnsi="Times New Roman" w:cs="Times New Roman"/>
                <w:i/>
                <w:strike/>
                <w:w w:val="72"/>
                <w:sz w:val="21"/>
              </w:rPr>
              <w:t>z</w:t>
            </w:r>
          </w:p>
        </w:tc>
        <w:tc>
          <w:tcPr>
            <w:tcW w:w="500" w:type="dxa"/>
            <w:gridSpan w:val="2"/>
            <w:shd w:val="clear" w:color="auto" w:fill="auto"/>
            <w:vAlign w:val="bottom"/>
          </w:tcPr>
          <w:p w:rsidR="00D07BD2" w:rsidRPr="00BE37E3" w:rsidRDefault="00D07BD2" w:rsidP="00963176">
            <w:pPr>
              <w:spacing w:line="0" w:lineRule="atLeast"/>
              <w:rPr>
                <w:rFonts w:ascii="Times New Roman" w:hAnsi="Times New Roman" w:cs="Times New Roman"/>
                <w:sz w:val="22"/>
              </w:rPr>
            </w:pPr>
            <w:r w:rsidRPr="00BE37E3">
              <w:rPr>
                <w:rFonts w:ascii="Times New Roman" w:hAnsi="Times New Roman" w:cs="Times New Roman"/>
                <w:sz w:val="22"/>
              </w:rPr>
              <w:t>)(</w:t>
            </w:r>
            <w:r w:rsidRPr="00BE37E3">
              <w:rPr>
                <w:rFonts w:ascii="Times New Roman" w:hAnsi="Times New Roman" w:cs="Times New Roman"/>
                <w:i/>
                <w:sz w:val="22"/>
              </w:rPr>
              <w:t>x</w:t>
            </w:r>
            <w:r w:rsidRPr="00BE37E3">
              <w:rPr>
                <w:rFonts w:ascii="Times New Roman" w:hAnsi="Times New Roman" w:cs="Times New Roman"/>
                <w:sz w:val="22"/>
              </w:rPr>
              <w:t xml:space="preserve"> +</w:t>
            </w:r>
          </w:p>
        </w:tc>
        <w:tc>
          <w:tcPr>
            <w:tcW w:w="100" w:type="dxa"/>
            <w:gridSpan w:val="2"/>
            <w:shd w:val="clear" w:color="auto" w:fill="auto"/>
            <w:vAlign w:val="bottom"/>
          </w:tcPr>
          <w:p w:rsidR="00D07BD2" w:rsidRPr="00BE37E3" w:rsidRDefault="00D07BD2" w:rsidP="00963176">
            <w:pPr>
              <w:spacing w:line="0" w:lineRule="atLeast"/>
              <w:rPr>
                <w:rFonts w:ascii="Times New Roman" w:hAnsi="Times New Roman" w:cs="Times New Roman"/>
                <w:i/>
                <w:strike/>
                <w:w w:val="81"/>
                <w:sz w:val="22"/>
              </w:rPr>
            </w:pPr>
            <w:r w:rsidRPr="00BE37E3">
              <w:rPr>
                <w:rFonts w:ascii="Times New Roman" w:hAnsi="Times New Roman" w:cs="Times New Roman"/>
                <w:i/>
                <w:strike/>
                <w:w w:val="81"/>
                <w:sz w:val="22"/>
              </w:rPr>
              <w:t>y</w:t>
            </w:r>
          </w:p>
        </w:tc>
        <w:tc>
          <w:tcPr>
            <w:tcW w:w="480" w:type="dxa"/>
            <w:gridSpan w:val="4"/>
            <w:shd w:val="clear" w:color="auto" w:fill="auto"/>
            <w:vAlign w:val="bottom"/>
          </w:tcPr>
          <w:p w:rsidR="00D07BD2" w:rsidRPr="00BE37E3" w:rsidRDefault="00D07BD2" w:rsidP="00963176">
            <w:pPr>
              <w:spacing w:line="0" w:lineRule="atLeast"/>
              <w:jc w:val="center"/>
              <w:rPr>
                <w:rFonts w:ascii="Times New Roman" w:hAnsi="Times New Roman" w:cs="Times New Roman"/>
                <w:w w:val="99"/>
                <w:sz w:val="22"/>
              </w:rPr>
            </w:pPr>
            <w:r w:rsidRPr="00BE37E3">
              <w:rPr>
                <w:rFonts w:ascii="Times New Roman" w:hAnsi="Times New Roman" w:cs="Times New Roman"/>
                <w:w w:val="99"/>
                <w:sz w:val="22"/>
              </w:rPr>
              <w:t xml:space="preserve">+ </w:t>
            </w:r>
            <w:r w:rsidRPr="00BE37E3">
              <w:rPr>
                <w:rFonts w:ascii="Times New Roman" w:hAnsi="Times New Roman" w:cs="Times New Roman"/>
                <w:i/>
                <w:w w:val="99"/>
                <w:sz w:val="22"/>
              </w:rPr>
              <w:t>z</w:t>
            </w:r>
            <w:r w:rsidRPr="00BE37E3">
              <w:rPr>
                <w:rFonts w:ascii="Times New Roman" w:hAnsi="Times New Roman" w:cs="Times New Roman"/>
                <w:w w:val="99"/>
                <w:sz w:val="22"/>
              </w:rPr>
              <w:t>)(</w:t>
            </w:r>
          </w:p>
        </w:tc>
        <w:tc>
          <w:tcPr>
            <w:tcW w:w="100" w:type="dxa"/>
            <w:shd w:val="clear" w:color="auto" w:fill="auto"/>
            <w:vAlign w:val="bottom"/>
          </w:tcPr>
          <w:p w:rsidR="00D07BD2" w:rsidRPr="00BE37E3" w:rsidRDefault="00D07BD2" w:rsidP="00963176">
            <w:pPr>
              <w:spacing w:line="0" w:lineRule="atLeast"/>
              <w:rPr>
                <w:rFonts w:ascii="Times New Roman" w:hAnsi="Times New Roman" w:cs="Times New Roman"/>
                <w:i/>
                <w:strike/>
                <w:w w:val="81"/>
                <w:sz w:val="22"/>
              </w:rPr>
            </w:pPr>
            <w:r w:rsidRPr="00BE37E3">
              <w:rPr>
                <w:rFonts w:ascii="Times New Roman" w:hAnsi="Times New Roman" w:cs="Times New Roman"/>
                <w:i/>
                <w:strike/>
                <w:w w:val="81"/>
                <w:sz w:val="22"/>
              </w:rPr>
              <w:t>x</w:t>
            </w:r>
          </w:p>
        </w:tc>
        <w:tc>
          <w:tcPr>
            <w:tcW w:w="580" w:type="dxa"/>
            <w:shd w:val="clear" w:color="auto" w:fill="auto"/>
            <w:vAlign w:val="bottom"/>
          </w:tcPr>
          <w:p w:rsidR="00D07BD2" w:rsidRPr="00BE37E3" w:rsidRDefault="00D07BD2" w:rsidP="00963176">
            <w:pPr>
              <w:spacing w:line="0" w:lineRule="atLeast"/>
              <w:ind w:left="60"/>
              <w:rPr>
                <w:rFonts w:ascii="Times New Roman" w:hAnsi="Times New Roman" w:cs="Times New Roman"/>
                <w:sz w:val="22"/>
              </w:rPr>
            </w:pPr>
            <w:r w:rsidRPr="00BE37E3">
              <w:rPr>
                <w:rFonts w:ascii="Times New Roman" w:hAnsi="Times New Roman" w:cs="Times New Roman"/>
                <w:sz w:val="22"/>
              </w:rPr>
              <w:t xml:space="preserve">+ </w:t>
            </w:r>
            <w:r w:rsidRPr="00BE37E3">
              <w:rPr>
                <w:rFonts w:ascii="Times New Roman" w:hAnsi="Times New Roman" w:cs="Times New Roman"/>
                <w:i/>
                <w:sz w:val="22"/>
              </w:rPr>
              <w:t>y</w:t>
            </w:r>
            <w:r w:rsidRPr="00BE37E3">
              <w:rPr>
                <w:rFonts w:ascii="Times New Roman" w:hAnsi="Times New Roman" w:cs="Times New Roman"/>
                <w:sz w:val="22"/>
              </w:rPr>
              <w:t xml:space="preserve"> +</w:t>
            </w:r>
          </w:p>
        </w:tc>
        <w:tc>
          <w:tcPr>
            <w:tcW w:w="80" w:type="dxa"/>
            <w:shd w:val="clear" w:color="auto" w:fill="auto"/>
            <w:vAlign w:val="bottom"/>
          </w:tcPr>
          <w:p w:rsidR="00D07BD2" w:rsidRPr="00BE37E3" w:rsidRDefault="00D07BD2" w:rsidP="00963176">
            <w:pPr>
              <w:spacing w:line="0" w:lineRule="atLeast"/>
              <w:rPr>
                <w:rFonts w:ascii="Times New Roman" w:hAnsi="Times New Roman" w:cs="Times New Roman"/>
                <w:i/>
                <w:strike/>
                <w:w w:val="72"/>
                <w:sz w:val="21"/>
              </w:rPr>
            </w:pPr>
            <w:r w:rsidRPr="00BE37E3">
              <w:rPr>
                <w:rFonts w:ascii="Times New Roman" w:hAnsi="Times New Roman" w:cs="Times New Roman"/>
                <w:i/>
                <w:strike/>
                <w:w w:val="72"/>
                <w:sz w:val="21"/>
              </w:rPr>
              <w:t>z</w:t>
            </w:r>
          </w:p>
        </w:tc>
        <w:tc>
          <w:tcPr>
            <w:tcW w:w="520" w:type="dxa"/>
            <w:shd w:val="clear" w:color="auto" w:fill="auto"/>
            <w:vAlign w:val="bottom"/>
          </w:tcPr>
          <w:p w:rsidR="00D07BD2" w:rsidRPr="00BE37E3" w:rsidRDefault="00D07BD2" w:rsidP="00963176">
            <w:pPr>
              <w:spacing w:line="0" w:lineRule="atLeast"/>
              <w:ind w:right="330"/>
              <w:jc w:val="right"/>
              <w:rPr>
                <w:rFonts w:ascii="Times New Roman" w:hAnsi="Times New Roman" w:cs="Times New Roman"/>
                <w:w w:val="81"/>
                <w:sz w:val="22"/>
              </w:rPr>
            </w:pPr>
            <w:r w:rsidRPr="00BE37E3">
              <w:rPr>
                <w:rFonts w:ascii="Times New Roman" w:hAnsi="Times New Roman" w:cs="Times New Roman"/>
                <w:w w:val="81"/>
                <w:sz w:val="22"/>
              </w:rPr>
              <w:t>)</w:t>
            </w:r>
          </w:p>
        </w:tc>
        <w:tc>
          <w:tcPr>
            <w:tcW w:w="1120" w:type="dxa"/>
            <w:shd w:val="clear" w:color="auto" w:fill="auto"/>
            <w:vAlign w:val="bottom"/>
          </w:tcPr>
          <w:p w:rsidR="00D07BD2" w:rsidRPr="00BE37E3" w:rsidRDefault="000F73B3" w:rsidP="00963176">
            <w:pPr>
              <w:spacing w:line="0" w:lineRule="atLeast"/>
              <w:ind w:left="460"/>
              <w:rPr>
                <w:rFonts w:ascii="Times New Roman" w:hAnsi="Times New Roman" w:cs="Times New Roman"/>
                <w:sz w:val="22"/>
              </w:rPr>
            </w:pPr>
            <w:r>
              <w:rPr>
                <w:rFonts w:ascii="Times New Roman" w:hAnsi="Times New Roman" w:cs="Times New Roman" w:hint="eastAsia"/>
                <w:sz w:val="22"/>
              </w:rPr>
              <w:t>(D)</w:t>
            </w:r>
            <w:r w:rsidR="00D07BD2" w:rsidRPr="00BE37E3">
              <w:rPr>
                <w:rFonts w:ascii="Times New Roman" w:hAnsi="Times New Roman" w:cs="Times New Roman"/>
                <w:sz w:val="22"/>
              </w:rPr>
              <w:t>(</w:t>
            </w:r>
            <w:r w:rsidR="00D07BD2" w:rsidRPr="00BE37E3">
              <w:rPr>
                <w:rFonts w:ascii="Times New Roman" w:hAnsi="Times New Roman" w:cs="Times New Roman"/>
                <w:i/>
                <w:sz w:val="22"/>
              </w:rPr>
              <w:t>x</w:t>
            </w:r>
            <w:r w:rsidR="00D07BD2" w:rsidRPr="00BE37E3">
              <w:rPr>
                <w:rFonts w:ascii="Times New Roman" w:hAnsi="Times New Roman" w:cs="Times New Roman"/>
                <w:sz w:val="22"/>
              </w:rPr>
              <w:t xml:space="preserve"> +</w:t>
            </w:r>
          </w:p>
        </w:tc>
        <w:tc>
          <w:tcPr>
            <w:tcW w:w="100" w:type="dxa"/>
            <w:shd w:val="clear" w:color="auto" w:fill="auto"/>
            <w:vAlign w:val="bottom"/>
          </w:tcPr>
          <w:p w:rsidR="00D07BD2" w:rsidRPr="00BE37E3" w:rsidRDefault="00D07BD2" w:rsidP="00963176">
            <w:pPr>
              <w:spacing w:line="0" w:lineRule="atLeast"/>
              <w:rPr>
                <w:rFonts w:ascii="Times New Roman" w:hAnsi="Times New Roman" w:cs="Times New Roman"/>
                <w:i/>
                <w:strike/>
                <w:w w:val="81"/>
                <w:sz w:val="22"/>
              </w:rPr>
            </w:pPr>
            <w:r w:rsidRPr="00BE37E3">
              <w:rPr>
                <w:rFonts w:ascii="Times New Roman" w:hAnsi="Times New Roman" w:cs="Times New Roman"/>
                <w:i/>
                <w:strike/>
                <w:w w:val="81"/>
                <w:sz w:val="22"/>
              </w:rPr>
              <w:t>y</w:t>
            </w:r>
          </w:p>
        </w:tc>
        <w:tc>
          <w:tcPr>
            <w:tcW w:w="240" w:type="dxa"/>
            <w:shd w:val="clear" w:color="auto" w:fill="auto"/>
            <w:vAlign w:val="bottom"/>
          </w:tcPr>
          <w:p w:rsidR="00D07BD2" w:rsidRPr="00BE37E3" w:rsidRDefault="00D07BD2" w:rsidP="00963176">
            <w:pPr>
              <w:spacing w:line="0" w:lineRule="atLeast"/>
              <w:ind w:left="60"/>
              <w:rPr>
                <w:rFonts w:ascii="Times New Roman" w:hAnsi="Times New Roman" w:cs="Times New Roman"/>
                <w:sz w:val="22"/>
              </w:rPr>
            </w:pPr>
            <w:r w:rsidRPr="00BE37E3">
              <w:rPr>
                <w:rFonts w:ascii="Times New Roman" w:hAnsi="Times New Roman" w:cs="Times New Roman"/>
                <w:sz w:val="22"/>
              </w:rPr>
              <w:t>+</w:t>
            </w:r>
          </w:p>
        </w:tc>
        <w:tc>
          <w:tcPr>
            <w:tcW w:w="80" w:type="dxa"/>
            <w:shd w:val="clear" w:color="auto" w:fill="auto"/>
            <w:vAlign w:val="bottom"/>
          </w:tcPr>
          <w:p w:rsidR="00D07BD2" w:rsidRPr="00BE37E3" w:rsidRDefault="00D07BD2" w:rsidP="00963176">
            <w:pPr>
              <w:spacing w:line="0" w:lineRule="atLeast"/>
              <w:rPr>
                <w:rFonts w:ascii="Times New Roman" w:hAnsi="Times New Roman" w:cs="Times New Roman"/>
                <w:i/>
                <w:strike/>
                <w:w w:val="72"/>
                <w:sz w:val="21"/>
              </w:rPr>
            </w:pPr>
            <w:r w:rsidRPr="00BE37E3">
              <w:rPr>
                <w:rFonts w:ascii="Times New Roman" w:hAnsi="Times New Roman" w:cs="Times New Roman"/>
                <w:i/>
                <w:strike/>
                <w:w w:val="72"/>
                <w:sz w:val="21"/>
              </w:rPr>
              <w:t>z</w:t>
            </w:r>
          </w:p>
        </w:tc>
        <w:tc>
          <w:tcPr>
            <w:tcW w:w="180" w:type="dxa"/>
            <w:shd w:val="clear" w:color="auto" w:fill="auto"/>
            <w:vAlign w:val="bottom"/>
          </w:tcPr>
          <w:p w:rsidR="00D07BD2" w:rsidRPr="00BE37E3" w:rsidRDefault="00D07BD2" w:rsidP="00963176">
            <w:pPr>
              <w:spacing w:line="0" w:lineRule="atLeast"/>
              <w:jc w:val="right"/>
              <w:rPr>
                <w:rFonts w:ascii="Times New Roman" w:hAnsi="Times New Roman" w:cs="Times New Roman"/>
                <w:w w:val="95"/>
                <w:sz w:val="22"/>
              </w:rPr>
            </w:pPr>
            <w:r w:rsidRPr="00BE37E3">
              <w:rPr>
                <w:rFonts w:ascii="Times New Roman" w:hAnsi="Times New Roman" w:cs="Times New Roman"/>
                <w:w w:val="95"/>
                <w:sz w:val="22"/>
              </w:rPr>
              <w:t>)(</w:t>
            </w:r>
          </w:p>
        </w:tc>
        <w:tc>
          <w:tcPr>
            <w:tcW w:w="100" w:type="dxa"/>
            <w:shd w:val="clear" w:color="auto" w:fill="auto"/>
            <w:vAlign w:val="bottom"/>
          </w:tcPr>
          <w:p w:rsidR="00D07BD2" w:rsidRPr="00BE37E3" w:rsidRDefault="00D07BD2" w:rsidP="00963176">
            <w:pPr>
              <w:spacing w:line="0" w:lineRule="atLeast"/>
              <w:rPr>
                <w:rFonts w:ascii="Times New Roman" w:hAnsi="Times New Roman" w:cs="Times New Roman"/>
                <w:i/>
                <w:strike/>
                <w:w w:val="81"/>
                <w:sz w:val="22"/>
              </w:rPr>
            </w:pPr>
            <w:r w:rsidRPr="00BE37E3">
              <w:rPr>
                <w:rFonts w:ascii="Times New Roman" w:hAnsi="Times New Roman" w:cs="Times New Roman"/>
                <w:i/>
                <w:strike/>
                <w:w w:val="81"/>
                <w:sz w:val="22"/>
              </w:rPr>
              <w:t>x</w:t>
            </w:r>
          </w:p>
        </w:tc>
        <w:tc>
          <w:tcPr>
            <w:tcW w:w="820" w:type="dxa"/>
            <w:gridSpan w:val="3"/>
            <w:shd w:val="clear" w:color="auto" w:fill="auto"/>
            <w:vAlign w:val="bottom"/>
          </w:tcPr>
          <w:p w:rsidR="00D07BD2" w:rsidRPr="00BE37E3" w:rsidRDefault="00D07BD2" w:rsidP="00963176">
            <w:pPr>
              <w:spacing w:line="0" w:lineRule="atLeast"/>
              <w:jc w:val="right"/>
              <w:rPr>
                <w:rFonts w:ascii="Times New Roman" w:hAnsi="Times New Roman" w:cs="Times New Roman"/>
                <w:sz w:val="22"/>
              </w:rPr>
            </w:pPr>
            <w:r w:rsidRPr="00BE37E3">
              <w:rPr>
                <w:rFonts w:ascii="Times New Roman" w:hAnsi="Times New Roman" w:cs="Times New Roman"/>
                <w:sz w:val="22"/>
              </w:rPr>
              <w:t xml:space="preserve">+ </w:t>
            </w:r>
            <w:r w:rsidRPr="00BE37E3">
              <w:rPr>
                <w:rFonts w:ascii="Times New Roman" w:hAnsi="Times New Roman" w:cs="Times New Roman"/>
                <w:i/>
                <w:sz w:val="22"/>
              </w:rPr>
              <w:t>y</w:t>
            </w:r>
            <w:r w:rsidRPr="00BE37E3">
              <w:rPr>
                <w:rFonts w:ascii="Times New Roman" w:hAnsi="Times New Roman" w:cs="Times New Roman"/>
                <w:sz w:val="22"/>
              </w:rPr>
              <w:t xml:space="preserve"> + </w:t>
            </w:r>
            <w:r w:rsidRPr="00BE37E3">
              <w:rPr>
                <w:rFonts w:ascii="Times New Roman" w:hAnsi="Times New Roman" w:cs="Times New Roman"/>
                <w:i/>
                <w:sz w:val="22"/>
              </w:rPr>
              <w:t>z</w:t>
            </w:r>
            <w:r w:rsidRPr="00BE37E3">
              <w:rPr>
                <w:rFonts w:ascii="Times New Roman" w:hAnsi="Times New Roman" w:cs="Times New Roman"/>
                <w:sz w:val="22"/>
              </w:rPr>
              <w:t>)(</w:t>
            </w:r>
          </w:p>
        </w:tc>
        <w:tc>
          <w:tcPr>
            <w:tcW w:w="100" w:type="dxa"/>
            <w:shd w:val="clear" w:color="auto" w:fill="auto"/>
            <w:vAlign w:val="bottom"/>
          </w:tcPr>
          <w:p w:rsidR="00D07BD2" w:rsidRPr="00BE37E3" w:rsidRDefault="00D07BD2" w:rsidP="00963176">
            <w:pPr>
              <w:spacing w:line="0" w:lineRule="atLeast"/>
              <w:rPr>
                <w:rFonts w:ascii="Times New Roman" w:hAnsi="Times New Roman" w:cs="Times New Roman"/>
                <w:i/>
                <w:strike/>
                <w:w w:val="81"/>
                <w:sz w:val="22"/>
              </w:rPr>
            </w:pPr>
            <w:r w:rsidRPr="00BE37E3">
              <w:rPr>
                <w:rFonts w:ascii="Times New Roman" w:hAnsi="Times New Roman" w:cs="Times New Roman"/>
                <w:i/>
                <w:strike/>
                <w:w w:val="81"/>
                <w:sz w:val="22"/>
              </w:rPr>
              <w:t>x</w:t>
            </w:r>
          </w:p>
        </w:tc>
        <w:tc>
          <w:tcPr>
            <w:tcW w:w="240" w:type="dxa"/>
            <w:shd w:val="clear" w:color="auto" w:fill="auto"/>
            <w:vAlign w:val="bottom"/>
          </w:tcPr>
          <w:p w:rsidR="00D07BD2" w:rsidRPr="00BE37E3" w:rsidRDefault="00D07BD2" w:rsidP="00963176">
            <w:pPr>
              <w:spacing w:line="0" w:lineRule="atLeast"/>
              <w:jc w:val="right"/>
              <w:rPr>
                <w:rFonts w:ascii="Times New Roman" w:hAnsi="Times New Roman" w:cs="Times New Roman"/>
                <w:sz w:val="22"/>
              </w:rPr>
            </w:pPr>
            <w:r w:rsidRPr="00BE37E3">
              <w:rPr>
                <w:rFonts w:ascii="Times New Roman" w:hAnsi="Times New Roman" w:cs="Times New Roman"/>
                <w:sz w:val="22"/>
              </w:rPr>
              <w:t>+</w:t>
            </w:r>
          </w:p>
        </w:tc>
        <w:tc>
          <w:tcPr>
            <w:tcW w:w="100" w:type="dxa"/>
            <w:shd w:val="clear" w:color="auto" w:fill="auto"/>
            <w:vAlign w:val="bottom"/>
          </w:tcPr>
          <w:p w:rsidR="00D07BD2" w:rsidRPr="00BE37E3" w:rsidRDefault="00D07BD2" w:rsidP="00963176">
            <w:pPr>
              <w:spacing w:line="0" w:lineRule="atLeast"/>
              <w:rPr>
                <w:rFonts w:ascii="Times New Roman" w:hAnsi="Times New Roman" w:cs="Times New Roman"/>
                <w:i/>
                <w:strike/>
                <w:w w:val="81"/>
                <w:sz w:val="22"/>
              </w:rPr>
            </w:pPr>
            <w:r w:rsidRPr="00BE37E3">
              <w:rPr>
                <w:rFonts w:ascii="Times New Roman" w:hAnsi="Times New Roman" w:cs="Times New Roman"/>
                <w:i/>
                <w:strike/>
                <w:w w:val="81"/>
                <w:sz w:val="22"/>
              </w:rPr>
              <w:t>y</w:t>
            </w:r>
          </w:p>
        </w:tc>
        <w:tc>
          <w:tcPr>
            <w:tcW w:w="480" w:type="dxa"/>
            <w:shd w:val="clear" w:color="auto" w:fill="auto"/>
            <w:vAlign w:val="bottom"/>
          </w:tcPr>
          <w:p w:rsidR="00D07BD2" w:rsidRPr="00BE37E3" w:rsidRDefault="00D07BD2" w:rsidP="00963176">
            <w:pPr>
              <w:spacing w:line="0" w:lineRule="atLeast"/>
              <w:ind w:left="40"/>
              <w:rPr>
                <w:rFonts w:ascii="Times New Roman" w:hAnsi="Times New Roman" w:cs="Times New Roman"/>
                <w:w w:val="99"/>
                <w:sz w:val="22"/>
              </w:rPr>
            </w:pPr>
            <w:r w:rsidRPr="00BE37E3">
              <w:rPr>
                <w:rFonts w:ascii="Times New Roman" w:hAnsi="Times New Roman" w:cs="Times New Roman"/>
                <w:w w:val="99"/>
                <w:sz w:val="22"/>
              </w:rPr>
              <w:t xml:space="preserve">+ </w:t>
            </w:r>
            <w:r w:rsidRPr="00BE37E3">
              <w:rPr>
                <w:rFonts w:ascii="Times New Roman" w:hAnsi="Times New Roman" w:cs="Times New Roman"/>
                <w:i/>
                <w:w w:val="99"/>
                <w:sz w:val="22"/>
              </w:rPr>
              <w:t>z</w:t>
            </w:r>
            <w:r w:rsidRPr="00BE37E3">
              <w:rPr>
                <w:rFonts w:ascii="Times New Roman" w:hAnsi="Times New Roman" w:cs="Times New Roman"/>
                <w:w w:val="99"/>
                <w:sz w:val="22"/>
              </w:rPr>
              <w:t>)(</w:t>
            </w:r>
          </w:p>
        </w:tc>
        <w:tc>
          <w:tcPr>
            <w:tcW w:w="100" w:type="dxa"/>
            <w:shd w:val="clear" w:color="auto" w:fill="auto"/>
            <w:vAlign w:val="bottom"/>
          </w:tcPr>
          <w:p w:rsidR="00D07BD2" w:rsidRPr="00BE37E3" w:rsidRDefault="00D07BD2" w:rsidP="00963176">
            <w:pPr>
              <w:spacing w:line="0" w:lineRule="atLeast"/>
              <w:rPr>
                <w:rFonts w:ascii="Times New Roman" w:hAnsi="Times New Roman" w:cs="Times New Roman"/>
                <w:i/>
                <w:strike/>
                <w:w w:val="81"/>
                <w:sz w:val="22"/>
              </w:rPr>
            </w:pPr>
            <w:r w:rsidRPr="00BE37E3">
              <w:rPr>
                <w:rFonts w:ascii="Times New Roman" w:hAnsi="Times New Roman" w:cs="Times New Roman"/>
                <w:i/>
                <w:strike/>
                <w:w w:val="81"/>
                <w:sz w:val="22"/>
              </w:rPr>
              <w:t>x</w:t>
            </w:r>
          </w:p>
        </w:tc>
        <w:tc>
          <w:tcPr>
            <w:tcW w:w="240" w:type="dxa"/>
            <w:shd w:val="clear" w:color="auto" w:fill="auto"/>
            <w:vAlign w:val="bottom"/>
          </w:tcPr>
          <w:p w:rsidR="00D07BD2" w:rsidRPr="00BE37E3" w:rsidRDefault="00D07BD2" w:rsidP="00963176">
            <w:pPr>
              <w:spacing w:line="0" w:lineRule="atLeast"/>
              <w:jc w:val="right"/>
              <w:rPr>
                <w:rFonts w:ascii="Times New Roman" w:hAnsi="Times New Roman" w:cs="Times New Roman"/>
                <w:sz w:val="22"/>
              </w:rPr>
            </w:pPr>
            <w:r w:rsidRPr="00BE37E3">
              <w:rPr>
                <w:rFonts w:ascii="Times New Roman" w:hAnsi="Times New Roman" w:cs="Times New Roman"/>
                <w:sz w:val="22"/>
              </w:rPr>
              <w:t>+</w:t>
            </w:r>
          </w:p>
        </w:tc>
        <w:tc>
          <w:tcPr>
            <w:tcW w:w="100" w:type="dxa"/>
            <w:shd w:val="clear" w:color="auto" w:fill="auto"/>
            <w:vAlign w:val="bottom"/>
          </w:tcPr>
          <w:p w:rsidR="00D07BD2" w:rsidRPr="00BE37E3" w:rsidRDefault="00D07BD2" w:rsidP="00963176">
            <w:pPr>
              <w:spacing w:line="0" w:lineRule="atLeast"/>
              <w:rPr>
                <w:rFonts w:ascii="Times New Roman" w:hAnsi="Times New Roman" w:cs="Times New Roman"/>
                <w:i/>
                <w:strike/>
                <w:w w:val="81"/>
                <w:sz w:val="22"/>
              </w:rPr>
            </w:pPr>
            <w:r w:rsidRPr="00BE37E3">
              <w:rPr>
                <w:rFonts w:ascii="Times New Roman" w:hAnsi="Times New Roman" w:cs="Times New Roman"/>
                <w:i/>
                <w:strike/>
                <w:w w:val="81"/>
                <w:sz w:val="22"/>
              </w:rPr>
              <w:t>y</w:t>
            </w:r>
          </w:p>
        </w:tc>
        <w:tc>
          <w:tcPr>
            <w:tcW w:w="220" w:type="dxa"/>
            <w:shd w:val="clear" w:color="auto" w:fill="auto"/>
            <w:vAlign w:val="bottom"/>
          </w:tcPr>
          <w:p w:rsidR="00D07BD2" w:rsidRPr="00BE37E3" w:rsidRDefault="00D07BD2" w:rsidP="00963176">
            <w:pPr>
              <w:spacing w:line="0" w:lineRule="atLeast"/>
              <w:jc w:val="right"/>
              <w:rPr>
                <w:rFonts w:ascii="Times New Roman" w:hAnsi="Times New Roman" w:cs="Times New Roman"/>
                <w:sz w:val="22"/>
              </w:rPr>
            </w:pPr>
            <w:r w:rsidRPr="00BE37E3">
              <w:rPr>
                <w:rFonts w:ascii="Times New Roman" w:hAnsi="Times New Roman" w:cs="Times New Roman"/>
                <w:sz w:val="22"/>
              </w:rPr>
              <w:t>+</w:t>
            </w:r>
          </w:p>
        </w:tc>
        <w:tc>
          <w:tcPr>
            <w:tcW w:w="100" w:type="dxa"/>
            <w:shd w:val="clear" w:color="auto" w:fill="auto"/>
            <w:vAlign w:val="bottom"/>
          </w:tcPr>
          <w:p w:rsidR="00D07BD2" w:rsidRPr="00BE37E3" w:rsidRDefault="00D07BD2" w:rsidP="00963176">
            <w:pPr>
              <w:spacing w:line="0" w:lineRule="atLeast"/>
              <w:rPr>
                <w:rFonts w:ascii="Times New Roman" w:hAnsi="Times New Roman" w:cs="Times New Roman"/>
                <w:i/>
                <w:strike/>
                <w:w w:val="92"/>
                <w:sz w:val="22"/>
              </w:rPr>
            </w:pPr>
            <w:r w:rsidRPr="00BE37E3">
              <w:rPr>
                <w:rFonts w:ascii="Times New Roman" w:hAnsi="Times New Roman" w:cs="Times New Roman"/>
                <w:i/>
                <w:strike/>
                <w:w w:val="92"/>
                <w:sz w:val="22"/>
              </w:rPr>
              <w:t>z</w:t>
            </w:r>
          </w:p>
        </w:tc>
        <w:tc>
          <w:tcPr>
            <w:tcW w:w="80" w:type="dxa"/>
            <w:shd w:val="clear" w:color="auto" w:fill="auto"/>
            <w:vAlign w:val="bottom"/>
          </w:tcPr>
          <w:p w:rsidR="00D07BD2" w:rsidRPr="00BE37E3" w:rsidRDefault="00D07BD2" w:rsidP="00963176">
            <w:pPr>
              <w:spacing w:line="0" w:lineRule="atLeast"/>
              <w:jc w:val="right"/>
              <w:rPr>
                <w:rFonts w:ascii="Times New Roman" w:hAnsi="Times New Roman" w:cs="Times New Roman"/>
                <w:w w:val="81"/>
                <w:sz w:val="22"/>
              </w:rPr>
            </w:pPr>
            <w:r w:rsidRPr="00BE37E3">
              <w:rPr>
                <w:rFonts w:ascii="Times New Roman" w:hAnsi="Times New Roman" w:cs="Times New Roman"/>
                <w:w w:val="81"/>
                <w:sz w:val="22"/>
              </w:rPr>
              <w:t>)</w:t>
            </w:r>
          </w:p>
        </w:tc>
      </w:tr>
    </w:tbl>
    <w:p w:rsidR="00D07BD2" w:rsidRPr="00BE37E3" w:rsidRDefault="00D07BD2" w:rsidP="00D07BD2">
      <w:pPr>
        <w:spacing w:line="70" w:lineRule="exact"/>
        <w:rPr>
          <w:rFonts w:ascii="Times New Roman" w:hAnsi="Times New Roman" w:cs="Times New Roman"/>
        </w:rPr>
      </w:pPr>
    </w:p>
    <w:p w:rsidR="000F73B3" w:rsidRDefault="000F73B3" w:rsidP="007053D2">
      <w:pPr>
        <w:numPr>
          <w:ilvl w:val="0"/>
          <w:numId w:val="10"/>
        </w:numPr>
        <w:tabs>
          <w:tab w:val="left" w:pos="520"/>
        </w:tabs>
        <w:spacing w:line="258" w:lineRule="exact"/>
        <w:rPr>
          <w:rFonts w:ascii="Times New Roman" w:hAnsi="新細明體" w:cs="Times New Roman"/>
          <w:sz w:val="21"/>
        </w:rPr>
        <w:sectPr w:rsidR="000F73B3" w:rsidSect="000F73B3">
          <w:type w:val="continuous"/>
          <w:pgSz w:w="11900" w:h="16840"/>
          <w:pgMar w:top="1021" w:right="924" w:bottom="1105" w:left="920" w:header="0" w:footer="0" w:gutter="0"/>
          <w:cols w:space="0"/>
          <w:docGrid w:linePitch="360"/>
        </w:sectPr>
      </w:pPr>
    </w:p>
    <w:p w:rsidR="00D07BD2" w:rsidRPr="00BE37E3" w:rsidRDefault="00D07BD2" w:rsidP="00FB3AE8">
      <w:pPr>
        <w:numPr>
          <w:ilvl w:val="0"/>
          <w:numId w:val="1"/>
        </w:numPr>
        <w:tabs>
          <w:tab w:val="left" w:pos="520"/>
        </w:tabs>
        <w:spacing w:line="268" w:lineRule="exact"/>
        <w:ind w:leftChars="10" w:left="408" w:hanging="388"/>
        <w:rPr>
          <w:rFonts w:ascii="Times New Roman" w:hAnsi="Times New Roman" w:cs="Times New Roman"/>
          <w:sz w:val="22"/>
        </w:rPr>
      </w:pPr>
      <w:r w:rsidRPr="00BE37E3">
        <w:rPr>
          <w:rFonts w:ascii="Times New Roman" w:hAnsi="新細明體" w:cs="Times New Roman"/>
          <w:sz w:val="21"/>
        </w:rPr>
        <w:lastRenderedPageBreak/>
        <w:t>下圖是布林函數</w:t>
      </w:r>
      <w:r w:rsidRPr="00BE37E3">
        <w:rPr>
          <w:rFonts w:ascii="Times New Roman" w:hAnsi="Times New Roman" w:cs="Times New Roman"/>
          <w:i/>
          <w:sz w:val="22"/>
        </w:rPr>
        <w:t xml:space="preserve"> F</w:t>
      </w:r>
      <w:r w:rsidRPr="00BE37E3">
        <w:rPr>
          <w:rFonts w:ascii="Times New Roman" w:hAnsi="Times New Roman" w:cs="Times New Roman"/>
          <w:sz w:val="22"/>
        </w:rPr>
        <w:t>(</w:t>
      </w:r>
      <w:r w:rsidRPr="00BE37E3">
        <w:rPr>
          <w:rFonts w:ascii="Times New Roman" w:hAnsi="Times New Roman" w:cs="Times New Roman"/>
          <w:i/>
          <w:sz w:val="22"/>
        </w:rPr>
        <w:t>x</w:t>
      </w:r>
      <w:r w:rsidRPr="00BE37E3">
        <w:rPr>
          <w:rFonts w:ascii="Times New Roman" w:hAnsi="Times New Roman" w:cs="Times New Roman"/>
          <w:sz w:val="22"/>
        </w:rPr>
        <w:t>,</w:t>
      </w:r>
      <w:r w:rsidRPr="00BE37E3">
        <w:rPr>
          <w:rFonts w:ascii="Times New Roman" w:hAnsi="Times New Roman" w:cs="Times New Roman"/>
          <w:i/>
          <w:sz w:val="22"/>
        </w:rPr>
        <w:t xml:space="preserve"> y</w:t>
      </w:r>
      <w:r w:rsidRPr="00BE37E3">
        <w:rPr>
          <w:rFonts w:ascii="Times New Roman" w:hAnsi="Times New Roman" w:cs="Times New Roman"/>
          <w:sz w:val="22"/>
        </w:rPr>
        <w:t>,</w:t>
      </w:r>
      <w:r w:rsidRPr="00BE37E3">
        <w:rPr>
          <w:rFonts w:ascii="Times New Roman" w:hAnsi="Times New Roman" w:cs="Times New Roman"/>
          <w:i/>
          <w:sz w:val="22"/>
        </w:rPr>
        <w:t xml:space="preserve"> z</w:t>
      </w:r>
      <w:r w:rsidRPr="00BE37E3">
        <w:rPr>
          <w:rFonts w:ascii="Times New Roman" w:hAnsi="Times New Roman" w:cs="Times New Roman"/>
          <w:sz w:val="22"/>
        </w:rPr>
        <w:t>)</w:t>
      </w:r>
      <w:r w:rsidRPr="00BE37E3">
        <w:rPr>
          <w:rFonts w:ascii="Times New Roman" w:hAnsi="Times New Roman" w:cs="Times New Roman"/>
          <w:i/>
          <w:sz w:val="22"/>
        </w:rPr>
        <w:t xml:space="preserve"> </w:t>
      </w:r>
      <w:r w:rsidRPr="00BE37E3">
        <w:rPr>
          <w:rFonts w:ascii="Times New Roman" w:hAnsi="新細明體" w:cs="Times New Roman"/>
          <w:sz w:val="21"/>
        </w:rPr>
        <w:t>的</w:t>
      </w:r>
      <w:r w:rsidRPr="00BE37E3">
        <w:rPr>
          <w:rFonts w:ascii="Times New Roman" w:hAnsi="Times New Roman" w:cs="Times New Roman"/>
          <w:i/>
          <w:sz w:val="22"/>
        </w:rPr>
        <w:t xml:space="preserve"> K</w:t>
      </w:r>
      <w:r w:rsidRPr="00BE37E3">
        <w:rPr>
          <w:rFonts w:ascii="Times New Roman" w:hAnsi="Times New Roman" w:cs="Times New Roman"/>
          <w:sz w:val="22"/>
        </w:rPr>
        <w:t>-map</w:t>
      </w:r>
      <w:r w:rsidRPr="00BE37E3">
        <w:rPr>
          <w:rFonts w:ascii="Times New Roman" w:hAnsi="新細明體" w:cs="Times New Roman"/>
          <w:sz w:val="21"/>
        </w:rPr>
        <w:t>，關於</w:t>
      </w:r>
      <w:r w:rsidRPr="00BE37E3">
        <w:rPr>
          <w:rFonts w:ascii="Times New Roman" w:hAnsi="Times New Roman" w:cs="Times New Roman"/>
          <w:i/>
          <w:sz w:val="22"/>
        </w:rPr>
        <w:t xml:space="preserve"> F</w:t>
      </w:r>
      <w:r w:rsidRPr="00BE37E3">
        <w:rPr>
          <w:rFonts w:ascii="Times New Roman" w:hAnsi="Times New Roman" w:cs="Times New Roman"/>
          <w:sz w:val="22"/>
        </w:rPr>
        <w:t>(</w:t>
      </w:r>
      <w:r w:rsidRPr="00BE37E3">
        <w:rPr>
          <w:rFonts w:ascii="Times New Roman" w:hAnsi="Times New Roman" w:cs="Times New Roman"/>
          <w:i/>
          <w:sz w:val="22"/>
        </w:rPr>
        <w:t>x</w:t>
      </w:r>
      <w:r w:rsidRPr="00BE37E3">
        <w:rPr>
          <w:rFonts w:ascii="Times New Roman" w:hAnsi="Times New Roman" w:cs="Times New Roman"/>
          <w:sz w:val="22"/>
        </w:rPr>
        <w:t>,</w:t>
      </w:r>
      <w:r w:rsidRPr="00BE37E3">
        <w:rPr>
          <w:rFonts w:ascii="Times New Roman" w:hAnsi="Times New Roman" w:cs="Times New Roman"/>
          <w:i/>
          <w:sz w:val="22"/>
        </w:rPr>
        <w:t xml:space="preserve"> y</w:t>
      </w:r>
      <w:r w:rsidRPr="00BE37E3">
        <w:rPr>
          <w:rFonts w:ascii="Times New Roman" w:hAnsi="Times New Roman" w:cs="Times New Roman"/>
          <w:sz w:val="22"/>
        </w:rPr>
        <w:t>,</w:t>
      </w:r>
      <w:r w:rsidRPr="00BE37E3">
        <w:rPr>
          <w:rFonts w:ascii="Times New Roman" w:hAnsi="Times New Roman" w:cs="Times New Roman"/>
          <w:i/>
          <w:sz w:val="22"/>
        </w:rPr>
        <w:t xml:space="preserve"> z</w:t>
      </w:r>
      <w:r w:rsidRPr="00BE37E3">
        <w:rPr>
          <w:rFonts w:ascii="Times New Roman" w:hAnsi="Times New Roman" w:cs="Times New Roman"/>
          <w:sz w:val="22"/>
        </w:rPr>
        <w:t>)</w:t>
      </w:r>
      <w:r w:rsidRPr="00BE37E3">
        <w:rPr>
          <w:rFonts w:ascii="Times New Roman" w:hAnsi="Times New Roman" w:cs="Times New Roman"/>
          <w:i/>
          <w:sz w:val="22"/>
        </w:rPr>
        <w:t xml:space="preserve"> </w:t>
      </w:r>
      <w:r w:rsidRPr="00BE37E3">
        <w:rPr>
          <w:rFonts w:ascii="Times New Roman" w:hAnsi="新細明體" w:cs="Times New Roman"/>
          <w:sz w:val="21"/>
        </w:rPr>
        <w:t>的表示法何者錯誤？</w:t>
      </w:r>
    </w:p>
    <w:p w:rsidR="00D07BD2" w:rsidRPr="00BE37E3" w:rsidRDefault="00031C9D" w:rsidP="00D07BD2">
      <w:pPr>
        <w:spacing w:line="20" w:lineRule="exact"/>
        <w:rPr>
          <w:rFonts w:ascii="Times New Roman" w:hAnsi="Times New Roman" w:cs="Times New Roman"/>
        </w:rPr>
      </w:pPr>
      <w:r w:rsidRPr="00BE37E3">
        <w:rPr>
          <w:rFonts w:ascii="Times New Roman" w:hAnsi="Times New Roman" w:cs="Times New Roman"/>
          <w:noProof/>
          <w:sz w:val="22"/>
        </w:rPr>
        <w:drawing>
          <wp:anchor distT="0" distB="0" distL="114300" distR="114300" simplePos="0" relativeHeight="251531264" behindDoc="1" locked="0" layoutInCell="1" allowOverlap="1">
            <wp:simplePos x="0" y="0"/>
            <wp:positionH relativeFrom="column">
              <wp:posOffset>505460</wp:posOffset>
            </wp:positionH>
            <wp:positionV relativeFrom="paragraph">
              <wp:posOffset>61595</wp:posOffset>
            </wp:positionV>
            <wp:extent cx="836295" cy="276860"/>
            <wp:effectExtent l="0" t="0" r="0" b="0"/>
            <wp:wrapNone/>
            <wp:docPr id="500"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6295" cy="276860"/>
                    </a:xfrm>
                    <a:prstGeom prst="rect">
                      <a:avLst/>
                    </a:prstGeom>
                    <a:noFill/>
                  </pic:spPr>
                </pic:pic>
              </a:graphicData>
            </a:graphic>
            <wp14:sizeRelH relativeFrom="page">
              <wp14:pctWidth>0</wp14:pctWidth>
            </wp14:sizeRelH>
            <wp14:sizeRelV relativeFrom="page">
              <wp14:pctHeight>0</wp14:pctHeight>
            </wp14:sizeRelV>
          </wp:anchor>
        </w:drawing>
      </w:r>
    </w:p>
    <w:p w:rsidR="00D07BD2" w:rsidRPr="00BE37E3" w:rsidRDefault="00D07BD2" w:rsidP="00D07BD2">
      <w:pPr>
        <w:spacing w:line="110" w:lineRule="exact"/>
        <w:rPr>
          <w:rFonts w:ascii="Times New Roman" w:hAnsi="Times New Roman" w:cs="Times New Roman"/>
        </w:rPr>
      </w:pPr>
    </w:p>
    <w:tbl>
      <w:tblPr>
        <w:tblW w:w="0" w:type="auto"/>
        <w:tblInd w:w="520" w:type="dxa"/>
        <w:tblLayout w:type="fixed"/>
        <w:tblCellMar>
          <w:top w:w="0" w:type="dxa"/>
          <w:left w:w="0" w:type="dxa"/>
          <w:bottom w:w="0" w:type="dxa"/>
          <w:right w:w="0" w:type="dxa"/>
        </w:tblCellMar>
        <w:tblLook w:val="0000" w:firstRow="0" w:lastRow="0" w:firstColumn="0" w:lastColumn="0" w:noHBand="0" w:noVBand="0"/>
      </w:tblPr>
      <w:tblGrid>
        <w:gridCol w:w="1140"/>
        <w:gridCol w:w="480"/>
        <w:gridCol w:w="1280"/>
        <w:gridCol w:w="1260"/>
        <w:gridCol w:w="1280"/>
        <w:gridCol w:w="1260"/>
        <w:gridCol w:w="500"/>
      </w:tblGrid>
      <w:tr w:rsidR="00D07BD2" w:rsidRPr="00BE37E3" w:rsidTr="00963176">
        <w:trPr>
          <w:trHeight w:val="325"/>
        </w:trPr>
        <w:tc>
          <w:tcPr>
            <w:tcW w:w="1140" w:type="dxa"/>
            <w:shd w:val="clear" w:color="auto" w:fill="auto"/>
            <w:vAlign w:val="bottom"/>
          </w:tcPr>
          <w:p w:rsidR="00D07BD2" w:rsidRPr="00BE37E3" w:rsidRDefault="00D07BD2" w:rsidP="00963176">
            <w:pPr>
              <w:spacing w:line="0" w:lineRule="atLeast"/>
              <w:ind w:left="420"/>
              <w:rPr>
                <w:rFonts w:ascii="Times New Roman" w:hAnsi="Times New Roman" w:cs="Times New Roman"/>
                <w:i/>
                <w:sz w:val="22"/>
              </w:rPr>
            </w:pPr>
            <w:r w:rsidRPr="00BE37E3">
              <w:rPr>
                <w:rFonts w:ascii="Times New Roman" w:hAnsi="Times New Roman" w:cs="Times New Roman"/>
                <w:i/>
                <w:sz w:val="22"/>
              </w:rPr>
              <w:t>x</w:t>
            </w:r>
          </w:p>
        </w:tc>
        <w:tc>
          <w:tcPr>
            <w:tcW w:w="480" w:type="dxa"/>
            <w:shd w:val="clear" w:color="auto" w:fill="auto"/>
            <w:vAlign w:val="bottom"/>
          </w:tcPr>
          <w:p w:rsidR="00D07BD2" w:rsidRPr="00BE37E3" w:rsidRDefault="00D07BD2" w:rsidP="00963176">
            <w:pPr>
              <w:spacing w:line="0" w:lineRule="atLeast"/>
              <w:ind w:left="160"/>
              <w:rPr>
                <w:rFonts w:ascii="Times New Roman" w:hAnsi="Times New Roman" w:cs="Times New Roman"/>
                <w:i/>
                <w:sz w:val="22"/>
              </w:rPr>
            </w:pPr>
            <w:r w:rsidRPr="00BE37E3">
              <w:rPr>
                <w:rFonts w:ascii="Times New Roman" w:hAnsi="Times New Roman" w:cs="Times New Roman"/>
                <w:i/>
                <w:sz w:val="22"/>
              </w:rPr>
              <w:t>yz</w:t>
            </w:r>
          </w:p>
        </w:tc>
        <w:tc>
          <w:tcPr>
            <w:tcW w:w="1280" w:type="dxa"/>
            <w:shd w:val="clear" w:color="auto" w:fill="auto"/>
            <w:vAlign w:val="bottom"/>
          </w:tcPr>
          <w:p w:rsidR="00D07BD2" w:rsidRPr="00BE37E3" w:rsidRDefault="00D07BD2" w:rsidP="00963176">
            <w:pPr>
              <w:spacing w:line="0" w:lineRule="atLeast"/>
              <w:jc w:val="center"/>
              <w:rPr>
                <w:rFonts w:ascii="Times New Roman" w:hAnsi="Times New Roman" w:cs="Times New Roman"/>
                <w:w w:val="99"/>
                <w:sz w:val="22"/>
              </w:rPr>
            </w:pPr>
            <w:r w:rsidRPr="00BE37E3">
              <w:rPr>
                <w:rFonts w:ascii="Times New Roman" w:hAnsi="Times New Roman" w:cs="Times New Roman"/>
                <w:w w:val="99"/>
                <w:sz w:val="22"/>
              </w:rPr>
              <w:t>00</w:t>
            </w:r>
          </w:p>
        </w:tc>
        <w:tc>
          <w:tcPr>
            <w:tcW w:w="1260" w:type="dxa"/>
            <w:shd w:val="clear" w:color="auto" w:fill="auto"/>
            <w:vAlign w:val="bottom"/>
          </w:tcPr>
          <w:p w:rsidR="00D07BD2" w:rsidRPr="00BE37E3" w:rsidRDefault="00D07BD2" w:rsidP="00963176">
            <w:pPr>
              <w:spacing w:line="0" w:lineRule="atLeast"/>
              <w:jc w:val="center"/>
              <w:rPr>
                <w:rFonts w:ascii="Times New Roman" w:hAnsi="Times New Roman" w:cs="Times New Roman"/>
                <w:w w:val="99"/>
                <w:sz w:val="22"/>
              </w:rPr>
            </w:pPr>
            <w:r w:rsidRPr="00BE37E3">
              <w:rPr>
                <w:rFonts w:ascii="Times New Roman" w:hAnsi="Times New Roman" w:cs="Times New Roman"/>
                <w:w w:val="99"/>
                <w:sz w:val="22"/>
              </w:rPr>
              <w:t>01</w:t>
            </w:r>
          </w:p>
        </w:tc>
        <w:tc>
          <w:tcPr>
            <w:tcW w:w="1280" w:type="dxa"/>
            <w:shd w:val="clear" w:color="auto" w:fill="auto"/>
            <w:vAlign w:val="bottom"/>
          </w:tcPr>
          <w:p w:rsidR="00D07BD2" w:rsidRPr="00BE37E3" w:rsidRDefault="00D07BD2" w:rsidP="00963176">
            <w:pPr>
              <w:spacing w:line="0" w:lineRule="atLeast"/>
              <w:jc w:val="center"/>
              <w:rPr>
                <w:rFonts w:ascii="Times New Roman" w:hAnsi="Times New Roman" w:cs="Times New Roman"/>
                <w:w w:val="99"/>
                <w:sz w:val="22"/>
              </w:rPr>
            </w:pPr>
            <w:r w:rsidRPr="00BE37E3">
              <w:rPr>
                <w:rFonts w:ascii="Times New Roman" w:hAnsi="Times New Roman" w:cs="Times New Roman"/>
                <w:w w:val="99"/>
                <w:sz w:val="22"/>
              </w:rPr>
              <w:t>11</w:t>
            </w:r>
          </w:p>
        </w:tc>
        <w:tc>
          <w:tcPr>
            <w:tcW w:w="1260" w:type="dxa"/>
            <w:shd w:val="clear" w:color="auto" w:fill="auto"/>
            <w:vAlign w:val="bottom"/>
          </w:tcPr>
          <w:p w:rsidR="00D07BD2" w:rsidRPr="00BE37E3" w:rsidRDefault="00D07BD2" w:rsidP="00963176">
            <w:pPr>
              <w:spacing w:line="0" w:lineRule="atLeast"/>
              <w:jc w:val="center"/>
              <w:rPr>
                <w:rFonts w:ascii="Times New Roman" w:hAnsi="Times New Roman" w:cs="Times New Roman"/>
                <w:w w:val="99"/>
                <w:sz w:val="22"/>
              </w:rPr>
            </w:pPr>
            <w:r w:rsidRPr="00BE37E3">
              <w:rPr>
                <w:rFonts w:ascii="Times New Roman" w:hAnsi="Times New Roman" w:cs="Times New Roman"/>
                <w:w w:val="99"/>
                <w:sz w:val="22"/>
              </w:rPr>
              <w:t>10</w:t>
            </w:r>
          </w:p>
        </w:tc>
        <w:tc>
          <w:tcPr>
            <w:tcW w:w="50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r>
      <w:tr w:rsidR="00D07BD2" w:rsidRPr="00BE37E3" w:rsidTr="00963176">
        <w:trPr>
          <w:trHeight w:val="74"/>
        </w:trPr>
        <w:tc>
          <w:tcPr>
            <w:tcW w:w="1140" w:type="dxa"/>
            <w:vMerge w:val="restart"/>
            <w:shd w:val="clear" w:color="auto" w:fill="auto"/>
            <w:vAlign w:val="bottom"/>
          </w:tcPr>
          <w:p w:rsidR="00D07BD2" w:rsidRPr="00BE37E3" w:rsidRDefault="00D07BD2" w:rsidP="00963176">
            <w:pPr>
              <w:spacing w:line="0" w:lineRule="atLeast"/>
              <w:ind w:right="50"/>
              <w:jc w:val="right"/>
              <w:rPr>
                <w:rFonts w:ascii="Times New Roman" w:hAnsi="Times New Roman" w:cs="Times New Roman"/>
                <w:sz w:val="22"/>
              </w:rPr>
            </w:pPr>
            <w:r w:rsidRPr="00BE37E3">
              <w:rPr>
                <w:rFonts w:ascii="Times New Roman" w:hAnsi="Times New Roman" w:cs="Times New Roman"/>
                <w:sz w:val="22"/>
              </w:rPr>
              <w:t>0</w:t>
            </w:r>
          </w:p>
        </w:tc>
        <w:tc>
          <w:tcPr>
            <w:tcW w:w="480" w:type="dxa"/>
            <w:shd w:val="clear" w:color="auto" w:fill="auto"/>
            <w:vAlign w:val="bottom"/>
          </w:tcPr>
          <w:p w:rsidR="00D07BD2" w:rsidRPr="00BE37E3" w:rsidRDefault="00D07BD2" w:rsidP="00963176">
            <w:pPr>
              <w:spacing w:line="0" w:lineRule="atLeast"/>
              <w:rPr>
                <w:rFonts w:ascii="Times New Roman" w:hAnsi="Times New Roman" w:cs="Times New Roman"/>
                <w:sz w:val="6"/>
              </w:rPr>
            </w:pPr>
          </w:p>
        </w:tc>
        <w:tc>
          <w:tcPr>
            <w:tcW w:w="1280" w:type="dxa"/>
            <w:tcBorders>
              <w:bottom w:val="single" w:sz="8" w:space="0" w:color="auto"/>
            </w:tcBorders>
            <w:shd w:val="clear" w:color="auto" w:fill="auto"/>
            <w:vAlign w:val="bottom"/>
          </w:tcPr>
          <w:p w:rsidR="00D07BD2" w:rsidRPr="00BE37E3" w:rsidRDefault="00D07BD2" w:rsidP="00963176">
            <w:pPr>
              <w:spacing w:line="0" w:lineRule="atLeast"/>
              <w:rPr>
                <w:rFonts w:ascii="Times New Roman" w:hAnsi="Times New Roman" w:cs="Times New Roman"/>
                <w:sz w:val="6"/>
              </w:rPr>
            </w:pPr>
          </w:p>
        </w:tc>
        <w:tc>
          <w:tcPr>
            <w:tcW w:w="1260" w:type="dxa"/>
            <w:tcBorders>
              <w:bottom w:val="single" w:sz="8" w:space="0" w:color="auto"/>
            </w:tcBorders>
            <w:shd w:val="clear" w:color="auto" w:fill="auto"/>
            <w:vAlign w:val="bottom"/>
          </w:tcPr>
          <w:p w:rsidR="00D07BD2" w:rsidRPr="00BE37E3" w:rsidRDefault="00D07BD2" w:rsidP="00963176">
            <w:pPr>
              <w:spacing w:line="0" w:lineRule="atLeast"/>
              <w:rPr>
                <w:rFonts w:ascii="Times New Roman" w:hAnsi="Times New Roman" w:cs="Times New Roman"/>
                <w:sz w:val="6"/>
              </w:rPr>
            </w:pPr>
          </w:p>
        </w:tc>
        <w:tc>
          <w:tcPr>
            <w:tcW w:w="1280" w:type="dxa"/>
            <w:tcBorders>
              <w:bottom w:val="single" w:sz="8" w:space="0" w:color="auto"/>
            </w:tcBorders>
            <w:shd w:val="clear" w:color="auto" w:fill="auto"/>
            <w:vAlign w:val="bottom"/>
          </w:tcPr>
          <w:p w:rsidR="00D07BD2" w:rsidRPr="00BE37E3" w:rsidRDefault="00D07BD2" w:rsidP="00963176">
            <w:pPr>
              <w:spacing w:line="0" w:lineRule="atLeast"/>
              <w:rPr>
                <w:rFonts w:ascii="Times New Roman" w:hAnsi="Times New Roman" w:cs="Times New Roman"/>
                <w:sz w:val="6"/>
              </w:rPr>
            </w:pPr>
          </w:p>
        </w:tc>
        <w:tc>
          <w:tcPr>
            <w:tcW w:w="1260" w:type="dxa"/>
            <w:tcBorders>
              <w:bottom w:val="single" w:sz="8" w:space="0" w:color="auto"/>
            </w:tcBorders>
            <w:shd w:val="clear" w:color="auto" w:fill="auto"/>
            <w:vAlign w:val="bottom"/>
          </w:tcPr>
          <w:p w:rsidR="00D07BD2" w:rsidRPr="00BE37E3" w:rsidRDefault="00D07BD2" w:rsidP="00963176">
            <w:pPr>
              <w:spacing w:line="0" w:lineRule="atLeast"/>
              <w:rPr>
                <w:rFonts w:ascii="Times New Roman" w:hAnsi="Times New Roman" w:cs="Times New Roman"/>
                <w:sz w:val="6"/>
              </w:rPr>
            </w:pPr>
          </w:p>
        </w:tc>
        <w:tc>
          <w:tcPr>
            <w:tcW w:w="500" w:type="dxa"/>
            <w:shd w:val="clear" w:color="auto" w:fill="auto"/>
            <w:vAlign w:val="bottom"/>
          </w:tcPr>
          <w:p w:rsidR="00D07BD2" w:rsidRPr="00BE37E3" w:rsidRDefault="00D07BD2" w:rsidP="00963176">
            <w:pPr>
              <w:spacing w:line="0" w:lineRule="atLeast"/>
              <w:rPr>
                <w:rFonts w:ascii="Times New Roman" w:hAnsi="Times New Roman" w:cs="Times New Roman"/>
                <w:sz w:val="6"/>
              </w:rPr>
            </w:pPr>
          </w:p>
        </w:tc>
      </w:tr>
      <w:tr w:rsidR="00D07BD2" w:rsidRPr="00BE37E3" w:rsidTr="00963176">
        <w:trPr>
          <w:trHeight w:val="280"/>
        </w:trPr>
        <w:tc>
          <w:tcPr>
            <w:tcW w:w="1140" w:type="dxa"/>
            <w:vMerge/>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480" w:type="dxa"/>
            <w:tcBorders>
              <w:right w:val="single" w:sz="8" w:space="0" w:color="auto"/>
            </w:tcBorders>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D07BD2" w:rsidRPr="00BE37E3" w:rsidRDefault="00D07BD2" w:rsidP="00963176">
            <w:pPr>
              <w:spacing w:line="0" w:lineRule="atLeast"/>
              <w:jc w:val="center"/>
              <w:rPr>
                <w:rFonts w:ascii="Times New Roman" w:hAnsi="Times New Roman" w:cs="Times New Roman"/>
                <w:w w:val="90"/>
                <w:sz w:val="22"/>
              </w:rPr>
            </w:pPr>
            <w:r w:rsidRPr="00BE37E3">
              <w:rPr>
                <w:rFonts w:ascii="Times New Roman" w:hAnsi="Times New Roman" w:cs="Times New Roman"/>
                <w:w w:val="90"/>
                <w:sz w:val="22"/>
              </w:rPr>
              <w:t>0</w:t>
            </w:r>
          </w:p>
        </w:tc>
        <w:tc>
          <w:tcPr>
            <w:tcW w:w="1260" w:type="dxa"/>
            <w:tcBorders>
              <w:bottom w:val="single" w:sz="8" w:space="0" w:color="auto"/>
              <w:right w:val="single" w:sz="8" w:space="0" w:color="auto"/>
            </w:tcBorders>
            <w:shd w:val="clear" w:color="auto" w:fill="auto"/>
            <w:vAlign w:val="bottom"/>
          </w:tcPr>
          <w:p w:rsidR="00D07BD2" w:rsidRPr="00BE37E3" w:rsidRDefault="00D07BD2" w:rsidP="00963176">
            <w:pPr>
              <w:spacing w:line="0" w:lineRule="atLeast"/>
              <w:jc w:val="center"/>
              <w:rPr>
                <w:rFonts w:ascii="Times New Roman" w:hAnsi="Times New Roman" w:cs="Times New Roman"/>
                <w:sz w:val="22"/>
              </w:rPr>
            </w:pPr>
            <w:r w:rsidRPr="00BE37E3">
              <w:rPr>
                <w:rFonts w:ascii="Times New Roman" w:hAnsi="Times New Roman" w:cs="Times New Roman"/>
                <w:sz w:val="22"/>
              </w:rPr>
              <w:t>1</w:t>
            </w:r>
          </w:p>
        </w:tc>
        <w:tc>
          <w:tcPr>
            <w:tcW w:w="1280" w:type="dxa"/>
            <w:tcBorders>
              <w:bottom w:val="single" w:sz="8" w:space="0" w:color="auto"/>
              <w:right w:val="single" w:sz="8" w:space="0" w:color="auto"/>
            </w:tcBorders>
            <w:shd w:val="clear" w:color="auto" w:fill="auto"/>
            <w:vAlign w:val="bottom"/>
          </w:tcPr>
          <w:p w:rsidR="00D07BD2" w:rsidRPr="00BE37E3" w:rsidRDefault="00D07BD2" w:rsidP="00963176">
            <w:pPr>
              <w:spacing w:line="0" w:lineRule="atLeast"/>
              <w:jc w:val="center"/>
              <w:rPr>
                <w:rFonts w:ascii="Times New Roman" w:hAnsi="Times New Roman" w:cs="Times New Roman"/>
                <w:w w:val="90"/>
                <w:sz w:val="22"/>
              </w:rPr>
            </w:pPr>
            <w:r w:rsidRPr="00BE37E3">
              <w:rPr>
                <w:rFonts w:ascii="Times New Roman" w:hAnsi="Times New Roman" w:cs="Times New Roman"/>
                <w:w w:val="90"/>
                <w:sz w:val="22"/>
              </w:rPr>
              <w:t>0</w:t>
            </w:r>
          </w:p>
        </w:tc>
        <w:tc>
          <w:tcPr>
            <w:tcW w:w="1260" w:type="dxa"/>
            <w:tcBorders>
              <w:bottom w:val="single" w:sz="8" w:space="0" w:color="auto"/>
              <w:right w:val="single" w:sz="8" w:space="0" w:color="auto"/>
            </w:tcBorders>
            <w:shd w:val="clear" w:color="auto" w:fill="auto"/>
            <w:vAlign w:val="bottom"/>
          </w:tcPr>
          <w:p w:rsidR="00D07BD2" w:rsidRPr="00BE37E3" w:rsidRDefault="00D07BD2" w:rsidP="00963176">
            <w:pPr>
              <w:spacing w:line="0" w:lineRule="atLeast"/>
              <w:jc w:val="center"/>
              <w:rPr>
                <w:rFonts w:ascii="Times New Roman" w:hAnsi="Times New Roman" w:cs="Times New Roman"/>
                <w:sz w:val="22"/>
              </w:rPr>
            </w:pPr>
            <w:r w:rsidRPr="00BE37E3">
              <w:rPr>
                <w:rFonts w:ascii="Times New Roman" w:hAnsi="Times New Roman" w:cs="Times New Roman"/>
                <w:sz w:val="22"/>
              </w:rPr>
              <w:t>1</w:t>
            </w:r>
          </w:p>
        </w:tc>
        <w:tc>
          <w:tcPr>
            <w:tcW w:w="50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r>
      <w:tr w:rsidR="00D07BD2" w:rsidRPr="00BE37E3" w:rsidTr="00963176">
        <w:trPr>
          <w:trHeight w:val="295"/>
        </w:trPr>
        <w:tc>
          <w:tcPr>
            <w:tcW w:w="1140" w:type="dxa"/>
            <w:shd w:val="clear" w:color="auto" w:fill="auto"/>
            <w:vAlign w:val="bottom"/>
          </w:tcPr>
          <w:p w:rsidR="00D07BD2" w:rsidRPr="00BE37E3" w:rsidRDefault="00D07BD2" w:rsidP="00963176">
            <w:pPr>
              <w:spacing w:line="0" w:lineRule="atLeast"/>
              <w:ind w:right="50"/>
              <w:jc w:val="right"/>
              <w:rPr>
                <w:rFonts w:ascii="Times New Roman" w:hAnsi="Times New Roman" w:cs="Times New Roman"/>
                <w:sz w:val="22"/>
              </w:rPr>
            </w:pPr>
            <w:r w:rsidRPr="00BE37E3">
              <w:rPr>
                <w:rFonts w:ascii="Times New Roman" w:hAnsi="Times New Roman" w:cs="Times New Roman"/>
                <w:sz w:val="22"/>
              </w:rPr>
              <w:t>1</w:t>
            </w:r>
          </w:p>
        </w:tc>
        <w:tc>
          <w:tcPr>
            <w:tcW w:w="480" w:type="dxa"/>
            <w:tcBorders>
              <w:right w:val="single" w:sz="8" w:space="0" w:color="auto"/>
            </w:tcBorders>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D07BD2" w:rsidRPr="00BE37E3" w:rsidRDefault="00D07BD2" w:rsidP="00963176">
            <w:pPr>
              <w:spacing w:line="0" w:lineRule="atLeast"/>
              <w:jc w:val="center"/>
              <w:rPr>
                <w:rFonts w:ascii="Times New Roman" w:hAnsi="Times New Roman" w:cs="Times New Roman"/>
                <w:w w:val="90"/>
                <w:sz w:val="22"/>
              </w:rPr>
            </w:pPr>
            <w:r w:rsidRPr="00BE37E3">
              <w:rPr>
                <w:rFonts w:ascii="Times New Roman" w:hAnsi="Times New Roman" w:cs="Times New Roman"/>
                <w:w w:val="90"/>
                <w:sz w:val="22"/>
              </w:rPr>
              <w:t>1</w:t>
            </w:r>
          </w:p>
        </w:tc>
        <w:tc>
          <w:tcPr>
            <w:tcW w:w="1260" w:type="dxa"/>
            <w:tcBorders>
              <w:bottom w:val="single" w:sz="8" w:space="0" w:color="auto"/>
              <w:right w:val="single" w:sz="8" w:space="0" w:color="auto"/>
            </w:tcBorders>
            <w:shd w:val="clear" w:color="auto" w:fill="auto"/>
            <w:vAlign w:val="bottom"/>
          </w:tcPr>
          <w:p w:rsidR="00D07BD2" w:rsidRPr="00BE37E3" w:rsidRDefault="00D07BD2" w:rsidP="00963176">
            <w:pPr>
              <w:spacing w:line="0" w:lineRule="atLeast"/>
              <w:jc w:val="center"/>
              <w:rPr>
                <w:rFonts w:ascii="Times New Roman" w:hAnsi="Times New Roman" w:cs="Times New Roman"/>
                <w:sz w:val="22"/>
              </w:rPr>
            </w:pPr>
            <w:r w:rsidRPr="00BE37E3">
              <w:rPr>
                <w:rFonts w:ascii="Times New Roman" w:hAnsi="Times New Roman" w:cs="Times New Roman"/>
                <w:sz w:val="22"/>
              </w:rPr>
              <w:t>0</w:t>
            </w:r>
          </w:p>
        </w:tc>
        <w:tc>
          <w:tcPr>
            <w:tcW w:w="1280" w:type="dxa"/>
            <w:tcBorders>
              <w:bottom w:val="single" w:sz="8" w:space="0" w:color="auto"/>
              <w:right w:val="single" w:sz="8" w:space="0" w:color="auto"/>
            </w:tcBorders>
            <w:shd w:val="clear" w:color="auto" w:fill="auto"/>
            <w:vAlign w:val="bottom"/>
          </w:tcPr>
          <w:p w:rsidR="00D07BD2" w:rsidRPr="00BE37E3" w:rsidRDefault="00D07BD2" w:rsidP="00963176">
            <w:pPr>
              <w:spacing w:line="0" w:lineRule="atLeast"/>
              <w:jc w:val="center"/>
              <w:rPr>
                <w:rFonts w:ascii="Times New Roman" w:hAnsi="Times New Roman" w:cs="Times New Roman"/>
                <w:w w:val="90"/>
                <w:sz w:val="22"/>
              </w:rPr>
            </w:pPr>
            <w:r w:rsidRPr="00BE37E3">
              <w:rPr>
                <w:rFonts w:ascii="Times New Roman" w:hAnsi="Times New Roman" w:cs="Times New Roman"/>
                <w:w w:val="90"/>
                <w:sz w:val="22"/>
              </w:rPr>
              <w:t>1</w:t>
            </w:r>
          </w:p>
        </w:tc>
        <w:tc>
          <w:tcPr>
            <w:tcW w:w="1260" w:type="dxa"/>
            <w:tcBorders>
              <w:bottom w:val="single" w:sz="8" w:space="0" w:color="auto"/>
              <w:right w:val="single" w:sz="8" w:space="0" w:color="auto"/>
            </w:tcBorders>
            <w:shd w:val="clear" w:color="auto" w:fill="auto"/>
            <w:vAlign w:val="bottom"/>
          </w:tcPr>
          <w:p w:rsidR="00D07BD2" w:rsidRPr="00BE37E3" w:rsidRDefault="00D07BD2" w:rsidP="00963176">
            <w:pPr>
              <w:spacing w:line="0" w:lineRule="atLeast"/>
              <w:jc w:val="center"/>
              <w:rPr>
                <w:rFonts w:ascii="Times New Roman" w:hAnsi="Times New Roman" w:cs="Times New Roman"/>
                <w:sz w:val="22"/>
              </w:rPr>
            </w:pPr>
            <w:r w:rsidRPr="00BE37E3">
              <w:rPr>
                <w:rFonts w:ascii="Times New Roman" w:hAnsi="Times New Roman" w:cs="Times New Roman"/>
                <w:sz w:val="22"/>
              </w:rPr>
              <w:t>0</w:t>
            </w:r>
          </w:p>
        </w:tc>
        <w:tc>
          <w:tcPr>
            <w:tcW w:w="50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r>
      <w:tr w:rsidR="00D07BD2" w:rsidRPr="00BE37E3" w:rsidTr="00963176">
        <w:trPr>
          <w:trHeight w:val="293"/>
        </w:trPr>
        <w:tc>
          <w:tcPr>
            <w:tcW w:w="2900" w:type="dxa"/>
            <w:gridSpan w:val="3"/>
            <w:shd w:val="clear" w:color="auto" w:fill="auto"/>
            <w:vAlign w:val="bottom"/>
          </w:tcPr>
          <w:p w:rsidR="00D07BD2" w:rsidRPr="00BE37E3" w:rsidRDefault="000F73B3" w:rsidP="00963176">
            <w:pPr>
              <w:spacing w:line="0" w:lineRule="atLeast"/>
              <w:rPr>
                <w:rFonts w:ascii="Times New Roman" w:hAnsi="Times New Roman" w:cs="Times New Roman"/>
                <w:i/>
                <w:sz w:val="22"/>
              </w:rPr>
            </w:pPr>
            <w:r>
              <w:rPr>
                <w:rFonts w:ascii="Times New Roman" w:hAnsi="Times New Roman" w:cs="Times New Roman" w:hint="eastAsia"/>
                <w:sz w:val="22"/>
              </w:rPr>
              <w:t>(A)</w:t>
            </w:r>
            <w:r w:rsidR="00D07BD2" w:rsidRPr="00BE37E3">
              <w:rPr>
                <w:rFonts w:ascii="Times New Roman" w:hAnsi="Times New Roman" w:cs="Times New Roman"/>
                <w:i/>
                <w:sz w:val="22"/>
              </w:rPr>
              <w:t>F</w:t>
            </w:r>
            <w:r w:rsidR="00D07BD2" w:rsidRPr="00BE37E3">
              <w:rPr>
                <w:rFonts w:ascii="Times New Roman" w:hAnsi="Times New Roman" w:cs="Times New Roman"/>
                <w:sz w:val="22"/>
              </w:rPr>
              <w:t>(</w:t>
            </w:r>
            <w:r w:rsidR="00D07BD2" w:rsidRPr="00BE37E3">
              <w:rPr>
                <w:rFonts w:ascii="Times New Roman" w:hAnsi="Times New Roman" w:cs="Times New Roman"/>
                <w:i/>
                <w:sz w:val="22"/>
              </w:rPr>
              <w:t>x</w:t>
            </w:r>
            <w:r w:rsidR="00D07BD2" w:rsidRPr="00BE37E3">
              <w:rPr>
                <w:rFonts w:ascii="Times New Roman" w:hAnsi="Times New Roman" w:cs="Times New Roman"/>
                <w:sz w:val="22"/>
              </w:rPr>
              <w:t>,</w:t>
            </w:r>
            <w:r w:rsidR="00D07BD2" w:rsidRPr="00BE37E3">
              <w:rPr>
                <w:rFonts w:ascii="Times New Roman" w:hAnsi="Times New Roman" w:cs="Times New Roman"/>
                <w:i/>
                <w:sz w:val="22"/>
              </w:rPr>
              <w:t xml:space="preserve"> y</w:t>
            </w:r>
            <w:r w:rsidR="00D07BD2" w:rsidRPr="00BE37E3">
              <w:rPr>
                <w:rFonts w:ascii="Times New Roman" w:hAnsi="Times New Roman" w:cs="Times New Roman"/>
                <w:sz w:val="22"/>
              </w:rPr>
              <w:t>,</w:t>
            </w:r>
            <w:r w:rsidR="00D07BD2" w:rsidRPr="00BE37E3">
              <w:rPr>
                <w:rFonts w:ascii="Times New Roman" w:hAnsi="Times New Roman" w:cs="Times New Roman"/>
                <w:i/>
                <w:sz w:val="22"/>
              </w:rPr>
              <w:t xml:space="preserve"> z</w:t>
            </w:r>
            <w:r w:rsidR="00D07BD2" w:rsidRPr="00BE37E3">
              <w:rPr>
                <w:rFonts w:ascii="Times New Roman" w:hAnsi="Times New Roman" w:cs="Times New Roman"/>
                <w:sz w:val="22"/>
              </w:rPr>
              <w:t>)</w:t>
            </w:r>
            <w:r w:rsidR="00D07BD2" w:rsidRPr="00BE37E3">
              <w:rPr>
                <w:rFonts w:ascii="Times New Roman" w:hAnsi="Times New Roman" w:cs="Times New Roman"/>
                <w:i/>
                <w:sz w:val="22"/>
              </w:rPr>
              <w:t xml:space="preserve"> </w:t>
            </w:r>
            <w:r w:rsidR="00D07BD2" w:rsidRPr="00BE37E3">
              <w:rPr>
                <w:rFonts w:ascii="Times New Roman" w:hAnsi="Times New Roman" w:cs="Times New Roman"/>
                <w:sz w:val="22"/>
              </w:rPr>
              <w:t>=</w:t>
            </w:r>
            <w:r w:rsidR="00D07BD2" w:rsidRPr="00BE37E3">
              <w:rPr>
                <w:rFonts w:ascii="Times New Roman" w:hAnsi="Times New Roman" w:cs="Times New Roman"/>
                <w:i/>
                <w:sz w:val="22"/>
              </w:rPr>
              <w:t xml:space="preserve"> x </w:t>
            </w:r>
            <w:r w:rsidR="00D07BD2" w:rsidRPr="00BE37E3">
              <w:rPr>
                <w:rFonts w:ascii="新細明體" w:hAnsi="新細明體" w:cs="Times New Roman"/>
                <w:sz w:val="22"/>
              </w:rPr>
              <w:t>⊕</w:t>
            </w:r>
            <w:r w:rsidR="00D07BD2" w:rsidRPr="00BE37E3">
              <w:rPr>
                <w:rFonts w:ascii="Times New Roman" w:hAnsi="Times New Roman" w:cs="Times New Roman"/>
                <w:i/>
                <w:sz w:val="22"/>
              </w:rPr>
              <w:t xml:space="preserve"> y </w:t>
            </w:r>
            <w:r w:rsidR="00D07BD2" w:rsidRPr="00BE37E3">
              <w:rPr>
                <w:rFonts w:ascii="新細明體" w:hAnsi="新細明體" w:cs="Times New Roman"/>
                <w:sz w:val="22"/>
              </w:rPr>
              <w:t>⊕</w:t>
            </w:r>
            <w:r w:rsidR="00D07BD2" w:rsidRPr="00BE37E3">
              <w:rPr>
                <w:rFonts w:ascii="Times New Roman" w:hAnsi="Times New Roman" w:cs="Times New Roman"/>
                <w:i/>
                <w:sz w:val="22"/>
              </w:rPr>
              <w:t xml:space="preserve"> z</w:t>
            </w:r>
          </w:p>
        </w:tc>
        <w:tc>
          <w:tcPr>
            <w:tcW w:w="126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3040" w:type="dxa"/>
            <w:gridSpan w:val="3"/>
            <w:shd w:val="clear" w:color="auto" w:fill="auto"/>
            <w:vAlign w:val="bottom"/>
          </w:tcPr>
          <w:p w:rsidR="00D07BD2" w:rsidRPr="00BE37E3" w:rsidRDefault="000F73B3" w:rsidP="000F73B3">
            <w:pPr>
              <w:spacing w:line="0" w:lineRule="atLeast"/>
              <w:ind w:left="660" w:rightChars="-50" w:right="-100"/>
              <w:rPr>
                <w:rFonts w:ascii="Times New Roman" w:hAnsi="Times New Roman" w:cs="Times New Roman"/>
                <w:sz w:val="22"/>
              </w:rPr>
            </w:pPr>
            <w:r>
              <w:rPr>
                <w:rFonts w:ascii="Times New Roman" w:hAnsi="Times New Roman" w:cs="Times New Roman" w:hint="eastAsia"/>
                <w:sz w:val="22"/>
              </w:rPr>
              <w:t>(B)</w:t>
            </w:r>
            <w:r w:rsidR="00D07BD2" w:rsidRPr="00BE37E3">
              <w:rPr>
                <w:rFonts w:ascii="Times New Roman" w:hAnsi="Times New Roman" w:cs="Times New Roman"/>
                <w:i/>
                <w:sz w:val="22"/>
              </w:rPr>
              <w:t>F</w:t>
            </w:r>
            <w:r w:rsidR="00D07BD2" w:rsidRPr="00BE37E3">
              <w:rPr>
                <w:rFonts w:ascii="Times New Roman" w:hAnsi="Times New Roman" w:cs="Times New Roman"/>
                <w:sz w:val="22"/>
              </w:rPr>
              <w:t>(</w:t>
            </w:r>
            <w:r w:rsidR="00D07BD2" w:rsidRPr="00BE37E3">
              <w:rPr>
                <w:rFonts w:ascii="Times New Roman" w:hAnsi="Times New Roman" w:cs="Times New Roman"/>
                <w:i/>
                <w:sz w:val="22"/>
              </w:rPr>
              <w:t>x</w:t>
            </w:r>
            <w:r w:rsidR="00D07BD2" w:rsidRPr="00BE37E3">
              <w:rPr>
                <w:rFonts w:ascii="Times New Roman" w:hAnsi="Times New Roman" w:cs="Times New Roman"/>
                <w:sz w:val="22"/>
              </w:rPr>
              <w:t>,</w:t>
            </w:r>
            <w:r w:rsidR="00D07BD2" w:rsidRPr="00BE37E3">
              <w:rPr>
                <w:rFonts w:ascii="Times New Roman" w:hAnsi="Times New Roman" w:cs="Times New Roman"/>
                <w:i/>
                <w:sz w:val="22"/>
              </w:rPr>
              <w:t xml:space="preserve"> y</w:t>
            </w:r>
            <w:r w:rsidR="00D07BD2" w:rsidRPr="00BE37E3">
              <w:rPr>
                <w:rFonts w:ascii="Times New Roman" w:hAnsi="Times New Roman" w:cs="Times New Roman"/>
                <w:sz w:val="22"/>
              </w:rPr>
              <w:t>,</w:t>
            </w:r>
            <w:r w:rsidR="00D07BD2" w:rsidRPr="00BE37E3">
              <w:rPr>
                <w:rFonts w:ascii="Times New Roman" w:hAnsi="Times New Roman" w:cs="Times New Roman"/>
                <w:i/>
                <w:sz w:val="22"/>
              </w:rPr>
              <w:t xml:space="preserve"> z</w:t>
            </w:r>
            <w:r w:rsidR="00D07BD2" w:rsidRPr="00BE37E3">
              <w:rPr>
                <w:rFonts w:ascii="Times New Roman" w:hAnsi="Times New Roman" w:cs="Times New Roman"/>
                <w:sz w:val="22"/>
              </w:rPr>
              <w:t>)</w:t>
            </w:r>
            <w:r w:rsidR="00D07BD2" w:rsidRPr="00BE37E3">
              <w:rPr>
                <w:rFonts w:ascii="Times New Roman" w:hAnsi="Times New Roman" w:cs="Times New Roman"/>
                <w:i/>
                <w:sz w:val="22"/>
              </w:rPr>
              <w:t xml:space="preserve"> </w:t>
            </w:r>
            <w:r w:rsidR="00D07BD2" w:rsidRPr="00BE37E3">
              <w:rPr>
                <w:rFonts w:ascii="Times New Roman" w:hAnsi="Times New Roman" w:cs="Times New Roman"/>
                <w:sz w:val="22"/>
              </w:rPr>
              <w:t xml:space="preserve">= </w:t>
            </w:r>
            <w:r w:rsidR="00D07BD2" w:rsidRPr="00BE37E3">
              <w:rPr>
                <w:rFonts w:ascii="Times New Roman" w:eastAsia="SimSun" w:hAnsi="Times New Roman" w:cs="Times New Roman"/>
                <w:sz w:val="22"/>
              </w:rPr>
              <w:t>∑</w:t>
            </w:r>
            <w:r w:rsidR="00D07BD2" w:rsidRPr="00BE37E3">
              <w:rPr>
                <w:rFonts w:ascii="Times New Roman" w:hAnsi="Times New Roman" w:cs="Times New Roman"/>
                <w:sz w:val="22"/>
              </w:rPr>
              <w:t>(1, 2, 4, 7)</w:t>
            </w:r>
          </w:p>
        </w:tc>
      </w:tr>
      <w:tr w:rsidR="00D07BD2" w:rsidRPr="000F73B3" w:rsidTr="00963176">
        <w:trPr>
          <w:trHeight w:val="336"/>
        </w:trPr>
        <w:tc>
          <w:tcPr>
            <w:tcW w:w="2900" w:type="dxa"/>
            <w:gridSpan w:val="3"/>
            <w:shd w:val="clear" w:color="auto" w:fill="auto"/>
            <w:vAlign w:val="bottom"/>
          </w:tcPr>
          <w:p w:rsidR="00D07BD2" w:rsidRPr="000F73B3" w:rsidRDefault="000F73B3" w:rsidP="00963176">
            <w:pPr>
              <w:spacing w:line="0" w:lineRule="atLeast"/>
              <w:rPr>
                <w:rFonts w:ascii="Times New Roman" w:hAnsi="Times New Roman" w:cs="Times New Roman"/>
                <w:sz w:val="22"/>
              </w:rPr>
            </w:pPr>
            <w:r w:rsidRPr="000F73B3">
              <w:rPr>
                <w:rFonts w:ascii="Times New Roman" w:hAnsi="Times New Roman" w:cs="Times New Roman" w:hint="eastAsia"/>
                <w:sz w:val="22"/>
              </w:rPr>
              <w:t>(C)</w:t>
            </w:r>
            <w:r w:rsidR="00D07BD2" w:rsidRPr="000F73B3">
              <w:rPr>
                <w:rFonts w:ascii="Times New Roman" w:hAnsi="Times New Roman" w:cs="Times New Roman"/>
                <w:sz w:val="22"/>
              </w:rPr>
              <w:t xml:space="preserve">F(x, y, z) = </w:t>
            </w:r>
            <w:r w:rsidR="00D07BD2" w:rsidRPr="000F73B3">
              <w:rPr>
                <w:rFonts w:ascii="Times New Roman" w:eastAsia="SimSun" w:hAnsi="Times New Roman" w:cs="Times New Roman"/>
                <w:sz w:val="22"/>
              </w:rPr>
              <w:t>∑</w:t>
            </w:r>
            <w:r w:rsidR="00D07BD2" w:rsidRPr="000F73B3">
              <w:rPr>
                <w:rFonts w:ascii="Times New Roman" w:hAnsi="Times New Roman" w:cs="Times New Roman"/>
                <w:sz w:val="22"/>
              </w:rPr>
              <w:t>(1, 3, 4, 6)</w:t>
            </w:r>
          </w:p>
        </w:tc>
        <w:tc>
          <w:tcPr>
            <w:tcW w:w="1260" w:type="dxa"/>
            <w:shd w:val="clear" w:color="auto" w:fill="auto"/>
            <w:vAlign w:val="bottom"/>
          </w:tcPr>
          <w:p w:rsidR="00D07BD2" w:rsidRPr="000F73B3" w:rsidRDefault="00D07BD2" w:rsidP="00963176">
            <w:pPr>
              <w:spacing w:line="0" w:lineRule="atLeast"/>
              <w:rPr>
                <w:rFonts w:ascii="Times New Roman" w:hAnsi="Times New Roman" w:cs="Times New Roman"/>
                <w:sz w:val="24"/>
              </w:rPr>
            </w:pPr>
          </w:p>
        </w:tc>
        <w:tc>
          <w:tcPr>
            <w:tcW w:w="3040" w:type="dxa"/>
            <w:gridSpan w:val="3"/>
            <w:shd w:val="clear" w:color="auto" w:fill="auto"/>
            <w:vAlign w:val="bottom"/>
          </w:tcPr>
          <w:p w:rsidR="00D07BD2" w:rsidRPr="000F73B3" w:rsidRDefault="000F73B3" w:rsidP="000F73B3">
            <w:pPr>
              <w:spacing w:line="0" w:lineRule="atLeast"/>
              <w:ind w:left="660" w:rightChars="-50" w:right="-100"/>
              <w:rPr>
                <w:rFonts w:ascii="Times New Roman" w:hAnsi="Times New Roman" w:cs="Times New Roman"/>
                <w:sz w:val="22"/>
              </w:rPr>
            </w:pPr>
            <w:r w:rsidRPr="000F73B3">
              <w:rPr>
                <w:rFonts w:ascii="Times New Roman" w:hAnsi="Times New Roman" w:cs="Times New Roman" w:hint="eastAsia"/>
                <w:sz w:val="22"/>
              </w:rPr>
              <w:t>(D)</w:t>
            </w:r>
            <w:r w:rsidR="00D07BD2" w:rsidRPr="000F73B3">
              <w:rPr>
                <w:rFonts w:ascii="Times New Roman" w:hAnsi="Times New Roman" w:cs="Times New Roman"/>
                <w:sz w:val="22"/>
              </w:rPr>
              <w:t xml:space="preserve">F(x, y, z) = </w:t>
            </w:r>
            <w:r w:rsidR="00D07BD2" w:rsidRPr="000F73B3">
              <w:rPr>
                <w:rFonts w:ascii="Times New Roman" w:eastAsia="SimSun" w:hAnsi="Times New Roman" w:cs="Times New Roman"/>
                <w:sz w:val="22"/>
              </w:rPr>
              <w:t>∏</w:t>
            </w:r>
            <w:r w:rsidR="00D07BD2" w:rsidRPr="000F73B3">
              <w:rPr>
                <w:rFonts w:ascii="Times New Roman" w:hAnsi="Times New Roman" w:cs="Times New Roman"/>
                <w:sz w:val="22"/>
              </w:rPr>
              <w:t>(0, 3, 5, 6)</w:t>
            </w:r>
          </w:p>
        </w:tc>
      </w:tr>
    </w:tbl>
    <w:p w:rsidR="00D07BD2" w:rsidRPr="00BE37E3" w:rsidRDefault="00D07BD2" w:rsidP="00D07BD2">
      <w:pPr>
        <w:spacing w:line="61" w:lineRule="exact"/>
        <w:rPr>
          <w:rFonts w:ascii="Times New Roman" w:hAnsi="Times New Roman" w:cs="Times New Roman"/>
        </w:rPr>
      </w:pPr>
    </w:p>
    <w:p w:rsidR="0047590B" w:rsidRPr="00BE37E3" w:rsidRDefault="00D07BD2" w:rsidP="00FB3AE8">
      <w:pPr>
        <w:numPr>
          <w:ilvl w:val="0"/>
          <w:numId w:val="1"/>
        </w:numPr>
        <w:tabs>
          <w:tab w:val="left" w:pos="520"/>
        </w:tabs>
        <w:spacing w:line="268" w:lineRule="exact"/>
        <w:ind w:leftChars="10" w:left="408" w:hanging="388"/>
        <w:rPr>
          <w:rFonts w:ascii="Times New Roman" w:hAnsi="Times New Roman" w:cs="Times New Roman"/>
          <w:sz w:val="22"/>
        </w:rPr>
      </w:pPr>
      <w:r w:rsidRPr="00BE37E3">
        <w:rPr>
          <w:rFonts w:ascii="Times New Roman" w:hAnsi="新細明體" w:cs="Times New Roman"/>
          <w:sz w:val="21"/>
        </w:rPr>
        <w:t>下列何項機制使得記憶體與</w:t>
      </w:r>
      <w:r w:rsidRPr="00BE37E3">
        <w:rPr>
          <w:rFonts w:ascii="Times New Roman" w:hAnsi="Times New Roman" w:cs="Times New Roman"/>
          <w:sz w:val="22"/>
        </w:rPr>
        <w:t xml:space="preserve"> I/O </w:t>
      </w:r>
      <w:r w:rsidRPr="00BE37E3">
        <w:rPr>
          <w:rFonts w:ascii="Times New Roman" w:hAnsi="新細明體" w:cs="Times New Roman"/>
          <w:sz w:val="21"/>
        </w:rPr>
        <w:t>裝置進行資料傳輸時，資料可以無需透過</w:t>
      </w:r>
      <w:r w:rsidRPr="00BE37E3">
        <w:rPr>
          <w:rFonts w:ascii="Times New Roman" w:hAnsi="Times New Roman" w:cs="Times New Roman"/>
          <w:sz w:val="22"/>
        </w:rPr>
        <w:t xml:space="preserve"> CPU </w:t>
      </w:r>
      <w:r w:rsidRPr="00BE37E3">
        <w:rPr>
          <w:rFonts w:ascii="Times New Roman" w:hAnsi="新細明體" w:cs="Times New Roman"/>
          <w:sz w:val="21"/>
        </w:rPr>
        <w:t>而由</w:t>
      </w:r>
      <w:r w:rsidRPr="00BE37E3">
        <w:rPr>
          <w:rFonts w:ascii="Times New Roman" w:hAnsi="Times New Roman" w:cs="Times New Roman"/>
          <w:sz w:val="22"/>
        </w:rPr>
        <w:t xml:space="preserve"> I/O </w:t>
      </w:r>
      <w:r w:rsidRPr="00BE37E3">
        <w:rPr>
          <w:rFonts w:ascii="Times New Roman" w:hAnsi="新細明體" w:cs="Times New Roman"/>
          <w:sz w:val="21"/>
        </w:rPr>
        <w:t>裝置寫入到記憶</w:t>
      </w:r>
    </w:p>
    <w:p w:rsidR="00D07BD2" w:rsidRPr="00BE37E3" w:rsidRDefault="0047590B" w:rsidP="0047590B">
      <w:pPr>
        <w:tabs>
          <w:tab w:val="left" w:pos="520"/>
        </w:tabs>
        <w:spacing w:line="299" w:lineRule="exact"/>
        <w:rPr>
          <w:rFonts w:ascii="Times New Roman" w:hAnsi="Times New Roman" w:cs="Times New Roman"/>
          <w:sz w:val="22"/>
        </w:rPr>
      </w:pPr>
      <w:r w:rsidRPr="00BE37E3">
        <w:rPr>
          <w:rFonts w:ascii="Times New Roman" w:hAnsi="Times New Roman" w:cs="Times New Roman"/>
          <w:sz w:val="21"/>
        </w:rPr>
        <w:t xml:space="preserve">          </w:t>
      </w:r>
      <w:r w:rsidR="00D07BD2" w:rsidRPr="00BE37E3">
        <w:rPr>
          <w:rFonts w:ascii="Times New Roman" w:hAnsi="新細明體" w:cs="Times New Roman"/>
          <w:sz w:val="21"/>
        </w:rPr>
        <w:t>體？</w:t>
      </w:r>
    </w:p>
    <w:p w:rsidR="00D07BD2" w:rsidRPr="00BE37E3" w:rsidRDefault="00D07BD2" w:rsidP="00D07BD2">
      <w:pPr>
        <w:spacing w:line="84" w:lineRule="exact"/>
        <w:rPr>
          <w:rFonts w:ascii="Times New Roman" w:hAnsi="Times New Roman" w:cs="Times New Roman"/>
        </w:rPr>
      </w:pPr>
    </w:p>
    <w:p w:rsidR="00D07BD2" w:rsidRPr="00BE37E3" w:rsidRDefault="000F73B3" w:rsidP="00D07BD2">
      <w:pPr>
        <w:tabs>
          <w:tab w:val="left" w:pos="3180"/>
          <w:tab w:val="left" w:pos="5600"/>
          <w:tab w:val="left" w:pos="8000"/>
        </w:tabs>
        <w:spacing w:line="0" w:lineRule="atLeast"/>
        <w:ind w:left="520"/>
        <w:rPr>
          <w:rFonts w:ascii="Times New Roman" w:hAnsi="Times New Roman" w:cs="Times New Roman"/>
          <w:sz w:val="21"/>
        </w:rPr>
      </w:pPr>
      <w:r>
        <w:rPr>
          <w:rFonts w:ascii="Times New Roman" w:hAnsi="Times New Roman" w:cs="Times New Roman" w:hint="eastAsia"/>
          <w:sz w:val="22"/>
        </w:rPr>
        <w:t>(A)</w:t>
      </w:r>
      <w:r w:rsidR="00D07BD2" w:rsidRPr="00BE37E3">
        <w:rPr>
          <w:rFonts w:ascii="Times New Roman" w:hAnsi="Times New Roman" w:cs="Times New Roman"/>
          <w:sz w:val="22"/>
        </w:rPr>
        <w:t>Programmed I/O</w:t>
      </w:r>
      <w:r w:rsidR="00D07BD2" w:rsidRPr="00BE37E3">
        <w:rPr>
          <w:rFonts w:ascii="Times New Roman" w:hAnsi="Times New Roman" w:cs="Times New Roman"/>
        </w:rPr>
        <w:tab/>
      </w:r>
      <w:r>
        <w:rPr>
          <w:rFonts w:ascii="Times New Roman" w:hAnsi="Times New Roman" w:cs="Times New Roman" w:hint="eastAsia"/>
          <w:sz w:val="22"/>
        </w:rPr>
        <w:t>(B)</w:t>
      </w:r>
      <w:r w:rsidR="00D07BD2" w:rsidRPr="00BE37E3">
        <w:rPr>
          <w:rFonts w:ascii="Times New Roman" w:hAnsi="Times New Roman" w:cs="Times New Roman"/>
          <w:sz w:val="22"/>
        </w:rPr>
        <w:t>Interrupt-driven I/O</w:t>
      </w:r>
      <w:r w:rsidR="00D07BD2" w:rsidRPr="00BE37E3">
        <w:rPr>
          <w:rFonts w:ascii="Times New Roman" w:hAnsi="Times New Roman" w:cs="Times New Roman"/>
        </w:rPr>
        <w:tab/>
      </w:r>
      <w:r>
        <w:rPr>
          <w:rFonts w:ascii="Times New Roman" w:hAnsi="Times New Roman" w:cs="Times New Roman" w:hint="eastAsia"/>
        </w:rPr>
        <w:t xml:space="preserve">        </w:t>
      </w:r>
      <w:r>
        <w:rPr>
          <w:rFonts w:ascii="Times New Roman" w:hAnsi="Times New Roman" w:cs="Times New Roman" w:hint="eastAsia"/>
          <w:sz w:val="22"/>
        </w:rPr>
        <w:t>(C)</w:t>
      </w:r>
      <w:r w:rsidR="00D07BD2" w:rsidRPr="00BE37E3">
        <w:rPr>
          <w:rFonts w:ascii="Times New Roman" w:hAnsi="Times New Roman" w:cs="Times New Roman"/>
          <w:sz w:val="22"/>
        </w:rPr>
        <w:t>DMA</w:t>
      </w:r>
      <w:r w:rsidR="00D07BD2" w:rsidRPr="00BE37E3">
        <w:rPr>
          <w:rFonts w:ascii="Times New Roman" w:hAnsi="Times New Roman" w:cs="Times New Roman"/>
        </w:rPr>
        <w:tab/>
      </w:r>
      <w:r>
        <w:rPr>
          <w:rFonts w:ascii="Times New Roman" w:hAnsi="Times New Roman" w:cs="Times New Roman" w:hint="eastAsia"/>
          <w:sz w:val="22"/>
        </w:rPr>
        <w:t>(D)</w:t>
      </w:r>
      <w:r w:rsidR="00D07BD2" w:rsidRPr="00BE37E3">
        <w:rPr>
          <w:rFonts w:ascii="Times New Roman" w:hAnsi="Times New Roman" w:cs="Times New Roman"/>
          <w:sz w:val="21"/>
        </w:rPr>
        <w:t>Isolated I/O</w:t>
      </w:r>
    </w:p>
    <w:p w:rsidR="00D07BD2" w:rsidRPr="00BE37E3" w:rsidRDefault="00D07BD2" w:rsidP="00D07BD2">
      <w:pPr>
        <w:spacing w:line="87" w:lineRule="exact"/>
        <w:rPr>
          <w:rFonts w:ascii="Times New Roman" w:hAnsi="Times New Roman" w:cs="Times New Roman"/>
        </w:rPr>
      </w:pPr>
    </w:p>
    <w:p w:rsidR="0047590B" w:rsidRPr="00BE37E3" w:rsidRDefault="00D07BD2" w:rsidP="00FB3AE8">
      <w:pPr>
        <w:numPr>
          <w:ilvl w:val="0"/>
          <w:numId w:val="1"/>
        </w:numPr>
        <w:tabs>
          <w:tab w:val="left" w:pos="519"/>
        </w:tabs>
        <w:spacing w:line="268" w:lineRule="exact"/>
        <w:ind w:leftChars="10" w:left="408" w:hanging="388"/>
        <w:rPr>
          <w:rFonts w:ascii="Times New Roman" w:hAnsi="Times New Roman" w:cs="Times New Roman"/>
          <w:sz w:val="22"/>
        </w:rPr>
      </w:pPr>
      <w:r w:rsidRPr="00BE37E3">
        <w:rPr>
          <w:rFonts w:ascii="Times New Roman" w:hAnsi="新細明體" w:cs="Times New Roman"/>
          <w:sz w:val="21"/>
        </w:rPr>
        <w:t>下表為一位元全減法器（</w:t>
      </w:r>
      <w:r w:rsidRPr="00BE37E3">
        <w:rPr>
          <w:rFonts w:ascii="Times New Roman" w:hAnsi="Times New Roman" w:cs="Times New Roman"/>
          <w:sz w:val="22"/>
        </w:rPr>
        <w:t>one-bit full subtractor</w:t>
      </w:r>
      <w:r w:rsidRPr="00BE37E3">
        <w:rPr>
          <w:rFonts w:ascii="Times New Roman" w:hAnsi="新細明體" w:cs="Times New Roman"/>
          <w:sz w:val="21"/>
        </w:rPr>
        <w:t>）之真值表，其中</w:t>
      </w:r>
      <w:r w:rsidRPr="00BE37E3">
        <w:rPr>
          <w:rFonts w:ascii="Times New Roman" w:hAnsi="Times New Roman" w:cs="Times New Roman"/>
          <w:sz w:val="22"/>
        </w:rPr>
        <w:t xml:space="preserve"> X </w:t>
      </w:r>
      <w:r w:rsidRPr="00BE37E3">
        <w:rPr>
          <w:rFonts w:ascii="Times New Roman" w:hAnsi="新細明體" w:cs="Times New Roman"/>
          <w:sz w:val="21"/>
        </w:rPr>
        <w:t>為被減數，</w:t>
      </w:r>
      <w:r w:rsidRPr="00BE37E3">
        <w:rPr>
          <w:rFonts w:ascii="Times New Roman" w:hAnsi="Times New Roman" w:cs="Times New Roman"/>
          <w:sz w:val="22"/>
        </w:rPr>
        <w:t xml:space="preserve">Y </w:t>
      </w:r>
      <w:r w:rsidRPr="00BE37E3">
        <w:rPr>
          <w:rFonts w:ascii="Times New Roman" w:hAnsi="新細明體" w:cs="Times New Roman"/>
          <w:sz w:val="21"/>
        </w:rPr>
        <w:t>為減數，</w:t>
      </w:r>
      <w:r w:rsidRPr="00BE37E3">
        <w:rPr>
          <w:rFonts w:ascii="Times New Roman" w:hAnsi="Times New Roman" w:cs="Times New Roman"/>
          <w:sz w:val="22"/>
        </w:rPr>
        <w:t xml:space="preserve">Z </w:t>
      </w:r>
      <w:r w:rsidRPr="00BE37E3">
        <w:rPr>
          <w:rFonts w:ascii="Times New Roman" w:hAnsi="新細明體" w:cs="Times New Roman"/>
          <w:sz w:val="21"/>
        </w:rPr>
        <w:t>為次一級較</w:t>
      </w:r>
    </w:p>
    <w:p w:rsidR="00D07BD2" w:rsidRPr="00BE37E3" w:rsidRDefault="0047590B" w:rsidP="0047590B">
      <w:pPr>
        <w:tabs>
          <w:tab w:val="left" w:pos="519"/>
        </w:tabs>
        <w:spacing w:line="314" w:lineRule="exact"/>
        <w:rPr>
          <w:rFonts w:ascii="Times New Roman" w:hAnsi="Times New Roman" w:cs="Times New Roman"/>
          <w:sz w:val="22"/>
        </w:rPr>
      </w:pPr>
      <w:r w:rsidRPr="00BE37E3">
        <w:rPr>
          <w:rFonts w:ascii="Times New Roman" w:hAnsi="Times New Roman" w:cs="Times New Roman"/>
          <w:sz w:val="21"/>
        </w:rPr>
        <w:t xml:space="preserve">         </w:t>
      </w:r>
      <w:r w:rsidR="00D07BD2" w:rsidRPr="00BE37E3">
        <w:rPr>
          <w:rFonts w:ascii="Times New Roman" w:hAnsi="新細明體" w:cs="Times New Roman"/>
          <w:sz w:val="21"/>
        </w:rPr>
        <w:t>低權重借位值。試問</w:t>
      </w:r>
      <w:r w:rsidR="00D07BD2" w:rsidRPr="00BE37E3">
        <w:rPr>
          <w:rFonts w:ascii="Times New Roman" w:hAnsi="Times New Roman" w:cs="Times New Roman"/>
          <w:sz w:val="22"/>
        </w:rPr>
        <w:t xml:space="preserve"> (a, b, c)</w:t>
      </w:r>
      <w:r w:rsidR="00D07BD2" w:rsidRPr="00BE37E3">
        <w:rPr>
          <w:rFonts w:ascii="Times New Roman" w:hAnsi="新細明體" w:cs="Times New Roman"/>
          <w:sz w:val="21"/>
        </w:rPr>
        <w:t>值各為多少？</w:t>
      </w:r>
    </w:p>
    <w:p w:rsidR="00D07BD2" w:rsidRPr="00BE37E3" w:rsidRDefault="00D07BD2" w:rsidP="00D07BD2">
      <w:pPr>
        <w:spacing w:line="53" w:lineRule="exact"/>
        <w:rPr>
          <w:rFonts w:ascii="Times New Roman" w:hAnsi="Times New Roman" w:cs="Times New Roman"/>
        </w:rPr>
      </w:pPr>
    </w:p>
    <w:tbl>
      <w:tblPr>
        <w:tblW w:w="0" w:type="auto"/>
        <w:tblInd w:w="520" w:type="dxa"/>
        <w:tblLayout w:type="fixed"/>
        <w:tblCellMar>
          <w:top w:w="0" w:type="dxa"/>
          <w:left w:w="0" w:type="dxa"/>
          <w:bottom w:w="0" w:type="dxa"/>
          <w:right w:w="0" w:type="dxa"/>
        </w:tblCellMar>
        <w:tblLook w:val="0000" w:firstRow="0" w:lastRow="0" w:firstColumn="0" w:lastColumn="0" w:noHBand="0" w:noVBand="0"/>
      </w:tblPr>
      <w:tblGrid>
        <w:gridCol w:w="20"/>
        <w:gridCol w:w="380"/>
        <w:gridCol w:w="620"/>
        <w:gridCol w:w="400"/>
        <w:gridCol w:w="380"/>
        <w:gridCol w:w="1240"/>
        <w:gridCol w:w="920"/>
        <w:gridCol w:w="300"/>
        <w:gridCol w:w="20"/>
        <w:gridCol w:w="4680"/>
      </w:tblGrid>
      <w:tr w:rsidR="00D07BD2" w:rsidRPr="00BE37E3" w:rsidTr="00963176">
        <w:trPr>
          <w:trHeight w:val="264"/>
        </w:trPr>
        <w:tc>
          <w:tcPr>
            <w:tcW w:w="20" w:type="dxa"/>
            <w:shd w:val="clear" w:color="auto" w:fill="auto"/>
            <w:vAlign w:val="bottom"/>
          </w:tcPr>
          <w:p w:rsidR="00D07BD2" w:rsidRPr="00BE37E3" w:rsidRDefault="00D07BD2" w:rsidP="00963176">
            <w:pPr>
              <w:spacing w:line="0" w:lineRule="atLeast"/>
              <w:rPr>
                <w:rFonts w:ascii="Times New Roman" w:hAnsi="Times New Roman" w:cs="Times New Roman"/>
                <w:sz w:val="22"/>
              </w:rPr>
            </w:pPr>
          </w:p>
        </w:tc>
        <w:tc>
          <w:tcPr>
            <w:tcW w:w="380" w:type="dxa"/>
            <w:shd w:val="clear" w:color="auto" w:fill="auto"/>
            <w:vAlign w:val="bottom"/>
          </w:tcPr>
          <w:p w:rsidR="00D07BD2" w:rsidRPr="00BE37E3" w:rsidRDefault="00D07BD2" w:rsidP="00963176">
            <w:pPr>
              <w:spacing w:line="0" w:lineRule="atLeast"/>
              <w:rPr>
                <w:rFonts w:ascii="Times New Roman" w:hAnsi="Times New Roman" w:cs="Times New Roman"/>
                <w:sz w:val="22"/>
              </w:rPr>
            </w:pPr>
          </w:p>
        </w:tc>
        <w:tc>
          <w:tcPr>
            <w:tcW w:w="620" w:type="dxa"/>
            <w:shd w:val="clear" w:color="auto" w:fill="auto"/>
            <w:vAlign w:val="bottom"/>
          </w:tcPr>
          <w:p w:rsidR="00D07BD2" w:rsidRPr="00BE37E3" w:rsidRDefault="00D07BD2" w:rsidP="00963176">
            <w:pPr>
              <w:spacing w:line="0" w:lineRule="atLeast"/>
              <w:rPr>
                <w:rFonts w:ascii="Times New Roman" w:hAnsi="Times New Roman" w:cs="Times New Roman"/>
                <w:sz w:val="22"/>
              </w:rPr>
            </w:pPr>
          </w:p>
        </w:tc>
        <w:tc>
          <w:tcPr>
            <w:tcW w:w="2020" w:type="dxa"/>
            <w:gridSpan w:val="3"/>
            <w:shd w:val="clear" w:color="auto" w:fill="auto"/>
            <w:vAlign w:val="bottom"/>
          </w:tcPr>
          <w:p w:rsidR="00D07BD2" w:rsidRPr="00BE37E3" w:rsidRDefault="00D07BD2" w:rsidP="00963176">
            <w:pPr>
              <w:spacing w:line="264" w:lineRule="exact"/>
              <w:ind w:left="340"/>
              <w:rPr>
                <w:rFonts w:ascii="Times New Roman" w:hAnsi="Times New Roman" w:cs="Times New Roman"/>
                <w:sz w:val="22"/>
              </w:rPr>
            </w:pPr>
            <w:r w:rsidRPr="00BE37E3">
              <w:rPr>
                <w:rFonts w:ascii="Times New Roman" w:hAnsi="新細明體" w:cs="Times New Roman"/>
                <w:sz w:val="22"/>
              </w:rPr>
              <w:t>全減法器真值表</w:t>
            </w:r>
          </w:p>
        </w:tc>
        <w:tc>
          <w:tcPr>
            <w:tcW w:w="920" w:type="dxa"/>
            <w:shd w:val="clear" w:color="auto" w:fill="auto"/>
            <w:vAlign w:val="bottom"/>
          </w:tcPr>
          <w:p w:rsidR="00D07BD2" w:rsidRPr="00BE37E3" w:rsidRDefault="00D07BD2" w:rsidP="00963176">
            <w:pPr>
              <w:spacing w:line="0" w:lineRule="atLeast"/>
              <w:rPr>
                <w:rFonts w:ascii="Times New Roman" w:hAnsi="Times New Roman" w:cs="Times New Roman"/>
                <w:sz w:val="22"/>
              </w:rPr>
            </w:pPr>
          </w:p>
        </w:tc>
        <w:tc>
          <w:tcPr>
            <w:tcW w:w="300" w:type="dxa"/>
            <w:shd w:val="clear" w:color="auto" w:fill="auto"/>
            <w:vAlign w:val="bottom"/>
          </w:tcPr>
          <w:p w:rsidR="00D07BD2" w:rsidRPr="00BE37E3" w:rsidRDefault="00D07BD2" w:rsidP="00963176">
            <w:pPr>
              <w:spacing w:line="0" w:lineRule="atLeast"/>
              <w:rPr>
                <w:rFonts w:ascii="Times New Roman" w:hAnsi="Times New Roman" w:cs="Times New Roman"/>
                <w:sz w:val="22"/>
              </w:rPr>
            </w:pPr>
          </w:p>
        </w:tc>
        <w:tc>
          <w:tcPr>
            <w:tcW w:w="20" w:type="dxa"/>
            <w:shd w:val="clear" w:color="auto" w:fill="auto"/>
            <w:vAlign w:val="bottom"/>
          </w:tcPr>
          <w:p w:rsidR="00D07BD2" w:rsidRPr="00BE37E3" w:rsidRDefault="00D07BD2" w:rsidP="00963176">
            <w:pPr>
              <w:spacing w:line="0" w:lineRule="atLeast"/>
              <w:rPr>
                <w:rFonts w:ascii="Times New Roman" w:hAnsi="Times New Roman" w:cs="Times New Roman"/>
                <w:sz w:val="22"/>
              </w:rPr>
            </w:pPr>
          </w:p>
        </w:tc>
        <w:tc>
          <w:tcPr>
            <w:tcW w:w="4680" w:type="dxa"/>
            <w:shd w:val="clear" w:color="auto" w:fill="auto"/>
            <w:vAlign w:val="bottom"/>
          </w:tcPr>
          <w:p w:rsidR="00D07BD2" w:rsidRPr="00BE37E3" w:rsidRDefault="00D07BD2" w:rsidP="00963176">
            <w:pPr>
              <w:spacing w:line="0" w:lineRule="atLeast"/>
              <w:rPr>
                <w:rFonts w:ascii="Times New Roman" w:hAnsi="Times New Roman" w:cs="Times New Roman"/>
                <w:sz w:val="22"/>
              </w:rPr>
            </w:pPr>
          </w:p>
        </w:tc>
      </w:tr>
      <w:tr w:rsidR="00D07BD2" w:rsidRPr="00BE37E3" w:rsidTr="00963176">
        <w:trPr>
          <w:trHeight w:val="34"/>
        </w:trPr>
        <w:tc>
          <w:tcPr>
            <w:tcW w:w="20" w:type="dxa"/>
            <w:shd w:val="clear" w:color="auto" w:fill="auto"/>
            <w:vAlign w:val="bottom"/>
          </w:tcPr>
          <w:p w:rsidR="00D07BD2" w:rsidRPr="00BE37E3" w:rsidRDefault="00D07BD2" w:rsidP="00963176">
            <w:pPr>
              <w:spacing w:line="0" w:lineRule="atLeast"/>
              <w:rPr>
                <w:rFonts w:ascii="Times New Roman" w:hAnsi="Times New Roman" w:cs="Times New Roman"/>
                <w:sz w:val="2"/>
              </w:rPr>
            </w:pPr>
          </w:p>
        </w:tc>
        <w:tc>
          <w:tcPr>
            <w:tcW w:w="380" w:type="dxa"/>
            <w:tcBorders>
              <w:bottom w:val="single" w:sz="8" w:space="0" w:color="auto"/>
            </w:tcBorders>
            <w:shd w:val="clear" w:color="auto" w:fill="auto"/>
            <w:vAlign w:val="bottom"/>
          </w:tcPr>
          <w:p w:rsidR="00D07BD2" w:rsidRPr="00BE37E3" w:rsidRDefault="00D07BD2" w:rsidP="00963176">
            <w:pPr>
              <w:spacing w:line="0" w:lineRule="atLeast"/>
              <w:rPr>
                <w:rFonts w:ascii="Times New Roman" w:hAnsi="Times New Roman" w:cs="Times New Roman"/>
                <w:sz w:val="2"/>
              </w:rPr>
            </w:pPr>
          </w:p>
        </w:tc>
        <w:tc>
          <w:tcPr>
            <w:tcW w:w="620" w:type="dxa"/>
            <w:tcBorders>
              <w:bottom w:val="single" w:sz="8" w:space="0" w:color="auto"/>
            </w:tcBorders>
            <w:shd w:val="clear" w:color="auto" w:fill="auto"/>
            <w:vAlign w:val="bottom"/>
          </w:tcPr>
          <w:p w:rsidR="00D07BD2" w:rsidRPr="00BE37E3" w:rsidRDefault="00D07BD2" w:rsidP="00963176">
            <w:pPr>
              <w:spacing w:line="0" w:lineRule="atLeast"/>
              <w:rPr>
                <w:rFonts w:ascii="Times New Roman" w:hAnsi="Times New Roman" w:cs="Times New Roman"/>
                <w:sz w:val="2"/>
              </w:rPr>
            </w:pPr>
          </w:p>
        </w:tc>
        <w:tc>
          <w:tcPr>
            <w:tcW w:w="400" w:type="dxa"/>
            <w:tcBorders>
              <w:bottom w:val="single" w:sz="8" w:space="0" w:color="auto"/>
            </w:tcBorders>
            <w:shd w:val="clear" w:color="auto" w:fill="auto"/>
            <w:vAlign w:val="bottom"/>
          </w:tcPr>
          <w:p w:rsidR="00D07BD2" w:rsidRPr="00BE37E3" w:rsidRDefault="00D07BD2" w:rsidP="00963176">
            <w:pPr>
              <w:spacing w:line="0" w:lineRule="atLeast"/>
              <w:rPr>
                <w:rFonts w:ascii="Times New Roman" w:hAnsi="Times New Roman" w:cs="Times New Roman"/>
                <w:sz w:val="2"/>
              </w:rPr>
            </w:pPr>
          </w:p>
        </w:tc>
        <w:tc>
          <w:tcPr>
            <w:tcW w:w="380" w:type="dxa"/>
            <w:tcBorders>
              <w:bottom w:val="single" w:sz="8" w:space="0" w:color="auto"/>
            </w:tcBorders>
            <w:shd w:val="clear" w:color="auto" w:fill="auto"/>
            <w:vAlign w:val="bottom"/>
          </w:tcPr>
          <w:p w:rsidR="00D07BD2" w:rsidRPr="00BE37E3" w:rsidRDefault="00D07BD2" w:rsidP="00963176">
            <w:pPr>
              <w:spacing w:line="0" w:lineRule="atLeast"/>
              <w:rPr>
                <w:rFonts w:ascii="Times New Roman" w:hAnsi="Times New Roman" w:cs="Times New Roman"/>
                <w:sz w:val="2"/>
              </w:rPr>
            </w:pPr>
          </w:p>
        </w:tc>
        <w:tc>
          <w:tcPr>
            <w:tcW w:w="2160" w:type="dxa"/>
            <w:gridSpan w:val="2"/>
            <w:tcBorders>
              <w:bottom w:val="single" w:sz="8" w:space="0" w:color="auto"/>
            </w:tcBorders>
            <w:shd w:val="clear" w:color="auto" w:fill="auto"/>
            <w:vAlign w:val="bottom"/>
          </w:tcPr>
          <w:p w:rsidR="00D07BD2" w:rsidRPr="00BE37E3" w:rsidRDefault="00D07BD2" w:rsidP="00963176">
            <w:pPr>
              <w:spacing w:line="0" w:lineRule="atLeast"/>
              <w:rPr>
                <w:rFonts w:ascii="Times New Roman" w:hAnsi="Times New Roman" w:cs="Times New Roman"/>
                <w:sz w:val="2"/>
              </w:rPr>
            </w:pPr>
          </w:p>
        </w:tc>
        <w:tc>
          <w:tcPr>
            <w:tcW w:w="300" w:type="dxa"/>
            <w:tcBorders>
              <w:bottom w:val="single" w:sz="8" w:space="0" w:color="auto"/>
            </w:tcBorders>
            <w:shd w:val="clear" w:color="auto" w:fill="auto"/>
            <w:vAlign w:val="bottom"/>
          </w:tcPr>
          <w:p w:rsidR="00D07BD2" w:rsidRPr="00BE37E3" w:rsidRDefault="00D07BD2" w:rsidP="00963176">
            <w:pPr>
              <w:spacing w:line="0" w:lineRule="atLeast"/>
              <w:rPr>
                <w:rFonts w:ascii="Times New Roman" w:hAnsi="Times New Roman" w:cs="Times New Roman"/>
                <w:sz w:val="2"/>
              </w:rPr>
            </w:pPr>
          </w:p>
        </w:tc>
        <w:tc>
          <w:tcPr>
            <w:tcW w:w="20" w:type="dxa"/>
            <w:shd w:val="clear" w:color="auto" w:fill="auto"/>
            <w:vAlign w:val="bottom"/>
          </w:tcPr>
          <w:p w:rsidR="00D07BD2" w:rsidRPr="00BE37E3" w:rsidRDefault="00D07BD2" w:rsidP="00963176">
            <w:pPr>
              <w:spacing w:line="0" w:lineRule="atLeast"/>
              <w:rPr>
                <w:rFonts w:ascii="Times New Roman" w:hAnsi="Times New Roman" w:cs="Times New Roman"/>
                <w:sz w:val="2"/>
              </w:rPr>
            </w:pPr>
          </w:p>
        </w:tc>
        <w:tc>
          <w:tcPr>
            <w:tcW w:w="4680" w:type="dxa"/>
            <w:shd w:val="clear" w:color="auto" w:fill="auto"/>
            <w:vAlign w:val="bottom"/>
          </w:tcPr>
          <w:p w:rsidR="00D07BD2" w:rsidRPr="00BE37E3" w:rsidRDefault="00D07BD2" w:rsidP="00963176">
            <w:pPr>
              <w:spacing w:line="0" w:lineRule="atLeast"/>
              <w:rPr>
                <w:rFonts w:ascii="Times New Roman" w:hAnsi="Times New Roman" w:cs="Times New Roman"/>
                <w:sz w:val="2"/>
              </w:rPr>
            </w:pPr>
          </w:p>
        </w:tc>
      </w:tr>
      <w:tr w:rsidR="00D07BD2" w:rsidRPr="00BE37E3" w:rsidTr="00963176">
        <w:trPr>
          <w:trHeight w:val="242"/>
        </w:trPr>
        <w:tc>
          <w:tcPr>
            <w:tcW w:w="20" w:type="dxa"/>
            <w:shd w:val="clear" w:color="auto" w:fill="auto"/>
            <w:vAlign w:val="bottom"/>
          </w:tcPr>
          <w:p w:rsidR="00D07BD2" w:rsidRPr="00BE37E3" w:rsidRDefault="00D07BD2" w:rsidP="00963176">
            <w:pPr>
              <w:spacing w:line="0" w:lineRule="atLeast"/>
              <w:rPr>
                <w:rFonts w:ascii="Times New Roman" w:hAnsi="Times New Roman" w:cs="Times New Roman"/>
                <w:sz w:val="21"/>
              </w:rPr>
            </w:pPr>
          </w:p>
        </w:tc>
        <w:tc>
          <w:tcPr>
            <w:tcW w:w="380" w:type="dxa"/>
            <w:shd w:val="clear" w:color="auto" w:fill="auto"/>
            <w:vAlign w:val="bottom"/>
          </w:tcPr>
          <w:p w:rsidR="00D07BD2" w:rsidRPr="00BE37E3" w:rsidRDefault="00D07BD2" w:rsidP="00963176">
            <w:pPr>
              <w:spacing w:line="0" w:lineRule="atLeast"/>
              <w:rPr>
                <w:rFonts w:ascii="Times New Roman" w:hAnsi="Times New Roman" w:cs="Times New Roman"/>
                <w:sz w:val="21"/>
              </w:rPr>
            </w:pPr>
          </w:p>
        </w:tc>
        <w:tc>
          <w:tcPr>
            <w:tcW w:w="620" w:type="dxa"/>
            <w:shd w:val="clear" w:color="auto" w:fill="auto"/>
            <w:vAlign w:val="bottom"/>
          </w:tcPr>
          <w:p w:rsidR="00D07BD2" w:rsidRPr="00BE37E3" w:rsidRDefault="00D07BD2" w:rsidP="00963176">
            <w:pPr>
              <w:spacing w:line="241" w:lineRule="exact"/>
              <w:jc w:val="center"/>
              <w:rPr>
                <w:rFonts w:ascii="Times New Roman" w:hAnsi="Times New Roman" w:cs="Times New Roman"/>
                <w:w w:val="99"/>
                <w:sz w:val="22"/>
              </w:rPr>
            </w:pPr>
            <w:r w:rsidRPr="00BE37E3">
              <w:rPr>
                <w:rFonts w:ascii="Times New Roman" w:hAnsi="新細明體" w:cs="Times New Roman"/>
                <w:w w:val="99"/>
                <w:sz w:val="22"/>
              </w:rPr>
              <w:t>輸入</w:t>
            </w:r>
          </w:p>
        </w:tc>
        <w:tc>
          <w:tcPr>
            <w:tcW w:w="400" w:type="dxa"/>
            <w:shd w:val="clear" w:color="auto" w:fill="auto"/>
            <w:vAlign w:val="bottom"/>
          </w:tcPr>
          <w:p w:rsidR="00D07BD2" w:rsidRPr="00BE37E3" w:rsidRDefault="00D07BD2" w:rsidP="00963176">
            <w:pPr>
              <w:spacing w:line="0" w:lineRule="atLeast"/>
              <w:rPr>
                <w:rFonts w:ascii="Times New Roman" w:hAnsi="Times New Roman" w:cs="Times New Roman"/>
                <w:sz w:val="21"/>
              </w:rPr>
            </w:pPr>
          </w:p>
        </w:tc>
        <w:tc>
          <w:tcPr>
            <w:tcW w:w="380" w:type="dxa"/>
            <w:shd w:val="clear" w:color="auto" w:fill="auto"/>
            <w:vAlign w:val="bottom"/>
          </w:tcPr>
          <w:p w:rsidR="00D07BD2" w:rsidRPr="00BE37E3" w:rsidRDefault="00D07BD2" w:rsidP="00963176">
            <w:pPr>
              <w:spacing w:line="0" w:lineRule="atLeast"/>
              <w:rPr>
                <w:rFonts w:ascii="Times New Roman" w:hAnsi="Times New Roman" w:cs="Times New Roman"/>
                <w:sz w:val="21"/>
              </w:rPr>
            </w:pPr>
          </w:p>
        </w:tc>
        <w:tc>
          <w:tcPr>
            <w:tcW w:w="2160" w:type="dxa"/>
            <w:gridSpan w:val="2"/>
            <w:shd w:val="clear" w:color="auto" w:fill="auto"/>
            <w:vAlign w:val="bottom"/>
          </w:tcPr>
          <w:p w:rsidR="00D07BD2" w:rsidRPr="00BE37E3" w:rsidRDefault="00D07BD2" w:rsidP="00963176">
            <w:pPr>
              <w:spacing w:line="241" w:lineRule="exact"/>
              <w:ind w:left="1020"/>
              <w:rPr>
                <w:rFonts w:ascii="Times New Roman" w:hAnsi="Times New Roman" w:cs="Times New Roman"/>
                <w:sz w:val="22"/>
              </w:rPr>
            </w:pPr>
            <w:r w:rsidRPr="00BE37E3">
              <w:rPr>
                <w:rFonts w:ascii="Times New Roman" w:hAnsi="新細明體" w:cs="Times New Roman"/>
                <w:sz w:val="22"/>
              </w:rPr>
              <w:t>輸出</w:t>
            </w:r>
          </w:p>
        </w:tc>
        <w:tc>
          <w:tcPr>
            <w:tcW w:w="300" w:type="dxa"/>
            <w:shd w:val="clear" w:color="auto" w:fill="auto"/>
            <w:vAlign w:val="bottom"/>
          </w:tcPr>
          <w:p w:rsidR="00D07BD2" w:rsidRPr="00BE37E3" w:rsidRDefault="00D07BD2" w:rsidP="00963176">
            <w:pPr>
              <w:spacing w:line="0" w:lineRule="atLeast"/>
              <w:rPr>
                <w:rFonts w:ascii="Times New Roman" w:hAnsi="Times New Roman" w:cs="Times New Roman"/>
                <w:sz w:val="21"/>
              </w:rPr>
            </w:pPr>
          </w:p>
        </w:tc>
        <w:tc>
          <w:tcPr>
            <w:tcW w:w="20" w:type="dxa"/>
            <w:shd w:val="clear" w:color="auto" w:fill="auto"/>
            <w:vAlign w:val="bottom"/>
          </w:tcPr>
          <w:p w:rsidR="00D07BD2" w:rsidRPr="00BE37E3" w:rsidRDefault="00D07BD2" w:rsidP="00963176">
            <w:pPr>
              <w:spacing w:line="0" w:lineRule="atLeast"/>
              <w:rPr>
                <w:rFonts w:ascii="Times New Roman" w:hAnsi="Times New Roman" w:cs="Times New Roman"/>
                <w:sz w:val="21"/>
              </w:rPr>
            </w:pPr>
          </w:p>
        </w:tc>
        <w:tc>
          <w:tcPr>
            <w:tcW w:w="4680" w:type="dxa"/>
            <w:shd w:val="clear" w:color="auto" w:fill="auto"/>
            <w:vAlign w:val="bottom"/>
          </w:tcPr>
          <w:p w:rsidR="00D07BD2" w:rsidRPr="00BE37E3" w:rsidRDefault="00D07BD2" w:rsidP="00963176">
            <w:pPr>
              <w:spacing w:line="0" w:lineRule="atLeast"/>
              <w:rPr>
                <w:rFonts w:ascii="Times New Roman" w:hAnsi="Times New Roman" w:cs="Times New Roman"/>
                <w:sz w:val="21"/>
              </w:rPr>
            </w:pPr>
          </w:p>
        </w:tc>
      </w:tr>
      <w:tr w:rsidR="00D07BD2" w:rsidRPr="00BE37E3" w:rsidTr="00963176">
        <w:trPr>
          <w:trHeight w:val="22"/>
        </w:trPr>
        <w:tc>
          <w:tcPr>
            <w:tcW w:w="20" w:type="dxa"/>
            <w:shd w:val="clear" w:color="auto" w:fill="auto"/>
            <w:vAlign w:val="bottom"/>
          </w:tcPr>
          <w:p w:rsidR="00D07BD2" w:rsidRPr="00BE37E3" w:rsidRDefault="00D07BD2" w:rsidP="00963176">
            <w:pPr>
              <w:spacing w:line="20" w:lineRule="exact"/>
              <w:rPr>
                <w:rFonts w:ascii="Times New Roman" w:hAnsi="Times New Roman" w:cs="Times New Roman"/>
                <w:sz w:val="1"/>
              </w:rPr>
            </w:pPr>
          </w:p>
        </w:tc>
        <w:tc>
          <w:tcPr>
            <w:tcW w:w="380" w:type="dxa"/>
            <w:shd w:val="clear" w:color="auto" w:fill="auto"/>
            <w:vAlign w:val="bottom"/>
          </w:tcPr>
          <w:p w:rsidR="00D07BD2" w:rsidRPr="00BE37E3" w:rsidRDefault="00D07BD2" w:rsidP="00963176">
            <w:pPr>
              <w:spacing w:line="20" w:lineRule="exact"/>
              <w:rPr>
                <w:rFonts w:ascii="Times New Roman" w:hAnsi="Times New Roman" w:cs="Times New Roman"/>
                <w:sz w:val="1"/>
              </w:rPr>
            </w:pPr>
          </w:p>
        </w:tc>
        <w:tc>
          <w:tcPr>
            <w:tcW w:w="620" w:type="dxa"/>
            <w:shd w:val="clear" w:color="auto" w:fill="auto"/>
            <w:vAlign w:val="bottom"/>
          </w:tcPr>
          <w:p w:rsidR="00D07BD2" w:rsidRPr="00BE37E3" w:rsidRDefault="00D07BD2" w:rsidP="00963176">
            <w:pPr>
              <w:spacing w:line="20" w:lineRule="exact"/>
              <w:rPr>
                <w:rFonts w:ascii="Times New Roman" w:hAnsi="Times New Roman" w:cs="Times New Roman"/>
                <w:sz w:val="1"/>
              </w:rPr>
            </w:pPr>
          </w:p>
        </w:tc>
        <w:tc>
          <w:tcPr>
            <w:tcW w:w="780" w:type="dxa"/>
            <w:gridSpan w:val="2"/>
            <w:shd w:val="clear" w:color="auto" w:fill="auto"/>
            <w:vAlign w:val="bottom"/>
          </w:tcPr>
          <w:p w:rsidR="00D07BD2" w:rsidRPr="00BE37E3" w:rsidRDefault="00D07BD2" w:rsidP="00963176">
            <w:pPr>
              <w:spacing w:line="20" w:lineRule="exact"/>
              <w:rPr>
                <w:rFonts w:ascii="Times New Roman" w:hAnsi="Times New Roman" w:cs="Times New Roman"/>
                <w:sz w:val="1"/>
              </w:rPr>
            </w:pPr>
          </w:p>
        </w:tc>
        <w:tc>
          <w:tcPr>
            <w:tcW w:w="1240" w:type="dxa"/>
            <w:shd w:val="clear" w:color="auto" w:fill="auto"/>
            <w:vAlign w:val="bottom"/>
          </w:tcPr>
          <w:p w:rsidR="00D07BD2" w:rsidRPr="00BE37E3" w:rsidRDefault="00D07BD2" w:rsidP="00963176">
            <w:pPr>
              <w:spacing w:line="20" w:lineRule="exact"/>
              <w:rPr>
                <w:rFonts w:ascii="Times New Roman" w:hAnsi="Times New Roman" w:cs="Times New Roman"/>
                <w:sz w:val="1"/>
              </w:rPr>
            </w:pPr>
          </w:p>
        </w:tc>
        <w:tc>
          <w:tcPr>
            <w:tcW w:w="920" w:type="dxa"/>
            <w:shd w:val="clear" w:color="auto" w:fill="auto"/>
            <w:vAlign w:val="bottom"/>
          </w:tcPr>
          <w:p w:rsidR="00D07BD2" w:rsidRPr="00BE37E3" w:rsidRDefault="00D07BD2" w:rsidP="00963176">
            <w:pPr>
              <w:spacing w:line="20" w:lineRule="exact"/>
              <w:rPr>
                <w:rFonts w:ascii="Times New Roman" w:hAnsi="Times New Roman" w:cs="Times New Roman"/>
                <w:sz w:val="1"/>
              </w:rPr>
            </w:pPr>
          </w:p>
        </w:tc>
        <w:tc>
          <w:tcPr>
            <w:tcW w:w="300" w:type="dxa"/>
            <w:shd w:val="clear" w:color="auto" w:fill="auto"/>
            <w:vAlign w:val="bottom"/>
          </w:tcPr>
          <w:p w:rsidR="00D07BD2" w:rsidRPr="00BE37E3" w:rsidRDefault="00D07BD2" w:rsidP="00963176">
            <w:pPr>
              <w:spacing w:line="20" w:lineRule="exact"/>
              <w:rPr>
                <w:rFonts w:ascii="Times New Roman" w:hAnsi="Times New Roman" w:cs="Times New Roman"/>
                <w:sz w:val="1"/>
              </w:rPr>
            </w:pPr>
          </w:p>
        </w:tc>
        <w:tc>
          <w:tcPr>
            <w:tcW w:w="20" w:type="dxa"/>
            <w:shd w:val="clear" w:color="auto" w:fill="auto"/>
            <w:vAlign w:val="bottom"/>
          </w:tcPr>
          <w:p w:rsidR="00D07BD2" w:rsidRPr="00BE37E3" w:rsidRDefault="00D07BD2" w:rsidP="00963176">
            <w:pPr>
              <w:spacing w:line="20" w:lineRule="exact"/>
              <w:rPr>
                <w:rFonts w:ascii="Times New Roman" w:hAnsi="Times New Roman" w:cs="Times New Roman"/>
                <w:sz w:val="1"/>
              </w:rPr>
            </w:pPr>
          </w:p>
        </w:tc>
        <w:tc>
          <w:tcPr>
            <w:tcW w:w="4680" w:type="dxa"/>
            <w:shd w:val="clear" w:color="auto" w:fill="auto"/>
            <w:vAlign w:val="bottom"/>
          </w:tcPr>
          <w:p w:rsidR="00D07BD2" w:rsidRPr="00BE37E3" w:rsidRDefault="00D07BD2" w:rsidP="00963176">
            <w:pPr>
              <w:spacing w:line="20" w:lineRule="exact"/>
              <w:rPr>
                <w:rFonts w:ascii="Times New Roman" w:hAnsi="Times New Roman" w:cs="Times New Roman"/>
                <w:sz w:val="1"/>
              </w:rPr>
            </w:pPr>
          </w:p>
        </w:tc>
      </w:tr>
      <w:tr w:rsidR="00D07BD2" w:rsidRPr="00BE37E3" w:rsidTr="00963176">
        <w:trPr>
          <w:trHeight w:val="24"/>
        </w:trPr>
        <w:tc>
          <w:tcPr>
            <w:tcW w:w="20" w:type="dxa"/>
            <w:shd w:val="clear" w:color="auto" w:fill="auto"/>
            <w:vAlign w:val="bottom"/>
          </w:tcPr>
          <w:p w:rsidR="00D07BD2" w:rsidRPr="00BE37E3" w:rsidRDefault="00D07BD2" w:rsidP="00963176">
            <w:pPr>
              <w:spacing w:line="0" w:lineRule="atLeast"/>
              <w:rPr>
                <w:rFonts w:ascii="Times New Roman" w:hAnsi="Times New Roman" w:cs="Times New Roman"/>
                <w:sz w:val="2"/>
              </w:rPr>
            </w:pPr>
          </w:p>
        </w:tc>
        <w:tc>
          <w:tcPr>
            <w:tcW w:w="380" w:type="dxa"/>
            <w:tcBorders>
              <w:top w:val="single" w:sz="8" w:space="0" w:color="auto"/>
            </w:tcBorders>
            <w:shd w:val="clear" w:color="auto" w:fill="auto"/>
            <w:vAlign w:val="bottom"/>
          </w:tcPr>
          <w:p w:rsidR="00D07BD2" w:rsidRPr="00BE37E3" w:rsidRDefault="00D07BD2" w:rsidP="00963176">
            <w:pPr>
              <w:spacing w:line="0" w:lineRule="atLeast"/>
              <w:ind w:left="140"/>
              <w:rPr>
                <w:rFonts w:ascii="Times New Roman" w:hAnsi="Times New Roman" w:cs="Times New Roman"/>
                <w:sz w:val="2"/>
              </w:rPr>
            </w:pPr>
            <w:r w:rsidRPr="00BE37E3">
              <w:rPr>
                <w:rFonts w:ascii="Times New Roman" w:hAnsi="Times New Roman" w:cs="Times New Roman"/>
                <w:sz w:val="2"/>
              </w:rPr>
              <w:t>X</w:t>
            </w:r>
          </w:p>
        </w:tc>
        <w:tc>
          <w:tcPr>
            <w:tcW w:w="620" w:type="dxa"/>
            <w:tcBorders>
              <w:top w:val="single" w:sz="8" w:space="0" w:color="auto"/>
            </w:tcBorders>
            <w:shd w:val="clear" w:color="auto" w:fill="auto"/>
            <w:vAlign w:val="bottom"/>
          </w:tcPr>
          <w:p w:rsidR="00D07BD2" w:rsidRPr="00BE37E3" w:rsidRDefault="00D07BD2" w:rsidP="00963176">
            <w:pPr>
              <w:spacing w:line="0" w:lineRule="atLeast"/>
              <w:ind w:left="240"/>
              <w:rPr>
                <w:rFonts w:ascii="Times New Roman" w:hAnsi="Times New Roman" w:cs="Times New Roman"/>
                <w:sz w:val="2"/>
              </w:rPr>
            </w:pPr>
            <w:r w:rsidRPr="00BE37E3">
              <w:rPr>
                <w:rFonts w:ascii="Times New Roman" w:hAnsi="Times New Roman" w:cs="Times New Roman"/>
                <w:sz w:val="2"/>
              </w:rPr>
              <w:t>Y</w:t>
            </w:r>
          </w:p>
        </w:tc>
        <w:tc>
          <w:tcPr>
            <w:tcW w:w="400" w:type="dxa"/>
            <w:tcBorders>
              <w:top w:val="single" w:sz="8" w:space="0" w:color="auto"/>
            </w:tcBorders>
            <w:shd w:val="clear" w:color="auto" w:fill="auto"/>
            <w:vAlign w:val="bottom"/>
          </w:tcPr>
          <w:p w:rsidR="00D07BD2" w:rsidRPr="00BE37E3" w:rsidRDefault="00D07BD2" w:rsidP="00963176">
            <w:pPr>
              <w:spacing w:line="0" w:lineRule="atLeast"/>
              <w:ind w:left="100"/>
              <w:rPr>
                <w:rFonts w:ascii="Times New Roman" w:hAnsi="Times New Roman" w:cs="Times New Roman"/>
                <w:sz w:val="2"/>
              </w:rPr>
            </w:pPr>
            <w:r w:rsidRPr="00BE37E3">
              <w:rPr>
                <w:rFonts w:ascii="Times New Roman" w:hAnsi="Times New Roman" w:cs="Times New Roman"/>
                <w:sz w:val="2"/>
              </w:rPr>
              <w:t>Z</w:t>
            </w:r>
          </w:p>
        </w:tc>
        <w:tc>
          <w:tcPr>
            <w:tcW w:w="380" w:type="dxa"/>
            <w:shd w:val="clear" w:color="auto" w:fill="auto"/>
            <w:vAlign w:val="bottom"/>
          </w:tcPr>
          <w:p w:rsidR="00D07BD2" w:rsidRPr="00BE37E3" w:rsidRDefault="00D07BD2" w:rsidP="00963176">
            <w:pPr>
              <w:spacing w:line="0" w:lineRule="atLeast"/>
              <w:rPr>
                <w:rFonts w:ascii="Times New Roman" w:hAnsi="Times New Roman" w:cs="Times New Roman"/>
                <w:sz w:val="2"/>
              </w:rPr>
            </w:pPr>
          </w:p>
        </w:tc>
        <w:tc>
          <w:tcPr>
            <w:tcW w:w="1240" w:type="dxa"/>
            <w:tcBorders>
              <w:top w:val="single" w:sz="8" w:space="0" w:color="auto"/>
            </w:tcBorders>
            <w:shd w:val="clear" w:color="auto" w:fill="auto"/>
            <w:vAlign w:val="bottom"/>
          </w:tcPr>
          <w:p w:rsidR="00D07BD2" w:rsidRPr="00BE37E3" w:rsidRDefault="00D07BD2" w:rsidP="00963176">
            <w:pPr>
              <w:spacing w:line="0" w:lineRule="atLeast"/>
              <w:ind w:left="780"/>
              <w:rPr>
                <w:rFonts w:ascii="Times New Roman" w:hAnsi="Times New Roman" w:cs="Times New Roman"/>
                <w:sz w:val="2"/>
              </w:rPr>
            </w:pPr>
            <w:r w:rsidRPr="00BE37E3">
              <w:rPr>
                <w:rFonts w:ascii="Times New Roman" w:hAnsi="Times New Roman" w:cs="Times New Roman"/>
                <w:sz w:val="2"/>
              </w:rPr>
              <w:t>B</w:t>
            </w:r>
          </w:p>
        </w:tc>
        <w:tc>
          <w:tcPr>
            <w:tcW w:w="920" w:type="dxa"/>
            <w:tcBorders>
              <w:top w:val="single" w:sz="8" w:space="0" w:color="auto"/>
            </w:tcBorders>
            <w:shd w:val="clear" w:color="auto" w:fill="auto"/>
            <w:vAlign w:val="bottom"/>
          </w:tcPr>
          <w:p w:rsidR="00D07BD2" w:rsidRPr="00BE37E3" w:rsidRDefault="00D07BD2" w:rsidP="00963176">
            <w:pPr>
              <w:spacing w:line="0" w:lineRule="atLeast"/>
              <w:ind w:left="760"/>
              <w:rPr>
                <w:rFonts w:ascii="Times New Roman" w:hAnsi="Times New Roman" w:cs="Times New Roman"/>
                <w:sz w:val="2"/>
              </w:rPr>
            </w:pPr>
            <w:r w:rsidRPr="00BE37E3">
              <w:rPr>
                <w:rFonts w:ascii="Times New Roman" w:hAnsi="Times New Roman" w:cs="Times New Roman"/>
                <w:sz w:val="2"/>
              </w:rPr>
              <w:t>D</w:t>
            </w:r>
          </w:p>
        </w:tc>
        <w:tc>
          <w:tcPr>
            <w:tcW w:w="300" w:type="dxa"/>
            <w:tcBorders>
              <w:top w:val="single" w:sz="8" w:space="0" w:color="auto"/>
            </w:tcBorders>
            <w:shd w:val="clear" w:color="auto" w:fill="auto"/>
            <w:vAlign w:val="bottom"/>
          </w:tcPr>
          <w:p w:rsidR="00D07BD2" w:rsidRPr="00BE37E3" w:rsidRDefault="00D07BD2" w:rsidP="00963176">
            <w:pPr>
              <w:spacing w:line="0" w:lineRule="atLeast"/>
              <w:rPr>
                <w:rFonts w:ascii="Times New Roman" w:hAnsi="Times New Roman" w:cs="Times New Roman"/>
                <w:sz w:val="2"/>
              </w:rPr>
            </w:pPr>
          </w:p>
        </w:tc>
        <w:tc>
          <w:tcPr>
            <w:tcW w:w="20" w:type="dxa"/>
            <w:shd w:val="clear" w:color="auto" w:fill="auto"/>
            <w:vAlign w:val="bottom"/>
          </w:tcPr>
          <w:p w:rsidR="00D07BD2" w:rsidRPr="00BE37E3" w:rsidRDefault="00D07BD2" w:rsidP="00963176">
            <w:pPr>
              <w:spacing w:line="0" w:lineRule="atLeast"/>
              <w:rPr>
                <w:rFonts w:ascii="Times New Roman" w:hAnsi="Times New Roman" w:cs="Times New Roman"/>
                <w:sz w:val="2"/>
              </w:rPr>
            </w:pPr>
          </w:p>
        </w:tc>
        <w:tc>
          <w:tcPr>
            <w:tcW w:w="4680" w:type="dxa"/>
            <w:shd w:val="clear" w:color="auto" w:fill="auto"/>
            <w:vAlign w:val="bottom"/>
          </w:tcPr>
          <w:p w:rsidR="00D07BD2" w:rsidRPr="00BE37E3" w:rsidRDefault="00D07BD2" w:rsidP="00963176">
            <w:pPr>
              <w:spacing w:line="0" w:lineRule="atLeast"/>
              <w:rPr>
                <w:rFonts w:ascii="Times New Roman" w:hAnsi="Times New Roman" w:cs="Times New Roman"/>
                <w:sz w:val="2"/>
              </w:rPr>
            </w:pPr>
          </w:p>
        </w:tc>
      </w:tr>
      <w:tr w:rsidR="00D07BD2" w:rsidRPr="00BE37E3" w:rsidTr="00963176">
        <w:trPr>
          <w:trHeight w:val="218"/>
        </w:trPr>
        <w:tc>
          <w:tcPr>
            <w:tcW w:w="20" w:type="dxa"/>
            <w:shd w:val="clear" w:color="auto" w:fill="auto"/>
            <w:vAlign w:val="bottom"/>
          </w:tcPr>
          <w:p w:rsidR="00D07BD2" w:rsidRPr="00BE37E3" w:rsidRDefault="00D07BD2" w:rsidP="00963176">
            <w:pPr>
              <w:spacing w:line="0" w:lineRule="atLeast"/>
              <w:rPr>
                <w:rFonts w:ascii="Times New Roman" w:hAnsi="Times New Roman" w:cs="Times New Roman"/>
                <w:sz w:val="18"/>
              </w:rPr>
            </w:pPr>
          </w:p>
        </w:tc>
        <w:tc>
          <w:tcPr>
            <w:tcW w:w="380" w:type="dxa"/>
            <w:shd w:val="clear" w:color="auto" w:fill="auto"/>
            <w:vAlign w:val="bottom"/>
          </w:tcPr>
          <w:p w:rsidR="00D07BD2" w:rsidRPr="00BE37E3" w:rsidRDefault="00D07BD2" w:rsidP="00963176">
            <w:pPr>
              <w:spacing w:line="0" w:lineRule="atLeast"/>
              <w:rPr>
                <w:rFonts w:ascii="Times New Roman" w:hAnsi="Times New Roman" w:cs="Times New Roman"/>
                <w:sz w:val="18"/>
              </w:rPr>
            </w:pPr>
          </w:p>
        </w:tc>
        <w:tc>
          <w:tcPr>
            <w:tcW w:w="620" w:type="dxa"/>
            <w:shd w:val="clear" w:color="auto" w:fill="auto"/>
            <w:vAlign w:val="bottom"/>
          </w:tcPr>
          <w:p w:rsidR="00D07BD2" w:rsidRPr="00BE37E3" w:rsidRDefault="00D07BD2" w:rsidP="00963176">
            <w:pPr>
              <w:spacing w:line="0" w:lineRule="atLeast"/>
              <w:rPr>
                <w:rFonts w:ascii="Times New Roman" w:hAnsi="Times New Roman" w:cs="Times New Roman"/>
                <w:sz w:val="18"/>
              </w:rPr>
            </w:pPr>
          </w:p>
        </w:tc>
        <w:tc>
          <w:tcPr>
            <w:tcW w:w="400" w:type="dxa"/>
            <w:shd w:val="clear" w:color="auto" w:fill="auto"/>
            <w:vAlign w:val="bottom"/>
          </w:tcPr>
          <w:p w:rsidR="00D07BD2" w:rsidRPr="00BE37E3" w:rsidRDefault="00D07BD2" w:rsidP="00963176">
            <w:pPr>
              <w:spacing w:line="0" w:lineRule="atLeast"/>
              <w:rPr>
                <w:rFonts w:ascii="Times New Roman" w:hAnsi="Times New Roman" w:cs="Times New Roman"/>
                <w:sz w:val="18"/>
              </w:rPr>
            </w:pPr>
          </w:p>
        </w:tc>
        <w:tc>
          <w:tcPr>
            <w:tcW w:w="380" w:type="dxa"/>
            <w:shd w:val="clear" w:color="auto" w:fill="auto"/>
            <w:vAlign w:val="bottom"/>
          </w:tcPr>
          <w:p w:rsidR="00D07BD2" w:rsidRPr="00BE37E3" w:rsidRDefault="00D07BD2" w:rsidP="00963176">
            <w:pPr>
              <w:spacing w:line="0" w:lineRule="atLeast"/>
              <w:rPr>
                <w:rFonts w:ascii="Times New Roman" w:hAnsi="Times New Roman" w:cs="Times New Roman"/>
                <w:sz w:val="18"/>
              </w:rPr>
            </w:pPr>
          </w:p>
        </w:tc>
        <w:tc>
          <w:tcPr>
            <w:tcW w:w="1240" w:type="dxa"/>
            <w:shd w:val="clear" w:color="auto" w:fill="auto"/>
            <w:vAlign w:val="bottom"/>
          </w:tcPr>
          <w:p w:rsidR="00D07BD2" w:rsidRPr="00BE37E3" w:rsidRDefault="00D07BD2" w:rsidP="00963176">
            <w:pPr>
              <w:spacing w:line="218" w:lineRule="exact"/>
              <w:ind w:left="120"/>
              <w:rPr>
                <w:rFonts w:ascii="Times New Roman" w:hAnsi="Times New Roman" w:cs="Times New Roman"/>
                <w:sz w:val="22"/>
              </w:rPr>
            </w:pPr>
            <w:r w:rsidRPr="00BE37E3">
              <w:rPr>
                <w:rFonts w:ascii="Times New Roman" w:hAnsi="新細明體" w:cs="Times New Roman"/>
                <w:sz w:val="22"/>
              </w:rPr>
              <w:t>借位（</w:t>
            </w:r>
            <w:r w:rsidRPr="00BE37E3">
              <w:rPr>
                <w:rFonts w:ascii="Times New Roman" w:hAnsi="Times New Roman" w:cs="Times New Roman"/>
                <w:sz w:val="22"/>
              </w:rPr>
              <w:t xml:space="preserve">  </w:t>
            </w:r>
            <w:r w:rsidRPr="00BE37E3">
              <w:rPr>
                <w:rFonts w:ascii="Times New Roman" w:hAnsi="新細明體" w:cs="Times New Roman"/>
                <w:sz w:val="22"/>
              </w:rPr>
              <w:t>）</w:t>
            </w:r>
          </w:p>
        </w:tc>
        <w:tc>
          <w:tcPr>
            <w:tcW w:w="920" w:type="dxa"/>
            <w:shd w:val="clear" w:color="auto" w:fill="auto"/>
            <w:vAlign w:val="bottom"/>
          </w:tcPr>
          <w:p w:rsidR="00D07BD2" w:rsidRPr="00BE37E3" w:rsidRDefault="00D07BD2" w:rsidP="00963176">
            <w:pPr>
              <w:spacing w:line="218" w:lineRule="exact"/>
              <w:ind w:left="100"/>
              <w:rPr>
                <w:rFonts w:ascii="Times New Roman" w:hAnsi="Times New Roman" w:cs="Times New Roman"/>
                <w:sz w:val="22"/>
              </w:rPr>
            </w:pPr>
            <w:r w:rsidRPr="00BE37E3">
              <w:rPr>
                <w:rFonts w:ascii="Times New Roman" w:hAnsi="新細明體" w:cs="Times New Roman"/>
                <w:sz w:val="22"/>
              </w:rPr>
              <w:t>差值（</w:t>
            </w:r>
          </w:p>
        </w:tc>
        <w:tc>
          <w:tcPr>
            <w:tcW w:w="300" w:type="dxa"/>
            <w:shd w:val="clear" w:color="auto" w:fill="auto"/>
            <w:vAlign w:val="bottom"/>
          </w:tcPr>
          <w:p w:rsidR="00D07BD2" w:rsidRPr="00BE37E3" w:rsidRDefault="00D07BD2" w:rsidP="00963176">
            <w:pPr>
              <w:spacing w:line="218" w:lineRule="exact"/>
              <w:rPr>
                <w:rFonts w:ascii="Times New Roman" w:hAnsi="Times New Roman" w:cs="Times New Roman"/>
                <w:sz w:val="22"/>
              </w:rPr>
            </w:pPr>
            <w:r w:rsidRPr="00BE37E3">
              <w:rPr>
                <w:rFonts w:ascii="Times New Roman" w:hAnsi="新細明體" w:cs="Times New Roman"/>
                <w:sz w:val="22"/>
              </w:rPr>
              <w:t>）</w:t>
            </w:r>
          </w:p>
        </w:tc>
        <w:tc>
          <w:tcPr>
            <w:tcW w:w="20" w:type="dxa"/>
            <w:shd w:val="clear" w:color="auto" w:fill="auto"/>
            <w:vAlign w:val="bottom"/>
          </w:tcPr>
          <w:p w:rsidR="00D07BD2" w:rsidRPr="00BE37E3" w:rsidRDefault="00D07BD2" w:rsidP="00963176">
            <w:pPr>
              <w:spacing w:line="0" w:lineRule="atLeast"/>
              <w:rPr>
                <w:rFonts w:ascii="Times New Roman" w:hAnsi="Times New Roman" w:cs="Times New Roman"/>
                <w:sz w:val="18"/>
              </w:rPr>
            </w:pPr>
          </w:p>
        </w:tc>
        <w:tc>
          <w:tcPr>
            <w:tcW w:w="4680" w:type="dxa"/>
            <w:shd w:val="clear" w:color="auto" w:fill="auto"/>
            <w:vAlign w:val="bottom"/>
          </w:tcPr>
          <w:p w:rsidR="00D07BD2" w:rsidRPr="00BE37E3" w:rsidRDefault="00D07BD2" w:rsidP="00963176">
            <w:pPr>
              <w:spacing w:line="0" w:lineRule="atLeast"/>
              <w:rPr>
                <w:rFonts w:ascii="Times New Roman" w:hAnsi="Times New Roman" w:cs="Times New Roman"/>
                <w:sz w:val="18"/>
              </w:rPr>
            </w:pPr>
          </w:p>
        </w:tc>
      </w:tr>
      <w:tr w:rsidR="00D07BD2" w:rsidRPr="00BE37E3" w:rsidTr="00963176">
        <w:trPr>
          <w:trHeight w:val="23"/>
        </w:trPr>
        <w:tc>
          <w:tcPr>
            <w:tcW w:w="400" w:type="dxa"/>
            <w:gridSpan w:val="2"/>
            <w:shd w:val="clear" w:color="auto" w:fill="auto"/>
            <w:vAlign w:val="bottom"/>
          </w:tcPr>
          <w:p w:rsidR="00D07BD2" w:rsidRPr="00BE37E3" w:rsidRDefault="00D07BD2" w:rsidP="00963176">
            <w:pPr>
              <w:spacing w:line="20" w:lineRule="exact"/>
              <w:rPr>
                <w:rFonts w:ascii="Times New Roman" w:hAnsi="Times New Roman" w:cs="Times New Roman"/>
                <w:sz w:val="1"/>
              </w:rPr>
            </w:pPr>
          </w:p>
        </w:tc>
        <w:tc>
          <w:tcPr>
            <w:tcW w:w="620" w:type="dxa"/>
            <w:shd w:val="clear" w:color="auto" w:fill="auto"/>
            <w:vAlign w:val="bottom"/>
          </w:tcPr>
          <w:p w:rsidR="00D07BD2" w:rsidRPr="00BE37E3" w:rsidRDefault="00D07BD2" w:rsidP="00963176">
            <w:pPr>
              <w:spacing w:line="20" w:lineRule="exact"/>
              <w:rPr>
                <w:rFonts w:ascii="Times New Roman" w:hAnsi="Times New Roman" w:cs="Times New Roman"/>
                <w:sz w:val="1"/>
              </w:rPr>
            </w:pPr>
          </w:p>
        </w:tc>
        <w:tc>
          <w:tcPr>
            <w:tcW w:w="400" w:type="dxa"/>
            <w:shd w:val="clear" w:color="auto" w:fill="auto"/>
            <w:vAlign w:val="bottom"/>
          </w:tcPr>
          <w:p w:rsidR="00D07BD2" w:rsidRPr="00BE37E3" w:rsidRDefault="00D07BD2" w:rsidP="00963176">
            <w:pPr>
              <w:spacing w:line="20" w:lineRule="exact"/>
              <w:rPr>
                <w:rFonts w:ascii="Times New Roman" w:hAnsi="Times New Roman" w:cs="Times New Roman"/>
                <w:sz w:val="1"/>
              </w:rPr>
            </w:pPr>
          </w:p>
        </w:tc>
        <w:tc>
          <w:tcPr>
            <w:tcW w:w="380" w:type="dxa"/>
            <w:shd w:val="clear" w:color="auto" w:fill="auto"/>
            <w:vAlign w:val="bottom"/>
          </w:tcPr>
          <w:p w:rsidR="00D07BD2" w:rsidRPr="00BE37E3" w:rsidRDefault="00D07BD2" w:rsidP="00963176">
            <w:pPr>
              <w:spacing w:line="20" w:lineRule="exact"/>
              <w:rPr>
                <w:rFonts w:ascii="Times New Roman" w:hAnsi="Times New Roman" w:cs="Times New Roman"/>
                <w:sz w:val="1"/>
              </w:rPr>
            </w:pPr>
          </w:p>
        </w:tc>
        <w:tc>
          <w:tcPr>
            <w:tcW w:w="1240" w:type="dxa"/>
            <w:shd w:val="clear" w:color="auto" w:fill="auto"/>
            <w:vAlign w:val="bottom"/>
          </w:tcPr>
          <w:p w:rsidR="00D07BD2" w:rsidRPr="00BE37E3" w:rsidRDefault="00D07BD2" w:rsidP="00963176">
            <w:pPr>
              <w:spacing w:line="20" w:lineRule="exact"/>
              <w:rPr>
                <w:rFonts w:ascii="Times New Roman" w:hAnsi="Times New Roman" w:cs="Times New Roman"/>
                <w:sz w:val="1"/>
              </w:rPr>
            </w:pPr>
          </w:p>
        </w:tc>
        <w:tc>
          <w:tcPr>
            <w:tcW w:w="920" w:type="dxa"/>
            <w:shd w:val="clear" w:color="auto" w:fill="auto"/>
            <w:vAlign w:val="bottom"/>
          </w:tcPr>
          <w:p w:rsidR="00D07BD2" w:rsidRPr="00BE37E3" w:rsidRDefault="00D07BD2" w:rsidP="00963176">
            <w:pPr>
              <w:spacing w:line="20" w:lineRule="exact"/>
              <w:rPr>
                <w:rFonts w:ascii="Times New Roman" w:hAnsi="Times New Roman" w:cs="Times New Roman"/>
                <w:sz w:val="1"/>
              </w:rPr>
            </w:pPr>
          </w:p>
        </w:tc>
        <w:tc>
          <w:tcPr>
            <w:tcW w:w="300" w:type="dxa"/>
            <w:shd w:val="clear" w:color="auto" w:fill="auto"/>
            <w:vAlign w:val="bottom"/>
          </w:tcPr>
          <w:p w:rsidR="00D07BD2" w:rsidRPr="00BE37E3" w:rsidRDefault="00D07BD2" w:rsidP="00963176">
            <w:pPr>
              <w:spacing w:line="20" w:lineRule="exact"/>
              <w:rPr>
                <w:rFonts w:ascii="Times New Roman" w:hAnsi="Times New Roman" w:cs="Times New Roman"/>
                <w:sz w:val="1"/>
              </w:rPr>
            </w:pPr>
          </w:p>
        </w:tc>
        <w:tc>
          <w:tcPr>
            <w:tcW w:w="20" w:type="dxa"/>
            <w:shd w:val="clear" w:color="auto" w:fill="auto"/>
            <w:vAlign w:val="bottom"/>
          </w:tcPr>
          <w:p w:rsidR="00D07BD2" w:rsidRPr="00BE37E3" w:rsidRDefault="00D07BD2" w:rsidP="00963176">
            <w:pPr>
              <w:spacing w:line="20" w:lineRule="exact"/>
              <w:rPr>
                <w:rFonts w:ascii="Times New Roman" w:hAnsi="Times New Roman" w:cs="Times New Roman"/>
                <w:sz w:val="1"/>
              </w:rPr>
            </w:pPr>
          </w:p>
        </w:tc>
        <w:tc>
          <w:tcPr>
            <w:tcW w:w="4680" w:type="dxa"/>
            <w:shd w:val="clear" w:color="auto" w:fill="auto"/>
            <w:vAlign w:val="bottom"/>
          </w:tcPr>
          <w:p w:rsidR="00D07BD2" w:rsidRPr="00BE37E3" w:rsidRDefault="00D07BD2" w:rsidP="00963176">
            <w:pPr>
              <w:spacing w:line="20" w:lineRule="exact"/>
              <w:rPr>
                <w:rFonts w:ascii="Times New Roman" w:hAnsi="Times New Roman" w:cs="Times New Roman"/>
                <w:sz w:val="1"/>
              </w:rPr>
            </w:pPr>
          </w:p>
        </w:tc>
      </w:tr>
      <w:tr w:rsidR="00D07BD2" w:rsidRPr="00BE37E3" w:rsidTr="00963176">
        <w:trPr>
          <w:trHeight w:val="259"/>
        </w:trPr>
        <w:tc>
          <w:tcPr>
            <w:tcW w:w="20" w:type="dxa"/>
            <w:shd w:val="clear" w:color="auto" w:fill="auto"/>
            <w:vAlign w:val="bottom"/>
          </w:tcPr>
          <w:p w:rsidR="00D07BD2" w:rsidRPr="00BE37E3" w:rsidRDefault="00D07BD2" w:rsidP="00963176">
            <w:pPr>
              <w:spacing w:line="0" w:lineRule="atLeast"/>
              <w:rPr>
                <w:rFonts w:ascii="Times New Roman" w:hAnsi="Times New Roman" w:cs="Times New Roman"/>
                <w:sz w:val="22"/>
              </w:rPr>
            </w:pPr>
          </w:p>
        </w:tc>
        <w:tc>
          <w:tcPr>
            <w:tcW w:w="380" w:type="dxa"/>
            <w:tcBorders>
              <w:top w:val="single" w:sz="8" w:space="0" w:color="auto"/>
            </w:tcBorders>
            <w:shd w:val="clear" w:color="auto" w:fill="auto"/>
            <w:vAlign w:val="bottom"/>
          </w:tcPr>
          <w:p w:rsidR="00D07BD2" w:rsidRPr="00BE37E3" w:rsidRDefault="00D07BD2" w:rsidP="00963176">
            <w:pPr>
              <w:spacing w:line="0" w:lineRule="atLeast"/>
              <w:ind w:left="160"/>
              <w:rPr>
                <w:rFonts w:ascii="Times New Roman" w:hAnsi="Times New Roman" w:cs="Times New Roman"/>
                <w:sz w:val="22"/>
              </w:rPr>
            </w:pPr>
            <w:r w:rsidRPr="00BE37E3">
              <w:rPr>
                <w:rFonts w:ascii="Times New Roman" w:hAnsi="Times New Roman" w:cs="Times New Roman"/>
                <w:sz w:val="22"/>
              </w:rPr>
              <w:t>0</w:t>
            </w:r>
          </w:p>
        </w:tc>
        <w:tc>
          <w:tcPr>
            <w:tcW w:w="620" w:type="dxa"/>
            <w:tcBorders>
              <w:top w:val="single" w:sz="8" w:space="0" w:color="auto"/>
            </w:tcBorders>
            <w:shd w:val="clear" w:color="auto" w:fill="auto"/>
            <w:vAlign w:val="bottom"/>
          </w:tcPr>
          <w:p w:rsidR="00D07BD2" w:rsidRPr="00BE37E3" w:rsidRDefault="00D07BD2" w:rsidP="00963176">
            <w:pPr>
              <w:spacing w:line="0" w:lineRule="atLeast"/>
              <w:jc w:val="center"/>
              <w:rPr>
                <w:rFonts w:ascii="Times New Roman" w:hAnsi="Times New Roman" w:cs="Times New Roman"/>
                <w:w w:val="90"/>
                <w:sz w:val="22"/>
              </w:rPr>
            </w:pPr>
            <w:r w:rsidRPr="00BE37E3">
              <w:rPr>
                <w:rFonts w:ascii="Times New Roman" w:hAnsi="Times New Roman" w:cs="Times New Roman"/>
                <w:w w:val="90"/>
                <w:sz w:val="22"/>
              </w:rPr>
              <w:t>0</w:t>
            </w:r>
          </w:p>
        </w:tc>
        <w:tc>
          <w:tcPr>
            <w:tcW w:w="400" w:type="dxa"/>
            <w:tcBorders>
              <w:top w:val="single" w:sz="8" w:space="0" w:color="auto"/>
            </w:tcBorders>
            <w:shd w:val="clear" w:color="auto" w:fill="auto"/>
            <w:vAlign w:val="bottom"/>
          </w:tcPr>
          <w:p w:rsidR="00D07BD2" w:rsidRPr="00BE37E3" w:rsidRDefault="00D07BD2" w:rsidP="00963176">
            <w:pPr>
              <w:spacing w:line="0" w:lineRule="atLeast"/>
              <w:ind w:left="100"/>
              <w:rPr>
                <w:rFonts w:ascii="Times New Roman" w:hAnsi="Times New Roman" w:cs="Times New Roman"/>
                <w:sz w:val="22"/>
              </w:rPr>
            </w:pPr>
            <w:r w:rsidRPr="00BE37E3">
              <w:rPr>
                <w:rFonts w:ascii="Times New Roman" w:hAnsi="Times New Roman" w:cs="Times New Roman"/>
                <w:sz w:val="22"/>
              </w:rPr>
              <w:t>0</w:t>
            </w:r>
          </w:p>
        </w:tc>
        <w:tc>
          <w:tcPr>
            <w:tcW w:w="380" w:type="dxa"/>
            <w:tcBorders>
              <w:top w:val="single" w:sz="8" w:space="0" w:color="auto"/>
            </w:tcBorders>
            <w:shd w:val="clear" w:color="auto" w:fill="auto"/>
            <w:vAlign w:val="bottom"/>
          </w:tcPr>
          <w:p w:rsidR="00D07BD2" w:rsidRPr="00BE37E3" w:rsidRDefault="00D07BD2" w:rsidP="00963176">
            <w:pPr>
              <w:spacing w:line="0" w:lineRule="atLeast"/>
              <w:rPr>
                <w:rFonts w:ascii="Times New Roman" w:hAnsi="Times New Roman" w:cs="Times New Roman"/>
                <w:sz w:val="22"/>
              </w:rPr>
            </w:pPr>
          </w:p>
        </w:tc>
        <w:tc>
          <w:tcPr>
            <w:tcW w:w="1240" w:type="dxa"/>
            <w:tcBorders>
              <w:top w:val="single" w:sz="8" w:space="0" w:color="auto"/>
            </w:tcBorders>
            <w:shd w:val="clear" w:color="auto" w:fill="auto"/>
            <w:vAlign w:val="bottom"/>
          </w:tcPr>
          <w:p w:rsidR="00D07BD2" w:rsidRPr="00BE37E3" w:rsidRDefault="00D07BD2" w:rsidP="00963176">
            <w:pPr>
              <w:spacing w:line="0" w:lineRule="atLeast"/>
              <w:ind w:left="560"/>
              <w:rPr>
                <w:rFonts w:ascii="Times New Roman" w:hAnsi="Times New Roman" w:cs="Times New Roman"/>
                <w:sz w:val="22"/>
              </w:rPr>
            </w:pPr>
            <w:r w:rsidRPr="00BE37E3">
              <w:rPr>
                <w:rFonts w:ascii="Times New Roman" w:hAnsi="Times New Roman" w:cs="Times New Roman"/>
                <w:sz w:val="22"/>
              </w:rPr>
              <w:t>0</w:t>
            </w:r>
          </w:p>
        </w:tc>
        <w:tc>
          <w:tcPr>
            <w:tcW w:w="920" w:type="dxa"/>
            <w:tcBorders>
              <w:top w:val="single" w:sz="8" w:space="0" w:color="auto"/>
            </w:tcBorders>
            <w:shd w:val="clear" w:color="auto" w:fill="auto"/>
            <w:vAlign w:val="bottom"/>
          </w:tcPr>
          <w:p w:rsidR="00D07BD2" w:rsidRPr="00BE37E3" w:rsidRDefault="00D07BD2" w:rsidP="00963176">
            <w:pPr>
              <w:spacing w:line="0" w:lineRule="atLeast"/>
              <w:ind w:left="560"/>
              <w:rPr>
                <w:rFonts w:ascii="Times New Roman" w:hAnsi="Times New Roman" w:cs="Times New Roman"/>
                <w:sz w:val="22"/>
              </w:rPr>
            </w:pPr>
            <w:r w:rsidRPr="00BE37E3">
              <w:rPr>
                <w:rFonts w:ascii="Times New Roman" w:hAnsi="Times New Roman" w:cs="Times New Roman"/>
                <w:sz w:val="22"/>
              </w:rPr>
              <w:t>0</w:t>
            </w:r>
          </w:p>
        </w:tc>
        <w:tc>
          <w:tcPr>
            <w:tcW w:w="300" w:type="dxa"/>
            <w:tcBorders>
              <w:top w:val="single" w:sz="8" w:space="0" w:color="auto"/>
            </w:tcBorders>
            <w:shd w:val="clear" w:color="auto" w:fill="auto"/>
            <w:vAlign w:val="bottom"/>
          </w:tcPr>
          <w:p w:rsidR="00D07BD2" w:rsidRPr="00BE37E3" w:rsidRDefault="00D07BD2" w:rsidP="00963176">
            <w:pPr>
              <w:spacing w:line="0" w:lineRule="atLeast"/>
              <w:rPr>
                <w:rFonts w:ascii="Times New Roman" w:hAnsi="Times New Roman" w:cs="Times New Roman"/>
                <w:sz w:val="22"/>
              </w:rPr>
            </w:pPr>
          </w:p>
        </w:tc>
        <w:tc>
          <w:tcPr>
            <w:tcW w:w="20" w:type="dxa"/>
            <w:shd w:val="clear" w:color="auto" w:fill="auto"/>
            <w:vAlign w:val="bottom"/>
          </w:tcPr>
          <w:p w:rsidR="00D07BD2" w:rsidRPr="00BE37E3" w:rsidRDefault="00D07BD2" w:rsidP="00963176">
            <w:pPr>
              <w:spacing w:line="0" w:lineRule="atLeast"/>
              <w:rPr>
                <w:rFonts w:ascii="Times New Roman" w:hAnsi="Times New Roman" w:cs="Times New Roman"/>
                <w:sz w:val="22"/>
              </w:rPr>
            </w:pPr>
          </w:p>
        </w:tc>
        <w:tc>
          <w:tcPr>
            <w:tcW w:w="4680" w:type="dxa"/>
            <w:shd w:val="clear" w:color="auto" w:fill="auto"/>
            <w:vAlign w:val="bottom"/>
          </w:tcPr>
          <w:p w:rsidR="00D07BD2" w:rsidRPr="00BE37E3" w:rsidRDefault="00D07BD2" w:rsidP="00963176">
            <w:pPr>
              <w:spacing w:line="0" w:lineRule="atLeast"/>
              <w:rPr>
                <w:rFonts w:ascii="Times New Roman" w:hAnsi="Times New Roman" w:cs="Times New Roman"/>
                <w:sz w:val="22"/>
              </w:rPr>
            </w:pPr>
          </w:p>
        </w:tc>
      </w:tr>
      <w:tr w:rsidR="00D07BD2" w:rsidRPr="00BE37E3" w:rsidTr="00963176">
        <w:trPr>
          <w:trHeight w:val="283"/>
        </w:trPr>
        <w:tc>
          <w:tcPr>
            <w:tcW w:w="400" w:type="dxa"/>
            <w:gridSpan w:val="2"/>
            <w:shd w:val="clear" w:color="auto" w:fill="auto"/>
            <w:vAlign w:val="bottom"/>
          </w:tcPr>
          <w:p w:rsidR="00D07BD2" w:rsidRPr="00BE37E3" w:rsidRDefault="00D07BD2" w:rsidP="00963176">
            <w:pPr>
              <w:spacing w:line="0" w:lineRule="atLeast"/>
              <w:ind w:left="180"/>
              <w:rPr>
                <w:rFonts w:ascii="Times New Roman" w:hAnsi="Times New Roman" w:cs="Times New Roman"/>
                <w:sz w:val="22"/>
              </w:rPr>
            </w:pPr>
            <w:r w:rsidRPr="00BE37E3">
              <w:rPr>
                <w:rFonts w:ascii="Times New Roman" w:hAnsi="Times New Roman" w:cs="Times New Roman"/>
                <w:sz w:val="22"/>
              </w:rPr>
              <w:t>0</w:t>
            </w:r>
          </w:p>
        </w:tc>
        <w:tc>
          <w:tcPr>
            <w:tcW w:w="620" w:type="dxa"/>
            <w:shd w:val="clear" w:color="auto" w:fill="auto"/>
            <w:vAlign w:val="bottom"/>
          </w:tcPr>
          <w:p w:rsidR="00D07BD2" w:rsidRPr="00BE37E3" w:rsidRDefault="00D07BD2" w:rsidP="00963176">
            <w:pPr>
              <w:spacing w:line="0" w:lineRule="atLeast"/>
              <w:jc w:val="center"/>
              <w:rPr>
                <w:rFonts w:ascii="Times New Roman" w:hAnsi="Times New Roman" w:cs="Times New Roman"/>
                <w:w w:val="90"/>
                <w:sz w:val="22"/>
              </w:rPr>
            </w:pPr>
            <w:r w:rsidRPr="00BE37E3">
              <w:rPr>
                <w:rFonts w:ascii="Times New Roman" w:hAnsi="Times New Roman" w:cs="Times New Roman"/>
                <w:w w:val="90"/>
                <w:sz w:val="22"/>
              </w:rPr>
              <w:t>0</w:t>
            </w:r>
          </w:p>
        </w:tc>
        <w:tc>
          <w:tcPr>
            <w:tcW w:w="400" w:type="dxa"/>
            <w:shd w:val="clear" w:color="auto" w:fill="auto"/>
            <w:vAlign w:val="bottom"/>
          </w:tcPr>
          <w:p w:rsidR="00D07BD2" w:rsidRPr="00BE37E3" w:rsidRDefault="00D07BD2" w:rsidP="00963176">
            <w:pPr>
              <w:spacing w:line="0" w:lineRule="atLeast"/>
              <w:ind w:left="100"/>
              <w:rPr>
                <w:rFonts w:ascii="Times New Roman" w:hAnsi="Times New Roman" w:cs="Times New Roman"/>
                <w:sz w:val="22"/>
              </w:rPr>
            </w:pPr>
            <w:r w:rsidRPr="00BE37E3">
              <w:rPr>
                <w:rFonts w:ascii="Times New Roman" w:hAnsi="Times New Roman" w:cs="Times New Roman"/>
                <w:sz w:val="22"/>
              </w:rPr>
              <w:t>1</w:t>
            </w:r>
          </w:p>
        </w:tc>
        <w:tc>
          <w:tcPr>
            <w:tcW w:w="38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1240" w:type="dxa"/>
            <w:shd w:val="clear" w:color="auto" w:fill="auto"/>
            <w:vAlign w:val="bottom"/>
          </w:tcPr>
          <w:p w:rsidR="00D07BD2" w:rsidRPr="00BE37E3" w:rsidRDefault="00D07BD2" w:rsidP="00963176">
            <w:pPr>
              <w:spacing w:line="0" w:lineRule="atLeast"/>
              <w:ind w:left="560"/>
              <w:rPr>
                <w:rFonts w:ascii="Times New Roman" w:hAnsi="Times New Roman" w:cs="Times New Roman"/>
                <w:sz w:val="22"/>
              </w:rPr>
            </w:pPr>
            <w:r w:rsidRPr="00BE37E3">
              <w:rPr>
                <w:rFonts w:ascii="Times New Roman" w:hAnsi="Times New Roman" w:cs="Times New Roman"/>
                <w:sz w:val="22"/>
              </w:rPr>
              <w:t>a</w:t>
            </w:r>
          </w:p>
        </w:tc>
        <w:tc>
          <w:tcPr>
            <w:tcW w:w="920" w:type="dxa"/>
            <w:shd w:val="clear" w:color="auto" w:fill="auto"/>
            <w:vAlign w:val="bottom"/>
          </w:tcPr>
          <w:p w:rsidR="00D07BD2" w:rsidRPr="00BE37E3" w:rsidRDefault="00D07BD2" w:rsidP="00963176">
            <w:pPr>
              <w:spacing w:line="0" w:lineRule="atLeast"/>
              <w:ind w:left="560"/>
              <w:rPr>
                <w:rFonts w:ascii="Times New Roman" w:hAnsi="Times New Roman" w:cs="Times New Roman"/>
                <w:sz w:val="22"/>
              </w:rPr>
            </w:pPr>
            <w:r w:rsidRPr="00BE37E3">
              <w:rPr>
                <w:rFonts w:ascii="Times New Roman" w:hAnsi="Times New Roman" w:cs="Times New Roman"/>
                <w:sz w:val="22"/>
              </w:rPr>
              <w:t>1</w:t>
            </w:r>
          </w:p>
        </w:tc>
        <w:tc>
          <w:tcPr>
            <w:tcW w:w="30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468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r>
      <w:tr w:rsidR="00D07BD2" w:rsidRPr="00BE37E3" w:rsidTr="00963176">
        <w:trPr>
          <w:trHeight w:val="284"/>
        </w:trPr>
        <w:tc>
          <w:tcPr>
            <w:tcW w:w="400" w:type="dxa"/>
            <w:gridSpan w:val="2"/>
            <w:shd w:val="clear" w:color="auto" w:fill="auto"/>
            <w:vAlign w:val="bottom"/>
          </w:tcPr>
          <w:p w:rsidR="00D07BD2" w:rsidRPr="00BE37E3" w:rsidRDefault="00D07BD2" w:rsidP="00963176">
            <w:pPr>
              <w:spacing w:line="0" w:lineRule="atLeast"/>
              <w:ind w:left="180"/>
              <w:rPr>
                <w:rFonts w:ascii="Times New Roman" w:hAnsi="Times New Roman" w:cs="Times New Roman"/>
                <w:sz w:val="22"/>
              </w:rPr>
            </w:pPr>
            <w:r w:rsidRPr="00BE37E3">
              <w:rPr>
                <w:rFonts w:ascii="Times New Roman" w:hAnsi="Times New Roman" w:cs="Times New Roman"/>
                <w:sz w:val="22"/>
              </w:rPr>
              <w:t>0</w:t>
            </w:r>
          </w:p>
        </w:tc>
        <w:tc>
          <w:tcPr>
            <w:tcW w:w="620" w:type="dxa"/>
            <w:shd w:val="clear" w:color="auto" w:fill="auto"/>
            <w:vAlign w:val="bottom"/>
          </w:tcPr>
          <w:p w:rsidR="00D07BD2" w:rsidRPr="00BE37E3" w:rsidRDefault="00D07BD2" w:rsidP="00963176">
            <w:pPr>
              <w:spacing w:line="0" w:lineRule="atLeast"/>
              <w:jc w:val="center"/>
              <w:rPr>
                <w:rFonts w:ascii="Times New Roman" w:hAnsi="Times New Roman" w:cs="Times New Roman"/>
                <w:w w:val="90"/>
                <w:sz w:val="22"/>
              </w:rPr>
            </w:pPr>
            <w:r w:rsidRPr="00BE37E3">
              <w:rPr>
                <w:rFonts w:ascii="Times New Roman" w:hAnsi="Times New Roman" w:cs="Times New Roman"/>
                <w:w w:val="90"/>
                <w:sz w:val="22"/>
              </w:rPr>
              <w:t>1</w:t>
            </w:r>
          </w:p>
        </w:tc>
        <w:tc>
          <w:tcPr>
            <w:tcW w:w="400" w:type="dxa"/>
            <w:shd w:val="clear" w:color="auto" w:fill="auto"/>
            <w:vAlign w:val="bottom"/>
          </w:tcPr>
          <w:p w:rsidR="00D07BD2" w:rsidRPr="00BE37E3" w:rsidRDefault="00D07BD2" w:rsidP="00963176">
            <w:pPr>
              <w:spacing w:line="0" w:lineRule="atLeast"/>
              <w:ind w:left="100"/>
              <w:rPr>
                <w:rFonts w:ascii="Times New Roman" w:hAnsi="Times New Roman" w:cs="Times New Roman"/>
                <w:sz w:val="22"/>
              </w:rPr>
            </w:pPr>
            <w:r w:rsidRPr="00BE37E3">
              <w:rPr>
                <w:rFonts w:ascii="Times New Roman" w:hAnsi="Times New Roman" w:cs="Times New Roman"/>
                <w:sz w:val="22"/>
              </w:rPr>
              <w:t>0</w:t>
            </w:r>
          </w:p>
        </w:tc>
        <w:tc>
          <w:tcPr>
            <w:tcW w:w="38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1240" w:type="dxa"/>
            <w:shd w:val="clear" w:color="auto" w:fill="auto"/>
            <w:vAlign w:val="bottom"/>
          </w:tcPr>
          <w:p w:rsidR="00D07BD2" w:rsidRPr="00BE37E3" w:rsidRDefault="00D07BD2" w:rsidP="00963176">
            <w:pPr>
              <w:spacing w:line="0" w:lineRule="atLeast"/>
              <w:ind w:left="560"/>
              <w:rPr>
                <w:rFonts w:ascii="Times New Roman" w:hAnsi="Times New Roman" w:cs="Times New Roman"/>
                <w:sz w:val="22"/>
              </w:rPr>
            </w:pPr>
            <w:r w:rsidRPr="00BE37E3">
              <w:rPr>
                <w:rFonts w:ascii="Times New Roman" w:hAnsi="Times New Roman" w:cs="Times New Roman"/>
                <w:sz w:val="22"/>
              </w:rPr>
              <w:t>1</w:t>
            </w:r>
          </w:p>
        </w:tc>
        <w:tc>
          <w:tcPr>
            <w:tcW w:w="920" w:type="dxa"/>
            <w:shd w:val="clear" w:color="auto" w:fill="auto"/>
            <w:vAlign w:val="bottom"/>
          </w:tcPr>
          <w:p w:rsidR="00D07BD2" w:rsidRPr="00BE37E3" w:rsidRDefault="00D07BD2" w:rsidP="00963176">
            <w:pPr>
              <w:spacing w:line="0" w:lineRule="atLeast"/>
              <w:ind w:left="560"/>
              <w:rPr>
                <w:rFonts w:ascii="Times New Roman" w:hAnsi="Times New Roman" w:cs="Times New Roman"/>
                <w:sz w:val="22"/>
              </w:rPr>
            </w:pPr>
            <w:r w:rsidRPr="00BE37E3">
              <w:rPr>
                <w:rFonts w:ascii="Times New Roman" w:hAnsi="Times New Roman" w:cs="Times New Roman"/>
                <w:sz w:val="22"/>
              </w:rPr>
              <w:t>1</w:t>
            </w:r>
          </w:p>
        </w:tc>
        <w:tc>
          <w:tcPr>
            <w:tcW w:w="30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468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r>
      <w:tr w:rsidR="00D07BD2" w:rsidRPr="00BE37E3" w:rsidTr="00963176">
        <w:trPr>
          <w:trHeight w:val="286"/>
        </w:trPr>
        <w:tc>
          <w:tcPr>
            <w:tcW w:w="400" w:type="dxa"/>
            <w:gridSpan w:val="2"/>
            <w:shd w:val="clear" w:color="auto" w:fill="auto"/>
            <w:vAlign w:val="bottom"/>
          </w:tcPr>
          <w:p w:rsidR="00D07BD2" w:rsidRPr="00BE37E3" w:rsidRDefault="00D07BD2" w:rsidP="00963176">
            <w:pPr>
              <w:spacing w:line="0" w:lineRule="atLeast"/>
              <w:ind w:left="180"/>
              <w:rPr>
                <w:rFonts w:ascii="Times New Roman" w:hAnsi="Times New Roman" w:cs="Times New Roman"/>
                <w:sz w:val="22"/>
              </w:rPr>
            </w:pPr>
            <w:r w:rsidRPr="00BE37E3">
              <w:rPr>
                <w:rFonts w:ascii="Times New Roman" w:hAnsi="Times New Roman" w:cs="Times New Roman"/>
                <w:sz w:val="22"/>
              </w:rPr>
              <w:t>0</w:t>
            </w:r>
          </w:p>
        </w:tc>
        <w:tc>
          <w:tcPr>
            <w:tcW w:w="620" w:type="dxa"/>
            <w:shd w:val="clear" w:color="auto" w:fill="auto"/>
            <w:vAlign w:val="bottom"/>
          </w:tcPr>
          <w:p w:rsidR="00D07BD2" w:rsidRPr="00BE37E3" w:rsidRDefault="00D07BD2" w:rsidP="00963176">
            <w:pPr>
              <w:spacing w:line="0" w:lineRule="atLeast"/>
              <w:jc w:val="center"/>
              <w:rPr>
                <w:rFonts w:ascii="Times New Roman" w:hAnsi="Times New Roman" w:cs="Times New Roman"/>
                <w:w w:val="90"/>
                <w:sz w:val="22"/>
              </w:rPr>
            </w:pPr>
            <w:r w:rsidRPr="00BE37E3">
              <w:rPr>
                <w:rFonts w:ascii="Times New Roman" w:hAnsi="Times New Roman" w:cs="Times New Roman"/>
                <w:w w:val="90"/>
                <w:sz w:val="22"/>
              </w:rPr>
              <w:t>1</w:t>
            </w:r>
          </w:p>
        </w:tc>
        <w:tc>
          <w:tcPr>
            <w:tcW w:w="400" w:type="dxa"/>
            <w:shd w:val="clear" w:color="auto" w:fill="auto"/>
            <w:vAlign w:val="bottom"/>
          </w:tcPr>
          <w:p w:rsidR="00D07BD2" w:rsidRPr="00BE37E3" w:rsidRDefault="00D07BD2" w:rsidP="00963176">
            <w:pPr>
              <w:spacing w:line="0" w:lineRule="atLeast"/>
              <w:ind w:left="100"/>
              <w:rPr>
                <w:rFonts w:ascii="Times New Roman" w:hAnsi="Times New Roman" w:cs="Times New Roman"/>
                <w:sz w:val="22"/>
              </w:rPr>
            </w:pPr>
            <w:r w:rsidRPr="00BE37E3">
              <w:rPr>
                <w:rFonts w:ascii="Times New Roman" w:hAnsi="Times New Roman" w:cs="Times New Roman"/>
                <w:sz w:val="22"/>
              </w:rPr>
              <w:t>1</w:t>
            </w:r>
          </w:p>
        </w:tc>
        <w:tc>
          <w:tcPr>
            <w:tcW w:w="38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1240" w:type="dxa"/>
            <w:shd w:val="clear" w:color="auto" w:fill="auto"/>
            <w:vAlign w:val="bottom"/>
          </w:tcPr>
          <w:p w:rsidR="00D07BD2" w:rsidRPr="00BE37E3" w:rsidRDefault="00D07BD2" w:rsidP="00963176">
            <w:pPr>
              <w:spacing w:line="0" w:lineRule="atLeast"/>
              <w:ind w:left="560"/>
              <w:rPr>
                <w:rFonts w:ascii="Times New Roman" w:hAnsi="Times New Roman" w:cs="Times New Roman"/>
                <w:sz w:val="22"/>
              </w:rPr>
            </w:pPr>
            <w:r w:rsidRPr="00BE37E3">
              <w:rPr>
                <w:rFonts w:ascii="Times New Roman" w:hAnsi="Times New Roman" w:cs="Times New Roman"/>
                <w:sz w:val="22"/>
              </w:rPr>
              <w:t>1</w:t>
            </w:r>
          </w:p>
        </w:tc>
        <w:tc>
          <w:tcPr>
            <w:tcW w:w="920" w:type="dxa"/>
            <w:shd w:val="clear" w:color="auto" w:fill="auto"/>
            <w:vAlign w:val="bottom"/>
          </w:tcPr>
          <w:p w:rsidR="00D07BD2" w:rsidRPr="00BE37E3" w:rsidRDefault="00D07BD2" w:rsidP="00963176">
            <w:pPr>
              <w:spacing w:line="0" w:lineRule="atLeast"/>
              <w:ind w:left="560"/>
              <w:rPr>
                <w:rFonts w:ascii="Times New Roman" w:hAnsi="Times New Roman" w:cs="Times New Roman"/>
                <w:sz w:val="22"/>
              </w:rPr>
            </w:pPr>
            <w:r w:rsidRPr="00BE37E3">
              <w:rPr>
                <w:rFonts w:ascii="Times New Roman" w:hAnsi="Times New Roman" w:cs="Times New Roman"/>
                <w:sz w:val="22"/>
              </w:rPr>
              <w:t>0</w:t>
            </w:r>
          </w:p>
        </w:tc>
        <w:tc>
          <w:tcPr>
            <w:tcW w:w="30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468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r>
      <w:tr w:rsidR="00D07BD2" w:rsidRPr="00BE37E3" w:rsidTr="00963176">
        <w:trPr>
          <w:trHeight w:val="282"/>
        </w:trPr>
        <w:tc>
          <w:tcPr>
            <w:tcW w:w="400" w:type="dxa"/>
            <w:gridSpan w:val="2"/>
            <w:shd w:val="clear" w:color="auto" w:fill="auto"/>
            <w:vAlign w:val="bottom"/>
          </w:tcPr>
          <w:p w:rsidR="00D07BD2" w:rsidRPr="00BE37E3" w:rsidRDefault="00D07BD2" w:rsidP="00963176">
            <w:pPr>
              <w:spacing w:line="0" w:lineRule="atLeast"/>
              <w:ind w:left="180"/>
              <w:rPr>
                <w:rFonts w:ascii="Times New Roman" w:hAnsi="Times New Roman" w:cs="Times New Roman"/>
                <w:sz w:val="22"/>
              </w:rPr>
            </w:pPr>
            <w:r w:rsidRPr="00BE37E3">
              <w:rPr>
                <w:rFonts w:ascii="Times New Roman" w:hAnsi="Times New Roman" w:cs="Times New Roman"/>
                <w:sz w:val="22"/>
              </w:rPr>
              <w:t>1</w:t>
            </w:r>
          </w:p>
        </w:tc>
        <w:tc>
          <w:tcPr>
            <w:tcW w:w="620" w:type="dxa"/>
            <w:shd w:val="clear" w:color="auto" w:fill="auto"/>
            <w:vAlign w:val="bottom"/>
          </w:tcPr>
          <w:p w:rsidR="00D07BD2" w:rsidRPr="00BE37E3" w:rsidRDefault="00D07BD2" w:rsidP="00963176">
            <w:pPr>
              <w:spacing w:line="0" w:lineRule="atLeast"/>
              <w:jc w:val="center"/>
              <w:rPr>
                <w:rFonts w:ascii="Times New Roman" w:hAnsi="Times New Roman" w:cs="Times New Roman"/>
                <w:w w:val="90"/>
                <w:sz w:val="22"/>
              </w:rPr>
            </w:pPr>
            <w:r w:rsidRPr="00BE37E3">
              <w:rPr>
                <w:rFonts w:ascii="Times New Roman" w:hAnsi="Times New Roman" w:cs="Times New Roman"/>
                <w:w w:val="90"/>
                <w:sz w:val="22"/>
              </w:rPr>
              <w:t>0</w:t>
            </w:r>
          </w:p>
        </w:tc>
        <w:tc>
          <w:tcPr>
            <w:tcW w:w="400" w:type="dxa"/>
            <w:shd w:val="clear" w:color="auto" w:fill="auto"/>
            <w:vAlign w:val="bottom"/>
          </w:tcPr>
          <w:p w:rsidR="00D07BD2" w:rsidRPr="00BE37E3" w:rsidRDefault="00D07BD2" w:rsidP="00963176">
            <w:pPr>
              <w:spacing w:line="0" w:lineRule="atLeast"/>
              <w:ind w:left="100"/>
              <w:rPr>
                <w:rFonts w:ascii="Times New Roman" w:hAnsi="Times New Roman" w:cs="Times New Roman"/>
                <w:sz w:val="22"/>
              </w:rPr>
            </w:pPr>
            <w:r w:rsidRPr="00BE37E3">
              <w:rPr>
                <w:rFonts w:ascii="Times New Roman" w:hAnsi="Times New Roman" w:cs="Times New Roman"/>
                <w:sz w:val="22"/>
              </w:rPr>
              <w:t>0</w:t>
            </w:r>
          </w:p>
        </w:tc>
        <w:tc>
          <w:tcPr>
            <w:tcW w:w="38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1240" w:type="dxa"/>
            <w:shd w:val="clear" w:color="auto" w:fill="auto"/>
            <w:vAlign w:val="bottom"/>
          </w:tcPr>
          <w:p w:rsidR="00D07BD2" w:rsidRPr="00BE37E3" w:rsidRDefault="00D07BD2" w:rsidP="00963176">
            <w:pPr>
              <w:spacing w:line="0" w:lineRule="atLeast"/>
              <w:ind w:left="560"/>
              <w:rPr>
                <w:rFonts w:ascii="Times New Roman" w:hAnsi="Times New Roman" w:cs="Times New Roman"/>
                <w:sz w:val="22"/>
              </w:rPr>
            </w:pPr>
            <w:r w:rsidRPr="00BE37E3">
              <w:rPr>
                <w:rFonts w:ascii="Times New Roman" w:hAnsi="Times New Roman" w:cs="Times New Roman"/>
                <w:sz w:val="22"/>
              </w:rPr>
              <w:t>b</w:t>
            </w:r>
          </w:p>
        </w:tc>
        <w:tc>
          <w:tcPr>
            <w:tcW w:w="920" w:type="dxa"/>
            <w:shd w:val="clear" w:color="auto" w:fill="auto"/>
            <w:vAlign w:val="bottom"/>
          </w:tcPr>
          <w:p w:rsidR="00D07BD2" w:rsidRPr="00BE37E3" w:rsidRDefault="00D07BD2" w:rsidP="00963176">
            <w:pPr>
              <w:spacing w:line="0" w:lineRule="atLeast"/>
              <w:ind w:left="560"/>
              <w:rPr>
                <w:rFonts w:ascii="Times New Roman" w:hAnsi="Times New Roman" w:cs="Times New Roman"/>
                <w:sz w:val="22"/>
              </w:rPr>
            </w:pPr>
            <w:r w:rsidRPr="00BE37E3">
              <w:rPr>
                <w:rFonts w:ascii="Times New Roman" w:hAnsi="Times New Roman" w:cs="Times New Roman"/>
                <w:sz w:val="22"/>
              </w:rPr>
              <w:t>1</w:t>
            </w:r>
          </w:p>
        </w:tc>
        <w:tc>
          <w:tcPr>
            <w:tcW w:w="30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468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r>
      <w:tr w:rsidR="00D07BD2" w:rsidRPr="00BE37E3" w:rsidTr="00963176">
        <w:trPr>
          <w:trHeight w:val="284"/>
        </w:trPr>
        <w:tc>
          <w:tcPr>
            <w:tcW w:w="400" w:type="dxa"/>
            <w:gridSpan w:val="2"/>
            <w:shd w:val="clear" w:color="auto" w:fill="auto"/>
            <w:vAlign w:val="bottom"/>
          </w:tcPr>
          <w:p w:rsidR="00D07BD2" w:rsidRPr="00BE37E3" w:rsidRDefault="00D07BD2" w:rsidP="00963176">
            <w:pPr>
              <w:spacing w:line="0" w:lineRule="atLeast"/>
              <w:ind w:left="180"/>
              <w:rPr>
                <w:rFonts w:ascii="Times New Roman" w:hAnsi="Times New Roman" w:cs="Times New Roman"/>
                <w:sz w:val="22"/>
              </w:rPr>
            </w:pPr>
            <w:r w:rsidRPr="00BE37E3">
              <w:rPr>
                <w:rFonts w:ascii="Times New Roman" w:hAnsi="Times New Roman" w:cs="Times New Roman"/>
                <w:sz w:val="22"/>
              </w:rPr>
              <w:t>1</w:t>
            </w:r>
          </w:p>
        </w:tc>
        <w:tc>
          <w:tcPr>
            <w:tcW w:w="620" w:type="dxa"/>
            <w:shd w:val="clear" w:color="auto" w:fill="auto"/>
            <w:vAlign w:val="bottom"/>
          </w:tcPr>
          <w:p w:rsidR="00D07BD2" w:rsidRPr="00BE37E3" w:rsidRDefault="00D07BD2" w:rsidP="00963176">
            <w:pPr>
              <w:spacing w:line="0" w:lineRule="atLeast"/>
              <w:jc w:val="center"/>
              <w:rPr>
                <w:rFonts w:ascii="Times New Roman" w:hAnsi="Times New Roman" w:cs="Times New Roman"/>
                <w:w w:val="90"/>
                <w:sz w:val="22"/>
              </w:rPr>
            </w:pPr>
            <w:r w:rsidRPr="00BE37E3">
              <w:rPr>
                <w:rFonts w:ascii="Times New Roman" w:hAnsi="Times New Roman" w:cs="Times New Roman"/>
                <w:w w:val="90"/>
                <w:sz w:val="22"/>
              </w:rPr>
              <w:t>0</w:t>
            </w:r>
          </w:p>
        </w:tc>
        <w:tc>
          <w:tcPr>
            <w:tcW w:w="400" w:type="dxa"/>
            <w:shd w:val="clear" w:color="auto" w:fill="auto"/>
            <w:vAlign w:val="bottom"/>
          </w:tcPr>
          <w:p w:rsidR="00D07BD2" w:rsidRPr="00BE37E3" w:rsidRDefault="00D07BD2" w:rsidP="00963176">
            <w:pPr>
              <w:spacing w:line="0" w:lineRule="atLeast"/>
              <w:ind w:left="100"/>
              <w:rPr>
                <w:rFonts w:ascii="Times New Roman" w:hAnsi="Times New Roman" w:cs="Times New Roman"/>
                <w:sz w:val="22"/>
              </w:rPr>
            </w:pPr>
            <w:r w:rsidRPr="00BE37E3">
              <w:rPr>
                <w:rFonts w:ascii="Times New Roman" w:hAnsi="Times New Roman" w:cs="Times New Roman"/>
                <w:sz w:val="22"/>
              </w:rPr>
              <w:t>1</w:t>
            </w:r>
          </w:p>
        </w:tc>
        <w:tc>
          <w:tcPr>
            <w:tcW w:w="38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1240" w:type="dxa"/>
            <w:shd w:val="clear" w:color="auto" w:fill="auto"/>
            <w:vAlign w:val="bottom"/>
          </w:tcPr>
          <w:p w:rsidR="00D07BD2" w:rsidRPr="00BE37E3" w:rsidRDefault="00D07BD2" w:rsidP="00963176">
            <w:pPr>
              <w:spacing w:line="0" w:lineRule="atLeast"/>
              <w:ind w:left="560"/>
              <w:rPr>
                <w:rFonts w:ascii="Times New Roman" w:hAnsi="Times New Roman" w:cs="Times New Roman"/>
                <w:sz w:val="22"/>
              </w:rPr>
            </w:pPr>
            <w:r w:rsidRPr="00BE37E3">
              <w:rPr>
                <w:rFonts w:ascii="Times New Roman" w:hAnsi="Times New Roman" w:cs="Times New Roman"/>
                <w:sz w:val="22"/>
              </w:rPr>
              <w:t>0</w:t>
            </w:r>
          </w:p>
        </w:tc>
        <w:tc>
          <w:tcPr>
            <w:tcW w:w="920" w:type="dxa"/>
            <w:shd w:val="clear" w:color="auto" w:fill="auto"/>
            <w:vAlign w:val="bottom"/>
          </w:tcPr>
          <w:p w:rsidR="00D07BD2" w:rsidRPr="00BE37E3" w:rsidRDefault="00D07BD2" w:rsidP="00963176">
            <w:pPr>
              <w:spacing w:line="0" w:lineRule="atLeast"/>
              <w:ind w:left="560"/>
              <w:rPr>
                <w:rFonts w:ascii="Times New Roman" w:hAnsi="Times New Roman" w:cs="Times New Roman"/>
                <w:sz w:val="22"/>
              </w:rPr>
            </w:pPr>
            <w:r w:rsidRPr="00BE37E3">
              <w:rPr>
                <w:rFonts w:ascii="Times New Roman" w:hAnsi="Times New Roman" w:cs="Times New Roman"/>
                <w:sz w:val="22"/>
              </w:rPr>
              <w:t>0</w:t>
            </w:r>
          </w:p>
        </w:tc>
        <w:tc>
          <w:tcPr>
            <w:tcW w:w="30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468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r>
      <w:tr w:rsidR="00D07BD2" w:rsidRPr="00BE37E3" w:rsidTr="00963176">
        <w:trPr>
          <w:trHeight w:val="284"/>
        </w:trPr>
        <w:tc>
          <w:tcPr>
            <w:tcW w:w="400" w:type="dxa"/>
            <w:gridSpan w:val="2"/>
            <w:shd w:val="clear" w:color="auto" w:fill="auto"/>
            <w:vAlign w:val="bottom"/>
          </w:tcPr>
          <w:p w:rsidR="00D07BD2" w:rsidRPr="00BE37E3" w:rsidRDefault="00D07BD2" w:rsidP="00963176">
            <w:pPr>
              <w:spacing w:line="0" w:lineRule="atLeast"/>
              <w:ind w:left="180"/>
              <w:rPr>
                <w:rFonts w:ascii="Times New Roman" w:hAnsi="Times New Roman" w:cs="Times New Roman"/>
                <w:sz w:val="22"/>
              </w:rPr>
            </w:pPr>
            <w:r w:rsidRPr="00BE37E3">
              <w:rPr>
                <w:rFonts w:ascii="Times New Roman" w:hAnsi="Times New Roman" w:cs="Times New Roman"/>
                <w:sz w:val="22"/>
              </w:rPr>
              <w:t>1</w:t>
            </w:r>
          </w:p>
        </w:tc>
        <w:tc>
          <w:tcPr>
            <w:tcW w:w="620" w:type="dxa"/>
            <w:shd w:val="clear" w:color="auto" w:fill="auto"/>
            <w:vAlign w:val="bottom"/>
          </w:tcPr>
          <w:p w:rsidR="00D07BD2" w:rsidRPr="00BE37E3" w:rsidRDefault="00D07BD2" w:rsidP="00963176">
            <w:pPr>
              <w:spacing w:line="0" w:lineRule="atLeast"/>
              <w:jc w:val="center"/>
              <w:rPr>
                <w:rFonts w:ascii="Times New Roman" w:hAnsi="Times New Roman" w:cs="Times New Roman"/>
                <w:w w:val="90"/>
                <w:sz w:val="22"/>
              </w:rPr>
            </w:pPr>
            <w:r w:rsidRPr="00BE37E3">
              <w:rPr>
                <w:rFonts w:ascii="Times New Roman" w:hAnsi="Times New Roman" w:cs="Times New Roman"/>
                <w:w w:val="90"/>
                <w:sz w:val="22"/>
              </w:rPr>
              <w:t>1</w:t>
            </w:r>
          </w:p>
        </w:tc>
        <w:tc>
          <w:tcPr>
            <w:tcW w:w="400" w:type="dxa"/>
            <w:shd w:val="clear" w:color="auto" w:fill="auto"/>
            <w:vAlign w:val="bottom"/>
          </w:tcPr>
          <w:p w:rsidR="00D07BD2" w:rsidRPr="00BE37E3" w:rsidRDefault="00D07BD2" w:rsidP="00963176">
            <w:pPr>
              <w:spacing w:line="0" w:lineRule="atLeast"/>
              <w:ind w:left="100"/>
              <w:rPr>
                <w:rFonts w:ascii="Times New Roman" w:hAnsi="Times New Roman" w:cs="Times New Roman"/>
                <w:sz w:val="22"/>
              </w:rPr>
            </w:pPr>
            <w:r w:rsidRPr="00BE37E3">
              <w:rPr>
                <w:rFonts w:ascii="Times New Roman" w:hAnsi="Times New Roman" w:cs="Times New Roman"/>
                <w:sz w:val="22"/>
              </w:rPr>
              <w:t>0</w:t>
            </w:r>
          </w:p>
        </w:tc>
        <w:tc>
          <w:tcPr>
            <w:tcW w:w="38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1240" w:type="dxa"/>
            <w:shd w:val="clear" w:color="auto" w:fill="auto"/>
            <w:vAlign w:val="bottom"/>
          </w:tcPr>
          <w:p w:rsidR="00D07BD2" w:rsidRPr="00BE37E3" w:rsidRDefault="00D07BD2" w:rsidP="00963176">
            <w:pPr>
              <w:spacing w:line="0" w:lineRule="atLeast"/>
              <w:ind w:left="560"/>
              <w:rPr>
                <w:rFonts w:ascii="Times New Roman" w:hAnsi="Times New Roman" w:cs="Times New Roman"/>
                <w:sz w:val="22"/>
              </w:rPr>
            </w:pPr>
            <w:r w:rsidRPr="00BE37E3">
              <w:rPr>
                <w:rFonts w:ascii="Times New Roman" w:hAnsi="Times New Roman" w:cs="Times New Roman"/>
                <w:sz w:val="22"/>
              </w:rPr>
              <w:t>0</w:t>
            </w:r>
          </w:p>
        </w:tc>
        <w:tc>
          <w:tcPr>
            <w:tcW w:w="920" w:type="dxa"/>
            <w:shd w:val="clear" w:color="auto" w:fill="auto"/>
            <w:vAlign w:val="bottom"/>
          </w:tcPr>
          <w:p w:rsidR="00D07BD2" w:rsidRPr="00BE37E3" w:rsidRDefault="00D07BD2" w:rsidP="00963176">
            <w:pPr>
              <w:spacing w:line="0" w:lineRule="atLeast"/>
              <w:ind w:left="560"/>
              <w:rPr>
                <w:rFonts w:ascii="Times New Roman" w:hAnsi="Times New Roman" w:cs="Times New Roman"/>
                <w:sz w:val="22"/>
              </w:rPr>
            </w:pPr>
            <w:r w:rsidRPr="00BE37E3">
              <w:rPr>
                <w:rFonts w:ascii="Times New Roman" w:hAnsi="Times New Roman" w:cs="Times New Roman"/>
                <w:sz w:val="22"/>
              </w:rPr>
              <w:t>0</w:t>
            </w:r>
          </w:p>
        </w:tc>
        <w:tc>
          <w:tcPr>
            <w:tcW w:w="30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468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r>
      <w:tr w:rsidR="00D07BD2" w:rsidRPr="00BE37E3" w:rsidTr="00963176">
        <w:trPr>
          <w:trHeight w:val="289"/>
        </w:trPr>
        <w:tc>
          <w:tcPr>
            <w:tcW w:w="400" w:type="dxa"/>
            <w:gridSpan w:val="2"/>
            <w:tcBorders>
              <w:bottom w:val="single" w:sz="8" w:space="0" w:color="auto"/>
            </w:tcBorders>
            <w:shd w:val="clear" w:color="auto" w:fill="auto"/>
            <w:vAlign w:val="bottom"/>
          </w:tcPr>
          <w:p w:rsidR="00D07BD2" w:rsidRPr="00BE37E3" w:rsidRDefault="00D07BD2" w:rsidP="00963176">
            <w:pPr>
              <w:spacing w:line="0" w:lineRule="atLeast"/>
              <w:ind w:left="180"/>
              <w:rPr>
                <w:rFonts w:ascii="Times New Roman" w:hAnsi="Times New Roman" w:cs="Times New Roman"/>
                <w:sz w:val="22"/>
              </w:rPr>
            </w:pPr>
            <w:r w:rsidRPr="00BE37E3">
              <w:rPr>
                <w:rFonts w:ascii="Times New Roman" w:hAnsi="Times New Roman" w:cs="Times New Roman"/>
                <w:sz w:val="22"/>
              </w:rPr>
              <w:t>1</w:t>
            </w:r>
          </w:p>
        </w:tc>
        <w:tc>
          <w:tcPr>
            <w:tcW w:w="620" w:type="dxa"/>
            <w:tcBorders>
              <w:bottom w:val="single" w:sz="8" w:space="0" w:color="auto"/>
            </w:tcBorders>
            <w:shd w:val="clear" w:color="auto" w:fill="auto"/>
            <w:vAlign w:val="bottom"/>
          </w:tcPr>
          <w:p w:rsidR="00D07BD2" w:rsidRPr="00BE37E3" w:rsidRDefault="00D07BD2" w:rsidP="00963176">
            <w:pPr>
              <w:spacing w:line="0" w:lineRule="atLeast"/>
              <w:jc w:val="center"/>
              <w:rPr>
                <w:rFonts w:ascii="Times New Roman" w:hAnsi="Times New Roman" w:cs="Times New Roman"/>
                <w:w w:val="90"/>
                <w:sz w:val="22"/>
              </w:rPr>
            </w:pPr>
            <w:r w:rsidRPr="00BE37E3">
              <w:rPr>
                <w:rFonts w:ascii="Times New Roman" w:hAnsi="Times New Roman" w:cs="Times New Roman"/>
                <w:w w:val="90"/>
                <w:sz w:val="22"/>
              </w:rPr>
              <w:t>1</w:t>
            </w:r>
          </w:p>
        </w:tc>
        <w:tc>
          <w:tcPr>
            <w:tcW w:w="400" w:type="dxa"/>
            <w:tcBorders>
              <w:bottom w:val="single" w:sz="8" w:space="0" w:color="auto"/>
            </w:tcBorders>
            <w:shd w:val="clear" w:color="auto" w:fill="auto"/>
            <w:vAlign w:val="bottom"/>
          </w:tcPr>
          <w:p w:rsidR="00D07BD2" w:rsidRPr="00BE37E3" w:rsidRDefault="00D07BD2" w:rsidP="00963176">
            <w:pPr>
              <w:spacing w:line="0" w:lineRule="atLeast"/>
              <w:ind w:left="100"/>
              <w:rPr>
                <w:rFonts w:ascii="Times New Roman" w:hAnsi="Times New Roman" w:cs="Times New Roman"/>
                <w:sz w:val="22"/>
              </w:rPr>
            </w:pPr>
            <w:r w:rsidRPr="00BE37E3">
              <w:rPr>
                <w:rFonts w:ascii="Times New Roman" w:hAnsi="Times New Roman" w:cs="Times New Roman"/>
                <w:sz w:val="22"/>
              </w:rPr>
              <w:t>1</w:t>
            </w:r>
          </w:p>
        </w:tc>
        <w:tc>
          <w:tcPr>
            <w:tcW w:w="380" w:type="dxa"/>
            <w:tcBorders>
              <w:bottom w:val="single" w:sz="8" w:space="0" w:color="auto"/>
            </w:tcBorders>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1240" w:type="dxa"/>
            <w:tcBorders>
              <w:bottom w:val="single" w:sz="8" w:space="0" w:color="auto"/>
            </w:tcBorders>
            <w:shd w:val="clear" w:color="auto" w:fill="auto"/>
            <w:vAlign w:val="bottom"/>
          </w:tcPr>
          <w:p w:rsidR="00D07BD2" w:rsidRPr="00BE37E3" w:rsidRDefault="00D07BD2" w:rsidP="00963176">
            <w:pPr>
              <w:spacing w:line="0" w:lineRule="atLeast"/>
              <w:ind w:left="560"/>
              <w:rPr>
                <w:rFonts w:ascii="Times New Roman" w:hAnsi="Times New Roman" w:cs="Times New Roman"/>
                <w:sz w:val="22"/>
              </w:rPr>
            </w:pPr>
            <w:r w:rsidRPr="00BE37E3">
              <w:rPr>
                <w:rFonts w:ascii="Times New Roman" w:hAnsi="Times New Roman" w:cs="Times New Roman"/>
                <w:sz w:val="22"/>
              </w:rPr>
              <w:t>1</w:t>
            </w:r>
          </w:p>
        </w:tc>
        <w:tc>
          <w:tcPr>
            <w:tcW w:w="920" w:type="dxa"/>
            <w:tcBorders>
              <w:bottom w:val="single" w:sz="8" w:space="0" w:color="auto"/>
            </w:tcBorders>
            <w:shd w:val="clear" w:color="auto" w:fill="auto"/>
            <w:vAlign w:val="bottom"/>
          </w:tcPr>
          <w:p w:rsidR="00D07BD2" w:rsidRPr="00BE37E3" w:rsidRDefault="00D07BD2" w:rsidP="00963176">
            <w:pPr>
              <w:spacing w:line="0" w:lineRule="atLeast"/>
              <w:ind w:left="560"/>
              <w:rPr>
                <w:rFonts w:ascii="Times New Roman" w:hAnsi="Times New Roman" w:cs="Times New Roman"/>
                <w:sz w:val="22"/>
              </w:rPr>
            </w:pPr>
            <w:r w:rsidRPr="00BE37E3">
              <w:rPr>
                <w:rFonts w:ascii="Times New Roman" w:hAnsi="Times New Roman" w:cs="Times New Roman"/>
                <w:sz w:val="22"/>
              </w:rPr>
              <w:t>c</w:t>
            </w:r>
          </w:p>
        </w:tc>
        <w:tc>
          <w:tcPr>
            <w:tcW w:w="300" w:type="dxa"/>
            <w:tcBorders>
              <w:bottom w:val="single" w:sz="8" w:space="0" w:color="auto"/>
            </w:tcBorders>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0" w:type="dxa"/>
            <w:tcBorders>
              <w:bottom w:val="single" w:sz="8" w:space="0" w:color="auto"/>
            </w:tcBorders>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468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r>
    </w:tbl>
    <w:p w:rsidR="000F73B3" w:rsidRDefault="000F73B3" w:rsidP="000F73B3">
      <w:pPr>
        <w:spacing w:line="0" w:lineRule="atLeast"/>
        <w:ind w:rightChars="-50" w:right="-100"/>
        <w:rPr>
          <w:rFonts w:ascii="Times New Roman" w:hAnsi="Times New Roman" w:cs="Times New Roman"/>
          <w:sz w:val="22"/>
        </w:rPr>
        <w:sectPr w:rsidR="000F73B3" w:rsidSect="000F73B3">
          <w:type w:val="continuous"/>
          <w:pgSz w:w="11900" w:h="16840"/>
          <w:pgMar w:top="1021" w:right="924" w:bottom="1105" w:left="920" w:header="0" w:footer="0" w:gutter="0"/>
          <w:cols w:space="0" w:equalWidth="0">
            <w:col w:w="10060"/>
          </w:cols>
          <w:docGrid w:linePitch="360"/>
        </w:sectPr>
      </w:pPr>
    </w:p>
    <w:tbl>
      <w:tblPr>
        <w:tblW w:w="0" w:type="auto"/>
        <w:tblInd w:w="520" w:type="dxa"/>
        <w:tblLayout w:type="fixed"/>
        <w:tblCellMar>
          <w:top w:w="0" w:type="dxa"/>
          <w:left w:w="0" w:type="dxa"/>
          <w:bottom w:w="0" w:type="dxa"/>
          <w:right w:w="0" w:type="dxa"/>
        </w:tblCellMar>
        <w:tblLook w:val="0000" w:firstRow="0" w:lastRow="0" w:firstColumn="0" w:lastColumn="0" w:noHBand="0" w:noVBand="0"/>
      </w:tblPr>
      <w:tblGrid>
        <w:gridCol w:w="1800"/>
        <w:gridCol w:w="2460"/>
        <w:gridCol w:w="20"/>
        <w:gridCol w:w="4680"/>
      </w:tblGrid>
      <w:tr w:rsidR="00D07BD2" w:rsidRPr="00BE37E3" w:rsidTr="00963176">
        <w:trPr>
          <w:trHeight w:val="346"/>
        </w:trPr>
        <w:tc>
          <w:tcPr>
            <w:tcW w:w="1800" w:type="dxa"/>
            <w:shd w:val="clear" w:color="auto" w:fill="auto"/>
            <w:vAlign w:val="bottom"/>
          </w:tcPr>
          <w:p w:rsidR="00D07BD2" w:rsidRPr="00BE37E3" w:rsidRDefault="000F73B3" w:rsidP="000F73B3">
            <w:pPr>
              <w:spacing w:line="0" w:lineRule="atLeast"/>
              <w:ind w:rightChars="-50" w:right="-100"/>
              <w:rPr>
                <w:rFonts w:ascii="Times New Roman" w:hAnsi="Times New Roman" w:cs="Times New Roman"/>
                <w:sz w:val="22"/>
              </w:rPr>
            </w:pPr>
            <w:r>
              <w:rPr>
                <w:rFonts w:ascii="Times New Roman" w:hAnsi="Times New Roman" w:cs="Times New Roman" w:hint="eastAsia"/>
                <w:sz w:val="22"/>
              </w:rPr>
              <w:lastRenderedPageBreak/>
              <w:t>(A)</w:t>
            </w:r>
            <w:r w:rsidRPr="00BE37E3">
              <w:rPr>
                <w:rFonts w:ascii="Times New Roman" w:hAnsi="Times New Roman" w:cs="Times New Roman"/>
                <w:sz w:val="22"/>
              </w:rPr>
              <w:t xml:space="preserve"> </w:t>
            </w:r>
            <w:r w:rsidR="00D07BD2" w:rsidRPr="00BE37E3">
              <w:rPr>
                <w:rFonts w:ascii="Times New Roman" w:hAnsi="Times New Roman" w:cs="Times New Roman"/>
                <w:sz w:val="22"/>
              </w:rPr>
              <w:t>(a, b, c)=(1, 0, 1)</w:t>
            </w:r>
          </w:p>
        </w:tc>
        <w:tc>
          <w:tcPr>
            <w:tcW w:w="2460" w:type="dxa"/>
            <w:shd w:val="clear" w:color="auto" w:fill="auto"/>
            <w:vAlign w:val="bottom"/>
          </w:tcPr>
          <w:p w:rsidR="00D07BD2" w:rsidRPr="00BE37E3" w:rsidRDefault="000F73B3" w:rsidP="00963176">
            <w:pPr>
              <w:spacing w:line="0" w:lineRule="atLeast"/>
              <w:ind w:left="600"/>
              <w:rPr>
                <w:rFonts w:ascii="Times New Roman" w:hAnsi="Times New Roman" w:cs="Times New Roman"/>
                <w:sz w:val="22"/>
              </w:rPr>
            </w:pPr>
            <w:r>
              <w:rPr>
                <w:rFonts w:ascii="Times New Roman" w:hAnsi="Times New Roman" w:cs="Times New Roman" w:hint="eastAsia"/>
                <w:sz w:val="22"/>
              </w:rPr>
              <w:t>(B)</w:t>
            </w:r>
            <w:r w:rsidRPr="00BE37E3">
              <w:rPr>
                <w:rFonts w:ascii="Times New Roman" w:hAnsi="Times New Roman" w:cs="Times New Roman"/>
                <w:sz w:val="22"/>
              </w:rPr>
              <w:t xml:space="preserve"> </w:t>
            </w:r>
            <w:r w:rsidR="00D07BD2" w:rsidRPr="00BE37E3">
              <w:rPr>
                <w:rFonts w:ascii="Times New Roman" w:hAnsi="Times New Roman" w:cs="Times New Roman"/>
                <w:sz w:val="22"/>
              </w:rPr>
              <w:t>(a, b, c)=(0, 0, 1)</w:t>
            </w:r>
          </w:p>
        </w:tc>
        <w:tc>
          <w:tcPr>
            <w:tcW w:w="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4680" w:type="dxa"/>
            <w:shd w:val="clear" w:color="auto" w:fill="auto"/>
            <w:vAlign w:val="bottom"/>
          </w:tcPr>
          <w:p w:rsidR="00D07BD2" w:rsidRPr="00BE37E3" w:rsidRDefault="000F73B3" w:rsidP="00963176">
            <w:pPr>
              <w:spacing w:line="0" w:lineRule="atLeast"/>
              <w:ind w:left="540"/>
              <w:rPr>
                <w:rFonts w:ascii="Times New Roman" w:hAnsi="Times New Roman" w:cs="Times New Roman"/>
                <w:sz w:val="22"/>
              </w:rPr>
            </w:pPr>
            <w:r>
              <w:rPr>
                <w:rFonts w:ascii="Times New Roman" w:hAnsi="Times New Roman" w:cs="Times New Roman" w:hint="eastAsia"/>
                <w:sz w:val="22"/>
              </w:rPr>
              <w:t>(C)</w:t>
            </w:r>
            <w:r w:rsidRPr="00BE37E3">
              <w:rPr>
                <w:rFonts w:ascii="Times New Roman" w:hAnsi="Times New Roman" w:cs="Times New Roman"/>
                <w:sz w:val="22"/>
              </w:rPr>
              <w:t xml:space="preserve"> </w:t>
            </w:r>
            <w:r w:rsidR="00D07BD2" w:rsidRPr="00BE37E3">
              <w:rPr>
                <w:rFonts w:ascii="Times New Roman" w:hAnsi="Times New Roman" w:cs="Times New Roman"/>
                <w:sz w:val="22"/>
              </w:rPr>
              <w:t>(a, b, c)=(1, 0, 0)</w:t>
            </w:r>
            <w:r>
              <w:rPr>
                <w:rFonts w:ascii="Times New Roman" w:hAnsi="Times New Roman" w:cs="Times New Roman" w:hint="eastAsia"/>
                <w:sz w:val="22"/>
              </w:rPr>
              <w:t xml:space="preserve">        (D)</w:t>
            </w:r>
            <w:r w:rsidRPr="00BE37E3">
              <w:rPr>
                <w:rFonts w:ascii="Times New Roman" w:hAnsi="Times New Roman" w:cs="Times New Roman"/>
                <w:sz w:val="22"/>
              </w:rPr>
              <w:t xml:space="preserve"> </w:t>
            </w:r>
            <w:r w:rsidR="00D07BD2" w:rsidRPr="00BE37E3">
              <w:rPr>
                <w:rFonts w:ascii="Times New Roman" w:hAnsi="Times New Roman" w:cs="Times New Roman"/>
                <w:sz w:val="22"/>
              </w:rPr>
              <w:t>(a, b, c)=(0, 1, 1)</w:t>
            </w:r>
          </w:p>
        </w:tc>
      </w:tr>
    </w:tbl>
    <w:p w:rsidR="000F73B3" w:rsidRDefault="000F73B3" w:rsidP="00D07BD2">
      <w:pPr>
        <w:spacing w:line="20" w:lineRule="exact"/>
        <w:rPr>
          <w:rFonts w:ascii="Times New Roman" w:hAnsi="Times New Roman" w:cs="Times New Roman"/>
        </w:rPr>
        <w:sectPr w:rsidR="000F73B3" w:rsidSect="000F73B3">
          <w:type w:val="continuous"/>
          <w:pgSz w:w="11900" w:h="16840"/>
          <w:pgMar w:top="1021" w:right="924" w:bottom="1105" w:left="920" w:header="0" w:footer="0" w:gutter="0"/>
          <w:cols w:space="0"/>
          <w:docGrid w:linePitch="360"/>
        </w:sectPr>
      </w:pPr>
    </w:p>
    <w:p w:rsidR="00D07BD2" w:rsidRPr="00BE37E3" w:rsidRDefault="00031C9D" w:rsidP="00D07BD2">
      <w:pPr>
        <w:spacing w:line="20" w:lineRule="exact"/>
        <w:rPr>
          <w:rFonts w:ascii="Times New Roman" w:hAnsi="Times New Roman" w:cs="Times New Roman"/>
        </w:rPr>
        <w:sectPr w:rsidR="00D07BD2" w:rsidRPr="00BE37E3" w:rsidSect="000F73B3">
          <w:type w:val="continuous"/>
          <w:pgSz w:w="11900" w:h="16840"/>
          <w:pgMar w:top="1021" w:right="924" w:bottom="1105" w:left="920" w:header="0" w:footer="0" w:gutter="0"/>
          <w:cols w:space="0" w:equalWidth="0">
            <w:col w:w="10060"/>
          </w:cols>
          <w:docGrid w:linePitch="360"/>
        </w:sectPr>
      </w:pPr>
      <w:r w:rsidRPr="00BE37E3">
        <w:rPr>
          <w:rFonts w:ascii="Times New Roman" w:hAnsi="Times New Roman" w:cs="Times New Roman"/>
          <w:noProof/>
          <w:sz w:val="22"/>
        </w:rPr>
        <w:lastRenderedPageBreak/>
        <w:drawing>
          <wp:anchor distT="0" distB="0" distL="114300" distR="114300" simplePos="0" relativeHeight="251532288" behindDoc="1" locked="0" layoutInCell="1" allowOverlap="1">
            <wp:simplePos x="0" y="0"/>
            <wp:positionH relativeFrom="column">
              <wp:posOffset>330200</wp:posOffset>
            </wp:positionH>
            <wp:positionV relativeFrom="paragraph">
              <wp:posOffset>-960755</wp:posOffset>
            </wp:positionV>
            <wp:extent cx="2712720" cy="22225"/>
            <wp:effectExtent l="0" t="0" r="0" b="0"/>
            <wp:wrapNone/>
            <wp:docPr id="499"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2720" cy="22225"/>
                    </a:xfrm>
                    <a:prstGeom prst="rect">
                      <a:avLst/>
                    </a:prstGeom>
                    <a:noFill/>
                  </pic:spPr>
                </pic:pic>
              </a:graphicData>
            </a:graphic>
            <wp14:sizeRelH relativeFrom="page">
              <wp14:pctWidth>0</wp14:pctWidth>
            </wp14:sizeRelH>
            <wp14:sizeRelV relativeFrom="page">
              <wp14:pctHeight>0</wp14:pctHeight>
            </wp14:sizeRelV>
          </wp:anchor>
        </w:drawing>
      </w:r>
    </w:p>
    <w:p w:rsidR="00D07BD2" w:rsidRPr="00BE37E3" w:rsidRDefault="00D07BD2" w:rsidP="00D07BD2">
      <w:pPr>
        <w:spacing w:line="100" w:lineRule="exact"/>
        <w:rPr>
          <w:rFonts w:ascii="Times New Roman" w:hAnsi="Times New Roman" w:cs="Times New Roman"/>
        </w:rPr>
      </w:pPr>
    </w:p>
    <w:p w:rsidR="0047590B" w:rsidRPr="00BE37E3" w:rsidRDefault="00D07BD2" w:rsidP="00FB3AE8">
      <w:pPr>
        <w:numPr>
          <w:ilvl w:val="0"/>
          <w:numId w:val="1"/>
        </w:numPr>
        <w:tabs>
          <w:tab w:val="left" w:pos="499"/>
        </w:tabs>
        <w:spacing w:line="268" w:lineRule="exact"/>
        <w:ind w:leftChars="10" w:left="408" w:hanging="388"/>
        <w:rPr>
          <w:rFonts w:ascii="Times New Roman" w:hAnsi="Times New Roman" w:cs="Times New Roman"/>
          <w:sz w:val="22"/>
        </w:rPr>
      </w:pPr>
      <w:r w:rsidRPr="00BE37E3">
        <w:rPr>
          <w:rFonts w:ascii="Times New Roman" w:hAnsi="新細明體" w:cs="Times New Roman"/>
          <w:sz w:val="21"/>
        </w:rPr>
        <w:t>假設有五個程序（甲、乙、丙、丁、戊）同時送入電腦執行，它們的執行時間分別是</w:t>
      </w:r>
      <w:r w:rsidRPr="00BE37E3">
        <w:rPr>
          <w:rFonts w:ascii="Times New Roman" w:hAnsi="Times New Roman" w:cs="Times New Roman"/>
          <w:sz w:val="22"/>
        </w:rPr>
        <w:t xml:space="preserve"> 5</w:t>
      </w:r>
      <w:r w:rsidRPr="00BE37E3">
        <w:rPr>
          <w:rFonts w:ascii="Times New Roman" w:hAnsi="新細明體" w:cs="Times New Roman"/>
          <w:sz w:val="21"/>
        </w:rPr>
        <w:t>、</w:t>
      </w:r>
      <w:r w:rsidRPr="00BE37E3">
        <w:rPr>
          <w:rFonts w:ascii="Times New Roman" w:hAnsi="Times New Roman" w:cs="Times New Roman"/>
          <w:sz w:val="22"/>
        </w:rPr>
        <w:t>4</w:t>
      </w:r>
      <w:r w:rsidRPr="00BE37E3">
        <w:rPr>
          <w:rFonts w:ascii="Times New Roman" w:hAnsi="新細明體" w:cs="Times New Roman"/>
          <w:sz w:val="21"/>
        </w:rPr>
        <w:t>、</w:t>
      </w:r>
      <w:r w:rsidRPr="00BE37E3">
        <w:rPr>
          <w:rFonts w:ascii="Times New Roman" w:hAnsi="Times New Roman" w:cs="Times New Roman"/>
          <w:sz w:val="22"/>
        </w:rPr>
        <w:t>3</w:t>
      </w:r>
      <w:r w:rsidRPr="00BE37E3">
        <w:rPr>
          <w:rFonts w:ascii="Times New Roman" w:hAnsi="新細明體" w:cs="Times New Roman"/>
          <w:sz w:val="21"/>
        </w:rPr>
        <w:t>、</w:t>
      </w:r>
      <w:r w:rsidRPr="00BE37E3">
        <w:rPr>
          <w:rFonts w:ascii="Times New Roman" w:hAnsi="Times New Roman" w:cs="Times New Roman"/>
          <w:sz w:val="22"/>
        </w:rPr>
        <w:t>2</w:t>
      </w:r>
      <w:r w:rsidRPr="00BE37E3">
        <w:rPr>
          <w:rFonts w:ascii="Times New Roman" w:hAnsi="新細明體" w:cs="Times New Roman"/>
          <w:sz w:val="21"/>
        </w:rPr>
        <w:t>、</w:t>
      </w:r>
      <w:r w:rsidRPr="00BE37E3">
        <w:rPr>
          <w:rFonts w:ascii="Times New Roman" w:hAnsi="Times New Roman" w:cs="Times New Roman"/>
          <w:sz w:val="22"/>
        </w:rPr>
        <w:t>1</w:t>
      </w:r>
      <w:r w:rsidRPr="00BE37E3">
        <w:rPr>
          <w:rFonts w:ascii="Times New Roman" w:hAnsi="新細明體" w:cs="Times New Roman"/>
          <w:sz w:val="21"/>
        </w:rPr>
        <w:t>分</w:t>
      </w:r>
    </w:p>
    <w:p w:rsidR="00D07BD2" w:rsidRPr="00BE37E3" w:rsidRDefault="0047590B" w:rsidP="0047590B">
      <w:pPr>
        <w:tabs>
          <w:tab w:val="left" w:pos="499"/>
        </w:tabs>
        <w:spacing w:line="298" w:lineRule="exact"/>
        <w:jc w:val="both"/>
        <w:rPr>
          <w:rFonts w:ascii="Times New Roman" w:hAnsi="Times New Roman" w:cs="Times New Roman"/>
          <w:sz w:val="22"/>
        </w:rPr>
      </w:pPr>
      <w:r w:rsidRPr="00BE37E3">
        <w:rPr>
          <w:rFonts w:ascii="Times New Roman" w:hAnsi="Times New Roman" w:cs="Times New Roman"/>
          <w:sz w:val="21"/>
        </w:rPr>
        <w:t xml:space="preserve">         </w:t>
      </w:r>
      <w:r w:rsidR="00D07BD2" w:rsidRPr="00BE37E3">
        <w:rPr>
          <w:rFonts w:ascii="Times New Roman" w:hAnsi="新細明體" w:cs="Times New Roman"/>
          <w:sz w:val="21"/>
        </w:rPr>
        <w:t>鐘，如果該電腦是以甲、乙、丙、丁、戊的順序來循序且不經打斷地執行，請問該五個程序的平</w:t>
      </w:r>
    </w:p>
    <w:p w:rsidR="00D07BD2" w:rsidRPr="00BE37E3" w:rsidRDefault="00D07BD2" w:rsidP="00D07BD2">
      <w:pPr>
        <w:spacing w:line="85" w:lineRule="exact"/>
        <w:rPr>
          <w:rFonts w:ascii="Times New Roman" w:hAnsi="Times New Roman" w:cs="Times New Roman"/>
        </w:rPr>
      </w:pPr>
    </w:p>
    <w:p w:rsidR="00D07BD2" w:rsidRPr="00BE37E3" w:rsidRDefault="00D07BD2" w:rsidP="00D07BD2">
      <w:pPr>
        <w:spacing w:line="258" w:lineRule="exact"/>
        <w:ind w:left="499"/>
        <w:rPr>
          <w:rFonts w:ascii="Times New Roman" w:hAnsi="Times New Roman" w:cs="Times New Roman"/>
          <w:sz w:val="21"/>
        </w:rPr>
      </w:pPr>
      <w:r w:rsidRPr="00BE37E3">
        <w:rPr>
          <w:rFonts w:ascii="Times New Roman" w:hAnsi="新細明體" w:cs="Times New Roman"/>
          <w:sz w:val="21"/>
        </w:rPr>
        <w:t>均回轉時間（</w:t>
      </w:r>
      <w:r w:rsidRPr="00BE37E3">
        <w:rPr>
          <w:rFonts w:ascii="Times New Roman" w:hAnsi="Times New Roman" w:cs="Times New Roman"/>
          <w:sz w:val="22"/>
        </w:rPr>
        <w:t>Turnaround Time</w:t>
      </w:r>
      <w:r w:rsidRPr="00BE37E3">
        <w:rPr>
          <w:rFonts w:ascii="Times New Roman" w:hAnsi="新細明體" w:cs="Times New Roman"/>
          <w:sz w:val="21"/>
        </w:rPr>
        <w:t>）是多少分鐘？</w:t>
      </w:r>
    </w:p>
    <w:p w:rsidR="00D07BD2" w:rsidRPr="00BE37E3" w:rsidRDefault="00D07BD2" w:rsidP="00D07BD2">
      <w:pPr>
        <w:spacing w:line="83" w:lineRule="exact"/>
        <w:rPr>
          <w:rFonts w:ascii="Times New Roman" w:hAnsi="Times New Roman" w:cs="Times New Roman"/>
        </w:rPr>
      </w:pPr>
    </w:p>
    <w:p w:rsidR="00D07BD2" w:rsidRPr="00BE37E3" w:rsidRDefault="000F73B3" w:rsidP="00D07BD2">
      <w:pPr>
        <w:tabs>
          <w:tab w:val="left" w:pos="3159"/>
          <w:tab w:val="left" w:pos="5579"/>
          <w:tab w:val="left" w:pos="7979"/>
        </w:tabs>
        <w:spacing w:line="258" w:lineRule="exact"/>
        <w:ind w:left="499"/>
        <w:rPr>
          <w:rFonts w:ascii="Times New Roman" w:hAnsi="Times New Roman" w:cs="Times New Roman"/>
          <w:sz w:val="21"/>
        </w:rPr>
      </w:pPr>
      <w:r>
        <w:rPr>
          <w:rFonts w:ascii="Times New Roman" w:hAnsi="Times New Roman" w:cs="Times New Roman" w:hint="eastAsia"/>
          <w:sz w:val="22"/>
        </w:rPr>
        <w:t>(A)</w:t>
      </w:r>
      <w:r w:rsidR="00D07BD2" w:rsidRPr="00BE37E3">
        <w:rPr>
          <w:rFonts w:ascii="Times New Roman" w:hAnsi="Times New Roman" w:cs="Times New Roman"/>
          <w:sz w:val="22"/>
        </w:rPr>
        <w:t xml:space="preserve">3 </w:t>
      </w:r>
      <w:r w:rsidR="00D07BD2" w:rsidRPr="00BE37E3">
        <w:rPr>
          <w:rFonts w:ascii="Times New Roman" w:hAnsi="新細明體" w:cs="Times New Roman"/>
          <w:sz w:val="21"/>
        </w:rPr>
        <w:t>分鐘</w:t>
      </w:r>
      <w:r w:rsidR="00D07BD2" w:rsidRPr="00BE37E3">
        <w:rPr>
          <w:rFonts w:ascii="Times New Roman" w:hAnsi="Times New Roman" w:cs="Times New Roman"/>
        </w:rPr>
        <w:tab/>
      </w:r>
      <w:r>
        <w:rPr>
          <w:rFonts w:ascii="Times New Roman" w:hAnsi="Times New Roman" w:cs="Times New Roman" w:hint="eastAsia"/>
          <w:sz w:val="22"/>
        </w:rPr>
        <w:t>(B)</w:t>
      </w:r>
      <w:r w:rsidR="00D07BD2" w:rsidRPr="00BE37E3">
        <w:rPr>
          <w:rFonts w:ascii="Times New Roman" w:hAnsi="Times New Roman" w:cs="Times New Roman"/>
          <w:sz w:val="22"/>
        </w:rPr>
        <w:t xml:space="preserve">5 </w:t>
      </w:r>
      <w:r w:rsidR="00D07BD2" w:rsidRPr="00BE37E3">
        <w:rPr>
          <w:rFonts w:ascii="Times New Roman" w:hAnsi="新細明體" w:cs="Times New Roman"/>
          <w:sz w:val="21"/>
        </w:rPr>
        <w:t>分鐘</w:t>
      </w:r>
      <w:r w:rsidR="00D07BD2" w:rsidRPr="00BE37E3">
        <w:rPr>
          <w:rFonts w:ascii="Times New Roman" w:hAnsi="Times New Roman" w:cs="Times New Roman"/>
        </w:rPr>
        <w:tab/>
      </w:r>
      <w:r>
        <w:rPr>
          <w:rFonts w:ascii="Times New Roman" w:hAnsi="Times New Roman" w:cs="Times New Roman" w:hint="eastAsia"/>
          <w:sz w:val="22"/>
        </w:rPr>
        <w:t>(C)</w:t>
      </w:r>
      <w:r w:rsidR="00D07BD2" w:rsidRPr="00BE37E3">
        <w:rPr>
          <w:rFonts w:ascii="Times New Roman" w:hAnsi="Times New Roman" w:cs="Times New Roman"/>
          <w:sz w:val="22"/>
        </w:rPr>
        <w:t xml:space="preserve">8 </w:t>
      </w:r>
      <w:r w:rsidR="00D07BD2" w:rsidRPr="00BE37E3">
        <w:rPr>
          <w:rFonts w:ascii="Times New Roman" w:hAnsi="新細明體" w:cs="Times New Roman"/>
          <w:sz w:val="21"/>
        </w:rPr>
        <w:t>分鐘</w:t>
      </w:r>
      <w:r w:rsidR="00D07BD2" w:rsidRPr="00BE37E3">
        <w:rPr>
          <w:rFonts w:ascii="Times New Roman" w:hAnsi="Times New Roman" w:cs="Times New Roman"/>
        </w:rPr>
        <w:tab/>
      </w:r>
      <w:r>
        <w:rPr>
          <w:rFonts w:ascii="Times New Roman" w:hAnsi="Times New Roman" w:cs="Times New Roman" w:hint="eastAsia"/>
          <w:sz w:val="22"/>
        </w:rPr>
        <w:t>(D)</w:t>
      </w:r>
      <w:r w:rsidR="00D07BD2" w:rsidRPr="00BE37E3">
        <w:rPr>
          <w:rFonts w:ascii="Times New Roman" w:hAnsi="Times New Roman" w:cs="Times New Roman"/>
          <w:sz w:val="22"/>
        </w:rPr>
        <w:t xml:space="preserve">11 </w:t>
      </w:r>
      <w:r w:rsidR="00D07BD2" w:rsidRPr="00BE37E3">
        <w:rPr>
          <w:rFonts w:ascii="Times New Roman" w:hAnsi="新細明體" w:cs="Times New Roman"/>
          <w:sz w:val="21"/>
        </w:rPr>
        <w:t>分鐘</w:t>
      </w:r>
    </w:p>
    <w:p w:rsidR="00D07BD2" w:rsidRPr="00BE37E3" w:rsidRDefault="00D07BD2" w:rsidP="00D07BD2">
      <w:pPr>
        <w:spacing w:line="53" w:lineRule="exact"/>
        <w:rPr>
          <w:rFonts w:ascii="Times New Roman" w:hAnsi="Times New Roman" w:cs="Times New Roman"/>
        </w:rPr>
      </w:pPr>
    </w:p>
    <w:p w:rsidR="0047590B" w:rsidRPr="00BE37E3" w:rsidRDefault="00D07BD2" w:rsidP="00FB3AE8">
      <w:pPr>
        <w:numPr>
          <w:ilvl w:val="0"/>
          <w:numId w:val="1"/>
        </w:numPr>
        <w:tabs>
          <w:tab w:val="left" w:pos="499"/>
        </w:tabs>
        <w:spacing w:line="268" w:lineRule="exact"/>
        <w:ind w:leftChars="10" w:left="408" w:hanging="388"/>
        <w:rPr>
          <w:rFonts w:ascii="Times New Roman" w:hAnsi="Times New Roman" w:cs="Times New Roman"/>
          <w:sz w:val="22"/>
        </w:rPr>
      </w:pPr>
      <w:r w:rsidRPr="00BE37E3">
        <w:rPr>
          <w:rFonts w:ascii="Times New Roman" w:hAnsi="新細明體" w:cs="Times New Roman"/>
          <w:sz w:val="21"/>
        </w:rPr>
        <w:t>假設</w:t>
      </w:r>
      <w:r w:rsidRPr="00BE37E3">
        <w:rPr>
          <w:rFonts w:ascii="Times New Roman" w:hAnsi="Times New Roman" w:cs="Times New Roman"/>
          <w:sz w:val="22"/>
        </w:rPr>
        <w:t>CPU</w:t>
      </w:r>
      <w:r w:rsidRPr="00BE37E3">
        <w:rPr>
          <w:rFonts w:ascii="Times New Roman" w:hAnsi="新細明體" w:cs="Times New Roman"/>
          <w:sz w:val="21"/>
        </w:rPr>
        <w:t>的時脈是</w:t>
      </w:r>
      <w:r w:rsidRPr="00BE37E3">
        <w:rPr>
          <w:rFonts w:ascii="Times New Roman" w:hAnsi="Times New Roman" w:cs="Times New Roman"/>
          <w:sz w:val="22"/>
        </w:rPr>
        <w:t xml:space="preserve"> 2GHz</w:t>
      </w:r>
      <w:r w:rsidRPr="00BE37E3">
        <w:rPr>
          <w:rFonts w:ascii="Times New Roman" w:hAnsi="新細明體" w:cs="Times New Roman"/>
          <w:sz w:val="21"/>
        </w:rPr>
        <w:t>，某程式執行</w:t>
      </w:r>
      <w:r w:rsidRPr="00BE37E3">
        <w:rPr>
          <w:rFonts w:ascii="Times New Roman" w:hAnsi="Times New Roman" w:cs="Times New Roman"/>
          <w:sz w:val="22"/>
        </w:rPr>
        <w:t xml:space="preserve"> 10</w:t>
      </w:r>
      <w:r w:rsidRPr="00BE37E3">
        <w:rPr>
          <w:rFonts w:ascii="Times New Roman" w:hAnsi="Times New Roman" w:cs="Times New Roman"/>
          <w:sz w:val="28"/>
          <w:vertAlign w:val="superscript"/>
        </w:rPr>
        <w:t>10</w:t>
      </w:r>
      <w:r w:rsidRPr="00BE37E3">
        <w:rPr>
          <w:rFonts w:ascii="Times New Roman" w:hAnsi="新細明體" w:cs="Times New Roman"/>
          <w:sz w:val="21"/>
        </w:rPr>
        <w:t>道指令花了</w:t>
      </w:r>
      <w:r w:rsidRPr="00BE37E3">
        <w:rPr>
          <w:rFonts w:ascii="Times New Roman" w:hAnsi="Times New Roman" w:cs="Times New Roman"/>
          <w:sz w:val="22"/>
        </w:rPr>
        <w:t xml:space="preserve"> 6 </w:t>
      </w:r>
      <w:r w:rsidRPr="00BE37E3">
        <w:rPr>
          <w:rFonts w:ascii="Times New Roman" w:hAnsi="新細明體" w:cs="Times New Roman"/>
          <w:sz w:val="21"/>
        </w:rPr>
        <w:t>秒，則該程式在此一部分的</w:t>
      </w:r>
      <w:r w:rsidRPr="00BE37E3">
        <w:rPr>
          <w:rFonts w:ascii="Times New Roman" w:hAnsi="Times New Roman" w:cs="Times New Roman"/>
          <w:sz w:val="22"/>
        </w:rPr>
        <w:t>CPI</w:t>
      </w:r>
      <w:r w:rsidRPr="00BE37E3">
        <w:rPr>
          <w:rFonts w:ascii="Times New Roman" w:hAnsi="新細明體" w:cs="Times New Roman"/>
          <w:sz w:val="21"/>
        </w:rPr>
        <w:t>（</w:t>
      </w:r>
      <w:r w:rsidRPr="00BE37E3">
        <w:rPr>
          <w:rFonts w:ascii="Times New Roman" w:hAnsi="Times New Roman" w:cs="Times New Roman"/>
          <w:sz w:val="22"/>
        </w:rPr>
        <w:t xml:space="preserve">cycles per </w:t>
      </w:r>
    </w:p>
    <w:p w:rsidR="00D07BD2" w:rsidRPr="00BE37E3" w:rsidRDefault="0047590B" w:rsidP="0047590B">
      <w:pPr>
        <w:tabs>
          <w:tab w:val="left" w:pos="499"/>
        </w:tabs>
        <w:spacing w:line="328" w:lineRule="exact"/>
        <w:rPr>
          <w:rFonts w:ascii="Times New Roman" w:hAnsi="Times New Roman" w:cs="Times New Roman"/>
          <w:sz w:val="22"/>
        </w:rPr>
      </w:pPr>
      <w:r w:rsidRPr="00BE37E3">
        <w:rPr>
          <w:rFonts w:ascii="Times New Roman" w:hAnsi="Times New Roman" w:cs="Times New Roman"/>
          <w:sz w:val="22"/>
        </w:rPr>
        <w:t xml:space="preserve">         </w:t>
      </w:r>
      <w:r w:rsidR="00D07BD2" w:rsidRPr="00BE37E3">
        <w:rPr>
          <w:rFonts w:ascii="Times New Roman" w:hAnsi="Times New Roman" w:cs="Times New Roman"/>
          <w:sz w:val="22"/>
        </w:rPr>
        <w:t>instruction</w:t>
      </w:r>
      <w:r w:rsidR="00D07BD2" w:rsidRPr="00BE37E3">
        <w:rPr>
          <w:rFonts w:ascii="Times New Roman" w:hAnsi="新細明體" w:cs="Times New Roman"/>
          <w:sz w:val="21"/>
        </w:rPr>
        <w:t>）等於多少？</w:t>
      </w:r>
    </w:p>
    <w:p w:rsidR="00D07BD2" w:rsidRPr="00BE37E3" w:rsidRDefault="00D07BD2" w:rsidP="00D07BD2">
      <w:pPr>
        <w:spacing w:line="55" w:lineRule="exact"/>
        <w:rPr>
          <w:rFonts w:ascii="Times New Roman" w:hAnsi="Times New Roman" w:cs="Times New Roman"/>
        </w:rPr>
      </w:pPr>
    </w:p>
    <w:p w:rsidR="00D07BD2" w:rsidRPr="00BE37E3" w:rsidRDefault="000F73B3" w:rsidP="00D07BD2">
      <w:pPr>
        <w:tabs>
          <w:tab w:val="left" w:pos="3159"/>
          <w:tab w:val="left" w:pos="5579"/>
          <w:tab w:val="left" w:pos="7979"/>
        </w:tabs>
        <w:spacing w:line="0" w:lineRule="atLeast"/>
        <w:ind w:left="499"/>
        <w:rPr>
          <w:rFonts w:ascii="Times New Roman" w:hAnsi="Times New Roman" w:cs="Times New Roman"/>
        </w:rPr>
      </w:pPr>
      <w:r>
        <w:rPr>
          <w:rFonts w:ascii="Times New Roman" w:hAnsi="Times New Roman" w:cs="Times New Roman" w:hint="eastAsia"/>
          <w:sz w:val="22"/>
        </w:rPr>
        <w:t>(A)</w:t>
      </w:r>
      <w:r w:rsidR="00D07BD2" w:rsidRPr="00BE37E3">
        <w:rPr>
          <w:rFonts w:ascii="Times New Roman" w:hAnsi="Times New Roman" w:cs="Times New Roman"/>
          <w:sz w:val="22"/>
        </w:rPr>
        <w:t>1.2</w:t>
      </w:r>
      <w:r w:rsidR="00D07BD2" w:rsidRPr="00BE37E3">
        <w:rPr>
          <w:rFonts w:ascii="Times New Roman" w:hAnsi="Times New Roman" w:cs="Times New Roman"/>
        </w:rPr>
        <w:tab/>
      </w:r>
      <w:r>
        <w:rPr>
          <w:rFonts w:ascii="Times New Roman" w:hAnsi="Times New Roman" w:cs="Times New Roman" w:hint="eastAsia"/>
          <w:sz w:val="22"/>
        </w:rPr>
        <w:t>(B)</w:t>
      </w:r>
      <w:r w:rsidR="00D07BD2" w:rsidRPr="00BE37E3">
        <w:rPr>
          <w:rFonts w:ascii="Times New Roman" w:hAnsi="Times New Roman" w:cs="Times New Roman"/>
          <w:sz w:val="22"/>
        </w:rPr>
        <w:t>1.5</w:t>
      </w:r>
      <w:r w:rsidR="00D07BD2" w:rsidRPr="00BE37E3">
        <w:rPr>
          <w:rFonts w:ascii="Times New Roman" w:hAnsi="Times New Roman" w:cs="Times New Roman"/>
        </w:rPr>
        <w:tab/>
      </w:r>
      <w:r>
        <w:rPr>
          <w:rFonts w:ascii="Times New Roman" w:hAnsi="Times New Roman" w:cs="Times New Roman" w:hint="eastAsia"/>
          <w:sz w:val="22"/>
        </w:rPr>
        <w:t>(C)</w:t>
      </w:r>
      <w:r w:rsidR="00D07BD2" w:rsidRPr="00BE37E3">
        <w:rPr>
          <w:rFonts w:ascii="Times New Roman" w:hAnsi="Times New Roman" w:cs="Times New Roman"/>
          <w:sz w:val="22"/>
        </w:rPr>
        <w:t>2.0</w:t>
      </w:r>
      <w:r w:rsidR="00D07BD2" w:rsidRPr="00BE37E3">
        <w:rPr>
          <w:rFonts w:ascii="Times New Roman" w:hAnsi="Times New Roman" w:cs="Times New Roman"/>
        </w:rPr>
        <w:tab/>
      </w:r>
      <w:r>
        <w:rPr>
          <w:rFonts w:ascii="Times New Roman" w:hAnsi="Times New Roman" w:cs="Times New Roman" w:hint="eastAsia"/>
          <w:sz w:val="22"/>
        </w:rPr>
        <w:t>(D)</w:t>
      </w:r>
      <w:r w:rsidR="00D07BD2" w:rsidRPr="00BE37E3">
        <w:rPr>
          <w:rFonts w:ascii="Times New Roman" w:hAnsi="Times New Roman" w:cs="Times New Roman"/>
        </w:rPr>
        <w:t>3.0</w:t>
      </w:r>
    </w:p>
    <w:p w:rsidR="00D07BD2" w:rsidRPr="00BE37E3" w:rsidRDefault="00D07BD2" w:rsidP="00D07BD2">
      <w:pPr>
        <w:spacing w:line="87" w:lineRule="exact"/>
        <w:rPr>
          <w:rFonts w:ascii="Times New Roman" w:hAnsi="Times New Roman" w:cs="Times New Roman"/>
        </w:rPr>
      </w:pPr>
    </w:p>
    <w:p w:rsidR="00D07BD2" w:rsidRPr="00BE37E3" w:rsidRDefault="00D07BD2" w:rsidP="00FB3AE8">
      <w:pPr>
        <w:numPr>
          <w:ilvl w:val="0"/>
          <w:numId w:val="1"/>
        </w:numPr>
        <w:tabs>
          <w:tab w:val="left" w:pos="499"/>
        </w:tabs>
        <w:spacing w:line="268" w:lineRule="exact"/>
        <w:ind w:leftChars="10" w:left="408" w:hanging="388"/>
        <w:rPr>
          <w:rFonts w:ascii="Times New Roman" w:hAnsi="Times New Roman" w:cs="Times New Roman"/>
          <w:sz w:val="22"/>
        </w:rPr>
      </w:pPr>
      <w:r w:rsidRPr="00BE37E3">
        <w:rPr>
          <w:rFonts w:ascii="Times New Roman" w:hAnsi="新細明體" w:cs="Times New Roman"/>
          <w:sz w:val="21"/>
        </w:rPr>
        <w:t>下列三種二進位的整數表示法：符號</w:t>
      </w:r>
      <w:r w:rsidRPr="00BE37E3">
        <w:rPr>
          <w:rFonts w:ascii="Times New Roman" w:hAnsi="Times New Roman" w:cs="Times New Roman"/>
          <w:sz w:val="22"/>
        </w:rPr>
        <w:t>-</w:t>
      </w:r>
      <w:r w:rsidRPr="00BE37E3">
        <w:rPr>
          <w:rFonts w:ascii="Times New Roman" w:hAnsi="新細明體" w:cs="Times New Roman"/>
          <w:sz w:val="21"/>
        </w:rPr>
        <w:t>大小（</w:t>
      </w:r>
      <w:r w:rsidRPr="00BE37E3">
        <w:rPr>
          <w:rFonts w:ascii="Times New Roman" w:hAnsi="Times New Roman" w:cs="Times New Roman"/>
          <w:sz w:val="22"/>
        </w:rPr>
        <w:t>Sign-magnitude</w:t>
      </w:r>
      <w:r w:rsidRPr="00BE37E3">
        <w:rPr>
          <w:rFonts w:ascii="Times New Roman" w:hAnsi="新細明體" w:cs="Times New Roman"/>
          <w:sz w:val="21"/>
        </w:rPr>
        <w:t>）、</w:t>
      </w:r>
      <w:r w:rsidRPr="00BE37E3">
        <w:rPr>
          <w:rFonts w:ascii="Times New Roman" w:hAnsi="Times New Roman" w:cs="Times New Roman"/>
          <w:sz w:val="22"/>
        </w:rPr>
        <w:t xml:space="preserve">1 </w:t>
      </w:r>
      <w:r w:rsidRPr="00BE37E3">
        <w:rPr>
          <w:rFonts w:ascii="Times New Roman" w:hAnsi="新細明體" w:cs="Times New Roman"/>
          <w:sz w:val="21"/>
        </w:rPr>
        <w:t>的補數（</w:t>
      </w:r>
      <w:r w:rsidRPr="00BE37E3">
        <w:rPr>
          <w:rFonts w:ascii="Times New Roman" w:hAnsi="Times New Roman" w:cs="Times New Roman"/>
          <w:sz w:val="22"/>
        </w:rPr>
        <w:t>1’s Complement</w:t>
      </w:r>
      <w:r w:rsidRPr="00BE37E3">
        <w:rPr>
          <w:rFonts w:ascii="Times New Roman" w:hAnsi="新細明體" w:cs="Times New Roman"/>
          <w:sz w:val="21"/>
        </w:rPr>
        <w:t>）以及</w:t>
      </w:r>
      <w:r w:rsidRPr="00BE37E3">
        <w:rPr>
          <w:rFonts w:ascii="Times New Roman" w:hAnsi="Times New Roman" w:cs="Times New Roman"/>
          <w:sz w:val="22"/>
        </w:rPr>
        <w:t xml:space="preserve"> 2</w:t>
      </w:r>
    </w:p>
    <w:p w:rsidR="00D07BD2" w:rsidRPr="00BE37E3" w:rsidRDefault="00D07BD2" w:rsidP="00D07BD2">
      <w:pPr>
        <w:spacing w:line="82" w:lineRule="exact"/>
        <w:rPr>
          <w:rFonts w:ascii="Times New Roman" w:hAnsi="Times New Roman" w:cs="Times New Roman"/>
          <w:sz w:val="22"/>
        </w:rPr>
      </w:pPr>
    </w:p>
    <w:p w:rsidR="00D07BD2" w:rsidRPr="00BE37E3" w:rsidRDefault="00D07BD2" w:rsidP="00D07BD2">
      <w:pPr>
        <w:spacing w:line="258" w:lineRule="exact"/>
        <w:ind w:left="499"/>
        <w:rPr>
          <w:rFonts w:ascii="Times New Roman" w:hAnsi="Times New Roman" w:cs="Times New Roman"/>
          <w:sz w:val="21"/>
        </w:rPr>
      </w:pPr>
      <w:r w:rsidRPr="00BE37E3">
        <w:rPr>
          <w:rFonts w:ascii="Times New Roman" w:hAnsi="新細明體" w:cs="Times New Roman"/>
          <w:sz w:val="21"/>
        </w:rPr>
        <w:t>的補數（</w:t>
      </w:r>
      <w:r w:rsidRPr="00BE37E3">
        <w:rPr>
          <w:rFonts w:ascii="Times New Roman" w:hAnsi="Times New Roman" w:cs="Times New Roman"/>
          <w:sz w:val="22"/>
        </w:rPr>
        <w:t>2’s Complement</w:t>
      </w:r>
      <w:r w:rsidRPr="00BE37E3">
        <w:rPr>
          <w:rFonts w:ascii="Times New Roman" w:hAnsi="新細明體" w:cs="Times New Roman"/>
          <w:sz w:val="21"/>
        </w:rPr>
        <w:t>）對十進位數</w:t>
      </w:r>
      <w:r w:rsidRPr="00BE37E3">
        <w:rPr>
          <w:rFonts w:ascii="Times New Roman" w:hAnsi="Times New Roman" w:cs="Times New Roman"/>
          <w:sz w:val="22"/>
        </w:rPr>
        <w:t xml:space="preserve"> “-117”</w:t>
      </w:r>
      <w:r w:rsidRPr="00BE37E3">
        <w:rPr>
          <w:rFonts w:ascii="Times New Roman" w:hAnsi="新細明體" w:cs="Times New Roman"/>
          <w:sz w:val="21"/>
        </w:rPr>
        <w:t>的表示何者完全正確？</w:t>
      </w:r>
    </w:p>
    <w:p w:rsidR="00D07BD2" w:rsidRPr="00BE37E3" w:rsidRDefault="00D07BD2" w:rsidP="00D07BD2">
      <w:pPr>
        <w:spacing w:line="83" w:lineRule="exact"/>
        <w:rPr>
          <w:rFonts w:ascii="Times New Roman" w:hAnsi="Times New Roman" w:cs="Times New Roman"/>
        </w:rPr>
      </w:pPr>
    </w:p>
    <w:p w:rsidR="00D07BD2" w:rsidRPr="00BE37E3" w:rsidRDefault="000F73B3" w:rsidP="00D07BD2">
      <w:pPr>
        <w:spacing w:line="337" w:lineRule="auto"/>
        <w:ind w:left="779" w:right="1880"/>
        <w:jc w:val="both"/>
        <w:rPr>
          <w:rFonts w:ascii="Times New Roman" w:hAnsi="Times New Roman" w:cs="Times New Roman"/>
          <w:sz w:val="21"/>
        </w:rPr>
      </w:pPr>
      <w:r>
        <w:rPr>
          <w:rFonts w:ascii="Times New Roman" w:hAnsi="Times New Roman" w:cs="Times New Roman" w:hint="eastAsia"/>
          <w:sz w:val="22"/>
        </w:rPr>
        <w:t>(A)</w:t>
      </w:r>
      <w:r w:rsidR="00D07BD2" w:rsidRPr="00BE37E3">
        <w:rPr>
          <w:rFonts w:ascii="Times New Roman" w:hAnsi="Times New Roman" w:cs="Times New Roman"/>
          <w:sz w:val="21"/>
        </w:rPr>
        <w:t xml:space="preserve">Sign-magnitude:11101101; 1’s Complement:10010010; 2’s Complement:10010011 </w:t>
      </w:r>
      <w:r>
        <w:rPr>
          <w:rFonts w:ascii="Times New Roman" w:hAnsi="Times New Roman" w:cs="Times New Roman" w:hint="eastAsia"/>
          <w:sz w:val="22"/>
        </w:rPr>
        <w:t>(B)</w:t>
      </w:r>
      <w:r w:rsidR="00D07BD2" w:rsidRPr="00BE37E3">
        <w:rPr>
          <w:rFonts w:ascii="Times New Roman" w:hAnsi="Times New Roman" w:cs="Times New Roman"/>
          <w:sz w:val="21"/>
        </w:rPr>
        <w:t xml:space="preserve">Sign-magnitude:11110101; 1’s Complement:10001011; 2’s Complement:10001010 </w:t>
      </w:r>
      <w:r>
        <w:rPr>
          <w:rFonts w:ascii="Times New Roman" w:hAnsi="Times New Roman" w:cs="Times New Roman" w:hint="eastAsia"/>
          <w:sz w:val="22"/>
        </w:rPr>
        <w:t>(C)</w:t>
      </w:r>
      <w:r w:rsidR="00D07BD2" w:rsidRPr="00BE37E3">
        <w:rPr>
          <w:rFonts w:ascii="Times New Roman" w:hAnsi="Times New Roman" w:cs="Times New Roman"/>
          <w:sz w:val="21"/>
        </w:rPr>
        <w:t xml:space="preserve">Sign-magnitude:11110101; 1’s Complement:10001010; 2’s Complement:10001011 </w:t>
      </w:r>
      <w:r>
        <w:rPr>
          <w:rFonts w:ascii="Times New Roman" w:hAnsi="Times New Roman" w:cs="Times New Roman" w:hint="eastAsia"/>
          <w:sz w:val="22"/>
        </w:rPr>
        <w:t>(D)</w:t>
      </w:r>
      <w:r w:rsidR="00D07BD2" w:rsidRPr="00BE37E3">
        <w:rPr>
          <w:rFonts w:ascii="Times New Roman" w:hAnsi="Times New Roman" w:cs="Times New Roman"/>
          <w:sz w:val="21"/>
        </w:rPr>
        <w:t>Sign-magnitude:10010010; 1’s Complement:11101101; 2’s Complement:10010011</w:t>
      </w:r>
    </w:p>
    <w:p w:rsidR="00D07BD2" w:rsidRPr="00BE37E3" w:rsidRDefault="00D07BD2" w:rsidP="00D07BD2">
      <w:pPr>
        <w:spacing w:line="3" w:lineRule="exact"/>
        <w:rPr>
          <w:rFonts w:ascii="Times New Roman" w:hAnsi="Times New Roman" w:cs="Times New Roman"/>
        </w:rPr>
      </w:pPr>
    </w:p>
    <w:p w:rsidR="0047590B" w:rsidRPr="000F73B3" w:rsidRDefault="00D07BD2" w:rsidP="00FB3AE8">
      <w:pPr>
        <w:numPr>
          <w:ilvl w:val="0"/>
          <w:numId w:val="1"/>
        </w:numPr>
        <w:tabs>
          <w:tab w:val="left" w:pos="499"/>
        </w:tabs>
        <w:spacing w:line="268" w:lineRule="exact"/>
        <w:ind w:leftChars="10" w:left="408" w:hanging="388"/>
        <w:rPr>
          <w:rFonts w:ascii="Times New Roman" w:hAnsi="Times New Roman" w:cs="Times New Roman"/>
          <w:sz w:val="22"/>
          <w:szCs w:val="22"/>
        </w:rPr>
      </w:pPr>
      <w:r w:rsidRPr="000F73B3">
        <w:rPr>
          <w:rFonts w:ascii="Times New Roman" w:hAnsi="新細明體" w:cs="Times New Roman"/>
          <w:sz w:val="22"/>
          <w:szCs w:val="22"/>
        </w:rPr>
        <w:t>令整數資料以</w:t>
      </w:r>
      <w:r w:rsidRPr="000F73B3">
        <w:rPr>
          <w:rFonts w:ascii="Times New Roman" w:hAnsi="Times New Roman" w:cs="Times New Roman"/>
          <w:sz w:val="22"/>
          <w:szCs w:val="22"/>
        </w:rPr>
        <w:t xml:space="preserve"> 8 </w:t>
      </w:r>
      <w:r w:rsidRPr="000F73B3">
        <w:rPr>
          <w:rFonts w:ascii="Times New Roman" w:hAnsi="新細明體" w:cs="Times New Roman"/>
          <w:sz w:val="22"/>
          <w:szCs w:val="22"/>
        </w:rPr>
        <w:t>位元及</w:t>
      </w:r>
      <w:r w:rsidRPr="000F73B3">
        <w:rPr>
          <w:rFonts w:ascii="Times New Roman" w:hAnsi="Times New Roman" w:cs="Times New Roman"/>
          <w:sz w:val="22"/>
          <w:szCs w:val="22"/>
        </w:rPr>
        <w:t xml:space="preserve"> 2 </w:t>
      </w:r>
      <w:r w:rsidRPr="000F73B3">
        <w:rPr>
          <w:rFonts w:ascii="Times New Roman" w:hAnsi="新細明體" w:cs="Times New Roman"/>
          <w:sz w:val="22"/>
          <w:szCs w:val="22"/>
        </w:rPr>
        <w:t>的補數（</w:t>
      </w:r>
      <w:r w:rsidRPr="000F73B3">
        <w:rPr>
          <w:rFonts w:ascii="Times New Roman" w:hAnsi="Times New Roman" w:cs="Times New Roman"/>
          <w:sz w:val="22"/>
          <w:szCs w:val="22"/>
        </w:rPr>
        <w:t>2’s complement</w:t>
      </w:r>
      <w:r w:rsidRPr="000F73B3">
        <w:rPr>
          <w:rFonts w:ascii="Times New Roman" w:hAnsi="新細明體" w:cs="Times New Roman"/>
          <w:sz w:val="22"/>
          <w:szCs w:val="22"/>
        </w:rPr>
        <w:t>）表示，且</w:t>
      </w:r>
      <w:r w:rsidRPr="000F73B3">
        <w:rPr>
          <w:rFonts w:ascii="Times New Roman" w:hAnsi="Times New Roman" w:cs="Times New Roman"/>
          <w:sz w:val="22"/>
          <w:szCs w:val="22"/>
        </w:rPr>
        <w:t xml:space="preserve"> x</w:t>
      </w:r>
      <w:r w:rsidRPr="000F73B3">
        <w:rPr>
          <w:rFonts w:ascii="Times New Roman" w:hAnsi="新細明體" w:cs="Times New Roman"/>
          <w:sz w:val="22"/>
          <w:szCs w:val="22"/>
        </w:rPr>
        <w:t>、</w:t>
      </w:r>
      <w:r w:rsidRPr="000F73B3">
        <w:rPr>
          <w:rFonts w:ascii="Times New Roman" w:hAnsi="Times New Roman" w:cs="Times New Roman"/>
          <w:sz w:val="22"/>
          <w:szCs w:val="22"/>
        </w:rPr>
        <w:t xml:space="preserve">y </w:t>
      </w:r>
      <w:r w:rsidRPr="000F73B3">
        <w:rPr>
          <w:rFonts w:ascii="Times New Roman" w:hAnsi="新細明體" w:cs="Times New Roman"/>
          <w:sz w:val="22"/>
          <w:szCs w:val="22"/>
        </w:rPr>
        <w:t>和</w:t>
      </w:r>
      <w:r w:rsidRPr="000F73B3">
        <w:rPr>
          <w:rFonts w:ascii="Times New Roman" w:hAnsi="Times New Roman" w:cs="Times New Roman"/>
          <w:sz w:val="22"/>
          <w:szCs w:val="22"/>
        </w:rPr>
        <w:t xml:space="preserve"> z </w:t>
      </w:r>
      <w:r w:rsidRPr="000F73B3">
        <w:rPr>
          <w:rFonts w:ascii="Times New Roman" w:hAnsi="新細明體" w:cs="Times New Roman"/>
          <w:sz w:val="22"/>
          <w:szCs w:val="22"/>
        </w:rPr>
        <w:t>的二進制位元表示分別是</w:t>
      </w:r>
      <w:r w:rsidRPr="000F73B3">
        <w:rPr>
          <w:rFonts w:ascii="Times New Roman" w:hAnsi="Times New Roman" w:cs="Times New Roman"/>
          <w:sz w:val="22"/>
          <w:szCs w:val="22"/>
        </w:rPr>
        <w:t xml:space="preserve"> </w:t>
      </w:r>
    </w:p>
    <w:p w:rsidR="0047590B" w:rsidRPr="000F73B3" w:rsidRDefault="0047590B" w:rsidP="0047590B">
      <w:pPr>
        <w:tabs>
          <w:tab w:val="left" w:pos="499"/>
        </w:tabs>
        <w:spacing w:line="313" w:lineRule="exact"/>
        <w:jc w:val="both"/>
        <w:rPr>
          <w:rFonts w:ascii="Times New Roman" w:hAnsi="Times New Roman" w:cs="Times New Roman"/>
          <w:sz w:val="22"/>
          <w:szCs w:val="22"/>
        </w:rPr>
      </w:pPr>
      <w:r w:rsidRPr="000F73B3">
        <w:rPr>
          <w:rFonts w:ascii="Times New Roman" w:hAnsi="Times New Roman" w:cs="Times New Roman"/>
          <w:sz w:val="22"/>
          <w:szCs w:val="22"/>
        </w:rPr>
        <w:t xml:space="preserve">         </w:t>
      </w:r>
      <w:r w:rsidR="00D07BD2" w:rsidRPr="000F73B3">
        <w:rPr>
          <w:rFonts w:ascii="Times New Roman" w:hAnsi="Times New Roman" w:cs="Times New Roman"/>
          <w:sz w:val="22"/>
          <w:szCs w:val="22"/>
        </w:rPr>
        <w:t>x=1100 1000</w:t>
      </w:r>
      <w:r w:rsidR="00D07BD2" w:rsidRPr="000F73B3">
        <w:rPr>
          <w:rFonts w:ascii="Times New Roman" w:hAnsi="新細明體" w:cs="Times New Roman"/>
          <w:sz w:val="22"/>
          <w:szCs w:val="22"/>
        </w:rPr>
        <w:t>，</w:t>
      </w:r>
      <w:r w:rsidR="00D07BD2" w:rsidRPr="000F73B3">
        <w:rPr>
          <w:rFonts w:ascii="Times New Roman" w:hAnsi="Times New Roman" w:cs="Times New Roman"/>
          <w:sz w:val="22"/>
          <w:szCs w:val="22"/>
        </w:rPr>
        <w:t>y=1100 1011</w:t>
      </w:r>
      <w:r w:rsidR="00D07BD2" w:rsidRPr="000F73B3">
        <w:rPr>
          <w:rFonts w:ascii="Times New Roman" w:hAnsi="新細明體" w:cs="Times New Roman"/>
          <w:sz w:val="22"/>
          <w:szCs w:val="22"/>
        </w:rPr>
        <w:t>，</w:t>
      </w:r>
      <w:r w:rsidR="00D07BD2" w:rsidRPr="000F73B3">
        <w:rPr>
          <w:rFonts w:ascii="Times New Roman" w:hAnsi="Times New Roman" w:cs="Times New Roman"/>
          <w:sz w:val="22"/>
          <w:szCs w:val="22"/>
        </w:rPr>
        <w:t>z=1000 0110</w:t>
      </w:r>
      <w:r w:rsidR="00D07BD2" w:rsidRPr="000F73B3">
        <w:rPr>
          <w:rFonts w:ascii="Times New Roman" w:hAnsi="新細明體" w:cs="Times New Roman"/>
          <w:sz w:val="22"/>
          <w:szCs w:val="22"/>
        </w:rPr>
        <w:t>。在執行</w:t>
      </w:r>
      <w:r w:rsidR="00D07BD2" w:rsidRPr="000F73B3">
        <w:rPr>
          <w:rFonts w:ascii="Times New Roman" w:hAnsi="Times New Roman" w:cs="Times New Roman"/>
          <w:sz w:val="22"/>
          <w:szCs w:val="22"/>
        </w:rPr>
        <w:t xml:space="preserve"> 2 </w:t>
      </w:r>
      <w:r w:rsidR="00D07BD2" w:rsidRPr="000F73B3">
        <w:rPr>
          <w:rFonts w:ascii="Times New Roman" w:hAnsi="新細明體" w:cs="Times New Roman"/>
          <w:sz w:val="22"/>
          <w:szCs w:val="22"/>
        </w:rPr>
        <w:t>的補數（</w:t>
      </w:r>
      <w:r w:rsidR="00D07BD2" w:rsidRPr="000F73B3">
        <w:rPr>
          <w:rFonts w:ascii="Times New Roman" w:hAnsi="Times New Roman" w:cs="Times New Roman"/>
          <w:sz w:val="22"/>
          <w:szCs w:val="22"/>
        </w:rPr>
        <w:t>2’s complement</w:t>
      </w:r>
      <w:r w:rsidR="00D07BD2" w:rsidRPr="000F73B3">
        <w:rPr>
          <w:rFonts w:ascii="Times New Roman" w:hAnsi="新細明體" w:cs="Times New Roman"/>
          <w:sz w:val="22"/>
          <w:szCs w:val="22"/>
        </w:rPr>
        <w:t>）運算時，下列何者錯</w:t>
      </w:r>
    </w:p>
    <w:p w:rsidR="00D07BD2" w:rsidRPr="000F73B3" w:rsidRDefault="0047590B" w:rsidP="0047590B">
      <w:pPr>
        <w:tabs>
          <w:tab w:val="left" w:pos="499"/>
        </w:tabs>
        <w:spacing w:line="313" w:lineRule="exact"/>
        <w:jc w:val="both"/>
        <w:rPr>
          <w:rFonts w:ascii="Times New Roman" w:hAnsi="Times New Roman" w:cs="Times New Roman"/>
          <w:sz w:val="22"/>
          <w:szCs w:val="22"/>
        </w:rPr>
      </w:pPr>
      <w:r w:rsidRPr="000F73B3">
        <w:rPr>
          <w:rFonts w:ascii="Times New Roman" w:hAnsi="Times New Roman" w:cs="Times New Roman"/>
          <w:sz w:val="22"/>
          <w:szCs w:val="22"/>
        </w:rPr>
        <w:t xml:space="preserve">         </w:t>
      </w:r>
      <w:r w:rsidR="00D07BD2" w:rsidRPr="000F73B3">
        <w:rPr>
          <w:rFonts w:ascii="Times New Roman" w:hAnsi="新細明體" w:cs="Times New Roman"/>
          <w:sz w:val="22"/>
          <w:szCs w:val="22"/>
        </w:rPr>
        <w:t>誤？</w:t>
      </w:r>
    </w:p>
    <w:p w:rsidR="000F73B3" w:rsidRPr="000F73B3" w:rsidRDefault="000F73B3" w:rsidP="000F73B3">
      <w:pPr>
        <w:tabs>
          <w:tab w:val="left" w:pos="499"/>
        </w:tabs>
        <w:spacing w:line="313" w:lineRule="exact"/>
        <w:rPr>
          <w:rFonts w:ascii="Times New Roman" w:hAnsi="Times New Roman" w:cs="Times New Roman"/>
          <w:sz w:val="22"/>
          <w:szCs w:val="22"/>
        </w:rPr>
      </w:pPr>
      <w:r w:rsidRPr="000F73B3">
        <w:rPr>
          <w:rFonts w:ascii="Times New Roman" w:hAnsi="Times New Roman" w:cs="Times New Roman"/>
          <w:sz w:val="22"/>
          <w:szCs w:val="22"/>
        </w:rPr>
        <w:t xml:space="preserve">         </w:t>
      </w:r>
      <w:r w:rsidRPr="000F73B3">
        <w:rPr>
          <w:rFonts w:ascii="Times New Roman" w:hAnsi="Times New Roman" w:cs="Times New Roman"/>
          <w:color w:val="000000"/>
          <w:sz w:val="22"/>
          <w:szCs w:val="22"/>
          <w:shd w:val="clear" w:color="auto" w:fill="FFFFFF"/>
        </w:rPr>
        <w:t>(A) -x</w:t>
      </w:r>
      <w:r w:rsidRPr="000F73B3">
        <w:rPr>
          <w:rFonts w:ascii="Times New Roman" w:hAnsi="新細明體" w:cs="Times New Roman"/>
          <w:color w:val="000000"/>
          <w:sz w:val="22"/>
          <w:szCs w:val="22"/>
          <w:shd w:val="clear" w:color="auto" w:fill="FFFFFF"/>
        </w:rPr>
        <w:t>（負</w:t>
      </w:r>
      <w:r w:rsidRPr="000F73B3">
        <w:rPr>
          <w:rFonts w:ascii="Times New Roman" w:hAnsi="Times New Roman" w:cs="Times New Roman"/>
          <w:color w:val="000000"/>
          <w:sz w:val="22"/>
          <w:szCs w:val="22"/>
          <w:shd w:val="clear" w:color="auto" w:fill="FFFFFF"/>
        </w:rPr>
        <w:t xml:space="preserve"> x</w:t>
      </w:r>
      <w:r w:rsidRPr="000F73B3">
        <w:rPr>
          <w:rFonts w:ascii="Times New Roman" w:hAnsi="新細明體" w:cs="Times New Roman"/>
          <w:color w:val="000000"/>
          <w:sz w:val="22"/>
          <w:szCs w:val="22"/>
          <w:shd w:val="clear" w:color="auto" w:fill="FFFFFF"/>
        </w:rPr>
        <w:t>）</w:t>
      </w:r>
      <w:r w:rsidRPr="000F73B3">
        <w:rPr>
          <w:rFonts w:ascii="Times New Roman" w:hAnsi="Times New Roman" w:cs="Times New Roman"/>
          <w:color w:val="000000"/>
          <w:sz w:val="22"/>
          <w:szCs w:val="22"/>
          <w:shd w:val="clear" w:color="auto" w:fill="FFFFFF"/>
        </w:rPr>
        <w:t>=0011 1000</w:t>
      </w:r>
      <w:r w:rsidRPr="000F73B3">
        <w:rPr>
          <w:rFonts w:ascii="Times New Roman" w:hAnsi="Times New Roman" w:cs="Times New Roman"/>
          <w:color w:val="000000"/>
          <w:sz w:val="22"/>
          <w:szCs w:val="22"/>
        </w:rPr>
        <w:t xml:space="preserve">           </w:t>
      </w:r>
      <w:r w:rsidRPr="000F73B3">
        <w:rPr>
          <w:rFonts w:ascii="Times New Roman" w:hAnsi="Times New Roman" w:cs="Times New Roman"/>
          <w:color w:val="000000"/>
          <w:sz w:val="22"/>
          <w:szCs w:val="22"/>
          <w:shd w:val="clear" w:color="auto" w:fill="FFFFFF"/>
        </w:rPr>
        <w:t>(B) -y = 0011 0101</w:t>
      </w:r>
      <w:r w:rsidRPr="000F73B3">
        <w:rPr>
          <w:rFonts w:ascii="Times New Roman" w:hAnsi="Times New Roman" w:cs="Times New Roman"/>
          <w:color w:val="000000"/>
          <w:sz w:val="22"/>
          <w:szCs w:val="22"/>
        </w:rPr>
        <w:br/>
      </w:r>
      <w:r w:rsidRPr="000F73B3">
        <w:rPr>
          <w:rFonts w:ascii="Times New Roman" w:hAnsi="Times New Roman" w:cs="Times New Roman"/>
          <w:color w:val="000000"/>
          <w:sz w:val="22"/>
          <w:szCs w:val="22"/>
          <w:shd w:val="clear" w:color="auto" w:fill="FFFFFF"/>
        </w:rPr>
        <w:t xml:space="preserve">       </w:t>
      </w:r>
      <w:r>
        <w:rPr>
          <w:rFonts w:ascii="Times New Roman" w:hAnsi="Times New Roman" w:cs="Times New Roman" w:hint="eastAsia"/>
          <w:color w:val="000000"/>
          <w:sz w:val="22"/>
          <w:szCs w:val="22"/>
          <w:shd w:val="clear" w:color="auto" w:fill="FFFFFF"/>
        </w:rPr>
        <w:t xml:space="preserve"> </w:t>
      </w:r>
      <w:r w:rsidRPr="000F73B3">
        <w:rPr>
          <w:rFonts w:ascii="Times New Roman" w:hAnsi="Times New Roman" w:cs="Times New Roman"/>
          <w:color w:val="000000"/>
          <w:sz w:val="22"/>
          <w:szCs w:val="22"/>
          <w:shd w:val="clear" w:color="auto" w:fill="FFFFFF"/>
        </w:rPr>
        <w:t xml:space="preserve"> (C) x - y =1111 1101</w:t>
      </w:r>
      <w:r w:rsidRPr="000F73B3">
        <w:rPr>
          <w:rFonts w:ascii="Times New Roman" w:hAnsi="Times New Roman" w:cs="Times New Roman"/>
          <w:color w:val="000000"/>
          <w:sz w:val="22"/>
          <w:szCs w:val="22"/>
        </w:rPr>
        <w:t xml:space="preserve">                 </w:t>
      </w:r>
      <w:r w:rsidRPr="000F73B3">
        <w:rPr>
          <w:rFonts w:ascii="Times New Roman" w:hAnsi="Times New Roman" w:cs="Times New Roman"/>
          <w:color w:val="000000"/>
          <w:sz w:val="22"/>
          <w:szCs w:val="22"/>
          <w:shd w:val="clear" w:color="auto" w:fill="FFFFFF"/>
        </w:rPr>
        <w:t>(D) x+z=1100 1110</w:t>
      </w:r>
    </w:p>
    <w:p w:rsidR="00D07BD2" w:rsidRPr="00BE37E3" w:rsidRDefault="00D07BD2" w:rsidP="00FB3AE8">
      <w:pPr>
        <w:numPr>
          <w:ilvl w:val="0"/>
          <w:numId w:val="1"/>
        </w:numPr>
        <w:tabs>
          <w:tab w:val="left" w:pos="499"/>
        </w:tabs>
        <w:spacing w:line="268" w:lineRule="exact"/>
        <w:ind w:leftChars="10" w:left="408" w:hanging="388"/>
        <w:rPr>
          <w:rFonts w:ascii="Times New Roman" w:hAnsi="Times New Roman" w:cs="Times New Roman"/>
          <w:sz w:val="22"/>
        </w:rPr>
      </w:pPr>
      <w:r w:rsidRPr="00BE37E3">
        <w:rPr>
          <w:rFonts w:ascii="Times New Roman" w:hAnsi="新細明體" w:cs="Times New Roman"/>
          <w:sz w:val="21"/>
        </w:rPr>
        <w:t>下列那一個指令可以依需要來改變</w:t>
      </w:r>
      <w:r w:rsidRPr="00BE37E3">
        <w:rPr>
          <w:rFonts w:ascii="Times New Roman" w:hAnsi="Times New Roman" w:cs="Times New Roman"/>
          <w:sz w:val="22"/>
        </w:rPr>
        <w:t xml:space="preserve"> PC</w:t>
      </w:r>
      <w:r w:rsidRPr="00BE37E3">
        <w:rPr>
          <w:rFonts w:ascii="Times New Roman" w:hAnsi="新細明體" w:cs="Times New Roman"/>
          <w:sz w:val="21"/>
        </w:rPr>
        <w:t>（</w:t>
      </w:r>
      <w:r w:rsidRPr="00BE37E3">
        <w:rPr>
          <w:rFonts w:ascii="Times New Roman" w:hAnsi="Times New Roman" w:cs="Times New Roman"/>
          <w:sz w:val="22"/>
        </w:rPr>
        <w:t>program counter</w:t>
      </w:r>
      <w:r w:rsidRPr="00BE37E3">
        <w:rPr>
          <w:rFonts w:ascii="Times New Roman" w:hAnsi="新細明體" w:cs="Times New Roman"/>
          <w:sz w:val="21"/>
        </w:rPr>
        <w:t>）的值？</w:t>
      </w:r>
    </w:p>
    <w:p w:rsidR="00D07BD2" w:rsidRPr="00BE37E3" w:rsidRDefault="000F73B3" w:rsidP="00D07BD2">
      <w:pPr>
        <w:tabs>
          <w:tab w:val="left" w:pos="3159"/>
          <w:tab w:val="left" w:pos="5579"/>
          <w:tab w:val="left" w:pos="7979"/>
        </w:tabs>
        <w:spacing w:line="0" w:lineRule="atLeast"/>
        <w:ind w:left="499"/>
        <w:rPr>
          <w:rFonts w:ascii="Times New Roman" w:hAnsi="Times New Roman" w:cs="Times New Roman"/>
          <w:sz w:val="21"/>
        </w:rPr>
      </w:pPr>
      <w:r>
        <w:rPr>
          <w:rFonts w:ascii="Times New Roman" w:hAnsi="Times New Roman" w:cs="Times New Roman" w:hint="eastAsia"/>
          <w:sz w:val="22"/>
        </w:rPr>
        <w:t>(A)</w:t>
      </w:r>
      <w:r w:rsidR="00D07BD2" w:rsidRPr="00BE37E3">
        <w:rPr>
          <w:rFonts w:ascii="Times New Roman" w:hAnsi="Times New Roman" w:cs="Times New Roman"/>
          <w:sz w:val="22"/>
        </w:rPr>
        <w:t>AND</w:t>
      </w:r>
      <w:r w:rsidR="00D07BD2" w:rsidRPr="00BE37E3">
        <w:rPr>
          <w:rFonts w:ascii="Times New Roman" w:hAnsi="Times New Roman" w:cs="Times New Roman"/>
        </w:rPr>
        <w:tab/>
      </w:r>
      <w:r>
        <w:rPr>
          <w:rFonts w:ascii="Times New Roman" w:hAnsi="Times New Roman" w:cs="Times New Roman" w:hint="eastAsia"/>
          <w:sz w:val="22"/>
        </w:rPr>
        <w:t>(B)</w:t>
      </w:r>
      <w:r w:rsidR="00D07BD2" w:rsidRPr="00BE37E3">
        <w:rPr>
          <w:rFonts w:ascii="Times New Roman" w:hAnsi="Times New Roman" w:cs="Times New Roman"/>
          <w:sz w:val="22"/>
        </w:rPr>
        <w:t>MOV</w:t>
      </w:r>
      <w:r w:rsidR="00D07BD2" w:rsidRPr="00BE37E3">
        <w:rPr>
          <w:rFonts w:ascii="Times New Roman" w:hAnsi="Times New Roman" w:cs="Times New Roman"/>
        </w:rPr>
        <w:tab/>
      </w:r>
      <w:r>
        <w:rPr>
          <w:rFonts w:ascii="Times New Roman" w:hAnsi="Times New Roman" w:cs="Times New Roman" w:hint="eastAsia"/>
          <w:sz w:val="22"/>
        </w:rPr>
        <w:t>(C)</w:t>
      </w:r>
      <w:r w:rsidR="00D07BD2" w:rsidRPr="00BE37E3">
        <w:rPr>
          <w:rFonts w:ascii="Times New Roman" w:hAnsi="Times New Roman" w:cs="Times New Roman"/>
          <w:sz w:val="22"/>
        </w:rPr>
        <w:t>JPNZ</w:t>
      </w:r>
      <w:r w:rsidR="00D07BD2" w:rsidRPr="00BE37E3">
        <w:rPr>
          <w:rFonts w:ascii="Times New Roman" w:hAnsi="Times New Roman" w:cs="Times New Roman"/>
        </w:rPr>
        <w:tab/>
      </w:r>
      <w:r>
        <w:rPr>
          <w:rFonts w:ascii="Times New Roman" w:hAnsi="Times New Roman" w:cs="Times New Roman" w:hint="eastAsia"/>
          <w:sz w:val="22"/>
        </w:rPr>
        <w:t>(D)</w:t>
      </w:r>
      <w:r w:rsidR="00D07BD2" w:rsidRPr="00BE37E3">
        <w:rPr>
          <w:rFonts w:ascii="Times New Roman" w:hAnsi="Times New Roman" w:cs="Times New Roman"/>
          <w:sz w:val="21"/>
        </w:rPr>
        <w:t>NOR</w:t>
      </w:r>
    </w:p>
    <w:p w:rsidR="00D07BD2" w:rsidRPr="000F73B3" w:rsidRDefault="00D07BD2" w:rsidP="00D07BD2">
      <w:pPr>
        <w:spacing w:line="87" w:lineRule="exact"/>
        <w:rPr>
          <w:rFonts w:ascii="Times New Roman" w:hAnsi="Times New Roman" w:cs="Times New Roman"/>
        </w:rPr>
      </w:pPr>
    </w:p>
    <w:p w:rsidR="0047590B" w:rsidRPr="00BE37E3" w:rsidRDefault="00D07BD2" w:rsidP="00FB3AE8">
      <w:pPr>
        <w:numPr>
          <w:ilvl w:val="0"/>
          <w:numId w:val="1"/>
        </w:numPr>
        <w:tabs>
          <w:tab w:val="left" w:pos="499"/>
        </w:tabs>
        <w:spacing w:line="268" w:lineRule="exact"/>
        <w:ind w:leftChars="10" w:left="408" w:hanging="388"/>
        <w:rPr>
          <w:rFonts w:ascii="Times New Roman" w:hAnsi="Times New Roman" w:cs="Times New Roman"/>
          <w:sz w:val="22"/>
        </w:rPr>
      </w:pPr>
      <w:r w:rsidRPr="00BE37E3">
        <w:rPr>
          <w:rFonts w:ascii="Times New Roman" w:hAnsi="新細明體" w:cs="Times New Roman"/>
          <w:sz w:val="21"/>
        </w:rPr>
        <w:t>「圖形（</w:t>
      </w:r>
      <w:r w:rsidRPr="00BE37E3">
        <w:rPr>
          <w:rFonts w:ascii="Times New Roman" w:hAnsi="Times New Roman" w:cs="Times New Roman"/>
          <w:sz w:val="22"/>
        </w:rPr>
        <w:t>graph</w:t>
      </w:r>
      <w:r w:rsidRPr="00BE37E3">
        <w:rPr>
          <w:rFonts w:ascii="Times New Roman" w:hAnsi="新細明體" w:cs="Times New Roman"/>
          <w:sz w:val="21"/>
        </w:rPr>
        <w:t>）中的每一個節點（</w:t>
      </w:r>
      <w:r w:rsidRPr="00BE37E3">
        <w:rPr>
          <w:rFonts w:ascii="Times New Roman" w:hAnsi="Times New Roman" w:cs="Times New Roman"/>
          <w:sz w:val="22"/>
        </w:rPr>
        <w:t>node</w:t>
      </w:r>
      <w:r w:rsidRPr="00BE37E3">
        <w:rPr>
          <w:rFonts w:ascii="Times New Roman" w:hAnsi="新細明體" w:cs="Times New Roman"/>
          <w:sz w:val="21"/>
        </w:rPr>
        <w:t>）與其它所有節點都相鄰（</w:t>
      </w:r>
      <w:r w:rsidRPr="00BE37E3">
        <w:rPr>
          <w:rFonts w:ascii="Times New Roman" w:hAnsi="Times New Roman" w:cs="Times New Roman"/>
          <w:sz w:val="22"/>
        </w:rPr>
        <w:t>adjacent</w:t>
      </w:r>
      <w:r w:rsidRPr="00BE37E3">
        <w:rPr>
          <w:rFonts w:ascii="Times New Roman" w:hAnsi="新細明體" w:cs="Times New Roman"/>
          <w:sz w:val="21"/>
        </w:rPr>
        <w:t>）」為下列那一種圖形的定</w:t>
      </w:r>
    </w:p>
    <w:p w:rsidR="00D07BD2" w:rsidRPr="00BE37E3" w:rsidRDefault="0047590B" w:rsidP="0047590B">
      <w:pPr>
        <w:tabs>
          <w:tab w:val="left" w:pos="499"/>
        </w:tabs>
        <w:spacing w:line="298" w:lineRule="exact"/>
        <w:rPr>
          <w:rFonts w:ascii="Times New Roman" w:hAnsi="Times New Roman" w:cs="Times New Roman"/>
          <w:sz w:val="22"/>
        </w:rPr>
      </w:pPr>
      <w:r w:rsidRPr="00BE37E3">
        <w:rPr>
          <w:rFonts w:ascii="Times New Roman" w:hAnsi="Times New Roman" w:cs="Times New Roman"/>
          <w:sz w:val="21"/>
        </w:rPr>
        <w:t xml:space="preserve">         </w:t>
      </w:r>
      <w:r w:rsidR="00D07BD2" w:rsidRPr="00BE37E3">
        <w:rPr>
          <w:rFonts w:ascii="Times New Roman" w:hAnsi="新細明體" w:cs="Times New Roman"/>
          <w:sz w:val="21"/>
        </w:rPr>
        <w:t>義？</w:t>
      </w:r>
    </w:p>
    <w:p w:rsidR="00D07BD2" w:rsidRPr="00BE37E3" w:rsidRDefault="00D07BD2" w:rsidP="00D07BD2">
      <w:pPr>
        <w:spacing w:line="86" w:lineRule="exact"/>
        <w:rPr>
          <w:rFonts w:ascii="Times New Roman" w:hAnsi="Times New Roman" w:cs="Times New Roman"/>
        </w:rPr>
      </w:pPr>
    </w:p>
    <w:tbl>
      <w:tblPr>
        <w:tblW w:w="0" w:type="auto"/>
        <w:tblInd w:w="499" w:type="dxa"/>
        <w:tblLayout w:type="fixed"/>
        <w:tblCellMar>
          <w:top w:w="0" w:type="dxa"/>
          <w:left w:w="0" w:type="dxa"/>
          <w:bottom w:w="0" w:type="dxa"/>
          <w:right w:w="0" w:type="dxa"/>
        </w:tblCellMar>
        <w:tblLook w:val="0000" w:firstRow="0" w:lastRow="0" w:firstColumn="0" w:lastColumn="0" w:noHBand="0" w:noVBand="0"/>
      </w:tblPr>
      <w:tblGrid>
        <w:gridCol w:w="1320"/>
        <w:gridCol w:w="1020"/>
        <w:gridCol w:w="1460"/>
        <w:gridCol w:w="2780"/>
        <w:gridCol w:w="2220"/>
        <w:gridCol w:w="220"/>
      </w:tblGrid>
      <w:tr w:rsidR="00D07BD2" w:rsidRPr="00BE37E3" w:rsidTr="00963176">
        <w:trPr>
          <w:trHeight w:val="286"/>
        </w:trPr>
        <w:tc>
          <w:tcPr>
            <w:tcW w:w="3800" w:type="dxa"/>
            <w:gridSpan w:val="3"/>
            <w:shd w:val="clear" w:color="auto" w:fill="auto"/>
            <w:vAlign w:val="bottom"/>
          </w:tcPr>
          <w:p w:rsidR="00D07BD2" w:rsidRPr="00BE37E3" w:rsidRDefault="000F73B3" w:rsidP="00963176">
            <w:pPr>
              <w:spacing w:line="258" w:lineRule="exact"/>
              <w:rPr>
                <w:rFonts w:ascii="Times New Roman" w:hAnsi="Times New Roman" w:cs="Times New Roman"/>
                <w:sz w:val="21"/>
              </w:rPr>
            </w:pPr>
            <w:r>
              <w:rPr>
                <w:rFonts w:ascii="Times New Roman" w:hAnsi="Times New Roman" w:cs="Times New Roman" w:hint="eastAsia"/>
                <w:sz w:val="22"/>
              </w:rPr>
              <w:t>(A)</w:t>
            </w:r>
            <w:r w:rsidR="00D07BD2" w:rsidRPr="00BE37E3">
              <w:rPr>
                <w:rFonts w:ascii="Times New Roman" w:hAnsi="新細明體" w:cs="Times New Roman"/>
                <w:sz w:val="21"/>
              </w:rPr>
              <w:t>獨立圖形（</w:t>
            </w:r>
            <w:r w:rsidR="00D07BD2" w:rsidRPr="00BE37E3">
              <w:rPr>
                <w:rFonts w:ascii="Times New Roman" w:hAnsi="Times New Roman" w:cs="Times New Roman"/>
                <w:sz w:val="22"/>
              </w:rPr>
              <w:t>isolated graph</w:t>
            </w:r>
            <w:r w:rsidR="00D07BD2" w:rsidRPr="00BE37E3">
              <w:rPr>
                <w:rFonts w:ascii="Times New Roman" w:hAnsi="新細明體" w:cs="Times New Roman"/>
                <w:sz w:val="21"/>
              </w:rPr>
              <w:t>）</w:t>
            </w:r>
          </w:p>
        </w:tc>
        <w:tc>
          <w:tcPr>
            <w:tcW w:w="5000" w:type="dxa"/>
            <w:gridSpan w:val="2"/>
            <w:shd w:val="clear" w:color="auto" w:fill="auto"/>
            <w:vAlign w:val="bottom"/>
          </w:tcPr>
          <w:p w:rsidR="00D07BD2" w:rsidRPr="00BE37E3" w:rsidRDefault="000F73B3" w:rsidP="00963176">
            <w:pPr>
              <w:spacing w:line="258" w:lineRule="exact"/>
              <w:ind w:left="1020"/>
              <w:rPr>
                <w:rFonts w:ascii="Times New Roman" w:hAnsi="Times New Roman" w:cs="Times New Roman"/>
                <w:sz w:val="21"/>
              </w:rPr>
            </w:pPr>
            <w:r>
              <w:rPr>
                <w:rFonts w:ascii="Times New Roman" w:hAnsi="Times New Roman" w:cs="Times New Roman" w:hint="eastAsia"/>
                <w:sz w:val="22"/>
              </w:rPr>
              <w:t>(B)</w:t>
            </w:r>
            <w:r w:rsidR="00D07BD2" w:rsidRPr="00BE37E3">
              <w:rPr>
                <w:rFonts w:ascii="Times New Roman" w:hAnsi="新細明體" w:cs="Times New Roman"/>
                <w:sz w:val="21"/>
              </w:rPr>
              <w:t>完整圖形（</w:t>
            </w:r>
            <w:r w:rsidR="00D07BD2" w:rsidRPr="00BE37E3">
              <w:rPr>
                <w:rFonts w:ascii="Times New Roman" w:hAnsi="Times New Roman" w:cs="Times New Roman"/>
                <w:sz w:val="22"/>
              </w:rPr>
              <w:t>complete graph</w:t>
            </w:r>
            <w:r w:rsidR="00D07BD2" w:rsidRPr="00BE37E3">
              <w:rPr>
                <w:rFonts w:ascii="Times New Roman" w:hAnsi="新細明體" w:cs="Times New Roman"/>
                <w:sz w:val="21"/>
              </w:rPr>
              <w:t>）</w:t>
            </w:r>
          </w:p>
        </w:tc>
        <w:tc>
          <w:tcPr>
            <w:tcW w:w="2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r>
      <w:tr w:rsidR="00D07BD2" w:rsidRPr="00BE37E3" w:rsidTr="00963176">
        <w:trPr>
          <w:trHeight w:val="268"/>
        </w:trPr>
        <w:tc>
          <w:tcPr>
            <w:tcW w:w="1320" w:type="dxa"/>
            <w:vMerge w:val="restart"/>
            <w:shd w:val="clear" w:color="auto" w:fill="auto"/>
            <w:vAlign w:val="bottom"/>
          </w:tcPr>
          <w:p w:rsidR="00D07BD2" w:rsidRPr="00BE37E3" w:rsidRDefault="000F73B3" w:rsidP="00256EA3">
            <w:pPr>
              <w:spacing w:line="264" w:lineRule="exact"/>
              <w:ind w:rightChars="-50" w:right="-100"/>
              <w:rPr>
                <w:rFonts w:ascii="Times New Roman" w:hAnsi="Times New Roman" w:cs="Times New Roman"/>
                <w:sz w:val="22"/>
              </w:rPr>
            </w:pPr>
            <w:r>
              <w:rPr>
                <w:rFonts w:ascii="Times New Roman" w:hAnsi="Times New Roman" w:cs="Times New Roman" w:hint="eastAsia"/>
                <w:sz w:val="22"/>
              </w:rPr>
              <w:t>(</w:t>
            </w:r>
            <w:r w:rsidR="00256EA3">
              <w:rPr>
                <w:rFonts w:ascii="Times New Roman" w:hAnsi="Times New Roman" w:cs="Times New Roman" w:hint="eastAsia"/>
                <w:sz w:val="22"/>
              </w:rPr>
              <w:t>C</w:t>
            </w:r>
            <w:r>
              <w:rPr>
                <w:rFonts w:ascii="Times New Roman" w:hAnsi="Times New Roman" w:cs="Times New Roman" w:hint="eastAsia"/>
                <w:sz w:val="22"/>
              </w:rPr>
              <w:t>)</w:t>
            </w:r>
            <w:r w:rsidR="00D07BD2" w:rsidRPr="00BE37E3">
              <w:rPr>
                <w:rFonts w:ascii="Times New Roman" w:hAnsi="新細明體" w:cs="Times New Roman"/>
                <w:sz w:val="22"/>
              </w:rPr>
              <w:t>有限圖形（</w:t>
            </w:r>
          </w:p>
        </w:tc>
        <w:tc>
          <w:tcPr>
            <w:tcW w:w="1020" w:type="dxa"/>
            <w:shd w:val="clear" w:color="auto" w:fill="auto"/>
            <w:vAlign w:val="bottom"/>
          </w:tcPr>
          <w:p w:rsidR="00D07BD2" w:rsidRPr="00BE37E3" w:rsidRDefault="00D07BD2" w:rsidP="00963176">
            <w:pPr>
              <w:spacing w:line="0" w:lineRule="atLeast"/>
              <w:rPr>
                <w:rFonts w:ascii="Times New Roman" w:hAnsi="Times New Roman" w:cs="Times New Roman"/>
                <w:w w:val="97"/>
                <w:sz w:val="22"/>
              </w:rPr>
            </w:pPr>
            <w:r w:rsidRPr="00BE37E3">
              <w:rPr>
                <w:rFonts w:ascii="Times New Roman" w:hAnsi="Times New Roman" w:cs="Times New Roman"/>
                <w:w w:val="97"/>
                <w:sz w:val="22"/>
              </w:rPr>
              <w:t>finite graph</w:t>
            </w:r>
          </w:p>
        </w:tc>
        <w:tc>
          <w:tcPr>
            <w:tcW w:w="1460" w:type="dxa"/>
            <w:vMerge w:val="restart"/>
            <w:shd w:val="clear" w:color="auto" w:fill="auto"/>
            <w:vAlign w:val="bottom"/>
          </w:tcPr>
          <w:p w:rsidR="00D07BD2" w:rsidRPr="00BE37E3" w:rsidRDefault="00D07BD2" w:rsidP="00963176">
            <w:pPr>
              <w:spacing w:line="264" w:lineRule="exact"/>
              <w:rPr>
                <w:rFonts w:ascii="Times New Roman" w:hAnsi="Times New Roman" w:cs="Times New Roman"/>
                <w:sz w:val="22"/>
              </w:rPr>
            </w:pPr>
            <w:r w:rsidRPr="00BE37E3">
              <w:rPr>
                <w:rFonts w:ascii="Times New Roman" w:hAnsi="新細明體" w:cs="Times New Roman"/>
                <w:sz w:val="22"/>
              </w:rPr>
              <w:t>）</w:t>
            </w:r>
          </w:p>
        </w:tc>
        <w:tc>
          <w:tcPr>
            <w:tcW w:w="2780" w:type="dxa"/>
            <w:vMerge w:val="restart"/>
            <w:shd w:val="clear" w:color="auto" w:fill="auto"/>
            <w:vAlign w:val="bottom"/>
          </w:tcPr>
          <w:p w:rsidR="00D07BD2" w:rsidRPr="00BE37E3" w:rsidRDefault="00256EA3" w:rsidP="00256EA3">
            <w:pPr>
              <w:spacing w:line="264" w:lineRule="exact"/>
              <w:ind w:left="1020" w:rightChars="-50" w:right="-100"/>
              <w:rPr>
                <w:rFonts w:ascii="Times New Roman" w:hAnsi="Times New Roman" w:cs="Times New Roman"/>
                <w:sz w:val="22"/>
              </w:rPr>
            </w:pPr>
            <w:r>
              <w:rPr>
                <w:rFonts w:ascii="Times New Roman" w:hAnsi="Times New Roman" w:cs="Times New Roman" w:hint="eastAsia"/>
                <w:sz w:val="22"/>
              </w:rPr>
              <w:t>(D)</w:t>
            </w:r>
            <w:r w:rsidR="00D07BD2" w:rsidRPr="00BE37E3">
              <w:rPr>
                <w:rFonts w:ascii="Times New Roman" w:hAnsi="新細明體" w:cs="Times New Roman"/>
                <w:sz w:val="22"/>
              </w:rPr>
              <w:t>緊密連通圖形（</w:t>
            </w:r>
          </w:p>
        </w:tc>
        <w:tc>
          <w:tcPr>
            <w:tcW w:w="2220" w:type="dxa"/>
            <w:shd w:val="clear" w:color="auto" w:fill="auto"/>
            <w:vAlign w:val="bottom"/>
          </w:tcPr>
          <w:p w:rsidR="00D07BD2" w:rsidRPr="00BE37E3" w:rsidRDefault="00D07BD2" w:rsidP="00963176">
            <w:pPr>
              <w:spacing w:line="0" w:lineRule="atLeast"/>
              <w:rPr>
                <w:rFonts w:ascii="Times New Roman" w:hAnsi="Times New Roman" w:cs="Times New Roman"/>
                <w:w w:val="98"/>
                <w:sz w:val="22"/>
              </w:rPr>
            </w:pPr>
            <w:r w:rsidRPr="00BE37E3">
              <w:rPr>
                <w:rFonts w:ascii="Times New Roman" w:hAnsi="Times New Roman" w:cs="Times New Roman"/>
                <w:w w:val="98"/>
                <w:sz w:val="22"/>
              </w:rPr>
              <w:t>strongly connected graph</w:t>
            </w:r>
          </w:p>
        </w:tc>
        <w:tc>
          <w:tcPr>
            <w:tcW w:w="220" w:type="dxa"/>
            <w:vMerge w:val="restart"/>
            <w:shd w:val="clear" w:color="auto" w:fill="auto"/>
            <w:vAlign w:val="bottom"/>
          </w:tcPr>
          <w:p w:rsidR="00D07BD2" w:rsidRPr="00BE37E3" w:rsidRDefault="00D07BD2" w:rsidP="00963176">
            <w:pPr>
              <w:spacing w:line="264" w:lineRule="exact"/>
              <w:rPr>
                <w:rFonts w:ascii="Times New Roman" w:hAnsi="Times New Roman" w:cs="Times New Roman"/>
                <w:w w:val="90"/>
                <w:sz w:val="22"/>
              </w:rPr>
            </w:pPr>
            <w:r w:rsidRPr="00BE37E3">
              <w:rPr>
                <w:rFonts w:ascii="Times New Roman" w:hAnsi="新細明體" w:cs="Times New Roman"/>
                <w:w w:val="90"/>
                <w:sz w:val="22"/>
              </w:rPr>
              <w:t>）</w:t>
            </w:r>
          </w:p>
        </w:tc>
      </w:tr>
      <w:tr w:rsidR="00D07BD2" w:rsidRPr="00BE37E3" w:rsidTr="00963176">
        <w:trPr>
          <w:trHeight w:val="42"/>
        </w:trPr>
        <w:tc>
          <w:tcPr>
            <w:tcW w:w="1320" w:type="dxa"/>
            <w:vMerge/>
            <w:shd w:val="clear" w:color="auto" w:fill="auto"/>
            <w:vAlign w:val="bottom"/>
          </w:tcPr>
          <w:p w:rsidR="00D07BD2" w:rsidRPr="00BE37E3" w:rsidRDefault="00D07BD2" w:rsidP="00963176">
            <w:pPr>
              <w:spacing w:line="0" w:lineRule="atLeast"/>
              <w:rPr>
                <w:rFonts w:ascii="Times New Roman" w:hAnsi="Times New Roman" w:cs="Times New Roman"/>
                <w:sz w:val="3"/>
              </w:rPr>
            </w:pPr>
          </w:p>
        </w:tc>
        <w:tc>
          <w:tcPr>
            <w:tcW w:w="1020" w:type="dxa"/>
            <w:shd w:val="clear" w:color="auto" w:fill="auto"/>
            <w:vAlign w:val="bottom"/>
          </w:tcPr>
          <w:p w:rsidR="00D07BD2" w:rsidRPr="00BE37E3" w:rsidRDefault="00D07BD2" w:rsidP="00963176">
            <w:pPr>
              <w:spacing w:line="0" w:lineRule="atLeast"/>
              <w:rPr>
                <w:rFonts w:ascii="Times New Roman" w:hAnsi="Times New Roman" w:cs="Times New Roman"/>
                <w:sz w:val="3"/>
              </w:rPr>
            </w:pPr>
          </w:p>
        </w:tc>
        <w:tc>
          <w:tcPr>
            <w:tcW w:w="1460" w:type="dxa"/>
            <w:vMerge/>
            <w:shd w:val="clear" w:color="auto" w:fill="auto"/>
            <w:vAlign w:val="bottom"/>
          </w:tcPr>
          <w:p w:rsidR="00D07BD2" w:rsidRPr="00BE37E3" w:rsidRDefault="00D07BD2" w:rsidP="00963176">
            <w:pPr>
              <w:spacing w:line="0" w:lineRule="atLeast"/>
              <w:rPr>
                <w:rFonts w:ascii="Times New Roman" w:hAnsi="Times New Roman" w:cs="Times New Roman"/>
                <w:sz w:val="3"/>
              </w:rPr>
            </w:pPr>
          </w:p>
        </w:tc>
        <w:tc>
          <w:tcPr>
            <w:tcW w:w="2780" w:type="dxa"/>
            <w:vMerge/>
            <w:shd w:val="clear" w:color="auto" w:fill="auto"/>
            <w:vAlign w:val="bottom"/>
          </w:tcPr>
          <w:p w:rsidR="00D07BD2" w:rsidRPr="00BE37E3" w:rsidRDefault="00D07BD2" w:rsidP="00963176">
            <w:pPr>
              <w:spacing w:line="0" w:lineRule="atLeast"/>
              <w:rPr>
                <w:rFonts w:ascii="Times New Roman" w:hAnsi="Times New Roman" w:cs="Times New Roman"/>
                <w:sz w:val="3"/>
              </w:rPr>
            </w:pPr>
          </w:p>
        </w:tc>
        <w:tc>
          <w:tcPr>
            <w:tcW w:w="2220" w:type="dxa"/>
            <w:shd w:val="clear" w:color="auto" w:fill="auto"/>
            <w:vAlign w:val="bottom"/>
          </w:tcPr>
          <w:p w:rsidR="00D07BD2" w:rsidRPr="00BE37E3" w:rsidRDefault="00D07BD2" w:rsidP="00963176">
            <w:pPr>
              <w:spacing w:line="0" w:lineRule="atLeast"/>
              <w:rPr>
                <w:rFonts w:ascii="Times New Roman" w:hAnsi="Times New Roman" w:cs="Times New Roman"/>
                <w:sz w:val="3"/>
              </w:rPr>
            </w:pPr>
          </w:p>
        </w:tc>
        <w:tc>
          <w:tcPr>
            <w:tcW w:w="220" w:type="dxa"/>
            <w:vMerge/>
            <w:shd w:val="clear" w:color="auto" w:fill="auto"/>
            <w:vAlign w:val="bottom"/>
          </w:tcPr>
          <w:p w:rsidR="00D07BD2" w:rsidRPr="00BE37E3" w:rsidRDefault="00D07BD2" w:rsidP="00963176">
            <w:pPr>
              <w:spacing w:line="0" w:lineRule="atLeast"/>
              <w:rPr>
                <w:rFonts w:ascii="Times New Roman" w:hAnsi="Times New Roman" w:cs="Times New Roman"/>
                <w:sz w:val="3"/>
              </w:rPr>
            </w:pPr>
          </w:p>
        </w:tc>
      </w:tr>
    </w:tbl>
    <w:p w:rsidR="00D07BD2" w:rsidRPr="00BE37E3" w:rsidRDefault="00D07BD2" w:rsidP="00D07BD2">
      <w:pPr>
        <w:spacing w:line="84" w:lineRule="exact"/>
        <w:rPr>
          <w:rFonts w:ascii="Times New Roman" w:hAnsi="Times New Roman" w:cs="Times New Roman"/>
        </w:rPr>
      </w:pPr>
    </w:p>
    <w:p w:rsidR="00D07BD2" w:rsidRPr="00BE37E3" w:rsidRDefault="00D07BD2" w:rsidP="00FB3AE8">
      <w:pPr>
        <w:numPr>
          <w:ilvl w:val="0"/>
          <w:numId w:val="1"/>
        </w:numPr>
        <w:tabs>
          <w:tab w:val="left" w:pos="499"/>
        </w:tabs>
        <w:spacing w:line="268" w:lineRule="exact"/>
        <w:ind w:leftChars="10" w:left="408" w:hanging="388"/>
        <w:rPr>
          <w:rFonts w:ascii="Times New Roman" w:hAnsi="Times New Roman" w:cs="Times New Roman"/>
          <w:sz w:val="22"/>
        </w:rPr>
      </w:pPr>
      <w:r w:rsidRPr="00BE37E3">
        <w:rPr>
          <w:rFonts w:ascii="Times New Roman" w:hAnsi="新細明體" w:cs="Times New Roman"/>
          <w:sz w:val="21"/>
        </w:rPr>
        <w:t>針對鏈結串列（</w:t>
      </w:r>
      <w:r w:rsidRPr="00BE37E3">
        <w:rPr>
          <w:rFonts w:ascii="Times New Roman" w:hAnsi="Times New Roman" w:cs="Times New Roman"/>
          <w:sz w:val="22"/>
        </w:rPr>
        <w:t>linked list</w:t>
      </w:r>
      <w:r w:rsidRPr="00BE37E3">
        <w:rPr>
          <w:rFonts w:ascii="Times New Roman" w:hAnsi="新細明體" w:cs="Times New Roman"/>
          <w:sz w:val="21"/>
        </w:rPr>
        <w:t>），以下敘述何者正確？</w:t>
      </w:r>
    </w:p>
    <w:p w:rsidR="00D07BD2" w:rsidRPr="00BE37E3" w:rsidRDefault="00D07BD2" w:rsidP="00D07BD2">
      <w:pPr>
        <w:spacing w:line="83" w:lineRule="exact"/>
        <w:rPr>
          <w:rFonts w:ascii="Times New Roman" w:hAnsi="Times New Roman" w:cs="Times New Roman"/>
          <w:sz w:val="22"/>
        </w:rPr>
      </w:pPr>
    </w:p>
    <w:p w:rsidR="00256EA3" w:rsidRDefault="00256EA3" w:rsidP="00256EA3">
      <w:pPr>
        <w:spacing w:line="313" w:lineRule="exact"/>
        <w:ind w:leftChars="250" w:left="500"/>
        <w:jc w:val="both"/>
        <w:rPr>
          <w:rFonts w:ascii="Times New Roman" w:hAnsi="新細明體" w:cs="Times New Roman" w:hint="eastAsia"/>
          <w:sz w:val="21"/>
        </w:rPr>
      </w:pPr>
      <w:r>
        <w:rPr>
          <w:rFonts w:ascii="Times New Roman" w:hAnsi="Times New Roman" w:cs="Times New Roman" w:hint="eastAsia"/>
          <w:sz w:val="22"/>
        </w:rPr>
        <w:t>(A)</w:t>
      </w:r>
      <w:r w:rsidR="00D07BD2" w:rsidRPr="00BE37E3">
        <w:rPr>
          <w:rFonts w:ascii="Times New Roman" w:hAnsi="新細明體" w:cs="Times New Roman"/>
          <w:sz w:val="21"/>
        </w:rPr>
        <w:t>指定整數</w:t>
      </w:r>
      <w:r w:rsidR="00D07BD2" w:rsidRPr="00BE37E3">
        <w:rPr>
          <w:rFonts w:ascii="Times New Roman" w:hAnsi="Times New Roman" w:cs="Times New Roman"/>
          <w:sz w:val="22"/>
        </w:rPr>
        <w:t xml:space="preserve"> k</w:t>
      </w:r>
      <w:r w:rsidR="00D07BD2" w:rsidRPr="00BE37E3">
        <w:rPr>
          <w:rFonts w:ascii="Times New Roman" w:hAnsi="新細明體" w:cs="Times New Roman"/>
          <w:sz w:val="21"/>
        </w:rPr>
        <w:t>，能在</w:t>
      </w:r>
      <w:r w:rsidR="00D07BD2" w:rsidRPr="00BE37E3">
        <w:rPr>
          <w:rFonts w:ascii="Times New Roman" w:hAnsi="Times New Roman" w:cs="Times New Roman"/>
          <w:sz w:val="22"/>
        </w:rPr>
        <w:t xml:space="preserve"> O(1)</w:t>
      </w:r>
      <w:r w:rsidR="00D07BD2" w:rsidRPr="00BE37E3">
        <w:rPr>
          <w:rFonts w:ascii="Times New Roman" w:hAnsi="新細明體" w:cs="Times New Roman"/>
          <w:sz w:val="21"/>
        </w:rPr>
        <w:t>時間完成存取鏈結串列中的第</w:t>
      </w:r>
      <w:r w:rsidR="00D07BD2" w:rsidRPr="00BE37E3">
        <w:rPr>
          <w:rFonts w:ascii="Times New Roman" w:hAnsi="Times New Roman" w:cs="Times New Roman"/>
          <w:sz w:val="22"/>
        </w:rPr>
        <w:t xml:space="preserve"> k </w:t>
      </w:r>
      <w:r w:rsidR="00D07BD2" w:rsidRPr="00BE37E3">
        <w:rPr>
          <w:rFonts w:ascii="Times New Roman" w:hAnsi="新細明體" w:cs="Times New Roman"/>
          <w:sz w:val="21"/>
        </w:rPr>
        <w:t>個節點</w:t>
      </w:r>
    </w:p>
    <w:p w:rsidR="00D07BD2" w:rsidRPr="00BE37E3" w:rsidRDefault="00256EA3" w:rsidP="00256EA3">
      <w:pPr>
        <w:spacing w:line="313" w:lineRule="exact"/>
        <w:ind w:leftChars="250" w:left="500"/>
        <w:jc w:val="both"/>
        <w:rPr>
          <w:rFonts w:ascii="Times New Roman" w:hAnsi="Times New Roman" w:cs="Times New Roman"/>
          <w:sz w:val="21"/>
        </w:rPr>
      </w:pPr>
      <w:r>
        <w:rPr>
          <w:rFonts w:ascii="Times New Roman" w:hAnsi="新細明體" w:cs="Times New Roman" w:hint="eastAsia"/>
          <w:sz w:val="21"/>
        </w:rPr>
        <w:t>(B)</w:t>
      </w:r>
      <w:r w:rsidR="00D07BD2" w:rsidRPr="00BE37E3">
        <w:rPr>
          <w:rFonts w:ascii="Times New Roman" w:hAnsi="新細明體" w:cs="Times New Roman"/>
          <w:sz w:val="21"/>
        </w:rPr>
        <w:t>給定一個節點</w:t>
      </w:r>
      <w:r w:rsidR="00D07BD2" w:rsidRPr="00BE37E3">
        <w:rPr>
          <w:rFonts w:ascii="Times New Roman" w:hAnsi="Times New Roman" w:cs="Times New Roman"/>
          <w:sz w:val="22"/>
        </w:rPr>
        <w:t xml:space="preserve"> x</w:t>
      </w:r>
      <w:r w:rsidR="00D07BD2" w:rsidRPr="00BE37E3">
        <w:rPr>
          <w:rFonts w:ascii="Times New Roman" w:hAnsi="新細明體" w:cs="Times New Roman"/>
          <w:sz w:val="21"/>
        </w:rPr>
        <w:t>，能在</w:t>
      </w:r>
      <w:r w:rsidR="00D07BD2" w:rsidRPr="00BE37E3">
        <w:rPr>
          <w:rFonts w:ascii="Times New Roman" w:hAnsi="Times New Roman" w:cs="Times New Roman"/>
          <w:sz w:val="22"/>
        </w:rPr>
        <w:t xml:space="preserve"> O(1)</w:t>
      </w:r>
      <w:r w:rsidR="00D07BD2" w:rsidRPr="00BE37E3">
        <w:rPr>
          <w:rFonts w:ascii="Times New Roman" w:hAnsi="新細明體" w:cs="Times New Roman"/>
          <w:sz w:val="21"/>
        </w:rPr>
        <w:t>時間完成插入新元素到節點</w:t>
      </w:r>
      <w:r w:rsidR="00D07BD2" w:rsidRPr="00BE37E3">
        <w:rPr>
          <w:rFonts w:ascii="Times New Roman" w:hAnsi="Times New Roman" w:cs="Times New Roman"/>
          <w:sz w:val="22"/>
        </w:rPr>
        <w:t xml:space="preserve"> x </w:t>
      </w:r>
      <w:r w:rsidR="00D07BD2" w:rsidRPr="00BE37E3">
        <w:rPr>
          <w:rFonts w:ascii="Times New Roman" w:hAnsi="新細明體" w:cs="Times New Roman"/>
          <w:sz w:val="21"/>
        </w:rPr>
        <w:t>之後</w:t>
      </w:r>
    </w:p>
    <w:p w:rsidR="00D07BD2" w:rsidRPr="00BE37E3" w:rsidRDefault="00D07BD2" w:rsidP="00256EA3">
      <w:pPr>
        <w:spacing w:line="92" w:lineRule="exact"/>
        <w:ind w:leftChars="250" w:left="500"/>
        <w:rPr>
          <w:rFonts w:ascii="Times New Roman" w:hAnsi="Times New Roman" w:cs="Times New Roman"/>
          <w:sz w:val="22"/>
        </w:rPr>
      </w:pPr>
    </w:p>
    <w:p w:rsidR="00256EA3" w:rsidRDefault="00256EA3" w:rsidP="00256EA3">
      <w:pPr>
        <w:spacing w:line="294" w:lineRule="exact"/>
        <w:ind w:leftChars="250" w:left="500"/>
        <w:rPr>
          <w:rFonts w:ascii="Times New Roman" w:hAnsi="新細明體" w:cs="Times New Roman" w:hint="eastAsia"/>
          <w:sz w:val="22"/>
        </w:rPr>
      </w:pPr>
      <w:r>
        <w:rPr>
          <w:rFonts w:ascii="Times New Roman" w:hAnsi="Times New Roman" w:cs="Times New Roman" w:hint="eastAsia"/>
          <w:sz w:val="22"/>
        </w:rPr>
        <w:t>(C)</w:t>
      </w:r>
      <w:r w:rsidR="00D07BD2" w:rsidRPr="00BE37E3">
        <w:rPr>
          <w:rFonts w:ascii="Times New Roman" w:hAnsi="新細明體" w:cs="Times New Roman"/>
          <w:sz w:val="22"/>
        </w:rPr>
        <w:t>由於使用指標不會浪費許多記憶體空間，因此鏈結串列很適合用在靜態的資料結構中</w:t>
      </w:r>
    </w:p>
    <w:p w:rsidR="00D07BD2" w:rsidRPr="00BE37E3" w:rsidRDefault="00256EA3" w:rsidP="00256EA3">
      <w:pPr>
        <w:spacing w:line="294" w:lineRule="exact"/>
        <w:ind w:leftChars="250" w:left="500"/>
        <w:rPr>
          <w:rFonts w:ascii="Times New Roman" w:hAnsi="Times New Roman" w:cs="Times New Roman"/>
          <w:sz w:val="21"/>
        </w:rPr>
      </w:pPr>
      <w:r>
        <w:rPr>
          <w:rFonts w:ascii="Times New Roman" w:hAnsi="Times New Roman" w:cs="Times New Roman" w:hint="eastAsia"/>
          <w:sz w:val="22"/>
        </w:rPr>
        <w:t>(D)</w:t>
      </w:r>
      <w:r w:rsidR="00D07BD2" w:rsidRPr="00BE37E3">
        <w:rPr>
          <w:rFonts w:ascii="Times New Roman" w:hAnsi="新細明體" w:cs="Times New Roman"/>
          <w:sz w:val="21"/>
        </w:rPr>
        <w:t>指定一個資料</w:t>
      </w:r>
      <w:r w:rsidR="00D07BD2" w:rsidRPr="00BE37E3">
        <w:rPr>
          <w:rFonts w:ascii="Times New Roman" w:hAnsi="Times New Roman" w:cs="Times New Roman"/>
          <w:sz w:val="21"/>
        </w:rPr>
        <w:t xml:space="preserve"> value</w:t>
      </w:r>
      <w:r w:rsidR="00D07BD2" w:rsidRPr="00BE37E3">
        <w:rPr>
          <w:rFonts w:ascii="Times New Roman" w:hAnsi="新細明體" w:cs="Times New Roman"/>
          <w:sz w:val="21"/>
        </w:rPr>
        <w:t>，能在</w:t>
      </w:r>
      <w:r w:rsidR="00D07BD2" w:rsidRPr="00BE37E3">
        <w:rPr>
          <w:rFonts w:ascii="Times New Roman" w:hAnsi="Times New Roman" w:cs="Times New Roman"/>
          <w:sz w:val="21"/>
        </w:rPr>
        <w:t xml:space="preserve"> O(1)</w:t>
      </w:r>
      <w:r w:rsidR="00D07BD2" w:rsidRPr="00BE37E3">
        <w:rPr>
          <w:rFonts w:ascii="Times New Roman" w:hAnsi="新細明體" w:cs="Times New Roman"/>
          <w:sz w:val="21"/>
        </w:rPr>
        <w:t>時間找到串列中儲存資料</w:t>
      </w:r>
      <w:r w:rsidR="00D07BD2" w:rsidRPr="00BE37E3">
        <w:rPr>
          <w:rFonts w:ascii="Times New Roman" w:hAnsi="Times New Roman" w:cs="Times New Roman"/>
          <w:sz w:val="21"/>
        </w:rPr>
        <w:t xml:space="preserve"> value </w:t>
      </w:r>
      <w:r w:rsidR="00D07BD2" w:rsidRPr="00BE37E3">
        <w:rPr>
          <w:rFonts w:ascii="Times New Roman" w:hAnsi="新細明體" w:cs="Times New Roman"/>
          <w:sz w:val="21"/>
        </w:rPr>
        <w:t>的節點</w:t>
      </w:r>
    </w:p>
    <w:p w:rsidR="00D07BD2" w:rsidRPr="00BE37E3" w:rsidRDefault="00D07BD2" w:rsidP="00256EA3">
      <w:pPr>
        <w:spacing w:line="55" w:lineRule="exact"/>
        <w:rPr>
          <w:rFonts w:ascii="Times New Roman" w:hAnsi="Times New Roman" w:cs="Times New Roman"/>
          <w:sz w:val="22"/>
        </w:rPr>
      </w:pPr>
    </w:p>
    <w:p w:rsidR="00D07BD2" w:rsidRPr="00BE37E3" w:rsidRDefault="00D07BD2" w:rsidP="00FB3AE8">
      <w:pPr>
        <w:numPr>
          <w:ilvl w:val="0"/>
          <w:numId w:val="1"/>
        </w:numPr>
        <w:tabs>
          <w:tab w:val="left" w:pos="499"/>
        </w:tabs>
        <w:spacing w:line="268" w:lineRule="exact"/>
        <w:ind w:leftChars="10" w:left="408" w:hanging="388"/>
        <w:rPr>
          <w:rFonts w:ascii="Times New Roman" w:hAnsi="Times New Roman" w:cs="Times New Roman"/>
          <w:sz w:val="22"/>
        </w:rPr>
      </w:pPr>
      <w:r w:rsidRPr="00BE37E3">
        <w:rPr>
          <w:rFonts w:ascii="Times New Roman" w:hAnsi="新細明體" w:cs="Times New Roman"/>
          <w:sz w:val="21"/>
        </w:rPr>
        <w:t>假設二維陣列</w:t>
      </w:r>
      <w:r w:rsidRPr="00BE37E3">
        <w:rPr>
          <w:rFonts w:ascii="Times New Roman" w:hAnsi="Times New Roman" w:cs="Times New Roman"/>
          <w:sz w:val="22"/>
        </w:rPr>
        <w:t xml:space="preserve"> char A[N][N]</w:t>
      </w:r>
      <w:r w:rsidRPr="00BE37E3">
        <w:rPr>
          <w:rFonts w:ascii="Times New Roman" w:hAnsi="新細明體" w:cs="Times New Roman"/>
          <w:sz w:val="21"/>
        </w:rPr>
        <w:t>採用以列為主的順序（</w:t>
      </w:r>
      <w:r w:rsidRPr="00BE37E3">
        <w:rPr>
          <w:rFonts w:ascii="Times New Roman" w:hAnsi="Times New Roman" w:cs="Times New Roman"/>
          <w:sz w:val="22"/>
        </w:rPr>
        <w:t>row major order</w:t>
      </w:r>
      <w:r w:rsidRPr="00BE37E3">
        <w:rPr>
          <w:rFonts w:ascii="Times New Roman" w:hAnsi="新細明體" w:cs="Times New Roman"/>
          <w:sz w:val="21"/>
        </w:rPr>
        <w:t>）而且索引值從</w:t>
      </w:r>
      <w:r w:rsidRPr="00BE37E3">
        <w:rPr>
          <w:rFonts w:ascii="Times New Roman" w:hAnsi="Times New Roman" w:cs="Times New Roman"/>
          <w:sz w:val="22"/>
        </w:rPr>
        <w:t xml:space="preserve"> 0 </w:t>
      </w:r>
      <w:r w:rsidRPr="00BE37E3">
        <w:rPr>
          <w:rFonts w:ascii="Times New Roman" w:hAnsi="新細明體" w:cs="Times New Roman"/>
          <w:sz w:val="21"/>
        </w:rPr>
        <w:t>開始，則元素</w:t>
      </w:r>
      <w:r w:rsidRPr="00BE37E3">
        <w:rPr>
          <w:rFonts w:ascii="Times New Roman" w:hAnsi="Times New Roman" w:cs="Times New Roman"/>
          <w:sz w:val="22"/>
        </w:rPr>
        <w:t>A[i][j]</w:t>
      </w:r>
      <w:r w:rsidRPr="00BE37E3">
        <w:rPr>
          <w:rFonts w:ascii="Times New Roman" w:hAnsi="新細明體" w:cs="Times New Roman"/>
          <w:sz w:val="21"/>
        </w:rPr>
        <w:t>儲存於那一個記憶體位址？</w:t>
      </w:r>
    </w:p>
    <w:p w:rsidR="00D07BD2" w:rsidRPr="00BE37E3" w:rsidRDefault="00D07BD2" w:rsidP="00D07BD2">
      <w:pPr>
        <w:spacing w:line="56" w:lineRule="exact"/>
        <w:rPr>
          <w:rFonts w:ascii="Times New Roman" w:hAnsi="Times New Roman" w:cs="Times New Roman"/>
        </w:rPr>
      </w:pPr>
    </w:p>
    <w:p w:rsidR="00D07BD2" w:rsidRPr="00BE37E3" w:rsidRDefault="00256EA3" w:rsidP="00D07BD2">
      <w:pPr>
        <w:tabs>
          <w:tab w:val="left" w:pos="3159"/>
          <w:tab w:val="left" w:pos="5579"/>
          <w:tab w:val="left" w:pos="7979"/>
        </w:tabs>
        <w:spacing w:line="0" w:lineRule="atLeast"/>
        <w:ind w:left="499"/>
        <w:rPr>
          <w:rFonts w:ascii="Times New Roman" w:hAnsi="Times New Roman" w:cs="Times New Roman"/>
          <w:sz w:val="22"/>
        </w:rPr>
      </w:pPr>
      <w:r>
        <w:rPr>
          <w:rFonts w:ascii="Times New Roman" w:hAnsi="Times New Roman" w:cs="Times New Roman" w:hint="eastAsia"/>
          <w:sz w:val="22"/>
        </w:rPr>
        <w:t>(A)</w:t>
      </w:r>
      <w:r w:rsidR="00D07BD2" w:rsidRPr="00BE37E3">
        <w:rPr>
          <w:rFonts w:ascii="Times New Roman" w:hAnsi="Times New Roman" w:cs="Times New Roman"/>
          <w:sz w:val="22"/>
        </w:rPr>
        <w:t>A+i*j</w:t>
      </w:r>
      <w:r w:rsidR="00D07BD2" w:rsidRPr="00BE37E3">
        <w:rPr>
          <w:rFonts w:ascii="Times New Roman" w:hAnsi="Times New Roman" w:cs="Times New Roman"/>
        </w:rPr>
        <w:tab/>
      </w:r>
      <w:r>
        <w:rPr>
          <w:rFonts w:ascii="Times New Roman" w:hAnsi="Times New Roman" w:cs="Times New Roman" w:hint="eastAsia"/>
          <w:sz w:val="22"/>
        </w:rPr>
        <w:t>(B)</w:t>
      </w:r>
      <w:r w:rsidR="00D07BD2" w:rsidRPr="00BE37E3">
        <w:rPr>
          <w:rFonts w:ascii="Times New Roman" w:hAnsi="Times New Roman" w:cs="Times New Roman"/>
          <w:sz w:val="22"/>
        </w:rPr>
        <w:t>A+i+j*N</w:t>
      </w:r>
      <w:r w:rsidR="00D07BD2" w:rsidRPr="00BE37E3">
        <w:rPr>
          <w:rFonts w:ascii="Times New Roman" w:hAnsi="Times New Roman" w:cs="Times New Roman"/>
        </w:rPr>
        <w:tab/>
      </w:r>
      <w:r>
        <w:rPr>
          <w:rFonts w:ascii="Times New Roman" w:hAnsi="Times New Roman" w:cs="Times New Roman" w:hint="eastAsia"/>
          <w:sz w:val="22"/>
        </w:rPr>
        <w:t>(C)</w:t>
      </w:r>
      <w:r w:rsidR="00D07BD2" w:rsidRPr="00BE37E3">
        <w:rPr>
          <w:rFonts w:ascii="Times New Roman" w:hAnsi="Times New Roman" w:cs="Times New Roman"/>
          <w:sz w:val="22"/>
        </w:rPr>
        <w:t>A+(i+j)*N</w:t>
      </w:r>
      <w:r w:rsidR="00D07BD2" w:rsidRPr="00BE37E3">
        <w:rPr>
          <w:rFonts w:ascii="Times New Roman" w:hAnsi="Times New Roman" w:cs="Times New Roman"/>
        </w:rPr>
        <w:tab/>
      </w:r>
      <w:r>
        <w:rPr>
          <w:rFonts w:ascii="Times New Roman" w:hAnsi="Times New Roman" w:cs="Times New Roman" w:hint="eastAsia"/>
          <w:sz w:val="22"/>
        </w:rPr>
        <w:t>(D)</w:t>
      </w:r>
      <w:r w:rsidR="00D07BD2" w:rsidRPr="00BE37E3">
        <w:rPr>
          <w:rFonts w:ascii="Times New Roman" w:hAnsi="Times New Roman" w:cs="Times New Roman"/>
          <w:sz w:val="22"/>
        </w:rPr>
        <w:t>A+i*N+j</w:t>
      </w:r>
    </w:p>
    <w:p w:rsidR="00D07BD2" w:rsidRPr="00BE37E3" w:rsidRDefault="00D07BD2" w:rsidP="00D07BD2">
      <w:pPr>
        <w:spacing w:line="87" w:lineRule="exact"/>
        <w:rPr>
          <w:rFonts w:ascii="Times New Roman" w:hAnsi="Times New Roman" w:cs="Times New Roman"/>
        </w:rPr>
      </w:pPr>
    </w:p>
    <w:p w:rsidR="0047590B" w:rsidRPr="00BE37E3" w:rsidRDefault="00D07BD2" w:rsidP="00FB3AE8">
      <w:pPr>
        <w:numPr>
          <w:ilvl w:val="0"/>
          <w:numId w:val="1"/>
        </w:numPr>
        <w:tabs>
          <w:tab w:val="left" w:pos="497"/>
        </w:tabs>
        <w:spacing w:line="268" w:lineRule="exact"/>
        <w:ind w:leftChars="10" w:left="408" w:hanging="388"/>
        <w:rPr>
          <w:rFonts w:ascii="Times New Roman" w:hAnsi="Times New Roman" w:cs="Times New Roman"/>
          <w:sz w:val="22"/>
        </w:rPr>
      </w:pPr>
      <w:r w:rsidRPr="00BE37E3">
        <w:rPr>
          <w:rFonts w:ascii="Times New Roman" w:hAnsi="新細明體" w:cs="Times New Roman"/>
          <w:sz w:val="21"/>
        </w:rPr>
        <w:t>以下何種應用較不適合使用堆疊（</w:t>
      </w:r>
      <w:r w:rsidRPr="00BE37E3">
        <w:rPr>
          <w:rFonts w:ascii="Times New Roman" w:hAnsi="Times New Roman" w:cs="Times New Roman"/>
          <w:sz w:val="22"/>
        </w:rPr>
        <w:t>stack</w:t>
      </w:r>
      <w:r w:rsidRPr="00BE37E3">
        <w:rPr>
          <w:rFonts w:ascii="Times New Roman" w:hAnsi="新細明體" w:cs="Times New Roman"/>
          <w:sz w:val="21"/>
        </w:rPr>
        <w:t>）來解決？</w:t>
      </w:r>
      <w:r w:rsidR="0047590B" w:rsidRPr="00BE37E3">
        <w:rPr>
          <w:rFonts w:ascii="Times New Roman" w:hAnsi="Times New Roman" w:cs="Times New Roman"/>
          <w:sz w:val="21"/>
        </w:rPr>
        <w:t xml:space="preserve"> </w:t>
      </w:r>
    </w:p>
    <w:p w:rsidR="00D07BD2" w:rsidRPr="00BE37E3" w:rsidRDefault="0047590B" w:rsidP="0047590B">
      <w:pPr>
        <w:tabs>
          <w:tab w:val="left" w:pos="497"/>
        </w:tabs>
        <w:spacing w:line="313" w:lineRule="exact"/>
        <w:ind w:right="4680"/>
        <w:rPr>
          <w:rFonts w:ascii="Times New Roman" w:hAnsi="Times New Roman" w:cs="Times New Roman"/>
          <w:sz w:val="22"/>
        </w:rPr>
      </w:pPr>
      <w:r w:rsidRPr="00BE37E3">
        <w:rPr>
          <w:rFonts w:ascii="Times New Roman" w:hAnsi="Times New Roman" w:cs="Times New Roman"/>
          <w:sz w:val="21"/>
        </w:rPr>
        <w:t xml:space="preserve">         </w:t>
      </w:r>
      <w:r w:rsidR="00256EA3">
        <w:rPr>
          <w:rFonts w:ascii="Times New Roman" w:hAnsi="Times New Roman" w:cs="Times New Roman" w:hint="eastAsia"/>
          <w:sz w:val="21"/>
        </w:rPr>
        <w:t>(A)</w:t>
      </w:r>
      <w:r w:rsidR="00D07BD2" w:rsidRPr="00BE37E3">
        <w:rPr>
          <w:rFonts w:ascii="Times New Roman" w:hAnsi="新細明體" w:cs="Times New Roman"/>
          <w:sz w:val="21"/>
        </w:rPr>
        <w:t>解決迷宮（</w:t>
      </w:r>
      <w:r w:rsidR="00D07BD2" w:rsidRPr="00BE37E3">
        <w:rPr>
          <w:rFonts w:ascii="Times New Roman" w:hAnsi="Times New Roman" w:cs="Times New Roman"/>
          <w:sz w:val="22"/>
        </w:rPr>
        <w:t>maze</w:t>
      </w:r>
      <w:r w:rsidR="00D07BD2" w:rsidRPr="00BE37E3">
        <w:rPr>
          <w:rFonts w:ascii="Times New Roman" w:hAnsi="新細明體" w:cs="Times New Roman"/>
          <w:sz w:val="21"/>
        </w:rPr>
        <w:t>）問題時用來記錄走過的路徑</w:t>
      </w:r>
    </w:p>
    <w:p w:rsidR="00D07BD2" w:rsidRPr="00256EA3" w:rsidRDefault="00D07BD2" w:rsidP="00D07BD2">
      <w:pPr>
        <w:spacing w:line="55" w:lineRule="exact"/>
        <w:rPr>
          <w:rFonts w:ascii="Times New Roman" w:hAnsi="Times New Roman" w:cs="Times New Roman"/>
          <w:sz w:val="22"/>
        </w:rPr>
      </w:pPr>
    </w:p>
    <w:p w:rsidR="00D07BD2" w:rsidRPr="00BE37E3" w:rsidRDefault="00256EA3" w:rsidP="00D07BD2">
      <w:pPr>
        <w:spacing w:line="258" w:lineRule="exact"/>
        <w:ind w:left="499"/>
        <w:rPr>
          <w:rFonts w:ascii="Times New Roman" w:hAnsi="Times New Roman" w:cs="Times New Roman"/>
          <w:sz w:val="21"/>
        </w:rPr>
      </w:pPr>
      <w:r>
        <w:rPr>
          <w:rFonts w:ascii="Times New Roman" w:hAnsi="Times New Roman" w:cs="Times New Roman" w:hint="eastAsia"/>
          <w:sz w:val="22"/>
        </w:rPr>
        <w:t>(B)</w:t>
      </w:r>
      <w:r w:rsidR="00D07BD2" w:rsidRPr="00BE37E3">
        <w:rPr>
          <w:rFonts w:ascii="Times New Roman" w:hAnsi="新細明體" w:cs="Times New Roman"/>
          <w:sz w:val="21"/>
        </w:rPr>
        <w:t>圖形（</w:t>
      </w:r>
      <w:r w:rsidR="00D07BD2" w:rsidRPr="00BE37E3">
        <w:rPr>
          <w:rFonts w:ascii="Times New Roman" w:hAnsi="Times New Roman" w:cs="Times New Roman"/>
          <w:sz w:val="22"/>
        </w:rPr>
        <w:t>graph</w:t>
      </w:r>
      <w:r w:rsidR="00D07BD2" w:rsidRPr="00BE37E3">
        <w:rPr>
          <w:rFonts w:ascii="Times New Roman" w:hAnsi="新細明體" w:cs="Times New Roman"/>
          <w:sz w:val="21"/>
        </w:rPr>
        <w:t>）的廣度優先搜尋（</w:t>
      </w:r>
      <w:r w:rsidR="00D07BD2" w:rsidRPr="00BE37E3">
        <w:rPr>
          <w:rFonts w:ascii="Times New Roman" w:hAnsi="Times New Roman" w:cs="Times New Roman"/>
          <w:sz w:val="22"/>
        </w:rPr>
        <w:t>breadth-first search</w:t>
      </w:r>
      <w:r w:rsidR="00D07BD2" w:rsidRPr="00BE37E3">
        <w:rPr>
          <w:rFonts w:ascii="Times New Roman" w:hAnsi="新細明體" w:cs="Times New Roman"/>
          <w:sz w:val="21"/>
        </w:rPr>
        <w:t>）</w:t>
      </w:r>
    </w:p>
    <w:p w:rsidR="00D07BD2" w:rsidRPr="00BE37E3" w:rsidRDefault="00D07BD2" w:rsidP="00D07BD2">
      <w:pPr>
        <w:spacing w:line="82" w:lineRule="exact"/>
        <w:rPr>
          <w:rFonts w:ascii="Times New Roman" w:hAnsi="Times New Roman" w:cs="Times New Roman"/>
          <w:sz w:val="22"/>
        </w:rPr>
      </w:pPr>
    </w:p>
    <w:p w:rsidR="00D07BD2" w:rsidRPr="00BE37E3" w:rsidRDefault="00256EA3" w:rsidP="00D07BD2">
      <w:pPr>
        <w:spacing w:line="258" w:lineRule="exact"/>
        <w:ind w:left="499"/>
        <w:rPr>
          <w:rFonts w:ascii="Times New Roman" w:hAnsi="Times New Roman" w:cs="Times New Roman"/>
          <w:sz w:val="21"/>
        </w:rPr>
      </w:pPr>
      <w:r>
        <w:rPr>
          <w:rFonts w:ascii="Times New Roman" w:hAnsi="Times New Roman" w:cs="Times New Roman" w:hint="eastAsia"/>
          <w:sz w:val="22"/>
        </w:rPr>
        <w:t>(C)</w:t>
      </w:r>
      <w:r w:rsidR="00D07BD2" w:rsidRPr="00BE37E3">
        <w:rPr>
          <w:rFonts w:ascii="Times New Roman" w:hAnsi="新細明體" w:cs="Times New Roman"/>
          <w:sz w:val="21"/>
        </w:rPr>
        <w:t>運算式的前置（</w:t>
      </w:r>
      <w:r w:rsidR="00D07BD2" w:rsidRPr="00BE37E3">
        <w:rPr>
          <w:rFonts w:ascii="Times New Roman" w:hAnsi="Times New Roman" w:cs="Times New Roman"/>
          <w:sz w:val="22"/>
        </w:rPr>
        <w:t>prefix</w:t>
      </w:r>
      <w:r w:rsidR="00D07BD2" w:rsidRPr="00BE37E3">
        <w:rPr>
          <w:rFonts w:ascii="Times New Roman" w:hAnsi="新細明體" w:cs="Times New Roman"/>
          <w:sz w:val="21"/>
        </w:rPr>
        <w:t>）與後置（</w:t>
      </w:r>
      <w:r w:rsidR="00D07BD2" w:rsidRPr="00BE37E3">
        <w:rPr>
          <w:rFonts w:ascii="Times New Roman" w:hAnsi="Times New Roman" w:cs="Times New Roman"/>
          <w:sz w:val="22"/>
        </w:rPr>
        <w:t>postfix</w:t>
      </w:r>
      <w:r w:rsidR="00D07BD2" w:rsidRPr="00BE37E3">
        <w:rPr>
          <w:rFonts w:ascii="Times New Roman" w:hAnsi="新細明體" w:cs="Times New Roman"/>
          <w:sz w:val="21"/>
        </w:rPr>
        <w:t>）表示法的轉換</w:t>
      </w:r>
    </w:p>
    <w:p w:rsidR="00D07BD2" w:rsidRPr="00BE37E3" w:rsidRDefault="00D07BD2" w:rsidP="00D07BD2">
      <w:pPr>
        <w:spacing w:line="82" w:lineRule="exact"/>
        <w:rPr>
          <w:rFonts w:ascii="Times New Roman" w:hAnsi="Times New Roman" w:cs="Times New Roman"/>
          <w:sz w:val="22"/>
        </w:rPr>
      </w:pPr>
    </w:p>
    <w:p w:rsidR="00D07BD2" w:rsidRPr="00BE37E3" w:rsidRDefault="00256EA3" w:rsidP="00D07BD2">
      <w:pPr>
        <w:spacing w:line="258" w:lineRule="exact"/>
        <w:ind w:left="499"/>
        <w:rPr>
          <w:rFonts w:ascii="Times New Roman" w:hAnsi="Times New Roman" w:cs="Times New Roman"/>
          <w:sz w:val="21"/>
        </w:rPr>
      </w:pPr>
      <w:r>
        <w:rPr>
          <w:rFonts w:ascii="Times New Roman" w:hAnsi="Times New Roman" w:cs="Times New Roman" w:hint="eastAsia"/>
          <w:sz w:val="22"/>
        </w:rPr>
        <w:t>(D)</w:t>
      </w:r>
      <w:r w:rsidR="00D07BD2" w:rsidRPr="00BE37E3">
        <w:rPr>
          <w:rFonts w:ascii="Times New Roman" w:hAnsi="新細明體" w:cs="Times New Roman"/>
          <w:sz w:val="21"/>
        </w:rPr>
        <w:t>樹狀結構的中序走訪（</w:t>
      </w:r>
      <w:r w:rsidR="00D07BD2" w:rsidRPr="00BE37E3">
        <w:rPr>
          <w:rFonts w:ascii="Times New Roman" w:hAnsi="Times New Roman" w:cs="Times New Roman"/>
          <w:sz w:val="22"/>
        </w:rPr>
        <w:t>inorder traversal</w:t>
      </w:r>
      <w:r w:rsidR="00D07BD2" w:rsidRPr="00BE37E3">
        <w:rPr>
          <w:rFonts w:ascii="Times New Roman" w:hAnsi="新細明體" w:cs="Times New Roman"/>
          <w:sz w:val="21"/>
        </w:rPr>
        <w:t>）</w:t>
      </w:r>
    </w:p>
    <w:p w:rsidR="00D07BD2" w:rsidRPr="00BE37E3" w:rsidRDefault="00D07BD2" w:rsidP="00D07BD2">
      <w:pPr>
        <w:spacing w:line="83" w:lineRule="exact"/>
        <w:rPr>
          <w:rFonts w:ascii="Times New Roman" w:hAnsi="Times New Roman" w:cs="Times New Roman"/>
          <w:sz w:val="22"/>
        </w:rPr>
      </w:pPr>
    </w:p>
    <w:p w:rsidR="0047590B" w:rsidRPr="00BE37E3" w:rsidRDefault="00D07BD2" w:rsidP="00FB3AE8">
      <w:pPr>
        <w:numPr>
          <w:ilvl w:val="0"/>
          <w:numId w:val="1"/>
        </w:numPr>
        <w:tabs>
          <w:tab w:val="left" w:pos="497"/>
        </w:tabs>
        <w:spacing w:line="268" w:lineRule="exact"/>
        <w:ind w:leftChars="10" w:left="408" w:hanging="388"/>
        <w:rPr>
          <w:rFonts w:ascii="Times New Roman" w:hAnsi="Times New Roman" w:cs="Times New Roman"/>
          <w:sz w:val="22"/>
        </w:rPr>
      </w:pPr>
      <w:r w:rsidRPr="00BE37E3">
        <w:rPr>
          <w:rFonts w:ascii="Times New Roman" w:hAnsi="新細明體" w:cs="Times New Roman"/>
          <w:sz w:val="21"/>
        </w:rPr>
        <w:t>以下對於佇列（</w:t>
      </w:r>
      <w:r w:rsidRPr="00BE37E3">
        <w:rPr>
          <w:rFonts w:ascii="Times New Roman" w:hAnsi="Times New Roman" w:cs="Times New Roman"/>
          <w:sz w:val="22"/>
        </w:rPr>
        <w:t>Queue</w:t>
      </w:r>
      <w:r w:rsidRPr="00BE37E3">
        <w:rPr>
          <w:rFonts w:ascii="Times New Roman" w:hAnsi="新細明體" w:cs="Times New Roman"/>
          <w:sz w:val="21"/>
        </w:rPr>
        <w:t>）資料型態的敘述何者正確？</w:t>
      </w:r>
      <w:r w:rsidR="0047590B" w:rsidRPr="00BE37E3">
        <w:rPr>
          <w:rFonts w:ascii="Times New Roman" w:hAnsi="Times New Roman" w:cs="Times New Roman"/>
          <w:sz w:val="21"/>
        </w:rPr>
        <w:t xml:space="preserve">      </w:t>
      </w:r>
    </w:p>
    <w:p w:rsidR="00256EA3" w:rsidRDefault="0047590B" w:rsidP="0047590B">
      <w:pPr>
        <w:tabs>
          <w:tab w:val="left" w:pos="497"/>
        </w:tabs>
        <w:spacing w:line="312" w:lineRule="exact"/>
        <w:ind w:right="4560"/>
        <w:rPr>
          <w:rFonts w:ascii="Times New Roman" w:hAnsi="新細明體" w:cs="Times New Roman" w:hint="eastAsia"/>
          <w:sz w:val="21"/>
        </w:rPr>
      </w:pPr>
      <w:r w:rsidRPr="00BE37E3">
        <w:rPr>
          <w:rFonts w:ascii="Times New Roman" w:hAnsi="Times New Roman" w:cs="Times New Roman"/>
          <w:sz w:val="21"/>
        </w:rPr>
        <w:t xml:space="preserve">         </w:t>
      </w:r>
      <w:r w:rsidR="00256EA3">
        <w:rPr>
          <w:rFonts w:ascii="Times New Roman" w:hAnsi="Times New Roman" w:cs="Times New Roman" w:hint="eastAsia"/>
          <w:sz w:val="22"/>
        </w:rPr>
        <w:t>(A)</w:t>
      </w:r>
      <w:r w:rsidR="00D07BD2" w:rsidRPr="00BE37E3">
        <w:rPr>
          <w:rFonts w:ascii="Times New Roman" w:hAnsi="新細明體" w:cs="Times New Roman"/>
          <w:sz w:val="21"/>
        </w:rPr>
        <w:t>是一種無序的串列（</w:t>
      </w:r>
      <w:r w:rsidR="00D07BD2" w:rsidRPr="00BE37E3">
        <w:rPr>
          <w:rFonts w:ascii="Times New Roman" w:hAnsi="Times New Roman" w:cs="Times New Roman"/>
          <w:sz w:val="22"/>
        </w:rPr>
        <w:t>List</w:t>
      </w:r>
      <w:r w:rsidR="00D07BD2" w:rsidRPr="00BE37E3">
        <w:rPr>
          <w:rFonts w:ascii="Times New Roman" w:hAnsi="新細明體" w:cs="Times New Roman"/>
          <w:sz w:val="21"/>
        </w:rPr>
        <w:t>）</w:t>
      </w:r>
    </w:p>
    <w:p w:rsidR="00256EA3" w:rsidRDefault="00256EA3" w:rsidP="00256EA3">
      <w:pPr>
        <w:tabs>
          <w:tab w:val="left" w:pos="497"/>
        </w:tabs>
        <w:spacing w:line="312" w:lineRule="exact"/>
        <w:ind w:right="4560"/>
        <w:rPr>
          <w:rFonts w:ascii="Times New Roman" w:hAnsi="Times New Roman" w:cs="Times New Roman" w:hint="eastAsia"/>
          <w:sz w:val="21"/>
        </w:rPr>
      </w:pPr>
      <w:r>
        <w:rPr>
          <w:rFonts w:ascii="Times New Roman" w:hAnsi="新細明體" w:cs="Times New Roman" w:hint="eastAsia"/>
          <w:sz w:val="21"/>
        </w:rPr>
        <w:t xml:space="preserve">         </w:t>
      </w:r>
      <w:r>
        <w:rPr>
          <w:rFonts w:ascii="Times New Roman" w:hAnsi="Times New Roman" w:cs="Times New Roman" w:hint="eastAsia"/>
          <w:sz w:val="22"/>
        </w:rPr>
        <w:t>(B)</w:t>
      </w:r>
      <w:r w:rsidR="00D07BD2" w:rsidRPr="00BE37E3">
        <w:rPr>
          <w:rFonts w:ascii="Times New Roman" w:hAnsi="新細明體" w:cs="Times New Roman"/>
          <w:sz w:val="21"/>
        </w:rPr>
        <w:t>插入與刪除元素的動作發生在佇列的不同端</w:t>
      </w:r>
    </w:p>
    <w:p w:rsidR="00D07BD2" w:rsidRPr="00BE37E3" w:rsidRDefault="00256EA3" w:rsidP="00256EA3">
      <w:pPr>
        <w:tabs>
          <w:tab w:val="left" w:pos="497"/>
        </w:tabs>
        <w:spacing w:line="312" w:lineRule="exact"/>
        <w:ind w:right="4560"/>
        <w:rPr>
          <w:rFonts w:ascii="Times New Roman" w:hAnsi="Times New Roman" w:cs="Times New Roman"/>
          <w:sz w:val="21"/>
        </w:rPr>
      </w:pPr>
      <w:r>
        <w:rPr>
          <w:rFonts w:ascii="Times New Roman" w:hAnsi="Times New Roman" w:cs="Times New Roman" w:hint="eastAsia"/>
          <w:sz w:val="21"/>
        </w:rPr>
        <w:t xml:space="preserve">         </w:t>
      </w:r>
      <w:r>
        <w:rPr>
          <w:rFonts w:ascii="Times New Roman" w:hAnsi="Times New Roman" w:cs="Times New Roman" w:hint="eastAsia"/>
          <w:sz w:val="22"/>
        </w:rPr>
        <w:t>(C)</w:t>
      </w:r>
      <w:r w:rsidR="00D07BD2" w:rsidRPr="00BE37E3">
        <w:rPr>
          <w:rFonts w:ascii="Times New Roman" w:hAnsi="新細明體" w:cs="Times New Roman"/>
          <w:sz w:val="21"/>
        </w:rPr>
        <w:t>是一種後進先出（</w:t>
      </w:r>
      <w:r w:rsidR="00D07BD2" w:rsidRPr="00BE37E3">
        <w:rPr>
          <w:rFonts w:ascii="Times New Roman" w:hAnsi="Times New Roman" w:cs="Times New Roman"/>
          <w:sz w:val="22"/>
        </w:rPr>
        <w:t>Last-In First-Out</w:t>
      </w:r>
      <w:r w:rsidR="00D07BD2" w:rsidRPr="00BE37E3">
        <w:rPr>
          <w:rFonts w:ascii="Times New Roman" w:hAnsi="新細明體" w:cs="Times New Roman"/>
          <w:sz w:val="21"/>
        </w:rPr>
        <w:t>）的串列</w:t>
      </w:r>
    </w:p>
    <w:p w:rsidR="00D07BD2" w:rsidRPr="00BE37E3" w:rsidRDefault="00256EA3" w:rsidP="00D07BD2">
      <w:pPr>
        <w:spacing w:line="258" w:lineRule="exact"/>
        <w:ind w:left="499"/>
        <w:rPr>
          <w:rFonts w:ascii="Times New Roman" w:hAnsi="Times New Roman" w:cs="Times New Roman"/>
          <w:sz w:val="21"/>
        </w:rPr>
      </w:pPr>
      <w:r>
        <w:rPr>
          <w:rFonts w:ascii="Times New Roman" w:hAnsi="Times New Roman" w:cs="Times New Roman" w:hint="eastAsia"/>
          <w:sz w:val="22"/>
        </w:rPr>
        <w:t>(D)</w:t>
      </w:r>
      <w:r w:rsidR="00D07BD2" w:rsidRPr="00BE37E3">
        <w:rPr>
          <w:rFonts w:ascii="Times New Roman" w:hAnsi="新細明體" w:cs="Times New Roman"/>
          <w:sz w:val="21"/>
        </w:rPr>
        <w:t>基本的操作（</w:t>
      </w:r>
      <w:r w:rsidR="00D07BD2" w:rsidRPr="00BE37E3">
        <w:rPr>
          <w:rFonts w:ascii="Times New Roman" w:hAnsi="Times New Roman" w:cs="Times New Roman"/>
          <w:sz w:val="22"/>
        </w:rPr>
        <w:t>Operations</w:t>
      </w:r>
      <w:r w:rsidR="00D07BD2" w:rsidRPr="00BE37E3">
        <w:rPr>
          <w:rFonts w:ascii="Times New Roman" w:hAnsi="新細明體" w:cs="Times New Roman"/>
          <w:sz w:val="21"/>
        </w:rPr>
        <w:t>）包括插入、刪除與隨機存取佇列元素</w:t>
      </w:r>
    </w:p>
    <w:p w:rsidR="00D07BD2" w:rsidRPr="00BE37E3" w:rsidRDefault="00D07BD2" w:rsidP="00D07BD2">
      <w:pPr>
        <w:spacing w:line="258" w:lineRule="exact"/>
        <w:ind w:left="499"/>
        <w:rPr>
          <w:rFonts w:ascii="Times New Roman" w:hAnsi="Times New Roman" w:cs="Times New Roman"/>
          <w:sz w:val="21"/>
        </w:rPr>
        <w:sectPr w:rsidR="00D07BD2" w:rsidRPr="00BE37E3">
          <w:pgSz w:w="11900" w:h="16840"/>
          <w:pgMar w:top="1021" w:right="924" w:bottom="718" w:left="941" w:header="0" w:footer="0" w:gutter="0"/>
          <w:cols w:space="0" w:equalWidth="0">
            <w:col w:w="10039"/>
          </w:cols>
          <w:docGrid w:linePitch="360"/>
        </w:sectPr>
      </w:pPr>
    </w:p>
    <w:p w:rsidR="00D07BD2" w:rsidRPr="00BE37E3" w:rsidRDefault="00D07BD2" w:rsidP="00D07BD2">
      <w:pPr>
        <w:spacing w:line="100" w:lineRule="exact"/>
        <w:rPr>
          <w:rFonts w:ascii="Times New Roman" w:hAnsi="Times New Roman" w:cs="Times New Roman"/>
        </w:rPr>
      </w:pPr>
    </w:p>
    <w:p w:rsidR="00D07BD2" w:rsidRPr="00BE37E3" w:rsidRDefault="00D07BD2" w:rsidP="00FB3AE8">
      <w:pPr>
        <w:numPr>
          <w:ilvl w:val="0"/>
          <w:numId w:val="1"/>
        </w:numPr>
        <w:tabs>
          <w:tab w:val="left" w:pos="520"/>
        </w:tabs>
        <w:spacing w:line="268" w:lineRule="exact"/>
        <w:ind w:leftChars="10" w:left="408" w:hanging="388"/>
        <w:rPr>
          <w:rFonts w:ascii="Times New Roman" w:hAnsi="Times New Roman" w:cs="Times New Roman"/>
          <w:sz w:val="22"/>
        </w:rPr>
      </w:pPr>
      <w:r w:rsidRPr="00BE37E3">
        <w:rPr>
          <w:rFonts w:ascii="Times New Roman" w:hAnsi="新細明體" w:cs="Times New Roman"/>
          <w:sz w:val="21"/>
        </w:rPr>
        <w:t>下列以</w:t>
      </w:r>
      <w:r w:rsidRPr="00BE37E3">
        <w:rPr>
          <w:rFonts w:ascii="Times New Roman" w:hAnsi="Times New Roman" w:cs="Times New Roman"/>
          <w:sz w:val="22"/>
        </w:rPr>
        <w:t xml:space="preserve"> C </w:t>
      </w:r>
      <w:r w:rsidRPr="00BE37E3">
        <w:rPr>
          <w:rFonts w:ascii="Times New Roman" w:hAnsi="新細明體" w:cs="Times New Roman"/>
          <w:sz w:val="21"/>
        </w:rPr>
        <w:t>程式語言撰寫之程式執行後產生之輸出為何？</w:t>
      </w:r>
    </w:p>
    <w:p w:rsidR="00D07BD2" w:rsidRPr="00BE37E3" w:rsidRDefault="00D07BD2" w:rsidP="00D07BD2">
      <w:pPr>
        <w:spacing w:line="87" w:lineRule="exact"/>
        <w:rPr>
          <w:rFonts w:ascii="Times New Roman" w:hAnsi="Times New Roman" w:cs="Times New Roman"/>
        </w:rPr>
      </w:pPr>
    </w:p>
    <w:p w:rsidR="00D07BD2" w:rsidRPr="00BE37E3" w:rsidRDefault="00D07BD2" w:rsidP="00D07BD2">
      <w:pPr>
        <w:spacing w:line="0" w:lineRule="atLeast"/>
        <w:ind w:left="660"/>
        <w:rPr>
          <w:rFonts w:ascii="Times New Roman" w:hAnsi="Times New Roman" w:cs="Times New Roman"/>
          <w:sz w:val="22"/>
        </w:rPr>
      </w:pPr>
      <w:r w:rsidRPr="00BE37E3">
        <w:rPr>
          <w:rFonts w:ascii="Times New Roman" w:hAnsi="Times New Roman" w:cs="Times New Roman"/>
          <w:sz w:val="22"/>
        </w:rPr>
        <w:t>#include &lt;stdio.h&gt;</w:t>
      </w:r>
    </w:p>
    <w:p w:rsidR="00D07BD2" w:rsidRPr="00BE37E3" w:rsidRDefault="00031C9D" w:rsidP="00D07BD2">
      <w:pPr>
        <w:spacing w:line="20" w:lineRule="exact"/>
        <w:rPr>
          <w:rFonts w:ascii="Times New Roman" w:hAnsi="Times New Roman" w:cs="Times New Roman"/>
        </w:rPr>
      </w:pPr>
      <w:r w:rsidRPr="00BE37E3">
        <w:rPr>
          <w:rFonts w:ascii="Times New Roman" w:hAnsi="Times New Roman" w:cs="Times New Roman"/>
          <w:noProof/>
          <w:sz w:val="22"/>
        </w:rPr>
        <mc:AlternateContent>
          <mc:Choice Requires="wps">
            <w:drawing>
              <wp:anchor distT="0" distB="0" distL="114300" distR="114300" simplePos="0" relativeHeight="251533312" behindDoc="1" locked="0" layoutInCell="1" allowOverlap="1">
                <wp:simplePos x="0" y="0"/>
                <wp:positionH relativeFrom="column">
                  <wp:posOffset>331470</wp:posOffset>
                </wp:positionH>
                <wp:positionV relativeFrom="paragraph">
                  <wp:posOffset>-152400</wp:posOffset>
                </wp:positionV>
                <wp:extent cx="6140450" cy="0"/>
                <wp:effectExtent l="10795" t="12065" r="11430" b="6985"/>
                <wp:wrapNone/>
                <wp:docPr id="498"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45F7B" id="Line 61"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pt" to="509.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" strokeweight=".48pt"/>
            </w:pict>
          </mc:Fallback>
        </mc:AlternateContent>
      </w:r>
      <w:r w:rsidRPr="00BE37E3">
        <w:rPr>
          <w:rFonts w:ascii="Times New Roman" w:hAnsi="Times New Roman" w:cs="Times New Roman"/>
          <w:noProof/>
          <w:sz w:val="22"/>
        </w:rPr>
        <mc:AlternateContent>
          <mc:Choice Requires="wps">
            <w:drawing>
              <wp:anchor distT="0" distB="0" distL="114300" distR="114300" simplePos="0" relativeHeight="251534336" behindDoc="1" locked="0" layoutInCell="1" allowOverlap="1">
                <wp:simplePos x="0" y="0"/>
                <wp:positionH relativeFrom="column">
                  <wp:posOffset>334645</wp:posOffset>
                </wp:positionH>
                <wp:positionV relativeFrom="paragraph">
                  <wp:posOffset>-155575</wp:posOffset>
                </wp:positionV>
                <wp:extent cx="0" cy="2356485"/>
                <wp:effectExtent l="13970" t="8890" r="5080" b="6350"/>
                <wp:wrapNone/>
                <wp:docPr id="49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64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F4771" id="Line 62"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pt,-12.25pt" to="26.35pt,1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" strokeweight=".16931mm"/>
            </w:pict>
          </mc:Fallback>
        </mc:AlternateContent>
      </w:r>
      <w:r w:rsidRPr="00BE37E3">
        <w:rPr>
          <w:rFonts w:ascii="Times New Roman" w:hAnsi="Times New Roman" w:cs="Times New Roman"/>
          <w:noProof/>
          <w:sz w:val="22"/>
        </w:rPr>
        <mc:AlternateContent>
          <mc:Choice Requires="wps">
            <w:drawing>
              <wp:anchor distT="0" distB="0" distL="114300" distR="114300" simplePos="0" relativeHeight="251535360" behindDoc="1" locked="0" layoutInCell="1" allowOverlap="1">
                <wp:simplePos x="0" y="0"/>
                <wp:positionH relativeFrom="column">
                  <wp:posOffset>6468745</wp:posOffset>
                </wp:positionH>
                <wp:positionV relativeFrom="paragraph">
                  <wp:posOffset>-155575</wp:posOffset>
                </wp:positionV>
                <wp:extent cx="0" cy="2356485"/>
                <wp:effectExtent l="13970" t="8890" r="5080" b="6350"/>
                <wp:wrapNone/>
                <wp:docPr id="49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64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1955A" id="Line 63"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35pt,-12.25pt" to="509.35pt,1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" strokeweight=".16931mm"/>
            </w:pict>
          </mc:Fallback>
        </mc:AlternateContent>
      </w:r>
    </w:p>
    <w:p w:rsidR="00D07BD2" w:rsidRPr="00BE37E3" w:rsidRDefault="00D07BD2" w:rsidP="00D07BD2">
      <w:pPr>
        <w:spacing w:line="11" w:lineRule="exact"/>
        <w:rPr>
          <w:rFonts w:ascii="Times New Roman" w:hAnsi="Times New Roman" w:cs="Times New Roman"/>
        </w:rPr>
      </w:pPr>
    </w:p>
    <w:p w:rsidR="00D07BD2" w:rsidRPr="00BE37E3" w:rsidRDefault="00D07BD2" w:rsidP="00D07BD2">
      <w:pPr>
        <w:spacing w:line="0" w:lineRule="atLeast"/>
        <w:ind w:left="660"/>
        <w:rPr>
          <w:rFonts w:ascii="Times New Roman" w:hAnsi="Times New Roman" w:cs="Times New Roman"/>
          <w:sz w:val="22"/>
        </w:rPr>
      </w:pPr>
      <w:r w:rsidRPr="00BE37E3">
        <w:rPr>
          <w:rFonts w:ascii="Times New Roman" w:hAnsi="Times New Roman" w:cs="Times New Roman"/>
          <w:sz w:val="22"/>
        </w:rPr>
        <w:t>int main() {</w:t>
      </w:r>
    </w:p>
    <w:p w:rsidR="00D07BD2" w:rsidRPr="00BE37E3" w:rsidRDefault="00D07BD2" w:rsidP="00D07BD2">
      <w:pPr>
        <w:spacing w:line="6" w:lineRule="exact"/>
        <w:rPr>
          <w:rFonts w:ascii="Times New Roman" w:hAnsi="Times New Roman" w:cs="Times New Roman"/>
        </w:rPr>
      </w:pPr>
    </w:p>
    <w:p w:rsidR="00D07BD2" w:rsidRPr="00BE37E3" w:rsidRDefault="00D07BD2" w:rsidP="00D07BD2">
      <w:pPr>
        <w:spacing w:line="0" w:lineRule="atLeast"/>
        <w:ind w:left="1060"/>
        <w:rPr>
          <w:rFonts w:ascii="Times New Roman" w:hAnsi="Times New Roman" w:cs="Times New Roman"/>
          <w:sz w:val="22"/>
        </w:rPr>
      </w:pPr>
      <w:r w:rsidRPr="00BE37E3">
        <w:rPr>
          <w:rFonts w:ascii="Times New Roman" w:hAnsi="Times New Roman" w:cs="Times New Roman"/>
          <w:sz w:val="22"/>
        </w:rPr>
        <w:t>int a = 10, b = 5, c = 1, d = 7;</w:t>
      </w:r>
    </w:p>
    <w:p w:rsidR="00D07BD2" w:rsidRPr="00BE37E3" w:rsidRDefault="00D07BD2" w:rsidP="00D07BD2">
      <w:pPr>
        <w:spacing w:line="244" w:lineRule="exact"/>
        <w:rPr>
          <w:rFonts w:ascii="Times New Roman" w:hAnsi="Times New Roman" w:cs="Times New Roman"/>
        </w:rPr>
      </w:pPr>
    </w:p>
    <w:p w:rsidR="00D07BD2" w:rsidRPr="00BE37E3" w:rsidRDefault="00D07BD2" w:rsidP="00D07BD2">
      <w:pPr>
        <w:spacing w:line="0" w:lineRule="atLeast"/>
        <w:ind w:right="4764"/>
        <w:jc w:val="center"/>
        <w:rPr>
          <w:rFonts w:ascii="Times New Roman" w:hAnsi="Times New Roman" w:cs="Times New Roman"/>
          <w:sz w:val="22"/>
        </w:rPr>
      </w:pPr>
      <w:r w:rsidRPr="00BE37E3">
        <w:rPr>
          <w:rFonts w:ascii="Times New Roman" w:hAnsi="Times New Roman" w:cs="Times New Roman"/>
          <w:sz w:val="22"/>
        </w:rPr>
        <w:t>if (!a &gt; 100 &amp;&amp; b &lt; 6) {</w:t>
      </w:r>
    </w:p>
    <w:p w:rsidR="00D07BD2" w:rsidRPr="00BE37E3" w:rsidRDefault="00D07BD2" w:rsidP="00D07BD2">
      <w:pPr>
        <w:spacing w:line="30" w:lineRule="exact"/>
        <w:rPr>
          <w:rFonts w:ascii="Times New Roman" w:hAnsi="Times New Roman" w:cs="Times New Roman"/>
        </w:rPr>
      </w:pPr>
    </w:p>
    <w:p w:rsidR="00D07BD2" w:rsidRPr="00BE37E3" w:rsidRDefault="00D07BD2" w:rsidP="00D07BD2">
      <w:pPr>
        <w:spacing w:line="0" w:lineRule="atLeast"/>
        <w:ind w:right="6704"/>
        <w:jc w:val="right"/>
        <w:rPr>
          <w:rFonts w:ascii="Times New Roman" w:hAnsi="Times New Roman" w:cs="Times New Roman"/>
          <w:sz w:val="22"/>
        </w:rPr>
      </w:pPr>
      <w:r w:rsidRPr="00BE37E3">
        <w:rPr>
          <w:rFonts w:ascii="Times New Roman" w:hAnsi="Times New Roman" w:cs="Times New Roman"/>
          <w:sz w:val="22"/>
        </w:rPr>
        <w:t>if (c &lt; 4 || d &gt; 8)</w:t>
      </w:r>
    </w:p>
    <w:p w:rsidR="00D07BD2" w:rsidRPr="00BE37E3" w:rsidRDefault="00D07BD2" w:rsidP="00D07BD2">
      <w:pPr>
        <w:spacing w:line="7" w:lineRule="exact"/>
        <w:rPr>
          <w:rFonts w:ascii="Times New Roman" w:hAnsi="Times New Roman" w:cs="Times New Roman"/>
        </w:rPr>
      </w:pPr>
    </w:p>
    <w:p w:rsidR="00D07BD2" w:rsidRPr="00BE37E3" w:rsidRDefault="00D07BD2" w:rsidP="00D07BD2">
      <w:pPr>
        <w:spacing w:line="0" w:lineRule="atLeast"/>
        <w:ind w:right="6724"/>
        <w:jc w:val="right"/>
        <w:rPr>
          <w:rFonts w:ascii="Times New Roman" w:hAnsi="Times New Roman" w:cs="Times New Roman"/>
          <w:sz w:val="22"/>
        </w:rPr>
      </w:pPr>
      <w:r w:rsidRPr="00BE37E3">
        <w:rPr>
          <w:rFonts w:ascii="Times New Roman" w:hAnsi="Times New Roman" w:cs="Times New Roman"/>
          <w:sz w:val="22"/>
        </w:rPr>
        <w:t>printf("A");</w:t>
      </w:r>
    </w:p>
    <w:p w:rsidR="00D07BD2" w:rsidRPr="00BE37E3" w:rsidRDefault="00D07BD2" w:rsidP="00D07BD2">
      <w:pPr>
        <w:spacing w:line="7" w:lineRule="exact"/>
        <w:rPr>
          <w:rFonts w:ascii="Times New Roman" w:hAnsi="Times New Roman" w:cs="Times New Roman"/>
        </w:rPr>
      </w:pPr>
    </w:p>
    <w:p w:rsidR="00D07BD2" w:rsidRPr="00BE37E3" w:rsidRDefault="00D07BD2" w:rsidP="00D07BD2">
      <w:pPr>
        <w:spacing w:line="0" w:lineRule="atLeast"/>
        <w:ind w:left="1420"/>
        <w:rPr>
          <w:rFonts w:ascii="Times New Roman" w:hAnsi="Times New Roman" w:cs="Times New Roman"/>
          <w:sz w:val="22"/>
        </w:rPr>
      </w:pPr>
      <w:r w:rsidRPr="00BE37E3">
        <w:rPr>
          <w:rFonts w:ascii="Times New Roman" w:hAnsi="Times New Roman" w:cs="Times New Roman"/>
          <w:sz w:val="22"/>
        </w:rPr>
        <w:t>else</w:t>
      </w:r>
    </w:p>
    <w:p w:rsidR="00D07BD2" w:rsidRPr="00BE37E3" w:rsidRDefault="00D07BD2" w:rsidP="00D07BD2">
      <w:pPr>
        <w:spacing w:line="6" w:lineRule="exact"/>
        <w:rPr>
          <w:rFonts w:ascii="Times New Roman" w:hAnsi="Times New Roman" w:cs="Times New Roman"/>
        </w:rPr>
      </w:pPr>
    </w:p>
    <w:p w:rsidR="00D07BD2" w:rsidRPr="00BE37E3" w:rsidRDefault="00D07BD2" w:rsidP="00D07BD2">
      <w:pPr>
        <w:spacing w:line="0" w:lineRule="atLeast"/>
        <w:ind w:left="1780"/>
        <w:rPr>
          <w:rFonts w:ascii="Times New Roman" w:hAnsi="Times New Roman" w:cs="Times New Roman"/>
          <w:sz w:val="22"/>
        </w:rPr>
      </w:pPr>
      <w:r w:rsidRPr="00BE37E3">
        <w:rPr>
          <w:rFonts w:ascii="Times New Roman" w:hAnsi="Times New Roman" w:cs="Times New Roman"/>
          <w:sz w:val="22"/>
        </w:rPr>
        <w:t>printf("B");</w:t>
      </w:r>
    </w:p>
    <w:p w:rsidR="00D07BD2" w:rsidRPr="00BE37E3" w:rsidRDefault="00D07BD2" w:rsidP="00D07BD2">
      <w:pPr>
        <w:spacing w:line="7" w:lineRule="exact"/>
        <w:rPr>
          <w:rFonts w:ascii="Times New Roman" w:hAnsi="Times New Roman" w:cs="Times New Roman"/>
        </w:rPr>
      </w:pPr>
    </w:p>
    <w:p w:rsidR="00D07BD2" w:rsidRPr="00BE37E3" w:rsidRDefault="00D07BD2" w:rsidP="00D07BD2">
      <w:pPr>
        <w:spacing w:line="0" w:lineRule="atLeast"/>
        <w:ind w:left="1060"/>
        <w:rPr>
          <w:rFonts w:ascii="Times New Roman" w:hAnsi="Times New Roman" w:cs="Times New Roman"/>
          <w:sz w:val="22"/>
        </w:rPr>
      </w:pPr>
      <w:r w:rsidRPr="00BE37E3">
        <w:rPr>
          <w:rFonts w:ascii="Times New Roman" w:hAnsi="Times New Roman" w:cs="Times New Roman"/>
          <w:sz w:val="22"/>
        </w:rPr>
        <w:t>}</w:t>
      </w:r>
    </w:p>
    <w:p w:rsidR="00D07BD2" w:rsidRPr="00BE37E3" w:rsidRDefault="00D07BD2" w:rsidP="00D07BD2">
      <w:pPr>
        <w:spacing w:line="7" w:lineRule="exact"/>
        <w:rPr>
          <w:rFonts w:ascii="Times New Roman" w:hAnsi="Times New Roman" w:cs="Times New Roman"/>
        </w:rPr>
      </w:pPr>
    </w:p>
    <w:p w:rsidR="00D07BD2" w:rsidRPr="00BE37E3" w:rsidRDefault="00D07BD2" w:rsidP="00D07BD2">
      <w:pPr>
        <w:spacing w:line="0" w:lineRule="atLeast"/>
        <w:ind w:left="1060"/>
        <w:rPr>
          <w:rFonts w:ascii="Times New Roman" w:hAnsi="Times New Roman" w:cs="Times New Roman"/>
          <w:sz w:val="22"/>
        </w:rPr>
      </w:pPr>
      <w:r w:rsidRPr="00BE37E3">
        <w:rPr>
          <w:rFonts w:ascii="Times New Roman" w:hAnsi="Times New Roman" w:cs="Times New Roman"/>
          <w:sz w:val="22"/>
        </w:rPr>
        <w:t>else</w:t>
      </w:r>
    </w:p>
    <w:p w:rsidR="00D07BD2" w:rsidRPr="00BE37E3" w:rsidRDefault="00D07BD2" w:rsidP="00D07BD2">
      <w:pPr>
        <w:spacing w:line="6" w:lineRule="exact"/>
        <w:rPr>
          <w:rFonts w:ascii="Times New Roman" w:hAnsi="Times New Roman" w:cs="Times New Roman"/>
        </w:rPr>
      </w:pPr>
    </w:p>
    <w:p w:rsidR="00D07BD2" w:rsidRPr="00BE37E3" w:rsidRDefault="00D07BD2" w:rsidP="00D07BD2">
      <w:pPr>
        <w:spacing w:line="0" w:lineRule="atLeast"/>
        <w:ind w:left="1420"/>
        <w:rPr>
          <w:rFonts w:ascii="Times New Roman" w:hAnsi="Times New Roman" w:cs="Times New Roman"/>
          <w:sz w:val="22"/>
        </w:rPr>
      </w:pPr>
      <w:r w:rsidRPr="00BE37E3">
        <w:rPr>
          <w:rFonts w:ascii="Times New Roman" w:hAnsi="Times New Roman" w:cs="Times New Roman"/>
          <w:sz w:val="22"/>
        </w:rPr>
        <w:t>printf("C");</w:t>
      </w:r>
    </w:p>
    <w:p w:rsidR="00D07BD2" w:rsidRPr="00BE37E3" w:rsidRDefault="00D07BD2" w:rsidP="00D07BD2">
      <w:pPr>
        <w:spacing w:line="7" w:lineRule="exact"/>
        <w:rPr>
          <w:rFonts w:ascii="Times New Roman" w:hAnsi="Times New Roman" w:cs="Times New Roman"/>
        </w:rPr>
      </w:pPr>
    </w:p>
    <w:p w:rsidR="00D07BD2" w:rsidRPr="00BE37E3" w:rsidRDefault="00D07BD2" w:rsidP="00D07BD2">
      <w:pPr>
        <w:spacing w:line="0" w:lineRule="atLeast"/>
        <w:ind w:left="1060"/>
        <w:rPr>
          <w:rFonts w:ascii="Times New Roman" w:hAnsi="Times New Roman" w:cs="Times New Roman"/>
          <w:sz w:val="22"/>
        </w:rPr>
      </w:pPr>
      <w:r w:rsidRPr="00BE37E3">
        <w:rPr>
          <w:rFonts w:ascii="Times New Roman" w:hAnsi="Times New Roman" w:cs="Times New Roman"/>
          <w:sz w:val="22"/>
        </w:rPr>
        <w:t>return 0;</w:t>
      </w:r>
    </w:p>
    <w:p w:rsidR="00D07BD2" w:rsidRPr="00BE37E3" w:rsidRDefault="00D07BD2" w:rsidP="00D07BD2">
      <w:pPr>
        <w:spacing w:line="7" w:lineRule="exact"/>
        <w:rPr>
          <w:rFonts w:ascii="Times New Roman" w:hAnsi="Times New Roman" w:cs="Times New Roman"/>
        </w:rPr>
      </w:pPr>
    </w:p>
    <w:p w:rsidR="00D07BD2" w:rsidRPr="00BE37E3" w:rsidRDefault="00D07BD2" w:rsidP="00D07BD2">
      <w:pPr>
        <w:spacing w:line="0" w:lineRule="atLeast"/>
        <w:ind w:left="660"/>
        <w:rPr>
          <w:rFonts w:ascii="Times New Roman" w:hAnsi="Times New Roman" w:cs="Times New Roman"/>
          <w:sz w:val="22"/>
        </w:rPr>
      </w:pPr>
      <w:r w:rsidRPr="00BE37E3">
        <w:rPr>
          <w:rFonts w:ascii="Times New Roman" w:hAnsi="Times New Roman" w:cs="Times New Roman"/>
          <w:sz w:val="22"/>
        </w:rPr>
        <w:t>}</w:t>
      </w:r>
    </w:p>
    <w:p w:rsidR="00D07BD2" w:rsidRPr="00BE37E3" w:rsidRDefault="00031C9D" w:rsidP="00D07BD2">
      <w:pPr>
        <w:spacing w:line="20" w:lineRule="exact"/>
        <w:rPr>
          <w:rFonts w:ascii="Times New Roman" w:hAnsi="Times New Roman" w:cs="Times New Roman"/>
        </w:rPr>
      </w:pPr>
      <w:r w:rsidRPr="00BE37E3">
        <w:rPr>
          <w:rFonts w:ascii="Times New Roman" w:hAnsi="Times New Roman" w:cs="Times New Roman"/>
          <w:noProof/>
          <w:sz w:val="22"/>
        </w:rPr>
        <mc:AlternateContent>
          <mc:Choice Requires="wps">
            <w:drawing>
              <wp:anchor distT="0" distB="0" distL="114300" distR="114300" simplePos="0" relativeHeight="251536384" behindDoc="1" locked="0" layoutInCell="1" allowOverlap="1">
                <wp:simplePos x="0" y="0"/>
                <wp:positionH relativeFrom="column">
                  <wp:posOffset>331470</wp:posOffset>
                </wp:positionH>
                <wp:positionV relativeFrom="paragraph">
                  <wp:posOffset>36195</wp:posOffset>
                </wp:positionV>
                <wp:extent cx="6140450" cy="0"/>
                <wp:effectExtent l="10795" t="7620" r="11430" b="11430"/>
                <wp:wrapNone/>
                <wp:docPr id="49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B5809" id="Line 64"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85pt" to="509.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8+6EQIAACs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" strokeweight=".16931mm"/>
            </w:pict>
          </mc:Fallback>
        </mc:AlternateContent>
      </w:r>
    </w:p>
    <w:p w:rsidR="00D07BD2" w:rsidRPr="00BE37E3" w:rsidRDefault="00D07BD2" w:rsidP="00D07BD2">
      <w:pPr>
        <w:spacing w:line="67" w:lineRule="exact"/>
        <w:rPr>
          <w:rFonts w:ascii="Times New Roman" w:hAnsi="Times New Roman" w:cs="Times New Roman"/>
        </w:rPr>
      </w:pPr>
    </w:p>
    <w:p w:rsidR="00D07BD2" w:rsidRPr="00BE37E3" w:rsidRDefault="00256EA3" w:rsidP="00D07BD2">
      <w:pPr>
        <w:tabs>
          <w:tab w:val="left" w:pos="3180"/>
          <w:tab w:val="left" w:pos="5600"/>
          <w:tab w:val="left" w:pos="7940"/>
        </w:tabs>
        <w:spacing w:line="288" w:lineRule="exact"/>
        <w:ind w:left="520"/>
        <w:rPr>
          <w:rFonts w:ascii="Times New Roman" w:hAnsi="Times New Roman" w:cs="Times New Roman"/>
          <w:sz w:val="21"/>
        </w:rPr>
      </w:pPr>
      <w:r>
        <w:rPr>
          <w:rFonts w:ascii="Times New Roman" w:hAnsi="Times New Roman" w:cs="Times New Roman" w:hint="eastAsia"/>
          <w:sz w:val="22"/>
        </w:rPr>
        <w:t>(A)</w:t>
      </w:r>
      <w:r w:rsidR="00D07BD2" w:rsidRPr="00BE37E3">
        <w:rPr>
          <w:rFonts w:ascii="Times New Roman" w:hAnsi="Times New Roman" w:cs="Times New Roman"/>
          <w:sz w:val="22"/>
        </w:rPr>
        <w:t>A</w:t>
      </w:r>
      <w:r w:rsidR="00D07BD2" w:rsidRPr="00BE37E3">
        <w:rPr>
          <w:rFonts w:ascii="Times New Roman" w:hAnsi="Times New Roman" w:cs="Times New Roman"/>
        </w:rPr>
        <w:tab/>
      </w:r>
      <w:r>
        <w:rPr>
          <w:rFonts w:ascii="Times New Roman" w:hAnsi="Times New Roman" w:cs="Times New Roman" w:hint="eastAsia"/>
          <w:sz w:val="22"/>
        </w:rPr>
        <w:t>(B)</w:t>
      </w:r>
      <w:r w:rsidR="00D07BD2" w:rsidRPr="00BE37E3">
        <w:rPr>
          <w:rFonts w:ascii="Times New Roman" w:hAnsi="Times New Roman" w:cs="Times New Roman"/>
          <w:sz w:val="22"/>
        </w:rPr>
        <w:t>B</w:t>
      </w:r>
      <w:r w:rsidR="00D07BD2" w:rsidRPr="00BE37E3">
        <w:rPr>
          <w:rFonts w:ascii="Times New Roman" w:hAnsi="Times New Roman" w:cs="Times New Roman"/>
        </w:rPr>
        <w:tab/>
      </w:r>
      <w:r>
        <w:rPr>
          <w:rFonts w:ascii="Times New Roman" w:hAnsi="Times New Roman" w:cs="Times New Roman" w:hint="eastAsia"/>
          <w:sz w:val="22"/>
        </w:rPr>
        <w:t>(C)</w:t>
      </w:r>
      <w:r w:rsidR="00D07BD2" w:rsidRPr="00BE37E3">
        <w:rPr>
          <w:rFonts w:ascii="Times New Roman" w:hAnsi="Times New Roman" w:cs="Times New Roman"/>
          <w:sz w:val="22"/>
        </w:rPr>
        <w:t>C</w:t>
      </w:r>
      <w:r w:rsidR="00D07BD2" w:rsidRPr="00BE37E3">
        <w:rPr>
          <w:rFonts w:ascii="Times New Roman" w:hAnsi="Times New Roman" w:cs="Times New Roman"/>
        </w:rPr>
        <w:tab/>
      </w:r>
      <w:r>
        <w:rPr>
          <w:rFonts w:ascii="Times New Roman" w:hAnsi="Times New Roman" w:cs="Times New Roman" w:hint="eastAsia"/>
          <w:sz w:val="22"/>
        </w:rPr>
        <w:t>(D)</w:t>
      </w:r>
      <w:r w:rsidR="00D07BD2" w:rsidRPr="00BE37E3">
        <w:rPr>
          <w:rFonts w:ascii="Times New Roman" w:hAnsi="新細明體" w:cs="Times New Roman"/>
          <w:sz w:val="21"/>
        </w:rPr>
        <w:t>無任何輸出</w:t>
      </w:r>
    </w:p>
    <w:p w:rsidR="00D07BD2" w:rsidRPr="00BE37E3" w:rsidRDefault="00D07BD2" w:rsidP="00D07BD2">
      <w:pPr>
        <w:spacing w:line="88" w:lineRule="exact"/>
        <w:rPr>
          <w:rFonts w:ascii="Times New Roman" w:hAnsi="Times New Roman" w:cs="Times New Roman"/>
        </w:rPr>
      </w:pPr>
    </w:p>
    <w:p w:rsidR="00D07BD2" w:rsidRPr="00BE37E3" w:rsidRDefault="00D07BD2" w:rsidP="00FB3AE8">
      <w:pPr>
        <w:numPr>
          <w:ilvl w:val="0"/>
          <w:numId w:val="1"/>
        </w:numPr>
        <w:tabs>
          <w:tab w:val="left" w:pos="520"/>
        </w:tabs>
        <w:spacing w:line="268" w:lineRule="exact"/>
        <w:ind w:leftChars="10" w:left="408" w:hanging="388"/>
        <w:rPr>
          <w:rFonts w:ascii="Times New Roman" w:hAnsi="Times New Roman" w:cs="Times New Roman"/>
          <w:sz w:val="22"/>
        </w:rPr>
      </w:pPr>
      <w:r w:rsidRPr="00BE37E3">
        <w:rPr>
          <w:rFonts w:ascii="Times New Roman" w:hAnsi="新細明體" w:cs="Times New Roman"/>
          <w:sz w:val="21"/>
        </w:rPr>
        <w:t>下列以</w:t>
      </w:r>
      <w:r w:rsidRPr="00BE37E3">
        <w:rPr>
          <w:rFonts w:ascii="Times New Roman" w:hAnsi="Times New Roman" w:cs="Times New Roman"/>
          <w:sz w:val="22"/>
        </w:rPr>
        <w:t xml:space="preserve"> C </w:t>
      </w:r>
      <w:r w:rsidRPr="00BE37E3">
        <w:rPr>
          <w:rFonts w:ascii="Times New Roman" w:hAnsi="新細明體" w:cs="Times New Roman"/>
          <w:sz w:val="21"/>
        </w:rPr>
        <w:t>程式語言撰寫之程式執行後產生之輸出為何？</w:t>
      </w:r>
    </w:p>
    <w:p w:rsidR="00D07BD2" w:rsidRPr="00BE37E3" w:rsidRDefault="00D07BD2" w:rsidP="00D07BD2">
      <w:pPr>
        <w:spacing w:line="87" w:lineRule="exact"/>
        <w:rPr>
          <w:rFonts w:ascii="Times New Roman" w:hAnsi="Times New Roman" w:cs="Times New Roman"/>
        </w:rPr>
      </w:pPr>
    </w:p>
    <w:p w:rsidR="00D07BD2" w:rsidRPr="00BE37E3" w:rsidRDefault="00D07BD2" w:rsidP="00D07BD2">
      <w:pPr>
        <w:spacing w:line="0" w:lineRule="atLeast"/>
        <w:ind w:left="660"/>
        <w:rPr>
          <w:rFonts w:ascii="Times New Roman" w:hAnsi="Times New Roman" w:cs="Times New Roman"/>
          <w:sz w:val="22"/>
        </w:rPr>
      </w:pPr>
      <w:r w:rsidRPr="00BE37E3">
        <w:rPr>
          <w:rFonts w:ascii="Times New Roman" w:hAnsi="Times New Roman" w:cs="Times New Roman"/>
          <w:sz w:val="22"/>
        </w:rPr>
        <w:t>#include &lt;stdio.h&gt;</w:t>
      </w:r>
    </w:p>
    <w:p w:rsidR="00D07BD2" w:rsidRPr="00BE37E3" w:rsidRDefault="00031C9D" w:rsidP="00D07BD2">
      <w:pPr>
        <w:spacing w:line="20" w:lineRule="exact"/>
        <w:rPr>
          <w:rFonts w:ascii="Times New Roman" w:hAnsi="Times New Roman" w:cs="Times New Roman"/>
        </w:rPr>
      </w:pPr>
      <w:r w:rsidRPr="00BE37E3">
        <w:rPr>
          <w:rFonts w:ascii="Times New Roman" w:hAnsi="Times New Roman" w:cs="Times New Roman"/>
          <w:noProof/>
          <w:sz w:val="22"/>
        </w:rPr>
        <mc:AlternateContent>
          <mc:Choice Requires="wps">
            <w:drawing>
              <wp:anchor distT="0" distB="0" distL="114300" distR="114300" simplePos="0" relativeHeight="251537408" behindDoc="1" locked="0" layoutInCell="1" allowOverlap="1">
                <wp:simplePos x="0" y="0"/>
                <wp:positionH relativeFrom="column">
                  <wp:posOffset>331470</wp:posOffset>
                </wp:positionH>
                <wp:positionV relativeFrom="paragraph">
                  <wp:posOffset>-152400</wp:posOffset>
                </wp:positionV>
                <wp:extent cx="6140450" cy="0"/>
                <wp:effectExtent l="10795" t="13335" r="11430" b="5715"/>
                <wp:wrapNone/>
                <wp:docPr id="49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AA2C6" id="Line 65"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pt" to="509.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93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" strokeweight=".48pt"/>
            </w:pict>
          </mc:Fallback>
        </mc:AlternateContent>
      </w:r>
      <w:r w:rsidRPr="00BE37E3">
        <w:rPr>
          <w:rFonts w:ascii="Times New Roman" w:hAnsi="Times New Roman" w:cs="Times New Roman"/>
          <w:noProof/>
          <w:sz w:val="22"/>
        </w:rPr>
        <mc:AlternateContent>
          <mc:Choice Requires="wps">
            <w:drawing>
              <wp:anchor distT="0" distB="0" distL="114300" distR="114300" simplePos="0" relativeHeight="251538432" behindDoc="1" locked="0" layoutInCell="1" allowOverlap="1">
                <wp:simplePos x="0" y="0"/>
                <wp:positionH relativeFrom="column">
                  <wp:posOffset>334645</wp:posOffset>
                </wp:positionH>
                <wp:positionV relativeFrom="paragraph">
                  <wp:posOffset>-155575</wp:posOffset>
                </wp:positionV>
                <wp:extent cx="0" cy="1184910"/>
                <wp:effectExtent l="13970" t="10160" r="5080" b="5080"/>
                <wp:wrapNone/>
                <wp:docPr id="49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49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EFB1E" id="Line 66"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pt,-12.25pt" to="26.35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" strokeweight=".16931mm"/>
            </w:pict>
          </mc:Fallback>
        </mc:AlternateContent>
      </w:r>
      <w:r w:rsidRPr="00BE37E3">
        <w:rPr>
          <w:rFonts w:ascii="Times New Roman" w:hAnsi="Times New Roman" w:cs="Times New Roman"/>
          <w:noProof/>
          <w:sz w:val="22"/>
        </w:rPr>
        <mc:AlternateContent>
          <mc:Choice Requires="wps">
            <w:drawing>
              <wp:anchor distT="0" distB="0" distL="114300" distR="114300" simplePos="0" relativeHeight="251539456" behindDoc="1" locked="0" layoutInCell="1" allowOverlap="1">
                <wp:simplePos x="0" y="0"/>
                <wp:positionH relativeFrom="column">
                  <wp:posOffset>6468745</wp:posOffset>
                </wp:positionH>
                <wp:positionV relativeFrom="paragraph">
                  <wp:posOffset>-155575</wp:posOffset>
                </wp:positionV>
                <wp:extent cx="0" cy="1184910"/>
                <wp:effectExtent l="13970" t="10160" r="5080" b="5080"/>
                <wp:wrapNone/>
                <wp:docPr id="492"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49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7E2B3" id="Line 67"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35pt,-12.25pt" to="509.35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FobFQIAACs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" strokeweight=".16931mm"/>
            </w:pict>
          </mc:Fallback>
        </mc:AlternateContent>
      </w:r>
    </w:p>
    <w:p w:rsidR="00D07BD2" w:rsidRPr="00BE37E3" w:rsidRDefault="00D07BD2" w:rsidP="00D07BD2">
      <w:pPr>
        <w:spacing w:line="11" w:lineRule="exact"/>
        <w:rPr>
          <w:rFonts w:ascii="Times New Roman" w:hAnsi="Times New Roman" w:cs="Times New Roman"/>
        </w:rPr>
      </w:pPr>
    </w:p>
    <w:p w:rsidR="00D07BD2" w:rsidRPr="00BE37E3" w:rsidRDefault="00D07BD2" w:rsidP="00D07BD2">
      <w:pPr>
        <w:spacing w:line="0" w:lineRule="atLeast"/>
        <w:ind w:left="660"/>
        <w:rPr>
          <w:rFonts w:ascii="Times New Roman" w:hAnsi="Times New Roman" w:cs="Times New Roman"/>
          <w:sz w:val="22"/>
        </w:rPr>
      </w:pPr>
      <w:r w:rsidRPr="00BE37E3">
        <w:rPr>
          <w:rFonts w:ascii="Times New Roman" w:hAnsi="Times New Roman" w:cs="Times New Roman"/>
          <w:sz w:val="22"/>
        </w:rPr>
        <w:t>int main()</w:t>
      </w:r>
    </w:p>
    <w:p w:rsidR="00D07BD2" w:rsidRPr="00BE37E3" w:rsidRDefault="00D07BD2" w:rsidP="00D07BD2">
      <w:pPr>
        <w:spacing w:line="6" w:lineRule="exact"/>
        <w:rPr>
          <w:rFonts w:ascii="Times New Roman" w:hAnsi="Times New Roman" w:cs="Times New Roman"/>
        </w:rPr>
      </w:pPr>
    </w:p>
    <w:p w:rsidR="00D07BD2" w:rsidRPr="00BE37E3" w:rsidRDefault="00D07BD2" w:rsidP="00D07BD2">
      <w:pPr>
        <w:spacing w:line="0" w:lineRule="atLeast"/>
        <w:ind w:left="660"/>
        <w:rPr>
          <w:rFonts w:ascii="Times New Roman" w:hAnsi="Times New Roman" w:cs="Times New Roman"/>
          <w:sz w:val="22"/>
        </w:rPr>
      </w:pPr>
      <w:r w:rsidRPr="00BE37E3">
        <w:rPr>
          <w:rFonts w:ascii="Times New Roman" w:hAnsi="Times New Roman" w:cs="Times New Roman"/>
          <w:sz w:val="22"/>
        </w:rPr>
        <w:t>{</w:t>
      </w:r>
    </w:p>
    <w:p w:rsidR="00D07BD2" w:rsidRPr="00BE37E3" w:rsidRDefault="00D07BD2" w:rsidP="00D07BD2">
      <w:pPr>
        <w:spacing w:line="7" w:lineRule="exact"/>
        <w:rPr>
          <w:rFonts w:ascii="Times New Roman" w:hAnsi="Times New Roman" w:cs="Times New Roman"/>
        </w:rPr>
      </w:pPr>
    </w:p>
    <w:p w:rsidR="00D07BD2" w:rsidRPr="00BE37E3" w:rsidRDefault="00D07BD2" w:rsidP="00D07BD2">
      <w:pPr>
        <w:spacing w:line="0" w:lineRule="atLeast"/>
        <w:ind w:left="1060"/>
        <w:rPr>
          <w:rFonts w:ascii="Times New Roman" w:hAnsi="Times New Roman" w:cs="Times New Roman"/>
          <w:sz w:val="22"/>
        </w:rPr>
      </w:pPr>
      <w:r w:rsidRPr="00BE37E3">
        <w:rPr>
          <w:rFonts w:ascii="Times New Roman" w:hAnsi="Times New Roman" w:cs="Times New Roman"/>
          <w:sz w:val="22"/>
        </w:rPr>
        <w:t>int a = 64, b = 1;</w:t>
      </w:r>
    </w:p>
    <w:p w:rsidR="00D07BD2" w:rsidRPr="00BE37E3" w:rsidRDefault="00D07BD2" w:rsidP="00D07BD2">
      <w:pPr>
        <w:spacing w:line="7" w:lineRule="exact"/>
        <w:rPr>
          <w:rFonts w:ascii="Times New Roman" w:hAnsi="Times New Roman" w:cs="Times New Roman"/>
        </w:rPr>
      </w:pPr>
    </w:p>
    <w:p w:rsidR="00D07BD2" w:rsidRPr="00BE37E3" w:rsidRDefault="00D07BD2" w:rsidP="00D07BD2">
      <w:pPr>
        <w:spacing w:line="0" w:lineRule="atLeast"/>
        <w:ind w:left="1060"/>
        <w:rPr>
          <w:rFonts w:ascii="Times New Roman" w:hAnsi="Times New Roman" w:cs="Times New Roman"/>
          <w:sz w:val="22"/>
        </w:rPr>
      </w:pPr>
      <w:r w:rsidRPr="00BE37E3">
        <w:rPr>
          <w:rFonts w:ascii="Times New Roman" w:hAnsi="Times New Roman" w:cs="Times New Roman"/>
          <w:sz w:val="22"/>
        </w:rPr>
        <w:t>printf("%d", a &gt;&gt; (1+(b&lt;&lt;2)));</w:t>
      </w:r>
    </w:p>
    <w:p w:rsidR="00D07BD2" w:rsidRPr="00BE37E3" w:rsidRDefault="00D07BD2" w:rsidP="00D07BD2">
      <w:pPr>
        <w:spacing w:line="6" w:lineRule="exact"/>
        <w:rPr>
          <w:rFonts w:ascii="Times New Roman" w:hAnsi="Times New Roman" w:cs="Times New Roman"/>
        </w:rPr>
      </w:pPr>
    </w:p>
    <w:p w:rsidR="00D07BD2" w:rsidRPr="00BE37E3" w:rsidRDefault="00D07BD2" w:rsidP="00D07BD2">
      <w:pPr>
        <w:spacing w:line="0" w:lineRule="atLeast"/>
        <w:ind w:left="1060"/>
        <w:rPr>
          <w:rFonts w:ascii="Times New Roman" w:hAnsi="Times New Roman" w:cs="Times New Roman"/>
          <w:sz w:val="22"/>
        </w:rPr>
      </w:pPr>
      <w:r w:rsidRPr="00BE37E3">
        <w:rPr>
          <w:rFonts w:ascii="Times New Roman" w:hAnsi="Times New Roman" w:cs="Times New Roman"/>
          <w:sz w:val="22"/>
        </w:rPr>
        <w:t>return 0;</w:t>
      </w:r>
    </w:p>
    <w:p w:rsidR="00D07BD2" w:rsidRPr="00BE37E3" w:rsidRDefault="00D07BD2" w:rsidP="00D07BD2">
      <w:pPr>
        <w:spacing w:line="7" w:lineRule="exact"/>
        <w:rPr>
          <w:rFonts w:ascii="Times New Roman" w:hAnsi="Times New Roman" w:cs="Times New Roman"/>
        </w:rPr>
      </w:pPr>
    </w:p>
    <w:p w:rsidR="00D07BD2" w:rsidRPr="00BE37E3" w:rsidRDefault="00D07BD2" w:rsidP="00D07BD2">
      <w:pPr>
        <w:spacing w:line="0" w:lineRule="atLeast"/>
        <w:ind w:left="660"/>
        <w:rPr>
          <w:rFonts w:ascii="Times New Roman" w:hAnsi="Times New Roman" w:cs="Times New Roman"/>
          <w:sz w:val="22"/>
        </w:rPr>
      </w:pPr>
      <w:r w:rsidRPr="00BE37E3">
        <w:rPr>
          <w:rFonts w:ascii="Times New Roman" w:hAnsi="Times New Roman" w:cs="Times New Roman"/>
          <w:sz w:val="22"/>
        </w:rPr>
        <w:t>}</w:t>
      </w:r>
    </w:p>
    <w:p w:rsidR="00D07BD2" w:rsidRPr="00BE37E3" w:rsidRDefault="00031C9D" w:rsidP="00D07BD2">
      <w:pPr>
        <w:spacing w:line="20" w:lineRule="exact"/>
        <w:rPr>
          <w:rFonts w:ascii="Times New Roman" w:hAnsi="Times New Roman" w:cs="Times New Roman"/>
        </w:rPr>
      </w:pPr>
      <w:r w:rsidRPr="00BE37E3">
        <w:rPr>
          <w:rFonts w:ascii="Times New Roman" w:hAnsi="Times New Roman" w:cs="Times New Roman"/>
          <w:noProof/>
          <w:sz w:val="22"/>
        </w:rPr>
        <mc:AlternateContent>
          <mc:Choice Requires="wps">
            <w:drawing>
              <wp:anchor distT="0" distB="0" distL="114300" distR="114300" simplePos="0" relativeHeight="251540480" behindDoc="1" locked="0" layoutInCell="1" allowOverlap="1">
                <wp:simplePos x="0" y="0"/>
                <wp:positionH relativeFrom="column">
                  <wp:posOffset>331470</wp:posOffset>
                </wp:positionH>
                <wp:positionV relativeFrom="paragraph">
                  <wp:posOffset>20955</wp:posOffset>
                </wp:positionV>
                <wp:extent cx="6140450" cy="0"/>
                <wp:effectExtent l="10795" t="10160" r="11430" b="8890"/>
                <wp:wrapNone/>
                <wp:docPr id="491"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5EF81" id="Line 68"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65pt" to="509.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8YrEwIAACsEAAAOAAAAZHJzL2Uyb0RvYy54bWysU8GO2yAQvVfqPyDuie3U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" strokeweight=".48pt"/>
            </w:pict>
          </mc:Fallback>
        </mc:AlternateContent>
      </w:r>
    </w:p>
    <w:p w:rsidR="00D07BD2" w:rsidRPr="00BE37E3" w:rsidRDefault="00D07BD2" w:rsidP="00D07BD2">
      <w:pPr>
        <w:spacing w:line="77" w:lineRule="exact"/>
        <w:rPr>
          <w:rFonts w:ascii="Times New Roman" w:hAnsi="Times New Roman" w:cs="Times New Roman"/>
        </w:rPr>
      </w:pPr>
    </w:p>
    <w:p w:rsidR="00D07BD2" w:rsidRPr="00BE37E3" w:rsidRDefault="00256EA3" w:rsidP="00D07BD2">
      <w:pPr>
        <w:tabs>
          <w:tab w:val="left" w:pos="3180"/>
          <w:tab w:val="left" w:pos="5600"/>
          <w:tab w:val="left" w:pos="8000"/>
        </w:tabs>
        <w:spacing w:line="0" w:lineRule="atLeast"/>
        <w:ind w:left="520"/>
        <w:rPr>
          <w:rFonts w:ascii="Times New Roman" w:hAnsi="Times New Roman" w:cs="Times New Roman"/>
        </w:rPr>
      </w:pPr>
      <w:r>
        <w:rPr>
          <w:rFonts w:ascii="Times New Roman" w:hAnsi="Times New Roman" w:cs="Times New Roman" w:hint="eastAsia"/>
          <w:sz w:val="22"/>
        </w:rPr>
        <w:t>(A)</w:t>
      </w:r>
      <w:r w:rsidR="00D07BD2" w:rsidRPr="00BE37E3">
        <w:rPr>
          <w:rFonts w:ascii="Times New Roman" w:hAnsi="Times New Roman" w:cs="Times New Roman"/>
          <w:sz w:val="22"/>
        </w:rPr>
        <w:t>0</w:t>
      </w:r>
      <w:r w:rsidR="00D07BD2" w:rsidRPr="00BE37E3">
        <w:rPr>
          <w:rFonts w:ascii="Times New Roman" w:hAnsi="Times New Roman" w:cs="Times New Roman"/>
        </w:rPr>
        <w:tab/>
      </w:r>
      <w:r>
        <w:rPr>
          <w:rFonts w:ascii="Times New Roman" w:hAnsi="Times New Roman" w:cs="Times New Roman" w:hint="eastAsia"/>
          <w:sz w:val="22"/>
        </w:rPr>
        <w:t>(B)</w:t>
      </w:r>
      <w:r w:rsidR="00D07BD2" w:rsidRPr="00BE37E3">
        <w:rPr>
          <w:rFonts w:ascii="Times New Roman" w:hAnsi="Times New Roman" w:cs="Times New Roman"/>
          <w:sz w:val="22"/>
        </w:rPr>
        <w:t>1</w:t>
      </w:r>
      <w:r w:rsidR="00D07BD2" w:rsidRPr="00BE37E3">
        <w:rPr>
          <w:rFonts w:ascii="Times New Roman" w:hAnsi="Times New Roman" w:cs="Times New Roman"/>
        </w:rPr>
        <w:tab/>
      </w:r>
      <w:r>
        <w:rPr>
          <w:rFonts w:ascii="Times New Roman" w:hAnsi="Times New Roman" w:cs="Times New Roman" w:hint="eastAsia"/>
          <w:sz w:val="22"/>
        </w:rPr>
        <w:t>(C)</w:t>
      </w:r>
      <w:r w:rsidR="00D07BD2" w:rsidRPr="00BE37E3">
        <w:rPr>
          <w:rFonts w:ascii="Times New Roman" w:hAnsi="Times New Roman" w:cs="Times New Roman"/>
          <w:sz w:val="22"/>
        </w:rPr>
        <w:t>2</w:t>
      </w:r>
      <w:r w:rsidR="00D07BD2" w:rsidRPr="00BE37E3">
        <w:rPr>
          <w:rFonts w:ascii="Times New Roman" w:hAnsi="Times New Roman" w:cs="Times New Roman"/>
        </w:rPr>
        <w:tab/>
      </w:r>
      <w:r>
        <w:rPr>
          <w:rFonts w:ascii="Times New Roman" w:hAnsi="Times New Roman" w:cs="Times New Roman" w:hint="eastAsia"/>
          <w:sz w:val="22"/>
        </w:rPr>
        <w:t>(D)</w:t>
      </w:r>
      <w:r w:rsidR="00D07BD2" w:rsidRPr="00BE37E3">
        <w:rPr>
          <w:rFonts w:ascii="Times New Roman" w:hAnsi="Times New Roman" w:cs="Times New Roman"/>
        </w:rPr>
        <w:t>4</w:t>
      </w:r>
    </w:p>
    <w:p w:rsidR="00D07BD2" w:rsidRPr="00BE37E3" w:rsidRDefault="00D07BD2" w:rsidP="00D07BD2">
      <w:pPr>
        <w:spacing w:line="87" w:lineRule="exact"/>
        <w:rPr>
          <w:rFonts w:ascii="Times New Roman" w:hAnsi="Times New Roman" w:cs="Times New Roman"/>
        </w:rPr>
      </w:pPr>
    </w:p>
    <w:p w:rsidR="00D07BD2" w:rsidRPr="00BE37E3" w:rsidRDefault="00D07BD2" w:rsidP="00FB3AE8">
      <w:pPr>
        <w:numPr>
          <w:ilvl w:val="0"/>
          <w:numId w:val="1"/>
        </w:numPr>
        <w:tabs>
          <w:tab w:val="left" w:pos="500"/>
        </w:tabs>
        <w:spacing w:line="268" w:lineRule="exact"/>
        <w:ind w:leftChars="10" w:left="408" w:hanging="388"/>
        <w:rPr>
          <w:rFonts w:ascii="Times New Roman" w:hAnsi="Times New Roman" w:cs="Times New Roman"/>
          <w:sz w:val="21"/>
        </w:rPr>
      </w:pPr>
      <w:r w:rsidRPr="00BE37E3">
        <w:rPr>
          <w:rFonts w:ascii="Times New Roman" w:hAnsi="新細明體" w:cs="Times New Roman"/>
          <w:sz w:val="21"/>
        </w:rPr>
        <w:t>下列那一項是</w:t>
      </w:r>
      <w:r w:rsidRPr="00BE37E3">
        <w:rPr>
          <w:rFonts w:ascii="Times New Roman" w:hAnsi="Times New Roman" w:cs="Times New Roman"/>
          <w:sz w:val="22"/>
        </w:rPr>
        <w:t xml:space="preserve"> NAT</w:t>
      </w:r>
      <w:r w:rsidRPr="00BE37E3">
        <w:rPr>
          <w:rFonts w:ascii="Times New Roman" w:hAnsi="新細明體" w:cs="Times New Roman"/>
          <w:sz w:val="21"/>
        </w:rPr>
        <w:t>（</w:t>
      </w:r>
      <w:r w:rsidRPr="00BE37E3">
        <w:rPr>
          <w:rFonts w:ascii="Times New Roman" w:hAnsi="Times New Roman" w:cs="Times New Roman"/>
          <w:sz w:val="22"/>
        </w:rPr>
        <w:t>Network Address Translation</w:t>
      </w:r>
      <w:r w:rsidRPr="00BE37E3">
        <w:rPr>
          <w:rFonts w:ascii="Times New Roman" w:hAnsi="新細明體" w:cs="Times New Roman"/>
          <w:sz w:val="21"/>
        </w:rPr>
        <w:t>）的主要功能？</w:t>
      </w:r>
    </w:p>
    <w:p w:rsidR="00D07BD2" w:rsidRPr="00BE37E3" w:rsidRDefault="00D07BD2" w:rsidP="00D07BD2">
      <w:pPr>
        <w:spacing w:line="82" w:lineRule="exact"/>
        <w:rPr>
          <w:rFonts w:ascii="Times New Roman" w:hAnsi="Times New Roman" w:cs="Times New Roman"/>
        </w:rPr>
      </w:pPr>
    </w:p>
    <w:tbl>
      <w:tblPr>
        <w:tblW w:w="0" w:type="auto"/>
        <w:tblInd w:w="520" w:type="dxa"/>
        <w:tblLayout w:type="fixed"/>
        <w:tblCellMar>
          <w:top w:w="0" w:type="dxa"/>
          <w:left w:w="0" w:type="dxa"/>
          <w:bottom w:w="0" w:type="dxa"/>
          <w:right w:w="0" w:type="dxa"/>
        </w:tblCellMar>
        <w:tblLook w:val="0000" w:firstRow="0" w:lastRow="0" w:firstColumn="0" w:lastColumn="0" w:noHBand="0" w:noVBand="0"/>
      </w:tblPr>
      <w:tblGrid>
        <w:gridCol w:w="1540"/>
        <w:gridCol w:w="900"/>
        <w:gridCol w:w="920"/>
        <w:gridCol w:w="240"/>
        <w:gridCol w:w="900"/>
        <w:gridCol w:w="780"/>
        <w:gridCol w:w="260"/>
        <w:gridCol w:w="1140"/>
        <w:gridCol w:w="420"/>
        <w:gridCol w:w="1780"/>
      </w:tblGrid>
      <w:tr w:rsidR="00D07BD2" w:rsidRPr="00BE37E3" w:rsidTr="00963176">
        <w:trPr>
          <w:trHeight w:val="286"/>
        </w:trPr>
        <w:tc>
          <w:tcPr>
            <w:tcW w:w="4500" w:type="dxa"/>
            <w:gridSpan w:val="5"/>
            <w:shd w:val="clear" w:color="auto" w:fill="auto"/>
            <w:vAlign w:val="bottom"/>
          </w:tcPr>
          <w:p w:rsidR="00D07BD2" w:rsidRPr="00BE37E3" w:rsidRDefault="00256EA3" w:rsidP="00963176">
            <w:pPr>
              <w:spacing w:line="258" w:lineRule="exact"/>
              <w:rPr>
                <w:rFonts w:ascii="Times New Roman" w:hAnsi="Times New Roman" w:cs="Times New Roman"/>
                <w:sz w:val="21"/>
              </w:rPr>
            </w:pPr>
            <w:r>
              <w:rPr>
                <w:rFonts w:ascii="Times New Roman" w:hAnsi="Times New Roman" w:cs="Times New Roman" w:hint="eastAsia"/>
                <w:sz w:val="22"/>
              </w:rPr>
              <w:t>(A)</w:t>
            </w:r>
            <w:r w:rsidR="00D07BD2" w:rsidRPr="00BE37E3">
              <w:rPr>
                <w:rFonts w:ascii="Times New Roman" w:hAnsi="新細明體" w:cs="Times New Roman"/>
                <w:sz w:val="21"/>
              </w:rPr>
              <w:t>讓多個主機（</w:t>
            </w:r>
            <w:r w:rsidR="00D07BD2" w:rsidRPr="00BE37E3">
              <w:rPr>
                <w:rFonts w:ascii="Times New Roman" w:hAnsi="Times New Roman" w:cs="Times New Roman"/>
                <w:sz w:val="22"/>
              </w:rPr>
              <w:t>host</w:t>
            </w:r>
            <w:r w:rsidR="00D07BD2" w:rsidRPr="00BE37E3">
              <w:rPr>
                <w:rFonts w:ascii="Times New Roman" w:hAnsi="新細明體" w:cs="Times New Roman"/>
                <w:sz w:val="21"/>
              </w:rPr>
              <w:t>）共享一個公共</w:t>
            </w:r>
            <w:r w:rsidR="00D07BD2" w:rsidRPr="00BE37E3">
              <w:rPr>
                <w:rFonts w:ascii="Times New Roman" w:hAnsi="Times New Roman" w:cs="Times New Roman"/>
                <w:sz w:val="22"/>
              </w:rPr>
              <w:t xml:space="preserve"> IP </w:t>
            </w:r>
            <w:r w:rsidR="00D07BD2" w:rsidRPr="00BE37E3">
              <w:rPr>
                <w:rFonts w:ascii="Times New Roman" w:hAnsi="新細明體" w:cs="Times New Roman"/>
                <w:sz w:val="21"/>
              </w:rPr>
              <w:t>位址</w:t>
            </w:r>
          </w:p>
        </w:tc>
        <w:tc>
          <w:tcPr>
            <w:tcW w:w="1040" w:type="dxa"/>
            <w:gridSpan w:val="2"/>
            <w:shd w:val="clear" w:color="auto" w:fill="auto"/>
            <w:vAlign w:val="bottom"/>
          </w:tcPr>
          <w:p w:rsidR="00D07BD2" w:rsidRPr="00BE37E3" w:rsidRDefault="00256EA3" w:rsidP="00256EA3">
            <w:pPr>
              <w:spacing w:line="258" w:lineRule="exact"/>
              <w:ind w:left="320" w:rightChars="-50" w:right="-100"/>
              <w:rPr>
                <w:rFonts w:ascii="Times New Roman" w:hAnsi="Times New Roman" w:cs="Times New Roman"/>
                <w:sz w:val="22"/>
              </w:rPr>
            </w:pPr>
            <w:r>
              <w:rPr>
                <w:rFonts w:ascii="Times New Roman" w:hAnsi="Times New Roman" w:cs="Times New Roman" w:hint="eastAsia"/>
                <w:sz w:val="22"/>
              </w:rPr>
              <w:t>(B)</w:t>
            </w:r>
            <w:r w:rsidR="00D07BD2" w:rsidRPr="00BE37E3">
              <w:rPr>
                <w:rFonts w:ascii="Times New Roman" w:hAnsi="新細明體" w:cs="Times New Roman"/>
                <w:sz w:val="21"/>
              </w:rPr>
              <w:t>將</w:t>
            </w:r>
            <w:r w:rsidR="00D07BD2" w:rsidRPr="00BE37E3">
              <w:rPr>
                <w:rFonts w:ascii="Times New Roman" w:hAnsi="Times New Roman" w:cs="Times New Roman"/>
                <w:sz w:val="22"/>
              </w:rPr>
              <w:t xml:space="preserve"> IP</w:t>
            </w:r>
          </w:p>
        </w:tc>
        <w:tc>
          <w:tcPr>
            <w:tcW w:w="3340" w:type="dxa"/>
            <w:gridSpan w:val="3"/>
            <w:shd w:val="clear" w:color="auto" w:fill="auto"/>
            <w:vAlign w:val="bottom"/>
          </w:tcPr>
          <w:p w:rsidR="00D07BD2" w:rsidRPr="00BE37E3" w:rsidRDefault="00D07BD2" w:rsidP="00256EA3">
            <w:pPr>
              <w:spacing w:line="258" w:lineRule="exact"/>
              <w:ind w:left="20" w:rightChars="-150" w:right="-300"/>
              <w:rPr>
                <w:rFonts w:ascii="Times New Roman" w:hAnsi="Times New Roman" w:cs="Times New Roman"/>
                <w:sz w:val="21"/>
              </w:rPr>
            </w:pPr>
            <w:r w:rsidRPr="00BE37E3">
              <w:rPr>
                <w:rFonts w:ascii="Times New Roman" w:hAnsi="新細明體" w:cs="Times New Roman"/>
                <w:sz w:val="21"/>
              </w:rPr>
              <w:t>位址轉換成主機名稱（</w:t>
            </w:r>
            <w:r w:rsidRPr="00BE37E3">
              <w:rPr>
                <w:rFonts w:ascii="Times New Roman" w:hAnsi="Times New Roman" w:cs="Times New Roman"/>
                <w:sz w:val="22"/>
              </w:rPr>
              <w:t>host name</w:t>
            </w:r>
            <w:r w:rsidRPr="00BE37E3">
              <w:rPr>
                <w:rFonts w:ascii="Times New Roman" w:hAnsi="新細明體" w:cs="Times New Roman"/>
                <w:sz w:val="21"/>
              </w:rPr>
              <w:t>）</w:t>
            </w:r>
          </w:p>
        </w:tc>
      </w:tr>
      <w:tr w:rsidR="00D07BD2" w:rsidRPr="00BE37E3" w:rsidTr="00963176">
        <w:trPr>
          <w:trHeight w:val="269"/>
        </w:trPr>
        <w:tc>
          <w:tcPr>
            <w:tcW w:w="1540" w:type="dxa"/>
            <w:vMerge w:val="restart"/>
            <w:shd w:val="clear" w:color="auto" w:fill="auto"/>
            <w:vAlign w:val="bottom"/>
          </w:tcPr>
          <w:p w:rsidR="00D07BD2" w:rsidRPr="00BE37E3" w:rsidRDefault="00256EA3" w:rsidP="00256EA3">
            <w:pPr>
              <w:spacing w:line="264" w:lineRule="exact"/>
              <w:ind w:rightChars="-50" w:right="-100"/>
              <w:rPr>
                <w:rFonts w:ascii="Times New Roman" w:hAnsi="Times New Roman" w:cs="Times New Roman"/>
                <w:sz w:val="22"/>
              </w:rPr>
            </w:pPr>
            <w:r>
              <w:rPr>
                <w:rFonts w:ascii="Times New Roman" w:hAnsi="Times New Roman" w:cs="Times New Roman" w:hint="eastAsia"/>
                <w:sz w:val="22"/>
              </w:rPr>
              <w:t>(C)</w:t>
            </w:r>
            <w:r w:rsidR="00D07BD2" w:rsidRPr="00BE37E3">
              <w:rPr>
                <w:rFonts w:ascii="Times New Roman" w:hAnsi="新細明體" w:cs="Times New Roman"/>
                <w:sz w:val="22"/>
              </w:rPr>
              <w:t>將主機名稱（</w:t>
            </w:r>
          </w:p>
        </w:tc>
        <w:tc>
          <w:tcPr>
            <w:tcW w:w="900" w:type="dxa"/>
            <w:shd w:val="clear" w:color="auto" w:fill="auto"/>
            <w:vAlign w:val="bottom"/>
          </w:tcPr>
          <w:p w:rsidR="00D07BD2" w:rsidRPr="00BE37E3" w:rsidRDefault="00D07BD2" w:rsidP="00963176">
            <w:pPr>
              <w:spacing w:line="0" w:lineRule="atLeast"/>
              <w:rPr>
                <w:rFonts w:ascii="Times New Roman" w:hAnsi="Times New Roman" w:cs="Times New Roman"/>
                <w:w w:val="97"/>
                <w:sz w:val="22"/>
              </w:rPr>
            </w:pPr>
            <w:r w:rsidRPr="00BE37E3">
              <w:rPr>
                <w:rFonts w:ascii="Times New Roman" w:hAnsi="Times New Roman" w:cs="Times New Roman"/>
                <w:w w:val="97"/>
                <w:sz w:val="22"/>
              </w:rPr>
              <w:t>host name</w:t>
            </w:r>
          </w:p>
        </w:tc>
        <w:tc>
          <w:tcPr>
            <w:tcW w:w="920" w:type="dxa"/>
            <w:vMerge w:val="restart"/>
            <w:shd w:val="clear" w:color="auto" w:fill="auto"/>
            <w:vAlign w:val="bottom"/>
          </w:tcPr>
          <w:p w:rsidR="00D07BD2" w:rsidRPr="00BE37E3" w:rsidRDefault="00D07BD2" w:rsidP="00963176">
            <w:pPr>
              <w:spacing w:line="264" w:lineRule="exact"/>
              <w:rPr>
                <w:rFonts w:ascii="Times New Roman" w:hAnsi="Times New Roman" w:cs="Times New Roman"/>
                <w:sz w:val="22"/>
              </w:rPr>
            </w:pPr>
            <w:r w:rsidRPr="00BE37E3">
              <w:rPr>
                <w:rFonts w:ascii="Times New Roman" w:hAnsi="新細明體" w:cs="Times New Roman"/>
                <w:sz w:val="22"/>
              </w:rPr>
              <w:t>）轉換成</w:t>
            </w:r>
          </w:p>
        </w:tc>
        <w:tc>
          <w:tcPr>
            <w:tcW w:w="240" w:type="dxa"/>
            <w:shd w:val="clear" w:color="auto" w:fill="auto"/>
            <w:vAlign w:val="bottom"/>
          </w:tcPr>
          <w:p w:rsidR="00D07BD2" w:rsidRPr="00BE37E3" w:rsidRDefault="00D07BD2" w:rsidP="00963176">
            <w:pPr>
              <w:spacing w:line="0" w:lineRule="atLeast"/>
              <w:ind w:left="20"/>
              <w:rPr>
                <w:rFonts w:ascii="Times New Roman" w:hAnsi="Times New Roman" w:cs="Times New Roman"/>
                <w:sz w:val="22"/>
              </w:rPr>
            </w:pPr>
            <w:r w:rsidRPr="00BE37E3">
              <w:rPr>
                <w:rFonts w:ascii="Times New Roman" w:hAnsi="Times New Roman" w:cs="Times New Roman"/>
                <w:sz w:val="22"/>
              </w:rPr>
              <w:t>IP</w:t>
            </w:r>
          </w:p>
        </w:tc>
        <w:tc>
          <w:tcPr>
            <w:tcW w:w="900" w:type="dxa"/>
            <w:vMerge w:val="restart"/>
            <w:shd w:val="clear" w:color="auto" w:fill="auto"/>
            <w:vAlign w:val="bottom"/>
          </w:tcPr>
          <w:p w:rsidR="00D07BD2" w:rsidRPr="00BE37E3" w:rsidRDefault="00D07BD2" w:rsidP="00963176">
            <w:pPr>
              <w:spacing w:line="264" w:lineRule="exact"/>
              <w:ind w:left="40"/>
              <w:rPr>
                <w:rFonts w:ascii="Times New Roman" w:hAnsi="Times New Roman" w:cs="Times New Roman"/>
                <w:sz w:val="22"/>
              </w:rPr>
            </w:pPr>
            <w:r w:rsidRPr="00BE37E3">
              <w:rPr>
                <w:rFonts w:ascii="Times New Roman" w:hAnsi="新細明體" w:cs="Times New Roman"/>
                <w:sz w:val="22"/>
              </w:rPr>
              <w:t>位址</w:t>
            </w:r>
          </w:p>
        </w:tc>
        <w:tc>
          <w:tcPr>
            <w:tcW w:w="780" w:type="dxa"/>
            <w:vMerge w:val="restart"/>
            <w:shd w:val="clear" w:color="auto" w:fill="auto"/>
            <w:vAlign w:val="bottom"/>
          </w:tcPr>
          <w:p w:rsidR="00D07BD2" w:rsidRPr="00BE37E3" w:rsidRDefault="00256EA3" w:rsidP="00256EA3">
            <w:pPr>
              <w:spacing w:line="264" w:lineRule="exact"/>
              <w:ind w:left="320" w:rightChars="-100" w:right="-200"/>
              <w:rPr>
                <w:rFonts w:ascii="Times New Roman" w:hAnsi="Times New Roman" w:cs="Times New Roman"/>
                <w:sz w:val="22"/>
              </w:rPr>
            </w:pPr>
            <w:r>
              <w:rPr>
                <w:rFonts w:ascii="Times New Roman" w:hAnsi="Times New Roman" w:cs="Times New Roman" w:hint="eastAsia"/>
                <w:sz w:val="22"/>
              </w:rPr>
              <w:t>(D)</w:t>
            </w:r>
            <w:r w:rsidR="00D07BD2" w:rsidRPr="00BE37E3">
              <w:rPr>
                <w:rFonts w:ascii="Times New Roman" w:hAnsi="新細明體" w:cs="Times New Roman"/>
                <w:sz w:val="22"/>
              </w:rPr>
              <w:t>將</w:t>
            </w:r>
          </w:p>
        </w:tc>
        <w:tc>
          <w:tcPr>
            <w:tcW w:w="260" w:type="dxa"/>
            <w:shd w:val="clear" w:color="auto" w:fill="auto"/>
            <w:vAlign w:val="bottom"/>
          </w:tcPr>
          <w:p w:rsidR="00D07BD2" w:rsidRPr="00BE37E3" w:rsidRDefault="00D07BD2" w:rsidP="00963176">
            <w:pPr>
              <w:spacing w:line="0" w:lineRule="atLeast"/>
              <w:ind w:left="40"/>
              <w:rPr>
                <w:rFonts w:ascii="Times New Roman" w:hAnsi="Times New Roman" w:cs="Times New Roman"/>
                <w:sz w:val="22"/>
              </w:rPr>
            </w:pPr>
            <w:r w:rsidRPr="00BE37E3">
              <w:rPr>
                <w:rFonts w:ascii="Times New Roman" w:hAnsi="Times New Roman" w:cs="Times New Roman"/>
                <w:sz w:val="22"/>
              </w:rPr>
              <w:t>IP</w:t>
            </w:r>
          </w:p>
        </w:tc>
        <w:tc>
          <w:tcPr>
            <w:tcW w:w="1140" w:type="dxa"/>
            <w:vMerge w:val="restart"/>
            <w:shd w:val="clear" w:color="auto" w:fill="auto"/>
            <w:vAlign w:val="bottom"/>
          </w:tcPr>
          <w:p w:rsidR="00D07BD2" w:rsidRPr="00BE37E3" w:rsidRDefault="00D07BD2" w:rsidP="00963176">
            <w:pPr>
              <w:spacing w:line="264" w:lineRule="exact"/>
              <w:ind w:left="20"/>
              <w:rPr>
                <w:rFonts w:ascii="Times New Roman" w:hAnsi="Times New Roman" w:cs="Times New Roman"/>
                <w:w w:val="99"/>
                <w:sz w:val="22"/>
              </w:rPr>
            </w:pPr>
            <w:r w:rsidRPr="00BE37E3">
              <w:rPr>
                <w:rFonts w:ascii="Times New Roman" w:hAnsi="新細明體" w:cs="Times New Roman"/>
                <w:w w:val="99"/>
                <w:sz w:val="22"/>
              </w:rPr>
              <w:t>位址轉換成</w:t>
            </w:r>
          </w:p>
        </w:tc>
        <w:tc>
          <w:tcPr>
            <w:tcW w:w="420" w:type="dxa"/>
            <w:shd w:val="clear" w:color="auto" w:fill="auto"/>
            <w:vAlign w:val="bottom"/>
          </w:tcPr>
          <w:p w:rsidR="00D07BD2" w:rsidRPr="00BE37E3" w:rsidRDefault="00D07BD2" w:rsidP="00963176">
            <w:pPr>
              <w:spacing w:line="0" w:lineRule="atLeast"/>
              <w:ind w:left="40"/>
              <w:rPr>
                <w:rFonts w:ascii="Times New Roman" w:hAnsi="Times New Roman" w:cs="Times New Roman"/>
                <w:w w:val="98"/>
                <w:sz w:val="22"/>
              </w:rPr>
            </w:pPr>
            <w:r w:rsidRPr="00BE37E3">
              <w:rPr>
                <w:rFonts w:ascii="Times New Roman" w:hAnsi="Times New Roman" w:cs="Times New Roman"/>
                <w:w w:val="98"/>
                <w:sz w:val="22"/>
              </w:rPr>
              <w:t>Port</w:t>
            </w:r>
          </w:p>
        </w:tc>
        <w:tc>
          <w:tcPr>
            <w:tcW w:w="1780" w:type="dxa"/>
            <w:vMerge w:val="restart"/>
            <w:shd w:val="clear" w:color="auto" w:fill="auto"/>
            <w:vAlign w:val="bottom"/>
          </w:tcPr>
          <w:p w:rsidR="00D07BD2" w:rsidRPr="00BE37E3" w:rsidRDefault="00D07BD2" w:rsidP="00963176">
            <w:pPr>
              <w:spacing w:line="264" w:lineRule="exact"/>
              <w:ind w:left="40"/>
              <w:rPr>
                <w:rFonts w:ascii="Times New Roman" w:hAnsi="Times New Roman" w:cs="Times New Roman"/>
                <w:sz w:val="22"/>
              </w:rPr>
            </w:pPr>
            <w:r w:rsidRPr="00BE37E3">
              <w:rPr>
                <w:rFonts w:ascii="Times New Roman" w:hAnsi="新細明體" w:cs="Times New Roman"/>
                <w:sz w:val="22"/>
              </w:rPr>
              <w:t>號碼</w:t>
            </w:r>
          </w:p>
        </w:tc>
      </w:tr>
      <w:tr w:rsidR="00D07BD2" w:rsidRPr="00BE37E3" w:rsidTr="00963176">
        <w:trPr>
          <w:trHeight w:val="42"/>
        </w:trPr>
        <w:tc>
          <w:tcPr>
            <w:tcW w:w="1540" w:type="dxa"/>
            <w:vMerge/>
            <w:shd w:val="clear" w:color="auto" w:fill="auto"/>
            <w:vAlign w:val="bottom"/>
          </w:tcPr>
          <w:p w:rsidR="00D07BD2" w:rsidRPr="00BE37E3" w:rsidRDefault="00D07BD2" w:rsidP="00963176">
            <w:pPr>
              <w:spacing w:line="0" w:lineRule="atLeast"/>
              <w:rPr>
                <w:rFonts w:ascii="Times New Roman" w:hAnsi="Times New Roman" w:cs="Times New Roman"/>
                <w:sz w:val="3"/>
              </w:rPr>
            </w:pPr>
          </w:p>
        </w:tc>
        <w:tc>
          <w:tcPr>
            <w:tcW w:w="900" w:type="dxa"/>
            <w:shd w:val="clear" w:color="auto" w:fill="auto"/>
            <w:vAlign w:val="bottom"/>
          </w:tcPr>
          <w:p w:rsidR="00D07BD2" w:rsidRPr="00BE37E3" w:rsidRDefault="00D07BD2" w:rsidP="00963176">
            <w:pPr>
              <w:spacing w:line="0" w:lineRule="atLeast"/>
              <w:rPr>
                <w:rFonts w:ascii="Times New Roman" w:hAnsi="Times New Roman" w:cs="Times New Roman"/>
                <w:sz w:val="3"/>
              </w:rPr>
            </w:pPr>
          </w:p>
        </w:tc>
        <w:tc>
          <w:tcPr>
            <w:tcW w:w="920" w:type="dxa"/>
            <w:vMerge/>
            <w:shd w:val="clear" w:color="auto" w:fill="auto"/>
            <w:vAlign w:val="bottom"/>
          </w:tcPr>
          <w:p w:rsidR="00D07BD2" w:rsidRPr="00BE37E3" w:rsidRDefault="00D07BD2" w:rsidP="00963176">
            <w:pPr>
              <w:spacing w:line="0" w:lineRule="atLeast"/>
              <w:rPr>
                <w:rFonts w:ascii="Times New Roman" w:hAnsi="Times New Roman" w:cs="Times New Roman"/>
                <w:sz w:val="3"/>
              </w:rPr>
            </w:pPr>
          </w:p>
        </w:tc>
        <w:tc>
          <w:tcPr>
            <w:tcW w:w="240" w:type="dxa"/>
            <w:shd w:val="clear" w:color="auto" w:fill="auto"/>
            <w:vAlign w:val="bottom"/>
          </w:tcPr>
          <w:p w:rsidR="00D07BD2" w:rsidRPr="00BE37E3" w:rsidRDefault="00D07BD2" w:rsidP="00963176">
            <w:pPr>
              <w:spacing w:line="0" w:lineRule="atLeast"/>
              <w:rPr>
                <w:rFonts w:ascii="Times New Roman" w:hAnsi="Times New Roman" w:cs="Times New Roman"/>
                <w:sz w:val="3"/>
              </w:rPr>
            </w:pPr>
          </w:p>
        </w:tc>
        <w:tc>
          <w:tcPr>
            <w:tcW w:w="900" w:type="dxa"/>
            <w:vMerge/>
            <w:shd w:val="clear" w:color="auto" w:fill="auto"/>
            <w:vAlign w:val="bottom"/>
          </w:tcPr>
          <w:p w:rsidR="00D07BD2" w:rsidRPr="00BE37E3" w:rsidRDefault="00D07BD2" w:rsidP="00963176">
            <w:pPr>
              <w:spacing w:line="0" w:lineRule="atLeast"/>
              <w:rPr>
                <w:rFonts w:ascii="Times New Roman" w:hAnsi="Times New Roman" w:cs="Times New Roman"/>
                <w:sz w:val="3"/>
              </w:rPr>
            </w:pPr>
          </w:p>
        </w:tc>
        <w:tc>
          <w:tcPr>
            <w:tcW w:w="780" w:type="dxa"/>
            <w:vMerge/>
            <w:shd w:val="clear" w:color="auto" w:fill="auto"/>
            <w:vAlign w:val="bottom"/>
          </w:tcPr>
          <w:p w:rsidR="00D07BD2" w:rsidRPr="00BE37E3" w:rsidRDefault="00D07BD2" w:rsidP="00963176">
            <w:pPr>
              <w:spacing w:line="0" w:lineRule="atLeast"/>
              <w:rPr>
                <w:rFonts w:ascii="Times New Roman" w:hAnsi="Times New Roman" w:cs="Times New Roman"/>
                <w:sz w:val="3"/>
              </w:rPr>
            </w:pPr>
          </w:p>
        </w:tc>
        <w:tc>
          <w:tcPr>
            <w:tcW w:w="260" w:type="dxa"/>
            <w:shd w:val="clear" w:color="auto" w:fill="auto"/>
            <w:vAlign w:val="bottom"/>
          </w:tcPr>
          <w:p w:rsidR="00D07BD2" w:rsidRPr="00BE37E3" w:rsidRDefault="00D07BD2" w:rsidP="00963176">
            <w:pPr>
              <w:spacing w:line="0" w:lineRule="atLeast"/>
              <w:rPr>
                <w:rFonts w:ascii="Times New Roman" w:hAnsi="Times New Roman" w:cs="Times New Roman"/>
                <w:sz w:val="3"/>
              </w:rPr>
            </w:pPr>
          </w:p>
        </w:tc>
        <w:tc>
          <w:tcPr>
            <w:tcW w:w="1140" w:type="dxa"/>
            <w:vMerge/>
            <w:shd w:val="clear" w:color="auto" w:fill="auto"/>
            <w:vAlign w:val="bottom"/>
          </w:tcPr>
          <w:p w:rsidR="00D07BD2" w:rsidRPr="00BE37E3" w:rsidRDefault="00D07BD2" w:rsidP="00963176">
            <w:pPr>
              <w:spacing w:line="0" w:lineRule="atLeast"/>
              <w:rPr>
                <w:rFonts w:ascii="Times New Roman" w:hAnsi="Times New Roman" w:cs="Times New Roman"/>
                <w:sz w:val="3"/>
              </w:rPr>
            </w:pPr>
          </w:p>
        </w:tc>
        <w:tc>
          <w:tcPr>
            <w:tcW w:w="420" w:type="dxa"/>
            <w:shd w:val="clear" w:color="auto" w:fill="auto"/>
            <w:vAlign w:val="bottom"/>
          </w:tcPr>
          <w:p w:rsidR="00D07BD2" w:rsidRPr="00BE37E3" w:rsidRDefault="00D07BD2" w:rsidP="00963176">
            <w:pPr>
              <w:spacing w:line="0" w:lineRule="atLeast"/>
              <w:rPr>
                <w:rFonts w:ascii="Times New Roman" w:hAnsi="Times New Roman" w:cs="Times New Roman"/>
                <w:sz w:val="3"/>
              </w:rPr>
            </w:pPr>
          </w:p>
        </w:tc>
        <w:tc>
          <w:tcPr>
            <w:tcW w:w="1780" w:type="dxa"/>
            <w:vMerge/>
            <w:shd w:val="clear" w:color="auto" w:fill="auto"/>
            <w:vAlign w:val="bottom"/>
          </w:tcPr>
          <w:p w:rsidR="00D07BD2" w:rsidRPr="00BE37E3" w:rsidRDefault="00D07BD2" w:rsidP="00963176">
            <w:pPr>
              <w:spacing w:line="0" w:lineRule="atLeast"/>
              <w:rPr>
                <w:rFonts w:ascii="Times New Roman" w:hAnsi="Times New Roman" w:cs="Times New Roman"/>
                <w:sz w:val="3"/>
              </w:rPr>
            </w:pPr>
          </w:p>
        </w:tc>
      </w:tr>
    </w:tbl>
    <w:p w:rsidR="00D07BD2" w:rsidRPr="00BE37E3" w:rsidRDefault="00D07BD2" w:rsidP="00D07BD2">
      <w:pPr>
        <w:spacing w:line="84" w:lineRule="exact"/>
        <w:rPr>
          <w:rFonts w:ascii="Times New Roman" w:hAnsi="Times New Roman" w:cs="Times New Roman"/>
        </w:rPr>
      </w:pPr>
    </w:p>
    <w:p w:rsidR="00D07BD2" w:rsidRPr="00BE37E3" w:rsidRDefault="00B061CB" w:rsidP="00FB3AE8">
      <w:pPr>
        <w:numPr>
          <w:ilvl w:val="0"/>
          <w:numId w:val="1"/>
        </w:numPr>
        <w:tabs>
          <w:tab w:val="left" w:pos="520"/>
        </w:tabs>
        <w:spacing w:line="268" w:lineRule="exact"/>
        <w:ind w:leftChars="10" w:left="408" w:hanging="388"/>
        <w:rPr>
          <w:rFonts w:ascii="Times New Roman" w:hAnsi="Times New Roman" w:cs="Times New Roman"/>
          <w:sz w:val="22"/>
        </w:rPr>
      </w:pPr>
      <w:r w:rsidRPr="00BE37E3">
        <w:rPr>
          <w:rFonts w:ascii="Times New Roman" w:hAnsi="Times New Roman" w:cs="Times New Roman"/>
          <w:sz w:val="21"/>
        </w:rPr>
        <w:t xml:space="preserve"> </w:t>
      </w:r>
      <w:r w:rsidR="00D07BD2" w:rsidRPr="00BE37E3">
        <w:rPr>
          <w:rFonts w:ascii="Times New Roman" w:hAnsi="新細明體" w:cs="Times New Roman"/>
          <w:sz w:val="21"/>
        </w:rPr>
        <w:t>關於線路交換（</w:t>
      </w:r>
      <w:r w:rsidR="00D07BD2" w:rsidRPr="00BE37E3">
        <w:rPr>
          <w:rFonts w:ascii="Times New Roman" w:hAnsi="Times New Roman" w:cs="Times New Roman"/>
          <w:sz w:val="22"/>
        </w:rPr>
        <w:t>Circuit Switching</w:t>
      </w:r>
      <w:r w:rsidR="00D07BD2" w:rsidRPr="00BE37E3">
        <w:rPr>
          <w:rFonts w:ascii="Times New Roman" w:hAnsi="新細明體" w:cs="Times New Roman"/>
          <w:sz w:val="21"/>
        </w:rPr>
        <w:t>）與封包交換（</w:t>
      </w:r>
      <w:r w:rsidR="00D07BD2" w:rsidRPr="00BE37E3">
        <w:rPr>
          <w:rFonts w:ascii="Times New Roman" w:hAnsi="Times New Roman" w:cs="Times New Roman"/>
          <w:sz w:val="22"/>
        </w:rPr>
        <w:t>Packet Switching</w:t>
      </w:r>
      <w:r w:rsidR="00D07BD2" w:rsidRPr="00BE37E3">
        <w:rPr>
          <w:rFonts w:ascii="Times New Roman" w:hAnsi="新細明體" w:cs="Times New Roman"/>
          <w:sz w:val="21"/>
        </w:rPr>
        <w:t>），以下敘述何者正確？</w:t>
      </w:r>
    </w:p>
    <w:p w:rsidR="00256EA3" w:rsidRDefault="00256EA3" w:rsidP="00256EA3">
      <w:pPr>
        <w:spacing w:line="309" w:lineRule="exact"/>
        <w:ind w:left="740"/>
        <w:rPr>
          <w:rFonts w:ascii="Times New Roman" w:hAnsi="新細明體" w:cs="Times New Roman" w:hint="eastAsia"/>
          <w:sz w:val="22"/>
        </w:rPr>
      </w:pPr>
      <w:r>
        <w:rPr>
          <w:rFonts w:ascii="Times New Roman" w:hAnsi="新細明體" w:cs="Times New Roman" w:hint="eastAsia"/>
          <w:sz w:val="22"/>
        </w:rPr>
        <w:t>(A)</w:t>
      </w:r>
      <w:r w:rsidR="00D07BD2" w:rsidRPr="00BE37E3">
        <w:rPr>
          <w:rFonts w:ascii="Times New Roman" w:hAnsi="新細明體" w:cs="Times New Roman"/>
          <w:sz w:val="22"/>
        </w:rPr>
        <w:t>線路交換在連線時建立實體線路，多組用戶以多工方式共用此線路</w:t>
      </w:r>
    </w:p>
    <w:p w:rsidR="00256EA3" w:rsidRDefault="00256EA3" w:rsidP="00D07BD2">
      <w:pPr>
        <w:spacing w:line="309" w:lineRule="exact"/>
        <w:ind w:left="740" w:right="2424"/>
        <w:rPr>
          <w:rFonts w:ascii="Times New Roman" w:hAnsi="新細明體" w:cs="Times New Roman" w:hint="eastAsia"/>
          <w:sz w:val="21"/>
        </w:rPr>
      </w:pPr>
      <w:r>
        <w:rPr>
          <w:rFonts w:ascii="Times New Roman" w:hAnsi="新細明體" w:cs="Times New Roman" w:hint="eastAsia"/>
          <w:sz w:val="21"/>
        </w:rPr>
        <w:t>(B)</w:t>
      </w:r>
      <w:r w:rsidR="00D07BD2" w:rsidRPr="00BE37E3">
        <w:rPr>
          <w:rFonts w:ascii="Times New Roman" w:hAnsi="新細明體" w:cs="Times New Roman"/>
          <w:sz w:val="21"/>
        </w:rPr>
        <w:t>線路交換採用</w:t>
      </w:r>
      <w:r w:rsidR="00D07BD2" w:rsidRPr="00BE37E3">
        <w:rPr>
          <w:rFonts w:ascii="Times New Roman" w:hAnsi="Times New Roman" w:cs="Times New Roman"/>
          <w:sz w:val="21"/>
        </w:rPr>
        <w:t xml:space="preserve"> Datagram </w:t>
      </w:r>
      <w:r w:rsidR="00D07BD2" w:rsidRPr="00BE37E3">
        <w:rPr>
          <w:rFonts w:ascii="Times New Roman" w:hAnsi="新細明體" w:cs="Times New Roman"/>
          <w:sz w:val="21"/>
        </w:rPr>
        <w:t>技術傳送封包</w:t>
      </w:r>
    </w:p>
    <w:p w:rsidR="00256EA3" w:rsidRDefault="00256EA3" w:rsidP="00D07BD2">
      <w:pPr>
        <w:spacing w:line="309" w:lineRule="exact"/>
        <w:ind w:left="740" w:right="2424"/>
        <w:rPr>
          <w:rFonts w:ascii="Times New Roman" w:hAnsi="新細明體" w:cs="Times New Roman" w:hint="eastAsia"/>
          <w:sz w:val="21"/>
        </w:rPr>
      </w:pPr>
      <w:r>
        <w:rPr>
          <w:rFonts w:ascii="Times New Roman" w:hAnsi="Times New Roman" w:cs="Times New Roman" w:hint="eastAsia"/>
          <w:sz w:val="22"/>
        </w:rPr>
        <w:t>(C)</w:t>
      </w:r>
      <w:r w:rsidR="00D07BD2" w:rsidRPr="00BE37E3">
        <w:rPr>
          <w:rFonts w:ascii="Times New Roman" w:hAnsi="新細明體" w:cs="Times New Roman"/>
          <w:sz w:val="21"/>
        </w:rPr>
        <w:t>封包交換比線路交換能容納更多組用戶同時進行連線</w:t>
      </w:r>
    </w:p>
    <w:p w:rsidR="00D07BD2" w:rsidRPr="00BE37E3" w:rsidRDefault="00256EA3" w:rsidP="00D07BD2">
      <w:pPr>
        <w:spacing w:line="309" w:lineRule="exact"/>
        <w:ind w:left="740" w:right="2424"/>
        <w:rPr>
          <w:rFonts w:ascii="Times New Roman" w:hAnsi="Times New Roman" w:cs="Times New Roman"/>
          <w:sz w:val="21"/>
        </w:rPr>
      </w:pPr>
      <w:r>
        <w:rPr>
          <w:rFonts w:ascii="Times New Roman" w:hAnsi="Times New Roman" w:cs="Times New Roman" w:hint="eastAsia"/>
          <w:sz w:val="22"/>
        </w:rPr>
        <w:t>(D)</w:t>
      </w:r>
      <w:r w:rsidR="00D07BD2" w:rsidRPr="00BE37E3">
        <w:rPr>
          <w:rFonts w:ascii="Times New Roman" w:hAnsi="新細明體" w:cs="Times New Roman"/>
          <w:sz w:val="21"/>
        </w:rPr>
        <w:t>若採用線路交換技術，頻寬不足時可以動態在多組線路之間切換</w:t>
      </w:r>
    </w:p>
    <w:p w:rsidR="00D07BD2" w:rsidRPr="00BE37E3" w:rsidRDefault="00B061CB" w:rsidP="00FB3AE8">
      <w:pPr>
        <w:numPr>
          <w:ilvl w:val="0"/>
          <w:numId w:val="1"/>
        </w:numPr>
        <w:tabs>
          <w:tab w:val="left" w:pos="520"/>
        </w:tabs>
        <w:spacing w:line="268" w:lineRule="exact"/>
        <w:ind w:leftChars="10" w:left="408" w:hanging="388"/>
        <w:rPr>
          <w:rFonts w:ascii="Times New Roman" w:hAnsi="Times New Roman" w:cs="Times New Roman"/>
          <w:sz w:val="22"/>
        </w:rPr>
      </w:pPr>
      <w:r w:rsidRPr="00BE37E3">
        <w:rPr>
          <w:rFonts w:ascii="Times New Roman" w:hAnsi="Times New Roman" w:cs="Times New Roman"/>
          <w:sz w:val="21"/>
        </w:rPr>
        <w:t xml:space="preserve"> </w:t>
      </w:r>
      <w:r w:rsidR="00D07BD2" w:rsidRPr="00BE37E3">
        <w:rPr>
          <w:rFonts w:ascii="Times New Roman" w:hAnsi="新細明體" w:cs="Times New Roman"/>
          <w:sz w:val="21"/>
        </w:rPr>
        <w:t>下列</w:t>
      </w:r>
      <w:r w:rsidR="00D07BD2" w:rsidRPr="00BE37E3">
        <w:rPr>
          <w:rFonts w:ascii="Times New Roman" w:hAnsi="Times New Roman" w:cs="Times New Roman"/>
          <w:sz w:val="22"/>
        </w:rPr>
        <w:t xml:space="preserve"> SQL </w:t>
      </w:r>
      <w:r w:rsidR="00D07BD2" w:rsidRPr="00BE37E3">
        <w:rPr>
          <w:rFonts w:ascii="Times New Roman" w:hAnsi="新細明體" w:cs="Times New Roman"/>
          <w:sz w:val="21"/>
        </w:rPr>
        <w:t>語法何者錯誤？</w:t>
      </w:r>
    </w:p>
    <w:p w:rsidR="00256EA3" w:rsidRDefault="00256EA3" w:rsidP="00256EA3">
      <w:pPr>
        <w:spacing w:line="338" w:lineRule="auto"/>
        <w:ind w:leftChars="250" w:left="500"/>
        <w:rPr>
          <w:rFonts w:ascii="Times New Roman" w:hAnsi="Times New Roman" w:cs="Times New Roman" w:hint="eastAsia"/>
          <w:sz w:val="21"/>
        </w:rPr>
      </w:pPr>
      <w:r>
        <w:rPr>
          <w:rFonts w:ascii="Times New Roman" w:hAnsi="Times New Roman" w:cs="Times New Roman" w:hint="eastAsia"/>
          <w:sz w:val="22"/>
        </w:rPr>
        <w:t>(A)</w:t>
      </w:r>
      <w:r w:rsidR="00D07BD2" w:rsidRPr="00BE37E3">
        <w:rPr>
          <w:rFonts w:ascii="Times New Roman" w:hAnsi="Times New Roman" w:cs="Times New Roman"/>
          <w:sz w:val="21"/>
        </w:rPr>
        <w:t xml:space="preserve">select count(*) from students </w:t>
      </w:r>
    </w:p>
    <w:p w:rsidR="00256EA3" w:rsidRDefault="00256EA3" w:rsidP="00256EA3">
      <w:pPr>
        <w:spacing w:line="338" w:lineRule="auto"/>
        <w:ind w:leftChars="250" w:left="500"/>
        <w:rPr>
          <w:rFonts w:ascii="Times New Roman" w:hAnsi="Times New Roman" w:cs="Times New Roman" w:hint="eastAsia"/>
          <w:sz w:val="21"/>
        </w:rPr>
      </w:pPr>
      <w:r>
        <w:rPr>
          <w:rFonts w:ascii="Times New Roman" w:hAnsi="Times New Roman" w:cs="Times New Roman" w:hint="eastAsia"/>
          <w:sz w:val="22"/>
        </w:rPr>
        <w:t>(B)</w:t>
      </w:r>
      <w:r w:rsidR="00D07BD2" w:rsidRPr="00BE37E3">
        <w:rPr>
          <w:rFonts w:ascii="Times New Roman" w:hAnsi="Times New Roman" w:cs="Times New Roman"/>
          <w:sz w:val="21"/>
        </w:rPr>
        <w:t>select MAX(age) from students</w:t>
      </w:r>
    </w:p>
    <w:p w:rsidR="00D07BD2" w:rsidRPr="00256EA3" w:rsidRDefault="00256EA3" w:rsidP="00256EA3">
      <w:pPr>
        <w:spacing w:line="338" w:lineRule="auto"/>
        <w:ind w:leftChars="250" w:left="500"/>
        <w:rPr>
          <w:rFonts w:ascii="Times New Roman" w:hAnsi="Times New Roman" w:cs="Times New Roman"/>
          <w:sz w:val="21"/>
        </w:rPr>
      </w:pPr>
      <w:r>
        <w:rPr>
          <w:rFonts w:ascii="Times New Roman" w:hAnsi="Times New Roman" w:cs="Times New Roman" w:hint="eastAsia"/>
          <w:sz w:val="22"/>
        </w:rPr>
        <w:t xml:space="preserve"> (C)</w:t>
      </w:r>
      <w:r w:rsidR="00D07BD2" w:rsidRPr="00BE37E3">
        <w:rPr>
          <w:rFonts w:ascii="Times New Roman" w:hAnsi="Times New Roman" w:cs="Times New Roman"/>
          <w:sz w:val="22"/>
        </w:rPr>
        <w:t>select name, MAX(age) from students</w:t>
      </w:r>
    </w:p>
    <w:p w:rsidR="00D07BD2" w:rsidRPr="00BE37E3" w:rsidRDefault="00D07BD2" w:rsidP="00256EA3">
      <w:pPr>
        <w:spacing w:line="82" w:lineRule="exact"/>
        <w:ind w:leftChars="250" w:left="500"/>
        <w:rPr>
          <w:rFonts w:ascii="Times New Roman" w:hAnsi="Times New Roman" w:cs="Times New Roman"/>
        </w:rPr>
      </w:pPr>
    </w:p>
    <w:p w:rsidR="00D07BD2" w:rsidRPr="00BE37E3" w:rsidRDefault="00256EA3" w:rsidP="00256EA3">
      <w:pPr>
        <w:spacing w:line="278" w:lineRule="auto"/>
        <w:ind w:leftChars="250" w:left="500" w:firstLine="4"/>
        <w:rPr>
          <w:rFonts w:ascii="Times New Roman" w:hAnsi="Times New Roman" w:cs="Times New Roman"/>
          <w:sz w:val="22"/>
        </w:rPr>
      </w:pPr>
      <w:r>
        <w:rPr>
          <w:rFonts w:ascii="Times New Roman" w:hAnsi="Times New Roman" w:cs="Times New Roman" w:hint="eastAsia"/>
          <w:sz w:val="22"/>
        </w:rPr>
        <w:t>(D)</w:t>
      </w:r>
      <w:r w:rsidR="00D07BD2" w:rsidRPr="00BE37E3">
        <w:rPr>
          <w:rFonts w:ascii="Times New Roman" w:hAnsi="Times New Roman" w:cs="Times New Roman"/>
          <w:sz w:val="22"/>
        </w:rPr>
        <w:t>select name, MAX(age) from students group by name</w:t>
      </w:r>
    </w:p>
    <w:p w:rsidR="00D07BD2" w:rsidRPr="00BE37E3" w:rsidRDefault="00D07BD2" w:rsidP="00256EA3">
      <w:pPr>
        <w:spacing w:line="107" w:lineRule="exact"/>
        <w:rPr>
          <w:rFonts w:ascii="Times New Roman" w:hAnsi="Times New Roman" w:cs="Times New Roman"/>
        </w:rPr>
      </w:pPr>
    </w:p>
    <w:p w:rsidR="00D07BD2" w:rsidRPr="00256EA3" w:rsidRDefault="00D07BD2" w:rsidP="00FB3AE8">
      <w:pPr>
        <w:numPr>
          <w:ilvl w:val="0"/>
          <w:numId w:val="1"/>
        </w:numPr>
        <w:tabs>
          <w:tab w:val="left" w:pos="520"/>
        </w:tabs>
        <w:spacing w:line="268" w:lineRule="exact"/>
        <w:ind w:leftChars="10" w:left="408" w:hanging="388"/>
        <w:rPr>
          <w:rFonts w:ascii="Times New Roman" w:hAnsi="Times New Roman" w:cs="Times New Roman" w:hint="eastAsia"/>
          <w:sz w:val="22"/>
        </w:rPr>
      </w:pPr>
      <w:r w:rsidRPr="00BE37E3">
        <w:rPr>
          <w:rFonts w:ascii="Times New Roman" w:hAnsi="新細明體" w:cs="Times New Roman"/>
          <w:sz w:val="22"/>
        </w:rPr>
        <w:t>下列何者不是現有資料庫軟體常用的索引結構？</w:t>
      </w:r>
    </w:p>
    <w:p w:rsidR="00256EA3" w:rsidRDefault="00256EA3" w:rsidP="00256EA3">
      <w:pPr>
        <w:tabs>
          <w:tab w:val="left" w:pos="520"/>
        </w:tabs>
        <w:spacing w:line="268" w:lineRule="exact"/>
        <w:ind w:leftChars="300" w:left="600"/>
        <w:rPr>
          <w:rFonts w:ascii="Times New Roman" w:hAnsi="新細明體" w:cs="Times New Roman" w:hint="eastAsia"/>
          <w:sz w:val="22"/>
        </w:rPr>
      </w:pPr>
      <w:r>
        <w:rPr>
          <w:rFonts w:ascii="微軟正黑體" w:eastAsia="微軟正黑體" w:hAnsi="微軟正黑體" w:hint="eastAsia"/>
          <w:color w:val="000000"/>
          <w:sz w:val="23"/>
          <w:szCs w:val="23"/>
          <w:shd w:val="clear" w:color="auto" w:fill="FFFFFF"/>
        </w:rPr>
        <w:t>(A)B</w:t>
      </w:r>
      <w:r>
        <w:rPr>
          <w:rFonts w:ascii="微軟正黑體" w:eastAsia="微軟正黑體" w:hAnsi="微軟正黑體" w:hint="eastAsia"/>
          <w:color w:val="000000"/>
          <w:sz w:val="17"/>
          <w:szCs w:val="17"/>
          <w:shd w:val="clear" w:color="auto" w:fill="FFFFFF"/>
          <w:vertAlign w:val="superscript"/>
        </w:rPr>
        <w:t>+</w:t>
      </w:r>
      <w:r>
        <w:rPr>
          <w:rFonts w:ascii="微軟正黑體" w:eastAsia="微軟正黑體" w:hAnsi="微軟正黑體" w:hint="eastAsia"/>
          <w:color w:val="000000"/>
          <w:sz w:val="23"/>
          <w:szCs w:val="23"/>
          <w:shd w:val="clear" w:color="auto" w:fill="FFFFFF"/>
        </w:rPr>
        <w:t>樹（B</w:t>
      </w:r>
      <w:r>
        <w:rPr>
          <w:rFonts w:ascii="微軟正黑體" w:eastAsia="微軟正黑體" w:hAnsi="微軟正黑體" w:hint="eastAsia"/>
          <w:color w:val="000000"/>
          <w:sz w:val="17"/>
          <w:szCs w:val="17"/>
          <w:shd w:val="clear" w:color="auto" w:fill="FFFFFF"/>
          <w:vertAlign w:val="superscript"/>
        </w:rPr>
        <w:t>+</w:t>
      </w:r>
      <w:r>
        <w:rPr>
          <w:rFonts w:ascii="微軟正黑體" w:eastAsia="微軟正黑體" w:hAnsi="微軟正黑體" w:hint="eastAsia"/>
          <w:color w:val="000000"/>
          <w:sz w:val="23"/>
          <w:szCs w:val="23"/>
          <w:shd w:val="clear" w:color="auto" w:fill="FFFFFF"/>
        </w:rPr>
        <w:t> tree）</w:t>
      </w:r>
      <w:r>
        <w:rPr>
          <w:rFonts w:ascii="微軟正黑體" w:eastAsia="微軟正黑體" w:hAnsi="微軟正黑體" w:hint="eastAsia"/>
          <w:color w:val="000000"/>
          <w:sz w:val="23"/>
          <w:szCs w:val="23"/>
        </w:rPr>
        <w:br/>
      </w:r>
      <w:r>
        <w:rPr>
          <w:rFonts w:ascii="微軟正黑體" w:eastAsia="微軟正黑體" w:hAnsi="微軟正黑體" w:hint="eastAsia"/>
          <w:color w:val="000000"/>
          <w:sz w:val="23"/>
          <w:szCs w:val="23"/>
          <w:shd w:val="clear" w:color="auto" w:fill="FFFFFF"/>
        </w:rPr>
        <w:t>(B)R樹（R tree）</w:t>
      </w:r>
      <w:r>
        <w:rPr>
          <w:rFonts w:ascii="微軟正黑體" w:eastAsia="微軟正黑體" w:hAnsi="微軟正黑體" w:hint="eastAsia"/>
          <w:color w:val="000000"/>
          <w:sz w:val="23"/>
          <w:szCs w:val="23"/>
        </w:rPr>
        <w:br/>
      </w:r>
      <w:r>
        <w:rPr>
          <w:rFonts w:ascii="微軟正黑體" w:eastAsia="微軟正黑體" w:hAnsi="微軟正黑體" w:hint="eastAsia"/>
          <w:color w:val="000000"/>
          <w:sz w:val="23"/>
          <w:szCs w:val="23"/>
          <w:shd w:val="clear" w:color="auto" w:fill="FFFFFF"/>
        </w:rPr>
        <w:t>(C)雜湊（Hashing）</w:t>
      </w:r>
      <w:r>
        <w:rPr>
          <w:rFonts w:ascii="微軟正黑體" w:eastAsia="微軟正黑體" w:hAnsi="微軟正黑體" w:hint="eastAsia"/>
          <w:color w:val="000000"/>
          <w:sz w:val="23"/>
          <w:szCs w:val="23"/>
        </w:rPr>
        <w:br/>
      </w:r>
      <w:r>
        <w:rPr>
          <w:rFonts w:ascii="微軟正黑體" w:eastAsia="微軟正黑體" w:hAnsi="微軟正黑體" w:hint="eastAsia"/>
          <w:color w:val="000000"/>
          <w:sz w:val="23"/>
          <w:szCs w:val="23"/>
          <w:shd w:val="clear" w:color="auto" w:fill="FFFFFF"/>
        </w:rPr>
        <w:t>(D)二元搜尋樹（Binary search tree）</w:t>
      </w:r>
    </w:p>
    <w:p w:rsidR="00256EA3" w:rsidRPr="00BE37E3" w:rsidRDefault="00256EA3" w:rsidP="00256EA3">
      <w:pPr>
        <w:tabs>
          <w:tab w:val="left" w:pos="520"/>
        </w:tabs>
        <w:spacing w:line="268" w:lineRule="exact"/>
        <w:rPr>
          <w:rFonts w:ascii="Times New Roman" w:hAnsi="Times New Roman" w:cs="Times New Roman"/>
          <w:sz w:val="22"/>
        </w:rPr>
      </w:pPr>
      <w:r>
        <w:rPr>
          <w:rFonts w:ascii="Times New Roman" w:hAnsi="新細明體" w:cs="Times New Roman" w:hint="eastAsia"/>
          <w:sz w:val="22"/>
        </w:rPr>
        <w:t xml:space="preserve">           </w:t>
      </w:r>
    </w:p>
    <w:p w:rsidR="00D07BD2" w:rsidRPr="00FB3AE8" w:rsidRDefault="00D07BD2" w:rsidP="00FB3AE8">
      <w:pPr>
        <w:numPr>
          <w:ilvl w:val="0"/>
          <w:numId w:val="1"/>
        </w:numPr>
        <w:tabs>
          <w:tab w:val="left" w:pos="520"/>
        </w:tabs>
        <w:spacing w:line="268" w:lineRule="exact"/>
        <w:ind w:leftChars="10" w:left="408" w:rightChars="-100" w:right="-200" w:hanging="388"/>
        <w:rPr>
          <w:rFonts w:ascii="Times New Roman" w:hAnsi="Times New Roman" w:cs="Times New Roman"/>
          <w:sz w:val="21"/>
        </w:rPr>
      </w:pPr>
      <w:r w:rsidRPr="00FB3AE8">
        <w:rPr>
          <w:rFonts w:ascii="Times New Roman" w:hAnsi="Times New Roman" w:cs="Times New Roman"/>
          <w:sz w:val="21"/>
        </w:rPr>
        <w:t>下列中序（</w:t>
      </w:r>
      <w:r w:rsidRPr="00FB3AE8">
        <w:rPr>
          <w:rFonts w:ascii="Times New Roman" w:hAnsi="Times New Roman" w:cs="Times New Roman"/>
          <w:sz w:val="21"/>
        </w:rPr>
        <w:t>Infix</w:t>
      </w:r>
      <w:r w:rsidRPr="00FB3AE8">
        <w:rPr>
          <w:rFonts w:ascii="Times New Roman" w:hAnsi="Times New Roman" w:cs="Times New Roman"/>
          <w:sz w:val="21"/>
        </w:rPr>
        <w:t>）運算式之前序（</w:t>
      </w:r>
      <w:r w:rsidRPr="00FB3AE8">
        <w:rPr>
          <w:rFonts w:ascii="Times New Roman" w:hAnsi="Times New Roman" w:cs="Times New Roman"/>
          <w:sz w:val="21"/>
        </w:rPr>
        <w:t>Prefix</w:t>
      </w:r>
      <w:r w:rsidRPr="00FB3AE8">
        <w:rPr>
          <w:rFonts w:ascii="Times New Roman" w:hAnsi="Times New Roman" w:cs="Times New Roman"/>
          <w:sz w:val="21"/>
        </w:rPr>
        <w:t>）運算式表示方式為何？</w:t>
      </w:r>
      <w:r w:rsidRPr="00FB3AE8">
        <w:rPr>
          <w:rFonts w:ascii="Times New Roman" w:hAnsi="Times New Roman" w:cs="Times New Roman"/>
          <w:sz w:val="21"/>
        </w:rPr>
        <w:t>(A+B×C)×(A/B-C)/(A×B+B×C+C×A)</w:t>
      </w:r>
    </w:p>
    <w:p w:rsidR="00D07BD2" w:rsidRPr="00BE37E3" w:rsidRDefault="00D07BD2" w:rsidP="00256EA3">
      <w:pPr>
        <w:spacing w:line="87" w:lineRule="exact"/>
        <w:ind w:rightChars="-250" w:right="-500"/>
        <w:rPr>
          <w:rFonts w:ascii="Times New Roman" w:hAnsi="Times New Roman" w:cs="Times New Roman"/>
        </w:rPr>
      </w:pPr>
    </w:p>
    <w:p w:rsidR="00D07BD2" w:rsidRPr="00BE37E3" w:rsidRDefault="00256EA3" w:rsidP="00D07BD2">
      <w:pPr>
        <w:tabs>
          <w:tab w:val="left" w:pos="5540"/>
        </w:tabs>
        <w:spacing w:line="0" w:lineRule="atLeast"/>
        <w:ind w:left="520"/>
        <w:rPr>
          <w:rFonts w:ascii="Times New Roman" w:hAnsi="Times New Roman" w:cs="Times New Roman"/>
          <w:sz w:val="22"/>
        </w:rPr>
      </w:pPr>
      <w:r>
        <w:rPr>
          <w:rFonts w:ascii="Times New Roman" w:hAnsi="Times New Roman" w:cs="Times New Roman" w:hint="eastAsia"/>
          <w:sz w:val="22"/>
        </w:rPr>
        <w:t>(A)</w:t>
      </w:r>
      <w:r w:rsidR="00D07BD2" w:rsidRPr="00BE37E3">
        <w:rPr>
          <w:rFonts w:ascii="Times New Roman" w:hAnsi="Times New Roman" w:cs="Times New Roman"/>
          <w:sz w:val="22"/>
        </w:rPr>
        <w:t>×/+×ABC/-ABC+×AB+×BC×CA</w:t>
      </w:r>
      <w:r w:rsidR="00D07BD2" w:rsidRPr="00BE37E3">
        <w:rPr>
          <w:rFonts w:ascii="Times New Roman" w:hAnsi="Times New Roman" w:cs="Times New Roman"/>
        </w:rPr>
        <w:tab/>
      </w:r>
      <w:r>
        <w:rPr>
          <w:rFonts w:ascii="Times New Roman" w:hAnsi="Times New Roman" w:cs="Times New Roman" w:hint="eastAsia"/>
        </w:rPr>
        <w:t>(B)</w:t>
      </w:r>
      <w:r w:rsidR="00D07BD2" w:rsidRPr="00BE37E3">
        <w:rPr>
          <w:rFonts w:ascii="Times New Roman" w:hAnsi="Times New Roman" w:cs="Times New Roman"/>
          <w:sz w:val="22"/>
        </w:rPr>
        <w:t>/×+A×BC-/ABC++×AB×BC×CA</w:t>
      </w:r>
    </w:p>
    <w:p w:rsidR="00D07BD2" w:rsidRPr="00BE37E3" w:rsidRDefault="00D07BD2" w:rsidP="00D07BD2">
      <w:pPr>
        <w:spacing w:line="52" w:lineRule="exact"/>
        <w:rPr>
          <w:rFonts w:ascii="Times New Roman" w:hAnsi="Times New Roman" w:cs="Times New Roman"/>
        </w:rPr>
      </w:pPr>
    </w:p>
    <w:p w:rsidR="00D07BD2" w:rsidRPr="00BE37E3" w:rsidRDefault="00256EA3" w:rsidP="00D07BD2">
      <w:pPr>
        <w:tabs>
          <w:tab w:val="left" w:pos="5540"/>
        </w:tabs>
        <w:spacing w:line="288" w:lineRule="exact"/>
        <w:ind w:left="520"/>
        <w:rPr>
          <w:rFonts w:ascii="Times New Roman" w:hAnsi="Times New Roman" w:cs="Times New Roman"/>
          <w:sz w:val="21"/>
        </w:rPr>
      </w:pPr>
      <w:r>
        <w:rPr>
          <w:rFonts w:ascii="Times New Roman" w:hAnsi="Times New Roman" w:cs="Times New Roman" w:hint="eastAsia"/>
        </w:rPr>
        <w:t>(C)</w:t>
      </w:r>
      <w:r w:rsidR="00D07BD2" w:rsidRPr="00BE37E3">
        <w:rPr>
          <w:rFonts w:ascii="Times New Roman" w:hAnsi="Times New Roman" w:cs="Times New Roman"/>
          <w:sz w:val="22"/>
        </w:rPr>
        <w:t>/×+×BCA-/ABC+×AB+×BC×CA</w:t>
      </w:r>
      <w:r w:rsidR="00D07BD2" w:rsidRPr="00BE37E3">
        <w:rPr>
          <w:rFonts w:ascii="Times New Roman" w:hAnsi="Times New Roman" w:cs="Times New Roman"/>
        </w:rPr>
        <w:tab/>
      </w:r>
      <w:r>
        <w:rPr>
          <w:rFonts w:ascii="Times New Roman" w:hAnsi="Times New Roman" w:cs="Times New Roman" w:hint="eastAsia"/>
        </w:rPr>
        <w:t>(D)</w:t>
      </w:r>
      <w:r w:rsidR="00D07BD2" w:rsidRPr="00BE37E3">
        <w:rPr>
          <w:rFonts w:ascii="Times New Roman" w:hAnsi="新細明體" w:cs="Times New Roman"/>
          <w:sz w:val="21"/>
        </w:rPr>
        <w:t>以上皆非</w:t>
      </w:r>
    </w:p>
    <w:p w:rsidR="00D07BD2" w:rsidRPr="00BE37E3" w:rsidRDefault="00D07BD2" w:rsidP="00D07BD2">
      <w:pPr>
        <w:tabs>
          <w:tab w:val="left" w:pos="5540"/>
        </w:tabs>
        <w:spacing w:line="288" w:lineRule="exact"/>
        <w:ind w:left="520"/>
        <w:rPr>
          <w:rFonts w:ascii="Times New Roman" w:hAnsi="Times New Roman" w:cs="Times New Roman"/>
          <w:sz w:val="21"/>
        </w:rPr>
        <w:sectPr w:rsidR="00D07BD2" w:rsidRPr="00BE37E3">
          <w:pgSz w:w="11900" w:h="16840"/>
          <w:pgMar w:top="1021" w:right="1440" w:bottom="421" w:left="920" w:header="0" w:footer="0" w:gutter="0"/>
          <w:cols w:space="0" w:equalWidth="0">
            <w:col w:w="9544"/>
          </w:cols>
          <w:docGrid w:linePitch="360"/>
        </w:sectPr>
      </w:pPr>
    </w:p>
    <w:p w:rsidR="00D07BD2" w:rsidRPr="00BE37E3" w:rsidRDefault="00D07BD2" w:rsidP="00D07BD2">
      <w:pPr>
        <w:spacing w:line="110" w:lineRule="exact"/>
        <w:rPr>
          <w:rFonts w:ascii="Times New Roman" w:hAnsi="Times New Roman" w:cs="Times New Roman"/>
        </w:rPr>
      </w:pPr>
    </w:p>
    <w:p w:rsidR="0047590B" w:rsidRPr="00BE37E3" w:rsidRDefault="00D07BD2" w:rsidP="00FB3AE8">
      <w:pPr>
        <w:numPr>
          <w:ilvl w:val="0"/>
          <w:numId w:val="1"/>
        </w:numPr>
        <w:tabs>
          <w:tab w:val="left" w:pos="499"/>
        </w:tabs>
        <w:spacing w:line="268" w:lineRule="exact"/>
        <w:ind w:leftChars="10" w:left="408" w:hanging="388"/>
        <w:rPr>
          <w:rFonts w:ascii="Times New Roman" w:hAnsi="Times New Roman" w:cs="Times New Roman"/>
          <w:sz w:val="22"/>
        </w:rPr>
      </w:pPr>
      <w:r w:rsidRPr="00BE37E3">
        <w:rPr>
          <w:rFonts w:ascii="Times New Roman" w:hAnsi="新細明體" w:cs="Times New Roman"/>
          <w:sz w:val="21"/>
        </w:rPr>
        <w:t>某影片使用壓縮技術，將資料速率（</w:t>
      </w:r>
      <w:r w:rsidRPr="00BE37E3">
        <w:rPr>
          <w:rFonts w:ascii="Times New Roman" w:hAnsi="Times New Roman" w:cs="Times New Roman"/>
          <w:sz w:val="22"/>
        </w:rPr>
        <w:t>data rate</w:t>
      </w:r>
      <w:r w:rsidRPr="00BE37E3">
        <w:rPr>
          <w:rFonts w:ascii="Times New Roman" w:hAnsi="新細明體" w:cs="Times New Roman"/>
          <w:sz w:val="21"/>
        </w:rPr>
        <w:t>）降低為</w:t>
      </w:r>
      <w:r w:rsidRPr="00BE37E3">
        <w:rPr>
          <w:rFonts w:ascii="Times New Roman" w:hAnsi="Times New Roman" w:cs="Times New Roman"/>
          <w:sz w:val="22"/>
        </w:rPr>
        <w:t xml:space="preserve"> 3 Mbits/sec</w:t>
      </w:r>
      <w:r w:rsidRPr="00BE37E3">
        <w:rPr>
          <w:rFonts w:ascii="Times New Roman" w:hAnsi="新細明體" w:cs="Times New Roman"/>
          <w:sz w:val="21"/>
        </w:rPr>
        <w:t>，影片以每秒</w:t>
      </w:r>
      <w:r w:rsidRPr="00BE37E3">
        <w:rPr>
          <w:rFonts w:ascii="Times New Roman" w:hAnsi="Times New Roman" w:cs="Times New Roman"/>
          <w:sz w:val="22"/>
        </w:rPr>
        <w:t xml:space="preserve"> 40 </w:t>
      </w:r>
      <w:r w:rsidRPr="00BE37E3">
        <w:rPr>
          <w:rFonts w:ascii="Times New Roman" w:hAnsi="新細明體" w:cs="Times New Roman"/>
          <w:sz w:val="21"/>
        </w:rPr>
        <w:t>個畫面（</w:t>
      </w:r>
      <w:r w:rsidRPr="00BE37E3">
        <w:rPr>
          <w:rFonts w:ascii="Times New Roman" w:hAnsi="Times New Roman" w:cs="Times New Roman"/>
          <w:sz w:val="22"/>
        </w:rPr>
        <w:t>frame</w:t>
      </w:r>
      <w:r w:rsidRPr="00BE37E3">
        <w:rPr>
          <w:rFonts w:ascii="Times New Roman" w:hAnsi="新細明體" w:cs="Times New Roman"/>
          <w:sz w:val="21"/>
        </w:rPr>
        <w:t>）、</w:t>
      </w:r>
    </w:p>
    <w:p w:rsidR="0047590B" w:rsidRPr="00BE37E3" w:rsidRDefault="0047590B" w:rsidP="0047590B">
      <w:pPr>
        <w:tabs>
          <w:tab w:val="left" w:pos="499"/>
        </w:tabs>
        <w:spacing w:line="325" w:lineRule="exact"/>
        <w:jc w:val="both"/>
        <w:rPr>
          <w:rFonts w:ascii="Times New Roman" w:hAnsi="Times New Roman" w:cs="Times New Roman"/>
          <w:sz w:val="21"/>
        </w:rPr>
      </w:pPr>
      <w:r w:rsidRPr="00BE37E3">
        <w:rPr>
          <w:rFonts w:ascii="Times New Roman" w:hAnsi="Times New Roman" w:cs="Times New Roman"/>
          <w:sz w:val="21"/>
        </w:rPr>
        <w:t xml:space="preserve">         </w:t>
      </w:r>
      <w:r w:rsidR="00D07BD2" w:rsidRPr="00BE37E3">
        <w:rPr>
          <w:rFonts w:ascii="Times New Roman" w:hAnsi="新細明體" w:cs="Times New Roman"/>
          <w:sz w:val="21"/>
        </w:rPr>
        <w:t>每個畫面以</w:t>
      </w:r>
      <w:r w:rsidR="00D07BD2" w:rsidRPr="00BE37E3">
        <w:rPr>
          <w:rFonts w:ascii="Times New Roman" w:hAnsi="Times New Roman" w:cs="Times New Roman"/>
          <w:sz w:val="22"/>
        </w:rPr>
        <w:t xml:space="preserve"> 800×600 </w:t>
      </w:r>
      <w:r w:rsidR="00D07BD2" w:rsidRPr="00BE37E3">
        <w:rPr>
          <w:rFonts w:ascii="Times New Roman" w:hAnsi="新細明體" w:cs="Times New Roman"/>
          <w:sz w:val="21"/>
        </w:rPr>
        <w:t>解析度播放，且每一個畫素（</w:t>
      </w:r>
      <w:r w:rsidR="00D07BD2" w:rsidRPr="00BE37E3">
        <w:rPr>
          <w:rFonts w:ascii="Times New Roman" w:hAnsi="Times New Roman" w:cs="Times New Roman"/>
          <w:sz w:val="22"/>
        </w:rPr>
        <w:t>pixel</w:t>
      </w:r>
      <w:r w:rsidR="00D07BD2" w:rsidRPr="00BE37E3">
        <w:rPr>
          <w:rFonts w:ascii="Times New Roman" w:hAnsi="新細明體" w:cs="Times New Roman"/>
          <w:sz w:val="21"/>
        </w:rPr>
        <w:t>）以</w:t>
      </w:r>
      <w:r w:rsidR="00D07BD2" w:rsidRPr="00BE37E3">
        <w:rPr>
          <w:rFonts w:ascii="Times New Roman" w:hAnsi="Times New Roman" w:cs="Times New Roman"/>
          <w:sz w:val="22"/>
        </w:rPr>
        <w:t xml:space="preserve"> 24 </w:t>
      </w:r>
      <w:r w:rsidR="00D07BD2" w:rsidRPr="00BE37E3">
        <w:rPr>
          <w:rFonts w:ascii="Times New Roman" w:hAnsi="新細明體" w:cs="Times New Roman"/>
          <w:sz w:val="21"/>
        </w:rPr>
        <w:t>位元表示，則壓縮率的最小值為何，才</w:t>
      </w:r>
    </w:p>
    <w:p w:rsidR="00D07BD2" w:rsidRPr="00BE37E3" w:rsidRDefault="0047590B" w:rsidP="0047590B">
      <w:pPr>
        <w:tabs>
          <w:tab w:val="left" w:pos="499"/>
        </w:tabs>
        <w:spacing w:line="325" w:lineRule="exact"/>
        <w:jc w:val="both"/>
        <w:rPr>
          <w:rFonts w:ascii="Times New Roman" w:hAnsi="Times New Roman" w:cs="Times New Roman"/>
          <w:sz w:val="22"/>
        </w:rPr>
      </w:pPr>
      <w:r w:rsidRPr="00BE37E3">
        <w:rPr>
          <w:rFonts w:ascii="Times New Roman" w:hAnsi="Times New Roman" w:cs="Times New Roman"/>
          <w:sz w:val="21"/>
        </w:rPr>
        <w:t xml:space="preserve">         </w:t>
      </w:r>
      <w:r w:rsidR="00D07BD2" w:rsidRPr="00BE37E3">
        <w:rPr>
          <w:rFonts w:ascii="Times New Roman" w:hAnsi="新細明體" w:cs="Times New Roman"/>
          <w:sz w:val="21"/>
        </w:rPr>
        <w:t>能滿足上述的規格？</w:t>
      </w:r>
    </w:p>
    <w:p w:rsidR="00D07BD2" w:rsidRPr="00BE37E3" w:rsidRDefault="00D07BD2" w:rsidP="00D07BD2">
      <w:pPr>
        <w:spacing w:line="105" w:lineRule="exact"/>
        <w:rPr>
          <w:rFonts w:ascii="Times New Roman" w:hAnsi="Times New Roman" w:cs="Times New Roman"/>
        </w:rPr>
      </w:pPr>
    </w:p>
    <w:p w:rsidR="00D07BD2" w:rsidRPr="00BE37E3" w:rsidRDefault="00A806F2" w:rsidP="00D07BD2">
      <w:pPr>
        <w:tabs>
          <w:tab w:val="left" w:pos="3159"/>
          <w:tab w:val="left" w:pos="5579"/>
          <w:tab w:val="left" w:pos="7979"/>
        </w:tabs>
        <w:spacing w:line="0" w:lineRule="atLeast"/>
        <w:ind w:left="499"/>
        <w:rPr>
          <w:rFonts w:ascii="Times New Roman" w:hAnsi="Times New Roman" w:cs="Times New Roman"/>
          <w:sz w:val="21"/>
        </w:rPr>
      </w:pPr>
      <w:r>
        <w:rPr>
          <w:rFonts w:ascii="Times New Roman" w:hAnsi="Times New Roman" w:cs="Times New Roman" w:hint="eastAsia"/>
          <w:sz w:val="22"/>
        </w:rPr>
        <w:t>(A)</w:t>
      </w:r>
      <w:r w:rsidR="00D07BD2" w:rsidRPr="00BE37E3">
        <w:rPr>
          <w:rFonts w:ascii="Times New Roman" w:hAnsi="Times New Roman" w:cs="Times New Roman"/>
          <w:sz w:val="22"/>
        </w:rPr>
        <w:t>153.6:1</w:t>
      </w:r>
      <w:r w:rsidR="00D07BD2" w:rsidRPr="00BE37E3">
        <w:rPr>
          <w:rFonts w:ascii="Times New Roman" w:hAnsi="Times New Roman" w:cs="Times New Roman"/>
        </w:rPr>
        <w:tab/>
      </w:r>
      <w:r>
        <w:rPr>
          <w:rFonts w:ascii="Times New Roman" w:hAnsi="Times New Roman" w:cs="Times New Roman" w:hint="eastAsia"/>
        </w:rPr>
        <w:t>(B)</w:t>
      </w:r>
      <w:r w:rsidR="00D07BD2" w:rsidRPr="00BE37E3">
        <w:rPr>
          <w:rFonts w:ascii="Times New Roman" w:hAnsi="Times New Roman" w:cs="Times New Roman"/>
          <w:sz w:val="22"/>
        </w:rPr>
        <w:t>128.7:1</w:t>
      </w:r>
      <w:r w:rsidR="00D07BD2" w:rsidRPr="00BE37E3">
        <w:rPr>
          <w:rFonts w:ascii="Times New Roman" w:hAnsi="Times New Roman" w:cs="Times New Roman"/>
        </w:rPr>
        <w:tab/>
      </w:r>
      <w:r>
        <w:rPr>
          <w:rFonts w:ascii="Times New Roman" w:hAnsi="Times New Roman" w:cs="Times New Roman" w:hint="eastAsia"/>
        </w:rPr>
        <w:t>(C)</w:t>
      </w:r>
      <w:r w:rsidR="00D07BD2" w:rsidRPr="00BE37E3">
        <w:rPr>
          <w:rFonts w:ascii="Times New Roman" w:hAnsi="Times New Roman" w:cs="Times New Roman"/>
          <w:sz w:val="22"/>
        </w:rPr>
        <w:t>192.3:1</w:t>
      </w:r>
      <w:r w:rsidR="00D07BD2" w:rsidRPr="00BE37E3">
        <w:rPr>
          <w:rFonts w:ascii="Times New Roman" w:hAnsi="Times New Roman" w:cs="Times New Roman"/>
        </w:rPr>
        <w:tab/>
      </w:r>
      <w:r>
        <w:rPr>
          <w:rFonts w:ascii="Times New Roman" w:hAnsi="Times New Roman" w:cs="Times New Roman" w:hint="eastAsia"/>
        </w:rPr>
        <w:t>(D)</w:t>
      </w:r>
      <w:r w:rsidR="00D07BD2" w:rsidRPr="00BE37E3">
        <w:rPr>
          <w:rFonts w:ascii="Times New Roman" w:hAnsi="Times New Roman" w:cs="Times New Roman"/>
          <w:sz w:val="21"/>
        </w:rPr>
        <w:t>238.4:1</w:t>
      </w:r>
    </w:p>
    <w:p w:rsidR="00D07BD2" w:rsidRPr="00BE37E3" w:rsidRDefault="00D07BD2" w:rsidP="00D07BD2">
      <w:pPr>
        <w:spacing w:line="103" w:lineRule="exact"/>
        <w:rPr>
          <w:rFonts w:ascii="Times New Roman" w:hAnsi="Times New Roman" w:cs="Times New Roman"/>
        </w:rPr>
      </w:pPr>
    </w:p>
    <w:p w:rsidR="0047590B" w:rsidRPr="00BE37E3" w:rsidRDefault="00D07BD2" w:rsidP="00FB3AE8">
      <w:pPr>
        <w:numPr>
          <w:ilvl w:val="0"/>
          <w:numId w:val="1"/>
        </w:numPr>
        <w:tabs>
          <w:tab w:val="left" w:pos="499"/>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若</w:t>
      </w:r>
      <w:r w:rsidRPr="00BE37E3">
        <w:rPr>
          <w:rFonts w:ascii="Times New Roman" w:hAnsi="Times New Roman" w:cs="Times New Roman"/>
          <w:b/>
          <w:i/>
          <w:sz w:val="22"/>
        </w:rPr>
        <w:t>G</w:t>
      </w:r>
      <w:r w:rsidRPr="00BE37E3">
        <w:rPr>
          <w:rFonts w:ascii="Times New Roman" w:hAnsi="新細明體" w:cs="Times New Roman"/>
          <w:sz w:val="22"/>
        </w:rPr>
        <w:t>為一非多重圖形（</w:t>
      </w:r>
      <w:r w:rsidRPr="00BE37E3">
        <w:rPr>
          <w:rFonts w:ascii="Times New Roman" w:hAnsi="Times New Roman" w:cs="Times New Roman"/>
          <w:sz w:val="21"/>
        </w:rPr>
        <w:t>non-multigraph</w:t>
      </w:r>
      <w:r w:rsidRPr="00BE37E3">
        <w:rPr>
          <w:rFonts w:ascii="Times New Roman" w:hAnsi="新細明體" w:cs="Times New Roman"/>
          <w:sz w:val="22"/>
        </w:rPr>
        <w:t>）、無自身邊線（</w:t>
      </w:r>
      <w:r w:rsidRPr="00BE37E3">
        <w:rPr>
          <w:rFonts w:ascii="Times New Roman" w:hAnsi="Times New Roman" w:cs="Times New Roman"/>
          <w:sz w:val="21"/>
        </w:rPr>
        <w:t>Self edge</w:t>
      </w:r>
      <w:r w:rsidRPr="00BE37E3">
        <w:rPr>
          <w:rFonts w:ascii="Times New Roman" w:hAnsi="新細明體" w:cs="Times New Roman"/>
          <w:sz w:val="22"/>
        </w:rPr>
        <w:t>）之無向圖形（</w:t>
      </w:r>
      <w:r w:rsidRPr="00BE37E3">
        <w:rPr>
          <w:rFonts w:ascii="Times New Roman" w:hAnsi="Times New Roman" w:cs="Times New Roman"/>
          <w:sz w:val="21"/>
        </w:rPr>
        <w:t>Undirected graph</w:t>
      </w:r>
      <w:r w:rsidRPr="00BE37E3">
        <w:rPr>
          <w:rFonts w:ascii="Times New Roman" w:hAnsi="新細明體" w:cs="Times New Roman"/>
          <w:sz w:val="22"/>
        </w:rPr>
        <w:t>）結</w:t>
      </w:r>
    </w:p>
    <w:p w:rsidR="0047590B" w:rsidRPr="00BE37E3" w:rsidRDefault="0047590B" w:rsidP="0047590B">
      <w:pPr>
        <w:tabs>
          <w:tab w:val="left" w:pos="499"/>
        </w:tabs>
        <w:spacing w:line="337" w:lineRule="exact"/>
        <w:jc w:val="both"/>
        <w:rPr>
          <w:rFonts w:ascii="Times New Roman" w:hAnsi="Times New Roman" w:cs="Times New Roman"/>
          <w:sz w:val="22"/>
        </w:rPr>
      </w:pPr>
      <w:r w:rsidRPr="00BE37E3">
        <w:rPr>
          <w:rFonts w:ascii="Times New Roman" w:hAnsi="Times New Roman" w:cs="Times New Roman"/>
          <w:sz w:val="22"/>
        </w:rPr>
        <w:t xml:space="preserve">        </w:t>
      </w:r>
      <w:r w:rsidR="00D07BD2" w:rsidRPr="00BE37E3">
        <w:rPr>
          <w:rFonts w:ascii="Times New Roman" w:hAnsi="新細明體" w:cs="Times New Roman"/>
          <w:sz w:val="22"/>
        </w:rPr>
        <w:t>構，並以</w:t>
      </w:r>
      <w:r w:rsidR="00D07BD2" w:rsidRPr="00BE37E3">
        <w:rPr>
          <w:rFonts w:ascii="Times New Roman" w:hAnsi="Times New Roman" w:cs="Times New Roman"/>
          <w:b/>
          <w:i/>
          <w:sz w:val="22"/>
        </w:rPr>
        <w:t>n</w:t>
      </w:r>
      <w:r w:rsidR="00D07BD2" w:rsidRPr="00BE37E3">
        <w:rPr>
          <w:rFonts w:ascii="Times New Roman" w:hAnsi="Times New Roman" w:cs="Times New Roman"/>
          <w:b/>
          <w:i/>
          <w:sz w:val="28"/>
          <w:vertAlign w:val="subscript"/>
        </w:rPr>
        <w:t>G</w:t>
      </w:r>
      <w:r w:rsidR="00D07BD2" w:rsidRPr="00BE37E3">
        <w:rPr>
          <w:rFonts w:ascii="Times New Roman" w:hAnsi="新細明體" w:cs="Times New Roman"/>
          <w:sz w:val="22"/>
        </w:rPr>
        <w:t>表示</w:t>
      </w:r>
      <w:r w:rsidR="00D07BD2" w:rsidRPr="00BE37E3">
        <w:rPr>
          <w:rFonts w:ascii="Times New Roman" w:hAnsi="Times New Roman" w:cs="Times New Roman"/>
          <w:b/>
          <w:i/>
          <w:sz w:val="22"/>
        </w:rPr>
        <w:t>G</w:t>
      </w:r>
      <w:r w:rsidR="00D07BD2" w:rsidRPr="00BE37E3">
        <w:rPr>
          <w:rFonts w:ascii="Times New Roman" w:hAnsi="新細明體" w:cs="Times New Roman"/>
          <w:sz w:val="22"/>
        </w:rPr>
        <w:t>之頂點（</w:t>
      </w:r>
      <w:r w:rsidR="00D07BD2" w:rsidRPr="00BE37E3">
        <w:rPr>
          <w:rFonts w:ascii="Times New Roman" w:hAnsi="Times New Roman" w:cs="Times New Roman"/>
          <w:sz w:val="21"/>
        </w:rPr>
        <w:t>Vertex</w:t>
      </w:r>
      <w:r w:rsidR="00D07BD2" w:rsidRPr="00BE37E3">
        <w:rPr>
          <w:rFonts w:ascii="Times New Roman" w:hAnsi="新細明體" w:cs="Times New Roman"/>
          <w:sz w:val="22"/>
        </w:rPr>
        <w:t>）數，以</w:t>
      </w:r>
      <w:r w:rsidR="00D07BD2" w:rsidRPr="00BE37E3">
        <w:rPr>
          <w:rFonts w:ascii="Times New Roman" w:hAnsi="Times New Roman" w:cs="Times New Roman"/>
          <w:b/>
          <w:i/>
          <w:sz w:val="22"/>
        </w:rPr>
        <w:t>e</w:t>
      </w:r>
      <w:r w:rsidR="00D07BD2" w:rsidRPr="00BE37E3">
        <w:rPr>
          <w:rFonts w:ascii="Times New Roman" w:hAnsi="Times New Roman" w:cs="Times New Roman"/>
          <w:b/>
          <w:i/>
          <w:sz w:val="28"/>
          <w:vertAlign w:val="subscript"/>
        </w:rPr>
        <w:t>G</w:t>
      </w:r>
      <w:r w:rsidR="00D07BD2" w:rsidRPr="00BE37E3">
        <w:rPr>
          <w:rFonts w:ascii="Times New Roman" w:hAnsi="新細明體" w:cs="Times New Roman"/>
          <w:sz w:val="22"/>
        </w:rPr>
        <w:t>表示</w:t>
      </w:r>
      <w:r w:rsidR="00D07BD2" w:rsidRPr="00BE37E3">
        <w:rPr>
          <w:rFonts w:ascii="Times New Roman" w:hAnsi="Times New Roman" w:cs="Times New Roman"/>
          <w:b/>
          <w:i/>
          <w:sz w:val="22"/>
        </w:rPr>
        <w:t>G</w:t>
      </w:r>
      <w:r w:rsidR="00D07BD2" w:rsidRPr="00BE37E3">
        <w:rPr>
          <w:rFonts w:ascii="Times New Roman" w:hAnsi="新細明體" w:cs="Times New Roman"/>
          <w:sz w:val="22"/>
        </w:rPr>
        <w:t>之邊線（</w:t>
      </w:r>
      <w:r w:rsidR="00D07BD2" w:rsidRPr="00BE37E3">
        <w:rPr>
          <w:rFonts w:ascii="Times New Roman" w:hAnsi="Times New Roman" w:cs="Times New Roman"/>
          <w:sz w:val="21"/>
        </w:rPr>
        <w:t>Edge</w:t>
      </w:r>
      <w:r w:rsidR="00D07BD2" w:rsidRPr="00BE37E3">
        <w:rPr>
          <w:rFonts w:ascii="Times New Roman" w:hAnsi="新細明體" w:cs="Times New Roman"/>
          <w:sz w:val="22"/>
        </w:rPr>
        <w:t>）數，且</w:t>
      </w:r>
      <w:r w:rsidR="00D07BD2" w:rsidRPr="00BE37E3">
        <w:rPr>
          <w:rFonts w:ascii="Times New Roman" w:hAnsi="Times New Roman" w:cs="Times New Roman"/>
          <w:b/>
          <w:i/>
          <w:sz w:val="22"/>
        </w:rPr>
        <w:t>T</w:t>
      </w:r>
      <w:r w:rsidR="00D07BD2" w:rsidRPr="00BE37E3">
        <w:rPr>
          <w:rFonts w:ascii="Times New Roman" w:hAnsi="Times New Roman" w:cs="Times New Roman"/>
          <w:b/>
          <w:i/>
          <w:sz w:val="28"/>
          <w:vertAlign w:val="subscript"/>
        </w:rPr>
        <w:t>G</w:t>
      </w:r>
      <w:r w:rsidR="00D07BD2" w:rsidRPr="00BE37E3">
        <w:rPr>
          <w:rFonts w:ascii="Times New Roman" w:hAnsi="新細明體" w:cs="Times New Roman"/>
          <w:sz w:val="22"/>
        </w:rPr>
        <w:t>為基於</w:t>
      </w:r>
      <w:r w:rsidR="00D07BD2" w:rsidRPr="00BE37E3">
        <w:rPr>
          <w:rFonts w:ascii="Times New Roman" w:hAnsi="Times New Roman" w:cs="Times New Roman"/>
          <w:b/>
          <w:i/>
          <w:sz w:val="22"/>
        </w:rPr>
        <w:t>G</w:t>
      </w:r>
      <w:r w:rsidR="00D07BD2" w:rsidRPr="00BE37E3">
        <w:rPr>
          <w:rFonts w:ascii="Times New Roman" w:hAnsi="新細明體" w:cs="Times New Roman"/>
          <w:sz w:val="22"/>
        </w:rPr>
        <w:t>之生成</w:t>
      </w:r>
    </w:p>
    <w:p w:rsidR="00D07BD2" w:rsidRPr="00BE37E3" w:rsidRDefault="0047590B" w:rsidP="0047590B">
      <w:pPr>
        <w:tabs>
          <w:tab w:val="left" w:pos="499"/>
        </w:tabs>
        <w:spacing w:line="337" w:lineRule="exact"/>
        <w:jc w:val="both"/>
        <w:rPr>
          <w:rFonts w:ascii="Times New Roman" w:hAnsi="Times New Roman" w:cs="Times New Roman"/>
          <w:sz w:val="22"/>
        </w:rPr>
      </w:pPr>
      <w:r w:rsidRPr="00BE37E3">
        <w:rPr>
          <w:rFonts w:ascii="Times New Roman" w:hAnsi="Times New Roman" w:cs="Times New Roman"/>
          <w:sz w:val="22"/>
        </w:rPr>
        <w:t xml:space="preserve">        </w:t>
      </w:r>
      <w:r w:rsidR="00D07BD2" w:rsidRPr="00BE37E3">
        <w:rPr>
          <w:rFonts w:ascii="Times New Roman" w:hAnsi="新細明體" w:cs="Times New Roman"/>
          <w:sz w:val="22"/>
        </w:rPr>
        <w:t>樹（</w:t>
      </w:r>
      <w:r w:rsidR="00D07BD2" w:rsidRPr="00BE37E3">
        <w:rPr>
          <w:rFonts w:ascii="Times New Roman" w:hAnsi="Times New Roman" w:cs="Times New Roman"/>
          <w:sz w:val="21"/>
        </w:rPr>
        <w:t>Spanning</w:t>
      </w:r>
      <w:r w:rsidR="00D07BD2" w:rsidRPr="00BE37E3">
        <w:rPr>
          <w:rFonts w:ascii="Times New Roman" w:hAnsi="Times New Roman" w:cs="Times New Roman"/>
          <w:b/>
          <w:i/>
          <w:sz w:val="22"/>
        </w:rPr>
        <w:t xml:space="preserve"> </w:t>
      </w:r>
      <w:r w:rsidR="00D07BD2" w:rsidRPr="00BE37E3">
        <w:rPr>
          <w:rFonts w:ascii="Times New Roman" w:hAnsi="Times New Roman" w:cs="Times New Roman"/>
          <w:sz w:val="21"/>
        </w:rPr>
        <w:t>tree</w:t>
      </w:r>
      <w:r w:rsidR="00D07BD2" w:rsidRPr="00BE37E3">
        <w:rPr>
          <w:rFonts w:ascii="Times New Roman" w:hAnsi="新細明體" w:cs="Times New Roman"/>
          <w:sz w:val="21"/>
        </w:rPr>
        <w:t>）。下列為有關</w:t>
      </w:r>
      <w:r w:rsidR="00D07BD2" w:rsidRPr="00BE37E3">
        <w:rPr>
          <w:rFonts w:ascii="Times New Roman" w:hAnsi="Times New Roman" w:cs="Times New Roman"/>
          <w:b/>
          <w:i/>
          <w:sz w:val="21"/>
        </w:rPr>
        <w:t>G</w:t>
      </w:r>
      <w:r w:rsidR="00D07BD2" w:rsidRPr="00BE37E3">
        <w:rPr>
          <w:rFonts w:ascii="Times New Roman" w:hAnsi="新細明體" w:cs="Times New Roman"/>
          <w:sz w:val="21"/>
        </w:rPr>
        <w:t>與其生成樹</w:t>
      </w:r>
      <w:r w:rsidR="00D07BD2" w:rsidRPr="00BE37E3">
        <w:rPr>
          <w:rFonts w:ascii="Times New Roman" w:hAnsi="Times New Roman" w:cs="Times New Roman"/>
          <w:b/>
          <w:i/>
          <w:sz w:val="21"/>
        </w:rPr>
        <w:t>T</w:t>
      </w:r>
      <w:r w:rsidR="00D07BD2" w:rsidRPr="00BE37E3">
        <w:rPr>
          <w:rFonts w:ascii="Times New Roman" w:hAnsi="Times New Roman" w:cs="Times New Roman"/>
          <w:b/>
          <w:i/>
          <w:sz w:val="28"/>
          <w:vertAlign w:val="subscript"/>
        </w:rPr>
        <w:t>G</w:t>
      </w:r>
      <w:r w:rsidR="00D07BD2" w:rsidRPr="00BE37E3">
        <w:rPr>
          <w:rFonts w:ascii="Times New Roman" w:hAnsi="新細明體" w:cs="Times New Roman"/>
          <w:sz w:val="21"/>
        </w:rPr>
        <w:t>之敘述：</w:t>
      </w:r>
    </w:p>
    <w:p w:rsidR="00D07BD2" w:rsidRPr="00BE37E3" w:rsidRDefault="00D07BD2" w:rsidP="00D07BD2">
      <w:pPr>
        <w:spacing w:line="1" w:lineRule="exact"/>
        <w:rPr>
          <w:rFonts w:ascii="Times New Roman" w:hAnsi="Times New Roman" w:cs="Times New Roman"/>
          <w:sz w:val="22"/>
        </w:rPr>
      </w:pPr>
    </w:p>
    <w:p w:rsidR="00D07BD2" w:rsidRPr="00BE37E3" w:rsidRDefault="00D07BD2" w:rsidP="00D07BD2">
      <w:pPr>
        <w:spacing w:line="322" w:lineRule="exact"/>
        <w:ind w:left="499"/>
        <w:rPr>
          <w:rFonts w:ascii="Times New Roman" w:hAnsi="Times New Roman" w:cs="Times New Roman"/>
          <w:sz w:val="22"/>
        </w:rPr>
      </w:pPr>
      <w:r w:rsidRPr="00BE37E3">
        <w:rPr>
          <w:rFonts w:ascii="新細明體" w:hAnsi="新細明體" w:cs="Times New Roman"/>
          <w:sz w:val="22"/>
        </w:rPr>
        <w:t>①</w:t>
      </w:r>
      <w:r w:rsidRPr="00BE37E3">
        <w:rPr>
          <w:rFonts w:ascii="Times New Roman" w:hAnsi="新細明體" w:cs="Times New Roman"/>
          <w:sz w:val="22"/>
        </w:rPr>
        <w:t>生成樹</w:t>
      </w:r>
      <w:r w:rsidRPr="00BE37E3">
        <w:rPr>
          <w:rFonts w:ascii="Times New Roman" w:hAnsi="Times New Roman" w:cs="Times New Roman"/>
          <w:b/>
          <w:i/>
          <w:sz w:val="22"/>
        </w:rPr>
        <w:t>T</w:t>
      </w:r>
      <w:r w:rsidRPr="00BE37E3">
        <w:rPr>
          <w:rFonts w:ascii="Times New Roman" w:hAnsi="Times New Roman" w:cs="Times New Roman"/>
          <w:b/>
          <w:i/>
          <w:sz w:val="28"/>
          <w:vertAlign w:val="subscript"/>
        </w:rPr>
        <w:t>G</w:t>
      </w:r>
      <w:r w:rsidRPr="00BE37E3">
        <w:rPr>
          <w:rFonts w:ascii="Times New Roman" w:hAnsi="新細明體" w:cs="Times New Roman"/>
          <w:sz w:val="22"/>
        </w:rPr>
        <w:t>可經由對</w:t>
      </w:r>
      <w:r w:rsidRPr="00BE37E3">
        <w:rPr>
          <w:rFonts w:ascii="Times New Roman" w:hAnsi="Times New Roman" w:cs="Times New Roman"/>
          <w:b/>
          <w:i/>
          <w:sz w:val="22"/>
        </w:rPr>
        <w:t>G</w:t>
      </w:r>
      <w:r w:rsidRPr="00BE37E3">
        <w:rPr>
          <w:rFonts w:ascii="Times New Roman" w:hAnsi="新細明體" w:cs="Times New Roman"/>
          <w:sz w:val="22"/>
        </w:rPr>
        <w:t>使用</w:t>
      </w:r>
      <w:r w:rsidRPr="00BE37E3">
        <w:rPr>
          <w:rFonts w:ascii="Times New Roman" w:hAnsi="Times New Roman" w:cs="Times New Roman"/>
          <w:sz w:val="21"/>
        </w:rPr>
        <w:t>Kruskal</w:t>
      </w:r>
      <w:r w:rsidRPr="00BE37E3">
        <w:rPr>
          <w:rFonts w:ascii="Times New Roman" w:hAnsi="新細明體" w:cs="Times New Roman"/>
          <w:sz w:val="22"/>
        </w:rPr>
        <w:t>演算法或</w:t>
      </w:r>
      <w:r w:rsidRPr="00BE37E3">
        <w:rPr>
          <w:rFonts w:ascii="Times New Roman" w:hAnsi="Times New Roman" w:cs="Times New Roman"/>
          <w:sz w:val="21"/>
        </w:rPr>
        <w:t>Prim</w:t>
      </w:r>
      <w:r w:rsidRPr="00BE37E3">
        <w:rPr>
          <w:rFonts w:ascii="Times New Roman" w:hAnsi="新細明體" w:cs="Times New Roman"/>
          <w:sz w:val="22"/>
        </w:rPr>
        <w:t>演算法產生。</w:t>
      </w:r>
    </w:p>
    <w:p w:rsidR="00D07BD2" w:rsidRPr="00BE37E3" w:rsidRDefault="00D07BD2" w:rsidP="00D07BD2">
      <w:pPr>
        <w:spacing w:line="8" w:lineRule="exact"/>
        <w:rPr>
          <w:rFonts w:ascii="Times New Roman" w:hAnsi="Times New Roman" w:cs="Times New Roman"/>
          <w:sz w:val="22"/>
        </w:rPr>
      </w:pPr>
    </w:p>
    <w:p w:rsidR="00D07BD2" w:rsidRPr="00BE37E3" w:rsidRDefault="00D07BD2" w:rsidP="00D07BD2">
      <w:pPr>
        <w:spacing w:line="300" w:lineRule="exact"/>
        <w:ind w:left="499"/>
        <w:rPr>
          <w:rFonts w:ascii="Times New Roman" w:hAnsi="Times New Roman" w:cs="Times New Roman"/>
          <w:sz w:val="22"/>
        </w:rPr>
      </w:pPr>
      <w:r w:rsidRPr="00BE37E3">
        <w:rPr>
          <w:rFonts w:ascii="新細明體" w:hAnsi="新細明體" w:cs="Times New Roman"/>
          <w:sz w:val="22"/>
        </w:rPr>
        <w:t>②</w:t>
      </w:r>
      <w:r w:rsidRPr="00BE37E3">
        <w:rPr>
          <w:rFonts w:ascii="Times New Roman" w:hAnsi="新細明體" w:cs="Times New Roman"/>
          <w:sz w:val="22"/>
        </w:rPr>
        <w:t>若以</w:t>
      </w:r>
      <w:r w:rsidRPr="00BE37E3">
        <w:rPr>
          <w:rFonts w:ascii="Times New Roman" w:hAnsi="Times New Roman" w:cs="Times New Roman"/>
          <w:b/>
          <w:i/>
          <w:sz w:val="22"/>
        </w:rPr>
        <w:t>n</w:t>
      </w:r>
      <w:r w:rsidRPr="00BE37E3">
        <w:rPr>
          <w:rFonts w:ascii="Times New Roman" w:hAnsi="Times New Roman" w:cs="Times New Roman"/>
          <w:b/>
          <w:i/>
          <w:sz w:val="28"/>
          <w:vertAlign w:val="subscript"/>
        </w:rPr>
        <w:t>T</w:t>
      </w:r>
      <w:r w:rsidRPr="00BE37E3">
        <w:rPr>
          <w:rFonts w:ascii="Times New Roman" w:hAnsi="新細明體" w:cs="Times New Roman"/>
          <w:sz w:val="22"/>
        </w:rPr>
        <w:t>表示生成樹</w:t>
      </w:r>
      <w:r w:rsidRPr="00BE37E3">
        <w:rPr>
          <w:rFonts w:ascii="Times New Roman" w:hAnsi="Times New Roman" w:cs="Times New Roman"/>
          <w:b/>
          <w:i/>
          <w:sz w:val="22"/>
        </w:rPr>
        <w:t>T</w:t>
      </w:r>
      <w:r w:rsidRPr="00BE37E3">
        <w:rPr>
          <w:rFonts w:ascii="Times New Roman" w:hAnsi="Times New Roman" w:cs="Times New Roman"/>
          <w:b/>
          <w:i/>
          <w:sz w:val="28"/>
          <w:vertAlign w:val="subscript"/>
        </w:rPr>
        <w:t>G</w:t>
      </w:r>
      <w:r w:rsidRPr="00BE37E3">
        <w:rPr>
          <w:rFonts w:ascii="Times New Roman" w:hAnsi="新細明體" w:cs="Times New Roman"/>
          <w:sz w:val="22"/>
        </w:rPr>
        <w:t>之節點（</w:t>
      </w:r>
      <w:r w:rsidRPr="00BE37E3">
        <w:rPr>
          <w:rFonts w:ascii="Times New Roman" w:hAnsi="Times New Roman" w:cs="Times New Roman"/>
          <w:sz w:val="21"/>
        </w:rPr>
        <w:t>Node</w:t>
      </w:r>
      <w:r w:rsidRPr="00BE37E3">
        <w:rPr>
          <w:rFonts w:ascii="Times New Roman" w:hAnsi="新細明體" w:cs="Times New Roman"/>
          <w:sz w:val="22"/>
        </w:rPr>
        <w:t>）數，則</w:t>
      </w:r>
      <w:r w:rsidRPr="00BE37E3">
        <w:rPr>
          <w:rFonts w:ascii="Times New Roman" w:hAnsi="Times New Roman" w:cs="Times New Roman"/>
          <w:b/>
          <w:i/>
          <w:sz w:val="22"/>
        </w:rPr>
        <w:t>n</w:t>
      </w:r>
      <w:r w:rsidRPr="00BE37E3">
        <w:rPr>
          <w:rFonts w:ascii="Times New Roman" w:hAnsi="Times New Roman" w:cs="Times New Roman"/>
          <w:b/>
          <w:i/>
          <w:sz w:val="28"/>
          <w:vertAlign w:val="subscript"/>
        </w:rPr>
        <w:t>T</w:t>
      </w:r>
      <w:r w:rsidRPr="00BE37E3">
        <w:rPr>
          <w:rFonts w:ascii="Times New Roman" w:hAnsi="Times New Roman" w:cs="Times New Roman"/>
          <w:b/>
          <w:i/>
          <w:sz w:val="22"/>
        </w:rPr>
        <w:t xml:space="preserve"> </w:t>
      </w:r>
      <w:r w:rsidRPr="00BE37E3">
        <w:rPr>
          <w:rFonts w:ascii="Times New Roman" w:hAnsi="Times New Roman" w:cs="Times New Roman"/>
          <w:sz w:val="21"/>
        </w:rPr>
        <w:t>=</w:t>
      </w:r>
      <w:r w:rsidRPr="00BE37E3">
        <w:rPr>
          <w:rFonts w:ascii="Times New Roman" w:hAnsi="Times New Roman" w:cs="Times New Roman"/>
          <w:b/>
          <w:i/>
          <w:sz w:val="22"/>
        </w:rPr>
        <w:t>n</w:t>
      </w:r>
      <w:r w:rsidRPr="00BE37E3">
        <w:rPr>
          <w:rFonts w:ascii="Times New Roman" w:hAnsi="Times New Roman" w:cs="Times New Roman"/>
          <w:b/>
          <w:i/>
          <w:sz w:val="28"/>
          <w:vertAlign w:val="subscript"/>
        </w:rPr>
        <w:t>G</w:t>
      </w:r>
      <w:r w:rsidRPr="00BE37E3">
        <w:rPr>
          <w:rFonts w:ascii="Times New Roman" w:hAnsi="新細明體" w:cs="Times New Roman"/>
          <w:sz w:val="22"/>
        </w:rPr>
        <w:t>。</w:t>
      </w:r>
    </w:p>
    <w:p w:rsidR="00D07BD2" w:rsidRPr="00BE37E3" w:rsidRDefault="00D07BD2" w:rsidP="00D07BD2">
      <w:pPr>
        <w:spacing w:line="300" w:lineRule="exact"/>
        <w:ind w:left="499"/>
        <w:rPr>
          <w:rFonts w:ascii="Times New Roman" w:hAnsi="Times New Roman" w:cs="Times New Roman"/>
          <w:sz w:val="22"/>
        </w:rPr>
      </w:pPr>
      <w:r w:rsidRPr="00BE37E3">
        <w:rPr>
          <w:rFonts w:ascii="新細明體" w:hAnsi="新細明體" w:cs="Times New Roman"/>
          <w:sz w:val="22"/>
        </w:rPr>
        <w:t>③</w:t>
      </w:r>
      <w:r w:rsidRPr="00BE37E3">
        <w:rPr>
          <w:rFonts w:ascii="Times New Roman" w:hAnsi="新細明體" w:cs="Times New Roman"/>
          <w:sz w:val="22"/>
        </w:rPr>
        <w:t>若以</w:t>
      </w:r>
      <w:r w:rsidRPr="00BE37E3">
        <w:rPr>
          <w:rFonts w:ascii="Times New Roman" w:hAnsi="Times New Roman" w:cs="Times New Roman"/>
          <w:b/>
          <w:i/>
          <w:sz w:val="22"/>
        </w:rPr>
        <w:t>e</w:t>
      </w:r>
      <w:r w:rsidRPr="00BE37E3">
        <w:rPr>
          <w:rFonts w:ascii="Times New Roman" w:hAnsi="Times New Roman" w:cs="Times New Roman"/>
          <w:b/>
          <w:i/>
          <w:sz w:val="28"/>
          <w:vertAlign w:val="subscript"/>
        </w:rPr>
        <w:t>T</w:t>
      </w:r>
      <w:r w:rsidRPr="00BE37E3">
        <w:rPr>
          <w:rFonts w:ascii="Times New Roman" w:hAnsi="新細明體" w:cs="Times New Roman"/>
          <w:sz w:val="22"/>
        </w:rPr>
        <w:t>表示生成樹</w:t>
      </w:r>
      <w:r w:rsidRPr="00BE37E3">
        <w:rPr>
          <w:rFonts w:ascii="Times New Roman" w:hAnsi="Times New Roman" w:cs="Times New Roman"/>
          <w:b/>
          <w:i/>
          <w:sz w:val="22"/>
        </w:rPr>
        <w:t>T</w:t>
      </w:r>
      <w:r w:rsidRPr="00BE37E3">
        <w:rPr>
          <w:rFonts w:ascii="Times New Roman" w:hAnsi="Times New Roman" w:cs="Times New Roman"/>
          <w:b/>
          <w:i/>
          <w:sz w:val="28"/>
          <w:vertAlign w:val="subscript"/>
        </w:rPr>
        <w:t>G</w:t>
      </w:r>
      <w:r w:rsidRPr="00BE37E3">
        <w:rPr>
          <w:rFonts w:ascii="Times New Roman" w:hAnsi="新細明體" w:cs="Times New Roman"/>
          <w:sz w:val="22"/>
        </w:rPr>
        <w:t>之邊線（</w:t>
      </w:r>
      <w:r w:rsidRPr="00BE37E3">
        <w:rPr>
          <w:rFonts w:ascii="Times New Roman" w:hAnsi="Times New Roman" w:cs="Times New Roman"/>
          <w:sz w:val="21"/>
        </w:rPr>
        <w:t>Edge</w:t>
      </w:r>
      <w:r w:rsidRPr="00BE37E3">
        <w:rPr>
          <w:rFonts w:ascii="Times New Roman" w:hAnsi="新細明體" w:cs="Times New Roman"/>
          <w:sz w:val="22"/>
        </w:rPr>
        <w:t>）數，則</w:t>
      </w:r>
      <w:r w:rsidRPr="00BE37E3">
        <w:rPr>
          <w:rFonts w:ascii="Times New Roman" w:hAnsi="Times New Roman" w:cs="Times New Roman"/>
          <w:b/>
          <w:i/>
          <w:sz w:val="22"/>
        </w:rPr>
        <w:t>e</w:t>
      </w:r>
      <w:r w:rsidRPr="00BE37E3">
        <w:rPr>
          <w:rFonts w:ascii="Times New Roman" w:hAnsi="Times New Roman" w:cs="Times New Roman"/>
          <w:b/>
          <w:i/>
          <w:sz w:val="28"/>
          <w:vertAlign w:val="subscript"/>
        </w:rPr>
        <w:t>T</w:t>
      </w:r>
      <w:r w:rsidRPr="00BE37E3">
        <w:rPr>
          <w:rFonts w:ascii="Times New Roman" w:hAnsi="Times New Roman" w:cs="Times New Roman"/>
          <w:b/>
          <w:i/>
          <w:sz w:val="22"/>
        </w:rPr>
        <w:t xml:space="preserve"> </w:t>
      </w:r>
      <w:r w:rsidRPr="00BE37E3">
        <w:rPr>
          <w:rFonts w:ascii="Times New Roman" w:hAnsi="Times New Roman" w:cs="Times New Roman"/>
          <w:sz w:val="21"/>
        </w:rPr>
        <w:t>&lt;</w:t>
      </w:r>
      <w:r w:rsidRPr="00BE37E3">
        <w:rPr>
          <w:rFonts w:ascii="Times New Roman" w:hAnsi="Times New Roman" w:cs="Times New Roman"/>
          <w:b/>
          <w:i/>
          <w:sz w:val="22"/>
        </w:rPr>
        <w:t>e</w:t>
      </w:r>
      <w:r w:rsidRPr="00BE37E3">
        <w:rPr>
          <w:rFonts w:ascii="Times New Roman" w:hAnsi="Times New Roman" w:cs="Times New Roman"/>
          <w:b/>
          <w:i/>
          <w:sz w:val="28"/>
          <w:vertAlign w:val="subscript"/>
        </w:rPr>
        <w:t>G</w:t>
      </w:r>
      <w:r w:rsidRPr="00BE37E3">
        <w:rPr>
          <w:rFonts w:ascii="Times New Roman" w:hAnsi="新細明體" w:cs="Times New Roman"/>
          <w:sz w:val="22"/>
        </w:rPr>
        <w:t>。</w:t>
      </w:r>
    </w:p>
    <w:p w:rsidR="00D07BD2" w:rsidRPr="00BE37E3" w:rsidRDefault="00D07BD2" w:rsidP="00D07BD2">
      <w:pPr>
        <w:spacing w:line="299" w:lineRule="exact"/>
        <w:ind w:left="499"/>
        <w:rPr>
          <w:rFonts w:ascii="Times New Roman" w:hAnsi="Times New Roman" w:cs="Times New Roman"/>
          <w:sz w:val="21"/>
        </w:rPr>
      </w:pPr>
      <w:r w:rsidRPr="00BE37E3">
        <w:rPr>
          <w:rFonts w:ascii="新細明體" w:hAnsi="新細明體" w:cs="Times New Roman"/>
          <w:sz w:val="21"/>
        </w:rPr>
        <w:t>④</w:t>
      </w:r>
      <w:r w:rsidRPr="00BE37E3">
        <w:rPr>
          <w:rFonts w:ascii="Times New Roman" w:hAnsi="新細明體" w:cs="Times New Roman"/>
          <w:sz w:val="21"/>
        </w:rPr>
        <w:t>若以</w:t>
      </w:r>
      <w:r w:rsidRPr="00BE37E3">
        <w:rPr>
          <w:rFonts w:ascii="Times New Roman" w:hAnsi="Times New Roman" w:cs="Times New Roman"/>
          <w:b/>
          <w:i/>
          <w:sz w:val="21"/>
        </w:rPr>
        <w:t>h</w:t>
      </w:r>
      <w:r w:rsidRPr="00BE37E3">
        <w:rPr>
          <w:rFonts w:ascii="Times New Roman" w:hAnsi="Times New Roman" w:cs="Times New Roman"/>
          <w:b/>
          <w:i/>
          <w:sz w:val="27"/>
          <w:vertAlign w:val="subscript"/>
        </w:rPr>
        <w:t>T</w:t>
      </w:r>
      <w:r w:rsidRPr="00BE37E3">
        <w:rPr>
          <w:rFonts w:ascii="Times New Roman" w:hAnsi="新細明體" w:cs="Times New Roman"/>
          <w:sz w:val="21"/>
        </w:rPr>
        <w:t>表示生成樹</w:t>
      </w:r>
      <w:r w:rsidRPr="00BE37E3">
        <w:rPr>
          <w:rFonts w:ascii="Times New Roman" w:hAnsi="Times New Roman" w:cs="Times New Roman"/>
          <w:b/>
          <w:i/>
          <w:sz w:val="21"/>
        </w:rPr>
        <w:t>T</w:t>
      </w:r>
      <w:r w:rsidRPr="00BE37E3">
        <w:rPr>
          <w:rFonts w:ascii="Times New Roman" w:hAnsi="Times New Roman" w:cs="Times New Roman"/>
          <w:b/>
          <w:i/>
          <w:sz w:val="27"/>
          <w:vertAlign w:val="subscript"/>
        </w:rPr>
        <w:t>G</w:t>
      </w:r>
      <w:r w:rsidRPr="00BE37E3">
        <w:rPr>
          <w:rFonts w:ascii="Times New Roman" w:hAnsi="新細明體" w:cs="Times New Roman"/>
          <w:sz w:val="21"/>
        </w:rPr>
        <w:t>之高度（</w:t>
      </w:r>
      <w:r w:rsidRPr="00BE37E3">
        <w:rPr>
          <w:rFonts w:ascii="Times New Roman" w:hAnsi="Times New Roman" w:cs="Times New Roman"/>
        </w:rPr>
        <w:t>Height</w:t>
      </w:r>
      <w:r w:rsidRPr="00BE37E3">
        <w:rPr>
          <w:rFonts w:ascii="Times New Roman" w:hAnsi="新細明體" w:cs="Times New Roman"/>
          <w:sz w:val="21"/>
        </w:rPr>
        <w:t>），則</w:t>
      </w:r>
      <w:r w:rsidRPr="00BE37E3">
        <w:rPr>
          <w:rFonts w:ascii="Times New Roman" w:hAnsi="Times New Roman" w:cs="Times New Roman"/>
          <w:b/>
          <w:i/>
          <w:sz w:val="21"/>
        </w:rPr>
        <w:t>log</w:t>
      </w:r>
      <w:r w:rsidRPr="00BE37E3">
        <w:rPr>
          <w:rFonts w:ascii="Times New Roman" w:hAnsi="Times New Roman" w:cs="Times New Roman"/>
          <w:b/>
          <w:i/>
          <w:sz w:val="27"/>
          <w:vertAlign w:val="subscript"/>
        </w:rPr>
        <w:t>2</w:t>
      </w:r>
      <w:r w:rsidRPr="00BE37E3">
        <w:rPr>
          <w:rFonts w:ascii="Times New Roman" w:hAnsi="Times New Roman" w:cs="Times New Roman"/>
          <w:b/>
          <w:i/>
          <w:sz w:val="21"/>
        </w:rPr>
        <w:t>n</w:t>
      </w:r>
      <w:r w:rsidRPr="00BE37E3">
        <w:rPr>
          <w:rFonts w:ascii="Times New Roman" w:hAnsi="Times New Roman" w:cs="Times New Roman"/>
          <w:b/>
          <w:i/>
          <w:sz w:val="27"/>
          <w:vertAlign w:val="subscript"/>
        </w:rPr>
        <w:t>G</w:t>
      </w:r>
      <w:r w:rsidRPr="00BE37E3">
        <w:rPr>
          <w:rFonts w:ascii="Times New Roman" w:hAnsi="Times New Roman" w:cs="Times New Roman"/>
          <w:b/>
          <w:i/>
          <w:sz w:val="21"/>
        </w:rPr>
        <w:t xml:space="preserve"> </w:t>
      </w:r>
      <w:r w:rsidRPr="00BE37E3">
        <w:rPr>
          <w:rFonts w:ascii="Times New Roman" w:eastAsia="SimSun" w:hAnsi="Times New Roman" w:cs="Times New Roman"/>
        </w:rPr>
        <w:t>≤</w:t>
      </w:r>
      <w:r w:rsidRPr="00BE37E3">
        <w:rPr>
          <w:rFonts w:ascii="Times New Roman" w:hAnsi="Times New Roman" w:cs="Times New Roman"/>
          <w:b/>
          <w:i/>
          <w:sz w:val="21"/>
        </w:rPr>
        <w:t>h</w:t>
      </w:r>
      <w:r w:rsidRPr="00BE37E3">
        <w:rPr>
          <w:rFonts w:ascii="Times New Roman" w:hAnsi="Times New Roman" w:cs="Times New Roman"/>
          <w:b/>
          <w:i/>
          <w:sz w:val="27"/>
          <w:vertAlign w:val="subscript"/>
        </w:rPr>
        <w:t>T</w:t>
      </w:r>
      <w:r w:rsidRPr="00BE37E3">
        <w:rPr>
          <w:rFonts w:ascii="Times New Roman" w:hAnsi="Times New Roman" w:cs="Times New Roman"/>
          <w:b/>
          <w:i/>
          <w:sz w:val="21"/>
        </w:rPr>
        <w:t xml:space="preserve"> </w:t>
      </w:r>
      <w:r w:rsidRPr="00BE37E3">
        <w:rPr>
          <w:rFonts w:ascii="Times New Roman" w:eastAsia="SimSun" w:hAnsi="Times New Roman" w:cs="Times New Roman"/>
        </w:rPr>
        <w:t>≤</w:t>
      </w:r>
      <w:r w:rsidRPr="00BE37E3">
        <w:rPr>
          <w:rFonts w:ascii="Times New Roman" w:hAnsi="Times New Roman" w:cs="Times New Roman"/>
          <w:b/>
          <w:i/>
          <w:sz w:val="21"/>
        </w:rPr>
        <w:t>n</w:t>
      </w:r>
      <w:r w:rsidRPr="00BE37E3">
        <w:rPr>
          <w:rFonts w:ascii="Times New Roman" w:hAnsi="Times New Roman" w:cs="Times New Roman"/>
          <w:b/>
          <w:i/>
          <w:sz w:val="27"/>
          <w:vertAlign w:val="subscript"/>
        </w:rPr>
        <w:t>G</w:t>
      </w:r>
      <w:r w:rsidRPr="00BE37E3">
        <w:rPr>
          <w:rFonts w:ascii="Times New Roman" w:hAnsi="新細明體" w:cs="Times New Roman"/>
          <w:sz w:val="21"/>
        </w:rPr>
        <w:t>。［註：僅有樹根（</w:t>
      </w:r>
      <w:r w:rsidRPr="00BE37E3">
        <w:rPr>
          <w:rFonts w:ascii="Times New Roman" w:hAnsi="Times New Roman" w:cs="Times New Roman"/>
        </w:rPr>
        <w:t>Root</w:t>
      </w:r>
      <w:r w:rsidRPr="00BE37E3">
        <w:rPr>
          <w:rFonts w:ascii="Times New Roman" w:hAnsi="新細明體" w:cs="Times New Roman"/>
          <w:sz w:val="21"/>
        </w:rPr>
        <w:t>）節點之樹狀（</w:t>
      </w:r>
    </w:p>
    <w:p w:rsidR="00D07BD2" w:rsidRPr="00BE37E3" w:rsidRDefault="00D07BD2" w:rsidP="00D07BD2">
      <w:pPr>
        <w:spacing w:line="13" w:lineRule="exact"/>
        <w:rPr>
          <w:rFonts w:ascii="Times New Roman" w:hAnsi="Times New Roman" w:cs="Times New Roman"/>
          <w:sz w:val="22"/>
        </w:rPr>
      </w:pPr>
    </w:p>
    <w:p w:rsidR="00D07BD2" w:rsidRPr="00BE37E3" w:rsidRDefault="00D07BD2" w:rsidP="00D07BD2">
      <w:pPr>
        <w:spacing w:line="258" w:lineRule="exact"/>
        <w:ind w:left="739"/>
        <w:rPr>
          <w:rFonts w:ascii="Times New Roman" w:hAnsi="Times New Roman" w:cs="Times New Roman"/>
          <w:sz w:val="21"/>
        </w:rPr>
      </w:pPr>
      <w:r w:rsidRPr="00BE37E3">
        <w:rPr>
          <w:rFonts w:ascii="Times New Roman" w:hAnsi="Times New Roman" w:cs="Times New Roman"/>
          <w:sz w:val="22"/>
        </w:rPr>
        <w:t>Tree</w:t>
      </w:r>
      <w:r w:rsidRPr="00BE37E3">
        <w:rPr>
          <w:rFonts w:ascii="Times New Roman" w:hAnsi="新細明體" w:cs="Times New Roman"/>
          <w:sz w:val="21"/>
        </w:rPr>
        <w:t>）結構其高度為</w:t>
      </w:r>
      <w:r w:rsidRPr="00BE37E3">
        <w:rPr>
          <w:rFonts w:ascii="Times New Roman" w:hAnsi="Times New Roman" w:cs="Times New Roman"/>
          <w:sz w:val="22"/>
        </w:rPr>
        <w:t xml:space="preserve"> 1</w:t>
      </w:r>
      <w:r w:rsidRPr="00BE37E3">
        <w:rPr>
          <w:rFonts w:ascii="Times New Roman" w:hAnsi="新細明體" w:cs="Times New Roman"/>
          <w:sz w:val="21"/>
        </w:rPr>
        <w:t>。］</w:t>
      </w:r>
    </w:p>
    <w:p w:rsidR="00D07BD2" w:rsidRPr="00BE37E3" w:rsidRDefault="00D07BD2" w:rsidP="00D07BD2">
      <w:pPr>
        <w:spacing w:line="28" w:lineRule="exact"/>
        <w:rPr>
          <w:rFonts w:ascii="Times New Roman" w:hAnsi="Times New Roman" w:cs="Times New Roman"/>
          <w:sz w:val="22"/>
        </w:rPr>
      </w:pPr>
    </w:p>
    <w:p w:rsidR="00D07BD2" w:rsidRPr="00BE37E3" w:rsidRDefault="00D07BD2" w:rsidP="00D07BD2">
      <w:pPr>
        <w:spacing w:line="285" w:lineRule="exact"/>
        <w:ind w:left="499" w:right="2080"/>
        <w:rPr>
          <w:rFonts w:ascii="Times New Roman" w:hAnsi="Times New Roman" w:cs="Times New Roman"/>
          <w:sz w:val="22"/>
        </w:rPr>
      </w:pPr>
      <w:r w:rsidRPr="00BE37E3">
        <w:rPr>
          <w:rFonts w:ascii="新細明體" w:hAnsi="新細明體" w:cs="Times New Roman"/>
          <w:sz w:val="22"/>
        </w:rPr>
        <w:t>⑤</w:t>
      </w:r>
      <w:r w:rsidRPr="00BE37E3">
        <w:rPr>
          <w:rFonts w:ascii="Times New Roman" w:hAnsi="新細明體" w:cs="Times New Roman"/>
          <w:sz w:val="22"/>
        </w:rPr>
        <w:t>若</w:t>
      </w:r>
      <w:r w:rsidRPr="00BE37E3">
        <w:rPr>
          <w:rFonts w:ascii="Times New Roman" w:hAnsi="Times New Roman" w:cs="Times New Roman"/>
          <w:b/>
          <w:i/>
          <w:sz w:val="22"/>
        </w:rPr>
        <w:t>T</w:t>
      </w:r>
      <w:r w:rsidRPr="00BE37E3">
        <w:rPr>
          <w:rFonts w:ascii="Times New Roman" w:hAnsi="Times New Roman" w:cs="Times New Roman"/>
          <w:b/>
          <w:i/>
          <w:sz w:val="28"/>
          <w:vertAlign w:val="subscript"/>
        </w:rPr>
        <w:t>G</w:t>
      </w:r>
      <w:r w:rsidRPr="00BE37E3">
        <w:rPr>
          <w:rFonts w:ascii="Times New Roman" w:hAnsi="新細明體" w:cs="Times New Roman"/>
          <w:sz w:val="22"/>
        </w:rPr>
        <w:t>為基於</w:t>
      </w:r>
      <w:r w:rsidRPr="00BE37E3">
        <w:rPr>
          <w:rFonts w:ascii="Times New Roman" w:hAnsi="Times New Roman" w:cs="Times New Roman"/>
          <w:b/>
          <w:i/>
          <w:sz w:val="22"/>
        </w:rPr>
        <w:t>G</w:t>
      </w:r>
      <w:r w:rsidRPr="00BE37E3">
        <w:rPr>
          <w:rFonts w:ascii="Times New Roman" w:hAnsi="新細明體" w:cs="Times New Roman"/>
          <w:sz w:val="22"/>
        </w:rPr>
        <w:t>之唯一生成樹（</w:t>
      </w:r>
      <w:r w:rsidRPr="00BE37E3">
        <w:rPr>
          <w:rFonts w:ascii="Times New Roman" w:hAnsi="Times New Roman" w:cs="Times New Roman"/>
          <w:sz w:val="21"/>
        </w:rPr>
        <w:t>Spanning tree</w:t>
      </w:r>
      <w:r w:rsidRPr="00BE37E3">
        <w:rPr>
          <w:rFonts w:ascii="Times New Roman" w:hAnsi="新細明體" w:cs="Times New Roman"/>
          <w:sz w:val="22"/>
        </w:rPr>
        <w:t>），則</w:t>
      </w:r>
      <w:r w:rsidRPr="00BE37E3">
        <w:rPr>
          <w:rFonts w:ascii="Times New Roman" w:hAnsi="Times New Roman" w:cs="Times New Roman"/>
          <w:b/>
          <w:i/>
          <w:sz w:val="22"/>
        </w:rPr>
        <w:t>G</w:t>
      </w:r>
      <w:r w:rsidRPr="00BE37E3">
        <w:rPr>
          <w:rFonts w:ascii="Times New Roman" w:hAnsi="新細明體" w:cs="Times New Roman"/>
          <w:sz w:val="22"/>
        </w:rPr>
        <w:t>為一樹狀（</w:t>
      </w:r>
      <w:r w:rsidRPr="00BE37E3">
        <w:rPr>
          <w:rFonts w:ascii="Times New Roman" w:hAnsi="Times New Roman" w:cs="Times New Roman"/>
          <w:sz w:val="21"/>
        </w:rPr>
        <w:t>Tree</w:t>
      </w:r>
      <w:r w:rsidRPr="00BE37E3">
        <w:rPr>
          <w:rFonts w:ascii="Times New Roman" w:hAnsi="新細明體" w:cs="Times New Roman"/>
          <w:sz w:val="22"/>
        </w:rPr>
        <w:t>）結構。請選出最適合之選項：</w:t>
      </w:r>
    </w:p>
    <w:p w:rsidR="00D07BD2" w:rsidRPr="00BE37E3" w:rsidRDefault="00D07BD2" w:rsidP="00D07BD2">
      <w:pPr>
        <w:spacing w:line="285" w:lineRule="exact"/>
        <w:ind w:left="499" w:right="2080"/>
        <w:rPr>
          <w:rFonts w:ascii="Times New Roman" w:hAnsi="Times New Roman" w:cs="Times New Roman"/>
          <w:sz w:val="22"/>
        </w:rPr>
        <w:sectPr w:rsidR="00D07BD2" w:rsidRPr="00BE37E3">
          <w:pgSz w:w="11900" w:h="16840"/>
          <w:pgMar w:top="1021" w:right="924" w:bottom="1050" w:left="941" w:header="0" w:footer="0" w:gutter="0"/>
          <w:cols w:space="0" w:equalWidth="0">
            <w:col w:w="10039"/>
          </w:cols>
          <w:docGrid w:linePitch="360"/>
        </w:sectPr>
      </w:pPr>
    </w:p>
    <w:p w:rsidR="00D07BD2" w:rsidRPr="00BE37E3" w:rsidRDefault="00D07BD2" w:rsidP="00D07BD2">
      <w:pPr>
        <w:spacing w:line="68" w:lineRule="exact"/>
        <w:rPr>
          <w:rFonts w:ascii="Times New Roman" w:hAnsi="Times New Roman" w:cs="Times New Roman"/>
        </w:rPr>
      </w:pPr>
    </w:p>
    <w:p w:rsidR="00D07BD2" w:rsidRPr="00BE37E3" w:rsidRDefault="00A806F2" w:rsidP="00D07BD2">
      <w:pPr>
        <w:spacing w:line="264" w:lineRule="exact"/>
        <w:ind w:left="499"/>
        <w:rPr>
          <w:rFonts w:ascii="Times New Roman" w:hAnsi="Times New Roman" w:cs="Times New Roman"/>
          <w:sz w:val="22"/>
        </w:rPr>
      </w:pPr>
      <w:r>
        <w:rPr>
          <w:rFonts w:ascii="新細明體" w:hAnsi="新細明體" w:cs="Times New Roman" w:hint="eastAsia"/>
          <w:sz w:val="22"/>
        </w:rPr>
        <w:t>(A)</w:t>
      </w:r>
      <w:r w:rsidR="00D07BD2" w:rsidRPr="00BE37E3">
        <w:rPr>
          <w:rFonts w:ascii="新細明體" w:hAnsi="新細明體" w:cs="Times New Roman"/>
          <w:sz w:val="22"/>
        </w:rPr>
        <w:t>②③</w:t>
      </w:r>
      <w:r w:rsidR="00D07BD2" w:rsidRPr="00BE37E3">
        <w:rPr>
          <w:rFonts w:ascii="Times New Roman" w:hAnsi="新細明體" w:cs="Times New Roman"/>
          <w:sz w:val="22"/>
        </w:rPr>
        <w:t>正確；</w:t>
      </w:r>
      <w:r w:rsidR="00D07BD2" w:rsidRPr="00BE37E3">
        <w:rPr>
          <w:rFonts w:ascii="新細明體" w:hAnsi="新細明體" w:cs="Times New Roman"/>
          <w:sz w:val="22"/>
        </w:rPr>
        <w:t>①⑤</w:t>
      </w:r>
      <w:r w:rsidR="00D07BD2" w:rsidRPr="00BE37E3">
        <w:rPr>
          <w:rFonts w:ascii="Times New Roman" w:hAnsi="新細明體" w:cs="Times New Roman"/>
          <w:sz w:val="22"/>
        </w:rPr>
        <w:t>錯誤</w:t>
      </w:r>
    </w:p>
    <w:p w:rsidR="00D07BD2" w:rsidRPr="00BE37E3" w:rsidRDefault="00D07BD2" w:rsidP="00D07BD2">
      <w:pPr>
        <w:spacing w:line="96" w:lineRule="exact"/>
        <w:rPr>
          <w:rFonts w:ascii="Times New Roman" w:hAnsi="Times New Roman" w:cs="Times New Roman"/>
        </w:rPr>
      </w:pPr>
    </w:p>
    <w:p w:rsidR="00D07BD2" w:rsidRPr="00BE37E3" w:rsidRDefault="00A806F2" w:rsidP="00D07BD2">
      <w:pPr>
        <w:spacing w:line="264" w:lineRule="exact"/>
        <w:ind w:left="499"/>
        <w:rPr>
          <w:rFonts w:ascii="Times New Roman" w:hAnsi="Times New Roman" w:cs="Times New Roman"/>
          <w:sz w:val="22"/>
        </w:rPr>
      </w:pPr>
      <w:r>
        <w:rPr>
          <w:rFonts w:ascii="新細明體" w:hAnsi="新細明體" w:cs="Times New Roman" w:hint="eastAsia"/>
          <w:sz w:val="22"/>
        </w:rPr>
        <w:t>(C)</w:t>
      </w:r>
      <w:r w:rsidR="00D07BD2" w:rsidRPr="00BE37E3">
        <w:rPr>
          <w:rFonts w:ascii="新細明體" w:hAnsi="新細明體" w:cs="Times New Roman"/>
          <w:sz w:val="22"/>
        </w:rPr>
        <w:t>①④</w:t>
      </w:r>
      <w:r w:rsidR="00D07BD2" w:rsidRPr="00BE37E3">
        <w:rPr>
          <w:rFonts w:ascii="Times New Roman" w:hAnsi="新細明體" w:cs="Times New Roman"/>
          <w:sz w:val="22"/>
        </w:rPr>
        <w:t>錯誤</w:t>
      </w:r>
    </w:p>
    <w:p w:rsidR="00D07BD2" w:rsidRPr="00BE37E3" w:rsidRDefault="00D07BD2" w:rsidP="00D07BD2">
      <w:pPr>
        <w:spacing w:line="68" w:lineRule="exact"/>
        <w:rPr>
          <w:rFonts w:ascii="Times New Roman" w:hAnsi="Times New Roman" w:cs="Times New Roman"/>
        </w:rPr>
      </w:pPr>
      <w:r w:rsidRPr="00BE37E3">
        <w:rPr>
          <w:rFonts w:ascii="Times New Roman" w:hAnsi="Times New Roman" w:cs="Times New Roman"/>
          <w:sz w:val="22"/>
        </w:rPr>
        <w:br w:type="column"/>
      </w:r>
    </w:p>
    <w:p w:rsidR="00D07BD2" w:rsidRPr="00BE37E3" w:rsidRDefault="00A806F2" w:rsidP="00D07BD2">
      <w:pPr>
        <w:spacing w:line="264" w:lineRule="exact"/>
        <w:rPr>
          <w:rFonts w:ascii="Times New Roman" w:hAnsi="Times New Roman" w:cs="Times New Roman"/>
          <w:sz w:val="22"/>
        </w:rPr>
      </w:pPr>
      <w:r>
        <w:rPr>
          <w:rFonts w:ascii="新細明體" w:hAnsi="新細明體" w:cs="Times New Roman" w:hint="eastAsia"/>
          <w:sz w:val="22"/>
        </w:rPr>
        <w:t>(B)</w:t>
      </w:r>
      <w:r w:rsidR="00D07BD2" w:rsidRPr="00BE37E3">
        <w:rPr>
          <w:rFonts w:ascii="新細明體" w:hAnsi="新細明體" w:cs="Times New Roman"/>
          <w:sz w:val="22"/>
        </w:rPr>
        <w:t>①②</w:t>
      </w:r>
      <w:r w:rsidR="00D07BD2" w:rsidRPr="00BE37E3">
        <w:rPr>
          <w:rFonts w:ascii="Times New Roman" w:hAnsi="新細明體" w:cs="Times New Roman"/>
          <w:sz w:val="22"/>
        </w:rPr>
        <w:t>正確；</w:t>
      </w:r>
      <w:r w:rsidR="00D07BD2" w:rsidRPr="00BE37E3">
        <w:rPr>
          <w:rFonts w:ascii="新細明體" w:hAnsi="新細明體" w:cs="Times New Roman"/>
          <w:sz w:val="22"/>
        </w:rPr>
        <w:t>③④</w:t>
      </w:r>
      <w:r w:rsidR="00D07BD2" w:rsidRPr="00BE37E3">
        <w:rPr>
          <w:rFonts w:ascii="Times New Roman" w:hAnsi="新細明體" w:cs="Times New Roman"/>
          <w:sz w:val="22"/>
        </w:rPr>
        <w:t>錯誤</w:t>
      </w:r>
    </w:p>
    <w:p w:rsidR="00D07BD2" w:rsidRPr="00BE37E3" w:rsidRDefault="00D07BD2" w:rsidP="00D07BD2">
      <w:pPr>
        <w:spacing w:line="96" w:lineRule="exact"/>
        <w:rPr>
          <w:rFonts w:ascii="Times New Roman" w:hAnsi="Times New Roman" w:cs="Times New Roman"/>
        </w:rPr>
      </w:pPr>
    </w:p>
    <w:p w:rsidR="00D07BD2" w:rsidRPr="00BE37E3" w:rsidRDefault="00A806F2" w:rsidP="00D07BD2">
      <w:pPr>
        <w:spacing w:line="264" w:lineRule="exact"/>
        <w:rPr>
          <w:rFonts w:ascii="Times New Roman" w:hAnsi="Times New Roman" w:cs="Times New Roman"/>
          <w:sz w:val="22"/>
        </w:rPr>
      </w:pPr>
      <w:r>
        <w:rPr>
          <w:rFonts w:ascii="新細明體" w:hAnsi="新細明體" w:cs="Times New Roman" w:hint="eastAsia"/>
          <w:sz w:val="22"/>
        </w:rPr>
        <w:t>(D)</w:t>
      </w:r>
      <w:r w:rsidR="00D07BD2" w:rsidRPr="00BE37E3">
        <w:rPr>
          <w:rFonts w:ascii="新細明體" w:hAnsi="新細明體" w:cs="Times New Roman"/>
          <w:sz w:val="22"/>
        </w:rPr>
        <w:t>②④</w:t>
      </w:r>
      <w:r w:rsidR="00D07BD2" w:rsidRPr="00BE37E3">
        <w:rPr>
          <w:rFonts w:ascii="Times New Roman" w:hAnsi="新細明體" w:cs="Times New Roman"/>
          <w:sz w:val="22"/>
        </w:rPr>
        <w:t>正確</w:t>
      </w:r>
    </w:p>
    <w:p w:rsidR="00D07BD2" w:rsidRPr="00BE37E3" w:rsidRDefault="00D07BD2" w:rsidP="00D07BD2">
      <w:pPr>
        <w:spacing w:line="264" w:lineRule="exact"/>
        <w:rPr>
          <w:rFonts w:ascii="Times New Roman" w:hAnsi="Times New Roman" w:cs="Times New Roman"/>
          <w:sz w:val="22"/>
        </w:rPr>
        <w:sectPr w:rsidR="00D07BD2" w:rsidRPr="00BE37E3">
          <w:type w:val="continuous"/>
          <w:pgSz w:w="11900" w:h="16840"/>
          <w:pgMar w:top="1021" w:right="924" w:bottom="1050" w:left="941" w:header="0" w:footer="0" w:gutter="0"/>
          <w:cols w:num="2" w:space="0" w:equalWidth="0">
            <w:col w:w="4599" w:space="720"/>
            <w:col w:w="4720"/>
          </w:cols>
          <w:docGrid w:linePitch="360"/>
        </w:sectPr>
      </w:pPr>
    </w:p>
    <w:p w:rsidR="00D07BD2" w:rsidRPr="00BE37E3" w:rsidRDefault="00D07BD2" w:rsidP="00D07BD2">
      <w:pPr>
        <w:spacing w:line="104" w:lineRule="exact"/>
        <w:rPr>
          <w:rFonts w:ascii="Times New Roman" w:hAnsi="Times New Roman" w:cs="Times New Roman"/>
        </w:rPr>
      </w:pPr>
    </w:p>
    <w:p w:rsidR="0047590B" w:rsidRPr="00BE37E3" w:rsidRDefault="00D07BD2" w:rsidP="00FB3AE8">
      <w:pPr>
        <w:numPr>
          <w:ilvl w:val="0"/>
          <w:numId w:val="1"/>
        </w:numPr>
        <w:tabs>
          <w:tab w:val="left" w:pos="499"/>
        </w:tabs>
        <w:spacing w:line="268" w:lineRule="exact"/>
        <w:ind w:leftChars="10" w:left="408" w:hanging="388"/>
        <w:rPr>
          <w:rFonts w:ascii="Times New Roman" w:hAnsi="Times New Roman" w:cs="Times New Roman"/>
          <w:sz w:val="22"/>
        </w:rPr>
      </w:pPr>
      <w:r w:rsidRPr="00BE37E3">
        <w:rPr>
          <w:rFonts w:ascii="Times New Roman" w:hAnsi="新細明體" w:cs="Times New Roman"/>
          <w:sz w:val="21"/>
        </w:rPr>
        <w:t>下列何者不是布林函數（</w:t>
      </w:r>
      <w:r w:rsidRPr="00BE37E3">
        <w:rPr>
          <w:rFonts w:ascii="Times New Roman" w:hAnsi="Times New Roman" w:cs="Times New Roman"/>
          <w:sz w:val="22"/>
        </w:rPr>
        <w:t>Boolean function</w:t>
      </w:r>
      <w:r w:rsidRPr="00BE37E3">
        <w:rPr>
          <w:rFonts w:ascii="Times New Roman" w:hAnsi="新細明體" w:cs="Times New Roman"/>
          <w:sz w:val="21"/>
        </w:rPr>
        <w:t>）</w:t>
      </w:r>
      <w:r w:rsidRPr="00BE37E3">
        <w:rPr>
          <w:rFonts w:ascii="Times New Roman" w:hAnsi="Times New Roman" w:cs="Times New Roman"/>
          <w:sz w:val="22"/>
        </w:rPr>
        <w:t>F(A, B, C, D)=Σm(0, 2, 3, 5, 6, 7, 8, 10, 14, 15)</w:t>
      </w:r>
      <w:r w:rsidRPr="00BE37E3">
        <w:rPr>
          <w:rFonts w:ascii="Times New Roman" w:hAnsi="新細明體" w:cs="Times New Roman"/>
          <w:sz w:val="21"/>
        </w:rPr>
        <w:t>必要的主要項</w:t>
      </w:r>
      <w:r w:rsidR="0047590B" w:rsidRPr="00BE37E3">
        <w:rPr>
          <w:rFonts w:ascii="Times New Roman" w:hAnsi="Times New Roman" w:cs="Times New Roman"/>
          <w:sz w:val="21"/>
        </w:rPr>
        <w:t xml:space="preserve"> </w:t>
      </w:r>
    </w:p>
    <w:p w:rsidR="00D07BD2" w:rsidRPr="00BE37E3" w:rsidRDefault="0047590B" w:rsidP="0047590B">
      <w:pPr>
        <w:tabs>
          <w:tab w:val="left" w:pos="499"/>
        </w:tabs>
        <w:spacing w:line="322" w:lineRule="exact"/>
        <w:rPr>
          <w:rFonts w:ascii="Times New Roman" w:hAnsi="Times New Roman" w:cs="Times New Roman"/>
          <w:sz w:val="22"/>
        </w:rPr>
      </w:pPr>
      <w:r w:rsidRPr="00BE37E3">
        <w:rPr>
          <w:rFonts w:ascii="Times New Roman" w:hAnsi="Times New Roman" w:cs="Times New Roman"/>
          <w:sz w:val="21"/>
        </w:rPr>
        <w:t xml:space="preserve">       </w:t>
      </w:r>
      <w:r w:rsidR="00D07BD2" w:rsidRPr="00BE37E3">
        <w:rPr>
          <w:rFonts w:ascii="Times New Roman" w:hAnsi="新細明體" w:cs="Times New Roman"/>
          <w:sz w:val="21"/>
        </w:rPr>
        <w:t>（</w:t>
      </w:r>
      <w:r w:rsidR="00D07BD2" w:rsidRPr="00BE37E3">
        <w:rPr>
          <w:rFonts w:ascii="Times New Roman" w:hAnsi="Times New Roman" w:cs="Times New Roman"/>
          <w:sz w:val="22"/>
        </w:rPr>
        <w:t>essential prime implicant</w:t>
      </w:r>
      <w:r w:rsidR="00D07BD2" w:rsidRPr="00BE37E3">
        <w:rPr>
          <w:rFonts w:ascii="Times New Roman" w:hAnsi="新細明體" w:cs="Times New Roman"/>
          <w:sz w:val="21"/>
        </w:rPr>
        <w:t>）？</w:t>
      </w:r>
    </w:p>
    <w:p w:rsidR="00D07BD2" w:rsidRPr="00BE37E3" w:rsidRDefault="00D07BD2" w:rsidP="00D07BD2">
      <w:pPr>
        <w:spacing w:line="76" w:lineRule="exact"/>
        <w:rPr>
          <w:rFonts w:ascii="Times New Roman" w:hAnsi="Times New Roman" w:cs="Times New Roman"/>
        </w:rPr>
      </w:pPr>
    </w:p>
    <w:p w:rsidR="00D07BD2" w:rsidRPr="00BE37E3" w:rsidRDefault="00A806F2" w:rsidP="00D07BD2">
      <w:pPr>
        <w:tabs>
          <w:tab w:val="left" w:pos="3159"/>
          <w:tab w:val="left" w:pos="5579"/>
          <w:tab w:val="left" w:pos="7979"/>
        </w:tabs>
        <w:spacing w:line="0" w:lineRule="atLeast"/>
        <w:ind w:left="499"/>
        <w:rPr>
          <w:rFonts w:ascii="Times New Roman" w:hAnsi="Times New Roman" w:cs="Times New Roman"/>
          <w:sz w:val="21"/>
        </w:rPr>
      </w:pPr>
      <w:r>
        <w:rPr>
          <w:rFonts w:ascii="Times New Roman" w:hAnsi="Times New Roman" w:cs="Times New Roman" w:hint="eastAsia"/>
        </w:rPr>
        <w:t>(A)</w:t>
      </w:r>
      <w:r w:rsidR="00D07BD2" w:rsidRPr="00BE37E3">
        <w:rPr>
          <w:rFonts w:ascii="Times New Roman" w:hAnsi="Times New Roman" w:cs="Times New Roman"/>
          <w:sz w:val="22"/>
        </w:rPr>
        <w:t>CD'</w:t>
      </w:r>
      <w:r w:rsidR="00D07BD2" w:rsidRPr="00BE37E3">
        <w:rPr>
          <w:rFonts w:ascii="Times New Roman" w:hAnsi="Times New Roman" w:cs="Times New Roman"/>
        </w:rPr>
        <w:tab/>
      </w:r>
      <w:r>
        <w:rPr>
          <w:rFonts w:ascii="Times New Roman" w:hAnsi="Times New Roman" w:cs="Times New Roman" w:hint="eastAsia"/>
        </w:rPr>
        <w:t>(B)</w:t>
      </w:r>
      <w:r w:rsidR="00D07BD2" w:rsidRPr="00BE37E3">
        <w:rPr>
          <w:rFonts w:ascii="Times New Roman" w:hAnsi="Times New Roman" w:cs="Times New Roman"/>
          <w:sz w:val="22"/>
        </w:rPr>
        <w:t>BC</w:t>
      </w:r>
      <w:r w:rsidR="00D07BD2" w:rsidRPr="00BE37E3">
        <w:rPr>
          <w:rFonts w:ascii="Times New Roman" w:hAnsi="Times New Roman" w:cs="Times New Roman"/>
        </w:rPr>
        <w:tab/>
      </w:r>
      <w:r>
        <w:rPr>
          <w:rFonts w:ascii="Times New Roman" w:hAnsi="Times New Roman" w:cs="Times New Roman" w:hint="eastAsia"/>
        </w:rPr>
        <w:t>(C)</w:t>
      </w:r>
      <w:r w:rsidR="00D07BD2" w:rsidRPr="00BE37E3">
        <w:rPr>
          <w:rFonts w:ascii="Times New Roman" w:hAnsi="Times New Roman" w:cs="Times New Roman"/>
          <w:sz w:val="22"/>
        </w:rPr>
        <w:t>A'C</w:t>
      </w:r>
      <w:r w:rsidR="00D07BD2" w:rsidRPr="00BE37E3">
        <w:rPr>
          <w:rFonts w:ascii="Times New Roman" w:hAnsi="Times New Roman" w:cs="Times New Roman"/>
        </w:rPr>
        <w:tab/>
      </w:r>
      <w:r>
        <w:rPr>
          <w:rFonts w:ascii="Times New Roman" w:hAnsi="Times New Roman" w:cs="Times New Roman" w:hint="eastAsia"/>
        </w:rPr>
        <w:t>(D)</w:t>
      </w:r>
      <w:r w:rsidR="00D07BD2" w:rsidRPr="00BE37E3">
        <w:rPr>
          <w:rFonts w:ascii="Times New Roman" w:hAnsi="Times New Roman" w:cs="Times New Roman"/>
          <w:sz w:val="21"/>
        </w:rPr>
        <w:t>A'BD</w:t>
      </w:r>
    </w:p>
    <w:p w:rsidR="00D07BD2" w:rsidRPr="00BE37E3" w:rsidRDefault="00D07BD2" w:rsidP="00D07BD2">
      <w:pPr>
        <w:spacing w:line="107" w:lineRule="exact"/>
        <w:rPr>
          <w:rFonts w:ascii="Times New Roman" w:hAnsi="Times New Roman" w:cs="Times New Roman"/>
        </w:rPr>
      </w:pPr>
    </w:p>
    <w:p w:rsidR="00B061CB" w:rsidRPr="00BE37E3" w:rsidRDefault="00D07BD2" w:rsidP="00FB3AE8">
      <w:pPr>
        <w:numPr>
          <w:ilvl w:val="0"/>
          <w:numId w:val="1"/>
        </w:numPr>
        <w:tabs>
          <w:tab w:val="left" w:pos="499"/>
        </w:tabs>
        <w:spacing w:line="268" w:lineRule="exact"/>
        <w:ind w:leftChars="10" w:left="408" w:hanging="388"/>
        <w:rPr>
          <w:rFonts w:ascii="Times New Roman" w:hAnsi="Times New Roman" w:cs="Times New Roman"/>
          <w:sz w:val="22"/>
        </w:rPr>
      </w:pPr>
      <w:r w:rsidRPr="00BE37E3">
        <w:rPr>
          <w:rFonts w:ascii="Times New Roman" w:hAnsi="新細明體" w:cs="Times New Roman"/>
          <w:sz w:val="21"/>
        </w:rPr>
        <w:t>樹（</w:t>
      </w:r>
      <w:r w:rsidRPr="00BE37E3">
        <w:rPr>
          <w:rFonts w:ascii="Times New Roman" w:hAnsi="Times New Roman" w:cs="Times New Roman"/>
          <w:sz w:val="22"/>
        </w:rPr>
        <w:t>tree</w:t>
      </w:r>
      <w:r w:rsidRPr="00BE37E3">
        <w:rPr>
          <w:rFonts w:ascii="Times New Roman" w:hAnsi="新細明體" w:cs="Times New Roman"/>
          <w:sz w:val="21"/>
        </w:rPr>
        <w:t>）中每一節點有</w:t>
      </w:r>
      <w:r w:rsidRPr="00BE37E3">
        <w:rPr>
          <w:rFonts w:ascii="Times New Roman" w:hAnsi="Times New Roman" w:cs="Times New Roman"/>
          <w:sz w:val="22"/>
        </w:rPr>
        <w:t xml:space="preserve"> data</w:t>
      </w:r>
      <w:r w:rsidRPr="00BE37E3">
        <w:rPr>
          <w:rFonts w:ascii="Times New Roman" w:hAnsi="新細明體" w:cs="Times New Roman"/>
          <w:sz w:val="21"/>
        </w:rPr>
        <w:t>、</w:t>
      </w:r>
      <w:r w:rsidRPr="00BE37E3">
        <w:rPr>
          <w:rFonts w:ascii="Times New Roman" w:hAnsi="Times New Roman" w:cs="Times New Roman"/>
          <w:sz w:val="22"/>
        </w:rPr>
        <w:t>left</w:t>
      </w:r>
      <w:r w:rsidRPr="00BE37E3">
        <w:rPr>
          <w:rFonts w:ascii="Times New Roman" w:hAnsi="新細明體" w:cs="Times New Roman"/>
          <w:sz w:val="21"/>
        </w:rPr>
        <w:t>、</w:t>
      </w:r>
      <w:r w:rsidRPr="00BE37E3">
        <w:rPr>
          <w:rFonts w:ascii="Times New Roman" w:hAnsi="Times New Roman" w:cs="Times New Roman"/>
          <w:sz w:val="22"/>
        </w:rPr>
        <w:t xml:space="preserve">right </w:t>
      </w:r>
      <w:r w:rsidRPr="00BE37E3">
        <w:rPr>
          <w:rFonts w:ascii="Times New Roman" w:hAnsi="新細明體" w:cs="Times New Roman"/>
          <w:sz w:val="21"/>
        </w:rPr>
        <w:t>三個欄位。</w:t>
      </w:r>
      <w:r w:rsidRPr="00BE37E3">
        <w:rPr>
          <w:rFonts w:ascii="Times New Roman" w:hAnsi="Times New Roman" w:cs="Times New Roman"/>
          <w:sz w:val="22"/>
        </w:rPr>
        <w:t xml:space="preserve">data </w:t>
      </w:r>
      <w:r w:rsidRPr="00BE37E3">
        <w:rPr>
          <w:rFonts w:ascii="Times New Roman" w:hAnsi="新細明體" w:cs="Times New Roman"/>
          <w:sz w:val="21"/>
        </w:rPr>
        <w:t>儲存資料而</w:t>
      </w:r>
      <w:r w:rsidRPr="00BE37E3">
        <w:rPr>
          <w:rFonts w:ascii="Times New Roman" w:hAnsi="Times New Roman" w:cs="Times New Roman"/>
          <w:sz w:val="22"/>
        </w:rPr>
        <w:t xml:space="preserve"> left </w:t>
      </w:r>
      <w:r w:rsidRPr="00BE37E3">
        <w:rPr>
          <w:rFonts w:ascii="Times New Roman" w:hAnsi="新細明體" w:cs="Times New Roman"/>
          <w:sz w:val="21"/>
        </w:rPr>
        <w:t>和</w:t>
      </w:r>
      <w:r w:rsidRPr="00BE37E3">
        <w:rPr>
          <w:rFonts w:ascii="Times New Roman" w:hAnsi="Times New Roman" w:cs="Times New Roman"/>
          <w:sz w:val="22"/>
        </w:rPr>
        <w:t xml:space="preserve"> right </w:t>
      </w:r>
      <w:r w:rsidRPr="00BE37E3">
        <w:rPr>
          <w:rFonts w:ascii="Times New Roman" w:hAnsi="新細明體" w:cs="Times New Roman"/>
          <w:sz w:val="21"/>
        </w:rPr>
        <w:t>兩個指標分別指向左</w:t>
      </w:r>
    </w:p>
    <w:p w:rsidR="00D07BD2" w:rsidRPr="00BE37E3" w:rsidRDefault="00B061CB" w:rsidP="00B061CB">
      <w:pPr>
        <w:tabs>
          <w:tab w:val="left" w:pos="499"/>
        </w:tabs>
        <w:spacing w:line="322" w:lineRule="exact"/>
        <w:rPr>
          <w:rFonts w:ascii="Times New Roman" w:hAnsi="Times New Roman" w:cs="Times New Roman"/>
          <w:sz w:val="22"/>
        </w:rPr>
      </w:pPr>
      <w:r w:rsidRPr="00BE37E3">
        <w:rPr>
          <w:rFonts w:ascii="Times New Roman" w:hAnsi="Times New Roman" w:cs="Times New Roman"/>
          <w:sz w:val="21"/>
        </w:rPr>
        <w:t xml:space="preserve">         </w:t>
      </w:r>
      <w:r w:rsidR="00D07BD2" w:rsidRPr="00BE37E3">
        <w:rPr>
          <w:rFonts w:ascii="Times New Roman" w:hAnsi="新細明體" w:cs="Times New Roman"/>
          <w:sz w:val="21"/>
        </w:rPr>
        <w:t>子樹和右子樹。函式</w:t>
      </w:r>
      <w:r w:rsidR="00D07BD2" w:rsidRPr="00BE37E3">
        <w:rPr>
          <w:rFonts w:ascii="Times New Roman" w:hAnsi="Times New Roman" w:cs="Times New Roman"/>
          <w:sz w:val="22"/>
        </w:rPr>
        <w:t xml:space="preserve"> print()</w:t>
      </w:r>
      <w:r w:rsidR="00D07BD2" w:rsidRPr="00BE37E3">
        <w:rPr>
          <w:rFonts w:ascii="Times New Roman" w:hAnsi="新細明體" w:cs="Times New Roman"/>
          <w:sz w:val="21"/>
        </w:rPr>
        <w:t>如下：</w:t>
      </w:r>
    </w:p>
    <w:p w:rsidR="00D07BD2" w:rsidRPr="00BE37E3" w:rsidRDefault="00D07BD2" w:rsidP="00D07BD2">
      <w:pPr>
        <w:spacing w:line="76" w:lineRule="exact"/>
        <w:rPr>
          <w:rFonts w:ascii="Times New Roman" w:hAnsi="Times New Roman" w:cs="Times New Roman"/>
          <w:sz w:val="22"/>
        </w:rPr>
      </w:pPr>
    </w:p>
    <w:p w:rsidR="00D07BD2" w:rsidRPr="00BE37E3" w:rsidRDefault="00D07BD2" w:rsidP="00D07BD2">
      <w:pPr>
        <w:spacing w:line="341" w:lineRule="auto"/>
        <w:ind w:left="939" w:right="7220"/>
        <w:rPr>
          <w:rFonts w:ascii="Times New Roman" w:hAnsi="Times New Roman" w:cs="Times New Roman"/>
          <w:sz w:val="22"/>
        </w:rPr>
      </w:pPr>
      <w:r w:rsidRPr="00BE37E3">
        <w:rPr>
          <w:rFonts w:ascii="Times New Roman" w:hAnsi="Times New Roman" w:cs="Times New Roman"/>
          <w:sz w:val="22"/>
        </w:rPr>
        <w:t>void print(node* x) { cout &lt;&lt; x-&gt;data; print(x-&gt;left); print(x-&gt;right);</w:t>
      </w:r>
    </w:p>
    <w:p w:rsidR="00D07BD2" w:rsidRPr="00BE37E3" w:rsidRDefault="00D07BD2" w:rsidP="00D07BD2">
      <w:pPr>
        <w:spacing w:line="2" w:lineRule="exact"/>
        <w:rPr>
          <w:rFonts w:ascii="Times New Roman" w:hAnsi="Times New Roman" w:cs="Times New Roman"/>
          <w:sz w:val="22"/>
        </w:rPr>
      </w:pPr>
    </w:p>
    <w:p w:rsidR="00D07BD2" w:rsidRPr="00BE37E3" w:rsidRDefault="00D07BD2" w:rsidP="00D07BD2">
      <w:pPr>
        <w:spacing w:line="0" w:lineRule="atLeast"/>
        <w:ind w:left="939"/>
        <w:rPr>
          <w:rFonts w:ascii="Times New Roman" w:hAnsi="Times New Roman" w:cs="Times New Roman"/>
          <w:sz w:val="22"/>
        </w:rPr>
      </w:pPr>
      <w:r w:rsidRPr="00BE37E3">
        <w:rPr>
          <w:rFonts w:ascii="Times New Roman" w:hAnsi="Times New Roman" w:cs="Times New Roman"/>
          <w:sz w:val="22"/>
        </w:rPr>
        <w:t>}</w:t>
      </w:r>
    </w:p>
    <w:p w:rsidR="00D07BD2" w:rsidRPr="00BE37E3" w:rsidRDefault="00D07BD2" w:rsidP="00D07BD2">
      <w:pPr>
        <w:spacing w:line="107" w:lineRule="exact"/>
        <w:rPr>
          <w:rFonts w:ascii="Times New Roman" w:hAnsi="Times New Roman" w:cs="Times New Roman"/>
          <w:sz w:val="22"/>
        </w:rPr>
      </w:pPr>
    </w:p>
    <w:p w:rsidR="00D07BD2" w:rsidRPr="00BE37E3" w:rsidRDefault="00D07BD2" w:rsidP="00D07BD2">
      <w:pPr>
        <w:spacing w:line="258" w:lineRule="exact"/>
        <w:ind w:left="499"/>
        <w:rPr>
          <w:rFonts w:ascii="Times New Roman" w:hAnsi="Times New Roman" w:cs="Times New Roman"/>
          <w:sz w:val="21"/>
        </w:rPr>
      </w:pPr>
      <w:r w:rsidRPr="00BE37E3">
        <w:rPr>
          <w:rFonts w:ascii="Times New Roman" w:hAnsi="新細明體" w:cs="Times New Roman"/>
          <w:sz w:val="21"/>
        </w:rPr>
        <w:t>針對以下的樹，呼叫</w:t>
      </w:r>
      <w:r w:rsidRPr="00BE37E3">
        <w:rPr>
          <w:rFonts w:ascii="Times New Roman" w:hAnsi="Times New Roman" w:cs="Times New Roman"/>
          <w:sz w:val="22"/>
        </w:rPr>
        <w:t xml:space="preserve"> print(p)</w:t>
      </w:r>
      <w:r w:rsidRPr="00BE37E3">
        <w:rPr>
          <w:rFonts w:ascii="Times New Roman" w:hAnsi="新細明體" w:cs="Times New Roman"/>
          <w:sz w:val="21"/>
        </w:rPr>
        <w:t>結果為何？</w:t>
      </w:r>
    </w:p>
    <w:p w:rsidR="00D07BD2" w:rsidRPr="00BE37E3" w:rsidRDefault="00D07BD2" w:rsidP="00D07BD2">
      <w:pPr>
        <w:spacing w:line="200" w:lineRule="exact"/>
        <w:rPr>
          <w:rFonts w:ascii="Times New Roman" w:hAnsi="Times New Roman" w:cs="Times New Roman"/>
        </w:rPr>
      </w:pPr>
    </w:p>
    <w:p w:rsidR="00D07BD2" w:rsidRPr="00BE37E3" w:rsidRDefault="00D07BD2" w:rsidP="00D07BD2">
      <w:pPr>
        <w:spacing w:line="213" w:lineRule="exact"/>
        <w:rPr>
          <w:rFonts w:ascii="Times New Roman" w:hAnsi="Times New Roman" w:cs="Times New Roman"/>
        </w:rPr>
      </w:pPr>
    </w:p>
    <w:tbl>
      <w:tblPr>
        <w:tblW w:w="0" w:type="auto"/>
        <w:tblInd w:w="499" w:type="dxa"/>
        <w:tblLayout w:type="fixed"/>
        <w:tblCellMar>
          <w:top w:w="0" w:type="dxa"/>
          <w:left w:w="0" w:type="dxa"/>
          <w:bottom w:w="0" w:type="dxa"/>
          <w:right w:w="0" w:type="dxa"/>
        </w:tblCellMar>
        <w:tblLook w:val="0000" w:firstRow="0" w:lastRow="0" w:firstColumn="0" w:lastColumn="0" w:noHBand="0" w:noVBand="0"/>
      </w:tblPr>
      <w:tblGrid>
        <w:gridCol w:w="260"/>
        <w:gridCol w:w="240"/>
        <w:gridCol w:w="220"/>
        <w:gridCol w:w="220"/>
        <w:gridCol w:w="660"/>
        <w:gridCol w:w="220"/>
        <w:gridCol w:w="660"/>
        <w:gridCol w:w="1360"/>
        <w:gridCol w:w="560"/>
        <w:gridCol w:w="660"/>
        <w:gridCol w:w="260"/>
        <w:gridCol w:w="220"/>
        <w:gridCol w:w="220"/>
        <w:gridCol w:w="660"/>
        <w:gridCol w:w="220"/>
        <w:gridCol w:w="660"/>
        <w:gridCol w:w="220"/>
      </w:tblGrid>
      <w:tr w:rsidR="00D07BD2" w:rsidRPr="00BE37E3" w:rsidTr="00963176">
        <w:trPr>
          <w:trHeight w:val="286"/>
        </w:trPr>
        <w:tc>
          <w:tcPr>
            <w:tcW w:w="26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4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66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66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136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56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660" w:type="dxa"/>
            <w:shd w:val="clear" w:color="auto" w:fill="auto"/>
            <w:vAlign w:val="bottom"/>
          </w:tcPr>
          <w:p w:rsidR="00D07BD2" w:rsidRPr="00BE37E3" w:rsidRDefault="00D07BD2" w:rsidP="00963176">
            <w:pPr>
              <w:spacing w:line="0" w:lineRule="atLeast"/>
              <w:ind w:left="20"/>
              <w:rPr>
                <w:rFonts w:ascii="Times New Roman" w:hAnsi="Times New Roman" w:cs="Times New Roman"/>
                <w:sz w:val="22"/>
              </w:rPr>
            </w:pPr>
            <w:r w:rsidRPr="00BE37E3">
              <w:rPr>
                <w:rFonts w:ascii="Times New Roman" w:hAnsi="Times New Roman" w:cs="Times New Roman"/>
                <w:sz w:val="22"/>
              </w:rPr>
              <w:t>p</w:t>
            </w:r>
          </w:p>
        </w:tc>
        <w:tc>
          <w:tcPr>
            <w:tcW w:w="26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66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66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r>
      <w:tr w:rsidR="00D07BD2" w:rsidRPr="00BE37E3" w:rsidTr="00963176">
        <w:trPr>
          <w:trHeight w:val="689"/>
        </w:trPr>
        <w:tc>
          <w:tcPr>
            <w:tcW w:w="26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4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66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66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136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56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660" w:type="dxa"/>
            <w:shd w:val="clear" w:color="auto" w:fill="auto"/>
            <w:vAlign w:val="bottom"/>
          </w:tcPr>
          <w:p w:rsidR="00D07BD2" w:rsidRPr="00BE37E3" w:rsidRDefault="00D07BD2" w:rsidP="00963176">
            <w:pPr>
              <w:spacing w:line="0" w:lineRule="atLeast"/>
              <w:ind w:right="50"/>
              <w:jc w:val="right"/>
              <w:rPr>
                <w:rFonts w:ascii="Times New Roman" w:hAnsi="Times New Roman" w:cs="Times New Roman"/>
                <w:sz w:val="22"/>
              </w:rPr>
            </w:pPr>
            <w:r w:rsidRPr="00BE37E3">
              <w:rPr>
                <w:rFonts w:ascii="Times New Roman" w:hAnsi="Times New Roman" w:cs="Times New Roman"/>
                <w:sz w:val="22"/>
              </w:rPr>
              <w:t>10</w:t>
            </w:r>
          </w:p>
        </w:tc>
        <w:tc>
          <w:tcPr>
            <w:tcW w:w="26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66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66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r>
      <w:tr w:rsidR="00D07BD2" w:rsidRPr="00BE37E3" w:rsidTr="00963176">
        <w:trPr>
          <w:trHeight w:val="937"/>
        </w:trPr>
        <w:tc>
          <w:tcPr>
            <w:tcW w:w="26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4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66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66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136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560" w:type="dxa"/>
            <w:shd w:val="clear" w:color="auto" w:fill="auto"/>
            <w:vAlign w:val="bottom"/>
          </w:tcPr>
          <w:p w:rsidR="00D07BD2" w:rsidRPr="00BE37E3" w:rsidRDefault="00D07BD2" w:rsidP="00963176">
            <w:pPr>
              <w:spacing w:line="0" w:lineRule="atLeast"/>
              <w:ind w:right="70"/>
              <w:jc w:val="right"/>
              <w:rPr>
                <w:rFonts w:ascii="Times New Roman" w:hAnsi="Times New Roman" w:cs="Times New Roman"/>
                <w:sz w:val="22"/>
              </w:rPr>
            </w:pPr>
            <w:r w:rsidRPr="00BE37E3">
              <w:rPr>
                <w:rFonts w:ascii="Times New Roman" w:hAnsi="Times New Roman" w:cs="Times New Roman"/>
                <w:sz w:val="22"/>
              </w:rPr>
              <w:t>32</w:t>
            </w:r>
          </w:p>
        </w:tc>
        <w:tc>
          <w:tcPr>
            <w:tcW w:w="66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6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440" w:type="dxa"/>
            <w:gridSpan w:val="2"/>
            <w:shd w:val="clear" w:color="auto" w:fill="auto"/>
            <w:vAlign w:val="bottom"/>
          </w:tcPr>
          <w:p w:rsidR="00D07BD2" w:rsidRPr="00BE37E3" w:rsidRDefault="00D07BD2" w:rsidP="00963176">
            <w:pPr>
              <w:spacing w:line="0" w:lineRule="atLeast"/>
              <w:ind w:right="70"/>
              <w:jc w:val="right"/>
              <w:rPr>
                <w:rFonts w:ascii="Times New Roman" w:hAnsi="Times New Roman" w:cs="Times New Roman"/>
                <w:sz w:val="22"/>
              </w:rPr>
            </w:pPr>
            <w:r w:rsidRPr="00BE37E3">
              <w:rPr>
                <w:rFonts w:ascii="Times New Roman" w:hAnsi="Times New Roman" w:cs="Times New Roman"/>
                <w:sz w:val="22"/>
              </w:rPr>
              <w:t>45</w:t>
            </w:r>
          </w:p>
        </w:tc>
        <w:tc>
          <w:tcPr>
            <w:tcW w:w="66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66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r>
      <w:tr w:rsidR="00D07BD2" w:rsidRPr="00BE37E3" w:rsidTr="00963176">
        <w:trPr>
          <w:trHeight w:val="924"/>
        </w:trPr>
        <w:tc>
          <w:tcPr>
            <w:tcW w:w="26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4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66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66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1360" w:type="dxa"/>
            <w:shd w:val="clear" w:color="auto" w:fill="auto"/>
            <w:vAlign w:val="bottom"/>
          </w:tcPr>
          <w:p w:rsidR="00D07BD2" w:rsidRPr="00BE37E3" w:rsidRDefault="00D07BD2" w:rsidP="00963176">
            <w:pPr>
              <w:spacing w:line="0" w:lineRule="atLeast"/>
              <w:ind w:right="50"/>
              <w:jc w:val="right"/>
              <w:rPr>
                <w:rFonts w:ascii="Times New Roman" w:hAnsi="Times New Roman" w:cs="Times New Roman"/>
                <w:sz w:val="22"/>
              </w:rPr>
            </w:pPr>
            <w:r w:rsidRPr="00BE37E3">
              <w:rPr>
                <w:rFonts w:ascii="Times New Roman" w:hAnsi="Times New Roman" w:cs="Times New Roman"/>
                <w:sz w:val="22"/>
              </w:rPr>
              <w:t>20</w:t>
            </w:r>
          </w:p>
        </w:tc>
        <w:tc>
          <w:tcPr>
            <w:tcW w:w="560" w:type="dxa"/>
            <w:shd w:val="clear" w:color="auto" w:fill="auto"/>
            <w:vAlign w:val="bottom"/>
          </w:tcPr>
          <w:p w:rsidR="00D07BD2" w:rsidRPr="00BE37E3" w:rsidRDefault="00D07BD2" w:rsidP="00963176">
            <w:pPr>
              <w:spacing w:line="0" w:lineRule="atLeast"/>
              <w:jc w:val="right"/>
              <w:rPr>
                <w:rFonts w:ascii="Times New Roman" w:hAnsi="Times New Roman" w:cs="Times New Roman"/>
                <w:sz w:val="22"/>
              </w:rPr>
            </w:pPr>
            <w:r w:rsidRPr="00BE37E3">
              <w:rPr>
                <w:rFonts w:ascii="Times New Roman" w:hAnsi="Times New Roman" w:cs="Times New Roman"/>
                <w:sz w:val="22"/>
              </w:rPr>
              <w:t>50</w:t>
            </w:r>
          </w:p>
        </w:tc>
        <w:tc>
          <w:tcPr>
            <w:tcW w:w="66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480" w:type="dxa"/>
            <w:gridSpan w:val="2"/>
            <w:shd w:val="clear" w:color="auto" w:fill="auto"/>
            <w:vAlign w:val="bottom"/>
          </w:tcPr>
          <w:p w:rsidR="00D07BD2" w:rsidRPr="00BE37E3" w:rsidRDefault="00D07BD2" w:rsidP="00963176">
            <w:pPr>
              <w:spacing w:line="0" w:lineRule="atLeast"/>
              <w:ind w:right="10"/>
              <w:jc w:val="right"/>
              <w:rPr>
                <w:rFonts w:ascii="Times New Roman" w:hAnsi="Times New Roman" w:cs="Times New Roman"/>
                <w:sz w:val="22"/>
              </w:rPr>
            </w:pPr>
            <w:r w:rsidRPr="00BE37E3">
              <w:rPr>
                <w:rFonts w:ascii="Times New Roman" w:hAnsi="Times New Roman" w:cs="Times New Roman"/>
                <w:sz w:val="22"/>
              </w:rPr>
              <w:t>38</w:t>
            </w:r>
          </w:p>
        </w:tc>
        <w:tc>
          <w:tcPr>
            <w:tcW w:w="2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66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66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c>
          <w:tcPr>
            <w:tcW w:w="220" w:type="dxa"/>
            <w:shd w:val="clear" w:color="auto" w:fill="auto"/>
            <w:vAlign w:val="bottom"/>
          </w:tcPr>
          <w:p w:rsidR="00D07BD2" w:rsidRPr="00BE37E3" w:rsidRDefault="00D07BD2" w:rsidP="00963176">
            <w:pPr>
              <w:spacing w:line="0" w:lineRule="atLeast"/>
              <w:rPr>
                <w:rFonts w:ascii="Times New Roman" w:hAnsi="Times New Roman" w:cs="Times New Roman"/>
                <w:sz w:val="24"/>
              </w:rPr>
            </w:pPr>
          </w:p>
        </w:tc>
      </w:tr>
    </w:tbl>
    <w:p w:rsidR="00D07BD2" w:rsidRPr="00BE37E3" w:rsidRDefault="00031C9D" w:rsidP="00D07BD2">
      <w:pPr>
        <w:spacing w:line="20" w:lineRule="exact"/>
        <w:rPr>
          <w:rFonts w:ascii="Times New Roman" w:hAnsi="Times New Roman" w:cs="Times New Roman"/>
        </w:rPr>
      </w:pPr>
      <w:r w:rsidRPr="00BE37E3">
        <w:rPr>
          <w:rFonts w:ascii="Times New Roman" w:hAnsi="Times New Roman" w:cs="Times New Roman"/>
          <w:noProof/>
          <w:sz w:val="18"/>
        </w:rPr>
        <w:drawing>
          <wp:anchor distT="0" distB="0" distL="114300" distR="114300" simplePos="0" relativeHeight="251541504" behindDoc="1" locked="0" layoutInCell="1" allowOverlap="1">
            <wp:simplePos x="0" y="0"/>
            <wp:positionH relativeFrom="column">
              <wp:posOffset>2404745</wp:posOffset>
            </wp:positionH>
            <wp:positionV relativeFrom="paragraph">
              <wp:posOffset>-2316480</wp:posOffset>
            </wp:positionV>
            <wp:extent cx="1555750" cy="1727200"/>
            <wp:effectExtent l="0" t="0" r="0" b="0"/>
            <wp:wrapNone/>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5750" cy="1727200"/>
                    </a:xfrm>
                    <a:prstGeom prst="rect">
                      <a:avLst/>
                    </a:prstGeom>
                    <a:noFill/>
                  </pic:spPr>
                </pic:pic>
              </a:graphicData>
            </a:graphic>
            <wp14:sizeRelH relativeFrom="page">
              <wp14:pctWidth>0</wp14:pctWidth>
            </wp14:sizeRelH>
            <wp14:sizeRelV relativeFrom="page">
              <wp14:pctHeight>0</wp14:pctHeight>
            </wp14:sizeRelV>
          </wp:anchor>
        </w:drawing>
      </w:r>
    </w:p>
    <w:p w:rsidR="00D07BD2" w:rsidRPr="00BE37E3" w:rsidRDefault="00D07BD2" w:rsidP="00D07BD2">
      <w:pPr>
        <w:spacing w:line="20" w:lineRule="exact"/>
        <w:rPr>
          <w:rFonts w:ascii="Times New Roman" w:hAnsi="Times New Roman" w:cs="Times New Roman"/>
        </w:rPr>
        <w:sectPr w:rsidR="00D07BD2" w:rsidRPr="00BE37E3">
          <w:type w:val="continuous"/>
          <w:pgSz w:w="11900" w:h="16840"/>
          <w:pgMar w:top="1021" w:right="924" w:bottom="1050" w:left="941" w:header="0" w:footer="0" w:gutter="0"/>
          <w:cols w:space="0" w:equalWidth="0">
            <w:col w:w="10039"/>
          </w:cols>
          <w:docGrid w:linePitch="360"/>
        </w:sectPr>
      </w:pPr>
    </w:p>
    <w:p w:rsidR="00D07BD2" w:rsidRPr="001E3D4F" w:rsidRDefault="001E3D4F" w:rsidP="001E3D4F">
      <w:pPr>
        <w:ind w:leftChars="250" w:left="500"/>
        <w:rPr>
          <w:rFonts w:ascii="Times New Roman" w:hAnsi="Times New Roman" w:cs="Times New Roman"/>
          <w:sz w:val="22"/>
          <w:szCs w:val="22"/>
        </w:rPr>
      </w:pPr>
      <w:r>
        <w:rPr>
          <w:rFonts w:hint="eastAsia"/>
        </w:rPr>
        <w:lastRenderedPageBreak/>
        <w:t xml:space="preserve">        </w:t>
      </w:r>
      <w:r w:rsidRPr="001E3D4F">
        <w:rPr>
          <w:rFonts w:ascii="Times New Roman" w:hAnsi="Times New Roman" w:cs="Times New Roman"/>
          <w:sz w:val="22"/>
          <w:szCs w:val="22"/>
        </w:rPr>
        <w:t xml:space="preserve"> </w:t>
      </w:r>
      <w:r w:rsidRPr="001E3D4F">
        <w:rPr>
          <w:rFonts w:ascii="Times New Roman" w:hAnsi="Times New Roman" w:cs="Times New Roman"/>
          <w:color w:val="000000"/>
          <w:sz w:val="22"/>
          <w:szCs w:val="22"/>
          <w:shd w:val="clear" w:color="auto" w:fill="FFFFFF"/>
        </w:rPr>
        <w:t>(A) 10</w:t>
      </w:r>
      <w:r w:rsidRPr="001E3D4F">
        <w:rPr>
          <w:rFonts w:ascii="Times New Roman" w:hAnsi="新細明體" w:cs="Times New Roman"/>
          <w:color w:val="000000"/>
          <w:sz w:val="22"/>
          <w:szCs w:val="22"/>
          <w:shd w:val="clear" w:color="auto" w:fill="FFFFFF"/>
        </w:rPr>
        <w:t>、</w:t>
      </w:r>
      <w:r w:rsidRPr="001E3D4F">
        <w:rPr>
          <w:rFonts w:ascii="Times New Roman" w:hAnsi="Times New Roman" w:cs="Times New Roman"/>
          <w:color w:val="000000"/>
          <w:sz w:val="22"/>
          <w:szCs w:val="22"/>
          <w:shd w:val="clear" w:color="auto" w:fill="FFFFFF"/>
        </w:rPr>
        <w:t>32</w:t>
      </w:r>
      <w:r w:rsidRPr="001E3D4F">
        <w:rPr>
          <w:rFonts w:ascii="Times New Roman" w:hAnsi="新細明體" w:cs="Times New Roman"/>
          <w:color w:val="000000"/>
          <w:sz w:val="22"/>
          <w:szCs w:val="22"/>
          <w:shd w:val="clear" w:color="auto" w:fill="FFFFFF"/>
        </w:rPr>
        <w:t>、</w:t>
      </w:r>
      <w:r w:rsidRPr="001E3D4F">
        <w:rPr>
          <w:rFonts w:ascii="Times New Roman" w:hAnsi="Times New Roman" w:cs="Times New Roman"/>
          <w:color w:val="000000"/>
          <w:sz w:val="22"/>
          <w:szCs w:val="22"/>
          <w:shd w:val="clear" w:color="auto" w:fill="FFFFFF"/>
        </w:rPr>
        <w:t>45</w:t>
      </w:r>
      <w:r w:rsidRPr="001E3D4F">
        <w:rPr>
          <w:rFonts w:ascii="Times New Roman" w:hAnsi="新細明體" w:cs="Times New Roman"/>
          <w:color w:val="000000"/>
          <w:sz w:val="22"/>
          <w:szCs w:val="22"/>
          <w:shd w:val="clear" w:color="auto" w:fill="FFFFFF"/>
        </w:rPr>
        <w:t>、</w:t>
      </w:r>
      <w:r w:rsidRPr="001E3D4F">
        <w:rPr>
          <w:rFonts w:ascii="Times New Roman" w:hAnsi="Times New Roman" w:cs="Times New Roman"/>
          <w:color w:val="000000"/>
          <w:sz w:val="22"/>
          <w:szCs w:val="22"/>
          <w:shd w:val="clear" w:color="auto" w:fill="FFFFFF"/>
        </w:rPr>
        <w:t>20</w:t>
      </w:r>
      <w:r w:rsidRPr="001E3D4F">
        <w:rPr>
          <w:rFonts w:ascii="Times New Roman" w:hAnsi="新細明體" w:cs="Times New Roman"/>
          <w:color w:val="000000"/>
          <w:sz w:val="22"/>
          <w:szCs w:val="22"/>
          <w:shd w:val="clear" w:color="auto" w:fill="FFFFFF"/>
        </w:rPr>
        <w:t>、</w:t>
      </w:r>
      <w:r w:rsidRPr="001E3D4F">
        <w:rPr>
          <w:rFonts w:ascii="Times New Roman" w:hAnsi="Times New Roman" w:cs="Times New Roman"/>
          <w:color w:val="000000"/>
          <w:sz w:val="22"/>
          <w:szCs w:val="22"/>
          <w:shd w:val="clear" w:color="auto" w:fill="FFFFFF"/>
        </w:rPr>
        <w:t>50</w:t>
      </w:r>
      <w:r w:rsidRPr="001E3D4F">
        <w:rPr>
          <w:rFonts w:ascii="Times New Roman" w:hAnsi="新細明體" w:cs="Times New Roman"/>
          <w:color w:val="000000"/>
          <w:sz w:val="22"/>
          <w:szCs w:val="22"/>
          <w:shd w:val="clear" w:color="auto" w:fill="FFFFFF"/>
        </w:rPr>
        <w:t>、</w:t>
      </w:r>
      <w:r w:rsidRPr="001E3D4F">
        <w:rPr>
          <w:rFonts w:ascii="Times New Roman" w:hAnsi="Times New Roman" w:cs="Times New Roman"/>
          <w:color w:val="000000"/>
          <w:sz w:val="22"/>
          <w:szCs w:val="22"/>
          <w:shd w:val="clear" w:color="auto" w:fill="FFFFFF"/>
        </w:rPr>
        <w:t>38</w:t>
      </w:r>
      <w:r w:rsidRPr="001E3D4F">
        <w:rPr>
          <w:rFonts w:ascii="Times New Roman" w:hAnsi="Times New Roman" w:cs="Times New Roman"/>
          <w:color w:val="000000"/>
          <w:sz w:val="22"/>
          <w:szCs w:val="22"/>
        </w:rPr>
        <w:t xml:space="preserve">                </w:t>
      </w:r>
      <w:r w:rsidRPr="001E3D4F">
        <w:rPr>
          <w:rFonts w:ascii="Times New Roman" w:hAnsi="Times New Roman" w:cs="Times New Roman"/>
          <w:color w:val="000000"/>
          <w:sz w:val="22"/>
          <w:szCs w:val="22"/>
          <w:shd w:val="clear" w:color="auto" w:fill="FFFFFF"/>
        </w:rPr>
        <w:t>(B) 20</w:t>
      </w:r>
      <w:r w:rsidRPr="001E3D4F">
        <w:rPr>
          <w:rFonts w:ascii="Times New Roman" w:hAnsi="新細明體" w:cs="Times New Roman"/>
          <w:color w:val="000000"/>
          <w:sz w:val="22"/>
          <w:szCs w:val="22"/>
          <w:shd w:val="clear" w:color="auto" w:fill="FFFFFF"/>
        </w:rPr>
        <w:t>、</w:t>
      </w:r>
      <w:r w:rsidRPr="001E3D4F">
        <w:rPr>
          <w:rFonts w:ascii="Times New Roman" w:hAnsi="Times New Roman" w:cs="Times New Roman"/>
          <w:color w:val="000000"/>
          <w:sz w:val="22"/>
          <w:szCs w:val="22"/>
          <w:shd w:val="clear" w:color="auto" w:fill="FFFFFF"/>
        </w:rPr>
        <w:t>32</w:t>
      </w:r>
      <w:r w:rsidRPr="001E3D4F">
        <w:rPr>
          <w:rFonts w:ascii="Times New Roman" w:hAnsi="新細明體" w:cs="Times New Roman"/>
          <w:color w:val="000000"/>
          <w:sz w:val="22"/>
          <w:szCs w:val="22"/>
          <w:shd w:val="clear" w:color="auto" w:fill="FFFFFF"/>
        </w:rPr>
        <w:t>、</w:t>
      </w:r>
      <w:r w:rsidRPr="001E3D4F">
        <w:rPr>
          <w:rFonts w:ascii="Times New Roman" w:hAnsi="Times New Roman" w:cs="Times New Roman"/>
          <w:color w:val="000000"/>
          <w:sz w:val="22"/>
          <w:szCs w:val="22"/>
          <w:shd w:val="clear" w:color="auto" w:fill="FFFFFF"/>
        </w:rPr>
        <w:t>50</w:t>
      </w:r>
      <w:r w:rsidRPr="001E3D4F">
        <w:rPr>
          <w:rFonts w:ascii="Times New Roman" w:hAnsi="新細明體" w:cs="Times New Roman"/>
          <w:color w:val="000000"/>
          <w:sz w:val="22"/>
          <w:szCs w:val="22"/>
          <w:shd w:val="clear" w:color="auto" w:fill="FFFFFF"/>
        </w:rPr>
        <w:t>、</w:t>
      </w:r>
      <w:r w:rsidRPr="001E3D4F">
        <w:rPr>
          <w:rFonts w:ascii="Times New Roman" w:hAnsi="Times New Roman" w:cs="Times New Roman"/>
          <w:color w:val="000000"/>
          <w:sz w:val="22"/>
          <w:szCs w:val="22"/>
          <w:shd w:val="clear" w:color="auto" w:fill="FFFFFF"/>
        </w:rPr>
        <w:t>10</w:t>
      </w:r>
      <w:r w:rsidRPr="001E3D4F">
        <w:rPr>
          <w:rFonts w:ascii="Times New Roman" w:hAnsi="新細明體" w:cs="Times New Roman"/>
          <w:color w:val="000000"/>
          <w:sz w:val="22"/>
          <w:szCs w:val="22"/>
          <w:shd w:val="clear" w:color="auto" w:fill="FFFFFF"/>
        </w:rPr>
        <w:t>、</w:t>
      </w:r>
      <w:r w:rsidRPr="001E3D4F">
        <w:rPr>
          <w:rFonts w:ascii="Times New Roman" w:hAnsi="Times New Roman" w:cs="Times New Roman"/>
          <w:color w:val="000000"/>
          <w:sz w:val="22"/>
          <w:szCs w:val="22"/>
          <w:shd w:val="clear" w:color="auto" w:fill="FFFFFF"/>
        </w:rPr>
        <w:t>38</w:t>
      </w:r>
      <w:r w:rsidRPr="001E3D4F">
        <w:rPr>
          <w:rFonts w:ascii="Times New Roman" w:hAnsi="新細明體" w:cs="Times New Roman"/>
          <w:color w:val="000000"/>
          <w:sz w:val="22"/>
          <w:szCs w:val="22"/>
          <w:shd w:val="clear" w:color="auto" w:fill="FFFFFF"/>
        </w:rPr>
        <w:t>、</w:t>
      </w:r>
      <w:r w:rsidRPr="001E3D4F">
        <w:rPr>
          <w:rFonts w:ascii="Times New Roman" w:hAnsi="Times New Roman" w:cs="Times New Roman"/>
          <w:color w:val="000000"/>
          <w:sz w:val="22"/>
          <w:szCs w:val="22"/>
          <w:shd w:val="clear" w:color="auto" w:fill="FFFFFF"/>
        </w:rPr>
        <w:t>45</w:t>
      </w:r>
      <w:r w:rsidRPr="001E3D4F">
        <w:rPr>
          <w:rFonts w:ascii="Times New Roman" w:hAnsi="Times New Roman" w:cs="Times New Roman"/>
          <w:color w:val="000000"/>
          <w:sz w:val="22"/>
          <w:szCs w:val="22"/>
        </w:rPr>
        <w:br/>
      </w:r>
      <w:r w:rsidRPr="001E3D4F">
        <w:rPr>
          <w:rFonts w:ascii="Times New Roman" w:hAnsi="Times New Roman" w:cs="Times New Roman"/>
          <w:color w:val="000000"/>
          <w:sz w:val="22"/>
          <w:szCs w:val="22"/>
          <w:shd w:val="clear" w:color="auto" w:fill="FFFFFF"/>
        </w:rPr>
        <w:t xml:space="preserve">       (C) 32</w:t>
      </w:r>
      <w:r w:rsidRPr="001E3D4F">
        <w:rPr>
          <w:rFonts w:ascii="Times New Roman" w:hAnsi="新細明體" w:cs="Times New Roman"/>
          <w:color w:val="000000"/>
          <w:sz w:val="22"/>
          <w:szCs w:val="22"/>
          <w:shd w:val="clear" w:color="auto" w:fill="FFFFFF"/>
        </w:rPr>
        <w:t>、</w:t>
      </w:r>
      <w:r w:rsidRPr="001E3D4F">
        <w:rPr>
          <w:rFonts w:ascii="Times New Roman" w:hAnsi="Times New Roman" w:cs="Times New Roman"/>
          <w:color w:val="000000"/>
          <w:sz w:val="22"/>
          <w:szCs w:val="22"/>
          <w:shd w:val="clear" w:color="auto" w:fill="FFFFFF"/>
        </w:rPr>
        <w:t>20</w:t>
      </w:r>
      <w:r w:rsidRPr="001E3D4F">
        <w:rPr>
          <w:rFonts w:ascii="Times New Roman" w:hAnsi="新細明體" w:cs="Times New Roman"/>
          <w:color w:val="000000"/>
          <w:sz w:val="22"/>
          <w:szCs w:val="22"/>
          <w:shd w:val="clear" w:color="auto" w:fill="FFFFFF"/>
        </w:rPr>
        <w:t>、</w:t>
      </w:r>
      <w:r w:rsidRPr="001E3D4F">
        <w:rPr>
          <w:rFonts w:ascii="Times New Roman" w:hAnsi="Times New Roman" w:cs="Times New Roman"/>
          <w:color w:val="000000"/>
          <w:sz w:val="22"/>
          <w:szCs w:val="22"/>
          <w:shd w:val="clear" w:color="auto" w:fill="FFFFFF"/>
        </w:rPr>
        <w:t>50</w:t>
      </w:r>
      <w:r w:rsidRPr="001E3D4F">
        <w:rPr>
          <w:rFonts w:ascii="Times New Roman" w:hAnsi="新細明體" w:cs="Times New Roman"/>
          <w:color w:val="000000"/>
          <w:sz w:val="22"/>
          <w:szCs w:val="22"/>
          <w:shd w:val="clear" w:color="auto" w:fill="FFFFFF"/>
        </w:rPr>
        <w:t>、</w:t>
      </w:r>
      <w:r w:rsidRPr="001E3D4F">
        <w:rPr>
          <w:rFonts w:ascii="Times New Roman" w:hAnsi="Times New Roman" w:cs="Times New Roman"/>
          <w:color w:val="000000"/>
          <w:sz w:val="22"/>
          <w:szCs w:val="22"/>
          <w:shd w:val="clear" w:color="auto" w:fill="FFFFFF"/>
        </w:rPr>
        <w:t>45</w:t>
      </w:r>
      <w:r w:rsidRPr="001E3D4F">
        <w:rPr>
          <w:rFonts w:ascii="Times New Roman" w:hAnsi="新細明體" w:cs="Times New Roman"/>
          <w:color w:val="000000"/>
          <w:sz w:val="22"/>
          <w:szCs w:val="22"/>
          <w:shd w:val="clear" w:color="auto" w:fill="FFFFFF"/>
        </w:rPr>
        <w:t>、</w:t>
      </w:r>
      <w:r w:rsidRPr="001E3D4F">
        <w:rPr>
          <w:rFonts w:ascii="Times New Roman" w:hAnsi="Times New Roman" w:cs="Times New Roman"/>
          <w:color w:val="000000"/>
          <w:sz w:val="22"/>
          <w:szCs w:val="22"/>
          <w:shd w:val="clear" w:color="auto" w:fill="FFFFFF"/>
        </w:rPr>
        <w:t>38</w:t>
      </w:r>
      <w:r w:rsidRPr="001E3D4F">
        <w:rPr>
          <w:rFonts w:ascii="Times New Roman" w:hAnsi="新細明體" w:cs="Times New Roman"/>
          <w:color w:val="000000"/>
          <w:sz w:val="22"/>
          <w:szCs w:val="22"/>
          <w:shd w:val="clear" w:color="auto" w:fill="FFFFFF"/>
        </w:rPr>
        <w:t>、</w:t>
      </w:r>
      <w:r w:rsidRPr="001E3D4F">
        <w:rPr>
          <w:rFonts w:ascii="Times New Roman" w:hAnsi="Times New Roman" w:cs="Times New Roman"/>
          <w:color w:val="000000"/>
          <w:sz w:val="22"/>
          <w:szCs w:val="22"/>
          <w:shd w:val="clear" w:color="auto" w:fill="FFFFFF"/>
        </w:rPr>
        <w:t>10</w:t>
      </w:r>
      <w:r w:rsidRPr="001E3D4F">
        <w:rPr>
          <w:rFonts w:ascii="Times New Roman" w:hAnsi="Times New Roman" w:cs="Times New Roman"/>
          <w:color w:val="000000"/>
          <w:sz w:val="22"/>
          <w:szCs w:val="22"/>
        </w:rPr>
        <w:t xml:space="preserve">                </w:t>
      </w:r>
      <w:r w:rsidRPr="001E3D4F">
        <w:rPr>
          <w:rFonts w:ascii="Times New Roman" w:hAnsi="Times New Roman" w:cs="Times New Roman"/>
          <w:color w:val="000000"/>
          <w:sz w:val="22"/>
          <w:szCs w:val="22"/>
          <w:shd w:val="clear" w:color="auto" w:fill="FFFFFF"/>
        </w:rPr>
        <w:t>(D) 10</w:t>
      </w:r>
      <w:r w:rsidRPr="001E3D4F">
        <w:rPr>
          <w:rFonts w:ascii="Times New Roman" w:hAnsi="新細明體" w:cs="Times New Roman"/>
          <w:color w:val="000000"/>
          <w:sz w:val="22"/>
          <w:szCs w:val="22"/>
          <w:shd w:val="clear" w:color="auto" w:fill="FFFFFF"/>
        </w:rPr>
        <w:t>、</w:t>
      </w:r>
      <w:r w:rsidRPr="001E3D4F">
        <w:rPr>
          <w:rFonts w:ascii="Times New Roman" w:hAnsi="Times New Roman" w:cs="Times New Roman"/>
          <w:color w:val="000000"/>
          <w:sz w:val="22"/>
          <w:szCs w:val="22"/>
          <w:shd w:val="clear" w:color="auto" w:fill="FFFFFF"/>
        </w:rPr>
        <w:t>32</w:t>
      </w:r>
      <w:r w:rsidRPr="001E3D4F">
        <w:rPr>
          <w:rFonts w:ascii="Times New Roman" w:hAnsi="新細明體" w:cs="Times New Roman"/>
          <w:color w:val="000000"/>
          <w:sz w:val="22"/>
          <w:szCs w:val="22"/>
          <w:shd w:val="clear" w:color="auto" w:fill="FFFFFF"/>
        </w:rPr>
        <w:t>、</w:t>
      </w:r>
      <w:r w:rsidRPr="001E3D4F">
        <w:rPr>
          <w:rFonts w:ascii="Times New Roman" w:hAnsi="Times New Roman" w:cs="Times New Roman"/>
          <w:color w:val="000000"/>
          <w:sz w:val="22"/>
          <w:szCs w:val="22"/>
          <w:shd w:val="clear" w:color="auto" w:fill="FFFFFF"/>
        </w:rPr>
        <w:t>20</w:t>
      </w:r>
      <w:r w:rsidRPr="001E3D4F">
        <w:rPr>
          <w:rFonts w:ascii="Times New Roman" w:hAnsi="新細明體" w:cs="Times New Roman"/>
          <w:color w:val="000000"/>
          <w:sz w:val="22"/>
          <w:szCs w:val="22"/>
          <w:shd w:val="clear" w:color="auto" w:fill="FFFFFF"/>
        </w:rPr>
        <w:t>、</w:t>
      </w:r>
      <w:r w:rsidRPr="001E3D4F">
        <w:rPr>
          <w:rFonts w:ascii="Times New Roman" w:hAnsi="Times New Roman" w:cs="Times New Roman"/>
          <w:color w:val="000000"/>
          <w:sz w:val="22"/>
          <w:szCs w:val="22"/>
          <w:shd w:val="clear" w:color="auto" w:fill="FFFFFF"/>
        </w:rPr>
        <w:t>50</w:t>
      </w:r>
      <w:r w:rsidRPr="001E3D4F">
        <w:rPr>
          <w:rFonts w:ascii="Times New Roman" w:hAnsi="新細明體" w:cs="Times New Roman"/>
          <w:color w:val="000000"/>
          <w:sz w:val="22"/>
          <w:szCs w:val="22"/>
          <w:shd w:val="clear" w:color="auto" w:fill="FFFFFF"/>
        </w:rPr>
        <w:t>、</w:t>
      </w:r>
      <w:r w:rsidRPr="001E3D4F">
        <w:rPr>
          <w:rFonts w:ascii="Times New Roman" w:hAnsi="Times New Roman" w:cs="Times New Roman"/>
          <w:color w:val="000000"/>
          <w:sz w:val="22"/>
          <w:szCs w:val="22"/>
          <w:shd w:val="clear" w:color="auto" w:fill="FFFFFF"/>
        </w:rPr>
        <w:t>45</w:t>
      </w:r>
      <w:r w:rsidRPr="001E3D4F">
        <w:rPr>
          <w:rFonts w:ascii="Times New Roman" w:hAnsi="新細明體" w:cs="Times New Roman"/>
          <w:color w:val="000000"/>
          <w:sz w:val="22"/>
          <w:szCs w:val="22"/>
          <w:shd w:val="clear" w:color="auto" w:fill="FFFFFF"/>
        </w:rPr>
        <w:t>、</w:t>
      </w:r>
      <w:r w:rsidRPr="001E3D4F">
        <w:rPr>
          <w:rFonts w:ascii="Times New Roman" w:hAnsi="Times New Roman" w:cs="Times New Roman"/>
          <w:color w:val="000000"/>
          <w:sz w:val="22"/>
          <w:szCs w:val="22"/>
          <w:shd w:val="clear" w:color="auto" w:fill="FFFFFF"/>
        </w:rPr>
        <w:t>38</w:t>
      </w:r>
    </w:p>
    <w:p w:rsidR="0047590B" w:rsidRPr="00BE37E3" w:rsidRDefault="0047590B" w:rsidP="00D07BD2">
      <w:pPr>
        <w:spacing w:line="120" w:lineRule="exact"/>
        <w:rPr>
          <w:rFonts w:ascii="Times New Roman" w:hAnsi="Times New Roman" w:cs="Times New Roman"/>
        </w:rPr>
      </w:pPr>
    </w:p>
    <w:p w:rsidR="0047590B" w:rsidRPr="00BE37E3" w:rsidRDefault="0047590B" w:rsidP="00D07BD2">
      <w:pPr>
        <w:spacing w:line="120" w:lineRule="exact"/>
        <w:rPr>
          <w:rFonts w:ascii="Times New Roman" w:hAnsi="Times New Roman" w:cs="Times New Roman"/>
        </w:rPr>
      </w:pPr>
    </w:p>
    <w:p w:rsidR="0047590B" w:rsidRPr="00BE37E3" w:rsidRDefault="0047590B" w:rsidP="00D07BD2">
      <w:pPr>
        <w:spacing w:line="120" w:lineRule="exact"/>
        <w:rPr>
          <w:rFonts w:ascii="Times New Roman" w:hAnsi="Times New Roman" w:cs="Times New Roman"/>
        </w:rPr>
      </w:pPr>
    </w:p>
    <w:p w:rsidR="0047590B" w:rsidRDefault="0047590B" w:rsidP="00D07BD2">
      <w:pPr>
        <w:spacing w:line="120" w:lineRule="exact"/>
        <w:rPr>
          <w:rFonts w:ascii="Times New Roman" w:hAnsi="Times New Roman" w:cs="Times New Roman" w:hint="eastAsia"/>
        </w:rPr>
      </w:pPr>
    </w:p>
    <w:p w:rsidR="00A806F2" w:rsidRDefault="00A806F2" w:rsidP="00D07BD2">
      <w:pPr>
        <w:spacing w:line="120" w:lineRule="exact"/>
        <w:rPr>
          <w:rFonts w:ascii="Times New Roman" w:hAnsi="Times New Roman" w:cs="Times New Roman" w:hint="eastAsia"/>
        </w:rPr>
      </w:pPr>
    </w:p>
    <w:p w:rsidR="00A806F2" w:rsidRDefault="00A806F2" w:rsidP="00D07BD2">
      <w:pPr>
        <w:spacing w:line="120" w:lineRule="exact"/>
        <w:rPr>
          <w:rFonts w:ascii="Times New Roman" w:hAnsi="Times New Roman" w:cs="Times New Roman" w:hint="eastAsia"/>
        </w:rPr>
      </w:pPr>
    </w:p>
    <w:p w:rsidR="00A806F2" w:rsidRDefault="00A806F2" w:rsidP="00D07BD2">
      <w:pPr>
        <w:spacing w:line="120" w:lineRule="exact"/>
        <w:rPr>
          <w:rFonts w:ascii="Times New Roman" w:hAnsi="Times New Roman" w:cs="Times New Roman" w:hint="eastAsia"/>
        </w:rPr>
      </w:pPr>
    </w:p>
    <w:p w:rsidR="00A806F2" w:rsidRDefault="00A806F2" w:rsidP="00D07BD2">
      <w:pPr>
        <w:spacing w:line="120" w:lineRule="exact"/>
        <w:rPr>
          <w:rFonts w:ascii="Times New Roman" w:hAnsi="Times New Roman" w:cs="Times New Roman" w:hint="eastAsia"/>
        </w:rPr>
      </w:pPr>
    </w:p>
    <w:p w:rsidR="00A806F2" w:rsidRDefault="00A806F2" w:rsidP="00D07BD2">
      <w:pPr>
        <w:spacing w:line="120" w:lineRule="exact"/>
        <w:rPr>
          <w:rFonts w:ascii="Times New Roman" w:hAnsi="Times New Roman" w:cs="Times New Roman" w:hint="eastAsia"/>
        </w:rPr>
      </w:pPr>
    </w:p>
    <w:p w:rsidR="00A806F2" w:rsidRDefault="00A806F2" w:rsidP="00D07BD2">
      <w:pPr>
        <w:spacing w:line="120" w:lineRule="exact"/>
        <w:rPr>
          <w:rFonts w:ascii="Times New Roman" w:hAnsi="Times New Roman" w:cs="Times New Roman" w:hint="eastAsia"/>
        </w:rPr>
      </w:pPr>
    </w:p>
    <w:p w:rsidR="00A806F2" w:rsidRDefault="00A806F2" w:rsidP="00D07BD2">
      <w:pPr>
        <w:spacing w:line="120" w:lineRule="exact"/>
        <w:rPr>
          <w:rFonts w:ascii="Times New Roman" w:hAnsi="Times New Roman" w:cs="Times New Roman" w:hint="eastAsia"/>
        </w:rPr>
      </w:pPr>
    </w:p>
    <w:p w:rsidR="00A806F2" w:rsidRPr="00BE37E3" w:rsidRDefault="00A806F2" w:rsidP="00D07BD2">
      <w:pPr>
        <w:spacing w:line="120" w:lineRule="exact"/>
        <w:rPr>
          <w:rFonts w:ascii="Times New Roman" w:hAnsi="Times New Roman" w:cs="Times New Roman"/>
        </w:rPr>
      </w:pPr>
    </w:p>
    <w:p w:rsidR="00D07BD2" w:rsidRPr="00BE37E3" w:rsidRDefault="00D07BD2" w:rsidP="00FB3AE8">
      <w:pPr>
        <w:numPr>
          <w:ilvl w:val="0"/>
          <w:numId w:val="1"/>
        </w:numPr>
        <w:tabs>
          <w:tab w:val="left" w:pos="520"/>
        </w:tabs>
        <w:spacing w:line="268" w:lineRule="exact"/>
        <w:ind w:leftChars="10" w:left="408" w:hanging="388"/>
        <w:rPr>
          <w:rFonts w:ascii="Times New Roman" w:hAnsi="Times New Roman" w:cs="Times New Roman"/>
          <w:sz w:val="22"/>
        </w:rPr>
      </w:pPr>
      <w:r w:rsidRPr="00BE37E3">
        <w:rPr>
          <w:rFonts w:ascii="Times New Roman" w:hAnsi="新細明體" w:cs="Times New Roman"/>
          <w:sz w:val="21"/>
        </w:rPr>
        <w:lastRenderedPageBreak/>
        <w:t>下列以</w:t>
      </w:r>
      <w:r w:rsidRPr="00BE37E3">
        <w:rPr>
          <w:rFonts w:ascii="Times New Roman" w:hAnsi="Times New Roman" w:cs="Times New Roman"/>
          <w:sz w:val="22"/>
        </w:rPr>
        <w:t xml:space="preserve"> C </w:t>
      </w:r>
      <w:r w:rsidRPr="00BE37E3">
        <w:rPr>
          <w:rFonts w:ascii="Times New Roman" w:hAnsi="新細明體" w:cs="Times New Roman"/>
          <w:sz w:val="21"/>
        </w:rPr>
        <w:t>程式語言撰寫之程式執行後的輸出為何？</w:t>
      </w:r>
    </w:p>
    <w:p w:rsidR="00D07BD2" w:rsidRPr="00BE37E3" w:rsidRDefault="00D07BD2" w:rsidP="00D07BD2">
      <w:pPr>
        <w:spacing w:line="107" w:lineRule="exact"/>
        <w:rPr>
          <w:rFonts w:ascii="Times New Roman" w:hAnsi="Times New Roman" w:cs="Times New Roman"/>
        </w:rPr>
      </w:pPr>
    </w:p>
    <w:p w:rsidR="00D07BD2" w:rsidRPr="00BE37E3" w:rsidRDefault="00D07BD2" w:rsidP="00D07BD2">
      <w:pPr>
        <w:spacing w:line="0" w:lineRule="atLeast"/>
        <w:ind w:left="660"/>
        <w:rPr>
          <w:rFonts w:ascii="Times New Roman" w:hAnsi="Times New Roman" w:cs="Times New Roman"/>
          <w:sz w:val="22"/>
        </w:rPr>
      </w:pPr>
      <w:r w:rsidRPr="00BE37E3">
        <w:rPr>
          <w:rFonts w:ascii="Times New Roman" w:hAnsi="Times New Roman" w:cs="Times New Roman"/>
          <w:sz w:val="22"/>
        </w:rPr>
        <w:t>#include &lt;stdio.h&gt;</w:t>
      </w:r>
    </w:p>
    <w:p w:rsidR="00D07BD2" w:rsidRPr="00BE37E3" w:rsidRDefault="00031C9D" w:rsidP="00D07BD2">
      <w:pPr>
        <w:spacing w:line="20" w:lineRule="exact"/>
        <w:rPr>
          <w:rFonts w:ascii="Times New Roman" w:hAnsi="Times New Roman" w:cs="Times New Roman"/>
        </w:rPr>
      </w:pPr>
      <w:r w:rsidRPr="00BE37E3">
        <w:rPr>
          <w:rFonts w:ascii="Times New Roman" w:hAnsi="Times New Roman" w:cs="Times New Roman"/>
          <w:noProof/>
          <w:sz w:val="22"/>
        </w:rPr>
        <mc:AlternateContent>
          <mc:Choice Requires="wps">
            <w:drawing>
              <wp:anchor distT="0" distB="0" distL="114300" distR="114300" simplePos="0" relativeHeight="251542528" behindDoc="1" locked="0" layoutInCell="1" allowOverlap="1">
                <wp:simplePos x="0" y="0"/>
                <wp:positionH relativeFrom="column">
                  <wp:posOffset>331470</wp:posOffset>
                </wp:positionH>
                <wp:positionV relativeFrom="paragraph">
                  <wp:posOffset>-152400</wp:posOffset>
                </wp:positionV>
                <wp:extent cx="6140450" cy="0"/>
                <wp:effectExtent l="10795" t="9525" r="11430" b="9525"/>
                <wp:wrapNone/>
                <wp:docPr id="49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43F80" id="Line 74"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pt" to="509.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Gew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" strokeweight=".16931mm"/>
            </w:pict>
          </mc:Fallback>
        </mc:AlternateContent>
      </w:r>
      <w:r w:rsidRPr="00BE37E3">
        <w:rPr>
          <w:rFonts w:ascii="Times New Roman" w:hAnsi="Times New Roman" w:cs="Times New Roman"/>
          <w:noProof/>
          <w:sz w:val="22"/>
        </w:rPr>
        <mc:AlternateContent>
          <mc:Choice Requires="wps">
            <w:drawing>
              <wp:anchor distT="0" distB="0" distL="114300" distR="114300" simplePos="0" relativeHeight="251543552" behindDoc="1" locked="0" layoutInCell="1" allowOverlap="1">
                <wp:simplePos x="0" y="0"/>
                <wp:positionH relativeFrom="column">
                  <wp:posOffset>334645</wp:posOffset>
                </wp:positionH>
                <wp:positionV relativeFrom="paragraph">
                  <wp:posOffset>-155575</wp:posOffset>
                </wp:positionV>
                <wp:extent cx="0" cy="3342640"/>
                <wp:effectExtent l="13970" t="6350" r="5080" b="13335"/>
                <wp:wrapNone/>
                <wp:docPr id="48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26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71BD4" id="Line 75"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pt,-12.25pt" to="26.35pt,2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9/5FA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" strokeweight=".16931mm"/>
            </w:pict>
          </mc:Fallback>
        </mc:AlternateContent>
      </w:r>
      <w:r w:rsidRPr="00BE37E3">
        <w:rPr>
          <w:rFonts w:ascii="Times New Roman" w:hAnsi="Times New Roman" w:cs="Times New Roman"/>
          <w:noProof/>
          <w:sz w:val="22"/>
        </w:rPr>
        <mc:AlternateContent>
          <mc:Choice Requires="wps">
            <w:drawing>
              <wp:anchor distT="0" distB="0" distL="114300" distR="114300" simplePos="0" relativeHeight="251544576" behindDoc="1" locked="0" layoutInCell="1" allowOverlap="1">
                <wp:simplePos x="0" y="0"/>
                <wp:positionH relativeFrom="column">
                  <wp:posOffset>6468745</wp:posOffset>
                </wp:positionH>
                <wp:positionV relativeFrom="paragraph">
                  <wp:posOffset>-155575</wp:posOffset>
                </wp:positionV>
                <wp:extent cx="0" cy="3342640"/>
                <wp:effectExtent l="13970" t="6350" r="5080" b="13335"/>
                <wp:wrapNone/>
                <wp:docPr id="48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26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FC366" id="Line 76"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35pt,-12.25pt" to="509.35pt,2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89ZFQIAACs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" strokeweight=".16931mm"/>
            </w:pict>
          </mc:Fallback>
        </mc:AlternateContent>
      </w:r>
    </w:p>
    <w:p w:rsidR="00D07BD2" w:rsidRPr="00BE37E3" w:rsidRDefault="00D07BD2" w:rsidP="00D07BD2">
      <w:pPr>
        <w:spacing w:line="11" w:lineRule="exact"/>
        <w:rPr>
          <w:rFonts w:ascii="Times New Roman" w:hAnsi="Times New Roman" w:cs="Times New Roman"/>
        </w:rPr>
      </w:pPr>
    </w:p>
    <w:p w:rsidR="00D07BD2" w:rsidRPr="00BE37E3" w:rsidRDefault="00D07BD2" w:rsidP="00D07BD2">
      <w:pPr>
        <w:spacing w:line="0" w:lineRule="atLeast"/>
        <w:ind w:left="660"/>
        <w:rPr>
          <w:rFonts w:ascii="Times New Roman" w:hAnsi="Times New Roman" w:cs="Times New Roman"/>
          <w:sz w:val="22"/>
        </w:rPr>
      </w:pPr>
      <w:r w:rsidRPr="00BE37E3">
        <w:rPr>
          <w:rFonts w:ascii="Times New Roman" w:hAnsi="Times New Roman" w:cs="Times New Roman"/>
          <w:sz w:val="22"/>
        </w:rPr>
        <w:t>int foo1(int v)</w:t>
      </w:r>
    </w:p>
    <w:p w:rsidR="00D07BD2" w:rsidRPr="00BE37E3" w:rsidRDefault="00D07BD2" w:rsidP="00D07BD2">
      <w:pPr>
        <w:spacing w:line="7" w:lineRule="exact"/>
        <w:rPr>
          <w:rFonts w:ascii="Times New Roman" w:hAnsi="Times New Roman" w:cs="Times New Roman"/>
        </w:rPr>
      </w:pPr>
    </w:p>
    <w:p w:rsidR="00D07BD2" w:rsidRPr="00BE37E3" w:rsidRDefault="00D07BD2" w:rsidP="00D07BD2">
      <w:pPr>
        <w:spacing w:line="0" w:lineRule="atLeast"/>
        <w:ind w:left="660"/>
        <w:rPr>
          <w:rFonts w:ascii="Times New Roman" w:hAnsi="Times New Roman" w:cs="Times New Roman"/>
          <w:sz w:val="22"/>
        </w:rPr>
      </w:pPr>
      <w:r w:rsidRPr="00BE37E3">
        <w:rPr>
          <w:rFonts w:ascii="Times New Roman" w:hAnsi="Times New Roman" w:cs="Times New Roman"/>
          <w:sz w:val="22"/>
        </w:rPr>
        <w:t>{</w:t>
      </w:r>
    </w:p>
    <w:p w:rsidR="00D07BD2" w:rsidRPr="00BE37E3" w:rsidRDefault="00D07BD2" w:rsidP="00D07BD2">
      <w:pPr>
        <w:spacing w:line="6" w:lineRule="exact"/>
        <w:rPr>
          <w:rFonts w:ascii="Times New Roman" w:hAnsi="Times New Roman" w:cs="Times New Roman"/>
        </w:rPr>
      </w:pPr>
    </w:p>
    <w:p w:rsidR="00D07BD2" w:rsidRPr="00BE37E3" w:rsidRDefault="00D07BD2" w:rsidP="00D07BD2">
      <w:pPr>
        <w:spacing w:line="0" w:lineRule="atLeast"/>
        <w:ind w:left="1020"/>
        <w:rPr>
          <w:rFonts w:ascii="Times New Roman" w:hAnsi="Times New Roman" w:cs="Times New Roman"/>
          <w:sz w:val="22"/>
        </w:rPr>
      </w:pPr>
      <w:r w:rsidRPr="00BE37E3">
        <w:rPr>
          <w:rFonts w:ascii="Times New Roman" w:hAnsi="Times New Roman" w:cs="Times New Roman"/>
          <w:sz w:val="22"/>
        </w:rPr>
        <w:t>int a = 0;</w:t>
      </w:r>
    </w:p>
    <w:p w:rsidR="00D07BD2" w:rsidRPr="00BE37E3" w:rsidRDefault="00D07BD2" w:rsidP="00D07BD2">
      <w:pPr>
        <w:spacing w:line="7" w:lineRule="exact"/>
        <w:rPr>
          <w:rFonts w:ascii="Times New Roman" w:hAnsi="Times New Roman" w:cs="Times New Roman"/>
        </w:rPr>
      </w:pPr>
    </w:p>
    <w:p w:rsidR="00D07BD2" w:rsidRPr="00BE37E3" w:rsidRDefault="00D07BD2" w:rsidP="00D07BD2">
      <w:pPr>
        <w:spacing w:line="0" w:lineRule="atLeast"/>
        <w:ind w:left="1020"/>
        <w:rPr>
          <w:rFonts w:ascii="Times New Roman" w:hAnsi="Times New Roman" w:cs="Times New Roman"/>
          <w:sz w:val="22"/>
        </w:rPr>
      </w:pPr>
      <w:r w:rsidRPr="00BE37E3">
        <w:rPr>
          <w:rFonts w:ascii="Times New Roman" w:hAnsi="Times New Roman" w:cs="Times New Roman"/>
          <w:sz w:val="22"/>
        </w:rPr>
        <w:t>a += v;</w:t>
      </w:r>
    </w:p>
    <w:p w:rsidR="00D07BD2" w:rsidRPr="00BE37E3" w:rsidRDefault="00D07BD2" w:rsidP="00D07BD2">
      <w:pPr>
        <w:spacing w:line="7" w:lineRule="exact"/>
        <w:rPr>
          <w:rFonts w:ascii="Times New Roman" w:hAnsi="Times New Roman" w:cs="Times New Roman"/>
        </w:rPr>
      </w:pPr>
    </w:p>
    <w:p w:rsidR="00D07BD2" w:rsidRPr="00BE37E3" w:rsidRDefault="00D07BD2" w:rsidP="00D07BD2">
      <w:pPr>
        <w:spacing w:line="0" w:lineRule="atLeast"/>
        <w:ind w:left="1020"/>
        <w:rPr>
          <w:rFonts w:ascii="Times New Roman" w:hAnsi="Times New Roman" w:cs="Times New Roman"/>
          <w:sz w:val="22"/>
        </w:rPr>
      </w:pPr>
      <w:r w:rsidRPr="00BE37E3">
        <w:rPr>
          <w:rFonts w:ascii="Times New Roman" w:hAnsi="Times New Roman" w:cs="Times New Roman"/>
          <w:sz w:val="22"/>
        </w:rPr>
        <w:t>return a;</w:t>
      </w:r>
    </w:p>
    <w:p w:rsidR="00D07BD2" w:rsidRPr="00BE37E3" w:rsidRDefault="00D07BD2" w:rsidP="00D07BD2">
      <w:pPr>
        <w:spacing w:line="6" w:lineRule="exact"/>
        <w:rPr>
          <w:rFonts w:ascii="Times New Roman" w:hAnsi="Times New Roman" w:cs="Times New Roman"/>
        </w:rPr>
      </w:pPr>
    </w:p>
    <w:p w:rsidR="00D07BD2" w:rsidRPr="00BE37E3" w:rsidRDefault="00D07BD2" w:rsidP="00D07BD2">
      <w:pPr>
        <w:spacing w:line="0" w:lineRule="atLeast"/>
        <w:ind w:left="660"/>
        <w:rPr>
          <w:rFonts w:ascii="Times New Roman" w:hAnsi="Times New Roman" w:cs="Times New Roman"/>
          <w:sz w:val="22"/>
        </w:rPr>
      </w:pPr>
      <w:r w:rsidRPr="00BE37E3">
        <w:rPr>
          <w:rFonts w:ascii="Times New Roman" w:hAnsi="Times New Roman" w:cs="Times New Roman"/>
          <w:sz w:val="22"/>
        </w:rPr>
        <w:t>}</w:t>
      </w:r>
    </w:p>
    <w:p w:rsidR="00D07BD2" w:rsidRPr="00BE37E3" w:rsidRDefault="00D07BD2" w:rsidP="00D07BD2">
      <w:pPr>
        <w:spacing w:line="7" w:lineRule="exact"/>
        <w:rPr>
          <w:rFonts w:ascii="Times New Roman" w:hAnsi="Times New Roman" w:cs="Times New Roman"/>
        </w:rPr>
      </w:pPr>
    </w:p>
    <w:p w:rsidR="00D07BD2" w:rsidRPr="00BE37E3" w:rsidRDefault="00D07BD2" w:rsidP="00D07BD2">
      <w:pPr>
        <w:spacing w:line="0" w:lineRule="atLeast"/>
        <w:ind w:left="660"/>
        <w:rPr>
          <w:rFonts w:ascii="Times New Roman" w:hAnsi="Times New Roman" w:cs="Times New Roman"/>
          <w:sz w:val="22"/>
        </w:rPr>
      </w:pPr>
      <w:r w:rsidRPr="00BE37E3">
        <w:rPr>
          <w:rFonts w:ascii="Times New Roman" w:hAnsi="Times New Roman" w:cs="Times New Roman"/>
          <w:sz w:val="22"/>
        </w:rPr>
        <w:t>int foo2(int v)</w:t>
      </w:r>
    </w:p>
    <w:p w:rsidR="00D07BD2" w:rsidRPr="00BE37E3" w:rsidRDefault="00D07BD2" w:rsidP="00D07BD2">
      <w:pPr>
        <w:spacing w:line="7" w:lineRule="exact"/>
        <w:rPr>
          <w:rFonts w:ascii="Times New Roman" w:hAnsi="Times New Roman" w:cs="Times New Roman"/>
        </w:rPr>
      </w:pPr>
    </w:p>
    <w:p w:rsidR="00D07BD2" w:rsidRPr="00BE37E3" w:rsidRDefault="00D07BD2" w:rsidP="00D07BD2">
      <w:pPr>
        <w:spacing w:line="0" w:lineRule="atLeast"/>
        <w:ind w:left="660"/>
        <w:rPr>
          <w:rFonts w:ascii="Times New Roman" w:hAnsi="Times New Roman" w:cs="Times New Roman"/>
          <w:sz w:val="22"/>
        </w:rPr>
      </w:pPr>
      <w:r w:rsidRPr="00BE37E3">
        <w:rPr>
          <w:rFonts w:ascii="Times New Roman" w:hAnsi="Times New Roman" w:cs="Times New Roman"/>
          <w:sz w:val="22"/>
        </w:rPr>
        <w:t>{</w:t>
      </w:r>
    </w:p>
    <w:p w:rsidR="00D07BD2" w:rsidRPr="00BE37E3" w:rsidRDefault="00D07BD2" w:rsidP="00D07BD2">
      <w:pPr>
        <w:spacing w:line="6" w:lineRule="exact"/>
        <w:rPr>
          <w:rFonts w:ascii="Times New Roman" w:hAnsi="Times New Roman" w:cs="Times New Roman"/>
        </w:rPr>
      </w:pPr>
    </w:p>
    <w:p w:rsidR="00D07BD2" w:rsidRPr="00BE37E3" w:rsidRDefault="00D07BD2" w:rsidP="00D07BD2">
      <w:pPr>
        <w:spacing w:line="0" w:lineRule="atLeast"/>
        <w:ind w:left="1020"/>
        <w:rPr>
          <w:rFonts w:ascii="Times New Roman" w:hAnsi="Times New Roman" w:cs="Times New Roman"/>
          <w:sz w:val="22"/>
        </w:rPr>
      </w:pPr>
      <w:r w:rsidRPr="00BE37E3">
        <w:rPr>
          <w:rFonts w:ascii="Times New Roman" w:hAnsi="Times New Roman" w:cs="Times New Roman"/>
          <w:sz w:val="22"/>
        </w:rPr>
        <w:t>static int a = 0;</w:t>
      </w:r>
    </w:p>
    <w:p w:rsidR="00D07BD2" w:rsidRPr="00BE37E3" w:rsidRDefault="00D07BD2" w:rsidP="00D07BD2">
      <w:pPr>
        <w:spacing w:line="7" w:lineRule="exact"/>
        <w:rPr>
          <w:rFonts w:ascii="Times New Roman" w:hAnsi="Times New Roman" w:cs="Times New Roman"/>
        </w:rPr>
      </w:pPr>
    </w:p>
    <w:p w:rsidR="00D07BD2" w:rsidRPr="00BE37E3" w:rsidRDefault="00D07BD2" w:rsidP="00D07BD2">
      <w:pPr>
        <w:spacing w:line="0" w:lineRule="atLeast"/>
        <w:ind w:left="1020"/>
        <w:rPr>
          <w:rFonts w:ascii="Times New Roman" w:hAnsi="Times New Roman" w:cs="Times New Roman"/>
          <w:sz w:val="22"/>
        </w:rPr>
      </w:pPr>
      <w:r w:rsidRPr="00BE37E3">
        <w:rPr>
          <w:rFonts w:ascii="Times New Roman" w:hAnsi="Times New Roman" w:cs="Times New Roman"/>
          <w:sz w:val="22"/>
        </w:rPr>
        <w:t>a += v;</w:t>
      </w:r>
    </w:p>
    <w:p w:rsidR="00D07BD2" w:rsidRPr="00BE37E3" w:rsidRDefault="00D07BD2" w:rsidP="00D07BD2">
      <w:pPr>
        <w:spacing w:line="7" w:lineRule="exact"/>
        <w:rPr>
          <w:rFonts w:ascii="Times New Roman" w:hAnsi="Times New Roman" w:cs="Times New Roman"/>
        </w:rPr>
      </w:pPr>
    </w:p>
    <w:p w:rsidR="00D07BD2" w:rsidRPr="00BE37E3" w:rsidRDefault="00D07BD2" w:rsidP="00D07BD2">
      <w:pPr>
        <w:spacing w:line="0" w:lineRule="atLeast"/>
        <w:ind w:left="1020"/>
        <w:rPr>
          <w:rFonts w:ascii="Times New Roman" w:hAnsi="Times New Roman" w:cs="Times New Roman"/>
          <w:sz w:val="22"/>
        </w:rPr>
      </w:pPr>
      <w:r w:rsidRPr="00BE37E3">
        <w:rPr>
          <w:rFonts w:ascii="Times New Roman" w:hAnsi="Times New Roman" w:cs="Times New Roman"/>
          <w:sz w:val="22"/>
        </w:rPr>
        <w:t>return a;</w:t>
      </w:r>
    </w:p>
    <w:p w:rsidR="00D07BD2" w:rsidRPr="00BE37E3" w:rsidRDefault="00D07BD2" w:rsidP="00D07BD2">
      <w:pPr>
        <w:spacing w:line="6" w:lineRule="exact"/>
        <w:rPr>
          <w:rFonts w:ascii="Times New Roman" w:hAnsi="Times New Roman" w:cs="Times New Roman"/>
        </w:rPr>
      </w:pPr>
    </w:p>
    <w:p w:rsidR="00D07BD2" w:rsidRPr="00BE37E3" w:rsidRDefault="00D07BD2" w:rsidP="00D07BD2">
      <w:pPr>
        <w:spacing w:line="0" w:lineRule="atLeast"/>
        <w:ind w:left="660"/>
        <w:rPr>
          <w:rFonts w:ascii="Times New Roman" w:hAnsi="Times New Roman" w:cs="Times New Roman"/>
          <w:sz w:val="22"/>
        </w:rPr>
      </w:pPr>
      <w:r w:rsidRPr="00BE37E3">
        <w:rPr>
          <w:rFonts w:ascii="Times New Roman" w:hAnsi="Times New Roman" w:cs="Times New Roman"/>
          <w:sz w:val="22"/>
        </w:rPr>
        <w:t>}</w:t>
      </w:r>
    </w:p>
    <w:p w:rsidR="00D07BD2" w:rsidRPr="00BE37E3" w:rsidRDefault="00D07BD2" w:rsidP="00D07BD2">
      <w:pPr>
        <w:spacing w:line="7" w:lineRule="exact"/>
        <w:rPr>
          <w:rFonts w:ascii="Times New Roman" w:hAnsi="Times New Roman" w:cs="Times New Roman"/>
        </w:rPr>
      </w:pPr>
    </w:p>
    <w:p w:rsidR="00D07BD2" w:rsidRPr="00BE37E3" w:rsidRDefault="00D07BD2" w:rsidP="00D07BD2">
      <w:pPr>
        <w:spacing w:line="0" w:lineRule="atLeast"/>
        <w:ind w:left="660"/>
        <w:rPr>
          <w:rFonts w:ascii="Times New Roman" w:hAnsi="Times New Roman" w:cs="Times New Roman"/>
          <w:sz w:val="22"/>
        </w:rPr>
      </w:pPr>
      <w:r w:rsidRPr="00BE37E3">
        <w:rPr>
          <w:rFonts w:ascii="Times New Roman" w:hAnsi="Times New Roman" w:cs="Times New Roman"/>
          <w:sz w:val="22"/>
        </w:rPr>
        <w:t>int main ()</w:t>
      </w:r>
    </w:p>
    <w:p w:rsidR="00D07BD2" w:rsidRPr="00BE37E3" w:rsidRDefault="00D07BD2" w:rsidP="00D07BD2">
      <w:pPr>
        <w:spacing w:line="7" w:lineRule="exact"/>
        <w:rPr>
          <w:rFonts w:ascii="Times New Roman" w:hAnsi="Times New Roman" w:cs="Times New Roman"/>
        </w:rPr>
      </w:pPr>
    </w:p>
    <w:p w:rsidR="00D07BD2" w:rsidRPr="00BE37E3" w:rsidRDefault="00D07BD2" w:rsidP="00D07BD2">
      <w:pPr>
        <w:spacing w:line="0" w:lineRule="atLeast"/>
        <w:ind w:left="660"/>
        <w:rPr>
          <w:rFonts w:ascii="Times New Roman" w:hAnsi="Times New Roman" w:cs="Times New Roman"/>
          <w:sz w:val="22"/>
        </w:rPr>
      </w:pPr>
      <w:r w:rsidRPr="00BE37E3">
        <w:rPr>
          <w:rFonts w:ascii="Times New Roman" w:hAnsi="Times New Roman" w:cs="Times New Roman"/>
          <w:sz w:val="22"/>
        </w:rPr>
        <w:t>{</w:t>
      </w:r>
    </w:p>
    <w:p w:rsidR="00D07BD2" w:rsidRPr="00BE37E3" w:rsidRDefault="00D07BD2" w:rsidP="00D07BD2">
      <w:pPr>
        <w:spacing w:line="6" w:lineRule="exact"/>
        <w:rPr>
          <w:rFonts w:ascii="Times New Roman" w:hAnsi="Times New Roman" w:cs="Times New Roman"/>
        </w:rPr>
      </w:pPr>
    </w:p>
    <w:p w:rsidR="00D07BD2" w:rsidRPr="00BE37E3" w:rsidRDefault="00D07BD2" w:rsidP="00D07BD2">
      <w:pPr>
        <w:spacing w:line="0" w:lineRule="atLeast"/>
        <w:ind w:left="1020"/>
        <w:rPr>
          <w:rFonts w:ascii="Times New Roman" w:hAnsi="Times New Roman" w:cs="Times New Roman"/>
          <w:sz w:val="22"/>
        </w:rPr>
      </w:pPr>
      <w:r w:rsidRPr="00BE37E3">
        <w:rPr>
          <w:rFonts w:ascii="Times New Roman" w:hAnsi="Times New Roman" w:cs="Times New Roman"/>
          <w:sz w:val="22"/>
        </w:rPr>
        <w:t>foo1(10);</w:t>
      </w:r>
    </w:p>
    <w:p w:rsidR="00D07BD2" w:rsidRPr="00BE37E3" w:rsidRDefault="00D07BD2" w:rsidP="00D07BD2">
      <w:pPr>
        <w:spacing w:line="7" w:lineRule="exact"/>
        <w:rPr>
          <w:rFonts w:ascii="Times New Roman" w:hAnsi="Times New Roman" w:cs="Times New Roman"/>
        </w:rPr>
      </w:pPr>
    </w:p>
    <w:p w:rsidR="00D07BD2" w:rsidRPr="00BE37E3" w:rsidRDefault="00D07BD2" w:rsidP="00D07BD2">
      <w:pPr>
        <w:spacing w:line="0" w:lineRule="atLeast"/>
        <w:ind w:left="1020"/>
        <w:rPr>
          <w:rFonts w:ascii="Times New Roman" w:hAnsi="Times New Roman" w:cs="Times New Roman"/>
          <w:sz w:val="22"/>
        </w:rPr>
      </w:pPr>
      <w:r w:rsidRPr="00BE37E3">
        <w:rPr>
          <w:rFonts w:ascii="Times New Roman" w:hAnsi="Times New Roman" w:cs="Times New Roman"/>
          <w:sz w:val="22"/>
        </w:rPr>
        <w:t>foo2(10);</w:t>
      </w:r>
    </w:p>
    <w:p w:rsidR="00D07BD2" w:rsidRPr="00BE37E3" w:rsidRDefault="00D07BD2" w:rsidP="00D07BD2">
      <w:pPr>
        <w:spacing w:line="7" w:lineRule="exact"/>
        <w:rPr>
          <w:rFonts w:ascii="Times New Roman" w:hAnsi="Times New Roman" w:cs="Times New Roman"/>
        </w:rPr>
      </w:pPr>
    </w:p>
    <w:p w:rsidR="00D07BD2" w:rsidRPr="00BE37E3" w:rsidRDefault="00D07BD2" w:rsidP="00D07BD2">
      <w:pPr>
        <w:spacing w:line="0" w:lineRule="atLeast"/>
        <w:ind w:left="1020"/>
        <w:rPr>
          <w:rFonts w:ascii="Times New Roman" w:hAnsi="Times New Roman" w:cs="Times New Roman"/>
          <w:sz w:val="22"/>
        </w:rPr>
      </w:pPr>
      <w:r w:rsidRPr="00BE37E3">
        <w:rPr>
          <w:rFonts w:ascii="Times New Roman" w:hAnsi="Times New Roman" w:cs="Times New Roman"/>
          <w:sz w:val="22"/>
        </w:rPr>
        <w:t>printf("%d %d", fool(5), foo2(5));</w:t>
      </w:r>
    </w:p>
    <w:p w:rsidR="00D07BD2" w:rsidRPr="00BE37E3" w:rsidRDefault="00D07BD2" w:rsidP="00D07BD2">
      <w:pPr>
        <w:spacing w:line="6" w:lineRule="exact"/>
        <w:rPr>
          <w:rFonts w:ascii="Times New Roman" w:hAnsi="Times New Roman" w:cs="Times New Roman"/>
        </w:rPr>
      </w:pPr>
    </w:p>
    <w:p w:rsidR="00D07BD2" w:rsidRPr="00BE37E3" w:rsidRDefault="00D07BD2" w:rsidP="00D07BD2">
      <w:pPr>
        <w:spacing w:line="0" w:lineRule="atLeast"/>
        <w:ind w:left="1020"/>
        <w:rPr>
          <w:rFonts w:ascii="Times New Roman" w:hAnsi="Times New Roman" w:cs="Times New Roman"/>
          <w:sz w:val="22"/>
        </w:rPr>
      </w:pPr>
      <w:r w:rsidRPr="00BE37E3">
        <w:rPr>
          <w:rFonts w:ascii="Times New Roman" w:hAnsi="Times New Roman" w:cs="Times New Roman"/>
          <w:sz w:val="22"/>
        </w:rPr>
        <w:t>return 0;</w:t>
      </w:r>
    </w:p>
    <w:p w:rsidR="00D07BD2" w:rsidRPr="00BE37E3" w:rsidRDefault="00D07BD2" w:rsidP="00D07BD2">
      <w:pPr>
        <w:spacing w:line="7" w:lineRule="exact"/>
        <w:rPr>
          <w:rFonts w:ascii="Times New Roman" w:hAnsi="Times New Roman" w:cs="Times New Roman"/>
        </w:rPr>
      </w:pPr>
    </w:p>
    <w:p w:rsidR="00D07BD2" w:rsidRPr="00BE37E3" w:rsidRDefault="00D07BD2" w:rsidP="00D07BD2">
      <w:pPr>
        <w:spacing w:line="0" w:lineRule="atLeast"/>
        <w:ind w:left="660"/>
        <w:rPr>
          <w:rFonts w:ascii="Times New Roman" w:hAnsi="Times New Roman" w:cs="Times New Roman"/>
          <w:sz w:val="22"/>
        </w:rPr>
      </w:pPr>
      <w:r w:rsidRPr="00BE37E3">
        <w:rPr>
          <w:rFonts w:ascii="Times New Roman" w:hAnsi="Times New Roman" w:cs="Times New Roman"/>
          <w:sz w:val="22"/>
        </w:rPr>
        <w:t>}</w:t>
      </w:r>
    </w:p>
    <w:p w:rsidR="00D07BD2" w:rsidRPr="00BE37E3" w:rsidRDefault="00031C9D" w:rsidP="00D07BD2">
      <w:pPr>
        <w:spacing w:line="20" w:lineRule="exact"/>
        <w:rPr>
          <w:rFonts w:ascii="Times New Roman" w:hAnsi="Times New Roman" w:cs="Times New Roman"/>
        </w:rPr>
      </w:pPr>
      <w:r w:rsidRPr="00BE37E3">
        <w:rPr>
          <w:rFonts w:ascii="Times New Roman" w:hAnsi="Times New Roman" w:cs="Times New Roman"/>
          <w:noProof/>
          <w:sz w:val="22"/>
        </w:rPr>
        <mc:AlternateContent>
          <mc:Choice Requires="wps">
            <w:drawing>
              <wp:anchor distT="0" distB="0" distL="114300" distR="114300" simplePos="0" relativeHeight="251545600" behindDoc="1" locked="0" layoutInCell="1" allowOverlap="1">
                <wp:simplePos x="0" y="0"/>
                <wp:positionH relativeFrom="column">
                  <wp:posOffset>331470</wp:posOffset>
                </wp:positionH>
                <wp:positionV relativeFrom="paragraph">
                  <wp:posOffset>31115</wp:posOffset>
                </wp:positionV>
                <wp:extent cx="6140450" cy="0"/>
                <wp:effectExtent l="10795" t="7620" r="11430" b="11430"/>
                <wp:wrapNone/>
                <wp:docPr id="48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DA90B" id="Line 77"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45pt" to="509.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lUu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" strokeweight=".16931mm"/>
            </w:pict>
          </mc:Fallback>
        </mc:AlternateContent>
      </w:r>
    </w:p>
    <w:p w:rsidR="00D07BD2" w:rsidRPr="00BE37E3" w:rsidRDefault="00D07BD2" w:rsidP="00D07BD2">
      <w:pPr>
        <w:spacing w:line="114" w:lineRule="exact"/>
        <w:rPr>
          <w:rFonts w:ascii="Times New Roman" w:hAnsi="Times New Roman" w:cs="Times New Roman"/>
        </w:rPr>
      </w:pPr>
    </w:p>
    <w:p w:rsidR="00D07BD2" w:rsidRPr="00BE37E3" w:rsidRDefault="001E3D4F" w:rsidP="00D07BD2">
      <w:pPr>
        <w:tabs>
          <w:tab w:val="left" w:pos="3180"/>
          <w:tab w:val="left" w:pos="5600"/>
          <w:tab w:val="left" w:pos="8000"/>
        </w:tabs>
        <w:spacing w:line="0" w:lineRule="atLeast"/>
        <w:ind w:left="520"/>
        <w:rPr>
          <w:rFonts w:ascii="Times New Roman" w:hAnsi="Times New Roman" w:cs="Times New Roman"/>
          <w:sz w:val="21"/>
        </w:rPr>
      </w:pPr>
      <w:r>
        <w:rPr>
          <w:rFonts w:ascii="Times New Roman" w:hAnsi="Times New Roman" w:cs="Times New Roman" w:hint="eastAsia"/>
          <w:sz w:val="22"/>
        </w:rPr>
        <w:t>(A)</w:t>
      </w:r>
      <w:r w:rsidR="00D07BD2" w:rsidRPr="00BE37E3">
        <w:rPr>
          <w:rFonts w:ascii="Times New Roman" w:hAnsi="Times New Roman" w:cs="Times New Roman"/>
          <w:sz w:val="22"/>
        </w:rPr>
        <w:t>5 5</w:t>
      </w:r>
      <w:r w:rsidR="00D07BD2" w:rsidRPr="00BE37E3">
        <w:rPr>
          <w:rFonts w:ascii="Times New Roman" w:hAnsi="Times New Roman" w:cs="Times New Roman"/>
        </w:rPr>
        <w:tab/>
      </w:r>
      <w:r>
        <w:rPr>
          <w:rFonts w:ascii="Times New Roman" w:hAnsi="Times New Roman" w:cs="Times New Roman" w:hint="eastAsia"/>
          <w:sz w:val="22"/>
        </w:rPr>
        <w:t>(B)</w:t>
      </w:r>
      <w:r w:rsidR="00D07BD2" w:rsidRPr="00BE37E3">
        <w:rPr>
          <w:rFonts w:ascii="Times New Roman" w:hAnsi="Times New Roman" w:cs="Times New Roman"/>
          <w:sz w:val="22"/>
        </w:rPr>
        <w:t>5 15</w:t>
      </w:r>
      <w:r w:rsidR="00D07BD2" w:rsidRPr="00BE37E3">
        <w:rPr>
          <w:rFonts w:ascii="Times New Roman" w:hAnsi="Times New Roman" w:cs="Times New Roman"/>
        </w:rPr>
        <w:tab/>
      </w:r>
      <w:r>
        <w:rPr>
          <w:rFonts w:ascii="Times New Roman" w:hAnsi="Times New Roman" w:cs="Times New Roman" w:hint="eastAsia"/>
        </w:rPr>
        <w:t>(C)</w:t>
      </w:r>
      <w:r w:rsidR="00D07BD2" w:rsidRPr="00BE37E3">
        <w:rPr>
          <w:rFonts w:ascii="Times New Roman" w:hAnsi="Times New Roman" w:cs="Times New Roman"/>
          <w:sz w:val="22"/>
        </w:rPr>
        <w:t>15 5</w:t>
      </w:r>
      <w:r w:rsidR="00D07BD2" w:rsidRPr="00BE37E3">
        <w:rPr>
          <w:rFonts w:ascii="Times New Roman" w:hAnsi="Times New Roman" w:cs="Times New Roman"/>
        </w:rPr>
        <w:tab/>
      </w:r>
      <w:r>
        <w:rPr>
          <w:rFonts w:ascii="Times New Roman" w:hAnsi="Times New Roman" w:cs="Times New Roman" w:hint="eastAsia"/>
        </w:rPr>
        <w:t>(D)</w:t>
      </w:r>
      <w:r w:rsidR="00D07BD2" w:rsidRPr="00BE37E3">
        <w:rPr>
          <w:rFonts w:ascii="Times New Roman" w:hAnsi="Times New Roman" w:cs="Times New Roman"/>
          <w:sz w:val="21"/>
        </w:rPr>
        <w:t>15 15</w:t>
      </w:r>
    </w:p>
    <w:p w:rsidR="00D07BD2" w:rsidRPr="00BE37E3" w:rsidRDefault="00D07BD2" w:rsidP="00D07BD2">
      <w:pPr>
        <w:spacing w:line="127" w:lineRule="exact"/>
        <w:rPr>
          <w:rFonts w:ascii="Times New Roman" w:hAnsi="Times New Roman" w:cs="Times New Roman"/>
        </w:rPr>
      </w:pPr>
    </w:p>
    <w:p w:rsidR="00D07BD2" w:rsidRPr="00BE37E3" w:rsidRDefault="00D07BD2" w:rsidP="00FB3AE8">
      <w:pPr>
        <w:numPr>
          <w:ilvl w:val="0"/>
          <w:numId w:val="1"/>
        </w:numPr>
        <w:tabs>
          <w:tab w:val="left" w:pos="520"/>
        </w:tabs>
        <w:spacing w:line="268" w:lineRule="exact"/>
        <w:ind w:leftChars="10" w:left="408" w:hanging="388"/>
        <w:rPr>
          <w:rFonts w:ascii="Times New Roman" w:hAnsi="Times New Roman" w:cs="Times New Roman"/>
          <w:sz w:val="22"/>
        </w:rPr>
      </w:pPr>
      <w:r w:rsidRPr="00BE37E3">
        <w:rPr>
          <w:rFonts w:ascii="Times New Roman" w:hAnsi="新細明體" w:cs="Times New Roman"/>
          <w:sz w:val="21"/>
        </w:rPr>
        <w:t>下列以</w:t>
      </w:r>
      <w:r w:rsidRPr="00BE37E3">
        <w:rPr>
          <w:rFonts w:ascii="Times New Roman" w:hAnsi="Times New Roman" w:cs="Times New Roman"/>
          <w:sz w:val="22"/>
        </w:rPr>
        <w:t xml:space="preserve"> C </w:t>
      </w:r>
      <w:r w:rsidRPr="00BE37E3">
        <w:rPr>
          <w:rFonts w:ascii="Times New Roman" w:hAnsi="新細明體" w:cs="Times New Roman"/>
          <w:sz w:val="21"/>
        </w:rPr>
        <w:t>程式語言撰寫之程式執行後產生之輸出為何？</w:t>
      </w:r>
    </w:p>
    <w:p w:rsidR="00D07BD2" w:rsidRPr="00BE37E3" w:rsidRDefault="00031C9D" w:rsidP="00D07BD2">
      <w:pPr>
        <w:spacing w:line="20" w:lineRule="exact"/>
        <w:rPr>
          <w:rFonts w:ascii="Times New Roman" w:hAnsi="Times New Roman" w:cs="Times New Roman"/>
        </w:rPr>
      </w:pPr>
      <w:r w:rsidRPr="00BE37E3">
        <w:rPr>
          <w:rFonts w:ascii="Times New Roman" w:hAnsi="Times New Roman" w:cs="Times New Roman"/>
          <w:noProof/>
          <w:sz w:val="22"/>
        </w:rPr>
        <mc:AlternateContent>
          <mc:Choice Requires="wps">
            <w:drawing>
              <wp:anchor distT="0" distB="0" distL="114300" distR="114300" simplePos="0" relativeHeight="251546624" behindDoc="1" locked="0" layoutInCell="1" allowOverlap="1">
                <wp:simplePos x="0" y="0"/>
                <wp:positionH relativeFrom="column">
                  <wp:posOffset>331470</wp:posOffset>
                </wp:positionH>
                <wp:positionV relativeFrom="paragraph">
                  <wp:posOffset>75565</wp:posOffset>
                </wp:positionV>
                <wp:extent cx="6140450" cy="0"/>
                <wp:effectExtent l="10795" t="5715" r="11430" b="13335"/>
                <wp:wrapNone/>
                <wp:docPr id="484"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76854" id="Line 78"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95pt" to="509.6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jVu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" strokeweight=".16931mm"/>
            </w:pict>
          </mc:Fallback>
        </mc:AlternateContent>
      </w:r>
      <w:r w:rsidRPr="00BE37E3">
        <w:rPr>
          <w:rFonts w:ascii="Times New Roman" w:hAnsi="Times New Roman" w:cs="Times New Roman"/>
          <w:noProof/>
          <w:sz w:val="22"/>
        </w:rPr>
        <mc:AlternateContent>
          <mc:Choice Requires="wps">
            <w:drawing>
              <wp:anchor distT="0" distB="0" distL="114300" distR="114300" simplePos="0" relativeHeight="251547648" behindDoc="1" locked="0" layoutInCell="1" allowOverlap="1">
                <wp:simplePos x="0" y="0"/>
                <wp:positionH relativeFrom="column">
                  <wp:posOffset>334645</wp:posOffset>
                </wp:positionH>
                <wp:positionV relativeFrom="paragraph">
                  <wp:posOffset>72390</wp:posOffset>
                </wp:positionV>
                <wp:extent cx="0" cy="2312670"/>
                <wp:effectExtent l="13970" t="12065" r="5080" b="8890"/>
                <wp:wrapNone/>
                <wp:docPr id="483"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26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28273" id="Line 79"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pt,5.7pt" to="26.35pt,1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WCFgIAACs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" strokeweight=".16931mm"/>
            </w:pict>
          </mc:Fallback>
        </mc:AlternateContent>
      </w:r>
      <w:r w:rsidRPr="00BE37E3">
        <w:rPr>
          <w:rFonts w:ascii="Times New Roman" w:hAnsi="Times New Roman" w:cs="Times New Roman"/>
          <w:noProof/>
          <w:sz w:val="22"/>
        </w:rPr>
        <mc:AlternateContent>
          <mc:Choice Requires="wps">
            <w:drawing>
              <wp:anchor distT="0" distB="0" distL="114300" distR="114300" simplePos="0" relativeHeight="251548672" behindDoc="1" locked="0" layoutInCell="1" allowOverlap="1">
                <wp:simplePos x="0" y="0"/>
                <wp:positionH relativeFrom="column">
                  <wp:posOffset>6468745</wp:posOffset>
                </wp:positionH>
                <wp:positionV relativeFrom="paragraph">
                  <wp:posOffset>72390</wp:posOffset>
                </wp:positionV>
                <wp:extent cx="0" cy="2312670"/>
                <wp:effectExtent l="13970" t="12065" r="5080" b="8890"/>
                <wp:wrapNone/>
                <wp:docPr id="48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26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CAC02" id="Line 80"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35pt,5.7pt" to="509.35pt,1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" strokeweight=".16931mm"/>
            </w:pict>
          </mc:Fallback>
        </mc:AlternateContent>
      </w:r>
    </w:p>
    <w:p w:rsidR="00D07BD2" w:rsidRPr="00BE37E3" w:rsidRDefault="00D07BD2" w:rsidP="00D07BD2">
      <w:pPr>
        <w:spacing w:line="108" w:lineRule="exact"/>
        <w:rPr>
          <w:rFonts w:ascii="Times New Roman" w:hAnsi="Times New Roman" w:cs="Times New Roman"/>
        </w:rPr>
      </w:pPr>
    </w:p>
    <w:p w:rsidR="00D07BD2" w:rsidRPr="00BE37E3" w:rsidRDefault="00D07BD2" w:rsidP="00D07BD2">
      <w:pPr>
        <w:spacing w:line="0" w:lineRule="atLeast"/>
        <w:ind w:left="660"/>
        <w:rPr>
          <w:rFonts w:ascii="Times New Roman" w:hAnsi="Times New Roman" w:cs="Times New Roman"/>
          <w:sz w:val="22"/>
        </w:rPr>
      </w:pPr>
      <w:r w:rsidRPr="00BE37E3">
        <w:rPr>
          <w:rFonts w:ascii="Times New Roman" w:hAnsi="Times New Roman" w:cs="Times New Roman"/>
          <w:sz w:val="22"/>
        </w:rPr>
        <w:t>#include &lt;stdio.h&gt;</w:t>
      </w:r>
    </w:p>
    <w:p w:rsidR="00D07BD2" w:rsidRPr="00BE37E3" w:rsidRDefault="00D07BD2" w:rsidP="00D07BD2">
      <w:pPr>
        <w:spacing w:line="47" w:lineRule="exact"/>
        <w:rPr>
          <w:rFonts w:ascii="Times New Roman" w:hAnsi="Times New Roman" w:cs="Times New Roman"/>
        </w:rPr>
      </w:pPr>
    </w:p>
    <w:p w:rsidR="00D07BD2" w:rsidRPr="00BE37E3" w:rsidRDefault="00D07BD2" w:rsidP="00D07BD2">
      <w:pPr>
        <w:spacing w:line="0" w:lineRule="atLeast"/>
        <w:ind w:left="660"/>
        <w:rPr>
          <w:rFonts w:ascii="Times New Roman" w:hAnsi="Times New Roman" w:cs="Times New Roman"/>
          <w:sz w:val="22"/>
        </w:rPr>
      </w:pPr>
      <w:r w:rsidRPr="00BE37E3">
        <w:rPr>
          <w:rFonts w:ascii="Times New Roman" w:hAnsi="Times New Roman" w:cs="Times New Roman"/>
          <w:sz w:val="22"/>
        </w:rPr>
        <w:t>int gcd(int x, int y)</w:t>
      </w:r>
    </w:p>
    <w:p w:rsidR="00D07BD2" w:rsidRPr="00BE37E3" w:rsidRDefault="00D07BD2" w:rsidP="00D07BD2">
      <w:pPr>
        <w:spacing w:line="47" w:lineRule="exact"/>
        <w:rPr>
          <w:rFonts w:ascii="Times New Roman" w:hAnsi="Times New Roman" w:cs="Times New Roman"/>
        </w:rPr>
      </w:pPr>
    </w:p>
    <w:p w:rsidR="00D07BD2" w:rsidRPr="00BE37E3" w:rsidRDefault="00D07BD2" w:rsidP="00D07BD2">
      <w:pPr>
        <w:spacing w:line="0" w:lineRule="atLeast"/>
        <w:ind w:left="660"/>
        <w:rPr>
          <w:rFonts w:ascii="Times New Roman" w:hAnsi="Times New Roman" w:cs="Times New Roman"/>
          <w:sz w:val="22"/>
        </w:rPr>
      </w:pPr>
      <w:r w:rsidRPr="00BE37E3">
        <w:rPr>
          <w:rFonts w:ascii="Times New Roman" w:hAnsi="Times New Roman" w:cs="Times New Roman"/>
          <w:sz w:val="22"/>
        </w:rPr>
        <w:t>{</w:t>
      </w:r>
    </w:p>
    <w:p w:rsidR="00D07BD2" w:rsidRPr="00BE37E3" w:rsidRDefault="00D07BD2" w:rsidP="00D07BD2">
      <w:pPr>
        <w:spacing w:line="47" w:lineRule="exact"/>
        <w:rPr>
          <w:rFonts w:ascii="Times New Roman" w:hAnsi="Times New Roman" w:cs="Times New Roman"/>
        </w:rPr>
      </w:pPr>
    </w:p>
    <w:p w:rsidR="00D07BD2" w:rsidRPr="00BE37E3" w:rsidRDefault="00D07BD2" w:rsidP="00D07BD2">
      <w:pPr>
        <w:spacing w:line="0" w:lineRule="atLeast"/>
        <w:ind w:left="1060"/>
        <w:rPr>
          <w:rFonts w:ascii="Times New Roman" w:hAnsi="Times New Roman" w:cs="Times New Roman"/>
          <w:sz w:val="22"/>
        </w:rPr>
      </w:pPr>
      <w:r w:rsidRPr="00BE37E3">
        <w:rPr>
          <w:rFonts w:ascii="Times New Roman" w:hAnsi="Times New Roman" w:cs="Times New Roman"/>
          <w:sz w:val="22"/>
        </w:rPr>
        <w:t>if (x%y ==0) return y;</w:t>
      </w:r>
    </w:p>
    <w:p w:rsidR="00D07BD2" w:rsidRPr="00BE37E3" w:rsidRDefault="00D07BD2" w:rsidP="00D07BD2">
      <w:pPr>
        <w:spacing w:line="47" w:lineRule="exact"/>
        <w:rPr>
          <w:rFonts w:ascii="Times New Roman" w:hAnsi="Times New Roman" w:cs="Times New Roman"/>
        </w:rPr>
      </w:pPr>
    </w:p>
    <w:p w:rsidR="00D07BD2" w:rsidRPr="00BE37E3" w:rsidRDefault="00D07BD2" w:rsidP="00D07BD2">
      <w:pPr>
        <w:spacing w:line="0" w:lineRule="atLeast"/>
        <w:ind w:left="1060"/>
        <w:rPr>
          <w:rFonts w:ascii="Times New Roman" w:hAnsi="Times New Roman" w:cs="Times New Roman"/>
          <w:sz w:val="22"/>
        </w:rPr>
      </w:pPr>
      <w:r w:rsidRPr="00BE37E3">
        <w:rPr>
          <w:rFonts w:ascii="Times New Roman" w:hAnsi="Times New Roman" w:cs="Times New Roman"/>
          <w:sz w:val="22"/>
        </w:rPr>
        <w:t>else return gcd(y, x%y);</w:t>
      </w:r>
    </w:p>
    <w:p w:rsidR="00D07BD2" w:rsidRPr="00BE37E3" w:rsidRDefault="00D07BD2" w:rsidP="00D07BD2">
      <w:pPr>
        <w:spacing w:line="47" w:lineRule="exact"/>
        <w:rPr>
          <w:rFonts w:ascii="Times New Roman" w:hAnsi="Times New Roman" w:cs="Times New Roman"/>
        </w:rPr>
      </w:pPr>
    </w:p>
    <w:p w:rsidR="00D07BD2" w:rsidRPr="00BE37E3" w:rsidRDefault="00D07BD2" w:rsidP="00D07BD2">
      <w:pPr>
        <w:spacing w:line="0" w:lineRule="atLeast"/>
        <w:ind w:left="660"/>
        <w:rPr>
          <w:rFonts w:ascii="Times New Roman" w:hAnsi="Times New Roman" w:cs="Times New Roman"/>
          <w:sz w:val="22"/>
        </w:rPr>
      </w:pPr>
      <w:r w:rsidRPr="00BE37E3">
        <w:rPr>
          <w:rFonts w:ascii="Times New Roman" w:hAnsi="Times New Roman" w:cs="Times New Roman"/>
          <w:sz w:val="22"/>
        </w:rPr>
        <w:t>}</w:t>
      </w:r>
    </w:p>
    <w:p w:rsidR="00D07BD2" w:rsidRPr="00BE37E3" w:rsidRDefault="00D07BD2" w:rsidP="00D07BD2">
      <w:pPr>
        <w:spacing w:line="47" w:lineRule="exact"/>
        <w:rPr>
          <w:rFonts w:ascii="Times New Roman" w:hAnsi="Times New Roman" w:cs="Times New Roman"/>
        </w:rPr>
      </w:pPr>
    </w:p>
    <w:p w:rsidR="00D07BD2" w:rsidRPr="00BE37E3" w:rsidRDefault="00D07BD2" w:rsidP="00D07BD2">
      <w:pPr>
        <w:spacing w:line="0" w:lineRule="atLeast"/>
        <w:ind w:left="660"/>
        <w:rPr>
          <w:rFonts w:ascii="Times New Roman" w:hAnsi="Times New Roman" w:cs="Times New Roman"/>
          <w:sz w:val="22"/>
        </w:rPr>
      </w:pPr>
      <w:r w:rsidRPr="00BE37E3">
        <w:rPr>
          <w:rFonts w:ascii="Times New Roman" w:hAnsi="Times New Roman" w:cs="Times New Roman"/>
          <w:sz w:val="22"/>
        </w:rPr>
        <w:t>int main()</w:t>
      </w:r>
    </w:p>
    <w:p w:rsidR="00D07BD2" w:rsidRPr="00BE37E3" w:rsidRDefault="00D07BD2" w:rsidP="00D07BD2">
      <w:pPr>
        <w:spacing w:line="47" w:lineRule="exact"/>
        <w:rPr>
          <w:rFonts w:ascii="Times New Roman" w:hAnsi="Times New Roman" w:cs="Times New Roman"/>
        </w:rPr>
      </w:pPr>
    </w:p>
    <w:p w:rsidR="00D07BD2" w:rsidRPr="00BE37E3" w:rsidRDefault="00D07BD2" w:rsidP="00D07BD2">
      <w:pPr>
        <w:spacing w:line="0" w:lineRule="atLeast"/>
        <w:ind w:left="660"/>
        <w:rPr>
          <w:rFonts w:ascii="Times New Roman" w:hAnsi="Times New Roman" w:cs="Times New Roman"/>
          <w:sz w:val="22"/>
        </w:rPr>
      </w:pPr>
      <w:r w:rsidRPr="00BE37E3">
        <w:rPr>
          <w:rFonts w:ascii="Times New Roman" w:hAnsi="Times New Roman" w:cs="Times New Roman"/>
          <w:sz w:val="22"/>
        </w:rPr>
        <w:t>{</w:t>
      </w:r>
    </w:p>
    <w:p w:rsidR="00D07BD2" w:rsidRPr="00BE37E3" w:rsidRDefault="00D07BD2" w:rsidP="00D07BD2">
      <w:pPr>
        <w:spacing w:line="47" w:lineRule="exact"/>
        <w:rPr>
          <w:rFonts w:ascii="Times New Roman" w:hAnsi="Times New Roman" w:cs="Times New Roman"/>
        </w:rPr>
      </w:pPr>
    </w:p>
    <w:p w:rsidR="00D07BD2" w:rsidRPr="00BE37E3" w:rsidRDefault="00D07BD2" w:rsidP="00D07BD2">
      <w:pPr>
        <w:spacing w:line="0" w:lineRule="atLeast"/>
        <w:ind w:left="1060"/>
        <w:rPr>
          <w:rFonts w:ascii="Times New Roman" w:hAnsi="Times New Roman" w:cs="Times New Roman"/>
          <w:sz w:val="22"/>
        </w:rPr>
      </w:pPr>
      <w:r w:rsidRPr="00BE37E3">
        <w:rPr>
          <w:rFonts w:ascii="Times New Roman" w:hAnsi="Times New Roman" w:cs="Times New Roman"/>
          <w:sz w:val="22"/>
        </w:rPr>
        <w:t>int x,y;</w:t>
      </w:r>
    </w:p>
    <w:p w:rsidR="00D07BD2" w:rsidRPr="00BE37E3" w:rsidRDefault="00D07BD2" w:rsidP="00D07BD2">
      <w:pPr>
        <w:spacing w:line="47" w:lineRule="exact"/>
        <w:rPr>
          <w:rFonts w:ascii="Times New Roman" w:hAnsi="Times New Roman" w:cs="Times New Roman"/>
        </w:rPr>
      </w:pPr>
    </w:p>
    <w:p w:rsidR="00D07BD2" w:rsidRPr="00BE37E3" w:rsidRDefault="00D07BD2" w:rsidP="00D07BD2">
      <w:pPr>
        <w:spacing w:line="0" w:lineRule="atLeast"/>
        <w:ind w:left="1060"/>
        <w:rPr>
          <w:rFonts w:ascii="Times New Roman" w:hAnsi="Times New Roman" w:cs="Times New Roman"/>
          <w:sz w:val="22"/>
        </w:rPr>
      </w:pPr>
      <w:r w:rsidRPr="00BE37E3">
        <w:rPr>
          <w:rFonts w:ascii="Times New Roman" w:hAnsi="Times New Roman" w:cs="Times New Roman"/>
          <w:sz w:val="22"/>
        </w:rPr>
        <w:t>printf("%d", gcd(231, 35));</w:t>
      </w:r>
    </w:p>
    <w:p w:rsidR="00D07BD2" w:rsidRPr="00BE37E3" w:rsidRDefault="00D07BD2" w:rsidP="00D07BD2">
      <w:pPr>
        <w:spacing w:line="47" w:lineRule="exact"/>
        <w:rPr>
          <w:rFonts w:ascii="Times New Roman" w:hAnsi="Times New Roman" w:cs="Times New Roman"/>
        </w:rPr>
      </w:pPr>
    </w:p>
    <w:p w:rsidR="00D07BD2" w:rsidRPr="00BE37E3" w:rsidRDefault="00D07BD2" w:rsidP="00D07BD2">
      <w:pPr>
        <w:spacing w:line="0" w:lineRule="atLeast"/>
        <w:ind w:left="1060"/>
        <w:rPr>
          <w:rFonts w:ascii="Times New Roman" w:hAnsi="Times New Roman" w:cs="Times New Roman"/>
          <w:sz w:val="22"/>
        </w:rPr>
      </w:pPr>
      <w:r w:rsidRPr="00BE37E3">
        <w:rPr>
          <w:rFonts w:ascii="Times New Roman" w:hAnsi="Times New Roman" w:cs="Times New Roman"/>
          <w:sz w:val="22"/>
        </w:rPr>
        <w:t>return 0;</w:t>
      </w:r>
    </w:p>
    <w:p w:rsidR="00D07BD2" w:rsidRPr="00BE37E3" w:rsidRDefault="00D07BD2" w:rsidP="00D07BD2">
      <w:pPr>
        <w:spacing w:line="47" w:lineRule="exact"/>
        <w:rPr>
          <w:rFonts w:ascii="Times New Roman" w:hAnsi="Times New Roman" w:cs="Times New Roman"/>
        </w:rPr>
      </w:pPr>
    </w:p>
    <w:p w:rsidR="00D07BD2" w:rsidRPr="00BE37E3" w:rsidRDefault="00D07BD2" w:rsidP="00D07BD2">
      <w:pPr>
        <w:spacing w:line="0" w:lineRule="atLeast"/>
        <w:ind w:left="660"/>
        <w:rPr>
          <w:rFonts w:ascii="Times New Roman" w:hAnsi="Times New Roman" w:cs="Times New Roman"/>
          <w:sz w:val="22"/>
        </w:rPr>
      </w:pPr>
      <w:r w:rsidRPr="00BE37E3">
        <w:rPr>
          <w:rFonts w:ascii="Times New Roman" w:hAnsi="Times New Roman" w:cs="Times New Roman"/>
          <w:sz w:val="22"/>
        </w:rPr>
        <w:t>}</w:t>
      </w:r>
    </w:p>
    <w:p w:rsidR="00D07BD2" w:rsidRPr="00BE37E3" w:rsidRDefault="00031C9D" w:rsidP="00D07BD2">
      <w:pPr>
        <w:spacing w:line="20" w:lineRule="exact"/>
        <w:rPr>
          <w:rFonts w:ascii="Times New Roman" w:hAnsi="Times New Roman" w:cs="Times New Roman"/>
        </w:rPr>
      </w:pPr>
      <w:r w:rsidRPr="00BE37E3">
        <w:rPr>
          <w:rFonts w:ascii="Times New Roman" w:hAnsi="Times New Roman" w:cs="Times New Roman"/>
          <w:noProof/>
          <w:sz w:val="22"/>
        </w:rPr>
        <mc:AlternateContent>
          <mc:Choice Requires="wps">
            <w:drawing>
              <wp:anchor distT="0" distB="0" distL="114300" distR="114300" simplePos="0" relativeHeight="251549696" behindDoc="1" locked="0" layoutInCell="1" allowOverlap="1">
                <wp:simplePos x="0" y="0"/>
                <wp:positionH relativeFrom="column">
                  <wp:posOffset>331470</wp:posOffset>
                </wp:positionH>
                <wp:positionV relativeFrom="paragraph">
                  <wp:posOffset>45085</wp:posOffset>
                </wp:positionV>
                <wp:extent cx="6140450" cy="0"/>
                <wp:effectExtent l="10795" t="6985" r="11430" b="12065"/>
                <wp:wrapNone/>
                <wp:docPr id="479"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BE67B" id="Line 81"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55pt" to="509.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OT9FQIAACs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" strokeweight=".16931mm"/>
            </w:pict>
          </mc:Fallback>
        </mc:AlternateContent>
      </w:r>
    </w:p>
    <w:p w:rsidR="00D07BD2" w:rsidRPr="00BE37E3" w:rsidRDefault="00D07BD2" w:rsidP="00D07BD2">
      <w:pPr>
        <w:spacing w:line="146" w:lineRule="exact"/>
        <w:rPr>
          <w:rFonts w:ascii="Times New Roman" w:hAnsi="Times New Roman" w:cs="Times New Roman"/>
        </w:rPr>
      </w:pPr>
    </w:p>
    <w:p w:rsidR="00D07BD2" w:rsidRPr="00BE37E3" w:rsidRDefault="001E3D4F" w:rsidP="00D07BD2">
      <w:pPr>
        <w:tabs>
          <w:tab w:val="left" w:pos="3180"/>
          <w:tab w:val="left" w:pos="5600"/>
          <w:tab w:val="left" w:pos="8000"/>
        </w:tabs>
        <w:spacing w:line="0" w:lineRule="atLeast"/>
        <w:ind w:left="520"/>
        <w:rPr>
          <w:rFonts w:ascii="Times New Roman" w:hAnsi="Times New Roman" w:cs="Times New Roman"/>
          <w:sz w:val="22"/>
        </w:rPr>
      </w:pPr>
      <w:r>
        <w:rPr>
          <w:rFonts w:ascii="Times New Roman" w:hAnsi="Times New Roman" w:cs="Times New Roman" w:hint="eastAsia"/>
          <w:sz w:val="22"/>
        </w:rPr>
        <w:t>(A)</w:t>
      </w:r>
      <w:r w:rsidR="00D07BD2" w:rsidRPr="00BE37E3">
        <w:rPr>
          <w:rFonts w:ascii="Times New Roman" w:hAnsi="Times New Roman" w:cs="Times New Roman"/>
          <w:sz w:val="22"/>
        </w:rPr>
        <w:t>7</w:t>
      </w:r>
      <w:r w:rsidR="00D07BD2" w:rsidRPr="00BE37E3">
        <w:rPr>
          <w:rFonts w:ascii="Times New Roman" w:hAnsi="Times New Roman" w:cs="Times New Roman"/>
        </w:rPr>
        <w:tab/>
      </w:r>
      <w:r>
        <w:rPr>
          <w:rFonts w:ascii="Times New Roman" w:hAnsi="Times New Roman" w:cs="Times New Roman" w:hint="eastAsia"/>
        </w:rPr>
        <w:t>(B)</w:t>
      </w:r>
      <w:r w:rsidR="00D07BD2" w:rsidRPr="00BE37E3">
        <w:rPr>
          <w:rFonts w:ascii="Times New Roman" w:hAnsi="Times New Roman" w:cs="Times New Roman"/>
          <w:sz w:val="22"/>
        </w:rPr>
        <w:t>21</w:t>
      </w:r>
      <w:r w:rsidR="00D07BD2" w:rsidRPr="00BE37E3">
        <w:rPr>
          <w:rFonts w:ascii="Times New Roman" w:hAnsi="Times New Roman" w:cs="Times New Roman"/>
        </w:rPr>
        <w:tab/>
      </w:r>
      <w:r>
        <w:rPr>
          <w:rFonts w:ascii="Times New Roman" w:hAnsi="Times New Roman" w:cs="Times New Roman" w:hint="eastAsia"/>
        </w:rPr>
        <w:t>(C)</w:t>
      </w:r>
      <w:r w:rsidR="00D07BD2" w:rsidRPr="00BE37E3">
        <w:rPr>
          <w:rFonts w:ascii="Times New Roman" w:hAnsi="Times New Roman" w:cs="Times New Roman"/>
          <w:sz w:val="22"/>
        </w:rPr>
        <w:t>231</w:t>
      </w:r>
      <w:r w:rsidR="00D07BD2" w:rsidRPr="00BE37E3">
        <w:rPr>
          <w:rFonts w:ascii="Times New Roman" w:hAnsi="Times New Roman" w:cs="Times New Roman"/>
        </w:rPr>
        <w:tab/>
      </w:r>
      <w:r>
        <w:rPr>
          <w:rFonts w:ascii="Times New Roman" w:hAnsi="Times New Roman" w:cs="Times New Roman" w:hint="eastAsia"/>
        </w:rPr>
        <w:t>(D)</w:t>
      </w:r>
      <w:r w:rsidR="00D07BD2" w:rsidRPr="00BE37E3">
        <w:rPr>
          <w:rFonts w:ascii="Times New Roman" w:hAnsi="Times New Roman" w:cs="Times New Roman"/>
          <w:sz w:val="22"/>
        </w:rPr>
        <w:t>35</w:t>
      </w:r>
    </w:p>
    <w:p w:rsidR="00D07BD2" w:rsidRPr="00BE37E3" w:rsidRDefault="00D07BD2" w:rsidP="00D07BD2">
      <w:pPr>
        <w:spacing w:line="136" w:lineRule="exact"/>
        <w:rPr>
          <w:rFonts w:ascii="Times New Roman" w:hAnsi="Times New Roman" w:cs="Times New Roman"/>
        </w:rPr>
      </w:pPr>
    </w:p>
    <w:p w:rsidR="00D07BD2" w:rsidRPr="00BE37E3" w:rsidRDefault="00D07BD2" w:rsidP="00FB3AE8">
      <w:pPr>
        <w:numPr>
          <w:ilvl w:val="0"/>
          <w:numId w:val="1"/>
        </w:numPr>
        <w:tabs>
          <w:tab w:val="left" w:pos="520"/>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以下敘述何者錯誤？</w:t>
      </w:r>
    </w:p>
    <w:p w:rsidR="00D07BD2" w:rsidRPr="00BE37E3" w:rsidRDefault="00D07BD2" w:rsidP="00D07BD2">
      <w:pPr>
        <w:spacing w:line="143" w:lineRule="exact"/>
        <w:rPr>
          <w:rFonts w:ascii="Times New Roman" w:hAnsi="Times New Roman" w:cs="Times New Roman"/>
          <w:sz w:val="22"/>
        </w:rPr>
      </w:pPr>
    </w:p>
    <w:p w:rsidR="00A930EB" w:rsidRDefault="001E3D4F" w:rsidP="001E3D4F">
      <w:pPr>
        <w:spacing w:line="258" w:lineRule="exact"/>
        <w:ind w:left="520"/>
        <w:rPr>
          <w:rFonts w:ascii="Times New Roman" w:hAnsi="新細明體" w:cs="Times New Roman" w:hint="eastAsia"/>
          <w:sz w:val="21"/>
        </w:rPr>
      </w:pPr>
      <w:r>
        <w:rPr>
          <w:rFonts w:ascii="Times New Roman" w:hAnsi="新細明體" w:cs="Times New Roman" w:hint="eastAsia"/>
          <w:sz w:val="21"/>
        </w:rPr>
        <w:t>(A)</w:t>
      </w:r>
      <w:r w:rsidR="00D07BD2" w:rsidRPr="00BE37E3">
        <w:rPr>
          <w:rFonts w:ascii="Times New Roman" w:hAnsi="新細明體" w:cs="Times New Roman"/>
          <w:sz w:val="21"/>
        </w:rPr>
        <w:t>傳訊人使用其私密金鑰（</w:t>
      </w:r>
      <w:r w:rsidR="00D07BD2" w:rsidRPr="00BE37E3">
        <w:rPr>
          <w:rFonts w:ascii="Times New Roman" w:hAnsi="Times New Roman" w:cs="Times New Roman"/>
          <w:sz w:val="22"/>
        </w:rPr>
        <w:t>private key</w:t>
      </w:r>
      <w:r w:rsidR="00D07BD2" w:rsidRPr="00BE37E3">
        <w:rPr>
          <w:rFonts w:ascii="Times New Roman" w:hAnsi="新細明體" w:cs="Times New Roman"/>
          <w:sz w:val="21"/>
        </w:rPr>
        <w:t>）將原始訊息的摘要（</w:t>
      </w:r>
      <w:r w:rsidR="00D07BD2" w:rsidRPr="00BE37E3">
        <w:rPr>
          <w:rFonts w:ascii="Times New Roman" w:hAnsi="Times New Roman" w:cs="Times New Roman"/>
          <w:sz w:val="22"/>
        </w:rPr>
        <w:t>digest</w:t>
      </w:r>
      <w:r w:rsidR="00D07BD2" w:rsidRPr="00BE37E3">
        <w:rPr>
          <w:rFonts w:ascii="Times New Roman" w:hAnsi="新細明體" w:cs="Times New Roman"/>
          <w:sz w:val="21"/>
        </w:rPr>
        <w:t>）進行加密，即得到此訊息的數位簽章</w:t>
      </w:r>
    </w:p>
    <w:p w:rsidR="00D07BD2" w:rsidRPr="001E3D4F" w:rsidRDefault="00A930EB" w:rsidP="001E3D4F">
      <w:pPr>
        <w:spacing w:line="258" w:lineRule="exact"/>
        <w:ind w:left="520"/>
        <w:rPr>
          <w:rFonts w:ascii="Times New Roman" w:hAnsi="Times New Roman" w:cs="Times New Roman"/>
          <w:sz w:val="21"/>
        </w:rPr>
      </w:pPr>
      <w:r>
        <w:rPr>
          <w:rFonts w:ascii="Times New Roman" w:hAnsi="新細明體" w:cs="Times New Roman" w:hint="eastAsia"/>
          <w:sz w:val="21"/>
        </w:rPr>
        <w:t xml:space="preserve">   </w:t>
      </w:r>
      <w:r w:rsidR="00D07BD2" w:rsidRPr="00BE37E3">
        <w:rPr>
          <w:rFonts w:ascii="Times New Roman" w:hAnsi="新細明體" w:cs="Times New Roman"/>
          <w:sz w:val="21"/>
        </w:rPr>
        <w:t>（</w:t>
      </w:r>
      <w:r w:rsidR="00D07BD2" w:rsidRPr="00BE37E3">
        <w:rPr>
          <w:rFonts w:ascii="Times New Roman" w:hAnsi="Times New Roman" w:cs="Times New Roman"/>
          <w:sz w:val="22"/>
        </w:rPr>
        <w:t>digital signature</w:t>
      </w:r>
      <w:r w:rsidR="00D07BD2" w:rsidRPr="00BE37E3">
        <w:rPr>
          <w:rFonts w:ascii="Times New Roman" w:hAnsi="新細明體" w:cs="Times New Roman"/>
          <w:sz w:val="21"/>
        </w:rPr>
        <w:t>）</w:t>
      </w:r>
    </w:p>
    <w:p w:rsidR="00A930EB" w:rsidRDefault="001E3D4F" w:rsidP="001E3D4F">
      <w:pPr>
        <w:spacing w:line="258" w:lineRule="exact"/>
        <w:ind w:left="520"/>
        <w:rPr>
          <w:rFonts w:ascii="Times New Roman" w:hAnsi="新細明體" w:cs="Times New Roman" w:hint="eastAsia"/>
          <w:sz w:val="21"/>
        </w:rPr>
      </w:pPr>
      <w:r>
        <w:rPr>
          <w:rFonts w:ascii="Times New Roman" w:hAnsi="新細明體" w:cs="Times New Roman" w:hint="eastAsia"/>
          <w:sz w:val="21"/>
        </w:rPr>
        <w:t>(B)</w:t>
      </w:r>
      <w:r w:rsidR="00D07BD2" w:rsidRPr="00BE37E3">
        <w:rPr>
          <w:rFonts w:ascii="Times New Roman" w:hAnsi="新細明體" w:cs="Times New Roman"/>
          <w:sz w:val="21"/>
        </w:rPr>
        <w:t>數位信封（</w:t>
      </w:r>
      <w:r w:rsidR="00D07BD2" w:rsidRPr="00BE37E3">
        <w:rPr>
          <w:rFonts w:ascii="Times New Roman" w:hAnsi="Times New Roman" w:cs="Times New Roman"/>
          <w:sz w:val="22"/>
        </w:rPr>
        <w:t>digital envelop</w:t>
      </w:r>
      <w:r w:rsidR="00D07BD2" w:rsidRPr="00BE37E3">
        <w:rPr>
          <w:rFonts w:ascii="Times New Roman" w:hAnsi="新細明體" w:cs="Times New Roman"/>
          <w:sz w:val="21"/>
        </w:rPr>
        <w:t>）的觀念就是使用收訊人的私密金鑰（</w:t>
      </w:r>
      <w:r w:rsidR="00D07BD2" w:rsidRPr="00BE37E3">
        <w:rPr>
          <w:rFonts w:ascii="Times New Roman" w:hAnsi="Times New Roman" w:cs="Times New Roman"/>
          <w:sz w:val="22"/>
        </w:rPr>
        <w:t>private key</w:t>
      </w:r>
      <w:r w:rsidR="00D07BD2" w:rsidRPr="00BE37E3">
        <w:rPr>
          <w:rFonts w:ascii="Times New Roman" w:hAnsi="新細明體" w:cs="Times New Roman"/>
          <w:sz w:val="21"/>
        </w:rPr>
        <w:t>）對某些機密資料作加密，收訊</w:t>
      </w:r>
    </w:p>
    <w:p w:rsidR="00D07BD2" w:rsidRPr="001E3D4F" w:rsidRDefault="00A930EB" w:rsidP="001E3D4F">
      <w:pPr>
        <w:spacing w:line="258" w:lineRule="exact"/>
        <w:ind w:left="520"/>
        <w:rPr>
          <w:rFonts w:ascii="Times New Roman" w:hAnsi="Times New Roman" w:cs="Times New Roman"/>
          <w:sz w:val="21"/>
        </w:rPr>
      </w:pPr>
      <w:r>
        <w:rPr>
          <w:rFonts w:ascii="Times New Roman" w:hAnsi="新細明體" w:cs="Times New Roman" w:hint="eastAsia"/>
          <w:sz w:val="21"/>
        </w:rPr>
        <w:t xml:space="preserve">     </w:t>
      </w:r>
      <w:r w:rsidR="00D07BD2" w:rsidRPr="00BE37E3">
        <w:rPr>
          <w:rFonts w:ascii="Times New Roman" w:hAnsi="新細明體" w:cs="Times New Roman"/>
          <w:sz w:val="21"/>
        </w:rPr>
        <w:t>人收到後再使用自己的公開金鑰（</w:t>
      </w:r>
      <w:r w:rsidR="00D07BD2" w:rsidRPr="00BE37E3">
        <w:rPr>
          <w:rFonts w:ascii="Times New Roman" w:hAnsi="Times New Roman" w:cs="Times New Roman"/>
          <w:sz w:val="22"/>
        </w:rPr>
        <w:t>public key</w:t>
      </w:r>
      <w:r w:rsidR="00D07BD2" w:rsidRPr="00BE37E3">
        <w:rPr>
          <w:rFonts w:ascii="Times New Roman" w:hAnsi="新細明體" w:cs="Times New Roman"/>
          <w:sz w:val="21"/>
        </w:rPr>
        <w:t>）解密而讀取資料</w:t>
      </w:r>
    </w:p>
    <w:p w:rsidR="001E3D4F" w:rsidRDefault="001E3D4F" w:rsidP="001E3D4F">
      <w:pPr>
        <w:spacing w:line="246" w:lineRule="exact"/>
        <w:ind w:left="520"/>
        <w:rPr>
          <w:rFonts w:ascii="Times New Roman" w:hAnsi="Times New Roman" w:cs="Times New Roman" w:hint="eastAsia"/>
          <w:sz w:val="22"/>
        </w:rPr>
      </w:pPr>
      <w:r>
        <w:rPr>
          <w:rFonts w:ascii="Times New Roman" w:hAnsi="Times New Roman" w:cs="Times New Roman" w:hint="eastAsia"/>
          <w:sz w:val="21"/>
        </w:rPr>
        <w:t>(C)</w:t>
      </w:r>
      <w:r w:rsidR="00D07BD2" w:rsidRPr="00BE37E3">
        <w:rPr>
          <w:rFonts w:ascii="Times New Roman" w:hAnsi="Times New Roman" w:cs="Times New Roman"/>
          <w:sz w:val="21"/>
        </w:rPr>
        <w:t>SSL</w:t>
      </w:r>
      <w:r w:rsidR="00D07BD2" w:rsidRPr="00BE37E3">
        <w:rPr>
          <w:rFonts w:ascii="Times New Roman" w:hAnsi="新細明體" w:cs="Times New Roman"/>
        </w:rPr>
        <w:t>（</w:t>
      </w:r>
      <w:r w:rsidR="00D07BD2" w:rsidRPr="00BE37E3">
        <w:rPr>
          <w:rFonts w:ascii="Times New Roman" w:hAnsi="Times New Roman" w:cs="Times New Roman"/>
          <w:sz w:val="21"/>
        </w:rPr>
        <w:t>Secure Socket Layer</w:t>
      </w:r>
      <w:r w:rsidR="00D07BD2" w:rsidRPr="00BE37E3">
        <w:rPr>
          <w:rFonts w:ascii="Times New Roman" w:hAnsi="新細明體" w:cs="Times New Roman"/>
        </w:rPr>
        <w:t>）架構於</w:t>
      </w:r>
      <w:r w:rsidR="00D07BD2" w:rsidRPr="00BE37E3">
        <w:rPr>
          <w:rFonts w:ascii="Times New Roman" w:hAnsi="Times New Roman" w:cs="Times New Roman"/>
          <w:sz w:val="21"/>
        </w:rPr>
        <w:t xml:space="preserve"> TCP </w:t>
      </w:r>
      <w:r w:rsidR="00D07BD2" w:rsidRPr="00BE37E3">
        <w:rPr>
          <w:rFonts w:ascii="Times New Roman" w:hAnsi="新細明體" w:cs="Times New Roman"/>
        </w:rPr>
        <w:t>傳輸層（</w:t>
      </w:r>
      <w:r w:rsidR="00D07BD2" w:rsidRPr="00BE37E3">
        <w:rPr>
          <w:rFonts w:ascii="Times New Roman" w:hAnsi="Times New Roman" w:cs="Times New Roman"/>
          <w:sz w:val="21"/>
        </w:rPr>
        <w:t>TCP transport layer</w:t>
      </w:r>
      <w:r w:rsidR="00D07BD2" w:rsidRPr="00BE37E3">
        <w:rPr>
          <w:rFonts w:ascii="Times New Roman" w:hAnsi="新細明體" w:cs="Times New Roman"/>
        </w:rPr>
        <w:t>）之上，應用層（</w:t>
      </w:r>
      <w:r w:rsidR="00D07BD2" w:rsidRPr="00BE37E3">
        <w:rPr>
          <w:rFonts w:ascii="Times New Roman" w:hAnsi="Times New Roman" w:cs="Times New Roman"/>
          <w:sz w:val="21"/>
        </w:rPr>
        <w:t>application layer</w:t>
      </w:r>
      <w:r w:rsidR="00D07BD2" w:rsidRPr="00BE37E3">
        <w:rPr>
          <w:rFonts w:ascii="Times New Roman" w:hAnsi="新細明體" w:cs="Times New Roman"/>
        </w:rPr>
        <w:t>）</w:t>
      </w:r>
      <w:r w:rsidR="00D07BD2" w:rsidRPr="00BE37E3">
        <w:rPr>
          <w:rFonts w:ascii="Times New Roman" w:hAnsi="新細明體" w:cs="Times New Roman"/>
          <w:sz w:val="22"/>
        </w:rPr>
        <w:t>之下</w:t>
      </w:r>
    </w:p>
    <w:p w:rsidR="00A930EB" w:rsidRDefault="001E3D4F" w:rsidP="001E3D4F">
      <w:pPr>
        <w:spacing w:line="246" w:lineRule="exact"/>
        <w:ind w:left="520"/>
        <w:rPr>
          <w:rFonts w:ascii="Times New Roman" w:hAnsi="新細明體" w:cs="Times New Roman" w:hint="eastAsia"/>
          <w:sz w:val="21"/>
        </w:rPr>
      </w:pPr>
      <w:r>
        <w:rPr>
          <w:rFonts w:ascii="Times New Roman" w:hAnsi="新細明體" w:cs="Times New Roman" w:hint="eastAsia"/>
          <w:sz w:val="21"/>
        </w:rPr>
        <w:t>(D)</w:t>
      </w:r>
      <w:r w:rsidR="00D07BD2" w:rsidRPr="00BE37E3">
        <w:rPr>
          <w:rFonts w:ascii="Times New Roman" w:hAnsi="新細明體" w:cs="Times New Roman"/>
          <w:sz w:val="21"/>
        </w:rPr>
        <w:t>數位憑證（</w:t>
      </w:r>
      <w:r w:rsidR="00D07BD2" w:rsidRPr="00BE37E3">
        <w:rPr>
          <w:rFonts w:ascii="Times New Roman" w:hAnsi="Times New Roman" w:cs="Times New Roman"/>
          <w:sz w:val="22"/>
        </w:rPr>
        <w:t>digital certificate</w:t>
      </w:r>
      <w:r w:rsidR="00D07BD2" w:rsidRPr="00BE37E3">
        <w:rPr>
          <w:rFonts w:ascii="Times New Roman" w:hAnsi="新細明體" w:cs="Times New Roman"/>
          <w:sz w:val="21"/>
        </w:rPr>
        <w:t>）一般由憑證機構（</w:t>
      </w:r>
      <w:r w:rsidR="00D07BD2" w:rsidRPr="00BE37E3">
        <w:rPr>
          <w:rFonts w:ascii="Times New Roman" w:hAnsi="Times New Roman" w:cs="Times New Roman"/>
          <w:sz w:val="22"/>
        </w:rPr>
        <w:t>certification authority, CA</w:t>
      </w:r>
      <w:r w:rsidR="00D07BD2" w:rsidRPr="00BE37E3">
        <w:rPr>
          <w:rFonts w:ascii="Times New Roman" w:hAnsi="新細明體" w:cs="Times New Roman"/>
          <w:sz w:val="21"/>
        </w:rPr>
        <w:t>）發出，內含有憑證持有者的公開</w:t>
      </w:r>
    </w:p>
    <w:p w:rsidR="00D07BD2" w:rsidRPr="001E3D4F" w:rsidRDefault="00A930EB" w:rsidP="001E3D4F">
      <w:pPr>
        <w:spacing w:line="246" w:lineRule="exact"/>
        <w:ind w:left="520"/>
        <w:rPr>
          <w:rFonts w:ascii="Times New Roman" w:hAnsi="Times New Roman" w:cs="Times New Roman"/>
          <w:sz w:val="22"/>
        </w:rPr>
      </w:pPr>
      <w:r>
        <w:rPr>
          <w:rFonts w:ascii="Times New Roman" w:hAnsi="新細明體" w:cs="Times New Roman" w:hint="eastAsia"/>
          <w:sz w:val="21"/>
        </w:rPr>
        <w:t xml:space="preserve">    </w:t>
      </w:r>
      <w:r w:rsidR="00D07BD2" w:rsidRPr="00BE37E3">
        <w:rPr>
          <w:rFonts w:ascii="Times New Roman" w:hAnsi="新細明體" w:cs="Times New Roman"/>
          <w:sz w:val="21"/>
        </w:rPr>
        <w:t>金鑰（</w:t>
      </w:r>
      <w:r w:rsidR="00D07BD2" w:rsidRPr="00BE37E3">
        <w:rPr>
          <w:rFonts w:ascii="Times New Roman" w:hAnsi="Times New Roman" w:cs="Times New Roman"/>
          <w:sz w:val="22"/>
        </w:rPr>
        <w:t>public key</w:t>
      </w:r>
      <w:r w:rsidR="00D07BD2" w:rsidRPr="00BE37E3">
        <w:rPr>
          <w:rFonts w:ascii="Times New Roman" w:hAnsi="新細明體" w:cs="Times New Roman"/>
          <w:sz w:val="21"/>
        </w:rPr>
        <w:t>）</w:t>
      </w:r>
    </w:p>
    <w:p w:rsidR="000A19C0" w:rsidRPr="00BE37E3" w:rsidRDefault="000A19C0" w:rsidP="00BE74AE">
      <w:pPr>
        <w:ind w:rightChars="-1500" w:right="-3000"/>
        <w:jc w:val="both"/>
        <w:rPr>
          <w:rFonts w:ascii="Times New Roman" w:hAnsi="Times New Roman" w:cs="Times New Roman"/>
          <w:sz w:val="22"/>
          <w:szCs w:val="22"/>
        </w:rPr>
      </w:pPr>
    </w:p>
    <w:p w:rsidR="00B061CB" w:rsidRPr="00BE37E3" w:rsidRDefault="00B061CB" w:rsidP="00BE74AE">
      <w:pPr>
        <w:ind w:rightChars="-1500" w:right="-3000"/>
        <w:jc w:val="both"/>
        <w:rPr>
          <w:rFonts w:ascii="Times New Roman" w:hAnsi="Times New Roman" w:cs="Times New Roman"/>
          <w:sz w:val="22"/>
          <w:szCs w:val="22"/>
        </w:rPr>
      </w:pPr>
    </w:p>
    <w:p w:rsidR="00B061CB" w:rsidRPr="00BE37E3" w:rsidRDefault="00B061CB" w:rsidP="00BE74AE">
      <w:pPr>
        <w:ind w:rightChars="-1500" w:right="-3000"/>
        <w:jc w:val="both"/>
        <w:rPr>
          <w:rFonts w:ascii="Times New Roman" w:hAnsi="Times New Roman" w:cs="Times New Roman"/>
          <w:sz w:val="22"/>
          <w:szCs w:val="22"/>
        </w:rPr>
      </w:pPr>
    </w:p>
    <w:p w:rsidR="00B061CB" w:rsidRPr="00BE37E3" w:rsidRDefault="00B061CB" w:rsidP="00BE74AE">
      <w:pPr>
        <w:ind w:rightChars="-1500" w:right="-3000"/>
        <w:jc w:val="both"/>
        <w:rPr>
          <w:rFonts w:ascii="Times New Roman" w:hAnsi="Times New Roman" w:cs="Times New Roman"/>
          <w:sz w:val="22"/>
          <w:szCs w:val="22"/>
        </w:rPr>
      </w:pPr>
    </w:p>
    <w:p w:rsidR="00B061CB" w:rsidRPr="00BE37E3" w:rsidRDefault="00B061CB" w:rsidP="00BE74AE">
      <w:pPr>
        <w:ind w:rightChars="-1500" w:right="-3000"/>
        <w:jc w:val="both"/>
        <w:rPr>
          <w:rFonts w:ascii="Times New Roman" w:hAnsi="Times New Roman" w:cs="Times New Roman"/>
          <w:sz w:val="22"/>
          <w:szCs w:val="22"/>
        </w:rPr>
      </w:pPr>
    </w:p>
    <w:p w:rsidR="00B061CB" w:rsidRPr="00BE37E3" w:rsidRDefault="00B061CB" w:rsidP="00BE74AE">
      <w:pPr>
        <w:ind w:rightChars="-1500" w:right="-3000"/>
        <w:jc w:val="both"/>
        <w:rPr>
          <w:rFonts w:ascii="Times New Roman" w:hAnsi="Times New Roman" w:cs="Times New Roman"/>
          <w:sz w:val="22"/>
          <w:szCs w:val="22"/>
        </w:rPr>
      </w:pPr>
    </w:p>
    <w:p w:rsidR="00963176" w:rsidRPr="00BE37E3" w:rsidRDefault="00963176" w:rsidP="00963176">
      <w:pPr>
        <w:spacing w:line="182" w:lineRule="exact"/>
        <w:rPr>
          <w:rFonts w:ascii="Times New Roman" w:hAnsi="Times New Roman" w:cs="Times New Roman"/>
          <w:sz w:val="24"/>
        </w:rPr>
      </w:pPr>
      <w:bookmarkStart w:id="6" w:name="page1"/>
      <w:bookmarkEnd w:id="6"/>
    </w:p>
    <w:p w:rsidR="00963176" w:rsidRDefault="00963176" w:rsidP="00963176">
      <w:pPr>
        <w:spacing w:line="182" w:lineRule="exact"/>
        <w:rPr>
          <w:rFonts w:ascii="Times New Roman" w:hAnsi="Times New Roman" w:cs="Times New Roman" w:hint="eastAsia"/>
          <w:sz w:val="24"/>
        </w:rPr>
      </w:pPr>
    </w:p>
    <w:p w:rsidR="001E3D4F" w:rsidRDefault="001E3D4F" w:rsidP="00963176">
      <w:pPr>
        <w:spacing w:line="182" w:lineRule="exact"/>
        <w:rPr>
          <w:rFonts w:ascii="Times New Roman" w:hAnsi="Times New Roman" w:cs="Times New Roman" w:hint="eastAsia"/>
          <w:sz w:val="24"/>
        </w:rPr>
      </w:pPr>
    </w:p>
    <w:p w:rsidR="001E3D4F" w:rsidRDefault="001E3D4F" w:rsidP="00963176">
      <w:pPr>
        <w:spacing w:line="182" w:lineRule="exact"/>
        <w:rPr>
          <w:rFonts w:ascii="Times New Roman" w:hAnsi="Times New Roman" w:cs="Times New Roman" w:hint="eastAsia"/>
          <w:sz w:val="24"/>
        </w:rPr>
      </w:pPr>
    </w:p>
    <w:p w:rsidR="001E3D4F" w:rsidRDefault="001E3D4F" w:rsidP="00963176">
      <w:pPr>
        <w:spacing w:line="182" w:lineRule="exact"/>
        <w:rPr>
          <w:rFonts w:ascii="Times New Roman" w:hAnsi="Times New Roman" w:cs="Times New Roman" w:hint="eastAsia"/>
          <w:sz w:val="24"/>
        </w:rPr>
      </w:pPr>
    </w:p>
    <w:p w:rsidR="001E3D4F" w:rsidRDefault="001E3D4F" w:rsidP="00963176">
      <w:pPr>
        <w:spacing w:line="182" w:lineRule="exact"/>
        <w:rPr>
          <w:rFonts w:ascii="Times New Roman" w:hAnsi="Times New Roman" w:cs="Times New Roman" w:hint="eastAsia"/>
          <w:sz w:val="24"/>
        </w:rPr>
      </w:pPr>
    </w:p>
    <w:p w:rsidR="001E3D4F" w:rsidRDefault="001E3D4F" w:rsidP="00963176">
      <w:pPr>
        <w:spacing w:line="182" w:lineRule="exact"/>
        <w:rPr>
          <w:rFonts w:ascii="Times New Roman" w:hAnsi="Times New Roman" w:cs="Times New Roman" w:hint="eastAsia"/>
          <w:sz w:val="24"/>
        </w:rPr>
      </w:pPr>
    </w:p>
    <w:p w:rsidR="001E3D4F" w:rsidRDefault="001E3D4F" w:rsidP="00963176">
      <w:pPr>
        <w:spacing w:line="182" w:lineRule="exact"/>
        <w:rPr>
          <w:rFonts w:ascii="Times New Roman" w:hAnsi="Times New Roman" w:cs="Times New Roman" w:hint="eastAsia"/>
          <w:sz w:val="24"/>
        </w:rPr>
      </w:pPr>
    </w:p>
    <w:p w:rsidR="00232778" w:rsidRPr="00BE37E3" w:rsidRDefault="00232778" w:rsidP="00963176">
      <w:pPr>
        <w:spacing w:line="182" w:lineRule="exact"/>
        <w:rPr>
          <w:rFonts w:ascii="Times New Roman" w:hAnsi="Times New Roman" w:cs="Times New Roman"/>
          <w:sz w:val="24"/>
        </w:rPr>
      </w:pPr>
    </w:p>
    <w:p w:rsidR="00963176" w:rsidRPr="00BE37E3" w:rsidRDefault="00963176" w:rsidP="00963176">
      <w:pPr>
        <w:spacing w:line="182" w:lineRule="exact"/>
        <w:rPr>
          <w:rFonts w:ascii="Times New Roman" w:hAnsi="Times New Roman" w:cs="Times New Roman"/>
          <w:sz w:val="24"/>
        </w:rPr>
      </w:pPr>
    </w:p>
    <w:p w:rsidR="00963176" w:rsidRPr="00BE37E3" w:rsidRDefault="00963176" w:rsidP="00FB3AE8">
      <w:pPr>
        <w:numPr>
          <w:ilvl w:val="0"/>
          <w:numId w:val="1"/>
        </w:numPr>
        <w:tabs>
          <w:tab w:val="left" w:pos="520"/>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lastRenderedPageBreak/>
        <w:t>設</w:t>
      </w:r>
      <w:r w:rsidRPr="00BE37E3">
        <w:rPr>
          <w:rFonts w:ascii="Times New Roman" w:hAnsi="Times New Roman" w:cs="Times New Roman"/>
          <w:sz w:val="22"/>
        </w:rPr>
        <w:t xml:space="preserve"> B</w:t>
      </w:r>
      <w:r w:rsidRPr="00BE37E3">
        <w:rPr>
          <w:rFonts w:ascii="Times New Roman" w:hAnsi="新細明體" w:cs="Times New Roman"/>
          <w:sz w:val="22"/>
        </w:rPr>
        <w:t>＝</w:t>
      </w:r>
      <w:r w:rsidRPr="00BE37E3">
        <w:rPr>
          <w:rFonts w:ascii="Times New Roman" w:hAnsi="Times New Roman" w:cs="Times New Roman"/>
          <w:sz w:val="22"/>
        </w:rPr>
        <w:t>1</w:t>
      </w:r>
      <w:r w:rsidRPr="00BE37E3">
        <w:rPr>
          <w:rFonts w:ascii="Times New Roman" w:hAnsi="新細明體" w:cs="Times New Roman"/>
          <w:sz w:val="22"/>
        </w:rPr>
        <w:t>，</w:t>
      </w:r>
      <w:r w:rsidRPr="00BE37E3">
        <w:rPr>
          <w:rFonts w:ascii="Times New Roman" w:hAnsi="Times New Roman" w:cs="Times New Roman"/>
          <w:sz w:val="22"/>
        </w:rPr>
        <w:t>C</w:t>
      </w:r>
      <w:r w:rsidRPr="00BE37E3">
        <w:rPr>
          <w:rFonts w:ascii="Times New Roman" w:hAnsi="新細明體" w:cs="Times New Roman"/>
          <w:sz w:val="22"/>
        </w:rPr>
        <w:t>＝</w:t>
      </w:r>
      <w:r w:rsidRPr="00BE37E3">
        <w:rPr>
          <w:rFonts w:ascii="Times New Roman" w:hAnsi="Times New Roman" w:cs="Times New Roman"/>
          <w:sz w:val="22"/>
        </w:rPr>
        <w:t>2</w:t>
      </w:r>
      <w:r w:rsidRPr="00BE37E3">
        <w:rPr>
          <w:rFonts w:ascii="Times New Roman" w:hAnsi="新細明體" w:cs="Times New Roman"/>
          <w:sz w:val="22"/>
        </w:rPr>
        <w:t>，計算</w:t>
      </w:r>
      <w:r w:rsidRPr="00BE37E3">
        <w:rPr>
          <w:rFonts w:ascii="Times New Roman" w:hAnsi="Times New Roman" w:cs="Times New Roman"/>
          <w:sz w:val="22"/>
        </w:rPr>
        <w:t xml:space="preserve"> A</w:t>
      </w:r>
      <w:r w:rsidRPr="00BE37E3">
        <w:rPr>
          <w:rFonts w:ascii="Times New Roman" w:hAnsi="新細明體" w:cs="Times New Roman"/>
          <w:sz w:val="22"/>
        </w:rPr>
        <w:t>＝</w:t>
      </w:r>
      <w:r w:rsidRPr="00BE37E3">
        <w:rPr>
          <w:rFonts w:ascii="Times New Roman" w:hAnsi="Times New Roman" w:cs="Times New Roman"/>
          <w:sz w:val="22"/>
        </w:rPr>
        <w:t>B</w:t>
      </w:r>
      <w:r w:rsidRPr="00BE37E3">
        <w:rPr>
          <w:rFonts w:ascii="Times New Roman" w:hAnsi="新細明體" w:cs="Times New Roman"/>
          <w:sz w:val="22"/>
        </w:rPr>
        <w:t>＋</w:t>
      </w:r>
      <w:r w:rsidRPr="00BE37E3">
        <w:rPr>
          <w:rFonts w:ascii="Times New Roman" w:hAnsi="Times New Roman" w:cs="Times New Roman"/>
          <w:sz w:val="22"/>
        </w:rPr>
        <w:t xml:space="preserve">C </w:t>
      </w:r>
      <w:r w:rsidRPr="00BE37E3">
        <w:rPr>
          <w:rFonts w:ascii="Times New Roman" w:hAnsi="新細明體" w:cs="Times New Roman"/>
          <w:sz w:val="22"/>
        </w:rPr>
        <w:t>時控制單元到何處取出代表</w:t>
      </w:r>
      <w:r w:rsidRPr="00BE37E3">
        <w:rPr>
          <w:rFonts w:ascii="Times New Roman" w:hAnsi="Times New Roman" w:cs="Times New Roman"/>
          <w:sz w:val="22"/>
        </w:rPr>
        <w:t xml:space="preserve"> B </w:t>
      </w:r>
      <w:r w:rsidRPr="00BE37E3">
        <w:rPr>
          <w:rFonts w:ascii="Times New Roman" w:hAnsi="新細明體" w:cs="Times New Roman"/>
          <w:sz w:val="22"/>
        </w:rPr>
        <w:t>位址及</w:t>
      </w:r>
      <w:r w:rsidRPr="00BE37E3">
        <w:rPr>
          <w:rFonts w:ascii="Times New Roman" w:hAnsi="Times New Roman" w:cs="Times New Roman"/>
          <w:sz w:val="22"/>
        </w:rPr>
        <w:t xml:space="preserve"> C </w:t>
      </w:r>
      <w:r w:rsidRPr="00BE37E3">
        <w:rPr>
          <w:rFonts w:ascii="Times New Roman" w:hAnsi="新細明體" w:cs="Times New Roman"/>
          <w:sz w:val="22"/>
        </w:rPr>
        <w:t>位址之值，再送到算術及邏輯運算</w:t>
      </w:r>
    </w:p>
    <w:p w:rsidR="00963176" w:rsidRPr="00BE37E3" w:rsidRDefault="00963176" w:rsidP="00963176">
      <w:pPr>
        <w:spacing w:line="42" w:lineRule="exact"/>
        <w:rPr>
          <w:rFonts w:ascii="Times New Roman" w:hAnsi="Times New Roman" w:cs="Times New Roman"/>
          <w:sz w:val="24"/>
        </w:rPr>
      </w:pPr>
    </w:p>
    <w:p w:rsidR="00963176" w:rsidRPr="00BE37E3" w:rsidRDefault="00963176" w:rsidP="00963176">
      <w:pPr>
        <w:spacing w:line="268" w:lineRule="exact"/>
        <w:ind w:left="540"/>
        <w:rPr>
          <w:rFonts w:ascii="Times New Roman" w:hAnsi="Times New Roman" w:cs="Times New Roman"/>
          <w:sz w:val="22"/>
        </w:rPr>
      </w:pPr>
      <w:r w:rsidRPr="00BE37E3">
        <w:rPr>
          <w:rFonts w:ascii="Times New Roman" w:hAnsi="新細明體" w:cs="Times New Roman"/>
          <w:sz w:val="22"/>
        </w:rPr>
        <w:t>單元（</w:t>
      </w:r>
      <w:r w:rsidRPr="00BE37E3">
        <w:rPr>
          <w:rFonts w:ascii="Times New Roman" w:hAnsi="Times New Roman" w:cs="Times New Roman"/>
          <w:sz w:val="22"/>
        </w:rPr>
        <w:t>ALU</w:t>
      </w:r>
      <w:r w:rsidRPr="00BE37E3">
        <w:rPr>
          <w:rFonts w:ascii="Times New Roman" w:hAnsi="新細明體" w:cs="Times New Roman"/>
          <w:sz w:val="22"/>
        </w:rPr>
        <w:t>）進行相加？</w:t>
      </w:r>
    </w:p>
    <w:p w:rsidR="00963176" w:rsidRPr="00BE37E3" w:rsidRDefault="00963176" w:rsidP="00963176">
      <w:pPr>
        <w:spacing w:line="35" w:lineRule="exact"/>
        <w:rPr>
          <w:rFonts w:ascii="Times New Roman" w:hAnsi="Times New Roman" w:cs="Times New Roman"/>
          <w:sz w:val="24"/>
        </w:rPr>
      </w:pPr>
    </w:p>
    <w:p w:rsidR="00963176" w:rsidRPr="00BE37E3" w:rsidRDefault="001E3D4F" w:rsidP="00963176">
      <w:pPr>
        <w:tabs>
          <w:tab w:val="left" w:pos="3300"/>
          <w:tab w:val="left" w:pos="5840"/>
          <w:tab w:val="left" w:pos="8380"/>
        </w:tabs>
        <w:spacing w:line="264" w:lineRule="exact"/>
        <w:ind w:left="520"/>
        <w:rPr>
          <w:rFonts w:ascii="Times New Roman" w:hAnsi="Times New Roman" w:cs="Times New Roman"/>
          <w:sz w:val="21"/>
        </w:rPr>
      </w:pPr>
      <w:r>
        <w:rPr>
          <w:rFonts w:ascii="Times New Roman" w:hAnsi="Times New Roman" w:cs="Times New Roman" w:hint="eastAsia"/>
        </w:rPr>
        <w:t>(A)</w:t>
      </w:r>
      <w:r w:rsidR="00963176" w:rsidRPr="00BE37E3">
        <w:rPr>
          <w:rFonts w:ascii="Times New Roman" w:hAnsi="新細明體" w:cs="Times New Roman"/>
          <w:sz w:val="22"/>
        </w:rPr>
        <w:t>輸入單元</w:t>
      </w:r>
      <w:r w:rsidR="00963176" w:rsidRPr="00BE37E3">
        <w:rPr>
          <w:rFonts w:ascii="Times New Roman" w:hAnsi="Times New Roman" w:cs="Times New Roman"/>
        </w:rPr>
        <w:tab/>
      </w:r>
      <w:r>
        <w:rPr>
          <w:rFonts w:ascii="Times New Roman" w:hAnsi="Times New Roman" w:cs="Times New Roman" w:hint="eastAsia"/>
        </w:rPr>
        <w:t>(B)</w:t>
      </w:r>
      <w:r w:rsidR="00963176" w:rsidRPr="00BE37E3">
        <w:rPr>
          <w:rFonts w:ascii="Times New Roman" w:hAnsi="新細明體" w:cs="Times New Roman"/>
          <w:sz w:val="22"/>
        </w:rPr>
        <w:t>記憶體</w:t>
      </w:r>
      <w:r w:rsidR="00963176" w:rsidRPr="00BE37E3">
        <w:rPr>
          <w:rFonts w:ascii="Times New Roman" w:hAnsi="Times New Roman" w:cs="Times New Roman"/>
        </w:rPr>
        <w:tab/>
      </w:r>
      <w:r>
        <w:rPr>
          <w:rFonts w:ascii="Times New Roman" w:hAnsi="Times New Roman" w:cs="Times New Roman" w:hint="eastAsia"/>
        </w:rPr>
        <w:t>(C)</w:t>
      </w:r>
      <w:r w:rsidR="00963176" w:rsidRPr="00BE37E3">
        <w:rPr>
          <w:rFonts w:ascii="Times New Roman" w:hAnsi="新細明體" w:cs="Times New Roman"/>
          <w:sz w:val="22"/>
        </w:rPr>
        <w:t>輸出單元</w:t>
      </w:r>
      <w:r w:rsidR="00963176" w:rsidRPr="00BE37E3">
        <w:rPr>
          <w:rFonts w:ascii="Times New Roman" w:hAnsi="Times New Roman" w:cs="Times New Roman"/>
        </w:rPr>
        <w:tab/>
      </w:r>
      <w:r>
        <w:rPr>
          <w:rFonts w:ascii="Times New Roman" w:hAnsi="Times New Roman" w:cs="Times New Roman" w:hint="eastAsia"/>
        </w:rPr>
        <w:t>(D)</w:t>
      </w:r>
      <w:r w:rsidR="00963176" w:rsidRPr="00BE37E3">
        <w:rPr>
          <w:rFonts w:ascii="Times New Roman" w:hAnsi="新細明體" w:cs="Times New Roman"/>
          <w:sz w:val="21"/>
        </w:rPr>
        <w:t>中央處理單元</w:t>
      </w:r>
    </w:p>
    <w:p w:rsidR="00963176" w:rsidRPr="00BE37E3" w:rsidRDefault="00963176" w:rsidP="00963176">
      <w:pPr>
        <w:tabs>
          <w:tab w:val="left" w:pos="3300"/>
          <w:tab w:val="left" w:pos="5840"/>
          <w:tab w:val="left" w:pos="8380"/>
        </w:tabs>
        <w:spacing w:line="264" w:lineRule="exact"/>
        <w:ind w:left="520"/>
        <w:rPr>
          <w:rFonts w:ascii="Times New Roman" w:hAnsi="Times New Roman" w:cs="Times New Roman"/>
          <w:sz w:val="21"/>
        </w:rPr>
      </w:pPr>
    </w:p>
    <w:p w:rsidR="00963176" w:rsidRPr="00BE37E3" w:rsidRDefault="00963176" w:rsidP="00963176">
      <w:pPr>
        <w:spacing w:line="42" w:lineRule="exact"/>
        <w:rPr>
          <w:rFonts w:ascii="Times New Roman" w:hAnsi="Times New Roman" w:cs="Times New Roman"/>
          <w:sz w:val="24"/>
        </w:rPr>
      </w:pPr>
    </w:p>
    <w:p w:rsidR="00963176" w:rsidRPr="00BE37E3" w:rsidRDefault="00963176" w:rsidP="00232778">
      <w:pPr>
        <w:numPr>
          <w:ilvl w:val="0"/>
          <w:numId w:val="1"/>
        </w:numPr>
        <w:tabs>
          <w:tab w:val="left" w:pos="520"/>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當主記憶體的空間無法容納執行程式所占的記憶體空間時，下列那個技術可以克服此問題？</w:t>
      </w:r>
    </w:p>
    <w:p w:rsidR="00963176" w:rsidRPr="00BE37E3" w:rsidRDefault="00963176" w:rsidP="00963176">
      <w:pPr>
        <w:spacing w:line="54" w:lineRule="exact"/>
        <w:rPr>
          <w:rFonts w:ascii="Times New Roman" w:hAnsi="Times New Roman" w:cs="Times New Roman"/>
          <w:sz w:val="24"/>
        </w:rPr>
      </w:pPr>
    </w:p>
    <w:tbl>
      <w:tblPr>
        <w:tblW w:w="0" w:type="auto"/>
        <w:tblInd w:w="520" w:type="dxa"/>
        <w:tblLayout w:type="fixed"/>
        <w:tblCellMar>
          <w:top w:w="0" w:type="dxa"/>
          <w:left w:w="0" w:type="dxa"/>
          <w:bottom w:w="0" w:type="dxa"/>
          <w:right w:w="0" w:type="dxa"/>
        </w:tblCellMar>
        <w:tblLook w:val="0000" w:firstRow="0" w:lastRow="0" w:firstColumn="0" w:lastColumn="0" w:noHBand="0" w:noVBand="0"/>
      </w:tblPr>
      <w:tblGrid>
        <w:gridCol w:w="1320"/>
        <w:gridCol w:w="1880"/>
        <w:gridCol w:w="1080"/>
        <w:gridCol w:w="2380"/>
        <w:gridCol w:w="1360"/>
        <w:gridCol w:w="400"/>
      </w:tblGrid>
      <w:tr w:rsidR="00963176" w:rsidRPr="00BE37E3" w:rsidTr="00963176">
        <w:trPr>
          <w:trHeight w:val="286"/>
        </w:trPr>
        <w:tc>
          <w:tcPr>
            <w:tcW w:w="3200" w:type="dxa"/>
            <w:gridSpan w:val="2"/>
            <w:shd w:val="clear" w:color="auto" w:fill="auto"/>
            <w:vAlign w:val="bottom"/>
          </w:tcPr>
          <w:p w:rsidR="00963176" w:rsidRPr="00BE37E3" w:rsidRDefault="001E3D4F" w:rsidP="001E3D4F">
            <w:pPr>
              <w:spacing w:line="268" w:lineRule="exact"/>
              <w:ind w:rightChars="-50" w:right="-100"/>
              <w:rPr>
                <w:rFonts w:ascii="Times New Roman" w:hAnsi="Times New Roman" w:cs="Times New Roman"/>
                <w:sz w:val="22"/>
              </w:rPr>
            </w:pPr>
            <w:r>
              <w:rPr>
                <w:rFonts w:ascii="Times New Roman" w:hAnsi="Times New Roman" w:cs="Times New Roman" w:hint="eastAsia"/>
              </w:rPr>
              <w:t>(A)</w:t>
            </w:r>
            <w:r w:rsidR="00963176" w:rsidRPr="00BE37E3">
              <w:rPr>
                <w:rFonts w:ascii="Times New Roman" w:hAnsi="新細明體" w:cs="Times New Roman"/>
                <w:sz w:val="22"/>
              </w:rPr>
              <w:t>虛擬記憶體（</w:t>
            </w:r>
            <w:r w:rsidR="00963176" w:rsidRPr="00BE37E3">
              <w:rPr>
                <w:rFonts w:ascii="Times New Roman" w:hAnsi="Times New Roman" w:cs="Times New Roman"/>
                <w:sz w:val="22"/>
              </w:rPr>
              <w:t>Virtual Memory</w:t>
            </w:r>
            <w:r w:rsidR="00963176" w:rsidRPr="00BE37E3">
              <w:rPr>
                <w:rFonts w:ascii="Times New Roman" w:hAnsi="新細明體" w:cs="Times New Roman"/>
                <w:sz w:val="22"/>
              </w:rPr>
              <w:t>）</w:t>
            </w:r>
          </w:p>
        </w:tc>
        <w:tc>
          <w:tcPr>
            <w:tcW w:w="1080" w:type="dxa"/>
            <w:shd w:val="clear" w:color="auto" w:fill="auto"/>
            <w:vAlign w:val="bottom"/>
          </w:tcPr>
          <w:p w:rsidR="00963176" w:rsidRPr="00BE37E3" w:rsidRDefault="00963176" w:rsidP="00963176">
            <w:pPr>
              <w:spacing w:line="0" w:lineRule="atLeast"/>
              <w:rPr>
                <w:rFonts w:ascii="Times New Roman" w:hAnsi="Times New Roman" w:cs="Times New Roman"/>
                <w:sz w:val="24"/>
              </w:rPr>
            </w:pPr>
          </w:p>
        </w:tc>
        <w:tc>
          <w:tcPr>
            <w:tcW w:w="4140" w:type="dxa"/>
            <w:gridSpan w:val="3"/>
            <w:shd w:val="clear" w:color="auto" w:fill="auto"/>
            <w:vAlign w:val="bottom"/>
          </w:tcPr>
          <w:p w:rsidR="00963176" w:rsidRPr="00BE37E3" w:rsidRDefault="001E3D4F" w:rsidP="001E3D4F">
            <w:pPr>
              <w:spacing w:line="268" w:lineRule="exact"/>
              <w:ind w:left="840" w:rightChars="-50" w:right="-100"/>
              <w:rPr>
                <w:rFonts w:ascii="Times New Roman" w:hAnsi="Times New Roman" w:cs="Times New Roman"/>
                <w:sz w:val="22"/>
              </w:rPr>
            </w:pPr>
            <w:r>
              <w:rPr>
                <w:rFonts w:ascii="Times New Roman" w:hAnsi="Times New Roman" w:cs="Times New Roman" w:hint="eastAsia"/>
              </w:rPr>
              <w:t>(B)</w:t>
            </w:r>
            <w:r w:rsidR="00963176" w:rsidRPr="00BE37E3">
              <w:rPr>
                <w:rFonts w:ascii="Times New Roman" w:hAnsi="新細明體" w:cs="Times New Roman"/>
                <w:sz w:val="22"/>
              </w:rPr>
              <w:t>多重程式（</w:t>
            </w:r>
            <w:r w:rsidR="00963176" w:rsidRPr="00BE37E3">
              <w:rPr>
                <w:rFonts w:ascii="Times New Roman" w:hAnsi="Times New Roman" w:cs="Times New Roman"/>
                <w:sz w:val="22"/>
              </w:rPr>
              <w:t>Multi-programming</w:t>
            </w:r>
            <w:r w:rsidR="00963176" w:rsidRPr="00BE37E3">
              <w:rPr>
                <w:rFonts w:ascii="Times New Roman" w:hAnsi="新細明體" w:cs="Times New Roman"/>
                <w:sz w:val="22"/>
              </w:rPr>
              <w:t>）</w:t>
            </w:r>
          </w:p>
        </w:tc>
      </w:tr>
      <w:tr w:rsidR="00963176" w:rsidRPr="00BE37E3" w:rsidTr="00963176">
        <w:trPr>
          <w:trHeight w:val="239"/>
        </w:trPr>
        <w:tc>
          <w:tcPr>
            <w:tcW w:w="1320" w:type="dxa"/>
            <w:vMerge w:val="restart"/>
            <w:shd w:val="clear" w:color="auto" w:fill="auto"/>
            <w:vAlign w:val="bottom"/>
          </w:tcPr>
          <w:p w:rsidR="00963176" w:rsidRPr="00BE37E3" w:rsidRDefault="001E3D4F" w:rsidP="001E3D4F">
            <w:pPr>
              <w:spacing w:line="264" w:lineRule="exact"/>
              <w:ind w:rightChars="-50" w:right="-100"/>
              <w:rPr>
                <w:rFonts w:ascii="Times New Roman" w:hAnsi="Times New Roman" w:cs="Times New Roman"/>
                <w:sz w:val="22"/>
              </w:rPr>
            </w:pPr>
            <w:r>
              <w:rPr>
                <w:rFonts w:ascii="Times New Roman" w:hAnsi="Times New Roman" w:cs="Times New Roman" w:hint="eastAsia"/>
              </w:rPr>
              <w:t>(C)</w:t>
            </w:r>
            <w:r w:rsidR="00963176" w:rsidRPr="00BE37E3">
              <w:rPr>
                <w:rFonts w:ascii="Times New Roman" w:hAnsi="新細明體" w:cs="Times New Roman"/>
                <w:sz w:val="22"/>
              </w:rPr>
              <w:t>分時系統（</w:t>
            </w:r>
          </w:p>
        </w:tc>
        <w:tc>
          <w:tcPr>
            <w:tcW w:w="1880" w:type="dxa"/>
            <w:shd w:val="clear" w:color="auto" w:fill="auto"/>
            <w:vAlign w:val="bottom"/>
          </w:tcPr>
          <w:p w:rsidR="00963176" w:rsidRPr="00BE37E3" w:rsidRDefault="00963176" w:rsidP="00963176">
            <w:pPr>
              <w:spacing w:line="239" w:lineRule="exact"/>
              <w:rPr>
                <w:rFonts w:ascii="Times New Roman" w:hAnsi="Times New Roman" w:cs="Times New Roman"/>
                <w:w w:val="98"/>
                <w:sz w:val="22"/>
              </w:rPr>
            </w:pPr>
            <w:r w:rsidRPr="00BE37E3">
              <w:rPr>
                <w:rFonts w:ascii="Times New Roman" w:hAnsi="Times New Roman" w:cs="Times New Roman"/>
                <w:w w:val="98"/>
                <w:sz w:val="22"/>
              </w:rPr>
              <w:t>Time-sharing System</w:t>
            </w:r>
          </w:p>
        </w:tc>
        <w:tc>
          <w:tcPr>
            <w:tcW w:w="1080" w:type="dxa"/>
            <w:vMerge w:val="restart"/>
            <w:shd w:val="clear" w:color="auto" w:fill="auto"/>
            <w:vAlign w:val="bottom"/>
          </w:tcPr>
          <w:p w:rsidR="00963176" w:rsidRPr="00BE37E3" w:rsidRDefault="00963176" w:rsidP="00963176">
            <w:pPr>
              <w:spacing w:line="264" w:lineRule="exact"/>
              <w:rPr>
                <w:rFonts w:ascii="Times New Roman" w:hAnsi="Times New Roman" w:cs="Times New Roman"/>
                <w:sz w:val="22"/>
              </w:rPr>
            </w:pPr>
            <w:r w:rsidRPr="00BE37E3">
              <w:rPr>
                <w:rFonts w:ascii="Times New Roman" w:hAnsi="新細明體" w:cs="Times New Roman"/>
                <w:sz w:val="22"/>
              </w:rPr>
              <w:t>）</w:t>
            </w:r>
          </w:p>
        </w:tc>
        <w:tc>
          <w:tcPr>
            <w:tcW w:w="2380" w:type="dxa"/>
            <w:vMerge w:val="restart"/>
            <w:shd w:val="clear" w:color="auto" w:fill="auto"/>
            <w:vAlign w:val="bottom"/>
          </w:tcPr>
          <w:p w:rsidR="00963176" w:rsidRPr="00BE37E3" w:rsidRDefault="001E3D4F" w:rsidP="001E3D4F">
            <w:pPr>
              <w:spacing w:line="264" w:lineRule="exact"/>
              <w:ind w:left="840" w:rightChars="-50" w:right="-100"/>
              <w:rPr>
                <w:rFonts w:ascii="Times New Roman" w:hAnsi="Times New Roman" w:cs="Times New Roman"/>
                <w:sz w:val="22"/>
              </w:rPr>
            </w:pPr>
            <w:r>
              <w:rPr>
                <w:rFonts w:ascii="Times New Roman" w:hAnsi="Times New Roman" w:cs="Times New Roman" w:hint="eastAsia"/>
              </w:rPr>
              <w:t>(D)</w:t>
            </w:r>
            <w:r w:rsidR="00963176" w:rsidRPr="00BE37E3">
              <w:rPr>
                <w:rFonts w:ascii="Times New Roman" w:hAnsi="新細明體" w:cs="Times New Roman"/>
                <w:sz w:val="22"/>
              </w:rPr>
              <w:t>快取記憶體（</w:t>
            </w:r>
          </w:p>
        </w:tc>
        <w:tc>
          <w:tcPr>
            <w:tcW w:w="1360" w:type="dxa"/>
            <w:shd w:val="clear" w:color="auto" w:fill="auto"/>
            <w:vAlign w:val="bottom"/>
          </w:tcPr>
          <w:p w:rsidR="00963176" w:rsidRPr="00BE37E3" w:rsidRDefault="00963176" w:rsidP="00963176">
            <w:pPr>
              <w:spacing w:line="239" w:lineRule="exact"/>
              <w:rPr>
                <w:rFonts w:ascii="Times New Roman" w:hAnsi="Times New Roman" w:cs="Times New Roman"/>
                <w:w w:val="98"/>
                <w:sz w:val="22"/>
              </w:rPr>
            </w:pPr>
            <w:r w:rsidRPr="00BE37E3">
              <w:rPr>
                <w:rFonts w:ascii="Times New Roman" w:hAnsi="Times New Roman" w:cs="Times New Roman"/>
                <w:w w:val="98"/>
                <w:sz w:val="22"/>
              </w:rPr>
              <w:t>Cache Memory</w:t>
            </w:r>
          </w:p>
        </w:tc>
        <w:tc>
          <w:tcPr>
            <w:tcW w:w="400" w:type="dxa"/>
            <w:vMerge w:val="restart"/>
            <w:shd w:val="clear" w:color="auto" w:fill="auto"/>
            <w:vAlign w:val="bottom"/>
          </w:tcPr>
          <w:p w:rsidR="00963176" w:rsidRPr="00BE37E3" w:rsidRDefault="00963176" w:rsidP="00963176">
            <w:pPr>
              <w:spacing w:line="264" w:lineRule="exact"/>
              <w:rPr>
                <w:rFonts w:ascii="Times New Roman" w:hAnsi="Times New Roman" w:cs="Times New Roman"/>
                <w:sz w:val="22"/>
              </w:rPr>
            </w:pPr>
            <w:r w:rsidRPr="00BE37E3">
              <w:rPr>
                <w:rFonts w:ascii="Times New Roman" w:hAnsi="新細明體" w:cs="Times New Roman"/>
                <w:sz w:val="22"/>
              </w:rPr>
              <w:t>）</w:t>
            </w:r>
          </w:p>
        </w:tc>
      </w:tr>
      <w:tr w:rsidR="00963176" w:rsidRPr="00BE37E3" w:rsidTr="00963176">
        <w:trPr>
          <w:trHeight w:val="42"/>
        </w:trPr>
        <w:tc>
          <w:tcPr>
            <w:tcW w:w="1320" w:type="dxa"/>
            <w:vMerge/>
            <w:shd w:val="clear" w:color="auto" w:fill="auto"/>
            <w:vAlign w:val="bottom"/>
          </w:tcPr>
          <w:p w:rsidR="00963176" w:rsidRPr="00BE37E3" w:rsidRDefault="00963176" w:rsidP="00963176">
            <w:pPr>
              <w:spacing w:line="0" w:lineRule="atLeast"/>
              <w:rPr>
                <w:rFonts w:ascii="Times New Roman" w:hAnsi="Times New Roman" w:cs="Times New Roman"/>
                <w:sz w:val="3"/>
              </w:rPr>
            </w:pPr>
          </w:p>
        </w:tc>
        <w:tc>
          <w:tcPr>
            <w:tcW w:w="1880" w:type="dxa"/>
            <w:shd w:val="clear" w:color="auto" w:fill="auto"/>
            <w:vAlign w:val="bottom"/>
          </w:tcPr>
          <w:p w:rsidR="00963176" w:rsidRPr="00BE37E3" w:rsidRDefault="00963176" w:rsidP="00963176">
            <w:pPr>
              <w:spacing w:line="0" w:lineRule="atLeast"/>
              <w:rPr>
                <w:rFonts w:ascii="Times New Roman" w:hAnsi="Times New Roman" w:cs="Times New Roman"/>
                <w:sz w:val="3"/>
              </w:rPr>
            </w:pPr>
          </w:p>
        </w:tc>
        <w:tc>
          <w:tcPr>
            <w:tcW w:w="1080" w:type="dxa"/>
            <w:vMerge/>
            <w:shd w:val="clear" w:color="auto" w:fill="auto"/>
            <w:vAlign w:val="bottom"/>
          </w:tcPr>
          <w:p w:rsidR="00963176" w:rsidRPr="00BE37E3" w:rsidRDefault="00963176" w:rsidP="00963176">
            <w:pPr>
              <w:spacing w:line="0" w:lineRule="atLeast"/>
              <w:rPr>
                <w:rFonts w:ascii="Times New Roman" w:hAnsi="Times New Roman" w:cs="Times New Roman"/>
                <w:sz w:val="3"/>
              </w:rPr>
            </w:pPr>
          </w:p>
        </w:tc>
        <w:tc>
          <w:tcPr>
            <w:tcW w:w="2380" w:type="dxa"/>
            <w:vMerge/>
            <w:shd w:val="clear" w:color="auto" w:fill="auto"/>
            <w:vAlign w:val="bottom"/>
          </w:tcPr>
          <w:p w:rsidR="00963176" w:rsidRPr="00BE37E3" w:rsidRDefault="00963176" w:rsidP="00963176">
            <w:pPr>
              <w:spacing w:line="0" w:lineRule="atLeast"/>
              <w:rPr>
                <w:rFonts w:ascii="Times New Roman" w:hAnsi="Times New Roman" w:cs="Times New Roman"/>
                <w:sz w:val="3"/>
              </w:rPr>
            </w:pPr>
          </w:p>
        </w:tc>
        <w:tc>
          <w:tcPr>
            <w:tcW w:w="1360" w:type="dxa"/>
            <w:shd w:val="clear" w:color="auto" w:fill="auto"/>
            <w:vAlign w:val="bottom"/>
          </w:tcPr>
          <w:p w:rsidR="00963176" w:rsidRPr="00BE37E3" w:rsidRDefault="00963176" w:rsidP="00963176">
            <w:pPr>
              <w:spacing w:line="0" w:lineRule="atLeast"/>
              <w:rPr>
                <w:rFonts w:ascii="Times New Roman" w:hAnsi="Times New Roman" w:cs="Times New Roman"/>
                <w:sz w:val="3"/>
              </w:rPr>
            </w:pPr>
          </w:p>
        </w:tc>
        <w:tc>
          <w:tcPr>
            <w:tcW w:w="400" w:type="dxa"/>
            <w:vMerge/>
            <w:shd w:val="clear" w:color="auto" w:fill="auto"/>
            <w:vAlign w:val="bottom"/>
          </w:tcPr>
          <w:p w:rsidR="00963176" w:rsidRPr="00BE37E3" w:rsidRDefault="00963176" w:rsidP="00963176">
            <w:pPr>
              <w:spacing w:line="0" w:lineRule="atLeast"/>
              <w:rPr>
                <w:rFonts w:ascii="Times New Roman" w:hAnsi="Times New Roman" w:cs="Times New Roman"/>
                <w:sz w:val="3"/>
              </w:rPr>
            </w:pPr>
          </w:p>
        </w:tc>
      </w:tr>
    </w:tbl>
    <w:p w:rsidR="00963176" w:rsidRPr="00BE37E3" w:rsidRDefault="00963176" w:rsidP="00963176">
      <w:pPr>
        <w:spacing w:line="54" w:lineRule="exact"/>
        <w:rPr>
          <w:rFonts w:ascii="Times New Roman" w:hAnsi="Times New Roman" w:cs="Times New Roman"/>
          <w:sz w:val="24"/>
        </w:rPr>
      </w:pPr>
    </w:p>
    <w:p w:rsidR="00963176" w:rsidRPr="00BE37E3" w:rsidRDefault="00963176" w:rsidP="00963176">
      <w:pPr>
        <w:spacing w:line="54" w:lineRule="exact"/>
        <w:rPr>
          <w:rFonts w:ascii="Times New Roman" w:hAnsi="Times New Roman" w:cs="Times New Roman"/>
          <w:sz w:val="24"/>
        </w:rPr>
      </w:pPr>
    </w:p>
    <w:p w:rsidR="00963176" w:rsidRPr="00BE37E3" w:rsidRDefault="00963176" w:rsidP="00963176">
      <w:pPr>
        <w:spacing w:line="54" w:lineRule="exact"/>
        <w:rPr>
          <w:rFonts w:ascii="Times New Roman" w:hAnsi="Times New Roman" w:cs="Times New Roman"/>
          <w:sz w:val="24"/>
        </w:rPr>
      </w:pPr>
    </w:p>
    <w:p w:rsidR="00963176" w:rsidRPr="00BE37E3" w:rsidRDefault="00963176" w:rsidP="00232778">
      <w:pPr>
        <w:numPr>
          <w:ilvl w:val="0"/>
          <w:numId w:val="1"/>
        </w:numPr>
        <w:tabs>
          <w:tab w:val="left" w:pos="526"/>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假設有一移動讀寫頭式磁碟，共有</w:t>
      </w:r>
      <w:r w:rsidRPr="00BE37E3">
        <w:rPr>
          <w:rFonts w:ascii="Times New Roman" w:hAnsi="Times New Roman" w:cs="Times New Roman"/>
          <w:sz w:val="22"/>
        </w:rPr>
        <w:t xml:space="preserve"> 200 </w:t>
      </w:r>
      <w:r w:rsidRPr="00BE37E3">
        <w:rPr>
          <w:rFonts w:ascii="Times New Roman" w:hAnsi="新細明體" w:cs="Times New Roman"/>
          <w:sz w:val="22"/>
        </w:rPr>
        <w:t>個磁軌，由</w:t>
      </w:r>
      <w:r w:rsidRPr="00BE37E3">
        <w:rPr>
          <w:rFonts w:ascii="Times New Roman" w:hAnsi="Times New Roman" w:cs="Times New Roman"/>
          <w:sz w:val="22"/>
        </w:rPr>
        <w:t xml:space="preserve"> 0 </w:t>
      </w:r>
      <w:r w:rsidRPr="00BE37E3">
        <w:rPr>
          <w:rFonts w:ascii="Times New Roman" w:hAnsi="新細明體" w:cs="Times New Roman"/>
          <w:sz w:val="22"/>
        </w:rPr>
        <w:t>至</w:t>
      </w:r>
      <w:r w:rsidRPr="00BE37E3">
        <w:rPr>
          <w:rFonts w:ascii="Times New Roman" w:hAnsi="Times New Roman" w:cs="Times New Roman"/>
          <w:sz w:val="22"/>
        </w:rPr>
        <w:t xml:space="preserve"> 199 </w:t>
      </w:r>
      <w:r w:rsidRPr="00BE37E3">
        <w:rPr>
          <w:rFonts w:ascii="Times New Roman" w:hAnsi="新細明體" w:cs="Times New Roman"/>
          <w:sz w:val="22"/>
        </w:rPr>
        <w:t>編號，如果目前讀寫頭的位置在第</w:t>
      </w:r>
      <w:r w:rsidRPr="00BE37E3">
        <w:rPr>
          <w:rFonts w:ascii="Times New Roman" w:hAnsi="Times New Roman" w:cs="Times New Roman"/>
          <w:sz w:val="22"/>
        </w:rPr>
        <w:t xml:space="preserve"> 53 </w:t>
      </w:r>
      <w:r w:rsidRPr="00BE37E3">
        <w:rPr>
          <w:rFonts w:ascii="Times New Roman" w:hAnsi="新細明體" w:cs="Times New Roman"/>
          <w:sz w:val="22"/>
        </w:rPr>
        <w:t>個磁軌，</w:t>
      </w:r>
    </w:p>
    <w:p w:rsidR="00963176" w:rsidRPr="00BE37E3" w:rsidRDefault="00963176" w:rsidP="00963176">
      <w:pPr>
        <w:tabs>
          <w:tab w:val="left" w:pos="526"/>
        </w:tabs>
        <w:spacing w:line="297" w:lineRule="exact"/>
        <w:ind w:right="80"/>
        <w:jc w:val="both"/>
        <w:rPr>
          <w:rFonts w:ascii="Times New Roman" w:hAnsi="Times New Roman" w:cs="Times New Roman"/>
          <w:sz w:val="22"/>
        </w:rPr>
      </w:pPr>
      <w:r w:rsidRPr="00BE37E3">
        <w:rPr>
          <w:rFonts w:ascii="Times New Roman" w:hAnsi="Times New Roman" w:cs="Times New Roman"/>
          <w:sz w:val="22"/>
        </w:rPr>
        <w:t xml:space="preserve">         </w:t>
      </w:r>
      <w:r w:rsidRPr="00BE37E3">
        <w:rPr>
          <w:rFonts w:ascii="Times New Roman" w:hAnsi="新細明體" w:cs="Times New Roman"/>
          <w:sz w:val="22"/>
        </w:rPr>
        <w:t>且磁碟需求佇列中有如下的磁軌等待排程：</w:t>
      </w:r>
      <w:r w:rsidRPr="00BE37E3">
        <w:rPr>
          <w:rFonts w:ascii="Times New Roman" w:hAnsi="Times New Roman" w:cs="Times New Roman"/>
          <w:sz w:val="22"/>
        </w:rPr>
        <w:t>98</w:t>
      </w:r>
      <w:r w:rsidRPr="00BE37E3">
        <w:rPr>
          <w:rFonts w:ascii="Times New Roman" w:hAnsi="新細明體" w:cs="Times New Roman"/>
          <w:sz w:val="22"/>
        </w:rPr>
        <w:t>、</w:t>
      </w:r>
      <w:r w:rsidRPr="00BE37E3">
        <w:rPr>
          <w:rFonts w:ascii="Times New Roman" w:hAnsi="Times New Roman" w:cs="Times New Roman"/>
          <w:sz w:val="22"/>
        </w:rPr>
        <w:t>183</w:t>
      </w:r>
      <w:r w:rsidRPr="00BE37E3">
        <w:rPr>
          <w:rFonts w:ascii="Times New Roman" w:hAnsi="新細明體" w:cs="Times New Roman"/>
          <w:sz w:val="22"/>
        </w:rPr>
        <w:t>、</w:t>
      </w:r>
      <w:r w:rsidRPr="00BE37E3">
        <w:rPr>
          <w:rFonts w:ascii="Times New Roman" w:hAnsi="Times New Roman" w:cs="Times New Roman"/>
          <w:sz w:val="22"/>
        </w:rPr>
        <w:t>37</w:t>
      </w:r>
      <w:r w:rsidRPr="00BE37E3">
        <w:rPr>
          <w:rFonts w:ascii="Times New Roman" w:hAnsi="新細明體" w:cs="Times New Roman"/>
          <w:sz w:val="22"/>
        </w:rPr>
        <w:t>、</w:t>
      </w:r>
      <w:r w:rsidRPr="00BE37E3">
        <w:rPr>
          <w:rFonts w:ascii="Times New Roman" w:hAnsi="Times New Roman" w:cs="Times New Roman"/>
          <w:sz w:val="22"/>
        </w:rPr>
        <w:t>122</w:t>
      </w:r>
      <w:r w:rsidRPr="00BE37E3">
        <w:rPr>
          <w:rFonts w:ascii="Times New Roman" w:hAnsi="新細明體" w:cs="Times New Roman"/>
          <w:sz w:val="22"/>
        </w:rPr>
        <w:t>、</w:t>
      </w:r>
      <w:r w:rsidRPr="00BE37E3">
        <w:rPr>
          <w:rFonts w:ascii="Times New Roman" w:hAnsi="Times New Roman" w:cs="Times New Roman"/>
          <w:sz w:val="22"/>
        </w:rPr>
        <w:t>14</w:t>
      </w:r>
      <w:r w:rsidRPr="00BE37E3">
        <w:rPr>
          <w:rFonts w:ascii="Times New Roman" w:hAnsi="新細明體" w:cs="Times New Roman"/>
          <w:sz w:val="22"/>
        </w:rPr>
        <w:t>、</w:t>
      </w:r>
      <w:r w:rsidRPr="00BE37E3">
        <w:rPr>
          <w:rFonts w:ascii="Times New Roman" w:hAnsi="Times New Roman" w:cs="Times New Roman"/>
          <w:sz w:val="22"/>
        </w:rPr>
        <w:t>124</w:t>
      </w:r>
      <w:r w:rsidRPr="00BE37E3">
        <w:rPr>
          <w:rFonts w:ascii="Times New Roman" w:hAnsi="新細明體" w:cs="Times New Roman"/>
          <w:sz w:val="22"/>
        </w:rPr>
        <w:t>、</w:t>
      </w:r>
      <w:r w:rsidRPr="00BE37E3">
        <w:rPr>
          <w:rFonts w:ascii="Times New Roman" w:hAnsi="Times New Roman" w:cs="Times New Roman"/>
          <w:sz w:val="22"/>
        </w:rPr>
        <w:t xml:space="preserve">65 </w:t>
      </w:r>
      <w:r w:rsidRPr="00BE37E3">
        <w:rPr>
          <w:rFonts w:ascii="Times New Roman" w:hAnsi="新細明體" w:cs="Times New Roman"/>
          <w:sz w:val="22"/>
        </w:rPr>
        <w:t>及</w:t>
      </w:r>
      <w:r w:rsidRPr="00BE37E3">
        <w:rPr>
          <w:rFonts w:ascii="Times New Roman" w:hAnsi="Times New Roman" w:cs="Times New Roman"/>
          <w:sz w:val="22"/>
        </w:rPr>
        <w:t xml:space="preserve"> 67</w:t>
      </w:r>
      <w:r w:rsidRPr="00BE37E3">
        <w:rPr>
          <w:rFonts w:ascii="Times New Roman" w:hAnsi="新細明體" w:cs="Times New Roman"/>
          <w:sz w:val="22"/>
        </w:rPr>
        <w:t>，今採用尋找時間最短</w:t>
      </w:r>
    </w:p>
    <w:p w:rsidR="00963176" w:rsidRPr="00BE37E3" w:rsidRDefault="00963176" w:rsidP="00963176">
      <w:pPr>
        <w:spacing w:line="27" w:lineRule="exact"/>
        <w:rPr>
          <w:rFonts w:ascii="Times New Roman" w:hAnsi="Times New Roman" w:cs="Times New Roman"/>
          <w:sz w:val="24"/>
        </w:rPr>
      </w:pPr>
    </w:p>
    <w:p w:rsidR="00963176" w:rsidRPr="00BE37E3" w:rsidRDefault="00963176" w:rsidP="00963176">
      <w:pPr>
        <w:spacing w:line="268" w:lineRule="exact"/>
        <w:ind w:left="540"/>
        <w:rPr>
          <w:rFonts w:ascii="Times New Roman" w:hAnsi="Times New Roman" w:cs="Times New Roman"/>
          <w:sz w:val="22"/>
        </w:rPr>
      </w:pPr>
      <w:r w:rsidRPr="00BE37E3">
        <w:rPr>
          <w:rFonts w:ascii="Times New Roman" w:hAnsi="新細明體" w:cs="Times New Roman"/>
          <w:sz w:val="22"/>
        </w:rPr>
        <w:t>者先排程（</w:t>
      </w:r>
      <w:r w:rsidRPr="00BE37E3">
        <w:rPr>
          <w:rFonts w:ascii="Times New Roman" w:hAnsi="Times New Roman" w:cs="Times New Roman"/>
          <w:sz w:val="22"/>
        </w:rPr>
        <w:t>shortest-seek-time-first</w:t>
      </w:r>
      <w:r w:rsidRPr="00BE37E3">
        <w:rPr>
          <w:rFonts w:ascii="Times New Roman" w:hAnsi="新細明體" w:cs="Times New Roman"/>
          <w:sz w:val="22"/>
        </w:rPr>
        <w:t>），則讀寫頭移動的總軌數為多少？</w:t>
      </w:r>
    </w:p>
    <w:p w:rsidR="00963176" w:rsidRPr="00BE37E3" w:rsidRDefault="00963176" w:rsidP="00963176">
      <w:pPr>
        <w:spacing w:line="42" w:lineRule="exact"/>
        <w:rPr>
          <w:rFonts w:ascii="Times New Roman" w:hAnsi="Times New Roman" w:cs="Times New Roman"/>
          <w:sz w:val="24"/>
        </w:rPr>
      </w:pPr>
    </w:p>
    <w:p w:rsidR="00963176" w:rsidRPr="00BE37E3" w:rsidRDefault="001E3D4F" w:rsidP="00963176">
      <w:pPr>
        <w:tabs>
          <w:tab w:val="left" w:pos="3300"/>
          <w:tab w:val="left" w:pos="5840"/>
          <w:tab w:val="left" w:pos="8380"/>
        </w:tabs>
        <w:spacing w:line="0" w:lineRule="atLeast"/>
        <w:ind w:left="520"/>
        <w:rPr>
          <w:rFonts w:ascii="Times New Roman" w:hAnsi="Times New Roman" w:cs="Times New Roman"/>
          <w:sz w:val="22"/>
        </w:rPr>
      </w:pPr>
      <w:r>
        <w:rPr>
          <w:rFonts w:ascii="Times New Roman" w:hAnsi="Times New Roman" w:cs="Times New Roman" w:hint="eastAsia"/>
        </w:rPr>
        <w:t>(A)</w:t>
      </w:r>
      <w:r w:rsidR="00963176" w:rsidRPr="00BE37E3">
        <w:rPr>
          <w:rFonts w:ascii="Times New Roman" w:hAnsi="Times New Roman" w:cs="Times New Roman"/>
          <w:sz w:val="22"/>
        </w:rPr>
        <w:t>200</w:t>
      </w:r>
      <w:r w:rsidR="00963176" w:rsidRPr="00BE37E3">
        <w:rPr>
          <w:rFonts w:ascii="Times New Roman" w:hAnsi="Times New Roman" w:cs="Times New Roman"/>
        </w:rPr>
        <w:tab/>
      </w:r>
      <w:r>
        <w:rPr>
          <w:rFonts w:ascii="Times New Roman" w:hAnsi="Times New Roman" w:cs="Times New Roman" w:hint="eastAsia"/>
        </w:rPr>
        <w:t>(B)</w:t>
      </w:r>
      <w:r w:rsidR="00963176" w:rsidRPr="00BE37E3">
        <w:rPr>
          <w:rFonts w:ascii="Times New Roman" w:hAnsi="Times New Roman" w:cs="Times New Roman"/>
          <w:sz w:val="22"/>
        </w:rPr>
        <w:t>224</w:t>
      </w:r>
      <w:r w:rsidR="00963176" w:rsidRPr="00BE37E3">
        <w:rPr>
          <w:rFonts w:ascii="Times New Roman" w:hAnsi="Times New Roman" w:cs="Times New Roman"/>
        </w:rPr>
        <w:tab/>
      </w:r>
      <w:r>
        <w:rPr>
          <w:rFonts w:ascii="Times New Roman" w:hAnsi="Times New Roman" w:cs="Times New Roman" w:hint="eastAsia"/>
        </w:rPr>
        <w:t>(C)</w:t>
      </w:r>
      <w:r w:rsidR="00963176" w:rsidRPr="00BE37E3">
        <w:rPr>
          <w:rFonts w:ascii="Times New Roman" w:hAnsi="Times New Roman" w:cs="Times New Roman"/>
          <w:sz w:val="22"/>
        </w:rPr>
        <w:t>236</w:t>
      </w:r>
      <w:r w:rsidR="00963176" w:rsidRPr="00BE37E3">
        <w:rPr>
          <w:rFonts w:ascii="Times New Roman" w:hAnsi="Times New Roman" w:cs="Times New Roman"/>
        </w:rPr>
        <w:tab/>
      </w:r>
      <w:r>
        <w:rPr>
          <w:rFonts w:ascii="Times New Roman" w:hAnsi="Times New Roman" w:cs="Times New Roman" w:hint="eastAsia"/>
        </w:rPr>
        <w:t>(D)</w:t>
      </w:r>
      <w:r w:rsidR="00963176" w:rsidRPr="00BE37E3">
        <w:rPr>
          <w:rFonts w:ascii="Times New Roman" w:hAnsi="Times New Roman" w:cs="Times New Roman"/>
          <w:sz w:val="22"/>
        </w:rPr>
        <w:t>250</w:t>
      </w:r>
    </w:p>
    <w:p w:rsidR="00963176" w:rsidRPr="00BE37E3" w:rsidRDefault="00963176" w:rsidP="00963176">
      <w:pPr>
        <w:spacing w:line="57" w:lineRule="exact"/>
        <w:rPr>
          <w:rFonts w:ascii="Times New Roman" w:hAnsi="Times New Roman" w:cs="Times New Roman"/>
          <w:sz w:val="24"/>
        </w:rPr>
      </w:pPr>
    </w:p>
    <w:p w:rsidR="00963176" w:rsidRPr="00BE37E3" w:rsidRDefault="00963176" w:rsidP="00963176">
      <w:pPr>
        <w:spacing w:line="57" w:lineRule="exact"/>
        <w:rPr>
          <w:rFonts w:ascii="Times New Roman" w:hAnsi="Times New Roman" w:cs="Times New Roman"/>
          <w:sz w:val="24"/>
        </w:rPr>
      </w:pPr>
    </w:p>
    <w:p w:rsidR="00963176" w:rsidRPr="00BE37E3" w:rsidRDefault="00963176" w:rsidP="00963176">
      <w:pPr>
        <w:spacing w:line="57" w:lineRule="exact"/>
        <w:rPr>
          <w:rFonts w:ascii="Times New Roman" w:hAnsi="Times New Roman" w:cs="Times New Roman"/>
          <w:sz w:val="24"/>
        </w:rPr>
      </w:pPr>
    </w:p>
    <w:p w:rsidR="00963176" w:rsidRPr="00BE37E3" w:rsidRDefault="00963176" w:rsidP="00232778">
      <w:pPr>
        <w:numPr>
          <w:ilvl w:val="0"/>
          <w:numId w:val="1"/>
        </w:numPr>
        <w:tabs>
          <w:tab w:val="left" w:pos="520"/>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如果有一台雷射印表機，規格為</w:t>
      </w:r>
      <w:r w:rsidRPr="00BE37E3">
        <w:rPr>
          <w:rFonts w:ascii="Times New Roman" w:hAnsi="Times New Roman" w:cs="Times New Roman"/>
          <w:sz w:val="22"/>
        </w:rPr>
        <w:t xml:space="preserve"> 1200 DPI</w:t>
      </w:r>
      <w:r w:rsidRPr="00BE37E3">
        <w:rPr>
          <w:rFonts w:ascii="Times New Roman" w:hAnsi="新細明體" w:cs="Times New Roman"/>
          <w:sz w:val="22"/>
        </w:rPr>
        <w:t>，</w:t>
      </w:r>
      <w:r w:rsidRPr="00BE37E3">
        <w:rPr>
          <w:rFonts w:ascii="Times New Roman" w:hAnsi="Times New Roman" w:cs="Times New Roman"/>
          <w:sz w:val="22"/>
        </w:rPr>
        <w:t>30 PPM</w:t>
      </w:r>
      <w:r w:rsidRPr="00BE37E3">
        <w:rPr>
          <w:rFonts w:ascii="Times New Roman" w:hAnsi="新細明體" w:cs="Times New Roman"/>
          <w:sz w:val="22"/>
        </w:rPr>
        <w:t>，則打算印出</w:t>
      </w:r>
      <w:r w:rsidRPr="00BE37E3">
        <w:rPr>
          <w:rFonts w:ascii="Times New Roman" w:hAnsi="Times New Roman" w:cs="Times New Roman"/>
          <w:sz w:val="22"/>
        </w:rPr>
        <w:t xml:space="preserve"> 120 </w:t>
      </w:r>
      <w:r w:rsidRPr="00BE37E3">
        <w:rPr>
          <w:rFonts w:ascii="Times New Roman" w:hAnsi="新細明體" w:cs="Times New Roman"/>
          <w:sz w:val="22"/>
        </w:rPr>
        <w:t>頁的</w:t>
      </w:r>
      <w:r w:rsidRPr="00BE37E3">
        <w:rPr>
          <w:rFonts w:ascii="Times New Roman" w:hAnsi="Times New Roman" w:cs="Times New Roman"/>
          <w:sz w:val="22"/>
        </w:rPr>
        <w:t xml:space="preserve"> Word </w:t>
      </w:r>
      <w:r w:rsidRPr="00BE37E3">
        <w:rPr>
          <w:rFonts w:ascii="Times New Roman" w:hAnsi="新細明體" w:cs="Times New Roman"/>
          <w:sz w:val="22"/>
        </w:rPr>
        <w:t>標準文件，需時多久？</w:t>
      </w:r>
    </w:p>
    <w:p w:rsidR="00963176" w:rsidRPr="00BE37E3" w:rsidRDefault="00963176" w:rsidP="00963176">
      <w:pPr>
        <w:spacing w:line="43" w:lineRule="exact"/>
        <w:rPr>
          <w:rFonts w:ascii="Times New Roman" w:hAnsi="Times New Roman" w:cs="Times New Roman"/>
          <w:sz w:val="24"/>
        </w:rPr>
      </w:pPr>
    </w:p>
    <w:p w:rsidR="00963176" w:rsidRPr="00BE37E3" w:rsidRDefault="001E3D4F" w:rsidP="00963176">
      <w:pPr>
        <w:tabs>
          <w:tab w:val="left" w:pos="3300"/>
          <w:tab w:val="left" w:pos="5840"/>
          <w:tab w:val="left" w:pos="8380"/>
        </w:tabs>
        <w:spacing w:line="268" w:lineRule="exact"/>
        <w:ind w:left="520"/>
        <w:rPr>
          <w:rFonts w:ascii="Times New Roman" w:hAnsi="Times New Roman" w:cs="Times New Roman"/>
          <w:sz w:val="22"/>
        </w:rPr>
      </w:pPr>
      <w:r>
        <w:rPr>
          <w:rFonts w:ascii="Times New Roman" w:hAnsi="Times New Roman" w:cs="Times New Roman" w:hint="eastAsia"/>
        </w:rPr>
        <w:t>(A)</w:t>
      </w:r>
      <w:r w:rsidR="00963176" w:rsidRPr="00BE37E3">
        <w:rPr>
          <w:rFonts w:ascii="Times New Roman" w:hAnsi="Times New Roman" w:cs="Times New Roman"/>
          <w:sz w:val="22"/>
        </w:rPr>
        <w:t xml:space="preserve">40 </w:t>
      </w:r>
      <w:r w:rsidR="00963176" w:rsidRPr="00BE37E3">
        <w:rPr>
          <w:rFonts w:ascii="Times New Roman" w:hAnsi="新細明體" w:cs="Times New Roman"/>
          <w:sz w:val="22"/>
        </w:rPr>
        <w:t>分鐘</w:t>
      </w:r>
      <w:r w:rsidR="00963176" w:rsidRPr="00BE37E3">
        <w:rPr>
          <w:rFonts w:ascii="Times New Roman" w:hAnsi="Times New Roman" w:cs="Times New Roman"/>
        </w:rPr>
        <w:tab/>
      </w:r>
      <w:r>
        <w:rPr>
          <w:rFonts w:ascii="Times New Roman" w:hAnsi="Times New Roman" w:cs="Times New Roman" w:hint="eastAsia"/>
        </w:rPr>
        <w:t>(B)</w:t>
      </w:r>
      <w:r w:rsidR="00963176" w:rsidRPr="00BE37E3">
        <w:rPr>
          <w:rFonts w:ascii="Times New Roman" w:hAnsi="Times New Roman" w:cs="Times New Roman"/>
          <w:sz w:val="22"/>
        </w:rPr>
        <w:t xml:space="preserve">4 </w:t>
      </w:r>
      <w:r w:rsidR="00963176" w:rsidRPr="00BE37E3">
        <w:rPr>
          <w:rFonts w:ascii="Times New Roman" w:hAnsi="新細明體" w:cs="Times New Roman"/>
          <w:sz w:val="22"/>
        </w:rPr>
        <w:t>分鐘</w:t>
      </w:r>
      <w:r w:rsidR="00963176" w:rsidRPr="00BE37E3">
        <w:rPr>
          <w:rFonts w:ascii="Times New Roman" w:hAnsi="Times New Roman" w:cs="Times New Roman"/>
        </w:rPr>
        <w:tab/>
      </w:r>
      <w:r>
        <w:rPr>
          <w:rFonts w:ascii="Times New Roman" w:hAnsi="Times New Roman" w:cs="Times New Roman" w:hint="eastAsia"/>
        </w:rPr>
        <w:t>(C)</w:t>
      </w:r>
      <w:r w:rsidR="00963176" w:rsidRPr="00BE37E3">
        <w:rPr>
          <w:rFonts w:ascii="Times New Roman" w:hAnsi="Times New Roman" w:cs="Times New Roman"/>
          <w:sz w:val="22"/>
        </w:rPr>
        <w:t xml:space="preserve">2 </w:t>
      </w:r>
      <w:r w:rsidR="00963176" w:rsidRPr="00BE37E3">
        <w:rPr>
          <w:rFonts w:ascii="Times New Roman" w:hAnsi="新細明體" w:cs="Times New Roman"/>
          <w:sz w:val="22"/>
        </w:rPr>
        <w:t>分鐘</w:t>
      </w:r>
      <w:r w:rsidR="00963176" w:rsidRPr="00BE37E3">
        <w:rPr>
          <w:rFonts w:ascii="Times New Roman" w:hAnsi="Times New Roman" w:cs="Times New Roman"/>
        </w:rPr>
        <w:tab/>
      </w:r>
      <w:r>
        <w:rPr>
          <w:rFonts w:ascii="Times New Roman" w:hAnsi="Times New Roman" w:cs="Times New Roman" w:hint="eastAsia"/>
        </w:rPr>
        <w:t>(D)</w:t>
      </w:r>
      <w:r w:rsidR="00963176" w:rsidRPr="00BE37E3">
        <w:rPr>
          <w:rFonts w:ascii="Times New Roman" w:hAnsi="Times New Roman" w:cs="Times New Roman"/>
          <w:sz w:val="22"/>
        </w:rPr>
        <w:t xml:space="preserve">10 </w:t>
      </w:r>
      <w:r w:rsidR="00963176" w:rsidRPr="00BE37E3">
        <w:rPr>
          <w:rFonts w:ascii="Times New Roman" w:hAnsi="新細明體" w:cs="Times New Roman"/>
          <w:sz w:val="22"/>
        </w:rPr>
        <w:t>分鐘</w:t>
      </w:r>
    </w:p>
    <w:p w:rsidR="00963176" w:rsidRPr="00BE37E3" w:rsidRDefault="00963176" w:rsidP="00963176">
      <w:pPr>
        <w:spacing w:line="42" w:lineRule="exact"/>
        <w:rPr>
          <w:rFonts w:ascii="Times New Roman" w:hAnsi="Times New Roman" w:cs="Times New Roman"/>
          <w:sz w:val="24"/>
        </w:rPr>
      </w:pPr>
    </w:p>
    <w:p w:rsidR="00963176" w:rsidRPr="00BE37E3" w:rsidRDefault="00963176" w:rsidP="00232778">
      <w:pPr>
        <w:numPr>
          <w:ilvl w:val="0"/>
          <w:numId w:val="1"/>
        </w:numPr>
        <w:tabs>
          <w:tab w:val="left" w:pos="520"/>
        </w:tabs>
        <w:spacing w:line="268" w:lineRule="exact"/>
        <w:ind w:leftChars="10" w:left="408" w:hanging="388"/>
        <w:rPr>
          <w:rFonts w:ascii="Times New Roman" w:hAnsi="Times New Roman" w:cs="Times New Roman"/>
          <w:sz w:val="21"/>
        </w:rPr>
      </w:pPr>
      <w:r w:rsidRPr="00BE37E3">
        <w:rPr>
          <w:rFonts w:ascii="Times New Roman" w:hAnsi="新細明體" w:cs="Times New Roman"/>
          <w:sz w:val="21"/>
        </w:rPr>
        <w:t>假設有五個批次程序（</w:t>
      </w:r>
      <w:r w:rsidRPr="00BE37E3">
        <w:rPr>
          <w:rFonts w:ascii="Times New Roman" w:hAnsi="Times New Roman" w:cs="Times New Roman"/>
          <w:sz w:val="21"/>
        </w:rPr>
        <w:t>A</w:t>
      </w:r>
      <w:r w:rsidRPr="00BE37E3">
        <w:rPr>
          <w:rFonts w:ascii="Times New Roman" w:hAnsi="新細明體" w:cs="Times New Roman"/>
          <w:sz w:val="21"/>
        </w:rPr>
        <w:t>、</w:t>
      </w:r>
      <w:r w:rsidRPr="00BE37E3">
        <w:rPr>
          <w:rFonts w:ascii="Times New Roman" w:hAnsi="Times New Roman" w:cs="Times New Roman"/>
          <w:sz w:val="21"/>
        </w:rPr>
        <w:t>B</w:t>
      </w:r>
      <w:r w:rsidRPr="00BE37E3">
        <w:rPr>
          <w:rFonts w:ascii="Times New Roman" w:hAnsi="新細明體" w:cs="Times New Roman"/>
          <w:sz w:val="21"/>
        </w:rPr>
        <w:t>、</w:t>
      </w:r>
      <w:r w:rsidRPr="00BE37E3">
        <w:rPr>
          <w:rFonts w:ascii="Times New Roman" w:hAnsi="Times New Roman" w:cs="Times New Roman"/>
          <w:sz w:val="21"/>
        </w:rPr>
        <w:t>C</w:t>
      </w:r>
      <w:r w:rsidRPr="00BE37E3">
        <w:rPr>
          <w:rFonts w:ascii="Times New Roman" w:hAnsi="新細明體" w:cs="Times New Roman"/>
          <w:sz w:val="21"/>
        </w:rPr>
        <w:t>、</w:t>
      </w:r>
      <w:r w:rsidRPr="00BE37E3">
        <w:rPr>
          <w:rFonts w:ascii="Times New Roman" w:hAnsi="Times New Roman" w:cs="Times New Roman"/>
          <w:sz w:val="21"/>
        </w:rPr>
        <w:t>D</w:t>
      </w:r>
      <w:r w:rsidRPr="00BE37E3">
        <w:rPr>
          <w:rFonts w:ascii="Times New Roman" w:hAnsi="新細明體" w:cs="Times New Roman"/>
          <w:sz w:val="21"/>
        </w:rPr>
        <w:t>、</w:t>
      </w:r>
      <w:r w:rsidRPr="00BE37E3">
        <w:rPr>
          <w:rFonts w:ascii="Times New Roman" w:hAnsi="Times New Roman" w:cs="Times New Roman"/>
          <w:sz w:val="21"/>
        </w:rPr>
        <w:t>E</w:t>
      </w:r>
      <w:r w:rsidRPr="00BE37E3">
        <w:rPr>
          <w:rFonts w:ascii="Times New Roman" w:hAnsi="新細明體" w:cs="Times New Roman"/>
          <w:sz w:val="21"/>
        </w:rPr>
        <w:t>），同時送電腦執行，它們的執行時間分別是</w:t>
      </w:r>
      <w:r w:rsidRPr="00BE37E3">
        <w:rPr>
          <w:rFonts w:ascii="Times New Roman" w:hAnsi="Times New Roman" w:cs="Times New Roman"/>
          <w:sz w:val="21"/>
        </w:rPr>
        <w:t xml:space="preserve"> 5</w:t>
      </w:r>
      <w:r w:rsidRPr="00BE37E3">
        <w:rPr>
          <w:rFonts w:ascii="Times New Roman" w:hAnsi="新細明體" w:cs="Times New Roman"/>
          <w:sz w:val="21"/>
        </w:rPr>
        <w:t>、</w:t>
      </w:r>
      <w:r w:rsidRPr="00BE37E3">
        <w:rPr>
          <w:rFonts w:ascii="Times New Roman" w:hAnsi="Times New Roman" w:cs="Times New Roman"/>
          <w:sz w:val="21"/>
        </w:rPr>
        <w:t>4</w:t>
      </w:r>
      <w:r w:rsidRPr="00BE37E3">
        <w:rPr>
          <w:rFonts w:ascii="Times New Roman" w:hAnsi="新細明體" w:cs="Times New Roman"/>
          <w:sz w:val="21"/>
        </w:rPr>
        <w:t>、</w:t>
      </w:r>
      <w:r w:rsidRPr="00BE37E3">
        <w:rPr>
          <w:rFonts w:ascii="Times New Roman" w:hAnsi="Times New Roman" w:cs="Times New Roman"/>
          <w:sz w:val="21"/>
        </w:rPr>
        <w:t>3</w:t>
      </w:r>
      <w:r w:rsidRPr="00BE37E3">
        <w:rPr>
          <w:rFonts w:ascii="Times New Roman" w:hAnsi="新細明體" w:cs="Times New Roman"/>
          <w:sz w:val="21"/>
        </w:rPr>
        <w:t>、</w:t>
      </w:r>
      <w:r w:rsidRPr="00BE37E3">
        <w:rPr>
          <w:rFonts w:ascii="Times New Roman" w:hAnsi="Times New Roman" w:cs="Times New Roman"/>
          <w:sz w:val="21"/>
        </w:rPr>
        <w:t>2</w:t>
      </w:r>
      <w:r w:rsidRPr="00BE37E3">
        <w:rPr>
          <w:rFonts w:ascii="Times New Roman" w:hAnsi="新細明體" w:cs="Times New Roman"/>
          <w:sz w:val="21"/>
        </w:rPr>
        <w:t>、</w:t>
      </w:r>
      <w:r w:rsidRPr="00BE37E3">
        <w:rPr>
          <w:rFonts w:ascii="Times New Roman" w:hAnsi="Times New Roman" w:cs="Times New Roman"/>
          <w:sz w:val="21"/>
        </w:rPr>
        <w:t xml:space="preserve">1 </w:t>
      </w:r>
      <w:r w:rsidRPr="00BE37E3">
        <w:rPr>
          <w:rFonts w:ascii="Times New Roman" w:hAnsi="新細明體" w:cs="Times New Roman"/>
          <w:sz w:val="21"/>
        </w:rPr>
        <w:t>分鐘，</w:t>
      </w:r>
    </w:p>
    <w:p w:rsidR="00963176" w:rsidRPr="00BE37E3" w:rsidRDefault="00963176" w:rsidP="00963176">
      <w:pPr>
        <w:spacing w:line="54" w:lineRule="exact"/>
        <w:rPr>
          <w:rFonts w:ascii="Times New Roman" w:hAnsi="Times New Roman" w:cs="Times New Roman"/>
          <w:sz w:val="24"/>
        </w:rPr>
      </w:pPr>
    </w:p>
    <w:p w:rsidR="00963176" w:rsidRPr="00BE37E3" w:rsidRDefault="00963176" w:rsidP="00963176">
      <w:pPr>
        <w:spacing w:line="284" w:lineRule="exact"/>
        <w:ind w:left="540" w:right="80"/>
        <w:rPr>
          <w:rFonts w:ascii="Times New Roman" w:hAnsi="Times New Roman" w:cs="Times New Roman"/>
          <w:sz w:val="22"/>
        </w:rPr>
      </w:pPr>
      <w:r w:rsidRPr="00BE37E3">
        <w:rPr>
          <w:rFonts w:ascii="Times New Roman" w:hAnsi="新細明體" w:cs="Times New Roman"/>
          <w:sz w:val="22"/>
        </w:rPr>
        <w:t>如果該電腦是以最短程式優先（</w:t>
      </w:r>
      <w:r w:rsidRPr="00BE37E3">
        <w:rPr>
          <w:rFonts w:ascii="Times New Roman" w:hAnsi="Times New Roman" w:cs="Times New Roman"/>
          <w:sz w:val="22"/>
        </w:rPr>
        <w:t>Shortest Job First</w:t>
      </w:r>
      <w:r w:rsidRPr="00BE37E3">
        <w:rPr>
          <w:rFonts w:ascii="Times New Roman" w:hAnsi="新細明體" w:cs="Times New Roman"/>
          <w:sz w:val="22"/>
        </w:rPr>
        <w:t>）的方式排班，則該五程序平均回轉時間（</w:t>
      </w:r>
      <w:r w:rsidRPr="00BE37E3">
        <w:rPr>
          <w:rFonts w:ascii="Times New Roman" w:hAnsi="Times New Roman" w:cs="Times New Roman"/>
          <w:sz w:val="22"/>
        </w:rPr>
        <w:t>Turnaround Time</w:t>
      </w:r>
      <w:r w:rsidRPr="00BE37E3">
        <w:rPr>
          <w:rFonts w:ascii="Times New Roman" w:hAnsi="新細明體" w:cs="Times New Roman"/>
          <w:sz w:val="22"/>
        </w:rPr>
        <w:t>）是多少分鐘？</w:t>
      </w:r>
    </w:p>
    <w:p w:rsidR="00963176" w:rsidRPr="00BE37E3" w:rsidRDefault="00963176" w:rsidP="00963176">
      <w:pPr>
        <w:spacing w:line="54" w:lineRule="exact"/>
        <w:rPr>
          <w:rFonts w:ascii="Times New Roman" w:hAnsi="Times New Roman" w:cs="Times New Roman"/>
          <w:sz w:val="24"/>
        </w:rPr>
      </w:pPr>
    </w:p>
    <w:p w:rsidR="00963176" w:rsidRPr="00BE37E3" w:rsidRDefault="001E3D4F" w:rsidP="00963176">
      <w:pPr>
        <w:tabs>
          <w:tab w:val="left" w:pos="3300"/>
          <w:tab w:val="left" w:pos="5840"/>
          <w:tab w:val="left" w:pos="8380"/>
        </w:tabs>
        <w:spacing w:line="268" w:lineRule="exact"/>
        <w:ind w:left="520"/>
        <w:rPr>
          <w:rFonts w:ascii="Times New Roman" w:hAnsi="Times New Roman" w:cs="Times New Roman"/>
          <w:sz w:val="22"/>
        </w:rPr>
      </w:pPr>
      <w:r>
        <w:rPr>
          <w:rFonts w:ascii="Times New Roman" w:hAnsi="Times New Roman" w:cs="Times New Roman" w:hint="eastAsia"/>
        </w:rPr>
        <w:t>(A)</w:t>
      </w:r>
      <w:r w:rsidR="00963176" w:rsidRPr="00BE37E3">
        <w:rPr>
          <w:rFonts w:ascii="Times New Roman" w:hAnsi="Times New Roman" w:cs="Times New Roman"/>
          <w:sz w:val="22"/>
        </w:rPr>
        <w:t xml:space="preserve">3 </w:t>
      </w:r>
      <w:r w:rsidR="00963176" w:rsidRPr="00BE37E3">
        <w:rPr>
          <w:rFonts w:ascii="Times New Roman" w:hAnsi="新細明體" w:cs="Times New Roman"/>
          <w:sz w:val="22"/>
        </w:rPr>
        <w:t>分鐘</w:t>
      </w:r>
      <w:r w:rsidR="00963176" w:rsidRPr="00BE37E3">
        <w:rPr>
          <w:rFonts w:ascii="Times New Roman" w:hAnsi="Times New Roman" w:cs="Times New Roman"/>
        </w:rPr>
        <w:tab/>
      </w:r>
      <w:r>
        <w:rPr>
          <w:rFonts w:ascii="Times New Roman" w:hAnsi="Times New Roman" w:cs="Times New Roman" w:hint="eastAsia"/>
        </w:rPr>
        <w:t>(B)</w:t>
      </w:r>
      <w:r w:rsidR="00963176" w:rsidRPr="00BE37E3">
        <w:rPr>
          <w:rFonts w:ascii="Times New Roman" w:hAnsi="Times New Roman" w:cs="Times New Roman"/>
          <w:sz w:val="22"/>
        </w:rPr>
        <w:t xml:space="preserve">6 </w:t>
      </w:r>
      <w:r w:rsidR="00963176" w:rsidRPr="00BE37E3">
        <w:rPr>
          <w:rFonts w:ascii="Times New Roman" w:hAnsi="新細明體" w:cs="Times New Roman"/>
          <w:sz w:val="22"/>
        </w:rPr>
        <w:t>分鐘</w:t>
      </w:r>
      <w:r w:rsidR="00963176" w:rsidRPr="00BE37E3">
        <w:rPr>
          <w:rFonts w:ascii="Times New Roman" w:hAnsi="Times New Roman" w:cs="Times New Roman"/>
        </w:rPr>
        <w:tab/>
      </w:r>
      <w:r>
        <w:rPr>
          <w:rFonts w:ascii="Times New Roman" w:hAnsi="Times New Roman" w:cs="Times New Roman" w:hint="eastAsia"/>
        </w:rPr>
        <w:t>(C)</w:t>
      </w:r>
      <w:r w:rsidR="00963176" w:rsidRPr="00BE37E3">
        <w:rPr>
          <w:rFonts w:ascii="Times New Roman" w:hAnsi="Times New Roman" w:cs="Times New Roman"/>
          <w:sz w:val="22"/>
        </w:rPr>
        <w:t xml:space="preserve">7 </w:t>
      </w:r>
      <w:r w:rsidR="00963176" w:rsidRPr="00BE37E3">
        <w:rPr>
          <w:rFonts w:ascii="Times New Roman" w:hAnsi="新細明體" w:cs="Times New Roman"/>
          <w:sz w:val="22"/>
        </w:rPr>
        <w:t>分鐘</w:t>
      </w:r>
      <w:r w:rsidR="00963176" w:rsidRPr="00BE37E3">
        <w:rPr>
          <w:rFonts w:ascii="Times New Roman" w:hAnsi="Times New Roman" w:cs="Times New Roman"/>
        </w:rPr>
        <w:tab/>
      </w:r>
      <w:r>
        <w:rPr>
          <w:rFonts w:ascii="Times New Roman" w:hAnsi="Times New Roman" w:cs="Times New Roman" w:hint="eastAsia"/>
        </w:rPr>
        <w:t>(D)</w:t>
      </w:r>
      <w:r w:rsidR="00963176" w:rsidRPr="00BE37E3">
        <w:rPr>
          <w:rFonts w:ascii="Times New Roman" w:hAnsi="Times New Roman" w:cs="Times New Roman"/>
          <w:sz w:val="22"/>
        </w:rPr>
        <w:t xml:space="preserve">9 </w:t>
      </w:r>
      <w:r w:rsidR="00963176" w:rsidRPr="00BE37E3">
        <w:rPr>
          <w:rFonts w:ascii="Times New Roman" w:hAnsi="新細明體" w:cs="Times New Roman"/>
          <w:sz w:val="22"/>
        </w:rPr>
        <w:t>分鐘</w:t>
      </w:r>
    </w:p>
    <w:p w:rsidR="00963176" w:rsidRPr="00BE37E3" w:rsidRDefault="00963176" w:rsidP="00963176">
      <w:pPr>
        <w:tabs>
          <w:tab w:val="left" w:pos="3300"/>
          <w:tab w:val="left" w:pos="5840"/>
          <w:tab w:val="left" w:pos="8380"/>
        </w:tabs>
        <w:spacing w:line="268" w:lineRule="exact"/>
        <w:ind w:left="520"/>
        <w:rPr>
          <w:rFonts w:ascii="Times New Roman" w:hAnsi="Times New Roman" w:cs="Times New Roman"/>
          <w:sz w:val="22"/>
        </w:rPr>
      </w:pPr>
    </w:p>
    <w:p w:rsidR="00963176" w:rsidRPr="00BE37E3" w:rsidRDefault="00963176" w:rsidP="00963176">
      <w:pPr>
        <w:spacing w:line="42" w:lineRule="exact"/>
        <w:rPr>
          <w:rFonts w:ascii="Times New Roman" w:hAnsi="Times New Roman" w:cs="Times New Roman"/>
          <w:sz w:val="24"/>
        </w:rPr>
      </w:pPr>
    </w:p>
    <w:p w:rsidR="00963176" w:rsidRPr="00BE37E3" w:rsidRDefault="00963176" w:rsidP="00232778">
      <w:pPr>
        <w:numPr>
          <w:ilvl w:val="0"/>
          <w:numId w:val="1"/>
        </w:numPr>
        <w:tabs>
          <w:tab w:val="left" w:pos="520"/>
        </w:tabs>
        <w:spacing w:line="268" w:lineRule="exact"/>
        <w:ind w:leftChars="10" w:left="408" w:hanging="388"/>
        <w:rPr>
          <w:rFonts w:ascii="Times New Roman" w:hAnsi="Times New Roman" w:cs="Times New Roman"/>
          <w:sz w:val="22"/>
        </w:rPr>
      </w:pPr>
      <w:r w:rsidRPr="00BE37E3">
        <w:rPr>
          <w:rFonts w:ascii="Times New Roman" w:hAnsi="Times New Roman" w:cs="Times New Roman"/>
          <w:sz w:val="22"/>
        </w:rPr>
        <w:t>(EB8)</w:t>
      </w:r>
      <w:r w:rsidRPr="00BE37E3">
        <w:rPr>
          <w:rFonts w:ascii="Times New Roman" w:hAnsi="Times New Roman" w:cs="Times New Roman"/>
          <w:sz w:val="14"/>
        </w:rPr>
        <w:t>16</w:t>
      </w:r>
      <w:r w:rsidRPr="00BE37E3">
        <w:rPr>
          <w:rFonts w:ascii="Times New Roman" w:hAnsi="新細明體" w:cs="Times New Roman"/>
          <w:sz w:val="22"/>
        </w:rPr>
        <w:t>、</w:t>
      </w:r>
      <w:r w:rsidRPr="00BE37E3">
        <w:rPr>
          <w:rFonts w:ascii="Times New Roman" w:hAnsi="Times New Roman" w:cs="Times New Roman"/>
          <w:sz w:val="22"/>
        </w:rPr>
        <w:t>(96)</w:t>
      </w:r>
      <w:r w:rsidRPr="00BE37E3">
        <w:rPr>
          <w:rFonts w:ascii="Times New Roman" w:hAnsi="Times New Roman" w:cs="Times New Roman"/>
          <w:sz w:val="14"/>
        </w:rPr>
        <w:t>10</w:t>
      </w:r>
      <w:r w:rsidRPr="00BE37E3">
        <w:rPr>
          <w:rFonts w:ascii="Times New Roman" w:hAnsi="新細明體" w:cs="Times New Roman"/>
          <w:sz w:val="22"/>
        </w:rPr>
        <w:t>與</w:t>
      </w:r>
      <w:r w:rsidRPr="00BE37E3">
        <w:rPr>
          <w:rFonts w:ascii="Times New Roman" w:hAnsi="Times New Roman" w:cs="Times New Roman"/>
          <w:sz w:val="22"/>
        </w:rPr>
        <w:t>(X)</w:t>
      </w:r>
      <w:r w:rsidRPr="00BE37E3">
        <w:rPr>
          <w:rFonts w:ascii="Times New Roman" w:hAnsi="Times New Roman" w:cs="Times New Roman"/>
          <w:sz w:val="14"/>
        </w:rPr>
        <w:t>2</w:t>
      </w:r>
      <w:r w:rsidRPr="00BE37E3">
        <w:rPr>
          <w:rFonts w:ascii="Times New Roman" w:hAnsi="新細明體" w:cs="Times New Roman"/>
          <w:sz w:val="22"/>
        </w:rPr>
        <w:t>分別表示十六進位制、十進位制與二進位制的數值，若</w:t>
      </w:r>
      <w:r w:rsidRPr="00BE37E3">
        <w:rPr>
          <w:rFonts w:ascii="Times New Roman" w:hAnsi="Times New Roman" w:cs="Times New Roman"/>
          <w:sz w:val="22"/>
        </w:rPr>
        <w:t>(EB8)</w:t>
      </w:r>
      <w:r w:rsidRPr="00BE37E3">
        <w:rPr>
          <w:rFonts w:ascii="Times New Roman" w:hAnsi="Times New Roman" w:cs="Times New Roman"/>
          <w:sz w:val="14"/>
        </w:rPr>
        <w:t>16</w:t>
      </w:r>
      <w:r w:rsidRPr="00BE37E3">
        <w:rPr>
          <w:rFonts w:ascii="Times New Roman" w:hAnsi="新細明體" w:cs="Times New Roman"/>
          <w:sz w:val="22"/>
        </w:rPr>
        <w:t>＋</w:t>
      </w:r>
      <w:r w:rsidRPr="00BE37E3">
        <w:rPr>
          <w:rFonts w:ascii="Times New Roman" w:hAnsi="Times New Roman" w:cs="Times New Roman"/>
          <w:sz w:val="22"/>
        </w:rPr>
        <w:t>(96)</w:t>
      </w:r>
      <w:r w:rsidRPr="00BE37E3">
        <w:rPr>
          <w:rFonts w:ascii="Times New Roman" w:hAnsi="Times New Roman" w:cs="Times New Roman"/>
          <w:sz w:val="14"/>
        </w:rPr>
        <w:t>10</w:t>
      </w:r>
      <w:r w:rsidRPr="00BE37E3">
        <w:rPr>
          <w:rFonts w:ascii="Times New Roman" w:hAnsi="新細明體" w:cs="Times New Roman"/>
          <w:sz w:val="22"/>
        </w:rPr>
        <w:t>＝</w:t>
      </w:r>
      <w:r w:rsidRPr="00BE37E3">
        <w:rPr>
          <w:rFonts w:ascii="Times New Roman" w:hAnsi="Times New Roman" w:cs="Times New Roman"/>
          <w:sz w:val="22"/>
        </w:rPr>
        <w:t>(X)</w:t>
      </w:r>
      <w:r w:rsidRPr="00BE37E3">
        <w:rPr>
          <w:rFonts w:ascii="Times New Roman" w:hAnsi="Times New Roman" w:cs="Times New Roman"/>
          <w:sz w:val="14"/>
        </w:rPr>
        <w:t>2</w:t>
      </w:r>
      <w:r w:rsidRPr="00BE37E3">
        <w:rPr>
          <w:rFonts w:ascii="Times New Roman" w:hAnsi="新細明體" w:cs="Times New Roman"/>
          <w:sz w:val="22"/>
        </w:rPr>
        <w:t>，則</w:t>
      </w:r>
      <w:r w:rsidRPr="00BE37E3">
        <w:rPr>
          <w:rFonts w:ascii="Times New Roman" w:hAnsi="Times New Roman" w:cs="Times New Roman"/>
          <w:sz w:val="22"/>
        </w:rPr>
        <w:t>X</w:t>
      </w:r>
    </w:p>
    <w:p w:rsidR="00963176" w:rsidRPr="00BE37E3" w:rsidRDefault="00963176" w:rsidP="00963176">
      <w:pPr>
        <w:tabs>
          <w:tab w:val="left" w:pos="520"/>
        </w:tabs>
        <w:spacing w:line="268" w:lineRule="exact"/>
        <w:rPr>
          <w:rFonts w:ascii="Times New Roman" w:hAnsi="Times New Roman" w:cs="Times New Roman"/>
          <w:sz w:val="22"/>
        </w:rPr>
      </w:pPr>
      <w:r w:rsidRPr="00BE37E3">
        <w:rPr>
          <w:rFonts w:ascii="Times New Roman" w:hAnsi="Times New Roman" w:cs="Times New Roman"/>
          <w:sz w:val="22"/>
        </w:rPr>
        <w:t xml:space="preserve">         </w:t>
      </w:r>
      <w:r w:rsidRPr="00BE37E3">
        <w:rPr>
          <w:rFonts w:ascii="Times New Roman" w:hAnsi="新細明體" w:cs="Times New Roman"/>
          <w:sz w:val="22"/>
        </w:rPr>
        <w:t>＝？</w:t>
      </w:r>
    </w:p>
    <w:p w:rsidR="00963176" w:rsidRPr="00BE37E3" w:rsidRDefault="00963176" w:rsidP="00963176">
      <w:pPr>
        <w:spacing w:line="43" w:lineRule="exact"/>
        <w:rPr>
          <w:rFonts w:ascii="Times New Roman" w:hAnsi="Times New Roman" w:cs="Times New Roman"/>
          <w:sz w:val="24"/>
        </w:rPr>
      </w:pPr>
    </w:p>
    <w:p w:rsidR="00963176" w:rsidRPr="00BE37E3" w:rsidRDefault="001E3D4F" w:rsidP="00963176">
      <w:pPr>
        <w:tabs>
          <w:tab w:val="left" w:pos="3300"/>
          <w:tab w:val="left" w:pos="5840"/>
          <w:tab w:val="left" w:pos="8380"/>
        </w:tabs>
        <w:spacing w:line="0" w:lineRule="atLeast"/>
        <w:ind w:left="520"/>
        <w:rPr>
          <w:rFonts w:ascii="Times New Roman" w:hAnsi="Times New Roman" w:cs="Times New Roman"/>
          <w:sz w:val="22"/>
        </w:rPr>
      </w:pPr>
      <w:r>
        <w:rPr>
          <w:rFonts w:ascii="Times New Roman" w:hAnsi="Times New Roman" w:cs="Times New Roman" w:hint="eastAsia"/>
        </w:rPr>
        <w:t>(A)</w:t>
      </w:r>
      <w:r w:rsidR="00963176" w:rsidRPr="00BE37E3">
        <w:rPr>
          <w:rFonts w:ascii="Times New Roman" w:hAnsi="Times New Roman" w:cs="Times New Roman"/>
          <w:sz w:val="22"/>
        </w:rPr>
        <w:t>101100110010</w:t>
      </w:r>
      <w:r w:rsidR="00963176" w:rsidRPr="00BE37E3">
        <w:rPr>
          <w:rFonts w:ascii="Times New Roman" w:hAnsi="Times New Roman" w:cs="Times New Roman"/>
        </w:rPr>
        <w:tab/>
      </w:r>
      <w:r>
        <w:rPr>
          <w:rFonts w:ascii="Times New Roman" w:hAnsi="Times New Roman" w:cs="Times New Roman" w:hint="eastAsia"/>
        </w:rPr>
        <w:t>(B)</w:t>
      </w:r>
      <w:r w:rsidR="00963176" w:rsidRPr="00BE37E3">
        <w:rPr>
          <w:rFonts w:ascii="Times New Roman" w:hAnsi="Times New Roman" w:cs="Times New Roman"/>
          <w:sz w:val="22"/>
        </w:rPr>
        <w:t>110100110110</w:t>
      </w:r>
      <w:r w:rsidR="00963176" w:rsidRPr="00BE37E3">
        <w:rPr>
          <w:rFonts w:ascii="Times New Roman" w:hAnsi="Times New Roman" w:cs="Times New Roman"/>
        </w:rPr>
        <w:tab/>
      </w:r>
      <w:r>
        <w:rPr>
          <w:rFonts w:ascii="Times New Roman" w:hAnsi="Times New Roman" w:cs="Times New Roman" w:hint="eastAsia"/>
        </w:rPr>
        <w:t>(C)</w:t>
      </w:r>
      <w:r w:rsidR="00963176" w:rsidRPr="00BE37E3">
        <w:rPr>
          <w:rFonts w:ascii="Times New Roman" w:hAnsi="Times New Roman" w:cs="Times New Roman"/>
          <w:sz w:val="22"/>
        </w:rPr>
        <w:t>111100011000</w:t>
      </w:r>
      <w:r w:rsidR="00963176" w:rsidRPr="00BE37E3">
        <w:rPr>
          <w:rFonts w:ascii="Times New Roman" w:hAnsi="Times New Roman" w:cs="Times New Roman"/>
        </w:rPr>
        <w:tab/>
      </w:r>
      <w:r>
        <w:rPr>
          <w:rFonts w:ascii="Times New Roman" w:hAnsi="Times New Roman" w:cs="Times New Roman" w:hint="eastAsia"/>
        </w:rPr>
        <w:t>(D)</w:t>
      </w:r>
      <w:r w:rsidR="00963176" w:rsidRPr="00BE37E3">
        <w:rPr>
          <w:rFonts w:ascii="Times New Roman" w:hAnsi="Times New Roman" w:cs="Times New Roman"/>
          <w:sz w:val="22"/>
        </w:rPr>
        <w:t>111100101111</w:t>
      </w:r>
    </w:p>
    <w:p w:rsidR="00963176" w:rsidRPr="00BE37E3" w:rsidRDefault="00963176" w:rsidP="00963176">
      <w:pPr>
        <w:tabs>
          <w:tab w:val="left" w:pos="3300"/>
          <w:tab w:val="left" w:pos="5840"/>
          <w:tab w:val="left" w:pos="8380"/>
        </w:tabs>
        <w:spacing w:line="0" w:lineRule="atLeast"/>
        <w:ind w:left="520"/>
        <w:rPr>
          <w:rFonts w:ascii="Times New Roman" w:hAnsi="Times New Roman" w:cs="Times New Roman"/>
          <w:sz w:val="22"/>
        </w:rPr>
      </w:pPr>
    </w:p>
    <w:p w:rsidR="00963176" w:rsidRPr="00BE37E3" w:rsidRDefault="00963176" w:rsidP="00963176">
      <w:pPr>
        <w:spacing w:line="57" w:lineRule="exact"/>
        <w:rPr>
          <w:rFonts w:ascii="Times New Roman" w:hAnsi="Times New Roman" w:cs="Times New Roman"/>
          <w:sz w:val="24"/>
        </w:rPr>
      </w:pPr>
    </w:p>
    <w:p w:rsidR="00963176" w:rsidRPr="00BE37E3" w:rsidRDefault="00963176" w:rsidP="00232778">
      <w:pPr>
        <w:numPr>
          <w:ilvl w:val="0"/>
          <w:numId w:val="1"/>
        </w:numPr>
        <w:tabs>
          <w:tab w:val="left" w:pos="520"/>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一個非零的二進位制數字，往左移（</w:t>
      </w:r>
      <w:r w:rsidRPr="00BE37E3">
        <w:rPr>
          <w:rFonts w:ascii="Times New Roman" w:hAnsi="Times New Roman" w:cs="Times New Roman"/>
          <w:sz w:val="22"/>
        </w:rPr>
        <w:t>left shift</w:t>
      </w:r>
      <w:r w:rsidRPr="00BE37E3">
        <w:rPr>
          <w:rFonts w:ascii="Times New Roman" w:hAnsi="新細明體" w:cs="Times New Roman"/>
          <w:sz w:val="22"/>
        </w:rPr>
        <w:t>）三位後，若沒有發生溢位（</w:t>
      </w:r>
      <w:r w:rsidRPr="00BE37E3">
        <w:rPr>
          <w:rFonts w:ascii="Times New Roman" w:hAnsi="Times New Roman" w:cs="Times New Roman"/>
          <w:sz w:val="22"/>
        </w:rPr>
        <w:t>overflow</w:t>
      </w:r>
      <w:r w:rsidRPr="00BE37E3">
        <w:rPr>
          <w:rFonts w:ascii="Times New Roman" w:hAnsi="新細明體" w:cs="Times New Roman"/>
          <w:sz w:val="22"/>
        </w:rPr>
        <w:t>），其值為原來的：</w:t>
      </w:r>
    </w:p>
    <w:p w:rsidR="00963176" w:rsidRPr="00BE37E3" w:rsidRDefault="00963176" w:rsidP="00963176">
      <w:pPr>
        <w:spacing w:line="42" w:lineRule="exact"/>
        <w:rPr>
          <w:rFonts w:ascii="Times New Roman" w:hAnsi="Times New Roman" w:cs="Times New Roman"/>
          <w:sz w:val="24"/>
        </w:rPr>
      </w:pPr>
    </w:p>
    <w:p w:rsidR="00963176" w:rsidRPr="00BE37E3" w:rsidRDefault="001E3D4F" w:rsidP="00963176">
      <w:pPr>
        <w:tabs>
          <w:tab w:val="left" w:pos="3300"/>
          <w:tab w:val="left" w:pos="5840"/>
          <w:tab w:val="left" w:pos="8380"/>
        </w:tabs>
        <w:spacing w:line="268" w:lineRule="exact"/>
        <w:ind w:left="520"/>
        <w:rPr>
          <w:rFonts w:ascii="Times New Roman" w:hAnsi="Times New Roman" w:cs="Times New Roman"/>
          <w:sz w:val="22"/>
        </w:rPr>
      </w:pPr>
      <w:r>
        <w:rPr>
          <w:rFonts w:ascii="Times New Roman" w:hAnsi="Times New Roman" w:cs="Times New Roman" w:hint="eastAsia"/>
        </w:rPr>
        <w:t>(A)</w:t>
      </w:r>
      <w:r w:rsidR="00963176" w:rsidRPr="00BE37E3">
        <w:rPr>
          <w:rFonts w:ascii="Times New Roman" w:hAnsi="Times New Roman" w:cs="Times New Roman"/>
          <w:sz w:val="22"/>
        </w:rPr>
        <w:t xml:space="preserve">3 </w:t>
      </w:r>
      <w:r w:rsidR="00963176" w:rsidRPr="00BE37E3">
        <w:rPr>
          <w:rFonts w:ascii="Times New Roman" w:hAnsi="新細明體" w:cs="Times New Roman"/>
          <w:sz w:val="22"/>
        </w:rPr>
        <w:t>倍</w:t>
      </w:r>
      <w:r w:rsidR="00963176" w:rsidRPr="00BE37E3">
        <w:rPr>
          <w:rFonts w:ascii="Times New Roman" w:hAnsi="Times New Roman" w:cs="Times New Roman"/>
        </w:rPr>
        <w:tab/>
      </w:r>
      <w:r>
        <w:rPr>
          <w:rFonts w:ascii="Times New Roman" w:hAnsi="Times New Roman" w:cs="Times New Roman" w:hint="eastAsia"/>
        </w:rPr>
        <w:t>(B)</w:t>
      </w:r>
      <w:r w:rsidR="00963176" w:rsidRPr="00BE37E3">
        <w:rPr>
          <w:rFonts w:ascii="Times New Roman" w:hAnsi="Times New Roman" w:cs="Times New Roman"/>
          <w:sz w:val="22"/>
        </w:rPr>
        <w:t xml:space="preserve">4 </w:t>
      </w:r>
      <w:r w:rsidR="00963176" w:rsidRPr="00BE37E3">
        <w:rPr>
          <w:rFonts w:ascii="Times New Roman" w:hAnsi="新細明體" w:cs="Times New Roman"/>
          <w:sz w:val="22"/>
        </w:rPr>
        <w:t>倍</w:t>
      </w:r>
      <w:r w:rsidR="00963176" w:rsidRPr="00BE37E3">
        <w:rPr>
          <w:rFonts w:ascii="Times New Roman" w:hAnsi="Times New Roman" w:cs="Times New Roman"/>
        </w:rPr>
        <w:tab/>
      </w:r>
      <w:r>
        <w:rPr>
          <w:rFonts w:ascii="Times New Roman" w:hAnsi="Times New Roman" w:cs="Times New Roman" w:hint="eastAsia"/>
        </w:rPr>
        <w:t>(C)</w:t>
      </w:r>
      <w:r w:rsidR="00963176" w:rsidRPr="00BE37E3">
        <w:rPr>
          <w:rFonts w:ascii="Times New Roman" w:hAnsi="Times New Roman" w:cs="Times New Roman"/>
          <w:sz w:val="22"/>
        </w:rPr>
        <w:t xml:space="preserve">8 </w:t>
      </w:r>
      <w:r w:rsidR="00963176" w:rsidRPr="00BE37E3">
        <w:rPr>
          <w:rFonts w:ascii="Times New Roman" w:hAnsi="新細明體" w:cs="Times New Roman"/>
          <w:sz w:val="22"/>
        </w:rPr>
        <w:t>倍</w:t>
      </w:r>
      <w:r w:rsidR="00963176" w:rsidRPr="00BE37E3">
        <w:rPr>
          <w:rFonts w:ascii="Times New Roman" w:hAnsi="Times New Roman" w:cs="Times New Roman"/>
        </w:rPr>
        <w:tab/>
      </w:r>
      <w:r>
        <w:rPr>
          <w:rFonts w:ascii="Times New Roman" w:hAnsi="Times New Roman" w:cs="Times New Roman" w:hint="eastAsia"/>
        </w:rPr>
        <w:t>(D)</w:t>
      </w:r>
      <w:r w:rsidR="00963176" w:rsidRPr="00BE37E3">
        <w:rPr>
          <w:rFonts w:ascii="Times New Roman" w:hAnsi="Times New Roman" w:cs="Times New Roman"/>
          <w:sz w:val="22"/>
        </w:rPr>
        <w:t xml:space="preserve">9 </w:t>
      </w:r>
      <w:r w:rsidR="00963176" w:rsidRPr="00BE37E3">
        <w:rPr>
          <w:rFonts w:ascii="Times New Roman" w:hAnsi="新細明體" w:cs="Times New Roman"/>
          <w:sz w:val="22"/>
        </w:rPr>
        <w:t>倍</w:t>
      </w:r>
    </w:p>
    <w:p w:rsidR="00963176" w:rsidRPr="00BE37E3" w:rsidRDefault="00963176" w:rsidP="00963176">
      <w:pPr>
        <w:tabs>
          <w:tab w:val="left" w:pos="3300"/>
          <w:tab w:val="left" w:pos="5840"/>
          <w:tab w:val="left" w:pos="8380"/>
        </w:tabs>
        <w:spacing w:line="268" w:lineRule="exact"/>
        <w:ind w:left="520"/>
        <w:rPr>
          <w:rFonts w:ascii="Times New Roman" w:hAnsi="Times New Roman" w:cs="Times New Roman"/>
          <w:sz w:val="22"/>
        </w:rPr>
      </w:pPr>
    </w:p>
    <w:p w:rsidR="00963176" w:rsidRPr="00BE37E3" w:rsidRDefault="00963176" w:rsidP="00963176">
      <w:pPr>
        <w:spacing w:line="43" w:lineRule="exact"/>
        <w:rPr>
          <w:rFonts w:ascii="Times New Roman" w:hAnsi="Times New Roman" w:cs="Times New Roman"/>
          <w:sz w:val="24"/>
        </w:rPr>
      </w:pPr>
    </w:p>
    <w:p w:rsidR="00963176" w:rsidRPr="00BE37E3" w:rsidRDefault="00963176" w:rsidP="00232778">
      <w:pPr>
        <w:numPr>
          <w:ilvl w:val="0"/>
          <w:numId w:val="1"/>
        </w:numPr>
        <w:tabs>
          <w:tab w:val="left" w:pos="525"/>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在</w:t>
      </w:r>
      <w:r w:rsidRPr="00BE37E3">
        <w:rPr>
          <w:rFonts w:ascii="Times New Roman" w:hAnsi="Times New Roman" w:cs="Times New Roman"/>
          <w:sz w:val="22"/>
        </w:rPr>
        <w:t xml:space="preserve"> Microsoft Excel </w:t>
      </w:r>
      <w:r w:rsidRPr="00BE37E3">
        <w:rPr>
          <w:rFonts w:ascii="Times New Roman" w:hAnsi="新細明體" w:cs="Times New Roman"/>
          <w:sz w:val="22"/>
        </w:rPr>
        <w:t>的工作表中，儲存格</w:t>
      </w:r>
      <w:r w:rsidRPr="00BE37E3">
        <w:rPr>
          <w:rFonts w:ascii="Times New Roman" w:hAnsi="Times New Roman" w:cs="Times New Roman"/>
          <w:sz w:val="22"/>
        </w:rPr>
        <w:t xml:space="preserve"> A1 </w:t>
      </w:r>
      <w:r w:rsidRPr="00BE37E3">
        <w:rPr>
          <w:rFonts w:ascii="Times New Roman" w:hAnsi="新細明體" w:cs="Times New Roman"/>
          <w:sz w:val="22"/>
        </w:rPr>
        <w:t>到</w:t>
      </w:r>
      <w:r w:rsidRPr="00BE37E3">
        <w:rPr>
          <w:rFonts w:ascii="Times New Roman" w:hAnsi="Times New Roman" w:cs="Times New Roman"/>
          <w:sz w:val="22"/>
        </w:rPr>
        <w:t xml:space="preserve"> A5 </w:t>
      </w:r>
      <w:r w:rsidRPr="00BE37E3">
        <w:rPr>
          <w:rFonts w:ascii="Times New Roman" w:hAnsi="新細明體" w:cs="Times New Roman"/>
          <w:sz w:val="22"/>
        </w:rPr>
        <w:t>的值分別是</w:t>
      </w:r>
      <w:r w:rsidRPr="00BE37E3">
        <w:rPr>
          <w:rFonts w:ascii="Times New Roman" w:hAnsi="Times New Roman" w:cs="Times New Roman"/>
          <w:sz w:val="22"/>
        </w:rPr>
        <w:t xml:space="preserve"> 14</w:t>
      </w:r>
      <w:r w:rsidRPr="00BE37E3">
        <w:rPr>
          <w:rFonts w:ascii="Times New Roman" w:hAnsi="新細明體" w:cs="Times New Roman"/>
          <w:sz w:val="22"/>
        </w:rPr>
        <w:t>、</w:t>
      </w:r>
      <w:r w:rsidRPr="00BE37E3">
        <w:rPr>
          <w:rFonts w:ascii="Times New Roman" w:hAnsi="Times New Roman" w:cs="Times New Roman"/>
          <w:sz w:val="22"/>
        </w:rPr>
        <w:t>6</w:t>
      </w:r>
      <w:r w:rsidRPr="00BE37E3">
        <w:rPr>
          <w:rFonts w:ascii="Times New Roman" w:hAnsi="新細明體" w:cs="Times New Roman"/>
          <w:sz w:val="22"/>
        </w:rPr>
        <w:t>、</w:t>
      </w:r>
      <w:r w:rsidRPr="00BE37E3">
        <w:rPr>
          <w:rFonts w:ascii="Times New Roman" w:hAnsi="Times New Roman" w:cs="Times New Roman"/>
          <w:sz w:val="22"/>
        </w:rPr>
        <w:t>8</w:t>
      </w:r>
      <w:r w:rsidRPr="00BE37E3">
        <w:rPr>
          <w:rFonts w:ascii="Times New Roman" w:hAnsi="新細明體" w:cs="Times New Roman"/>
          <w:sz w:val="22"/>
        </w:rPr>
        <w:t>、</w:t>
      </w:r>
      <w:r w:rsidRPr="00BE37E3">
        <w:rPr>
          <w:rFonts w:ascii="Times New Roman" w:hAnsi="Times New Roman" w:cs="Times New Roman"/>
          <w:sz w:val="22"/>
        </w:rPr>
        <w:t>12</w:t>
      </w:r>
      <w:r w:rsidRPr="00BE37E3">
        <w:rPr>
          <w:rFonts w:ascii="Times New Roman" w:hAnsi="新細明體" w:cs="Times New Roman"/>
          <w:sz w:val="22"/>
        </w:rPr>
        <w:t>、</w:t>
      </w:r>
      <w:r w:rsidRPr="00BE37E3">
        <w:rPr>
          <w:rFonts w:ascii="Times New Roman" w:hAnsi="Times New Roman" w:cs="Times New Roman"/>
          <w:sz w:val="22"/>
        </w:rPr>
        <w:t>20</w:t>
      </w:r>
      <w:r w:rsidRPr="00BE37E3">
        <w:rPr>
          <w:rFonts w:ascii="Times New Roman" w:hAnsi="新細明體" w:cs="Times New Roman"/>
          <w:sz w:val="22"/>
        </w:rPr>
        <w:t>，則在儲存格</w:t>
      </w:r>
      <w:r w:rsidRPr="00BE37E3">
        <w:rPr>
          <w:rFonts w:ascii="Times New Roman" w:hAnsi="Times New Roman" w:cs="Times New Roman"/>
          <w:sz w:val="22"/>
        </w:rPr>
        <w:t xml:space="preserve"> B1 </w:t>
      </w:r>
      <w:r w:rsidRPr="00BE37E3">
        <w:rPr>
          <w:rFonts w:ascii="Times New Roman" w:hAnsi="新細明體" w:cs="Times New Roman"/>
          <w:sz w:val="22"/>
        </w:rPr>
        <w:t>輸入下列</w:t>
      </w:r>
    </w:p>
    <w:p w:rsidR="00963176" w:rsidRPr="00BE37E3" w:rsidRDefault="00963176" w:rsidP="00963176">
      <w:pPr>
        <w:tabs>
          <w:tab w:val="left" w:pos="525"/>
        </w:tabs>
        <w:spacing w:line="283" w:lineRule="exact"/>
        <w:ind w:right="80"/>
        <w:rPr>
          <w:rFonts w:ascii="Times New Roman" w:hAnsi="Times New Roman" w:cs="Times New Roman"/>
          <w:sz w:val="22"/>
        </w:rPr>
      </w:pPr>
      <w:r w:rsidRPr="00BE37E3">
        <w:rPr>
          <w:rFonts w:ascii="Times New Roman" w:hAnsi="Times New Roman" w:cs="Times New Roman"/>
          <w:sz w:val="22"/>
        </w:rPr>
        <w:t xml:space="preserve">         </w:t>
      </w:r>
      <w:r w:rsidRPr="00BE37E3">
        <w:rPr>
          <w:rFonts w:ascii="Times New Roman" w:hAnsi="新細明體" w:cs="Times New Roman"/>
          <w:sz w:val="22"/>
        </w:rPr>
        <w:t>何種內容所得到的數值最小？</w:t>
      </w:r>
    </w:p>
    <w:p w:rsidR="00963176" w:rsidRPr="00BE37E3" w:rsidRDefault="00963176" w:rsidP="00963176">
      <w:pPr>
        <w:tabs>
          <w:tab w:val="left" w:pos="525"/>
        </w:tabs>
        <w:spacing w:line="283" w:lineRule="exact"/>
        <w:ind w:left="540" w:right="80" w:hanging="385"/>
        <w:rPr>
          <w:rFonts w:ascii="Times New Roman" w:hAnsi="Times New Roman" w:cs="Times New Roman"/>
          <w:sz w:val="22"/>
        </w:rPr>
        <w:sectPr w:rsidR="00963176" w:rsidRPr="00BE37E3" w:rsidSect="00963176">
          <w:type w:val="continuous"/>
          <w:pgSz w:w="11900" w:h="16840"/>
          <w:pgMar w:top="347" w:right="504" w:bottom="262" w:left="560" w:header="0" w:footer="0" w:gutter="0"/>
          <w:cols w:space="0" w:equalWidth="0">
            <w:col w:w="10840"/>
          </w:cols>
          <w:docGrid w:linePitch="360"/>
        </w:sectPr>
      </w:pPr>
    </w:p>
    <w:p w:rsidR="00963176" w:rsidRPr="00BE37E3" w:rsidRDefault="00963176" w:rsidP="00963176">
      <w:pPr>
        <w:spacing w:line="54" w:lineRule="exact"/>
        <w:rPr>
          <w:rFonts w:ascii="Times New Roman" w:hAnsi="Times New Roman" w:cs="Times New Roman"/>
          <w:sz w:val="24"/>
        </w:rPr>
      </w:pPr>
    </w:p>
    <w:p w:rsidR="00963176" w:rsidRPr="00BE37E3" w:rsidRDefault="001E3D4F" w:rsidP="00963176">
      <w:pPr>
        <w:spacing w:line="0" w:lineRule="atLeast"/>
        <w:ind w:left="520"/>
        <w:rPr>
          <w:rFonts w:ascii="Times New Roman" w:hAnsi="Times New Roman" w:cs="Times New Roman"/>
          <w:sz w:val="22"/>
        </w:rPr>
      </w:pPr>
      <w:r>
        <w:rPr>
          <w:rFonts w:ascii="Times New Roman" w:hAnsi="Times New Roman" w:cs="Times New Roman" w:hint="eastAsia"/>
        </w:rPr>
        <w:t>(A)</w:t>
      </w:r>
      <w:r w:rsidR="00963176" w:rsidRPr="00BE37E3">
        <w:rPr>
          <w:rFonts w:ascii="Times New Roman" w:hAnsi="Times New Roman" w:cs="Times New Roman"/>
          <w:sz w:val="22"/>
        </w:rPr>
        <w:t>=AVERAGE (A1:A5)</w:t>
      </w:r>
    </w:p>
    <w:p w:rsidR="00963176" w:rsidRPr="00BE37E3" w:rsidRDefault="00963176" w:rsidP="00963176">
      <w:pPr>
        <w:spacing w:line="58" w:lineRule="exact"/>
        <w:rPr>
          <w:rFonts w:ascii="Times New Roman" w:hAnsi="Times New Roman" w:cs="Times New Roman"/>
          <w:sz w:val="24"/>
        </w:rPr>
      </w:pPr>
    </w:p>
    <w:p w:rsidR="00963176" w:rsidRPr="00BE37E3" w:rsidRDefault="001E3D4F" w:rsidP="00963176">
      <w:pPr>
        <w:spacing w:line="0" w:lineRule="atLeast"/>
        <w:ind w:left="520"/>
        <w:rPr>
          <w:rFonts w:ascii="Times New Roman" w:hAnsi="Times New Roman" w:cs="Times New Roman"/>
          <w:sz w:val="22"/>
        </w:rPr>
      </w:pPr>
      <w:r>
        <w:rPr>
          <w:rFonts w:ascii="Times New Roman" w:hAnsi="Times New Roman" w:cs="Times New Roman" w:hint="eastAsia"/>
        </w:rPr>
        <w:t>(C)</w:t>
      </w:r>
      <w:r w:rsidR="00963176" w:rsidRPr="00BE37E3">
        <w:rPr>
          <w:rFonts w:ascii="Times New Roman" w:hAnsi="Times New Roman" w:cs="Times New Roman"/>
          <w:sz w:val="22"/>
        </w:rPr>
        <w:t>=IF (A1&lt;A4,A3,A2-3)</w:t>
      </w:r>
    </w:p>
    <w:p w:rsidR="00963176" w:rsidRPr="00BE37E3" w:rsidRDefault="00963176" w:rsidP="00963176">
      <w:pPr>
        <w:spacing w:line="54" w:lineRule="exact"/>
        <w:rPr>
          <w:rFonts w:ascii="Times New Roman" w:hAnsi="Times New Roman" w:cs="Times New Roman"/>
          <w:sz w:val="24"/>
        </w:rPr>
      </w:pPr>
      <w:r w:rsidRPr="00BE37E3">
        <w:rPr>
          <w:rFonts w:ascii="Times New Roman" w:hAnsi="Times New Roman" w:cs="Times New Roman"/>
          <w:sz w:val="22"/>
        </w:rPr>
        <w:br w:type="column"/>
      </w:r>
    </w:p>
    <w:p w:rsidR="00963176" w:rsidRPr="00BE37E3" w:rsidRDefault="001E3D4F" w:rsidP="00963176">
      <w:pPr>
        <w:spacing w:line="0" w:lineRule="atLeast"/>
        <w:rPr>
          <w:rFonts w:ascii="Times New Roman" w:hAnsi="Times New Roman" w:cs="Times New Roman"/>
          <w:sz w:val="22"/>
        </w:rPr>
      </w:pPr>
      <w:r>
        <w:rPr>
          <w:rFonts w:ascii="Times New Roman" w:hAnsi="Times New Roman" w:cs="Times New Roman" w:hint="eastAsia"/>
        </w:rPr>
        <w:t>(B)</w:t>
      </w:r>
      <w:r w:rsidR="00963176" w:rsidRPr="00BE37E3">
        <w:rPr>
          <w:rFonts w:ascii="Times New Roman" w:hAnsi="Times New Roman" w:cs="Times New Roman"/>
          <w:sz w:val="22"/>
        </w:rPr>
        <w:t>=COUNT (A1:A5)</w:t>
      </w:r>
    </w:p>
    <w:p w:rsidR="00963176" w:rsidRPr="00BE37E3" w:rsidRDefault="00963176" w:rsidP="00963176">
      <w:pPr>
        <w:spacing w:line="58" w:lineRule="exact"/>
        <w:rPr>
          <w:rFonts w:ascii="Times New Roman" w:hAnsi="Times New Roman" w:cs="Times New Roman"/>
          <w:sz w:val="24"/>
        </w:rPr>
      </w:pPr>
    </w:p>
    <w:p w:rsidR="00963176" w:rsidRPr="00BE37E3" w:rsidRDefault="001E3D4F" w:rsidP="00963176">
      <w:pPr>
        <w:spacing w:line="0" w:lineRule="atLeast"/>
        <w:rPr>
          <w:rFonts w:ascii="Times New Roman" w:hAnsi="Times New Roman" w:cs="Times New Roman"/>
          <w:sz w:val="22"/>
        </w:rPr>
      </w:pPr>
      <w:r>
        <w:rPr>
          <w:rFonts w:ascii="Times New Roman" w:hAnsi="Times New Roman" w:cs="Times New Roman" w:hint="eastAsia"/>
        </w:rPr>
        <w:t>(D)</w:t>
      </w:r>
      <w:r w:rsidR="00963176" w:rsidRPr="00BE37E3">
        <w:rPr>
          <w:rFonts w:ascii="Times New Roman" w:hAnsi="Times New Roman" w:cs="Times New Roman"/>
          <w:sz w:val="22"/>
        </w:rPr>
        <w:t>=RANK (A5,A1:A5)</w:t>
      </w:r>
    </w:p>
    <w:p w:rsidR="00963176" w:rsidRPr="00BE37E3" w:rsidRDefault="00963176" w:rsidP="00963176">
      <w:pPr>
        <w:spacing w:line="0" w:lineRule="atLeast"/>
        <w:rPr>
          <w:rFonts w:ascii="Times New Roman" w:hAnsi="Times New Roman" w:cs="Times New Roman"/>
          <w:sz w:val="22"/>
        </w:rPr>
      </w:pPr>
    </w:p>
    <w:p w:rsidR="00963176" w:rsidRPr="00BE37E3" w:rsidRDefault="00963176" w:rsidP="00963176">
      <w:pPr>
        <w:spacing w:line="0" w:lineRule="atLeast"/>
        <w:rPr>
          <w:rFonts w:ascii="Times New Roman" w:hAnsi="Times New Roman" w:cs="Times New Roman"/>
          <w:sz w:val="22"/>
        </w:rPr>
        <w:sectPr w:rsidR="00963176" w:rsidRPr="00BE37E3">
          <w:type w:val="continuous"/>
          <w:pgSz w:w="11900" w:h="16840"/>
          <w:pgMar w:top="347" w:right="504" w:bottom="262" w:left="560" w:header="0" w:footer="0" w:gutter="0"/>
          <w:cols w:num="2" w:space="0" w:equalWidth="0">
            <w:col w:w="4920" w:space="720"/>
            <w:col w:w="5200"/>
          </w:cols>
          <w:docGrid w:linePitch="360"/>
        </w:sectPr>
      </w:pPr>
    </w:p>
    <w:p w:rsidR="00963176" w:rsidRPr="00BE37E3" w:rsidRDefault="00963176" w:rsidP="00963176">
      <w:pPr>
        <w:spacing w:line="57" w:lineRule="exact"/>
        <w:rPr>
          <w:rFonts w:ascii="Times New Roman" w:hAnsi="Times New Roman" w:cs="Times New Roman"/>
          <w:sz w:val="24"/>
        </w:rPr>
      </w:pPr>
    </w:p>
    <w:p w:rsidR="00963176" w:rsidRPr="00BE37E3" w:rsidRDefault="00963176" w:rsidP="00232778">
      <w:pPr>
        <w:numPr>
          <w:ilvl w:val="0"/>
          <w:numId w:val="1"/>
        </w:numPr>
        <w:tabs>
          <w:tab w:val="left" w:pos="525"/>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假設</w:t>
      </w:r>
      <w:r w:rsidRPr="00BE37E3">
        <w:rPr>
          <w:rFonts w:ascii="Times New Roman" w:hAnsi="Times New Roman" w:cs="Times New Roman"/>
          <w:sz w:val="22"/>
        </w:rPr>
        <w:t xml:space="preserve"> push X </w:t>
      </w:r>
      <w:r w:rsidRPr="00BE37E3">
        <w:rPr>
          <w:rFonts w:ascii="Times New Roman" w:hAnsi="新細明體" w:cs="Times New Roman"/>
          <w:sz w:val="22"/>
        </w:rPr>
        <w:t>代表將資料</w:t>
      </w:r>
      <w:r w:rsidRPr="00BE37E3">
        <w:rPr>
          <w:rFonts w:ascii="Times New Roman" w:hAnsi="Times New Roman" w:cs="Times New Roman"/>
          <w:sz w:val="22"/>
        </w:rPr>
        <w:t xml:space="preserve"> X </w:t>
      </w:r>
      <w:r w:rsidRPr="00BE37E3">
        <w:rPr>
          <w:rFonts w:ascii="Times New Roman" w:hAnsi="新細明體" w:cs="Times New Roman"/>
          <w:sz w:val="22"/>
        </w:rPr>
        <w:t>壓入堆疊中，</w:t>
      </w:r>
      <w:r w:rsidRPr="00BE37E3">
        <w:rPr>
          <w:rFonts w:ascii="Times New Roman" w:hAnsi="Times New Roman" w:cs="Times New Roman"/>
          <w:sz w:val="22"/>
        </w:rPr>
        <w:t xml:space="preserve">pop </w:t>
      </w:r>
      <w:r w:rsidRPr="00BE37E3">
        <w:rPr>
          <w:rFonts w:ascii="Times New Roman" w:hAnsi="新細明體" w:cs="Times New Roman"/>
          <w:sz w:val="22"/>
        </w:rPr>
        <w:t>代表從堆疊取出資料，請問一個空堆疊（</w:t>
      </w:r>
      <w:r w:rsidRPr="00BE37E3">
        <w:rPr>
          <w:rFonts w:ascii="Times New Roman" w:hAnsi="Times New Roman" w:cs="Times New Roman"/>
          <w:sz w:val="22"/>
        </w:rPr>
        <w:t>Empty Stack</w:t>
      </w:r>
      <w:r w:rsidRPr="00BE37E3">
        <w:rPr>
          <w:rFonts w:ascii="Times New Roman" w:hAnsi="新細明體" w:cs="Times New Roman"/>
          <w:sz w:val="22"/>
        </w:rPr>
        <w:t>）經過下</w:t>
      </w:r>
    </w:p>
    <w:p w:rsidR="00963176" w:rsidRPr="00BE37E3" w:rsidRDefault="00963176" w:rsidP="00963176">
      <w:pPr>
        <w:tabs>
          <w:tab w:val="left" w:pos="525"/>
        </w:tabs>
        <w:spacing w:line="297" w:lineRule="exact"/>
        <w:ind w:right="80"/>
        <w:rPr>
          <w:rFonts w:ascii="Times New Roman" w:hAnsi="Times New Roman" w:cs="Times New Roman"/>
          <w:sz w:val="22"/>
        </w:rPr>
      </w:pPr>
      <w:r w:rsidRPr="00BE37E3">
        <w:rPr>
          <w:rFonts w:ascii="Times New Roman" w:hAnsi="Times New Roman" w:cs="Times New Roman"/>
          <w:sz w:val="22"/>
        </w:rPr>
        <w:t xml:space="preserve">         </w:t>
      </w:r>
      <w:r w:rsidRPr="00BE37E3">
        <w:rPr>
          <w:rFonts w:ascii="Times New Roman" w:hAnsi="新細明體" w:cs="Times New Roman"/>
          <w:sz w:val="22"/>
        </w:rPr>
        <w:t>列步驟順序，何者最後一個</w:t>
      </w:r>
      <w:r w:rsidRPr="00BE37E3">
        <w:rPr>
          <w:rFonts w:ascii="Times New Roman" w:hAnsi="Times New Roman" w:cs="Times New Roman"/>
          <w:sz w:val="22"/>
        </w:rPr>
        <w:t xml:space="preserve"> pop </w:t>
      </w:r>
      <w:r w:rsidRPr="00BE37E3">
        <w:rPr>
          <w:rFonts w:ascii="Times New Roman" w:hAnsi="新細明體" w:cs="Times New Roman"/>
          <w:sz w:val="22"/>
        </w:rPr>
        <w:t>出來的會是</w:t>
      </w:r>
      <w:r w:rsidRPr="00BE37E3">
        <w:rPr>
          <w:rFonts w:ascii="Times New Roman" w:hAnsi="Times New Roman" w:cs="Times New Roman"/>
          <w:sz w:val="22"/>
        </w:rPr>
        <w:t xml:space="preserve"> B</w:t>
      </w:r>
      <w:r w:rsidRPr="00BE37E3">
        <w:rPr>
          <w:rFonts w:ascii="Times New Roman" w:hAnsi="新細明體" w:cs="Times New Roman"/>
          <w:sz w:val="22"/>
        </w:rPr>
        <w:t>？</w:t>
      </w:r>
    </w:p>
    <w:p w:rsidR="00963176" w:rsidRPr="00BE37E3" w:rsidRDefault="00963176" w:rsidP="00963176">
      <w:pPr>
        <w:tabs>
          <w:tab w:val="left" w:pos="525"/>
        </w:tabs>
        <w:spacing w:line="297" w:lineRule="exact"/>
        <w:ind w:left="540" w:right="80" w:hanging="385"/>
        <w:rPr>
          <w:rFonts w:ascii="Times New Roman" w:hAnsi="Times New Roman" w:cs="Times New Roman"/>
          <w:sz w:val="22"/>
        </w:rPr>
        <w:sectPr w:rsidR="00963176" w:rsidRPr="00BE37E3">
          <w:type w:val="continuous"/>
          <w:pgSz w:w="11900" w:h="16840"/>
          <w:pgMar w:top="347" w:right="504" w:bottom="262" w:left="560" w:header="0" w:footer="0" w:gutter="0"/>
          <w:cols w:space="0" w:equalWidth="0">
            <w:col w:w="10840"/>
          </w:cols>
          <w:docGrid w:linePitch="360"/>
        </w:sectPr>
      </w:pPr>
    </w:p>
    <w:p w:rsidR="00963176" w:rsidRPr="00BE37E3" w:rsidRDefault="00963176" w:rsidP="00963176">
      <w:pPr>
        <w:spacing w:line="27" w:lineRule="exact"/>
        <w:rPr>
          <w:rFonts w:ascii="Times New Roman" w:hAnsi="Times New Roman" w:cs="Times New Roman"/>
          <w:sz w:val="24"/>
        </w:rPr>
      </w:pPr>
    </w:p>
    <w:p w:rsidR="00963176" w:rsidRPr="00BE37E3" w:rsidRDefault="001E3D4F" w:rsidP="00963176">
      <w:pPr>
        <w:spacing w:line="0" w:lineRule="atLeast"/>
        <w:ind w:left="520"/>
        <w:rPr>
          <w:rFonts w:ascii="Times New Roman" w:hAnsi="Times New Roman" w:cs="Times New Roman"/>
          <w:sz w:val="22"/>
        </w:rPr>
      </w:pPr>
      <w:r>
        <w:rPr>
          <w:rFonts w:ascii="Times New Roman" w:hAnsi="Times New Roman" w:cs="Times New Roman" w:hint="eastAsia"/>
        </w:rPr>
        <w:t>(A)</w:t>
      </w:r>
      <w:r w:rsidR="00963176" w:rsidRPr="00BE37E3">
        <w:rPr>
          <w:rFonts w:ascii="Times New Roman" w:hAnsi="Times New Roman" w:cs="Times New Roman"/>
          <w:sz w:val="22"/>
        </w:rPr>
        <w:t>push A, pop, push B, pop, push C, pop</w:t>
      </w:r>
    </w:p>
    <w:p w:rsidR="00963176" w:rsidRPr="00BE37E3" w:rsidRDefault="00963176" w:rsidP="00963176">
      <w:pPr>
        <w:spacing w:line="57" w:lineRule="exact"/>
        <w:rPr>
          <w:rFonts w:ascii="Times New Roman" w:hAnsi="Times New Roman" w:cs="Times New Roman"/>
          <w:sz w:val="24"/>
        </w:rPr>
      </w:pPr>
    </w:p>
    <w:p w:rsidR="00963176" w:rsidRPr="00BE37E3" w:rsidRDefault="001E3D4F" w:rsidP="00963176">
      <w:pPr>
        <w:spacing w:line="0" w:lineRule="atLeast"/>
        <w:ind w:left="520"/>
        <w:rPr>
          <w:rFonts w:ascii="Times New Roman" w:hAnsi="Times New Roman" w:cs="Times New Roman"/>
          <w:sz w:val="22"/>
        </w:rPr>
      </w:pPr>
      <w:r>
        <w:rPr>
          <w:rFonts w:ascii="Times New Roman" w:hAnsi="Times New Roman" w:cs="Times New Roman" w:hint="eastAsia"/>
        </w:rPr>
        <w:t>(C)</w:t>
      </w:r>
      <w:r w:rsidR="00963176" w:rsidRPr="00BE37E3">
        <w:rPr>
          <w:rFonts w:ascii="Times New Roman" w:hAnsi="Times New Roman" w:cs="Times New Roman"/>
          <w:sz w:val="22"/>
        </w:rPr>
        <w:t>push A, pop, push B, push C, pop, pop</w:t>
      </w:r>
    </w:p>
    <w:p w:rsidR="00963176" w:rsidRPr="00BE37E3" w:rsidRDefault="00963176" w:rsidP="00232778">
      <w:pPr>
        <w:numPr>
          <w:ilvl w:val="0"/>
          <w:numId w:val="1"/>
        </w:numPr>
        <w:tabs>
          <w:tab w:val="left" w:pos="500"/>
        </w:tabs>
        <w:spacing w:line="268" w:lineRule="exact"/>
        <w:ind w:leftChars="10" w:left="408" w:hanging="388"/>
        <w:rPr>
          <w:rFonts w:ascii="Times New Roman" w:hAnsi="Times New Roman" w:cs="Times New Roman"/>
          <w:sz w:val="21"/>
        </w:rPr>
      </w:pPr>
      <w:r w:rsidRPr="00BE37E3">
        <w:rPr>
          <w:rFonts w:ascii="Times New Roman" w:hAnsi="新細明體" w:cs="Times New Roman"/>
          <w:sz w:val="21"/>
        </w:rPr>
        <w:t>算術式</w:t>
      </w:r>
      <w:r w:rsidRPr="00BE37E3">
        <w:rPr>
          <w:rFonts w:ascii="Times New Roman" w:hAnsi="Times New Roman" w:cs="Times New Roman"/>
          <w:sz w:val="21"/>
        </w:rPr>
        <w:t>(A-B)*(C+D)</w:t>
      </w:r>
      <w:r w:rsidRPr="00BE37E3">
        <w:rPr>
          <w:rFonts w:ascii="Times New Roman" w:hAnsi="新細明體" w:cs="Times New Roman"/>
          <w:sz w:val="21"/>
        </w:rPr>
        <w:t>之前序式（</w:t>
      </w:r>
      <w:r w:rsidRPr="00BE37E3">
        <w:rPr>
          <w:rFonts w:ascii="Times New Roman" w:hAnsi="Times New Roman" w:cs="Times New Roman"/>
          <w:sz w:val="21"/>
        </w:rPr>
        <w:t>prefix</w:t>
      </w:r>
      <w:r w:rsidRPr="00BE37E3">
        <w:rPr>
          <w:rFonts w:ascii="Times New Roman" w:hAnsi="新細明體" w:cs="Times New Roman"/>
          <w:sz w:val="21"/>
        </w:rPr>
        <w:t>）為何？</w:t>
      </w:r>
    </w:p>
    <w:p w:rsidR="00963176" w:rsidRPr="00BE37E3" w:rsidRDefault="00963176" w:rsidP="00963176">
      <w:pPr>
        <w:spacing w:line="54" w:lineRule="exact"/>
        <w:rPr>
          <w:rFonts w:ascii="Times New Roman" w:hAnsi="Times New Roman" w:cs="Times New Roman"/>
          <w:sz w:val="24"/>
        </w:rPr>
      </w:pPr>
    </w:p>
    <w:p w:rsidR="00963176" w:rsidRPr="00BE37E3" w:rsidRDefault="001E3D4F" w:rsidP="00963176">
      <w:pPr>
        <w:tabs>
          <w:tab w:val="left" w:pos="3300"/>
        </w:tabs>
        <w:spacing w:line="270" w:lineRule="exact"/>
        <w:ind w:left="520"/>
        <w:rPr>
          <w:rFonts w:ascii="Times New Roman" w:hAnsi="Times New Roman" w:cs="Times New Roman"/>
          <w:sz w:val="21"/>
        </w:rPr>
      </w:pPr>
      <w:r>
        <w:rPr>
          <w:rFonts w:ascii="Times New Roman" w:hAnsi="Times New Roman" w:cs="Times New Roman" w:hint="eastAsia"/>
        </w:rPr>
        <w:t>(A)</w:t>
      </w:r>
      <w:r w:rsidR="00963176" w:rsidRPr="00BE37E3">
        <w:rPr>
          <w:rFonts w:ascii="Times New Roman" w:hAnsi="Times New Roman" w:cs="Times New Roman"/>
          <w:sz w:val="22"/>
        </w:rPr>
        <w:t>*AB-CD+</w:t>
      </w:r>
      <w:r w:rsidR="00963176" w:rsidRPr="00BE37E3">
        <w:rPr>
          <w:rFonts w:ascii="Times New Roman" w:hAnsi="Times New Roman" w:cs="Times New Roman"/>
        </w:rPr>
        <w:tab/>
      </w:r>
      <w:r>
        <w:rPr>
          <w:rFonts w:ascii="Times New Roman" w:hAnsi="Times New Roman" w:cs="Times New Roman" w:hint="eastAsia"/>
        </w:rPr>
        <w:t>(B)</w:t>
      </w:r>
      <w:r w:rsidR="00963176" w:rsidRPr="00BE37E3">
        <w:rPr>
          <w:rFonts w:ascii="Times New Roman" w:hAnsi="Times New Roman" w:cs="Times New Roman"/>
          <w:sz w:val="21"/>
        </w:rPr>
        <w:t>AB-CD+*</w:t>
      </w:r>
    </w:p>
    <w:p w:rsidR="00963176" w:rsidRPr="00BE37E3" w:rsidRDefault="00963176" w:rsidP="00963176">
      <w:pPr>
        <w:spacing w:line="27" w:lineRule="exact"/>
        <w:rPr>
          <w:rFonts w:ascii="Times New Roman" w:hAnsi="Times New Roman" w:cs="Times New Roman"/>
          <w:sz w:val="24"/>
        </w:rPr>
      </w:pPr>
      <w:r w:rsidRPr="00BE37E3">
        <w:rPr>
          <w:rFonts w:ascii="Times New Roman" w:hAnsi="Times New Roman" w:cs="Times New Roman"/>
          <w:sz w:val="21"/>
        </w:rPr>
        <w:br w:type="column"/>
      </w:r>
    </w:p>
    <w:p w:rsidR="00963176" w:rsidRPr="00BE37E3" w:rsidRDefault="001E3D4F" w:rsidP="00963176">
      <w:pPr>
        <w:spacing w:line="0" w:lineRule="atLeast"/>
        <w:rPr>
          <w:rFonts w:ascii="Times New Roman" w:hAnsi="Times New Roman" w:cs="Times New Roman"/>
          <w:sz w:val="22"/>
        </w:rPr>
      </w:pPr>
      <w:r>
        <w:rPr>
          <w:rFonts w:ascii="Times New Roman" w:hAnsi="Times New Roman" w:cs="Times New Roman" w:hint="eastAsia"/>
        </w:rPr>
        <w:t>(B)</w:t>
      </w:r>
      <w:r w:rsidR="00963176" w:rsidRPr="00BE37E3">
        <w:rPr>
          <w:rFonts w:ascii="Times New Roman" w:hAnsi="Times New Roman" w:cs="Times New Roman"/>
          <w:sz w:val="22"/>
        </w:rPr>
        <w:t>push A, push B, pop, pop, push C, pop</w:t>
      </w:r>
    </w:p>
    <w:p w:rsidR="00963176" w:rsidRPr="00BE37E3" w:rsidRDefault="00963176" w:rsidP="00963176">
      <w:pPr>
        <w:spacing w:line="57" w:lineRule="exact"/>
        <w:rPr>
          <w:rFonts w:ascii="Times New Roman" w:hAnsi="Times New Roman" w:cs="Times New Roman"/>
          <w:sz w:val="24"/>
        </w:rPr>
      </w:pPr>
    </w:p>
    <w:p w:rsidR="00963176" w:rsidRPr="00BE37E3" w:rsidRDefault="001E3D4F" w:rsidP="00963176">
      <w:pPr>
        <w:spacing w:line="0" w:lineRule="atLeast"/>
        <w:rPr>
          <w:rFonts w:ascii="Times New Roman" w:hAnsi="Times New Roman" w:cs="Times New Roman"/>
          <w:sz w:val="22"/>
        </w:rPr>
      </w:pPr>
      <w:r>
        <w:rPr>
          <w:rFonts w:ascii="Times New Roman" w:hAnsi="Times New Roman" w:cs="Times New Roman" w:hint="eastAsia"/>
        </w:rPr>
        <w:t>(D)</w:t>
      </w:r>
      <w:r w:rsidR="00963176" w:rsidRPr="00BE37E3">
        <w:rPr>
          <w:rFonts w:ascii="Times New Roman" w:hAnsi="Times New Roman" w:cs="Times New Roman"/>
          <w:sz w:val="22"/>
        </w:rPr>
        <w:t>push A, push B, push C, pop, pop, pop</w:t>
      </w:r>
    </w:p>
    <w:p w:rsidR="00963176" w:rsidRPr="00BE37E3" w:rsidRDefault="00963176" w:rsidP="00963176">
      <w:pPr>
        <w:spacing w:line="368" w:lineRule="exact"/>
        <w:rPr>
          <w:rFonts w:ascii="Times New Roman" w:hAnsi="Times New Roman" w:cs="Times New Roman"/>
          <w:sz w:val="24"/>
        </w:rPr>
      </w:pPr>
    </w:p>
    <w:p w:rsidR="00963176" w:rsidRPr="00BE37E3" w:rsidRDefault="001E3D4F" w:rsidP="00963176">
      <w:pPr>
        <w:tabs>
          <w:tab w:val="left" w:pos="2740"/>
        </w:tabs>
        <w:spacing w:line="270" w:lineRule="exact"/>
        <w:rPr>
          <w:rFonts w:ascii="Times New Roman" w:hAnsi="Times New Roman" w:cs="Times New Roman"/>
          <w:sz w:val="21"/>
        </w:rPr>
      </w:pPr>
      <w:r>
        <w:rPr>
          <w:rFonts w:ascii="Times New Roman" w:hAnsi="Times New Roman" w:cs="Times New Roman" w:hint="eastAsia"/>
        </w:rPr>
        <w:t>(C)</w:t>
      </w:r>
      <w:r w:rsidR="00963176" w:rsidRPr="00BE37E3">
        <w:rPr>
          <w:rFonts w:ascii="Times New Roman" w:hAnsi="Times New Roman" w:cs="Times New Roman"/>
          <w:sz w:val="22"/>
        </w:rPr>
        <w:t>-AB*+CD</w:t>
      </w:r>
      <w:r w:rsidR="00963176" w:rsidRPr="00BE37E3">
        <w:rPr>
          <w:rFonts w:ascii="Times New Roman" w:hAnsi="Times New Roman" w:cs="Times New Roman"/>
        </w:rPr>
        <w:tab/>
      </w:r>
      <w:r>
        <w:rPr>
          <w:rFonts w:ascii="Times New Roman" w:hAnsi="Times New Roman" w:cs="Times New Roman" w:hint="eastAsia"/>
        </w:rPr>
        <w:t>(D)</w:t>
      </w:r>
      <w:r w:rsidR="00963176" w:rsidRPr="00BE37E3">
        <w:rPr>
          <w:rFonts w:ascii="Times New Roman" w:hAnsi="Times New Roman" w:cs="Times New Roman"/>
          <w:sz w:val="21"/>
        </w:rPr>
        <w:t>*-AB+CD</w:t>
      </w:r>
    </w:p>
    <w:p w:rsidR="00963176" w:rsidRPr="00BE37E3" w:rsidRDefault="00963176" w:rsidP="00963176">
      <w:pPr>
        <w:tabs>
          <w:tab w:val="left" w:pos="2740"/>
        </w:tabs>
        <w:spacing w:line="270" w:lineRule="exact"/>
        <w:rPr>
          <w:rFonts w:ascii="Times New Roman" w:hAnsi="Times New Roman" w:cs="Times New Roman"/>
          <w:sz w:val="21"/>
        </w:rPr>
      </w:pPr>
    </w:p>
    <w:p w:rsidR="00963176" w:rsidRPr="00BE37E3" w:rsidRDefault="00963176" w:rsidP="00963176">
      <w:pPr>
        <w:tabs>
          <w:tab w:val="left" w:pos="2740"/>
        </w:tabs>
        <w:spacing w:line="270" w:lineRule="exact"/>
        <w:rPr>
          <w:rFonts w:ascii="Times New Roman" w:hAnsi="Times New Roman" w:cs="Times New Roman"/>
          <w:sz w:val="21"/>
        </w:rPr>
        <w:sectPr w:rsidR="00963176" w:rsidRPr="00BE37E3">
          <w:type w:val="continuous"/>
          <w:pgSz w:w="11900" w:h="16840"/>
          <w:pgMar w:top="347" w:right="504" w:bottom="262" w:left="560" w:header="0" w:footer="0" w:gutter="0"/>
          <w:cols w:num="2" w:space="0" w:equalWidth="0">
            <w:col w:w="4960" w:space="680"/>
            <w:col w:w="5200"/>
          </w:cols>
          <w:docGrid w:linePitch="360"/>
        </w:sectPr>
      </w:pPr>
    </w:p>
    <w:p w:rsidR="00963176" w:rsidRPr="00BE37E3" w:rsidRDefault="00963176" w:rsidP="00963176">
      <w:pPr>
        <w:spacing w:line="40" w:lineRule="exact"/>
        <w:rPr>
          <w:rFonts w:ascii="Times New Roman" w:hAnsi="Times New Roman" w:cs="Times New Roman"/>
          <w:sz w:val="24"/>
        </w:rPr>
      </w:pPr>
    </w:p>
    <w:p w:rsidR="00963176" w:rsidRPr="00BE37E3" w:rsidRDefault="00963176" w:rsidP="00232778">
      <w:pPr>
        <w:numPr>
          <w:ilvl w:val="0"/>
          <w:numId w:val="1"/>
        </w:numPr>
        <w:tabs>
          <w:tab w:val="left" w:pos="524"/>
        </w:tabs>
        <w:spacing w:line="268" w:lineRule="exact"/>
        <w:ind w:leftChars="10" w:left="408" w:hanging="388"/>
        <w:rPr>
          <w:rFonts w:ascii="Times New Roman" w:hAnsi="Times New Roman" w:cs="Times New Roman"/>
          <w:sz w:val="22"/>
        </w:rPr>
      </w:pPr>
      <w:r w:rsidRPr="00BE37E3">
        <w:rPr>
          <w:rFonts w:ascii="Times New Roman" w:hAnsi="新細明體" w:cs="Times New Roman"/>
          <w:sz w:val="22"/>
        </w:rPr>
        <w:t>下列</w:t>
      </w:r>
      <w:r w:rsidRPr="00BE37E3">
        <w:rPr>
          <w:rFonts w:ascii="Times New Roman" w:hAnsi="Times New Roman" w:cs="Times New Roman"/>
          <w:sz w:val="22"/>
        </w:rPr>
        <w:t xml:space="preserve"> Java </w:t>
      </w:r>
      <w:r w:rsidRPr="00BE37E3">
        <w:rPr>
          <w:rFonts w:ascii="Times New Roman" w:hAnsi="新細明體" w:cs="Times New Roman"/>
          <w:sz w:val="22"/>
        </w:rPr>
        <w:t>程式執行結果，請問</w:t>
      </w:r>
      <w:r w:rsidRPr="00BE37E3">
        <w:rPr>
          <w:rFonts w:ascii="Times New Roman" w:hAnsi="Times New Roman" w:cs="Times New Roman"/>
          <w:sz w:val="22"/>
        </w:rPr>
        <w:t xml:space="preserve"> S </w:t>
      </w:r>
      <w:r w:rsidRPr="00BE37E3">
        <w:rPr>
          <w:rFonts w:ascii="Times New Roman" w:hAnsi="新細明體" w:cs="Times New Roman"/>
          <w:sz w:val="22"/>
        </w:rPr>
        <w:t>的數值為何？</w:t>
      </w:r>
      <w:r w:rsidRPr="00BE37E3">
        <w:rPr>
          <w:rFonts w:ascii="Times New Roman" w:hAnsi="Times New Roman" w:cs="Times New Roman"/>
          <w:sz w:val="22"/>
        </w:rPr>
        <w:t xml:space="preserve"> </w:t>
      </w:r>
    </w:p>
    <w:p w:rsidR="00963176" w:rsidRPr="00BE37E3" w:rsidRDefault="00963176" w:rsidP="00963176">
      <w:pPr>
        <w:tabs>
          <w:tab w:val="left" w:pos="524"/>
        </w:tabs>
        <w:spacing w:line="298" w:lineRule="exact"/>
        <w:ind w:right="5840"/>
        <w:rPr>
          <w:rFonts w:ascii="Times New Roman" w:hAnsi="Times New Roman" w:cs="Times New Roman"/>
          <w:sz w:val="22"/>
        </w:rPr>
      </w:pPr>
      <w:r w:rsidRPr="00BE37E3">
        <w:rPr>
          <w:rFonts w:ascii="Times New Roman" w:hAnsi="Times New Roman" w:cs="Times New Roman"/>
          <w:sz w:val="22"/>
        </w:rPr>
        <w:t xml:space="preserve">          int S=0; M=7;</w:t>
      </w:r>
    </w:p>
    <w:p w:rsidR="00963176" w:rsidRPr="00BE37E3" w:rsidRDefault="00963176" w:rsidP="00963176">
      <w:pPr>
        <w:spacing w:line="26" w:lineRule="exact"/>
        <w:rPr>
          <w:rFonts w:ascii="Times New Roman" w:hAnsi="Times New Roman" w:cs="Times New Roman"/>
          <w:sz w:val="22"/>
        </w:rPr>
      </w:pPr>
    </w:p>
    <w:p w:rsidR="00963176" w:rsidRPr="00BE37E3" w:rsidRDefault="00963176" w:rsidP="00963176">
      <w:pPr>
        <w:spacing w:line="0" w:lineRule="atLeast"/>
        <w:ind w:left="520"/>
        <w:rPr>
          <w:rFonts w:ascii="Times New Roman" w:hAnsi="Times New Roman" w:cs="Times New Roman"/>
          <w:sz w:val="22"/>
        </w:rPr>
      </w:pPr>
      <w:r w:rsidRPr="00BE37E3">
        <w:rPr>
          <w:rFonts w:ascii="Times New Roman" w:hAnsi="Times New Roman" w:cs="Times New Roman"/>
          <w:sz w:val="22"/>
        </w:rPr>
        <w:t>for(int i=M; i&gt;=0; i-=2)</w:t>
      </w:r>
    </w:p>
    <w:p w:rsidR="00963176" w:rsidRPr="00BE37E3" w:rsidRDefault="00963176" w:rsidP="00963176">
      <w:pPr>
        <w:spacing w:line="57" w:lineRule="exact"/>
        <w:rPr>
          <w:rFonts w:ascii="Times New Roman" w:hAnsi="Times New Roman" w:cs="Times New Roman"/>
          <w:sz w:val="24"/>
        </w:rPr>
      </w:pPr>
    </w:p>
    <w:p w:rsidR="00963176" w:rsidRPr="00BE37E3" w:rsidRDefault="00963176" w:rsidP="00963176">
      <w:pPr>
        <w:spacing w:line="0" w:lineRule="atLeast"/>
        <w:ind w:left="860"/>
        <w:rPr>
          <w:rFonts w:ascii="Times New Roman" w:hAnsi="Times New Roman" w:cs="Times New Roman"/>
          <w:sz w:val="22"/>
        </w:rPr>
      </w:pPr>
      <w:r w:rsidRPr="00BE37E3">
        <w:rPr>
          <w:rFonts w:ascii="Times New Roman" w:hAnsi="Times New Roman" w:cs="Times New Roman"/>
          <w:sz w:val="22"/>
        </w:rPr>
        <w:t>S=S+i;</w:t>
      </w:r>
    </w:p>
    <w:p w:rsidR="00963176" w:rsidRPr="00BE37E3" w:rsidRDefault="00963176" w:rsidP="00963176">
      <w:pPr>
        <w:spacing w:line="57" w:lineRule="exact"/>
        <w:rPr>
          <w:rFonts w:ascii="Times New Roman" w:hAnsi="Times New Roman" w:cs="Times New Roman"/>
          <w:sz w:val="24"/>
        </w:rPr>
      </w:pPr>
    </w:p>
    <w:p w:rsidR="00963176" w:rsidRPr="00BE37E3" w:rsidRDefault="001E3D4F" w:rsidP="00963176">
      <w:pPr>
        <w:tabs>
          <w:tab w:val="left" w:pos="3300"/>
          <w:tab w:val="left" w:pos="5840"/>
          <w:tab w:val="left" w:pos="8380"/>
        </w:tabs>
        <w:spacing w:line="0" w:lineRule="atLeast"/>
        <w:ind w:left="520"/>
        <w:rPr>
          <w:rFonts w:ascii="Times New Roman" w:hAnsi="Times New Roman" w:cs="Times New Roman"/>
          <w:sz w:val="22"/>
        </w:rPr>
      </w:pPr>
      <w:r>
        <w:rPr>
          <w:rFonts w:ascii="Times New Roman" w:hAnsi="Times New Roman" w:cs="Times New Roman" w:hint="eastAsia"/>
        </w:rPr>
        <w:t>(A)</w:t>
      </w:r>
      <w:r w:rsidR="00963176" w:rsidRPr="00BE37E3">
        <w:rPr>
          <w:rFonts w:ascii="Times New Roman" w:hAnsi="Times New Roman" w:cs="Times New Roman"/>
          <w:sz w:val="22"/>
        </w:rPr>
        <w:t>16</w:t>
      </w:r>
      <w:r w:rsidR="00963176" w:rsidRPr="00BE37E3">
        <w:rPr>
          <w:rFonts w:ascii="Times New Roman" w:hAnsi="Times New Roman" w:cs="Times New Roman"/>
        </w:rPr>
        <w:tab/>
      </w:r>
      <w:r>
        <w:rPr>
          <w:rFonts w:ascii="Times New Roman" w:hAnsi="Times New Roman" w:cs="Times New Roman" w:hint="eastAsia"/>
        </w:rPr>
        <w:t>(B)</w:t>
      </w:r>
      <w:r w:rsidR="00963176" w:rsidRPr="00BE37E3">
        <w:rPr>
          <w:rFonts w:ascii="Times New Roman" w:hAnsi="Times New Roman" w:cs="Times New Roman"/>
          <w:sz w:val="22"/>
        </w:rPr>
        <w:t>17</w:t>
      </w:r>
      <w:r w:rsidR="00963176" w:rsidRPr="00BE37E3">
        <w:rPr>
          <w:rFonts w:ascii="Times New Roman" w:hAnsi="Times New Roman" w:cs="Times New Roman"/>
        </w:rPr>
        <w:tab/>
      </w:r>
      <w:r>
        <w:rPr>
          <w:rFonts w:ascii="Times New Roman" w:hAnsi="Times New Roman" w:cs="Times New Roman" w:hint="eastAsia"/>
        </w:rPr>
        <w:t>(C)</w:t>
      </w:r>
      <w:r w:rsidR="00963176" w:rsidRPr="00BE37E3">
        <w:rPr>
          <w:rFonts w:ascii="Times New Roman" w:hAnsi="Times New Roman" w:cs="Times New Roman"/>
          <w:sz w:val="22"/>
        </w:rPr>
        <w:t>28</w:t>
      </w:r>
      <w:r w:rsidR="00963176" w:rsidRPr="00BE37E3">
        <w:rPr>
          <w:rFonts w:ascii="Times New Roman" w:hAnsi="Times New Roman" w:cs="Times New Roman"/>
        </w:rPr>
        <w:tab/>
      </w:r>
      <w:r>
        <w:rPr>
          <w:rFonts w:ascii="Times New Roman" w:hAnsi="Times New Roman" w:cs="Times New Roman" w:hint="eastAsia"/>
        </w:rPr>
        <w:t>(D)</w:t>
      </w:r>
      <w:r w:rsidR="00963176" w:rsidRPr="00BE37E3">
        <w:rPr>
          <w:rFonts w:ascii="Times New Roman" w:hAnsi="Times New Roman" w:cs="Times New Roman"/>
          <w:sz w:val="22"/>
        </w:rPr>
        <w:t>29</w:t>
      </w:r>
    </w:p>
    <w:p w:rsidR="00963176" w:rsidRPr="00BE37E3" w:rsidRDefault="00963176" w:rsidP="00963176">
      <w:pPr>
        <w:tabs>
          <w:tab w:val="left" w:pos="3300"/>
          <w:tab w:val="left" w:pos="5840"/>
          <w:tab w:val="left" w:pos="8380"/>
        </w:tabs>
        <w:spacing w:line="0" w:lineRule="atLeast"/>
        <w:ind w:left="520"/>
        <w:rPr>
          <w:rFonts w:ascii="Times New Roman" w:hAnsi="Times New Roman" w:cs="Times New Roman"/>
          <w:sz w:val="22"/>
        </w:rPr>
      </w:pPr>
    </w:p>
    <w:p w:rsidR="00963176" w:rsidRPr="00BE37E3" w:rsidRDefault="00963176" w:rsidP="00963176">
      <w:pPr>
        <w:spacing w:line="58" w:lineRule="exact"/>
        <w:rPr>
          <w:rFonts w:ascii="Times New Roman" w:hAnsi="Times New Roman" w:cs="Times New Roman"/>
          <w:sz w:val="24"/>
        </w:rPr>
      </w:pPr>
    </w:p>
    <w:p w:rsidR="00963176" w:rsidRPr="00BE37E3" w:rsidRDefault="00963176" w:rsidP="00232778">
      <w:pPr>
        <w:numPr>
          <w:ilvl w:val="0"/>
          <w:numId w:val="1"/>
        </w:numPr>
        <w:tabs>
          <w:tab w:val="left" w:pos="520"/>
        </w:tabs>
        <w:spacing w:line="268" w:lineRule="exact"/>
        <w:ind w:leftChars="10" w:left="408" w:hanging="388"/>
        <w:rPr>
          <w:rFonts w:ascii="Times New Roman" w:hAnsi="Times New Roman" w:cs="Times New Roman"/>
          <w:sz w:val="21"/>
        </w:rPr>
      </w:pPr>
      <w:r w:rsidRPr="00BE37E3">
        <w:rPr>
          <w:rFonts w:ascii="Times New Roman" w:hAnsi="新細明體" w:cs="Times New Roman"/>
          <w:sz w:val="21"/>
        </w:rPr>
        <w:t>假設</w:t>
      </w:r>
      <w:r w:rsidRPr="00BE37E3">
        <w:rPr>
          <w:rFonts w:ascii="Times New Roman" w:hAnsi="Times New Roman" w:cs="Times New Roman"/>
          <w:sz w:val="21"/>
        </w:rPr>
        <w:t xml:space="preserve"> M </w:t>
      </w:r>
      <w:r w:rsidRPr="00BE37E3">
        <w:rPr>
          <w:rFonts w:ascii="Times New Roman" w:hAnsi="新細明體" w:cs="Times New Roman"/>
          <w:sz w:val="21"/>
        </w:rPr>
        <w:t>為一個二維陣列，</w:t>
      </w:r>
      <w:r w:rsidRPr="00BE37E3">
        <w:rPr>
          <w:rFonts w:ascii="Times New Roman" w:hAnsi="Times New Roman" w:cs="Times New Roman"/>
          <w:sz w:val="21"/>
        </w:rPr>
        <w:t>M(3,2)</w:t>
      </w:r>
      <w:r w:rsidRPr="00BE37E3">
        <w:rPr>
          <w:rFonts w:ascii="Times New Roman" w:hAnsi="新細明體" w:cs="Times New Roman"/>
          <w:sz w:val="21"/>
        </w:rPr>
        <w:t>的位址是</w:t>
      </w:r>
      <w:r w:rsidRPr="00BE37E3">
        <w:rPr>
          <w:rFonts w:ascii="Times New Roman" w:hAnsi="Times New Roman" w:cs="Times New Roman"/>
          <w:sz w:val="21"/>
        </w:rPr>
        <w:t xml:space="preserve"> 1110</w:t>
      </w:r>
      <w:r w:rsidRPr="00BE37E3">
        <w:rPr>
          <w:rFonts w:ascii="Times New Roman" w:hAnsi="新細明體" w:cs="Times New Roman"/>
          <w:sz w:val="21"/>
        </w:rPr>
        <w:t>，</w:t>
      </w:r>
      <w:r w:rsidRPr="00BE37E3">
        <w:rPr>
          <w:rFonts w:ascii="Times New Roman" w:hAnsi="Times New Roman" w:cs="Times New Roman"/>
          <w:sz w:val="21"/>
        </w:rPr>
        <w:t>M(2,3)</w:t>
      </w:r>
      <w:r w:rsidRPr="00BE37E3">
        <w:rPr>
          <w:rFonts w:ascii="Times New Roman" w:hAnsi="新細明體" w:cs="Times New Roman"/>
          <w:sz w:val="21"/>
        </w:rPr>
        <w:t>的位址是</w:t>
      </w:r>
      <w:r w:rsidRPr="00BE37E3">
        <w:rPr>
          <w:rFonts w:ascii="Times New Roman" w:hAnsi="Times New Roman" w:cs="Times New Roman"/>
          <w:sz w:val="21"/>
        </w:rPr>
        <w:t xml:space="preserve"> 1115</w:t>
      </w:r>
      <w:r w:rsidRPr="00BE37E3">
        <w:rPr>
          <w:rFonts w:ascii="Times New Roman" w:hAnsi="新細明體" w:cs="Times New Roman"/>
          <w:sz w:val="21"/>
        </w:rPr>
        <w:t>。假設每一個元素占一單位，陣列</w:t>
      </w:r>
      <w:r w:rsidRPr="00BE37E3">
        <w:rPr>
          <w:rFonts w:ascii="Times New Roman" w:hAnsi="Times New Roman" w:cs="Times New Roman"/>
          <w:sz w:val="21"/>
        </w:rPr>
        <w:t xml:space="preserve"> M</w:t>
      </w:r>
    </w:p>
    <w:p w:rsidR="00963176" w:rsidRPr="00BE37E3" w:rsidRDefault="00963176" w:rsidP="00963176">
      <w:pPr>
        <w:spacing w:line="54" w:lineRule="exact"/>
        <w:rPr>
          <w:rFonts w:ascii="Times New Roman" w:hAnsi="Times New Roman" w:cs="Times New Roman"/>
          <w:sz w:val="24"/>
        </w:rPr>
      </w:pPr>
    </w:p>
    <w:p w:rsidR="00963176" w:rsidRPr="00BE37E3" w:rsidRDefault="00963176" w:rsidP="00963176">
      <w:pPr>
        <w:spacing w:line="268" w:lineRule="exact"/>
        <w:ind w:left="540"/>
        <w:rPr>
          <w:rFonts w:ascii="Times New Roman" w:hAnsi="Times New Roman" w:cs="Times New Roman"/>
          <w:sz w:val="22"/>
        </w:rPr>
      </w:pPr>
      <w:r w:rsidRPr="00BE37E3">
        <w:rPr>
          <w:rFonts w:ascii="Times New Roman" w:hAnsi="新細明體" w:cs="Times New Roman"/>
          <w:sz w:val="22"/>
        </w:rPr>
        <w:t>宣告為</w:t>
      </w:r>
      <w:r w:rsidRPr="00BE37E3">
        <w:rPr>
          <w:rFonts w:ascii="Times New Roman" w:hAnsi="Times New Roman" w:cs="Times New Roman"/>
          <w:sz w:val="22"/>
        </w:rPr>
        <w:t xml:space="preserve"> M(m,n)</w:t>
      </w:r>
      <w:r w:rsidRPr="00BE37E3">
        <w:rPr>
          <w:rFonts w:ascii="Times New Roman" w:hAnsi="新細明體" w:cs="Times New Roman"/>
          <w:sz w:val="22"/>
        </w:rPr>
        <w:t>，請問下列敍述何者正確？</w:t>
      </w:r>
    </w:p>
    <w:p w:rsidR="00963176" w:rsidRPr="00BE37E3" w:rsidRDefault="00963176" w:rsidP="00963176">
      <w:pPr>
        <w:spacing w:line="268" w:lineRule="exact"/>
        <w:ind w:left="540"/>
        <w:rPr>
          <w:rFonts w:ascii="Times New Roman" w:hAnsi="Times New Roman" w:cs="Times New Roman"/>
          <w:sz w:val="22"/>
        </w:rPr>
        <w:sectPr w:rsidR="00963176" w:rsidRPr="00BE37E3">
          <w:type w:val="continuous"/>
          <w:pgSz w:w="11900" w:h="16840"/>
          <w:pgMar w:top="347" w:right="504" w:bottom="262" w:left="560" w:header="0" w:footer="0" w:gutter="0"/>
          <w:cols w:space="0" w:equalWidth="0">
            <w:col w:w="10840"/>
          </w:cols>
          <w:docGrid w:linePitch="360"/>
        </w:sectPr>
      </w:pPr>
    </w:p>
    <w:p w:rsidR="00963176" w:rsidRPr="00BE37E3" w:rsidRDefault="00963176" w:rsidP="00963176">
      <w:pPr>
        <w:spacing w:line="42" w:lineRule="exact"/>
        <w:rPr>
          <w:rFonts w:ascii="Times New Roman" w:hAnsi="Times New Roman" w:cs="Times New Roman"/>
          <w:sz w:val="24"/>
        </w:rPr>
      </w:pPr>
    </w:p>
    <w:p w:rsidR="00963176" w:rsidRPr="00BE37E3" w:rsidRDefault="001E3D4F" w:rsidP="00963176">
      <w:pPr>
        <w:spacing w:line="268" w:lineRule="exact"/>
        <w:ind w:left="520"/>
        <w:rPr>
          <w:rFonts w:ascii="Times New Roman" w:hAnsi="Times New Roman" w:cs="Times New Roman"/>
          <w:sz w:val="22"/>
        </w:rPr>
      </w:pPr>
      <w:r>
        <w:rPr>
          <w:rFonts w:ascii="Times New Roman" w:hAnsi="Times New Roman" w:cs="Times New Roman" w:hint="eastAsia"/>
        </w:rPr>
        <w:t>(A)</w:t>
      </w:r>
      <w:r w:rsidR="00963176" w:rsidRPr="00BE37E3">
        <w:rPr>
          <w:rFonts w:ascii="Times New Roman" w:hAnsi="Times New Roman" w:cs="Times New Roman"/>
          <w:sz w:val="22"/>
        </w:rPr>
        <w:t>M(5,4)</w:t>
      </w:r>
      <w:r w:rsidR="00963176" w:rsidRPr="00BE37E3">
        <w:rPr>
          <w:rFonts w:ascii="Times New Roman" w:hAnsi="新細明體" w:cs="Times New Roman"/>
          <w:sz w:val="22"/>
        </w:rPr>
        <w:t>的位址在</w:t>
      </w:r>
      <w:r w:rsidR="00963176" w:rsidRPr="00BE37E3">
        <w:rPr>
          <w:rFonts w:ascii="Times New Roman" w:hAnsi="Times New Roman" w:cs="Times New Roman"/>
          <w:sz w:val="22"/>
        </w:rPr>
        <w:t xml:space="preserve"> 1138</w:t>
      </w:r>
    </w:p>
    <w:p w:rsidR="00963176" w:rsidRPr="00BE37E3" w:rsidRDefault="00963176" w:rsidP="00963176">
      <w:pPr>
        <w:spacing w:line="57" w:lineRule="exact"/>
        <w:rPr>
          <w:rFonts w:ascii="Times New Roman" w:hAnsi="Times New Roman" w:cs="Times New Roman"/>
          <w:sz w:val="24"/>
        </w:rPr>
      </w:pPr>
    </w:p>
    <w:p w:rsidR="00963176" w:rsidRPr="00BE37E3" w:rsidRDefault="001E3D4F" w:rsidP="00963176">
      <w:pPr>
        <w:spacing w:line="268" w:lineRule="exact"/>
        <w:ind w:left="520"/>
        <w:rPr>
          <w:rFonts w:ascii="Times New Roman" w:hAnsi="Times New Roman" w:cs="Times New Roman"/>
          <w:sz w:val="22"/>
        </w:rPr>
      </w:pPr>
      <w:r>
        <w:rPr>
          <w:rFonts w:ascii="Times New Roman" w:hAnsi="Times New Roman" w:cs="Times New Roman" w:hint="eastAsia"/>
        </w:rPr>
        <w:t>(C)</w:t>
      </w:r>
      <w:r w:rsidR="00963176" w:rsidRPr="00BE37E3">
        <w:rPr>
          <w:rFonts w:ascii="Times New Roman" w:hAnsi="Times New Roman" w:cs="Times New Roman"/>
          <w:sz w:val="22"/>
        </w:rPr>
        <w:t xml:space="preserve">m </w:t>
      </w:r>
      <w:r w:rsidR="00963176" w:rsidRPr="00BE37E3">
        <w:rPr>
          <w:rFonts w:ascii="Times New Roman" w:hAnsi="新細明體" w:cs="Times New Roman"/>
          <w:sz w:val="22"/>
        </w:rPr>
        <w:t>的值為</w:t>
      </w:r>
      <w:r w:rsidR="00963176" w:rsidRPr="00BE37E3">
        <w:rPr>
          <w:rFonts w:ascii="Times New Roman" w:hAnsi="Times New Roman" w:cs="Times New Roman"/>
          <w:sz w:val="22"/>
        </w:rPr>
        <w:t xml:space="preserve"> 9</w:t>
      </w:r>
    </w:p>
    <w:p w:rsidR="00963176" w:rsidRPr="00BE37E3" w:rsidRDefault="00963176" w:rsidP="00963176">
      <w:pPr>
        <w:spacing w:line="42" w:lineRule="exact"/>
        <w:rPr>
          <w:rFonts w:ascii="Times New Roman" w:hAnsi="Times New Roman" w:cs="Times New Roman"/>
          <w:sz w:val="24"/>
        </w:rPr>
      </w:pPr>
      <w:r w:rsidRPr="00BE37E3">
        <w:rPr>
          <w:rFonts w:ascii="Times New Roman" w:hAnsi="Times New Roman" w:cs="Times New Roman"/>
          <w:sz w:val="22"/>
        </w:rPr>
        <w:br w:type="column"/>
      </w:r>
    </w:p>
    <w:p w:rsidR="00963176" w:rsidRPr="00BE37E3" w:rsidRDefault="001E3D4F" w:rsidP="00963176">
      <w:pPr>
        <w:spacing w:line="268" w:lineRule="exact"/>
        <w:rPr>
          <w:rFonts w:ascii="Times New Roman" w:hAnsi="Times New Roman" w:cs="Times New Roman"/>
          <w:sz w:val="22"/>
        </w:rPr>
      </w:pPr>
      <w:r>
        <w:rPr>
          <w:rFonts w:ascii="Times New Roman" w:hAnsi="Times New Roman" w:cs="Times New Roman" w:hint="eastAsia"/>
        </w:rPr>
        <w:t>(B)</w:t>
      </w:r>
      <w:r w:rsidR="00963176" w:rsidRPr="00BE37E3">
        <w:rPr>
          <w:rFonts w:ascii="Times New Roman" w:hAnsi="Times New Roman" w:cs="Times New Roman"/>
          <w:sz w:val="22"/>
        </w:rPr>
        <w:t>M(2,2)</w:t>
      </w:r>
      <w:r w:rsidR="00963176" w:rsidRPr="00BE37E3">
        <w:rPr>
          <w:rFonts w:ascii="Times New Roman" w:hAnsi="新細明體" w:cs="Times New Roman"/>
          <w:sz w:val="22"/>
        </w:rPr>
        <w:t>的位址在</w:t>
      </w:r>
      <w:r w:rsidR="00963176" w:rsidRPr="00BE37E3">
        <w:rPr>
          <w:rFonts w:ascii="Times New Roman" w:hAnsi="Times New Roman" w:cs="Times New Roman"/>
          <w:sz w:val="22"/>
        </w:rPr>
        <w:t xml:space="preserve"> 1106</w:t>
      </w:r>
    </w:p>
    <w:p w:rsidR="00963176" w:rsidRPr="00BE37E3" w:rsidRDefault="00963176" w:rsidP="00963176">
      <w:pPr>
        <w:spacing w:line="43" w:lineRule="exact"/>
        <w:rPr>
          <w:rFonts w:ascii="Times New Roman" w:hAnsi="Times New Roman" w:cs="Times New Roman"/>
          <w:sz w:val="24"/>
        </w:rPr>
      </w:pPr>
    </w:p>
    <w:p w:rsidR="00963176" w:rsidRPr="00BE37E3" w:rsidRDefault="001E3D4F" w:rsidP="00963176">
      <w:pPr>
        <w:spacing w:line="268" w:lineRule="exact"/>
        <w:rPr>
          <w:rFonts w:ascii="Times New Roman" w:hAnsi="Times New Roman" w:cs="Times New Roman"/>
          <w:sz w:val="22"/>
        </w:rPr>
        <w:sectPr w:rsidR="00963176" w:rsidRPr="00BE37E3">
          <w:type w:val="continuous"/>
          <w:pgSz w:w="11900" w:h="16840"/>
          <w:pgMar w:top="347" w:right="504" w:bottom="262" w:left="560" w:header="0" w:footer="0" w:gutter="0"/>
          <w:cols w:num="2" w:space="0" w:equalWidth="0">
            <w:col w:w="4920" w:space="720"/>
            <w:col w:w="5200"/>
          </w:cols>
          <w:docGrid w:linePitch="360"/>
        </w:sectPr>
      </w:pPr>
      <w:r>
        <w:rPr>
          <w:rFonts w:ascii="Times New Roman" w:hAnsi="Times New Roman" w:cs="Times New Roman" w:hint="eastAsia"/>
        </w:rPr>
        <w:t>(D)</w:t>
      </w:r>
      <w:r w:rsidR="00963176" w:rsidRPr="00BE37E3">
        <w:rPr>
          <w:rFonts w:ascii="Times New Roman" w:hAnsi="Times New Roman" w:cs="Times New Roman"/>
          <w:sz w:val="22"/>
        </w:rPr>
        <w:t>M(1,4)</w:t>
      </w:r>
      <w:r w:rsidR="00963176" w:rsidRPr="00BE37E3">
        <w:rPr>
          <w:rFonts w:ascii="Times New Roman" w:hAnsi="新細明體" w:cs="Times New Roman"/>
          <w:sz w:val="22"/>
        </w:rPr>
        <w:t>的位址在</w:t>
      </w:r>
      <w:r w:rsidR="00963176" w:rsidRPr="00BE37E3">
        <w:rPr>
          <w:rFonts w:ascii="Times New Roman" w:hAnsi="Times New Roman" w:cs="Times New Roman"/>
          <w:sz w:val="22"/>
        </w:rPr>
        <w:t xml:space="preserve"> 1120</w:t>
      </w:r>
    </w:p>
    <w:p w:rsidR="00963176" w:rsidRPr="009F46C9" w:rsidRDefault="00963176" w:rsidP="00232778">
      <w:pPr>
        <w:numPr>
          <w:ilvl w:val="0"/>
          <w:numId w:val="1"/>
        </w:numPr>
        <w:tabs>
          <w:tab w:val="left" w:pos="485"/>
        </w:tabs>
        <w:spacing w:line="268" w:lineRule="exact"/>
        <w:ind w:leftChars="10" w:left="408" w:hanging="388"/>
        <w:rPr>
          <w:rFonts w:ascii="Times New Roman" w:hAnsi="Times New Roman" w:cs="Times New Roman"/>
          <w:sz w:val="22"/>
          <w:szCs w:val="22"/>
        </w:rPr>
      </w:pPr>
      <w:r w:rsidRPr="009F46C9">
        <w:rPr>
          <w:rFonts w:ascii="Times New Roman" w:hAnsi="新細明體" w:cs="Times New Roman"/>
          <w:sz w:val="22"/>
          <w:szCs w:val="22"/>
        </w:rPr>
        <w:lastRenderedPageBreak/>
        <w:t>在</w:t>
      </w:r>
      <w:r w:rsidRPr="009F46C9">
        <w:rPr>
          <w:rFonts w:ascii="Times New Roman" w:hAnsi="Times New Roman" w:cs="Times New Roman"/>
          <w:sz w:val="22"/>
          <w:szCs w:val="22"/>
        </w:rPr>
        <w:t xml:space="preserve"> SQL </w:t>
      </w:r>
      <w:r w:rsidRPr="009F46C9">
        <w:rPr>
          <w:rFonts w:ascii="Times New Roman" w:hAnsi="新細明體" w:cs="Times New Roman"/>
          <w:sz w:val="22"/>
          <w:szCs w:val="22"/>
        </w:rPr>
        <w:t>語言中，要從「員工資料表」中，列出「薪資」欄位大於平均薪資值的員工，下列</w:t>
      </w:r>
      <w:r w:rsidRPr="009F46C9">
        <w:rPr>
          <w:rFonts w:ascii="Times New Roman" w:hAnsi="Times New Roman" w:cs="Times New Roman"/>
          <w:sz w:val="22"/>
          <w:szCs w:val="22"/>
        </w:rPr>
        <w:t xml:space="preserve"> WHERE </w:t>
      </w:r>
      <w:r w:rsidRPr="009F46C9">
        <w:rPr>
          <w:rFonts w:ascii="Times New Roman" w:hAnsi="新細明體" w:cs="Times New Roman"/>
          <w:sz w:val="22"/>
          <w:szCs w:val="22"/>
        </w:rPr>
        <w:t>語句何</w:t>
      </w:r>
    </w:p>
    <w:p w:rsidR="00963176" w:rsidRPr="009F46C9" w:rsidRDefault="00963176" w:rsidP="00963176">
      <w:pPr>
        <w:tabs>
          <w:tab w:val="left" w:pos="485"/>
        </w:tabs>
        <w:spacing w:line="283" w:lineRule="exact"/>
        <w:rPr>
          <w:rFonts w:ascii="Times New Roman" w:hAnsi="Times New Roman" w:cs="Times New Roman"/>
          <w:sz w:val="22"/>
          <w:szCs w:val="22"/>
        </w:rPr>
      </w:pPr>
      <w:r w:rsidRPr="009F46C9">
        <w:rPr>
          <w:rFonts w:ascii="Times New Roman" w:hAnsi="Times New Roman" w:cs="Times New Roman"/>
          <w:sz w:val="22"/>
          <w:szCs w:val="22"/>
        </w:rPr>
        <w:t xml:space="preserve">        </w:t>
      </w:r>
      <w:r w:rsidRPr="009F46C9">
        <w:rPr>
          <w:rFonts w:ascii="Times New Roman" w:hAnsi="新細明體" w:cs="Times New Roman"/>
          <w:sz w:val="22"/>
          <w:szCs w:val="22"/>
        </w:rPr>
        <w:t>者正確？</w:t>
      </w:r>
    </w:p>
    <w:p w:rsidR="00963176" w:rsidRPr="009F46C9" w:rsidRDefault="00963176" w:rsidP="00963176">
      <w:pPr>
        <w:spacing w:line="54" w:lineRule="exact"/>
        <w:rPr>
          <w:rFonts w:ascii="Times New Roman" w:hAnsi="Times New Roman" w:cs="Times New Roman"/>
          <w:sz w:val="22"/>
          <w:szCs w:val="22"/>
        </w:rPr>
      </w:pPr>
    </w:p>
    <w:p w:rsidR="001E3D4F" w:rsidRPr="009F46C9" w:rsidRDefault="001E3D4F" w:rsidP="001E3D4F">
      <w:pPr>
        <w:spacing w:line="298" w:lineRule="exact"/>
        <w:ind w:left="510"/>
        <w:rPr>
          <w:rFonts w:ascii="Times New Roman" w:hAnsi="Times New Roman" w:cs="Times New Roman"/>
          <w:sz w:val="22"/>
          <w:szCs w:val="22"/>
        </w:rPr>
      </w:pPr>
      <w:r w:rsidRPr="009F46C9">
        <w:rPr>
          <w:rFonts w:ascii="Times New Roman" w:hAnsi="Times New Roman" w:cs="Times New Roman"/>
          <w:sz w:val="22"/>
          <w:szCs w:val="22"/>
        </w:rPr>
        <w:t>(A)</w:t>
      </w:r>
      <w:r w:rsidR="00963176" w:rsidRPr="009F46C9">
        <w:rPr>
          <w:rFonts w:ascii="Times New Roman" w:hAnsi="Times New Roman" w:cs="Times New Roman"/>
          <w:sz w:val="22"/>
          <w:szCs w:val="22"/>
        </w:rPr>
        <w:t>WHERE M=AVG (</w:t>
      </w:r>
      <w:r w:rsidR="00963176" w:rsidRPr="009F46C9">
        <w:rPr>
          <w:rFonts w:ascii="Times New Roman" w:hAnsi="新細明體" w:cs="Times New Roman"/>
          <w:sz w:val="22"/>
          <w:szCs w:val="22"/>
        </w:rPr>
        <w:t>薪資</w:t>
      </w:r>
      <w:r w:rsidR="00963176" w:rsidRPr="009F46C9">
        <w:rPr>
          <w:rFonts w:ascii="Times New Roman" w:hAnsi="Times New Roman" w:cs="Times New Roman"/>
          <w:sz w:val="22"/>
          <w:szCs w:val="22"/>
        </w:rPr>
        <w:t>) AND (</w:t>
      </w:r>
      <w:r w:rsidR="00963176" w:rsidRPr="009F46C9">
        <w:rPr>
          <w:rFonts w:ascii="Times New Roman" w:hAnsi="新細明體" w:cs="Times New Roman"/>
          <w:sz w:val="22"/>
          <w:szCs w:val="22"/>
        </w:rPr>
        <w:t>薪資</w:t>
      </w:r>
      <w:r w:rsidR="00963176" w:rsidRPr="009F46C9">
        <w:rPr>
          <w:rFonts w:ascii="Times New Roman" w:hAnsi="Times New Roman" w:cs="Times New Roman"/>
          <w:sz w:val="22"/>
          <w:szCs w:val="22"/>
        </w:rPr>
        <w:t xml:space="preserve">)&gt;M; </w:t>
      </w:r>
    </w:p>
    <w:p w:rsidR="00963176" w:rsidRPr="009F46C9" w:rsidRDefault="001E3D4F" w:rsidP="001E3D4F">
      <w:pPr>
        <w:spacing w:line="298" w:lineRule="exact"/>
        <w:ind w:left="510" w:right="6200"/>
        <w:rPr>
          <w:rFonts w:ascii="Times New Roman" w:hAnsi="Times New Roman" w:cs="Times New Roman"/>
          <w:sz w:val="22"/>
          <w:szCs w:val="22"/>
        </w:rPr>
      </w:pPr>
      <w:r w:rsidRPr="009F46C9">
        <w:rPr>
          <w:rFonts w:ascii="Times New Roman" w:hAnsi="Times New Roman" w:cs="Times New Roman"/>
          <w:sz w:val="22"/>
          <w:szCs w:val="22"/>
        </w:rPr>
        <w:t>(B)</w:t>
      </w:r>
      <w:r w:rsidR="00963176" w:rsidRPr="009F46C9">
        <w:rPr>
          <w:rFonts w:ascii="Times New Roman" w:hAnsi="Times New Roman" w:cs="Times New Roman"/>
          <w:sz w:val="22"/>
          <w:szCs w:val="22"/>
        </w:rPr>
        <w:t xml:space="preserve">WHERE </w:t>
      </w:r>
      <w:r w:rsidR="00963176" w:rsidRPr="009F46C9">
        <w:rPr>
          <w:rFonts w:ascii="Times New Roman" w:hAnsi="新細明體" w:cs="Times New Roman"/>
          <w:sz w:val="22"/>
          <w:szCs w:val="22"/>
        </w:rPr>
        <w:t>薪資</w:t>
      </w:r>
      <w:r w:rsidR="00963176" w:rsidRPr="009F46C9">
        <w:rPr>
          <w:rFonts w:ascii="Times New Roman" w:hAnsi="Times New Roman" w:cs="Times New Roman"/>
          <w:sz w:val="22"/>
          <w:szCs w:val="22"/>
        </w:rPr>
        <w:t>&gt;SUM (</w:t>
      </w:r>
      <w:r w:rsidR="00963176" w:rsidRPr="009F46C9">
        <w:rPr>
          <w:rFonts w:ascii="Times New Roman" w:hAnsi="新細明體" w:cs="Times New Roman"/>
          <w:sz w:val="22"/>
          <w:szCs w:val="22"/>
        </w:rPr>
        <w:t>薪資</w:t>
      </w:r>
      <w:r w:rsidR="00963176" w:rsidRPr="009F46C9">
        <w:rPr>
          <w:rFonts w:ascii="Times New Roman" w:hAnsi="Times New Roman" w:cs="Times New Roman"/>
          <w:sz w:val="22"/>
          <w:szCs w:val="22"/>
        </w:rPr>
        <w:t>);</w:t>
      </w:r>
    </w:p>
    <w:p w:rsidR="00963176" w:rsidRPr="009F46C9" w:rsidRDefault="00963176" w:rsidP="00963176">
      <w:pPr>
        <w:spacing w:line="25" w:lineRule="exact"/>
        <w:rPr>
          <w:rFonts w:ascii="Times New Roman" w:hAnsi="Times New Roman" w:cs="Times New Roman"/>
          <w:sz w:val="22"/>
          <w:szCs w:val="22"/>
        </w:rPr>
      </w:pPr>
    </w:p>
    <w:p w:rsidR="00963176" w:rsidRPr="009F46C9" w:rsidRDefault="001E3D4F" w:rsidP="00963176">
      <w:pPr>
        <w:spacing w:line="268" w:lineRule="exact"/>
        <w:ind w:left="480"/>
        <w:rPr>
          <w:rFonts w:ascii="Times New Roman" w:hAnsi="Times New Roman" w:cs="Times New Roman"/>
          <w:sz w:val="22"/>
          <w:szCs w:val="22"/>
        </w:rPr>
      </w:pPr>
      <w:r w:rsidRPr="009F46C9">
        <w:rPr>
          <w:rFonts w:ascii="Times New Roman" w:hAnsi="Times New Roman" w:cs="Times New Roman"/>
          <w:sz w:val="22"/>
          <w:szCs w:val="22"/>
        </w:rPr>
        <w:t>(C)</w:t>
      </w:r>
      <w:r w:rsidR="00963176" w:rsidRPr="009F46C9">
        <w:rPr>
          <w:rFonts w:ascii="Times New Roman" w:hAnsi="Times New Roman" w:cs="Times New Roman"/>
          <w:sz w:val="22"/>
          <w:szCs w:val="22"/>
        </w:rPr>
        <w:t xml:space="preserve">WHERE </w:t>
      </w:r>
      <w:r w:rsidR="00963176" w:rsidRPr="009F46C9">
        <w:rPr>
          <w:rFonts w:ascii="Times New Roman" w:hAnsi="新細明體" w:cs="Times New Roman"/>
          <w:sz w:val="22"/>
          <w:szCs w:val="22"/>
        </w:rPr>
        <w:t>薪資</w:t>
      </w:r>
      <w:r w:rsidR="00963176" w:rsidRPr="009F46C9">
        <w:rPr>
          <w:rFonts w:ascii="Times New Roman" w:hAnsi="Times New Roman" w:cs="Times New Roman"/>
          <w:sz w:val="22"/>
          <w:szCs w:val="22"/>
        </w:rPr>
        <w:t>&gt;(SELECT AVG (</w:t>
      </w:r>
      <w:r w:rsidR="00963176" w:rsidRPr="009F46C9">
        <w:rPr>
          <w:rFonts w:ascii="Times New Roman" w:hAnsi="新細明體" w:cs="Times New Roman"/>
          <w:sz w:val="22"/>
          <w:szCs w:val="22"/>
        </w:rPr>
        <w:t>薪資</w:t>
      </w:r>
      <w:r w:rsidR="00963176" w:rsidRPr="009F46C9">
        <w:rPr>
          <w:rFonts w:ascii="Times New Roman" w:hAnsi="Times New Roman" w:cs="Times New Roman"/>
          <w:sz w:val="22"/>
          <w:szCs w:val="22"/>
        </w:rPr>
        <w:t xml:space="preserve">) FROM </w:t>
      </w:r>
      <w:r w:rsidR="00963176" w:rsidRPr="009F46C9">
        <w:rPr>
          <w:rFonts w:ascii="Times New Roman" w:hAnsi="新細明體" w:cs="Times New Roman"/>
          <w:sz w:val="22"/>
          <w:szCs w:val="22"/>
        </w:rPr>
        <w:t>員工資料表</w:t>
      </w:r>
      <w:r w:rsidR="00963176" w:rsidRPr="009F46C9">
        <w:rPr>
          <w:rFonts w:ascii="Times New Roman" w:hAnsi="Times New Roman" w:cs="Times New Roman"/>
          <w:sz w:val="22"/>
          <w:szCs w:val="22"/>
        </w:rPr>
        <w:t>);</w:t>
      </w:r>
    </w:p>
    <w:p w:rsidR="00963176" w:rsidRPr="009F46C9" w:rsidRDefault="00963176" w:rsidP="00963176">
      <w:pPr>
        <w:spacing w:line="42" w:lineRule="exact"/>
        <w:rPr>
          <w:rFonts w:ascii="Times New Roman" w:hAnsi="Times New Roman" w:cs="Times New Roman"/>
          <w:sz w:val="22"/>
          <w:szCs w:val="22"/>
        </w:rPr>
      </w:pPr>
    </w:p>
    <w:p w:rsidR="00963176" w:rsidRPr="009F46C9" w:rsidRDefault="001E3D4F" w:rsidP="00963176">
      <w:pPr>
        <w:spacing w:line="268" w:lineRule="exact"/>
        <w:ind w:left="480"/>
        <w:rPr>
          <w:rFonts w:ascii="Times New Roman" w:hAnsi="Times New Roman" w:cs="Times New Roman"/>
          <w:sz w:val="22"/>
          <w:szCs w:val="22"/>
        </w:rPr>
      </w:pPr>
      <w:r w:rsidRPr="009F46C9">
        <w:rPr>
          <w:rFonts w:ascii="Times New Roman" w:hAnsi="Times New Roman" w:cs="Times New Roman"/>
          <w:sz w:val="22"/>
          <w:szCs w:val="22"/>
        </w:rPr>
        <w:t>(D)</w:t>
      </w:r>
      <w:r w:rsidR="00963176" w:rsidRPr="009F46C9">
        <w:rPr>
          <w:rFonts w:ascii="Times New Roman" w:hAnsi="Times New Roman" w:cs="Times New Roman"/>
          <w:sz w:val="22"/>
          <w:szCs w:val="22"/>
        </w:rPr>
        <w:t>WHERE SELECT AVG (</w:t>
      </w:r>
      <w:r w:rsidR="00963176" w:rsidRPr="009F46C9">
        <w:rPr>
          <w:rFonts w:ascii="Times New Roman" w:hAnsi="新細明體" w:cs="Times New Roman"/>
          <w:sz w:val="22"/>
          <w:szCs w:val="22"/>
        </w:rPr>
        <w:t>薪資</w:t>
      </w:r>
      <w:r w:rsidR="00963176" w:rsidRPr="009F46C9">
        <w:rPr>
          <w:rFonts w:ascii="Times New Roman" w:hAnsi="Times New Roman" w:cs="Times New Roman"/>
          <w:sz w:val="22"/>
          <w:szCs w:val="22"/>
        </w:rPr>
        <w:t xml:space="preserve">) FROM </w:t>
      </w:r>
      <w:r w:rsidR="00963176" w:rsidRPr="009F46C9">
        <w:rPr>
          <w:rFonts w:ascii="Times New Roman" w:hAnsi="新細明體" w:cs="Times New Roman"/>
          <w:sz w:val="22"/>
          <w:szCs w:val="22"/>
        </w:rPr>
        <w:t>員工資料表</w:t>
      </w:r>
      <w:r w:rsidR="00963176" w:rsidRPr="009F46C9">
        <w:rPr>
          <w:rFonts w:ascii="Times New Roman" w:hAnsi="Times New Roman" w:cs="Times New Roman"/>
          <w:sz w:val="22"/>
          <w:szCs w:val="22"/>
        </w:rPr>
        <w:t xml:space="preserve"> AND </w:t>
      </w:r>
      <w:r w:rsidR="00963176" w:rsidRPr="009F46C9">
        <w:rPr>
          <w:rFonts w:ascii="Times New Roman" w:hAnsi="新細明體" w:cs="Times New Roman"/>
          <w:sz w:val="22"/>
          <w:szCs w:val="22"/>
        </w:rPr>
        <w:t>薪資</w:t>
      </w:r>
      <w:r w:rsidR="00963176" w:rsidRPr="009F46C9">
        <w:rPr>
          <w:rFonts w:ascii="Times New Roman" w:hAnsi="Times New Roman" w:cs="Times New Roman"/>
          <w:sz w:val="22"/>
          <w:szCs w:val="22"/>
        </w:rPr>
        <w:t>&gt;SUM (</w:t>
      </w:r>
      <w:r w:rsidR="00963176" w:rsidRPr="009F46C9">
        <w:rPr>
          <w:rFonts w:ascii="Times New Roman" w:hAnsi="新細明體" w:cs="Times New Roman"/>
          <w:sz w:val="22"/>
          <w:szCs w:val="22"/>
        </w:rPr>
        <w:t>薪資</w:t>
      </w:r>
      <w:r w:rsidR="00963176" w:rsidRPr="009F46C9">
        <w:rPr>
          <w:rFonts w:ascii="Times New Roman" w:hAnsi="Times New Roman" w:cs="Times New Roman"/>
          <w:sz w:val="22"/>
          <w:szCs w:val="22"/>
        </w:rPr>
        <w:t>);</w:t>
      </w:r>
    </w:p>
    <w:p w:rsidR="00963176" w:rsidRPr="009F46C9" w:rsidRDefault="00963176" w:rsidP="00963176">
      <w:pPr>
        <w:spacing w:line="43" w:lineRule="exact"/>
        <w:rPr>
          <w:rFonts w:ascii="Times New Roman" w:hAnsi="Times New Roman" w:cs="Times New Roman"/>
          <w:sz w:val="22"/>
          <w:szCs w:val="22"/>
        </w:rPr>
      </w:pPr>
    </w:p>
    <w:p w:rsidR="00963176" w:rsidRPr="009F46C9" w:rsidRDefault="00963176" w:rsidP="00232778">
      <w:pPr>
        <w:numPr>
          <w:ilvl w:val="0"/>
          <w:numId w:val="1"/>
        </w:numPr>
        <w:tabs>
          <w:tab w:val="left" w:pos="485"/>
        </w:tabs>
        <w:spacing w:line="268" w:lineRule="exact"/>
        <w:ind w:leftChars="10" w:left="408" w:hanging="388"/>
        <w:rPr>
          <w:rFonts w:ascii="Times New Roman" w:hAnsi="Times New Roman" w:cs="Times New Roman"/>
          <w:sz w:val="22"/>
          <w:szCs w:val="22"/>
        </w:rPr>
      </w:pPr>
      <w:r w:rsidRPr="009F46C9">
        <w:rPr>
          <w:rFonts w:ascii="Times New Roman" w:hAnsi="新細明體" w:cs="Times New Roman"/>
          <w:sz w:val="22"/>
          <w:szCs w:val="22"/>
        </w:rPr>
        <w:t>當電腦系統中斷（</w:t>
      </w:r>
      <w:r w:rsidRPr="009F46C9">
        <w:rPr>
          <w:rFonts w:ascii="Times New Roman" w:hAnsi="Times New Roman" w:cs="Times New Roman"/>
          <w:sz w:val="22"/>
          <w:szCs w:val="22"/>
        </w:rPr>
        <w:t>Interrupt</w:t>
      </w:r>
      <w:r w:rsidRPr="009F46C9">
        <w:rPr>
          <w:rFonts w:ascii="Times New Roman" w:hAnsi="新細明體" w:cs="Times New Roman"/>
          <w:sz w:val="22"/>
          <w:szCs w:val="22"/>
        </w:rPr>
        <w:t>）發生時，系統處理的步驟有下列幾項：</w:t>
      </w:r>
      <w:r w:rsidRPr="009F46C9">
        <w:rPr>
          <w:rFonts w:ascii="新細明體" w:hAnsi="新細明體" w:cs="Times New Roman"/>
          <w:sz w:val="22"/>
          <w:szCs w:val="22"/>
        </w:rPr>
        <w:t>①</w:t>
      </w:r>
      <w:r w:rsidRPr="009F46C9">
        <w:rPr>
          <w:rFonts w:ascii="Times New Roman" w:hAnsi="新細明體" w:cs="Times New Roman"/>
          <w:sz w:val="22"/>
          <w:szCs w:val="22"/>
        </w:rPr>
        <w:t>取得中斷處理程式的位址</w:t>
      </w:r>
      <w:r w:rsidRPr="009F46C9">
        <w:rPr>
          <w:rFonts w:ascii="Times New Roman" w:hAnsi="Times New Roman" w:cs="Times New Roman"/>
          <w:sz w:val="22"/>
          <w:szCs w:val="22"/>
        </w:rPr>
        <w:t xml:space="preserve"> </w:t>
      </w:r>
      <w:r w:rsidRPr="009F46C9">
        <w:rPr>
          <w:rFonts w:ascii="新細明體" w:hAnsi="新細明體" w:cs="Times New Roman"/>
          <w:sz w:val="22"/>
          <w:szCs w:val="22"/>
        </w:rPr>
        <w:t>②</w:t>
      </w:r>
      <w:r w:rsidRPr="009F46C9">
        <w:rPr>
          <w:rFonts w:ascii="Times New Roman" w:hAnsi="新細明體" w:cs="Times New Roman"/>
          <w:sz w:val="22"/>
          <w:szCs w:val="22"/>
        </w:rPr>
        <w:t>儲存程</w:t>
      </w:r>
    </w:p>
    <w:p w:rsidR="00963176" w:rsidRPr="009F46C9" w:rsidRDefault="00963176" w:rsidP="00963176">
      <w:pPr>
        <w:tabs>
          <w:tab w:val="left" w:pos="485"/>
        </w:tabs>
        <w:spacing w:line="291" w:lineRule="exact"/>
        <w:jc w:val="both"/>
        <w:rPr>
          <w:rFonts w:ascii="Times New Roman" w:hAnsi="Times New Roman" w:cs="Times New Roman"/>
          <w:sz w:val="22"/>
          <w:szCs w:val="22"/>
        </w:rPr>
      </w:pPr>
      <w:r w:rsidRPr="009F46C9">
        <w:rPr>
          <w:rFonts w:ascii="Times New Roman" w:hAnsi="Times New Roman" w:cs="Times New Roman"/>
          <w:sz w:val="22"/>
          <w:szCs w:val="22"/>
        </w:rPr>
        <w:t xml:space="preserve">        </w:t>
      </w:r>
      <w:r w:rsidRPr="009F46C9">
        <w:rPr>
          <w:rFonts w:ascii="Times New Roman" w:hAnsi="新細明體" w:cs="Times New Roman"/>
          <w:sz w:val="22"/>
          <w:szCs w:val="22"/>
        </w:rPr>
        <w:t>式目前的狀態，包含暫存器、程式計數器等資訊</w:t>
      </w:r>
      <w:r w:rsidRPr="009F46C9">
        <w:rPr>
          <w:rFonts w:ascii="Times New Roman" w:hAnsi="Times New Roman" w:cs="Times New Roman"/>
          <w:sz w:val="22"/>
          <w:szCs w:val="22"/>
        </w:rPr>
        <w:t xml:space="preserve"> </w:t>
      </w:r>
      <w:r w:rsidRPr="009F46C9">
        <w:rPr>
          <w:rFonts w:ascii="新細明體" w:hAnsi="新細明體" w:cs="Times New Roman"/>
          <w:sz w:val="22"/>
          <w:szCs w:val="22"/>
        </w:rPr>
        <w:t>③</w:t>
      </w:r>
      <w:r w:rsidRPr="009F46C9">
        <w:rPr>
          <w:rFonts w:ascii="Times New Roman" w:hAnsi="新細明體" w:cs="Times New Roman"/>
          <w:sz w:val="22"/>
          <w:szCs w:val="22"/>
        </w:rPr>
        <w:t>執行中斷處理程式</w:t>
      </w:r>
      <w:r w:rsidRPr="009F46C9">
        <w:rPr>
          <w:rFonts w:ascii="Times New Roman" w:hAnsi="Times New Roman" w:cs="Times New Roman"/>
          <w:sz w:val="22"/>
          <w:szCs w:val="22"/>
        </w:rPr>
        <w:t xml:space="preserve"> </w:t>
      </w:r>
      <w:r w:rsidRPr="009F46C9">
        <w:rPr>
          <w:rFonts w:ascii="新細明體" w:hAnsi="新細明體" w:cs="Times New Roman"/>
          <w:sz w:val="22"/>
          <w:szCs w:val="22"/>
        </w:rPr>
        <w:t>④</w:t>
      </w:r>
      <w:r w:rsidRPr="009F46C9">
        <w:rPr>
          <w:rFonts w:ascii="Times New Roman" w:hAnsi="新細明體" w:cs="Times New Roman"/>
          <w:sz w:val="22"/>
          <w:szCs w:val="22"/>
        </w:rPr>
        <w:t>作業系統取得</w:t>
      </w:r>
      <w:r w:rsidRPr="009F46C9">
        <w:rPr>
          <w:rFonts w:ascii="Times New Roman" w:hAnsi="Times New Roman" w:cs="Times New Roman"/>
          <w:sz w:val="22"/>
          <w:szCs w:val="22"/>
        </w:rPr>
        <w:t xml:space="preserve"> CPU </w:t>
      </w:r>
      <w:r w:rsidRPr="009F46C9">
        <w:rPr>
          <w:rFonts w:ascii="Times New Roman" w:hAnsi="新細明體" w:cs="Times New Roman"/>
          <w:sz w:val="22"/>
          <w:szCs w:val="22"/>
        </w:rPr>
        <w:t>的控制權</w:t>
      </w:r>
      <w:r w:rsidRPr="009F46C9">
        <w:rPr>
          <w:rFonts w:ascii="新細明體" w:hAnsi="新細明體" w:cs="Times New Roman"/>
          <w:sz w:val="22"/>
          <w:szCs w:val="22"/>
        </w:rPr>
        <w:t>⑤</w:t>
      </w:r>
      <w:r w:rsidRPr="009F46C9">
        <w:rPr>
          <w:rFonts w:ascii="Times New Roman" w:hAnsi="新細明體" w:cs="Times New Roman"/>
          <w:sz w:val="22"/>
          <w:szCs w:val="22"/>
        </w:rPr>
        <w:t>回</w:t>
      </w:r>
    </w:p>
    <w:p w:rsidR="00963176" w:rsidRPr="009F46C9" w:rsidRDefault="00963176" w:rsidP="00963176">
      <w:pPr>
        <w:tabs>
          <w:tab w:val="left" w:pos="485"/>
        </w:tabs>
        <w:spacing w:line="291" w:lineRule="exact"/>
        <w:jc w:val="both"/>
        <w:rPr>
          <w:rFonts w:ascii="Times New Roman" w:hAnsi="Times New Roman" w:cs="Times New Roman"/>
          <w:sz w:val="22"/>
          <w:szCs w:val="22"/>
        </w:rPr>
      </w:pPr>
      <w:r w:rsidRPr="009F46C9">
        <w:rPr>
          <w:rFonts w:ascii="Times New Roman" w:hAnsi="Times New Roman" w:cs="Times New Roman"/>
          <w:sz w:val="22"/>
          <w:szCs w:val="22"/>
        </w:rPr>
        <w:t xml:space="preserve">        </w:t>
      </w:r>
      <w:r w:rsidRPr="009F46C9">
        <w:rPr>
          <w:rFonts w:ascii="Times New Roman" w:hAnsi="新細明體" w:cs="Times New Roman"/>
          <w:sz w:val="22"/>
          <w:szCs w:val="22"/>
        </w:rPr>
        <w:t>復中斷發生前的執行狀態，並繼續程式執行的動作。正確順序為何？</w:t>
      </w:r>
    </w:p>
    <w:p w:rsidR="00963176" w:rsidRPr="009F46C9" w:rsidRDefault="00963176" w:rsidP="00963176">
      <w:pPr>
        <w:spacing w:line="94" w:lineRule="exact"/>
        <w:rPr>
          <w:rFonts w:ascii="Times New Roman" w:hAnsi="Times New Roman" w:cs="Times New Roman"/>
          <w:sz w:val="22"/>
          <w:szCs w:val="22"/>
        </w:rPr>
      </w:pPr>
    </w:p>
    <w:p w:rsidR="00963176" w:rsidRPr="009F46C9" w:rsidRDefault="001E3D4F" w:rsidP="00963176">
      <w:pPr>
        <w:tabs>
          <w:tab w:val="left" w:pos="3260"/>
          <w:tab w:val="left" w:pos="5800"/>
          <w:tab w:val="left" w:pos="8340"/>
        </w:tabs>
        <w:spacing w:line="221" w:lineRule="exact"/>
        <w:ind w:left="480"/>
        <w:rPr>
          <w:rFonts w:ascii="Times New Roman" w:hAnsi="Times New Roman" w:cs="Times New Roman"/>
          <w:sz w:val="22"/>
          <w:szCs w:val="22"/>
        </w:rPr>
      </w:pPr>
      <w:r w:rsidRPr="009F46C9">
        <w:rPr>
          <w:rFonts w:ascii="Times New Roman" w:hAnsi="Times New Roman" w:cs="Times New Roman"/>
          <w:sz w:val="22"/>
          <w:szCs w:val="22"/>
        </w:rPr>
        <w:t>(A)</w:t>
      </w:r>
      <w:r w:rsidR="00963176" w:rsidRPr="009F46C9">
        <w:rPr>
          <w:rFonts w:ascii="新細明體" w:hAnsi="新細明體" w:cs="Times New Roman"/>
          <w:sz w:val="22"/>
          <w:szCs w:val="22"/>
        </w:rPr>
        <w:t>⑤③②①④</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(B)</w:t>
      </w:r>
      <w:r w:rsidR="00963176" w:rsidRPr="009F46C9">
        <w:rPr>
          <w:rFonts w:ascii="新細明體" w:hAnsi="新細明體" w:cs="Times New Roman"/>
          <w:sz w:val="22"/>
          <w:szCs w:val="22"/>
        </w:rPr>
        <w:t>①③②④⑤</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(C)</w:t>
      </w:r>
      <w:r w:rsidR="00963176" w:rsidRPr="009F46C9">
        <w:rPr>
          <w:rFonts w:ascii="新細明體" w:hAnsi="新細明體" w:cs="Times New Roman"/>
          <w:sz w:val="22"/>
          <w:szCs w:val="22"/>
        </w:rPr>
        <w:t>④②①③⑤</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(D)</w:t>
      </w:r>
      <w:r w:rsidR="00963176" w:rsidRPr="009F46C9">
        <w:rPr>
          <w:rFonts w:ascii="新細明體" w:hAnsi="新細明體" w:cs="Times New Roman"/>
          <w:sz w:val="22"/>
          <w:szCs w:val="22"/>
        </w:rPr>
        <w:t>②①③④⑤</w:t>
      </w:r>
    </w:p>
    <w:p w:rsidR="00963176" w:rsidRPr="009F46C9" w:rsidRDefault="00963176" w:rsidP="00963176">
      <w:pPr>
        <w:spacing w:line="54" w:lineRule="exact"/>
        <w:rPr>
          <w:rFonts w:ascii="Times New Roman" w:hAnsi="Times New Roman" w:cs="Times New Roman"/>
          <w:sz w:val="22"/>
          <w:szCs w:val="22"/>
        </w:rPr>
      </w:pPr>
    </w:p>
    <w:p w:rsidR="00963176" w:rsidRPr="009F46C9" w:rsidRDefault="00963176" w:rsidP="00232778">
      <w:pPr>
        <w:numPr>
          <w:ilvl w:val="0"/>
          <w:numId w:val="1"/>
        </w:numPr>
        <w:tabs>
          <w:tab w:val="left" w:pos="485"/>
        </w:tabs>
        <w:spacing w:line="268" w:lineRule="exact"/>
        <w:ind w:leftChars="10" w:left="408" w:hanging="388"/>
        <w:rPr>
          <w:rFonts w:ascii="Times New Roman" w:hAnsi="Times New Roman" w:cs="Times New Roman"/>
          <w:sz w:val="22"/>
          <w:szCs w:val="22"/>
        </w:rPr>
      </w:pPr>
      <w:r w:rsidRPr="009F46C9">
        <w:rPr>
          <w:rFonts w:ascii="Times New Roman" w:hAnsi="新細明體" w:cs="Times New Roman"/>
          <w:sz w:val="22"/>
          <w:szCs w:val="22"/>
        </w:rPr>
        <w:t>你在今日下午</w:t>
      </w:r>
      <w:r w:rsidRPr="009F46C9">
        <w:rPr>
          <w:rFonts w:ascii="Times New Roman" w:hAnsi="Times New Roman" w:cs="Times New Roman"/>
          <w:sz w:val="22"/>
          <w:szCs w:val="22"/>
        </w:rPr>
        <w:t xml:space="preserve"> 2:00</w:t>
      </w:r>
      <w:r w:rsidRPr="009F46C9">
        <w:rPr>
          <w:rFonts w:ascii="Times New Roman" w:hAnsi="新細明體" w:cs="Times New Roman"/>
          <w:sz w:val="22"/>
          <w:szCs w:val="22"/>
        </w:rPr>
        <w:t>（</w:t>
      </w:r>
      <w:r w:rsidRPr="009F46C9">
        <w:rPr>
          <w:rFonts w:ascii="Times New Roman" w:hAnsi="Times New Roman" w:cs="Times New Roman"/>
          <w:sz w:val="22"/>
          <w:szCs w:val="22"/>
        </w:rPr>
        <w:t>14:00</w:t>
      </w:r>
      <w:r w:rsidRPr="009F46C9">
        <w:rPr>
          <w:rFonts w:ascii="Times New Roman" w:hAnsi="新細明體" w:cs="Times New Roman"/>
          <w:sz w:val="22"/>
          <w:szCs w:val="22"/>
        </w:rPr>
        <w:t>）時建立資料庫的備份，在今日下午</w:t>
      </w:r>
      <w:r w:rsidRPr="009F46C9">
        <w:rPr>
          <w:rFonts w:ascii="Times New Roman" w:hAnsi="Times New Roman" w:cs="Times New Roman"/>
          <w:sz w:val="22"/>
          <w:szCs w:val="22"/>
        </w:rPr>
        <w:t xml:space="preserve"> 4:00</w:t>
      </w:r>
      <w:r w:rsidRPr="009F46C9">
        <w:rPr>
          <w:rFonts w:ascii="Times New Roman" w:hAnsi="新細明體" w:cs="Times New Roman"/>
          <w:sz w:val="22"/>
          <w:szCs w:val="22"/>
        </w:rPr>
        <w:t>（</w:t>
      </w:r>
      <w:r w:rsidRPr="009F46C9">
        <w:rPr>
          <w:rFonts w:ascii="Times New Roman" w:hAnsi="Times New Roman" w:cs="Times New Roman"/>
          <w:sz w:val="22"/>
          <w:szCs w:val="22"/>
        </w:rPr>
        <w:t>16:00</w:t>
      </w:r>
      <w:r w:rsidRPr="009F46C9">
        <w:rPr>
          <w:rFonts w:ascii="Times New Roman" w:hAnsi="新細明體" w:cs="Times New Roman"/>
          <w:sz w:val="22"/>
          <w:szCs w:val="22"/>
        </w:rPr>
        <w:t>）時建立名為</w:t>
      </w:r>
      <w:r w:rsidRPr="009F46C9">
        <w:rPr>
          <w:rFonts w:ascii="Times New Roman" w:hAnsi="Times New Roman" w:cs="Times New Roman"/>
          <w:sz w:val="22"/>
          <w:szCs w:val="22"/>
        </w:rPr>
        <w:t xml:space="preserve"> Customer </w:t>
      </w:r>
      <w:r w:rsidRPr="009F46C9">
        <w:rPr>
          <w:rFonts w:ascii="Times New Roman" w:hAnsi="新細明體" w:cs="Times New Roman"/>
          <w:sz w:val="22"/>
          <w:szCs w:val="22"/>
        </w:rPr>
        <w:t>的資料</w:t>
      </w:r>
    </w:p>
    <w:p w:rsidR="00963176" w:rsidRPr="009F46C9" w:rsidRDefault="00963176" w:rsidP="00963176">
      <w:pPr>
        <w:tabs>
          <w:tab w:val="left" w:pos="485"/>
        </w:tabs>
        <w:spacing w:line="302" w:lineRule="exact"/>
        <w:jc w:val="both"/>
        <w:rPr>
          <w:rFonts w:ascii="Times New Roman" w:hAnsi="Times New Roman" w:cs="Times New Roman"/>
          <w:sz w:val="22"/>
          <w:szCs w:val="22"/>
        </w:rPr>
      </w:pPr>
      <w:r w:rsidRPr="009F46C9">
        <w:rPr>
          <w:rFonts w:ascii="Times New Roman" w:hAnsi="Times New Roman" w:cs="Times New Roman"/>
          <w:sz w:val="22"/>
          <w:szCs w:val="22"/>
        </w:rPr>
        <w:t xml:space="preserve">        </w:t>
      </w:r>
      <w:r w:rsidRPr="009F46C9">
        <w:rPr>
          <w:rFonts w:ascii="Times New Roman" w:hAnsi="新細明體" w:cs="Times New Roman"/>
          <w:sz w:val="22"/>
          <w:szCs w:val="22"/>
        </w:rPr>
        <w:t>表，並將資料匯入至該資料表，伺服器在今日下午</w:t>
      </w:r>
      <w:r w:rsidRPr="009F46C9">
        <w:rPr>
          <w:rFonts w:ascii="Times New Roman" w:hAnsi="Times New Roman" w:cs="Times New Roman"/>
          <w:sz w:val="22"/>
          <w:szCs w:val="22"/>
        </w:rPr>
        <w:t xml:space="preserve"> 5:00</w:t>
      </w:r>
      <w:r w:rsidRPr="009F46C9">
        <w:rPr>
          <w:rFonts w:ascii="Times New Roman" w:hAnsi="新細明體" w:cs="Times New Roman"/>
          <w:sz w:val="22"/>
          <w:szCs w:val="22"/>
        </w:rPr>
        <w:t>（</w:t>
      </w:r>
      <w:r w:rsidRPr="009F46C9">
        <w:rPr>
          <w:rFonts w:ascii="Times New Roman" w:hAnsi="Times New Roman" w:cs="Times New Roman"/>
          <w:sz w:val="22"/>
          <w:szCs w:val="22"/>
        </w:rPr>
        <w:t>17:00</w:t>
      </w:r>
      <w:r w:rsidRPr="009F46C9">
        <w:rPr>
          <w:rFonts w:ascii="Times New Roman" w:hAnsi="新細明體" w:cs="Times New Roman"/>
          <w:sz w:val="22"/>
          <w:szCs w:val="22"/>
        </w:rPr>
        <w:t>）時失效。你執行系統恢復（</w:t>
      </w:r>
      <w:r w:rsidRPr="009F46C9">
        <w:rPr>
          <w:rFonts w:ascii="Times New Roman" w:hAnsi="Times New Roman" w:cs="Times New Roman"/>
          <w:sz w:val="22"/>
          <w:szCs w:val="22"/>
        </w:rPr>
        <w:t>recovery</w:t>
      </w:r>
      <w:r w:rsidRPr="009F46C9">
        <w:rPr>
          <w:rFonts w:ascii="Times New Roman" w:hAnsi="新細明體" w:cs="Times New Roman"/>
          <w:sz w:val="22"/>
          <w:szCs w:val="22"/>
        </w:rPr>
        <w:t>）的</w:t>
      </w:r>
    </w:p>
    <w:p w:rsidR="00963176" w:rsidRPr="009F46C9" w:rsidRDefault="00963176" w:rsidP="00963176">
      <w:pPr>
        <w:tabs>
          <w:tab w:val="left" w:pos="485"/>
        </w:tabs>
        <w:spacing w:line="302" w:lineRule="exact"/>
        <w:jc w:val="both"/>
        <w:rPr>
          <w:rFonts w:ascii="Times New Roman" w:hAnsi="Times New Roman" w:cs="Times New Roman"/>
          <w:sz w:val="22"/>
          <w:szCs w:val="22"/>
        </w:rPr>
      </w:pPr>
      <w:r w:rsidRPr="009F46C9">
        <w:rPr>
          <w:rFonts w:ascii="Times New Roman" w:hAnsi="Times New Roman" w:cs="Times New Roman"/>
          <w:sz w:val="22"/>
          <w:szCs w:val="22"/>
        </w:rPr>
        <w:t xml:space="preserve">        </w:t>
      </w:r>
      <w:r w:rsidRPr="009F46C9">
        <w:rPr>
          <w:rFonts w:ascii="Times New Roman" w:hAnsi="新細明體" w:cs="Times New Roman"/>
          <w:sz w:val="22"/>
          <w:szCs w:val="22"/>
        </w:rPr>
        <w:t>指令碼，只將今日下午</w:t>
      </w:r>
      <w:r w:rsidRPr="009F46C9">
        <w:rPr>
          <w:rFonts w:ascii="Times New Roman" w:hAnsi="Times New Roman" w:cs="Times New Roman"/>
          <w:sz w:val="22"/>
          <w:szCs w:val="22"/>
        </w:rPr>
        <w:t xml:space="preserve"> 2:00 </w:t>
      </w:r>
      <w:r w:rsidRPr="009F46C9">
        <w:rPr>
          <w:rFonts w:ascii="Times New Roman" w:hAnsi="新細明體" w:cs="Times New Roman"/>
          <w:sz w:val="22"/>
          <w:szCs w:val="22"/>
        </w:rPr>
        <w:t>的備份套用至資料庫，執行此指令碼的結果是什麼？</w:t>
      </w:r>
    </w:p>
    <w:p w:rsidR="00963176" w:rsidRPr="009F46C9" w:rsidRDefault="001E3D4F" w:rsidP="00963176">
      <w:pPr>
        <w:tabs>
          <w:tab w:val="left" w:pos="5800"/>
        </w:tabs>
        <w:spacing w:line="283" w:lineRule="exact"/>
        <w:ind w:left="480"/>
        <w:rPr>
          <w:rFonts w:ascii="Times New Roman" w:hAnsi="Times New Roman" w:cs="Times New Roman"/>
          <w:sz w:val="22"/>
          <w:szCs w:val="22"/>
        </w:rPr>
      </w:pPr>
      <w:r w:rsidRPr="009F46C9">
        <w:rPr>
          <w:rFonts w:ascii="Times New Roman" w:hAnsi="Times New Roman" w:cs="Times New Roman"/>
          <w:sz w:val="22"/>
          <w:szCs w:val="22"/>
        </w:rPr>
        <w:t>(A)</w:t>
      </w:r>
      <w:r w:rsidR="00963176" w:rsidRPr="009F46C9">
        <w:rPr>
          <w:rFonts w:ascii="Times New Roman" w:hAnsi="新細明體" w:cs="Times New Roman"/>
          <w:sz w:val="22"/>
          <w:szCs w:val="22"/>
        </w:rPr>
        <w:t>指令碼失敗</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(B)</w:t>
      </w:r>
      <w:r w:rsidR="00963176" w:rsidRPr="009F46C9">
        <w:rPr>
          <w:rFonts w:ascii="Times New Roman" w:hAnsi="Times New Roman" w:cs="Times New Roman"/>
          <w:sz w:val="22"/>
          <w:szCs w:val="22"/>
        </w:rPr>
        <w:t xml:space="preserve">Customer </w:t>
      </w:r>
      <w:r w:rsidR="00963176" w:rsidRPr="009F46C9">
        <w:rPr>
          <w:rFonts w:ascii="Times New Roman" w:hAnsi="新細明體" w:cs="Times New Roman"/>
          <w:sz w:val="22"/>
          <w:szCs w:val="22"/>
        </w:rPr>
        <w:t>資料表不受影響</w:t>
      </w:r>
    </w:p>
    <w:p w:rsidR="00963176" w:rsidRPr="009F46C9" w:rsidRDefault="00963176" w:rsidP="00963176">
      <w:pPr>
        <w:spacing w:line="54" w:lineRule="exact"/>
        <w:rPr>
          <w:rFonts w:ascii="Times New Roman" w:hAnsi="Times New Roman" w:cs="Times New Roman"/>
          <w:sz w:val="22"/>
          <w:szCs w:val="22"/>
        </w:rPr>
      </w:pPr>
    </w:p>
    <w:p w:rsidR="00963176" w:rsidRPr="009F46C9" w:rsidRDefault="001E3D4F" w:rsidP="00963176">
      <w:pPr>
        <w:tabs>
          <w:tab w:val="left" w:pos="5800"/>
        </w:tabs>
        <w:spacing w:line="268" w:lineRule="exact"/>
        <w:ind w:left="480"/>
        <w:rPr>
          <w:rFonts w:ascii="Times New Roman" w:hAnsi="Times New Roman" w:cs="Times New Roman"/>
          <w:sz w:val="22"/>
          <w:szCs w:val="22"/>
        </w:rPr>
      </w:pPr>
      <w:r w:rsidRPr="009F46C9">
        <w:rPr>
          <w:rFonts w:ascii="Times New Roman" w:hAnsi="Times New Roman" w:cs="Times New Roman"/>
          <w:sz w:val="22"/>
          <w:szCs w:val="22"/>
        </w:rPr>
        <w:t>(C)</w:t>
      </w:r>
      <w:r w:rsidR="00963176" w:rsidRPr="009F46C9">
        <w:rPr>
          <w:rFonts w:ascii="Times New Roman" w:hAnsi="Times New Roman" w:cs="Times New Roman"/>
          <w:sz w:val="22"/>
          <w:szCs w:val="22"/>
        </w:rPr>
        <w:t xml:space="preserve">Customer </w:t>
      </w:r>
      <w:r w:rsidR="00963176" w:rsidRPr="009F46C9">
        <w:rPr>
          <w:rFonts w:ascii="Times New Roman" w:hAnsi="新細明體" w:cs="Times New Roman"/>
          <w:sz w:val="22"/>
          <w:szCs w:val="22"/>
        </w:rPr>
        <w:t>資料表存在，但沒有資料</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(D)</w:t>
      </w:r>
      <w:r w:rsidR="00963176" w:rsidRPr="009F46C9">
        <w:rPr>
          <w:rFonts w:ascii="Times New Roman" w:hAnsi="Times New Roman" w:cs="Times New Roman"/>
          <w:sz w:val="22"/>
          <w:szCs w:val="22"/>
        </w:rPr>
        <w:t xml:space="preserve">Customer </w:t>
      </w:r>
      <w:r w:rsidR="00963176" w:rsidRPr="009F46C9">
        <w:rPr>
          <w:rFonts w:ascii="Times New Roman" w:hAnsi="新細明體" w:cs="Times New Roman"/>
          <w:sz w:val="22"/>
          <w:szCs w:val="22"/>
        </w:rPr>
        <w:t>資料表不存在</w:t>
      </w:r>
    </w:p>
    <w:p w:rsidR="00963176" w:rsidRPr="009F46C9" w:rsidRDefault="00963176" w:rsidP="00963176">
      <w:pPr>
        <w:spacing w:line="43" w:lineRule="exact"/>
        <w:rPr>
          <w:rFonts w:ascii="Times New Roman" w:hAnsi="Times New Roman" w:cs="Times New Roman"/>
          <w:sz w:val="22"/>
          <w:szCs w:val="22"/>
        </w:rPr>
      </w:pPr>
    </w:p>
    <w:p w:rsidR="00963176" w:rsidRPr="009F46C9" w:rsidRDefault="00963176" w:rsidP="00232778">
      <w:pPr>
        <w:numPr>
          <w:ilvl w:val="0"/>
          <w:numId w:val="1"/>
        </w:numPr>
        <w:tabs>
          <w:tab w:val="left" w:pos="500"/>
        </w:tabs>
        <w:spacing w:line="268" w:lineRule="exact"/>
        <w:ind w:leftChars="10" w:left="408" w:hanging="388"/>
        <w:rPr>
          <w:rFonts w:ascii="Times New Roman" w:hAnsi="Times New Roman" w:cs="Times New Roman"/>
          <w:sz w:val="22"/>
          <w:szCs w:val="22"/>
        </w:rPr>
      </w:pPr>
      <w:r w:rsidRPr="009F46C9">
        <w:rPr>
          <w:rFonts w:ascii="Times New Roman" w:hAnsi="Times New Roman" w:cs="Times New Roman"/>
          <w:sz w:val="22"/>
          <w:szCs w:val="22"/>
        </w:rPr>
        <w:t xml:space="preserve">Product </w:t>
      </w:r>
      <w:r w:rsidRPr="009F46C9">
        <w:rPr>
          <w:rFonts w:ascii="Times New Roman" w:hAnsi="新細明體" w:cs="Times New Roman"/>
          <w:sz w:val="22"/>
          <w:szCs w:val="22"/>
        </w:rPr>
        <w:t>資料表包含下列資料：</w:t>
      </w:r>
    </w:p>
    <w:p w:rsidR="00963176" w:rsidRPr="009F46C9" w:rsidRDefault="00963176" w:rsidP="00963176">
      <w:pPr>
        <w:spacing w:line="86" w:lineRule="exact"/>
        <w:rPr>
          <w:rFonts w:ascii="Times New Roman" w:hAnsi="Times New Roman" w:cs="Times New Roman"/>
          <w:sz w:val="22"/>
          <w:szCs w:val="22"/>
        </w:rPr>
      </w:pPr>
    </w:p>
    <w:tbl>
      <w:tblPr>
        <w:tblW w:w="0" w:type="auto"/>
        <w:tblInd w:w="490" w:type="dxa"/>
        <w:tblLayout w:type="fixed"/>
        <w:tblCellMar>
          <w:top w:w="0" w:type="dxa"/>
          <w:left w:w="0" w:type="dxa"/>
          <w:bottom w:w="0" w:type="dxa"/>
          <w:right w:w="0" w:type="dxa"/>
        </w:tblCellMar>
        <w:tblLook w:val="0000" w:firstRow="0" w:lastRow="0" w:firstColumn="0" w:lastColumn="0" w:noHBand="0" w:noVBand="0"/>
      </w:tblPr>
      <w:tblGrid>
        <w:gridCol w:w="1140"/>
        <w:gridCol w:w="1120"/>
        <w:gridCol w:w="1120"/>
        <w:gridCol w:w="3240"/>
        <w:gridCol w:w="1380"/>
      </w:tblGrid>
      <w:tr w:rsidR="00963176" w:rsidRPr="009F46C9" w:rsidTr="00963176">
        <w:trPr>
          <w:trHeight w:val="307"/>
        </w:trPr>
        <w:tc>
          <w:tcPr>
            <w:tcW w:w="1140" w:type="dxa"/>
            <w:tcBorders>
              <w:top w:val="single" w:sz="8" w:space="0" w:color="auto"/>
              <w:left w:val="single" w:sz="8" w:space="0" w:color="auto"/>
              <w:right w:val="single" w:sz="8" w:space="0" w:color="auto"/>
            </w:tcBorders>
            <w:shd w:val="clear" w:color="auto" w:fill="auto"/>
            <w:vAlign w:val="bottom"/>
          </w:tcPr>
          <w:p w:rsidR="00963176" w:rsidRPr="009F46C9" w:rsidRDefault="00963176" w:rsidP="00963176">
            <w:pPr>
              <w:spacing w:line="0" w:lineRule="atLeast"/>
              <w:ind w:right="690"/>
              <w:jc w:val="right"/>
              <w:rPr>
                <w:rFonts w:ascii="Times New Roman" w:hAnsi="Times New Roman" w:cs="Times New Roman"/>
                <w:sz w:val="22"/>
                <w:szCs w:val="22"/>
              </w:rPr>
            </w:pPr>
            <w:r w:rsidRPr="009F46C9">
              <w:rPr>
                <w:rFonts w:ascii="Times New Roman" w:hAnsi="Times New Roman" w:cs="Times New Roman"/>
                <w:sz w:val="22"/>
                <w:szCs w:val="22"/>
              </w:rPr>
              <w:t>ID</w:t>
            </w:r>
          </w:p>
        </w:tc>
        <w:tc>
          <w:tcPr>
            <w:tcW w:w="1120" w:type="dxa"/>
            <w:tcBorders>
              <w:top w:val="single" w:sz="8" w:space="0" w:color="auto"/>
              <w:right w:val="single" w:sz="8" w:space="0" w:color="auto"/>
            </w:tcBorders>
            <w:shd w:val="clear" w:color="auto" w:fill="auto"/>
            <w:vAlign w:val="bottom"/>
          </w:tcPr>
          <w:p w:rsidR="00963176" w:rsidRPr="009F46C9" w:rsidRDefault="00963176" w:rsidP="00963176">
            <w:pPr>
              <w:spacing w:line="0" w:lineRule="atLeast"/>
              <w:ind w:left="100"/>
              <w:rPr>
                <w:rFonts w:ascii="Times New Roman" w:hAnsi="Times New Roman" w:cs="Times New Roman"/>
                <w:sz w:val="22"/>
                <w:szCs w:val="22"/>
              </w:rPr>
            </w:pPr>
            <w:r w:rsidRPr="009F46C9">
              <w:rPr>
                <w:rFonts w:ascii="Times New Roman" w:hAnsi="Times New Roman" w:cs="Times New Roman"/>
                <w:sz w:val="22"/>
                <w:szCs w:val="22"/>
              </w:rPr>
              <w:t>Name</w:t>
            </w:r>
          </w:p>
        </w:tc>
        <w:tc>
          <w:tcPr>
            <w:tcW w:w="1120" w:type="dxa"/>
            <w:tcBorders>
              <w:top w:val="single" w:sz="8" w:space="0" w:color="auto"/>
              <w:right w:val="single" w:sz="8" w:space="0" w:color="auto"/>
            </w:tcBorders>
            <w:shd w:val="clear" w:color="auto" w:fill="auto"/>
            <w:vAlign w:val="bottom"/>
          </w:tcPr>
          <w:p w:rsidR="00963176" w:rsidRPr="009F46C9" w:rsidRDefault="00963176" w:rsidP="00963176">
            <w:pPr>
              <w:spacing w:line="0" w:lineRule="atLeast"/>
              <w:ind w:left="100"/>
              <w:rPr>
                <w:rFonts w:ascii="Times New Roman" w:hAnsi="Times New Roman" w:cs="Times New Roman"/>
                <w:sz w:val="22"/>
                <w:szCs w:val="22"/>
              </w:rPr>
            </w:pPr>
            <w:r w:rsidRPr="009F46C9">
              <w:rPr>
                <w:rFonts w:ascii="Times New Roman" w:hAnsi="Times New Roman" w:cs="Times New Roman"/>
                <w:sz w:val="22"/>
                <w:szCs w:val="22"/>
              </w:rPr>
              <w:t>Quantity</w:t>
            </w:r>
          </w:p>
        </w:tc>
        <w:tc>
          <w:tcPr>
            <w:tcW w:w="3240" w:type="dxa"/>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c>
          <w:tcPr>
            <w:tcW w:w="1380" w:type="dxa"/>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r>
      <w:tr w:rsidR="00963176" w:rsidRPr="009F46C9" w:rsidTr="00963176">
        <w:trPr>
          <w:trHeight w:val="32"/>
        </w:trPr>
        <w:tc>
          <w:tcPr>
            <w:tcW w:w="1140" w:type="dxa"/>
            <w:tcBorders>
              <w:left w:val="single" w:sz="8" w:space="0" w:color="auto"/>
              <w:bottom w:val="single" w:sz="8" w:space="0" w:color="auto"/>
              <w:right w:val="single" w:sz="8" w:space="0" w:color="auto"/>
            </w:tcBorders>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c>
          <w:tcPr>
            <w:tcW w:w="1120" w:type="dxa"/>
            <w:tcBorders>
              <w:bottom w:val="single" w:sz="8" w:space="0" w:color="auto"/>
              <w:right w:val="single" w:sz="8" w:space="0" w:color="auto"/>
            </w:tcBorders>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c>
          <w:tcPr>
            <w:tcW w:w="1120" w:type="dxa"/>
            <w:tcBorders>
              <w:bottom w:val="single" w:sz="8" w:space="0" w:color="auto"/>
              <w:right w:val="single" w:sz="8" w:space="0" w:color="auto"/>
            </w:tcBorders>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c>
          <w:tcPr>
            <w:tcW w:w="3240" w:type="dxa"/>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c>
          <w:tcPr>
            <w:tcW w:w="1380" w:type="dxa"/>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r>
      <w:tr w:rsidR="00963176" w:rsidRPr="009F46C9" w:rsidTr="00963176">
        <w:trPr>
          <w:trHeight w:val="287"/>
        </w:trPr>
        <w:tc>
          <w:tcPr>
            <w:tcW w:w="1140" w:type="dxa"/>
            <w:tcBorders>
              <w:left w:val="single" w:sz="8" w:space="0" w:color="auto"/>
              <w:right w:val="single" w:sz="8" w:space="0" w:color="auto"/>
            </w:tcBorders>
            <w:shd w:val="clear" w:color="auto" w:fill="auto"/>
            <w:vAlign w:val="bottom"/>
          </w:tcPr>
          <w:p w:rsidR="00963176" w:rsidRPr="009F46C9" w:rsidRDefault="00963176" w:rsidP="00963176">
            <w:pPr>
              <w:spacing w:line="0" w:lineRule="atLeast"/>
              <w:ind w:right="590"/>
              <w:jc w:val="right"/>
              <w:rPr>
                <w:rFonts w:ascii="Times New Roman" w:hAnsi="Times New Roman" w:cs="Times New Roman"/>
                <w:sz w:val="22"/>
                <w:szCs w:val="22"/>
              </w:rPr>
            </w:pPr>
            <w:r w:rsidRPr="009F46C9">
              <w:rPr>
                <w:rFonts w:ascii="Times New Roman" w:hAnsi="Times New Roman" w:cs="Times New Roman"/>
                <w:sz w:val="22"/>
                <w:szCs w:val="22"/>
              </w:rPr>
              <w:t>123</w:t>
            </w:r>
          </w:p>
        </w:tc>
        <w:tc>
          <w:tcPr>
            <w:tcW w:w="1120" w:type="dxa"/>
            <w:tcBorders>
              <w:right w:val="single" w:sz="8" w:space="0" w:color="auto"/>
            </w:tcBorders>
            <w:shd w:val="clear" w:color="auto" w:fill="auto"/>
            <w:vAlign w:val="bottom"/>
          </w:tcPr>
          <w:p w:rsidR="00963176" w:rsidRPr="009F46C9" w:rsidRDefault="00963176" w:rsidP="00963176">
            <w:pPr>
              <w:spacing w:line="0" w:lineRule="atLeast"/>
              <w:ind w:left="100"/>
              <w:rPr>
                <w:rFonts w:ascii="Times New Roman" w:hAnsi="Times New Roman" w:cs="Times New Roman"/>
                <w:sz w:val="22"/>
                <w:szCs w:val="22"/>
              </w:rPr>
            </w:pPr>
            <w:r w:rsidRPr="009F46C9">
              <w:rPr>
                <w:rFonts w:ascii="Times New Roman" w:hAnsi="Times New Roman" w:cs="Times New Roman"/>
                <w:sz w:val="22"/>
                <w:szCs w:val="22"/>
              </w:rPr>
              <w:t>Spoon</w:t>
            </w:r>
          </w:p>
        </w:tc>
        <w:tc>
          <w:tcPr>
            <w:tcW w:w="1120" w:type="dxa"/>
            <w:tcBorders>
              <w:right w:val="single" w:sz="8" w:space="0" w:color="auto"/>
            </w:tcBorders>
            <w:shd w:val="clear" w:color="auto" w:fill="auto"/>
            <w:vAlign w:val="bottom"/>
          </w:tcPr>
          <w:p w:rsidR="00963176" w:rsidRPr="009F46C9" w:rsidRDefault="00963176" w:rsidP="00963176">
            <w:pPr>
              <w:spacing w:line="0" w:lineRule="atLeast"/>
              <w:ind w:left="100"/>
              <w:rPr>
                <w:rFonts w:ascii="Times New Roman" w:hAnsi="Times New Roman" w:cs="Times New Roman"/>
                <w:sz w:val="22"/>
                <w:szCs w:val="22"/>
              </w:rPr>
            </w:pPr>
            <w:r w:rsidRPr="009F46C9">
              <w:rPr>
                <w:rFonts w:ascii="Times New Roman" w:hAnsi="Times New Roman" w:cs="Times New Roman"/>
                <w:sz w:val="22"/>
                <w:szCs w:val="22"/>
              </w:rPr>
              <w:t>33</w:t>
            </w:r>
          </w:p>
        </w:tc>
        <w:tc>
          <w:tcPr>
            <w:tcW w:w="3240" w:type="dxa"/>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c>
          <w:tcPr>
            <w:tcW w:w="1380" w:type="dxa"/>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r>
      <w:tr w:rsidR="00963176" w:rsidRPr="009F46C9" w:rsidTr="00963176">
        <w:trPr>
          <w:trHeight w:val="34"/>
        </w:trPr>
        <w:tc>
          <w:tcPr>
            <w:tcW w:w="1140" w:type="dxa"/>
            <w:tcBorders>
              <w:left w:val="single" w:sz="8" w:space="0" w:color="auto"/>
              <w:bottom w:val="single" w:sz="8" w:space="0" w:color="auto"/>
              <w:right w:val="single" w:sz="8" w:space="0" w:color="auto"/>
            </w:tcBorders>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c>
          <w:tcPr>
            <w:tcW w:w="1120" w:type="dxa"/>
            <w:tcBorders>
              <w:bottom w:val="single" w:sz="8" w:space="0" w:color="auto"/>
              <w:right w:val="single" w:sz="8" w:space="0" w:color="auto"/>
            </w:tcBorders>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c>
          <w:tcPr>
            <w:tcW w:w="1120" w:type="dxa"/>
            <w:tcBorders>
              <w:bottom w:val="single" w:sz="8" w:space="0" w:color="auto"/>
              <w:right w:val="single" w:sz="8" w:space="0" w:color="auto"/>
            </w:tcBorders>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c>
          <w:tcPr>
            <w:tcW w:w="3240" w:type="dxa"/>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c>
          <w:tcPr>
            <w:tcW w:w="1380" w:type="dxa"/>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r>
      <w:tr w:rsidR="00963176" w:rsidRPr="009F46C9" w:rsidTr="00963176">
        <w:trPr>
          <w:trHeight w:val="287"/>
        </w:trPr>
        <w:tc>
          <w:tcPr>
            <w:tcW w:w="1140" w:type="dxa"/>
            <w:tcBorders>
              <w:left w:val="single" w:sz="8" w:space="0" w:color="auto"/>
              <w:right w:val="single" w:sz="8" w:space="0" w:color="auto"/>
            </w:tcBorders>
            <w:shd w:val="clear" w:color="auto" w:fill="auto"/>
            <w:vAlign w:val="bottom"/>
          </w:tcPr>
          <w:p w:rsidR="00963176" w:rsidRPr="009F46C9" w:rsidRDefault="00963176" w:rsidP="00963176">
            <w:pPr>
              <w:spacing w:line="0" w:lineRule="atLeast"/>
              <w:ind w:right="590"/>
              <w:jc w:val="right"/>
              <w:rPr>
                <w:rFonts w:ascii="Times New Roman" w:hAnsi="Times New Roman" w:cs="Times New Roman"/>
                <w:sz w:val="22"/>
                <w:szCs w:val="22"/>
              </w:rPr>
            </w:pPr>
            <w:r w:rsidRPr="009F46C9">
              <w:rPr>
                <w:rFonts w:ascii="Times New Roman" w:hAnsi="Times New Roman" w:cs="Times New Roman"/>
                <w:sz w:val="22"/>
                <w:szCs w:val="22"/>
              </w:rPr>
              <w:t>261</w:t>
            </w:r>
          </w:p>
        </w:tc>
        <w:tc>
          <w:tcPr>
            <w:tcW w:w="1120" w:type="dxa"/>
            <w:tcBorders>
              <w:right w:val="single" w:sz="8" w:space="0" w:color="auto"/>
            </w:tcBorders>
            <w:shd w:val="clear" w:color="auto" w:fill="auto"/>
            <w:vAlign w:val="bottom"/>
          </w:tcPr>
          <w:p w:rsidR="00963176" w:rsidRPr="009F46C9" w:rsidRDefault="00963176" w:rsidP="00963176">
            <w:pPr>
              <w:spacing w:line="0" w:lineRule="atLeast"/>
              <w:ind w:left="100"/>
              <w:rPr>
                <w:rFonts w:ascii="Times New Roman" w:hAnsi="Times New Roman" w:cs="Times New Roman"/>
                <w:sz w:val="22"/>
                <w:szCs w:val="22"/>
              </w:rPr>
            </w:pPr>
            <w:r w:rsidRPr="009F46C9">
              <w:rPr>
                <w:rFonts w:ascii="Times New Roman" w:hAnsi="Times New Roman" w:cs="Times New Roman"/>
                <w:sz w:val="22"/>
                <w:szCs w:val="22"/>
              </w:rPr>
              <w:t>Fork</w:t>
            </w:r>
          </w:p>
        </w:tc>
        <w:tc>
          <w:tcPr>
            <w:tcW w:w="1120" w:type="dxa"/>
            <w:tcBorders>
              <w:right w:val="single" w:sz="8" w:space="0" w:color="auto"/>
            </w:tcBorders>
            <w:shd w:val="clear" w:color="auto" w:fill="auto"/>
            <w:vAlign w:val="bottom"/>
          </w:tcPr>
          <w:p w:rsidR="00963176" w:rsidRPr="009F46C9" w:rsidRDefault="00963176" w:rsidP="00963176">
            <w:pPr>
              <w:spacing w:line="0" w:lineRule="atLeast"/>
              <w:ind w:left="100"/>
              <w:rPr>
                <w:rFonts w:ascii="Times New Roman" w:hAnsi="Times New Roman" w:cs="Times New Roman"/>
                <w:sz w:val="22"/>
                <w:szCs w:val="22"/>
              </w:rPr>
            </w:pPr>
            <w:r w:rsidRPr="009F46C9">
              <w:rPr>
                <w:rFonts w:ascii="Times New Roman" w:hAnsi="Times New Roman" w:cs="Times New Roman"/>
                <w:sz w:val="22"/>
                <w:szCs w:val="22"/>
              </w:rPr>
              <w:t>17</w:t>
            </w:r>
          </w:p>
        </w:tc>
        <w:tc>
          <w:tcPr>
            <w:tcW w:w="3240" w:type="dxa"/>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c>
          <w:tcPr>
            <w:tcW w:w="1380" w:type="dxa"/>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r>
      <w:tr w:rsidR="00963176" w:rsidRPr="009F46C9" w:rsidTr="00963176">
        <w:trPr>
          <w:trHeight w:val="32"/>
        </w:trPr>
        <w:tc>
          <w:tcPr>
            <w:tcW w:w="1140" w:type="dxa"/>
            <w:tcBorders>
              <w:left w:val="single" w:sz="8" w:space="0" w:color="auto"/>
              <w:bottom w:val="single" w:sz="8" w:space="0" w:color="auto"/>
              <w:right w:val="single" w:sz="8" w:space="0" w:color="auto"/>
            </w:tcBorders>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c>
          <w:tcPr>
            <w:tcW w:w="1120" w:type="dxa"/>
            <w:tcBorders>
              <w:bottom w:val="single" w:sz="8" w:space="0" w:color="auto"/>
              <w:right w:val="single" w:sz="8" w:space="0" w:color="auto"/>
            </w:tcBorders>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c>
          <w:tcPr>
            <w:tcW w:w="1120" w:type="dxa"/>
            <w:tcBorders>
              <w:bottom w:val="single" w:sz="8" w:space="0" w:color="auto"/>
              <w:right w:val="single" w:sz="8" w:space="0" w:color="auto"/>
            </w:tcBorders>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c>
          <w:tcPr>
            <w:tcW w:w="3240" w:type="dxa"/>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c>
          <w:tcPr>
            <w:tcW w:w="1380" w:type="dxa"/>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r>
      <w:tr w:rsidR="00963176" w:rsidRPr="009F46C9" w:rsidTr="00963176">
        <w:trPr>
          <w:trHeight w:val="287"/>
        </w:trPr>
        <w:tc>
          <w:tcPr>
            <w:tcW w:w="1140" w:type="dxa"/>
            <w:tcBorders>
              <w:left w:val="single" w:sz="8" w:space="0" w:color="auto"/>
              <w:right w:val="single" w:sz="8" w:space="0" w:color="auto"/>
            </w:tcBorders>
            <w:shd w:val="clear" w:color="auto" w:fill="auto"/>
            <w:vAlign w:val="bottom"/>
          </w:tcPr>
          <w:p w:rsidR="00963176" w:rsidRPr="009F46C9" w:rsidRDefault="00963176" w:rsidP="00963176">
            <w:pPr>
              <w:spacing w:line="0" w:lineRule="atLeast"/>
              <w:ind w:right="590"/>
              <w:jc w:val="right"/>
              <w:rPr>
                <w:rFonts w:ascii="Times New Roman" w:hAnsi="Times New Roman" w:cs="Times New Roman"/>
                <w:sz w:val="22"/>
                <w:szCs w:val="22"/>
              </w:rPr>
            </w:pPr>
            <w:r w:rsidRPr="009F46C9">
              <w:rPr>
                <w:rFonts w:ascii="Times New Roman" w:hAnsi="Times New Roman" w:cs="Times New Roman"/>
                <w:sz w:val="22"/>
                <w:szCs w:val="22"/>
              </w:rPr>
              <w:t>378</w:t>
            </w:r>
          </w:p>
        </w:tc>
        <w:tc>
          <w:tcPr>
            <w:tcW w:w="1120" w:type="dxa"/>
            <w:tcBorders>
              <w:right w:val="single" w:sz="8" w:space="0" w:color="auto"/>
            </w:tcBorders>
            <w:shd w:val="clear" w:color="auto" w:fill="auto"/>
            <w:vAlign w:val="bottom"/>
          </w:tcPr>
          <w:p w:rsidR="00963176" w:rsidRPr="009F46C9" w:rsidRDefault="00963176" w:rsidP="00963176">
            <w:pPr>
              <w:spacing w:line="0" w:lineRule="atLeast"/>
              <w:ind w:left="100"/>
              <w:rPr>
                <w:rFonts w:ascii="Times New Roman" w:hAnsi="Times New Roman" w:cs="Times New Roman"/>
                <w:sz w:val="22"/>
                <w:szCs w:val="22"/>
              </w:rPr>
            </w:pPr>
            <w:r w:rsidRPr="009F46C9">
              <w:rPr>
                <w:rFonts w:ascii="Times New Roman" w:hAnsi="Times New Roman" w:cs="Times New Roman"/>
                <w:sz w:val="22"/>
                <w:szCs w:val="22"/>
              </w:rPr>
              <w:t>Plate</w:t>
            </w:r>
          </w:p>
        </w:tc>
        <w:tc>
          <w:tcPr>
            <w:tcW w:w="1120" w:type="dxa"/>
            <w:tcBorders>
              <w:right w:val="single" w:sz="8" w:space="0" w:color="auto"/>
            </w:tcBorders>
            <w:shd w:val="clear" w:color="auto" w:fill="auto"/>
            <w:vAlign w:val="bottom"/>
          </w:tcPr>
          <w:p w:rsidR="00963176" w:rsidRPr="009F46C9" w:rsidRDefault="00963176" w:rsidP="00963176">
            <w:pPr>
              <w:spacing w:line="0" w:lineRule="atLeast"/>
              <w:ind w:left="100"/>
              <w:rPr>
                <w:rFonts w:ascii="Times New Roman" w:hAnsi="Times New Roman" w:cs="Times New Roman"/>
                <w:sz w:val="22"/>
                <w:szCs w:val="22"/>
              </w:rPr>
            </w:pPr>
            <w:r w:rsidRPr="009F46C9">
              <w:rPr>
                <w:rFonts w:ascii="Times New Roman" w:hAnsi="Times New Roman" w:cs="Times New Roman"/>
                <w:sz w:val="22"/>
                <w:szCs w:val="22"/>
              </w:rPr>
              <w:t>20</w:t>
            </w:r>
          </w:p>
        </w:tc>
        <w:tc>
          <w:tcPr>
            <w:tcW w:w="3240" w:type="dxa"/>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c>
          <w:tcPr>
            <w:tcW w:w="1380" w:type="dxa"/>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r>
      <w:tr w:rsidR="00963176" w:rsidRPr="009F46C9" w:rsidTr="00963176">
        <w:trPr>
          <w:trHeight w:val="32"/>
        </w:trPr>
        <w:tc>
          <w:tcPr>
            <w:tcW w:w="1140" w:type="dxa"/>
            <w:tcBorders>
              <w:left w:val="single" w:sz="8" w:space="0" w:color="auto"/>
              <w:bottom w:val="single" w:sz="8" w:space="0" w:color="auto"/>
              <w:right w:val="single" w:sz="8" w:space="0" w:color="auto"/>
            </w:tcBorders>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c>
          <w:tcPr>
            <w:tcW w:w="1120" w:type="dxa"/>
            <w:tcBorders>
              <w:bottom w:val="single" w:sz="8" w:space="0" w:color="auto"/>
              <w:right w:val="single" w:sz="8" w:space="0" w:color="auto"/>
            </w:tcBorders>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c>
          <w:tcPr>
            <w:tcW w:w="1120" w:type="dxa"/>
            <w:tcBorders>
              <w:bottom w:val="single" w:sz="8" w:space="0" w:color="auto"/>
              <w:right w:val="single" w:sz="8" w:space="0" w:color="auto"/>
            </w:tcBorders>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c>
          <w:tcPr>
            <w:tcW w:w="3240" w:type="dxa"/>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c>
          <w:tcPr>
            <w:tcW w:w="1380" w:type="dxa"/>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r>
      <w:tr w:rsidR="00963176" w:rsidRPr="009F46C9" w:rsidTr="00963176">
        <w:trPr>
          <w:trHeight w:val="287"/>
        </w:trPr>
        <w:tc>
          <w:tcPr>
            <w:tcW w:w="1140" w:type="dxa"/>
            <w:tcBorders>
              <w:left w:val="single" w:sz="8" w:space="0" w:color="auto"/>
              <w:right w:val="single" w:sz="8" w:space="0" w:color="auto"/>
            </w:tcBorders>
            <w:shd w:val="clear" w:color="auto" w:fill="auto"/>
            <w:vAlign w:val="bottom"/>
          </w:tcPr>
          <w:p w:rsidR="00963176" w:rsidRPr="009F46C9" w:rsidRDefault="00963176" w:rsidP="00963176">
            <w:pPr>
              <w:spacing w:line="0" w:lineRule="atLeast"/>
              <w:ind w:right="590"/>
              <w:jc w:val="right"/>
              <w:rPr>
                <w:rFonts w:ascii="Times New Roman" w:hAnsi="Times New Roman" w:cs="Times New Roman"/>
                <w:sz w:val="22"/>
                <w:szCs w:val="22"/>
              </w:rPr>
            </w:pPr>
            <w:r w:rsidRPr="009F46C9">
              <w:rPr>
                <w:rFonts w:ascii="Times New Roman" w:hAnsi="Times New Roman" w:cs="Times New Roman"/>
                <w:sz w:val="22"/>
                <w:szCs w:val="22"/>
              </w:rPr>
              <w:t>459</w:t>
            </w:r>
          </w:p>
        </w:tc>
        <w:tc>
          <w:tcPr>
            <w:tcW w:w="1120" w:type="dxa"/>
            <w:tcBorders>
              <w:right w:val="single" w:sz="8" w:space="0" w:color="auto"/>
            </w:tcBorders>
            <w:shd w:val="clear" w:color="auto" w:fill="auto"/>
            <w:vAlign w:val="bottom"/>
          </w:tcPr>
          <w:p w:rsidR="00963176" w:rsidRPr="009F46C9" w:rsidRDefault="00963176" w:rsidP="00963176">
            <w:pPr>
              <w:spacing w:line="0" w:lineRule="atLeast"/>
              <w:ind w:left="100"/>
              <w:rPr>
                <w:rFonts w:ascii="Times New Roman" w:hAnsi="Times New Roman" w:cs="Times New Roman"/>
                <w:sz w:val="22"/>
                <w:szCs w:val="22"/>
              </w:rPr>
            </w:pPr>
            <w:r w:rsidRPr="009F46C9">
              <w:rPr>
                <w:rFonts w:ascii="Times New Roman" w:hAnsi="Times New Roman" w:cs="Times New Roman"/>
                <w:sz w:val="22"/>
                <w:szCs w:val="22"/>
              </w:rPr>
              <w:t>Taiwan</w:t>
            </w:r>
          </w:p>
        </w:tc>
        <w:tc>
          <w:tcPr>
            <w:tcW w:w="1120" w:type="dxa"/>
            <w:tcBorders>
              <w:right w:val="single" w:sz="8" w:space="0" w:color="auto"/>
            </w:tcBorders>
            <w:shd w:val="clear" w:color="auto" w:fill="auto"/>
            <w:vAlign w:val="bottom"/>
          </w:tcPr>
          <w:p w:rsidR="00963176" w:rsidRPr="009F46C9" w:rsidRDefault="00963176" w:rsidP="00963176">
            <w:pPr>
              <w:spacing w:line="0" w:lineRule="atLeast"/>
              <w:ind w:left="100"/>
              <w:rPr>
                <w:rFonts w:ascii="Times New Roman" w:hAnsi="Times New Roman" w:cs="Times New Roman"/>
                <w:sz w:val="22"/>
                <w:szCs w:val="22"/>
              </w:rPr>
            </w:pPr>
            <w:r w:rsidRPr="009F46C9">
              <w:rPr>
                <w:rFonts w:ascii="Times New Roman" w:hAnsi="Times New Roman" w:cs="Times New Roman"/>
                <w:sz w:val="22"/>
                <w:szCs w:val="22"/>
              </w:rPr>
              <w:t>51</w:t>
            </w:r>
          </w:p>
        </w:tc>
        <w:tc>
          <w:tcPr>
            <w:tcW w:w="3240" w:type="dxa"/>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c>
          <w:tcPr>
            <w:tcW w:w="1380" w:type="dxa"/>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r>
      <w:tr w:rsidR="00963176" w:rsidRPr="009F46C9" w:rsidTr="00963176">
        <w:trPr>
          <w:trHeight w:val="34"/>
        </w:trPr>
        <w:tc>
          <w:tcPr>
            <w:tcW w:w="1140" w:type="dxa"/>
            <w:tcBorders>
              <w:left w:val="single" w:sz="8" w:space="0" w:color="auto"/>
              <w:bottom w:val="single" w:sz="8" w:space="0" w:color="auto"/>
              <w:right w:val="single" w:sz="8" w:space="0" w:color="auto"/>
            </w:tcBorders>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c>
          <w:tcPr>
            <w:tcW w:w="1120" w:type="dxa"/>
            <w:tcBorders>
              <w:bottom w:val="single" w:sz="8" w:space="0" w:color="auto"/>
              <w:right w:val="single" w:sz="8" w:space="0" w:color="auto"/>
            </w:tcBorders>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c>
          <w:tcPr>
            <w:tcW w:w="1120" w:type="dxa"/>
            <w:tcBorders>
              <w:bottom w:val="single" w:sz="8" w:space="0" w:color="auto"/>
              <w:right w:val="single" w:sz="8" w:space="0" w:color="auto"/>
            </w:tcBorders>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c>
          <w:tcPr>
            <w:tcW w:w="3240" w:type="dxa"/>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c>
          <w:tcPr>
            <w:tcW w:w="1380" w:type="dxa"/>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r>
      <w:tr w:rsidR="00963176" w:rsidRPr="009F46C9" w:rsidTr="00963176">
        <w:trPr>
          <w:trHeight w:val="326"/>
        </w:trPr>
        <w:tc>
          <w:tcPr>
            <w:tcW w:w="2260" w:type="dxa"/>
            <w:gridSpan w:val="2"/>
            <w:shd w:val="clear" w:color="auto" w:fill="auto"/>
            <w:vAlign w:val="bottom"/>
          </w:tcPr>
          <w:p w:rsidR="00963176" w:rsidRPr="009F46C9" w:rsidRDefault="00963176" w:rsidP="00963176">
            <w:pPr>
              <w:spacing w:line="264" w:lineRule="exact"/>
              <w:rPr>
                <w:rFonts w:ascii="Times New Roman" w:hAnsi="Times New Roman" w:cs="Times New Roman"/>
                <w:sz w:val="22"/>
                <w:szCs w:val="22"/>
              </w:rPr>
            </w:pPr>
            <w:r w:rsidRPr="009F46C9">
              <w:rPr>
                <w:rFonts w:ascii="Times New Roman" w:hAnsi="新細明體" w:cs="Times New Roman"/>
                <w:sz w:val="22"/>
                <w:szCs w:val="22"/>
              </w:rPr>
              <w:t>你執行下列陳述式：</w:t>
            </w:r>
          </w:p>
        </w:tc>
        <w:tc>
          <w:tcPr>
            <w:tcW w:w="1120" w:type="dxa"/>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c>
          <w:tcPr>
            <w:tcW w:w="3240" w:type="dxa"/>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c>
          <w:tcPr>
            <w:tcW w:w="1380" w:type="dxa"/>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r>
      <w:tr w:rsidR="00963176" w:rsidRPr="009F46C9" w:rsidTr="00963176">
        <w:trPr>
          <w:trHeight w:val="340"/>
        </w:trPr>
        <w:tc>
          <w:tcPr>
            <w:tcW w:w="6620" w:type="dxa"/>
            <w:gridSpan w:val="4"/>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r w:rsidRPr="009F46C9">
              <w:rPr>
                <w:rFonts w:ascii="Times New Roman" w:hAnsi="Times New Roman" w:cs="Times New Roman"/>
                <w:sz w:val="22"/>
                <w:szCs w:val="22"/>
              </w:rPr>
              <w:t>SELECT COUNT (*) FROM Product WHERE Quantity&gt;30</w:t>
            </w:r>
          </w:p>
        </w:tc>
        <w:tc>
          <w:tcPr>
            <w:tcW w:w="1380" w:type="dxa"/>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r>
      <w:tr w:rsidR="00963176" w:rsidRPr="009F46C9" w:rsidTr="00963176">
        <w:trPr>
          <w:trHeight w:val="281"/>
        </w:trPr>
        <w:tc>
          <w:tcPr>
            <w:tcW w:w="3380" w:type="dxa"/>
            <w:gridSpan w:val="3"/>
            <w:shd w:val="clear" w:color="auto" w:fill="auto"/>
            <w:vAlign w:val="bottom"/>
          </w:tcPr>
          <w:p w:rsidR="00963176" w:rsidRPr="009F46C9" w:rsidRDefault="00963176" w:rsidP="00963176">
            <w:pPr>
              <w:spacing w:line="264" w:lineRule="exact"/>
              <w:rPr>
                <w:rFonts w:ascii="Times New Roman" w:hAnsi="Times New Roman" w:cs="Times New Roman"/>
                <w:sz w:val="22"/>
                <w:szCs w:val="22"/>
              </w:rPr>
            </w:pPr>
            <w:r w:rsidRPr="009F46C9">
              <w:rPr>
                <w:rFonts w:ascii="Times New Roman" w:hAnsi="新細明體" w:cs="Times New Roman"/>
                <w:sz w:val="22"/>
                <w:szCs w:val="22"/>
              </w:rPr>
              <w:t>此陳述式傳回的值是什麼？</w:t>
            </w:r>
          </w:p>
        </w:tc>
        <w:tc>
          <w:tcPr>
            <w:tcW w:w="3240" w:type="dxa"/>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c>
          <w:tcPr>
            <w:tcW w:w="1380" w:type="dxa"/>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r>
      <w:tr w:rsidR="00963176" w:rsidRPr="009F46C9" w:rsidTr="00963176">
        <w:trPr>
          <w:trHeight w:val="340"/>
        </w:trPr>
        <w:tc>
          <w:tcPr>
            <w:tcW w:w="1140" w:type="dxa"/>
            <w:shd w:val="clear" w:color="auto" w:fill="auto"/>
            <w:vAlign w:val="bottom"/>
          </w:tcPr>
          <w:p w:rsidR="00963176" w:rsidRPr="009F46C9" w:rsidRDefault="001E3D4F" w:rsidP="00963176">
            <w:pPr>
              <w:spacing w:line="0" w:lineRule="atLeast"/>
              <w:ind w:right="590"/>
              <w:jc w:val="right"/>
              <w:rPr>
                <w:rFonts w:ascii="Times New Roman" w:hAnsi="Times New Roman" w:cs="Times New Roman"/>
                <w:sz w:val="22"/>
                <w:szCs w:val="22"/>
              </w:rPr>
            </w:pPr>
            <w:r w:rsidRPr="009F46C9">
              <w:rPr>
                <w:rFonts w:ascii="Times New Roman" w:hAnsi="Times New Roman" w:cs="Times New Roman"/>
                <w:sz w:val="22"/>
                <w:szCs w:val="22"/>
              </w:rPr>
              <w:t>(A)</w:t>
            </w:r>
            <w:r w:rsidR="00963176" w:rsidRPr="009F46C9">
              <w:rPr>
                <w:rFonts w:ascii="Times New Roman" w:hAnsi="Times New Roman" w:cs="Times New Roman"/>
                <w:sz w:val="22"/>
                <w:szCs w:val="22"/>
              </w:rPr>
              <w:t>20</w:t>
            </w:r>
          </w:p>
        </w:tc>
        <w:tc>
          <w:tcPr>
            <w:tcW w:w="1120" w:type="dxa"/>
            <w:shd w:val="clear" w:color="auto" w:fill="auto"/>
            <w:vAlign w:val="bottom"/>
          </w:tcPr>
          <w:p w:rsidR="00963176" w:rsidRPr="009F46C9" w:rsidRDefault="00963176" w:rsidP="00963176">
            <w:pPr>
              <w:spacing w:line="0" w:lineRule="atLeast"/>
              <w:rPr>
                <w:rFonts w:ascii="Times New Roman" w:hAnsi="Times New Roman" w:cs="Times New Roman"/>
                <w:sz w:val="22"/>
                <w:szCs w:val="22"/>
              </w:rPr>
            </w:pPr>
          </w:p>
        </w:tc>
        <w:tc>
          <w:tcPr>
            <w:tcW w:w="1120" w:type="dxa"/>
            <w:shd w:val="clear" w:color="auto" w:fill="auto"/>
            <w:vAlign w:val="bottom"/>
          </w:tcPr>
          <w:p w:rsidR="00963176" w:rsidRPr="009F46C9" w:rsidRDefault="001E3D4F" w:rsidP="00963176">
            <w:pPr>
              <w:spacing w:line="0" w:lineRule="atLeast"/>
              <w:ind w:left="320"/>
              <w:rPr>
                <w:rFonts w:ascii="Times New Roman" w:hAnsi="Times New Roman" w:cs="Times New Roman"/>
                <w:sz w:val="22"/>
                <w:szCs w:val="22"/>
              </w:rPr>
            </w:pPr>
            <w:r w:rsidRPr="009F46C9">
              <w:rPr>
                <w:rFonts w:ascii="Times New Roman" w:hAnsi="Times New Roman" w:cs="Times New Roman"/>
                <w:sz w:val="22"/>
                <w:szCs w:val="22"/>
              </w:rPr>
              <w:t>(B)</w:t>
            </w:r>
            <w:r w:rsidR="00963176" w:rsidRPr="009F46C9">
              <w:rPr>
                <w:rFonts w:ascii="Times New Roman" w:hAnsi="Times New Roman" w:cs="Times New Roman"/>
                <w:sz w:val="22"/>
                <w:szCs w:val="22"/>
              </w:rPr>
              <w:t>84</w:t>
            </w:r>
          </w:p>
        </w:tc>
        <w:tc>
          <w:tcPr>
            <w:tcW w:w="3240" w:type="dxa"/>
            <w:shd w:val="clear" w:color="auto" w:fill="auto"/>
            <w:vAlign w:val="bottom"/>
          </w:tcPr>
          <w:p w:rsidR="00963176" w:rsidRPr="009F46C9" w:rsidRDefault="001E3D4F" w:rsidP="00963176">
            <w:pPr>
              <w:spacing w:line="0" w:lineRule="atLeast"/>
              <w:ind w:left="1740"/>
              <w:rPr>
                <w:rFonts w:ascii="Times New Roman" w:hAnsi="Times New Roman" w:cs="Times New Roman"/>
                <w:sz w:val="22"/>
                <w:szCs w:val="22"/>
              </w:rPr>
            </w:pPr>
            <w:r w:rsidRPr="009F46C9">
              <w:rPr>
                <w:rFonts w:ascii="Times New Roman" w:hAnsi="Times New Roman" w:cs="Times New Roman"/>
                <w:sz w:val="22"/>
                <w:szCs w:val="22"/>
              </w:rPr>
              <w:t>(C)</w:t>
            </w:r>
            <w:r w:rsidR="00963176" w:rsidRPr="009F46C9">
              <w:rPr>
                <w:rFonts w:ascii="Times New Roman" w:hAnsi="Times New Roman" w:cs="Times New Roman"/>
                <w:sz w:val="22"/>
                <w:szCs w:val="22"/>
              </w:rPr>
              <w:t>51</w:t>
            </w:r>
          </w:p>
        </w:tc>
        <w:tc>
          <w:tcPr>
            <w:tcW w:w="1380" w:type="dxa"/>
            <w:shd w:val="clear" w:color="auto" w:fill="auto"/>
            <w:vAlign w:val="bottom"/>
          </w:tcPr>
          <w:p w:rsidR="00963176" w:rsidRPr="009F46C9" w:rsidRDefault="001E3D4F" w:rsidP="001E3D4F">
            <w:pPr>
              <w:spacing w:line="0" w:lineRule="atLeast"/>
              <w:ind w:left="907" w:rightChars="-50" w:right="-100"/>
              <w:rPr>
                <w:rFonts w:ascii="Times New Roman" w:hAnsi="Times New Roman" w:cs="Times New Roman"/>
                <w:sz w:val="22"/>
                <w:szCs w:val="22"/>
              </w:rPr>
            </w:pPr>
            <w:r w:rsidRPr="009F46C9">
              <w:rPr>
                <w:rFonts w:ascii="Times New Roman" w:hAnsi="Times New Roman" w:cs="Times New Roman"/>
                <w:sz w:val="22"/>
                <w:szCs w:val="22"/>
              </w:rPr>
              <w:t>(D)</w:t>
            </w:r>
            <w:r w:rsidR="00963176" w:rsidRPr="009F46C9">
              <w:rPr>
                <w:rFonts w:ascii="Times New Roman" w:hAnsi="Times New Roman" w:cs="Times New Roman"/>
                <w:sz w:val="22"/>
                <w:szCs w:val="22"/>
              </w:rPr>
              <w:t>2</w:t>
            </w:r>
          </w:p>
        </w:tc>
      </w:tr>
    </w:tbl>
    <w:p w:rsidR="00963176" w:rsidRPr="009F46C9" w:rsidRDefault="00963176" w:rsidP="00963176">
      <w:pPr>
        <w:spacing w:line="12" w:lineRule="exact"/>
        <w:rPr>
          <w:rFonts w:ascii="Times New Roman" w:hAnsi="Times New Roman" w:cs="Times New Roman"/>
          <w:sz w:val="22"/>
          <w:szCs w:val="22"/>
        </w:rPr>
      </w:pPr>
    </w:p>
    <w:p w:rsidR="00963176" w:rsidRPr="009F46C9" w:rsidRDefault="00963176" w:rsidP="00232778">
      <w:pPr>
        <w:numPr>
          <w:ilvl w:val="0"/>
          <w:numId w:val="1"/>
        </w:numPr>
        <w:tabs>
          <w:tab w:val="left" w:pos="480"/>
        </w:tabs>
        <w:spacing w:line="268" w:lineRule="exact"/>
        <w:ind w:leftChars="10" w:left="408" w:hanging="388"/>
        <w:rPr>
          <w:rFonts w:ascii="Times New Roman" w:hAnsi="Times New Roman" w:cs="Times New Roman"/>
          <w:sz w:val="22"/>
          <w:szCs w:val="22"/>
        </w:rPr>
      </w:pPr>
      <w:r w:rsidRPr="009F46C9">
        <w:rPr>
          <w:rFonts w:ascii="Times New Roman" w:hAnsi="Times New Roman" w:cs="Times New Roman"/>
          <w:sz w:val="22"/>
          <w:szCs w:val="22"/>
        </w:rPr>
        <w:t xml:space="preserve"> </w:t>
      </w:r>
      <w:r w:rsidRPr="009F46C9">
        <w:rPr>
          <w:rFonts w:ascii="Times New Roman" w:hAnsi="新細明體" w:cs="Times New Roman"/>
          <w:sz w:val="22"/>
          <w:szCs w:val="22"/>
        </w:rPr>
        <w:t>可供任何人使用和發布的免費軟體是：</w:t>
      </w:r>
    </w:p>
    <w:p w:rsidR="00963176" w:rsidRPr="009F46C9" w:rsidRDefault="00963176" w:rsidP="00963176">
      <w:pPr>
        <w:tabs>
          <w:tab w:val="left" w:pos="480"/>
        </w:tabs>
        <w:spacing w:line="268" w:lineRule="exact"/>
        <w:ind w:left="480" w:hanging="474"/>
        <w:rPr>
          <w:rFonts w:ascii="Times New Roman" w:hAnsi="Times New Roman" w:cs="Times New Roman"/>
          <w:sz w:val="22"/>
          <w:szCs w:val="22"/>
        </w:rPr>
        <w:sectPr w:rsidR="00963176" w:rsidRPr="009F46C9">
          <w:pgSz w:w="11900" w:h="16840"/>
          <w:pgMar w:top="748" w:right="584" w:bottom="58" w:left="600" w:header="0" w:footer="0" w:gutter="0"/>
          <w:cols w:space="0" w:equalWidth="0">
            <w:col w:w="10720"/>
          </w:cols>
          <w:docGrid w:linePitch="360"/>
        </w:sectPr>
      </w:pPr>
    </w:p>
    <w:p w:rsidR="00963176" w:rsidRPr="009F46C9" w:rsidRDefault="00963176" w:rsidP="00963176">
      <w:pPr>
        <w:spacing w:line="55" w:lineRule="exact"/>
        <w:rPr>
          <w:rFonts w:ascii="Times New Roman" w:hAnsi="Times New Roman" w:cs="Times New Roman"/>
          <w:sz w:val="22"/>
          <w:szCs w:val="22"/>
        </w:rPr>
      </w:pPr>
    </w:p>
    <w:p w:rsidR="00963176" w:rsidRPr="009F46C9" w:rsidRDefault="001E3D4F" w:rsidP="00963176">
      <w:pPr>
        <w:spacing w:line="268" w:lineRule="exact"/>
        <w:ind w:left="480"/>
        <w:rPr>
          <w:rFonts w:ascii="Times New Roman" w:hAnsi="Times New Roman" w:cs="Times New Roman"/>
          <w:sz w:val="22"/>
          <w:szCs w:val="22"/>
        </w:rPr>
      </w:pPr>
      <w:r w:rsidRPr="009F46C9">
        <w:rPr>
          <w:rFonts w:ascii="Times New Roman" w:hAnsi="Times New Roman" w:cs="Times New Roman"/>
          <w:sz w:val="22"/>
          <w:szCs w:val="22"/>
        </w:rPr>
        <w:t>(A)</w:t>
      </w:r>
      <w:r w:rsidR="00963176" w:rsidRPr="009F46C9">
        <w:rPr>
          <w:rFonts w:ascii="Times New Roman" w:hAnsi="新細明體" w:cs="Times New Roman"/>
          <w:sz w:val="22"/>
          <w:szCs w:val="22"/>
        </w:rPr>
        <w:t>共享軟體（</w:t>
      </w:r>
      <w:r w:rsidR="00963176" w:rsidRPr="009F46C9">
        <w:rPr>
          <w:rFonts w:ascii="Times New Roman" w:hAnsi="Times New Roman" w:cs="Times New Roman"/>
          <w:sz w:val="22"/>
          <w:szCs w:val="22"/>
        </w:rPr>
        <w:t>shareware</w:t>
      </w:r>
      <w:r w:rsidR="00963176" w:rsidRPr="009F46C9">
        <w:rPr>
          <w:rFonts w:ascii="Times New Roman" w:hAnsi="新細明體" w:cs="Times New Roman"/>
          <w:sz w:val="22"/>
          <w:szCs w:val="22"/>
        </w:rPr>
        <w:t>）</w:t>
      </w:r>
    </w:p>
    <w:p w:rsidR="00963176" w:rsidRPr="009F46C9" w:rsidRDefault="00963176" w:rsidP="00963176">
      <w:pPr>
        <w:spacing w:line="42" w:lineRule="exact"/>
        <w:rPr>
          <w:rFonts w:ascii="Times New Roman" w:hAnsi="Times New Roman" w:cs="Times New Roman"/>
          <w:sz w:val="22"/>
          <w:szCs w:val="22"/>
        </w:rPr>
      </w:pPr>
    </w:p>
    <w:p w:rsidR="00963176" w:rsidRPr="009F46C9" w:rsidRDefault="001E3D4F" w:rsidP="00963176">
      <w:pPr>
        <w:spacing w:line="268" w:lineRule="exact"/>
        <w:ind w:left="480"/>
        <w:rPr>
          <w:rFonts w:ascii="Times New Roman" w:hAnsi="Times New Roman" w:cs="Times New Roman"/>
          <w:sz w:val="22"/>
          <w:szCs w:val="22"/>
        </w:rPr>
      </w:pPr>
      <w:r w:rsidRPr="009F46C9">
        <w:rPr>
          <w:rFonts w:ascii="Times New Roman" w:hAnsi="Times New Roman" w:cs="Times New Roman"/>
          <w:sz w:val="22"/>
          <w:szCs w:val="22"/>
        </w:rPr>
        <w:t>(C)</w:t>
      </w:r>
      <w:r w:rsidR="00963176" w:rsidRPr="009F46C9">
        <w:rPr>
          <w:rFonts w:ascii="Times New Roman" w:hAnsi="新細明體" w:cs="Times New Roman"/>
          <w:sz w:val="22"/>
          <w:szCs w:val="22"/>
        </w:rPr>
        <w:t>防毒軟體（</w:t>
      </w:r>
      <w:r w:rsidR="00963176" w:rsidRPr="009F46C9">
        <w:rPr>
          <w:rFonts w:ascii="Times New Roman" w:hAnsi="Times New Roman" w:cs="Times New Roman"/>
          <w:sz w:val="22"/>
          <w:szCs w:val="22"/>
        </w:rPr>
        <w:t>antivirus software</w:t>
      </w:r>
      <w:r w:rsidR="00963176" w:rsidRPr="009F46C9">
        <w:rPr>
          <w:rFonts w:ascii="Times New Roman" w:hAnsi="新細明體" w:cs="Times New Roman"/>
          <w:sz w:val="22"/>
          <w:szCs w:val="22"/>
        </w:rPr>
        <w:t>）</w:t>
      </w:r>
    </w:p>
    <w:p w:rsidR="00963176" w:rsidRPr="009F46C9" w:rsidRDefault="00963176" w:rsidP="00963176">
      <w:pPr>
        <w:spacing w:line="55" w:lineRule="exact"/>
        <w:rPr>
          <w:rFonts w:ascii="Times New Roman" w:hAnsi="Times New Roman" w:cs="Times New Roman"/>
          <w:sz w:val="22"/>
          <w:szCs w:val="22"/>
        </w:rPr>
      </w:pPr>
      <w:r w:rsidRPr="009F46C9">
        <w:rPr>
          <w:rFonts w:ascii="Times New Roman" w:hAnsi="Times New Roman" w:cs="Times New Roman"/>
          <w:sz w:val="22"/>
          <w:szCs w:val="22"/>
        </w:rPr>
        <w:br w:type="column"/>
      </w:r>
    </w:p>
    <w:p w:rsidR="00963176" w:rsidRPr="009F46C9" w:rsidRDefault="001E3D4F" w:rsidP="00963176">
      <w:pPr>
        <w:spacing w:line="268" w:lineRule="exact"/>
        <w:rPr>
          <w:rFonts w:ascii="Times New Roman" w:hAnsi="Times New Roman" w:cs="Times New Roman"/>
          <w:sz w:val="22"/>
          <w:szCs w:val="22"/>
        </w:rPr>
      </w:pPr>
      <w:r w:rsidRPr="009F46C9">
        <w:rPr>
          <w:rFonts w:ascii="Times New Roman" w:hAnsi="Times New Roman" w:cs="Times New Roman"/>
          <w:sz w:val="22"/>
          <w:szCs w:val="22"/>
        </w:rPr>
        <w:t>(B)</w:t>
      </w:r>
      <w:r w:rsidR="00963176" w:rsidRPr="009F46C9">
        <w:rPr>
          <w:rFonts w:ascii="Times New Roman" w:hAnsi="新細明體" w:cs="Times New Roman"/>
          <w:sz w:val="22"/>
          <w:szCs w:val="22"/>
        </w:rPr>
        <w:t>自由軟體（</w:t>
      </w:r>
      <w:r w:rsidR="00963176" w:rsidRPr="009F46C9">
        <w:rPr>
          <w:rFonts w:ascii="Times New Roman" w:hAnsi="Times New Roman" w:cs="Times New Roman"/>
          <w:sz w:val="22"/>
          <w:szCs w:val="22"/>
        </w:rPr>
        <w:t>freeware</w:t>
      </w:r>
      <w:r w:rsidR="00963176" w:rsidRPr="009F46C9">
        <w:rPr>
          <w:rFonts w:ascii="Times New Roman" w:hAnsi="新細明體" w:cs="Times New Roman"/>
          <w:sz w:val="22"/>
          <w:szCs w:val="22"/>
        </w:rPr>
        <w:t>）</w:t>
      </w:r>
    </w:p>
    <w:p w:rsidR="00963176" w:rsidRPr="009F46C9" w:rsidRDefault="00963176" w:rsidP="00963176">
      <w:pPr>
        <w:spacing w:line="42" w:lineRule="exact"/>
        <w:rPr>
          <w:rFonts w:ascii="Times New Roman" w:hAnsi="Times New Roman" w:cs="Times New Roman"/>
          <w:sz w:val="22"/>
          <w:szCs w:val="22"/>
        </w:rPr>
      </w:pPr>
    </w:p>
    <w:p w:rsidR="00963176" w:rsidRPr="009F46C9" w:rsidRDefault="001E3D4F" w:rsidP="00963176">
      <w:pPr>
        <w:spacing w:line="268" w:lineRule="exact"/>
        <w:rPr>
          <w:rFonts w:ascii="Times New Roman" w:hAnsi="Times New Roman" w:cs="Times New Roman"/>
          <w:sz w:val="22"/>
          <w:szCs w:val="22"/>
        </w:rPr>
      </w:pPr>
      <w:r w:rsidRPr="009F46C9">
        <w:rPr>
          <w:rFonts w:ascii="Times New Roman" w:hAnsi="Times New Roman" w:cs="Times New Roman"/>
          <w:sz w:val="22"/>
          <w:szCs w:val="22"/>
        </w:rPr>
        <w:t>(D)</w:t>
      </w:r>
      <w:r w:rsidR="00963176" w:rsidRPr="009F46C9">
        <w:rPr>
          <w:rFonts w:ascii="Times New Roman" w:hAnsi="新細明體" w:cs="Times New Roman"/>
          <w:sz w:val="22"/>
          <w:szCs w:val="22"/>
        </w:rPr>
        <w:t>盜版軟體（</w:t>
      </w:r>
      <w:r w:rsidR="00963176" w:rsidRPr="009F46C9">
        <w:rPr>
          <w:rFonts w:ascii="Times New Roman" w:hAnsi="Times New Roman" w:cs="Times New Roman"/>
          <w:sz w:val="22"/>
          <w:szCs w:val="22"/>
        </w:rPr>
        <w:t>software piracy</w:t>
      </w:r>
      <w:r w:rsidR="00963176" w:rsidRPr="009F46C9">
        <w:rPr>
          <w:rFonts w:ascii="Times New Roman" w:hAnsi="新細明體" w:cs="Times New Roman"/>
          <w:sz w:val="22"/>
          <w:szCs w:val="22"/>
        </w:rPr>
        <w:t>）</w:t>
      </w:r>
    </w:p>
    <w:p w:rsidR="00963176" w:rsidRPr="009F46C9" w:rsidRDefault="00963176" w:rsidP="00963176">
      <w:pPr>
        <w:spacing w:line="268" w:lineRule="exact"/>
        <w:rPr>
          <w:rFonts w:ascii="Times New Roman" w:hAnsi="Times New Roman" w:cs="Times New Roman"/>
          <w:sz w:val="22"/>
          <w:szCs w:val="22"/>
        </w:rPr>
        <w:sectPr w:rsidR="00963176" w:rsidRPr="009F46C9">
          <w:type w:val="continuous"/>
          <w:pgSz w:w="11900" w:h="16840"/>
          <w:pgMar w:top="748" w:right="584" w:bottom="58" w:left="600" w:header="0" w:footer="0" w:gutter="0"/>
          <w:cols w:num="2" w:space="0" w:equalWidth="0">
            <w:col w:w="4880" w:space="720"/>
            <w:col w:w="5120"/>
          </w:cols>
          <w:docGrid w:linePitch="360"/>
        </w:sectPr>
      </w:pPr>
    </w:p>
    <w:p w:rsidR="00963176" w:rsidRPr="009F46C9" w:rsidRDefault="00963176" w:rsidP="00963176">
      <w:pPr>
        <w:spacing w:line="42" w:lineRule="exact"/>
        <w:rPr>
          <w:rFonts w:ascii="Times New Roman" w:hAnsi="Times New Roman" w:cs="Times New Roman"/>
          <w:sz w:val="22"/>
          <w:szCs w:val="22"/>
        </w:rPr>
      </w:pPr>
    </w:p>
    <w:p w:rsidR="00963176" w:rsidRPr="009F46C9" w:rsidRDefault="00963176" w:rsidP="00232778">
      <w:pPr>
        <w:numPr>
          <w:ilvl w:val="0"/>
          <w:numId w:val="1"/>
        </w:numPr>
        <w:tabs>
          <w:tab w:val="left" w:pos="480"/>
        </w:tabs>
        <w:spacing w:line="268" w:lineRule="exact"/>
        <w:ind w:leftChars="10" w:left="408" w:hanging="388"/>
        <w:rPr>
          <w:rFonts w:ascii="Times New Roman" w:hAnsi="Times New Roman" w:cs="Times New Roman"/>
          <w:sz w:val="22"/>
          <w:szCs w:val="22"/>
        </w:rPr>
      </w:pPr>
      <w:r w:rsidRPr="009F46C9">
        <w:rPr>
          <w:rFonts w:ascii="Times New Roman" w:hAnsi="新細明體" w:cs="Times New Roman"/>
          <w:sz w:val="22"/>
          <w:szCs w:val="22"/>
        </w:rPr>
        <w:t>在設定電子郵件的那一項功能時，可能會選用</w:t>
      </w:r>
      <w:r w:rsidRPr="009F46C9">
        <w:rPr>
          <w:rFonts w:ascii="Times New Roman" w:hAnsi="Times New Roman" w:cs="Times New Roman"/>
          <w:sz w:val="22"/>
          <w:szCs w:val="22"/>
        </w:rPr>
        <w:t xml:space="preserve"> POP3</w:t>
      </w:r>
      <w:r w:rsidRPr="009F46C9">
        <w:rPr>
          <w:rFonts w:ascii="Times New Roman" w:hAnsi="新細明體" w:cs="Times New Roman"/>
          <w:sz w:val="22"/>
          <w:szCs w:val="22"/>
        </w:rPr>
        <w:t>？</w:t>
      </w:r>
    </w:p>
    <w:p w:rsidR="00963176" w:rsidRPr="009F46C9" w:rsidRDefault="00963176" w:rsidP="00963176">
      <w:pPr>
        <w:spacing w:line="35" w:lineRule="exact"/>
        <w:rPr>
          <w:rFonts w:ascii="Times New Roman" w:hAnsi="Times New Roman" w:cs="Times New Roman"/>
          <w:sz w:val="22"/>
          <w:szCs w:val="22"/>
        </w:rPr>
      </w:pPr>
    </w:p>
    <w:p w:rsidR="00963176" w:rsidRPr="009F46C9" w:rsidRDefault="001E3D4F" w:rsidP="00963176">
      <w:pPr>
        <w:tabs>
          <w:tab w:val="left" w:pos="3260"/>
          <w:tab w:val="left" w:pos="5800"/>
          <w:tab w:val="left" w:pos="8340"/>
        </w:tabs>
        <w:spacing w:line="264" w:lineRule="exact"/>
        <w:ind w:left="480"/>
        <w:rPr>
          <w:rFonts w:ascii="Times New Roman" w:hAnsi="Times New Roman" w:cs="Times New Roman"/>
          <w:sz w:val="22"/>
          <w:szCs w:val="22"/>
        </w:rPr>
      </w:pPr>
      <w:r w:rsidRPr="009F46C9">
        <w:rPr>
          <w:rFonts w:ascii="Times New Roman" w:hAnsi="Times New Roman" w:cs="Times New Roman"/>
          <w:sz w:val="22"/>
          <w:szCs w:val="22"/>
        </w:rPr>
        <w:t>(A)</w:t>
      </w:r>
      <w:r w:rsidR="00963176" w:rsidRPr="009F46C9">
        <w:rPr>
          <w:rFonts w:ascii="Times New Roman" w:hAnsi="新細明體" w:cs="Times New Roman"/>
          <w:sz w:val="22"/>
          <w:szCs w:val="22"/>
        </w:rPr>
        <w:t>收信</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(B)</w:t>
      </w:r>
      <w:r w:rsidR="00963176" w:rsidRPr="009F46C9">
        <w:rPr>
          <w:rFonts w:ascii="Times New Roman" w:hAnsi="新細明體" w:cs="Times New Roman"/>
          <w:sz w:val="22"/>
          <w:szCs w:val="22"/>
        </w:rPr>
        <w:t>寄信</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(C)</w:t>
      </w:r>
      <w:r w:rsidR="00963176" w:rsidRPr="009F46C9">
        <w:rPr>
          <w:rFonts w:ascii="Times New Roman" w:hAnsi="新細明體" w:cs="Times New Roman"/>
          <w:sz w:val="22"/>
          <w:szCs w:val="22"/>
        </w:rPr>
        <w:t>通訊錄</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(D)</w:t>
      </w:r>
      <w:r w:rsidR="00963176" w:rsidRPr="009F46C9">
        <w:rPr>
          <w:rFonts w:ascii="Times New Roman" w:hAnsi="新細明體" w:cs="Times New Roman"/>
          <w:sz w:val="22"/>
          <w:szCs w:val="22"/>
        </w:rPr>
        <w:t>郵件規則</w:t>
      </w:r>
    </w:p>
    <w:p w:rsidR="00963176" w:rsidRPr="009F46C9" w:rsidRDefault="00963176" w:rsidP="00963176">
      <w:pPr>
        <w:spacing w:line="54" w:lineRule="exact"/>
        <w:rPr>
          <w:rFonts w:ascii="Times New Roman" w:hAnsi="Times New Roman" w:cs="Times New Roman"/>
          <w:sz w:val="22"/>
          <w:szCs w:val="22"/>
        </w:rPr>
      </w:pPr>
    </w:p>
    <w:p w:rsidR="00963176" w:rsidRPr="009F46C9" w:rsidRDefault="00963176" w:rsidP="00232778">
      <w:pPr>
        <w:numPr>
          <w:ilvl w:val="0"/>
          <w:numId w:val="1"/>
        </w:numPr>
        <w:tabs>
          <w:tab w:val="left" w:pos="486"/>
        </w:tabs>
        <w:spacing w:line="268" w:lineRule="exact"/>
        <w:ind w:leftChars="10" w:left="408" w:hanging="388"/>
        <w:rPr>
          <w:rFonts w:ascii="Times New Roman" w:hAnsi="Times New Roman" w:cs="Times New Roman"/>
          <w:sz w:val="22"/>
          <w:szCs w:val="22"/>
        </w:rPr>
      </w:pPr>
      <w:r w:rsidRPr="009F46C9">
        <w:rPr>
          <w:rFonts w:ascii="Times New Roman" w:hAnsi="新細明體" w:cs="Times New Roman"/>
          <w:sz w:val="22"/>
          <w:szCs w:val="22"/>
        </w:rPr>
        <w:t>由國際標準組織（</w:t>
      </w:r>
      <w:r w:rsidRPr="009F46C9">
        <w:rPr>
          <w:rFonts w:ascii="Times New Roman" w:hAnsi="Times New Roman" w:cs="Times New Roman"/>
          <w:sz w:val="22"/>
          <w:szCs w:val="22"/>
        </w:rPr>
        <w:t>International Standard Organization: ISO</w:t>
      </w:r>
      <w:r w:rsidRPr="009F46C9">
        <w:rPr>
          <w:rFonts w:ascii="Times New Roman" w:hAnsi="新細明體" w:cs="Times New Roman"/>
          <w:sz w:val="22"/>
          <w:szCs w:val="22"/>
        </w:rPr>
        <w:t>）所訂定的</w:t>
      </w:r>
      <w:r w:rsidRPr="009F46C9">
        <w:rPr>
          <w:rFonts w:ascii="Times New Roman" w:hAnsi="Times New Roman" w:cs="Times New Roman"/>
          <w:sz w:val="22"/>
          <w:szCs w:val="22"/>
        </w:rPr>
        <w:t xml:space="preserve"> OSI </w:t>
      </w:r>
      <w:r w:rsidRPr="009F46C9">
        <w:rPr>
          <w:rFonts w:ascii="Times New Roman" w:hAnsi="新細明體" w:cs="Times New Roman"/>
          <w:sz w:val="22"/>
          <w:szCs w:val="22"/>
        </w:rPr>
        <w:t>通訊協定中，那一層具有安排資</w:t>
      </w:r>
    </w:p>
    <w:p w:rsidR="00963176" w:rsidRPr="009F46C9" w:rsidRDefault="00963176" w:rsidP="00963176">
      <w:pPr>
        <w:tabs>
          <w:tab w:val="left" w:pos="486"/>
        </w:tabs>
        <w:spacing w:line="297" w:lineRule="exact"/>
        <w:rPr>
          <w:rFonts w:ascii="Times New Roman" w:hAnsi="Times New Roman" w:cs="Times New Roman"/>
          <w:sz w:val="22"/>
          <w:szCs w:val="22"/>
        </w:rPr>
      </w:pPr>
      <w:r w:rsidRPr="009F46C9">
        <w:rPr>
          <w:rFonts w:ascii="Times New Roman" w:hAnsi="Times New Roman" w:cs="Times New Roman"/>
          <w:sz w:val="22"/>
          <w:szCs w:val="22"/>
        </w:rPr>
        <w:t xml:space="preserve">         </w:t>
      </w:r>
      <w:r w:rsidRPr="009F46C9">
        <w:rPr>
          <w:rFonts w:ascii="Times New Roman" w:hAnsi="新細明體" w:cs="Times New Roman"/>
          <w:sz w:val="22"/>
          <w:szCs w:val="22"/>
        </w:rPr>
        <w:t>料傳輸路徑（</w:t>
      </w:r>
      <w:r w:rsidRPr="009F46C9">
        <w:rPr>
          <w:rFonts w:ascii="Times New Roman" w:hAnsi="Times New Roman" w:cs="Times New Roman"/>
          <w:sz w:val="22"/>
          <w:szCs w:val="22"/>
        </w:rPr>
        <w:t>routing</w:t>
      </w:r>
      <w:r w:rsidRPr="009F46C9">
        <w:rPr>
          <w:rFonts w:ascii="Times New Roman" w:hAnsi="新細明體" w:cs="Times New Roman"/>
          <w:sz w:val="22"/>
          <w:szCs w:val="22"/>
        </w:rPr>
        <w:t>）的功能？</w:t>
      </w:r>
    </w:p>
    <w:p w:rsidR="00963176" w:rsidRPr="009F46C9" w:rsidRDefault="00963176" w:rsidP="00963176">
      <w:pPr>
        <w:spacing w:line="27" w:lineRule="exact"/>
        <w:rPr>
          <w:rFonts w:ascii="Times New Roman" w:hAnsi="Times New Roman" w:cs="Times New Roman"/>
          <w:sz w:val="22"/>
          <w:szCs w:val="22"/>
        </w:rPr>
      </w:pPr>
    </w:p>
    <w:p w:rsidR="00963176" w:rsidRPr="009F46C9" w:rsidRDefault="001E3D4F" w:rsidP="00963176">
      <w:pPr>
        <w:tabs>
          <w:tab w:val="left" w:pos="5800"/>
        </w:tabs>
        <w:spacing w:line="268" w:lineRule="exact"/>
        <w:ind w:left="480"/>
        <w:rPr>
          <w:rFonts w:ascii="Times New Roman" w:hAnsi="Times New Roman" w:cs="Times New Roman"/>
          <w:sz w:val="22"/>
          <w:szCs w:val="22"/>
        </w:rPr>
      </w:pPr>
      <w:r w:rsidRPr="009F46C9">
        <w:rPr>
          <w:rFonts w:ascii="Times New Roman" w:hAnsi="Times New Roman" w:cs="Times New Roman"/>
          <w:sz w:val="22"/>
          <w:szCs w:val="22"/>
        </w:rPr>
        <w:t>(A)</w:t>
      </w:r>
      <w:r w:rsidR="00963176" w:rsidRPr="009F46C9">
        <w:rPr>
          <w:rFonts w:ascii="Times New Roman" w:hAnsi="新細明體" w:cs="Times New Roman"/>
          <w:sz w:val="22"/>
          <w:szCs w:val="22"/>
        </w:rPr>
        <w:t>實體層（</w:t>
      </w:r>
      <w:r w:rsidR="00963176" w:rsidRPr="009F46C9">
        <w:rPr>
          <w:rFonts w:ascii="Times New Roman" w:hAnsi="Times New Roman" w:cs="Times New Roman"/>
          <w:sz w:val="22"/>
          <w:szCs w:val="22"/>
        </w:rPr>
        <w:t>Physical Layer</w:t>
      </w:r>
      <w:r w:rsidR="00963176" w:rsidRPr="009F46C9">
        <w:rPr>
          <w:rFonts w:ascii="Times New Roman" w:hAnsi="新細明體" w:cs="Times New Roman"/>
          <w:sz w:val="22"/>
          <w:szCs w:val="22"/>
        </w:rPr>
        <w:t>）</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(B)</w:t>
      </w:r>
      <w:r w:rsidR="00963176" w:rsidRPr="009F46C9">
        <w:rPr>
          <w:rFonts w:ascii="Times New Roman" w:hAnsi="新細明體" w:cs="Times New Roman"/>
          <w:sz w:val="22"/>
          <w:szCs w:val="22"/>
        </w:rPr>
        <w:t>網路層（</w:t>
      </w:r>
      <w:r w:rsidR="00963176" w:rsidRPr="009F46C9">
        <w:rPr>
          <w:rFonts w:ascii="Times New Roman" w:hAnsi="Times New Roman" w:cs="Times New Roman"/>
          <w:sz w:val="22"/>
          <w:szCs w:val="22"/>
        </w:rPr>
        <w:t>Network Layer</w:t>
      </w:r>
      <w:r w:rsidR="00963176" w:rsidRPr="009F46C9">
        <w:rPr>
          <w:rFonts w:ascii="Times New Roman" w:hAnsi="新細明體" w:cs="Times New Roman"/>
          <w:sz w:val="22"/>
          <w:szCs w:val="22"/>
        </w:rPr>
        <w:t>）</w:t>
      </w:r>
    </w:p>
    <w:p w:rsidR="00963176" w:rsidRPr="009F46C9" w:rsidRDefault="00963176" w:rsidP="00963176">
      <w:pPr>
        <w:spacing w:line="42" w:lineRule="exact"/>
        <w:rPr>
          <w:rFonts w:ascii="Times New Roman" w:hAnsi="Times New Roman" w:cs="Times New Roman"/>
          <w:sz w:val="22"/>
          <w:szCs w:val="22"/>
        </w:rPr>
      </w:pPr>
    </w:p>
    <w:p w:rsidR="00963176" w:rsidRPr="009F46C9" w:rsidRDefault="001E3D4F" w:rsidP="00963176">
      <w:pPr>
        <w:tabs>
          <w:tab w:val="left" w:pos="5800"/>
        </w:tabs>
        <w:spacing w:line="268" w:lineRule="exact"/>
        <w:ind w:left="480"/>
        <w:rPr>
          <w:rFonts w:ascii="Times New Roman" w:hAnsi="Times New Roman" w:cs="Times New Roman"/>
          <w:sz w:val="22"/>
          <w:szCs w:val="22"/>
        </w:rPr>
      </w:pPr>
      <w:r w:rsidRPr="009F46C9">
        <w:rPr>
          <w:rFonts w:ascii="Times New Roman" w:hAnsi="Times New Roman" w:cs="Times New Roman"/>
          <w:sz w:val="22"/>
          <w:szCs w:val="22"/>
        </w:rPr>
        <w:t>(C)</w:t>
      </w:r>
      <w:r w:rsidR="00963176" w:rsidRPr="009F46C9">
        <w:rPr>
          <w:rFonts w:ascii="Times New Roman" w:hAnsi="新細明體" w:cs="Times New Roman"/>
          <w:sz w:val="22"/>
          <w:szCs w:val="22"/>
        </w:rPr>
        <w:t>資料鏈結層（</w:t>
      </w:r>
      <w:r w:rsidR="00963176" w:rsidRPr="009F46C9">
        <w:rPr>
          <w:rFonts w:ascii="Times New Roman" w:hAnsi="Times New Roman" w:cs="Times New Roman"/>
          <w:sz w:val="22"/>
          <w:szCs w:val="22"/>
        </w:rPr>
        <w:t>Data Link Layer</w:t>
      </w:r>
      <w:r w:rsidR="00963176" w:rsidRPr="009F46C9">
        <w:rPr>
          <w:rFonts w:ascii="Times New Roman" w:hAnsi="新細明體" w:cs="Times New Roman"/>
          <w:sz w:val="22"/>
          <w:szCs w:val="22"/>
        </w:rPr>
        <w:t>）</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(D)</w:t>
      </w:r>
      <w:r w:rsidR="00963176" w:rsidRPr="009F46C9">
        <w:rPr>
          <w:rFonts w:ascii="Times New Roman" w:hAnsi="新細明體" w:cs="Times New Roman"/>
          <w:sz w:val="22"/>
          <w:szCs w:val="22"/>
        </w:rPr>
        <w:t>應用層（</w:t>
      </w:r>
      <w:r w:rsidR="00963176" w:rsidRPr="009F46C9">
        <w:rPr>
          <w:rFonts w:ascii="Times New Roman" w:hAnsi="Times New Roman" w:cs="Times New Roman"/>
          <w:sz w:val="22"/>
          <w:szCs w:val="22"/>
        </w:rPr>
        <w:t>Application Layer</w:t>
      </w:r>
      <w:r w:rsidR="00963176" w:rsidRPr="009F46C9">
        <w:rPr>
          <w:rFonts w:ascii="Times New Roman" w:hAnsi="新細明體" w:cs="Times New Roman"/>
          <w:sz w:val="22"/>
          <w:szCs w:val="22"/>
        </w:rPr>
        <w:t>）</w:t>
      </w:r>
    </w:p>
    <w:p w:rsidR="00963176" w:rsidRPr="009F46C9" w:rsidRDefault="00963176" w:rsidP="00963176">
      <w:pPr>
        <w:spacing w:line="42" w:lineRule="exact"/>
        <w:rPr>
          <w:rFonts w:ascii="Times New Roman" w:hAnsi="Times New Roman" w:cs="Times New Roman"/>
          <w:sz w:val="22"/>
          <w:szCs w:val="22"/>
        </w:rPr>
      </w:pPr>
    </w:p>
    <w:p w:rsidR="001E3D4F" w:rsidRPr="009F46C9" w:rsidRDefault="00963176" w:rsidP="00232778">
      <w:pPr>
        <w:numPr>
          <w:ilvl w:val="0"/>
          <w:numId w:val="1"/>
        </w:numPr>
        <w:tabs>
          <w:tab w:val="left" w:pos="483"/>
        </w:tabs>
        <w:spacing w:line="268" w:lineRule="exact"/>
        <w:ind w:leftChars="10" w:left="408" w:hanging="388"/>
        <w:rPr>
          <w:rFonts w:ascii="Times New Roman" w:hAnsi="Times New Roman" w:cs="Times New Roman"/>
          <w:sz w:val="22"/>
          <w:szCs w:val="22"/>
        </w:rPr>
      </w:pPr>
      <w:r w:rsidRPr="009F46C9">
        <w:rPr>
          <w:rFonts w:ascii="Times New Roman" w:hAnsi="新細明體" w:cs="Times New Roman"/>
          <w:sz w:val="22"/>
          <w:szCs w:val="22"/>
        </w:rPr>
        <w:t>關於</w:t>
      </w:r>
      <w:r w:rsidRPr="009F46C9">
        <w:rPr>
          <w:rFonts w:ascii="Times New Roman" w:hAnsi="Times New Roman" w:cs="Times New Roman"/>
          <w:sz w:val="22"/>
          <w:szCs w:val="22"/>
        </w:rPr>
        <w:t xml:space="preserve"> SSL </w:t>
      </w:r>
      <w:r w:rsidRPr="009F46C9">
        <w:rPr>
          <w:rFonts w:ascii="Times New Roman" w:hAnsi="新細明體" w:cs="Times New Roman"/>
          <w:sz w:val="22"/>
          <w:szCs w:val="22"/>
        </w:rPr>
        <w:t>的敘述，下列何者錯誤？</w:t>
      </w:r>
    </w:p>
    <w:p w:rsidR="00963176" w:rsidRPr="009F46C9" w:rsidRDefault="001E3D4F" w:rsidP="001E3D4F">
      <w:pPr>
        <w:tabs>
          <w:tab w:val="left" w:pos="483"/>
        </w:tabs>
        <w:spacing w:line="283" w:lineRule="exact"/>
        <w:ind w:right="6350"/>
        <w:rPr>
          <w:rFonts w:ascii="Times New Roman" w:hAnsi="Times New Roman" w:cs="Times New Roman"/>
          <w:sz w:val="22"/>
          <w:szCs w:val="22"/>
        </w:rPr>
      </w:pPr>
      <w:r w:rsidRPr="009F46C9">
        <w:rPr>
          <w:rFonts w:ascii="Times New Roman" w:hAnsi="Times New Roman" w:cs="Times New Roman"/>
          <w:sz w:val="22"/>
          <w:szCs w:val="22"/>
        </w:rPr>
        <w:t xml:space="preserve">         (A)</w:t>
      </w:r>
      <w:r w:rsidR="00963176" w:rsidRPr="009F46C9">
        <w:rPr>
          <w:rFonts w:ascii="Times New Roman" w:hAnsi="新細明體" w:cs="Times New Roman"/>
          <w:sz w:val="22"/>
          <w:szCs w:val="22"/>
        </w:rPr>
        <w:t>可以提供可靠的客戶端身分辨識功能</w:t>
      </w:r>
    </w:p>
    <w:p w:rsidR="00963176" w:rsidRPr="009F46C9" w:rsidRDefault="00963176" w:rsidP="00963176">
      <w:pPr>
        <w:spacing w:line="55" w:lineRule="exact"/>
        <w:rPr>
          <w:rFonts w:ascii="Times New Roman" w:hAnsi="Times New Roman" w:cs="Times New Roman"/>
          <w:sz w:val="22"/>
          <w:szCs w:val="22"/>
        </w:rPr>
      </w:pPr>
    </w:p>
    <w:p w:rsidR="00963176" w:rsidRPr="009F46C9" w:rsidRDefault="001E3D4F" w:rsidP="00963176">
      <w:pPr>
        <w:spacing w:line="268" w:lineRule="exact"/>
        <w:ind w:left="480"/>
        <w:rPr>
          <w:rFonts w:ascii="Times New Roman" w:hAnsi="Times New Roman" w:cs="Times New Roman"/>
          <w:sz w:val="22"/>
          <w:szCs w:val="22"/>
        </w:rPr>
      </w:pPr>
      <w:r w:rsidRPr="009F46C9">
        <w:rPr>
          <w:rFonts w:ascii="Times New Roman" w:hAnsi="Times New Roman" w:cs="Times New Roman"/>
          <w:sz w:val="22"/>
          <w:szCs w:val="22"/>
        </w:rPr>
        <w:t>(B)</w:t>
      </w:r>
      <w:r w:rsidR="00963176" w:rsidRPr="009F46C9">
        <w:rPr>
          <w:rFonts w:ascii="Times New Roman" w:hAnsi="新細明體" w:cs="Times New Roman"/>
          <w:sz w:val="22"/>
          <w:szCs w:val="22"/>
        </w:rPr>
        <w:t>網址如果是</w:t>
      </w:r>
      <w:r w:rsidR="00963176" w:rsidRPr="009F46C9">
        <w:rPr>
          <w:rFonts w:ascii="Times New Roman" w:hAnsi="Times New Roman" w:cs="Times New Roman"/>
          <w:sz w:val="22"/>
          <w:szCs w:val="22"/>
        </w:rPr>
        <w:t xml:space="preserve"> https://</w:t>
      </w:r>
      <w:r w:rsidR="00963176" w:rsidRPr="009F46C9">
        <w:rPr>
          <w:rFonts w:ascii="Times New Roman" w:hAnsi="新細明體" w:cs="Times New Roman"/>
          <w:sz w:val="22"/>
          <w:szCs w:val="22"/>
        </w:rPr>
        <w:t>開頭，表示受到</w:t>
      </w:r>
      <w:r w:rsidR="00963176" w:rsidRPr="009F46C9">
        <w:rPr>
          <w:rFonts w:ascii="Times New Roman" w:hAnsi="Times New Roman" w:cs="Times New Roman"/>
          <w:sz w:val="22"/>
          <w:szCs w:val="22"/>
        </w:rPr>
        <w:t xml:space="preserve"> SSL </w:t>
      </w:r>
      <w:r w:rsidR="00963176" w:rsidRPr="009F46C9">
        <w:rPr>
          <w:rFonts w:ascii="Times New Roman" w:hAnsi="新細明體" w:cs="Times New Roman"/>
          <w:sz w:val="22"/>
          <w:szCs w:val="22"/>
        </w:rPr>
        <w:t>保護</w:t>
      </w:r>
    </w:p>
    <w:p w:rsidR="00963176" w:rsidRPr="009F46C9" w:rsidRDefault="00963176" w:rsidP="00963176">
      <w:pPr>
        <w:spacing w:line="42" w:lineRule="exact"/>
        <w:rPr>
          <w:rFonts w:ascii="Times New Roman" w:hAnsi="Times New Roman" w:cs="Times New Roman"/>
          <w:sz w:val="22"/>
          <w:szCs w:val="22"/>
        </w:rPr>
      </w:pPr>
    </w:p>
    <w:p w:rsidR="00963176" w:rsidRPr="009F46C9" w:rsidRDefault="001E3D4F" w:rsidP="00963176">
      <w:pPr>
        <w:spacing w:line="268" w:lineRule="exact"/>
        <w:ind w:left="480"/>
        <w:rPr>
          <w:rFonts w:ascii="Times New Roman" w:hAnsi="Times New Roman" w:cs="Times New Roman"/>
          <w:sz w:val="22"/>
          <w:szCs w:val="22"/>
        </w:rPr>
      </w:pPr>
      <w:r w:rsidRPr="009F46C9">
        <w:rPr>
          <w:rFonts w:ascii="Times New Roman" w:hAnsi="Times New Roman" w:cs="Times New Roman"/>
          <w:sz w:val="22"/>
          <w:szCs w:val="22"/>
        </w:rPr>
        <w:t>(C)</w:t>
      </w:r>
      <w:r w:rsidR="00963176" w:rsidRPr="009F46C9">
        <w:rPr>
          <w:rFonts w:ascii="Times New Roman" w:hAnsi="Times New Roman" w:cs="Times New Roman"/>
          <w:sz w:val="22"/>
          <w:szCs w:val="22"/>
        </w:rPr>
        <w:t>SSL</w:t>
      </w:r>
      <w:r w:rsidR="00963176" w:rsidRPr="009F46C9">
        <w:rPr>
          <w:rFonts w:ascii="Times New Roman" w:hAnsi="新細明體" w:cs="Times New Roman"/>
          <w:sz w:val="22"/>
          <w:szCs w:val="22"/>
        </w:rPr>
        <w:t>（</w:t>
      </w:r>
      <w:r w:rsidR="00963176" w:rsidRPr="009F46C9">
        <w:rPr>
          <w:rFonts w:ascii="Times New Roman" w:hAnsi="Times New Roman" w:cs="Times New Roman"/>
          <w:sz w:val="22"/>
          <w:szCs w:val="22"/>
        </w:rPr>
        <w:t>Secure Sockets Layer</w:t>
      </w:r>
      <w:r w:rsidR="00963176" w:rsidRPr="009F46C9">
        <w:rPr>
          <w:rFonts w:ascii="Times New Roman" w:hAnsi="新細明體" w:cs="Times New Roman"/>
          <w:sz w:val="22"/>
          <w:szCs w:val="22"/>
        </w:rPr>
        <w:t>）是一種資料保密協定</w:t>
      </w:r>
    </w:p>
    <w:p w:rsidR="00963176" w:rsidRPr="009F46C9" w:rsidRDefault="00963176" w:rsidP="00963176">
      <w:pPr>
        <w:spacing w:line="35" w:lineRule="exact"/>
        <w:rPr>
          <w:rFonts w:ascii="Times New Roman" w:hAnsi="Times New Roman" w:cs="Times New Roman"/>
          <w:sz w:val="22"/>
          <w:szCs w:val="22"/>
        </w:rPr>
      </w:pPr>
    </w:p>
    <w:p w:rsidR="00963176" w:rsidRPr="009F46C9" w:rsidRDefault="001E3D4F" w:rsidP="00963176">
      <w:pPr>
        <w:spacing w:line="264" w:lineRule="exact"/>
        <w:ind w:left="480"/>
        <w:rPr>
          <w:rFonts w:ascii="Times New Roman" w:hAnsi="Times New Roman" w:cs="Times New Roman"/>
          <w:sz w:val="22"/>
          <w:szCs w:val="22"/>
        </w:rPr>
      </w:pPr>
      <w:r w:rsidRPr="009F46C9">
        <w:rPr>
          <w:rFonts w:ascii="Times New Roman" w:hAnsi="Times New Roman" w:cs="Times New Roman"/>
          <w:sz w:val="22"/>
          <w:szCs w:val="22"/>
        </w:rPr>
        <w:t>(D)</w:t>
      </w:r>
      <w:r w:rsidR="00963176" w:rsidRPr="009F46C9">
        <w:rPr>
          <w:rFonts w:ascii="Times New Roman" w:hAnsi="新細明體" w:cs="Times New Roman"/>
          <w:sz w:val="22"/>
          <w:szCs w:val="22"/>
        </w:rPr>
        <w:t>可以防止資料在傳輸過程中被第三者竊取而了解內容</w:t>
      </w:r>
    </w:p>
    <w:p w:rsidR="00963176" w:rsidRPr="009F46C9" w:rsidRDefault="00963176" w:rsidP="00963176">
      <w:pPr>
        <w:spacing w:line="42" w:lineRule="exact"/>
        <w:rPr>
          <w:rFonts w:ascii="Times New Roman" w:hAnsi="Times New Roman" w:cs="Times New Roman"/>
          <w:sz w:val="22"/>
          <w:szCs w:val="22"/>
        </w:rPr>
      </w:pPr>
    </w:p>
    <w:p w:rsidR="00963176" w:rsidRPr="009F46C9" w:rsidRDefault="00963176" w:rsidP="00232778">
      <w:pPr>
        <w:numPr>
          <w:ilvl w:val="0"/>
          <w:numId w:val="1"/>
        </w:numPr>
        <w:tabs>
          <w:tab w:val="left" w:pos="480"/>
        </w:tabs>
        <w:spacing w:line="268" w:lineRule="exact"/>
        <w:ind w:leftChars="10" w:left="408" w:hanging="388"/>
        <w:rPr>
          <w:rFonts w:ascii="Times New Roman" w:hAnsi="Times New Roman" w:cs="Times New Roman"/>
          <w:sz w:val="22"/>
          <w:szCs w:val="22"/>
        </w:rPr>
      </w:pPr>
      <w:r w:rsidRPr="009F46C9">
        <w:rPr>
          <w:rFonts w:ascii="Times New Roman" w:hAnsi="新細明體" w:cs="Times New Roman"/>
          <w:sz w:val="22"/>
          <w:szCs w:val="22"/>
        </w:rPr>
        <w:t>下列何者非行動電話通訊標準？</w:t>
      </w:r>
    </w:p>
    <w:p w:rsidR="00963176" w:rsidRPr="009F46C9" w:rsidRDefault="00963176" w:rsidP="00963176">
      <w:pPr>
        <w:spacing w:line="54" w:lineRule="exact"/>
        <w:rPr>
          <w:rFonts w:ascii="Times New Roman" w:hAnsi="Times New Roman" w:cs="Times New Roman"/>
          <w:sz w:val="22"/>
          <w:szCs w:val="22"/>
        </w:rPr>
      </w:pPr>
    </w:p>
    <w:p w:rsidR="00963176" w:rsidRPr="009F46C9" w:rsidRDefault="009F46C9" w:rsidP="00963176">
      <w:pPr>
        <w:tabs>
          <w:tab w:val="left" w:pos="3260"/>
          <w:tab w:val="left" w:pos="5800"/>
          <w:tab w:val="left" w:pos="8340"/>
        </w:tabs>
        <w:spacing w:line="0" w:lineRule="atLeast"/>
        <w:ind w:left="480"/>
        <w:rPr>
          <w:rFonts w:ascii="Times New Roman" w:hAnsi="Times New Roman" w:cs="Times New Roman"/>
          <w:sz w:val="22"/>
          <w:szCs w:val="22"/>
        </w:rPr>
      </w:pPr>
      <w:r w:rsidRPr="009F46C9">
        <w:rPr>
          <w:rFonts w:ascii="Times New Roman" w:hAnsi="Times New Roman" w:cs="Times New Roman"/>
          <w:sz w:val="22"/>
          <w:szCs w:val="22"/>
        </w:rPr>
        <w:t>(A)</w:t>
      </w:r>
      <w:r w:rsidR="00963176" w:rsidRPr="009F46C9">
        <w:rPr>
          <w:rFonts w:ascii="Times New Roman" w:hAnsi="Times New Roman" w:cs="Times New Roman"/>
          <w:sz w:val="22"/>
          <w:szCs w:val="22"/>
        </w:rPr>
        <w:t>GSM</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(B)</w:t>
      </w:r>
      <w:r w:rsidR="00963176" w:rsidRPr="009F46C9">
        <w:rPr>
          <w:rFonts w:ascii="Times New Roman" w:hAnsi="Times New Roman" w:cs="Times New Roman"/>
          <w:sz w:val="22"/>
          <w:szCs w:val="22"/>
        </w:rPr>
        <w:t>AMPS</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(C)</w:t>
      </w:r>
      <w:r w:rsidR="00963176" w:rsidRPr="009F46C9">
        <w:rPr>
          <w:rFonts w:ascii="Times New Roman" w:hAnsi="Times New Roman" w:cs="Times New Roman"/>
          <w:sz w:val="22"/>
          <w:szCs w:val="22"/>
        </w:rPr>
        <w:t>GPRS</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(D)</w:t>
      </w:r>
      <w:r w:rsidR="00963176" w:rsidRPr="009F46C9">
        <w:rPr>
          <w:rFonts w:ascii="Times New Roman" w:hAnsi="Times New Roman" w:cs="Times New Roman"/>
          <w:sz w:val="22"/>
          <w:szCs w:val="22"/>
        </w:rPr>
        <w:t>GPS</w:t>
      </w:r>
    </w:p>
    <w:p w:rsidR="00963176" w:rsidRPr="009F46C9" w:rsidRDefault="00963176" w:rsidP="00963176">
      <w:pPr>
        <w:spacing w:line="46" w:lineRule="exact"/>
        <w:rPr>
          <w:rFonts w:ascii="Times New Roman" w:hAnsi="Times New Roman" w:cs="Times New Roman"/>
          <w:sz w:val="22"/>
          <w:szCs w:val="22"/>
        </w:rPr>
      </w:pPr>
    </w:p>
    <w:p w:rsidR="00963176" w:rsidRPr="009F46C9" w:rsidRDefault="00963176" w:rsidP="00232778">
      <w:pPr>
        <w:numPr>
          <w:ilvl w:val="0"/>
          <w:numId w:val="1"/>
        </w:numPr>
        <w:tabs>
          <w:tab w:val="left" w:pos="480"/>
        </w:tabs>
        <w:spacing w:line="268" w:lineRule="exact"/>
        <w:ind w:leftChars="10" w:left="408" w:hanging="388"/>
        <w:rPr>
          <w:rFonts w:ascii="Times New Roman" w:hAnsi="Times New Roman" w:cs="Times New Roman"/>
          <w:sz w:val="22"/>
          <w:szCs w:val="22"/>
        </w:rPr>
      </w:pPr>
      <w:r w:rsidRPr="009F46C9">
        <w:rPr>
          <w:rFonts w:ascii="Times New Roman" w:hAnsi="新細明體" w:cs="Times New Roman"/>
          <w:sz w:val="22"/>
          <w:szCs w:val="22"/>
        </w:rPr>
        <w:t>下列那一種通訊協定用來傳送電子郵件？</w:t>
      </w:r>
    </w:p>
    <w:p w:rsidR="00963176" w:rsidRPr="009F46C9" w:rsidRDefault="00963176" w:rsidP="00963176">
      <w:pPr>
        <w:spacing w:line="54" w:lineRule="exact"/>
        <w:rPr>
          <w:rFonts w:ascii="Times New Roman" w:hAnsi="Times New Roman" w:cs="Times New Roman"/>
          <w:sz w:val="22"/>
          <w:szCs w:val="22"/>
        </w:rPr>
      </w:pPr>
    </w:p>
    <w:p w:rsidR="00963176" w:rsidRPr="009F46C9" w:rsidRDefault="009F46C9" w:rsidP="00963176">
      <w:pPr>
        <w:tabs>
          <w:tab w:val="left" w:pos="3260"/>
          <w:tab w:val="left" w:pos="5800"/>
          <w:tab w:val="left" w:pos="8340"/>
        </w:tabs>
        <w:spacing w:line="0" w:lineRule="atLeast"/>
        <w:ind w:left="480"/>
        <w:rPr>
          <w:rFonts w:ascii="Times New Roman" w:hAnsi="Times New Roman" w:cs="Times New Roman"/>
          <w:sz w:val="22"/>
          <w:szCs w:val="22"/>
        </w:rPr>
      </w:pPr>
      <w:r w:rsidRPr="009F46C9">
        <w:rPr>
          <w:rFonts w:ascii="Times New Roman" w:hAnsi="Times New Roman" w:cs="Times New Roman"/>
          <w:sz w:val="22"/>
          <w:szCs w:val="22"/>
        </w:rPr>
        <w:t>(A)</w:t>
      </w:r>
      <w:r w:rsidR="00963176" w:rsidRPr="009F46C9">
        <w:rPr>
          <w:rFonts w:ascii="Times New Roman" w:hAnsi="Times New Roman" w:cs="Times New Roman"/>
          <w:sz w:val="22"/>
          <w:szCs w:val="22"/>
        </w:rPr>
        <w:t>MIME</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(B)</w:t>
      </w:r>
      <w:r w:rsidR="00963176" w:rsidRPr="009F46C9">
        <w:rPr>
          <w:rFonts w:ascii="Times New Roman" w:hAnsi="Times New Roman" w:cs="Times New Roman"/>
          <w:sz w:val="22"/>
          <w:szCs w:val="22"/>
        </w:rPr>
        <w:t>ICMP</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(C)</w:t>
      </w:r>
      <w:r w:rsidR="00963176" w:rsidRPr="009F46C9">
        <w:rPr>
          <w:rFonts w:ascii="Times New Roman" w:hAnsi="Times New Roman" w:cs="Times New Roman"/>
          <w:sz w:val="22"/>
          <w:szCs w:val="22"/>
        </w:rPr>
        <w:t>SNMP</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(D)</w:t>
      </w:r>
      <w:r w:rsidR="00963176" w:rsidRPr="009F46C9">
        <w:rPr>
          <w:rFonts w:ascii="Times New Roman" w:hAnsi="Times New Roman" w:cs="Times New Roman"/>
          <w:sz w:val="22"/>
          <w:szCs w:val="22"/>
        </w:rPr>
        <w:t>SMTP</w:t>
      </w:r>
    </w:p>
    <w:p w:rsidR="00963176" w:rsidRPr="009F46C9" w:rsidRDefault="00963176" w:rsidP="00963176">
      <w:pPr>
        <w:spacing w:line="45" w:lineRule="exact"/>
        <w:rPr>
          <w:rFonts w:ascii="Times New Roman" w:hAnsi="Times New Roman" w:cs="Times New Roman"/>
          <w:sz w:val="22"/>
          <w:szCs w:val="22"/>
        </w:rPr>
      </w:pPr>
    </w:p>
    <w:p w:rsidR="00963176" w:rsidRPr="009F46C9" w:rsidRDefault="00963176" w:rsidP="00232778">
      <w:pPr>
        <w:numPr>
          <w:ilvl w:val="0"/>
          <w:numId w:val="1"/>
        </w:numPr>
        <w:tabs>
          <w:tab w:val="left" w:pos="480"/>
        </w:tabs>
        <w:spacing w:line="268" w:lineRule="exact"/>
        <w:ind w:leftChars="10" w:left="408" w:hanging="388"/>
        <w:rPr>
          <w:rFonts w:ascii="Times New Roman" w:hAnsi="Times New Roman" w:cs="Times New Roman"/>
          <w:sz w:val="22"/>
          <w:szCs w:val="22"/>
        </w:rPr>
      </w:pPr>
      <w:r w:rsidRPr="009F46C9">
        <w:rPr>
          <w:rFonts w:ascii="Times New Roman" w:hAnsi="新細明體" w:cs="Times New Roman"/>
          <w:sz w:val="22"/>
          <w:szCs w:val="22"/>
        </w:rPr>
        <w:t>電子郵件以下列何種格式可將程式、圖片等當成郵件附件傳送？</w:t>
      </w:r>
    </w:p>
    <w:p w:rsidR="00963176" w:rsidRPr="009F46C9" w:rsidRDefault="00963176" w:rsidP="00963176">
      <w:pPr>
        <w:spacing w:line="55" w:lineRule="exact"/>
        <w:rPr>
          <w:rFonts w:ascii="Times New Roman" w:hAnsi="Times New Roman" w:cs="Times New Roman"/>
          <w:sz w:val="22"/>
          <w:szCs w:val="22"/>
        </w:rPr>
      </w:pPr>
    </w:p>
    <w:p w:rsidR="00963176" w:rsidRPr="009F46C9" w:rsidRDefault="009F46C9" w:rsidP="00963176">
      <w:pPr>
        <w:tabs>
          <w:tab w:val="left" w:pos="3260"/>
          <w:tab w:val="left" w:pos="5800"/>
          <w:tab w:val="left" w:pos="8340"/>
        </w:tabs>
        <w:spacing w:line="0" w:lineRule="atLeast"/>
        <w:ind w:left="480"/>
        <w:rPr>
          <w:rFonts w:ascii="Times New Roman" w:hAnsi="Times New Roman" w:cs="Times New Roman"/>
          <w:sz w:val="22"/>
          <w:szCs w:val="22"/>
        </w:rPr>
      </w:pPr>
      <w:r w:rsidRPr="009F46C9">
        <w:rPr>
          <w:rFonts w:ascii="Times New Roman" w:hAnsi="Times New Roman" w:cs="Times New Roman"/>
          <w:sz w:val="22"/>
          <w:szCs w:val="22"/>
        </w:rPr>
        <w:t>(A)</w:t>
      </w:r>
      <w:r w:rsidR="00963176" w:rsidRPr="009F46C9">
        <w:rPr>
          <w:rFonts w:ascii="Times New Roman" w:hAnsi="Times New Roman" w:cs="Times New Roman"/>
          <w:sz w:val="22"/>
          <w:szCs w:val="22"/>
        </w:rPr>
        <w:t>IMAP</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(B)</w:t>
      </w:r>
      <w:r w:rsidR="00963176" w:rsidRPr="009F46C9">
        <w:rPr>
          <w:rFonts w:ascii="Times New Roman" w:hAnsi="Times New Roman" w:cs="Times New Roman"/>
          <w:sz w:val="22"/>
          <w:szCs w:val="22"/>
        </w:rPr>
        <w:t>POP3</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(C)</w:t>
      </w:r>
      <w:r w:rsidR="00963176" w:rsidRPr="009F46C9">
        <w:rPr>
          <w:rFonts w:ascii="Times New Roman" w:hAnsi="Times New Roman" w:cs="Times New Roman"/>
          <w:sz w:val="22"/>
          <w:szCs w:val="22"/>
        </w:rPr>
        <w:t>MIME</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(D)</w:t>
      </w:r>
      <w:r w:rsidR="00963176" w:rsidRPr="009F46C9">
        <w:rPr>
          <w:rFonts w:ascii="Times New Roman" w:hAnsi="Times New Roman" w:cs="Times New Roman"/>
          <w:sz w:val="22"/>
          <w:szCs w:val="22"/>
        </w:rPr>
        <w:t>SMTP</w:t>
      </w:r>
    </w:p>
    <w:p w:rsidR="00963176" w:rsidRPr="009F46C9" w:rsidRDefault="00963176" w:rsidP="00963176">
      <w:pPr>
        <w:spacing w:line="57" w:lineRule="exact"/>
        <w:rPr>
          <w:rFonts w:ascii="Times New Roman" w:hAnsi="Times New Roman" w:cs="Times New Roman"/>
          <w:sz w:val="22"/>
          <w:szCs w:val="22"/>
        </w:rPr>
      </w:pPr>
    </w:p>
    <w:p w:rsidR="00963176" w:rsidRPr="009F46C9" w:rsidRDefault="00963176" w:rsidP="00232778">
      <w:pPr>
        <w:numPr>
          <w:ilvl w:val="0"/>
          <w:numId w:val="1"/>
        </w:numPr>
        <w:tabs>
          <w:tab w:val="left" w:pos="480"/>
        </w:tabs>
        <w:spacing w:line="268" w:lineRule="exact"/>
        <w:ind w:leftChars="10" w:left="408" w:hanging="388"/>
        <w:rPr>
          <w:rFonts w:ascii="Times New Roman" w:hAnsi="Times New Roman" w:cs="Times New Roman"/>
          <w:sz w:val="22"/>
          <w:szCs w:val="22"/>
        </w:rPr>
      </w:pPr>
      <w:r w:rsidRPr="009F46C9">
        <w:rPr>
          <w:rFonts w:ascii="Times New Roman" w:hAnsi="新細明體" w:cs="Times New Roman"/>
          <w:sz w:val="22"/>
          <w:szCs w:val="22"/>
        </w:rPr>
        <w:t>下列那一個是正確的</w:t>
      </w:r>
      <w:r w:rsidRPr="009F46C9">
        <w:rPr>
          <w:rFonts w:ascii="Times New Roman" w:hAnsi="Times New Roman" w:cs="Times New Roman"/>
          <w:sz w:val="22"/>
          <w:szCs w:val="22"/>
        </w:rPr>
        <w:t xml:space="preserve"> IPv4 </w:t>
      </w:r>
      <w:r w:rsidRPr="009F46C9">
        <w:rPr>
          <w:rFonts w:ascii="Times New Roman" w:hAnsi="新細明體" w:cs="Times New Roman"/>
          <w:sz w:val="22"/>
          <w:szCs w:val="22"/>
        </w:rPr>
        <w:t>位址？</w:t>
      </w:r>
    </w:p>
    <w:p w:rsidR="00963176" w:rsidRPr="009F46C9" w:rsidRDefault="00963176" w:rsidP="00963176">
      <w:pPr>
        <w:spacing w:line="42" w:lineRule="exact"/>
        <w:rPr>
          <w:rFonts w:ascii="Times New Roman" w:hAnsi="Times New Roman" w:cs="Times New Roman"/>
          <w:sz w:val="22"/>
          <w:szCs w:val="22"/>
        </w:rPr>
      </w:pPr>
    </w:p>
    <w:p w:rsidR="00963176" w:rsidRPr="009F46C9" w:rsidRDefault="009F46C9" w:rsidP="00963176">
      <w:pPr>
        <w:tabs>
          <w:tab w:val="left" w:pos="3260"/>
          <w:tab w:val="left" w:pos="5800"/>
          <w:tab w:val="left" w:pos="8340"/>
        </w:tabs>
        <w:spacing w:line="0" w:lineRule="atLeast"/>
        <w:ind w:left="480"/>
        <w:rPr>
          <w:rFonts w:ascii="Times New Roman" w:hAnsi="Times New Roman" w:cs="Times New Roman"/>
          <w:sz w:val="22"/>
          <w:szCs w:val="22"/>
        </w:rPr>
        <w:sectPr w:rsidR="00963176" w:rsidRPr="009F46C9">
          <w:type w:val="continuous"/>
          <w:pgSz w:w="11900" w:h="16840"/>
          <w:pgMar w:top="748" w:right="584" w:bottom="58" w:left="600" w:header="0" w:footer="0" w:gutter="0"/>
          <w:cols w:space="0" w:equalWidth="0">
            <w:col w:w="10720"/>
          </w:cols>
          <w:docGrid w:linePitch="360"/>
        </w:sectPr>
      </w:pPr>
      <w:r w:rsidRPr="009F46C9">
        <w:rPr>
          <w:rFonts w:ascii="Times New Roman" w:hAnsi="Times New Roman" w:cs="Times New Roman"/>
          <w:sz w:val="22"/>
          <w:szCs w:val="22"/>
        </w:rPr>
        <w:t>(A)</w:t>
      </w:r>
      <w:r w:rsidR="00963176" w:rsidRPr="009F46C9">
        <w:rPr>
          <w:rFonts w:ascii="Times New Roman" w:hAnsi="Times New Roman" w:cs="Times New Roman"/>
          <w:sz w:val="22"/>
          <w:szCs w:val="22"/>
        </w:rPr>
        <w:t>127.0.0.1</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(B)</w:t>
      </w:r>
      <w:r w:rsidR="00963176" w:rsidRPr="009F46C9">
        <w:rPr>
          <w:rFonts w:ascii="Times New Roman" w:hAnsi="Times New Roman" w:cs="Times New Roman"/>
          <w:sz w:val="22"/>
          <w:szCs w:val="22"/>
        </w:rPr>
        <w:t>140.113.23.256</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(C)</w:t>
      </w:r>
      <w:r w:rsidR="00963176" w:rsidRPr="009F46C9">
        <w:rPr>
          <w:rFonts w:ascii="Times New Roman" w:hAnsi="Times New Roman" w:cs="Times New Roman"/>
          <w:sz w:val="22"/>
          <w:szCs w:val="22"/>
        </w:rPr>
        <w:t>163.74.7.198.2</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(D)</w:t>
      </w:r>
      <w:r w:rsidR="00963176" w:rsidRPr="009F46C9">
        <w:rPr>
          <w:rFonts w:ascii="Times New Roman" w:hAnsi="Times New Roman" w:cs="Times New Roman"/>
          <w:sz w:val="22"/>
          <w:szCs w:val="22"/>
        </w:rPr>
        <w:t>192.73.192</w:t>
      </w:r>
    </w:p>
    <w:p w:rsidR="00963176" w:rsidRPr="009F46C9" w:rsidRDefault="00963176" w:rsidP="00232778">
      <w:pPr>
        <w:numPr>
          <w:ilvl w:val="0"/>
          <w:numId w:val="1"/>
        </w:numPr>
        <w:tabs>
          <w:tab w:val="left" w:pos="500"/>
        </w:tabs>
        <w:spacing w:line="268" w:lineRule="exact"/>
        <w:ind w:leftChars="10" w:left="408" w:hanging="388"/>
        <w:rPr>
          <w:rFonts w:ascii="Times New Roman" w:hAnsi="Times New Roman" w:cs="Times New Roman"/>
          <w:sz w:val="22"/>
          <w:szCs w:val="22"/>
        </w:rPr>
      </w:pPr>
      <w:r w:rsidRPr="009F46C9">
        <w:rPr>
          <w:rFonts w:ascii="Times New Roman" w:hAnsi="新細明體" w:cs="Times New Roman"/>
          <w:sz w:val="22"/>
          <w:szCs w:val="22"/>
        </w:rPr>
        <w:lastRenderedPageBreak/>
        <w:t>電子憑證（</w:t>
      </w:r>
      <w:r w:rsidRPr="009F46C9">
        <w:rPr>
          <w:rFonts w:ascii="Times New Roman" w:hAnsi="Times New Roman" w:cs="Times New Roman"/>
          <w:sz w:val="22"/>
          <w:szCs w:val="22"/>
        </w:rPr>
        <w:t>Certificate Authority, CA</w:t>
      </w:r>
      <w:r w:rsidRPr="009F46C9">
        <w:rPr>
          <w:rFonts w:ascii="Times New Roman" w:hAnsi="新細明體" w:cs="Times New Roman"/>
          <w:sz w:val="22"/>
          <w:szCs w:val="22"/>
        </w:rPr>
        <w:t>）是指：</w:t>
      </w:r>
    </w:p>
    <w:p w:rsidR="00963176" w:rsidRPr="009F46C9" w:rsidRDefault="00963176" w:rsidP="00963176">
      <w:pPr>
        <w:spacing w:line="33" w:lineRule="exact"/>
        <w:rPr>
          <w:rFonts w:ascii="Times New Roman" w:hAnsi="Times New Roman" w:cs="Times New Roman"/>
          <w:sz w:val="22"/>
          <w:szCs w:val="22"/>
        </w:rPr>
      </w:pPr>
    </w:p>
    <w:p w:rsidR="00963176" w:rsidRPr="009F46C9" w:rsidRDefault="009F46C9" w:rsidP="00963176">
      <w:pPr>
        <w:spacing w:line="264" w:lineRule="exact"/>
        <w:ind w:left="500"/>
        <w:rPr>
          <w:rFonts w:ascii="Times New Roman" w:hAnsi="Times New Roman" w:cs="Times New Roman"/>
          <w:sz w:val="22"/>
          <w:szCs w:val="22"/>
        </w:rPr>
      </w:pPr>
      <w:r w:rsidRPr="009F46C9">
        <w:rPr>
          <w:rFonts w:ascii="Times New Roman" w:hAnsi="Times New Roman" w:cs="Times New Roman"/>
          <w:sz w:val="22"/>
          <w:szCs w:val="22"/>
        </w:rPr>
        <w:t>(A)</w:t>
      </w:r>
      <w:r w:rsidR="00963176" w:rsidRPr="009F46C9">
        <w:rPr>
          <w:rFonts w:ascii="Times New Roman" w:hAnsi="新細明體" w:cs="Times New Roman"/>
          <w:sz w:val="22"/>
          <w:szCs w:val="22"/>
        </w:rPr>
        <w:t>網路交易的身分證明</w:t>
      </w:r>
      <w:r w:rsidRPr="009F46C9">
        <w:rPr>
          <w:rFonts w:ascii="Times New Roman" w:hAnsi="Times New Roman" w:cs="Times New Roman"/>
          <w:sz w:val="22"/>
          <w:szCs w:val="22"/>
        </w:rPr>
        <w:t xml:space="preserve">                                                        (B)</w:t>
      </w:r>
      <w:r w:rsidR="00963176" w:rsidRPr="009F46C9">
        <w:rPr>
          <w:rFonts w:ascii="Times New Roman" w:hAnsi="新細明體" w:cs="Times New Roman"/>
          <w:sz w:val="22"/>
          <w:szCs w:val="22"/>
        </w:rPr>
        <w:t>合法軟體的序號</w:t>
      </w:r>
    </w:p>
    <w:p w:rsidR="00963176" w:rsidRPr="009F46C9" w:rsidRDefault="00963176" w:rsidP="00963176">
      <w:pPr>
        <w:spacing w:line="46" w:lineRule="exact"/>
        <w:rPr>
          <w:rFonts w:ascii="Times New Roman" w:hAnsi="Times New Roman" w:cs="Times New Roman"/>
          <w:sz w:val="22"/>
          <w:szCs w:val="22"/>
        </w:rPr>
      </w:pPr>
    </w:p>
    <w:p w:rsidR="00963176" w:rsidRPr="009F46C9" w:rsidRDefault="009F46C9" w:rsidP="00963176">
      <w:pPr>
        <w:tabs>
          <w:tab w:val="left" w:pos="5820"/>
        </w:tabs>
        <w:spacing w:line="264" w:lineRule="exact"/>
        <w:ind w:left="500"/>
        <w:rPr>
          <w:rFonts w:ascii="Times New Roman" w:hAnsi="Times New Roman" w:cs="Times New Roman"/>
          <w:sz w:val="22"/>
          <w:szCs w:val="22"/>
        </w:rPr>
      </w:pPr>
      <w:r w:rsidRPr="009F46C9">
        <w:rPr>
          <w:rFonts w:ascii="Times New Roman" w:hAnsi="Times New Roman" w:cs="Times New Roman"/>
          <w:sz w:val="22"/>
          <w:szCs w:val="22"/>
        </w:rPr>
        <w:t>(C)</w:t>
      </w:r>
      <w:r w:rsidR="00963176" w:rsidRPr="009F46C9">
        <w:rPr>
          <w:rFonts w:ascii="Times New Roman" w:hAnsi="新細明體" w:cs="Times New Roman"/>
          <w:sz w:val="22"/>
          <w:szCs w:val="22"/>
        </w:rPr>
        <w:t>應用軟體開發商代碼</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(D)</w:t>
      </w:r>
      <w:r w:rsidR="00963176" w:rsidRPr="009F46C9">
        <w:rPr>
          <w:rFonts w:ascii="Times New Roman" w:hAnsi="新細明體" w:cs="Times New Roman"/>
          <w:sz w:val="22"/>
          <w:szCs w:val="22"/>
        </w:rPr>
        <w:t>作業系統使用者帳號</w:t>
      </w:r>
    </w:p>
    <w:p w:rsidR="00963176" w:rsidRPr="009F46C9" w:rsidRDefault="00963176" w:rsidP="00963176">
      <w:pPr>
        <w:spacing w:line="93" w:lineRule="exact"/>
        <w:rPr>
          <w:rFonts w:ascii="Times New Roman" w:hAnsi="Times New Roman" w:cs="Times New Roman"/>
          <w:sz w:val="22"/>
          <w:szCs w:val="22"/>
        </w:rPr>
      </w:pPr>
    </w:p>
    <w:p w:rsidR="009F46C9" w:rsidRPr="009F46C9" w:rsidRDefault="00963176" w:rsidP="00232778">
      <w:pPr>
        <w:numPr>
          <w:ilvl w:val="0"/>
          <w:numId w:val="1"/>
        </w:numPr>
        <w:tabs>
          <w:tab w:val="left" w:pos="503"/>
        </w:tabs>
        <w:spacing w:line="268" w:lineRule="exact"/>
        <w:ind w:leftChars="10" w:left="408" w:hanging="388"/>
        <w:rPr>
          <w:rFonts w:ascii="Times New Roman" w:hAnsi="Times New Roman" w:cs="Times New Roman"/>
          <w:sz w:val="22"/>
          <w:szCs w:val="22"/>
        </w:rPr>
      </w:pPr>
      <w:r w:rsidRPr="009F46C9">
        <w:rPr>
          <w:rFonts w:ascii="Times New Roman" w:hAnsi="新細明體" w:cs="Times New Roman"/>
          <w:sz w:val="22"/>
          <w:szCs w:val="22"/>
        </w:rPr>
        <w:t>當你由你的電腦送出電子郵件後，下列敘述何者正確？</w:t>
      </w:r>
    </w:p>
    <w:p w:rsidR="009F46C9" w:rsidRPr="009F46C9" w:rsidRDefault="009F46C9" w:rsidP="009F46C9">
      <w:pPr>
        <w:tabs>
          <w:tab w:val="left" w:pos="503"/>
        </w:tabs>
        <w:spacing w:line="292" w:lineRule="exact"/>
        <w:ind w:right="2980"/>
        <w:rPr>
          <w:rFonts w:ascii="Times New Roman" w:hAnsi="Times New Roman" w:cs="Times New Roman"/>
          <w:sz w:val="22"/>
          <w:szCs w:val="22"/>
        </w:rPr>
      </w:pPr>
      <w:r w:rsidRPr="009F46C9">
        <w:rPr>
          <w:rFonts w:ascii="Times New Roman" w:hAnsi="Times New Roman" w:cs="Times New Roman"/>
          <w:sz w:val="22"/>
          <w:szCs w:val="22"/>
        </w:rPr>
        <w:t xml:space="preserve">         (A)</w:t>
      </w:r>
      <w:r w:rsidR="00963176" w:rsidRPr="009F46C9">
        <w:rPr>
          <w:rFonts w:ascii="Times New Roman" w:hAnsi="新細明體" w:cs="Times New Roman"/>
          <w:sz w:val="22"/>
          <w:szCs w:val="22"/>
        </w:rPr>
        <w:t>你的郵件經由網路直接送至收件人的電腦</w:t>
      </w:r>
    </w:p>
    <w:p w:rsidR="009F46C9" w:rsidRPr="009F46C9" w:rsidRDefault="009F46C9" w:rsidP="009F46C9">
      <w:pPr>
        <w:tabs>
          <w:tab w:val="left" w:pos="503"/>
        </w:tabs>
        <w:spacing w:line="292" w:lineRule="exact"/>
        <w:ind w:right="2980"/>
        <w:rPr>
          <w:rFonts w:ascii="Times New Roman" w:hAnsi="Times New Roman" w:cs="Times New Roman"/>
          <w:sz w:val="22"/>
          <w:szCs w:val="22"/>
        </w:rPr>
      </w:pPr>
      <w:r w:rsidRPr="009F46C9">
        <w:rPr>
          <w:rFonts w:ascii="Times New Roman" w:hAnsi="Times New Roman" w:cs="Times New Roman"/>
          <w:sz w:val="22"/>
          <w:szCs w:val="22"/>
        </w:rPr>
        <w:t xml:space="preserve">         (B)</w:t>
      </w:r>
      <w:r w:rsidR="00963176" w:rsidRPr="009F46C9">
        <w:rPr>
          <w:rFonts w:ascii="Times New Roman" w:hAnsi="新細明體" w:cs="Times New Roman"/>
          <w:sz w:val="22"/>
          <w:szCs w:val="22"/>
        </w:rPr>
        <w:t>你的郵件先送至你的電子郵件伺服器中再送至收件人的電腦</w:t>
      </w:r>
    </w:p>
    <w:p w:rsidR="009F46C9" w:rsidRPr="009F46C9" w:rsidRDefault="009F46C9" w:rsidP="009F46C9">
      <w:pPr>
        <w:tabs>
          <w:tab w:val="left" w:pos="503"/>
        </w:tabs>
        <w:spacing w:line="292" w:lineRule="exact"/>
        <w:ind w:right="2980"/>
        <w:rPr>
          <w:rFonts w:ascii="Times New Roman" w:hAnsi="Times New Roman" w:cs="Times New Roman"/>
          <w:sz w:val="22"/>
          <w:szCs w:val="22"/>
        </w:rPr>
      </w:pPr>
      <w:r w:rsidRPr="009F46C9">
        <w:rPr>
          <w:rFonts w:ascii="Times New Roman" w:hAnsi="Times New Roman" w:cs="Times New Roman"/>
          <w:sz w:val="22"/>
          <w:szCs w:val="22"/>
        </w:rPr>
        <w:t xml:space="preserve">         (C)</w:t>
      </w:r>
      <w:r w:rsidR="00963176" w:rsidRPr="009F46C9">
        <w:rPr>
          <w:rFonts w:ascii="Times New Roman" w:hAnsi="新細明體" w:cs="Times New Roman"/>
          <w:sz w:val="22"/>
          <w:szCs w:val="22"/>
        </w:rPr>
        <w:t>你的郵件先送至收件人的電子郵件伺服器再轉送至收件人的電腦</w:t>
      </w:r>
    </w:p>
    <w:p w:rsidR="00963176" w:rsidRPr="009F46C9" w:rsidRDefault="009F46C9" w:rsidP="009F46C9">
      <w:pPr>
        <w:tabs>
          <w:tab w:val="left" w:pos="503"/>
        </w:tabs>
        <w:spacing w:line="292" w:lineRule="exact"/>
        <w:ind w:right="2835"/>
        <w:rPr>
          <w:rFonts w:ascii="Times New Roman" w:hAnsi="Times New Roman" w:cs="Times New Roman"/>
          <w:sz w:val="22"/>
          <w:szCs w:val="22"/>
        </w:rPr>
      </w:pPr>
      <w:r w:rsidRPr="009F46C9">
        <w:rPr>
          <w:rFonts w:ascii="Times New Roman" w:hAnsi="Times New Roman" w:cs="Times New Roman"/>
          <w:sz w:val="22"/>
          <w:szCs w:val="22"/>
        </w:rPr>
        <w:t xml:space="preserve">         (D)</w:t>
      </w:r>
      <w:r w:rsidR="00963176" w:rsidRPr="009F46C9">
        <w:rPr>
          <w:rFonts w:ascii="Times New Roman" w:hAnsi="新細明體" w:cs="Times New Roman"/>
          <w:sz w:val="22"/>
          <w:szCs w:val="22"/>
        </w:rPr>
        <w:t>你的郵件先送至你的電子郵件伺服器中再送至收件人的電子郵件伺服器中</w:t>
      </w:r>
    </w:p>
    <w:p w:rsidR="00963176" w:rsidRPr="009F46C9" w:rsidRDefault="00963176" w:rsidP="00963176">
      <w:pPr>
        <w:tabs>
          <w:tab w:val="left" w:pos="503"/>
        </w:tabs>
        <w:spacing w:line="292" w:lineRule="exact"/>
        <w:ind w:left="720" w:right="2980" w:hanging="694"/>
        <w:rPr>
          <w:rFonts w:ascii="Times New Roman" w:hAnsi="Times New Roman" w:cs="Times New Roman"/>
          <w:sz w:val="22"/>
          <w:szCs w:val="22"/>
        </w:rPr>
        <w:sectPr w:rsidR="00963176" w:rsidRPr="009F46C9">
          <w:pgSz w:w="11900" w:h="16840"/>
          <w:pgMar w:top="736" w:right="584" w:bottom="302" w:left="580" w:header="0" w:footer="0" w:gutter="0"/>
          <w:cols w:space="0" w:equalWidth="0">
            <w:col w:w="10740"/>
          </w:cols>
          <w:docGrid w:linePitch="360"/>
        </w:sectPr>
      </w:pPr>
    </w:p>
    <w:p w:rsidR="00963176" w:rsidRPr="009F46C9" w:rsidRDefault="00963176" w:rsidP="00963176">
      <w:pPr>
        <w:spacing w:line="12" w:lineRule="exact"/>
        <w:rPr>
          <w:rFonts w:ascii="Times New Roman" w:hAnsi="Times New Roman" w:cs="Times New Roman"/>
          <w:sz w:val="22"/>
          <w:szCs w:val="22"/>
        </w:rPr>
      </w:pPr>
    </w:p>
    <w:p w:rsidR="00963176" w:rsidRPr="009F46C9" w:rsidRDefault="00963176" w:rsidP="00963176">
      <w:pPr>
        <w:spacing w:line="0" w:lineRule="atLeast"/>
        <w:ind w:left="3180"/>
        <w:rPr>
          <w:rFonts w:ascii="Times New Roman" w:hAnsi="Times New Roman" w:cs="Times New Roman"/>
          <w:sz w:val="22"/>
          <w:szCs w:val="22"/>
        </w:rPr>
      </w:pPr>
      <w:r w:rsidRPr="009F46C9">
        <w:rPr>
          <w:rFonts w:ascii="Times New Roman" w:hAnsi="Times New Roman" w:cs="Times New Roman"/>
          <w:i/>
          <w:sz w:val="22"/>
          <w:szCs w:val="22"/>
        </w:rPr>
        <w:t>a</w:t>
      </w:r>
      <w:r w:rsidRPr="009F46C9">
        <w:rPr>
          <w:rFonts w:ascii="Times New Roman" w:hAnsi="Times New Roman" w:cs="Times New Roman"/>
          <w:sz w:val="22"/>
          <w:szCs w:val="22"/>
        </w:rPr>
        <w:t>,</w:t>
      </w:r>
    </w:p>
    <w:p w:rsidR="00963176" w:rsidRPr="009F46C9" w:rsidRDefault="00963176" w:rsidP="00232778">
      <w:pPr>
        <w:numPr>
          <w:ilvl w:val="0"/>
          <w:numId w:val="1"/>
        </w:numPr>
        <w:tabs>
          <w:tab w:val="left" w:pos="480"/>
        </w:tabs>
        <w:spacing w:line="268" w:lineRule="exact"/>
        <w:ind w:leftChars="10" w:left="408" w:hanging="388"/>
        <w:rPr>
          <w:rFonts w:ascii="Times New Roman" w:hAnsi="Times New Roman" w:cs="Times New Roman"/>
          <w:sz w:val="22"/>
          <w:szCs w:val="22"/>
        </w:rPr>
      </w:pPr>
      <w:r w:rsidRPr="009F46C9">
        <w:rPr>
          <w:rFonts w:ascii="Times New Roman" w:hAnsi="新細明體" w:cs="Times New Roman"/>
          <w:sz w:val="22"/>
          <w:szCs w:val="22"/>
        </w:rPr>
        <w:t>遞迴函數</w:t>
      </w:r>
      <w:r w:rsidRPr="009F46C9">
        <w:rPr>
          <w:rFonts w:ascii="Times New Roman" w:hAnsi="Times New Roman" w:cs="Times New Roman"/>
          <w:sz w:val="22"/>
          <w:szCs w:val="22"/>
        </w:rPr>
        <w:t xml:space="preserve"> G </w:t>
      </w:r>
      <w:r w:rsidRPr="009F46C9">
        <w:rPr>
          <w:rFonts w:ascii="Times New Roman" w:hAnsi="新細明體" w:cs="Times New Roman"/>
          <w:sz w:val="22"/>
          <w:szCs w:val="22"/>
        </w:rPr>
        <w:t>定義為</w:t>
      </w:r>
      <w:r w:rsidRPr="009F46C9">
        <w:rPr>
          <w:rFonts w:ascii="Times New Roman" w:hAnsi="Times New Roman" w:cs="Times New Roman"/>
          <w:sz w:val="22"/>
          <w:szCs w:val="22"/>
        </w:rPr>
        <w:t xml:space="preserve"> G(a,b) =</w:t>
      </w:r>
    </w:p>
    <w:p w:rsidR="00963176" w:rsidRPr="009F46C9" w:rsidRDefault="00963176" w:rsidP="00963176">
      <w:pPr>
        <w:spacing w:line="0" w:lineRule="atLeast"/>
        <w:ind w:left="3180"/>
        <w:rPr>
          <w:rFonts w:ascii="Times New Roman" w:hAnsi="Times New Roman" w:cs="Times New Roman"/>
          <w:i/>
          <w:sz w:val="22"/>
          <w:szCs w:val="22"/>
        </w:rPr>
      </w:pPr>
      <w:r w:rsidRPr="009F46C9">
        <w:rPr>
          <w:rFonts w:ascii="Times New Roman" w:hAnsi="Times New Roman" w:cs="Times New Roman"/>
          <w:i/>
          <w:sz w:val="22"/>
          <w:szCs w:val="22"/>
        </w:rPr>
        <w:t>G</w:t>
      </w:r>
      <w:r w:rsidRPr="009F46C9">
        <w:rPr>
          <w:rFonts w:ascii="Times New Roman" w:hAnsi="Times New Roman" w:cs="Times New Roman"/>
          <w:sz w:val="22"/>
          <w:szCs w:val="22"/>
        </w:rPr>
        <w:t>(</w:t>
      </w:r>
      <w:r w:rsidRPr="009F46C9">
        <w:rPr>
          <w:rFonts w:ascii="Times New Roman" w:hAnsi="Times New Roman" w:cs="Times New Roman"/>
          <w:i/>
          <w:sz w:val="22"/>
          <w:szCs w:val="22"/>
        </w:rPr>
        <w:t>a</w:t>
      </w:r>
    </w:p>
    <w:p w:rsidR="00963176" w:rsidRPr="009F46C9" w:rsidRDefault="00963176" w:rsidP="00963176">
      <w:pPr>
        <w:spacing w:line="63" w:lineRule="exact"/>
        <w:rPr>
          <w:rFonts w:ascii="Times New Roman" w:hAnsi="Times New Roman" w:cs="Times New Roman"/>
          <w:sz w:val="22"/>
          <w:szCs w:val="22"/>
        </w:rPr>
      </w:pPr>
    </w:p>
    <w:p w:rsidR="009F46C9" w:rsidRPr="009F46C9" w:rsidRDefault="009F46C9" w:rsidP="009F46C9">
      <w:pPr>
        <w:tabs>
          <w:tab w:val="left" w:pos="3280"/>
        </w:tabs>
        <w:spacing w:line="0" w:lineRule="atLeast"/>
        <w:ind w:left="283" w:rightChars="-250" w:right="-500"/>
        <w:rPr>
          <w:rFonts w:ascii="Times New Roman" w:hAnsi="Times New Roman" w:cs="Times New Roman"/>
          <w:sz w:val="22"/>
          <w:szCs w:val="22"/>
        </w:rPr>
      </w:pPr>
      <w:r w:rsidRPr="009F46C9">
        <w:rPr>
          <w:rFonts w:ascii="Times New Roman" w:hAnsi="Times New Roman" w:cs="Times New Roman"/>
          <w:sz w:val="22"/>
          <w:szCs w:val="22"/>
        </w:rPr>
        <w:t xml:space="preserve">                                   </w:t>
      </w:r>
    </w:p>
    <w:p w:rsidR="009F46C9" w:rsidRPr="009F46C9" w:rsidRDefault="009F46C9" w:rsidP="00232778">
      <w:pPr>
        <w:tabs>
          <w:tab w:val="left" w:pos="3280"/>
        </w:tabs>
        <w:spacing w:line="0" w:lineRule="atLeast"/>
        <w:ind w:left="510" w:rightChars="-250" w:right="-500"/>
        <w:rPr>
          <w:rFonts w:ascii="Times New Roman" w:hAnsi="Times New Roman" w:cs="Times New Roman"/>
          <w:bCs/>
          <w:color w:val="000000"/>
          <w:sz w:val="22"/>
          <w:szCs w:val="22"/>
          <w:shd w:val="clear" w:color="auto" w:fill="FFFFFF"/>
        </w:rPr>
      </w:pPr>
      <w:r w:rsidRPr="009F46C9">
        <w:rPr>
          <w:rFonts w:ascii="Times New Roman" w:hAnsi="Times New Roman" w:cs="Times New Roman"/>
          <w:bCs/>
          <w:color w:val="000000"/>
          <w:sz w:val="22"/>
          <w:szCs w:val="22"/>
          <w:shd w:val="clear" w:color="auto" w:fill="FFFFFF"/>
        </w:rPr>
        <w:t>(A)0                       (B)-1</w:t>
      </w:r>
    </w:p>
    <w:p w:rsidR="009F46C9" w:rsidRPr="009F46C9" w:rsidRDefault="009F46C9" w:rsidP="00232778">
      <w:pPr>
        <w:tabs>
          <w:tab w:val="left" w:pos="3280"/>
        </w:tabs>
        <w:spacing w:line="0" w:lineRule="atLeast"/>
        <w:ind w:left="510" w:rightChars="-250" w:right="-500"/>
        <w:rPr>
          <w:rFonts w:ascii="Times New Roman" w:hAnsi="Times New Roman" w:cs="Times New Roman"/>
          <w:sz w:val="22"/>
          <w:szCs w:val="22"/>
        </w:rPr>
      </w:pPr>
      <w:r w:rsidRPr="009F46C9">
        <w:rPr>
          <w:rFonts w:ascii="Times New Roman" w:hAnsi="Times New Roman" w:cs="Times New Roman"/>
          <w:bCs/>
          <w:color w:val="000000"/>
          <w:sz w:val="22"/>
          <w:szCs w:val="22"/>
          <w:shd w:val="clear" w:color="auto" w:fill="FFFFFF"/>
        </w:rPr>
        <w:t>(C)-2                      (D)-3</w:t>
      </w:r>
      <w:r w:rsidRPr="009F46C9">
        <w:rPr>
          <w:rFonts w:ascii="Times New Roman" w:hAnsi="Times New Roman" w:cs="Times New Roman"/>
          <w:sz w:val="22"/>
          <w:szCs w:val="22"/>
        </w:rPr>
        <w:t xml:space="preserve">            </w:t>
      </w:r>
    </w:p>
    <w:p w:rsidR="00963176" w:rsidRPr="009F46C9" w:rsidRDefault="00963176" w:rsidP="00963176">
      <w:pPr>
        <w:spacing w:line="264" w:lineRule="exact"/>
        <w:ind w:left="720"/>
        <w:rPr>
          <w:rFonts w:ascii="Times New Roman" w:hAnsi="Times New Roman" w:cs="Times New Roman"/>
          <w:i/>
          <w:sz w:val="22"/>
          <w:szCs w:val="22"/>
        </w:rPr>
      </w:pPr>
      <w:r w:rsidRPr="009F46C9">
        <w:rPr>
          <w:rFonts w:ascii="Times New Roman" w:hAnsi="Times New Roman" w:cs="Times New Roman"/>
          <w:sz w:val="22"/>
          <w:szCs w:val="22"/>
        </w:rPr>
        <w:br w:type="column"/>
      </w:r>
      <w:r w:rsidRPr="009F46C9">
        <w:rPr>
          <w:rFonts w:ascii="Times New Roman" w:hAnsi="新細明體" w:cs="Times New Roman"/>
          <w:sz w:val="22"/>
          <w:szCs w:val="22"/>
        </w:rPr>
        <w:lastRenderedPageBreak/>
        <w:t>若</w:t>
      </w:r>
      <w:r w:rsidRPr="009F46C9">
        <w:rPr>
          <w:rFonts w:ascii="Times New Roman" w:hAnsi="Times New Roman" w:cs="Times New Roman"/>
          <w:i/>
          <w:sz w:val="22"/>
          <w:szCs w:val="22"/>
        </w:rPr>
        <w:t xml:space="preserve">a </w:t>
      </w:r>
      <w:r w:rsidRPr="009F46C9">
        <w:rPr>
          <w:rFonts w:ascii="Times New Roman" w:hAnsi="Times New Roman" w:cs="Times New Roman"/>
          <w:sz w:val="22"/>
          <w:szCs w:val="22"/>
        </w:rPr>
        <w:t>&lt;</w:t>
      </w:r>
      <w:r w:rsidRPr="009F46C9">
        <w:rPr>
          <w:rFonts w:ascii="Times New Roman" w:hAnsi="Times New Roman" w:cs="Times New Roman"/>
          <w:i/>
          <w:sz w:val="22"/>
          <w:szCs w:val="22"/>
        </w:rPr>
        <w:t xml:space="preserve"> b</w:t>
      </w:r>
    </w:p>
    <w:p w:rsidR="00963176" w:rsidRPr="009F46C9" w:rsidRDefault="00963176" w:rsidP="00963176">
      <w:pPr>
        <w:spacing w:line="420" w:lineRule="exact"/>
        <w:rPr>
          <w:rFonts w:ascii="Times New Roman" w:hAnsi="Times New Roman" w:cs="Times New Roman"/>
          <w:sz w:val="22"/>
          <w:szCs w:val="22"/>
        </w:rPr>
      </w:pPr>
      <w:r w:rsidRPr="009F46C9">
        <w:rPr>
          <w:rFonts w:ascii="Times New Roman" w:hAnsi="Times New Roman" w:cs="Times New Roman"/>
          <w:sz w:val="22"/>
          <w:szCs w:val="22"/>
          <w:vertAlign w:val="subscript"/>
        </w:rPr>
        <w:t>−</w:t>
      </w:r>
      <w:r w:rsidRPr="009F46C9">
        <w:rPr>
          <w:rFonts w:ascii="Times New Roman" w:hAnsi="Times New Roman" w:cs="Times New Roman"/>
          <w:i/>
          <w:sz w:val="22"/>
          <w:szCs w:val="22"/>
        </w:rPr>
        <w:t xml:space="preserve"> </w:t>
      </w:r>
      <w:r w:rsidRPr="009F46C9">
        <w:rPr>
          <w:rFonts w:ascii="Times New Roman" w:hAnsi="Times New Roman" w:cs="Times New Roman"/>
          <w:sz w:val="22"/>
          <w:szCs w:val="22"/>
          <w:vertAlign w:val="subscript"/>
        </w:rPr>
        <w:t>3</w:t>
      </w:r>
      <w:r w:rsidRPr="009F46C9">
        <w:rPr>
          <w:rFonts w:ascii="Times New Roman" w:hAnsi="Times New Roman" w:cs="Times New Roman"/>
          <w:i/>
          <w:sz w:val="22"/>
          <w:szCs w:val="22"/>
          <w:vertAlign w:val="subscript"/>
        </w:rPr>
        <w:t>b</w:t>
      </w:r>
      <w:r w:rsidRPr="009F46C9">
        <w:rPr>
          <w:rFonts w:ascii="Times New Roman" w:hAnsi="Times New Roman" w:cs="Times New Roman"/>
          <w:sz w:val="22"/>
          <w:szCs w:val="22"/>
          <w:vertAlign w:val="subscript"/>
        </w:rPr>
        <w:t>,</w:t>
      </w:r>
      <w:r w:rsidRPr="009F46C9">
        <w:rPr>
          <w:rFonts w:ascii="Times New Roman" w:hAnsi="Times New Roman" w:cs="Times New Roman"/>
          <w:i/>
          <w:sz w:val="22"/>
          <w:szCs w:val="22"/>
          <w:vertAlign w:val="subscript"/>
        </w:rPr>
        <w:t>b</w:t>
      </w:r>
      <w:r w:rsidRPr="009F46C9">
        <w:rPr>
          <w:rFonts w:ascii="Times New Roman" w:hAnsi="Times New Roman" w:cs="Times New Roman"/>
          <w:sz w:val="22"/>
          <w:szCs w:val="22"/>
          <w:vertAlign w:val="subscript"/>
        </w:rPr>
        <w:t>),</w:t>
      </w:r>
      <w:r w:rsidRPr="009F46C9">
        <w:rPr>
          <w:rFonts w:ascii="Times New Roman" w:hAnsi="新細明體" w:cs="Times New Roman"/>
          <w:sz w:val="22"/>
          <w:szCs w:val="22"/>
          <w:vertAlign w:val="subscript"/>
        </w:rPr>
        <w:t>若</w:t>
      </w:r>
      <w:r w:rsidRPr="009F46C9">
        <w:rPr>
          <w:rFonts w:ascii="Times New Roman" w:hAnsi="Times New Roman" w:cs="Times New Roman"/>
          <w:i/>
          <w:sz w:val="22"/>
          <w:szCs w:val="22"/>
          <w:vertAlign w:val="subscript"/>
        </w:rPr>
        <w:t>a</w:t>
      </w:r>
      <w:r w:rsidRPr="009F46C9">
        <w:rPr>
          <w:rFonts w:ascii="Times New Roman" w:hAnsi="Times New Roman" w:cs="Times New Roman"/>
          <w:i/>
          <w:sz w:val="22"/>
          <w:szCs w:val="22"/>
        </w:rPr>
        <w:t xml:space="preserve"> </w:t>
      </w:r>
      <w:r w:rsidRPr="009F46C9">
        <w:rPr>
          <w:rFonts w:ascii="Times New Roman" w:hAnsi="Times New Roman" w:cs="Times New Roman"/>
          <w:sz w:val="22"/>
          <w:szCs w:val="22"/>
          <w:vertAlign w:val="subscript"/>
        </w:rPr>
        <w:t>≥</w:t>
      </w:r>
      <w:r w:rsidRPr="009F46C9">
        <w:rPr>
          <w:rFonts w:ascii="Times New Roman" w:hAnsi="Times New Roman" w:cs="Times New Roman"/>
          <w:i/>
          <w:sz w:val="22"/>
          <w:szCs w:val="22"/>
        </w:rPr>
        <w:t xml:space="preserve"> </w:t>
      </w:r>
      <w:r w:rsidRPr="009F46C9">
        <w:rPr>
          <w:rFonts w:ascii="Times New Roman" w:hAnsi="Times New Roman" w:cs="Times New Roman"/>
          <w:i/>
          <w:sz w:val="22"/>
          <w:szCs w:val="22"/>
          <w:vertAlign w:val="subscript"/>
        </w:rPr>
        <w:t>b</w:t>
      </w:r>
      <w:r w:rsidRPr="009F46C9">
        <w:rPr>
          <w:rFonts w:ascii="Times New Roman" w:hAnsi="Times New Roman" w:cs="Times New Roman"/>
          <w:i/>
          <w:sz w:val="22"/>
          <w:szCs w:val="22"/>
        </w:rPr>
        <w:t xml:space="preserve"> </w:t>
      </w:r>
      <w:r w:rsidRPr="009F46C9">
        <w:rPr>
          <w:rFonts w:ascii="Times New Roman" w:hAnsi="新細明體" w:cs="Times New Roman"/>
          <w:sz w:val="22"/>
          <w:szCs w:val="22"/>
        </w:rPr>
        <w:t>，則</w:t>
      </w:r>
      <w:r w:rsidRPr="009F46C9">
        <w:rPr>
          <w:rFonts w:ascii="Times New Roman" w:hAnsi="Times New Roman" w:cs="Times New Roman"/>
          <w:i/>
          <w:sz w:val="22"/>
          <w:szCs w:val="22"/>
        </w:rPr>
        <w:t xml:space="preserve"> G </w:t>
      </w:r>
      <w:r w:rsidRPr="009F46C9">
        <w:rPr>
          <w:rFonts w:ascii="Times New Roman" w:hAnsi="Times New Roman" w:cs="Times New Roman"/>
          <w:sz w:val="22"/>
          <w:szCs w:val="22"/>
        </w:rPr>
        <w:t>(123, 2)</w:t>
      </w:r>
      <w:r w:rsidRPr="009F46C9">
        <w:rPr>
          <w:rFonts w:ascii="Times New Roman" w:hAnsi="Times New Roman" w:cs="Times New Roman"/>
          <w:i/>
          <w:sz w:val="22"/>
          <w:szCs w:val="22"/>
        </w:rPr>
        <w:t xml:space="preserve"> </w:t>
      </w:r>
      <w:r w:rsidRPr="009F46C9">
        <w:rPr>
          <w:rFonts w:ascii="Times New Roman" w:hAnsi="新細明體" w:cs="Times New Roman"/>
          <w:sz w:val="22"/>
          <w:szCs w:val="22"/>
        </w:rPr>
        <w:t>之函數值為何？</w:t>
      </w:r>
    </w:p>
    <w:p w:rsidR="00963176" w:rsidRPr="009F46C9" w:rsidRDefault="00963176" w:rsidP="009F46C9">
      <w:pPr>
        <w:tabs>
          <w:tab w:val="left" w:pos="180"/>
        </w:tabs>
        <w:spacing w:line="0" w:lineRule="atLeast"/>
        <w:ind w:leftChars="-50" w:left="-100" w:right="5386"/>
        <w:jc w:val="right"/>
        <w:rPr>
          <w:rFonts w:ascii="Times New Roman" w:hAnsi="Times New Roman" w:cs="Times New Roman"/>
          <w:sz w:val="22"/>
          <w:szCs w:val="22"/>
        </w:rPr>
      </w:pPr>
    </w:p>
    <w:p w:rsidR="00963176" w:rsidRPr="009F46C9" w:rsidRDefault="00963176" w:rsidP="00963176">
      <w:pPr>
        <w:tabs>
          <w:tab w:val="left" w:pos="180"/>
        </w:tabs>
        <w:spacing w:line="0" w:lineRule="atLeast"/>
        <w:ind w:right="2160"/>
        <w:jc w:val="right"/>
        <w:rPr>
          <w:rFonts w:ascii="Times New Roman" w:hAnsi="Times New Roman" w:cs="Times New Roman"/>
          <w:sz w:val="22"/>
          <w:szCs w:val="22"/>
        </w:rPr>
        <w:sectPr w:rsidR="00963176" w:rsidRPr="009F46C9">
          <w:type w:val="continuous"/>
          <w:pgSz w:w="11900" w:h="16840"/>
          <w:pgMar w:top="736" w:right="584" w:bottom="302" w:left="580" w:header="0" w:footer="0" w:gutter="0"/>
          <w:cols w:num="2" w:space="0" w:equalWidth="0">
            <w:col w:w="3640" w:space="40"/>
            <w:col w:w="7060"/>
          </w:cols>
          <w:docGrid w:linePitch="360"/>
        </w:sectPr>
      </w:pPr>
    </w:p>
    <w:p w:rsidR="00963176" w:rsidRPr="009F46C9" w:rsidRDefault="00963176" w:rsidP="00963176">
      <w:pPr>
        <w:spacing w:line="57" w:lineRule="exact"/>
        <w:rPr>
          <w:rFonts w:ascii="Times New Roman" w:hAnsi="Times New Roman" w:cs="Times New Roman"/>
          <w:sz w:val="22"/>
          <w:szCs w:val="22"/>
        </w:rPr>
      </w:pPr>
    </w:p>
    <w:p w:rsidR="009F46C9" w:rsidRPr="009F46C9" w:rsidRDefault="00963176" w:rsidP="00232778">
      <w:pPr>
        <w:numPr>
          <w:ilvl w:val="0"/>
          <w:numId w:val="1"/>
        </w:numPr>
        <w:tabs>
          <w:tab w:val="left" w:pos="503"/>
        </w:tabs>
        <w:spacing w:line="268" w:lineRule="exact"/>
        <w:ind w:leftChars="10" w:left="408" w:hanging="388"/>
        <w:rPr>
          <w:rFonts w:ascii="Times New Roman" w:hAnsi="Times New Roman" w:cs="Times New Roman"/>
          <w:sz w:val="22"/>
          <w:szCs w:val="22"/>
        </w:rPr>
      </w:pPr>
      <w:r w:rsidRPr="009F46C9">
        <w:rPr>
          <w:rFonts w:ascii="Times New Roman" w:hAnsi="新細明體" w:cs="Times New Roman"/>
          <w:sz w:val="22"/>
          <w:szCs w:val="22"/>
        </w:rPr>
        <w:t>對於單向鏈結串列（</w:t>
      </w:r>
      <w:r w:rsidRPr="009F46C9">
        <w:rPr>
          <w:rFonts w:ascii="Times New Roman" w:hAnsi="Times New Roman" w:cs="Times New Roman"/>
          <w:sz w:val="22"/>
          <w:szCs w:val="22"/>
        </w:rPr>
        <w:t>single linked list</w:t>
      </w:r>
      <w:r w:rsidRPr="009F46C9">
        <w:rPr>
          <w:rFonts w:ascii="Times New Roman" w:hAnsi="新細明體" w:cs="Times New Roman"/>
          <w:sz w:val="22"/>
          <w:szCs w:val="22"/>
        </w:rPr>
        <w:t>）而言，下列何種操作需要最多執行步驟？</w:t>
      </w:r>
      <w:r w:rsidR="009F46C9" w:rsidRPr="009F46C9">
        <w:rPr>
          <w:rFonts w:ascii="Times New Roman" w:hAnsi="Times New Roman" w:cs="Times New Roman"/>
          <w:sz w:val="22"/>
          <w:szCs w:val="22"/>
        </w:rPr>
        <w:t xml:space="preserve">     </w:t>
      </w:r>
    </w:p>
    <w:p w:rsidR="009F46C9" w:rsidRPr="009F46C9" w:rsidRDefault="009F46C9" w:rsidP="009F46C9">
      <w:pPr>
        <w:tabs>
          <w:tab w:val="left" w:pos="503"/>
        </w:tabs>
        <w:spacing w:line="312" w:lineRule="exact"/>
        <w:ind w:right="2620"/>
        <w:rPr>
          <w:rFonts w:ascii="Times New Roman" w:hAnsi="Times New Roman" w:cs="Times New Roman"/>
          <w:sz w:val="22"/>
          <w:szCs w:val="22"/>
        </w:rPr>
      </w:pPr>
      <w:r w:rsidRPr="009F46C9">
        <w:rPr>
          <w:rFonts w:ascii="Times New Roman" w:hAnsi="Times New Roman" w:cs="Times New Roman"/>
          <w:sz w:val="22"/>
          <w:szCs w:val="22"/>
        </w:rPr>
        <w:t xml:space="preserve">         (A)</w:t>
      </w:r>
      <w:r w:rsidR="00963176" w:rsidRPr="009F46C9">
        <w:rPr>
          <w:rFonts w:ascii="Times New Roman" w:hAnsi="新細明體" w:cs="Times New Roman"/>
          <w:sz w:val="22"/>
          <w:szCs w:val="22"/>
        </w:rPr>
        <w:t>在鏈結指標所指節點與上一節點間插入一新的節點</w:t>
      </w:r>
    </w:p>
    <w:p w:rsidR="009F46C9" w:rsidRPr="009F46C9" w:rsidRDefault="009F46C9" w:rsidP="009F46C9">
      <w:pPr>
        <w:tabs>
          <w:tab w:val="left" w:pos="503"/>
        </w:tabs>
        <w:spacing w:line="312" w:lineRule="exact"/>
        <w:ind w:right="2620"/>
        <w:rPr>
          <w:rFonts w:ascii="Times New Roman" w:hAnsi="Times New Roman" w:cs="Times New Roman"/>
          <w:sz w:val="22"/>
          <w:szCs w:val="22"/>
        </w:rPr>
      </w:pPr>
      <w:r w:rsidRPr="009F46C9">
        <w:rPr>
          <w:rFonts w:ascii="Times New Roman" w:hAnsi="Times New Roman" w:cs="Times New Roman"/>
          <w:sz w:val="22"/>
          <w:szCs w:val="22"/>
        </w:rPr>
        <w:t xml:space="preserve">         (B)</w:t>
      </w:r>
      <w:r w:rsidR="00963176" w:rsidRPr="009F46C9">
        <w:rPr>
          <w:rFonts w:ascii="Times New Roman" w:hAnsi="新細明體" w:cs="Times New Roman"/>
          <w:sz w:val="22"/>
          <w:szCs w:val="22"/>
        </w:rPr>
        <w:t>在鏈結指標所指節點與下一節點間插入一新的節點</w:t>
      </w:r>
    </w:p>
    <w:p w:rsidR="00963176" w:rsidRPr="009F46C9" w:rsidRDefault="009F46C9" w:rsidP="009F46C9">
      <w:pPr>
        <w:tabs>
          <w:tab w:val="left" w:pos="503"/>
        </w:tabs>
        <w:spacing w:line="312" w:lineRule="exact"/>
        <w:ind w:right="2620"/>
        <w:rPr>
          <w:rFonts w:ascii="Times New Roman" w:hAnsi="Times New Roman" w:cs="Times New Roman"/>
          <w:sz w:val="22"/>
          <w:szCs w:val="22"/>
        </w:rPr>
      </w:pPr>
      <w:r w:rsidRPr="009F46C9">
        <w:rPr>
          <w:rFonts w:ascii="Times New Roman" w:hAnsi="Times New Roman" w:cs="Times New Roman"/>
          <w:sz w:val="22"/>
          <w:szCs w:val="22"/>
        </w:rPr>
        <w:t xml:space="preserve">         (C)</w:t>
      </w:r>
      <w:r w:rsidR="00963176" w:rsidRPr="009F46C9">
        <w:rPr>
          <w:rFonts w:ascii="Times New Roman" w:hAnsi="新細明體" w:cs="Times New Roman"/>
          <w:sz w:val="22"/>
          <w:szCs w:val="22"/>
        </w:rPr>
        <w:t>存取目前指標所指向之節點</w:t>
      </w:r>
    </w:p>
    <w:p w:rsidR="00963176" w:rsidRPr="009F46C9" w:rsidRDefault="009F46C9" w:rsidP="00963176">
      <w:pPr>
        <w:spacing w:line="264" w:lineRule="exact"/>
        <w:ind w:left="500"/>
        <w:rPr>
          <w:rFonts w:ascii="Times New Roman" w:hAnsi="Times New Roman" w:cs="Times New Roman"/>
          <w:sz w:val="22"/>
          <w:szCs w:val="22"/>
        </w:rPr>
      </w:pPr>
      <w:r w:rsidRPr="009F46C9">
        <w:rPr>
          <w:rFonts w:ascii="Times New Roman" w:hAnsi="Times New Roman" w:cs="Times New Roman"/>
          <w:sz w:val="22"/>
          <w:szCs w:val="22"/>
        </w:rPr>
        <w:t>(D)</w:t>
      </w:r>
      <w:r w:rsidR="00963176" w:rsidRPr="009F46C9">
        <w:rPr>
          <w:rFonts w:ascii="Times New Roman" w:hAnsi="新細明體" w:cs="Times New Roman"/>
          <w:sz w:val="22"/>
          <w:szCs w:val="22"/>
        </w:rPr>
        <w:t>將鏈結指標移動到下一個節點</w:t>
      </w:r>
    </w:p>
    <w:p w:rsidR="00963176" w:rsidRPr="009F46C9" w:rsidRDefault="00963176" w:rsidP="00963176">
      <w:pPr>
        <w:spacing w:line="53" w:lineRule="exact"/>
        <w:rPr>
          <w:rFonts w:ascii="Times New Roman" w:hAnsi="Times New Roman" w:cs="Times New Roman"/>
          <w:sz w:val="22"/>
          <w:szCs w:val="22"/>
        </w:rPr>
      </w:pPr>
    </w:p>
    <w:p w:rsidR="00963176" w:rsidRPr="009F46C9" w:rsidRDefault="00963176" w:rsidP="00232778">
      <w:pPr>
        <w:numPr>
          <w:ilvl w:val="0"/>
          <w:numId w:val="1"/>
        </w:numPr>
        <w:tabs>
          <w:tab w:val="left" w:pos="500"/>
        </w:tabs>
        <w:spacing w:line="268" w:lineRule="exact"/>
        <w:ind w:leftChars="10" w:left="408" w:hanging="388"/>
        <w:rPr>
          <w:rFonts w:ascii="Times New Roman" w:hAnsi="Times New Roman" w:cs="Times New Roman"/>
          <w:sz w:val="22"/>
          <w:szCs w:val="22"/>
        </w:rPr>
      </w:pPr>
      <w:r w:rsidRPr="009F46C9">
        <w:rPr>
          <w:rFonts w:ascii="Times New Roman" w:hAnsi="新細明體" w:cs="Times New Roman"/>
          <w:sz w:val="22"/>
          <w:szCs w:val="22"/>
        </w:rPr>
        <w:t>中序（</w:t>
      </w:r>
      <w:r w:rsidRPr="009F46C9">
        <w:rPr>
          <w:rFonts w:ascii="Times New Roman" w:hAnsi="Times New Roman" w:cs="Times New Roman"/>
          <w:sz w:val="22"/>
          <w:szCs w:val="22"/>
        </w:rPr>
        <w:t>infix</w:t>
      </w:r>
      <w:r w:rsidRPr="009F46C9">
        <w:rPr>
          <w:rFonts w:ascii="Times New Roman" w:hAnsi="新細明體" w:cs="Times New Roman"/>
          <w:sz w:val="22"/>
          <w:szCs w:val="22"/>
        </w:rPr>
        <w:t>）運算式</w:t>
      </w:r>
      <w:r w:rsidRPr="009F46C9">
        <w:rPr>
          <w:rFonts w:ascii="Times New Roman" w:hAnsi="Times New Roman" w:cs="Times New Roman"/>
          <w:sz w:val="22"/>
          <w:szCs w:val="22"/>
        </w:rPr>
        <w:t xml:space="preserve"> A+B×C+D×E </w:t>
      </w:r>
      <w:r w:rsidRPr="009F46C9">
        <w:rPr>
          <w:rFonts w:ascii="Times New Roman" w:hAnsi="新細明體" w:cs="Times New Roman"/>
          <w:sz w:val="22"/>
          <w:szCs w:val="22"/>
        </w:rPr>
        <w:t>之後序（</w:t>
      </w:r>
      <w:r w:rsidRPr="009F46C9">
        <w:rPr>
          <w:rFonts w:ascii="Times New Roman" w:hAnsi="Times New Roman" w:cs="Times New Roman"/>
          <w:sz w:val="22"/>
          <w:szCs w:val="22"/>
        </w:rPr>
        <w:t>postfix</w:t>
      </w:r>
      <w:r w:rsidRPr="009F46C9">
        <w:rPr>
          <w:rFonts w:ascii="Times New Roman" w:hAnsi="新細明體" w:cs="Times New Roman"/>
          <w:sz w:val="22"/>
          <w:szCs w:val="22"/>
        </w:rPr>
        <w:t>）的表示式為何？（註：</w:t>
      </w:r>
      <w:r w:rsidRPr="009F46C9">
        <w:rPr>
          <w:rFonts w:ascii="Times New Roman" w:hAnsi="Times New Roman" w:cs="Times New Roman"/>
          <w:sz w:val="22"/>
          <w:szCs w:val="22"/>
        </w:rPr>
        <w:t>×</w:t>
      </w:r>
      <w:r w:rsidRPr="009F46C9">
        <w:rPr>
          <w:rFonts w:ascii="Times New Roman" w:hAnsi="新細明體" w:cs="Times New Roman"/>
          <w:sz w:val="22"/>
          <w:szCs w:val="22"/>
        </w:rPr>
        <w:t>的優先順序大於</w:t>
      </w:r>
      <w:r w:rsidRPr="009F46C9">
        <w:rPr>
          <w:rFonts w:ascii="Times New Roman" w:hAnsi="Times New Roman" w:cs="Times New Roman"/>
          <w:sz w:val="22"/>
          <w:szCs w:val="22"/>
        </w:rPr>
        <w:t>+</w:t>
      </w:r>
      <w:r w:rsidRPr="009F46C9">
        <w:rPr>
          <w:rFonts w:ascii="Times New Roman" w:hAnsi="新細明體" w:cs="Times New Roman"/>
          <w:sz w:val="22"/>
          <w:szCs w:val="22"/>
        </w:rPr>
        <w:t>）</w:t>
      </w:r>
    </w:p>
    <w:p w:rsidR="00963176" w:rsidRPr="009F46C9" w:rsidRDefault="00963176" w:rsidP="00963176">
      <w:pPr>
        <w:spacing w:line="42" w:lineRule="exact"/>
        <w:rPr>
          <w:rFonts w:ascii="Times New Roman" w:hAnsi="Times New Roman" w:cs="Times New Roman"/>
          <w:sz w:val="22"/>
          <w:szCs w:val="22"/>
        </w:rPr>
      </w:pPr>
    </w:p>
    <w:p w:rsidR="00963176" w:rsidRPr="009F46C9" w:rsidRDefault="009F46C9" w:rsidP="00963176">
      <w:pPr>
        <w:tabs>
          <w:tab w:val="left" w:pos="3280"/>
          <w:tab w:val="left" w:pos="5820"/>
          <w:tab w:val="left" w:pos="8360"/>
        </w:tabs>
        <w:spacing w:line="0" w:lineRule="atLeast"/>
        <w:ind w:left="500"/>
        <w:rPr>
          <w:rFonts w:ascii="Times New Roman" w:hAnsi="Times New Roman" w:cs="Times New Roman"/>
          <w:sz w:val="22"/>
          <w:szCs w:val="22"/>
        </w:rPr>
      </w:pPr>
      <w:r w:rsidRPr="009F46C9">
        <w:rPr>
          <w:rFonts w:ascii="Times New Roman" w:hAnsi="Times New Roman" w:cs="Times New Roman"/>
          <w:sz w:val="22"/>
          <w:szCs w:val="22"/>
        </w:rPr>
        <w:t>(A)</w:t>
      </w:r>
      <w:r w:rsidR="00963176" w:rsidRPr="009F46C9">
        <w:rPr>
          <w:rFonts w:ascii="Times New Roman" w:hAnsi="Times New Roman" w:cs="Times New Roman"/>
          <w:sz w:val="22"/>
          <w:szCs w:val="22"/>
        </w:rPr>
        <w:t>ABC×+DE×+</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(B)</w:t>
      </w:r>
      <w:r w:rsidR="00963176" w:rsidRPr="009F46C9">
        <w:rPr>
          <w:rFonts w:ascii="Times New Roman" w:hAnsi="Times New Roman" w:cs="Times New Roman"/>
          <w:sz w:val="22"/>
          <w:szCs w:val="22"/>
        </w:rPr>
        <w:t>AB+C×DE×+</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(C)</w:t>
      </w:r>
      <w:r w:rsidR="00963176" w:rsidRPr="009F46C9">
        <w:rPr>
          <w:rFonts w:ascii="Times New Roman" w:hAnsi="Times New Roman" w:cs="Times New Roman"/>
          <w:sz w:val="22"/>
          <w:szCs w:val="22"/>
        </w:rPr>
        <w:t>++A×BC×DE</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(D)</w:t>
      </w:r>
      <w:r w:rsidR="00963176" w:rsidRPr="009F46C9">
        <w:rPr>
          <w:rFonts w:ascii="Times New Roman" w:hAnsi="Times New Roman" w:cs="Times New Roman"/>
          <w:sz w:val="22"/>
          <w:szCs w:val="22"/>
        </w:rPr>
        <w:t>×+×+ABCD×E</w:t>
      </w:r>
    </w:p>
    <w:p w:rsidR="00963176" w:rsidRPr="009F46C9" w:rsidRDefault="00963176" w:rsidP="00963176">
      <w:pPr>
        <w:spacing w:line="58" w:lineRule="exact"/>
        <w:rPr>
          <w:rFonts w:ascii="Times New Roman" w:hAnsi="Times New Roman" w:cs="Times New Roman"/>
          <w:sz w:val="22"/>
          <w:szCs w:val="22"/>
        </w:rPr>
      </w:pPr>
    </w:p>
    <w:p w:rsidR="002018CA" w:rsidRPr="009F46C9" w:rsidRDefault="00963176" w:rsidP="00232778">
      <w:pPr>
        <w:numPr>
          <w:ilvl w:val="0"/>
          <w:numId w:val="1"/>
        </w:numPr>
        <w:tabs>
          <w:tab w:val="left" w:pos="505"/>
        </w:tabs>
        <w:spacing w:line="268" w:lineRule="exact"/>
        <w:ind w:leftChars="10" w:left="408" w:hanging="388"/>
        <w:rPr>
          <w:rFonts w:ascii="Times New Roman" w:hAnsi="Times New Roman" w:cs="Times New Roman"/>
          <w:sz w:val="22"/>
          <w:szCs w:val="22"/>
        </w:rPr>
      </w:pPr>
      <w:r w:rsidRPr="009F46C9">
        <w:rPr>
          <w:rFonts w:ascii="Times New Roman" w:hAnsi="新細明體" w:cs="Times New Roman"/>
          <w:sz w:val="22"/>
          <w:szCs w:val="22"/>
        </w:rPr>
        <w:t>已知堆疊（</w:t>
      </w:r>
      <w:r w:rsidRPr="009F46C9">
        <w:rPr>
          <w:rFonts w:ascii="Times New Roman" w:hAnsi="Times New Roman" w:cs="Times New Roman"/>
          <w:sz w:val="22"/>
          <w:szCs w:val="22"/>
        </w:rPr>
        <w:t>STACK</w:t>
      </w:r>
      <w:r w:rsidRPr="009F46C9">
        <w:rPr>
          <w:rFonts w:ascii="Times New Roman" w:hAnsi="新細明體" w:cs="Times New Roman"/>
          <w:sz w:val="22"/>
          <w:szCs w:val="22"/>
        </w:rPr>
        <w:t>）初始內容為</w:t>
      </w:r>
      <w:r w:rsidRPr="009F46C9">
        <w:rPr>
          <w:rFonts w:ascii="Times New Roman" w:hAnsi="Times New Roman" w:cs="Times New Roman"/>
          <w:sz w:val="22"/>
          <w:szCs w:val="22"/>
        </w:rPr>
        <w:t>&lt;g, h&gt;</w:t>
      </w:r>
      <w:r w:rsidRPr="009F46C9">
        <w:rPr>
          <w:rFonts w:ascii="Times New Roman" w:hAnsi="新細明體" w:cs="Times New Roman"/>
          <w:sz w:val="22"/>
          <w:szCs w:val="22"/>
        </w:rPr>
        <w:t>，堆疊頂端（</w:t>
      </w:r>
      <w:r w:rsidRPr="009F46C9">
        <w:rPr>
          <w:rFonts w:ascii="Times New Roman" w:hAnsi="Times New Roman" w:cs="Times New Roman"/>
          <w:sz w:val="22"/>
          <w:szCs w:val="22"/>
        </w:rPr>
        <w:t>top</w:t>
      </w:r>
      <w:r w:rsidRPr="009F46C9">
        <w:rPr>
          <w:rFonts w:ascii="Times New Roman" w:hAnsi="新細明體" w:cs="Times New Roman"/>
          <w:sz w:val="22"/>
          <w:szCs w:val="22"/>
        </w:rPr>
        <w:t>）指向</w:t>
      </w:r>
      <w:r w:rsidRPr="009F46C9">
        <w:rPr>
          <w:rFonts w:ascii="Times New Roman" w:hAnsi="Times New Roman" w:cs="Times New Roman"/>
          <w:sz w:val="22"/>
          <w:szCs w:val="22"/>
        </w:rPr>
        <w:t xml:space="preserve"> g</w:t>
      </w:r>
      <w:r w:rsidRPr="009F46C9">
        <w:rPr>
          <w:rFonts w:ascii="Times New Roman" w:hAnsi="新細明體" w:cs="Times New Roman"/>
          <w:sz w:val="22"/>
          <w:szCs w:val="22"/>
        </w:rPr>
        <w:t>，如果經一連串的動作，</w:t>
      </w:r>
      <w:r w:rsidRPr="009F46C9">
        <w:rPr>
          <w:rFonts w:ascii="Times New Roman" w:hAnsi="Times New Roman" w:cs="Times New Roman"/>
          <w:sz w:val="22"/>
          <w:szCs w:val="22"/>
        </w:rPr>
        <w:t xml:space="preserve">pop(), push(b), </w:t>
      </w:r>
    </w:p>
    <w:p w:rsidR="00963176" w:rsidRPr="009F46C9" w:rsidRDefault="002018CA" w:rsidP="002018CA">
      <w:pPr>
        <w:tabs>
          <w:tab w:val="left" w:pos="505"/>
        </w:tabs>
        <w:spacing w:line="298" w:lineRule="exact"/>
        <w:rPr>
          <w:rFonts w:ascii="Times New Roman" w:hAnsi="Times New Roman" w:cs="Times New Roman"/>
          <w:sz w:val="22"/>
          <w:szCs w:val="22"/>
        </w:rPr>
      </w:pPr>
      <w:r w:rsidRPr="009F46C9">
        <w:rPr>
          <w:rFonts w:ascii="Times New Roman" w:hAnsi="Times New Roman" w:cs="Times New Roman"/>
          <w:sz w:val="22"/>
          <w:szCs w:val="22"/>
        </w:rPr>
        <w:t xml:space="preserve">         </w:t>
      </w:r>
      <w:r w:rsidR="00963176" w:rsidRPr="009F46C9">
        <w:rPr>
          <w:rFonts w:ascii="Times New Roman" w:hAnsi="Times New Roman" w:cs="Times New Roman"/>
          <w:sz w:val="22"/>
          <w:szCs w:val="22"/>
        </w:rPr>
        <w:t>push(k), push(m), pop()</w:t>
      </w:r>
      <w:r w:rsidR="00963176" w:rsidRPr="009F46C9">
        <w:rPr>
          <w:rFonts w:ascii="Times New Roman" w:hAnsi="新細明體" w:cs="Times New Roman"/>
          <w:sz w:val="22"/>
          <w:szCs w:val="22"/>
        </w:rPr>
        <w:t>，最後堆疊由頂端至底端內容為：</w:t>
      </w:r>
    </w:p>
    <w:p w:rsidR="00963176" w:rsidRPr="009F46C9" w:rsidRDefault="00963176" w:rsidP="00963176">
      <w:pPr>
        <w:spacing w:line="24" w:lineRule="exact"/>
        <w:rPr>
          <w:rFonts w:ascii="Times New Roman" w:hAnsi="Times New Roman" w:cs="Times New Roman"/>
          <w:sz w:val="22"/>
          <w:szCs w:val="22"/>
        </w:rPr>
      </w:pPr>
    </w:p>
    <w:p w:rsidR="00963176" w:rsidRPr="009F46C9" w:rsidRDefault="009F46C9" w:rsidP="00963176">
      <w:pPr>
        <w:tabs>
          <w:tab w:val="left" w:pos="3280"/>
          <w:tab w:val="left" w:pos="5820"/>
          <w:tab w:val="left" w:pos="8360"/>
        </w:tabs>
        <w:spacing w:line="0" w:lineRule="atLeast"/>
        <w:ind w:left="500"/>
        <w:rPr>
          <w:rFonts w:ascii="Times New Roman" w:hAnsi="Times New Roman" w:cs="Times New Roman"/>
          <w:sz w:val="22"/>
          <w:szCs w:val="22"/>
        </w:rPr>
      </w:pPr>
      <w:r w:rsidRPr="009F46C9">
        <w:rPr>
          <w:rFonts w:ascii="Times New Roman" w:hAnsi="Times New Roman" w:cs="Times New Roman"/>
          <w:sz w:val="22"/>
          <w:szCs w:val="22"/>
        </w:rPr>
        <w:t>(A)</w:t>
      </w:r>
      <w:r w:rsidR="00963176" w:rsidRPr="009F46C9">
        <w:rPr>
          <w:rFonts w:ascii="Times New Roman" w:hAnsi="Times New Roman" w:cs="Times New Roman"/>
          <w:sz w:val="22"/>
          <w:szCs w:val="22"/>
        </w:rPr>
        <w:t>&lt;b, k, m&gt;</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(B)</w:t>
      </w:r>
      <w:r w:rsidR="00963176" w:rsidRPr="009F46C9">
        <w:rPr>
          <w:rFonts w:ascii="Times New Roman" w:hAnsi="Times New Roman" w:cs="Times New Roman"/>
          <w:sz w:val="22"/>
          <w:szCs w:val="22"/>
        </w:rPr>
        <w:t>&lt;k, b, h&gt;</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(C)</w:t>
      </w:r>
      <w:r w:rsidR="00963176" w:rsidRPr="009F46C9">
        <w:rPr>
          <w:rFonts w:ascii="Times New Roman" w:hAnsi="Times New Roman" w:cs="Times New Roman"/>
          <w:sz w:val="22"/>
          <w:szCs w:val="22"/>
        </w:rPr>
        <w:t>&lt;g, b, k&gt;</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(D)</w:t>
      </w:r>
      <w:r w:rsidR="00963176" w:rsidRPr="009F46C9">
        <w:rPr>
          <w:rFonts w:ascii="Times New Roman" w:hAnsi="Times New Roman" w:cs="Times New Roman"/>
          <w:sz w:val="22"/>
          <w:szCs w:val="22"/>
        </w:rPr>
        <w:t>&lt;k, b, g&gt;</w:t>
      </w:r>
    </w:p>
    <w:p w:rsidR="00963176" w:rsidRPr="009F46C9" w:rsidRDefault="00963176" w:rsidP="00963176">
      <w:pPr>
        <w:spacing w:line="58" w:lineRule="exact"/>
        <w:rPr>
          <w:rFonts w:ascii="Times New Roman" w:hAnsi="Times New Roman" w:cs="Times New Roman"/>
          <w:sz w:val="22"/>
          <w:szCs w:val="22"/>
        </w:rPr>
      </w:pPr>
    </w:p>
    <w:p w:rsidR="00963176" w:rsidRPr="009F46C9" w:rsidRDefault="00963176" w:rsidP="00232778">
      <w:pPr>
        <w:numPr>
          <w:ilvl w:val="0"/>
          <w:numId w:val="1"/>
        </w:numPr>
        <w:tabs>
          <w:tab w:val="left" w:pos="500"/>
        </w:tabs>
        <w:spacing w:line="268" w:lineRule="exact"/>
        <w:ind w:leftChars="10" w:left="408" w:hanging="388"/>
        <w:rPr>
          <w:rFonts w:ascii="Times New Roman" w:hAnsi="Times New Roman" w:cs="Times New Roman"/>
          <w:sz w:val="22"/>
          <w:szCs w:val="22"/>
        </w:rPr>
      </w:pPr>
      <w:r w:rsidRPr="009F46C9">
        <w:rPr>
          <w:rFonts w:ascii="Times New Roman" w:hAnsi="Times New Roman" w:cs="Times New Roman"/>
          <w:sz w:val="22"/>
          <w:szCs w:val="22"/>
        </w:rPr>
        <w:t xml:space="preserve">Microsoft Excel </w:t>
      </w:r>
      <w:r w:rsidRPr="009F46C9">
        <w:rPr>
          <w:rFonts w:ascii="Times New Roman" w:hAnsi="新細明體" w:cs="Times New Roman"/>
          <w:sz w:val="22"/>
          <w:szCs w:val="22"/>
        </w:rPr>
        <w:t>軟體中，</w:t>
      </w:r>
      <w:r w:rsidRPr="009F46C9">
        <w:rPr>
          <w:rFonts w:ascii="Times New Roman" w:hAnsi="Times New Roman" w:cs="Times New Roman"/>
          <w:sz w:val="22"/>
          <w:szCs w:val="22"/>
        </w:rPr>
        <w:t xml:space="preserve">COUNT </w:t>
      </w:r>
      <w:r w:rsidRPr="009F46C9">
        <w:rPr>
          <w:rFonts w:ascii="Times New Roman" w:hAnsi="新細明體" w:cs="Times New Roman"/>
          <w:sz w:val="22"/>
          <w:szCs w:val="22"/>
        </w:rPr>
        <w:t>內建函數所代表之意義為何？</w:t>
      </w:r>
    </w:p>
    <w:p w:rsidR="00963176" w:rsidRPr="009F46C9" w:rsidRDefault="00963176" w:rsidP="00963176">
      <w:pPr>
        <w:spacing w:line="34" w:lineRule="exact"/>
        <w:rPr>
          <w:rFonts w:ascii="Times New Roman" w:hAnsi="Times New Roman" w:cs="Times New Roman"/>
          <w:sz w:val="22"/>
          <w:szCs w:val="22"/>
        </w:rPr>
      </w:pPr>
    </w:p>
    <w:p w:rsidR="00963176" w:rsidRPr="009F46C9" w:rsidRDefault="009F46C9" w:rsidP="00963176">
      <w:pPr>
        <w:spacing w:line="264" w:lineRule="exact"/>
        <w:ind w:left="500"/>
        <w:rPr>
          <w:rFonts w:ascii="Times New Roman" w:hAnsi="Times New Roman" w:cs="Times New Roman"/>
          <w:sz w:val="22"/>
          <w:szCs w:val="22"/>
        </w:rPr>
      </w:pPr>
      <w:r w:rsidRPr="009F46C9">
        <w:rPr>
          <w:rFonts w:ascii="Times New Roman" w:hAnsi="Times New Roman" w:cs="Times New Roman"/>
          <w:sz w:val="22"/>
          <w:szCs w:val="22"/>
        </w:rPr>
        <w:t>(A)</w:t>
      </w:r>
      <w:r w:rsidR="00963176" w:rsidRPr="009F46C9">
        <w:rPr>
          <w:rFonts w:ascii="Times New Roman" w:hAnsi="新細明體" w:cs="Times New Roman"/>
          <w:sz w:val="22"/>
          <w:szCs w:val="22"/>
        </w:rPr>
        <w:t>計算含有數字儲存格的加總值</w:t>
      </w:r>
      <w:r w:rsidRPr="009F46C9">
        <w:rPr>
          <w:rFonts w:ascii="Times New Roman" w:hAnsi="Times New Roman" w:cs="Times New Roman"/>
          <w:sz w:val="22"/>
          <w:szCs w:val="22"/>
        </w:rPr>
        <w:t xml:space="preserve">                                       (B)</w:t>
      </w:r>
      <w:r w:rsidR="00963176" w:rsidRPr="009F46C9">
        <w:rPr>
          <w:rFonts w:ascii="Times New Roman" w:hAnsi="新細明體" w:cs="Times New Roman"/>
          <w:sz w:val="22"/>
          <w:szCs w:val="22"/>
        </w:rPr>
        <w:t>計算含有數字儲存格的平均值</w:t>
      </w:r>
    </w:p>
    <w:p w:rsidR="00963176" w:rsidRPr="009F46C9" w:rsidRDefault="00963176" w:rsidP="00963176">
      <w:pPr>
        <w:spacing w:line="46" w:lineRule="exact"/>
        <w:rPr>
          <w:rFonts w:ascii="Times New Roman" w:hAnsi="Times New Roman" w:cs="Times New Roman"/>
          <w:sz w:val="22"/>
          <w:szCs w:val="22"/>
        </w:rPr>
      </w:pPr>
    </w:p>
    <w:p w:rsidR="00963176" w:rsidRPr="009F46C9" w:rsidRDefault="009F46C9" w:rsidP="00963176">
      <w:pPr>
        <w:tabs>
          <w:tab w:val="left" w:pos="5820"/>
        </w:tabs>
        <w:spacing w:line="264" w:lineRule="exact"/>
        <w:ind w:left="500"/>
        <w:rPr>
          <w:rFonts w:ascii="Times New Roman" w:hAnsi="Times New Roman" w:cs="Times New Roman"/>
          <w:sz w:val="22"/>
          <w:szCs w:val="22"/>
        </w:rPr>
      </w:pPr>
      <w:r w:rsidRPr="009F46C9">
        <w:rPr>
          <w:rFonts w:ascii="Times New Roman" w:hAnsi="Times New Roman" w:cs="Times New Roman"/>
          <w:sz w:val="22"/>
          <w:szCs w:val="22"/>
        </w:rPr>
        <w:t>(C)</w:t>
      </w:r>
      <w:r w:rsidR="00963176" w:rsidRPr="009F46C9">
        <w:rPr>
          <w:rFonts w:ascii="Times New Roman" w:hAnsi="新細明體" w:cs="Times New Roman"/>
          <w:sz w:val="22"/>
          <w:szCs w:val="22"/>
        </w:rPr>
        <w:t>計算含有數字儲存格的最大值</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(D)</w:t>
      </w:r>
      <w:r w:rsidR="00963176" w:rsidRPr="009F46C9">
        <w:rPr>
          <w:rFonts w:ascii="Times New Roman" w:hAnsi="新細明體" w:cs="Times New Roman"/>
          <w:sz w:val="22"/>
          <w:szCs w:val="22"/>
        </w:rPr>
        <w:t>計算含有數字儲存格的數量</w:t>
      </w:r>
    </w:p>
    <w:p w:rsidR="00963176" w:rsidRPr="009F46C9" w:rsidRDefault="00963176" w:rsidP="00963176">
      <w:pPr>
        <w:spacing w:line="43" w:lineRule="exact"/>
        <w:rPr>
          <w:rFonts w:ascii="Times New Roman" w:hAnsi="Times New Roman" w:cs="Times New Roman"/>
          <w:sz w:val="22"/>
          <w:szCs w:val="22"/>
        </w:rPr>
      </w:pPr>
    </w:p>
    <w:p w:rsidR="00963176" w:rsidRPr="009F46C9" w:rsidRDefault="00963176" w:rsidP="00232778">
      <w:pPr>
        <w:numPr>
          <w:ilvl w:val="0"/>
          <w:numId w:val="1"/>
        </w:numPr>
        <w:tabs>
          <w:tab w:val="left" w:pos="500"/>
        </w:tabs>
        <w:spacing w:line="268" w:lineRule="exact"/>
        <w:ind w:leftChars="10" w:left="408" w:hanging="388"/>
        <w:rPr>
          <w:rFonts w:ascii="Times New Roman" w:hAnsi="Times New Roman" w:cs="Times New Roman"/>
          <w:sz w:val="22"/>
          <w:szCs w:val="22"/>
        </w:rPr>
      </w:pPr>
      <w:r w:rsidRPr="009F46C9">
        <w:rPr>
          <w:rFonts w:ascii="Times New Roman" w:hAnsi="新細明體" w:cs="Times New Roman"/>
          <w:sz w:val="22"/>
          <w:szCs w:val="22"/>
        </w:rPr>
        <w:t>在真實的世界中，加入虛擬的影像，是使用下列那一種技術？</w:t>
      </w:r>
    </w:p>
    <w:p w:rsidR="009F46C9" w:rsidRPr="009F46C9" w:rsidRDefault="009F46C9" w:rsidP="009F46C9">
      <w:pPr>
        <w:tabs>
          <w:tab w:val="left" w:pos="500"/>
        </w:tabs>
        <w:spacing w:line="268" w:lineRule="exact"/>
        <w:ind w:leftChars="250" w:left="500"/>
        <w:rPr>
          <w:rFonts w:ascii="Times New Roman" w:hAnsi="Times New Roman" w:cs="Times New Roman"/>
          <w:sz w:val="22"/>
          <w:szCs w:val="22"/>
        </w:rPr>
      </w:pPr>
      <w:r w:rsidRPr="009F46C9">
        <w:rPr>
          <w:rStyle w:val="itemcontent"/>
          <w:rFonts w:ascii="Times New Roman" w:hAnsi="Times New Roman" w:cs="Times New Roman"/>
          <w:color w:val="000000"/>
          <w:sz w:val="22"/>
          <w:szCs w:val="22"/>
        </w:rPr>
        <w:t>(A)</w:t>
      </w:r>
      <w:r w:rsidRPr="009F46C9">
        <w:rPr>
          <w:rStyle w:val="itemcontent"/>
          <w:rFonts w:ascii="Times New Roman" w:hAnsi="新細明體" w:cs="Times New Roman"/>
          <w:color w:val="000000"/>
          <w:sz w:val="22"/>
          <w:szCs w:val="22"/>
        </w:rPr>
        <w:t>虛擬實境（</w:t>
      </w:r>
      <w:r w:rsidRPr="009F46C9">
        <w:rPr>
          <w:rStyle w:val="itemcontent"/>
          <w:rFonts w:ascii="Times New Roman" w:hAnsi="Times New Roman" w:cs="Times New Roman"/>
          <w:color w:val="000000"/>
          <w:sz w:val="22"/>
          <w:szCs w:val="22"/>
        </w:rPr>
        <w:t>Virtual Reality</w:t>
      </w:r>
      <w:r w:rsidRPr="009F46C9">
        <w:rPr>
          <w:rStyle w:val="itemcontent"/>
          <w:rFonts w:ascii="Times New Roman" w:hAnsi="新細明體" w:cs="Times New Roman"/>
          <w:color w:val="000000"/>
          <w:sz w:val="22"/>
          <w:szCs w:val="22"/>
        </w:rPr>
        <w:t>）</w:t>
      </w:r>
      <w:r>
        <w:rPr>
          <w:rStyle w:val="itemcontent"/>
          <w:rFonts w:ascii="Times New Roman" w:hAnsi="新細明體" w:cs="Times New Roman" w:hint="eastAsia"/>
          <w:color w:val="000000"/>
          <w:sz w:val="22"/>
          <w:szCs w:val="22"/>
        </w:rPr>
        <w:t xml:space="preserve">                                     </w:t>
      </w:r>
      <w:r w:rsidRPr="009F46C9">
        <w:rPr>
          <w:rStyle w:val="itemcontent"/>
          <w:rFonts w:ascii="Times New Roman" w:hAnsi="Times New Roman" w:cs="Times New Roman"/>
          <w:color w:val="000000"/>
          <w:sz w:val="22"/>
          <w:szCs w:val="22"/>
        </w:rPr>
        <w:t>(B)</w:t>
      </w:r>
      <w:r w:rsidRPr="009F46C9">
        <w:rPr>
          <w:rStyle w:val="itemcontent"/>
          <w:rFonts w:ascii="Times New Roman" w:hAnsi="新細明體" w:cs="Times New Roman"/>
          <w:color w:val="000000"/>
          <w:sz w:val="22"/>
          <w:szCs w:val="22"/>
        </w:rPr>
        <w:t>擴增實境（</w:t>
      </w:r>
      <w:r w:rsidRPr="009F46C9">
        <w:rPr>
          <w:rStyle w:val="itemcontent"/>
          <w:rFonts w:ascii="Times New Roman" w:hAnsi="Times New Roman" w:cs="Times New Roman"/>
          <w:color w:val="000000"/>
          <w:sz w:val="22"/>
          <w:szCs w:val="22"/>
        </w:rPr>
        <w:t>Augmented Reality</w:t>
      </w:r>
      <w:r w:rsidRPr="009F46C9">
        <w:rPr>
          <w:rStyle w:val="itemcontent"/>
          <w:rFonts w:ascii="Times New Roman" w:hAnsi="新細明體" w:cs="Times New Roman"/>
          <w:color w:val="000000"/>
          <w:sz w:val="22"/>
          <w:szCs w:val="22"/>
        </w:rPr>
        <w:t>）</w:t>
      </w:r>
      <w:r w:rsidRPr="009F46C9">
        <w:rPr>
          <w:rFonts w:ascii="Times New Roman" w:hAnsi="Times New Roman" w:cs="Times New Roman"/>
          <w:color w:val="000000"/>
          <w:sz w:val="22"/>
          <w:szCs w:val="22"/>
        </w:rPr>
        <w:br/>
      </w:r>
      <w:r w:rsidRPr="009F46C9">
        <w:rPr>
          <w:rStyle w:val="itemcontent"/>
          <w:rFonts w:ascii="Times New Roman" w:hAnsi="Times New Roman" w:cs="Times New Roman"/>
          <w:color w:val="000000"/>
          <w:sz w:val="22"/>
          <w:szCs w:val="22"/>
        </w:rPr>
        <w:t>(C)</w:t>
      </w:r>
      <w:r w:rsidRPr="009F46C9">
        <w:rPr>
          <w:rStyle w:val="itemcontent"/>
          <w:rFonts w:ascii="Times New Roman" w:hAnsi="新細明體" w:cs="Times New Roman"/>
          <w:color w:val="000000"/>
          <w:sz w:val="22"/>
          <w:szCs w:val="22"/>
        </w:rPr>
        <w:t>擴增虛擬（</w:t>
      </w:r>
      <w:r w:rsidRPr="009F46C9">
        <w:rPr>
          <w:rStyle w:val="itemcontent"/>
          <w:rFonts w:ascii="Times New Roman" w:hAnsi="Times New Roman" w:cs="Times New Roman"/>
          <w:color w:val="000000"/>
          <w:sz w:val="22"/>
          <w:szCs w:val="22"/>
        </w:rPr>
        <w:t>Augmented Virtuality</w:t>
      </w:r>
      <w:r w:rsidRPr="009F46C9">
        <w:rPr>
          <w:rStyle w:val="itemcontent"/>
          <w:rFonts w:ascii="Times New Roman" w:hAnsi="新細明體" w:cs="Times New Roman"/>
          <w:color w:val="000000"/>
          <w:sz w:val="22"/>
          <w:szCs w:val="22"/>
        </w:rPr>
        <w:t>）</w:t>
      </w:r>
      <w:r>
        <w:rPr>
          <w:rStyle w:val="itemcontent"/>
          <w:rFonts w:ascii="Times New Roman" w:hAnsi="新細明體" w:cs="Times New Roman" w:hint="eastAsia"/>
          <w:color w:val="000000"/>
          <w:sz w:val="22"/>
          <w:szCs w:val="22"/>
        </w:rPr>
        <w:t xml:space="preserve">                          </w:t>
      </w:r>
      <w:r w:rsidRPr="009F46C9">
        <w:rPr>
          <w:rStyle w:val="itemcontent"/>
          <w:rFonts w:ascii="Times New Roman" w:hAnsi="Times New Roman" w:cs="Times New Roman"/>
          <w:color w:val="000000"/>
          <w:sz w:val="22"/>
          <w:szCs w:val="22"/>
        </w:rPr>
        <w:t>(D)</w:t>
      </w:r>
      <w:r w:rsidRPr="009F46C9">
        <w:rPr>
          <w:rStyle w:val="itemcontent"/>
          <w:rFonts w:ascii="Times New Roman" w:hAnsi="新細明體" w:cs="Times New Roman"/>
          <w:color w:val="000000"/>
          <w:sz w:val="22"/>
          <w:szCs w:val="22"/>
        </w:rPr>
        <w:t>真實環境（</w:t>
      </w:r>
      <w:r w:rsidRPr="009F46C9">
        <w:rPr>
          <w:rStyle w:val="itemcontent"/>
          <w:rFonts w:ascii="Times New Roman" w:hAnsi="Times New Roman" w:cs="Times New Roman"/>
          <w:color w:val="000000"/>
          <w:sz w:val="22"/>
          <w:szCs w:val="22"/>
        </w:rPr>
        <w:t>Real Environment</w:t>
      </w:r>
      <w:r w:rsidRPr="009F46C9">
        <w:rPr>
          <w:rStyle w:val="itemcontent"/>
          <w:rFonts w:ascii="Times New Roman" w:hAnsi="新細明體" w:cs="Times New Roman"/>
          <w:color w:val="000000"/>
          <w:sz w:val="22"/>
          <w:szCs w:val="22"/>
        </w:rPr>
        <w:t>）</w:t>
      </w:r>
    </w:p>
    <w:p w:rsidR="00963176" w:rsidRPr="009F46C9" w:rsidRDefault="00963176" w:rsidP="00963176">
      <w:pPr>
        <w:spacing w:line="15" w:lineRule="exact"/>
        <w:rPr>
          <w:rFonts w:ascii="Times New Roman" w:hAnsi="Times New Roman" w:cs="Times New Roman"/>
          <w:sz w:val="22"/>
          <w:szCs w:val="22"/>
        </w:rPr>
      </w:pPr>
    </w:p>
    <w:p w:rsidR="002018CA" w:rsidRPr="009F46C9" w:rsidRDefault="00963176" w:rsidP="00232778">
      <w:pPr>
        <w:numPr>
          <w:ilvl w:val="0"/>
          <w:numId w:val="1"/>
        </w:numPr>
        <w:tabs>
          <w:tab w:val="left" w:pos="505"/>
        </w:tabs>
        <w:spacing w:line="268" w:lineRule="exact"/>
        <w:ind w:leftChars="10" w:left="408" w:hanging="388"/>
        <w:rPr>
          <w:rFonts w:ascii="Times New Roman" w:hAnsi="Times New Roman" w:cs="Times New Roman"/>
          <w:sz w:val="22"/>
          <w:szCs w:val="22"/>
        </w:rPr>
      </w:pPr>
      <w:r w:rsidRPr="009F46C9">
        <w:rPr>
          <w:rFonts w:ascii="Times New Roman" w:hAnsi="新細明體" w:cs="Times New Roman"/>
          <w:sz w:val="22"/>
          <w:szCs w:val="22"/>
        </w:rPr>
        <w:t>死結（</w:t>
      </w:r>
      <w:r w:rsidRPr="009F46C9">
        <w:rPr>
          <w:rFonts w:ascii="Times New Roman" w:hAnsi="Times New Roman" w:cs="Times New Roman"/>
          <w:sz w:val="22"/>
          <w:szCs w:val="22"/>
        </w:rPr>
        <w:t>deadlock</w:t>
      </w:r>
      <w:r w:rsidRPr="009F46C9">
        <w:rPr>
          <w:rFonts w:ascii="Times New Roman" w:hAnsi="新細明體" w:cs="Times New Roman"/>
          <w:sz w:val="22"/>
          <w:szCs w:val="22"/>
        </w:rPr>
        <w:t>）是作業系統在安排行程（</w:t>
      </w:r>
      <w:r w:rsidRPr="009F46C9">
        <w:rPr>
          <w:rFonts w:ascii="Times New Roman" w:hAnsi="Times New Roman" w:cs="Times New Roman"/>
          <w:sz w:val="22"/>
          <w:szCs w:val="22"/>
        </w:rPr>
        <w:t>process</w:t>
      </w:r>
      <w:r w:rsidRPr="009F46C9">
        <w:rPr>
          <w:rFonts w:ascii="Times New Roman" w:hAnsi="新細明體" w:cs="Times New Roman"/>
          <w:sz w:val="22"/>
          <w:szCs w:val="22"/>
        </w:rPr>
        <w:t>）時需避免的情況。關於死結的必要條件及其敘述，下</w:t>
      </w:r>
    </w:p>
    <w:p w:rsidR="00963176" w:rsidRPr="009F46C9" w:rsidRDefault="002018CA" w:rsidP="002018CA">
      <w:pPr>
        <w:tabs>
          <w:tab w:val="left" w:pos="505"/>
        </w:tabs>
        <w:spacing w:line="283" w:lineRule="exact"/>
        <w:rPr>
          <w:rFonts w:ascii="Times New Roman" w:hAnsi="Times New Roman" w:cs="Times New Roman"/>
          <w:sz w:val="22"/>
          <w:szCs w:val="22"/>
        </w:rPr>
      </w:pPr>
      <w:r w:rsidRPr="009F46C9">
        <w:rPr>
          <w:rFonts w:ascii="Times New Roman" w:hAnsi="Times New Roman" w:cs="Times New Roman"/>
          <w:sz w:val="22"/>
          <w:szCs w:val="22"/>
        </w:rPr>
        <w:t xml:space="preserve">         </w:t>
      </w:r>
      <w:r w:rsidR="00963176" w:rsidRPr="009F46C9">
        <w:rPr>
          <w:rFonts w:ascii="Times New Roman" w:hAnsi="新細明體" w:cs="Times New Roman"/>
          <w:sz w:val="22"/>
          <w:szCs w:val="22"/>
        </w:rPr>
        <w:t>列何者錯誤？</w:t>
      </w:r>
    </w:p>
    <w:p w:rsidR="00963176" w:rsidRPr="009F46C9" w:rsidRDefault="00963176" w:rsidP="00963176">
      <w:pPr>
        <w:spacing w:line="55" w:lineRule="exact"/>
        <w:rPr>
          <w:rFonts w:ascii="Times New Roman" w:hAnsi="Times New Roman" w:cs="Times New Roman"/>
          <w:sz w:val="22"/>
          <w:szCs w:val="22"/>
        </w:rPr>
      </w:pPr>
    </w:p>
    <w:p w:rsidR="00963176" w:rsidRPr="009F46C9" w:rsidRDefault="009F46C9" w:rsidP="00963176">
      <w:pPr>
        <w:spacing w:line="268" w:lineRule="exact"/>
        <w:ind w:left="500"/>
        <w:rPr>
          <w:rFonts w:ascii="Times New Roman" w:hAnsi="Times New Roman" w:cs="Times New Roman"/>
          <w:sz w:val="22"/>
          <w:szCs w:val="22"/>
        </w:rPr>
      </w:pPr>
      <w:r w:rsidRPr="009F46C9">
        <w:rPr>
          <w:rFonts w:ascii="Times New Roman" w:hAnsi="Times New Roman" w:cs="Times New Roman"/>
          <w:sz w:val="22"/>
          <w:szCs w:val="22"/>
        </w:rPr>
        <w:t>(A)</w:t>
      </w:r>
      <w:r w:rsidR="00963176" w:rsidRPr="009F46C9">
        <w:rPr>
          <w:rFonts w:ascii="Times New Roman" w:hAnsi="新細明體" w:cs="Times New Roman"/>
          <w:sz w:val="22"/>
          <w:szCs w:val="22"/>
        </w:rPr>
        <w:t>互斥（</w:t>
      </w:r>
      <w:r w:rsidR="00963176" w:rsidRPr="009F46C9">
        <w:rPr>
          <w:rFonts w:ascii="Times New Roman" w:hAnsi="Times New Roman" w:cs="Times New Roman"/>
          <w:sz w:val="22"/>
          <w:szCs w:val="22"/>
        </w:rPr>
        <w:t>mutual exclusion</w:t>
      </w:r>
      <w:r w:rsidR="00963176" w:rsidRPr="009F46C9">
        <w:rPr>
          <w:rFonts w:ascii="Times New Roman" w:hAnsi="新細明體" w:cs="Times New Roman"/>
          <w:sz w:val="22"/>
          <w:szCs w:val="22"/>
        </w:rPr>
        <w:t>）：各行程使用的資源互不相同</w:t>
      </w:r>
    </w:p>
    <w:p w:rsidR="00963176" w:rsidRPr="009F46C9" w:rsidRDefault="00963176" w:rsidP="00963176">
      <w:pPr>
        <w:spacing w:line="43" w:lineRule="exact"/>
        <w:rPr>
          <w:rFonts w:ascii="Times New Roman" w:hAnsi="Times New Roman" w:cs="Times New Roman"/>
          <w:sz w:val="22"/>
          <w:szCs w:val="22"/>
        </w:rPr>
      </w:pPr>
    </w:p>
    <w:p w:rsidR="009F46C9" w:rsidRPr="009F46C9" w:rsidRDefault="009F46C9" w:rsidP="009F46C9">
      <w:pPr>
        <w:spacing w:line="268" w:lineRule="exact"/>
        <w:ind w:left="500"/>
        <w:rPr>
          <w:rFonts w:ascii="Times New Roman" w:hAnsi="Times New Roman" w:cs="Times New Roman"/>
          <w:sz w:val="22"/>
          <w:szCs w:val="22"/>
        </w:rPr>
      </w:pPr>
      <w:r w:rsidRPr="009F46C9">
        <w:rPr>
          <w:rFonts w:ascii="Times New Roman" w:hAnsi="Times New Roman" w:cs="Times New Roman"/>
          <w:sz w:val="22"/>
          <w:szCs w:val="22"/>
        </w:rPr>
        <w:t>(B)</w:t>
      </w:r>
      <w:r w:rsidR="00963176" w:rsidRPr="009F46C9">
        <w:rPr>
          <w:rFonts w:ascii="Times New Roman" w:hAnsi="新細明體" w:cs="Times New Roman"/>
          <w:sz w:val="22"/>
          <w:szCs w:val="22"/>
        </w:rPr>
        <w:t>占用並等候（</w:t>
      </w:r>
      <w:r w:rsidR="00963176" w:rsidRPr="009F46C9">
        <w:rPr>
          <w:rFonts w:ascii="Times New Roman" w:hAnsi="Times New Roman" w:cs="Times New Roman"/>
          <w:sz w:val="22"/>
          <w:szCs w:val="22"/>
        </w:rPr>
        <w:t>hold and wait</w:t>
      </w:r>
      <w:r w:rsidR="00963176" w:rsidRPr="009F46C9">
        <w:rPr>
          <w:rFonts w:ascii="Times New Roman" w:hAnsi="新細明體" w:cs="Times New Roman"/>
          <w:sz w:val="22"/>
          <w:szCs w:val="22"/>
        </w:rPr>
        <w:t>）：行程占用部分資源並等候其它行程所占用的資源</w:t>
      </w:r>
    </w:p>
    <w:p w:rsidR="009F46C9" w:rsidRPr="009F46C9" w:rsidRDefault="009F46C9" w:rsidP="009F46C9">
      <w:pPr>
        <w:spacing w:line="268" w:lineRule="exact"/>
        <w:ind w:left="500"/>
        <w:rPr>
          <w:rFonts w:ascii="Times New Roman" w:hAnsi="Times New Roman" w:cs="Times New Roman"/>
          <w:sz w:val="22"/>
          <w:szCs w:val="22"/>
        </w:rPr>
      </w:pPr>
      <w:r w:rsidRPr="009F46C9">
        <w:rPr>
          <w:rFonts w:ascii="Times New Roman" w:hAnsi="Times New Roman" w:cs="Times New Roman"/>
          <w:sz w:val="22"/>
          <w:szCs w:val="22"/>
        </w:rPr>
        <w:t>(C)</w:t>
      </w:r>
      <w:r w:rsidR="00963176" w:rsidRPr="009F46C9">
        <w:rPr>
          <w:rFonts w:ascii="Times New Roman" w:hAnsi="新細明體" w:cs="Times New Roman"/>
          <w:sz w:val="22"/>
          <w:szCs w:val="22"/>
        </w:rPr>
        <w:t>不可搶先（</w:t>
      </w:r>
      <w:r w:rsidR="00963176" w:rsidRPr="009F46C9">
        <w:rPr>
          <w:rFonts w:ascii="Times New Roman" w:hAnsi="Times New Roman" w:cs="Times New Roman"/>
          <w:sz w:val="22"/>
          <w:szCs w:val="22"/>
        </w:rPr>
        <w:t>no preemption</w:t>
      </w:r>
      <w:r w:rsidR="00963176" w:rsidRPr="009F46C9">
        <w:rPr>
          <w:rFonts w:ascii="Times New Roman" w:hAnsi="新細明體" w:cs="Times New Roman"/>
          <w:sz w:val="22"/>
          <w:szCs w:val="22"/>
        </w:rPr>
        <w:t>）：作業系統不可將資源暫時改派給其它行程，行程可持續占用資源直到自願釋</w:t>
      </w:r>
      <w:r w:rsidRPr="009F46C9">
        <w:rPr>
          <w:rFonts w:ascii="Times New Roman" w:hAnsi="新細明體" w:cs="Times New Roman"/>
          <w:sz w:val="22"/>
          <w:szCs w:val="22"/>
        </w:rPr>
        <w:t>放為止</w:t>
      </w:r>
    </w:p>
    <w:p w:rsidR="00963176" w:rsidRPr="009F46C9" w:rsidRDefault="00963176" w:rsidP="00963176">
      <w:pPr>
        <w:spacing w:line="34" w:lineRule="exact"/>
        <w:rPr>
          <w:rFonts w:ascii="Times New Roman" w:hAnsi="Times New Roman" w:cs="Times New Roman"/>
          <w:sz w:val="22"/>
          <w:szCs w:val="22"/>
        </w:rPr>
      </w:pPr>
    </w:p>
    <w:p w:rsidR="00963176" w:rsidRPr="009F46C9" w:rsidRDefault="00963176" w:rsidP="00963176">
      <w:pPr>
        <w:spacing w:line="54" w:lineRule="exact"/>
        <w:rPr>
          <w:rFonts w:ascii="Times New Roman" w:hAnsi="Times New Roman" w:cs="Times New Roman"/>
          <w:sz w:val="22"/>
          <w:szCs w:val="22"/>
        </w:rPr>
      </w:pPr>
    </w:p>
    <w:p w:rsidR="00963176" w:rsidRPr="009F46C9" w:rsidRDefault="009F46C9" w:rsidP="00963176">
      <w:pPr>
        <w:spacing w:line="268" w:lineRule="exact"/>
        <w:ind w:left="500"/>
        <w:rPr>
          <w:rFonts w:ascii="Times New Roman" w:hAnsi="Times New Roman" w:cs="Times New Roman"/>
          <w:sz w:val="22"/>
          <w:szCs w:val="22"/>
        </w:rPr>
      </w:pPr>
      <w:r w:rsidRPr="009F46C9">
        <w:rPr>
          <w:rFonts w:ascii="Times New Roman" w:hAnsi="Times New Roman" w:cs="Times New Roman"/>
          <w:sz w:val="22"/>
          <w:szCs w:val="22"/>
        </w:rPr>
        <w:t>(D)</w:t>
      </w:r>
      <w:r w:rsidR="00963176" w:rsidRPr="009F46C9">
        <w:rPr>
          <w:rFonts w:ascii="Times New Roman" w:hAnsi="新細明體" w:cs="Times New Roman"/>
          <w:sz w:val="22"/>
          <w:szCs w:val="22"/>
        </w:rPr>
        <w:t>循環等待（</w:t>
      </w:r>
      <w:r w:rsidR="00963176" w:rsidRPr="009F46C9">
        <w:rPr>
          <w:rFonts w:ascii="Times New Roman" w:hAnsi="Times New Roman" w:cs="Times New Roman"/>
          <w:sz w:val="22"/>
          <w:szCs w:val="22"/>
        </w:rPr>
        <w:t>circular waiting</w:t>
      </w:r>
      <w:r w:rsidR="00963176" w:rsidRPr="009F46C9">
        <w:rPr>
          <w:rFonts w:ascii="Times New Roman" w:hAnsi="新細明體" w:cs="Times New Roman"/>
          <w:sz w:val="22"/>
          <w:szCs w:val="22"/>
        </w:rPr>
        <w:t>）：所有行程與資源指派關係形成一個迴路</w:t>
      </w:r>
    </w:p>
    <w:p w:rsidR="00963176" w:rsidRPr="009F46C9" w:rsidRDefault="00963176" w:rsidP="00963176">
      <w:pPr>
        <w:spacing w:line="42" w:lineRule="exact"/>
        <w:rPr>
          <w:rFonts w:ascii="Times New Roman" w:hAnsi="Times New Roman" w:cs="Times New Roman"/>
          <w:sz w:val="22"/>
          <w:szCs w:val="22"/>
        </w:rPr>
      </w:pPr>
    </w:p>
    <w:p w:rsidR="00963176" w:rsidRPr="009F46C9" w:rsidRDefault="00963176" w:rsidP="00232778">
      <w:pPr>
        <w:numPr>
          <w:ilvl w:val="0"/>
          <w:numId w:val="1"/>
        </w:numPr>
        <w:tabs>
          <w:tab w:val="left" w:pos="500"/>
        </w:tabs>
        <w:spacing w:line="268" w:lineRule="exact"/>
        <w:ind w:leftChars="10" w:left="408" w:hanging="388"/>
        <w:rPr>
          <w:rFonts w:ascii="Times New Roman" w:hAnsi="Times New Roman" w:cs="Times New Roman"/>
          <w:sz w:val="22"/>
          <w:szCs w:val="22"/>
        </w:rPr>
      </w:pPr>
      <w:r w:rsidRPr="009F46C9">
        <w:rPr>
          <w:rFonts w:ascii="Times New Roman" w:hAnsi="新細明體" w:cs="Times New Roman"/>
          <w:sz w:val="22"/>
          <w:szCs w:val="22"/>
        </w:rPr>
        <w:t>下列那一個通訊協定和其它協定屬於不同層級（</w:t>
      </w:r>
      <w:r w:rsidRPr="009F46C9">
        <w:rPr>
          <w:rFonts w:ascii="Times New Roman" w:hAnsi="Times New Roman" w:cs="Times New Roman"/>
          <w:sz w:val="22"/>
          <w:szCs w:val="22"/>
        </w:rPr>
        <w:t>layer</w:t>
      </w:r>
      <w:r w:rsidRPr="009F46C9">
        <w:rPr>
          <w:rFonts w:ascii="Times New Roman" w:hAnsi="新細明體" w:cs="Times New Roman"/>
          <w:sz w:val="22"/>
          <w:szCs w:val="22"/>
        </w:rPr>
        <w:t>）？</w:t>
      </w:r>
    </w:p>
    <w:p w:rsidR="009F46C9" w:rsidRPr="009F46C9" w:rsidRDefault="009F46C9" w:rsidP="009F46C9">
      <w:pPr>
        <w:tabs>
          <w:tab w:val="left" w:pos="500"/>
        </w:tabs>
        <w:spacing w:line="268" w:lineRule="exact"/>
        <w:ind w:leftChars="250" w:left="500"/>
        <w:rPr>
          <w:rFonts w:ascii="Times New Roman" w:hAnsi="Times New Roman" w:cs="Times New Roman"/>
          <w:sz w:val="22"/>
          <w:szCs w:val="22"/>
        </w:rPr>
      </w:pPr>
      <w:r w:rsidRPr="009F46C9">
        <w:rPr>
          <w:rFonts w:ascii="Times New Roman" w:hAnsi="Times New Roman" w:cs="Times New Roman"/>
          <w:color w:val="000000"/>
          <w:sz w:val="22"/>
          <w:szCs w:val="22"/>
          <w:shd w:val="clear" w:color="auto" w:fill="FFFFFF"/>
        </w:rPr>
        <w:t>(A)File Transfer Protocol</w:t>
      </w:r>
      <w:r w:rsidRPr="009F46C9">
        <w:rPr>
          <w:rFonts w:ascii="Times New Roman" w:hAnsi="新細明體" w:cs="Times New Roman"/>
          <w:color w:val="000000"/>
          <w:sz w:val="22"/>
          <w:szCs w:val="22"/>
          <w:shd w:val="clear" w:color="auto" w:fill="FFFFFF"/>
        </w:rPr>
        <w:t>（</w:t>
      </w:r>
      <w:r w:rsidRPr="009F46C9">
        <w:rPr>
          <w:rFonts w:ascii="Times New Roman" w:hAnsi="Times New Roman" w:cs="Times New Roman"/>
          <w:color w:val="000000"/>
          <w:sz w:val="22"/>
          <w:szCs w:val="22"/>
          <w:shd w:val="clear" w:color="auto" w:fill="FFFFFF"/>
        </w:rPr>
        <w:t>FTP</w:t>
      </w:r>
      <w:r w:rsidRPr="009F46C9">
        <w:rPr>
          <w:rFonts w:ascii="Times New Roman" w:hAnsi="新細明體" w:cs="Times New Roman"/>
          <w:color w:val="000000"/>
          <w:sz w:val="22"/>
          <w:szCs w:val="22"/>
          <w:shd w:val="clear" w:color="auto" w:fill="FFFFFF"/>
        </w:rPr>
        <w:t>）</w:t>
      </w:r>
      <w:r w:rsidRPr="009F46C9">
        <w:rPr>
          <w:rFonts w:ascii="Times New Roman" w:hAnsi="Times New Roman" w:cs="Times New Roman"/>
          <w:color w:val="000000"/>
          <w:sz w:val="22"/>
          <w:szCs w:val="22"/>
        </w:rPr>
        <w:br/>
      </w:r>
      <w:r w:rsidRPr="009F46C9">
        <w:rPr>
          <w:rFonts w:ascii="Times New Roman" w:hAnsi="Times New Roman" w:cs="Times New Roman"/>
          <w:color w:val="000000"/>
          <w:sz w:val="22"/>
          <w:szCs w:val="22"/>
          <w:shd w:val="clear" w:color="auto" w:fill="FFFFFF"/>
        </w:rPr>
        <w:t>(B)Hyper-Text Transfer Protocol</w:t>
      </w:r>
      <w:r w:rsidRPr="009F46C9">
        <w:rPr>
          <w:rFonts w:ascii="Times New Roman" w:hAnsi="新細明體" w:cs="Times New Roman"/>
          <w:color w:val="000000"/>
          <w:sz w:val="22"/>
          <w:szCs w:val="22"/>
          <w:shd w:val="clear" w:color="auto" w:fill="FFFFFF"/>
        </w:rPr>
        <w:t>（</w:t>
      </w:r>
      <w:r w:rsidRPr="009F46C9">
        <w:rPr>
          <w:rFonts w:ascii="Times New Roman" w:hAnsi="Times New Roman" w:cs="Times New Roman"/>
          <w:color w:val="000000"/>
          <w:sz w:val="22"/>
          <w:szCs w:val="22"/>
          <w:shd w:val="clear" w:color="auto" w:fill="FFFFFF"/>
        </w:rPr>
        <w:t>HTTP</w:t>
      </w:r>
      <w:r w:rsidRPr="009F46C9">
        <w:rPr>
          <w:rFonts w:ascii="Times New Roman" w:hAnsi="新細明體" w:cs="Times New Roman"/>
          <w:color w:val="000000"/>
          <w:sz w:val="22"/>
          <w:szCs w:val="22"/>
          <w:shd w:val="clear" w:color="auto" w:fill="FFFFFF"/>
        </w:rPr>
        <w:t>）</w:t>
      </w:r>
      <w:r w:rsidRPr="009F46C9">
        <w:rPr>
          <w:rFonts w:ascii="Times New Roman" w:hAnsi="Times New Roman" w:cs="Times New Roman"/>
          <w:color w:val="000000"/>
          <w:sz w:val="22"/>
          <w:szCs w:val="22"/>
        </w:rPr>
        <w:br/>
      </w:r>
      <w:r w:rsidRPr="009F46C9">
        <w:rPr>
          <w:rFonts w:ascii="Times New Roman" w:hAnsi="Times New Roman" w:cs="Times New Roman"/>
          <w:color w:val="000000"/>
          <w:sz w:val="22"/>
          <w:szCs w:val="22"/>
          <w:shd w:val="clear" w:color="auto" w:fill="FFFFFF"/>
        </w:rPr>
        <w:t>(C)Transmission Control Protocol</w:t>
      </w:r>
      <w:r w:rsidRPr="009F46C9">
        <w:rPr>
          <w:rFonts w:ascii="Times New Roman" w:hAnsi="新細明體" w:cs="Times New Roman"/>
          <w:color w:val="000000"/>
          <w:sz w:val="22"/>
          <w:szCs w:val="22"/>
          <w:shd w:val="clear" w:color="auto" w:fill="FFFFFF"/>
        </w:rPr>
        <w:t>（</w:t>
      </w:r>
      <w:r w:rsidRPr="009F46C9">
        <w:rPr>
          <w:rFonts w:ascii="Times New Roman" w:hAnsi="Times New Roman" w:cs="Times New Roman"/>
          <w:color w:val="000000"/>
          <w:sz w:val="22"/>
          <w:szCs w:val="22"/>
          <w:shd w:val="clear" w:color="auto" w:fill="FFFFFF"/>
        </w:rPr>
        <w:t>TCP</w:t>
      </w:r>
      <w:r w:rsidRPr="009F46C9">
        <w:rPr>
          <w:rFonts w:ascii="Times New Roman" w:hAnsi="新細明體" w:cs="Times New Roman"/>
          <w:color w:val="000000"/>
          <w:sz w:val="22"/>
          <w:szCs w:val="22"/>
          <w:shd w:val="clear" w:color="auto" w:fill="FFFFFF"/>
        </w:rPr>
        <w:t>）</w:t>
      </w:r>
      <w:r w:rsidRPr="009F46C9">
        <w:rPr>
          <w:rFonts w:ascii="Times New Roman" w:hAnsi="Times New Roman" w:cs="Times New Roman"/>
          <w:color w:val="000000"/>
          <w:sz w:val="22"/>
          <w:szCs w:val="22"/>
        </w:rPr>
        <w:br/>
      </w:r>
      <w:r w:rsidRPr="009F46C9">
        <w:rPr>
          <w:rFonts w:ascii="Times New Roman" w:hAnsi="Times New Roman" w:cs="Times New Roman"/>
          <w:color w:val="000000"/>
          <w:sz w:val="22"/>
          <w:szCs w:val="22"/>
          <w:shd w:val="clear" w:color="auto" w:fill="FFFFFF"/>
        </w:rPr>
        <w:t>(D)Dynamic Host Configuration Protocol</w:t>
      </w:r>
      <w:r w:rsidRPr="009F46C9">
        <w:rPr>
          <w:rFonts w:ascii="Times New Roman" w:hAnsi="新細明體" w:cs="Times New Roman"/>
          <w:color w:val="000000"/>
          <w:sz w:val="22"/>
          <w:szCs w:val="22"/>
          <w:shd w:val="clear" w:color="auto" w:fill="FFFFFF"/>
        </w:rPr>
        <w:t>（</w:t>
      </w:r>
      <w:r w:rsidRPr="009F46C9">
        <w:rPr>
          <w:rFonts w:ascii="Times New Roman" w:hAnsi="Times New Roman" w:cs="Times New Roman"/>
          <w:color w:val="000000"/>
          <w:sz w:val="22"/>
          <w:szCs w:val="22"/>
          <w:shd w:val="clear" w:color="auto" w:fill="FFFFFF"/>
        </w:rPr>
        <w:t>DHCP</w:t>
      </w:r>
      <w:r w:rsidRPr="009F46C9">
        <w:rPr>
          <w:rFonts w:ascii="Times New Roman" w:hAnsi="新細明體" w:cs="Times New Roman"/>
          <w:color w:val="000000"/>
          <w:sz w:val="22"/>
          <w:szCs w:val="22"/>
          <w:shd w:val="clear" w:color="auto" w:fill="FFFFFF"/>
        </w:rPr>
        <w:t>）</w:t>
      </w:r>
    </w:p>
    <w:tbl>
      <w:tblPr>
        <w:tblW w:w="0" w:type="auto"/>
        <w:tblInd w:w="500" w:type="dxa"/>
        <w:tblLayout w:type="fixed"/>
        <w:tblCellMar>
          <w:top w:w="0" w:type="dxa"/>
          <w:left w:w="0" w:type="dxa"/>
          <w:bottom w:w="0" w:type="dxa"/>
          <w:right w:w="0" w:type="dxa"/>
        </w:tblCellMar>
        <w:tblLook w:val="0000" w:firstRow="0" w:lastRow="0" w:firstColumn="0" w:lastColumn="0" w:noHBand="0" w:noVBand="0"/>
      </w:tblPr>
      <w:tblGrid>
        <w:gridCol w:w="220"/>
      </w:tblGrid>
      <w:tr w:rsidR="009F46C9" w:rsidRPr="009F46C9" w:rsidTr="00963176">
        <w:trPr>
          <w:trHeight w:val="80"/>
        </w:trPr>
        <w:tc>
          <w:tcPr>
            <w:tcW w:w="220" w:type="dxa"/>
            <w:shd w:val="clear" w:color="auto" w:fill="auto"/>
            <w:vAlign w:val="bottom"/>
          </w:tcPr>
          <w:p w:rsidR="009F46C9" w:rsidRPr="009F46C9" w:rsidRDefault="009F46C9" w:rsidP="00963176">
            <w:pPr>
              <w:spacing w:line="0" w:lineRule="atLeast"/>
              <w:rPr>
                <w:rFonts w:ascii="Times New Roman" w:hAnsi="Times New Roman" w:cs="Times New Roman"/>
                <w:sz w:val="22"/>
                <w:szCs w:val="22"/>
              </w:rPr>
            </w:pPr>
          </w:p>
        </w:tc>
      </w:tr>
    </w:tbl>
    <w:p w:rsidR="002018CA" w:rsidRPr="009F46C9" w:rsidRDefault="00963176" w:rsidP="00232778">
      <w:pPr>
        <w:numPr>
          <w:ilvl w:val="0"/>
          <w:numId w:val="1"/>
        </w:numPr>
        <w:tabs>
          <w:tab w:val="left" w:pos="506"/>
        </w:tabs>
        <w:spacing w:line="268" w:lineRule="exact"/>
        <w:ind w:leftChars="10" w:left="408" w:hanging="388"/>
        <w:rPr>
          <w:rFonts w:ascii="Times New Roman" w:hAnsi="Times New Roman" w:cs="Times New Roman"/>
          <w:sz w:val="22"/>
          <w:szCs w:val="22"/>
        </w:rPr>
      </w:pPr>
      <w:r w:rsidRPr="009F46C9">
        <w:rPr>
          <w:rFonts w:ascii="Times New Roman" w:hAnsi="新細明體" w:cs="Times New Roman"/>
          <w:sz w:val="22"/>
          <w:szCs w:val="22"/>
        </w:rPr>
        <w:t>行動電話本身具備可移動性，在通話過程中，行動電話從一個目前正在使用的基地台頻道轉換到鄰近基地</w:t>
      </w:r>
    </w:p>
    <w:p w:rsidR="00963176" w:rsidRPr="009F46C9" w:rsidRDefault="002018CA" w:rsidP="002018CA">
      <w:pPr>
        <w:tabs>
          <w:tab w:val="left" w:pos="506"/>
        </w:tabs>
        <w:spacing w:line="264" w:lineRule="exact"/>
        <w:rPr>
          <w:rFonts w:ascii="Times New Roman" w:hAnsi="Times New Roman" w:cs="Times New Roman"/>
          <w:sz w:val="22"/>
          <w:szCs w:val="22"/>
        </w:rPr>
      </w:pPr>
      <w:r w:rsidRPr="009F46C9">
        <w:rPr>
          <w:rFonts w:ascii="Times New Roman" w:hAnsi="Times New Roman" w:cs="Times New Roman"/>
          <w:sz w:val="22"/>
          <w:szCs w:val="22"/>
        </w:rPr>
        <w:t xml:space="preserve">        </w:t>
      </w:r>
      <w:r w:rsidR="00963176" w:rsidRPr="009F46C9">
        <w:rPr>
          <w:rFonts w:ascii="Times New Roman" w:hAnsi="新細明體" w:cs="Times New Roman"/>
          <w:sz w:val="22"/>
          <w:szCs w:val="22"/>
        </w:rPr>
        <w:t>台的另一個可以使用的頻道，以維持通信持續，此動作稱為：</w:t>
      </w:r>
    </w:p>
    <w:p w:rsidR="00963176" w:rsidRPr="009F46C9" w:rsidRDefault="00963176" w:rsidP="00963176">
      <w:pPr>
        <w:spacing w:line="55" w:lineRule="exact"/>
        <w:rPr>
          <w:rFonts w:ascii="Times New Roman" w:hAnsi="Times New Roman" w:cs="Times New Roman"/>
          <w:sz w:val="22"/>
          <w:szCs w:val="22"/>
        </w:rPr>
      </w:pPr>
    </w:p>
    <w:p w:rsidR="00963176" w:rsidRPr="009F46C9" w:rsidRDefault="009F46C9" w:rsidP="00963176">
      <w:pPr>
        <w:tabs>
          <w:tab w:val="left" w:pos="3280"/>
          <w:tab w:val="left" w:pos="5820"/>
          <w:tab w:val="left" w:pos="8360"/>
        </w:tabs>
        <w:spacing w:line="268" w:lineRule="exact"/>
        <w:ind w:left="500"/>
        <w:rPr>
          <w:rFonts w:ascii="Times New Roman" w:hAnsi="Times New Roman" w:cs="Times New Roman"/>
          <w:sz w:val="22"/>
          <w:szCs w:val="22"/>
        </w:rPr>
      </w:pPr>
      <w:r w:rsidRPr="009F46C9">
        <w:rPr>
          <w:rFonts w:ascii="Times New Roman" w:hAnsi="Times New Roman" w:cs="Times New Roman"/>
          <w:sz w:val="22"/>
          <w:szCs w:val="22"/>
        </w:rPr>
        <w:t>(A)</w:t>
      </w:r>
      <w:r w:rsidR="00963176" w:rsidRPr="009F46C9">
        <w:rPr>
          <w:rFonts w:ascii="Times New Roman" w:hAnsi="新細明體" w:cs="Times New Roman"/>
          <w:sz w:val="22"/>
          <w:szCs w:val="22"/>
        </w:rPr>
        <w:t>路由（</w:t>
      </w:r>
      <w:r w:rsidR="00963176" w:rsidRPr="009F46C9">
        <w:rPr>
          <w:rFonts w:ascii="Times New Roman" w:hAnsi="Times New Roman" w:cs="Times New Roman"/>
          <w:sz w:val="22"/>
          <w:szCs w:val="22"/>
        </w:rPr>
        <w:t>routing</w:t>
      </w:r>
      <w:r w:rsidR="00963176" w:rsidRPr="009F46C9">
        <w:rPr>
          <w:rFonts w:ascii="Times New Roman" w:hAnsi="新細明體" w:cs="Times New Roman"/>
          <w:sz w:val="22"/>
          <w:szCs w:val="22"/>
        </w:rPr>
        <w:t>）</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(B)</w:t>
      </w:r>
      <w:r w:rsidR="00963176" w:rsidRPr="009F46C9">
        <w:rPr>
          <w:rFonts w:ascii="Times New Roman" w:hAnsi="新細明體" w:cs="Times New Roman"/>
          <w:sz w:val="22"/>
          <w:szCs w:val="22"/>
        </w:rPr>
        <w:t>交遞（</w:t>
      </w:r>
      <w:r w:rsidR="00963176" w:rsidRPr="009F46C9">
        <w:rPr>
          <w:rFonts w:ascii="Times New Roman" w:hAnsi="Times New Roman" w:cs="Times New Roman"/>
          <w:sz w:val="22"/>
          <w:szCs w:val="22"/>
        </w:rPr>
        <w:t>handoff</w:t>
      </w:r>
      <w:r w:rsidR="00963176" w:rsidRPr="009F46C9">
        <w:rPr>
          <w:rFonts w:ascii="Times New Roman" w:hAnsi="新細明體" w:cs="Times New Roman"/>
          <w:sz w:val="22"/>
          <w:szCs w:val="22"/>
        </w:rPr>
        <w:t>）</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(C)</w:t>
      </w:r>
      <w:r w:rsidR="00963176" w:rsidRPr="009F46C9">
        <w:rPr>
          <w:rFonts w:ascii="Times New Roman" w:hAnsi="新細明體" w:cs="Times New Roman"/>
          <w:sz w:val="22"/>
          <w:szCs w:val="22"/>
        </w:rPr>
        <w:t>氾濫訊號量（</w:t>
      </w:r>
      <w:r w:rsidR="00963176" w:rsidRPr="009F46C9">
        <w:rPr>
          <w:rFonts w:ascii="Times New Roman" w:hAnsi="Times New Roman" w:cs="Times New Roman"/>
          <w:sz w:val="22"/>
          <w:szCs w:val="22"/>
        </w:rPr>
        <w:t>flooding</w:t>
      </w:r>
      <w:r w:rsidR="00963176" w:rsidRPr="009F46C9">
        <w:rPr>
          <w:rFonts w:ascii="Times New Roman" w:hAnsi="新細明體" w:cs="Times New Roman"/>
          <w:sz w:val="22"/>
          <w:szCs w:val="22"/>
        </w:rPr>
        <w:t>）</w:t>
      </w:r>
      <w:r w:rsidR="00963176" w:rsidRPr="009F46C9">
        <w:rPr>
          <w:rFonts w:ascii="Times New Roman" w:hAnsi="Times New Roman" w:cs="Times New Roman"/>
          <w:sz w:val="22"/>
          <w:szCs w:val="22"/>
        </w:rPr>
        <w:tab/>
      </w:r>
      <w:r w:rsidRPr="009F46C9">
        <w:rPr>
          <w:rFonts w:ascii="Times New Roman" w:hAnsi="Times New Roman" w:cs="Times New Roman"/>
          <w:sz w:val="22"/>
          <w:szCs w:val="22"/>
        </w:rPr>
        <w:t>(D)</w:t>
      </w:r>
      <w:r w:rsidR="00963176" w:rsidRPr="009F46C9">
        <w:rPr>
          <w:rFonts w:ascii="Times New Roman" w:hAnsi="新細明體" w:cs="Times New Roman"/>
          <w:sz w:val="22"/>
          <w:szCs w:val="22"/>
        </w:rPr>
        <w:t>交換（</w:t>
      </w:r>
      <w:r w:rsidR="00963176" w:rsidRPr="009F46C9">
        <w:rPr>
          <w:rFonts w:ascii="Times New Roman" w:hAnsi="Times New Roman" w:cs="Times New Roman"/>
          <w:sz w:val="22"/>
          <w:szCs w:val="22"/>
        </w:rPr>
        <w:t>switch</w:t>
      </w:r>
      <w:r w:rsidR="00963176" w:rsidRPr="009F46C9">
        <w:rPr>
          <w:rFonts w:ascii="Times New Roman" w:hAnsi="新細明體" w:cs="Times New Roman"/>
          <w:sz w:val="22"/>
          <w:szCs w:val="22"/>
        </w:rPr>
        <w:t>）</w:t>
      </w:r>
    </w:p>
    <w:p w:rsidR="00963176" w:rsidRPr="009F46C9" w:rsidRDefault="00963176" w:rsidP="00963176">
      <w:pPr>
        <w:spacing w:line="42" w:lineRule="exact"/>
        <w:rPr>
          <w:rFonts w:ascii="Times New Roman" w:hAnsi="Times New Roman" w:cs="Times New Roman"/>
          <w:sz w:val="22"/>
          <w:szCs w:val="22"/>
        </w:rPr>
      </w:pPr>
    </w:p>
    <w:p w:rsidR="00963176" w:rsidRPr="003559E8" w:rsidRDefault="00963176" w:rsidP="00232778">
      <w:pPr>
        <w:numPr>
          <w:ilvl w:val="0"/>
          <w:numId w:val="1"/>
        </w:numPr>
        <w:tabs>
          <w:tab w:val="left" w:pos="500"/>
        </w:tabs>
        <w:spacing w:line="268" w:lineRule="exact"/>
        <w:ind w:leftChars="10" w:left="408" w:hanging="388"/>
        <w:rPr>
          <w:rFonts w:ascii="Times New Roman" w:hAnsi="Times New Roman" w:cs="Times New Roman"/>
          <w:sz w:val="22"/>
          <w:szCs w:val="22"/>
        </w:rPr>
      </w:pPr>
      <w:r w:rsidRPr="003559E8">
        <w:rPr>
          <w:rFonts w:ascii="Times New Roman" w:hAnsi="新細明體" w:cs="Times New Roman"/>
          <w:sz w:val="22"/>
          <w:szCs w:val="22"/>
        </w:rPr>
        <w:t>將兩個</w:t>
      </w:r>
      <w:r w:rsidRPr="003559E8">
        <w:rPr>
          <w:rFonts w:ascii="Times New Roman" w:hAnsi="Times New Roman" w:cs="Times New Roman"/>
          <w:sz w:val="22"/>
          <w:szCs w:val="22"/>
        </w:rPr>
        <w:t xml:space="preserve"> 8 </w:t>
      </w:r>
      <w:r w:rsidRPr="003559E8">
        <w:rPr>
          <w:rFonts w:ascii="Times New Roman" w:hAnsi="新細明體" w:cs="Times New Roman"/>
          <w:sz w:val="22"/>
          <w:szCs w:val="22"/>
        </w:rPr>
        <w:t>位元</w:t>
      </w:r>
      <w:r w:rsidRPr="003559E8">
        <w:rPr>
          <w:rFonts w:ascii="Times New Roman" w:hAnsi="Times New Roman" w:cs="Times New Roman"/>
          <w:sz w:val="22"/>
          <w:szCs w:val="22"/>
        </w:rPr>
        <w:t xml:space="preserve"> 2 </w:t>
      </w:r>
      <w:r w:rsidRPr="003559E8">
        <w:rPr>
          <w:rFonts w:ascii="Times New Roman" w:hAnsi="新細明體" w:cs="Times New Roman"/>
          <w:sz w:val="22"/>
          <w:szCs w:val="22"/>
        </w:rPr>
        <w:t>進位資料</w:t>
      </w:r>
      <w:r w:rsidRPr="003559E8">
        <w:rPr>
          <w:rFonts w:ascii="Times New Roman" w:hAnsi="Times New Roman" w:cs="Times New Roman"/>
          <w:sz w:val="22"/>
          <w:szCs w:val="22"/>
        </w:rPr>
        <w:t xml:space="preserve"> 11001001 </w:t>
      </w:r>
      <w:r w:rsidRPr="003559E8">
        <w:rPr>
          <w:rFonts w:ascii="Times New Roman" w:hAnsi="新細明體" w:cs="Times New Roman"/>
          <w:sz w:val="22"/>
          <w:szCs w:val="22"/>
        </w:rPr>
        <w:t>與</w:t>
      </w:r>
      <w:r w:rsidRPr="003559E8">
        <w:rPr>
          <w:rFonts w:ascii="Times New Roman" w:hAnsi="Times New Roman" w:cs="Times New Roman"/>
          <w:sz w:val="22"/>
          <w:szCs w:val="22"/>
        </w:rPr>
        <w:t xml:space="preserve"> 01001000 </w:t>
      </w:r>
      <w:r w:rsidRPr="003559E8">
        <w:rPr>
          <w:rFonts w:ascii="Times New Roman" w:hAnsi="新細明體" w:cs="Times New Roman"/>
          <w:sz w:val="22"/>
          <w:szCs w:val="22"/>
        </w:rPr>
        <w:t>作</w:t>
      </w:r>
      <w:r w:rsidRPr="003559E8">
        <w:rPr>
          <w:rFonts w:ascii="Times New Roman" w:hAnsi="Times New Roman" w:cs="Times New Roman"/>
          <w:sz w:val="22"/>
          <w:szCs w:val="22"/>
        </w:rPr>
        <w:t xml:space="preserve"> XOR </w:t>
      </w:r>
      <w:r w:rsidRPr="003559E8">
        <w:rPr>
          <w:rFonts w:ascii="Times New Roman" w:hAnsi="新細明體" w:cs="Times New Roman"/>
          <w:sz w:val="22"/>
          <w:szCs w:val="22"/>
        </w:rPr>
        <w:t>運算後，以</w:t>
      </w:r>
      <w:r w:rsidRPr="003559E8">
        <w:rPr>
          <w:rFonts w:ascii="Times New Roman" w:hAnsi="Times New Roman" w:cs="Times New Roman"/>
          <w:sz w:val="22"/>
          <w:szCs w:val="22"/>
        </w:rPr>
        <w:t xml:space="preserve"> 16 </w:t>
      </w:r>
      <w:r w:rsidRPr="003559E8">
        <w:rPr>
          <w:rFonts w:ascii="Times New Roman" w:hAnsi="新細明體" w:cs="Times New Roman"/>
          <w:sz w:val="22"/>
          <w:szCs w:val="22"/>
        </w:rPr>
        <w:t>進位制表示應為：</w:t>
      </w:r>
    </w:p>
    <w:p w:rsidR="00963176" w:rsidRPr="003559E8" w:rsidRDefault="00963176" w:rsidP="00963176">
      <w:pPr>
        <w:spacing w:line="42" w:lineRule="exact"/>
        <w:rPr>
          <w:rFonts w:ascii="Times New Roman" w:hAnsi="Times New Roman" w:cs="Times New Roman"/>
          <w:sz w:val="22"/>
          <w:szCs w:val="22"/>
        </w:rPr>
      </w:pPr>
    </w:p>
    <w:p w:rsidR="00963176" w:rsidRPr="003559E8" w:rsidRDefault="009F46C9" w:rsidP="00963176">
      <w:pPr>
        <w:tabs>
          <w:tab w:val="left" w:pos="3280"/>
          <w:tab w:val="left" w:pos="5820"/>
          <w:tab w:val="left" w:pos="8360"/>
        </w:tabs>
        <w:spacing w:line="0" w:lineRule="atLeast"/>
        <w:ind w:left="500"/>
        <w:rPr>
          <w:rFonts w:ascii="Times New Roman" w:hAnsi="Times New Roman" w:cs="Times New Roman"/>
          <w:sz w:val="22"/>
          <w:szCs w:val="22"/>
        </w:rPr>
      </w:pPr>
      <w:r w:rsidRPr="003559E8">
        <w:rPr>
          <w:rFonts w:ascii="Times New Roman" w:hAnsi="Times New Roman" w:cs="Times New Roman"/>
          <w:sz w:val="22"/>
          <w:szCs w:val="22"/>
        </w:rPr>
        <w:t>(A)</w:t>
      </w:r>
      <w:r w:rsidR="00963176" w:rsidRPr="003559E8">
        <w:rPr>
          <w:rFonts w:ascii="Times New Roman" w:hAnsi="Times New Roman" w:cs="Times New Roman"/>
          <w:sz w:val="22"/>
          <w:szCs w:val="22"/>
        </w:rPr>
        <w:t>C9</w:t>
      </w:r>
      <w:r w:rsidR="00963176" w:rsidRPr="003559E8">
        <w:rPr>
          <w:rFonts w:ascii="Times New Roman" w:hAnsi="Times New Roman" w:cs="Times New Roman"/>
          <w:sz w:val="22"/>
          <w:szCs w:val="22"/>
        </w:rPr>
        <w:tab/>
      </w:r>
      <w:r w:rsidRPr="003559E8">
        <w:rPr>
          <w:rFonts w:ascii="Times New Roman" w:hAnsi="Times New Roman" w:cs="Times New Roman"/>
          <w:sz w:val="22"/>
          <w:szCs w:val="22"/>
        </w:rPr>
        <w:t>(B)</w:t>
      </w:r>
      <w:r w:rsidR="00963176" w:rsidRPr="003559E8">
        <w:rPr>
          <w:rFonts w:ascii="Times New Roman" w:hAnsi="Times New Roman" w:cs="Times New Roman"/>
          <w:sz w:val="22"/>
          <w:szCs w:val="22"/>
        </w:rPr>
        <w:t>B7</w:t>
      </w:r>
      <w:r w:rsidR="00963176" w:rsidRPr="003559E8">
        <w:rPr>
          <w:rFonts w:ascii="Times New Roman" w:hAnsi="Times New Roman" w:cs="Times New Roman"/>
          <w:sz w:val="22"/>
          <w:szCs w:val="22"/>
        </w:rPr>
        <w:tab/>
      </w:r>
      <w:r w:rsidRPr="003559E8">
        <w:rPr>
          <w:rFonts w:ascii="Times New Roman" w:hAnsi="Times New Roman" w:cs="Times New Roman"/>
          <w:sz w:val="22"/>
          <w:szCs w:val="22"/>
        </w:rPr>
        <w:t>(C)</w:t>
      </w:r>
      <w:r w:rsidR="00963176" w:rsidRPr="003559E8">
        <w:rPr>
          <w:rFonts w:ascii="Times New Roman" w:hAnsi="Times New Roman" w:cs="Times New Roman"/>
          <w:sz w:val="22"/>
          <w:szCs w:val="22"/>
        </w:rPr>
        <w:t>81</w:t>
      </w:r>
      <w:r w:rsidR="00963176" w:rsidRPr="003559E8">
        <w:rPr>
          <w:rFonts w:ascii="Times New Roman" w:hAnsi="Times New Roman" w:cs="Times New Roman"/>
          <w:sz w:val="22"/>
          <w:szCs w:val="22"/>
        </w:rPr>
        <w:tab/>
      </w:r>
      <w:r w:rsidRPr="003559E8">
        <w:rPr>
          <w:rFonts w:ascii="Times New Roman" w:hAnsi="Times New Roman" w:cs="Times New Roman"/>
          <w:sz w:val="22"/>
          <w:szCs w:val="22"/>
        </w:rPr>
        <w:t>(D)</w:t>
      </w:r>
      <w:r w:rsidR="00963176" w:rsidRPr="003559E8">
        <w:rPr>
          <w:rFonts w:ascii="Times New Roman" w:hAnsi="Times New Roman" w:cs="Times New Roman"/>
          <w:sz w:val="22"/>
          <w:szCs w:val="22"/>
        </w:rPr>
        <w:t>48</w:t>
      </w:r>
    </w:p>
    <w:p w:rsidR="00963176" w:rsidRPr="003559E8" w:rsidRDefault="00963176" w:rsidP="00963176">
      <w:pPr>
        <w:spacing w:line="47" w:lineRule="exact"/>
        <w:rPr>
          <w:rFonts w:ascii="Times New Roman" w:hAnsi="Times New Roman" w:cs="Times New Roman"/>
          <w:sz w:val="22"/>
          <w:szCs w:val="22"/>
        </w:rPr>
      </w:pPr>
    </w:p>
    <w:p w:rsidR="00963176" w:rsidRPr="003559E8" w:rsidRDefault="00963176" w:rsidP="00232778">
      <w:pPr>
        <w:numPr>
          <w:ilvl w:val="0"/>
          <w:numId w:val="1"/>
        </w:numPr>
        <w:tabs>
          <w:tab w:val="left" w:pos="500"/>
        </w:tabs>
        <w:spacing w:line="268" w:lineRule="exact"/>
        <w:ind w:leftChars="10" w:left="408" w:hanging="388"/>
        <w:rPr>
          <w:rFonts w:ascii="Times New Roman" w:hAnsi="Times New Roman" w:cs="Times New Roman"/>
          <w:sz w:val="22"/>
          <w:szCs w:val="22"/>
        </w:rPr>
      </w:pPr>
      <w:r w:rsidRPr="003559E8">
        <w:rPr>
          <w:rFonts w:ascii="Times New Roman" w:hAnsi="新細明體" w:cs="Times New Roman"/>
          <w:sz w:val="22"/>
          <w:szCs w:val="22"/>
        </w:rPr>
        <w:t>下列何種技術是運用統計及人工智慧，幫忙分析人員發掘隱藏於企業的趨勢、環境、資料特徵等？</w:t>
      </w:r>
    </w:p>
    <w:p w:rsidR="00963176" w:rsidRPr="003559E8" w:rsidRDefault="00963176" w:rsidP="00963176">
      <w:pPr>
        <w:spacing w:line="53" w:lineRule="exact"/>
        <w:rPr>
          <w:rFonts w:ascii="Times New Roman" w:hAnsi="Times New Roman" w:cs="Times New Roman"/>
          <w:sz w:val="22"/>
          <w:szCs w:val="22"/>
        </w:rPr>
      </w:pPr>
    </w:p>
    <w:p w:rsidR="00963176" w:rsidRPr="003559E8" w:rsidRDefault="009F46C9" w:rsidP="00963176">
      <w:pPr>
        <w:tabs>
          <w:tab w:val="left" w:pos="5820"/>
        </w:tabs>
        <w:spacing w:line="268" w:lineRule="exact"/>
        <w:ind w:left="500"/>
        <w:rPr>
          <w:rFonts w:ascii="Times New Roman" w:hAnsi="Times New Roman" w:cs="Times New Roman"/>
          <w:sz w:val="22"/>
          <w:szCs w:val="22"/>
        </w:rPr>
      </w:pPr>
      <w:r w:rsidRPr="003559E8">
        <w:rPr>
          <w:rFonts w:ascii="Times New Roman" w:hAnsi="Times New Roman" w:cs="Times New Roman"/>
          <w:sz w:val="22"/>
          <w:szCs w:val="22"/>
        </w:rPr>
        <w:t>(A)</w:t>
      </w:r>
      <w:r w:rsidR="00963176" w:rsidRPr="003559E8">
        <w:rPr>
          <w:rFonts w:ascii="Times New Roman" w:hAnsi="新細明體" w:cs="Times New Roman"/>
          <w:sz w:val="22"/>
          <w:szCs w:val="22"/>
        </w:rPr>
        <w:t>資料隱藏（</w:t>
      </w:r>
      <w:r w:rsidR="00963176" w:rsidRPr="003559E8">
        <w:rPr>
          <w:rFonts w:ascii="Times New Roman" w:hAnsi="Times New Roman" w:cs="Times New Roman"/>
          <w:sz w:val="22"/>
          <w:szCs w:val="22"/>
        </w:rPr>
        <w:t>Data Hiding</w:t>
      </w:r>
      <w:r w:rsidR="00963176" w:rsidRPr="003559E8">
        <w:rPr>
          <w:rFonts w:ascii="Times New Roman" w:hAnsi="新細明體" w:cs="Times New Roman"/>
          <w:sz w:val="22"/>
          <w:szCs w:val="22"/>
        </w:rPr>
        <w:t>）</w:t>
      </w:r>
      <w:r w:rsidR="00963176" w:rsidRPr="003559E8">
        <w:rPr>
          <w:rFonts w:ascii="Times New Roman" w:hAnsi="Times New Roman" w:cs="Times New Roman"/>
          <w:sz w:val="22"/>
          <w:szCs w:val="22"/>
        </w:rPr>
        <w:tab/>
      </w:r>
      <w:r w:rsidRPr="003559E8">
        <w:rPr>
          <w:rFonts w:ascii="Times New Roman" w:hAnsi="Times New Roman" w:cs="Times New Roman"/>
          <w:sz w:val="22"/>
          <w:szCs w:val="22"/>
        </w:rPr>
        <w:t>(B)</w:t>
      </w:r>
      <w:r w:rsidR="00963176" w:rsidRPr="003559E8">
        <w:rPr>
          <w:rFonts w:ascii="Times New Roman" w:hAnsi="新細明體" w:cs="Times New Roman"/>
          <w:sz w:val="22"/>
          <w:szCs w:val="22"/>
        </w:rPr>
        <w:t>資料採礦（</w:t>
      </w:r>
      <w:r w:rsidR="00963176" w:rsidRPr="003559E8">
        <w:rPr>
          <w:rFonts w:ascii="Times New Roman" w:hAnsi="Times New Roman" w:cs="Times New Roman"/>
          <w:sz w:val="22"/>
          <w:szCs w:val="22"/>
        </w:rPr>
        <w:t>Data Mining</w:t>
      </w:r>
      <w:r w:rsidR="00963176" w:rsidRPr="003559E8">
        <w:rPr>
          <w:rFonts w:ascii="Times New Roman" w:hAnsi="新細明體" w:cs="Times New Roman"/>
          <w:sz w:val="22"/>
          <w:szCs w:val="22"/>
        </w:rPr>
        <w:t>）</w:t>
      </w:r>
    </w:p>
    <w:p w:rsidR="00963176" w:rsidRPr="003559E8" w:rsidRDefault="00963176" w:rsidP="00963176">
      <w:pPr>
        <w:spacing w:line="42" w:lineRule="exact"/>
        <w:rPr>
          <w:rFonts w:ascii="Times New Roman" w:hAnsi="Times New Roman" w:cs="Times New Roman"/>
          <w:sz w:val="22"/>
          <w:szCs w:val="22"/>
        </w:rPr>
      </w:pPr>
    </w:p>
    <w:p w:rsidR="00963176" w:rsidRPr="003559E8" w:rsidRDefault="009F46C9" w:rsidP="00963176">
      <w:pPr>
        <w:tabs>
          <w:tab w:val="left" w:pos="5820"/>
        </w:tabs>
        <w:spacing w:line="268" w:lineRule="exact"/>
        <w:ind w:left="500"/>
        <w:rPr>
          <w:rFonts w:ascii="Times New Roman" w:hAnsi="Times New Roman" w:cs="Times New Roman"/>
          <w:sz w:val="22"/>
          <w:szCs w:val="22"/>
        </w:rPr>
      </w:pPr>
      <w:r w:rsidRPr="003559E8">
        <w:rPr>
          <w:rFonts w:ascii="Times New Roman" w:hAnsi="Times New Roman" w:cs="Times New Roman"/>
          <w:sz w:val="22"/>
          <w:szCs w:val="22"/>
        </w:rPr>
        <w:t>(B)</w:t>
      </w:r>
      <w:r w:rsidR="00963176" w:rsidRPr="003559E8">
        <w:rPr>
          <w:rFonts w:ascii="Times New Roman" w:hAnsi="新細明體" w:cs="Times New Roman"/>
          <w:sz w:val="22"/>
          <w:szCs w:val="22"/>
        </w:rPr>
        <w:t>決策支援系統（</w:t>
      </w:r>
      <w:r w:rsidR="00963176" w:rsidRPr="003559E8">
        <w:rPr>
          <w:rFonts w:ascii="Times New Roman" w:hAnsi="Times New Roman" w:cs="Times New Roman"/>
          <w:sz w:val="22"/>
          <w:szCs w:val="22"/>
        </w:rPr>
        <w:t>Decision Support System</w:t>
      </w:r>
      <w:r w:rsidR="00963176" w:rsidRPr="003559E8">
        <w:rPr>
          <w:rFonts w:ascii="Times New Roman" w:hAnsi="新細明體" w:cs="Times New Roman"/>
          <w:sz w:val="22"/>
          <w:szCs w:val="22"/>
        </w:rPr>
        <w:t>）</w:t>
      </w:r>
      <w:r w:rsidR="00963176" w:rsidRPr="003559E8">
        <w:rPr>
          <w:rFonts w:ascii="Times New Roman" w:hAnsi="Times New Roman" w:cs="Times New Roman"/>
          <w:sz w:val="22"/>
          <w:szCs w:val="22"/>
        </w:rPr>
        <w:tab/>
      </w:r>
      <w:r w:rsidRPr="003559E8">
        <w:rPr>
          <w:rFonts w:ascii="Times New Roman" w:hAnsi="Times New Roman" w:cs="Times New Roman"/>
          <w:sz w:val="22"/>
          <w:szCs w:val="22"/>
        </w:rPr>
        <w:t>(C)</w:t>
      </w:r>
      <w:r w:rsidR="00963176" w:rsidRPr="003559E8">
        <w:rPr>
          <w:rFonts w:ascii="Times New Roman" w:hAnsi="新細明體" w:cs="Times New Roman"/>
          <w:sz w:val="22"/>
          <w:szCs w:val="22"/>
        </w:rPr>
        <w:t>專家系統（</w:t>
      </w:r>
      <w:r w:rsidR="00963176" w:rsidRPr="003559E8">
        <w:rPr>
          <w:rFonts w:ascii="Times New Roman" w:hAnsi="Times New Roman" w:cs="Times New Roman"/>
          <w:sz w:val="22"/>
          <w:szCs w:val="22"/>
        </w:rPr>
        <w:t>Expert System</w:t>
      </w:r>
      <w:r w:rsidR="00963176" w:rsidRPr="003559E8">
        <w:rPr>
          <w:rFonts w:ascii="Times New Roman" w:hAnsi="新細明體" w:cs="Times New Roman"/>
          <w:sz w:val="22"/>
          <w:szCs w:val="22"/>
        </w:rPr>
        <w:t>）</w:t>
      </w:r>
    </w:p>
    <w:p w:rsidR="00963176" w:rsidRPr="003559E8" w:rsidRDefault="00963176" w:rsidP="00963176">
      <w:pPr>
        <w:spacing w:line="43" w:lineRule="exact"/>
        <w:rPr>
          <w:rFonts w:ascii="Times New Roman" w:hAnsi="Times New Roman" w:cs="Times New Roman"/>
          <w:sz w:val="22"/>
          <w:szCs w:val="22"/>
        </w:rPr>
      </w:pPr>
    </w:p>
    <w:p w:rsidR="00963176" w:rsidRPr="003559E8" w:rsidRDefault="00963176" w:rsidP="00232778">
      <w:pPr>
        <w:numPr>
          <w:ilvl w:val="0"/>
          <w:numId w:val="1"/>
        </w:numPr>
        <w:tabs>
          <w:tab w:val="left" w:pos="500"/>
        </w:tabs>
        <w:spacing w:line="268" w:lineRule="exact"/>
        <w:ind w:leftChars="10" w:left="408" w:hanging="388"/>
        <w:rPr>
          <w:rFonts w:ascii="Times New Roman" w:hAnsi="Times New Roman" w:cs="Times New Roman"/>
          <w:sz w:val="22"/>
          <w:szCs w:val="22"/>
        </w:rPr>
      </w:pPr>
      <w:r w:rsidRPr="003559E8">
        <w:rPr>
          <w:rFonts w:ascii="Times New Roman" w:hAnsi="新細明體" w:cs="Times New Roman"/>
          <w:sz w:val="22"/>
          <w:szCs w:val="22"/>
        </w:rPr>
        <w:t>請問</w:t>
      </w:r>
      <w:r w:rsidRPr="003559E8">
        <w:rPr>
          <w:rFonts w:ascii="Times New Roman" w:hAnsi="Times New Roman" w:cs="Times New Roman"/>
          <w:sz w:val="22"/>
          <w:szCs w:val="22"/>
        </w:rPr>
        <w:t xml:space="preserve"> IP </w:t>
      </w:r>
      <w:r w:rsidRPr="003559E8">
        <w:rPr>
          <w:rFonts w:ascii="Times New Roman" w:hAnsi="新細明體" w:cs="Times New Roman"/>
          <w:sz w:val="22"/>
          <w:szCs w:val="22"/>
        </w:rPr>
        <w:t>位址</w:t>
      </w:r>
      <w:r w:rsidRPr="003559E8">
        <w:rPr>
          <w:rFonts w:ascii="Times New Roman" w:hAnsi="Times New Roman" w:cs="Times New Roman"/>
          <w:sz w:val="22"/>
          <w:szCs w:val="22"/>
        </w:rPr>
        <w:t xml:space="preserve"> 200.108.5.115 </w:t>
      </w:r>
      <w:r w:rsidRPr="003559E8">
        <w:rPr>
          <w:rFonts w:ascii="Times New Roman" w:hAnsi="新細明體" w:cs="Times New Roman"/>
          <w:sz w:val="22"/>
          <w:szCs w:val="22"/>
        </w:rPr>
        <w:t>是屬於那一等級的網路？</w:t>
      </w:r>
    </w:p>
    <w:p w:rsidR="00963176" w:rsidRPr="003559E8" w:rsidRDefault="00963176" w:rsidP="00963176">
      <w:pPr>
        <w:spacing w:line="42" w:lineRule="exact"/>
        <w:rPr>
          <w:rFonts w:ascii="Times New Roman" w:hAnsi="Times New Roman" w:cs="Times New Roman"/>
          <w:sz w:val="22"/>
          <w:szCs w:val="22"/>
        </w:rPr>
      </w:pPr>
    </w:p>
    <w:p w:rsidR="00963176" w:rsidRPr="003559E8" w:rsidRDefault="009F46C9" w:rsidP="00963176">
      <w:pPr>
        <w:tabs>
          <w:tab w:val="left" w:pos="3280"/>
          <w:tab w:val="left" w:pos="5820"/>
          <w:tab w:val="left" w:pos="8360"/>
        </w:tabs>
        <w:spacing w:line="0" w:lineRule="atLeast"/>
        <w:ind w:left="500"/>
        <w:rPr>
          <w:rFonts w:ascii="Times New Roman" w:hAnsi="Times New Roman" w:cs="Times New Roman"/>
          <w:sz w:val="22"/>
          <w:szCs w:val="22"/>
        </w:rPr>
        <w:sectPr w:rsidR="00963176" w:rsidRPr="003559E8">
          <w:type w:val="continuous"/>
          <w:pgSz w:w="11900" w:h="16840"/>
          <w:pgMar w:top="736" w:right="584" w:bottom="302" w:left="580" w:header="0" w:footer="0" w:gutter="0"/>
          <w:cols w:space="0" w:equalWidth="0">
            <w:col w:w="10740"/>
          </w:cols>
          <w:docGrid w:linePitch="360"/>
        </w:sectPr>
      </w:pPr>
      <w:r w:rsidRPr="003559E8">
        <w:rPr>
          <w:rFonts w:ascii="Times New Roman" w:hAnsi="Times New Roman" w:cs="Times New Roman"/>
          <w:sz w:val="22"/>
          <w:szCs w:val="22"/>
        </w:rPr>
        <w:t>(A)</w:t>
      </w:r>
      <w:r w:rsidR="00963176" w:rsidRPr="003559E8">
        <w:rPr>
          <w:rFonts w:ascii="Times New Roman" w:hAnsi="Times New Roman" w:cs="Times New Roman"/>
          <w:sz w:val="22"/>
          <w:szCs w:val="22"/>
        </w:rPr>
        <w:t>Class A</w:t>
      </w:r>
      <w:r w:rsidR="00963176" w:rsidRPr="003559E8">
        <w:rPr>
          <w:rFonts w:ascii="Times New Roman" w:hAnsi="Times New Roman" w:cs="Times New Roman"/>
          <w:sz w:val="22"/>
          <w:szCs w:val="22"/>
        </w:rPr>
        <w:tab/>
      </w:r>
      <w:r w:rsidRPr="003559E8">
        <w:rPr>
          <w:rFonts w:ascii="Times New Roman" w:hAnsi="Times New Roman" w:cs="Times New Roman"/>
          <w:sz w:val="22"/>
          <w:szCs w:val="22"/>
        </w:rPr>
        <w:t>(B)</w:t>
      </w:r>
      <w:r w:rsidR="00963176" w:rsidRPr="003559E8">
        <w:rPr>
          <w:rFonts w:ascii="Times New Roman" w:hAnsi="Times New Roman" w:cs="Times New Roman"/>
          <w:sz w:val="22"/>
          <w:szCs w:val="22"/>
        </w:rPr>
        <w:t>Class B</w:t>
      </w:r>
      <w:r w:rsidR="00963176" w:rsidRPr="003559E8">
        <w:rPr>
          <w:rFonts w:ascii="Times New Roman" w:hAnsi="Times New Roman" w:cs="Times New Roman"/>
          <w:sz w:val="22"/>
          <w:szCs w:val="22"/>
        </w:rPr>
        <w:tab/>
      </w:r>
      <w:r w:rsidRPr="003559E8">
        <w:rPr>
          <w:rFonts w:ascii="Times New Roman" w:hAnsi="Times New Roman" w:cs="Times New Roman"/>
          <w:sz w:val="22"/>
          <w:szCs w:val="22"/>
        </w:rPr>
        <w:t>(C)</w:t>
      </w:r>
      <w:r w:rsidR="00963176" w:rsidRPr="003559E8">
        <w:rPr>
          <w:rFonts w:ascii="Times New Roman" w:hAnsi="Times New Roman" w:cs="Times New Roman"/>
          <w:sz w:val="22"/>
          <w:szCs w:val="22"/>
        </w:rPr>
        <w:t>Class C</w:t>
      </w:r>
      <w:r w:rsidR="00963176" w:rsidRPr="003559E8">
        <w:rPr>
          <w:rFonts w:ascii="Times New Roman" w:hAnsi="Times New Roman" w:cs="Times New Roman"/>
          <w:sz w:val="22"/>
          <w:szCs w:val="22"/>
        </w:rPr>
        <w:tab/>
      </w:r>
      <w:r w:rsidRPr="003559E8">
        <w:rPr>
          <w:rFonts w:ascii="Times New Roman" w:hAnsi="Times New Roman" w:cs="Times New Roman"/>
          <w:sz w:val="22"/>
          <w:szCs w:val="22"/>
        </w:rPr>
        <w:t>(D)</w:t>
      </w:r>
      <w:r w:rsidR="00963176" w:rsidRPr="003559E8">
        <w:rPr>
          <w:rFonts w:ascii="Times New Roman" w:hAnsi="Times New Roman" w:cs="Times New Roman"/>
          <w:sz w:val="22"/>
          <w:szCs w:val="22"/>
        </w:rPr>
        <w:t>Class D</w:t>
      </w:r>
    </w:p>
    <w:p w:rsidR="00963176" w:rsidRPr="003559E8" w:rsidRDefault="00963176" w:rsidP="00963176">
      <w:pPr>
        <w:spacing w:line="87" w:lineRule="exact"/>
        <w:rPr>
          <w:rFonts w:ascii="Times New Roman" w:hAnsi="Times New Roman" w:cs="Times New Roman"/>
          <w:sz w:val="22"/>
          <w:szCs w:val="22"/>
        </w:rPr>
      </w:pPr>
    </w:p>
    <w:p w:rsidR="002018CA" w:rsidRPr="003559E8" w:rsidRDefault="00963176" w:rsidP="00232778">
      <w:pPr>
        <w:numPr>
          <w:ilvl w:val="0"/>
          <w:numId w:val="1"/>
        </w:numPr>
        <w:tabs>
          <w:tab w:val="left" w:pos="505"/>
        </w:tabs>
        <w:spacing w:line="268" w:lineRule="exact"/>
        <w:ind w:leftChars="10" w:left="408" w:hanging="388"/>
        <w:rPr>
          <w:rFonts w:ascii="Times New Roman" w:hAnsi="Times New Roman" w:cs="Times New Roman"/>
          <w:sz w:val="22"/>
          <w:szCs w:val="22"/>
        </w:rPr>
      </w:pPr>
      <w:r w:rsidRPr="003559E8">
        <w:rPr>
          <w:rFonts w:ascii="Times New Roman" w:hAnsi="新細明體" w:cs="Times New Roman"/>
          <w:sz w:val="22"/>
          <w:szCs w:val="22"/>
        </w:rPr>
        <w:t>現在常用的</w:t>
      </w:r>
      <w:r w:rsidRPr="003559E8">
        <w:rPr>
          <w:rFonts w:ascii="Times New Roman" w:hAnsi="Times New Roman" w:cs="Times New Roman"/>
          <w:sz w:val="22"/>
          <w:szCs w:val="22"/>
        </w:rPr>
        <w:t xml:space="preserve"> USB </w:t>
      </w:r>
      <w:r w:rsidRPr="003559E8">
        <w:rPr>
          <w:rFonts w:ascii="Times New Roman" w:hAnsi="新細明體" w:cs="Times New Roman"/>
          <w:sz w:val="22"/>
          <w:szCs w:val="22"/>
        </w:rPr>
        <w:t>是一個符合單一標準開發出的串列擴充介面，它可以讓使用者在電腦上最多附加多少個設</w:t>
      </w:r>
    </w:p>
    <w:p w:rsidR="00963176" w:rsidRPr="003559E8" w:rsidRDefault="002018CA" w:rsidP="002018CA">
      <w:pPr>
        <w:tabs>
          <w:tab w:val="left" w:pos="479"/>
        </w:tabs>
        <w:spacing w:line="283" w:lineRule="exact"/>
        <w:ind w:right="20"/>
        <w:rPr>
          <w:rFonts w:ascii="Times New Roman" w:hAnsi="Times New Roman" w:cs="Times New Roman"/>
          <w:sz w:val="22"/>
          <w:szCs w:val="22"/>
        </w:rPr>
      </w:pPr>
      <w:r w:rsidRPr="003559E8">
        <w:rPr>
          <w:rFonts w:ascii="Times New Roman" w:hAnsi="Times New Roman" w:cs="Times New Roman"/>
          <w:sz w:val="22"/>
          <w:szCs w:val="22"/>
        </w:rPr>
        <w:t xml:space="preserve">         </w:t>
      </w:r>
      <w:r w:rsidR="00963176" w:rsidRPr="003559E8">
        <w:rPr>
          <w:rFonts w:ascii="Times New Roman" w:hAnsi="新細明體" w:cs="Times New Roman"/>
          <w:sz w:val="22"/>
          <w:szCs w:val="22"/>
        </w:rPr>
        <w:t>備？</w:t>
      </w:r>
    </w:p>
    <w:p w:rsidR="00963176" w:rsidRPr="003559E8" w:rsidRDefault="00963176" w:rsidP="00963176">
      <w:pPr>
        <w:spacing w:line="55" w:lineRule="exact"/>
        <w:rPr>
          <w:rFonts w:ascii="Times New Roman" w:hAnsi="Times New Roman" w:cs="Times New Roman"/>
          <w:sz w:val="22"/>
          <w:szCs w:val="22"/>
        </w:rPr>
      </w:pPr>
    </w:p>
    <w:p w:rsidR="00963176" w:rsidRPr="003559E8" w:rsidRDefault="009F46C9" w:rsidP="00963176">
      <w:pPr>
        <w:tabs>
          <w:tab w:val="left" w:pos="3254"/>
          <w:tab w:val="left" w:pos="5794"/>
          <w:tab w:val="left" w:pos="8334"/>
        </w:tabs>
        <w:spacing w:line="0" w:lineRule="atLeast"/>
        <w:ind w:left="474"/>
        <w:rPr>
          <w:rFonts w:ascii="Times New Roman" w:hAnsi="Times New Roman" w:cs="Times New Roman"/>
          <w:sz w:val="22"/>
          <w:szCs w:val="22"/>
        </w:rPr>
      </w:pPr>
      <w:r w:rsidRPr="003559E8">
        <w:rPr>
          <w:rFonts w:ascii="Times New Roman" w:hAnsi="Times New Roman" w:cs="Times New Roman"/>
          <w:sz w:val="22"/>
          <w:szCs w:val="22"/>
        </w:rPr>
        <w:t>(A)</w:t>
      </w:r>
      <w:r w:rsidR="00963176" w:rsidRPr="003559E8">
        <w:rPr>
          <w:rFonts w:ascii="Times New Roman" w:hAnsi="Times New Roman" w:cs="Times New Roman"/>
          <w:sz w:val="22"/>
          <w:szCs w:val="22"/>
        </w:rPr>
        <w:t>127</w:t>
      </w:r>
      <w:r w:rsidR="00963176" w:rsidRPr="003559E8">
        <w:rPr>
          <w:rFonts w:ascii="Times New Roman" w:hAnsi="Times New Roman" w:cs="Times New Roman"/>
          <w:sz w:val="22"/>
          <w:szCs w:val="22"/>
        </w:rPr>
        <w:tab/>
      </w:r>
      <w:r w:rsidRPr="003559E8">
        <w:rPr>
          <w:rFonts w:ascii="Times New Roman" w:hAnsi="Times New Roman" w:cs="Times New Roman"/>
          <w:sz w:val="22"/>
          <w:szCs w:val="22"/>
        </w:rPr>
        <w:t>(B)</w:t>
      </w:r>
      <w:r w:rsidR="00963176" w:rsidRPr="003559E8">
        <w:rPr>
          <w:rFonts w:ascii="Times New Roman" w:hAnsi="Times New Roman" w:cs="Times New Roman"/>
          <w:sz w:val="22"/>
          <w:szCs w:val="22"/>
        </w:rPr>
        <w:t>128</w:t>
      </w:r>
      <w:r w:rsidR="00963176" w:rsidRPr="003559E8">
        <w:rPr>
          <w:rFonts w:ascii="Times New Roman" w:hAnsi="Times New Roman" w:cs="Times New Roman"/>
          <w:sz w:val="22"/>
          <w:szCs w:val="22"/>
        </w:rPr>
        <w:tab/>
      </w:r>
      <w:r w:rsidRPr="003559E8">
        <w:rPr>
          <w:rFonts w:ascii="Times New Roman" w:hAnsi="Times New Roman" w:cs="Times New Roman"/>
          <w:sz w:val="22"/>
          <w:szCs w:val="22"/>
        </w:rPr>
        <w:t>(C)</w:t>
      </w:r>
      <w:r w:rsidR="00963176" w:rsidRPr="003559E8">
        <w:rPr>
          <w:rFonts w:ascii="Times New Roman" w:hAnsi="Times New Roman" w:cs="Times New Roman"/>
          <w:sz w:val="22"/>
          <w:szCs w:val="22"/>
        </w:rPr>
        <w:t>129</w:t>
      </w:r>
      <w:r w:rsidR="00963176" w:rsidRPr="003559E8">
        <w:rPr>
          <w:rFonts w:ascii="Times New Roman" w:hAnsi="Times New Roman" w:cs="Times New Roman"/>
          <w:sz w:val="22"/>
          <w:szCs w:val="22"/>
        </w:rPr>
        <w:tab/>
      </w:r>
      <w:r w:rsidRPr="003559E8">
        <w:rPr>
          <w:rFonts w:ascii="Times New Roman" w:hAnsi="Times New Roman" w:cs="Times New Roman"/>
          <w:sz w:val="22"/>
          <w:szCs w:val="22"/>
        </w:rPr>
        <w:t>(D)</w:t>
      </w:r>
      <w:r w:rsidR="00963176" w:rsidRPr="003559E8">
        <w:rPr>
          <w:rFonts w:ascii="Times New Roman" w:hAnsi="Times New Roman" w:cs="Times New Roman"/>
          <w:sz w:val="22"/>
          <w:szCs w:val="22"/>
        </w:rPr>
        <w:t>130</w:t>
      </w:r>
    </w:p>
    <w:p w:rsidR="00963176" w:rsidRPr="003559E8" w:rsidRDefault="00963176" w:rsidP="00963176">
      <w:pPr>
        <w:spacing w:line="47" w:lineRule="exact"/>
        <w:rPr>
          <w:rFonts w:ascii="Times New Roman" w:hAnsi="Times New Roman" w:cs="Times New Roman"/>
          <w:sz w:val="22"/>
          <w:szCs w:val="22"/>
        </w:rPr>
      </w:pPr>
    </w:p>
    <w:p w:rsidR="00963176" w:rsidRPr="003559E8" w:rsidRDefault="00963176" w:rsidP="00232778">
      <w:pPr>
        <w:numPr>
          <w:ilvl w:val="0"/>
          <w:numId w:val="1"/>
        </w:numPr>
        <w:tabs>
          <w:tab w:val="left" w:pos="505"/>
        </w:tabs>
        <w:spacing w:line="268" w:lineRule="exact"/>
        <w:ind w:leftChars="10" w:left="408" w:hanging="388"/>
        <w:rPr>
          <w:rFonts w:ascii="Times New Roman" w:hAnsi="Times New Roman" w:cs="Times New Roman"/>
          <w:sz w:val="22"/>
          <w:szCs w:val="22"/>
        </w:rPr>
      </w:pPr>
      <w:r w:rsidRPr="003559E8">
        <w:rPr>
          <w:rFonts w:ascii="Times New Roman" w:hAnsi="新細明體" w:cs="Times New Roman"/>
          <w:sz w:val="22"/>
          <w:szCs w:val="22"/>
        </w:rPr>
        <w:t>當整個文件的大小超過記憶體的容量時，採取只將程式和資料的基本部分載入記憶體的技術是：</w:t>
      </w:r>
    </w:p>
    <w:p w:rsidR="00963176" w:rsidRPr="003559E8" w:rsidRDefault="00963176" w:rsidP="00963176">
      <w:pPr>
        <w:spacing w:line="53" w:lineRule="exact"/>
        <w:rPr>
          <w:rFonts w:ascii="Times New Roman" w:hAnsi="Times New Roman" w:cs="Times New Roman"/>
          <w:sz w:val="22"/>
          <w:szCs w:val="22"/>
        </w:rPr>
      </w:pPr>
    </w:p>
    <w:p w:rsidR="00963176" w:rsidRPr="003559E8" w:rsidRDefault="009F46C9" w:rsidP="00963176">
      <w:pPr>
        <w:tabs>
          <w:tab w:val="left" w:pos="3254"/>
          <w:tab w:val="left" w:pos="5794"/>
          <w:tab w:val="left" w:pos="8334"/>
        </w:tabs>
        <w:spacing w:line="0" w:lineRule="atLeast"/>
        <w:ind w:left="474"/>
        <w:rPr>
          <w:rFonts w:ascii="Times New Roman" w:hAnsi="Times New Roman" w:cs="Times New Roman"/>
          <w:sz w:val="22"/>
          <w:szCs w:val="22"/>
        </w:rPr>
      </w:pPr>
      <w:r w:rsidRPr="003559E8">
        <w:rPr>
          <w:rFonts w:ascii="Times New Roman" w:hAnsi="Times New Roman" w:cs="Times New Roman"/>
          <w:sz w:val="22"/>
          <w:szCs w:val="22"/>
        </w:rPr>
        <w:t>(A)</w:t>
      </w:r>
      <w:r w:rsidR="00963176" w:rsidRPr="003559E8">
        <w:rPr>
          <w:rFonts w:ascii="Times New Roman" w:hAnsi="Times New Roman" w:cs="Times New Roman"/>
          <w:sz w:val="22"/>
          <w:szCs w:val="22"/>
        </w:rPr>
        <w:t>swapping</w:t>
      </w:r>
      <w:r w:rsidR="00963176" w:rsidRPr="003559E8">
        <w:rPr>
          <w:rFonts w:ascii="Times New Roman" w:hAnsi="Times New Roman" w:cs="Times New Roman"/>
          <w:sz w:val="22"/>
          <w:szCs w:val="22"/>
        </w:rPr>
        <w:tab/>
      </w:r>
      <w:r w:rsidRPr="003559E8">
        <w:rPr>
          <w:rFonts w:ascii="Times New Roman" w:hAnsi="Times New Roman" w:cs="Times New Roman"/>
          <w:sz w:val="22"/>
          <w:szCs w:val="22"/>
        </w:rPr>
        <w:t>(B)</w:t>
      </w:r>
      <w:r w:rsidR="00963176" w:rsidRPr="003559E8">
        <w:rPr>
          <w:rFonts w:ascii="Times New Roman" w:hAnsi="Times New Roman" w:cs="Times New Roman"/>
          <w:sz w:val="22"/>
          <w:szCs w:val="22"/>
        </w:rPr>
        <w:t>switching</w:t>
      </w:r>
      <w:r w:rsidR="00963176" w:rsidRPr="003559E8">
        <w:rPr>
          <w:rFonts w:ascii="Times New Roman" w:hAnsi="Times New Roman" w:cs="Times New Roman"/>
          <w:sz w:val="22"/>
          <w:szCs w:val="22"/>
        </w:rPr>
        <w:tab/>
      </w:r>
      <w:r w:rsidRPr="003559E8">
        <w:rPr>
          <w:rFonts w:ascii="Times New Roman" w:hAnsi="Times New Roman" w:cs="Times New Roman"/>
          <w:sz w:val="22"/>
          <w:szCs w:val="22"/>
        </w:rPr>
        <w:t>(C)</w:t>
      </w:r>
      <w:r w:rsidR="00963176" w:rsidRPr="003559E8">
        <w:rPr>
          <w:rFonts w:ascii="Times New Roman" w:hAnsi="Times New Roman" w:cs="Times New Roman"/>
          <w:sz w:val="22"/>
          <w:szCs w:val="22"/>
        </w:rPr>
        <w:t>suppressing</w:t>
      </w:r>
      <w:r w:rsidR="00963176" w:rsidRPr="003559E8">
        <w:rPr>
          <w:rFonts w:ascii="Times New Roman" w:hAnsi="Times New Roman" w:cs="Times New Roman"/>
          <w:sz w:val="22"/>
          <w:szCs w:val="22"/>
        </w:rPr>
        <w:tab/>
      </w:r>
      <w:r w:rsidRPr="003559E8">
        <w:rPr>
          <w:rFonts w:ascii="Times New Roman" w:hAnsi="Times New Roman" w:cs="Times New Roman"/>
          <w:sz w:val="22"/>
          <w:szCs w:val="22"/>
        </w:rPr>
        <w:t>(D)</w:t>
      </w:r>
      <w:r w:rsidR="00963176" w:rsidRPr="003559E8">
        <w:rPr>
          <w:rFonts w:ascii="Times New Roman" w:hAnsi="Times New Roman" w:cs="Times New Roman"/>
          <w:sz w:val="22"/>
          <w:szCs w:val="22"/>
        </w:rPr>
        <w:t>spamming</w:t>
      </w:r>
    </w:p>
    <w:p w:rsidR="00963176" w:rsidRPr="003559E8" w:rsidRDefault="00963176" w:rsidP="00963176">
      <w:pPr>
        <w:spacing w:line="57" w:lineRule="exact"/>
        <w:rPr>
          <w:rFonts w:ascii="Times New Roman" w:hAnsi="Times New Roman" w:cs="Times New Roman"/>
          <w:sz w:val="22"/>
          <w:szCs w:val="22"/>
        </w:rPr>
      </w:pPr>
    </w:p>
    <w:p w:rsidR="00963176" w:rsidRPr="003559E8" w:rsidRDefault="00963176" w:rsidP="00232778">
      <w:pPr>
        <w:numPr>
          <w:ilvl w:val="0"/>
          <w:numId w:val="1"/>
        </w:numPr>
        <w:tabs>
          <w:tab w:val="left" w:pos="505"/>
        </w:tabs>
        <w:spacing w:line="268" w:lineRule="exact"/>
        <w:ind w:leftChars="10" w:left="408" w:hanging="388"/>
        <w:rPr>
          <w:rFonts w:ascii="Times New Roman" w:hAnsi="Times New Roman" w:cs="Times New Roman"/>
          <w:sz w:val="22"/>
          <w:szCs w:val="22"/>
        </w:rPr>
      </w:pPr>
      <w:r w:rsidRPr="003559E8">
        <w:rPr>
          <w:rFonts w:ascii="Times New Roman" w:hAnsi="新細明體" w:cs="Times New Roman"/>
          <w:sz w:val="22"/>
          <w:szCs w:val="22"/>
        </w:rPr>
        <w:t>請問下列何者不是網際網路瀏覽器（</w:t>
      </w:r>
      <w:r w:rsidRPr="003559E8">
        <w:rPr>
          <w:rFonts w:ascii="Times New Roman" w:hAnsi="Times New Roman" w:cs="Times New Roman"/>
          <w:sz w:val="22"/>
          <w:szCs w:val="22"/>
        </w:rPr>
        <w:t>browser</w:t>
      </w:r>
      <w:r w:rsidRPr="003559E8">
        <w:rPr>
          <w:rFonts w:ascii="Times New Roman" w:hAnsi="新細明體" w:cs="Times New Roman"/>
          <w:sz w:val="22"/>
          <w:szCs w:val="22"/>
        </w:rPr>
        <w:t>）？</w:t>
      </w:r>
    </w:p>
    <w:p w:rsidR="00963176" w:rsidRPr="003559E8" w:rsidRDefault="00963176" w:rsidP="00963176">
      <w:pPr>
        <w:spacing w:line="43" w:lineRule="exact"/>
        <w:rPr>
          <w:rFonts w:ascii="Times New Roman" w:hAnsi="Times New Roman" w:cs="Times New Roman"/>
          <w:sz w:val="22"/>
          <w:szCs w:val="22"/>
        </w:rPr>
      </w:pPr>
    </w:p>
    <w:p w:rsidR="00963176" w:rsidRPr="003559E8" w:rsidRDefault="009F46C9" w:rsidP="00963176">
      <w:pPr>
        <w:tabs>
          <w:tab w:val="left" w:pos="5794"/>
        </w:tabs>
        <w:spacing w:line="0" w:lineRule="atLeast"/>
        <w:ind w:left="474"/>
        <w:rPr>
          <w:rFonts w:ascii="Times New Roman" w:hAnsi="Times New Roman" w:cs="Times New Roman"/>
          <w:sz w:val="22"/>
          <w:szCs w:val="22"/>
        </w:rPr>
      </w:pPr>
      <w:r w:rsidRPr="003559E8">
        <w:rPr>
          <w:rFonts w:ascii="Times New Roman" w:hAnsi="Times New Roman" w:cs="Times New Roman"/>
          <w:sz w:val="22"/>
          <w:szCs w:val="22"/>
        </w:rPr>
        <w:t>(A)</w:t>
      </w:r>
      <w:r w:rsidR="00963176" w:rsidRPr="003559E8">
        <w:rPr>
          <w:rFonts w:ascii="Times New Roman" w:hAnsi="Times New Roman" w:cs="Times New Roman"/>
          <w:sz w:val="22"/>
          <w:szCs w:val="22"/>
        </w:rPr>
        <w:t>Microsoft Internet Explorer</w:t>
      </w:r>
      <w:r w:rsidR="00963176" w:rsidRPr="003559E8">
        <w:rPr>
          <w:rFonts w:ascii="Times New Roman" w:hAnsi="Times New Roman" w:cs="Times New Roman"/>
          <w:sz w:val="22"/>
          <w:szCs w:val="22"/>
        </w:rPr>
        <w:tab/>
      </w:r>
      <w:r w:rsidRPr="003559E8">
        <w:rPr>
          <w:rFonts w:ascii="Times New Roman" w:hAnsi="Times New Roman" w:cs="Times New Roman"/>
          <w:sz w:val="22"/>
          <w:szCs w:val="22"/>
        </w:rPr>
        <w:t>(B)</w:t>
      </w:r>
      <w:r w:rsidR="00963176" w:rsidRPr="003559E8">
        <w:rPr>
          <w:rFonts w:ascii="Times New Roman" w:hAnsi="Times New Roman" w:cs="Times New Roman"/>
          <w:sz w:val="22"/>
          <w:szCs w:val="22"/>
        </w:rPr>
        <w:t>Apple iTunes</w:t>
      </w:r>
    </w:p>
    <w:p w:rsidR="00963176" w:rsidRPr="003559E8" w:rsidRDefault="00963176" w:rsidP="00963176">
      <w:pPr>
        <w:spacing w:line="57" w:lineRule="exact"/>
        <w:rPr>
          <w:rFonts w:ascii="Times New Roman" w:hAnsi="Times New Roman" w:cs="Times New Roman"/>
          <w:sz w:val="22"/>
          <w:szCs w:val="22"/>
        </w:rPr>
      </w:pPr>
    </w:p>
    <w:p w:rsidR="00963176" w:rsidRPr="003559E8" w:rsidRDefault="009F46C9" w:rsidP="00963176">
      <w:pPr>
        <w:tabs>
          <w:tab w:val="left" w:pos="5794"/>
        </w:tabs>
        <w:spacing w:line="0" w:lineRule="atLeast"/>
        <w:ind w:left="474"/>
        <w:rPr>
          <w:rFonts w:ascii="Times New Roman" w:hAnsi="Times New Roman" w:cs="Times New Roman"/>
          <w:sz w:val="22"/>
          <w:szCs w:val="22"/>
        </w:rPr>
      </w:pPr>
      <w:r w:rsidRPr="003559E8">
        <w:rPr>
          <w:rFonts w:ascii="Times New Roman" w:hAnsi="Times New Roman" w:cs="Times New Roman"/>
          <w:sz w:val="22"/>
          <w:szCs w:val="22"/>
        </w:rPr>
        <w:t>(C)</w:t>
      </w:r>
      <w:r w:rsidR="00963176" w:rsidRPr="003559E8">
        <w:rPr>
          <w:rFonts w:ascii="Times New Roman" w:hAnsi="Times New Roman" w:cs="Times New Roman"/>
          <w:sz w:val="22"/>
          <w:szCs w:val="22"/>
        </w:rPr>
        <w:t>Google Chrome</w:t>
      </w:r>
      <w:r w:rsidR="00963176" w:rsidRPr="003559E8">
        <w:rPr>
          <w:rFonts w:ascii="Times New Roman" w:hAnsi="Times New Roman" w:cs="Times New Roman"/>
          <w:sz w:val="22"/>
          <w:szCs w:val="22"/>
        </w:rPr>
        <w:tab/>
      </w:r>
      <w:r w:rsidRPr="003559E8">
        <w:rPr>
          <w:rFonts w:ascii="Times New Roman" w:hAnsi="Times New Roman" w:cs="Times New Roman"/>
          <w:sz w:val="22"/>
          <w:szCs w:val="22"/>
        </w:rPr>
        <w:t>(D)</w:t>
      </w:r>
      <w:r w:rsidR="00963176" w:rsidRPr="003559E8">
        <w:rPr>
          <w:rFonts w:ascii="Times New Roman" w:hAnsi="Times New Roman" w:cs="Times New Roman"/>
          <w:sz w:val="22"/>
          <w:szCs w:val="22"/>
        </w:rPr>
        <w:t>Netscape Navigator</w:t>
      </w:r>
    </w:p>
    <w:p w:rsidR="00963176" w:rsidRPr="003559E8" w:rsidRDefault="00963176" w:rsidP="00963176">
      <w:pPr>
        <w:spacing w:line="46" w:lineRule="exact"/>
        <w:rPr>
          <w:rFonts w:ascii="Times New Roman" w:hAnsi="Times New Roman" w:cs="Times New Roman"/>
          <w:sz w:val="22"/>
          <w:szCs w:val="22"/>
        </w:rPr>
      </w:pPr>
    </w:p>
    <w:p w:rsidR="00963176" w:rsidRPr="003559E8" w:rsidRDefault="00963176" w:rsidP="00232778">
      <w:pPr>
        <w:numPr>
          <w:ilvl w:val="0"/>
          <w:numId w:val="1"/>
        </w:numPr>
        <w:tabs>
          <w:tab w:val="left" w:pos="505"/>
        </w:tabs>
        <w:spacing w:line="268" w:lineRule="exact"/>
        <w:ind w:leftChars="10" w:left="408" w:hanging="388"/>
        <w:rPr>
          <w:rFonts w:ascii="Times New Roman" w:hAnsi="Times New Roman" w:cs="Times New Roman"/>
          <w:sz w:val="22"/>
          <w:szCs w:val="22"/>
        </w:rPr>
      </w:pPr>
      <w:r w:rsidRPr="003559E8">
        <w:rPr>
          <w:rFonts w:ascii="Times New Roman" w:hAnsi="新細明體" w:cs="Times New Roman"/>
          <w:sz w:val="22"/>
          <w:szCs w:val="22"/>
        </w:rPr>
        <w:t>當我們把下圖轉換為關聯表綱要時，關聯表綱要至少共有幾個屬性？</w:t>
      </w:r>
    </w:p>
    <w:p w:rsidR="00963176" w:rsidRPr="003559E8" w:rsidRDefault="00963176" w:rsidP="00963176">
      <w:pPr>
        <w:spacing w:line="20" w:lineRule="exact"/>
        <w:rPr>
          <w:rFonts w:ascii="Times New Roman" w:hAnsi="Times New Roman" w:cs="Times New Roman"/>
          <w:sz w:val="22"/>
          <w:szCs w:val="22"/>
        </w:rPr>
      </w:pPr>
    </w:p>
    <w:p w:rsidR="00963176" w:rsidRPr="003559E8" w:rsidRDefault="00031C9D" w:rsidP="00963176">
      <w:pPr>
        <w:spacing w:line="167" w:lineRule="exact"/>
        <w:rPr>
          <w:rFonts w:ascii="Times New Roman" w:hAnsi="Times New Roman" w:cs="Times New Roman"/>
          <w:sz w:val="22"/>
          <w:szCs w:val="22"/>
        </w:rPr>
      </w:pPr>
      <w:r w:rsidRPr="003559E8">
        <w:rPr>
          <w:rFonts w:ascii="Times New Roman" w:hAnsi="Times New Roman" w:cs="Times New Roman"/>
          <w:noProof/>
          <w:sz w:val="22"/>
          <w:szCs w:val="22"/>
        </w:rPr>
        <w:drawing>
          <wp:anchor distT="0" distB="0" distL="114300" distR="114300" simplePos="0" relativeHeight="251550720" behindDoc="1" locked="0" layoutInCell="1" allowOverlap="1">
            <wp:simplePos x="0" y="0"/>
            <wp:positionH relativeFrom="column">
              <wp:posOffset>2055495</wp:posOffset>
            </wp:positionH>
            <wp:positionV relativeFrom="paragraph">
              <wp:posOffset>92075</wp:posOffset>
            </wp:positionV>
            <wp:extent cx="2823210" cy="2129790"/>
            <wp:effectExtent l="0" t="0" r="0" b="0"/>
            <wp:wrapNone/>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3210" cy="2129790"/>
                    </a:xfrm>
                    <a:prstGeom prst="rect">
                      <a:avLst/>
                    </a:prstGeom>
                    <a:noFill/>
                  </pic:spPr>
                </pic:pic>
              </a:graphicData>
            </a:graphic>
            <wp14:sizeRelH relativeFrom="page">
              <wp14:pctWidth>0</wp14:pctWidth>
            </wp14:sizeRelH>
            <wp14:sizeRelV relativeFrom="page">
              <wp14:pctHeight>0</wp14:pctHeight>
            </wp14:sizeRelV>
          </wp:anchor>
        </w:drawing>
      </w:r>
    </w:p>
    <w:p w:rsidR="00963176" w:rsidRPr="003559E8" w:rsidRDefault="00963176" w:rsidP="00963176">
      <w:pPr>
        <w:tabs>
          <w:tab w:val="left" w:pos="4434"/>
        </w:tabs>
        <w:spacing w:line="0" w:lineRule="atLeast"/>
        <w:ind w:left="3274"/>
        <w:rPr>
          <w:rFonts w:ascii="Times New Roman" w:hAnsi="Times New Roman" w:cs="Times New Roman"/>
          <w:sz w:val="22"/>
          <w:szCs w:val="22"/>
        </w:rPr>
      </w:pPr>
      <w:r w:rsidRPr="003559E8">
        <w:rPr>
          <w:rFonts w:ascii="Times New Roman" w:hAnsi="Times New Roman" w:cs="Times New Roman"/>
          <w:sz w:val="22"/>
          <w:szCs w:val="22"/>
        </w:rPr>
        <w:t>empLName</w:t>
      </w:r>
      <w:r w:rsidRPr="003559E8">
        <w:rPr>
          <w:rFonts w:ascii="Times New Roman" w:hAnsi="Times New Roman" w:cs="Times New Roman"/>
          <w:sz w:val="22"/>
          <w:szCs w:val="22"/>
        </w:rPr>
        <w:tab/>
        <w:t>empFName</w:t>
      </w:r>
    </w:p>
    <w:p w:rsidR="00963176" w:rsidRPr="003559E8" w:rsidRDefault="00963176" w:rsidP="00963176">
      <w:pPr>
        <w:spacing w:line="312" w:lineRule="exact"/>
        <w:rPr>
          <w:rFonts w:ascii="Times New Roman" w:hAnsi="Times New Roman" w:cs="Times New Roman"/>
          <w:sz w:val="22"/>
          <w:szCs w:val="22"/>
        </w:rPr>
      </w:pPr>
    </w:p>
    <w:p w:rsidR="00963176" w:rsidRPr="003559E8" w:rsidRDefault="00963176" w:rsidP="00963176">
      <w:pPr>
        <w:spacing w:line="0" w:lineRule="atLeast"/>
        <w:ind w:left="1000"/>
        <w:jc w:val="center"/>
        <w:rPr>
          <w:rFonts w:ascii="Times New Roman" w:hAnsi="Times New Roman" w:cs="Times New Roman"/>
          <w:sz w:val="22"/>
          <w:szCs w:val="22"/>
        </w:rPr>
      </w:pPr>
      <w:r w:rsidRPr="003559E8">
        <w:rPr>
          <w:rFonts w:ascii="Times New Roman" w:hAnsi="Times New Roman" w:cs="Times New Roman"/>
          <w:sz w:val="22"/>
          <w:szCs w:val="22"/>
        </w:rPr>
        <w:t>empAddress</w:t>
      </w:r>
    </w:p>
    <w:p w:rsidR="00963176" w:rsidRPr="003559E8" w:rsidRDefault="00963176" w:rsidP="00963176">
      <w:pPr>
        <w:spacing w:line="243" w:lineRule="exact"/>
        <w:rPr>
          <w:rFonts w:ascii="Times New Roman" w:hAnsi="Times New Roman" w:cs="Times New Roman"/>
          <w:sz w:val="22"/>
          <w:szCs w:val="22"/>
        </w:rPr>
      </w:pPr>
    </w:p>
    <w:p w:rsidR="00963176" w:rsidRPr="003559E8" w:rsidRDefault="00963176" w:rsidP="00963176">
      <w:pPr>
        <w:tabs>
          <w:tab w:val="left" w:pos="6614"/>
        </w:tabs>
        <w:spacing w:line="0" w:lineRule="atLeast"/>
        <w:ind w:left="4274"/>
        <w:rPr>
          <w:rFonts w:ascii="Times New Roman" w:hAnsi="Times New Roman" w:cs="Times New Roman"/>
          <w:sz w:val="22"/>
          <w:szCs w:val="22"/>
        </w:rPr>
      </w:pPr>
      <w:r w:rsidRPr="003559E8">
        <w:rPr>
          <w:rFonts w:ascii="Times New Roman" w:hAnsi="Times New Roman" w:cs="Times New Roman"/>
          <w:sz w:val="22"/>
          <w:szCs w:val="22"/>
        </w:rPr>
        <w:t>empName</w:t>
      </w:r>
      <w:r w:rsidRPr="003559E8">
        <w:rPr>
          <w:rFonts w:ascii="Times New Roman" w:hAnsi="Times New Roman" w:cs="Times New Roman"/>
          <w:sz w:val="22"/>
          <w:szCs w:val="22"/>
        </w:rPr>
        <w:tab/>
        <w:t>empBirthday</w:t>
      </w:r>
    </w:p>
    <w:p w:rsidR="00963176" w:rsidRPr="003559E8" w:rsidRDefault="00963176" w:rsidP="00963176">
      <w:pPr>
        <w:spacing w:line="380" w:lineRule="exact"/>
        <w:rPr>
          <w:rFonts w:ascii="Times New Roman" w:hAnsi="Times New Roman" w:cs="Times New Roman"/>
          <w:sz w:val="22"/>
          <w:szCs w:val="22"/>
        </w:rPr>
      </w:pPr>
    </w:p>
    <w:p w:rsidR="00963176" w:rsidRPr="003559E8" w:rsidRDefault="00963176" w:rsidP="00963176">
      <w:pPr>
        <w:tabs>
          <w:tab w:val="left" w:pos="4333"/>
        </w:tabs>
        <w:spacing w:line="0" w:lineRule="atLeast"/>
        <w:ind w:left="3574"/>
        <w:rPr>
          <w:rFonts w:ascii="Times New Roman" w:hAnsi="Times New Roman" w:cs="Times New Roman"/>
          <w:sz w:val="22"/>
          <w:szCs w:val="22"/>
        </w:rPr>
      </w:pPr>
      <w:r w:rsidRPr="003559E8">
        <w:rPr>
          <w:rFonts w:ascii="Times New Roman" w:hAnsi="Times New Roman" w:cs="Times New Roman"/>
          <w:sz w:val="22"/>
          <w:szCs w:val="22"/>
          <w:u w:val="single"/>
        </w:rPr>
        <w:t>empID</w:t>
      </w:r>
      <w:r w:rsidRPr="003559E8">
        <w:rPr>
          <w:rFonts w:ascii="Times New Roman" w:hAnsi="Times New Roman" w:cs="Times New Roman"/>
          <w:sz w:val="22"/>
          <w:szCs w:val="22"/>
        </w:rPr>
        <w:tab/>
      </w:r>
      <w:r w:rsidR="00031C9D" w:rsidRPr="003559E8">
        <w:rPr>
          <w:rFonts w:ascii="Times New Roman" w:hAnsi="Times New Roman" w:cs="Times New Roman"/>
          <w:noProof/>
          <w:sz w:val="22"/>
          <w:szCs w:val="22"/>
        </w:rPr>
        <w:drawing>
          <wp:inline distT="0" distB="0" distL="0" distR="0">
            <wp:extent cx="447675" cy="27622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rsidRPr="003559E8">
        <w:rPr>
          <w:rFonts w:ascii="Times New Roman" w:hAnsi="Times New Roman" w:cs="Times New Roman"/>
          <w:sz w:val="22"/>
          <w:szCs w:val="22"/>
        </w:rPr>
        <w:t xml:space="preserve">   EMPLOYEE</w:t>
      </w:r>
    </w:p>
    <w:p w:rsidR="00963176" w:rsidRPr="003559E8" w:rsidRDefault="00963176" w:rsidP="00963176">
      <w:pPr>
        <w:spacing w:line="353" w:lineRule="exact"/>
        <w:rPr>
          <w:rFonts w:ascii="Times New Roman" w:hAnsi="Times New Roman" w:cs="Times New Roman"/>
          <w:sz w:val="22"/>
          <w:szCs w:val="22"/>
        </w:rPr>
      </w:pPr>
    </w:p>
    <w:p w:rsidR="00963176" w:rsidRPr="003559E8" w:rsidRDefault="00963176" w:rsidP="00963176">
      <w:pPr>
        <w:tabs>
          <w:tab w:val="left" w:pos="6694"/>
        </w:tabs>
        <w:spacing w:line="0" w:lineRule="atLeast"/>
        <w:ind w:left="4174"/>
        <w:rPr>
          <w:rFonts w:ascii="Times New Roman" w:hAnsi="Times New Roman" w:cs="Times New Roman"/>
          <w:sz w:val="22"/>
          <w:szCs w:val="22"/>
        </w:rPr>
      </w:pPr>
      <w:r w:rsidRPr="003559E8">
        <w:rPr>
          <w:rFonts w:ascii="Times New Roman" w:hAnsi="Times New Roman" w:cs="Times New Roman"/>
          <w:sz w:val="22"/>
          <w:szCs w:val="22"/>
        </w:rPr>
        <w:t>empSalary</w:t>
      </w:r>
      <w:r w:rsidRPr="003559E8">
        <w:rPr>
          <w:rFonts w:ascii="Times New Roman" w:hAnsi="Times New Roman" w:cs="Times New Roman"/>
          <w:sz w:val="22"/>
          <w:szCs w:val="22"/>
        </w:rPr>
        <w:tab/>
        <w:t>empAge</w:t>
      </w:r>
    </w:p>
    <w:p w:rsidR="00963176" w:rsidRPr="003559E8" w:rsidRDefault="00963176" w:rsidP="00963176">
      <w:pPr>
        <w:spacing w:line="196" w:lineRule="exact"/>
        <w:rPr>
          <w:rFonts w:ascii="Times New Roman" w:hAnsi="Times New Roman" w:cs="Times New Roman"/>
          <w:sz w:val="22"/>
          <w:szCs w:val="22"/>
        </w:rPr>
      </w:pPr>
    </w:p>
    <w:p w:rsidR="00963176" w:rsidRPr="003559E8" w:rsidRDefault="00963176" w:rsidP="00963176">
      <w:pPr>
        <w:spacing w:line="0" w:lineRule="atLeast"/>
        <w:ind w:left="5514"/>
        <w:rPr>
          <w:rFonts w:ascii="Times New Roman" w:hAnsi="Times New Roman" w:cs="Times New Roman"/>
          <w:sz w:val="22"/>
          <w:szCs w:val="22"/>
        </w:rPr>
      </w:pPr>
      <w:r w:rsidRPr="003559E8">
        <w:rPr>
          <w:rFonts w:ascii="Times New Roman" w:hAnsi="Times New Roman" w:cs="Times New Roman"/>
          <w:sz w:val="22"/>
          <w:szCs w:val="22"/>
        </w:rPr>
        <w:t>empSex</w:t>
      </w:r>
    </w:p>
    <w:p w:rsidR="00963176" w:rsidRPr="003559E8" w:rsidRDefault="00963176" w:rsidP="00963176">
      <w:pPr>
        <w:spacing w:line="250" w:lineRule="exact"/>
        <w:rPr>
          <w:rFonts w:ascii="Times New Roman" w:hAnsi="Times New Roman" w:cs="Times New Roman"/>
          <w:sz w:val="22"/>
          <w:szCs w:val="22"/>
        </w:rPr>
      </w:pPr>
    </w:p>
    <w:p w:rsidR="00963176" w:rsidRPr="003559E8" w:rsidRDefault="009F46C9" w:rsidP="00963176">
      <w:pPr>
        <w:tabs>
          <w:tab w:val="left" w:pos="3254"/>
          <w:tab w:val="left" w:pos="5794"/>
          <w:tab w:val="left" w:pos="8334"/>
        </w:tabs>
        <w:spacing w:line="0" w:lineRule="atLeast"/>
        <w:ind w:left="474"/>
        <w:rPr>
          <w:rFonts w:ascii="Times New Roman" w:hAnsi="Times New Roman" w:cs="Times New Roman"/>
          <w:sz w:val="22"/>
          <w:szCs w:val="22"/>
        </w:rPr>
      </w:pPr>
      <w:r w:rsidRPr="003559E8">
        <w:rPr>
          <w:rFonts w:ascii="Times New Roman" w:hAnsi="Times New Roman" w:cs="Times New Roman"/>
          <w:sz w:val="22"/>
          <w:szCs w:val="22"/>
        </w:rPr>
        <w:t>(A)</w:t>
      </w:r>
      <w:r w:rsidR="00963176" w:rsidRPr="003559E8">
        <w:rPr>
          <w:rFonts w:ascii="Times New Roman" w:hAnsi="Times New Roman" w:cs="Times New Roman"/>
          <w:sz w:val="22"/>
          <w:szCs w:val="22"/>
        </w:rPr>
        <w:t>9</w:t>
      </w:r>
      <w:r w:rsidR="00963176" w:rsidRPr="003559E8">
        <w:rPr>
          <w:rFonts w:ascii="Times New Roman" w:hAnsi="Times New Roman" w:cs="Times New Roman"/>
          <w:sz w:val="22"/>
          <w:szCs w:val="22"/>
        </w:rPr>
        <w:tab/>
      </w:r>
      <w:r w:rsidRPr="003559E8">
        <w:rPr>
          <w:rFonts w:ascii="Times New Roman" w:hAnsi="Times New Roman" w:cs="Times New Roman"/>
          <w:sz w:val="22"/>
          <w:szCs w:val="22"/>
        </w:rPr>
        <w:t>(B)</w:t>
      </w:r>
      <w:r w:rsidR="00963176" w:rsidRPr="003559E8">
        <w:rPr>
          <w:rFonts w:ascii="Times New Roman" w:hAnsi="Times New Roman" w:cs="Times New Roman"/>
          <w:sz w:val="22"/>
          <w:szCs w:val="22"/>
        </w:rPr>
        <w:t>7</w:t>
      </w:r>
      <w:r w:rsidR="00963176" w:rsidRPr="003559E8">
        <w:rPr>
          <w:rFonts w:ascii="Times New Roman" w:hAnsi="Times New Roman" w:cs="Times New Roman"/>
          <w:sz w:val="22"/>
          <w:szCs w:val="22"/>
        </w:rPr>
        <w:tab/>
      </w:r>
      <w:r w:rsidRPr="003559E8">
        <w:rPr>
          <w:rFonts w:ascii="Times New Roman" w:hAnsi="Times New Roman" w:cs="Times New Roman"/>
          <w:sz w:val="22"/>
          <w:szCs w:val="22"/>
        </w:rPr>
        <w:t>(C)</w:t>
      </w:r>
      <w:r w:rsidR="00963176" w:rsidRPr="003559E8">
        <w:rPr>
          <w:rFonts w:ascii="Times New Roman" w:hAnsi="Times New Roman" w:cs="Times New Roman"/>
          <w:sz w:val="22"/>
          <w:szCs w:val="22"/>
        </w:rPr>
        <w:t>8</w:t>
      </w:r>
      <w:r w:rsidR="00963176" w:rsidRPr="003559E8">
        <w:rPr>
          <w:rFonts w:ascii="Times New Roman" w:hAnsi="Times New Roman" w:cs="Times New Roman"/>
          <w:sz w:val="22"/>
          <w:szCs w:val="22"/>
        </w:rPr>
        <w:tab/>
      </w:r>
      <w:r w:rsidRPr="003559E8">
        <w:rPr>
          <w:rFonts w:ascii="Times New Roman" w:hAnsi="Times New Roman" w:cs="Times New Roman"/>
          <w:sz w:val="22"/>
          <w:szCs w:val="22"/>
        </w:rPr>
        <w:t>(D)</w:t>
      </w:r>
      <w:r w:rsidR="00963176" w:rsidRPr="003559E8">
        <w:rPr>
          <w:rFonts w:ascii="Times New Roman" w:hAnsi="Times New Roman" w:cs="Times New Roman"/>
          <w:sz w:val="22"/>
          <w:szCs w:val="22"/>
        </w:rPr>
        <w:t>6</w:t>
      </w:r>
    </w:p>
    <w:p w:rsidR="00963176" w:rsidRPr="003559E8" w:rsidRDefault="00963176" w:rsidP="00963176">
      <w:pPr>
        <w:spacing w:line="57" w:lineRule="exact"/>
        <w:rPr>
          <w:rFonts w:ascii="Times New Roman" w:hAnsi="Times New Roman" w:cs="Times New Roman"/>
          <w:sz w:val="22"/>
          <w:szCs w:val="22"/>
        </w:rPr>
      </w:pPr>
    </w:p>
    <w:p w:rsidR="00963176" w:rsidRPr="003559E8" w:rsidRDefault="002018CA" w:rsidP="00232778">
      <w:pPr>
        <w:numPr>
          <w:ilvl w:val="0"/>
          <w:numId w:val="1"/>
        </w:numPr>
        <w:tabs>
          <w:tab w:val="left" w:pos="505"/>
        </w:tabs>
        <w:spacing w:line="268" w:lineRule="exact"/>
        <w:ind w:leftChars="10" w:left="408" w:hanging="388"/>
        <w:rPr>
          <w:rFonts w:ascii="Times New Roman" w:hAnsi="Times New Roman" w:cs="Times New Roman"/>
          <w:sz w:val="22"/>
          <w:szCs w:val="22"/>
        </w:rPr>
      </w:pPr>
      <w:r w:rsidRPr="003559E8">
        <w:rPr>
          <w:rFonts w:ascii="Times New Roman" w:hAnsi="新細明體" w:cs="Times New Roman"/>
          <w:sz w:val="22"/>
          <w:szCs w:val="22"/>
        </w:rPr>
        <w:t>請問會因違反下列何種限制條件（</w:t>
      </w:r>
      <w:r w:rsidRPr="003559E8">
        <w:rPr>
          <w:rFonts w:ascii="Times New Roman" w:hAnsi="Times New Roman" w:cs="Times New Roman"/>
          <w:sz w:val="22"/>
          <w:szCs w:val="22"/>
        </w:rPr>
        <w:t>constraint</w:t>
      </w:r>
      <w:r w:rsidRPr="003559E8">
        <w:rPr>
          <w:rFonts w:ascii="Times New Roman" w:hAnsi="新細明體" w:cs="Times New Roman"/>
          <w:sz w:val="22"/>
          <w:szCs w:val="22"/>
        </w:rPr>
        <w:t>）在刪除一筆</w:t>
      </w:r>
      <w:r w:rsidR="00963176" w:rsidRPr="003559E8">
        <w:rPr>
          <w:rFonts w:ascii="Times New Roman" w:hAnsi="新細明體" w:cs="Times New Roman"/>
          <w:sz w:val="22"/>
          <w:szCs w:val="22"/>
        </w:rPr>
        <w:t>序列值時，而可能引發連鎖刪除（</w:t>
      </w:r>
      <w:r w:rsidR="00963176" w:rsidRPr="003559E8">
        <w:rPr>
          <w:rFonts w:ascii="Times New Roman" w:hAnsi="Times New Roman" w:cs="Times New Roman"/>
          <w:sz w:val="22"/>
          <w:szCs w:val="22"/>
        </w:rPr>
        <w:t>cascading deletion</w:t>
      </w:r>
      <w:r w:rsidR="00963176" w:rsidRPr="003559E8">
        <w:rPr>
          <w:rFonts w:ascii="Times New Roman" w:hAnsi="新細明體" w:cs="Times New Roman"/>
          <w:sz w:val="22"/>
          <w:szCs w:val="22"/>
        </w:rPr>
        <w:t>）？</w:t>
      </w:r>
    </w:p>
    <w:p w:rsidR="00963176" w:rsidRPr="003559E8" w:rsidRDefault="00963176" w:rsidP="00963176">
      <w:pPr>
        <w:tabs>
          <w:tab w:val="left" w:pos="474"/>
        </w:tabs>
        <w:spacing w:line="244" w:lineRule="exact"/>
        <w:ind w:left="474" w:hanging="474"/>
        <w:rPr>
          <w:rFonts w:ascii="Times New Roman" w:hAnsi="Times New Roman" w:cs="Times New Roman"/>
          <w:sz w:val="22"/>
          <w:szCs w:val="22"/>
        </w:rPr>
        <w:sectPr w:rsidR="00963176" w:rsidRPr="003559E8">
          <w:pgSz w:w="11900" w:h="16840"/>
          <w:pgMar w:top="736" w:right="564" w:bottom="404" w:left="606" w:header="0" w:footer="0" w:gutter="0"/>
          <w:cols w:space="0" w:equalWidth="0">
            <w:col w:w="10734"/>
          </w:cols>
          <w:docGrid w:linePitch="360"/>
        </w:sectPr>
      </w:pPr>
    </w:p>
    <w:p w:rsidR="00963176" w:rsidRPr="003559E8" w:rsidRDefault="00963176" w:rsidP="00963176">
      <w:pPr>
        <w:spacing w:line="68" w:lineRule="exact"/>
        <w:rPr>
          <w:rFonts w:ascii="Times New Roman" w:hAnsi="Times New Roman" w:cs="Times New Roman"/>
          <w:sz w:val="22"/>
          <w:szCs w:val="22"/>
        </w:rPr>
      </w:pPr>
    </w:p>
    <w:p w:rsidR="00963176" w:rsidRPr="003559E8" w:rsidRDefault="009F46C9" w:rsidP="00963176">
      <w:pPr>
        <w:spacing w:line="268" w:lineRule="exact"/>
        <w:ind w:left="474"/>
        <w:rPr>
          <w:rFonts w:ascii="Times New Roman" w:hAnsi="Times New Roman" w:cs="Times New Roman"/>
          <w:sz w:val="22"/>
          <w:szCs w:val="22"/>
        </w:rPr>
      </w:pPr>
      <w:r w:rsidRPr="003559E8">
        <w:rPr>
          <w:rFonts w:ascii="Times New Roman" w:hAnsi="Times New Roman" w:cs="Times New Roman"/>
          <w:sz w:val="22"/>
          <w:szCs w:val="22"/>
        </w:rPr>
        <w:t>(A)</w:t>
      </w:r>
      <w:r w:rsidR="00963176" w:rsidRPr="003559E8">
        <w:rPr>
          <w:rFonts w:ascii="Times New Roman" w:hAnsi="新細明體" w:cs="Times New Roman"/>
          <w:sz w:val="22"/>
          <w:szCs w:val="22"/>
        </w:rPr>
        <w:t>值域（</w:t>
      </w:r>
      <w:r w:rsidR="00963176" w:rsidRPr="003559E8">
        <w:rPr>
          <w:rFonts w:ascii="Times New Roman" w:hAnsi="Times New Roman" w:cs="Times New Roman"/>
          <w:sz w:val="22"/>
          <w:szCs w:val="22"/>
        </w:rPr>
        <w:t>domain</w:t>
      </w:r>
      <w:r w:rsidR="00963176" w:rsidRPr="003559E8">
        <w:rPr>
          <w:rFonts w:ascii="Times New Roman" w:hAnsi="新細明體" w:cs="Times New Roman"/>
          <w:sz w:val="22"/>
          <w:szCs w:val="22"/>
        </w:rPr>
        <w:t>）限制</w:t>
      </w:r>
    </w:p>
    <w:p w:rsidR="00963176" w:rsidRPr="003559E8" w:rsidRDefault="00963176" w:rsidP="00963176">
      <w:pPr>
        <w:spacing w:line="42" w:lineRule="exact"/>
        <w:rPr>
          <w:rFonts w:ascii="Times New Roman" w:hAnsi="Times New Roman" w:cs="Times New Roman"/>
          <w:sz w:val="22"/>
          <w:szCs w:val="22"/>
        </w:rPr>
      </w:pPr>
    </w:p>
    <w:p w:rsidR="00963176" w:rsidRPr="003559E8" w:rsidRDefault="009F46C9" w:rsidP="009F46C9">
      <w:pPr>
        <w:spacing w:line="268" w:lineRule="exact"/>
        <w:ind w:left="474" w:rightChars="-50" w:right="-100"/>
        <w:rPr>
          <w:rFonts w:ascii="Times New Roman" w:hAnsi="Times New Roman" w:cs="Times New Roman"/>
          <w:sz w:val="22"/>
          <w:szCs w:val="22"/>
        </w:rPr>
      </w:pPr>
      <w:r w:rsidRPr="003559E8">
        <w:rPr>
          <w:rFonts w:ascii="Times New Roman" w:hAnsi="Times New Roman" w:cs="Times New Roman"/>
          <w:sz w:val="22"/>
          <w:szCs w:val="22"/>
        </w:rPr>
        <w:t>(C)</w:t>
      </w:r>
      <w:r w:rsidR="00963176" w:rsidRPr="003559E8">
        <w:rPr>
          <w:rFonts w:ascii="Times New Roman" w:hAnsi="新細明體" w:cs="Times New Roman"/>
          <w:sz w:val="22"/>
          <w:szCs w:val="22"/>
        </w:rPr>
        <w:t>參考完整限制（</w:t>
      </w:r>
      <w:r w:rsidR="00963176" w:rsidRPr="003559E8">
        <w:rPr>
          <w:rFonts w:ascii="Times New Roman" w:hAnsi="Times New Roman" w:cs="Times New Roman"/>
          <w:sz w:val="22"/>
          <w:szCs w:val="22"/>
        </w:rPr>
        <w:t>referential integrity constraint</w:t>
      </w:r>
      <w:r w:rsidR="00963176" w:rsidRPr="003559E8">
        <w:rPr>
          <w:rFonts w:ascii="Times New Roman" w:hAnsi="新細明體" w:cs="Times New Roman"/>
          <w:sz w:val="22"/>
          <w:szCs w:val="22"/>
        </w:rPr>
        <w:t>）</w:t>
      </w:r>
    </w:p>
    <w:p w:rsidR="00963176" w:rsidRPr="003559E8" w:rsidRDefault="00963176" w:rsidP="00963176">
      <w:pPr>
        <w:spacing w:line="68" w:lineRule="exact"/>
        <w:rPr>
          <w:rFonts w:ascii="Times New Roman" w:hAnsi="Times New Roman" w:cs="Times New Roman"/>
          <w:sz w:val="22"/>
          <w:szCs w:val="22"/>
        </w:rPr>
      </w:pPr>
      <w:r w:rsidRPr="003559E8">
        <w:rPr>
          <w:rFonts w:ascii="Times New Roman" w:hAnsi="Times New Roman" w:cs="Times New Roman"/>
          <w:sz w:val="22"/>
          <w:szCs w:val="22"/>
        </w:rPr>
        <w:br w:type="column"/>
      </w:r>
    </w:p>
    <w:p w:rsidR="00963176" w:rsidRPr="003559E8" w:rsidRDefault="009F46C9" w:rsidP="00963176">
      <w:pPr>
        <w:spacing w:line="268" w:lineRule="exact"/>
        <w:rPr>
          <w:rFonts w:ascii="Times New Roman" w:hAnsi="Times New Roman" w:cs="Times New Roman"/>
          <w:sz w:val="22"/>
          <w:szCs w:val="22"/>
        </w:rPr>
      </w:pPr>
      <w:r w:rsidRPr="003559E8">
        <w:rPr>
          <w:rFonts w:ascii="Times New Roman" w:hAnsi="Times New Roman" w:cs="Times New Roman"/>
          <w:sz w:val="22"/>
          <w:szCs w:val="22"/>
        </w:rPr>
        <w:t>(B)</w:t>
      </w:r>
      <w:r w:rsidR="00963176" w:rsidRPr="003559E8">
        <w:rPr>
          <w:rFonts w:ascii="Times New Roman" w:hAnsi="新細明體" w:cs="Times New Roman"/>
          <w:sz w:val="22"/>
          <w:szCs w:val="22"/>
        </w:rPr>
        <w:t>主鍵（</w:t>
      </w:r>
      <w:r w:rsidR="00963176" w:rsidRPr="003559E8">
        <w:rPr>
          <w:rFonts w:ascii="Times New Roman" w:hAnsi="Times New Roman" w:cs="Times New Roman"/>
          <w:sz w:val="22"/>
          <w:szCs w:val="22"/>
        </w:rPr>
        <w:t>primary key</w:t>
      </w:r>
      <w:r w:rsidR="00963176" w:rsidRPr="003559E8">
        <w:rPr>
          <w:rFonts w:ascii="Times New Roman" w:hAnsi="新細明體" w:cs="Times New Roman"/>
          <w:sz w:val="22"/>
          <w:szCs w:val="22"/>
        </w:rPr>
        <w:t>）限制</w:t>
      </w:r>
    </w:p>
    <w:p w:rsidR="00963176" w:rsidRPr="003559E8" w:rsidRDefault="00963176" w:rsidP="00963176">
      <w:pPr>
        <w:spacing w:line="42" w:lineRule="exact"/>
        <w:rPr>
          <w:rFonts w:ascii="Times New Roman" w:hAnsi="Times New Roman" w:cs="Times New Roman"/>
          <w:sz w:val="22"/>
          <w:szCs w:val="22"/>
        </w:rPr>
      </w:pPr>
    </w:p>
    <w:p w:rsidR="00963176" w:rsidRPr="003559E8" w:rsidRDefault="009F46C9" w:rsidP="009F46C9">
      <w:pPr>
        <w:spacing w:line="268" w:lineRule="exact"/>
        <w:ind w:rightChars="-750" w:right="-1500"/>
        <w:rPr>
          <w:rFonts w:ascii="Times New Roman" w:hAnsi="Times New Roman" w:cs="Times New Roman"/>
          <w:sz w:val="22"/>
          <w:szCs w:val="22"/>
        </w:rPr>
      </w:pPr>
      <w:r w:rsidRPr="003559E8">
        <w:rPr>
          <w:rFonts w:ascii="Times New Roman" w:hAnsi="Times New Roman" w:cs="Times New Roman"/>
          <w:sz w:val="22"/>
          <w:szCs w:val="22"/>
        </w:rPr>
        <w:t>(D)</w:t>
      </w:r>
      <w:r w:rsidR="00963176" w:rsidRPr="003559E8">
        <w:rPr>
          <w:rFonts w:ascii="Times New Roman" w:hAnsi="新細明體" w:cs="Times New Roman"/>
          <w:sz w:val="22"/>
          <w:szCs w:val="22"/>
        </w:rPr>
        <w:t>語意完整限制（</w:t>
      </w:r>
      <w:r w:rsidR="00963176" w:rsidRPr="003559E8">
        <w:rPr>
          <w:rFonts w:ascii="Times New Roman" w:hAnsi="Times New Roman" w:cs="Times New Roman"/>
          <w:sz w:val="22"/>
          <w:szCs w:val="22"/>
        </w:rPr>
        <w:t>semantic integrity constraint</w:t>
      </w:r>
      <w:r w:rsidR="00963176" w:rsidRPr="003559E8">
        <w:rPr>
          <w:rFonts w:ascii="Times New Roman" w:hAnsi="新細明體" w:cs="Times New Roman"/>
          <w:sz w:val="22"/>
          <w:szCs w:val="22"/>
        </w:rPr>
        <w:t>）</w:t>
      </w:r>
    </w:p>
    <w:p w:rsidR="00963176" w:rsidRPr="003559E8" w:rsidRDefault="00963176" w:rsidP="00963176">
      <w:pPr>
        <w:spacing w:line="268" w:lineRule="exact"/>
        <w:rPr>
          <w:rFonts w:ascii="Times New Roman" w:hAnsi="Times New Roman" w:cs="Times New Roman"/>
          <w:sz w:val="22"/>
          <w:szCs w:val="22"/>
        </w:rPr>
        <w:sectPr w:rsidR="00963176" w:rsidRPr="003559E8">
          <w:type w:val="continuous"/>
          <w:pgSz w:w="11900" w:h="16840"/>
          <w:pgMar w:top="736" w:right="564" w:bottom="404" w:left="606" w:header="0" w:footer="0" w:gutter="0"/>
          <w:cols w:num="2" w:space="0" w:equalWidth="0">
            <w:col w:w="5074" w:space="520"/>
            <w:col w:w="5140"/>
          </w:cols>
          <w:docGrid w:linePitch="360"/>
        </w:sectPr>
      </w:pPr>
    </w:p>
    <w:p w:rsidR="00963176" w:rsidRPr="003559E8" w:rsidRDefault="00963176" w:rsidP="00963176">
      <w:pPr>
        <w:spacing w:line="42" w:lineRule="exact"/>
        <w:rPr>
          <w:rFonts w:ascii="Times New Roman" w:hAnsi="Times New Roman" w:cs="Times New Roman"/>
          <w:sz w:val="22"/>
          <w:szCs w:val="22"/>
        </w:rPr>
      </w:pPr>
    </w:p>
    <w:p w:rsidR="003559E8" w:rsidRPr="00EE32FD" w:rsidRDefault="00674859" w:rsidP="00232778">
      <w:pPr>
        <w:numPr>
          <w:ilvl w:val="0"/>
          <w:numId w:val="1"/>
        </w:numPr>
        <w:tabs>
          <w:tab w:val="left" w:pos="505"/>
        </w:tabs>
        <w:spacing w:line="268" w:lineRule="exact"/>
        <w:ind w:left="0" w:hanging="388"/>
        <w:rPr>
          <w:rFonts w:ascii="Times New Roman" w:hAnsi="Times New Roman" w:cs="Times New Roman"/>
          <w:sz w:val="22"/>
          <w:szCs w:val="22"/>
        </w:rPr>
      </w:pPr>
      <w:r w:rsidRPr="00232778">
        <w:rPr>
          <w:rFonts w:ascii="Times New Roman" w:hAnsi="Times New Roman" w:cs="Times New Roman"/>
          <w:sz w:val="22"/>
          <w:szCs w:val="22"/>
        </w:rPr>
        <w:t xml:space="preserve"> </w:t>
      </w:r>
      <w:r w:rsidR="00963176" w:rsidRPr="00232778">
        <w:rPr>
          <w:rFonts w:ascii="Times New Roman" w:hAnsi="新細明體" w:cs="Times New Roman"/>
          <w:sz w:val="22"/>
          <w:szCs w:val="22"/>
        </w:rPr>
        <w:t>病毒（</w:t>
      </w:r>
      <w:r w:rsidR="00963176" w:rsidRPr="00232778">
        <w:rPr>
          <w:rFonts w:ascii="Times New Roman" w:hAnsi="Times New Roman" w:cs="Times New Roman"/>
          <w:sz w:val="22"/>
          <w:szCs w:val="22"/>
        </w:rPr>
        <w:t>virus</w:t>
      </w:r>
      <w:r w:rsidR="00963176" w:rsidRPr="00232778">
        <w:rPr>
          <w:rFonts w:ascii="Times New Roman" w:hAnsi="新細明體" w:cs="Times New Roman"/>
          <w:sz w:val="22"/>
          <w:szCs w:val="22"/>
        </w:rPr>
        <w:t>）是一種在你不知道的時候載入你的電腦，並在未經許可下運行的寄生程式。請問自我複</w:t>
      </w:r>
      <w:r w:rsidR="00EE32FD">
        <w:rPr>
          <w:rFonts w:ascii="Times New Roman" w:hAnsi="新細明體" w:cs="Times New Roman" w:hint="eastAsia"/>
          <w:sz w:val="22"/>
          <w:szCs w:val="22"/>
        </w:rPr>
        <w:tab/>
      </w:r>
      <w:r w:rsidR="00963176" w:rsidRPr="00232778">
        <w:rPr>
          <w:rFonts w:ascii="Times New Roman" w:hAnsi="新細明體" w:cs="Times New Roman"/>
          <w:sz w:val="22"/>
          <w:szCs w:val="22"/>
        </w:rPr>
        <w:t>製</w:t>
      </w:r>
      <w:r w:rsidR="00963176" w:rsidRPr="00EE32FD">
        <w:rPr>
          <w:rFonts w:ascii="Times New Roman" w:hAnsi="新細明體" w:cs="Times New Roman"/>
          <w:sz w:val="22"/>
          <w:szCs w:val="22"/>
        </w:rPr>
        <w:t>直到全部硬碟塞滿的病毒是屬於那種病毒類型？</w:t>
      </w:r>
    </w:p>
    <w:p w:rsidR="003559E8" w:rsidRPr="003559E8" w:rsidRDefault="003559E8" w:rsidP="00232778">
      <w:pPr>
        <w:tabs>
          <w:tab w:val="left" w:pos="480"/>
        </w:tabs>
        <w:spacing w:line="284" w:lineRule="exact"/>
        <w:ind w:leftChars="50" w:left="100"/>
        <w:rPr>
          <w:rFonts w:ascii="Times New Roman" w:hAnsi="Times New Roman" w:cs="Times New Roman"/>
          <w:sz w:val="22"/>
          <w:szCs w:val="22"/>
        </w:rPr>
      </w:pPr>
      <w:r w:rsidRPr="003559E8">
        <w:rPr>
          <w:rStyle w:val="itemcontent"/>
          <w:rFonts w:ascii="Times New Roman" w:hAnsi="Times New Roman" w:cs="Times New Roman"/>
          <w:color w:val="000000"/>
          <w:sz w:val="22"/>
          <w:szCs w:val="22"/>
        </w:rPr>
        <w:t>(A)</w:t>
      </w:r>
      <w:r w:rsidRPr="003559E8">
        <w:rPr>
          <w:rStyle w:val="itemcontent"/>
          <w:rFonts w:ascii="Times New Roman" w:hAnsi="新細明體" w:cs="Times New Roman"/>
          <w:color w:val="000000"/>
          <w:sz w:val="22"/>
          <w:szCs w:val="22"/>
        </w:rPr>
        <w:t>開機型病毒（</w:t>
      </w:r>
      <w:r w:rsidRPr="003559E8">
        <w:rPr>
          <w:rStyle w:val="itemcontent"/>
          <w:rFonts w:ascii="Times New Roman" w:hAnsi="Times New Roman" w:cs="Times New Roman"/>
          <w:color w:val="000000"/>
          <w:sz w:val="22"/>
          <w:szCs w:val="22"/>
        </w:rPr>
        <w:t>Boot strap sector virus</w:t>
      </w:r>
      <w:r w:rsidRPr="003559E8">
        <w:rPr>
          <w:rStyle w:val="itemcontent"/>
          <w:rFonts w:ascii="Times New Roman" w:hAnsi="新細明體" w:cs="Times New Roman"/>
          <w:color w:val="000000"/>
          <w:sz w:val="22"/>
          <w:szCs w:val="22"/>
        </w:rPr>
        <w:t>）</w:t>
      </w:r>
      <w:r w:rsidRPr="003559E8">
        <w:rPr>
          <w:rFonts w:ascii="Times New Roman" w:hAnsi="Times New Roman" w:cs="Times New Roman"/>
          <w:color w:val="000000"/>
          <w:sz w:val="22"/>
          <w:szCs w:val="22"/>
        </w:rPr>
        <w:br/>
      </w:r>
      <w:r w:rsidRPr="003559E8">
        <w:rPr>
          <w:rStyle w:val="itemcontent"/>
          <w:rFonts w:ascii="Times New Roman" w:hAnsi="Times New Roman" w:cs="Times New Roman"/>
          <w:color w:val="000000"/>
          <w:sz w:val="22"/>
          <w:szCs w:val="22"/>
        </w:rPr>
        <w:t>(B)</w:t>
      </w:r>
      <w:r w:rsidRPr="003559E8">
        <w:rPr>
          <w:rStyle w:val="itemcontent"/>
          <w:rFonts w:ascii="Times New Roman" w:hAnsi="新細明體" w:cs="Times New Roman"/>
          <w:color w:val="000000"/>
          <w:sz w:val="22"/>
          <w:szCs w:val="22"/>
        </w:rPr>
        <w:t>檔案型病毒（</w:t>
      </w:r>
      <w:r w:rsidRPr="003559E8">
        <w:rPr>
          <w:rStyle w:val="itemcontent"/>
          <w:rFonts w:ascii="Times New Roman" w:hAnsi="Times New Roman" w:cs="Times New Roman"/>
          <w:color w:val="000000"/>
          <w:sz w:val="22"/>
          <w:szCs w:val="22"/>
        </w:rPr>
        <w:t>File infector virus</w:t>
      </w:r>
      <w:r w:rsidRPr="003559E8">
        <w:rPr>
          <w:rStyle w:val="itemcontent"/>
          <w:rFonts w:ascii="Times New Roman" w:hAnsi="新細明體" w:cs="Times New Roman"/>
          <w:color w:val="000000"/>
          <w:sz w:val="22"/>
          <w:szCs w:val="22"/>
        </w:rPr>
        <w:t>）</w:t>
      </w:r>
      <w:r w:rsidRPr="003559E8">
        <w:rPr>
          <w:rFonts w:ascii="Times New Roman" w:hAnsi="Times New Roman" w:cs="Times New Roman"/>
          <w:color w:val="000000"/>
          <w:sz w:val="22"/>
          <w:szCs w:val="22"/>
        </w:rPr>
        <w:br/>
      </w:r>
      <w:r w:rsidRPr="003559E8">
        <w:rPr>
          <w:rStyle w:val="itemcontent"/>
          <w:rFonts w:ascii="Times New Roman" w:hAnsi="Times New Roman" w:cs="Times New Roman"/>
          <w:color w:val="000000"/>
          <w:sz w:val="22"/>
          <w:szCs w:val="22"/>
        </w:rPr>
        <w:t>(C)</w:t>
      </w:r>
      <w:r w:rsidRPr="003559E8">
        <w:rPr>
          <w:rStyle w:val="itemcontent"/>
          <w:rFonts w:ascii="Times New Roman" w:hAnsi="新細明體" w:cs="Times New Roman"/>
          <w:color w:val="000000"/>
          <w:sz w:val="22"/>
          <w:szCs w:val="22"/>
        </w:rPr>
        <w:t>特洛伊木馬（</w:t>
      </w:r>
      <w:r w:rsidRPr="003559E8">
        <w:rPr>
          <w:rStyle w:val="itemcontent"/>
          <w:rFonts w:ascii="Times New Roman" w:hAnsi="Times New Roman" w:cs="Times New Roman"/>
          <w:color w:val="000000"/>
          <w:sz w:val="22"/>
          <w:szCs w:val="22"/>
        </w:rPr>
        <w:t>Trojan horse</w:t>
      </w:r>
      <w:r w:rsidRPr="003559E8">
        <w:rPr>
          <w:rStyle w:val="itemcontent"/>
          <w:rFonts w:ascii="Times New Roman" w:hAnsi="新細明體" w:cs="Times New Roman"/>
          <w:color w:val="000000"/>
          <w:sz w:val="22"/>
          <w:szCs w:val="22"/>
        </w:rPr>
        <w:t>）</w:t>
      </w:r>
      <w:r w:rsidRPr="003559E8">
        <w:rPr>
          <w:rFonts w:ascii="Times New Roman" w:hAnsi="Times New Roman" w:cs="Times New Roman"/>
          <w:color w:val="000000"/>
          <w:sz w:val="22"/>
          <w:szCs w:val="22"/>
        </w:rPr>
        <w:br/>
      </w:r>
      <w:r w:rsidRPr="003559E8">
        <w:rPr>
          <w:rStyle w:val="itemcontent"/>
          <w:rFonts w:ascii="Times New Roman" w:hAnsi="Times New Roman" w:cs="Times New Roman"/>
          <w:color w:val="000000"/>
          <w:sz w:val="22"/>
          <w:szCs w:val="22"/>
        </w:rPr>
        <w:t>(D)</w:t>
      </w:r>
      <w:r w:rsidRPr="003559E8">
        <w:rPr>
          <w:rStyle w:val="itemcontent"/>
          <w:rFonts w:ascii="Times New Roman" w:hAnsi="新細明體" w:cs="Times New Roman"/>
          <w:color w:val="000000"/>
          <w:sz w:val="22"/>
          <w:szCs w:val="22"/>
        </w:rPr>
        <w:t>蠕蟲（</w:t>
      </w:r>
      <w:r w:rsidRPr="003559E8">
        <w:rPr>
          <w:rStyle w:val="itemcontent"/>
          <w:rFonts w:ascii="Times New Roman" w:hAnsi="Times New Roman" w:cs="Times New Roman"/>
          <w:color w:val="000000"/>
          <w:sz w:val="22"/>
          <w:szCs w:val="22"/>
        </w:rPr>
        <w:t>Worm</w:t>
      </w:r>
      <w:r w:rsidRPr="003559E8">
        <w:rPr>
          <w:rStyle w:val="itemcontent"/>
          <w:rFonts w:ascii="Times New Roman" w:hAnsi="新細明體" w:cs="Times New Roman"/>
          <w:color w:val="000000"/>
          <w:sz w:val="22"/>
          <w:szCs w:val="22"/>
        </w:rPr>
        <w:t>）</w:t>
      </w:r>
    </w:p>
    <w:p w:rsidR="00963176" w:rsidRPr="003559E8" w:rsidRDefault="00963176" w:rsidP="00D708DE">
      <w:pPr>
        <w:spacing w:line="43" w:lineRule="exact"/>
        <w:ind w:leftChars="-200" w:left="-400"/>
        <w:rPr>
          <w:rFonts w:ascii="Times New Roman" w:hAnsi="Times New Roman" w:cs="Times New Roman"/>
          <w:sz w:val="22"/>
          <w:szCs w:val="22"/>
        </w:rPr>
      </w:pPr>
    </w:p>
    <w:p w:rsidR="00963176" w:rsidRPr="003559E8" w:rsidRDefault="00963176" w:rsidP="00232778">
      <w:pPr>
        <w:numPr>
          <w:ilvl w:val="0"/>
          <w:numId w:val="1"/>
        </w:numPr>
        <w:tabs>
          <w:tab w:val="left" w:pos="505"/>
        </w:tabs>
        <w:spacing w:line="268" w:lineRule="exact"/>
        <w:ind w:left="0" w:hanging="388"/>
        <w:rPr>
          <w:rFonts w:ascii="Times New Roman" w:hAnsi="Times New Roman" w:cs="Times New Roman"/>
          <w:sz w:val="22"/>
          <w:szCs w:val="22"/>
        </w:rPr>
      </w:pPr>
      <w:r w:rsidRPr="003559E8">
        <w:rPr>
          <w:rFonts w:ascii="Times New Roman" w:hAnsi="新細明體" w:cs="Times New Roman"/>
          <w:sz w:val="22"/>
          <w:szCs w:val="22"/>
        </w:rPr>
        <w:t>用在新聞伺服器和新聞讀者的協定是：</w:t>
      </w:r>
    </w:p>
    <w:p w:rsidR="00963176" w:rsidRPr="003559E8" w:rsidRDefault="00674859" w:rsidP="00D708DE">
      <w:pPr>
        <w:spacing w:line="53" w:lineRule="exact"/>
        <w:ind w:leftChars="-200" w:left="-400"/>
        <w:rPr>
          <w:rFonts w:ascii="Times New Roman" w:hAnsi="Times New Roman" w:cs="Times New Roman"/>
          <w:sz w:val="22"/>
          <w:szCs w:val="22"/>
        </w:rPr>
      </w:pPr>
      <w:r w:rsidRPr="003559E8">
        <w:rPr>
          <w:rFonts w:ascii="Times New Roman" w:hAnsi="Times New Roman" w:cs="Times New Roman"/>
          <w:sz w:val="22"/>
          <w:szCs w:val="22"/>
        </w:rPr>
        <w:t xml:space="preserve"> </w:t>
      </w:r>
    </w:p>
    <w:p w:rsidR="00963176" w:rsidRPr="003559E8" w:rsidRDefault="00D708DE" w:rsidP="00D708DE">
      <w:pPr>
        <w:tabs>
          <w:tab w:val="left" w:pos="3254"/>
          <w:tab w:val="left" w:pos="5794"/>
          <w:tab w:val="left" w:pos="8334"/>
        </w:tabs>
        <w:spacing w:line="0" w:lineRule="atLeast"/>
        <w:ind w:leftChars="-200" w:left="-400"/>
        <w:rPr>
          <w:rFonts w:ascii="Times New Roman" w:hAnsi="Times New Roman" w:cs="Times New Roman"/>
          <w:sz w:val="22"/>
          <w:szCs w:val="22"/>
        </w:rPr>
      </w:pPr>
      <w:r w:rsidRPr="003559E8">
        <w:rPr>
          <w:rFonts w:ascii="Times New Roman" w:hAnsi="Times New Roman" w:cs="Times New Roman"/>
          <w:sz w:val="22"/>
          <w:szCs w:val="22"/>
        </w:rPr>
        <w:t xml:space="preserve">  </w:t>
      </w:r>
      <w:r w:rsidR="00674859" w:rsidRPr="003559E8">
        <w:rPr>
          <w:rFonts w:ascii="Times New Roman" w:hAnsi="Times New Roman" w:cs="Times New Roman"/>
          <w:sz w:val="22"/>
          <w:szCs w:val="22"/>
        </w:rPr>
        <w:t xml:space="preserve">      </w:t>
      </w:r>
      <w:r w:rsidR="003559E8" w:rsidRPr="003559E8">
        <w:rPr>
          <w:rFonts w:ascii="Times New Roman" w:hAnsi="Times New Roman" w:cs="Times New Roman"/>
          <w:sz w:val="22"/>
          <w:szCs w:val="22"/>
        </w:rPr>
        <w:t>(A)</w:t>
      </w:r>
      <w:r w:rsidR="00674859" w:rsidRPr="003559E8">
        <w:rPr>
          <w:rFonts w:ascii="Times New Roman" w:hAnsi="Times New Roman" w:cs="Times New Roman"/>
          <w:sz w:val="22"/>
          <w:szCs w:val="22"/>
        </w:rPr>
        <w:t xml:space="preserve"> </w:t>
      </w:r>
      <w:r w:rsidR="00963176" w:rsidRPr="003559E8">
        <w:rPr>
          <w:rFonts w:ascii="Times New Roman" w:hAnsi="Times New Roman" w:cs="Times New Roman"/>
          <w:sz w:val="22"/>
          <w:szCs w:val="22"/>
        </w:rPr>
        <w:t>HTTP</w:t>
      </w:r>
      <w:r w:rsidR="00963176" w:rsidRPr="003559E8">
        <w:rPr>
          <w:rFonts w:ascii="Times New Roman" w:hAnsi="Times New Roman" w:cs="Times New Roman"/>
          <w:sz w:val="22"/>
          <w:szCs w:val="22"/>
        </w:rPr>
        <w:tab/>
      </w:r>
      <w:r w:rsidR="003559E8" w:rsidRPr="003559E8">
        <w:rPr>
          <w:rFonts w:ascii="Times New Roman" w:hAnsi="Times New Roman" w:cs="Times New Roman"/>
          <w:sz w:val="22"/>
          <w:szCs w:val="22"/>
        </w:rPr>
        <w:t>(B)</w:t>
      </w:r>
      <w:r w:rsidR="00963176" w:rsidRPr="003559E8">
        <w:rPr>
          <w:rFonts w:ascii="Times New Roman" w:hAnsi="Times New Roman" w:cs="Times New Roman"/>
          <w:sz w:val="22"/>
          <w:szCs w:val="22"/>
        </w:rPr>
        <w:t>NNTP</w:t>
      </w:r>
      <w:r w:rsidR="00963176" w:rsidRPr="003559E8">
        <w:rPr>
          <w:rFonts w:ascii="Times New Roman" w:hAnsi="Times New Roman" w:cs="Times New Roman"/>
          <w:sz w:val="22"/>
          <w:szCs w:val="22"/>
        </w:rPr>
        <w:tab/>
      </w:r>
      <w:r w:rsidR="003559E8" w:rsidRPr="003559E8">
        <w:rPr>
          <w:rFonts w:ascii="Times New Roman" w:hAnsi="Times New Roman" w:cs="Times New Roman"/>
          <w:sz w:val="22"/>
          <w:szCs w:val="22"/>
        </w:rPr>
        <w:t>(C)</w:t>
      </w:r>
      <w:r w:rsidR="00963176" w:rsidRPr="003559E8">
        <w:rPr>
          <w:rFonts w:ascii="Times New Roman" w:hAnsi="Times New Roman" w:cs="Times New Roman"/>
          <w:sz w:val="22"/>
          <w:szCs w:val="22"/>
        </w:rPr>
        <w:t>TELNET</w:t>
      </w:r>
      <w:r w:rsidR="00963176" w:rsidRPr="003559E8">
        <w:rPr>
          <w:rFonts w:ascii="Times New Roman" w:hAnsi="Times New Roman" w:cs="Times New Roman"/>
          <w:sz w:val="22"/>
          <w:szCs w:val="22"/>
        </w:rPr>
        <w:tab/>
      </w:r>
      <w:r w:rsidR="003559E8" w:rsidRPr="003559E8">
        <w:rPr>
          <w:rFonts w:ascii="Times New Roman" w:hAnsi="Times New Roman" w:cs="Times New Roman"/>
          <w:sz w:val="22"/>
          <w:szCs w:val="22"/>
        </w:rPr>
        <w:t>(D)</w:t>
      </w:r>
      <w:r w:rsidR="00963176" w:rsidRPr="003559E8">
        <w:rPr>
          <w:rFonts w:ascii="Times New Roman" w:hAnsi="Times New Roman" w:cs="Times New Roman"/>
          <w:sz w:val="22"/>
          <w:szCs w:val="22"/>
        </w:rPr>
        <w:t>FTP</w:t>
      </w:r>
    </w:p>
    <w:p w:rsidR="00963176" w:rsidRPr="003559E8" w:rsidRDefault="00963176" w:rsidP="00D708DE">
      <w:pPr>
        <w:spacing w:line="57" w:lineRule="exact"/>
        <w:ind w:leftChars="-200" w:left="-400"/>
        <w:rPr>
          <w:rFonts w:ascii="Times New Roman" w:hAnsi="Times New Roman" w:cs="Times New Roman"/>
          <w:sz w:val="22"/>
          <w:szCs w:val="22"/>
        </w:rPr>
      </w:pPr>
    </w:p>
    <w:p w:rsidR="00963176" w:rsidRPr="003559E8" w:rsidRDefault="00674859" w:rsidP="00232778">
      <w:pPr>
        <w:numPr>
          <w:ilvl w:val="0"/>
          <w:numId w:val="1"/>
        </w:numPr>
        <w:tabs>
          <w:tab w:val="left" w:pos="505"/>
        </w:tabs>
        <w:spacing w:line="268" w:lineRule="exact"/>
        <w:ind w:left="0" w:hanging="388"/>
        <w:rPr>
          <w:rFonts w:ascii="Times New Roman" w:hAnsi="Times New Roman" w:cs="Times New Roman"/>
          <w:sz w:val="22"/>
          <w:szCs w:val="22"/>
        </w:rPr>
      </w:pPr>
      <w:r w:rsidRPr="003559E8">
        <w:rPr>
          <w:rFonts w:ascii="Times New Roman" w:hAnsi="Times New Roman" w:cs="Times New Roman"/>
          <w:sz w:val="22"/>
          <w:szCs w:val="22"/>
        </w:rPr>
        <w:t xml:space="preserve"> </w:t>
      </w:r>
      <w:r w:rsidR="00963176" w:rsidRPr="003559E8">
        <w:rPr>
          <w:rFonts w:ascii="Times New Roman" w:hAnsi="新細明體" w:cs="Times New Roman"/>
          <w:sz w:val="22"/>
          <w:szCs w:val="22"/>
        </w:rPr>
        <w:t>關於</w:t>
      </w:r>
      <w:r w:rsidR="00963176" w:rsidRPr="003559E8">
        <w:rPr>
          <w:rFonts w:ascii="Times New Roman" w:hAnsi="Times New Roman" w:cs="Times New Roman"/>
          <w:sz w:val="22"/>
          <w:szCs w:val="22"/>
        </w:rPr>
        <w:t xml:space="preserve"> WiFi </w:t>
      </w:r>
      <w:r w:rsidR="00963176" w:rsidRPr="003559E8">
        <w:rPr>
          <w:rFonts w:ascii="Times New Roman" w:hAnsi="新細明體" w:cs="Times New Roman"/>
          <w:sz w:val="22"/>
          <w:szCs w:val="22"/>
        </w:rPr>
        <w:t>的描述，下列何者正確？</w:t>
      </w:r>
    </w:p>
    <w:p w:rsidR="00963176" w:rsidRPr="003559E8" w:rsidRDefault="00963176" w:rsidP="00D708DE">
      <w:pPr>
        <w:spacing w:line="43" w:lineRule="exact"/>
        <w:ind w:leftChars="-200" w:left="-400"/>
        <w:rPr>
          <w:rFonts w:ascii="Times New Roman" w:hAnsi="Times New Roman" w:cs="Times New Roman"/>
          <w:sz w:val="22"/>
          <w:szCs w:val="22"/>
        </w:rPr>
      </w:pPr>
    </w:p>
    <w:p w:rsidR="00674859" w:rsidRPr="003559E8" w:rsidRDefault="00674859" w:rsidP="003559E8">
      <w:pPr>
        <w:spacing w:line="268" w:lineRule="exact"/>
        <w:ind w:leftChars="-200" w:left="-400"/>
        <w:rPr>
          <w:rFonts w:ascii="Times New Roman" w:hAnsi="Times New Roman" w:cs="Times New Roman"/>
          <w:sz w:val="22"/>
          <w:szCs w:val="22"/>
        </w:rPr>
      </w:pPr>
      <w:r w:rsidRPr="003559E8">
        <w:rPr>
          <w:rFonts w:ascii="Times New Roman" w:hAnsi="Times New Roman" w:cs="Times New Roman"/>
          <w:sz w:val="22"/>
          <w:szCs w:val="22"/>
        </w:rPr>
        <w:t xml:space="preserve">        </w:t>
      </w:r>
      <w:r w:rsidR="003559E8" w:rsidRPr="003559E8">
        <w:rPr>
          <w:rFonts w:ascii="Times New Roman" w:hAnsi="Times New Roman" w:cs="Times New Roman"/>
          <w:sz w:val="22"/>
          <w:szCs w:val="22"/>
        </w:rPr>
        <w:t>(A)</w:t>
      </w:r>
      <w:r w:rsidR="00963176" w:rsidRPr="003559E8">
        <w:rPr>
          <w:rFonts w:ascii="Times New Roman" w:hAnsi="新細明體" w:cs="Times New Roman"/>
          <w:sz w:val="22"/>
          <w:szCs w:val="22"/>
        </w:rPr>
        <w:t>是</w:t>
      </w:r>
      <w:r w:rsidR="00963176" w:rsidRPr="003559E8">
        <w:rPr>
          <w:rFonts w:ascii="Times New Roman" w:hAnsi="Times New Roman" w:cs="Times New Roman"/>
          <w:sz w:val="22"/>
          <w:szCs w:val="22"/>
        </w:rPr>
        <w:t xml:space="preserve"> Wireless File </w:t>
      </w:r>
      <w:r w:rsidR="00963176" w:rsidRPr="003559E8">
        <w:rPr>
          <w:rFonts w:ascii="Times New Roman" w:hAnsi="新細明體" w:cs="Times New Roman"/>
          <w:sz w:val="22"/>
          <w:szCs w:val="22"/>
        </w:rPr>
        <w:t>的縮寫</w:t>
      </w:r>
      <w:r w:rsidR="003559E8">
        <w:rPr>
          <w:rFonts w:ascii="Times New Roman" w:hAnsi="Times New Roman" w:cs="Times New Roman" w:hint="eastAsia"/>
          <w:sz w:val="22"/>
          <w:szCs w:val="22"/>
        </w:rPr>
        <w:t xml:space="preserve">                                        </w:t>
      </w:r>
      <w:r w:rsidR="003559E8" w:rsidRPr="003559E8">
        <w:rPr>
          <w:rFonts w:ascii="Times New Roman" w:hAnsi="Times New Roman" w:cs="Times New Roman"/>
          <w:sz w:val="22"/>
          <w:szCs w:val="22"/>
        </w:rPr>
        <w:t>(B)</w:t>
      </w:r>
      <w:r w:rsidR="00963176" w:rsidRPr="003559E8">
        <w:rPr>
          <w:rFonts w:ascii="Times New Roman" w:hAnsi="新細明體" w:cs="Times New Roman"/>
          <w:sz w:val="22"/>
          <w:szCs w:val="22"/>
        </w:rPr>
        <w:t>傳輸距離可以拉長至</w:t>
      </w:r>
      <w:r w:rsidR="00963176" w:rsidRPr="003559E8">
        <w:rPr>
          <w:rFonts w:ascii="Times New Roman" w:hAnsi="Times New Roman" w:cs="Times New Roman"/>
          <w:sz w:val="22"/>
          <w:szCs w:val="22"/>
        </w:rPr>
        <w:t xml:space="preserve"> 50 </w:t>
      </w:r>
      <w:r w:rsidR="00963176" w:rsidRPr="003559E8">
        <w:rPr>
          <w:rFonts w:ascii="Times New Roman" w:hAnsi="新細明體" w:cs="Times New Roman"/>
          <w:sz w:val="22"/>
          <w:szCs w:val="22"/>
        </w:rPr>
        <w:t>公里</w:t>
      </w:r>
      <w:r w:rsidRPr="003559E8">
        <w:rPr>
          <w:rFonts w:ascii="Times New Roman" w:hAnsi="Times New Roman" w:cs="Times New Roman"/>
          <w:sz w:val="22"/>
          <w:szCs w:val="22"/>
        </w:rPr>
        <w:t xml:space="preserve">         </w:t>
      </w:r>
    </w:p>
    <w:p w:rsidR="00963176" w:rsidRPr="003559E8" w:rsidRDefault="003559E8" w:rsidP="003559E8">
      <w:pPr>
        <w:spacing w:line="298" w:lineRule="exact"/>
        <w:ind w:leftChars="-200" w:left="-400"/>
        <w:rPr>
          <w:rFonts w:ascii="Times New Roman" w:hAnsi="Times New Roman" w:cs="Times New Roman"/>
          <w:sz w:val="22"/>
          <w:szCs w:val="22"/>
        </w:rPr>
      </w:pPr>
      <w:r w:rsidRPr="003559E8">
        <w:rPr>
          <w:rFonts w:ascii="Times New Roman" w:hAnsi="Times New Roman" w:cs="Times New Roman"/>
          <w:sz w:val="22"/>
          <w:szCs w:val="22"/>
        </w:rPr>
        <w:t xml:space="preserve">        (C)</w:t>
      </w:r>
      <w:r w:rsidR="00963176" w:rsidRPr="003559E8">
        <w:rPr>
          <w:rFonts w:ascii="Times New Roman" w:hAnsi="新細明體" w:cs="Times New Roman"/>
          <w:sz w:val="22"/>
          <w:szCs w:val="22"/>
        </w:rPr>
        <w:t>比</w:t>
      </w:r>
      <w:r w:rsidR="00963176" w:rsidRPr="003559E8">
        <w:rPr>
          <w:rFonts w:ascii="Times New Roman" w:hAnsi="Times New Roman" w:cs="Times New Roman"/>
          <w:sz w:val="22"/>
          <w:szCs w:val="22"/>
        </w:rPr>
        <w:t xml:space="preserve"> Wimax </w:t>
      </w:r>
      <w:r w:rsidR="00963176" w:rsidRPr="003559E8">
        <w:rPr>
          <w:rFonts w:ascii="Times New Roman" w:hAnsi="新細明體" w:cs="Times New Roman"/>
          <w:sz w:val="22"/>
          <w:szCs w:val="22"/>
        </w:rPr>
        <w:t>有更大的頻寬</w:t>
      </w:r>
      <w:r>
        <w:rPr>
          <w:rFonts w:ascii="Times New Roman" w:hAnsi="Times New Roman" w:cs="Times New Roman" w:hint="eastAsia"/>
          <w:sz w:val="22"/>
          <w:szCs w:val="22"/>
        </w:rPr>
        <w:t xml:space="preserve">                                      </w:t>
      </w:r>
      <w:r w:rsidRPr="003559E8">
        <w:rPr>
          <w:rFonts w:ascii="Times New Roman" w:hAnsi="Times New Roman" w:cs="Times New Roman"/>
          <w:sz w:val="22"/>
          <w:szCs w:val="22"/>
        </w:rPr>
        <w:t>(D)</w:t>
      </w:r>
      <w:r w:rsidR="00963176" w:rsidRPr="003559E8">
        <w:rPr>
          <w:rFonts w:ascii="Times New Roman" w:hAnsi="新細明體" w:cs="Times New Roman"/>
          <w:sz w:val="22"/>
          <w:szCs w:val="22"/>
        </w:rPr>
        <w:t>是無線傳輸技術，標準為</w:t>
      </w:r>
      <w:r w:rsidR="00963176" w:rsidRPr="003559E8">
        <w:rPr>
          <w:rFonts w:ascii="Times New Roman" w:hAnsi="Times New Roman" w:cs="Times New Roman"/>
          <w:sz w:val="22"/>
          <w:szCs w:val="22"/>
        </w:rPr>
        <w:t xml:space="preserve"> 802.11b, 802.11a </w:t>
      </w:r>
      <w:r w:rsidR="00963176" w:rsidRPr="003559E8">
        <w:rPr>
          <w:rFonts w:ascii="Times New Roman" w:hAnsi="新細明體" w:cs="Times New Roman"/>
          <w:sz w:val="22"/>
          <w:szCs w:val="22"/>
        </w:rPr>
        <w:t>和</w:t>
      </w:r>
      <w:r w:rsidR="00963176" w:rsidRPr="003559E8">
        <w:rPr>
          <w:rFonts w:ascii="Times New Roman" w:hAnsi="Times New Roman" w:cs="Times New Roman"/>
          <w:sz w:val="22"/>
          <w:szCs w:val="22"/>
        </w:rPr>
        <w:t xml:space="preserve"> 802.11g</w:t>
      </w:r>
    </w:p>
    <w:p w:rsidR="00963176" w:rsidRPr="003559E8" w:rsidRDefault="00963176" w:rsidP="00D708DE">
      <w:pPr>
        <w:spacing w:line="80" w:lineRule="exact"/>
        <w:ind w:leftChars="-200" w:left="-400"/>
        <w:rPr>
          <w:rFonts w:ascii="Times New Roman" w:hAnsi="Times New Roman" w:cs="Times New Roman"/>
          <w:sz w:val="22"/>
          <w:szCs w:val="22"/>
        </w:rPr>
      </w:pPr>
    </w:p>
    <w:p w:rsidR="00D708DE" w:rsidRPr="003559E8" w:rsidRDefault="00963176" w:rsidP="00232778">
      <w:pPr>
        <w:numPr>
          <w:ilvl w:val="0"/>
          <w:numId w:val="1"/>
        </w:numPr>
        <w:tabs>
          <w:tab w:val="left" w:pos="505"/>
        </w:tabs>
        <w:spacing w:line="268" w:lineRule="exact"/>
        <w:ind w:left="0" w:hanging="388"/>
        <w:rPr>
          <w:rFonts w:ascii="Times New Roman" w:hAnsi="Times New Roman" w:cs="Times New Roman"/>
          <w:sz w:val="22"/>
          <w:szCs w:val="22"/>
        </w:rPr>
      </w:pPr>
      <w:r w:rsidRPr="003559E8">
        <w:rPr>
          <w:rFonts w:ascii="Times New Roman" w:hAnsi="新細明體" w:cs="Times New Roman"/>
          <w:sz w:val="22"/>
          <w:szCs w:val="22"/>
        </w:rPr>
        <w:t>請問何種網路設備是用來篩選封包，以決定特定的封包是屬於本地網路或是別的區域網路，再將封包</w:t>
      </w:r>
    </w:p>
    <w:p w:rsidR="00963176" w:rsidRPr="003559E8" w:rsidRDefault="00D708DE" w:rsidP="00D708DE">
      <w:pPr>
        <w:tabs>
          <w:tab w:val="left" w:pos="480"/>
        </w:tabs>
        <w:spacing w:line="264" w:lineRule="exact"/>
        <w:ind w:leftChars="-200" w:left="-400" w:right="20"/>
        <w:rPr>
          <w:rFonts w:ascii="Times New Roman" w:hAnsi="Times New Roman" w:cs="Times New Roman"/>
          <w:sz w:val="22"/>
          <w:szCs w:val="22"/>
        </w:rPr>
      </w:pPr>
      <w:r w:rsidRPr="003559E8">
        <w:rPr>
          <w:rFonts w:ascii="Times New Roman" w:hAnsi="Times New Roman" w:cs="Times New Roman"/>
          <w:sz w:val="22"/>
          <w:szCs w:val="22"/>
        </w:rPr>
        <w:t xml:space="preserve">         </w:t>
      </w:r>
      <w:r w:rsidR="00963176" w:rsidRPr="003559E8">
        <w:rPr>
          <w:rFonts w:ascii="Times New Roman" w:hAnsi="新細明體" w:cs="Times New Roman"/>
          <w:sz w:val="22"/>
          <w:szCs w:val="22"/>
        </w:rPr>
        <w:t>傳送至合適的區域網路？</w:t>
      </w:r>
    </w:p>
    <w:p w:rsidR="00963176" w:rsidRPr="003559E8" w:rsidRDefault="00963176" w:rsidP="00D708DE">
      <w:pPr>
        <w:spacing w:line="55" w:lineRule="exact"/>
        <w:ind w:leftChars="-200" w:left="-400"/>
        <w:rPr>
          <w:rFonts w:ascii="Times New Roman" w:hAnsi="Times New Roman" w:cs="Times New Roman"/>
          <w:sz w:val="22"/>
          <w:szCs w:val="22"/>
        </w:rPr>
      </w:pPr>
    </w:p>
    <w:p w:rsidR="00963176" w:rsidRPr="003559E8" w:rsidRDefault="00674859" w:rsidP="00D708DE">
      <w:pPr>
        <w:tabs>
          <w:tab w:val="left" w:pos="3254"/>
          <w:tab w:val="left" w:pos="5794"/>
          <w:tab w:val="left" w:pos="8334"/>
        </w:tabs>
        <w:spacing w:line="268" w:lineRule="exact"/>
        <w:ind w:leftChars="-200" w:left="-400"/>
        <w:rPr>
          <w:rFonts w:ascii="Times New Roman" w:hAnsi="Times New Roman" w:cs="Times New Roman"/>
          <w:sz w:val="22"/>
          <w:szCs w:val="22"/>
        </w:rPr>
      </w:pPr>
      <w:r w:rsidRPr="003559E8">
        <w:rPr>
          <w:rFonts w:ascii="Times New Roman" w:hAnsi="Times New Roman" w:cs="Times New Roman"/>
          <w:sz w:val="22"/>
          <w:szCs w:val="22"/>
        </w:rPr>
        <w:t xml:space="preserve">        </w:t>
      </w:r>
      <w:r w:rsidR="003559E8" w:rsidRPr="003559E8">
        <w:rPr>
          <w:rFonts w:ascii="Times New Roman" w:hAnsi="Times New Roman" w:cs="Times New Roman"/>
          <w:sz w:val="22"/>
          <w:szCs w:val="22"/>
        </w:rPr>
        <w:t>(A)</w:t>
      </w:r>
      <w:r w:rsidR="00963176" w:rsidRPr="003559E8">
        <w:rPr>
          <w:rFonts w:ascii="Times New Roman" w:hAnsi="新細明體" w:cs="Times New Roman"/>
          <w:sz w:val="22"/>
          <w:szCs w:val="22"/>
        </w:rPr>
        <w:t>中繼器（</w:t>
      </w:r>
      <w:r w:rsidR="00963176" w:rsidRPr="003559E8">
        <w:rPr>
          <w:rFonts w:ascii="Times New Roman" w:hAnsi="Times New Roman" w:cs="Times New Roman"/>
          <w:sz w:val="22"/>
          <w:szCs w:val="22"/>
        </w:rPr>
        <w:t>repeater</w:t>
      </w:r>
      <w:r w:rsidR="00963176" w:rsidRPr="003559E8">
        <w:rPr>
          <w:rFonts w:ascii="Times New Roman" w:hAnsi="新細明體" w:cs="Times New Roman"/>
          <w:sz w:val="22"/>
          <w:szCs w:val="22"/>
        </w:rPr>
        <w:t>）</w:t>
      </w:r>
      <w:r w:rsidR="00963176" w:rsidRPr="003559E8">
        <w:rPr>
          <w:rFonts w:ascii="Times New Roman" w:hAnsi="Times New Roman" w:cs="Times New Roman"/>
          <w:sz w:val="22"/>
          <w:szCs w:val="22"/>
        </w:rPr>
        <w:tab/>
      </w:r>
      <w:r w:rsidR="003559E8" w:rsidRPr="003559E8">
        <w:rPr>
          <w:rFonts w:ascii="Times New Roman" w:hAnsi="Times New Roman" w:cs="Times New Roman"/>
          <w:sz w:val="22"/>
          <w:szCs w:val="22"/>
        </w:rPr>
        <w:t>(B)</w:t>
      </w:r>
      <w:r w:rsidR="00963176" w:rsidRPr="003559E8">
        <w:rPr>
          <w:rFonts w:ascii="Times New Roman" w:hAnsi="新細明體" w:cs="Times New Roman"/>
          <w:sz w:val="22"/>
          <w:szCs w:val="22"/>
        </w:rPr>
        <w:t>橋接器（</w:t>
      </w:r>
      <w:r w:rsidR="00963176" w:rsidRPr="003559E8">
        <w:rPr>
          <w:rFonts w:ascii="Times New Roman" w:hAnsi="Times New Roman" w:cs="Times New Roman"/>
          <w:sz w:val="22"/>
          <w:szCs w:val="22"/>
        </w:rPr>
        <w:t>bridge</w:t>
      </w:r>
      <w:r w:rsidR="00963176" w:rsidRPr="003559E8">
        <w:rPr>
          <w:rFonts w:ascii="Times New Roman" w:hAnsi="新細明體" w:cs="Times New Roman"/>
          <w:sz w:val="22"/>
          <w:szCs w:val="22"/>
        </w:rPr>
        <w:t>）</w:t>
      </w:r>
      <w:r w:rsidR="00D708DE" w:rsidRPr="003559E8">
        <w:rPr>
          <w:rFonts w:ascii="Times New Roman" w:hAnsi="Times New Roman" w:cs="Times New Roman"/>
          <w:sz w:val="22"/>
          <w:szCs w:val="22"/>
        </w:rPr>
        <w:t xml:space="preserve">  </w:t>
      </w:r>
      <w:r w:rsidR="003559E8" w:rsidRPr="003559E8">
        <w:rPr>
          <w:rFonts w:ascii="Times New Roman" w:hAnsi="Times New Roman" w:cs="Times New Roman"/>
          <w:sz w:val="22"/>
          <w:szCs w:val="22"/>
        </w:rPr>
        <w:t xml:space="preserve">     </w:t>
      </w:r>
      <w:r w:rsidR="00D708DE" w:rsidRPr="003559E8">
        <w:rPr>
          <w:rFonts w:ascii="Times New Roman" w:hAnsi="Times New Roman" w:cs="Times New Roman"/>
          <w:sz w:val="22"/>
          <w:szCs w:val="22"/>
        </w:rPr>
        <w:t xml:space="preserve"> </w:t>
      </w:r>
      <w:r w:rsidR="003559E8" w:rsidRPr="003559E8">
        <w:rPr>
          <w:rFonts w:ascii="Times New Roman" w:hAnsi="Times New Roman" w:cs="Times New Roman"/>
          <w:sz w:val="22"/>
          <w:szCs w:val="22"/>
        </w:rPr>
        <w:t>(C)</w:t>
      </w:r>
      <w:r w:rsidR="00963176" w:rsidRPr="003559E8">
        <w:rPr>
          <w:rFonts w:ascii="Times New Roman" w:hAnsi="新細明體" w:cs="Times New Roman"/>
          <w:sz w:val="22"/>
          <w:szCs w:val="22"/>
        </w:rPr>
        <w:t>交換器（</w:t>
      </w:r>
      <w:r w:rsidR="00963176" w:rsidRPr="003559E8">
        <w:rPr>
          <w:rFonts w:ascii="Times New Roman" w:hAnsi="Times New Roman" w:cs="Times New Roman"/>
          <w:sz w:val="22"/>
          <w:szCs w:val="22"/>
        </w:rPr>
        <w:t>switch</w:t>
      </w:r>
      <w:r w:rsidR="00963176" w:rsidRPr="003559E8">
        <w:rPr>
          <w:rFonts w:ascii="Times New Roman" w:hAnsi="新細明體" w:cs="Times New Roman"/>
          <w:sz w:val="22"/>
          <w:szCs w:val="22"/>
        </w:rPr>
        <w:t>）</w:t>
      </w:r>
      <w:r w:rsidR="003559E8" w:rsidRPr="003559E8">
        <w:rPr>
          <w:rFonts w:ascii="Times New Roman" w:hAnsi="Times New Roman" w:cs="Times New Roman"/>
          <w:sz w:val="22"/>
          <w:szCs w:val="22"/>
        </w:rPr>
        <w:t xml:space="preserve">    (D)</w:t>
      </w:r>
      <w:r w:rsidR="00963176" w:rsidRPr="003559E8">
        <w:rPr>
          <w:rFonts w:ascii="Times New Roman" w:hAnsi="新細明體" w:cs="Times New Roman"/>
          <w:sz w:val="22"/>
          <w:szCs w:val="22"/>
        </w:rPr>
        <w:t>協定轉換器（</w:t>
      </w:r>
      <w:r w:rsidR="00963176" w:rsidRPr="003559E8">
        <w:rPr>
          <w:rFonts w:ascii="Times New Roman" w:hAnsi="Times New Roman" w:cs="Times New Roman"/>
          <w:sz w:val="22"/>
          <w:szCs w:val="22"/>
        </w:rPr>
        <w:t>gateway</w:t>
      </w:r>
    </w:p>
    <w:p w:rsidR="00963176" w:rsidRPr="003559E8" w:rsidRDefault="00963176" w:rsidP="00D708DE">
      <w:pPr>
        <w:spacing w:line="31" w:lineRule="exact"/>
        <w:ind w:leftChars="-200" w:left="-400"/>
        <w:rPr>
          <w:rFonts w:ascii="Times New Roman" w:hAnsi="Times New Roman" w:cs="Times New Roman"/>
          <w:sz w:val="22"/>
          <w:szCs w:val="22"/>
        </w:rPr>
      </w:pPr>
    </w:p>
    <w:p w:rsidR="00963176" w:rsidRPr="003559E8" w:rsidRDefault="00963176" w:rsidP="00232778">
      <w:pPr>
        <w:numPr>
          <w:ilvl w:val="0"/>
          <w:numId w:val="1"/>
        </w:numPr>
        <w:tabs>
          <w:tab w:val="left" w:pos="505"/>
        </w:tabs>
        <w:spacing w:line="268" w:lineRule="exact"/>
        <w:ind w:left="0" w:hanging="388"/>
        <w:rPr>
          <w:rFonts w:ascii="Times New Roman" w:hAnsi="Times New Roman" w:cs="Times New Roman"/>
          <w:sz w:val="22"/>
          <w:szCs w:val="22"/>
        </w:rPr>
      </w:pPr>
      <w:r w:rsidRPr="003559E8">
        <w:rPr>
          <w:rFonts w:ascii="Times New Roman" w:hAnsi="新細明體" w:cs="Times New Roman"/>
          <w:sz w:val="22"/>
          <w:szCs w:val="22"/>
        </w:rPr>
        <w:t>「集體議價」是屬於那一種電子商務類型？</w:t>
      </w:r>
    </w:p>
    <w:p w:rsidR="00963176" w:rsidRPr="003559E8" w:rsidRDefault="00963176" w:rsidP="00D708DE">
      <w:pPr>
        <w:spacing w:line="53" w:lineRule="exact"/>
        <w:ind w:leftChars="-200" w:left="-400"/>
        <w:rPr>
          <w:rFonts w:ascii="Times New Roman" w:hAnsi="Times New Roman" w:cs="Times New Roman"/>
          <w:sz w:val="22"/>
          <w:szCs w:val="22"/>
        </w:rPr>
      </w:pPr>
    </w:p>
    <w:p w:rsidR="00963176" w:rsidRPr="003559E8" w:rsidRDefault="003559E8" w:rsidP="00D708DE">
      <w:pPr>
        <w:tabs>
          <w:tab w:val="left" w:pos="3254"/>
          <w:tab w:val="left" w:pos="5794"/>
          <w:tab w:val="left" w:pos="8334"/>
        </w:tabs>
        <w:spacing w:line="0" w:lineRule="atLeast"/>
        <w:ind w:leftChars="-200" w:left="-400"/>
        <w:rPr>
          <w:rFonts w:ascii="Times New Roman" w:hAnsi="Times New Roman" w:cs="Times New Roman"/>
          <w:sz w:val="22"/>
          <w:szCs w:val="22"/>
        </w:rPr>
      </w:pPr>
      <w:r w:rsidRPr="003559E8">
        <w:rPr>
          <w:rFonts w:ascii="Times New Roman" w:hAnsi="Times New Roman" w:cs="Times New Roman"/>
          <w:sz w:val="22"/>
          <w:szCs w:val="22"/>
        </w:rPr>
        <w:t xml:space="preserve">        (A)</w:t>
      </w:r>
      <w:r w:rsidR="00963176" w:rsidRPr="003559E8">
        <w:rPr>
          <w:rFonts w:ascii="Times New Roman" w:hAnsi="Times New Roman" w:cs="Times New Roman"/>
          <w:sz w:val="22"/>
          <w:szCs w:val="22"/>
        </w:rPr>
        <w:t>B to B</w:t>
      </w:r>
      <w:r w:rsidR="00963176" w:rsidRPr="003559E8">
        <w:rPr>
          <w:rFonts w:ascii="Times New Roman" w:hAnsi="Times New Roman" w:cs="Times New Roman"/>
          <w:sz w:val="22"/>
          <w:szCs w:val="22"/>
        </w:rPr>
        <w:tab/>
      </w:r>
      <w:r w:rsidRPr="003559E8">
        <w:rPr>
          <w:rFonts w:ascii="Times New Roman" w:hAnsi="Times New Roman" w:cs="Times New Roman"/>
          <w:sz w:val="22"/>
          <w:szCs w:val="22"/>
        </w:rPr>
        <w:t>(B)</w:t>
      </w:r>
      <w:r w:rsidR="00963176" w:rsidRPr="003559E8">
        <w:rPr>
          <w:rFonts w:ascii="Times New Roman" w:hAnsi="Times New Roman" w:cs="Times New Roman"/>
          <w:sz w:val="22"/>
          <w:szCs w:val="22"/>
        </w:rPr>
        <w:t>B to C</w:t>
      </w:r>
      <w:r w:rsidRPr="003559E8">
        <w:rPr>
          <w:rFonts w:ascii="Times New Roman" w:hAnsi="Times New Roman" w:cs="Times New Roman"/>
          <w:sz w:val="22"/>
          <w:szCs w:val="22"/>
        </w:rPr>
        <w:t xml:space="preserve">                               (C)</w:t>
      </w:r>
      <w:r w:rsidR="00963176" w:rsidRPr="003559E8">
        <w:rPr>
          <w:rFonts w:ascii="Times New Roman" w:hAnsi="Times New Roman" w:cs="Times New Roman"/>
          <w:sz w:val="22"/>
          <w:szCs w:val="22"/>
        </w:rPr>
        <w:t>C to B</w:t>
      </w:r>
      <w:r w:rsidRPr="003559E8">
        <w:rPr>
          <w:rFonts w:ascii="Times New Roman" w:hAnsi="Times New Roman" w:cs="Times New Roman"/>
          <w:sz w:val="22"/>
          <w:szCs w:val="22"/>
        </w:rPr>
        <w:t xml:space="preserve">                          (D)</w:t>
      </w:r>
      <w:r w:rsidR="00963176" w:rsidRPr="003559E8">
        <w:rPr>
          <w:rFonts w:ascii="Times New Roman" w:hAnsi="Times New Roman" w:cs="Times New Roman"/>
          <w:sz w:val="22"/>
          <w:szCs w:val="22"/>
        </w:rPr>
        <w:t>C to C</w:t>
      </w:r>
    </w:p>
    <w:p w:rsidR="00963176" w:rsidRPr="003559E8" w:rsidRDefault="00963176" w:rsidP="00D708DE">
      <w:pPr>
        <w:spacing w:line="59" w:lineRule="exact"/>
        <w:ind w:leftChars="-200" w:left="-400"/>
        <w:rPr>
          <w:rFonts w:ascii="Times New Roman" w:hAnsi="Times New Roman" w:cs="Times New Roman"/>
          <w:sz w:val="22"/>
          <w:szCs w:val="22"/>
        </w:rPr>
      </w:pPr>
    </w:p>
    <w:p w:rsidR="00D708DE" w:rsidRPr="003559E8" w:rsidRDefault="00963176" w:rsidP="00232778">
      <w:pPr>
        <w:numPr>
          <w:ilvl w:val="0"/>
          <w:numId w:val="1"/>
        </w:numPr>
        <w:tabs>
          <w:tab w:val="left" w:pos="505"/>
        </w:tabs>
        <w:spacing w:line="268" w:lineRule="exact"/>
        <w:ind w:left="0" w:hanging="388"/>
        <w:rPr>
          <w:rFonts w:ascii="Times New Roman" w:hAnsi="Times New Roman" w:cs="Times New Roman"/>
          <w:sz w:val="22"/>
          <w:szCs w:val="22"/>
        </w:rPr>
      </w:pPr>
      <w:r w:rsidRPr="003559E8">
        <w:rPr>
          <w:rFonts w:ascii="Times New Roman" w:hAnsi="新細明體" w:cs="Times New Roman"/>
          <w:sz w:val="22"/>
          <w:szCs w:val="22"/>
        </w:rPr>
        <w:t>在所有作品（文字、影片、影像、音樂、程式）完成時即受到保護，他人不得任意引用，是屬於數位著作</w:t>
      </w:r>
    </w:p>
    <w:p w:rsidR="00963176" w:rsidRPr="003559E8" w:rsidRDefault="00D708DE" w:rsidP="00D708DE">
      <w:pPr>
        <w:tabs>
          <w:tab w:val="left" w:pos="474"/>
        </w:tabs>
        <w:spacing w:line="256" w:lineRule="exact"/>
        <w:ind w:leftChars="-200" w:left="-400"/>
        <w:rPr>
          <w:rFonts w:ascii="Times New Roman" w:hAnsi="Times New Roman" w:cs="Times New Roman"/>
          <w:sz w:val="22"/>
          <w:szCs w:val="22"/>
        </w:rPr>
      </w:pPr>
      <w:r w:rsidRPr="003559E8">
        <w:rPr>
          <w:rFonts w:ascii="Times New Roman" w:hAnsi="Times New Roman" w:cs="Times New Roman"/>
          <w:sz w:val="22"/>
          <w:szCs w:val="22"/>
        </w:rPr>
        <w:t xml:space="preserve">        </w:t>
      </w:r>
      <w:r w:rsidR="00963176" w:rsidRPr="003559E8">
        <w:rPr>
          <w:rFonts w:ascii="Times New Roman" w:hAnsi="新細明體" w:cs="Times New Roman"/>
          <w:sz w:val="22"/>
          <w:szCs w:val="22"/>
        </w:rPr>
        <w:t>相關的那一種資訊權？</w:t>
      </w:r>
    </w:p>
    <w:p w:rsidR="00963176" w:rsidRPr="003559E8" w:rsidRDefault="00963176" w:rsidP="00D708DE">
      <w:pPr>
        <w:spacing w:line="46" w:lineRule="exact"/>
        <w:ind w:leftChars="-200" w:left="-400"/>
        <w:rPr>
          <w:rFonts w:ascii="Times New Roman" w:hAnsi="Times New Roman" w:cs="Times New Roman"/>
          <w:sz w:val="22"/>
          <w:szCs w:val="22"/>
        </w:rPr>
      </w:pPr>
    </w:p>
    <w:p w:rsidR="00963176" w:rsidRPr="003559E8" w:rsidRDefault="00674859" w:rsidP="00D708DE">
      <w:pPr>
        <w:tabs>
          <w:tab w:val="left" w:pos="3254"/>
          <w:tab w:val="left" w:pos="5794"/>
          <w:tab w:val="left" w:pos="8334"/>
        </w:tabs>
        <w:spacing w:line="264" w:lineRule="exact"/>
        <w:ind w:leftChars="-200" w:left="-400"/>
        <w:rPr>
          <w:rFonts w:ascii="Times New Roman" w:hAnsi="Times New Roman" w:cs="Times New Roman"/>
          <w:sz w:val="22"/>
          <w:szCs w:val="22"/>
        </w:rPr>
      </w:pPr>
      <w:r w:rsidRPr="003559E8">
        <w:rPr>
          <w:rFonts w:ascii="Times New Roman" w:hAnsi="Times New Roman" w:cs="Times New Roman"/>
          <w:sz w:val="22"/>
          <w:szCs w:val="22"/>
        </w:rPr>
        <w:t xml:space="preserve">        </w:t>
      </w:r>
      <w:r w:rsidR="003559E8" w:rsidRPr="003559E8">
        <w:rPr>
          <w:rFonts w:ascii="Times New Roman" w:hAnsi="Times New Roman" w:cs="Times New Roman"/>
          <w:sz w:val="22"/>
          <w:szCs w:val="22"/>
        </w:rPr>
        <w:t>(A)</w:t>
      </w:r>
      <w:r w:rsidR="00963176" w:rsidRPr="003559E8">
        <w:rPr>
          <w:rFonts w:ascii="Times New Roman" w:hAnsi="新細明體" w:cs="Times New Roman"/>
          <w:sz w:val="22"/>
          <w:szCs w:val="22"/>
        </w:rPr>
        <w:t>著作權</w:t>
      </w:r>
      <w:r w:rsidR="00963176" w:rsidRPr="003559E8">
        <w:rPr>
          <w:rFonts w:ascii="Times New Roman" w:hAnsi="Times New Roman" w:cs="Times New Roman"/>
          <w:sz w:val="22"/>
          <w:szCs w:val="22"/>
        </w:rPr>
        <w:tab/>
      </w:r>
      <w:r w:rsidR="003559E8" w:rsidRPr="003559E8">
        <w:rPr>
          <w:rFonts w:ascii="Times New Roman" w:hAnsi="Times New Roman" w:cs="Times New Roman"/>
          <w:sz w:val="22"/>
          <w:szCs w:val="22"/>
        </w:rPr>
        <w:t>(B)</w:t>
      </w:r>
      <w:r w:rsidR="00963176" w:rsidRPr="003559E8">
        <w:rPr>
          <w:rFonts w:ascii="Times New Roman" w:hAnsi="新細明體" w:cs="Times New Roman"/>
          <w:sz w:val="22"/>
          <w:szCs w:val="22"/>
        </w:rPr>
        <w:t>商標權</w:t>
      </w:r>
      <w:r w:rsidR="00963176" w:rsidRPr="003559E8">
        <w:rPr>
          <w:rFonts w:ascii="Times New Roman" w:hAnsi="Times New Roman" w:cs="Times New Roman"/>
          <w:sz w:val="22"/>
          <w:szCs w:val="22"/>
        </w:rPr>
        <w:tab/>
      </w:r>
      <w:r w:rsidR="003559E8" w:rsidRPr="003559E8">
        <w:rPr>
          <w:rFonts w:ascii="Times New Roman" w:hAnsi="Times New Roman" w:cs="Times New Roman"/>
          <w:sz w:val="22"/>
          <w:szCs w:val="22"/>
        </w:rPr>
        <w:t>(C)</w:t>
      </w:r>
      <w:r w:rsidR="00963176" w:rsidRPr="003559E8">
        <w:rPr>
          <w:rFonts w:ascii="Times New Roman" w:hAnsi="新細明體" w:cs="Times New Roman"/>
          <w:sz w:val="22"/>
          <w:szCs w:val="22"/>
        </w:rPr>
        <w:t>公開權</w:t>
      </w:r>
      <w:r w:rsidR="00963176" w:rsidRPr="003559E8">
        <w:rPr>
          <w:rFonts w:ascii="Times New Roman" w:hAnsi="Times New Roman" w:cs="Times New Roman"/>
          <w:sz w:val="22"/>
          <w:szCs w:val="22"/>
        </w:rPr>
        <w:tab/>
      </w:r>
      <w:r w:rsidR="003559E8" w:rsidRPr="003559E8">
        <w:rPr>
          <w:rFonts w:ascii="Times New Roman" w:hAnsi="Times New Roman" w:cs="Times New Roman"/>
          <w:sz w:val="22"/>
          <w:szCs w:val="22"/>
        </w:rPr>
        <w:t>(D)</w:t>
      </w:r>
      <w:r w:rsidR="00963176" w:rsidRPr="003559E8">
        <w:rPr>
          <w:rFonts w:ascii="Times New Roman" w:hAnsi="新細明體" w:cs="Times New Roman"/>
          <w:sz w:val="22"/>
          <w:szCs w:val="22"/>
        </w:rPr>
        <w:t>隱私權</w:t>
      </w:r>
    </w:p>
    <w:p w:rsidR="00963176" w:rsidRDefault="00963176" w:rsidP="00D708DE">
      <w:pPr>
        <w:spacing w:line="54" w:lineRule="exact"/>
        <w:ind w:leftChars="-200" w:left="-400"/>
        <w:rPr>
          <w:rFonts w:ascii="Times New Roman" w:hAnsi="Times New Roman" w:cs="Times New Roman" w:hint="eastAsia"/>
          <w:sz w:val="22"/>
          <w:szCs w:val="22"/>
        </w:rPr>
      </w:pPr>
    </w:p>
    <w:p w:rsidR="00E513EB" w:rsidRDefault="00E513EB" w:rsidP="00D708DE">
      <w:pPr>
        <w:spacing w:line="54" w:lineRule="exact"/>
        <w:ind w:leftChars="-200" w:left="-400"/>
        <w:rPr>
          <w:rFonts w:ascii="Times New Roman" w:hAnsi="Times New Roman" w:cs="Times New Roman" w:hint="eastAsia"/>
          <w:sz w:val="22"/>
          <w:szCs w:val="22"/>
        </w:rPr>
      </w:pPr>
    </w:p>
    <w:p w:rsidR="00E513EB" w:rsidRDefault="00E513EB" w:rsidP="00D708DE">
      <w:pPr>
        <w:spacing w:line="54" w:lineRule="exact"/>
        <w:ind w:leftChars="-200" w:left="-400"/>
        <w:rPr>
          <w:rFonts w:ascii="Times New Roman" w:hAnsi="Times New Roman" w:cs="Times New Roman" w:hint="eastAsia"/>
          <w:sz w:val="22"/>
          <w:szCs w:val="22"/>
        </w:rPr>
      </w:pPr>
    </w:p>
    <w:p w:rsidR="00E513EB" w:rsidRDefault="00E513EB" w:rsidP="00D708DE">
      <w:pPr>
        <w:spacing w:line="54" w:lineRule="exact"/>
        <w:ind w:leftChars="-200" w:left="-400"/>
        <w:rPr>
          <w:rFonts w:ascii="Times New Roman" w:hAnsi="Times New Roman" w:cs="Times New Roman" w:hint="eastAsia"/>
          <w:sz w:val="22"/>
          <w:szCs w:val="22"/>
        </w:rPr>
      </w:pPr>
    </w:p>
    <w:p w:rsidR="00E513EB" w:rsidRDefault="00E513EB" w:rsidP="00D708DE">
      <w:pPr>
        <w:spacing w:line="54" w:lineRule="exact"/>
        <w:ind w:leftChars="-200" w:left="-400"/>
        <w:rPr>
          <w:rFonts w:ascii="Times New Roman" w:hAnsi="Times New Roman" w:cs="Times New Roman" w:hint="eastAsia"/>
          <w:sz w:val="22"/>
          <w:szCs w:val="22"/>
        </w:rPr>
      </w:pPr>
    </w:p>
    <w:p w:rsidR="00E513EB" w:rsidRDefault="00E513EB" w:rsidP="00D708DE">
      <w:pPr>
        <w:spacing w:line="54" w:lineRule="exact"/>
        <w:ind w:leftChars="-200" w:left="-400"/>
        <w:rPr>
          <w:rFonts w:ascii="Times New Roman" w:hAnsi="Times New Roman" w:cs="Times New Roman" w:hint="eastAsia"/>
          <w:sz w:val="22"/>
          <w:szCs w:val="22"/>
        </w:rPr>
      </w:pPr>
    </w:p>
    <w:p w:rsidR="00E513EB" w:rsidRDefault="00E513EB" w:rsidP="00D708DE">
      <w:pPr>
        <w:spacing w:line="54" w:lineRule="exact"/>
        <w:ind w:leftChars="-200" w:left="-400"/>
        <w:rPr>
          <w:rFonts w:ascii="Times New Roman" w:hAnsi="Times New Roman" w:cs="Times New Roman" w:hint="eastAsia"/>
          <w:sz w:val="22"/>
          <w:szCs w:val="22"/>
        </w:rPr>
      </w:pPr>
    </w:p>
    <w:p w:rsidR="00E513EB" w:rsidRDefault="00E513EB" w:rsidP="00D708DE">
      <w:pPr>
        <w:spacing w:line="54" w:lineRule="exact"/>
        <w:ind w:leftChars="-200" w:left="-400"/>
        <w:rPr>
          <w:rFonts w:ascii="Times New Roman" w:hAnsi="Times New Roman" w:cs="Times New Roman" w:hint="eastAsia"/>
          <w:sz w:val="22"/>
          <w:szCs w:val="22"/>
        </w:rPr>
      </w:pPr>
    </w:p>
    <w:p w:rsidR="00E513EB" w:rsidRDefault="00E513EB" w:rsidP="00D708DE">
      <w:pPr>
        <w:spacing w:line="54" w:lineRule="exact"/>
        <w:ind w:leftChars="-200" w:left="-400"/>
        <w:rPr>
          <w:rFonts w:ascii="Times New Roman" w:hAnsi="Times New Roman" w:cs="Times New Roman" w:hint="eastAsia"/>
          <w:sz w:val="22"/>
          <w:szCs w:val="22"/>
        </w:rPr>
      </w:pPr>
    </w:p>
    <w:p w:rsidR="00E513EB" w:rsidRDefault="00E513EB" w:rsidP="00D708DE">
      <w:pPr>
        <w:spacing w:line="54" w:lineRule="exact"/>
        <w:ind w:leftChars="-200" w:left="-400"/>
        <w:rPr>
          <w:rFonts w:ascii="Times New Roman" w:hAnsi="Times New Roman" w:cs="Times New Roman" w:hint="eastAsia"/>
          <w:sz w:val="22"/>
          <w:szCs w:val="22"/>
        </w:rPr>
      </w:pPr>
    </w:p>
    <w:p w:rsidR="00E513EB" w:rsidRDefault="00E513EB" w:rsidP="00D708DE">
      <w:pPr>
        <w:spacing w:line="54" w:lineRule="exact"/>
        <w:ind w:leftChars="-200" w:left="-400"/>
        <w:rPr>
          <w:rFonts w:ascii="Times New Roman" w:hAnsi="Times New Roman" w:cs="Times New Roman" w:hint="eastAsia"/>
          <w:sz w:val="22"/>
          <w:szCs w:val="22"/>
        </w:rPr>
      </w:pPr>
    </w:p>
    <w:p w:rsidR="00E513EB" w:rsidRDefault="00E513EB" w:rsidP="00D708DE">
      <w:pPr>
        <w:spacing w:line="54" w:lineRule="exact"/>
        <w:ind w:leftChars="-200" w:left="-400"/>
        <w:rPr>
          <w:rFonts w:ascii="Times New Roman" w:hAnsi="Times New Roman" w:cs="Times New Roman" w:hint="eastAsia"/>
          <w:sz w:val="22"/>
          <w:szCs w:val="22"/>
        </w:rPr>
      </w:pPr>
    </w:p>
    <w:p w:rsidR="00127DF1" w:rsidRDefault="00127DF1" w:rsidP="00D708DE">
      <w:pPr>
        <w:spacing w:line="54" w:lineRule="exact"/>
        <w:ind w:leftChars="-200" w:left="-400"/>
        <w:rPr>
          <w:rFonts w:ascii="Times New Roman" w:hAnsi="Times New Roman" w:cs="Times New Roman" w:hint="eastAsia"/>
          <w:sz w:val="22"/>
          <w:szCs w:val="22"/>
        </w:rPr>
      </w:pPr>
    </w:p>
    <w:p w:rsidR="00127DF1" w:rsidRDefault="00127DF1" w:rsidP="00D708DE">
      <w:pPr>
        <w:spacing w:line="54" w:lineRule="exact"/>
        <w:ind w:leftChars="-200" w:left="-400"/>
        <w:rPr>
          <w:rFonts w:ascii="Times New Roman" w:hAnsi="Times New Roman" w:cs="Times New Roman" w:hint="eastAsia"/>
          <w:sz w:val="22"/>
          <w:szCs w:val="22"/>
        </w:rPr>
      </w:pPr>
    </w:p>
    <w:p w:rsidR="00127DF1" w:rsidRDefault="00127DF1" w:rsidP="00D708DE">
      <w:pPr>
        <w:spacing w:line="54" w:lineRule="exact"/>
        <w:ind w:leftChars="-200" w:left="-400"/>
        <w:rPr>
          <w:rFonts w:ascii="Times New Roman" w:hAnsi="Times New Roman" w:cs="Times New Roman" w:hint="eastAsia"/>
          <w:sz w:val="22"/>
          <w:szCs w:val="22"/>
        </w:rPr>
      </w:pPr>
    </w:p>
    <w:p w:rsidR="00127DF1" w:rsidRDefault="00127DF1" w:rsidP="00D708DE">
      <w:pPr>
        <w:spacing w:line="54" w:lineRule="exact"/>
        <w:ind w:leftChars="-200" w:left="-400"/>
        <w:rPr>
          <w:rFonts w:ascii="Times New Roman" w:hAnsi="Times New Roman" w:cs="Times New Roman" w:hint="eastAsia"/>
          <w:sz w:val="22"/>
          <w:szCs w:val="22"/>
        </w:rPr>
      </w:pPr>
    </w:p>
    <w:p w:rsidR="00127DF1" w:rsidRDefault="00127DF1" w:rsidP="00D708DE">
      <w:pPr>
        <w:spacing w:line="54" w:lineRule="exact"/>
        <w:ind w:leftChars="-200" w:left="-400"/>
        <w:rPr>
          <w:rFonts w:ascii="Times New Roman" w:hAnsi="Times New Roman" w:cs="Times New Roman" w:hint="eastAsia"/>
          <w:sz w:val="22"/>
          <w:szCs w:val="22"/>
        </w:rPr>
      </w:pPr>
    </w:p>
    <w:p w:rsidR="00E513EB" w:rsidRDefault="00E513EB" w:rsidP="00D708DE">
      <w:pPr>
        <w:spacing w:line="54" w:lineRule="exact"/>
        <w:ind w:leftChars="-200" w:left="-400"/>
        <w:rPr>
          <w:rFonts w:ascii="Times New Roman" w:hAnsi="Times New Roman" w:cs="Times New Roman" w:hint="eastAsia"/>
          <w:sz w:val="22"/>
          <w:szCs w:val="22"/>
        </w:rPr>
      </w:pPr>
    </w:p>
    <w:p w:rsidR="00E513EB" w:rsidRDefault="00E513EB" w:rsidP="00D708DE">
      <w:pPr>
        <w:spacing w:line="54" w:lineRule="exact"/>
        <w:ind w:leftChars="-200" w:left="-400"/>
        <w:rPr>
          <w:rFonts w:ascii="Times New Roman" w:hAnsi="Times New Roman" w:cs="Times New Roman" w:hint="eastAsia"/>
          <w:sz w:val="22"/>
          <w:szCs w:val="22"/>
        </w:rPr>
      </w:pPr>
    </w:p>
    <w:p w:rsidR="00E513EB" w:rsidRDefault="00E513EB" w:rsidP="00D708DE">
      <w:pPr>
        <w:spacing w:line="54" w:lineRule="exact"/>
        <w:ind w:leftChars="-200" w:left="-400"/>
        <w:rPr>
          <w:rFonts w:ascii="Times New Roman" w:hAnsi="Times New Roman" w:cs="Times New Roman" w:hint="eastAsia"/>
          <w:sz w:val="22"/>
          <w:szCs w:val="22"/>
        </w:rPr>
      </w:pPr>
    </w:p>
    <w:p w:rsidR="00E513EB" w:rsidRDefault="00E513EB" w:rsidP="00D708DE">
      <w:pPr>
        <w:spacing w:line="54" w:lineRule="exact"/>
        <w:ind w:leftChars="-200" w:left="-400"/>
        <w:rPr>
          <w:rFonts w:ascii="Times New Roman" w:hAnsi="Times New Roman" w:cs="Times New Roman" w:hint="eastAsia"/>
          <w:sz w:val="22"/>
          <w:szCs w:val="22"/>
        </w:rPr>
      </w:pPr>
    </w:p>
    <w:p w:rsidR="00E513EB" w:rsidRDefault="00E513EB" w:rsidP="00D708DE">
      <w:pPr>
        <w:spacing w:line="54" w:lineRule="exact"/>
        <w:ind w:leftChars="-200" w:left="-400"/>
        <w:rPr>
          <w:rFonts w:ascii="Times New Roman" w:hAnsi="Times New Roman" w:cs="Times New Roman" w:hint="eastAsia"/>
          <w:sz w:val="22"/>
          <w:szCs w:val="22"/>
        </w:rPr>
      </w:pPr>
    </w:p>
    <w:p w:rsidR="00E513EB" w:rsidRDefault="00E513EB" w:rsidP="00D708DE">
      <w:pPr>
        <w:spacing w:line="54" w:lineRule="exact"/>
        <w:ind w:leftChars="-200" w:left="-400"/>
        <w:rPr>
          <w:rFonts w:ascii="Times New Roman" w:hAnsi="Times New Roman" w:cs="Times New Roman" w:hint="eastAsia"/>
          <w:sz w:val="22"/>
          <w:szCs w:val="22"/>
        </w:rPr>
      </w:pPr>
    </w:p>
    <w:p w:rsidR="00E513EB" w:rsidRPr="003559E8" w:rsidRDefault="00E513EB" w:rsidP="00D708DE">
      <w:pPr>
        <w:spacing w:line="54" w:lineRule="exact"/>
        <w:ind w:leftChars="-200" w:left="-400"/>
        <w:rPr>
          <w:rFonts w:ascii="Times New Roman" w:hAnsi="Times New Roman" w:cs="Times New Roman"/>
          <w:sz w:val="22"/>
          <w:szCs w:val="22"/>
        </w:rPr>
      </w:pPr>
    </w:p>
    <w:p w:rsidR="00D708DE" w:rsidRPr="003559E8" w:rsidRDefault="00963176" w:rsidP="00232778">
      <w:pPr>
        <w:numPr>
          <w:ilvl w:val="0"/>
          <w:numId w:val="1"/>
        </w:numPr>
        <w:tabs>
          <w:tab w:val="left" w:pos="505"/>
        </w:tabs>
        <w:spacing w:line="268" w:lineRule="exact"/>
        <w:ind w:left="0" w:hanging="388"/>
        <w:rPr>
          <w:rFonts w:ascii="Times New Roman" w:hAnsi="Times New Roman" w:cs="Times New Roman"/>
          <w:sz w:val="22"/>
          <w:szCs w:val="22"/>
        </w:rPr>
      </w:pPr>
      <w:r w:rsidRPr="003559E8">
        <w:rPr>
          <w:rFonts w:ascii="Times New Roman" w:hAnsi="新細明體" w:cs="Times New Roman"/>
          <w:sz w:val="22"/>
          <w:szCs w:val="22"/>
        </w:rPr>
        <w:lastRenderedPageBreak/>
        <w:t>關於</w:t>
      </w:r>
      <w:r w:rsidRPr="003559E8">
        <w:rPr>
          <w:rFonts w:ascii="Times New Roman" w:hAnsi="Times New Roman" w:cs="Times New Roman"/>
          <w:sz w:val="22"/>
          <w:szCs w:val="22"/>
        </w:rPr>
        <w:t xml:space="preserve"> OSI</w:t>
      </w:r>
      <w:r w:rsidRPr="003559E8">
        <w:rPr>
          <w:rFonts w:ascii="Times New Roman" w:hAnsi="新細明體" w:cs="Times New Roman"/>
          <w:sz w:val="22"/>
          <w:szCs w:val="22"/>
        </w:rPr>
        <w:t>（</w:t>
      </w:r>
      <w:r w:rsidRPr="003559E8">
        <w:rPr>
          <w:rFonts w:ascii="Times New Roman" w:hAnsi="Times New Roman" w:cs="Times New Roman"/>
          <w:sz w:val="22"/>
          <w:szCs w:val="22"/>
        </w:rPr>
        <w:t>Open System Interconnection</w:t>
      </w:r>
      <w:r w:rsidRPr="003559E8">
        <w:rPr>
          <w:rFonts w:ascii="Times New Roman" w:hAnsi="新細明體" w:cs="Times New Roman"/>
          <w:sz w:val="22"/>
          <w:szCs w:val="22"/>
        </w:rPr>
        <w:t>）的七層架構圖，請問負責建立、維護與切斷連線、對話控</w:t>
      </w:r>
    </w:p>
    <w:p w:rsidR="00963176" w:rsidRPr="003559E8" w:rsidRDefault="00D708DE" w:rsidP="00D708DE">
      <w:pPr>
        <w:tabs>
          <w:tab w:val="left" w:pos="480"/>
        </w:tabs>
        <w:spacing w:line="283" w:lineRule="exact"/>
        <w:ind w:leftChars="-200" w:left="-400" w:right="20"/>
        <w:rPr>
          <w:rFonts w:ascii="Times New Roman" w:hAnsi="Times New Roman" w:cs="Times New Roman"/>
          <w:sz w:val="22"/>
          <w:szCs w:val="22"/>
        </w:rPr>
      </w:pPr>
      <w:r w:rsidRPr="003559E8">
        <w:rPr>
          <w:rFonts w:ascii="Times New Roman" w:hAnsi="Times New Roman" w:cs="Times New Roman"/>
          <w:sz w:val="22"/>
          <w:szCs w:val="22"/>
        </w:rPr>
        <w:t xml:space="preserve">        </w:t>
      </w:r>
      <w:r w:rsidR="00963176" w:rsidRPr="003559E8">
        <w:rPr>
          <w:rFonts w:ascii="Times New Roman" w:hAnsi="新細明體" w:cs="Times New Roman"/>
          <w:sz w:val="22"/>
          <w:szCs w:val="22"/>
        </w:rPr>
        <w:t>制、資料交換管理工作的是那一層？</w:t>
      </w:r>
    </w:p>
    <w:p w:rsidR="00963176" w:rsidRPr="003559E8" w:rsidRDefault="00963176" w:rsidP="00D708DE">
      <w:pPr>
        <w:spacing w:line="55" w:lineRule="exact"/>
        <w:ind w:leftChars="-200" w:left="-400"/>
        <w:rPr>
          <w:rFonts w:ascii="Times New Roman" w:hAnsi="Times New Roman" w:cs="Times New Roman"/>
          <w:sz w:val="22"/>
          <w:szCs w:val="22"/>
        </w:rPr>
      </w:pPr>
    </w:p>
    <w:p w:rsidR="00963176" w:rsidRPr="003559E8" w:rsidRDefault="00674859" w:rsidP="00D708DE">
      <w:pPr>
        <w:tabs>
          <w:tab w:val="left" w:pos="5794"/>
        </w:tabs>
        <w:spacing w:line="268" w:lineRule="exact"/>
        <w:ind w:leftChars="-200" w:left="-400"/>
        <w:rPr>
          <w:rFonts w:ascii="Times New Roman" w:hAnsi="Times New Roman" w:cs="Times New Roman"/>
          <w:sz w:val="22"/>
          <w:szCs w:val="22"/>
        </w:rPr>
      </w:pPr>
      <w:r w:rsidRPr="003559E8">
        <w:rPr>
          <w:rFonts w:ascii="Times New Roman" w:hAnsi="Times New Roman" w:cs="Times New Roman"/>
          <w:sz w:val="22"/>
          <w:szCs w:val="22"/>
        </w:rPr>
        <w:t xml:space="preserve">        </w:t>
      </w:r>
      <w:r w:rsidR="003559E8" w:rsidRPr="003559E8">
        <w:rPr>
          <w:rFonts w:ascii="Times New Roman" w:hAnsi="Times New Roman" w:cs="Times New Roman"/>
          <w:sz w:val="22"/>
          <w:szCs w:val="22"/>
        </w:rPr>
        <w:t>(A)</w:t>
      </w:r>
      <w:r w:rsidR="00963176" w:rsidRPr="003559E8">
        <w:rPr>
          <w:rFonts w:ascii="Times New Roman" w:hAnsi="新細明體" w:cs="Times New Roman"/>
          <w:sz w:val="22"/>
          <w:szCs w:val="22"/>
        </w:rPr>
        <w:t>網路層（</w:t>
      </w:r>
      <w:r w:rsidR="00963176" w:rsidRPr="003559E8">
        <w:rPr>
          <w:rFonts w:ascii="Times New Roman" w:hAnsi="Times New Roman" w:cs="Times New Roman"/>
          <w:sz w:val="22"/>
          <w:szCs w:val="22"/>
        </w:rPr>
        <w:t>Network Layer</w:t>
      </w:r>
      <w:r w:rsidR="00963176" w:rsidRPr="003559E8">
        <w:rPr>
          <w:rFonts w:ascii="Times New Roman" w:hAnsi="新細明體" w:cs="Times New Roman"/>
          <w:sz w:val="22"/>
          <w:szCs w:val="22"/>
        </w:rPr>
        <w:t>）</w:t>
      </w:r>
      <w:r w:rsidR="00963176" w:rsidRPr="003559E8">
        <w:rPr>
          <w:rFonts w:ascii="Times New Roman" w:hAnsi="Times New Roman" w:cs="Times New Roman"/>
          <w:sz w:val="22"/>
          <w:szCs w:val="22"/>
        </w:rPr>
        <w:tab/>
      </w:r>
      <w:r w:rsidR="003559E8" w:rsidRPr="003559E8">
        <w:rPr>
          <w:rFonts w:ascii="Times New Roman" w:hAnsi="Times New Roman" w:cs="Times New Roman"/>
          <w:sz w:val="22"/>
          <w:szCs w:val="22"/>
        </w:rPr>
        <w:t>(B)</w:t>
      </w:r>
      <w:r w:rsidR="00963176" w:rsidRPr="003559E8">
        <w:rPr>
          <w:rFonts w:ascii="Times New Roman" w:hAnsi="新細明體" w:cs="Times New Roman"/>
          <w:sz w:val="22"/>
          <w:szCs w:val="22"/>
        </w:rPr>
        <w:t>資料鏈結層（</w:t>
      </w:r>
      <w:r w:rsidR="00963176" w:rsidRPr="003559E8">
        <w:rPr>
          <w:rFonts w:ascii="Times New Roman" w:hAnsi="Times New Roman" w:cs="Times New Roman"/>
          <w:sz w:val="22"/>
          <w:szCs w:val="22"/>
        </w:rPr>
        <w:t>Data Link Layer</w:t>
      </w:r>
      <w:r w:rsidR="00963176" w:rsidRPr="003559E8">
        <w:rPr>
          <w:rFonts w:ascii="Times New Roman" w:hAnsi="新細明體" w:cs="Times New Roman"/>
          <w:sz w:val="22"/>
          <w:szCs w:val="22"/>
        </w:rPr>
        <w:t>）</w:t>
      </w:r>
    </w:p>
    <w:p w:rsidR="00963176" w:rsidRPr="003559E8" w:rsidRDefault="00963176" w:rsidP="00D708DE">
      <w:pPr>
        <w:spacing w:line="43" w:lineRule="exact"/>
        <w:ind w:leftChars="-200" w:left="-400"/>
        <w:rPr>
          <w:rFonts w:ascii="Times New Roman" w:hAnsi="Times New Roman" w:cs="Times New Roman"/>
          <w:sz w:val="22"/>
          <w:szCs w:val="22"/>
        </w:rPr>
      </w:pPr>
    </w:p>
    <w:p w:rsidR="00963176" w:rsidRPr="003559E8" w:rsidRDefault="003559E8" w:rsidP="00D708DE">
      <w:pPr>
        <w:tabs>
          <w:tab w:val="left" w:pos="5794"/>
        </w:tabs>
        <w:spacing w:line="268" w:lineRule="exact"/>
        <w:ind w:leftChars="-200" w:left="-400"/>
        <w:rPr>
          <w:rFonts w:ascii="Times New Roman" w:hAnsi="Times New Roman" w:cs="Times New Roman"/>
          <w:sz w:val="22"/>
          <w:szCs w:val="22"/>
        </w:rPr>
      </w:pPr>
      <w:r w:rsidRPr="003559E8">
        <w:rPr>
          <w:rFonts w:ascii="Times New Roman" w:hAnsi="Times New Roman" w:cs="Times New Roman"/>
          <w:sz w:val="22"/>
          <w:szCs w:val="22"/>
        </w:rPr>
        <w:t xml:space="preserve">      </w:t>
      </w:r>
      <w:r w:rsidR="00674859" w:rsidRPr="003559E8">
        <w:rPr>
          <w:rFonts w:ascii="Times New Roman" w:hAnsi="Times New Roman" w:cs="Times New Roman"/>
          <w:sz w:val="22"/>
          <w:szCs w:val="22"/>
        </w:rPr>
        <w:t xml:space="preserve">  </w:t>
      </w:r>
      <w:r w:rsidRPr="003559E8">
        <w:rPr>
          <w:rFonts w:ascii="Times New Roman" w:hAnsi="Times New Roman" w:cs="Times New Roman"/>
          <w:sz w:val="22"/>
          <w:szCs w:val="22"/>
        </w:rPr>
        <w:t>(C)</w:t>
      </w:r>
      <w:r w:rsidR="00963176" w:rsidRPr="003559E8">
        <w:rPr>
          <w:rFonts w:ascii="Times New Roman" w:hAnsi="新細明體" w:cs="Times New Roman"/>
          <w:sz w:val="22"/>
          <w:szCs w:val="22"/>
        </w:rPr>
        <w:t>傳輸層（</w:t>
      </w:r>
      <w:r w:rsidR="00963176" w:rsidRPr="003559E8">
        <w:rPr>
          <w:rFonts w:ascii="Times New Roman" w:hAnsi="Times New Roman" w:cs="Times New Roman"/>
          <w:sz w:val="22"/>
          <w:szCs w:val="22"/>
        </w:rPr>
        <w:t>Transport Layer</w:t>
      </w:r>
      <w:r w:rsidR="00963176" w:rsidRPr="003559E8">
        <w:rPr>
          <w:rFonts w:ascii="Times New Roman" w:hAnsi="新細明體" w:cs="Times New Roman"/>
          <w:sz w:val="22"/>
          <w:szCs w:val="22"/>
        </w:rPr>
        <w:t>）</w:t>
      </w:r>
      <w:r w:rsidR="00963176" w:rsidRPr="003559E8">
        <w:rPr>
          <w:rFonts w:ascii="Times New Roman" w:hAnsi="Times New Roman" w:cs="Times New Roman"/>
          <w:sz w:val="22"/>
          <w:szCs w:val="22"/>
        </w:rPr>
        <w:tab/>
      </w:r>
      <w:r w:rsidRPr="003559E8">
        <w:rPr>
          <w:rFonts w:ascii="Times New Roman" w:hAnsi="Times New Roman" w:cs="Times New Roman"/>
          <w:sz w:val="22"/>
          <w:szCs w:val="22"/>
        </w:rPr>
        <w:t>(D)</w:t>
      </w:r>
      <w:r w:rsidR="00963176" w:rsidRPr="003559E8">
        <w:rPr>
          <w:rFonts w:ascii="Times New Roman" w:hAnsi="新細明體" w:cs="Times New Roman"/>
          <w:sz w:val="22"/>
          <w:szCs w:val="22"/>
        </w:rPr>
        <w:t>會議層（</w:t>
      </w:r>
      <w:r w:rsidR="00963176" w:rsidRPr="003559E8">
        <w:rPr>
          <w:rFonts w:ascii="Times New Roman" w:hAnsi="Times New Roman" w:cs="Times New Roman"/>
          <w:sz w:val="22"/>
          <w:szCs w:val="22"/>
        </w:rPr>
        <w:t>Session Layer</w:t>
      </w:r>
      <w:r w:rsidR="00963176" w:rsidRPr="003559E8">
        <w:rPr>
          <w:rFonts w:ascii="Times New Roman" w:hAnsi="新細明體" w:cs="Times New Roman"/>
          <w:sz w:val="22"/>
          <w:szCs w:val="22"/>
        </w:rPr>
        <w:t>）</w:t>
      </w:r>
    </w:p>
    <w:p w:rsidR="00D708DE" w:rsidRDefault="00D708DE" w:rsidP="00BE74AE">
      <w:pPr>
        <w:ind w:rightChars="-1500" w:right="-3000"/>
        <w:jc w:val="both"/>
        <w:rPr>
          <w:rFonts w:ascii="Times New Roman" w:hAnsi="Times New Roman" w:cs="Times New Roman" w:hint="eastAsia"/>
          <w:sz w:val="22"/>
          <w:szCs w:val="22"/>
        </w:rPr>
      </w:pPr>
    </w:p>
    <w:p w:rsidR="00D708DE" w:rsidRDefault="00D708DE" w:rsidP="00232778">
      <w:pPr>
        <w:numPr>
          <w:ilvl w:val="0"/>
          <w:numId w:val="1"/>
        </w:numPr>
        <w:tabs>
          <w:tab w:val="left" w:pos="500"/>
        </w:tabs>
        <w:spacing w:line="268" w:lineRule="exact"/>
        <w:ind w:left="0" w:hanging="388"/>
        <w:rPr>
          <w:rFonts w:ascii="Times New Roman" w:eastAsia="Times New Roman" w:hAnsi="Times New Roman"/>
          <w:sz w:val="22"/>
        </w:rPr>
      </w:pPr>
      <w:r>
        <w:rPr>
          <w:rFonts w:ascii="新細明體" w:hAnsi="新細明體"/>
          <w:sz w:val="22"/>
        </w:rPr>
        <w:t>下列何者（約略）等於</w:t>
      </w:r>
      <w:r>
        <w:rPr>
          <w:rFonts w:ascii="Times New Roman" w:eastAsia="Times New Roman" w:hAnsi="Times New Roman"/>
          <w:sz w:val="22"/>
        </w:rPr>
        <w:t xml:space="preserve"> 2</w:t>
      </w:r>
      <w:r>
        <w:rPr>
          <w:rFonts w:ascii="Times New Roman" w:eastAsia="Times New Roman" w:hAnsi="Times New Roman"/>
          <w:sz w:val="28"/>
          <w:vertAlign w:val="superscript"/>
        </w:rPr>
        <w:t>40</w:t>
      </w:r>
      <w:r>
        <w:rPr>
          <w:rFonts w:ascii="Times New Roman" w:eastAsia="Times New Roman" w:hAnsi="Times New Roman"/>
          <w:sz w:val="22"/>
        </w:rPr>
        <w:t xml:space="preserve"> bytes</w:t>
      </w:r>
      <w:r>
        <w:rPr>
          <w:rFonts w:ascii="新細明體" w:hAnsi="新細明體"/>
          <w:sz w:val="22"/>
        </w:rPr>
        <w:t>？</w:t>
      </w:r>
    </w:p>
    <w:p w:rsidR="00D708DE" w:rsidRDefault="00D708DE" w:rsidP="00D708DE">
      <w:pPr>
        <w:tabs>
          <w:tab w:val="left" w:pos="500"/>
        </w:tabs>
        <w:spacing w:line="322" w:lineRule="exact"/>
        <w:ind w:left="500" w:hanging="389"/>
        <w:rPr>
          <w:rFonts w:ascii="Times New Roman" w:eastAsia="Times New Roman" w:hAnsi="Times New Roman"/>
          <w:sz w:val="22"/>
        </w:rPr>
        <w:sectPr w:rsidR="00D708DE" w:rsidSect="00D708DE">
          <w:type w:val="continuous"/>
          <w:pgSz w:w="11900" w:h="16840"/>
          <w:pgMar w:top="637" w:right="784" w:bottom="527" w:left="940" w:header="0" w:footer="0" w:gutter="0"/>
          <w:cols w:space="0" w:equalWidth="0">
            <w:col w:w="10180"/>
          </w:cols>
          <w:docGrid w:linePitch="360"/>
        </w:sectPr>
      </w:pPr>
    </w:p>
    <w:p w:rsidR="00D708DE" w:rsidRDefault="00D708DE" w:rsidP="00D708DE">
      <w:pPr>
        <w:spacing w:line="46" w:lineRule="exact"/>
        <w:rPr>
          <w:rFonts w:ascii="Times New Roman" w:eastAsia="Times New Roman" w:hAnsi="Times New Roman"/>
          <w:sz w:val="24"/>
        </w:rPr>
      </w:pPr>
    </w:p>
    <w:p w:rsidR="00D708DE" w:rsidRDefault="003559E8" w:rsidP="00232778">
      <w:pPr>
        <w:spacing w:line="268" w:lineRule="exact"/>
        <w:rPr>
          <w:rFonts w:ascii="Times New Roman" w:eastAsia="Times New Roman" w:hAnsi="Times New Roman"/>
          <w:sz w:val="22"/>
        </w:rPr>
      </w:pPr>
      <w:r>
        <w:rPr>
          <w:rFonts w:ascii="Times New Roman" w:hAnsi="Times New Roman" w:cs="Times New Roman" w:hint="eastAsia"/>
        </w:rPr>
        <w:t>(A)</w:t>
      </w:r>
      <w:r w:rsidR="00D708DE">
        <w:rPr>
          <w:rFonts w:ascii="Times New Roman" w:eastAsia="Times New Roman" w:hAnsi="Times New Roman"/>
          <w:sz w:val="22"/>
        </w:rPr>
        <w:t xml:space="preserve">1 megabytes </w:t>
      </w:r>
      <w:r w:rsidR="00D708DE">
        <w:rPr>
          <w:rFonts w:ascii="新細明體" w:hAnsi="新細明體"/>
          <w:sz w:val="22"/>
        </w:rPr>
        <w:t>或</w:t>
      </w:r>
      <w:r w:rsidR="00D708DE">
        <w:rPr>
          <w:rFonts w:ascii="Times New Roman" w:eastAsia="Times New Roman" w:hAnsi="Times New Roman"/>
          <w:sz w:val="22"/>
        </w:rPr>
        <w:t xml:space="preserve"> 10</w:t>
      </w:r>
      <w:r w:rsidR="00D708DE">
        <w:rPr>
          <w:rFonts w:ascii="Times New Roman" w:eastAsia="Times New Roman" w:hAnsi="Times New Roman"/>
          <w:sz w:val="14"/>
        </w:rPr>
        <w:t>6</w:t>
      </w:r>
      <w:r w:rsidR="00D708DE">
        <w:rPr>
          <w:rFonts w:ascii="Times New Roman" w:eastAsia="Times New Roman" w:hAnsi="Times New Roman"/>
          <w:sz w:val="22"/>
        </w:rPr>
        <w:t xml:space="preserve"> bytes</w:t>
      </w:r>
    </w:p>
    <w:p w:rsidR="00D708DE" w:rsidRDefault="00D708DE" w:rsidP="00232778">
      <w:pPr>
        <w:spacing w:line="34" w:lineRule="exact"/>
        <w:rPr>
          <w:rFonts w:ascii="Times New Roman" w:eastAsia="Times New Roman" w:hAnsi="Times New Roman"/>
          <w:sz w:val="24"/>
        </w:rPr>
      </w:pPr>
    </w:p>
    <w:p w:rsidR="00D708DE" w:rsidRDefault="003559E8" w:rsidP="00232778">
      <w:pPr>
        <w:spacing w:line="268" w:lineRule="exact"/>
        <w:rPr>
          <w:rFonts w:ascii="Times New Roman" w:eastAsia="Times New Roman" w:hAnsi="Times New Roman"/>
          <w:sz w:val="22"/>
        </w:rPr>
      </w:pPr>
      <w:r>
        <w:rPr>
          <w:rFonts w:ascii="Times New Roman" w:hAnsi="Times New Roman" w:cs="Times New Roman" w:hint="eastAsia"/>
        </w:rPr>
        <w:t>(C)</w:t>
      </w:r>
      <w:r w:rsidR="00D708DE">
        <w:rPr>
          <w:rFonts w:ascii="Times New Roman" w:eastAsia="Times New Roman" w:hAnsi="Times New Roman"/>
          <w:sz w:val="22"/>
        </w:rPr>
        <w:t xml:space="preserve">1 terabytes </w:t>
      </w:r>
      <w:r w:rsidR="00D708DE">
        <w:rPr>
          <w:rFonts w:ascii="新細明體" w:hAnsi="新細明體"/>
          <w:sz w:val="22"/>
        </w:rPr>
        <w:t>或</w:t>
      </w:r>
      <w:r w:rsidR="00D708DE">
        <w:rPr>
          <w:rFonts w:ascii="Times New Roman" w:eastAsia="Times New Roman" w:hAnsi="Times New Roman"/>
          <w:sz w:val="22"/>
        </w:rPr>
        <w:t xml:space="preserve"> 10</w:t>
      </w:r>
      <w:r w:rsidR="00D708DE">
        <w:rPr>
          <w:rFonts w:ascii="Times New Roman" w:eastAsia="Times New Roman" w:hAnsi="Times New Roman"/>
          <w:sz w:val="14"/>
        </w:rPr>
        <w:t>12</w:t>
      </w:r>
      <w:r w:rsidR="00D708DE">
        <w:rPr>
          <w:rFonts w:ascii="Times New Roman" w:eastAsia="Times New Roman" w:hAnsi="Times New Roman"/>
          <w:sz w:val="22"/>
        </w:rPr>
        <w:t xml:space="preserve"> bytes</w:t>
      </w:r>
    </w:p>
    <w:p w:rsidR="00D708DE" w:rsidRDefault="00D708DE" w:rsidP="00232778">
      <w:pPr>
        <w:spacing w:line="46" w:lineRule="exact"/>
        <w:rPr>
          <w:rFonts w:ascii="Times New Roman" w:eastAsia="Times New Roman" w:hAnsi="Times New Roman"/>
          <w:sz w:val="24"/>
        </w:rPr>
      </w:pPr>
      <w:r>
        <w:rPr>
          <w:rFonts w:ascii="Times New Roman" w:eastAsia="Times New Roman" w:hAnsi="Times New Roman"/>
          <w:sz w:val="22"/>
        </w:rPr>
        <w:br w:type="column"/>
      </w:r>
    </w:p>
    <w:p w:rsidR="00D708DE" w:rsidRDefault="003559E8" w:rsidP="00232778">
      <w:pPr>
        <w:spacing w:line="268" w:lineRule="exact"/>
        <w:rPr>
          <w:rFonts w:ascii="Times New Roman" w:eastAsia="Times New Roman" w:hAnsi="Times New Roman"/>
          <w:sz w:val="22"/>
        </w:rPr>
      </w:pPr>
      <w:r>
        <w:rPr>
          <w:rFonts w:ascii="Times New Roman" w:hAnsi="Times New Roman" w:cs="Times New Roman" w:hint="eastAsia"/>
        </w:rPr>
        <w:t>(B)</w:t>
      </w:r>
      <w:r w:rsidR="00D708DE">
        <w:rPr>
          <w:rFonts w:ascii="Times New Roman" w:eastAsia="Times New Roman" w:hAnsi="Times New Roman"/>
          <w:sz w:val="22"/>
        </w:rPr>
        <w:t xml:space="preserve">1 gigabytes </w:t>
      </w:r>
      <w:r w:rsidR="00D708DE">
        <w:rPr>
          <w:rFonts w:ascii="新細明體" w:hAnsi="新細明體"/>
          <w:sz w:val="22"/>
        </w:rPr>
        <w:t>或</w:t>
      </w:r>
      <w:r w:rsidR="00D708DE">
        <w:rPr>
          <w:rFonts w:ascii="Times New Roman" w:eastAsia="Times New Roman" w:hAnsi="Times New Roman"/>
          <w:sz w:val="22"/>
        </w:rPr>
        <w:t xml:space="preserve"> 10</w:t>
      </w:r>
      <w:r w:rsidR="00D708DE">
        <w:rPr>
          <w:rFonts w:ascii="Times New Roman" w:eastAsia="Times New Roman" w:hAnsi="Times New Roman"/>
          <w:sz w:val="14"/>
        </w:rPr>
        <w:t>9</w:t>
      </w:r>
      <w:r w:rsidR="00D708DE">
        <w:rPr>
          <w:rFonts w:ascii="Times New Roman" w:eastAsia="Times New Roman" w:hAnsi="Times New Roman"/>
          <w:sz w:val="22"/>
        </w:rPr>
        <w:t xml:space="preserve"> bytes</w:t>
      </w:r>
    </w:p>
    <w:p w:rsidR="00D708DE" w:rsidRDefault="00D708DE" w:rsidP="00232778">
      <w:pPr>
        <w:spacing w:line="34" w:lineRule="exact"/>
        <w:rPr>
          <w:rFonts w:ascii="Times New Roman" w:eastAsia="Times New Roman" w:hAnsi="Times New Roman"/>
          <w:sz w:val="24"/>
        </w:rPr>
      </w:pPr>
    </w:p>
    <w:p w:rsidR="00D708DE" w:rsidRDefault="003559E8" w:rsidP="00232778">
      <w:pPr>
        <w:spacing w:line="268" w:lineRule="exact"/>
        <w:rPr>
          <w:rFonts w:ascii="Times New Roman" w:eastAsia="Times New Roman" w:hAnsi="Times New Roman"/>
          <w:sz w:val="22"/>
        </w:rPr>
      </w:pPr>
      <w:r>
        <w:rPr>
          <w:rFonts w:ascii="Times New Roman" w:hAnsi="Times New Roman" w:cs="Times New Roman" w:hint="eastAsia"/>
        </w:rPr>
        <w:t>(D)</w:t>
      </w:r>
      <w:r w:rsidR="00D708DE">
        <w:rPr>
          <w:rFonts w:ascii="Times New Roman" w:eastAsia="Times New Roman" w:hAnsi="Times New Roman"/>
          <w:sz w:val="22"/>
        </w:rPr>
        <w:t xml:space="preserve">1 petabytes </w:t>
      </w:r>
      <w:r w:rsidR="00D708DE">
        <w:rPr>
          <w:rFonts w:ascii="新細明體" w:hAnsi="新細明體"/>
          <w:sz w:val="22"/>
        </w:rPr>
        <w:t>或</w:t>
      </w:r>
      <w:r w:rsidR="00D708DE">
        <w:rPr>
          <w:rFonts w:ascii="Times New Roman" w:eastAsia="Times New Roman" w:hAnsi="Times New Roman"/>
          <w:sz w:val="22"/>
        </w:rPr>
        <w:t xml:space="preserve"> 10</w:t>
      </w:r>
      <w:r w:rsidR="00D708DE">
        <w:rPr>
          <w:rFonts w:ascii="Times New Roman" w:eastAsia="Times New Roman" w:hAnsi="Times New Roman"/>
          <w:sz w:val="14"/>
        </w:rPr>
        <w:t>15</w:t>
      </w:r>
      <w:r w:rsidR="00D708DE">
        <w:rPr>
          <w:rFonts w:ascii="Times New Roman" w:eastAsia="Times New Roman" w:hAnsi="Times New Roman"/>
          <w:sz w:val="22"/>
        </w:rPr>
        <w:t xml:space="preserve"> bytes</w:t>
      </w:r>
    </w:p>
    <w:p w:rsidR="00D708DE" w:rsidRDefault="00D708DE" w:rsidP="00D708DE">
      <w:pPr>
        <w:spacing w:line="268" w:lineRule="exact"/>
        <w:rPr>
          <w:rFonts w:ascii="Times New Roman" w:eastAsia="Times New Roman" w:hAnsi="Times New Roman"/>
          <w:sz w:val="22"/>
        </w:rPr>
        <w:sectPr w:rsidR="00D708DE">
          <w:type w:val="continuous"/>
          <w:pgSz w:w="11900" w:h="16840"/>
          <w:pgMar w:top="637" w:right="784" w:bottom="527" w:left="940" w:header="0" w:footer="0" w:gutter="0"/>
          <w:cols w:num="2" w:space="0" w:equalWidth="0">
            <w:col w:w="4600" w:space="720"/>
            <w:col w:w="4860"/>
          </w:cols>
          <w:docGrid w:linePitch="360"/>
        </w:sectPr>
      </w:pPr>
    </w:p>
    <w:p w:rsidR="00D708DE" w:rsidRDefault="00D708DE" w:rsidP="00D708DE">
      <w:pPr>
        <w:spacing w:line="53" w:lineRule="exact"/>
        <w:rPr>
          <w:rFonts w:ascii="Times New Roman" w:eastAsia="Times New Roman" w:hAnsi="Times New Roman"/>
          <w:sz w:val="24"/>
        </w:rPr>
      </w:pPr>
    </w:p>
    <w:p w:rsidR="00D708DE" w:rsidRDefault="00D708DE" w:rsidP="00232778">
      <w:pPr>
        <w:numPr>
          <w:ilvl w:val="0"/>
          <w:numId w:val="1"/>
        </w:numPr>
        <w:tabs>
          <w:tab w:val="left" w:pos="500"/>
        </w:tabs>
        <w:spacing w:line="268" w:lineRule="exact"/>
        <w:ind w:left="0" w:hanging="388"/>
        <w:rPr>
          <w:rFonts w:ascii="Times New Roman" w:eastAsia="Times New Roman" w:hAnsi="Times New Roman"/>
          <w:sz w:val="22"/>
        </w:rPr>
      </w:pPr>
      <w:r>
        <w:rPr>
          <w:rFonts w:ascii="新細明體" w:hAnsi="新細明體"/>
          <w:sz w:val="22"/>
        </w:rPr>
        <w:t>全加器之進位輸出其布林函數（</w:t>
      </w:r>
      <w:r>
        <w:rPr>
          <w:rFonts w:ascii="Times New Roman" w:eastAsia="Times New Roman" w:hAnsi="Times New Roman"/>
          <w:sz w:val="22"/>
        </w:rPr>
        <w:t>Boolean function</w:t>
      </w:r>
      <w:r>
        <w:rPr>
          <w:rFonts w:ascii="新細明體" w:hAnsi="新細明體"/>
          <w:sz w:val="22"/>
        </w:rPr>
        <w:t>）為：</w:t>
      </w:r>
    </w:p>
    <w:p w:rsidR="00D708DE" w:rsidRDefault="00D708DE" w:rsidP="00D708DE">
      <w:pPr>
        <w:spacing w:line="53" w:lineRule="exact"/>
        <w:rPr>
          <w:rFonts w:ascii="Times New Roman" w:eastAsia="Times New Roman" w:hAnsi="Times New Roman"/>
          <w:sz w:val="24"/>
        </w:rPr>
      </w:pPr>
    </w:p>
    <w:p w:rsidR="00D708DE" w:rsidRDefault="003559E8" w:rsidP="00232778">
      <w:pPr>
        <w:spacing w:line="268" w:lineRule="exact"/>
        <w:rPr>
          <w:rFonts w:ascii="Times New Roman" w:eastAsia="Times New Roman" w:hAnsi="Times New Roman"/>
        </w:rPr>
      </w:pPr>
      <w:r>
        <w:rPr>
          <w:rFonts w:ascii="Times New Roman" w:hAnsi="Times New Roman" w:cs="Times New Roman" w:hint="eastAsia"/>
        </w:rPr>
        <w:t>(A)</w:t>
      </w:r>
      <w:r w:rsidR="00D708DE">
        <w:rPr>
          <w:rFonts w:ascii="Times New Roman" w:eastAsia="Times New Roman" w:hAnsi="Times New Roman"/>
          <w:sz w:val="22"/>
        </w:rPr>
        <w:t>C = xy ’z + x ’yz + xy</w:t>
      </w:r>
      <w:r w:rsidR="00D708DE">
        <w:rPr>
          <w:rFonts w:ascii="Times New Roman" w:eastAsia="Times New Roman" w:hAnsi="Times New Roman"/>
        </w:rPr>
        <w:tab/>
      </w:r>
      <w:r w:rsidR="00232778">
        <w:rPr>
          <w:rFonts w:ascii="新細明體" w:hAnsi="新細明體" w:hint="eastAsia"/>
        </w:rPr>
        <w:t xml:space="preserve">                                               </w:t>
      </w:r>
      <w:r>
        <w:rPr>
          <w:rFonts w:ascii="Times New Roman" w:hAnsi="Times New Roman" w:cs="Times New Roman" w:hint="eastAsia"/>
        </w:rPr>
        <w:t>(B)</w:t>
      </w:r>
      <w:r w:rsidR="00D708DE">
        <w:rPr>
          <w:rFonts w:ascii="Times New Roman" w:eastAsia="Times New Roman" w:hAnsi="Times New Roman"/>
        </w:rPr>
        <w:t>C = xy ’z + x ’yz + x ’y</w:t>
      </w:r>
    </w:p>
    <w:p w:rsidR="00D708DE" w:rsidRDefault="00D708DE" w:rsidP="00D708DE">
      <w:pPr>
        <w:spacing w:line="66" w:lineRule="exact"/>
        <w:rPr>
          <w:rFonts w:ascii="Times New Roman" w:eastAsia="Times New Roman" w:hAnsi="Times New Roman"/>
          <w:sz w:val="24"/>
        </w:rPr>
      </w:pPr>
    </w:p>
    <w:p w:rsidR="00D708DE" w:rsidRDefault="003559E8" w:rsidP="00232778">
      <w:pPr>
        <w:spacing w:line="268" w:lineRule="exact"/>
        <w:rPr>
          <w:rFonts w:ascii="Times New Roman" w:eastAsia="Times New Roman" w:hAnsi="Times New Roman"/>
        </w:rPr>
      </w:pPr>
      <w:r>
        <w:rPr>
          <w:rFonts w:ascii="Times New Roman" w:hAnsi="Times New Roman" w:cs="Times New Roman" w:hint="eastAsia"/>
        </w:rPr>
        <w:t>(C)</w:t>
      </w:r>
      <w:r w:rsidR="00D708DE">
        <w:rPr>
          <w:rFonts w:ascii="Times New Roman" w:eastAsia="Times New Roman" w:hAnsi="Times New Roman"/>
          <w:sz w:val="22"/>
        </w:rPr>
        <w:t>C = xy ’z + x ’y ’z + xy</w:t>
      </w:r>
      <w:r w:rsidR="00D708DE">
        <w:rPr>
          <w:rFonts w:ascii="Times New Roman" w:eastAsia="Times New Roman" w:hAnsi="Times New Roman"/>
        </w:rPr>
        <w:tab/>
      </w:r>
      <w:r w:rsidR="00232778">
        <w:rPr>
          <w:rFonts w:ascii="新細明體" w:hAnsi="新細明體" w:hint="eastAsia"/>
        </w:rPr>
        <w:t xml:space="preserve">                                               </w:t>
      </w:r>
      <w:r>
        <w:rPr>
          <w:rFonts w:ascii="Times New Roman" w:hAnsi="Times New Roman" w:cs="Times New Roman" w:hint="eastAsia"/>
        </w:rPr>
        <w:t>(D)</w:t>
      </w:r>
      <w:r w:rsidR="00D708DE">
        <w:rPr>
          <w:rFonts w:ascii="Times New Roman" w:eastAsia="Times New Roman" w:hAnsi="Times New Roman"/>
        </w:rPr>
        <w:t>C = x ’y ’z + x ’yz + x ’y</w:t>
      </w:r>
    </w:p>
    <w:p w:rsidR="00D708DE" w:rsidRDefault="00D708DE" w:rsidP="00D708DE">
      <w:pPr>
        <w:spacing w:line="67" w:lineRule="exact"/>
        <w:rPr>
          <w:rFonts w:ascii="Times New Roman" w:eastAsia="Times New Roman" w:hAnsi="Times New Roman"/>
          <w:sz w:val="24"/>
        </w:rPr>
      </w:pPr>
    </w:p>
    <w:p w:rsidR="00D708DE" w:rsidRDefault="00D708DE" w:rsidP="00232778">
      <w:pPr>
        <w:numPr>
          <w:ilvl w:val="0"/>
          <w:numId w:val="1"/>
        </w:numPr>
        <w:tabs>
          <w:tab w:val="left" w:pos="500"/>
        </w:tabs>
        <w:spacing w:line="268" w:lineRule="exact"/>
        <w:ind w:left="0" w:hanging="388"/>
        <w:rPr>
          <w:rFonts w:ascii="Times New Roman" w:eastAsia="Times New Roman" w:hAnsi="Times New Roman"/>
          <w:sz w:val="22"/>
        </w:rPr>
      </w:pPr>
      <w:r>
        <w:rPr>
          <w:rFonts w:ascii="新細明體" w:hAnsi="新細明體"/>
          <w:sz w:val="22"/>
        </w:rPr>
        <w:t>下列關於記憶體階層（</w:t>
      </w:r>
      <w:r>
        <w:rPr>
          <w:rFonts w:ascii="Times New Roman" w:eastAsia="Times New Roman" w:hAnsi="Times New Roman"/>
          <w:sz w:val="22"/>
        </w:rPr>
        <w:t>memory hierarchy</w:t>
      </w:r>
      <w:r>
        <w:rPr>
          <w:rFonts w:ascii="新細明體" w:hAnsi="新細明體"/>
          <w:sz w:val="22"/>
        </w:rPr>
        <w:t>）的描述，何者正確？</w:t>
      </w:r>
    </w:p>
    <w:p w:rsidR="00D708DE" w:rsidRDefault="00D708DE" w:rsidP="00D708DE">
      <w:pPr>
        <w:spacing w:line="44" w:lineRule="exact"/>
        <w:rPr>
          <w:rFonts w:ascii="Times New Roman" w:eastAsia="Times New Roman" w:hAnsi="Times New Roman"/>
          <w:sz w:val="22"/>
        </w:rPr>
      </w:pPr>
    </w:p>
    <w:p w:rsidR="00D708DE" w:rsidRPr="00232778" w:rsidRDefault="003559E8" w:rsidP="00232778">
      <w:pPr>
        <w:spacing w:line="268" w:lineRule="exact"/>
        <w:rPr>
          <w:rFonts w:ascii="Times New Roman" w:hAnsi="Times New Roman" w:cs="Times New Roman"/>
        </w:rPr>
      </w:pPr>
      <w:r>
        <w:rPr>
          <w:rFonts w:ascii="Times New Roman" w:hAnsi="Times New Roman" w:cs="Times New Roman" w:hint="eastAsia"/>
        </w:rPr>
        <w:t>(A)</w:t>
      </w:r>
      <w:r w:rsidR="00D708DE" w:rsidRPr="00232778">
        <w:rPr>
          <w:rFonts w:ascii="Times New Roman" w:hAnsi="Times New Roman" w:cs="Times New Roman"/>
        </w:rPr>
        <w:t>由於現今記憶體較為便宜，所以每一層記憶體的容量應該儘量接近</w:t>
      </w:r>
    </w:p>
    <w:p w:rsidR="00D708DE" w:rsidRDefault="00D708DE" w:rsidP="00D708DE">
      <w:pPr>
        <w:spacing w:line="63" w:lineRule="exact"/>
        <w:rPr>
          <w:rFonts w:ascii="Times New Roman" w:eastAsia="Times New Roman" w:hAnsi="Times New Roman"/>
          <w:sz w:val="22"/>
        </w:rPr>
      </w:pPr>
    </w:p>
    <w:p w:rsidR="00D708DE" w:rsidRDefault="003559E8" w:rsidP="00232778">
      <w:pPr>
        <w:spacing w:line="268" w:lineRule="exact"/>
        <w:rPr>
          <w:rFonts w:ascii="新細明體" w:hAnsi="新細明體"/>
          <w:sz w:val="22"/>
        </w:rPr>
      </w:pPr>
      <w:r>
        <w:rPr>
          <w:rFonts w:ascii="Times New Roman" w:hAnsi="Times New Roman" w:cs="Times New Roman" w:hint="eastAsia"/>
        </w:rPr>
        <w:t>(B)</w:t>
      </w:r>
      <w:r w:rsidR="00D708DE">
        <w:rPr>
          <w:rFonts w:ascii="新細明體" w:hAnsi="新細明體"/>
          <w:sz w:val="22"/>
        </w:rPr>
        <w:t>為了避免</w:t>
      </w:r>
      <w:r w:rsidR="00D708DE">
        <w:rPr>
          <w:rFonts w:ascii="Times New Roman" w:eastAsia="Times New Roman" w:hAnsi="Times New Roman"/>
          <w:sz w:val="22"/>
        </w:rPr>
        <w:t xml:space="preserve"> CPU </w:t>
      </w:r>
      <w:r w:rsidR="00D708DE">
        <w:rPr>
          <w:rFonts w:ascii="新細明體" w:hAnsi="新細明體"/>
          <w:sz w:val="22"/>
        </w:rPr>
        <w:t>存取不到資料，所以每一層記憶體的容量應該一樣大</w:t>
      </w:r>
    </w:p>
    <w:p w:rsidR="00D708DE" w:rsidRDefault="00D708DE" w:rsidP="00D708DE">
      <w:pPr>
        <w:spacing w:line="52" w:lineRule="exact"/>
        <w:rPr>
          <w:rFonts w:ascii="Times New Roman" w:eastAsia="Times New Roman" w:hAnsi="Times New Roman"/>
          <w:sz w:val="22"/>
        </w:rPr>
      </w:pPr>
    </w:p>
    <w:p w:rsidR="00D708DE" w:rsidRDefault="003559E8" w:rsidP="00232778">
      <w:pPr>
        <w:spacing w:line="268" w:lineRule="exact"/>
        <w:rPr>
          <w:rFonts w:ascii="新細明體" w:hAnsi="新細明體"/>
          <w:sz w:val="22"/>
        </w:rPr>
      </w:pPr>
      <w:r>
        <w:rPr>
          <w:rFonts w:ascii="Times New Roman" w:hAnsi="Times New Roman" w:cs="Times New Roman" w:hint="eastAsia"/>
        </w:rPr>
        <w:t>(C)</w:t>
      </w:r>
      <w:r w:rsidR="00D708DE">
        <w:rPr>
          <w:rFonts w:ascii="新細明體" w:hAnsi="新細明體"/>
          <w:sz w:val="22"/>
        </w:rPr>
        <w:t>當</w:t>
      </w:r>
      <w:r w:rsidR="00D708DE">
        <w:rPr>
          <w:rFonts w:ascii="Times New Roman" w:eastAsia="Times New Roman" w:hAnsi="Times New Roman"/>
          <w:sz w:val="22"/>
        </w:rPr>
        <w:t xml:space="preserve"> CPU </w:t>
      </w:r>
      <w:r w:rsidR="00D708DE">
        <w:rPr>
          <w:rFonts w:ascii="新細明體" w:hAnsi="新細明體"/>
          <w:sz w:val="22"/>
        </w:rPr>
        <w:t>要存取的資料不在快取記憶體時，系統會發生分頁錯誤（</w:t>
      </w:r>
      <w:r w:rsidR="00D708DE">
        <w:rPr>
          <w:rFonts w:ascii="Times New Roman" w:eastAsia="Times New Roman" w:hAnsi="Times New Roman"/>
          <w:sz w:val="22"/>
        </w:rPr>
        <w:t>page fault</w:t>
      </w:r>
      <w:r w:rsidR="00D708DE">
        <w:rPr>
          <w:rFonts w:ascii="新細明體" w:hAnsi="新細明體"/>
          <w:sz w:val="22"/>
        </w:rPr>
        <w:t>）的中斷</w:t>
      </w:r>
    </w:p>
    <w:p w:rsidR="00D708DE" w:rsidRDefault="00D708DE" w:rsidP="00D708DE">
      <w:pPr>
        <w:spacing w:line="52" w:lineRule="exact"/>
        <w:rPr>
          <w:rFonts w:ascii="Times New Roman" w:eastAsia="Times New Roman" w:hAnsi="Times New Roman"/>
          <w:sz w:val="22"/>
        </w:rPr>
      </w:pPr>
    </w:p>
    <w:p w:rsidR="00D708DE" w:rsidRDefault="003559E8" w:rsidP="00232778">
      <w:pPr>
        <w:spacing w:line="268" w:lineRule="exact"/>
        <w:rPr>
          <w:rFonts w:ascii="新細明體" w:hAnsi="新細明體"/>
          <w:sz w:val="22"/>
        </w:rPr>
      </w:pPr>
      <w:r>
        <w:rPr>
          <w:rFonts w:ascii="Times New Roman" w:hAnsi="Times New Roman" w:cs="Times New Roman" w:hint="eastAsia"/>
        </w:rPr>
        <w:t>(D)</w:t>
      </w:r>
      <w:r w:rsidR="00D708DE">
        <w:rPr>
          <w:rFonts w:ascii="新細明體" w:hAnsi="新細明體"/>
          <w:sz w:val="22"/>
        </w:rPr>
        <w:t>如果一筆資料沒有被儲存在主記憶體（</w:t>
      </w:r>
      <w:r w:rsidR="00D708DE">
        <w:rPr>
          <w:rFonts w:ascii="Times New Roman" w:eastAsia="Times New Roman" w:hAnsi="Times New Roman"/>
          <w:sz w:val="22"/>
        </w:rPr>
        <w:t>main memory</w:t>
      </w:r>
      <w:r w:rsidR="00D708DE">
        <w:rPr>
          <w:rFonts w:ascii="新細明體" w:hAnsi="新細明體"/>
          <w:sz w:val="22"/>
        </w:rPr>
        <w:t>）的話，就一定不會出現在快取記憶體內</w:t>
      </w:r>
    </w:p>
    <w:p w:rsidR="00D708DE" w:rsidRDefault="00D708DE" w:rsidP="00D708DE">
      <w:pPr>
        <w:spacing w:line="51" w:lineRule="exact"/>
        <w:rPr>
          <w:rFonts w:ascii="Times New Roman" w:eastAsia="Times New Roman" w:hAnsi="Times New Roman"/>
          <w:sz w:val="22"/>
        </w:rPr>
      </w:pPr>
    </w:p>
    <w:p w:rsidR="00674859" w:rsidRPr="00674859" w:rsidRDefault="00D708DE" w:rsidP="00232778">
      <w:pPr>
        <w:numPr>
          <w:ilvl w:val="0"/>
          <w:numId w:val="1"/>
        </w:numPr>
        <w:tabs>
          <w:tab w:val="left" w:pos="500"/>
        </w:tabs>
        <w:spacing w:line="268" w:lineRule="exact"/>
        <w:ind w:left="0" w:hanging="388"/>
        <w:rPr>
          <w:rFonts w:ascii="Times New Roman" w:eastAsia="Times New Roman" w:hAnsi="Times New Roman" w:hint="eastAsia"/>
          <w:sz w:val="21"/>
        </w:rPr>
      </w:pPr>
      <w:r>
        <w:rPr>
          <w:rFonts w:ascii="新細明體" w:hAnsi="新細明體"/>
          <w:sz w:val="21"/>
        </w:rPr>
        <w:t>在一個分頁系統（</w:t>
      </w:r>
      <w:r>
        <w:rPr>
          <w:rFonts w:ascii="Times New Roman" w:eastAsia="Times New Roman" w:hAnsi="Times New Roman"/>
          <w:sz w:val="21"/>
        </w:rPr>
        <w:t>paging system</w:t>
      </w:r>
      <w:r>
        <w:rPr>
          <w:rFonts w:ascii="新細明體" w:hAnsi="新細明體"/>
          <w:sz w:val="21"/>
        </w:rPr>
        <w:t>）中，假設一個分頁（</w:t>
      </w:r>
      <w:r>
        <w:rPr>
          <w:rFonts w:ascii="Times New Roman" w:eastAsia="Times New Roman" w:hAnsi="Times New Roman"/>
          <w:sz w:val="21"/>
        </w:rPr>
        <w:t>page</w:t>
      </w:r>
      <w:r>
        <w:rPr>
          <w:rFonts w:ascii="新細明體" w:hAnsi="新細明體"/>
          <w:sz w:val="21"/>
        </w:rPr>
        <w:t>）或分頁框（</w:t>
      </w:r>
      <w:r>
        <w:rPr>
          <w:rFonts w:ascii="Times New Roman" w:eastAsia="Times New Roman" w:hAnsi="Times New Roman"/>
          <w:sz w:val="21"/>
        </w:rPr>
        <w:t>frame</w:t>
      </w:r>
      <w:r>
        <w:rPr>
          <w:rFonts w:ascii="新細明體" w:hAnsi="新細明體"/>
          <w:sz w:val="21"/>
        </w:rPr>
        <w:t>）皆為</w:t>
      </w:r>
      <w:r>
        <w:rPr>
          <w:rFonts w:ascii="Times New Roman" w:eastAsia="Times New Roman" w:hAnsi="Times New Roman"/>
          <w:sz w:val="21"/>
        </w:rPr>
        <w:t xml:space="preserve"> 4 Kbytes</w:t>
      </w:r>
      <w:r>
        <w:rPr>
          <w:rFonts w:ascii="新細明體" w:hAnsi="新細明體"/>
          <w:sz w:val="21"/>
        </w:rPr>
        <w:t>，且分頁</w:t>
      </w:r>
    </w:p>
    <w:p w:rsidR="00D708DE" w:rsidRDefault="00674859" w:rsidP="00674859">
      <w:pPr>
        <w:tabs>
          <w:tab w:val="left" w:pos="500"/>
        </w:tabs>
        <w:spacing w:line="303" w:lineRule="exact"/>
        <w:ind w:right="120"/>
        <w:jc w:val="both"/>
        <w:rPr>
          <w:rFonts w:ascii="Times New Roman" w:eastAsia="Times New Roman" w:hAnsi="Times New Roman"/>
          <w:sz w:val="21"/>
        </w:rPr>
      </w:pPr>
      <w:r>
        <w:rPr>
          <w:rFonts w:ascii="新細明體" w:hAnsi="新細明體" w:hint="eastAsia"/>
          <w:sz w:val="21"/>
        </w:rPr>
        <w:t xml:space="preserve">         </w:t>
      </w:r>
      <w:r w:rsidR="00D708DE">
        <w:rPr>
          <w:rFonts w:ascii="新細明體" w:hAnsi="新細明體"/>
          <w:sz w:val="21"/>
        </w:rPr>
        <w:t>表（</w:t>
      </w:r>
      <w:r w:rsidR="00D708DE">
        <w:rPr>
          <w:rFonts w:ascii="Times New Roman" w:eastAsia="Times New Roman" w:hAnsi="Times New Roman"/>
          <w:sz w:val="21"/>
        </w:rPr>
        <w:t>page table</w:t>
      </w:r>
      <w:r w:rsidR="00D708DE">
        <w:rPr>
          <w:rFonts w:ascii="新細明體" w:hAnsi="新細明體"/>
          <w:sz w:val="21"/>
        </w:rPr>
        <w:t>）的項目（</w:t>
      </w:r>
      <w:r w:rsidR="00D708DE">
        <w:rPr>
          <w:rFonts w:ascii="Times New Roman" w:eastAsia="Times New Roman" w:hAnsi="Times New Roman"/>
          <w:sz w:val="21"/>
        </w:rPr>
        <w:t>entry</w:t>
      </w:r>
      <w:r w:rsidR="00D708DE">
        <w:rPr>
          <w:rFonts w:ascii="新細明體" w:hAnsi="新細明體"/>
          <w:sz w:val="21"/>
        </w:rPr>
        <w:t>）</w:t>
      </w:r>
      <w:r w:rsidR="00D708DE">
        <w:rPr>
          <w:rFonts w:ascii="Times New Roman" w:eastAsia="Times New Roman" w:hAnsi="Times New Roman"/>
          <w:sz w:val="21"/>
        </w:rPr>
        <w:t xml:space="preserve">0 </w:t>
      </w:r>
      <w:r w:rsidR="00D708DE">
        <w:rPr>
          <w:rFonts w:ascii="新細明體" w:hAnsi="新細明體"/>
          <w:sz w:val="21"/>
        </w:rPr>
        <w:t>到項目</w:t>
      </w:r>
      <w:r w:rsidR="00D708DE">
        <w:rPr>
          <w:rFonts w:ascii="Times New Roman" w:eastAsia="Times New Roman" w:hAnsi="Times New Roman"/>
          <w:sz w:val="21"/>
        </w:rPr>
        <w:t xml:space="preserve"> 4 </w:t>
      </w:r>
      <w:r w:rsidR="00D708DE">
        <w:rPr>
          <w:rFonts w:ascii="新細明體" w:hAnsi="新細明體"/>
          <w:sz w:val="21"/>
        </w:rPr>
        <w:t>所記載的分頁框號碼（</w:t>
      </w:r>
      <w:r w:rsidR="00D708DE">
        <w:rPr>
          <w:rFonts w:ascii="Times New Roman" w:eastAsia="Times New Roman" w:hAnsi="Times New Roman"/>
          <w:sz w:val="21"/>
        </w:rPr>
        <w:t>frame number</w:t>
      </w:r>
      <w:r w:rsidR="00D708DE">
        <w:rPr>
          <w:rFonts w:ascii="新細明體" w:hAnsi="新細明體"/>
          <w:sz w:val="21"/>
        </w:rPr>
        <w:t>）分別為</w:t>
      </w:r>
      <w:r w:rsidR="00D708DE">
        <w:rPr>
          <w:rFonts w:ascii="Times New Roman" w:eastAsia="Times New Roman" w:hAnsi="Times New Roman"/>
          <w:sz w:val="21"/>
        </w:rPr>
        <w:t xml:space="preserve"> 2, 3, 4, 1, 0</w:t>
      </w:r>
      <w:r w:rsidR="00D708DE">
        <w:rPr>
          <w:rFonts w:ascii="新細明體" w:hAnsi="新細明體"/>
          <w:sz w:val="21"/>
        </w:rPr>
        <w:t>。</w:t>
      </w:r>
    </w:p>
    <w:p w:rsidR="00D708DE" w:rsidRDefault="00D708DE" w:rsidP="00D708DE">
      <w:pPr>
        <w:spacing w:line="36" w:lineRule="exact"/>
        <w:rPr>
          <w:rFonts w:ascii="Times New Roman" w:eastAsia="Times New Roman" w:hAnsi="Times New Roman"/>
          <w:sz w:val="24"/>
        </w:rPr>
      </w:pPr>
    </w:p>
    <w:p w:rsidR="00D708DE" w:rsidRDefault="00D708DE" w:rsidP="00D708DE">
      <w:pPr>
        <w:spacing w:line="268" w:lineRule="exact"/>
        <w:ind w:left="500"/>
        <w:rPr>
          <w:rFonts w:ascii="新細明體" w:hAnsi="新細明體"/>
          <w:sz w:val="22"/>
        </w:rPr>
      </w:pPr>
      <w:r>
        <w:rPr>
          <w:rFonts w:ascii="新細明體" w:hAnsi="新細明體"/>
          <w:sz w:val="22"/>
        </w:rPr>
        <w:t>請問邏輯位址（</w:t>
      </w:r>
      <w:r>
        <w:rPr>
          <w:rFonts w:ascii="Times New Roman" w:eastAsia="Times New Roman" w:hAnsi="Times New Roman"/>
          <w:sz w:val="22"/>
        </w:rPr>
        <w:t>logical address</w:t>
      </w:r>
      <w:r>
        <w:rPr>
          <w:rFonts w:ascii="新細明體" w:hAnsi="新細明體"/>
          <w:sz w:val="22"/>
        </w:rPr>
        <w:t>）</w:t>
      </w:r>
      <w:r>
        <w:rPr>
          <w:rFonts w:ascii="Times New Roman" w:eastAsia="Times New Roman" w:hAnsi="Times New Roman"/>
          <w:sz w:val="22"/>
        </w:rPr>
        <w:t xml:space="preserve">10 K </w:t>
      </w:r>
      <w:r>
        <w:rPr>
          <w:rFonts w:ascii="新細明體" w:hAnsi="新細明體"/>
          <w:sz w:val="22"/>
        </w:rPr>
        <w:t>對應之實體位址（</w:t>
      </w:r>
      <w:r>
        <w:rPr>
          <w:rFonts w:ascii="Times New Roman" w:eastAsia="Times New Roman" w:hAnsi="Times New Roman"/>
          <w:sz w:val="22"/>
        </w:rPr>
        <w:t>physical address</w:t>
      </w:r>
      <w:r>
        <w:rPr>
          <w:rFonts w:ascii="新細明體" w:hAnsi="新細明體"/>
          <w:sz w:val="22"/>
        </w:rPr>
        <w:t>）為何？</w:t>
      </w:r>
    </w:p>
    <w:p w:rsidR="00D708DE" w:rsidRDefault="00D708DE" w:rsidP="00D708DE">
      <w:pPr>
        <w:spacing w:line="52" w:lineRule="exact"/>
        <w:rPr>
          <w:rFonts w:ascii="Times New Roman" w:eastAsia="Times New Roman" w:hAnsi="Times New Roman"/>
          <w:sz w:val="24"/>
        </w:rPr>
      </w:pPr>
    </w:p>
    <w:p w:rsidR="00D708DE" w:rsidRDefault="003559E8" w:rsidP="00232778">
      <w:pPr>
        <w:spacing w:line="268" w:lineRule="exact"/>
        <w:rPr>
          <w:rFonts w:ascii="Times New Roman" w:eastAsia="Times New Roman" w:hAnsi="Times New Roman"/>
          <w:sz w:val="21"/>
        </w:rPr>
      </w:pPr>
      <w:r>
        <w:rPr>
          <w:rFonts w:ascii="Times New Roman" w:hAnsi="Times New Roman" w:cs="Times New Roman" w:hint="eastAsia"/>
        </w:rPr>
        <w:t>(A)</w:t>
      </w:r>
      <w:r w:rsidR="00D708DE">
        <w:rPr>
          <w:rFonts w:ascii="Times New Roman" w:eastAsia="Times New Roman" w:hAnsi="Times New Roman"/>
          <w:sz w:val="22"/>
        </w:rPr>
        <w:t>10 K</w:t>
      </w:r>
      <w:r w:rsidR="00232778">
        <w:rPr>
          <w:rFonts w:ascii="新細明體" w:hAnsi="新細明體" w:hint="eastAsia"/>
          <w:sz w:val="22"/>
        </w:rPr>
        <w:t xml:space="preserve">             </w:t>
      </w:r>
      <w:r w:rsidR="00D708DE">
        <w:rPr>
          <w:rFonts w:ascii="Times New Roman" w:eastAsia="Times New Roman" w:hAnsi="Times New Roman"/>
        </w:rPr>
        <w:tab/>
      </w:r>
      <w:r w:rsidR="00232778">
        <w:rPr>
          <w:rFonts w:ascii="新細明體" w:hAnsi="新細明體" w:hint="eastAsia"/>
        </w:rPr>
        <w:t xml:space="preserve">                   </w:t>
      </w:r>
      <w:r>
        <w:rPr>
          <w:rFonts w:ascii="Times New Roman" w:hAnsi="Times New Roman" w:cs="Times New Roman" w:hint="eastAsia"/>
        </w:rPr>
        <w:t>(B)</w:t>
      </w:r>
      <w:r w:rsidR="00D708DE">
        <w:rPr>
          <w:rFonts w:ascii="Times New Roman" w:eastAsia="Times New Roman" w:hAnsi="Times New Roman"/>
          <w:sz w:val="22"/>
        </w:rPr>
        <w:t>14 K</w:t>
      </w:r>
      <w:r w:rsidR="00D708DE">
        <w:rPr>
          <w:rFonts w:ascii="Times New Roman" w:eastAsia="Times New Roman" w:hAnsi="Times New Roman"/>
        </w:rPr>
        <w:tab/>
      </w:r>
      <w:r w:rsidR="00232778">
        <w:rPr>
          <w:rFonts w:ascii="新細明體" w:hAnsi="新細明體" w:hint="eastAsia"/>
        </w:rPr>
        <w:t xml:space="preserve">                       </w:t>
      </w:r>
      <w:r>
        <w:rPr>
          <w:rFonts w:ascii="Times New Roman" w:hAnsi="Times New Roman" w:cs="Times New Roman" w:hint="eastAsia"/>
        </w:rPr>
        <w:t>(C)</w:t>
      </w:r>
      <w:r w:rsidR="00D708DE">
        <w:rPr>
          <w:rFonts w:ascii="Times New Roman" w:eastAsia="Times New Roman" w:hAnsi="Times New Roman"/>
          <w:sz w:val="22"/>
        </w:rPr>
        <w:t>18 K</w:t>
      </w:r>
      <w:r w:rsidR="00D708DE">
        <w:rPr>
          <w:rFonts w:ascii="Times New Roman" w:eastAsia="Times New Roman" w:hAnsi="Times New Roman"/>
        </w:rPr>
        <w:tab/>
      </w:r>
      <w:r w:rsidR="00232778">
        <w:rPr>
          <w:rFonts w:ascii="新細明體" w:hAnsi="新細明體" w:hint="eastAsia"/>
        </w:rPr>
        <w:t xml:space="preserve">                            </w:t>
      </w:r>
      <w:r>
        <w:rPr>
          <w:rFonts w:ascii="Times New Roman" w:hAnsi="Times New Roman" w:cs="Times New Roman" w:hint="eastAsia"/>
        </w:rPr>
        <w:t>(D)</w:t>
      </w:r>
      <w:r w:rsidR="00D708DE">
        <w:rPr>
          <w:rFonts w:ascii="Times New Roman" w:eastAsia="Times New Roman" w:hAnsi="Times New Roman"/>
          <w:sz w:val="21"/>
        </w:rPr>
        <w:t>6 K</w:t>
      </w:r>
    </w:p>
    <w:p w:rsidR="00D708DE" w:rsidRDefault="00D708DE" w:rsidP="00D708DE">
      <w:pPr>
        <w:spacing w:line="67" w:lineRule="exact"/>
        <w:rPr>
          <w:rFonts w:ascii="Times New Roman" w:eastAsia="Times New Roman" w:hAnsi="Times New Roman"/>
          <w:sz w:val="24"/>
        </w:rPr>
      </w:pPr>
    </w:p>
    <w:p w:rsidR="00D708DE" w:rsidRDefault="00D708DE" w:rsidP="00232778">
      <w:pPr>
        <w:numPr>
          <w:ilvl w:val="0"/>
          <w:numId w:val="1"/>
        </w:numPr>
        <w:tabs>
          <w:tab w:val="left" w:pos="500"/>
        </w:tabs>
        <w:spacing w:line="268" w:lineRule="exact"/>
        <w:ind w:left="0" w:hanging="388"/>
        <w:rPr>
          <w:rFonts w:ascii="Times New Roman" w:eastAsia="Times New Roman" w:hAnsi="Times New Roman"/>
          <w:sz w:val="22"/>
        </w:rPr>
      </w:pPr>
      <w:r>
        <w:rPr>
          <w:rFonts w:ascii="新細明體" w:hAnsi="新細明體"/>
          <w:sz w:val="22"/>
        </w:rPr>
        <w:t>下列那一種記憶體的結構是由電容來組成，因此需要定時刷新（</w:t>
      </w:r>
      <w:r>
        <w:rPr>
          <w:rFonts w:ascii="Times New Roman" w:eastAsia="Times New Roman" w:hAnsi="Times New Roman"/>
          <w:sz w:val="22"/>
        </w:rPr>
        <w:t>refresh</w:t>
      </w:r>
      <w:r>
        <w:rPr>
          <w:rFonts w:ascii="新細明體" w:hAnsi="新細明體"/>
          <w:sz w:val="22"/>
        </w:rPr>
        <w:t>）其內存值？</w:t>
      </w:r>
    </w:p>
    <w:p w:rsidR="00D708DE" w:rsidRDefault="00D708DE" w:rsidP="00D708DE">
      <w:pPr>
        <w:spacing w:line="53" w:lineRule="exact"/>
        <w:rPr>
          <w:rFonts w:ascii="Times New Roman" w:eastAsia="Times New Roman" w:hAnsi="Times New Roman"/>
          <w:sz w:val="24"/>
        </w:rPr>
      </w:pPr>
    </w:p>
    <w:p w:rsidR="00D708DE" w:rsidRDefault="003559E8" w:rsidP="00232778">
      <w:pPr>
        <w:tabs>
          <w:tab w:val="left" w:pos="3100"/>
          <w:tab w:val="left" w:pos="5520"/>
          <w:tab w:val="left" w:pos="7920"/>
        </w:tabs>
        <w:spacing w:line="0" w:lineRule="atLeast"/>
        <w:rPr>
          <w:rFonts w:ascii="Times New Roman" w:eastAsia="Times New Roman" w:hAnsi="Times New Roman"/>
          <w:sz w:val="21"/>
        </w:rPr>
      </w:pPr>
      <w:r>
        <w:rPr>
          <w:rFonts w:ascii="Times New Roman" w:hAnsi="Times New Roman" w:cs="Times New Roman" w:hint="eastAsia"/>
        </w:rPr>
        <w:t>(A)</w:t>
      </w:r>
      <w:r w:rsidR="00D708DE">
        <w:rPr>
          <w:rFonts w:ascii="Times New Roman" w:eastAsia="Times New Roman" w:hAnsi="Times New Roman"/>
          <w:sz w:val="22"/>
        </w:rPr>
        <w:t>Flash memory</w:t>
      </w:r>
      <w:r w:rsidR="00D708DE">
        <w:rPr>
          <w:rFonts w:ascii="Times New Roman" w:eastAsia="Times New Roman" w:hAnsi="Times New Roman"/>
        </w:rPr>
        <w:tab/>
      </w:r>
      <w:r>
        <w:rPr>
          <w:rFonts w:ascii="Times New Roman" w:hAnsi="Times New Roman" w:cs="Times New Roman" w:hint="eastAsia"/>
        </w:rPr>
        <w:t>(B)</w:t>
      </w:r>
      <w:r w:rsidR="00D708DE">
        <w:rPr>
          <w:rFonts w:ascii="Times New Roman" w:eastAsia="Times New Roman" w:hAnsi="Times New Roman"/>
          <w:sz w:val="22"/>
        </w:rPr>
        <w:t>SRAM</w:t>
      </w:r>
      <w:r w:rsidR="00D708DE">
        <w:rPr>
          <w:rFonts w:ascii="Times New Roman" w:eastAsia="Times New Roman" w:hAnsi="Times New Roman"/>
        </w:rPr>
        <w:tab/>
      </w:r>
      <w:r>
        <w:rPr>
          <w:rFonts w:ascii="Times New Roman" w:hAnsi="Times New Roman" w:cs="Times New Roman" w:hint="eastAsia"/>
        </w:rPr>
        <w:t>(C)</w:t>
      </w:r>
      <w:r w:rsidR="00D708DE">
        <w:rPr>
          <w:rFonts w:ascii="Times New Roman" w:eastAsia="Times New Roman" w:hAnsi="Times New Roman"/>
          <w:sz w:val="22"/>
        </w:rPr>
        <w:t>DRAM</w:t>
      </w:r>
      <w:r w:rsidR="00D708DE">
        <w:rPr>
          <w:rFonts w:ascii="Times New Roman" w:eastAsia="Times New Roman" w:hAnsi="Times New Roman"/>
        </w:rPr>
        <w:tab/>
      </w:r>
      <w:r>
        <w:rPr>
          <w:rFonts w:ascii="Times New Roman" w:hAnsi="Times New Roman" w:cs="Times New Roman" w:hint="eastAsia"/>
        </w:rPr>
        <w:t>(D)</w:t>
      </w:r>
      <w:r w:rsidR="00D708DE">
        <w:rPr>
          <w:rFonts w:ascii="Times New Roman" w:eastAsia="Times New Roman" w:hAnsi="Times New Roman"/>
          <w:sz w:val="21"/>
        </w:rPr>
        <w:t>ROM</w:t>
      </w:r>
    </w:p>
    <w:p w:rsidR="00D708DE" w:rsidRDefault="00D708DE" w:rsidP="00D708DE">
      <w:pPr>
        <w:spacing w:line="54" w:lineRule="exact"/>
        <w:rPr>
          <w:rFonts w:ascii="Times New Roman" w:eastAsia="Times New Roman" w:hAnsi="Times New Roman"/>
          <w:sz w:val="24"/>
        </w:rPr>
      </w:pPr>
    </w:p>
    <w:p w:rsidR="00D708DE" w:rsidRDefault="00D708DE" w:rsidP="00232778">
      <w:pPr>
        <w:numPr>
          <w:ilvl w:val="0"/>
          <w:numId w:val="1"/>
        </w:numPr>
        <w:tabs>
          <w:tab w:val="left" w:pos="500"/>
        </w:tabs>
        <w:spacing w:line="268" w:lineRule="exact"/>
        <w:ind w:left="0" w:hanging="388"/>
        <w:rPr>
          <w:rFonts w:ascii="Times New Roman" w:eastAsia="Times New Roman" w:hAnsi="Times New Roman"/>
          <w:sz w:val="22"/>
        </w:rPr>
      </w:pPr>
      <w:r>
        <w:rPr>
          <w:rFonts w:ascii="新細明體" w:hAnsi="新細明體"/>
          <w:sz w:val="22"/>
        </w:rPr>
        <w:t>下列那一個作業系統可以使用於非常低階、不支援虛擬記憶體技術的處理器上？</w:t>
      </w:r>
    </w:p>
    <w:p w:rsidR="00D708DE" w:rsidRDefault="00D708DE" w:rsidP="00D708DE">
      <w:pPr>
        <w:spacing w:line="65" w:lineRule="exact"/>
        <w:rPr>
          <w:rFonts w:ascii="Times New Roman" w:eastAsia="Times New Roman" w:hAnsi="Times New Roman"/>
          <w:sz w:val="24"/>
        </w:rPr>
      </w:pPr>
    </w:p>
    <w:p w:rsidR="00D708DE" w:rsidRDefault="003559E8" w:rsidP="00232778">
      <w:pPr>
        <w:tabs>
          <w:tab w:val="left" w:pos="3100"/>
          <w:tab w:val="left" w:pos="5520"/>
          <w:tab w:val="left" w:pos="7920"/>
        </w:tabs>
        <w:spacing w:line="0" w:lineRule="atLeast"/>
        <w:rPr>
          <w:rFonts w:ascii="Times New Roman" w:eastAsia="Times New Roman" w:hAnsi="Times New Roman"/>
          <w:sz w:val="22"/>
        </w:rPr>
      </w:pPr>
      <w:r>
        <w:rPr>
          <w:rFonts w:ascii="Times New Roman" w:hAnsi="Times New Roman" w:cs="Times New Roman" w:hint="eastAsia"/>
        </w:rPr>
        <w:t>(A)</w:t>
      </w:r>
      <w:r w:rsidR="00D708DE">
        <w:rPr>
          <w:rFonts w:ascii="Times New Roman" w:eastAsia="Times New Roman" w:hAnsi="Times New Roman"/>
          <w:sz w:val="22"/>
        </w:rPr>
        <w:t>Windows 7</w:t>
      </w:r>
      <w:r w:rsidR="00D708DE">
        <w:rPr>
          <w:rFonts w:ascii="Times New Roman" w:eastAsia="Times New Roman" w:hAnsi="Times New Roman"/>
        </w:rPr>
        <w:tab/>
      </w:r>
      <w:r>
        <w:rPr>
          <w:rFonts w:ascii="Times New Roman" w:hAnsi="Times New Roman" w:cs="Times New Roman" w:hint="eastAsia"/>
        </w:rPr>
        <w:t>(B)</w:t>
      </w:r>
      <w:r w:rsidR="00D708DE">
        <w:rPr>
          <w:rFonts w:ascii="Times New Roman" w:eastAsia="Times New Roman" w:hAnsi="Times New Roman"/>
          <w:sz w:val="22"/>
        </w:rPr>
        <w:t>Ubuntu</w:t>
      </w:r>
      <w:r w:rsidR="00D708DE">
        <w:rPr>
          <w:rFonts w:ascii="Times New Roman" w:eastAsia="Times New Roman" w:hAnsi="Times New Roman"/>
        </w:rPr>
        <w:tab/>
      </w:r>
      <w:r>
        <w:rPr>
          <w:rFonts w:ascii="Times New Roman" w:hAnsi="Times New Roman" w:cs="Times New Roman" w:hint="eastAsia"/>
        </w:rPr>
        <w:t>(C)</w:t>
      </w:r>
      <w:r w:rsidR="00D708DE">
        <w:rPr>
          <w:rFonts w:ascii="Times New Roman" w:eastAsia="Times New Roman" w:hAnsi="Times New Roman"/>
          <w:sz w:val="22"/>
        </w:rPr>
        <w:t>Android</w:t>
      </w:r>
      <w:r w:rsidR="00D708DE">
        <w:rPr>
          <w:rFonts w:ascii="Times New Roman" w:eastAsia="Times New Roman" w:hAnsi="Times New Roman"/>
        </w:rPr>
        <w:tab/>
      </w:r>
      <w:r>
        <w:rPr>
          <w:rFonts w:ascii="Times New Roman" w:hAnsi="Times New Roman" w:cs="Times New Roman" w:hint="eastAsia"/>
        </w:rPr>
        <w:t>(D)</w:t>
      </w:r>
      <w:r w:rsidR="00D708DE">
        <w:rPr>
          <w:rFonts w:ascii="Times New Roman" w:eastAsia="Times New Roman" w:hAnsi="Times New Roman"/>
          <w:sz w:val="22"/>
        </w:rPr>
        <w:t>DOS</w:t>
      </w:r>
    </w:p>
    <w:p w:rsidR="00D708DE" w:rsidRDefault="00D708DE" w:rsidP="00D708DE">
      <w:pPr>
        <w:spacing w:line="56" w:lineRule="exact"/>
        <w:rPr>
          <w:rFonts w:ascii="Times New Roman" w:eastAsia="Times New Roman" w:hAnsi="Times New Roman"/>
          <w:sz w:val="24"/>
        </w:rPr>
      </w:pPr>
    </w:p>
    <w:p w:rsidR="00D708DE" w:rsidRDefault="00D708DE" w:rsidP="00232778">
      <w:pPr>
        <w:numPr>
          <w:ilvl w:val="0"/>
          <w:numId w:val="1"/>
        </w:numPr>
        <w:tabs>
          <w:tab w:val="left" w:pos="500"/>
        </w:tabs>
        <w:spacing w:line="268" w:lineRule="exact"/>
        <w:ind w:left="0" w:hanging="388"/>
        <w:rPr>
          <w:rFonts w:ascii="Times New Roman" w:eastAsia="Times New Roman" w:hAnsi="Times New Roman"/>
          <w:sz w:val="22"/>
        </w:rPr>
      </w:pPr>
      <w:r>
        <w:rPr>
          <w:rFonts w:ascii="新細明體" w:hAnsi="新細明體"/>
          <w:sz w:val="22"/>
        </w:rPr>
        <w:t>下列何者不是電腦系統中的資料儲存元件？</w:t>
      </w:r>
    </w:p>
    <w:p w:rsidR="00D708DE" w:rsidRDefault="00D708DE" w:rsidP="00D708DE">
      <w:pPr>
        <w:spacing w:line="64" w:lineRule="exact"/>
        <w:rPr>
          <w:rFonts w:ascii="Times New Roman" w:eastAsia="Times New Roman" w:hAnsi="Times New Roman"/>
          <w:sz w:val="24"/>
        </w:rPr>
      </w:pPr>
    </w:p>
    <w:p w:rsidR="00D708DE" w:rsidRDefault="003559E8" w:rsidP="00232778">
      <w:pPr>
        <w:tabs>
          <w:tab w:val="left" w:pos="3100"/>
          <w:tab w:val="left" w:pos="5520"/>
          <w:tab w:val="left" w:pos="7920"/>
        </w:tabs>
        <w:spacing w:line="0" w:lineRule="atLeast"/>
        <w:rPr>
          <w:rFonts w:ascii="Times New Roman" w:eastAsia="Times New Roman" w:hAnsi="Times New Roman"/>
          <w:sz w:val="22"/>
        </w:rPr>
      </w:pPr>
      <w:r>
        <w:rPr>
          <w:rFonts w:ascii="Times New Roman" w:hAnsi="Times New Roman" w:cs="Times New Roman" w:hint="eastAsia"/>
        </w:rPr>
        <w:t>(A)</w:t>
      </w:r>
      <w:r w:rsidR="00D708DE">
        <w:rPr>
          <w:rFonts w:ascii="Times New Roman" w:eastAsia="Times New Roman" w:hAnsi="Times New Roman"/>
          <w:sz w:val="22"/>
        </w:rPr>
        <w:t>ALU</w:t>
      </w:r>
      <w:r w:rsidR="00D708DE">
        <w:rPr>
          <w:rFonts w:ascii="Times New Roman" w:eastAsia="Times New Roman" w:hAnsi="Times New Roman"/>
        </w:rPr>
        <w:tab/>
      </w:r>
      <w:r>
        <w:rPr>
          <w:rFonts w:ascii="Times New Roman" w:hAnsi="Times New Roman" w:cs="Times New Roman" w:hint="eastAsia"/>
        </w:rPr>
        <w:t>(B)</w:t>
      </w:r>
      <w:r w:rsidR="00D708DE">
        <w:rPr>
          <w:rFonts w:ascii="Times New Roman" w:eastAsia="Times New Roman" w:hAnsi="Times New Roman"/>
          <w:sz w:val="22"/>
        </w:rPr>
        <w:t>Cache</w:t>
      </w:r>
      <w:r w:rsidR="00D708DE">
        <w:rPr>
          <w:rFonts w:ascii="Times New Roman" w:eastAsia="Times New Roman" w:hAnsi="Times New Roman"/>
        </w:rPr>
        <w:tab/>
      </w:r>
      <w:r>
        <w:rPr>
          <w:rFonts w:ascii="Times New Roman" w:hAnsi="Times New Roman" w:cs="Times New Roman" w:hint="eastAsia"/>
        </w:rPr>
        <w:t>(C)</w:t>
      </w:r>
      <w:r w:rsidR="00D708DE">
        <w:rPr>
          <w:rFonts w:ascii="Times New Roman" w:eastAsia="Times New Roman" w:hAnsi="Times New Roman"/>
          <w:sz w:val="22"/>
        </w:rPr>
        <w:t>Register</w:t>
      </w:r>
      <w:r w:rsidR="00D708DE">
        <w:rPr>
          <w:rFonts w:ascii="Times New Roman" w:eastAsia="Times New Roman" w:hAnsi="Times New Roman"/>
        </w:rPr>
        <w:tab/>
      </w:r>
      <w:r>
        <w:rPr>
          <w:rFonts w:ascii="Times New Roman" w:hAnsi="Times New Roman" w:cs="Times New Roman" w:hint="eastAsia"/>
        </w:rPr>
        <w:t>(D)</w:t>
      </w:r>
      <w:r w:rsidR="00D708DE">
        <w:rPr>
          <w:rFonts w:ascii="Times New Roman" w:eastAsia="Times New Roman" w:hAnsi="Times New Roman"/>
          <w:sz w:val="22"/>
        </w:rPr>
        <w:t>Disk</w:t>
      </w:r>
    </w:p>
    <w:p w:rsidR="00D708DE" w:rsidRDefault="00D708DE" w:rsidP="00D708DE">
      <w:pPr>
        <w:spacing w:line="67" w:lineRule="exact"/>
        <w:rPr>
          <w:rFonts w:ascii="Times New Roman" w:eastAsia="Times New Roman" w:hAnsi="Times New Roman"/>
          <w:sz w:val="24"/>
        </w:rPr>
      </w:pPr>
    </w:p>
    <w:p w:rsidR="00D708DE" w:rsidRDefault="00D708DE" w:rsidP="00232778">
      <w:pPr>
        <w:numPr>
          <w:ilvl w:val="0"/>
          <w:numId w:val="1"/>
        </w:numPr>
        <w:tabs>
          <w:tab w:val="left" w:pos="500"/>
        </w:tabs>
        <w:spacing w:line="268" w:lineRule="exact"/>
        <w:ind w:left="0" w:hanging="388"/>
        <w:rPr>
          <w:rFonts w:ascii="Times New Roman" w:eastAsia="Times New Roman" w:hAnsi="Times New Roman"/>
          <w:sz w:val="22"/>
        </w:rPr>
      </w:pPr>
      <w:r>
        <w:rPr>
          <w:rFonts w:ascii="新細明體" w:hAnsi="新細明體"/>
          <w:sz w:val="22"/>
        </w:rPr>
        <w:t>下列何者不是系統發生輾轉（</w:t>
      </w:r>
      <w:r>
        <w:rPr>
          <w:rFonts w:ascii="Times New Roman" w:eastAsia="Times New Roman" w:hAnsi="Times New Roman"/>
          <w:sz w:val="22"/>
        </w:rPr>
        <w:t>thrashing</w:t>
      </w:r>
      <w:r>
        <w:rPr>
          <w:rFonts w:ascii="新細明體" w:hAnsi="新細明體"/>
          <w:sz w:val="22"/>
        </w:rPr>
        <w:t>）的現象？</w:t>
      </w:r>
    </w:p>
    <w:p w:rsidR="00D708DE" w:rsidRDefault="00D708DE" w:rsidP="00D708DE">
      <w:pPr>
        <w:spacing w:line="7" w:lineRule="exact"/>
        <w:rPr>
          <w:rFonts w:ascii="Times New Roman" w:eastAsia="Times New Roman" w:hAnsi="Times New Roman"/>
          <w:sz w:val="24"/>
        </w:rPr>
      </w:pPr>
    </w:p>
    <w:p w:rsidR="00D708DE" w:rsidRDefault="003559E8" w:rsidP="00232778">
      <w:pPr>
        <w:tabs>
          <w:tab w:val="left" w:pos="3100"/>
          <w:tab w:val="left" w:pos="5520"/>
          <w:tab w:val="left" w:pos="7920"/>
        </w:tabs>
        <w:spacing w:line="314" w:lineRule="exact"/>
        <w:rPr>
          <w:rFonts w:ascii="新細明體" w:hAnsi="新細明體"/>
          <w:sz w:val="21"/>
        </w:rPr>
      </w:pPr>
      <w:r>
        <w:rPr>
          <w:rFonts w:ascii="Times New Roman" w:hAnsi="Times New Roman" w:cs="Times New Roman" w:hint="eastAsia"/>
        </w:rPr>
        <w:t>(A)</w:t>
      </w:r>
      <w:r w:rsidR="00D708DE">
        <w:rPr>
          <w:rFonts w:ascii="Times New Roman" w:eastAsia="Times New Roman" w:hAnsi="Times New Roman"/>
          <w:sz w:val="22"/>
        </w:rPr>
        <w:t xml:space="preserve">CPU </w:t>
      </w:r>
      <w:r w:rsidR="00D708DE">
        <w:rPr>
          <w:rFonts w:ascii="新細明體" w:hAnsi="新細明體"/>
          <w:sz w:val="22"/>
        </w:rPr>
        <w:t>使用率高</w:t>
      </w:r>
      <w:r w:rsidR="00D708DE">
        <w:rPr>
          <w:rFonts w:ascii="Times New Roman" w:eastAsia="Times New Roman" w:hAnsi="Times New Roman"/>
        </w:rPr>
        <w:tab/>
      </w:r>
      <w:r>
        <w:rPr>
          <w:rFonts w:ascii="Times New Roman" w:hAnsi="Times New Roman" w:cs="Times New Roman" w:hint="eastAsia"/>
        </w:rPr>
        <w:t>(B)</w:t>
      </w:r>
      <w:r w:rsidR="00D708DE">
        <w:rPr>
          <w:rFonts w:ascii="新細明體" w:hAnsi="新細明體"/>
          <w:sz w:val="22"/>
        </w:rPr>
        <w:t>磁碟忙碌</w:t>
      </w:r>
      <w:r w:rsidR="00D708DE">
        <w:rPr>
          <w:rFonts w:ascii="Times New Roman" w:eastAsia="Times New Roman" w:hAnsi="Times New Roman"/>
        </w:rPr>
        <w:tab/>
      </w:r>
      <w:r>
        <w:rPr>
          <w:rFonts w:ascii="Times New Roman" w:hAnsi="Times New Roman" w:cs="Times New Roman" w:hint="eastAsia"/>
        </w:rPr>
        <w:t>(C)</w:t>
      </w:r>
      <w:r w:rsidR="00D708DE">
        <w:rPr>
          <w:rFonts w:ascii="新細明體" w:hAnsi="新細明體"/>
          <w:sz w:val="22"/>
        </w:rPr>
        <w:t>記憶體不足</w:t>
      </w:r>
      <w:r w:rsidR="00D708DE">
        <w:rPr>
          <w:rFonts w:ascii="Times New Roman" w:eastAsia="Times New Roman" w:hAnsi="Times New Roman"/>
        </w:rPr>
        <w:tab/>
      </w:r>
      <w:r>
        <w:rPr>
          <w:rFonts w:ascii="Times New Roman" w:hAnsi="Times New Roman" w:cs="Times New Roman" w:hint="eastAsia"/>
        </w:rPr>
        <w:t>(D)</w:t>
      </w:r>
      <w:r w:rsidR="00D708DE">
        <w:rPr>
          <w:rFonts w:ascii="新細明體" w:hAnsi="新細明體"/>
          <w:sz w:val="21"/>
        </w:rPr>
        <w:t>系統效能不彰</w:t>
      </w:r>
    </w:p>
    <w:p w:rsidR="00D708DE" w:rsidRDefault="00D708DE" w:rsidP="00D708DE">
      <w:pPr>
        <w:spacing w:line="52" w:lineRule="exact"/>
        <w:rPr>
          <w:rFonts w:ascii="Times New Roman" w:eastAsia="Times New Roman" w:hAnsi="Times New Roman"/>
          <w:sz w:val="24"/>
        </w:rPr>
      </w:pPr>
    </w:p>
    <w:p w:rsidR="00674859" w:rsidRPr="00674859" w:rsidRDefault="00D708DE" w:rsidP="00232778">
      <w:pPr>
        <w:numPr>
          <w:ilvl w:val="0"/>
          <w:numId w:val="1"/>
        </w:numPr>
        <w:tabs>
          <w:tab w:val="left" w:pos="500"/>
        </w:tabs>
        <w:spacing w:line="268" w:lineRule="exact"/>
        <w:ind w:left="0" w:hanging="388"/>
        <w:rPr>
          <w:rFonts w:ascii="Times New Roman" w:eastAsia="Times New Roman" w:hAnsi="Times New Roman" w:hint="eastAsia"/>
          <w:sz w:val="21"/>
        </w:rPr>
      </w:pPr>
      <w:r>
        <w:rPr>
          <w:rFonts w:ascii="新細明體" w:hAnsi="新細明體"/>
          <w:sz w:val="21"/>
        </w:rPr>
        <w:t>一數位計算機使用</w:t>
      </w:r>
      <w:r>
        <w:rPr>
          <w:rFonts w:ascii="Times New Roman" w:eastAsia="Times New Roman" w:hAnsi="Times New Roman"/>
          <w:sz w:val="21"/>
        </w:rPr>
        <w:t xml:space="preserve"> 32 </w:t>
      </w:r>
      <w:r>
        <w:rPr>
          <w:rFonts w:ascii="新細明體" w:hAnsi="新細明體"/>
          <w:sz w:val="21"/>
        </w:rPr>
        <w:t>位元指令字組（</w:t>
      </w:r>
      <w:r>
        <w:rPr>
          <w:rFonts w:ascii="Times New Roman" w:eastAsia="Times New Roman" w:hAnsi="Times New Roman"/>
          <w:sz w:val="21"/>
        </w:rPr>
        <w:t>instruction word</w:t>
      </w:r>
      <w:r>
        <w:rPr>
          <w:rFonts w:ascii="新細明體" w:hAnsi="新細明體"/>
          <w:sz w:val="21"/>
        </w:rPr>
        <w:t>），該字組內含下述欄位：</w:t>
      </w:r>
      <w:r>
        <w:rPr>
          <w:rFonts w:ascii="Times New Roman" w:eastAsia="Times New Roman" w:hAnsi="Times New Roman"/>
          <w:sz w:val="21"/>
        </w:rPr>
        <w:t xml:space="preserve">Opcode </w:t>
      </w:r>
      <w:r>
        <w:rPr>
          <w:rFonts w:ascii="新細明體" w:hAnsi="新細明體"/>
          <w:sz w:val="21"/>
        </w:rPr>
        <w:t>欄位使用</w:t>
      </w:r>
      <w:r>
        <w:rPr>
          <w:rFonts w:ascii="Times New Roman" w:eastAsia="Times New Roman" w:hAnsi="Times New Roman"/>
          <w:sz w:val="21"/>
        </w:rPr>
        <w:t xml:space="preserve"> 8 </w:t>
      </w:r>
      <w:r>
        <w:rPr>
          <w:rFonts w:ascii="新細明體" w:hAnsi="新細明體"/>
          <w:sz w:val="21"/>
        </w:rPr>
        <w:t>位</w:t>
      </w:r>
    </w:p>
    <w:p w:rsidR="00D708DE" w:rsidRDefault="00674859" w:rsidP="00674859">
      <w:pPr>
        <w:tabs>
          <w:tab w:val="left" w:pos="500"/>
        </w:tabs>
        <w:spacing w:line="303" w:lineRule="exact"/>
        <w:ind w:right="140"/>
        <w:jc w:val="both"/>
        <w:rPr>
          <w:rFonts w:ascii="Times New Roman" w:eastAsia="Times New Roman" w:hAnsi="Times New Roman"/>
          <w:sz w:val="21"/>
        </w:rPr>
      </w:pPr>
      <w:r>
        <w:rPr>
          <w:rFonts w:ascii="新細明體" w:hAnsi="新細明體" w:hint="eastAsia"/>
          <w:sz w:val="21"/>
        </w:rPr>
        <w:t xml:space="preserve">         </w:t>
      </w:r>
      <w:r w:rsidR="00D708DE">
        <w:rPr>
          <w:rFonts w:ascii="新細明體" w:hAnsi="新細明體"/>
          <w:sz w:val="21"/>
        </w:rPr>
        <w:t>元，</w:t>
      </w:r>
      <w:r w:rsidR="00D708DE">
        <w:rPr>
          <w:rFonts w:ascii="Times New Roman" w:eastAsia="Times New Roman" w:hAnsi="Times New Roman"/>
          <w:sz w:val="21"/>
        </w:rPr>
        <w:t xml:space="preserve">2 </w:t>
      </w:r>
      <w:r w:rsidR="00D708DE">
        <w:rPr>
          <w:rFonts w:ascii="新細明體" w:hAnsi="新細明體"/>
          <w:sz w:val="21"/>
        </w:rPr>
        <w:t>個暫存器欄位（</w:t>
      </w:r>
      <w:r w:rsidR="00D708DE">
        <w:rPr>
          <w:rFonts w:ascii="Times New Roman" w:eastAsia="Times New Roman" w:hAnsi="Times New Roman"/>
          <w:sz w:val="21"/>
        </w:rPr>
        <w:t>Register Field</w:t>
      </w:r>
      <w:r w:rsidR="00D708DE">
        <w:rPr>
          <w:rFonts w:ascii="新細明體" w:hAnsi="新細明體"/>
          <w:sz w:val="21"/>
        </w:rPr>
        <w:t>）每一欄位為</w:t>
      </w:r>
      <w:r w:rsidR="00D708DE">
        <w:rPr>
          <w:rFonts w:ascii="Times New Roman" w:eastAsia="Times New Roman" w:hAnsi="Times New Roman"/>
          <w:sz w:val="21"/>
        </w:rPr>
        <w:t xml:space="preserve"> 6 </w:t>
      </w:r>
      <w:r w:rsidR="00D708DE">
        <w:rPr>
          <w:rFonts w:ascii="新細明體" w:hAnsi="新細明體"/>
          <w:sz w:val="21"/>
        </w:rPr>
        <w:t>位元，及</w:t>
      </w:r>
      <w:r w:rsidR="00D708DE">
        <w:rPr>
          <w:rFonts w:ascii="Times New Roman" w:eastAsia="Times New Roman" w:hAnsi="Times New Roman"/>
          <w:sz w:val="21"/>
        </w:rPr>
        <w:t xml:space="preserve"> 1 </w:t>
      </w:r>
      <w:r w:rsidR="00D708DE">
        <w:rPr>
          <w:rFonts w:ascii="新細明體" w:hAnsi="新細明體"/>
          <w:sz w:val="21"/>
        </w:rPr>
        <w:t>個</w:t>
      </w:r>
      <w:r w:rsidR="00D708DE">
        <w:rPr>
          <w:rFonts w:ascii="Times New Roman" w:eastAsia="Times New Roman" w:hAnsi="Times New Roman"/>
          <w:sz w:val="21"/>
        </w:rPr>
        <w:t xml:space="preserve"> 12 </w:t>
      </w:r>
      <w:r w:rsidR="00D708DE">
        <w:rPr>
          <w:rFonts w:ascii="新細明體" w:hAnsi="新細明體"/>
          <w:sz w:val="21"/>
        </w:rPr>
        <w:t>位元的立即運算元（</w:t>
      </w:r>
      <w:r w:rsidR="00D708DE">
        <w:rPr>
          <w:rFonts w:ascii="Times New Roman" w:eastAsia="Times New Roman" w:hAnsi="Times New Roman"/>
          <w:sz w:val="21"/>
        </w:rPr>
        <w:t>Immdiate</w:t>
      </w:r>
    </w:p>
    <w:p w:rsidR="00D708DE" w:rsidRDefault="00D708DE" w:rsidP="00D708DE">
      <w:pPr>
        <w:spacing w:line="36" w:lineRule="exact"/>
        <w:rPr>
          <w:rFonts w:ascii="Times New Roman" w:eastAsia="Times New Roman" w:hAnsi="Times New Roman"/>
          <w:sz w:val="24"/>
        </w:rPr>
      </w:pPr>
    </w:p>
    <w:p w:rsidR="00D708DE" w:rsidRDefault="00D708DE" w:rsidP="00D708DE">
      <w:pPr>
        <w:spacing w:line="268" w:lineRule="exact"/>
        <w:ind w:left="500"/>
        <w:rPr>
          <w:rFonts w:ascii="新細明體" w:hAnsi="新細明體"/>
          <w:sz w:val="22"/>
        </w:rPr>
      </w:pPr>
      <w:r>
        <w:rPr>
          <w:rFonts w:ascii="Times New Roman" w:eastAsia="Times New Roman" w:hAnsi="Times New Roman"/>
          <w:sz w:val="22"/>
        </w:rPr>
        <w:t>Operand</w:t>
      </w:r>
      <w:r>
        <w:rPr>
          <w:rFonts w:ascii="新細明體" w:hAnsi="新細明體"/>
          <w:sz w:val="22"/>
        </w:rPr>
        <w:t>）／暫存器欄位。試問其可以表示的無號數（</w:t>
      </w:r>
      <w:r>
        <w:rPr>
          <w:rFonts w:ascii="Times New Roman" w:eastAsia="Times New Roman" w:hAnsi="Times New Roman"/>
          <w:sz w:val="22"/>
        </w:rPr>
        <w:t>unsigned</w:t>
      </w:r>
      <w:r>
        <w:rPr>
          <w:rFonts w:ascii="新細明體" w:hAnsi="新細明體"/>
          <w:sz w:val="22"/>
        </w:rPr>
        <w:t>）立即運算元之範圍為何？</w:t>
      </w:r>
    </w:p>
    <w:p w:rsidR="00D708DE" w:rsidRDefault="00D708DE" w:rsidP="00D708DE">
      <w:pPr>
        <w:spacing w:line="52" w:lineRule="exact"/>
        <w:rPr>
          <w:rFonts w:ascii="Times New Roman" w:eastAsia="Times New Roman" w:hAnsi="Times New Roman"/>
          <w:sz w:val="24"/>
        </w:rPr>
      </w:pPr>
    </w:p>
    <w:p w:rsidR="00D708DE" w:rsidRDefault="003559E8" w:rsidP="00232778">
      <w:pPr>
        <w:tabs>
          <w:tab w:val="left" w:pos="3100"/>
          <w:tab w:val="left" w:pos="5520"/>
          <w:tab w:val="left" w:pos="7920"/>
        </w:tabs>
        <w:spacing w:line="268" w:lineRule="exact"/>
        <w:rPr>
          <w:rFonts w:ascii="Times New Roman" w:eastAsia="Times New Roman" w:hAnsi="Times New Roman"/>
          <w:sz w:val="21"/>
        </w:rPr>
      </w:pPr>
      <w:r>
        <w:rPr>
          <w:rFonts w:ascii="Times New Roman" w:hAnsi="Times New Roman" w:cs="Times New Roman" w:hint="eastAsia"/>
        </w:rPr>
        <w:t>(A)</w:t>
      </w:r>
      <w:r w:rsidR="00D708DE">
        <w:rPr>
          <w:rFonts w:ascii="Times New Roman" w:eastAsia="Times New Roman" w:hAnsi="Times New Roman"/>
          <w:sz w:val="22"/>
        </w:rPr>
        <w:t>0</w:t>
      </w:r>
      <w:r w:rsidR="00D708DE">
        <w:rPr>
          <w:rFonts w:ascii="新細明體" w:hAnsi="新細明體"/>
          <w:sz w:val="22"/>
        </w:rPr>
        <w:t>～</w:t>
      </w:r>
      <w:r w:rsidR="00D708DE">
        <w:rPr>
          <w:rFonts w:ascii="Times New Roman" w:eastAsia="Times New Roman" w:hAnsi="Times New Roman"/>
          <w:sz w:val="22"/>
        </w:rPr>
        <w:t>1023</w:t>
      </w:r>
      <w:r w:rsidR="00D708DE">
        <w:rPr>
          <w:rFonts w:ascii="Times New Roman" w:eastAsia="Times New Roman" w:hAnsi="Times New Roman"/>
        </w:rPr>
        <w:tab/>
      </w:r>
      <w:r>
        <w:rPr>
          <w:rFonts w:ascii="Times New Roman" w:hAnsi="Times New Roman" w:cs="Times New Roman" w:hint="eastAsia"/>
        </w:rPr>
        <w:t>(B)</w:t>
      </w:r>
      <w:r w:rsidR="00D708DE">
        <w:rPr>
          <w:rFonts w:ascii="Times New Roman" w:eastAsia="Times New Roman" w:hAnsi="Times New Roman"/>
          <w:sz w:val="22"/>
        </w:rPr>
        <w:t>0</w:t>
      </w:r>
      <w:r w:rsidR="00D708DE">
        <w:rPr>
          <w:rFonts w:ascii="新細明體" w:hAnsi="新細明體"/>
          <w:sz w:val="22"/>
        </w:rPr>
        <w:t>～</w:t>
      </w:r>
      <w:r w:rsidR="00D708DE">
        <w:rPr>
          <w:rFonts w:ascii="Times New Roman" w:eastAsia="Times New Roman" w:hAnsi="Times New Roman"/>
          <w:sz w:val="22"/>
        </w:rPr>
        <w:t>4095</w:t>
      </w:r>
      <w:r w:rsidR="00D708DE">
        <w:rPr>
          <w:rFonts w:ascii="Times New Roman" w:eastAsia="Times New Roman" w:hAnsi="Times New Roman"/>
        </w:rPr>
        <w:tab/>
      </w:r>
      <w:r>
        <w:rPr>
          <w:rFonts w:ascii="Times New Roman" w:hAnsi="Times New Roman" w:cs="Times New Roman" w:hint="eastAsia"/>
        </w:rPr>
        <w:t>(C)</w:t>
      </w:r>
      <w:r w:rsidR="00D708DE">
        <w:rPr>
          <w:rFonts w:ascii="Times New Roman" w:eastAsia="Times New Roman" w:hAnsi="Times New Roman"/>
          <w:sz w:val="22"/>
        </w:rPr>
        <w:t>-512</w:t>
      </w:r>
      <w:r w:rsidR="00D708DE">
        <w:rPr>
          <w:rFonts w:ascii="新細明體" w:hAnsi="新細明體"/>
          <w:sz w:val="22"/>
        </w:rPr>
        <w:t>～</w:t>
      </w:r>
      <w:r w:rsidR="00D708DE">
        <w:rPr>
          <w:rFonts w:ascii="Times New Roman" w:eastAsia="Times New Roman" w:hAnsi="Times New Roman"/>
          <w:sz w:val="22"/>
        </w:rPr>
        <w:t>511</w:t>
      </w:r>
      <w:r w:rsidR="00D708DE">
        <w:rPr>
          <w:rFonts w:ascii="Times New Roman" w:eastAsia="Times New Roman" w:hAnsi="Times New Roman"/>
        </w:rPr>
        <w:tab/>
      </w:r>
      <w:r>
        <w:rPr>
          <w:rFonts w:ascii="Times New Roman" w:hAnsi="Times New Roman" w:cs="Times New Roman" w:hint="eastAsia"/>
        </w:rPr>
        <w:t>(D)</w:t>
      </w:r>
      <w:r w:rsidR="00D708DE">
        <w:rPr>
          <w:rFonts w:ascii="Times New Roman" w:eastAsia="Times New Roman" w:hAnsi="Times New Roman"/>
          <w:sz w:val="21"/>
        </w:rPr>
        <w:t>-2048</w:t>
      </w:r>
      <w:r w:rsidR="00D708DE">
        <w:rPr>
          <w:rFonts w:ascii="新細明體" w:hAnsi="新細明體"/>
          <w:sz w:val="21"/>
        </w:rPr>
        <w:t>～</w:t>
      </w:r>
      <w:r w:rsidR="00D708DE">
        <w:rPr>
          <w:rFonts w:ascii="Times New Roman" w:eastAsia="Times New Roman" w:hAnsi="Times New Roman"/>
          <w:sz w:val="21"/>
        </w:rPr>
        <w:t>2047</w:t>
      </w:r>
    </w:p>
    <w:p w:rsidR="00D708DE" w:rsidRDefault="00D708DE" w:rsidP="00D708DE">
      <w:pPr>
        <w:spacing w:line="53" w:lineRule="exact"/>
        <w:rPr>
          <w:rFonts w:ascii="Times New Roman" w:eastAsia="Times New Roman" w:hAnsi="Times New Roman"/>
          <w:sz w:val="24"/>
        </w:rPr>
      </w:pPr>
    </w:p>
    <w:p w:rsidR="00D708DE" w:rsidRDefault="00D708DE" w:rsidP="00232778">
      <w:pPr>
        <w:numPr>
          <w:ilvl w:val="0"/>
          <w:numId w:val="1"/>
        </w:numPr>
        <w:tabs>
          <w:tab w:val="left" w:pos="500"/>
        </w:tabs>
        <w:spacing w:line="268" w:lineRule="exact"/>
        <w:ind w:left="0" w:hanging="388"/>
        <w:rPr>
          <w:rFonts w:ascii="Times New Roman" w:eastAsia="Times New Roman" w:hAnsi="Times New Roman"/>
          <w:sz w:val="22"/>
        </w:rPr>
      </w:pPr>
      <w:r>
        <w:rPr>
          <w:rFonts w:ascii="新細明體" w:hAnsi="新細明體"/>
          <w:sz w:val="22"/>
        </w:rPr>
        <w:t>十六進位數</w:t>
      </w:r>
      <w:r>
        <w:rPr>
          <w:rFonts w:ascii="Times New Roman" w:eastAsia="Times New Roman" w:hAnsi="Times New Roman"/>
          <w:sz w:val="22"/>
        </w:rPr>
        <w:t>(B65C)</w:t>
      </w:r>
      <w:r>
        <w:rPr>
          <w:rFonts w:ascii="Times New Roman" w:eastAsia="Times New Roman" w:hAnsi="Times New Roman"/>
          <w:sz w:val="14"/>
        </w:rPr>
        <w:t>16</w:t>
      </w:r>
      <w:r>
        <w:rPr>
          <w:rFonts w:ascii="Times New Roman" w:eastAsia="Times New Roman" w:hAnsi="Times New Roman"/>
          <w:sz w:val="22"/>
        </w:rPr>
        <w:t xml:space="preserve"> </w:t>
      </w:r>
      <w:r>
        <w:rPr>
          <w:rFonts w:ascii="新細明體" w:hAnsi="新細明體"/>
          <w:sz w:val="22"/>
        </w:rPr>
        <w:t>相當於十進位數的：</w:t>
      </w:r>
    </w:p>
    <w:p w:rsidR="00D708DE" w:rsidRDefault="00D708DE" w:rsidP="00D708DE">
      <w:pPr>
        <w:spacing w:line="53" w:lineRule="exact"/>
        <w:rPr>
          <w:rFonts w:ascii="Times New Roman" w:eastAsia="Times New Roman" w:hAnsi="Times New Roman"/>
          <w:sz w:val="24"/>
        </w:rPr>
      </w:pPr>
    </w:p>
    <w:p w:rsidR="00D708DE" w:rsidRDefault="003559E8" w:rsidP="00232778">
      <w:pPr>
        <w:tabs>
          <w:tab w:val="left" w:pos="3100"/>
          <w:tab w:val="left" w:pos="5520"/>
          <w:tab w:val="left" w:pos="7920"/>
        </w:tabs>
        <w:spacing w:line="0" w:lineRule="atLeast"/>
        <w:rPr>
          <w:rFonts w:ascii="Times New Roman" w:eastAsia="Times New Roman" w:hAnsi="Times New Roman"/>
          <w:sz w:val="13"/>
        </w:rPr>
      </w:pPr>
      <w:r>
        <w:rPr>
          <w:rFonts w:ascii="Times New Roman" w:hAnsi="Times New Roman" w:cs="Times New Roman" w:hint="eastAsia"/>
        </w:rPr>
        <w:t>(A)</w:t>
      </w:r>
      <w:r>
        <w:rPr>
          <w:rFonts w:ascii="Times New Roman" w:eastAsia="Times New Roman" w:hAnsi="Times New Roman"/>
          <w:sz w:val="22"/>
        </w:rPr>
        <w:t xml:space="preserve"> </w:t>
      </w:r>
      <w:r w:rsidR="00D708DE">
        <w:rPr>
          <w:rFonts w:ascii="Times New Roman" w:eastAsia="Times New Roman" w:hAnsi="Times New Roman"/>
          <w:sz w:val="22"/>
        </w:rPr>
        <w:t>(45,286)</w:t>
      </w:r>
      <w:r w:rsidR="00D708DE">
        <w:rPr>
          <w:rFonts w:ascii="Times New Roman" w:eastAsia="Times New Roman" w:hAnsi="Times New Roman"/>
          <w:sz w:val="14"/>
        </w:rPr>
        <w:t>10</w:t>
      </w:r>
      <w:r w:rsidR="00D708DE">
        <w:rPr>
          <w:rFonts w:ascii="Times New Roman" w:eastAsia="Times New Roman" w:hAnsi="Times New Roman"/>
        </w:rPr>
        <w:tab/>
      </w:r>
      <w:r>
        <w:rPr>
          <w:rFonts w:ascii="Times New Roman" w:hAnsi="Times New Roman" w:cs="Times New Roman" w:hint="eastAsia"/>
        </w:rPr>
        <w:t>(B)</w:t>
      </w:r>
      <w:r>
        <w:rPr>
          <w:rFonts w:ascii="Times New Roman" w:eastAsia="Times New Roman" w:hAnsi="Times New Roman"/>
          <w:sz w:val="22"/>
        </w:rPr>
        <w:t xml:space="preserve"> </w:t>
      </w:r>
      <w:r w:rsidR="00D708DE">
        <w:rPr>
          <w:rFonts w:ascii="Times New Roman" w:eastAsia="Times New Roman" w:hAnsi="Times New Roman"/>
          <w:sz w:val="22"/>
        </w:rPr>
        <w:t>(89,278)</w:t>
      </w:r>
      <w:r w:rsidR="00D708DE">
        <w:rPr>
          <w:rFonts w:ascii="Times New Roman" w:eastAsia="Times New Roman" w:hAnsi="Times New Roman"/>
          <w:sz w:val="14"/>
        </w:rPr>
        <w:t>10</w:t>
      </w:r>
      <w:r w:rsidR="00D708DE">
        <w:rPr>
          <w:rFonts w:ascii="Times New Roman" w:eastAsia="Times New Roman" w:hAnsi="Times New Roman"/>
        </w:rPr>
        <w:tab/>
      </w:r>
      <w:r>
        <w:rPr>
          <w:rFonts w:ascii="Times New Roman" w:hAnsi="Times New Roman" w:cs="Times New Roman" w:hint="eastAsia"/>
        </w:rPr>
        <w:t>(C)</w:t>
      </w:r>
      <w:r>
        <w:rPr>
          <w:rFonts w:ascii="Times New Roman" w:eastAsia="Times New Roman" w:hAnsi="Times New Roman"/>
          <w:sz w:val="22"/>
        </w:rPr>
        <w:t xml:space="preserve"> </w:t>
      </w:r>
      <w:r w:rsidR="00D708DE">
        <w:rPr>
          <w:rFonts w:ascii="Times New Roman" w:eastAsia="Times New Roman" w:hAnsi="Times New Roman"/>
          <w:sz w:val="22"/>
        </w:rPr>
        <w:t>(46,684)</w:t>
      </w:r>
      <w:r w:rsidR="00D708DE">
        <w:rPr>
          <w:rFonts w:ascii="Times New Roman" w:eastAsia="Times New Roman" w:hAnsi="Times New Roman"/>
          <w:sz w:val="14"/>
        </w:rPr>
        <w:t>10</w:t>
      </w:r>
      <w:r w:rsidR="00D708DE">
        <w:rPr>
          <w:rFonts w:ascii="Times New Roman" w:eastAsia="Times New Roman" w:hAnsi="Times New Roman"/>
        </w:rPr>
        <w:tab/>
      </w:r>
      <w:r>
        <w:rPr>
          <w:rFonts w:ascii="Times New Roman" w:hAnsi="Times New Roman" w:cs="Times New Roman" w:hint="eastAsia"/>
        </w:rPr>
        <w:t>(D)</w:t>
      </w:r>
      <w:r>
        <w:rPr>
          <w:rFonts w:ascii="Times New Roman" w:eastAsia="Times New Roman" w:hAnsi="Times New Roman"/>
          <w:sz w:val="21"/>
        </w:rPr>
        <w:t xml:space="preserve"> </w:t>
      </w:r>
      <w:r w:rsidR="00D708DE">
        <w:rPr>
          <w:rFonts w:ascii="Times New Roman" w:eastAsia="Times New Roman" w:hAnsi="Times New Roman"/>
          <w:sz w:val="21"/>
        </w:rPr>
        <w:t>(12,784)</w:t>
      </w:r>
      <w:r w:rsidR="00D708DE">
        <w:rPr>
          <w:rFonts w:ascii="Times New Roman" w:eastAsia="Times New Roman" w:hAnsi="Times New Roman"/>
          <w:sz w:val="13"/>
        </w:rPr>
        <w:t>10</w:t>
      </w:r>
    </w:p>
    <w:p w:rsidR="00D708DE" w:rsidRDefault="00D708DE" w:rsidP="00D708DE">
      <w:pPr>
        <w:spacing w:line="58" w:lineRule="exact"/>
        <w:rPr>
          <w:rFonts w:ascii="Times New Roman" w:eastAsia="Times New Roman" w:hAnsi="Times New Roman"/>
          <w:sz w:val="24"/>
        </w:rPr>
      </w:pPr>
    </w:p>
    <w:p w:rsidR="00D708DE" w:rsidRDefault="00D708DE" w:rsidP="00232778">
      <w:pPr>
        <w:numPr>
          <w:ilvl w:val="0"/>
          <w:numId w:val="1"/>
        </w:numPr>
        <w:tabs>
          <w:tab w:val="left" w:pos="500"/>
        </w:tabs>
        <w:spacing w:line="268" w:lineRule="exact"/>
        <w:ind w:left="0" w:hanging="388"/>
        <w:rPr>
          <w:rFonts w:ascii="Times New Roman" w:eastAsia="Times New Roman" w:hAnsi="Times New Roman"/>
          <w:sz w:val="22"/>
        </w:rPr>
      </w:pPr>
      <w:r>
        <w:rPr>
          <w:rFonts w:ascii="新細明體" w:hAnsi="新細明體"/>
          <w:sz w:val="21"/>
        </w:rPr>
        <w:t>下列何者是邏輯式</w:t>
      </w:r>
      <w:r>
        <w:rPr>
          <w:rFonts w:ascii="Times New Roman" w:eastAsia="Times New Roman" w:hAnsi="Times New Roman"/>
          <w:i/>
          <w:sz w:val="22"/>
        </w:rPr>
        <w:t xml:space="preserve"> A</w:t>
      </w:r>
      <w:r>
        <w:rPr>
          <w:rFonts w:ascii="Times New Roman" w:eastAsia="Times New Roman" w:hAnsi="Times New Roman"/>
          <w:sz w:val="22"/>
        </w:rPr>
        <w:t>(</w:t>
      </w:r>
      <w:r>
        <w:rPr>
          <w:rFonts w:ascii="Times New Roman" w:eastAsia="Times New Roman" w:hAnsi="Times New Roman"/>
          <w:i/>
          <w:sz w:val="22"/>
        </w:rPr>
        <w:t xml:space="preserve"> ABC </w:t>
      </w:r>
      <w:r>
        <w:rPr>
          <w:rFonts w:ascii="Arial" w:eastAsia="Arial" w:hAnsi="Arial"/>
          <w:sz w:val="22"/>
        </w:rPr>
        <w:t>+</w:t>
      </w:r>
      <w:r>
        <w:rPr>
          <w:rFonts w:ascii="Times New Roman" w:eastAsia="Times New Roman" w:hAnsi="Times New Roman"/>
          <w:i/>
          <w:sz w:val="22"/>
        </w:rPr>
        <w:t xml:space="preserve"> ABC</w:t>
      </w:r>
      <w:r>
        <w:rPr>
          <w:rFonts w:ascii="Times New Roman" w:eastAsia="Times New Roman" w:hAnsi="Times New Roman"/>
          <w:sz w:val="22"/>
        </w:rPr>
        <w:t>)</w:t>
      </w:r>
      <w:r>
        <w:rPr>
          <w:rFonts w:ascii="Times New Roman" w:eastAsia="Times New Roman" w:hAnsi="Times New Roman"/>
          <w:i/>
          <w:sz w:val="22"/>
        </w:rPr>
        <w:t xml:space="preserve"> </w:t>
      </w:r>
      <w:r>
        <w:rPr>
          <w:rFonts w:ascii="新細明體" w:hAnsi="新細明體"/>
          <w:sz w:val="21"/>
        </w:rPr>
        <w:t>的化簡結果？</w:t>
      </w:r>
    </w:p>
    <w:p w:rsidR="00D708DE" w:rsidRDefault="00031C9D" w:rsidP="00D708DE">
      <w:pPr>
        <w:spacing w:line="20" w:lineRule="exact"/>
        <w:rPr>
          <w:rFonts w:ascii="Times New Roman" w:eastAsia="Times New Roman" w:hAnsi="Times New Roman"/>
          <w:sz w:val="24"/>
        </w:rPr>
      </w:pPr>
      <w:r>
        <w:rPr>
          <w:rFonts w:ascii="Times New Roman" w:eastAsia="Times New Roman" w:hAnsi="Times New Roman"/>
          <w:noProof/>
          <w:sz w:val="22"/>
        </w:rPr>
        <mc:AlternateContent>
          <mc:Choice Requires="wps">
            <w:drawing>
              <wp:anchor distT="0" distB="0" distL="114300" distR="114300" simplePos="0" relativeHeight="251551744" behindDoc="1" locked="0" layoutInCell="1" allowOverlap="1">
                <wp:simplePos x="0" y="0"/>
                <wp:positionH relativeFrom="column">
                  <wp:posOffset>1619250</wp:posOffset>
                </wp:positionH>
                <wp:positionV relativeFrom="paragraph">
                  <wp:posOffset>-143510</wp:posOffset>
                </wp:positionV>
                <wp:extent cx="85725" cy="0"/>
                <wp:effectExtent l="6350" t="6985" r="12700" b="12065"/>
                <wp:wrapNone/>
                <wp:docPr id="477"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63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A0890" id="Line 184"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11.3pt" to="13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" strokeweight=".17531mm"/>
            </w:pict>
          </mc:Fallback>
        </mc:AlternateContent>
      </w:r>
    </w:p>
    <w:p w:rsidR="00D708DE" w:rsidRDefault="00D708DE" w:rsidP="00D708DE">
      <w:pPr>
        <w:spacing w:line="43" w:lineRule="exact"/>
        <w:rPr>
          <w:rFonts w:ascii="Times New Roman" w:eastAsia="Times New Roman" w:hAnsi="Times New Roman"/>
          <w:sz w:val="24"/>
        </w:rPr>
      </w:pPr>
    </w:p>
    <w:p w:rsidR="00D708DE" w:rsidRDefault="003559E8" w:rsidP="00232778">
      <w:pPr>
        <w:tabs>
          <w:tab w:val="left" w:pos="3100"/>
          <w:tab w:val="left" w:pos="5560"/>
          <w:tab w:val="left" w:pos="7920"/>
        </w:tabs>
        <w:spacing w:line="0" w:lineRule="atLeast"/>
        <w:rPr>
          <w:rFonts w:ascii="Times New Roman" w:eastAsia="Times New Roman" w:hAnsi="Times New Roman"/>
          <w:i/>
          <w:sz w:val="22"/>
        </w:rPr>
      </w:pPr>
      <w:r>
        <w:rPr>
          <w:rFonts w:ascii="Times New Roman" w:hAnsi="Times New Roman" w:cs="Times New Roman" w:hint="eastAsia"/>
        </w:rPr>
        <w:t>(A)</w:t>
      </w:r>
      <w:r w:rsidR="00D708DE">
        <w:rPr>
          <w:rFonts w:ascii="Times New Roman" w:eastAsia="Times New Roman" w:hAnsi="Times New Roman"/>
          <w:i/>
          <w:sz w:val="22"/>
        </w:rPr>
        <w:t xml:space="preserve">BC </w:t>
      </w:r>
      <w:r w:rsidR="00D708DE">
        <w:rPr>
          <w:rFonts w:ascii="Arial" w:eastAsia="Arial" w:hAnsi="Arial"/>
          <w:sz w:val="22"/>
        </w:rPr>
        <w:t>+</w:t>
      </w:r>
      <w:r w:rsidR="00D708DE">
        <w:rPr>
          <w:rFonts w:ascii="Times New Roman" w:eastAsia="Times New Roman" w:hAnsi="Times New Roman"/>
          <w:i/>
          <w:sz w:val="22"/>
        </w:rPr>
        <w:t xml:space="preserve"> ABC</w:t>
      </w:r>
      <w:r w:rsidR="00D708DE">
        <w:rPr>
          <w:rFonts w:ascii="Times New Roman" w:eastAsia="Times New Roman" w:hAnsi="Times New Roman"/>
        </w:rPr>
        <w:tab/>
      </w:r>
      <w:r>
        <w:rPr>
          <w:rFonts w:ascii="Times New Roman" w:hAnsi="Times New Roman" w:cs="Times New Roman" w:hint="eastAsia"/>
        </w:rPr>
        <w:t>(B)</w:t>
      </w:r>
      <w:r w:rsidR="00D708DE">
        <w:rPr>
          <w:rFonts w:ascii="Times New Roman" w:eastAsia="Times New Roman" w:hAnsi="Times New Roman"/>
          <w:i/>
          <w:sz w:val="22"/>
        </w:rPr>
        <w:t>BC</w:t>
      </w:r>
      <w:r w:rsidR="00D708DE">
        <w:rPr>
          <w:rFonts w:ascii="Times New Roman" w:eastAsia="Times New Roman" w:hAnsi="Times New Roman"/>
        </w:rPr>
        <w:tab/>
      </w:r>
      <w:r>
        <w:rPr>
          <w:rFonts w:ascii="Times New Roman" w:hAnsi="Times New Roman" w:cs="Times New Roman" w:hint="eastAsia"/>
        </w:rPr>
        <w:t>(C)</w:t>
      </w:r>
      <w:r w:rsidR="00D708DE">
        <w:rPr>
          <w:rFonts w:ascii="Times New Roman" w:eastAsia="Times New Roman" w:hAnsi="Times New Roman"/>
          <w:i/>
          <w:sz w:val="22"/>
        </w:rPr>
        <w:t>ABC</w:t>
      </w:r>
      <w:r w:rsidR="00D708DE">
        <w:rPr>
          <w:rFonts w:ascii="Times New Roman" w:eastAsia="Times New Roman" w:hAnsi="Times New Roman"/>
        </w:rPr>
        <w:tab/>
      </w:r>
      <w:r>
        <w:rPr>
          <w:rFonts w:ascii="Times New Roman" w:hAnsi="Times New Roman" w:cs="Times New Roman" w:hint="eastAsia"/>
        </w:rPr>
        <w:t>(D)</w:t>
      </w:r>
      <w:r w:rsidR="00D708DE">
        <w:rPr>
          <w:rFonts w:ascii="Times New Roman" w:eastAsia="Times New Roman" w:hAnsi="Times New Roman"/>
          <w:i/>
          <w:sz w:val="22"/>
        </w:rPr>
        <w:t>ABC</w:t>
      </w:r>
    </w:p>
    <w:p w:rsidR="00D708DE" w:rsidRDefault="00031C9D" w:rsidP="00D708DE">
      <w:pPr>
        <w:spacing w:line="20" w:lineRule="exact"/>
        <w:rPr>
          <w:rFonts w:ascii="Times New Roman" w:eastAsia="Times New Roman" w:hAnsi="Times New Roman"/>
          <w:sz w:val="24"/>
        </w:rPr>
      </w:pPr>
      <w:r>
        <w:rPr>
          <w:rFonts w:ascii="Times New Roman" w:eastAsia="Times New Roman" w:hAnsi="Times New Roman"/>
          <w:i/>
          <w:noProof/>
          <w:sz w:val="22"/>
        </w:rPr>
        <mc:AlternateContent>
          <mc:Choice Requires="wps">
            <w:drawing>
              <wp:anchor distT="0" distB="0" distL="114300" distR="114300" simplePos="0" relativeHeight="251552768" behindDoc="1" locked="0" layoutInCell="1" allowOverlap="1">
                <wp:simplePos x="0" y="0"/>
                <wp:positionH relativeFrom="column">
                  <wp:posOffset>3552190</wp:posOffset>
                </wp:positionH>
                <wp:positionV relativeFrom="paragraph">
                  <wp:posOffset>-128270</wp:posOffset>
                </wp:positionV>
                <wp:extent cx="84455" cy="0"/>
                <wp:effectExtent l="5715" t="13970" r="5080" b="5080"/>
                <wp:wrapNone/>
                <wp:docPr id="476"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5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D0E0B" id="Line 185"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7pt,-10.1pt" to="286.3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3FQIAACo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" strokeweight=".17603mm"/>
            </w:pict>
          </mc:Fallback>
        </mc:AlternateContent>
      </w:r>
    </w:p>
    <w:p w:rsidR="00D708DE" w:rsidRDefault="00D708DE" w:rsidP="00D708DE">
      <w:pPr>
        <w:spacing w:line="55" w:lineRule="exact"/>
        <w:rPr>
          <w:rFonts w:ascii="Times New Roman" w:eastAsia="Times New Roman" w:hAnsi="Times New Roman"/>
          <w:sz w:val="24"/>
        </w:rPr>
      </w:pPr>
    </w:p>
    <w:p w:rsidR="00674859" w:rsidRPr="00674859" w:rsidRDefault="00D708DE" w:rsidP="00232778">
      <w:pPr>
        <w:numPr>
          <w:ilvl w:val="0"/>
          <w:numId w:val="1"/>
        </w:numPr>
        <w:tabs>
          <w:tab w:val="left" w:pos="500"/>
        </w:tabs>
        <w:spacing w:line="268" w:lineRule="exact"/>
        <w:ind w:left="0" w:hanging="388"/>
        <w:rPr>
          <w:rFonts w:ascii="Times New Roman" w:eastAsia="Times New Roman" w:hAnsi="Times New Roman" w:hint="eastAsia"/>
          <w:sz w:val="22"/>
        </w:rPr>
      </w:pPr>
      <w:r>
        <w:rPr>
          <w:rFonts w:ascii="新細明體" w:hAnsi="新細明體"/>
          <w:sz w:val="22"/>
        </w:rPr>
        <w:t>設計一個能監視</w:t>
      </w:r>
      <w:r>
        <w:rPr>
          <w:rFonts w:ascii="Times New Roman" w:eastAsia="Times New Roman" w:hAnsi="Times New Roman"/>
          <w:sz w:val="22"/>
        </w:rPr>
        <w:t xml:space="preserve"> 8 </w:t>
      </w:r>
      <w:r>
        <w:rPr>
          <w:rFonts w:ascii="新細明體" w:hAnsi="新細明體"/>
          <w:sz w:val="22"/>
        </w:rPr>
        <w:t>個地點的防盜錄影系統，每個地點有一台攝影機，若想要利用一台錄影機輪流錄</w:t>
      </w:r>
    </w:p>
    <w:p w:rsidR="00D708DE" w:rsidRDefault="00232778" w:rsidP="00674859">
      <w:pPr>
        <w:tabs>
          <w:tab w:val="left" w:pos="500"/>
        </w:tabs>
        <w:spacing w:line="303" w:lineRule="exact"/>
        <w:ind w:right="140"/>
        <w:rPr>
          <w:rFonts w:ascii="Times New Roman" w:eastAsia="Times New Roman" w:hAnsi="Times New Roman"/>
          <w:sz w:val="22"/>
        </w:rPr>
      </w:pPr>
      <w:r>
        <w:rPr>
          <w:rFonts w:ascii="新細明體" w:hAnsi="新細明體" w:hint="eastAsia"/>
          <w:sz w:val="22"/>
        </w:rPr>
        <w:t xml:space="preserve"> </w:t>
      </w:r>
      <w:r w:rsidR="00674859">
        <w:rPr>
          <w:rFonts w:ascii="新細明體" w:hAnsi="新細明體" w:hint="eastAsia"/>
          <w:sz w:val="22"/>
        </w:rPr>
        <w:t xml:space="preserve"> </w:t>
      </w:r>
      <w:r w:rsidR="00D708DE">
        <w:rPr>
          <w:rFonts w:ascii="新細明體" w:hAnsi="新細明體"/>
          <w:sz w:val="22"/>
        </w:rPr>
        <w:t>下</w:t>
      </w:r>
      <w:r w:rsidR="00D708DE">
        <w:rPr>
          <w:rFonts w:ascii="Times New Roman" w:eastAsia="Times New Roman" w:hAnsi="Times New Roman"/>
          <w:sz w:val="22"/>
        </w:rPr>
        <w:t xml:space="preserve"> 8 </w:t>
      </w:r>
      <w:r w:rsidR="00D708DE">
        <w:rPr>
          <w:rFonts w:ascii="新細明體" w:hAnsi="新細明體"/>
          <w:sz w:val="22"/>
        </w:rPr>
        <w:t>個地點的影像，應使用下列那一個裝置？</w:t>
      </w:r>
    </w:p>
    <w:p w:rsidR="00D708DE" w:rsidRDefault="00D708DE" w:rsidP="00D708DE">
      <w:pPr>
        <w:spacing w:line="35" w:lineRule="exact"/>
        <w:rPr>
          <w:rFonts w:ascii="Times New Roman" w:eastAsia="Times New Roman" w:hAnsi="Times New Roman"/>
          <w:sz w:val="24"/>
        </w:rPr>
      </w:pPr>
    </w:p>
    <w:p w:rsidR="00D708DE" w:rsidRDefault="003559E8" w:rsidP="00232778">
      <w:pPr>
        <w:spacing w:line="268" w:lineRule="exact"/>
        <w:rPr>
          <w:rFonts w:ascii="新細明體" w:hAnsi="新細明體"/>
          <w:sz w:val="22"/>
        </w:rPr>
      </w:pPr>
      <w:r>
        <w:rPr>
          <w:rFonts w:ascii="Times New Roman" w:hAnsi="Times New Roman" w:cs="Times New Roman" w:hint="eastAsia"/>
        </w:rPr>
        <w:t>(A)</w:t>
      </w:r>
      <w:r w:rsidR="00D708DE">
        <w:rPr>
          <w:rFonts w:ascii="新細明體" w:hAnsi="新細明體"/>
          <w:sz w:val="22"/>
        </w:rPr>
        <w:t>多工器（</w:t>
      </w:r>
      <w:r w:rsidR="00D708DE">
        <w:rPr>
          <w:rFonts w:ascii="Times New Roman" w:eastAsia="Times New Roman" w:hAnsi="Times New Roman"/>
          <w:sz w:val="22"/>
        </w:rPr>
        <w:t>multiplexer</w:t>
      </w:r>
      <w:r w:rsidR="00D708DE">
        <w:rPr>
          <w:rFonts w:ascii="新細明體" w:hAnsi="新細明體"/>
          <w:sz w:val="22"/>
        </w:rPr>
        <w:t>）：將多組輸入輪流傳送到一組輸出</w:t>
      </w:r>
    </w:p>
    <w:p w:rsidR="00D708DE" w:rsidRDefault="00D708DE" w:rsidP="00D708DE">
      <w:pPr>
        <w:spacing w:line="53" w:lineRule="exact"/>
        <w:rPr>
          <w:rFonts w:ascii="Times New Roman" w:eastAsia="Times New Roman" w:hAnsi="Times New Roman"/>
          <w:sz w:val="24"/>
        </w:rPr>
      </w:pPr>
    </w:p>
    <w:p w:rsidR="00D708DE" w:rsidRDefault="003559E8" w:rsidP="00232778">
      <w:pPr>
        <w:spacing w:line="268" w:lineRule="exact"/>
        <w:rPr>
          <w:rFonts w:ascii="新細明體" w:hAnsi="新細明體"/>
          <w:sz w:val="22"/>
        </w:rPr>
      </w:pPr>
      <w:r>
        <w:rPr>
          <w:rFonts w:ascii="Times New Roman" w:hAnsi="Times New Roman" w:cs="Times New Roman" w:hint="eastAsia"/>
        </w:rPr>
        <w:t>(B)</w:t>
      </w:r>
      <w:r w:rsidR="00D708DE">
        <w:rPr>
          <w:rFonts w:ascii="新細明體" w:hAnsi="新細明體"/>
          <w:sz w:val="22"/>
        </w:rPr>
        <w:t>解多工器（</w:t>
      </w:r>
      <w:r w:rsidR="00D708DE">
        <w:rPr>
          <w:rFonts w:ascii="Times New Roman" w:eastAsia="Times New Roman" w:hAnsi="Times New Roman"/>
          <w:sz w:val="22"/>
        </w:rPr>
        <w:t>demultiplexer</w:t>
      </w:r>
      <w:r w:rsidR="00D708DE">
        <w:rPr>
          <w:rFonts w:ascii="新細明體" w:hAnsi="新細明體"/>
          <w:sz w:val="22"/>
        </w:rPr>
        <w:t>）：將一組輸入輪流傳送到多組輸出</w:t>
      </w:r>
    </w:p>
    <w:p w:rsidR="00D708DE" w:rsidRDefault="00D708DE" w:rsidP="00D708DE">
      <w:pPr>
        <w:spacing w:line="52" w:lineRule="exact"/>
        <w:rPr>
          <w:rFonts w:ascii="Times New Roman" w:eastAsia="Times New Roman" w:hAnsi="Times New Roman"/>
          <w:sz w:val="24"/>
        </w:rPr>
      </w:pPr>
    </w:p>
    <w:p w:rsidR="00D708DE" w:rsidRDefault="003559E8" w:rsidP="00232778">
      <w:pPr>
        <w:spacing w:line="268" w:lineRule="exact"/>
        <w:rPr>
          <w:rFonts w:ascii="新細明體" w:hAnsi="新細明體"/>
          <w:sz w:val="22"/>
        </w:rPr>
      </w:pPr>
      <w:r>
        <w:rPr>
          <w:rFonts w:ascii="Times New Roman" w:hAnsi="Times New Roman" w:cs="Times New Roman" w:hint="eastAsia"/>
        </w:rPr>
        <w:t>(C)</w:t>
      </w:r>
      <w:r w:rsidR="00D708DE">
        <w:rPr>
          <w:rFonts w:ascii="新細明體" w:hAnsi="新細明體"/>
          <w:sz w:val="22"/>
        </w:rPr>
        <w:t>編碼器（</w:t>
      </w:r>
      <w:r w:rsidR="00D708DE">
        <w:rPr>
          <w:rFonts w:ascii="Times New Roman" w:eastAsia="Times New Roman" w:hAnsi="Times New Roman"/>
          <w:sz w:val="22"/>
        </w:rPr>
        <w:t>encoder</w:t>
      </w:r>
      <w:r w:rsidR="00D708DE">
        <w:rPr>
          <w:rFonts w:ascii="新細明體" w:hAnsi="新細明體"/>
          <w:sz w:val="22"/>
        </w:rPr>
        <w:t>）：將輸入的標準影像用特定的格式編碼</w:t>
      </w:r>
    </w:p>
    <w:p w:rsidR="00D708DE" w:rsidRDefault="00D708DE" w:rsidP="00D708DE">
      <w:pPr>
        <w:spacing w:line="53" w:lineRule="exact"/>
        <w:rPr>
          <w:rFonts w:ascii="Times New Roman" w:eastAsia="Times New Roman" w:hAnsi="Times New Roman"/>
          <w:sz w:val="24"/>
        </w:rPr>
      </w:pPr>
    </w:p>
    <w:p w:rsidR="00D708DE" w:rsidRDefault="003559E8" w:rsidP="00232778">
      <w:pPr>
        <w:spacing w:line="268" w:lineRule="exact"/>
        <w:rPr>
          <w:rFonts w:ascii="新細明體" w:hAnsi="新細明體"/>
          <w:sz w:val="22"/>
        </w:rPr>
      </w:pPr>
      <w:r>
        <w:rPr>
          <w:rFonts w:ascii="Times New Roman" w:hAnsi="Times New Roman" w:cs="Times New Roman" w:hint="eastAsia"/>
        </w:rPr>
        <w:t>(D)</w:t>
      </w:r>
      <w:r w:rsidR="00D708DE">
        <w:rPr>
          <w:rFonts w:ascii="新細明體" w:hAnsi="新細明體"/>
          <w:sz w:val="22"/>
        </w:rPr>
        <w:t>解碼器（</w:t>
      </w:r>
      <w:r w:rsidR="00D708DE">
        <w:rPr>
          <w:rFonts w:ascii="Times New Roman" w:eastAsia="Times New Roman" w:hAnsi="Times New Roman"/>
          <w:sz w:val="22"/>
        </w:rPr>
        <w:t>decoder</w:t>
      </w:r>
      <w:r w:rsidR="00D708DE">
        <w:rPr>
          <w:rFonts w:ascii="新細明體" w:hAnsi="新細明體"/>
          <w:sz w:val="22"/>
        </w:rPr>
        <w:t>）：將輸入的以特定格式編碼的影像解碼成為標準影像</w:t>
      </w:r>
    </w:p>
    <w:p w:rsidR="00D708DE" w:rsidRDefault="00D708DE" w:rsidP="00D708DE">
      <w:pPr>
        <w:spacing w:line="268" w:lineRule="exact"/>
        <w:ind w:left="500"/>
        <w:rPr>
          <w:rFonts w:ascii="新細明體" w:hAnsi="新細明體"/>
          <w:sz w:val="22"/>
        </w:rPr>
        <w:sectPr w:rsidR="00D708DE">
          <w:type w:val="continuous"/>
          <w:pgSz w:w="11900" w:h="16840"/>
          <w:pgMar w:top="637" w:right="784" w:bottom="527" w:left="940" w:header="0" w:footer="0" w:gutter="0"/>
          <w:cols w:space="0" w:equalWidth="0">
            <w:col w:w="10180"/>
          </w:cols>
          <w:docGrid w:linePitch="360"/>
        </w:sectPr>
      </w:pPr>
    </w:p>
    <w:p w:rsidR="00D708DE" w:rsidRPr="007922CF" w:rsidRDefault="00D708DE" w:rsidP="00D708DE">
      <w:pPr>
        <w:spacing w:line="104" w:lineRule="exact"/>
        <w:rPr>
          <w:rFonts w:ascii="Times New Roman" w:hAnsi="Times New Roman" w:cs="Times New Roman"/>
          <w:sz w:val="22"/>
          <w:szCs w:val="22"/>
        </w:rPr>
      </w:pPr>
    </w:p>
    <w:p w:rsidR="00D708DE" w:rsidRPr="007922CF" w:rsidRDefault="00D708DE" w:rsidP="00232778">
      <w:pPr>
        <w:numPr>
          <w:ilvl w:val="0"/>
          <w:numId w:val="1"/>
        </w:numPr>
        <w:tabs>
          <w:tab w:val="left" w:pos="520"/>
        </w:tabs>
        <w:spacing w:line="268" w:lineRule="exact"/>
        <w:ind w:left="0" w:hanging="388"/>
        <w:rPr>
          <w:rFonts w:ascii="Times New Roman" w:hAnsi="Times New Roman" w:cs="Times New Roman"/>
          <w:sz w:val="22"/>
          <w:szCs w:val="22"/>
        </w:rPr>
      </w:pPr>
      <w:r w:rsidRPr="007922CF">
        <w:rPr>
          <w:rFonts w:ascii="Times New Roman" w:hAnsi="Times New Roman" w:cs="Times New Roman"/>
          <w:sz w:val="22"/>
          <w:szCs w:val="22"/>
        </w:rPr>
        <w:t xml:space="preserve">64 </w:t>
      </w:r>
      <w:r w:rsidRPr="007922CF">
        <w:rPr>
          <w:rFonts w:ascii="Times New Roman" w:hAnsi="新細明體" w:cs="Times New Roman"/>
          <w:sz w:val="22"/>
          <w:szCs w:val="22"/>
        </w:rPr>
        <w:t>位元作業系統相較於</w:t>
      </w:r>
      <w:r w:rsidRPr="007922CF">
        <w:rPr>
          <w:rFonts w:ascii="Times New Roman" w:hAnsi="Times New Roman" w:cs="Times New Roman"/>
          <w:sz w:val="22"/>
          <w:szCs w:val="22"/>
        </w:rPr>
        <w:t xml:space="preserve"> 32 </w:t>
      </w:r>
      <w:r w:rsidRPr="007922CF">
        <w:rPr>
          <w:rFonts w:ascii="Times New Roman" w:hAnsi="新細明體" w:cs="Times New Roman"/>
          <w:sz w:val="22"/>
          <w:szCs w:val="22"/>
        </w:rPr>
        <w:t>位元作業系統，最大的優勢在於：</w:t>
      </w:r>
    </w:p>
    <w:p w:rsidR="00D708DE" w:rsidRPr="007922CF" w:rsidRDefault="00D708DE" w:rsidP="00D708DE">
      <w:pPr>
        <w:spacing w:line="81" w:lineRule="exact"/>
        <w:rPr>
          <w:rFonts w:ascii="Times New Roman" w:hAnsi="Times New Roman" w:cs="Times New Roman"/>
          <w:sz w:val="22"/>
          <w:szCs w:val="22"/>
        </w:rPr>
      </w:pPr>
    </w:p>
    <w:p w:rsidR="00D708DE" w:rsidRPr="007922CF" w:rsidRDefault="003559E8" w:rsidP="00D51E48">
      <w:pPr>
        <w:spacing w:line="268" w:lineRule="exact"/>
        <w:rPr>
          <w:rFonts w:ascii="Times New Roman" w:hAnsi="Times New Roman" w:cs="Times New Roman"/>
          <w:sz w:val="22"/>
          <w:szCs w:val="22"/>
        </w:rPr>
      </w:pPr>
      <w:r w:rsidRPr="007922CF">
        <w:rPr>
          <w:rFonts w:ascii="Times New Roman" w:hAnsi="Times New Roman" w:cs="Times New Roman"/>
          <w:sz w:val="22"/>
          <w:szCs w:val="22"/>
        </w:rPr>
        <w:t>(A)</w:t>
      </w:r>
      <w:r w:rsidR="00D708DE" w:rsidRPr="007922CF">
        <w:rPr>
          <w:rFonts w:ascii="Times New Roman" w:hAnsi="新細明體" w:cs="Times New Roman"/>
          <w:sz w:val="22"/>
          <w:szCs w:val="22"/>
        </w:rPr>
        <w:t>可以擁有更大的定址空間（</w:t>
      </w:r>
      <w:r w:rsidR="00D708DE" w:rsidRPr="007922CF">
        <w:rPr>
          <w:rFonts w:ascii="Times New Roman" w:hAnsi="Times New Roman" w:cs="Times New Roman"/>
          <w:sz w:val="22"/>
          <w:szCs w:val="22"/>
        </w:rPr>
        <w:t>memory address space</w:t>
      </w:r>
      <w:r w:rsidR="00D708DE" w:rsidRPr="007922CF">
        <w:rPr>
          <w:rFonts w:ascii="Times New Roman" w:hAnsi="新細明體" w:cs="Times New Roman"/>
          <w:sz w:val="22"/>
          <w:szCs w:val="22"/>
        </w:rPr>
        <w:t>）</w:t>
      </w:r>
    </w:p>
    <w:p w:rsidR="003559E8" w:rsidRPr="007922CF" w:rsidRDefault="003559E8" w:rsidP="00D51E48">
      <w:pPr>
        <w:spacing w:line="306" w:lineRule="exact"/>
        <w:rPr>
          <w:rFonts w:ascii="Times New Roman" w:hAnsi="Times New Roman" w:cs="Times New Roman"/>
          <w:sz w:val="22"/>
          <w:szCs w:val="22"/>
        </w:rPr>
      </w:pPr>
      <w:r w:rsidRPr="007922CF">
        <w:rPr>
          <w:rFonts w:ascii="Times New Roman" w:hAnsi="Times New Roman" w:cs="Times New Roman"/>
          <w:sz w:val="22"/>
          <w:szCs w:val="22"/>
        </w:rPr>
        <w:t>(B)</w:t>
      </w:r>
      <w:r w:rsidR="00D708DE" w:rsidRPr="007922CF">
        <w:rPr>
          <w:rFonts w:ascii="Times New Roman" w:hAnsi="新細明體" w:cs="Times New Roman"/>
          <w:sz w:val="22"/>
          <w:szCs w:val="22"/>
        </w:rPr>
        <w:t>更適合多處理器</w:t>
      </w:r>
    </w:p>
    <w:p w:rsidR="003559E8" w:rsidRPr="007922CF" w:rsidRDefault="009023F3" w:rsidP="00D51E48">
      <w:pPr>
        <w:spacing w:line="306" w:lineRule="exact"/>
        <w:rPr>
          <w:rFonts w:ascii="Times New Roman" w:hAnsi="Times New Roman" w:cs="Times New Roman"/>
          <w:sz w:val="22"/>
          <w:szCs w:val="22"/>
        </w:rPr>
      </w:pPr>
      <w:r w:rsidRPr="007922CF">
        <w:rPr>
          <w:rFonts w:ascii="Times New Roman" w:hAnsi="Times New Roman" w:cs="Times New Roman"/>
          <w:sz w:val="22"/>
          <w:szCs w:val="22"/>
        </w:rPr>
        <w:t>(C)</w:t>
      </w:r>
      <w:r w:rsidR="00D708DE" w:rsidRPr="007922CF">
        <w:rPr>
          <w:rFonts w:ascii="Times New Roman" w:hAnsi="新細明體" w:cs="Times New Roman"/>
          <w:sz w:val="22"/>
          <w:szCs w:val="22"/>
        </w:rPr>
        <w:t>速度更快</w:t>
      </w:r>
    </w:p>
    <w:p w:rsidR="00D708DE" w:rsidRPr="007922CF" w:rsidRDefault="009023F3" w:rsidP="00D51E48">
      <w:pPr>
        <w:spacing w:line="306" w:lineRule="exact"/>
        <w:rPr>
          <w:rFonts w:ascii="Times New Roman" w:hAnsi="Times New Roman" w:cs="Times New Roman"/>
          <w:sz w:val="22"/>
          <w:szCs w:val="22"/>
        </w:rPr>
      </w:pPr>
      <w:r w:rsidRPr="007922CF">
        <w:rPr>
          <w:rFonts w:ascii="Times New Roman" w:hAnsi="Times New Roman" w:cs="Times New Roman"/>
          <w:sz w:val="22"/>
          <w:szCs w:val="22"/>
        </w:rPr>
        <w:t>(D)</w:t>
      </w:r>
      <w:r w:rsidR="00D708DE" w:rsidRPr="007922CF">
        <w:rPr>
          <w:rFonts w:ascii="Times New Roman" w:hAnsi="新細明體" w:cs="Times New Roman"/>
          <w:sz w:val="22"/>
          <w:szCs w:val="22"/>
        </w:rPr>
        <w:t>時脈更高</w:t>
      </w:r>
    </w:p>
    <w:p w:rsidR="00D708DE" w:rsidRPr="007922CF" w:rsidRDefault="00D708DE" w:rsidP="00D708DE">
      <w:pPr>
        <w:spacing w:line="95" w:lineRule="exact"/>
        <w:rPr>
          <w:rFonts w:ascii="Times New Roman" w:hAnsi="Times New Roman" w:cs="Times New Roman"/>
          <w:sz w:val="22"/>
          <w:szCs w:val="22"/>
        </w:rPr>
      </w:pPr>
    </w:p>
    <w:p w:rsidR="009023F3" w:rsidRPr="007922CF" w:rsidRDefault="00D708DE" w:rsidP="00D51E48">
      <w:pPr>
        <w:numPr>
          <w:ilvl w:val="0"/>
          <w:numId w:val="1"/>
        </w:numPr>
        <w:tabs>
          <w:tab w:val="left" w:pos="518"/>
        </w:tabs>
        <w:spacing w:line="268" w:lineRule="exact"/>
        <w:ind w:left="0" w:hanging="388"/>
        <w:rPr>
          <w:rFonts w:ascii="Times New Roman" w:hAnsi="Times New Roman" w:cs="Times New Roman"/>
          <w:sz w:val="22"/>
          <w:szCs w:val="22"/>
        </w:rPr>
      </w:pPr>
      <w:r w:rsidRPr="007922CF">
        <w:rPr>
          <w:rFonts w:ascii="Times New Roman" w:hAnsi="新細明體" w:cs="Times New Roman"/>
          <w:sz w:val="22"/>
          <w:szCs w:val="22"/>
        </w:rPr>
        <w:t>對一個多執行緒（</w:t>
      </w:r>
      <w:r w:rsidRPr="007922CF">
        <w:rPr>
          <w:rFonts w:ascii="Times New Roman" w:hAnsi="Times New Roman" w:cs="Times New Roman"/>
          <w:sz w:val="22"/>
          <w:szCs w:val="22"/>
        </w:rPr>
        <w:t>multi-threaded</w:t>
      </w:r>
      <w:r w:rsidRPr="007922CF">
        <w:rPr>
          <w:rFonts w:ascii="Times New Roman" w:hAnsi="新細明體" w:cs="Times New Roman"/>
          <w:sz w:val="22"/>
          <w:szCs w:val="22"/>
        </w:rPr>
        <w:t>）的程序（</w:t>
      </w:r>
      <w:r w:rsidRPr="007922CF">
        <w:rPr>
          <w:rFonts w:ascii="Times New Roman" w:hAnsi="Times New Roman" w:cs="Times New Roman"/>
          <w:sz w:val="22"/>
          <w:szCs w:val="22"/>
        </w:rPr>
        <w:t>process</w:t>
      </w:r>
      <w:r w:rsidRPr="007922CF">
        <w:rPr>
          <w:rFonts w:ascii="Times New Roman" w:hAnsi="新細明體" w:cs="Times New Roman"/>
          <w:sz w:val="22"/>
          <w:szCs w:val="22"/>
        </w:rPr>
        <w:t>）而言，下列那一部分不是執行緒間共享的？</w:t>
      </w:r>
    </w:p>
    <w:p w:rsidR="00D708DE" w:rsidRPr="007922CF" w:rsidRDefault="009023F3" w:rsidP="00D51E48">
      <w:pPr>
        <w:tabs>
          <w:tab w:val="left" w:pos="518"/>
        </w:tabs>
        <w:spacing w:line="303" w:lineRule="exact"/>
        <w:ind w:right="320"/>
        <w:rPr>
          <w:rFonts w:ascii="Times New Roman" w:hAnsi="Times New Roman" w:cs="Times New Roman"/>
          <w:sz w:val="22"/>
          <w:szCs w:val="22"/>
        </w:rPr>
      </w:pPr>
      <w:r w:rsidRPr="007922CF">
        <w:rPr>
          <w:rFonts w:ascii="Times New Roman" w:hAnsi="Times New Roman" w:cs="Times New Roman"/>
          <w:color w:val="000000"/>
          <w:sz w:val="22"/>
          <w:szCs w:val="22"/>
          <w:shd w:val="clear" w:color="auto" w:fill="FFFFFF"/>
        </w:rPr>
        <w:t>(A)</w:t>
      </w:r>
      <w:r w:rsidRPr="007922CF">
        <w:rPr>
          <w:rFonts w:ascii="Times New Roman" w:hAnsi="新細明體" w:cs="Times New Roman"/>
          <w:color w:val="000000"/>
          <w:sz w:val="22"/>
          <w:szCs w:val="22"/>
          <w:shd w:val="clear" w:color="auto" w:fill="FFFFFF"/>
        </w:rPr>
        <w:t>程式碼</w:t>
      </w:r>
      <w:r w:rsidRPr="007922CF">
        <w:rPr>
          <w:rFonts w:ascii="Times New Roman" w:hAnsi="Times New Roman" w:cs="Times New Roman"/>
          <w:color w:val="000000"/>
          <w:sz w:val="22"/>
          <w:szCs w:val="22"/>
        </w:rPr>
        <w:br/>
      </w:r>
      <w:r w:rsidRPr="007922CF">
        <w:rPr>
          <w:rFonts w:ascii="Times New Roman" w:hAnsi="Times New Roman" w:cs="Times New Roman"/>
          <w:color w:val="000000"/>
          <w:sz w:val="22"/>
          <w:szCs w:val="22"/>
          <w:shd w:val="clear" w:color="auto" w:fill="FFFFFF"/>
        </w:rPr>
        <w:t>(B)</w:t>
      </w:r>
      <w:r w:rsidRPr="007922CF">
        <w:rPr>
          <w:rFonts w:ascii="Times New Roman" w:hAnsi="新細明體" w:cs="Times New Roman"/>
          <w:color w:val="000000"/>
          <w:sz w:val="22"/>
          <w:szCs w:val="22"/>
          <w:shd w:val="clear" w:color="auto" w:fill="FFFFFF"/>
        </w:rPr>
        <w:t>全域變數（</w:t>
      </w:r>
      <w:r w:rsidRPr="007922CF">
        <w:rPr>
          <w:rFonts w:ascii="Times New Roman" w:hAnsi="Times New Roman" w:cs="Times New Roman"/>
          <w:color w:val="000000"/>
          <w:sz w:val="22"/>
          <w:szCs w:val="22"/>
          <w:shd w:val="clear" w:color="auto" w:fill="FFFFFF"/>
        </w:rPr>
        <w:t>global variables</w:t>
      </w:r>
      <w:r w:rsidRPr="007922CF">
        <w:rPr>
          <w:rFonts w:ascii="Times New Roman" w:hAnsi="新細明體" w:cs="Times New Roman"/>
          <w:color w:val="000000"/>
          <w:sz w:val="22"/>
          <w:szCs w:val="22"/>
          <w:shd w:val="clear" w:color="auto" w:fill="FFFFFF"/>
        </w:rPr>
        <w:t>）</w:t>
      </w:r>
      <w:r w:rsidRPr="007922CF">
        <w:rPr>
          <w:rFonts w:ascii="Times New Roman" w:hAnsi="Times New Roman" w:cs="Times New Roman"/>
          <w:color w:val="000000"/>
          <w:sz w:val="22"/>
          <w:szCs w:val="22"/>
        </w:rPr>
        <w:br/>
      </w:r>
      <w:r w:rsidRPr="007922CF">
        <w:rPr>
          <w:rFonts w:ascii="Times New Roman" w:hAnsi="Times New Roman" w:cs="Times New Roman"/>
          <w:color w:val="000000"/>
          <w:sz w:val="22"/>
          <w:szCs w:val="22"/>
          <w:shd w:val="clear" w:color="auto" w:fill="FFFFFF"/>
        </w:rPr>
        <w:t>(C)</w:t>
      </w:r>
      <w:r w:rsidRPr="007922CF">
        <w:rPr>
          <w:rFonts w:ascii="Times New Roman" w:hAnsi="新細明體" w:cs="Times New Roman"/>
          <w:color w:val="000000"/>
          <w:sz w:val="22"/>
          <w:szCs w:val="22"/>
          <w:shd w:val="clear" w:color="auto" w:fill="FFFFFF"/>
        </w:rPr>
        <w:t>堆疊區（</w:t>
      </w:r>
      <w:r w:rsidRPr="007922CF">
        <w:rPr>
          <w:rFonts w:ascii="Times New Roman" w:hAnsi="Times New Roman" w:cs="Times New Roman"/>
          <w:color w:val="000000"/>
          <w:sz w:val="22"/>
          <w:szCs w:val="22"/>
          <w:shd w:val="clear" w:color="auto" w:fill="FFFFFF"/>
        </w:rPr>
        <w:t>stack</w:t>
      </w:r>
      <w:r w:rsidRPr="007922CF">
        <w:rPr>
          <w:rFonts w:ascii="Times New Roman" w:hAnsi="新細明體" w:cs="Times New Roman"/>
          <w:color w:val="000000"/>
          <w:sz w:val="22"/>
          <w:szCs w:val="22"/>
          <w:shd w:val="clear" w:color="auto" w:fill="FFFFFF"/>
        </w:rPr>
        <w:t>）</w:t>
      </w:r>
      <w:r w:rsidRPr="007922CF">
        <w:rPr>
          <w:rFonts w:ascii="Times New Roman" w:hAnsi="Times New Roman" w:cs="Times New Roman"/>
          <w:color w:val="000000"/>
          <w:sz w:val="22"/>
          <w:szCs w:val="22"/>
        </w:rPr>
        <w:br/>
      </w:r>
      <w:r w:rsidRPr="007922CF">
        <w:rPr>
          <w:rFonts w:ascii="Times New Roman" w:hAnsi="Times New Roman" w:cs="Times New Roman"/>
          <w:color w:val="000000"/>
          <w:sz w:val="22"/>
          <w:szCs w:val="22"/>
          <w:shd w:val="clear" w:color="auto" w:fill="FFFFFF"/>
        </w:rPr>
        <w:t>(D)</w:t>
      </w:r>
      <w:r w:rsidRPr="007922CF">
        <w:rPr>
          <w:rFonts w:ascii="Times New Roman" w:hAnsi="新細明體" w:cs="Times New Roman"/>
          <w:color w:val="000000"/>
          <w:sz w:val="22"/>
          <w:szCs w:val="22"/>
          <w:shd w:val="clear" w:color="auto" w:fill="FFFFFF"/>
        </w:rPr>
        <w:t>該程序所開啟的檔案資訊（</w:t>
      </w:r>
      <w:r w:rsidRPr="007922CF">
        <w:rPr>
          <w:rFonts w:ascii="Times New Roman" w:hAnsi="Times New Roman" w:cs="Times New Roman"/>
          <w:color w:val="000000"/>
          <w:sz w:val="22"/>
          <w:szCs w:val="22"/>
          <w:shd w:val="clear" w:color="auto" w:fill="FFFFFF"/>
        </w:rPr>
        <w:t>opened file information</w:t>
      </w:r>
      <w:r w:rsidRPr="007922CF">
        <w:rPr>
          <w:rFonts w:ascii="Times New Roman" w:hAnsi="新細明體" w:cs="Times New Roman"/>
          <w:color w:val="000000"/>
          <w:sz w:val="22"/>
          <w:szCs w:val="22"/>
          <w:shd w:val="clear" w:color="auto" w:fill="FFFFFF"/>
        </w:rPr>
        <w:t>）</w:t>
      </w:r>
    </w:p>
    <w:p w:rsidR="00D708DE" w:rsidRPr="00A930EB" w:rsidRDefault="00D708DE" w:rsidP="00A930EB">
      <w:pPr>
        <w:numPr>
          <w:ilvl w:val="0"/>
          <w:numId w:val="1"/>
        </w:numPr>
        <w:tabs>
          <w:tab w:val="left" w:pos="520"/>
        </w:tabs>
        <w:spacing w:line="268" w:lineRule="exact"/>
        <w:ind w:left="0" w:hanging="388"/>
        <w:rPr>
          <w:rFonts w:ascii="Times New Roman" w:hAnsi="Times New Roman" w:cs="Times New Roman"/>
          <w:sz w:val="22"/>
          <w:szCs w:val="22"/>
        </w:rPr>
      </w:pPr>
      <w:r w:rsidRPr="007922CF">
        <w:rPr>
          <w:rFonts w:ascii="Times New Roman" w:hAnsi="新細明體" w:cs="Times New Roman"/>
          <w:sz w:val="22"/>
          <w:szCs w:val="22"/>
        </w:rPr>
        <w:t>若有三個程序</w:t>
      </w:r>
      <w:r w:rsidRPr="007922CF">
        <w:rPr>
          <w:rFonts w:ascii="Times New Roman" w:hAnsi="Times New Roman" w:cs="Times New Roman"/>
          <w:i/>
          <w:sz w:val="22"/>
          <w:szCs w:val="22"/>
        </w:rPr>
        <w:t xml:space="preserve"> P1</w:t>
      </w:r>
      <w:r w:rsidRPr="007922CF">
        <w:rPr>
          <w:rFonts w:ascii="Times New Roman" w:hAnsi="Times New Roman" w:cs="Times New Roman"/>
          <w:sz w:val="22"/>
          <w:szCs w:val="22"/>
        </w:rPr>
        <w:t>,</w:t>
      </w:r>
      <w:r w:rsidRPr="007922CF">
        <w:rPr>
          <w:rFonts w:ascii="Times New Roman" w:hAnsi="Times New Roman" w:cs="Times New Roman"/>
          <w:i/>
          <w:sz w:val="22"/>
          <w:szCs w:val="22"/>
        </w:rPr>
        <w:t xml:space="preserve"> P2</w:t>
      </w:r>
      <w:r w:rsidRPr="007922CF">
        <w:rPr>
          <w:rFonts w:ascii="Times New Roman" w:hAnsi="Times New Roman" w:cs="Times New Roman"/>
          <w:sz w:val="22"/>
          <w:szCs w:val="22"/>
        </w:rPr>
        <w:t>,</w:t>
      </w:r>
      <w:r w:rsidRPr="007922CF">
        <w:rPr>
          <w:rFonts w:ascii="Times New Roman" w:hAnsi="Times New Roman" w:cs="Times New Roman"/>
          <w:i/>
          <w:sz w:val="22"/>
          <w:szCs w:val="22"/>
        </w:rPr>
        <w:t xml:space="preserve"> P3 </w:t>
      </w:r>
      <w:r w:rsidRPr="007922CF">
        <w:rPr>
          <w:rFonts w:ascii="Times New Roman" w:hAnsi="新細明體" w:cs="Times New Roman"/>
          <w:sz w:val="22"/>
          <w:szCs w:val="22"/>
        </w:rPr>
        <w:t>都在時間</w:t>
      </w:r>
      <w:r w:rsidRPr="007922CF">
        <w:rPr>
          <w:rFonts w:ascii="Times New Roman" w:hAnsi="Times New Roman" w:cs="Times New Roman"/>
          <w:i/>
          <w:sz w:val="22"/>
          <w:szCs w:val="22"/>
        </w:rPr>
        <w:t xml:space="preserve"> </w:t>
      </w:r>
      <w:r w:rsidRPr="007922CF">
        <w:rPr>
          <w:rFonts w:ascii="Times New Roman" w:hAnsi="Times New Roman" w:cs="Times New Roman"/>
          <w:sz w:val="22"/>
          <w:szCs w:val="22"/>
        </w:rPr>
        <w:t>0</w:t>
      </w:r>
      <w:r w:rsidRPr="007922CF">
        <w:rPr>
          <w:rFonts w:ascii="Times New Roman" w:hAnsi="Times New Roman" w:cs="Times New Roman"/>
          <w:i/>
          <w:sz w:val="22"/>
          <w:szCs w:val="22"/>
        </w:rPr>
        <w:t xml:space="preserve"> </w:t>
      </w:r>
      <w:r w:rsidRPr="007922CF">
        <w:rPr>
          <w:rFonts w:ascii="Times New Roman" w:hAnsi="新細明體" w:cs="Times New Roman"/>
          <w:sz w:val="22"/>
          <w:szCs w:val="22"/>
        </w:rPr>
        <w:t>到達。假設</w:t>
      </w:r>
      <w:r w:rsidRPr="007922CF">
        <w:rPr>
          <w:rFonts w:ascii="Times New Roman" w:hAnsi="Times New Roman" w:cs="Times New Roman"/>
          <w:i/>
          <w:sz w:val="22"/>
          <w:szCs w:val="22"/>
        </w:rPr>
        <w:t xml:space="preserve"> P1</w:t>
      </w:r>
      <w:r w:rsidRPr="007922CF">
        <w:rPr>
          <w:rFonts w:ascii="Times New Roman" w:hAnsi="Times New Roman" w:cs="Times New Roman"/>
          <w:sz w:val="22"/>
          <w:szCs w:val="22"/>
        </w:rPr>
        <w:t>,</w:t>
      </w:r>
      <w:r w:rsidRPr="007922CF">
        <w:rPr>
          <w:rFonts w:ascii="Times New Roman" w:hAnsi="Times New Roman" w:cs="Times New Roman"/>
          <w:i/>
          <w:sz w:val="22"/>
          <w:szCs w:val="22"/>
        </w:rPr>
        <w:t xml:space="preserve"> P2</w:t>
      </w:r>
      <w:r w:rsidRPr="007922CF">
        <w:rPr>
          <w:rFonts w:ascii="Times New Roman" w:hAnsi="Times New Roman" w:cs="Times New Roman"/>
          <w:sz w:val="22"/>
          <w:szCs w:val="22"/>
        </w:rPr>
        <w:t>,</w:t>
      </w:r>
      <w:r w:rsidRPr="007922CF">
        <w:rPr>
          <w:rFonts w:ascii="Times New Roman" w:hAnsi="Times New Roman" w:cs="Times New Roman"/>
          <w:i/>
          <w:sz w:val="22"/>
          <w:szCs w:val="22"/>
        </w:rPr>
        <w:t xml:space="preserve"> P3 </w:t>
      </w:r>
      <w:r w:rsidRPr="007922CF">
        <w:rPr>
          <w:rFonts w:ascii="Times New Roman" w:hAnsi="新細明體" w:cs="Times New Roman"/>
          <w:sz w:val="22"/>
          <w:szCs w:val="22"/>
        </w:rPr>
        <w:t>之執行時間分別為</w:t>
      </w:r>
      <w:r w:rsidRPr="007922CF">
        <w:rPr>
          <w:rFonts w:ascii="Times New Roman" w:hAnsi="Times New Roman" w:cs="Times New Roman"/>
          <w:i/>
          <w:sz w:val="22"/>
          <w:szCs w:val="22"/>
        </w:rPr>
        <w:t xml:space="preserve"> </w:t>
      </w:r>
      <w:r w:rsidRPr="007922CF">
        <w:rPr>
          <w:rFonts w:ascii="Times New Roman" w:hAnsi="Times New Roman" w:cs="Times New Roman"/>
          <w:sz w:val="22"/>
          <w:szCs w:val="22"/>
        </w:rPr>
        <w:t>24, 4, 2</w:t>
      </w:r>
      <w:r w:rsidRPr="007922CF">
        <w:rPr>
          <w:rFonts w:ascii="Times New Roman" w:hAnsi="Times New Roman" w:cs="Times New Roman"/>
          <w:i/>
          <w:sz w:val="22"/>
          <w:szCs w:val="22"/>
        </w:rPr>
        <w:t xml:space="preserve"> </w:t>
      </w:r>
      <w:r w:rsidRPr="007922CF">
        <w:rPr>
          <w:rFonts w:ascii="Times New Roman" w:hAnsi="新細明體" w:cs="Times New Roman"/>
          <w:sz w:val="22"/>
          <w:szCs w:val="22"/>
        </w:rPr>
        <w:t>個時間單位。</w:t>
      </w:r>
      <w:r w:rsidR="007922CF">
        <w:rPr>
          <w:rFonts w:ascii="Times New Roman" w:hAnsi="新細明體" w:cs="Times New Roman" w:hint="eastAsia"/>
          <w:sz w:val="22"/>
          <w:szCs w:val="22"/>
        </w:rPr>
        <w:t xml:space="preserve">  </w:t>
      </w:r>
      <w:r w:rsidRPr="00A930EB">
        <w:rPr>
          <w:rFonts w:ascii="Times New Roman" w:hAnsi="新細明體" w:cs="Times New Roman"/>
          <w:sz w:val="22"/>
          <w:szCs w:val="22"/>
        </w:rPr>
        <w:t>則在最短工作優先（</w:t>
      </w:r>
      <w:r w:rsidRPr="00A930EB">
        <w:rPr>
          <w:rFonts w:ascii="Times New Roman" w:hAnsi="Times New Roman" w:cs="Times New Roman"/>
          <w:sz w:val="22"/>
          <w:szCs w:val="22"/>
        </w:rPr>
        <w:t>Shortest-Job-First, SJF</w:t>
      </w:r>
      <w:r w:rsidRPr="00A930EB">
        <w:rPr>
          <w:rFonts w:ascii="Times New Roman" w:hAnsi="新細明體" w:cs="Times New Roman"/>
          <w:sz w:val="22"/>
          <w:szCs w:val="22"/>
        </w:rPr>
        <w:t>）排程演算法（</w:t>
      </w:r>
      <w:r w:rsidRPr="00A930EB">
        <w:rPr>
          <w:rFonts w:ascii="Times New Roman" w:hAnsi="Times New Roman" w:cs="Times New Roman"/>
          <w:sz w:val="22"/>
          <w:szCs w:val="22"/>
        </w:rPr>
        <w:t>scheduling algorithm</w:t>
      </w:r>
      <w:r w:rsidRPr="00A930EB">
        <w:rPr>
          <w:rFonts w:ascii="Times New Roman" w:hAnsi="新細明體" w:cs="Times New Roman"/>
          <w:sz w:val="22"/>
          <w:szCs w:val="22"/>
        </w:rPr>
        <w:t>）下，三程序的平均等待時間為何？（四捨五入到整數）註：一行程的等待時間為該行程到達至其執行結束的過程中，花費在等待</w:t>
      </w:r>
      <w:r w:rsidR="00674859" w:rsidRPr="00A930EB">
        <w:rPr>
          <w:rFonts w:ascii="Times New Roman" w:hAnsi="Times New Roman" w:cs="Times New Roman"/>
          <w:sz w:val="22"/>
          <w:szCs w:val="22"/>
        </w:rPr>
        <w:t xml:space="preserve"> </w:t>
      </w:r>
      <w:r w:rsidRPr="00A930EB">
        <w:rPr>
          <w:rFonts w:ascii="Times New Roman" w:hAnsi="新細明體" w:cs="Times New Roman"/>
          <w:sz w:val="22"/>
          <w:szCs w:val="22"/>
        </w:rPr>
        <w:t>其它行程的時間。</w:t>
      </w:r>
    </w:p>
    <w:p w:rsidR="00D708DE" w:rsidRPr="007922CF" w:rsidRDefault="00D708DE" w:rsidP="00D708DE">
      <w:pPr>
        <w:spacing w:line="99" w:lineRule="exact"/>
        <w:rPr>
          <w:rFonts w:ascii="Times New Roman" w:hAnsi="Times New Roman" w:cs="Times New Roman"/>
          <w:sz w:val="22"/>
          <w:szCs w:val="22"/>
        </w:rPr>
      </w:pPr>
    </w:p>
    <w:p w:rsidR="00D708DE" w:rsidRPr="007922CF" w:rsidRDefault="009023F3" w:rsidP="00D51E48">
      <w:pPr>
        <w:tabs>
          <w:tab w:val="left" w:pos="3120"/>
          <w:tab w:val="left" w:pos="5540"/>
          <w:tab w:val="left" w:pos="7940"/>
        </w:tabs>
        <w:spacing w:line="0" w:lineRule="atLeast"/>
        <w:rPr>
          <w:rFonts w:ascii="Times New Roman" w:hAnsi="Times New Roman" w:cs="Times New Roman"/>
          <w:sz w:val="22"/>
          <w:szCs w:val="22"/>
        </w:rPr>
      </w:pPr>
      <w:r w:rsidRPr="007922CF">
        <w:rPr>
          <w:rFonts w:ascii="Times New Roman" w:hAnsi="Times New Roman" w:cs="Times New Roman"/>
          <w:sz w:val="22"/>
          <w:szCs w:val="22"/>
        </w:rPr>
        <w:t>(A)</w:t>
      </w:r>
      <w:r w:rsidR="00D708DE" w:rsidRPr="007922CF">
        <w:rPr>
          <w:rFonts w:ascii="Times New Roman" w:hAnsi="Times New Roman" w:cs="Times New Roman"/>
          <w:sz w:val="22"/>
          <w:szCs w:val="22"/>
        </w:rPr>
        <w:t>2</w:t>
      </w:r>
      <w:r w:rsidR="00D708DE" w:rsidRPr="007922CF">
        <w:rPr>
          <w:rFonts w:ascii="Times New Roman" w:hAnsi="Times New Roman" w:cs="Times New Roman"/>
          <w:sz w:val="22"/>
          <w:szCs w:val="22"/>
        </w:rPr>
        <w:tab/>
      </w:r>
      <w:r w:rsidRPr="007922CF">
        <w:rPr>
          <w:rFonts w:ascii="Times New Roman" w:hAnsi="Times New Roman" w:cs="Times New Roman"/>
          <w:sz w:val="22"/>
          <w:szCs w:val="22"/>
        </w:rPr>
        <w:t>(B)</w:t>
      </w:r>
      <w:r w:rsidR="00D708DE" w:rsidRPr="007922CF">
        <w:rPr>
          <w:rFonts w:ascii="Times New Roman" w:hAnsi="Times New Roman" w:cs="Times New Roman"/>
          <w:sz w:val="22"/>
          <w:szCs w:val="22"/>
        </w:rPr>
        <w:t>3</w:t>
      </w:r>
      <w:r w:rsidR="00D708DE" w:rsidRPr="007922CF">
        <w:rPr>
          <w:rFonts w:ascii="Times New Roman" w:hAnsi="Times New Roman" w:cs="Times New Roman"/>
          <w:sz w:val="22"/>
          <w:szCs w:val="22"/>
        </w:rPr>
        <w:tab/>
      </w:r>
      <w:r w:rsidRPr="007922CF">
        <w:rPr>
          <w:rFonts w:ascii="Times New Roman" w:hAnsi="Times New Roman" w:cs="Times New Roman"/>
          <w:sz w:val="22"/>
          <w:szCs w:val="22"/>
        </w:rPr>
        <w:t>(C)</w:t>
      </w:r>
      <w:r w:rsidR="00D708DE" w:rsidRPr="007922CF">
        <w:rPr>
          <w:rFonts w:ascii="Times New Roman" w:hAnsi="Times New Roman" w:cs="Times New Roman"/>
          <w:sz w:val="22"/>
          <w:szCs w:val="22"/>
        </w:rPr>
        <w:t>5</w:t>
      </w:r>
      <w:r w:rsidR="00D708DE" w:rsidRPr="007922CF">
        <w:rPr>
          <w:rFonts w:ascii="Times New Roman" w:hAnsi="Times New Roman" w:cs="Times New Roman"/>
          <w:sz w:val="22"/>
          <w:szCs w:val="22"/>
        </w:rPr>
        <w:tab/>
      </w:r>
      <w:r w:rsidRPr="007922CF">
        <w:rPr>
          <w:rFonts w:ascii="Times New Roman" w:hAnsi="Times New Roman" w:cs="Times New Roman"/>
          <w:sz w:val="22"/>
          <w:szCs w:val="22"/>
        </w:rPr>
        <w:t>(D)</w:t>
      </w:r>
      <w:r w:rsidR="00D708DE" w:rsidRPr="007922CF">
        <w:rPr>
          <w:rFonts w:ascii="Times New Roman" w:hAnsi="Times New Roman" w:cs="Times New Roman"/>
          <w:sz w:val="22"/>
          <w:szCs w:val="22"/>
        </w:rPr>
        <w:t>6</w:t>
      </w:r>
    </w:p>
    <w:p w:rsidR="00D708DE" w:rsidRPr="007922CF" w:rsidRDefault="00D708DE" w:rsidP="00D708DE">
      <w:pPr>
        <w:spacing w:line="97" w:lineRule="exact"/>
        <w:rPr>
          <w:rFonts w:ascii="Times New Roman" w:hAnsi="Times New Roman" w:cs="Times New Roman"/>
          <w:sz w:val="22"/>
          <w:szCs w:val="22"/>
        </w:rPr>
      </w:pPr>
    </w:p>
    <w:p w:rsidR="00D708DE" w:rsidRPr="007922CF" w:rsidRDefault="00D708DE" w:rsidP="00D51E48">
      <w:pPr>
        <w:numPr>
          <w:ilvl w:val="0"/>
          <w:numId w:val="1"/>
        </w:numPr>
        <w:tabs>
          <w:tab w:val="left" w:pos="520"/>
        </w:tabs>
        <w:spacing w:line="268" w:lineRule="exact"/>
        <w:ind w:left="0" w:hanging="388"/>
        <w:rPr>
          <w:rFonts w:ascii="Times New Roman" w:hAnsi="Times New Roman" w:cs="Times New Roman"/>
          <w:sz w:val="22"/>
          <w:szCs w:val="22"/>
        </w:rPr>
      </w:pPr>
      <w:r w:rsidRPr="007922CF">
        <w:rPr>
          <w:rFonts w:ascii="Times New Roman" w:hAnsi="新細明體" w:cs="Times New Roman"/>
          <w:sz w:val="22"/>
          <w:szCs w:val="22"/>
        </w:rPr>
        <w:t>下列為有關圖形（</w:t>
      </w:r>
      <w:r w:rsidRPr="007922CF">
        <w:rPr>
          <w:rFonts w:ascii="Times New Roman" w:hAnsi="Times New Roman" w:cs="Times New Roman"/>
          <w:sz w:val="22"/>
          <w:szCs w:val="22"/>
        </w:rPr>
        <w:t>Graph</w:t>
      </w:r>
      <w:r w:rsidRPr="007922CF">
        <w:rPr>
          <w:rFonts w:ascii="Times New Roman" w:hAnsi="新細明體" w:cs="Times New Roman"/>
          <w:sz w:val="22"/>
          <w:szCs w:val="22"/>
        </w:rPr>
        <w:t>）結構與樹狀（</w:t>
      </w:r>
      <w:r w:rsidRPr="007922CF">
        <w:rPr>
          <w:rFonts w:ascii="Times New Roman" w:hAnsi="Times New Roman" w:cs="Times New Roman"/>
          <w:sz w:val="22"/>
          <w:szCs w:val="22"/>
        </w:rPr>
        <w:t>Tree</w:t>
      </w:r>
      <w:r w:rsidRPr="007922CF">
        <w:rPr>
          <w:rFonts w:ascii="Times New Roman" w:hAnsi="新細明體" w:cs="Times New Roman"/>
          <w:sz w:val="22"/>
          <w:szCs w:val="22"/>
        </w:rPr>
        <w:t>）結構相關性之敘述：</w:t>
      </w:r>
    </w:p>
    <w:p w:rsidR="00D708DE" w:rsidRPr="007922CF" w:rsidRDefault="00D708DE" w:rsidP="00D708DE">
      <w:pPr>
        <w:spacing w:line="81" w:lineRule="exact"/>
        <w:rPr>
          <w:rFonts w:ascii="Times New Roman" w:hAnsi="Times New Roman" w:cs="Times New Roman"/>
          <w:sz w:val="22"/>
          <w:szCs w:val="22"/>
        </w:rPr>
      </w:pPr>
    </w:p>
    <w:p w:rsidR="00D708DE" w:rsidRPr="007922CF" w:rsidRDefault="00D708DE" w:rsidP="00D708DE">
      <w:pPr>
        <w:spacing w:line="268" w:lineRule="exact"/>
        <w:ind w:left="520"/>
        <w:rPr>
          <w:rFonts w:ascii="Times New Roman" w:hAnsi="Times New Roman" w:cs="Times New Roman"/>
          <w:sz w:val="22"/>
          <w:szCs w:val="22"/>
        </w:rPr>
      </w:pPr>
      <w:r w:rsidRPr="007922CF">
        <w:rPr>
          <w:rFonts w:ascii="新細明體" w:hAnsi="新細明體" w:cs="Times New Roman"/>
          <w:sz w:val="22"/>
          <w:szCs w:val="22"/>
        </w:rPr>
        <w:t>①</w:t>
      </w:r>
      <w:r w:rsidRPr="007922CF">
        <w:rPr>
          <w:rFonts w:ascii="Times New Roman" w:hAnsi="新細明體" w:cs="Times New Roman"/>
          <w:sz w:val="22"/>
          <w:szCs w:val="22"/>
        </w:rPr>
        <w:t>圖形（</w:t>
      </w:r>
      <w:r w:rsidRPr="007922CF">
        <w:rPr>
          <w:rFonts w:ascii="Times New Roman" w:hAnsi="Times New Roman" w:cs="Times New Roman"/>
          <w:sz w:val="22"/>
          <w:szCs w:val="22"/>
        </w:rPr>
        <w:t>Graph</w:t>
      </w:r>
      <w:r w:rsidRPr="007922CF">
        <w:rPr>
          <w:rFonts w:ascii="Times New Roman" w:hAnsi="新細明體" w:cs="Times New Roman"/>
          <w:sz w:val="22"/>
          <w:szCs w:val="22"/>
        </w:rPr>
        <w:t>）結構與樹狀（</w:t>
      </w:r>
      <w:r w:rsidRPr="007922CF">
        <w:rPr>
          <w:rFonts w:ascii="Times New Roman" w:hAnsi="Times New Roman" w:cs="Times New Roman"/>
          <w:sz w:val="22"/>
          <w:szCs w:val="22"/>
        </w:rPr>
        <w:t>Tree</w:t>
      </w:r>
      <w:r w:rsidRPr="007922CF">
        <w:rPr>
          <w:rFonts w:ascii="Times New Roman" w:hAnsi="新細明體" w:cs="Times New Roman"/>
          <w:sz w:val="22"/>
          <w:szCs w:val="22"/>
        </w:rPr>
        <w:t>）結構之相同點之一是二者之組成皆包含節點（</w:t>
      </w:r>
      <w:r w:rsidRPr="007922CF">
        <w:rPr>
          <w:rFonts w:ascii="Times New Roman" w:hAnsi="Times New Roman" w:cs="Times New Roman"/>
          <w:sz w:val="22"/>
          <w:szCs w:val="22"/>
        </w:rPr>
        <w:t>Node</w:t>
      </w:r>
      <w:r w:rsidRPr="007922CF">
        <w:rPr>
          <w:rFonts w:ascii="Times New Roman" w:hAnsi="新細明體" w:cs="Times New Roman"/>
          <w:sz w:val="22"/>
          <w:szCs w:val="22"/>
        </w:rPr>
        <w:t>）之集合</w:t>
      </w:r>
    </w:p>
    <w:p w:rsidR="00D708DE" w:rsidRPr="007922CF" w:rsidRDefault="00D708DE" w:rsidP="00D708DE">
      <w:pPr>
        <w:spacing w:line="82" w:lineRule="exact"/>
        <w:rPr>
          <w:rFonts w:ascii="Times New Roman" w:hAnsi="Times New Roman" w:cs="Times New Roman"/>
          <w:sz w:val="22"/>
          <w:szCs w:val="22"/>
        </w:rPr>
      </w:pPr>
    </w:p>
    <w:p w:rsidR="00D708DE" w:rsidRPr="007922CF" w:rsidRDefault="00D708DE" w:rsidP="00D708DE">
      <w:pPr>
        <w:spacing w:line="268" w:lineRule="exact"/>
        <w:ind w:left="520"/>
        <w:rPr>
          <w:rFonts w:ascii="Times New Roman" w:hAnsi="Times New Roman" w:cs="Times New Roman"/>
          <w:sz w:val="22"/>
          <w:szCs w:val="22"/>
        </w:rPr>
      </w:pPr>
      <w:r w:rsidRPr="007922CF">
        <w:rPr>
          <w:rFonts w:ascii="Times New Roman" w:hAnsi="新細明體" w:cs="Times New Roman"/>
          <w:sz w:val="22"/>
          <w:szCs w:val="22"/>
        </w:rPr>
        <w:t>與邊線（</w:t>
      </w:r>
      <w:r w:rsidRPr="007922CF">
        <w:rPr>
          <w:rFonts w:ascii="Times New Roman" w:hAnsi="Times New Roman" w:cs="Times New Roman"/>
          <w:sz w:val="22"/>
          <w:szCs w:val="22"/>
        </w:rPr>
        <w:t>Edge</w:t>
      </w:r>
      <w:r w:rsidRPr="007922CF">
        <w:rPr>
          <w:rFonts w:ascii="Times New Roman" w:hAnsi="新細明體" w:cs="Times New Roman"/>
          <w:sz w:val="22"/>
          <w:szCs w:val="22"/>
        </w:rPr>
        <w:t>）之集合</w:t>
      </w:r>
    </w:p>
    <w:p w:rsidR="00D708DE" w:rsidRPr="007922CF" w:rsidRDefault="00D708DE" w:rsidP="00D708DE">
      <w:pPr>
        <w:spacing w:line="18" w:lineRule="exact"/>
        <w:rPr>
          <w:rFonts w:ascii="Times New Roman" w:hAnsi="Times New Roman" w:cs="Times New Roman"/>
          <w:sz w:val="22"/>
          <w:szCs w:val="22"/>
        </w:rPr>
      </w:pPr>
    </w:p>
    <w:p w:rsidR="00D708DE" w:rsidRPr="007922CF" w:rsidRDefault="00D708DE" w:rsidP="007922CF">
      <w:pPr>
        <w:spacing w:line="311" w:lineRule="exact"/>
        <w:ind w:left="520"/>
        <w:rPr>
          <w:rFonts w:ascii="Times New Roman" w:hAnsi="Times New Roman" w:cs="Times New Roman"/>
          <w:sz w:val="22"/>
          <w:szCs w:val="22"/>
        </w:rPr>
      </w:pPr>
      <w:r w:rsidRPr="007922CF">
        <w:rPr>
          <w:rFonts w:ascii="新細明體" w:hAnsi="新細明體" w:cs="Times New Roman"/>
          <w:sz w:val="22"/>
          <w:szCs w:val="22"/>
        </w:rPr>
        <w:t>②</w:t>
      </w:r>
      <w:r w:rsidRPr="007922CF">
        <w:rPr>
          <w:rFonts w:ascii="Times New Roman" w:hAnsi="新細明體" w:cs="Times New Roman"/>
          <w:sz w:val="22"/>
          <w:szCs w:val="22"/>
        </w:rPr>
        <w:t>若</w:t>
      </w:r>
      <w:r w:rsidRPr="007922CF">
        <w:rPr>
          <w:rFonts w:ascii="Times New Roman" w:hAnsi="Times New Roman" w:cs="Times New Roman"/>
          <w:b/>
          <w:i/>
          <w:sz w:val="22"/>
          <w:szCs w:val="22"/>
        </w:rPr>
        <w:t xml:space="preserve">  D</w:t>
      </w:r>
      <w:r w:rsidRPr="007922CF">
        <w:rPr>
          <w:rFonts w:ascii="Times New Roman" w:hAnsi="Times New Roman" w:cs="Times New Roman"/>
          <w:b/>
          <w:i/>
          <w:sz w:val="22"/>
          <w:szCs w:val="22"/>
          <w:vertAlign w:val="subscript"/>
        </w:rPr>
        <w:t>1</w:t>
      </w:r>
      <w:r w:rsidRPr="007922CF">
        <w:rPr>
          <w:rFonts w:ascii="Times New Roman" w:hAnsi="Times New Roman" w:cs="Times New Roman"/>
          <w:b/>
          <w:i/>
          <w:sz w:val="22"/>
          <w:szCs w:val="22"/>
        </w:rPr>
        <w:t xml:space="preserve"> </w:t>
      </w:r>
      <w:r w:rsidRPr="007922CF">
        <w:rPr>
          <w:rFonts w:ascii="Times New Roman" w:hAnsi="新細明體" w:cs="Times New Roman"/>
          <w:sz w:val="22"/>
          <w:szCs w:val="22"/>
        </w:rPr>
        <w:t>是一樹狀（</w:t>
      </w:r>
      <w:r w:rsidRPr="007922CF">
        <w:rPr>
          <w:rFonts w:ascii="Times New Roman" w:hAnsi="Times New Roman" w:cs="Times New Roman"/>
          <w:sz w:val="22"/>
          <w:szCs w:val="22"/>
        </w:rPr>
        <w:t>Tree</w:t>
      </w:r>
      <w:r w:rsidRPr="007922CF">
        <w:rPr>
          <w:rFonts w:ascii="Times New Roman" w:hAnsi="新細明體" w:cs="Times New Roman"/>
          <w:sz w:val="22"/>
          <w:szCs w:val="22"/>
        </w:rPr>
        <w:t>）結構則</w:t>
      </w:r>
      <w:r w:rsidRPr="007922CF">
        <w:rPr>
          <w:rFonts w:ascii="Times New Roman" w:hAnsi="Times New Roman" w:cs="Times New Roman"/>
          <w:b/>
          <w:i/>
          <w:sz w:val="22"/>
          <w:szCs w:val="22"/>
        </w:rPr>
        <w:t xml:space="preserve"> D</w:t>
      </w:r>
      <w:r w:rsidRPr="007922CF">
        <w:rPr>
          <w:rFonts w:ascii="Times New Roman" w:hAnsi="Times New Roman" w:cs="Times New Roman"/>
          <w:b/>
          <w:i/>
          <w:sz w:val="22"/>
          <w:szCs w:val="22"/>
          <w:vertAlign w:val="subscript"/>
        </w:rPr>
        <w:t>1</w:t>
      </w:r>
      <w:r w:rsidRPr="007922CF">
        <w:rPr>
          <w:rFonts w:ascii="Times New Roman" w:hAnsi="Times New Roman" w:cs="Times New Roman"/>
          <w:b/>
          <w:i/>
          <w:sz w:val="22"/>
          <w:szCs w:val="22"/>
        </w:rPr>
        <w:t xml:space="preserve"> </w:t>
      </w:r>
      <w:r w:rsidRPr="007922CF">
        <w:rPr>
          <w:rFonts w:ascii="Times New Roman" w:hAnsi="新細明體" w:cs="Times New Roman"/>
          <w:sz w:val="22"/>
          <w:szCs w:val="22"/>
        </w:rPr>
        <w:t>必為圖形（</w:t>
      </w:r>
      <w:r w:rsidRPr="007922CF">
        <w:rPr>
          <w:rFonts w:ascii="Times New Roman" w:hAnsi="Times New Roman" w:cs="Times New Roman"/>
          <w:sz w:val="22"/>
          <w:szCs w:val="22"/>
        </w:rPr>
        <w:t>Graph</w:t>
      </w:r>
      <w:r w:rsidRPr="007922CF">
        <w:rPr>
          <w:rFonts w:ascii="Times New Roman" w:hAnsi="新細明體" w:cs="Times New Roman"/>
          <w:sz w:val="22"/>
          <w:szCs w:val="22"/>
        </w:rPr>
        <w:t>）結構；若</w:t>
      </w:r>
      <w:r w:rsidRPr="007922CF">
        <w:rPr>
          <w:rFonts w:ascii="Times New Roman" w:hAnsi="Times New Roman" w:cs="Times New Roman"/>
          <w:b/>
          <w:i/>
          <w:sz w:val="22"/>
          <w:szCs w:val="22"/>
        </w:rPr>
        <w:t xml:space="preserve"> D</w:t>
      </w:r>
      <w:r w:rsidRPr="007922CF">
        <w:rPr>
          <w:rFonts w:ascii="Times New Roman" w:hAnsi="Times New Roman" w:cs="Times New Roman"/>
          <w:b/>
          <w:i/>
          <w:sz w:val="22"/>
          <w:szCs w:val="22"/>
          <w:vertAlign w:val="subscript"/>
        </w:rPr>
        <w:t>2</w:t>
      </w:r>
      <w:r w:rsidRPr="007922CF">
        <w:rPr>
          <w:rFonts w:ascii="Times New Roman" w:hAnsi="Times New Roman" w:cs="Times New Roman"/>
          <w:b/>
          <w:i/>
          <w:sz w:val="22"/>
          <w:szCs w:val="22"/>
        </w:rPr>
        <w:t xml:space="preserve"> </w:t>
      </w:r>
      <w:r w:rsidRPr="007922CF">
        <w:rPr>
          <w:rFonts w:ascii="Times New Roman" w:hAnsi="新細明體" w:cs="Times New Roman"/>
          <w:sz w:val="22"/>
          <w:szCs w:val="22"/>
        </w:rPr>
        <w:t>是一圖形（</w:t>
      </w:r>
      <w:r w:rsidRPr="007922CF">
        <w:rPr>
          <w:rFonts w:ascii="Times New Roman" w:hAnsi="Times New Roman" w:cs="Times New Roman"/>
          <w:sz w:val="22"/>
          <w:szCs w:val="22"/>
        </w:rPr>
        <w:t>Graph</w:t>
      </w:r>
      <w:r w:rsidRPr="007922CF">
        <w:rPr>
          <w:rFonts w:ascii="Times New Roman" w:hAnsi="新細明體" w:cs="Times New Roman"/>
          <w:sz w:val="22"/>
          <w:szCs w:val="22"/>
        </w:rPr>
        <w:t>）結構則</w:t>
      </w:r>
      <w:r w:rsidRPr="007922CF">
        <w:rPr>
          <w:rFonts w:ascii="Times New Roman" w:hAnsi="Times New Roman" w:cs="Times New Roman"/>
          <w:b/>
          <w:i/>
          <w:sz w:val="22"/>
          <w:szCs w:val="22"/>
        </w:rPr>
        <w:t xml:space="preserve"> D</w:t>
      </w:r>
      <w:r w:rsidRPr="007922CF">
        <w:rPr>
          <w:rFonts w:ascii="Times New Roman" w:hAnsi="Times New Roman" w:cs="Times New Roman"/>
          <w:b/>
          <w:i/>
          <w:sz w:val="22"/>
          <w:szCs w:val="22"/>
          <w:vertAlign w:val="subscript"/>
        </w:rPr>
        <w:t>2</w:t>
      </w:r>
      <w:r w:rsidRPr="007922CF">
        <w:rPr>
          <w:rFonts w:ascii="Times New Roman" w:hAnsi="Times New Roman" w:cs="Times New Roman"/>
          <w:b/>
          <w:i/>
          <w:sz w:val="22"/>
          <w:szCs w:val="22"/>
        </w:rPr>
        <w:t xml:space="preserve"> </w:t>
      </w:r>
      <w:r w:rsidRPr="007922CF">
        <w:rPr>
          <w:rFonts w:ascii="Times New Roman" w:hAnsi="新細明體" w:cs="Times New Roman"/>
          <w:sz w:val="22"/>
          <w:szCs w:val="22"/>
        </w:rPr>
        <w:t>不必然為樹狀（</w:t>
      </w:r>
      <w:r w:rsidRPr="007922CF">
        <w:rPr>
          <w:rFonts w:ascii="Times New Roman" w:hAnsi="Times New Roman" w:cs="Times New Roman"/>
          <w:sz w:val="22"/>
          <w:szCs w:val="22"/>
        </w:rPr>
        <w:t>Tree</w:t>
      </w:r>
      <w:r w:rsidRPr="007922CF">
        <w:rPr>
          <w:rFonts w:ascii="Times New Roman" w:hAnsi="新細明體" w:cs="Times New Roman"/>
          <w:sz w:val="22"/>
          <w:szCs w:val="22"/>
        </w:rPr>
        <w:t>）結構</w:t>
      </w:r>
    </w:p>
    <w:p w:rsidR="00D708DE" w:rsidRPr="007922CF" w:rsidRDefault="00D708DE" w:rsidP="00D708DE">
      <w:pPr>
        <w:spacing w:line="18" w:lineRule="exact"/>
        <w:rPr>
          <w:rFonts w:ascii="Times New Roman" w:hAnsi="Times New Roman" w:cs="Times New Roman"/>
          <w:sz w:val="22"/>
          <w:szCs w:val="22"/>
        </w:rPr>
      </w:pPr>
    </w:p>
    <w:p w:rsidR="00D708DE" w:rsidRPr="007922CF" w:rsidRDefault="00D708DE" w:rsidP="00D708DE">
      <w:pPr>
        <w:spacing w:line="351" w:lineRule="exact"/>
        <w:ind w:left="520"/>
        <w:rPr>
          <w:rFonts w:ascii="Times New Roman" w:hAnsi="Times New Roman" w:cs="Times New Roman"/>
          <w:sz w:val="22"/>
          <w:szCs w:val="22"/>
        </w:rPr>
      </w:pPr>
      <w:r w:rsidRPr="007922CF">
        <w:rPr>
          <w:rFonts w:ascii="新細明體" w:hAnsi="新細明體" w:cs="Times New Roman"/>
          <w:sz w:val="22"/>
          <w:szCs w:val="22"/>
        </w:rPr>
        <w:t>③</w:t>
      </w:r>
      <w:r w:rsidRPr="007922CF">
        <w:rPr>
          <w:rFonts w:ascii="Times New Roman" w:hAnsi="新細明體" w:cs="Times New Roman"/>
          <w:sz w:val="22"/>
          <w:szCs w:val="22"/>
        </w:rPr>
        <w:t>若</w:t>
      </w:r>
      <w:r w:rsidRPr="007922CF">
        <w:rPr>
          <w:rFonts w:ascii="Times New Roman" w:hAnsi="Times New Roman" w:cs="Times New Roman"/>
          <w:b/>
          <w:i/>
          <w:sz w:val="22"/>
          <w:szCs w:val="22"/>
        </w:rPr>
        <w:t xml:space="preserve"> G </w:t>
      </w:r>
      <w:r w:rsidRPr="007922CF">
        <w:rPr>
          <w:rFonts w:ascii="Times New Roman" w:hAnsi="新細明體" w:cs="Times New Roman"/>
          <w:sz w:val="22"/>
          <w:szCs w:val="22"/>
        </w:rPr>
        <w:t>是圖形（</w:t>
      </w:r>
      <w:r w:rsidRPr="007922CF">
        <w:rPr>
          <w:rFonts w:ascii="Times New Roman" w:hAnsi="Times New Roman" w:cs="Times New Roman"/>
          <w:sz w:val="22"/>
          <w:szCs w:val="22"/>
        </w:rPr>
        <w:t>Graph</w:t>
      </w:r>
      <w:r w:rsidRPr="007922CF">
        <w:rPr>
          <w:rFonts w:ascii="Times New Roman" w:hAnsi="新細明體" w:cs="Times New Roman"/>
          <w:sz w:val="22"/>
          <w:szCs w:val="22"/>
        </w:rPr>
        <w:t>）結構且其各節點之內向度數（</w:t>
      </w:r>
      <w:r w:rsidRPr="007922CF">
        <w:rPr>
          <w:rFonts w:ascii="Times New Roman" w:hAnsi="Times New Roman" w:cs="Times New Roman"/>
          <w:sz w:val="22"/>
          <w:szCs w:val="22"/>
        </w:rPr>
        <w:t>In-degree</w:t>
      </w:r>
      <w:r w:rsidRPr="007922CF">
        <w:rPr>
          <w:rFonts w:ascii="Times New Roman" w:hAnsi="新細明體" w:cs="Times New Roman"/>
          <w:sz w:val="22"/>
          <w:szCs w:val="22"/>
        </w:rPr>
        <w:t>）</w:t>
      </w:r>
      <w:r w:rsidRPr="007922CF">
        <w:rPr>
          <w:rFonts w:ascii="Times New Roman" w:hAnsi="Times New Roman" w:cs="Times New Roman"/>
          <w:b/>
          <w:i/>
          <w:sz w:val="22"/>
          <w:szCs w:val="22"/>
        </w:rPr>
        <w:t xml:space="preserve">di </w:t>
      </w:r>
      <w:r w:rsidRPr="007922CF">
        <w:rPr>
          <w:rFonts w:ascii="Times New Roman" w:hAnsi="新細明體" w:cs="Times New Roman"/>
          <w:sz w:val="22"/>
          <w:szCs w:val="22"/>
        </w:rPr>
        <w:t>皆滿足</w:t>
      </w:r>
      <w:r w:rsidRPr="007922CF">
        <w:rPr>
          <w:rFonts w:ascii="Times New Roman" w:hAnsi="Times New Roman" w:cs="Times New Roman"/>
          <w:b/>
          <w:i/>
          <w:sz w:val="22"/>
          <w:szCs w:val="22"/>
        </w:rPr>
        <w:t xml:space="preserve"> d </w:t>
      </w:r>
      <w:r w:rsidRPr="007922CF">
        <w:rPr>
          <w:rFonts w:ascii="Times New Roman" w:hAnsi="Times New Roman" w:cs="Times New Roman"/>
          <w:b/>
          <w:i/>
          <w:sz w:val="22"/>
          <w:szCs w:val="22"/>
          <w:vertAlign w:val="subscript"/>
        </w:rPr>
        <w:t>i</w:t>
      </w:r>
      <w:r w:rsidRPr="007922CF">
        <w:rPr>
          <w:rFonts w:ascii="Times New Roman" w:hAnsi="Times New Roman" w:cs="Times New Roman"/>
          <w:b/>
          <w:i/>
          <w:sz w:val="22"/>
          <w:szCs w:val="22"/>
        </w:rPr>
        <w:t xml:space="preserve"> </w:t>
      </w:r>
      <w:r w:rsidRPr="007922CF">
        <w:rPr>
          <w:rFonts w:ascii="Times New Roman" w:hAnsi="Times New Roman" w:cs="Times New Roman"/>
          <w:sz w:val="22"/>
          <w:szCs w:val="22"/>
        </w:rPr>
        <w:t>≤</w:t>
      </w:r>
      <w:r w:rsidRPr="007922CF">
        <w:rPr>
          <w:rFonts w:ascii="Times New Roman" w:hAnsi="Times New Roman" w:cs="Times New Roman"/>
          <w:b/>
          <w:i/>
          <w:sz w:val="22"/>
          <w:szCs w:val="22"/>
        </w:rPr>
        <w:t xml:space="preserve"> </w:t>
      </w:r>
      <w:r w:rsidRPr="007922CF">
        <w:rPr>
          <w:rFonts w:ascii="Times New Roman" w:hAnsi="Times New Roman" w:cs="Times New Roman"/>
          <w:sz w:val="22"/>
          <w:szCs w:val="22"/>
        </w:rPr>
        <w:t>1</w:t>
      </w:r>
      <w:r w:rsidRPr="007922CF">
        <w:rPr>
          <w:rFonts w:ascii="Times New Roman" w:hAnsi="新細明體" w:cs="Times New Roman"/>
          <w:sz w:val="22"/>
          <w:szCs w:val="22"/>
        </w:rPr>
        <w:t>，則</w:t>
      </w:r>
      <w:r w:rsidRPr="007922CF">
        <w:rPr>
          <w:rFonts w:ascii="Times New Roman" w:hAnsi="Times New Roman" w:cs="Times New Roman"/>
          <w:b/>
          <w:i/>
          <w:sz w:val="22"/>
          <w:szCs w:val="22"/>
        </w:rPr>
        <w:t xml:space="preserve"> G </w:t>
      </w:r>
      <w:r w:rsidRPr="007922CF">
        <w:rPr>
          <w:rFonts w:ascii="Times New Roman" w:hAnsi="新細明體" w:cs="Times New Roman"/>
          <w:sz w:val="22"/>
          <w:szCs w:val="22"/>
        </w:rPr>
        <w:t>必為樹狀（</w:t>
      </w:r>
      <w:r w:rsidRPr="007922CF">
        <w:rPr>
          <w:rFonts w:ascii="Times New Roman" w:hAnsi="Times New Roman" w:cs="Times New Roman"/>
          <w:sz w:val="22"/>
          <w:szCs w:val="22"/>
        </w:rPr>
        <w:t>Tree</w:t>
      </w:r>
      <w:r w:rsidRPr="007922CF">
        <w:rPr>
          <w:rFonts w:ascii="Times New Roman" w:hAnsi="新細明體" w:cs="Times New Roman"/>
          <w:sz w:val="22"/>
          <w:szCs w:val="22"/>
        </w:rPr>
        <w:t>）結構</w:t>
      </w:r>
    </w:p>
    <w:p w:rsidR="00D708DE" w:rsidRPr="007922CF" w:rsidRDefault="00D708DE" w:rsidP="00D708DE">
      <w:pPr>
        <w:spacing w:line="59" w:lineRule="exact"/>
        <w:rPr>
          <w:rFonts w:ascii="Times New Roman" w:hAnsi="Times New Roman" w:cs="Times New Roman"/>
          <w:sz w:val="22"/>
          <w:szCs w:val="22"/>
        </w:rPr>
      </w:pPr>
    </w:p>
    <w:p w:rsidR="00D708DE" w:rsidRPr="007922CF" w:rsidRDefault="00D708DE" w:rsidP="00D708DE">
      <w:pPr>
        <w:spacing w:line="331" w:lineRule="exact"/>
        <w:ind w:left="520"/>
        <w:jc w:val="both"/>
        <w:rPr>
          <w:rFonts w:ascii="Times New Roman" w:hAnsi="Times New Roman" w:cs="Times New Roman"/>
          <w:sz w:val="22"/>
          <w:szCs w:val="22"/>
        </w:rPr>
      </w:pPr>
      <w:r w:rsidRPr="007922CF">
        <w:rPr>
          <w:rFonts w:ascii="新細明體" w:hAnsi="新細明體" w:cs="Times New Roman"/>
          <w:sz w:val="22"/>
          <w:szCs w:val="22"/>
        </w:rPr>
        <w:t>④</w:t>
      </w:r>
      <w:r w:rsidRPr="007922CF">
        <w:rPr>
          <w:rFonts w:ascii="Times New Roman" w:hAnsi="新細明體" w:cs="Times New Roman"/>
          <w:sz w:val="22"/>
          <w:szCs w:val="22"/>
        </w:rPr>
        <w:t>若</w:t>
      </w:r>
      <w:r w:rsidRPr="007922CF">
        <w:rPr>
          <w:rFonts w:ascii="Times New Roman" w:hAnsi="Times New Roman" w:cs="Times New Roman"/>
          <w:b/>
          <w:i/>
          <w:sz w:val="22"/>
          <w:szCs w:val="22"/>
        </w:rPr>
        <w:t xml:space="preserve"> G </w:t>
      </w:r>
      <w:r w:rsidRPr="007922CF">
        <w:rPr>
          <w:rFonts w:ascii="Times New Roman" w:hAnsi="新細明體" w:cs="Times New Roman"/>
          <w:sz w:val="22"/>
          <w:szCs w:val="22"/>
        </w:rPr>
        <w:t>是由</w:t>
      </w:r>
      <w:r w:rsidRPr="007922CF">
        <w:rPr>
          <w:rFonts w:ascii="Times New Roman" w:hAnsi="Times New Roman" w:cs="Times New Roman"/>
          <w:b/>
          <w:i/>
          <w:sz w:val="22"/>
          <w:szCs w:val="22"/>
        </w:rPr>
        <w:t xml:space="preserve"> n </w:t>
      </w:r>
      <w:r w:rsidRPr="007922CF">
        <w:rPr>
          <w:rFonts w:ascii="Times New Roman" w:hAnsi="新細明體" w:cs="Times New Roman"/>
          <w:sz w:val="22"/>
          <w:szCs w:val="22"/>
        </w:rPr>
        <w:t>節點（</w:t>
      </w:r>
      <w:r w:rsidRPr="007922CF">
        <w:rPr>
          <w:rFonts w:ascii="Times New Roman" w:hAnsi="Times New Roman" w:cs="Times New Roman"/>
          <w:sz w:val="22"/>
          <w:szCs w:val="22"/>
        </w:rPr>
        <w:t>Node</w:t>
      </w:r>
      <w:r w:rsidRPr="007922CF">
        <w:rPr>
          <w:rFonts w:ascii="Times New Roman" w:hAnsi="新細明體" w:cs="Times New Roman"/>
          <w:sz w:val="22"/>
          <w:szCs w:val="22"/>
        </w:rPr>
        <w:t>）所組成之連結圖形（</w:t>
      </w:r>
      <w:r w:rsidRPr="007922CF">
        <w:rPr>
          <w:rFonts w:ascii="Times New Roman" w:hAnsi="Times New Roman" w:cs="Times New Roman"/>
          <w:sz w:val="22"/>
          <w:szCs w:val="22"/>
        </w:rPr>
        <w:t>Connected graph</w:t>
      </w:r>
      <w:r w:rsidRPr="007922CF">
        <w:rPr>
          <w:rFonts w:ascii="Times New Roman" w:hAnsi="新細明體" w:cs="Times New Roman"/>
          <w:sz w:val="22"/>
          <w:szCs w:val="22"/>
        </w:rPr>
        <w:t>）結構，則</w:t>
      </w:r>
      <w:r w:rsidRPr="007922CF">
        <w:rPr>
          <w:rFonts w:ascii="Times New Roman" w:hAnsi="Times New Roman" w:cs="Times New Roman"/>
          <w:b/>
          <w:i/>
          <w:sz w:val="22"/>
          <w:szCs w:val="22"/>
        </w:rPr>
        <w:t xml:space="preserve"> G </w:t>
      </w:r>
      <w:r w:rsidRPr="007922CF">
        <w:rPr>
          <w:rFonts w:ascii="Times New Roman" w:hAnsi="新細明體" w:cs="Times New Roman"/>
          <w:sz w:val="22"/>
          <w:szCs w:val="22"/>
        </w:rPr>
        <w:t>必為樹狀（</w:t>
      </w:r>
      <w:r w:rsidRPr="007922CF">
        <w:rPr>
          <w:rFonts w:ascii="Times New Roman" w:hAnsi="Times New Roman" w:cs="Times New Roman"/>
          <w:sz w:val="22"/>
          <w:szCs w:val="22"/>
        </w:rPr>
        <w:t>Tree</w:t>
      </w:r>
      <w:r w:rsidRPr="007922CF">
        <w:rPr>
          <w:rFonts w:ascii="Times New Roman" w:hAnsi="新細明體" w:cs="Times New Roman"/>
          <w:sz w:val="22"/>
          <w:szCs w:val="22"/>
        </w:rPr>
        <w:t>）結構</w:t>
      </w:r>
      <w:r w:rsidRPr="007922CF">
        <w:rPr>
          <w:rFonts w:ascii="新細明體" w:hAnsi="新細明體" w:cs="Times New Roman"/>
          <w:sz w:val="22"/>
          <w:szCs w:val="22"/>
        </w:rPr>
        <w:t>⑤</w:t>
      </w:r>
      <w:r w:rsidRPr="007922CF">
        <w:rPr>
          <w:rFonts w:ascii="Times New Roman" w:hAnsi="新細明體" w:cs="Times New Roman"/>
          <w:sz w:val="22"/>
          <w:szCs w:val="22"/>
        </w:rPr>
        <w:t>若</w:t>
      </w:r>
      <w:r w:rsidRPr="007922CF">
        <w:rPr>
          <w:rFonts w:ascii="Times New Roman" w:hAnsi="Times New Roman" w:cs="Times New Roman"/>
          <w:b/>
          <w:i/>
          <w:sz w:val="22"/>
          <w:szCs w:val="22"/>
        </w:rPr>
        <w:t xml:space="preserve"> G </w:t>
      </w:r>
      <w:r w:rsidRPr="007922CF">
        <w:rPr>
          <w:rFonts w:ascii="Times New Roman" w:hAnsi="新細明體" w:cs="Times New Roman"/>
          <w:sz w:val="22"/>
          <w:szCs w:val="22"/>
        </w:rPr>
        <w:t>是由</w:t>
      </w:r>
      <w:r w:rsidRPr="007922CF">
        <w:rPr>
          <w:rFonts w:ascii="Times New Roman" w:hAnsi="Times New Roman" w:cs="Times New Roman"/>
          <w:b/>
          <w:i/>
          <w:sz w:val="22"/>
          <w:szCs w:val="22"/>
        </w:rPr>
        <w:t xml:space="preserve"> n </w:t>
      </w:r>
      <w:r w:rsidRPr="007922CF">
        <w:rPr>
          <w:rFonts w:ascii="Times New Roman" w:hAnsi="新細明體" w:cs="Times New Roman"/>
          <w:sz w:val="22"/>
          <w:szCs w:val="22"/>
        </w:rPr>
        <w:t>節點（</w:t>
      </w:r>
      <w:r w:rsidRPr="007922CF">
        <w:rPr>
          <w:rFonts w:ascii="Times New Roman" w:hAnsi="Times New Roman" w:cs="Times New Roman"/>
          <w:sz w:val="22"/>
          <w:szCs w:val="22"/>
        </w:rPr>
        <w:t>Node</w:t>
      </w:r>
      <w:r w:rsidRPr="007922CF">
        <w:rPr>
          <w:rFonts w:ascii="Times New Roman" w:hAnsi="新細明體" w:cs="Times New Roman"/>
          <w:sz w:val="22"/>
          <w:szCs w:val="22"/>
        </w:rPr>
        <w:t>）所組成之圖形（</w:t>
      </w:r>
      <w:r w:rsidRPr="007922CF">
        <w:rPr>
          <w:rFonts w:ascii="Times New Roman" w:hAnsi="Times New Roman" w:cs="Times New Roman"/>
          <w:sz w:val="22"/>
          <w:szCs w:val="22"/>
        </w:rPr>
        <w:t>Graph</w:t>
      </w:r>
      <w:r w:rsidRPr="007922CF">
        <w:rPr>
          <w:rFonts w:ascii="Times New Roman" w:hAnsi="新細明體" w:cs="Times New Roman"/>
          <w:sz w:val="22"/>
          <w:szCs w:val="22"/>
        </w:rPr>
        <w:t>）結構且</w:t>
      </w:r>
      <w:r w:rsidRPr="007922CF">
        <w:rPr>
          <w:rFonts w:ascii="Times New Roman" w:hAnsi="Times New Roman" w:cs="Times New Roman"/>
          <w:b/>
          <w:i/>
          <w:sz w:val="22"/>
          <w:szCs w:val="22"/>
        </w:rPr>
        <w:t xml:space="preserve"> G </w:t>
      </w:r>
      <w:r w:rsidRPr="007922CF">
        <w:rPr>
          <w:rFonts w:ascii="Times New Roman" w:hAnsi="新細明體" w:cs="Times New Roman"/>
          <w:sz w:val="22"/>
          <w:szCs w:val="22"/>
        </w:rPr>
        <w:t>亦為一樹狀（</w:t>
      </w:r>
      <w:r w:rsidRPr="007922CF">
        <w:rPr>
          <w:rFonts w:ascii="Times New Roman" w:hAnsi="Times New Roman" w:cs="Times New Roman"/>
          <w:sz w:val="22"/>
          <w:szCs w:val="22"/>
        </w:rPr>
        <w:t>Tree</w:t>
      </w:r>
      <w:r w:rsidRPr="007922CF">
        <w:rPr>
          <w:rFonts w:ascii="Times New Roman" w:hAnsi="新細明體" w:cs="Times New Roman"/>
          <w:sz w:val="22"/>
          <w:szCs w:val="22"/>
        </w:rPr>
        <w:t>）結構，則組成</w:t>
      </w:r>
      <w:r w:rsidRPr="007922CF">
        <w:rPr>
          <w:rFonts w:ascii="Times New Roman" w:hAnsi="Times New Roman" w:cs="Times New Roman"/>
          <w:b/>
          <w:i/>
          <w:sz w:val="22"/>
          <w:szCs w:val="22"/>
        </w:rPr>
        <w:t xml:space="preserve"> G </w:t>
      </w:r>
      <w:r w:rsidRPr="007922CF">
        <w:rPr>
          <w:rFonts w:ascii="Times New Roman" w:hAnsi="新細明體" w:cs="Times New Roman"/>
          <w:sz w:val="22"/>
          <w:szCs w:val="22"/>
        </w:rPr>
        <w:t>之邊線（</w:t>
      </w:r>
      <w:r w:rsidRPr="007922CF">
        <w:rPr>
          <w:rFonts w:ascii="Times New Roman" w:hAnsi="Times New Roman" w:cs="Times New Roman"/>
          <w:sz w:val="22"/>
          <w:szCs w:val="22"/>
        </w:rPr>
        <w:t>Edge</w:t>
      </w:r>
      <w:r w:rsidRPr="007922CF">
        <w:rPr>
          <w:rFonts w:ascii="Times New Roman" w:hAnsi="新細明體" w:cs="Times New Roman"/>
          <w:sz w:val="22"/>
          <w:szCs w:val="22"/>
        </w:rPr>
        <w:t>）數為</w:t>
      </w:r>
      <w:r w:rsidRPr="007922CF">
        <w:rPr>
          <w:rFonts w:ascii="Times New Roman" w:hAnsi="Times New Roman" w:cs="Times New Roman"/>
          <w:sz w:val="22"/>
          <w:szCs w:val="22"/>
        </w:rPr>
        <w:t>(</w:t>
      </w:r>
      <w:r w:rsidRPr="007922CF">
        <w:rPr>
          <w:rFonts w:ascii="Times New Roman" w:hAnsi="Times New Roman" w:cs="Times New Roman"/>
          <w:b/>
          <w:i/>
          <w:sz w:val="22"/>
          <w:szCs w:val="22"/>
        </w:rPr>
        <w:t>n</w:t>
      </w:r>
      <w:r w:rsidRPr="007922CF">
        <w:rPr>
          <w:rFonts w:ascii="Times New Roman" w:hAnsi="Times New Roman" w:cs="Times New Roman"/>
          <w:b/>
          <w:sz w:val="22"/>
          <w:szCs w:val="22"/>
        </w:rPr>
        <w:t>-1</w:t>
      </w:r>
      <w:r w:rsidRPr="007922CF">
        <w:rPr>
          <w:rFonts w:ascii="Times New Roman" w:hAnsi="Times New Roman" w:cs="Times New Roman"/>
          <w:sz w:val="22"/>
          <w:szCs w:val="22"/>
        </w:rPr>
        <w:t>)</w:t>
      </w:r>
    </w:p>
    <w:p w:rsidR="00D708DE" w:rsidRPr="007922CF" w:rsidRDefault="00D708DE" w:rsidP="00D708DE">
      <w:pPr>
        <w:spacing w:line="55" w:lineRule="exact"/>
        <w:rPr>
          <w:rFonts w:ascii="Times New Roman" w:hAnsi="Times New Roman" w:cs="Times New Roman"/>
          <w:sz w:val="22"/>
          <w:szCs w:val="22"/>
        </w:rPr>
      </w:pPr>
    </w:p>
    <w:p w:rsidR="00D708DE" w:rsidRPr="007922CF" w:rsidRDefault="00D51E48" w:rsidP="00D51E48">
      <w:pPr>
        <w:tabs>
          <w:tab w:val="left" w:pos="5540"/>
        </w:tabs>
        <w:spacing w:line="264" w:lineRule="exact"/>
        <w:rPr>
          <w:rFonts w:ascii="Times New Roman" w:hAnsi="Times New Roman" w:cs="Times New Roman"/>
          <w:sz w:val="22"/>
          <w:szCs w:val="22"/>
        </w:rPr>
      </w:pPr>
      <w:r>
        <w:rPr>
          <w:rFonts w:ascii="Times New Roman" w:hAnsi="Times New Roman" w:cs="Times New Roman" w:hint="eastAsia"/>
          <w:sz w:val="22"/>
          <w:szCs w:val="22"/>
        </w:rPr>
        <w:t xml:space="preserve"> </w:t>
      </w:r>
      <w:r w:rsidR="009023F3" w:rsidRPr="007922CF">
        <w:rPr>
          <w:rFonts w:ascii="Times New Roman" w:hAnsi="Times New Roman" w:cs="Times New Roman"/>
          <w:sz w:val="22"/>
          <w:szCs w:val="22"/>
        </w:rPr>
        <w:t>(A)</w:t>
      </w:r>
      <w:r w:rsidR="00D708DE" w:rsidRPr="007922CF">
        <w:rPr>
          <w:rFonts w:ascii="新細明體" w:hAnsi="新細明體" w:cs="Times New Roman"/>
          <w:sz w:val="22"/>
          <w:szCs w:val="22"/>
        </w:rPr>
        <w:t>①②</w:t>
      </w:r>
      <w:r w:rsidR="00D708DE" w:rsidRPr="007922CF">
        <w:rPr>
          <w:rFonts w:ascii="Times New Roman" w:hAnsi="新細明體" w:cs="Times New Roman"/>
          <w:sz w:val="22"/>
          <w:szCs w:val="22"/>
        </w:rPr>
        <w:t>正確；</w:t>
      </w:r>
      <w:r w:rsidR="00D708DE" w:rsidRPr="007922CF">
        <w:rPr>
          <w:rFonts w:ascii="新細明體" w:hAnsi="新細明體" w:cs="Times New Roman"/>
          <w:sz w:val="22"/>
          <w:szCs w:val="22"/>
        </w:rPr>
        <w:t>③⑤</w:t>
      </w:r>
      <w:r w:rsidR="00D708DE" w:rsidRPr="007922CF">
        <w:rPr>
          <w:rFonts w:ascii="Times New Roman" w:hAnsi="新細明體" w:cs="Times New Roman"/>
          <w:sz w:val="22"/>
          <w:szCs w:val="22"/>
        </w:rPr>
        <w:t>錯誤</w:t>
      </w:r>
      <w:r w:rsidR="00D708DE" w:rsidRPr="007922CF">
        <w:rPr>
          <w:rFonts w:ascii="Times New Roman" w:hAnsi="Times New Roman" w:cs="Times New Roman"/>
          <w:sz w:val="22"/>
          <w:szCs w:val="22"/>
        </w:rPr>
        <w:tab/>
      </w:r>
      <w:r w:rsidR="009023F3" w:rsidRPr="007922CF">
        <w:rPr>
          <w:rFonts w:ascii="Times New Roman" w:hAnsi="Times New Roman" w:cs="Times New Roman"/>
          <w:sz w:val="22"/>
          <w:szCs w:val="22"/>
        </w:rPr>
        <w:t>(B)</w:t>
      </w:r>
      <w:r w:rsidR="00D708DE" w:rsidRPr="007922CF">
        <w:rPr>
          <w:rFonts w:ascii="新細明體" w:hAnsi="新細明體" w:cs="Times New Roman"/>
          <w:sz w:val="22"/>
          <w:szCs w:val="22"/>
        </w:rPr>
        <w:t>②⑤</w:t>
      </w:r>
      <w:r w:rsidR="00D708DE" w:rsidRPr="007922CF">
        <w:rPr>
          <w:rFonts w:ascii="Times New Roman" w:hAnsi="新細明體" w:cs="Times New Roman"/>
          <w:sz w:val="22"/>
          <w:szCs w:val="22"/>
        </w:rPr>
        <w:t>正確；</w:t>
      </w:r>
      <w:r w:rsidR="00D708DE" w:rsidRPr="007922CF">
        <w:rPr>
          <w:rFonts w:ascii="新細明體" w:hAnsi="新細明體" w:cs="Times New Roman"/>
          <w:sz w:val="22"/>
          <w:szCs w:val="22"/>
        </w:rPr>
        <w:t>③④</w:t>
      </w:r>
      <w:r w:rsidR="00D708DE" w:rsidRPr="007922CF">
        <w:rPr>
          <w:rFonts w:ascii="Times New Roman" w:hAnsi="新細明體" w:cs="Times New Roman"/>
          <w:sz w:val="22"/>
          <w:szCs w:val="22"/>
        </w:rPr>
        <w:t>錯誤</w:t>
      </w:r>
    </w:p>
    <w:p w:rsidR="00D708DE" w:rsidRPr="007922CF" w:rsidRDefault="00D708DE" w:rsidP="00D708DE">
      <w:pPr>
        <w:spacing w:line="87" w:lineRule="exact"/>
        <w:rPr>
          <w:rFonts w:ascii="Times New Roman" w:hAnsi="Times New Roman" w:cs="Times New Roman"/>
          <w:sz w:val="22"/>
          <w:szCs w:val="22"/>
        </w:rPr>
      </w:pPr>
    </w:p>
    <w:p w:rsidR="00D708DE" w:rsidRPr="007922CF" w:rsidRDefault="00D51E48" w:rsidP="00D51E48">
      <w:pPr>
        <w:tabs>
          <w:tab w:val="left" w:pos="5540"/>
        </w:tabs>
        <w:spacing w:line="264" w:lineRule="exact"/>
        <w:rPr>
          <w:rFonts w:ascii="Times New Roman" w:hAnsi="Times New Roman" w:cs="Times New Roman"/>
          <w:sz w:val="22"/>
          <w:szCs w:val="22"/>
        </w:rPr>
      </w:pPr>
      <w:r>
        <w:rPr>
          <w:rFonts w:ascii="Times New Roman" w:hAnsi="Times New Roman" w:cs="Times New Roman" w:hint="eastAsia"/>
          <w:sz w:val="22"/>
          <w:szCs w:val="22"/>
        </w:rPr>
        <w:t xml:space="preserve"> </w:t>
      </w:r>
      <w:r w:rsidR="009023F3" w:rsidRPr="007922CF">
        <w:rPr>
          <w:rFonts w:ascii="Times New Roman" w:hAnsi="Times New Roman" w:cs="Times New Roman"/>
          <w:sz w:val="22"/>
          <w:szCs w:val="22"/>
        </w:rPr>
        <w:t>(C)</w:t>
      </w:r>
      <w:r w:rsidR="00D708DE" w:rsidRPr="007922CF">
        <w:rPr>
          <w:rFonts w:ascii="新細明體" w:hAnsi="新細明體" w:cs="Times New Roman"/>
          <w:sz w:val="22"/>
          <w:szCs w:val="22"/>
        </w:rPr>
        <w:t>②③</w:t>
      </w:r>
      <w:r w:rsidR="00D708DE" w:rsidRPr="007922CF">
        <w:rPr>
          <w:rFonts w:ascii="Times New Roman" w:hAnsi="新細明體" w:cs="Times New Roman"/>
          <w:sz w:val="22"/>
          <w:szCs w:val="22"/>
        </w:rPr>
        <w:t>正確</w:t>
      </w:r>
      <w:r w:rsidR="00D708DE" w:rsidRPr="007922CF">
        <w:rPr>
          <w:rFonts w:ascii="Times New Roman" w:hAnsi="Times New Roman" w:cs="Times New Roman"/>
          <w:sz w:val="22"/>
          <w:szCs w:val="22"/>
        </w:rPr>
        <w:tab/>
      </w:r>
      <w:r w:rsidR="009023F3" w:rsidRPr="007922CF">
        <w:rPr>
          <w:rFonts w:ascii="Times New Roman" w:hAnsi="Times New Roman" w:cs="Times New Roman"/>
          <w:sz w:val="22"/>
          <w:szCs w:val="22"/>
        </w:rPr>
        <w:t>(D)</w:t>
      </w:r>
      <w:r w:rsidR="00D708DE" w:rsidRPr="007922CF">
        <w:rPr>
          <w:rFonts w:ascii="新細明體" w:hAnsi="新細明體" w:cs="Times New Roman"/>
          <w:sz w:val="22"/>
          <w:szCs w:val="22"/>
        </w:rPr>
        <w:t>④⑤</w:t>
      </w:r>
      <w:r w:rsidR="00D708DE" w:rsidRPr="007922CF">
        <w:rPr>
          <w:rFonts w:ascii="Times New Roman" w:hAnsi="新細明體" w:cs="Times New Roman"/>
          <w:sz w:val="22"/>
          <w:szCs w:val="22"/>
        </w:rPr>
        <w:t>錯誤</w:t>
      </w:r>
    </w:p>
    <w:p w:rsidR="00D708DE" w:rsidRPr="007922CF" w:rsidRDefault="00D708DE" w:rsidP="00D708DE">
      <w:pPr>
        <w:spacing w:line="95" w:lineRule="exact"/>
        <w:rPr>
          <w:rFonts w:ascii="Times New Roman" w:hAnsi="Times New Roman" w:cs="Times New Roman"/>
          <w:sz w:val="22"/>
          <w:szCs w:val="22"/>
        </w:rPr>
      </w:pPr>
    </w:p>
    <w:p w:rsidR="00D708DE" w:rsidRPr="007922CF" w:rsidRDefault="00D708DE" w:rsidP="00D51E48">
      <w:pPr>
        <w:numPr>
          <w:ilvl w:val="0"/>
          <w:numId w:val="1"/>
        </w:numPr>
        <w:tabs>
          <w:tab w:val="left" w:pos="520"/>
        </w:tabs>
        <w:spacing w:line="268" w:lineRule="exact"/>
        <w:ind w:left="0" w:hanging="388"/>
        <w:rPr>
          <w:rFonts w:ascii="Times New Roman" w:hAnsi="Times New Roman" w:cs="Times New Roman"/>
          <w:sz w:val="22"/>
          <w:szCs w:val="22"/>
        </w:rPr>
      </w:pPr>
      <w:r w:rsidRPr="007922CF">
        <w:rPr>
          <w:rFonts w:ascii="Times New Roman" w:hAnsi="新細明體" w:cs="Times New Roman"/>
          <w:sz w:val="22"/>
          <w:szCs w:val="22"/>
        </w:rPr>
        <w:t>下列二元樹（</w:t>
      </w:r>
      <w:r w:rsidRPr="007922CF">
        <w:rPr>
          <w:rFonts w:ascii="Times New Roman" w:hAnsi="Times New Roman" w:cs="Times New Roman"/>
          <w:sz w:val="22"/>
          <w:szCs w:val="22"/>
        </w:rPr>
        <w:t>binary tree</w:t>
      </w:r>
      <w:r w:rsidRPr="007922CF">
        <w:rPr>
          <w:rFonts w:ascii="Times New Roman" w:hAnsi="新細明體" w:cs="Times New Roman"/>
          <w:sz w:val="22"/>
          <w:szCs w:val="22"/>
        </w:rPr>
        <w:t>），若採用中序走訪（</w:t>
      </w:r>
      <w:r w:rsidRPr="007922CF">
        <w:rPr>
          <w:rFonts w:ascii="Times New Roman" w:hAnsi="Times New Roman" w:cs="Times New Roman"/>
          <w:sz w:val="22"/>
          <w:szCs w:val="22"/>
        </w:rPr>
        <w:t>inorder traversal</w:t>
      </w:r>
      <w:r w:rsidRPr="007922CF">
        <w:rPr>
          <w:rFonts w:ascii="Times New Roman" w:hAnsi="新細明體" w:cs="Times New Roman"/>
          <w:sz w:val="22"/>
          <w:szCs w:val="22"/>
        </w:rPr>
        <w:t>），則走訪順序為何？</w:t>
      </w:r>
    </w:p>
    <w:p w:rsidR="00D708DE" w:rsidRPr="007922CF" w:rsidRDefault="00031C9D" w:rsidP="00D708DE">
      <w:pPr>
        <w:spacing w:line="20" w:lineRule="exact"/>
        <w:rPr>
          <w:rFonts w:ascii="Times New Roman" w:hAnsi="Times New Roman" w:cs="Times New Roman"/>
          <w:sz w:val="22"/>
          <w:szCs w:val="22"/>
        </w:rPr>
      </w:pPr>
      <w:r w:rsidRPr="007922CF">
        <w:rPr>
          <w:rFonts w:ascii="Times New Roman" w:hAnsi="Times New Roman" w:cs="Times New Roman"/>
          <w:noProof/>
          <w:sz w:val="22"/>
          <w:szCs w:val="22"/>
        </w:rPr>
        <w:drawing>
          <wp:anchor distT="0" distB="0" distL="114300" distR="114300" simplePos="0" relativeHeight="251553792" behindDoc="1" locked="0" layoutInCell="1" allowOverlap="1">
            <wp:simplePos x="0" y="0"/>
            <wp:positionH relativeFrom="column">
              <wp:posOffset>2297430</wp:posOffset>
            </wp:positionH>
            <wp:positionV relativeFrom="paragraph">
              <wp:posOffset>10160</wp:posOffset>
            </wp:positionV>
            <wp:extent cx="1797050" cy="1835150"/>
            <wp:effectExtent l="0" t="0" r="0" b="0"/>
            <wp:wrapNone/>
            <wp:docPr id="188" name="圖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7050" cy="1835150"/>
                    </a:xfrm>
                    <a:prstGeom prst="rect">
                      <a:avLst/>
                    </a:prstGeom>
                    <a:noFill/>
                  </pic:spPr>
                </pic:pic>
              </a:graphicData>
            </a:graphic>
            <wp14:sizeRelH relativeFrom="page">
              <wp14:pctWidth>0</wp14:pctWidth>
            </wp14:sizeRelH>
            <wp14:sizeRelV relativeFrom="page">
              <wp14:pctHeight>0</wp14:pctHeight>
            </wp14:sizeRelV>
          </wp:anchor>
        </w:drawing>
      </w:r>
    </w:p>
    <w:p w:rsidR="00D708DE" w:rsidRPr="007922CF" w:rsidRDefault="00D708DE" w:rsidP="00D708DE">
      <w:pPr>
        <w:spacing w:line="321" w:lineRule="exact"/>
        <w:rPr>
          <w:rFonts w:ascii="Times New Roman" w:hAnsi="Times New Roman" w:cs="Times New Roman"/>
          <w:sz w:val="22"/>
          <w:szCs w:val="22"/>
        </w:rPr>
      </w:pPr>
    </w:p>
    <w:p w:rsidR="00D708DE" w:rsidRPr="007922CF" w:rsidRDefault="00D708DE" w:rsidP="00D708DE">
      <w:pPr>
        <w:spacing w:line="0" w:lineRule="atLeast"/>
        <w:ind w:left="5320"/>
        <w:rPr>
          <w:rFonts w:ascii="Times New Roman" w:hAnsi="Times New Roman" w:cs="Times New Roman"/>
          <w:sz w:val="22"/>
          <w:szCs w:val="22"/>
        </w:rPr>
      </w:pPr>
      <w:r w:rsidRPr="007922CF">
        <w:rPr>
          <w:rFonts w:ascii="Times New Roman" w:hAnsi="Times New Roman" w:cs="Times New Roman"/>
          <w:sz w:val="22"/>
          <w:szCs w:val="22"/>
        </w:rPr>
        <w:t>A</w:t>
      </w:r>
    </w:p>
    <w:p w:rsidR="00D708DE" w:rsidRPr="007922CF" w:rsidRDefault="00D708DE" w:rsidP="00D708DE">
      <w:pPr>
        <w:spacing w:line="200" w:lineRule="exact"/>
        <w:rPr>
          <w:rFonts w:ascii="Times New Roman" w:hAnsi="Times New Roman" w:cs="Times New Roman"/>
          <w:sz w:val="22"/>
          <w:szCs w:val="22"/>
        </w:rPr>
      </w:pPr>
    </w:p>
    <w:p w:rsidR="00D708DE" w:rsidRPr="007922CF" w:rsidRDefault="00D708DE" w:rsidP="00D708DE">
      <w:pPr>
        <w:spacing w:line="200" w:lineRule="exact"/>
        <w:rPr>
          <w:rFonts w:ascii="Times New Roman" w:hAnsi="Times New Roman" w:cs="Times New Roman"/>
          <w:sz w:val="22"/>
          <w:szCs w:val="22"/>
        </w:rPr>
      </w:pPr>
    </w:p>
    <w:p w:rsidR="00D708DE" w:rsidRPr="007922CF" w:rsidRDefault="00D708DE" w:rsidP="00D708DE">
      <w:pPr>
        <w:spacing w:line="202" w:lineRule="exact"/>
        <w:rPr>
          <w:rFonts w:ascii="Times New Roman" w:hAnsi="Times New Roman" w:cs="Times New Roman"/>
          <w:sz w:val="22"/>
          <w:szCs w:val="22"/>
        </w:rPr>
      </w:pPr>
    </w:p>
    <w:p w:rsidR="00D708DE" w:rsidRPr="007922CF" w:rsidRDefault="00D708DE" w:rsidP="00D708DE">
      <w:pPr>
        <w:tabs>
          <w:tab w:val="left" w:pos="5920"/>
        </w:tabs>
        <w:spacing w:line="0" w:lineRule="atLeast"/>
        <w:ind w:left="4640"/>
        <w:rPr>
          <w:rFonts w:ascii="Times New Roman" w:hAnsi="Times New Roman" w:cs="Times New Roman"/>
          <w:sz w:val="22"/>
          <w:szCs w:val="22"/>
        </w:rPr>
      </w:pPr>
      <w:r w:rsidRPr="007922CF">
        <w:rPr>
          <w:rFonts w:ascii="Times New Roman" w:hAnsi="Times New Roman" w:cs="Times New Roman"/>
          <w:sz w:val="22"/>
          <w:szCs w:val="22"/>
        </w:rPr>
        <w:t>B</w:t>
      </w:r>
      <w:r w:rsidRPr="007922CF">
        <w:rPr>
          <w:rFonts w:ascii="Times New Roman" w:hAnsi="Times New Roman" w:cs="Times New Roman"/>
          <w:sz w:val="22"/>
          <w:szCs w:val="22"/>
        </w:rPr>
        <w:tab/>
        <w:t>C</w:t>
      </w:r>
    </w:p>
    <w:p w:rsidR="00D708DE" w:rsidRPr="007922CF" w:rsidRDefault="00D708DE" w:rsidP="00D708DE">
      <w:pPr>
        <w:spacing w:line="200" w:lineRule="exact"/>
        <w:rPr>
          <w:rFonts w:ascii="Times New Roman" w:hAnsi="Times New Roman" w:cs="Times New Roman"/>
          <w:sz w:val="22"/>
          <w:szCs w:val="22"/>
        </w:rPr>
      </w:pPr>
    </w:p>
    <w:p w:rsidR="00D708DE" w:rsidRPr="007922CF" w:rsidRDefault="00D708DE" w:rsidP="00D708DE">
      <w:pPr>
        <w:spacing w:line="200" w:lineRule="exact"/>
        <w:rPr>
          <w:rFonts w:ascii="Times New Roman" w:hAnsi="Times New Roman" w:cs="Times New Roman"/>
          <w:sz w:val="22"/>
          <w:szCs w:val="22"/>
        </w:rPr>
      </w:pPr>
    </w:p>
    <w:p w:rsidR="00D708DE" w:rsidRPr="007922CF" w:rsidRDefault="00D708DE" w:rsidP="00D708DE">
      <w:pPr>
        <w:spacing w:line="322" w:lineRule="exact"/>
        <w:rPr>
          <w:rFonts w:ascii="Times New Roman" w:hAnsi="Times New Roman" w:cs="Times New Roman"/>
          <w:sz w:val="22"/>
          <w:szCs w:val="22"/>
        </w:rPr>
      </w:pPr>
    </w:p>
    <w:p w:rsidR="00D708DE" w:rsidRPr="007922CF" w:rsidRDefault="00D708DE" w:rsidP="00D708DE">
      <w:pPr>
        <w:tabs>
          <w:tab w:val="left" w:pos="5240"/>
        </w:tabs>
        <w:spacing w:line="0" w:lineRule="atLeast"/>
        <w:ind w:left="3900"/>
        <w:rPr>
          <w:rFonts w:ascii="Times New Roman" w:hAnsi="Times New Roman" w:cs="Times New Roman"/>
          <w:sz w:val="22"/>
          <w:szCs w:val="22"/>
        </w:rPr>
      </w:pPr>
      <w:r w:rsidRPr="007922CF">
        <w:rPr>
          <w:rFonts w:ascii="Times New Roman" w:hAnsi="Times New Roman" w:cs="Times New Roman"/>
          <w:sz w:val="22"/>
          <w:szCs w:val="22"/>
        </w:rPr>
        <w:t>D</w:t>
      </w:r>
      <w:r w:rsidRPr="007922CF">
        <w:rPr>
          <w:rFonts w:ascii="Times New Roman" w:hAnsi="Times New Roman" w:cs="Times New Roman"/>
          <w:sz w:val="22"/>
          <w:szCs w:val="22"/>
        </w:rPr>
        <w:tab/>
        <w:t>E</w:t>
      </w:r>
    </w:p>
    <w:p w:rsidR="00D708DE" w:rsidRPr="007922CF" w:rsidRDefault="00D708DE" w:rsidP="00D708DE">
      <w:pPr>
        <w:spacing w:line="200" w:lineRule="exact"/>
        <w:rPr>
          <w:rFonts w:ascii="Times New Roman" w:hAnsi="Times New Roman" w:cs="Times New Roman"/>
          <w:sz w:val="22"/>
          <w:szCs w:val="22"/>
        </w:rPr>
      </w:pPr>
    </w:p>
    <w:p w:rsidR="00D708DE" w:rsidRPr="007922CF" w:rsidRDefault="00D708DE" w:rsidP="00D708DE">
      <w:pPr>
        <w:spacing w:line="263" w:lineRule="exact"/>
        <w:rPr>
          <w:rFonts w:ascii="Times New Roman" w:hAnsi="Times New Roman" w:cs="Times New Roman"/>
          <w:sz w:val="22"/>
          <w:szCs w:val="22"/>
        </w:rPr>
      </w:pPr>
    </w:p>
    <w:p w:rsidR="00D708DE" w:rsidRPr="007922CF" w:rsidRDefault="009023F3" w:rsidP="00D51E48">
      <w:pPr>
        <w:tabs>
          <w:tab w:val="left" w:pos="3120"/>
          <w:tab w:val="left" w:pos="5540"/>
          <w:tab w:val="left" w:pos="7940"/>
        </w:tabs>
        <w:spacing w:line="0" w:lineRule="atLeast"/>
        <w:rPr>
          <w:rFonts w:ascii="Times New Roman" w:hAnsi="Times New Roman" w:cs="Times New Roman"/>
          <w:sz w:val="22"/>
          <w:szCs w:val="22"/>
        </w:rPr>
      </w:pPr>
      <w:r w:rsidRPr="007922CF">
        <w:rPr>
          <w:rFonts w:ascii="Times New Roman" w:hAnsi="Times New Roman" w:cs="Times New Roman"/>
          <w:sz w:val="22"/>
          <w:szCs w:val="22"/>
        </w:rPr>
        <w:t>(A)</w:t>
      </w:r>
      <w:r w:rsidR="00D708DE" w:rsidRPr="007922CF">
        <w:rPr>
          <w:rFonts w:ascii="Times New Roman" w:hAnsi="Times New Roman" w:cs="Times New Roman"/>
          <w:sz w:val="22"/>
          <w:szCs w:val="22"/>
        </w:rPr>
        <w:t>DBEAC</w:t>
      </w:r>
      <w:r w:rsidR="00D708DE" w:rsidRPr="007922CF">
        <w:rPr>
          <w:rFonts w:ascii="Times New Roman" w:hAnsi="Times New Roman" w:cs="Times New Roman"/>
          <w:sz w:val="22"/>
          <w:szCs w:val="22"/>
        </w:rPr>
        <w:tab/>
      </w:r>
      <w:r w:rsidRPr="007922CF">
        <w:rPr>
          <w:rFonts w:ascii="Times New Roman" w:hAnsi="Times New Roman" w:cs="Times New Roman"/>
          <w:sz w:val="22"/>
          <w:szCs w:val="22"/>
        </w:rPr>
        <w:t>(B)</w:t>
      </w:r>
      <w:r w:rsidR="00D708DE" w:rsidRPr="007922CF">
        <w:rPr>
          <w:rFonts w:ascii="Times New Roman" w:hAnsi="Times New Roman" w:cs="Times New Roman"/>
          <w:sz w:val="22"/>
          <w:szCs w:val="22"/>
        </w:rPr>
        <w:t>ABCDE</w:t>
      </w:r>
      <w:r w:rsidR="00D708DE" w:rsidRPr="007922CF">
        <w:rPr>
          <w:rFonts w:ascii="Times New Roman" w:hAnsi="Times New Roman" w:cs="Times New Roman"/>
          <w:sz w:val="22"/>
          <w:szCs w:val="22"/>
        </w:rPr>
        <w:tab/>
      </w:r>
      <w:r w:rsidRPr="007922CF">
        <w:rPr>
          <w:rFonts w:ascii="Times New Roman" w:hAnsi="Times New Roman" w:cs="Times New Roman"/>
          <w:sz w:val="22"/>
          <w:szCs w:val="22"/>
        </w:rPr>
        <w:t>(C)</w:t>
      </w:r>
      <w:r w:rsidR="00D708DE" w:rsidRPr="007922CF">
        <w:rPr>
          <w:rFonts w:ascii="Times New Roman" w:hAnsi="Times New Roman" w:cs="Times New Roman"/>
          <w:sz w:val="22"/>
          <w:szCs w:val="22"/>
        </w:rPr>
        <w:t>ABDEC</w:t>
      </w:r>
      <w:r w:rsidR="00D708DE" w:rsidRPr="007922CF">
        <w:rPr>
          <w:rFonts w:ascii="Times New Roman" w:hAnsi="Times New Roman" w:cs="Times New Roman"/>
          <w:sz w:val="22"/>
          <w:szCs w:val="22"/>
        </w:rPr>
        <w:tab/>
      </w:r>
      <w:r w:rsidRPr="007922CF">
        <w:rPr>
          <w:rFonts w:ascii="Times New Roman" w:hAnsi="Times New Roman" w:cs="Times New Roman"/>
          <w:sz w:val="22"/>
          <w:szCs w:val="22"/>
        </w:rPr>
        <w:t>(D)</w:t>
      </w:r>
      <w:r w:rsidR="00D708DE" w:rsidRPr="007922CF">
        <w:rPr>
          <w:rFonts w:ascii="Times New Roman" w:hAnsi="Times New Roman" w:cs="Times New Roman"/>
          <w:sz w:val="22"/>
          <w:szCs w:val="22"/>
        </w:rPr>
        <w:t>DEBCA</w:t>
      </w:r>
    </w:p>
    <w:p w:rsidR="00D708DE" w:rsidRPr="007922CF" w:rsidRDefault="00D708DE" w:rsidP="00D708DE">
      <w:pPr>
        <w:spacing w:line="94" w:lineRule="exact"/>
        <w:rPr>
          <w:rFonts w:ascii="Times New Roman" w:hAnsi="Times New Roman" w:cs="Times New Roman"/>
          <w:sz w:val="22"/>
          <w:szCs w:val="22"/>
        </w:rPr>
      </w:pPr>
    </w:p>
    <w:p w:rsidR="00D708DE" w:rsidRPr="007922CF" w:rsidRDefault="00D708DE" w:rsidP="00D51E48">
      <w:pPr>
        <w:numPr>
          <w:ilvl w:val="0"/>
          <w:numId w:val="1"/>
        </w:numPr>
        <w:spacing w:line="268" w:lineRule="exact"/>
        <w:ind w:left="0" w:hanging="388"/>
        <w:rPr>
          <w:rFonts w:ascii="Times New Roman" w:hAnsi="Times New Roman" w:cs="Times New Roman"/>
          <w:sz w:val="22"/>
          <w:szCs w:val="22"/>
        </w:rPr>
      </w:pPr>
      <w:r w:rsidRPr="007922CF">
        <w:rPr>
          <w:rFonts w:ascii="Times New Roman" w:hAnsi="新細明體" w:cs="Times New Roman"/>
          <w:sz w:val="22"/>
          <w:szCs w:val="22"/>
        </w:rPr>
        <w:t>一個有</w:t>
      </w:r>
      <w:r w:rsidRPr="007922CF">
        <w:rPr>
          <w:rFonts w:ascii="Times New Roman" w:hAnsi="Times New Roman" w:cs="Times New Roman"/>
          <w:i/>
          <w:sz w:val="22"/>
          <w:szCs w:val="22"/>
        </w:rPr>
        <w:t xml:space="preserve"> n </w:t>
      </w:r>
      <w:r w:rsidRPr="007922CF">
        <w:rPr>
          <w:rFonts w:ascii="Times New Roman" w:hAnsi="新細明體" w:cs="Times New Roman"/>
          <w:sz w:val="22"/>
          <w:szCs w:val="22"/>
        </w:rPr>
        <w:t>個端點（</w:t>
      </w:r>
      <w:r w:rsidRPr="007922CF">
        <w:rPr>
          <w:rFonts w:ascii="Times New Roman" w:hAnsi="Times New Roman" w:cs="Times New Roman"/>
          <w:sz w:val="22"/>
          <w:szCs w:val="22"/>
        </w:rPr>
        <w:t>vertices</w:t>
      </w:r>
      <w:r w:rsidRPr="007922CF">
        <w:rPr>
          <w:rFonts w:ascii="Times New Roman" w:hAnsi="新細明體" w:cs="Times New Roman"/>
          <w:sz w:val="22"/>
          <w:szCs w:val="22"/>
        </w:rPr>
        <w:t>）的有向完全圖形（</w:t>
      </w:r>
      <w:r w:rsidRPr="007922CF">
        <w:rPr>
          <w:rFonts w:ascii="Times New Roman" w:hAnsi="Times New Roman" w:cs="Times New Roman"/>
          <w:sz w:val="22"/>
          <w:szCs w:val="22"/>
        </w:rPr>
        <w:t>directed and complete graph</w:t>
      </w:r>
      <w:r w:rsidRPr="007922CF">
        <w:rPr>
          <w:rFonts w:ascii="Times New Roman" w:hAnsi="新細明體" w:cs="Times New Roman"/>
          <w:sz w:val="22"/>
          <w:szCs w:val="22"/>
        </w:rPr>
        <w:t>）有多少個邊（</w:t>
      </w:r>
      <w:r w:rsidRPr="007922CF">
        <w:rPr>
          <w:rFonts w:ascii="Times New Roman" w:hAnsi="Times New Roman" w:cs="Times New Roman"/>
          <w:sz w:val="22"/>
          <w:szCs w:val="22"/>
        </w:rPr>
        <w:t>edges</w:t>
      </w:r>
      <w:r w:rsidRPr="007922CF">
        <w:rPr>
          <w:rFonts w:ascii="Times New Roman" w:hAnsi="新細明體" w:cs="Times New Roman"/>
          <w:sz w:val="22"/>
          <w:szCs w:val="22"/>
        </w:rPr>
        <w:t>）？</w:t>
      </w:r>
    </w:p>
    <w:p w:rsidR="00D708DE" w:rsidRPr="007922CF" w:rsidRDefault="00D708DE" w:rsidP="00D708DE">
      <w:pPr>
        <w:spacing w:line="93" w:lineRule="exact"/>
        <w:rPr>
          <w:rFonts w:ascii="Times New Roman" w:hAnsi="Times New Roman" w:cs="Times New Roman"/>
          <w:sz w:val="22"/>
          <w:szCs w:val="22"/>
        </w:rPr>
      </w:pPr>
    </w:p>
    <w:p w:rsidR="00D708DE" w:rsidRPr="007922CF" w:rsidRDefault="009023F3" w:rsidP="00D51E48">
      <w:pPr>
        <w:tabs>
          <w:tab w:val="left" w:pos="3120"/>
          <w:tab w:val="left" w:pos="5540"/>
          <w:tab w:val="left" w:pos="7940"/>
        </w:tabs>
        <w:spacing w:line="0" w:lineRule="atLeast"/>
        <w:rPr>
          <w:rFonts w:ascii="Times New Roman" w:hAnsi="Times New Roman" w:cs="Times New Roman"/>
          <w:sz w:val="22"/>
          <w:szCs w:val="22"/>
        </w:rPr>
      </w:pPr>
      <w:r w:rsidRPr="007922CF">
        <w:rPr>
          <w:rFonts w:ascii="Times New Roman" w:hAnsi="Times New Roman" w:cs="Times New Roman"/>
          <w:sz w:val="22"/>
          <w:szCs w:val="22"/>
        </w:rPr>
        <w:t>(A)</w:t>
      </w:r>
      <w:r w:rsidR="00D708DE" w:rsidRPr="007922CF">
        <w:rPr>
          <w:rFonts w:ascii="Times New Roman" w:hAnsi="Times New Roman" w:cs="Times New Roman"/>
          <w:i/>
          <w:sz w:val="22"/>
          <w:szCs w:val="22"/>
        </w:rPr>
        <w:t>n</w:t>
      </w:r>
      <w:r w:rsidR="00D708DE" w:rsidRPr="007922CF">
        <w:rPr>
          <w:rFonts w:ascii="Times New Roman" w:hAnsi="Times New Roman" w:cs="Times New Roman"/>
          <w:sz w:val="22"/>
          <w:szCs w:val="22"/>
        </w:rPr>
        <w:t>(</w:t>
      </w:r>
      <w:r w:rsidR="00D708DE" w:rsidRPr="007922CF">
        <w:rPr>
          <w:rFonts w:ascii="Times New Roman" w:hAnsi="Times New Roman" w:cs="Times New Roman"/>
          <w:i/>
          <w:sz w:val="22"/>
          <w:szCs w:val="22"/>
        </w:rPr>
        <w:t>n</w:t>
      </w:r>
      <w:r w:rsidR="00D708DE" w:rsidRPr="007922CF">
        <w:rPr>
          <w:rFonts w:ascii="Times New Roman" w:hAnsi="Times New Roman" w:cs="Times New Roman"/>
          <w:sz w:val="22"/>
          <w:szCs w:val="22"/>
        </w:rPr>
        <w:t>-1)</w:t>
      </w:r>
      <w:r w:rsidR="00D708DE" w:rsidRPr="007922CF">
        <w:rPr>
          <w:rFonts w:ascii="Times New Roman" w:hAnsi="Times New Roman" w:cs="Times New Roman"/>
          <w:sz w:val="22"/>
          <w:szCs w:val="22"/>
        </w:rPr>
        <w:tab/>
      </w:r>
      <w:r w:rsidRPr="007922CF">
        <w:rPr>
          <w:rFonts w:ascii="Times New Roman" w:hAnsi="Times New Roman" w:cs="Times New Roman"/>
          <w:sz w:val="22"/>
          <w:szCs w:val="22"/>
        </w:rPr>
        <w:t>(B)</w:t>
      </w:r>
      <w:r w:rsidR="00D708DE" w:rsidRPr="007922CF">
        <w:rPr>
          <w:rFonts w:ascii="Times New Roman" w:hAnsi="Times New Roman" w:cs="Times New Roman"/>
          <w:i/>
          <w:sz w:val="22"/>
          <w:szCs w:val="22"/>
        </w:rPr>
        <w:t>n</w:t>
      </w:r>
      <w:r w:rsidR="00D708DE" w:rsidRPr="007922CF">
        <w:rPr>
          <w:rFonts w:ascii="Times New Roman" w:hAnsi="Times New Roman" w:cs="Times New Roman"/>
          <w:sz w:val="22"/>
          <w:szCs w:val="22"/>
        </w:rPr>
        <w:t>(</w:t>
      </w:r>
      <w:r w:rsidR="00D708DE" w:rsidRPr="007922CF">
        <w:rPr>
          <w:rFonts w:ascii="Times New Roman" w:hAnsi="Times New Roman" w:cs="Times New Roman"/>
          <w:i/>
          <w:sz w:val="22"/>
          <w:szCs w:val="22"/>
        </w:rPr>
        <w:t>n</w:t>
      </w:r>
      <w:r w:rsidR="00D708DE" w:rsidRPr="007922CF">
        <w:rPr>
          <w:rFonts w:ascii="Times New Roman" w:hAnsi="Times New Roman" w:cs="Times New Roman"/>
          <w:sz w:val="22"/>
          <w:szCs w:val="22"/>
        </w:rPr>
        <w:t>-1)/2</w:t>
      </w:r>
      <w:r w:rsidR="00D708DE" w:rsidRPr="007922CF">
        <w:rPr>
          <w:rFonts w:ascii="Times New Roman" w:hAnsi="Times New Roman" w:cs="Times New Roman"/>
          <w:sz w:val="22"/>
          <w:szCs w:val="22"/>
        </w:rPr>
        <w:tab/>
      </w:r>
      <w:r w:rsidRPr="007922CF">
        <w:rPr>
          <w:rFonts w:ascii="Times New Roman" w:hAnsi="Times New Roman" w:cs="Times New Roman"/>
          <w:sz w:val="22"/>
          <w:szCs w:val="22"/>
        </w:rPr>
        <w:t>(C)</w:t>
      </w:r>
      <w:r w:rsidR="00D708DE" w:rsidRPr="007922CF">
        <w:rPr>
          <w:rFonts w:ascii="Times New Roman" w:hAnsi="Times New Roman" w:cs="Times New Roman"/>
          <w:i/>
          <w:sz w:val="22"/>
          <w:szCs w:val="22"/>
        </w:rPr>
        <w:t>n</w:t>
      </w:r>
      <w:r w:rsidR="00D708DE" w:rsidRPr="007922CF">
        <w:rPr>
          <w:rFonts w:ascii="Times New Roman" w:hAnsi="Times New Roman" w:cs="Times New Roman"/>
          <w:sz w:val="22"/>
          <w:szCs w:val="22"/>
        </w:rPr>
        <w:t>!</w:t>
      </w:r>
      <w:r w:rsidR="00D708DE" w:rsidRPr="007922CF">
        <w:rPr>
          <w:rFonts w:ascii="Times New Roman" w:hAnsi="Times New Roman" w:cs="Times New Roman"/>
          <w:sz w:val="22"/>
          <w:szCs w:val="22"/>
        </w:rPr>
        <w:tab/>
      </w:r>
      <w:r w:rsidRPr="007922CF">
        <w:rPr>
          <w:rFonts w:ascii="Times New Roman" w:hAnsi="Times New Roman" w:cs="Times New Roman"/>
          <w:sz w:val="22"/>
          <w:szCs w:val="22"/>
        </w:rPr>
        <w:t>(D)</w:t>
      </w:r>
      <w:r w:rsidR="00D708DE" w:rsidRPr="007922CF">
        <w:rPr>
          <w:rFonts w:ascii="Times New Roman" w:hAnsi="Times New Roman" w:cs="Times New Roman"/>
          <w:i/>
          <w:sz w:val="22"/>
          <w:szCs w:val="22"/>
        </w:rPr>
        <w:t>n</w:t>
      </w:r>
      <w:r w:rsidR="00D708DE" w:rsidRPr="007922CF">
        <w:rPr>
          <w:rFonts w:ascii="Times New Roman" w:hAnsi="Times New Roman" w:cs="Times New Roman"/>
          <w:sz w:val="22"/>
          <w:szCs w:val="22"/>
        </w:rPr>
        <w:t>!/2</w:t>
      </w:r>
    </w:p>
    <w:p w:rsidR="00D708DE" w:rsidRPr="007922CF" w:rsidRDefault="00D708DE" w:rsidP="00D708DE">
      <w:pPr>
        <w:tabs>
          <w:tab w:val="left" w:pos="3120"/>
          <w:tab w:val="left" w:pos="5540"/>
          <w:tab w:val="left" w:pos="7940"/>
        </w:tabs>
        <w:spacing w:line="0" w:lineRule="atLeast"/>
        <w:ind w:left="520"/>
        <w:rPr>
          <w:rFonts w:ascii="Times New Roman" w:hAnsi="Times New Roman" w:cs="Times New Roman"/>
          <w:sz w:val="22"/>
          <w:szCs w:val="22"/>
        </w:rPr>
        <w:sectPr w:rsidR="00D708DE" w:rsidRPr="007922CF">
          <w:pgSz w:w="11900" w:h="16840"/>
          <w:pgMar w:top="1021" w:right="924" w:bottom="672" w:left="920" w:header="0" w:footer="0" w:gutter="0"/>
          <w:cols w:space="0" w:equalWidth="0">
            <w:col w:w="10060"/>
          </w:cols>
          <w:docGrid w:linePitch="360"/>
        </w:sectPr>
      </w:pPr>
    </w:p>
    <w:p w:rsidR="00D708DE" w:rsidRPr="007922CF" w:rsidRDefault="00D708DE" w:rsidP="00D708DE">
      <w:pPr>
        <w:spacing w:line="113" w:lineRule="exact"/>
        <w:rPr>
          <w:rFonts w:ascii="Times New Roman" w:hAnsi="Times New Roman" w:cs="Times New Roman"/>
          <w:sz w:val="22"/>
          <w:szCs w:val="22"/>
        </w:rPr>
      </w:pPr>
    </w:p>
    <w:p w:rsidR="00D708DE" w:rsidRPr="007922CF" w:rsidRDefault="00D708DE" w:rsidP="007053D2">
      <w:pPr>
        <w:numPr>
          <w:ilvl w:val="0"/>
          <w:numId w:val="11"/>
        </w:numPr>
        <w:tabs>
          <w:tab w:val="left" w:pos="500"/>
        </w:tabs>
        <w:spacing w:line="268" w:lineRule="exact"/>
        <w:rPr>
          <w:rFonts w:ascii="Times New Roman" w:hAnsi="Times New Roman" w:cs="Times New Roman"/>
          <w:sz w:val="22"/>
          <w:szCs w:val="22"/>
        </w:rPr>
      </w:pPr>
      <w:r w:rsidRPr="007922CF">
        <w:rPr>
          <w:rFonts w:ascii="Times New Roman" w:hAnsi="新細明體" w:cs="Times New Roman"/>
          <w:sz w:val="22"/>
          <w:szCs w:val="22"/>
        </w:rPr>
        <w:t>在選用資料結構實作二元樹（</w:t>
      </w:r>
      <w:r w:rsidRPr="007922CF">
        <w:rPr>
          <w:rFonts w:ascii="Times New Roman" w:hAnsi="Times New Roman" w:cs="Times New Roman"/>
          <w:sz w:val="22"/>
          <w:szCs w:val="22"/>
        </w:rPr>
        <w:t>binary tree</w:t>
      </w:r>
      <w:r w:rsidRPr="007922CF">
        <w:rPr>
          <w:rFonts w:ascii="Times New Roman" w:hAnsi="新細明體" w:cs="Times New Roman"/>
          <w:sz w:val="22"/>
          <w:szCs w:val="22"/>
        </w:rPr>
        <w:t>）時，下列何者正確？</w:t>
      </w:r>
    </w:p>
    <w:p w:rsidR="00D708DE" w:rsidRPr="007922CF" w:rsidRDefault="00D708DE" w:rsidP="00D708DE">
      <w:pPr>
        <w:spacing w:line="96" w:lineRule="exact"/>
        <w:rPr>
          <w:rFonts w:ascii="Times New Roman" w:hAnsi="Times New Roman" w:cs="Times New Roman"/>
          <w:sz w:val="22"/>
          <w:szCs w:val="22"/>
        </w:rPr>
      </w:pPr>
    </w:p>
    <w:p w:rsidR="009023F3" w:rsidRPr="007922CF" w:rsidRDefault="009023F3" w:rsidP="009023F3">
      <w:pPr>
        <w:spacing w:line="373" w:lineRule="exact"/>
        <w:ind w:left="510"/>
        <w:rPr>
          <w:rFonts w:ascii="Times New Roman" w:hAnsi="Times New Roman" w:cs="Times New Roman"/>
          <w:sz w:val="22"/>
          <w:szCs w:val="22"/>
        </w:rPr>
      </w:pPr>
      <w:r w:rsidRPr="007922CF">
        <w:rPr>
          <w:rFonts w:ascii="Times New Roman" w:hAnsi="Times New Roman" w:cs="Times New Roman"/>
          <w:sz w:val="22"/>
          <w:szCs w:val="22"/>
        </w:rPr>
        <w:t>(A)</w:t>
      </w:r>
      <w:r w:rsidR="00D708DE" w:rsidRPr="007922CF">
        <w:rPr>
          <w:rFonts w:ascii="Times New Roman" w:hAnsi="新細明體" w:cs="Times New Roman"/>
          <w:sz w:val="22"/>
          <w:szCs w:val="22"/>
        </w:rPr>
        <w:t>只能以鏈結串列（</w:t>
      </w:r>
      <w:r w:rsidR="00D708DE" w:rsidRPr="007922CF">
        <w:rPr>
          <w:rFonts w:ascii="Times New Roman" w:hAnsi="Times New Roman" w:cs="Times New Roman"/>
          <w:sz w:val="22"/>
          <w:szCs w:val="22"/>
        </w:rPr>
        <w:t>linked list</w:t>
      </w:r>
      <w:r w:rsidR="00D708DE" w:rsidRPr="007922CF">
        <w:rPr>
          <w:rFonts w:ascii="Times New Roman" w:hAnsi="新細明體" w:cs="Times New Roman"/>
          <w:sz w:val="22"/>
          <w:szCs w:val="22"/>
        </w:rPr>
        <w:t>）實作二元樹外，無法以陣列（</w:t>
      </w:r>
      <w:r w:rsidR="00D708DE" w:rsidRPr="007922CF">
        <w:rPr>
          <w:rFonts w:ascii="Times New Roman" w:hAnsi="Times New Roman" w:cs="Times New Roman"/>
          <w:sz w:val="22"/>
          <w:szCs w:val="22"/>
        </w:rPr>
        <w:t>array</w:t>
      </w:r>
      <w:r w:rsidR="00D708DE" w:rsidRPr="007922CF">
        <w:rPr>
          <w:rFonts w:ascii="Times New Roman" w:hAnsi="新細明體" w:cs="Times New Roman"/>
          <w:sz w:val="22"/>
          <w:szCs w:val="22"/>
        </w:rPr>
        <w:t>）實作二元樹</w:t>
      </w:r>
    </w:p>
    <w:p w:rsidR="009023F3" w:rsidRPr="007922CF" w:rsidRDefault="009023F3" w:rsidP="009023F3">
      <w:pPr>
        <w:spacing w:line="373" w:lineRule="exact"/>
        <w:ind w:left="510"/>
        <w:rPr>
          <w:rFonts w:ascii="Times New Roman" w:hAnsi="Times New Roman" w:cs="Times New Roman"/>
          <w:sz w:val="22"/>
          <w:szCs w:val="22"/>
        </w:rPr>
      </w:pPr>
      <w:r w:rsidRPr="007922CF">
        <w:rPr>
          <w:rFonts w:ascii="Times New Roman" w:hAnsi="Times New Roman" w:cs="Times New Roman"/>
          <w:sz w:val="22"/>
          <w:szCs w:val="22"/>
        </w:rPr>
        <w:t>(B)</w:t>
      </w:r>
      <w:r w:rsidR="00D708DE" w:rsidRPr="007922CF">
        <w:rPr>
          <w:rFonts w:ascii="Times New Roman" w:hAnsi="新細明體" w:cs="Times New Roman"/>
          <w:sz w:val="22"/>
          <w:szCs w:val="22"/>
        </w:rPr>
        <w:t>只能以陣列實作二元樹外，無法以</w:t>
      </w:r>
    </w:p>
    <w:p w:rsidR="009023F3" w:rsidRPr="007922CF" w:rsidRDefault="009023F3" w:rsidP="009023F3">
      <w:pPr>
        <w:spacing w:line="373" w:lineRule="exact"/>
        <w:ind w:left="510"/>
        <w:rPr>
          <w:rFonts w:ascii="Times New Roman" w:hAnsi="Times New Roman" w:cs="Times New Roman"/>
          <w:sz w:val="22"/>
          <w:szCs w:val="22"/>
        </w:rPr>
      </w:pPr>
      <w:r w:rsidRPr="007922CF">
        <w:rPr>
          <w:rFonts w:ascii="Times New Roman" w:hAnsi="Times New Roman" w:cs="Times New Roman"/>
          <w:sz w:val="22"/>
          <w:szCs w:val="22"/>
        </w:rPr>
        <w:t>(C)</w:t>
      </w:r>
      <w:r w:rsidR="00D708DE" w:rsidRPr="007922CF">
        <w:rPr>
          <w:rFonts w:ascii="Times New Roman" w:hAnsi="新細明體" w:cs="Times New Roman"/>
          <w:sz w:val="22"/>
          <w:szCs w:val="22"/>
        </w:rPr>
        <w:t>鏈結串列實作二元樹鏈結串列和陣列兩者皆可以用來實作二元樹</w:t>
      </w:r>
    </w:p>
    <w:p w:rsidR="00D708DE" w:rsidRPr="007922CF" w:rsidRDefault="009023F3" w:rsidP="009023F3">
      <w:pPr>
        <w:spacing w:line="373" w:lineRule="exact"/>
        <w:ind w:left="510"/>
        <w:rPr>
          <w:rFonts w:ascii="Times New Roman" w:hAnsi="Times New Roman" w:cs="Times New Roman"/>
          <w:sz w:val="22"/>
          <w:szCs w:val="22"/>
        </w:rPr>
      </w:pPr>
      <w:r w:rsidRPr="007922CF">
        <w:rPr>
          <w:rFonts w:ascii="Times New Roman" w:hAnsi="Times New Roman" w:cs="Times New Roman"/>
          <w:sz w:val="22"/>
          <w:szCs w:val="22"/>
        </w:rPr>
        <w:t>(D)</w:t>
      </w:r>
      <w:r w:rsidR="00D708DE" w:rsidRPr="007922CF">
        <w:rPr>
          <w:rFonts w:ascii="Times New Roman" w:hAnsi="新細明體" w:cs="Times New Roman"/>
          <w:sz w:val="22"/>
          <w:szCs w:val="22"/>
        </w:rPr>
        <w:t>鏈結串列和陣列兩者皆無法用來實作二元樹</w:t>
      </w:r>
    </w:p>
    <w:p w:rsidR="00D708DE" w:rsidRPr="007922CF" w:rsidRDefault="00D708DE" w:rsidP="00D708DE">
      <w:pPr>
        <w:spacing w:line="376" w:lineRule="exact"/>
        <w:rPr>
          <w:rFonts w:ascii="Times New Roman" w:hAnsi="Times New Roman" w:cs="Times New Roman"/>
          <w:sz w:val="22"/>
          <w:szCs w:val="22"/>
        </w:rPr>
      </w:pPr>
    </w:p>
    <w:p w:rsidR="00A930EB" w:rsidRPr="00A930EB" w:rsidRDefault="00D708DE" w:rsidP="007053D2">
      <w:pPr>
        <w:numPr>
          <w:ilvl w:val="0"/>
          <w:numId w:val="11"/>
        </w:numPr>
        <w:tabs>
          <w:tab w:val="left" w:pos="500"/>
        </w:tabs>
        <w:spacing w:line="292" w:lineRule="exact"/>
        <w:rPr>
          <w:rFonts w:ascii="Times New Roman" w:hAnsi="Times New Roman" w:cs="Times New Roman" w:hint="eastAsia"/>
          <w:sz w:val="22"/>
          <w:szCs w:val="22"/>
        </w:rPr>
      </w:pPr>
      <w:r w:rsidRPr="007922CF">
        <w:rPr>
          <w:rFonts w:ascii="Times New Roman" w:hAnsi="新細明體" w:cs="Times New Roman"/>
          <w:sz w:val="22"/>
          <w:szCs w:val="22"/>
        </w:rPr>
        <w:t>下列那一種排序方法類似於整理手上的撲克牌（亦即一次移動一張牌的位置，來依照花色和數字排</w:t>
      </w:r>
    </w:p>
    <w:p w:rsidR="00D708DE" w:rsidRPr="007922CF" w:rsidRDefault="00A930EB" w:rsidP="00A930EB">
      <w:pPr>
        <w:tabs>
          <w:tab w:val="left" w:pos="500"/>
        </w:tabs>
        <w:spacing w:line="292" w:lineRule="exact"/>
        <w:rPr>
          <w:rFonts w:ascii="Times New Roman" w:hAnsi="Times New Roman" w:cs="Times New Roman"/>
          <w:sz w:val="22"/>
          <w:szCs w:val="22"/>
        </w:rPr>
      </w:pPr>
      <w:r>
        <w:rPr>
          <w:rFonts w:ascii="Times New Roman" w:hAnsi="新細明體" w:cs="Times New Roman" w:hint="eastAsia"/>
          <w:sz w:val="22"/>
          <w:szCs w:val="22"/>
        </w:rPr>
        <w:t xml:space="preserve">          </w:t>
      </w:r>
      <w:r w:rsidR="00D708DE" w:rsidRPr="007922CF">
        <w:rPr>
          <w:rFonts w:ascii="Times New Roman" w:hAnsi="新細明體" w:cs="Times New Roman"/>
          <w:sz w:val="22"/>
          <w:szCs w:val="22"/>
        </w:rPr>
        <w:t>好）？</w:t>
      </w:r>
    </w:p>
    <w:p w:rsidR="009023F3" w:rsidRPr="007922CF" w:rsidRDefault="009023F3" w:rsidP="009023F3">
      <w:pPr>
        <w:tabs>
          <w:tab w:val="left" w:pos="500"/>
        </w:tabs>
        <w:spacing w:line="292" w:lineRule="exact"/>
        <w:ind w:leftChars="250" w:left="500"/>
        <w:rPr>
          <w:rFonts w:ascii="Times New Roman" w:hAnsi="Times New Roman" w:cs="Times New Roman"/>
          <w:sz w:val="22"/>
          <w:szCs w:val="22"/>
        </w:rPr>
      </w:pPr>
      <w:r w:rsidRPr="007922CF">
        <w:rPr>
          <w:rFonts w:ascii="Times New Roman" w:hAnsi="Times New Roman" w:cs="Times New Roman"/>
          <w:color w:val="000000"/>
          <w:sz w:val="22"/>
          <w:szCs w:val="22"/>
          <w:shd w:val="clear" w:color="auto" w:fill="FFFFFF"/>
        </w:rPr>
        <w:t>(A)</w:t>
      </w:r>
      <w:r w:rsidRPr="007922CF">
        <w:rPr>
          <w:rFonts w:ascii="Times New Roman" w:hAnsi="新細明體" w:cs="Times New Roman"/>
          <w:color w:val="000000"/>
          <w:sz w:val="22"/>
          <w:szCs w:val="22"/>
          <w:shd w:val="clear" w:color="auto" w:fill="FFFFFF"/>
        </w:rPr>
        <w:t>插入排序法（</w:t>
      </w:r>
      <w:r w:rsidRPr="007922CF">
        <w:rPr>
          <w:rFonts w:ascii="Times New Roman" w:hAnsi="Times New Roman" w:cs="Times New Roman"/>
          <w:color w:val="000000"/>
          <w:sz w:val="22"/>
          <w:szCs w:val="22"/>
          <w:shd w:val="clear" w:color="auto" w:fill="FFFFFF"/>
        </w:rPr>
        <w:t>insertion sort</w:t>
      </w:r>
      <w:r w:rsidRPr="007922CF">
        <w:rPr>
          <w:rFonts w:ascii="Times New Roman" w:hAnsi="新細明體" w:cs="Times New Roman"/>
          <w:color w:val="000000"/>
          <w:sz w:val="22"/>
          <w:szCs w:val="22"/>
          <w:shd w:val="clear" w:color="auto" w:fill="FFFFFF"/>
        </w:rPr>
        <w:t>）</w:t>
      </w:r>
      <w:r w:rsidRPr="007922CF">
        <w:rPr>
          <w:rFonts w:ascii="Times New Roman" w:hAnsi="Times New Roman" w:cs="Times New Roman"/>
          <w:color w:val="000000"/>
          <w:sz w:val="22"/>
          <w:szCs w:val="22"/>
          <w:shd w:val="clear" w:color="auto" w:fill="FFFFFF"/>
        </w:rPr>
        <w:t xml:space="preserve">             (B)</w:t>
      </w:r>
      <w:r w:rsidRPr="007922CF">
        <w:rPr>
          <w:rFonts w:ascii="Times New Roman" w:hAnsi="新細明體" w:cs="Times New Roman"/>
          <w:color w:val="000000"/>
          <w:sz w:val="22"/>
          <w:szCs w:val="22"/>
          <w:shd w:val="clear" w:color="auto" w:fill="FFFFFF"/>
        </w:rPr>
        <w:t>交換排序法（</w:t>
      </w:r>
      <w:r w:rsidRPr="007922CF">
        <w:rPr>
          <w:rFonts w:ascii="Times New Roman" w:hAnsi="Times New Roman" w:cs="Times New Roman"/>
          <w:color w:val="000000"/>
          <w:sz w:val="22"/>
          <w:szCs w:val="22"/>
          <w:shd w:val="clear" w:color="auto" w:fill="FFFFFF"/>
        </w:rPr>
        <w:t>exchange sort</w:t>
      </w:r>
      <w:r w:rsidRPr="007922CF">
        <w:rPr>
          <w:rFonts w:ascii="Times New Roman" w:hAnsi="新細明體" w:cs="Times New Roman"/>
          <w:color w:val="000000"/>
          <w:sz w:val="22"/>
          <w:szCs w:val="22"/>
          <w:shd w:val="clear" w:color="auto" w:fill="FFFFFF"/>
        </w:rPr>
        <w:t>）</w:t>
      </w:r>
      <w:r w:rsidRPr="007922CF">
        <w:rPr>
          <w:rFonts w:ascii="Times New Roman" w:hAnsi="Times New Roman" w:cs="Times New Roman"/>
          <w:color w:val="000000"/>
          <w:sz w:val="22"/>
          <w:szCs w:val="22"/>
        </w:rPr>
        <w:br/>
      </w:r>
      <w:r w:rsidRPr="007922CF">
        <w:rPr>
          <w:rFonts w:ascii="Times New Roman" w:hAnsi="Times New Roman" w:cs="Times New Roman"/>
          <w:color w:val="000000"/>
          <w:sz w:val="22"/>
          <w:szCs w:val="22"/>
          <w:shd w:val="clear" w:color="auto" w:fill="FFFFFF"/>
        </w:rPr>
        <w:t>(C)</w:t>
      </w:r>
      <w:r w:rsidRPr="007922CF">
        <w:rPr>
          <w:rFonts w:ascii="Times New Roman" w:hAnsi="新細明體" w:cs="Times New Roman"/>
          <w:color w:val="000000"/>
          <w:sz w:val="22"/>
          <w:szCs w:val="22"/>
          <w:shd w:val="clear" w:color="auto" w:fill="FFFFFF"/>
        </w:rPr>
        <w:t>選擇排序法（</w:t>
      </w:r>
      <w:r w:rsidRPr="007922CF">
        <w:rPr>
          <w:rFonts w:ascii="Times New Roman" w:hAnsi="Times New Roman" w:cs="Times New Roman"/>
          <w:color w:val="000000"/>
          <w:sz w:val="22"/>
          <w:szCs w:val="22"/>
          <w:shd w:val="clear" w:color="auto" w:fill="FFFFFF"/>
        </w:rPr>
        <w:t>selection sort</w:t>
      </w:r>
      <w:r w:rsidRPr="007922CF">
        <w:rPr>
          <w:rFonts w:ascii="Times New Roman" w:hAnsi="新細明體" w:cs="Times New Roman"/>
          <w:color w:val="000000"/>
          <w:sz w:val="22"/>
          <w:szCs w:val="22"/>
          <w:shd w:val="clear" w:color="auto" w:fill="FFFFFF"/>
        </w:rPr>
        <w:t>）</w:t>
      </w:r>
      <w:r w:rsidRPr="007922CF">
        <w:rPr>
          <w:rFonts w:ascii="Times New Roman" w:hAnsi="Times New Roman" w:cs="Times New Roman"/>
          <w:color w:val="000000"/>
          <w:sz w:val="22"/>
          <w:szCs w:val="22"/>
          <w:shd w:val="clear" w:color="auto" w:fill="FFFFFF"/>
        </w:rPr>
        <w:t xml:space="preserve">             (D)</w:t>
      </w:r>
      <w:r w:rsidRPr="007922CF">
        <w:rPr>
          <w:rFonts w:ascii="Times New Roman" w:hAnsi="新細明體" w:cs="Times New Roman"/>
          <w:color w:val="000000"/>
          <w:sz w:val="22"/>
          <w:szCs w:val="22"/>
          <w:shd w:val="clear" w:color="auto" w:fill="FFFFFF"/>
        </w:rPr>
        <w:t>合併排序法（</w:t>
      </w:r>
      <w:r w:rsidRPr="007922CF">
        <w:rPr>
          <w:rFonts w:ascii="Times New Roman" w:hAnsi="Times New Roman" w:cs="Times New Roman"/>
          <w:color w:val="000000"/>
          <w:sz w:val="22"/>
          <w:szCs w:val="22"/>
          <w:shd w:val="clear" w:color="auto" w:fill="FFFFFF"/>
        </w:rPr>
        <w:t>merge sort</w:t>
      </w:r>
      <w:r w:rsidRPr="007922CF">
        <w:rPr>
          <w:rFonts w:ascii="Times New Roman" w:hAnsi="新細明體" w:cs="Times New Roman"/>
          <w:color w:val="000000"/>
          <w:sz w:val="22"/>
          <w:szCs w:val="22"/>
          <w:shd w:val="clear" w:color="auto" w:fill="FFFFFF"/>
        </w:rPr>
        <w:t>）</w:t>
      </w:r>
    </w:p>
    <w:p w:rsidR="00D708DE" w:rsidRPr="007922CF" w:rsidRDefault="00D708DE" w:rsidP="00D708DE">
      <w:pPr>
        <w:spacing w:line="109" w:lineRule="exact"/>
        <w:rPr>
          <w:rFonts w:ascii="Times New Roman" w:hAnsi="Times New Roman" w:cs="Times New Roman"/>
          <w:sz w:val="22"/>
          <w:szCs w:val="22"/>
        </w:rPr>
      </w:pPr>
    </w:p>
    <w:p w:rsidR="00674859" w:rsidRPr="007922CF" w:rsidRDefault="00D708DE" w:rsidP="007053D2">
      <w:pPr>
        <w:numPr>
          <w:ilvl w:val="0"/>
          <w:numId w:val="12"/>
        </w:numPr>
        <w:tabs>
          <w:tab w:val="left" w:pos="500"/>
        </w:tabs>
        <w:spacing w:line="378" w:lineRule="exact"/>
        <w:rPr>
          <w:rFonts w:ascii="Times New Roman" w:hAnsi="Times New Roman" w:cs="Times New Roman"/>
          <w:sz w:val="22"/>
          <w:szCs w:val="22"/>
        </w:rPr>
      </w:pPr>
      <w:r w:rsidRPr="007922CF">
        <w:rPr>
          <w:rFonts w:ascii="Times New Roman" w:hAnsi="新細明體" w:cs="Times New Roman"/>
          <w:sz w:val="22"/>
          <w:szCs w:val="22"/>
        </w:rPr>
        <w:t>已知一佇列（</w:t>
      </w:r>
      <w:r w:rsidRPr="007922CF">
        <w:rPr>
          <w:rFonts w:ascii="Times New Roman" w:hAnsi="Times New Roman" w:cs="Times New Roman"/>
          <w:sz w:val="22"/>
          <w:szCs w:val="22"/>
        </w:rPr>
        <w:t>queue</w:t>
      </w:r>
      <w:r w:rsidRPr="007922CF">
        <w:rPr>
          <w:rFonts w:ascii="Times New Roman" w:hAnsi="新細明體" w:cs="Times New Roman"/>
          <w:sz w:val="22"/>
          <w:szCs w:val="22"/>
        </w:rPr>
        <w:t>）的內容為「甲、乙、丙、丁」，試問欲將其內容變更為「丁、丙、乙、甲」</w:t>
      </w:r>
    </w:p>
    <w:p w:rsidR="004C6251" w:rsidRPr="007922CF" w:rsidRDefault="00674859" w:rsidP="004C6251">
      <w:pPr>
        <w:tabs>
          <w:tab w:val="left" w:pos="500"/>
        </w:tabs>
        <w:spacing w:line="378" w:lineRule="exact"/>
        <w:rPr>
          <w:rFonts w:ascii="Times New Roman" w:hAnsi="Times New Roman" w:cs="Times New Roman"/>
          <w:sz w:val="22"/>
          <w:szCs w:val="22"/>
        </w:rPr>
      </w:pPr>
      <w:r w:rsidRPr="007922CF">
        <w:rPr>
          <w:rFonts w:ascii="Times New Roman" w:hAnsi="Times New Roman" w:cs="Times New Roman"/>
          <w:sz w:val="22"/>
          <w:szCs w:val="22"/>
        </w:rPr>
        <w:t xml:space="preserve">         </w:t>
      </w:r>
      <w:r w:rsidR="00D708DE" w:rsidRPr="007922CF">
        <w:rPr>
          <w:rFonts w:ascii="Times New Roman" w:hAnsi="新細明體" w:cs="Times New Roman"/>
          <w:sz w:val="22"/>
          <w:szCs w:val="22"/>
        </w:rPr>
        <w:t>至少需要幾個刪除（</w:t>
      </w:r>
      <w:r w:rsidR="00D708DE" w:rsidRPr="007922CF">
        <w:rPr>
          <w:rFonts w:ascii="Times New Roman" w:hAnsi="Times New Roman" w:cs="Times New Roman"/>
          <w:sz w:val="22"/>
          <w:szCs w:val="22"/>
        </w:rPr>
        <w:t>deletion</w:t>
      </w:r>
      <w:r w:rsidR="00D708DE" w:rsidRPr="007922CF">
        <w:rPr>
          <w:rFonts w:ascii="Times New Roman" w:hAnsi="新細明體" w:cs="Times New Roman"/>
          <w:sz w:val="22"/>
          <w:szCs w:val="22"/>
        </w:rPr>
        <w:t>）動作和幾個新增（</w:t>
      </w:r>
      <w:r w:rsidR="00D708DE" w:rsidRPr="007922CF">
        <w:rPr>
          <w:rFonts w:ascii="Times New Roman" w:hAnsi="Times New Roman" w:cs="Times New Roman"/>
          <w:sz w:val="22"/>
          <w:szCs w:val="22"/>
        </w:rPr>
        <w:t>addition</w:t>
      </w:r>
      <w:r w:rsidR="00D708DE" w:rsidRPr="007922CF">
        <w:rPr>
          <w:rFonts w:ascii="Times New Roman" w:hAnsi="新細明體" w:cs="Times New Roman"/>
          <w:sz w:val="22"/>
          <w:szCs w:val="22"/>
        </w:rPr>
        <w:t>）動作？</w:t>
      </w:r>
    </w:p>
    <w:p w:rsidR="00D708DE" w:rsidRPr="007922CF" w:rsidRDefault="004C6251" w:rsidP="004C6251">
      <w:pPr>
        <w:tabs>
          <w:tab w:val="left" w:pos="500"/>
        </w:tabs>
        <w:spacing w:line="378" w:lineRule="exact"/>
        <w:ind w:leftChars="250" w:left="500"/>
        <w:rPr>
          <w:rFonts w:ascii="Times New Roman" w:hAnsi="Times New Roman" w:cs="Times New Roman"/>
          <w:sz w:val="22"/>
          <w:szCs w:val="22"/>
        </w:rPr>
      </w:pPr>
      <w:r w:rsidRPr="007922CF">
        <w:rPr>
          <w:rFonts w:ascii="Times New Roman" w:hAnsi="Times New Roman" w:cs="Times New Roman"/>
          <w:color w:val="000000"/>
          <w:sz w:val="22"/>
          <w:szCs w:val="22"/>
          <w:shd w:val="clear" w:color="auto" w:fill="FFFFFF"/>
        </w:rPr>
        <w:t>(A)</w:t>
      </w:r>
      <w:r w:rsidRPr="007922CF">
        <w:rPr>
          <w:rFonts w:ascii="Times New Roman" w:hAnsi="新細明體" w:cs="Times New Roman"/>
          <w:color w:val="000000"/>
          <w:sz w:val="22"/>
          <w:szCs w:val="22"/>
          <w:shd w:val="clear" w:color="auto" w:fill="FFFFFF"/>
        </w:rPr>
        <w:t>兩個刪除（</w:t>
      </w:r>
      <w:r w:rsidRPr="007922CF">
        <w:rPr>
          <w:rFonts w:ascii="Times New Roman" w:hAnsi="Times New Roman" w:cs="Times New Roman"/>
          <w:color w:val="000000"/>
          <w:sz w:val="22"/>
          <w:szCs w:val="22"/>
          <w:shd w:val="clear" w:color="auto" w:fill="FFFFFF"/>
        </w:rPr>
        <w:t>deletion</w:t>
      </w:r>
      <w:r w:rsidRPr="007922CF">
        <w:rPr>
          <w:rFonts w:ascii="Times New Roman" w:hAnsi="新細明體" w:cs="Times New Roman"/>
          <w:color w:val="000000"/>
          <w:sz w:val="22"/>
          <w:szCs w:val="22"/>
          <w:shd w:val="clear" w:color="auto" w:fill="FFFFFF"/>
        </w:rPr>
        <w:t>）動作，三個新增（</w:t>
      </w:r>
      <w:r w:rsidRPr="007922CF">
        <w:rPr>
          <w:rFonts w:ascii="Times New Roman" w:hAnsi="Times New Roman" w:cs="Times New Roman"/>
          <w:color w:val="000000"/>
          <w:sz w:val="22"/>
          <w:szCs w:val="22"/>
          <w:shd w:val="clear" w:color="auto" w:fill="FFFFFF"/>
        </w:rPr>
        <w:t>addition</w:t>
      </w:r>
      <w:r w:rsidRPr="007922CF">
        <w:rPr>
          <w:rFonts w:ascii="Times New Roman" w:hAnsi="新細明體" w:cs="Times New Roman"/>
          <w:color w:val="000000"/>
          <w:sz w:val="22"/>
          <w:szCs w:val="22"/>
          <w:shd w:val="clear" w:color="auto" w:fill="FFFFFF"/>
        </w:rPr>
        <w:t>）動作</w:t>
      </w:r>
      <w:r w:rsidRPr="007922CF">
        <w:rPr>
          <w:rFonts w:ascii="Times New Roman" w:hAnsi="Times New Roman" w:cs="Times New Roman"/>
          <w:color w:val="000000"/>
          <w:sz w:val="22"/>
          <w:szCs w:val="22"/>
        </w:rPr>
        <w:br/>
      </w:r>
      <w:r w:rsidRPr="007922CF">
        <w:rPr>
          <w:rFonts w:ascii="Times New Roman" w:hAnsi="Times New Roman" w:cs="Times New Roman"/>
          <w:color w:val="000000"/>
          <w:sz w:val="22"/>
          <w:szCs w:val="22"/>
          <w:shd w:val="clear" w:color="auto" w:fill="FFFFFF"/>
        </w:rPr>
        <w:t>(B)</w:t>
      </w:r>
      <w:r w:rsidRPr="007922CF">
        <w:rPr>
          <w:rFonts w:ascii="Times New Roman" w:hAnsi="新細明體" w:cs="Times New Roman"/>
          <w:color w:val="000000"/>
          <w:sz w:val="22"/>
          <w:szCs w:val="22"/>
          <w:shd w:val="clear" w:color="auto" w:fill="FFFFFF"/>
        </w:rPr>
        <w:t>三個刪除（</w:t>
      </w:r>
      <w:r w:rsidRPr="007922CF">
        <w:rPr>
          <w:rFonts w:ascii="Times New Roman" w:hAnsi="Times New Roman" w:cs="Times New Roman"/>
          <w:color w:val="000000"/>
          <w:sz w:val="22"/>
          <w:szCs w:val="22"/>
          <w:shd w:val="clear" w:color="auto" w:fill="FFFFFF"/>
        </w:rPr>
        <w:t>deletion</w:t>
      </w:r>
      <w:r w:rsidRPr="007922CF">
        <w:rPr>
          <w:rFonts w:ascii="Times New Roman" w:hAnsi="新細明體" w:cs="Times New Roman"/>
          <w:color w:val="000000"/>
          <w:sz w:val="22"/>
          <w:szCs w:val="22"/>
          <w:shd w:val="clear" w:color="auto" w:fill="FFFFFF"/>
        </w:rPr>
        <w:t>）動作，兩個新增（</w:t>
      </w:r>
      <w:r w:rsidRPr="007922CF">
        <w:rPr>
          <w:rFonts w:ascii="Times New Roman" w:hAnsi="Times New Roman" w:cs="Times New Roman"/>
          <w:color w:val="000000"/>
          <w:sz w:val="22"/>
          <w:szCs w:val="22"/>
          <w:shd w:val="clear" w:color="auto" w:fill="FFFFFF"/>
        </w:rPr>
        <w:t>addition</w:t>
      </w:r>
      <w:r w:rsidRPr="007922CF">
        <w:rPr>
          <w:rFonts w:ascii="Times New Roman" w:hAnsi="新細明體" w:cs="Times New Roman"/>
          <w:color w:val="000000"/>
          <w:sz w:val="22"/>
          <w:szCs w:val="22"/>
          <w:shd w:val="clear" w:color="auto" w:fill="FFFFFF"/>
        </w:rPr>
        <w:t>）動作</w:t>
      </w:r>
      <w:r w:rsidRPr="007922CF">
        <w:rPr>
          <w:rFonts w:ascii="Times New Roman" w:hAnsi="Times New Roman" w:cs="Times New Roman"/>
          <w:color w:val="000000"/>
          <w:sz w:val="22"/>
          <w:szCs w:val="22"/>
        </w:rPr>
        <w:br/>
      </w:r>
      <w:r w:rsidRPr="007922CF">
        <w:rPr>
          <w:rFonts w:ascii="Times New Roman" w:hAnsi="Times New Roman" w:cs="Times New Roman"/>
          <w:color w:val="000000"/>
          <w:sz w:val="22"/>
          <w:szCs w:val="22"/>
          <w:shd w:val="clear" w:color="auto" w:fill="FFFFFF"/>
        </w:rPr>
        <w:t>(C)</w:t>
      </w:r>
      <w:r w:rsidRPr="007922CF">
        <w:rPr>
          <w:rFonts w:ascii="Times New Roman" w:hAnsi="新細明體" w:cs="Times New Roman"/>
          <w:color w:val="000000"/>
          <w:sz w:val="22"/>
          <w:szCs w:val="22"/>
          <w:shd w:val="clear" w:color="auto" w:fill="FFFFFF"/>
        </w:rPr>
        <w:t>三個刪除（</w:t>
      </w:r>
      <w:r w:rsidRPr="007922CF">
        <w:rPr>
          <w:rFonts w:ascii="Times New Roman" w:hAnsi="Times New Roman" w:cs="Times New Roman"/>
          <w:color w:val="000000"/>
          <w:sz w:val="22"/>
          <w:szCs w:val="22"/>
          <w:shd w:val="clear" w:color="auto" w:fill="FFFFFF"/>
        </w:rPr>
        <w:t>deletion</w:t>
      </w:r>
      <w:r w:rsidRPr="007922CF">
        <w:rPr>
          <w:rFonts w:ascii="Times New Roman" w:hAnsi="新細明體" w:cs="Times New Roman"/>
          <w:color w:val="000000"/>
          <w:sz w:val="22"/>
          <w:szCs w:val="22"/>
          <w:shd w:val="clear" w:color="auto" w:fill="FFFFFF"/>
        </w:rPr>
        <w:t>）動作，三個新增（</w:t>
      </w:r>
      <w:r w:rsidRPr="007922CF">
        <w:rPr>
          <w:rFonts w:ascii="Times New Roman" w:hAnsi="Times New Roman" w:cs="Times New Roman"/>
          <w:color w:val="000000"/>
          <w:sz w:val="22"/>
          <w:szCs w:val="22"/>
          <w:shd w:val="clear" w:color="auto" w:fill="FFFFFF"/>
        </w:rPr>
        <w:t>addition</w:t>
      </w:r>
      <w:r w:rsidRPr="007922CF">
        <w:rPr>
          <w:rFonts w:ascii="Times New Roman" w:hAnsi="新細明體" w:cs="Times New Roman"/>
          <w:color w:val="000000"/>
          <w:sz w:val="22"/>
          <w:szCs w:val="22"/>
          <w:shd w:val="clear" w:color="auto" w:fill="FFFFFF"/>
        </w:rPr>
        <w:t>）動作</w:t>
      </w:r>
      <w:r w:rsidRPr="007922CF">
        <w:rPr>
          <w:rFonts w:ascii="Times New Roman" w:hAnsi="Times New Roman" w:cs="Times New Roman"/>
          <w:color w:val="000000"/>
          <w:sz w:val="22"/>
          <w:szCs w:val="22"/>
        </w:rPr>
        <w:br/>
      </w:r>
      <w:r w:rsidRPr="007922CF">
        <w:rPr>
          <w:rFonts w:ascii="Times New Roman" w:hAnsi="Times New Roman" w:cs="Times New Roman"/>
          <w:color w:val="000000"/>
          <w:sz w:val="22"/>
          <w:szCs w:val="22"/>
          <w:shd w:val="clear" w:color="auto" w:fill="FFFFFF"/>
        </w:rPr>
        <w:t>(D)</w:t>
      </w:r>
      <w:r w:rsidRPr="007922CF">
        <w:rPr>
          <w:rFonts w:ascii="Times New Roman" w:hAnsi="新細明體" w:cs="Times New Roman"/>
          <w:color w:val="000000"/>
          <w:sz w:val="22"/>
          <w:szCs w:val="22"/>
          <w:shd w:val="clear" w:color="auto" w:fill="FFFFFF"/>
        </w:rPr>
        <w:t>三個刪除（</w:t>
      </w:r>
      <w:r w:rsidRPr="007922CF">
        <w:rPr>
          <w:rFonts w:ascii="Times New Roman" w:hAnsi="Times New Roman" w:cs="Times New Roman"/>
          <w:color w:val="000000"/>
          <w:sz w:val="22"/>
          <w:szCs w:val="22"/>
          <w:shd w:val="clear" w:color="auto" w:fill="FFFFFF"/>
        </w:rPr>
        <w:t>deletion</w:t>
      </w:r>
      <w:r w:rsidRPr="007922CF">
        <w:rPr>
          <w:rFonts w:ascii="Times New Roman" w:hAnsi="新細明體" w:cs="Times New Roman"/>
          <w:color w:val="000000"/>
          <w:sz w:val="22"/>
          <w:szCs w:val="22"/>
          <w:shd w:val="clear" w:color="auto" w:fill="FFFFFF"/>
        </w:rPr>
        <w:t>）動作，四個新增（</w:t>
      </w:r>
      <w:r w:rsidRPr="007922CF">
        <w:rPr>
          <w:rFonts w:ascii="Times New Roman" w:hAnsi="Times New Roman" w:cs="Times New Roman"/>
          <w:color w:val="000000"/>
          <w:sz w:val="22"/>
          <w:szCs w:val="22"/>
          <w:shd w:val="clear" w:color="auto" w:fill="FFFFFF"/>
        </w:rPr>
        <w:t>addition</w:t>
      </w:r>
      <w:r w:rsidRPr="007922CF">
        <w:rPr>
          <w:rFonts w:ascii="Times New Roman" w:hAnsi="新細明體" w:cs="Times New Roman"/>
          <w:color w:val="000000"/>
          <w:sz w:val="22"/>
          <w:szCs w:val="22"/>
          <w:shd w:val="clear" w:color="auto" w:fill="FFFFFF"/>
        </w:rPr>
        <w:t>）動作</w:t>
      </w:r>
      <w:r w:rsidRPr="007922CF">
        <w:rPr>
          <w:rFonts w:ascii="Times New Roman" w:hAnsi="Times New Roman" w:cs="Times New Roman"/>
          <w:sz w:val="22"/>
          <w:szCs w:val="22"/>
        </w:rPr>
        <w:t xml:space="preserve"> </w:t>
      </w:r>
    </w:p>
    <w:p w:rsidR="00D708DE" w:rsidRPr="007922CF" w:rsidRDefault="00D708DE" w:rsidP="00D708DE">
      <w:pPr>
        <w:spacing w:line="260" w:lineRule="exact"/>
        <w:rPr>
          <w:rFonts w:ascii="Times New Roman" w:hAnsi="Times New Roman" w:cs="Times New Roman"/>
          <w:sz w:val="22"/>
          <w:szCs w:val="22"/>
        </w:rPr>
      </w:pPr>
    </w:p>
    <w:p w:rsidR="00D708DE" w:rsidRPr="007922CF" w:rsidRDefault="00D708DE" w:rsidP="007053D2">
      <w:pPr>
        <w:numPr>
          <w:ilvl w:val="0"/>
          <w:numId w:val="12"/>
        </w:numPr>
        <w:tabs>
          <w:tab w:val="left" w:pos="500"/>
        </w:tabs>
        <w:spacing w:line="268" w:lineRule="exact"/>
        <w:rPr>
          <w:rFonts w:ascii="Times New Roman" w:hAnsi="Times New Roman" w:cs="Times New Roman"/>
          <w:sz w:val="22"/>
          <w:szCs w:val="22"/>
        </w:rPr>
      </w:pPr>
      <w:r w:rsidRPr="007922CF">
        <w:rPr>
          <w:rFonts w:ascii="Times New Roman" w:hAnsi="新細明體" w:cs="Times New Roman"/>
          <w:sz w:val="22"/>
          <w:szCs w:val="22"/>
        </w:rPr>
        <w:t>下圖為一個二元搜尋樹，已知所儲存的關鍵值均不相同，請問下列何者正確？</w:t>
      </w:r>
    </w:p>
    <w:p w:rsidR="00D708DE" w:rsidRPr="007922CF" w:rsidRDefault="00031C9D" w:rsidP="00D708DE">
      <w:pPr>
        <w:spacing w:line="20" w:lineRule="exact"/>
        <w:rPr>
          <w:rFonts w:ascii="Times New Roman" w:hAnsi="Times New Roman" w:cs="Times New Roman"/>
          <w:sz w:val="22"/>
          <w:szCs w:val="22"/>
        </w:rPr>
      </w:pPr>
      <w:r w:rsidRPr="007922CF">
        <w:rPr>
          <w:rFonts w:ascii="Times New Roman" w:hAnsi="Times New Roman" w:cs="Times New Roman"/>
          <w:noProof/>
          <w:sz w:val="22"/>
          <w:szCs w:val="22"/>
        </w:rPr>
        <w:drawing>
          <wp:anchor distT="0" distB="0" distL="114300" distR="114300" simplePos="0" relativeHeight="251554816" behindDoc="1" locked="0" layoutInCell="1" allowOverlap="1">
            <wp:simplePos x="0" y="0"/>
            <wp:positionH relativeFrom="column">
              <wp:posOffset>2238375</wp:posOffset>
            </wp:positionH>
            <wp:positionV relativeFrom="paragraph">
              <wp:posOffset>113030</wp:posOffset>
            </wp:positionV>
            <wp:extent cx="1889760" cy="1441450"/>
            <wp:effectExtent l="0" t="0" r="0" b="0"/>
            <wp:wrapNone/>
            <wp:docPr id="191" name="圖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9760" cy="1441450"/>
                    </a:xfrm>
                    <a:prstGeom prst="rect">
                      <a:avLst/>
                    </a:prstGeom>
                    <a:noFill/>
                  </pic:spPr>
                </pic:pic>
              </a:graphicData>
            </a:graphic>
            <wp14:sizeRelH relativeFrom="page">
              <wp14:pctWidth>0</wp14:pctWidth>
            </wp14:sizeRelH>
            <wp14:sizeRelV relativeFrom="page">
              <wp14:pctHeight>0</wp14:pctHeight>
            </wp14:sizeRelV>
          </wp:anchor>
        </w:drawing>
      </w:r>
    </w:p>
    <w:p w:rsidR="00D708DE" w:rsidRPr="007922CF" w:rsidRDefault="00D708DE" w:rsidP="00D708DE">
      <w:pPr>
        <w:spacing w:line="259" w:lineRule="exact"/>
        <w:rPr>
          <w:rFonts w:ascii="Times New Roman" w:hAnsi="Times New Roman" w:cs="Times New Roman"/>
          <w:sz w:val="22"/>
          <w:szCs w:val="22"/>
        </w:rPr>
      </w:pPr>
    </w:p>
    <w:p w:rsidR="00D708DE" w:rsidRPr="007922CF" w:rsidRDefault="00D708DE" w:rsidP="00D708DE">
      <w:pPr>
        <w:spacing w:line="0" w:lineRule="atLeast"/>
        <w:ind w:right="20"/>
        <w:jc w:val="center"/>
        <w:rPr>
          <w:rFonts w:ascii="Times New Roman" w:hAnsi="Times New Roman" w:cs="Times New Roman"/>
          <w:sz w:val="22"/>
          <w:szCs w:val="22"/>
          <w:highlight w:val="white"/>
        </w:rPr>
      </w:pPr>
      <w:r w:rsidRPr="007922CF">
        <w:rPr>
          <w:rFonts w:ascii="Times New Roman" w:hAnsi="Times New Roman" w:cs="Times New Roman"/>
          <w:sz w:val="22"/>
          <w:szCs w:val="22"/>
          <w:highlight w:val="white"/>
        </w:rPr>
        <w:t>a</w:t>
      </w:r>
    </w:p>
    <w:p w:rsidR="00D708DE" w:rsidRPr="007922CF" w:rsidRDefault="00D708DE" w:rsidP="00D708DE">
      <w:pPr>
        <w:spacing w:line="200" w:lineRule="exact"/>
        <w:rPr>
          <w:rFonts w:ascii="Times New Roman" w:hAnsi="Times New Roman" w:cs="Times New Roman"/>
          <w:sz w:val="22"/>
          <w:szCs w:val="22"/>
        </w:rPr>
      </w:pPr>
    </w:p>
    <w:p w:rsidR="00D708DE" w:rsidRPr="007922CF" w:rsidRDefault="00D708DE" w:rsidP="00D708DE">
      <w:pPr>
        <w:spacing w:line="200" w:lineRule="exact"/>
        <w:rPr>
          <w:rFonts w:ascii="Times New Roman" w:hAnsi="Times New Roman" w:cs="Times New Roman"/>
          <w:sz w:val="22"/>
          <w:szCs w:val="22"/>
        </w:rPr>
      </w:pPr>
    </w:p>
    <w:p w:rsidR="00D708DE" w:rsidRPr="007922CF" w:rsidRDefault="00D708DE" w:rsidP="00D708DE">
      <w:pPr>
        <w:spacing w:line="200" w:lineRule="exact"/>
        <w:rPr>
          <w:rFonts w:ascii="Times New Roman" w:hAnsi="Times New Roman" w:cs="Times New Roman"/>
          <w:sz w:val="22"/>
          <w:szCs w:val="22"/>
        </w:rPr>
      </w:pPr>
    </w:p>
    <w:p w:rsidR="00D708DE" w:rsidRPr="007922CF" w:rsidRDefault="00D708DE" w:rsidP="00D708DE">
      <w:pPr>
        <w:spacing w:line="200" w:lineRule="exact"/>
        <w:rPr>
          <w:rFonts w:ascii="Times New Roman" w:hAnsi="Times New Roman" w:cs="Times New Roman"/>
          <w:sz w:val="22"/>
          <w:szCs w:val="22"/>
        </w:rPr>
      </w:pPr>
    </w:p>
    <w:p w:rsidR="00D708DE" w:rsidRPr="007922CF" w:rsidRDefault="00D708DE" w:rsidP="00D708DE">
      <w:pPr>
        <w:spacing w:line="363" w:lineRule="exact"/>
        <w:rPr>
          <w:rFonts w:ascii="Times New Roman" w:hAnsi="Times New Roman" w:cs="Times New Roman"/>
          <w:sz w:val="22"/>
          <w:szCs w:val="22"/>
        </w:rPr>
      </w:pPr>
    </w:p>
    <w:p w:rsidR="00D708DE" w:rsidRPr="007922CF" w:rsidRDefault="00D708DE" w:rsidP="00D708DE">
      <w:pPr>
        <w:tabs>
          <w:tab w:val="left" w:pos="6020"/>
        </w:tabs>
        <w:spacing w:line="0" w:lineRule="atLeast"/>
        <w:ind w:left="3820"/>
        <w:rPr>
          <w:rFonts w:ascii="Times New Roman" w:hAnsi="Times New Roman" w:cs="Times New Roman"/>
          <w:sz w:val="22"/>
          <w:szCs w:val="22"/>
          <w:highlight w:val="white"/>
        </w:rPr>
      </w:pPr>
      <w:r w:rsidRPr="007922CF">
        <w:rPr>
          <w:rFonts w:ascii="Times New Roman" w:hAnsi="Times New Roman" w:cs="Times New Roman"/>
          <w:sz w:val="22"/>
          <w:szCs w:val="22"/>
          <w:highlight w:val="white"/>
        </w:rPr>
        <w:t>b</w:t>
      </w:r>
      <w:r w:rsidRPr="007922CF">
        <w:rPr>
          <w:rFonts w:ascii="Times New Roman" w:hAnsi="Times New Roman" w:cs="Times New Roman"/>
          <w:sz w:val="22"/>
          <w:szCs w:val="22"/>
        </w:rPr>
        <w:tab/>
      </w:r>
      <w:r w:rsidRPr="007922CF">
        <w:rPr>
          <w:rFonts w:ascii="Times New Roman" w:hAnsi="Times New Roman" w:cs="Times New Roman"/>
          <w:sz w:val="22"/>
          <w:szCs w:val="22"/>
          <w:highlight w:val="white"/>
        </w:rPr>
        <w:t>c</w:t>
      </w:r>
    </w:p>
    <w:p w:rsidR="00D708DE" w:rsidRPr="007922CF" w:rsidRDefault="00D708DE" w:rsidP="00D708DE">
      <w:pPr>
        <w:spacing w:line="200" w:lineRule="exact"/>
        <w:rPr>
          <w:rFonts w:ascii="Times New Roman" w:hAnsi="Times New Roman" w:cs="Times New Roman"/>
          <w:sz w:val="22"/>
          <w:szCs w:val="22"/>
        </w:rPr>
      </w:pPr>
    </w:p>
    <w:p w:rsidR="00D708DE" w:rsidRPr="007922CF" w:rsidRDefault="00D708DE" w:rsidP="00D708DE">
      <w:pPr>
        <w:spacing w:line="278" w:lineRule="exact"/>
        <w:rPr>
          <w:rFonts w:ascii="Times New Roman" w:hAnsi="Times New Roman" w:cs="Times New Roman"/>
          <w:sz w:val="22"/>
          <w:szCs w:val="22"/>
        </w:rPr>
      </w:pPr>
    </w:p>
    <w:p w:rsidR="00D708DE" w:rsidRPr="007922CF" w:rsidRDefault="007922CF" w:rsidP="00D708DE">
      <w:pPr>
        <w:tabs>
          <w:tab w:val="left" w:pos="3100"/>
          <w:tab w:val="left" w:pos="5520"/>
          <w:tab w:val="left" w:pos="7920"/>
        </w:tabs>
        <w:spacing w:line="0" w:lineRule="atLeast"/>
        <w:ind w:left="500"/>
        <w:rPr>
          <w:rFonts w:ascii="Times New Roman" w:hAnsi="Times New Roman" w:cs="Times New Roman"/>
          <w:sz w:val="22"/>
          <w:szCs w:val="22"/>
        </w:rPr>
      </w:pPr>
      <w:r w:rsidRPr="007922CF">
        <w:rPr>
          <w:rFonts w:ascii="Times New Roman" w:hAnsi="Times New Roman" w:cs="Times New Roman"/>
          <w:sz w:val="22"/>
          <w:szCs w:val="22"/>
        </w:rPr>
        <w:t>(A)</w:t>
      </w:r>
      <w:r w:rsidR="00D708DE" w:rsidRPr="007922CF">
        <w:rPr>
          <w:rFonts w:ascii="Times New Roman" w:hAnsi="Times New Roman" w:cs="Times New Roman"/>
          <w:sz w:val="22"/>
          <w:szCs w:val="22"/>
        </w:rPr>
        <w:t>a &gt; b &gt; c</w:t>
      </w:r>
      <w:r w:rsidR="00D708DE" w:rsidRPr="007922CF">
        <w:rPr>
          <w:rFonts w:ascii="Times New Roman" w:hAnsi="Times New Roman" w:cs="Times New Roman"/>
          <w:sz w:val="22"/>
          <w:szCs w:val="22"/>
        </w:rPr>
        <w:tab/>
      </w:r>
      <w:r w:rsidRPr="007922CF">
        <w:rPr>
          <w:rFonts w:ascii="Times New Roman" w:hAnsi="Times New Roman" w:cs="Times New Roman"/>
          <w:sz w:val="22"/>
          <w:szCs w:val="22"/>
        </w:rPr>
        <w:t>(B)</w:t>
      </w:r>
      <w:r w:rsidR="00D708DE" w:rsidRPr="007922CF">
        <w:rPr>
          <w:rFonts w:ascii="Times New Roman" w:hAnsi="Times New Roman" w:cs="Times New Roman"/>
          <w:sz w:val="22"/>
          <w:szCs w:val="22"/>
        </w:rPr>
        <w:t>a &lt; b &lt; c</w:t>
      </w:r>
      <w:r w:rsidR="00D708DE" w:rsidRPr="007922CF">
        <w:rPr>
          <w:rFonts w:ascii="Times New Roman" w:hAnsi="Times New Roman" w:cs="Times New Roman"/>
          <w:sz w:val="22"/>
          <w:szCs w:val="22"/>
        </w:rPr>
        <w:tab/>
      </w:r>
      <w:r w:rsidRPr="007922CF">
        <w:rPr>
          <w:rFonts w:ascii="Times New Roman" w:hAnsi="Times New Roman" w:cs="Times New Roman"/>
          <w:sz w:val="22"/>
          <w:szCs w:val="22"/>
        </w:rPr>
        <w:t>(C)</w:t>
      </w:r>
      <w:r w:rsidR="00D708DE" w:rsidRPr="007922CF">
        <w:rPr>
          <w:rFonts w:ascii="Times New Roman" w:hAnsi="Times New Roman" w:cs="Times New Roman"/>
          <w:sz w:val="22"/>
          <w:szCs w:val="22"/>
        </w:rPr>
        <w:t>b &lt; c &lt; a</w:t>
      </w:r>
      <w:r w:rsidR="00D708DE" w:rsidRPr="007922CF">
        <w:rPr>
          <w:rFonts w:ascii="Times New Roman" w:hAnsi="Times New Roman" w:cs="Times New Roman"/>
          <w:sz w:val="22"/>
          <w:szCs w:val="22"/>
        </w:rPr>
        <w:tab/>
      </w:r>
      <w:r w:rsidRPr="007922CF">
        <w:rPr>
          <w:rFonts w:ascii="Times New Roman" w:hAnsi="Times New Roman" w:cs="Times New Roman"/>
          <w:sz w:val="22"/>
          <w:szCs w:val="22"/>
        </w:rPr>
        <w:t>(D)</w:t>
      </w:r>
      <w:r w:rsidR="00D708DE" w:rsidRPr="007922CF">
        <w:rPr>
          <w:rFonts w:ascii="Times New Roman" w:hAnsi="Times New Roman" w:cs="Times New Roman"/>
          <w:sz w:val="22"/>
          <w:szCs w:val="22"/>
        </w:rPr>
        <w:t>b &lt; a &lt; c</w:t>
      </w:r>
    </w:p>
    <w:p w:rsidR="00D708DE" w:rsidRPr="007922CF" w:rsidRDefault="00D708DE" w:rsidP="00D708DE">
      <w:pPr>
        <w:spacing w:line="112" w:lineRule="exact"/>
        <w:rPr>
          <w:rFonts w:ascii="Times New Roman" w:hAnsi="Times New Roman" w:cs="Times New Roman"/>
          <w:sz w:val="22"/>
          <w:szCs w:val="22"/>
        </w:rPr>
      </w:pPr>
    </w:p>
    <w:p w:rsidR="00D708DE" w:rsidRPr="007922CF" w:rsidRDefault="00D708DE" w:rsidP="007053D2">
      <w:pPr>
        <w:numPr>
          <w:ilvl w:val="0"/>
          <w:numId w:val="13"/>
        </w:numPr>
        <w:tabs>
          <w:tab w:val="left" w:pos="500"/>
        </w:tabs>
        <w:spacing w:line="268" w:lineRule="exact"/>
        <w:rPr>
          <w:rFonts w:ascii="Times New Roman" w:hAnsi="Times New Roman" w:cs="Times New Roman"/>
          <w:sz w:val="22"/>
          <w:szCs w:val="22"/>
        </w:rPr>
      </w:pPr>
      <w:r w:rsidRPr="007922CF">
        <w:rPr>
          <w:rFonts w:ascii="Times New Roman" w:hAnsi="新細明體" w:cs="Times New Roman"/>
          <w:sz w:val="22"/>
          <w:szCs w:val="22"/>
        </w:rPr>
        <w:t>下列有關最大堆積（</w:t>
      </w:r>
      <w:r w:rsidRPr="007922CF">
        <w:rPr>
          <w:rFonts w:ascii="Times New Roman" w:hAnsi="Times New Roman" w:cs="Times New Roman"/>
          <w:sz w:val="22"/>
          <w:szCs w:val="22"/>
        </w:rPr>
        <w:t>max heap</w:t>
      </w:r>
      <w:r w:rsidRPr="007922CF">
        <w:rPr>
          <w:rFonts w:ascii="Times New Roman" w:hAnsi="新細明體" w:cs="Times New Roman"/>
          <w:sz w:val="22"/>
          <w:szCs w:val="22"/>
        </w:rPr>
        <w:t>）的敘述，何者正確？</w:t>
      </w:r>
    </w:p>
    <w:p w:rsidR="007922CF" w:rsidRPr="007922CF" w:rsidRDefault="007922CF" w:rsidP="007922CF">
      <w:pPr>
        <w:tabs>
          <w:tab w:val="left" w:pos="500"/>
        </w:tabs>
        <w:spacing w:line="268" w:lineRule="exact"/>
        <w:ind w:leftChars="250" w:left="500"/>
        <w:rPr>
          <w:rFonts w:ascii="Times New Roman" w:hAnsi="Times New Roman" w:cs="Times New Roman"/>
          <w:sz w:val="22"/>
          <w:szCs w:val="22"/>
        </w:rPr>
      </w:pPr>
      <w:r w:rsidRPr="007922CF">
        <w:rPr>
          <w:rFonts w:ascii="Times New Roman" w:hAnsi="Times New Roman" w:cs="Times New Roman"/>
          <w:color w:val="000000"/>
          <w:sz w:val="22"/>
          <w:szCs w:val="22"/>
          <w:shd w:val="clear" w:color="auto" w:fill="FFFFFF"/>
        </w:rPr>
        <w:t>(A)</w:t>
      </w:r>
      <w:r w:rsidRPr="007922CF">
        <w:rPr>
          <w:rFonts w:ascii="Times New Roman" w:hAnsi="新細明體" w:cs="Times New Roman"/>
          <w:color w:val="000000"/>
          <w:sz w:val="22"/>
          <w:szCs w:val="22"/>
          <w:shd w:val="clear" w:color="auto" w:fill="FFFFFF"/>
        </w:rPr>
        <w:t>子節點（</w:t>
      </w:r>
      <w:r w:rsidRPr="007922CF">
        <w:rPr>
          <w:rFonts w:ascii="Times New Roman" w:hAnsi="Times New Roman" w:cs="Times New Roman"/>
          <w:color w:val="000000"/>
          <w:sz w:val="22"/>
          <w:szCs w:val="22"/>
          <w:shd w:val="clear" w:color="auto" w:fill="FFFFFF"/>
        </w:rPr>
        <w:t>child node</w:t>
      </w:r>
      <w:r w:rsidRPr="007922CF">
        <w:rPr>
          <w:rFonts w:ascii="Times New Roman" w:hAnsi="新細明體" w:cs="Times New Roman"/>
          <w:color w:val="000000"/>
          <w:sz w:val="22"/>
          <w:szCs w:val="22"/>
          <w:shd w:val="clear" w:color="auto" w:fill="FFFFFF"/>
        </w:rPr>
        <w:t>）的鍵值（</w:t>
      </w:r>
      <w:r w:rsidRPr="007922CF">
        <w:rPr>
          <w:rFonts w:ascii="Times New Roman" w:hAnsi="Times New Roman" w:cs="Times New Roman"/>
          <w:color w:val="000000"/>
          <w:sz w:val="22"/>
          <w:szCs w:val="22"/>
          <w:shd w:val="clear" w:color="auto" w:fill="FFFFFF"/>
        </w:rPr>
        <w:t>key value</w:t>
      </w:r>
      <w:r w:rsidRPr="007922CF">
        <w:rPr>
          <w:rFonts w:ascii="Times New Roman" w:hAnsi="新細明體" w:cs="Times New Roman"/>
          <w:color w:val="000000"/>
          <w:sz w:val="22"/>
          <w:szCs w:val="22"/>
          <w:shd w:val="clear" w:color="auto" w:fill="FFFFFF"/>
        </w:rPr>
        <w:t>）必會大於等於父節點（</w:t>
      </w:r>
      <w:r w:rsidRPr="007922CF">
        <w:rPr>
          <w:rFonts w:ascii="Times New Roman" w:hAnsi="Times New Roman" w:cs="Times New Roman"/>
          <w:color w:val="000000"/>
          <w:sz w:val="22"/>
          <w:szCs w:val="22"/>
          <w:shd w:val="clear" w:color="auto" w:fill="FFFFFF"/>
        </w:rPr>
        <w:t>parent node</w:t>
      </w:r>
      <w:r w:rsidRPr="007922CF">
        <w:rPr>
          <w:rFonts w:ascii="Times New Roman" w:hAnsi="新細明體" w:cs="Times New Roman"/>
          <w:color w:val="000000"/>
          <w:sz w:val="22"/>
          <w:szCs w:val="22"/>
          <w:shd w:val="clear" w:color="auto" w:fill="FFFFFF"/>
        </w:rPr>
        <w:t>）的鍵值（</w:t>
      </w:r>
      <w:r w:rsidRPr="007922CF">
        <w:rPr>
          <w:rFonts w:ascii="Times New Roman" w:hAnsi="Times New Roman" w:cs="Times New Roman"/>
          <w:color w:val="000000"/>
          <w:sz w:val="22"/>
          <w:szCs w:val="22"/>
          <w:shd w:val="clear" w:color="auto" w:fill="FFFFFF"/>
        </w:rPr>
        <w:t>key value</w:t>
      </w:r>
      <w:r w:rsidRPr="007922CF">
        <w:rPr>
          <w:rFonts w:ascii="Times New Roman" w:hAnsi="新細明體" w:cs="Times New Roman"/>
          <w:color w:val="000000"/>
          <w:sz w:val="22"/>
          <w:szCs w:val="22"/>
          <w:shd w:val="clear" w:color="auto" w:fill="FFFFFF"/>
        </w:rPr>
        <w:t>）</w:t>
      </w:r>
      <w:r w:rsidRPr="007922CF">
        <w:rPr>
          <w:rFonts w:ascii="Times New Roman" w:hAnsi="Times New Roman" w:cs="Times New Roman"/>
          <w:color w:val="000000"/>
          <w:sz w:val="22"/>
          <w:szCs w:val="22"/>
        </w:rPr>
        <w:br/>
      </w:r>
      <w:r w:rsidRPr="007922CF">
        <w:rPr>
          <w:rFonts w:ascii="Times New Roman" w:hAnsi="Times New Roman" w:cs="Times New Roman"/>
          <w:color w:val="000000"/>
          <w:sz w:val="22"/>
          <w:szCs w:val="22"/>
          <w:shd w:val="clear" w:color="auto" w:fill="FFFFFF"/>
        </w:rPr>
        <w:t>(B)</w:t>
      </w:r>
      <w:r w:rsidRPr="007922CF">
        <w:rPr>
          <w:rFonts w:ascii="Times New Roman" w:hAnsi="新細明體" w:cs="Times New Roman"/>
          <w:color w:val="000000"/>
          <w:sz w:val="22"/>
          <w:szCs w:val="22"/>
          <w:shd w:val="clear" w:color="auto" w:fill="FFFFFF"/>
        </w:rPr>
        <w:t>必為完滿二元樹（</w:t>
      </w:r>
      <w:r w:rsidRPr="007922CF">
        <w:rPr>
          <w:rFonts w:ascii="Times New Roman" w:hAnsi="Times New Roman" w:cs="Times New Roman"/>
          <w:color w:val="000000"/>
          <w:sz w:val="22"/>
          <w:szCs w:val="22"/>
          <w:shd w:val="clear" w:color="auto" w:fill="FFFFFF"/>
        </w:rPr>
        <w:t>full binary tree</w:t>
      </w:r>
      <w:r w:rsidRPr="007922CF">
        <w:rPr>
          <w:rFonts w:ascii="Times New Roman" w:hAnsi="新細明體" w:cs="Times New Roman"/>
          <w:color w:val="000000"/>
          <w:sz w:val="22"/>
          <w:szCs w:val="22"/>
          <w:shd w:val="clear" w:color="auto" w:fill="FFFFFF"/>
        </w:rPr>
        <w:t>）</w:t>
      </w:r>
      <w:r w:rsidRPr="007922CF">
        <w:rPr>
          <w:rFonts w:ascii="Times New Roman" w:hAnsi="Times New Roman" w:cs="Times New Roman"/>
          <w:color w:val="000000"/>
          <w:sz w:val="22"/>
          <w:szCs w:val="22"/>
        </w:rPr>
        <w:br/>
      </w:r>
      <w:r w:rsidRPr="007922CF">
        <w:rPr>
          <w:rFonts w:ascii="Times New Roman" w:hAnsi="Times New Roman" w:cs="Times New Roman"/>
          <w:color w:val="000000"/>
          <w:sz w:val="22"/>
          <w:szCs w:val="22"/>
          <w:shd w:val="clear" w:color="auto" w:fill="FFFFFF"/>
        </w:rPr>
        <w:t>(C)</w:t>
      </w:r>
      <w:r w:rsidRPr="007922CF">
        <w:rPr>
          <w:rFonts w:ascii="Times New Roman" w:hAnsi="新細明體" w:cs="Times New Roman"/>
          <w:color w:val="000000"/>
          <w:sz w:val="22"/>
          <w:szCs w:val="22"/>
          <w:shd w:val="clear" w:color="auto" w:fill="FFFFFF"/>
        </w:rPr>
        <w:t>必為完整二元樹（</w:t>
      </w:r>
      <w:r w:rsidRPr="007922CF">
        <w:rPr>
          <w:rFonts w:ascii="Times New Roman" w:hAnsi="Times New Roman" w:cs="Times New Roman"/>
          <w:color w:val="000000"/>
          <w:sz w:val="22"/>
          <w:szCs w:val="22"/>
          <w:shd w:val="clear" w:color="auto" w:fill="FFFFFF"/>
        </w:rPr>
        <w:t>complete binary tree</w:t>
      </w:r>
      <w:r w:rsidRPr="007922CF">
        <w:rPr>
          <w:rFonts w:ascii="Times New Roman" w:hAnsi="新細明體" w:cs="Times New Roman"/>
          <w:color w:val="000000"/>
          <w:sz w:val="22"/>
          <w:szCs w:val="22"/>
          <w:shd w:val="clear" w:color="auto" w:fill="FFFFFF"/>
        </w:rPr>
        <w:t>）</w:t>
      </w:r>
      <w:r w:rsidRPr="007922CF">
        <w:rPr>
          <w:rFonts w:ascii="Times New Roman" w:hAnsi="Times New Roman" w:cs="Times New Roman"/>
          <w:color w:val="000000"/>
          <w:sz w:val="22"/>
          <w:szCs w:val="22"/>
        </w:rPr>
        <w:br/>
      </w:r>
      <w:r w:rsidRPr="007922CF">
        <w:rPr>
          <w:rFonts w:ascii="Times New Roman" w:hAnsi="Times New Roman" w:cs="Times New Roman"/>
          <w:color w:val="000000"/>
          <w:sz w:val="22"/>
          <w:szCs w:val="22"/>
          <w:shd w:val="clear" w:color="auto" w:fill="FFFFFF"/>
        </w:rPr>
        <w:t>(D)</w:t>
      </w:r>
      <w:r w:rsidRPr="007922CF">
        <w:rPr>
          <w:rFonts w:ascii="Times New Roman" w:hAnsi="新細明體" w:cs="Times New Roman"/>
          <w:color w:val="000000"/>
          <w:sz w:val="22"/>
          <w:szCs w:val="22"/>
          <w:shd w:val="clear" w:color="auto" w:fill="FFFFFF"/>
        </w:rPr>
        <w:t>必為二元搜尋樹（</w:t>
      </w:r>
      <w:r w:rsidRPr="007922CF">
        <w:rPr>
          <w:rFonts w:ascii="Times New Roman" w:hAnsi="Times New Roman" w:cs="Times New Roman"/>
          <w:color w:val="000000"/>
          <w:sz w:val="22"/>
          <w:szCs w:val="22"/>
          <w:shd w:val="clear" w:color="auto" w:fill="FFFFFF"/>
        </w:rPr>
        <w:t>binary search tree</w:t>
      </w:r>
      <w:r w:rsidRPr="007922CF">
        <w:rPr>
          <w:rFonts w:ascii="Times New Roman" w:hAnsi="新細明體" w:cs="Times New Roman"/>
          <w:color w:val="000000"/>
          <w:sz w:val="22"/>
          <w:szCs w:val="22"/>
          <w:shd w:val="clear" w:color="auto" w:fill="FFFFFF"/>
        </w:rPr>
        <w:t>）</w:t>
      </w:r>
    </w:p>
    <w:p w:rsidR="00D708DE" w:rsidRPr="007922CF" w:rsidRDefault="00D708DE" w:rsidP="00D708DE">
      <w:pPr>
        <w:spacing w:line="96" w:lineRule="exact"/>
        <w:rPr>
          <w:rFonts w:ascii="Times New Roman" w:hAnsi="Times New Roman" w:cs="Times New Roman"/>
          <w:sz w:val="22"/>
          <w:szCs w:val="22"/>
        </w:rPr>
      </w:pPr>
    </w:p>
    <w:p w:rsidR="00D708DE" w:rsidRPr="007922CF" w:rsidRDefault="00D708DE" w:rsidP="00D708DE">
      <w:pPr>
        <w:spacing w:line="78" w:lineRule="exact"/>
        <w:rPr>
          <w:rFonts w:ascii="Times New Roman" w:hAnsi="Times New Roman" w:cs="Times New Roman"/>
          <w:sz w:val="22"/>
          <w:szCs w:val="22"/>
        </w:rPr>
      </w:pPr>
    </w:p>
    <w:p w:rsidR="00A930EB" w:rsidRPr="00A930EB" w:rsidRDefault="00D708DE" w:rsidP="007053D2">
      <w:pPr>
        <w:numPr>
          <w:ilvl w:val="0"/>
          <w:numId w:val="13"/>
        </w:numPr>
        <w:tabs>
          <w:tab w:val="left" w:pos="500"/>
        </w:tabs>
        <w:spacing w:line="325" w:lineRule="exact"/>
        <w:rPr>
          <w:rFonts w:ascii="Times New Roman" w:hAnsi="Times New Roman" w:cs="Times New Roman" w:hint="eastAsia"/>
          <w:sz w:val="22"/>
          <w:szCs w:val="22"/>
        </w:rPr>
      </w:pPr>
      <w:r w:rsidRPr="007922CF">
        <w:rPr>
          <w:rFonts w:ascii="Times New Roman" w:hAnsi="新細明體" w:cs="Times New Roman"/>
          <w:sz w:val="22"/>
          <w:szCs w:val="22"/>
        </w:rPr>
        <w:t>樹狀（</w:t>
      </w:r>
      <w:r w:rsidRPr="007922CF">
        <w:rPr>
          <w:rFonts w:ascii="Times New Roman" w:hAnsi="Times New Roman" w:cs="Times New Roman"/>
          <w:sz w:val="22"/>
          <w:szCs w:val="22"/>
        </w:rPr>
        <w:t>Tree</w:t>
      </w:r>
      <w:r w:rsidRPr="007922CF">
        <w:rPr>
          <w:rFonts w:ascii="Times New Roman" w:hAnsi="新細明體" w:cs="Times New Roman"/>
          <w:sz w:val="22"/>
          <w:szCs w:val="22"/>
        </w:rPr>
        <w:t>）結構由儲存資料之節點（</w:t>
      </w:r>
      <w:r w:rsidRPr="007922CF">
        <w:rPr>
          <w:rFonts w:ascii="Times New Roman" w:hAnsi="Times New Roman" w:cs="Times New Roman"/>
          <w:sz w:val="22"/>
          <w:szCs w:val="22"/>
        </w:rPr>
        <w:t>Node</w:t>
      </w:r>
      <w:r w:rsidRPr="007922CF">
        <w:rPr>
          <w:rFonts w:ascii="Times New Roman" w:hAnsi="新細明體" w:cs="Times New Roman"/>
          <w:sz w:val="22"/>
          <w:szCs w:val="22"/>
        </w:rPr>
        <w:t>）與連接節點之樹枝（</w:t>
      </w:r>
      <w:r w:rsidRPr="007922CF">
        <w:rPr>
          <w:rFonts w:ascii="Times New Roman" w:hAnsi="Times New Roman" w:cs="Times New Roman"/>
          <w:sz w:val="22"/>
          <w:szCs w:val="22"/>
        </w:rPr>
        <w:t>Branch</w:t>
      </w:r>
      <w:r w:rsidRPr="007922CF">
        <w:rPr>
          <w:rFonts w:ascii="Times New Roman" w:hAnsi="新細明體" w:cs="Times New Roman"/>
          <w:sz w:val="22"/>
          <w:szCs w:val="22"/>
        </w:rPr>
        <w:t>）組成。下列為有關樹狀</w:t>
      </w:r>
    </w:p>
    <w:p w:rsidR="00D708DE" w:rsidRPr="007922CF" w:rsidRDefault="00A930EB" w:rsidP="00A930EB">
      <w:pPr>
        <w:tabs>
          <w:tab w:val="left" w:pos="500"/>
        </w:tabs>
        <w:spacing w:line="325" w:lineRule="exact"/>
        <w:ind w:left="57"/>
        <w:rPr>
          <w:rFonts w:ascii="Times New Roman" w:hAnsi="Times New Roman" w:cs="Times New Roman"/>
          <w:sz w:val="22"/>
          <w:szCs w:val="22"/>
        </w:rPr>
      </w:pPr>
      <w:r>
        <w:rPr>
          <w:rFonts w:ascii="Times New Roman" w:hAnsi="新細明體" w:cs="Times New Roman" w:hint="eastAsia"/>
          <w:sz w:val="22"/>
          <w:szCs w:val="22"/>
        </w:rPr>
        <w:t xml:space="preserve">      </w:t>
      </w:r>
      <w:r w:rsidR="00D708DE" w:rsidRPr="007922CF">
        <w:rPr>
          <w:rFonts w:ascii="Times New Roman" w:hAnsi="新細明體" w:cs="Times New Roman"/>
          <w:sz w:val="22"/>
          <w:szCs w:val="22"/>
        </w:rPr>
        <w:t>（</w:t>
      </w:r>
      <w:r w:rsidR="00D708DE" w:rsidRPr="007922CF">
        <w:rPr>
          <w:rFonts w:ascii="Times New Roman" w:hAnsi="Times New Roman" w:cs="Times New Roman"/>
          <w:sz w:val="22"/>
          <w:szCs w:val="22"/>
        </w:rPr>
        <w:t>Tree</w:t>
      </w:r>
      <w:r w:rsidR="00D708DE" w:rsidRPr="007922CF">
        <w:rPr>
          <w:rFonts w:ascii="Times New Roman" w:hAnsi="新細明體" w:cs="Times New Roman"/>
          <w:sz w:val="22"/>
          <w:szCs w:val="22"/>
        </w:rPr>
        <w:t>）結構之敘述：</w:t>
      </w:r>
    </w:p>
    <w:p w:rsidR="00D708DE" w:rsidRPr="007922CF" w:rsidRDefault="00D708DE" w:rsidP="00D708DE">
      <w:pPr>
        <w:spacing w:line="79" w:lineRule="exact"/>
        <w:rPr>
          <w:rFonts w:ascii="Times New Roman" w:hAnsi="Times New Roman" w:cs="Times New Roman"/>
          <w:sz w:val="22"/>
          <w:szCs w:val="22"/>
        </w:rPr>
      </w:pPr>
    </w:p>
    <w:p w:rsidR="00D708DE" w:rsidRPr="007922CF" w:rsidRDefault="00D708DE" w:rsidP="00D708DE">
      <w:pPr>
        <w:spacing w:line="268" w:lineRule="exact"/>
        <w:ind w:left="500"/>
        <w:rPr>
          <w:rFonts w:ascii="Times New Roman" w:hAnsi="Times New Roman" w:cs="Times New Roman"/>
          <w:sz w:val="22"/>
          <w:szCs w:val="22"/>
        </w:rPr>
      </w:pPr>
      <w:r w:rsidRPr="007922CF">
        <w:rPr>
          <w:rFonts w:ascii="新細明體" w:hAnsi="新細明體" w:cs="Times New Roman"/>
          <w:sz w:val="22"/>
          <w:szCs w:val="22"/>
        </w:rPr>
        <w:t>①</w:t>
      </w:r>
      <w:r w:rsidRPr="007922CF">
        <w:rPr>
          <w:rFonts w:ascii="Times New Roman" w:hAnsi="新細明體" w:cs="Times New Roman"/>
          <w:sz w:val="22"/>
          <w:szCs w:val="22"/>
        </w:rPr>
        <w:t>樹根（</w:t>
      </w:r>
      <w:r w:rsidRPr="007922CF">
        <w:rPr>
          <w:rFonts w:ascii="Times New Roman" w:hAnsi="Times New Roman" w:cs="Times New Roman"/>
          <w:sz w:val="22"/>
          <w:szCs w:val="22"/>
        </w:rPr>
        <w:t>Root</w:t>
      </w:r>
      <w:r w:rsidRPr="007922CF">
        <w:rPr>
          <w:rFonts w:ascii="Times New Roman" w:hAnsi="新細明體" w:cs="Times New Roman"/>
          <w:sz w:val="22"/>
          <w:szCs w:val="22"/>
        </w:rPr>
        <w:t>）節點是所有其他節點之父節點（</w:t>
      </w:r>
      <w:r w:rsidRPr="007922CF">
        <w:rPr>
          <w:rFonts w:ascii="Times New Roman" w:hAnsi="Times New Roman" w:cs="Times New Roman"/>
          <w:sz w:val="22"/>
          <w:szCs w:val="22"/>
        </w:rPr>
        <w:t>Parent node</w:t>
      </w:r>
      <w:r w:rsidRPr="007922CF">
        <w:rPr>
          <w:rFonts w:ascii="Times New Roman" w:hAnsi="新細明體" w:cs="Times New Roman"/>
          <w:sz w:val="22"/>
          <w:szCs w:val="22"/>
        </w:rPr>
        <w:t>）</w:t>
      </w:r>
    </w:p>
    <w:p w:rsidR="00D708DE" w:rsidRPr="007922CF" w:rsidRDefault="00D708DE" w:rsidP="00D708DE">
      <w:pPr>
        <w:spacing w:line="96" w:lineRule="exact"/>
        <w:rPr>
          <w:rFonts w:ascii="Times New Roman" w:hAnsi="Times New Roman" w:cs="Times New Roman"/>
          <w:sz w:val="22"/>
          <w:szCs w:val="22"/>
        </w:rPr>
      </w:pPr>
    </w:p>
    <w:p w:rsidR="00D708DE" w:rsidRPr="007922CF" w:rsidRDefault="00D708DE" w:rsidP="00D708DE">
      <w:pPr>
        <w:spacing w:line="268" w:lineRule="exact"/>
        <w:ind w:left="500"/>
        <w:rPr>
          <w:rFonts w:ascii="Times New Roman" w:hAnsi="Times New Roman" w:cs="Times New Roman"/>
          <w:sz w:val="22"/>
          <w:szCs w:val="22"/>
        </w:rPr>
      </w:pPr>
      <w:r w:rsidRPr="007922CF">
        <w:rPr>
          <w:rFonts w:ascii="新細明體" w:hAnsi="新細明體" w:cs="Times New Roman"/>
          <w:sz w:val="22"/>
          <w:szCs w:val="22"/>
        </w:rPr>
        <w:t>②</w:t>
      </w:r>
      <w:r w:rsidRPr="007922CF">
        <w:rPr>
          <w:rFonts w:ascii="Times New Roman" w:hAnsi="新細明體" w:cs="Times New Roman"/>
          <w:sz w:val="22"/>
          <w:szCs w:val="22"/>
        </w:rPr>
        <w:t>樹根（</w:t>
      </w:r>
      <w:r w:rsidRPr="007922CF">
        <w:rPr>
          <w:rFonts w:ascii="Times New Roman" w:hAnsi="Times New Roman" w:cs="Times New Roman"/>
          <w:sz w:val="22"/>
          <w:szCs w:val="22"/>
        </w:rPr>
        <w:t>Root</w:t>
      </w:r>
      <w:r w:rsidRPr="007922CF">
        <w:rPr>
          <w:rFonts w:ascii="Times New Roman" w:hAnsi="新細明體" w:cs="Times New Roman"/>
          <w:sz w:val="22"/>
          <w:szCs w:val="22"/>
        </w:rPr>
        <w:t>）節點必為內部節點（</w:t>
      </w:r>
      <w:r w:rsidRPr="007922CF">
        <w:rPr>
          <w:rFonts w:ascii="Times New Roman" w:hAnsi="Times New Roman" w:cs="Times New Roman"/>
          <w:sz w:val="22"/>
          <w:szCs w:val="22"/>
        </w:rPr>
        <w:t>Internal node</w:t>
      </w:r>
      <w:r w:rsidRPr="007922CF">
        <w:rPr>
          <w:rFonts w:ascii="Times New Roman" w:hAnsi="新細明體" w:cs="Times New Roman"/>
          <w:sz w:val="22"/>
          <w:szCs w:val="22"/>
        </w:rPr>
        <w:t>）</w:t>
      </w:r>
    </w:p>
    <w:p w:rsidR="00D708DE" w:rsidRPr="007922CF" w:rsidRDefault="00D708DE" w:rsidP="00D708DE">
      <w:pPr>
        <w:spacing w:line="97" w:lineRule="exact"/>
        <w:rPr>
          <w:rFonts w:ascii="Times New Roman" w:hAnsi="Times New Roman" w:cs="Times New Roman"/>
          <w:sz w:val="22"/>
          <w:szCs w:val="22"/>
        </w:rPr>
      </w:pPr>
    </w:p>
    <w:p w:rsidR="00D708DE" w:rsidRPr="007922CF" w:rsidRDefault="00D708DE" w:rsidP="00D708DE">
      <w:pPr>
        <w:spacing w:line="268" w:lineRule="exact"/>
        <w:ind w:left="500"/>
        <w:rPr>
          <w:rFonts w:ascii="Times New Roman" w:hAnsi="Times New Roman" w:cs="Times New Roman"/>
          <w:sz w:val="22"/>
          <w:szCs w:val="22"/>
        </w:rPr>
      </w:pPr>
      <w:r w:rsidRPr="007922CF">
        <w:rPr>
          <w:rFonts w:ascii="新細明體" w:hAnsi="新細明體" w:cs="Times New Roman"/>
          <w:sz w:val="22"/>
          <w:szCs w:val="22"/>
        </w:rPr>
        <w:t>③</w:t>
      </w:r>
      <w:r w:rsidRPr="007922CF">
        <w:rPr>
          <w:rFonts w:ascii="Times New Roman" w:hAnsi="新細明體" w:cs="Times New Roman"/>
          <w:sz w:val="22"/>
          <w:szCs w:val="22"/>
        </w:rPr>
        <w:t>樹葉節點（</w:t>
      </w:r>
      <w:r w:rsidRPr="007922CF">
        <w:rPr>
          <w:rFonts w:ascii="Times New Roman" w:hAnsi="Times New Roman" w:cs="Times New Roman"/>
          <w:sz w:val="22"/>
          <w:szCs w:val="22"/>
        </w:rPr>
        <w:t>Leaf node</w:t>
      </w:r>
      <w:r w:rsidRPr="007922CF">
        <w:rPr>
          <w:rFonts w:ascii="Times New Roman" w:hAnsi="新細明體" w:cs="Times New Roman"/>
          <w:sz w:val="22"/>
          <w:szCs w:val="22"/>
        </w:rPr>
        <w:t>）是沒有子樹（</w:t>
      </w:r>
      <w:r w:rsidRPr="007922CF">
        <w:rPr>
          <w:rFonts w:ascii="Times New Roman" w:hAnsi="Times New Roman" w:cs="Times New Roman"/>
          <w:sz w:val="22"/>
          <w:szCs w:val="22"/>
        </w:rPr>
        <w:t>Subtree</w:t>
      </w:r>
      <w:r w:rsidRPr="007922CF">
        <w:rPr>
          <w:rFonts w:ascii="Times New Roman" w:hAnsi="新細明體" w:cs="Times New Roman"/>
          <w:sz w:val="22"/>
          <w:szCs w:val="22"/>
        </w:rPr>
        <w:t>）之節點</w:t>
      </w:r>
    </w:p>
    <w:p w:rsidR="00D708DE" w:rsidRPr="007922CF" w:rsidRDefault="00D708DE" w:rsidP="00D708DE">
      <w:pPr>
        <w:spacing w:line="96" w:lineRule="exact"/>
        <w:rPr>
          <w:rFonts w:ascii="Times New Roman" w:hAnsi="Times New Roman" w:cs="Times New Roman"/>
          <w:sz w:val="22"/>
          <w:szCs w:val="22"/>
        </w:rPr>
      </w:pPr>
    </w:p>
    <w:p w:rsidR="00D708DE" w:rsidRPr="007922CF" w:rsidRDefault="00D708DE" w:rsidP="00D708DE">
      <w:pPr>
        <w:spacing w:line="268" w:lineRule="exact"/>
        <w:ind w:left="500"/>
        <w:rPr>
          <w:rFonts w:ascii="Times New Roman" w:hAnsi="Times New Roman" w:cs="Times New Roman"/>
          <w:sz w:val="22"/>
          <w:szCs w:val="22"/>
        </w:rPr>
      </w:pPr>
      <w:r w:rsidRPr="007922CF">
        <w:rPr>
          <w:rFonts w:ascii="新細明體" w:hAnsi="新細明體" w:cs="Times New Roman"/>
          <w:sz w:val="22"/>
          <w:szCs w:val="22"/>
        </w:rPr>
        <w:t>④</w:t>
      </w:r>
      <w:r w:rsidRPr="007922CF">
        <w:rPr>
          <w:rFonts w:ascii="Times New Roman" w:hAnsi="新細明體" w:cs="Times New Roman"/>
          <w:sz w:val="22"/>
          <w:szCs w:val="22"/>
        </w:rPr>
        <w:t>樹葉節點（</w:t>
      </w:r>
      <w:r w:rsidRPr="007922CF">
        <w:rPr>
          <w:rFonts w:ascii="Times New Roman" w:hAnsi="Times New Roman" w:cs="Times New Roman"/>
          <w:sz w:val="22"/>
          <w:szCs w:val="22"/>
        </w:rPr>
        <w:t>Leaf node</w:t>
      </w:r>
      <w:r w:rsidRPr="007922CF">
        <w:rPr>
          <w:rFonts w:ascii="Times New Roman" w:hAnsi="新細明體" w:cs="Times New Roman"/>
          <w:sz w:val="22"/>
          <w:szCs w:val="22"/>
        </w:rPr>
        <w:t>）必有父節點（</w:t>
      </w:r>
      <w:r w:rsidRPr="007922CF">
        <w:rPr>
          <w:rFonts w:ascii="Times New Roman" w:hAnsi="Times New Roman" w:cs="Times New Roman"/>
          <w:sz w:val="22"/>
          <w:szCs w:val="22"/>
        </w:rPr>
        <w:t>Parent node</w:t>
      </w:r>
      <w:r w:rsidRPr="007922CF">
        <w:rPr>
          <w:rFonts w:ascii="Times New Roman" w:hAnsi="新細明體" w:cs="Times New Roman"/>
          <w:sz w:val="22"/>
          <w:szCs w:val="22"/>
        </w:rPr>
        <w:t>）</w:t>
      </w:r>
    </w:p>
    <w:p w:rsidR="00D708DE" w:rsidRPr="007922CF" w:rsidRDefault="00D708DE" w:rsidP="00D708DE">
      <w:pPr>
        <w:spacing w:line="96" w:lineRule="exact"/>
        <w:rPr>
          <w:rFonts w:ascii="Times New Roman" w:hAnsi="Times New Roman" w:cs="Times New Roman"/>
          <w:sz w:val="22"/>
          <w:szCs w:val="22"/>
        </w:rPr>
      </w:pPr>
    </w:p>
    <w:p w:rsidR="00D708DE" w:rsidRPr="007922CF" w:rsidRDefault="00D708DE" w:rsidP="00D708DE">
      <w:pPr>
        <w:spacing w:line="325" w:lineRule="exact"/>
        <w:ind w:left="740" w:right="20" w:hanging="227"/>
        <w:rPr>
          <w:rFonts w:ascii="Times New Roman" w:hAnsi="Times New Roman" w:cs="Times New Roman"/>
          <w:sz w:val="22"/>
          <w:szCs w:val="22"/>
        </w:rPr>
      </w:pPr>
      <w:r w:rsidRPr="007922CF">
        <w:rPr>
          <w:rFonts w:ascii="新細明體" w:hAnsi="新細明體" w:cs="Times New Roman"/>
          <w:sz w:val="22"/>
          <w:szCs w:val="22"/>
        </w:rPr>
        <w:t>⑤</w:t>
      </w:r>
      <w:r w:rsidRPr="007922CF">
        <w:rPr>
          <w:rFonts w:ascii="Times New Roman" w:hAnsi="新細明體" w:cs="Times New Roman"/>
          <w:sz w:val="22"/>
          <w:szCs w:val="22"/>
        </w:rPr>
        <w:t>將樹狀（</w:t>
      </w:r>
      <w:r w:rsidRPr="007922CF">
        <w:rPr>
          <w:rFonts w:ascii="Times New Roman" w:hAnsi="Times New Roman" w:cs="Times New Roman"/>
          <w:sz w:val="22"/>
          <w:szCs w:val="22"/>
        </w:rPr>
        <w:t>Tree</w:t>
      </w:r>
      <w:r w:rsidRPr="007922CF">
        <w:rPr>
          <w:rFonts w:ascii="Times New Roman" w:hAnsi="新細明體" w:cs="Times New Roman"/>
          <w:sz w:val="22"/>
          <w:szCs w:val="22"/>
        </w:rPr>
        <w:t>）結構之任意一外部節點（</w:t>
      </w:r>
      <w:r w:rsidRPr="007922CF">
        <w:rPr>
          <w:rFonts w:ascii="Times New Roman" w:hAnsi="Times New Roman" w:cs="Times New Roman"/>
          <w:sz w:val="22"/>
          <w:szCs w:val="22"/>
        </w:rPr>
        <w:t>External node</w:t>
      </w:r>
      <w:r w:rsidRPr="007922CF">
        <w:rPr>
          <w:rFonts w:ascii="Times New Roman" w:hAnsi="新細明體" w:cs="Times New Roman"/>
          <w:sz w:val="22"/>
          <w:szCs w:val="22"/>
        </w:rPr>
        <w:t>）移除後，原有之樹狀（</w:t>
      </w:r>
      <w:r w:rsidRPr="007922CF">
        <w:rPr>
          <w:rFonts w:ascii="Times New Roman" w:hAnsi="Times New Roman" w:cs="Times New Roman"/>
          <w:sz w:val="22"/>
          <w:szCs w:val="22"/>
        </w:rPr>
        <w:t>Tree</w:t>
      </w:r>
      <w:r w:rsidRPr="007922CF">
        <w:rPr>
          <w:rFonts w:ascii="Times New Roman" w:hAnsi="新細明體" w:cs="Times New Roman"/>
          <w:sz w:val="22"/>
          <w:szCs w:val="22"/>
        </w:rPr>
        <w:t>）結構成為森林（</w:t>
      </w:r>
      <w:r w:rsidRPr="007922CF">
        <w:rPr>
          <w:rFonts w:ascii="Times New Roman" w:hAnsi="Times New Roman" w:cs="Times New Roman"/>
          <w:sz w:val="22"/>
          <w:szCs w:val="22"/>
        </w:rPr>
        <w:t>Forest</w:t>
      </w:r>
      <w:r w:rsidRPr="007922CF">
        <w:rPr>
          <w:rFonts w:ascii="Times New Roman" w:hAnsi="新細明體" w:cs="Times New Roman"/>
          <w:sz w:val="22"/>
          <w:szCs w:val="22"/>
        </w:rPr>
        <w:t>）結構</w:t>
      </w:r>
    </w:p>
    <w:p w:rsidR="00D708DE" w:rsidRPr="007922CF" w:rsidRDefault="00D708DE" w:rsidP="00D708DE">
      <w:pPr>
        <w:spacing w:line="325" w:lineRule="exact"/>
        <w:ind w:left="740" w:right="20" w:hanging="227"/>
        <w:rPr>
          <w:rFonts w:ascii="Times New Roman" w:hAnsi="Times New Roman" w:cs="Times New Roman"/>
          <w:sz w:val="22"/>
          <w:szCs w:val="22"/>
        </w:rPr>
        <w:sectPr w:rsidR="00D708DE" w:rsidRPr="007922CF">
          <w:pgSz w:w="11900" w:h="16840"/>
          <w:pgMar w:top="1021" w:right="924" w:bottom="476" w:left="940" w:header="0" w:footer="0" w:gutter="0"/>
          <w:cols w:space="0" w:equalWidth="0">
            <w:col w:w="10040"/>
          </w:cols>
          <w:docGrid w:linePitch="360"/>
        </w:sectPr>
      </w:pPr>
    </w:p>
    <w:p w:rsidR="00D708DE" w:rsidRPr="007922CF" w:rsidRDefault="00D708DE" w:rsidP="00D708DE">
      <w:pPr>
        <w:spacing w:line="71" w:lineRule="exact"/>
        <w:rPr>
          <w:rFonts w:ascii="Times New Roman" w:hAnsi="Times New Roman" w:cs="Times New Roman"/>
          <w:sz w:val="22"/>
          <w:szCs w:val="22"/>
        </w:rPr>
      </w:pPr>
    </w:p>
    <w:p w:rsidR="00D708DE" w:rsidRPr="007922CF" w:rsidRDefault="007922CF" w:rsidP="00D708DE">
      <w:pPr>
        <w:spacing w:line="264" w:lineRule="exact"/>
        <w:ind w:left="500"/>
        <w:rPr>
          <w:rFonts w:ascii="Times New Roman" w:hAnsi="Times New Roman" w:cs="Times New Roman"/>
          <w:sz w:val="22"/>
          <w:szCs w:val="22"/>
        </w:rPr>
      </w:pPr>
      <w:r w:rsidRPr="007922CF">
        <w:rPr>
          <w:rFonts w:ascii="Times New Roman" w:hAnsi="Times New Roman" w:cs="Times New Roman"/>
          <w:sz w:val="22"/>
          <w:szCs w:val="22"/>
        </w:rPr>
        <w:t>(A)</w:t>
      </w:r>
      <w:r w:rsidR="00D708DE" w:rsidRPr="007922CF">
        <w:rPr>
          <w:rFonts w:ascii="新細明體" w:hAnsi="新細明體" w:cs="Times New Roman"/>
          <w:sz w:val="22"/>
          <w:szCs w:val="22"/>
        </w:rPr>
        <w:t>①③</w:t>
      </w:r>
      <w:r w:rsidR="00D708DE" w:rsidRPr="007922CF">
        <w:rPr>
          <w:rFonts w:ascii="Times New Roman" w:hAnsi="新細明體" w:cs="Times New Roman"/>
          <w:sz w:val="22"/>
          <w:szCs w:val="22"/>
        </w:rPr>
        <w:t>正確；</w:t>
      </w:r>
      <w:r w:rsidR="00D708DE" w:rsidRPr="007922CF">
        <w:rPr>
          <w:rFonts w:ascii="新細明體" w:hAnsi="新細明體" w:cs="Times New Roman"/>
          <w:sz w:val="22"/>
          <w:szCs w:val="22"/>
        </w:rPr>
        <w:t>④⑤</w:t>
      </w:r>
      <w:r w:rsidR="00D708DE" w:rsidRPr="007922CF">
        <w:rPr>
          <w:rFonts w:ascii="Times New Roman" w:hAnsi="新細明體" w:cs="Times New Roman"/>
          <w:sz w:val="22"/>
          <w:szCs w:val="22"/>
        </w:rPr>
        <w:t>錯誤</w:t>
      </w:r>
    </w:p>
    <w:p w:rsidR="00D708DE" w:rsidRPr="007922CF" w:rsidRDefault="00D708DE" w:rsidP="00D708DE">
      <w:pPr>
        <w:spacing w:line="100" w:lineRule="exact"/>
        <w:rPr>
          <w:rFonts w:ascii="Times New Roman" w:hAnsi="Times New Roman" w:cs="Times New Roman"/>
          <w:sz w:val="22"/>
          <w:szCs w:val="22"/>
        </w:rPr>
      </w:pPr>
    </w:p>
    <w:p w:rsidR="00D708DE" w:rsidRPr="007922CF" w:rsidRDefault="007922CF" w:rsidP="00D708DE">
      <w:pPr>
        <w:spacing w:line="264" w:lineRule="exact"/>
        <w:ind w:left="500"/>
        <w:rPr>
          <w:rFonts w:ascii="Times New Roman" w:hAnsi="Times New Roman" w:cs="Times New Roman"/>
          <w:sz w:val="22"/>
          <w:szCs w:val="22"/>
        </w:rPr>
      </w:pPr>
      <w:r w:rsidRPr="007922CF">
        <w:rPr>
          <w:rFonts w:ascii="Times New Roman" w:hAnsi="Times New Roman" w:cs="Times New Roman"/>
          <w:sz w:val="22"/>
          <w:szCs w:val="22"/>
        </w:rPr>
        <w:t>(C)</w:t>
      </w:r>
      <w:r w:rsidR="00D708DE" w:rsidRPr="007922CF">
        <w:rPr>
          <w:rFonts w:ascii="新細明體" w:hAnsi="新細明體" w:cs="Times New Roman"/>
          <w:sz w:val="22"/>
          <w:szCs w:val="22"/>
        </w:rPr>
        <w:t>②③④</w:t>
      </w:r>
      <w:r w:rsidR="00D708DE" w:rsidRPr="007922CF">
        <w:rPr>
          <w:rFonts w:ascii="Times New Roman" w:hAnsi="新細明體" w:cs="Times New Roman"/>
          <w:sz w:val="22"/>
          <w:szCs w:val="22"/>
        </w:rPr>
        <w:t>正確</w:t>
      </w:r>
    </w:p>
    <w:p w:rsidR="00D708DE" w:rsidRPr="007922CF" w:rsidRDefault="00D708DE" w:rsidP="00D708DE">
      <w:pPr>
        <w:spacing w:line="71" w:lineRule="exact"/>
        <w:rPr>
          <w:rFonts w:ascii="Times New Roman" w:hAnsi="Times New Roman" w:cs="Times New Roman"/>
          <w:sz w:val="22"/>
          <w:szCs w:val="22"/>
        </w:rPr>
      </w:pPr>
      <w:r w:rsidRPr="007922CF">
        <w:rPr>
          <w:rFonts w:ascii="Times New Roman" w:hAnsi="Times New Roman" w:cs="Times New Roman"/>
          <w:sz w:val="22"/>
          <w:szCs w:val="22"/>
        </w:rPr>
        <w:br w:type="column"/>
      </w:r>
    </w:p>
    <w:p w:rsidR="00D708DE" w:rsidRPr="007922CF" w:rsidRDefault="007922CF" w:rsidP="00D708DE">
      <w:pPr>
        <w:spacing w:line="264" w:lineRule="exact"/>
        <w:rPr>
          <w:rFonts w:ascii="Times New Roman" w:hAnsi="Times New Roman" w:cs="Times New Roman"/>
          <w:sz w:val="22"/>
          <w:szCs w:val="22"/>
        </w:rPr>
      </w:pPr>
      <w:r w:rsidRPr="007922CF">
        <w:rPr>
          <w:rFonts w:ascii="Times New Roman" w:hAnsi="Times New Roman" w:cs="Times New Roman"/>
          <w:sz w:val="22"/>
          <w:szCs w:val="22"/>
        </w:rPr>
        <w:t>(B)</w:t>
      </w:r>
      <w:r w:rsidR="00D708DE" w:rsidRPr="007922CF">
        <w:rPr>
          <w:rFonts w:ascii="新細明體" w:hAnsi="新細明體" w:cs="Times New Roman"/>
          <w:sz w:val="22"/>
          <w:szCs w:val="22"/>
        </w:rPr>
        <w:t>②③</w:t>
      </w:r>
      <w:r w:rsidR="00D708DE" w:rsidRPr="007922CF">
        <w:rPr>
          <w:rFonts w:ascii="Times New Roman" w:hAnsi="新細明體" w:cs="Times New Roman"/>
          <w:sz w:val="22"/>
          <w:szCs w:val="22"/>
        </w:rPr>
        <w:t>正確；</w:t>
      </w:r>
      <w:r w:rsidR="00D708DE" w:rsidRPr="007922CF">
        <w:rPr>
          <w:rFonts w:ascii="新細明體" w:hAnsi="新細明體" w:cs="Times New Roman"/>
          <w:sz w:val="22"/>
          <w:szCs w:val="22"/>
        </w:rPr>
        <w:t>①④</w:t>
      </w:r>
      <w:r w:rsidR="00D708DE" w:rsidRPr="007922CF">
        <w:rPr>
          <w:rFonts w:ascii="Times New Roman" w:hAnsi="新細明體" w:cs="Times New Roman"/>
          <w:sz w:val="22"/>
          <w:szCs w:val="22"/>
        </w:rPr>
        <w:t>錯誤</w:t>
      </w:r>
    </w:p>
    <w:p w:rsidR="00D708DE" w:rsidRPr="007922CF" w:rsidRDefault="00D708DE" w:rsidP="00D708DE">
      <w:pPr>
        <w:spacing w:line="100" w:lineRule="exact"/>
        <w:rPr>
          <w:rFonts w:ascii="Times New Roman" w:hAnsi="Times New Roman" w:cs="Times New Roman"/>
          <w:sz w:val="22"/>
          <w:szCs w:val="22"/>
        </w:rPr>
      </w:pPr>
    </w:p>
    <w:p w:rsidR="00D708DE" w:rsidRPr="007922CF" w:rsidRDefault="007922CF" w:rsidP="00D708DE">
      <w:pPr>
        <w:spacing w:line="264" w:lineRule="exact"/>
        <w:rPr>
          <w:rFonts w:ascii="Times New Roman" w:hAnsi="Times New Roman" w:cs="Times New Roman"/>
          <w:sz w:val="22"/>
          <w:szCs w:val="22"/>
        </w:rPr>
      </w:pPr>
      <w:r w:rsidRPr="007922CF">
        <w:rPr>
          <w:rFonts w:ascii="Times New Roman" w:hAnsi="Times New Roman" w:cs="Times New Roman"/>
          <w:sz w:val="22"/>
          <w:szCs w:val="22"/>
        </w:rPr>
        <w:t>(D)</w:t>
      </w:r>
      <w:r w:rsidR="00D708DE" w:rsidRPr="007922CF">
        <w:rPr>
          <w:rFonts w:ascii="新細明體" w:hAnsi="新細明體" w:cs="Times New Roman"/>
          <w:sz w:val="22"/>
          <w:szCs w:val="22"/>
        </w:rPr>
        <w:t>②⑤</w:t>
      </w:r>
      <w:r w:rsidR="00D708DE" w:rsidRPr="007922CF">
        <w:rPr>
          <w:rFonts w:ascii="Times New Roman" w:hAnsi="新細明體" w:cs="Times New Roman"/>
          <w:sz w:val="22"/>
          <w:szCs w:val="22"/>
        </w:rPr>
        <w:t>錯誤</w:t>
      </w:r>
    </w:p>
    <w:p w:rsidR="00D708DE" w:rsidRDefault="00D708DE" w:rsidP="00D708DE">
      <w:pPr>
        <w:spacing w:line="264" w:lineRule="exact"/>
        <w:rPr>
          <w:rFonts w:ascii="新細明體" w:hAnsi="新細明體"/>
          <w:sz w:val="22"/>
        </w:rPr>
        <w:sectPr w:rsidR="00D708DE">
          <w:type w:val="continuous"/>
          <w:pgSz w:w="11900" w:h="16840"/>
          <w:pgMar w:top="1021" w:right="924" w:bottom="476" w:left="940" w:header="0" w:footer="0" w:gutter="0"/>
          <w:cols w:num="2" w:space="0" w:equalWidth="0">
            <w:col w:w="4600" w:space="720"/>
            <w:col w:w="4720"/>
          </w:cols>
          <w:docGrid w:linePitch="360"/>
        </w:sectPr>
      </w:pPr>
    </w:p>
    <w:p w:rsidR="00D708DE" w:rsidRPr="00E14E24" w:rsidRDefault="00D708DE" w:rsidP="00D708DE">
      <w:pPr>
        <w:spacing w:line="86" w:lineRule="exact"/>
        <w:rPr>
          <w:rFonts w:ascii="Times New Roman" w:hAnsi="Times New Roman" w:cs="Times New Roman"/>
          <w:sz w:val="22"/>
          <w:szCs w:val="22"/>
        </w:rPr>
      </w:pPr>
    </w:p>
    <w:p w:rsidR="00D708DE" w:rsidRPr="00E14E24" w:rsidRDefault="00674859" w:rsidP="007053D2">
      <w:pPr>
        <w:numPr>
          <w:ilvl w:val="0"/>
          <w:numId w:val="13"/>
        </w:numPr>
        <w:tabs>
          <w:tab w:val="left" w:pos="520"/>
        </w:tabs>
        <w:spacing w:line="325" w:lineRule="exact"/>
        <w:rPr>
          <w:rFonts w:ascii="Times New Roman" w:hAnsi="Times New Roman" w:cs="Times New Roman"/>
          <w:sz w:val="22"/>
          <w:szCs w:val="22"/>
        </w:rPr>
      </w:pPr>
      <w:r w:rsidRPr="00E14E24">
        <w:rPr>
          <w:rFonts w:ascii="Times New Roman" w:hAnsi="Times New Roman" w:cs="Times New Roman"/>
          <w:sz w:val="22"/>
          <w:szCs w:val="22"/>
        </w:rPr>
        <w:t xml:space="preserve"> </w:t>
      </w:r>
      <w:r w:rsidR="00D708DE" w:rsidRPr="00E14E24">
        <w:rPr>
          <w:rFonts w:ascii="Times New Roman" w:hAnsi="新細明體" w:cs="Times New Roman"/>
          <w:sz w:val="22"/>
          <w:szCs w:val="22"/>
        </w:rPr>
        <w:t>請問下圖屬於那一種資料結構？</w:t>
      </w:r>
    </w:p>
    <w:p w:rsidR="00D708DE" w:rsidRPr="00E14E24" w:rsidRDefault="00031C9D" w:rsidP="00D708DE">
      <w:pPr>
        <w:spacing w:line="20" w:lineRule="exact"/>
        <w:rPr>
          <w:rFonts w:ascii="Times New Roman" w:hAnsi="Times New Roman" w:cs="Times New Roman"/>
          <w:sz w:val="22"/>
          <w:szCs w:val="22"/>
        </w:rPr>
      </w:pPr>
      <w:r w:rsidRPr="00E14E24">
        <w:rPr>
          <w:rFonts w:ascii="Times New Roman" w:hAnsi="Times New Roman" w:cs="Times New Roman"/>
          <w:noProof/>
          <w:sz w:val="22"/>
          <w:szCs w:val="22"/>
        </w:rPr>
        <w:drawing>
          <wp:anchor distT="0" distB="0" distL="114300" distR="114300" simplePos="0" relativeHeight="251555840" behindDoc="1" locked="0" layoutInCell="1" allowOverlap="1">
            <wp:simplePos x="0" y="0"/>
            <wp:positionH relativeFrom="column">
              <wp:posOffset>2236470</wp:posOffset>
            </wp:positionH>
            <wp:positionV relativeFrom="paragraph">
              <wp:posOffset>81280</wp:posOffset>
            </wp:positionV>
            <wp:extent cx="1918970" cy="1800860"/>
            <wp:effectExtent l="0" t="0" r="0" b="0"/>
            <wp:wrapNone/>
            <wp:docPr id="194" name="圖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8970" cy="1800860"/>
                    </a:xfrm>
                    <a:prstGeom prst="rect">
                      <a:avLst/>
                    </a:prstGeom>
                    <a:noFill/>
                  </pic:spPr>
                </pic:pic>
              </a:graphicData>
            </a:graphic>
            <wp14:sizeRelH relativeFrom="page">
              <wp14:pctWidth>0</wp14:pctWidth>
            </wp14:sizeRelH>
            <wp14:sizeRelV relativeFrom="page">
              <wp14:pctHeight>0</wp14:pctHeight>
            </wp14:sizeRelV>
          </wp:anchor>
        </w:drawing>
      </w:r>
    </w:p>
    <w:p w:rsidR="00D708DE" w:rsidRPr="00E14E24" w:rsidRDefault="00D708DE" w:rsidP="00D708DE">
      <w:pPr>
        <w:spacing w:line="233" w:lineRule="exact"/>
        <w:rPr>
          <w:rFonts w:ascii="Times New Roman" w:hAnsi="Times New Roman" w:cs="Times New Roman"/>
          <w:sz w:val="22"/>
          <w:szCs w:val="22"/>
        </w:rPr>
      </w:pPr>
    </w:p>
    <w:p w:rsidR="00D708DE" w:rsidRPr="00E14E24" w:rsidRDefault="00D708DE" w:rsidP="00D708DE">
      <w:pPr>
        <w:spacing w:line="0" w:lineRule="atLeast"/>
        <w:ind w:left="5300"/>
        <w:rPr>
          <w:rFonts w:ascii="Times New Roman" w:hAnsi="Times New Roman" w:cs="Times New Roman"/>
          <w:sz w:val="22"/>
          <w:szCs w:val="22"/>
        </w:rPr>
      </w:pPr>
      <w:r w:rsidRPr="00E14E24">
        <w:rPr>
          <w:rFonts w:ascii="Times New Roman" w:hAnsi="Times New Roman" w:cs="Times New Roman"/>
          <w:sz w:val="22"/>
          <w:szCs w:val="22"/>
        </w:rPr>
        <w:t>10</w:t>
      </w:r>
    </w:p>
    <w:p w:rsidR="00D708DE" w:rsidRPr="00E14E24" w:rsidRDefault="00D708DE" w:rsidP="00D708DE">
      <w:pPr>
        <w:spacing w:line="200" w:lineRule="exact"/>
        <w:rPr>
          <w:rFonts w:ascii="Times New Roman" w:hAnsi="Times New Roman" w:cs="Times New Roman"/>
          <w:sz w:val="22"/>
          <w:szCs w:val="22"/>
        </w:rPr>
      </w:pPr>
    </w:p>
    <w:p w:rsidR="00D708DE" w:rsidRPr="00E14E24" w:rsidRDefault="00D708DE" w:rsidP="00D708DE">
      <w:pPr>
        <w:spacing w:line="200" w:lineRule="exact"/>
        <w:rPr>
          <w:rFonts w:ascii="Times New Roman" w:hAnsi="Times New Roman" w:cs="Times New Roman"/>
          <w:sz w:val="22"/>
          <w:szCs w:val="22"/>
        </w:rPr>
      </w:pPr>
    </w:p>
    <w:p w:rsidR="00D708DE" w:rsidRPr="00E14E24" w:rsidRDefault="00D708DE" w:rsidP="00D708DE">
      <w:pPr>
        <w:spacing w:line="200" w:lineRule="exact"/>
        <w:rPr>
          <w:rFonts w:ascii="Times New Roman" w:hAnsi="Times New Roman" w:cs="Times New Roman"/>
          <w:sz w:val="22"/>
          <w:szCs w:val="22"/>
        </w:rPr>
      </w:pPr>
    </w:p>
    <w:p w:rsidR="00D708DE" w:rsidRPr="00E14E24" w:rsidRDefault="00D708DE" w:rsidP="00D708DE">
      <w:pPr>
        <w:spacing w:line="258" w:lineRule="exact"/>
        <w:rPr>
          <w:rFonts w:ascii="Times New Roman" w:hAnsi="Times New Roman" w:cs="Times New Roman"/>
          <w:sz w:val="22"/>
          <w:szCs w:val="22"/>
        </w:rPr>
      </w:pPr>
    </w:p>
    <w:p w:rsidR="00D708DE" w:rsidRPr="00E14E24" w:rsidRDefault="00D708DE" w:rsidP="00D708DE">
      <w:pPr>
        <w:tabs>
          <w:tab w:val="left" w:pos="6160"/>
        </w:tabs>
        <w:spacing w:line="0" w:lineRule="atLeast"/>
        <w:ind w:left="4520"/>
        <w:rPr>
          <w:rFonts w:ascii="Times New Roman" w:hAnsi="Times New Roman" w:cs="Times New Roman"/>
          <w:sz w:val="22"/>
          <w:szCs w:val="22"/>
        </w:rPr>
      </w:pPr>
      <w:r w:rsidRPr="00E14E24">
        <w:rPr>
          <w:rFonts w:ascii="Times New Roman" w:hAnsi="Times New Roman" w:cs="Times New Roman"/>
          <w:sz w:val="22"/>
          <w:szCs w:val="22"/>
        </w:rPr>
        <w:t>8</w:t>
      </w:r>
      <w:r w:rsidRPr="00E14E24">
        <w:rPr>
          <w:rFonts w:ascii="Times New Roman" w:hAnsi="Times New Roman" w:cs="Times New Roman"/>
          <w:sz w:val="22"/>
          <w:szCs w:val="22"/>
        </w:rPr>
        <w:tab/>
        <w:t>7</w:t>
      </w:r>
    </w:p>
    <w:p w:rsidR="00D708DE" w:rsidRPr="00E14E24" w:rsidRDefault="00D708DE" w:rsidP="00D708DE">
      <w:pPr>
        <w:tabs>
          <w:tab w:val="left" w:pos="6160"/>
        </w:tabs>
        <w:spacing w:line="0" w:lineRule="atLeast"/>
        <w:ind w:left="4520"/>
        <w:rPr>
          <w:rFonts w:ascii="Times New Roman" w:hAnsi="Times New Roman" w:cs="Times New Roman"/>
          <w:sz w:val="22"/>
          <w:szCs w:val="22"/>
        </w:rPr>
        <w:sectPr w:rsidR="00D708DE" w:rsidRPr="00E14E24">
          <w:pgSz w:w="11900" w:h="16840"/>
          <w:pgMar w:top="1021" w:right="924" w:bottom="395" w:left="920" w:header="0" w:footer="0" w:gutter="0"/>
          <w:cols w:space="0" w:equalWidth="0">
            <w:col w:w="10060"/>
          </w:cols>
          <w:docGrid w:linePitch="360"/>
        </w:sectPr>
      </w:pPr>
    </w:p>
    <w:p w:rsidR="00D708DE" w:rsidRPr="00E14E24" w:rsidRDefault="00D708DE" w:rsidP="00D708DE">
      <w:pPr>
        <w:spacing w:line="200" w:lineRule="exact"/>
        <w:rPr>
          <w:rFonts w:ascii="Times New Roman" w:hAnsi="Times New Roman" w:cs="Times New Roman"/>
          <w:sz w:val="22"/>
          <w:szCs w:val="22"/>
        </w:rPr>
      </w:pPr>
    </w:p>
    <w:p w:rsidR="00D708DE" w:rsidRPr="00E14E24" w:rsidRDefault="00D708DE" w:rsidP="00D708DE">
      <w:pPr>
        <w:spacing w:line="200" w:lineRule="exact"/>
        <w:rPr>
          <w:rFonts w:ascii="Times New Roman" w:hAnsi="Times New Roman" w:cs="Times New Roman"/>
          <w:sz w:val="22"/>
          <w:szCs w:val="22"/>
        </w:rPr>
      </w:pPr>
    </w:p>
    <w:p w:rsidR="00D708DE" w:rsidRPr="00E14E24" w:rsidRDefault="00D708DE" w:rsidP="00D708DE">
      <w:pPr>
        <w:spacing w:line="200" w:lineRule="exact"/>
        <w:rPr>
          <w:rFonts w:ascii="Times New Roman" w:hAnsi="Times New Roman" w:cs="Times New Roman"/>
          <w:sz w:val="22"/>
          <w:szCs w:val="22"/>
        </w:rPr>
      </w:pPr>
    </w:p>
    <w:p w:rsidR="00D708DE" w:rsidRPr="00E14E24" w:rsidRDefault="00D708DE" w:rsidP="00D708DE">
      <w:pPr>
        <w:spacing w:line="268" w:lineRule="exact"/>
        <w:rPr>
          <w:rFonts w:ascii="Times New Roman" w:hAnsi="Times New Roman" w:cs="Times New Roman"/>
          <w:sz w:val="22"/>
          <w:szCs w:val="22"/>
        </w:rPr>
      </w:pPr>
    </w:p>
    <w:p w:rsidR="00D708DE" w:rsidRPr="00E14E24" w:rsidRDefault="00D708DE" w:rsidP="00D708DE">
      <w:pPr>
        <w:spacing w:line="0" w:lineRule="atLeast"/>
        <w:ind w:left="3760"/>
        <w:rPr>
          <w:rFonts w:ascii="Times New Roman" w:hAnsi="Times New Roman" w:cs="Times New Roman"/>
          <w:sz w:val="22"/>
          <w:szCs w:val="22"/>
        </w:rPr>
      </w:pPr>
      <w:r w:rsidRPr="00E14E24">
        <w:rPr>
          <w:rFonts w:ascii="Times New Roman" w:hAnsi="Times New Roman" w:cs="Times New Roman"/>
          <w:sz w:val="22"/>
          <w:szCs w:val="22"/>
        </w:rPr>
        <w:t>5</w:t>
      </w:r>
    </w:p>
    <w:p w:rsidR="00D708DE" w:rsidRPr="00E14E24" w:rsidRDefault="00D708DE" w:rsidP="00D708DE">
      <w:pPr>
        <w:spacing w:line="200" w:lineRule="exact"/>
        <w:rPr>
          <w:rFonts w:ascii="Times New Roman" w:hAnsi="Times New Roman" w:cs="Times New Roman"/>
          <w:sz w:val="22"/>
          <w:szCs w:val="22"/>
        </w:rPr>
      </w:pPr>
      <w:r w:rsidRPr="00E14E24">
        <w:rPr>
          <w:rFonts w:ascii="Times New Roman" w:hAnsi="Times New Roman" w:cs="Times New Roman"/>
          <w:sz w:val="22"/>
          <w:szCs w:val="22"/>
        </w:rPr>
        <w:br w:type="column"/>
      </w:r>
    </w:p>
    <w:p w:rsidR="00D708DE" w:rsidRPr="00E14E24" w:rsidRDefault="00D708DE" w:rsidP="00D708DE">
      <w:pPr>
        <w:spacing w:line="200" w:lineRule="exact"/>
        <w:rPr>
          <w:rFonts w:ascii="Times New Roman" w:hAnsi="Times New Roman" w:cs="Times New Roman"/>
          <w:sz w:val="22"/>
          <w:szCs w:val="22"/>
        </w:rPr>
      </w:pPr>
    </w:p>
    <w:p w:rsidR="00D708DE" w:rsidRPr="00E14E24" w:rsidRDefault="00D708DE" w:rsidP="00D708DE">
      <w:pPr>
        <w:spacing w:line="200" w:lineRule="exact"/>
        <w:rPr>
          <w:rFonts w:ascii="Times New Roman" w:hAnsi="Times New Roman" w:cs="Times New Roman"/>
          <w:sz w:val="22"/>
          <w:szCs w:val="22"/>
        </w:rPr>
      </w:pPr>
    </w:p>
    <w:p w:rsidR="00D708DE" w:rsidRPr="00E14E24" w:rsidRDefault="00D708DE" w:rsidP="00D708DE">
      <w:pPr>
        <w:spacing w:line="266" w:lineRule="exact"/>
        <w:rPr>
          <w:rFonts w:ascii="Times New Roman" w:hAnsi="Times New Roman" w:cs="Times New Roman"/>
          <w:sz w:val="22"/>
          <w:szCs w:val="22"/>
        </w:rPr>
      </w:pPr>
    </w:p>
    <w:p w:rsidR="00D708DE" w:rsidRPr="00E14E24" w:rsidRDefault="00D708DE" w:rsidP="00D708DE">
      <w:pPr>
        <w:spacing w:line="0" w:lineRule="atLeast"/>
        <w:rPr>
          <w:rFonts w:ascii="Times New Roman" w:hAnsi="Times New Roman" w:cs="Times New Roman"/>
          <w:sz w:val="22"/>
          <w:szCs w:val="22"/>
        </w:rPr>
      </w:pPr>
      <w:r w:rsidRPr="00E14E24">
        <w:rPr>
          <w:rFonts w:ascii="Times New Roman" w:hAnsi="Times New Roman" w:cs="Times New Roman"/>
          <w:sz w:val="22"/>
          <w:szCs w:val="22"/>
        </w:rPr>
        <w:t>2</w:t>
      </w:r>
    </w:p>
    <w:p w:rsidR="00D708DE" w:rsidRPr="00E14E24" w:rsidRDefault="00D708DE" w:rsidP="00D708DE">
      <w:pPr>
        <w:spacing w:line="0" w:lineRule="atLeast"/>
        <w:rPr>
          <w:rFonts w:ascii="Times New Roman" w:hAnsi="Times New Roman" w:cs="Times New Roman"/>
          <w:sz w:val="22"/>
          <w:szCs w:val="22"/>
        </w:rPr>
        <w:sectPr w:rsidR="00D708DE" w:rsidRPr="00E14E24">
          <w:type w:val="continuous"/>
          <w:pgSz w:w="11900" w:h="16840"/>
          <w:pgMar w:top="1021" w:right="924" w:bottom="395" w:left="920" w:header="0" w:footer="0" w:gutter="0"/>
          <w:cols w:num="2" w:space="0" w:equalWidth="0">
            <w:col w:w="4700" w:space="720"/>
            <w:col w:w="4640"/>
          </w:cols>
          <w:docGrid w:linePitch="360"/>
        </w:sectPr>
      </w:pPr>
    </w:p>
    <w:p w:rsidR="00D708DE" w:rsidRPr="00E14E24" w:rsidRDefault="00D708DE" w:rsidP="00D708DE">
      <w:pPr>
        <w:spacing w:line="297" w:lineRule="exact"/>
        <w:rPr>
          <w:rFonts w:ascii="Times New Roman" w:hAnsi="Times New Roman" w:cs="Times New Roman"/>
          <w:sz w:val="22"/>
          <w:szCs w:val="22"/>
        </w:rPr>
      </w:pPr>
    </w:p>
    <w:p w:rsidR="00D708DE" w:rsidRPr="00E14E24" w:rsidRDefault="007922CF" w:rsidP="00D708DE">
      <w:pPr>
        <w:spacing w:line="268" w:lineRule="exact"/>
        <w:ind w:left="520"/>
        <w:rPr>
          <w:rFonts w:ascii="Times New Roman" w:hAnsi="Times New Roman" w:cs="Times New Roman"/>
          <w:sz w:val="22"/>
          <w:szCs w:val="22"/>
        </w:rPr>
      </w:pPr>
      <w:r w:rsidRPr="00E14E24">
        <w:rPr>
          <w:rFonts w:ascii="Times New Roman" w:hAnsi="Times New Roman" w:cs="Times New Roman"/>
          <w:sz w:val="22"/>
          <w:szCs w:val="22"/>
        </w:rPr>
        <w:t>(A)</w:t>
      </w:r>
      <w:r w:rsidR="00D708DE" w:rsidRPr="00E14E24">
        <w:rPr>
          <w:rFonts w:ascii="Times New Roman" w:hAnsi="新細明體" w:cs="Times New Roman"/>
          <w:sz w:val="22"/>
          <w:szCs w:val="22"/>
        </w:rPr>
        <w:t>二元搜尋樹（</w:t>
      </w:r>
      <w:r w:rsidR="00D708DE" w:rsidRPr="00E14E24">
        <w:rPr>
          <w:rFonts w:ascii="Times New Roman" w:hAnsi="Times New Roman" w:cs="Times New Roman"/>
          <w:sz w:val="22"/>
          <w:szCs w:val="22"/>
        </w:rPr>
        <w:t>binary search tree</w:t>
      </w:r>
      <w:r w:rsidR="00D708DE" w:rsidRPr="00E14E24">
        <w:rPr>
          <w:rFonts w:ascii="Times New Roman" w:hAnsi="新細明體" w:cs="Times New Roman"/>
          <w:sz w:val="22"/>
          <w:szCs w:val="22"/>
        </w:rPr>
        <w:t>）</w:t>
      </w:r>
    </w:p>
    <w:p w:rsidR="00D708DE" w:rsidRPr="00E14E24" w:rsidRDefault="00D708DE" w:rsidP="00D708DE">
      <w:pPr>
        <w:spacing w:line="297" w:lineRule="exact"/>
        <w:rPr>
          <w:rFonts w:ascii="Times New Roman" w:hAnsi="Times New Roman" w:cs="Times New Roman"/>
          <w:sz w:val="22"/>
          <w:szCs w:val="22"/>
        </w:rPr>
      </w:pPr>
      <w:r w:rsidRPr="00E14E24">
        <w:rPr>
          <w:rFonts w:ascii="Times New Roman" w:hAnsi="Times New Roman" w:cs="Times New Roman"/>
          <w:sz w:val="22"/>
          <w:szCs w:val="22"/>
        </w:rPr>
        <w:br w:type="column"/>
      </w:r>
    </w:p>
    <w:p w:rsidR="00D708DE" w:rsidRPr="00E14E24" w:rsidRDefault="007922CF" w:rsidP="007922CF">
      <w:pPr>
        <w:spacing w:line="268" w:lineRule="exact"/>
        <w:ind w:leftChars="-50" w:left="-100" w:rightChars="-50" w:right="-100"/>
        <w:rPr>
          <w:rFonts w:ascii="Times New Roman" w:hAnsi="Times New Roman" w:cs="Times New Roman"/>
          <w:sz w:val="22"/>
          <w:szCs w:val="22"/>
        </w:rPr>
      </w:pPr>
      <w:r w:rsidRPr="00E14E24">
        <w:rPr>
          <w:rFonts w:ascii="Times New Roman" w:hAnsi="Times New Roman" w:cs="Times New Roman"/>
          <w:sz w:val="22"/>
          <w:szCs w:val="22"/>
        </w:rPr>
        <w:t>(B)</w:t>
      </w:r>
      <w:r w:rsidR="00D708DE" w:rsidRPr="00E14E24">
        <w:rPr>
          <w:rFonts w:ascii="Times New Roman" w:hAnsi="新細明體" w:cs="Times New Roman"/>
          <w:sz w:val="22"/>
          <w:szCs w:val="22"/>
        </w:rPr>
        <w:t>紅黑樹（</w:t>
      </w:r>
      <w:r w:rsidR="00D708DE" w:rsidRPr="00E14E24">
        <w:rPr>
          <w:rFonts w:ascii="Times New Roman" w:hAnsi="Times New Roman" w:cs="Times New Roman"/>
          <w:sz w:val="22"/>
          <w:szCs w:val="22"/>
        </w:rPr>
        <w:t>red-black tree</w:t>
      </w:r>
    </w:p>
    <w:p w:rsidR="00D708DE" w:rsidRPr="00E14E24" w:rsidRDefault="00D708DE" w:rsidP="00D708DE">
      <w:pPr>
        <w:spacing w:line="289" w:lineRule="exact"/>
        <w:rPr>
          <w:rFonts w:ascii="Times New Roman" w:hAnsi="Times New Roman" w:cs="Times New Roman"/>
          <w:sz w:val="22"/>
          <w:szCs w:val="22"/>
        </w:rPr>
      </w:pPr>
      <w:r w:rsidRPr="00E14E24">
        <w:rPr>
          <w:rFonts w:ascii="Times New Roman" w:hAnsi="Times New Roman" w:cs="Times New Roman"/>
          <w:sz w:val="22"/>
          <w:szCs w:val="22"/>
        </w:rPr>
        <w:br w:type="column"/>
      </w:r>
    </w:p>
    <w:p w:rsidR="00D708DE" w:rsidRPr="00E14E24" w:rsidRDefault="00D708DE" w:rsidP="00D708DE">
      <w:pPr>
        <w:spacing w:line="264" w:lineRule="exact"/>
        <w:rPr>
          <w:rFonts w:ascii="Times New Roman" w:hAnsi="Times New Roman" w:cs="Times New Roman"/>
          <w:sz w:val="22"/>
          <w:szCs w:val="22"/>
        </w:rPr>
      </w:pPr>
      <w:r w:rsidRPr="00E14E24">
        <w:rPr>
          <w:rFonts w:ascii="Times New Roman" w:hAnsi="新細明體" w:cs="Times New Roman"/>
          <w:sz w:val="22"/>
          <w:szCs w:val="22"/>
        </w:rPr>
        <w:t>）</w:t>
      </w:r>
    </w:p>
    <w:p w:rsidR="00D708DE" w:rsidRPr="00E14E24" w:rsidRDefault="00D708DE" w:rsidP="00D708DE">
      <w:pPr>
        <w:spacing w:line="264" w:lineRule="exact"/>
        <w:rPr>
          <w:rFonts w:ascii="Times New Roman" w:hAnsi="Times New Roman" w:cs="Times New Roman"/>
          <w:sz w:val="22"/>
          <w:szCs w:val="22"/>
        </w:rPr>
        <w:sectPr w:rsidR="00D708DE" w:rsidRPr="00E14E24">
          <w:type w:val="continuous"/>
          <w:pgSz w:w="11900" w:h="16840"/>
          <w:pgMar w:top="1021" w:right="924" w:bottom="395" w:left="920" w:header="0" w:footer="0" w:gutter="0"/>
          <w:cols w:num="3" w:space="0" w:equalWidth="0">
            <w:col w:w="4620" w:space="720"/>
            <w:col w:w="2320" w:space="0"/>
            <w:col w:w="2400"/>
          </w:cols>
          <w:docGrid w:linePitch="360"/>
        </w:sectPr>
      </w:pPr>
    </w:p>
    <w:p w:rsidR="00D708DE" w:rsidRPr="00E14E24" w:rsidRDefault="00D708DE" w:rsidP="00D708DE">
      <w:pPr>
        <w:spacing w:line="68" w:lineRule="exact"/>
        <w:rPr>
          <w:rFonts w:ascii="Times New Roman" w:hAnsi="Times New Roman" w:cs="Times New Roman"/>
          <w:sz w:val="22"/>
          <w:szCs w:val="22"/>
        </w:rPr>
      </w:pPr>
    </w:p>
    <w:p w:rsidR="00D708DE" w:rsidRPr="00E14E24" w:rsidRDefault="007922CF" w:rsidP="00D708DE">
      <w:pPr>
        <w:spacing w:line="268" w:lineRule="exact"/>
        <w:ind w:left="520"/>
        <w:rPr>
          <w:rFonts w:ascii="Times New Roman" w:hAnsi="Times New Roman" w:cs="Times New Roman"/>
          <w:sz w:val="22"/>
          <w:szCs w:val="22"/>
        </w:rPr>
      </w:pPr>
      <w:r w:rsidRPr="00E14E24">
        <w:rPr>
          <w:rFonts w:ascii="Times New Roman" w:hAnsi="Times New Roman" w:cs="Times New Roman"/>
          <w:sz w:val="22"/>
          <w:szCs w:val="22"/>
        </w:rPr>
        <w:t>(C)</w:t>
      </w:r>
      <w:r w:rsidR="00D708DE" w:rsidRPr="00E14E24">
        <w:rPr>
          <w:rFonts w:ascii="Times New Roman" w:hAnsi="新細明體" w:cs="Times New Roman"/>
          <w:sz w:val="22"/>
          <w:szCs w:val="22"/>
        </w:rPr>
        <w:t>最大堆積（</w:t>
      </w:r>
      <w:r w:rsidR="00D708DE" w:rsidRPr="00E14E24">
        <w:rPr>
          <w:rFonts w:ascii="Times New Roman" w:hAnsi="Times New Roman" w:cs="Times New Roman"/>
          <w:sz w:val="22"/>
          <w:szCs w:val="22"/>
        </w:rPr>
        <w:t>max heap</w:t>
      </w:r>
      <w:r w:rsidR="00D708DE" w:rsidRPr="00E14E24">
        <w:rPr>
          <w:rFonts w:ascii="Times New Roman" w:hAnsi="新細明體" w:cs="Times New Roman"/>
          <w:sz w:val="22"/>
          <w:szCs w:val="22"/>
        </w:rPr>
        <w:t>）</w:t>
      </w:r>
    </w:p>
    <w:p w:rsidR="00D708DE" w:rsidRPr="00E14E24" w:rsidRDefault="00D708DE" w:rsidP="00D708DE">
      <w:pPr>
        <w:spacing w:line="60" w:lineRule="exact"/>
        <w:rPr>
          <w:rFonts w:ascii="Times New Roman" w:hAnsi="Times New Roman" w:cs="Times New Roman"/>
          <w:sz w:val="22"/>
          <w:szCs w:val="22"/>
        </w:rPr>
      </w:pPr>
      <w:r w:rsidRPr="00E14E24">
        <w:rPr>
          <w:rFonts w:ascii="Times New Roman" w:hAnsi="Times New Roman" w:cs="Times New Roman"/>
          <w:sz w:val="22"/>
          <w:szCs w:val="22"/>
        </w:rPr>
        <w:br w:type="column"/>
      </w:r>
    </w:p>
    <w:p w:rsidR="00D708DE" w:rsidRPr="00E14E24" w:rsidRDefault="007922CF" w:rsidP="00D85C53">
      <w:pPr>
        <w:spacing w:line="264" w:lineRule="exact"/>
        <w:ind w:leftChars="-50" w:left="-100" w:rightChars="-150" w:right="-300"/>
        <w:rPr>
          <w:rFonts w:ascii="Times New Roman" w:hAnsi="Times New Roman" w:cs="Times New Roman"/>
          <w:sz w:val="22"/>
          <w:szCs w:val="22"/>
        </w:rPr>
      </w:pPr>
      <w:r w:rsidRPr="00E14E24">
        <w:rPr>
          <w:rFonts w:ascii="Times New Roman" w:hAnsi="Times New Roman" w:cs="Times New Roman"/>
          <w:sz w:val="22"/>
          <w:szCs w:val="22"/>
        </w:rPr>
        <w:t>(D)</w:t>
      </w:r>
      <w:r w:rsidR="00D708DE" w:rsidRPr="00E14E24">
        <w:rPr>
          <w:rFonts w:ascii="Times New Roman" w:hAnsi="新細明體" w:cs="Times New Roman"/>
          <w:sz w:val="22"/>
          <w:szCs w:val="22"/>
        </w:rPr>
        <w:t>最小堆積（</w:t>
      </w:r>
    </w:p>
    <w:p w:rsidR="00D708DE" w:rsidRPr="00E14E24" w:rsidRDefault="00D708DE" w:rsidP="00D708DE">
      <w:pPr>
        <w:spacing w:line="68" w:lineRule="exact"/>
        <w:rPr>
          <w:rFonts w:ascii="Times New Roman" w:hAnsi="Times New Roman" w:cs="Times New Roman"/>
          <w:sz w:val="22"/>
          <w:szCs w:val="22"/>
        </w:rPr>
      </w:pPr>
      <w:r w:rsidRPr="00E14E24">
        <w:rPr>
          <w:rFonts w:ascii="Times New Roman" w:hAnsi="Times New Roman" w:cs="Times New Roman"/>
          <w:sz w:val="22"/>
          <w:szCs w:val="22"/>
        </w:rPr>
        <w:br w:type="column"/>
      </w:r>
    </w:p>
    <w:p w:rsidR="00D708DE" w:rsidRPr="00E14E24" w:rsidRDefault="00D708DE" w:rsidP="00D708DE">
      <w:pPr>
        <w:spacing w:line="0" w:lineRule="atLeast"/>
        <w:rPr>
          <w:rFonts w:ascii="Times New Roman" w:hAnsi="Times New Roman" w:cs="Times New Roman"/>
          <w:sz w:val="22"/>
          <w:szCs w:val="22"/>
        </w:rPr>
      </w:pPr>
      <w:r w:rsidRPr="00E14E24">
        <w:rPr>
          <w:rFonts w:ascii="Times New Roman" w:hAnsi="Times New Roman" w:cs="Times New Roman"/>
          <w:sz w:val="22"/>
          <w:szCs w:val="22"/>
        </w:rPr>
        <w:t>min heap</w:t>
      </w:r>
    </w:p>
    <w:p w:rsidR="00D708DE" w:rsidRPr="00E14E24" w:rsidRDefault="00D708DE" w:rsidP="00D708DE">
      <w:pPr>
        <w:spacing w:line="60" w:lineRule="exact"/>
        <w:rPr>
          <w:rFonts w:ascii="Times New Roman" w:hAnsi="Times New Roman" w:cs="Times New Roman"/>
          <w:sz w:val="22"/>
          <w:szCs w:val="22"/>
        </w:rPr>
      </w:pPr>
      <w:r w:rsidRPr="00E14E24">
        <w:rPr>
          <w:rFonts w:ascii="Times New Roman" w:hAnsi="Times New Roman" w:cs="Times New Roman"/>
          <w:sz w:val="22"/>
          <w:szCs w:val="22"/>
        </w:rPr>
        <w:br w:type="column"/>
      </w:r>
    </w:p>
    <w:p w:rsidR="00D708DE" w:rsidRPr="00E14E24" w:rsidRDefault="00D708DE" w:rsidP="00D708DE">
      <w:pPr>
        <w:spacing w:line="264" w:lineRule="exact"/>
        <w:rPr>
          <w:rFonts w:ascii="Times New Roman" w:hAnsi="Times New Roman" w:cs="Times New Roman"/>
          <w:sz w:val="22"/>
          <w:szCs w:val="22"/>
        </w:rPr>
      </w:pPr>
      <w:r w:rsidRPr="00E14E24">
        <w:rPr>
          <w:rFonts w:ascii="Times New Roman" w:hAnsi="新細明體" w:cs="Times New Roman"/>
          <w:sz w:val="22"/>
          <w:szCs w:val="22"/>
        </w:rPr>
        <w:t>）</w:t>
      </w:r>
    </w:p>
    <w:p w:rsidR="00D708DE" w:rsidRPr="00E14E24" w:rsidRDefault="00D708DE" w:rsidP="00D708DE">
      <w:pPr>
        <w:spacing w:line="264" w:lineRule="exact"/>
        <w:rPr>
          <w:rFonts w:ascii="Times New Roman" w:hAnsi="Times New Roman" w:cs="Times New Roman"/>
          <w:sz w:val="22"/>
          <w:szCs w:val="22"/>
        </w:rPr>
        <w:sectPr w:rsidR="00D708DE" w:rsidRPr="00E14E24">
          <w:type w:val="continuous"/>
          <w:pgSz w:w="11900" w:h="16840"/>
          <w:pgMar w:top="1021" w:right="924" w:bottom="395" w:left="920" w:header="0" w:footer="0" w:gutter="0"/>
          <w:cols w:num="4" w:space="0" w:equalWidth="0">
            <w:col w:w="4620" w:space="720"/>
            <w:col w:w="1320" w:space="0"/>
            <w:col w:w="800" w:space="0"/>
            <w:col w:w="2600"/>
          </w:cols>
          <w:docGrid w:linePitch="360"/>
        </w:sectPr>
      </w:pPr>
    </w:p>
    <w:p w:rsidR="00D708DE" w:rsidRPr="00E14E24" w:rsidRDefault="00D708DE" w:rsidP="00D708DE">
      <w:pPr>
        <w:spacing w:line="57" w:lineRule="exact"/>
        <w:rPr>
          <w:rFonts w:ascii="Times New Roman" w:hAnsi="Times New Roman" w:cs="Times New Roman"/>
          <w:sz w:val="22"/>
          <w:szCs w:val="22"/>
        </w:rPr>
      </w:pPr>
    </w:p>
    <w:p w:rsidR="00D708DE" w:rsidRPr="00E14E24" w:rsidRDefault="00D708DE" w:rsidP="007053D2">
      <w:pPr>
        <w:numPr>
          <w:ilvl w:val="0"/>
          <w:numId w:val="13"/>
        </w:numPr>
        <w:tabs>
          <w:tab w:val="left" w:pos="520"/>
        </w:tabs>
        <w:spacing w:line="325" w:lineRule="exact"/>
        <w:rPr>
          <w:rFonts w:ascii="Times New Roman" w:hAnsi="Times New Roman" w:cs="Times New Roman"/>
          <w:sz w:val="22"/>
          <w:szCs w:val="22"/>
        </w:rPr>
      </w:pPr>
      <w:r w:rsidRPr="00E14E24">
        <w:rPr>
          <w:rFonts w:ascii="Times New Roman" w:hAnsi="新細明體" w:cs="Times New Roman"/>
          <w:sz w:val="22"/>
          <w:szCs w:val="22"/>
        </w:rPr>
        <w:t>下列的高階程式語言何者最早推出？</w:t>
      </w:r>
    </w:p>
    <w:p w:rsidR="00D708DE" w:rsidRPr="00E14E24" w:rsidRDefault="00D708DE" w:rsidP="00D708DE">
      <w:pPr>
        <w:spacing w:line="80" w:lineRule="exact"/>
        <w:rPr>
          <w:rFonts w:ascii="Times New Roman" w:hAnsi="Times New Roman" w:cs="Times New Roman"/>
          <w:sz w:val="22"/>
          <w:szCs w:val="22"/>
        </w:rPr>
      </w:pPr>
    </w:p>
    <w:p w:rsidR="00D708DE" w:rsidRPr="00E14E24" w:rsidRDefault="00D85C53" w:rsidP="00D708DE">
      <w:pPr>
        <w:tabs>
          <w:tab w:val="left" w:pos="3120"/>
          <w:tab w:val="left" w:pos="5540"/>
          <w:tab w:val="left" w:pos="7940"/>
        </w:tabs>
        <w:spacing w:line="0" w:lineRule="atLeast"/>
        <w:ind w:left="520"/>
        <w:rPr>
          <w:rFonts w:ascii="Times New Roman" w:hAnsi="Times New Roman" w:cs="Times New Roman"/>
          <w:sz w:val="22"/>
          <w:szCs w:val="22"/>
        </w:rPr>
      </w:pPr>
      <w:r w:rsidRPr="00E14E24">
        <w:rPr>
          <w:rFonts w:ascii="Times New Roman" w:hAnsi="Times New Roman" w:cs="Times New Roman"/>
          <w:sz w:val="22"/>
          <w:szCs w:val="22"/>
        </w:rPr>
        <w:t>(A)</w:t>
      </w:r>
      <w:r w:rsidR="00D708DE" w:rsidRPr="00E14E24">
        <w:rPr>
          <w:rFonts w:ascii="Times New Roman" w:hAnsi="Times New Roman" w:cs="Times New Roman"/>
          <w:sz w:val="22"/>
          <w:szCs w:val="22"/>
        </w:rPr>
        <w:t>FORTRAN</w:t>
      </w:r>
      <w:r w:rsidR="00D708DE" w:rsidRPr="00E14E24">
        <w:rPr>
          <w:rFonts w:ascii="Times New Roman" w:hAnsi="Times New Roman" w:cs="Times New Roman"/>
          <w:sz w:val="22"/>
          <w:szCs w:val="22"/>
        </w:rPr>
        <w:tab/>
      </w:r>
      <w:r w:rsidRPr="00E14E24">
        <w:rPr>
          <w:rFonts w:ascii="Times New Roman" w:hAnsi="Times New Roman" w:cs="Times New Roman"/>
          <w:sz w:val="22"/>
          <w:szCs w:val="22"/>
        </w:rPr>
        <w:t>(B)</w:t>
      </w:r>
      <w:r w:rsidR="00D708DE" w:rsidRPr="00E14E24">
        <w:rPr>
          <w:rFonts w:ascii="Times New Roman" w:hAnsi="Times New Roman" w:cs="Times New Roman"/>
          <w:sz w:val="22"/>
          <w:szCs w:val="22"/>
        </w:rPr>
        <w:t>C</w:t>
      </w:r>
      <w:r w:rsidR="00D708DE" w:rsidRPr="00E14E24">
        <w:rPr>
          <w:rFonts w:ascii="Times New Roman" w:hAnsi="Times New Roman" w:cs="Times New Roman"/>
          <w:sz w:val="22"/>
          <w:szCs w:val="22"/>
        </w:rPr>
        <w:tab/>
      </w:r>
      <w:r w:rsidRPr="00E14E24">
        <w:rPr>
          <w:rFonts w:ascii="Times New Roman" w:hAnsi="Times New Roman" w:cs="Times New Roman"/>
          <w:sz w:val="22"/>
          <w:szCs w:val="22"/>
        </w:rPr>
        <w:t>(C)</w:t>
      </w:r>
      <w:r w:rsidR="00D708DE" w:rsidRPr="00E14E24">
        <w:rPr>
          <w:rFonts w:ascii="Times New Roman" w:hAnsi="Times New Roman" w:cs="Times New Roman"/>
          <w:sz w:val="22"/>
          <w:szCs w:val="22"/>
        </w:rPr>
        <w:t>C++</w:t>
      </w:r>
      <w:r w:rsidR="00D708DE" w:rsidRPr="00E14E24">
        <w:rPr>
          <w:rFonts w:ascii="Times New Roman" w:hAnsi="Times New Roman" w:cs="Times New Roman"/>
          <w:sz w:val="22"/>
          <w:szCs w:val="22"/>
        </w:rPr>
        <w:tab/>
      </w:r>
      <w:r w:rsidRPr="00E14E24">
        <w:rPr>
          <w:rFonts w:ascii="Times New Roman" w:hAnsi="Times New Roman" w:cs="Times New Roman"/>
          <w:sz w:val="22"/>
          <w:szCs w:val="22"/>
        </w:rPr>
        <w:t>(D)</w:t>
      </w:r>
      <w:r w:rsidR="00D708DE" w:rsidRPr="00E14E24">
        <w:rPr>
          <w:rFonts w:ascii="Times New Roman" w:hAnsi="Times New Roman" w:cs="Times New Roman"/>
          <w:sz w:val="22"/>
          <w:szCs w:val="22"/>
        </w:rPr>
        <w:t>Java</w:t>
      </w:r>
    </w:p>
    <w:p w:rsidR="00D708DE" w:rsidRPr="00E14E24" w:rsidRDefault="00D708DE" w:rsidP="00D708DE">
      <w:pPr>
        <w:spacing w:line="83" w:lineRule="exact"/>
        <w:rPr>
          <w:rFonts w:ascii="Times New Roman" w:hAnsi="Times New Roman" w:cs="Times New Roman"/>
          <w:sz w:val="22"/>
          <w:szCs w:val="22"/>
        </w:rPr>
      </w:pPr>
    </w:p>
    <w:p w:rsidR="00D708DE" w:rsidRPr="00E14E24" w:rsidRDefault="00D708DE" w:rsidP="007053D2">
      <w:pPr>
        <w:numPr>
          <w:ilvl w:val="0"/>
          <w:numId w:val="13"/>
        </w:numPr>
        <w:tabs>
          <w:tab w:val="left" w:pos="520"/>
        </w:tabs>
        <w:spacing w:line="325" w:lineRule="exact"/>
        <w:rPr>
          <w:rFonts w:ascii="Times New Roman" w:hAnsi="Times New Roman" w:cs="Times New Roman"/>
          <w:sz w:val="22"/>
          <w:szCs w:val="22"/>
        </w:rPr>
      </w:pPr>
      <w:r w:rsidRPr="00E14E24">
        <w:rPr>
          <w:rFonts w:ascii="Times New Roman" w:hAnsi="新細明體" w:cs="Times New Roman"/>
          <w:sz w:val="22"/>
          <w:szCs w:val="22"/>
        </w:rPr>
        <w:t>程式語言中，下列何者不需要使用布林（</w:t>
      </w:r>
      <w:r w:rsidRPr="00E14E24">
        <w:rPr>
          <w:rFonts w:ascii="Times New Roman" w:hAnsi="Times New Roman" w:cs="Times New Roman"/>
          <w:sz w:val="22"/>
          <w:szCs w:val="22"/>
        </w:rPr>
        <w:t>Boolean</w:t>
      </w:r>
      <w:r w:rsidRPr="00E14E24">
        <w:rPr>
          <w:rFonts w:ascii="Times New Roman" w:hAnsi="新細明體" w:cs="Times New Roman"/>
          <w:sz w:val="22"/>
          <w:szCs w:val="22"/>
        </w:rPr>
        <w:t>）運算式？</w:t>
      </w:r>
    </w:p>
    <w:p w:rsidR="00D708DE" w:rsidRPr="00E14E24" w:rsidRDefault="00D708DE" w:rsidP="00D708DE">
      <w:pPr>
        <w:tabs>
          <w:tab w:val="left" w:pos="520"/>
        </w:tabs>
        <w:spacing w:line="268" w:lineRule="exact"/>
        <w:ind w:left="520" w:hanging="499"/>
        <w:rPr>
          <w:rFonts w:ascii="Times New Roman" w:hAnsi="Times New Roman" w:cs="Times New Roman"/>
          <w:sz w:val="22"/>
          <w:szCs w:val="22"/>
        </w:rPr>
        <w:sectPr w:rsidR="00D708DE" w:rsidRPr="00E14E24">
          <w:type w:val="continuous"/>
          <w:pgSz w:w="11900" w:h="16840"/>
          <w:pgMar w:top="1021" w:right="924" w:bottom="395" w:left="920" w:header="0" w:footer="0" w:gutter="0"/>
          <w:cols w:space="0" w:equalWidth="0">
            <w:col w:w="10060"/>
          </w:cols>
          <w:docGrid w:linePitch="360"/>
        </w:sectPr>
      </w:pPr>
    </w:p>
    <w:p w:rsidR="00D708DE" w:rsidRPr="00E14E24" w:rsidRDefault="00D708DE" w:rsidP="00D708DE">
      <w:pPr>
        <w:spacing w:line="68" w:lineRule="exact"/>
        <w:rPr>
          <w:rFonts w:ascii="Times New Roman" w:hAnsi="Times New Roman" w:cs="Times New Roman"/>
          <w:sz w:val="22"/>
          <w:szCs w:val="22"/>
        </w:rPr>
      </w:pPr>
    </w:p>
    <w:p w:rsidR="00D708DE" w:rsidRPr="00E14E24" w:rsidRDefault="00D85C53" w:rsidP="00D708DE">
      <w:pPr>
        <w:tabs>
          <w:tab w:val="left" w:pos="5540"/>
        </w:tabs>
        <w:spacing w:line="268" w:lineRule="exact"/>
        <w:ind w:left="520"/>
        <w:rPr>
          <w:rFonts w:ascii="Times New Roman" w:hAnsi="Times New Roman" w:cs="Times New Roman"/>
          <w:sz w:val="22"/>
          <w:szCs w:val="22"/>
        </w:rPr>
      </w:pPr>
      <w:r w:rsidRPr="00E14E24">
        <w:rPr>
          <w:rFonts w:ascii="Times New Roman" w:hAnsi="Times New Roman" w:cs="Times New Roman"/>
          <w:sz w:val="22"/>
          <w:szCs w:val="22"/>
        </w:rPr>
        <w:t>(A)</w:t>
      </w:r>
      <w:r w:rsidR="00D708DE" w:rsidRPr="00E14E24">
        <w:rPr>
          <w:rFonts w:ascii="Times New Roman" w:hAnsi="Times New Roman" w:cs="Times New Roman"/>
          <w:sz w:val="22"/>
          <w:szCs w:val="22"/>
        </w:rPr>
        <w:t xml:space="preserve">if-then-else </w:t>
      </w:r>
      <w:r w:rsidR="00D708DE" w:rsidRPr="00E14E24">
        <w:rPr>
          <w:rFonts w:ascii="Times New Roman" w:hAnsi="新細明體" w:cs="Times New Roman"/>
          <w:sz w:val="22"/>
          <w:szCs w:val="22"/>
        </w:rPr>
        <w:t>陳述（</w:t>
      </w:r>
      <w:r w:rsidR="00D708DE" w:rsidRPr="00E14E24">
        <w:rPr>
          <w:rFonts w:ascii="Times New Roman" w:hAnsi="Times New Roman" w:cs="Times New Roman"/>
          <w:sz w:val="22"/>
          <w:szCs w:val="22"/>
        </w:rPr>
        <w:t>statement</w:t>
      </w:r>
      <w:r w:rsidR="00D708DE" w:rsidRPr="00E14E24">
        <w:rPr>
          <w:rFonts w:ascii="Times New Roman" w:hAnsi="新細明體" w:cs="Times New Roman"/>
          <w:sz w:val="22"/>
          <w:szCs w:val="22"/>
        </w:rPr>
        <w:t>）</w:t>
      </w:r>
      <w:r w:rsidR="00D708DE" w:rsidRPr="00E14E24">
        <w:rPr>
          <w:rFonts w:ascii="Times New Roman" w:hAnsi="Times New Roman" w:cs="Times New Roman"/>
          <w:sz w:val="22"/>
          <w:szCs w:val="22"/>
        </w:rPr>
        <w:tab/>
      </w:r>
      <w:r w:rsidRPr="00E14E24">
        <w:rPr>
          <w:rFonts w:ascii="Times New Roman" w:hAnsi="Times New Roman" w:cs="Times New Roman"/>
          <w:sz w:val="22"/>
          <w:szCs w:val="22"/>
        </w:rPr>
        <w:t>(B)</w:t>
      </w:r>
      <w:r w:rsidR="00D708DE" w:rsidRPr="00E14E24">
        <w:rPr>
          <w:rFonts w:ascii="Times New Roman" w:hAnsi="Times New Roman" w:cs="Times New Roman"/>
          <w:sz w:val="22"/>
          <w:szCs w:val="22"/>
        </w:rPr>
        <w:t xml:space="preserve">assignment </w:t>
      </w:r>
      <w:r w:rsidR="00D708DE" w:rsidRPr="00E14E24">
        <w:rPr>
          <w:rFonts w:ascii="Times New Roman" w:hAnsi="新細明體" w:cs="Times New Roman"/>
          <w:sz w:val="22"/>
          <w:szCs w:val="22"/>
        </w:rPr>
        <w:t>陳述（</w:t>
      </w:r>
      <w:r w:rsidR="00D708DE" w:rsidRPr="00E14E24">
        <w:rPr>
          <w:rFonts w:ascii="Times New Roman" w:hAnsi="Times New Roman" w:cs="Times New Roman"/>
          <w:sz w:val="22"/>
          <w:szCs w:val="22"/>
        </w:rPr>
        <w:t>statement</w:t>
      </w:r>
      <w:r w:rsidR="00D708DE" w:rsidRPr="00E14E24">
        <w:rPr>
          <w:rFonts w:ascii="Times New Roman" w:hAnsi="新細明體" w:cs="Times New Roman"/>
          <w:sz w:val="22"/>
          <w:szCs w:val="22"/>
        </w:rPr>
        <w:t>）</w:t>
      </w:r>
    </w:p>
    <w:p w:rsidR="00D708DE" w:rsidRPr="00E14E24" w:rsidRDefault="00D708DE" w:rsidP="00D708DE">
      <w:pPr>
        <w:spacing w:line="68" w:lineRule="exact"/>
        <w:rPr>
          <w:rFonts w:ascii="Times New Roman" w:hAnsi="Times New Roman" w:cs="Times New Roman"/>
          <w:sz w:val="22"/>
          <w:szCs w:val="22"/>
        </w:rPr>
      </w:pPr>
    </w:p>
    <w:p w:rsidR="00D708DE" w:rsidRPr="00E14E24" w:rsidRDefault="00D85C53" w:rsidP="00D708DE">
      <w:pPr>
        <w:tabs>
          <w:tab w:val="left" w:pos="5540"/>
        </w:tabs>
        <w:spacing w:line="268" w:lineRule="exact"/>
        <w:ind w:left="520"/>
        <w:rPr>
          <w:rFonts w:ascii="Times New Roman" w:hAnsi="Times New Roman" w:cs="Times New Roman"/>
          <w:sz w:val="22"/>
          <w:szCs w:val="22"/>
        </w:rPr>
      </w:pPr>
      <w:r w:rsidRPr="00E14E24">
        <w:rPr>
          <w:rFonts w:ascii="Times New Roman" w:hAnsi="Times New Roman" w:cs="Times New Roman"/>
          <w:sz w:val="22"/>
          <w:szCs w:val="22"/>
        </w:rPr>
        <w:t>(C)</w:t>
      </w:r>
      <w:r w:rsidR="00D708DE" w:rsidRPr="00E14E24">
        <w:rPr>
          <w:rFonts w:ascii="Times New Roman" w:hAnsi="Times New Roman" w:cs="Times New Roman"/>
          <w:sz w:val="22"/>
          <w:szCs w:val="22"/>
        </w:rPr>
        <w:t xml:space="preserve">while loop </w:t>
      </w:r>
      <w:r w:rsidR="00D708DE" w:rsidRPr="00E14E24">
        <w:rPr>
          <w:rFonts w:ascii="Times New Roman" w:hAnsi="新細明體" w:cs="Times New Roman"/>
          <w:sz w:val="22"/>
          <w:szCs w:val="22"/>
        </w:rPr>
        <w:t>陳述（</w:t>
      </w:r>
      <w:r w:rsidR="00D708DE" w:rsidRPr="00E14E24">
        <w:rPr>
          <w:rFonts w:ascii="Times New Roman" w:hAnsi="Times New Roman" w:cs="Times New Roman"/>
          <w:sz w:val="22"/>
          <w:szCs w:val="22"/>
        </w:rPr>
        <w:t>statement</w:t>
      </w:r>
      <w:r w:rsidR="00D708DE" w:rsidRPr="00E14E24">
        <w:rPr>
          <w:rFonts w:ascii="Times New Roman" w:hAnsi="新細明體" w:cs="Times New Roman"/>
          <w:sz w:val="22"/>
          <w:szCs w:val="22"/>
        </w:rPr>
        <w:t>）</w:t>
      </w:r>
      <w:r w:rsidR="00D708DE" w:rsidRPr="00E14E24">
        <w:rPr>
          <w:rFonts w:ascii="Times New Roman" w:hAnsi="Times New Roman" w:cs="Times New Roman"/>
          <w:sz w:val="22"/>
          <w:szCs w:val="22"/>
        </w:rPr>
        <w:tab/>
      </w:r>
      <w:r w:rsidRPr="00E14E24">
        <w:rPr>
          <w:rFonts w:ascii="Times New Roman" w:hAnsi="Times New Roman" w:cs="Times New Roman"/>
          <w:sz w:val="22"/>
          <w:szCs w:val="22"/>
        </w:rPr>
        <w:t>(D)</w:t>
      </w:r>
      <w:r w:rsidR="00D708DE" w:rsidRPr="00E14E24">
        <w:rPr>
          <w:rFonts w:ascii="Times New Roman" w:hAnsi="Times New Roman" w:cs="Times New Roman"/>
          <w:sz w:val="22"/>
          <w:szCs w:val="22"/>
        </w:rPr>
        <w:t xml:space="preserve">for loop </w:t>
      </w:r>
      <w:r w:rsidR="00D708DE" w:rsidRPr="00E14E24">
        <w:rPr>
          <w:rFonts w:ascii="Times New Roman" w:hAnsi="新細明體" w:cs="Times New Roman"/>
          <w:sz w:val="22"/>
          <w:szCs w:val="22"/>
        </w:rPr>
        <w:t>陳述（</w:t>
      </w:r>
      <w:r w:rsidR="00D708DE" w:rsidRPr="00E14E24">
        <w:rPr>
          <w:rFonts w:ascii="Times New Roman" w:hAnsi="Times New Roman" w:cs="Times New Roman"/>
          <w:sz w:val="22"/>
          <w:szCs w:val="22"/>
        </w:rPr>
        <w:t>statement</w:t>
      </w:r>
      <w:r w:rsidR="00D708DE" w:rsidRPr="00E14E24">
        <w:rPr>
          <w:rFonts w:ascii="Times New Roman" w:hAnsi="新細明體" w:cs="Times New Roman"/>
          <w:sz w:val="22"/>
          <w:szCs w:val="22"/>
        </w:rPr>
        <w:t>）</w:t>
      </w:r>
    </w:p>
    <w:p w:rsidR="00D708DE" w:rsidRPr="00E14E24" w:rsidRDefault="00D708DE" w:rsidP="00D708DE">
      <w:pPr>
        <w:tabs>
          <w:tab w:val="left" w:pos="5540"/>
        </w:tabs>
        <w:spacing w:line="268" w:lineRule="exact"/>
        <w:ind w:left="520"/>
        <w:rPr>
          <w:rFonts w:ascii="Times New Roman" w:hAnsi="Times New Roman" w:cs="Times New Roman"/>
          <w:sz w:val="22"/>
          <w:szCs w:val="22"/>
        </w:rPr>
        <w:sectPr w:rsidR="00D708DE" w:rsidRPr="00E14E24">
          <w:type w:val="continuous"/>
          <w:pgSz w:w="11900" w:h="16840"/>
          <w:pgMar w:top="1021" w:right="924" w:bottom="395" w:left="920" w:header="0" w:footer="0" w:gutter="0"/>
          <w:cols w:space="0" w:equalWidth="0">
            <w:col w:w="10060"/>
          </w:cols>
          <w:docGrid w:linePitch="360"/>
        </w:sectPr>
      </w:pPr>
    </w:p>
    <w:p w:rsidR="00D708DE" w:rsidRPr="00E14E24" w:rsidRDefault="00D708DE" w:rsidP="00D708DE">
      <w:pPr>
        <w:spacing w:line="68" w:lineRule="exact"/>
        <w:rPr>
          <w:rFonts w:ascii="Times New Roman" w:hAnsi="Times New Roman" w:cs="Times New Roman"/>
          <w:sz w:val="22"/>
          <w:szCs w:val="22"/>
        </w:rPr>
      </w:pPr>
    </w:p>
    <w:p w:rsidR="00674859" w:rsidRPr="00E14E24" w:rsidRDefault="00D708DE" w:rsidP="007053D2">
      <w:pPr>
        <w:numPr>
          <w:ilvl w:val="0"/>
          <w:numId w:val="13"/>
        </w:numPr>
        <w:tabs>
          <w:tab w:val="left" w:pos="520"/>
        </w:tabs>
        <w:spacing w:line="325" w:lineRule="exact"/>
        <w:rPr>
          <w:rFonts w:ascii="Times New Roman" w:hAnsi="Times New Roman" w:cs="Times New Roman"/>
          <w:sz w:val="22"/>
          <w:szCs w:val="22"/>
        </w:rPr>
      </w:pPr>
      <w:r w:rsidRPr="00E14E24">
        <w:rPr>
          <w:rFonts w:ascii="Times New Roman" w:hAnsi="新細明體" w:cs="Times New Roman"/>
          <w:sz w:val="22"/>
          <w:szCs w:val="22"/>
        </w:rPr>
        <w:t>在大部分的程式語言中，變數宣告（</w:t>
      </w:r>
      <w:r w:rsidRPr="00E14E24">
        <w:rPr>
          <w:rFonts w:ascii="Times New Roman" w:hAnsi="Times New Roman" w:cs="Times New Roman"/>
          <w:sz w:val="22"/>
          <w:szCs w:val="22"/>
        </w:rPr>
        <w:t>variable declaration</w:t>
      </w:r>
      <w:r w:rsidRPr="00E14E24">
        <w:rPr>
          <w:rFonts w:ascii="Times New Roman" w:hAnsi="新細明體" w:cs="Times New Roman"/>
          <w:sz w:val="22"/>
          <w:szCs w:val="22"/>
        </w:rPr>
        <w:t>）中通常包含變數的名稱（</w:t>
      </w:r>
      <w:r w:rsidRPr="00E14E24">
        <w:rPr>
          <w:rFonts w:ascii="Times New Roman" w:hAnsi="Times New Roman" w:cs="Times New Roman"/>
          <w:sz w:val="22"/>
          <w:szCs w:val="22"/>
        </w:rPr>
        <w:t>name</w:t>
      </w:r>
      <w:r w:rsidRPr="00E14E24">
        <w:rPr>
          <w:rFonts w:ascii="Times New Roman" w:hAnsi="新細明體" w:cs="Times New Roman"/>
          <w:sz w:val="22"/>
          <w:szCs w:val="22"/>
        </w:rPr>
        <w:t>）及變數的</w:t>
      </w:r>
    </w:p>
    <w:p w:rsidR="00D708DE" w:rsidRPr="00E14E24" w:rsidRDefault="00674859" w:rsidP="00674859">
      <w:pPr>
        <w:tabs>
          <w:tab w:val="left" w:pos="520"/>
        </w:tabs>
        <w:spacing w:line="296" w:lineRule="exact"/>
        <w:rPr>
          <w:rFonts w:ascii="Times New Roman" w:hAnsi="Times New Roman" w:cs="Times New Roman"/>
          <w:sz w:val="22"/>
          <w:szCs w:val="22"/>
        </w:rPr>
      </w:pPr>
      <w:r w:rsidRPr="00E14E24">
        <w:rPr>
          <w:rFonts w:ascii="Times New Roman" w:hAnsi="Times New Roman" w:cs="Times New Roman"/>
          <w:sz w:val="22"/>
          <w:szCs w:val="22"/>
        </w:rPr>
        <w:t xml:space="preserve">         </w:t>
      </w:r>
      <w:r w:rsidR="00D708DE" w:rsidRPr="00E14E24">
        <w:rPr>
          <w:rFonts w:ascii="Times New Roman" w:hAnsi="新細明體" w:cs="Times New Roman"/>
          <w:sz w:val="22"/>
          <w:szCs w:val="22"/>
        </w:rPr>
        <w:t>何項屬性？</w:t>
      </w:r>
    </w:p>
    <w:p w:rsidR="00D708DE" w:rsidRPr="00E14E24" w:rsidRDefault="00D708DE" w:rsidP="00D708DE">
      <w:pPr>
        <w:tabs>
          <w:tab w:val="left" w:pos="520"/>
        </w:tabs>
        <w:spacing w:line="296" w:lineRule="exact"/>
        <w:ind w:left="520" w:hanging="499"/>
        <w:rPr>
          <w:rFonts w:ascii="Times New Roman" w:hAnsi="Times New Roman" w:cs="Times New Roman"/>
          <w:sz w:val="22"/>
          <w:szCs w:val="22"/>
        </w:rPr>
        <w:sectPr w:rsidR="00D708DE" w:rsidRPr="00E14E24">
          <w:type w:val="continuous"/>
          <w:pgSz w:w="11900" w:h="16840"/>
          <w:pgMar w:top="1021" w:right="924" w:bottom="395" w:left="920" w:header="0" w:footer="0" w:gutter="0"/>
          <w:cols w:space="0" w:equalWidth="0">
            <w:col w:w="10060"/>
          </w:cols>
          <w:docGrid w:linePitch="360"/>
        </w:sectPr>
      </w:pPr>
    </w:p>
    <w:p w:rsidR="00D708DE" w:rsidRPr="00E14E24" w:rsidRDefault="00D708DE" w:rsidP="00D708DE">
      <w:pPr>
        <w:spacing w:line="81" w:lineRule="exact"/>
        <w:rPr>
          <w:rFonts w:ascii="Times New Roman" w:hAnsi="Times New Roman" w:cs="Times New Roman"/>
          <w:sz w:val="22"/>
          <w:szCs w:val="22"/>
        </w:rPr>
      </w:pPr>
    </w:p>
    <w:p w:rsidR="00D708DE" w:rsidRPr="00E14E24" w:rsidRDefault="00D85C53" w:rsidP="00D708DE">
      <w:pPr>
        <w:spacing w:line="268" w:lineRule="exact"/>
        <w:ind w:left="520"/>
        <w:rPr>
          <w:rFonts w:ascii="Times New Roman" w:hAnsi="Times New Roman" w:cs="Times New Roman"/>
          <w:sz w:val="22"/>
          <w:szCs w:val="22"/>
        </w:rPr>
      </w:pPr>
      <w:r w:rsidRPr="00E14E24">
        <w:rPr>
          <w:rFonts w:ascii="Times New Roman" w:hAnsi="Times New Roman" w:cs="Times New Roman"/>
          <w:sz w:val="22"/>
          <w:szCs w:val="22"/>
        </w:rPr>
        <w:t>(A)</w:t>
      </w:r>
      <w:r w:rsidR="00D708DE" w:rsidRPr="00E14E24">
        <w:rPr>
          <w:rFonts w:ascii="Times New Roman" w:hAnsi="新細明體" w:cs="Times New Roman"/>
          <w:sz w:val="22"/>
          <w:szCs w:val="22"/>
        </w:rPr>
        <w:t>大小（</w:t>
      </w:r>
      <w:r w:rsidR="00D708DE" w:rsidRPr="00E14E24">
        <w:rPr>
          <w:rFonts w:ascii="Times New Roman" w:hAnsi="Times New Roman" w:cs="Times New Roman"/>
          <w:sz w:val="22"/>
          <w:szCs w:val="22"/>
        </w:rPr>
        <w:t>size</w:t>
      </w:r>
      <w:r w:rsidR="00D708DE" w:rsidRPr="00E14E24">
        <w:rPr>
          <w:rFonts w:ascii="Times New Roman" w:hAnsi="新細明體" w:cs="Times New Roman"/>
          <w:sz w:val="22"/>
          <w:szCs w:val="22"/>
        </w:rPr>
        <w:t>）</w:t>
      </w:r>
    </w:p>
    <w:p w:rsidR="00D708DE" w:rsidRPr="00E14E24" w:rsidRDefault="00D708DE" w:rsidP="00D708DE">
      <w:pPr>
        <w:spacing w:line="81" w:lineRule="exact"/>
        <w:rPr>
          <w:rFonts w:ascii="Times New Roman" w:hAnsi="Times New Roman" w:cs="Times New Roman"/>
          <w:sz w:val="22"/>
          <w:szCs w:val="22"/>
        </w:rPr>
      </w:pPr>
      <w:r w:rsidRPr="00E14E24">
        <w:rPr>
          <w:rFonts w:ascii="Times New Roman" w:hAnsi="Times New Roman" w:cs="Times New Roman"/>
          <w:sz w:val="22"/>
          <w:szCs w:val="22"/>
        </w:rPr>
        <w:br w:type="column"/>
      </w:r>
    </w:p>
    <w:p w:rsidR="00D708DE" w:rsidRPr="00E14E24" w:rsidRDefault="00D85C53" w:rsidP="00D85C53">
      <w:pPr>
        <w:spacing w:line="268" w:lineRule="exact"/>
        <w:ind w:rightChars="-50" w:right="-100"/>
        <w:rPr>
          <w:rFonts w:ascii="Times New Roman" w:hAnsi="Times New Roman" w:cs="Times New Roman"/>
          <w:sz w:val="22"/>
          <w:szCs w:val="22"/>
        </w:rPr>
      </w:pPr>
      <w:r w:rsidRPr="00E14E24">
        <w:rPr>
          <w:rFonts w:ascii="Times New Roman" w:hAnsi="Times New Roman" w:cs="Times New Roman"/>
          <w:sz w:val="22"/>
          <w:szCs w:val="22"/>
        </w:rPr>
        <w:t>(B)</w:t>
      </w:r>
      <w:r w:rsidR="00D708DE" w:rsidRPr="00E14E24">
        <w:rPr>
          <w:rFonts w:ascii="Times New Roman" w:hAnsi="新細明體" w:cs="Times New Roman"/>
          <w:sz w:val="22"/>
          <w:szCs w:val="22"/>
        </w:rPr>
        <w:t>長度（</w:t>
      </w:r>
      <w:r w:rsidR="00D708DE" w:rsidRPr="00E14E24">
        <w:rPr>
          <w:rFonts w:ascii="Times New Roman" w:hAnsi="Times New Roman" w:cs="Times New Roman"/>
          <w:sz w:val="22"/>
          <w:szCs w:val="22"/>
        </w:rPr>
        <w:t>length</w:t>
      </w:r>
      <w:r w:rsidR="00D708DE" w:rsidRPr="00E14E24">
        <w:rPr>
          <w:rFonts w:ascii="Times New Roman" w:hAnsi="新細明體" w:cs="Times New Roman"/>
          <w:sz w:val="22"/>
          <w:szCs w:val="22"/>
        </w:rPr>
        <w:t>）</w:t>
      </w:r>
    </w:p>
    <w:p w:rsidR="00D708DE" w:rsidRPr="00E14E24" w:rsidRDefault="00D708DE" w:rsidP="00D708DE">
      <w:pPr>
        <w:spacing w:line="81" w:lineRule="exact"/>
        <w:rPr>
          <w:rFonts w:ascii="Times New Roman" w:hAnsi="Times New Roman" w:cs="Times New Roman"/>
          <w:sz w:val="22"/>
          <w:szCs w:val="22"/>
        </w:rPr>
      </w:pPr>
      <w:r w:rsidRPr="00E14E24">
        <w:rPr>
          <w:rFonts w:ascii="Times New Roman" w:hAnsi="Times New Roman" w:cs="Times New Roman"/>
          <w:sz w:val="22"/>
          <w:szCs w:val="22"/>
        </w:rPr>
        <w:br w:type="column"/>
      </w:r>
    </w:p>
    <w:p w:rsidR="00D708DE" w:rsidRPr="00E14E24" w:rsidRDefault="00D85C53" w:rsidP="00D708DE">
      <w:pPr>
        <w:spacing w:line="268" w:lineRule="exact"/>
        <w:rPr>
          <w:rFonts w:ascii="Times New Roman" w:hAnsi="Times New Roman" w:cs="Times New Roman"/>
          <w:sz w:val="22"/>
          <w:szCs w:val="22"/>
        </w:rPr>
      </w:pPr>
      <w:r w:rsidRPr="00E14E24">
        <w:rPr>
          <w:rFonts w:ascii="Times New Roman" w:hAnsi="Times New Roman" w:cs="Times New Roman"/>
          <w:sz w:val="22"/>
          <w:szCs w:val="22"/>
        </w:rPr>
        <w:t>(C)</w:t>
      </w:r>
      <w:r w:rsidR="00D708DE" w:rsidRPr="00E14E24">
        <w:rPr>
          <w:rFonts w:ascii="Times New Roman" w:hAnsi="新細明體" w:cs="Times New Roman"/>
          <w:sz w:val="22"/>
          <w:szCs w:val="22"/>
        </w:rPr>
        <w:t>樣式（</w:t>
      </w:r>
      <w:r w:rsidR="00D708DE" w:rsidRPr="00E14E24">
        <w:rPr>
          <w:rFonts w:ascii="Times New Roman" w:hAnsi="Times New Roman" w:cs="Times New Roman"/>
          <w:sz w:val="22"/>
          <w:szCs w:val="22"/>
        </w:rPr>
        <w:t>style</w:t>
      </w:r>
      <w:r w:rsidR="00D708DE" w:rsidRPr="00E14E24">
        <w:rPr>
          <w:rFonts w:ascii="Times New Roman" w:hAnsi="新細明體" w:cs="Times New Roman"/>
          <w:sz w:val="22"/>
          <w:szCs w:val="22"/>
        </w:rPr>
        <w:t>）</w:t>
      </w:r>
    </w:p>
    <w:p w:rsidR="00D708DE" w:rsidRPr="00E14E24" w:rsidRDefault="00D708DE" w:rsidP="00D708DE">
      <w:pPr>
        <w:spacing w:line="81" w:lineRule="exact"/>
        <w:rPr>
          <w:rFonts w:ascii="Times New Roman" w:hAnsi="Times New Roman" w:cs="Times New Roman"/>
          <w:sz w:val="22"/>
          <w:szCs w:val="22"/>
        </w:rPr>
      </w:pPr>
      <w:r w:rsidRPr="00E14E24">
        <w:rPr>
          <w:rFonts w:ascii="Times New Roman" w:hAnsi="Times New Roman" w:cs="Times New Roman"/>
          <w:sz w:val="22"/>
          <w:szCs w:val="22"/>
        </w:rPr>
        <w:br w:type="column"/>
      </w:r>
    </w:p>
    <w:p w:rsidR="00D708DE" w:rsidRPr="00E14E24" w:rsidRDefault="00D85C53" w:rsidP="00D85C53">
      <w:pPr>
        <w:spacing w:line="268" w:lineRule="exact"/>
        <w:ind w:right="624"/>
        <w:jc w:val="center"/>
        <w:rPr>
          <w:rFonts w:ascii="Times New Roman" w:hAnsi="Times New Roman" w:cs="Times New Roman"/>
          <w:sz w:val="22"/>
          <w:szCs w:val="22"/>
        </w:rPr>
      </w:pPr>
      <w:r w:rsidRPr="00E14E24">
        <w:rPr>
          <w:rFonts w:ascii="Times New Roman" w:hAnsi="Times New Roman" w:cs="Times New Roman"/>
          <w:sz w:val="22"/>
          <w:szCs w:val="22"/>
        </w:rPr>
        <w:t>(D)</w:t>
      </w:r>
      <w:r w:rsidR="00D708DE" w:rsidRPr="00E14E24">
        <w:rPr>
          <w:rFonts w:ascii="Times New Roman" w:hAnsi="新細明體" w:cs="Times New Roman"/>
          <w:sz w:val="22"/>
          <w:szCs w:val="22"/>
        </w:rPr>
        <w:t>型別（</w:t>
      </w:r>
      <w:r w:rsidR="00D708DE" w:rsidRPr="00E14E24">
        <w:rPr>
          <w:rFonts w:ascii="Times New Roman" w:hAnsi="Times New Roman" w:cs="Times New Roman"/>
          <w:sz w:val="22"/>
          <w:szCs w:val="22"/>
        </w:rPr>
        <w:t>type</w:t>
      </w:r>
      <w:r w:rsidR="00D708DE" w:rsidRPr="00E14E24">
        <w:rPr>
          <w:rFonts w:ascii="Times New Roman" w:hAnsi="新細明體" w:cs="Times New Roman"/>
          <w:sz w:val="22"/>
          <w:szCs w:val="22"/>
        </w:rPr>
        <w:t>）</w:t>
      </w:r>
    </w:p>
    <w:p w:rsidR="00D708DE" w:rsidRPr="00E14E24" w:rsidRDefault="00D708DE" w:rsidP="00D708DE">
      <w:pPr>
        <w:spacing w:line="268" w:lineRule="exact"/>
        <w:ind w:right="840"/>
        <w:jc w:val="center"/>
        <w:rPr>
          <w:rFonts w:ascii="Times New Roman" w:hAnsi="Times New Roman" w:cs="Times New Roman"/>
          <w:sz w:val="22"/>
          <w:szCs w:val="22"/>
        </w:rPr>
        <w:sectPr w:rsidR="00D708DE" w:rsidRPr="00E14E24">
          <w:type w:val="continuous"/>
          <w:pgSz w:w="11900" w:h="16840"/>
          <w:pgMar w:top="1021" w:right="924" w:bottom="395" w:left="920" w:header="0" w:footer="0" w:gutter="0"/>
          <w:cols w:num="4" w:space="0" w:equalWidth="0">
            <w:col w:w="2200" w:space="720"/>
            <w:col w:w="1700" w:space="720"/>
            <w:col w:w="1680" w:space="720"/>
            <w:col w:w="2320"/>
          </w:cols>
          <w:docGrid w:linePitch="360"/>
        </w:sectPr>
      </w:pPr>
    </w:p>
    <w:p w:rsidR="00D708DE" w:rsidRPr="00E14E24" w:rsidRDefault="00D708DE" w:rsidP="00D708DE">
      <w:pPr>
        <w:spacing w:line="68" w:lineRule="exact"/>
        <w:rPr>
          <w:rFonts w:ascii="Times New Roman" w:hAnsi="Times New Roman" w:cs="Times New Roman"/>
          <w:sz w:val="22"/>
          <w:szCs w:val="22"/>
        </w:rPr>
      </w:pPr>
    </w:p>
    <w:p w:rsidR="00D85C53" w:rsidRPr="00E14E24" w:rsidRDefault="00D708DE" w:rsidP="007053D2">
      <w:pPr>
        <w:numPr>
          <w:ilvl w:val="0"/>
          <w:numId w:val="13"/>
        </w:numPr>
        <w:tabs>
          <w:tab w:val="left" w:pos="520"/>
        </w:tabs>
        <w:spacing w:line="325" w:lineRule="exact"/>
        <w:rPr>
          <w:rFonts w:ascii="Times New Roman" w:hAnsi="Times New Roman" w:cs="Times New Roman"/>
          <w:sz w:val="22"/>
          <w:szCs w:val="22"/>
        </w:rPr>
      </w:pPr>
      <w:r w:rsidRPr="00E14E24">
        <w:rPr>
          <w:rFonts w:ascii="Times New Roman" w:hAnsi="新細明體" w:cs="Times New Roman"/>
          <w:sz w:val="22"/>
          <w:szCs w:val="22"/>
        </w:rPr>
        <w:t>在</w:t>
      </w:r>
      <w:r w:rsidRPr="00E14E24">
        <w:rPr>
          <w:rFonts w:ascii="Times New Roman" w:hAnsi="Times New Roman" w:cs="Times New Roman"/>
          <w:sz w:val="22"/>
          <w:szCs w:val="22"/>
        </w:rPr>
        <w:t xml:space="preserve"> C++</w:t>
      </w:r>
      <w:r w:rsidRPr="00E14E24">
        <w:rPr>
          <w:rFonts w:ascii="Times New Roman" w:hAnsi="新細明體" w:cs="Times New Roman"/>
          <w:sz w:val="22"/>
          <w:szCs w:val="22"/>
        </w:rPr>
        <w:t>或</w:t>
      </w:r>
      <w:r w:rsidRPr="00E14E24">
        <w:rPr>
          <w:rFonts w:ascii="Times New Roman" w:hAnsi="Times New Roman" w:cs="Times New Roman"/>
          <w:sz w:val="22"/>
          <w:szCs w:val="22"/>
        </w:rPr>
        <w:t xml:space="preserve"> Java </w:t>
      </w:r>
      <w:r w:rsidRPr="00E14E24">
        <w:rPr>
          <w:rFonts w:ascii="Times New Roman" w:hAnsi="新細明體" w:cs="Times New Roman"/>
          <w:sz w:val="22"/>
          <w:szCs w:val="22"/>
        </w:rPr>
        <w:t>程式語言中，何謂「函式重載（</w:t>
      </w:r>
      <w:r w:rsidRPr="00E14E24">
        <w:rPr>
          <w:rFonts w:ascii="Times New Roman" w:hAnsi="Times New Roman" w:cs="Times New Roman"/>
          <w:sz w:val="22"/>
          <w:szCs w:val="22"/>
        </w:rPr>
        <w:t>function overloading</w:t>
      </w:r>
      <w:r w:rsidRPr="00E14E24">
        <w:rPr>
          <w:rFonts w:ascii="Times New Roman" w:hAnsi="新細明體" w:cs="Times New Roman"/>
          <w:sz w:val="22"/>
          <w:szCs w:val="22"/>
        </w:rPr>
        <w:t>）」？</w:t>
      </w:r>
    </w:p>
    <w:p w:rsidR="00D85C53" w:rsidRPr="00E14E24" w:rsidRDefault="00D85C53" w:rsidP="00D85C53">
      <w:pPr>
        <w:tabs>
          <w:tab w:val="left" w:pos="520"/>
        </w:tabs>
        <w:spacing w:line="268" w:lineRule="exact"/>
        <w:ind w:leftChars="250" w:left="500"/>
        <w:rPr>
          <w:rFonts w:ascii="Times New Roman" w:hAnsi="Times New Roman" w:cs="Times New Roman"/>
          <w:sz w:val="22"/>
          <w:szCs w:val="22"/>
        </w:rPr>
      </w:pPr>
      <w:r w:rsidRPr="00E14E24">
        <w:rPr>
          <w:rFonts w:ascii="Times New Roman" w:hAnsi="Times New Roman" w:cs="Times New Roman"/>
          <w:sz w:val="22"/>
          <w:szCs w:val="22"/>
        </w:rPr>
        <w:t xml:space="preserve"> </w:t>
      </w:r>
      <w:r w:rsidRPr="00E14E24">
        <w:rPr>
          <w:rFonts w:ascii="Times New Roman" w:hAnsi="Times New Roman" w:cs="Times New Roman"/>
          <w:color w:val="000000"/>
          <w:sz w:val="22"/>
          <w:szCs w:val="22"/>
          <w:shd w:val="clear" w:color="auto" w:fill="FFFFFF"/>
        </w:rPr>
        <w:t>(A)</w:t>
      </w:r>
      <w:r w:rsidRPr="00E14E24">
        <w:rPr>
          <w:rFonts w:ascii="Times New Roman" w:hAnsi="新細明體" w:cs="Times New Roman"/>
          <w:color w:val="000000"/>
          <w:sz w:val="22"/>
          <w:szCs w:val="22"/>
          <w:shd w:val="clear" w:color="auto" w:fill="FFFFFF"/>
        </w:rPr>
        <w:t>多個相同名稱的函式，但參數（</w:t>
      </w:r>
      <w:r w:rsidRPr="00E14E24">
        <w:rPr>
          <w:rFonts w:ascii="Times New Roman" w:hAnsi="Times New Roman" w:cs="Times New Roman"/>
          <w:color w:val="000000"/>
          <w:sz w:val="22"/>
          <w:szCs w:val="22"/>
          <w:shd w:val="clear" w:color="auto" w:fill="FFFFFF"/>
        </w:rPr>
        <w:t>parameter</w:t>
      </w:r>
      <w:r w:rsidRPr="00E14E24">
        <w:rPr>
          <w:rFonts w:ascii="Times New Roman" w:hAnsi="新細明體" w:cs="Times New Roman"/>
          <w:color w:val="000000"/>
          <w:sz w:val="22"/>
          <w:szCs w:val="22"/>
          <w:shd w:val="clear" w:color="auto" w:fill="FFFFFF"/>
        </w:rPr>
        <w:t>）個數不同，或是參數型別（</w:t>
      </w:r>
      <w:r w:rsidRPr="00E14E24">
        <w:rPr>
          <w:rFonts w:ascii="Times New Roman" w:hAnsi="Times New Roman" w:cs="Times New Roman"/>
          <w:color w:val="000000"/>
          <w:sz w:val="22"/>
          <w:szCs w:val="22"/>
          <w:shd w:val="clear" w:color="auto" w:fill="FFFFFF"/>
        </w:rPr>
        <w:t>type</w:t>
      </w:r>
      <w:r w:rsidRPr="00E14E24">
        <w:rPr>
          <w:rFonts w:ascii="Times New Roman" w:hAnsi="新細明體" w:cs="Times New Roman"/>
          <w:color w:val="000000"/>
          <w:sz w:val="22"/>
          <w:szCs w:val="22"/>
          <w:shd w:val="clear" w:color="auto" w:fill="FFFFFF"/>
        </w:rPr>
        <w:t>）不同</w:t>
      </w:r>
      <w:r w:rsidRPr="00E14E24">
        <w:rPr>
          <w:rFonts w:ascii="Times New Roman" w:hAnsi="Times New Roman" w:cs="Times New Roman"/>
          <w:color w:val="000000"/>
          <w:sz w:val="22"/>
          <w:szCs w:val="22"/>
        </w:rPr>
        <w:br/>
      </w:r>
      <w:r w:rsidRPr="00E14E24">
        <w:rPr>
          <w:rFonts w:ascii="Times New Roman" w:hAnsi="Times New Roman" w:cs="Times New Roman"/>
          <w:color w:val="000000"/>
          <w:sz w:val="22"/>
          <w:szCs w:val="22"/>
          <w:shd w:val="clear" w:color="auto" w:fill="FFFFFF"/>
        </w:rPr>
        <w:t>(B)</w:t>
      </w:r>
      <w:r w:rsidRPr="00E14E24">
        <w:rPr>
          <w:rFonts w:ascii="Times New Roman" w:hAnsi="新細明體" w:cs="Times New Roman"/>
          <w:color w:val="000000"/>
          <w:sz w:val="22"/>
          <w:szCs w:val="22"/>
          <w:shd w:val="clear" w:color="auto" w:fill="FFFFFF"/>
        </w:rPr>
        <w:t>多個不同名稱的函式，但參數（</w:t>
      </w:r>
      <w:r w:rsidRPr="00E14E24">
        <w:rPr>
          <w:rFonts w:ascii="Times New Roman" w:hAnsi="Times New Roman" w:cs="Times New Roman"/>
          <w:color w:val="000000"/>
          <w:sz w:val="22"/>
          <w:szCs w:val="22"/>
          <w:shd w:val="clear" w:color="auto" w:fill="FFFFFF"/>
        </w:rPr>
        <w:t>parameter</w:t>
      </w:r>
      <w:r w:rsidRPr="00E14E24">
        <w:rPr>
          <w:rFonts w:ascii="Times New Roman" w:hAnsi="新細明體" w:cs="Times New Roman"/>
          <w:color w:val="000000"/>
          <w:sz w:val="22"/>
          <w:szCs w:val="22"/>
          <w:shd w:val="clear" w:color="auto" w:fill="FFFFFF"/>
        </w:rPr>
        <w:t>）個數相同，且參數型別（</w:t>
      </w:r>
      <w:r w:rsidRPr="00E14E24">
        <w:rPr>
          <w:rFonts w:ascii="Times New Roman" w:hAnsi="Times New Roman" w:cs="Times New Roman"/>
          <w:color w:val="000000"/>
          <w:sz w:val="22"/>
          <w:szCs w:val="22"/>
          <w:shd w:val="clear" w:color="auto" w:fill="FFFFFF"/>
        </w:rPr>
        <w:t>type</w:t>
      </w:r>
      <w:r w:rsidRPr="00E14E24">
        <w:rPr>
          <w:rFonts w:ascii="Times New Roman" w:hAnsi="新細明體" w:cs="Times New Roman"/>
          <w:color w:val="000000"/>
          <w:sz w:val="22"/>
          <w:szCs w:val="22"/>
          <w:shd w:val="clear" w:color="auto" w:fill="FFFFFF"/>
        </w:rPr>
        <w:t>）相同</w:t>
      </w:r>
      <w:r w:rsidRPr="00E14E24">
        <w:rPr>
          <w:rFonts w:ascii="Times New Roman" w:hAnsi="Times New Roman" w:cs="Times New Roman"/>
          <w:color w:val="000000"/>
          <w:sz w:val="22"/>
          <w:szCs w:val="22"/>
        </w:rPr>
        <w:br/>
      </w:r>
      <w:r w:rsidRPr="00E14E24">
        <w:rPr>
          <w:rFonts w:ascii="Times New Roman" w:hAnsi="Times New Roman" w:cs="Times New Roman"/>
          <w:color w:val="000000"/>
          <w:sz w:val="22"/>
          <w:szCs w:val="22"/>
          <w:shd w:val="clear" w:color="auto" w:fill="FFFFFF"/>
        </w:rPr>
        <w:t>(C)</w:t>
      </w:r>
      <w:r w:rsidRPr="00E14E24">
        <w:rPr>
          <w:rFonts w:ascii="Times New Roman" w:hAnsi="新細明體" w:cs="Times New Roman"/>
          <w:color w:val="000000"/>
          <w:sz w:val="22"/>
          <w:szCs w:val="22"/>
          <w:shd w:val="clear" w:color="auto" w:fill="FFFFFF"/>
        </w:rPr>
        <w:t>多個相同名稱的函式，且參數（</w:t>
      </w:r>
      <w:r w:rsidRPr="00E14E24">
        <w:rPr>
          <w:rFonts w:ascii="Times New Roman" w:hAnsi="Times New Roman" w:cs="Times New Roman"/>
          <w:color w:val="000000"/>
          <w:sz w:val="22"/>
          <w:szCs w:val="22"/>
          <w:shd w:val="clear" w:color="auto" w:fill="FFFFFF"/>
        </w:rPr>
        <w:t>parameter</w:t>
      </w:r>
      <w:r w:rsidRPr="00E14E24">
        <w:rPr>
          <w:rFonts w:ascii="Times New Roman" w:hAnsi="新細明體" w:cs="Times New Roman"/>
          <w:color w:val="000000"/>
          <w:sz w:val="22"/>
          <w:szCs w:val="22"/>
          <w:shd w:val="clear" w:color="auto" w:fill="FFFFFF"/>
        </w:rPr>
        <w:t>）個數與型別（</w:t>
      </w:r>
      <w:r w:rsidRPr="00E14E24">
        <w:rPr>
          <w:rFonts w:ascii="Times New Roman" w:hAnsi="Times New Roman" w:cs="Times New Roman"/>
          <w:color w:val="000000"/>
          <w:sz w:val="22"/>
          <w:szCs w:val="22"/>
          <w:shd w:val="clear" w:color="auto" w:fill="FFFFFF"/>
        </w:rPr>
        <w:t>type</w:t>
      </w:r>
      <w:r w:rsidRPr="00E14E24">
        <w:rPr>
          <w:rFonts w:ascii="Times New Roman" w:hAnsi="新細明體" w:cs="Times New Roman"/>
          <w:color w:val="000000"/>
          <w:sz w:val="22"/>
          <w:szCs w:val="22"/>
          <w:shd w:val="clear" w:color="auto" w:fill="FFFFFF"/>
        </w:rPr>
        <w:t>）皆相同，但分屬於主類別（</w:t>
      </w:r>
      <w:r w:rsidRPr="00E14E24">
        <w:rPr>
          <w:rFonts w:ascii="Times New Roman" w:hAnsi="Times New Roman" w:cs="Times New Roman"/>
          <w:color w:val="000000"/>
          <w:sz w:val="22"/>
          <w:szCs w:val="22"/>
          <w:shd w:val="clear" w:color="auto" w:fill="FFFFFF"/>
        </w:rPr>
        <w:t>base class</w:t>
      </w:r>
      <w:r w:rsidRPr="00E14E24">
        <w:rPr>
          <w:rFonts w:ascii="Times New Roman" w:hAnsi="新細明體" w:cs="Times New Roman"/>
          <w:color w:val="000000"/>
          <w:sz w:val="22"/>
          <w:szCs w:val="22"/>
          <w:shd w:val="clear" w:color="auto" w:fill="FFFFFF"/>
        </w:rPr>
        <w:t>）</w:t>
      </w:r>
      <w:r w:rsidRPr="00E14E24">
        <w:rPr>
          <w:rFonts w:ascii="Times New Roman" w:hAnsi="Times New Roman" w:cs="Times New Roman"/>
          <w:color w:val="000000"/>
          <w:sz w:val="22"/>
          <w:szCs w:val="22"/>
          <w:shd w:val="clear" w:color="auto" w:fill="FFFFFF"/>
        </w:rPr>
        <w:t xml:space="preserve"> </w:t>
      </w:r>
      <w:r w:rsidRPr="00E14E24">
        <w:rPr>
          <w:rFonts w:ascii="Times New Roman" w:hAnsi="新細明體" w:cs="Times New Roman"/>
          <w:color w:val="000000"/>
          <w:sz w:val="22"/>
          <w:szCs w:val="22"/>
          <w:shd w:val="clear" w:color="auto" w:fill="FFFFFF"/>
        </w:rPr>
        <w:t>及其衍生類別（</w:t>
      </w:r>
      <w:r w:rsidRPr="00E14E24">
        <w:rPr>
          <w:rFonts w:ascii="Times New Roman" w:hAnsi="Times New Roman" w:cs="Times New Roman"/>
          <w:color w:val="000000"/>
          <w:sz w:val="22"/>
          <w:szCs w:val="22"/>
          <w:shd w:val="clear" w:color="auto" w:fill="FFFFFF"/>
        </w:rPr>
        <w:t>derived class</w:t>
      </w:r>
      <w:r w:rsidRPr="00E14E24">
        <w:rPr>
          <w:rFonts w:ascii="Times New Roman" w:hAnsi="新細明體" w:cs="Times New Roman"/>
          <w:color w:val="000000"/>
          <w:sz w:val="22"/>
          <w:szCs w:val="22"/>
          <w:shd w:val="clear" w:color="auto" w:fill="FFFFFF"/>
        </w:rPr>
        <w:t>）</w:t>
      </w:r>
      <w:r w:rsidRPr="00E14E24">
        <w:rPr>
          <w:rFonts w:ascii="Times New Roman" w:hAnsi="Times New Roman" w:cs="Times New Roman"/>
          <w:color w:val="000000"/>
          <w:sz w:val="22"/>
          <w:szCs w:val="22"/>
        </w:rPr>
        <w:br/>
      </w:r>
      <w:r w:rsidRPr="00E14E24">
        <w:rPr>
          <w:rFonts w:ascii="Times New Roman" w:hAnsi="Times New Roman" w:cs="Times New Roman"/>
          <w:color w:val="000000"/>
          <w:sz w:val="22"/>
          <w:szCs w:val="22"/>
          <w:shd w:val="clear" w:color="auto" w:fill="FFFFFF"/>
        </w:rPr>
        <w:t>(D)</w:t>
      </w:r>
      <w:r w:rsidRPr="00E14E24">
        <w:rPr>
          <w:rFonts w:ascii="Times New Roman" w:hAnsi="新細明體" w:cs="Times New Roman"/>
          <w:color w:val="000000"/>
          <w:sz w:val="22"/>
          <w:szCs w:val="22"/>
          <w:shd w:val="clear" w:color="auto" w:fill="FFFFFF"/>
        </w:rPr>
        <w:t>多個不同名稱的函式，且參數（</w:t>
      </w:r>
      <w:r w:rsidRPr="00E14E24">
        <w:rPr>
          <w:rFonts w:ascii="Times New Roman" w:hAnsi="Times New Roman" w:cs="Times New Roman"/>
          <w:color w:val="000000"/>
          <w:sz w:val="22"/>
          <w:szCs w:val="22"/>
          <w:shd w:val="clear" w:color="auto" w:fill="FFFFFF"/>
        </w:rPr>
        <w:t>parameter</w:t>
      </w:r>
      <w:r w:rsidRPr="00E14E24">
        <w:rPr>
          <w:rFonts w:ascii="Times New Roman" w:hAnsi="新細明體" w:cs="Times New Roman"/>
          <w:color w:val="000000"/>
          <w:sz w:val="22"/>
          <w:szCs w:val="22"/>
          <w:shd w:val="clear" w:color="auto" w:fill="FFFFFF"/>
        </w:rPr>
        <w:t>）個數與型別（</w:t>
      </w:r>
      <w:r w:rsidRPr="00E14E24">
        <w:rPr>
          <w:rFonts w:ascii="Times New Roman" w:hAnsi="Times New Roman" w:cs="Times New Roman"/>
          <w:color w:val="000000"/>
          <w:sz w:val="22"/>
          <w:szCs w:val="22"/>
          <w:shd w:val="clear" w:color="auto" w:fill="FFFFFF"/>
        </w:rPr>
        <w:t>type</w:t>
      </w:r>
      <w:r w:rsidRPr="00E14E24">
        <w:rPr>
          <w:rFonts w:ascii="Times New Roman" w:hAnsi="新細明體" w:cs="Times New Roman"/>
          <w:color w:val="000000"/>
          <w:sz w:val="22"/>
          <w:szCs w:val="22"/>
          <w:shd w:val="clear" w:color="auto" w:fill="FFFFFF"/>
        </w:rPr>
        <w:t>）皆相同，但分屬於主類別（</w:t>
      </w:r>
      <w:r w:rsidRPr="00E14E24">
        <w:rPr>
          <w:rFonts w:ascii="Times New Roman" w:hAnsi="Times New Roman" w:cs="Times New Roman"/>
          <w:color w:val="000000"/>
          <w:sz w:val="22"/>
          <w:szCs w:val="22"/>
          <w:shd w:val="clear" w:color="auto" w:fill="FFFFFF"/>
        </w:rPr>
        <w:t>base class</w:t>
      </w:r>
      <w:r w:rsidRPr="00E14E24">
        <w:rPr>
          <w:rFonts w:ascii="Times New Roman" w:hAnsi="新細明體" w:cs="Times New Roman"/>
          <w:color w:val="000000"/>
          <w:sz w:val="22"/>
          <w:szCs w:val="22"/>
          <w:shd w:val="clear" w:color="auto" w:fill="FFFFFF"/>
        </w:rPr>
        <w:t>）</w:t>
      </w:r>
      <w:r w:rsidRPr="00E14E24">
        <w:rPr>
          <w:rFonts w:ascii="Times New Roman" w:hAnsi="Times New Roman" w:cs="Times New Roman"/>
          <w:color w:val="000000"/>
          <w:sz w:val="22"/>
          <w:szCs w:val="22"/>
          <w:shd w:val="clear" w:color="auto" w:fill="FFFFFF"/>
        </w:rPr>
        <w:t xml:space="preserve"> </w:t>
      </w:r>
      <w:r w:rsidRPr="00E14E24">
        <w:rPr>
          <w:rFonts w:ascii="Times New Roman" w:hAnsi="新細明體" w:cs="Times New Roman"/>
          <w:color w:val="000000"/>
          <w:sz w:val="22"/>
          <w:szCs w:val="22"/>
          <w:shd w:val="clear" w:color="auto" w:fill="FFFFFF"/>
        </w:rPr>
        <w:t>及其衍生類別（</w:t>
      </w:r>
      <w:r w:rsidRPr="00E14E24">
        <w:rPr>
          <w:rFonts w:ascii="Times New Roman" w:hAnsi="Times New Roman" w:cs="Times New Roman"/>
          <w:color w:val="000000"/>
          <w:sz w:val="22"/>
          <w:szCs w:val="22"/>
          <w:shd w:val="clear" w:color="auto" w:fill="FFFFFF"/>
        </w:rPr>
        <w:t>derived class</w:t>
      </w:r>
      <w:r w:rsidRPr="00E14E24">
        <w:rPr>
          <w:rFonts w:ascii="Times New Roman" w:hAnsi="新細明體" w:cs="Times New Roman"/>
          <w:color w:val="000000"/>
          <w:sz w:val="22"/>
          <w:szCs w:val="22"/>
          <w:shd w:val="clear" w:color="auto" w:fill="FFFFFF"/>
        </w:rPr>
        <w:t>）</w:t>
      </w:r>
      <w:r w:rsidRPr="00E14E24">
        <w:rPr>
          <w:rFonts w:ascii="Times New Roman" w:hAnsi="Times New Roman" w:cs="Times New Roman"/>
          <w:sz w:val="22"/>
          <w:szCs w:val="22"/>
        </w:rPr>
        <w:t xml:space="preserve"> </w:t>
      </w:r>
    </w:p>
    <w:p w:rsidR="00D708DE" w:rsidRPr="00E14E24" w:rsidRDefault="00D708DE" w:rsidP="00D708DE">
      <w:pPr>
        <w:spacing w:line="68" w:lineRule="exact"/>
        <w:rPr>
          <w:rFonts w:ascii="Times New Roman" w:hAnsi="Times New Roman" w:cs="Times New Roman"/>
          <w:sz w:val="22"/>
          <w:szCs w:val="22"/>
        </w:rPr>
      </w:pPr>
    </w:p>
    <w:p w:rsidR="00D708DE" w:rsidRPr="00E14E24" w:rsidRDefault="00D708DE" w:rsidP="00D708DE">
      <w:pPr>
        <w:spacing w:line="68" w:lineRule="exact"/>
        <w:rPr>
          <w:rFonts w:ascii="Times New Roman" w:hAnsi="Times New Roman" w:cs="Times New Roman"/>
          <w:sz w:val="22"/>
          <w:szCs w:val="22"/>
        </w:rPr>
      </w:pPr>
    </w:p>
    <w:p w:rsidR="00D708DE" w:rsidRPr="00E14E24" w:rsidRDefault="00D708DE" w:rsidP="007053D2">
      <w:pPr>
        <w:numPr>
          <w:ilvl w:val="0"/>
          <w:numId w:val="13"/>
        </w:numPr>
        <w:tabs>
          <w:tab w:val="left" w:pos="520"/>
        </w:tabs>
        <w:spacing w:line="325" w:lineRule="exact"/>
        <w:rPr>
          <w:rFonts w:ascii="Times New Roman" w:hAnsi="Times New Roman" w:cs="Times New Roman"/>
          <w:sz w:val="22"/>
          <w:szCs w:val="22"/>
        </w:rPr>
      </w:pPr>
      <w:r w:rsidRPr="00E14E24">
        <w:rPr>
          <w:rFonts w:ascii="Times New Roman" w:hAnsi="新細明體" w:cs="Times New Roman"/>
          <w:sz w:val="22"/>
          <w:szCs w:val="22"/>
        </w:rPr>
        <w:t>以</w:t>
      </w:r>
      <w:r w:rsidRPr="00E14E24">
        <w:rPr>
          <w:rFonts w:ascii="Times New Roman" w:hAnsi="Times New Roman" w:cs="Times New Roman"/>
          <w:sz w:val="22"/>
          <w:szCs w:val="22"/>
        </w:rPr>
        <w:t xml:space="preserve"> Java </w:t>
      </w:r>
      <w:r w:rsidRPr="00E14E24">
        <w:rPr>
          <w:rFonts w:ascii="Times New Roman" w:hAnsi="新細明體" w:cs="Times New Roman"/>
          <w:sz w:val="22"/>
          <w:szCs w:val="22"/>
        </w:rPr>
        <w:t>程式語言所撰寫的程式可以運行在下列何種電腦中？</w:t>
      </w:r>
    </w:p>
    <w:p w:rsidR="00D708DE" w:rsidRPr="00E14E24" w:rsidRDefault="00D708DE" w:rsidP="00D708DE">
      <w:pPr>
        <w:spacing w:line="68" w:lineRule="exact"/>
        <w:rPr>
          <w:rFonts w:ascii="Times New Roman" w:hAnsi="Times New Roman" w:cs="Times New Roman"/>
          <w:sz w:val="22"/>
          <w:szCs w:val="22"/>
        </w:rPr>
      </w:pPr>
    </w:p>
    <w:p w:rsidR="00D85C53" w:rsidRPr="00E14E24" w:rsidRDefault="00D85C53" w:rsidP="00D85C53">
      <w:pPr>
        <w:spacing w:line="268" w:lineRule="exact"/>
        <w:ind w:leftChars="300" w:left="600"/>
        <w:rPr>
          <w:rFonts w:ascii="Times New Roman" w:hAnsi="Times New Roman" w:cs="Times New Roman"/>
          <w:sz w:val="22"/>
          <w:szCs w:val="22"/>
        </w:rPr>
      </w:pPr>
      <w:r w:rsidRPr="00E14E24">
        <w:rPr>
          <w:rFonts w:ascii="Times New Roman" w:hAnsi="Times New Roman" w:cs="Times New Roman"/>
          <w:sz w:val="22"/>
          <w:szCs w:val="22"/>
        </w:rPr>
        <w:t>(A)</w:t>
      </w:r>
      <w:r w:rsidR="00D708DE" w:rsidRPr="00E14E24">
        <w:rPr>
          <w:rFonts w:ascii="Times New Roman" w:hAnsi="新細明體" w:cs="Times New Roman"/>
          <w:sz w:val="22"/>
          <w:szCs w:val="22"/>
        </w:rPr>
        <w:t>任何已安裝</w:t>
      </w:r>
      <w:r w:rsidR="00D708DE" w:rsidRPr="00E14E24">
        <w:rPr>
          <w:rFonts w:ascii="Times New Roman" w:hAnsi="Times New Roman" w:cs="Times New Roman"/>
          <w:sz w:val="22"/>
          <w:szCs w:val="22"/>
        </w:rPr>
        <w:t xml:space="preserve"> Java </w:t>
      </w:r>
      <w:r w:rsidR="00D708DE" w:rsidRPr="00E14E24">
        <w:rPr>
          <w:rFonts w:ascii="Times New Roman" w:hAnsi="新細明體" w:cs="Times New Roman"/>
          <w:sz w:val="22"/>
          <w:szCs w:val="22"/>
        </w:rPr>
        <w:t>虛擬機器（</w:t>
      </w:r>
      <w:r w:rsidR="00D708DE" w:rsidRPr="00E14E24">
        <w:rPr>
          <w:rFonts w:ascii="Times New Roman" w:hAnsi="Times New Roman" w:cs="Times New Roman"/>
          <w:sz w:val="22"/>
          <w:szCs w:val="22"/>
        </w:rPr>
        <w:t>virtual machine</w:t>
      </w:r>
      <w:r w:rsidR="00D708DE" w:rsidRPr="00E14E24">
        <w:rPr>
          <w:rFonts w:ascii="Times New Roman" w:hAnsi="新細明體" w:cs="Times New Roman"/>
          <w:sz w:val="22"/>
          <w:szCs w:val="22"/>
        </w:rPr>
        <w:t>）的電腦</w:t>
      </w:r>
    </w:p>
    <w:p w:rsidR="00D85C53" w:rsidRPr="00E14E24" w:rsidRDefault="00D85C53" w:rsidP="00D85C53">
      <w:pPr>
        <w:spacing w:line="268" w:lineRule="exact"/>
        <w:ind w:leftChars="300" w:left="600"/>
        <w:rPr>
          <w:rFonts w:ascii="Times New Roman" w:hAnsi="Times New Roman" w:cs="Times New Roman"/>
          <w:sz w:val="22"/>
          <w:szCs w:val="22"/>
        </w:rPr>
      </w:pPr>
      <w:r w:rsidRPr="00E14E24">
        <w:rPr>
          <w:rFonts w:ascii="Times New Roman" w:hAnsi="Times New Roman" w:cs="Times New Roman"/>
          <w:sz w:val="22"/>
          <w:szCs w:val="22"/>
        </w:rPr>
        <w:t>(B)</w:t>
      </w:r>
      <w:r w:rsidR="00D708DE" w:rsidRPr="00E14E24">
        <w:rPr>
          <w:rFonts w:ascii="Times New Roman" w:hAnsi="新細明體" w:cs="Times New Roman"/>
          <w:sz w:val="22"/>
          <w:szCs w:val="22"/>
        </w:rPr>
        <w:t>任何已安裝網頁瀏覽器（</w:t>
      </w:r>
      <w:r w:rsidR="00D708DE" w:rsidRPr="00E14E24">
        <w:rPr>
          <w:rFonts w:ascii="Times New Roman" w:hAnsi="Times New Roman" w:cs="Times New Roman"/>
          <w:sz w:val="22"/>
          <w:szCs w:val="22"/>
        </w:rPr>
        <w:t>Web browser</w:t>
      </w:r>
      <w:r w:rsidR="00D708DE" w:rsidRPr="00E14E24">
        <w:rPr>
          <w:rFonts w:ascii="Times New Roman" w:hAnsi="新細明體" w:cs="Times New Roman"/>
          <w:sz w:val="22"/>
          <w:szCs w:val="22"/>
        </w:rPr>
        <w:t>）的電腦</w:t>
      </w:r>
    </w:p>
    <w:p w:rsidR="00D85C53" w:rsidRPr="00E14E24" w:rsidRDefault="00D85C53" w:rsidP="00D85C53">
      <w:pPr>
        <w:spacing w:line="268" w:lineRule="exact"/>
        <w:ind w:leftChars="300" w:left="600"/>
        <w:rPr>
          <w:rFonts w:ascii="Times New Roman" w:hAnsi="Times New Roman" w:cs="Times New Roman"/>
          <w:sz w:val="22"/>
          <w:szCs w:val="22"/>
        </w:rPr>
      </w:pPr>
      <w:r w:rsidRPr="00E14E24">
        <w:rPr>
          <w:rFonts w:ascii="Times New Roman" w:hAnsi="Times New Roman" w:cs="Times New Roman"/>
          <w:sz w:val="22"/>
          <w:szCs w:val="22"/>
        </w:rPr>
        <w:t>(C)</w:t>
      </w:r>
      <w:r w:rsidR="00D708DE" w:rsidRPr="00E14E24">
        <w:rPr>
          <w:rFonts w:ascii="Times New Roman" w:hAnsi="新細明體" w:cs="Times New Roman"/>
          <w:sz w:val="22"/>
          <w:szCs w:val="22"/>
        </w:rPr>
        <w:t>任何連接到網際網路（</w:t>
      </w:r>
      <w:r w:rsidR="00D708DE" w:rsidRPr="00E14E24">
        <w:rPr>
          <w:rFonts w:ascii="Times New Roman" w:hAnsi="Times New Roman" w:cs="Times New Roman"/>
          <w:sz w:val="22"/>
          <w:szCs w:val="22"/>
        </w:rPr>
        <w:t>Internet</w:t>
      </w:r>
      <w:r w:rsidR="00D708DE" w:rsidRPr="00E14E24">
        <w:rPr>
          <w:rFonts w:ascii="Times New Roman" w:hAnsi="新細明體" w:cs="Times New Roman"/>
          <w:sz w:val="22"/>
          <w:szCs w:val="22"/>
        </w:rPr>
        <w:t>）的電腦</w:t>
      </w:r>
    </w:p>
    <w:p w:rsidR="00D708DE" w:rsidRPr="00E14E24" w:rsidRDefault="00D85C53" w:rsidP="00D85C53">
      <w:pPr>
        <w:spacing w:line="268" w:lineRule="exact"/>
        <w:ind w:leftChars="300" w:left="600"/>
        <w:rPr>
          <w:rFonts w:ascii="Times New Roman" w:hAnsi="Times New Roman" w:cs="Times New Roman"/>
          <w:sz w:val="22"/>
          <w:szCs w:val="22"/>
        </w:rPr>
      </w:pPr>
      <w:r w:rsidRPr="00E14E24">
        <w:rPr>
          <w:rFonts w:ascii="Times New Roman" w:hAnsi="Times New Roman" w:cs="Times New Roman"/>
          <w:sz w:val="22"/>
          <w:szCs w:val="22"/>
        </w:rPr>
        <w:t>(D)</w:t>
      </w:r>
      <w:r w:rsidR="00D708DE" w:rsidRPr="00E14E24">
        <w:rPr>
          <w:rFonts w:ascii="Times New Roman" w:hAnsi="新細明體" w:cs="Times New Roman"/>
          <w:sz w:val="22"/>
          <w:szCs w:val="22"/>
        </w:rPr>
        <w:t>任何可以運行</w:t>
      </w:r>
      <w:r w:rsidR="00D708DE" w:rsidRPr="00E14E24">
        <w:rPr>
          <w:rFonts w:ascii="Times New Roman" w:hAnsi="Times New Roman" w:cs="Times New Roman"/>
          <w:sz w:val="22"/>
          <w:szCs w:val="22"/>
        </w:rPr>
        <w:t xml:space="preserve"> C++</w:t>
      </w:r>
      <w:r w:rsidR="00D708DE" w:rsidRPr="00E14E24">
        <w:rPr>
          <w:rFonts w:ascii="Times New Roman" w:hAnsi="新細明體" w:cs="Times New Roman"/>
          <w:sz w:val="22"/>
          <w:szCs w:val="22"/>
        </w:rPr>
        <w:t>程式的電腦</w:t>
      </w:r>
    </w:p>
    <w:p w:rsidR="00D708DE" w:rsidRPr="00E14E24" w:rsidRDefault="00D708DE" w:rsidP="00D708DE">
      <w:pPr>
        <w:spacing w:line="51" w:lineRule="exact"/>
        <w:rPr>
          <w:rFonts w:ascii="Times New Roman" w:hAnsi="Times New Roman" w:cs="Times New Roman"/>
          <w:sz w:val="22"/>
          <w:szCs w:val="22"/>
        </w:rPr>
      </w:pPr>
    </w:p>
    <w:p w:rsidR="00D708DE" w:rsidRPr="00E14E24" w:rsidRDefault="00D708DE" w:rsidP="007053D2">
      <w:pPr>
        <w:numPr>
          <w:ilvl w:val="0"/>
          <w:numId w:val="13"/>
        </w:numPr>
        <w:tabs>
          <w:tab w:val="left" w:pos="520"/>
        </w:tabs>
        <w:spacing w:line="325" w:lineRule="exact"/>
        <w:rPr>
          <w:rFonts w:ascii="Times New Roman" w:hAnsi="Times New Roman" w:cs="Times New Roman"/>
          <w:sz w:val="22"/>
          <w:szCs w:val="22"/>
        </w:rPr>
      </w:pPr>
      <w:r w:rsidRPr="00E14E24">
        <w:rPr>
          <w:rFonts w:ascii="Times New Roman" w:hAnsi="新細明體" w:cs="Times New Roman"/>
          <w:sz w:val="22"/>
          <w:szCs w:val="22"/>
        </w:rPr>
        <w:t>執行下列</w:t>
      </w:r>
      <w:r w:rsidRPr="00E14E24">
        <w:rPr>
          <w:rFonts w:ascii="Times New Roman" w:hAnsi="Times New Roman" w:cs="Times New Roman"/>
          <w:sz w:val="22"/>
          <w:szCs w:val="22"/>
        </w:rPr>
        <w:t xml:space="preserve"> C </w:t>
      </w:r>
      <w:r w:rsidRPr="00E14E24">
        <w:rPr>
          <w:rFonts w:ascii="Times New Roman" w:hAnsi="新細明體" w:cs="Times New Roman"/>
          <w:sz w:val="22"/>
          <w:szCs w:val="22"/>
        </w:rPr>
        <w:t>語言程式後，產生的輸出為何？</w:t>
      </w:r>
    </w:p>
    <w:p w:rsidR="00D708DE" w:rsidRPr="00E14E24" w:rsidRDefault="00031C9D" w:rsidP="00D708DE">
      <w:pPr>
        <w:spacing w:line="20" w:lineRule="exact"/>
        <w:rPr>
          <w:rFonts w:ascii="Times New Roman" w:hAnsi="Times New Roman" w:cs="Times New Roman"/>
          <w:sz w:val="22"/>
          <w:szCs w:val="22"/>
        </w:rPr>
      </w:pPr>
      <w:r w:rsidRPr="00E14E24">
        <w:rPr>
          <w:rFonts w:ascii="Times New Roman" w:hAnsi="Times New Roman" w:cs="Times New Roman"/>
          <w:noProof/>
          <w:sz w:val="22"/>
          <w:szCs w:val="22"/>
        </w:rPr>
        <mc:AlternateContent>
          <mc:Choice Requires="wps">
            <w:drawing>
              <wp:anchor distT="0" distB="0" distL="114300" distR="114300" simplePos="0" relativeHeight="251556864" behindDoc="1" locked="0" layoutInCell="1" allowOverlap="1">
                <wp:simplePos x="0" y="0"/>
                <wp:positionH relativeFrom="column">
                  <wp:posOffset>336550</wp:posOffset>
                </wp:positionH>
                <wp:positionV relativeFrom="paragraph">
                  <wp:posOffset>55245</wp:posOffset>
                </wp:positionV>
                <wp:extent cx="4044950" cy="0"/>
                <wp:effectExtent l="6350" t="7620" r="6350" b="11430"/>
                <wp:wrapNone/>
                <wp:docPr id="475"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49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CFCAC" id="Line 195"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4.35pt" to="34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QM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" strokeweight=".48pt"/>
            </w:pict>
          </mc:Fallback>
        </mc:AlternateContent>
      </w:r>
      <w:r w:rsidRPr="00E14E24">
        <w:rPr>
          <w:rFonts w:ascii="Times New Roman" w:hAnsi="Times New Roman" w:cs="Times New Roman"/>
          <w:noProof/>
          <w:sz w:val="22"/>
          <w:szCs w:val="22"/>
        </w:rPr>
        <mc:AlternateContent>
          <mc:Choice Requires="wps">
            <w:drawing>
              <wp:anchor distT="0" distB="0" distL="114300" distR="114300" simplePos="0" relativeHeight="251557888" behindDoc="1" locked="0" layoutInCell="1" allowOverlap="1">
                <wp:simplePos x="0" y="0"/>
                <wp:positionH relativeFrom="column">
                  <wp:posOffset>339725</wp:posOffset>
                </wp:positionH>
                <wp:positionV relativeFrom="paragraph">
                  <wp:posOffset>52070</wp:posOffset>
                </wp:positionV>
                <wp:extent cx="0" cy="1780540"/>
                <wp:effectExtent l="9525" t="13970" r="9525" b="5715"/>
                <wp:wrapNone/>
                <wp:docPr id="474"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05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39EDE" id="Line 196"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5pt,4.1pt" to="26.75pt,1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MqFAIAACwEAAAOAAAAZHJzL2Uyb0RvYy54bWysU02P2yAQvVfqf0DcE9up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" strokeweight=".48pt"/>
            </w:pict>
          </mc:Fallback>
        </mc:AlternateContent>
      </w:r>
      <w:r w:rsidRPr="00E14E24">
        <w:rPr>
          <w:rFonts w:ascii="Times New Roman" w:hAnsi="Times New Roman" w:cs="Times New Roman"/>
          <w:noProof/>
          <w:sz w:val="22"/>
          <w:szCs w:val="22"/>
        </w:rPr>
        <mc:AlternateContent>
          <mc:Choice Requires="wps">
            <w:drawing>
              <wp:anchor distT="0" distB="0" distL="114300" distR="114300" simplePos="0" relativeHeight="251558912" behindDoc="1" locked="0" layoutInCell="1" allowOverlap="1">
                <wp:simplePos x="0" y="0"/>
                <wp:positionH relativeFrom="column">
                  <wp:posOffset>4378325</wp:posOffset>
                </wp:positionH>
                <wp:positionV relativeFrom="paragraph">
                  <wp:posOffset>52070</wp:posOffset>
                </wp:positionV>
                <wp:extent cx="0" cy="1780540"/>
                <wp:effectExtent l="9525" t="13970" r="9525" b="5715"/>
                <wp:wrapNone/>
                <wp:docPr id="473"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05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AD555" id="Line 197"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75pt,4.1pt" to="344.75pt,1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" strokeweight=".48pt"/>
            </w:pict>
          </mc:Fallback>
        </mc:AlternateContent>
      </w:r>
    </w:p>
    <w:p w:rsidR="00D708DE" w:rsidRPr="00E14E24" w:rsidRDefault="00D708DE" w:rsidP="00D708DE">
      <w:pPr>
        <w:spacing w:line="76" w:lineRule="exact"/>
        <w:rPr>
          <w:rFonts w:ascii="Times New Roman" w:hAnsi="Times New Roman" w:cs="Times New Roman"/>
          <w:sz w:val="22"/>
          <w:szCs w:val="22"/>
        </w:rPr>
      </w:pPr>
    </w:p>
    <w:p w:rsidR="00D708DE" w:rsidRPr="00E14E24" w:rsidRDefault="00D708DE" w:rsidP="00D708DE">
      <w:pPr>
        <w:spacing w:line="0" w:lineRule="atLeast"/>
        <w:ind w:left="640"/>
        <w:rPr>
          <w:rFonts w:ascii="Times New Roman" w:hAnsi="Times New Roman" w:cs="Times New Roman"/>
          <w:sz w:val="22"/>
          <w:szCs w:val="22"/>
        </w:rPr>
      </w:pPr>
      <w:r w:rsidRPr="00E14E24">
        <w:rPr>
          <w:rFonts w:ascii="Times New Roman" w:hAnsi="Times New Roman" w:cs="Times New Roman"/>
          <w:sz w:val="22"/>
          <w:szCs w:val="22"/>
        </w:rPr>
        <w:t>#include &lt;stdio.h&gt;</w:t>
      </w:r>
    </w:p>
    <w:p w:rsidR="00D708DE" w:rsidRPr="00E14E24" w:rsidRDefault="00D708DE" w:rsidP="00D708DE">
      <w:pPr>
        <w:spacing w:line="47" w:lineRule="exact"/>
        <w:rPr>
          <w:rFonts w:ascii="Times New Roman" w:hAnsi="Times New Roman" w:cs="Times New Roman"/>
          <w:sz w:val="22"/>
          <w:szCs w:val="22"/>
        </w:rPr>
      </w:pPr>
    </w:p>
    <w:p w:rsidR="00D708DE" w:rsidRPr="00E14E24" w:rsidRDefault="00D708DE" w:rsidP="00D708DE">
      <w:pPr>
        <w:spacing w:line="0" w:lineRule="atLeast"/>
        <w:ind w:left="640"/>
        <w:rPr>
          <w:rFonts w:ascii="Times New Roman" w:hAnsi="Times New Roman" w:cs="Times New Roman"/>
          <w:sz w:val="22"/>
          <w:szCs w:val="22"/>
        </w:rPr>
      </w:pPr>
      <w:r w:rsidRPr="00E14E24">
        <w:rPr>
          <w:rFonts w:ascii="Times New Roman" w:hAnsi="Times New Roman" w:cs="Times New Roman"/>
          <w:sz w:val="22"/>
          <w:szCs w:val="22"/>
        </w:rPr>
        <w:t>int f (int a, int b) {</w:t>
      </w:r>
    </w:p>
    <w:p w:rsidR="00D708DE" w:rsidRPr="00E14E24" w:rsidRDefault="00D708DE" w:rsidP="00D708DE">
      <w:pPr>
        <w:spacing w:line="47" w:lineRule="exact"/>
        <w:rPr>
          <w:rFonts w:ascii="Times New Roman" w:hAnsi="Times New Roman" w:cs="Times New Roman"/>
          <w:sz w:val="22"/>
          <w:szCs w:val="22"/>
        </w:rPr>
      </w:pPr>
    </w:p>
    <w:p w:rsidR="00D708DE" w:rsidRPr="00E14E24" w:rsidRDefault="00D708DE" w:rsidP="00D708DE">
      <w:pPr>
        <w:spacing w:line="0" w:lineRule="atLeast"/>
        <w:ind w:left="1060"/>
        <w:rPr>
          <w:rFonts w:ascii="Times New Roman" w:hAnsi="Times New Roman" w:cs="Times New Roman"/>
          <w:sz w:val="22"/>
          <w:szCs w:val="22"/>
        </w:rPr>
      </w:pPr>
      <w:r w:rsidRPr="00E14E24">
        <w:rPr>
          <w:rFonts w:ascii="Times New Roman" w:hAnsi="Times New Roman" w:cs="Times New Roman"/>
          <w:sz w:val="22"/>
          <w:szCs w:val="22"/>
        </w:rPr>
        <w:t>if (a&lt;=0) return b+1;</w:t>
      </w:r>
    </w:p>
    <w:p w:rsidR="00D708DE" w:rsidRPr="00E14E24" w:rsidRDefault="00D708DE" w:rsidP="00D708DE">
      <w:pPr>
        <w:spacing w:line="47" w:lineRule="exact"/>
        <w:rPr>
          <w:rFonts w:ascii="Times New Roman" w:hAnsi="Times New Roman" w:cs="Times New Roman"/>
          <w:sz w:val="22"/>
          <w:szCs w:val="22"/>
        </w:rPr>
      </w:pPr>
    </w:p>
    <w:p w:rsidR="00D708DE" w:rsidRPr="00E14E24" w:rsidRDefault="00D708DE" w:rsidP="00D708DE">
      <w:pPr>
        <w:spacing w:line="0" w:lineRule="atLeast"/>
        <w:ind w:left="1060"/>
        <w:rPr>
          <w:rFonts w:ascii="Times New Roman" w:hAnsi="Times New Roman" w:cs="Times New Roman"/>
          <w:sz w:val="22"/>
          <w:szCs w:val="22"/>
        </w:rPr>
      </w:pPr>
      <w:r w:rsidRPr="00E14E24">
        <w:rPr>
          <w:rFonts w:ascii="Times New Roman" w:hAnsi="Times New Roman" w:cs="Times New Roman"/>
          <w:sz w:val="22"/>
          <w:szCs w:val="22"/>
        </w:rPr>
        <w:t>else if (b&lt;=0) return f(a-1, 1);</w:t>
      </w:r>
    </w:p>
    <w:p w:rsidR="00D708DE" w:rsidRPr="00E14E24" w:rsidRDefault="00D708DE" w:rsidP="00D708DE">
      <w:pPr>
        <w:spacing w:line="47" w:lineRule="exact"/>
        <w:rPr>
          <w:rFonts w:ascii="Times New Roman" w:hAnsi="Times New Roman" w:cs="Times New Roman"/>
          <w:sz w:val="22"/>
          <w:szCs w:val="22"/>
        </w:rPr>
      </w:pPr>
    </w:p>
    <w:p w:rsidR="00D708DE" w:rsidRPr="00E14E24" w:rsidRDefault="00D708DE" w:rsidP="00D708DE">
      <w:pPr>
        <w:spacing w:line="0" w:lineRule="atLeast"/>
        <w:ind w:left="1060"/>
        <w:rPr>
          <w:rFonts w:ascii="Times New Roman" w:hAnsi="Times New Roman" w:cs="Times New Roman"/>
          <w:sz w:val="22"/>
          <w:szCs w:val="22"/>
        </w:rPr>
      </w:pPr>
      <w:r w:rsidRPr="00E14E24">
        <w:rPr>
          <w:rFonts w:ascii="Times New Roman" w:hAnsi="Times New Roman" w:cs="Times New Roman"/>
          <w:sz w:val="22"/>
          <w:szCs w:val="22"/>
        </w:rPr>
        <w:t>else return f( a-1, f(a, b-1) );</w:t>
      </w:r>
    </w:p>
    <w:p w:rsidR="00D708DE" w:rsidRPr="00E14E24" w:rsidRDefault="00D708DE" w:rsidP="00D708DE">
      <w:pPr>
        <w:spacing w:line="47" w:lineRule="exact"/>
        <w:rPr>
          <w:rFonts w:ascii="Times New Roman" w:hAnsi="Times New Roman" w:cs="Times New Roman"/>
          <w:sz w:val="22"/>
          <w:szCs w:val="22"/>
        </w:rPr>
      </w:pPr>
    </w:p>
    <w:p w:rsidR="00D708DE" w:rsidRPr="00E14E24" w:rsidRDefault="00D708DE" w:rsidP="00D708DE">
      <w:pPr>
        <w:spacing w:line="0" w:lineRule="atLeast"/>
        <w:ind w:left="640"/>
        <w:rPr>
          <w:rFonts w:ascii="Times New Roman" w:hAnsi="Times New Roman" w:cs="Times New Roman"/>
          <w:sz w:val="22"/>
          <w:szCs w:val="22"/>
        </w:rPr>
      </w:pPr>
      <w:r w:rsidRPr="00E14E24">
        <w:rPr>
          <w:rFonts w:ascii="Times New Roman" w:hAnsi="Times New Roman" w:cs="Times New Roman"/>
          <w:sz w:val="22"/>
          <w:szCs w:val="22"/>
        </w:rPr>
        <w:t>}</w:t>
      </w:r>
    </w:p>
    <w:p w:rsidR="00D708DE" w:rsidRPr="00E14E24" w:rsidRDefault="00D708DE" w:rsidP="00D708DE">
      <w:pPr>
        <w:spacing w:line="47" w:lineRule="exact"/>
        <w:rPr>
          <w:rFonts w:ascii="Times New Roman" w:hAnsi="Times New Roman" w:cs="Times New Roman"/>
          <w:sz w:val="22"/>
          <w:szCs w:val="22"/>
        </w:rPr>
      </w:pPr>
    </w:p>
    <w:p w:rsidR="00D708DE" w:rsidRPr="00E14E24" w:rsidRDefault="00D708DE" w:rsidP="00D708DE">
      <w:pPr>
        <w:spacing w:line="0" w:lineRule="atLeast"/>
        <w:ind w:left="640"/>
        <w:rPr>
          <w:rFonts w:ascii="Times New Roman" w:hAnsi="Times New Roman" w:cs="Times New Roman"/>
          <w:sz w:val="22"/>
          <w:szCs w:val="22"/>
        </w:rPr>
      </w:pPr>
      <w:r w:rsidRPr="00E14E24">
        <w:rPr>
          <w:rFonts w:ascii="Times New Roman" w:hAnsi="Times New Roman" w:cs="Times New Roman"/>
          <w:sz w:val="22"/>
          <w:szCs w:val="22"/>
        </w:rPr>
        <w:t>main() {</w:t>
      </w:r>
    </w:p>
    <w:p w:rsidR="00D708DE" w:rsidRPr="00E14E24" w:rsidRDefault="00D708DE" w:rsidP="00D708DE">
      <w:pPr>
        <w:spacing w:line="47" w:lineRule="exact"/>
        <w:rPr>
          <w:rFonts w:ascii="Times New Roman" w:hAnsi="Times New Roman" w:cs="Times New Roman"/>
          <w:sz w:val="22"/>
          <w:szCs w:val="22"/>
        </w:rPr>
      </w:pPr>
    </w:p>
    <w:p w:rsidR="00D708DE" w:rsidRPr="00E14E24" w:rsidRDefault="00D708DE" w:rsidP="00D708DE">
      <w:pPr>
        <w:spacing w:line="0" w:lineRule="atLeast"/>
        <w:ind w:left="1060"/>
        <w:rPr>
          <w:rFonts w:ascii="Times New Roman" w:hAnsi="Times New Roman" w:cs="Times New Roman"/>
          <w:sz w:val="22"/>
          <w:szCs w:val="22"/>
        </w:rPr>
      </w:pPr>
      <w:r w:rsidRPr="00E14E24">
        <w:rPr>
          <w:rFonts w:ascii="Times New Roman" w:hAnsi="Times New Roman" w:cs="Times New Roman"/>
          <w:sz w:val="22"/>
          <w:szCs w:val="22"/>
        </w:rPr>
        <w:t>printf(“%d\n”, f(2, 1));</w:t>
      </w:r>
    </w:p>
    <w:p w:rsidR="00D708DE" w:rsidRPr="00E14E24" w:rsidRDefault="00D708DE" w:rsidP="00D708DE">
      <w:pPr>
        <w:spacing w:line="47" w:lineRule="exact"/>
        <w:rPr>
          <w:rFonts w:ascii="Times New Roman" w:hAnsi="Times New Roman" w:cs="Times New Roman"/>
          <w:sz w:val="22"/>
          <w:szCs w:val="22"/>
        </w:rPr>
      </w:pPr>
    </w:p>
    <w:p w:rsidR="00D708DE" w:rsidRPr="00E14E24" w:rsidRDefault="00D708DE" w:rsidP="00D708DE">
      <w:pPr>
        <w:spacing w:line="0" w:lineRule="atLeast"/>
        <w:ind w:left="640"/>
        <w:rPr>
          <w:rFonts w:ascii="Times New Roman" w:hAnsi="Times New Roman" w:cs="Times New Roman"/>
          <w:sz w:val="22"/>
          <w:szCs w:val="22"/>
        </w:rPr>
      </w:pPr>
      <w:r w:rsidRPr="00E14E24">
        <w:rPr>
          <w:rFonts w:ascii="Times New Roman" w:hAnsi="Times New Roman" w:cs="Times New Roman"/>
          <w:sz w:val="22"/>
          <w:szCs w:val="22"/>
        </w:rPr>
        <w:t>}</w:t>
      </w:r>
    </w:p>
    <w:p w:rsidR="00D708DE" w:rsidRPr="00E14E24" w:rsidRDefault="00031C9D" w:rsidP="00D708DE">
      <w:pPr>
        <w:spacing w:line="20" w:lineRule="exact"/>
        <w:rPr>
          <w:rFonts w:ascii="Times New Roman" w:hAnsi="Times New Roman" w:cs="Times New Roman"/>
          <w:sz w:val="22"/>
          <w:szCs w:val="22"/>
        </w:rPr>
      </w:pPr>
      <w:r w:rsidRPr="00E14E24">
        <w:rPr>
          <w:rFonts w:ascii="Times New Roman" w:hAnsi="Times New Roman" w:cs="Times New Roman"/>
          <w:noProof/>
          <w:sz w:val="22"/>
          <w:szCs w:val="22"/>
        </w:rPr>
        <mc:AlternateContent>
          <mc:Choice Requires="wps">
            <w:drawing>
              <wp:anchor distT="0" distB="0" distL="114300" distR="114300" simplePos="0" relativeHeight="251559936" behindDoc="1" locked="0" layoutInCell="1" allowOverlap="1">
                <wp:simplePos x="0" y="0"/>
                <wp:positionH relativeFrom="column">
                  <wp:posOffset>336550</wp:posOffset>
                </wp:positionH>
                <wp:positionV relativeFrom="paragraph">
                  <wp:posOffset>83820</wp:posOffset>
                </wp:positionV>
                <wp:extent cx="4044950" cy="0"/>
                <wp:effectExtent l="6350" t="10160" r="6350" b="8890"/>
                <wp:wrapNone/>
                <wp:docPr id="472"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49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4F524" id="Line 198"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6.6pt" to="34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RQ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" strokeweight=".16931mm"/>
            </w:pict>
          </mc:Fallback>
        </mc:AlternateContent>
      </w:r>
    </w:p>
    <w:p w:rsidR="00D708DE" w:rsidRPr="00E14E24" w:rsidRDefault="00D708DE" w:rsidP="00D708DE">
      <w:pPr>
        <w:spacing w:line="141" w:lineRule="exact"/>
        <w:rPr>
          <w:rFonts w:ascii="Times New Roman" w:hAnsi="Times New Roman" w:cs="Times New Roman"/>
          <w:sz w:val="22"/>
          <w:szCs w:val="22"/>
        </w:rPr>
      </w:pPr>
    </w:p>
    <w:p w:rsidR="00D708DE" w:rsidRPr="00E14E24" w:rsidRDefault="00E14E24" w:rsidP="00D708DE">
      <w:pPr>
        <w:tabs>
          <w:tab w:val="left" w:pos="3120"/>
          <w:tab w:val="left" w:pos="5540"/>
          <w:tab w:val="left" w:pos="7940"/>
        </w:tabs>
        <w:spacing w:line="0" w:lineRule="atLeast"/>
        <w:ind w:left="520"/>
        <w:rPr>
          <w:rFonts w:ascii="Times New Roman" w:hAnsi="Times New Roman" w:cs="Times New Roman"/>
          <w:sz w:val="22"/>
          <w:szCs w:val="22"/>
        </w:rPr>
      </w:pPr>
      <w:r w:rsidRPr="00E14E24">
        <w:rPr>
          <w:rFonts w:ascii="Times New Roman" w:hAnsi="Times New Roman" w:cs="Times New Roman"/>
          <w:sz w:val="22"/>
          <w:szCs w:val="22"/>
        </w:rPr>
        <w:t>(A)</w:t>
      </w:r>
      <w:r w:rsidR="00D708DE" w:rsidRPr="00E14E24">
        <w:rPr>
          <w:rFonts w:ascii="Times New Roman" w:hAnsi="Times New Roman" w:cs="Times New Roman"/>
          <w:sz w:val="22"/>
          <w:szCs w:val="22"/>
        </w:rPr>
        <w:t>1</w:t>
      </w:r>
      <w:r w:rsidR="00D708DE" w:rsidRPr="00E14E24">
        <w:rPr>
          <w:rFonts w:ascii="Times New Roman" w:hAnsi="Times New Roman" w:cs="Times New Roman"/>
          <w:sz w:val="22"/>
          <w:szCs w:val="22"/>
        </w:rPr>
        <w:tab/>
      </w:r>
      <w:r w:rsidRPr="00E14E24">
        <w:rPr>
          <w:rFonts w:ascii="Times New Roman" w:hAnsi="Times New Roman" w:cs="Times New Roman"/>
          <w:sz w:val="22"/>
          <w:szCs w:val="22"/>
        </w:rPr>
        <w:t>(B)</w:t>
      </w:r>
      <w:r w:rsidR="00D708DE" w:rsidRPr="00E14E24">
        <w:rPr>
          <w:rFonts w:ascii="Times New Roman" w:hAnsi="Times New Roman" w:cs="Times New Roman"/>
          <w:sz w:val="22"/>
          <w:szCs w:val="22"/>
        </w:rPr>
        <w:t>3</w:t>
      </w:r>
      <w:r w:rsidR="00D708DE" w:rsidRPr="00E14E24">
        <w:rPr>
          <w:rFonts w:ascii="Times New Roman" w:hAnsi="Times New Roman" w:cs="Times New Roman"/>
          <w:sz w:val="22"/>
          <w:szCs w:val="22"/>
        </w:rPr>
        <w:tab/>
      </w:r>
      <w:r w:rsidRPr="00E14E24">
        <w:rPr>
          <w:rFonts w:ascii="Times New Roman" w:hAnsi="Times New Roman" w:cs="Times New Roman"/>
          <w:sz w:val="22"/>
          <w:szCs w:val="22"/>
        </w:rPr>
        <w:t>(C)</w:t>
      </w:r>
      <w:r w:rsidR="00D708DE" w:rsidRPr="00E14E24">
        <w:rPr>
          <w:rFonts w:ascii="Times New Roman" w:hAnsi="Times New Roman" w:cs="Times New Roman"/>
          <w:sz w:val="22"/>
          <w:szCs w:val="22"/>
        </w:rPr>
        <w:t>5</w:t>
      </w:r>
      <w:r w:rsidR="00D708DE" w:rsidRPr="00E14E24">
        <w:rPr>
          <w:rFonts w:ascii="Times New Roman" w:hAnsi="Times New Roman" w:cs="Times New Roman"/>
          <w:sz w:val="22"/>
          <w:szCs w:val="22"/>
        </w:rPr>
        <w:tab/>
      </w:r>
      <w:r w:rsidRPr="00E14E24">
        <w:rPr>
          <w:rFonts w:ascii="Times New Roman" w:hAnsi="Times New Roman" w:cs="Times New Roman"/>
          <w:sz w:val="22"/>
          <w:szCs w:val="22"/>
        </w:rPr>
        <w:t>(D)</w:t>
      </w:r>
      <w:r w:rsidR="00D708DE" w:rsidRPr="00E14E24">
        <w:rPr>
          <w:rFonts w:ascii="Times New Roman" w:hAnsi="Times New Roman" w:cs="Times New Roman"/>
          <w:sz w:val="22"/>
          <w:szCs w:val="22"/>
        </w:rPr>
        <w:t>7</w:t>
      </w:r>
    </w:p>
    <w:p w:rsidR="00D708DE" w:rsidRPr="00E14E24" w:rsidRDefault="00D708DE" w:rsidP="00D708DE">
      <w:pPr>
        <w:tabs>
          <w:tab w:val="left" w:pos="3120"/>
          <w:tab w:val="left" w:pos="5540"/>
          <w:tab w:val="left" w:pos="7940"/>
        </w:tabs>
        <w:spacing w:line="0" w:lineRule="atLeast"/>
        <w:ind w:left="520"/>
        <w:rPr>
          <w:rFonts w:ascii="Times New Roman" w:hAnsi="Times New Roman" w:cs="Times New Roman"/>
          <w:sz w:val="22"/>
          <w:szCs w:val="22"/>
        </w:rPr>
        <w:sectPr w:rsidR="00D708DE" w:rsidRPr="00E14E24">
          <w:type w:val="continuous"/>
          <w:pgSz w:w="11900" w:h="16840"/>
          <w:pgMar w:top="1021" w:right="924" w:bottom="395" w:left="920" w:header="0" w:footer="0" w:gutter="0"/>
          <w:cols w:space="0" w:equalWidth="0">
            <w:col w:w="10060"/>
          </w:cols>
          <w:docGrid w:linePitch="360"/>
        </w:sectPr>
      </w:pPr>
    </w:p>
    <w:p w:rsidR="00D708DE" w:rsidRPr="00E14E24" w:rsidRDefault="00D708DE" w:rsidP="007053D2">
      <w:pPr>
        <w:numPr>
          <w:ilvl w:val="0"/>
          <w:numId w:val="13"/>
        </w:numPr>
        <w:tabs>
          <w:tab w:val="left" w:pos="497"/>
        </w:tabs>
        <w:spacing w:line="325" w:lineRule="exact"/>
        <w:rPr>
          <w:rFonts w:ascii="Times New Roman" w:hAnsi="Times New Roman" w:cs="Times New Roman"/>
          <w:sz w:val="22"/>
          <w:szCs w:val="22"/>
        </w:rPr>
      </w:pPr>
      <w:r w:rsidRPr="00E14E24">
        <w:rPr>
          <w:rFonts w:ascii="Times New Roman" w:hAnsi="新細明體" w:cs="Times New Roman"/>
          <w:sz w:val="22"/>
          <w:szCs w:val="22"/>
        </w:rPr>
        <w:lastRenderedPageBreak/>
        <w:t>在</w:t>
      </w:r>
      <w:r w:rsidRPr="00E14E24">
        <w:rPr>
          <w:rFonts w:ascii="Times New Roman" w:hAnsi="Times New Roman" w:cs="Times New Roman"/>
          <w:sz w:val="22"/>
          <w:szCs w:val="22"/>
        </w:rPr>
        <w:t xml:space="preserve"> Internet </w:t>
      </w:r>
      <w:r w:rsidRPr="00E14E24">
        <w:rPr>
          <w:rFonts w:ascii="Times New Roman" w:hAnsi="新細明體" w:cs="Times New Roman"/>
          <w:sz w:val="22"/>
          <w:szCs w:val="22"/>
        </w:rPr>
        <w:t>架構中，網路層（</w:t>
      </w:r>
      <w:r w:rsidRPr="00E14E24">
        <w:rPr>
          <w:rFonts w:ascii="Times New Roman" w:hAnsi="Times New Roman" w:cs="Times New Roman"/>
          <w:sz w:val="22"/>
          <w:szCs w:val="22"/>
        </w:rPr>
        <w:t>network layer</w:t>
      </w:r>
      <w:r w:rsidRPr="00E14E24">
        <w:rPr>
          <w:rFonts w:ascii="Times New Roman" w:hAnsi="新細明體" w:cs="Times New Roman"/>
          <w:sz w:val="22"/>
          <w:szCs w:val="22"/>
        </w:rPr>
        <w:t>）主要負責任務為：</w:t>
      </w:r>
      <w:r w:rsidR="00E14E24" w:rsidRPr="00E14E24">
        <w:rPr>
          <w:rFonts w:ascii="Times New Roman" w:hAnsi="Times New Roman" w:cs="Times New Roman"/>
          <w:sz w:val="22"/>
          <w:szCs w:val="22"/>
        </w:rPr>
        <w:t xml:space="preserve"> </w:t>
      </w:r>
    </w:p>
    <w:p w:rsidR="00E14E24" w:rsidRPr="00E14E24" w:rsidRDefault="00E14E24" w:rsidP="00E14E24">
      <w:pPr>
        <w:tabs>
          <w:tab w:val="left" w:pos="497"/>
        </w:tabs>
        <w:spacing w:line="318" w:lineRule="exact"/>
        <w:ind w:leftChars="250" w:left="500" w:right="3560"/>
        <w:rPr>
          <w:rFonts w:ascii="Times New Roman" w:hAnsi="Times New Roman" w:cs="Times New Roman"/>
          <w:b/>
          <w:sz w:val="22"/>
          <w:szCs w:val="22"/>
        </w:rPr>
      </w:pPr>
      <w:r w:rsidRPr="00E14E24">
        <w:rPr>
          <w:rFonts w:ascii="Times New Roman" w:hAnsi="Times New Roman" w:cs="Times New Roman"/>
          <w:color w:val="000000"/>
          <w:sz w:val="22"/>
          <w:szCs w:val="22"/>
          <w:shd w:val="clear" w:color="auto" w:fill="FFFFFF"/>
        </w:rPr>
        <w:t>(A)</w:t>
      </w:r>
      <w:r w:rsidRPr="00E14E24">
        <w:rPr>
          <w:rFonts w:ascii="Times New Roman" w:hAnsi="新細明體" w:cs="Times New Roman"/>
          <w:color w:val="000000"/>
          <w:sz w:val="22"/>
          <w:szCs w:val="22"/>
          <w:shd w:val="clear" w:color="auto" w:fill="FFFFFF"/>
        </w:rPr>
        <w:t>路由（</w:t>
      </w:r>
      <w:r w:rsidRPr="00E14E24">
        <w:rPr>
          <w:rFonts w:ascii="Times New Roman" w:hAnsi="Times New Roman" w:cs="Times New Roman"/>
          <w:color w:val="000000"/>
          <w:sz w:val="22"/>
          <w:szCs w:val="22"/>
          <w:shd w:val="clear" w:color="auto" w:fill="FFFFFF"/>
        </w:rPr>
        <w:t>routing</w:t>
      </w:r>
      <w:r w:rsidRPr="00E14E24">
        <w:rPr>
          <w:rFonts w:ascii="Times New Roman" w:hAnsi="新細明體" w:cs="Times New Roman"/>
          <w:color w:val="000000"/>
          <w:sz w:val="22"/>
          <w:szCs w:val="22"/>
          <w:shd w:val="clear" w:color="auto" w:fill="FFFFFF"/>
        </w:rPr>
        <w:t>）</w:t>
      </w:r>
      <w:r w:rsidRPr="00E14E24">
        <w:rPr>
          <w:rFonts w:ascii="Times New Roman" w:hAnsi="Times New Roman" w:cs="Times New Roman"/>
          <w:color w:val="000000"/>
          <w:sz w:val="22"/>
          <w:szCs w:val="22"/>
        </w:rPr>
        <w:br/>
      </w:r>
      <w:r w:rsidRPr="00E14E24">
        <w:rPr>
          <w:rFonts w:ascii="Times New Roman" w:hAnsi="Times New Roman" w:cs="Times New Roman"/>
          <w:color w:val="000000"/>
          <w:sz w:val="22"/>
          <w:szCs w:val="22"/>
          <w:shd w:val="clear" w:color="auto" w:fill="FFFFFF"/>
        </w:rPr>
        <w:t>(B)</w:t>
      </w:r>
      <w:r w:rsidRPr="00E14E24">
        <w:rPr>
          <w:rFonts w:ascii="Times New Roman" w:hAnsi="新細明體" w:cs="Times New Roman"/>
          <w:color w:val="000000"/>
          <w:sz w:val="22"/>
          <w:szCs w:val="22"/>
          <w:shd w:val="clear" w:color="auto" w:fill="FFFFFF"/>
        </w:rPr>
        <w:t>建立端點對端點（</w:t>
      </w:r>
      <w:r w:rsidRPr="00E14E24">
        <w:rPr>
          <w:rFonts w:ascii="Times New Roman" w:hAnsi="Times New Roman" w:cs="Times New Roman"/>
          <w:color w:val="000000"/>
          <w:sz w:val="22"/>
          <w:szCs w:val="22"/>
          <w:shd w:val="clear" w:color="auto" w:fill="FFFFFF"/>
        </w:rPr>
        <w:t>end-to-end</w:t>
      </w:r>
      <w:r w:rsidRPr="00E14E24">
        <w:rPr>
          <w:rFonts w:ascii="Times New Roman" w:hAnsi="新細明體" w:cs="Times New Roman"/>
          <w:color w:val="000000"/>
          <w:sz w:val="22"/>
          <w:szCs w:val="22"/>
          <w:shd w:val="clear" w:color="auto" w:fill="FFFFFF"/>
        </w:rPr>
        <w:t>）邏輯通道（</w:t>
      </w:r>
      <w:r w:rsidRPr="00E14E24">
        <w:rPr>
          <w:rFonts w:ascii="Times New Roman" w:hAnsi="Times New Roman" w:cs="Times New Roman"/>
          <w:color w:val="000000"/>
          <w:sz w:val="22"/>
          <w:szCs w:val="22"/>
          <w:shd w:val="clear" w:color="auto" w:fill="FFFFFF"/>
        </w:rPr>
        <w:t>logical channel</w:t>
      </w:r>
      <w:r w:rsidRPr="00E14E24">
        <w:rPr>
          <w:rFonts w:ascii="Times New Roman" w:hAnsi="新細明體" w:cs="Times New Roman"/>
          <w:color w:val="000000"/>
          <w:sz w:val="22"/>
          <w:szCs w:val="22"/>
          <w:shd w:val="clear" w:color="auto" w:fill="FFFFFF"/>
        </w:rPr>
        <w:t>）</w:t>
      </w:r>
      <w:r w:rsidRPr="00E14E24">
        <w:rPr>
          <w:rFonts w:ascii="Times New Roman" w:hAnsi="Times New Roman" w:cs="Times New Roman"/>
          <w:color w:val="000000"/>
          <w:sz w:val="22"/>
          <w:szCs w:val="22"/>
        </w:rPr>
        <w:br/>
      </w:r>
      <w:r w:rsidRPr="00E14E24">
        <w:rPr>
          <w:rFonts w:ascii="Times New Roman" w:hAnsi="Times New Roman" w:cs="Times New Roman"/>
          <w:color w:val="000000"/>
          <w:sz w:val="22"/>
          <w:szCs w:val="22"/>
          <w:shd w:val="clear" w:color="auto" w:fill="FFFFFF"/>
        </w:rPr>
        <w:t>(C)</w:t>
      </w:r>
      <w:r w:rsidRPr="00E14E24">
        <w:rPr>
          <w:rFonts w:ascii="Times New Roman" w:hAnsi="新細明體" w:cs="Times New Roman"/>
          <w:color w:val="000000"/>
          <w:sz w:val="22"/>
          <w:szCs w:val="22"/>
          <w:shd w:val="clear" w:color="auto" w:fill="FFFFFF"/>
        </w:rPr>
        <w:t>解決網路壅塞（</w:t>
      </w:r>
      <w:r w:rsidRPr="00E14E24">
        <w:rPr>
          <w:rFonts w:ascii="Times New Roman" w:hAnsi="Times New Roman" w:cs="Times New Roman"/>
          <w:color w:val="000000"/>
          <w:sz w:val="22"/>
          <w:szCs w:val="22"/>
          <w:shd w:val="clear" w:color="auto" w:fill="FFFFFF"/>
        </w:rPr>
        <w:t>network congestion</w:t>
      </w:r>
      <w:r w:rsidRPr="00E14E24">
        <w:rPr>
          <w:rFonts w:ascii="Times New Roman" w:hAnsi="新細明體" w:cs="Times New Roman"/>
          <w:color w:val="000000"/>
          <w:sz w:val="22"/>
          <w:szCs w:val="22"/>
          <w:shd w:val="clear" w:color="auto" w:fill="FFFFFF"/>
        </w:rPr>
        <w:t>）情況</w:t>
      </w:r>
      <w:r w:rsidRPr="00E14E24">
        <w:rPr>
          <w:rFonts w:ascii="Times New Roman" w:hAnsi="Times New Roman" w:cs="Times New Roman"/>
          <w:color w:val="000000"/>
          <w:sz w:val="22"/>
          <w:szCs w:val="22"/>
        </w:rPr>
        <w:br/>
      </w:r>
      <w:r w:rsidRPr="00E14E24">
        <w:rPr>
          <w:rFonts w:ascii="Times New Roman" w:hAnsi="Times New Roman" w:cs="Times New Roman"/>
          <w:color w:val="000000"/>
          <w:sz w:val="22"/>
          <w:szCs w:val="22"/>
          <w:shd w:val="clear" w:color="auto" w:fill="FFFFFF"/>
        </w:rPr>
        <w:t>(D)</w:t>
      </w:r>
      <w:r w:rsidRPr="00E14E24">
        <w:rPr>
          <w:rFonts w:ascii="Times New Roman" w:hAnsi="新細明體" w:cs="Times New Roman"/>
          <w:color w:val="000000"/>
          <w:sz w:val="22"/>
          <w:szCs w:val="22"/>
          <w:shd w:val="clear" w:color="auto" w:fill="FFFFFF"/>
        </w:rPr>
        <w:t>確保資料無遺失地送達目的端主機（</w:t>
      </w:r>
      <w:r w:rsidRPr="00E14E24">
        <w:rPr>
          <w:rFonts w:ascii="Times New Roman" w:hAnsi="Times New Roman" w:cs="Times New Roman"/>
          <w:color w:val="000000"/>
          <w:sz w:val="22"/>
          <w:szCs w:val="22"/>
          <w:shd w:val="clear" w:color="auto" w:fill="FFFFFF"/>
        </w:rPr>
        <w:t>destination host</w:t>
      </w:r>
      <w:r w:rsidRPr="00E14E24">
        <w:rPr>
          <w:rFonts w:ascii="Times New Roman" w:hAnsi="新細明體" w:cs="Times New Roman"/>
          <w:color w:val="000000"/>
          <w:sz w:val="22"/>
          <w:szCs w:val="22"/>
          <w:shd w:val="clear" w:color="auto" w:fill="FFFFFF"/>
        </w:rPr>
        <w:t>）</w:t>
      </w:r>
    </w:p>
    <w:p w:rsidR="00D708DE" w:rsidRPr="00E14E24" w:rsidRDefault="00D708DE" w:rsidP="007053D2">
      <w:pPr>
        <w:numPr>
          <w:ilvl w:val="0"/>
          <w:numId w:val="13"/>
        </w:numPr>
        <w:tabs>
          <w:tab w:val="left" w:pos="499"/>
        </w:tabs>
        <w:spacing w:line="325" w:lineRule="exact"/>
        <w:rPr>
          <w:rFonts w:ascii="Times New Roman" w:hAnsi="Times New Roman" w:cs="Times New Roman"/>
          <w:sz w:val="22"/>
          <w:szCs w:val="22"/>
        </w:rPr>
      </w:pPr>
      <w:r w:rsidRPr="00E14E24">
        <w:rPr>
          <w:rFonts w:ascii="Times New Roman" w:hAnsi="新細明體" w:cs="Times New Roman"/>
          <w:sz w:val="22"/>
          <w:szCs w:val="22"/>
        </w:rPr>
        <w:t>傳統</w:t>
      </w:r>
      <w:r w:rsidRPr="00E14E24">
        <w:rPr>
          <w:rFonts w:ascii="Times New Roman" w:hAnsi="Times New Roman" w:cs="Times New Roman"/>
          <w:sz w:val="22"/>
          <w:szCs w:val="22"/>
        </w:rPr>
        <w:t xml:space="preserve">  IP</w:t>
      </w:r>
      <w:r w:rsidRPr="00E14E24">
        <w:rPr>
          <w:rFonts w:ascii="Times New Roman" w:hAnsi="新細明體" w:cs="Times New Roman"/>
          <w:sz w:val="22"/>
          <w:szCs w:val="22"/>
        </w:rPr>
        <w:t>（</w:t>
      </w:r>
      <w:r w:rsidRPr="00E14E24">
        <w:rPr>
          <w:rFonts w:ascii="Times New Roman" w:hAnsi="Times New Roman" w:cs="Times New Roman"/>
          <w:sz w:val="22"/>
          <w:szCs w:val="22"/>
        </w:rPr>
        <w:t>Internet Protocol</w:t>
      </w:r>
      <w:r w:rsidRPr="00E14E24">
        <w:rPr>
          <w:rFonts w:ascii="Times New Roman" w:hAnsi="新細明體" w:cs="Times New Roman"/>
          <w:sz w:val="22"/>
          <w:szCs w:val="22"/>
        </w:rPr>
        <w:t>）位址包含網路位址與主機位址，網路位址用來識別所屬的網路；假設網</w:t>
      </w:r>
    </w:p>
    <w:p w:rsidR="00D708DE" w:rsidRPr="00E14E24" w:rsidRDefault="00D708DE" w:rsidP="00D708DE">
      <w:pPr>
        <w:spacing w:line="113" w:lineRule="exact"/>
        <w:rPr>
          <w:rFonts w:ascii="Times New Roman" w:hAnsi="Times New Roman" w:cs="Times New Roman"/>
          <w:sz w:val="22"/>
          <w:szCs w:val="22"/>
        </w:rPr>
      </w:pPr>
    </w:p>
    <w:p w:rsidR="00D708DE" w:rsidRPr="00E14E24" w:rsidRDefault="00D708DE" w:rsidP="00D708DE">
      <w:pPr>
        <w:spacing w:line="268" w:lineRule="exact"/>
        <w:ind w:left="499"/>
        <w:rPr>
          <w:rFonts w:ascii="Times New Roman" w:hAnsi="Times New Roman" w:cs="Times New Roman"/>
          <w:sz w:val="22"/>
          <w:szCs w:val="22"/>
        </w:rPr>
      </w:pPr>
      <w:r w:rsidRPr="00E14E24">
        <w:rPr>
          <w:rFonts w:ascii="Times New Roman" w:hAnsi="新細明體" w:cs="Times New Roman"/>
          <w:sz w:val="22"/>
          <w:szCs w:val="22"/>
        </w:rPr>
        <w:t>路位址為</w:t>
      </w:r>
      <w:r w:rsidRPr="00E14E24">
        <w:rPr>
          <w:rFonts w:ascii="Times New Roman" w:hAnsi="Times New Roman" w:cs="Times New Roman"/>
          <w:sz w:val="22"/>
          <w:szCs w:val="22"/>
        </w:rPr>
        <w:t xml:space="preserve"> 140.112</w:t>
      </w:r>
      <w:r w:rsidRPr="00E14E24">
        <w:rPr>
          <w:rFonts w:ascii="Times New Roman" w:hAnsi="新細明體" w:cs="Times New Roman"/>
          <w:sz w:val="22"/>
          <w:szCs w:val="22"/>
        </w:rPr>
        <w:t>，請問有多少</w:t>
      </w:r>
      <w:r w:rsidRPr="00E14E24">
        <w:rPr>
          <w:rFonts w:ascii="Times New Roman" w:hAnsi="Times New Roman" w:cs="Times New Roman"/>
          <w:sz w:val="22"/>
          <w:szCs w:val="22"/>
        </w:rPr>
        <w:t xml:space="preserve"> IP </w:t>
      </w:r>
      <w:r w:rsidRPr="00E14E24">
        <w:rPr>
          <w:rFonts w:ascii="Times New Roman" w:hAnsi="新細明體" w:cs="Times New Roman"/>
          <w:sz w:val="22"/>
          <w:szCs w:val="22"/>
        </w:rPr>
        <w:t>位址可以用來識別網路上的個別裝置？</w:t>
      </w:r>
    </w:p>
    <w:p w:rsidR="00D708DE" w:rsidRPr="00E14E24" w:rsidRDefault="00D708DE" w:rsidP="00D708DE">
      <w:pPr>
        <w:spacing w:line="112" w:lineRule="exact"/>
        <w:rPr>
          <w:rFonts w:ascii="Times New Roman" w:hAnsi="Times New Roman" w:cs="Times New Roman"/>
          <w:sz w:val="22"/>
          <w:szCs w:val="22"/>
        </w:rPr>
      </w:pPr>
    </w:p>
    <w:p w:rsidR="00D708DE" w:rsidRPr="00E14E24" w:rsidRDefault="00E14E24" w:rsidP="00D708DE">
      <w:pPr>
        <w:tabs>
          <w:tab w:val="left" w:pos="3099"/>
          <w:tab w:val="left" w:pos="5519"/>
          <w:tab w:val="left" w:pos="7919"/>
        </w:tabs>
        <w:spacing w:line="0" w:lineRule="atLeast"/>
        <w:ind w:left="499"/>
        <w:rPr>
          <w:rFonts w:ascii="Times New Roman" w:hAnsi="Times New Roman" w:cs="Times New Roman"/>
          <w:sz w:val="22"/>
          <w:szCs w:val="22"/>
        </w:rPr>
      </w:pPr>
      <w:r w:rsidRPr="00E14E24">
        <w:rPr>
          <w:rFonts w:ascii="Times New Roman" w:hAnsi="Times New Roman" w:cs="Times New Roman"/>
          <w:sz w:val="22"/>
          <w:szCs w:val="22"/>
        </w:rPr>
        <w:t>(A)</w:t>
      </w:r>
      <w:r w:rsidR="00D708DE" w:rsidRPr="00E14E24">
        <w:rPr>
          <w:rFonts w:ascii="Times New Roman" w:hAnsi="Times New Roman" w:cs="Times New Roman"/>
          <w:sz w:val="22"/>
          <w:szCs w:val="22"/>
        </w:rPr>
        <w:t>65536</w:t>
      </w:r>
      <w:r w:rsidR="00D708DE" w:rsidRPr="00E14E24">
        <w:rPr>
          <w:rFonts w:ascii="Times New Roman" w:hAnsi="Times New Roman" w:cs="Times New Roman"/>
          <w:sz w:val="22"/>
          <w:szCs w:val="22"/>
        </w:rPr>
        <w:tab/>
      </w:r>
      <w:r w:rsidRPr="00E14E24">
        <w:rPr>
          <w:rFonts w:ascii="Times New Roman" w:hAnsi="Times New Roman" w:cs="Times New Roman"/>
          <w:sz w:val="22"/>
          <w:szCs w:val="22"/>
        </w:rPr>
        <w:t>(B)</w:t>
      </w:r>
      <w:r w:rsidR="00D708DE" w:rsidRPr="00E14E24">
        <w:rPr>
          <w:rFonts w:ascii="Times New Roman" w:hAnsi="Times New Roman" w:cs="Times New Roman"/>
          <w:sz w:val="22"/>
          <w:szCs w:val="22"/>
        </w:rPr>
        <w:t>1024</w:t>
      </w:r>
      <w:r w:rsidR="00D708DE" w:rsidRPr="00E14E24">
        <w:rPr>
          <w:rFonts w:ascii="Times New Roman" w:hAnsi="Times New Roman" w:cs="Times New Roman"/>
          <w:sz w:val="22"/>
          <w:szCs w:val="22"/>
        </w:rPr>
        <w:tab/>
      </w:r>
      <w:r w:rsidRPr="00E14E24">
        <w:rPr>
          <w:rFonts w:ascii="Times New Roman" w:hAnsi="Times New Roman" w:cs="Times New Roman"/>
          <w:sz w:val="22"/>
          <w:szCs w:val="22"/>
        </w:rPr>
        <w:t>(C)</w:t>
      </w:r>
      <w:r w:rsidR="00D708DE" w:rsidRPr="00E14E24">
        <w:rPr>
          <w:rFonts w:ascii="Times New Roman" w:hAnsi="Times New Roman" w:cs="Times New Roman"/>
          <w:sz w:val="22"/>
          <w:szCs w:val="22"/>
        </w:rPr>
        <w:t>16384</w:t>
      </w:r>
      <w:r w:rsidR="00D708DE" w:rsidRPr="00E14E24">
        <w:rPr>
          <w:rFonts w:ascii="Times New Roman" w:hAnsi="Times New Roman" w:cs="Times New Roman"/>
          <w:sz w:val="22"/>
          <w:szCs w:val="22"/>
        </w:rPr>
        <w:tab/>
      </w:r>
      <w:r w:rsidRPr="00E14E24">
        <w:rPr>
          <w:rFonts w:ascii="Times New Roman" w:hAnsi="Times New Roman" w:cs="Times New Roman"/>
          <w:sz w:val="22"/>
          <w:szCs w:val="22"/>
        </w:rPr>
        <w:t>(D)</w:t>
      </w:r>
      <w:r w:rsidR="00D708DE" w:rsidRPr="00E14E24">
        <w:rPr>
          <w:rFonts w:ascii="Times New Roman" w:hAnsi="Times New Roman" w:cs="Times New Roman"/>
          <w:sz w:val="22"/>
          <w:szCs w:val="22"/>
        </w:rPr>
        <w:t>32768</w:t>
      </w:r>
    </w:p>
    <w:p w:rsidR="00D708DE" w:rsidRPr="00E14E24" w:rsidRDefault="00D708DE" w:rsidP="00D708DE">
      <w:pPr>
        <w:spacing w:line="127" w:lineRule="exact"/>
        <w:rPr>
          <w:rFonts w:ascii="Times New Roman" w:hAnsi="Times New Roman" w:cs="Times New Roman"/>
          <w:sz w:val="22"/>
          <w:szCs w:val="22"/>
        </w:rPr>
      </w:pPr>
    </w:p>
    <w:p w:rsidR="00D708DE" w:rsidRPr="00E14E24" w:rsidRDefault="00D708DE" w:rsidP="007053D2">
      <w:pPr>
        <w:numPr>
          <w:ilvl w:val="0"/>
          <w:numId w:val="13"/>
        </w:numPr>
        <w:tabs>
          <w:tab w:val="left" w:pos="499"/>
        </w:tabs>
        <w:spacing w:line="325" w:lineRule="exact"/>
        <w:rPr>
          <w:rFonts w:ascii="Times New Roman" w:hAnsi="Times New Roman" w:cs="Times New Roman"/>
          <w:sz w:val="22"/>
          <w:szCs w:val="22"/>
        </w:rPr>
      </w:pPr>
      <w:r w:rsidRPr="00E14E24">
        <w:rPr>
          <w:rFonts w:ascii="Times New Roman" w:hAnsi="新細明體" w:cs="Times New Roman"/>
          <w:sz w:val="22"/>
          <w:szCs w:val="22"/>
        </w:rPr>
        <w:t>目前一些新興的下載軟體，如：</w:t>
      </w:r>
      <w:r w:rsidRPr="00E14E24">
        <w:rPr>
          <w:rFonts w:ascii="Times New Roman" w:hAnsi="Times New Roman" w:cs="Times New Roman"/>
          <w:sz w:val="22"/>
          <w:szCs w:val="22"/>
        </w:rPr>
        <w:t xml:space="preserve">eMule, eDonkey </w:t>
      </w:r>
      <w:r w:rsidRPr="00E14E24">
        <w:rPr>
          <w:rFonts w:ascii="Times New Roman" w:hAnsi="新細明體" w:cs="Times New Roman"/>
          <w:sz w:val="22"/>
          <w:szCs w:val="22"/>
        </w:rPr>
        <w:t>等軟體，屬於下列何種架構？</w:t>
      </w:r>
    </w:p>
    <w:p w:rsidR="00D708DE" w:rsidRPr="00E14E24" w:rsidRDefault="00D708DE" w:rsidP="00D708DE">
      <w:pPr>
        <w:tabs>
          <w:tab w:val="left" w:pos="499"/>
        </w:tabs>
        <w:spacing w:line="268" w:lineRule="exact"/>
        <w:ind w:left="499" w:hanging="499"/>
        <w:rPr>
          <w:rFonts w:ascii="Times New Roman" w:hAnsi="Times New Roman" w:cs="Times New Roman"/>
          <w:sz w:val="22"/>
          <w:szCs w:val="22"/>
        </w:rPr>
        <w:sectPr w:rsidR="00D708DE" w:rsidRPr="00E14E24">
          <w:pgSz w:w="11900" w:h="16840"/>
          <w:pgMar w:top="1021" w:right="924" w:bottom="1440" w:left="941" w:header="0" w:footer="0" w:gutter="0"/>
          <w:cols w:space="0" w:equalWidth="0">
            <w:col w:w="10039"/>
          </w:cols>
          <w:docGrid w:linePitch="360"/>
        </w:sectPr>
      </w:pPr>
    </w:p>
    <w:p w:rsidR="00D708DE" w:rsidRPr="00E14E24" w:rsidRDefault="00D708DE" w:rsidP="00D708DE">
      <w:pPr>
        <w:spacing w:line="105" w:lineRule="exact"/>
        <w:rPr>
          <w:rFonts w:ascii="Times New Roman" w:hAnsi="Times New Roman" w:cs="Times New Roman"/>
          <w:sz w:val="22"/>
          <w:szCs w:val="22"/>
        </w:rPr>
      </w:pPr>
    </w:p>
    <w:p w:rsidR="00D708DE" w:rsidRPr="00E14E24" w:rsidRDefault="00E14E24" w:rsidP="00D708DE">
      <w:pPr>
        <w:spacing w:line="264" w:lineRule="exact"/>
        <w:ind w:left="499"/>
        <w:rPr>
          <w:rFonts w:ascii="Times New Roman" w:hAnsi="Times New Roman" w:cs="Times New Roman"/>
          <w:sz w:val="22"/>
          <w:szCs w:val="22"/>
        </w:rPr>
      </w:pPr>
      <w:r w:rsidRPr="00E14E24">
        <w:rPr>
          <w:rFonts w:ascii="Times New Roman" w:hAnsi="Times New Roman" w:cs="Times New Roman"/>
          <w:sz w:val="22"/>
          <w:szCs w:val="22"/>
        </w:rPr>
        <w:t>(A)</w:t>
      </w:r>
      <w:r w:rsidR="00D708DE" w:rsidRPr="00E14E24">
        <w:rPr>
          <w:rFonts w:ascii="Times New Roman" w:hAnsi="新細明體" w:cs="Times New Roman"/>
          <w:sz w:val="22"/>
          <w:szCs w:val="22"/>
        </w:rPr>
        <w:t>傳統單機計算架構</w:t>
      </w:r>
    </w:p>
    <w:p w:rsidR="00D708DE" w:rsidRPr="00E14E24" w:rsidRDefault="00D708DE" w:rsidP="00D708DE">
      <w:pPr>
        <w:spacing w:line="124" w:lineRule="exact"/>
        <w:rPr>
          <w:rFonts w:ascii="Times New Roman" w:hAnsi="Times New Roman" w:cs="Times New Roman"/>
          <w:sz w:val="22"/>
          <w:szCs w:val="22"/>
        </w:rPr>
      </w:pPr>
    </w:p>
    <w:p w:rsidR="00D708DE" w:rsidRPr="00E14E24" w:rsidRDefault="00E14E24" w:rsidP="00D708DE">
      <w:pPr>
        <w:spacing w:line="268" w:lineRule="exact"/>
        <w:ind w:left="499"/>
        <w:rPr>
          <w:rFonts w:ascii="Times New Roman" w:hAnsi="Times New Roman" w:cs="Times New Roman"/>
          <w:sz w:val="22"/>
          <w:szCs w:val="22"/>
        </w:rPr>
      </w:pPr>
      <w:r w:rsidRPr="00E14E24">
        <w:rPr>
          <w:rFonts w:ascii="Times New Roman" w:hAnsi="Times New Roman" w:cs="Times New Roman"/>
          <w:sz w:val="22"/>
          <w:szCs w:val="22"/>
        </w:rPr>
        <w:t>(C)</w:t>
      </w:r>
      <w:r w:rsidR="00D708DE" w:rsidRPr="00E14E24">
        <w:rPr>
          <w:rFonts w:ascii="Times New Roman" w:hAnsi="新細明體" w:cs="Times New Roman"/>
          <w:sz w:val="22"/>
          <w:szCs w:val="22"/>
        </w:rPr>
        <w:t>點對點架構（</w:t>
      </w:r>
      <w:r w:rsidR="00D708DE" w:rsidRPr="00E14E24">
        <w:rPr>
          <w:rFonts w:ascii="Times New Roman" w:hAnsi="Times New Roman" w:cs="Times New Roman"/>
          <w:sz w:val="22"/>
          <w:szCs w:val="22"/>
        </w:rPr>
        <w:t>peer-to-peer</w:t>
      </w:r>
      <w:r w:rsidR="00D708DE" w:rsidRPr="00E14E24">
        <w:rPr>
          <w:rFonts w:ascii="Times New Roman" w:hAnsi="新細明體" w:cs="Times New Roman"/>
          <w:sz w:val="22"/>
          <w:szCs w:val="22"/>
        </w:rPr>
        <w:t>）</w:t>
      </w:r>
    </w:p>
    <w:p w:rsidR="00D708DE" w:rsidRPr="00E14E24" w:rsidRDefault="00D708DE" w:rsidP="00D708DE">
      <w:pPr>
        <w:spacing w:line="113" w:lineRule="exact"/>
        <w:rPr>
          <w:rFonts w:ascii="Times New Roman" w:hAnsi="Times New Roman" w:cs="Times New Roman"/>
          <w:sz w:val="22"/>
          <w:szCs w:val="22"/>
        </w:rPr>
      </w:pPr>
      <w:r w:rsidRPr="00E14E24">
        <w:rPr>
          <w:rFonts w:ascii="Times New Roman" w:hAnsi="Times New Roman" w:cs="Times New Roman"/>
          <w:sz w:val="22"/>
          <w:szCs w:val="22"/>
        </w:rPr>
        <w:br w:type="column"/>
      </w:r>
    </w:p>
    <w:p w:rsidR="00D708DE" w:rsidRPr="00E14E24" w:rsidRDefault="00E14E24" w:rsidP="00D708DE">
      <w:pPr>
        <w:spacing w:line="317" w:lineRule="exact"/>
        <w:rPr>
          <w:rFonts w:ascii="Times New Roman" w:hAnsi="Times New Roman" w:cs="Times New Roman"/>
          <w:sz w:val="22"/>
          <w:szCs w:val="22"/>
        </w:rPr>
      </w:pPr>
      <w:r w:rsidRPr="00E14E24">
        <w:rPr>
          <w:rFonts w:ascii="Times New Roman" w:hAnsi="Times New Roman" w:cs="Times New Roman"/>
          <w:sz w:val="22"/>
          <w:szCs w:val="22"/>
        </w:rPr>
        <w:t>(B)</w:t>
      </w:r>
      <w:r w:rsidR="00D708DE" w:rsidRPr="00E14E24">
        <w:rPr>
          <w:rFonts w:ascii="Times New Roman" w:hAnsi="新細明體" w:cs="Times New Roman"/>
          <w:sz w:val="22"/>
          <w:szCs w:val="22"/>
        </w:rPr>
        <w:t>主、從架構（</w:t>
      </w:r>
      <w:r w:rsidR="00D708DE" w:rsidRPr="00E14E24">
        <w:rPr>
          <w:rFonts w:ascii="Times New Roman" w:hAnsi="Times New Roman" w:cs="Times New Roman"/>
          <w:sz w:val="22"/>
          <w:szCs w:val="22"/>
        </w:rPr>
        <w:t xml:space="preserve">client-server </w:t>
      </w:r>
      <w:r w:rsidRPr="00E14E24">
        <w:rPr>
          <w:rFonts w:ascii="Times New Roman" w:hAnsi="Times New Roman" w:cs="Times New Roman"/>
          <w:sz w:val="22"/>
          <w:szCs w:val="22"/>
        </w:rPr>
        <w:t>(D)</w:t>
      </w:r>
      <w:r w:rsidR="00D708DE" w:rsidRPr="00E14E24">
        <w:rPr>
          <w:rFonts w:ascii="Times New Roman" w:hAnsi="Times New Roman" w:cs="Times New Roman"/>
          <w:sz w:val="22"/>
          <w:szCs w:val="22"/>
        </w:rPr>
        <w:t xml:space="preserve">computing </w:t>
      </w:r>
      <w:r w:rsidR="00D708DE" w:rsidRPr="00E14E24">
        <w:rPr>
          <w:rFonts w:ascii="Times New Roman" w:hAnsi="新細明體" w:cs="Times New Roman"/>
          <w:sz w:val="22"/>
          <w:szCs w:val="22"/>
        </w:rPr>
        <w:t>大型主機架構</w:t>
      </w:r>
    </w:p>
    <w:p w:rsidR="00D708DE" w:rsidRPr="00E14E24" w:rsidRDefault="00D708DE" w:rsidP="00D708DE">
      <w:pPr>
        <w:spacing w:line="105" w:lineRule="exact"/>
        <w:rPr>
          <w:rFonts w:ascii="Times New Roman" w:hAnsi="Times New Roman" w:cs="Times New Roman"/>
          <w:sz w:val="22"/>
          <w:szCs w:val="22"/>
        </w:rPr>
      </w:pPr>
      <w:r w:rsidRPr="00E14E24">
        <w:rPr>
          <w:rFonts w:ascii="Times New Roman" w:hAnsi="Times New Roman" w:cs="Times New Roman"/>
          <w:sz w:val="22"/>
          <w:szCs w:val="22"/>
        </w:rPr>
        <w:br w:type="column"/>
      </w:r>
    </w:p>
    <w:p w:rsidR="00D708DE" w:rsidRPr="00E14E24" w:rsidRDefault="00D708DE" w:rsidP="00D708DE">
      <w:pPr>
        <w:spacing w:line="264" w:lineRule="exact"/>
        <w:rPr>
          <w:rFonts w:ascii="Times New Roman" w:hAnsi="Times New Roman" w:cs="Times New Roman"/>
          <w:sz w:val="22"/>
          <w:szCs w:val="22"/>
        </w:rPr>
      </w:pPr>
      <w:r w:rsidRPr="00E14E24">
        <w:rPr>
          <w:rFonts w:ascii="Times New Roman" w:hAnsi="新細明體" w:cs="Times New Roman"/>
          <w:sz w:val="22"/>
          <w:szCs w:val="22"/>
        </w:rPr>
        <w:t>）</w:t>
      </w:r>
    </w:p>
    <w:p w:rsidR="00D708DE" w:rsidRPr="00E14E24" w:rsidRDefault="00D708DE" w:rsidP="00D708DE">
      <w:pPr>
        <w:spacing w:line="264" w:lineRule="exact"/>
        <w:rPr>
          <w:rFonts w:ascii="Times New Roman" w:hAnsi="Times New Roman" w:cs="Times New Roman"/>
          <w:sz w:val="22"/>
          <w:szCs w:val="22"/>
        </w:rPr>
        <w:sectPr w:rsidR="00D708DE" w:rsidRPr="00E14E24">
          <w:type w:val="continuous"/>
          <w:pgSz w:w="11900" w:h="16840"/>
          <w:pgMar w:top="1021" w:right="924" w:bottom="1440" w:left="941" w:header="0" w:footer="0" w:gutter="0"/>
          <w:cols w:num="3" w:space="0" w:equalWidth="0">
            <w:col w:w="4819" w:space="720"/>
            <w:col w:w="3420" w:space="0"/>
            <w:col w:w="1080"/>
          </w:cols>
          <w:docGrid w:linePitch="360"/>
        </w:sectPr>
      </w:pPr>
    </w:p>
    <w:p w:rsidR="00D708DE" w:rsidRPr="00E14E24" w:rsidRDefault="00D708DE" w:rsidP="00D708DE">
      <w:pPr>
        <w:spacing w:line="113" w:lineRule="exact"/>
        <w:rPr>
          <w:rFonts w:ascii="Times New Roman" w:hAnsi="Times New Roman" w:cs="Times New Roman"/>
          <w:sz w:val="22"/>
          <w:szCs w:val="22"/>
        </w:rPr>
      </w:pPr>
    </w:p>
    <w:p w:rsidR="00D708DE" w:rsidRPr="00E14E24" w:rsidRDefault="00D708DE" w:rsidP="007053D2">
      <w:pPr>
        <w:numPr>
          <w:ilvl w:val="0"/>
          <w:numId w:val="13"/>
        </w:numPr>
        <w:tabs>
          <w:tab w:val="left" w:pos="499"/>
        </w:tabs>
        <w:spacing w:line="325" w:lineRule="exact"/>
        <w:rPr>
          <w:rFonts w:ascii="Times New Roman" w:hAnsi="Times New Roman" w:cs="Times New Roman"/>
          <w:sz w:val="22"/>
          <w:szCs w:val="22"/>
        </w:rPr>
      </w:pPr>
      <w:r w:rsidRPr="00E14E24">
        <w:rPr>
          <w:rFonts w:ascii="Times New Roman" w:hAnsi="新細明體" w:cs="Times New Roman"/>
          <w:sz w:val="22"/>
          <w:szCs w:val="22"/>
        </w:rPr>
        <w:t>有關執行下列兩個</w:t>
      </w:r>
      <w:r w:rsidRPr="00E14E24">
        <w:rPr>
          <w:rFonts w:ascii="Times New Roman" w:hAnsi="Times New Roman" w:cs="Times New Roman"/>
          <w:sz w:val="22"/>
          <w:szCs w:val="22"/>
        </w:rPr>
        <w:t xml:space="preserve"> C </w:t>
      </w:r>
      <w:r w:rsidRPr="00E14E24">
        <w:rPr>
          <w:rFonts w:ascii="Times New Roman" w:hAnsi="新細明體" w:cs="Times New Roman"/>
          <w:sz w:val="22"/>
          <w:szCs w:val="22"/>
        </w:rPr>
        <w:t>語言程式結果的比較，何者正確？</w:t>
      </w:r>
    </w:p>
    <w:p w:rsidR="00D708DE" w:rsidRPr="00E14E24" w:rsidRDefault="00D708DE" w:rsidP="00D708DE">
      <w:pPr>
        <w:spacing w:line="86" w:lineRule="exact"/>
        <w:rPr>
          <w:rFonts w:ascii="Times New Roman" w:hAnsi="Times New Roman" w:cs="Times New Roman"/>
          <w:sz w:val="22"/>
          <w:szCs w:val="22"/>
        </w:rPr>
      </w:pPr>
    </w:p>
    <w:tbl>
      <w:tblPr>
        <w:tblW w:w="0" w:type="auto"/>
        <w:tblInd w:w="509" w:type="dxa"/>
        <w:tblLayout w:type="fixed"/>
        <w:tblCellMar>
          <w:top w:w="0" w:type="dxa"/>
          <w:left w:w="0" w:type="dxa"/>
          <w:bottom w:w="0" w:type="dxa"/>
          <w:right w:w="0" w:type="dxa"/>
        </w:tblCellMar>
        <w:tblLook w:val="0000" w:firstRow="0" w:lastRow="0" w:firstColumn="0" w:lastColumn="0" w:noHBand="0" w:noVBand="0"/>
      </w:tblPr>
      <w:tblGrid>
        <w:gridCol w:w="3200"/>
        <w:gridCol w:w="3180"/>
      </w:tblGrid>
      <w:tr w:rsidR="00D708DE" w:rsidRPr="00E14E24" w:rsidTr="00772E47">
        <w:trPr>
          <w:trHeight w:val="340"/>
        </w:trPr>
        <w:tc>
          <w:tcPr>
            <w:tcW w:w="3200" w:type="dxa"/>
            <w:tcBorders>
              <w:top w:val="single" w:sz="8" w:space="0" w:color="auto"/>
              <w:left w:val="single" w:sz="8" w:space="0" w:color="auto"/>
              <w:right w:val="single" w:sz="8" w:space="0" w:color="auto"/>
            </w:tcBorders>
            <w:shd w:val="clear" w:color="auto" w:fill="auto"/>
            <w:vAlign w:val="bottom"/>
          </w:tcPr>
          <w:p w:rsidR="00D708DE" w:rsidRPr="00E14E24" w:rsidRDefault="00D708DE" w:rsidP="00772E47">
            <w:pPr>
              <w:spacing w:line="268" w:lineRule="exact"/>
              <w:ind w:left="1260"/>
              <w:rPr>
                <w:rFonts w:ascii="Times New Roman" w:hAnsi="Times New Roman" w:cs="Times New Roman"/>
                <w:sz w:val="22"/>
                <w:szCs w:val="22"/>
              </w:rPr>
            </w:pPr>
            <w:r w:rsidRPr="00E14E24">
              <w:rPr>
                <w:rFonts w:ascii="Times New Roman" w:hAnsi="新細明體" w:cs="Times New Roman"/>
                <w:sz w:val="22"/>
                <w:szCs w:val="22"/>
              </w:rPr>
              <w:t>程式</w:t>
            </w:r>
            <w:r w:rsidRPr="00E14E24">
              <w:rPr>
                <w:rFonts w:ascii="Times New Roman" w:hAnsi="Times New Roman" w:cs="Times New Roman"/>
                <w:sz w:val="22"/>
                <w:szCs w:val="22"/>
              </w:rPr>
              <w:t xml:space="preserve"> P1</w:t>
            </w:r>
          </w:p>
        </w:tc>
        <w:tc>
          <w:tcPr>
            <w:tcW w:w="3180" w:type="dxa"/>
            <w:tcBorders>
              <w:top w:val="single" w:sz="8" w:space="0" w:color="auto"/>
              <w:right w:val="single" w:sz="8" w:space="0" w:color="auto"/>
            </w:tcBorders>
            <w:shd w:val="clear" w:color="auto" w:fill="auto"/>
            <w:vAlign w:val="bottom"/>
          </w:tcPr>
          <w:p w:rsidR="00D708DE" w:rsidRPr="00E14E24" w:rsidRDefault="00D708DE" w:rsidP="00772E47">
            <w:pPr>
              <w:spacing w:line="268" w:lineRule="exact"/>
              <w:ind w:left="1220"/>
              <w:rPr>
                <w:rFonts w:ascii="Times New Roman" w:hAnsi="Times New Roman" w:cs="Times New Roman"/>
                <w:sz w:val="22"/>
                <w:szCs w:val="22"/>
              </w:rPr>
            </w:pPr>
            <w:r w:rsidRPr="00E14E24">
              <w:rPr>
                <w:rFonts w:ascii="Times New Roman" w:hAnsi="新細明體" w:cs="Times New Roman"/>
                <w:sz w:val="22"/>
                <w:szCs w:val="22"/>
              </w:rPr>
              <w:t>程式</w:t>
            </w:r>
            <w:r w:rsidRPr="00E14E24">
              <w:rPr>
                <w:rFonts w:ascii="Times New Roman" w:hAnsi="Times New Roman" w:cs="Times New Roman"/>
                <w:sz w:val="22"/>
                <w:szCs w:val="22"/>
              </w:rPr>
              <w:t xml:space="preserve"> P2</w:t>
            </w:r>
          </w:p>
        </w:tc>
      </w:tr>
      <w:tr w:rsidR="00D708DE" w:rsidRPr="00E14E24" w:rsidTr="00772E47">
        <w:trPr>
          <w:trHeight w:val="40"/>
        </w:trPr>
        <w:tc>
          <w:tcPr>
            <w:tcW w:w="3200" w:type="dxa"/>
            <w:tcBorders>
              <w:left w:val="single" w:sz="8" w:space="0" w:color="auto"/>
              <w:bottom w:val="single" w:sz="8" w:space="0" w:color="auto"/>
              <w:right w:val="single" w:sz="8" w:space="0" w:color="auto"/>
            </w:tcBorders>
            <w:shd w:val="clear" w:color="auto" w:fill="auto"/>
            <w:vAlign w:val="bottom"/>
          </w:tcPr>
          <w:p w:rsidR="00D708DE" w:rsidRPr="00E14E24" w:rsidRDefault="00D708DE" w:rsidP="00772E47">
            <w:pPr>
              <w:spacing w:line="0" w:lineRule="atLeast"/>
              <w:rPr>
                <w:rFonts w:ascii="Times New Roman" w:hAnsi="Times New Roman" w:cs="Times New Roman"/>
                <w:sz w:val="22"/>
                <w:szCs w:val="22"/>
              </w:rPr>
            </w:pPr>
          </w:p>
        </w:tc>
        <w:tc>
          <w:tcPr>
            <w:tcW w:w="3180" w:type="dxa"/>
            <w:tcBorders>
              <w:bottom w:val="single" w:sz="8" w:space="0" w:color="auto"/>
              <w:right w:val="single" w:sz="8" w:space="0" w:color="auto"/>
            </w:tcBorders>
            <w:shd w:val="clear" w:color="auto" w:fill="auto"/>
            <w:vAlign w:val="bottom"/>
          </w:tcPr>
          <w:p w:rsidR="00D708DE" w:rsidRPr="00E14E24" w:rsidRDefault="00D708DE" w:rsidP="00772E47">
            <w:pPr>
              <w:spacing w:line="0" w:lineRule="atLeast"/>
              <w:rPr>
                <w:rFonts w:ascii="Times New Roman" w:hAnsi="Times New Roman" w:cs="Times New Roman"/>
                <w:sz w:val="22"/>
                <w:szCs w:val="22"/>
              </w:rPr>
            </w:pPr>
          </w:p>
        </w:tc>
      </w:tr>
      <w:tr w:rsidR="00D708DE" w:rsidRPr="00E14E24" w:rsidTr="00772E47">
        <w:trPr>
          <w:trHeight w:val="299"/>
        </w:trPr>
        <w:tc>
          <w:tcPr>
            <w:tcW w:w="3200" w:type="dxa"/>
            <w:tcBorders>
              <w:left w:val="single" w:sz="8" w:space="0" w:color="auto"/>
              <w:right w:val="single" w:sz="8" w:space="0" w:color="auto"/>
            </w:tcBorders>
            <w:shd w:val="clear" w:color="auto" w:fill="auto"/>
            <w:vAlign w:val="bottom"/>
          </w:tcPr>
          <w:p w:rsidR="00D708DE" w:rsidRPr="00E14E24" w:rsidRDefault="00D708DE" w:rsidP="00772E47">
            <w:pPr>
              <w:spacing w:line="0" w:lineRule="atLeast"/>
              <w:ind w:left="120"/>
              <w:rPr>
                <w:rFonts w:ascii="Times New Roman" w:hAnsi="Times New Roman" w:cs="Times New Roman"/>
                <w:sz w:val="22"/>
                <w:szCs w:val="22"/>
              </w:rPr>
            </w:pPr>
            <w:r w:rsidRPr="00E14E24">
              <w:rPr>
                <w:rFonts w:ascii="Times New Roman" w:hAnsi="Times New Roman" w:cs="Times New Roman"/>
                <w:sz w:val="22"/>
                <w:szCs w:val="22"/>
              </w:rPr>
              <w:t>#include&lt;stdio.h&gt;</w:t>
            </w:r>
          </w:p>
        </w:tc>
        <w:tc>
          <w:tcPr>
            <w:tcW w:w="3180" w:type="dxa"/>
            <w:tcBorders>
              <w:right w:val="single" w:sz="8" w:space="0" w:color="auto"/>
            </w:tcBorders>
            <w:shd w:val="clear" w:color="auto" w:fill="auto"/>
            <w:vAlign w:val="bottom"/>
          </w:tcPr>
          <w:p w:rsidR="00D708DE" w:rsidRPr="00E14E24" w:rsidRDefault="00D708DE" w:rsidP="00772E47">
            <w:pPr>
              <w:spacing w:line="0" w:lineRule="atLeast"/>
              <w:ind w:left="100"/>
              <w:rPr>
                <w:rFonts w:ascii="Times New Roman" w:hAnsi="Times New Roman" w:cs="Times New Roman"/>
                <w:sz w:val="22"/>
                <w:szCs w:val="22"/>
              </w:rPr>
            </w:pPr>
            <w:r w:rsidRPr="00E14E24">
              <w:rPr>
                <w:rFonts w:ascii="Times New Roman" w:hAnsi="Times New Roman" w:cs="Times New Roman"/>
                <w:sz w:val="22"/>
                <w:szCs w:val="22"/>
              </w:rPr>
              <w:t>#include&lt;stdio.h&gt;</w:t>
            </w:r>
          </w:p>
        </w:tc>
      </w:tr>
      <w:tr w:rsidR="00D708DE" w:rsidRPr="00E14E24" w:rsidTr="00772E47">
        <w:trPr>
          <w:trHeight w:val="341"/>
        </w:trPr>
        <w:tc>
          <w:tcPr>
            <w:tcW w:w="3200" w:type="dxa"/>
            <w:tcBorders>
              <w:left w:val="single" w:sz="8" w:space="0" w:color="auto"/>
              <w:right w:val="single" w:sz="8" w:space="0" w:color="auto"/>
            </w:tcBorders>
            <w:shd w:val="clear" w:color="auto" w:fill="auto"/>
            <w:vAlign w:val="bottom"/>
          </w:tcPr>
          <w:p w:rsidR="00D708DE" w:rsidRPr="00E14E24" w:rsidRDefault="00D708DE" w:rsidP="00772E47">
            <w:pPr>
              <w:spacing w:line="0" w:lineRule="atLeast"/>
              <w:ind w:left="120"/>
              <w:rPr>
                <w:rFonts w:ascii="Times New Roman" w:hAnsi="Times New Roman" w:cs="Times New Roman"/>
                <w:sz w:val="22"/>
                <w:szCs w:val="22"/>
              </w:rPr>
            </w:pPr>
            <w:r w:rsidRPr="00E14E24">
              <w:rPr>
                <w:rFonts w:ascii="Times New Roman" w:hAnsi="Times New Roman" w:cs="Times New Roman"/>
                <w:sz w:val="22"/>
                <w:szCs w:val="22"/>
              </w:rPr>
              <w:t>int n=0;</w:t>
            </w:r>
          </w:p>
        </w:tc>
        <w:tc>
          <w:tcPr>
            <w:tcW w:w="3180" w:type="dxa"/>
            <w:tcBorders>
              <w:right w:val="single" w:sz="8" w:space="0" w:color="auto"/>
            </w:tcBorders>
            <w:shd w:val="clear" w:color="auto" w:fill="auto"/>
            <w:vAlign w:val="bottom"/>
          </w:tcPr>
          <w:p w:rsidR="00D708DE" w:rsidRPr="00E14E24" w:rsidRDefault="00D708DE" w:rsidP="00772E47">
            <w:pPr>
              <w:spacing w:line="0" w:lineRule="atLeast"/>
              <w:ind w:left="100"/>
              <w:rPr>
                <w:rFonts w:ascii="Times New Roman" w:hAnsi="Times New Roman" w:cs="Times New Roman"/>
                <w:sz w:val="22"/>
                <w:szCs w:val="22"/>
              </w:rPr>
            </w:pPr>
            <w:r w:rsidRPr="00E14E24">
              <w:rPr>
                <w:rFonts w:ascii="Times New Roman" w:hAnsi="Times New Roman" w:cs="Times New Roman"/>
                <w:sz w:val="22"/>
                <w:szCs w:val="22"/>
              </w:rPr>
              <w:t>int n=0;</w:t>
            </w:r>
          </w:p>
        </w:tc>
      </w:tr>
      <w:tr w:rsidR="00D708DE" w:rsidRPr="00E14E24" w:rsidTr="00772E47">
        <w:trPr>
          <w:trHeight w:val="340"/>
        </w:trPr>
        <w:tc>
          <w:tcPr>
            <w:tcW w:w="3200" w:type="dxa"/>
            <w:tcBorders>
              <w:left w:val="single" w:sz="8" w:space="0" w:color="auto"/>
              <w:right w:val="single" w:sz="8" w:space="0" w:color="auto"/>
            </w:tcBorders>
            <w:shd w:val="clear" w:color="auto" w:fill="auto"/>
            <w:vAlign w:val="bottom"/>
          </w:tcPr>
          <w:p w:rsidR="00D708DE" w:rsidRPr="00E14E24" w:rsidRDefault="00D708DE" w:rsidP="00772E47">
            <w:pPr>
              <w:spacing w:line="0" w:lineRule="atLeast"/>
              <w:ind w:left="120"/>
              <w:rPr>
                <w:rFonts w:ascii="Times New Roman" w:hAnsi="Times New Roman" w:cs="Times New Roman"/>
                <w:sz w:val="22"/>
                <w:szCs w:val="22"/>
              </w:rPr>
            </w:pPr>
            <w:r w:rsidRPr="00E14E24">
              <w:rPr>
                <w:rFonts w:ascii="Times New Roman" w:hAnsi="Times New Roman" w:cs="Times New Roman"/>
                <w:sz w:val="22"/>
                <w:szCs w:val="22"/>
              </w:rPr>
              <w:t>#define f(x) n = x;</w:t>
            </w:r>
          </w:p>
        </w:tc>
        <w:tc>
          <w:tcPr>
            <w:tcW w:w="3180" w:type="dxa"/>
            <w:tcBorders>
              <w:right w:val="single" w:sz="8" w:space="0" w:color="auto"/>
            </w:tcBorders>
            <w:shd w:val="clear" w:color="auto" w:fill="auto"/>
            <w:vAlign w:val="bottom"/>
          </w:tcPr>
          <w:p w:rsidR="00D708DE" w:rsidRPr="00E14E24" w:rsidRDefault="00D708DE" w:rsidP="00772E47">
            <w:pPr>
              <w:spacing w:line="0" w:lineRule="atLeast"/>
              <w:ind w:left="100"/>
              <w:rPr>
                <w:rFonts w:ascii="Times New Roman" w:hAnsi="Times New Roman" w:cs="Times New Roman"/>
                <w:sz w:val="22"/>
                <w:szCs w:val="22"/>
              </w:rPr>
            </w:pPr>
            <w:r w:rsidRPr="00E14E24">
              <w:rPr>
                <w:rFonts w:ascii="Times New Roman" w:hAnsi="Times New Roman" w:cs="Times New Roman"/>
                <w:sz w:val="22"/>
                <w:szCs w:val="22"/>
              </w:rPr>
              <w:t>void f(int x) {n = x;}</w:t>
            </w:r>
          </w:p>
        </w:tc>
      </w:tr>
      <w:tr w:rsidR="00D708DE" w:rsidRPr="00E14E24" w:rsidTr="00772E47">
        <w:trPr>
          <w:trHeight w:val="340"/>
        </w:trPr>
        <w:tc>
          <w:tcPr>
            <w:tcW w:w="3200" w:type="dxa"/>
            <w:tcBorders>
              <w:left w:val="single" w:sz="8" w:space="0" w:color="auto"/>
              <w:right w:val="single" w:sz="8" w:space="0" w:color="auto"/>
            </w:tcBorders>
            <w:shd w:val="clear" w:color="auto" w:fill="auto"/>
            <w:vAlign w:val="bottom"/>
          </w:tcPr>
          <w:p w:rsidR="00D708DE" w:rsidRPr="00E14E24" w:rsidRDefault="00D708DE" w:rsidP="00772E47">
            <w:pPr>
              <w:spacing w:line="0" w:lineRule="atLeast"/>
              <w:ind w:left="120"/>
              <w:rPr>
                <w:rFonts w:ascii="Times New Roman" w:hAnsi="Times New Roman" w:cs="Times New Roman"/>
                <w:sz w:val="22"/>
                <w:szCs w:val="22"/>
              </w:rPr>
            </w:pPr>
            <w:r w:rsidRPr="00E14E24">
              <w:rPr>
                <w:rFonts w:ascii="Times New Roman" w:hAnsi="Times New Roman" w:cs="Times New Roman"/>
                <w:sz w:val="22"/>
                <w:szCs w:val="22"/>
              </w:rPr>
              <w:t>main() {</w:t>
            </w:r>
          </w:p>
        </w:tc>
        <w:tc>
          <w:tcPr>
            <w:tcW w:w="3180" w:type="dxa"/>
            <w:tcBorders>
              <w:right w:val="single" w:sz="8" w:space="0" w:color="auto"/>
            </w:tcBorders>
            <w:shd w:val="clear" w:color="auto" w:fill="auto"/>
            <w:vAlign w:val="bottom"/>
          </w:tcPr>
          <w:p w:rsidR="00D708DE" w:rsidRPr="00E14E24" w:rsidRDefault="00D708DE" w:rsidP="00772E47">
            <w:pPr>
              <w:spacing w:line="0" w:lineRule="atLeast"/>
              <w:ind w:left="100"/>
              <w:rPr>
                <w:rFonts w:ascii="Times New Roman" w:hAnsi="Times New Roman" w:cs="Times New Roman"/>
                <w:sz w:val="22"/>
                <w:szCs w:val="22"/>
              </w:rPr>
            </w:pPr>
            <w:r w:rsidRPr="00E14E24">
              <w:rPr>
                <w:rFonts w:ascii="Times New Roman" w:hAnsi="Times New Roman" w:cs="Times New Roman"/>
                <w:sz w:val="22"/>
                <w:szCs w:val="22"/>
              </w:rPr>
              <w:t>main() {</w:t>
            </w:r>
          </w:p>
        </w:tc>
      </w:tr>
      <w:tr w:rsidR="00D708DE" w:rsidRPr="00E14E24" w:rsidTr="00772E47">
        <w:trPr>
          <w:trHeight w:val="341"/>
        </w:trPr>
        <w:tc>
          <w:tcPr>
            <w:tcW w:w="3200" w:type="dxa"/>
            <w:tcBorders>
              <w:left w:val="single" w:sz="8" w:space="0" w:color="auto"/>
              <w:right w:val="single" w:sz="8" w:space="0" w:color="auto"/>
            </w:tcBorders>
            <w:shd w:val="clear" w:color="auto" w:fill="auto"/>
            <w:vAlign w:val="bottom"/>
          </w:tcPr>
          <w:p w:rsidR="00D708DE" w:rsidRPr="00E14E24" w:rsidRDefault="00D708DE" w:rsidP="00772E47">
            <w:pPr>
              <w:spacing w:line="0" w:lineRule="atLeast"/>
              <w:ind w:left="580"/>
              <w:rPr>
                <w:rFonts w:ascii="Times New Roman" w:hAnsi="Times New Roman" w:cs="Times New Roman"/>
                <w:sz w:val="22"/>
                <w:szCs w:val="22"/>
              </w:rPr>
            </w:pPr>
            <w:r w:rsidRPr="00E14E24">
              <w:rPr>
                <w:rFonts w:ascii="Times New Roman" w:hAnsi="Times New Roman" w:cs="Times New Roman"/>
                <w:sz w:val="22"/>
                <w:szCs w:val="22"/>
              </w:rPr>
              <w:t>int n = 0;</w:t>
            </w:r>
          </w:p>
        </w:tc>
        <w:tc>
          <w:tcPr>
            <w:tcW w:w="3180" w:type="dxa"/>
            <w:tcBorders>
              <w:right w:val="single" w:sz="8" w:space="0" w:color="auto"/>
            </w:tcBorders>
            <w:shd w:val="clear" w:color="auto" w:fill="auto"/>
            <w:vAlign w:val="bottom"/>
          </w:tcPr>
          <w:p w:rsidR="00D708DE" w:rsidRPr="00E14E24" w:rsidRDefault="00D708DE" w:rsidP="00772E47">
            <w:pPr>
              <w:spacing w:line="0" w:lineRule="atLeast"/>
              <w:ind w:left="560"/>
              <w:rPr>
                <w:rFonts w:ascii="Times New Roman" w:hAnsi="Times New Roman" w:cs="Times New Roman"/>
                <w:sz w:val="22"/>
                <w:szCs w:val="22"/>
              </w:rPr>
            </w:pPr>
            <w:r w:rsidRPr="00E14E24">
              <w:rPr>
                <w:rFonts w:ascii="Times New Roman" w:hAnsi="Times New Roman" w:cs="Times New Roman"/>
                <w:sz w:val="22"/>
                <w:szCs w:val="22"/>
              </w:rPr>
              <w:t>int n = 0;</w:t>
            </w:r>
          </w:p>
        </w:tc>
      </w:tr>
      <w:tr w:rsidR="00D708DE" w:rsidRPr="00E14E24" w:rsidTr="00772E47">
        <w:trPr>
          <w:trHeight w:val="340"/>
        </w:trPr>
        <w:tc>
          <w:tcPr>
            <w:tcW w:w="3200" w:type="dxa"/>
            <w:tcBorders>
              <w:left w:val="single" w:sz="8" w:space="0" w:color="auto"/>
              <w:right w:val="single" w:sz="8" w:space="0" w:color="auto"/>
            </w:tcBorders>
            <w:shd w:val="clear" w:color="auto" w:fill="auto"/>
            <w:vAlign w:val="bottom"/>
          </w:tcPr>
          <w:p w:rsidR="00D708DE" w:rsidRPr="00E14E24" w:rsidRDefault="00D708DE" w:rsidP="00772E47">
            <w:pPr>
              <w:spacing w:line="0" w:lineRule="atLeast"/>
              <w:ind w:left="580"/>
              <w:rPr>
                <w:rFonts w:ascii="Times New Roman" w:hAnsi="Times New Roman" w:cs="Times New Roman"/>
                <w:sz w:val="22"/>
                <w:szCs w:val="22"/>
              </w:rPr>
            </w:pPr>
            <w:r w:rsidRPr="00E14E24">
              <w:rPr>
                <w:rFonts w:ascii="Times New Roman" w:hAnsi="Times New Roman" w:cs="Times New Roman"/>
                <w:sz w:val="22"/>
                <w:szCs w:val="22"/>
              </w:rPr>
              <w:t>f(1);</w:t>
            </w:r>
          </w:p>
        </w:tc>
        <w:tc>
          <w:tcPr>
            <w:tcW w:w="3180" w:type="dxa"/>
            <w:tcBorders>
              <w:right w:val="single" w:sz="8" w:space="0" w:color="auto"/>
            </w:tcBorders>
            <w:shd w:val="clear" w:color="auto" w:fill="auto"/>
            <w:vAlign w:val="bottom"/>
          </w:tcPr>
          <w:p w:rsidR="00D708DE" w:rsidRPr="00E14E24" w:rsidRDefault="00D708DE" w:rsidP="00772E47">
            <w:pPr>
              <w:spacing w:line="0" w:lineRule="atLeast"/>
              <w:ind w:left="560"/>
              <w:rPr>
                <w:rFonts w:ascii="Times New Roman" w:hAnsi="Times New Roman" w:cs="Times New Roman"/>
                <w:sz w:val="22"/>
                <w:szCs w:val="22"/>
              </w:rPr>
            </w:pPr>
            <w:r w:rsidRPr="00E14E24">
              <w:rPr>
                <w:rFonts w:ascii="Times New Roman" w:hAnsi="Times New Roman" w:cs="Times New Roman"/>
                <w:sz w:val="22"/>
                <w:szCs w:val="22"/>
              </w:rPr>
              <w:t>f(1);</w:t>
            </w:r>
          </w:p>
        </w:tc>
      </w:tr>
      <w:tr w:rsidR="00D708DE" w:rsidRPr="00E14E24" w:rsidTr="00772E47">
        <w:trPr>
          <w:trHeight w:val="340"/>
        </w:trPr>
        <w:tc>
          <w:tcPr>
            <w:tcW w:w="3200" w:type="dxa"/>
            <w:tcBorders>
              <w:left w:val="single" w:sz="8" w:space="0" w:color="auto"/>
              <w:right w:val="single" w:sz="8" w:space="0" w:color="auto"/>
            </w:tcBorders>
            <w:shd w:val="clear" w:color="auto" w:fill="auto"/>
            <w:vAlign w:val="bottom"/>
          </w:tcPr>
          <w:p w:rsidR="00D708DE" w:rsidRPr="00E14E24" w:rsidRDefault="00D708DE" w:rsidP="00772E47">
            <w:pPr>
              <w:spacing w:line="0" w:lineRule="atLeast"/>
              <w:ind w:left="580"/>
              <w:rPr>
                <w:rFonts w:ascii="Times New Roman" w:hAnsi="Times New Roman" w:cs="Times New Roman"/>
                <w:sz w:val="22"/>
                <w:szCs w:val="22"/>
              </w:rPr>
            </w:pPr>
            <w:r w:rsidRPr="00E14E24">
              <w:rPr>
                <w:rFonts w:ascii="Times New Roman" w:hAnsi="Times New Roman" w:cs="Times New Roman"/>
                <w:sz w:val="22"/>
                <w:szCs w:val="22"/>
              </w:rPr>
              <w:t>printf(“%d\n”, n);</w:t>
            </w:r>
          </w:p>
        </w:tc>
        <w:tc>
          <w:tcPr>
            <w:tcW w:w="3180" w:type="dxa"/>
            <w:tcBorders>
              <w:right w:val="single" w:sz="8" w:space="0" w:color="auto"/>
            </w:tcBorders>
            <w:shd w:val="clear" w:color="auto" w:fill="auto"/>
            <w:vAlign w:val="bottom"/>
          </w:tcPr>
          <w:p w:rsidR="00D708DE" w:rsidRPr="00E14E24" w:rsidRDefault="00D708DE" w:rsidP="00772E47">
            <w:pPr>
              <w:spacing w:line="0" w:lineRule="atLeast"/>
              <w:ind w:left="560"/>
              <w:rPr>
                <w:rFonts w:ascii="Times New Roman" w:hAnsi="Times New Roman" w:cs="Times New Roman"/>
                <w:sz w:val="22"/>
                <w:szCs w:val="22"/>
              </w:rPr>
            </w:pPr>
            <w:r w:rsidRPr="00E14E24">
              <w:rPr>
                <w:rFonts w:ascii="Times New Roman" w:hAnsi="Times New Roman" w:cs="Times New Roman"/>
                <w:sz w:val="22"/>
                <w:szCs w:val="22"/>
              </w:rPr>
              <w:t>printf(“%d\n”, n);</w:t>
            </w:r>
          </w:p>
        </w:tc>
      </w:tr>
      <w:tr w:rsidR="00D708DE" w:rsidRPr="00E14E24" w:rsidTr="00772E47">
        <w:trPr>
          <w:trHeight w:val="341"/>
        </w:trPr>
        <w:tc>
          <w:tcPr>
            <w:tcW w:w="3200" w:type="dxa"/>
            <w:tcBorders>
              <w:left w:val="single" w:sz="8" w:space="0" w:color="auto"/>
              <w:right w:val="single" w:sz="8" w:space="0" w:color="auto"/>
            </w:tcBorders>
            <w:shd w:val="clear" w:color="auto" w:fill="auto"/>
            <w:vAlign w:val="bottom"/>
          </w:tcPr>
          <w:p w:rsidR="00D708DE" w:rsidRPr="00E14E24" w:rsidRDefault="00D708DE" w:rsidP="00772E47">
            <w:pPr>
              <w:spacing w:line="0" w:lineRule="atLeast"/>
              <w:ind w:left="120"/>
              <w:rPr>
                <w:rFonts w:ascii="Times New Roman" w:hAnsi="Times New Roman" w:cs="Times New Roman"/>
                <w:sz w:val="22"/>
                <w:szCs w:val="22"/>
              </w:rPr>
            </w:pPr>
            <w:r w:rsidRPr="00E14E24">
              <w:rPr>
                <w:rFonts w:ascii="Times New Roman" w:hAnsi="Times New Roman" w:cs="Times New Roman"/>
                <w:sz w:val="22"/>
                <w:szCs w:val="22"/>
              </w:rPr>
              <w:t>}</w:t>
            </w:r>
          </w:p>
        </w:tc>
        <w:tc>
          <w:tcPr>
            <w:tcW w:w="3180" w:type="dxa"/>
            <w:tcBorders>
              <w:right w:val="single" w:sz="8" w:space="0" w:color="auto"/>
            </w:tcBorders>
            <w:shd w:val="clear" w:color="auto" w:fill="auto"/>
            <w:vAlign w:val="bottom"/>
          </w:tcPr>
          <w:p w:rsidR="00D708DE" w:rsidRPr="00E14E24" w:rsidRDefault="00D708DE" w:rsidP="00772E47">
            <w:pPr>
              <w:spacing w:line="0" w:lineRule="atLeast"/>
              <w:ind w:left="100"/>
              <w:rPr>
                <w:rFonts w:ascii="Times New Roman" w:hAnsi="Times New Roman" w:cs="Times New Roman"/>
                <w:sz w:val="22"/>
                <w:szCs w:val="22"/>
              </w:rPr>
            </w:pPr>
            <w:r w:rsidRPr="00E14E24">
              <w:rPr>
                <w:rFonts w:ascii="Times New Roman" w:hAnsi="Times New Roman" w:cs="Times New Roman"/>
                <w:sz w:val="22"/>
                <w:szCs w:val="22"/>
              </w:rPr>
              <w:t>}</w:t>
            </w:r>
          </w:p>
        </w:tc>
      </w:tr>
      <w:tr w:rsidR="00D708DE" w:rsidRPr="00E14E24" w:rsidTr="00772E47">
        <w:trPr>
          <w:trHeight w:val="30"/>
        </w:trPr>
        <w:tc>
          <w:tcPr>
            <w:tcW w:w="3200" w:type="dxa"/>
            <w:tcBorders>
              <w:left w:val="single" w:sz="8" w:space="0" w:color="auto"/>
              <w:bottom w:val="single" w:sz="8" w:space="0" w:color="auto"/>
              <w:right w:val="single" w:sz="8" w:space="0" w:color="auto"/>
            </w:tcBorders>
            <w:shd w:val="clear" w:color="auto" w:fill="auto"/>
            <w:vAlign w:val="bottom"/>
          </w:tcPr>
          <w:p w:rsidR="00D708DE" w:rsidRPr="00E14E24" w:rsidRDefault="00D708DE" w:rsidP="00772E47">
            <w:pPr>
              <w:spacing w:line="0" w:lineRule="atLeast"/>
              <w:rPr>
                <w:rFonts w:ascii="Times New Roman" w:hAnsi="Times New Roman" w:cs="Times New Roman"/>
                <w:sz w:val="22"/>
                <w:szCs w:val="22"/>
              </w:rPr>
            </w:pPr>
          </w:p>
        </w:tc>
        <w:tc>
          <w:tcPr>
            <w:tcW w:w="3180" w:type="dxa"/>
            <w:tcBorders>
              <w:bottom w:val="single" w:sz="8" w:space="0" w:color="auto"/>
              <w:right w:val="single" w:sz="8" w:space="0" w:color="auto"/>
            </w:tcBorders>
            <w:shd w:val="clear" w:color="auto" w:fill="auto"/>
            <w:vAlign w:val="bottom"/>
          </w:tcPr>
          <w:p w:rsidR="00D708DE" w:rsidRPr="00E14E24" w:rsidRDefault="00D708DE" w:rsidP="00772E47">
            <w:pPr>
              <w:spacing w:line="0" w:lineRule="atLeast"/>
              <w:rPr>
                <w:rFonts w:ascii="Times New Roman" w:hAnsi="Times New Roman" w:cs="Times New Roman"/>
                <w:sz w:val="22"/>
                <w:szCs w:val="22"/>
              </w:rPr>
            </w:pPr>
          </w:p>
        </w:tc>
      </w:tr>
      <w:tr w:rsidR="00D708DE" w:rsidRPr="00E14E24" w:rsidTr="00772E47">
        <w:trPr>
          <w:trHeight w:val="365"/>
        </w:trPr>
        <w:tc>
          <w:tcPr>
            <w:tcW w:w="3200" w:type="dxa"/>
            <w:shd w:val="clear" w:color="auto" w:fill="auto"/>
            <w:vAlign w:val="bottom"/>
          </w:tcPr>
          <w:p w:rsidR="00D708DE" w:rsidRPr="00E14E24" w:rsidRDefault="00E14E24" w:rsidP="00772E47">
            <w:pPr>
              <w:spacing w:line="268" w:lineRule="exact"/>
              <w:rPr>
                <w:rFonts w:ascii="Times New Roman" w:hAnsi="Times New Roman" w:cs="Times New Roman"/>
                <w:sz w:val="22"/>
                <w:szCs w:val="22"/>
              </w:rPr>
            </w:pPr>
            <w:r w:rsidRPr="00E14E24">
              <w:rPr>
                <w:rFonts w:ascii="Times New Roman" w:hAnsi="Times New Roman" w:cs="Times New Roman"/>
                <w:sz w:val="22"/>
                <w:szCs w:val="22"/>
              </w:rPr>
              <w:t>(A)</w:t>
            </w:r>
            <w:r w:rsidR="00D708DE" w:rsidRPr="00E14E24">
              <w:rPr>
                <w:rFonts w:ascii="Times New Roman" w:hAnsi="新細明體" w:cs="Times New Roman"/>
                <w:sz w:val="22"/>
                <w:szCs w:val="22"/>
              </w:rPr>
              <w:t>兩個程式的輸出都是</w:t>
            </w:r>
            <w:r w:rsidR="00D708DE" w:rsidRPr="00E14E24">
              <w:rPr>
                <w:rFonts w:ascii="Times New Roman" w:hAnsi="Times New Roman" w:cs="Times New Roman"/>
                <w:sz w:val="22"/>
                <w:szCs w:val="22"/>
              </w:rPr>
              <w:t xml:space="preserve"> 0</w:t>
            </w:r>
          </w:p>
        </w:tc>
        <w:tc>
          <w:tcPr>
            <w:tcW w:w="3180" w:type="dxa"/>
            <w:shd w:val="clear" w:color="auto" w:fill="auto"/>
            <w:vAlign w:val="bottom"/>
          </w:tcPr>
          <w:p w:rsidR="00D708DE" w:rsidRPr="00E14E24" w:rsidRDefault="00D708DE" w:rsidP="00772E47">
            <w:pPr>
              <w:spacing w:line="0" w:lineRule="atLeast"/>
              <w:rPr>
                <w:rFonts w:ascii="Times New Roman" w:hAnsi="Times New Roman" w:cs="Times New Roman"/>
                <w:sz w:val="22"/>
                <w:szCs w:val="22"/>
              </w:rPr>
            </w:pPr>
          </w:p>
        </w:tc>
      </w:tr>
      <w:tr w:rsidR="00D708DE" w:rsidRPr="00E14E24" w:rsidTr="00772E47">
        <w:trPr>
          <w:trHeight w:val="416"/>
        </w:trPr>
        <w:tc>
          <w:tcPr>
            <w:tcW w:w="3200" w:type="dxa"/>
            <w:shd w:val="clear" w:color="auto" w:fill="auto"/>
            <w:vAlign w:val="bottom"/>
          </w:tcPr>
          <w:p w:rsidR="00D708DE" w:rsidRPr="00E14E24" w:rsidRDefault="00E14E24" w:rsidP="00772E47">
            <w:pPr>
              <w:spacing w:line="268" w:lineRule="exact"/>
              <w:rPr>
                <w:rFonts w:ascii="Times New Roman" w:hAnsi="Times New Roman" w:cs="Times New Roman"/>
                <w:sz w:val="22"/>
                <w:szCs w:val="22"/>
              </w:rPr>
            </w:pPr>
            <w:r w:rsidRPr="00E14E24">
              <w:rPr>
                <w:rFonts w:ascii="Times New Roman" w:hAnsi="Times New Roman" w:cs="Times New Roman"/>
                <w:sz w:val="22"/>
                <w:szCs w:val="22"/>
              </w:rPr>
              <w:t>(B)</w:t>
            </w:r>
            <w:r w:rsidR="00D708DE" w:rsidRPr="00E14E24">
              <w:rPr>
                <w:rFonts w:ascii="Times New Roman" w:hAnsi="新細明體" w:cs="Times New Roman"/>
                <w:sz w:val="22"/>
                <w:szCs w:val="22"/>
              </w:rPr>
              <w:t>兩個程式的輸出都是</w:t>
            </w:r>
            <w:r w:rsidR="00D708DE" w:rsidRPr="00E14E24">
              <w:rPr>
                <w:rFonts w:ascii="Times New Roman" w:hAnsi="Times New Roman" w:cs="Times New Roman"/>
                <w:sz w:val="22"/>
                <w:szCs w:val="22"/>
              </w:rPr>
              <w:t xml:space="preserve"> 1</w:t>
            </w:r>
          </w:p>
        </w:tc>
        <w:tc>
          <w:tcPr>
            <w:tcW w:w="3180" w:type="dxa"/>
            <w:shd w:val="clear" w:color="auto" w:fill="auto"/>
            <w:vAlign w:val="bottom"/>
          </w:tcPr>
          <w:p w:rsidR="00D708DE" w:rsidRPr="00E14E24" w:rsidRDefault="00D708DE" w:rsidP="00772E47">
            <w:pPr>
              <w:spacing w:line="0" w:lineRule="atLeast"/>
              <w:rPr>
                <w:rFonts w:ascii="Times New Roman" w:hAnsi="Times New Roman" w:cs="Times New Roman"/>
                <w:sz w:val="22"/>
                <w:szCs w:val="22"/>
              </w:rPr>
            </w:pPr>
          </w:p>
        </w:tc>
      </w:tr>
    </w:tbl>
    <w:p w:rsidR="00D708DE" w:rsidRPr="00E14E24" w:rsidRDefault="00D708DE" w:rsidP="00D708DE">
      <w:pPr>
        <w:spacing w:line="130" w:lineRule="exact"/>
        <w:rPr>
          <w:rFonts w:ascii="Times New Roman" w:hAnsi="Times New Roman" w:cs="Times New Roman"/>
          <w:sz w:val="22"/>
          <w:szCs w:val="22"/>
        </w:rPr>
      </w:pPr>
    </w:p>
    <w:p w:rsidR="00D708DE" w:rsidRPr="00E14E24" w:rsidRDefault="00E14E24" w:rsidP="00D708DE">
      <w:pPr>
        <w:spacing w:line="268" w:lineRule="exact"/>
        <w:ind w:left="499"/>
        <w:rPr>
          <w:rFonts w:ascii="Times New Roman" w:hAnsi="Times New Roman" w:cs="Times New Roman"/>
          <w:sz w:val="22"/>
          <w:szCs w:val="22"/>
        </w:rPr>
      </w:pPr>
      <w:r w:rsidRPr="00E14E24">
        <w:rPr>
          <w:rFonts w:ascii="Times New Roman" w:hAnsi="Times New Roman" w:cs="Times New Roman"/>
          <w:sz w:val="22"/>
          <w:szCs w:val="22"/>
        </w:rPr>
        <w:t>(C)</w:t>
      </w:r>
      <w:r w:rsidR="00D708DE" w:rsidRPr="00E14E24">
        <w:rPr>
          <w:rFonts w:ascii="Times New Roman" w:hAnsi="新細明體" w:cs="Times New Roman"/>
          <w:sz w:val="22"/>
          <w:szCs w:val="22"/>
        </w:rPr>
        <w:t>程式片段</w:t>
      </w:r>
      <w:r w:rsidR="00D708DE" w:rsidRPr="00E14E24">
        <w:rPr>
          <w:rFonts w:ascii="Times New Roman" w:hAnsi="Times New Roman" w:cs="Times New Roman"/>
          <w:sz w:val="22"/>
          <w:szCs w:val="22"/>
        </w:rPr>
        <w:t xml:space="preserve"> P1 </w:t>
      </w:r>
      <w:r w:rsidR="00D708DE" w:rsidRPr="00E14E24">
        <w:rPr>
          <w:rFonts w:ascii="Times New Roman" w:hAnsi="新細明體" w:cs="Times New Roman"/>
          <w:sz w:val="22"/>
          <w:szCs w:val="22"/>
        </w:rPr>
        <w:t>的輸出為</w:t>
      </w:r>
      <w:r w:rsidR="00D708DE" w:rsidRPr="00E14E24">
        <w:rPr>
          <w:rFonts w:ascii="Times New Roman" w:hAnsi="Times New Roman" w:cs="Times New Roman"/>
          <w:sz w:val="22"/>
          <w:szCs w:val="22"/>
        </w:rPr>
        <w:t xml:space="preserve"> 0</w:t>
      </w:r>
      <w:r w:rsidR="00D708DE" w:rsidRPr="00E14E24">
        <w:rPr>
          <w:rFonts w:ascii="Times New Roman" w:hAnsi="新細明體" w:cs="Times New Roman"/>
          <w:sz w:val="22"/>
          <w:szCs w:val="22"/>
        </w:rPr>
        <w:t>，程式片段</w:t>
      </w:r>
      <w:r w:rsidR="00D708DE" w:rsidRPr="00E14E24">
        <w:rPr>
          <w:rFonts w:ascii="Times New Roman" w:hAnsi="Times New Roman" w:cs="Times New Roman"/>
          <w:sz w:val="22"/>
          <w:szCs w:val="22"/>
        </w:rPr>
        <w:t xml:space="preserve"> P2 </w:t>
      </w:r>
      <w:r w:rsidR="00D708DE" w:rsidRPr="00E14E24">
        <w:rPr>
          <w:rFonts w:ascii="Times New Roman" w:hAnsi="新細明體" w:cs="Times New Roman"/>
          <w:sz w:val="22"/>
          <w:szCs w:val="22"/>
        </w:rPr>
        <w:t>的輸出為</w:t>
      </w:r>
      <w:r w:rsidR="00D708DE" w:rsidRPr="00E14E24">
        <w:rPr>
          <w:rFonts w:ascii="Times New Roman" w:hAnsi="Times New Roman" w:cs="Times New Roman"/>
          <w:sz w:val="22"/>
          <w:szCs w:val="22"/>
        </w:rPr>
        <w:t xml:space="preserve"> 1</w:t>
      </w:r>
    </w:p>
    <w:p w:rsidR="00D708DE" w:rsidRPr="00E14E24" w:rsidRDefault="00D708DE" w:rsidP="00D708DE">
      <w:pPr>
        <w:spacing w:line="149" w:lineRule="exact"/>
        <w:rPr>
          <w:rFonts w:ascii="Times New Roman" w:hAnsi="Times New Roman" w:cs="Times New Roman"/>
          <w:sz w:val="22"/>
          <w:szCs w:val="22"/>
        </w:rPr>
      </w:pPr>
    </w:p>
    <w:p w:rsidR="00D708DE" w:rsidRPr="00E14E24" w:rsidRDefault="00E14E24" w:rsidP="00D708DE">
      <w:pPr>
        <w:spacing w:line="268" w:lineRule="exact"/>
        <w:ind w:left="499"/>
        <w:rPr>
          <w:rFonts w:ascii="Times New Roman" w:hAnsi="Times New Roman" w:cs="Times New Roman"/>
          <w:sz w:val="22"/>
          <w:szCs w:val="22"/>
        </w:rPr>
      </w:pPr>
      <w:r w:rsidRPr="00E14E24">
        <w:rPr>
          <w:rFonts w:ascii="Times New Roman" w:hAnsi="Times New Roman" w:cs="Times New Roman"/>
          <w:sz w:val="22"/>
          <w:szCs w:val="22"/>
        </w:rPr>
        <w:t>(D)</w:t>
      </w:r>
      <w:r w:rsidR="00D708DE" w:rsidRPr="00E14E24">
        <w:rPr>
          <w:rFonts w:ascii="Times New Roman" w:hAnsi="新細明體" w:cs="Times New Roman"/>
          <w:sz w:val="22"/>
          <w:szCs w:val="22"/>
        </w:rPr>
        <w:t>程式片段</w:t>
      </w:r>
      <w:r w:rsidR="00D708DE" w:rsidRPr="00E14E24">
        <w:rPr>
          <w:rFonts w:ascii="Times New Roman" w:hAnsi="Times New Roman" w:cs="Times New Roman"/>
          <w:sz w:val="22"/>
          <w:szCs w:val="22"/>
        </w:rPr>
        <w:t xml:space="preserve"> P1 </w:t>
      </w:r>
      <w:r w:rsidR="00D708DE" w:rsidRPr="00E14E24">
        <w:rPr>
          <w:rFonts w:ascii="Times New Roman" w:hAnsi="新細明體" w:cs="Times New Roman"/>
          <w:sz w:val="22"/>
          <w:szCs w:val="22"/>
        </w:rPr>
        <w:t>的輸出為</w:t>
      </w:r>
      <w:r w:rsidR="00D708DE" w:rsidRPr="00E14E24">
        <w:rPr>
          <w:rFonts w:ascii="Times New Roman" w:hAnsi="Times New Roman" w:cs="Times New Roman"/>
          <w:sz w:val="22"/>
          <w:szCs w:val="22"/>
        </w:rPr>
        <w:t xml:space="preserve"> 1</w:t>
      </w:r>
      <w:r w:rsidR="00D708DE" w:rsidRPr="00E14E24">
        <w:rPr>
          <w:rFonts w:ascii="Times New Roman" w:hAnsi="新細明體" w:cs="Times New Roman"/>
          <w:sz w:val="22"/>
          <w:szCs w:val="22"/>
        </w:rPr>
        <w:t>，程式片段</w:t>
      </w:r>
      <w:r w:rsidR="00D708DE" w:rsidRPr="00E14E24">
        <w:rPr>
          <w:rFonts w:ascii="Times New Roman" w:hAnsi="Times New Roman" w:cs="Times New Roman"/>
          <w:sz w:val="22"/>
          <w:szCs w:val="22"/>
        </w:rPr>
        <w:t xml:space="preserve"> P2 </w:t>
      </w:r>
      <w:r w:rsidR="00D708DE" w:rsidRPr="00E14E24">
        <w:rPr>
          <w:rFonts w:ascii="Times New Roman" w:hAnsi="新細明體" w:cs="Times New Roman"/>
          <w:sz w:val="22"/>
          <w:szCs w:val="22"/>
        </w:rPr>
        <w:t>的輸出為</w:t>
      </w:r>
      <w:r w:rsidR="00D708DE" w:rsidRPr="00E14E24">
        <w:rPr>
          <w:rFonts w:ascii="Times New Roman" w:hAnsi="Times New Roman" w:cs="Times New Roman"/>
          <w:sz w:val="22"/>
          <w:szCs w:val="22"/>
        </w:rPr>
        <w:t xml:space="preserve"> 0</w:t>
      </w:r>
    </w:p>
    <w:p w:rsidR="00D708DE" w:rsidRPr="00E14E24" w:rsidRDefault="00D708DE" w:rsidP="00D708DE">
      <w:pPr>
        <w:spacing w:line="113" w:lineRule="exact"/>
        <w:rPr>
          <w:rFonts w:ascii="Times New Roman" w:hAnsi="Times New Roman" w:cs="Times New Roman"/>
          <w:sz w:val="22"/>
          <w:szCs w:val="22"/>
        </w:rPr>
      </w:pPr>
    </w:p>
    <w:p w:rsidR="00674859" w:rsidRPr="00E14E24" w:rsidRDefault="00674859" w:rsidP="00D708DE">
      <w:pPr>
        <w:spacing w:line="113" w:lineRule="exact"/>
        <w:rPr>
          <w:rFonts w:ascii="Times New Roman" w:hAnsi="Times New Roman" w:cs="Times New Roman"/>
          <w:sz w:val="22"/>
          <w:szCs w:val="22"/>
        </w:rPr>
      </w:pPr>
    </w:p>
    <w:p w:rsidR="00D708DE" w:rsidRPr="00E14E24" w:rsidRDefault="00D708DE" w:rsidP="007053D2">
      <w:pPr>
        <w:numPr>
          <w:ilvl w:val="0"/>
          <w:numId w:val="13"/>
        </w:numPr>
        <w:tabs>
          <w:tab w:val="left" w:pos="499"/>
        </w:tabs>
        <w:spacing w:line="325" w:lineRule="exact"/>
        <w:rPr>
          <w:rFonts w:ascii="Times New Roman" w:hAnsi="Times New Roman" w:cs="Times New Roman"/>
          <w:sz w:val="22"/>
          <w:szCs w:val="22"/>
        </w:rPr>
      </w:pPr>
      <w:r w:rsidRPr="00E14E24">
        <w:rPr>
          <w:rFonts w:ascii="Times New Roman" w:hAnsi="新細明體" w:cs="Times New Roman"/>
          <w:sz w:val="22"/>
          <w:szCs w:val="22"/>
        </w:rPr>
        <w:t>下列以</w:t>
      </w:r>
      <w:r w:rsidRPr="00E14E24">
        <w:rPr>
          <w:rFonts w:ascii="Times New Roman" w:hAnsi="Times New Roman" w:cs="Times New Roman"/>
          <w:sz w:val="22"/>
          <w:szCs w:val="22"/>
        </w:rPr>
        <w:t xml:space="preserve"> C </w:t>
      </w:r>
      <w:r w:rsidRPr="00E14E24">
        <w:rPr>
          <w:rFonts w:ascii="Times New Roman" w:hAnsi="新細明體" w:cs="Times New Roman"/>
          <w:sz w:val="22"/>
          <w:szCs w:val="22"/>
        </w:rPr>
        <w:t>程式語言撰寫之程式執行後產生之輸出為何？</w:t>
      </w:r>
    </w:p>
    <w:p w:rsidR="00D708DE" w:rsidRPr="00E14E24" w:rsidRDefault="00031C9D" w:rsidP="00D708DE">
      <w:pPr>
        <w:spacing w:line="20" w:lineRule="exact"/>
        <w:rPr>
          <w:rFonts w:ascii="Times New Roman" w:hAnsi="Times New Roman" w:cs="Times New Roman"/>
          <w:sz w:val="22"/>
          <w:szCs w:val="22"/>
        </w:rPr>
      </w:pPr>
      <w:r w:rsidRPr="00E14E24">
        <w:rPr>
          <w:rFonts w:ascii="Times New Roman" w:hAnsi="Times New Roman" w:cs="Times New Roman"/>
          <w:noProof/>
          <w:sz w:val="22"/>
          <w:szCs w:val="22"/>
        </w:rPr>
        <mc:AlternateContent>
          <mc:Choice Requires="wps">
            <w:drawing>
              <wp:anchor distT="0" distB="0" distL="114300" distR="114300" simplePos="0" relativeHeight="251560960" behindDoc="1" locked="0" layoutInCell="1" allowOverlap="1">
                <wp:simplePos x="0" y="0"/>
                <wp:positionH relativeFrom="column">
                  <wp:posOffset>323850</wp:posOffset>
                </wp:positionH>
                <wp:positionV relativeFrom="paragraph">
                  <wp:posOffset>69215</wp:posOffset>
                </wp:positionV>
                <wp:extent cx="4039235" cy="0"/>
                <wp:effectExtent l="6985" t="12700" r="11430" b="6350"/>
                <wp:wrapNone/>
                <wp:docPr id="471"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92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B9C0C" id="Line 201"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5.45pt" to="343.5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qXkFgIAACwEAAAOAAAAZHJzL2Uyb0RvYy54bWysU8uO2jAU3VfqP1jeQxLI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" strokeweight=".48pt"/>
            </w:pict>
          </mc:Fallback>
        </mc:AlternateContent>
      </w:r>
      <w:r w:rsidRPr="00E14E24">
        <w:rPr>
          <w:rFonts w:ascii="Times New Roman" w:hAnsi="Times New Roman" w:cs="Times New Roman"/>
          <w:noProof/>
          <w:sz w:val="22"/>
          <w:szCs w:val="22"/>
        </w:rPr>
        <mc:AlternateContent>
          <mc:Choice Requires="wps">
            <w:drawing>
              <wp:anchor distT="0" distB="0" distL="114300" distR="114300" simplePos="0" relativeHeight="251561984" behindDoc="1" locked="0" layoutInCell="1" allowOverlap="1">
                <wp:simplePos x="0" y="0"/>
                <wp:positionH relativeFrom="column">
                  <wp:posOffset>326390</wp:posOffset>
                </wp:positionH>
                <wp:positionV relativeFrom="paragraph">
                  <wp:posOffset>66040</wp:posOffset>
                </wp:positionV>
                <wp:extent cx="0" cy="1740535"/>
                <wp:effectExtent l="9525" t="9525" r="9525" b="12065"/>
                <wp:wrapNone/>
                <wp:docPr id="470"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05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667C5" id="Line 202"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pt,5.2pt" to="25.7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oEk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" strokeweight=".48pt"/>
            </w:pict>
          </mc:Fallback>
        </mc:AlternateContent>
      </w:r>
      <w:r w:rsidRPr="00E14E24">
        <w:rPr>
          <w:rFonts w:ascii="Times New Roman" w:hAnsi="Times New Roman" w:cs="Times New Roman"/>
          <w:noProof/>
          <w:sz w:val="22"/>
          <w:szCs w:val="22"/>
        </w:rPr>
        <mc:AlternateContent>
          <mc:Choice Requires="wps">
            <w:drawing>
              <wp:anchor distT="0" distB="0" distL="114300" distR="114300" simplePos="0" relativeHeight="251563008" behindDoc="1" locked="0" layoutInCell="1" allowOverlap="1">
                <wp:simplePos x="0" y="0"/>
                <wp:positionH relativeFrom="column">
                  <wp:posOffset>4359910</wp:posOffset>
                </wp:positionH>
                <wp:positionV relativeFrom="paragraph">
                  <wp:posOffset>66040</wp:posOffset>
                </wp:positionV>
                <wp:extent cx="0" cy="1740535"/>
                <wp:effectExtent l="13970" t="9525" r="5080" b="12065"/>
                <wp:wrapNone/>
                <wp:docPr id="469"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05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29F34" id="Line 203"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3pt,5.2pt" to="343.3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7uwFAIAACw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" strokeweight=".16931mm"/>
            </w:pict>
          </mc:Fallback>
        </mc:AlternateContent>
      </w:r>
    </w:p>
    <w:p w:rsidR="00D708DE" w:rsidRPr="00E14E24" w:rsidRDefault="00D708DE" w:rsidP="00D708DE">
      <w:pPr>
        <w:spacing w:line="118" w:lineRule="exact"/>
        <w:rPr>
          <w:rFonts w:ascii="Times New Roman" w:hAnsi="Times New Roman" w:cs="Times New Roman"/>
          <w:sz w:val="22"/>
          <w:szCs w:val="22"/>
        </w:rPr>
      </w:pPr>
    </w:p>
    <w:p w:rsidR="00D708DE" w:rsidRPr="00E14E24" w:rsidRDefault="00D708DE" w:rsidP="00D708DE">
      <w:pPr>
        <w:tabs>
          <w:tab w:val="left" w:pos="1479"/>
          <w:tab w:val="left" w:pos="2699"/>
        </w:tabs>
        <w:spacing w:line="0" w:lineRule="atLeast"/>
        <w:ind w:left="619"/>
        <w:rPr>
          <w:rFonts w:ascii="Times New Roman" w:hAnsi="Times New Roman" w:cs="Times New Roman"/>
          <w:sz w:val="22"/>
          <w:szCs w:val="22"/>
        </w:rPr>
      </w:pPr>
      <w:r w:rsidRPr="00E14E24">
        <w:rPr>
          <w:rFonts w:ascii="Times New Roman" w:hAnsi="Times New Roman" w:cs="Times New Roman"/>
          <w:sz w:val="22"/>
          <w:szCs w:val="22"/>
        </w:rPr>
        <w:t>#define</w:t>
      </w:r>
      <w:r w:rsidRPr="00E14E24">
        <w:rPr>
          <w:rFonts w:ascii="Times New Roman" w:hAnsi="Times New Roman" w:cs="Times New Roman"/>
          <w:sz w:val="22"/>
          <w:szCs w:val="22"/>
        </w:rPr>
        <w:tab/>
        <w:t>PLUS(a, b)</w:t>
      </w:r>
      <w:r w:rsidRPr="00E14E24">
        <w:rPr>
          <w:rFonts w:ascii="Times New Roman" w:hAnsi="Times New Roman" w:cs="Times New Roman"/>
          <w:sz w:val="22"/>
          <w:szCs w:val="22"/>
        </w:rPr>
        <w:tab/>
        <w:t>a-b</w:t>
      </w:r>
    </w:p>
    <w:p w:rsidR="00D708DE" w:rsidRPr="00E14E24" w:rsidRDefault="00D708DE" w:rsidP="00D708DE">
      <w:pPr>
        <w:spacing w:line="88" w:lineRule="exact"/>
        <w:rPr>
          <w:rFonts w:ascii="Times New Roman" w:hAnsi="Times New Roman" w:cs="Times New Roman"/>
          <w:sz w:val="22"/>
          <w:szCs w:val="22"/>
        </w:rPr>
      </w:pPr>
    </w:p>
    <w:p w:rsidR="00D708DE" w:rsidRPr="00E14E24" w:rsidRDefault="00D708DE" w:rsidP="00D708DE">
      <w:pPr>
        <w:tabs>
          <w:tab w:val="left" w:pos="1479"/>
          <w:tab w:val="left" w:pos="2879"/>
        </w:tabs>
        <w:spacing w:line="0" w:lineRule="atLeast"/>
        <w:ind w:left="619"/>
        <w:rPr>
          <w:rFonts w:ascii="Times New Roman" w:hAnsi="Times New Roman" w:cs="Times New Roman"/>
          <w:sz w:val="22"/>
          <w:szCs w:val="22"/>
        </w:rPr>
      </w:pPr>
      <w:r w:rsidRPr="00E14E24">
        <w:rPr>
          <w:rFonts w:ascii="Times New Roman" w:hAnsi="Times New Roman" w:cs="Times New Roman"/>
          <w:sz w:val="22"/>
          <w:szCs w:val="22"/>
        </w:rPr>
        <w:t>#define</w:t>
      </w:r>
      <w:r w:rsidRPr="00E14E24">
        <w:rPr>
          <w:rFonts w:ascii="Times New Roman" w:hAnsi="Times New Roman" w:cs="Times New Roman"/>
          <w:sz w:val="22"/>
          <w:szCs w:val="22"/>
        </w:rPr>
        <w:tab/>
        <w:t>MINUS(a, b)</w:t>
      </w:r>
      <w:r w:rsidRPr="00E14E24">
        <w:rPr>
          <w:rFonts w:ascii="Times New Roman" w:hAnsi="Times New Roman" w:cs="Times New Roman"/>
          <w:sz w:val="22"/>
          <w:szCs w:val="22"/>
        </w:rPr>
        <w:tab/>
        <w:t>a+b</w:t>
      </w:r>
    </w:p>
    <w:p w:rsidR="00D708DE" w:rsidRPr="00E14E24" w:rsidRDefault="00D708DE" w:rsidP="00D708DE">
      <w:pPr>
        <w:spacing w:line="87" w:lineRule="exact"/>
        <w:rPr>
          <w:rFonts w:ascii="Times New Roman" w:hAnsi="Times New Roman" w:cs="Times New Roman"/>
          <w:sz w:val="22"/>
          <w:szCs w:val="22"/>
        </w:rPr>
      </w:pPr>
    </w:p>
    <w:p w:rsidR="00D708DE" w:rsidRPr="00E14E24" w:rsidRDefault="00D708DE" w:rsidP="00D708DE">
      <w:pPr>
        <w:tabs>
          <w:tab w:val="left" w:pos="1579"/>
        </w:tabs>
        <w:spacing w:line="0" w:lineRule="atLeast"/>
        <w:ind w:left="619"/>
        <w:rPr>
          <w:rFonts w:ascii="Times New Roman" w:hAnsi="Times New Roman" w:cs="Times New Roman"/>
          <w:sz w:val="22"/>
          <w:szCs w:val="22"/>
        </w:rPr>
      </w:pPr>
      <w:r w:rsidRPr="00E14E24">
        <w:rPr>
          <w:rFonts w:ascii="Times New Roman" w:hAnsi="Times New Roman" w:cs="Times New Roman"/>
          <w:sz w:val="22"/>
          <w:szCs w:val="22"/>
        </w:rPr>
        <w:t>#include</w:t>
      </w:r>
      <w:r w:rsidRPr="00E14E24">
        <w:rPr>
          <w:rFonts w:ascii="Times New Roman" w:hAnsi="Times New Roman" w:cs="Times New Roman"/>
          <w:sz w:val="22"/>
          <w:szCs w:val="22"/>
        </w:rPr>
        <w:tab/>
        <w:t>&lt;stdio.h&gt;</w:t>
      </w:r>
    </w:p>
    <w:p w:rsidR="00D708DE" w:rsidRPr="00E14E24" w:rsidRDefault="00D708DE" w:rsidP="00D708DE">
      <w:pPr>
        <w:spacing w:line="87" w:lineRule="exact"/>
        <w:rPr>
          <w:rFonts w:ascii="Times New Roman" w:hAnsi="Times New Roman" w:cs="Times New Roman"/>
          <w:sz w:val="22"/>
          <w:szCs w:val="22"/>
        </w:rPr>
      </w:pPr>
    </w:p>
    <w:p w:rsidR="00D708DE" w:rsidRPr="00E14E24" w:rsidRDefault="00D708DE" w:rsidP="00D708DE">
      <w:pPr>
        <w:spacing w:line="0" w:lineRule="atLeast"/>
        <w:ind w:left="619"/>
        <w:rPr>
          <w:rFonts w:ascii="Times New Roman" w:hAnsi="Times New Roman" w:cs="Times New Roman"/>
          <w:sz w:val="22"/>
          <w:szCs w:val="22"/>
        </w:rPr>
      </w:pPr>
      <w:r w:rsidRPr="00E14E24">
        <w:rPr>
          <w:rFonts w:ascii="Times New Roman" w:hAnsi="Times New Roman" w:cs="Times New Roman"/>
          <w:sz w:val="22"/>
          <w:szCs w:val="22"/>
        </w:rPr>
        <w:t>main()</w:t>
      </w:r>
    </w:p>
    <w:p w:rsidR="00D708DE" w:rsidRPr="00E14E24" w:rsidRDefault="00D708DE" w:rsidP="00D708DE">
      <w:pPr>
        <w:spacing w:line="88" w:lineRule="exact"/>
        <w:rPr>
          <w:rFonts w:ascii="Times New Roman" w:hAnsi="Times New Roman" w:cs="Times New Roman"/>
          <w:sz w:val="22"/>
          <w:szCs w:val="22"/>
        </w:rPr>
      </w:pPr>
    </w:p>
    <w:p w:rsidR="00D708DE" w:rsidRPr="00E14E24" w:rsidRDefault="00D708DE" w:rsidP="00D708DE">
      <w:pPr>
        <w:spacing w:line="0" w:lineRule="atLeast"/>
        <w:ind w:left="619"/>
        <w:rPr>
          <w:rFonts w:ascii="Times New Roman" w:hAnsi="Times New Roman" w:cs="Times New Roman"/>
          <w:sz w:val="22"/>
          <w:szCs w:val="22"/>
        </w:rPr>
      </w:pPr>
      <w:r w:rsidRPr="00E14E24">
        <w:rPr>
          <w:rFonts w:ascii="Times New Roman" w:hAnsi="Times New Roman" w:cs="Times New Roman"/>
          <w:sz w:val="22"/>
          <w:szCs w:val="22"/>
        </w:rPr>
        <w:t>{  int  ml=5,  m2=3;</w:t>
      </w:r>
    </w:p>
    <w:p w:rsidR="00D708DE" w:rsidRPr="00E14E24" w:rsidRDefault="00D708DE" w:rsidP="00D708DE">
      <w:pPr>
        <w:spacing w:line="86" w:lineRule="exact"/>
        <w:rPr>
          <w:rFonts w:ascii="Times New Roman" w:hAnsi="Times New Roman" w:cs="Times New Roman"/>
          <w:sz w:val="22"/>
          <w:szCs w:val="22"/>
        </w:rPr>
      </w:pPr>
    </w:p>
    <w:p w:rsidR="00D708DE" w:rsidRPr="00E14E24" w:rsidRDefault="00D708DE" w:rsidP="00D708DE">
      <w:pPr>
        <w:spacing w:line="322" w:lineRule="auto"/>
        <w:ind w:left="959" w:right="4040"/>
        <w:rPr>
          <w:rFonts w:ascii="Times New Roman" w:hAnsi="Times New Roman" w:cs="Times New Roman"/>
          <w:sz w:val="22"/>
          <w:szCs w:val="22"/>
        </w:rPr>
      </w:pPr>
      <w:r w:rsidRPr="00E14E24">
        <w:rPr>
          <w:rFonts w:ascii="Times New Roman" w:hAnsi="Times New Roman" w:cs="Times New Roman"/>
          <w:sz w:val="22"/>
          <w:szCs w:val="22"/>
        </w:rPr>
        <w:t>ml = PLUS(m1+m2, m1-m2)*MINUS(m2-m1, m2+m1); printf(“%d\n”, ml);</w:t>
      </w:r>
    </w:p>
    <w:p w:rsidR="00D708DE" w:rsidRPr="00E14E24" w:rsidRDefault="00D708DE" w:rsidP="00D708DE">
      <w:pPr>
        <w:spacing w:line="2" w:lineRule="exact"/>
        <w:rPr>
          <w:rFonts w:ascii="Times New Roman" w:hAnsi="Times New Roman" w:cs="Times New Roman"/>
          <w:sz w:val="22"/>
          <w:szCs w:val="22"/>
        </w:rPr>
      </w:pPr>
    </w:p>
    <w:p w:rsidR="00D708DE" w:rsidRPr="00E14E24" w:rsidRDefault="00D708DE" w:rsidP="00D708DE">
      <w:pPr>
        <w:spacing w:line="0" w:lineRule="atLeast"/>
        <w:ind w:left="619"/>
        <w:rPr>
          <w:rFonts w:ascii="Times New Roman" w:hAnsi="Times New Roman" w:cs="Times New Roman"/>
          <w:sz w:val="22"/>
          <w:szCs w:val="22"/>
        </w:rPr>
      </w:pPr>
      <w:r w:rsidRPr="00E14E24">
        <w:rPr>
          <w:rFonts w:ascii="Times New Roman" w:hAnsi="Times New Roman" w:cs="Times New Roman"/>
          <w:sz w:val="22"/>
          <w:szCs w:val="22"/>
        </w:rPr>
        <w:t>}</w:t>
      </w:r>
    </w:p>
    <w:p w:rsidR="00D708DE" w:rsidRPr="00E14E24" w:rsidRDefault="00031C9D" w:rsidP="00D708DE">
      <w:pPr>
        <w:spacing w:line="20" w:lineRule="exact"/>
        <w:rPr>
          <w:rFonts w:ascii="Times New Roman" w:hAnsi="Times New Roman" w:cs="Times New Roman"/>
          <w:sz w:val="22"/>
          <w:szCs w:val="22"/>
        </w:rPr>
      </w:pPr>
      <w:r w:rsidRPr="00E14E24">
        <w:rPr>
          <w:rFonts w:ascii="Times New Roman" w:hAnsi="Times New Roman" w:cs="Times New Roman"/>
          <w:noProof/>
          <w:sz w:val="22"/>
          <w:szCs w:val="22"/>
        </w:rPr>
        <mc:AlternateContent>
          <mc:Choice Requires="wps">
            <w:drawing>
              <wp:anchor distT="0" distB="0" distL="114300" distR="114300" simplePos="0" relativeHeight="251564032" behindDoc="1" locked="0" layoutInCell="1" allowOverlap="1">
                <wp:simplePos x="0" y="0"/>
                <wp:positionH relativeFrom="column">
                  <wp:posOffset>323850</wp:posOffset>
                </wp:positionH>
                <wp:positionV relativeFrom="paragraph">
                  <wp:posOffset>43180</wp:posOffset>
                </wp:positionV>
                <wp:extent cx="4039235" cy="0"/>
                <wp:effectExtent l="6985" t="13970" r="11430" b="5080"/>
                <wp:wrapNone/>
                <wp:docPr id="468"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92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0880D" id="Line 204"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3.4pt" to="343.5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CvAFQ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" strokeweight=".48pt"/>
            </w:pict>
          </mc:Fallback>
        </mc:AlternateContent>
      </w:r>
    </w:p>
    <w:p w:rsidR="00D708DE" w:rsidRPr="00E14E24" w:rsidRDefault="00D708DE" w:rsidP="00D708DE">
      <w:pPr>
        <w:spacing w:line="133" w:lineRule="exact"/>
        <w:rPr>
          <w:rFonts w:ascii="Times New Roman" w:hAnsi="Times New Roman" w:cs="Times New Roman"/>
          <w:sz w:val="22"/>
          <w:szCs w:val="22"/>
        </w:rPr>
      </w:pPr>
    </w:p>
    <w:p w:rsidR="00D708DE" w:rsidRPr="00E14E24" w:rsidRDefault="00E14E24" w:rsidP="00D708DE">
      <w:pPr>
        <w:tabs>
          <w:tab w:val="left" w:pos="3099"/>
          <w:tab w:val="left" w:pos="5519"/>
          <w:tab w:val="left" w:pos="7919"/>
        </w:tabs>
        <w:spacing w:line="0" w:lineRule="atLeast"/>
        <w:ind w:left="499"/>
        <w:rPr>
          <w:rFonts w:ascii="Times New Roman" w:hAnsi="Times New Roman" w:cs="Times New Roman"/>
          <w:sz w:val="22"/>
          <w:szCs w:val="22"/>
        </w:rPr>
      </w:pPr>
      <w:r w:rsidRPr="00E14E24">
        <w:rPr>
          <w:rFonts w:ascii="Times New Roman" w:hAnsi="Times New Roman" w:cs="Times New Roman"/>
          <w:sz w:val="22"/>
          <w:szCs w:val="22"/>
        </w:rPr>
        <w:t>(A)</w:t>
      </w:r>
      <w:r w:rsidR="00D708DE" w:rsidRPr="00E14E24">
        <w:rPr>
          <w:rFonts w:ascii="Times New Roman" w:hAnsi="Times New Roman" w:cs="Times New Roman"/>
          <w:sz w:val="22"/>
          <w:szCs w:val="22"/>
        </w:rPr>
        <w:t>-3</w:t>
      </w:r>
      <w:r w:rsidR="00D708DE" w:rsidRPr="00E14E24">
        <w:rPr>
          <w:rFonts w:ascii="Times New Roman" w:hAnsi="Times New Roman" w:cs="Times New Roman"/>
          <w:sz w:val="22"/>
          <w:szCs w:val="22"/>
        </w:rPr>
        <w:tab/>
      </w:r>
      <w:r w:rsidRPr="00E14E24">
        <w:rPr>
          <w:rFonts w:ascii="Times New Roman" w:hAnsi="Times New Roman" w:cs="Times New Roman"/>
          <w:sz w:val="22"/>
          <w:szCs w:val="22"/>
        </w:rPr>
        <w:t>(B)</w:t>
      </w:r>
      <w:r w:rsidR="00D708DE" w:rsidRPr="00E14E24">
        <w:rPr>
          <w:rFonts w:ascii="Times New Roman" w:hAnsi="Times New Roman" w:cs="Times New Roman"/>
          <w:sz w:val="22"/>
          <w:szCs w:val="22"/>
        </w:rPr>
        <w:t>1</w:t>
      </w:r>
      <w:r w:rsidR="00D708DE" w:rsidRPr="00E14E24">
        <w:rPr>
          <w:rFonts w:ascii="Times New Roman" w:hAnsi="Times New Roman" w:cs="Times New Roman"/>
          <w:sz w:val="22"/>
          <w:szCs w:val="22"/>
        </w:rPr>
        <w:tab/>
      </w:r>
      <w:r w:rsidRPr="00E14E24">
        <w:rPr>
          <w:rFonts w:ascii="Times New Roman" w:hAnsi="Times New Roman" w:cs="Times New Roman"/>
          <w:sz w:val="22"/>
          <w:szCs w:val="22"/>
        </w:rPr>
        <w:t>(C)</w:t>
      </w:r>
      <w:r w:rsidR="00D708DE" w:rsidRPr="00E14E24">
        <w:rPr>
          <w:rFonts w:ascii="Times New Roman" w:hAnsi="Times New Roman" w:cs="Times New Roman"/>
          <w:sz w:val="22"/>
          <w:szCs w:val="22"/>
        </w:rPr>
        <w:t>36</w:t>
      </w:r>
      <w:r w:rsidR="00D708DE" w:rsidRPr="00E14E24">
        <w:rPr>
          <w:rFonts w:ascii="Times New Roman" w:hAnsi="Times New Roman" w:cs="Times New Roman"/>
          <w:sz w:val="22"/>
          <w:szCs w:val="22"/>
        </w:rPr>
        <w:tab/>
      </w:r>
      <w:r w:rsidRPr="00E14E24">
        <w:rPr>
          <w:rFonts w:ascii="Times New Roman" w:hAnsi="Times New Roman" w:cs="Times New Roman"/>
          <w:sz w:val="22"/>
          <w:szCs w:val="22"/>
        </w:rPr>
        <w:t>(D)</w:t>
      </w:r>
      <w:r w:rsidR="00D708DE" w:rsidRPr="00E14E24">
        <w:rPr>
          <w:rFonts w:ascii="Times New Roman" w:hAnsi="Times New Roman" w:cs="Times New Roman"/>
          <w:sz w:val="22"/>
          <w:szCs w:val="22"/>
        </w:rPr>
        <w:t>-60</w:t>
      </w:r>
    </w:p>
    <w:p w:rsidR="00D708DE" w:rsidRPr="00E14E24" w:rsidRDefault="00D708DE" w:rsidP="00D708DE">
      <w:pPr>
        <w:tabs>
          <w:tab w:val="left" w:pos="3099"/>
          <w:tab w:val="left" w:pos="5519"/>
          <w:tab w:val="left" w:pos="7919"/>
        </w:tabs>
        <w:spacing w:line="0" w:lineRule="atLeast"/>
        <w:ind w:left="499"/>
        <w:rPr>
          <w:rFonts w:ascii="Times New Roman" w:hAnsi="Times New Roman" w:cs="Times New Roman"/>
          <w:sz w:val="22"/>
          <w:szCs w:val="22"/>
        </w:rPr>
        <w:sectPr w:rsidR="00D708DE" w:rsidRPr="00E14E24">
          <w:type w:val="continuous"/>
          <w:pgSz w:w="11900" w:h="16840"/>
          <w:pgMar w:top="1021" w:right="924" w:bottom="1440" w:left="941" w:header="0" w:footer="0" w:gutter="0"/>
          <w:cols w:space="0" w:equalWidth="0">
            <w:col w:w="10039"/>
          </w:cols>
          <w:docGrid w:linePitch="360"/>
        </w:sectPr>
      </w:pPr>
    </w:p>
    <w:p w:rsidR="00D708DE" w:rsidRPr="00E14E24" w:rsidRDefault="00D708DE" w:rsidP="00D708DE">
      <w:pPr>
        <w:spacing w:line="110" w:lineRule="exact"/>
        <w:rPr>
          <w:rFonts w:ascii="Times New Roman" w:hAnsi="Times New Roman" w:cs="Times New Roman"/>
          <w:sz w:val="22"/>
          <w:szCs w:val="22"/>
        </w:rPr>
      </w:pPr>
    </w:p>
    <w:p w:rsidR="00674859" w:rsidRPr="00E14E24" w:rsidRDefault="00674859" w:rsidP="00D708DE">
      <w:pPr>
        <w:spacing w:line="110" w:lineRule="exact"/>
        <w:rPr>
          <w:rFonts w:ascii="Times New Roman" w:hAnsi="Times New Roman" w:cs="Times New Roman"/>
          <w:sz w:val="22"/>
          <w:szCs w:val="22"/>
        </w:rPr>
      </w:pPr>
    </w:p>
    <w:p w:rsidR="00674859" w:rsidRPr="00E14E24" w:rsidRDefault="00674859" w:rsidP="00D708DE">
      <w:pPr>
        <w:spacing w:line="110" w:lineRule="exact"/>
        <w:rPr>
          <w:rFonts w:ascii="Times New Roman" w:hAnsi="Times New Roman" w:cs="Times New Roman"/>
          <w:sz w:val="22"/>
          <w:szCs w:val="22"/>
        </w:rPr>
      </w:pPr>
    </w:p>
    <w:p w:rsidR="00674859" w:rsidRPr="00E14E24" w:rsidRDefault="00674859" w:rsidP="00D708DE">
      <w:pPr>
        <w:spacing w:line="110" w:lineRule="exact"/>
        <w:rPr>
          <w:rFonts w:ascii="Times New Roman" w:hAnsi="Times New Roman" w:cs="Times New Roman"/>
          <w:sz w:val="22"/>
          <w:szCs w:val="22"/>
        </w:rPr>
      </w:pPr>
    </w:p>
    <w:p w:rsidR="00674859" w:rsidRPr="00E14E24" w:rsidRDefault="00674859" w:rsidP="00D708DE">
      <w:pPr>
        <w:spacing w:line="110" w:lineRule="exact"/>
        <w:rPr>
          <w:rFonts w:ascii="Times New Roman" w:hAnsi="Times New Roman" w:cs="Times New Roman"/>
          <w:sz w:val="22"/>
          <w:szCs w:val="22"/>
        </w:rPr>
      </w:pPr>
    </w:p>
    <w:p w:rsidR="00674859" w:rsidRPr="00E14E24" w:rsidRDefault="00674859" w:rsidP="00D708DE">
      <w:pPr>
        <w:spacing w:line="110" w:lineRule="exact"/>
        <w:rPr>
          <w:rFonts w:ascii="Times New Roman" w:hAnsi="Times New Roman" w:cs="Times New Roman"/>
          <w:sz w:val="22"/>
          <w:szCs w:val="22"/>
        </w:rPr>
      </w:pPr>
    </w:p>
    <w:p w:rsidR="00674859" w:rsidRPr="00E14E24" w:rsidRDefault="00674859" w:rsidP="00D708DE">
      <w:pPr>
        <w:spacing w:line="110" w:lineRule="exact"/>
        <w:rPr>
          <w:rFonts w:ascii="Times New Roman" w:hAnsi="Times New Roman" w:cs="Times New Roman"/>
          <w:sz w:val="22"/>
          <w:szCs w:val="22"/>
        </w:rPr>
      </w:pPr>
    </w:p>
    <w:p w:rsidR="00674859" w:rsidRPr="00E14E24" w:rsidRDefault="00674859" w:rsidP="00D708DE">
      <w:pPr>
        <w:spacing w:line="110" w:lineRule="exact"/>
        <w:rPr>
          <w:rFonts w:ascii="Times New Roman" w:hAnsi="Times New Roman" w:cs="Times New Roman"/>
          <w:sz w:val="22"/>
          <w:szCs w:val="22"/>
        </w:rPr>
      </w:pPr>
    </w:p>
    <w:p w:rsidR="00674859" w:rsidRPr="00E14E24" w:rsidRDefault="00674859" w:rsidP="00D708DE">
      <w:pPr>
        <w:spacing w:line="110" w:lineRule="exact"/>
        <w:rPr>
          <w:rFonts w:ascii="Times New Roman" w:hAnsi="Times New Roman" w:cs="Times New Roman"/>
          <w:sz w:val="22"/>
          <w:szCs w:val="22"/>
        </w:rPr>
      </w:pPr>
    </w:p>
    <w:p w:rsidR="00674859" w:rsidRPr="00E14E24" w:rsidRDefault="00674859" w:rsidP="00D708DE">
      <w:pPr>
        <w:spacing w:line="110" w:lineRule="exact"/>
        <w:rPr>
          <w:rFonts w:ascii="Times New Roman" w:hAnsi="Times New Roman" w:cs="Times New Roman"/>
          <w:sz w:val="22"/>
          <w:szCs w:val="22"/>
        </w:rPr>
      </w:pPr>
    </w:p>
    <w:p w:rsidR="00674859" w:rsidRPr="00E14E24" w:rsidRDefault="00674859" w:rsidP="00D708DE">
      <w:pPr>
        <w:spacing w:line="110" w:lineRule="exact"/>
        <w:rPr>
          <w:rFonts w:ascii="Times New Roman" w:hAnsi="Times New Roman" w:cs="Times New Roman"/>
          <w:sz w:val="22"/>
          <w:szCs w:val="22"/>
        </w:rPr>
      </w:pPr>
    </w:p>
    <w:p w:rsidR="00674859" w:rsidRPr="00E14E24" w:rsidRDefault="00674859" w:rsidP="00D708DE">
      <w:pPr>
        <w:spacing w:line="110" w:lineRule="exact"/>
        <w:rPr>
          <w:rFonts w:ascii="Times New Roman" w:hAnsi="Times New Roman" w:cs="Times New Roman"/>
          <w:sz w:val="22"/>
          <w:szCs w:val="22"/>
        </w:rPr>
      </w:pPr>
    </w:p>
    <w:p w:rsidR="00674859" w:rsidRPr="00E14E24" w:rsidRDefault="00674859" w:rsidP="00D708DE">
      <w:pPr>
        <w:spacing w:line="110" w:lineRule="exact"/>
        <w:rPr>
          <w:rFonts w:ascii="Times New Roman" w:hAnsi="Times New Roman" w:cs="Times New Roman"/>
          <w:sz w:val="22"/>
          <w:szCs w:val="22"/>
        </w:rPr>
      </w:pPr>
    </w:p>
    <w:p w:rsidR="00D708DE" w:rsidRPr="00E14E24" w:rsidRDefault="00D708DE" w:rsidP="007053D2">
      <w:pPr>
        <w:numPr>
          <w:ilvl w:val="0"/>
          <w:numId w:val="13"/>
        </w:numPr>
        <w:tabs>
          <w:tab w:val="left" w:pos="520"/>
        </w:tabs>
        <w:spacing w:line="325" w:lineRule="exact"/>
        <w:rPr>
          <w:rFonts w:ascii="Times New Roman" w:hAnsi="Times New Roman" w:cs="Times New Roman"/>
          <w:sz w:val="22"/>
          <w:szCs w:val="22"/>
        </w:rPr>
      </w:pPr>
      <w:r w:rsidRPr="00E14E24">
        <w:rPr>
          <w:rFonts w:ascii="Times New Roman" w:hAnsi="新細明體" w:cs="Times New Roman"/>
          <w:sz w:val="22"/>
          <w:szCs w:val="22"/>
        </w:rPr>
        <w:t>下列以</w:t>
      </w:r>
      <w:r w:rsidRPr="00E14E24">
        <w:rPr>
          <w:rFonts w:ascii="Times New Roman" w:hAnsi="Times New Roman" w:cs="Times New Roman"/>
          <w:sz w:val="22"/>
          <w:szCs w:val="22"/>
        </w:rPr>
        <w:t xml:space="preserve"> C++</w:t>
      </w:r>
      <w:r w:rsidRPr="00E14E24">
        <w:rPr>
          <w:rFonts w:ascii="Times New Roman" w:hAnsi="新細明體" w:cs="Times New Roman"/>
          <w:sz w:val="22"/>
          <w:szCs w:val="22"/>
        </w:rPr>
        <w:t>程式語言撰寫之程式執行後的輸出為何？</w:t>
      </w:r>
    </w:p>
    <w:p w:rsidR="00D708DE" w:rsidRPr="00E14E24" w:rsidRDefault="00031C9D" w:rsidP="00D708DE">
      <w:pPr>
        <w:spacing w:line="20" w:lineRule="exact"/>
        <w:rPr>
          <w:rFonts w:ascii="Times New Roman" w:hAnsi="Times New Roman" w:cs="Times New Roman"/>
          <w:sz w:val="22"/>
          <w:szCs w:val="22"/>
        </w:rPr>
      </w:pPr>
      <w:r w:rsidRPr="00E14E24">
        <w:rPr>
          <w:rFonts w:ascii="Times New Roman" w:hAnsi="Times New Roman" w:cs="Times New Roman"/>
          <w:noProof/>
          <w:sz w:val="22"/>
          <w:szCs w:val="22"/>
        </w:rPr>
        <mc:AlternateContent>
          <mc:Choice Requires="wps">
            <w:drawing>
              <wp:anchor distT="0" distB="0" distL="114300" distR="114300" simplePos="0" relativeHeight="251565056" behindDoc="1" locked="0" layoutInCell="1" allowOverlap="1">
                <wp:simplePos x="0" y="0"/>
                <wp:positionH relativeFrom="column">
                  <wp:posOffset>344170</wp:posOffset>
                </wp:positionH>
                <wp:positionV relativeFrom="paragraph">
                  <wp:posOffset>62865</wp:posOffset>
                </wp:positionV>
                <wp:extent cx="4032885" cy="0"/>
                <wp:effectExtent l="13970" t="8890" r="10795" b="10160"/>
                <wp:wrapNone/>
                <wp:docPr id="467"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8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82ED1" id="Line 207"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4.95pt" to="344.6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I3FwIAACw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" strokeweight=".48pt"/>
            </w:pict>
          </mc:Fallback>
        </mc:AlternateContent>
      </w:r>
      <w:r w:rsidRPr="00E14E24">
        <w:rPr>
          <w:rFonts w:ascii="Times New Roman" w:hAnsi="Times New Roman" w:cs="Times New Roman"/>
          <w:noProof/>
          <w:sz w:val="22"/>
          <w:szCs w:val="22"/>
        </w:rPr>
        <mc:AlternateContent>
          <mc:Choice Requires="wps">
            <w:drawing>
              <wp:anchor distT="0" distB="0" distL="114300" distR="114300" simplePos="0" relativeHeight="251566080" behindDoc="1" locked="0" layoutInCell="1" allowOverlap="1">
                <wp:simplePos x="0" y="0"/>
                <wp:positionH relativeFrom="column">
                  <wp:posOffset>347345</wp:posOffset>
                </wp:positionH>
                <wp:positionV relativeFrom="paragraph">
                  <wp:posOffset>59690</wp:posOffset>
                </wp:positionV>
                <wp:extent cx="0" cy="4052570"/>
                <wp:effectExtent l="7620" t="5715" r="11430" b="8890"/>
                <wp:wrapNone/>
                <wp:docPr id="466"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525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2408F" id="Line 208"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5pt,4.7pt" to="27.35pt,3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" strokeweight=".48pt"/>
            </w:pict>
          </mc:Fallback>
        </mc:AlternateContent>
      </w:r>
      <w:r w:rsidRPr="00E14E24">
        <w:rPr>
          <w:rFonts w:ascii="Times New Roman" w:hAnsi="Times New Roman" w:cs="Times New Roman"/>
          <w:noProof/>
          <w:sz w:val="22"/>
          <w:szCs w:val="22"/>
        </w:rPr>
        <mc:AlternateContent>
          <mc:Choice Requires="wps">
            <w:drawing>
              <wp:anchor distT="0" distB="0" distL="114300" distR="114300" simplePos="0" relativeHeight="251567104" behindDoc="1" locked="0" layoutInCell="1" allowOverlap="1">
                <wp:simplePos x="0" y="0"/>
                <wp:positionH relativeFrom="column">
                  <wp:posOffset>4373880</wp:posOffset>
                </wp:positionH>
                <wp:positionV relativeFrom="paragraph">
                  <wp:posOffset>59690</wp:posOffset>
                </wp:positionV>
                <wp:extent cx="0" cy="4052570"/>
                <wp:effectExtent l="5080" t="5715" r="13970" b="8890"/>
                <wp:wrapNone/>
                <wp:docPr id="465"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525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E4EF4" id="Line 209"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4pt,4.7pt" to="344.4pt,3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fz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" strokeweight=".16931mm"/>
            </w:pict>
          </mc:Fallback>
        </mc:AlternateContent>
      </w:r>
    </w:p>
    <w:p w:rsidR="00D708DE" w:rsidRPr="00E14E24" w:rsidRDefault="00D708DE" w:rsidP="00D708DE">
      <w:pPr>
        <w:spacing w:line="88" w:lineRule="exact"/>
        <w:rPr>
          <w:rFonts w:ascii="Times New Roman" w:hAnsi="Times New Roman" w:cs="Times New Roman"/>
          <w:sz w:val="22"/>
          <w:szCs w:val="22"/>
        </w:rPr>
      </w:pPr>
    </w:p>
    <w:p w:rsidR="00D708DE" w:rsidRPr="00E14E24" w:rsidRDefault="00D708DE" w:rsidP="00D708DE">
      <w:pPr>
        <w:spacing w:line="0" w:lineRule="atLeast"/>
        <w:ind w:left="660"/>
        <w:rPr>
          <w:rFonts w:ascii="Times New Roman" w:hAnsi="Times New Roman" w:cs="Times New Roman"/>
          <w:sz w:val="22"/>
          <w:szCs w:val="22"/>
        </w:rPr>
      </w:pPr>
      <w:r w:rsidRPr="00E14E24">
        <w:rPr>
          <w:rFonts w:ascii="Times New Roman" w:hAnsi="Times New Roman" w:cs="Times New Roman"/>
          <w:sz w:val="22"/>
          <w:szCs w:val="22"/>
        </w:rPr>
        <w:t>#include &lt;iostream&gt;</w:t>
      </w:r>
    </w:p>
    <w:p w:rsidR="00D708DE" w:rsidRPr="00E14E24" w:rsidRDefault="00D708DE" w:rsidP="00D708DE">
      <w:pPr>
        <w:spacing w:line="47" w:lineRule="exact"/>
        <w:rPr>
          <w:rFonts w:ascii="Times New Roman" w:hAnsi="Times New Roman" w:cs="Times New Roman"/>
          <w:sz w:val="22"/>
          <w:szCs w:val="22"/>
        </w:rPr>
      </w:pPr>
    </w:p>
    <w:p w:rsidR="00D708DE" w:rsidRPr="00E14E24" w:rsidRDefault="00D708DE" w:rsidP="00D708DE">
      <w:pPr>
        <w:spacing w:line="0" w:lineRule="atLeast"/>
        <w:ind w:left="660"/>
        <w:rPr>
          <w:rFonts w:ascii="Times New Roman" w:hAnsi="Times New Roman" w:cs="Times New Roman"/>
          <w:sz w:val="22"/>
          <w:szCs w:val="22"/>
        </w:rPr>
      </w:pPr>
      <w:r w:rsidRPr="00E14E24">
        <w:rPr>
          <w:rFonts w:ascii="Times New Roman" w:hAnsi="Times New Roman" w:cs="Times New Roman"/>
          <w:sz w:val="22"/>
          <w:szCs w:val="22"/>
        </w:rPr>
        <w:t>using namespace std;</w:t>
      </w:r>
    </w:p>
    <w:p w:rsidR="00D708DE" w:rsidRPr="00E14E24" w:rsidRDefault="00D708DE" w:rsidP="00D708DE">
      <w:pPr>
        <w:spacing w:line="47" w:lineRule="exact"/>
        <w:rPr>
          <w:rFonts w:ascii="Times New Roman" w:hAnsi="Times New Roman" w:cs="Times New Roman"/>
          <w:sz w:val="22"/>
          <w:szCs w:val="22"/>
        </w:rPr>
      </w:pPr>
    </w:p>
    <w:p w:rsidR="00D708DE" w:rsidRPr="00E14E24" w:rsidRDefault="00D708DE" w:rsidP="00D708DE">
      <w:pPr>
        <w:spacing w:line="0" w:lineRule="atLeast"/>
        <w:ind w:left="660"/>
        <w:rPr>
          <w:rFonts w:ascii="Times New Roman" w:hAnsi="Times New Roman" w:cs="Times New Roman"/>
          <w:sz w:val="22"/>
          <w:szCs w:val="22"/>
        </w:rPr>
      </w:pPr>
      <w:r w:rsidRPr="00E14E24">
        <w:rPr>
          <w:rFonts w:ascii="Times New Roman" w:hAnsi="Times New Roman" w:cs="Times New Roman"/>
          <w:sz w:val="22"/>
          <w:szCs w:val="22"/>
        </w:rPr>
        <w:t>class P</w:t>
      </w:r>
    </w:p>
    <w:p w:rsidR="00D708DE" w:rsidRPr="00E14E24" w:rsidRDefault="00D708DE" w:rsidP="00D708DE">
      <w:pPr>
        <w:spacing w:line="47" w:lineRule="exact"/>
        <w:rPr>
          <w:rFonts w:ascii="Times New Roman" w:hAnsi="Times New Roman" w:cs="Times New Roman"/>
          <w:sz w:val="22"/>
          <w:szCs w:val="22"/>
        </w:rPr>
      </w:pPr>
    </w:p>
    <w:p w:rsidR="00D708DE" w:rsidRPr="00E14E24" w:rsidRDefault="00D708DE" w:rsidP="00D708DE">
      <w:pPr>
        <w:spacing w:line="0" w:lineRule="atLeast"/>
        <w:ind w:left="660"/>
        <w:rPr>
          <w:rFonts w:ascii="Times New Roman" w:hAnsi="Times New Roman" w:cs="Times New Roman"/>
          <w:sz w:val="22"/>
          <w:szCs w:val="22"/>
        </w:rPr>
      </w:pPr>
      <w:r w:rsidRPr="00E14E24">
        <w:rPr>
          <w:rFonts w:ascii="Times New Roman" w:hAnsi="Times New Roman" w:cs="Times New Roman"/>
          <w:sz w:val="22"/>
          <w:szCs w:val="22"/>
        </w:rPr>
        <w:t>{</w:t>
      </w:r>
    </w:p>
    <w:p w:rsidR="00D708DE" w:rsidRPr="00E14E24" w:rsidRDefault="00D708DE" w:rsidP="00D708DE">
      <w:pPr>
        <w:spacing w:line="47" w:lineRule="exact"/>
        <w:rPr>
          <w:rFonts w:ascii="Times New Roman" w:hAnsi="Times New Roman" w:cs="Times New Roman"/>
          <w:sz w:val="22"/>
          <w:szCs w:val="22"/>
        </w:rPr>
      </w:pPr>
    </w:p>
    <w:p w:rsidR="00D708DE" w:rsidRPr="00E14E24" w:rsidRDefault="00D708DE" w:rsidP="00D708DE">
      <w:pPr>
        <w:spacing w:line="0" w:lineRule="atLeast"/>
        <w:ind w:left="660"/>
        <w:rPr>
          <w:rFonts w:ascii="Times New Roman" w:hAnsi="Times New Roman" w:cs="Times New Roman"/>
          <w:sz w:val="22"/>
          <w:szCs w:val="22"/>
        </w:rPr>
      </w:pPr>
      <w:r w:rsidRPr="00E14E24">
        <w:rPr>
          <w:rFonts w:ascii="Times New Roman" w:hAnsi="Times New Roman" w:cs="Times New Roman"/>
          <w:sz w:val="22"/>
          <w:szCs w:val="22"/>
        </w:rPr>
        <w:t>public:</w:t>
      </w:r>
    </w:p>
    <w:p w:rsidR="00D708DE" w:rsidRPr="00E14E24" w:rsidRDefault="00D708DE" w:rsidP="00D708DE">
      <w:pPr>
        <w:spacing w:line="47" w:lineRule="exact"/>
        <w:rPr>
          <w:rFonts w:ascii="Times New Roman" w:hAnsi="Times New Roman" w:cs="Times New Roman"/>
          <w:sz w:val="22"/>
          <w:szCs w:val="22"/>
        </w:rPr>
      </w:pPr>
    </w:p>
    <w:p w:rsidR="00D708DE" w:rsidRPr="00E14E24" w:rsidRDefault="00D708DE" w:rsidP="00D708DE">
      <w:pPr>
        <w:spacing w:line="0" w:lineRule="atLeast"/>
        <w:ind w:left="1040"/>
        <w:rPr>
          <w:rFonts w:ascii="Times New Roman" w:hAnsi="Times New Roman" w:cs="Times New Roman"/>
          <w:sz w:val="22"/>
          <w:szCs w:val="22"/>
        </w:rPr>
      </w:pPr>
      <w:r w:rsidRPr="00E14E24">
        <w:rPr>
          <w:rFonts w:ascii="Times New Roman" w:hAnsi="Times New Roman" w:cs="Times New Roman"/>
          <w:sz w:val="22"/>
          <w:szCs w:val="22"/>
        </w:rPr>
        <w:t>P() { cout &lt;&lt; 'B'; }</w:t>
      </w:r>
    </w:p>
    <w:p w:rsidR="00D708DE" w:rsidRPr="00E14E24" w:rsidRDefault="00D708DE" w:rsidP="00D708DE">
      <w:pPr>
        <w:spacing w:line="47" w:lineRule="exact"/>
        <w:rPr>
          <w:rFonts w:ascii="Times New Roman" w:hAnsi="Times New Roman" w:cs="Times New Roman"/>
          <w:sz w:val="22"/>
          <w:szCs w:val="22"/>
        </w:rPr>
      </w:pPr>
    </w:p>
    <w:p w:rsidR="00D708DE" w:rsidRPr="00E14E24" w:rsidRDefault="00D708DE" w:rsidP="00D708DE">
      <w:pPr>
        <w:spacing w:line="0" w:lineRule="atLeast"/>
        <w:ind w:left="1040"/>
        <w:rPr>
          <w:rFonts w:ascii="Times New Roman" w:hAnsi="Times New Roman" w:cs="Times New Roman"/>
          <w:sz w:val="22"/>
          <w:szCs w:val="22"/>
        </w:rPr>
      </w:pPr>
      <w:r w:rsidRPr="00E14E24">
        <w:rPr>
          <w:rFonts w:ascii="Times New Roman" w:hAnsi="Times New Roman" w:cs="Times New Roman"/>
          <w:sz w:val="22"/>
          <w:szCs w:val="22"/>
        </w:rPr>
        <w:t>~P() {cout &lt;&lt; 'D'; }</w:t>
      </w:r>
    </w:p>
    <w:p w:rsidR="00D708DE" w:rsidRPr="00E14E24" w:rsidRDefault="00D708DE" w:rsidP="00D708DE">
      <w:pPr>
        <w:spacing w:line="47" w:lineRule="exact"/>
        <w:rPr>
          <w:rFonts w:ascii="Times New Roman" w:hAnsi="Times New Roman" w:cs="Times New Roman"/>
          <w:sz w:val="22"/>
          <w:szCs w:val="22"/>
        </w:rPr>
      </w:pPr>
    </w:p>
    <w:p w:rsidR="00D708DE" w:rsidRPr="00E14E24" w:rsidRDefault="00D708DE" w:rsidP="00D708DE">
      <w:pPr>
        <w:spacing w:line="0" w:lineRule="atLeast"/>
        <w:ind w:left="660"/>
        <w:rPr>
          <w:rFonts w:ascii="Times New Roman" w:hAnsi="Times New Roman" w:cs="Times New Roman"/>
          <w:sz w:val="22"/>
          <w:szCs w:val="22"/>
        </w:rPr>
      </w:pPr>
      <w:r w:rsidRPr="00E14E24">
        <w:rPr>
          <w:rFonts w:ascii="Times New Roman" w:hAnsi="Times New Roman" w:cs="Times New Roman"/>
          <w:sz w:val="22"/>
          <w:szCs w:val="22"/>
        </w:rPr>
        <w:t>};</w:t>
      </w:r>
    </w:p>
    <w:p w:rsidR="00D708DE" w:rsidRPr="00E14E24" w:rsidRDefault="00D708DE" w:rsidP="00D708DE">
      <w:pPr>
        <w:spacing w:line="47" w:lineRule="exact"/>
        <w:rPr>
          <w:rFonts w:ascii="Times New Roman" w:hAnsi="Times New Roman" w:cs="Times New Roman"/>
          <w:sz w:val="22"/>
          <w:szCs w:val="22"/>
        </w:rPr>
      </w:pPr>
    </w:p>
    <w:p w:rsidR="00D708DE" w:rsidRPr="00E14E24" w:rsidRDefault="00D708DE" w:rsidP="00D708DE">
      <w:pPr>
        <w:spacing w:line="0" w:lineRule="atLeast"/>
        <w:ind w:left="660"/>
        <w:rPr>
          <w:rFonts w:ascii="Times New Roman" w:hAnsi="Times New Roman" w:cs="Times New Roman"/>
          <w:sz w:val="22"/>
          <w:szCs w:val="22"/>
        </w:rPr>
      </w:pPr>
      <w:r w:rsidRPr="00E14E24">
        <w:rPr>
          <w:rFonts w:ascii="Times New Roman" w:hAnsi="Times New Roman" w:cs="Times New Roman"/>
          <w:sz w:val="22"/>
          <w:szCs w:val="22"/>
        </w:rPr>
        <w:t>int main()</w:t>
      </w:r>
    </w:p>
    <w:p w:rsidR="00D708DE" w:rsidRPr="00E14E24" w:rsidRDefault="00D708DE" w:rsidP="00D708DE">
      <w:pPr>
        <w:spacing w:line="47" w:lineRule="exact"/>
        <w:rPr>
          <w:rFonts w:ascii="Times New Roman" w:hAnsi="Times New Roman" w:cs="Times New Roman"/>
          <w:sz w:val="22"/>
          <w:szCs w:val="22"/>
        </w:rPr>
      </w:pPr>
    </w:p>
    <w:p w:rsidR="00D708DE" w:rsidRPr="00E14E24" w:rsidRDefault="00D708DE" w:rsidP="00D708DE">
      <w:pPr>
        <w:spacing w:line="0" w:lineRule="atLeast"/>
        <w:ind w:left="660"/>
        <w:rPr>
          <w:rFonts w:ascii="Times New Roman" w:hAnsi="Times New Roman" w:cs="Times New Roman"/>
          <w:sz w:val="22"/>
          <w:szCs w:val="22"/>
        </w:rPr>
      </w:pPr>
      <w:r w:rsidRPr="00E14E24">
        <w:rPr>
          <w:rFonts w:ascii="Times New Roman" w:hAnsi="Times New Roman" w:cs="Times New Roman"/>
          <w:sz w:val="22"/>
          <w:szCs w:val="22"/>
        </w:rPr>
        <w:t>{</w:t>
      </w:r>
    </w:p>
    <w:p w:rsidR="00D708DE" w:rsidRPr="00E14E24" w:rsidRDefault="00D708DE" w:rsidP="00D708DE">
      <w:pPr>
        <w:spacing w:line="47" w:lineRule="exact"/>
        <w:rPr>
          <w:rFonts w:ascii="Times New Roman" w:hAnsi="Times New Roman" w:cs="Times New Roman"/>
          <w:sz w:val="22"/>
          <w:szCs w:val="22"/>
        </w:rPr>
      </w:pPr>
    </w:p>
    <w:p w:rsidR="00D708DE" w:rsidRPr="00E14E24" w:rsidRDefault="00D708DE" w:rsidP="00D708DE">
      <w:pPr>
        <w:spacing w:line="0" w:lineRule="atLeast"/>
        <w:ind w:left="1040"/>
        <w:rPr>
          <w:rFonts w:ascii="Times New Roman" w:hAnsi="Times New Roman" w:cs="Times New Roman"/>
          <w:sz w:val="22"/>
          <w:szCs w:val="22"/>
        </w:rPr>
      </w:pPr>
      <w:r w:rsidRPr="00E14E24">
        <w:rPr>
          <w:rFonts w:ascii="Times New Roman" w:hAnsi="Times New Roman" w:cs="Times New Roman"/>
          <w:sz w:val="22"/>
          <w:szCs w:val="22"/>
        </w:rPr>
        <w:t>P p;</w:t>
      </w:r>
    </w:p>
    <w:p w:rsidR="00D708DE" w:rsidRPr="00E14E24" w:rsidRDefault="00D708DE" w:rsidP="00D708DE">
      <w:pPr>
        <w:spacing w:line="47" w:lineRule="exact"/>
        <w:rPr>
          <w:rFonts w:ascii="Times New Roman" w:hAnsi="Times New Roman" w:cs="Times New Roman"/>
          <w:sz w:val="22"/>
          <w:szCs w:val="22"/>
        </w:rPr>
      </w:pPr>
    </w:p>
    <w:p w:rsidR="00D708DE" w:rsidRPr="00E14E24" w:rsidRDefault="00D708DE" w:rsidP="00D708DE">
      <w:pPr>
        <w:spacing w:line="0" w:lineRule="atLeast"/>
        <w:ind w:left="1040"/>
        <w:rPr>
          <w:rFonts w:ascii="Times New Roman" w:hAnsi="Times New Roman" w:cs="Times New Roman"/>
          <w:sz w:val="22"/>
          <w:szCs w:val="22"/>
        </w:rPr>
      </w:pPr>
      <w:r w:rsidRPr="00E14E24">
        <w:rPr>
          <w:rFonts w:ascii="Times New Roman" w:hAnsi="Times New Roman" w:cs="Times New Roman"/>
          <w:sz w:val="22"/>
          <w:szCs w:val="22"/>
        </w:rPr>
        <w:t>cout &lt;&lt; '1';</w:t>
      </w:r>
    </w:p>
    <w:p w:rsidR="00D708DE" w:rsidRPr="00E14E24" w:rsidRDefault="00D708DE" w:rsidP="00D708DE">
      <w:pPr>
        <w:spacing w:line="47" w:lineRule="exact"/>
        <w:rPr>
          <w:rFonts w:ascii="Times New Roman" w:hAnsi="Times New Roman" w:cs="Times New Roman"/>
          <w:sz w:val="22"/>
          <w:szCs w:val="22"/>
        </w:rPr>
      </w:pPr>
    </w:p>
    <w:p w:rsidR="00D708DE" w:rsidRPr="00E14E24" w:rsidRDefault="00D708DE" w:rsidP="00D708DE">
      <w:pPr>
        <w:spacing w:line="0" w:lineRule="atLeast"/>
        <w:ind w:left="1040"/>
        <w:rPr>
          <w:rFonts w:ascii="Times New Roman" w:hAnsi="Times New Roman" w:cs="Times New Roman"/>
          <w:sz w:val="22"/>
          <w:szCs w:val="22"/>
        </w:rPr>
      </w:pPr>
      <w:r w:rsidRPr="00E14E24">
        <w:rPr>
          <w:rFonts w:ascii="Times New Roman" w:hAnsi="Times New Roman" w:cs="Times New Roman"/>
          <w:sz w:val="22"/>
          <w:szCs w:val="22"/>
        </w:rPr>
        <w:t>if (true)</w:t>
      </w:r>
    </w:p>
    <w:p w:rsidR="00D708DE" w:rsidRPr="00E14E24" w:rsidRDefault="00D708DE" w:rsidP="00D708DE">
      <w:pPr>
        <w:spacing w:line="47" w:lineRule="exact"/>
        <w:rPr>
          <w:rFonts w:ascii="Times New Roman" w:hAnsi="Times New Roman" w:cs="Times New Roman"/>
          <w:sz w:val="22"/>
          <w:szCs w:val="22"/>
        </w:rPr>
      </w:pPr>
    </w:p>
    <w:p w:rsidR="00D708DE" w:rsidRPr="00E14E24" w:rsidRDefault="00D708DE" w:rsidP="00D708DE">
      <w:pPr>
        <w:spacing w:line="0" w:lineRule="atLeast"/>
        <w:ind w:left="1040"/>
        <w:rPr>
          <w:rFonts w:ascii="Times New Roman" w:hAnsi="Times New Roman" w:cs="Times New Roman"/>
          <w:sz w:val="22"/>
          <w:szCs w:val="22"/>
        </w:rPr>
      </w:pPr>
      <w:r w:rsidRPr="00E14E24">
        <w:rPr>
          <w:rFonts w:ascii="Times New Roman" w:hAnsi="Times New Roman" w:cs="Times New Roman"/>
          <w:sz w:val="22"/>
          <w:szCs w:val="22"/>
        </w:rPr>
        <w:t>{</w:t>
      </w:r>
    </w:p>
    <w:p w:rsidR="00D708DE" w:rsidRPr="00E14E24" w:rsidRDefault="00D708DE" w:rsidP="00D708DE">
      <w:pPr>
        <w:spacing w:line="47" w:lineRule="exact"/>
        <w:rPr>
          <w:rFonts w:ascii="Times New Roman" w:hAnsi="Times New Roman" w:cs="Times New Roman"/>
          <w:sz w:val="22"/>
          <w:szCs w:val="22"/>
        </w:rPr>
      </w:pPr>
    </w:p>
    <w:p w:rsidR="00D708DE" w:rsidRPr="00E14E24" w:rsidRDefault="00D708DE" w:rsidP="00D708DE">
      <w:pPr>
        <w:spacing w:line="0" w:lineRule="atLeast"/>
        <w:ind w:left="1440"/>
        <w:rPr>
          <w:rFonts w:ascii="Times New Roman" w:hAnsi="Times New Roman" w:cs="Times New Roman"/>
          <w:sz w:val="22"/>
          <w:szCs w:val="22"/>
        </w:rPr>
      </w:pPr>
      <w:r w:rsidRPr="00E14E24">
        <w:rPr>
          <w:rFonts w:ascii="Times New Roman" w:hAnsi="Times New Roman" w:cs="Times New Roman"/>
          <w:sz w:val="22"/>
          <w:szCs w:val="22"/>
        </w:rPr>
        <w:t>cout &lt;&lt; '2';</w:t>
      </w:r>
    </w:p>
    <w:p w:rsidR="00D708DE" w:rsidRPr="00E14E24" w:rsidRDefault="00D708DE" w:rsidP="00D708DE">
      <w:pPr>
        <w:spacing w:line="47" w:lineRule="exact"/>
        <w:rPr>
          <w:rFonts w:ascii="Times New Roman" w:hAnsi="Times New Roman" w:cs="Times New Roman"/>
          <w:sz w:val="22"/>
          <w:szCs w:val="22"/>
        </w:rPr>
      </w:pPr>
    </w:p>
    <w:p w:rsidR="00D708DE" w:rsidRPr="00E14E24" w:rsidRDefault="00D708DE" w:rsidP="00D708DE">
      <w:pPr>
        <w:spacing w:line="0" w:lineRule="atLeast"/>
        <w:ind w:left="1440"/>
        <w:rPr>
          <w:rFonts w:ascii="Times New Roman" w:hAnsi="Times New Roman" w:cs="Times New Roman"/>
          <w:sz w:val="22"/>
          <w:szCs w:val="22"/>
        </w:rPr>
      </w:pPr>
      <w:r w:rsidRPr="00E14E24">
        <w:rPr>
          <w:rFonts w:ascii="Times New Roman" w:hAnsi="Times New Roman" w:cs="Times New Roman"/>
          <w:sz w:val="22"/>
          <w:szCs w:val="22"/>
        </w:rPr>
        <w:t>P p2;</w:t>
      </w:r>
    </w:p>
    <w:p w:rsidR="00D708DE" w:rsidRPr="00E14E24" w:rsidRDefault="00D708DE" w:rsidP="00D708DE">
      <w:pPr>
        <w:spacing w:line="47" w:lineRule="exact"/>
        <w:rPr>
          <w:rFonts w:ascii="Times New Roman" w:hAnsi="Times New Roman" w:cs="Times New Roman"/>
          <w:sz w:val="22"/>
          <w:szCs w:val="22"/>
        </w:rPr>
      </w:pPr>
    </w:p>
    <w:p w:rsidR="00D708DE" w:rsidRPr="00E14E24" w:rsidRDefault="00D708DE" w:rsidP="00D708DE">
      <w:pPr>
        <w:spacing w:line="0" w:lineRule="atLeast"/>
        <w:ind w:left="1040"/>
        <w:rPr>
          <w:rFonts w:ascii="Times New Roman" w:hAnsi="Times New Roman" w:cs="Times New Roman"/>
          <w:sz w:val="22"/>
          <w:szCs w:val="22"/>
        </w:rPr>
      </w:pPr>
      <w:r w:rsidRPr="00E14E24">
        <w:rPr>
          <w:rFonts w:ascii="Times New Roman" w:hAnsi="Times New Roman" w:cs="Times New Roman"/>
          <w:sz w:val="22"/>
          <w:szCs w:val="22"/>
        </w:rPr>
        <w:t>}</w:t>
      </w:r>
    </w:p>
    <w:p w:rsidR="00D708DE" w:rsidRPr="00E14E24" w:rsidRDefault="00D708DE" w:rsidP="00D708DE">
      <w:pPr>
        <w:spacing w:line="47" w:lineRule="exact"/>
        <w:rPr>
          <w:rFonts w:ascii="Times New Roman" w:hAnsi="Times New Roman" w:cs="Times New Roman"/>
          <w:sz w:val="22"/>
          <w:szCs w:val="22"/>
        </w:rPr>
      </w:pPr>
    </w:p>
    <w:p w:rsidR="00D708DE" w:rsidRPr="00E14E24" w:rsidRDefault="00D708DE" w:rsidP="00D708DE">
      <w:pPr>
        <w:spacing w:line="0" w:lineRule="atLeast"/>
        <w:ind w:left="1040"/>
        <w:rPr>
          <w:rFonts w:ascii="Times New Roman" w:hAnsi="Times New Roman" w:cs="Times New Roman"/>
          <w:sz w:val="22"/>
          <w:szCs w:val="22"/>
        </w:rPr>
      </w:pPr>
      <w:r w:rsidRPr="00E14E24">
        <w:rPr>
          <w:rFonts w:ascii="Times New Roman" w:hAnsi="Times New Roman" w:cs="Times New Roman"/>
          <w:sz w:val="22"/>
          <w:szCs w:val="22"/>
        </w:rPr>
        <w:t>cout &lt;&lt; '3';</w:t>
      </w:r>
    </w:p>
    <w:p w:rsidR="00D708DE" w:rsidRPr="00E14E24" w:rsidRDefault="00D708DE" w:rsidP="00D708DE">
      <w:pPr>
        <w:spacing w:line="347" w:lineRule="exact"/>
        <w:rPr>
          <w:rFonts w:ascii="Times New Roman" w:hAnsi="Times New Roman" w:cs="Times New Roman"/>
          <w:sz w:val="22"/>
          <w:szCs w:val="22"/>
        </w:rPr>
      </w:pPr>
    </w:p>
    <w:p w:rsidR="00D708DE" w:rsidRPr="00E14E24" w:rsidRDefault="00D708DE" w:rsidP="00D708DE">
      <w:pPr>
        <w:spacing w:line="0" w:lineRule="atLeast"/>
        <w:ind w:left="1040"/>
        <w:rPr>
          <w:rFonts w:ascii="Times New Roman" w:hAnsi="Times New Roman" w:cs="Times New Roman"/>
          <w:sz w:val="22"/>
          <w:szCs w:val="22"/>
        </w:rPr>
      </w:pPr>
      <w:r w:rsidRPr="00E14E24">
        <w:rPr>
          <w:rFonts w:ascii="Times New Roman" w:hAnsi="Times New Roman" w:cs="Times New Roman"/>
          <w:sz w:val="22"/>
          <w:szCs w:val="22"/>
        </w:rPr>
        <w:t>return 0;</w:t>
      </w:r>
    </w:p>
    <w:p w:rsidR="00D708DE" w:rsidRPr="00E14E24" w:rsidRDefault="00D708DE" w:rsidP="00D708DE">
      <w:pPr>
        <w:spacing w:line="47" w:lineRule="exact"/>
        <w:rPr>
          <w:rFonts w:ascii="Times New Roman" w:hAnsi="Times New Roman" w:cs="Times New Roman"/>
          <w:sz w:val="22"/>
          <w:szCs w:val="22"/>
        </w:rPr>
      </w:pPr>
    </w:p>
    <w:p w:rsidR="00D708DE" w:rsidRPr="00E14E24" w:rsidRDefault="00D708DE" w:rsidP="00D708DE">
      <w:pPr>
        <w:spacing w:line="0" w:lineRule="atLeast"/>
        <w:ind w:left="660"/>
        <w:rPr>
          <w:rFonts w:ascii="Times New Roman" w:hAnsi="Times New Roman" w:cs="Times New Roman"/>
          <w:sz w:val="22"/>
          <w:szCs w:val="22"/>
        </w:rPr>
      </w:pPr>
      <w:r w:rsidRPr="00E14E24">
        <w:rPr>
          <w:rFonts w:ascii="Times New Roman" w:hAnsi="Times New Roman" w:cs="Times New Roman"/>
          <w:sz w:val="22"/>
          <w:szCs w:val="22"/>
        </w:rPr>
        <w:t>}</w:t>
      </w:r>
    </w:p>
    <w:p w:rsidR="00D708DE" w:rsidRPr="00E14E24" w:rsidRDefault="00031C9D" w:rsidP="00D708DE">
      <w:pPr>
        <w:spacing w:line="20" w:lineRule="exact"/>
        <w:rPr>
          <w:rFonts w:ascii="Times New Roman" w:hAnsi="Times New Roman" w:cs="Times New Roman"/>
          <w:sz w:val="22"/>
          <w:szCs w:val="22"/>
        </w:rPr>
      </w:pPr>
      <w:r w:rsidRPr="00E14E24">
        <w:rPr>
          <w:rFonts w:ascii="Times New Roman" w:hAnsi="Times New Roman" w:cs="Times New Roman"/>
          <w:noProof/>
          <w:sz w:val="22"/>
          <w:szCs w:val="22"/>
        </w:rPr>
        <mc:AlternateContent>
          <mc:Choice Requires="wps">
            <w:drawing>
              <wp:anchor distT="0" distB="0" distL="114300" distR="114300" simplePos="0" relativeHeight="251568128" behindDoc="1" locked="0" layoutInCell="1" allowOverlap="1">
                <wp:simplePos x="0" y="0"/>
                <wp:positionH relativeFrom="column">
                  <wp:posOffset>344170</wp:posOffset>
                </wp:positionH>
                <wp:positionV relativeFrom="paragraph">
                  <wp:posOffset>69850</wp:posOffset>
                </wp:positionV>
                <wp:extent cx="4032885" cy="0"/>
                <wp:effectExtent l="13970" t="6985" r="10795" b="12065"/>
                <wp:wrapNone/>
                <wp:docPr id="464"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8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1C16C" id="Line 210"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5.5pt" to="344.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" strokeweight=".48pt"/>
            </w:pict>
          </mc:Fallback>
        </mc:AlternateContent>
      </w:r>
    </w:p>
    <w:p w:rsidR="00D708DE" w:rsidRPr="00E14E24" w:rsidRDefault="00D708DE" w:rsidP="00D708DE">
      <w:pPr>
        <w:spacing w:line="165" w:lineRule="exact"/>
        <w:rPr>
          <w:rFonts w:ascii="Times New Roman" w:hAnsi="Times New Roman" w:cs="Times New Roman"/>
          <w:sz w:val="22"/>
          <w:szCs w:val="22"/>
        </w:rPr>
      </w:pPr>
    </w:p>
    <w:p w:rsidR="00D708DE" w:rsidRPr="00E14E24" w:rsidRDefault="00E14E24" w:rsidP="00D708DE">
      <w:pPr>
        <w:tabs>
          <w:tab w:val="left" w:pos="3120"/>
          <w:tab w:val="left" w:pos="5540"/>
          <w:tab w:val="left" w:pos="7940"/>
        </w:tabs>
        <w:spacing w:line="0" w:lineRule="atLeast"/>
        <w:ind w:left="520"/>
        <w:rPr>
          <w:rFonts w:ascii="Times New Roman" w:hAnsi="Times New Roman" w:cs="Times New Roman"/>
          <w:sz w:val="22"/>
          <w:szCs w:val="22"/>
        </w:rPr>
      </w:pPr>
      <w:r w:rsidRPr="00E14E24">
        <w:rPr>
          <w:rFonts w:ascii="Times New Roman" w:hAnsi="Times New Roman" w:cs="Times New Roman"/>
          <w:sz w:val="22"/>
          <w:szCs w:val="22"/>
        </w:rPr>
        <w:t>(A)</w:t>
      </w:r>
      <w:r w:rsidR="00D708DE" w:rsidRPr="00E14E24">
        <w:rPr>
          <w:rFonts w:ascii="Times New Roman" w:hAnsi="Times New Roman" w:cs="Times New Roman"/>
          <w:sz w:val="22"/>
          <w:szCs w:val="22"/>
        </w:rPr>
        <w:t>BB123DD</w:t>
      </w:r>
      <w:r w:rsidR="00D708DE" w:rsidRPr="00E14E24">
        <w:rPr>
          <w:rFonts w:ascii="Times New Roman" w:hAnsi="Times New Roman" w:cs="Times New Roman"/>
          <w:sz w:val="22"/>
          <w:szCs w:val="22"/>
        </w:rPr>
        <w:tab/>
      </w:r>
      <w:r w:rsidRPr="00E14E24">
        <w:rPr>
          <w:rFonts w:ascii="Times New Roman" w:hAnsi="Times New Roman" w:cs="Times New Roman"/>
          <w:sz w:val="22"/>
          <w:szCs w:val="22"/>
        </w:rPr>
        <w:t>(B)</w:t>
      </w:r>
      <w:r w:rsidR="00D708DE" w:rsidRPr="00E14E24">
        <w:rPr>
          <w:rFonts w:ascii="Times New Roman" w:hAnsi="Times New Roman" w:cs="Times New Roman"/>
          <w:sz w:val="22"/>
          <w:szCs w:val="22"/>
        </w:rPr>
        <w:t>B12BD3D</w:t>
      </w:r>
      <w:r w:rsidR="00D708DE" w:rsidRPr="00E14E24">
        <w:rPr>
          <w:rFonts w:ascii="Times New Roman" w:hAnsi="Times New Roman" w:cs="Times New Roman"/>
          <w:sz w:val="22"/>
          <w:szCs w:val="22"/>
        </w:rPr>
        <w:tab/>
      </w:r>
      <w:r w:rsidRPr="00E14E24">
        <w:rPr>
          <w:rFonts w:ascii="Times New Roman" w:hAnsi="Times New Roman" w:cs="Times New Roman"/>
          <w:sz w:val="22"/>
          <w:szCs w:val="22"/>
        </w:rPr>
        <w:t>(C)</w:t>
      </w:r>
      <w:r w:rsidR="00D708DE" w:rsidRPr="00E14E24">
        <w:rPr>
          <w:rFonts w:ascii="Times New Roman" w:hAnsi="Times New Roman" w:cs="Times New Roman"/>
          <w:sz w:val="22"/>
          <w:szCs w:val="22"/>
        </w:rPr>
        <w:t>B1B2D3D</w:t>
      </w:r>
      <w:r w:rsidR="00D708DE" w:rsidRPr="00E14E24">
        <w:rPr>
          <w:rFonts w:ascii="Times New Roman" w:hAnsi="Times New Roman" w:cs="Times New Roman"/>
          <w:sz w:val="22"/>
          <w:szCs w:val="22"/>
        </w:rPr>
        <w:tab/>
      </w:r>
      <w:r w:rsidRPr="00E14E24">
        <w:rPr>
          <w:rFonts w:ascii="Times New Roman" w:hAnsi="Times New Roman" w:cs="Times New Roman"/>
          <w:sz w:val="22"/>
          <w:szCs w:val="22"/>
        </w:rPr>
        <w:t>(D)</w:t>
      </w:r>
      <w:r w:rsidR="00D708DE" w:rsidRPr="00E14E24">
        <w:rPr>
          <w:rFonts w:ascii="Times New Roman" w:hAnsi="Times New Roman" w:cs="Times New Roman"/>
          <w:sz w:val="22"/>
          <w:szCs w:val="22"/>
        </w:rPr>
        <w:t>B1B23DD</w:t>
      </w:r>
    </w:p>
    <w:p w:rsidR="00D708DE" w:rsidRPr="00E14E24" w:rsidRDefault="00D708DE" w:rsidP="00D708DE">
      <w:pPr>
        <w:spacing w:line="107" w:lineRule="exact"/>
        <w:rPr>
          <w:rFonts w:ascii="Times New Roman" w:hAnsi="Times New Roman" w:cs="Times New Roman"/>
          <w:sz w:val="22"/>
          <w:szCs w:val="22"/>
        </w:rPr>
      </w:pPr>
    </w:p>
    <w:p w:rsidR="00E14E24" w:rsidRPr="00E14E24" w:rsidRDefault="00D708DE" w:rsidP="007053D2">
      <w:pPr>
        <w:numPr>
          <w:ilvl w:val="0"/>
          <w:numId w:val="13"/>
        </w:numPr>
        <w:tabs>
          <w:tab w:val="left" w:pos="518"/>
        </w:tabs>
        <w:spacing w:line="325" w:lineRule="exact"/>
        <w:rPr>
          <w:rFonts w:ascii="Times New Roman" w:hAnsi="Times New Roman" w:cs="Times New Roman"/>
          <w:sz w:val="22"/>
          <w:szCs w:val="22"/>
        </w:rPr>
      </w:pPr>
      <w:r w:rsidRPr="00E14E24">
        <w:rPr>
          <w:rFonts w:ascii="Times New Roman" w:hAnsi="新細明體" w:cs="Times New Roman"/>
          <w:sz w:val="22"/>
          <w:szCs w:val="22"/>
        </w:rPr>
        <w:t>以下有關安全傳輸協定（</w:t>
      </w:r>
      <w:r w:rsidRPr="00E14E24">
        <w:rPr>
          <w:rFonts w:ascii="Times New Roman" w:hAnsi="Times New Roman" w:cs="Times New Roman"/>
          <w:sz w:val="22"/>
          <w:szCs w:val="22"/>
        </w:rPr>
        <w:t xml:space="preserve">Secure Socket Layer, </w:t>
      </w:r>
      <w:r w:rsidRPr="00E14E24">
        <w:rPr>
          <w:rFonts w:ascii="Times New Roman" w:hAnsi="新細明體" w:cs="Times New Roman"/>
          <w:sz w:val="22"/>
          <w:szCs w:val="22"/>
        </w:rPr>
        <w:t>簡稱</w:t>
      </w:r>
      <w:r w:rsidRPr="00E14E24">
        <w:rPr>
          <w:rFonts w:ascii="Times New Roman" w:hAnsi="Times New Roman" w:cs="Times New Roman"/>
          <w:sz w:val="22"/>
          <w:szCs w:val="22"/>
        </w:rPr>
        <w:t xml:space="preserve"> SSL</w:t>
      </w:r>
      <w:r w:rsidRPr="00E14E24">
        <w:rPr>
          <w:rFonts w:ascii="Times New Roman" w:hAnsi="新細明體" w:cs="Times New Roman"/>
          <w:sz w:val="22"/>
          <w:szCs w:val="22"/>
        </w:rPr>
        <w:t>）的敘述，何者錯誤？</w:t>
      </w:r>
    </w:p>
    <w:p w:rsidR="00D708DE" w:rsidRPr="00E14E24" w:rsidRDefault="00E14E24" w:rsidP="00E14E24">
      <w:pPr>
        <w:tabs>
          <w:tab w:val="left" w:pos="518"/>
        </w:tabs>
        <w:spacing w:line="323" w:lineRule="exact"/>
        <w:ind w:leftChars="250" w:left="500" w:right="1544"/>
        <w:rPr>
          <w:rFonts w:ascii="Times New Roman" w:hAnsi="Times New Roman" w:cs="Times New Roman"/>
          <w:sz w:val="22"/>
          <w:szCs w:val="22"/>
        </w:rPr>
      </w:pPr>
      <w:r w:rsidRPr="00E14E24">
        <w:rPr>
          <w:rFonts w:ascii="Times New Roman" w:hAnsi="Times New Roman" w:cs="Times New Roman"/>
          <w:sz w:val="22"/>
          <w:szCs w:val="22"/>
        </w:rPr>
        <w:t>(A)</w:t>
      </w:r>
      <w:r w:rsidR="00D708DE" w:rsidRPr="00E14E24">
        <w:rPr>
          <w:rFonts w:ascii="Times New Roman" w:hAnsi="新細明體" w:cs="Times New Roman"/>
          <w:sz w:val="22"/>
          <w:szCs w:val="22"/>
        </w:rPr>
        <w:t>使用</w:t>
      </w:r>
      <w:r w:rsidR="00D708DE" w:rsidRPr="00E14E24">
        <w:rPr>
          <w:rFonts w:ascii="Times New Roman" w:hAnsi="Times New Roman" w:cs="Times New Roman"/>
          <w:sz w:val="22"/>
          <w:szCs w:val="22"/>
        </w:rPr>
        <w:t xml:space="preserve"> SHA-1 </w:t>
      </w:r>
      <w:r w:rsidR="00D708DE" w:rsidRPr="00E14E24">
        <w:rPr>
          <w:rFonts w:ascii="Times New Roman" w:hAnsi="新細明體" w:cs="Times New Roman"/>
          <w:sz w:val="22"/>
          <w:szCs w:val="22"/>
        </w:rPr>
        <w:t>或</w:t>
      </w:r>
      <w:r w:rsidR="00D708DE" w:rsidRPr="00E14E24">
        <w:rPr>
          <w:rFonts w:ascii="Times New Roman" w:hAnsi="Times New Roman" w:cs="Times New Roman"/>
          <w:sz w:val="22"/>
          <w:szCs w:val="22"/>
        </w:rPr>
        <w:t xml:space="preserve"> MD5 </w:t>
      </w:r>
      <w:r w:rsidR="00D708DE" w:rsidRPr="00E14E24">
        <w:rPr>
          <w:rFonts w:ascii="Times New Roman" w:hAnsi="新細明體" w:cs="Times New Roman"/>
          <w:sz w:val="22"/>
          <w:szCs w:val="22"/>
        </w:rPr>
        <w:t>等演算法，確保資料的機密性</w:t>
      </w:r>
    </w:p>
    <w:p w:rsidR="00D708DE" w:rsidRPr="00E14E24" w:rsidRDefault="00D708DE" w:rsidP="00E14E24">
      <w:pPr>
        <w:spacing w:line="75" w:lineRule="exact"/>
        <w:ind w:leftChars="250" w:left="500"/>
        <w:rPr>
          <w:rFonts w:ascii="Times New Roman" w:hAnsi="Times New Roman" w:cs="Times New Roman"/>
          <w:sz w:val="22"/>
          <w:szCs w:val="22"/>
        </w:rPr>
      </w:pPr>
    </w:p>
    <w:p w:rsidR="00D708DE" w:rsidRPr="00E14E24" w:rsidRDefault="00E14E24" w:rsidP="00E14E24">
      <w:pPr>
        <w:spacing w:line="268" w:lineRule="exact"/>
        <w:ind w:leftChars="250" w:left="500"/>
        <w:rPr>
          <w:rFonts w:ascii="Times New Roman" w:hAnsi="Times New Roman" w:cs="Times New Roman"/>
          <w:sz w:val="22"/>
          <w:szCs w:val="22"/>
        </w:rPr>
      </w:pPr>
      <w:r w:rsidRPr="00E14E24">
        <w:rPr>
          <w:rFonts w:ascii="Times New Roman" w:hAnsi="Times New Roman" w:cs="Times New Roman"/>
          <w:sz w:val="22"/>
          <w:szCs w:val="22"/>
        </w:rPr>
        <w:t>(B)</w:t>
      </w:r>
      <w:r w:rsidR="00D708DE" w:rsidRPr="00E14E24">
        <w:rPr>
          <w:rFonts w:ascii="Times New Roman" w:hAnsi="Times New Roman" w:cs="Times New Roman"/>
          <w:sz w:val="22"/>
          <w:szCs w:val="22"/>
        </w:rPr>
        <w:t xml:space="preserve">SSL </w:t>
      </w:r>
      <w:r w:rsidR="00D708DE" w:rsidRPr="00E14E24">
        <w:rPr>
          <w:rFonts w:ascii="Times New Roman" w:hAnsi="新細明體" w:cs="Times New Roman"/>
          <w:sz w:val="22"/>
          <w:szCs w:val="22"/>
        </w:rPr>
        <w:t>是介於應用層與</w:t>
      </w:r>
      <w:r w:rsidR="00D708DE" w:rsidRPr="00E14E24">
        <w:rPr>
          <w:rFonts w:ascii="Times New Roman" w:hAnsi="Times New Roman" w:cs="Times New Roman"/>
          <w:sz w:val="22"/>
          <w:szCs w:val="22"/>
        </w:rPr>
        <w:t xml:space="preserve"> TCP/IP </w:t>
      </w:r>
      <w:r w:rsidR="00D708DE" w:rsidRPr="00E14E24">
        <w:rPr>
          <w:rFonts w:ascii="Times New Roman" w:hAnsi="新細明體" w:cs="Times New Roman"/>
          <w:sz w:val="22"/>
          <w:szCs w:val="22"/>
        </w:rPr>
        <w:t>層之間的傳輸協定</w:t>
      </w:r>
    </w:p>
    <w:p w:rsidR="00D708DE" w:rsidRPr="00E14E24" w:rsidRDefault="00D708DE" w:rsidP="00E14E24">
      <w:pPr>
        <w:spacing w:line="92" w:lineRule="exact"/>
        <w:ind w:leftChars="250" w:left="500"/>
        <w:rPr>
          <w:rFonts w:ascii="Times New Roman" w:hAnsi="Times New Roman" w:cs="Times New Roman"/>
          <w:sz w:val="22"/>
          <w:szCs w:val="22"/>
        </w:rPr>
      </w:pPr>
    </w:p>
    <w:p w:rsidR="00D708DE" w:rsidRPr="00E14E24" w:rsidRDefault="00E14E24" w:rsidP="00E14E24">
      <w:pPr>
        <w:spacing w:line="308" w:lineRule="exact"/>
        <w:ind w:leftChars="250" w:left="500" w:right="2424"/>
        <w:rPr>
          <w:rFonts w:ascii="Times New Roman" w:hAnsi="Times New Roman" w:cs="Times New Roman"/>
          <w:sz w:val="22"/>
          <w:szCs w:val="22"/>
        </w:rPr>
      </w:pPr>
      <w:r w:rsidRPr="00E14E24">
        <w:rPr>
          <w:rFonts w:ascii="Times New Roman" w:hAnsi="Times New Roman" w:cs="Times New Roman"/>
          <w:sz w:val="22"/>
          <w:szCs w:val="22"/>
        </w:rPr>
        <w:t>(C)</w:t>
      </w:r>
      <w:r w:rsidR="00D708DE" w:rsidRPr="00E14E24">
        <w:rPr>
          <w:rFonts w:ascii="Times New Roman" w:hAnsi="新細明體" w:cs="Times New Roman"/>
          <w:sz w:val="22"/>
          <w:szCs w:val="22"/>
        </w:rPr>
        <w:t>若使用</w:t>
      </w:r>
      <w:r w:rsidR="00D708DE" w:rsidRPr="00E14E24">
        <w:rPr>
          <w:rFonts w:ascii="Times New Roman" w:hAnsi="Times New Roman" w:cs="Times New Roman"/>
          <w:sz w:val="22"/>
          <w:szCs w:val="22"/>
        </w:rPr>
        <w:t xml:space="preserve"> SSL </w:t>
      </w:r>
      <w:r w:rsidR="00D708DE" w:rsidRPr="00E14E24">
        <w:rPr>
          <w:rFonts w:ascii="Times New Roman" w:hAnsi="新細明體" w:cs="Times New Roman"/>
          <w:sz w:val="22"/>
          <w:szCs w:val="22"/>
        </w:rPr>
        <w:t>傳送信用卡資料，則信用卡資料會被交易的商家知道可依環境不同加入</w:t>
      </w:r>
      <w:r w:rsidRPr="00E14E24">
        <w:rPr>
          <w:rFonts w:ascii="Times New Roman" w:hAnsi="Times New Roman" w:cs="Times New Roman"/>
          <w:sz w:val="22"/>
          <w:szCs w:val="22"/>
        </w:rPr>
        <w:t>(D)</w:t>
      </w:r>
      <w:r w:rsidR="00D708DE" w:rsidRPr="00E14E24">
        <w:rPr>
          <w:rFonts w:ascii="Times New Roman" w:hAnsi="新細明體" w:cs="Times New Roman"/>
          <w:sz w:val="22"/>
          <w:szCs w:val="22"/>
        </w:rPr>
        <w:t>適當的加密演算法，不需重新建構新的通訊協定</w:t>
      </w:r>
    </w:p>
    <w:p w:rsidR="00D708DE" w:rsidRPr="00E14E24" w:rsidRDefault="00D708DE" w:rsidP="00E14E24">
      <w:pPr>
        <w:spacing w:line="104" w:lineRule="exact"/>
        <w:ind w:leftChars="250" w:left="500"/>
        <w:rPr>
          <w:rFonts w:ascii="Times New Roman" w:hAnsi="Times New Roman" w:cs="Times New Roman"/>
          <w:sz w:val="22"/>
          <w:szCs w:val="22"/>
        </w:rPr>
      </w:pPr>
    </w:p>
    <w:p w:rsidR="00D708DE" w:rsidRPr="00E14E24" w:rsidRDefault="00D708DE" w:rsidP="007053D2">
      <w:pPr>
        <w:numPr>
          <w:ilvl w:val="0"/>
          <w:numId w:val="13"/>
        </w:numPr>
        <w:tabs>
          <w:tab w:val="left" w:pos="520"/>
        </w:tabs>
        <w:spacing w:line="325" w:lineRule="exact"/>
        <w:rPr>
          <w:rFonts w:ascii="Times New Roman" w:hAnsi="Times New Roman" w:cs="Times New Roman"/>
          <w:sz w:val="22"/>
          <w:szCs w:val="22"/>
        </w:rPr>
      </w:pPr>
      <w:r w:rsidRPr="00E14E24">
        <w:rPr>
          <w:rFonts w:ascii="Times New Roman" w:hAnsi="新細明體" w:cs="Times New Roman"/>
          <w:sz w:val="22"/>
          <w:szCs w:val="22"/>
        </w:rPr>
        <w:t>以下何者不是網路安全憑證之認證機構（</w:t>
      </w:r>
      <w:r w:rsidRPr="00E14E24">
        <w:rPr>
          <w:rFonts w:ascii="Times New Roman" w:hAnsi="Times New Roman" w:cs="Times New Roman"/>
          <w:sz w:val="22"/>
          <w:szCs w:val="22"/>
        </w:rPr>
        <w:t>Certification Authority, CA</w:t>
      </w:r>
      <w:r w:rsidRPr="00E14E24">
        <w:rPr>
          <w:rFonts w:ascii="Times New Roman" w:hAnsi="新細明體" w:cs="Times New Roman"/>
          <w:sz w:val="22"/>
          <w:szCs w:val="22"/>
        </w:rPr>
        <w:t>）的主要功能？</w:t>
      </w:r>
    </w:p>
    <w:p w:rsidR="00D708DE" w:rsidRPr="00E14E24" w:rsidRDefault="00D708DE" w:rsidP="00D708DE">
      <w:pPr>
        <w:spacing w:line="84" w:lineRule="exact"/>
        <w:rPr>
          <w:rFonts w:ascii="Times New Roman" w:hAnsi="Times New Roman" w:cs="Times New Roman"/>
          <w:sz w:val="22"/>
          <w:szCs w:val="22"/>
        </w:rPr>
      </w:pPr>
    </w:p>
    <w:p w:rsidR="00D708DE" w:rsidRPr="00E14E24" w:rsidRDefault="00E14E24" w:rsidP="00D708DE">
      <w:pPr>
        <w:spacing w:line="264" w:lineRule="exact"/>
        <w:ind w:left="520"/>
        <w:rPr>
          <w:rFonts w:ascii="Times New Roman" w:hAnsi="Times New Roman" w:cs="Times New Roman"/>
          <w:sz w:val="22"/>
          <w:szCs w:val="22"/>
        </w:rPr>
      </w:pPr>
      <w:r w:rsidRPr="00E14E24">
        <w:rPr>
          <w:rFonts w:ascii="Times New Roman" w:hAnsi="Times New Roman" w:cs="Times New Roman"/>
          <w:sz w:val="22"/>
          <w:szCs w:val="22"/>
        </w:rPr>
        <w:t>(A)</w:t>
      </w:r>
      <w:r w:rsidR="00D708DE" w:rsidRPr="00E14E24">
        <w:rPr>
          <w:rFonts w:ascii="Times New Roman" w:hAnsi="新細明體" w:cs="Times New Roman"/>
          <w:sz w:val="22"/>
          <w:szCs w:val="22"/>
        </w:rPr>
        <w:t>憑證簽發、更新與終止</w:t>
      </w:r>
      <w:r w:rsidRPr="00E14E24">
        <w:rPr>
          <w:rFonts w:ascii="Times New Roman" w:hAnsi="Times New Roman" w:cs="Times New Roman"/>
          <w:sz w:val="22"/>
          <w:szCs w:val="22"/>
        </w:rPr>
        <w:t xml:space="preserve">                                          (B)</w:t>
      </w:r>
      <w:r w:rsidR="00D708DE" w:rsidRPr="00E14E24">
        <w:rPr>
          <w:rFonts w:ascii="Times New Roman" w:hAnsi="新細明體" w:cs="Times New Roman"/>
          <w:sz w:val="22"/>
          <w:szCs w:val="22"/>
        </w:rPr>
        <w:t>憑證保存</w:t>
      </w:r>
    </w:p>
    <w:p w:rsidR="00D708DE" w:rsidRPr="00E14E24" w:rsidRDefault="00D708DE" w:rsidP="00D708DE">
      <w:pPr>
        <w:spacing w:line="96" w:lineRule="exact"/>
        <w:rPr>
          <w:rFonts w:ascii="Times New Roman" w:hAnsi="Times New Roman" w:cs="Times New Roman"/>
          <w:sz w:val="22"/>
          <w:szCs w:val="22"/>
        </w:rPr>
      </w:pPr>
    </w:p>
    <w:p w:rsidR="00D708DE" w:rsidRPr="00E14E24" w:rsidRDefault="00E14E24" w:rsidP="00D708DE">
      <w:pPr>
        <w:tabs>
          <w:tab w:val="left" w:pos="5540"/>
        </w:tabs>
        <w:spacing w:line="264" w:lineRule="exact"/>
        <w:ind w:left="520"/>
        <w:rPr>
          <w:rFonts w:ascii="Times New Roman" w:hAnsi="Times New Roman" w:cs="Times New Roman"/>
          <w:sz w:val="22"/>
          <w:szCs w:val="22"/>
        </w:rPr>
      </w:pPr>
      <w:r w:rsidRPr="00E14E24">
        <w:rPr>
          <w:rFonts w:ascii="Times New Roman" w:hAnsi="Times New Roman" w:cs="Times New Roman"/>
          <w:sz w:val="22"/>
          <w:szCs w:val="22"/>
        </w:rPr>
        <w:t>(C)</w:t>
      </w:r>
      <w:r w:rsidR="00D708DE" w:rsidRPr="00E14E24">
        <w:rPr>
          <w:rFonts w:ascii="Times New Roman" w:hAnsi="新細明體" w:cs="Times New Roman"/>
          <w:sz w:val="22"/>
          <w:szCs w:val="22"/>
        </w:rPr>
        <w:t>憑證過戶</w:t>
      </w:r>
      <w:r w:rsidRPr="00E14E24">
        <w:rPr>
          <w:rFonts w:ascii="Times New Roman" w:hAnsi="Times New Roman" w:cs="Times New Roman"/>
          <w:sz w:val="22"/>
          <w:szCs w:val="22"/>
        </w:rPr>
        <w:t xml:space="preserve">                                                                           (D)</w:t>
      </w:r>
      <w:r w:rsidR="00D708DE" w:rsidRPr="00E14E24">
        <w:rPr>
          <w:rFonts w:ascii="Times New Roman" w:hAnsi="新細明體" w:cs="Times New Roman"/>
          <w:sz w:val="22"/>
          <w:szCs w:val="22"/>
        </w:rPr>
        <w:t>憑證提供</w:t>
      </w:r>
    </w:p>
    <w:p w:rsidR="00D708DE" w:rsidRPr="00E14E24" w:rsidRDefault="00D708DE" w:rsidP="00D708DE">
      <w:pPr>
        <w:spacing w:line="104" w:lineRule="exact"/>
        <w:rPr>
          <w:rFonts w:ascii="Times New Roman" w:hAnsi="Times New Roman" w:cs="Times New Roman"/>
          <w:sz w:val="22"/>
          <w:szCs w:val="22"/>
        </w:rPr>
      </w:pPr>
    </w:p>
    <w:p w:rsidR="00D708DE" w:rsidRPr="00E14E24" w:rsidRDefault="00D708DE" w:rsidP="007053D2">
      <w:pPr>
        <w:numPr>
          <w:ilvl w:val="0"/>
          <w:numId w:val="13"/>
        </w:numPr>
        <w:tabs>
          <w:tab w:val="left" w:pos="520"/>
        </w:tabs>
        <w:spacing w:line="325" w:lineRule="exact"/>
        <w:rPr>
          <w:rFonts w:ascii="Times New Roman" w:hAnsi="Times New Roman" w:cs="Times New Roman"/>
          <w:sz w:val="22"/>
          <w:szCs w:val="22"/>
        </w:rPr>
      </w:pPr>
      <w:r w:rsidRPr="00E14E24">
        <w:rPr>
          <w:rFonts w:ascii="Times New Roman" w:hAnsi="新細明體" w:cs="Times New Roman"/>
          <w:sz w:val="22"/>
          <w:szCs w:val="22"/>
        </w:rPr>
        <w:t>下列何種電子資料安全防護機制，可以達到不可否認（</w:t>
      </w:r>
      <w:r w:rsidRPr="00E14E24">
        <w:rPr>
          <w:rFonts w:ascii="Times New Roman" w:hAnsi="Times New Roman" w:cs="Times New Roman"/>
          <w:sz w:val="22"/>
          <w:szCs w:val="22"/>
        </w:rPr>
        <w:t>non-repudiation</w:t>
      </w:r>
      <w:r w:rsidRPr="00E14E24">
        <w:rPr>
          <w:rFonts w:ascii="Times New Roman" w:hAnsi="新細明體" w:cs="Times New Roman"/>
          <w:sz w:val="22"/>
          <w:szCs w:val="22"/>
        </w:rPr>
        <w:t>）之安全特質？</w:t>
      </w:r>
    </w:p>
    <w:p w:rsidR="00D708DE" w:rsidRPr="00E14E24" w:rsidRDefault="00D708DE" w:rsidP="00D708DE">
      <w:pPr>
        <w:spacing w:line="92" w:lineRule="exact"/>
        <w:rPr>
          <w:rFonts w:ascii="Times New Roman" w:hAnsi="Times New Roman" w:cs="Times New Roman"/>
          <w:sz w:val="22"/>
          <w:szCs w:val="22"/>
        </w:rPr>
      </w:pPr>
    </w:p>
    <w:p w:rsidR="001D3A68" w:rsidRPr="00E14E24" w:rsidRDefault="00E14E24" w:rsidP="00E14E24">
      <w:pPr>
        <w:ind w:leftChars="250" w:left="500" w:rightChars="-1500" w:right="-3000"/>
        <w:rPr>
          <w:rFonts w:ascii="Times New Roman" w:hAnsi="Times New Roman" w:cs="Times New Roman"/>
          <w:sz w:val="22"/>
          <w:szCs w:val="22"/>
        </w:rPr>
      </w:pPr>
      <w:r w:rsidRPr="00E14E24">
        <w:rPr>
          <w:rStyle w:val="itemcontent"/>
          <w:rFonts w:ascii="Times New Roman" w:hAnsi="Times New Roman" w:cs="Times New Roman"/>
          <w:color w:val="000000"/>
          <w:sz w:val="22"/>
          <w:szCs w:val="22"/>
        </w:rPr>
        <w:t>(A)</w:t>
      </w:r>
      <w:r w:rsidRPr="00E14E24">
        <w:rPr>
          <w:rStyle w:val="itemcontent"/>
          <w:rFonts w:ascii="Times New Roman" w:hAnsi="新細明體" w:cs="Times New Roman"/>
          <w:color w:val="000000"/>
          <w:sz w:val="22"/>
          <w:szCs w:val="22"/>
        </w:rPr>
        <w:t>對稱密鑰加密（</w:t>
      </w:r>
      <w:r w:rsidRPr="00E14E24">
        <w:rPr>
          <w:rStyle w:val="itemcontent"/>
          <w:rFonts w:ascii="Times New Roman" w:hAnsi="Times New Roman" w:cs="Times New Roman"/>
          <w:color w:val="000000"/>
          <w:sz w:val="22"/>
          <w:szCs w:val="22"/>
        </w:rPr>
        <w:t>symmetric secret key encryption</w:t>
      </w:r>
      <w:r w:rsidRPr="00E14E24">
        <w:rPr>
          <w:rStyle w:val="itemcontent"/>
          <w:rFonts w:ascii="Times New Roman" w:hAnsi="新細明體" w:cs="Times New Roman"/>
          <w:color w:val="000000"/>
          <w:sz w:val="22"/>
          <w:szCs w:val="22"/>
        </w:rPr>
        <w:t>）</w:t>
      </w:r>
      <w:r w:rsidRPr="00E14E24">
        <w:rPr>
          <w:rFonts w:ascii="Times New Roman" w:hAnsi="Times New Roman" w:cs="Times New Roman"/>
          <w:color w:val="000000"/>
          <w:sz w:val="22"/>
          <w:szCs w:val="22"/>
        </w:rPr>
        <w:br/>
      </w:r>
      <w:r w:rsidRPr="00E14E24">
        <w:rPr>
          <w:rStyle w:val="itemcontent"/>
          <w:rFonts w:ascii="Times New Roman" w:hAnsi="Times New Roman" w:cs="Times New Roman"/>
          <w:color w:val="000000"/>
          <w:sz w:val="22"/>
          <w:szCs w:val="22"/>
        </w:rPr>
        <w:t>(B)</w:t>
      </w:r>
      <w:r w:rsidRPr="00E14E24">
        <w:rPr>
          <w:rStyle w:val="itemcontent"/>
          <w:rFonts w:ascii="Times New Roman" w:hAnsi="新細明體" w:cs="Times New Roman"/>
          <w:color w:val="000000"/>
          <w:sz w:val="22"/>
          <w:szCs w:val="22"/>
        </w:rPr>
        <w:t>非對稱公鑰加密（</w:t>
      </w:r>
      <w:r w:rsidRPr="00E14E24">
        <w:rPr>
          <w:rStyle w:val="itemcontent"/>
          <w:rFonts w:ascii="Times New Roman" w:hAnsi="Times New Roman" w:cs="Times New Roman"/>
          <w:color w:val="000000"/>
          <w:sz w:val="22"/>
          <w:szCs w:val="22"/>
        </w:rPr>
        <w:t>asymmetric public key encryption</w:t>
      </w:r>
      <w:r w:rsidRPr="00E14E24">
        <w:rPr>
          <w:rStyle w:val="itemcontent"/>
          <w:rFonts w:ascii="Times New Roman" w:hAnsi="新細明體" w:cs="Times New Roman"/>
          <w:color w:val="000000"/>
          <w:sz w:val="22"/>
          <w:szCs w:val="22"/>
        </w:rPr>
        <w:t>）</w:t>
      </w:r>
      <w:r w:rsidRPr="00E14E24">
        <w:rPr>
          <w:rFonts w:ascii="Times New Roman" w:hAnsi="Times New Roman" w:cs="Times New Roman"/>
          <w:color w:val="000000"/>
          <w:sz w:val="22"/>
          <w:szCs w:val="22"/>
        </w:rPr>
        <w:br/>
      </w:r>
      <w:r w:rsidRPr="00E14E24">
        <w:rPr>
          <w:rStyle w:val="itemcontent"/>
          <w:rFonts w:ascii="Times New Roman" w:hAnsi="Times New Roman" w:cs="Times New Roman"/>
          <w:color w:val="000000"/>
          <w:sz w:val="22"/>
          <w:szCs w:val="22"/>
        </w:rPr>
        <w:t>(C)</w:t>
      </w:r>
      <w:r w:rsidRPr="00E14E24">
        <w:rPr>
          <w:rStyle w:val="itemcontent"/>
          <w:rFonts w:ascii="Times New Roman" w:hAnsi="新細明體" w:cs="Times New Roman"/>
          <w:color w:val="000000"/>
          <w:sz w:val="22"/>
          <w:szCs w:val="22"/>
        </w:rPr>
        <w:t>數位摘要（</w:t>
      </w:r>
      <w:r w:rsidRPr="00E14E24">
        <w:rPr>
          <w:rStyle w:val="itemcontent"/>
          <w:rFonts w:ascii="Times New Roman" w:hAnsi="Times New Roman" w:cs="Times New Roman"/>
          <w:color w:val="000000"/>
          <w:sz w:val="22"/>
          <w:szCs w:val="22"/>
        </w:rPr>
        <w:t>digital digest</w:t>
      </w:r>
      <w:r w:rsidRPr="00E14E24">
        <w:rPr>
          <w:rStyle w:val="itemcontent"/>
          <w:rFonts w:ascii="Times New Roman" w:hAnsi="新細明體" w:cs="Times New Roman"/>
          <w:color w:val="000000"/>
          <w:sz w:val="22"/>
          <w:szCs w:val="22"/>
        </w:rPr>
        <w:t>）</w:t>
      </w:r>
      <w:r w:rsidRPr="00E14E24">
        <w:rPr>
          <w:rFonts w:ascii="Times New Roman" w:hAnsi="Times New Roman" w:cs="Times New Roman"/>
          <w:color w:val="000000"/>
          <w:sz w:val="22"/>
          <w:szCs w:val="22"/>
        </w:rPr>
        <w:br/>
      </w:r>
      <w:r w:rsidRPr="00E14E24">
        <w:rPr>
          <w:rStyle w:val="itemcontent"/>
          <w:rFonts w:ascii="Times New Roman" w:hAnsi="Times New Roman" w:cs="Times New Roman"/>
          <w:color w:val="000000"/>
          <w:sz w:val="22"/>
          <w:szCs w:val="22"/>
        </w:rPr>
        <w:t>(D)</w:t>
      </w:r>
      <w:r w:rsidRPr="00E14E24">
        <w:rPr>
          <w:rStyle w:val="itemcontent"/>
          <w:rFonts w:ascii="Times New Roman" w:hAnsi="新細明體" w:cs="Times New Roman"/>
          <w:color w:val="000000"/>
          <w:sz w:val="22"/>
          <w:szCs w:val="22"/>
        </w:rPr>
        <w:t>數位簽章（</w:t>
      </w:r>
      <w:r w:rsidRPr="00E14E24">
        <w:rPr>
          <w:rStyle w:val="itemcontent"/>
          <w:rFonts w:ascii="Times New Roman" w:hAnsi="Times New Roman" w:cs="Times New Roman"/>
          <w:color w:val="000000"/>
          <w:sz w:val="22"/>
          <w:szCs w:val="22"/>
        </w:rPr>
        <w:t>digital signature</w:t>
      </w:r>
      <w:r w:rsidRPr="00E14E24">
        <w:rPr>
          <w:rStyle w:val="itemcontent"/>
          <w:rFonts w:ascii="Times New Roman" w:hAnsi="新細明體" w:cs="Times New Roman"/>
          <w:color w:val="000000"/>
          <w:sz w:val="22"/>
          <w:szCs w:val="22"/>
        </w:rPr>
        <w:t>）</w:t>
      </w:r>
    </w:p>
    <w:p w:rsidR="001D3A68" w:rsidRDefault="001D3A68" w:rsidP="00BE74AE">
      <w:pPr>
        <w:ind w:rightChars="-1500" w:right="-3000"/>
        <w:jc w:val="both"/>
        <w:rPr>
          <w:rFonts w:ascii="Times New Roman" w:hAnsi="Times New Roman" w:cs="Times New Roman" w:hint="eastAsia"/>
          <w:sz w:val="22"/>
          <w:szCs w:val="22"/>
        </w:rPr>
      </w:pPr>
    </w:p>
    <w:p w:rsidR="001D3A68" w:rsidRDefault="001D3A68" w:rsidP="00BE74AE">
      <w:pPr>
        <w:ind w:rightChars="-1500" w:right="-3000"/>
        <w:jc w:val="both"/>
        <w:rPr>
          <w:rFonts w:ascii="Times New Roman" w:hAnsi="Times New Roman" w:cs="Times New Roman" w:hint="eastAsia"/>
          <w:sz w:val="22"/>
          <w:szCs w:val="22"/>
        </w:rPr>
      </w:pPr>
    </w:p>
    <w:p w:rsidR="001D3A68" w:rsidRDefault="001D3A68" w:rsidP="00BE74AE">
      <w:pPr>
        <w:ind w:rightChars="-1500" w:right="-3000"/>
        <w:jc w:val="both"/>
        <w:rPr>
          <w:rFonts w:ascii="Times New Roman" w:hAnsi="Times New Roman" w:cs="Times New Roman" w:hint="eastAsia"/>
          <w:sz w:val="22"/>
          <w:szCs w:val="22"/>
        </w:rPr>
      </w:pPr>
    </w:p>
    <w:p w:rsidR="001D3A68" w:rsidRDefault="001D3A68" w:rsidP="00BE74AE">
      <w:pPr>
        <w:ind w:rightChars="-1500" w:right="-3000"/>
        <w:jc w:val="both"/>
        <w:rPr>
          <w:rFonts w:ascii="Times New Roman" w:hAnsi="Times New Roman" w:cs="Times New Roman" w:hint="eastAsia"/>
          <w:sz w:val="22"/>
          <w:szCs w:val="22"/>
        </w:rPr>
      </w:pPr>
    </w:p>
    <w:p w:rsidR="001D3A68" w:rsidRDefault="001D3A68" w:rsidP="00BE74AE">
      <w:pPr>
        <w:ind w:rightChars="-1500" w:right="-3000"/>
        <w:jc w:val="both"/>
        <w:rPr>
          <w:rFonts w:ascii="Times New Roman" w:hAnsi="Times New Roman" w:cs="Times New Roman" w:hint="eastAsia"/>
          <w:sz w:val="22"/>
          <w:szCs w:val="22"/>
        </w:rPr>
      </w:pPr>
    </w:p>
    <w:p w:rsidR="001D3A68" w:rsidRDefault="001D3A68" w:rsidP="00BE74AE">
      <w:pPr>
        <w:ind w:rightChars="-1500" w:right="-3000"/>
        <w:jc w:val="both"/>
        <w:rPr>
          <w:rFonts w:ascii="Times New Roman" w:hAnsi="Times New Roman" w:cs="Times New Roman" w:hint="eastAsia"/>
          <w:sz w:val="22"/>
          <w:szCs w:val="22"/>
        </w:rPr>
      </w:pPr>
    </w:p>
    <w:p w:rsidR="001D3A68" w:rsidRDefault="001D3A68" w:rsidP="00BE74AE">
      <w:pPr>
        <w:ind w:rightChars="-1500" w:right="-3000"/>
        <w:jc w:val="both"/>
        <w:rPr>
          <w:rFonts w:ascii="Times New Roman" w:hAnsi="Times New Roman" w:cs="Times New Roman" w:hint="eastAsia"/>
          <w:sz w:val="22"/>
          <w:szCs w:val="22"/>
        </w:rPr>
      </w:pPr>
    </w:p>
    <w:p w:rsidR="001D3A68" w:rsidRDefault="001D3A68" w:rsidP="00BE74AE">
      <w:pPr>
        <w:ind w:rightChars="-1500" w:right="-3000"/>
        <w:jc w:val="both"/>
        <w:rPr>
          <w:rFonts w:ascii="Times New Roman" w:hAnsi="Times New Roman" w:cs="Times New Roman" w:hint="eastAsia"/>
          <w:sz w:val="22"/>
          <w:szCs w:val="22"/>
        </w:rPr>
      </w:pPr>
    </w:p>
    <w:p w:rsidR="001D3A68" w:rsidRDefault="001D3A68" w:rsidP="00BE74AE">
      <w:pPr>
        <w:ind w:rightChars="-1500" w:right="-3000"/>
        <w:jc w:val="both"/>
        <w:rPr>
          <w:rFonts w:ascii="Times New Roman" w:hAnsi="Times New Roman" w:cs="Times New Roman" w:hint="eastAsia"/>
          <w:sz w:val="22"/>
          <w:szCs w:val="22"/>
        </w:rPr>
      </w:pPr>
    </w:p>
    <w:p w:rsidR="001D3A68" w:rsidRDefault="001D3A68" w:rsidP="00BE74AE">
      <w:pPr>
        <w:ind w:rightChars="-1500" w:right="-3000"/>
        <w:jc w:val="both"/>
        <w:rPr>
          <w:rFonts w:ascii="Times New Roman" w:hAnsi="Times New Roman" w:cs="Times New Roman" w:hint="eastAsia"/>
          <w:sz w:val="22"/>
          <w:szCs w:val="22"/>
        </w:rPr>
      </w:pPr>
    </w:p>
    <w:p w:rsidR="001D3A68" w:rsidRDefault="001D3A68" w:rsidP="00BE74AE">
      <w:pPr>
        <w:ind w:rightChars="-1500" w:right="-3000"/>
        <w:jc w:val="both"/>
        <w:rPr>
          <w:rFonts w:ascii="Times New Roman" w:hAnsi="Times New Roman" w:cs="Times New Roman" w:hint="eastAsia"/>
          <w:sz w:val="22"/>
          <w:szCs w:val="22"/>
        </w:rPr>
      </w:pPr>
    </w:p>
    <w:p w:rsidR="001D3A68" w:rsidRDefault="001D3A68" w:rsidP="00BE74AE">
      <w:pPr>
        <w:ind w:rightChars="-1500" w:right="-3000"/>
        <w:jc w:val="both"/>
        <w:rPr>
          <w:rFonts w:ascii="Times New Roman" w:hAnsi="Times New Roman" w:cs="Times New Roman" w:hint="eastAsia"/>
          <w:sz w:val="22"/>
          <w:szCs w:val="22"/>
        </w:rPr>
      </w:pPr>
    </w:p>
    <w:p w:rsidR="00E14E24" w:rsidRDefault="00E14E24" w:rsidP="00BE74AE">
      <w:pPr>
        <w:ind w:rightChars="-1500" w:right="-3000"/>
        <w:jc w:val="both"/>
        <w:rPr>
          <w:rFonts w:ascii="Times New Roman" w:hAnsi="Times New Roman" w:cs="Times New Roman" w:hint="eastAsia"/>
          <w:sz w:val="22"/>
          <w:szCs w:val="22"/>
        </w:rPr>
      </w:pPr>
    </w:p>
    <w:p w:rsidR="001D3A68" w:rsidRDefault="001D3A68" w:rsidP="00BE74AE">
      <w:pPr>
        <w:ind w:rightChars="-1500" w:right="-3000"/>
        <w:jc w:val="both"/>
        <w:rPr>
          <w:rFonts w:ascii="Times New Roman" w:hAnsi="Times New Roman" w:cs="Times New Roman" w:hint="eastAsia"/>
          <w:sz w:val="22"/>
          <w:szCs w:val="22"/>
        </w:rPr>
      </w:pPr>
    </w:p>
    <w:p w:rsidR="001D3A68" w:rsidRPr="00E14E24" w:rsidRDefault="001D3A68" w:rsidP="007053D2">
      <w:pPr>
        <w:numPr>
          <w:ilvl w:val="0"/>
          <w:numId w:val="13"/>
        </w:numPr>
        <w:tabs>
          <w:tab w:val="left" w:pos="520"/>
        </w:tabs>
        <w:spacing w:line="325" w:lineRule="exact"/>
        <w:rPr>
          <w:rFonts w:ascii="Times New Roman" w:hAnsi="Times New Roman" w:cs="Times New Roman"/>
          <w:sz w:val="22"/>
          <w:szCs w:val="22"/>
        </w:rPr>
      </w:pPr>
      <w:r w:rsidRPr="00E14E24">
        <w:rPr>
          <w:rFonts w:ascii="Times New Roman" w:hAnsi="新細明體" w:cs="Times New Roman"/>
          <w:sz w:val="22"/>
          <w:szCs w:val="22"/>
        </w:rPr>
        <w:t>在</w:t>
      </w:r>
      <w:r w:rsidRPr="00E14E24">
        <w:rPr>
          <w:rFonts w:ascii="Times New Roman" w:hAnsi="Times New Roman" w:cs="Times New Roman"/>
          <w:sz w:val="22"/>
          <w:szCs w:val="22"/>
        </w:rPr>
        <w:t xml:space="preserve"> Linux </w:t>
      </w:r>
      <w:r w:rsidRPr="00E14E24">
        <w:rPr>
          <w:rFonts w:ascii="Times New Roman" w:hAnsi="新細明體" w:cs="Times New Roman"/>
          <w:sz w:val="22"/>
          <w:szCs w:val="22"/>
        </w:rPr>
        <w:t>作業系統中，要顯示或設定網路裝置的組態，應輸入下列何指令？</w:t>
      </w:r>
    </w:p>
    <w:p w:rsidR="001D3A68" w:rsidRPr="00E14E24" w:rsidRDefault="001D3A68" w:rsidP="001D3A68">
      <w:pPr>
        <w:spacing w:line="42" w:lineRule="exact"/>
        <w:rPr>
          <w:rFonts w:ascii="Times New Roman" w:hAnsi="Times New Roman" w:cs="Times New Roman"/>
          <w:sz w:val="22"/>
          <w:szCs w:val="22"/>
        </w:rPr>
      </w:pPr>
    </w:p>
    <w:p w:rsidR="001D3A68" w:rsidRPr="00E14E24" w:rsidRDefault="00E14E24" w:rsidP="001D3A68">
      <w:pPr>
        <w:tabs>
          <w:tab w:val="left" w:pos="3300"/>
          <w:tab w:val="left" w:pos="5840"/>
          <w:tab w:val="left" w:pos="8380"/>
        </w:tabs>
        <w:spacing w:line="0" w:lineRule="atLeast"/>
        <w:ind w:left="520"/>
        <w:rPr>
          <w:rFonts w:ascii="Times New Roman" w:hAnsi="Times New Roman" w:cs="Times New Roman"/>
          <w:sz w:val="22"/>
          <w:szCs w:val="22"/>
        </w:rPr>
      </w:pPr>
      <w:r w:rsidRPr="00E14E24">
        <w:rPr>
          <w:rFonts w:ascii="Times New Roman" w:hAnsi="Times New Roman" w:cs="Times New Roman"/>
          <w:sz w:val="22"/>
          <w:szCs w:val="22"/>
        </w:rPr>
        <w:t>(A)</w:t>
      </w:r>
      <w:r w:rsidR="001D3A68" w:rsidRPr="00E14E24">
        <w:rPr>
          <w:rFonts w:ascii="Times New Roman" w:hAnsi="Times New Roman" w:cs="Times New Roman"/>
          <w:sz w:val="22"/>
          <w:szCs w:val="22"/>
        </w:rPr>
        <w:t>ipconfig</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(B)</w:t>
      </w:r>
      <w:r w:rsidR="001D3A68" w:rsidRPr="00E14E24">
        <w:rPr>
          <w:rFonts w:ascii="Times New Roman" w:hAnsi="Times New Roman" w:cs="Times New Roman"/>
          <w:sz w:val="22"/>
          <w:szCs w:val="22"/>
        </w:rPr>
        <w:t>ls -l</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(C)</w:t>
      </w:r>
      <w:r w:rsidR="001D3A68" w:rsidRPr="00E14E24">
        <w:rPr>
          <w:rFonts w:ascii="Times New Roman" w:hAnsi="Times New Roman" w:cs="Times New Roman"/>
          <w:sz w:val="22"/>
          <w:szCs w:val="22"/>
        </w:rPr>
        <w:t>netstat</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(D)</w:t>
      </w:r>
      <w:r w:rsidR="001D3A68" w:rsidRPr="00E14E24">
        <w:rPr>
          <w:rFonts w:ascii="Times New Roman" w:hAnsi="Times New Roman" w:cs="Times New Roman"/>
          <w:sz w:val="22"/>
          <w:szCs w:val="22"/>
        </w:rPr>
        <w:t>ifconfig</w:t>
      </w:r>
    </w:p>
    <w:p w:rsidR="00E14E24" w:rsidRPr="00E14E24" w:rsidRDefault="00E14E24" w:rsidP="001D3A68">
      <w:pPr>
        <w:tabs>
          <w:tab w:val="left" w:pos="3300"/>
          <w:tab w:val="left" w:pos="5840"/>
          <w:tab w:val="left" w:pos="8380"/>
        </w:tabs>
        <w:spacing w:line="0" w:lineRule="atLeast"/>
        <w:ind w:left="520"/>
        <w:rPr>
          <w:rFonts w:ascii="Times New Roman" w:hAnsi="Times New Roman" w:cs="Times New Roman"/>
          <w:sz w:val="22"/>
          <w:szCs w:val="22"/>
        </w:rPr>
      </w:pPr>
    </w:p>
    <w:p w:rsidR="001D3A68" w:rsidRPr="00E14E24" w:rsidRDefault="001D3A68" w:rsidP="001D3A68">
      <w:pPr>
        <w:spacing w:line="46" w:lineRule="exact"/>
        <w:rPr>
          <w:rFonts w:ascii="Times New Roman" w:hAnsi="Times New Roman" w:cs="Times New Roman"/>
          <w:sz w:val="22"/>
          <w:szCs w:val="22"/>
        </w:rPr>
      </w:pPr>
    </w:p>
    <w:p w:rsidR="001D3A68" w:rsidRPr="00E14E24" w:rsidRDefault="001D3A68" w:rsidP="007053D2">
      <w:pPr>
        <w:numPr>
          <w:ilvl w:val="0"/>
          <w:numId w:val="13"/>
        </w:numPr>
        <w:tabs>
          <w:tab w:val="left" w:pos="520"/>
        </w:tabs>
        <w:spacing w:line="325" w:lineRule="exact"/>
        <w:rPr>
          <w:rFonts w:ascii="Times New Roman" w:hAnsi="Times New Roman" w:cs="Times New Roman"/>
          <w:sz w:val="22"/>
          <w:szCs w:val="22"/>
        </w:rPr>
      </w:pPr>
      <w:r w:rsidRPr="00E14E24">
        <w:rPr>
          <w:rFonts w:ascii="Times New Roman" w:hAnsi="新細明體" w:cs="Times New Roman"/>
          <w:sz w:val="22"/>
          <w:szCs w:val="22"/>
        </w:rPr>
        <w:t>下列那一個排班演算法，稱為「護送現象」？</w:t>
      </w:r>
    </w:p>
    <w:p w:rsidR="001D3A68" w:rsidRPr="00E14E24" w:rsidRDefault="001D3A68" w:rsidP="001D3A68">
      <w:pPr>
        <w:tabs>
          <w:tab w:val="left" w:pos="520"/>
        </w:tabs>
        <w:spacing w:line="268" w:lineRule="exact"/>
        <w:ind w:left="520" w:hanging="365"/>
        <w:rPr>
          <w:rFonts w:ascii="Times New Roman" w:hAnsi="Times New Roman" w:cs="Times New Roman"/>
          <w:sz w:val="22"/>
          <w:szCs w:val="22"/>
        </w:rPr>
        <w:sectPr w:rsidR="001D3A68" w:rsidRPr="00E14E24" w:rsidSect="001D3A68">
          <w:type w:val="continuous"/>
          <w:pgSz w:w="11900" w:h="16840"/>
          <w:pgMar w:top="755" w:right="504" w:bottom="599" w:left="560" w:header="0" w:footer="0" w:gutter="0"/>
          <w:cols w:space="0" w:equalWidth="0">
            <w:col w:w="10840"/>
          </w:cols>
          <w:docGrid w:linePitch="360"/>
        </w:sectPr>
      </w:pPr>
    </w:p>
    <w:p w:rsidR="001D3A68" w:rsidRPr="00E14E24" w:rsidRDefault="001D3A68" w:rsidP="001D3A68">
      <w:pPr>
        <w:spacing w:line="46" w:lineRule="exact"/>
        <w:rPr>
          <w:rFonts w:ascii="Times New Roman" w:hAnsi="Times New Roman" w:cs="Times New Roman"/>
          <w:sz w:val="22"/>
          <w:szCs w:val="22"/>
        </w:rPr>
      </w:pPr>
    </w:p>
    <w:p w:rsidR="001D3A68" w:rsidRPr="00E14E24" w:rsidRDefault="00E14E24" w:rsidP="001D3A68">
      <w:pPr>
        <w:spacing w:line="264" w:lineRule="exact"/>
        <w:ind w:left="520"/>
        <w:rPr>
          <w:rFonts w:ascii="Times New Roman" w:hAnsi="Times New Roman" w:cs="Times New Roman"/>
          <w:sz w:val="22"/>
          <w:szCs w:val="22"/>
        </w:rPr>
      </w:pPr>
      <w:r w:rsidRPr="00E14E24">
        <w:rPr>
          <w:rFonts w:ascii="Times New Roman" w:hAnsi="Times New Roman" w:cs="Times New Roman"/>
          <w:sz w:val="22"/>
          <w:szCs w:val="22"/>
        </w:rPr>
        <w:t>(A)</w:t>
      </w:r>
      <w:r w:rsidR="001D3A68" w:rsidRPr="00E14E24">
        <w:rPr>
          <w:rFonts w:ascii="Times New Roman" w:hAnsi="新細明體" w:cs="Times New Roman"/>
          <w:sz w:val="22"/>
          <w:szCs w:val="22"/>
        </w:rPr>
        <w:t>先到先做排班</w:t>
      </w:r>
    </w:p>
    <w:p w:rsidR="001D3A68" w:rsidRPr="00E14E24" w:rsidRDefault="001D3A68" w:rsidP="001D3A68">
      <w:pPr>
        <w:spacing w:line="46" w:lineRule="exact"/>
        <w:rPr>
          <w:rFonts w:ascii="Times New Roman" w:hAnsi="Times New Roman" w:cs="Times New Roman"/>
          <w:sz w:val="22"/>
          <w:szCs w:val="22"/>
        </w:rPr>
      </w:pPr>
    </w:p>
    <w:p w:rsidR="001D3A68" w:rsidRPr="00E14E24" w:rsidRDefault="00E14E24" w:rsidP="001D3A68">
      <w:pPr>
        <w:spacing w:line="264" w:lineRule="exact"/>
        <w:ind w:left="520"/>
        <w:rPr>
          <w:rFonts w:ascii="Times New Roman" w:hAnsi="Times New Roman" w:cs="Times New Roman"/>
          <w:sz w:val="22"/>
          <w:szCs w:val="22"/>
        </w:rPr>
      </w:pPr>
      <w:r w:rsidRPr="00E14E24">
        <w:rPr>
          <w:rFonts w:ascii="Times New Roman" w:hAnsi="Times New Roman" w:cs="Times New Roman"/>
          <w:sz w:val="22"/>
          <w:szCs w:val="22"/>
        </w:rPr>
        <w:t>(C)</w:t>
      </w:r>
      <w:r w:rsidR="001D3A68" w:rsidRPr="00E14E24">
        <w:rPr>
          <w:rFonts w:ascii="Times New Roman" w:hAnsi="新細明體" w:cs="Times New Roman"/>
          <w:sz w:val="22"/>
          <w:szCs w:val="22"/>
        </w:rPr>
        <w:t>先到後做排班</w:t>
      </w:r>
    </w:p>
    <w:p w:rsidR="001D3A68" w:rsidRPr="00E14E24" w:rsidRDefault="001D3A68" w:rsidP="001D3A68">
      <w:pPr>
        <w:spacing w:line="46" w:lineRule="exact"/>
        <w:rPr>
          <w:rFonts w:ascii="Times New Roman" w:hAnsi="Times New Roman" w:cs="Times New Roman"/>
          <w:sz w:val="22"/>
          <w:szCs w:val="22"/>
        </w:rPr>
      </w:pPr>
      <w:r w:rsidRPr="00E14E24">
        <w:rPr>
          <w:rFonts w:ascii="Times New Roman" w:hAnsi="Times New Roman" w:cs="Times New Roman"/>
          <w:sz w:val="22"/>
          <w:szCs w:val="22"/>
        </w:rPr>
        <w:br w:type="column"/>
      </w:r>
    </w:p>
    <w:p w:rsidR="001D3A68" w:rsidRPr="00E14E24" w:rsidRDefault="00E14E24" w:rsidP="001D3A68">
      <w:pPr>
        <w:spacing w:line="264" w:lineRule="exact"/>
        <w:rPr>
          <w:rFonts w:ascii="Times New Roman" w:hAnsi="Times New Roman" w:cs="Times New Roman"/>
          <w:sz w:val="22"/>
          <w:szCs w:val="22"/>
        </w:rPr>
      </w:pPr>
      <w:r w:rsidRPr="00E14E24">
        <w:rPr>
          <w:rFonts w:ascii="Times New Roman" w:hAnsi="Times New Roman" w:cs="Times New Roman"/>
          <w:sz w:val="22"/>
          <w:szCs w:val="22"/>
        </w:rPr>
        <w:t>(B)</w:t>
      </w:r>
      <w:r w:rsidR="001D3A68" w:rsidRPr="00E14E24">
        <w:rPr>
          <w:rFonts w:ascii="Times New Roman" w:hAnsi="新細明體" w:cs="Times New Roman"/>
          <w:sz w:val="22"/>
          <w:szCs w:val="22"/>
        </w:rPr>
        <w:t>最短工作期程先做排班</w:t>
      </w:r>
    </w:p>
    <w:p w:rsidR="001D3A68" w:rsidRPr="00E14E24" w:rsidRDefault="001D3A68" w:rsidP="001D3A68">
      <w:pPr>
        <w:spacing w:line="46" w:lineRule="exact"/>
        <w:rPr>
          <w:rFonts w:ascii="Times New Roman" w:hAnsi="Times New Roman" w:cs="Times New Roman"/>
          <w:sz w:val="22"/>
          <w:szCs w:val="22"/>
        </w:rPr>
      </w:pPr>
    </w:p>
    <w:p w:rsidR="001D3A68" w:rsidRPr="00E14E24" w:rsidRDefault="00E14E24" w:rsidP="001D3A68">
      <w:pPr>
        <w:spacing w:line="264" w:lineRule="exact"/>
        <w:rPr>
          <w:rFonts w:ascii="Times New Roman" w:hAnsi="Times New Roman" w:cs="Times New Roman"/>
          <w:sz w:val="22"/>
          <w:szCs w:val="22"/>
        </w:rPr>
      </w:pPr>
      <w:r w:rsidRPr="00E14E24">
        <w:rPr>
          <w:rFonts w:ascii="Times New Roman" w:hAnsi="Times New Roman" w:cs="Times New Roman"/>
          <w:sz w:val="22"/>
          <w:szCs w:val="22"/>
        </w:rPr>
        <w:t>(D)</w:t>
      </w:r>
      <w:r w:rsidR="001D3A68" w:rsidRPr="00E14E24">
        <w:rPr>
          <w:rFonts w:ascii="Times New Roman" w:hAnsi="新細明體" w:cs="Times New Roman"/>
          <w:sz w:val="22"/>
          <w:szCs w:val="22"/>
        </w:rPr>
        <w:t>優先權排班</w:t>
      </w:r>
    </w:p>
    <w:p w:rsidR="00E14E24" w:rsidRPr="00E14E24" w:rsidRDefault="00E14E24" w:rsidP="001D3A68">
      <w:pPr>
        <w:spacing w:line="264" w:lineRule="exact"/>
        <w:rPr>
          <w:rFonts w:ascii="Times New Roman" w:hAnsi="Times New Roman" w:cs="Times New Roman"/>
          <w:sz w:val="22"/>
          <w:szCs w:val="22"/>
        </w:rPr>
      </w:pPr>
    </w:p>
    <w:p w:rsidR="001D3A68" w:rsidRPr="00E14E24" w:rsidRDefault="001D3A68" w:rsidP="001D3A68">
      <w:pPr>
        <w:spacing w:line="264" w:lineRule="exact"/>
        <w:rPr>
          <w:rFonts w:ascii="Times New Roman" w:hAnsi="Times New Roman" w:cs="Times New Roman"/>
          <w:sz w:val="22"/>
          <w:szCs w:val="22"/>
        </w:rPr>
        <w:sectPr w:rsidR="001D3A68" w:rsidRPr="00E14E24">
          <w:type w:val="continuous"/>
          <w:pgSz w:w="11900" w:h="16840"/>
          <w:pgMar w:top="755" w:right="504" w:bottom="599" w:left="560" w:header="0" w:footer="0" w:gutter="0"/>
          <w:cols w:num="2" w:space="0" w:equalWidth="0">
            <w:col w:w="4920" w:space="720"/>
            <w:col w:w="5200"/>
          </w:cols>
          <w:docGrid w:linePitch="360"/>
        </w:sectPr>
      </w:pPr>
    </w:p>
    <w:p w:rsidR="001D3A68" w:rsidRPr="00E14E24" w:rsidRDefault="001D3A68" w:rsidP="001D3A68">
      <w:pPr>
        <w:spacing w:line="43" w:lineRule="exact"/>
        <w:rPr>
          <w:rFonts w:ascii="Times New Roman" w:hAnsi="Times New Roman" w:cs="Times New Roman"/>
          <w:sz w:val="22"/>
          <w:szCs w:val="22"/>
        </w:rPr>
      </w:pPr>
    </w:p>
    <w:p w:rsidR="001D3A68" w:rsidRPr="00E14E24" w:rsidRDefault="001D3A68" w:rsidP="007053D2">
      <w:pPr>
        <w:numPr>
          <w:ilvl w:val="0"/>
          <w:numId w:val="13"/>
        </w:numPr>
        <w:tabs>
          <w:tab w:val="left" w:pos="520"/>
        </w:tabs>
        <w:spacing w:line="325" w:lineRule="exact"/>
        <w:rPr>
          <w:rFonts w:ascii="Times New Roman" w:hAnsi="Times New Roman" w:cs="Times New Roman"/>
          <w:sz w:val="22"/>
          <w:szCs w:val="22"/>
        </w:rPr>
      </w:pPr>
      <w:r w:rsidRPr="00E14E24">
        <w:rPr>
          <w:rFonts w:ascii="Times New Roman" w:hAnsi="新細明體" w:cs="Times New Roman"/>
          <w:sz w:val="22"/>
          <w:szCs w:val="22"/>
        </w:rPr>
        <w:t>那種伺服器具有階層式、根目錄與樹形結構，能提供「單一簽入」的主要服務？</w:t>
      </w:r>
    </w:p>
    <w:p w:rsidR="001D3A68" w:rsidRPr="00E14E24" w:rsidRDefault="001D3A68" w:rsidP="001D3A68">
      <w:pPr>
        <w:spacing w:line="54" w:lineRule="exact"/>
        <w:rPr>
          <w:rFonts w:ascii="Times New Roman" w:hAnsi="Times New Roman" w:cs="Times New Roman"/>
          <w:sz w:val="22"/>
          <w:szCs w:val="22"/>
        </w:rPr>
      </w:pPr>
    </w:p>
    <w:p w:rsidR="001D3A68" w:rsidRPr="00E14E24" w:rsidRDefault="00E14E24" w:rsidP="001D3A68">
      <w:pPr>
        <w:tabs>
          <w:tab w:val="left" w:pos="3300"/>
          <w:tab w:val="left" w:pos="5840"/>
          <w:tab w:val="left" w:pos="8380"/>
        </w:tabs>
        <w:spacing w:line="0" w:lineRule="atLeast"/>
        <w:ind w:left="520"/>
        <w:rPr>
          <w:rFonts w:ascii="Times New Roman" w:hAnsi="Times New Roman" w:cs="Times New Roman"/>
          <w:sz w:val="22"/>
          <w:szCs w:val="22"/>
        </w:rPr>
      </w:pPr>
      <w:r w:rsidRPr="00E14E24">
        <w:rPr>
          <w:rFonts w:ascii="Times New Roman" w:hAnsi="Times New Roman" w:cs="Times New Roman"/>
          <w:sz w:val="22"/>
          <w:szCs w:val="22"/>
        </w:rPr>
        <w:t>(A)</w:t>
      </w:r>
      <w:r w:rsidR="001D3A68" w:rsidRPr="00E14E24">
        <w:rPr>
          <w:rFonts w:ascii="Times New Roman" w:hAnsi="Times New Roman" w:cs="Times New Roman"/>
          <w:sz w:val="22"/>
          <w:szCs w:val="22"/>
        </w:rPr>
        <w:t>WWW</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(B)</w:t>
      </w:r>
      <w:r w:rsidR="001D3A68" w:rsidRPr="00E14E24">
        <w:rPr>
          <w:rFonts w:ascii="Times New Roman" w:hAnsi="Times New Roman" w:cs="Times New Roman"/>
          <w:sz w:val="22"/>
          <w:szCs w:val="22"/>
        </w:rPr>
        <w:t>AP</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(C)</w:t>
      </w:r>
      <w:r w:rsidR="001D3A68" w:rsidRPr="00E14E24">
        <w:rPr>
          <w:rFonts w:ascii="Times New Roman" w:hAnsi="Times New Roman" w:cs="Times New Roman"/>
          <w:sz w:val="22"/>
          <w:szCs w:val="22"/>
        </w:rPr>
        <w:t>DNS</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(D)</w:t>
      </w:r>
      <w:r w:rsidR="001D3A68" w:rsidRPr="00E14E24">
        <w:rPr>
          <w:rFonts w:ascii="Times New Roman" w:hAnsi="Times New Roman" w:cs="Times New Roman"/>
          <w:sz w:val="22"/>
          <w:szCs w:val="22"/>
        </w:rPr>
        <w:t>LDAP</w:t>
      </w:r>
    </w:p>
    <w:p w:rsidR="00E14E24" w:rsidRPr="00E14E24" w:rsidRDefault="00E14E24" w:rsidP="001D3A68">
      <w:pPr>
        <w:tabs>
          <w:tab w:val="left" w:pos="3300"/>
          <w:tab w:val="left" w:pos="5840"/>
          <w:tab w:val="left" w:pos="8380"/>
        </w:tabs>
        <w:spacing w:line="0" w:lineRule="atLeast"/>
        <w:ind w:left="520"/>
        <w:rPr>
          <w:rFonts w:ascii="Times New Roman" w:hAnsi="Times New Roman" w:cs="Times New Roman"/>
          <w:sz w:val="22"/>
          <w:szCs w:val="22"/>
        </w:rPr>
      </w:pPr>
    </w:p>
    <w:p w:rsidR="001D3A68" w:rsidRPr="00E14E24" w:rsidRDefault="001D3A68" w:rsidP="001D3A68">
      <w:pPr>
        <w:spacing w:line="57" w:lineRule="exact"/>
        <w:rPr>
          <w:rFonts w:ascii="Times New Roman" w:hAnsi="Times New Roman" w:cs="Times New Roman"/>
          <w:sz w:val="22"/>
          <w:szCs w:val="22"/>
        </w:rPr>
      </w:pPr>
    </w:p>
    <w:p w:rsidR="001D3A68" w:rsidRPr="00E14E24" w:rsidRDefault="001D3A68" w:rsidP="007053D2">
      <w:pPr>
        <w:numPr>
          <w:ilvl w:val="0"/>
          <w:numId w:val="13"/>
        </w:numPr>
        <w:tabs>
          <w:tab w:val="left" w:pos="520"/>
        </w:tabs>
        <w:spacing w:line="325" w:lineRule="exact"/>
        <w:rPr>
          <w:rFonts w:ascii="Times New Roman" w:hAnsi="Times New Roman" w:cs="Times New Roman"/>
          <w:sz w:val="22"/>
          <w:szCs w:val="22"/>
        </w:rPr>
      </w:pPr>
      <w:r w:rsidRPr="00E14E24">
        <w:rPr>
          <w:rFonts w:ascii="Times New Roman" w:hAnsi="新細明體" w:cs="Times New Roman"/>
          <w:sz w:val="22"/>
          <w:szCs w:val="22"/>
        </w:rPr>
        <w:t>作業系統必須支援下列那個功能，才能改善</w:t>
      </w:r>
      <w:r w:rsidRPr="00E14E24">
        <w:rPr>
          <w:rFonts w:ascii="Times New Roman" w:hAnsi="Times New Roman" w:cs="Times New Roman"/>
          <w:sz w:val="22"/>
          <w:szCs w:val="22"/>
        </w:rPr>
        <w:t xml:space="preserve">  SSD</w:t>
      </w:r>
      <w:r w:rsidRPr="00E14E24">
        <w:rPr>
          <w:rFonts w:ascii="Times New Roman" w:hAnsi="新細明體" w:cs="Times New Roman"/>
          <w:sz w:val="22"/>
          <w:szCs w:val="22"/>
        </w:rPr>
        <w:t>（</w:t>
      </w:r>
      <w:r w:rsidRPr="00E14E24">
        <w:rPr>
          <w:rFonts w:ascii="Times New Roman" w:hAnsi="Times New Roman" w:cs="Times New Roman"/>
          <w:sz w:val="22"/>
          <w:szCs w:val="22"/>
        </w:rPr>
        <w:t xml:space="preserve"> solid-state drive</w:t>
      </w:r>
      <w:r w:rsidRPr="00E14E24">
        <w:rPr>
          <w:rFonts w:ascii="Times New Roman" w:hAnsi="新細明體" w:cs="Times New Roman"/>
          <w:sz w:val="22"/>
          <w:szCs w:val="22"/>
        </w:rPr>
        <w:t>）固態硬碟的寫入放大效應（</w:t>
      </w:r>
      <w:r w:rsidRPr="00E14E24">
        <w:rPr>
          <w:rFonts w:ascii="Times New Roman" w:hAnsi="Times New Roman" w:cs="Times New Roman"/>
          <w:sz w:val="22"/>
          <w:szCs w:val="22"/>
        </w:rPr>
        <w:t xml:space="preserve"> write</w:t>
      </w:r>
    </w:p>
    <w:p w:rsidR="001D3A68" w:rsidRPr="00E14E24" w:rsidRDefault="001D3A68" w:rsidP="001D3A68">
      <w:pPr>
        <w:spacing w:line="43" w:lineRule="exact"/>
        <w:rPr>
          <w:rFonts w:ascii="Times New Roman" w:hAnsi="Times New Roman" w:cs="Times New Roman"/>
          <w:sz w:val="22"/>
          <w:szCs w:val="22"/>
        </w:rPr>
      </w:pPr>
    </w:p>
    <w:p w:rsidR="001D3A68" w:rsidRPr="00E14E24" w:rsidRDefault="001D3A68" w:rsidP="001D3A68">
      <w:pPr>
        <w:spacing w:line="268" w:lineRule="exact"/>
        <w:ind w:left="540"/>
        <w:rPr>
          <w:rFonts w:ascii="Times New Roman" w:hAnsi="Times New Roman" w:cs="Times New Roman"/>
          <w:sz w:val="22"/>
          <w:szCs w:val="22"/>
        </w:rPr>
      </w:pPr>
      <w:r w:rsidRPr="00E14E24">
        <w:rPr>
          <w:rFonts w:ascii="Times New Roman" w:hAnsi="Times New Roman" w:cs="Times New Roman"/>
          <w:sz w:val="22"/>
          <w:szCs w:val="22"/>
        </w:rPr>
        <w:t>amplification</w:t>
      </w:r>
      <w:r w:rsidRPr="00E14E24">
        <w:rPr>
          <w:rFonts w:ascii="Times New Roman" w:hAnsi="新細明體" w:cs="Times New Roman"/>
          <w:sz w:val="22"/>
          <w:szCs w:val="22"/>
        </w:rPr>
        <w:t>）影響效能問題？</w:t>
      </w:r>
    </w:p>
    <w:p w:rsidR="001D3A68" w:rsidRPr="00E14E24" w:rsidRDefault="001D3A68" w:rsidP="001D3A68">
      <w:pPr>
        <w:spacing w:line="42" w:lineRule="exact"/>
        <w:rPr>
          <w:rFonts w:ascii="Times New Roman" w:hAnsi="Times New Roman" w:cs="Times New Roman"/>
          <w:sz w:val="22"/>
          <w:szCs w:val="22"/>
        </w:rPr>
      </w:pPr>
    </w:p>
    <w:p w:rsidR="001D3A68" w:rsidRPr="00E14E24" w:rsidRDefault="00E14E24" w:rsidP="001D3A68">
      <w:pPr>
        <w:tabs>
          <w:tab w:val="left" w:pos="3300"/>
          <w:tab w:val="left" w:pos="5840"/>
          <w:tab w:val="left" w:pos="8380"/>
        </w:tabs>
        <w:spacing w:line="0" w:lineRule="atLeast"/>
        <w:ind w:left="520"/>
        <w:rPr>
          <w:rFonts w:ascii="Times New Roman" w:hAnsi="Times New Roman" w:cs="Times New Roman"/>
          <w:sz w:val="22"/>
          <w:szCs w:val="22"/>
        </w:rPr>
      </w:pPr>
      <w:r w:rsidRPr="00E14E24">
        <w:rPr>
          <w:rFonts w:ascii="Times New Roman" w:hAnsi="Times New Roman" w:cs="Times New Roman"/>
          <w:sz w:val="22"/>
          <w:szCs w:val="22"/>
        </w:rPr>
        <w:t>(A)</w:t>
      </w:r>
      <w:r w:rsidR="001D3A68" w:rsidRPr="00E14E24">
        <w:rPr>
          <w:rFonts w:ascii="Times New Roman" w:hAnsi="Times New Roman" w:cs="Times New Roman"/>
          <w:sz w:val="22"/>
          <w:szCs w:val="22"/>
        </w:rPr>
        <w:t>Cache</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(B)</w:t>
      </w:r>
      <w:r w:rsidR="001D3A68" w:rsidRPr="00E14E24">
        <w:rPr>
          <w:rFonts w:ascii="Times New Roman" w:hAnsi="Times New Roman" w:cs="Times New Roman"/>
          <w:sz w:val="22"/>
          <w:szCs w:val="22"/>
        </w:rPr>
        <w:t>Trim</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(C)</w:t>
      </w:r>
      <w:r w:rsidR="001D3A68" w:rsidRPr="00E14E24">
        <w:rPr>
          <w:rFonts w:ascii="Times New Roman" w:hAnsi="Times New Roman" w:cs="Times New Roman"/>
          <w:sz w:val="22"/>
          <w:szCs w:val="22"/>
        </w:rPr>
        <w:t>ReadyBoost</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(D)</w:t>
      </w:r>
      <w:r w:rsidR="001D3A68" w:rsidRPr="00E14E24">
        <w:rPr>
          <w:rFonts w:ascii="Times New Roman" w:hAnsi="Times New Roman" w:cs="Times New Roman"/>
          <w:sz w:val="22"/>
          <w:szCs w:val="22"/>
        </w:rPr>
        <w:t>IOPS</w:t>
      </w:r>
    </w:p>
    <w:p w:rsidR="001D3A68" w:rsidRPr="00E14E24" w:rsidRDefault="001D3A68" w:rsidP="001D3A68">
      <w:pPr>
        <w:spacing w:line="57" w:lineRule="exact"/>
        <w:rPr>
          <w:rFonts w:ascii="Times New Roman" w:hAnsi="Times New Roman" w:cs="Times New Roman"/>
          <w:sz w:val="22"/>
          <w:szCs w:val="22"/>
        </w:rPr>
      </w:pPr>
    </w:p>
    <w:p w:rsidR="009A2BE7" w:rsidRPr="009A2BE7" w:rsidRDefault="001D3A68" w:rsidP="007053D2">
      <w:pPr>
        <w:numPr>
          <w:ilvl w:val="0"/>
          <w:numId w:val="13"/>
        </w:numPr>
        <w:tabs>
          <w:tab w:val="left" w:pos="499"/>
        </w:tabs>
        <w:spacing w:line="325" w:lineRule="exact"/>
        <w:rPr>
          <w:rFonts w:ascii="Times New Roman" w:hAnsi="Times New Roman" w:cs="Times New Roman" w:hint="eastAsia"/>
          <w:sz w:val="22"/>
          <w:szCs w:val="22"/>
        </w:rPr>
      </w:pPr>
      <w:r w:rsidRPr="00E14E24">
        <w:rPr>
          <w:rFonts w:ascii="Times New Roman" w:hAnsi="新細明體" w:cs="Times New Roman"/>
          <w:sz w:val="22"/>
          <w:szCs w:val="22"/>
        </w:rPr>
        <w:t>有下列的磁軌在佇列當中等待存取，而目前「讀寫頭」位置在第</w:t>
      </w:r>
      <w:r w:rsidRPr="00E14E24">
        <w:rPr>
          <w:rFonts w:ascii="Times New Roman" w:hAnsi="Times New Roman" w:cs="Times New Roman"/>
          <w:sz w:val="22"/>
          <w:szCs w:val="22"/>
        </w:rPr>
        <w:t xml:space="preserve"> 58 </w:t>
      </w:r>
      <w:r w:rsidRPr="00E14E24">
        <w:rPr>
          <w:rFonts w:ascii="Times New Roman" w:hAnsi="新細明體" w:cs="Times New Roman"/>
          <w:sz w:val="22"/>
          <w:szCs w:val="22"/>
        </w:rPr>
        <w:t>磁軌，若採用</w:t>
      </w:r>
      <w:r w:rsidRPr="00E14E24">
        <w:rPr>
          <w:rFonts w:ascii="Times New Roman" w:hAnsi="Times New Roman" w:cs="Times New Roman"/>
          <w:sz w:val="22"/>
          <w:szCs w:val="22"/>
        </w:rPr>
        <w:t xml:space="preserve"> SSTF</w:t>
      </w:r>
      <w:r w:rsidRPr="00E14E24">
        <w:rPr>
          <w:rFonts w:ascii="Times New Roman" w:hAnsi="新細明體" w:cs="Times New Roman"/>
          <w:sz w:val="22"/>
          <w:szCs w:val="22"/>
        </w:rPr>
        <w:t>，則讀寫頭需要移</w:t>
      </w:r>
    </w:p>
    <w:p w:rsidR="001D3A68" w:rsidRPr="00E14E24" w:rsidRDefault="009A2BE7" w:rsidP="009A2BE7">
      <w:pPr>
        <w:tabs>
          <w:tab w:val="left" w:pos="526"/>
        </w:tabs>
        <w:spacing w:line="284" w:lineRule="exact"/>
        <w:ind w:right="80"/>
        <w:rPr>
          <w:rFonts w:ascii="Times New Roman" w:hAnsi="Times New Roman" w:cs="Times New Roman"/>
          <w:sz w:val="22"/>
          <w:szCs w:val="22"/>
        </w:rPr>
      </w:pPr>
      <w:r>
        <w:rPr>
          <w:rFonts w:ascii="Times New Roman" w:hAnsi="新細明體" w:cs="Times New Roman" w:hint="eastAsia"/>
          <w:sz w:val="22"/>
          <w:szCs w:val="22"/>
        </w:rPr>
        <w:t xml:space="preserve">          </w:t>
      </w:r>
      <w:r w:rsidR="001D3A68" w:rsidRPr="00E14E24">
        <w:rPr>
          <w:rFonts w:ascii="Times New Roman" w:hAnsi="新細明體" w:cs="Times New Roman"/>
          <w:sz w:val="22"/>
          <w:szCs w:val="22"/>
        </w:rPr>
        <w:t>動磁軌的總數為何？</w:t>
      </w:r>
    </w:p>
    <w:p w:rsidR="001D3A68" w:rsidRPr="00E14E24" w:rsidRDefault="001D3A68" w:rsidP="001D3A68">
      <w:pPr>
        <w:spacing w:line="54" w:lineRule="exact"/>
        <w:rPr>
          <w:rFonts w:ascii="Times New Roman" w:hAnsi="Times New Roman" w:cs="Times New Roman"/>
          <w:sz w:val="22"/>
          <w:szCs w:val="22"/>
        </w:rPr>
      </w:pPr>
    </w:p>
    <w:p w:rsidR="001D3A68" w:rsidRPr="00E14E24" w:rsidRDefault="001D3A68" w:rsidP="001D3A68">
      <w:pPr>
        <w:spacing w:line="268" w:lineRule="exact"/>
        <w:ind w:left="980"/>
        <w:rPr>
          <w:rFonts w:ascii="Times New Roman" w:hAnsi="Times New Roman" w:cs="Times New Roman"/>
          <w:sz w:val="22"/>
          <w:szCs w:val="22"/>
        </w:rPr>
      </w:pPr>
      <w:r w:rsidRPr="00E14E24">
        <w:rPr>
          <w:rFonts w:ascii="Times New Roman" w:hAnsi="新細明體" w:cs="Times New Roman"/>
          <w:sz w:val="22"/>
          <w:szCs w:val="22"/>
        </w:rPr>
        <w:t>佇列</w:t>
      </w:r>
      <w:r w:rsidRPr="00E14E24">
        <w:rPr>
          <w:rFonts w:ascii="Times New Roman" w:hAnsi="Times New Roman" w:cs="Times New Roman"/>
          <w:sz w:val="22"/>
          <w:szCs w:val="22"/>
        </w:rPr>
        <w:t xml:space="preserve">  = 75,118,167,33,139,12,120,70</w:t>
      </w:r>
    </w:p>
    <w:p w:rsidR="001D3A68" w:rsidRPr="00E14E24" w:rsidRDefault="001D3A68" w:rsidP="001D3A68">
      <w:pPr>
        <w:spacing w:line="42" w:lineRule="exact"/>
        <w:rPr>
          <w:rFonts w:ascii="Times New Roman" w:hAnsi="Times New Roman" w:cs="Times New Roman"/>
          <w:sz w:val="22"/>
          <w:szCs w:val="22"/>
        </w:rPr>
      </w:pPr>
    </w:p>
    <w:p w:rsidR="001D3A68" w:rsidRPr="00E14E24" w:rsidRDefault="00E14E24" w:rsidP="001D3A68">
      <w:pPr>
        <w:tabs>
          <w:tab w:val="left" w:pos="3300"/>
          <w:tab w:val="left" w:pos="5840"/>
          <w:tab w:val="left" w:pos="8380"/>
        </w:tabs>
        <w:spacing w:line="0" w:lineRule="atLeast"/>
        <w:ind w:left="520"/>
        <w:rPr>
          <w:rFonts w:ascii="Times New Roman" w:hAnsi="Times New Roman" w:cs="Times New Roman"/>
          <w:sz w:val="22"/>
          <w:szCs w:val="22"/>
        </w:rPr>
      </w:pPr>
      <w:r w:rsidRPr="00E14E24">
        <w:rPr>
          <w:rFonts w:ascii="Times New Roman" w:hAnsi="Times New Roman" w:cs="Times New Roman"/>
          <w:sz w:val="22"/>
          <w:szCs w:val="22"/>
        </w:rPr>
        <w:t>(A)</w:t>
      </w:r>
      <w:r w:rsidR="001D3A68" w:rsidRPr="00E14E24">
        <w:rPr>
          <w:rFonts w:ascii="Times New Roman" w:hAnsi="Times New Roman" w:cs="Times New Roman"/>
          <w:sz w:val="22"/>
          <w:szCs w:val="22"/>
        </w:rPr>
        <w:t>383</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(B)</w:t>
      </w:r>
      <w:r w:rsidR="001D3A68" w:rsidRPr="00E14E24">
        <w:rPr>
          <w:rFonts w:ascii="Times New Roman" w:hAnsi="Times New Roman" w:cs="Times New Roman"/>
          <w:sz w:val="22"/>
          <w:szCs w:val="22"/>
        </w:rPr>
        <w:t>235</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(C)</w:t>
      </w:r>
      <w:r w:rsidR="001D3A68" w:rsidRPr="00E14E24">
        <w:rPr>
          <w:rFonts w:ascii="Times New Roman" w:hAnsi="Times New Roman" w:cs="Times New Roman"/>
          <w:sz w:val="22"/>
          <w:szCs w:val="22"/>
        </w:rPr>
        <w:t>329</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(D)</w:t>
      </w:r>
      <w:r w:rsidR="001D3A68" w:rsidRPr="00E14E24">
        <w:rPr>
          <w:rFonts w:ascii="Times New Roman" w:hAnsi="Times New Roman" w:cs="Times New Roman"/>
          <w:sz w:val="22"/>
          <w:szCs w:val="22"/>
        </w:rPr>
        <w:t>190</w:t>
      </w:r>
    </w:p>
    <w:p w:rsidR="00E14E24" w:rsidRPr="00E14E24" w:rsidRDefault="00E14E24" w:rsidP="001D3A68">
      <w:pPr>
        <w:tabs>
          <w:tab w:val="left" w:pos="3300"/>
          <w:tab w:val="left" w:pos="5840"/>
          <w:tab w:val="left" w:pos="8380"/>
        </w:tabs>
        <w:spacing w:line="0" w:lineRule="atLeast"/>
        <w:ind w:left="520"/>
        <w:rPr>
          <w:rFonts w:ascii="Times New Roman" w:hAnsi="Times New Roman" w:cs="Times New Roman"/>
          <w:sz w:val="22"/>
          <w:szCs w:val="22"/>
        </w:rPr>
      </w:pPr>
    </w:p>
    <w:p w:rsidR="001D3A68" w:rsidRPr="00E14E24" w:rsidRDefault="001D3A68" w:rsidP="001D3A68">
      <w:pPr>
        <w:spacing w:line="58" w:lineRule="exact"/>
        <w:rPr>
          <w:rFonts w:ascii="Times New Roman" w:hAnsi="Times New Roman" w:cs="Times New Roman"/>
          <w:sz w:val="22"/>
          <w:szCs w:val="22"/>
        </w:rPr>
      </w:pPr>
    </w:p>
    <w:p w:rsidR="009A2BE7" w:rsidRPr="009A2BE7" w:rsidRDefault="001D3A68" w:rsidP="007053D2">
      <w:pPr>
        <w:numPr>
          <w:ilvl w:val="0"/>
          <w:numId w:val="13"/>
        </w:numPr>
        <w:tabs>
          <w:tab w:val="left" w:pos="499"/>
        </w:tabs>
        <w:spacing w:line="325" w:lineRule="exact"/>
        <w:rPr>
          <w:rFonts w:ascii="Times New Roman" w:hAnsi="Times New Roman" w:cs="Times New Roman" w:hint="eastAsia"/>
          <w:sz w:val="22"/>
          <w:szCs w:val="22"/>
        </w:rPr>
      </w:pPr>
      <w:r w:rsidRPr="00E14E24">
        <w:rPr>
          <w:rFonts w:ascii="Times New Roman" w:hAnsi="新細明體" w:cs="Times New Roman"/>
          <w:sz w:val="22"/>
          <w:szCs w:val="22"/>
        </w:rPr>
        <w:t>有部電腦處理器運作時脈（</w:t>
      </w:r>
      <w:r w:rsidRPr="00E14E24">
        <w:rPr>
          <w:rFonts w:ascii="Times New Roman" w:hAnsi="Times New Roman" w:cs="Times New Roman"/>
          <w:sz w:val="22"/>
          <w:szCs w:val="22"/>
        </w:rPr>
        <w:t>clock rate</w:t>
      </w:r>
      <w:r w:rsidRPr="00E14E24">
        <w:rPr>
          <w:rFonts w:ascii="Times New Roman" w:hAnsi="新細明體" w:cs="Times New Roman"/>
          <w:sz w:val="22"/>
          <w:szCs w:val="22"/>
        </w:rPr>
        <w:t>）為</w:t>
      </w:r>
      <w:r w:rsidRPr="00E14E24">
        <w:rPr>
          <w:rFonts w:ascii="Times New Roman" w:hAnsi="Times New Roman" w:cs="Times New Roman"/>
          <w:sz w:val="22"/>
          <w:szCs w:val="22"/>
        </w:rPr>
        <w:t xml:space="preserve"> 2.4GHz</w:t>
      </w:r>
      <w:r w:rsidRPr="00E14E24">
        <w:rPr>
          <w:rFonts w:ascii="Times New Roman" w:hAnsi="新細明體" w:cs="Times New Roman"/>
          <w:sz w:val="22"/>
          <w:szCs w:val="22"/>
        </w:rPr>
        <w:t>，假設平均每個指令的執行需要</w:t>
      </w:r>
      <w:r w:rsidRPr="00E14E24">
        <w:rPr>
          <w:rFonts w:ascii="Times New Roman" w:hAnsi="Times New Roman" w:cs="Times New Roman"/>
          <w:sz w:val="22"/>
          <w:szCs w:val="22"/>
        </w:rPr>
        <w:t xml:space="preserve"> 20 </w:t>
      </w:r>
      <w:r w:rsidRPr="00E14E24">
        <w:rPr>
          <w:rFonts w:ascii="Times New Roman" w:hAnsi="新細明體" w:cs="Times New Roman"/>
          <w:sz w:val="22"/>
          <w:szCs w:val="22"/>
        </w:rPr>
        <w:t>個時脈，問</w:t>
      </w:r>
      <w:r w:rsidRPr="00E14E24">
        <w:rPr>
          <w:rFonts w:ascii="Times New Roman" w:hAnsi="Times New Roman" w:cs="Times New Roman"/>
          <w:sz w:val="22"/>
          <w:szCs w:val="22"/>
        </w:rPr>
        <w:t xml:space="preserve"> 6M </w:t>
      </w:r>
      <w:r w:rsidRPr="00E14E24">
        <w:rPr>
          <w:rFonts w:ascii="Times New Roman" w:hAnsi="新細明體" w:cs="Times New Roman"/>
          <w:sz w:val="22"/>
          <w:szCs w:val="22"/>
        </w:rPr>
        <w:t>個指</w:t>
      </w:r>
    </w:p>
    <w:p w:rsidR="001D3A68" w:rsidRPr="00E14E24" w:rsidRDefault="009A2BE7" w:rsidP="009A2BE7">
      <w:pPr>
        <w:tabs>
          <w:tab w:val="left" w:pos="526"/>
        </w:tabs>
        <w:spacing w:line="283" w:lineRule="exact"/>
        <w:ind w:right="80"/>
        <w:rPr>
          <w:rFonts w:ascii="Times New Roman" w:hAnsi="Times New Roman" w:cs="Times New Roman"/>
          <w:sz w:val="22"/>
          <w:szCs w:val="22"/>
        </w:rPr>
      </w:pPr>
      <w:r>
        <w:rPr>
          <w:rFonts w:ascii="Times New Roman" w:hAnsi="新細明體" w:cs="Times New Roman" w:hint="eastAsia"/>
          <w:sz w:val="22"/>
          <w:szCs w:val="22"/>
        </w:rPr>
        <w:t xml:space="preserve">          </w:t>
      </w:r>
      <w:r w:rsidR="001D3A68" w:rsidRPr="00E14E24">
        <w:rPr>
          <w:rFonts w:ascii="Times New Roman" w:hAnsi="新細明體" w:cs="Times New Roman"/>
          <w:sz w:val="22"/>
          <w:szCs w:val="22"/>
        </w:rPr>
        <w:t>令執行，需要多少時間？</w:t>
      </w:r>
    </w:p>
    <w:p w:rsidR="001D3A68" w:rsidRPr="00E14E24" w:rsidRDefault="001D3A68" w:rsidP="001D3A68">
      <w:pPr>
        <w:spacing w:line="55" w:lineRule="exact"/>
        <w:rPr>
          <w:rFonts w:ascii="Times New Roman" w:hAnsi="Times New Roman" w:cs="Times New Roman"/>
          <w:sz w:val="22"/>
          <w:szCs w:val="22"/>
        </w:rPr>
      </w:pPr>
    </w:p>
    <w:p w:rsidR="001D3A68" w:rsidRPr="00E14E24" w:rsidRDefault="00E14E24" w:rsidP="001D3A68">
      <w:pPr>
        <w:tabs>
          <w:tab w:val="left" w:pos="3300"/>
          <w:tab w:val="left" w:pos="5840"/>
          <w:tab w:val="left" w:pos="8380"/>
        </w:tabs>
        <w:spacing w:line="0" w:lineRule="atLeast"/>
        <w:ind w:left="520"/>
        <w:rPr>
          <w:rFonts w:ascii="Times New Roman" w:hAnsi="Times New Roman" w:cs="Times New Roman"/>
          <w:sz w:val="22"/>
          <w:szCs w:val="22"/>
        </w:rPr>
      </w:pPr>
      <w:r w:rsidRPr="00E14E24">
        <w:rPr>
          <w:rFonts w:ascii="Times New Roman" w:hAnsi="Times New Roman" w:cs="Times New Roman"/>
          <w:sz w:val="22"/>
          <w:szCs w:val="22"/>
        </w:rPr>
        <w:t>(A)</w:t>
      </w:r>
      <w:r w:rsidR="001D3A68" w:rsidRPr="00E14E24">
        <w:rPr>
          <w:rFonts w:ascii="Times New Roman" w:hAnsi="Times New Roman" w:cs="Times New Roman"/>
          <w:sz w:val="22"/>
          <w:szCs w:val="22"/>
        </w:rPr>
        <w:t>0.5 s</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(B)</w:t>
      </w:r>
      <w:r w:rsidR="001D3A68" w:rsidRPr="00E14E24">
        <w:rPr>
          <w:rFonts w:ascii="Times New Roman" w:hAnsi="Times New Roman" w:cs="Times New Roman"/>
          <w:sz w:val="22"/>
          <w:szCs w:val="22"/>
        </w:rPr>
        <w:t>50 ms</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(C)</w:t>
      </w:r>
      <w:r w:rsidR="001D3A68" w:rsidRPr="00E14E24">
        <w:rPr>
          <w:rFonts w:ascii="Times New Roman" w:hAnsi="Times New Roman" w:cs="Times New Roman"/>
          <w:sz w:val="22"/>
          <w:szCs w:val="22"/>
        </w:rPr>
        <w:t>500 μs</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(D)</w:t>
      </w:r>
      <w:r w:rsidR="001D3A68" w:rsidRPr="00E14E24">
        <w:rPr>
          <w:rFonts w:ascii="Times New Roman" w:hAnsi="Times New Roman" w:cs="Times New Roman"/>
          <w:sz w:val="22"/>
          <w:szCs w:val="22"/>
        </w:rPr>
        <w:t>500 ns</w:t>
      </w:r>
    </w:p>
    <w:p w:rsidR="001D3A68" w:rsidRPr="00E14E24" w:rsidRDefault="001D3A68" w:rsidP="001D3A68">
      <w:pPr>
        <w:spacing w:line="46" w:lineRule="exact"/>
        <w:rPr>
          <w:rFonts w:ascii="Times New Roman" w:hAnsi="Times New Roman" w:cs="Times New Roman"/>
          <w:sz w:val="22"/>
          <w:szCs w:val="22"/>
        </w:rPr>
      </w:pPr>
    </w:p>
    <w:p w:rsidR="001D3A68" w:rsidRPr="00E14E24" w:rsidRDefault="001D3A68" w:rsidP="007053D2">
      <w:pPr>
        <w:numPr>
          <w:ilvl w:val="0"/>
          <w:numId w:val="13"/>
        </w:numPr>
        <w:tabs>
          <w:tab w:val="left" w:pos="520"/>
        </w:tabs>
        <w:spacing w:line="325" w:lineRule="exact"/>
        <w:rPr>
          <w:rFonts w:ascii="Times New Roman" w:hAnsi="Times New Roman" w:cs="Times New Roman"/>
          <w:sz w:val="22"/>
          <w:szCs w:val="22"/>
        </w:rPr>
      </w:pPr>
      <w:r w:rsidRPr="00E14E24">
        <w:rPr>
          <w:rFonts w:ascii="Times New Roman" w:hAnsi="新細明體" w:cs="Times New Roman"/>
          <w:sz w:val="22"/>
          <w:szCs w:val="22"/>
        </w:rPr>
        <w:t>下列何者不為作業系統軟體？</w:t>
      </w:r>
    </w:p>
    <w:p w:rsidR="001D3A68" w:rsidRPr="00E14E24" w:rsidRDefault="001D3A68" w:rsidP="001D3A68">
      <w:pPr>
        <w:spacing w:line="54" w:lineRule="exact"/>
        <w:rPr>
          <w:rFonts w:ascii="Times New Roman" w:hAnsi="Times New Roman" w:cs="Times New Roman"/>
          <w:sz w:val="22"/>
          <w:szCs w:val="22"/>
        </w:rPr>
      </w:pPr>
    </w:p>
    <w:p w:rsidR="001D3A68" w:rsidRPr="00E14E24" w:rsidRDefault="00E14E24" w:rsidP="001D3A68">
      <w:pPr>
        <w:tabs>
          <w:tab w:val="left" w:pos="3300"/>
          <w:tab w:val="left" w:pos="5840"/>
          <w:tab w:val="left" w:pos="8380"/>
        </w:tabs>
        <w:spacing w:line="0" w:lineRule="atLeast"/>
        <w:ind w:left="520"/>
        <w:rPr>
          <w:rFonts w:ascii="Times New Roman" w:hAnsi="Times New Roman" w:cs="Times New Roman"/>
          <w:sz w:val="22"/>
          <w:szCs w:val="22"/>
        </w:rPr>
      </w:pPr>
      <w:r w:rsidRPr="00E14E24">
        <w:rPr>
          <w:rFonts w:ascii="Times New Roman" w:hAnsi="Times New Roman" w:cs="Times New Roman"/>
          <w:sz w:val="22"/>
          <w:szCs w:val="22"/>
        </w:rPr>
        <w:t>(A)</w:t>
      </w:r>
      <w:r w:rsidR="001D3A68" w:rsidRPr="00E14E24">
        <w:rPr>
          <w:rFonts w:ascii="Times New Roman" w:hAnsi="Times New Roman" w:cs="Times New Roman"/>
          <w:sz w:val="22"/>
          <w:szCs w:val="22"/>
        </w:rPr>
        <w:t>iOS</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(B)</w:t>
      </w:r>
      <w:r w:rsidR="001D3A68" w:rsidRPr="00E14E24">
        <w:rPr>
          <w:rFonts w:ascii="Times New Roman" w:hAnsi="Times New Roman" w:cs="Times New Roman"/>
          <w:sz w:val="22"/>
          <w:szCs w:val="22"/>
        </w:rPr>
        <w:t>Linux</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(C)</w:t>
      </w:r>
      <w:r w:rsidR="001D3A68" w:rsidRPr="00E14E24">
        <w:rPr>
          <w:rFonts w:ascii="Times New Roman" w:hAnsi="Times New Roman" w:cs="Times New Roman"/>
          <w:sz w:val="22"/>
          <w:szCs w:val="22"/>
        </w:rPr>
        <w:t>Android</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(D)</w:t>
      </w:r>
      <w:r w:rsidR="001D3A68" w:rsidRPr="00E14E24">
        <w:rPr>
          <w:rFonts w:ascii="Times New Roman" w:hAnsi="Times New Roman" w:cs="Times New Roman"/>
          <w:sz w:val="22"/>
          <w:szCs w:val="22"/>
        </w:rPr>
        <w:t>DDoS</w:t>
      </w:r>
    </w:p>
    <w:p w:rsidR="001D3A68" w:rsidRPr="00E14E24" w:rsidRDefault="001D3A68" w:rsidP="001D3A68">
      <w:pPr>
        <w:spacing w:line="45" w:lineRule="exact"/>
        <w:rPr>
          <w:rFonts w:ascii="Times New Roman" w:hAnsi="Times New Roman" w:cs="Times New Roman"/>
          <w:sz w:val="22"/>
          <w:szCs w:val="22"/>
        </w:rPr>
      </w:pPr>
    </w:p>
    <w:p w:rsidR="001D3A68" w:rsidRPr="00E14E24" w:rsidRDefault="001D3A68" w:rsidP="007053D2">
      <w:pPr>
        <w:numPr>
          <w:ilvl w:val="0"/>
          <w:numId w:val="13"/>
        </w:numPr>
        <w:tabs>
          <w:tab w:val="left" w:pos="520"/>
        </w:tabs>
        <w:spacing w:line="325" w:lineRule="exact"/>
        <w:rPr>
          <w:rFonts w:ascii="Times New Roman" w:hAnsi="Times New Roman" w:cs="Times New Roman"/>
          <w:sz w:val="22"/>
          <w:szCs w:val="22"/>
        </w:rPr>
      </w:pPr>
      <w:r w:rsidRPr="00E14E24">
        <w:rPr>
          <w:rFonts w:ascii="Times New Roman" w:hAnsi="新細明體" w:cs="Times New Roman"/>
          <w:sz w:val="22"/>
          <w:szCs w:val="22"/>
        </w:rPr>
        <w:t>對相同之檔案圖片，在同樣設定下，在下列那一個的螢幕解析度中看起來最小？</w:t>
      </w:r>
    </w:p>
    <w:p w:rsidR="001D3A68" w:rsidRPr="00E14E24" w:rsidRDefault="001D3A68" w:rsidP="001D3A68">
      <w:pPr>
        <w:spacing w:line="55" w:lineRule="exact"/>
        <w:rPr>
          <w:rFonts w:ascii="Times New Roman" w:hAnsi="Times New Roman" w:cs="Times New Roman"/>
          <w:sz w:val="22"/>
          <w:szCs w:val="22"/>
        </w:rPr>
      </w:pPr>
    </w:p>
    <w:p w:rsidR="001D3A68" w:rsidRPr="00E14E24" w:rsidRDefault="00E14E24" w:rsidP="001D3A68">
      <w:pPr>
        <w:tabs>
          <w:tab w:val="left" w:pos="3300"/>
          <w:tab w:val="left" w:pos="5840"/>
          <w:tab w:val="left" w:pos="8380"/>
        </w:tabs>
        <w:spacing w:line="0" w:lineRule="atLeast"/>
        <w:ind w:left="520"/>
        <w:rPr>
          <w:rFonts w:ascii="Times New Roman" w:hAnsi="Times New Roman" w:cs="Times New Roman"/>
          <w:sz w:val="22"/>
          <w:szCs w:val="22"/>
        </w:rPr>
      </w:pPr>
      <w:r w:rsidRPr="00E14E24">
        <w:rPr>
          <w:rFonts w:ascii="Times New Roman" w:hAnsi="Times New Roman" w:cs="Times New Roman"/>
          <w:sz w:val="22"/>
          <w:szCs w:val="22"/>
        </w:rPr>
        <w:t>(A)</w:t>
      </w:r>
      <w:r w:rsidR="001D3A68" w:rsidRPr="00E14E24">
        <w:rPr>
          <w:rFonts w:ascii="Times New Roman" w:hAnsi="Times New Roman" w:cs="Times New Roman"/>
          <w:sz w:val="22"/>
          <w:szCs w:val="22"/>
        </w:rPr>
        <w:t>800 × 600</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(B)</w:t>
      </w:r>
      <w:r w:rsidR="001D3A68" w:rsidRPr="00E14E24">
        <w:rPr>
          <w:rFonts w:ascii="Times New Roman" w:hAnsi="Times New Roman" w:cs="Times New Roman"/>
          <w:sz w:val="22"/>
          <w:szCs w:val="22"/>
        </w:rPr>
        <w:t>1024 × 768</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(C)</w:t>
      </w:r>
      <w:r w:rsidR="001D3A68" w:rsidRPr="00E14E24">
        <w:rPr>
          <w:rFonts w:ascii="Times New Roman" w:hAnsi="Times New Roman" w:cs="Times New Roman"/>
          <w:sz w:val="22"/>
          <w:szCs w:val="22"/>
        </w:rPr>
        <w:t>1024 × 800</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(D)</w:t>
      </w:r>
      <w:r w:rsidR="001D3A68" w:rsidRPr="00E14E24">
        <w:rPr>
          <w:rFonts w:ascii="Times New Roman" w:hAnsi="Times New Roman" w:cs="Times New Roman"/>
          <w:sz w:val="22"/>
          <w:szCs w:val="22"/>
        </w:rPr>
        <w:t>1200 × 900</w:t>
      </w:r>
    </w:p>
    <w:p w:rsidR="00E14E24" w:rsidRPr="00E14E24" w:rsidRDefault="00E14E24" w:rsidP="001D3A68">
      <w:pPr>
        <w:tabs>
          <w:tab w:val="left" w:pos="3300"/>
          <w:tab w:val="left" w:pos="5840"/>
          <w:tab w:val="left" w:pos="8380"/>
        </w:tabs>
        <w:spacing w:line="0" w:lineRule="atLeast"/>
        <w:ind w:left="520"/>
        <w:rPr>
          <w:rFonts w:ascii="Times New Roman" w:hAnsi="Times New Roman" w:cs="Times New Roman"/>
          <w:sz w:val="22"/>
          <w:szCs w:val="22"/>
        </w:rPr>
      </w:pPr>
    </w:p>
    <w:p w:rsidR="001D3A68" w:rsidRPr="00E14E24" w:rsidRDefault="001D3A68" w:rsidP="001D3A68">
      <w:pPr>
        <w:spacing w:line="57" w:lineRule="exact"/>
        <w:rPr>
          <w:rFonts w:ascii="Times New Roman" w:hAnsi="Times New Roman" w:cs="Times New Roman"/>
          <w:sz w:val="22"/>
          <w:szCs w:val="22"/>
        </w:rPr>
      </w:pPr>
    </w:p>
    <w:p w:rsidR="009A2BE7" w:rsidRPr="009A2BE7" w:rsidRDefault="001D3A68" w:rsidP="007053D2">
      <w:pPr>
        <w:numPr>
          <w:ilvl w:val="0"/>
          <w:numId w:val="13"/>
        </w:numPr>
        <w:tabs>
          <w:tab w:val="left" w:pos="499"/>
        </w:tabs>
        <w:spacing w:line="325" w:lineRule="exact"/>
        <w:rPr>
          <w:rFonts w:ascii="Times New Roman" w:hAnsi="Times New Roman" w:cs="Times New Roman" w:hint="eastAsia"/>
          <w:sz w:val="22"/>
          <w:szCs w:val="22"/>
        </w:rPr>
      </w:pPr>
      <w:r w:rsidRPr="00E14E24">
        <w:rPr>
          <w:rFonts w:ascii="Times New Roman" w:hAnsi="新細明體" w:cs="Times New Roman"/>
          <w:sz w:val="22"/>
          <w:szCs w:val="22"/>
        </w:rPr>
        <w:t>全彩影像中每個像素點（</w:t>
      </w:r>
      <w:r w:rsidRPr="00E14E24">
        <w:rPr>
          <w:rFonts w:ascii="Times New Roman" w:hAnsi="Times New Roman" w:cs="Times New Roman"/>
          <w:sz w:val="22"/>
          <w:szCs w:val="22"/>
        </w:rPr>
        <w:t>pixel</w:t>
      </w:r>
      <w:r w:rsidRPr="00E14E24">
        <w:rPr>
          <w:rFonts w:ascii="Times New Roman" w:hAnsi="新細明體" w:cs="Times New Roman"/>
          <w:sz w:val="22"/>
          <w:szCs w:val="22"/>
        </w:rPr>
        <w:t>）需使用</w:t>
      </w:r>
      <w:r w:rsidRPr="00E14E24">
        <w:rPr>
          <w:rFonts w:ascii="Times New Roman" w:hAnsi="Times New Roman" w:cs="Times New Roman"/>
          <w:sz w:val="22"/>
          <w:szCs w:val="22"/>
        </w:rPr>
        <w:t xml:space="preserve"> 24 bits </w:t>
      </w:r>
      <w:r w:rsidRPr="00E14E24">
        <w:rPr>
          <w:rFonts w:ascii="Times New Roman" w:hAnsi="新細明體" w:cs="Times New Roman"/>
          <w:sz w:val="22"/>
          <w:szCs w:val="22"/>
        </w:rPr>
        <w:t>來記錄色彩，若有</w:t>
      </w:r>
      <w:r w:rsidRPr="00E14E24">
        <w:rPr>
          <w:rFonts w:ascii="Times New Roman" w:hAnsi="Times New Roman" w:cs="Times New Roman"/>
          <w:sz w:val="22"/>
          <w:szCs w:val="22"/>
        </w:rPr>
        <w:t xml:space="preserve"> 1 </w:t>
      </w:r>
      <w:r w:rsidRPr="00E14E24">
        <w:rPr>
          <w:rFonts w:ascii="Times New Roman" w:hAnsi="新細明體" w:cs="Times New Roman"/>
          <w:sz w:val="22"/>
          <w:szCs w:val="22"/>
        </w:rPr>
        <w:t>張大小為</w:t>
      </w:r>
      <w:r w:rsidRPr="00E14E24">
        <w:rPr>
          <w:rFonts w:ascii="Times New Roman" w:hAnsi="Times New Roman" w:cs="Times New Roman"/>
          <w:sz w:val="22"/>
          <w:szCs w:val="22"/>
        </w:rPr>
        <w:t xml:space="preserve"> 800 × 600 </w:t>
      </w:r>
      <w:r w:rsidRPr="00E14E24">
        <w:rPr>
          <w:rFonts w:ascii="Times New Roman" w:hAnsi="新細明體" w:cs="Times New Roman"/>
          <w:sz w:val="22"/>
          <w:szCs w:val="22"/>
        </w:rPr>
        <w:t>的全彩圖片，如使</w:t>
      </w:r>
    </w:p>
    <w:p w:rsidR="001D3A68" w:rsidRPr="00E14E24" w:rsidRDefault="009A2BE7" w:rsidP="009A2BE7">
      <w:pPr>
        <w:tabs>
          <w:tab w:val="left" w:pos="526"/>
        </w:tabs>
        <w:spacing w:line="297" w:lineRule="exact"/>
        <w:ind w:right="80"/>
        <w:rPr>
          <w:rFonts w:ascii="Times New Roman" w:hAnsi="Times New Roman" w:cs="Times New Roman"/>
          <w:sz w:val="22"/>
          <w:szCs w:val="22"/>
        </w:rPr>
      </w:pPr>
      <w:r>
        <w:rPr>
          <w:rFonts w:ascii="Times New Roman" w:hAnsi="新細明體" w:cs="Times New Roman" w:hint="eastAsia"/>
          <w:sz w:val="22"/>
          <w:szCs w:val="22"/>
        </w:rPr>
        <w:t xml:space="preserve">          </w:t>
      </w:r>
      <w:r w:rsidR="001D3A68" w:rsidRPr="00E14E24">
        <w:rPr>
          <w:rFonts w:ascii="Times New Roman" w:hAnsi="新細明體" w:cs="Times New Roman"/>
          <w:sz w:val="22"/>
          <w:szCs w:val="22"/>
        </w:rPr>
        <w:t>用失真壓縮來儲存且壓縮率（壓縮過後的大小除以原有資料量的大小）為</w:t>
      </w:r>
      <w:r w:rsidR="001D3A68" w:rsidRPr="00E14E24">
        <w:rPr>
          <w:rFonts w:ascii="Times New Roman" w:hAnsi="Times New Roman" w:cs="Times New Roman"/>
          <w:sz w:val="22"/>
          <w:szCs w:val="22"/>
        </w:rPr>
        <w:t xml:space="preserve"> 8.3%</w:t>
      </w:r>
      <w:r w:rsidR="001D3A68" w:rsidRPr="00E14E24">
        <w:rPr>
          <w:rFonts w:ascii="Times New Roman" w:hAnsi="新細明體" w:cs="Times New Roman"/>
          <w:sz w:val="22"/>
          <w:szCs w:val="22"/>
        </w:rPr>
        <w:t>，問該檔案大小約為：</w:t>
      </w:r>
    </w:p>
    <w:p w:rsidR="001D3A68" w:rsidRPr="00E14E24" w:rsidRDefault="001D3A68" w:rsidP="001D3A68">
      <w:pPr>
        <w:spacing w:line="27" w:lineRule="exact"/>
        <w:rPr>
          <w:rFonts w:ascii="Times New Roman" w:hAnsi="Times New Roman" w:cs="Times New Roman"/>
          <w:sz w:val="22"/>
          <w:szCs w:val="22"/>
        </w:rPr>
      </w:pPr>
    </w:p>
    <w:p w:rsidR="001D3A68" w:rsidRPr="00E14E24" w:rsidRDefault="00E14E24" w:rsidP="001D3A68">
      <w:pPr>
        <w:tabs>
          <w:tab w:val="left" w:pos="3300"/>
          <w:tab w:val="left" w:pos="5840"/>
          <w:tab w:val="left" w:pos="8380"/>
        </w:tabs>
        <w:spacing w:line="0" w:lineRule="atLeast"/>
        <w:ind w:left="520"/>
        <w:rPr>
          <w:rFonts w:ascii="Times New Roman" w:hAnsi="Times New Roman" w:cs="Times New Roman"/>
          <w:sz w:val="22"/>
          <w:szCs w:val="22"/>
        </w:rPr>
      </w:pPr>
      <w:r w:rsidRPr="00E14E24">
        <w:rPr>
          <w:rFonts w:ascii="Times New Roman" w:hAnsi="Times New Roman" w:cs="Times New Roman"/>
          <w:sz w:val="22"/>
          <w:szCs w:val="22"/>
        </w:rPr>
        <w:t>(A)</w:t>
      </w:r>
      <w:r w:rsidR="001D3A68" w:rsidRPr="00E14E24">
        <w:rPr>
          <w:rFonts w:ascii="Times New Roman" w:hAnsi="Times New Roman" w:cs="Times New Roman"/>
          <w:sz w:val="22"/>
          <w:szCs w:val="22"/>
        </w:rPr>
        <w:t>120KB</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(B)</w:t>
      </w:r>
      <w:r w:rsidR="001D3A68" w:rsidRPr="00E14E24">
        <w:rPr>
          <w:rFonts w:ascii="Times New Roman" w:hAnsi="Times New Roman" w:cs="Times New Roman"/>
          <w:sz w:val="22"/>
          <w:szCs w:val="22"/>
        </w:rPr>
        <w:t>960KB</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(C)</w:t>
      </w:r>
      <w:r w:rsidR="001D3A68" w:rsidRPr="00E14E24">
        <w:rPr>
          <w:rFonts w:ascii="Times New Roman" w:hAnsi="Times New Roman" w:cs="Times New Roman"/>
          <w:sz w:val="22"/>
          <w:szCs w:val="22"/>
        </w:rPr>
        <w:t>1440KB</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(D)</w:t>
      </w:r>
      <w:r w:rsidR="001D3A68" w:rsidRPr="00E14E24">
        <w:rPr>
          <w:rFonts w:ascii="Times New Roman" w:hAnsi="Times New Roman" w:cs="Times New Roman"/>
          <w:sz w:val="22"/>
          <w:szCs w:val="22"/>
        </w:rPr>
        <w:t>12MB</w:t>
      </w:r>
    </w:p>
    <w:p w:rsidR="00E14E24" w:rsidRPr="00E14E24" w:rsidRDefault="00E14E24" w:rsidP="001D3A68">
      <w:pPr>
        <w:tabs>
          <w:tab w:val="left" w:pos="3300"/>
          <w:tab w:val="left" w:pos="5840"/>
          <w:tab w:val="left" w:pos="8380"/>
        </w:tabs>
        <w:spacing w:line="0" w:lineRule="atLeast"/>
        <w:ind w:left="520"/>
        <w:rPr>
          <w:rFonts w:ascii="Times New Roman" w:hAnsi="Times New Roman" w:cs="Times New Roman"/>
          <w:sz w:val="22"/>
          <w:szCs w:val="22"/>
        </w:rPr>
      </w:pPr>
    </w:p>
    <w:p w:rsidR="001D3A68" w:rsidRPr="00E14E24" w:rsidRDefault="001D3A68" w:rsidP="001D3A68">
      <w:pPr>
        <w:spacing w:line="57" w:lineRule="exact"/>
        <w:rPr>
          <w:rFonts w:ascii="Times New Roman" w:hAnsi="Times New Roman" w:cs="Times New Roman"/>
          <w:sz w:val="22"/>
          <w:szCs w:val="22"/>
        </w:rPr>
      </w:pPr>
    </w:p>
    <w:p w:rsidR="001D3A68" w:rsidRPr="00E14E24" w:rsidRDefault="001D3A68" w:rsidP="007053D2">
      <w:pPr>
        <w:numPr>
          <w:ilvl w:val="0"/>
          <w:numId w:val="13"/>
        </w:numPr>
        <w:tabs>
          <w:tab w:val="left" w:pos="500"/>
        </w:tabs>
        <w:spacing w:line="325" w:lineRule="exact"/>
        <w:rPr>
          <w:rFonts w:ascii="Times New Roman" w:hAnsi="Times New Roman" w:cs="Times New Roman"/>
          <w:sz w:val="22"/>
          <w:szCs w:val="22"/>
        </w:rPr>
      </w:pPr>
      <w:r w:rsidRPr="00E14E24">
        <w:rPr>
          <w:rFonts w:ascii="Times New Roman" w:hAnsi="新細明體" w:cs="Times New Roman"/>
          <w:sz w:val="22"/>
          <w:szCs w:val="22"/>
        </w:rPr>
        <w:t>某</w:t>
      </w:r>
      <w:r w:rsidRPr="00E14E24">
        <w:rPr>
          <w:rFonts w:ascii="Times New Roman" w:hAnsi="Times New Roman" w:cs="Times New Roman"/>
          <w:sz w:val="22"/>
          <w:szCs w:val="22"/>
        </w:rPr>
        <w:t xml:space="preserve"> 3C </w:t>
      </w:r>
      <w:r w:rsidRPr="00E14E24">
        <w:rPr>
          <w:rFonts w:ascii="Times New Roman" w:hAnsi="新細明體" w:cs="Times New Roman"/>
          <w:sz w:val="22"/>
          <w:szCs w:val="22"/>
        </w:rPr>
        <w:t>產品其螢幕規格為</w:t>
      </w:r>
      <w:r w:rsidRPr="00E14E24">
        <w:rPr>
          <w:rFonts w:ascii="Times New Roman" w:hAnsi="Times New Roman" w:cs="Times New Roman"/>
          <w:sz w:val="22"/>
          <w:szCs w:val="22"/>
        </w:rPr>
        <w:t xml:space="preserve"> 7 </w:t>
      </w:r>
      <w:r w:rsidRPr="00E14E24">
        <w:rPr>
          <w:rFonts w:ascii="Times New Roman" w:hAnsi="新細明體" w:cs="Times New Roman"/>
          <w:sz w:val="22"/>
          <w:szCs w:val="22"/>
        </w:rPr>
        <w:t>英吋有</w:t>
      </w:r>
      <w:r w:rsidRPr="00E14E24">
        <w:rPr>
          <w:rFonts w:ascii="Times New Roman" w:hAnsi="Times New Roman" w:cs="Times New Roman"/>
          <w:sz w:val="22"/>
          <w:szCs w:val="22"/>
        </w:rPr>
        <w:t xml:space="preserve"> 1200 × 900 </w:t>
      </w:r>
      <w:r w:rsidRPr="00E14E24">
        <w:rPr>
          <w:rFonts w:ascii="Times New Roman" w:hAnsi="新細明體" w:cs="Times New Roman"/>
          <w:sz w:val="22"/>
          <w:szCs w:val="22"/>
        </w:rPr>
        <w:t>像素（</w:t>
      </w:r>
      <w:r w:rsidRPr="00E14E24">
        <w:rPr>
          <w:rFonts w:ascii="Times New Roman" w:hAnsi="Times New Roman" w:cs="Times New Roman"/>
          <w:sz w:val="22"/>
          <w:szCs w:val="22"/>
        </w:rPr>
        <w:t>pixels</w:t>
      </w:r>
      <w:r w:rsidRPr="00E14E24">
        <w:rPr>
          <w:rFonts w:ascii="Times New Roman" w:hAnsi="新細明體" w:cs="Times New Roman"/>
          <w:sz w:val="22"/>
          <w:szCs w:val="22"/>
        </w:rPr>
        <w:t>），問解析度（</w:t>
      </w:r>
      <w:r w:rsidRPr="00E14E24">
        <w:rPr>
          <w:rFonts w:ascii="Times New Roman" w:hAnsi="Times New Roman" w:cs="Times New Roman"/>
          <w:sz w:val="22"/>
          <w:szCs w:val="22"/>
        </w:rPr>
        <w:t>pixels per inch</w:t>
      </w:r>
      <w:r w:rsidRPr="00E14E24">
        <w:rPr>
          <w:rFonts w:ascii="Times New Roman" w:hAnsi="新細明體" w:cs="Times New Roman"/>
          <w:sz w:val="22"/>
          <w:szCs w:val="22"/>
        </w:rPr>
        <w:t>）約為何？</w:t>
      </w:r>
    </w:p>
    <w:p w:rsidR="001D3A68" w:rsidRPr="00E14E24" w:rsidRDefault="001D3A68" w:rsidP="001D3A68">
      <w:pPr>
        <w:spacing w:line="42" w:lineRule="exact"/>
        <w:rPr>
          <w:rFonts w:ascii="Times New Roman" w:hAnsi="Times New Roman" w:cs="Times New Roman"/>
          <w:sz w:val="22"/>
          <w:szCs w:val="22"/>
        </w:rPr>
      </w:pPr>
    </w:p>
    <w:p w:rsidR="001D3A68" w:rsidRPr="00E14E24" w:rsidRDefault="00E14E24" w:rsidP="001D3A68">
      <w:pPr>
        <w:tabs>
          <w:tab w:val="left" w:pos="3300"/>
          <w:tab w:val="left" w:pos="5840"/>
          <w:tab w:val="left" w:pos="8380"/>
        </w:tabs>
        <w:spacing w:line="0" w:lineRule="atLeast"/>
        <w:ind w:left="520"/>
        <w:rPr>
          <w:rFonts w:ascii="Times New Roman" w:hAnsi="Times New Roman" w:cs="Times New Roman"/>
          <w:sz w:val="22"/>
          <w:szCs w:val="22"/>
        </w:rPr>
      </w:pPr>
      <w:r w:rsidRPr="00E14E24">
        <w:rPr>
          <w:rFonts w:ascii="Times New Roman" w:hAnsi="Times New Roman" w:cs="Times New Roman"/>
          <w:sz w:val="22"/>
          <w:szCs w:val="22"/>
        </w:rPr>
        <w:t>(A)</w:t>
      </w:r>
      <w:r w:rsidR="001D3A68" w:rsidRPr="00E14E24">
        <w:rPr>
          <w:rFonts w:ascii="Times New Roman" w:hAnsi="Times New Roman" w:cs="Times New Roman"/>
          <w:sz w:val="22"/>
          <w:szCs w:val="22"/>
        </w:rPr>
        <w:t>129</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(B)</w:t>
      </w:r>
      <w:r w:rsidR="001D3A68" w:rsidRPr="00E14E24">
        <w:rPr>
          <w:rFonts w:ascii="Times New Roman" w:hAnsi="Times New Roman" w:cs="Times New Roman"/>
          <w:sz w:val="22"/>
          <w:szCs w:val="22"/>
        </w:rPr>
        <w:t>171</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(C)</w:t>
      </w:r>
      <w:r w:rsidR="001D3A68" w:rsidRPr="00E14E24">
        <w:rPr>
          <w:rFonts w:ascii="Times New Roman" w:hAnsi="Times New Roman" w:cs="Times New Roman"/>
          <w:sz w:val="22"/>
          <w:szCs w:val="22"/>
        </w:rPr>
        <w:t>198</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(D)</w:t>
      </w:r>
      <w:r w:rsidR="001D3A68" w:rsidRPr="00E14E24">
        <w:rPr>
          <w:rFonts w:ascii="Times New Roman" w:hAnsi="Times New Roman" w:cs="Times New Roman"/>
          <w:sz w:val="22"/>
          <w:szCs w:val="22"/>
        </w:rPr>
        <w:t>214</w:t>
      </w:r>
    </w:p>
    <w:p w:rsidR="001D3A68" w:rsidRPr="00E14E24" w:rsidRDefault="001D3A68" w:rsidP="001D3A68">
      <w:pPr>
        <w:spacing w:line="58" w:lineRule="exact"/>
        <w:rPr>
          <w:rFonts w:ascii="Times New Roman" w:hAnsi="Times New Roman" w:cs="Times New Roman"/>
          <w:sz w:val="22"/>
          <w:szCs w:val="22"/>
        </w:rPr>
      </w:pPr>
    </w:p>
    <w:p w:rsidR="009A2BE7" w:rsidRPr="009A2BE7" w:rsidRDefault="001D3A68" w:rsidP="007053D2">
      <w:pPr>
        <w:numPr>
          <w:ilvl w:val="0"/>
          <w:numId w:val="13"/>
        </w:numPr>
        <w:tabs>
          <w:tab w:val="left" w:pos="500"/>
        </w:tabs>
        <w:spacing w:line="325" w:lineRule="exact"/>
        <w:rPr>
          <w:rFonts w:ascii="Times New Roman" w:hAnsi="Times New Roman" w:cs="Times New Roman" w:hint="eastAsia"/>
          <w:sz w:val="22"/>
          <w:szCs w:val="22"/>
        </w:rPr>
      </w:pPr>
      <w:r w:rsidRPr="00E14E24">
        <w:rPr>
          <w:rFonts w:ascii="Times New Roman" w:hAnsi="新細明體" w:cs="Times New Roman"/>
          <w:sz w:val="22"/>
          <w:szCs w:val="22"/>
        </w:rPr>
        <w:t>所謂摩爾定律意義為</w:t>
      </w:r>
      <w:r w:rsidRPr="00E14E24">
        <w:rPr>
          <w:rFonts w:ascii="Times New Roman" w:hAnsi="Times New Roman" w:cs="Times New Roman"/>
          <w:sz w:val="22"/>
          <w:szCs w:val="22"/>
        </w:rPr>
        <w:t xml:space="preserve"> IC </w:t>
      </w:r>
      <w:r w:rsidRPr="00E14E24">
        <w:rPr>
          <w:rFonts w:ascii="Times New Roman" w:hAnsi="新細明體" w:cs="Times New Roman"/>
          <w:sz w:val="22"/>
          <w:szCs w:val="22"/>
        </w:rPr>
        <w:t>上可容納的電晶體數目，約每隔</w:t>
      </w:r>
      <w:r w:rsidRPr="00E14E24">
        <w:rPr>
          <w:rFonts w:ascii="Times New Roman" w:hAnsi="Times New Roman" w:cs="Times New Roman"/>
          <w:sz w:val="22"/>
          <w:szCs w:val="22"/>
        </w:rPr>
        <w:t xml:space="preserve"> 18 </w:t>
      </w:r>
      <w:r w:rsidRPr="00E14E24">
        <w:rPr>
          <w:rFonts w:ascii="Times New Roman" w:hAnsi="新細明體" w:cs="Times New Roman"/>
          <w:sz w:val="22"/>
          <w:szCs w:val="22"/>
        </w:rPr>
        <w:t>個月便會增加一倍，性能也將提升一倍。根據</w:t>
      </w:r>
    </w:p>
    <w:p w:rsidR="001D3A68" w:rsidRPr="00E14E24" w:rsidRDefault="009A2BE7" w:rsidP="009A2BE7">
      <w:pPr>
        <w:tabs>
          <w:tab w:val="left" w:pos="526"/>
        </w:tabs>
        <w:spacing w:line="297" w:lineRule="exact"/>
        <w:ind w:right="80"/>
        <w:rPr>
          <w:rFonts w:ascii="Times New Roman" w:hAnsi="Times New Roman" w:cs="Times New Roman"/>
          <w:sz w:val="22"/>
          <w:szCs w:val="22"/>
        </w:rPr>
      </w:pPr>
      <w:r>
        <w:rPr>
          <w:rFonts w:ascii="Times New Roman" w:hAnsi="新細明體" w:cs="Times New Roman" w:hint="eastAsia"/>
          <w:sz w:val="22"/>
          <w:szCs w:val="22"/>
        </w:rPr>
        <w:t xml:space="preserve">          </w:t>
      </w:r>
      <w:r w:rsidR="001D3A68" w:rsidRPr="00E14E24">
        <w:rPr>
          <w:rFonts w:ascii="Times New Roman" w:hAnsi="新細明體" w:cs="Times New Roman"/>
          <w:sz w:val="22"/>
          <w:szCs w:val="22"/>
        </w:rPr>
        <w:t>此定律，民國</w:t>
      </w:r>
      <w:r w:rsidR="001D3A68" w:rsidRPr="00E14E24">
        <w:rPr>
          <w:rFonts w:ascii="Times New Roman" w:hAnsi="Times New Roman" w:cs="Times New Roman"/>
          <w:sz w:val="22"/>
          <w:szCs w:val="22"/>
        </w:rPr>
        <w:t xml:space="preserve"> 102 </w:t>
      </w:r>
      <w:r w:rsidR="001D3A68" w:rsidRPr="00E14E24">
        <w:rPr>
          <w:rFonts w:ascii="Times New Roman" w:hAnsi="新細明體" w:cs="Times New Roman"/>
          <w:sz w:val="22"/>
          <w:szCs w:val="22"/>
        </w:rPr>
        <w:t>年電腦比民國</w:t>
      </w:r>
      <w:r w:rsidR="001D3A68" w:rsidRPr="00E14E24">
        <w:rPr>
          <w:rFonts w:ascii="Times New Roman" w:hAnsi="Times New Roman" w:cs="Times New Roman"/>
          <w:sz w:val="22"/>
          <w:szCs w:val="22"/>
        </w:rPr>
        <w:t xml:space="preserve"> 72 </w:t>
      </w:r>
      <w:r w:rsidR="001D3A68" w:rsidRPr="00E14E24">
        <w:rPr>
          <w:rFonts w:ascii="Times New Roman" w:hAnsi="新細明體" w:cs="Times New Roman"/>
          <w:sz w:val="22"/>
          <w:szCs w:val="22"/>
        </w:rPr>
        <w:t>年電腦在性能快幾倍？</w:t>
      </w:r>
    </w:p>
    <w:p w:rsidR="001D3A68" w:rsidRPr="00E14E24" w:rsidRDefault="001D3A68" w:rsidP="001D3A68">
      <w:pPr>
        <w:spacing w:line="2" w:lineRule="exact"/>
        <w:rPr>
          <w:rFonts w:ascii="Times New Roman" w:hAnsi="Times New Roman" w:cs="Times New Roman"/>
          <w:sz w:val="22"/>
          <w:szCs w:val="22"/>
        </w:rPr>
      </w:pPr>
    </w:p>
    <w:p w:rsidR="001D3A68" w:rsidRPr="00E14E24" w:rsidRDefault="00E14E24" w:rsidP="001D3A68">
      <w:pPr>
        <w:tabs>
          <w:tab w:val="left" w:pos="3300"/>
          <w:tab w:val="left" w:pos="5840"/>
          <w:tab w:val="left" w:pos="8380"/>
        </w:tabs>
        <w:spacing w:line="0" w:lineRule="atLeast"/>
        <w:ind w:left="520"/>
        <w:rPr>
          <w:rFonts w:ascii="Times New Roman" w:hAnsi="Times New Roman" w:cs="Times New Roman"/>
          <w:sz w:val="22"/>
          <w:szCs w:val="22"/>
          <w:vertAlign w:val="superscript"/>
        </w:rPr>
      </w:pPr>
      <w:r w:rsidRPr="00E14E24">
        <w:rPr>
          <w:rFonts w:ascii="Times New Roman" w:hAnsi="Times New Roman" w:cs="Times New Roman"/>
          <w:sz w:val="22"/>
          <w:szCs w:val="22"/>
        </w:rPr>
        <w:t>(A)</w:t>
      </w:r>
      <w:r w:rsidR="001D3A68" w:rsidRPr="00E14E24">
        <w:rPr>
          <w:rFonts w:ascii="Times New Roman" w:hAnsi="Times New Roman" w:cs="Times New Roman"/>
          <w:sz w:val="22"/>
          <w:szCs w:val="22"/>
        </w:rPr>
        <w:t>30</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(B)</w:t>
      </w:r>
      <w:r w:rsidR="001D3A68" w:rsidRPr="00E14E24">
        <w:rPr>
          <w:rFonts w:ascii="Times New Roman" w:hAnsi="Times New Roman" w:cs="Times New Roman"/>
          <w:sz w:val="22"/>
          <w:szCs w:val="22"/>
        </w:rPr>
        <w:t>20</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(C)</w:t>
      </w:r>
      <w:r w:rsidR="001D3A68" w:rsidRPr="00E14E24">
        <w:rPr>
          <w:rFonts w:ascii="Times New Roman" w:hAnsi="Times New Roman" w:cs="Times New Roman"/>
          <w:sz w:val="22"/>
          <w:szCs w:val="22"/>
        </w:rPr>
        <w:t>2</w:t>
      </w:r>
      <w:r w:rsidR="001D3A68" w:rsidRPr="00E14E24">
        <w:rPr>
          <w:rFonts w:ascii="Times New Roman" w:hAnsi="Times New Roman" w:cs="Times New Roman"/>
          <w:sz w:val="22"/>
          <w:szCs w:val="22"/>
          <w:vertAlign w:val="superscript"/>
        </w:rPr>
        <w:t>30</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(D)</w:t>
      </w:r>
      <w:r w:rsidR="001D3A68" w:rsidRPr="00E14E24">
        <w:rPr>
          <w:rFonts w:ascii="Times New Roman" w:hAnsi="Times New Roman" w:cs="Times New Roman"/>
          <w:sz w:val="22"/>
          <w:szCs w:val="22"/>
        </w:rPr>
        <w:t>2</w:t>
      </w:r>
      <w:r w:rsidR="001D3A68" w:rsidRPr="00E14E24">
        <w:rPr>
          <w:rFonts w:ascii="Times New Roman" w:hAnsi="Times New Roman" w:cs="Times New Roman"/>
          <w:sz w:val="22"/>
          <w:szCs w:val="22"/>
          <w:vertAlign w:val="superscript"/>
        </w:rPr>
        <w:t>20</w:t>
      </w:r>
    </w:p>
    <w:p w:rsidR="001D3A68" w:rsidRPr="00E14E24" w:rsidRDefault="001D3A68" w:rsidP="001D3A68">
      <w:pPr>
        <w:spacing w:line="31" w:lineRule="exact"/>
        <w:rPr>
          <w:rFonts w:ascii="Times New Roman" w:hAnsi="Times New Roman" w:cs="Times New Roman"/>
          <w:sz w:val="22"/>
          <w:szCs w:val="22"/>
        </w:rPr>
      </w:pPr>
    </w:p>
    <w:p w:rsidR="001D3A68" w:rsidRPr="00E14E24" w:rsidRDefault="001D3A68" w:rsidP="007053D2">
      <w:pPr>
        <w:numPr>
          <w:ilvl w:val="0"/>
          <w:numId w:val="13"/>
        </w:numPr>
        <w:tabs>
          <w:tab w:val="left" w:pos="500"/>
        </w:tabs>
        <w:spacing w:line="325" w:lineRule="exact"/>
        <w:rPr>
          <w:rFonts w:ascii="Times New Roman" w:hAnsi="Times New Roman" w:cs="Times New Roman"/>
          <w:sz w:val="22"/>
          <w:szCs w:val="22"/>
        </w:rPr>
      </w:pPr>
      <w:r w:rsidRPr="00E14E24">
        <w:rPr>
          <w:rFonts w:ascii="Times New Roman" w:hAnsi="新細明體" w:cs="Times New Roman"/>
          <w:sz w:val="22"/>
          <w:szCs w:val="22"/>
        </w:rPr>
        <w:t>十進位</w:t>
      </w:r>
      <w:r w:rsidRPr="00E14E24">
        <w:rPr>
          <w:rFonts w:ascii="Times New Roman" w:hAnsi="Times New Roman" w:cs="Times New Roman"/>
          <w:sz w:val="22"/>
          <w:szCs w:val="22"/>
        </w:rPr>
        <w:t>(359) =</w:t>
      </w:r>
      <w:r w:rsidRPr="00E14E24">
        <w:rPr>
          <w:rFonts w:ascii="Times New Roman" w:hAnsi="新細明體" w:cs="Times New Roman"/>
          <w:sz w:val="22"/>
          <w:szCs w:val="22"/>
        </w:rPr>
        <w:t>？</w:t>
      </w:r>
    </w:p>
    <w:p w:rsidR="001D3A68" w:rsidRPr="00E14E24" w:rsidRDefault="001D3A68" w:rsidP="001D3A68">
      <w:pPr>
        <w:spacing w:line="24" w:lineRule="exact"/>
        <w:rPr>
          <w:rFonts w:ascii="Times New Roman" w:hAnsi="Times New Roman" w:cs="Times New Roman"/>
          <w:sz w:val="22"/>
          <w:szCs w:val="22"/>
        </w:rPr>
      </w:pPr>
    </w:p>
    <w:p w:rsidR="001D3A68" w:rsidRPr="00E14E24" w:rsidRDefault="00E14E24" w:rsidP="001D3A68">
      <w:pPr>
        <w:tabs>
          <w:tab w:val="left" w:pos="3300"/>
          <w:tab w:val="left" w:pos="5840"/>
          <w:tab w:val="left" w:pos="8380"/>
        </w:tabs>
        <w:spacing w:line="0" w:lineRule="atLeast"/>
        <w:ind w:left="520"/>
        <w:rPr>
          <w:rFonts w:ascii="Times New Roman" w:hAnsi="Times New Roman" w:cs="Times New Roman"/>
          <w:sz w:val="22"/>
          <w:szCs w:val="22"/>
        </w:rPr>
      </w:pPr>
      <w:r w:rsidRPr="00E14E24">
        <w:rPr>
          <w:rFonts w:ascii="Times New Roman" w:hAnsi="Times New Roman" w:cs="Times New Roman"/>
          <w:sz w:val="22"/>
          <w:szCs w:val="22"/>
        </w:rPr>
        <w:t xml:space="preserve">(A) </w:t>
      </w:r>
      <w:r w:rsidR="001D3A68" w:rsidRPr="00E14E24">
        <w:rPr>
          <w:rFonts w:ascii="Times New Roman" w:hAnsi="Times New Roman" w:cs="Times New Roman"/>
          <w:sz w:val="22"/>
          <w:szCs w:val="22"/>
        </w:rPr>
        <w:t>(168)16</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 xml:space="preserve">(B) </w:t>
      </w:r>
      <w:r w:rsidR="001D3A68" w:rsidRPr="00E14E24">
        <w:rPr>
          <w:rFonts w:ascii="Times New Roman" w:hAnsi="Times New Roman" w:cs="Times New Roman"/>
          <w:sz w:val="22"/>
          <w:szCs w:val="22"/>
        </w:rPr>
        <w:t>(547)8</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 xml:space="preserve">(C) </w:t>
      </w:r>
      <w:r w:rsidR="001D3A68" w:rsidRPr="00E14E24">
        <w:rPr>
          <w:rFonts w:ascii="Times New Roman" w:hAnsi="Times New Roman" w:cs="Times New Roman"/>
          <w:sz w:val="22"/>
          <w:szCs w:val="22"/>
        </w:rPr>
        <w:t>(101110111)2</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 xml:space="preserve">(D) </w:t>
      </w:r>
      <w:r w:rsidR="001D3A68" w:rsidRPr="00E14E24">
        <w:rPr>
          <w:rFonts w:ascii="Times New Roman" w:hAnsi="Times New Roman" w:cs="Times New Roman"/>
          <w:sz w:val="22"/>
          <w:szCs w:val="22"/>
        </w:rPr>
        <w:t>(100110111)2</w:t>
      </w:r>
    </w:p>
    <w:p w:rsidR="001D3A68" w:rsidRPr="00E14E24" w:rsidRDefault="001D3A68" w:rsidP="001D3A68">
      <w:pPr>
        <w:spacing w:line="57" w:lineRule="exact"/>
        <w:rPr>
          <w:rFonts w:ascii="Times New Roman" w:hAnsi="Times New Roman" w:cs="Times New Roman"/>
          <w:sz w:val="22"/>
          <w:szCs w:val="22"/>
        </w:rPr>
      </w:pPr>
    </w:p>
    <w:p w:rsidR="001D3A68" w:rsidRPr="00E14E24" w:rsidRDefault="001D3A68" w:rsidP="007053D2">
      <w:pPr>
        <w:numPr>
          <w:ilvl w:val="0"/>
          <w:numId w:val="13"/>
        </w:numPr>
        <w:tabs>
          <w:tab w:val="left" w:pos="520"/>
        </w:tabs>
        <w:spacing w:line="325" w:lineRule="exact"/>
        <w:rPr>
          <w:rFonts w:ascii="Times New Roman" w:hAnsi="Times New Roman" w:cs="Times New Roman"/>
          <w:sz w:val="22"/>
          <w:szCs w:val="22"/>
        </w:rPr>
      </w:pPr>
      <w:r w:rsidRPr="00E14E24">
        <w:rPr>
          <w:rFonts w:ascii="Times New Roman" w:hAnsi="Times New Roman" w:cs="Times New Roman"/>
          <w:sz w:val="22"/>
          <w:szCs w:val="22"/>
        </w:rPr>
        <w:t xml:space="preserve">Android 4.4 </w:t>
      </w:r>
      <w:r w:rsidRPr="00E14E24">
        <w:rPr>
          <w:rFonts w:ascii="Times New Roman" w:hAnsi="新細明體" w:cs="Times New Roman"/>
          <w:sz w:val="22"/>
          <w:szCs w:val="22"/>
        </w:rPr>
        <w:t>版本發表新功能的虛擬機器架構，用來提升效能並替代舊版</w:t>
      </w:r>
      <w:r w:rsidRPr="00E14E24">
        <w:rPr>
          <w:rFonts w:ascii="Times New Roman" w:hAnsi="Times New Roman" w:cs="Times New Roman"/>
          <w:sz w:val="22"/>
          <w:szCs w:val="22"/>
        </w:rPr>
        <w:t xml:space="preserve"> Dalvik VM </w:t>
      </w:r>
      <w:r w:rsidRPr="00E14E24">
        <w:rPr>
          <w:rFonts w:ascii="Times New Roman" w:hAnsi="新細明體" w:cs="Times New Roman"/>
          <w:sz w:val="22"/>
          <w:szCs w:val="22"/>
        </w:rPr>
        <w:t>系統，稱為：</w:t>
      </w:r>
    </w:p>
    <w:p w:rsidR="001D3A68" w:rsidRPr="00E14E24" w:rsidRDefault="001D3A68" w:rsidP="001D3A68">
      <w:pPr>
        <w:spacing w:line="43" w:lineRule="exact"/>
        <w:rPr>
          <w:rFonts w:ascii="Times New Roman" w:hAnsi="Times New Roman" w:cs="Times New Roman"/>
          <w:sz w:val="22"/>
          <w:szCs w:val="22"/>
        </w:rPr>
      </w:pPr>
    </w:p>
    <w:p w:rsidR="001D3A68" w:rsidRPr="00E14E24" w:rsidRDefault="00E14E24" w:rsidP="001D3A68">
      <w:pPr>
        <w:tabs>
          <w:tab w:val="left" w:pos="3300"/>
          <w:tab w:val="left" w:pos="5840"/>
          <w:tab w:val="left" w:pos="8380"/>
        </w:tabs>
        <w:spacing w:line="0" w:lineRule="atLeast"/>
        <w:ind w:left="520"/>
        <w:rPr>
          <w:rFonts w:ascii="Times New Roman" w:hAnsi="Times New Roman" w:cs="Times New Roman"/>
          <w:sz w:val="22"/>
          <w:szCs w:val="22"/>
        </w:rPr>
      </w:pPr>
      <w:r w:rsidRPr="00E14E24">
        <w:rPr>
          <w:rFonts w:ascii="Times New Roman" w:hAnsi="Times New Roman" w:cs="Times New Roman"/>
          <w:sz w:val="22"/>
          <w:szCs w:val="22"/>
        </w:rPr>
        <w:t>(A)</w:t>
      </w:r>
      <w:r w:rsidR="001D3A68" w:rsidRPr="00E14E24">
        <w:rPr>
          <w:rFonts w:ascii="Times New Roman" w:hAnsi="Times New Roman" w:cs="Times New Roman"/>
          <w:sz w:val="22"/>
          <w:szCs w:val="22"/>
        </w:rPr>
        <w:t>ART</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(B)</w:t>
      </w:r>
      <w:r w:rsidR="001D3A68" w:rsidRPr="00E14E24">
        <w:rPr>
          <w:rFonts w:ascii="Times New Roman" w:hAnsi="Times New Roman" w:cs="Times New Roman"/>
          <w:sz w:val="22"/>
          <w:szCs w:val="22"/>
        </w:rPr>
        <w:t>CAR</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(C)</w:t>
      </w:r>
      <w:r w:rsidR="001D3A68" w:rsidRPr="00E14E24">
        <w:rPr>
          <w:rFonts w:ascii="Times New Roman" w:hAnsi="Times New Roman" w:cs="Times New Roman"/>
          <w:sz w:val="22"/>
          <w:szCs w:val="22"/>
        </w:rPr>
        <w:t>Jelly Bean</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(D)</w:t>
      </w:r>
      <w:r w:rsidR="001D3A68" w:rsidRPr="00E14E24">
        <w:rPr>
          <w:rFonts w:ascii="Times New Roman" w:hAnsi="Times New Roman" w:cs="Times New Roman"/>
          <w:sz w:val="22"/>
          <w:szCs w:val="22"/>
        </w:rPr>
        <w:t>Gingerbread</w:t>
      </w:r>
    </w:p>
    <w:p w:rsidR="001D3A68" w:rsidRPr="00E14E24" w:rsidRDefault="001D3A68" w:rsidP="001D3A68">
      <w:pPr>
        <w:spacing w:line="57" w:lineRule="exact"/>
        <w:rPr>
          <w:rFonts w:ascii="Times New Roman" w:hAnsi="Times New Roman" w:cs="Times New Roman"/>
          <w:sz w:val="22"/>
          <w:szCs w:val="22"/>
        </w:rPr>
      </w:pPr>
    </w:p>
    <w:p w:rsidR="001D3A68" w:rsidRPr="00E14E24" w:rsidRDefault="001D3A68" w:rsidP="007053D2">
      <w:pPr>
        <w:numPr>
          <w:ilvl w:val="0"/>
          <w:numId w:val="13"/>
        </w:numPr>
        <w:tabs>
          <w:tab w:val="left" w:pos="520"/>
        </w:tabs>
        <w:spacing w:line="325" w:lineRule="exact"/>
        <w:rPr>
          <w:rFonts w:ascii="Times New Roman" w:hAnsi="Times New Roman" w:cs="Times New Roman"/>
          <w:sz w:val="22"/>
          <w:szCs w:val="22"/>
        </w:rPr>
      </w:pPr>
      <w:r w:rsidRPr="00E14E24">
        <w:rPr>
          <w:rFonts w:ascii="Times New Roman" w:hAnsi="新細明體" w:cs="Times New Roman"/>
          <w:sz w:val="22"/>
          <w:szCs w:val="22"/>
        </w:rPr>
        <w:t>假設一個布林代數運算式為</w:t>
      </w:r>
      <w:r w:rsidRPr="00E14E24">
        <w:rPr>
          <w:rFonts w:ascii="Times New Roman" w:hAnsi="Times New Roman" w:cs="Times New Roman"/>
          <w:sz w:val="22"/>
          <w:szCs w:val="22"/>
        </w:rPr>
        <w:t xml:space="preserve"> Z = X'Y' + X'Y + XY</w:t>
      </w:r>
      <w:r w:rsidRPr="00E14E24">
        <w:rPr>
          <w:rFonts w:ascii="Times New Roman" w:hAnsi="新細明體" w:cs="Times New Roman"/>
          <w:sz w:val="22"/>
          <w:szCs w:val="22"/>
        </w:rPr>
        <w:t>，此運算式可化簡至最簡的形式為：</w:t>
      </w:r>
    </w:p>
    <w:p w:rsidR="001D3A68" w:rsidRPr="00E14E24" w:rsidRDefault="001D3A68" w:rsidP="001D3A68">
      <w:pPr>
        <w:spacing w:line="42" w:lineRule="exact"/>
        <w:rPr>
          <w:rFonts w:ascii="Times New Roman" w:hAnsi="Times New Roman" w:cs="Times New Roman"/>
          <w:sz w:val="22"/>
          <w:szCs w:val="22"/>
        </w:rPr>
      </w:pPr>
    </w:p>
    <w:p w:rsidR="001D3A68" w:rsidRPr="00E14E24" w:rsidRDefault="00E14E24" w:rsidP="001D3A68">
      <w:pPr>
        <w:tabs>
          <w:tab w:val="left" w:pos="3300"/>
          <w:tab w:val="left" w:pos="5840"/>
          <w:tab w:val="left" w:pos="8380"/>
        </w:tabs>
        <w:spacing w:line="0" w:lineRule="atLeast"/>
        <w:ind w:left="520"/>
        <w:rPr>
          <w:rFonts w:ascii="Times New Roman" w:hAnsi="Times New Roman" w:cs="Times New Roman"/>
          <w:sz w:val="22"/>
          <w:szCs w:val="22"/>
        </w:rPr>
      </w:pPr>
      <w:r w:rsidRPr="00E14E24">
        <w:rPr>
          <w:rFonts w:ascii="Times New Roman" w:hAnsi="Times New Roman" w:cs="Times New Roman"/>
          <w:sz w:val="22"/>
          <w:szCs w:val="22"/>
        </w:rPr>
        <w:t>(A)</w:t>
      </w:r>
      <w:r w:rsidR="001D3A68" w:rsidRPr="00E14E24">
        <w:rPr>
          <w:rFonts w:ascii="Times New Roman" w:hAnsi="Times New Roman" w:cs="Times New Roman"/>
          <w:sz w:val="22"/>
          <w:szCs w:val="22"/>
        </w:rPr>
        <w:t>X + Y</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(B)</w:t>
      </w:r>
      <w:r w:rsidR="001D3A68" w:rsidRPr="00E14E24">
        <w:rPr>
          <w:rFonts w:ascii="Times New Roman" w:hAnsi="Times New Roman" w:cs="Times New Roman"/>
          <w:sz w:val="22"/>
          <w:szCs w:val="22"/>
        </w:rPr>
        <w:t>X + Y'</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(C)</w:t>
      </w:r>
      <w:r w:rsidR="001D3A68" w:rsidRPr="00E14E24">
        <w:rPr>
          <w:rFonts w:ascii="Times New Roman" w:hAnsi="Times New Roman" w:cs="Times New Roman"/>
          <w:sz w:val="22"/>
          <w:szCs w:val="22"/>
        </w:rPr>
        <w:t>X' + Y</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(D)</w:t>
      </w:r>
      <w:r w:rsidR="001D3A68" w:rsidRPr="00E14E24">
        <w:rPr>
          <w:rFonts w:ascii="Times New Roman" w:hAnsi="Times New Roman" w:cs="Times New Roman"/>
          <w:sz w:val="22"/>
          <w:szCs w:val="22"/>
        </w:rPr>
        <w:t>X' + Y'</w:t>
      </w:r>
    </w:p>
    <w:p w:rsidR="00E14E24" w:rsidRPr="00E14E24" w:rsidRDefault="00E14E24" w:rsidP="001D3A68">
      <w:pPr>
        <w:tabs>
          <w:tab w:val="left" w:pos="3300"/>
          <w:tab w:val="left" w:pos="5840"/>
          <w:tab w:val="left" w:pos="8380"/>
        </w:tabs>
        <w:spacing w:line="0" w:lineRule="atLeast"/>
        <w:ind w:left="520"/>
        <w:rPr>
          <w:rFonts w:ascii="Times New Roman" w:hAnsi="Times New Roman" w:cs="Times New Roman"/>
          <w:sz w:val="22"/>
          <w:szCs w:val="22"/>
        </w:rPr>
      </w:pPr>
    </w:p>
    <w:p w:rsidR="001D3A68" w:rsidRPr="00E14E24" w:rsidRDefault="001D3A68" w:rsidP="001D3A68">
      <w:pPr>
        <w:spacing w:line="58" w:lineRule="exact"/>
        <w:rPr>
          <w:rFonts w:ascii="Times New Roman" w:hAnsi="Times New Roman" w:cs="Times New Roman"/>
          <w:sz w:val="22"/>
          <w:szCs w:val="22"/>
        </w:rPr>
      </w:pPr>
    </w:p>
    <w:p w:rsidR="009A2BE7" w:rsidRDefault="001D3A68" w:rsidP="007053D2">
      <w:pPr>
        <w:numPr>
          <w:ilvl w:val="0"/>
          <w:numId w:val="13"/>
        </w:numPr>
        <w:tabs>
          <w:tab w:val="left" w:pos="520"/>
        </w:tabs>
        <w:spacing w:line="325" w:lineRule="exact"/>
        <w:rPr>
          <w:rFonts w:ascii="Times New Roman" w:hAnsi="Times New Roman" w:cs="Times New Roman" w:hint="eastAsia"/>
          <w:sz w:val="22"/>
          <w:szCs w:val="22"/>
        </w:rPr>
      </w:pPr>
      <w:r w:rsidRPr="00E14E24">
        <w:rPr>
          <w:rFonts w:ascii="Times New Roman" w:hAnsi="新細明體" w:cs="Times New Roman"/>
          <w:sz w:val="22"/>
          <w:szCs w:val="22"/>
        </w:rPr>
        <w:t>在</w:t>
      </w:r>
      <w:r w:rsidRPr="00E14E24">
        <w:rPr>
          <w:rFonts w:ascii="Times New Roman" w:hAnsi="Times New Roman" w:cs="Times New Roman"/>
          <w:sz w:val="22"/>
          <w:szCs w:val="22"/>
        </w:rPr>
        <w:t xml:space="preserve"> Microsoft Excel </w:t>
      </w:r>
      <w:r w:rsidRPr="00E14E24">
        <w:rPr>
          <w:rFonts w:ascii="Times New Roman" w:hAnsi="新細明體" w:cs="Times New Roman"/>
          <w:sz w:val="22"/>
          <w:szCs w:val="22"/>
        </w:rPr>
        <w:t>工作表上：已知儲存格</w:t>
      </w:r>
      <w:r w:rsidRPr="00E14E24">
        <w:rPr>
          <w:rFonts w:ascii="Times New Roman" w:hAnsi="Times New Roman" w:cs="Times New Roman"/>
          <w:sz w:val="22"/>
          <w:szCs w:val="22"/>
        </w:rPr>
        <w:t xml:space="preserve"> A1 </w:t>
      </w:r>
      <w:r w:rsidRPr="00E14E24">
        <w:rPr>
          <w:rFonts w:ascii="Times New Roman" w:hAnsi="新細明體" w:cs="Times New Roman"/>
          <w:sz w:val="22"/>
          <w:szCs w:val="22"/>
        </w:rPr>
        <w:t>為文字型態內容為</w:t>
      </w:r>
      <w:r w:rsidRPr="00E14E24">
        <w:rPr>
          <w:rFonts w:ascii="Times New Roman" w:hAnsi="Times New Roman" w:cs="Times New Roman"/>
          <w:sz w:val="22"/>
          <w:szCs w:val="22"/>
        </w:rPr>
        <w:t xml:space="preserve"> ROC</w:t>
      </w:r>
      <w:r w:rsidRPr="00E14E24">
        <w:rPr>
          <w:rFonts w:ascii="Times New Roman" w:hAnsi="新細明體" w:cs="Times New Roman"/>
          <w:sz w:val="22"/>
          <w:szCs w:val="22"/>
        </w:rPr>
        <w:t>，儲存格</w:t>
      </w:r>
      <w:r w:rsidRPr="00E14E24">
        <w:rPr>
          <w:rFonts w:ascii="Times New Roman" w:hAnsi="Times New Roman" w:cs="Times New Roman"/>
          <w:sz w:val="22"/>
          <w:szCs w:val="22"/>
        </w:rPr>
        <w:t xml:space="preserve"> A2 </w:t>
      </w:r>
      <w:r w:rsidRPr="00E14E24">
        <w:rPr>
          <w:rFonts w:ascii="Times New Roman" w:hAnsi="新細明體" w:cs="Times New Roman"/>
          <w:sz w:val="22"/>
          <w:szCs w:val="22"/>
        </w:rPr>
        <w:t>為日期型態內容為</w:t>
      </w:r>
      <w:r w:rsidRPr="00E14E24">
        <w:rPr>
          <w:rFonts w:ascii="Times New Roman" w:hAnsi="Times New Roman" w:cs="Times New Roman"/>
          <w:sz w:val="22"/>
          <w:szCs w:val="22"/>
        </w:rPr>
        <w:t xml:space="preserve"> </w:t>
      </w:r>
    </w:p>
    <w:p w:rsidR="009A2BE7" w:rsidRDefault="009A2BE7" w:rsidP="009A2BE7">
      <w:pPr>
        <w:tabs>
          <w:tab w:val="left" w:pos="520"/>
        </w:tabs>
        <w:spacing w:line="256" w:lineRule="exact"/>
        <w:rPr>
          <w:rFonts w:ascii="Times New Roman" w:hAnsi="新細明體" w:cs="Times New Roman" w:hint="eastAsia"/>
          <w:sz w:val="22"/>
          <w:szCs w:val="22"/>
        </w:rPr>
      </w:pPr>
      <w:r>
        <w:rPr>
          <w:rFonts w:ascii="Times New Roman" w:hAnsi="Times New Roman" w:cs="Times New Roman" w:hint="eastAsia"/>
          <w:sz w:val="22"/>
          <w:szCs w:val="22"/>
        </w:rPr>
        <w:t xml:space="preserve">         </w:t>
      </w:r>
      <w:r w:rsidR="001D3A68" w:rsidRPr="00E14E24">
        <w:rPr>
          <w:rFonts w:ascii="Times New Roman" w:hAnsi="Times New Roman" w:cs="Times New Roman"/>
          <w:sz w:val="22"/>
          <w:szCs w:val="22"/>
        </w:rPr>
        <w:t>2013/3/8</w:t>
      </w:r>
      <w:r w:rsidR="001D3A68" w:rsidRPr="00E14E24">
        <w:rPr>
          <w:rFonts w:ascii="Times New Roman" w:hAnsi="新細明體" w:cs="Times New Roman"/>
          <w:sz w:val="22"/>
          <w:szCs w:val="22"/>
        </w:rPr>
        <w:t>，儲存格</w:t>
      </w:r>
      <w:r w:rsidR="001D3A68" w:rsidRPr="00E14E24">
        <w:rPr>
          <w:rFonts w:ascii="Times New Roman" w:hAnsi="Times New Roman" w:cs="Times New Roman"/>
          <w:sz w:val="22"/>
          <w:szCs w:val="22"/>
        </w:rPr>
        <w:t xml:space="preserve"> A3 </w:t>
      </w:r>
      <w:r w:rsidR="001D3A68" w:rsidRPr="00E14E24">
        <w:rPr>
          <w:rFonts w:ascii="Times New Roman" w:hAnsi="新細明體" w:cs="Times New Roman"/>
          <w:sz w:val="22"/>
          <w:szCs w:val="22"/>
        </w:rPr>
        <w:t>為數值型態內容為</w:t>
      </w:r>
      <w:r w:rsidR="001D3A68" w:rsidRPr="00E14E24">
        <w:rPr>
          <w:rFonts w:ascii="Times New Roman" w:hAnsi="Times New Roman" w:cs="Times New Roman"/>
          <w:sz w:val="22"/>
          <w:szCs w:val="22"/>
        </w:rPr>
        <w:t xml:space="preserve"> 2013</w:t>
      </w:r>
      <w:r w:rsidR="001D3A68" w:rsidRPr="00E14E24">
        <w:rPr>
          <w:rFonts w:ascii="Times New Roman" w:hAnsi="新細明體" w:cs="Times New Roman"/>
          <w:sz w:val="22"/>
          <w:szCs w:val="22"/>
        </w:rPr>
        <w:t>。問使用函數</w:t>
      </w:r>
      <w:r w:rsidR="001D3A68" w:rsidRPr="00E14E24">
        <w:rPr>
          <w:rFonts w:ascii="Times New Roman" w:hAnsi="Times New Roman" w:cs="Times New Roman"/>
          <w:sz w:val="22"/>
          <w:szCs w:val="22"/>
        </w:rPr>
        <w:t xml:space="preserve">  COUNT(A1:A3)</w:t>
      </w:r>
      <w:r w:rsidR="001D3A68" w:rsidRPr="00E14E24">
        <w:rPr>
          <w:rFonts w:ascii="Times New Roman" w:hAnsi="新細明體" w:cs="Times New Roman"/>
          <w:sz w:val="22"/>
          <w:szCs w:val="22"/>
        </w:rPr>
        <w:t>及</w:t>
      </w:r>
      <w:r w:rsidR="001D3A68" w:rsidRPr="00E14E24">
        <w:rPr>
          <w:rFonts w:ascii="Times New Roman" w:hAnsi="Times New Roman" w:cs="Times New Roman"/>
          <w:sz w:val="22"/>
          <w:szCs w:val="22"/>
        </w:rPr>
        <w:t xml:space="preserve"> COUNTA(A1:A3)</w:t>
      </w:r>
      <w:r w:rsidR="001D3A68" w:rsidRPr="00E14E24">
        <w:rPr>
          <w:rFonts w:ascii="Times New Roman" w:hAnsi="新細明體" w:cs="Times New Roman"/>
          <w:sz w:val="22"/>
          <w:szCs w:val="22"/>
        </w:rPr>
        <w:t>所得結果分</w:t>
      </w:r>
    </w:p>
    <w:p w:rsidR="001D3A68" w:rsidRPr="00E14E24" w:rsidRDefault="009A2BE7" w:rsidP="009A2BE7">
      <w:pPr>
        <w:tabs>
          <w:tab w:val="left" w:pos="520"/>
        </w:tabs>
        <w:spacing w:line="256" w:lineRule="exact"/>
        <w:rPr>
          <w:rFonts w:ascii="Times New Roman" w:hAnsi="Times New Roman" w:cs="Times New Roman"/>
          <w:sz w:val="22"/>
          <w:szCs w:val="22"/>
        </w:rPr>
      </w:pPr>
      <w:r>
        <w:rPr>
          <w:rFonts w:ascii="Times New Roman" w:hAnsi="新細明體" w:cs="Times New Roman" w:hint="eastAsia"/>
          <w:sz w:val="22"/>
          <w:szCs w:val="22"/>
        </w:rPr>
        <w:t xml:space="preserve">         </w:t>
      </w:r>
      <w:r w:rsidR="001D3A68" w:rsidRPr="00E14E24">
        <w:rPr>
          <w:rFonts w:ascii="Times New Roman" w:hAnsi="新細明體" w:cs="Times New Roman"/>
          <w:sz w:val="22"/>
          <w:szCs w:val="22"/>
        </w:rPr>
        <w:t>別為何？</w:t>
      </w:r>
    </w:p>
    <w:p w:rsidR="001D3A68" w:rsidRPr="00E14E24" w:rsidRDefault="001D3A68" w:rsidP="001D3A68">
      <w:pPr>
        <w:spacing w:line="42" w:lineRule="exact"/>
        <w:rPr>
          <w:rFonts w:ascii="Times New Roman" w:hAnsi="Times New Roman" w:cs="Times New Roman"/>
          <w:sz w:val="22"/>
          <w:szCs w:val="22"/>
        </w:rPr>
      </w:pPr>
    </w:p>
    <w:p w:rsidR="001D3A68" w:rsidRPr="00E14E24" w:rsidRDefault="00E14E24" w:rsidP="001D3A68">
      <w:pPr>
        <w:tabs>
          <w:tab w:val="left" w:pos="3300"/>
          <w:tab w:val="left" w:pos="5840"/>
          <w:tab w:val="left" w:pos="8380"/>
        </w:tabs>
        <w:spacing w:line="268" w:lineRule="exact"/>
        <w:ind w:left="520"/>
        <w:rPr>
          <w:rFonts w:ascii="Times New Roman" w:hAnsi="Times New Roman" w:cs="Times New Roman"/>
          <w:sz w:val="22"/>
          <w:szCs w:val="22"/>
        </w:rPr>
      </w:pPr>
      <w:r w:rsidRPr="00E14E24">
        <w:rPr>
          <w:rFonts w:ascii="Times New Roman" w:hAnsi="Times New Roman" w:cs="Times New Roman"/>
          <w:sz w:val="22"/>
          <w:szCs w:val="22"/>
        </w:rPr>
        <w:t>(A)</w:t>
      </w:r>
      <w:r w:rsidR="001D3A68" w:rsidRPr="00E14E24">
        <w:rPr>
          <w:rFonts w:ascii="Times New Roman" w:hAnsi="Times New Roman" w:cs="Times New Roman"/>
          <w:sz w:val="22"/>
          <w:szCs w:val="22"/>
        </w:rPr>
        <w:t xml:space="preserve">1 </w:t>
      </w:r>
      <w:r w:rsidR="001D3A68" w:rsidRPr="00E14E24">
        <w:rPr>
          <w:rFonts w:ascii="Times New Roman" w:hAnsi="新細明體" w:cs="Times New Roman"/>
          <w:sz w:val="22"/>
          <w:szCs w:val="22"/>
        </w:rPr>
        <w:t>和</w:t>
      </w:r>
      <w:r w:rsidR="001D3A68" w:rsidRPr="00E14E24">
        <w:rPr>
          <w:rFonts w:ascii="Times New Roman" w:hAnsi="Times New Roman" w:cs="Times New Roman"/>
          <w:sz w:val="22"/>
          <w:szCs w:val="22"/>
        </w:rPr>
        <w:t xml:space="preserve"> 3</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(B)</w:t>
      </w:r>
      <w:r w:rsidR="001D3A68" w:rsidRPr="00E14E24">
        <w:rPr>
          <w:rFonts w:ascii="Times New Roman" w:hAnsi="Times New Roman" w:cs="Times New Roman"/>
          <w:sz w:val="22"/>
          <w:szCs w:val="22"/>
        </w:rPr>
        <w:t xml:space="preserve">2 </w:t>
      </w:r>
      <w:r w:rsidR="001D3A68" w:rsidRPr="00E14E24">
        <w:rPr>
          <w:rFonts w:ascii="Times New Roman" w:hAnsi="新細明體" w:cs="Times New Roman"/>
          <w:sz w:val="22"/>
          <w:szCs w:val="22"/>
        </w:rPr>
        <w:t>和</w:t>
      </w:r>
      <w:r w:rsidR="001D3A68" w:rsidRPr="00E14E24">
        <w:rPr>
          <w:rFonts w:ascii="Times New Roman" w:hAnsi="Times New Roman" w:cs="Times New Roman"/>
          <w:sz w:val="22"/>
          <w:szCs w:val="22"/>
        </w:rPr>
        <w:t xml:space="preserve"> 3</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(C)</w:t>
      </w:r>
      <w:r w:rsidR="001D3A68" w:rsidRPr="00E14E24">
        <w:rPr>
          <w:rFonts w:ascii="Times New Roman" w:hAnsi="Times New Roman" w:cs="Times New Roman"/>
          <w:sz w:val="22"/>
          <w:szCs w:val="22"/>
        </w:rPr>
        <w:t xml:space="preserve">1 </w:t>
      </w:r>
      <w:r w:rsidR="001D3A68" w:rsidRPr="00E14E24">
        <w:rPr>
          <w:rFonts w:ascii="Times New Roman" w:hAnsi="新細明體" w:cs="Times New Roman"/>
          <w:sz w:val="22"/>
          <w:szCs w:val="22"/>
        </w:rPr>
        <w:t>和</w:t>
      </w:r>
      <w:r w:rsidR="001D3A68" w:rsidRPr="00E14E24">
        <w:rPr>
          <w:rFonts w:ascii="Times New Roman" w:hAnsi="Times New Roman" w:cs="Times New Roman"/>
          <w:sz w:val="22"/>
          <w:szCs w:val="22"/>
        </w:rPr>
        <w:t xml:space="preserve"> 2</w:t>
      </w:r>
      <w:r w:rsidR="001D3A68" w:rsidRPr="00E14E24">
        <w:rPr>
          <w:rFonts w:ascii="Times New Roman" w:hAnsi="Times New Roman" w:cs="Times New Roman"/>
          <w:sz w:val="22"/>
          <w:szCs w:val="22"/>
        </w:rPr>
        <w:tab/>
      </w:r>
      <w:r w:rsidRPr="00E14E24">
        <w:rPr>
          <w:rFonts w:ascii="Times New Roman" w:hAnsi="Times New Roman" w:cs="Times New Roman"/>
          <w:sz w:val="22"/>
          <w:szCs w:val="22"/>
        </w:rPr>
        <w:t>(D)</w:t>
      </w:r>
      <w:r w:rsidR="001D3A68" w:rsidRPr="00E14E24">
        <w:rPr>
          <w:rFonts w:ascii="Times New Roman" w:hAnsi="Times New Roman" w:cs="Times New Roman"/>
          <w:sz w:val="22"/>
          <w:szCs w:val="22"/>
        </w:rPr>
        <w:t xml:space="preserve">2 </w:t>
      </w:r>
      <w:r w:rsidR="001D3A68" w:rsidRPr="00E14E24">
        <w:rPr>
          <w:rFonts w:ascii="Times New Roman" w:hAnsi="新細明體" w:cs="Times New Roman"/>
          <w:sz w:val="22"/>
          <w:szCs w:val="22"/>
        </w:rPr>
        <w:t>和</w:t>
      </w:r>
      <w:r w:rsidR="001D3A68" w:rsidRPr="00E14E24">
        <w:rPr>
          <w:rFonts w:ascii="Times New Roman" w:hAnsi="Times New Roman" w:cs="Times New Roman"/>
          <w:sz w:val="22"/>
          <w:szCs w:val="22"/>
        </w:rPr>
        <w:t xml:space="preserve"> 2</w:t>
      </w:r>
    </w:p>
    <w:p w:rsidR="001D3A68" w:rsidRPr="00D51E48" w:rsidRDefault="001D3A68" w:rsidP="00D51E48">
      <w:pPr>
        <w:tabs>
          <w:tab w:val="left" w:pos="3300"/>
          <w:tab w:val="left" w:pos="5840"/>
          <w:tab w:val="left" w:pos="8380"/>
        </w:tabs>
        <w:spacing w:line="268" w:lineRule="exact"/>
        <w:rPr>
          <w:rFonts w:ascii="Times New Roman" w:hAnsi="Times New Roman" w:hint="eastAsia"/>
          <w:sz w:val="22"/>
        </w:rPr>
        <w:sectPr w:rsidR="001D3A68" w:rsidRPr="00D51E48">
          <w:type w:val="continuous"/>
          <w:pgSz w:w="11900" w:h="16840"/>
          <w:pgMar w:top="755" w:right="504" w:bottom="599" w:left="560" w:header="0" w:footer="0" w:gutter="0"/>
          <w:cols w:space="0" w:equalWidth="0">
            <w:col w:w="10840"/>
          </w:cols>
          <w:docGrid w:linePitch="360"/>
        </w:sectPr>
      </w:pPr>
    </w:p>
    <w:p w:rsidR="009A2BE7" w:rsidRPr="009A2BE7" w:rsidRDefault="001D3A68" w:rsidP="007053D2">
      <w:pPr>
        <w:numPr>
          <w:ilvl w:val="0"/>
          <w:numId w:val="13"/>
        </w:numPr>
        <w:tabs>
          <w:tab w:val="left" w:pos="480"/>
        </w:tabs>
        <w:spacing w:line="325" w:lineRule="exact"/>
        <w:rPr>
          <w:rFonts w:ascii="Times New Roman" w:eastAsia="Times New Roman" w:hAnsi="Times New Roman" w:hint="eastAsia"/>
          <w:sz w:val="22"/>
        </w:rPr>
      </w:pPr>
      <w:r>
        <w:rPr>
          <w:rFonts w:ascii="新細明體" w:hAnsi="新細明體"/>
          <w:sz w:val="22"/>
        </w:rPr>
        <w:lastRenderedPageBreak/>
        <w:t>關於機器指令（</w:t>
      </w:r>
      <w:r>
        <w:rPr>
          <w:rFonts w:ascii="Times New Roman" w:eastAsia="Times New Roman" w:hAnsi="Times New Roman"/>
          <w:sz w:val="22"/>
        </w:rPr>
        <w:t>machine instruction</w:t>
      </w:r>
      <w:r>
        <w:rPr>
          <w:rFonts w:ascii="新細明體" w:hAnsi="新細明體"/>
          <w:sz w:val="22"/>
        </w:rPr>
        <w:t>）與機器指令集（</w:t>
      </w:r>
      <w:r>
        <w:rPr>
          <w:rFonts w:ascii="Times New Roman" w:eastAsia="Times New Roman" w:hAnsi="Times New Roman"/>
          <w:sz w:val="22"/>
        </w:rPr>
        <w:t>machine instruction set</w:t>
      </w:r>
      <w:r>
        <w:rPr>
          <w:rFonts w:ascii="新細明體" w:hAnsi="新細明體"/>
          <w:sz w:val="22"/>
        </w:rPr>
        <w:t>）的敘述：</w:t>
      </w:r>
      <w:r>
        <w:rPr>
          <w:rFonts w:ascii="MS Gothic" w:eastAsia="MS Gothic" w:hAnsi="MS Gothic"/>
          <w:sz w:val="22"/>
        </w:rPr>
        <w:t>①</w:t>
      </w:r>
      <w:r>
        <w:rPr>
          <w:rFonts w:ascii="新細明體" w:hAnsi="新細明體"/>
          <w:sz w:val="22"/>
        </w:rPr>
        <w:t>所有機器指令的長</w:t>
      </w:r>
    </w:p>
    <w:p w:rsidR="001D3A68" w:rsidRDefault="001D3A68" w:rsidP="009A2BE7">
      <w:pPr>
        <w:tabs>
          <w:tab w:val="left" w:pos="480"/>
        </w:tabs>
        <w:spacing w:line="302" w:lineRule="exact"/>
        <w:ind w:leftChars="250" w:left="500" w:right="20"/>
        <w:jc w:val="both"/>
        <w:rPr>
          <w:rFonts w:ascii="Times New Roman" w:eastAsia="Times New Roman" w:hAnsi="Times New Roman"/>
          <w:sz w:val="22"/>
        </w:rPr>
      </w:pPr>
      <w:r>
        <w:rPr>
          <w:rFonts w:ascii="新細明體" w:hAnsi="新細明體"/>
          <w:sz w:val="22"/>
        </w:rPr>
        <w:t xml:space="preserve">度都固定 </w:t>
      </w:r>
      <w:r>
        <w:rPr>
          <w:rFonts w:ascii="MS Gothic" w:eastAsia="MS Gothic" w:hAnsi="MS Gothic"/>
          <w:sz w:val="22"/>
        </w:rPr>
        <w:t>②</w:t>
      </w:r>
      <w:r>
        <w:rPr>
          <w:rFonts w:ascii="新細明體" w:hAnsi="新細明體"/>
          <w:sz w:val="22"/>
        </w:rPr>
        <w:t xml:space="preserve">機器指令集之中有修改機器內部暫存器指令 </w:t>
      </w:r>
      <w:r>
        <w:rPr>
          <w:rFonts w:ascii="MS Gothic" w:eastAsia="MS Gothic" w:hAnsi="MS Gothic"/>
          <w:sz w:val="22"/>
        </w:rPr>
        <w:t>③</w:t>
      </w:r>
      <w:r>
        <w:rPr>
          <w:rFonts w:ascii="新細明體" w:hAnsi="新細明體"/>
          <w:sz w:val="22"/>
        </w:rPr>
        <w:t>機器指令集之中有修改指令計數暫存器（</w:t>
      </w:r>
      <w:r>
        <w:rPr>
          <w:rFonts w:ascii="Times New Roman" w:eastAsia="Times New Roman" w:hAnsi="Times New Roman"/>
          <w:sz w:val="22"/>
        </w:rPr>
        <w:t>instruction counter/pointer</w:t>
      </w:r>
      <w:r>
        <w:rPr>
          <w:rFonts w:ascii="新細明體" w:hAnsi="新細明體"/>
          <w:sz w:val="22"/>
        </w:rPr>
        <w:t>）的指令</w:t>
      </w:r>
      <w:r>
        <w:rPr>
          <w:rFonts w:ascii="Times New Roman" w:eastAsia="Times New Roman" w:hAnsi="Times New Roman"/>
          <w:sz w:val="22"/>
        </w:rPr>
        <w:t xml:space="preserve"> </w:t>
      </w:r>
      <w:r>
        <w:rPr>
          <w:rFonts w:ascii="MS Gothic" w:eastAsia="MS Gothic" w:hAnsi="MS Gothic"/>
          <w:sz w:val="22"/>
        </w:rPr>
        <w:t>④</w:t>
      </w:r>
      <w:r>
        <w:rPr>
          <w:rFonts w:ascii="新細明體" w:hAnsi="新細明體"/>
          <w:sz w:val="22"/>
        </w:rPr>
        <w:t>不同機器都提供相同指令集便於軟體執行。正確的敘述為何？</w:t>
      </w:r>
    </w:p>
    <w:p w:rsidR="001D3A68" w:rsidRDefault="001D3A68" w:rsidP="001D3A68">
      <w:pPr>
        <w:spacing w:line="19" w:lineRule="exact"/>
        <w:rPr>
          <w:rFonts w:ascii="Times New Roman" w:eastAsia="Times New Roman" w:hAnsi="Times New Roman"/>
        </w:rPr>
      </w:pPr>
    </w:p>
    <w:p w:rsidR="001D3A68" w:rsidRDefault="009A2BE7" w:rsidP="001D3A68">
      <w:pPr>
        <w:tabs>
          <w:tab w:val="left" w:pos="3254"/>
          <w:tab w:val="left" w:pos="5794"/>
          <w:tab w:val="left" w:pos="8334"/>
        </w:tabs>
        <w:spacing w:line="264" w:lineRule="exact"/>
        <w:ind w:left="474"/>
        <w:rPr>
          <w:rFonts w:ascii="MS Gothic" w:eastAsia="MS Gothic" w:hAnsi="MS Gothic"/>
          <w:sz w:val="21"/>
        </w:rPr>
      </w:pPr>
      <w:r>
        <w:rPr>
          <w:rFonts w:ascii="Times New Roman" w:hAnsi="Times New Roman" w:hint="eastAsia"/>
          <w:sz w:val="22"/>
        </w:rPr>
        <w:t>(A)</w:t>
      </w:r>
      <w:r w:rsidR="001D3A68">
        <w:rPr>
          <w:rFonts w:ascii="MS Gothic" w:eastAsia="MS Gothic" w:hAnsi="MS Gothic"/>
          <w:sz w:val="22"/>
        </w:rPr>
        <w:t>①②③④</w:t>
      </w:r>
      <w:r w:rsidR="001D3A68">
        <w:rPr>
          <w:rFonts w:ascii="新細明體" w:hAnsi="新細明體"/>
          <w:sz w:val="22"/>
        </w:rPr>
        <w:t>均是</w:t>
      </w:r>
      <w:r w:rsidR="001D3A68">
        <w:rPr>
          <w:rFonts w:ascii="Times New Roman" w:eastAsia="Times New Roman" w:hAnsi="Times New Roman"/>
        </w:rPr>
        <w:tab/>
      </w:r>
      <w:r>
        <w:rPr>
          <w:rFonts w:ascii="Times New Roman" w:hAnsi="Times New Roman" w:hint="eastAsia"/>
          <w:sz w:val="22"/>
        </w:rPr>
        <w:t>(B)</w:t>
      </w:r>
      <w:r w:rsidR="001D3A68">
        <w:rPr>
          <w:rFonts w:ascii="新細明體" w:hAnsi="新細明體"/>
          <w:sz w:val="22"/>
        </w:rPr>
        <w:t>僅</w:t>
      </w:r>
      <w:r w:rsidR="001D3A68">
        <w:rPr>
          <w:rFonts w:ascii="MS Gothic" w:eastAsia="MS Gothic" w:hAnsi="MS Gothic"/>
          <w:sz w:val="22"/>
        </w:rPr>
        <w:t>②③④</w:t>
      </w:r>
      <w:r w:rsidR="001D3A68">
        <w:rPr>
          <w:rFonts w:ascii="Times New Roman" w:eastAsia="Times New Roman" w:hAnsi="Times New Roman"/>
        </w:rPr>
        <w:tab/>
      </w:r>
      <w:r>
        <w:rPr>
          <w:rFonts w:ascii="Times New Roman" w:hAnsi="Times New Roman" w:hint="eastAsia"/>
          <w:sz w:val="22"/>
        </w:rPr>
        <w:t>(C)</w:t>
      </w:r>
      <w:r w:rsidR="001D3A68">
        <w:rPr>
          <w:rFonts w:ascii="新細明體" w:hAnsi="新細明體"/>
          <w:sz w:val="22"/>
        </w:rPr>
        <w:t>僅</w:t>
      </w:r>
      <w:r w:rsidR="001D3A68">
        <w:rPr>
          <w:rFonts w:ascii="MS Gothic" w:eastAsia="MS Gothic" w:hAnsi="MS Gothic"/>
          <w:sz w:val="22"/>
        </w:rPr>
        <w:t>②③</w:t>
      </w:r>
      <w:r w:rsidR="001D3A68">
        <w:rPr>
          <w:rFonts w:ascii="Times New Roman" w:eastAsia="Times New Roman" w:hAnsi="Times New Roman"/>
        </w:rPr>
        <w:tab/>
      </w:r>
      <w:r>
        <w:rPr>
          <w:rFonts w:ascii="Times New Roman" w:hAnsi="Times New Roman" w:hint="eastAsia"/>
          <w:sz w:val="22"/>
        </w:rPr>
        <w:t>(D)</w:t>
      </w:r>
      <w:r w:rsidR="001D3A68">
        <w:rPr>
          <w:rFonts w:ascii="新細明體" w:hAnsi="新細明體"/>
          <w:sz w:val="21"/>
        </w:rPr>
        <w:t>僅</w:t>
      </w:r>
      <w:r w:rsidR="001D3A68">
        <w:rPr>
          <w:rFonts w:ascii="MS Gothic" w:eastAsia="MS Gothic" w:hAnsi="MS Gothic"/>
          <w:sz w:val="21"/>
        </w:rPr>
        <w:t>②</w:t>
      </w:r>
    </w:p>
    <w:p w:rsidR="001D3A68" w:rsidRDefault="001D3A68" w:rsidP="001D3A68">
      <w:pPr>
        <w:spacing w:line="54" w:lineRule="exact"/>
        <w:rPr>
          <w:rFonts w:ascii="Times New Roman" w:eastAsia="Times New Roman" w:hAnsi="Times New Roman"/>
        </w:rPr>
      </w:pPr>
    </w:p>
    <w:p w:rsidR="009A2BE7" w:rsidRPr="009A2BE7" w:rsidRDefault="001D3A68" w:rsidP="007053D2">
      <w:pPr>
        <w:numPr>
          <w:ilvl w:val="0"/>
          <w:numId w:val="13"/>
        </w:numPr>
        <w:tabs>
          <w:tab w:val="left" w:pos="480"/>
        </w:tabs>
        <w:spacing w:line="325" w:lineRule="exact"/>
        <w:rPr>
          <w:rFonts w:ascii="Times New Roman" w:eastAsia="Times New Roman" w:hAnsi="Times New Roman" w:hint="eastAsia"/>
          <w:sz w:val="22"/>
        </w:rPr>
      </w:pPr>
      <w:r>
        <w:rPr>
          <w:rFonts w:ascii="新細明體" w:hAnsi="新細明體"/>
          <w:sz w:val="22"/>
        </w:rPr>
        <w:t>若中文使用</w:t>
      </w:r>
      <w:r>
        <w:rPr>
          <w:rFonts w:ascii="Times New Roman" w:eastAsia="Times New Roman" w:hAnsi="Times New Roman"/>
          <w:sz w:val="22"/>
        </w:rPr>
        <w:t xml:space="preserve"> BIG-5 </w:t>
      </w:r>
      <w:r>
        <w:rPr>
          <w:rFonts w:ascii="新細明體" w:hAnsi="新細明體"/>
          <w:sz w:val="22"/>
        </w:rPr>
        <w:t>碼，則如下內容</w:t>
      </w:r>
      <w:r>
        <w:rPr>
          <w:rFonts w:ascii="Times New Roman" w:eastAsia="Times New Roman" w:hAnsi="Times New Roman"/>
          <w:sz w:val="22"/>
        </w:rPr>
        <w:t>&lt;&lt;</w:t>
      </w:r>
      <w:r>
        <w:rPr>
          <w:rFonts w:ascii="新細明體" w:hAnsi="新細明體"/>
          <w:sz w:val="22"/>
        </w:rPr>
        <w:t>使用幾個位元</w:t>
      </w:r>
      <w:r>
        <w:rPr>
          <w:rFonts w:ascii="Times New Roman" w:eastAsia="Times New Roman" w:hAnsi="Times New Roman"/>
          <w:sz w:val="22"/>
        </w:rPr>
        <w:t>&gt;&gt;</w:t>
      </w:r>
      <w:r>
        <w:rPr>
          <w:rFonts w:ascii="新細明體" w:hAnsi="新細明體"/>
          <w:sz w:val="22"/>
        </w:rPr>
        <w:t>，其中</w:t>
      </w:r>
      <w:r>
        <w:rPr>
          <w:rFonts w:ascii="Times New Roman" w:eastAsia="Times New Roman" w:hAnsi="Times New Roman"/>
          <w:sz w:val="22"/>
        </w:rPr>
        <w:t>&lt;&lt;</w:t>
      </w:r>
      <w:r>
        <w:rPr>
          <w:rFonts w:ascii="新細明體" w:hAnsi="新細明體"/>
          <w:sz w:val="22"/>
        </w:rPr>
        <w:t>與</w:t>
      </w:r>
      <w:r>
        <w:rPr>
          <w:rFonts w:ascii="Times New Roman" w:eastAsia="Times New Roman" w:hAnsi="Times New Roman"/>
          <w:sz w:val="22"/>
        </w:rPr>
        <w:t>&gt;&gt;</w:t>
      </w:r>
      <w:r>
        <w:rPr>
          <w:rFonts w:ascii="新細明體" w:hAnsi="新細明體"/>
          <w:sz w:val="22"/>
        </w:rPr>
        <w:t>是用來界定該內容之開始與結束，不</w:t>
      </w:r>
    </w:p>
    <w:p w:rsidR="001D3A68" w:rsidRDefault="001D3A68" w:rsidP="009A2BE7">
      <w:pPr>
        <w:tabs>
          <w:tab w:val="left" w:pos="480"/>
        </w:tabs>
        <w:spacing w:line="283" w:lineRule="exact"/>
        <w:ind w:leftChars="250" w:left="500" w:right="20"/>
        <w:rPr>
          <w:rFonts w:ascii="Times New Roman" w:eastAsia="Times New Roman" w:hAnsi="Times New Roman"/>
          <w:sz w:val="22"/>
        </w:rPr>
      </w:pPr>
      <w:r>
        <w:rPr>
          <w:rFonts w:ascii="新細明體" w:hAnsi="新細明體"/>
          <w:sz w:val="22"/>
        </w:rPr>
        <w:t>屬於內容，問該段內容占多少儲存空間？</w:t>
      </w:r>
    </w:p>
    <w:p w:rsidR="001D3A68" w:rsidRDefault="001D3A68" w:rsidP="001D3A68">
      <w:pPr>
        <w:spacing w:line="56" w:lineRule="exact"/>
        <w:rPr>
          <w:rFonts w:ascii="Times New Roman" w:eastAsia="Times New Roman" w:hAnsi="Times New Roman"/>
        </w:rPr>
      </w:pPr>
    </w:p>
    <w:p w:rsidR="001D3A68" w:rsidRDefault="009A2BE7" w:rsidP="001D3A68">
      <w:pPr>
        <w:tabs>
          <w:tab w:val="left" w:pos="3254"/>
          <w:tab w:val="left" w:pos="5794"/>
          <w:tab w:val="left" w:pos="8334"/>
        </w:tabs>
        <w:spacing w:line="0" w:lineRule="atLeast"/>
        <w:ind w:left="474"/>
        <w:rPr>
          <w:rFonts w:ascii="Times New Roman" w:eastAsia="Times New Roman" w:hAnsi="Times New Roman"/>
          <w:sz w:val="22"/>
        </w:rPr>
      </w:pPr>
      <w:r>
        <w:rPr>
          <w:rFonts w:ascii="Times New Roman" w:hAnsi="Times New Roman" w:hint="eastAsia"/>
          <w:sz w:val="22"/>
        </w:rPr>
        <w:t>(A)</w:t>
      </w:r>
      <w:r w:rsidR="001D3A68">
        <w:rPr>
          <w:rFonts w:ascii="Times New Roman" w:eastAsia="Times New Roman" w:hAnsi="Times New Roman"/>
          <w:sz w:val="22"/>
        </w:rPr>
        <w:t>12B</w:t>
      </w:r>
      <w:r w:rsidR="001D3A68">
        <w:rPr>
          <w:rFonts w:ascii="Times New Roman" w:eastAsia="Times New Roman" w:hAnsi="Times New Roman"/>
        </w:rPr>
        <w:tab/>
      </w:r>
      <w:r>
        <w:rPr>
          <w:rFonts w:ascii="Times New Roman" w:hAnsi="Times New Roman" w:hint="eastAsia"/>
          <w:sz w:val="22"/>
        </w:rPr>
        <w:t>(B)</w:t>
      </w:r>
      <w:r w:rsidR="001D3A68">
        <w:rPr>
          <w:rFonts w:ascii="Times New Roman" w:eastAsia="Times New Roman" w:hAnsi="Times New Roman"/>
          <w:sz w:val="22"/>
        </w:rPr>
        <w:t>12b</w:t>
      </w:r>
      <w:r w:rsidR="001D3A68">
        <w:rPr>
          <w:rFonts w:ascii="Times New Roman" w:eastAsia="Times New Roman" w:hAnsi="Times New Roman"/>
        </w:rPr>
        <w:tab/>
      </w:r>
      <w:r>
        <w:rPr>
          <w:rFonts w:ascii="Times New Roman" w:hAnsi="Times New Roman" w:hint="eastAsia"/>
          <w:sz w:val="22"/>
        </w:rPr>
        <w:t>(C)</w:t>
      </w:r>
      <w:r w:rsidR="001D3A68">
        <w:rPr>
          <w:rFonts w:ascii="Times New Roman" w:eastAsia="Times New Roman" w:hAnsi="Times New Roman"/>
          <w:sz w:val="22"/>
        </w:rPr>
        <w:t>86b</w:t>
      </w:r>
      <w:r w:rsidR="001D3A68">
        <w:rPr>
          <w:rFonts w:ascii="Times New Roman" w:eastAsia="Times New Roman" w:hAnsi="Times New Roman"/>
        </w:rPr>
        <w:tab/>
      </w:r>
      <w:r>
        <w:rPr>
          <w:rFonts w:ascii="Times New Roman" w:hAnsi="Times New Roman" w:hint="eastAsia"/>
          <w:sz w:val="22"/>
        </w:rPr>
        <w:t>(D)</w:t>
      </w:r>
      <w:r w:rsidR="001D3A68">
        <w:rPr>
          <w:rFonts w:ascii="Times New Roman" w:eastAsia="Times New Roman" w:hAnsi="Times New Roman"/>
          <w:sz w:val="22"/>
        </w:rPr>
        <w:t>102b</w:t>
      </w:r>
    </w:p>
    <w:p w:rsidR="001D3A68" w:rsidRDefault="001D3A68" w:rsidP="001D3A68">
      <w:pPr>
        <w:spacing w:line="57" w:lineRule="exact"/>
        <w:rPr>
          <w:rFonts w:ascii="Times New Roman" w:eastAsia="Times New Roman" w:hAnsi="Times New Roman"/>
        </w:rPr>
      </w:pPr>
    </w:p>
    <w:p w:rsidR="001D3A68" w:rsidRDefault="001D3A68" w:rsidP="007053D2">
      <w:pPr>
        <w:numPr>
          <w:ilvl w:val="0"/>
          <w:numId w:val="13"/>
        </w:numPr>
        <w:tabs>
          <w:tab w:val="left" w:pos="500"/>
        </w:tabs>
        <w:spacing w:line="325" w:lineRule="exact"/>
        <w:rPr>
          <w:rFonts w:ascii="Times New Roman" w:eastAsia="Times New Roman" w:hAnsi="Times New Roman"/>
          <w:sz w:val="22"/>
        </w:rPr>
      </w:pPr>
      <w:r>
        <w:rPr>
          <w:rFonts w:ascii="新細明體" w:hAnsi="新細明體"/>
          <w:sz w:val="22"/>
        </w:rPr>
        <w:t>請問</w:t>
      </w:r>
      <w:r>
        <w:rPr>
          <w:rFonts w:ascii="Times New Roman" w:eastAsia="Times New Roman" w:hAnsi="Times New Roman"/>
          <w:sz w:val="22"/>
        </w:rPr>
        <w:t xml:space="preserve"> 100 </w:t>
      </w:r>
      <w:r>
        <w:rPr>
          <w:rFonts w:ascii="新細明體" w:hAnsi="新細明體"/>
          <w:sz w:val="22"/>
        </w:rPr>
        <w:t>兆位元組的容量為多少位元組？</w:t>
      </w:r>
    </w:p>
    <w:p w:rsidR="001D3A68" w:rsidRDefault="001D3A68" w:rsidP="001D3A68">
      <w:pPr>
        <w:spacing w:line="42" w:lineRule="exact"/>
        <w:rPr>
          <w:rFonts w:ascii="Times New Roman" w:eastAsia="Times New Roman" w:hAnsi="Times New Roman"/>
        </w:rPr>
      </w:pPr>
    </w:p>
    <w:p w:rsidR="003A3F3C" w:rsidRDefault="009A2BE7" w:rsidP="001D3A68">
      <w:pPr>
        <w:tabs>
          <w:tab w:val="left" w:pos="3254"/>
          <w:tab w:val="left" w:pos="5794"/>
          <w:tab w:val="left" w:pos="8334"/>
        </w:tabs>
        <w:spacing w:line="268" w:lineRule="exact"/>
        <w:ind w:left="474"/>
        <w:rPr>
          <w:rFonts w:ascii="新細明體" w:hAnsi="新細明體" w:hint="eastAsia"/>
          <w:sz w:val="22"/>
        </w:rPr>
      </w:pPr>
      <w:r>
        <w:rPr>
          <w:rFonts w:ascii="Times New Roman" w:hAnsi="Times New Roman" w:hint="eastAsia"/>
          <w:sz w:val="22"/>
        </w:rPr>
        <w:t>(A)</w:t>
      </w:r>
      <w:r w:rsidR="001D3A68">
        <w:rPr>
          <w:rFonts w:ascii="Times New Roman" w:eastAsia="Times New Roman" w:hAnsi="Times New Roman"/>
          <w:sz w:val="22"/>
        </w:rPr>
        <w:t xml:space="preserve">10 </w:t>
      </w:r>
      <w:r w:rsidR="001D3A68">
        <w:rPr>
          <w:rFonts w:ascii="新細明體" w:hAnsi="新細明體"/>
          <w:sz w:val="22"/>
        </w:rPr>
        <w:t>的</w:t>
      </w:r>
      <w:r w:rsidR="001D3A68">
        <w:rPr>
          <w:rFonts w:ascii="Times New Roman" w:eastAsia="Times New Roman" w:hAnsi="Times New Roman"/>
          <w:sz w:val="22"/>
        </w:rPr>
        <w:t xml:space="preserve"> 12 </w:t>
      </w:r>
      <w:r w:rsidR="001D3A68">
        <w:rPr>
          <w:rFonts w:ascii="新細明體" w:hAnsi="新細明體"/>
          <w:sz w:val="22"/>
        </w:rPr>
        <w:t>次方</w:t>
      </w:r>
      <w:r w:rsidR="001D3A68">
        <w:rPr>
          <w:rFonts w:ascii="Times New Roman" w:eastAsia="Times New Roman" w:hAnsi="Times New Roman"/>
        </w:rPr>
        <w:tab/>
      </w:r>
      <w:r>
        <w:rPr>
          <w:rFonts w:ascii="Times New Roman" w:hAnsi="Times New Roman" w:hint="eastAsia"/>
          <w:sz w:val="22"/>
        </w:rPr>
        <w:t>(B)</w:t>
      </w:r>
      <w:r w:rsidR="001D3A68">
        <w:rPr>
          <w:rFonts w:ascii="Times New Roman" w:eastAsia="Times New Roman" w:hAnsi="Times New Roman"/>
          <w:sz w:val="22"/>
        </w:rPr>
        <w:t xml:space="preserve">10 </w:t>
      </w:r>
      <w:r w:rsidR="001D3A68">
        <w:rPr>
          <w:rFonts w:ascii="新細明體" w:hAnsi="新細明體"/>
          <w:sz w:val="22"/>
        </w:rPr>
        <w:t>的</w:t>
      </w:r>
      <w:r w:rsidR="001D3A68">
        <w:rPr>
          <w:rFonts w:ascii="Times New Roman" w:eastAsia="Times New Roman" w:hAnsi="Times New Roman"/>
          <w:sz w:val="22"/>
        </w:rPr>
        <w:t xml:space="preserve"> 13 </w:t>
      </w:r>
      <w:r w:rsidR="001D3A68">
        <w:rPr>
          <w:rFonts w:ascii="新細明體" w:hAnsi="新細明體"/>
          <w:sz w:val="22"/>
        </w:rPr>
        <w:t>次方</w:t>
      </w:r>
      <w:r w:rsidR="001D3A68">
        <w:rPr>
          <w:rFonts w:ascii="Times New Roman" w:eastAsia="Times New Roman" w:hAnsi="Times New Roman"/>
        </w:rPr>
        <w:tab/>
      </w:r>
      <w:r>
        <w:rPr>
          <w:rFonts w:ascii="Times New Roman" w:hAnsi="Times New Roman" w:hint="eastAsia"/>
          <w:sz w:val="22"/>
        </w:rPr>
        <w:t>(C)</w:t>
      </w:r>
      <w:r w:rsidR="001D3A68">
        <w:rPr>
          <w:rFonts w:ascii="Times New Roman" w:eastAsia="Times New Roman" w:hAnsi="Times New Roman"/>
          <w:sz w:val="22"/>
        </w:rPr>
        <w:t xml:space="preserve">10 </w:t>
      </w:r>
      <w:r w:rsidR="001D3A68">
        <w:rPr>
          <w:rFonts w:ascii="新細明體" w:hAnsi="新細明體"/>
          <w:sz w:val="22"/>
        </w:rPr>
        <w:t>的</w:t>
      </w:r>
      <w:r w:rsidR="001D3A68">
        <w:rPr>
          <w:rFonts w:ascii="Times New Roman" w:eastAsia="Times New Roman" w:hAnsi="Times New Roman"/>
          <w:sz w:val="22"/>
        </w:rPr>
        <w:t xml:space="preserve"> 14 </w:t>
      </w:r>
      <w:r w:rsidR="001D3A68">
        <w:rPr>
          <w:rFonts w:ascii="新細明體" w:hAnsi="新細明體"/>
          <w:sz w:val="22"/>
        </w:rPr>
        <w:t>次方</w:t>
      </w:r>
      <w:r w:rsidR="001D3A68">
        <w:rPr>
          <w:rFonts w:ascii="Times New Roman" w:eastAsia="Times New Roman" w:hAnsi="Times New Roman"/>
        </w:rPr>
        <w:tab/>
      </w:r>
      <w:r>
        <w:rPr>
          <w:rFonts w:ascii="Times New Roman" w:hAnsi="Times New Roman" w:hint="eastAsia"/>
          <w:sz w:val="22"/>
        </w:rPr>
        <w:t>(D)</w:t>
      </w:r>
      <w:r w:rsidR="001D3A68">
        <w:rPr>
          <w:rFonts w:ascii="Times New Roman" w:eastAsia="Times New Roman" w:hAnsi="Times New Roman"/>
          <w:sz w:val="22"/>
        </w:rPr>
        <w:t xml:space="preserve">10 </w:t>
      </w:r>
      <w:r w:rsidR="001D3A68">
        <w:rPr>
          <w:rFonts w:ascii="新細明體" w:hAnsi="新細明體"/>
          <w:sz w:val="22"/>
        </w:rPr>
        <w:t>的</w:t>
      </w:r>
      <w:r w:rsidR="001D3A68">
        <w:rPr>
          <w:rFonts w:ascii="Times New Roman" w:eastAsia="Times New Roman" w:hAnsi="Times New Roman"/>
          <w:sz w:val="22"/>
        </w:rPr>
        <w:t xml:space="preserve"> 15 </w:t>
      </w:r>
      <w:r w:rsidR="001D3A68">
        <w:rPr>
          <w:rFonts w:ascii="新細明體" w:hAnsi="新細明體"/>
          <w:sz w:val="22"/>
        </w:rPr>
        <w:t>次方</w:t>
      </w:r>
    </w:p>
    <w:p w:rsidR="003A3F3C" w:rsidRPr="003A3F3C" w:rsidRDefault="003A3F3C" w:rsidP="007053D2">
      <w:pPr>
        <w:numPr>
          <w:ilvl w:val="0"/>
          <w:numId w:val="13"/>
        </w:numPr>
        <w:tabs>
          <w:tab w:val="left" w:pos="500"/>
        </w:tabs>
        <w:spacing w:line="325" w:lineRule="exact"/>
        <w:rPr>
          <w:rStyle w:val="itemcontent"/>
          <w:rFonts w:ascii="Times New Roman" w:hAnsi="Times New Roman" w:cs="Times New Roman"/>
          <w:color w:val="000000"/>
          <w:sz w:val="22"/>
          <w:szCs w:val="22"/>
        </w:rPr>
      </w:pPr>
      <w:r w:rsidRPr="003A3F3C">
        <w:rPr>
          <w:rFonts w:ascii="Times New Roman" w:hAnsi="Times New Roman" w:cs="Times New Roman"/>
          <w:sz w:val="22"/>
          <w:szCs w:val="22"/>
        </w:rPr>
        <w:t xml:space="preserve"> </w:t>
      </w:r>
      <w:r w:rsidRPr="003A3F3C">
        <w:rPr>
          <w:rStyle w:val="itemcontent"/>
          <w:rFonts w:ascii="Times New Roman" w:hAnsi="新細明體" w:cs="Times New Roman"/>
          <w:color w:val="000000"/>
          <w:sz w:val="22"/>
          <w:szCs w:val="22"/>
        </w:rPr>
        <w:t>若定義⊕為互斥或之位元操作（</w:t>
      </w:r>
      <w:r w:rsidRPr="003A3F3C">
        <w:rPr>
          <w:rStyle w:val="itemcontent"/>
          <w:rFonts w:ascii="Times New Roman" w:hAnsi="Times New Roman" w:cs="Times New Roman"/>
          <w:color w:val="000000"/>
          <w:sz w:val="22"/>
          <w:szCs w:val="22"/>
        </w:rPr>
        <w:t>XOR Bitwise operation</w:t>
      </w:r>
      <w:r w:rsidRPr="003A3F3C">
        <w:rPr>
          <w:rStyle w:val="itemcontent"/>
          <w:rFonts w:ascii="Times New Roman" w:hAnsi="新細明體" w:cs="Times New Roman"/>
          <w:color w:val="000000"/>
          <w:sz w:val="22"/>
          <w:szCs w:val="22"/>
        </w:rPr>
        <w:t>）之運算，若定義</w:t>
      </w:r>
      <w:r w:rsidRPr="003A3F3C">
        <w:rPr>
          <w:rStyle w:val="itemcontent"/>
          <w:rFonts w:ascii="Times New Roman" w:hAnsi="Times New Roman" w:cs="Times New Roman"/>
          <w:color w:val="000000"/>
          <w:sz w:val="22"/>
          <w:szCs w:val="22"/>
        </w:rPr>
        <w:t xml:space="preserve"> + </w:t>
      </w:r>
      <w:r w:rsidRPr="003A3F3C">
        <w:rPr>
          <w:rStyle w:val="itemcontent"/>
          <w:rFonts w:ascii="Times New Roman" w:hAnsi="新細明體" w:cs="Times New Roman"/>
          <w:color w:val="000000"/>
          <w:sz w:val="22"/>
          <w:szCs w:val="22"/>
        </w:rPr>
        <w:t>為加法運算，且已知</w:t>
      </w:r>
      <w:r w:rsidRPr="003A3F3C">
        <w:rPr>
          <w:rStyle w:val="itemcontent"/>
          <w:rFonts w:ascii="Times New Roman" w:hAnsi="Times New Roman" w:cs="Times New Roman"/>
          <w:color w:val="000000"/>
          <w:sz w:val="22"/>
          <w:szCs w:val="22"/>
        </w:rPr>
        <w:t xml:space="preserve"> A = </w:t>
      </w:r>
    </w:p>
    <w:p w:rsidR="003A3F3C" w:rsidRDefault="003A3F3C" w:rsidP="003A3F3C">
      <w:pPr>
        <w:tabs>
          <w:tab w:val="left" w:pos="3254"/>
          <w:tab w:val="left" w:pos="5794"/>
          <w:tab w:val="left" w:pos="8334"/>
        </w:tabs>
        <w:spacing w:line="268" w:lineRule="exact"/>
        <w:rPr>
          <w:rStyle w:val="itemcontent"/>
          <w:rFonts w:ascii="Times New Roman" w:hAnsi="Times New Roman" w:cs="Times New Roman" w:hint="eastAsia"/>
          <w:color w:val="000000"/>
          <w:sz w:val="22"/>
          <w:szCs w:val="22"/>
        </w:rPr>
      </w:pPr>
      <w:r w:rsidRPr="003A3F3C">
        <w:rPr>
          <w:rStyle w:val="itemcontent"/>
          <w:rFonts w:ascii="Times New Roman" w:hAnsi="Times New Roman" w:cs="Times New Roman"/>
          <w:color w:val="000000"/>
          <w:sz w:val="22"/>
          <w:szCs w:val="22"/>
        </w:rPr>
        <w:t xml:space="preserve">         46</w:t>
      </w:r>
      <w:r w:rsidRPr="003A3F3C">
        <w:rPr>
          <w:rStyle w:val="itemcontent"/>
          <w:rFonts w:ascii="Times New Roman" w:hAnsi="新細明體" w:cs="Times New Roman"/>
          <w:color w:val="000000"/>
          <w:sz w:val="22"/>
          <w:szCs w:val="22"/>
        </w:rPr>
        <w:t>，</w:t>
      </w:r>
      <w:r w:rsidRPr="003A3F3C">
        <w:rPr>
          <w:rStyle w:val="itemcontent"/>
          <w:rFonts w:ascii="Times New Roman" w:hAnsi="Times New Roman" w:cs="Times New Roman"/>
          <w:color w:val="000000"/>
          <w:sz w:val="22"/>
          <w:szCs w:val="22"/>
        </w:rPr>
        <w:t xml:space="preserve"> B = 78</w:t>
      </w:r>
      <w:r w:rsidRPr="003A3F3C">
        <w:rPr>
          <w:rStyle w:val="itemcontent"/>
          <w:rFonts w:ascii="Times New Roman" w:hAnsi="新細明體" w:cs="Times New Roman"/>
          <w:color w:val="000000"/>
          <w:sz w:val="22"/>
          <w:szCs w:val="22"/>
        </w:rPr>
        <w:t>，其中</w:t>
      </w:r>
      <w:r w:rsidRPr="003A3F3C">
        <w:rPr>
          <w:rStyle w:val="itemcontent"/>
          <w:rFonts w:ascii="Times New Roman" w:hAnsi="Times New Roman" w:cs="Times New Roman"/>
          <w:color w:val="000000"/>
          <w:sz w:val="22"/>
          <w:szCs w:val="22"/>
        </w:rPr>
        <w:t xml:space="preserve"> A </w:t>
      </w:r>
      <w:r w:rsidRPr="003A3F3C">
        <w:rPr>
          <w:rStyle w:val="itemcontent"/>
          <w:rFonts w:ascii="Times New Roman" w:hAnsi="新細明體" w:cs="Times New Roman"/>
          <w:color w:val="000000"/>
          <w:sz w:val="22"/>
          <w:szCs w:val="22"/>
        </w:rPr>
        <w:t>與</w:t>
      </w:r>
      <w:r w:rsidRPr="003A3F3C">
        <w:rPr>
          <w:rStyle w:val="itemcontent"/>
          <w:rFonts w:ascii="Times New Roman" w:hAnsi="Times New Roman" w:cs="Times New Roman"/>
          <w:color w:val="000000"/>
          <w:sz w:val="22"/>
          <w:szCs w:val="22"/>
        </w:rPr>
        <w:t xml:space="preserve"> B </w:t>
      </w:r>
      <w:r w:rsidRPr="003A3F3C">
        <w:rPr>
          <w:rStyle w:val="itemcontent"/>
          <w:rFonts w:ascii="Times New Roman" w:hAnsi="新細明體" w:cs="Times New Roman"/>
          <w:color w:val="000000"/>
          <w:sz w:val="22"/>
          <w:szCs w:val="22"/>
        </w:rPr>
        <w:t>為</w:t>
      </w:r>
      <w:r w:rsidRPr="003A3F3C">
        <w:rPr>
          <w:rStyle w:val="itemcontent"/>
          <w:rFonts w:ascii="Times New Roman" w:hAnsi="Times New Roman" w:cs="Times New Roman"/>
          <w:color w:val="000000"/>
          <w:sz w:val="22"/>
          <w:szCs w:val="22"/>
        </w:rPr>
        <w:t xml:space="preserve"> 10 </w:t>
      </w:r>
      <w:r w:rsidRPr="003A3F3C">
        <w:rPr>
          <w:rStyle w:val="itemcontent"/>
          <w:rFonts w:ascii="Times New Roman" w:hAnsi="新細明體" w:cs="Times New Roman"/>
          <w:color w:val="000000"/>
          <w:sz w:val="22"/>
          <w:szCs w:val="22"/>
        </w:rPr>
        <w:t>進制數值。問</w:t>
      </w:r>
      <w:r w:rsidRPr="003A3F3C">
        <w:rPr>
          <w:rStyle w:val="itemcontent"/>
          <w:rFonts w:ascii="Times New Roman" w:hAnsi="Times New Roman" w:cs="Times New Roman"/>
          <w:color w:val="000000"/>
          <w:sz w:val="22"/>
          <w:szCs w:val="22"/>
        </w:rPr>
        <w:t xml:space="preserve"> (A</w:t>
      </w:r>
      <w:r w:rsidRPr="003A3F3C">
        <w:rPr>
          <w:rStyle w:val="itemcontent"/>
          <w:rFonts w:ascii="Times New Roman" w:hAnsi="新細明體" w:cs="Times New Roman"/>
          <w:color w:val="000000"/>
          <w:sz w:val="22"/>
          <w:szCs w:val="22"/>
        </w:rPr>
        <w:t>⊕</w:t>
      </w:r>
      <w:r w:rsidRPr="003A3F3C">
        <w:rPr>
          <w:rStyle w:val="itemcontent"/>
          <w:rFonts w:ascii="Times New Roman" w:hAnsi="Times New Roman" w:cs="Times New Roman"/>
          <w:color w:val="000000"/>
          <w:sz w:val="22"/>
          <w:szCs w:val="22"/>
        </w:rPr>
        <w:t>B) +A</w:t>
      </w:r>
      <w:r w:rsidRPr="003A3F3C">
        <w:rPr>
          <w:rStyle w:val="itemcontent"/>
          <w:rFonts w:ascii="Times New Roman" w:hAnsi="新細明體" w:cs="Times New Roman"/>
          <w:color w:val="000000"/>
          <w:sz w:val="22"/>
          <w:szCs w:val="22"/>
        </w:rPr>
        <w:t>，運算結果為何？</w:t>
      </w:r>
      <w:r w:rsidRPr="003A3F3C">
        <w:rPr>
          <w:rFonts w:ascii="Times New Roman" w:hAnsi="Times New Roman" w:cs="Times New Roman"/>
          <w:color w:val="000000"/>
          <w:sz w:val="22"/>
          <w:szCs w:val="22"/>
        </w:rPr>
        <w:br/>
      </w:r>
      <w:r w:rsidRPr="003A3F3C">
        <w:rPr>
          <w:rStyle w:val="itemcontent"/>
          <w:rFonts w:ascii="Times New Roman" w:hAnsi="Times New Roman" w:cs="Times New Roman"/>
          <w:color w:val="000000"/>
          <w:sz w:val="22"/>
          <w:szCs w:val="22"/>
        </w:rPr>
        <w:t xml:space="preserve">        (A)124                                   </w:t>
      </w:r>
      <w:r>
        <w:rPr>
          <w:rStyle w:val="itemcontent"/>
          <w:rFonts w:ascii="Times New Roman" w:hAnsi="Times New Roman" w:cs="Times New Roman" w:hint="eastAsia"/>
          <w:color w:val="000000"/>
          <w:sz w:val="22"/>
          <w:szCs w:val="22"/>
        </w:rPr>
        <w:t xml:space="preserve">    </w:t>
      </w:r>
      <w:r w:rsidRPr="003A3F3C">
        <w:rPr>
          <w:rStyle w:val="itemcontent"/>
          <w:rFonts w:ascii="Times New Roman" w:hAnsi="Times New Roman" w:cs="Times New Roman"/>
          <w:color w:val="000000"/>
          <w:sz w:val="22"/>
          <w:szCs w:val="22"/>
        </w:rPr>
        <w:t xml:space="preserve"> (B)142                             </w:t>
      </w:r>
      <w:r>
        <w:rPr>
          <w:rStyle w:val="itemcontent"/>
          <w:rFonts w:ascii="Times New Roman" w:hAnsi="Times New Roman" w:cs="Times New Roman" w:hint="eastAsia"/>
          <w:color w:val="000000"/>
          <w:sz w:val="22"/>
          <w:szCs w:val="22"/>
        </w:rPr>
        <w:t xml:space="preserve">  </w:t>
      </w:r>
      <w:r w:rsidRPr="003A3F3C">
        <w:rPr>
          <w:rStyle w:val="itemcontent"/>
          <w:rFonts w:ascii="Times New Roman" w:hAnsi="Times New Roman" w:cs="Times New Roman"/>
          <w:color w:val="000000"/>
          <w:sz w:val="22"/>
          <w:szCs w:val="22"/>
        </w:rPr>
        <w:t xml:space="preserve">    (C)164                       </w:t>
      </w:r>
      <w:r>
        <w:rPr>
          <w:rStyle w:val="itemcontent"/>
          <w:rFonts w:ascii="Times New Roman" w:hAnsi="Times New Roman" w:cs="Times New Roman" w:hint="eastAsia"/>
          <w:color w:val="000000"/>
          <w:sz w:val="22"/>
          <w:szCs w:val="22"/>
        </w:rPr>
        <w:t xml:space="preserve">   </w:t>
      </w:r>
      <w:r w:rsidRPr="003A3F3C">
        <w:rPr>
          <w:rStyle w:val="itemcontent"/>
          <w:rFonts w:ascii="Times New Roman" w:hAnsi="Times New Roman" w:cs="Times New Roman"/>
          <w:color w:val="000000"/>
          <w:sz w:val="22"/>
          <w:szCs w:val="22"/>
        </w:rPr>
        <w:t xml:space="preserve">         (D)170</w:t>
      </w:r>
    </w:p>
    <w:p w:rsidR="007122C6" w:rsidRPr="007122C6" w:rsidRDefault="007122C6" w:rsidP="007053D2">
      <w:pPr>
        <w:numPr>
          <w:ilvl w:val="0"/>
          <w:numId w:val="13"/>
        </w:numPr>
        <w:tabs>
          <w:tab w:val="left" w:pos="500"/>
        </w:tabs>
        <w:spacing w:line="325" w:lineRule="exact"/>
        <w:rPr>
          <w:rFonts w:ascii="Times New Roman" w:hAnsi="Times New Roman" w:cs="Times New Roman"/>
          <w:color w:val="000000"/>
          <w:sz w:val="22"/>
          <w:szCs w:val="22"/>
          <w:shd w:val="clear" w:color="auto" w:fill="FFFFFF"/>
        </w:rPr>
      </w:pPr>
      <w:r w:rsidRPr="007122C6">
        <w:rPr>
          <w:rFonts w:ascii="Times New Roman" w:hAnsi="Times New Roman" w:cs="Times New Roman"/>
          <w:color w:val="000000"/>
          <w:sz w:val="22"/>
          <w:szCs w:val="22"/>
          <w:shd w:val="clear" w:color="auto" w:fill="FFFFFF"/>
        </w:rPr>
        <w:t xml:space="preserve"> X(16)</w:t>
      </w:r>
      <w:r w:rsidRPr="007122C6">
        <w:rPr>
          <w:rFonts w:ascii="Times New Roman" w:hAnsi="新細明體" w:cs="Times New Roman"/>
          <w:color w:val="000000"/>
          <w:sz w:val="22"/>
          <w:szCs w:val="22"/>
          <w:shd w:val="clear" w:color="auto" w:fill="FFFFFF"/>
        </w:rPr>
        <w:t>、</w:t>
      </w:r>
      <w:r w:rsidRPr="007122C6">
        <w:rPr>
          <w:rFonts w:ascii="Times New Roman" w:hAnsi="Times New Roman" w:cs="Times New Roman"/>
          <w:color w:val="000000"/>
          <w:sz w:val="22"/>
          <w:szCs w:val="22"/>
          <w:shd w:val="clear" w:color="auto" w:fill="FFFFFF"/>
        </w:rPr>
        <w:t>2.75(10)</w:t>
      </w:r>
      <w:r w:rsidRPr="007122C6">
        <w:rPr>
          <w:rFonts w:ascii="Times New Roman" w:hAnsi="新細明體" w:cs="Times New Roman"/>
          <w:color w:val="000000"/>
          <w:sz w:val="22"/>
          <w:szCs w:val="22"/>
          <w:shd w:val="clear" w:color="auto" w:fill="FFFFFF"/>
        </w:rPr>
        <w:t>與</w:t>
      </w:r>
      <w:r w:rsidRPr="007122C6">
        <w:rPr>
          <w:rFonts w:ascii="Times New Roman" w:hAnsi="Times New Roman" w:cs="Times New Roman"/>
          <w:color w:val="000000"/>
          <w:sz w:val="22"/>
          <w:szCs w:val="22"/>
          <w:shd w:val="clear" w:color="auto" w:fill="FFFFFF"/>
        </w:rPr>
        <w:t xml:space="preserve"> 1001011.110(2)</w:t>
      </w:r>
      <w:r w:rsidRPr="007122C6">
        <w:rPr>
          <w:rFonts w:ascii="Times New Roman" w:hAnsi="新細明體" w:cs="Times New Roman"/>
          <w:color w:val="000000"/>
          <w:sz w:val="22"/>
          <w:szCs w:val="22"/>
          <w:shd w:val="clear" w:color="auto" w:fill="FFFFFF"/>
        </w:rPr>
        <w:t>，分別表示</w:t>
      </w:r>
      <w:r w:rsidRPr="007122C6">
        <w:rPr>
          <w:rFonts w:ascii="Times New Roman" w:hAnsi="Times New Roman" w:cs="Times New Roman"/>
          <w:color w:val="000000"/>
          <w:sz w:val="22"/>
          <w:szCs w:val="22"/>
          <w:shd w:val="clear" w:color="auto" w:fill="FFFFFF"/>
        </w:rPr>
        <w:t xml:space="preserve"> 16 </w:t>
      </w:r>
      <w:r w:rsidRPr="007122C6">
        <w:rPr>
          <w:rFonts w:ascii="Times New Roman" w:hAnsi="新細明體" w:cs="Times New Roman"/>
          <w:color w:val="000000"/>
          <w:sz w:val="22"/>
          <w:szCs w:val="22"/>
          <w:shd w:val="clear" w:color="auto" w:fill="FFFFFF"/>
        </w:rPr>
        <w:t>進制、</w:t>
      </w:r>
      <w:r w:rsidRPr="007122C6">
        <w:rPr>
          <w:rFonts w:ascii="Times New Roman" w:hAnsi="Times New Roman" w:cs="Times New Roman"/>
          <w:color w:val="000000"/>
          <w:sz w:val="22"/>
          <w:szCs w:val="22"/>
          <w:shd w:val="clear" w:color="auto" w:fill="FFFFFF"/>
        </w:rPr>
        <w:t xml:space="preserve">10 </w:t>
      </w:r>
      <w:r w:rsidRPr="007122C6">
        <w:rPr>
          <w:rFonts w:ascii="Times New Roman" w:hAnsi="新細明體" w:cs="Times New Roman"/>
          <w:color w:val="000000"/>
          <w:sz w:val="22"/>
          <w:szCs w:val="22"/>
          <w:shd w:val="clear" w:color="auto" w:fill="FFFFFF"/>
        </w:rPr>
        <w:t>進制與</w:t>
      </w:r>
      <w:r w:rsidRPr="007122C6">
        <w:rPr>
          <w:rFonts w:ascii="Times New Roman" w:hAnsi="Times New Roman" w:cs="Times New Roman"/>
          <w:color w:val="000000"/>
          <w:sz w:val="22"/>
          <w:szCs w:val="22"/>
          <w:shd w:val="clear" w:color="auto" w:fill="FFFFFF"/>
        </w:rPr>
        <w:t xml:space="preserve"> 2 </w:t>
      </w:r>
      <w:r w:rsidRPr="007122C6">
        <w:rPr>
          <w:rFonts w:ascii="Times New Roman" w:hAnsi="新細明體" w:cs="Times New Roman"/>
          <w:color w:val="000000"/>
          <w:sz w:val="22"/>
          <w:szCs w:val="22"/>
          <w:shd w:val="clear" w:color="auto" w:fill="FFFFFF"/>
        </w:rPr>
        <w:t>進制之數值，如</w:t>
      </w:r>
      <w:r w:rsidRPr="007122C6">
        <w:rPr>
          <w:rFonts w:ascii="Times New Roman" w:hAnsi="Times New Roman" w:cs="Times New Roman"/>
          <w:color w:val="000000"/>
          <w:sz w:val="22"/>
          <w:szCs w:val="22"/>
          <w:shd w:val="clear" w:color="auto" w:fill="FFFFFF"/>
        </w:rPr>
        <w:t xml:space="preserve"> 2.75(10) + </w:t>
      </w:r>
    </w:p>
    <w:p w:rsidR="007122C6" w:rsidRDefault="007122C6" w:rsidP="003A3F3C">
      <w:pPr>
        <w:tabs>
          <w:tab w:val="left" w:pos="3254"/>
          <w:tab w:val="left" w:pos="5794"/>
          <w:tab w:val="left" w:pos="8334"/>
        </w:tabs>
        <w:spacing w:line="268" w:lineRule="exact"/>
        <w:rPr>
          <w:rFonts w:ascii="Times New Roman" w:hAnsi="新細明體" w:cs="Times New Roman" w:hint="eastAsia"/>
          <w:color w:val="000000"/>
          <w:sz w:val="22"/>
          <w:szCs w:val="22"/>
          <w:shd w:val="clear" w:color="auto" w:fill="FFFFFF"/>
        </w:rPr>
      </w:pPr>
      <w:r w:rsidRPr="007122C6">
        <w:rPr>
          <w:rFonts w:ascii="Times New Roman" w:hAnsi="Times New Roman" w:cs="Times New Roman"/>
          <w:color w:val="000000"/>
          <w:sz w:val="22"/>
          <w:szCs w:val="22"/>
          <w:shd w:val="clear" w:color="auto" w:fill="FFFFFF"/>
        </w:rPr>
        <w:t xml:space="preserve">          1001011.110(2) = X(16)</w:t>
      </w:r>
      <w:r w:rsidRPr="007122C6">
        <w:rPr>
          <w:rFonts w:ascii="Times New Roman" w:hAnsi="新細明體" w:cs="Times New Roman"/>
          <w:color w:val="000000"/>
          <w:sz w:val="22"/>
          <w:szCs w:val="22"/>
          <w:shd w:val="clear" w:color="auto" w:fill="FFFFFF"/>
        </w:rPr>
        <w:t>，</w:t>
      </w:r>
      <w:r w:rsidRPr="007122C6">
        <w:rPr>
          <w:rFonts w:ascii="Times New Roman" w:hAnsi="Times New Roman" w:cs="Times New Roman"/>
          <w:color w:val="000000"/>
          <w:sz w:val="22"/>
          <w:szCs w:val="22"/>
          <w:shd w:val="clear" w:color="auto" w:fill="FFFFFF"/>
        </w:rPr>
        <w:t xml:space="preserve"> </w:t>
      </w:r>
      <w:r w:rsidRPr="007122C6">
        <w:rPr>
          <w:rFonts w:ascii="Times New Roman" w:hAnsi="新細明體" w:cs="Times New Roman"/>
          <w:color w:val="000000"/>
          <w:sz w:val="22"/>
          <w:szCs w:val="22"/>
          <w:shd w:val="clear" w:color="auto" w:fill="FFFFFF"/>
        </w:rPr>
        <w:t>問</w:t>
      </w:r>
      <w:r w:rsidRPr="007122C6">
        <w:rPr>
          <w:rFonts w:ascii="Times New Roman" w:hAnsi="Times New Roman" w:cs="Times New Roman"/>
          <w:color w:val="000000"/>
          <w:sz w:val="22"/>
          <w:szCs w:val="22"/>
          <w:shd w:val="clear" w:color="auto" w:fill="FFFFFF"/>
        </w:rPr>
        <w:t xml:space="preserve"> X </w:t>
      </w:r>
      <w:r w:rsidRPr="007122C6">
        <w:rPr>
          <w:rFonts w:ascii="Times New Roman" w:hAnsi="新細明體" w:cs="Times New Roman"/>
          <w:color w:val="000000"/>
          <w:sz w:val="22"/>
          <w:szCs w:val="22"/>
          <w:shd w:val="clear" w:color="auto" w:fill="FFFFFF"/>
        </w:rPr>
        <w:t>為何</w:t>
      </w:r>
      <w:r>
        <w:rPr>
          <w:rFonts w:ascii="Times New Roman" w:hAnsi="新細明體" w:cs="Times New Roman" w:hint="eastAsia"/>
          <w:color w:val="000000"/>
          <w:sz w:val="22"/>
          <w:szCs w:val="22"/>
          <w:shd w:val="clear" w:color="auto" w:fill="FFFFFF"/>
        </w:rPr>
        <w:t>?</w:t>
      </w:r>
    </w:p>
    <w:p w:rsidR="007122C6" w:rsidRPr="007122C6" w:rsidRDefault="007122C6" w:rsidP="007122C6">
      <w:pPr>
        <w:tabs>
          <w:tab w:val="left" w:pos="3254"/>
          <w:tab w:val="left" w:pos="5794"/>
          <w:tab w:val="left" w:pos="8334"/>
        </w:tabs>
        <w:spacing w:line="268" w:lineRule="exact"/>
        <w:ind w:leftChars="250" w:left="500"/>
        <w:rPr>
          <w:rFonts w:ascii="Times New Roman" w:hAnsi="Times New Roman" w:cs="Times New Roman"/>
          <w:color w:val="000000"/>
          <w:sz w:val="22"/>
          <w:szCs w:val="22"/>
        </w:rPr>
      </w:pPr>
      <w:r w:rsidRPr="007122C6">
        <w:rPr>
          <w:rFonts w:ascii="Times New Roman" w:hAnsi="Times New Roman" w:cs="Times New Roman"/>
          <w:color w:val="000000"/>
          <w:sz w:val="22"/>
          <w:szCs w:val="22"/>
          <w:shd w:val="clear" w:color="auto" w:fill="FFFFFF"/>
        </w:rPr>
        <w:t>(A)8E.2</w:t>
      </w:r>
      <w:r w:rsidRPr="007122C6">
        <w:rPr>
          <w:rFonts w:ascii="Times New Roman" w:hAnsi="Times New Roman" w:cs="Times New Roman"/>
          <w:color w:val="000000"/>
          <w:sz w:val="22"/>
          <w:szCs w:val="22"/>
        </w:rPr>
        <w:br/>
      </w:r>
      <w:r w:rsidRPr="007122C6">
        <w:rPr>
          <w:rFonts w:ascii="Times New Roman" w:hAnsi="Times New Roman" w:cs="Times New Roman"/>
          <w:color w:val="000000"/>
          <w:sz w:val="22"/>
          <w:szCs w:val="22"/>
          <w:shd w:val="clear" w:color="auto" w:fill="FFFFFF"/>
        </w:rPr>
        <w:t>(B)4E.8</w:t>
      </w:r>
      <w:r w:rsidRPr="007122C6">
        <w:rPr>
          <w:rFonts w:ascii="Times New Roman" w:hAnsi="Times New Roman" w:cs="Times New Roman"/>
          <w:color w:val="000000"/>
          <w:sz w:val="22"/>
          <w:szCs w:val="22"/>
        </w:rPr>
        <w:br/>
      </w:r>
      <w:r w:rsidRPr="007122C6">
        <w:rPr>
          <w:rFonts w:ascii="Times New Roman" w:hAnsi="Times New Roman" w:cs="Times New Roman"/>
          <w:color w:val="000000"/>
          <w:sz w:val="22"/>
          <w:szCs w:val="22"/>
          <w:shd w:val="clear" w:color="auto" w:fill="FFFFFF"/>
        </w:rPr>
        <w:t>(C)8C.8</w:t>
      </w:r>
      <w:r w:rsidRPr="007122C6">
        <w:rPr>
          <w:rFonts w:ascii="Times New Roman" w:hAnsi="Times New Roman" w:cs="Times New Roman"/>
          <w:color w:val="000000"/>
          <w:sz w:val="22"/>
          <w:szCs w:val="22"/>
        </w:rPr>
        <w:br/>
      </w:r>
      <w:r w:rsidRPr="007122C6">
        <w:rPr>
          <w:rFonts w:ascii="Times New Roman" w:hAnsi="Times New Roman" w:cs="Times New Roman"/>
          <w:color w:val="000000"/>
          <w:sz w:val="22"/>
          <w:szCs w:val="22"/>
          <w:shd w:val="clear" w:color="auto" w:fill="FFFFFF"/>
        </w:rPr>
        <w:t>(D)4C.8</w:t>
      </w:r>
    </w:p>
    <w:p w:rsidR="001D3A68" w:rsidRDefault="001D3A68" w:rsidP="001D3A68">
      <w:pPr>
        <w:spacing w:line="43" w:lineRule="exact"/>
        <w:rPr>
          <w:rFonts w:ascii="Times New Roman" w:eastAsia="Times New Roman" w:hAnsi="Times New Roman"/>
        </w:rPr>
      </w:pPr>
    </w:p>
    <w:p w:rsidR="001D3A68" w:rsidRDefault="001D3A68" w:rsidP="001D3A68">
      <w:pPr>
        <w:spacing w:line="58" w:lineRule="exact"/>
        <w:rPr>
          <w:rFonts w:ascii="Times New Roman" w:eastAsia="Times New Roman" w:hAnsi="Times New Roman"/>
        </w:rPr>
      </w:pPr>
    </w:p>
    <w:p w:rsidR="001D3A68" w:rsidRDefault="001D3A68" w:rsidP="007053D2">
      <w:pPr>
        <w:numPr>
          <w:ilvl w:val="0"/>
          <w:numId w:val="13"/>
        </w:numPr>
        <w:tabs>
          <w:tab w:val="left" w:pos="500"/>
        </w:tabs>
        <w:spacing w:line="325" w:lineRule="exact"/>
        <w:rPr>
          <w:rFonts w:ascii="Times New Roman" w:eastAsia="Times New Roman" w:hAnsi="Times New Roman"/>
          <w:sz w:val="22"/>
        </w:rPr>
      </w:pPr>
      <w:r>
        <w:rPr>
          <w:rFonts w:ascii="新細明體" w:hAnsi="新細明體"/>
          <w:sz w:val="22"/>
        </w:rPr>
        <w:t>在</w:t>
      </w:r>
      <w:r>
        <w:rPr>
          <w:rFonts w:ascii="Times New Roman" w:eastAsia="Times New Roman" w:hAnsi="Times New Roman"/>
          <w:sz w:val="22"/>
        </w:rPr>
        <w:t xml:space="preserve"> Microsoft Excel </w:t>
      </w:r>
      <w:r>
        <w:rPr>
          <w:rFonts w:ascii="新細明體" w:hAnsi="新細明體"/>
          <w:sz w:val="22"/>
        </w:rPr>
        <w:t>的工作表中，有儲存格範圍</w:t>
      </w:r>
      <w:r>
        <w:rPr>
          <w:rFonts w:ascii="Times New Roman" w:eastAsia="Times New Roman" w:hAnsi="Times New Roman"/>
          <w:sz w:val="22"/>
        </w:rPr>
        <w:t xml:space="preserve"> D234:DA654</w:t>
      </w:r>
      <w:r>
        <w:rPr>
          <w:rFonts w:ascii="新細明體" w:hAnsi="新細明體"/>
          <w:sz w:val="22"/>
        </w:rPr>
        <w:t>，問該儲存格範圍共有幾個儲存格？</w:t>
      </w:r>
    </w:p>
    <w:p w:rsidR="001D3A68" w:rsidRDefault="001D3A68" w:rsidP="001D3A68">
      <w:pPr>
        <w:spacing w:line="42" w:lineRule="exact"/>
        <w:rPr>
          <w:rFonts w:ascii="Times New Roman" w:eastAsia="Times New Roman" w:hAnsi="Times New Roman"/>
        </w:rPr>
      </w:pPr>
    </w:p>
    <w:p w:rsidR="001D3A68" w:rsidRDefault="003A3F3C" w:rsidP="001D3A68">
      <w:pPr>
        <w:tabs>
          <w:tab w:val="left" w:pos="3254"/>
          <w:tab w:val="left" w:pos="5794"/>
          <w:tab w:val="left" w:pos="8334"/>
        </w:tabs>
        <w:spacing w:line="0" w:lineRule="atLeast"/>
        <w:ind w:left="474"/>
        <w:rPr>
          <w:rFonts w:ascii="Times New Roman" w:eastAsia="Times New Roman" w:hAnsi="Times New Roman"/>
          <w:sz w:val="22"/>
        </w:rPr>
      </w:pPr>
      <w:r>
        <w:rPr>
          <w:rFonts w:ascii="Times New Roman" w:hAnsi="Times New Roman" w:hint="eastAsia"/>
          <w:sz w:val="22"/>
        </w:rPr>
        <w:t>(A)</w:t>
      </w:r>
      <w:r w:rsidR="001D3A68">
        <w:rPr>
          <w:rFonts w:ascii="Times New Roman" w:eastAsia="Times New Roman" w:hAnsi="Times New Roman"/>
          <w:sz w:val="22"/>
        </w:rPr>
        <w:t>42942</w:t>
      </w:r>
      <w:r w:rsidR="001D3A68">
        <w:rPr>
          <w:rFonts w:ascii="Times New Roman" w:eastAsia="Times New Roman" w:hAnsi="Times New Roman"/>
        </w:rPr>
        <w:tab/>
      </w:r>
      <w:r>
        <w:rPr>
          <w:rFonts w:ascii="Times New Roman" w:hAnsi="Times New Roman" w:hint="eastAsia"/>
          <w:sz w:val="22"/>
        </w:rPr>
        <w:t>(B)</w:t>
      </w:r>
      <w:r w:rsidR="001D3A68">
        <w:rPr>
          <w:rFonts w:ascii="Times New Roman" w:eastAsia="Times New Roman" w:hAnsi="Times New Roman"/>
          <w:sz w:val="22"/>
        </w:rPr>
        <w:t>42521</w:t>
      </w:r>
      <w:r w:rsidR="001D3A68">
        <w:rPr>
          <w:rFonts w:ascii="Times New Roman" w:eastAsia="Times New Roman" w:hAnsi="Times New Roman"/>
        </w:rPr>
        <w:tab/>
      </w:r>
      <w:r>
        <w:rPr>
          <w:rFonts w:ascii="Times New Roman" w:hAnsi="Times New Roman" w:hint="eastAsia"/>
        </w:rPr>
        <w:t>(C)</w:t>
      </w:r>
      <w:r w:rsidR="001D3A68">
        <w:rPr>
          <w:rFonts w:ascii="Times New Roman" w:eastAsia="Times New Roman" w:hAnsi="Times New Roman"/>
          <w:sz w:val="22"/>
        </w:rPr>
        <w:t>42420</w:t>
      </w:r>
      <w:r w:rsidR="001D3A68">
        <w:rPr>
          <w:rFonts w:ascii="Times New Roman" w:eastAsia="Times New Roman" w:hAnsi="Times New Roman"/>
        </w:rPr>
        <w:tab/>
      </w:r>
      <w:r>
        <w:rPr>
          <w:rFonts w:ascii="Times New Roman" w:hAnsi="Times New Roman" w:hint="eastAsia"/>
        </w:rPr>
        <w:t>(D)</w:t>
      </w:r>
      <w:r w:rsidR="001D3A68">
        <w:rPr>
          <w:rFonts w:ascii="Times New Roman" w:eastAsia="Times New Roman" w:hAnsi="Times New Roman"/>
          <w:sz w:val="22"/>
        </w:rPr>
        <w:t>42000</w:t>
      </w:r>
    </w:p>
    <w:p w:rsidR="001D3A68" w:rsidRDefault="001D3A68" w:rsidP="001D3A68">
      <w:pPr>
        <w:spacing w:line="57" w:lineRule="exact"/>
        <w:rPr>
          <w:rFonts w:ascii="Times New Roman" w:eastAsia="Times New Roman" w:hAnsi="Times New Roman"/>
        </w:rPr>
      </w:pPr>
    </w:p>
    <w:p w:rsidR="009A2BE7" w:rsidRPr="009A2BE7" w:rsidRDefault="001D3A68" w:rsidP="007053D2">
      <w:pPr>
        <w:numPr>
          <w:ilvl w:val="0"/>
          <w:numId w:val="13"/>
        </w:numPr>
        <w:tabs>
          <w:tab w:val="left" w:pos="479"/>
        </w:tabs>
        <w:spacing w:line="325" w:lineRule="exact"/>
        <w:rPr>
          <w:rFonts w:ascii="Times New Roman" w:eastAsia="Times New Roman" w:hAnsi="Times New Roman" w:hint="eastAsia"/>
          <w:sz w:val="22"/>
        </w:rPr>
      </w:pPr>
      <w:r>
        <w:rPr>
          <w:rFonts w:ascii="新細明體" w:hAnsi="新細明體"/>
          <w:sz w:val="22"/>
        </w:rPr>
        <w:t>有十筆資料依序為</w:t>
      </w:r>
      <w:r>
        <w:rPr>
          <w:rFonts w:ascii="Times New Roman" w:eastAsia="Times New Roman" w:hAnsi="Times New Roman"/>
          <w:sz w:val="22"/>
        </w:rPr>
        <w:t xml:space="preserve"> Z</w:t>
      </w:r>
      <w:r>
        <w:rPr>
          <w:rFonts w:ascii="新細明體" w:hAnsi="新細明體"/>
          <w:sz w:val="22"/>
        </w:rPr>
        <w:t>、</w:t>
      </w:r>
      <w:r>
        <w:rPr>
          <w:rFonts w:ascii="Times New Roman" w:eastAsia="Times New Roman" w:hAnsi="Times New Roman"/>
          <w:sz w:val="22"/>
        </w:rPr>
        <w:t>A</w:t>
      </w:r>
      <w:r>
        <w:rPr>
          <w:rFonts w:ascii="新細明體" w:hAnsi="新細明體"/>
          <w:sz w:val="22"/>
        </w:rPr>
        <w:t>、</w:t>
      </w:r>
      <w:r>
        <w:rPr>
          <w:rFonts w:ascii="Times New Roman" w:eastAsia="Times New Roman" w:hAnsi="Times New Roman"/>
          <w:sz w:val="22"/>
        </w:rPr>
        <w:t>M</w:t>
      </w:r>
      <w:r>
        <w:rPr>
          <w:rFonts w:ascii="新細明體" w:hAnsi="新細明體"/>
          <w:sz w:val="22"/>
        </w:rPr>
        <w:t>、</w:t>
      </w:r>
      <w:r>
        <w:rPr>
          <w:rFonts w:ascii="Times New Roman" w:eastAsia="Times New Roman" w:hAnsi="Times New Roman"/>
          <w:sz w:val="22"/>
        </w:rPr>
        <w:t>N</w:t>
      </w:r>
      <w:r>
        <w:rPr>
          <w:rFonts w:ascii="新細明體" w:hAnsi="新細明體"/>
          <w:sz w:val="22"/>
        </w:rPr>
        <w:t>、</w:t>
      </w:r>
      <w:r>
        <w:rPr>
          <w:rFonts w:ascii="Times New Roman" w:eastAsia="Times New Roman" w:hAnsi="Times New Roman"/>
          <w:sz w:val="22"/>
        </w:rPr>
        <w:t>O</w:t>
      </w:r>
      <w:r>
        <w:rPr>
          <w:rFonts w:ascii="新細明體" w:hAnsi="新細明體"/>
          <w:sz w:val="22"/>
        </w:rPr>
        <w:t>、</w:t>
      </w:r>
      <w:r>
        <w:rPr>
          <w:rFonts w:ascii="Times New Roman" w:eastAsia="Times New Roman" w:hAnsi="Times New Roman"/>
          <w:sz w:val="22"/>
        </w:rPr>
        <w:t>P</w:t>
      </w:r>
      <w:r>
        <w:rPr>
          <w:rFonts w:ascii="新細明體" w:hAnsi="新細明體"/>
          <w:sz w:val="22"/>
        </w:rPr>
        <w:t>、</w:t>
      </w:r>
      <w:r>
        <w:rPr>
          <w:rFonts w:ascii="Times New Roman" w:eastAsia="Times New Roman" w:hAnsi="Times New Roman"/>
          <w:sz w:val="22"/>
        </w:rPr>
        <w:t>Q</w:t>
      </w:r>
      <w:r>
        <w:rPr>
          <w:rFonts w:ascii="新細明體" w:hAnsi="新細明體"/>
          <w:sz w:val="22"/>
        </w:rPr>
        <w:t>、</w:t>
      </w:r>
      <w:r>
        <w:rPr>
          <w:rFonts w:ascii="Times New Roman" w:eastAsia="Times New Roman" w:hAnsi="Times New Roman"/>
          <w:sz w:val="22"/>
        </w:rPr>
        <w:t>R</w:t>
      </w:r>
      <w:r>
        <w:rPr>
          <w:rFonts w:ascii="新細明體" w:hAnsi="新細明體"/>
          <w:sz w:val="22"/>
        </w:rPr>
        <w:t>、</w:t>
      </w:r>
      <w:r>
        <w:rPr>
          <w:rFonts w:ascii="Times New Roman" w:eastAsia="Times New Roman" w:hAnsi="Times New Roman"/>
          <w:sz w:val="22"/>
        </w:rPr>
        <w:t>S</w:t>
      </w:r>
      <w:r>
        <w:rPr>
          <w:rFonts w:ascii="新細明體" w:hAnsi="新細明體"/>
          <w:sz w:val="22"/>
        </w:rPr>
        <w:t>、</w:t>
      </w:r>
      <w:r>
        <w:rPr>
          <w:rFonts w:ascii="Times New Roman" w:eastAsia="Times New Roman" w:hAnsi="Times New Roman"/>
          <w:sz w:val="22"/>
        </w:rPr>
        <w:t>T</w:t>
      </w:r>
      <w:r>
        <w:rPr>
          <w:rFonts w:ascii="新細明體" w:hAnsi="新細明體"/>
          <w:sz w:val="22"/>
        </w:rPr>
        <w:t>，然後</w:t>
      </w:r>
      <w:r>
        <w:rPr>
          <w:rFonts w:ascii="Times New Roman" w:eastAsia="Times New Roman" w:hAnsi="Times New Roman"/>
          <w:sz w:val="22"/>
        </w:rPr>
        <w:t xml:space="preserve"> PUSH </w:t>
      </w:r>
      <w:r>
        <w:rPr>
          <w:rFonts w:ascii="新細明體" w:hAnsi="新細明體"/>
          <w:sz w:val="22"/>
        </w:rPr>
        <w:t>至一個具有堆疊（</w:t>
      </w:r>
      <w:r>
        <w:rPr>
          <w:rFonts w:ascii="Times New Roman" w:eastAsia="Times New Roman" w:hAnsi="Times New Roman"/>
          <w:sz w:val="22"/>
        </w:rPr>
        <w:t>STACK</w:t>
      </w:r>
      <w:r>
        <w:rPr>
          <w:rFonts w:ascii="新細明體" w:hAnsi="新細明體"/>
          <w:sz w:val="22"/>
        </w:rPr>
        <w:t>）特性的資</w:t>
      </w:r>
    </w:p>
    <w:p w:rsidR="001D3A68" w:rsidRDefault="001D3A68" w:rsidP="009A2BE7">
      <w:pPr>
        <w:tabs>
          <w:tab w:val="left" w:pos="479"/>
        </w:tabs>
        <w:spacing w:line="298" w:lineRule="exact"/>
        <w:ind w:leftChars="250" w:left="500" w:right="20"/>
        <w:rPr>
          <w:rFonts w:ascii="Times New Roman" w:eastAsia="Times New Roman" w:hAnsi="Times New Roman"/>
          <w:sz w:val="22"/>
        </w:rPr>
      </w:pPr>
      <w:r>
        <w:rPr>
          <w:rFonts w:ascii="新細明體" w:hAnsi="新細明體"/>
          <w:sz w:val="22"/>
        </w:rPr>
        <w:t>料結構中，再</w:t>
      </w:r>
      <w:r>
        <w:rPr>
          <w:rFonts w:ascii="Times New Roman" w:eastAsia="Times New Roman" w:hAnsi="Times New Roman"/>
          <w:sz w:val="22"/>
        </w:rPr>
        <w:t xml:space="preserve"> POP </w:t>
      </w:r>
      <w:r>
        <w:rPr>
          <w:rFonts w:ascii="新細明體" w:hAnsi="新細明體"/>
          <w:sz w:val="22"/>
        </w:rPr>
        <w:t>出三個資料出來，則目前</w:t>
      </w:r>
      <w:r>
        <w:rPr>
          <w:rFonts w:ascii="Times New Roman" w:eastAsia="Times New Roman" w:hAnsi="Times New Roman"/>
          <w:sz w:val="22"/>
        </w:rPr>
        <w:t xml:space="preserve"> STACK </w:t>
      </w:r>
      <w:r>
        <w:rPr>
          <w:rFonts w:ascii="新細明體" w:hAnsi="新細明體"/>
          <w:sz w:val="22"/>
        </w:rPr>
        <w:t>最上層資料為何？</w:t>
      </w:r>
    </w:p>
    <w:p w:rsidR="001D3A68" w:rsidRDefault="001D3A68" w:rsidP="001D3A68">
      <w:pPr>
        <w:spacing w:line="25" w:lineRule="exact"/>
        <w:rPr>
          <w:rFonts w:ascii="Times New Roman" w:eastAsia="Times New Roman" w:hAnsi="Times New Roman"/>
        </w:rPr>
      </w:pPr>
    </w:p>
    <w:p w:rsidR="001D3A68" w:rsidRDefault="003A3F3C" w:rsidP="001D3A68">
      <w:pPr>
        <w:tabs>
          <w:tab w:val="left" w:pos="3254"/>
          <w:tab w:val="left" w:pos="5794"/>
          <w:tab w:val="left" w:pos="8334"/>
        </w:tabs>
        <w:spacing w:line="0" w:lineRule="atLeast"/>
        <w:ind w:left="474"/>
        <w:rPr>
          <w:rFonts w:ascii="Times New Roman" w:eastAsia="Times New Roman" w:hAnsi="Times New Roman"/>
          <w:sz w:val="21"/>
        </w:rPr>
      </w:pPr>
      <w:r>
        <w:rPr>
          <w:rFonts w:ascii="Times New Roman" w:hAnsi="Times New Roman" w:hint="eastAsia"/>
          <w:sz w:val="22"/>
        </w:rPr>
        <w:t>(A)</w:t>
      </w:r>
      <w:r w:rsidR="001D3A68">
        <w:rPr>
          <w:rFonts w:ascii="Times New Roman" w:eastAsia="Times New Roman" w:hAnsi="Times New Roman"/>
          <w:sz w:val="22"/>
        </w:rPr>
        <w:t>Q</w:t>
      </w:r>
      <w:r w:rsidR="001D3A68">
        <w:rPr>
          <w:rFonts w:ascii="Times New Roman" w:eastAsia="Times New Roman" w:hAnsi="Times New Roman"/>
        </w:rPr>
        <w:tab/>
      </w:r>
      <w:r>
        <w:rPr>
          <w:rFonts w:ascii="Times New Roman" w:hAnsi="Times New Roman" w:hint="eastAsia"/>
          <w:sz w:val="22"/>
        </w:rPr>
        <w:t>(B)</w:t>
      </w:r>
      <w:r w:rsidR="001D3A68">
        <w:rPr>
          <w:rFonts w:ascii="Times New Roman" w:eastAsia="Times New Roman" w:hAnsi="Times New Roman"/>
          <w:sz w:val="22"/>
        </w:rPr>
        <w:t>P</w:t>
      </w:r>
      <w:r w:rsidR="001D3A68">
        <w:rPr>
          <w:rFonts w:ascii="Times New Roman" w:eastAsia="Times New Roman" w:hAnsi="Times New Roman"/>
        </w:rPr>
        <w:tab/>
      </w:r>
      <w:r>
        <w:rPr>
          <w:rFonts w:ascii="Times New Roman" w:hAnsi="Times New Roman" w:hint="eastAsia"/>
          <w:sz w:val="22"/>
        </w:rPr>
        <w:t>(C)</w:t>
      </w:r>
      <w:r w:rsidR="001D3A68">
        <w:rPr>
          <w:rFonts w:ascii="Times New Roman" w:eastAsia="Times New Roman" w:hAnsi="Times New Roman"/>
          <w:sz w:val="22"/>
        </w:rPr>
        <w:t>R</w:t>
      </w:r>
      <w:r w:rsidR="001D3A68">
        <w:rPr>
          <w:rFonts w:ascii="Times New Roman" w:eastAsia="Times New Roman" w:hAnsi="Times New Roman"/>
        </w:rPr>
        <w:tab/>
      </w:r>
      <w:r>
        <w:rPr>
          <w:rFonts w:ascii="Times New Roman" w:hAnsi="Times New Roman" w:hint="eastAsia"/>
          <w:sz w:val="22"/>
        </w:rPr>
        <w:t>(D)</w:t>
      </w:r>
      <w:r w:rsidR="001D3A68">
        <w:rPr>
          <w:rFonts w:ascii="Times New Roman" w:eastAsia="Times New Roman" w:hAnsi="Times New Roman"/>
          <w:sz w:val="21"/>
        </w:rPr>
        <w:t>S</w:t>
      </w:r>
    </w:p>
    <w:p w:rsidR="001D3A68" w:rsidRDefault="001D3A68" w:rsidP="001D3A68">
      <w:pPr>
        <w:spacing w:line="57" w:lineRule="exact"/>
        <w:rPr>
          <w:rFonts w:ascii="Times New Roman" w:eastAsia="Times New Roman" w:hAnsi="Times New Roman"/>
        </w:rPr>
      </w:pPr>
    </w:p>
    <w:p w:rsidR="009A2BE7" w:rsidRPr="009A2BE7" w:rsidRDefault="001D3A68" w:rsidP="007053D2">
      <w:pPr>
        <w:numPr>
          <w:ilvl w:val="0"/>
          <w:numId w:val="13"/>
        </w:numPr>
        <w:tabs>
          <w:tab w:val="left" w:pos="500"/>
        </w:tabs>
        <w:spacing w:line="325" w:lineRule="exact"/>
        <w:rPr>
          <w:rFonts w:ascii="Times New Roman" w:eastAsia="Times New Roman" w:hAnsi="Times New Roman" w:hint="eastAsia"/>
          <w:sz w:val="22"/>
          <w:szCs w:val="22"/>
        </w:rPr>
      </w:pPr>
      <w:r w:rsidRPr="004A541E">
        <w:rPr>
          <w:rFonts w:ascii="新細明體" w:hAnsi="新細明體"/>
          <w:sz w:val="22"/>
          <w:szCs w:val="22"/>
        </w:rPr>
        <w:t>當閱讀程式碼範例時，常會遇到註解符號，這個符號會告知編譯器忽略它後面的文字或「註解」</w:t>
      </w:r>
    </w:p>
    <w:p w:rsidR="001D3A68" w:rsidRPr="009A2BE7" w:rsidRDefault="001D3A68" w:rsidP="009A2BE7">
      <w:pPr>
        <w:tabs>
          <w:tab w:val="left" w:pos="474"/>
        </w:tabs>
        <w:spacing w:line="244" w:lineRule="exact"/>
        <w:ind w:leftChars="200" w:left="400"/>
        <w:rPr>
          <w:rFonts w:ascii="Times New Roman" w:eastAsia="Times New Roman" w:hAnsi="Times New Roman"/>
          <w:sz w:val="22"/>
          <w:szCs w:val="22"/>
        </w:rPr>
      </w:pPr>
      <w:r w:rsidRPr="004A541E">
        <w:rPr>
          <w:rFonts w:ascii="新細明體" w:hAnsi="新細明體"/>
          <w:sz w:val="22"/>
          <w:szCs w:val="22"/>
        </w:rPr>
        <w:t>（</w:t>
      </w:r>
      <w:r w:rsidRPr="004A541E">
        <w:rPr>
          <w:rFonts w:ascii="Times New Roman" w:eastAsia="Times New Roman" w:hAnsi="Times New Roman"/>
          <w:sz w:val="22"/>
          <w:szCs w:val="22"/>
        </w:rPr>
        <w:t>Comment</w:t>
      </w:r>
      <w:r w:rsidRPr="004A541E">
        <w:rPr>
          <w:rFonts w:ascii="新細明體" w:hAnsi="新細明體"/>
          <w:sz w:val="22"/>
          <w:szCs w:val="22"/>
        </w:rPr>
        <w:t>），請問</w:t>
      </w:r>
      <w:r w:rsidRPr="004A541E">
        <w:rPr>
          <w:rFonts w:ascii="Times New Roman" w:eastAsia="Times New Roman" w:hAnsi="Times New Roman"/>
          <w:sz w:val="22"/>
          <w:szCs w:val="22"/>
        </w:rPr>
        <w:t xml:space="preserve"> Visual Basic </w:t>
      </w:r>
      <w:r w:rsidRPr="004A541E">
        <w:rPr>
          <w:rFonts w:ascii="新細明體" w:hAnsi="新細明體"/>
          <w:sz w:val="22"/>
          <w:szCs w:val="22"/>
        </w:rPr>
        <w:t>程式碼中的註解語法，下列何者正確？</w:t>
      </w:r>
    </w:p>
    <w:p w:rsidR="001D3A68" w:rsidRPr="004A541E" w:rsidRDefault="001D3A68" w:rsidP="001D3A68">
      <w:pPr>
        <w:spacing w:line="42" w:lineRule="exact"/>
        <w:rPr>
          <w:rFonts w:ascii="Times New Roman" w:eastAsia="Times New Roman" w:hAnsi="Times New Roman"/>
          <w:sz w:val="22"/>
          <w:szCs w:val="22"/>
        </w:rPr>
      </w:pPr>
    </w:p>
    <w:p w:rsidR="001D3A68" w:rsidRDefault="003A3F3C" w:rsidP="001D3A68">
      <w:pPr>
        <w:tabs>
          <w:tab w:val="left" w:pos="3314"/>
          <w:tab w:val="left" w:pos="5854"/>
          <w:tab w:val="left" w:pos="8394"/>
        </w:tabs>
        <w:spacing w:line="268" w:lineRule="exact"/>
        <w:ind w:left="474"/>
        <w:rPr>
          <w:rFonts w:ascii="新細明體" w:hAnsi="新細明體"/>
          <w:sz w:val="22"/>
        </w:rPr>
      </w:pPr>
      <w:r>
        <w:rPr>
          <w:rFonts w:ascii="Times New Roman" w:hAnsi="Times New Roman" w:hint="eastAsia"/>
          <w:sz w:val="22"/>
        </w:rPr>
        <w:t>(A)</w:t>
      </w:r>
      <w:r w:rsidR="001D3A68" w:rsidRPr="004A541E">
        <w:rPr>
          <w:rFonts w:ascii="Times New Roman" w:eastAsia="Times New Roman" w:hAnsi="Times New Roman"/>
          <w:sz w:val="22"/>
          <w:szCs w:val="22"/>
        </w:rPr>
        <w:t xml:space="preserve">// </w:t>
      </w:r>
      <w:r w:rsidR="001D3A68" w:rsidRPr="004A541E">
        <w:rPr>
          <w:rFonts w:ascii="新細明體" w:hAnsi="新細明體"/>
          <w:sz w:val="22"/>
          <w:szCs w:val="22"/>
        </w:rPr>
        <w:t>這裡是註解</w:t>
      </w:r>
      <w:r>
        <w:rPr>
          <w:rFonts w:ascii="Times New Roman" w:hAnsi="Times New Roman" w:hint="eastAsia"/>
          <w:sz w:val="22"/>
          <w:szCs w:val="22"/>
        </w:rPr>
        <w:t xml:space="preserve">                      </w:t>
      </w:r>
      <w:r>
        <w:rPr>
          <w:rFonts w:ascii="Times New Roman" w:hAnsi="Times New Roman" w:hint="eastAsia"/>
          <w:sz w:val="22"/>
        </w:rPr>
        <w:t>(B)</w:t>
      </w:r>
      <w:r w:rsidR="001D3A68" w:rsidRPr="004A541E">
        <w:rPr>
          <w:rFonts w:ascii="Times New Roman" w:eastAsia="Times New Roman" w:hAnsi="Times New Roman"/>
          <w:sz w:val="22"/>
          <w:szCs w:val="22"/>
        </w:rPr>
        <w:t xml:space="preserve">/* </w:t>
      </w:r>
      <w:r w:rsidR="001D3A68" w:rsidRPr="004A541E">
        <w:rPr>
          <w:rFonts w:ascii="新細明體" w:hAnsi="新細明體"/>
          <w:sz w:val="22"/>
          <w:szCs w:val="22"/>
        </w:rPr>
        <w:t>這裡是註解</w:t>
      </w:r>
      <w:r w:rsidR="001D3A68" w:rsidRPr="004A541E">
        <w:rPr>
          <w:rFonts w:ascii="Times New Roman" w:eastAsia="Times New Roman" w:hAnsi="Times New Roman"/>
          <w:sz w:val="22"/>
          <w:szCs w:val="22"/>
        </w:rPr>
        <w:t xml:space="preserve">  */</w:t>
      </w:r>
      <w:r>
        <w:rPr>
          <w:rFonts w:ascii="Times New Roman" w:hAnsi="Times New Roman" w:hint="eastAsia"/>
          <w:sz w:val="22"/>
          <w:szCs w:val="22"/>
        </w:rPr>
        <w:t xml:space="preserve">            </w:t>
      </w:r>
      <w:r>
        <w:rPr>
          <w:rFonts w:ascii="Times New Roman" w:hAnsi="Times New Roman" w:hint="eastAsia"/>
          <w:sz w:val="22"/>
        </w:rPr>
        <w:t>(C)</w:t>
      </w:r>
      <w:r w:rsidR="001D3A68" w:rsidRPr="004A541E">
        <w:rPr>
          <w:rFonts w:ascii="Times New Roman" w:eastAsia="Times New Roman" w:hAnsi="Times New Roman"/>
          <w:sz w:val="22"/>
          <w:szCs w:val="22"/>
        </w:rPr>
        <w:t xml:space="preserve">" </w:t>
      </w:r>
      <w:r w:rsidR="001D3A68">
        <w:rPr>
          <w:rFonts w:ascii="新細明體" w:hAnsi="新細明體"/>
          <w:sz w:val="22"/>
        </w:rPr>
        <w:t>這裡是註解</w:t>
      </w:r>
      <w:r>
        <w:rPr>
          <w:rFonts w:ascii="Times New Roman" w:hAnsi="Times New Roman" w:hint="eastAsia"/>
        </w:rPr>
        <w:t xml:space="preserve">                    (D)</w:t>
      </w:r>
      <w:r w:rsidR="001D3A68">
        <w:rPr>
          <w:rFonts w:ascii="Times New Roman" w:eastAsia="Times New Roman" w:hAnsi="Times New Roman"/>
          <w:sz w:val="22"/>
        </w:rPr>
        <w:t xml:space="preserve">' </w:t>
      </w:r>
      <w:r w:rsidR="001D3A68">
        <w:rPr>
          <w:rFonts w:ascii="新細明體" w:hAnsi="新細明體"/>
          <w:sz w:val="22"/>
        </w:rPr>
        <w:t>這裡是註解</w:t>
      </w:r>
    </w:p>
    <w:p w:rsidR="001D3A68" w:rsidRDefault="001D3A68" w:rsidP="001D3A68">
      <w:pPr>
        <w:spacing w:line="42" w:lineRule="exact"/>
        <w:rPr>
          <w:rFonts w:ascii="Times New Roman" w:eastAsia="Times New Roman" w:hAnsi="Times New Roman"/>
        </w:rPr>
      </w:pPr>
    </w:p>
    <w:p w:rsidR="001D3A68" w:rsidRDefault="001D3A68" w:rsidP="007053D2">
      <w:pPr>
        <w:numPr>
          <w:ilvl w:val="0"/>
          <w:numId w:val="13"/>
        </w:numPr>
        <w:tabs>
          <w:tab w:val="left" w:pos="500"/>
        </w:tabs>
        <w:spacing w:line="325" w:lineRule="exact"/>
        <w:rPr>
          <w:rFonts w:ascii="Times New Roman" w:eastAsia="Times New Roman" w:hAnsi="Times New Roman"/>
          <w:sz w:val="22"/>
        </w:rPr>
      </w:pPr>
      <w:r>
        <w:rPr>
          <w:rFonts w:ascii="新細明體" w:hAnsi="新細明體"/>
          <w:sz w:val="22"/>
        </w:rPr>
        <w:t>假設一個無號整數（</w:t>
      </w:r>
      <w:r>
        <w:rPr>
          <w:rFonts w:ascii="Times New Roman" w:eastAsia="Times New Roman" w:hAnsi="Times New Roman"/>
          <w:sz w:val="22"/>
        </w:rPr>
        <w:t>unsigned short int</w:t>
      </w:r>
      <w:r>
        <w:rPr>
          <w:rFonts w:ascii="新細明體" w:hAnsi="新細明體"/>
          <w:sz w:val="22"/>
        </w:rPr>
        <w:t>）占用</w:t>
      </w:r>
      <w:r>
        <w:rPr>
          <w:rFonts w:ascii="Times New Roman" w:eastAsia="Times New Roman" w:hAnsi="Times New Roman"/>
          <w:sz w:val="22"/>
        </w:rPr>
        <w:t xml:space="preserve"> 2 </w:t>
      </w:r>
      <w:r>
        <w:rPr>
          <w:rFonts w:ascii="新細明體" w:hAnsi="新細明體"/>
          <w:sz w:val="22"/>
        </w:rPr>
        <w:t>個位元組，執行下列</w:t>
      </w:r>
      <w:r>
        <w:rPr>
          <w:rFonts w:ascii="Times New Roman" w:eastAsia="Times New Roman" w:hAnsi="Times New Roman"/>
          <w:sz w:val="22"/>
        </w:rPr>
        <w:t xml:space="preserve"> C </w:t>
      </w:r>
      <w:r>
        <w:rPr>
          <w:rFonts w:ascii="新細明體" w:hAnsi="新細明體"/>
          <w:sz w:val="22"/>
        </w:rPr>
        <w:t>語言程式後，會出現什麼結果？</w:t>
      </w:r>
    </w:p>
    <w:p w:rsidR="001D3A68" w:rsidRDefault="001D3A68" w:rsidP="001D3A68">
      <w:pPr>
        <w:spacing w:line="43" w:lineRule="exact"/>
        <w:rPr>
          <w:rFonts w:ascii="Times New Roman" w:eastAsia="Times New Roman" w:hAnsi="Times New Roman"/>
          <w:sz w:val="22"/>
        </w:rPr>
      </w:pPr>
    </w:p>
    <w:p w:rsidR="001D3A68" w:rsidRDefault="001D3A68" w:rsidP="001D3A68">
      <w:pPr>
        <w:spacing w:line="293" w:lineRule="auto"/>
        <w:ind w:left="474" w:right="8660"/>
        <w:rPr>
          <w:rFonts w:ascii="Times New Roman" w:eastAsia="Times New Roman" w:hAnsi="Times New Roman"/>
          <w:sz w:val="22"/>
        </w:rPr>
      </w:pPr>
      <w:r>
        <w:rPr>
          <w:rFonts w:ascii="Times New Roman" w:eastAsia="Times New Roman" w:hAnsi="Times New Roman"/>
          <w:sz w:val="22"/>
        </w:rPr>
        <w:t>#include&lt;stdio.h&gt; int main()</w:t>
      </w:r>
    </w:p>
    <w:p w:rsidR="001D3A68" w:rsidRDefault="001D3A68" w:rsidP="001D3A68">
      <w:pPr>
        <w:spacing w:line="1" w:lineRule="exact"/>
        <w:rPr>
          <w:rFonts w:ascii="Times New Roman" w:eastAsia="Times New Roman" w:hAnsi="Times New Roman"/>
          <w:sz w:val="22"/>
        </w:rPr>
      </w:pPr>
    </w:p>
    <w:p w:rsidR="001D3A68" w:rsidRDefault="001D3A68" w:rsidP="001D3A68">
      <w:pPr>
        <w:spacing w:line="0" w:lineRule="atLeast"/>
        <w:ind w:left="474"/>
        <w:rPr>
          <w:rFonts w:ascii="Times New Roman" w:eastAsia="Times New Roman" w:hAnsi="Times New Roman"/>
          <w:sz w:val="22"/>
        </w:rPr>
      </w:pPr>
      <w:r>
        <w:rPr>
          <w:rFonts w:ascii="Times New Roman" w:eastAsia="Times New Roman" w:hAnsi="Times New Roman"/>
          <w:sz w:val="22"/>
        </w:rPr>
        <w:t>{</w:t>
      </w:r>
    </w:p>
    <w:p w:rsidR="001D3A68" w:rsidRDefault="001D3A68" w:rsidP="001D3A68">
      <w:pPr>
        <w:spacing w:line="57" w:lineRule="exact"/>
        <w:rPr>
          <w:rFonts w:ascii="Times New Roman" w:eastAsia="Times New Roman" w:hAnsi="Times New Roman"/>
          <w:sz w:val="22"/>
        </w:rPr>
      </w:pPr>
    </w:p>
    <w:p w:rsidR="001D3A68" w:rsidRDefault="001D3A68" w:rsidP="001D3A68">
      <w:pPr>
        <w:spacing w:line="293" w:lineRule="auto"/>
        <w:ind w:left="794" w:right="7780"/>
        <w:rPr>
          <w:rFonts w:ascii="Times New Roman" w:eastAsia="Times New Roman" w:hAnsi="Times New Roman"/>
          <w:sz w:val="22"/>
        </w:rPr>
      </w:pPr>
      <w:r>
        <w:rPr>
          <w:rFonts w:ascii="Times New Roman" w:eastAsia="Times New Roman" w:hAnsi="Times New Roman"/>
          <w:sz w:val="22"/>
        </w:rPr>
        <w:t>unsigned short int n=64; printf("%x\n", ~n);</w:t>
      </w:r>
    </w:p>
    <w:p w:rsidR="001D3A68" w:rsidRDefault="001D3A68" w:rsidP="001D3A68">
      <w:pPr>
        <w:spacing w:line="1" w:lineRule="exact"/>
        <w:rPr>
          <w:rFonts w:ascii="Times New Roman" w:eastAsia="Times New Roman" w:hAnsi="Times New Roman"/>
          <w:sz w:val="22"/>
        </w:rPr>
      </w:pPr>
    </w:p>
    <w:p w:rsidR="001D3A68" w:rsidRDefault="001D3A68" w:rsidP="001D3A68">
      <w:pPr>
        <w:spacing w:line="0" w:lineRule="atLeast"/>
        <w:ind w:left="474"/>
        <w:rPr>
          <w:rFonts w:ascii="Times New Roman" w:eastAsia="Times New Roman" w:hAnsi="Times New Roman"/>
          <w:sz w:val="22"/>
        </w:rPr>
      </w:pPr>
      <w:r>
        <w:rPr>
          <w:rFonts w:ascii="Times New Roman" w:eastAsia="Times New Roman" w:hAnsi="Times New Roman"/>
          <w:sz w:val="22"/>
        </w:rPr>
        <w:t>}</w:t>
      </w:r>
    </w:p>
    <w:p w:rsidR="001D3A68" w:rsidRDefault="001D3A68" w:rsidP="001D3A68">
      <w:pPr>
        <w:spacing w:line="58" w:lineRule="exact"/>
        <w:rPr>
          <w:rFonts w:ascii="Times New Roman" w:eastAsia="Times New Roman" w:hAnsi="Times New Roman"/>
        </w:rPr>
      </w:pPr>
    </w:p>
    <w:p w:rsidR="001D3A68" w:rsidRDefault="003A3F3C" w:rsidP="001D3A68">
      <w:pPr>
        <w:tabs>
          <w:tab w:val="left" w:pos="3254"/>
          <w:tab w:val="left" w:pos="5794"/>
          <w:tab w:val="left" w:pos="8334"/>
        </w:tabs>
        <w:spacing w:line="0" w:lineRule="atLeast"/>
        <w:ind w:left="474"/>
        <w:rPr>
          <w:rFonts w:ascii="Times New Roman" w:eastAsia="Times New Roman" w:hAnsi="Times New Roman"/>
          <w:sz w:val="22"/>
        </w:rPr>
      </w:pPr>
      <w:r>
        <w:rPr>
          <w:rFonts w:ascii="Times New Roman" w:hAnsi="Times New Roman" w:hint="eastAsia"/>
          <w:sz w:val="22"/>
        </w:rPr>
        <w:t>(A)</w:t>
      </w:r>
      <w:r w:rsidR="001D3A68">
        <w:rPr>
          <w:rFonts w:ascii="Times New Roman" w:eastAsia="Times New Roman" w:hAnsi="Times New Roman"/>
          <w:sz w:val="22"/>
        </w:rPr>
        <w:t>ffff</w:t>
      </w:r>
      <w:r w:rsidR="001D3A68">
        <w:rPr>
          <w:rFonts w:ascii="Times New Roman" w:eastAsia="Times New Roman" w:hAnsi="Times New Roman"/>
        </w:rPr>
        <w:tab/>
      </w:r>
      <w:r>
        <w:rPr>
          <w:rFonts w:ascii="Times New Roman" w:hAnsi="Times New Roman" w:hint="eastAsia"/>
          <w:sz w:val="22"/>
        </w:rPr>
        <w:t>(B)</w:t>
      </w:r>
      <w:r w:rsidR="001D3A68">
        <w:rPr>
          <w:rFonts w:ascii="Times New Roman" w:eastAsia="Times New Roman" w:hAnsi="Times New Roman"/>
          <w:sz w:val="22"/>
        </w:rPr>
        <w:t>0000</w:t>
      </w:r>
      <w:r w:rsidR="001D3A68">
        <w:rPr>
          <w:rFonts w:ascii="Times New Roman" w:eastAsia="Times New Roman" w:hAnsi="Times New Roman"/>
        </w:rPr>
        <w:tab/>
      </w:r>
      <w:r>
        <w:rPr>
          <w:rFonts w:ascii="Times New Roman" w:hAnsi="Times New Roman" w:hint="eastAsia"/>
          <w:sz w:val="22"/>
        </w:rPr>
        <w:t>(C)</w:t>
      </w:r>
      <w:r w:rsidR="001D3A68">
        <w:rPr>
          <w:rFonts w:ascii="Times New Roman" w:eastAsia="Times New Roman" w:hAnsi="Times New Roman"/>
          <w:sz w:val="22"/>
        </w:rPr>
        <w:t>ffdf</w:t>
      </w:r>
      <w:r w:rsidR="001D3A68">
        <w:rPr>
          <w:rFonts w:ascii="Times New Roman" w:eastAsia="Times New Roman" w:hAnsi="Times New Roman"/>
        </w:rPr>
        <w:tab/>
      </w:r>
      <w:r>
        <w:rPr>
          <w:rFonts w:ascii="Times New Roman" w:hAnsi="Times New Roman" w:hint="eastAsia"/>
          <w:sz w:val="22"/>
        </w:rPr>
        <w:t>(D)</w:t>
      </w:r>
      <w:r w:rsidR="001D3A68">
        <w:rPr>
          <w:rFonts w:ascii="Times New Roman" w:eastAsia="Times New Roman" w:hAnsi="Times New Roman"/>
          <w:sz w:val="22"/>
        </w:rPr>
        <w:t>ffbf</w:t>
      </w:r>
    </w:p>
    <w:p w:rsidR="001D3A68" w:rsidRDefault="001D3A68" w:rsidP="001D3A68">
      <w:pPr>
        <w:spacing w:line="57" w:lineRule="exact"/>
        <w:rPr>
          <w:rFonts w:ascii="Times New Roman" w:eastAsia="Times New Roman" w:hAnsi="Times New Roman"/>
        </w:rPr>
      </w:pPr>
    </w:p>
    <w:p w:rsidR="001D3A68" w:rsidRPr="001D3A68" w:rsidRDefault="001D3A68" w:rsidP="007053D2">
      <w:pPr>
        <w:numPr>
          <w:ilvl w:val="0"/>
          <w:numId w:val="13"/>
        </w:numPr>
        <w:tabs>
          <w:tab w:val="left" w:pos="480"/>
        </w:tabs>
        <w:spacing w:line="325" w:lineRule="exact"/>
        <w:rPr>
          <w:rFonts w:ascii="Times New Roman" w:eastAsia="Times New Roman" w:hAnsi="Times New Roman" w:hint="eastAsia"/>
          <w:sz w:val="22"/>
        </w:rPr>
      </w:pPr>
      <w:r>
        <w:rPr>
          <w:rFonts w:ascii="新細明體" w:hAnsi="新細明體"/>
          <w:sz w:val="22"/>
        </w:rPr>
        <w:t>下列語言中，何者之指令（</w:t>
      </w:r>
      <w:r>
        <w:rPr>
          <w:rFonts w:ascii="Times New Roman" w:eastAsia="Times New Roman" w:hAnsi="Times New Roman"/>
          <w:sz w:val="22"/>
        </w:rPr>
        <w:t>instruction</w:t>
      </w:r>
      <w:r>
        <w:rPr>
          <w:rFonts w:ascii="新細明體" w:hAnsi="新細明體"/>
          <w:sz w:val="22"/>
        </w:rPr>
        <w:t>）或陳述（</w:t>
      </w:r>
      <w:r>
        <w:rPr>
          <w:rFonts w:ascii="Times New Roman" w:eastAsia="Times New Roman" w:hAnsi="Times New Roman"/>
          <w:sz w:val="22"/>
        </w:rPr>
        <w:t>statement</w:t>
      </w:r>
      <w:r>
        <w:rPr>
          <w:rFonts w:ascii="新細明體" w:hAnsi="新細明體"/>
          <w:sz w:val="22"/>
        </w:rPr>
        <w:t>），可以不經直譯器或翻譯器直接改變暫存器之</w:t>
      </w:r>
    </w:p>
    <w:p w:rsidR="001D3A68" w:rsidRDefault="001D3A68" w:rsidP="001D3A68">
      <w:pPr>
        <w:tabs>
          <w:tab w:val="left" w:pos="480"/>
        </w:tabs>
        <w:spacing w:line="283" w:lineRule="exact"/>
        <w:ind w:right="20"/>
        <w:rPr>
          <w:rFonts w:ascii="Times New Roman" w:eastAsia="Times New Roman" w:hAnsi="Times New Roman"/>
          <w:sz w:val="22"/>
        </w:rPr>
      </w:pPr>
      <w:r>
        <w:rPr>
          <w:rFonts w:ascii="新細明體" w:hAnsi="新細明體" w:hint="eastAsia"/>
          <w:sz w:val="22"/>
        </w:rPr>
        <w:t xml:space="preserve">         </w:t>
      </w:r>
      <w:r>
        <w:rPr>
          <w:rFonts w:ascii="新細明體" w:hAnsi="新細明體"/>
          <w:sz w:val="22"/>
        </w:rPr>
        <w:t>值？</w:t>
      </w:r>
    </w:p>
    <w:p w:rsidR="001D3A68" w:rsidRDefault="001D3A68" w:rsidP="001D3A68">
      <w:pPr>
        <w:spacing w:line="6" w:lineRule="exact"/>
        <w:rPr>
          <w:rFonts w:ascii="Times New Roman" w:eastAsia="Times New Roman" w:hAnsi="Times New Roman"/>
        </w:rPr>
      </w:pPr>
    </w:p>
    <w:p w:rsidR="001D3A68" w:rsidRDefault="003A3F3C" w:rsidP="001D3A68">
      <w:pPr>
        <w:tabs>
          <w:tab w:val="left" w:pos="3254"/>
          <w:tab w:val="left" w:pos="5794"/>
          <w:tab w:val="left" w:pos="8334"/>
        </w:tabs>
        <w:spacing w:line="303" w:lineRule="exact"/>
        <w:ind w:left="474"/>
        <w:rPr>
          <w:rFonts w:ascii="Times New Roman" w:eastAsia="Times New Roman" w:hAnsi="Times New Roman"/>
          <w:sz w:val="22"/>
        </w:rPr>
      </w:pPr>
      <w:r>
        <w:rPr>
          <w:rFonts w:ascii="Times New Roman" w:hAnsi="Times New Roman" w:hint="eastAsia"/>
          <w:sz w:val="22"/>
        </w:rPr>
        <w:t>(A)</w:t>
      </w:r>
      <w:r w:rsidR="001D3A68">
        <w:rPr>
          <w:rFonts w:ascii="新細明體" w:hAnsi="新細明體"/>
          <w:sz w:val="22"/>
        </w:rPr>
        <w:t>組合語言</w:t>
      </w:r>
      <w:r w:rsidR="001D3A68">
        <w:rPr>
          <w:rFonts w:ascii="Times New Roman" w:eastAsia="Times New Roman" w:hAnsi="Times New Roman"/>
        </w:rPr>
        <w:tab/>
      </w:r>
      <w:r>
        <w:rPr>
          <w:rFonts w:ascii="Times New Roman" w:hAnsi="Times New Roman" w:hint="eastAsia"/>
          <w:sz w:val="22"/>
        </w:rPr>
        <w:t>(B)</w:t>
      </w:r>
      <w:r w:rsidR="001D3A68">
        <w:rPr>
          <w:rFonts w:ascii="Times New Roman" w:eastAsia="Times New Roman" w:hAnsi="Times New Roman"/>
          <w:sz w:val="22"/>
        </w:rPr>
        <w:t>COBOL</w:t>
      </w:r>
      <w:r w:rsidR="001D3A68">
        <w:rPr>
          <w:rFonts w:ascii="Times New Roman" w:eastAsia="Times New Roman" w:hAnsi="Times New Roman"/>
        </w:rPr>
        <w:tab/>
      </w:r>
      <w:r>
        <w:rPr>
          <w:rFonts w:ascii="Times New Roman" w:hAnsi="Times New Roman" w:hint="eastAsia"/>
          <w:sz w:val="22"/>
        </w:rPr>
        <w:t>(C)</w:t>
      </w:r>
      <w:r w:rsidR="001D3A68">
        <w:rPr>
          <w:rFonts w:ascii="Times New Roman" w:eastAsia="Times New Roman" w:hAnsi="Times New Roman"/>
          <w:sz w:val="22"/>
        </w:rPr>
        <w:t>JAVA</w:t>
      </w:r>
      <w:r w:rsidR="001D3A68">
        <w:rPr>
          <w:rFonts w:ascii="Times New Roman" w:eastAsia="Times New Roman" w:hAnsi="Times New Roman"/>
        </w:rPr>
        <w:tab/>
      </w:r>
      <w:r>
        <w:rPr>
          <w:rFonts w:ascii="Times New Roman" w:hAnsi="Times New Roman" w:hint="eastAsia"/>
          <w:sz w:val="22"/>
        </w:rPr>
        <w:t>(D)</w:t>
      </w:r>
      <w:r w:rsidR="001D3A68">
        <w:rPr>
          <w:rFonts w:ascii="Times New Roman" w:eastAsia="Times New Roman" w:hAnsi="Times New Roman"/>
          <w:sz w:val="22"/>
        </w:rPr>
        <w:t>C#</w:t>
      </w:r>
    </w:p>
    <w:p w:rsidR="001D3A68" w:rsidRDefault="001D3A68" w:rsidP="001D3A68">
      <w:pPr>
        <w:spacing w:line="45" w:lineRule="exact"/>
        <w:rPr>
          <w:rFonts w:ascii="Times New Roman" w:eastAsia="Times New Roman" w:hAnsi="Times New Roman"/>
        </w:rPr>
      </w:pPr>
    </w:p>
    <w:p w:rsidR="001D3A68" w:rsidRDefault="001D3A68" w:rsidP="007053D2">
      <w:pPr>
        <w:numPr>
          <w:ilvl w:val="0"/>
          <w:numId w:val="13"/>
        </w:numPr>
        <w:tabs>
          <w:tab w:val="left" w:pos="500"/>
        </w:tabs>
        <w:spacing w:line="325" w:lineRule="exact"/>
        <w:rPr>
          <w:rFonts w:ascii="Times New Roman" w:eastAsia="Times New Roman" w:hAnsi="Times New Roman"/>
          <w:sz w:val="22"/>
        </w:rPr>
      </w:pPr>
      <w:r>
        <w:rPr>
          <w:rFonts w:ascii="新細明體" w:hAnsi="新細明體"/>
          <w:sz w:val="22"/>
        </w:rPr>
        <w:t>下列語言中，何者具有較佳的在不同平台執行之能力？</w:t>
      </w:r>
    </w:p>
    <w:p w:rsidR="001D3A68" w:rsidRDefault="001D3A68" w:rsidP="001D3A68">
      <w:pPr>
        <w:spacing w:line="4" w:lineRule="exact"/>
        <w:rPr>
          <w:rFonts w:ascii="Times New Roman" w:eastAsia="Times New Roman" w:hAnsi="Times New Roman"/>
        </w:rPr>
      </w:pPr>
    </w:p>
    <w:p w:rsidR="001D3A68" w:rsidRDefault="003A3F3C" w:rsidP="001D3A68">
      <w:pPr>
        <w:tabs>
          <w:tab w:val="left" w:pos="3254"/>
          <w:tab w:val="left" w:pos="5794"/>
          <w:tab w:val="left" w:pos="8334"/>
        </w:tabs>
        <w:spacing w:line="303" w:lineRule="exact"/>
        <w:ind w:left="474"/>
        <w:rPr>
          <w:rFonts w:ascii="Times New Roman" w:eastAsia="Times New Roman" w:hAnsi="Times New Roman"/>
          <w:sz w:val="22"/>
        </w:rPr>
      </w:pPr>
      <w:r>
        <w:rPr>
          <w:rFonts w:ascii="Times New Roman" w:hAnsi="Times New Roman" w:hint="eastAsia"/>
          <w:sz w:val="22"/>
        </w:rPr>
        <w:t>(A)</w:t>
      </w:r>
      <w:r w:rsidR="001D3A68">
        <w:rPr>
          <w:rFonts w:ascii="新細明體" w:hAnsi="新細明體"/>
          <w:sz w:val="22"/>
        </w:rPr>
        <w:t>組合語言</w:t>
      </w:r>
      <w:r w:rsidR="001D3A68">
        <w:rPr>
          <w:rFonts w:ascii="Times New Roman" w:eastAsia="Times New Roman" w:hAnsi="Times New Roman"/>
        </w:rPr>
        <w:tab/>
      </w:r>
      <w:r>
        <w:rPr>
          <w:rFonts w:ascii="Times New Roman" w:hAnsi="Times New Roman" w:hint="eastAsia"/>
          <w:sz w:val="22"/>
        </w:rPr>
        <w:t>(B)</w:t>
      </w:r>
      <w:r w:rsidR="001D3A68">
        <w:rPr>
          <w:rFonts w:ascii="Times New Roman" w:eastAsia="Times New Roman" w:hAnsi="Times New Roman"/>
          <w:sz w:val="22"/>
        </w:rPr>
        <w:t>COBOL</w:t>
      </w:r>
      <w:r w:rsidR="001D3A68">
        <w:rPr>
          <w:rFonts w:ascii="Times New Roman" w:eastAsia="Times New Roman" w:hAnsi="Times New Roman"/>
        </w:rPr>
        <w:tab/>
      </w:r>
      <w:r>
        <w:rPr>
          <w:rFonts w:ascii="Times New Roman" w:hAnsi="Times New Roman" w:hint="eastAsia"/>
          <w:sz w:val="22"/>
        </w:rPr>
        <w:t>(C)</w:t>
      </w:r>
      <w:r w:rsidR="001D3A68">
        <w:rPr>
          <w:rFonts w:ascii="Times New Roman" w:eastAsia="Times New Roman" w:hAnsi="Times New Roman"/>
          <w:sz w:val="22"/>
        </w:rPr>
        <w:t>JAVA</w:t>
      </w:r>
      <w:r w:rsidR="001D3A68">
        <w:rPr>
          <w:rFonts w:ascii="Times New Roman" w:eastAsia="Times New Roman" w:hAnsi="Times New Roman"/>
        </w:rPr>
        <w:tab/>
      </w:r>
      <w:r>
        <w:rPr>
          <w:rFonts w:ascii="Times New Roman" w:hAnsi="Times New Roman" w:hint="eastAsia"/>
          <w:sz w:val="22"/>
        </w:rPr>
        <w:t>(D)</w:t>
      </w:r>
      <w:r w:rsidR="001D3A68">
        <w:rPr>
          <w:rFonts w:ascii="Times New Roman" w:eastAsia="Times New Roman" w:hAnsi="Times New Roman"/>
          <w:sz w:val="22"/>
        </w:rPr>
        <w:t>C#</w:t>
      </w:r>
    </w:p>
    <w:p w:rsidR="001D3A68" w:rsidRDefault="001D3A68" w:rsidP="001D3A68">
      <w:pPr>
        <w:spacing w:line="33" w:lineRule="exact"/>
        <w:rPr>
          <w:rFonts w:ascii="Times New Roman" w:eastAsia="Times New Roman" w:hAnsi="Times New Roman"/>
        </w:rPr>
      </w:pPr>
    </w:p>
    <w:p w:rsidR="001D3A68" w:rsidRPr="001D3A68" w:rsidRDefault="001D3A68" w:rsidP="007053D2">
      <w:pPr>
        <w:numPr>
          <w:ilvl w:val="0"/>
          <w:numId w:val="13"/>
        </w:numPr>
        <w:tabs>
          <w:tab w:val="left" w:pos="480"/>
        </w:tabs>
        <w:spacing w:line="325" w:lineRule="exact"/>
        <w:rPr>
          <w:rFonts w:ascii="Times New Roman" w:eastAsia="Times New Roman" w:hAnsi="Times New Roman" w:hint="eastAsia"/>
          <w:sz w:val="22"/>
        </w:rPr>
      </w:pPr>
      <w:r>
        <w:rPr>
          <w:rFonts w:ascii="新細明體" w:hAnsi="新細明體"/>
          <w:sz w:val="22"/>
        </w:rPr>
        <w:t>假設</w:t>
      </w:r>
      <w:r>
        <w:rPr>
          <w:rFonts w:ascii="Times New Roman" w:eastAsia="Times New Roman" w:hAnsi="Times New Roman"/>
          <w:sz w:val="22"/>
        </w:rPr>
        <w:t xml:space="preserve"> N </w:t>
      </w:r>
      <w:r>
        <w:rPr>
          <w:rFonts w:ascii="新細明體" w:hAnsi="新細明體"/>
          <w:sz w:val="22"/>
        </w:rPr>
        <w:t>為一個一維陣列，且</w:t>
      </w:r>
      <w:r>
        <w:rPr>
          <w:rFonts w:ascii="Times New Roman" w:eastAsia="Times New Roman" w:hAnsi="Times New Roman"/>
          <w:sz w:val="22"/>
        </w:rPr>
        <w:t xml:space="preserve"> N </w:t>
      </w:r>
      <w:r>
        <w:rPr>
          <w:rFonts w:ascii="新細明體" w:hAnsi="新細明體"/>
          <w:sz w:val="22"/>
        </w:rPr>
        <w:t>中每個元素占</w:t>
      </w:r>
      <w:r>
        <w:rPr>
          <w:rFonts w:ascii="Times New Roman" w:eastAsia="Times New Roman" w:hAnsi="Times New Roman"/>
          <w:sz w:val="22"/>
        </w:rPr>
        <w:t xml:space="preserve"> 3 </w:t>
      </w:r>
      <w:r>
        <w:rPr>
          <w:rFonts w:ascii="新細明體" w:hAnsi="新細明體"/>
          <w:sz w:val="22"/>
        </w:rPr>
        <w:t>單位，</w:t>
      </w:r>
      <w:r>
        <w:rPr>
          <w:rFonts w:ascii="Times New Roman" w:eastAsia="Times New Roman" w:hAnsi="Times New Roman"/>
          <w:sz w:val="22"/>
        </w:rPr>
        <w:t>X</w:t>
      </w:r>
      <w:r>
        <w:rPr>
          <w:rFonts w:ascii="Times New Roman" w:eastAsia="Times New Roman" w:hAnsi="Times New Roman"/>
          <w:sz w:val="28"/>
          <w:vertAlign w:val="subscript"/>
        </w:rPr>
        <w:t>16</w:t>
      </w:r>
      <w:r>
        <w:rPr>
          <w:rFonts w:ascii="Times New Roman" w:eastAsia="Times New Roman" w:hAnsi="Times New Roman"/>
          <w:sz w:val="22"/>
        </w:rPr>
        <w:t xml:space="preserve"> </w:t>
      </w:r>
      <w:r>
        <w:rPr>
          <w:rFonts w:ascii="新細明體" w:hAnsi="新細明體"/>
          <w:sz w:val="22"/>
        </w:rPr>
        <w:t>表示</w:t>
      </w:r>
      <w:r>
        <w:rPr>
          <w:rFonts w:ascii="Times New Roman" w:eastAsia="Times New Roman" w:hAnsi="Times New Roman"/>
          <w:sz w:val="22"/>
        </w:rPr>
        <w:t xml:space="preserve"> 16 </w:t>
      </w:r>
      <w:r>
        <w:rPr>
          <w:rFonts w:ascii="新細明體" w:hAnsi="新細明體"/>
          <w:sz w:val="22"/>
        </w:rPr>
        <w:t>進位之數值</w:t>
      </w:r>
      <w:r>
        <w:rPr>
          <w:rFonts w:ascii="Times New Roman" w:eastAsia="Times New Roman" w:hAnsi="Times New Roman"/>
          <w:sz w:val="22"/>
        </w:rPr>
        <w:t xml:space="preserve"> X</w:t>
      </w:r>
      <w:r>
        <w:rPr>
          <w:rFonts w:ascii="新細明體" w:hAnsi="新細明體"/>
          <w:sz w:val="22"/>
        </w:rPr>
        <w:t>。若已知</w:t>
      </w:r>
      <w:r>
        <w:rPr>
          <w:rFonts w:ascii="Times New Roman" w:eastAsia="Times New Roman" w:hAnsi="Times New Roman"/>
          <w:sz w:val="22"/>
        </w:rPr>
        <w:t xml:space="preserve"> N(18)</w:t>
      </w:r>
      <w:r>
        <w:rPr>
          <w:rFonts w:ascii="新細明體" w:hAnsi="新細明體"/>
          <w:sz w:val="22"/>
        </w:rPr>
        <w:t>元素的起始</w:t>
      </w:r>
      <w:r>
        <w:rPr>
          <w:rFonts w:ascii="新細明體" w:hAnsi="新細明體" w:hint="eastAsia"/>
          <w:sz w:val="22"/>
        </w:rPr>
        <w:t xml:space="preserve">   </w:t>
      </w:r>
    </w:p>
    <w:p w:rsidR="001D3A68" w:rsidRDefault="001D3A68" w:rsidP="001D3A68">
      <w:pPr>
        <w:tabs>
          <w:tab w:val="left" w:pos="480"/>
        </w:tabs>
        <w:spacing w:line="310" w:lineRule="exact"/>
        <w:ind w:right="20"/>
        <w:rPr>
          <w:rFonts w:ascii="Times New Roman" w:eastAsia="Times New Roman" w:hAnsi="Times New Roman"/>
          <w:sz w:val="22"/>
        </w:rPr>
      </w:pPr>
      <w:r>
        <w:rPr>
          <w:rFonts w:ascii="新細明體" w:hAnsi="新細明體" w:hint="eastAsia"/>
          <w:sz w:val="22"/>
        </w:rPr>
        <w:t xml:space="preserve">         </w:t>
      </w:r>
      <w:r>
        <w:rPr>
          <w:rFonts w:ascii="新細明體" w:hAnsi="新細明體"/>
          <w:sz w:val="22"/>
        </w:rPr>
        <w:t>位址是</w:t>
      </w:r>
      <w:r>
        <w:rPr>
          <w:rFonts w:ascii="Times New Roman" w:eastAsia="Times New Roman" w:hAnsi="Times New Roman"/>
          <w:sz w:val="22"/>
        </w:rPr>
        <w:t xml:space="preserve"> A2C</w:t>
      </w:r>
      <w:r>
        <w:rPr>
          <w:rFonts w:ascii="Times New Roman" w:eastAsia="Times New Roman" w:hAnsi="Times New Roman"/>
          <w:sz w:val="14"/>
        </w:rPr>
        <w:t>16</w:t>
      </w:r>
      <w:r>
        <w:rPr>
          <w:rFonts w:ascii="新細明體" w:hAnsi="新細明體"/>
          <w:sz w:val="22"/>
        </w:rPr>
        <w:t>，求</w:t>
      </w:r>
      <w:r>
        <w:rPr>
          <w:rFonts w:ascii="Times New Roman" w:eastAsia="Times New Roman" w:hAnsi="Times New Roman"/>
          <w:sz w:val="22"/>
        </w:rPr>
        <w:t xml:space="preserve"> N(108) </w:t>
      </w:r>
      <w:r>
        <w:rPr>
          <w:rFonts w:ascii="新細明體" w:hAnsi="新細明體"/>
          <w:sz w:val="22"/>
        </w:rPr>
        <w:t>元素的起始位址為何？</w:t>
      </w:r>
    </w:p>
    <w:p w:rsidR="001D3A68" w:rsidRDefault="001D3A68" w:rsidP="001D3A68">
      <w:pPr>
        <w:spacing w:line="25" w:lineRule="exact"/>
        <w:rPr>
          <w:rFonts w:ascii="Times New Roman" w:eastAsia="Times New Roman" w:hAnsi="Times New Roman"/>
        </w:rPr>
      </w:pPr>
    </w:p>
    <w:p w:rsidR="001D3A68" w:rsidRDefault="003A3F3C" w:rsidP="001D3A68">
      <w:pPr>
        <w:tabs>
          <w:tab w:val="left" w:pos="3254"/>
          <w:tab w:val="left" w:pos="5794"/>
          <w:tab w:val="left" w:pos="8334"/>
        </w:tabs>
        <w:spacing w:line="0" w:lineRule="atLeast"/>
        <w:ind w:left="474"/>
        <w:rPr>
          <w:rFonts w:ascii="Times New Roman" w:eastAsia="Times New Roman" w:hAnsi="Times New Roman"/>
          <w:sz w:val="14"/>
        </w:rPr>
      </w:pPr>
      <w:r>
        <w:rPr>
          <w:rFonts w:ascii="Times New Roman" w:hAnsi="Times New Roman" w:hint="eastAsia"/>
          <w:sz w:val="22"/>
        </w:rPr>
        <w:t>(A)</w:t>
      </w:r>
      <w:r w:rsidR="001D3A68">
        <w:rPr>
          <w:rFonts w:ascii="Times New Roman" w:eastAsia="Times New Roman" w:hAnsi="Times New Roman"/>
          <w:sz w:val="22"/>
        </w:rPr>
        <w:t>B3A</w:t>
      </w:r>
      <w:r w:rsidR="001D3A68">
        <w:rPr>
          <w:rFonts w:ascii="Times New Roman" w:eastAsia="Times New Roman" w:hAnsi="Times New Roman"/>
          <w:sz w:val="14"/>
        </w:rPr>
        <w:t>16</w:t>
      </w:r>
      <w:r w:rsidR="001D3A68">
        <w:rPr>
          <w:rFonts w:ascii="Times New Roman" w:eastAsia="Times New Roman" w:hAnsi="Times New Roman"/>
        </w:rPr>
        <w:tab/>
      </w:r>
      <w:r>
        <w:rPr>
          <w:rFonts w:ascii="Times New Roman" w:hAnsi="Times New Roman" w:hint="eastAsia"/>
          <w:sz w:val="22"/>
        </w:rPr>
        <w:t>(B)</w:t>
      </w:r>
      <w:r w:rsidR="001D3A68">
        <w:rPr>
          <w:rFonts w:ascii="Times New Roman" w:eastAsia="Times New Roman" w:hAnsi="Times New Roman"/>
          <w:sz w:val="22"/>
        </w:rPr>
        <w:t>B3D</w:t>
      </w:r>
      <w:r w:rsidR="001D3A68">
        <w:rPr>
          <w:rFonts w:ascii="Times New Roman" w:eastAsia="Times New Roman" w:hAnsi="Times New Roman"/>
          <w:sz w:val="14"/>
        </w:rPr>
        <w:t>16</w:t>
      </w:r>
      <w:r w:rsidR="001D3A68">
        <w:rPr>
          <w:rFonts w:ascii="Times New Roman" w:eastAsia="Times New Roman" w:hAnsi="Times New Roman"/>
        </w:rPr>
        <w:tab/>
      </w:r>
      <w:r>
        <w:rPr>
          <w:rFonts w:ascii="Times New Roman" w:hAnsi="Times New Roman" w:hint="eastAsia"/>
          <w:sz w:val="22"/>
        </w:rPr>
        <w:t>(C)</w:t>
      </w:r>
      <w:r w:rsidR="001D3A68">
        <w:rPr>
          <w:rFonts w:ascii="Times New Roman" w:eastAsia="Times New Roman" w:hAnsi="Times New Roman"/>
          <w:sz w:val="22"/>
        </w:rPr>
        <w:t>B41</w:t>
      </w:r>
      <w:r w:rsidR="001D3A68">
        <w:rPr>
          <w:rFonts w:ascii="Times New Roman" w:eastAsia="Times New Roman" w:hAnsi="Times New Roman"/>
          <w:sz w:val="14"/>
        </w:rPr>
        <w:t>16</w:t>
      </w:r>
      <w:r w:rsidR="001D3A68">
        <w:rPr>
          <w:rFonts w:ascii="Times New Roman" w:eastAsia="Times New Roman" w:hAnsi="Times New Roman"/>
        </w:rPr>
        <w:tab/>
      </w:r>
      <w:r>
        <w:rPr>
          <w:rFonts w:ascii="Times New Roman" w:hAnsi="Times New Roman" w:hint="eastAsia"/>
          <w:sz w:val="22"/>
        </w:rPr>
        <w:t>(D)</w:t>
      </w:r>
      <w:r w:rsidR="001D3A68">
        <w:rPr>
          <w:rFonts w:ascii="Times New Roman" w:eastAsia="Times New Roman" w:hAnsi="Times New Roman"/>
          <w:sz w:val="22"/>
        </w:rPr>
        <w:t>A86</w:t>
      </w:r>
      <w:r w:rsidR="001D3A68">
        <w:rPr>
          <w:rFonts w:ascii="Times New Roman" w:eastAsia="Times New Roman" w:hAnsi="Times New Roman"/>
          <w:sz w:val="14"/>
        </w:rPr>
        <w:t>16</w:t>
      </w:r>
    </w:p>
    <w:p w:rsidR="001D3A68" w:rsidRDefault="001D3A68" w:rsidP="001D3A68">
      <w:pPr>
        <w:spacing w:line="58" w:lineRule="exact"/>
        <w:rPr>
          <w:rFonts w:ascii="Times New Roman" w:eastAsia="Times New Roman" w:hAnsi="Times New Roman"/>
        </w:rPr>
      </w:pPr>
    </w:p>
    <w:p w:rsidR="001D3A68" w:rsidRPr="001D3A68" w:rsidRDefault="001D3A68" w:rsidP="007053D2">
      <w:pPr>
        <w:numPr>
          <w:ilvl w:val="0"/>
          <w:numId w:val="13"/>
        </w:numPr>
        <w:tabs>
          <w:tab w:val="left" w:pos="480"/>
        </w:tabs>
        <w:spacing w:line="325" w:lineRule="exact"/>
        <w:rPr>
          <w:rFonts w:ascii="Times New Roman" w:eastAsia="Times New Roman" w:hAnsi="Times New Roman" w:hint="eastAsia"/>
          <w:sz w:val="22"/>
        </w:rPr>
      </w:pPr>
      <w:r>
        <w:rPr>
          <w:rFonts w:ascii="新細明體" w:hAnsi="新細明體"/>
          <w:sz w:val="22"/>
        </w:rPr>
        <w:t>一個二元樹，已知分支度為</w:t>
      </w:r>
      <w:r>
        <w:rPr>
          <w:rFonts w:ascii="Times New Roman" w:eastAsia="Times New Roman" w:hAnsi="Times New Roman"/>
          <w:sz w:val="22"/>
        </w:rPr>
        <w:t xml:space="preserve"> 1 </w:t>
      </w:r>
      <w:r>
        <w:rPr>
          <w:rFonts w:ascii="新細明體" w:hAnsi="新細明體"/>
          <w:sz w:val="22"/>
        </w:rPr>
        <w:t>之節點數為</w:t>
      </w:r>
      <w:r>
        <w:rPr>
          <w:rFonts w:ascii="Times New Roman" w:eastAsia="Times New Roman" w:hAnsi="Times New Roman"/>
          <w:sz w:val="22"/>
        </w:rPr>
        <w:t xml:space="preserve"> 50</w:t>
      </w:r>
      <w:r>
        <w:rPr>
          <w:rFonts w:ascii="新細明體" w:hAnsi="新細明體"/>
          <w:sz w:val="22"/>
        </w:rPr>
        <w:t>，分支度為</w:t>
      </w:r>
      <w:r>
        <w:rPr>
          <w:rFonts w:ascii="Times New Roman" w:eastAsia="Times New Roman" w:hAnsi="Times New Roman"/>
          <w:sz w:val="22"/>
        </w:rPr>
        <w:t xml:space="preserve"> 2 </w:t>
      </w:r>
      <w:r>
        <w:rPr>
          <w:rFonts w:ascii="新細明體" w:hAnsi="新細明體"/>
          <w:sz w:val="22"/>
        </w:rPr>
        <w:t>之節點數為</w:t>
      </w:r>
      <w:r>
        <w:rPr>
          <w:rFonts w:ascii="Times New Roman" w:eastAsia="Times New Roman" w:hAnsi="Times New Roman"/>
          <w:sz w:val="22"/>
        </w:rPr>
        <w:t xml:space="preserve"> 30</w:t>
      </w:r>
      <w:r>
        <w:rPr>
          <w:rFonts w:ascii="新細明體" w:hAnsi="新細明體"/>
          <w:sz w:val="22"/>
        </w:rPr>
        <w:t>，問終端節點（</w:t>
      </w:r>
      <w:r>
        <w:rPr>
          <w:rFonts w:ascii="Times New Roman" w:eastAsia="Times New Roman" w:hAnsi="Times New Roman"/>
          <w:sz w:val="22"/>
        </w:rPr>
        <w:t>terminal node</w:t>
      </w:r>
      <w:r>
        <w:rPr>
          <w:rFonts w:ascii="新細明體" w:hAnsi="新細明體"/>
          <w:sz w:val="22"/>
        </w:rPr>
        <w:t>）的</w:t>
      </w:r>
    </w:p>
    <w:p w:rsidR="001D3A68" w:rsidRDefault="001D3A68" w:rsidP="001D3A68">
      <w:pPr>
        <w:tabs>
          <w:tab w:val="left" w:pos="480"/>
        </w:tabs>
        <w:spacing w:line="283" w:lineRule="exact"/>
        <w:ind w:right="20"/>
        <w:rPr>
          <w:rFonts w:ascii="Times New Roman" w:eastAsia="Times New Roman" w:hAnsi="Times New Roman"/>
          <w:sz w:val="22"/>
        </w:rPr>
      </w:pPr>
      <w:r>
        <w:rPr>
          <w:rFonts w:ascii="新細明體" w:hAnsi="新細明體" w:hint="eastAsia"/>
          <w:sz w:val="22"/>
        </w:rPr>
        <w:t xml:space="preserve">       </w:t>
      </w:r>
      <w:r>
        <w:rPr>
          <w:rFonts w:ascii="新細明體" w:hAnsi="新細明體"/>
          <w:sz w:val="22"/>
        </w:rPr>
        <w:t>數目為：</w:t>
      </w:r>
    </w:p>
    <w:p w:rsidR="001D3A68" w:rsidRDefault="001D3A68" w:rsidP="001D3A68">
      <w:pPr>
        <w:spacing w:line="55" w:lineRule="exact"/>
        <w:rPr>
          <w:rFonts w:ascii="Times New Roman" w:eastAsia="Times New Roman" w:hAnsi="Times New Roman"/>
        </w:rPr>
      </w:pPr>
    </w:p>
    <w:p w:rsidR="001D3A68" w:rsidRDefault="003A3F3C" w:rsidP="001D3A68">
      <w:pPr>
        <w:tabs>
          <w:tab w:val="left" w:pos="3254"/>
          <w:tab w:val="left" w:pos="5794"/>
          <w:tab w:val="left" w:pos="8334"/>
        </w:tabs>
        <w:spacing w:line="0" w:lineRule="atLeast"/>
        <w:ind w:left="474"/>
        <w:rPr>
          <w:rFonts w:ascii="Times New Roman" w:eastAsia="Times New Roman" w:hAnsi="Times New Roman"/>
          <w:sz w:val="22"/>
        </w:rPr>
      </w:pPr>
      <w:r>
        <w:rPr>
          <w:rFonts w:ascii="Times New Roman" w:hAnsi="Times New Roman" w:hint="eastAsia"/>
          <w:sz w:val="22"/>
        </w:rPr>
        <w:t>(A)</w:t>
      </w:r>
      <w:r w:rsidR="001D3A68">
        <w:rPr>
          <w:rFonts w:ascii="Times New Roman" w:eastAsia="Times New Roman" w:hAnsi="Times New Roman"/>
          <w:sz w:val="22"/>
        </w:rPr>
        <w:t>80</w:t>
      </w:r>
      <w:r w:rsidR="001D3A68">
        <w:rPr>
          <w:rFonts w:ascii="Times New Roman" w:eastAsia="Times New Roman" w:hAnsi="Times New Roman"/>
        </w:rPr>
        <w:tab/>
      </w:r>
      <w:r>
        <w:rPr>
          <w:rFonts w:ascii="Times New Roman" w:hAnsi="Times New Roman" w:hint="eastAsia"/>
          <w:sz w:val="22"/>
        </w:rPr>
        <w:t>(B)</w:t>
      </w:r>
      <w:r w:rsidR="001D3A68">
        <w:rPr>
          <w:rFonts w:ascii="Times New Roman" w:eastAsia="Times New Roman" w:hAnsi="Times New Roman"/>
          <w:sz w:val="22"/>
        </w:rPr>
        <w:t>79</w:t>
      </w:r>
      <w:r w:rsidR="001D3A68">
        <w:rPr>
          <w:rFonts w:ascii="Times New Roman" w:eastAsia="Times New Roman" w:hAnsi="Times New Roman"/>
        </w:rPr>
        <w:tab/>
      </w:r>
      <w:r>
        <w:rPr>
          <w:rFonts w:ascii="Times New Roman" w:hAnsi="Times New Roman" w:hint="eastAsia"/>
          <w:sz w:val="22"/>
        </w:rPr>
        <w:t>(C)</w:t>
      </w:r>
      <w:r w:rsidR="001D3A68">
        <w:rPr>
          <w:rFonts w:ascii="Times New Roman" w:eastAsia="Times New Roman" w:hAnsi="Times New Roman"/>
          <w:sz w:val="22"/>
        </w:rPr>
        <w:t>29</w:t>
      </w:r>
      <w:r w:rsidR="001D3A68">
        <w:rPr>
          <w:rFonts w:ascii="Times New Roman" w:eastAsia="Times New Roman" w:hAnsi="Times New Roman"/>
        </w:rPr>
        <w:tab/>
      </w:r>
      <w:r>
        <w:rPr>
          <w:rFonts w:ascii="Times New Roman" w:hAnsi="Times New Roman" w:hint="eastAsia"/>
          <w:sz w:val="22"/>
        </w:rPr>
        <w:t>(D)</w:t>
      </w:r>
      <w:r w:rsidR="001D3A68">
        <w:rPr>
          <w:rFonts w:ascii="Times New Roman" w:eastAsia="Times New Roman" w:hAnsi="Times New Roman"/>
          <w:sz w:val="22"/>
        </w:rPr>
        <w:t>31</w:t>
      </w:r>
    </w:p>
    <w:p w:rsidR="001D3A68" w:rsidRDefault="001D3A68" w:rsidP="001D3A68">
      <w:pPr>
        <w:spacing w:line="58" w:lineRule="exact"/>
        <w:rPr>
          <w:rFonts w:ascii="Times New Roman" w:eastAsia="Times New Roman" w:hAnsi="Times New Roman"/>
        </w:rPr>
      </w:pPr>
    </w:p>
    <w:p w:rsidR="001D3A68" w:rsidRPr="001D3A68" w:rsidRDefault="001D3A68" w:rsidP="007053D2">
      <w:pPr>
        <w:numPr>
          <w:ilvl w:val="0"/>
          <w:numId w:val="13"/>
        </w:numPr>
        <w:tabs>
          <w:tab w:val="left" w:pos="478"/>
        </w:tabs>
        <w:spacing w:line="325" w:lineRule="exact"/>
        <w:rPr>
          <w:rFonts w:ascii="Times New Roman" w:eastAsia="Times New Roman" w:hAnsi="Times New Roman" w:hint="eastAsia"/>
          <w:sz w:val="22"/>
        </w:rPr>
      </w:pPr>
      <w:r>
        <w:rPr>
          <w:rFonts w:ascii="新細明體" w:hAnsi="新細明體"/>
          <w:sz w:val="22"/>
        </w:rPr>
        <w:t>下列為</w:t>
      </w:r>
      <w:r>
        <w:rPr>
          <w:rFonts w:ascii="Times New Roman" w:eastAsia="Times New Roman" w:hAnsi="Times New Roman"/>
          <w:sz w:val="22"/>
        </w:rPr>
        <w:t xml:space="preserve"> JAVA </w:t>
      </w:r>
      <w:r>
        <w:rPr>
          <w:rFonts w:ascii="新細明體" w:hAnsi="新細明體"/>
          <w:sz w:val="22"/>
        </w:rPr>
        <w:t>語法的迴圈，請問執行後</w:t>
      </w:r>
      <w:r>
        <w:rPr>
          <w:rFonts w:ascii="Times New Roman" w:eastAsia="Times New Roman" w:hAnsi="Times New Roman"/>
          <w:sz w:val="22"/>
        </w:rPr>
        <w:t xml:space="preserve"> sum </w:t>
      </w:r>
      <w:r>
        <w:rPr>
          <w:rFonts w:ascii="新細明體" w:hAnsi="新細明體"/>
          <w:sz w:val="22"/>
        </w:rPr>
        <w:t>之值為</w:t>
      </w:r>
    </w:p>
    <w:p w:rsidR="001D3A68" w:rsidRDefault="001D3A68" w:rsidP="001D3A68">
      <w:pPr>
        <w:tabs>
          <w:tab w:val="left" w:pos="478"/>
        </w:tabs>
        <w:spacing w:line="297" w:lineRule="exact"/>
        <w:ind w:right="4940"/>
        <w:rPr>
          <w:rFonts w:ascii="Times New Roman" w:eastAsia="Times New Roman" w:hAnsi="Times New Roman"/>
          <w:sz w:val="22"/>
        </w:rPr>
      </w:pPr>
      <w:r>
        <w:rPr>
          <w:rFonts w:ascii="新細明體" w:hAnsi="新細明體" w:hint="eastAsia"/>
          <w:sz w:val="22"/>
        </w:rPr>
        <w:t xml:space="preserve">        </w:t>
      </w:r>
      <w:r>
        <w:rPr>
          <w:rFonts w:ascii="新細明體" w:hAnsi="新細明體"/>
          <w:sz w:val="22"/>
        </w:rPr>
        <w:t>何？</w:t>
      </w:r>
      <w:r>
        <w:rPr>
          <w:rFonts w:ascii="Times New Roman" w:eastAsia="Times New Roman" w:hAnsi="Times New Roman"/>
          <w:sz w:val="22"/>
        </w:rPr>
        <w:t xml:space="preserve"> sum=0; k=7;</w:t>
      </w:r>
    </w:p>
    <w:p w:rsidR="001D3A68" w:rsidRDefault="001D3A68" w:rsidP="001D3A68">
      <w:pPr>
        <w:spacing w:line="26" w:lineRule="exact"/>
        <w:rPr>
          <w:rFonts w:ascii="Times New Roman" w:eastAsia="Times New Roman" w:hAnsi="Times New Roman"/>
          <w:sz w:val="22"/>
        </w:rPr>
      </w:pPr>
    </w:p>
    <w:p w:rsidR="001D3A68" w:rsidRDefault="001D3A68" w:rsidP="001D3A68">
      <w:pPr>
        <w:spacing w:line="0" w:lineRule="atLeast"/>
        <w:ind w:left="474"/>
        <w:rPr>
          <w:rFonts w:ascii="Times New Roman" w:eastAsia="Times New Roman" w:hAnsi="Times New Roman"/>
          <w:sz w:val="22"/>
        </w:rPr>
      </w:pPr>
      <w:r>
        <w:rPr>
          <w:rFonts w:ascii="Times New Roman" w:eastAsia="Times New Roman" w:hAnsi="Times New Roman"/>
          <w:sz w:val="22"/>
        </w:rPr>
        <w:t>for(int number=k; number&lt;=15; number +=2)</w:t>
      </w:r>
    </w:p>
    <w:p w:rsidR="001D3A68" w:rsidRDefault="001D3A68" w:rsidP="001D3A68">
      <w:pPr>
        <w:spacing w:line="58" w:lineRule="exact"/>
        <w:rPr>
          <w:rFonts w:ascii="Times New Roman" w:eastAsia="Times New Roman" w:hAnsi="Times New Roman"/>
        </w:rPr>
      </w:pPr>
    </w:p>
    <w:p w:rsidR="001D3A68" w:rsidRDefault="001D3A68" w:rsidP="001D3A68">
      <w:pPr>
        <w:spacing w:line="0" w:lineRule="atLeast"/>
        <w:ind w:left="694"/>
        <w:rPr>
          <w:rFonts w:ascii="Times New Roman" w:eastAsia="Times New Roman" w:hAnsi="Times New Roman"/>
          <w:sz w:val="22"/>
        </w:rPr>
      </w:pPr>
      <w:r>
        <w:rPr>
          <w:rFonts w:ascii="Times New Roman" w:eastAsia="Times New Roman" w:hAnsi="Times New Roman"/>
          <w:sz w:val="22"/>
        </w:rPr>
        <w:t>sum += number;</w:t>
      </w:r>
    </w:p>
    <w:p w:rsidR="001D3A68" w:rsidRDefault="001D3A68" w:rsidP="001D3A68">
      <w:pPr>
        <w:spacing w:line="57" w:lineRule="exact"/>
        <w:rPr>
          <w:rFonts w:ascii="Times New Roman" w:eastAsia="Times New Roman" w:hAnsi="Times New Roman"/>
        </w:rPr>
      </w:pPr>
    </w:p>
    <w:p w:rsidR="001D3A68" w:rsidRDefault="003A3F3C" w:rsidP="001D3A68">
      <w:pPr>
        <w:tabs>
          <w:tab w:val="left" w:pos="3254"/>
          <w:tab w:val="left" w:pos="5794"/>
          <w:tab w:val="left" w:pos="8334"/>
        </w:tabs>
        <w:spacing w:line="0" w:lineRule="atLeast"/>
        <w:ind w:left="474"/>
        <w:rPr>
          <w:rFonts w:ascii="Times New Roman" w:eastAsia="Times New Roman" w:hAnsi="Times New Roman"/>
          <w:sz w:val="22"/>
        </w:rPr>
      </w:pPr>
      <w:r>
        <w:rPr>
          <w:rFonts w:ascii="Times New Roman" w:hAnsi="Times New Roman" w:hint="eastAsia"/>
          <w:sz w:val="22"/>
        </w:rPr>
        <w:t>(A)</w:t>
      </w:r>
      <w:r w:rsidR="001D3A68">
        <w:rPr>
          <w:rFonts w:ascii="Times New Roman" w:eastAsia="Times New Roman" w:hAnsi="Times New Roman"/>
          <w:sz w:val="22"/>
        </w:rPr>
        <w:t>40</w:t>
      </w:r>
      <w:r w:rsidR="001D3A68">
        <w:rPr>
          <w:rFonts w:ascii="Times New Roman" w:eastAsia="Times New Roman" w:hAnsi="Times New Roman"/>
        </w:rPr>
        <w:tab/>
      </w:r>
      <w:r>
        <w:rPr>
          <w:rFonts w:ascii="Times New Roman" w:hAnsi="Times New Roman" w:hint="eastAsia"/>
          <w:sz w:val="22"/>
        </w:rPr>
        <w:t>(B)</w:t>
      </w:r>
      <w:r w:rsidR="001D3A68">
        <w:rPr>
          <w:rFonts w:ascii="Times New Roman" w:eastAsia="Times New Roman" w:hAnsi="Times New Roman"/>
          <w:sz w:val="22"/>
        </w:rPr>
        <w:t>55</w:t>
      </w:r>
      <w:r w:rsidR="001D3A68">
        <w:rPr>
          <w:rFonts w:ascii="Times New Roman" w:eastAsia="Times New Roman" w:hAnsi="Times New Roman"/>
        </w:rPr>
        <w:tab/>
      </w:r>
      <w:r>
        <w:rPr>
          <w:rFonts w:ascii="Times New Roman" w:hAnsi="Times New Roman" w:hint="eastAsia"/>
          <w:sz w:val="22"/>
        </w:rPr>
        <w:t>(C)</w:t>
      </w:r>
      <w:r w:rsidR="001D3A68">
        <w:rPr>
          <w:rFonts w:ascii="Times New Roman" w:eastAsia="Times New Roman" w:hAnsi="Times New Roman"/>
          <w:sz w:val="22"/>
        </w:rPr>
        <w:t>72</w:t>
      </w:r>
      <w:r w:rsidR="001D3A68">
        <w:rPr>
          <w:rFonts w:ascii="Times New Roman" w:eastAsia="Times New Roman" w:hAnsi="Times New Roman"/>
        </w:rPr>
        <w:tab/>
      </w:r>
      <w:r>
        <w:rPr>
          <w:rFonts w:ascii="Times New Roman" w:hAnsi="Times New Roman" w:hint="eastAsia"/>
          <w:sz w:val="22"/>
        </w:rPr>
        <w:t>(D)</w:t>
      </w:r>
      <w:r w:rsidR="001D3A68">
        <w:rPr>
          <w:rFonts w:ascii="Times New Roman" w:eastAsia="Times New Roman" w:hAnsi="Times New Roman"/>
          <w:sz w:val="22"/>
        </w:rPr>
        <w:t>74</w:t>
      </w:r>
    </w:p>
    <w:p w:rsidR="001D3A68" w:rsidRDefault="001D3A68" w:rsidP="001D3A68">
      <w:pPr>
        <w:tabs>
          <w:tab w:val="left" w:pos="3254"/>
          <w:tab w:val="left" w:pos="5794"/>
          <w:tab w:val="left" w:pos="8334"/>
        </w:tabs>
        <w:spacing w:line="0" w:lineRule="atLeast"/>
        <w:ind w:left="474"/>
        <w:rPr>
          <w:rFonts w:ascii="Times New Roman" w:eastAsia="Times New Roman" w:hAnsi="Times New Roman"/>
          <w:sz w:val="22"/>
        </w:rPr>
        <w:sectPr w:rsidR="001D3A68">
          <w:pgSz w:w="11900" w:h="16840"/>
          <w:pgMar w:top="736" w:right="564" w:bottom="361" w:left="606" w:header="0" w:footer="0" w:gutter="0"/>
          <w:cols w:space="0" w:equalWidth="0">
            <w:col w:w="10734"/>
          </w:cols>
          <w:docGrid w:linePitch="360"/>
        </w:sectPr>
      </w:pPr>
    </w:p>
    <w:p w:rsidR="003A3F3C" w:rsidRPr="00E53686" w:rsidRDefault="001D3A68" w:rsidP="007053D2">
      <w:pPr>
        <w:numPr>
          <w:ilvl w:val="0"/>
          <w:numId w:val="13"/>
        </w:numPr>
        <w:tabs>
          <w:tab w:val="left" w:pos="506"/>
        </w:tabs>
        <w:spacing w:line="325" w:lineRule="exact"/>
        <w:rPr>
          <w:rFonts w:ascii="Times New Roman" w:hAnsi="Times New Roman" w:cs="Times New Roman"/>
          <w:sz w:val="22"/>
          <w:szCs w:val="22"/>
        </w:rPr>
      </w:pPr>
      <w:r w:rsidRPr="00E53686">
        <w:rPr>
          <w:rFonts w:ascii="Times New Roman" w:hAnsi="新細明體" w:cs="Times New Roman"/>
          <w:sz w:val="22"/>
          <w:szCs w:val="22"/>
        </w:rPr>
        <w:lastRenderedPageBreak/>
        <w:t>有兩個資料表，</w:t>
      </w:r>
      <w:r w:rsidRPr="00E53686">
        <w:rPr>
          <w:rFonts w:ascii="Times New Roman" w:hAnsi="Times New Roman" w:cs="Times New Roman"/>
          <w:sz w:val="22"/>
          <w:szCs w:val="22"/>
        </w:rPr>
        <w:t xml:space="preserve">license </w:t>
      </w:r>
      <w:r w:rsidRPr="00E53686">
        <w:rPr>
          <w:rFonts w:ascii="Times New Roman" w:hAnsi="新細明體" w:cs="Times New Roman"/>
          <w:sz w:val="22"/>
          <w:szCs w:val="22"/>
        </w:rPr>
        <w:t>儲存所有證照的基本資料，</w:t>
      </w:r>
      <w:r w:rsidRPr="00E53686">
        <w:rPr>
          <w:rFonts w:ascii="Times New Roman" w:hAnsi="Times New Roman" w:cs="Times New Roman"/>
          <w:sz w:val="22"/>
          <w:szCs w:val="22"/>
        </w:rPr>
        <w:t xml:space="preserve">student </w:t>
      </w:r>
      <w:r w:rsidRPr="00E53686">
        <w:rPr>
          <w:rFonts w:ascii="Times New Roman" w:hAnsi="新細明體" w:cs="Times New Roman"/>
          <w:sz w:val="22"/>
          <w:szCs w:val="22"/>
        </w:rPr>
        <w:t>則是儲存所有學生們已經考上的證照資料，</w:t>
      </w:r>
    </w:p>
    <w:p w:rsidR="001D3A68" w:rsidRPr="00E53686" w:rsidRDefault="003A3F3C" w:rsidP="00317ED9">
      <w:pPr>
        <w:tabs>
          <w:tab w:val="left" w:pos="506"/>
        </w:tabs>
        <w:spacing w:line="303" w:lineRule="exact"/>
        <w:rPr>
          <w:rFonts w:ascii="Times New Roman" w:hAnsi="Times New Roman" w:cs="Times New Roman"/>
          <w:sz w:val="22"/>
          <w:szCs w:val="22"/>
        </w:rPr>
      </w:pPr>
      <w:r w:rsidRPr="00E53686">
        <w:rPr>
          <w:rFonts w:ascii="Times New Roman" w:hAnsi="Times New Roman" w:cs="Times New Roman"/>
          <w:sz w:val="22"/>
          <w:szCs w:val="22"/>
        </w:rPr>
        <w:t xml:space="preserve">          </w:t>
      </w:r>
      <w:r w:rsidR="001D3A68" w:rsidRPr="00E53686">
        <w:rPr>
          <w:rFonts w:ascii="Times New Roman" w:hAnsi="Times New Roman" w:cs="Times New Roman"/>
          <w:sz w:val="22"/>
          <w:szCs w:val="22"/>
        </w:rPr>
        <w:t>license</w:t>
      </w:r>
      <w:r w:rsidR="001D3A68" w:rsidRPr="00E53686">
        <w:rPr>
          <w:rFonts w:ascii="Times New Roman" w:hAnsi="新細明體" w:cs="Times New Roman"/>
          <w:sz w:val="22"/>
          <w:szCs w:val="22"/>
        </w:rPr>
        <w:t>的主鍵為</w:t>
      </w:r>
      <w:r w:rsidR="001D3A68" w:rsidRPr="00E53686">
        <w:rPr>
          <w:rFonts w:ascii="Times New Roman" w:hAnsi="Times New Roman" w:cs="Times New Roman"/>
          <w:sz w:val="22"/>
          <w:szCs w:val="22"/>
        </w:rPr>
        <w:t xml:space="preserve"> license_id</w:t>
      </w:r>
      <w:r w:rsidR="001D3A68" w:rsidRPr="00E53686">
        <w:rPr>
          <w:rFonts w:ascii="Times New Roman" w:hAnsi="新細明體" w:cs="Times New Roman"/>
          <w:sz w:val="22"/>
          <w:szCs w:val="22"/>
        </w:rPr>
        <w:t>，也是</w:t>
      </w:r>
      <w:r w:rsidR="001D3A68" w:rsidRPr="00E53686">
        <w:rPr>
          <w:rFonts w:ascii="Times New Roman" w:hAnsi="Times New Roman" w:cs="Times New Roman"/>
          <w:sz w:val="22"/>
          <w:szCs w:val="22"/>
        </w:rPr>
        <w:t xml:space="preserve"> student </w:t>
      </w:r>
      <w:r w:rsidR="001D3A68" w:rsidRPr="00E53686">
        <w:rPr>
          <w:rFonts w:ascii="Times New Roman" w:hAnsi="新細明體" w:cs="Times New Roman"/>
          <w:sz w:val="22"/>
          <w:szCs w:val="22"/>
        </w:rPr>
        <w:t>的外來鍵，建立資料表的</w:t>
      </w:r>
      <w:r w:rsidR="001D3A68" w:rsidRPr="00E53686">
        <w:rPr>
          <w:rFonts w:ascii="Times New Roman" w:hAnsi="Times New Roman" w:cs="Times New Roman"/>
          <w:sz w:val="22"/>
          <w:szCs w:val="22"/>
        </w:rPr>
        <w:t xml:space="preserve"> SQL </w:t>
      </w:r>
      <w:r w:rsidR="001D3A68" w:rsidRPr="00E53686">
        <w:rPr>
          <w:rFonts w:ascii="Times New Roman" w:hAnsi="新細明體" w:cs="Times New Roman"/>
          <w:sz w:val="22"/>
          <w:szCs w:val="22"/>
        </w:rPr>
        <w:t>指令如下：</w:t>
      </w:r>
    </w:p>
    <w:p w:rsidR="001D3A68" w:rsidRPr="00E53686" w:rsidRDefault="001D3A68" w:rsidP="00317ED9">
      <w:pPr>
        <w:spacing w:line="318" w:lineRule="auto"/>
        <w:ind w:left="500" w:firstLine="6"/>
        <w:jc w:val="both"/>
        <w:rPr>
          <w:rFonts w:ascii="Times New Roman" w:hAnsi="Times New Roman" w:cs="Times New Roman"/>
          <w:sz w:val="22"/>
          <w:szCs w:val="22"/>
        </w:rPr>
      </w:pPr>
      <w:r w:rsidRPr="00E53686">
        <w:rPr>
          <w:rFonts w:ascii="Times New Roman" w:hAnsi="Times New Roman" w:cs="Times New Roman"/>
          <w:sz w:val="22"/>
          <w:szCs w:val="22"/>
        </w:rPr>
        <w:t>CREATE TABLE license (license_id INT PRIMARY KEY, license_category VARCHAR(20) NOT NULL, licensing_units VARCHAR(50) NOT NULL, license_name VARCHAR(100) NOT NULL, series VARCHAR(50) NOT NULL, count INT NOT NULL );</w:t>
      </w:r>
    </w:p>
    <w:p w:rsidR="001D3A68" w:rsidRPr="00E53686" w:rsidRDefault="001D3A68" w:rsidP="001D3A68">
      <w:pPr>
        <w:spacing w:line="0" w:lineRule="atLeast"/>
        <w:ind w:left="500"/>
        <w:rPr>
          <w:rFonts w:ascii="Times New Roman" w:hAnsi="Times New Roman" w:cs="Times New Roman"/>
          <w:sz w:val="22"/>
          <w:szCs w:val="22"/>
        </w:rPr>
      </w:pPr>
      <w:r w:rsidRPr="00E53686">
        <w:rPr>
          <w:rFonts w:ascii="Times New Roman" w:hAnsi="Times New Roman" w:cs="Times New Roman"/>
          <w:sz w:val="22"/>
          <w:szCs w:val="22"/>
        </w:rPr>
        <w:t>CREATE TABLE student (student_id VARCHAR(10) DEFAULT NULL,</w:t>
      </w:r>
    </w:p>
    <w:p w:rsidR="001D3A68" w:rsidRPr="00E53686" w:rsidRDefault="001D3A68" w:rsidP="001D3A68">
      <w:pPr>
        <w:spacing w:line="67" w:lineRule="exact"/>
        <w:rPr>
          <w:rFonts w:ascii="Times New Roman" w:hAnsi="Times New Roman" w:cs="Times New Roman"/>
          <w:sz w:val="22"/>
          <w:szCs w:val="22"/>
        </w:rPr>
      </w:pPr>
    </w:p>
    <w:p w:rsidR="001D3A68" w:rsidRPr="00E53686" w:rsidRDefault="001D3A68" w:rsidP="001D3A68">
      <w:pPr>
        <w:spacing w:line="303" w:lineRule="auto"/>
        <w:ind w:left="500" w:right="2560"/>
        <w:rPr>
          <w:rFonts w:ascii="Times New Roman" w:hAnsi="Times New Roman" w:cs="Times New Roman"/>
          <w:sz w:val="22"/>
          <w:szCs w:val="22"/>
        </w:rPr>
      </w:pPr>
      <w:r w:rsidRPr="00E53686">
        <w:rPr>
          <w:rFonts w:ascii="Times New Roman" w:hAnsi="Times New Roman" w:cs="Times New Roman"/>
          <w:sz w:val="22"/>
          <w:szCs w:val="22"/>
        </w:rPr>
        <w:t>name VARCHAR(10) NOT NULL, year INT NOT NULL, semester INT NOT NULL, date DATE NOT NULL, license_id INT,</w:t>
      </w:r>
    </w:p>
    <w:p w:rsidR="001D3A68" w:rsidRPr="00E53686" w:rsidRDefault="001D3A68" w:rsidP="001D3A68">
      <w:pPr>
        <w:spacing w:line="0" w:lineRule="atLeast"/>
        <w:ind w:left="500"/>
        <w:rPr>
          <w:rFonts w:ascii="Times New Roman" w:hAnsi="Times New Roman" w:cs="Times New Roman"/>
          <w:sz w:val="22"/>
          <w:szCs w:val="22"/>
        </w:rPr>
      </w:pPr>
      <w:r w:rsidRPr="00E53686">
        <w:rPr>
          <w:rFonts w:ascii="Times New Roman" w:hAnsi="Times New Roman" w:cs="Times New Roman"/>
          <w:sz w:val="22"/>
          <w:szCs w:val="22"/>
        </w:rPr>
        <w:t>CONSTRAINT ______________________ )</w:t>
      </w:r>
    </w:p>
    <w:p w:rsidR="001D3A68" w:rsidRPr="00E53686" w:rsidRDefault="007122C6" w:rsidP="004A541E">
      <w:pPr>
        <w:spacing w:line="264" w:lineRule="exact"/>
        <w:rPr>
          <w:rFonts w:ascii="Times New Roman" w:hAnsi="Times New Roman" w:cs="Times New Roman"/>
          <w:sz w:val="22"/>
          <w:szCs w:val="22"/>
        </w:rPr>
      </w:pPr>
      <w:r w:rsidRPr="00E53686">
        <w:rPr>
          <w:rFonts w:ascii="Times New Roman" w:hAnsi="Times New Roman" w:cs="Times New Roman"/>
          <w:sz w:val="22"/>
          <w:szCs w:val="22"/>
        </w:rPr>
        <w:t xml:space="preserve">         </w:t>
      </w:r>
      <w:r w:rsidR="001D3A68" w:rsidRPr="00E53686">
        <w:rPr>
          <w:rFonts w:ascii="Times New Roman" w:hAnsi="新細明體" w:cs="Times New Roman"/>
          <w:sz w:val="22"/>
          <w:szCs w:val="22"/>
        </w:rPr>
        <w:t>請問在填空位置內，正確的設定外來鍵的語法為何？</w:t>
      </w:r>
    </w:p>
    <w:p w:rsidR="001D3A68" w:rsidRPr="00E53686" w:rsidRDefault="001D3A68" w:rsidP="001D3A68">
      <w:pPr>
        <w:spacing w:line="63" w:lineRule="exact"/>
        <w:rPr>
          <w:rFonts w:ascii="Times New Roman" w:hAnsi="Times New Roman" w:cs="Times New Roman"/>
          <w:sz w:val="22"/>
          <w:szCs w:val="22"/>
        </w:rPr>
      </w:pPr>
    </w:p>
    <w:p w:rsidR="007122C6" w:rsidRPr="00E53686" w:rsidRDefault="007122C6" w:rsidP="007122C6">
      <w:pPr>
        <w:spacing w:line="303" w:lineRule="auto"/>
        <w:ind w:leftChars="250" w:left="500"/>
        <w:rPr>
          <w:rFonts w:ascii="Times New Roman" w:hAnsi="Times New Roman" w:cs="Times New Roman"/>
          <w:sz w:val="22"/>
          <w:szCs w:val="22"/>
        </w:rPr>
      </w:pPr>
      <w:r w:rsidRPr="00E53686">
        <w:rPr>
          <w:rFonts w:ascii="Times New Roman" w:hAnsi="Times New Roman" w:cs="Times New Roman"/>
          <w:sz w:val="22"/>
          <w:szCs w:val="22"/>
        </w:rPr>
        <w:t>(A)</w:t>
      </w:r>
      <w:r w:rsidR="001D3A68" w:rsidRPr="00E53686">
        <w:rPr>
          <w:rFonts w:ascii="Times New Roman" w:hAnsi="Times New Roman" w:cs="Times New Roman"/>
          <w:sz w:val="22"/>
          <w:szCs w:val="22"/>
        </w:rPr>
        <w:t>FK1 FOREIGN KEY (license_id) REFERENCES license</w:t>
      </w:r>
    </w:p>
    <w:p w:rsidR="001D3A68" w:rsidRPr="00E53686" w:rsidRDefault="007122C6" w:rsidP="007122C6">
      <w:pPr>
        <w:spacing w:line="303" w:lineRule="auto"/>
        <w:ind w:leftChars="250" w:left="500"/>
        <w:rPr>
          <w:rFonts w:ascii="Times New Roman" w:hAnsi="Times New Roman" w:cs="Times New Roman"/>
          <w:sz w:val="22"/>
          <w:szCs w:val="22"/>
        </w:rPr>
      </w:pPr>
      <w:r w:rsidRPr="00E53686">
        <w:rPr>
          <w:rFonts w:ascii="Times New Roman" w:hAnsi="Times New Roman" w:cs="Times New Roman"/>
          <w:sz w:val="22"/>
          <w:szCs w:val="22"/>
        </w:rPr>
        <w:t>(B)</w:t>
      </w:r>
      <w:r w:rsidR="001D3A68" w:rsidRPr="00E53686">
        <w:rPr>
          <w:rFonts w:ascii="Times New Roman" w:hAnsi="Times New Roman" w:cs="Times New Roman"/>
          <w:sz w:val="22"/>
          <w:szCs w:val="22"/>
        </w:rPr>
        <w:t xml:space="preserve"> (license_id) FOREIGN KEY (license_id) REFERENCES license_id</w:t>
      </w:r>
    </w:p>
    <w:p w:rsidR="001D3A68" w:rsidRPr="00E53686" w:rsidRDefault="001D3A68" w:rsidP="007122C6">
      <w:pPr>
        <w:spacing w:line="2" w:lineRule="exact"/>
        <w:ind w:leftChars="250" w:left="500"/>
        <w:rPr>
          <w:rFonts w:ascii="Times New Roman" w:hAnsi="Times New Roman" w:cs="Times New Roman"/>
          <w:sz w:val="22"/>
          <w:szCs w:val="22"/>
        </w:rPr>
      </w:pPr>
    </w:p>
    <w:p w:rsidR="007122C6" w:rsidRPr="00E53686" w:rsidRDefault="007122C6" w:rsidP="007122C6">
      <w:pPr>
        <w:spacing w:line="303" w:lineRule="auto"/>
        <w:ind w:leftChars="250" w:left="500"/>
        <w:jc w:val="both"/>
        <w:rPr>
          <w:rFonts w:ascii="Times New Roman" w:hAnsi="Times New Roman" w:cs="Times New Roman"/>
          <w:sz w:val="22"/>
          <w:szCs w:val="22"/>
        </w:rPr>
      </w:pPr>
      <w:r w:rsidRPr="00E53686">
        <w:rPr>
          <w:rFonts w:ascii="Times New Roman" w:hAnsi="Times New Roman" w:cs="Times New Roman"/>
          <w:sz w:val="22"/>
          <w:szCs w:val="22"/>
        </w:rPr>
        <w:t>(C)</w:t>
      </w:r>
      <w:r w:rsidR="001D3A68" w:rsidRPr="00E53686">
        <w:rPr>
          <w:rFonts w:ascii="Times New Roman" w:hAnsi="Times New Roman" w:cs="Times New Roman"/>
          <w:sz w:val="22"/>
          <w:szCs w:val="22"/>
        </w:rPr>
        <w:t xml:space="preserve">FK1 FOREIGN KEY (license_id) REFERENCES license_id </w:t>
      </w:r>
    </w:p>
    <w:p w:rsidR="001D3A68" w:rsidRPr="00E53686" w:rsidRDefault="007122C6" w:rsidP="007122C6">
      <w:pPr>
        <w:spacing w:line="303" w:lineRule="auto"/>
        <w:ind w:leftChars="250" w:left="500"/>
        <w:jc w:val="both"/>
        <w:rPr>
          <w:rFonts w:ascii="Times New Roman" w:hAnsi="Times New Roman" w:cs="Times New Roman"/>
          <w:sz w:val="22"/>
          <w:szCs w:val="22"/>
        </w:rPr>
      </w:pPr>
      <w:r w:rsidRPr="00E53686">
        <w:rPr>
          <w:rFonts w:ascii="Times New Roman" w:hAnsi="Times New Roman" w:cs="Times New Roman"/>
          <w:sz w:val="22"/>
          <w:szCs w:val="22"/>
        </w:rPr>
        <w:t>(D)</w:t>
      </w:r>
      <w:r w:rsidR="001D3A68" w:rsidRPr="00E53686">
        <w:rPr>
          <w:rFonts w:ascii="Times New Roman" w:hAnsi="Times New Roman" w:cs="Times New Roman"/>
          <w:sz w:val="22"/>
          <w:szCs w:val="22"/>
        </w:rPr>
        <w:t>FOREIGN KEY (student) REFERENCES license (license_id)</w:t>
      </w:r>
    </w:p>
    <w:p w:rsidR="001D3A68" w:rsidRPr="00E53686" w:rsidRDefault="001D3A68" w:rsidP="007053D2">
      <w:pPr>
        <w:numPr>
          <w:ilvl w:val="0"/>
          <w:numId w:val="13"/>
        </w:numPr>
        <w:tabs>
          <w:tab w:val="left" w:pos="500"/>
        </w:tabs>
        <w:spacing w:line="325" w:lineRule="exact"/>
        <w:rPr>
          <w:rFonts w:ascii="Times New Roman" w:hAnsi="Times New Roman" w:cs="Times New Roman"/>
          <w:sz w:val="22"/>
          <w:szCs w:val="22"/>
        </w:rPr>
      </w:pPr>
      <w:r w:rsidRPr="00E53686">
        <w:rPr>
          <w:rFonts w:ascii="Times New Roman" w:hAnsi="新細明體" w:cs="Times New Roman"/>
          <w:sz w:val="22"/>
          <w:szCs w:val="22"/>
        </w:rPr>
        <w:t>下列</w:t>
      </w:r>
      <w:r w:rsidRPr="00E53686">
        <w:rPr>
          <w:rFonts w:ascii="Times New Roman" w:hAnsi="Times New Roman" w:cs="Times New Roman"/>
          <w:sz w:val="22"/>
          <w:szCs w:val="22"/>
        </w:rPr>
        <w:t xml:space="preserve">  SQL </w:t>
      </w:r>
      <w:r w:rsidRPr="00E53686">
        <w:rPr>
          <w:rFonts w:ascii="Times New Roman" w:hAnsi="新細明體" w:cs="Times New Roman"/>
          <w:sz w:val="22"/>
          <w:szCs w:val="22"/>
        </w:rPr>
        <w:t>指令是用來僅刪除資料表</w:t>
      </w:r>
      <w:r w:rsidRPr="00E53686">
        <w:rPr>
          <w:rFonts w:ascii="Times New Roman" w:hAnsi="Times New Roman" w:cs="Times New Roman"/>
          <w:sz w:val="22"/>
          <w:szCs w:val="22"/>
        </w:rPr>
        <w:t xml:space="preserve"> quota </w:t>
      </w:r>
      <w:r w:rsidRPr="00E53686">
        <w:rPr>
          <w:rFonts w:ascii="Times New Roman" w:hAnsi="新細明體" w:cs="Times New Roman"/>
          <w:sz w:val="22"/>
          <w:szCs w:val="22"/>
        </w:rPr>
        <w:t>裡面所有資料列，請問何者正確？</w:t>
      </w:r>
    </w:p>
    <w:p w:rsidR="001D3A68" w:rsidRPr="00E53686" w:rsidRDefault="001D3A68" w:rsidP="001D3A68">
      <w:pPr>
        <w:spacing w:line="53" w:lineRule="exact"/>
        <w:rPr>
          <w:rFonts w:ascii="Times New Roman" w:hAnsi="Times New Roman" w:cs="Times New Roman"/>
          <w:sz w:val="22"/>
          <w:szCs w:val="22"/>
        </w:rPr>
      </w:pPr>
    </w:p>
    <w:p w:rsidR="001D3A68" w:rsidRPr="00E53686" w:rsidRDefault="007122C6" w:rsidP="001D3A68">
      <w:pPr>
        <w:tabs>
          <w:tab w:val="left" w:pos="5820"/>
        </w:tabs>
        <w:spacing w:line="0" w:lineRule="atLeast"/>
        <w:ind w:left="500"/>
        <w:rPr>
          <w:rFonts w:ascii="Times New Roman" w:hAnsi="Times New Roman" w:cs="Times New Roman"/>
          <w:sz w:val="22"/>
          <w:szCs w:val="22"/>
        </w:rPr>
      </w:pPr>
      <w:r w:rsidRPr="00E53686">
        <w:rPr>
          <w:rFonts w:ascii="Times New Roman" w:hAnsi="Times New Roman" w:cs="Times New Roman"/>
          <w:sz w:val="22"/>
          <w:szCs w:val="22"/>
        </w:rPr>
        <w:t>(A)</w:t>
      </w:r>
      <w:r w:rsidR="001D3A68" w:rsidRPr="00E53686">
        <w:rPr>
          <w:rFonts w:ascii="Times New Roman" w:hAnsi="Times New Roman" w:cs="Times New Roman"/>
          <w:sz w:val="22"/>
          <w:szCs w:val="22"/>
        </w:rPr>
        <w:t>REMOVE FROM quota</w:t>
      </w:r>
      <w:r w:rsidR="001D3A68" w:rsidRPr="00E53686">
        <w:rPr>
          <w:rFonts w:ascii="Times New Roman" w:hAnsi="Times New Roman" w:cs="Times New Roman"/>
          <w:sz w:val="22"/>
          <w:szCs w:val="22"/>
        </w:rPr>
        <w:tab/>
      </w:r>
      <w:r w:rsidRPr="00E53686">
        <w:rPr>
          <w:rFonts w:ascii="Times New Roman" w:hAnsi="Times New Roman" w:cs="Times New Roman"/>
          <w:sz w:val="22"/>
          <w:szCs w:val="22"/>
        </w:rPr>
        <w:t>(B)</w:t>
      </w:r>
      <w:r w:rsidR="001D3A68" w:rsidRPr="00E53686">
        <w:rPr>
          <w:rFonts w:ascii="Times New Roman" w:hAnsi="Times New Roman" w:cs="Times New Roman"/>
          <w:sz w:val="22"/>
          <w:szCs w:val="22"/>
        </w:rPr>
        <w:t>DROP FROM quota</w:t>
      </w:r>
    </w:p>
    <w:p w:rsidR="001D3A68" w:rsidRPr="00E53686" w:rsidRDefault="001D3A68" w:rsidP="001D3A68">
      <w:pPr>
        <w:spacing w:line="66" w:lineRule="exact"/>
        <w:rPr>
          <w:rFonts w:ascii="Times New Roman" w:hAnsi="Times New Roman" w:cs="Times New Roman"/>
          <w:sz w:val="22"/>
          <w:szCs w:val="22"/>
        </w:rPr>
      </w:pPr>
    </w:p>
    <w:p w:rsidR="001D3A68" w:rsidRPr="00E53686" w:rsidRDefault="007122C6" w:rsidP="001D3A68">
      <w:pPr>
        <w:tabs>
          <w:tab w:val="left" w:pos="5820"/>
        </w:tabs>
        <w:spacing w:line="0" w:lineRule="atLeast"/>
        <w:ind w:left="500"/>
        <w:rPr>
          <w:rFonts w:ascii="Times New Roman" w:hAnsi="Times New Roman" w:cs="Times New Roman"/>
          <w:sz w:val="22"/>
          <w:szCs w:val="22"/>
        </w:rPr>
      </w:pPr>
      <w:r w:rsidRPr="00E53686">
        <w:rPr>
          <w:rFonts w:ascii="Times New Roman" w:hAnsi="Times New Roman" w:cs="Times New Roman"/>
          <w:sz w:val="22"/>
          <w:szCs w:val="22"/>
        </w:rPr>
        <w:t>(C)</w:t>
      </w:r>
      <w:r w:rsidR="001D3A68" w:rsidRPr="00E53686">
        <w:rPr>
          <w:rFonts w:ascii="Times New Roman" w:hAnsi="Times New Roman" w:cs="Times New Roman"/>
          <w:sz w:val="22"/>
          <w:szCs w:val="22"/>
        </w:rPr>
        <w:t>TRUNCATE TABLE quota</w:t>
      </w:r>
      <w:r w:rsidR="001D3A68" w:rsidRPr="00E53686">
        <w:rPr>
          <w:rFonts w:ascii="Times New Roman" w:hAnsi="Times New Roman" w:cs="Times New Roman"/>
          <w:sz w:val="22"/>
          <w:szCs w:val="22"/>
        </w:rPr>
        <w:tab/>
      </w:r>
      <w:r w:rsidRPr="00E53686">
        <w:rPr>
          <w:rFonts w:ascii="Times New Roman" w:hAnsi="Times New Roman" w:cs="Times New Roman"/>
          <w:sz w:val="22"/>
          <w:szCs w:val="22"/>
        </w:rPr>
        <w:t>(D)</w:t>
      </w:r>
      <w:r w:rsidR="001D3A68" w:rsidRPr="00E53686">
        <w:rPr>
          <w:rFonts w:ascii="Times New Roman" w:hAnsi="Times New Roman" w:cs="Times New Roman"/>
          <w:sz w:val="22"/>
          <w:szCs w:val="22"/>
        </w:rPr>
        <w:t>DELETE quota</w:t>
      </w:r>
    </w:p>
    <w:p w:rsidR="001D3A68" w:rsidRPr="00E53686" w:rsidRDefault="001D3A68" w:rsidP="001D3A68">
      <w:pPr>
        <w:spacing w:line="67" w:lineRule="exact"/>
        <w:rPr>
          <w:rFonts w:ascii="Times New Roman" w:hAnsi="Times New Roman" w:cs="Times New Roman"/>
          <w:sz w:val="22"/>
          <w:szCs w:val="22"/>
        </w:rPr>
      </w:pPr>
    </w:p>
    <w:p w:rsidR="007122C6" w:rsidRPr="00E53686" w:rsidRDefault="001D3A68" w:rsidP="007053D2">
      <w:pPr>
        <w:numPr>
          <w:ilvl w:val="0"/>
          <w:numId w:val="13"/>
        </w:numPr>
        <w:tabs>
          <w:tab w:val="left" w:pos="506"/>
        </w:tabs>
        <w:spacing w:line="325" w:lineRule="exact"/>
        <w:rPr>
          <w:rFonts w:ascii="Times New Roman" w:hAnsi="Times New Roman" w:cs="Times New Roman"/>
          <w:sz w:val="22"/>
          <w:szCs w:val="22"/>
        </w:rPr>
      </w:pPr>
      <w:r w:rsidRPr="00E53686">
        <w:rPr>
          <w:rFonts w:ascii="Times New Roman" w:hAnsi="新細明體" w:cs="Times New Roman"/>
          <w:sz w:val="22"/>
          <w:szCs w:val="22"/>
        </w:rPr>
        <w:t>欲將</w:t>
      </w:r>
      <w:r w:rsidRPr="00E53686">
        <w:rPr>
          <w:rFonts w:ascii="Times New Roman" w:hAnsi="Times New Roman" w:cs="Times New Roman"/>
          <w:sz w:val="22"/>
          <w:szCs w:val="22"/>
        </w:rPr>
        <w:t xml:space="preserve"> B </w:t>
      </w:r>
      <w:r w:rsidRPr="00E53686">
        <w:rPr>
          <w:rFonts w:ascii="Times New Roman" w:hAnsi="新細明體" w:cs="Times New Roman"/>
          <w:sz w:val="22"/>
          <w:szCs w:val="22"/>
        </w:rPr>
        <w:t>資料表的所有紀錄（</w:t>
      </w:r>
      <w:r w:rsidRPr="00E53686">
        <w:rPr>
          <w:rFonts w:ascii="Times New Roman" w:hAnsi="Times New Roman" w:cs="Times New Roman"/>
          <w:sz w:val="22"/>
          <w:szCs w:val="22"/>
        </w:rPr>
        <w:t>record</w:t>
      </w:r>
      <w:r w:rsidRPr="00E53686">
        <w:rPr>
          <w:rFonts w:ascii="Times New Roman" w:hAnsi="新細明體" w:cs="Times New Roman"/>
          <w:sz w:val="22"/>
          <w:szCs w:val="22"/>
        </w:rPr>
        <w:t>）裡面的</w:t>
      </w:r>
      <w:r w:rsidRPr="00E53686">
        <w:rPr>
          <w:rFonts w:ascii="Times New Roman" w:hAnsi="Times New Roman" w:cs="Times New Roman"/>
          <w:sz w:val="22"/>
          <w:szCs w:val="22"/>
        </w:rPr>
        <w:t xml:space="preserve"> A </w:t>
      </w:r>
      <w:r w:rsidRPr="00E53686">
        <w:rPr>
          <w:rFonts w:ascii="Times New Roman" w:hAnsi="新細明體" w:cs="Times New Roman"/>
          <w:sz w:val="22"/>
          <w:szCs w:val="22"/>
        </w:rPr>
        <w:t>欄位（資料型別為文數字）內容全部改為</w:t>
      </w:r>
      <w:r w:rsidRPr="00E53686">
        <w:rPr>
          <w:rFonts w:ascii="Times New Roman" w:hAnsi="Times New Roman" w:cs="Times New Roman"/>
          <w:sz w:val="22"/>
          <w:szCs w:val="22"/>
        </w:rPr>
        <w:t xml:space="preserve"> C </w:t>
      </w:r>
      <w:r w:rsidRPr="00E53686">
        <w:rPr>
          <w:rFonts w:ascii="Times New Roman" w:hAnsi="新細明體" w:cs="Times New Roman"/>
          <w:sz w:val="22"/>
          <w:szCs w:val="22"/>
        </w:rPr>
        <w:t>值，下列的</w:t>
      </w:r>
      <w:r w:rsidRPr="00E53686">
        <w:rPr>
          <w:rFonts w:ascii="Times New Roman" w:hAnsi="Times New Roman" w:cs="Times New Roman"/>
          <w:sz w:val="22"/>
          <w:szCs w:val="22"/>
        </w:rPr>
        <w:t xml:space="preserve"> </w:t>
      </w:r>
    </w:p>
    <w:p w:rsidR="001D3A68" w:rsidRPr="00E53686" w:rsidRDefault="007122C6" w:rsidP="007122C6">
      <w:pPr>
        <w:tabs>
          <w:tab w:val="left" w:pos="506"/>
        </w:tabs>
        <w:spacing w:line="288" w:lineRule="exact"/>
        <w:rPr>
          <w:rFonts w:ascii="Times New Roman" w:hAnsi="Times New Roman" w:cs="Times New Roman"/>
          <w:sz w:val="22"/>
          <w:szCs w:val="22"/>
        </w:rPr>
      </w:pPr>
      <w:r w:rsidRPr="00E53686">
        <w:rPr>
          <w:rFonts w:ascii="Times New Roman" w:hAnsi="Times New Roman" w:cs="Times New Roman"/>
          <w:sz w:val="22"/>
          <w:szCs w:val="22"/>
        </w:rPr>
        <w:t xml:space="preserve">         </w:t>
      </w:r>
      <w:r w:rsidR="001D3A68" w:rsidRPr="00E53686">
        <w:rPr>
          <w:rFonts w:ascii="Times New Roman" w:hAnsi="Times New Roman" w:cs="Times New Roman"/>
          <w:sz w:val="22"/>
          <w:szCs w:val="22"/>
        </w:rPr>
        <w:t xml:space="preserve">UPDATE </w:t>
      </w:r>
      <w:r w:rsidR="001D3A68" w:rsidRPr="00E53686">
        <w:rPr>
          <w:rFonts w:ascii="Times New Roman" w:hAnsi="新細明體" w:cs="Times New Roman"/>
          <w:sz w:val="22"/>
          <w:szCs w:val="22"/>
        </w:rPr>
        <w:t>指令何者正確？</w:t>
      </w:r>
    </w:p>
    <w:p w:rsidR="001D3A68" w:rsidRPr="00E53686" w:rsidRDefault="001D3A68" w:rsidP="001D3A68">
      <w:pPr>
        <w:tabs>
          <w:tab w:val="left" w:pos="506"/>
        </w:tabs>
        <w:spacing w:line="288" w:lineRule="exact"/>
        <w:ind w:left="520" w:hanging="494"/>
        <w:rPr>
          <w:rFonts w:ascii="Times New Roman" w:hAnsi="Times New Roman" w:cs="Times New Roman"/>
          <w:sz w:val="22"/>
          <w:szCs w:val="22"/>
        </w:rPr>
        <w:sectPr w:rsidR="001D3A68" w:rsidRPr="00E53686">
          <w:pgSz w:w="11900" w:h="16840"/>
          <w:pgMar w:top="736" w:right="584" w:bottom="551" w:left="580" w:header="0" w:footer="0" w:gutter="0"/>
          <w:cols w:space="0" w:equalWidth="0">
            <w:col w:w="10740"/>
          </w:cols>
          <w:docGrid w:linePitch="360"/>
        </w:sectPr>
      </w:pPr>
    </w:p>
    <w:p w:rsidR="001D3A68" w:rsidRPr="00E53686" w:rsidRDefault="001D3A68" w:rsidP="001D3A68">
      <w:pPr>
        <w:spacing w:line="64" w:lineRule="exact"/>
        <w:rPr>
          <w:rFonts w:ascii="Times New Roman" w:hAnsi="Times New Roman" w:cs="Times New Roman"/>
          <w:sz w:val="22"/>
          <w:szCs w:val="22"/>
        </w:rPr>
      </w:pPr>
    </w:p>
    <w:p w:rsidR="001D3A68" w:rsidRPr="00E53686" w:rsidRDefault="007122C6" w:rsidP="001D3A68">
      <w:pPr>
        <w:tabs>
          <w:tab w:val="left" w:pos="5820"/>
        </w:tabs>
        <w:spacing w:line="0" w:lineRule="atLeast"/>
        <w:ind w:left="500"/>
        <w:rPr>
          <w:rFonts w:ascii="Times New Roman" w:hAnsi="Times New Roman" w:cs="Times New Roman"/>
          <w:sz w:val="22"/>
          <w:szCs w:val="22"/>
        </w:rPr>
      </w:pPr>
      <w:r w:rsidRPr="00E53686">
        <w:rPr>
          <w:rFonts w:ascii="Times New Roman" w:hAnsi="Times New Roman" w:cs="Times New Roman"/>
          <w:sz w:val="22"/>
          <w:szCs w:val="22"/>
        </w:rPr>
        <w:t>(A)</w:t>
      </w:r>
      <w:r w:rsidR="001D3A68" w:rsidRPr="00E53686">
        <w:rPr>
          <w:rFonts w:ascii="Times New Roman" w:hAnsi="Times New Roman" w:cs="Times New Roman"/>
          <w:sz w:val="22"/>
          <w:szCs w:val="22"/>
        </w:rPr>
        <w:t>UPDATE A SET B = 'C'</w:t>
      </w:r>
      <w:r w:rsidR="001D3A68" w:rsidRPr="00E53686">
        <w:rPr>
          <w:rFonts w:ascii="Times New Roman" w:hAnsi="Times New Roman" w:cs="Times New Roman"/>
          <w:sz w:val="22"/>
          <w:szCs w:val="22"/>
        </w:rPr>
        <w:tab/>
      </w:r>
      <w:r w:rsidRPr="00E53686">
        <w:rPr>
          <w:rFonts w:ascii="Times New Roman" w:hAnsi="Times New Roman" w:cs="Times New Roman"/>
          <w:sz w:val="22"/>
          <w:szCs w:val="22"/>
        </w:rPr>
        <w:t>(B)</w:t>
      </w:r>
      <w:r w:rsidR="001D3A68" w:rsidRPr="00E53686">
        <w:rPr>
          <w:rFonts w:ascii="Times New Roman" w:hAnsi="Times New Roman" w:cs="Times New Roman"/>
          <w:sz w:val="22"/>
          <w:szCs w:val="22"/>
        </w:rPr>
        <w:t>UPDATE SET B = 'C'</w:t>
      </w:r>
    </w:p>
    <w:p w:rsidR="001D3A68" w:rsidRPr="00E53686" w:rsidRDefault="001D3A68" w:rsidP="001D3A68">
      <w:pPr>
        <w:spacing w:line="67" w:lineRule="exact"/>
        <w:rPr>
          <w:rFonts w:ascii="Times New Roman" w:hAnsi="Times New Roman" w:cs="Times New Roman"/>
          <w:sz w:val="22"/>
          <w:szCs w:val="22"/>
        </w:rPr>
      </w:pPr>
    </w:p>
    <w:p w:rsidR="001D3A68" w:rsidRPr="00E53686" w:rsidRDefault="007122C6" w:rsidP="001D3A68">
      <w:pPr>
        <w:tabs>
          <w:tab w:val="left" w:pos="5820"/>
        </w:tabs>
        <w:spacing w:line="0" w:lineRule="atLeast"/>
        <w:ind w:left="500"/>
        <w:rPr>
          <w:rFonts w:ascii="Times New Roman" w:hAnsi="Times New Roman" w:cs="Times New Roman"/>
          <w:sz w:val="22"/>
          <w:szCs w:val="22"/>
        </w:rPr>
      </w:pPr>
      <w:r w:rsidRPr="00E53686">
        <w:rPr>
          <w:rFonts w:ascii="Times New Roman" w:hAnsi="Times New Roman" w:cs="Times New Roman"/>
          <w:sz w:val="22"/>
          <w:szCs w:val="22"/>
        </w:rPr>
        <w:t>(C)</w:t>
      </w:r>
      <w:r w:rsidR="001D3A68" w:rsidRPr="00E53686">
        <w:rPr>
          <w:rFonts w:ascii="Times New Roman" w:hAnsi="Times New Roman" w:cs="Times New Roman"/>
          <w:sz w:val="22"/>
          <w:szCs w:val="22"/>
        </w:rPr>
        <w:t>UPDATE B SET A = 'C'</w:t>
      </w:r>
      <w:r w:rsidR="001D3A68" w:rsidRPr="00E53686">
        <w:rPr>
          <w:rFonts w:ascii="Times New Roman" w:hAnsi="Times New Roman" w:cs="Times New Roman"/>
          <w:sz w:val="22"/>
          <w:szCs w:val="22"/>
        </w:rPr>
        <w:tab/>
      </w:r>
      <w:r w:rsidRPr="00E53686">
        <w:rPr>
          <w:rFonts w:ascii="Times New Roman" w:hAnsi="Times New Roman" w:cs="Times New Roman"/>
          <w:sz w:val="22"/>
          <w:szCs w:val="22"/>
        </w:rPr>
        <w:t>(D)</w:t>
      </w:r>
      <w:r w:rsidR="001D3A68" w:rsidRPr="00E53686">
        <w:rPr>
          <w:rFonts w:ascii="Times New Roman" w:hAnsi="Times New Roman" w:cs="Times New Roman"/>
          <w:sz w:val="22"/>
          <w:szCs w:val="22"/>
        </w:rPr>
        <w:t>UPDATE ALL B SET A = 'C'</w:t>
      </w:r>
    </w:p>
    <w:p w:rsidR="001D3A68" w:rsidRPr="00E53686" w:rsidRDefault="001D3A68" w:rsidP="001D3A68">
      <w:pPr>
        <w:tabs>
          <w:tab w:val="left" w:pos="5820"/>
        </w:tabs>
        <w:spacing w:line="0" w:lineRule="atLeast"/>
        <w:ind w:left="500"/>
        <w:rPr>
          <w:rFonts w:ascii="Times New Roman" w:hAnsi="Times New Roman" w:cs="Times New Roman"/>
          <w:sz w:val="22"/>
          <w:szCs w:val="22"/>
        </w:rPr>
        <w:sectPr w:rsidR="001D3A68" w:rsidRPr="00E53686">
          <w:type w:val="continuous"/>
          <w:pgSz w:w="11900" w:h="16840"/>
          <w:pgMar w:top="736" w:right="584" w:bottom="551" w:left="580" w:header="0" w:footer="0" w:gutter="0"/>
          <w:cols w:space="0" w:equalWidth="0">
            <w:col w:w="10740"/>
          </w:cols>
          <w:docGrid w:linePitch="360"/>
        </w:sectPr>
      </w:pPr>
    </w:p>
    <w:p w:rsidR="001D3A68" w:rsidRPr="00E53686" w:rsidRDefault="001D3A68" w:rsidP="001D3A68">
      <w:pPr>
        <w:spacing w:line="67" w:lineRule="exact"/>
        <w:rPr>
          <w:rFonts w:ascii="Times New Roman" w:hAnsi="Times New Roman" w:cs="Times New Roman"/>
          <w:sz w:val="22"/>
          <w:szCs w:val="22"/>
        </w:rPr>
      </w:pPr>
    </w:p>
    <w:p w:rsidR="007122C6" w:rsidRPr="00E53686" w:rsidRDefault="001D3A68" w:rsidP="007053D2">
      <w:pPr>
        <w:numPr>
          <w:ilvl w:val="0"/>
          <w:numId w:val="13"/>
        </w:numPr>
        <w:tabs>
          <w:tab w:val="left" w:pos="506"/>
        </w:tabs>
        <w:spacing w:line="325" w:lineRule="exact"/>
        <w:rPr>
          <w:rFonts w:ascii="Times New Roman" w:hAnsi="Times New Roman" w:cs="Times New Roman"/>
          <w:sz w:val="22"/>
          <w:szCs w:val="22"/>
        </w:rPr>
      </w:pPr>
      <w:r w:rsidRPr="00E53686">
        <w:rPr>
          <w:rFonts w:ascii="Times New Roman" w:hAnsi="新細明體" w:cs="Times New Roman"/>
          <w:sz w:val="22"/>
          <w:szCs w:val="22"/>
        </w:rPr>
        <w:t>符合前一正規化形式，同時非屬於主鍵之屬性集合的屬性必須完全功能相依（</w:t>
      </w:r>
      <w:r w:rsidRPr="00E53686">
        <w:rPr>
          <w:rFonts w:ascii="Times New Roman" w:hAnsi="Times New Roman" w:cs="Times New Roman"/>
          <w:sz w:val="22"/>
          <w:szCs w:val="22"/>
        </w:rPr>
        <w:t>fully functionally dependent</w:t>
      </w:r>
      <w:r w:rsidRPr="00E53686">
        <w:rPr>
          <w:rFonts w:ascii="Times New Roman" w:hAnsi="新細明體" w:cs="Times New Roman"/>
          <w:sz w:val="22"/>
          <w:szCs w:val="22"/>
        </w:rPr>
        <w:t>）</w:t>
      </w:r>
    </w:p>
    <w:p w:rsidR="001D3A68" w:rsidRPr="00E53686" w:rsidRDefault="007122C6" w:rsidP="007122C6">
      <w:pPr>
        <w:tabs>
          <w:tab w:val="left" w:pos="506"/>
        </w:tabs>
        <w:spacing w:line="287" w:lineRule="exact"/>
        <w:rPr>
          <w:rFonts w:ascii="Times New Roman" w:hAnsi="Times New Roman" w:cs="Times New Roman"/>
          <w:sz w:val="22"/>
          <w:szCs w:val="22"/>
        </w:rPr>
      </w:pPr>
      <w:r w:rsidRPr="00E53686">
        <w:rPr>
          <w:rFonts w:ascii="Times New Roman" w:hAnsi="Times New Roman" w:cs="Times New Roman"/>
          <w:sz w:val="22"/>
          <w:szCs w:val="22"/>
        </w:rPr>
        <w:t xml:space="preserve">         </w:t>
      </w:r>
      <w:r w:rsidR="001D3A68" w:rsidRPr="00E53686">
        <w:rPr>
          <w:rFonts w:ascii="Times New Roman" w:hAnsi="新細明體" w:cs="Times New Roman"/>
          <w:sz w:val="22"/>
          <w:szCs w:val="22"/>
        </w:rPr>
        <w:t>於主鍵，這是屬於第幾正規化定義？</w:t>
      </w:r>
    </w:p>
    <w:p w:rsidR="001D3A68" w:rsidRPr="00E53686" w:rsidRDefault="001D3A68" w:rsidP="001D3A68">
      <w:pPr>
        <w:spacing w:line="16" w:lineRule="exact"/>
        <w:rPr>
          <w:rFonts w:ascii="Times New Roman" w:hAnsi="Times New Roman" w:cs="Times New Roman"/>
          <w:sz w:val="22"/>
          <w:szCs w:val="22"/>
        </w:rPr>
      </w:pPr>
    </w:p>
    <w:p w:rsidR="001D3A68" w:rsidRPr="00E53686" w:rsidRDefault="007122C6" w:rsidP="001D3A68">
      <w:pPr>
        <w:tabs>
          <w:tab w:val="left" w:pos="3280"/>
          <w:tab w:val="left" w:pos="5820"/>
          <w:tab w:val="left" w:pos="8360"/>
        </w:tabs>
        <w:spacing w:line="303" w:lineRule="exact"/>
        <w:ind w:left="500"/>
        <w:rPr>
          <w:rFonts w:ascii="Times New Roman" w:hAnsi="Times New Roman" w:cs="Times New Roman"/>
          <w:sz w:val="22"/>
          <w:szCs w:val="22"/>
        </w:rPr>
      </w:pPr>
      <w:r w:rsidRPr="00E53686">
        <w:rPr>
          <w:rFonts w:ascii="Times New Roman" w:hAnsi="Times New Roman" w:cs="Times New Roman"/>
          <w:sz w:val="22"/>
          <w:szCs w:val="22"/>
        </w:rPr>
        <w:t>(A)</w:t>
      </w:r>
      <w:r w:rsidR="001D3A68" w:rsidRPr="00E53686">
        <w:rPr>
          <w:rFonts w:ascii="Times New Roman" w:hAnsi="新細明體" w:cs="Times New Roman"/>
          <w:sz w:val="22"/>
          <w:szCs w:val="22"/>
        </w:rPr>
        <w:t>第一正規化</w:t>
      </w:r>
      <w:r w:rsidR="001D3A68" w:rsidRPr="00E53686">
        <w:rPr>
          <w:rFonts w:ascii="Times New Roman" w:hAnsi="Times New Roman" w:cs="Times New Roman"/>
          <w:sz w:val="22"/>
          <w:szCs w:val="22"/>
        </w:rPr>
        <w:tab/>
      </w:r>
      <w:r w:rsidRPr="00E53686">
        <w:rPr>
          <w:rFonts w:ascii="Times New Roman" w:hAnsi="Times New Roman" w:cs="Times New Roman"/>
          <w:sz w:val="22"/>
          <w:szCs w:val="22"/>
        </w:rPr>
        <w:t>(B)</w:t>
      </w:r>
      <w:r w:rsidR="001D3A68" w:rsidRPr="00E53686">
        <w:rPr>
          <w:rFonts w:ascii="Times New Roman" w:hAnsi="新細明體" w:cs="Times New Roman"/>
          <w:sz w:val="22"/>
          <w:szCs w:val="22"/>
        </w:rPr>
        <w:t>第二正規化</w:t>
      </w:r>
      <w:r w:rsidR="001D3A68" w:rsidRPr="00E53686">
        <w:rPr>
          <w:rFonts w:ascii="Times New Roman" w:hAnsi="Times New Roman" w:cs="Times New Roman"/>
          <w:sz w:val="22"/>
          <w:szCs w:val="22"/>
        </w:rPr>
        <w:tab/>
      </w:r>
      <w:r w:rsidRPr="00E53686">
        <w:rPr>
          <w:rFonts w:ascii="Times New Roman" w:hAnsi="Times New Roman" w:cs="Times New Roman"/>
          <w:sz w:val="22"/>
          <w:szCs w:val="22"/>
        </w:rPr>
        <w:t>(C)</w:t>
      </w:r>
      <w:r w:rsidR="001D3A68" w:rsidRPr="00E53686">
        <w:rPr>
          <w:rFonts w:ascii="Times New Roman" w:hAnsi="新細明體" w:cs="Times New Roman"/>
          <w:sz w:val="22"/>
          <w:szCs w:val="22"/>
        </w:rPr>
        <w:t>第三正規化</w:t>
      </w:r>
      <w:r w:rsidR="001D3A68" w:rsidRPr="00E53686">
        <w:rPr>
          <w:rFonts w:ascii="Times New Roman" w:hAnsi="Times New Roman" w:cs="Times New Roman"/>
          <w:sz w:val="22"/>
          <w:szCs w:val="22"/>
        </w:rPr>
        <w:tab/>
      </w:r>
      <w:r w:rsidRPr="00E53686">
        <w:rPr>
          <w:rFonts w:ascii="Times New Roman" w:hAnsi="Times New Roman" w:cs="Times New Roman"/>
          <w:sz w:val="22"/>
          <w:szCs w:val="22"/>
        </w:rPr>
        <w:t>(D)</w:t>
      </w:r>
      <w:r w:rsidR="001D3A68" w:rsidRPr="00E53686">
        <w:rPr>
          <w:rFonts w:ascii="Times New Roman" w:hAnsi="Times New Roman" w:cs="Times New Roman"/>
          <w:sz w:val="22"/>
          <w:szCs w:val="22"/>
        </w:rPr>
        <w:t>BCNF</w:t>
      </w:r>
    </w:p>
    <w:p w:rsidR="001D3A68" w:rsidRPr="00E53686" w:rsidRDefault="001D3A68" w:rsidP="001D3A68">
      <w:pPr>
        <w:spacing w:line="56" w:lineRule="exact"/>
        <w:rPr>
          <w:rFonts w:ascii="Times New Roman" w:hAnsi="Times New Roman" w:cs="Times New Roman"/>
          <w:sz w:val="22"/>
          <w:szCs w:val="22"/>
        </w:rPr>
      </w:pPr>
    </w:p>
    <w:p w:rsidR="001D3A68" w:rsidRPr="00E53686" w:rsidRDefault="001D3A68" w:rsidP="007053D2">
      <w:pPr>
        <w:numPr>
          <w:ilvl w:val="0"/>
          <w:numId w:val="13"/>
        </w:numPr>
        <w:tabs>
          <w:tab w:val="left" w:pos="500"/>
        </w:tabs>
        <w:spacing w:line="325" w:lineRule="exact"/>
        <w:rPr>
          <w:rFonts w:ascii="Times New Roman" w:hAnsi="Times New Roman" w:cs="Times New Roman"/>
          <w:sz w:val="22"/>
          <w:szCs w:val="22"/>
        </w:rPr>
      </w:pPr>
      <w:r w:rsidRPr="00E53686">
        <w:rPr>
          <w:rFonts w:ascii="Times New Roman" w:hAnsi="新細明體" w:cs="Times New Roman"/>
          <w:sz w:val="22"/>
          <w:szCs w:val="22"/>
        </w:rPr>
        <w:t>下列名詞與原文的對照關係，何者錯誤？</w:t>
      </w:r>
    </w:p>
    <w:p w:rsidR="001D3A68" w:rsidRPr="00E53686" w:rsidRDefault="001D3A68" w:rsidP="001D3A68">
      <w:pPr>
        <w:spacing w:line="64" w:lineRule="exact"/>
        <w:rPr>
          <w:rFonts w:ascii="Times New Roman" w:hAnsi="Times New Roman" w:cs="Times New Roman"/>
          <w:sz w:val="22"/>
          <w:szCs w:val="22"/>
        </w:rPr>
      </w:pPr>
    </w:p>
    <w:p w:rsidR="001D3A68" w:rsidRPr="00E53686" w:rsidRDefault="007122C6" w:rsidP="001D3A68">
      <w:pPr>
        <w:tabs>
          <w:tab w:val="left" w:pos="5820"/>
        </w:tabs>
        <w:spacing w:line="0" w:lineRule="atLeast"/>
        <w:ind w:left="500"/>
        <w:rPr>
          <w:rFonts w:ascii="Times New Roman" w:hAnsi="Times New Roman" w:cs="Times New Roman"/>
          <w:sz w:val="22"/>
          <w:szCs w:val="22"/>
        </w:rPr>
      </w:pPr>
      <w:r w:rsidRPr="00E53686">
        <w:rPr>
          <w:rFonts w:ascii="Times New Roman" w:hAnsi="Times New Roman" w:cs="Times New Roman"/>
          <w:sz w:val="22"/>
          <w:szCs w:val="22"/>
        </w:rPr>
        <w:t>(A)</w:t>
      </w:r>
      <w:r w:rsidR="001D3A68" w:rsidRPr="00E53686">
        <w:rPr>
          <w:rFonts w:ascii="Times New Roman" w:hAnsi="Times New Roman" w:cs="Times New Roman"/>
          <w:sz w:val="22"/>
          <w:szCs w:val="22"/>
        </w:rPr>
        <w:t>SQL: structured query language</w:t>
      </w:r>
      <w:r w:rsidR="001D3A68" w:rsidRPr="00E53686">
        <w:rPr>
          <w:rFonts w:ascii="Times New Roman" w:hAnsi="Times New Roman" w:cs="Times New Roman"/>
          <w:sz w:val="22"/>
          <w:szCs w:val="22"/>
        </w:rPr>
        <w:tab/>
      </w:r>
      <w:r w:rsidRPr="00E53686">
        <w:rPr>
          <w:rFonts w:ascii="Times New Roman" w:hAnsi="Times New Roman" w:cs="Times New Roman"/>
          <w:sz w:val="22"/>
          <w:szCs w:val="22"/>
        </w:rPr>
        <w:t>(B)</w:t>
      </w:r>
      <w:r w:rsidR="001D3A68" w:rsidRPr="00E53686">
        <w:rPr>
          <w:rFonts w:ascii="Times New Roman" w:hAnsi="Times New Roman" w:cs="Times New Roman"/>
          <w:sz w:val="22"/>
          <w:szCs w:val="22"/>
        </w:rPr>
        <w:t>DML: data manipulation language</w:t>
      </w:r>
    </w:p>
    <w:p w:rsidR="001D3A68" w:rsidRPr="00E53686" w:rsidRDefault="001D3A68" w:rsidP="001D3A68">
      <w:pPr>
        <w:spacing w:line="67" w:lineRule="exact"/>
        <w:rPr>
          <w:rFonts w:ascii="Times New Roman" w:hAnsi="Times New Roman" w:cs="Times New Roman"/>
          <w:sz w:val="22"/>
          <w:szCs w:val="22"/>
        </w:rPr>
      </w:pPr>
    </w:p>
    <w:p w:rsidR="001D3A68" w:rsidRPr="00E53686" w:rsidRDefault="007122C6" w:rsidP="001D3A68">
      <w:pPr>
        <w:tabs>
          <w:tab w:val="left" w:pos="5820"/>
        </w:tabs>
        <w:spacing w:line="0" w:lineRule="atLeast"/>
        <w:ind w:left="500"/>
        <w:rPr>
          <w:rFonts w:ascii="Times New Roman" w:hAnsi="Times New Roman" w:cs="Times New Roman"/>
          <w:sz w:val="22"/>
          <w:szCs w:val="22"/>
        </w:rPr>
      </w:pPr>
      <w:r w:rsidRPr="00E53686">
        <w:rPr>
          <w:rFonts w:ascii="Times New Roman" w:hAnsi="Times New Roman" w:cs="Times New Roman"/>
          <w:sz w:val="22"/>
          <w:szCs w:val="22"/>
        </w:rPr>
        <w:t>(C)</w:t>
      </w:r>
      <w:r w:rsidR="001D3A68" w:rsidRPr="00E53686">
        <w:rPr>
          <w:rFonts w:ascii="Times New Roman" w:hAnsi="Times New Roman" w:cs="Times New Roman"/>
          <w:sz w:val="22"/>
          <w:szCs w:val="22"/>
        </w:rPr>
        <w:t>DBA: database administrator</w:t>
      </w:r>
      <w:r w:rsidR="001D3A68" w:rsidRPr="00E53686">
        <w:rPr>
          <w:rFonts w:ascii="Times New Roman" w:hAnsi="Times New Roman" w:cs="Times New Roman"/>
          <w:sz w:val="22"/>
          <w:szCs w:val="22"/>
        </w:rPr>
        <w:tab/>
      </w:r>
      <w:r w:rsidRPr="00E53686">
        <w:rPr>
          <w:rFonts w:ascii="Times New Roman" w:hAnsi="Times New Roman" w:cs="Times New Roman"/>
          <w:sz w:val="22"/>
          <w:szCs w:val="22"/>
        </w:rPr>
        <w:t>(D)</w:t>
      </w:r>
      <w:r w:rsidR="001D3A68" w:rsidRPr="00E53686">
        <w:rPr>
          <w:rFonts w:ascii="Times New Roman" w:hAnsi="Times New Roman" w:cs="Times New Roman"/>
          <w:sz w:val="22"/>
          <w:szCs w:val="22"/>
        </w:rPr>
        <w:t>QBE: query by excel</w:t>
      </w:r>
    </w:p>
    <w:p w:rsidR="001D3A68" w:rsidRPr="00E53686" w:rsidRDefault="001D3A68" w:rsidP="001D3A68">
      <w:pPr>
        <w:spacing w:line="67" w:lineRule="exact"/>
        <w:rPr>
          <w:rFonts w:ascii="Times New Roman" w:hAnsi="Times New Roman" w:cs="Times New Roman"/>
          <w:sz w:val="22"/>
          <w:szCs w:val="22"/>
        </w:rPr>
      </w:pPr>
    </w:p>
    <w:p w:rsidR="001D3A68" w:rsidRPr="00E53686" w:rsidRDefault="001D3A68" w:rsidP="007053D2">
      <w:pPr>
        <w:numPr>
          <w:ilvl w:val="0"/>
          <w:numId w:val="13"/>
        </w:numPr>
        <w:tabs>
          <w:tab w:val="left" w:pos="500"/>
        </w:tabs>
        <w:spacing w:line="325" w:lineRule="exact"/>
        <w:rPr>
          <w:rFonts w:ascii="Times New Roman" w:hAnsi="Times New Roman" w:cs="Times New Roman"/>
          <w:sz w:val="22"/>
          <w:szCs w:val="22"/>
        </w:rPr>
      </w:pPr>
      <w:r w:rsidRPr="00E53686">
        <w:rPr>
          <w:rFonts w:ascii="Times New Roman" w:hAnsi="新細明體" w:cs="Times New Roman"/>
          <w:sz w:val="22"/>
          <w:szCs w:val="22"/>
        </w:rPr>
        <w:t>已知資料表</w:t>
      </w:r>
      <w:r w:rsidRPr="00E53686">
        <w:rPr>
          <w:rFonts w:ascii="Times New Roman" w:hAnsi="Times New Roman" w:cs="Times New Roman"/>
          <w:sz w:val="22"/>
          <w:szCs w:val="22"/>
        </w:rPr>
        <w:t xml:space="preserve"> order </w:t>
      </w:r>
      <w:r w:rsidRPr="00E53686">
        <w:rPr>
          <w:rFonts w:ascii="Times New Roman" w:hAnsi="新細明體" w:cs="Times New Roman"/>
          <w:sz w:val="22"/>
          <w:szCs w:val="22"/>
        </w:rPr>
        <w:t>包含下列資料：（各欄位資料型別均為</w:t>
      </w:r>
      <w:r w:rsidRPr="00E53686">
        <w:rPr>
          <w:rFonts w:ascii="Times New Roman" w:hAnsi="Times New Roman" w:cs="Times New Roman"/>
          <w:sz w:val="22"/>
          <w:szCs w:val="22"/>
        </w:rPr>
        <w:t xml:space="preserve"> INT</w:t>
      </w:r>
      <w:r w:rsidRPr="00E53686">
        <w:rPr>
          <w:rFonts w:ascii="Times New Roman" w:hAnsi="新細明體" w:cs="Times New Roman"/>
          <w:sz w:val="22"/>
          <w:szCs w:val="22"/>
        </w:rPr>
        <w:t>）</w:t>
      </w:r>
    </w:p>
    <w:p w:rsidR="001D3A68" w:rsidRPr="00E53686" w:rsidRDefault="001D3A68" w:rsidP="001D3A68">
      <w:pPr>
        <w:spacing w:line="90" w:lineRule="exact"/>
        <w:rPr>
          <w:rFonts w:ascii="Times New Roman" w:hAnsi="Times New Roman" w:cs="Times New Roman"/>
          <w:sz w:val="22"/>
          <w:szCs w:val="22"/>
        </w:rPr>
      </w:pPr>
    </w:p>
    <w:tbl>
      <w:tblPr>
        <w:tblW w:w="0" w:type="auto"/>
        <w:tblInd w:w="570" w:type="dxa"/>
        <w:tblLayout w:type="fixed"/>
        <w:tblCellMar>
          <w:top w:w="0" w:type="dxa"/>
          <w:left w:w="0" w:type="dxa"/>
          <w:bottom w:w="0" w:type="dxa"/>
          <w:right w:w="0" w:type="dxa"/>
        </w:tblCellMar>
        <w:tblLook w:val="0000" w:firstRow="0" w:lastRow="0" w:firstColumn="0" w:lastColumn="0" w:noHBand="0" w:noVBand="0"/>
      </w:tblPr>
      <w:tblGrid>
        <w:gridCol w:w="1760"/>
        <w:gridCol w:w="1600"/>
      </w:tblGrid>
      <w:tr w:rsidR="001D3A68" w:rsidRPr="00E53686" w:rsidTr="00772E47">
        <w:trPr>
          <w:trHeight w:val="308"/>
        </w:trPr>
        <w:tc>
          <w:tcPr>
            <w:tcW w:w="1760" w:type="dxa"/>
            <w:tcBorders>
              <w:top w:val="single" w:sz="8" w:space="0" w:color="auto"/>
              <w:left w:val="single" w:sz="8" w:space="0" w:color="auto"/>
              <w:right w:val="single" w:sz="8" w:space="0" w:color="auto"/>
            </w:tcBorders>
            <w:shd w:val="clear" w:color="auto" w:fill="auto"/>
            <w:vAlign w:val="bottom"/>
          </w:tcPr>
          <w:p w:rsidR="001D3A68" w:rsidRPr="00E53686" w:rsidRDefault="001D3A68" w:rsidP="00772E47">
            <w:pPr>
              <w:spacing w:line="0" w:lineRule="atLeast"/>
              <w:ind w:left="100"/>
              <w:rPr>
                <w:rFonts w:ascii="Times New Roman" w:hAnsi="Times New Roman" w:cs="Times New Roman"/>
                <w:sz w:val="22"/>
                <w:szCs w:val="22"/>
              </w:rPr>
            </w:pPr>
            <w:r w:rsidRPr="00E53686">
              <w:rPr>
                <w:rFonts w:ascii="Times New Roman" w:hAnsi="Times New Roman" w:cs="Times New Roman"/>
                <w:sz w:val="22"/>
                <w:szCs w:val="22"/>
              </w:rPr>
              <w:t>Price</w:t>
            </w:r>
          </w:p>
        </w:tc>
        <w:tc>
          <w:tcPr>
            <w:tcW w:w="1600" w:type="dxa"/>
            <w:tcBorders>
              <w:top w:val="single" w:sz="8" w:space="0" w:color="auto"/>
              <w:right w:val="single" w:sz="8" w:space="0" w:color="auto"/>
            </w:tcBorders>
            <w:shd w:val="clear" w:color="auto" w:fill="auto"/>
            <w:vAlign w:val="bottom"/>
          </w:tcPr>
          <w:p w:rsidR="001D3A68" w:rsidRPr="00E53686" w:rsidRDefault="001D3A68" w:rsidP="00772E47">
            <w:pPr>
              <w:spacing w:line="0" w:lineRule="atLeast"/>
              <w:ind w:left="100"/>
              <w:rPr>
                <w:rFonts w:ascii="Times New Roman" w:hAnsi="Times New Roman" w:cs="Times New Roman"/>
                <w:sz w:val="22"/>
                <w:szCs w:val="22"/>
              </w:rPr>
            </w:pPr>
            <w:r w:rsidRPr="00E53686">
              <w:rPr>
                <w:rFonts w:ascii="Times New Roman" w:hAnsi="Times New Roman" w:cs="Times New Roman"/>
                <w:sz w:val="22"/>
                <w:szCs w:val="22"/>
              </w:rPr>
              <w:t>Qty</w:t>
            </w:r>
          </w:p>
        </w:tc>
      </w:tr>
      <w:tr w:rsidR="001D3A68" w:rsidRPr="00E53686" w:rsidTr="00772E47">
        <w:trPr>
          <w:trHeight w:val="32"/>
        </w:trPr>
        <w:tc>
          <w:tcPr>
            <w:tcW w:w="1760" w:type="dxa"/>
            <w:tcBorders>
              <w:left w:val="single" w:sz="8" w:space="0" w:color="auto"/>
              <w:bottom w:val="single" w:sz="8" w:space="0" w:color="auto"/>
              <w:right w:val="single" w:sz="8" w:space="0" w:color="auto"/>
            </w:tcBorders>
            <w:shd w:val="clear" w:color="auto" w:fill="auto"/>
            <w:vAlign w:val="bottom"/>
          </w:tcPr>
          <w:p w:rsidR="001D3A68" w:rsidRPr="00E53686" w:rsidRDefault="001D3A68" w:rsidP="00772E47">
            <w:pPr>
              <w:spacing w:line="0" w:lineRule="atLeast"/>
              <w:rPr>
                <w:rFonts w:ascii="Times New Roman" w:hAnsi="Times New Roman" w:cs="Times New Roman"/>
                <w:sz w:val="22"/>
                <w:szCs w:val="22"/>
              </w:rPr>
            </w:pPr>
          </w:p>
        </w:tc>
        <w:tc>
          <w:tcPr>
            <w:tcW w:w="1600" w:type="dxa"/>
            <w:tcBorders>
              <w:bottom w:val="single" w:sz="8" w:space="0" w:color="auto"/>
              <w:right w:val="single" w:sz="8" w:space="0" w:color="auto"/>
            </w:tcBorders>
            <w:shd w:val="clear" w:color="auto" w:fill="auto"/>
            <w:vAlign w:val="bottom"/>
          </w:tcPr>
          <w:p w:rsidR="001D3A68" w:rsidRPr="00E53686" w:rsidRDefault="001D3A68" w:rsidP="00772E47">
            <w:pPr>
              <w:spacing w:line="0" w:lineRule="atLeast"/>
              <w:rPr>
                <w:rFonts w:ascii="Times New Roman" w:hAnsi="Times New Roman" w:cs="Times New Roman"/>
                <w:sz w:val="22"/>
                <w:szCs w:val="22"/>
              </w:rPr>
            </w:pPr>
          </w:p>
        </w:tc>
      </w:tr>
      <w:tr w:rsidR="001D3A68" w:rsidRPr="00E53686" w:rsidTr="00772E47">
        <w:trPr>
          <w:trHeight w:val="287"/>
        </w:trPr>
        <w:tc>
          <w:tcPr>
            <w:tcW w:w="1760" w:type="dxa"/>
            <w:tcBorders>
              <w:left w:val="single" w:sz="8" w:space="0" w:color="auto"/>
              <w:right w:val="single" w:sz="8" w:space="0" w:color="auto"/>
            </w:tcBorders>
            <w:shd w:val="clear" w:color="auto" w:fill="auto"/>
            <w:vAlign w:val="bottom"/>
          </w:tcPr>
          <w:p w:rsidR="001D3A68" w:rsidRPr="00E53686" w:rsidRDefault="001D3A68" w:rsidP="00772E47">
            <w:pPr>
              <w:spacing w:line="0" w:lineRule="atLeast"/>
              <w:ind w:left="100"/>
              <w:rPr>
                <w:rFonts w:ascii="Times New Roman" w:hAnsi="Times New Roman" w:cs="Times New Roman"/>
                <w:sz w:val="22"/>
                <w:szCs w:val="22"/>
              </w:rPr>
            </w:pPr>
            <w:r w:rsidRPr="00E53686">
              <w:rPr>
                <w:rFonts w:ascii="Times New Roman" w:hAnsi="Times New Roman" w:cs="Times New Roman"/>
                <w:sz w:val="22"/>
                <w:szCs w:val="22"/>
              </w:rPr>
              <w:t>100</w:t>
            </w:r>
          </w:p>
        </w:tc>
        <w:tc>
          <w:tcPr>
            <w:tcW w:w="1600" w:type="dxa"/>
            <w:tcBorders>
              <w:right w:val="single" w:sz="8" w:space="0" w:color="auto"/>
            </w:tcBorders>
            <w:shd w:val="clear" w:color="auto" w:fill="auto"/>
            <w:vAlign w:val="bottom"/>
          </w:tcPr>
          <w:p w:rsidR="001D3A68" w:rsidRPr="00E53686" w:rsidRDefault="001D3A68" w:rsidP="00772E47">
            <w:pPr>
              <w:spacing w:line="0" w:lineRule="atLeast"/>
              <w:ind w:left="100"/>
              <w:rPr>
                <w:rFonts w:ascii="Times New Roman" w:hAnsi="Times New Roman" w:cs="Times New Roman"/>
                <w:sz w:val="22"/>
                <w:szCs w:val="22"/>
              </w:rPr>
            </w:pPr>
            <w:r w:rsidRPr="00E53686">
              <w:rPr>
                <w:rFonts w:ascii="Times New Roman" w:hAnsi="Times New Roman" w:cs="Times New Roman"/>
                <w:sz w:val="22"/>
                <w:szCs w:val="22"/>
              </w:rPr>
              <w:t>350</w:t>
            </w:r>
          </w:p>
        </w:tc>
      </w:tr>
      <w:tr w:rsidR="001D3A68" w:rsidRPr="00E53686" w:rsidTr="00772E47">
        <w:trPr>
          <w:trHeight w:val="32"/>
        </w:trPr>
        <w:tc>
          <w:tcPr>
            <w:tcW w:w="1760" w:type="dxa"/>
            <w:tcBorders>
              <w:left w:val="single" w:sz="8" w:space="0" w:color="auto"/>
              <w:bottom w:val="single" w:sz="8" w:space="0" w:color="auto"/>
              <w:right w:val="single" w:sz="8" w:space="0" w:color="auto"/>
            </w:tcBorders>
            <w:shd w:val="clear" w:color="auto" w:fill="auto"/>
            <w:vAlign w:val="bottom"/>
          </w:tcPr>
          <w:p w:rsidR="001D3A68" w:rsidRPr="00E53686" w:rsidRDefault="001D3A68" w:rsidP="00772E47">
            <w:pPr>
              <w:spacing w:line="0" w:lineRule="atLeast"/>
              <w:rPr>
                <w:rFonts w:ascii="Times New Roman" w:hAnsi="Times New Roman" w:cs="Times New Roman"/>
                <w:sz w:val="22"/>
                <w:szCs w:val="22"/>
              </w:rPr>
            </w:pPr>
          </w:p>
        </w:tc>
        <w:tc>
          <w:tcPr>
            <w:tcW w:w="1600" w:type="dxa"/>
            <w:tcBorders>
              <w:bottom w:val="single" w:sz="8" w:space="0" w:color="auto"/>
              <w:right w:val="single" w:sz="8" w:space="0" w:color="auto"/>
            </w:tcBorders>
            <w:shd w:val="clear" w:color="auto" w:fill="auto"/>
            <w:vAlign w:val="bottom"/>
          </w:tcPr>
          <w:p w:rsidR="001D3A68" w:rsidRPr="00E53686" w:rsidRDefault="001D3A68" w:rsidP="00772E47">
            <w:pPr>
              <w:spacing w:line="0" w:lineRule="atLeast"/>
              <w:rPr>
                <w:rFonts w:ascii="Times New Roman" w:hAnsi="Times New Roman" w:cs="Times New Roman"/>
                <w:sz w:val="22"/>
                <w:szCs w:val="22"/>
              </w:rPr>
            </w:pPr>
          </w:p>
        </w:tc>
      </w:tr>
      <w:tr w:rsidR="001D3A68" w:rsidRPr="00E53686" w:rsidTr="00772E47">
        <w:trPr>
          <w:trHeight w:val="287"/>
        </w:trPr>
        <w:tc>
          <w:tcPr>
            <w:tcW w:w="1760" w:type="dxa"/>
            <w:tcBorders>
              <w:left w:val="single" w:sz="8" w:space="0" w:color="auto"/>
              <w:right w:val="single" w:sz="8" w:space="0" w:color="auto"/>
            </w:tcBorders>
            <w:shd w:val="clear" w:color="auto" w:fill="auto"/>
            <w:vAlign w:val="bottom"/>
          </w:tcPr>
          <w:p w:rsidR="001D3A68" w:rsidRPr="00E53686" w:rsidRDefault="001D3A68" w:rsidP="00772E47">
            <w:pPr>
              <w:spacing w:line="0" w:lineRule="atLeast"/>
              <w:ind w:left="100"/>
              <w:rPr>
                <w:rFonts w:ascii="Times New Roman" w:hAnsi="Times New Roman" w:cs="Times New Roman"/>
                <w:sz w:val="22"/>
                <w:szCs w:val="22"/>
              </w:rPr>
            </w:pPr>
            <w:r w:rsidRPr="00E53686">
              <w:rPr>
                <w:rFonts w:ascii="Times New Roman" w:hAnsi="Times New Roman" w:cs="Times New Roman"/>
                <w:sz w:val="22"/>
                <w:szCs w:val="22"/>
              </w:rPr>
              <w:t>200</w:t>
            </w:r>
          </w:p>
        </w:tc>
        <w:tc>
          <w:tcPr>
            <w:tcW w:w="1600" w:type="dxa"/>
            <w:tcBorders>
              <w:right w:val="single" w:sz="8" w:space="0" w:color="auto"/>
            </w:tcBorders>
            <w:shd w:val="clear" w:color="auto" w:fill="auto"/>
            <w:vAlign w:val="bottom"/>
          </w:tcPr>
          <w:p w:rsidR="001D3A68" w:rsidRPr="00E53686" w:rsidRDefault="001D3A68" w:rsidP="00772E47">
            <w:pPr>
              <w:spacing w:line="0" w:lineRule="atLeast"/>
              <w:ind w:left="100"/>
              <w:rPr>
                <w:rFonts w:ascii="Times New Roman" w:hAnsi="Times New Roman" w:cs="Times New Roman"/>
                <w:sz w:val="22"/>
                <w:szCs w:val="22"/>
              </w:rPr>
            </w:pPr>
            <w:r w:rsidRPr="00E53686">
              <w:rPr>
                <w:rFonts w:ascii="Times New Roman" w:hAnsi="Times New Roman" w:cs="Times New Roman"/>
                <w:sz w:val="22"/>
                <w:szCs w:val="22"/>
              </w:rPr>
              <w:t>250</w:t>
            </w:r>
          </w:p>
        </w:tc>
      </w:tr>
      <w:tr w:rsidR="001D3A68" w:rsidRPr="00E53686" w:rsidTr="00772E47">
        <w:trPr>
          <w:trHeight w:val="32"/>
        </w:trPr>
        <w:tc>
          <w:tcPr>
            <w:tcW w:w="1760" w:type="dxa"/>
            <w:tcBorders>
              <w:left w:val="single" w:sz="8" w:space="0" w:color="auto"/>
              <w:bottom w:val="single" w:sz="8" w:space="0" w:color="auto"/>
              <w:right w:val="single" w:sz="8" w:space="0" w:color="auto"/>
            </w:tcBorders>
            <w:shd w:val="clear" w:color="auto" w:fill="auto"/>
            <w:vAlign w:val="bottom"/>
          </w:tcPr>
          <w:p w:rsidR="001D3A68" w:rsidRPr="00E53686" w:rsidRDefault="001D3A68" w:rsidP="00772E47">
            <w:pPr>
              <w:spacing w:line="0" w:lineRule="atLeast"/>
              <w:rPr>
                <w:rFonts w:ascii="Times New Roman" w:hAnsi="Times New Roman" w:cs="Times New Roman"/>
                <w:sz w:val="22"/>
                <w:szCs w:val="22"/>
              </w:rPr>
            </w:pPr>
          </w:p>
        </w:tc>
        <w:tc>
          <w:tcPr>
            <w:tcW w:w="1600" w:type="dxa"/>
            <w:tcBorders>
              <w:bottom w:val="single" w:sz="8" w:space="0" w:color="auto"/>
              <w:right w:val="single" w:sz="8" w:space="0" w:color="auto"/>
            </w:tcBorders>
            <w:shd w:val="clear" w:color="auto" w:fill="auto"/>
            <w:vAlign w:val="bottom"/>
          </w:tcPr>
          <w:p w:rsidR="001D3A68" w:rsidRPr="00E53686" w:rsidRDefault="001D3A68" w:rsidP="00772E47">
            <w:pPr>
              <w:spacing w:line="0" w:lineRule="atLeast"/>
              <w:rPr>
                <w:rFonts w:ascii="Times New Roman" w:hAnsi="Times New Roman" w:cs="Times New Roman"/>
                <w:sz w:val="22"/>
                <w:szCs w:val="22"/>
              </w:rPr>
            </w:pPr>
          </w:p>
        </w:tc>
      </w:tr>
      <w:tr w:rsidR="001D3A68" w:rsidRPr="00E53686" w:rsidTr="00772E47">
        <w:trPr>
          <w:trHeight w:val="288"/>
        </w:trPr>
        <w:tc>
          <w:tcPr>
            <w:tcW w:w="1760" w:type="dxa"/>
            <w:tcBorders>
              <w:left w:val="single" w:sz="8" w:space="0" w:color="auto"/>
              <w:right w:val="single" w:sz="8" w:space="0" w:color="auto"/>
            </w:tcBorders>
            <w:shd w:val="clear" w:color="auto" w:fill="auto"/>
            <w:vAlign w:val="bottom"/>
          </w:tcPr>
          <w:p w:rsidR="001D3A68" w:rsidRPr="00E53686" w:rsidRDefault="001D3A68" w:rsidP="00772E47">
            <w:pPr>
              <w:spacing w:line="0" w:lineRule="atLeast"/>
              <w:ind w:left="100"/>
              <w:rPr>
                <w:rFonts w:ascii="Times New Roman" w:hAnsi="Times New Roman" w:cs="Times New Roman"/>
                <w:sz w:val="22"/>
                <w:szCs w:val="22"/>
              </w:rPr>
            </w:pPr>
            <w:r w:rsidRPr="00E53686">
              <w:rPr>
                <w:rFonts w:ascii="Times New Roman" w:hAnsi="Times New Roman" w:cs="Times New Roman"/>
                <w:sz w:val="22"/>
                <w:szCs w:val="22"/>
              </w:rPr>
              <w:t>20</w:t>
            </w:r>
          </w:p>
        </w:tc>
        <w:tc>
          <w:tcPr>
            <w:tcW w:w="1600" w:type="dxa"/>
            <w:tcBorders>
              <w:right w:val="single" w:sz="8" w:space="0" w:color="auto"/>
            </w:tcBorders>
            <w:shd w:val="clear" w:color="auto" w:fill="auto"/>
            <w:vAlign w:val="bottom"/>
          </w:tcPr>
          <w:p w:rsidR="001D3A68" w:rsidRPr="00E53686" w:rsidRDefault="001D3A68" w:rsidP="00772E47">
            <w:pPr>
              <w:spacing w:line="0" w:lineRule="atLeast"/>
              <w:ind w:left="100"/>
              <w:rPr>
                <w:rFonts w:ascii="Times New Roman" w:hAnsi="Times New Roman" w:cs="Times New Roman"/>
                <w:sz w:val="22"/>
                <w:szCs w:val="22"/>
              </w:rPr>
            </w:pPr>
            <w:r w:rsidRPr="00E53686">
              <w:rPr>
                <w:rFonts w:ascii="Times New Roman" w:hAnsi="Times New Roman" w:cs="Times New Roman"/>
                <w:sz w:val="22"/>
                <w:szCs w:val="22"/>
              </w:rPr>
              <w:t>200</w:t>
            </w:r>
          </w:p>
        </w:tc>
      </w:tr>
      <w:tr w:rsidR="001D3A68" w:rsidRPr="00E53686" w:rsidTr="00772E47">
        <w:trPr>
          <w:trHeight w:val="32"/>
        </w:trPr>
        <w:tc>
          <w:tcPr>
            <w:tcW w:w="1760" w:type="dxa"/>
            <w:tcBorders>
              <w:left w:val="single" w:sz="8" w:space="0" w:color="auto"/>
              <w:bottom w:val="single" w:sz="8" w:space="0" w:color="auto"/>
              <w:right w:val="single" w:sz="8" w:space="0" w:color="auto"/>
            </w:tcBorders>
            <w:shd w:val="clear" w:color="auto" w:fill="auto"/>
            <w:vAlign w:val="bottom"/>
          </w:tcPr>
          <w:p w:rsidR="001D3A68" w:rsidRPr="00E53686" w:rsidRDefault="001D3A68" w:rsidP="00772E47">
            <w:pPr>
              <w:spacing w:line="0" w:lineRule="atLeast"/>
              <w:rPr>
                <w:rFonts w:ascii="Times New Roman" w:hAnsi="Times New Roman" w:cs="Times New Roman"/>
                <w:sz w:val="22"/>
                <w:szCs w:val="22"/>
              </w:rPr>
            </w:pPr>
          </w:p>
        </w:tc>
        <w:tc>
          <w:tcPr>
            <w:tcW w:w="1600" w:type="dxa"/>
            <w:tcBorders>
              <w:bottom w:val="single" w:sz="8" w:space="0" w:color="auto"/>
              <w:right w:val="single" w:sz="8" w:space="0" w:color="auto"/>
            </w:tcBorders>
            <w:shd w:val="clear" w:color="auto" w:fill="auto"/>
            <w:vAlign w:val="bottom"/>
          </w:tcPr>
          <w:p w:rsidR="001D3A68" w:rsidRPr="00E53686" w:rsidRDefault="001D3A68" w:rsidP="00772E47">
            <w:pPr>
              <w:spacing w:line="0" w:lineRule="atLeast"/>
              <w:rPr>
                <w:rFonts w:ascii="Times New Roman" w:hAnsi="Times New Roman" w:cs="Times New Roman"/>
                <w:sz w:val="22"/>
                <w:szCs w:val="22"/>
              </w:rPr>
            </w:pPr>
          </w:p>
        </w:tc>
      </w:tr>
      <w:tr w:rsidR="001D3A68" w:rsidRPr="00E53686" w:rsidTr="00772E47">
        <w:trPr>
          <w:trHeight w:val="287"/>
        </w:trPr>
        <w:tc>
          <w:tcPr>
            <w:tcW w:w="1760" w:type="dxa"/>
            <w:tcBorders>
              <w:left w:val="single" w:sz="8" w:space="0" w:color="auto"/>
              <w:right w:val="single" w:sz="8" w:space="0" w:color="auto"/>
            </w:tcBorders>
            <w:shd w:val="clear" w:color="auto" w:fill="auto"/>
            <w:vAlign w:val="bottom"/>
          </w:tcPr>
          <w:p w:rsidR="001D3A68" w:rsidRPr="00E53686" w:rsidRDefault="001D3A68" w:rsidP="00772E47">
            <w:pPr>
              <w:spacing w:line="0" w:lineRule="atLeast"/>
              <w:ind w:left="100"/>
              <w:rPr>
                <w:rFonts w:ascii="Times New Roman" w:hAnsi="Times New Roman" w:cs="Times New Roman"/>
                <w:sz w:val="22"/>
                <w:szCs w:val="22"/>
              </w:rPr>
            </w:pPr>
            <w:r w:rsidRPr="00E53686">
              <w:rPr>
                <w:rFonts w:ascii="Times New Roman" w:hAnsi="Times New Roman" w:cs="Times New Roman"/>
                <w:sz w:val="22"/>
                <w:szCs w:val="22"/>
              </w:rPr>
              <w:t>30</w:t>
            </w:r>
          </w:p>
        </w:tc>
        <w:tc>
          <w:tcPr>
            <w:tcW w:w="1600" w:type="dxa"/>
            <w:tcBorders>
              <w:right w:val="single" w:sz="8" w:space="0" w:color="auto"/>
            </w:tcBorders>
            <w:shd w:val="clear" w:color="auto" w:fill="auto"/>
            <w:vAlign w:val="bottom"/>
          </w:tcPr>
          <w:p w:rsidR="001D3A68" w:rsidRPr="00E53686" w:rsidRDefault="001D3A68" w:rsidP="00772E47">
            <w:pPr>
              <w:spacing w:line="0" w:lineRule="atLeast"/>
              <w:ind w:left="100"/>
              <w:rPr>
                <w:rFonts w:ascii="Times New Roman" w:hAnsi="Times New Roman" w:cs="Times New Roman"/>
                <w:sz w:val="22"/>
                <w:szCs w:val="22"/>
              </w:rPr>
            </w:pPr>
            <w:r w:rsidRPr="00E53686">
              <w:rPr>
                <w:rFonts w:ascii="Times New Roman" w:hAnsi="Times New Roman" w:cs="Times New Roman"/>
                <w:sz w:val="22"/>
                <w:szCs w:val="22"/>
              </w:rPr>
              <w:t>300</w:t>
            </w:r>
          </w:p>
        </w:tc>
      </w:tr>
      <w:tr w:rsidR="001D3A68" w:rsidRPr="00E53686" w:rsidTr="00772E47">
        <w:trPr>
          <w:trHeight w:val="32"/>
        </w:trPr>
        <w:tc>
          <w:tcPr>
            <w:tcW w:w="1760" w:type="dxa"/>
            <w:tcBorders>
              <w:left w:val="single" w:sz="8" w:space="0" w:color="auto"/>
              <w:bottom w:val="single" w:sz="8" w:space="0" w:color="auto"/>
              <w:right w:val="single" w:sz="8" w:space="0" w:color="auto"/>
            </w:tcBorders>
            <w:shd w:val="clear" w:color="auto" w:fill="auto"/>
            <w:vAlign w:val="bottom"/>
          </w:tcPr>
          <w:p w:rsidR="001D3A68" w:rsidRPr="00E53686" w:rsidRDefault="001D3A68" w:rsidP="00772E47">
            <w:pPr>
              <w:spacing w:line="0" w:lineRule="atLeast"/>
              <w:rPr>
                <w:rFonts w:ascii="Times New Roman" w:hAnsi="Times New Roman" w:cs="Times New Roman"/>
                <w:sz w:val="22"/>
                <w:szCs w:val="22"/>
              </w:rPr>
            </w:pPr>
          </w:p>
        </w:tc>
        <w:tc>
          <w:tcPr>
            <w:tcW w:w="1600" w:type="dxa"/>
            <w:tcBorders>
              <w:bottom w:val="single" w:sz="8" w:space="0" w:color="auto"/>
              <w:right w:val="single" w:sz="8" w:space="0" w:color="auto"/>
            </w:tcBorders>
            <w:shd w:val="clear" w:color="auto" w:fill="auto"/>
            <w:vAlign w:val="bottom"/>
          </w:tcPr>
          <w:p w:rsidR="001D3A68" w:rsidRPr="00E53686" w:rsidRDefault="001D3A68" w:rsidP="00772E47">
            <w:pPr>
              <w:spacing w:line="0" w:lineRule="atLeast"/>
              <w:rPr>
                <w:rFonts w:ascii="Times New Roman" w:hAnsi="Times New Roman" w:cs="Times New Roman"/>
                <w:sz w:val="22"/>
                <w:szCs w:val="22"/>
              </w:rPr>
            </w:pPr>
          </w:p>
        </w:tc>
      </w:tr>
      <w:tr w:rsidR="001D3A68" w:rsidRPr="00E53686" w:rsidTr="00772E47">
        <w:trPr>
          <w:trHeight w:val="287"/>
        </w:trPr>
        <w:tc>
          <w:tcPr>
            <w:tcW w:w="1760" w:type="dxa"/>
            <w:tcBorders>
              <w:left w:val="single" w:sz="8" w:space="0" w:color="auto"/>
              <w:right w:val="single" w:sz="8" w:space="0" w:color="auto"/>
            </w:tcBorders>
            <w:shd w:val="clear" w:color="auto" w:fill="auto"/>
            <w:vAlign w:val="bottom"/>
          </w:tcPr>
          <w:p w:rsidR="001D3A68" w:rsidRPr="00E53686" w:rsidRDefault="001D3A68" w:rsidP="00772E47">
            <w:pPr>
              <w:spacing w:line="0" w:lineRule="atLeast"/>
              <w:ind w:left="100"/>
              <w:rPr>
                <w:rFonts w:ascii="Times New Roman" w:hAnsi="Times New Roman" w:cs="Times New Roman"/>
                <w:sz w:val="22"/>
                <w:szCs w:val="22"/>
              </w:rPr>
            </w:pPr>
            <w:r w:rsidRPr="00E53686">
              <w:rPr>
                <w:rFonts w:ascii="Times New Roman" w:hAnsi="Times New Roman" w:cs="Times New Roman"/>
                <w:sz w:val="22"/>
                <w:szCs w:val="22"/>
              </w:rPr>
              <w:t>40</w:t>
            </w:r>
          </w:p>
        </w:tc>
        <w:tc>
          <w:tcPr>
            <w:tcW w:w="1600" w:type="dxa"/>
            <w:tcBorders>
              <w:right w:val="single" w:sz="8" w:space="0" w:color="auto"/>
            </w:tcBorders>
            <w:shd w:val="clear" w:color="auto" w:fill="auto"/>
            <w:vAlign w:val="bottom"/>
          </w:tcPr>
          <w:p w:rsidR="001D3A68" w:rsidRPr="00E53686" w:rsidRDefault="001D3A68" w:rsidP="00772E47">
            <w:pPr>
              <w:spacing w:line="0" w:lineRule="atLeast"/>
              <w:ind w:left="100"/>
              <w:rPr>
                <w:rFonts w:ascii="Times New Roman" w:hAnsi="Times New Roman" w:cs="Times New Roman"/>
                <w:sz w:val="22"/>
                <w:szCs w:val="22"/>
              </w:rPr>
            </w:pPr>
            <w:r w:rsidRPr="00E53686">
              <w:rPr>
                <w:rFonts w:ascii="Times New Roman" w:hAnsi="Times New Roman" w:cs="Times New Roman"/>
                <w:sz w:val="22"/>
                <w:szCs w:val="22"/>
              </w:rPr>
              <w:t>400</w:t>
            </w:r>
          </w:p>
        </w:tc>
      </w:tr>
      <w:tr w:rsidR="001D3A68" w:rsidRPr="00E53686" w:rsidTr="00772E47">
        <w:trPr>
          <w:trHeight w:val="34"/>
        </w:trPr>
        <w:tc>
          <w:tcPr>
            <w:tcW w:w="1760" w:type="dxa"/>
            <w:tcBorders>
              <w:left w:val="single" w:sz="8" w:space="0" w:color="auto"/>
              <w:bottom w:val="single" w:sz="8" w:space="0" w:color="auto"/>
              <w:right w:val="single" w:sz="8" w:space="0" w:color="auto"/>
            </w:tcBorders>
            <w:shd w:val="clear" w:color="auto" w:fill="auto"/>
            <w:vAlign w:val="bottom"/>
          </w:tcPr>
          <w:p w:rsidR="001D3A68" w:rsidRPr="00E53686" w:rsidRDefault="001D3A68" w:rsidP="00772E47">
            <w:pPr>
              <w:spacing w:line="0" w:lineRule="atLeast"/>
              <w:rPr>
                <w:rFonts w:ascii="Times New Roman" w:hAnsi="Times New Roman" w:cs="Times New Roman"/>
                <w:sz w:val="22"/>
                <w:szCs w:val="22"/>
              </w:rPr>
            </w:pPr>
          </w:p>
        </w:tc>
        <w:tc>
          <w:tcPr>
            <w:tcW w:w="1600" w:type="dxa"/>
            <w:tcBorders>
              <w:bottom w:val="single" w:sz="8" w:space="0" w:color="auto"/>
              <w:right w:val="single" w:sz="8" w:space="0" w:color="auto"/>
            </w:tcBorders>
            <w:shd w:val="clear" w:color="auto" w:fill="auto"/>
            <w:vAlign w:val="bottom"/>
          </w:tcPr>
          <w:p w:rsidR="001D3A68" w:rsidRPr="00E53686" w:rsidRDefault="001D3A68" w:rsidP="00772E47">
            <w:pPr>
              <w:spacing w:line="0" w:lineRule="atLeast"/>
              <w:rPr>
                <w:rFonts w:ascii="Times New Roman" w:hAnsi="Times New Roman" w:cs="Times New Roman"/>
                <w:sz w:val="22"/>
                <w:szCs w:val="22"/>
              </w:rPr>
            </w:pPr>
          </w:p>
        </w:tc>
      </w:tr>
    </w:tbl>
    <w:p w:rsidR="001D3A68" w:rsidRPr="00E53686" w:rsidRDefault="001D3A68" w:rsidP="001D3A68">
      <w:pPr>
        <w:rPr>
          <w:rFonts w:ascii="Times New Roman" w:hAnsi="Times New Roman" w:cs="Times New Roman"/>
          <w:sz w:val="22"/>
          <w:szCs w:val="22"/>
        </w:rPr>
        <w:sectPr w:rsidR="001D3A68" w:rsidRPr="00E53686">
          <w:type w:val="continuous"/>
          <w:pgSz w:w="11900" w:h="16840"/>
          <w:pgMar w:top="736" w:right="584" w:bottom="551" w:left="580" w:header="0" w:footer="0" w:gutter="0"/>
          <w:cols w:space="0" w:equalWidth="0">
            <w:col w:w="10740"/>
          </w:cols>
          <w:docGrid w:linePitch="360"/>
        </w:sectPr>
      </w:pPr>
    </w:p>
    <w:p w:rsidR="001D3A68" w:rsidRPr="00E53686" w:rsidRDefault="001D3A68" w:rsidP="001D3A68">
      <w:pPr>
        <w:spacing w:line="85" w:lineRule="exact"/>
        <w:rPr>
          <w:rFonts w:ascii="Times New Roman" w:hAnsi="Times New Roman" w:cs="Times New Roman"/>
          <w:sz w:val="22"/>
          <w:szCs w:val="22"/>
        </w:rPr>
      </w:pPr>
    </w:p>
    <w:p w:rsidR="001D3A68" w:rsidRPr="00E53686" w:rsidRDefault="001D3A68" w:rsidP="001D3A68">
      <w:pPr>
        <w:spacing w:line="268" w:lineRule="exact"/>
        <w:ind w:left="500"/>
        <w:rPr>
          <w:rFonts w:ascii="Times New Roman" w:hAnsi="Times New Roman" w:cs="Times New Roman"/>
          <w:sz w:val="22"/>
          <w:szCs w:val="22"/>
        </w:rPr>
      </w:pPr>
      <w:r w:rsidRPr="00E53686">
        <w:rPr>
          <w:rFonts w:ascii="Times New Roman" w:hAnsi="新細明體" w:cs="Times New Roman"/>
          <w:sz w:val="22"/>
          <w:szCs w:val="22"/>
        </w:rPr>
        <w:t>若執行下列陳述：</w:t>
      </w:r>
      <w:r w:rsidRPr="00E53686">
        <w:rPr>
          <w:rFonts w:ascii="Times New Roman" w:hAnsi="Times New Roman" w:cs="Times New Roman"/>
          <w:sz w:val="22"/>
          <w:szCs w:val="22"/>
        </w:rPr>
        <w:t>SELECT SUM (Price * Qty) FROM order WHERE</w:t>
      </w:r>
    </w:p>
    <w:p w:rsidR="001D3A68" w:rsidRPr="00E53686" w:rsidRDefault="001D3A68" w:rsidP="001D3A68">
      <w:pPr>
        <w:spacing w:line="52" w:lineRule="exact"/>
        <w:rPr>
          <w:rFonts w:ascii="Times New Roman" w:hAnsi="Times New Roman" w:cs="Times New Roman"/>
          <w:sz w:val="22"/>
          <w:szCs w:val="22"/>
        </w:rPr>
      </w:pPr>
    </w:p>
    <w:p w:rsidR="001D3A68" w:rsidRPr="00E53686" w:rsidRDefault="007122C6" w:rsidP="001D3A68">
      <w:pPr>
        <w:tabs>
          <w:tab w:val="left" w:pos="3280"/>
          <w:tab w:val="left" w:pos="5820"/>
        </w:tabs>
        <w:spacing w:line="0" w:lineRule="atLeast"/>
        <w:ind w:left="500"/>
        <w:rPr>
          <w:rFonts w:ascii="Times New Roman" w:hAnsi="Times New Roman" w:cs="Times New Roman"/>
          <w:sz w:val="22"/>
          <w:szCs w:val="22"/>
        </w:rPr>
      </w:pPr>
      <w:r w:rsidRPr="00E53686">
        <w:rPr>
          <w:rFonts w:ascii="Times New Roman" w:hAnsi="Times New Roman" w:cs="Times New Roman"/>
          <w:sz w:val="22"/>
          <w:szCs w:val="22"/>
        </w:rPr>
        <w:t>(A)</w:t>
      </w:r>
      <w:r w:rsidR="001D3A68" w:rsidRPr="00E53686">
        <w:rPr>
          <w:rFonts w:ascii="Times New Roman" w:hAnsi="Times New Roman" w:cs="Times New Roman"/>
          <w:sz w:val="22"/>
          <w:szCs w:val="22"/>
        </w:rPr>
        <w:t>51000</w:t>
      </w:r>
      <w:r w:rsidR="001D3A68" w:rsidRPr="00E53686">
        <w:rPr>
          <w:rFonts w:ascii="Times New Roman" w:hAnsi="Times New Roman" w:cs="Times New Roman"/>
          <w:sz w:val="22"/>
          <w:szCs w:val="22"/>
        </w:rPr>
        <w:tab/>
      </w:r>
      <w:r w:rsidRPr="00E53686">
        <w:rPr>
          <w:rFonts w:ascii="Times New Roman" w:hAnsi="Times New Roman" w:cs="Times New Roman"/>
          <w:sz w:val="22"/>
          <w:szCs w:val="22"/>
        </w:rPr>
        <w:t>(B)</w:t>
      </w:r>
      <w:r w:rsidR="001D3A68" w:rsidRPr="00E53686">
        <w:rPr>
          <w:rFonts w:ascii="Times New Roman" w:hAnsi="Times New Roman" w:cs="Times New Roman"/>
          <w:sz w:val="22"/>
          <w:szCs w:val="22"/>
        </w:rPr>
        <w:t>60000</w:t>
      </w:r>
      <w:r w:rsidR="001D3A68" w:rsidRPr="00E53686">
        <w:rPr>
          <w:rFonts w:ascii="Times New Roman" w:hAnsi="Times New Roman" w:cs="Times New Roman"/>
          <w:sz w:val="22"/>
          <w:szCs w:val="22"/>
        </w:rPr>
        <w:tab/>
      </w:r>
      <w:r w:rsidRPr="00E53686">
        <w:rPr>
          <w:rFonts w:ascii="Times New Roman" w:hAnsi="Times New Roman" w:cs="Times New Roman"/>
          <w:sz w:val="22"/>
          <w:szCs w:val="22"/>
        </w:rPr>
        <w:t>(C)</w:t>
      </w:r>
      <w:r w:rsidR="001D3A68" w:rsidRPr="00E53686">
        <w:rPr>
          <w:rFonts w:ascii="Times New Roman" w:hAnsi="Times New Roman" w:cs="Times New Roman"/>
          <w:sz w:val="22"/>
          <w:szCs w:val="22"/>
        </w:rPr>
        <w:t>90000</w:t>
      </w:r>
    </w:p>
    <w:p w:rsidR="001D3A68" w:rsidRPr="00E53686" w:rsidRDefault="001D3A68" w:rsidP="001D3A68">
      <w:pPr>
        <w:spacing w:line="85" w:lineRule="exact"/>
        <w:rPr>
          <w:rFonts w:ascii="Times New Roman" w:hAnsi="Times New Roman" w:cs="Times New Roman"/>
          <w:sz w:val="22"/>
          <w:szCs w:val="22"/>
        </w:rPr>
      </w:pPr>
      <w:r w:rsidRPr="00E53686">
        <w:rPr>
          <w:rFonts w:ascii="Times New Roman" w:hAnsi="Times New Roman" w:cs="Times New Roman"/>
          <w:sz w:val="22"/>
          <w:szCs w:val="22"/>
        </w:rPr>
        <w:br w:type="column"/>
      </w:r>
    </w:p>
    <w:p w:rsidR="001D3A68" w:rsidRPr="00E53686" w:rsidRDefault="001D3A68" w:rsidP="001D3A68">
      <w:pPr>
        <w:spacing w:line="256" w:lineRule="exact"/>
        <w:rPr>
          <w:rFonts w:ascii="Times New Roman" w:hAnsi="Times New Roman" w:cs="Times New Roman"/>
          <w:sz w:val="22"/>
          <w:szCs w:val="22"/>
        </w:rPr>
      </w:pPr>
      <w:r w:rsidRPr="00E53686">
        <w:rPr>
          <w:rFonts w:ascii="Times New Roman" w:hAnsi="Times New Roman" w:cs="Times New Roman"/>
          <w:sz w:val="22"/>
          <w:szCs w:val="22"/>
        </w:rPr>
        <w:t>Qty &gt; 300</w:t>
      </w:r>
      <w:r w:rsidRPr="00E53686">
        <w:rPr>
          <w:rFonts w:ascii="Times New Roman" w:hAnsi="新細明體" w:cs="Times New Roman"/>
          <w:sz w:val="22"/>
          <w:szCs w:val="22"/>
        </w:rPr>
        <w:t>，問此陳述之回傳值為何？</w:t>
      </w:r>
    </w:p>
    <w:p w:rsidR="001D3A68" w:rsidRPr="00E53686" w:rsidRDefault="001D3A68" w:rsidP="001D3A68">
      <w:pPr>
        <w:spacing w:line="64" w:lineRule="exact"/>
        <w:rPr>
          <w:rFonts w:ascii="Times New Roman" w:hAnsi="Times New Roman" w:cs="Times New Roman"/>
          <w:sz w:val="22"/>
          <w:szCs w:val="22"/>
        </w:rPr>
      </w:pPr>
    </w:p>
    <w:p w:rsidR="001D3A68" w:rsidRPr="00E53686" w:rsidRDefault="007122C6" w:rsidP="001D3A68">
      <w:pPr>
        <w:spacing w:line="0" w:lineRule="atLeast"/>
        <w:ind w:left="1100"/>
        <w:rPr>
          <w:rFonts w:ascii="Times New Roman" w:hAnsi="Times New Roman" w:cs="Times New Roman"/>
          <w:sz w:val="22"/>
          <w:szCs w:val="22"/>
        </w:rPr>
      </w:pPr>
      <w:r w:rsidRPr="00E53686">
        <w:rPr>
          <w:rFonts w:ascii="Times New Roman" w:hAnsi="Times New Roman" w:cs="Times New Roman"/>
          <w:sz w:val="22"/>
          <w:szCs w:val="22"/>
        </w:rPr>
        <w:t>(D)</w:t>
      </w:r>
      <w:r w:rsidR="001D3A68" w:rsidRPr="00E53686">
        <w:rPr>
          <w:rFonts w:ascii="Times New Roman" w:hAnsi="Times New Roman" w:cs="Times New Roman"/>
          <w:sz w:val="22"/>
          <w:szCs w:val="22"/>
        </w:rPr>
        <w:t>114000</w:t>
      </w:r>
    </w:p>
    <w:p w:rsidR="001D3A68" w:rsidRPr="00E53686" w:rsidRDefault="001D3A68" w:rsidP="001D3A68">
      <w:pPr>
        <w:spacing w:line="0" w:lineRule="atLeast"/>
        <w:ind w:left="1100"/>
        <w:rPr>
          <w:rFonts w:ascii="Times New Roman" w:hAnsi="Times New Roman" w:cs="Times New Roman"/>
          <w:sz w:val="22"/>
          <w:szCs w:val="22"/>
        </w:rPr>
        <w:sectPr w:rsidR="001D3A68" w:rsidRPr="00E53686">
          <w:type w:val="continuous"/>
          <w:pgSz w:w="11900" w:h="16840"/>
          <w:pgMar w:top="736" w:right="584" w:bottom="551" w:left="580" w:header="0" w:footer="0" w:gutter="0"/>
          <w:cols w:num="2" w:space="0" w:equalWidth="0">
            <w:col w:w="6840" w:space="220"/>
            <w:col w:w="3680"/>
          </w:cols>
          <w:docGrid w:linePitch="360"/>
        </w:sectPr>
      </w:pPr>
    </w:p>
    <w:p w:rsidR="001D3A68" w:rsidRPr="00E53686" w:rsidRDefault="001D3A68" w:rsidP="001D3A68">
      <w:pPr>
        <w:spacing w:line="56" w:lineRule="exact"/>
        <w:rPr>
          <w:rFonts w:ascii="Times New Roman" w:hAnsi="Times New Roman" w:cs="Times New Roman"/>
          <w:sz w:val="22"/>
          <w:szCs w:val="22"/>
        </w:rPr>
      </w:pPr>
    </w:p>
    <w:p w:rsidR="001D3A68" w:rsidRPr="00E53686" w:rsidRDefault="001D3A68" w:rsidP="007053D2">
      <w:pPr>
        <w:numPr>
          <w:ilvl w:val="0"/>
          <w:numId w:val="13"/>
        </w:numPr>
        <w:tabs>
          <w:tab w:val="left" w:pos="500"/>
        </w:tabs>
        <w:spacing w:line="325" w:lineRule="exact"/>
        <w:rPr>
          <w:rFonts w:ascii="Times New Roman" w:hAnsi="Times New Roman" w:cs="Times New Roman"/>
          <w:sz w:val="22"/>
          <w:szCs w:val="22"/>
        </w:rPr>
      </w:pPr>
      <w:r w:rsidRPr="00E53686">
        <w:rPr>
          <w:rFonts w:ascii="Times New Roman" w:hAnsi="新細明體" w:cs="Times New Roman"/>
          <w:sz w:val="22"/>
          <w:szCs w:val="22"/>
        </w:rPr>
        <w:t>下列名詞說明，何者錯誤？</w:t>
      </w:r>
    </w:p>
    <w:p w:rsidR="001D3A68" w:rsidRPr="00E53686" w:rsidRDefault="001D3A68" w:rsidP="001D3A68">
      <w:pPr>
        <w:spacing w:line="64" w:lineRule="exact"/>
        <w:rPr>
          <w:rFonts w:ascii="Times New Roman" w:hAnsi="Times New Roman" w:cs="Times New Roman"/>
          <w:sz w:val="22"/>
          <w:szCs w:val="22"/>
        </w:rPr>
      </w:pPr>
    </w:p>
    <w:p w:rsidR="007122C6" w:rsidRPr="00E53686" w:rsidRDefault="007122C6" w:rsidP="00317ED9">
      <w:pPr>
        <w:spacing w:line="312" w:lineRule="exact"/>
        <w:ind w:left="720" w:right="4025"/>
        <w:rPr>
          <w:rFonts w:ascii="Times New Roman" w:hAnsi="Times New Roman" w:cs="Times New Roman"/>
          <w:sz w:val="22"/>
          <w:szCs w:val="22"/>
        </w:rPr>
      </w:pPr>
      <w:r w:rsidRPr="00E53686">
        <w:rPr>
          <w:rFonts w:ascii="Times New Roman" w:hAnsi="Times New Roman" w:cs="Times New Roman"/>
          <w:sz w:val="22"/>
          <w:szCs w:val="22"/>
        </w:rPr>
        <w:t>(A)</w:t>
      </w:r>
      <w:r w:rsidR="001D3A68" w:rsidRPr="00E53686">
        <w:rPr>
          <w:rFonts w:ascii="Times New Roman" w:hAnsi="Times New Roman" w:cs="Times New Roman"/>
          <w:sz w:val="22"/>
          <w:szCs w:val="22"/>
        </w:rPr>
        <w:t xml:space="preserve">Oracle </w:t>
      </w:r>
      <w:r w:rsidR="001D3A68" w:rsidRPr="00E53686">
        <w:rPr>
          <w:rFonts w:ascii="Times New Roman" w:hAnsi="新細明體" w:cs="Times New Roman"/>
          <w:sz w:val="22"/>
          <w:szCs w:val="22"/>
        </w:rPr>
        <w:t>是</w:t>
      </w:r>
      <w:r w:rsidR="001D3A68" w:rsidRPr="00E53686">
        <w:rPr>
          <w:rFonts w:ascii="Times New Roman" w:hAnsi="Times New Roman" w:cs="Times New Roman"/>
          <w:sz w:val="22"/>
          <w:szCs w:val="22"/>
        </w:rPr>
        <w:t xml:space="preserve"> Oracle </w:t>
      </w:r>
      <w:r w:rsidR="001D3A68" w:rsidRPr="00E53686">
        <w:rPr>
          <w:rFonts w:ascii="Times New Roman" w:hAnsi="新細明體" w:cs="Times New Roman"/>
          <w:sz w:val="22"/>
          <w:szCs w:val="22"/>
        </w:rPr>
        <w:t>公司所開發關聯式資料庫管理系統</w:t>
      </w:r>
      <w:r w:rsidRPr="00E53686">
        <w:rPr>
          <w:rFonts w:ascii="Times New Roman" w:hAnsi="Times New Roman" w:cs="Times New Roman"/>
          <w:sz w:val="22"/>
          <w:szCs w:val="22"/>
        </w:rPr>
        <w:t>(B)</w:t>
      </w:r>
      <w:r w:rsidR="001D3A68" w:rsidRPr="00E53686">
        <w:rPr>
          <w:rFonts w:ascii="Times New Roman" w:hAnsi="Times New Roman" w:cs="Times New Roman"/>
          <w:sz w:val="22"/>
          <w:szCs w:val="22"/>
        </w:rPr>
        <w:t xml:space="preserve">Access </w:t>
      </w:r>
      <w:r w:rsidR="001D3A68" w:rsidRPr="00E53686">
        <w:rPr>
          <w:rFonts w:ascii="Times New Roman" w:hAnsi="新細明體" w:cs="Times New Roman"/>
          <w:sz w:val="22"/>
          <w:szCs w:val="22"/>
        </w:rPr>
        <w:t>是</w:t>
      </w:r>
      <w:r w:rsidR="001D3A68" w:rsidRPr="00E53686">
        <w:rPr>
          <w:rFonts w:ascii="Times New Roman" w:hAnsi="Times New Roman" w:cs="Times New Roman"/>
          <w:sz w:val="22"/>
          <w:szCs w:val="22"/>
        </w:rPr>
        <w:t xml:space="preserve"> Microsoft </w:t>
      </w:r>
      <w:r w:rsidR="001D3A68" w:rsidRPr="00E53686">
        <w:rPr>
          <w:rFonts w:ascii="Times New Roman" w:hAnsi="新細明體" w:cs="Times New Roman"/>
          <w:sz w:val="22"/>
          <w:szCs w:val="22"/>
        </w:rPr>
        <w:t>公司所開發關聯式資料庫管理</w:t>
      </w:r>
    </w:p>
    <w:p w:rsidR="00317ED9" w:rsidRPr="00E53686" w:rsidRDefault="007122C6" w:rsidP="00317ED9">
      <w:pPr>
        <w:spacing w:line="312" w:lineRule="exact"/>
        <w:ind w:left="720" w:right="4025"/>
        <w:rPr>
          <w:rFonts w:ascii="Times New Roman" w:hAnsi="Times New Roman" w:cs="Times New Roman"/>
          <w:sz w:val="22"/>
          <w:szCs w:val="22"/>
        </w:rPr>
      </w:pPr>
      <w:r w:rsidRPr="00E53686">
        <w:rPr>
          <w:rFonts w:ascii="Times New Roman" w:hAnsi="Times New Roman" w:cs="Times New Roman"/>
          <w:sz w:val="22"/>
          <w:szCs w:val="22"/>
        </w:rPr>
        <w:t>(C)</w:t>
      </w:r>
      <w:r w:rsidR="001D3A68" w:rsidRPr="00E53686">
        <w:rPr>
          <w:rFonts w:ascii="Times New Roman" w:hAnsi="新細明體" w:cs="Times New Roman"/>
          <w:sz w:val="22"/>
          <w:szCs w:val="22"/>
        </w:rPr>
        <w:t>系統</w:t>
      </w:r>
      <w:r w:rsidR="001D3A68" w:rsidRPr="00E53686">
        <w:rPr>
          <w:rFonts w:ascii="Times New Roman" w:hAnsi="Times New Roman" w:cs="Times New Roman"/>
          <w:sz w:val="22"/>
          <w:szCs w:val="22"/>
        </w:rPr>
        <w:t xml:space="preserve"> MySQL </w:t>
      </w:r>
      <w:r w:rsidR="001D3A68" w:rsidRPr="00E53686">
        <w:rPr>
          <w:rFonts w:ascii="Times New Roman" w:hAnsi="新細明體" w:cs="Times New Roman"/>
          <w:sz w:val="22"/>
          <w:szCs w:val="22"/>
        </w:rPr>
        <w:t>是</w:t>
      </w:r>
      <w:r w:rsidR="001D3A68" w:rsidRPr="00E53686">
        <w:rPr>
          <w:rFonts w:ascii="Times New Roman" w:hAnsi="Times New Roman" w:cs="Times New Roman"/>
          <w:sz w:val="22"/>
          <w:szCs w:val="22"/>
        </w:rPr>
        <w:t xml:space="preserve"> Microsoft </w:t>
      </w:r>
      <w:r w:rsidR="001D3A68" w:rsidRPr="00E53686">
        <w:rPr>
          <w:rFonts w:ascii="Times New Roman" w:hAnsi="新細明體" w:cs="Times New Roman"/>
          <w:sz w:val="22"/>
          <w:szCs w:val="22"/>
        </w:rPr>
        <w:t>公司所開發關聯式資料庫管</w:t>
      </w:r>
    </w:p>
    <w:p w:rsidR="001D3A68" w:rsidRPr="00E53686" w:rsidRDefault="007122C6" w:rsidP="00317ED9">
      <w:pPr>
        <w:spacing w:line="312" w:lineRule="exact"/>
        <w:ind w:left="720" w:right="4025"/>
        <w:rPr>
          <w:rFonts w:ascii="Times New Roman" w:hAnsi="Times New Roman" w:cs="Times New Roman"/>
          <w:sz w:val="22"/>
          <w:szCs w:val="22"/>
        </w:rPr>
        <w:sectPr w:rsidR="001D3A68" w:rsidRPr="00E53686">
          <w:type w:val="continuous"/>
          <w:pgSz w:w="11900" w:h="16840"/>
          <w:pgMar w:top="736" w:right="584" w:bottom="551" w:left="580" w:header="0" w:footer="0" w:gutter="0"/>
          <w:cols w:space="0" w:equalWidth="0">
            <w:col w:w="10740"/>
          </w:cols>
          <w:docGrid w:linePitch="360"/>
        </w:sectPr>
      </w:pPr>
      <w:r w:rsidRPr="00E53686">
        <w:rPr>
          <w:rFonts w:ascii="Times New Roman" w:hAnsi="Times New Roman" w:cs="Times New Roman"/>
          <w:sz w:val="22"/>
          <w:szCs w:val="22"/>
        </w:rPr>
        <w:t>(D)</w:t>
      </w:r>
      <w:r w:rsidR="001D3A68" w:rsidRPr="00E53686">
        <w:rPr>
          <w:rFonts w:ascii="Times New Roman" w:hAnsi="新細明體" w:cs="Times New Roman"/>
          <w:sz w:val="22"/>
          <w:szCs w:val="22"/>
        </w:rPr>
        <w:t>理系統</w:t>
      </w:r>
      <w:r w:rsidR="001D3A68" w:rsidRPr="00E53686">
        <w:rPr>
          <w:rFonts w:ascii="Times New Roman" w:hAnsi="Times New Roman" w:cs="Times New Roman"/>
          <w:sz w:val="22"/>
          <w:szCs w:val="22"/>
        </w:rPr>
        <w:t xml:space="preserve"> XQL </w:t>
      </w:r>
      <w:r w:rsidR="001D3A68" w:rsidRPr="00E53686">
        <w:rPr>
          <w:rFonts w:ascii="Times New Roman" w:hAnsi="新細明體" w:cs="Times New Roman"/>
          <w:sz w:val="22"/>
          <w:szCs w:val="22"/>
        </w:rPr>
        <w:t>是來定位和過濾</w:t>
      </w:r>
      <w:r w:rsidR="001D3A68" w:rsidRPr="00E53686">
        <w:rPr>
          <w:rFonts w:ascii="Times New Roman" w:hAnsi="Times New Roman" w:cs="Times New Roman"/>
          <w:sz w:val="22"/>
          <w:szCs w:val="22"/>
        </w:rPr>
        <w:t xml:space="preserve"> XML </w:t>
      </w:r>
      <w:r w:rsidR="001D3A68" w:rsidRPr="00E53686">
        <w:rPr>
          <w:rFonts w:ascii="Times New Roman" w:hAnsi="新細明體" w:cs="Times New Roman"/>
          <w:sz w:val="22"/>
          <w:szCs w:val="22"/>
        </w:rPr>
        <w:t>文檔中元素和文本的符號</w:t>
      </w:r>
    </w:p>
    <w:p w:rsidR="001D3A68" w:rsidRPr="00E53686" w:rsidRDefault="001D3A68" w:rsidP="007053D2">
      <w:pPr>
        <w:numPr>
          <w:ilvl w:val="0"/>
          <w:numId w:val="13"/>
        </w:numPr>
        <w:tabs>
          <w:tab w:val="left" w:pos="506"/>
        </w:tabs>
        <w:spacing w:line="325" w:lineRule="exact"/>
        <w:rPr>
          <w:rFonts w:ascii="Times New Roman" w:hAnsi="Times New Roman" w:cs="Times New Roman"/>
          <w:sz w:val="22"/>
          <w:szCs w:val="22"/>
        </w:rPr>
      </w:pPr>
      <w:r w:rsidRPr="00E53686">
        <w:rPr>
          <w:rFonts w:ascii="Times New Roman" w:hAnsi="新細明體" w:cs="Times New Roman"/>
          <w:sz w:val="22"/>
          <w:szCs w:val="22"/>
        </w:rPr>
        <w:lastRenderedPageBreak/>
        <w:t>下列</w:t>
      </w:r>
      <w:r w:rsidRPr="00E53686">
        <w:rPr>
          <w:rFonts w:ascii="Times New Roman" w:hAnsi="Times New Roman" w:cs="Times New Roman"/>
          <w:sz w:val="22"/>
          <w:szCs w:val="22"/>
        </w:rPr>
        <w:t xml:space="preserve"> SELECT </w:t>
      </w:r>
      <w:r w:rsidRPr="00E53686">
        <w:rPr>
          <w:rFonts w:ascii="Times New Roman" w:hAnsi="新細明體" w:cs="Times New Roman"/>
          <w:sz w:val="22"/>
          <w:szCs w:val="22"/>
        </w:rPr>
        <w:t>結合</w:t>
      </w:r>
      <w:r w:rsidRPr="00E53686">
        <w:rPr>
          <w:rFonts w:ascii="Times New Roman" w:hAnsi="Times New Roman" w:cs="Times New Roman"/>
          <w:sz w:val="22"/>
          <w:szCs w:val="22"/>
        </w:rPr>
        <w:t xml:space="preserve"> UNION </w:t>
      </w:r>
      <w:r w:rsidRPr="00E53686">
        <w:rPr>
          <w:rFonts w:ascii="Times New Roman" w:hAnsi="新細明體" w:cs="Times New Roman"/>
          <w:sz w:val="22"/>
          <w:szCs w:val="22"/>
        </w:rPr>
        <w:t>指令的語法，何者錯誤？</w:t>
      </w:r>
    </w:p>
    <w:p w:rsidR="001D3A68" w:rsidRPr="00E53686" w:rsidRDefault="001D3A68" w:rsidP="001D3A68">
      <w:pPr>
        <w:spacing w:line="51" w:lineRule="exact"/>
        <w:rPr>
          <w:rFonts w:ascii="Times New Roman" w:hAnsi="Times New Roman" w:cs="Times New Roman"/>
          <w:sz w:val="22"/>
          <w:szCs w:val="22"/>
        </w:rPr>
      </w:pPr>
    </w:p>
    <w:p w:rsidR="001D3A68" w:rsidRPr="00E53686" w:rsidRDefault="001D3A68" w:rsidP="001D3A68">
      <w:pPr>
        <w:spacing w:line="268" w:lineRule="exact"/>
        <w:ind w:left="480"/>
        <w:rPr>
          <w:rFonts w:ascii="Times New Roman" w:hAnsi="Times New Roman" w:cs="Times New Roman"/>
          <w:sz w:val="22"/>
          <w:szCs w:val="22"/>
        </w:rPr>
      </w:pPr>
      <w:r w:rsidRPr="00E53686">
        <w:rPr>
          <w:rFonts w:ascii="Times New Roman" w:hAnsi="Times New Roman" w:cs="Times New Roman"/>
          <w:sz w:val="22"/>
          <w:szCs w:val="22"/>
        </w:rPr>
        <w:t>SELECT Name, Address, City FROM Table1 WHERE City='</w:t>
      </w:r>
      <w:r w:rsidRPr="00E53686">
        <w:rPr>
          <w:rFonts w:ascii="Times New Roman" w:hAnsi="新細明體" w:cs="Times New Roman"/>
          <w:sz w:val="22"/>
          <w:szCs w:val="22"/>
        </w:rPr>
        <w:t>臺北</w:t>
      </w:r>
      <w:r w:rsidRPr="00E53686">
        <w:rPr>
          <w:rFonts w:ascii="Times New Roman" w:hAnsi="Times New Roman" w:cs="Times New Roman"/>
          <w:sz w:val="22"/>
          <w:szCs w:val="22"/>
        </w:rPr>
        <w:t>' ORDER BY City</w:t>
      </w:r>
    </w:p>
    <w:p w:rsidR="001D3A68" w:rsidRPr="00E53686" w:rsidRDefault="001D3A68" w:rsidP="001D3A68">
      <w:pPr>
        <w:spacing w:line="52" w:lineRule="exact"/>
        <w:rPr>
          <w:rFonts w:ascii="Times New Roman" w:hAnsi="Times New Roman" w:cs="Times New Roman"/>
          <w:sz w:val="22"/>
          <w:szCs w:val="22"/>
        </w:rPr>
      </w:pPr>
    </w:p>
    <w:p w:rsidR="001D3A68" w:rsidRPr="00E53686" w:rsidRDefault="001D3A68" w:rsidP="001D3A68">
      <w:pPr>
        <w:spacing w:line="0" w:lineRule="atLeast"/>
        <w:ind w:left="480"/>
        <w:rPr>
          <w:rFonts w:ascii="Times New Roman" w:hAnsi="Times New Roman" w:cs="Times New Roman"/>
          <w:sz w:val="22"/>
          <w:szCs w:val="22"/>
        </w:rPr>
      </w:pPr>
      <w:r w:rsidRPr="00E53686">
        <w:rPr>
          <w:rFonts w:ascii="Times New Roman" w:hAnsi="Times New Roman" w:cs="Times New Roman"/>
          <w:sz w:val="22"/>
          <w:szCs w:val="22"/>
        </w:rPr>
        <w:t>UNION</w:t>
      </w:r>
    </w:p>
    <w:p w:rsidR="001D3A68" w:rsidRPr="00E53686" w:rsidRDefault="001D3A68" w:rsidP="001D3A68">
      <w:pPr>
        <w:spacing w:line="67" w:lineRule="exact"/>
        <w:rPr>
          <w:rFonts w:ascii="Times New Roman" w:hAnsi="Times New Roman" w:cs="Times New Roman"/>
          <w:sz w:val="22"/>
          <w:szCs w:val="22"/>
        </w:rPr>
      </w:pPr>
    </w:p>
    <w:p w:rsidR="00317ED9" w:rsidRPr="00E53686" w:rsidRDefault="00317ED9" w:rsidP="00317ED9">
      <w:pPr>
        <w:spacing w:line="303" w:lineRule="exact"/>
        <w:ind w:left="510" w:right="2098" w:hanging="221"/>
        <w:rPr>
          <w:rFonts w:ascii="Times New Roman" w:hAnsi="Times New Roman" w:cs="Times New Roman"/>
          <w:sz w:val="22"/>
          <w:szCs w:val="22"/>
        </w:rPr>
      </w:pPr>
      <w:r w:rsidRPr="00E53686">
        <w:rPr>
          <w:rFonts w:ascii="Times New Roman" w:hAnsi="Times New Roman" w:cs="Times New Roman"/>
          <w:sz w:val="22"/>
          <w:szCs w:val="22"/>
        </w:rPr>
        <w:t xml:space="preserve">    </w:t>
      </w:r>
      <w:r w:rsidR="001D3A68" w:rsidRPr="00E53686">
        <w:rPr>
          <w:rFonts w:ascii="Times New Roman" w:hAnsi="Times New Roman" w:cs="Times New Roman"/>
          <w:sz w:val="22"/>
          <w:szCs w:val="22"/>
        </w:rPr>
        <w:t>SELECT Name, Address, City FROM Table2 WHERE City='</w:t>
      </w:r>
      <w:r w:rsidR="001D3A68" w:rsidRPr="00E53686">
        <w:rPr>
          <w:rFonts w:ascii="Times New Roman" w:hAnsi="新細明體" w:cs="Times New Roman"/>
          <w:sz w:val="22"/>
          <w:szCs w:val="22"/>
        </w:rPr>
        <w:t>新北市</w:t>
      </w:r>
      <w:r w:rsidR="001D3A68" w:rsidRPr="00E53686">
        <w:rPr>
          <w:rFonts w:ascii="Times New Roman" w:hAnsi="Times New Roman" w:cs="Times New Roman"/>
          <w:sz w:val="22"/>
          <w:szCs w:val="22"/>
        </w:rPr>
        <w:t>' ORDER BY City</w:t>
      </w:r>
    </w:p>
    <w:p w:rsidR="001D3A68" w:rsidRPr="00E53686" w:rsidRDefault="00317ED9" w:rsidP="00317ED9">
      <w:pPr>
        <w:spacing w:line="303" w:lineRule="exact"/>
        <w:ind w:left="510" w:right="2520" w:hanging="221"/>
        <w:rPr>
          <w:rFonts w:ascii="Times New Roman" w:hAnsi="Times New Roman" w:cs="Times New Roman"/>
          <w:sz w:val="22"/>
          <w:szCs w:val="22"/>
        </w:rPr>
      </w:pPr>
      <w:r w:rsidRPr="00E53686">
        <w:rPr>
          <w:rFonts w:ascii="Times New Roman" w:hAnsi="Times New Roman" w:cs="Times New Roman"/>
          <w:sz w:val="22"/>
          <w:szCs w:val="22"/>
        </w:rPr>
        <w:t xml:space="preserve">    (A)</w:t>
      </w:r>
      <w:r w:rsidR="001D3A68" w:rsidRPr="00E53686">
        <w:rPr>
          <w:rFonts w:ascii="Times New Roman" w:hAnsi="新細明體" w:cs="Times New Roman"/>
          <w:sz w:val="22"/>
          <w:szCs w:val="22"/>
        </w:rPr>
        <w:t>第一個</w:t>
      </w:r>
      <w:r w:rsidR="001D3A68" w:rsidRPr="00E53686">
        <w:rPr>
          <w:rFonts w:ascii="Times New Roman" w:hAnsi="Times New Roman" w:cs="Times New Roman"/>
          <w:sz w:val="22"/>
          <w:szCs w:val="22"/>
        </w:rPr>
        <w:t xml:space="preserve"> SELECT </w:t>
      </w:r>
      <w:r w:rsidR="001D3A68" w:rsidRPr="00E53686">
        <w:rPr>
          <w:rFonts w:ascii="Times New Roman" w:hAnsi="新細明體" w:cs="Times New Roman"/>
          <w:sz w:val="22"/>
          <w:szCs w:val="22"/>
        </w:rPr>
        <w:t>中，不必</w:t>
      </w:r>
      <w:r w:rsidR="001D3A68" w:rsidRPr="00E53686">
        <w:rPr>
          <w:rFonts w:ascii="Times New Roman" w:hAnsi="Times New Roman" w:cs="Times New Roman"/>
          <w:sz w:val="22"/>
          <w:szCs w:val="22"/>
        </w:rPr>
        <w:t xml:space="preserve"> ORDER BY </w:t>
      </w:r>
      <w:r w:rsidR="001D3A68" w:rsidRPr="00E53686">
        <w:rPr>
          <w:rFonts w:ascii="Times New Roman" w:hAnsi="新細明體" w:cs="Times New Roman"/>
          <w:sz w:val="22"/>
          <w:szCs w:val="22"/>
        </w:rPr>
        <w:t>子句</w:t>
      </w:r>
    </w:p>
    <w:p w:rsidR="001D3A68" w:rsidRPr="00E53686" w:rsidRDefault="001D3A68" w:rsidP="001D3A68">
      <w:pPr>
        <w:spacing w:line="35" w:lineRule="exact"/>
        <w:rPr>
          <w:rFonts w:ascii="Times New Roman" w:hAnsi="Times New Roman" w:cs="Times New Roman"/>
          <w:sz w:val="22"/>
          <w:szCs w:val="22"/>
        </w:rPr>
      </w:pPr>
    </w:p>
    <w:p w:rsidR="001D3A68" w:rsidRPr="00E53686" w:rsidRDefault="00317ED9" w:rsidP="001D3A68">
      <w:pPr>
        <w:spacing w:line="268" w:lineRule="exact"/>
        <w:ind w:left="480"/>
        <w:rPr>
          <w:rFonts w:ascii="Times New Roman" w:hAnsi="Times New Roman" w:cs="Times New Roman"/>
          <w:sz w:val="22"/>
          <w:szCs w:val="22"/>
        </w:rPr>
      </w:pPr>
      <w:r w:rsidRPr="00E53686">
        <w:rPr>
          <w:rFonts w:ascii="Times New Roman" w:hAnsi="Times New Roman" w:cs="Times New Roman"/>
          <w:sz w:val="22"/>
          <w:szCs w:val="22"/>
        </w:rPr>
        <w:t>(B)</w:t>
      </w:r>
      <w:r w:rsidR="001D3A68" w:rsidRPr="00E53686">
        <w:rPr>
          <w:rFonts w:ascii="Times New Roman" w:hAnsi="新細明體" w:cs="Times New Roman"/>
          <w:sz w:val="22"/>
          <w:szCs w:val="22"/>
        </w:rPr>
        <w:t>每個</w:t>
      </w:r>
      <w:r w:rsidR="001D3A68" w:rsidRPr="00E53686">
        <w:rPr>
          <w:rFonts w:ascii="Times New Roman" w:hAnsi="Times New Roman" w:cs="Times New Roman"/>
          <w:sz w:val="22"/>
          <w:szCs w:val="22"/>
        </w:rPr>
        <w:t xml:space="preserve"> SELECT </w:t>
      </w:r>
      <w:r w:rsidR="001D3A68" w:rsidRPr="00E53686">
        <w:rPr>
          <w:rFonts w:ascii="Times New Roman" w:hAnsi="新細明體" w:cs="Times New Roman"/>
          <w:sz w:val="22"/>
          <w:szCs w:val="22"/>
        </w:rPr>
        <w:t>中，不允許有</w:t>
      </w:r>
      <w:r w:rsidR="001D3A68" w:rsidRPr="00E53686">
        <w:rPr>
          <w:rFonts w:ascii="Times New Roman" w:hAnsi="Times New Roman" w:cs="Times New Roman"/>
          <w:sz w:val="22"/>
          <w:szCs w:val="22"/>
        </w:rPr>
        <w:t xml:space="preserve"> WHERE </w:t>
      </w:r>
      <w:r w:rsidR="001D3A68" w:rsidRPr="00E53686">
        <w:rPr>
          <w:rFonts w:ascii="Times New Roman" w:hAnsi="新細明體" w:cs="Times New Roman"/>
          <w:sz w:val="22"/>
          <w:szCs w:val="22"/>
        </w:rPr>
        <w:t>子句</w:t>
      </w:r>
    </w:p>
    <w:p w:rsidR="001D3A68" w:rsidRPr="00E53686" w:rsidRDefault="001D3A68" w:rsidP="001D3A68">
      <w:pPr>
        <w:spacing w:line="52" w:lineRule="exact"/>
        <w:rPr>
          <w:rFonts w:ascii="Times New Roman" w:hAnsi="Times New Roman" w:cs="Times New Roman"/>
          <w:sz w:val="22"/>
          <w:szCs w:val="22"/>
        </w:rPr>
      </w:pPr>
    </w:p>
    <w:p w:rsidR="001D3A68" w:rsidRPr="00E53686" w:rsidRDefault="00317ED9" w:rsidP="001D3A68">
      <w:pPr>
        <w:spacing w:line="268" w:lineRule="exact"/>
        <w:ind w:left="480"/>
        <w:rPr>
          <w:rFonts w:ascii="Times New Roman" w:hAnsi="Times New Roman" w:cs="Times New Roman"/>
          <w:sz w:val="22"/>
          <w:szCs w:val="22"/>
        </w:rPr>
      </w:pPr>
      <w:r w:rsidRPr="00E53686">
        <w:rPr>
          <w:rFonts w:ascii="Times New Roman" w:hAnsi="Times New Roman" w:cs="Times New Roman"/>
          <w:sz w:val="22"/>
          <w:szCs w:val="22"/>
        </w:rPr>
        <w:t>(C)</w:t>
      </w:r>
      <w:r w:rsidR="001D3A68" w:rsidRPr="00E53686">
        <w:rPr>
          <w:rFonts w:ascii="Times New Roman" w:hAnsi="新細明體" w:cs="Times New Roman"/>
          <w:sz w:val="22"/>
          <w:szCs w:val="22"/>
        </w:rPr>
        <w:t>每個</w:t>
      </w:r>
      <w:r w:rsidR="001D3A68" w:rsidRPr="00E53686">
        <w:rPr>
          <w:rFonts w:ascii="Times New Roman" w:hAnsi="Times New Roman" w:cs="Times New Roman"/>
          <w:sz w:val="22"/>
          <w:szCs w:val="22"/>
        </w:rPr>
        <w:t xml:space="preserve"> SELECT </w:t>
      </w:r>
      <w:r w:rsidR="001D3A68" w:rsidRPr="00E53686">
        <w:rPr>
          <w:rFonts w:ascii="Times New Roman" w:hAnsi="新細明體" w:cs="Times New Roman"/>
          <w:sz w:val="22"/>
          <w:szCs w:val="22"/>
        </w:rPr>
        <w:t>的結果，必須有相同數目的欄位數</w:t>
      </w:r>
    </w:p>
    <w:p w:rsidR="001D3A68" w:rsidRPr="00E53686" w:rsidRDefault="001D3A68" w:rsidP="001D3A68">
      <w:pPr>
        <w:spacing w:line="51" w:lineRule="exact"/>
        <w:rPr>
          <w:rFonts w:ascii="Times New Roman" w:hAnsi="Times New Roman" w:cs="Times New Roman"/>
          <w:sz w:val="22"/>
          <w:szCs w:val="22"/>
        </w:rPr>
      </w:pPr>
    </w:p>
    <w:p w:rsidR="001D3A68" w:rsidRPr="00E53686" w:rsidRDefault="00317ED9" w:rsidP="001D3A68">
      <w:pPr>
        <w:spacing w:line="268" w:lineRule="exact"/>
        <w:ind w:left="480"/>
        <w:rPr>
          <w:rFonts w:ascii="Times New Roman" w:hAnsi="Times New Roman" w:cs="Times New Roman"/>
          <w:sz w:val="22"/>
          <w:szCs w:val="22"/>
        </w:rPr>
      </w:pPr>
      <w:r w:rsidRPr="00E53686">
        <w:rPr>
          <w:rFonts w:ascii="Times New Roman" w:hAnsi="Times New Roman" w:cs="Times New Roman"/>
          <w:sz w:val="22"/>
          <w:szCs w:val="22"/>
        </w:rPr>
        <w:t>(D)</w:t>
      </w:r>
      <w:r w:rsidR="001D3A68" w:rsidRPr="00E53686">
        <w:rPr>
          <w:rFonts w:ascii="Times New Roman" w:hAnsi="新細明體" w:cs="Times New Roman"/>
          <w:sz w:val="22"/>
          <w:szCs w:val="22"/>
        </w:rPr>
        <w:t>合併後的欄位會以第一個</w:t>
      </w:r>
      <w:r w:rsidR="001D3A68" w:rsidRPr="00E53686">
        <w:rPr>
          <w:rFonts w:ascii="Times New Roman" w:hAnsi="Times New Roman" w:cs="Times New Roman"/>
          <w:sz w:val="22"/>
          <w:szCs w:val="22"/>
        </w:rPr>
        <w:t xml:space="preserve"> SELECT </w:t>
      </w:r>
      <w:r w:rsidR="001D3A68" w:rsidRPr="00E53686">
        <w:rPr>
          <w:rFonts w:ascii="Times New Roman" w:hAnsi="新細明體" w:cs="Times New Roman"/>
          <w:sz w:val="22"/>
          <w:szCs w:val="22"/>
        </w:rPr>
        <w:t>子句的欄位名稱為主</w:t>
      </w:r>
    </w:p>
    <w:p w:rsidR="001D3A68" w:rsidRPr="00E53686" w:rsidRDefault="001D3A68" w:rsidP="001D3A68">
      <w:pPr>
        <w:spacing w:line="52" w:lineRule="exact"/>
        <w:rPr>
          <w:rFonts w:ascii="Times New Roman" w:hAnsi="Times New Roman" w:cs="Times New Roman"/>
          <w:sz w:val="22"/>
          <w:szCs w:val="22"/>
        </w:rPr>
      </w:pPr>
    </w:p>
    <w:p w:rsidR="001D3A68" w:rsidRPr="00E53686" w:rsidRDefault="001D3A68" w:rsidP="007053D2">
      <w:pPr>
        <w:numPr>
          <w:ilvl w:val="0"/>
          <w:numId w:val="13"/>
        </w:numPr>
        <w:tabs>
          <w:tab w:val="left" w:pos="506"/>
        </w:tabs>
        <w:spacing w:line="325" w:lineRule="exact"/>
        <w:rPr>
          <w:rFonts w:ascii="Times New Roman" w:hAnsi="Times New Roman" w:cs="Times New Roman"/>
          <w:sz w:val="22"/>
          <w:szCs w:val="22"/>
        </w:rPr>
      </w:pPr>
      <w:r w:rsidRPr="00E53686">
        <w:rPr>
          <w:rFonts w:ascii="Times New Roman" w:hAnsi="新細明體" w:cs="Times New Roman"/>
          <w:sz w:val="22"/>
          <w:szCs w:val="22"/>
        </w:rPr>
        <w:t>下列何者不可能是網際網路（</w:t>
      </w:r>
      <w:r w:rsidRPr="00E53686">
        <w:rPr>
          <w:rFonts w:ascii="Times New Roman" w:hAnsi="Times New Roman" w:cs="Times New Roman"/>
          <w:sz w:val="22"/>
          <w:szCs w:val="22"/>
        </w:rPr>
        <w:t>IPv4</w:t>
      </w:r>
      <w:r w:rsidRPr="00E53686">
        <w:rPr>
          <w:rFonts w:ascii="Times New Roman" w:hAnsi="新細明體" w:cs="Times New Roman"/>
          <w:sz w:val="22"/>
          <w:szCs w:val="22"/>
        </w:rPr>
        <w:t>）封包的表頭含選項（</w:t>
      </w:r>
      <w:r w:rsidRPr="00E53686">
        <w:rPr>
          <w:rFonts w:ascii="Times New Roman" w:hAnsi="Times New Roman" w:cs="Times New Roman"/>
          <w:sz w:val="22"/>
          <w:szCs w:val="22"/>
        </w:rPr>
        <w:t>header and option</w:t>
      </w:r>
      <w:r w:rsidRPr="00E53686">
        <w:rPr>
          <w:rFonts w:ascii="Times New Roman" w:hAnsi="新細明體" w:cs="Times New Roman"/>
          <w:sz w:val="22"/>
          <w:szCs w:val="22"/>
        </w:rPr>
        <w:t>）長度？</w:t>
      </w:r>
    </w:p>
    <w:p w:rsidR="001D3A68" w:rsidRPr="00E53686" w:rsidRDefault="001D3A68" w:rsidP="001D3A68">
      <w:pPr>
        <w:spacing w:line="53" w:lineRule="exact"/>
        <w:rPr>
          <w:rFonts w:ascii="Times New Roman" w:hAnsi="Times New Roman" w:cs="Times New Roman"/>
          <w:sz w:val="22"/>
          <w:szCs w:val="22"/>
        </w:rPr>
      </w:pPr>
    </w:p>
    <w:p w:rsidR="001D3A68" w:rsidRPr="00E53686" w:rsidRDefault="00317ED9" w:rsidP="001D3A68">
      <w:pPr>
        <w:tabs>
          <w:tab w:val="left" w:pos="3260"/>
          <w:tab w:val="left" w:pos="5800"/>
          <w:tab w:val="left" w:pos="8340"/>
        </w:tabs>
        <w:spacing w:line="0" w:lineRule="atLeast"/>
        <w:ind w:left="480"/>
        <w:rPr>
          <w:rFonts w:ascii="Times New Roman" w:hAnsi="Times New Roman" w:cs="Times New Roman"/>
          <w:sz w:val="22"/>
          <w:szCs w:val="22"/>
        </w:rPr>
      </w:pPr>
      <w:r w:rsidRPr="00E53686">
        <w:rPr>
          <w:rFonts w:ascii="Times New Roman" w:hAnsi="Times New Roman" w:cs="Times New Roman"/>
          <w:sz w:val="22"/>
          <w:szCs w:val="22"/>
        </w:rPr>
        <w:t>(A)</w:t>
      </w:r>
      <w:r w:rsidR="001D3A68" w:rsidRPr="00E53686">
        <w:rPr>
          <w:rFonts w:ascii="Times New Roman" w:hAnsi="Times New Roman" w:cs="Times New Roman"/>
          <w:sz w:val="22"/>
          <w:szCs w:val="22"/>
        </w:rPr>
        <w:t>18B</w:t>
      </w:r>
      <w:r w:rsidR="001D3A68" w:rsidRPr="00E53686">
        <w:rPr>
          <w:rFonts w:ascii="Times New Roman" w:hAnsi="Times New Roman" w:cs="Times New Roman"/>
          <w:sz w:val="22"/>
          <w:szCs w:val="22"/>
        </w:rPr>
        <w:tab/>
      </w:r>
      <w:r w:rsidRPr="00E53686">
        <w:rPr>
          <w:rFonts w:ascii="Times New Roman" w:hAnsi="Times New Roman" w:cs="Times New Roman"/>
          <w:sz w:val="22"/>
          <w:szCs w:val="22"/>
        </w:rPr>
        <w:t>(B)</w:t>
      </w:r>
      <w:r w:rsidR="001D3A68" w:rsidRPr="00E53686">
        <w:rPr>
          <w:rFonts w:ascii="Times New Roman" w:hAnsi="Times New Roman" w:cs="Times New Roman"/>
          <w:sz w:val="22"/>
          <w:szCs w:val="22"/>
        </w:rPr>
        <w:t>20B</w:t>
      </w:r>
      <w:r w:rsidR="001D3A68" w:rsidRPr="00E53686">
        <w:rPr>
          <w:rFonts w:ascii="Times New Roman" w:hAnsi="Times New Roman" w:cs="Times New Roman"/>
          <w:sz w:val="22"/>
          <w:szCs w:val="22"/>
        </w:rPr>
        <w:tab/>
      </w:r>
      <w:r w:rsidRPr="00E53686">
        <w:rPr>
          <w:rFonts w:ascii="Times New Roman" w:hAnsi="Times New Roman" w:cs="Times New Roman"/>
          <w:sz w:val="22"/>
          <w:szCs w:val="22"/>
        </w:rPr>
        <w:t>(C)</w:t>
      </w:r>
      <w:r w:rsidR="001D3A68" w:rsidRPr="00E53686">
        <w:rPr>
          <w:rFonts w:ascii="Times New Roman" w:hAnsi="Times New Roman" w:cs="Times New Roman"/>
          <w:sz w:val="22"/>
          <w:szCs w:val="22"/>
        </w:rPr>
        <w:t>56B</w:t>
      </w:r>
      <w:r w:rsidR="001D3A68" w:rsidRPr="00E53686">
        <w:rPr>
          <w:rFonts w:ascii="Times New Roman" w:hAnsi="Times New Roman" w:cs="Times New Roman"/>
          <w:sz w:val="22"/>
          <w:szCs w:val="22"/>
        </w:rPr>
        <w:tab/>
      </w:r>
      <w:r w:rsidRPr="00E53686">
        <w:rPr>
          <w:rFonts w:ascii="Times New Roman" w:hAnsi="Times New Roman" w:cs="Times New Roman"/>
          <w:sz w:val="22"/>
          <w:szCs w:val="22"/>
        </w:rPr>
        <w:t>(D)</w:t>
      </w:r>
      <w:r w:rsidR="001D3A68" w:rsidRPr="00E53686">
        <w:rPr>
          <w:rFonts w:ascii="Times New Roman" w:hAnsi="Times New Roman" w:cs="Times New Roman"/>
          <w:sz w:val="22"/>
          <w:szCs w:val="22"/>
        </w:rPr>
        <w:t>60B</w:t>
      </w:r>
    </w:p>
    <w:p w:rsidR="001D3A68" w:rsidRPr="00E53686" w:rsidRDefault="001D3A68" w:rsidP="001D3A68">
      <w:pPr>
        <w:spacing w:line="54" w:lineRule="exact"/>
        <w:rPr>
          <w:rFonts w:ascii="Times New Roman" w:hAnsi="Times New Roman" w:cs="Times New Roman"/>
          <w:sz w:val="22"/>
          <w:szCs w:val="22"/>
        </w:rPr>
      </w:pPr>
    </w:p>
    <w:p w:rsidR="001D3A68" w:rsidRPr="00E53686" w:rsidRDefault="001D3A68" w:rsidP="007053D2">
      <w:pPr>
        <w:numPr>
          <w:ilvl w:val="0"/>
          <w:numId w:val="13"/>
        </w:numPr>
        <w:tabs>
          <w:tab w:val="left" w:pos="506"/>
        </w:tabs>
        <w:spacing w:line="325" w:lineRule="exact"/>
        <w:rPr>
          <w:rFonts w:ascii="Times New Roman" w:hAnsi="Times New Roman" w:cs="Times New Roman"/>
          <w:sz w:val="22"/>
          <w:szCs w:val="22"/>
        </w:rPr>
      </w:pPr>
      <w:r w:rsidRPr="00E53686">
        <w:rPr>
          <w:rFonts w:ascii="Times New Roman" w:hAnsi="新細明體" w:cs="Times New Roman"/>
          <w:sz w:val="22"/>
          <w:szCs w:val="22"/>
        </w:rPr>
        <w:t>下列何種無線通訊協定的傳輸速度最快？</w:t>
      </w:r>
    </w:p>
    <w:p w:rsidR="001D3A68" w:rsidRPr="00E53686" w:rsidRDefault="001D3A68" w:rsidP="001D3A68">
      <w:pPr>
        <w:spacing w:line="65" w:lineRule="exact"/>
        <w:rPr>
          <w:rFonts w:ascii="Times New Roman" w:hAnsi="Times New Roman" w:cs="Times New Roman"/>
          <w:sz w:val="22"/>
          <w:szCs w:val="22"/>
        </w:rPr>
      </w:pPr>
    </w:p>
    <w:p w:rsidR="001D3A68" w:rsidRPr="00E53686" w:rsidRDefault="00317ED9" w:rsidP="001D3A68">
      <w:pPr>
        <w:tabs>
          <w:tab w:val="left" w:pos="3260"/>
          <w:tab w:val="left" w:pos="5800"/>
          <w:tab w:val="left" w:pos="8340"/>
        </w:tabs>
        <w:spacing w:line="0" w:lineRule="atLeast"/>
        <w:ind w:left="480"/>
        <w:rPr>
          <w:rFonts w:ascii="Times New Roman" w:hAnsi="Times New Roman" w:cs="Times New Roman"/>
          <w:sz w:val="22"/>
          <w:szCs w:val="22"/>
        </w:rPr>
      </w:pPr>
      <w:r w:rsidRPr="00E53686">
        <w:rPr>
          <w:rFonts w:ascii="Times New Roman" w:hAnsi="Times New Roman" w:cs="Times New Roman"/>
          <w:sz w:val="22"/>
          <w:szCs w:val="22"/>
        </w:rPr>
        <w:t>(A)</w:t>
      </w:r>
      <w:r w:rsidR="001D3A68" w:rsidRPr="00E53686">
        <w:rPr>
          <w:rFonts w:ascii="Times New Roman" w:hAnsi="Times New Roman" w:cs="Times New Roman"/>
          <w:sz w:val="22"/>
          <w:szCs w:val="22"/>
        </w:rPr>
        <w:t>802.11a</w:t>
      </w:r>
      <w:r w:rsidR="001D3A68" w:rsidRPr="00E53686">
        <w:rPr>
          <w:rFonts w:ascii="Times New Roman" w:hAnsi="Times New Roman" w:cs="Times New Roman"/>
          <w:sz w:val="22"/>
          <w:szCs w:val="22"/>
        </w:rPr>
        <w:tab/>
      </w:r>
      <w:r w:rsidRPr="00E53686">
        <w:rPr>
          <w:rFonts w:ascii="Times New Roman" w:hAnsi="Times New Roman" w:cs="Times New Roman"/>
          <w:sz w:val="22"/>
          <w:szCs w:val="22"/>
        </w:rPr>
        <w:t>(B)</w:t>
      </w:r>
      <w:r w:rsidR="001D3A68" w:rsidRPr="00E53686">
        <w:rPr>
          <w:rFonts w:ascii="Times New Roman" w:hAnsi="Times New Roman" w:cs="Times New Roman"/>
          <w:sz w:val="22"/>
          <w:szCs w:val="22"/>
        </w:rPr>
        <w:t>802.11ac</w:t>
      </w:r>
      <w:r w:rsidR="001D3A68" w:rsidRPr="00E53686">
        <w:rPr>
          <w:rFonts w:ascii="Times New Roman" w:hAnsi="Times New Roman" w:cs="Times New Roman"/>
          <w:sz w:val="22"/>
          <w:szCs w:val="22"/>
        </w:rPr>
        <w:tab/>
      </w:r>
      <w:r w:rsidRPr="00E53686">
        <w:rPr>
          <w:rFonts w:ascii="Times New Roman" w:hAnsi="Times New Roman" w:cs="Times New Roman"/>
          <w:sz w:val="22"/>
          <w:szCs w:val="22"/>
        </w:rPr>
        <w:t>(C)</w:t>
      </w:r>
      <w:r w:rsidR="001D3A68" w:rsidRPr="00E53686">
        <w:rPr>
          <w:rFonts w:ascii="Times New Roman" w:hAnsi="Times New Roman" w:cs="Times New Roman"/>
          <w:sz w:val="22"/>
          <w:szCs w:val="22"/>
        </w:rPr>
        <w:t>802.11b</w:t>
      </w:r>
      <w:r w:rsidR="001D3A68" w:rsidRPr="00E53686">
        <w:rPr>
          <w:rFonts w:ascii="Times New Roman" w:hAnsi="Times New Roman" w:cs="Times New Roman"/>
          <w:sz w:val="22"/>
          <w:szCs w:val="22"/>
        </w:rPr>
        <w:tab/>
      </w:r>
      <w:r w:rsidRPr="00E53686">
        <w:rPr>
          <w:rFonts w:ascii="Times New Roman" w:hAnsi="Times New Roman" w:cs="Times New Roman"/>
          <w:sz w:val="22"/>
          <w:szCs w:val="22"/>
        </w:rPr>
        <w:t>(D)</w:t>
      </w:r>
      <w:r w:rsidR="001D3A68" w:rsidRPr="00E53686">
        <w:rPr>
          <w:rFonts w:ascii="Times New Roman" w:hAnsi="Times New Roman" w:cs="Times New Roman"/>
          <w:sz w:val="22"/>
          <w:szCs w:val="22"/>
        </w:rPr>
        <w:t>802.11n</w:t>
      </w:r>
    </w:p>
    <w:p w:rsidR="001D3A68" w:rsidRPr="00E53686" w:rsidRDefault="001D3A68" w:rsidP="001D3A68">
      <w:pPr>
        <w:spacing w:line="67" w:lineRule="exact"/>
        <w:rPr>
          <w:rFonts w:ascii="Times New Roman" w:hAnsi="Times New Roman" w:cs="Times New Roman"/>
          <w:sz w:val="22"/>
          <w:szCs w:val="22"/>
        </w:rPr>
      </w:pPr>
    </w:p>
    <w:p w:rsidR="001D3A68" w:rsidRPr="00E53686" w:rsidRDefault="001D3A68" w:rsidP="007053D2">
      <w:pPr>
        <w:numPr>
          <w:ilvl w:val="0"/>
          <w:numId w:val="13"/>
        </w:numPr>
        <w:tabs>
          <w:tab w:val="left" w:pos="506"/>
        </w:tabs>
        <w:spacing w:line="325" w:lineRule="exact"/>
        <w:rPr>
          <w:rFonts w:ascii="Times New Roman" w:hAnsi="Times New Roman" w:cs="Times New Roman"/>
          <w:sz w:val="22"/>
          <w:szCs w:val="22"/>
        </w:rPr>
      </w:pPr>
      <w:r w:rsidRPr="00E53686">
        <w:rPr>
          <w:rFonts w:ascii="Times New Roman" w:hAnsi="新細明體" w:cs="Times New Roman"/>
          <w:sz w:val="22"/>
          <w:szCs w:val="22"/>
        </w:rPr>
        <w:t>子網路遮罩為</w:t>
      </w:r>
      <w:r w:rsidRPr="00E53686">
        <w:rPr>
          <w:rFonts w:ascii="Times New Roman" w:hAnsi="Times New Roman" w:cs="Times New Roman"/>
          <w:sz w:val="22"/>
          <w:szCs w:val="22"/>
        </w:rPr>
        <w:t xml:space="preserve"> 255.255.255.128 </w:t>
      </w:r>
      <w:r w:rsidRPr="00E53686">
        <w:rPr>
          <w:rFonts w:ascii="Times New Roman" w:hAnsi="新細明體" w:cs="Times New Roman"/>
          <w:sz w:val="22"/>
          <w:szCs w:val="22"/>
        </w:rPr>
        <w:t>的子網路最多可分配多少個</w:t>
      </w:r>
      <w:r w:rsidRPr="00E53686">
        <w:rPr>
          <w:rFonts w:ascii="Times New Roman" w:hAnsi="Times New Roman" w:cs="Times New Roman"/>
          <w:sz w:val="22"/>
          <w:szCs w:val="22"/>
        </w:rPr>
        <w:t xml:space="preserve"> IP </w:t>
      </w:r>
      <w:r w:rsidRPr="00E53686">
        <w:rPr>
          <w:rFonts w:ascii="Times New Roman" w:hAnsi="新細明體" w:cs="Times New Roman"/>
          <w:sz w:val="22"/>
          <w:szCs w:val="22"/>
        </w:rPr>
        <w:t>位址給主機使用？</w:t>
      </w:r>
    </w:p>
    <w:p w:rsidR="001D3A68" w:rsidRPr="00E53686" w:rsidRDefault="001D3A68" w:rsidP="001D3A68">
      <w:pPr>
        <w:spacing w:line="52" w:lineRule="exact"/>
        <w:rPr>
          <w:rFonts w:ascii="Times New Roman" w:hAnsi="Times New Roman" w:cs="Times New Roman"/>
          <w:sz w:val="22"/>
          <w:szCs w:val="22"/>
        </w:rPr>
      </w:pPr>
    </w:p>
    <w:p w:rsidR="001D3A68" w:rsidRPr="00E53686" w:rsidRDefault="00317ED9" w:rsidP="001D3A68">
      <w:pPr>
        <w:tabs>
          <w:tab w:val="left" w:pos="3260"/>
          <w:tab w:val="left" w:pos="5800"/>
          <w:tab w:val="left" w:pos="8340"/>
        </w:tabs>
        <w:spacing w:line="0" w:lineRule="atLeast"/>
        <w:ind w:left="480"/>
        <w:rPr>
          <w:rFonts w:ascii="Times New Roman" w:hAnsi="Times New Roman" w:cs="Times New Roman"/>
          <w:sz w:val="22"/>
          <w:szCs w:val="22"/>
        </w:rPr>
      </w:pPr>
      <w:r w:rsidRPr="00E53686">
        <w:rPr>
          <w:rFonts w:ascii="Times New Roman" w:hAnsi="Times New Roman" w:cs="Times New Roman"/>
          <w:sz w:val="22"/>
          <w:szCs w:val="22"/>
        </w:rPr>
        <w:t>(A)</w:t>
      </w:r>
      <w:r w:rsidR="001D3A68" w:rsidRPr="00E53686">
        <w:rPr>
          <w:rFonts w:ascii="Times New Roman" w:hAnsi="Times New Roman" w:cs="Times New Roman"/>
          <w:sz w:val="22"/>
          <w:szCs w:val="22"/>
        </w:rPr>
        <w:t>62</w:t>
      </w:r>
      <w:r w:rsidR="001D3A68" w:rsidRPr="00E53686">
        <w:rPr>
          <w:rFonts w:ascii="Times New Roman" w:hAnsi="Times New Roman" w:cs="Times New Roman"/>
          <w:sz w:val="22"/>
          <w:szCs w:val="22"/>
        </w:rPr>
        <w:tab/>
      </w:r>
      <w:r w:rsidRPr="00E53686">
        <w:rPr>
          <w:rFonts w:ascii="Times New Roman" w:hAnsi="Times New Roman" w:cs="Times New Roman"/>
          <w:sz w:val="22"/>
          <w:szCs w:val="22"/>
        </w:rPr>
        <w:t>(B)</w:t>
      </w:r>
      <w:r w:rsidR="001D3A68" w:rsidRPr="00E53686">
        <w:rPr>
          <w:rFonts w:ascii="Times New Roman" w:hAnsi="Times New Roman" w:cs="Times New Roman"/>
          <w:sz w:val="22"/>
          <w:szCs w:val="22"/>
        </w:rPr>
        <w:t>126</w:t>
      </w:r>
      <w:r w:rsidR="001D3A68" w:rsidRPr="00E53686">
        <w:rPr>
          <w:rFonts w:ascii="Times New Roman" w:hAnsi="Times New Roman" w:cs="Times New Roman"/>
          <w:sz w:val="22"/>
          <w:szCs w:val="22"/>
        </w:rPr>
        <w:tab/>
      </w:r>
      <w:r w:rsidRPr="00E53686">
        <w:rPr>
          <w:rFonts w:ascii="Times New Roman" w:hAnsi="Times New Roman" w:cs="Times New Roman"/>
          <w:sz w:val="22"/>
          <w:szCs w:val="22"/>
        </w:rPr>
        <w:t>(C)</w:t>
      </w:r>
      <w:r w:rsidR="001D3A68" w:rsidRPr="00E53686">
        <w:rPr>
          <w:rFonts w:ascii="Times New Roman" w:hAnsi="Times New Roman" w:cs="Times New Roman"/>
          <w:sz w:val="22"/>
          <w:szCs w:val="22"/>
        </w:rPr>
        <w:t>14</w:t>
      </w:r>
      <w:r w:rsidR="001D3A68" w:rsidRPr="00E53686">
        <w:rPr>
          <w:rFonts w:ascii="Times New Roman" w:hAnsi="Times New Roman" w:cs="Times New Roman"/>
          <w:sz w:val="22"/>
          <w:szCs w:val="22"/>
        </w:rPr>
        <w:tab/>
      </w:r>
      <w:r w:rsidRPr="00E53686">
        <w:rPr>
          <w:rFonts w:ascii="Times New Roman" w:hAnsi="Times New Roman" w:cs="Times New Roman"/>
          <w:sz w:val="22"/>
          <w:szCs w:val="22"/>
        </w:rPr>
        <w:t>(D)</w:t>
      </w:r>
      <w:r w:rsidR="001D3A68" w:rsidRPr="00E53686">
        <w:rPr>
          <w:rFonts w:ascii="Times New Roman" w:hAnsi="Times New Roman" w:cs="Times New Roman"/>
          <w:sz w:val="22"/>
          <w:szCs w:val="22"/>
        </w:rPr>
        <w:t>30</w:t>
      </w:r>
    </w:p>
    <w:p w:rsidR="001D3A68" w:rsidRPr="00E53686" w:rsidRDefault="001D3A68" w:rsidP="001D3A68">
      <w:pPr>
        <w:spacing w:line="67" w:lineRule="exact"/>
        <w:rPr>
          <w:rFonts w:ascii="Times New Roman" w:hAnsi="Times New Roman" w:cs="Times New Roman"/>
          <w:sz w:val="22"/>
          <w:szCs w:val="22"/>
        </w:rPr>
      </w:pPr>
    </w:p>
    <w:p w:rsidR="00317ED9" w:rsidRPr="00E53686" w:rsidRDefault="001D3A68" w:rsidP="007053D2">
      <w:pPr>
        <w:numPr>
          <w:ilvl w:val="0"/>
          <w:numId w:val="13"/>
        </w:numPr>
        <w:tabs>
          <w:tab w:val="left" w:pos="484"/>
        </w:tabs>
        <w:spacing w:line="325" w:lineRule="exact"/>
        <w:rPr>
          <w:rFonts w:ascii="Times New Roman" w:hAnsi="Times New Roman" w:cs="Times New Roman"/>
          <w:sz w:val="22"/>
          <w:szCs w:val="22"/>
        </w:rPr>
      </w:pPr>
      <w:r w:rsidRPr="00E53686">
        <w:rPr>
          <w:rFonts w:ascii="Times New Roman" w:hAnsi="新細明體" w:cs="Times New Roman"/>
          <w:sz w:val="22"/>
          <w:szCs w:val="22"/>
        </w:rPr>
        <w:t>若要使用</w:t>
      </w:r>
      <w:r w:rsidRPr="00E53686">
        <w:rPr>
          <w:rFonts w:ascii="Times New Roman" w:hAnsi="Times New Roman" w:cs="Times New Roman"/>
          <w:sz w:val="22"/>
          <w:szCs w:val="22"/>
        </w:rPr>
        <w:t xml:space="preserve"> CSS </w:t>
      </w:r>
      <w:r w:rsidRPr="00E53686">
        <w:rPr>
          <w:rFonts w:ascii="Times New Roman" w:hAnsi="新細明體" w:cs="Times New Roman"/>
          <w:sz w:val="22"/>
          <w:szCs w:val="22"/>
        </w:rPr>
        <w:t>語法設定下列的邊界距離，其正確的語法為何？</w:t>
      </w:r>
    </w:p>
    <w:p w:rsidR="001D3A68" w:rsidRPr="00E53686" w:rsidRDefault="00317ED9" w:rsidP="00E53686">
      <w:pPr>
        <w:tabs>
          <w:tab w:val="left" w:pos="484"/>
        </w:tabs>
        <w:spacing w:line="303" w:lineRule="exact"/>
        <w:rPr>
          <w:rFonts w:ascii="Times New Roman" w:hAnsi="Times New Roman" w:cs="Times New Roman"/>
          <w:sz w:val="22"/>
          <w:szCs w:val="22"/>
        </w:rPr>
      </w:pPr>
      <w:r w:rsidRPr="00E53686">
        <w:rPr>
          <w:rFonts w:ascii="Times New Roman" w:hAnsi="Times New Roman" w:cs="Times New Roman"/>
          <w:sz w:val="22"/>
          <w:szCs w:val="22"/>
        </w:rPr>
        <w:t xml:space="preserve">         </w:t>
      </w:r>
      <w:r w:rsidR="001D3A68" w:rsidRPr="00E53686">
        <w:rPr>
          <w:rFonts w:ascii="Times New Roman" w:hAnsi="新細明體" w:cs="Times New Roman"/>
          <w:sz w:val="22"/>
          <w:szCs w:val="22"/>
        </w:rPr>
        <w:t>上邊界為</w:t>
      </w:r>
      <w:r w:rsidR="001D3A68" w:rsidRPr="00E53686">
        <w:rPr>
          <w:rFonts w:ascii="Times New Roman" w:hAnsi="Times New Roman" w:cs="Times New Roman"/>
          <w:sz w:val="22"/>
          <w:szCs w:val="22"/>
        </w:rPr>
        <w:t xml:space="preserve"> 10 pixels</w:t>
      </w:r>
      <w:r w:rsidR="00E53686" w:rsidRPr="00E53686">
        <w:rPr>
          <w:rFonts w:ascii="Times New Roman" w:hAnsi="Times New Roman" w:cs="Times New Roman"/>
          <w:sz w:val="22"/>
          <w:szCs w:val="22"/>
        </w:rPr>
        <w:t xml:space="preserve">            </w:t>
      </w:r>
      <w:r w:rsidR="001D3A68" w:rsidRPr="00E53686">
        <w:rPr>
          <w:rFonts w:ascii="Times New Roman" w:hAnsi="新細明體" w:cs="Times New Roman"/>
          <w:sz w:val="22"/>
          <w:szCs w:val="22"/>
        </w:rPr>
        <w:t>下邊界為</w:t>
      </w:r>
      <w:r w:rsidR="001D3A68" w:rsidRPr="00E53686">
        <w:rPr>
          <w:rFonts w:ascii="Times New Roman" w:hAnsi="Times New Roman" w:cs="Times New Roman"/>
          <w:sz w:val="22"/>
          <w:szCs w:val="22"/>
        </w:rPr>
        <w:t xml:space="preserve"> 5 pixels </w:t>
      </w:r>
      <w:r w:rsidR="00E53686" w:rsidRPr="00E53686">
        <w:rPr>
          <w:rFonts w:ascii="Times New Roman" w:hAnsi="Times New Roman" w:cs="Times New Roman"/>
          <w:sz w:val="22"/>
          <w:szCs w:val="22"/>
        </w:rPr>
        <w:t xml:space="preserve">               </w:t>
      </w:r>
      <w:r w:rsidR="001D3A68" w:rsidRPr="00E53686">
        <w:rPr>
          <w:rFonts w:ascii="Times New Roman" w:hAnsi="新細明體" w:cs="Times New Roman"/>
          <w:sz w:val="22"/>
          <w:szCs w:val="22"/>
        </w:rPr>
        <w:t>左邊界為</w:t>
      </w:r>
      <w:r w:rsidR="001D3A68" w:rsidRPr="00E53686">
        <w:rPr>
          <w:rFonts w:ascii="Times New Roman" w:hAnsi="Times New Roman" w:cs="Times New Roman"/>
          <w:sz w:val="22"/>
          <w:szCs w:val="22"/>
        </w:rPr>
        <w:t xml:space="preserve"> 20 pixels</w:t>
      </w:r>
      <w:r w:rsidR="00E53686" w:rsidRPr="00E53686">
        <w:rPr>
          <w:rFonts w:ascii="Times New Roman" w:hAnsi="Times New Roman" w:cs="Times New Roman"/>
          <w:sz w:val="22"/>
          <w:szCs w:val="22"/>
        </w:rPr>
        <w:t xml:space="preserve">                          </w:t>
      </w:r>
      <w:r w:rsidR="001D3A68" w:rsidRPr="00E53686">
        <w:rPr>
          <w:rFonts w:ascii="Times New Roman" w:hAnsi="新細明體" w:cs="Times New Roman"/>
          <w:sz w:val="22"/>
          <w:szCs w:val="22"/>
        </w:rPr>
        <w:t>右邊界為</w:t>
      </w:r>
      <w:r w:rsidR="001D3A68" w:rsidRPr="00E53686">
        <w:rPr>
          <w:rFonts w:ascii="Times New Roman" w:hAnsi="Times New Roman" w:cs="Times New Roman"/>
          <w:sz w:val="22"/>
          <w:szCs w:val="22"/>
        </w:rPr>
        <w:t xml:space="preserve"> 1 pixel</w:t>
      </w:r>
    </w:p>
    <w:p w:rsidR="001D3A68" w:rsidRPr="00E53686" w:rsidRDefault="001D3A68" w:rsidP="001D3A68">
      <w:pPr>
        <w:spacing w:line="52" w:lineRule="exact"/>
        <w:rPr>
          <w:rFonts w:ascii="Times New Roman" w:hAnsi="Times New Roman" w:cs="Times New Roman"/>
          <w:sz w:val="22"/>
          <w:szCs w:val="22"/>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60"/>
        <w:gridCol w:w="3440"/>
        <w:gridCol w:w="1000"/>
        <w:gridCol w:w="5920"/>
      </w:tblGrid>
      <w:tr w:rsidR="001D3A68" w:rsidRPr="00E53686" w:rsidTr="00772E47">
        <w:trPr>
          <w:trHeight w:val="286"/>
        </w:trPr>
        <w:tc>
          <w:tcPr>
            <w:tcW w:w="360" w:type="dxa"/>
            <w:shd w:val="clear" w:color="auto" w:fill="auto"/>
            <w:vAlign w:val="bottom"/>
          </w:tcPr>
          <w:p w:rsidR="001D3A68" w:rsidRPr="00E53686" w:rsidRDefault="001D3A68" w:rsidP="00772E47">
            <w:pPr>
              <w:spacing w:line="0" w:lineRule="atLeast"/>
              <w:rPr>
                <w:rFonts w:ascii="Times New Roman" w:hAnsi="Times New Roman" w:cs="Times New Roman"/>
                <w:sz w:val="22"/>
                <w:szCs w:val="22"/>
              </w:rPr>
            </w:pPr>
          </w:p>
        </w:tc>
        <w:tc>
          <w:tcPr>
            <w:tcW w:w="3440" w:type="dxa"/>
            <w:shd w:val="clear" w:color="auto" w:fill="auto"/>
            <w:vAlign w:val="bottom"/>
          </w:tcPr>
          <w:p w:rsidR="001D3A68" w:rsidRPr="00E53686" w:rsidRDefault="00317ED9" w:rsidP="00772E47">
            <w:pPr>
              <w:spacing w:line="0" w:lineRule="atLeast"/>
              <w:ind w:left="120"/>
              <w:rPr>
                <w:rFonts w:ascii="Times New Roman" w:hAnsi="Times New Roman" w:cs="Times New Roman"/>
                <w:sz w:val="22"/>
                <w:szCs w:val="22"/>
              </w:rPr>
            </w:pPr>
            <w:r w:rsidRPr="00E53686">
              <w:rPr>
                <w:rFonts w:ascii="Times New Roman" w:hAnsi="Times New Roman" w:cs="Times New Roman"/>
                <w:sz w:val="22"/>
                <w:szCs w:val="22"/>
              </w:rPr>
              <w:t>(A)</w:t>
            </w:r>
            <w:r w:rsidR="001D3A68" w:rsidRPr="00E53686">
              <w:rPr>
                <w:rFonts w:ascii="Times New Roman" w:hAnsi="Times New Roman" w:cs="Times New Roman"/>
                <w:sz w:val="22"/>
                <w:szCs w:val="22"/>
              </w:rPr>
              <w:t>border-width:10px 20px 5px 1px</w:t>
            </w:r>
          </w:p>
        </w:tc>
        <w:tc>
          <w:tcPr>
            <w:tcW w:w="1000" w:type="dxa"/>
            <w:shd w:val="clear" w:color="auto" w:fill="auto"/>
            <w:vAlign w:val="bottom"/>
          </w:tcPr>
          <w:p w:rsidR="001D3A68" w:rsidRPr="00E53686" w:rsidRDefault="001D3A68" w:rsidP="00772E47">
            <w:pPr>
              <w:spacing w:line="0" w:lineRule="atLeast"/>
              <w:rPr>
                <w:rFonts w:ascii="Times New Roman" w:hAnsi="Times New Roman" w:cs="Times New Roman"/>
                <w:sz w:val="22"/>
                <w:szCs w:val="22"/>
              </w:rPr>
            </w:pPr>
          </w:p>
        </w:tc>
        <w:tc>
          <w:tcPr>
            <w:tcW w:w="5920" w:type="dxa"/>
            <w:shd w:val="clear" w:color="auto" w:fill="auto"/>
            <w:vAlign w:val="bottom"/>
          </w:tcPr>
          <w:p w:rsidR="001D3A68" w:rsidRPr="00E53686" w:rsidRDefault="00317ED9" w:rsidP="00772E47">
            <w:pPr>
              <w:spacing w:line="0" w:lineRule="atLeast"/>
              <w:ind w:left="800"/>
              <w:rPr>
                <w:rFonts w:ascii="Times New Roman" w:hAnsi="Times New Roman" w:cs="Times New Roman"/>
                <w:sz w:val="22"/>
                <w:szCs w:val="22"/>
              </w:rPr>
            </w:pPr>
            <w:r w:rsidRPr="00E53686">
              <w:rPr>
                <w:rFonts w:ascii="Times New Roman" w:hAnsi="Times New Roman" w:cs="Times New Roman"/>
                <w:sz w:val="22"/>
                <w:szCs w:val="22"/>
              </w:rPr>
              <w:t>(B)</w:t>
            </w:r>
            <w:r w:rsidR="001D3A68" w:rsidRPr="00E53686">
              <w:rPr>
                <w:rFonts w:ascii="Times New Roman" w:hAnsi="Times New Roman" w:cs="Times New Roman"/>
                <w:sz w:val="22"/>
                <w:szCs w:val="22"/>
              </w:rPr>
              <w:t>border-width:5px 20px 10px 1px</w:t>
            </w:r>
          </w:p>
        </w:tc>
      </w:tr>
      <w:tr w:rsidR="001D3A68" w:rsidRPr="00E53686" w:rsidTr="00772E47">
        <w:trPr>
          <w:trHeight w:val="320"/>
        </w:trPr>
        <w:tc>
          <w:tcPr>
            <w:tcW w:w="360" w:type="dxa"/>
            <w:shd w:val="clear" w:color="auto" w:fill="auto"/>
            <w:vAlign w:val="bottom"/>
          </w:tcPr>
          <w:p w:rsidR="001D3A68" w:rsidRPr="00E53686" w:rsidRDefault="001D3A68" w:rsidP="004A541E">
            <w:pPr>
              <w:rPr>
                <w:rFonts w:ascii="Times New Roman" w:hAnsi="Times New Roman" w:cs="Times New Roman"/>
                <w:sz w:val="22"/>
                <w:szCs w:val="22"/>
              </w:rPr>
            </w:pPr>
          </w:p>
        </w:tc>
        <w:tc>
          <w:tcPr>
            <w:tcW w:w="3440" w:type="dxa"/>
            <w:shd w:val="clear" w:color="auto" w:fill="auto"/>
            <w:vAlign w:val="bottom"/>
          </w:tcPr>
          <w:p w:rsidR="001D3A68" w:rsidRPr="00E53686" w:rsidRDefault="00317ED9" w:rsidP="00772E47">
            <w:pPr>
              <w:spacing w:line="0" w:lineRule="atLeast"/>
              <w:ind w:left="120"/>
              <w:rPr>
                <w:rFonts w:ascii="Times New Roman" w:hAnsi="Times New Roman" w:cs="Times New Roman"/>
                <w:sz w:val="22"/>
                <w:szCs w:val="22"/>
              </w:rPr>
            </w:pPr>
            <w:r w:rsidRPr="00E53686">
              <w:rPr>
                <w:rFonts w:ascii="Times New Roman" w:hAnsi="Times New Roman" w:cs="Times New Roman"/>
                <w:sz w:val="22"/>
                <w:szCs w:val="22"/>
              </w:rPr>
              <w:t>(C)</w:t>
            </w:r>
            <w:r w:rsidR="001D3A68" w:rsidRPr="00E53686">
              <w:rPr>
                <w:rFonts w:ascii="Times New Roman" w:hAnsi="Times New Roman" w:cs="Times New Roman"/>
                <w:sz w:val="22"/>
                <w:szCs w:val="22"/>
              </w:rPr>
              <w:t>border-width:10px 5px 20px 1px</w:t>
            </w:r>
          </w:p>
        </w:tc>
        <w:tc>
          <w:tcPr>
            <w:tcW w:w="1000" w:type="dxa"/>
            <w:shd w:val="clear" w:color="auto" w:fill="auto"/>
            <w:vAlign w:val="bottom"/>
          </w:tcPr>
          <w:p w:rsidR="001D3A68" w:rsidRPr="00E53686" w:rsidRDefault="001D3A68" w:rsidP="00772E47">
            <w:pPr>
              <w:spacing w:line="0" w:lineRule="atLeast"/>
              <w:rPr>
                <w:rFonts w:ascii="Times New Roman" w:hAnsi="Times New Roman" w:cs="Times New Roman"/>
                <w:sz w:val="22"/>
                <w:szCs w:val="22"/>
              </w:rPr>
            </w:pPr>
          </w:p>
        </w:tc>
        <w:tc>
          <w:tcPr>
            <w:tcW w:w="5920" w:type="dxa"/>
            <w:shd w:val="clear" w:color="auto" w:fill="auto"/>
            <w:vAlign w:val="bottom"/>
          </w:tcPr>
          <w:p w:rsidR="001D3A68" w:rsidRPr="00E53686" w:rsidRDefault="00317ED9" w:rsidP="00772E47">
            <w:pPr>
              <w:spacing w:line="0" w:lineRule="atLeast"/>
              <w:ind w:left="800"/>
              <w:rPr>
                <w:rFonts w:ascii="Times New Roman" w:hAnsi="Times New Roman" w:cs="Times New Roman"/>
                <w:sz w:val="22"/>
                <w:szCs w:val="22"/>
              </w:rPr>
            </w:pPr>
            <w:r w:rsidRPr="00E53686">
              <w:rPr>
                <w:rFonts w:ascii="Times New Roman" w:hAnsi="Times New Roman" w:cs="Times New Roman"/>
                <w:sz w:val="22"/>
                <w:szCs w:val="22"/>
              </w:rPr>
              <w:t>(D)</w:t>
            </w:r>
            <w:r w:rsidR="001D3A68" w:rsidRPr="00E53686">
              <w:rPr>
                <w:rFonts w:ascii="Times New Roman" w:hAnsi="Times New Roman" w:cs="Times New Roman"/>
                <w:sz w:val="22"/>
                <w:szCs w:val="22"/>
              </w:rPr>
              <w:t>border-width:10px 1px 5px 20px</w:t>
            </w:r>
          </w:p>
        </w:tc>
      </w:tr>
    </w:tbl>
    <w:p w:rsidR="001D3A68" w:rsidRPr="00E53686" w:rsidRDefault="00317ED9" w:rsidP="007053D2">
      <w:pPr>
        <w:numPr>
          <w:ilvl w:val="0"/>
          <w:numId w:val="13"/>
        </w:numPr>
        <w:tabs>
          <w:tab w:val="left" w:pos="506"/>
        </w:tabs>
        <w:spacing w:line="325" w:lineRule="exact"/>
        <w:rPr>
          <w:rFonts w:ascii="Times New Roman" w:hAnsi="Times New Roman" w:cs="Times New Roman"/>
          <w:color w:val="000000"/>
          <w:sz w:val="22"/>
          <w:szCs w:val="22"/>
          <w:shd w:val="clear" w:color="auto" w:fill="FFFFFF"/>
        </w:rPr>
      </w:pPr>
      <w:r w:rsidRPr="00E53686">
        <w:rPr>
          <w:rFonts w:ascii="Times New Roman" w:hAnsi="新細明體" w:cs="Times New Roman"/>
          <w:color w:val="000000"/>
          <w:sz w:val="22"/>
          <w:szCs w:val="22"/>
          <w:shd w:val="clear" w:color="auto" w:fill="FFFFFF"/>
        </w:rPr>
        <w:t>超級</w:t>
      </w:r>
      <w:r w:rsidRPr="00E53686">
        <w:rPr>
          <w:rFonts w:ascii="Times New Roman" w:hAnsi="Times New Roman" w:cs="Times New Roman"/>
          <w:color w:val="000000"/>
          <w:sz w:val="22"/>
          <w:szCs w:val="22"/>
          <w:shd w:val="clear" w:color="auto" w:fill="FFFFFF"/>
        </w:rPr>
        <w:t xml:space="preserve"> Wi-Fi</w:t>
      </w:r>
      <w:r w:rsidRPr="00E53686">
        <w:rPr>
          <w:rFonts w:ascii="Times New Roman" w:hAnsi="新細明體" w:cs="Times New Roman"/>
          <w:color w:val="000000"/>
          <w:sz w:val="22"/>
          <w:szCs w:val="22"/>
          <w:shd w:val="clear" w:color="auto" w:fill="FFFFFF"/>
        </w:rPr>
        <w:t>（</w:t>
      </w:r>
      <w:r w:rsidRPr="00E53686">
        <w:rPr>
          <w:rFonts w:ascii="Times New Roman" w:hAnsi="Times New Roman" w:cs="Times New Roman"/>
          <w:color w:val="000000"/>
          <w:sz w:val="22"/>
          <w:szCs w:val="22"/>
          <w:shd w:val="clear" w:color="auto" w:fill="FFFFFF"/>
        </w:rPr>
        <w:t>Super Wi-Fi</w:t>
      </w:r>
      <w:r w:rsidRPr="00E53686">
        <w:rPr>
          <w:rFonts w:ascii="Times New Roman" w:hAnsi="新細明體" w:cs="Times New Roman"/>
          <w:color w:val="000000"/>
          <w:sz w:val="22"/>
          <w:szCs w:val="22"/>
          <w:shd w:val="clear" w:color="auto" w:fill="FFFFFF"/>
        </w:rPr>
        <w:t>）也就是</w:t>
      </w:r>
      <w:r w:rsidRPr="00E53686">
        <w:rPr>
          <w:rFonts w:ascii="Times New Roman" w:hAnsi="Times New Roman" w:cs="Times New Roman"/>
          <w:color w:val="000000"/>
          <w:sz w:val="22"/>
          <w:szCs w:val="22"/>
          <w:shd w:val="clear" w:color="auto" w:fill="FFFFFF"/>
        </w:rPr>
        <w:t xml:space="preserve"> wireless regional area network</w:t>
      </w:r>
      <w:r w:rsidRPr="00E53686">
        <w:rPr>
          <w:rFonts w:ascii="Times New Roman" w:hAnsi="新細明體" w:cs="Times New Roman"/>
          <w:color w:val="000000"/>
          <w:sz w:val="22"/>
          <w:szCs w:val="22"/>
          <w:shd w:val="clear" w:color="auto" w:fill="FFFFFF"/>
        </w:rPr>
        <w:t>（</w:t>
      </w:r>
      <w:r w:rsidRPr="00E53686">
        <w:rPr>
          <w:rFonts w:ascii="Times New Roman" w:hAnsi="Times New Roman" w:cs="Times New Roman"/>
          <w:color w:val="000000"/>
          <w:sz w:val="22"/>
          <w:szCs w:val="22"/>
          <w:shd w:val="clear" w:color="auto" w:fill="FFFFFF"/>
        </w:rPr>
        <w:t>WRAN</w:t>
      </w:r>
      <w:r w:rsidRPr="00E53686">
        <w:rPr>
          <w:rFonts w:ascii="Times New Roman" w:hAnsi="新細明體" w:cs="Times New Roman"/>
          <w:color w:val="000000"/>
          <w:sz w:val="22"/>
          <w:szCs w:val="22"/>
          <w:shd w:val="clear" w:color="auto" w:fill="FFFFFF"/>
        </w:rPr>
        <w:t>）的概念，是採用下列何種規範？</w:t>
      </w:r>
      <w:r w:rsidRPr="00E53686">
        <w:rPr>
          <w:rFonts w:ascii="Times New Roman" w:hAnsi="Times New Roman" w:cs="Times New Roman"/>
          <w:color w:val="000000"/>
          <w:sz w:val="22"/>
          <w:szCs w:val="22"/>
        </w:rPr>
        <w:br/>
      </w:r>
      <w:r w:rsidRPr="00E53686">
        <w:rPr>
          <w:rFonts w:ascii="Times New Roman" w:hAnsi="Times New Roman" w:cs="Times New Roman"/>
          <w:color w:val="000000"/>
          <w:sz w:val="22"/>
          <w:szCs w:val="22"/>
          <w:shd w:val="clear" w:color="auto" w:fill="FFFFFF"/>
        </w:rPr>
        <w:t xml:space="preserve">         (A)802.11ac</w:t>
      </w:r>
      <w:r w:rsidRPr="00E53686">
        <w:rPr>
          <w:rFonts w:ascii="Times New Roman" w:hAnsi="Times New Roman" w:cs="Times New Roman"/>
          <w:color w:val="000000"/>
          <w:sz w:val="22"/>
          <w:szCs w:val="22"/>
        </w:rPr>
        <w:t xml:space="preserve">                              </w:t>
      </w:r>
      <w:r w:rsidRPr="00E53686">
        <w:rPr>
          <w:rFonts w:ascii="Times New Roman" w:hAnsi="Times New Roman" w:cs="Times New Roman"/>
          <w:color w:val="000000"/>
          <w:sz w:val="22"/>
          <w:szCs w:val="22"/>
          <w:shd w:val="clear" w:color="auto" w:fill="FFFFFF"/>
        </w:rPr>
        <w:t>(B)802.11n</w:t>
      </w:r>
      <w:r w:rsidRPr="00E53686">
        <w:rPr>
          <w:rFonts w:ascii="Times New Roman" w:hAnsi="Times New Roman" w:cs="Times New Roman"/>
          <w:color w:val="000000"/>
          <w:sz w:val="22"/>
          <w:szCs w:val="22"/>
        </w:rPr>
        <w:t xml:space="preserve">                              </w:t>
      </w:r>
      <w:r w:rsidRPr="00E53686">
        <w:rPr>
          <w:rFonts w:ascii="Times New Roman" w:hAnsi="Times New Roman" w:cs="Times New Roman"/>
          <w:color w:val="000000"/>
          <w:sz w:val="22"/>
          <w:szCs w:val="22"/>
          <w:shd w:val="clear" w:color="auto" w:fill="FFFFFF"/>
        </w:rPr>
        <w:t>(C)802.22</w:t>
      </w:r>
      <w:r w:rsidRPr="00E53686">
        <w:rPr>
          <w:rFonts w:ascii="Times New Roman" w:hAnsi="Times New Roman" w:cs="Times New Roman"/>
          <w:color w:val="000000"/>
          <w:sz w:val="22"/>
          <w:szCs w:val="22"/>
        </w:rPr>
        <w:t xml:space="preserve">                             </w:t>
      </w:r>
      <w:r w:rsidRPr="00E53686">
        <w:rPr>
          <w:rFonts w:ascii="Times New Roman" w:hAnsi="Times New Roman" w:cs="Times New Roman"/>
          <w:color w:val="000000"/>
          <w:sz w:val="22"/>
          <w:szCs w:val="22"/>
          <w:shd w:val="clear" w:color="auto" w:fill="FFFFFF"/>
        </w:rPr>
        <w:t>(D)802.16</w:t>
      </w:r>
    </w:p>
    <w:p w:rsidR="001D3A68" w:rsidRPr="00E53686" w:rsidRDefault="001D3A68" w:rsidP="007053D2">
      <w:pPr>
        <w:numPr>
          <w:ilvl w:val="0"/>
          <w:numId w:val="13"/>
        </w:numPr>
        <w:tabs>
          <w:tab w:val="left" w:pos="506"/>
        </w:tabs>
        <w:spacing w:line="325" w:lineRule="exact"/>
        <w:rPr>
          <w:rFonts w:ascii="Times New Roman" w:hAnsi="Times New Roman" w:cs="Times New Roman"/>
          <w:sz w:val="22"/>
          <w:szCs w:val="22"/>
        </w:rPr>
      </w:pPr>
      <w:r w:rsidRPr="00E53686">
        <w:rPr>
          <w:rFonts w:ascii="Times New Roman" w:hAnsi="新細明體" w:cs="Times New Roman"/>
          <w:sz w:val="22"/>
          <w:szCs w:val="22"/>
        </w:rPr>
        <w:t>在</w:t>
      </w:r>
      <w:r w:rsidRPr="00E53686">
        <w:rPr>
          <w:rFonts w:ascii="Times New Roman" w:hAnsi="Times New Roman" w:cs="Times New Roman"/>
          <w:sz w:val="22"/>
          <w:szCs w:val="22"/>
        </w:rPr>
        <w:t xml:space="preserve"> VPN </w:t>
      </w:r>
      <w:r w:rsidRPr="00E53686">
        <w:rPr>
          <w:rFonts w:ascii="Times New Roman" w:hAnsi="新細明體" w:cs="Times New Roman"/>
          <w:sz w:val="22"/>
          <w:szCs w:val="22"/>
        </w:rPr>
        <w:t>環境中，請問</w:t>
      </w:r>
      <w:r w:rsidRPr="00E53686">
        <w:rPr>
          <w:rFonts w:ascii="Times New Roman" w:hAnsi="Times New Roman" w:cs="Times New Roman"/>
          <w:sz w:val="22"/>
          <w:szCs w:val="22"/>
        </w:rPr>
        <w:t xml:space="preserve"> PPTP </w:t>
      </w:r>
      <w:r w:rsidRPr="00E53686">
        <w:rPr>
          <w:rFonts w:ascii="Times New Roman" w:hAnsi="新細明體" w:cs="Times New Roman"/>
          <w:sz w:val="22"/>
          <w:szCs w:val="22"/>
        </w:rPr>
        <w:t>的運作的</w:t>
      </w:r>
      <w:r w:rsidRPr="00E53686">
        <w:rPr>
          <w:rFonts w:ascii="Times New Roman" w:hAnsi="Times New Roman" w:cs="Times New Roman"/>
          <w:sz w:val="22"/>
          <w:szCs w:val="22"/>
        </w:rPr>
        <w:t xml:space="preserve"> TCP </w:t>
      </w:r>
      <w:r w:rsidRPr="00E53686">
        <w:rPr>
          <w:rFonts w:ascii="Times New Roman" w:hAnsi="新細明體" w:cs="Times New Roman"/>
          <w:sz w:val="22"/>
          <w:szCs w:val="22"/>
        </w:rPr>
        <w:t>連接埠為多少？</w:t>
      </w:r>
    </w:p>
    <w:p w:rsidR="001D3A68" w:rsidRPr="00E53686" w:rsidRDefault="001D3A68" w:rsidP="001D3A68">
      <w:pPr>
        <w:spacing w:line="53" w:lineRule="exact"/>
        <w:rPr>
          <w:rFonts w:ascii="Times New Roman" w:hAnsi="Times New Roman" w:cs="Times New Roman"/>
          <w:sz w:val="22"/>
          <w:szCs w:val="22"/>
        </w:rPr>
      </w:pPr>
    </w:p>
    <w:p w:rsidR="001D3A68" w:rsidRPr="00E53686" w:rsidRDefault="00317ED9" w:rsidP="001D3A68">
      <w:pPr>
        <w:tabs>
          <w:tab w:val="left" w:pos="3260"/>
          <w:tab w:val="left" w:pos="5800"/>
          <w:tab w:val="left" w:pos="8340"/>
        </w:tabs>
        <w:spacing w:line="0" w:lineRule="atLeast"/>
        <w:ind w:left="480"/>
        <w:rPr>
          <w:rFonts w:ascii="Times New Roman" w:hAnsi="Times New Roman" w:cs="Times New Roman"/>
          <w:sz w:val="22"/>
          <w:szCs w:val="22"/>
        </w:rPr>
      </w:pPr>
      <w:r w:rsidRPr="00E53686">
        <w:rPr>
          <w:rFonts w:ascii="Times New Roman" w:hAnsi="Times New Roman" w:cs="Times New Roman"/>
          <w:sz w:val="22"/>
          <w:szCs w:val="22"/>
        </w:rPr>
        <w:t>(A)</w:t>
      </w:r>
      <w:r w:rsidR="001D3A68" w:rsidRPr="00E53686">
        <w:rPr>
          <w:rFonts w:ascii="Times New Roman" w:hAnsi="Times New Roman" w:cs="Times New Roman"/>
          <w:sz w:val="22"/>
          <w:szCs w:val="22"/>
        </w:rPr>
        <w:t>443</w:t>
      </w:r>
      <w:r w:rsidR="001D3A68" w:rsidRPr="00E53686">
        <w:rPr>
          <w:rFonts w:ascii="Times New Roman" w:hAnsi="Times New Roman" w:cs="Times New Roman"/>
          <w:sz w:val="22"/>
          <w:szCs w:val="22"/>
        </w:rPr>
        <w:tab/>
      </w:r>
      <w:r w:rsidRPr="00E53686">
        <w:rPr>
          <w:rFonts w:ascii="Times New Roman" w:hAnsi="Times New Roman" w:cs="Times New Roman"/>
          <w:sz w:val="22"/>
          <w:szCs w:val="22"/>
        </w:rPr>
        <w:t>(B)</w:t>
      </w:r>
      <w:r w:rsidR="001D3A68" w:rsidRPr="00E53686">
        <w:rPr>
          <w:rFonts w:ascii="Times New Roman" w:hAnsi="Times New Roman" w:cs="Times New Roman"/>
          <w:sz w:val="22"/>
          <w:szCs w:val="22"/>
        </w:rPr>
        <w:t>1723</w:t>
      </w:r>
      <w:r w:rsidR="001D3A68" w:rsidRPr="00E53686">
        <w:rPr>
          <w:rFonts w:ascii="Times New Roman" w:hAnsi="Times New Roman" w:cs="Times New Roman"/>
          <w:sz w:val="22"/>
          <w:szCs w:val="22"/>
        </w:rPr>
        <w:tab/>
      </w:r>
      <w:r w:rsidRPr="00E53686">
        <w:rPr>
          <w:rFonts w:ascii="Times New Roman" w:hAnsi="Times New Roman" w:cs="Times New Roman"/>
          <w:sz w:val="22"/>
          <w:szCs w:val="22"/>
        </w:rPr>
        <w:t xml:space="preserve">   (C)</w:t>
      </w:r>
      <w:r w:rsidR="001D3A68" w:rsidRPr="00E53686">
        <w:rPr>
          <w:rFonts w:ascii="Times New Roman" w:hAnsi="Times New Roman" w:cs="Times New Roman"/>
          <w:sz w:val="22"/>
          <w:szCs w:val="22"/>
        </w:rPr>
        <w:t>3389</w:t>
      </w:r>
      <w:r w:rsidR="001D3A68" w:rsidRPr="00E53686">
        <w:rPr>
          <w:rFonts w:ascii="Times New Roman" w:hAnsi="Times New Roman" w:cs="Times New Roman"/>
          <w:sz w:val="22"/>
          <w:szCs w:val="22"/>
        </w:rPr>
        <w:tab/>
      </w:r>
      <w:r w:rsidRPr="00E53686">
        <w:rPr>
          <w:rFonts w:ascii="Times New Roman" w:hAnsi="Times New Roman" w:cs="Times New Roman"/>
          <w:sz w:val="22"/>
          <w:szCs w:val="22"/>
        </w:rPr>
        <w:t xml:space="preserve"> (D)</w:t>
      </w:r>
      <w:r w:rsidR="001D3A68" w:rsidRPr="00E53686">
        <w:rPr>
          <w:rFonts w:ascii="Times New Roman" w:hAnsi="Times New Roman" w:cs="Times New Roman"/>
          <w:sz w:val="22"/>
          <w:szCs w:val="22"/>
        </w:rPr>
        <w:t>3306</w:t>
      </w:r>
    </w:p>
    <w:p w:rsidR="001D3A68" w:rsidRPr="00E53686" w:rsidRDefault="001D3A68" w:rsidP="001D3A68">
      <w:pPr>
        <w:spacing w:line="66" w:lineRule="exact"/>
        <w:rPr>
          <w:rFonts w:ascii="Times New Roman" w:hAnsi="Times New Roman" w:cs="Times New Roman"/>
          <w:sz w:val="22"/>
          <w:szCs w:val="22"/>
        </w:rPr>
      </w:pPr>
    </w:p>
    <w:p w:rsidR="001D3A68" w:rsidRPr="00E53686" w:rsidRDefault="001D3A68" w:rsidP="007053D2">
      <w:pPr>
        <w:numPr>
          <w:ilvl w:val="0"/>
          <w:numId w:val="13"/>
        </w:numPr>
        <w:tabs>
          <w:tab w:val="left" w:pos="506"/>
        </w:tabs>
        <w:spacing w:line="325" w:lineRule="exact"/>
        <w:rPr>
          <w:rFonts w:ascii="Times New Roman" w:hAnsi="Times New Roman" w:cs="Times New Roman"/>
          <w:sz w:val="22"/>
          <w:szCs w:val="22"/>
        </w:rPr>
      </w:pPr>
      <w:r w:rsidRPr="00E53686">
        <w:rPr>
          <w:rFonts w:ascii="Times New Roman" w:hAnsi="新細明體" w:cs="Times New Roman"/>
          <w:sz w:val="22"/>
          <w:szCs w:val="22"/>
        </w:rPr>
        <w:t>下列何者不是</w:t>
      </w:r>
      <w:r w:rsidRPr="00E53686">
        <w:rPr>
          <w:rFonts w:ascii="Times New Roman" w:hAnsi="Times New Roman" w:cs="Times New Roman"/>
          <w:sz w:val="22"/>
          <w:szCs w:val="22"/>
        </w:rPr>
        <w:t xml:space="preserve"> NIST</w:t>
      </w:r>
      <w:r w:rsidRPr="00E53686">
        <w:rPr>
          <w:rFonts w:ascii="Times New Roman" w:hAnsi="新細明體" w:cs="Times New Roman"/>
          <w:sz w:val="22"/>
          <w:szCs w:val="22"/>
        </w:rPr>
        <w:t>（</w:t>
      </w:r>
      <w:r w:rsidRPr="00E53686">
        <w:rPr>
          <w:rFonts w:ascii="Times New Roman" w:hAnsi="Times New Roman" w:cs="Times New Roman"/>
          <w:sz w:val="22"/>
          <w:szCs w:val="22"/>
        </w:rPr>
        <w:t>National Institute of Standards and Technology</w:t>
      </w:r>
      <w:r w:rsidRPr="00E53686">
        <w:rPr>
          <w:rFonts w:ascii="Times New Roman" w:hAnsi="新細明體" w:cs="Times New Roman"/>
          <w:sz w:val="22"/>
          <w:szCs w:val="22"/>
        </w:rPr>
        <w:t>）所定義的「雲端運算」規範？</w:t>
      </w:r>
    </w:p>
    <w:p w:rsidR="001D3A68" w:rsidRPr="00E53686" w:rsidRDefault="001D3A68" w:rsidP="001D3A68">
      <w:pPr>
        <w:tabs>
          <w:tab w:val="left" w:pos="460"/>
        </w:tabs>
        <w:spacing w:line="268" w:lineRule="exact"/>
        <w:rPr>
          <w:rFonts w:ascii="Times New Roman" w:hAnsi="Times New Roman" w:cs="Times New Roman"/>
          <w:sz w:val="22"/>
          <w:szCs w:val="22"/>
        </w:rPr>
        <w:sectPr w:rsidR="001D3A68" w:rsidRPr="00E53686">
          <w:pgSz w:w="11900" w:h="16840"/>
          <w:pgMar w:top="748" w:right="524" w:bottom="214" w:left="600" w:header="0" w:footer="0" w:gutter="0"/>
          <w:cols w:space="0" w:equalWidth="0">
            <w:col w:w="10780"/>
          </w:cols>
          <w:docGrid w:linePitch="360"/>
        </w:sectPr>
      </w:pPr>
    </w:p>
    <w:p w:rsidR="001D3A68" w:rsidRPr="00E53686" w:rsidRDefault="001D3A68" w:rsidP="001D3A68">
      <w:pPr>
        <w:spacing w:line="53" w:lineRule="exact"/>
        <w:rPr>
          <w:rFonts w:ascii="Times New Roman" w:hAnsi="Times New Roman" w:cs="Times New Roman"/>
          <w:sz w:val="22"/>
          <w:szCs w:val="22"/>
        </w:rPr>
      </w:pPr>
    </w:p>
    <w:p w:rsidR="001D3A68" w:rsidRPr="00E53686" w:rsidRDefault="002A089D" w:rsidP="002A089D">
      <w:pPr>
        <w:spacing w:line="268" w:lineRule="exact"/>
        <w:ind w:left="480" w:rightChars="-50" w:right="-100"/>
        <w:rPr>
          <w:rFonts w:ascii="Times New Roman" w:hAnsi="Times New Roman" w:cs="Times New Roman"/>
          <w:sz w:val="22"/>
          <w:szCs w:val="22"/>
        </w:rPr>
      </w:pPr>
      <w:r w:rsidRPr="00E53686">
        <w:rPr>
          <w:rFonts w:ascii="Times New Roman" w:hAnsi="Times New Roman" w:cs="Times New Roman"/>
          <w:sz w:val="22"/>
          <w:szCs w:val="22"/>
        </w:rPr>
        <w:t>(A)</w:t>
      </w:r>
      <w:r w:rsidR="001D3A68" w:rsidRPr="00E53686">
        <w:rPr>
          <w:rFonts w:ascii="Times New Roman" w:hAnsi="新細明體" w:cs="Times New Roman"/>
          <w:sz w:val="22"/>
          <w:szCs w:val="22"/>
        </w:rPr>
        <w:t>隨需應變自助服務（</w:t>
      </w:r>
      <w:r w:rsidR="001D3A68" w:rsidRPr="00E53686">
        <w:rPr>
          <w:rFonts w:ascii="Times New Roman" w:hAnsi="Times New Roman" w:cs="Times New Roman"/>
          <w:sz w:val="22"/>
          <w:szCs w:val="22"/>
        </w:rPr>
        <w:t>On-demand Self-service</w:t>
      </w:r>
      <w:r w:rsidR="001D3A68" w:rsidRPr="00E53686">
        <w:rPr>
          <w:rFonts w:ascii="Times New Roman" w:hAnsi="新細明體" w:cs="Times New Roman"/>
          <w:sz w:val="22"/>
          <w:szCs w:val="22"/>
        </w:rPr>
        <w:t>）</w:t>
      </w:r>
    </w:p>
    <w:p w:rsidR="001D3A68" w:rsidRPr="00E53686" w:rsidRDefault="001D3A68" w:rsidP="001D3A68">
      <w:pPr>
        <w:spacing w:line="53" w:lineRule="exact"/>
        <w:rPr>
          <w:rFonts w:ascii="Times New Roman" w:hAnsi="Times New Roman" w:cs="Times New Roman"/>
          <w:sz w:val="22"/>
          <w:szCs w:val="22"/>
        </w:rPr>
      </w:pPr>
    </w:p>
    <w:p w:rsidR="001D3A68" w:rsidRPr="00E53686" w:rsidRDefault="002A089D" w:rsidP="001D3A68">
      <w:pPr>
        <w:spacing w:line="268" w:lineRule="exact"/>
        <w:ind w:left="480"/>
        <w:rPr>
          <w:rFonts w:ascii="Times New Roman" w:hAnsi="Times New Roman" w:cs="Times New Roman"/>
          <w:sz w:val="22"/>
          <w:szCs w:val="22"/>
        </w:rPr>
      </w:pPr>
      <w:r w:rsidRPr="00E53686">
        <w:rPr>
          <w:rFonts w:ascii="Times New Roman" w:hAnsi="Times New Roman" w:cs="Times New Roman"/>
          <w:sz w:val="22"/>
          <w:szCs w:val="22"/>
        </w:rPr>
        <w:t>(B)</w:t>
      </w:r>
      <w:r w:rsidR="001D3A68" w:rsidRPr="00E53686">
        <w:rPr>
          <w:rFonts w:ascii="Times New Roman" w:hAnsi="新細明體" w:cs="Times New Roman"/>
          <w:sz w:val="22"/>
          <w:szCs w:val="22"/>
        </w:rPr>
        <w:t>軟體即服務（</w:t>
      </w:r>
      <w:r w:rsidR="001D3A68" w:rsidRPr="00E53686">
        <w:rPr>
          <w:rFonts w:ascii="Times New Roman" w:hAnsi="Times New Roman" w:cs="Times New Roman"/>
          <w:sz w:val="22"/>
          <w:szCs w:val="22"/>
        </w:rPr>
        <w:t>Software as a Service</w:t>
      </w:r>
      <w:r w:rsidR="001D3A68" w:rsidRPr="00E53686">
        <w:rPr>
          <w:rFonts w:ascii="Times New Roman" w:hAnsi="新細明體" w:cs="Times New Roman"/>
          <w:sz w:val="22"/>
          <w:szCs w:val="22"/>
        </w:rPr>
        <w:t>）</w:t>
      </w:r>
    </w:p>
    <w:p w:rsidR="001D3A68" w:rsidRPr="00E53686" w:rsidRDefault="001D3A68" w:rsidP="001D3A68">
      <w:pPr>
        <w:spacing w:line="53" w:lineRule="exact"/>
        <w:rPr>
          <w:rFonts w:ascii="Times New Roman" w:hAnsi="Times New Roman" w:cs="Times New Roman"/>
          <w:sz w:val="22"/>
          <w:szCs w:val="22"/>
        </w:rPr>
      </w:pPr>
      <w:r w:rsidRPr="00E53686">
        <w:rPr>
          <w:rFonts w:ascii="Times New Roman" w:hAnsi="Times New Roman" w:cs="Times New Roman"/>
          <w:sz w:val="22"/>
          <w:szCs w:val="22"/>
        </w:rPr>
        <w:br w:type="column"/>
      </w:r>
    </w:p>
    <w:p w:rsidR="001D3A68" w:rsidRPr="00E53686" w:rsidRDefault="002A089D" w:rsidP="001D3A68">
      <w:pPr>
        <w:spacing w:line="268" w:lineRule="exact"/>
        <w:rPr>
          <w:rFonts w:ascii="Times New Roman" w:hAnsi="Times New Roman" w:cs="Times New Roman"/>
          <w:sz w:val="22"/>
          <w:szCs w:val="22"/>
        </w:rPr>
      </w:pPr>
      <w:r w:rsidRPr="00E53686">
        <w:rPr>
          <w:rFonts w:ascii="Times New Roman" w:hAnsi="Times New Roman" w:cs="Times New Roman"/>
          <w:sz w:val="22"/>
          <w:szCs w:val="22"/>
        </w:rPr>
        <w:t>(C)</w:t>
      </w:r>
      <w:r w:rsidR="001D3A68" w:rsidRPr="00E53686">
        <w:rPr>
          <w:rFonts w:ascii="Times New Roman" w:hAnsi="新細明體" w:cs="Times New Roman"/>
          <w:sz w:val="22"/>
          <w:szCs w:val="22"/>
        </w:rPr>
        <w:t>網路使用無所不在（</w:t>
      </w:r>
      <w:r w:rsidR="001D3A68" w:rsidRPr="00E53686">
        <w:rPr>
          <w:rFonts w:ascii="Times New Roman" w:hAnsi="Times New Roman" w:cs="Times New Roman"/>
          <w:sz w:val="22"/>
          <w:szCs w:val="22"/>
        </w:rPr>
        <w:t>Broad Network Access</w:t>
      </w:r>
      <w:r w:rsidR="001D3A68" w:rsidRPr="00E53686">
        <w:rPr>
          <w:rFonts w:ascii="Times New Roman" w:hAnsi="新細明體" w:cs="Times New Roman"/>
          <w:sz w:val="22"/>
          <w:szCs w:val="22"/>
        </w:rPr>
        <w:t>）</w:t>
      </w:r>
    </w:p>
    <w:p w:rsidR="001D3A68" w:rsidRPr="00E53686" w:rsidRDefault="001D3A68" w:rsidP="001D3A68">
      <w:pPr>
        <w:spacing w:line="53" w:lineRule="exact"/>
        <w:rPr>
          <w:rFonts w:ascii="Times New Roman" w:hAnsi="Times New Roman" w:cs="Times New Roman"/>
          <w:sz w:val="22"/>
          <w:szCs w:val="22"/>
        </w:rPr>
      </w:pPr>
    </w:p>
    <w:p w:rsidR="001D3A68" w:rsidRPr="00E53686" w:rsidRDefault="002A089D" w:rsidP="001D3A68">
      <w:pPr>
        <w:spacing w:line="268" w:lineRule="exact"/>
        <w:rPr>
          <w:rFonts w:ascii="Times New Roman" w:hAnsi="Times New Roman" w:cs="Times New Roman"/>
          <w:sz w:val="22"/>
          <w:szCs w:val="22"/>
        </w:rPr>
        <w:sectPr w:rsidR="001D3A68" w:rsidRPr="00E53686">
          <w:type w:val="continuous"/>
          <w:pgSz w:w="11900" w:h="16840"/>
          <w:pgMar w:top="748" w:right="524" w:bottom="214" w:left="600" w:header="0" w:footer="0" w:gutter="0"/>
          <w:cols w:num="2" w:space="0" w:equalWidth="0">
            <w:col w:w="5040" w:space="560"/>
            <w:col w:w="5180"/>
          </w:cols>
          <w:docGrid w:linePitch="360"/>
        </w:sectPr>
      </w:pPr>
      <w:r w:rsidRPr="00E53686">
        <w:rPr>
          <w:rFonts w:ascii="Times New Roman" w:hAnsi="Times New Roman" w:cs="Times New Roman"/>
          <w:sz w:val="22"/>
          <w:szCs w:val="22"/>
        </w:rPr>
        <w:t>(D)</w:t>
      </w:r>
      <w:r w:rsidR="001D3A68" w:rsidRPr="00E53686">
        <w:rPr>
          <w:rFonts w:ascii="Times New Roman" w:hAnsi="新細明體" w:cs="Times New Roman"/>
          <w:sz w:val="22"/>
          <w:szCs w:val="22"/>
        </w:rPr>
        <w:t>快速重新佈署靈活度（</w:t>
      </w:r>
      <w:r w:rsidR="001D3A68" w:rsidRPr="00E53686">
        <w:rPr>
          <w:rFonts w:ascii="Times New Roman" w:hAnsi="Times New Roman" w:cs="Times New Roman"/>
          <w:sz w:val="22"/>
          <w:szCs w:val="22"/>
        </w:rPr>
        <w:t>Rapid Elasticity</w:t>
      </w:r>
      <w:r w:rsidR="001D3A68" w:rsidRPr="00E53686">
        <w:rPr>
          <w:rFonts w:ascii="Times New Roman" w:hAnsi="新細明體" w:cs="Times New Roman"/>
          <w:sz w:val="22"/>
          <w:szCs w:val="22"/>
        </w:rPr>
        <w:t>）</w:t>
      </w:r>
    </w:p>
    <w:p w:rsidR="00317ED9" w:rsidRPr="00E53686" w:rsidRDefault="00317ED9" w:rsidP="002A089D">
      <w:pPr>
        <w:tabs>
          <w:tab w:val="left" w:pos="486"/>
        </w:tabs>
        <w:spacing w:line="288" w:lineRule="exact"/>
        <w:ind w:right="60"/>
        <w:rPr>
          <w:rFonts w:ascii="Times New Roman" w:hAnsi="Times New Roman" w:cs="Times New Roman"/>
          <w:sz w:val="22"/>
          <w:szCs w:val="22"/>
        </w:rPr>
        <w:sectPr w:rsidR="00317ED9" w:rsidRPr="00E53686" w:rsidSect="00A87864">
          <w:type w:val="continuous"/>
          <w:pgSz w:w="11900" w:h="16840"/>
          <w:pgMar w:top="984" w:right="784" w:bottom="1440" w:left="900" w:header="0" w:footer="0" w:gutter="0"/>
          <w:cols w:space="0"/>
          <w:docGrid w:linePitch="360"/>
        </w:sectPr>
      </w:pPr>
    </w:p>
    <w:p w:rsidR="00A87864" w:rsidRPr="00A87864" w:rsidRDefault="001D3A68" w:rsidP="007053D2">
      <w:pPr>
        <w:numPr>
          <w:ilvl w:val="0"/>
          <w:numId w:val="13"/>
        </w:numPr>
        <w:tabs>
          <w:tab w:val="left" w:pos="486"/>
        </w:tabs>
        <w:spacing w:line="325" w:lineRule="exact"/>
        <w:ind w:leftChars="-150" w:left="-243"/>
        <w:rPr>
          <w:rFonts w:ascii="Times New Roman" w:hAnsi="Times New Roman" w:cs="Times New Roman" w:hint="eastAsia"/>
          <w:sz w:val="22"/>
          <w:szCs w:val="22"/>
        </w:rPr>
      </w:pPr>
      <w:r w:rsidRPr="00E53686">
        <w:rPr>
          <w:rFonts w:ascii="Times New Roman" w:hAnsi="新細明體" w:cs="Times New Roman"/>
          <w:sz w:val="22"/>
          <w:szCs w:val="22"/>
        </w:rPr>
        <w:lastRenderedPageBreak/>
        <w:t>有下列模式：</w:t>
      </w:r>
      <w:r w:rsidRPr="00E53686">
        <w:rPr>
          <w:rFonts w:ascii="新細明體" w:hAnsi="新細明體" w:cs="Times New Roman"/>
          <w:sz w:val="22"/>
          <w:szCs w:val="22"/>
        </w:rPr>
        <w:t>①</w:t>
      </w:r>
      <w:r w:rsidRPr="00E53686">
        <w:rPr>
          <w:rFonts w:ascii="Times New Roman" w:hAnsi="Times New Roman" w:cs="Times New Roman"/>
          <w:sz w:val="22"/>
          <w:szCs w:val="22"/>
        </w:rPr>
        <w:t xml:space="preserve">A2D </w:t>
      </w:r>
      <w:r w:rsidRPr="00E53686">
        <w:rPr>
          <w:rFonts w:ascii="新細明體" w:hAnsi="新細明體" w:cs="Times New Roman"/>
          <w:sz w:val="22"/>
          <w:szCs w:val="22"/>
        </w:rPr>
        <w:t>②</w:t>
      </w:r>
      <w:r w:rsidRPr="00E53686">
        <w:rPr>
          <w:rFonts w:ascii="Times New Roman" w:hAnsi="Times New Roman" w:cs="Times New Roman"/>
          <w:sz w:val="22"/>
          <w:szCs w:val="22"/>
        </w:rPr>
        <w:t xml:space="preserve">D2A </w:t>
      </w:r>
      <w:r w:rsidRPr="00E53686">
        <w:rPr>
          <w:rFonts w:ascii="新細明體" w:hAnsi="新細明體" w:cs="Times New Roman"/>
          <w:sz w:val="22"/>
          <w:szCs w:val="22"/>
        </w:rPr>
        <w:t>③</w:t>
      </w:r>
      <w:r w:rsidRPr="00E53686">
        <w:rPr>
          <w:rFonts w:ascii="Times New Roman" w:hAnsi="Times New Roman" w:cs="Times New Roman"/>
          <w:sz w:val="22"/>
          <w:szCs w:val="22"/>
        </w:rPr>
        <w:t xml:space="preserve">B2B </w:t>
      </w:r>
      <w:r w:rsidRPr="00E53686">
        <w:rPr>
          <w:rFonts w:ascii="新細明體" w:hAnsi="新細明體" w:cs="Times New Roman"/>
          <w:sz w:val="22"/>
          <w:szCs w:val="22"/>
        </w:rPr>
        <w:t>④</w:t>
      </w:r>
      <w:r w:rsidRPr="00E53686">
        <w:rPr>
          <w:rFonts w:ascii="Times New Roman" w:hAnsi="Times New Roman" w:cs="Times New Roman"/>
          <w:sz w:val="22"/>
          <w:szCs w:val="22"/>
        </w:rPr>
        <w:t xml:space="preserve">B2C </w:t>
      </w:r>
      <w:r w:rsidRPr="00E53686">
        <w:rPr>
          <w:rFonts w:ascii="新細明體" w:hAnsi="新細明體" w:cs="Times New Roman"/>
          <w:sz w:val="22"/>
          <w:szCs w:val="22"/>
        </w:rPr>
        <w:t>⑤</w:t>
      </w:r>
      <w:r w:rsidRPr="00E53686">
        <w:rPr>
          <w:rFonts w:ascii="Times New Roman" w:hAnsi="Times New Roman" w:cs="Times New Roman"/>
          <w:sz w:val="22"/>
          <w:szCs w:val="22"/>
        </w:rPr>
        <w:t xml:space="preserve">C2C </w:t>
      </w:r>
      <w:r w:rsidRPr="00E53686">
        <w:rPr>
          <w:rFonts w:ascii="新細明體" w:hAnsi="新細明體" w:cs="Times New Roman"/>
          <w:sz w:val="22"/>
          <w:szCs w:val="22"/>
        </w:rPr>
        <w:t>⑥</w:t>
      </w:r>
      <w:r w:rsidRPr="00E53686">
        <w:rPr>
          <w:rFonts w:ascii="Times New Roman" w:hAnsi="Times New Roman" w:cs="Times New Roman"/>
          <w:sz w:val="22"/>
          <w:szCs w:val="22"/>
        </w:rPr>
        <w:t>C2B</w:t>
      </w:r>
      <w:r w:rsidRPr="00E53686">
        <w:rPr>
          <w:rFonts w:ascii="Times New Roman" w:hAnsi="新細明體" w:cs="Times New Roman"/>
          <w:sz w:val="22"/>
          <w:szCs w:val="22"/>
        </w:rPr>
        <w:t>。問那些是透過電子商務的方式進行之商業</w:t>
      </w:r>
    </w:p>
    <w:p w:rsidR="00D51E48" w:rsidRPr="00A87864" w:rsidRDefault="00A87864" w:rsidP="00A87864">
      <w:pPr>
        <w:tabs>
          <w:tab w:val="left" w:pos="486"/>
        </w:tabs>
        <w:spacing w:line="325" w:lineRule="exact"/>
        <w:ind w:left="-300"/>
        <w:rPr>
          <w:rFonts w:ascii="Times New Roman" w:hAnsi="Times New Roman" w:cs="Times New Roman" w:hint="eastAsia"/>
          <w:sz w:val="22"/>
          <w:szCs w:val="22"/>
        </w:rPr>
      </w:pPr>
      <w:r>
        <w:rPr>
          <w:rFonts w:ascii="Times New Roman" w:hAnsi="新細明體" w:cs="Times New Roman" w:hint="eastAsia"/>
          <w:sz w:val="22"/>
          <w:szCs w:val="22"/>
        </w:rPr>
        <w:t xml:space="preserve">        </w:t>
      </w:r>
      <w:r w:rsidR="001D3A68" w:rsidRPr="00E53686">
        <w:rPr>
          <w:rFonts w:ascii="Times New Roman" w:hAnsi="新細明體" w:cs="Times New Roman"/>
          <w:sz w:val="22"/>
          <w:szCs w:val="22"/>
        </w:rPr>
        <w:t>模式？</w:t>
      </w:r>
    </w:p>
    <w:p w:rsidR="00A87864" w:rsidRDefault="00A87864" w:rsidP="00A87864">
      <w:pPr>
        <w:spacing w:line="264" w:lineRule="exact"/>
        <w:rPr>
          <w:rFonts w:ascii="Times New Roman" w:hAnsi="Times New Roman" w:cs="Times New Roman"/>
          <w:sz w:val="22"/>
          <w:szCs w:val="22"/>
        </w:rPr>
      </w:pPr>
      <w:r>
        <w:rPr>
          <w:rFonts w:ascii="Times New Roman" w:hAnsi="Times New Roman" w:cs="Times New Roman" w:hint="eastAsia"/>
          <w:sz w:val="22"/>
          <w:szCs w:val="22"/>
        </w:rPr>
        <w:t xml:space="preserve">    </w:t>
      </w:r>
      <w:r>
        <w:rPr>
          <w:rFonts w:ascii="Times New Roman" w:hAnsi="Times New Roman" w:cs="Times New Roman"/>
          <w:sz w:val="22"/>
          <w:szCs w:val="22"/>
        </w:rPr>
        <w:t>(A)</w:t>
      </w:r>
      <w:r>
        <w:rPr>
          <w:rFonts w:ascii="新細明體" w:hAnsi="新細明體" w:cs="Times New Roman" w:hint="eastAsia"/>
          <w:sz w:val="22"/>
          <w:szCs w:val="22"/>
        </w:rPr>
        <w:t>①②③④⑤⑥</w:t>
      </w:r>
      <w:r>
        <w:rPr>
          <w:rFonts w:ascii="Times New Roman" w:hAnsi="新細明體" w:cs="Times New Roman" w:hint="eastAsia"/>
          <w:sz w:val="22"/>
          <w:szCs w:val="22"/>
        </w:rPr>
        <w:t>均是</w:t>
      </w:r>
      <w:r>
        <w:rPr>
          <w:rFonts w:ascii="Times New Roman" w:hAnsi="Times New Roman" w:cs="Times New Roman"/>
          <w:sz w:val="22"/>
          <w:szCs w:val="22"/>
        </w:rPr>
        <w:t xml:space="preserve">  </w:t>
      </w:r>
      <w:r>
        <w:rPr>
          <w:rFonts w:ascii="Times New Roman" w:hAnsi="Times New Roman" w:cs="Times New Roman" w:hint="eastAsia"/>
          <w:sz w:val="22"/>
          <w:szCs w:val="22"/>
        </w:rPr>
        <w:t xml:space="preserve">         </w:t>
      </w:r>
      <w:r>
        <w:rPr>
          <w:rFonts w:ascii="Times New Roman" w:hAnsi="Times New Roman" w:cs="Times New Roman"/>
          <w:sz w:val="22"/>
          <w:szCs w:val="22"/>
        </w:rPr>
        <w:t xml:space="preserve">  (B)</w:t>
      </w:r>
      <w:r>
        <w:rPr>
          <w:rFonts w:ascii="Times New Roman" w:hAnsi="新細明體" w:cs="Times New Roman" w:hint="eastAsia"/>
          <w:sz w:val="22"/>
          <w:szCs w:val="22"/>
        </w:rPr>
        <w:t>僅</w:t>
      </w:r>
      <w:r>
        <w:rPr>
          <w:rFonts w:ascii="新細明體" w:hAnsi="新細明體" w:cs="Times New Roman" w:hint="eastAsia"/>
          <w:sz w:val="22"/>
          <w:szCs w:val="22"/>
        </w:rPr>
        <w:t xml:space="preserve">①③④⑤⑥            </w:t>
      </w:r>
      <w:r>
        <w:rPr>
          <w:rFonts w:ascii="Times New Roman" w:hAnsi="Times New Roman" w:cs="Times New Roman"/>
          <w:sz w:val="22"/>
          <w:szCs w:val="22"/>
        </w:rPr>
        <w:t>(C)</w:t>
      </w:r>
      <w:r>
        <w:rPr>
          <w:rFonts w:ascii="Times New Roman" w:hAnsi="新細明體" w:cs="Times New Roman" w:hint="eastAsia"/>
          <w:sz w:val="22"/>
          <w:szCs w:val="22"/>
        </w:rPr>
        <w:t>僅</w:t>
      </w:r>
      <w:r>
        <w:rPr>
          <w:rFonts w:ascii="新細明體" w:hAnsi="新細明體" w:cs="Times New Roman" w:hint="eastAsia"/>
          <w:sz w:val="22"/>
          <w:szCs w:val="22"/>
        </w:rPr>
        <w:t xml:space="preserve">③④⑤⑥                         </w:t>
      </w:r>
      <w:r>
        <w:rPr>
          <w:rFonts w:ascii="Times New Roman" w:hAnsi="Times New Roman" w:cs="Times New Roman"/>
          <w:sz w:val="22"/>
          <w:szCs w:val="22"/>
        </w:rPr>
        <w:t>(D)</w:t>
      </w:r>
      <w:r>
        <w:rPr>
          <w:rFonts w:ascii="Times New Roman" w:hAnsi="新細明體" w:cs="Times New Roman" w:hint="eastAsia"/>
          <w:sz w:val="22"/>
          <w:szCs w:val="22"/>
        </w:rPr>
        <w:t>僅</w:t>
      </w:r>
      <w:r>
        <w:rPr>
          <w:rFonts w:ascii="新細明體" w:hAnsi="新細明體" w:cs="Times New Roman" w:hint="eastAsia"/>
          <w:sz w:val="22"/>
          <w:szCs w:val="22"/>
        </w:rPr>
        <w:t>③④⑤</w:t>
      </w:r>
    </w:p>
    <w:p w:rsidR="001C6AF0" w:rsidRDefault="001C6AF0" w:rsidP="007053D2">
      <w:pPr>
        <w:numPr>
          <w:ilvl w:val="0"/>
          <w:numId w:val="13"/>
        </w:numPr>
        <w:tabs>
          <w:tab w:val="left" w:pos="486"/>
        </w:tabs>
        <w:spacing w:line="325" w:lineRule="exact"/>
        <w:ind w:leftChars="-150" w:left="-243"/>
        <w:rPr>
          <w:rFonts w:ascii="Times New Roman" w:hAnsi="Times New Roman" w:cs="Times New Roman"/>
          <w:sz w:val="22"/>
          <w:szCs w:val="22"/>
        </w:rPr>
      </w:pPr>
      <w:r>
        <w:rPr>
          <w:rFonts w:ascii="Times New Roman" w:hAnsi="新細明體" w:cs="Times New Roman" w:hint="eastAsia"/>
          <w:sz w:val="22"/>
          <w:szCs w:val="22"/>
        </w:rPr>
        <w:t>下列何者為</w:t>
      </w:r>
      <w:r>
        <w:rPr>
          <w:rFonts w:ascii="Times New Roman" w:hAnsi="Times New Roman" w:cs="Times New Roman"/>
          <w:sz w:val="22"/>
          <w:szCs w:val="22"/>
        </w:rPr>
        <w:t xml:space="preserve"> IPv4 </w:t>
      </w:r>
      <w:r>
        <w:rPr>
          <w:rFonts w:ascii="Times New Roman" w:hAnsi="新細明體" w:cs="Times New Roman" w:hint="eastAsia"/>
          <w:sz w:val="22"/>
          <w:szCs w:val="22"/>
        </w:rPr>
        <w:t>私有位址（</w:t>
      </w:r>
      <w:r>
        <w:rPr>
          <w:rFonts w:ascii="Times New Roman" w:hAnsi="Times New Roman" w:cs="Times New Roman"/>
          <w:sz w:val="22"/>
          <w:szCs w:val="22"/>
        </w:rPr>
        <w:t>private IP address</w:t>
      </w:r>
      <w:r>
        <w:rPr>
          <w:rFonts w:ascii="Times New Roman" w:hAnsi="新細明體" w:cs="Times New Roman" w:hint="eastAsia"/>
          <w:sz w:val="22"/>
          <w:szCs w:val="22"/>
        </w:rPr>
        <w:t>）？</w:t>
      </w:r>
    </w:p>
    <w:p w:rsidR="00A87864" w:rsidRDefault="001C6AF0" w:rsidP="001C6AF0">
      <w:pPr>
        <w:tabs>
          <w:tab w:val="left" w:pos="486"/>
        </w:tabs>
        <w:spacing w:line="325" w:lineRule="exact"/>
        <w:ind w:left="-300" w:rightChars="-300" w:right="-600"/>
        <w:rPr>
          <w:rFonts w:ascii="Times New Roman" w:hAnsi="Times New Roman" w:cs="Times New Roman" w:hint="eastAsia"/>
          <w:sz w:val="22"/>
          <w:szCs w:val="22"/>
        </w:rPr>
      </w:pPr>
      <w:r>
        <w:rPr>
          <w:rFonts w:ascii="Times New Roman" w:hAnsi="Times New Roman" w:cs="Times New Roman"/>
          <w:sz w:val="22"/>
          <w:szCs w:val="22"/>
        </w:rPr>
        <w:t xml:space="preserve">   </w:t>
      </w:r>
      <w:r>
        <w:rPr>
          <w:rFonts w:ascii="Times New Roman" w:hAnsi="Times New Roman" w:cs="Times New Roman" w:hint="eastAsia"/>
          <w:sz w:val="22"/>
          <w:szCs w:val="22"/>
        </w:rPr>
        <w:t xml:space="preserve">   </w:t>
      </w:r>
      <w:r>
        <w:rPr>
          <w:rFonts w:ascii="Times New Roman" w:hAnsi="Times New Roman" w:cs="Times New Roman"/>
          <w:sz w:val="22"/>
          <w:szCs w:val="22"/>
        </w:rPr>
        <w:t xml:space="preserve">   (A)163.13.200.99                     (B)192.166.100.56             (C)3.1.1.2                       (D)10.23.34.56</w:t>
      </w:r>
    </w:p>
    <w:p w:rsidR="001C6AF0" w:rsidRPr="00D51E48" w:rsidRDefault="001C6AF0" w:rsidP="007053D2">
      <w:pPr>
        <w:numPr>
          <w:ilvl w:val="0"/>
          <w:numId w:val="13"/>
        </w:numPr>
        <w:tabs>
          <w:tab w:val="left" w:pos="486"/>
        </w:tabs>
        <w:spacing w:line="325" w:lineRule="exact"/>
        <w:ind w:leftChars="-150" w:left="-243"/>
        <w:rPr>
          <w:rFonts w:ascii="Times New Roman" w:hAnsi="Times New Roman" w:cs="Times New Roman"/>
          <w:sz w:val="22"/>
          <w:szCs w:val="22"/>
        </w:rPr>
      </w:pPr>
      <w:r w:rsidRPr="001C6AF0">
        <w:rPr>
          <w:rFonts w:ascii="Times New Roman" w:hAnsi="新細明體" w:cs="Times New Roman" w:hint="eastAsia"/>
          <w:sz w:val="22"/>
          <w:szCs w:val="22"/>
        </w:rPr>
        <w:t>下</w:t>
      </w:r>
      <w:r>
        <w:rPr>
          <w:rFonts w:ascii="Times New Roman" w:hAnsi="新細明體" w:cs="Times New Roman" w:hint="eastAsia"/>
          <w:color w:val="000000"/>
          <w:sz w:val="22"/>
          <w:szCs w:val="22"/>
          <w:shd w:val="clear" w:color="auto" w:fill="FFFFFF"/>
        </w:rPr>
        <w:t>列何者不屬於對稱加密演算法（</w:t>
      </w:r>
      <w:r>
        <w:rPr>
          <w:rFonts w:ascii="Times New Roman" w:hAnsi="Times New Roman" w:cs="Times New Roman"/>
          <w:color w:val="000000"/>
          <w:sz w:val="22"/>
          <w:szCs w:val="22"/>
          <w:shd w:val="clear" w:color="auto" w:fill="FFFFFF"/>
        </w:rPr>
        <w:t>symmetric encryption algorithm</w:t>
      </w:r>
      <w:r>
        <w:rPr>
          <w:rFonts w:ascii="Times New Roman" w:hAnsi="新細明體" w:cs="Times New Roman" w:hint="eastAsia"/>
          <w:color w:val="000000"/>
          <w:sz w:val="22"/>
          <w:szCs w:val="22"/>
          <w:shd w:val="clear" w:color="auto" w:fill="FFFFFF"/>
        </w:rPr>
        <w:t>）？</w:t>
      </w:r>
      <w:r>
        <w:rPr>
          <w:rFonts w:ascii="Times New Roman" w:hAnsi="Times New Roman" w:cs="Times New Roman"/>
          <w:color w:val="000000"/>
          <w:sz w:val="22"/>
          <w:szCs w:val="22"/>
        </w:rPr>
        <w:br/>
      </w:r>
      <w:r>
        <w:rPr>
          <w:rFonts w:ascii="Times New Roman" w:hAnsi="Times New Roman" w:cs="Times New Roman"/>
          <w:color w:val="000000"/>
          <w:sz w:val="22"/>
          <w:szCs w:val="22"/>
          <w:shd w:val="clear" w:color="auto" w:fill="FFFFFF"/>
        </w:rPr>
        <w:t xml:space="preserve">    </w:t>
      </w:r>
      <w:r>
        <w:rPr>
          <w:rFonts w:ascii="Times New Roman" w:hAnsi="Times New Roman" w:cs="Times New Roman" w:hint="eastAsia"/>
          <w:color w:val="000000"/>
          <w:sz w:val="22"/>
          <w:szCs w:val="22"/>
          <w:shd w:val="clear" w:color="auto" w:fill="FFFFFF"/>
        </w:rPr>
        <w:t xml:space="preserve"> </w:t>
      </w:r>
      <w:r>
        <w:rPr>
          <w:rFonts w:ascii="Times New Roman" w:hAnsi="Times New Roman" w:cs="Times New Roman"/>
          <w:color w:val="000000"/>
          <w:sz w:val="22"/>
          <w:szCs w:val="22"/>
          <w:shd w:val="clear" w:color="auto" w:fill="FFFFFF"/>
        </w:rPr>
        <w:t xml:space="preserve">   (A)AES</w:t>
      </w:r>
      <w:r>
        <w:rPr>
          <w:rFonts w:ascii="Times New Roman" w:hAnsi="Times New Roman" w:cs="Times New Roman"/>
          <w:color w:val="000000"/>
          <w:sz w:val="22"/>
          <w:szCs w:val="22"/>
        </w:rPr>
        <w:t xml:space="preserve">                                  </w:t>
      </w:r>
      <w:r>
        <w:rPr>
          <w:rFonts w:ascii="Times New Roman" w:hAnsi="Times New Roman" w:cs="Times New Roman"/>
          <w:color w:val="000000"/>
          <w:sz w:val="22"/>
          <w:szCs w:val="22"/>
          <w:shd w:val="clear" w:color="auto" w:fill="FFFFFF"/>
        </w:rPr>
        <w:t>(B)3DES</w:t>
      </w:r>
      <w:r>
        <w:rPr>
          <w:rFonts w:ascii="Times New Roman" w:hAnsi="Times New Roman" w:cs="Times New Roman"/>
          <w:color w:val="000000"/>
          <w:sz w:val="22"/>
          <w:szCs w:val="22"/>
        </w:rPr>
        <w:t xml:space="preserve">                              </w:t>
      </w:r>
      <w:r>
        <w:rPr>
          <w:rFonts w:ascii="Times New Roman" w:hAnsi="Times New Roman" w:cs="Times New Roman"/>
          <w:color w:val="000000"/>
          <w:sz w:val="22"/>
          <w:szCs w:val="22"/>
          <w:shd w:val="clear" w:color="auto" w:fill="FFFFFF"/>
        </w:rPr>
        <w:t>(C)DSA                          (D)IDEA</w:t>
      </w:r>
    </w:p>
    <w:p w:rsidR="00A87864" w:rsidRDefault="00A87864" w:rsidP="007053D2">
      <w:pPr>
        <w:numPr>
          <w:ilvl w:val="0"/>
          <w:numId w:val="14"/>
        </w:numPr>
        <w:tabs>
          <w:tab w:val="left" w:pos="480"/>
        </w:tabs>
        <w:spacing w:line="268" w:lineRule="exact"/>
        <w:rPr>
          <w:rFonts w:ascii="Times New Roman" w:hAnsi="新細明體" w:cs="Times New Roman"/>
          <w:sz w:val="22"/>
          <w:szCs w:val="22"/>
        </w:rPr>
        <w:sectPr w:rsidR="00A87864" w:rsidSect="00A87864">
          <w:type w:val="continuous"/>
          <w:pgSz w:w="11900" w:h="16840"/>
          <w:pgMar w:top="984" w:right="784" w:bottom="1440" w:left="900" w:header="0" w:footer="0" w:gutter="0"/>
          <w:cols w:space="0"/>
          <w:docGrid w:linePitch="360"/>
        </w:sectPr>
      </w:pPr>
    </w:p>
    <w:p w:rsidR="001D3A68" w:rsidRPr="00E53686" w:rsidRDefault="001D3A68" w:rsidP="007053D2">
      <w:pPr>
        <w:numPr>
          <w:ilvl w:val="0"/>
          <w:numId w:val="13"/>
        </w:numPr>
        <w:tabs>
          <w:tab w:val="left" w:pos="506"/>
        </w:tabs>
        <w:spacing w:line="325" w:lineRule="exact"/>
        <w:ind w:leftChars="-150" w:left="-243"/>
        <w:rPr>
          <w:rFonts w:ascii="Times New Roman" w:hAnsi="Times New Roman" w:cs="Times New Roman"/>
          <w:sz w:val="22"/>
          <w:szCs w:val="22"/>
        </w:rPr>
      </w:pPr>
      <w:r w:rsidRPr="00E53686">
        <w:rPr>
          <w:rFonts w:ascii="Times New Roman" w:hAnsi="新細明體" w:cs="Times New Roman"/>
          <w:sz w:val="22"/>
          <w:szCs w:val="22"/>
        </w:rPr>
        <w:lastRenderedPageBreak/>
        <w:t>資通安全中，下列何者不屬於實體安全（</w:t>
      </w:r>
      <w:r w:rsidRPr="00E53686">
        <w:rPr>
          <w:rFonts w:ascii="Times New Roman" w:hAnsi="Times New Roman" w:cs="Times New Roman"/>
          <w:sz w:val="22"/>
          <w:szCs w:val="22"/>
        </w:rPr>
        <w:t>physical security</w:t>
      </w:r>
      <w:r w:rsidRPr="00E53686">
        <w:rPr>
          <w:rFonts w:ascii="Times New Roman" w:hAnsi="新細明體" w:cs="Times New Roman"/>
          <w:sz w:val="22"/>
          <w:szCs w:val="22"/>
        </w:rPr>
        <w:t>）範圍？</w:t>
      </w:r>
    </w:p>
    <w:p w:rsidR="001D3A68" w:rsidRPr="00E53686" w:rsidRDefault="001D3A68" w:rsidP="00317ED9">
      <w:pPr>
        <w:spacing w:line="44" w:lineRule="exact"/>
        <w:rPr>
          <w:rFonts w:ascii="Times New Roman" w:hAnsi="Times New Roman" w:cs="Times New Roman"/>
          <w:sz w:val="22"/>
          <w:szCs w:val="22"/>
        </w:rPr>
      </w:pPr>
    </w:p>
    <w:p w:rsidR="001D3A68" w:rsidRPr="00E53686" w:rsidRDefault="001C6AF0" w:rsidP="001C6AF0">
      <w:pPr>
        <w:spacing w:line="264" w:lineRule="exact"/>
        <w:rPr>
          <w:rFonts w:ascii="Times New Roman" w:hAnsi="Times New Roman" w:cs="Times New Roman"/>
          <w:sz w:val="22"/>
          <w:szCs w:val="22"/>
        </w:rPr>
      </w:pPr>
      <w:r>
        <w:rPr>
          <w:rFonts w:ascii="Times New Roman" w:hAnsi="Times New Roman" w:cs="Times New Roman" w:hint="eastAsia"/>
          <w:sz w:val="22"/>
          <w:szCs w:val="22"/>
        </w:rPr>
        <w:t xml:space="preserve">    </w:t>
      </w:r>
      <w:r w:rsidR="002A089D" w:rsidRPr="00E53686">
        <w:rPr>
          <w:rFonts w:ascii="Times New Roman" w:hAnsi="Times New Roman" w:cs="Times New Roman"/>
          <w:sz w:val="22"/>
          <w:szCs w:val="22"/>
        </w:rPr>
        <w:t>(A)</w:t>
      </w:r>
      <w:r w:rsidR="001D3A68" w:rsidRPr="00E53686">
        <w:rPr>
          <w:rFonts w:ascii="Times New Roman" w:hAnsi="新細明體" w:cs="Times New Roman"/>
          <w:sz w:val="22"/>
          <w:szCs w:val="22"/>
        </w:rPr>
        <w:t>對火災防範與因應</w:t>
      </w:r>
      <w:r w:rsidR="002A089D" w:rsidRPr="00E53686">
        <w:rPr>
          <w:rFonts w:ascii="Times New Roman" w:hAnsi="Times New Roman" w:cs="Times New Roman"/>
          <w:sz w:val="22"/>
          <w:szCs w:val="22"/>
        </w:rPr>
        <w:t xml:space="preserve">                                                           (B) </w:t>
      </w:r>
      <w:r w:rsidR="001D3A68" w:rsidRPr="00E53686">
        <w:rPr>
          <w:rFonts w:ascii="Times New Roman" w:hAnsi="新細明體" w:cs="Times New Roman"/>
          <w:sz w:val="22"/>
          <w:szCs w:val="22"/>
        </w:rPr>
        <w:t>對資通設備放置地點選擇</w:t>
      </w:r>
    </w:p>
    <w:p w:rsidR="001D3A68" w:rsidRPr="00E53686" w:rsidRDefault="001D3A68" w:rsidP="002A089D">
      <w:pPr>
        <w:spacing w:line="55" w:lineRule="exact"/>
        <w:ind w:leftChars="150" w:left="300"/>
        <w:rPr>
          <w:rFonts w:ascii="Times New Roman" w:hAnsi="Times New Roman" w:cs="Times New Roman"/>
          <w:sz w:val="22"/>
          <w:szCs w:val="22"/>
        </w:rPr>
      </w:pPr>
    </w:p>
    <w:p w:rsidR="001D3A68" w:rsidRPr="00E53686" w:rsidRDefault="001C6AF0" w:rsidP="001C6AF0">
      <w:pPr>
        <w:tabs>
          <w:tab w:val="left" w:pos="5800"/>
        </w:tabs>
        <w:spacing w:line="264" w:lineRule="exact"/>
        <w:rPr>
          <w:rFonts w:ascii="Times New Roman" w:hAnsi="Times New Roman" w:cs="Times New Roman"/>
          <w:sz w:val="22"/>
          <w:szCs w:val="22"/>
        </w:rPr>
      </w:pPr>
      <w:r>
        <w:rPr>
          <w:rFonts w:ascii="Times New Roman" w:hAnsi="Times New Roman" w:cs="Times New Roman" w:hint="eastAsia"/>
          <w:sz w:val="22"/>
          <w:szCs w:val="22"/>
        </w:rPr>
        <w:t xml:space="preserve">    </w:t>
      </w:r>
      <w:r w:rsidR="002A089D" w:rsidRPr="00E53686">
        <w:rPr>
          <w:rFonts w:ascii="Times New Roman" w:hAnsi="Times New Roman" w:cs="Times New Roman"/>
          <w:sz w:val="22"/>
          <w:szCs w:val="22"/>
        </w:rPr>
        <w:t>(C)</w:t>
      </w:r>
      <w:r w:rsidR="001D3A68" w:rsidRPr="00E53686">
        <w:rPr>
          <w:rFonts w:ascii="Times New Roman" w:hAnsi="新細明體" w:cs="Times New Roman"/>
          <w:sz w:val="22"/>
          <w:szCs w:val="22"/>
        </w:rPr>
        <w:t>對原始資料加密的考量</w:t>
      </w:r>
      <w:r w:rsidR="002A089D" w:rsidRPr="00E53686">
        <w:rPr>
          <w:rFonts w:ascii="Times New Roman" w:hAnsi="Times New Roman" w:cs="Times New Roman"/>
          <w:sz w:val="22"/>
          <w:szCs w:val="22"/>
        </w:rPr>
        <w:t xml:space="preserve"> </w:t>
      </w:r>
      <w:r w:rsidR="002A089D" w:rsidRPr="00E53686">
        <w:rPr>
          <w:rFonts w:ascii="Times New Roman" w:hAnsi="Times New Roman" w:cs="Times New Roman"/>
          <w:sz w:val="22"/>
          <w:szCs w:val="22"/>
        </w:rPr>
        <w:tab/>
        <w:t>(D)</w:t>
      </w:r>
      <w:r w:rsidR="001D3A68" w:rsidRPr="00E53686">
        <w:rPr>
          <w:rFonts w:ascii="Times New Roman" w:hAnsi="新細明體" w:cs="Times New Roman"/>
          <w:sz w:val="22"/>
          <w:szCs w:val="22"/>
        </w:rPr>
        <w:t>對外部人為破壞防範與因應</w:t>
      </w:r>
    </w:p>
    <w:p w:rsidR="001D3A68" w:rsidRPr="00E53686" w:rsidRDefault="001D3A68" w:rsidP="00317ED9">
      <w:pPr>
        <w:spacing w:line="103" w:lineRule="exact"/>
        <w:rPr>
          <w:rFonts w:ascii="Times New Roman" w:hAnsi="Times New Roman" w:cs="Times New Roman"/>
          <w:sz w:val="22"/>
          <w:szCs w:val="22"/>
        </w:rPr>
      </w:pPr>
    </w:p>
    <w:p w:rsidR="001D3A68" w:rsidRPr="00E53686" w:rsidRDefault="001D3A68" w:rsidP="007053D2">
      <w:pPr>
        <w:numPr>
          <w:ilvl w:val="0"/>
          <w:numId w:val="13"/>
        </w:numPr>
        <w:tabs>
          <w:tab w:val="left" w:pos="486"/>
        </w:tabs>
        <w:spacing w:line="325" w:lineRule="exact"/>
        <w:ind w:leftChars="-150" w:left="-243"/>
        <w:rPr>
          <w:rFonts w:ascii="Times New Roman" w:hAnsi="Times New Roman" w:cs="Times New Roman"/>
          <w:sz w:val="22"/>
          <w:szCs w:val="22"/>
        </w:rPr>
      </w:pPr>
      <w:r w:rsidRPr="00E53686">
        <w:rPr>
          <w:rFonts w:ascii="Times New Roman" w:hAnsi="新細明體" w:cs="Times New Roman"/>
          <w:sz w:val="22"/>
          <w:szCs w:val="22"/>
        </w:rPr>
        <w:t>網際網路在進行訊息傳遞之前，需要對所傳遞對象，進行兩階段位址的解析。第一階段傳送端必須能夠將目的端之應用層位址（或伺服器名稱）轉譯成網路層位址，第二階段將網路層位址再轉譯成資料連結層位址。此兩階段位址的解析在網際網路負責之協定為何？</w:t>
      </w:r>
    </w:p>
    <w:p w:rsidR="001D3A68" w:rsidRPr="00E53686" w:rsidRDefault="001D3A68" w:rsidP="00317ED9">
      <w:pPr>
        <w:spacing w:line="67" w:lineRule="exact"/>
        <w:rPr>
          <w:rFonts w:ascii="Times New Roman" w:hAnsi="Times New Roman" w:cs="Times New Roman"/>
          <w:sz w:val="22"/>
          <w:szCs w:val="22"/>
        </w:rPr>
      </w:pPr>
    </w:p>
    <w:p w:rsidR="001D3A68" w:rsidRPr="00E53686" w:rsidRDefault="001C6AF0" w:rsidP="001C6AF0">
      <w:pPr>
        <w:tabs>
          <w:tab w:val="left" w:pos="3260"/>
          <w:tab w:val="left" w:pos="5800"/>
          <w:tab w:val="left" w:pos="8340"/>
        </w:tabs>
        <w:spacing w:line="268" w:lineRule="exact"/>
        <w:ind w:rightChars="50" w:right="100"/>
        <w:rPr>
          <w:rFonts w:ascii="Times New Roman" w:hAnsi="Times New Roman" w:cs="Times New Roman"/>
          <w:sz w:val="22"/>
          <w:szCs w:val="22"/>
        </w:rPr>
      </w:pPr>
      <w:r>
        <w:rPr>
          <w:rFonts w:ascii="Times New Roman" w:hAnsi="Times New Roman" w:cs="Times New Roman" w:hint="eastAsia"/>
          <w:sz w:val="22"/>
          <w:szCs w:val="22"/>
        </w:rPr>
        <w:t xml:space="preserve">    </w:t>
      </w:r>
      <w:r w:rsidR="00E53686" w:rsidRPr="00E53686">
        <w:rPr>
          <w:rFonts w:ascii="Times New Roman" w:hAnsi="Times New Roman" w:cs="Times New Roman"/>
          <w:sz w:val="22"/>
          <w:szCs w:val="22"/>
        </w:rPr>
        <w:t>(A)</w:t>
      </w:r>
      <w:r w:rsidR="001D3A68" w:rsidRPr="00E53686">
        <w:rPr>
          <w:rFonts w:ascii="Times New Roman" w:hAnsi="Times New Roman" w:cs="Times New Roman"/>
          <w:sz w:val="22"/>
          <w:szCs w:val="22"/>
        </w:rPr>
        <w:t xml:space="preserve">DNS </w:t>
      </w:r>
      <w:r w:rsidR="001D3A68" w:rsidRPr="00E53686">
        <w:rPr>
          <w:rFonts w:ascii="Times New Roman" w:hAnsi="新細明體" w:cs="Times New Roman"/>
          <w:sz w:val="22"/>
          <w:szCs w:val="22"/>
        </w:rPr>
        <w:t>與</w:t>
      </w:r>
      <w:r w:rsidR="001D3A68" w:rsidRPr="00E53686">
        <w:rPr>
          <w:rFonts w:ascii="Times New Roman" w:hAnsi="Times New Roman" w:cs="Times New Roman"/>
          <w:sz w:val="22"/>
          <w:szCs w:val="22"/>
        </w:rPr>
        <w:t xml:space="preserve"> ARP</w:t>
      </w:r>
      <w:r w:rsidR="001D3A68" w:rsidRPr="00E53686">
        <w:rPr>
          <w:rFonts w:ascii="Times New Roman" w:hAnsi="Times New Roman" w:cs="Times New Roman"/>
          <w:sz w:val="22"/>
          <w:szCs w:val="22"/>
        </w:rPr>
        <w:tab/>
      </w:r>
      <w:r w:rsidR="00E53686" w:rsidRPr="00E53686">
        <w:rPr>
          <w:rFonts w:ascii="Times New Roman" w:hAnsi="Times New Roman" w:cs="Times New Roman"/>
          <w:sz w:val="22"/>
          <w:szCs w:val="22"/>
        </w:rPr>
        <w:t>(B)</w:t>
      </w:r>
      <w:r w:rsidR="001D3A68" w:rsidRPr="00E53686">
        <w:rPr>
          <w:rFonts w:ascii="Times New Roman" w:hAnsi="Times New Roman" w:cs="Times New Roman"/>
          <w:sz w:val="22"/>
          <w:szCs w:val="22"/>
        </w:rPr>
        <w:t xml:space="preserve">DNS </w:t>
      </w:r>
      <w:r w:rsidR="001D3A68" w:rsidRPr="00E53686">
        <w:rPr>
          <w:rFonts w:ascii="Times New Roman" w:hAnsi="新細明體" w:cs="Times New Roman"/>
          <w:sz w:val="22"/>
          <w:szCs w:val="22"/>
        </w:rPr>
        <w:t>與</w:t>
      </w:r>
      <w:r w:rsidR="001D3A68" w:rsidRPr="00E53686">
        <w:rPr>
          <w:rFonts w:ascii="Times New Roman" w:hAnsi="Times New Roman" w:cs="Times New Roman"/>
          <w:sz w:val="22"/>
          <w:szCs w:val="22"/>
        </w:rPr>
        <w:t xml:space="preserve"> SNMP</w:t>
      </w:r>
      <w:r w:rsidR="001D3A68" w:rsidRPr="00E53686">
        <w:rPr>
          <w:rFonts w:ascii="Times New Roman" w:hAnsi="Times New Roman" w:cs="Times New Roman"/>
          <w:sz w:val="22"/>
          <w:szCs w:val="22"/>
        </w:rPr>
        <w:tab/>
      </w:r>
      <w:r w:rsidR="00E53686" w:rsidRPr="00E53686">
        <w:rPr>
          <w:rFonts w:ascii="Times New Roman" w:hAnsi="Times New Roman" w:cs="Times New Roman"/>
          <w:sz w:val="22"/>
          <w:szCs w:val="22"/>
        </w:rPr>
        <w:t>(C)</w:t>
      </w:r>
      <w:r w:rsidR="001D3A68" w:rsidRPr="00E53686">
        <w:rPr>
          <w:rFonts w:ascii="Times New Roman" w:hAnsi="Times New Roman" w:cs="Times New Roman"/>
          <w:sz w:val="22"/>
          <w:szCs w:val="22"/>
        </w:rPr>
        <w:t xml:space="preserve">HTTP </w:t>
      </w:r>
      <w:r w:rsidR="001D3A68" w:rsidRPr="00E53686">
        <w:rPr>
          <w:rFonts w:ascii="Times New Roman" w:hAnsi="新細明體" w:cs="Times New Roman"/>
          <w:sz w:val="22"/>
          <w:szCs w:val="22"/>
        </w:rPr>
        <w:t>與</w:t>
      </w:r>
      <w:r w:rsidR="001D3A68" w:rsidRPr="00E53686">
        <w:rPr>
          <w:rFonts w:ascii="Times New Roman" w:hAnsi="Times New Roman" w:cs="Times New Roman"/>
          <w:sz w:val="22"/>
          <w:szCs w:val="22"/>
        </w:rPr>
        <w:t xml:space="preserve"> SNMP</w:t>
      </w:r>
      <w:r w:rsidR="001D3A68" w:rsidRPr="00E53686">
        <w:rPr>
          <w:rFonts w:ascii="Times New Roman" w:hAnsi="Times New Roman" w:cs="Times New Roman"/>
          <w:sz w:val="22"/>
          <w:szCs w:val="22"/>
        </w:rPr>
        <w:tab/>
      </w:r>
      <w:r w:rsidR="00E53686" w:rsidRPr="00E53686">
        <w:rPr>
          <w:rFonts w:ascii="Times New Roman" w:hAnsi="Times New Roman" w:cs="Times New Roman"/>
          <w:sz w:val="22"/>
          <w:szCs w:val="22"/>
        </w:rPr>
        <w:t>(D)</w:t>
      </w:r>
      <w:r w:rsidR="001D3A68" w:rsidRPr="00E53686">
        <w:rPr>
          <w:rFonts w:ascii="Times New Roman" w:hAnsi="Times New Roman" w:cs="Times New Roman"/>
          <w:sz w:val="22"/>
          <w:szCs w:val="22"/>
        </w:rPr>
        <w:t xml:space="preserve">HTTP </w:t>
      </w:r>
      <w:r w:rsidR="001D3A68" w:rsidRPr="00E53686">
        <w:rPr>
          <w:rFonts w:ascii="Times New Roman" w:hAnsi="新細明體" w:cs="Times New Roman"/>
          <w:sz w:val="22"/>
          <w:szCs w:val="22"/>
        </w:rPr>
        <w:t>與</w:t>
      </w:r>
      <w:r w:rsidR="001D3A68" w:rsidRPr="00E53686">
        <w:rPr>
          <w:rFonts w:ascii="Times New Roman" w:hAnsi="Times New Roman" w:cs="Times New Roman"/>
          <w:sz w:val="22"/>
          <w:szCs w:val="22"/>
        </w:rPr>
        <w:t xml:space="preserve"> DNS</w:t>
      </w:r>
    </w:p>
    <w:p w:rsidR="001D3A68" w:rsidRPr="00E53686" w:rsidRDefault="001D3A68" w:rsidP="00317ED9">
      <w:pPr>
        <w:spacing w:line="90" w:lineRule="exact"/>
        <w:rPr>
          <w:rFonts w:ascii="Times New Roman" w:hAnsi="Times New Roman" w:cs="Times New Roman"/>
          <w:sz w:val="22"/>
          <w:szCs w:val="22"/>
        </w:rPr>
      </w:pPr>
    </w:p>
    <w:p w:rsidR="001D3A68" w:rsidRPr="00E53686" w:rsidRDefault="001D3A68" w:rsidP="007053D2">
      <w:pPr>
        <w:numPr>
          <w:ilvl w:val="0"/>
          <w:numId w:val="13"/>
        </w:numPr>
        <w:tabs>
          <w:tab w:val="left" w:pos="486"/>
        </w:tabs>
        <w:spacing w:line="325" w:lineRule="exact"/>
        <w:ind w:leftChars="-150" w:left="-243"/>
        <w:rPr>
          <w:rFonts w:ascii="Times New Roman" w:hAnsi="Times New Roman" w:cs="Times New Roman"/>
          <w:sz w:val="22"/>
          <w:szCs w:val="22"/>
        </w:rPr>
      </w:pPr>
      <w:r w:rsidRPr="00E53686">
        <w:rPr>
          <w:rFonts w:ascii="Times New Roman" w:hAnsi="新細明體" w:cs="Times New Roman"/>
          <w:sz w:val="22"/>
          <w:szCs w:val="22"/>
        </w:rPr>
        <w:t>有如下之敘述：</w:t>
      </w:r>
      <w:r w:rsidRPr="00E53686">
        <w:rPr>
          <w:rFonts w:ascii="新細明體" w:hAnsi="新細明體" w:cs="Times New Roman"/>
          <w:sz w:val="22"/>
          <w:szCs w:val="22"/>
        </w:rPr>
        <w:t>①</w:t>
      </w:r>
      <w:r w:rsidRPr="00E53686">
        <w:rPr>
          <w:rFonts w:ascii="Times New Roman" w:hAnsi="新細明體" w:cs="Times New Roman"/>
          <w:sz w:val="22"/>
          <w:szCs w:val="22"/>
        </w:rPr>
        <w:t>商家未經客戶同意逕行洩露該客戶資料，屬於侵犯個人資料保護法</w:t>
      </w:r>
      <w:r w:rsidRPr="00E53686">
        <w:rPr>
          <w:rFonts w:ascii="新細明體" w:hAnsi="新細明體" w:cs="Times New Roman"/>
          <w:sz w:val="22"/>
          <w:szCs w:val="22"/>
        </w:rPr>
        <w:t>②</w:t>
      </w:r>
      <w:r w:rsidRPr="00E53686">
        <w:rPr>
          <w:rFonts w:ascii="Times New Roman" w:hAnsi="新細明體" w:cs="Times New Roman"/>
          <w:sz w:val="22"/>
          <w:szCs w:val="22"/>
        </w:rPr>
        <w:t>商家將自用有線台訊號逕行廣播給其客戶，屬於侵犯著作權法</w:t>
      </w:r>
      <w:r w:rsidRPr="00E53686">
        <w:rPr>
          <w:rFonts w:ascii="Times New Roman" w:hAnsi="Times New Roman" w:cs="Times New Roman"/>
          <w:sz w:val="22"/>
          <w:szCs w:val="22"/>
        </w:rPr>
        <w:t xml:space="preserve"> </w:t>
      </w:r>
      <w:r w:rsidRPr="00E53686">
        <w:rPr>
          <w:rFonts w:ascii="新細明體" w:hAnsi="新細明體" w:cs="Times New Roman"/>
          <w:sz w:val="22"/>
          <w:szCs w:val="22"/>
        </w:rPr>
        <w:t>③</w:t>
      </w:r>
      <w:r w:rsidRPr="00E53686">
        <w:rPr>
          <w:rFonts w:ascii="Times New Roman" w:hAnsi="新細明體" w:cs="Times New Roman"/>
          <w:sz w:val="22"/>
          <w:szCs w:val="22"/>
        </w:rPr>
        <w:t>商家逕行對自由軟體（</w:t>
      </w:r>
      <w:r w:rsidRPr="00E53686">
        <w:rPr>
          <w:rFonts w:ascii="Times New Roman" w:hAnsi="Times New Roman" w:cs="Times New Roman"/>
          <w:sz w:val="22"/>
          <w:szCs w:val="22"/>
        </w:rPr>
        <w:t>Freeware</w:t>
      </w:r>
      <w:r w:rsidRPr="00E53686">
        <w:rPr>
          <w:rFonts w:ascii="Times New Roman" w:hAnsi="新細明體" w:cs="Times New Roman"/>
          <w:sz w:val="22"/>
          <w:szCs w:val="22"/>
        </w:rPr>
        <w:t>）製成光碟販賣給其客戶，屬於侵犯著作權法</w:t>
      </w:r>
      <w:r w:rsidRPr="00E53686">
        <w:rPr>
          <w:rFonts w:ascii="Times New Roman" w:hAnsi="Times New Roman" w:cs="Times New Roman"/>
          <w:sz w:val="22"/>
          <w:szCs w:val="22"/>
        </w:rPr>
        <w:t xml:space="preserve"> </w:t>
      </w:r>
      <w:r w:rsidRPr="00E53686">
        <w:rPr>
          <w:rFonts w:ascii="新細明體" w:hAnsi="新細明體" w:cs="Times New Roman"/>
          <w:sz w:val="22"/>
          <w:szCs w:val="22"/>
        </w:rPr>
        <w:t>④</w:t>
      </w:r>
      <w:r w:rsidRPr="00E53686">
        <w:rPr>
          <w:rFonts w:ascii="Times New Roman" w:hAnsi="新細明體" w:cs="Times New Roman"/>
          <w:sz w:val="22"/>
          <w:szCs w:val="22"/>
        </w:rPr>
        <w:t>商家逕行使用其他商家商標，屬於侵犯商標法。正確的敘述為何？</w:t>
      </w:r>
    </w:p>
    <w:p w:rsidR="001D3A68" w:rsidRPr="00E53686" w:rsidRDefault="001D3A68" w:rsidP="00317ED9">
      <w:pPr>
        <w:spacing w:line="59" w:lineRule="exact"/>
        <w:rPr>
          <w:rFonts w:ascii="Times New Roman" w:hAnsi="Times New Roman" w:cs="Times New Roman"/>
          <w:sz w:val="22"/>
          <w:szCs w:val="22"/>
        </w:rPr>
      </w:pPr>
    </w:p>
    <w:p w:rsidR="00317ED9" w:rsidRPr="00E53686" w:rsidRDefault="00E53686" w:rsidP="00E53686">
      <w:pPr>
        <w:ind w:leftChars="100" w:left="200" w:rightChars="-1600" w:right="-3200"/>
        <w:rPr>
          <w:rFonts w:ascii="Times New Roman" w:hAnsi="Times New Roman" w:cs="Times New Roman"/>
          <w:sz w:val="22"/>
          <w:szCs w:val="22"/>
        </w:rPr>
        <w:sectPr w:rsidR="00317ED9" w:rsidRPr="00E53686" w:rsidSect="00317ED9">
          <w:type w:val="continuous"/>
          <w:pgSz w:w="11900" w:h="16840"/>
          <w:pgMar w:top="984" w:right="784" w:bottom="1440" w:left="900" w:header="0" w:footer="0" w:gutter="0"/>
          <w:cols w:space="0"/>
          <w:docGrid w:linePitch="360"/>
        </w:sectPr>
      </w:pPr>
      <w:r w:rsidRPr="00E53686">
        <w:rPr>
          <w:rStyle w:val="itemcontent"/>
          <w:rFonts w:ascii="Times New Roman" w:hAnsi="Times New Roman" w:cs="Times New Roman"/>
          <w:color w:val="000000"/>
          <w:sz w:val="22"/>
          <w:szCs w:val="22"/>
        </w:rPr>
        <w:t>(A)</w:t>
      </w:r>
      <w:r w:rsidRPr="00E53686">
        <w:rPr>
          <w:rStyle w:val="itemcontent"/>
          <w:rFonts w:ascii="Times New Roman" w:hAnsi="新細明體" w:cs="Times New Roman"/>
          <w:color w:val="000000"/>
          <w:sz w:val="22"/>
          <w:szCs w:val="22"/>
        </w:rPr>
        <w:t>①②③④均是</w:t>
      </w:r>
      <w:r w:rsidRPr="00E53686">
        <w:rPr>
          <w:rFonts w:ascii="Times New Roman" w:hAnsi="Times New Roman" w:cs="Times New Roman"/>
          <w:color w:val="000000"/>
          <w:sz w:val="22"/>
          <w:szCs w:val="22"/>
        </w:rPr>
        <w:t xml:space="preserve">               </w:t>
      </w:r>
      <w:r w:rsidRPr="00E53686">
        <w:rPr>
          <w:rStyle w:val="itemcontent"/>
          <w:rFonts w:ascii="Times New Roman" w:hAnsi="Times New Roman" w:cs="Times New Roman"/>
          <w:color w:val="000000"/>
          <w:sz w:val="22"/>
          <w:szCs w:val="22"/>
        </w:rPr>
        <w:t>(B)</w:t>
      </w:r>
      <w:r w:rsidRPr="00E53686">
        <w:rPr>
          <w:rStyle w:val="itemcontent"/>
          <w:rFonts w:ascii="Times New Roman" w:hAnsi="新細明體" w:cs="Times New Roman"/>
          <w:color w:val="000000"/>
          <w:sz w:val="22"/>
          <w:szCs w:val="22"/>
        </w:rPr>
        <w:t>僅①③④</w:t>
      </w:r>
      <w:r w:rsidRPr="00E53686">
        <w:rPr>
          <w:rFonts w:ascii="Times New Roman" w:hAnsi="Times New Roman" w:cs="Times New Roman"/>
          <w:color w:val="000000"/>
          <w:sz w:val="22"/>
          <w:szCs w:val="22"/>
        </w:rPr>
        <w:br/>
      </w:r>
      <w:r w:rsidRPr="00E53686">
        <w:rPr>
          <w:rStyle w:val="itemcontent"/>
          <w:rFonts w:ascii="Times New Roman" w:hAnsi="Times New Roman" w:cs="Times New Roman"/>
          <w:color w:val="000000"/>
          <w:sz w:val="22"/>
          <w:szCs w:val="22"/>
        </w:rPr>
        <w:t>(C)</w:t>
      </w:r>
      <w:r w:rsidRPr="00E53686">
        <w:rPr>
          <w:rStyle w:val="itemcontent"/>
          <w:rFonts w:ascii="Times New Roman" w:hAnsi="新細明體" w:cs="Times New Roman"/>
          <w:color w:val="000000"/>
          <w:sz w:val="22"/>
          <w:szCs w:val="22"/>
        </w:rPr>
        <w:t>僅①②④</w:t>
      </w:r>
      <w:r w:rsidRPr="00E53686">
        <w:rPr>
          <w:rFonts w:ascii="Times New Roman" w:hAnsi="Times New Roman" w:cs="Times New Roman"/>
          <w:color w:val="000000"/>
          <w:sz w:val="22"/>
          <w:szCs w:val="22"/>
        </w:rPr>
        <w:t xml:space="preserve">                       </w:t>
      </w:r>
      <w:r w:rsidRPr="00E53686">
        <w:rPr>
          <w:rStyle w:val="itemcontent"/>
          <w:rFonts w:ascii="Times New Roman" w:hAnsi="Times New Roman" w:cs="Times New Roman"/>
          <w:color w:val="000000"/>
          <w:sz w:val="22"/>
          <w:szCs w:val="22"/>
        </w:rPr>
        <w:t>(D)</w:t>
      </w:r>
      <w:r w:rsidRPr="00E53686">
        <w:rPr>
          <w:rStyle w:val="itemcontent"/>
          <w:rFonts w:ascii="Times New Roman" w:hAnsi="新細明體" w:cs="Times New Roman"/>
          <w:color w:val="000000"/>
          <w:sz w:val="22"/>
          <w:szCs w:val="22"/>
        </w:rPr>
        <w:t>僅②③④</w:t>
      </w:r>
    </w:p>
    <w:p w:rsidR="004A541E" w:rsidRDefault="004A541E" w:rsidP="00317ED9">
      <w:pPr>
        <w:ind w:rightChars="-1500" w:right="-3000"/>
        <w:rPr>
          <w:rFonts w:ascii="新細明體" w:hAnsi="新細明體" w:hint="eastAsia"/>
          <w:sz w:val="22"/>
        </w:rPr>
      </w:pPr>
    </w:p>
    <w:p w:rsidR="004A541E" w:rsidRDefault="004A541E" w:rsidP="001D3A68">
      <w:pPr>
        <w:ind w:rightChars="-1500" w:right="-3000"/>
        <w:jc w:val="both"/>
        <w:rPr>
          <w:rFonts w:ascii="新細明體" w:hAnsi="新細明體" w:hint="eastAsia"/>
          <w:sz w:val="22"/>
        </w:rPr>
      </w:pPr>
    </w:p>
    <w:p w:rsidR="00E53686" w:rsidRDefault="00E53686" w:rsidP="001D3A68">
      <w:pPr>
        <w:ind w:rightChars="-1500" w:right="-3000"/>
        <w:jc w:val="both"/>
        <w:rPr>
          <w:rFonts w:ascii="新細明體" w:hAnsi="新細明體" w:hint="eastAsia"/>
          <w:sz w:val="22"/>
        </w:rPr>
      </w:pPr>
    </w:p>
    <w:tbl>
      <w:tblPr>
        <w:tblW w:w="0" w:type="auto"/>
        <w:tblInd w:w="-426" w:type="dxa"/>
        <w:tblLayout w:type="fixed"/>
        <w:tblCellMar>
          <w:top w:w="0" w:type="dxa"/>
          <w:left w:w="0" w:type="dxa"/>
          <w:bottom w:w="0" w:type="dxa"/>
          <w:right w:w="0" w:type="dxa"/>
        </w:tblCellMar>
        <w:tblLook w:val="0000" w:firstRow="0" w:lastRow="0" w:firstColumn="0" w:lastColumn="0" w:noHBand="0" w:noVBand="0"/>
      </w:tblPr>
      <w:tblGrid>
        <w:gridCol w:w="606"/>
        <w:gridCol w:w="1940"/>
        <w:gridCol w:w="2140"/>
        <w:gridCol w:w="2900"/>
        <w:gridCol w:w="1840"/>
      </w:tblGrid>
      <w:tr w:rsidR="00BC3965" w:rsidRPr="004F002B" w:rsidTr="00772E47">
        <w:trPr>
          <w:trHeight w:val="246"/>
        </w:trPr>
        <w:tc>
          <w:tcPr>
            <w:tcW w:w="9426" w:type="dxa"/>
            <w:gridSpan w:val="5"/>
            <w:shd w:val="clear" w:color="auto" w:fill="auto"/>
            <w:vAlign w:val="bottom"/>
          </w:tcPr>
          <w:p w:rsidR="00BC3965" w:rsidRPr="004F002B" w:rsidRDefault="00BC3965" w:rsidP="00772E47">
            <w:pPr>
              <w:spacing w:line="246" w:lineRule="exact"/>
              <w:rPr>
                <w:rFonts w:ascii="Times New Roman" w:hAnsi="Times New Roman" w:cs="Times New Roman"/>
                <w:sz w:val="22"/>
                <w:szCs w:val="22"/>
              </w:rPr>
            </w:pPr>
          </w:p>
        </w:tc>
      </w:tr>
      <w:tr w:rsidR="00BC3965" w:rsidRPr="004F002B" w:rsidTr="00772E47">
        <w:trPr>
          <w:trHeight w:val="218"/>
        </w:trPr>
        <w:tc>
          <w:tcPr>
            <w:tcW w:w="9426" w:type="dxa"/>
            <w:gridSpan w:val="5"/>
            <w:shd w:val="clear" w:color="auto" w:fill="auto"/>
            <w:vAlign w:val="bottom"/>
          </w:tcPr>
          <w:p w:rsidR="00BC3965" w:rsidRPr="00A87864" w:rsidRDefault="00A87864" w:rsidP="007053D2">
            <w:pPr>
              <w:numPr>
                <w:ilvl w:val="0"/>
                <w:numId w:val="13"/>
              </w:numPr>
              <w:tabs>
                <w:tab w:val="left" w:pos="506"/>
              </w:tabs>
              <w:spacing w:line="325" w:lineRule="exact"/>
              <w:ind w:leftChars="150" w:left="357"/>
              <w:rPr>
                <w:rFonts w:ascii="Times New Roman" w:hAnsi="Times New Roman" w:cs="Times New Roman"/>
                <w:sz w:val="22"/>
                <w:szCs w:val="22"/>
              </w:rPr>
            </w:pPr>
            <w:r w:rsidRPr="00A87864">
              <w:rPr>
                <w:rFonts w:ascii="Times New Roman" w:hAnsi="Times New Roman" w:cs="Times New Roman"/>
                <w:sz w:val="22"/>
                <w:szCs w:val="22"/>
              </w:rPr>
              <w:t xml:space="preserve"> </w:t>
            </w:r>
            <w:r w:rsidR="00BC3965" w:rsidRPr="00A87864">
              <w:rPr>
                <w:rFonts w:ascii="Times New Roman" w:hAnsi="新細明體" w:cs="Times New Roman"/>
                <w:sz w:val="22"/>
                <w:szCs w:val="22"/>
              </w:rPr>
              <w:t>下列何者不是關聯式資料庫管理系統（</w:t>
            </w:r>
            <w:r w:rsidR="00BC3965" w:rsidRPr="00A87864">
              <w:rPr>
                <w:rFonts w:ascii="Times New Roman" w:hAnsi="Times New Roman" w:cs="Times New Roman"/>
                <w:sz w:val="22"/>
                <w:szCs w:val="22"/>
              </w:rPr>
              <w:t>relational database management system</w:t>
            </w:r>
            <w:r w:rsidR="00BC3965" w:rsidRPr="00A87864">
              <w:rPr>
                <w:rFonts w:ascii="Times New Roman" w:hAnsi="新細明體" w:cs="Times New Roman"/>
                <w:sz w:val="22"/>
                <w:szCs w:val="22"/>
              </w:rPr>
              <w:t>）？</w:t>
            </w:r>
          </w:p>
        </w:tc>
      </w:tr>
      <w:tr w:rsidR="004A541E" w:rsidRPr="004F002B" w:rsidTr="00BC3965">
        <w:trPr>
          <w:trHeight w:val="390"/>
        </w:trPr>
        <w:tc>
          <w:tcPr>
            <w:tcW w:w="606"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940" w:type="dxa"/>
            <w:shd w:val="clear" w:color="auto" w:fill="auto"/>
            <w:vAlign w:val="bottom"/>
          </w:tcPr>
          <w:p w:rsidR="004A541E" w:rsidRPr="00A87864" w:rsidRDefault="00E53686" w:rsidP="00A87864">
            <w:pPr>
              <w:ind w:leftChars="50" w:left="100"/>
              <w:rPr>
                <w:rFonts w:ascii="Times New Roman" w:hAnsi="Times New Roman" w:cs="Times New Roman"/>
                <w:sz w:val="22"/>
                <w:szCs w:val="22"/>
              </w:rPr>
            </w:pPr>
            <w:r w:rsidRPr="00A87864">
              <w:rPr>
                <w:rFonts w:ascii="Times New Roman" w:hAnsi="Times New Roman" w:cs="Times New Roman"/>
                <w:sz w:val="22"/>
                <w:szCs w:val="22"/>
              </w:rPr>
              <w:t>(A)</w:t>
            </w:r>
            <w:r w:rsidR="004A541E" w:rsidRPr="00A87864">
              <w:rPr>
                <w:rFonts w:ascii="Times New Roman" w:hAnsi="Times New Roman" w:cs="Times New Roman"/>
                <w:sz w:val="22"/>
                <w:szCs w:val="22"/>
              </w:rPr>
              <w:t>DB2</w:t>
            </w:r>
          </w:p>
        </w:tc>
        <w:tc>
          <w:tcPr>
            <w:tcW w:w="2140" w:type="dxa"/>
            <w:shd w:val="clear" w:color="auto" w:fill="auto"/>
            <w:vAlign w:val="bottom"/>
          </w:tcPr>
          <w:p w:rsidR="004A541E" w:rsidRPr="00A87864" w:rsidRDefault="00E53686" w:rsidP="00A87864">
            <w:pPr>
              <w:ind w:leftChars="50" w:left="100"/>
              <w:rPr>
                <w:rFonts w:ascii="Times New Roman" w:hAnsi="Times New Roman" w:cs="Times New Roman"/>
                <w:sz w:val="22"/>
                <w:szCs w:val="22"/>
              </w:rPr>
            </w:pPr>
            <w:r w:rsidRPr="00A87864">
              <w:rPr>
                <w:rFonts w:ascii="Times New Roman" w:hAnsi="Times New Roman" w:cs="Times New Roman"/>
                <w:sz w:val="22"/>
                <w:szCs w:val="22"/>
              </w:rPr>
              <w:t>(B)</w:t>
            </w:r>
            <w:r w:rsidR="004A541E" w:rsidRPr="00A87864">
              <w:rPr>
                <w:rFonts w:ascii="Times New Roman" w:hAnsi="Times New Roman" w:cs="Times New Roman"/>
                <w:sz w:val="22"/>
                <w:szCs w:val="22"/>
              </w:rPr>
              <w:t>Excel</w:t>
            </w:r>
          </w:p>
        </w:tc>
        <w:tc>
          <w:tcPr>
            <w:tcW w:w="2900" w:type="dxa"/>
            <w:shd w:val="clear" w:color="auto" w:fill="auto"/>
            <w:vAlign w:val="bottom"/>
          </w:tcPr>
          <w:p w:rsidR="004A541E" w:rsidRPr="00A87864" w:rsidRDefault="00E53686" w:rsidP="00A87864">
            <w:pPr>
              <w:ind w:leftChars="50" w:left="100"/>
              <w:rPr>
                <w:rFonts w:ascii="Times New Roman" w:hAnsi="Times New Roman" w:cs="Times New Roman"/>
                <w:sz w:val="22"/>
                <w:szCs w:val="22"/>
              </w:rPr>
            </w:pPr>
            <w:r w:rsidRPr="00A87864">
              <w:rPr>
                <w:rFonts w:ascii="Times New Roman" w:hAnsi="Times New Roman" w:cs="Times New Roman"/>
                <w:sz w:val="22"/>
                <w:szCs w:val="22"/>
              </w:rPr>
              <w:t>(C)</w:t>
            </w:r>
            <w:r w:rsidR="004A541E" w:rsidRPr="00A87864">
              <w:rPr>
                <w:rFonts w:ascii="Times New Roman" w:hAnsi="Times New Roman" w:cs="Times New Roman"/>
                <w:sz w:val="22"/>
                <w:szCs w:val="22"/>
              </w:rPr>
              <w:t>MySQL</w:t>
            </w:r>
          </w:p>
        </w:tc>
        <w:tc>
          <w:tcPr>
            <w:tcW w:w="1840" w:type="dxa"/>
            <w:shd w:val="clear" w:color="auto" w:fill="auto"/>
            <w:vAlign w:val="bottom"/>
          </w:tcPr>
          <w:p w:rsidR="004A541E" w:rsidRPr="00A87864" w:rsidRDefault="00E53686" w:rsidP="00A87864">
            <w:pPr>
              <w:ind w:leftChars="50" w:left="100"/>
              <w:rPr>
                <w:rFonts w:ascii="Times New Roman" w:hAnsi="Times New Roman" w:cs="Times New Roman"/>
                <w:sz w:val="22"/>
                <w:szCs w:val="22"/>
              </w:rPr>
            </w:pPr>
            <w:r w:rsidRPr="00A87864">
              <w:rPr>
                <w:rFonts w:ascii="Times New Roman" w:hAnsi="Times New Roman" w:cs="Times New Roman"/>
                <w:sz w:val="22"/>
                <w:szCs w:val="22"/>
              </w:rPr>
              <w:t>(D)</w:t>
            </w:r>
            <w:r w:rsidR="004A541E" w:rsidRPr="00A87864">
              <w:rPr>
                <w:rFonts w:ascii="Times New Roman" w:hAnsi="Times New Roman" w:cs="Times New Roman"/>
                <w:sz w:val="22"/>
                <w:szCs w:val="22"/>
              </w:rPr>
              <w:t>Oracle</w:t>
            </w:r>
          </w:p>
        </w:tc>
      </w:tr>
    </w:tbl>
    <w:p w:rsidR="004A541E" w:rsidRPr="004F002B" w:rsidRDefault="004A541E" w:rsidP="004A541E">
      <w:pPr>
        <w:spacing w:line="112" w:lineRule="exact"/>
        <w:rPr>
          <w:rFonts w:ascii="Times New Roman" w:hAnsi="Times New Roman" w:cs="Times New Roman"/>
          <w:sz w:val="22"/>
          <w:szCs w:val="22"/>
        </w:rPr>
      </w:pPr>
    </w:p>
    <w:p w:rsidR="00E53686" w:rsidRPr="004F002B" w:rsidRDefault="004A541E" w:rsidP="007053D2">
      <w:pPr>
        <w:numPr>
          <w:ilvl w:val="0"/>
          <w:numId w:val="13"/>
        </w:numPr>
        <w:tabs>
          <w:tab w:val="left" w:pos="506"/>
        </w:tabs>
        <w:spacing w:line="325" w:lineRule="exact"/>
        <w:ind w:leftChars="-50" w:left="-43" w:rightChars="-250" w:right="-500"/>
        <w:rPr>
          <w:rFonts w:ascii="Times New Roman" w:hAnsi="Times New Roman" w:cs="Times New Roman"/>
          <w:sz w:val="22"/>
          <w:szCs w:val="22"/>
        </w:rPr>
      </w:pPr>
      <w:r w:rsidRPr="004F002B">
        <w:rPr>
          <w:rFonts w:ascii="Times New Roman" w:hAnsi="新細明體" w:cs="Times New Roman"/>
          <w:sz w:val="22"/>
          <w:szCs w:val="22"/>
        </w:rPr>
        <w:t>下列何者不是資料庫使用索引的優點？</w:t>
      </w:r>
    </w:p>
    <w:p w:rsidR="00E53686" w:rsidRPr="004F002B" w:rsidRDefault="00E53686" w:rsidP="00E53686">
      <w:pPr>
        <w:tabs>
          <w:tab w:val="left" w:pos="523"/>
        </w:tabs>
        <w:spacing w:line="364" w:lineRule="exact"/>
        <w:ind w:right="3140"/>
        <w:rPr>
          <w:rFonts w:ascii="Times New Roman" w:hAnsi="Times New Roman" w:cs="Times New Roman"/>
          <w:sz w:val="22"/>
          <w:szCs w:val="22"/>
        </w:rPr>
      </w:pPr>
      <w:r w:rsidRPr="004F002B">
        <w:rPr>
          <w:rFonts w:ascii="Times New Roman" w:hAnsi="Times New Roman" w:cs="Times New Roman"/>
          <w:sz w:val="22"/>
          <w:szCs w:val="22"/>
        </w:rPr>
        <w:t xml:space="preserve">     (A)</w:t>
      </w:r>
      <w:r w:rsidR="004A541E" w:rsidRPr="004F002B">
        <w:rPr>
          <w:rFonts w:ascii="Times New Roman" w:hAnsi="新細明體" w:cs="Times New Roman"/>
          <w:sz w:val="22"/>
          <w:szCs w:val="22"/>
        </w:rPr>
        <w:t>增加資料檢索的準確度（</w:t>
      </w:r>
      <w:r w:rsidR="004A541E" w:rsidRPr="004F002B">
        <w:rPr>
          <w:rFonts w:ascii="Times New Roman" w:hAnsi="Times New Roman" w:cs="Times New Roman"/>
          <w:sz w:val="22"/>
          <w:szCs w:val="22"/>
        </w:rPr>
        <w:t>accuracy</w:t>
      </w:r>
      <w:r w:rsidR="004A541E" w:rsidRPr="004F002B">
        <w:rPr>
          <w:rFonts w:ascii="Times New Roman" w:hAnsi="新細明體" w:cs="Times New Roman"/>
          <w:sz w:val="22"/>
          <w:szCs w:val="22"/>
        </w:rPr>
        <w:t>）</w:t>
      </w:r>
    </w:p>
    <w:p w:rsidR="00E53686" w:rsidRPr="004F002B" w:rsidRDefault="00E53686" w:rsidP="00E53686">
      <w:pPr>
        <w:tabs>
          <w:tab w:val="left" w:pos="523"/>
        </w:tabs>
        <w:spacing w:line="364" w:lineRule="exact"/>
        <w:ind w:right="3140"/>
        <w:rPr>
          <w:rFonts w:ascii="Times New Roman" w:hAnsi="Times New Roman" w:cs="Times New Roman"/>
          <w:sz w:val="22"/>
          <w:szCs w:val="22"/>
        </w:rPr>
      </w:pPr>
      <w:r w:rsidRPr="004F002B">
        <w:rPr>
          <w:rFonts w:ascii="Times New Roman" w:hAnsi="Times New Roman" w:cs="Times New Roman"/>
          <w:sz w:val="22"/>
          <w:szCs w:val="22"/>
        </w:rPr>
        <w:t xml:space="preserve">     (B)</w:t>
      </w:r>
      <w:r w:rsidR="004A541E" w:rsidRPr="004F002B">
        <w:rPr>
          <w:rFonts w:ascii="Times New Roman" w:hAnsi="新細明體" w:cs="Times New Roman"/>
          <w:sz w:val="22"/>
          <w:szCs w:val="22"/>
        </w:rPr>
        <w:t>增加資料表與資料表間的合併（</w:t>
      </w:r>
      <w:r w:rsidR="004A541E" w:rsidRPr="004F002B">
        <w:rPr>
          <w:rFonts w:ascii="Times New Roman" w:hAnsi="Times New Roman" w:cs="Times New Roman"/>
          <w:sz w:val="22"/>
          <w:szCs w:val="22"/>
        </w:rPr>
        <w:t>join</w:t>
      </w:r>
      <w:r w:rsidR="004A541E" w:rsidRPr="004F002B">
        <w:rPr>
          <w:rFonts w:ascii="Times New Roman" w:hAnsi="新細明體" w:cs="Times New Roman"/>
          <w:sz w:val="22"/>
          <w:szCs w:val="22"/>
        </w:rPr>
        <w:t>）運算速度</w:t>
      </w:r>
    </w:p>
    <w:p w:rsidR="00E53686" w:rsidRPr="004F002B" w:rsidRDefault="00E53686" w:rsidP="00E53686">
      <w:pPr>
        <w:tabs>
          <w:tab w:val="left" w:pos="523"/>
        </w:tabs>
        <w:spacing w:line="364" w:lineRule="exact"/>
        <w:ind w:leftChars="150" w:left="300" w:right="3061"/>
        <w:rPr>
          <w:rFonts w:ascii="Times New Roman" w:hAnsi="Times New Roman" w:cs="Times New Roman"/>
          <w:sz w:val="22"/>
          <w:szCs w:val="22"/>
        </w:rPr>
      </w:pPr>
      <w:r w:rsidRPr="004F002B">
        <w:rPr>
          <w:rFonts w:ascii="Times New Roman" w:hAnsi="Times New Roman" w:cs="Times New Roman"/>
          <w:sz w:val="22"/>
          <w:szCs w:val="22"/>
        </w:rPr>
        <w:t>(C)</w:t>
      </w:r>
      <w:r w:rsidR="004A541E" w:rsidRPr="004F002B">
        <w:rPr>
          <w:rFonts w:ascii="Times New Roman" w:hAnsi="新細明體" w:cs="Times New Roman"/>
          <w:sz w:val="22"/>
          <w:szCs w:val="22"/>
        </w:rPr>
        <w:t>加速在資料表中選出（</w:t>
      </w:r>
      <w:r w:rsidR="004A541E" w:rsidRPr="004F002B">
        <w:rPr>
          <w:rFonts w:ascii="Times New Roman" w:hAnsi="Times New Roman" w:cs="Times New Roman"/>
          <w:sz w:val="22"/>
          <w:szCs w:val="22"/>
        </w:rPr>
        <w:t>select</w:t>
      </w:r>
      <w:r w:rsidR="004A541E" w:rsidRPr="004F002B">
        <w:rPr>
          <w:rFonts w:ascii="Times New Roman" w:hAnsi="新細明體" w:cs="Times New Roman"/>
          <w:sz w:val="22"/>
          <w:szCs w:val="22"/>
        </w:rPr>
        <w:t>）某些符合特定條件的紀錄（</w:t>
      </w:r>
      <w:r w:rsidR="004A541E" w:rsidRPr="004F002B">
        <w:rPr>
          <w:rFonts w:ascii="Times New Roman" w:hAnsi="Times New Roman" w:cs="Times New Roman"/>
          <w:sz w:val="22"/>
          <w:szCs w:val="22"/>
        </w:rPr>
        <w:t>record</w:t>
      </w:r>
      <w:r w:rsidR="004A541E" w:rsidRPr="004F002B">
        <w:rPr>
          <w:rFonts w:ascii="Times New Roman" w:hAnsi="新細明體" w:cs="Times New Roman"/>
          <w:sz w:val="22"/>
          <w:szCs w:val="22"/>
        </w:rPr>
        <w:t>）</w:t>
      </w:r>
    </w:p>
    <w:p w:rsidR="004A541E" w:rsidRPr="004F002B" w:rsidRDefault="00E53686" w:rsidP="00E53686">
      <w:pPr>
        <w:tabs>
          <w:tab w:val="left" w:pos="523"/>
        </w:tabs>
        <w:spacing w:line="364" w:lineRule="exact"/>
        <w:ind w:leftChars="150" w:left="300" w:right="3061"/>
        <w:rPr>
          <w:rFonts w:ascii="Times New Roman" w:hAnsi="Times New Roman" w:cs="Times New Roman"/>
          <w:sz w:val="22"/>
          <w:szCs w:val="22"/>
        </w:rPr>
      </w:pPr>
      <w:r w:rsidRPr="004F002B">
        <w:rPr>
          <w:rFonts w:ascii="Times New Roman" w:hAnsi="Times New Roman" w:cs="Times New Roman"/>
          <w:sz w:val="22"/>
          <w:szCs w:val="22"/>
        </w:rPr>
        <w:t>(D)</w:t>
      </w:r>
      <w:r w:rsidR="004A541E" w:rsidRPr="004F002B">
        <w:rPr>
          <w:rFonts w:ascii="Times New Roman" w:hAnsi="新細明體" w:cs="Times New Roman"/>
          <w:sz w:val="22"/>
          <w:szCs w:val="22"/>
        </w:rPr>
        <w:t>協助查詢處理（</w:t>
      </w:r>
      <w:r w:rsidR="004A541E" w:rsidRPr="004F002B">
        <w:rPr>
          <w:rFonts w:ascii="Times New Roman" w:hAnsi="Times New Roman" w:cs="Times New Roman"/>
          <w:sz w:val="22"/>
          <w:szCs w:val="22"/>
        </w:rPr>
        <w:t>query processing</w:t>
      </w:r>
      <w:r w:rsidR="004A541E" w:rsidRPr="004F002B">
        <w:rPr>
          <w:rFonts w:ascii="Times New Roman" w:hAnsi="新細明體" w:cs="Times New Roman"/>
          <w:sz w:val="22"/>
          <w:szCs w:val="22"/>
        </w:rPr>
        <w:t>）最佳化</w:t>
      </w:r>
    </w:p>
    <w:p w:rsidR="004A541E" w:rsidRPr="004F002B" w:rsidRDefault="004A541E" w:rsidP="004A541E">
      <w:pPr>
        <w:spacing w:line="92" w:lineRule="exact"/>
        <w:rPr>
          <w:rFonts w:ascii="Times New Roman" w:hAnsi="Times New Roman" w:cs="Times New Roman"/>
          <w:sz w:val="22"/>
          <w:szCs w:val="22"/>
        </w:rPr>
      </w:pPr>
    </w:p>
    <w:p w:rsidR="00E53686" w:rsidRPr="004F002B" w:rsidRDefault="004A541E" w:rsidP="007053D2">
      <w:pPr>
        <w:numPr>
          <w:ilvl w:val="0"/>
          <w:numId w:val="13"/>
        </w:numPr>
        <w:tabs>
          <w:tab w:val="left" w:pos="506"/>
        </w:tabs>
        <w:spacing w:line="325" w:lineRule="exact"/>
        <w:ind w:leftChars="-50" w:left="-43" w:rightChars="-250" w:right="-500"/>
        <w:rPr>
          <w:rFonts w:ascii="Times New Roman" w:hAnsi="Times New Roman" w:cs="Times New Roman"/>
          <w:sz w:val="22"/>
          <w:szCs w:val="22"/>
        </w:rPr>
      </w:pPr>
      <w:r w:rsidRPr="004F002B">
        <w:rPr>
          <w:rFonts w:ascii="Times New Roman" w:hAnsi="Times New Roman" w:cs="Times New Roman"/>
          <w:sz w:val="22"/>
          <w:szCs w:val="22"/>
        </w:rPr>
        <w:t xml:space="preserve">32 </w:t>
      </w:r>
      <w:r w:rsidRPr="004F002B">
        <w:rPr>
          <w:rFonts w:ascii="Times New Roman" w:hAnsi="新細明體" w:cs="Times New Roman"/>
          <w:sz w:val="22"/>
          <w:szCs w:val="22"/>
        </w:rPr>
        <w:t>位元的二補數整數（</w:t>
      </w:r>
      <w:r w:rsidRPr="004F002B">
        <w:rPr>
          <w:rFonts w:ascii="Times New Roman" w:hAnsi="Times New Roman" w:cs="Times New Roman"/>
          <w:sz w:val="22"/>
          <w:szCs w:val="22"/>
        </w:rPr>
        <w:t>two’s complement integer</w:t>
      </w:r>
      <w:r w:rsidRPr="004F002B">
        <w:rPr>
          <w:rFonts w:ascii="Times New Roman" w:hAnsi="新細明體" w:cs="Times New Roman"/>
          <w:sz w:val="22"/>
          <w:szCs w:val="22"/>
        </w:rPr>
        <w:t>）</w:t>
      </w:r>
      <w:r w:rsidRPr="004F002B">
        <w:rPr>
          <w:rFonts w:ascii="Times New Roman" w:hAnsi="Times New Roman" w:cs="Times New Roman"/>
          <w:sz w:val="22"/>
          <w:szCs w:val="22"/>
        </w:rPr>
        <w:t xml:space="preserve">1111 1111 1111 1111 1111 1111 1111 1100 </w:t>
      </w:r>
      <w:r w:rsidRPr="004F002B">
        <w:rPr>
          <w:rFonts w:ascii="Times New Roman" w:hAnsi="新細明體" w:cs="Times New Roman"/>
          <w:sz w:val="22"/>
          <w:szCs w:val="22"/>
        </w:rPr>
        <w:t>以十進</w:t>
      </w:r>
    </w:p>
    <w:p w:rsidR="004A541E" w:rsidRPr="004F002B" w:rsidRDefault="00E53686" w:rsidP="00E53686">
      <w:pPr>
        <w:tabs>
          <w:tab w:val="left" w:pos="526"/>
        </w:tabs>
        <w:spacing w:line="308" w:lineRule="exact"/>
        <w:ind w:right="140"/>
        <w:rPr>
          <w:rFonts w:ascii="Times New Roman" w:hAnsi="Times New Roman" w:cs="Times New Roman"/>
          <w:sz w:val="22"/>
          <w:szCs w:val="22"/>
        </w:rPr>
      </w:pPr>
      <w:r w:rsidRPr="004F002B">
        <w:rPr>
          <w:rFonts w:ascii="Times New Roman" w:hAnsi="Times New Roman" w:cs="Times New Roman"/>
          <w:sz w:val="22"/>
          <w:szCs w:val="22"/>
        </w:rPr>
        <w:t xml:space="preserve">         </w:t>
      </w:r>
      <w:r w:rsidR="004A541E" w:rsidRPr="004F002B">
        <w:rPr>
          <w:rFonts w:ascii="Times New Roman" w:hAnsi="新細明體" w:cs="Times New Roman"/>
          <w:sz w:val="22"/>
          <w:szCs w:val="22"/>
        </w:rPr>
        <w:t>位數字表示為：</w:t>
      </w:r>
    </w:p>
    <w:p w:rsidR="004A541E" w:rsidRPr="004F002B" w:rsidRDefault="004A541E" w:rsidP="004A541E">
      <w:pPr>
        <w:spacing w:line="105" w:lineRule="exact"/>
        <w:rPr>
          <w:rFonts w:ascii="Times New Roman" w:hAnsi="Times New Roman" w:cs="Times New Roman"/>
          <w:sz w:val="22"/>
          <w:szCs w:val="22"/>
        </w:rPr>
      </w:pPr>
    </w:p>
    <w:p w:rsidR="004A541E" w:rsidRPr="004F002B" w:rsidRDefault="00E53686" w:rsidP="004A541E">
      <w:pPr>
        <w:tabs>
          <w:tab w:val="left" w:pos="3300"/>
          <w:tab w:val="left" w:pos="5840"/>
          <w:tab w:val="left" w:pos="8380"/>
        </w:tabs>
        <w:spacing w:line="0" w:lineRule="atLeast"/>
        <w:ind w:left="520"/>
        <w:rPr>
          <w:rFonts w:ascii="Times New Roman" w:hAnsi="Times New Roman" w:cs="Times New Roman"/>
          <w:sz w:val="22"/>
          <w:szCs w:val="22"/>
        </w:rPr>
      </w:pPr>
      <w:r w:rsidRPr="004F002B">
        <w:rPr>
          <w:rFonts w:ascii="Times New Roman" w:hAnsi="Times New Roman" w:cs="Times New Roman"/>
          <w:sz w:val="22"/>
          <w:szCs w:val="22"/>
        </w:rPr>
        <w:t>(A)</w:t>
      </w:r>
      <w:r w:rsidR="004A541E" w:rsidRPr="004F002B">
        <w:rPr>
          <w:rFonts w:ascii="Times New Roman" w:hAnsi="Times New Roman" w:cs="Times New Roman"/>
          <w:sz w:val="22"/>
          <w:szCs w:val="22"/>
        </w:rPr>
        <w:t>4,294,967,292</w:t>
      </w:r>
      <w:r w:rsidR="004A541E" w:rsidRPr="004F002B">
        <w:rPr>
          <w:rFonts w:ascii="Times New Roman" w:hAnsi="Times New Roman" w:cs="Times New Roman"/>
          <w:sz w:val="22"/>
          <w:szCs w:val="22"/>
        </w:rPr>
        <w:tab/>
      </w:r>
      <w:r w:rsidRPr="004F002B">
        <w:rPr>
          <w:rFonts w:ascii="Times New Roman" w:hAnsi="Times New Roman" w:cs="Times New Roman"/>
          <w:sz w:val="22"/>
          <w:szCs w:val="22"/>
        </w:rPr>
        <w:t>(B)</w:t>
      </w:r>
      <w:r w:rsidR="004A541E" w:rsidRPr="004F002B">
        <w:rPr>
          <w:rFonts w:ascii="Times New Roman" w:hAnsi="Times New Roman" w:cs="Times New Roman"/>
          <w:sz w:val="22"/>
          <w:szCs w:val="22"/>
        </w:rPr>
        <w:t>4</w:t>
      </w:r>
      <w:r w:rsidRPr="004F002B">
        <w:rPr>
          <w:rFonts w:ascii="Times New Roman" w:hAnsi="Times New Roman" w:cs="Times New Roman"/>
          <w:sz w:val="22"/>
          <w:szCs w:val="22"/>
        </w:rPr>
        <w:t xml:space="preserve">                                        (C)</w:t>
      </w:r>
      <w:r w:rsidR="004A541E" w:rsidRPr="004F002B">
        <w:rPr>
          <w:rFonts w:ascii="Times New Roman" w:hAnsi="Times New Roman" w:cs="Times New Roman"/>
          <w:sz w:val="22"/>
          <w:szCs w:val="22"/>
        </w:rPr>
        <w:t>-4,294,967,292</w:t>
      </w:r>
      <w:r w:rsidR="004A541E" w:rsidRPr="004F002B">
        <w:rPr>
          <w:rFonts w:ascii="Times New Roman" w:hAnsi="Times New Roman" w:cs="Times New Roman"/>
          <w:sz w:val="22"/>
          <w:szCs w:val="22"/>
        </w:rPr>
        <w:tab/>
      </w:r>
      <w:r w:rsidRPr="004F002B">
        <w:rPr>
          <w:rFonts w:ascii="Times New Roman" w:hAnsi="Times New Roman" w:cs="Times New Roman"/>
          <w:sz w:val="22"/>
          <w:szCs w:val="22"/>
        </w:rPr>
        <w:t>(D)</w:t>
      </w:r>
      <w:r w:rsidR="004A541E" w:rsidRPr="004F002B">
        <w:rPr>
          <w:rFonts w:ascii="Times New Roman" w:hAnsi="Times New Roman" w:cs="Times New Roman"/>
          <w:sz w:val="22"/>
          <w:szCs w:val="22"/>
        </w:rPr>
        <w:t>-4</w:t>
      </w:r>
    </w:p>
    <w:p w:rsidR="004A541E" w:rsidRPr="004F002B" w:rsidRDefault="004A541E" w:rsidP="004A541E">
      <w:pPr>
        <w:spacing w:line="107" w:lineRule="exact"/>
        <w:rPr>
          <w:rFonts w:ascii="Times New Roman" w:hAnsi="Times New Roman" w:cs="Times New Roman"/>
          <w:sz w:val="22"/>
          <w:szCs w:val="22"/>
        </w:rPr>
      </w:pPr>
    </w:p>
    <w:p w:rsidR="004A541E" w:rsidRPr="004F002B" w:rsidRDefault="004A541E" w:rsidP="007053D2">
      <w:pPr>
        <w:numPr>
          <w:ilvl w:val="0"/>
          <w:numId w:val="13"/>
        </w:numPr>
        <w:tabs>
          <w:tab w:val="left" w:pos="506"/>
        </w:tabs>
        <w:spacing w:line="325" w:lineRule="exact"/>
        <w:ind w:leftChars="-50" w:left="-43" w:rightChars="-250" w:right="-500"/>
        <w:rPr>
          <w:rFonts w:ascii="Times New Roman" w:hAnsi="Times New Roman" w:cs="Times New Roman"/>
          <w:sz w:val="22"/>
          <w:szCs w:val="22"/>
        </w:rPr>
      </w:pPr>
      <w:r w:rsidRPr="004F002B">
        <w:rPr>
          <w:rFonts w:ascii="Times New Roman" w:hAnsi="新細明體" w:cs="Times New Roman"/>
          <w:sz w:val="22"/>
          <w:szCs w:val="22"/>
        </w:rPr>
        <w:t>將十六進位數</w:t>
      </w:r>
      <w:r w:rsidRPr="004F002B">
        <w:rPr>
          <w:rFonts w:ascii="Times New Roman" w:hAnsi="Times New Roman" w:cs="Times New Roman"/>
          <w:sz w:val="22"/>
          <w:szCs w:val="22"/>
        </w:rPr>
        <w:t xml:space="preserve"> deadbeef </w:t>
      </w:r>
      <w:r w:rsidRPr="004F002B">
        <w:rPr>
          <w:rFonts w:ascii="Times New Roman" w:hAnsi="新細明體" w:cs="Times New Roman"/>
          <w:sz w:val="22"/>
          <w:szCs w:val="22"/>
        </w:rPr>
        <w:t>轉成二進位是多少？</w:t>
      </w:r>
    </w:p>
    <w:p w:rsidR="00E53686" w:rsidRPr="004F002B" w:rsidRDefault="00E53686" w:rsidP="00E53686">
      <w:pPr>
        <w:tabs>
          <w:tab w:val="left" w:pos="520"/>
        </w:tabs>
        <w:spacing w:line="268" w:lineRule="exact"/>
        <w:ind w:leftChars="250" w:left="500"/>
        <w:rPr>
          <w:rFonts w:ascii="Times New Roman" w:hAnsi="Times New Roman" w:cs="Times New Roman"/>
          <w:sz w:val="22"/>
          <w:szCs w:val="22"/>
        </w:rPr>
      </w:pPr>
      <w:r w:rsidRPr="004F002B">
        <w:rPr>
          <w:rFonts w:ascii="Times New Roman" w:hAnsi="Times New Roman" w:cs="Times New Roman"/>
          <w:color w:val="000000"/>
          <w:sz w:val="22"/>
          <w:szCs w:val="22"/>
          <w:shd w:val="clear" w:color="auto" w:fill="FFFFFF"/>
        </w:rPr>
        <w:t>(A)11011110101011011011101010101111</w:t>
      </w:r>
      <w:r w:rsidRPr="004F002B">
        <w:rPr>
          <w:rFonts w:ascii="Times New Roman" w:hAnsi="Times New Roman" w:cs="Times New Roman"/>
          <w:color w:val="000000"/>
          <w:sz w:val="22"/>
          <w:szCs w:val="22"/>
        </w:rPr>
        <w:br/>
      </w:r>
      <w:r w:rsidRPr="004F002B">
        <w:rPr>
          <w:rFonts w:ascii="Times New Roman" w:hAnsi="Times New Roman" w:cs="Times New Roman"/>
          <w:color w:val="000000"/>
          <w:sz w:val="22"/>
          <w:szCs w:val="22"/>
          <w:shd w:val="clear" w:color="auto" w:fill="FFFFFF"/>
        </w:rPr>
        <w:t>(B)11011110101011011011111011101111 </w:t>
      </w:r>
      <w:r w:rsidRPr="004F002B">
        <w:rPr>
          <w:rFonts w:ascii="Times New Roman" w:hAnsi="Times New Roman" w:cs="Times New Roman"/>
          <w:color w:val="000000"/>
          <w:sz w:val="22"/>
          <w:szCs w:val="22"/>
        </w:rPr>
        <w:br/>
      </w:r>
      <w:r w:rsidRPr="004F002B">
        <w:rPr>
          <w:rFonts w:ascii="Times New Roman" w:hAnsi="Times New Roman" w:cs="Times New Roman"/>
          <w:color w:val="000000"/>
          <w:sz w:val="22"/>
          <w:szCs w:val="22"/>
          <w:shd w:val="clear" w:color="auto" w:fill="FFFFFF"/>
        </w:rPr>
        <w:t>(C)10111110111011111101111010101101</w:t>
      </w:r>
      <w:r w:rsidRPr="004F002B">
        <w:rPr>
          <w:rFonts w:ascii="Times New Roman" w:hAnsi="Times New Roman" w:cs="Times New Roman"/>
          <w:color w:val="000000"/>
          <w:sz w:val="22"/>
          <w:szCs w:val="22"/>
        </w:rPr>
        <w:br/>
      </w:r>
      <w:r w:rsidRPr="004F002B">
        <w:rPr>
          <w:rFonts w:ascii="Times New Roman" w:hAnsi="Times New Roman" w:cs="Times New Roman"/>
          <w:color w:val="000000"/>
          <w:sz w:val="22"/>
          <w:szCs w:val="22"/>
          <w:shd w:val="clear" w:color="auto" w:fill="FFFFFF"/>
        </w:rPr>
        <w:t>(D)10111110111011111101111010101111</w:t>
      </w:r>
    </w:p>
    <w:p w:rsidR="004A541E" w:rsidRPr="004F002B" w:rsidRDefault="004A541E" w:rsidP="004A541E">
      <w:pPr>
        <w:spacing w:line="107" w:lineRule="exact"/>
        <w:rPr>
          <w:rFonts w:ascii="Times New Roman" w:hAnsi="Times New Roman" w:cs="Times New Roman"/>
          <w:sz w:val="22"/>
          <w:szCs w:val="22"/>
        </w:rPr>
      </w:pPr>
    </w:p>
    <w:p w:rsidR="004A541E" w:rsidRPr="004F002B" w:rsidRDefault="004A541E" w:rsidP="007053D2">
      <w:pPr>
        <w:numPr>
          <w:ilvl w:val="0"/>
          <w:numId w:val="13"/>
        </w:numPr>
        <w:tabs>
          <w:tab w:val="left" w:pos="520"/>
        </w:tabs>
        <w:spacing w:line="325" w:lineRule="exact"/>
        <w:ind w:leftChars="-50" w:left="-43" w:rightChars="-250" w:right="-500"/>
        <w:rPr>
          <w:rFonts w:ascii="Times New Roman" w:hAnsi="Times New Roman" w:cs="Times New Roman"/>
          <w:sz w:val="22"/>
          <w:szCs w:val="22"/>
        </w:rPr>
      </w:pPr>
      <w:r w:rsidRPr="004F002B">
        <w:rPr>
          <w:rFonts w:ascii="Times New Roman" w:hAnsi="新細明體" w:cs="Times New Roman"/>
          <w:sz w:val="22"/>
          <w:szCs w:val="22"/>
        </w:rPr>
        <w:t>程式執行過程中，中央處理器會將程式執行時的狀態條件記錄於下列那一儲存單元（</w:t>
      </w:r>
      <w:r w:rsidRPr="004F002B">
        <w:rPr>
          <w:rFonts w:ascii="Times New Roman" w:hAnsi="Times New Roman" w:cs="Times New Roman"/>
          <w:sz w:val="22"/>
          <w:szCs w:val="22"/>
        </w:rPr>
        <w:t>component</w:t>
      </w:r>
      <w:r w:rsidRPr="004F002B">
        <w:rPr>
          <w:rFonts w:ascii="Times New Roman" w:hAnsi="新細明體" w:cs="Times New Roman"/>
          <w:sz w:val="22"/>
          <w:szCs w:val="22"/>
        </w:rPr>
        <w:t>）內？</w:t>
      </w:r>
    </w:p>
    <w:p w:rsidR="004A541E" w:rsidRPr="004F002B" w:rsidRDefault="004A541E" w:rsidP="004A541E">
      <w:pPr>
        <w:spacing w:line="104" w:lineRule="exact"/>
        <w:rPr>
          <w:rFonts w:ascii="Times New Roman" w:hAnsi="Times New Roman" w:cs="Times New Roman"/>
          <w:sz w:val="22"/>
          <w:szCs w:val="22"/>
        </w:rPr>
      </w:pPr>
    </w:p>
    <w:p w:rsidR="00E53686" w:rsidRPr="004F002B" w:rsidRDefault="00E53686" w:rsidP="00E53686">
      <w:pPr>
        <w:spacing w:line="342" w:lineRule="exact"/>
        <w:ind w:left="510"/>
        <w:rPr>
          <w:rFonts w:ascii="Times New Roman" w:hAnsi="Times New Roman" w:cs="Times New Roman"/>
          <w:sz w:val="22"/>
          <w:szCs w:val="22"/>
        </w:rPr>
      </w:pPr>
      <w:r w:rsidRPr="004F002B">
        <w:rPr>
          <w:rFonts w:ascii="Times New Roman" w:hAnsi="Times New Roman" w:cs="Times New Roman"/>
          <w:sz w:val="22"/>
          <w:szCs w:val="22"/>
        </w:rPr>
        <w:t>(A)</w:t>
      </w:r>
      <w:r w:rsidR="004A541E" w:rsidRPr="004F002B">
        <w:rPr>
          <w:rFonts w:ascii="Times New Roman" w:hAnsi="Times New Roman" w:cs="Times New Roman"/>
          <w:sz w:val="22"/>
          <w:szCs w:val="22"/>
        </w:rPr>
        <w:t>PSW</w:t>
      </w:r>
      <w:r w:rsidR="004A541E" w:rsidRPr="004F002B">
        <w:rPr>
          <w:rFonts w:ascii="Times New Roman" w:hAnsi="新細明體" w:cs="Times New Roman"/>
          <w:sz w:val="22"/>
          <w:szCs w:val="22"/>
        </w:rPr>
        <w:t>（</w:t>
      </w:r>
      <w:r w:rsidR="004A541E" w:rsidRPr="004F002B">
        <w:rPr>
          <w:rFonts w:ascii="Times New Roman" w:hAnsi="Times New Roman" w:cs="Times New Roman"/>
          <w:sz w:val="22"/>
          <w:szCs w:val="22"/>
        </w:rPr>
        <w:t>program status word</w:t>
      </w:r>
      <w:r w:rsidR="004A541E" w:rsidRPr="004F002B">
        <w:rPr>
          <w:rFonts w:ascii="Times New Roman" w:hAnsi="新細明體" w:cs="Times New Roman"/>
          <w:sz w:val="22"/>
          <w:szCs w:val="22"/>
        </w:rPr>
        <w:t>）</w:t>
      </w:r>
      <w:r w:rsidRPr="004F002B">
        <w:rPr>
          <w:rFonts w:ascii="Times New Roman" w:hAnsi="Times New Roman" w:cs="Times New Roman"/>
          <w:sz w:val="22"/>
          <w:szCs w:val="22"/>
        </w:rPr>
        <w:t xml:space="preserve">                                     (B)</w:t>
      </w:r>
      <w:r w:rsidR="004A541E" w:rsidRPr="004F002B">
        <w:rPr>
          <w:rFonts w:ascii="Times New Roman" w:hAnsi="Times New Roman" w:cs="Times New Roman"/>
          <w:sz w:val="22"/>
          <w:szCs w:val="22"/>
        </w:rPr>
        <w:t>MDR</w:t>
      </w:r>
      <w:r w:rsidR="004A541E" w:rsidRPr="004F002B">
        <w:rPr>
          <w:rFonts w:ascii="Times New Roman" w:hAnsi="新細明體" w:cs="Times New Roman"/>
          <w:sz w:val="22"/>
          <w:szCs w:val="22"/>
        </w:rPr>
        <w:t>（</w:t>
      </w:r>
      <w:r w:rsidR="004A541E" w:rsidRPr="004F002B">
        <w:rPr>
          <w:rFonts w:ascii="Times New Roman" w:hAnsi="Times New Roman" w:cs="Times New Roman"/>
          <w:sz w:val="22"/>
          <w:szCs w:val="22"/>
        </w:rPr>
        <w:t>memory data register</w:t>
      </w:r>
      <w:r w:rsidR="004A541E" w:rsidRPr="004F002B">
        <w:rPr>
          <w:rFonts w:ascii="Times New Roman" w:hAnsi="新細明體" w:cs="Times New Roman"/>
          <w:sz w:val="22"/>
          <w:szCs w:val="22"/>
        </w:rPr>
        <w:t>）</w:t>
      </w:r>
    </w:p>
    <w:p w:rsidR="004A541E" w:rsidRPr="004F002B" w:rsidRDefault="00E53686" w:rsidP="00E53686">
      <w:pPr>
        <w:spacing w:line="342" w:lineRule="exact"/>
        <w:ind w:left="510"/>
        <w:rPr>
          <w:rFonts w:ascii="Times New Roman" w:hAnsi="Times New Roman" w:cs="Times New Roman"/>
          <w:sz w:val="22"/>
          <w:szCs w:val="22"/>
        </w:rPr>
      </w:pPr>
      <w:r w:rsidRPr="004F002B">
        <w:rPr>
          <w:rFonts w:ascii="Times New Roman" w:hAnsi="Times New Roman" w:cs="Times New Roman"/>
          <w:sz w:val="22"/>
          <w:szCs w:val="22"/>
        </w:rPr>
        <w:t>(C)</w:t>
      </w:r>
      <w:r w:rsidR="004A541E" w:rsidRPr="004F002B">
        <w:rPr>
          <w:rFonts w:ascii="Times New Roman" w:hAnsi="Times New Roman" w:cs="Times New Roman"/>
          <w:sz w:val="22"/>
          <w:szCs w:val="22"/>
        </w:rPr>
        <w:t>MBR</w:t>
      </w:r>
      <w:r w:rsidR="004A541E" w:rsidRPr="004F002B">
        <w:rPr>
          <w:rFonts w:ascii="Times New Roman" w:hAnsi="新細明體" w:cs="Times New Roman"/>
          <w:sz w:val="22"/>
          <w:szCs w:val="22"/>
        </w:rPr>
        <w:t>（</w:t>
      </w:r>
      <w:r w:rsidR="004A541E" w:rsidRPr="004F002B">
        <w:rPr>
          <w:rFonts w:ascii="Times New Roman" w:hAnsi="Times New Roman" w:cs="Times New Roman"/>
          <w:sz w:val="22"/>
          <w:szCs w:val="22"/>
        </w:rPr>
        <w:t xml:space="preserve">memory buffer </w:t>
      </w:r>
      <w:r w:rsidRPr="004F002B">
        <w:rPr>
          <w:rFonts w:ascii="Times New Roman" w:hAnsi="Times New Roman" w:cs="Times New Roman"/>
          <w:sz w:val="22"/>
          <w:szCs w:val="22"/>
        </w:rPr>
        <w:t>register</w:t>
      </w:r>
      <w:r w:rsidRPr="004F002B">
        <w:rPr>
          <w:rFonts w:ascii="Times New Roman" w:hAnsi="新細明體" w:cs="Times New Roman"/>
          <w:sz w:val="22"/>
          <w:szCs w:val="22"/>
        </w:rPr>
        <w:t>）</w:t>
      </w:r>
      <w:r w:rsidRPr="004F002B">
        <w:rPr>
          <w:rFonts w:ascii="Times New Roman" w:hAnsi="Times New Roman" w:cs="Times New Roman"/>
          <w:sz w:val="22"/>
          <w:szCs w:val="22"/>
        </w:rPr>
        <w:t xml:space="preserve">                                 (D)</w:t>
      </w:r>
      <w:r w:rsidR="004A541E" w:rsidRPr="004F002B">
        <w:rPr>
          <w:rFonts w:ascii="Times New Roman" w:hAnsi="Times New Roman" w:cs="Times New Roman"/>
          <w:sz w:val="22"/>
          <w:szCs w:val="22"/>
        </w:rPr>
        <w:t xml:space="preserve"> Program Counter</w:t>
      </w:r>
    </w:p>
    <w:p w:rsidR="004A541E" w:rsidRPr="004F002B" w:rsidRDefault="004A541E" w:rsidP="004A541E">
      <w:pPr>
        <w:spacing w:line="75" w:lineRule="exact"/>
        <w:rPr>
          <w:rFonts w:ascii="Times New Roman" w:hAnsi="Times New Roman" w:cs="Times New Roman"/>
          <w:sz w:val="22"/>
          <w:szCs w:val="22"/>
        </w:rPr>
      </w:pPr>
    </w:p>
    <w:p w:rsidR="00E513EB" w:rsidRPr="00E513EB" w:rsidRDefault="004A541E" w:rsidP="007053D2">
      <w:pPr>
        <w:numPr>
          <w:ilvl w:val="0"/>
          <w:numId w:val="13"/>
        </w:numPr>
        <w:tabs>
          <w:tab w:val="left" w:pos="520"/>
        </w:tabs>
        <w:spacing w:line="325" w:lineRule="exact"/>
        <w:ind w:leftChars="-50" w:left="-43" w:rightChars="-250" w:right="-500"/>
        <w:rPr>
          <w:rFonts w:ascii="Times New Roman" w:hAnsi="Times New Roman" w:cs="Times New Roman" w:hint="eastAsia"/>
          <w:sz w:val="22"/>
          <w:szCs w:val="22"/>
        </w:rPr>
      </w:pPr>
      <w:r w:rsidRPr="004F002B">
        <w:rPr>
          <w:rFonts w:ascii="Times New Roman" w:hAnsi="新細明體" w:cs="Times New Roman"/>
          <w:sz w:val="22"/>
          <w:szCs w:val="22"/>
        </w:rPr>
        <w:t>假設有一個虛構的處理器擁有</w:t>
      </w:r>
      <w:r w:rsidRPr="004F002B">
        <w:rPr>
          <w:rFonts w:ascii="Times New Roman" w:hAnsi="Times New Roman" w:cs="Times New Roman"/>
          <w:sz w:val="22"/>
          <w:szCs w:val="22"/>
        </w:rPr>
        <w:t xml:space="preserve"> 8 </w:t>
      </w:r>
      <w:r w:rsidRPr="004F002B">
        <w:rPr>
          <w:rFonts w:ascii="Times New Roman" w:hAnsi="新細明體" w:cs="Times New Roman"/>
          <w:sz w:val="22"/>
          <w:szCs w:val="22"/>
        </w:rPr>
        <w:t>個暫存器（</w:t>
      </w:r>
      <w:r w:rsidRPr="004F002B">
        <w:rPr>
          <w:rFonts w:ascii="Times New Roman" w:hAnsi="Times New Roman" w:cs="Times New Roman"/>
          <w:sz w:val="22"/>
          <w:szCs w:val="22"/>
        </w:rPr>
        <w:t>R</w:t>
      </w:r>
      <w:r w:rsidRPr="004F002B">
        <w:rPr>
          <w:rFonts w:ascii="Times New Roman" w:hAnsi="新細明體" w:cs="Times New Roman"/>
          <w:sz w:val="22"/>
          <w:szCs w:val="22"/>
        </w:rPr>
        <w:t>），定址空間</w:t>
      </w:r>
      <w:r w:rsidRPr="004F002B">
        <w:rPr>
          <w:rFonts w:ascii="Times New Roman" w:hAnsi="Times New Roman" w:cs="Times New Roman"/>
          <w:sz w:val="22"/>
          <w:szCs w:val="22"/>
        </w:rPr>
        <w:t xml:space="preserve"> 1M </w:t>
      </w:r>
      <w:r w:rsidRPr="004F002B">
        <w:rPr>
          <w:rFonts w:ascii="Times New Roman" w:hAnsi="新細明體" w:cs="Times New Roman"/>
          <w:sz w:val="22"/>
          <w:szCs w:val="22"/>
        </w:rPr>
        <w:t>個位址（</w:t>
      </w:r>
      <w:r w:rsidRPr="004F002B">
        <w:rPr>
          <w:rFonts w:ascii="Times New Roman" w:hAnsi="Times New Roman" w:cs="Times New Roman"/>
          <w:sz w:val="22"/>
          <w:szCs w:val="22"/>
        </w:rPr>
        <w:t>A</w:t>
      </w:r>
      <w:r w:rsidRPr="004F002B">
        <w:rPr>
          <w:rFonts w:ascii="Times New Roman" w:hAnsi="新細明體" w:cs="Times New Roman"/>
          <w:sz w:val="22"/>
          <w:szCs w:val="22"/>
        </w:rPr>
        <w:t>），以及提供</w:t>
      </w:r>
      <w:r w:rsidRPr="004F002B">
        <w:rPr>
          <w:rFonts w:ascii="Times New Roman" w:hAnsi="Times New Roman" w:cs="Times New Roman"/>
          <w:sz w:val="22"/>
          <w:szCs w:val="22"/>
        </w:rPr>
        <w:t xml:space="preserve"> 32 </w:t>
      </w:r>
      <w:r w:rsidRPr="004F002B">
        <w:rPr>
          <w:rFonts w:ascii="Times New Roman" w:hAnsi="新細明體" w:cs="Times New Roman"/>
          <w:sz w:val="22"/>
          <w:szCs w:val="22"/>
        </w:rPr>
        <w:t>個不同指</w:t>
      </w:r>
      <w:r w:rsidRPr="00C92FBC">
        <w:rPr>
          <w:rFonts w:ascii="Times New Roman" w:hAnsi="新細明體" w:cs="Times New Roman"/>
          <w:sz w:val="22"/>
          <w:szCs w:val="22"/>
        </w:rPr>
        <w:t>令</w:t>
      </w:r>
    </w:p>
    <w:p w:rsidR="004A541E" w:rsidRPr="00C92FBC" w:rsidRDefault="004A541E" w:rsidP="00E513EB">
      <w:pPr>
        <w:tabs>
          <w:tab w:val="left" w:pos="520"/>
        </w:tabs>
        <w:spacing w:line="325" w:lineRule="exact"/>
        <w:ind w:left="520" w:rightChars="-250" w:right="-500"/>
        <w:rPr>
          <w:rFonts w:ascii="Times New Roman" w:hAnsi="Times New Roman" w:cs="Times New Roman"/>
          <w:sz w:val="22"/>
          <w:szCs w:val="22"/>
        </w:rPr>
      </w:pPr>
      <w:r w:rsidRPr="00C92FBC">
        <w:rPr>
          <w:rFonts w:ascii="Times New Roman" w:hAnsi="新細明體" w:cs="Times New Roman"/>
          <w:sz w:val="22"/>
          <w:szCs w:val="22"/>
        </w:rPr>
        <w:t>（</w:t>
      </w:r>
      <w:r w:rsidRPr="00C92FBC">
        <w:rPr>
          <w:rFonts w:ascii="Times New Roman" w:hAnsi="Times New Roman" w:cs="Times New Roman"/>
          <w:sz w:val="22"/>
          <w:szCs w:val="22"/>
        </w:rPr>
        <w:t>OP</w:t>
      </w:r>
      <w:r w:rsidRPr="00C92FBC">
        <w:rPr>
          <w:rFonts w:ascii="Times New Roman" w:hAnsi="新細明體" w:cs="Times New Roman"/>
          <w:sz w:val="22"/>
          <w:szCs w:val="22"/>
        </w:rPr>
        <w:t>）如</w:t>
      </w:r>
      <w:r w:rsidRPr="00C92FBC">
        <w:rPr>
          <w:rFonts w:ascii="Times New Roman" w:hAnsi="Times New Roman" w:cs="Times New Roman"/>
          <w:sz w:val="22"/>
          <w:szCs w:val="22"/>
        </w:rPr>
        <w:t xml:space="preserve"> add, sub,…</w:t>
      </w:r>
      <w:r w:rsidRPr="00C92FBC">
        <w:rPr>
          <w:rFonts w:ascii="Times New Roman" w:hAnsi="新細明體" w:cs="Times New Roman"/>
          <w:sz w:val="22"/>
          <w:szCs w:val="22"/>
        </w:rPr>
        <w:t>。若指令格式為：</w:t>
      </w:r>
      <w:r w:rsidRPr="00C92FBC">
        <w:rPr>
          <w:rFonts w:ascii="Times New Roman" w:hAnsi="Times New Roman" w:cs="Times New Roman"/>
          <w:sz w:val="22"/>
          <w:szCs w:val="22"/>
        </w:rPr>
        <w:t>&lt;OP&gt; &lt;A&gt; &lt;R&gt;</w:t>
      </w:r>
      <w:r w:rsidRPr="00C92FBC">
        <w:rPr>
          <w:rFonts w:ascii="Times New Roman" w:hAnsi="新細明體" w:cs="Times New Roman"/>
          <w:sz w:val="22"/>
          <w:szCs w:val="22"/>
        </w:rPr>
        <w:t>，且指令的長度應與資料字（</w:t>
      </w:r>
      <w:r w:rsidRPr="00C92FBC">
        <w:rPr>
          <w:rFonts w:ascii="Times New Roman" w:hAnsi="Times New Roman" w:cs="Times New Roman"/>
          <w:sz w:val="22"/>
          <w:szCs w:val="22"/>
        </w:rPr>
        <w:t>data word</w:t>
      </w:r>
      <w:r w:rsidRPr="00C92FBC">
        <w:rPr>
          <w:rFonts w:ascii="Times New Roman" w:hAnsi="新細明體" w:cs="Times New Roman"/>
          <w:sz w:val="22"/>
          <w:szCs w:val="22"/>
        </w:rPr>
        <w:t>）的長度儘量一致，則資料暫存器的大小何者最適切？</w:t>
      </w:r>
    </w:p>
    <w:p w:rsidR="004A541E" w:rsidRPr="004F002B" w:rsidRDefault="004A541E" w:rsidP="004A541E">
      <w:pPr>
        <w:spacing w:line="105" w:lineRule="exact"/>
        <w:rPr>
          <w:rFonts w:ascii="Times New Roman" w:hAnsi="Times New Roman" w:cs="Times New Roman"/>
          <w:sz w:val="22"/>
          <w:szCs w:val="22"/>
        </w:rPr>
      </w:pPr>
    </w:p>
    <w:p w:rsidR="004A541E" w:rsidRPr="004F002B" w:rsidRDefault="00E53686" w:rsidP="004A541E">
      <w:pPr>
        <w:tabs>
          <w:tab w:val="left" w:pos="3300"/>
          <w:tab w:val="left" w:pos="5840"/>
          <w:tab w:val="left" w:pos="8380"/>
        </w:tabs>
        <w:spacing w:line="0" w:lineRule="atLeast"/>
        <w:ind w:left="520"/>
        <w:rPr>
          <w:rFonts w:ascii="Times New Roman" w:hAnsi="Times New Roman" w:cs="Times New Roman"/>
          <w:sz w:val="22"/>
          <w:szCs w:val="22"/>
        </w:rPr>
      </w:pPr>
      <w:r w:rsidRPr="004F002B">
        <w:rPr>
          <w:rFonts w:ascii="Times New Roman" w:hAnsi="Times New Roman" w:cs="Times New Roman"/>
          <w:sz w:val="22"/>
          <w:szCs w:val="22"/>
        </w:rPr>
        <w:t>(A)</w:t>
      </w:r>
      <w:r w:rsidR="004A541E" w:rsidRPr="004F002B">
        <w:rPr>
          <w:rFonts w:ascii="Times New Roman" w:hAnsi="Times New Roman" w:cs="Times New Roman"/>
          <w:sz w:val="22"/>
          <w:szCs w:val="22"/>
        </w:rPr>
        <w:t>16 bits</w:t>
      </w:r>
      <w:r w:rsidR="004A541E" w:rsidRPr="004F002B">
        <w:rPr>
          <w:rFonts w:ascii="Times New Roman" w:hAnsi="Times New Roman" w:cs="Times New Roman"/>
          <w:sz w:val="22"/>
          <w:szCs w:val="22"/>
        </w:rPr>
        <w:tab/>
      </w:r>
      <w:r w:rsidRPr="004F002B">
        <w:rPr>
          <w:rFonts w:ascii="Times New Roman" w:hAnsi="Times New Roman" w:cs="Times New Roman"/>
          <w:sz w:val="22"/>
          <w:szCs w:val="22"/>
        </w:rPr>
        <w:t>(B)</w:t>
      </w:r>
      <w:r w:rsidR="004A541E" w:rsidRPr="004F002B">
        <w:rPr>
          <w:rFonts w:ascii="Times New Roman" w:hAnsi="Times New Roman" w:cs="Times New Roman"/>
          <w:sz w:val="22"/>
          <w:szCs w:val="22"/>
        </w:rPr>
        <w:t>24 bits</w:t>
      </w:r>
      <w:r w:rsidR="004A541E" w:rsidRPr="004F002B">
        <w:rPr>
          <w:rFonts w:ascii="Times New Roman" w:hAnsi="Times New Roman" w:cs="Times New Roman"/>
          <w:sz w:val="22"/>
          <w:szCs w:val="22"/>
        </w:rPr>
        <w:tab/>
      </w:r>
      <w:r w:rsidRPr="004F002B">
        <w:rPr>
          <w:rFonts w:ascii="Times New Roman" w:hAnsi="Times New Roman" w:cs="Times New Roman"/>
          <w:sz w:val="22"/>
          <w:szCs w:val="22"/>
        </w:rPr>
        <w:t>(C)</w:t>
      </w:r>
      <w:r w:rsidR="004A541E" w:rsidRPr="004F002B">
        <w:rPr>
          <w:rFonts w:ascii="Times New Roman" w:hAnsi="Times New Roman" w:cs="Times New Roman"/>
          <w:sz w:val="22"/>
          <w:szCs w:val="22"/>
        </w:rPr>
        <w:t>32 bits</w:t>
      </w:r>
      <w:r w:rsidR="004A541E" w:rsidRPr="004F002B">
        <w:rPr>
          <w:rFonts w:ascii="Times New Roman" w:hAnsi="Times New Roman" w:cs="Times New Roman"/>
          <w:sz w:val="22"/>
          <w:szCs w:val="22"/>
        </w:rPr>
        <w:tab/>
      </w:r>
      <w:r w:rsidRPr="004F002B">
        <w:rPr>
          <w:rFonts w:ascii="Times New Roman" w:hAnsi="Times New Roman" w:cs="Times New Roman"/>
          <w:sz w:val="22"/>
          <w:szCs w:val="22"/>
        </w:rPr>
        <w:t>(D)</w:t>
      </w:r>
      <w:r w:rsidR="004A541E" w:rsidRPr="004F002B">
        <w:rPr>
          <w:rFonts w:ascii="Times New Roman" w:hAnsi="Times New Roman" w:cs="Times New Roman"/>
          <w:sz w:val="22"/>
          <w:szCs w:val="22"/>
        </w:rPr>
        <w:t>64 bits</w:t>
      </w:r>
    </w:p>
    <w:p w:rsidR="004A541E" w:rsidRPr="004F002B" w:rsidRDefault="004A541E" w:rsidP="004A541E">
      <w:pPr>
        <w:spacing w:line="107" w:lineRule="exact"/>
        <w:rPr>
          <w:rFonts w:ascii="Times New Roman" w:hAnsi="Times New Roman" w:cs="Times New Roman"/>
          <w:sz w:val="22"/>
          <w:szCs w:val="22"/>
        </w:rPr>
      </w:pPr>
    </w:p>
    <w:p w:rsidR="00E513EB" w:rsidRDefault="004A541E" w:rsidP="007053D2">
      <w:pPr>
        <w:numPr>
          <w:ilvl w:val="0"/>
          <w:numId w:val="13"/>
        </w:numPr>
        <w:tabs>
          <w:tab w:val="left" w:pos="520"/>
        </w:tabs>
        <w:spacing w:line="325" w:lineRule="exact"/>
        <w:ind w:leftChars="-50" w:left="-43" w:rightChars="-250" w:right="-500"/>
        <w:rPr>
          <w:rFonts w:ascii="Times New Roman" w:hAnsi="Times New Roman" w:cs="Times New Roman" w:hint="eastAsia"/>
          <w:sz w:val="22"/>
          <w:szCs w:val="22"/>
        </w:rPr>
      </w:pPr>
      <w:r w:rsidRPr="004F002B">
        <w:rPr>
          <w:rFonts w:ascii="Times New Roman" w:hAnsi="新細明體" w:cs="Times New Roman"/>
          <w:sz w:val="22"/>
          <w:szCs w:val="22"/>
        </w:rPr>
        <w:t>假設有一個</w:t>
      </w:r>
      <w:r w:rsidRPr="004F002B">
        <w:rPr>
          <w:rFonts w:ascii="Times New Roman" w:hAnsi="Times New Roman" w:cs="Times New Roman"/>
          <w:sz w:val="22"/>
          <w:szCs w:val="22"/>
        </w:rPr>
        <w:t xml:space="preserve"> AB </w:t>
      </w:r>
      <w:r w:rsidRPr="004F002B">
        <w:rPr>
          <w:rFonts w:ascii="Times New Roman" w:hAnsi="新細明體" w:cs="Times New Roman"/>
          <w:sz w:val="22"/>
          <w:szCs w:val="22"/>
        </w:rPr>
        <w:t>正反器（</w:t>
      </w:r>
      <w:r w:rsidRPr="004F002B">
        <w:rPr>
          <w:rFonts w:ascii="Times New Roman" w:hAnsi="Times New Roman" w:cs="Times New Roman"/>
          <w:sz w:val="22"/>
          <w:szCs w:val="22"/>
        </w:rPr>
        <w:t>flip-flop</w:t>
      </w:r>
      <w:r w:rsidRPr="004F002B">
        <w:rPr>
          <w:rFonts w:ascii="Times New Roman" w:hAnsi="新細明體" w:cs="Times New Roman"/>
          <w:sz w:val="22"/>
          <w:szCs w:val="22"/>
        </w:rPr>
        <w:t>），當輸入為</w:t>
      </w:r>
      <w:r w:rsidRPr="004F002B">
        <w:rPr>
          <w:rFonts w:ascii="Times New Roman" w:hAnsi="Times New Roman" w:cs="Times New Roman"/>
          <w:sz w:val="22"/>
          <w:szCs w:val="22"/>
        </w:rPr>
        <w:t xml:space="preserve"> 00</w:t>
      </w:r>
      <w:r w:rsidRPr="004F002B">
        <w:rPr>
          <w:rFonts w:ascii="Times New Roman" w:hAnsi="新細明體" w:cs="Times New Roman"/>
          <w:sz w:val="22"/>
          <w:szCs w:val="22"/>
        </w:rPr>
        <w:t>、</w:t>
      </w:r>
      <w:r w:rsidRPr="004F002B">
        <w:rPr>
          <w:rFonts w:ascii="Times New Roman" w:hAnsi="Times New Roman" w:cs="Times New Roman"/>
          <w:sz w:val="22"/>
          <w:szCs w:val="22"/>
        </w:rPr>
        <w:t>01</w:t>
      </w:r>
      <w:r w:rsidRPr="004F002B">
        <w:rPr>
          <w:rFonts w:ascii="Times New Roman" w:hAnsi="新細明體" w:cs="Times New Roman"/>
          <w:sz w:val="22"/>
          <w:szCs w:val="22"/>
        </w:rPr>
        <w:t>、</w:t>
      </w:r>
      <w:r w:rsidRPr="004F002B">
        <w:rPr>
          <w:rFonts w:ascii="Times New Roman" w:hAnsi="Times New Roman" w:cs="Times New Roman"/>
          <w:sz w:val="22"/>
          <w:szCs w:val="22"/>
        </w:rPr>
        <w:t>10</w:t>
      </w:r>
      <w:r w:rsidRPr="004F002B">
        <w:rPr>
          <w:rFonts w:ascii="Times New Roman" w:hAnsi="新細明體" w:cs="Times New Roman"/>
          <w:sz w:val="22"/>
          <w:szCs w:val="22"/>
        </w:rPr>
        <w:t>、</w:t>
      </w:r>
      <w:r w:rsidRPr="004F002B">
        <w:rPr>
          <w:rFonts w:ascii="Times New Roman" w:hAnsi="Times New Roman" w:cs="Times New Roman"/>
          <w:sz w:val="22"/>
          <w:szCs w:val="22"/>
        </w:rPr>
        <w:t xml:space="preserve">11 </w:t>
      </w:r>
      <w:r w:rsidRPr="004F002B">
        <w:rPr>
          <w:rFonts w:ascii="Times New Roman" w:hAnsi="新細明體" w:cs="Times New Roman"/>
          <w:sz w:val="22"/>
          <w:szCs w:val="22"/>
        </w:rPr>
        <w:t>時，其動作分別是將輸出設為一（</w:t>
      </w:r>
      <w:r w:rsidRPr="004F002B">
        <w:rPr>
          <w:rFonts w:ascii="Times New Roman" w:hAnsi="Times New Roman" w:cs="Times New Roman"/>
          <w:sz w:val="22"/>
          <w:szCs w:val="22"/>
        </w:rPr>
        <w:t xml:space="preserve">set to </w:t>
      </w:r>
    </w:p>
    <w:p w:rsidR="004A541E" w:rsidRPr="004F002B" w:rsidRDefault="004A541E" w:rsidP="00E513EB">
      <w:pPr>
        <w:tabs>
          <w:tab w:val="left" w:pos="520"/>
        </w:tabs>
        <w:spacing w:line="325" w:lineRule="exact"/>
        <w:ind w:left="520" w:rightChars="-250" w:right="-500"/>
        <w:rPr>
          <w:rFonts w:ascii="Times New Roman" w:hAnsi="Times New Roman" w:cs="Times New Roman"/>
          <w:sz w:val="22"/>
          <w:szCs w:val="22"/>
        </w:rPr>
      </w:pPr>
      <w:r w:rsidRPr="004F002B">
        <w:rPr>
          <w:rFonts w:ascii="Times New Roman" w:hAnsi="Times New Roman" w:cs="Times New Roman"/>
          <w:sz w:val="22"/>
          <w:szCs w:val="22"/>
        </w:rPr>
        <w:t>1</w:t>
      </w:r>
      <w:r w:rsidRPr="004F002B">
        <w:rPr>
          <w:rFonts w:ascii="Times New Roman" w:hAnsi="新細明體" w:cs="Times New Roman"/>
          <w:sz w:val="22"/>
          <w:szCs w:val="22"/>
        </w:rPr>
        <w:t>）、不變（</w:t>
      </w:r>
      <w:r w:rsidRPr="004F002B">
        <w:rPr>
          <w:rFonts w:ascii="Times New Roman" w:hAnsi="Times New Roman" w:cs="Times New Roman"/>
          <w:sz w:val="22"/>
          <w:szCs w:val="22"/>
        </w:rPr>
        <w:t>no change</w:t>
      </w:r>
      <w:r w:rsidRPr="004F002B">
        <w:rPr>
          <w:rFonts w:ascii="Times New Roman" w:hAnsi="新細明體" w:cs="Times New Roman"/>
          <w:sz w:val="22"/>
          <w:szCs w:val="22"/>
        </w:rPr>
        <w:t>）、互補（</w:t>
      </w:r>
      <w:r w:rsidRPr="004F002B">
        <w:rPr>
          <w:rFonts w:ascii="Times New Roman" w:hAnsi="Times New Roman" w:cs="Times New Roman"/>
          <w:sz w:val="22"/>
          <w:szCs w:val="22"/>
        </w:rPr>
        <w:t>complement</w:t>
      </w:r>
      <w:r w:rsidRPr="004F002B">
        <w:rPr>
          <w:rFonts w:ascii="Times New Roman" w:hAnsi="新細明體" w:cs="Times New Roman"/>
          <w:sz w:val="22"/>
          <w:szCs w:val="22"/>
        </w:rPr>
        <w:t>）、清除為零（</w:t>
      </w:r>
      <w:r w:rsidRPr="004F002B">
        <w:rPr>
          <w:rFonts w:ascii="Times New Roman" w:hAnsi="Times New Roman" w:cs="Times New Roman"/>
          <w:sz w:val="22"/>
          <w:szCs w:val="22"/>
        </w:rPr>
        <w:t>clear to 0</w:t>
      </w:r>
      <w:r w:rsidRPr="004F002B">
        <w:rPr>
          <w:rFonts w:ascii="Times New Roman" w:hAnsi="新細明體" w:cs="Times New Roman"/>
          <w:sz w:val="22"/>
          <w:szCs w:val="22"/>
        </w:rPr>
        <w:t>）。則此正反器之特徵方程式（</w:t>
      </w:r>
      <w:r w:rsidRPr="004F002B">
        <w:rPr>
          <w:rFonts w:ascii="Times New Roman" w:hAnsi="Times New Roman" w:cs="Times New Roman"/>
          <w:sz w:val="22"/>
          <w:szCs w:val="22"/>
        </w:rPr>
        <w:t>characteristic equation</w:t>
      </w:r>
      <w:r w:rsidRPr="004F002B">
        <w:rPr>
          <w:rFonts w:ascii="Times New Roman" w:hAnsi="新細明體" w:cs="Times New Roman"/>
          <w:sz w:val="22"/>
          <w:szCs w:val="22"/>
        </w:rPr>
        <w:t>）應為：</w:t>
      </w:r>
    </w:p>
    <w:p w:rsidR="004A541E" w:rsidRPr="004F002B" w:rsidRDefault="004A541E" w:rsidP="004A541E">
      <w:pPr>
        <w:spacing w:line="76" w:lineRule="exact"/>
        <w:rPr>
          <w:rFonts w:ascii="Times New Roman" w:hAnsi="Times New Roman" w:cs="Times New Roman"/>
          <w:sz w:val="22"/>
          <w:szCs w:val="22"/>
        </w:rPr>
      </w:pPr>
    </w:p>
    <w:p w:rsidR="004A541E" w:rsidRPr="004F002B" w:rsidRDefault="00E53686" w:rsidP="004A541E">
      <w:pPr>
        <w:tabs>
          <w:tab w:val="left" w:pos="3300"/>
          <w:tab w:val="left" w:pos="5840"/>
          <w:tab w:val="left" w:pos="8380"/>
        </w:tabs>
        <w:spacing w:line="0" w:lineRule="atLeast"/>
        <w:ind w:left="520"/>
        <w:rPr>
          <w:rFonts w:ascii="Times New Roman" w:hAnsi="Times New Roman" w:cs="Times New Roman"/>
          <w:sz w:val="22"/>
          <w:szCs w:val="22"/>
        </w:rPr>
      </w:pPr>
      <w:r w:rsidRPr="004F002B">
        <w:rPr>
          <w:rFonts w:ascii="Times New Roman" w:hAnsi="Times New Roman" w:cs="Times New Roman"/>
          <w:sz w:val="22"/>
          <w:szCs w:val="22"/>
        </w:rPr>
        <w:t>(A)</w:t>
      </w:r>
      <w:r w:rsidR="004A541E" w:rsidRPr="004F002B">
        <w:rPr>
          <w:rFonts w:ascii="Times New Roman" w:hAnsi="Times New Roman" w:cs="Times New Roman"/>
          <w:sz w:val="22"/>
          <w:szCs w:val="22"/>
        </w:rPr>
        <w:t>AQ+BQ</w:t>
      </w:r>
      <w:r w:rsidR="004A541E" w:rsidRPr="004F002B">
        <w:rPr>
          <w:rFonts w:ascii="Times New Roman" w:hAnsi="Times New Roman" w:cs="Times New Roman"/>
          <w:sz w:val="22"/>
          <w:szCs w:val="22"/>
        </w:rPr>
        <w:tab/>
      </w:r>
      <w:r w:rsidRPr="004F002B">
        <w:rPr>
          <w:rFonts w:ascii="Times New Roman" w:hAnsi="Times New Roman" w:cs="Times New Roman"/>
          <w:sz w:val="22"/>
          <w:szCs w:val="22"/>
        </w:rPr>
        <w:t>(B)</w:t>
      </w:r>
      <w:r w:rsidR="004A541E" w:rsidRPr="004F002B">
        <w:rPr>
          <w:rFonts w:ascii="Times New Roman" w:hAnsi="Times New Roman" w:cs="Times New Roman"/>
          <w:sz w:val="22"/>
          <w:szCs w:val="22"/>
        </w:rPr>
        <w:t>AQ′+B′Q′</w:t>
      </w:r>
      <w:r w:rsidR="004A541E" w:rsidRPr="004F002B">
        <w:rPr>
          <w:rFonts w:ascii="Times New Roman" w:hAnsi="Times New Roman" w:cs="Times New Roman"/>
          <w:sz w:val="22"/>
          <w:szCs w:val="22"/>
        </w:rPr>
        <w:tab/>
      </w:r>
      <w:r w:rsidRPr="004F002B">
        <w:rPr>
          <w:rFonts w:ascii="Times New Roman" w:hAnsi="Times New Roman" w:cs="Times New Roman"/>
          <w:sz w:val="22"/>
          <w:szCs w:val="22"/>
        </w:rPr>
        <w:t>(C)</w:t>
      </w:r>
      <w:r w:rsidR="004A541E" w:rsidRPr="004F002B">
        <w:rPr>
          <w:rFonts w:ascii="Times New Roman" w:hAnsi="Times New Roman" w:cs="Times New Roman"/>
          <w:sz w:val="22"/>
          <w:szCs w:val="22"/>
        </w:rPr>
        <w:t>A′Q+B′Q′</w:t>
      </w:r>
      <w:r w:rsidR="004A541E" w:rsidRPr="004F002B">
        <w:rPr>
          <w:rFonts w:ascii="Times New Roman" w:hAnsi="Times New Roman" w:cs="Times New Roman"/>
          <w:sz w:val="22"/>
          <w:szCs w:val="22"/>
        </w:rPr>
        <w:tab/>
      </w:r>
      <w:r w:rsidRPr="004F002B">
        <w:rPr>
          <w:rFonts w:ascii="Times New Roman" w:hAnsi="Times New Roman" w:cs="Times New Roman"/>
          <w:sz w:val="22"/>
          <w:szCs w:val="22"/>
        </w:rPr>
        <w:t>(D)</w:t>
      </w:r>
      <w:r w:rsidR="004A541E" w:rsidRPr="004F002B">
        <w:rPr>
          <w:rFonts w:ascii="Times New Roman" w:hAnsi="Times New Roman" w:cs="Times New Roman"/>
          <w:sz w:val="22"/>
          <w:szCs w:val="22"/>
        </w:rPr>
        <w:t>A′Q′+B′Q′</w:t>
      </w:r>
    </w:p>
    <w:p w:rsidR="004A541E" w:rsidRPr="004F002B" w:rsidRDefault="004A541E" w:rsidP="004A541E">
      <w:pPr>
        <w:spacing w:line="95" w:lineRule="exact"/>
        <w:rPr>
          <w:rFonts w:ascii="Times New Roman" w:hAnsi="Times New Roman" w:cs="Times New Roman"/>
          <w:sz w:val="22"/>
          <w:szCs w:val="22"/>
        </w:rPr>
      </w:pPr>
    </w:p>
    <w:p w:rsidR="004A541E" w:rsidRPr="004F002B" w:rsidRDefault="004A541E" w:rsidP="007053D2">
      <w:pPr>
        <w:numPr>
          <w:ilvl w:val="0"/>
          <w:numId w:val="13"/>
        </w:numPr>
        <w:tabs>
          <w:tab w:val="left" w:pos="520"/>
        </w:tabs>
        <w:spacing w:line="325" w:lineRule="exact"/>
        <w:ind w:leftChars="-50" w:left="-43" w:rightChars="50" w:right="100"/>
        <w:rPr>
          <w:rFonts w:ascii="Times New Roman" w:hAnsi="Times New Roman" w:cs="Times New Roman"/>
          <w:sz w:val="22"/>
          <w:szCs w:val="22"/>
        </w:rPr>
      </w:pPr>
      <w:r w:rsidRPr="004F002B">
        <w:rPr>
          <w:rFonts w:ascii="Times New Roman" w:hAnsi="新細明體" w:cs="Times New Roman"/>
          <w:sz w:val="22"/>
          <w:szCs w:val="22"/>
        </w:rPr>
        <w:t>以下有關物件導向程式設計的敘述何者錯誤？</w:t>
      </w:r>
    </w:p>
    <w:p w:rsidR="004A541E" w:rsidRPr="004F002B" w:rsidRDefault="004A541E" w:rsidP="004A541E">
      <w:pPr>
        <w:spacing w:line="96" w:lineRule="exact"/>
        <w:rPr>
          <w:rFonts w:ascii="Times New Roman" w:hAnsi="Times New Roman" w:cs="Times New Roman"/>
          <w:sz w:val="22"/>
          <w:szCs w:val="22"/>
        </w:rPr>
      </w:pPr>
    </w:p>
    <w:p w:rsidR="004A541E" w:rsidRPr="004F002B" w:rsidRDefault="00E53686" w:rsidP="004A541E">
      <w:pPr>
        <w:spacing w:line="264" w:lineRule="exact"/>
        <w:ind w:left="480"/>
        <w:rPr>
          <w:rFonts w:ascii="Times New Roman" w:hAnsi="Times New Roman" w:cs="Times New Roman"/>
          <w:sz w:val="22"/>
          <w:szCs w:val="22"/>
        </w:rPr>
      </w:pPr>
      <w:r w:rsidRPr="004F002B">
        <w:rPr>
          <w:rFonts w:ascii="Times New Roman" w:hAnsi="Times New Roman" w:cs="Times New Roman"/>
          <w:sz w:val="22"/>
          <w:szCs w:val="22"/>
        </w:rPr>
        <w:t>(A)</w:t>
      </w:r>
      <w:r w:rsidR="004A541E" w:rsidRPr="004F002B">
        <w:rPr>
          <w:rFonts w:ascii="Times New Roman" w:hAnsi="新細明體" w:cs="Times New Roman"/>
          <w:sz w:val="22"/>
          <w:szCs w:val="22"/>
        </w:rPr>
        <w:t>將抽象資料型態的細節包裝隱藏起來，防止外界存取內部資料</w:t>
      </w:r>
    </w:p>
    <w:p w:rsidR="004A541E" w:rsidRPr="004F002B" w:rsidRDefault="004A541E" w:rsidP="004A541E">
      <w:pPr>
        <w:spacing w:line="104" w:lineRule="exact"/>
        <w:rPr>
          <w:rFonts w:ascii="Times New Roman" w:hAnsi="Times New Roman" w:cs="Times New Roman"/>
          <w:sz w:val="22"/>
          <w:szCs w:val="22"/>
        </w:rPr>
      </w:pPr>
    </w:p>
    <w:p w:rsidR="004A541E" w:rsidRPr="004F002B" w:rsidRDefault="00E53686" w:rsidP="004A541E">
      <w:pPr>
        <w:spacing w:line="268" w:lineRule="exact"/>
        <w:ind w:left="480"/>
        <w:rPr>
          <w:rFonts w:ascii="Times New Roman" w:hAnsi="Times New Roman" w:cs="Times New Roman"/>
          <w:sz w:val="22"/>
          <w:szCs w:val="22"/>
        </w:rPr>
      </w:pPr>
      <w:r w:rsidRPr="004F002B">
        <w:rPr>
          <w:rFonts w:ascii="Times New Roman" w:hAnsi="Times New Roman" w:cs="Times New Roman"/>
          <w:sz w:val="22"/>
          <w:szCs w:val="22"/>
        </w:rPr>
        <w:t>(B)</w:t>
      </w:r>
      <w:r w:rsidR="004A541E" w:rsidRPr="004F002B">
        <w:rPr>
          <w:rFonts w:ascii="Times New Roman" w:hAnsi="新細明體" w:cs="Times New Roman"/>
          <w:sz w:val="22"/>
          <w:szCs w:val="22"/>
        </w:rPr>
        <w:t>物件（</w:t>
      </w:r>
      <w:r w:rsidR="004A541E" w:rsidRPr="004F002B">
        <w:rPr>
          <w:rFonts w:ascii="Times New Roman" w:hAnsi="Times New Roman" w:cs="Times New Roman"/>
          <w:sz w:val="22"/>
          <w:szCs w:val="22"/>
        </w:rPr>
        <w:t>object</w:t>
      </w:r>
      <w:r w:rsidR="004A541E" w:rsidRPr="004F002B">
        <w:rPr>
          <w:rFonts w:ascii="Times New Roman" w:hAnsi="新細明體" w:cs="Times New Roman"/>
          <w:sz w:val="22"/>
          <w:szCs w:val="22"/>
        </w:rPr>
        <w:t>）是設計類別（</w:t>
      </w:r>
      <w:r w:rsidR="004A541E" w:rsidRPr="004F002B">
        <w:rPr>
          <w:rFonts w:ascii="Times New Roman" w:hAnsi="Times New Roman" w:cs="Times New Roman"/>
          <w:sz w:val="22"/>
          <w:szCs w:val="22"/>
        </w:rPr>
        <w:t>class</w:t>
      </w:r>
      <w:r w:rsidR="004A541E" w:rsidRPr="004F002B">
        <w:rPr>
          <w:rFonts w:ascii="Times New Roman" w:hAnsi="新細明體" w:cs="Times New Roman"/>
          <w:sz w:val="22"/>
          <w:szCs w:val="22"/>
        </w:rPr>
        <w:t>）的藍圖</w:t>
      </w:r>
    </w:p>
    <w:p w:rsidR="004A541E" w:rsidRPr="004F002B" w:rsidRDefault="004A541E" w:rsidP="004A541E">
      <w:pPr>
        <w:spacing w:line="106" w:lineRule="exact"/>
        <w:rPr>
          <w:rFonts w:ascii="Times New Roman" w:hAnsi="Times New Roman" w:cs="Times New Roman"/>
          <w:sz w:val="22"/>
          <w:szCs w:val="22"/>
        </w:rPr>
      </w:pPr>
    </w:p>
    <w:p w:rsidR="004A541E" w:rsidRPr="004F002B" w:rsidRDefault="00E53686" w:rsidP="004A541E">
      <w:pPr>
        <w:spacing w:line="268" w:lineRule="exact"/>
        <w:ind w:left="480"/>
        <w:rPr>
          <w:rFonts w:ascii="Times New Roman" w:hAnsi="Times New Roman" w:cs="Times New Roman"/>
          <w:sz w:val="22"/>
          <w:szCs w:val="22"/>
        </w:rPr>
      </w:pPr>
      <w:r w:rsidRPr="004F002B">
        <w:rPr>
          <w:rFonts w:ascii="Times New Roman" w:hAnsi="Times New Roman" w:cs="Times New Roman"/>
          <w:sz w:val="22"/>
          <w:szCs w:val="22"/>
        </w:rPr>
        <w:t>(C)</w:t>
      </w:r>
      <w:r w:rsidR="004A541E" w:rsidRPr="004F002B">
        <w:rPr>
          <w:rFonts w:ascii="Times New Roman" w:hAnsi="新細明體" w:cs="Times New Roman"/>
          <w:sz w:val="22"/>
          <w:szCs w:val="22"/>
        </w:rPr>
        <w:t>可階層式地使用在其他類別（</w:t>
      </w:r>
      <w:r w:rsidR="004A541E" w:rsidRPr="004F002B">
        <w:rPr>
          <w:rFonts w:ascii="Times New Roman" w:hAnsi="Times New Roman" w:cs="Times New Roman"/>
          <w:sz w:val="22"/>
          <w:szCs w:val="22"/>
        </w:rPr>
        <w:t>class</w:t>
      </w:r>
      <w:r w:rsidR="004A541E" w:rsidRPr="004F002B">
        <w:rPr>
          <w:rFonts w:ascii="Times New Roman" w:hAnsi="新細明體" w:cs="Times New Roman"/>
          <w:sz w:val="22"/>
          <w:szCs w:val="22"/>
        </w:rPr>
        <w:t>）中已實作過的方法和資料，不用重複宣告</w:t>
      </w:r>
    </w:p>
    <w:p w:rsidR="004A541E" w:rsidRPr="004F002B" w:rsidRDefault="004A541E" w:rsidP="004A541E">
      <w:pPr>
        <w:spacing w:line="70" w:lineRule="exact"/>
        <w:rPr>
          <w:rFonts w:ascii="Times New Roman" w:hAnsi="Times New Roman" w:cs="Times New Roman"/>
          <w:sz w:val="22"/>
          <w:szCs w:val="22"/>
        </w:rPr>
      </w:pPr>
    </w:p>
    <w:p w:rsidR="004A541E" w:rsidRDefault="00E53686" w:rsidP="004A541E">
      <w:pPr>
        <w:spacing w:line="264" w:lineRule="exact"/>
        <w:ind w:left="480"/>
        <w:rPr>
          <w:rFonts w:ascii="Times New Roman" w:hAnsi="新細明體" w:cs="Times New Roman" w:hint="eastAsia"/>
          <w:sz w:val="22"/>
          <w:szCs w:val="22"/>
        </w:rPr>
      </w:pPr>
      <w:r w:rsidRPr="004F002B">
        <w:rPr>
          <w:rFonts w:ascii="Times New Roman" w:hAnsi="Times New Roman" w:cs="Times New Roman"/>
          <w:sz w:val="22"/>
          <w:szCs w:val="22"/>
        </w:rPr>
        <w:t>(D)</w:t>
      </w:r>
      <w:r w:rsidR="004A541E" w:rsidRPr="004F002B">
        <w:rPr>
          <w:rFonts w:ascii="Times New Roman" w:hAnsi="新細明體" w:cs="Times New Roman"/>
          <w:sz w:val="22"/>
          <w:szCs w:val="22"/>
        </w:rPr>
        <w:t>在執行時才動態決定所呼叫方法之實體物件為何，進而共用同一方法介面</w:t>
      </w:r>
    </w:p>
    <w:p w:rsidR="00712F8D" w:rsidRDefault="00712F8D" w:rsidP="00712F8D">
      <w:pPr>
        <w:spacing w:line="264" w:lineRule="exact"/>
        <w:rPr>
          <w:rFonts w:ascii="Times New Roman" w:hAnsi="新細明體" w:cs="Times New Roman" w:hint="eastAsia"/>
          <w:sz w:val="22"/>
          <w:szCs w:val="22"/>
        </w:rPr>
      </w:pPr>
    </w:p>
    <w:p w:rsidR="00712F8D" w:rsidRPr="004F002B" w:rsidRDefault="00712F8D" w:rsidP="007053D2">
      <w:pPr>
        <w:numPr>
          <w:ilvl w:val="0"/>
          <w:numId w:val="13"/>
        </w:numPr>
        <w:tabs>
          <w:tab w:val="left" w:pos="500"/>
        </w:tabs>
        <w:spacing w:line="325" w:lineRule="exact"/>
        <w:ind w:leftChars="-50" w:left="-43" w:rightChars="50" w:right="100"/>
        <w:rPr>
          <w:rFonts w:ascii="Times New Roman" w:hAnsi="Times New Roman" w:cs="Times New Roman"/>
          <w:sz w:val="22"/>
          <w:szCs w:val="22"/>
        </w:rPr>
      </w:pPr>
      <w:r w:rsidRPr="004F002B">
        <w:rPr>
          <w:rFonts w:ascii="Times New Roman" w:hAnsi="新細明體" w:cs="Times New Roman"/>
          <w:sz w:val="22"/>
          <w:szCs w:val="22"/>
        </w:rPr>
        <w:t>假設程式（</w:t>
      </w:r>
      <w:r w:rsidRPr="004F002B">
        <w:rPr>
          <w:rFonts w:ascii="Times New Roman" w:hAnsi="Times New Roman" w:cs="Times New Roman"/>
          <w:sz w:val="22"/>
          <w:szCs w:val="22"/>
        </w:rPr>
        <w:t>program</w:t>
      </w:r>
      <w:r w:rsidRPr="004F002B">
        <w:rPr>
          <w:rFonts w:ascii="Times New Roman" w:hAnsi="新細明體" w:cs="Times New Roman"/>
          <w:sz w:val="22"/>
          <w:szCs w:val="22"/>
        </w:rPr>
        <w:t>）會執行檔案存取動作，下列何種硬體（</w:t>
      </w:r>
      <w:r w:rsidRPr="004F002B">
        <w:rPr>
          <w:rFonts w:ascii="Times New Roman" w:hAnsi="Times New Roman" w:cs="Times New Roman"/>
          <w:sz w:val="22"/>
          <w:szCs w:val="22"/>
        </w:rPr>
        <w:t>hardware</w:t>
      </w:r>
      <w:r w:rsidRPr="004F002B">
        <w:rPr>
          <w:rFonts w:ascii="Times New Roman" w:hAnsi="新細明體" w:cs="Times New Roman"/>
          <w:sz w:val="22"/>
          <w:szCs w:val="22"/>
        </w:rPr>
        <w:t>）並非必要使用？</w:t>
      </w:r>
    </w:p>
    <w:p w:rsidR="00712F8D" w:rsidRPr="004F002B" w:rsidRDefault="00712F8D" w:rsidP="00712F8D">
      <w:pPr>
        <w:tabs>
          <w:tab w:val="left" w:pos="500"/>
        </w:tabs>
        <w:spacing w:line="256" w:lineRule="exact"/>
        <w:ind w:left="500" w:hanging="365"/>
        <w:rPr>
          <w:rFonts w:ascii="Times New Roman" w:hAnsi="Times New Roman" w:cs="Times New Roman"/>
          <w:sz w:val="22"/>
          <w:szCs w:val="22"/>
        </w:rPr>
        <w:sectPr w:rsidR="00712F8D" w:rsidRPr="004F002B" w:rsidSect="00712F8D">
          <w:type w:val="continuous"/>
          <w:pgSz w:w="11900" w:h="16840"/>
          <w:pgMar w:top="1021" w:right="884" w:bottom="449" w:left="920" w:header="0" w:footer="0" w:gutter="0"/>
          <w:cols w:space="0" w:equalWidth="0">
            <w:col w:w="10100"/>
          </w:cols>
          <w:docGrid w:linePitch="360"/>
        </w:sectPr>
      </w:pPr>
    </w:p>
    <w:p w:rsidR="00712F8D" w:rsidRPr="004F002B" w:rsidRDefault="00712F8D" w:rsidP="00712F8D">
      <w:pPr>
        <w:spacing w:line="94" w:lineRule="exact"/>
        <w:rPr>
          <w:rFonts w:ascii="Times New Roman" w:hAnsi="Times New Roman" w:cs="Times New Roman"/>
          <w:sz w:val="22"/>
          <w:szCs w:val="22"/>
        </w:rPr>
      </w:pPr>
    </w:p>
    <w:p w:rsidR="00712F8D" w:rsidRPr="004F002B" w:rsidRDefault="00712F8D" w:rsidP="00712F8D">
      <w:pPr>
        <w:spacing w:line="268" w:lineRule="exact"/>
        <w:ind w:left="500"/>
        <w:rPr>
          <w:rFonts w:ascii="Times New Roman" w:hAnsi="Times New Roman" w:cs="Times New Roman"/>
          <w:sz w:val="22"/>
          <w:szCs w:val="22"/>
        </w:rPr>
      </w:pPr>
      <w:r w:rsidRPr="004F002B">
        <w:rPr>
          <w:rFonts w:ascii="Times New Roman" w:hAnsi="Times New Roman" w:cs="Times New Roman"/>
          <w:sz w:val="22"/>
          <w:szCs w:val="22"/>
        </w:rPr>
        <w:t>(A)</w:t>
      </w:r>
      <w:r w:rsidRPr="004F002B">
        <w:rPr>
          <w:rFonts w:ascii="Times New Roman" w:hAnsi="新細明體" w:cs="Times New Roman"/>
          <w:sz w:val="22"/>
          <w:szCs w:val="22"/>
        </w:rPr>
        <w:t>處理器（</w:t>
      </w:r>
      <w:r w:rsidRPr="004F002B">
        <w:rPr>
          <w:rFonts w:ascii="Times New Roman" w:hAnsi="Times New Roman" w:cs="Times New Roman"/>
          <w:sz w:val="22"/>
          <w:szCs w:val="22"/>
        </w:rPr>
        <w:t>processor</w:t>
      </w:r>
      <w:r w:rsidRPr="004F002B">
        <w:rPr>
          <w:rFonts w:ascii="Times New Roman" w:hAnsi="新細明體" w:cs="Times New Roman"/>
          <w:sz w:val="22"/>
          <w:szCs w:val="22"/>
        </w:rPr>
        <w:t>）</w:t>
      </w:r>
    </w:p>
    <w:p w:rsidR="00712F8D" w:rsidRPr="004F002B" w:rsidRDefault="00712F8D" w:rsidP="00712F8D">
      <w:pPr>
        <w:spacing w:line="94" w:lineRule="exact"/>
        <w:rPr>
          <w:rFonts w:ascii="Times New Roman" w:hAnsi="Times New Roman" w:cs="Times New Roman"/>
          <w:sz w:val="22"/>
          <w:szCs w:val="22"/>
        </w:rPr>
      </w:pPr>
      <w:r w:rsidRPr="004F002B">
        <w:rPr>
          <w:rFonts w:ascii="Times New Roman" w:hAnsi="Times New Roman" w:cs="Times New Roman"/>
          <w:sz w:val="22"/>
          <w:szCs w:val="22"/>
        </w:rPr>
        <w:br w:type="column"/>
      </w:r>
    </w:p>
    <w:p w:rsidR="00712F8D" w:rsidRPr="004F002B" w:rsidRDefault="00712F8D" w:rsidP="00712F8D">
      <w:pPr>
        <w:spacing w:line="268" w:lineRule="exact"/>
        <w:rPr>
          <w:rFonts w:ascii="Times New Roman" w:hAnsi="Times New Roman" w:cs="Times New Roman"/>
          <w:sz w:val="22"/>
          <w:szCs w:val="22"/>
        </w:rPr>
      </w:pPr>
      <w:r w:rsidRPr="004F002B">
        <w:rPr>
          <w:rFonts w:ascii="Times New Roman" w:hAnsi="Times New Roman" w:cs="Times New Roman"/>
          <w:sz w:val="22"/>
          <w:szCs w:val="22"/>
        </w:rPr>
        <w:t>(B)</w:t>
      </w:r>
      <w:r w:rsidRPr="004F002B">
        <w:rPr>
          <w:rFonts w:ascii="Times New Roman" w:hAnsi="新細明體" w:cs="Times New Roman"/>
          <w:sz w:val="22"/>
          <w:szCs w:val="22"/>
        </w:rPr>
        <w:t>記憶體（</w:t>
      </w:r>
      <w:r w:rsidRPr="004F002B">
        <w:rPr>
          <w:rFonts w:ascii="Times New Roman" w:hAnsi="Times New Roman" w:cs="Times New Roman"/>
          <w:sz w:val="22"/>
          <w:szCs w:val="22"/>
        </w:rPr>
        <w:t>memory</w:t>
      </w:r>
      <w:r w:rsidRPr="004F002B">
        <w:rPr>
          <w:rFonts w:ascii="Times New Roman" w:hAnsi="新細明體" w:cs="Times New Roman"/>
          <w:sz w:val="22"/>
          <w:szCs w:val="22"/>
        </w:rPr>
        <w:t>）</w:t>
      </w:r>
    </w:p>
    <w:p w:rsidR="00712F8D" w:rsidRPr="004F002B" w:rsidRDefault="00712F8D" w:rsidP="00712F8D">
      <w:pPr>
        <w:spacing w:line="268" w:lineRule="exact"/>
        <w:rPr>
          <w:rFonts w:ascii="Times New Roman" w:hAnsi="Times New Roman" w:cs="Times New Roman"/>
          <w:sz w:val="22"/>
          <w:szCs w:val="22"/>
        </w:rPr>
        <w:sectPr w:rsidR="00712F8D" w:rsidRPr="004F002B">
          <w:type w:val="continuous"/>
          <w:pgSz w:w="11900" w:h="16840"/>
          <w:pgMar w:top="1021" w:right="884" w:bottom="449" w:left="920" w:header="0" w:footer="0" w:gutter="0"/>
          <w:cols w:num="2" w:space="0" w:equalWidth="0">
            <w:col w:w="4900" w:space="720"/>
            <w:col w:w="4480"/>
          </w:cols>
          <w:docGrid w:linePitch="360"/>
        </w:sectPr>
      </w:pPr>
    </w:p>
    <w:p w:rsidR="00712F8D" w:rsidRPr="004F002B" w:rsidRDefault="00712F8D" w:rsidP="00712F8D">
      <w:pPr>
        <w:spacing w:line="83" w:lineRule="exact"/>
        <w:rPr>
          <w:rFonts w:ascii="Times New Roman" w:hAnsi="Times New Roman" w:cs="Times New Roman"/>
          <w:sz w:val="22"/>
          <w:szCs w:val="22"/>
        </w:rPr>
      </w:pPr>
    </w:p>
    <w:p w:rsidR="00712F8D" w:rsidRPr="004F002B" w:rsidRDefault="00712F8D" w:rsidP="00712F8D">
      <w:pPr>
        <w:spacing w:line="268" w:lineRule="exact"/>
        <w:ind w:left="500"/>
        <w:rPr>
          <w:rFonts w:ascii="Times New Roman" w:hAnsi="Times New Roman" w:cs="Times New Roman"/>
          <w:sz w:val="22"/>
          <w:szCs w:val="22"/>
        </w:rPr>
      </w:pPr>
      <w:r w:rsidRPr="004F002B">
        <w:rPr>
          <w:rFonts w:ascii="Times New Roman" w:hAnsi="Times New Roman" w:cs="Times New Roman"/>
          <w:sz w:val="22"/>
          <w:szCs w:val="22"/>
        </w:rPr>
        <w:t>(C)</w:t>
      </w:r>
      <w:r w:rsidRPr="004F002B">
        <w:rPr>
          <w:rFonts w:ascii="Times New Roman" w:hAnsi="新細明體" w:cs="Times New Roman"/>
          <w:sz w:val="22"/>
          <w:szCs w:val="22"/>
        </w:rPr>
        <w:t>交換器（</w:t>
      </w:r>
      <w:r w:rsidRPr="004F002B">
        <w:rPr>
          <w:rFonts w:ascii="Times New Roman" w:hAnsi="Times New Roman" w:cs="Times New Roman"/>
          <w:sz w:val="22"/>
          <w:szCs w:val="22"/>
        </w:rPr>
        <w:t>switch</w:t>
      </w:r>
      <w:r w:rsidRPr="004F002B">
        <w:rPr>
          <w:rFonts w:ascii="Times New Roman" w:hAnsi="新細明體" w:cs="Times New Roman"/>
          <w:sz w:val="22"/>
          <w:szCs w:val="22"/>
        </w:rPr>
        <w:t>）</w:t>
      </w:r>
      <w:r>
        <w:rPr>
          <w:rFonts w:ascii="Times New Roman" w:hAnsi="Times New Roman" w:cs="Times New Roman" w:hint="eastAsia"/>
          <w:sz w:val="22"/>
          <w:szCs w:val="22"/>
        </w:rPr>
        <w:t xml:space="preserve">                                                         </w:t>
      </w:r>
      <w:r w:rsidRPr="004F002B">
        <w:rPr>
          <w:rFonts w:ascii="Times New Roman" w:hAnsi="Times New Roman" w:cs="Times New Roman"/>
          <w:sz w:val="22"/>
          <w:szCs w:val="22"/>
        </w:rPr>
        <w:t xml:space="preserve"> (D)</w:t>
      </w:r>
      <w:r w:rsidRPr="004F002B">
        <w:rPr>
          <w:rFonts w:ascii="Times New Roman" w:hAnsi="新細明體" w:cs="Times New Roman"/>
          <w:sz w:val="22"/>
          <w:szCs w:val="22"/>
        </w:rPr>
        <w:t>輸入輸出控制器（</w:t>
      </w:r>
      <w:r w:rsidRPr="004F002B">
        <w:rPr>
          <w:rFonts w:ascii="Times New Roman" w:hAnsi="Times New Roman" w:cs="Times New Roman"/>
          <w:sz w:val="22"/>
          <w:szCs w:val="22"/>
        </w:rPr>
        <w:t>I/O controllers</w:t>
      </w:r>
      <w:r w:rsidRPr="004F002B">
        <w:rPr>
          <w:rFonts w:ascii="Times New Roman" w:hAnsi="新細明體" w:cs="Times New Roman"/>
          <w:sz w:val="22"/>
          <w:szCs w:val="22"/>
        </w:rPr>
        <w:t>）</w:t>
      </w:r>
    </w:p>
    <w:p w:rsidR="00712F8D" w:rsidRPr="00712F8D" w:rsidRDefault="00712F8D" w:rsidP="00712F8D">
      <w:pPr>
        <w:spacing w:line="264" w:lineRule="exact"/>
        <w:rPr>
          <w:rFonts w:ascii="Times New Roman" w:hAnsi="Times New Roman" w:cs="Times New Roman"/>
          <w:sz w:val="22"/>
          <w:szCs w:val="22"/>
        </w:rPr>
        <w:sectPr w:rsidR="00712F8D" w:rsidRPr="00712F8D" w:rsidSect="004A541E">
          <w:type w:val="continuous"/>
          <w:pgSz w:w="11900" w:h="16840"/>
          <w:pgMar w:top="984" w:right="784" w:bottom="1440" w:left="900" w:header="0" w:footer="0" w:gutter="0"/>
          <w:cols w:space="0" w:equalWidth="0">
            <w:col w:w="10220"/>
          </w:cols>
          <w:docGrid w:linePitch="360"/>
        </w:sectPr>
      </w:pPr>
    </w:p>
    <w:p w:rsidR="004A541E" w:rsidRDefault="004A541E" w:rsidP="004A541E">
      <w:pPr>
        <w:spacing w:line="268" w:lineRule="exact"/>
        <w:rPr>
          <w:rFonts w:ascii="Times New Roman" w:hAnsi="Times New Roman" w:cs="Times New Roman" w:hint="eastAsia"/>
          <w:sz w:val="22"/>
          <w:szCs w:val="22"/>
        </w:rPr>
      </w:pPr>
    </w:p>
    <w:p w:rsidR="00712F8D" w:rsidRDefault="00712F8D" w:rsidP="004A541E">
      <w:pPr>
        <w:spacing w:line="268" w:lineRule="exact"/>
        <w:rPr>
          <w:rFonts w:ascii="Times New Roman" w:hAnsi="Times New Roman" w:cs="Times New Roman" w:hint="eastAsia"/>
          <w:sz w:val="22"/>
          <w:szCs w:val="22"/>
        </w:rPr>
      </w:pPr>
    </w:p>
    <w:p w:rsidR="00712F8D" w:rsidRDefault="00712F8D" w:rsidP="004A541E">
      <w:pPr>
        <w:spacing w:line="268" w:lineRule="exact"/>
        <w:rPr>
          <w:rFonts w:ascii="Times New Roman" w:hAnsi="Times New Roman" w:cs="Times New Roman" w:hint="eastAsia"/>
          <w:sz w:val="22"/>
          <w:szCs w:val="22"/>
        </w:rPr>
      </w:pPr>
    </w:p>
    <w:p w:rsidR="00712F8D" w:rsidRDefault="00712F8D" w:rsidP="004A541E">
      <w:pPr>
        <w:spacing w:line="268" w:lineRule="exact"/>
        <w:rPr>
          <w:rFonts w:ascii="Times New Roman" w:hAnsi="Times New Roman" w:cs="Times New Roman" w:hint="eastAsia"/>
          <w:sz w:val="22"/>
          <w:szCs w:val="22"/>
        </w:rPr>
      </w:pPr>
    </w:p>
    <w:p w:rsidR="00712F8D" w:rsidRDefault="00712F8D" w:rsidP="004A541E">
      <w:pPr>
        <w:spacing w:line="268" w:lineRule="exact"/>
        <w:rPr>
          <w:rFonts w:ascii="Times New Roman" w:hAnsi="Times New Roman" w:cs="Times New Roman" w:hint="eastAsia"/>
          <w:sz w:val="22"/>
          <w:szCs w:val="22"/>
        </w:rPr>
      </w:pPr>
    </w:p>
    <w:p w:rsidR="00712F8D" w:rsidRDefault="00712F8D" w:rsidP="004A541E">
      <w:pPr>
        <w:spacing w:line="268" w:lineRule="exact"/>
        <w:rPr>
          <w:rFonts w:ascii="Times New Roman" w:hAnsi="Times New Roman" w:cs="Times New Roman" w:hint="eastAsia"/>
          <w:sz w:val="22"/>
          <w:szCs w:val="22"/>
        </w:rPr>
      </w:pPr>
    </w:p>
    <w:p w:rsidR="00712F8D" w:rsidRDefault="00712F8D" w:rsidP="004A541E">
      <w:pPr>
        <w:spacing w:line="268" w:lineRule="exact"/>
        <w:rPr>
          <w:rFonts w:ascii="Times New Roman" w:hAnsi="Times New Roman" w:cs="Times New Roman" w:hint="eastAsia"/>
          <w:sz w:val="22"/>
          <w:szCs w:val="22"/>
        </w:rPr>
      </w:pPr>
    </w:p>
    <w:p w:rsidR="00C92FBC" w:rsidRDefault="00C92FBC" w:rsidP="004A541E">
      <w:pPr>
        <w:spacing w:line="268" w:lineRule="exact"/>
        <w:rPr>
          <w:rFonts w:ascii="Times New Roman" w:hAnsi="Times New Roman" w:cs="Times New Roman" w:hint="eastAsia"/>
          <w:sz w:val="22"/>
          <w:szCs w:val="22"/>
        </w:rPr>
      </w:pPr>
    </w:p>
    <w:p w:rsidR="00C92FBC" w:rsidRDefault="00C92FBC" w:rsidP="004A541E">
      <w:pPr>
        <w:spacing w:line="268" w:lineRule="exact"/>
        <w:rPr>
          <w:rFonts w:ascii="Times New Roman" w:hAnsi="Times New Roman" w:cs="Times New Roman" w:hint="eastAsia"/>
          <w:sz w:val="22"/>
          <w:szCs w:val="22"/>
        </w:rPr>
      </w:pPr>
    </w:p>
    <w:p w:rsidR="00C92FBC" w:rsidRDefault="00C92FBC" w:rsidP="004A541E">
      <w:pPr>
        <w:spacing w:line="268" w:lineRule="exact"/>
        <w:rPr>
          <w:rFonts w:ascii="Times New Roman" w:hAnsi="Times New Roman" w:cs="Times New Roman" w:hint="eastAsia"/>
          <w:sz w:val="22"/>
          <w:szCs w:val="22"/>
        </w:rPr>
      </w:pPr>
    </w:p>
    <w:p w:rsidR="00C92FBC" w:rsidRDefault="00C92FBC" w:rsidP="004A541E">
      <w:pPr>
        <w:spacing w:line="268" w:lineRule="exact"/>
        <w:rPr>
          <w:rFonts w:ascii="Times New Roman" w:hAnsi="Times New Roman" w:cs="Times New Roman" w:hint="eastAsia"/>
          <w:sz w:val="22"/>
          <w:szCs w:val="22"/>
        </w:rPr>
      </w:pPr>
    </w:p>
    <w:p w:rsidR="00712F8D" w:rsidRDefault="00712F8D" w:rsidP="004A541E">
      <w:pPr>
        <w:spacing w:line="268" w:lineRule="exact"/>
        <w:rPr>
          <w:rFonts w:ascii="Times New Roman" w:hAnsi="Times New Roman" w:cs="Times New Roman" w:hint="eastAsia"/>
          <w:sz w:val="22"/>
          <w:szCs w:val="22"/>
        </w:rPr>
      </w:pPr>
    </w:p>
    <w:p w:rsidR="00712F8D" w:rsidRDefault="00712F8D" w:rsidP="004A541E">
      <w:pPr>
        <w:spacing w:line="268" w:lineRule="exact"/>
        <w:rPr>
          <w:rFonts w:ascii="Times New Roman" w:hAnsi="Times New Roman" w:cs="Times New Roman" w:hint="eastAsia"/>
          <w:sz w:val="22"/>
          <w:szCs w:val="22"/>
        </w:rPr>
      </w:pPr>
    </w:p>
    <w:p w:rsidR="00712F8D" w:rsidRDefault="00712F8D" w:rsidP="004A541E">
      <w:pPr>
        <w:spacing w:line="268" w:lineRule="exact"/>
        <w:rPr>
          <w:rFonts w:ascii="Times New Roman" w:hAnsi="Times New Roman" w:cs="Times New Roman" w:hint="eastAsia"/>
          <w:sz w:val="22"/>
          <w:szCs w:val="22"/>
        </w:rPr>
      </w:pPr>
    </w:p>
    <w:p w:rsidR="00712F8D" w:rsidRDefault="00712F8D" w:rsidP="004A541E">
      <w:pPr>
        <w:spacing w:line="268" w:lineRule="exact"/>
        <w:rPr>
          <w:rFonts w:ascii="Times New Roman" w:hAnsi="Times New Roman" w:cs="Times New Roman" w:hint="eastAsia"/>
          <w:sz w:val="22"/>
          <w:szCs w:val="22"/>
        </w:rPr>
      </w:pPr>
    </w:p>
    <w:p w:rsidR="00712F8D" w:rsidRDefault="00712F8D" w:rsidP="004A541E">
      <w:pPr>
        <w:spacing w:line="268" w:lineRule="exact"/>
        <w:rPr>
          <w:rFonts w:ascii="Times New Roman" w:hAnsi="Times New Roman" w:cs="Times New Roman" w:hint="eastAsia"/>
          <w:sz w:val="22"/>
          <w:szCs w:val="22"/>
        </w:rPr>
      </w:pPr>
    </w:p>
    <w:p w:rsidR="00712F8D" w:rsidRDefault="00712F8D" w:rsidP="004A541E">
      <w:pPr>
        <w:spacing w:line="268" w:lineRule="exact"/>
        <w:rPr>
          <w:rFonts w:ascii="Times New Roman" w:hAnsi="Times New Roman" w:cs="Times New Roman" w:hint="eastAsia"/>
          <w:sz w:val="22"/>
          <w:szCs w:val="22"/>
        </w:rPr>
      </w:pPr>
    </w:p>
    <w:p w:rsidR="00712F8D" w:rsidRDefault="00712F8D" w:rsidP="004A541E">
      <w:pPr>
        <w:spacing w:line="268" w:lineRule="exact"/>
        <w:rPr>
          <w:rFonts w:ascii="Times New Roman" w:hAnsi="Times New Roman" w:cs="Times New Roman" w:hint="eastAsia"/>
          <w:sz w:val="22"/>
          <w:szCs w:val="22"/>
        </w:rPr>
      </w:pPr>
    </w:p>
    <w:p w:rsidR="00712F8D" w:rsidRDefault="00712F8D" w:rsidP="004A541E">
      <w:pPr>
        <w:spacing w:line="268" w:lineRule="exact"/>
        <w:rPr>
          <w:rFonts w:ascii="Times New Roman" w:hAnsi="Times New Roman" w:cs="Times New Roman" w:hint="eastAsia"/>
          <w:sz w:val="22"/>
          <w:szCs w:val="22"/>
        </w:rPr>
      </w:pPr>
    </w:p>
    <w:p w:rsidR="00712F8D" w:rsidRDefault="00712F8D" w:rsidP="004A541E">
      <w:pPr>
        <w:spacing w:line="268" w:lineRule="exact"/>
        <w:rPr>
          <w:rFonts w:ascii="Times New Roman" w:hAnsi="Times New Roman" w:cs="Times New Roman" w:hint="eastAsia"/>
          <w:sz w:val="22"/>
          <w:szCs w:val="22"/>
        </w:rPr>
      </w:pPr>
    </w:p>
    <w:p w:rsidR="00712F8D" w:rsidRPr="004F002B" w:rsidRDefault="00712F8D" w:rsidP="004A541E">
      <w:pPr>
        <w:spacing w:line="268" w:lineRule="exact"/>
        <w:rPr>
          <w:rFonts w:ascii="Times New Roman" w:hAnsi="Times New Roman" w:cs="Times New Roman"/>
          <w:sz w:val="22"/>
          <w:szCs w:val="22"/>
        </w:rPr>
        <w:sectPr w:rsidR="00712F8D" w:rsidRPr="004F002B">
          <w:type w:val="continuous"/>
          <w:pgSz w:w="11900" w:h="16840"/>
          <w:pgMar w:top="1021" w:right="884" w:bottom="449" w:left="920" w:header="0" w:footer="0" w:gutter="0"/>
          <w:cols w:num="2" w:space="0" w:equalWidth="0">
            <w:col w:w="4900" w:space="720"/>
            <w:col w:w="4480"/>
          </w:cols>
          <w:docGrid w:linePitch="360"/>
        </w:sectPr>
      </w:pPr>
    </w:p>
    <w:p w:rsidR="004A541E" w:rsidRPr="004F002B" w:rsidRDefault="004A541E" w:rsidP="004A541E">
      <w:pPr>
        <w:spacing w:line="18" w:lineRule="exact"/>
        <w:rPr>
          <w:rFonts w:ascii="Times New Roman" w:hAnsi="Times New Roman" w:cs="Times New Roman"/>
          <w:sz w:val="22"/>
          <w:szCs w:val="22"/>
        </w:rPr>
      </w:pPr>
    </w:p>
    <w:p w:rsidR="004A541E" w:rsidRPr="004F002B" w:rsidRDefault="004A541E" w:rsidP="007053D2">
      <w:pPr>
        <w:numPr>
          <w:ilvl w:val="0"/>
          <w:numId w:val="13"/>
        </w:numPr>
        <w:tabs>
          <w:tab w:val="left" w:pos="500"/>
        </w:tabs>
        <w:spacing w:line="325" w:lineRule="exact"/>
        <w:ind w:leftChars="-50" w:left="-43" w:rightChars="-250" w:right="-500"/>
        <w:rPr>
          <w:rFonts w:ascii="Times New Roman" w:hAnsi="Times New Roman" w:cs="Times New Roman"/>
          <w:sz w:val="22"/>
          <w:szCs w:val="22"/>
        </w:rPr>
      </w:pPr>
      <w:r w:rsidRPr="004F002B">
        <w:rPr>
          <w:rFonts w:ascii="Times New Roman" w:hAnsi="新細明體" w:cs="Times New Roman"/>
          <w:sz w:val="22"/>
          <w:szCs w:val="22"/>
        </w:rPr>
        <w:lastRenderedPageBreak/>
        <w:t>設</w:t>
      </w:r>
      <w:r w:rsidRPr="004F002B">
        <w:rPr>
          <w:rFonts w:ascii="Times New Roman" w:hAnsi="Times New Roman" w:cs="Times New Roman"/>
          <w:i/>
          <w:sz w:val="22"/>
          <w:szCs w:val="22"/>
        </w:rPr>
        <w:t xml:space="preserve"> x </w:t>
      </w:r>
      <w:r w:rsidRPr="004F002B">
        <w:rPr>
          <w:rFonts w:ascii="Times New Roman" w:hAnsi="新細明體" w:cs="Times New Roman"/>
          <w:sz w:val="22"/>
          <w:szCs w:val="22"/>
        </w:rPr>
        <w:t>為被減位元，</w:t>
      </w:r>
      <w:r w:rsidRPr="004F002B">
        <w:rPr>
          <w:rFonts w:ascii="Times New Roman" w:hAnsi="Times New Roman" w:cs="Times New Roman"/>
          <w:i/>
          <w:sz w:val="22"/>
          <w:szCs w:val="22"/>
        </w:rPr>
        <w:t xml:space="preserve">y </w:t>
      </w:r>
      <w:r w:rsidRPr="004F002B">
        <w:rPr>
          <w:rFonts w:ascii="Times New Roman" w:hAnsi="新細明體" w:cs="Times New Roman"/>
          <w:sz w:val="22"/>
          <w:szCs w:val="22"/>
        </w:rPr>
        <w:t>為減位元，</w:t>
      </w:r>
      <w:r w:rsidRPr="004F002B">
        <w:rPr>
          <w:rFonts w:ascii="Times New Roman" w:hAnsi="Times New Roman" w:cs="Times New Roman"/>
          <w:i/>
          <w:sz w:val="22"/>
          <w:szCs w:val="22"/>
        </w:rPr>
        <w:t xml:space="preserve">z </w:t>
      </w:r>
      <w:r w:rsidRPr="004F002B">
        <w:rPr>
          <w:rFonts w:ascii="Times New Roman" w:hAnsi="新細明體" w:cs="Times New Roman"/>
          <w:sz w:val="22"/>
          <w:szCs w:val="22"/>
        </w:rPr>
        <w:t>為次一級較低權重借位位元，且</w:t>
      </w:r>
      <w:r w:rsidRPr="004F002B">
        <w:rPr>
          <w:rFonts w:ascii="Times New Roman" w:hAnsi="Times New Roman" w:cs="Times New Roman"/>
          <w:i/>
          <w:sz w:val="22"/>
          <w:szCs w:val="22"/>
        </w:rPr>
        <w:t xml:space="preserve"> m</w:t>
      </w:r>
      <w:r w:rsidRPr="004F002B">
        <w:rPr>
          <w:rFonts w:ascii="Times New Roman" w:hAnsi="Times New Roman" w:cs="Times New Roman"/>
          <w:sz w:val="22"/>
          <w:szCs w:val="22"/>
          <w:vertAlign w:val="subscript"/>
        </w:rPr>
        <w:t>i</w:t>
      </w:r>
      <w:r w:rsidRPr="004F002B">
        <w:rPr>
          <w:rFonts w:ascii="Times New Roman" w:hAnsi="Times New Roman" w:cs="Times New Roman"/>
          <w:i/>
          <w:sz w:val="22"/>
          <w:szCs w:val="22"/>
        </w:rPr>
        <w:t xml:space="preserve"> </w:t>
      </w:r>
      <w:r w:rsidRPr="004F002B">
        <w:rPr>
          <w:rFonts w:ascii="Times New Roman" w:hAnsi="新細明體" w:cs="Times New Roman"/>
          <w:sz w:val="22"/>
          <w:szCs w:val="22"/>
        </w:rPr>
        <w:t>表布林邏輯中第</w:t>
      </w:r>
      <w:r w:rsidRPr="004F002B">
        <w:rPr>
          <w:rFonts w:ascii="Times New Roman" w:hAnsi="Times New Roman" w:cs="Times New Roman"/>
          <w:i/>
          <w:sz w:val="22"/>
          <w:szCs w:val="22"/>
        </w:rPr>
        <w:t xml:space="preserve"> </w:t>
      </w:r>
      <w:r w:rsidRPr="004F002B">
        <w:rPr>
          <w:rFonts w:ascii="Times New Roman" w:hAnsi="Times New Roman" w:cs="Times New Roman"/>
          <w:sz w:val="22"/>
          <w:szCs w:val="22"/>
        </w:rPr>
        <w:t>i</w:t>
      </w:r>
      <w:r w:rsidRPr="004F002B">
        <w:rPr>
          <w:rFonts w:ascii="Times New Roman" w:hAnsi="Times New Roman" w:cs="Times New Roman"/>
          <w:i/>
          <w:sz w:val="22"/>
          <w:szCs w:val="22"/>
        </w:rPr>
        <w:t xml:space="preserve"> </w:t>
      </w:r>
      <w:r w:rsidRPr="004F002B">
        <w:rPr>
          <w:rFonts w:ascii="Times New Roman" w:hAnsi="新細明體" w:cs="Times New Roman"/>
          <w:sz w:val="22"/>
          <w:szCs w:val="22"/>
        </w:rPr>
        <w:t>項之最小項</w:t>
      </w:r>
    </w:p>
    <w:p w:rsidR="004A541E" w:rsidRPr="004F002B" w:rsidRDefault="004A541E" w:rsidP="004A541E">
      <w:pPr>
        <w:spacing w:line="92" w:lineRule="exact"/>
        <w:rPr>
          <w:rFonts w:ascii="Times New Roman" w:hAnsi="Times New Roman" w:cs="Times New Roman"/>
          <w:sz w:val="22"/>
          <w:szCs w:val="22"/>
        </w:rPr>
      </w:pPr>
    </w:p>
    <w:p w:rsidR="004A541E" w:rsidRPr="004F002B" w:rsidRDefault="004A541E" w:rsidP="004A541E">
      <w:pPr>
        <w:spacing w:line="256" w:lineRule="exact"/>
        <w:ind w:left="520"/>
        <w:rPr>
          <w:rFonts w:ascii="Times New Roman" w:hAnsi="Times New Roman" w:cs="Times New Roman"/>
          <w:sz w:val="22"/>
          <w:szCs w:val="22"/>
        </w:rPr>
      </w:pPr>
      <w:r w:rsidRPr="004F002B">
        <w:rPr>
          <w:rFonts w:ascii="Times New Roman" w:hAnsi="新細明體" w:cs="Times New Roman"/>
          <w:sz w:val="22"/>
          <w:szCs w:val="22"/>
        </w:rPr>
        <w:t>（</w:t>
      </w:r>
      <w:r w:rsidRPr="004F002B">
        <w:rPr>
          <w:rFonts w:ascii="Times New Roman" w:hAnsi="Times New Roman" w:cs="Times New Roman"/>
          <w:sz w:val="22"/>
          <w:szCs w:val="22"/>
        </w:rPr>
        <w:t>minterm</w:t>
      </w:r>
      <w:r w:rsidRPr="004F002B">
        <w:rPr>
          <w:rFonts w:ascii="Times New Roman" w:hAnsi="新細明體" w:cs="Times New Roman"/>
          <w:sz w:val="22"/>
          <w:szCs w:val="22"/>
        </w:rPr>
        <w:t>），試問下列電路中何者為利用</w:t>
      </w:r>
      <w:r w:rsidRPr="004F002B">
        <w:rPr>
          <w:rFonts w:ascii="Times New Roman" w:hAnsi="Times New Roman" w:cs="Times New Roman"/>
          <w:sz w:val="22"/>
          <w:szCs w:val="22"/>
        </w:rPr>
        <w:t xml:space="preserve"> 3 </w:t>
      </w:r>
      <w:r w:rsidRPr="004F002B">
        <w:rPr>
          <w:rFonts w:ascii="Times New Roman" w:hAnsi="新細明體" w:cs="Times New Roman"/>
          <w:sz w:val="22"/>
          <w:szCs w:val="22"/>
        </w:rPr>
        <w:t>對</w:t>
      </w:r>
      <w:r w:rsidRPr="004F002B">
        <w:rPr>
          <w:rFonts w:ascii="Times New Roman" w:hAnsi="Times New Roman" w:cs="Times New Roman"/>
          <w:sz w:val="22"/>
          <w:szCs w:val="22"/>
        </w:rPr>
        <w:t xml:space="preserve"> 8 </w:t>
      </w:r>
      <w:r w:rsidRPr="004F002B">
        <w:rPr>
          <w:rFonts w:ascii="Times New Roman" w:hAnsi="新細明體" w:cs="Times New Roman"/>
          <w:sz w:val="22"/>
          <w:szCs w:val="22"/>
        </w:rPr>
        <w:t>解碼器（</w:t>
      </w:r>
      <w:r w:rsidRPr="004F002B">
        <w:rPr>
          <w:rFonts w:ascii="Times New Roman" w:hAnsi="Times New Roman" w:cs="Times New Roman"/>
          <w:sz w:val="22"/>
          <w:szCs w:val="22"/>
        </w:rPr>
        <w:t>3×8 decoder</w:t>
      </w:r>
      <w:r w:rsidRPr="004F002B">
        <w:rPr>
          <w:rFonts w:ascii="Times New Roman" w:hAnsi="新細明體" w:cs="Times New Roman"/>
          <w:sz w:val="22"/>
          <w:szCs w:val="22"/>
        </w:rPr>
        <w:t>）的全減器（</w:t>
      </w:r>
      <w:r w:rsidRPr="004F002B">
        <w:rPr>
          <w:rFonts w:ascii="Times New Roman" w:hAnsi="Times New Roman" w:cs="Times New Roman"/>
          <w:sz w:val="22"/>
          <w:szCs w:val="22"/>
        </w:rPr>
        <w:t>full subtractor</w:t>
      </w:r>
      <w:r w:rsidRPr="004F002B">
        <w:rPr>
          <w:rFonts w:ascii="Times New Roman" w:hAnsi="新細明體" w:cs="Times New Roman"/>
          <w:sz w:val="22"/>
          <w:szCs w:val="22"/>
        </w:rPr>
        <w:t>）？</w:t>
      </w:r>
    </w:p>
    <w:p w:rsidR="004A541E" w:rsidRPr="004F002B" w:rsidRDefault="004A541E" w:rsidP="004A541E">
      <w:pPr>
        <w:spacing w:line="139" w:lineRule="exact"/>
        <w:rPr>
          <w:rFonts w:ascii="Times New Roman" w:hAnsi="Times New Roman" w:cs="Times New Roman"/>
          <w:sz w:val="22"/>
          <w:szCs w:val="22"/>
        </w:rPr>
      </w:pPr>
    </w:p>
    <w:p w:rsidR="004A541E" w:rsidRPr="004F002B" w:rsidRDefault="004A541E" w:rsidP="004A541E">
      <w:pPr>
        <w:spacing w:line="0" w:lineRule="atLeast"/>
        <w:ind w:left="500"/>
        <w:rPr>
          <w:rFonts w:ascii="Times New Roman" w:hAnsi="Times New Roman" w:cs="Times New Roman"/>
          <w:sz w:val="22"/>
          <w:szCs w:val="22"/>
        </w:rPr>
      </w:pPr>
      <w:r w:rsidRPr="004F002B">
        <w:rPr>
          <w:rFonts w:ascii="Times New Roman" w:hAnsi="Times New Roman" w:cs="Times New Roman"/>
          <w:sz w:val="22"/>
          <w:szCs w:val="22"/>
        </w:rPr>
        <w:t xml:space="preserve"> </w:t>
      </w:r>
      <w:r w:rsidR="00E53686" w:rsidRPr="004F002B">
        <w:rPr>
          <w:rFonts w:ascii="Times New Roman" w:hAnsi="Times New Roman" w:cs="Times New Roman"/>
          <w:sz w:val="22"/>
          <w:szCs w:val="22"/>
        </w:rPr>
        <w:t>(A)                                                                                      (B)</w:t>
      </w:r>
    </w:p>
    <w:p w:rsidR="004A541E" w:rsidRPr="004F002B" w:rsidRDefault="00031C9D" w:rsidP="004A541E">
      <w:pPr>
        <w:spacing w:line="20" w:lineRule="exact"/>
        <w:rPr>
          <w:rFonts w:ascii="Times New Roman" w:hAnsi="Times New Roman" w:cs="Times New Roman"/>
          <w:sz w:val="22"/>
          <w:szCs w:val="22"/>
        </w:rPr>
      </w:pPr>
      <w:r w:rsidRPr="004F002B">
        <w:rPr>
          <w:rFonts w:ascii="Times New Roman" w:hAnsi="Times New Roman" w:cs="Times New Roman"/>
          <w:noProof/>
          <w:sz w:val="22"/>
          <w:szCs w:val="22"/>
        </w:rPr>
        <w:drawing>
          <wp:anchor distT="0" distB="0" distL="114300" distR="114300" simplePos="0" relativeHeight="251569152" behindDoc="1" locked="0" layoutInCell="1" allowOverlap="1">
            <wp:simplePos x="0" y="0"/>
            <wp:positionH relativeFrom="column">
              <wp:posOffset>350520</wp:posOffset>
            </wp:positionH>
            <wp:positionV relativeFrom="paragraph">
              <wp:posOffset>-154940</wp:posOffset>
            </wp:positionV>
            <wp:extent cx="2665730" cy="1498600"/>
            <wp:effectExtent l="0" t="0" r="0" b="0"/>
            <wp:wrapNone/>
            <wp:docPr id="219" name="圖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5730" cy="1498600"/>
                    </a:xfrm>
                    <a:prstGeom prst="rect">
                      <a:avLst/>
                    </a:prstGeom>
                    <a:noFill/>
                  </pic:spPr>
                </pic:pic>
              </a:graphicData>
            </a:graphic>
            <wp14:sizeRelH relativeFrom="page">
              <wp14:pctWidth>0</wp14:pctWidth>
            </wp14:sizeRelH>
            <wp14:sizeRelV relativeFrom="page">
              <wp14:pctHeight>0</wp14:pctHeight>
            </wp14:sizeRelV>
          </wp:anchor>
        </w:drawing>
      </w:r>
      <w:r w:rsidRPr="004F002B">
        <w:rPr>
          <w:rFonts w:ascii="Times New Roman" w:hAnsi="Times New Roman" w:cs="Times New Roman"/>
          <w:noProof/>
          <w:sz w:val="22"/>
          <w:szCs w:val="22"/>
        </w:rPr>
        <w:drawing>
          <wp:anchor distT="0" distB="0" distL="114300" distR="114300" simplePos="0" relativeHeight="251570176" behindDoc="1" locked="0" layoutInCell="1" allowOverlap="1">
            <wp:simplePos x="0" y="0"/>
            <wp:positionH relativeFrom="column">
              <wp:posOffset>3745230</wp:posOffset>
            </wp:positionH>
            <wp:positionV relativeFrom="paragraph">
              <wp:posOffset>-132080</wp:posOffset>
            </wp:positionV>
            <wp:extent cx="2678430" cy="1440815"/>
            <wp:effectExtent l="0" t="0" r="0" b="0"/>
            <wp:wrapNone/>
            <wp:docPr id="220" name="圖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78430" cy="1440815"/>
                    </a:xfrm>
                    <a:prstGeom prst="rect">
                      <a:avLst/>
                    </a:prstGeom>
                    <a:noFill/>
                  </pic:spPr>
                </pic:pic>
              </a:graphicData>
            </a:graphic>
            <wp14:sizeRelH relativeFrom="page">
              <wp14:pctWidth>0</wp14:pctWidth>
            </wp14:sizeRelH>
            <wp14:sizeRelV relativeFrom="page">
              <wp14:pctHeight>0</wp14:pctHeight>
            </wp14:sizeRelV>
          </wp:anchor>
        </w:drawing>
      </w:r>
      <w:r w:rsidRPr="004F002B">
        <w:rPr>
          <w:rFonts w:ascii="Times New Roman" w:hAnsi="Times New Roman" w:cs="Times New Roman"/>
          <w:noProof/>
          <w:sz w:val="22"/>
          <w:szCs w:val="22"/>
        </w:rPr>
        <mc:AlternateContent>
          <mc:Choice Requires="wps">
            <w:drawing>
              <wp:anchor distT="0" distB="0" distL="114300" distR="114300" simplePos="0" relativeHeight="251571200" behindDoc="1" locked="0" layoutInCell="1" allowOverlap="1">
                <wp:simplePos x="0" y="0"/>
                <wp:positionH relativeFrom="column">
                  <wp:posOffset>1003300</wp:posOffset>
                </wp:positionH>
                <wp:positionV relativeFrom="paragraph">
                  <wp:posOffset>8255</wp:posOffset>
                </wp:positionV>
                <wp:extent cx="240030" cy="415925"/>
                <wp:effectExtent l="0" t="0" r="1270" b="3175"/>
                <wp:wrapNone/>
                <wp:docPr id="463"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 cy="415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F89E5" id="Rectangle 221" o:spid="_x0000_s1026" style="position:absolute;margin-left:79pt;margin-top:.65pt;width:18.9pt;height:32.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" strokecolor="white"/>
            </w:pict>
          </mc:Fallback>
        </mc:AlternateContent>
      </w:r>
      <w:r w:rsidRPr="004F002B">
        <w:rPr>
          <w:rFonts w:ascii="Times New Roman" w:hAnsi="Times New Roman" w:cs="Times New Roman"/>
          <w:noProof/>
          <w:sz w:val="22"/>
          <w:szCs w:val="22"/>
        </w:rPr>
        <mc:AlternateContent>
          <mc:Choice Requires="wps">
            <w:drawing>
              <wp:anchor distT="0" distB="0" distL="114300" distR="114300" simplePos="0" relativeHeight="251572224" behindDoc="1" locked="0" layoutInCell="1" allowOverlap="1">
                <wp:simplePos x="0" y="0"/>
                <wp:positionH relativeFrom="column">
                  <wp:posOffset>3745230</wp:posOffset>
                </wp:positionH>
                <wp:positionV relativeFrom="paragraph">
                  <wp:posOffset>62865</wp:posOffset>
                </wp:positionV>
                <wp:extent cx="540385" cy="326390"/>
                <wp:effectExtent l="0" t="0" r="0" b="0"/>
                <wp:wrapNone/>
                <wp:docPr id="46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 cy="3263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2AF45" id="Rectangle 222" o:spid="_x0000_s1026" style="position:absolute;margin-left:294.9pt;margin-top:4.95pt;width:42.55pt;height:25.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" strokecolor="white"/>
            </w:pict>
          </mc:Fallback>
        </mc:AlternateContent>
      </w:r>
      <w:r w:rsidRPr="004F002B">
        <w:rPr>
          <w:rFonts w:ascii="Times New Roman" w:hAnsi="Times New Roman" w:cs="Times New Roman"/>
          <w:noProof/>
          <w:sz w:val="22"/>
          <w:szCs w:val="22"/>
        </w:rPr>
        <mc:AlternateContent>
          <mc:Choice Requires="wps">
            <w:drawing>
              <wp:anchor distT="0" distB="0" distL="114300" distR="114300" simplePos="0" relativeHeight="251573248" behindDoc="1" locked="0" layoutInCell="1" allowOverlap="1">
                <wp:simplePos x="0" y="0"/>
                <wp:positionH relativeFrom="column">
                  <wp:posOffset>2344420</wp:posOffset>
                </wp:positionH>
                <wp:positionV relativeFrom="paragraph">
                  <wp:posOffset>-106045</wp:posOffset>
                </wp:positionV>
                <wp:extent cx="539750" cy="325120"/>
                <wp:effectExtent l="4445" t="0" r="0" b="0"/>
                <wp:wrapNone/>
                <wp:docPr id="461"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3251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A3410" id="Rectangle 223" o:spid="_x0000_s1026" style="position:absolute;margin-left:184.6pt;margin-top:-8.35pt;width:42.5pt;height:25.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" strokecolor="white"/>
            </w:pict>
          </mc:Fallback>
        </mc:AlternateContent>
      </w:r>
    </w:p>
    <w:p w:rsidR="004A541E" w:rsidRPr="004F002B" w:rsidRDefault="004A541E" w:rsidP="004A541E">
      <w:pPr>
        <w:spacing w:line="200" w:lineRule="exact"/>
        <w:rPr>
          <w:rFonts w:ascii="Times New Roman" w:hAnsi="Times New Roman" w:cs="Times New Roman"/>
          <w:sz w:val="22"/>
          <w:szCs w:val="22"/>
        </w:rPr>
      </w:pPr>
    </w:p>
    <w:p w:rsidR="004A541E" w:rsidRPr="004F002B" w:rsidRDefault="004A541E" w:rsidP="004A541E">
      <w:pPr>
        <w:spacing w:line="200" w:lineRule="exact"/>
        <w:rPr>
          <w:rFonts w:ascii="Times New Roman" w:hAnsi="Times New Roman" w:cs="Times New Roman"/>
          <w:sz w:val="22"/>
          <w:szCs w:val="22"/>
        </w:rPr>
      </w:pPr>
    </w:p>
    <w:p w:rsidR="004A541E" w:rsidRPr="004F002B" w:rsidRDefault="004A541E" w:rsidP="004A541E">
      <w:pPr>
        <w:spacing w:line="248" w:lineRule="exact"/>
        <w:rPr>
          <w:rFonts w:ascii="Times New Roman" w:hAnsi="Times New Roman" w:cs="Times New Roman"/>
          <w:sz w:val="22"/>
          <w:szCs w:val="22"/>
        </w:rPr>
      </w:pPr>
    </w:p>
    <w:tbl>
      <w:tblPr>
        <w:tblW w:w="0" w:type="auto"/>
        <w:tblInd w:w="1480" w:type="dxa"/>
        <w:tblLayout w:type="fixed"/>
        <w:tblCellMar>
          <w:top w:w="0" w:type="dxa"/>
          <w:left w:w="0" w:type="dxa"/>
          <w:bottom w:w="0" w:type="dxa"/>
          <w:right w:w="0" w:type="dxa"/>
        </w:tblCellMar>
        <w:tblLook w:val="0000" w:firstRow="0" w:lastRow="0" w:firstColumn="0" w:lastColumn="0" w:noHBand="0" w:noVBand="0"/>
      </w:tblPr>
      <w:tblGrid>
        <w:gridCol w:w="100"/>
        <w:gridCol w:w="520"/>
        <w:gridCol w:w="80"/>
        <w:gridCol w:w="4660"/>
        <w:gridCol w:w="100"/>
        <w:gridCol w:w="520"/>
        <w:gridCol w:w="80"/>
      </w:tblGrid>
      <w:tr w:rsidR="004A541E" w:rsidRPr="004F002B" w:rsidTr="00772E47">
        <w:trPr>
          <w:trHeight w:val="275"/>
        </w:trPr>
        <w:tc>
          <w:tcPr>
            <w:tcW w:w="10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520" w:type="dxa"/>
            <w:shd w:val="clear" w:color="auto" w:fill="auto"/>
            <w:vAlign w:val="bottom"/>
          </w:tcPr>
          <w:p w:rsidR="004A541E" w:rsidRPr="004F002B" w:rsidRDefault="004A541E" w:rsidP="00772E47">
            <w:pPr>
              <w:spacing w:line="244" w:lineRule="exact"/>
              <w:ind w:right="40"/>
              <w:jc w:val="right"/>
              <w:rPr>
                <w:rFonts w:ascii="Times New Roman" w:hAnsi="Times New Roman" w:cs="Times New Roman"/>
                <w:sz w:val="22"/>
                <w:szCs w:val="22"/>
              </w:rPr>
            </w:pPr>
            <w:r w:rsidRPr="004F002B">
              <w:rPr>
                <w:rFonts w:ascii="Times New Roman" w:hAnsi="Times New Roman" w:cs="Times New Roman"/>
                <w:sz w:val="22"/>
                <w:szCs w:val="22"/>
              </w:rPr>
              <w:t>3×8</w:t>
            </w:r>
          </w:p>
        </w:tc>
        <w:tc>
          <w:tcPr>
            <w:tcW w:w="8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760" w:type="dxa"/>
            <w:gridSpan w:val="2"/>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520" w:type="dxa"/>
            <w:shd w:val="clear" w:color="auto" w:fill="auto"/>
            <w:vAlign w:val="bottom"/>
          </w:tcPr>
          <w:p w:rsidR="004A541E" w:rsidRPr="004F002B" w:rsidRDefault="004A541E" w:rsidP="00772E47">
            <w:pPr>
              <w:spacing w:line="244" w:lineRule="exact"/>
              <w:ind w:right="20"/>
              <w:jc w:val="center"/>
              <w:rPr>
                <w:rFonts w:ascii="Times New Roman" w:hAnsi="Times New Roman" w:cs="Times New Roman"/>
                <w:sz w:val="22"/>
                <w:szCs w:val="22"/>
              </w:rPr>
            </w:pPr>
            <w:r w:rsidRPr="004F002B">
              <w:rPr>
                <w:rFonts w:ascii="Times New Roman" w:hAnsi="Times New Roman" w:cs="Times New Roman"/>
                <w:sz w:val="22"/>
                <w:szCs w:val="22"/>
              </w:rPr>
              <w:t>3×8</w:t>
            </w:r>
          </w:p>
        </w:tc>
        <w:tc>
          <w:tcPr>
            <w:tcW w:w="8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r>
      <w:tr w:rsidR="004A541E" w:rsidRPr="004F002B" w:rsidTr="00772E47">
        <w:trPr>
          <w:trHeight w:val="261"/>
        </w:trPr>
        <w:tc>
          <w:tcPr>
            <w:tcW w:w="700" w:type="dxa"/>
            <w:gridSpan w:val="3"/>
            <w:shd w:val="clear" w:color="auto" w:fill="auto"/>
            <w:vAlign w:val="bottom"/>
          </w:tcPr>
          <w:p w:rsidR="004A541E" w:rsidRPr="004F002B" w:rsidRDefault="004A541E" w:rsidP="00772E47">
            <w:pPr>
              <w:spacing w:line="0" w:lineRule="atLeast"/>
              <w:ind w:left="40"/>
              <w:rPr>
                <w:rFonts w:ascii="Times New Roman" w:hAnsi="Times New Roman" w:cs="Times New Roman"/>
                <w:sz w:val="22"/>
                <w:szCs w:val="22"/>
              </w:rPr>
            </w:pPr>
            <w:r w:rsidRPr="004F002B">
              <w:rPr>
                <w:rFonts w:ascii="Times New Roman" w:hAnsi="Times New Roman" w:cs="Times New Roman"/>
                <w:sz w:val="22"/>
                <w:szCs w:val="22"/>
              </w:rPr>
              <w:t>decoder</w:t>
            </w:r>
          </w:p>
        </w:tc>
        <w:tc>
          <w:tcPr>
            <w:tcW w:w="466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700" w:type="dxa"/>
            <w:gridSpan w:val="3"/>
            <w:shd w:val="clear" w:color="auto" w:fill="auto"/>
            <w:vAlign w:val="bottom"/>
          </w:tcPr>
          <w:p w:rsidR="004A541E" w:rsidRPr="004F002B" w:rsidRDefault="004A541E" w:rsidP="00772E47">
            <w:pPr>
              <w:spacing w:line="0" w:lineRule="atLeast"/>
              <w:ind w:right="40"/>
              <w:jc w:val="center"/>
              <w:rPr>
                <w:rFonts w:ascii="Times New Roman" w:hAnsi="Times New Roman" w:cs="Times New Roman"/>
                <w:w w:val="97"/>
                <w:sz w:val="22"/>
                <w:szCs w:val="22"/>
              </w:rPr>
            </w:pPr>
            <w:r w:rsidRPr="004F002B">
              <w:rPr>
                <w:rFonts w:ascii="Times New Roman" w:hAnsi="Times New Roman" w:cs="Times New Roman"/>
                <w:w w:val="97"/>
                <w:sz w:val="22"/>
                <w:szCs w:val="22"/>
              </w:rPr>
              <w:t>decoder</w:t>
            </w:r>
          </w:p>
        </w:tc>
      </w:tr>
      <w:tr w:rsidR="004A541E" w:rsidRPr="004F002B" w:rsidTr="00772E47">
        <w:trPr>
          <w:trHeight w:val="163"/>
        </w:trPr>
        <w:tc>
          <w:tcPr>
            <w:tcW w:w="10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5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8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66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0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5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8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r>
    </w:tbl>
    <w:p w:rsidR="004A541E" w:rsidRPr="004F002B" w:rsidRDefault="00031C9D" w:rsidP="004A541E">
      <w:pPr>
        <w:spacing w:line="20" w:lineRule="exact"/>
        <w:rPr>
          <w:rFonts w:ascii="Times New Roman" w:hAnsi="Times New Roman" w:cs="Times New Roman"/>
          <w:sz w:val="22"/>
          <w:szCs w:val="22"/>
        </w:rPr>
      </w:pPr>
      <w:r w:rsidRPr="004F002B">
        <w:rPr>
          <w:rFonts w:ascii="Times New Roman" w:hAnsi="Times New Roman" w:cs="Times New Roman"/>
          <w:noProof/>
          <w:sz w:val="22"/>
          <w:szCs w:val="22"/>
        </w:rPr>
        <w:drawing>
          <wp:anchor distT="0" distB="0" distL="114300" distR="114300" simplePos="0" relativeHeight="251574272" behindDoc="1" locked="0" layoutInCell="1" allowOverlap="1">
            <wp:simplePos x="0" y="0"/>
            <wp:positionH relativeFrom="column">
              <wp:posOffset>370840</wp:posOffset>
            </wp:positionH>
            <wp:positionV relativeFrom="paragraph">
              <wp:posOffset>563880</wp:posOffset>
            </wp:positionV>
            <wp:extent cx="2631440" cy="1439545"/>
            <wp:effectExtent l="0" t="0" r="0" b="0"/>
            <wp:wrapNone/>
            <wp:docPr id="224" name="圖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31440" cy="1439545"/>
                    </a:xfrm>
                    <a:prstGeom prst="rect">
                      <a:avLst/>
                    </a:prstGeom>
                    <a:noFill/>
                  </pic:spPr>
                </pic:pic>
              </a:graphicData>
            </a:graphic>
            <wp14:sizeRelH relativeFrom="page">
              <wp14:pctWidth>0</wp14:pctWidth>
            </wp14:sizeRelH>
            <wp14:sizeRelV relativeFrom="page">
              <wp14:pctHeight>0</wp14:pctHeight>
            </wp14:sizeRelV>
          </wp:anchor>
        </w:drawing>
      </w:r>
      <w:r w:rsidRPr="004F002B">
        <w:rPr>
          <w:rFonts w:ascii="Times New Roman" w:hAnsi="Times New Roman" w:cs="Times New Roman"/>
          <w:noProof/>
          <w:sz w:val="22"/>
          <w:szCs w:val="22"/>
        </w:rPr>
        <w:drawing>
          <wp:anchor distT="0" distB="0" distL="114300" distR="114300" simplePos="0" relativeHeight="251575296" behindDoc="1" locked="0" layoutInCell="1" allowOverlap="1">
            <wp:simplePos x="0" y="0"/>
            <wp:positionH relativeFrom="column">
              <wp:posOffset>3930650</wp:posOffset>
            </wp:positionH>
            <wp:positionV relativeFrom="paragraph">
              <wp:posOffset>503555</wp:posOffset>
            </wp:positionV>
            <wp:extent cx="2393950" cy="1479550"/>
            <wp:effectExtent l="0" t="0" r="0" b="0"/>
            <wp:wrapNone/>
            <wp:docPr id="225" name="圖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93950" cy="1479550"/>
                    </a:xfrm>
                    <a:prstGeom prst="rect">
                      <a:avLst/>
                    </a:prstGeom>
                    <a:noFill/>
                  </pic:spPr>
                </pic:pic>
              </a:graphicData>
            </a:graphic>
            <wp14:sizeRelH relativeFrom="page">
              <wp14:pctWidth>0</wp14:pctWidth>
            </wp14:sizeRelH>
            <wp14:sizeRelV relativeFrom="page">
              <wp14:pctHeight>0</wp14:pctHeight>
            </wp14:sizeRelV>
          </wp:anchor>
        </w:drawing>
      </w:r>
      <w:r w:rsidRPr="004F002B">
        <w:rPr>
          <w:rFonts w:ascii="Times New Roman" w:hAnsi="Times New Roman" w:cs="Times New Roman"/>
          <w:noProof/>
          <w:sz w:val="22"/>
          <w:szCs w:val="22"/>
        </w:rPr>
        <mc:AlternateContent>
          <mc:Choice Requires="wps">
            <w:drawing>
              <wp:anchor distT="0" distB="0" distL="114300" distR="114300" simplePos="0" relativeHeight="251576320" behindDoc="1" locked="0" layoutInCell="1" allowOverlap="1">
                <wp:simplePos x="0" y="0"/>
                <wp:positionH relativeFrom="column">
                  <wp:posOffset>458470</wp:posOffset>
                </wp:positionH>
                <wp:positionV relativeFrom="paragraph">
                  <wp:posOffset>293370</wp:posOffset>
                </wp:positionV>
                <wp:extent cx="359410" cy="546100"/>
                <wp:effectExtent l="4445" t="3810" r="0" b="2540"/>
                <wp:wrapNone/>
                <wp:docPr id="460"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546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BB69E" id="Rectangle 226" o:spid="_x0000_s1026" style="position:absolute;margin-left:36.1pt;margin-top:23.1pt;width:28.3pt;height:4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" strokecolor="white"/>
            </w:pict>
          </mc:Fallback>
        </mc:AlternateContent>
      </w:r>
    </w:p>
    <w:p w:rsidR="004A541E" w:rsidRPr="004F002B" w:rsidRDefault="004A541E" w:rsidP="004A541E">
      <w:pPr>
        <w:spacing w:line="200" w:lineRule="exact"/>
        <w:rPr>
          <w:rFonts w:ascii="Times New Roman" w:hAnsi="Times New Roman" w:cs="Times New Roman"/>
          <w:sz w:val="22"/>
          <w:szCs w:val="22"/>
        </w:rPr>
      </w:pPr>
    </w:p>
    <w:p w:rsidR="004A541E" w:rsidRPr="004F002B" w:rsidRDefault="004A541E" w:rsidP="004A541E">
      <w:pPr>
        <w:spacing w:line="200" w:lineRule="exact"/>
        <w:rPr>
          <w:rFonts w:ascii="Times New Roman" w:hAnsi="Times New Roman" w:cs="Times New Roman"/>
          <w:sz w:val="22"/>
          <w:szCs w:val="22"/>
        </w:rPr>
      </w:pPr>
    </w:p>
    <w:p w:rsidR="004A541E" w:rsidRPr="004F002B" w:rsidRDefault="004A541E" w:rsidP="004A541E">
      <w:pPr>
        <w:spacing w:line="200" w:lineRule="exact"/>
        <w:rPr>
          <w:rFonts w:ascii="Times New Roman" w:hAnsi="Times New Roman" w:cs="Times New Roman"/>
          <w:sz w:val="22"/>
          <w:szCs w:val="22"/>
        </w:rPr>
      </w:pPr>
    </w:p>
    <w:p w:rsidR="004A541E" w:rsidRPr="004F002B" w:rsidRDefault="004A541E" w:rsidP="004A541E">
      <w:pPr>
        <w:spacing w:line="215" w:lineRule="exact"/>
        <w:rPr>
          <w:rFonts w:ascii="Times New Roman" w:hAnsi="Times New Roman" w:cs="Times New Roman"/>
          <w:sz w:val="22"/>
          <w:szCs w:val="22"/>
        </w:rPr>
      </w:pPr>
    </w:p>
    <w:p w:rsidR="004A541E" w:rsidRPr="004F002B" w:rsidRDefault="004A541E" w:rsidP="004A541E">
      <w:pPr>
        <w:tabs>
          <w:tab w:val="left" w:pos="5921"/>
        </w:tabs>
        <w:spacing w:line="0" w:lineRule="atLeast"/>
        <w:ind w:left="500"/>
        <w:rPr>
          <w:rFonts w:ascii="Times New Roman" w:hAnsi="Times New Roman" w:cs="Times New Roman"/>
          <w:sz w:val="22"/>
          <w:szCs w:val="22"/>
        </w:rPr>
      </w:pPr>
      <w:r w:rsidRPr="004F002B">
        <w:rPr>
          <w:rFonts w:ascii="Times New Roman" w:hAnsi="Times New Roman" w:cs="Times New Roman"/>
          <w:sz w:val="22"/>
          <w:szCs w:val="22"/>
        </w:rPr>
        <w:t xml:space="preserve"> </w:t>
      </w:r>
      <w:r w:rsidR="00BA5E5D" w:rsidRPr="004F002B">
        <w:rPr>
          <w:rFonts w:ascii="Times New Roman" w:hAnsi="Times New Roman" w:cs="Times New Roman"/>
          <w:sz w:val="22"/>
          <w:szCs w:val="22"/>
        </w:rPr>
        <w:t>(</w:t>
      </w:r>
      <w:r w:rsidR="00E53686" w:rsidRPr="004F002B">
        <w:rPr>
          <w:rFonts w:ascii="Times New Roman" w:hAnsi="Times New Roman" w:cs="Times New Roman"/>
          <w:sz w:val="22"/>
          <w:szCs w:val="22"/>
        </w:rPr>
        <w:t>C</w:t>
      </w:r>
      <w:r w:rsidR="00BA5E5D" w:rsidRPr="004F002B">
        <w:rPr>
          <w:rFonts w:ascii="Times New Roman" w:hAnsi="Times New Roman" w:cs="Times New Roman"/>
          <w:sz w:val="22"/>
          <w:szCs w:val="22"/>
        </w:rPr>
        <w:t xml:space="preserve">)                                  </w:t>
      </w:r>
      <w:r w:rsidR="004F002B">
        <w:rPr>
          <w:rFonts w:ascii="Times New Roman" w:hAnsi="Times New Roman" w:cs="Times New Roman" w:hint="eastAsia"/>
          <w:sz w:val="22"/>
          <w:szCs w:val="22"/>
        </w:rPr>
        <w:t xml:space="preserve">                                                    </w:t>
      </w:r>
      <w:r w:rsidR="00BA5E5D" w:rsidRPr="004F002B">
        <w:rPr>
          <w:rFonts w:ascii="Times New Roman" w:hAnsi="Times New Roman" w:cs="Times New Roman"/>
          <w:sz w:val="22"/>
          <w:szCs w:val="22"/>
        </w:rPr>
        <w:t xml:space="preserve"> (D)</w:t>
      </w:r>
    </w:p>
    <w:p w:rsidR="004A541E" w:rsidRPr="004F002B" w:rsidRDefault="00031C9D" w:rsidP="004A541E">
      <w:pPr>
        <w:spacing w:line="20" w:lineRule="exact"/>
        <w:rPr>
          <w:rFonts w:ascii="Times New Roman" w:hAnsi="Times New Roman" w:cs="Times New Roman"/>
          <w:sz w:val="22"/>
          <w:szCs w:val="22"/>
        </w:rPr>
      </w:pPr>
      <w:r w:rsidRPr="004F002B">
        <w:rPr>
          <w:rFonts w:ascii="Times New Roman" w:hAnsi="Times New Roman" w:cs="Times New Roman"/>
          <w:noProof/>
          <w:sz w:val="22"/>
          <w:szCs w:val="22"/>
        </w:rPr>
        <mc:AlternateContent>
          <mc:Choice Requires="wps">
            <w:drawing>
              <wp:anchor distT="0" distB="0" distL="114300" distR="114300" simplePos="0" relativeHeight="251577344" behindDoc="1" locked="0" layoutInCell="1" allowOverlap="1">
                <wp:simplePos x="0" y="0"/>
                <wp:positionH relativeFrom="column">
                  <wp:posOffset>584200</wp:posOffset>
                </wp:positionH>
                <wp:positionV relativeFrom="paragraph">
                  <wp:posOffset>-4445</wp:posOffset>
                </wp:positionV>
                <wp:extent cx="240030" cy="199390"/>
                <wp:effectExtent l="0" t="0" r="1270" b="3810"/>
                <wp:wrapNone/>
                <wp:docPr id="459"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 cy="1993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C46CA" id="Rectangle 227" o:spid="_x0000_s1026" style="position:absolute;margin-left:46pt;margin-top:-.35pt;width:18.9pt;height:15.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" strokecolor="white"/>
            </w:pict>
          </mc:Fallback>
        </mc:AlternateContent>
      </w:r>
      <w:r w:rsidRPr="004F002B">
        <w:rPr>
          <w:rFonts w:ascii="Times New Roman" w:hAnsi="Times New Roman" w:cs="Times New Roman"/>
          <w:noProof/>
          <w:sz w:val="22"/>
          <w:szCs w:val="22"/>
        </w:rPr>
        <mc:AlternateContent>
          <mc:Choice Requires="wps">
            <w:drawing>
              <wp:anchor distT="0" distB="0" distL="114300" distR="114300" simplePos="0" relativeHeight="251578368" behindDoc="1" locked="0" layoutInCell="1" allowOverlap="1">
                <wp:simplePos x="0" y="0"/>
                <wp:positionH relativeFrom="column">
                  <wp:posOffset>4373880</wp:posOffset>
                </wp:positionH>
                <wp:positionV relativeFrom="paragraph">
                  <wp:posOffset>-90170</wp:posOffset>
                </wp:positionV>
                <wp:extent cx="325120" cy="325120"/>
                <wp:effectExtent l="0" t="0" r="3175" b="1905"/>
                <wp:wrapNone/>
                <wp:docPr id="45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51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506AE" id="Rectangle 228" o:spid="_x0000_s1026" style="position:absolute;margin-left:344.4pt;margin-top:-7.1pt;width:25.6pt;height:25.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" strokecolor="white"/>
            </w:pict>
          </mc:Fallback>
        </mc:AlternateContent>
      </w:r>
    </w:p>
    <w:p w:rsidR="004A541E" w:rsidRPr="004F002B" w:rsidRDefault="004A541E" w:rsidP="004A541E">
      <w:pPr>
        <w:spacing w:line="160" w:lineRule="exact"/>
        <w:rPr>
          <w:rFonts w:ascii="Times New Roman" w:hAnsi="Times New Roman" w:cs="Times New Roman"/>
          <w:sz w:val="22"/>
          <w:szCs w:val="22"/>
        </w:rPr>
      </w:pPr>
    </w:p>
    <w:tbl>
      <w:tblPr>
        <w:tblW w:w="0" w:type="auto"/>
        <w:tblInd w:w="1500" w:type="dxa"/>
        <w:tblLayout w:type="fixed"/>
        <w:tblCellMar>
          <w:top w:w="0" w:type="dxa"/>
          <w:left w:w="0" w:type="dxa"/>
          <w:bottom w:w="0" w:type="dxa"/>
          <w:right w:w="0" w:type="dxa"/>
        </w:tblCellMar>
        <w:tblLook w:val="0000" w:firstRow="0" w:lastRow="0" w:firstColumn="0" w:lastColumn="0" w:noHBand="0" w:noVBand="0"/>
      </w:tblPr>
      <w:tblGrid>
        <w:gridCol w:w="80"/>
        <w:gridCol w:w="520"/>
        <w:gridCol w:w="100"/>
        <w:gridCol w:w="4640"/>
        <w:gridCol w:w="40"/>
        <w:gridCol w:w="540"/>
        <w:gridCol w:w="120"/>
      </w:tblGrid>
      <w:tr w:rsidR="004A541E" w:rsidRPr="004F002B" w:rsidTr="00772E47">
        <w:trPr>
          <w:trHeight w:val="190"/>
        </w:trPr>
        <w:tc>
          <w:tcPr>
            <w:tcW w:w="8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5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0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640" w:type="dxa"/>
            <w:vMerge w:val="restart"/>
            <w:shd w:val="clear" w:color="auto" w:fill="auto"/>
            <w:vAlign w:val="bottom"/>
          </w:tcPr>
          <w:p w:rsidR="004A541E" w:rsidRPr="004F002B" w:rsidRDefault="004A541E" w:rsidP="00772E47">
            <w:pPr>
              <w:spacing w:line="0" w:lineRule="atLeast"/>
              <w:ind w:left="3900"/>
              <w:rPr>
                <w:rFonts w:ascii="Times New Roman" w:hAnsi="Times New Roman" w:cs="Times New Roman"/>
                <w:i/>
                <w:sz w:val="22"/>
                <w:szCs w:val="22"/>
              </w:rPr>
            </w:pPr>
            <w:r w:rsidRPr="004F002B">
              <w:rPr>
                <w:rFonts w:ascii="Times New Roman" w:hAnsi="Times New Roman" w:cs="Times New Roman"/>
                <w:i/>
                <w:sz w:val="22"/>
                <w:szCs w:val="22"/>
              </w:rPr>
              <w:t>x</w:t>
            </w:r>
          </w:p>
        </w:tc>
        <w:tc>
          <w:tcPr>
            <w:tcW w:w="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5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r>
      <w:tr w:rsidR="004A541E" w:rsidRPr="004F002B" w:rsidTr="00772E47">
        <w:trPr>
          <w:trHeight w:val="29"/>
        </w:trPr>
        <w:tc>
          <w:tcPr>
            <w:tcW w:w="8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5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0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64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540" w:type="dxa"/>
            <w:vMerge w:val="restart"/>
            <w:shd w:val="clear" w:color="auto" w:fill="auto"/>
            <w:vAlign w:val="bottom"/>
          </w:tcPr>
          <w:p w:rsidR="004A541E" w:rsidRPr="004F002B" w:rsidRDefault="004A541E" w:rsidP="00772E47">
            <w:pPr>
              <w:spacing w:line="244" w:lineRule="exact"/>
              <w:jc w:val="center"/>
              <w:rPr>
                <w:rFonts w:ascii="Times New Roman" w:hAnsi="Times New Roman" w:cs="Times New Roman"/>
                <w:sz w:val="22"/>
                <w:szCs w:val="22"/>
              </w:rPr>
            </w:pPr>
            <w:r w:rsidRPr="004F002B">
              <w:rPr>
                <w:rFonts w:ascii="Times New Roman" w:hAnsi="Times New Roman" w:cs="Times New Roman"/>
                <w:sz w:val="22"/>
                <w:szCs w:val="22"/>
              </w:rPr>
              <w:t>3×8</w:t>
            </w:r>
          </w:p>
        </w:tc>
        <w:tc>
          <w:tcPr>
            <w:tcW w:w="1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r>
      <w:tr w:rsidR="004A541E" w:rsidRPr="004F002B" w:rsidTr="00772E47">
        <w:trPr>
          <w:trHeight w:val="57"/>
        </w:trPr>
        <w:tc>
          <w:tcPr>
            <w:tcW w:w="8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520" w:type="dxa"/>
            <w:vMerge w:val="restart"/>
            <w:shd w:val="clear" w:color="auto" w:fill="auto"/>
            <w:vAlign w:val="bottom"/>
          </w:tcPr>
          <w:p w:rsidR="004A541E" w:rsidRPr="004F002B" w:rsidRDefault="004A541E" w:rsidP="00772E47">
            <w:pPr>
              <w:spacing w:line="244" w:lineRule="exact"/>
              <w:ind w:right="20"/>
              <w:jc w:val="center"/>
              <w:rPr>
                <w:rFonts w:ascii="Times New Roman" w:hAnsi="Times New Roman" w:cs="Times New Roman"/>
                <w:sz w:val="22"/>
                <w:szCs w:val="22"/>
              </w:rPr>
            </w:pPr>
            <w:r w:rsidRPr="004F002B">
              <w:rPr>
                <w:rFonts w:ascii="Times New Roman" w:hAnsi="Times New Roman" w:cs="Times New Roman"/>
                <w:sz w:val="22"/>
                <w:szCs w:val="22"/>
              </w:rPr>
              <w:t>3×8</w:t>
            </w:r>
          </w:p>
        </w:tc>
        <w:tc>
          <w:tcPr>
            <w:tcW w:w="10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64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54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r>
      <w:tr w:rsidR="004A541E" w:rsidRPr="004F002B" w:rsidTr="00772E47">
        <w:trPr>
          <w:trHeight w:val="189"/>
        </w:trPr>
        <w:tc>
          <w:tcPr>
            <w:tcW w:w="8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52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0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640" w:type="dxa"/>
            <w:shd w:val="clear" w:color="auto" w:fill="auto"/>
            <w:vAlign w:val="bottom"/>
          </w:tcPr>
          <w:p w:rsidR="004A541E" w:rsidRPr="004F002B" w:rsidRDefault="004A541E" w:rsidP="00772E47">
            <w:pPr>
              <w:spacing w:line="189" w:lineRule="exact"/>
              <w:ind w:left="3900"/>
              <w:rPr>
                <w:rFonts w:ascii="Times New Roman" w:hAnsi="Times New Roman" w:cs="Times New Roman"/>
                <w:i/>
                <w:sz w:val="22"/>
                <w:szCs w:val="22"/>
              </w:rPr>
            </w:pPr>
            <w:r w:rsidRPr="004F002B">
              <w:rPr>
                <w:rFonts w:ascii="Times New Roman" w:hAnsi="Times New Roman" w:cs="Times New Roman"/>
                <w:i/>
                <w:sz w:val="22"/>
                <w:szCs w:val="22"/>
              </w:rPr>
              <w:t>y</w:t>
            </w:r>
          </w:p>
        </w:tc>
        <w:tc>
          <w:tcPr>
            <w:tcW w:w="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54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r>
      <w:tr w:rsidR="004A541E" w:rsidRPr="004F002B" w:rsidTr="00772E47">
        <w:trPr>
          <w:trHeight w:val="20"/>
        </w:trPr>
        <w:tc>
          <w:tcPr>
            <w:tcW w:w="80" w:type="dxa"/>
            <w:shd w:val="clear" w:color="auto" w:fill="auto"/>
            <w:vAlign w:val="bottom"/>
          </w:tcPr>
          <w:p w:rsidR="004A541E" w:rsidRPr="004F002B" w:rsidRDefault="004A541E" w:rsidP="00772E47">
            <w:pPr>
              <w:spacing w:line="20" w:lineRule="exact"/>
              <w:rPr>
                <w:rFonts w:ascii="Times New Roman" w:hAnsi="Times New Roman" w:cs="Times New Roman"/>
                <w:sz w:val="22"/>
                <w:szCs w:val="22"/>
              </w:rPr>
            </w:pPr>
          </w:p>
        </w:tc>
        <w:tc>
          <w:tcPr>
            <w:tcW w:w="520" w:type="dxa"/>
            <w:shd w:val="clear" w:color="auto" w:fill="auto"/>
            <w:vAlign w:val="bottom"/>
          </w:tcPr>
          <w:p w:rsidR="004A541E" w:rsidRPr="004F002B" w:rsidRDefault="004A541E" w:rsidP="00772E47">
            <w:pPr>
              <w:spacing w:line="20" w:lineRule="exact"/>
              <w:rPr>
                <w:rFonts w:ascii="Times New Roman" w:hAnsi="Times New Roman" w:cs="Times New Roman"/>
                <w:sz w:val="22"/>
                <w:szCs w:val="22"/>
              </w:rPr>
            </w:pPr>
          </w:p>
        </w:tc>
        <w:tc>
          <w:tcPr>
            <w:tcW w:w="100" w:type="dxa"/>
            <w:shd w:val="clear" w:color="auto" w:fill="auto"/>
            <w:vAlign w:val="bottom"/>
          </w:tcPr>
          <w:p w:rsidR="004A541E" w:rsidRPr="004F002B" w:rsidRDefault="004A541E" w:rsidP="00772E47">
            <w:pPr>
              <w:spacing w:line="20" w:lineRule="exact"/>
              <w:rPr>
                <w:rFonts w:ascii="Times New Roman" w:hAnsi="Times New Roman" w:cs="Times New Roman"/>
                <w:sz w:val="22"/>
                <w:szCs w:val="22"/>
              </w:rPr>
            </w:pPr>
          </w:p>
        </w:tc>
        <w:tc>
          <w:tcPr>
            <w:tcW w:w="4640" w:type="dxa"/>
            <w:shd w:val="clear" w:color="auto" w:fill="auto"/>
            <w:vAlign w:val="bottom"/>
          </w:tcPr>
          <w:p w:rsidR="004A541E" w:rsidRPr="004F002B" w:rsidRDefault="004A541E" w:rsidP="00772E47">
            <w:pPr>
              <w:spacing w:line="20" w:lineRule="exact"/>
              <w:rPr>
                <w:rFonts w:ascii="Times New Roman" w:hAnsi="Times New Roman" w:cs="Times New Roman"/>
                <w:sz w:val="22"/>
                <w:szCs w:val="22"/>
              </w:rPr>
            </w:pPr>
          </w:p>
        </w:tc>
        <w:tc>
          <w:tcPr>
            <w:tcW w:w="40" w:type="dxa"/>
            <w:shd w:val="clear" w:color="auto" w:fill="auto"/>
            <w:vAlign w:val="bottom"/>
          </w:tcPr>
          <w:p w:rsidR="004A541E" w:rsidRPr="004F002B" w:rsidRDefault="004A541E" w:rsidP="00772E47">
            <w:pPr>
              <w:spacing w:line="20" w:lineRule="exact"/>
              <w:rPr>
                <w:rFonts w:ascii="Times New Roman" w:hAnsi="Times New Roman" w:cs="Times New Roman"/>
                <w:sz w:val="22"/>
                <w:szCs w:val="22"/>
              </w:rPr>
            </w:pPr>
          </w:p>
        </w:tc>
        <w:tc>
          <w:tcPr>
            <w:tcW w:w="540" w:type="dxa"/>
            <w:shd w:val="clear" w:color="auto" w:fill="auto"/>
            <w:vAlign w:val="bottom"/>
          </w:tcPr>
          <w:p w:rsidR="004A541E" w:rsidRPr="004F002B" w:rsidRDefault="004A541E" w:rsidP="00772E47">
            <w:pPr>
              <w:spacing w:line="20" w:lineRule="exact"/>
              <w:rPr>
                <w:rFonts w:ascii="Times New Roman" w:hAnsi="Times New Roman" w:cs="Times New Roman"/>
                <w:sz w:val="22"/>
                <w:szCs w:val="22"/>
              </w:rPr>
            </w:pPr>
          </w:p>
        </w:tc>
        <w:tc>
          <w:tcPr>
            <w:tcW w:w="120" w:type="dxa"/>
            <w:shd w:val="clear" w:color="auto" w:fill="auto"/>
            <w:vAlign w:val="bottom"/>
          </w:tcPr>
          <w:p w:rsidR="004A541E" w:rsidRPr="004F002B" w:rsidRDefault="004A541E" w:rsidP="00772E47">
            <w:pPr>
              <w:spacing w:line="20" w:lineRule="exact"/>
              <w:rPr>
                <w:rFonts w:ascii="Times New Roman" w:hAnsi="Times New Roman" w:cs="Times New Roman"/>
                <w:sz w:val="22"/>
                <w:szCs w:val="22"/>
              </w:rPr>
            </w:pPr>
          </w:p>
        </w:tc>
      </w:tr>
      <w:tr w:rsidR="004A541E" w:rsidRPr="004F002B" w:rsidTr="00772E47">
        <w:trPr>
          <w:trHeight w:val="268"/>
        </w:trPr>
        <w:tc>
          <w:tcPr>
            <w:tcW w:w="700" w:type="dxa"/>
            <w:gridSpan w:val="3"/>
            <w:shd w:val="clear" w:color="auto" w:fill="auto"/>
            <w:vAlign w:val="bottom"/>
          </w:tcPr>
          <w:p w:rsidR="004A541E" w:rsidRPr="004F002B" w:rsidRDefault="004A541E" w:rsidP="00772E47">
            <w:pPr>
              <w:spacing w:line="0" w:lineRule="atLeast"/>
              <w:jc w:val="center"/>
              <w:rPr>
                <w:rFonts w:ascii="Times New Roman" w:hAnsi="Times New Roman" w:cs="Times New Roman"/>
                <w:w w:val="97"/>
                <w:sz w:val="22"/>
                <w:szCs w:val="22"/>
              </w:rPr>
            </w:pPr>
            <w:r w:rsidRPr="004F002B">
              <w:rPr>
                <w:rFonts w:ascii="Times New Roman" w:hAnsi="Times New Roman" w:cs="Times New Roman"/>
                <w:w w:val="97"/>
                <w:sz w:val="22"/>
                <w:szCs w:val="22"/>
              </w:rPr>
              <w:t>decoder</w:t>
            </w:r>
          </w:p>
        </w:tc>
        <w:tc>
          <w:tcPr>
            <w:tcW w:w="4640" w:type="dxa"/>
            <w:vMerge w:val="restart"/>
            <w:shd w:val="clear" w:color="auto" w:fill="auto"/>
            <w:vAlign w:val="bottom"/>
          </w:tcPr>
          <w:p w:rsidR="004A541E" w:rsidRPr="004F002B" w:rsidRDefault="004A541E" w:rsidP="00772E47">
            <w:pPr>
              <w:spacing w:line="0" w:lineRule="atLeast"/>
              <w:ind w:left="3900"/>
              <w:rPr>
                <w:rFonts w:ascii="Times New Roman" w:hAnsi="Times New Roman" w:cs="Times New Roman"/>
                <w:i/>
                <w:sz w:val="22"/>
                <w:szCs w:val="22"/>
              </w:rPr>
            </w:pPr>
            <w:r w:rsidRPr="004F002B">
              <w:rPr>
                <w:rFonts w:ascii="Times New Roman" w:hAnsi="Times New Roman" w:cs="Times New Roman"/>
                <w:i/>
                <w:sz w:val="22"/>
                <w:szCs w:val="22"/>
              </w:rPr>
              <w:t>z</w:t>
            </w:r>
          </w:p>
        </w:tc>
        <w:tc>
          <w:tcPr>
            <w:tcW w:w="700" w:type="dxa"/>
            <w:gridSpan w:val="3"/>
            <w:shd w:val="clear" w:color="auto" w:fill="auto"/>
            <w:vAlign w:val="bottom"/>
          </w:tcPr>
          <w:p w:rsidR="004A541E" w:rsidRPr="004F002B" w:rsidRDefault="004A541E" w:rsidP="00772E47">
            <w:pPr>
              <w:spacing w:line="0" w:lineRule="atLeast"/>
              <w:ind w:right="40"/>
              <w:jc w:val="center"/>
              <w:rPr>
                <w:rFonts w:ascii="Times New Roman" w:hAnsi="Times New Roman" w:cs="Times New Roman"/>
                <w:w w:val="97"/>
                <w:sz w:val="22"/>
                <w:szCs w:val="22"/>
              </w:rPr>
            </w:pPr>
            <w:r w:rsidRPr="004F002B">
              <w:rPr>
                <w:rFonts w:ascii="Times New Roman" w:hAnsi="Times New Roman" w:cs="Times New Roman"/>
                <w:w w:val="97"/>
                <w:sz w:val="22"/>
                <w:szCs w:val="22"/>
              </w:rPr>
              <w:t>decoder</w:t>
            </w:r>
          </w:p>
        </w:tc>
      </w:tr>
      <w:tr w:rsidR="004A541E" w:rsidRPr="004F002B" w:rsidTr="00772E47">
        <w:trPr>
          <w:trHeight w:val="117"/>
        </w:trPr>
        <w:tc>
          <w:tcPr>
            <w:tcW w:w="8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5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0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64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5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r>
      <w:tr w:rsidR="004A541E" w:rsidRPr="004F002B" w:rsidTr="00772E47">
        <w:trPr>
          <w:trHeight w:val="46"/>
        </w:trPr>
        <w:tc>
          <w:tcPr>
            <w:tcW w:w="8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5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0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6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5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r>
    </w:tbl>
    <w:p w:rsidR="004A541E" w:rsidRPr="004F002B" w:rsidRDefault="004A541E" w:rsidP="004A541E">
      <w:pPr>
        <w:spacing w:line="20" w:lineRule="exact"/>
        <w:rPr>
          <w:rFonts w:ascii="Times New Roman" w:hAnsi="Times New Roman" w:cs="Times New Roman"/>
          <w:sz w:val="22"/>
          <w:szCs w:val="22"/>
        </w:rPr>
      </w:pPr>
    </w:p>
    <w:p w:rsidR="004A541E" w:rsidRPr="004F002B" w:rsidRDefault="004A541E" w:rsidP="004A541E">
      <w:pPr>
        <w:spacing w:line="200" w:lineRule="exact"/>
        <w:rPr>
          <w:rFonts w:ascii="Times New Roman" w:hAnsi="Times New Roman" w:cs="Times New Roman"/>
          <w:sz w:val="22"/>
          <w:szCs w:val="22"/>
        </w:rPr>
      </w:pPr>
    </w:p>
    <w:p w:rsidR="004A541E" w:rsidRPr="004F002B" w:rsidRDefault="004A541E" w:rsidP="004A541E">
      <w:pPr>
        <w:spacing w:line="295" w:lineRule="exact"/>
        <w:rPr>
          <w:rFonts w:ascii="Times New Roman" w:hAnsi="Times New Roman" w:cs="Times New Roman"/>
          <w:sz w:val="22"/>
          <w:szCs w:val="22"/>
        </w:rPr>
      </w:pPr>
    </w:p>
    <w:p w:rsidR="004A541E" w:rsidRPr="004F002B" w:rsidRDefault="004A541E" w:rsidP="007053D2">
      <w:pPr>
        <w:numPr>
          <w:ilvl w:val="0"/>
          <w:numId w:val="13"/>
        </w:numPr>
        <w:tabs>
          <w:tab w:val="left" w:pos="506"/>
        </w:tabs>
        <w:spacing w:line="325" w:lineRule="exact"/>
        <w:ind w:leftChars="-50" w:left="-43" w:rightChars="-250" w:right="-500"/>
        <w:rPr>
          <w:rFonts w:ascii="Times New Roman" w:hAnsi="Times New Roman" w:cs="Times New Roman"/>
          <w:sz w:val="22"/>
          <w:szCs w:val="22"/>
        </w:rPr>
      </w:pPr>
      <w:r w:rsidRPr="004F002B">
        <w:rPr>
          <w:rFonts w:ascii="Times New Roman" w:hAnsi="新細明體" w:cs="Times New Roman"/>
          <w:sz w:val="22"/>
          <w:szCs w:val="22"/>
        </w:rPr>
        <w:t>假設計算機有</w:t>
      </w:r>
      <w:r w:rsidRPr="004F002B">
        <w:rPr>
          <w:rFonts w:ascii="Times New Roman" w:hAnsi="Times New Roman" w:cs="Times New Roman"/>
          <w:sz w:val="22"/>
          <w:szCs w:val="22"/>
        </w:rPr>
        <w:t xml:space="preserve"> 32 KB </w:t>
      </w:r>
      <w:r w:rsidRPr="004F002B">
        <w:rPr>
          <w:rFonts w:ascii="Times New Roman" w:hAnsi="新細明體" w:cs="Times New Roman"/>
          <w:sz w:val="22"/>
          <w:szCs w:val="22"/>
        </w:rPr>
        <w:t>的記憶體容量，若第一個記憶體的位址為</w:t>
      </w:r>
      <w:r w:rsidRPr="004F002B">
        <w:rPr>
          <w:rFonts w:ascii="Times New Roman" w:hAnsi="Times New Roman" w:cs="Times New Roman"/>
          <w:sz w:val="22"/>
          <w:szCs w:val="22"/>
        </w:rPr>
        <w:t xml:space="preserve"> 0000</w:t>
      </w:r>
      <w:r w:rsidRPr="004F002B">
        <w:rPr>
          <w:rFonts w:ascii="Times New Roman" w:hAnsi="Times New Roman" w:cs="Times New Roman"/>
          <w:sz w:val="22"/>
          <w:szCs w:val="22"/>
          <w:vertAlign w:val="subscript"/>
        </w:rPr>
        <w:t>16</w:t>
      </w:r>
      <w:r w:rsidRPr="004F002B">
        <w:rPr>
          <w:rFonts w:ascii="Times New Roman" w:hAnsi="新細明體" w:cs="Times New Roman"/>
          <w:sz w:val="22"/>
          <w:szCs w:val="22"/>
        </w:rPr>
        <w:t>，則最後一個記憶體的位址為何？</w:t>
      </w:r>
    </w:p>
    <w:p w:rsidR="004A541E" w:rsidRPr="004F002B" w:rsidRDefault="004A541E" w:rsidP="004A541E">
      <w:pPr>
        <w:spacing w:line="106" w:lineRule="exact"/>
        <w:rPr>
          <w:rFonts w:ascii="Times New Roman" w:hAnsi="Times New Roman" w:cs="Times New Roman"/>
          <w:sz w:val="22"/>
          <w:szCs w:val="22"/>
        </w:rPr>
      </w:pPr>
    </w:p>
    <w:tbl>
      <w:tblPr>
        <w:tblW w:w="0" w:type="auto"/>
        <w:tblInd w:w="500" w:type="dxa"/>
        <w:tblLayout w:type="fixed"/>
        <w:tblCellMar>
          <w:top w:w="0" w:type="dxa"/>
          <w:left w:w="0" w:type="dxa"/>
          <w:bottom w:w="0" w:type="dxa"/>
          <w:right w:w="0" w:type="dxa"/>
        </w:tblCellMar>
        <w:tblLook w:val="0000" w:firstRow="0" w:lastRow="0" w:firstColumn="0" w:lastColumn="0" w:noHBand="0" w:noVBand="0"/>
      </w:tblPr>
      <w:tblGrid>
        <w:gridCol w:w="2980"/>
        <w:gridCol w:w="2980"/>
      </w:tblGrid>
      <w:tr w:rsidR="004A541E" w:rsidRPr="004F002B" w:rsidTr="00772E47">
        <w:trPr>
          <w:trHeight w:val="286"/>
        </w:trPr>
        <w:tc>
          <w:tcPr>
            <w:tcW w:w="2980" w:type="dxa"/>
            <w:shd w:val="clear" w:color="auto" w:fill="auto"/>
            <w:vAlign w:val="bottom"/>
          </w:tcPr>
          <w:p w:rsidR="004A541E" w:rsidRPr="004F002B" w:rsidRDefault="00BA5E5D" w:rsidP="00772E47">
            <w:pPr>
              <w:spacing w:line="0" w:lineRule="atLeast"/>
              <w:rPr>
                <w:rFonts w:ascii="Times New Roman" w:hAnsi="Times New Roman" w:cs="Times New Roman"/>
                <w:sz w:val="22"/>
                <w:szCs w:val="22"/>
              </w:rPr>
            </w:pPr>
            <w:r w:rsidRPr="004F002B">
              <w:rPr>
                <w:rFonts w:ascii="Times New Roman" w:hAnsi="Times New Roman" w:cs="Times New Roman"/>
                <w:sz w:val="22"/>
                <w:szCs w:val="22"/>
              </w:rPr>
              <w:t>(A)</w:t>
            </w:r>
            <w:r w:rsidR="004A541E" w:rsidRPr="004F002B">
              <w:rPr>
                <w:rFonts w:ascii="Times New Roman" w:hAnsi="Times New Roman" w:cs="Times New Roman"/>
                <w:sz w:val="22"/>
                <w:szCs w:val="22"/>
              </w:rPr>
              <w:t>7FFF16</w:t>
            </w:r>
          </w:p>
        </w:tc>
        <w:tc>
          <w:tcPr>
            <w:tcW w:w="2980" w:type="dxa"/>
            <w:shd w:val="clear" w:color="auto" w:fill="auto"/>
            <w:vAlign w:val="bottom"/>
          </w:tcPr>
          <w:p w:rsidR="004A541E" w:rsidRPr="004F002B" w:rsidRDefault="00BA5E5D" w:rsidP="00BA5E5D">
            <w:pPr>
              <w:spacing w:line="0" w:lineRule="atLeast"/>
              <w:ind w:left="1984" w:rightChars="-50" w:right="-100"/>
              <w:rPr>
                <w:rFonts w:ascii="Times New Roman" w:hAnsi="Times New Roman" w:cs="Times New Roman"/>
                <w:sz w:val="22"/>
                <w:szCs w:val="22"/>
              </w:rPr>
            </w:pPr>
            <w:r w:rsidRPr="004F002B">
              <w:rPr>
                <w:rFonts w:ascii="Times New Roman" w:hAnsi="Times New Roman" w:cs="Times New Roman"/>
                <w:sz w:val="22"/>
                <w:szCs w:val="22"/>
              </w:rPr>
              <w:t>(B)</w:t>
            </w:r>
            <w:r w:rsidR="004A541E" w:rsidRPr="004F002B">
              <w:rPr>
                <w:rFonts w:ascii="Times New Roman" w:hAnsi="Times New Roman" w:cs="Times New Roman"/>
                <w:sz w:val="22"/>
                <w:szCs w:val="22"/>
              </w:rPr>
              <w:t>800016</w:t>
            </w:r>
          </w:p>
        </w:tc>
      </w:tr>
      <w:tr w:rsidR="004A541E" w:rsidRPr="004F002B" w:rsidTr="00772E47">
        <w:trPr>
          <w:trHeight w:val="360"/>
        </w:trPr>
        <w:tc>
          <w:tcPr>
            <w:tcW w:w="2980" w:type="dxa"/>
            <w:shd w:val="clear" w:color="auto" w:fill="auto"/>
            <w:vAlign w:val="bottom"/>
          </w:tcPr>
          <w:p w:rsidR="004A541E" w:rsidRPr="004F002B" w:rsidRDefault="00BA5E5D" w:rsidP="00772E47">
            <w:pPr>
              <w:spacing w:line="0" w:lineRule="atLeast"/>
              <w:rPr>
                <w:rFonts w:ascii="Times New Roman" w:hAnsi="Times New Roman" w:cs="Times New Roman"/>
                <w:sz w:val="22"/>
                <w:szCs w:val="22"/>
              </w:rPr>
            </w:pPr>
            <w:r w:rsidRPr="004F002B">
              <w:rPr>
                <w:rFonts w:ascii="Times New Roman" w:hAnsi="Times New Roman" w:cs="Times New Roman"/>
                <w:sz w:val="22"/>
                <w:szCs w:val="22"/>
              </w:rPr>
              <w:t>(C)</w:t>
            </w:r>
            <w:r w:rsidR="004A541E" w:rsidRPr="004F002B">
              <w:rPr>
                <w:rFonts w:ascii="Times New Roman" w:hAnsi="Times New Roman" w:cs="Times New Roman"/>
                <w:sz w:val="22"/>
                <w:szCs w:val="22"/>
              </w:rPr>
              <w:t>8FFF16</w:t>
            </w:r>
          </w:p>
        </w:tc>
        <w:tc>
          <w:tcPr>
            <w:tcW w:w="2980" w:type="dxa"/>
            <w:shd w:val="clear" w:color="auto" w:fill="auto"/>
            <w:vAlign w:val="bottom"/>
          </w:tcPr>
          <w:p w:rsidR="004A541E" w:rsidRPr="004F002B" w:rsidRDefault="00BA5E5D" w:rsidP="00BA5E5D">
            <w:pPr>
              <w:spacing w:line="0" w:lineRule="atLeast"/>
              <w:ind w:left="1984" w:rightChars="-50" w:right="-100"/>
              <w:rPr>
                <w:rFonts w:ascii="Times New Roman" w:hAnsi="Times New Roman" w:cs="Times New Roman"/>
                <w:sz w:val="22"/>
                <w:szCs w:val="22"/>
              </w:rPr>
            </w:pPr>
            <w:r w:rsidRPr="004F002B">
              <w:rPr>
                <w:rFonts w:ascii="Times New Roman" w:hAnsi="Times New Roman" w:cs="Times New Roman"/>
                <w:sz w:val="22"/>
                <w:szCs w:val="22"/>
              </w:rPr>
              <w:t>(D)</w:t>
            </w:r>
            <w:r w:rsidR="004A541E" w:rsidRPr="004F002B">
              <w:rPr>
                <w:rFonts w:ascii="Times New Roman" w:hAnsi="Times New Roman" w:cs="Times New Roman"/>
                <w:sz w:val="22"/>
                <w:szCs w:val="22"/>
              </w:rPr>
              <w:t>FFFF16</w:t>
            </w:r>
          </w:p>
        </w:tc>
      </w:tr>
    </w:tbl>
    <w:p w:rsidR="004A541E" w:rsidRPr="004F002B" w:rsidRDefault="004A541E" w:rsidP="004A541E">
      <w:pPr>
        <w:spacing w:line="62" w:lineRule="exact"/>
        <w:rPr>
          <w:rFonts w:ascii="Times New Roman" w:hAnsi="Times New Roman" w:cs="Times New Roman"/>
          <w:sz w:val="22"/>
          <w:szCs w:val="22"/>
        </w:rPr>
      </w:pPr>
    </w:p>
    <w:p w:rsidR="004A541E" w:rsidRPr="004F002B" w:rsidRDefault="004A541E" w:rsidP="007053D2">
      <w:pPr>
        <w:numPr>
          <w:ilvl w:val="0"/>
          <w:numId w:val="13"/>
        </w:numPr>
        <w:tabs>
          <w:tab w:val="left" w:pos="500"/>
        </w:tabs>
        <w:spacing w:line="325" w:lineRule="exact"/>
        <w:ind w:leftChars="-50" w:left="-43" w:rightChars="50" w:right="100"/>
        <w:rPr>
          <w:rFonts w:ascii="Times New Roman" w:hAnsi="Times New Roman" w:cs="Times New Roman"/>
          <w:sz w:val="22"/>
          <w:szCs w:val="22"/>
        </w:rPr>
      </w:pPr>
      <w:r w:rsidRPr="004F002B">
        <w:rPr>
          <w:rFonts w:ascii="Times New Roman" w:hAnsi="新細明體" w:cs="Times New Roman"/>
          <w:sz w:val="22"/>
          <w:szCs w:val="22"/>
        </w:rPr>
        <w:t>下列作業系統何者不支援虛擬記憶體？</w:t>
      </w:r>
    </w:p>
    <w:p w:rsidR="004A541E" w:rsidRPr="004F002B" w:rsidRDefault="004A541E" w:rsidP="004A541E">
      <w:pPr>
        <w:tabs>
          <w:tab w:val="left" w:pos="500"/>
        </w:tabs>
        <w:spacing w:line="268" w:lineRule="exact"/>
        <w:ind w:left="500" w:hanging="474"/>
        <w:rPr>
          <w:rFonts w:ascii="Times New Roman" w:hAnsi="Times New Roman" w:cs="Times New Roman"/>
          <w:sz w:val="22"/>
          <w:szCs w:val="22"/>
        </w:rPr>
        <w:sectPr w:rsidR="004A541E" w:rsidRPr="004F002B">
          <w:type w:val="continuous"/>
          <w:pgSz w:w="11900" w:h="16840"/>
          <w:pgMar w:top="1021" w:right="884" w:bottom="449" w:left="920" w:header="0" w:footer="0" w:gutter="0"/>
          <w:cols w:space="0" w:equalWidth="0">
            <w:col w:w="10100"/>
          </w:cols>
          <w:docGrid w:linePitch="360"/>
        </w:sectPr>
      </w:pPr>
    </w:p>
    <w:p w:rsidR="004A541E" w:rsidRPr="004F002B" w:rsidRDefault="004A541E" w:rsidP="004A541E">
      <w:pPr>
        <w:spacing w:line="104" w:lineRule="exact"/>
        <w:rPr>
          <w:rFonts w:ascii="Times New Roman" w:hAnsi="Times New Roman" w:cs="Times New Roman"/>
          <w:sz w:val="22"/>
          <w:szCs w:val="22"/>
        </w:rPr>
      </w:pPr>
    </w:p>
    <w:p w:rsidR="004A541E" w:rsidRPr="004F002B" w:rsidRDefault="00BA5E5D" w:rsidP="004A541E">
      <w:pPr>
        <w:spacing w:line="0" w:lineRule="atLeast"/>
        <w:ind w:left="500"/>
        <w:rPr>
          <w:rFonts w:ascii="Times New Roman" w:hAnsi="Times New Roman" w:cs="Times New Roman"/>
          <w:sz w:val="22"/>
          <w:szCs w:val="22"/>
        </w:rPr>
      </w:pPr>
      <w:r w:rsidRPr="004F002B">
        <w:rPr>
          <w:rFonts w:ascii="Times New Roman" w:hAnsi="Times New Roman" w:cs="Times New Roman"/>
          <w:sz w:val="22"/>
          <w:szCs w:val="22"/>
        </w:rPr>
        <w:t>(A)</w:t>
      </w:r>
      <w:r w:rsidR="004A541E" w:rsidRPr="004F002B">
        <w:rPr>
          <w:rFonts w:ascii="Times New Roman" w:hAnsi="Times New Roman" w:cs="Times New Roman"/>
          <w:sz w:val="22"/>
          <w:szCs w:val="22"/>
        </w:rPr>
        <w:t>Windows 7</w:t>
      </w:r>
    </w:p>
    <w:p w:rsidR="004A541E" w:rsidRPr="004F002B" w:rsidRDefault="004A541E" w:rsidP="004A541E">
      <w:pPr>
        <w:spacing w:line="107" w:lineRule="exact"/>
        <w:rPr>
          <w:rFonts w:ascii="Times New Roman" w:hAnsi="Times New Roman" w:cs="Times New Roman"/>
          <w:sz w:val="22"/>
          <w:szCs w:val="22"/>
        </w:rPr>
      </w:pPr>
    </w:p>
    <w:p w:rsidR="004A541E" w:rsidRPr="004F002B" w:rsidRDefault="00BA5E5D" w:rsidP="004A541E">
      <w:pPr>
        <w:spacing w:line="0" w:lineRule="atLeast"/>
        <w:ind w:left="500"/>
        <w:rPr>
          <w:rFonts w:ascii="Times New Roman" w:hAnsi="Times New Roman" w:cs="Times New Roman"/>
          <w:sz w:val="22"/>
          <w:szCs w:val="22"/>
        </w:rPr>
      </w:pPr>
      <w:r w:rsidRPr="004F002B">
        <w:rPr>
          <w:rFonts w:ascii="Times New Roman" w:hAnsi="Times New Roman" w:cs="Times New Roman"/>
          <w:sz w:val="22"/>
          <w:szCs w:val="22"/>
        </w:rPr>
        <w:t>(C)</w:t>
      </w:r>
      <w:r w:rsidR="004A541E" w:rsidRPr="004F002B">
        <w:rPr>
          <w:rFonts w:ascii="Times New Roman" w:hAnsi="Times New Roman" w:cs="Times New Roman"/>
          <w:sz w:val="22"/>
          <w:szCs w:val="22"/>
        </w:rPr>
        <w:t>Sun Solaris</w:t>
      </w:r>
    </w:p>
    <w:p w:rsidR="004A541E" w:rsidRPr="004F002B" w:rsidRDefault="004A541E" w:rsidP="004A541E">
      <w:pPr>
        <w:spacing w:line="104" w:lineRule="exact"/>
        <w:rPr>
          <w:rFonts w:ascii="Times New Roman" w:hAnsi="Times New Roman" w:cs="Times New Roman"/>
          <w:sz w:val="22"/>
          <w:szCs w:val="22"/>
        </w:rPr>
      </w:pPr>
      <w:r w:rsidRPr="004F002B">
        <w:rPr>
          <w:rFonts w:ascii="Times New Roman" w:hAnsi="Times New Roman" w:cs="Times New Roman"/>
          <w:sz w:val="22"/>
          <w:szCs w:val="22"/>
        </w:rPr>
        <w:br w:type="column"/>
      </w:r>
    </w:p>
    <w:p w:rsidR="004A541E" w:rsidRPr="004F002B" w:rsidRDefault="00BA5E5D" w:rsidP="004A541E">
      <w:pPr>
        <w:spacing w:line="0" w:lineRule="atLeast"/>
        <w:rPr>
          <w:rFonts w:ascii="Times New Roman" w:hAnsi="Times New Roman" w:cs="Times New Roman"/>
          <w:sz w:val="22"/>
          <w:szCs w:val="22"/>
        </w:rPr>
      </w:pPr>
      <w:r w:rsidRPr="004F002B">
        <w:rPr>
          <w:rFonts w:ascii="Times New Roman" w:hAnsi="Times New Roman" w:cs="Times New Roman"/>
          <w:sz w:val="22"/>
          <w:szCs w:val="22"/>
        </w:rPr>
        <w:t>(B)</w:t>
      </w:r>
      <w:r w:rsidR="004A541E" w:rsidRPr="004F002B">
        <w:rPr>
          <w:rFonts w:ascii="Times New Roman" w:hAnsi="Times New Roman" w:cs="Times New Roman"/>
          <w:sz w:val="22"/>
          <w:szCs w:val="22"/>
        </w:rPr>
        <w:t>Linux</w:t>
      </w:r>
    </w:p>
    <w:p w:rsidR="004A541E" w:rsidRPr="004F002B" w:rsidRDefault="004A541E" w:rsidP="004A541E">
      <w:pPr>
        <w:spacing w:line="107" w:lineRule="exact"/>
        <w:rPr>
          <w:rFonts w:ascii="Times New Roman" w:hAnsi="Times New Roman" w:cs="Times New Roman"/>
          <w:sz w:val="22"/>
          <w:szCs w:val="22"/>
        </w:rPr>
      </w:pPr>
    </w:p>
    <w:p w:rsidR="004A541E" w:rsidRPr="004F002B" w:rsidRDefault="00BA5E5D" w:rsidP="004A541E">
      <w:pPr>
        <w:spacing w:line="0" w:lineRule="atLeast"/>
        <w:rPr>
          <w:rFonts w:ascii="Times New Roman" w:hAnsi="Times New Roman" w:cs="Times New Roman"/>
          <w:sz w:val="22"/>
          <w:szCs w:val="22"/>
        </w:rPr>
      </w:pPr>
      <w:r w:rsidRPr="004F002B">
        <w:rPr>
          <w:rFonts w:ascii="Times New Roman" w:hAnsi="Times New Roman" w:cs="Times New Roman"/>
          <w:sz w:val="22"/>
          <w:szCs w:val="22"/>
        </w:rPr>
        <w:t>(D)</w:t>
      </w:r>
      <w:r w:rsidR="004A541E" w:rsidRPr="004F002B">
        <w:rPr>
          <w:rFonts w:ascii="Times New Roman" w:hAnsi="Times New Roman" w:cs="Times New Roman"/>
          <w:sz w:val="22"/>
          <w:szCs w:val="22"/>
        </w:rPr>
        <w:t>DOS</w:t>
      </w:r>
    </w:p>
    <w:p w:rsidR="004A541E" w:rsidRPr="004F002B" w:rsidRDefault="004A541E" w:rsidP="004A541E">
      <w:pPr>
        <w:spacing w:line="0" w:lineRule="atLeast"/>
        <w:rPr>
          <w:rFonts w:ascii="Times New Roman" w:hAnsi="Times New Roman" w:cs="Times New Roman"/>
          <w:sz w:val="22"/>
          <w:szCs w:val="22"/>
        </w:rPr>
        <w:sectPr w:rsidR="004A541E" w:rsidRPr="004F002B">
          <w:type w:val="continuous"/>
          <w:pgSz w:w="11900" w:h="16840"/>
          <w:pgMar w:top="1021" w:right="884" w:bottom="449" w:left="920" w:header="0" w:footer="0" w:gutter="0"/>
          <w:cols w:num="2" w:space="0" w:equalWidth="0">
            <w:col w:w="4900" w:space="720"/>
            <w:col w:w="4480"/>
          </w:cols>
          <w:docGrid w:linePitch="360"/>
        </w:sectPr>
      </w:pPr>
    </w:p>
    <w:p w:rsidR="004A541E" w:rsidRPr="004F002B" w:rsidRDefault="004A541E" w:rsidP="004A541E">
      <w:pPr>
        <w:spacing w:line="107" w:lineRule="exact"/>
        <w:rPr>
          <w:rFonts w:ascii="Times New Roman" w:hAnsi="Times New Roman" w:cs="Times New Roman"/>
          <w:sz w:val="22"/>
          <w:szCs w:val="22"/>
        </w:rPr>
      </w:pPr>
    </w:p>
    <w:p w:rsidR="00BA5E5D" w:rsidRPr="004F002B" w:rsidRDefault="004A541E" w:rsidP="007053D2">
      <w:pPr>
        <w:numPr>
          <w:ilvl w:val="0"/>
          <w:numId w:val="13"/>
        </w:numPr>
        <w:tabs>
          <w:tab w:val="left" w:pos="503"/>
        </w:tabs>
        <w:spacing w:line="325" w:lineRule="exact"/>
        <w:ind w:leftChars="-50" w:left="-43"/>
        <w:rPr>
          <w:rFonts w:ascii="Times New Roman" w:hAnsi="Times New Roman" w:cs="Times New Roman"/>
          <w:sz w:val="22"/>
          <w:szCs w:val="22"/>
        </w:rPr>
      </w:pPr>
      <w:r w:rsidRPr="004F002B">
        <w:rPr>
          <w:rFonts w:ascii="Times New Roman" w:hAnsi="新細明體" w:cs="Times New Roman"/>
          <w:sz w:val="22"/>
          <w:szCs w:val="22"/>
        </w:rPr>
        <w:t>下列何者較能有效降低虛擬記憶體中分頁錯誤（</w:t>
      </w:r>
      <w:r w:rsidRPr="004F002B">
        <w:rPr>
          <w:rFonts w:ascii="Times New Roman" w:hAnsi="Times New Roman" w:cs="Times New Roman"/>
          <w:sz w:val="22"/>
          <w:szCs w:val="22"/>
        </w:rPr>
        <w:t>page faults</w:t>
      </w:r>
      <w:r w:rsidRPr="004F002B">
        <w:rPr>
          <w:rFonts w:ascii="Times New Roman" w:hAnsi="新細明體" w:cs="Times New Roman"/>
          <w:sz w:val="22"/>
          <w:szCs w:val="22"/>
        </w:rPr>
        <w:t>）的頻率？</w:t>
      </w:r>
    </w:p>
    <w:p w:rsidR="00BA5E5D" w:rsidRPr="004F002B" w:rsidRDefault="001C6AF0" w:rsidP="00712F8D">
      <w:pPr>
        <w:tabs>
          <w:tab w:val="left" w:pos="503"/>
        </w:tabs>
        <w:spacing w:line="378" w:lineRule="exact"/>
        <w:ind w:rightChars="-350" w:right="-700"/>
        <w:rPr>
          <w:rFonts w:ascii="Times New Roman" w:hAnsi="Times New Roman" w:cs="Times New Roman"/>
          <w:sz w:val="22"/>
          <w:szCs w:val="22"/>
        </w:rPr>
      </w:pPr>
      <w:r>
        <w:rPr>
          <w:rFonts w:ascii="Times New Roman" w:hAnsi="Times New Roman" w:cs="Times New Roman" w:hint="eastAsia"/>
          <w:sz w:val="22"/>
          <w:szCs w:val="22"/>
        </w:rPr>
        <w:t xml:space="preserve">      </w:t>
      </w:r>
      <w:r w:rsidR="00C13399">
        <w:rPr>
          <w:rFonts w:ascii="Times New Roman" w:hAnsi="Times New Roman" w:cs="Times New Roman" w:hint="eastAsia"/>
          <w:sz w:val="22"/>
          <w:szCs w:val="22"/>
        </w:rPr>
        <w:t xml:space="preserve">   </w:t>
      </w:r>
      <w:r>
        <w:rPr>
          <w:rFonts w:ascii="Times New Roman" w:hAnsi="Times New Roman" w:cs="Times New Roman" w:hint="eastAsia"/>
          <w:sz w:val="22"/>
          <w:szCs w:val="22"/>
        </w:rPr>
        <w:t xml:space="preserve"> </w:t>
      </w:r>
      <w:r w:rsidR="00BA5E5D" w:rsidRPr="004F002B">
        <w:rPr>
          <w:rFonts w:ascii="Times New Roman" w:hAnsi="Times New Roman" w:cs="Times New Roman"/>
          <w:sz w:val="22"/>
          <w:szCs w:val="22"/>
        </w:rPr>
        <w:t>(A)</w:t>
      </w:r>
      <w:r w:rsidR="004A541E" w:rsidRPr="004F002B">
        <w:rPr>
          <w:rFonts w:ascii="Times New Roman" w:hAnsi="新細明體" w:cs="Times New Roman"/>
          <w:sz w:val="22"/>
          <w:szCs w:val="22"/>
        </w:rPr>
        <w:t>優先執行大量存取檔案的程序（</w:t>
      </w:r>
      <w:r w:rsidR="004A541E" w:rsidRPr="004F002B">
        <w:rPr>
          <w:rFonts w:ascii="Times New Roman" w:hAnsi="Times New Roman" w:cs="Times New Roman"/>
          <w:sz w:val="22"/>
          <w:szCs w:val="22"/>
        </w:rPr>
        <w:t>process</w:t>
      </w:r>
      <w:r w:rsidR="004A541E" w:rsidRPr="004F002B">
        <w:rPr>
          <w:rFonts w:ascii="Times New Roman" w:hAnsi="新細明體" w:cs="Times New Roman"/>
          <w:sz w:val="22"/>
          <w:szCs w:val="22"/>
        </w:rPr>
        <w:t>）</w:t>
      </w:r>
      <w:r w:rsidR="00C13399">
        <w:rPr>
          <w:rFonts w:ascii="Times New Roman" w:hAnsi="新細明體" w:cs="Times New Roman" w:hint="eastAsia"/>
          <w:sz w:val="22"/>
          <w:szCs w:val="22"/>
        </w:rPr>
        <w:t xml:space="preserve">       </w:t>
      </w:r>
      <w:r w:rsidR="00712F8D">
        <w:rPr>
          <w:rFonts w:ascii="Times New Roman" w:hAnsi="新細明體" w:cs="Times New Roman" w:hint="eastAsia"/>
          <w:sz w:val="22"/>
          <w:szCs w:val="22"/>
        </w:rPr>
        <w:t xml:space="preserve">  </w:t>
      </w:r>
      <w:r w:rsidR="00BA5E5D" w:rsidRPr="004F002B">
        <w:rPr>
          <w:rFonts w:ascii="Times New Roman" w:hAnsi="Times New Roman" w:cs="Times New Roman"/>
          <w:sz w:val="22"/>
          <w:szCs w:val="22"/>
        </w:rPr>
        <w:t>(B)</w:t>
      </w:r>
      <w:r w:rsidR="004A541E" w:rsidRPr="004F002B">
        <w:rPr>
          <w:rFonts w:ascii="Times New Roman" w:hAnsi="新細明體" w:cs="Times New Roman"/>
          <w:sz w:val="22"/>
          <w:szCs w:val="22"/>
        </w:rPr>
        <w:t>增加虛擬記憶體使用硬碟空間的大小</w:t>
      </w:r>
    </w:p>
    <w:p w:rsidR="001C6AF0" w:rsidRDefault="001C6AF0" w:rsidP="00712F8D">
      <w:pPr>
        <w:tabs>
          <w:tab w:val="left" w:pos="503"/>
        </w:tabs>
        <w:spacing w:line="378" w:lineRule="exact"/>
        <w:ind w:rightChars="-350" w:right="-700"/>
        <w:rPr>
          <w:rFonts w:ascii="Times New Roman" w:hAnsi="Times New Roman" w:cs="Times New Roman" w:hint="eastAsia"/>
          <w:sz w:val="22"/>
          <w:szCs w:val="22"/>
        </w:rPr>
      </w:pPr>
      <w:r>
        <w:rPr>
          <w:rFonts w:ascii="Times New Roman" w:hAnsi="Times New Roman" w:cs="Times New Roman" w:hint="eastAsia"/>
          <w:sz w:val="22"/>
          <w:szCs w:val="22"/>
        </w:rPr>
        <w:t xml:space="preserve">       </w:t>
      </w:r>
      <w:r w:rsidR="00C13399">
        <w:rPr>
          <w:rFonts w:ascii="Times New Roman" w:hAnsi="Times New Roman" w:cs="Times New Roman" w:hint="eastAsia"/>
          <w:sz w:val="22"/>
          <w:szCs w:val="22"/>
        </w:rPr>
        <w:t xml:space="preserve">   </w:t>
      </w:r>
      <w:r w:rsidR="00BA5E5D" w:rsidRPr="004F002B">
        <w:rPr>
          <w:rFonts w:ascii="Times New Roman" w:hAnsi="Times New Roman" w:cs="Times New Roman"/>
          <w:sz w:val="22"/>
          <w:szCs w:val="22"/>
        </w:rPr>
        <w:t>(C)</w:t>
      </w:r>
      <w:r w:rsidR="004A541E" w:rsidRPr="004F002B">
        <w:rPr>
          <w:rFonts w:ascii="Times New Roman" w:hAnsi="新細明體" w:cs="Times New Roman"/>
          <w:sz w:val="22"/>
          <w:szCs w:val="22"/>
        </w:rPr>
        <w:t>降低虛擬記憶體中分頁的大小（</w:t>
      </w:r>
      <w:r w:rsidR="004A541E" w:rsidRPr="004F002B">
        <w:rPr>
          <w:rFonts w:ascii="Times New Roman" w:hAnsi="Times New Roman" w:cs="Times New Roman"/>
          <w:sz w:val="22"/>
          <w:szCs w:val="22"/>
        </w:rPr>
        <w:t>page size</w:t>
      </w:r>
      <w:r w:rsidR="004A541E" w:rsidRPr="004F002B">
        <w:rPr>
          <w:rFonts w:ascii="Times New Roman" w:hAnsi="新細明體" w:cs="Times New Roman"/>
          <w:sz w:val="22"/>
          <w:szCs w:val="22"/>
        </w:rPr>
        <w:t>）</w:t>
      </w:r>
      <w:r w:rsidR="00C13399">
        <w:rPr>
          <w:rFonts w:ascii="Times New Roman" w:hAnsi="新細明體" w:cs="Times New Roman" w:hint="eastAsia"/>
          <w:sz w:val="22"/>
          <w:szCs w:val="22"/>
        </w:rPr>
        <w:t xml:space="preserve">      </w:t>
      </w:r>
      <w:r w:rsidR="00BA5E5D" w:rsidRPr="004F002B">
        <w:rPr>
          <w:rFonts w:ascii="Times New Roman" w:hAnsi="Times New Roman" w:cs="Times New Roman"/>
          <w:sz w:val="22"/>
          <w:szCs w:val="22"/>
        </w:rPr>
        <w:t>(D)</w:t>
      </w:r>
      <w:r w:rsidR="004A541E" w:rsidRPr="004F002B">
        <w:rPr>
          <w:rFonts w:ascii="Times New Roman" w:hAnsi="新細明體" w:cs="Times New Roman"/>
          <w:sz w:val="22"/>
          <w:szCs w:val="22"/>
        </w:rPr>
        <w:t>增加程序中資料或程式碼參考的區域性（</w:t>
      </w:r>
      <w:r w:rsidR="004A541E" w:rsidRPr="004F002B">
        <w:rPr>
          <w:rFonts w:ascii="Times New Roman" w:hAnsi="Times New Roman" w:cs="Times New Roman"/>
          <w:sz w:val="22"/>
          <w:szCs w:val="22"/>
        </w:rPr>
        <w:t xml:space="preserve">locality of </w:t>
      </w:r>
    </w:p>
    <w:p w:rsidR="004A541E" w:rsidRPr="004F002B" w:rsidRDefault="001C6AF0" w:rsidP="00712F8D">
      <w:pPr>
        <w:tabs>
          <w:tab w:val="left" w:pos="503"/>
        </w:tabs>
        <w:spacing w:line="378" w:lineRule="exact"/>
        <w:ind w:rightChars="-350" w:right="-700"/>
        <w:rPr>
          <w:rFonts w:ascii="Times New Roman" w:hAnsi="Times New Roman" w:cs="Times New Roman"/>
          <w:sz w:val="22"/>
          <w:szCs w:val="22"/>
        </w:rPr>
      </w:pPr>
      <w:r>
        <w:rPr>
          <w:rFonts w:ascii="Times New Roman" w:hAnsi="Times New Roman" w:cs="Times New Roman" w:hint="eastAsia"/>
          <w:sz w:val="22"/>
          <w:szCs w:val="22"/>
        </w:rPr>
        <w:t xml:space="preserve">                                                                                           </w:t>
      </w:r>
      <w:r w:rsidR="00C13399">
        <w:rPr>
          <w:rFonts w:ascii="Times New Roman" w:hAnsi="Times New Roman" w:cs="Times New Roman" w:hint="eastAsia"/>
          <w:sz w:val="22"/>
          <w:szCs w:val="22"/>
        </w:rPr>
        <w:t xml:space="preserve">        </w:t>
      </w:r>
      <w:r>
        <w:rPr>
          <w:rFonts w:ascii="Times New Roman" w:hAnsi="Times New Roman" w:cs="Times New Roman" w:hint="eastAsia"/>
          <w:sz w:val="22"/>
          <w:szCs w:val="22"/>
        </w:rPr>
        <w:t xml:space="preserve">   </w:t>
      </w:r>
      <w:r w:rsidR="004A541E" w:rsidRPr="004F002B">
        <w:rPr>
          <w:rFonts w:ascii="Times New Roman" w:hAnsi="Times New Roman" w:cs="Times New Roman"/>
          <w:sz w:val="22"/>
          <w:szCs w:val="22"/>
        </w:rPr>
        <w:t>references</w:t>
      </w:r>
      <w:r w:rsidR="004A541E" w:rsidRPr="004F002B">
        <w:rPr>
          <w:rFonts w:ascii="Times New Roman" w:hAnsi="新細明體" w:cs="Times New Roman"/>
          <w:sz w:val="22"/>
          <w:szCs w:val="22"/>
        </w:rPr>
        <w:t>）</w:t>
      </w:r>
    </w:p>
    <w:p w:rsidR="004A541E" w:rsidRPr="004F002B" w:rsidRDefault="004A541E" w:rsidP="00712F8D">
      <w:pPr>
        <w:spacing w:line="92" w:lineRule="exact"/>
        <w:rPr>
          <w:rFonts w:ascii="Times New Roman" w:hAnsi="Times New Roman" w:cs="Times New Roman"/>
          <w:sz w:val="22"/>
          <w:szCs w:val="22"/>
        </w:rPr>
      </w:pPr>
    </w:p>
    <w:p w:rsidR="00C13399" w:rsidRPr="00C13399" w:rsidRDefault="004A541E" w:rsidP="007053D2">
      <w:pPr>
        <w:numPr>
          <w:ilvl w:val="0"/>
          <w:numId w:val="13"/>
        </w:numPr>
        <w:tabs>
          <w:tab w:val="left" w:pos="507"/>
        </w:tabs>
        <w:spacing w:line="325" w:lineRule="exact"/>
        <w:ind w:leftChars="-50" w:left="-43"/>
        <w:rPr>
          <w:rFonts w:ascii="Times New Roman" w:hAnsi="Times New Roman" w:cs="Times New Roman" w:hint="eastAsia"/>
          <w:sz w:val="22"/>
          <w:szCs w:val="22"/>
        </w:rPr>
      </w:pPr>
      <w:r w:rsidRPr="004F002B">
        <w:rPr>
          <w:rFonts w:ascii="Times New Roman" w:hAnsi="新細明體" w:cs="Times New Roman"/>
          <w:sz w:val="22"/>
          <w:szCs w:val="22"/>
        </w:rPr>
        <w:t>在</w:t>
      </w:r>
      <w:r w:rsidRPr="004F002B">
        <w:rPr>
          <w:rFonts w:ascii="Times New Roman" w:hAnsi="Times New Roman" w:cs="Times New Roman"/>
          <w:sz w:val="22"/>
          <w:szCs w:val="22"/>
        </w:rPr>
        <w:t xml:space="preserve"> C </w:t>
      </w:r>
      <w:r w:rsidRPr="004F002B">
        <w:rPr>
          <w:rFonts w:ascii="Times New Roman" w:hAnsi="新細明體" w:cs="Times New Roman"/>
          <w:sz w:val="22"/>
          <w:szCs w:val="22"/>
        </w:rPr>
        <w:t>語言中，以循環陣列（</w:t>
      </w:r>
      <w:r w:rsidRPr="004F002B">
        <w:rPr>
          <w:rFonts w:ascii="Times New Roman" w:hAnsi="Times New Roman" w:cs="Times New Roman"/>
          <w:sz w:val="22"/>
          <w:szCs w:val="22"/>
        </w:rPr>
        <w:t>circular array</w:t>
      </w:r>
      <w:r w:rsidRPr="004F002B">
        <w:rPr>
          <w:rFonts w:ascii="Times New Roman" w:hAnsi="新細明體" w:cs="Times New Roman"/>
          <w:sz w:val="22"/>
          <w:szCs w:val="22"/>
        </w:rPr>
        <w:t>）</w:t>
      </w:r>
      <w:r w:rsidRPr="004F002B">
        <w:rPr>
          <w:rFonts w:ascii="Times New Roman" w:hAnsi="Times New Roman" w:cs="Times New Roman"/>
          <w:sz w:val="22"/>
          <w:szCs w:val="22"/>
        </w:rPr>
        <w:t xml:space="preserve">A </w:t>
      </w:r>
      <w:r w:rsidRPr="004F002B">
        <w:rPr>
          <w:rFonts w:ascii="Times New Roman" w:hAnsi="新細明體" w:cs="Times New Roman"/>
          <w:sz w:val="22"/>
          <w:szCs w:val="22"/>
        </w:rPr>
        <w:t>實作佇列（</w:t>
      </w:r>
      <w:r w:rsidRPr="004F002B">
        <w:rPr>
          <w:rFonts w:ascii="Times New Roman" w:hAnsi="Times New Roman" w:cs="Times New Roman"/>
          <w:sz w:val="22"/>
          <w:szCs w:val="22"/>
        </w:rPr>
        <w:t>queue</w:t>
      </w:r>
      <w:r w:rsidRPr="004F002B">
        <w:rPr>
          <w:rFonts w:ascii="Times New Roman" w:hAnsi="新細明體" w:cs="Times New Roman"/>
          <w:sz w:val="22"/>
          <w:szCs w:val="22"/>
        </w:rPr>
        <w:t>），循環陣列大小為</w:t>
      </w:r>
      <w:r w:rsidRPr="004F002B">
        <w:rPr>
          <w:rFonts w:ascii="Times New Roman" w:hAnsi="Times New Roman" w:cs="Times New Roman"/>
          <w:sz w:val="22"/>
          <w:szCs w:val="22"/>
        </w:rPr>
        <w:t xml:space="preserve"> 15</w:t>
      </w:r>
      <w:r w:rsidRPr="004F002B">
        <w:rPr>
          <w:rFonts w:ascii="Times New Roman" w:hAnsi="新細明體" w:cs="Times New Roman"/>
          <w:sz w:val="22"/>
          <w:szCs w:val="22"/>
        </w:rPr>
        <w:t>。若有</w:t>
      </w:r>
      <w:r w:rsidRPr="004F002B">
        <w:rPr>
          <w:rFonts w:ascii="Times New Roman" w:hAnsi="Times New Roman" w:cs="Times New Roman"/>
          <w:sz w:val="22"/>
          <w:szCs w:val="22"/>
        </w:rPr>
        <w:t xml:space="preserve"> 10 </w:t>
      </w:r>
      <w:r w:rsidRPr="004F002B">
        <w:rPr>
          <w:rFonts w:ascii="Times New Roman" w:hAnsi="新細明體" w:cs="Times New Roman"/>
          <w:sz w:val="22"/>
          <w:szCs w:val="22"/>
        </w:rPr>
        <w:t>筆</w:t>
      </w:r>
    </w:p>
    <w:p w:rsidR="00C13399" w:rsidRDefault="00C13399" w:rsidP="00C13399">
      <w:pPr>
        <w:tabs>
          <w:tab w:val="left" w:pos="507"/>
        </w:tabs>
        <w:spacing w:line="325" w:lineRule="exact"/>
        <w:ind w:left="-43"/>
        <w:rPr>
          <w:rFonts w:ascii="Times New Roman" w:hAnsi="Times New Roman" w:cs="Times New Roman" w:hint="eastAsia"/>
          <w:sz w:val="22"/>
          <w:szCs w:val="22"/>
        </w:rPr>
      </w:pPr>
      <w:r>
        <w:rPr>
          <w:rFonts w:ascii="Times New Roman" w:hAnsi="新細明體" w:cs="Times New Roman" w:hint="eastAsia"/>
          <w:sz w:val="22"/>
          <w:szCs w:val="22"/>
        </w:rPr>
        <w:t xml:space="preserve">          </w:t>
      </w:r>
      <w:r w:rsidR="004A541E" w:rsidRPr="004F002B">
        <w:rPr>
          <w:rFonts w:ascii="Times New Roman" w:hAnsi="新細明體" w:cs="Times New Roman"/>
          <w:sz w:val="22"/>
          <w:szCs w:val="22"/>
        </w:rPr>
        <w:t>資料已加入（</w:t>
      </w:r>
      <w:r w:rsidR="004A541E" w:rsidRPr="004F002B">
        <w:rPr>
          <w:rFonts w:ascii="Times New Roman" w:hAnsi="Times New Roman" w:cs="Times New Roman"/>
          <w:sz w:val="22"/>
          <w:szCs w:val="22"/>
        </w:rPr>
        <w:t>enqueue</w:t>
      </w:r>
      <w:r w:rsidR="004A541E" w:rsidRPr="004F002B">
        <w:rPr>
          <w:rFonts w:ascii="Times New Roman" w:hAnsi="新細明體" w:cs="Times New Roman"/>
          <w:sz w:val="22"/>
          <w:szCs w:val="22"/>
        </w:rPr>
        <w:t>）此循環陣列</w:t>
      </w:r>
      <w:r w:rsidR="004A541E" w:rsidRPr="004F002B">
        <w:rPr>
          <w:rFonts w:ascii="Times New Roman" w:hAnsi="Times New Roman" w:cs="Times New Roman"/>
          <w:sz w:val="22"/>
          <w:szCs w:val="22"/>
        </w:rPr>
        <w:t xml:space="preserve"> A[5]</w:t>
      </w:r>
      <w:r w:rsidR="004A541E" w:rsidRPr="004F002B">
        <w:rPr>
          <w:rFonts w:ascii="Times New Roman" w:hAnsi="新細明體" w:cs="Times New Roman"/>
          <w:sz w:val="22"/>
          <w:szCs w:val="22"/>
        </w:rPr>
        <w:t>到</w:t>
      </w:r>
      <w:r w:rsidR="004A541E" w:rsidRPr="004F002B">
        <w:rPr>
          <w:rFonts w:ascii="Times New Roman" w:hAnsi="Times New Roman" w:cs="Times New Roman"/>
          <w:sz w:val="22"/>
          <w:szCs w:val="22"/>
        </w:rPr>
        <w:t xml:space="preserve"> A[14]</w:t>
      </w:r>
      <w:r w:rsidR="004A541E" w:rsidRPr="004F002B">
        <w:rPr>
          <w:rFonts w:ascii="Times New Roman" w:hAnsi="新細明體" w:cs="Times New Roman"/>
          <w:sz w:val="22"/>
          <w:szCs w:val="22"/>
        </w:rPr>
        <w:t>中，前頭（</w:t>
      </w:r>
      <w:r w:rsidR="004A541E" w:rsidRPr="004F002B">
        <w:rPr>
          <w:rFonts w:ascii="Times New Roman" w:hAnsi="Times New Roman" w:cs="Times New Roman"/>
          <w:sz w:val="22"/>
          <w:szCs w:val="22"/>
        </w:rPr>
        <w:t>front</w:t>
      </w:r>
      <w:r w:rsidR="004A541E" w:rsidRPr="004F002B">
        <w:rPr>
          <w:rFonts w:ascii="Times New Roman" w:hAnsi="新細明體" w:cs="Times New Roman"/>
          <w:sz w:val="22"/>
          <w:szCs w:val="22"/>
        </w:rPr>
        <w:t>）指標為</w:t>
      </w:r>
      <w:r w:rsidR="004A541E" w:rsidRPr="004F002B">
        <w:rPr>
          <w:rFonts w:ascii="Times New Roman" w:hAnsi="Times New Roman" w:cs="Times New Roman"/>
          <w:sz w:val="22"/>
          <w:szCs w:val="22"/>
        </w:rPr>
        <w:t xml:space="preserve"> 5</w:t>
      </w:r>
      <w:r w:rsidR="004A541E" w:rsidRPr="004F002B">
        <w:rPr>
          <w:rFonts w:ascii="Times New Roman" w:hAnsi="新細明體" w:cs="Times New Roman"/>
          <w:sz w:val="22"/>
          <w:szCs w:val="22"/>
        </w:rPr>
        <w:t>，結尾（</w:t>
      </w:r>
      <w:r w:rsidR="004A541E" w:rsidRPr="004F002B">
        <w:rPr>
          <w:rFonts w:ascii="Times New Roman" w:hAnsi="Times New Roman" w:cs="Times New Roman"/>
          <w:sz w:val="22"/>
          <w:szCs w:val="22"/>
        </w:rPr>
        <w:t>rear</w:t>
      </w:r>
      <w:r w:rsidR="004A541E" w:rsidRPr="004F002B">
        <w:rPr>
          <w:rFonts w:ascii="Times New Roman" w:hAnsi="新細明體" w:cs="Times New Roman"/>
          <w:sz w:val="22"/>
          <w:szCs w:val="22"/>
        </w:rPr>
        <w:t>）指標為</w:t>
      </w:r>
      <w:r w:rsidR="004A541E" w:rsidRPr="004F002B">
        <w:rPr>
          <w:rFonts w:ascii="Times New Roman" w:hAnsi="Times New Roman" w:cs="Times New Roman"/>
          <w:sz w:val="22"/>
          <w:szCs w:val="22"/>
        </w:rPr>
        <w:t xml:space="preserve"> </w:t>
      </w:r>
    </w:p>
    <w:p w:rsidR="004A541E" w:rsidRPr="004F002B" w:rsidRDefault="00C13399" w:rsidP="00C13399">
      <w:pPr>
        <w:tabs>
          <w:tab w:val="left" w:pos="507"/>
        </w:tabs>
        <w:spacing w:line="325" w:lineRule="exact"/>
        <w:ind w:left="-43"/>
        <w:rPr>
          <w:rFonts w:ascii="Times New Roman" w:hAnsi="Times New Roman" w:cs="Times New Roman"/>
          <w:sz w:val="22"/>
          <w:szCs w:val="22"/>
        </w:rPr>
      </w:pPr>
      <w:r>
        <w:rPr>
          <w:rFonts w:ascii="Times New Roman" w:hAnsi="Times New Roman" w:cs="Times New Roman" w:hint="eastAsia"/>
          <w:sz w:val="22"/>
          <w:szCs w:val="22"/>
        </w:rPr>
        <w:t xml:space="preserve">           </w:t>
      </w:r>
      <w:r w:rsidR="004A541E" w:rsidRPr="004F002B">
        <w:rPr>
          <w:rFonts w:ascii="Times New Roman" w:hAnsi="Times New Roman" w:cs="Times New Roman"/>
          <w:sz w:val="22"/>
          <w:szCs w:val="22"/>
        </w:rPr>
        <w:t>14</w:t>
      </w:r>
      <w:r w:rsidR="004A541E" w:rsidRPr="004F002B">
        <w:rPr>
          <w:rFonts w:ascii="Times New Roman" w:hAnsi="新細明體" w:cs="Times New Roman"/>
          <w:sz w:val="22"/>
          <w:szCs w:val="22"/>
        </w:rPr>
        <w:t>，則新加入的資料應存放於那個位置？</w:t>
      </w:r>
    </w:p>
    <w:p w:rsidR="004A541E" w:rsidRPr="004F002B" w:rsidRDefault="004A541E" w:rsidP="004A541E">
      <w:pPr>
        <w:spacing w:line="107" w:lineRule="exact"/>
        <w:rPr>
          <w:rFonts w:ascii="Times New Roman" w:hAnsi="Times New Roman" w:cs="Times New Roman"/>
          <w:sz w:val="22"/>
          <w:szCs w:val="22"/>
        </w:rPr>
      </w:pPr>
    </w:p>
    <w:p w:rsidR="004A541E" w:rsidRPr="004F002B" w:rsidRDefault="00BA5E5D" w:rsidP="004A541E">
      <w:pPr>
        <w:tabs>
          <w:tab w:val="left" w:pos="3280"/>
          <w:tab w:val="left" w:pos="5820"/>
          <w:tab w:val="left" w:pos="8820"/>
        </w:tabs>
        <w:spacing w:line="0" w:lineRule="atLeast"/>
        <w:ind w:left="500"/>
        <w:rPr>
          <w:rFonts w:ascii="Times New Roman" w:hAnsi="Times New Roman" w:cs="Times New Roman"/>
          <w:sz w:val="22"/>
          <w:szCs w:val="22"/>
        </w:rPr>
      </w:pPr>
      <w:r w:rsidRPr="004F002B">
        <w:rPr>
          <w:rFonts w:ascii="Times New Roman" w:hAnsi="Times New Roman" w:cs="Times New Roman"/>
          <w:sz w:val="22"/>
          <w:szCs w:val="22"/>
        </w:rPr>
        <w:t>(A)</w:t>
      </w:r>
      <w:r w:rsidR="004A541E" w:rsidRPr="004F002B">
        <w:rPr>
          <w:rFonts w:ascii="Times New Roman" w:hAnsi="Times New Roman" w:cs="Times New Roman"/>
          <w:sz w:val="22"/>
          <w:szCs w:val="22"/>
        </w:rPr>
        <w:t>A[0]</w:t>
      </w:r>
      <w:r w:rsidR="004A541E" w:rsidRPr="004F002B">
        <w:rPr>
          <w:rFonts w:ascii="Times New Roman" w:hAnsi="Times New Roman" w:cs="Times New Roman"/>
          <w:sz w:val="22"/>
          <w:szCs w:val="22"/>
        </w:rPr>
        <w:tab/>
      </w:r>
      <w:r w:rsidRPr="004F002B">
        <w:rPr>
          <w:rFonts w:ascii="Times New Roman" w:hAnsi="Times New Roman" w:cs="Times New Roman"/>
          <w:sz w:val="22"/>
          <w:szCs w:val="22"/>
        </w:rPr>
        <w:t>(B)</w:t>
      </w:r>
      <w:r w:rsidR="004A541E" w:rsidRPr="004F002B">
        <w:rPr>
          <w:rFonts w:ascii="Times New Roman" w:hAnsi="Times New Roman" w:cs="Times New Roman"/>
          <w:sz w:val="22"/>
          <w:szCs w:val="22"/>
        </w:rPr>
        <w:t>A[4]</w:t>
      </w:r>
      <w:r w:rsidR="004A541E" w:rsidRPr="004F002B">
        <w:rPr>
          <w:rFonts w:ascii="Times New Roman" w:hAnsi="Times New Roman" w:cs="Times New Roman"/>
          <w:sz w:val="22"/>
          <w:szCs w:val="22"/>
        </w:rPr>
        <w:tab/>
      </w:r>
      <w:r w:rsidRPr="004F002B">
        <w:rPr>
          <w:rFonts w:ascii="Times New Roman" w:hAnsi="Times New Roman" w:cs="Times New Roman"/>
          <w:sz w:val="22"/>
          <w:szCs w:val="22"/>
        </w:rPr>
        <w:t>(C)</w:t>
      </w:r>
      <w:r w:rsidR="004A541E" w:rsidRPr="004F002B">
        <w:rPr>
          <w:rFonts w:ascii="Times New Roman" w:hAnsi="Times New Roman" w:cs="Times New Roman"/>
          <w:sz w:val="22"/>
          <w:szCs w:val="22"/>
        </w:rPr>
        <w:t>A[14]</w:t>
      </w:r>
      <w:r w:rsidR="004A541E" w:rsidRPr="004F002B">
        <w:rPr>
          <w:rFonts w:ascii="Times New Roman" w:hAnsi="Times New Roman" w:cs="Times New Roman"/>
          <w:sz w:val="22"/>
          <w:szCs w:val="22"/>
        </w:rPr>
        <w:tab/>
      </w:r>
      <w:r w:rsidRPr="004F002B">
        <w:rPr>
          <w:rFonts w:ascii="Times New Roman" w:hAnsi="Times New Roman" w:cs="Times New Roman"/>
          <w:sz w:val="22"/>
          <w:szCs w:val="22"/>
        </w:rPr>
        <w:t>(D)</w:t>
      </w:r>
      <w:r w:rsidR="004A541E" w:rsidRPr="004F002B">
        <w:rPr>
          <w:rFonts w:ascii="Times New Roman" w:hAnsi="Times New Roman" w:cs="Times New Roman"/>
          <w:sz w:val="22"/>
          <w:szCs w:val="22"/>
        </w:rPr>
        <w:t>A[15]</w:t>
      </w:r>
    </w:p>
    <w:p w:rsidR="004A541E" w:rsidRPr="004F002B" w:rsidRDefault="004A541E" w:rsidP="004A541E">
      <w:pPr>
        <w:spacing w:line="107" w:lineRule="exact"/>
        <w:rPr>
          <w:rFonts w:ascii="Times New Roman" w:hAnsi="Times New Roman" w:cs="Times New Roman"/>
          <w:sz w:val="22"/>
          <w:szCs w:val="22"/>
        </w:rPr>
      </w:pPr>
    </w:p>
    <w:p w:rsidR="004A541E" w:rsidRPr="004F002B" w:rsidRDefault="004A541E" w:rsidP="007053D2">
      <w:pPr>
        <w:numPr>
          <w:ilvl w:val="0"/>
          <w:numId w:val="13"/>
        </w:numPr>
        <w:tabs>
          <w:tab w:val="left" w:pos="500"/>
        </w:tabs>
        <w:spacing w:line="325" w:lineRule="exact"/>
        <w:ind w:leftChars="-50" w:left="-43"/>
        <w:rPr>
          <w:rFonts w:ascii="Times New Roman" w:hAnsi="Times New Roman" w:cs="Times New Roman"/>
          <w:sz w:val="22"/>
          <w:szCs w:val="22"/>
        </w:rPr>
      </w:pPr>
      <w:r w:rsidRPr="004F002B">
        <w:rPr>
          <w:rFonts w:ascii="Times New Roman" w:hAnsi="新細明體" w:cs="Times New Roman"/>
          <w:sz w:val="22"/>
          <w:szCs w:val="22"/>
        </w:rPr>
        <w:t>下列何者的運算過程較可能會用到佇列（</w:t>
      </w:r>
      <w:r w:rsidRPr="004F002B">
        <w:rPr>
          <w:rFonts w:ascii="Times New Roman" w:hAnsi="Times New Roman" w:cs="Times New Roman"/>
          <w:sz w:val="22"/>
          <w:szCs w:val="22"/>
        </w:rPr>
        <w:t>queue</w:t>
      </w:r>
      <w:r w:rsidRPr="004F002B">
        <w:rPr>
          <w:rFonts w:ascii="Times New Roman" w:hAnsi="新細明體" w:cs="Times New Roman"/>
          <w:sz w:val="22"/>
          <w:szCs w:val="22"/>
        </w:rPr>
        <w:t>）的資料結構？</w:t>
      </w:r>
    </w:p>
    <w:p w:rsidR="00712F8D" w:rsidRDefault="00712F8D" w:rsidP="00BA5E5D">
      <w:pPr>
        <w:spacing w:line="335" w:lineRule="exact"/>
        <w:ind w:leftChars="250" w:left="500" w:right="5340"/>
        <w:rPr>
          <w:rFonts w:ascii="Times New Roman" w:hAnsi="Times New Roman" w:cs="Times New Roman"/>
          <w:sz w:val="22"/>
          <w:szCs w:val="22"/>
        </w:rPr>
        <w:sectPr w:rsidR="00712F8D">
          <w:type w:val="continuous"/>
          <w:pgSz w:w="11900" w:h="16840"/>
          <w:pgMar w:top="1021" w:right="884" w:bottom="449" w:left="920" w:header="0" w:footer="0" w:gutter="0"/>
          <w:cols w:space="0" w:equalWidth="0">
            <w:col w:w="10100"/>
          </w:cols>
          <w:docGrid w:linePitch="360"/>
        </w:sectPr>
      </w:pPr>
    </w:p>
    <w:p w:rsidR="00BA5E5D" w:rsidRPr="004F002B" w:rsidRDefault="00BA5E5D" w:rsidP="00712F8D">
      <w:pPr>
        <w:spacing w:line="335" w:lineRule="exact"/>
        <w:ind w:leftChars="250" w:left="500"/>
        <w:rPr>
          <w:rFonts w:ascii="Times New Roman" w:hAnsi="Times New Roman" w:cs="Times New Roman"/>
          <w:sz w:val="22"/>
          <w:szCs w:val="22"/>
        </w:rPr>
      </w:pPr>
      <w:r w:rsidRPr="004F002B">
        <w:rPr>
          <w:rFonts w:ascii="Times New Roman" w:hAnsi="Times New Roman" w:cs="Times New Roman"/>
          <w:sz w:val="22"/>
          <w:szCs w:val="22"/>
        </w:rPr>
        <w:lastRenderedPageBreak/>
        <w:t>(A)</w:t>
      </w:r>
      <w:r w:rsidR="004A541E" w:rsidRPr="004F002B">
        <w:rPr>
          <w:rFonts w:ascii="Times New Roman" w:hAnsi="新細明體" w:cs="Times New Roman"/>
          <w:sz w:val="22"/>
          <w:szCs w:val="22"/>
        </w:rPr>
        <w:t>函式呼叫（</w:t>
      </w:r>
      <w:r w:rsidR="004A541E" w:rsidRPr="004F002B">
        <w:rPr>
          <w:rFonts w:ascii="Times New Roman" w:hAnsi="Times New Roman" w:cs="Times New Roman"/>
          <w:sz w:val="22"/>
          <w:szCs w:val="22"/>
        </w:rPr>
        <w:t>function call</w:t>
      </w:r>
      <w:r w:rsidR="004A541E" w:rsidRPr="004F002B">
        <w:rPr>
          <w:rFonts w:ascii="Times New Roman" w:hAnsi="新細明體" w:cs="Times New Roman"/>
          <w:sz w:val="22"/>
          <w:szCs w:val="22"/>
        </w:rPr>
        <w:t>）及返回（</w:t>
      </w:r>
      <w:r w:rsidR="004A541E" w:rsidRPr="004F002B">
        <w:rPr>
          <w:rFonts w:ascii="Times New Roman" w:hAnsi="Times New Roman" w:cs="Times New Roman"/>
          <w:sz w:val="22"/>
          <w:szCs w:val="22"/>
        </w:rPr>
        <w:t>return</w:t>
      </w:r>
      <w:r w:rsidR="004A541E" w:rsidRPr="004F002B">
        <w:rPr>
          <w:rFonts w:ascii="Times New Roman" w:hAnsi="新細明體" w:cs="Times New Roman"/>
          <w:sz w:val="22"/>
          <w:szCs w:val="22"/>
        </w:rPr>
        <w:t>）</w:t>
      </w:r>
      <w:r w:rsidRPr="004F002B">
        <w:rPr>
          <w:rFonts w:ascii="Times New Roman" w:hAnsi="Times New Roman" w:cs="Times New Roman"/>
          <w:sz w:val="22"/>
          <w:szCs w:val="22"/>
        </w:rPr>
        <w:t>(B)</w:t>
      </w:r>
      <w:r w:rsidR="004A541E" w:rsidRPr="004F002B">
        <w:rPr>
          <w:rFonts w:ascii="Times New Roman" w:hAnsi="新細明體" w:cs="Times New Roman"/>
          <w:sz w:val="22"/>
          <w:szCs w:val="22"/>
        </w:rPr>
        <w:t>廣度優先搜尋法（</w:t>
      </w:r>
      <w:r w:rsidR="004A541E" w:rsidRPr="004F002B">
        <w:rPr>
          <w:rFonts w:ascii="Times New Roman" w:hAnsi="Times New Roman" w:cs="Times New Roman"/>
          <w:sz w:val="22"/>
          <w:szCs w:val="22"/>
        </w:rPr>
        <w:t>breadth-first search</w:t>
      </w:r>
      <w:r w:rsidR="004A541E" w:rsidRPr="004F002B">
        <w:rPr>
          <w:rFonts w:ascii="Times New Roman" w:hAnsi="新細明體" w:cs="Times New Roman"/>
          <w:sz w:val="22"/>
          <w:szCs w:val="22"/>
        </w:rPr>
        <w:t>）</w:t>
      </w:r>
    </w:p>
    <w:p w:rsidR="004A541E" w:rsidRPr="004F002B" w:rsidRDefault="00BA5E5D" w:rsidP="00712F8D">
      <w:pPr>
        <w:spacing w:line="335" w:lineRule="exact"/>
        <w:ind w:leftChars="250" w:left="500"/>
        <w:rPr>
          <w:rFonts w:ascii="Times New Roman" w:hAnsi="Times New Roman" w:cs="Times New Roman"/>
          <w:sz w:val="22"/>
          <w:szCs w:val="22"/>
        </w:rPr>
        <w:sectPr w:rsidR="004A541E" w:rsidRPr="004F002B" w:rsidSect="00712F8D">
          <w:type w:val="continuous"/>
          <w:pgSz w:w="11900" w:h="16840"/>
          <w:pgMar w:top="1021" w:right="884" w:bottom="449" w:left="920" w:header="0" w:footer="0" w:gutter="0"/>
          <w:cols w:space="0"/>
          <w:docGrid w:linePitch="360"/>
        </w:sectPr>
      </w:pPr>
      <w:r w:rsidRPr="004F002B">
        <w:rPr>
          <w:rFonts w:ascii="Times New Roman" w:hAnsi="Times New Roman" w:cs="Times New Roman"/>
          <w:sz w:val="22"/>
          <w:szCs w:val="22"/>
        </w:rPr>
        <w:t>(C)</w:t>
      </w:r>
      <w:r w:rsidR="004A541E" w:rsidRPr="004F002B">
        <w:rPr>
          <w:rFonts w:ascii="Times New Roman" w:hAnsi="新細明體" w:cs="Times New Roman"/>
          <w:sz w:val="22"/>
          <w:szCs w:val="22"/>
        </w:rPr>
        <w:t>深度優先搜尋法（</w:t>
      </w:r>
      <w:r w:rsidR="004A541E" w:rsidRPr="004F002B">
        <w:rPr>
          <w:rFonts w:ascii="Times New Roman" w:hAnsi="Times New Roman" w:cs="Times New Roman"/>
          <w:sz w:val="22"/>
          <w:szCs w:val="22"/>
        </w:rPr>
        <w:t>depth-first search</w:t>
      </w:r>
      <w:r w:rsidR="004A541E" w:rsidRPr="004F002B">
        <w:rPr>
          <w:rFonts w:ascii="Times New Roman" w:hAnsi="新細明體" w:cs="Times New Roman"/>
          <w:sz w:val="22"/>
          <w:szCs w:val="22"/>
        </w:rPr>
        <w:t>）</w:t>
      </w:r>
      <w:r w:rsidR="00712F8D">
        <w:rPr>
          <w:rFonts w:ascii="Times New Roman" w:hAnsi="Times New Roman" w:cs="Times New Roman" w:hint="eastAsia"/>
          <w:sz w:val="22"/>
          <w:szCs w:val="22"/>
        </w:rPr>
        <w:t xml:space="preserve">          </w:t>
      </w:r>
      <w:r w:rsidRPr="004F002B">
        <w:rPr>
          <w:rFonts w:ascii="Times New Roman" w:hAnsi="Times New Roman" w:cs="Times New Roman"/>
          <w:sz w:val="22"/>
          <w:szCs w:val="22"/>
        </w:rPr>
        <w:t>(D)</w:t>
      </w:r>
      <w:r w:rsidR="004A541E" w:rsidRPr="004F002B">
        <w:rPr>
          <w:rFonts w:ascii="Times New Roman" w:hAnsi="新細明體" w:cs="Times New Roman"/>
          <w:sz w:val="22"/>
          <w:szCs w:val="22"/>
        </w:rPr>
        <w:t>數學運算式計算，如計算</w:t>
      </w:r>
      <w:r w:rsidR="004A541E" w:rsidRPr="004F002B">
        <w:rPr>
          <w:rFonts w:ascii="Times New Roman" w:hAnsi="Times New Roman" w:cs="Times New Roman"/>
          <w:sz w:val="22"/>
          <w:szCs w:val="22"/>
        </w:rPr>
        <w:t xml:space="preserve"> 2+3*(4-5)/6</w:t>
      </w:r>
    </w:p>
    <w:p w:rsidR="00C13399" w:rsidRDefault="004A541E" w:rsidP="007053D2">
      <w:pPr>
        <w:numPr>
          <w:ilvl w:val="0"/>
          <w:numId w:val="13"/>
        </w:numPr>
        <w:spacing w:line="264" w:lineRule="exact"/>
        <w:rPr>
          <w:rFonts w:ascii="Times New Roman" w:hAnsi="Times New Roman" w:cs="Times New Roman" w:hint="eastAsia"/>
          <w:sz w:val="22"/>
          <w:szCs w:val="22"/>
        </w:rPr>
      </w:pPr>
      <w:r w:rsidRPr="004F002B">
        <w:rPr>
          <w:rFonts w:ascii="Times New Roman" w:hAnsi="新細明體" w:cs="Times New Roman"/>
          <w:sz w:val="22"/>
          <w:szCs w:val="22"/>
        </w:rPr>
        <w:lastRenderedPageBreak/>
        <w:t>已知一有向圖（</w:t>
      </w:r>
      <w:r w:rsidRPr="004F002B">
        <w:rPr>
          <w:rFonts w:ascii="Times New Roman" w:hAnsi="Times New Roman" w:cs="Times New Roman"/>
          <w:sz w:val="22"/>
          <w:szCs w:val="22"/>
        </w:rPr>
        <w:t>directed graph</w:t>
      </w:r>
      <w:r w:rsidRPr="004F002B">
        <w:rPr>
          <w:rFonts w:ascii="Times New Roman" w:hAnsi="新細明體" w:cs="Times New Roman"/>
          <w:sz w:val="22"/>
          <w:szCs w:val="22"/>
        </w:rPr>
        <w:t>）如下，若自節點（</w:t>
      </w:r>
      <w:r w:rsidRPr="004F002B">
        <w:rPr>
          <w:rFonts w:ascii="Times New Roman" w:hAnsi="Times New Roman" w:cs="Times New Roman"/>
          <w:sz w:val="22"/>
          <w:szCs w:val="22"/>
        </w:rPr>
        <w:t>vertex</w:t>
      </w:r>
      <w:r w:rsidRPr="004F002B">
        <w:rPr>
          <w:rFonts w:ascii="Times New Roman" w:hAnsi="新細明體" w:cs="Times New Roman"/>
          <w:sz w:val="22"/>
          <w:szCs w:val="22"/>
        </w:rPr>
        <w:t>）</w:t>
      </w:r>
      <w:r w:rsidRPr="004F002B">
        <w:rPr>
          <w:rFonts w:ascii="Times New Roman" w:hAnsi="Times New Roman" w:cs="Times New Roman"/>
          <w:sz w:val="22"/>
          <w:szCs w:val="22"/>
        </w:rPr>
        <w:t xml:space="preserve">a </w:t>
      </w:r>
      <w:r w:rsidRPr="004F002B">
        <w:rPr>
          <w:rFonts w:ascii="Times New Roman" w:hAnsi="新細明體" w:cs="Times New Roman"/>
          <w:sz w:val="22"/>
          <w:szCs w:val="22"/>
        </w:rPr>
        <w:t>出發進行廣度優先走訪（</w:t>
      </w:r>
      <w:r w:rsidRPr="004F002B">
        <w:rPr>
          <w:rFonts w:ascii="Times New Roman" w:hAnsi="Times New Roman" w:cs="Times New Roman"/>
          <w:sz w:val="22"/>
          <w:szCs w:val="22"/>
        </w:rPr>
        <w:t xml:space="preserve">breadth-first </w:t>
      </w:r>
    </w:p>
    <w:p w:rsidR="001C6AF0" w:rsidRPr="004F002B" w:rsidRDefault="00C13399" w:rsidP="00C13399">
      <w:pPr>
        <w:spacing w:line="264" w:lineRule="exact"/>
        <w:ind w:left="57"/>
        <w:rPr>
          <w:rFonts w:ascii="Times New Roman" w:hAnsi="Times New Roman" w:cs="Times New Roman"/>
          <w:sz w:val="22"/>
          <w:szCs w:val="22"/>
        </w:rPr>
      </w:pPr>
      <w:r>
        <w:rPr>
          <w:rFonts w:ascii="Times New Roman" w:hAnsi="Times New Roman" w:cs="Times New Roman" w:hint="eastAsia"/>
          <w:sz w:val="22"/>
          <w:szCs w:val="22"/>
        </w:rPr>
        <w:t xml:space="preserve">            </w:t>
      </w:r>
      <w:r w:rsidR="004A541E" w:rsidRPr="004F002B">
        <w:rPr>
          <w:rFonts w:ascii="Times New Roman" w:hAnsi="Times New Roman" w:cs="Times New Roman"/>
          <w:sz w:val="22"/>
          <w:szCs w:val="22"/>
        </w:rPr>
        <w:t>traversal</w:t>
      </w:r>
      <w:r w:rsidR="004A541E" w:rsidRPr="004F002B">
        <w:rPr>
          <w:rFonts w:ascii="Times New Roman" w:hAnsi="新細明體" w:cs="Times New Roman"/>
          <w:sz w:val="22"/>
          <w:szCs w:val="22"/>
        </w:rPr>
        <w:t>），</w:t>
      </w:r>
      <w:r w:rsidR="001C6AF0" w:rsidRPr="004F002B">
        <w:rPr>
          <w:rFonts w:ascii="Times New Roman" w:hAnsi="新細明體" w:cs="Times New Roman"/>
          <w:sz w:val="22"/>
          <w:szCs w:val="22"/>
        </w:rPr>
        <w:t>則下列何者是可能的走訪順序？</w:t>
      </w:r>
    </w:p>
    <w:p w:rsidR="001C6AF0" w:rsidRPr="004F002B" w:rsidRDefault="001C6AF0" w:rsidP="001C6AF0">
      <w:pPr>
        <w:tabs>
          <w:tab w:val="left" w:pos="503"/>
        </w:tabs>
        <w:spacing w:line="325" w:lineRule="exact"/>
        <w:ind w:left="-43"/>
        <w:rPr>
          <w:rFonts w:ascii="Times New Roman" w:hAnsi="Times New Roman" w:cs="Times New Roman"/>
          <w:sz w:val="22"/>
          <w:szCs w:val="22"/>
        </w:rPr>
      </w:pPr>
    </w:p>
    <w:p w:rsidR="004A541E" w:rsidRPr="004F002B" w:rsidRDefault="00031C9D" w:rsidP="004A541E">
      <w:pPr>
        <w:spacing w:line="20" w:lineRule="exact"/>
        <w:rPr>
          <w:rFonts w:ascii="Times New Roman" w:hAnsi="Times New Roman" w:cs="Times New Roman"/>
          <w:sz w:val="22"/>
          <w:szCs w:val="22"/>
        </w:rPr>
      </w:pPr>
      <w:r w:rsidRPr="004F002B">
        <w:rPr>
          <w:rFonts w:ascii="Times New Roman" w:hAnsi="Times New Roman" w:cs="Times New Roman"/>
          <w:noProof/>
          <w:sz w:val="22"/>
          <w:szCs w:val="22"/>
        </w:rPr>
        <w:drawing>
          <wp:anchor distT="0" distB="0" distL="114300" distR="114300" simplePos="0" relativeHeight="251579392" behindDoc="1" locked="0" layoutInCell="1" allowOverlap="1">
            <wp:simplePos x="0" y="0"/>
            <wp:positionH relativeFrom="column">
              <wp:posOffset>2216150</wp:posOffset>
            </wp:positionH>
            <wp:positionV relativeFrom="paragraph">
              <wp:posOffset>160020</wp:posOffset>
            </wp:positionV>
            <wp:extent cx="2053590" cy="1699260"/>
            <wp:effectExtent l="0" t="0" r="0" b="0"/>
            <wp:wrapNone/>
            <wp:docPr id="232" name="圖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53590" cy="1699260"/>
                    </a:xfrm>
                    <a:prstGeom prst="rect">
                      <a:avLst/>
                    </a:prstGeom>
                    <a:noFill/>
                  </pic:spPr>
                </pic:pic>
              </a:graphicData>
            </a:graphic>
            <wp14:sizeRelH relativeFrom="page">
              <wp14:pctWidth>0</wp14:pctWidth>
            </wp14:sizeRelH>
            <wp14:sizeRelV relativeFrom="page">
              <wp14:pctHeight>0</wp14:pctHeight>
            </wp14:sizeRelV>
          </wp:anchor>
        </w:drawing>
      </w:r>
      <w:r w:rsidRPr="004F002B">
        <w:rPr>
          <w:rFonts w:ascii="Times New Roman" w:hAnsi="Times New Roman" w:cs="Times New Roman"/>
          <w:noProof/>
          <w:sz w:val="22"/>
          <w:szCs w:val="22"/>
        </w:rPr>
        <mc:AlternateContent>
          <mc:Choice Requires="wps">
            <w:drawing>
              <wp:anchor distT="0" distB="0" distL="114300" distR="114300" simplePos="0" relativeHeight="251580416" behindDoc="1" locked="0" layoutInCell="1" allowOverlap="1">
                <wp:simplePos x="0" y="0"/>
                <wp:positionH relativeFrom="column">
                  <wp:posOffset>2817495</wp:posOffset>
                </wp:positionH>
                <wp:positionV relativeFrom="paragraph">
                  <wp:posOffset>38100</wp:posOffset>
                </wp:positionV>
                <wp:extent cx="280035" cy="175260"/>
                <wp:effectExtent l="4445" t="0" r="1270" b="0"/>
                <wp:wrapNone/>
                <wp:docPr id="457"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752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5FED6" id="Rectangle 233" o:spid="_x0000_s1026" style="position:absolute;margin-left:221.85pt;margin-top:3pt;width:22.05pt;height:13.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" strokecolor="white"/>
            </w:pict>
          </mc:Fallback>
        </mc:AlternateContent>
      </w:r>
    </w:p>
    <w:p w:rsidR="004A541E" w:rsidRPr="004F002B" w:rsidRDefault="004A541E" w:rsidP="004A541E">
      <w:pPr>
        <w:spacing w:line="0" w:lineRule="atLeast"/>
        <w:ind w:right="-59"/>
        <w:jc w:val="center"/>
        <w:rPr>
          <w:rFonts w:ascii="Times New Roman" w:hAnsi="Times New Roman" w:cs="Times New Roman"/>
          <w:sz w:val="22"/>
          <w:szCs w:val="22"/>
        </w:rPr>
      </w:pPr>
      <w:r w:rsidRPr="004F002B">
        <w:rPr>
          <w:rFonts w:ascii="Times New Roman" w:hAnsi="Times New Roman" w:cs="Times New Roman"/>
          <w:sz w:val="22"/>
          <w:szCs w:val="22"/>
        </w:rPr>
        <w:t>a</w:t>
      </w:r>
    </w:p>
    <w:p w:rsidR="004A541E" w:rsidRPr="004F002B" w:rsidRDefault="00031C9D" w:rsidP="004A541E">
      <w:pPr>
        <w:spacing w:line="20" w:lineRule="exact"/>
        <w:rPr>
          <w:rFonts w:ascii="Times New Roman" w:hAnsi="Times New Roman" w:cs="Times New Roman"/>
          <w:sz w:val="22"/>
          <w:szCs w:val="22"/>
        </w:rPr>
      </w:pPr>
      <w:r w:rsidRPr="004F002B">
        <w:rPr>
          <w:rFonts w:ascii="Times New Roman" w:hAnsi="Times New Roman" w:cs="Times New Roman"/>
          <w:noProof/>
          <w:sz w:val="22"/>
          <w:szCs w:val="22"/>
        </w:rPr>
        <mc:AlternateContent>
          <mc:Choice Requires="wps">
            <w:drawing>
              <wp:anchor distT="0" distB="0" distL="114300" distR="114300" simplePos="0" relativeHeight="251581440" behindDoc="1" locked="0" layoutInCell="1" allowOverlap="1">
                <wp:simplePos x="0" y="0"/>
                <wp:positionH relativeFrom="column">
                  <wp:posOffset>3177540</wp:posOffset>
                </wp:positionH>
                <wp:positionV relativeFrom="paragraph">
                  <wp:posOffset>-139065</wp:posOffset>
                </wp:positionV>
                <wp:extent cx="117475" cy="132080"/>
                <wp:effectExtent l="2540" t="0" r="3810" b="0"/>
                <wp:wrapNone/>
                <wp:docPr id="456"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320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EA5B9" id="Rectangle 234" o:spid="_x0000_s1026" style="position:absolute;margin-left:250.2pt;margin-top:-10.95pt;width:9.25pt;height:10.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" strokecolor="white"/>
            </w:pict>
          </mc:Fallback>
        </mc:AlternateContent>
      </w:r>
    </w:p>
    <w:p w:rsidR="004A541E" w:rsidRPr="004F002B" w:rsidRDefault="004A541E" w:rsidP="004A541E">
      <w:pPr>
        <w:spacing w:line="200" w:lineRule="exact"/>
        <w:rPr>
          <w:rFonts w:ascii="Times New Roman" w:hAnsi="Times New Roman" w:cs="Times New Roman"/>
          <w:sz w:val="22"/>
          <w:szCs w:val="22"/>
        </w:rPr>
      </w:pPr>
    </w:p>
    <w:p w:rsidR="004A541E" w:rsidRPr="004F002B" w:rsidRDefault="004A541E" w:rsidP="004A541E">
      <w:pPr>
        <w:spacing w:line="306" w:lineRule="exact"/>
        <w:rPr>
          <w:rFonts w:ascii="Times New Roman" w:hAnsi="Times New Roman" w:cs="Times New Roman"/>
          <w:sz w:val="22"/>
          <w:szCs w:val="22"/>
        </w:rPr>
      </w:pPr>
    </w:p>
    <w:tbl>
      <w:tblPr>
        <w:tblW w:w="0" w:type="auto"/>
        <w:tblInd w:w="3720" w:type="dxa"/>
        <w:tblLayout w:type="fixed"/>
        <w:tblCellMar>
          <w:top w:w="0" w:type="dxa"/>
          <w:left w:w="0" w:type="dxa"/>
          <w:bottom w:w="0" w:type="dxa"/>
          <w:right w:w="0" w:type="dxa"/>
        </w:tblCellMar>
        <w:tblLook w:val="0000" w:firstRow="0" w:lastRow="0" w:firstColumn="0" w:lastColumn="0" w:noHBand="0" w:noVBand="0"/>
      </w:tblPr>
      <w:tblGrid>
        <w:gridCol w:w="200"/>
        <w:gridCol w:w="680"/>
        <w:gridCol w:w="180"/>
        <w:gridCol w:w="680"/>
        <w:gridCol w:w="180"/>
        <w:gridCol w:w="680"/>
        <w:gridCol w:w="180"/>
      </w:tblGrid>
      <w:tr w:rsidR="004A541E" w:rsidRPr="004F002B" w:rsidTr="00772E47">
        <w:trPr>
          <w:trHeight w:val="112"/>
        </w:trPr>
        <w:tc>
          <w:tcPr>
            <w:tcW w:w="200" w:type="dxa"/>
            <w:vMerge w:val="restart"/>
            <w:shd w:val="clear" w:color="auto" w:fill="auto"/>
            <w:vAlign w:val="bottom"/>
          </w:tcPr>
          <w:p w:rsidR="004A541E" w:rsidRPr="004F002B" w:rsidRDefault="004A541E" w:rsidP="00772E47">
            <w:pPr>
              <w:spacing w:line="0" w:lineRule="atLeast"/>
              <w:ind w:left="60"/>
              <w:rPr>
                <w:rFonts w:ascii="Times New Roman" w:hAnsi="Times New Roman" w:cs="Times New Roman"/>
                <w:w w:val="99"/>
                <w:sz w:val="22"/>
                <w:szCs w:val="22"/>
              </w:rPr>
            </w:pPr>
            <w:r w:rsidRPr="004F002B">
              <w:rPr>
                <w:rFonts w:ascii="Times New Roman" w:hAnsi="Times New Roman" w:cs="Times New Roman"/>
                <w:w w:val="99"/>
                <w:sz w:val="22"/>
                <w:szCs w:val="22"/>
              </w:rPr>
              <w:t>b</w:t>
            </w:r>
          </w:p>
        </w:tc>
        <w:tc>
          <w:tcPr>
            <w:tcW w:w="68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8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680" w:type="dxa"/>
            <w:vMerge w:val="restart"/>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80" w:type="dxa"/>
            <w:vMerge w:val="restart"/>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680" w:type="dxa"/>
            <w:vMerge w:val="restart"/>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80" w:type="dxa"/>
            <w:vMerge w:val="restart"/>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r>
      <w:tr w:rsidR="004A541E" w:rsidRPr="004F002B" w:rsidTr="00772E47">
        <w:trPr>
          <w:trHeight w:val="24"/>
        </w:trPr>
        <w:tc>
          <w:tcPr>
            <w:tcW w:w="20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68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80" w:type="dxa"/>
            <w:vMerge w:val="restart"/>
            <w:shd w:val="clear" w:color="auto" w:fill="auto"/>
            <w:vAlign w:val="bottom"/>
          </w:tcPr>
          <w:p w:rsidR="004A541E" w:rsidRPr="004F002B" w:rsidRDefault="004A541E" w:rsidP="00772E47">
            <w:pPr>
              <w:spacing w:line="207" w:lineRule="exact"/>
              <w:ind w:left="20"/>
              <w:rPr>
                <w:rFonts w:ascii="Times New Roman" w:hAnsi="Times New Roman" w:cs="Times New Roman"/>
                <w:sz w:val="22"/>
                <w:szCs w:val="22"/>
              </w:rPr>
            </w:pPr>
            <w:r w:rsidRPr="004F002B">
              <w:rPr>
                <w:rFonts w:ascii="Times New Roman" w:hAnsi="Times New Roman" w:cs="Times New Roman"/>
                <w:sz w:val="22"/>
                <w:szCs w:val="22"/>
              </w:rPr>
              <w:t>c</w:t>
            </w:r>
          </w:p>
        </w:tc>
        <w:tc>
          <w:tcPr>
            <w:tcW w:w="68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8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68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8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r>
      <w:tr w:rsidR="004A541E" w:rsidRPr="004F002B" w:rsidTr="00772E47">
        <w:trPr>
          <w:trHeight w:val="253"/>
        </w:trPr>
        <w:tc>
          <w:tcPr>
            <w:tcW w:w="20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680" w:type="dxa"/>
            <w:vMerge w:val="restart"/>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8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680" w:type="dxa"/>
            <w:vMerge w:val="restart"/>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80" w:type="dxa"/>
            <w:vMerge w:val="restart"/>
            <w:shd w:val="clear" w:color="auto" w:fill="auto"/>
            <w:vAlign w:val="bottom"/>
          </w:tcPr>
          <w:p w:rsidR="004A541E" w:rsidRPr="004F002B" w:rsidRDefault="004A541E" w:rsidP="00772E47">
            <w:pPr>
              <w:spacing w:line="184" w:lineRule="exact"/>
              <w:ind w:left="40"/>
              <w:rPr>
                <w:rFonts w:ascii="Times New Roman" w:hAnsi="Times New Roman" w:cs="Times New Roman"/>
                <w:sz w:val="22"/>
                <w:szCs w:val="22"/>
              </w:rPr>
            </w:pPr>
            <w:r w:rsidRPr="004F002B">
              <w:rPr>
                <w:rFonts w:ascii="Times New Roman" w:hAnsi="Times New Roman" w:cs="Times New Roman"/>
                <w:sz w:val="22"/>
                <w:szCs w:val="22"/>
              </w:rPr>
              <w:t>d</w:t>
            </w:r>
          </w:p>
        </w:tc>
        <w:tc>
          <w:tcPr>
            <w:tcW w:w="68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80" w:type="dxa"/>
            <w:vMerge w:val="restart"/>
            <w:shd w:val="clear" w:color="auto" w:fill="auto"/>
            <w:vAlign w:val="bottom"/>
          </w:tcPr>
          <w:p w:rsidR="004A541E" w:rsidRPr="004F002B" w:rsidRDefault="004A541E" w:rsidP="00772E47">
            <w:pPr>
              <w:spacing w:line="184" w:lineRule="exact"/>
              <w:ind w:left="20"/>
              <w:rPr>
                <w:rFonts w:ascii="Times New Roman" w:hAnsi="Times New Roman" w:cs="Times New Roman"/>
                <w:sz w:val="22"/>
                <w:szCs w:val="22"/>
              </w:rPr>
            </w:pPr>
            <w:r w:rsidRPr="004F002B">
              <w:rPr>
                <w:rFonts w:ascii="Times New Roman" w:hAnsi="Times New Roman" w:cs="Times New Roman"/>
                <w:sz w:val="22"/>
                <w:szCs w:val="22"/>
              </w:rPr>
              <w:t>e</w:t>
            </w:r>
          </w:p>
        </w:tc>
      </w:tr>
      <w:tr w:rsidR="004A541E" w:rsidRPr="004F002B" w:rsidTr="00772E47">
        <w:trPr>
          <w:trHeight w:val="24"/>
        </w:trPr>
        <w:tc>
          <w:tcPr>
            <w:tcW w:w="20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68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8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68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8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68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8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r>
      <w:tr w:rsidR="004A541E" w:rsidRPr="004F002B" w:rsidTr="00772E47">
        <w:trPr>
          <w:trHeight w:val="24"/>
        </w:trPr>
        <w:tc>
          <w:tcPr>
            <w:tcW w:w="20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68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8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68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8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68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8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r>
    </w:tbl>
    <w:p w:rsidR="004A541E" w:rsidRPr="004F002B" w:rsidRDefault="004A541E" w:rsidP="004A541E">
      <w:pPr>
        <w:spacing w:line="200" w:lineRule="exact"/>
        <w:rPr>
          <w:rFonts w:ascii="Times New Roman" w:hAnsi="Times New Roman" w:cs="Times New Roman"/>
          <w:sz w:val="22"/>
          <w:szCs w:val="22"/>
        </w:rPr>
      </w:pPr>
    </w:p>
    <w:p w:rsidR="004A541E" w:rsidRPr="004F002B" w:rsidRDefault="004A541E" w:rsidP="004A541E">
      <w:pPr>
        <w:spacing w:line="208" w:lineRule="exact"/>
        <w:rPr>
          <w:rFonts w:ascii="Times New Roman" w:hAnsi="Times New Roman" w:cs="Times New Roman"/>
          <w:sz w:val="22"/>
          <w:szCs w:val="22"/>
        </w:rPr>
      </w:pPr>
    </w:p>
    <w:p w:rsidR="004A541E" w:rsidRPr="004F002B" w:rsidRDefault="004A541E" w:rsidP="004A541E">
      <w:pPr>
        <w:spacing w:line="0" w:lineRule="atLeast"/>
        <w:ind w:left="4160"/>
        <w:rPr>
          <w:rFonts w:ascii="Times New Roman" w:hAnsi="Times New Roman" w:cs="Times New Roman"/>
          <w:sz w:val="22"/>
          <w:szCs w:val="22"/>
        </w:rPr>
      </w:pPr>
      <w:r w:rsidRPr="004F002B">
        <w:rPr>
          <w:rFonts w:ascii="Times New Roman" w:hAnsi="Times New Roman" w:cs="Times New Roman"/>
          <w:sz w:val="22"/>
          <w:szCs w:val="22"/>
        </w:rPr>
        <w:t>f</w:t>
      </w:r>
    </w:p>
    <w:p w:rsidR="004A541E" w:rsidRPr="004F002B" w:rsidRDefault="00031C9D" w:rsidP="004A541E">
      <w:pPr>
        <w:spacing w:line="20" w:lineRule="exact"/>
        <w:rPr>
          <w:rFonts w:ascii="Times New Roman" w:hAnsi="Times New Roman" w:cs="Times New Roman"/>
          <w:sz w:val="22"/>
          <w:szCs w:val="22"/>
        </w:rPr>
      </w:pPr>
      <w:r w:rsidRPr="004F002B">
        <w:rPr>
          <w:rFonts w:ascii="Times New Roman" w:hAnsi="Times New Roman" w:cs="Times New Roman"/>
          <w:noProof/>
          <w:sz w:val="22"/>
          <w:szCs w:val="22"/>
        </w:rPr>
        <mc:AlternateContent>
          <mc:Choice Requires="wps">
            <w:drawing>
              <wp:anchor distT="0" distB="0" distL="114300" distR="114300" simplePos="0" relativeHeight="251582464" behindDoc="1" locked="0" layoutInCell="1" allowOverlap="1">
                <wp:simplePos x="0" y="0"/>
                <wp:positionH relativeFrom="column">
                  <wp:posOffset>2635885</wp:posOffset>
                </wp:positionH>
                <wp:positionV relativeFrom="paragraph">
                  <wp:posOffset>-142875</wp:posOffset>
                </wp:positionV>
                <wp:extent cx="116840" cy="131445"/>
                <wp:effectExtent l="3810" t="0" r="3175" b="0"/>
                <wp:wrapNone/>
                <wp:docPr id="45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3144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37731" id="Rectangle 235" o:spid="_x0000_s1026" style="position:absolute;margin-left:207.55pt;margin-top:-11.25pt;width:9.2pt;height:10.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" strokecolor="white"/>
            </w:pict>
          </mc:Fallback>
        </mc:AlternateContent>
      </w:r>
    </w:p>
    <w:p w:rsidR="004A541E" w:rsidRPr="004F002B" w:rsidRDefault="004A541E" w:rsidP="004A541E">
      <w:pPr>
        <w:spacing w:line="328" w:lineRule="exact"/>
        <w:rPr>
          <w:rFonts w:ascii="Times New Roman" w:hAnsi="Times New Roman" w:cs="Times New Roman"/>
          <w:sz w:val="22"/>
          <w:szCs w:val="22"/>
        </w:rPr>
      </w:pPr>
    </w:p>
    <w:p w:rsidR="004A541E" w:rsidRPr="004F002B" w:rsidRDefault="004A541E" w:rsidP="004A541E">
      <w:pPr>
        <w:spacing w:line="0" w:lineRule="atLeast"/>
        <w:ind w:right="360"/>
        <w:jc w:val="center"/>
        <w:rPr>
          <w:rFonts w:ascii="Times New Roman" w:hAnsi="Times New Roman" w:cs="Times New Roman"/>
          <w:sz w:val="22"/>
          <w:szCs w:val="22"/>
        </w:rPr>
      </w:pPr>
      <w:r w:rsidRPr="004F002B">
        <w:rPr>
          <w:rFonts w:ascii="Times New Roman" w:hAnsi="Times New Roman" w:cs="Times New Roman"/>
          <w:sz w:val="22"/>
          <w:szCs w:val="22"/>
        </w:rPr>
        <w:t>g</w:t>
      </w:r>
    </w:p>
    <w:p w:rsidR="004A541E" w:rsidRPr="004F002B" w:rsidRDefault="00031C9D" w:rsidP="004A541E">
      <w:pPr>
        <w:spacing w:line="20" w:lineRule="exact"/>
        <w:rPr>
          <w:rFonts w:ascii="Times New Roman" w:hAnsi="Times New Roman" w:cs="Times New Roman"/>
          <w:sz w:val="22"/>
          <w:szCs w:val="22"/>
        </w:rPr>
      </w:pPr>
      <w:r w:rsidRPr="004F002B">
        <w:rPr>
          <w:rFonts w:ascii="Times New Roman" w:hAnsi="Times New Roman" w:cs="Times New Roman"/>
          <w:noProof/>
          <w:sz w:val="22"/>
          <w:szCs w:val="22"/>
        </w:rPr>
        <mc:AlternateContent>
          <mc:Choice Requires="wps">
            <w:drawing>
              <wp:anchor distT="0" distB="0" distL="114300" distR="114300" simplePos="0" relativeHeight="251583488" behindDoc="1" locked="0" layoutInCell="1" allowOverlap="1">
                <wp:simplePos x="0" y="0"/>
                <wp:positionH relativeFrom="column">
                  <wp:posOffset>3032125</wp:posOffset>
                </wp:positionH>
                <wp:positionV relativeFrom="paragraph">
                  <wp:posOffset>-93980</wp:posOffset>
                </wp:positionV>
                <wp:extent cx="116840" cy="130810"/>
                <wp:effectExtent l="0" t="0" r="0" b="4445"/>
                <wp:wrapNone/>
                <wp:docPr id="454"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3081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4D6FC" id="Rectangle 236" o:spid="_x0000_s1026" style="position:absolute;margin-left:238.75pt;margin-top:-7.4pt;width:9.2pt;height:10.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" strokecolor="white"/>
            </w:pict>
          </mc:Fallback>
        </mc:AlternateContent>
      </w:r>
    </w:p>
    <w:p w:rsidR="004A541E" w:rsidRPr="004F002B" w:rsidRDefault="004A541E" w:rsidP="004A541E">
      <w:pPr>
        <w:spacing w:line="178" w:lineRule="exact"/>
        <w:rPr>
          <w:rFonts w:ascii="Times New Roman" w:hAnsi="Times New Roman" w:cs="Times New Roman"/>
          <w:sz w:val="22"/>
          <w:szCs w:val="22"/>
        </w:rPr>
      </w:pPr>
    </w:p>
    <w:p w:rsidR="004A541E" w:rsidRPr="004F002B" w:rsidRDefault="00BA5E5D" w:rsidP="004A541E">
      <w:pPr>
        <w:tabs>
          <w:tab w:val="left" w:pos="3260"/>
          <w:tab w:val="left" w:pos="5800"/>
          <w:tab w:val="left" w:pos="8340"/>
        </w:tabs>
        <w:spacing w:line="0" w:lineRule="atLeast"/>
        <w:ind w:left="480"/>
        <w:rPr>
          <w:rFonts w:ascii="Times New Roman" w:hAnsi="Times New Roman" w:cs="Times New Roman"/>
          <w:sz w:val="22"/>
          <w:szCs w:val="22"/>
        </w:rPr>
      </w:pPr>
      <w:r w:rsidRPr="004F002B">
        <w:rPr>
          <w:rFonts w:ascii="Times New Roman" w:hAnsi="Times New Roman" w:cs="Times New Roman"/>
          <w:sz w:val="22"/>
          <w:szCs w:val="22"/>
        </w:rPr>
        <w:t>(A)</w:t>
      </w:r>
      <w:r w:rsidR="004A541E" w:rsidRPr="004F002B">
        <w:rPr>
          <w:rFonts w:ascii="Times New Roman" w:hAnsi="Times New Roman" w:cs="Times New Roman"/>
          <w:sz w:val="22"/>
          <w:szCs w:val="22"/>
        </w:rPr>
        <w:t>abfgcde</w:t>
      </w:r>
      <w:r w:rsidR="004A541E" w:rsidRPr="004F002B">
        <w:rPr>
          <w:rFonts w:ascii="Times New Roman" w:hAnsi="Times New Roman" w:cs="Times New Roman"/>
          <w:sz w:val="22"/>
          <w:szCs w:val="22"/>
        </w:rPr>
        <w:tab/>
      </w:r>
      <w:r w:rsidRPr="004F002B">
        <w:rPr>
          <w:rFonts w:ascii="Times New Roman" w:hAnsi="Times New Roman" w:cs="Times New Roman"/>
          <w:sz w:val="22"/>
          <w:szCs w:val="22"/>
        </w:rPr>
        <w:t>(B)</w:t>
      </w:r>
      <w:r w:rsidR="004A541E" w:rsidRPr="004F002B">
        <w:rPr>
          <w:rFonts w:ascii="Times New Roman" w:hAnsi="Times New Roman" w:cs="Times New Roman"/>
          <w:sz w:val="22"/>
          <w:szCs w:val="22"/>
        </w:rPr>
        <w:t>aegcdbf</w:t>
      </w:r>
      <w:r w:rsidR="004A541E" w:rsidRPr="004F002B">
        <w:rPr>
          <w:rFonts w:ascii="Times New Roman" w:hAnsi="Times New Roman" w:cs="Times New Roman"/>
          <w:sz w:val="22"/>
          <w:szCs w:val="22"/>
        </w:rPr>
        <w:tab/>
      </w:r>
      <w:r w:rsidRPr="004F002B">
        <w:rPr>
          <w:rFonts w:ascii="Times New Roman" w:hAnsi="Times New Roman" w:cs="Times New Roman"/>
          <w:sz w:val="22"/>
          <w:szCs w:val="22"/>
        </w:rPr>
        <w:t>(C)</w:t>
      </w:r>
      <w:r w:rsidR="004A541E" w:rsidRPr="004F002B">
        <w:rPr>
          <w:rFonts w:ascii="Times New Roman" w:hAnsi="Times New Roman" w:cs="Times New Roman"/>
          <w:sz w:val="22"/>
          <w:szCs w:val="22"/>
        </w:rPr>
        <w:t>abcdefg</w:t>
      </w:r>
      <w:r w:rsidR="004A541E" w:rsidRPr="004F002B">
        <w:rPr>
          <w:rFonts w:ascii="Times New Roman" w:hAnsi="Times New Roman" w:cs="Times New Roman"/>
          <w:sz w:val="22"/>
          <w:szCs w:val="22"/>
        </w:rPr>
        <w:tab/>
      </w:r>
      <w:r w:rsidRPr="004F002B">
        <w:rPr>
          <w:rFonts w:ascii="Times New Roman" w:hAnsi="Times New Roman" w:cs="Times New Roman"/>
          <w:sz w:val="22"/>
          <w:szCs w:val="22"/>
        </w:rPr>
        <w:t>(D)</w:t>
      </w:r>
      <w:r w:rsidR="004A541E" w:rsidRPr="004F002B">
        <w:rPr>
          <w:rFonts w:ascii="Times New Roman" w:hAnsi="Times New Roman" w:cs="Times New Roman"/>
          <w:sz w:val="22"/>
          <w:szCs w:val="22"/>
        </w:rPr>
        <w:t>adfgbce</w:t>
      </w:r>
    </w:p>
    <w:p w:rsidR="004A541E" w:rsidRPr="004F002B" w:rsidRDefault="004A541E" w:rsidP="004A541E">
      <w:pPr>
        <w:spacing w:line="104" w:lineRule="exact"/>
        <w:rPr>
          <w:rFonts w:ascii="Times New Roman" w:hAnsi="Times New Roman" w:cs="Times New Roman"/>
          <w:sz w:val="22"/>
          <w:szCs w:val="22"/>
        </w:rPr>
      </w:pPr>
    </w:p>
    <w:p w:rsidR="004A541E" w:rsidRPr="004F002B" w:rsidRDefault="004A541E" w:rsidP="007053D2">
      <w:pPr>
        <w:numPr>
          <w:ilvl w:val="0"/>
          <w:numId w:val="13"/>
        </w:numPr>
        <w:tabs>
          <w:tab w:val="left" w:pos="480"/>
        </w:tabs>
        <w:spacing w:line="325" w:lineRule="exact"/>
        <w:ind w:leftChars="-50" w:left="-43"/>
        <w:rPr>
          <w:rFonts w:ascii="Times New Roman" w:hAnsi="Times New Roman" w:cs="Times New Roman"/>
          <w:sz w:val="22"/>
          <w:szCs w:val="22"/>
        </w:rPr>
      </w:pPr>
      <w:r w:rsidRPr="004F002B">
        <w:rPr>
          <w:rFonts w:ascii="Times New Roman" w:hAnsi="新細明體" w:cs="Times New Roman"/>
          <w:sz w:val="22"/>
          <w:szCs w:val="22"/>
        </w:rPr>
        <w:t>若一個完全二元樹（</w:t>
      </w:r>
      <w:r w:rsidRPr="004F002B">
        <w:rPr>
          <w:rFonts w:ascii="Times New Roman" w:hAnsi="Times New Roman" w:cs="Times New Roman"/>
          <w:sz w:val="22"/>
          <w:szCs w:val="22"/>
        </w:rPr>
        <w:t>complete binary tree</w:t>
      </w:r>
      <w:r w:rsidRPr="004F002B">
        <w:rPr>
          <w:rFonts w:ascii="Times New Roman" w:hAnsi="新細明體" w:cs="Times New Roman"/>
          <w:sz w:val="22"/>
          <w:szCs w:val="22"/>
        </w:rPr>
        <w:t>）的最底層有</w:t>
      </w:r>
      <w:r w:rsidRPr="004F002B">
        <w:rPr>
          <w:rFonts w:ascii="Times New Roman" w:hAnsi="Times New Roman" w:cs="Times New Roman"/>
          <w:sz w:val="22"/>
          <w:szCs w:val="22"/>
        </w:rPr>
        <w:t xml:space="preserve"> </w:t>
      </w:r>
      <w:r w:rsidRPr="004F002B">
        <w:rPr>
          <w:rFonts w:ascii="Times New Roman" w:hAnsi="Times New Roman" w:cs="Times New Roman"/>
          <w:i/>
          <w:sz w:val="22"/>
          <w:szCs w:val="22"/>
        </w:rPr>
        <w:t>n</w:t>
      </w:r>
      <w:r w:rsidRPr="004F002B">
        <w:rPr>
          <w:rFonts w:ascii="Times New Roman" w:hAnsi="Times New Roman" w:cs="Times New Roman"/>
          <w:sz w:val="22"/>
          <w:szCs w:val="22"/>
        </w:rPr>
        <w:t xml:space="preserve"> </w:t>
      </w:r>
      <w:r w:rsidRPr="004F002B">
        <w:rPr>
          <w:rFonts w:ascii="Times New Roman" w:hAnsi="新細明體" w:cs="Times New Roman"/>
          <w:sz w:val="22"/>
          <w:szCs w:val="22"/>
        </w:rPr>
        <w:t>個節點，則此樹最少的總節點數為多少？</w:t>
      </w:r>
    </w:p>
    <w:p w:rsidR="004A541E" w:rsidRPr="004F002B" w:rsidRDefault="004A541E" w:rsidP="004A541E">
      <w:pPr>
        <w:spacing w:line="92" w:lineRule="exact"/>
        <w:rPr>
          <w:rFonts w:ascii="Times New Roman" w:hAnsi="Times New Roman" w:cs="Times New Roman"/>
          <w:sz w:val="22"/>
          <w:szCs w:val="22"/>
        </w:rPr>
      </w:pPr>
    </w:p>
    <w:p w:rsidR="004A541E" w:rsidRPr="004F002B" w:rsidRDefault="00BA5E5D" w:rsidP="004A541E">
      <w:pPr>
        <w:tabs>
          <w:tab w:val="left" w:pos="3260"/>
          <w:tab w:val="left" w:pos="5800"/>
          <w:tab w:val="left" w:pos="8340"/>
        </w:tabs>
        <w:spacing w:line="0" w:lineRule="atLeast"/>
        <w:ind w:left="480"/>
        <w:rPr>
          <w:rFonts w:ascii="Times New Roman" w:hAnsi="Times New Roman" w:cs="Times New Roman"/>
          <w:i/>
          <w:sz w:val="22"/>
          <w:szCs w:val="22"/>
        </w:rPr>
      </w:pPr>
      <w:r w:rsidRPr="004F002B">
        <w:rPr>
          <w:rFonts w:ascii="Times New Roman" w:hAnsi="Times New Roman" w:cs="Times New Roman"/>
          <w:sz w:val="22"/>
          <w:szCs w:val="22"/>
        </w:rPr>
        <w:t>(A)</w:t>
      </w:r>
      <w:r w:rsidR="004A541E" w:rsidRPr="004F002B">
        <w:rPr>
          <w:rFonts w:ascii="Times New Roman" w:hAnsi="Times New Roman" w:cs="Times New Roman"/>
          <w:i/>
          <w:sz w:val="22"/>
          <w:szCs w:val="22"/>
        </w:rPr>
        <w:t>n</w:t>
      </w:r>
      <w:r w:rsidR="004A541E" w:rsidRPr="004F002B">
        <w:rPr>
          <w:rFonts w:ascii="Times New Roman" w:hAnsi="Times New Roman" w:cs="Times New Roman"/>
          <w:sz w:val="22"/>
          <w:szCs w:val="22"/>
        </w:rPr>
        <w:tab/>
      </w:r>
      <w:r w:rsidRPr="004F002B">
        <w:rPr>
          <w:rFonts w:ascii="Times New Roman" w:hAnsi="Times New Roman" w:cs="Times New Roman"/>
          <w:sz w:val="22"/>
          <w:szCs w:val="22"/>
        </w:rPr>
        <w:t>(B)</w:t>
      </w:r>
      <w:r w:rsidR="004A541E" w:rsidRPr="004F002B">
        <w:rPr>
          <w:rFonts w:ascii="Times New Roman" w:hAnsi="Times New Roman" w:cs="Times New Roman"/>
          <w:i/>
          <w:sz w:val="22"/>
          <w:szCs w:val="22"/>
        </w:rPr>
        <w:t>n</w:t>
      </w:r>
      <w:r w:rsidR="004A541E" w:rsidRPr="004F002B">
        <w:rPr>
          <w:rFonts w:ascii="Times New Roman" w:hAnsi="Times New Roman" w:cs="Times New Roman"/>
          <w:sz w:val="22"/>
          <w:szCs w:val="22"/>
        </w:rPr>
        <w:t>+1</w:t>
      </w:r>
      <w:r w:rsidR="004A541E" w:rsidRPr="004F002B">
        <w:rPr>
          <w:rFonts w:ascii="Times New Roman" w:hAnsi="Times New Roman" w:cs="Times New Roman"/>
          <w:sz w:val="22"/>
          <w:szCs w:val="22"/>
        </w:rPr>
        <w:tab/>
      </w:r>
      <w:r w:rsidRPr="004F002B">
        <w:rPr>
          <w:rFonts w:ascii="Times New Roman" w:hAnsi="Times New Roman" w:cs="Times New Roman"/>
          <w:sz w:val="22"/>
          <w:szCs w:val="22"/>
        </w:rPr>
        <w:t>(C)</w:t>
      </w:r>
      <w:r w:rsidR="004A541E" w:rsidRPr="004F002B">
        <w:rPr>
          <w:rFonts w:ascii="Times New Roman" w:hAnsi="Times New Roman" w:cs="Times New Roman"/>
          <w:sz w:val="22"/>
          <w:szCs w:val="22"/>
        </w:rPr>
        <w:t>2</w:t>
      </w:r>
      <w:r w:rsidR="004A541E" w:rsidRPr="004F002B">
        <w:rPr>
          <w:rFonts w:ascii="Times New Roman" w:hAnsi="Times New Roman" w:cs="Times New Roman"/>
          <w:i/>
          <w:sz w:val="22"/>
          <w:szCs w:val="22"/>
        </w:rPr>
        <w:t>n</w:t>
      </w:r>
      <w:r w:rsidR="004A541E" w:rsidRPr="004F002B">
        <w:rPr>
          <w:rFonts w:ascii="Times New Roman" w:hAnsi="Times New Roman" w:cs="Times New Roman"/>
          <w:sz w:val="22"/>
          <w:szCs w:val="22"/>
        </w:rPr>
        <w:t>-1</w:t>
      </w:r>
      <w:r w:rsidR="004A541E" w:rsidRPr="004F002B">
        <w:rPr>
          <w:rFonts w:ascii="Times New Roman" w:hAnsi="Times New Roman" w:cs="Times New Roman"/>
          <w:sz w:val="22"/>
          <w:szCs w:val="22"/>
        </w:rPr>
        <w:tab/>
      </w:r>
      <w:r w:rsidRPr="004F002B">
        <w:rPr>
          <w:rFonts w:ascii="Times New Roman" w:hAnsi="Times New Roman" w:cs="Times New Roman"/>
          <w:sz w:val="22"/>
          <w:szCs w:val="22"/>
        </w:rPr>
        <w:t>(D)</w:t>
      </w:r>
      <w:r w:rsidR="004A541E" w:rsidRPr="004F002B">
        <w:rPr>
          <w:rFonts w:ascii="Times New Roman" w:hAnsi="Times New Roman" w:cs="Times New Roman"/>
          <w:sz w:val="22"/>
          <w:szCs w:val="22"/>
        </w:rPr>
        <w:t>2</w:t>
      </w:r>
      <w:r w:rsidR="004A541E" w:rsidRPr="004F002B">
        <w:rPr>
          <w:rFonts w:ascii="Times New Roman" w:hAnsi="Times New Roman" w:cs="Times New Roman"/>
          <w:i/>
          <w:sz w:val="22"/>
          <w:szCs w:val="22"/>
        </w:rPr>
        <w:t>n</w:t>
      </w:r>
    </w:p>
    <w:p w:rsidR="004A541E" w:rsidRPr="004F002B" w:rsidRDefault="004A541E" w:rsidP="004A541E">
      <w:pPr>
        <w:spacing w:line="110" w:lineRule="exact"/>
        <w:rPr>
          <w:rFonts w:ascii="Times New Roman" w:hAnsi="Times New Roman" w:cs="Times New Roman"/>
          <w:sz w:val="22"/>
          <w:szCs w:val="22"/>
        </w:rPr>
      </w:pPr>
    </w:p>
    <w:p w:rsidR="004A541E" w:rsidRPr="004F002B" w:rsidRDefault="004A541E" w:rsidP="007053D2">
      <w:pPr>
        <w:numPr>
          <w:ilvl w:val="0"/>
          <w:numId w:val="13"/>
        </w:numPr>
        <w:tabs>
          <w:tab w:val="left" w:pos="480"/>
        </w:tabs>
        <w:spacing w:line="325" w:lineRule="exact"/>
        <w:ind w:leftChars="-50" w:left="-43"/>
        <w:rPr>
          <w:rFonts w:ascii="Times New Roman" w:hAnsi="Times New Roman" w:cs="Times New Roman"/>
          <w:sz w:val="22"/>
          <w:szCs w:val="22"/>
        </w:rPr>
      </w:pPr>
      <w:r w:rsidRPr="004F002B">
        <w:rPr>
          <w:rFonts w:ascii="Times New Roman" w:hAnsi="新細明體" w:cs="Times New Roman"/>
          <w:sz w:val="22"/>
          <w:szCs w:val="22"/>
        </w:rPr>
        <w:t>下圖中，邊上的數字即表示邊的長度。則由節點</w:t>
      </w:r>
      <w:r w:rsidRPr="004F002B">
        <w:rPr>
          <w:rFonts w:ascii="Times New Roman" w:hAnsi="Times New Roman" w:cs="Times New Roman"/>
          <w:sz w:val="22"/>
          <w:szCs w:val="22"/>
        </w:rPr>
        <w:t xml:space="preserve"> b </w:t>
      </w:r>
      <w:r w:rsidRPr="004F002B">
        <w:rPr>
          <w:rFonts w:ascii="Times New Roman" w:hAnsi="新細明體" w:cs="Times New Roman"/>
          <w:sz w:val="22"/>
          <w:szCs w:val="22"/>
        </w:rPr>
        <w:t>到節點</w:t>
      </w:r>
      <w:r w:rsidRPr="004F002B">
        <w:rPr>
          <w:rFonts w:ascii="Times New Roman" w:hAnsi="Times New Roman" w:cs="Times New Roman"/>
          <w:sz w:val="22"/>
          <w:szCs w:val="22"/>
        </w:rPr>
        <w:t xml:space="preserve"> e </w:t>
      </w:r>
      <w:r w:rsidRPr="004F002B">
        <w:rPr>
          <w:rFonts w:ascii="Times New Roman" w:hAnsi="新細明體" w:cs="Times New Roman"/>
          <w:sz w:val="22"/>
          <w:szCs w:val="22"/>
        </w:rPr>
        <w:t>之最短路徑其長度為何？</w:t>
      </w:r>
    </w:p>
    <w:p w:rsidR="004A541E" w:rsidRPr="004F002B" w:rsidRDefault="00031C9D" w:rsidP="004A541E">
      <w:pPr>
        <w:spacing w:line="20" w:lineRule="exact"/>
        <w:rPr>
          <w:rFonts w:ascii="Times New Roman" w:hAnsi="Times New Roman" w:cs="Times New Roman"/>
          <w:sz w:val="22"/>
          <w:szCs w:val="22"/>
        </w:rPr>
      </w:pPr>
      <w:r w:rsidRPr="004F002B">
        <w:rPr>
          <w:rFonts w:ascii="Times New Roman" w:hAnsi="Times New Roman" w:cs="Times New Roman"/>
          <w:noProof/>
          <w:sz w:val="22"/>
          <w:szCs w:val="22"/>
        </w:rPr>
        <w:drawing>
          <wp:anchor distT="0" distB="0" distL="114300" distR="114300" simplePos="0" relativeHeight="251584512" behindDoc="1" locked="0" layoutInCell="1" allowOverlap="1">
            <wp:simplePos x="0" y="0"/>
            <wp:positionH relativeFrom="column">
              <wp:posOffset>1840865</wp:posOffset>
            </wp:positionH>
            <wp:positionV relativeFrom="paragraph">
              <wp:posOffset>132715</wp:posOffset>
            </wp:positionV>
            <wp:extent cx="2731135" cy="1586230"/>
            <wp:effectExtent l="0" t="0" r="0" b="0"/>
            <wp:wrapNone/>
            <wp:docPr id="237"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1135" cy="1586230"/>
                    </a:xfrm>
                    <a:prstGeom prst="rect">
                      <a:avLst/>
                    </a:prstGeom>
                    <a:noFill/>
                  </pic:spPr>
                </pic:pic>
              </a:graphicData>
            </a:graphic>
            <wp14:sizeRelH relativeFrom="page">
              <wp14:pctWidth>0</wp14:pctWidth>
            </wp14:sizeRelH>
            <wp14:sizeRelV relativeFrom="page">
              <wp14:pctHeight>0</wp14:pctHeight>
            </wp14:sizeRelV>
          </wp:anchor>
        </w:drawing>
      </w:r>
    </w:p>
    <w:p w:rsidR="004A541E" w:rsidRPr="004F002B" w:rsidRDefault="004A541E" w:rsidP="004A541E">
      <w:pPr>
        <w:spacing w:line="334" w:lineRule="exact"/>
        <w:rPr>
          <w:rFonts w:ascii="Times New Roman" w:hAnsi="Times New Roman" w:cs="Times New Roman"/>
          <w:sz w:val="22"/>
          <w:szCs w:val="22"/>
        </w:rPr>
      </w:pPr>
    </w:p>
    <w:tbl>
      <w:tblPr>
        <w:tblW w:w="0" w:type="auto"/>
        <w:tblInd w:w="480" w:type="dxa"/>
        <w:tblLayout w:type="fixed"/>
        <w:tblCellMar>
          <w:top w:w="0" w:type="dxa"/>
          <w:left w:w="0" w:type="dxa"/>
          <w:bottom w:w="0" w:type="dxa"/>
          <w:right w:w="0" w:type="dxa"/>
        </w:tblCellMar>
        <w:tblLook w:val="0000" w:firstRow="0" w:lastRow="0" w:firstColumn="0" w:lastColumn="0" w:noHBand="0" w:noVBand="0"/>
      </w:tblPr>
      <w:tblGrid>
        <w:gridCol w:w="1480"/>
        <w:gridCol w:w="1600"/>
        <w:gridCol w:w="1020"/>
        <w:gridCol w:w="640"/>
        <w:gridCol w:w="880"/>
        <w:gridCol w:w="2480"/>
      </w:tblGrid>
      <w:tr w:rsidR="004A541E" w:rsidRPr="004F002B" w:rsidTr="00772E47">
        <w:trPr>
          <w:trHeight w:val="354"/>
        </w:trPr>
        <w:tc>
          <w:tcPr>
            <w:tcW w:w="148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600" w:type="dxa"/>
            <w:shd w:val="clear" w:color="auto" w:fill="auto"/>
            <w:vAlign w:val="bottom"/>
          </w:tcPr>
          <w:p w:rsidR="004A541E" w:rsidRPr="004F002B" w:rsidRDefault="004A541E" w:rsidP="00772E47">
            <w:pPr>
              <w:spacing w:line="0" w:lineRule="atLeast"/>
              <w:ind w:left="888"/>
              <w:jc w:val="center"/>
              <w:rPr>
                <w:rFonts w:ascii="Times New Roman" w:hAnsi="Times New Roman" w:cs="Times New Roman"/>
                <w:sz w:val="22"/>
                <w:szCs w:val="22"/>
              </w:rPr>
            </w:pPr>
            <w:r w:rsidRPr="004F002B">
              <w:rPr>
                <w:rFonts w:ascii="Times New Roman" w:hAnsi="Times New Roman" w:cs="Times New Roman"/>
                <w:sz w:val="22"/>
                <w:szCs w:val="22"/>
              </w:rPr>
              <w:t>a</w:t>
            </w:r>
          </w:p>
        </w:tc>
        <w:tc>
          <w:tcPr>
            <w:tcW w:w="1020" w:type="dxa"/>
            <w:vMerge w:val="restart"/>
            <w:shd w:val="clear" w:color="auto" w:fill="auto"/>
            <w:vAlign w:val="bottom"/>
          </w:tcPr>
          <w:p w:rsidR="004A541E" w:rsidRPr="004F002B" w:rsidRDefault="004A541E" w:rsidP="00772E47">
            <w:pPr>
              <w:spacing w:line="0" w:lineRule="atLeast"/>
              <w:ind w:right="393"/>
              <w:jc w:val="right"/>
              <w:rPr>
                <w:rFonts w:ascii="Times New Roman" w:hAnsi="Times New Roman" w:cs="Times New Roman"/>
                <w:sz w:val="22"/>
                <w:szCs w:val="22"/>
              </w:rPr>
            </w:pPr>
            <w:r w:rsidRPr="004F002B">
              <w:rPr>
                <w:rFonts w:ascii="Times New Roman" w:hAnsi="Times New Roman" w:cs="Times New Roman"/>
                <w:sz w:val="22"/>
                <w:szCs w:val="22"/>
              </w:rPr>
              <w:t>10</w:t>
            </w:r>
          </w:p>
        </w:tc>
        <w:tc>
          <w:tcPr>
            <w:tcW w:w="6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880" w:type="dxa"/>
            <w:vMerge w:val="restart"/>
            <w:shd w:val="clear" w:color="auto" w:fill="auto"/>
            <w:vAlign w:val="bottom"/>
          </w:tcPr>
          <w:p w:rsidR="004A541E" w:rsidRPr="004F002B" w:rsidRDefault="004A541E" w:rsidP="00772E47">
            <w:pPr>
              <w:spacing w:line="0" w:lineRule="atLeast"/>
              <w:ind w:left="280"/>
              <w:rPr>
                <w:rFonts w:ascii="Times New Roman" w:hAnsi="Times New Roman" w:cs="Times New Roman"/>
                <w:sz w:val="22"/>
                <w:szCs w:val="22"/>
              </w:rPr>
            </w:pPr>
            <w:r w:rsidRPr="004F002B">
              <w:rPr>
                <w:rFonts w:ascii="Times New Roman" w:hAnsi="Times New Roman" w:cs="Times New Roman"/>
                <w:sz w:val="22"/>
                <w:szCs w:val="22"/>
              </w:rPr>
              <w:t>12</w:t>
            </w:r>
          </w:p>
        </w:tc>
        <w:tc>
          <w:tcPr>
            <w:tcW w:w="2480" w:type="dxa"/>
            <w:shd w:val="clear" w:color="auto" w:fill="auto"/>
            <w:vAlign w:val="bottom"/>
          </w:tcPr>
          <w:p w:rsidR="004A541E" w:rsidRPr="004F002B" w:rsidRDefault="004A541E" w:rsidP="00772E47">
            <w:pPr>
              <w:spacing w:line="0" w:lineRule="atLeast"/>
              <w:ind w:left="20"/>
              <w:rPr>
                <w:rFonts w:ascii="Times New Roman" w:hAnsi="Times New Roman" w:cs="Times New Roman"/>
                <w:sz w:val="22"/>
                <w:szCs w:val="22"/>
              </w:rPr>
            </w:pPr>
            <w:r w:rsidRPr="004F002B">
              <w:rPr>
                <w:rFonts w:ascii="Times New Roman" w:hAnsi="Times New Roman" w:cs="Times New Roman"/>
                <w:sz w:val="22"/>
                <w:szCs w:val="22"/>
              </w:rPr>
              <w:t>e</w:t>
            </w:r>
          </w:p>
        </w:tc>
      </w:tr>
      <w:tr w:rsidR="004A541E" w:rsidRPr="004F002B" w:rsidTr="00772E47">
        <w:trPr>
          <w:trHeight w:val="261"/>
        </w:trPr>
        <w:tc>
          <w:tcPr>
            <w:tcW w:w="148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60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02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6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88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80" w:type="dxa"/>
            <w:shd w:val="clear" w:color="auto" w:fill="auto"/>
            <w:vAlign w:val="bottom"/>
          </w:tcPr>
          <w:p w:rsidR="004A541E" w:rsidRPr="004F002B" w:rsidRDefault="004A541E" w:rsidP="00772E47">
            <w:pPr>
              <w:spacing w:line="0" w:lineRule="atLeast"/>
              <w:ind w:left="460"/>
              <w:rPr>
                <w:rFonts w:ascii="Times New Roman" w:hAnsi="Times New Roman" w:cs="Times New Roman"/>
                <w:sz w:val="22"/>
                <w:szCs w:val="22"/>
              </w:rPr>
            </w:pPr>
            <w:r w:rsidRPr="004F002B">
              <w:rPr>
                <w:rFonts w:ascii="Times New Roman" w:hAnsi="Times New Roman" w:cs="Times New Roman"/>
                <w:sz w:val="22"/>
                <w:szCs w:val="22"/>
              </w:rPr>
              <w:t>15</w:t>
            </w:r>
          </w:p>
        </w:tc>
      </w:tr>
      <w:tr w:rsidR="004A541E" w:rsidRPr="004F002B" w:rsidTr="00772E47">
        <w:trPr>
          <w:trHeight w:val="446"/>
        </w:trPr>
        <w:tc>
          <w:tcPr>
            <w:tcW w:w="148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600" w:type="dxa"/>
            <w:vMerge w:val="restart"/>
            <w:shd w:val="clear" w:color="auto" w:fill="auto"/>
            <w:vAlign w:val="bottom"/>
          </w:tcPr>
          <w:p w:rsidR="004A541E" w:rsidRPr="004F002B" w:rsidRDefault="004A541E" w:rsidP="00772E47">
            <w:pPr>
              <w:spacing w:line="0" w:lineRule="atLeast"/>
              <w:ind w:right="248"/>
              <w:jc w:val="right"/>
              <w:rPr>
                <w:rFonts w:ascii="Times New Roman" w:hAnsi="Times New Roman" w:cs="Times New Roman"/>
                <w:sz w:val="22"/>
                <w:szCs w:val="22"/>
              </w:rPr>
            </w:pPr>
            <w:r w:rsidRPr="004F002B">
              <w:rPr>
                <w:rFonts w:ascii="Times New Roman" w:hAnsi="Times New Roman" w:cs="Times New Roman"/>
                <w:sz w:val="22"/>
                <w:szCs w:val="22"/>
              </w:rPr>
              <w:t>13</w:t>
            </w:r>
          </w:p>
        </w:tc>
        <w:tc>
          <w:tcPr>
            <w:tcW w:w="1020" w:type="dxa"/>
            <w:vMerge w:val="restart"/>
            <w:shd w:val="clear" w:color="auto" w:fill="auto"/>
            <w:vAlign w:val="bottom"/>
          </w:tcPr>
          <w:p w:rsidR="004A541E" w:rsidRPr="004F002B" w:rsidRDefault="004A541E" w:rsidP="00772E47">
            <w:pPr>
              <w:spacing w:line="0" w:lineRule="atLeast"/>
              <w:ind w:right="93"/>
              <w:jc w:val="right"/>
              <w:rPr>
                <w:rFonts w:ascii="Times New Roman" w:hAnsi="Times New Roman" w:cs="Times New Roman"/>
                <w:sz w:val="22"/>
                <w:szCs w:val="22"/>
              </w:rPr>
            </w:pPr>
            <w:r w:rsidRPr="004F002B">
              <w:rPr>
                <w:rFonts w:ascii="Times New Roman" w:hAnsi="Times New Roman" w:cs="Times New Roman"/>
                <w:sz w:val="22"/>
                <w:szCs w:val="22"/>
              </w:rPr>
              <w:t>c</w:t>
            </w:r>
          </w:p>
        </w:tc>
        <w:tc>
          <w:tcPr>
            <w:tcW w:w="640" w:type="dxa"/>
            <w:shd w:val="clear" w:color="auto" w:fill="auto"/>
            <w:vAlign w:val="bottom"/>
          </w:tcPr>
          <w:p w:rsidR="004A541E" w:rsidRPr="004F002B" w:rsidRDefault="004A541E" w:rsidP="00772E47">
            <w:pPr>
              <w:spacing w:line="0" w:lineRule="atLeast"/>
              <w:ind w:right="120"/>
              <w:jc w:val="right"/>
              <w:rPr>
                <w:rFonts w:ascii="Times New Roman" w:hAnsi="Times New Roman" w:cs="Times New Roman"/>
                <w:sz w:val="22"/>
                <w:szCs w:val="22"/>
              </w:rPr>
            </w:pPr>
            <w:r w:rsidRPr="004F002B">
              <w:rPr>
                <w:rFonts w:ascii="Times New Roman" w:hAnsi="Times New Roman" w:cs="Times New Roman"/>
                <w:sz w:val="22"/>
                <w:szCs w:val="22"/>
              </w:rPr>
              <w:t>18</w:t>
            </w:r>
          </w:p>
        </w:tc>
        <w:tc>
          <w:tcPr>
            <w:tcW w:w="880" w:type="dxa"/>
            <w:vMerge w:val="restart"/>
            <w:shd w:val="clear" w:color="auto" w:fill="auto"/>
            <w:vAlign w:val="bottom"/>
          </w:tcPr>
          <w:p w:rsidR="004A541E" w:rsidRPr="004F002B" w:rsidRDefault="004A541E" w:rsidP="00772E47">
            <w:pPr>
              <w:spacing w:line="0" w:lineRule="atLeast"/>
              <w:ind w:left="220"/>
              <w:rPr>
                <w:rFonts w:ascii="Times New Roman" w:hAnsi="Times New Roman" w:cs="Times New Roman"/>
                <w:sz w:val="22"/>
                <w:szCs w:val="22"/>
              </w:rPr>
            </w:pPr>
            <w:r w:rsidRPr="004F002B">
              <w:rPr>
                <w:rFonts w:ascii="Times New Roman" w:hAnsi="Times New Roman" w:cs="Times New Roman"/>
                <w:sz w:val="22"/>
                <w:szCs w:val="22"/>
              </w:rPr>
              <w:t>d</w:t>
            </w:r>
          </w:p>
        </w:tc>
        <w:tc>
          <w:tcPr>
            <w:tcW w:w="2480" w:type="dxa"/>
            <w:vMerge w:val="restart"/>
            <w:shd w:val="clear" w:color="auto" w:fill="auto"/>
            <w:vAlign w:val="bottom"/>
          </w:tcPr>
          <w:p w:rsidR="004A541E" w:rsidRPr="004F002B" w:rsidRDefault="004A541E" w:rsidP="00772E47">
            <w:pPr>
              <w:spacing w:line="0" w:lineRule="atLeast"/>
              <w:ind w:left="780"/>
              <w:rPr>
                <w:rFonts w:ascii="Times New Roman" w:hAnsi="Times New Roman" w:cs="Times New Roman"/>
                <w:sz w:val="22"/>
                <w:szCs w:val="22"/>
              </w:rPr>
            </w:pPr>
            <w:r w:rsidRPr="004F002B">
              <w:rPr>
                <w:rFonts w:ascii="Times New Roman" w:hAnsi="Times New Roman" w:cs="Times New Roman"/>
                <w:sz w:val="22"/>
                <w:szCs w:val="22"/>
              </w:rPr>
              <w:t>f</w:t>
            </w:r>
          </w:p>
        </w:tc>
      </w:tr>
      <w:tr w:rsidR="004A541E" w:rsidRPr="004F002B" w:rsidTr="00772E47">
        <w:trPr>
          <w:trHeight w:val="141"/>
        </w:trPr>
        <w:tc>
          <w:tcPr>
            <w:tcW w:w="148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60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02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6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88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8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r>
      <w:tr w:rsidR="004A541E" w:rsidRPr="004F002B" w:rsidTr="00772E47">
        <w:trPr>
          <w:trHeight w:val="309"/>
        </w:trPr>
        <w:tc>
          <w:tcPr>
            <w:tcW w:w="148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60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020" w:type="dxa"/>
            <w:shd w:val="clear" w:color="auto" w:fill="auto"/>
            <w:vAlign w:val="bottom"/>
          </w:tcPr>
          <w:p w:rsidR="004A541E" w:rsidRPr="004F002B" w:rsidRDefault="004A541E" w:rsidP="00772E47">
            <w:pPr>
              <w:spacing w:line="0" w:lineRule="atLeast"/>
              <w:ind w:right="653"/>
              <w:jc w:val="right"/>
              <w:rPr>
                <w:rFonts w:ascii="Times New Roman" w:hAnsi="Times New Roman" w:cs="Times New Roman"/>
                <w:sz w:val="22"/>
                <w:szCs w:val="22"/>
              </w:rPr>
            </w:pPr>
            <w:r w:rsidRPr="004F002B">
              <w:rPr>
                <w:rFonts w:ascii="Times New Roman" w:hAnsi="Times New Roman" w:cs="Times New Roman"/>
                <w:sz w:val="22"/>
                <w:szCs w:val="22"/>
              </w:rPr>
              <w:t>24</w:t>
            </w:r>
          </w:p>
        </w:tc>
        <w:tc>
          <w:tcPr>
            <w:tcW w:w="6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880" w:type="dxa"/>
            <w:shd w:val="clear" w:color="auto" w:fill="auto"/>
            <w:vAlign w:val="bottom"/>
          </w:tcPr>
          <w:p w:rsidR="004A541E" w:rsidRPr="004F002B" w:rsidRDefault="004A541E" w:rsidP="00772E47">
            <w:pPr>
              <w:spacing w:line="0" w:lineRule="atLeast"/>
              <w:jc w:val="right"/>
              <w:rPr>
                <w:rFonts w:ascii="Times New Roman" w:hAnsi="Times New Roman" w:cs="Times New Roman"/>
                <w:sz w:val="22"/>
                <w:szCs w:val="22"/>
              </w:rPr>
            </w:pPr>
            <w:r w:rsidRPr="004F002B">
              <w:rPr>
                <w:rFonts w:ascii="Times New Roman" w:hAnsi="Times New Roman" w:cs="Times New Roman"/>
                <w:sz w:val="22"/>
                <w:szCs w:val="22"/>
              </w:rPr>
              <w:t>22</w:t>
            </w:r>
          </w:p>
        </w:tc>
        <w:tc>
          <w:tcPr>
            <w:tcW w:w="2480" w:type="dxa"/>
            <w:vMerge w:val="restart"/>
            <w:shd w:val="clear" w:color="auto" w:fill="auto"/>
            <w:vAlign w:val="bottom"/>
          </w:tcPr>
          <w:p w:rsidR="004A541E" w:rsidRPr="004F002B" w:rsidRDefault="004A541E" w:rsidP="00772E47">
            <w:pPr>
              <w:spacing w:line="0" w:lineRule="atLeast"/>
              <w:ind w:left="520"/>
              <w:rPr>
                <w:rFonts w:ascii="Times New Roman" w:hAnsi="Times New Roman" w:cs="Times New Roman"/>
                <w:sz w:val="22"/>
                <w:szCs w:val="22"/>
              </w:rPr>
            </w:pPr>
            <w:r w:rsidRPr="004F002B">
              <w:rPr>
                <w:rFonts w:ascii="Times New Roman" w:hAnsi="Times New Roman" w:cs="Times New Roman"/>
                <w:sz w:val="22"/>
                <w:szCs w:val="22"/>
              </w:rPr>
              <w:t>20</w:t>
            </w:r>
          </w:p>
        </w:tc>
      </w:tr>
      <w:tr w:rsidR="004A541E" w:rsidRPr="004F002B" w:rsidTr="00772E47">
        <w:trPr>
          <w:trHeight w:val="251"/>
        </w:trPr>
        <w:tc>
          <w:tcPr>
            <w:tcW w:w="148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60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0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640" w:type="dxa"/>
            <w:vMerge w:val="restart"/>
            <w:shd w:val="clear" w:color="auto" w:fill="auto"/>
            <w:vAlign w:val="bottom"/>
          </w:tcPr>
          <w:p w:rsidR="004A541E" w:rsidRPr="004F002B" w:rsidRDefault="004A541E" w:rsidP="00772E47">
            <w:pPr>
              <w:spacing w:line="0" w:lineRule="atLeast"/>
              <w:ind w:right="140"/>
              <w:jc w:val="right"/>
              <w:rPr>
                <w:rFonts w:ascii="Times New Roman" w:hAnsi="Times New Roman" w:cs="Times New Roman"/>
                <w:sz w:val="22"/>
                <w:szCs w:val="22"/>
              </w:rPr>
            </w:pPr>
            <w:r w:rsidRPr="004F002B">
              <w:rPr>
                <w:rFonts w:ascii="Times New Roman" w:hAnsi="Times New Roman" w:cs="Times New Roman"/>
                <w:sz w:val="22"/>
                <w:szCs w:val="22"/>
              </w:rPr>
              <w:t>21</w:t>
            </w:r>
          </w:p>
        </w:tc>
        <w:tc>
          <w:tcPr>
            <w:tcW w:w="88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8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r>
      <w:tr w:rsidR="004A541E" w:rsidRPr="004F002B" w:rsidTr="00772E47">
        <w:trPr>
          <w:trHeight w:val="233"/>
        </w:trPr>
        <w:tc>
          <w:tcPr>
            <w:tcW w:w="148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600" w:type="dxa"/>
            <w:vMerge w:val="restart"/>
            <w:shd w:val="clear" w:color="auto" w:fill="auto"/>
            <w:vAlign w:val="bottom"/>
          </w:tcPr>
          <w:p w:rsidR="004A541E" w:rsidRPr="004F002B" w:rsidRDefault="004A541E" w:rsidP="00772E47">
            <w:pPr>
              <w:spacing w:line="0" w:lineRule="atLeast"/>
              <w:ind w:left="888"/>
              <w:jc w:val="center"/>
              <w:rPr>
                <w:rFonts w:ascii="Times New Roman" w:hAnsi="Times New Roman" w:cs="Times New Roman"/>
                <w:w w:val="99"/>
                <w:sz w:val="22"/>
                <w:szCs w:val="22"/>
              </w:rPr>
            </w:pPr>
            <w:r w:rsidRPr="004F002B">
              <w:rPr>
                <w:rFonts w:ascii="Times New Roman" w:hAnsi="Times New Roman" w:cs="Times New Roman"/>
                <w:w w:val="99"/>
                <w:sz w:val="22"/>
                <w:szCs w:val="22"/>
              </w:rPr>
              <w:t>b</w:t>
            </w:r>
          </w:p>
        </w:tc>
        <w:tc>
          <w:tcPr>
            <w:tcW w:w="10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64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88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80" w:type="dxa"/>
            <w:vMerge w:val="restart"/>
            <w:shd w:val="clear" w:color="auto" w:fill="auto"/>
            <w:vAlign w:val="bottom"/>
          </w:tcPr>
          <w:p w:rsidR="004A541E" w:rsidRPr="004F002B" w:rsidRDefault="004A541E" w:rsidP="00772E47">
            <w:pPr>
              <w:spacing w:line="0" w:lineRule="atLeast"/>
              <w:ind w:left="60"/>
              <w:rPr>
                <w:rFonts w:ascii="Times New Roman" w:hAnsi="Times New Roman" w:cs="Times New Roman"/>
                <w:sz w:val="22"/>
                <w:szCs w:val="22"/>
              </w:rPr>
            </w:pPr>
            <w:r w:rsidRPr="004F002B">
              <w:rPr>
                <w:rFonts w:ascii="Times New Roman" w:hAnsi="Times New Roman" w:cs="Times New Roman"/>
                <w:sz w:val="22"/>
                <w:szCs w:val="22"/>
              </w:rPr>
              <w:t>g</w:t>
            </w:r>
          </w:p>
        </w:tc>
      </w:tr>
      <w:tr w:rsidR="004A541E" w:rsidRPr="004F002B" w:rsidTr="00772E47">
        <w:trPr>
          <w:trHeight w:val="172"/>
        </w:trPr>
        <w:tc>
          <w:tcPr>
            <w:tcW w:w="148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60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0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6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88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8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r>
      <w:tr w:rsidR="004A541E" w:rsidRPr="004F002B" w:rsidTr="00772E47">
        <w:trPr>
          <w:trHeight w:val="738"/>
        </w:trPr>
        <w:tc>
          <w:tcPr>
            <w:tcW w:w="1480" w:type="dxa"/>
            <w:shd w:val="clear" w:color="auto" w:fill="auto"/>
            <w:vAlign w:val="bottom"/>
          </w:tcPr>
          <w:p w:rsidR="004A541E" w:rsidRPr="004F002B" w:rsidRDefault="00BA5E5D" w:rsidP="00772E47">
            <w:pPr>
              <w:spacing w:line="0" w:lineRule="atLeast"/>
              <w:rPr>
                <w:rFonts w:ascii="Times New Roman" w:hAnsi="Times New Roman" w:cs="Times New Roman"/>
                <w:sz w:val="22"/>
                <w:szCs w:val="22"/>
              </w:rPr>
            </w:pPr>
            <w:r w:rsidRPr="004F002B">
              <w:rPr>
                <w:rFonts w:ascii="Times New Roman" w:hAnsi="Times New Roman" w:cs="Times New Roman"/>
                <w:sz w:val="22"/>
                <w:szCs w:val="22"/>
              </w:rPr>
              <w:t>(A)</w:t>
            </w:r>
            <w:r w:rsidR="004A541E" w:rsidRPr="004F002B">
              <w:rPr>
                <w:rFonts w:ascii="Times New Roman" w:hAnsi="Times New Roman" w:cs="Times New Roman"/>
                <w:sz w:val="22"/>
                <w:szCs w:val="22"/>
              </w:rPr>
              <w:t>53</w:t>
            </w:r>
          </w:p>
        </w:tc>
        <w:tc>
          <w:tcPr>
            <w:tcW w:w="1600" w:type="dxa"/>
            <w:shd w:val="clear" w:color="auto" w:fill="auto"/>
            <w:vAlign w:val="bottom"/>
          </w:tcPr>
          <w:p w:rsidR="004A541E" w:rsidRPr="004F002B" w:rsidRDefault="00BA5E5D" w:rsidP="00772E47">
            <w:pPr>
              <w:spacing w:line="0" w:lineRule="atLeast"/>
              <w:ind w:left="928"/>
              <w:jc w:val="center"/>
              <w:rPr>
                <w:rFonts w:ascii="Times New Roman" w:hAnsi="Times New Roman" w:cs="Times New Roman"/>
                <w:sz w:val="22"/>
                <w:szCs w:val="22"/>
              </w:rPr>
            </w:pPr>
            <w:r w:rsidRPr="004F002B">
              <w:rPr>
                <w:rFonts w:ascii="Times New Roman" w:hAnsi="Times New Roman" w:cs="Times New Roman"/>
                <w:sz w:val="22"/>
                <w:szCs w:val="22"/>
              </w:rPr>
              <w:t>(B)</w:t>
            </w:r>
            <w:r w:rsidR="004A541E" w:rsidRPr="004F002B">
              <w:rPr>
                <w:rFonts w:ascii="Times New Roman" w:hAnsi="Times New Roman" w:cs="Times New Roman"/>
                <w:sz w:val="22"/>
                <w:szCs w:val="22"/>
              </w:rPr>
              <w:t>54</w:t>
            </w:r>
          </w:p>
        </w:tc>
        <w:tc>
          <w:tcPr>
            <w:tcW w:w="10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6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880" w:type="dxa"/>
            <w:shd w:val="clear" w:color="auto" w:fill="auto"/>
            <w:vAlign w:val="bottom"/>
          </w:tcPr>
          <w:p w:rsidR="004A541E" w:rsidRPr="004F002B" w:rsidRDefault="00BA5E5D" w:rsidP="00BA5E5D">
            <w:pPr>
              <w:spacing w:line="0" w:lineRule="atLeast"/>
              <w:ind w:left="380" w:rightChars="-50" w:right="-100"/>
              <w:rPr>
                <w:rFonts w:ascii="Times New Roman" w:hAnsi="Times New Roman" w:cs="Times New Roman"/>
                <w:sz w:val="22"/>
                <w:szCs w:val="22"/>
              </w:rPr>
            </w:pPr>
            <w:r w:rsidRPr="004F002B">
              <w:rPr>
                <w:rFonts w:ascii="Times New Roman" w:hAnsi="Times New Roman" w:cs="Times New Roman"/>
                <w:sz w:val="22"/>
                <w:szCs w:val="22"/>
              </w:rPr>
              <w:t>(C)</w:t>
            </w:r>
            <w:r w:rsidR="004A541E" w:rsidRPr="004F002B">
              <w:rPr>
                <w:rFonts w:ascii="Times New Roman" w:hAnsi="Times New Roman" w:cs="Times New Roman"/>
                <w:sz w:val="22"/>
                <w:szCs w:val="22"/>
              </w:rPr>
              <w:t>55</w:t>
            </w:r>
          </w:p>
        </w:tc>
        <w:tc>
          <w:tcPr>
            <w:tcW w:w="2480" w:type="dxa"/>
            <w:shd w:val="clear" w:color="auto" w:fill="auto"/>
            <w:vAlign w:val="bottom"/>
          </w:tcPr>
          <w:p w:rsidR="004A541E" w:rsidRPr="004F002B" w:rsidRDefault="00BA5E5D" w:rsidP="00BA5E5D">
            <w:pPr>
              <w:spacing w:line="0" w:lineRule="atLeast"/>
              <w:ind w:left="1871" w:rightChars="-50" w:right="-100"/>
              <w:rPr>
                <w:rFonts w:ascii="Times New Roman" w:hAnsi="Times New Roman" w:cs="Times New Roman"/>
                <w:sz w:val="22"/>
                <w:szCs w:val="22"/>
              </w:rPr>
            </w:pPr>
            <w:r w:rsidRPr="004F002B">
              <w:rPr>
                <w:rFonts w:ascii="Times New Roman" w:hAnsi="Times New Roman" w:cs="Times New Roman"/>
                <w:sz w:val="22"/>
                <w:szCs w:val="22"/>
              </w:rPr>
              <w:t>(D)</w:t>
            </w:r>
            <w:r w:rsidR="004A541E" w:rsidRPr="004F002B">
              <w:rPr>
                <w:rFonts w:ascii="Times New Roman" w:hAnsi="Times New Roman" w:cs="Times New Roman"/>
                <w:sz w:val="22"/>
                <w:szCs w:val="22"/>
              </w:rPr>
              <w:t>56</w:t>
            </w:r>
          </w:p>
        </w:tc>
      </w:tr>
    </w:tbl>
    <w:p w:rsidR="004A541E" w:rsidRPr="004F002B" w:rsidRDefault="004A541E" w:rsidP="004A541E">
      <w:pPr>
        <w:spacing w:line="30" w:lineRule="exact"/>
        <w:rPr>
          <w:rFonts w:ascii="Times New Roman" w:hAnsi="Times New Roman" w:cs="Times New Roman"/>
          <w:sz w:val="22"/>
          <w:szCs w:val="22"/>
        </w:rPr>
      </w:pPr>
    </w:p>
    <w:p w:rsidR="00C13399" w:rsidRPr="00C13399" w:rsidRDefault="004A541E" w:rsidP="007053D2">
      <w:pPr>
        <w:numPr>
          <w:ilvl w:val="0"/>
          <w:numId w:val="13"/>
        </w:numPr>
        <w:tabs>
          <w:tab w:val="left" w:pos="486"/>
        </w:tabs>
        <w:spacing w:line="325" w:lineRule="exact"/>
        <w:ind w:leftChars="-50" w:left="-43"/>
        <w:rPr>
          <w:rFonts w:ascii="Times New Roman" w:hAnsi="Times New Roman" w:cs="Times New Roman" w:hint="eastAsia"/>
          <w:sz w:val="22"/>
          <w:szCs w:val="22"/>
        </w:rPr>
      </w:pPr>
      <w:r w:rsidRPr="004F002B">
        <w:rPr>
          <w:rFonts w:ascii="Times New Roman" w:hAnsi="新細明體" w:cs="Times New Roman"/>
          <w:sz w:val="22"/>
          <w:szCs w:val="22"/>
        </w:rPr>
        <w:t>如下圖所示之最小堆積（</w:t>
      </w:r>
      <w:r w:rsidRPr="004F002B">
        <w:rPr>
          <w:rFonts w:ascii="Times New Roman" w:hAnsi="Times New Roman" w:cs="Times New Roman"/>
          <w:sz w:val="22"/>
          <w:szCs w:val="22"/>
        </w:rPr>
        <w:t>min-heap</w:t>
      </w:r>
      <w:r w:rsidRPr="004F002B">
        <w:rPr>
          <w:rFonts w:ascii="Times New Roman" w:hAnsi="新細明體" w:cs="Times New Roman"/>
          <w:sz w:val="22"/>
          <w:szCs w:val="22"/>
        </w:rPr>
        <w:t>），若此時插入（</w:t>
      </w:r>
      <w:r w:rsidRPr="004F002B">
        <w:rPr>
          <w:rFonts w:ascii="Times New Roman" w:hAnsi="Times New Roman" w:cs="Times New Roman"/>
          <w:sz w:val="22"/>
          <w:szCs w:val="22"/>
        </w:rPr>
        <w:t>insert</w:t>
      </w:r>
      <w:r w:rsidRPr="004F002B">
        <w:rPr>
          <w:rFonts w:ascii="Times New Roman" w:hAnsi="新細明體" w:cs="Times New Roman"/>
          <w:sz w:val="22"/>
          <w:szCs w:val="22"/>
        </w:rPr>
        <w:t>）關鍵值為</w:t>
      </w:r>
      <w:r w:rsidRPr="004F002B">
        <w:rPr>
          <w:rFonts w:ascii="Times New Roman" w:hAnsi="Times New Roman" w:cs="Times New Roman"/>
          <w:sz w:val="22"/>
          <w:szCs w:val="22"/>
        </w:rPr>
        <w:t xml:space="preserve"> 4 </w:t>
      </w:r>
      <w:r w:rsidRPr="004F002B">
        <w:rPr>
          <w:rFonts w:ascii="Times New Roman" w:hAnsi="新細明體" w:cs="Times New Roman"/>
          <w:sz w:val="22"/>
          <w:szCs w:val="22"/>
        </w:rPr>
        <w:t>的元素，則在插入動作完成</w:t>
      </w:r>
    </w:p>
    <w:p w:rsidR="004A541E" w:rsidRPr="004F002B" w:rsidRDefault="00C13399" w:rsidP="00C13399">
      <w:pPr>
        <w:tabs>
          <w:tab w:val="left" w:pos="486"/>
        </w:tabs>
        <w:spacing w:line="325" w:lineRule="exact"/>
        <w:ind w:left="-43"/>
        <w:rPr>
          <w:rFonts w:ascii="Times New Roman" w:hAnsi="Times New Roman" w:cs="Times New Roman"/>
          <w:sz w:val="22"/>
          <w:szCs w:val="22"/>
        </w:rPr>
      </w:pPr>
      <w:r>
        <w:rPr>
          <w:rFonts w:ascii="Times New Roman" w:hAnsi="新細明體" w:cs="Times New Roman" w:hint="eastAsia"/>
          <w:sz w:val="22"/>
          <w:szCs w:val="22"/>
        </w:rPr>
        <w:t xml:space="preserve">          </w:t>
      </w:r>
      <w:r w:rsidR="004A541E" w:rsidRPr="004F002B">
        <w:rPr>
          <w:rFonts w:ascii="Times New Roman" w:hAnsi="新細明體" w:cs="Times New Roman"/>
          <w:sz w:val="22"/>
          <w:szCs w:val="22"/>
        </w:rPr>
        <w:t>後，其父（</w:t>
      </w:r>
      <w:r w:rsidR="004A541E" w:rsidRPr="004F002B">
        <w:rPr>
          <w:rFonts w:ascii="Times New Roman" w:hAnsi="Times New Roman" w:cs="Times New Roman"/>
          <w:sz w:val="22"/>
          <w:szCs w:val="22"/>
        </w:rPr>
        <w:t>parent</w:t>
      </w:r>
      <w:r w:rsidR="004A541E" w:rsidRPr="004F002B">
        <w:rPr>
          <w:rFonts w:ascii="Times New Roman" w:hAnsi="新細明體" w:cs="Times New Roman"/>
          <w:sz w:val="22"/>
          <w:szCs w:val="22"/>
        </w:rPr>
        <w:t>）節點之關鍵值為何？</w:t>
      </w:r>
    </w:p>
    <w:p w:rsidR="004A541E" w:rsidRPr="004F002B" w:rsidRDefault="00031C9D" w:rsidP="004A541E">
      <w:pPr>
        <w:spacing w:line="20" w:lineRule="exact"/>
        <w:rPr>
          <w:rFonts w:ascii="Times New Roman" w:hAnsi="Times New Roman" w:cs="Times New Roman"/>
          <w:sz w:val="22"/>
          <w:szCs w:val="22"/>
        </w:rPr>
      </w:pPr>
      <w:r w:rsidRPr="004F002B">
        <w:rPr>
          <w:rFonts w:ascii="Times New Roman" w:hAnsi="Times New Roman" w:cs="Times New Roman"/>
          <w:noProof/>
          <w:sz w:val="22"/>
          <w:szCs w:val="22"/>
        </w:rPr>
        <w:drawing>
          <wp:anchor distT="0" distB="0" distL="114300" distR="114300" simplePos="0" relativeHeight="251585536" behindDoc="1" locked="0" layoutInCell="1" allowOverlap="1">
            <wp:simplePos x="0" y="0"/>
            <wp:positionH relativeFrom="column">
              <wp:posOffset>1504950</wp:posOffset>
            </wp:positionH>
            <wp:positionV relativeFrom="paragraph">
              <wp:posOffset>-100965</wp:posOffset>
            </wp:positionV>
            <wp:extent cx="3357245" cy="1441450"/>
            <wp:effectExtent l="0" t="0" r="0" b="0"/>
            <wp:wrapNone/>
            <wp:docPr id="238" name="圖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57245" cy="1441450"/>
                    </a:xfrm>
                    <a:prstGeom prst="rect">
                      <a:avLst/>
                    </a:prstGeom>
                    <a:noFill/>
                  </pic:spPr>
                </pic:pic>
              </a:graphicData>
            </a:graphic>
            <wp14:sizeRelH relativeFrom="page">
              <wp14:pctWidth>0</wp14:pctWidth>
            </wp14:sizeRelH>
            <wp14:sizeRelV relativeFrom="page">
              <wp14:pctHeight>0</wp14:pctHeight>
            </wp14:sizeRelV>
          </wp:anchor>
        </w:drawing>
      </w:r>
    </w:p>
    <w:p w:rsidR="004A541E" w:rsidRPr="004F002B" w:rsidRDefault="004A541E" w:rsidP="004A541E">
      <w:pPr>
        <w:spacing w:line="167" w:lineRule="exact"/>
        <w:rPr>
          <w:rFonts w:ascii="Times New Roman" w:hAnsi="Times New Roman" w:cs="Times New Roman"/>
          <w:sz w:val="22"/>
          <w:szCs w:val="22"/>
        </w:rPr>
      </w:pPr>
    </w:p>
    <w:tbl>
      <w:tblPr>
        <w:tblW w:w="0" w:type="auto"/>
        <w:tblInd w:w="480" w:type="dxa"/>
        <w:tblLayout w:type="fixed"/>
        <w:tblCellMar>
          <w:top w:w="0" w:type="dxa"/>
          <w:left w:w="0" w:type="dxa"/>
          <w:bottom w:w="0" w:type="dxa"/>
          <w:right w:w="0" w:type="dxa"/>
        </w:tblCellMar>
        <w:tblLook w:val="0000" w:firstRow="0" w:lastRow="0" w:firstColumn="0" w:lastColumn="0" w:noHBand="0" w:noVBand="0"/>
      </w:tblPr>
      <w:tblGrid>
        <w:gridCol w:w="2500"/>
        <w:gridCol w:w="240"/>
        <w:gridCol w:w="360"/>
        <w:gridCol w:w="220"/>
        <w:gridCol w:w="440"/>
        <w:gridCol w:w="220"/>
        <w:gridCol w:w="220"/>
        <w:gridCol w:w="240"/>
        <w:gridCol w:w="200"/>
        <w:gridCol w:w="240"/>
        <w:gridCol w:w="300"/>
        <w:gridCol w:w="240"/>
        <w:gridCol w:w="440"/>
        <w:gridCol w:w="220"/>
        <w:gridCol w:w="1920"/>
      </w:tblGrid>
      <w:tr w:rsidR="004A541E" w:rsidRPr="004F002B" w:rsidTr="00772E47">
        <w:trPr>
          <w:trHeight w:val="35"/>
        </w:trPr>
        <w:tc>
          <w:tcPr>
            <w:tcW w:w="250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36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0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30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9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r>
      <w:tr w:rsidR="004A541E" w:rsidRPr="004F002B" w:rsidTr="00772E47">
        <w:trPr>
          <w:trHeight w:val="158"/>
        </w:trPr>
        <w:tc>
          <w:tcPr>
            <w:tcW w:w="250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36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0" w:type="dxa"/>
            <w:shd w:val="clear" w:color="auto" w:fill="auto"/>
            <w:vAlign w:val="bottom"/>
          </w:tcPr>
          <w:p w:rsidR="004A541E" w:rsidRPr="004F002B" w:rsidRDefault="004A541E" w:rsidP="00772E47">
            <w:pPr>
              <w:spacing w:line="158" w:lineRule="exact"/>
              <w:jc w:val="right"/>
              <w:rPr>
                <w:rFonts w:ascii="Times New Roman" w:hAnsi="Times New Roman" w:cs="Times New Roman"/>
                <w:sz w:val="22"/>
                <w:szCs w:val="22"/>
              </w:rPr>
            </w:pPr>
            <w:r w:rsidRPr="004F002B">
              <w:rPr>
                <w:rFonts w:ascii="Times New Roman" w:hAnsi="Times New Roman" w:cs="Times New Roman"/>
                <w:sz w:val="22"/>
                <w:szCs w:val="22"/>
              </w:rPr>
              <w:t>1</w:t>
            </w:r>
          </w:p>
        </w:tc>
        <w:tc>
          <w:tcPr>
            <w:tcW w:w="20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30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9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r>
      <w:tr w:rsidR="004A541E" w:rsidRPr="004F002B" w:rsidTr="00772E47">
        <w:trPr>
          <w:trHeight w:val="348"/>
        </w:trPr>
        <w:tc>
          <w:tcPr>
            <w:tcW w:w="250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0" w:type="dxa"/>
            <w:vMerge w:val="restart"/>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360" w:type="dxa"/>
            <w:vMerge w:val="restart"/>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vMerge w:val="restart"/>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40" w:type="dxa"/>
            <w:gridSpan w:val="2"/>
            <w:vMerge w:val="restart"/>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0" w:type="dxa"/>
            <w:vMerge w:val="restart"/>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300" w:type="dxa"/>
            <w:vMerge w:val="restart"/>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9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r>
      <w:tr w:rsidR="004A541E" w:rsidRPr="004F002B" w:rsidTr="00772E47">
        <w:trPr>
          <w:trHeight w:val="20"/>
        </w:trPr>
        <w:tc>
          <w:tcPr>
            <w:tcW w:w="2500" w:type="dxa"/>
            <w:shd w:val="clear" w:color="auto" w:fill="auto"/>
            <w:vAlign w:val="bottom"/>
          </w:tcPr>
          <w:p w:rsidR="004A541E" w:rsidRPr="004F002B" w:rsidRDefault="004A541E" w:rsidP="00772E47">
            <w:pPr>
              <w:spacing w:line="20" w:lineRule="exact"/>
              <w:rPr>
                <w:rFonts w:ascii="Times New Roman" w:hAnsi="Times New Roman" w:cs="Times New Roman"/>
                <w:sz w:val="22"/>
                <w:szCs w:val="22"/>
              </w:rPr>
            </w:pPr>
          </w:p>
        </w:tc>
        <w:tc>
          <w:tcPr>
            <w:tcW w:w="240" w:type="dxa"/>
            <w:vMerge/>
            <w:shd w:val="clear" w:color="auto" w:fill="auto"/>
            <w:vAlign w:val="bottom"/>
          </w:tcPr>
          <w:p w:rsidR="004A541E" w:rsidRPr="004F002B" w:rsidRDefault="004A541E" w:rsidP="00772E47">
            <w:pPr>
              <w:spacing w:line="20" w:lineRule="exact"/>
              <w:rPr>
                <w:rFonts w:ascii="Times New Roman" w:hAnsi="Times New Roman" w:cs="Times New Roman"/>
                <w:sz w:val="22"/>
                <w:szCs w:val="22"/>
              </w:rPr>
            </w:pPr>
          </w:p>
        </w:tc>
        <w:tc>
          <w:tcPr>
            <w:tcW w:w="360" w:type="dxa"/>
            <w:vMerge/>
            <w:shd w:val="clear" w:color="auto" w:fill="auto"/>
            <w:vAlign w:val="bottom"/>
          </w:tcPr>
          <w:p w:rsidR="004A541E" w:rsidRPr="004F002B" w:rsidRDefault="004A541E" w:rsidP="00772E47">
            <w:pPr>
              <w:spacing w:line="20" w:lineRule="exact"/>
              <w:rPr>
                <w:rFonts w:ascii="Times New Roman" w:hAnsi="Times New Roman" w:cs="Times New Roman"/>
                <w:sz w:val="22"/>
                <w:szCs w:val="22"/>
              </w:rPr>
            </w:pPr>
          </w:p>
        </w:tc>
        <w:tc>
          <w:tcPr>
            <w:tcW w:w="220" w:type="dxa"/>
            <w:vMerge/>
            <w:shd w:val="clear" w:color="auto" w:fill="auto"/>
            <w:vAlign w:val="bottom"/>
          </w:tcPr>
          <w:p w:rsidR="004A541E" w:rsidRPr="004F002B" w:rsidRDefault="004A541E" w:rsidP="00772E47">
            <w:pPr>
              <w:spacing w:line="20" w:lineRule="exact"/>
              <w:rPr>
                <w:rFonts w:ascii="Times New Roman" w:hAnsi="Times New Roman" w:cs="Times New Roman"/>
                <w:sz w:val="22"/>
                <w:szCs w:val="22"/>
              </w:rPr>
            </w:pPr>
          </w:p>
        </w:tc>
        <w:tc>
          <w:tcPr>
            <w:tcW w:w="440" w:type="dxa"/>
            <w:shd w:val="clear" w:color="auto" w:fill="auto"/>
            <w:vAlign w:val="bottom"/>
          </w:tcPr>
          <w:p w:rsidR="004A541E" w:rsidRPr="004F002B" w:rsidRDefault="004A541E" w:rsidP="00772E47">
            <w:pPr>
              <w:spacing w:line="20" w:lineRule="exact"/>
              <w:rPr>
                <w:rFonts w:ascii="Times New Roman" w:hAnsi="Times New Roman" w:cs="Times New Roman"/>
                <w:sz w:val="22"/>
                <w:szCs w:val="22"/>
              </w:rPr>
            </w:pPr>
          </w:p>
        </w:tc>
        <w:tc>
          <w:tcPr>
            <w:tcW w:w="220" w:type="dxa"/>
            <w:shd w:val="clear" w:color="auto" w:fill="auto"/>
            <w:vAlign w:val="bottom"/>
          </w:tcPr>
          <w:p w:rsidR="004A541E" w:rsidRPr="004F002B" w:rsidRDefault="004A541E" w:rsidP="00772E47">
            <w:pPr>
              <w:spacing w:line="20" w:lineRule="exact"/>
              <w:rPr>
                <w:rFonts w:ascii="Times New Roman" w:hAnsi="Times New Roman" w:cs="Times New Roman"/>
                <w:sz w:val="22"/>
                <w:szCs w:val="22"/>
              </w:rPr>
            </w:pPr>
          </w:p>
        </w:tc>
        <w:tc>
          <w:tcPr>
            <w:tcW w:w="220" w:type="dxa"/>
            <w:shd w:val="clear" w:color="auto" w:fill="auto"/>
            <w:vAlign w:val="bottom"/>
          </w:tcPr>
          <w:p w:rsidR="004A541E" w:rsidRPr="004F002B" w:rsidRDefault="004A541E" w:rsidP="00772E47">
            <w:pPr>
              <w:spacing w:line="20" w:lineRule="exact"/>
              <w:rPr>
                <w:rFonts w:ascii="Times New Roman" w:hAnsi="Times New Roman" w:cs="Times New Roman"/>
                <w:sz w:val="22"/>
                <w:szCs w:val="22"/>
              </w:rPr>
            </w:pPr>
          </w:p>
        </w:tc>
        <w:tc>
          <w:tcPr>
            <w:tcW w:w="440" w:type="dxa"/>
            <w:gridSpan w:val="2"/>
            <w:vMerge/>
            <w:shd w:val="clear" w:color="auto" w:fill="auto"/>
            <w:vAlign w:val="bottom"/>
          </w:tcPr>
          <w:p w:rsidR="004A541E" w:rsidRPr="004F002B" w:rsidRDefault="004A541E" w:rsidP="00772E47">
            <w:pPr>
              <w:spacing w:line="20" w:lineRule="exact"/>
              <w:rPr>
                <w:rFonts w:ascii="Times New Roman" w:hAnsi="Times New Roman" w:cs="Times New Roman"/>
                <w:sz w:val="22"/>
                <w:szCs w:val="22"/>
              </w:rPr>
            </w:pPr>
          </w:p>
        </w:tc>
        <w:tc>
          <w:tcPr>
            <w:tcW w:w="240" w:type="dxa"/>
            <w:vMerge/>
            <w:shd w:val="clear" w:color="auto" w:fill="auto"/>
            <w:vAlign w:val="bottom"/>
          </w:tcPr>
          <w:p w:rsidR="004A541E" w:rsidRPr="004F002B" w:rsidRDefault="004A541E" w:rsidP="00772E47">
            <w:pPr>
              <w:spacing w:line="20" w:lineRule="exact"/>
              <w:rPr>
                <w:rFonts w:ascii="Times New Roman" w:hAnsi="Times New Roman" w:cs="Times New Roman"/>
                <w:sz w:val="22"/>
                <w:szCs w:val="22"/>
              </w:rPr>
            </w:pPr>
          </w:p>
        </w:tc>
        <w:tc>
          <w:tcPr>
            <w:tcW w:w="300" w:type="dxa"/>
            <w:vMerge/>
            <w:shd w:val="clear" w:color="auto" w:fill="auto"/>
            <w:vAlign w:val="bottom"/>
          </w:tcPr>
          <w:p w:rsidR="004A541E" w:rsidRPr="004F002B" w:rsidRDefault="004A541E" w:rsidP="00772E47">
            <w:pPr>
              <w:spacing w:line="20" w:lineRule="exact"/>
              <w:rPr>
                <w:rFonts w:ascii="Times New Roman" w:hAnsi="Times New Roman" w:cs="Times New Roman"/>
                <w:sz w:val="22"/>
                <w:szCs w:val="22"/>
              </w:rPr>
            </w:pPr>
          </w:p>
        </w:tc>
        <w:tc>
          <w:tcPr>
            <w:tcW w:w="240" w:type="dxa"/>
            <w:vMerge w:val="restart"/>
            <w:shd w:val="clear" w:color="auto" w:fill="auto"/>
            <w:vAlign w:val="bottom"/>
          </w:tcPr>
          <w:p w:rsidR="004A541E" w:rsidRPr="004F002B" w:rsidRDefault="004A541E" w:rsidP="00772E47">
            <w:pPr>
              <w:spacing w:line="137" w:lineRule="exact"/>
              <w:jc w:val="right"/>
              <w:rPr>
                <w:rFonts w:ascii="Times New Roman" w:hAnsi="Times New Roman" w:cs="Times New Roman"/>
                <w:sz w:val="22"/>
                <w:szCs w:val="22"/>
              </w:rPr>
            </w:pPr>
            <w:r w:rsidRPr="004F002B">
              <w:rPr>
                <w:rFonts w:ascii="Times New Roman" w:hAnsi="Times New Roman" w:cs="Times New Roman"/>
                <w:sz w:val="22"/>
                <w:szCs w:val="22"/>
              </w:rPr>
              <w:t>2</w:t>
            </w:r>
          </w:p>
        </w:tc>
        <w:tc>
          <w:tcPr>
            <w:tcW w:w="440" w:type="dxa"/>
            <w:shd w:val="clear" w:color="auto" w:fill="auto"/>
            <w:vAlign w:val="bottom"/>
          </w:tcPr>
          <w:p w:rsidR="004A541E" w:rsidRPr="004F002B" w:rsidRDefault="004A541E" w:rsidP="00772E47">
            <w:pPr>
              <w:spacing w:line="20" w:lineRule="exact"/>
              <w:rPr>
                <w:rFonts w:ascii="Times New Roman" w:hAnsi="Times New Roman" w:cs="Times New Roman"/>
                <w:sz w:val="22"/>
                <w:szCs w:val="22"/>
              </w:rPr>
            </w:pPr>
          </w:p>
        </w:tc>
        <w:tc>
          <w:tcPr>
            <w:tcW w:w="220" w:type="dxa"/>
            <w:shd w:val="clear" w:color="auto" w:fill="auto"/>
            <w:vAlign w:val="bottom"/>
          </w:tcPr>
          <w:p w:rsidR="004A541E" w:rsidRPr="004F002B" w:rsidRDefault="004A541E" w:rsidP="00772E47">
            <w:pPr>
              <w:spacing w:line="20" w:lineRule="exact"/>
              <w:rPr>
                <w:rFonts w:ascii="Times New Roman" w:hAnsi="Times New Roman" w:cs="Times New Roman"/>
                <w:sz w:val="22"/>
                <w:szCs w:val="22"/>
              </w:rPr>
            </w:pPr>
          </w:p>
        </w:tc>
        <w:tc>
          <w:tcPr>
            <w:tcW w:w="1920" w:type="dxa"/>
            <w:shd w:val="clear" w:color="auto" w:fill="auto"/>
            <w:vAlign w:val="bottom"/>
          </w:tcPr>
          <w:p w:rsidR="004A541E" w:rsidRPr="004F002B" w:rsidRDefault="004A541E" w:rsidP="00772E47">
            <w:pPr>
              <w:spacing w:line="20" w:lineRule="exact"/>
              <w:rPr>
                <w:rFonts w:ascii="Times New Roman" w:hAnsi="Times New Roman" w:cs="Times New Roman"/>
                <w:sz w:val="22"/>
                <w:szCs w:val="22"/>
              </w:rPr>
            </w:pPr>
          </w:p>
        </w:tc>
      </w:tr>
      <w:tr w:rsidR="004A541E" w:rsidRPr="004F002B" w:rsidTr="00772E47">
        <w:trPr>
          <w:trHeight w:val="154"/>
        </w:trPr>
        <w:tc>
          <w:tcPr>
            <w:tcW w:w="250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36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shd w:val="clear" w:color="auto" w:fill="auto"/>
            <w:vAlign w:val="bottom"/>
          </w:tcPr>
          <w:p w:rsidR="004A541E" w:rsidRPr="004F002B" w:rsidRDefault="004A541E" w:rsidP="00772E47">
            <w:pPr>
              <w:spacing w:line="138" w:lineRule="exact"/>
              <w:jc w:val="right"/>
              <w:rPr>
                <w:rFonts w:ascii="Times New Roman" w:hAnsi="Times New Roman" w:cs="Times New Roman"/>
                <w:sz w:val="22"/>
                <w:szCs w:val="22"/>
              </w:rPr>
            </w:pPr>
            <w:r w:rsidRPr="004F002B">
              <w:rPr>
                <w:rFonts w:ascii="Times New Roman" w:hAnsi="Times New Roman" w:cs="Times New Roman"/>
                <w:sz w:val="22"/>
                <w:szCs w:val="22"/>
              </w:rPr>
              <w:t>3</w:t>
            </w:r>
          </w:p>
        </w:tc>
        <w:tc>
          <w:tcPr>
            <w:tcW w:w="4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40" w:type="dxa"/>
            <w:gridSpan w:val="2"/>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30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9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r>
      <w:tr w:rsidR="004A541E" w:rsidRPr="004F002B" w:rsidTr="00772E47">
        <w:trPr>
          <w:trHeight w:val="492"/>
        </w:trPr>
        <w:tc>
          <w:tcPr>
            <w:tcW w:w="250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36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40" w:type="dxa"/>
            <w:gridSpan w:val="2"/>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30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9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r>
      <w:tr w:rsidR="004A541E" w:rsidRPr="004F002B" w:rsidTr="00772E47">
        <w:trPr>
          <w:trHeight w:val="42"/>
        </w:trPr>
        <w:tc>
          <w:tcPr>
            <w:tcW w:w="250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36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40" w:type="dxa"/>
            <w:vMerge w:val="restart"/>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vMerge w:val="restart"/>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vMerge w:val="restart"/>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40" w:type="dxa"/>
            <w:gridSpan w:val="2"/>
            <w:vMerge w:val="restart"/>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300" w:type="dxa"/>
            <w:vMerge w:val="restart"/>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vMerge w:val="restart"/>
            <w:shd w:val="clear" w:color="auto" w:fill="auto"/>
            <w:vAlign w:val="bottom"/>
          </w:tcPr>
          <w:p w:rsidR="004A541E" w:rsidRPr="004F002B" w:rsidRDefault="004A541E" w:rsidP="00772E47">
            <w:pPr>
              <w:spacing w:line="137" w:lineRule="exact"/>
              <w:jc w:val="right"/>
              <w:rPr>
                <w:rFonts w:ascii="Times New Roman" w:hAnsi="Times New Roman" w:cs="Times New Roman"/>
                <w:sz w:val="22"/>
                <w:szCs w:val="22"/>
              </w:rPr>
            </w:pPr>
            <w:r w:rsidRPr="004F002B">
              <w:rPr>
                <w:rFonts w:ascii="Times New Roman" w:hAnsi="Times New Roman" w:cs="Times New Roman"/>
                <w:sz w:val="22"/>
                <w:szCs w:val="22"/>
              </w:rPr>
              <w:t>5</w:t>
            </w:r>
          </w:p>
        </w:tc>
        <w:tc>
          <w:tcPr>
            <w:tcW w:w="1920" w:type="dxa"/>
            <w:vMerge w:val="restart"/>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r>
      <w:tr w:rsidR="004A541E" w:rsidRPr="004F002B" w:rsidTr="00772E47">
        <w:trPr>
          <w:trHeight w:val="24"/>
        </w:trPr>
        <w:tc>
          <w:tcPr>
            <w:tcW w:w="250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0" w:type="dxa"/>
            <w:vMerge w:val="restart"/>
            <w:shd w:val="clear" w:color="auto" w:fill="auto"/>
            <w:vAlign w:val="bottom"/>
          </w:tcPr>
          <w:p w:rsidR="004A541E" w:rsidRPr="004F002B" w:rsidRDefault="004A541E" w:rsidP="00772E47">
            <w:pPr>
              <w:spacing w:line="137" w:lineRule="exact"/>
              <w:ind w:left="120"/>
              <w:rPr>
                <w:rFonts w:ascii="Times New Roman" w:hAnsi="Times New Roman" w:cs="Times New Roman"/>
                <w:sz w:val="22"/>
                <w:szCs w:val="22"/>
              </w:rPr>
            </w:pPr>
            <w:r w:rsidRPr="004F002B">
              <w:rPr>
                <w:rFonts w:ascii="Times New Roman" w:hAnsi="Times New Roman" w:cs="Times New Roman"/>
                <w:sz w:val="22"/>
                <w:szCs w:val="22"/>
              </w:rPr>
              <w:t>8</w:t>
            </w:r>
          </w:p>
        </w:tc>
        <w:tc>
          <w:tcPr>
            <w:tcW w:w="36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4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40" w:type="dxa"/>
            <w:gridSpan w:val="2"/>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0" w:type="dxa"/>
            <w:vMerge w:val="restart"/>
            <w:shd w:val="clear" w:color="auto" w:fill="auto"/>
            <w:vAlign w:val="bottom"/>
          </w:tcPr>
          <w:p w:rsidR="004A541E" w:rsidRPr="004F002B" w:rsidRDefault="004A541E" w:rsidP="00772E47">
            <w:pPr>
              <w:spacing w:line="137" w:lineRule="exact"/>
              <w:jc w:val="right"/>
              <w:rPr>
                <w:rFonts w:ascii="Times New Roman" w:hAnsi="Times New Roman" w:cs="Times New Roman"/>
                <w:sz w:val="22"/>
                <w:szCs w:val="22"/>
              </w:rPr>
            </w:pPr>
            <w:r w:rsidRPr="004F002B">
              <w:rPr>
                <w:rFonts w:ascii="Times New Roman" w:hAnsi="Times New Roman" w:cs="Times New Roman"/>
                <w:sz w:val="22"/>
                <w:szCs w:val="22"/>
              </w:rPr>
              <w:t>6</w:t>
            </w:r>
          </w:p>
        </w:tc>
        <w:tc>
          <w:tcPr>
            <w:tcW w:w="30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92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r>
      <w:tr w:rsidR="004A541E" w:rsidRPr="004F002B" w:rsidTr="00772E47">
        <w:trPr>
          <w:trHeight w:val="91"/>
        </w:trPr>
        <w:tc>
          <w:tcPr>
            <w:tcW w:w="250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36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4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vMerge w:val="restart"/>
            <w:shd w:val="clear" w:color="auto" w:fill="auto"/>
            <w:vAlign w:val="bottom"/>
          </w:tcPr>
          <w:p w:rsidR="004A541E" w:rsidRPr="004F002B" w:rsidRDefault="004A541E" w:rsidP="00772E47">
            <w:pPr>
              <w:spacing w:line="157" w:lineRule="exact"/>
              <w:jc w:val="right"/>
              <w:rPr>
                <w:rFonts w:ascii="Times New Roman" w:hAnsi="Times New Roman" w:cs="Times New Roman"/>
                <w:sz w:val="22"/>
                <w:szCs w:val="22"/>
              </w:rPr>
            </w:pPr>
            <w:r w:rsidRPr="004F002B">
              <w:rPr>
                <w:rFonts w:ascii="Times New Roman" w:hAnsi="Times New Roman" w:cs="Times New Roman"/>
                <w:sz w:val="22"/>
                <w:szCs w:val="22"/>
              </w:rPr>
              <w:t>7</w:t>
            </w:r>
          </w:p>
        </w:tc>
        <w:tc>
          <w:tcPr>
            <w:tcW w:w="2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40" w:type="dxa"/>
            <w:gridSpan w:val="2"/>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30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92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r>
      <w:tr w:rsidR="004A541E" w:rsidRPr="004F002B" w:rsidTr="00772E47">
        <w:trPr>
          <w:trHeight w:val="42"/>
        </w:trPr>
        <w:tc>
          <w:tcPr>
            <w:tcW w:w="250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36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40" w:type="dxa"/>
            <w:vMerge w:val="restart"/>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vMerge w:val="restart"/>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40" w:type="dxa"/>
            <w:gridSpan w:val="2"/>
            <w:vMerge w:val="restart"/>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30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vMerge w:val="restart"/>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9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r>
      <w:tr w:rsidR="004A541E" w:rsidRPr="004F002B" w:rsidTr="00772E47">
        <w:trPr>
          <w:trHeight w:val="24"/>
        </w:trPr>
        <w:tc>
          <w:tcPr>
            <w:tcW w:w="2500" w:type="dxa"/>
            <w:vMerge w:val="restart"/>
            <w:shd w:val="clear" w:color="auto" w:fill="auto"/>
            <w:vAlign w:val="bottom"/>
          </w:tcPr>
          <w:p w:rsidR="004A541E" w:rsidRPr="004F002B" w:rsidRDefault="00BA5E5D" w:rsidP="00772E47">
            <w:pPr>
              <w:spacing w:line="0" w:lineRule="atLeast"/>
              <w:rPr>
                <w:rFonts w:ascii="Times New Roman" w:hAnsi="Times New Roman" w:cs="Times New Roman"/>
                <w:sz w:val="22"/>
                <w:szCs w:val="22"/>
              </w:rPr>
            </w:pPr>
            <w:r w:rsidRPr="004F002B">
              <w:rPr>
                <w:rFonts w:ascii="Times New Roman" w:hAnsi="Times New Roman" w:cs="Times New Roman"/>
                <w:sz w:val="22"/>
                <w:szCs w:val="22"/>
              </w:rPr>
              <w:t>(A)</w:t>
            </w:r>
            <w:r w:rsidR="004A541E" w:rsidRPr="004F002B">
              <w:rPr>
                <w:rFonts w:ascii="Times New Roman" w:hAnsi="Times New Roman" w:cs="Times New Roman"/>
                <w:sz w:val="22"/>
                <w:szCs w:val="22"/>
              </w:rPr>
              <w:t>2</w:t>
            </w:r>
          </w:p>
        </w:tc>
        <w:tc>
          <w:tcPr>
            <w:tcW w:w="820" w:type="dxa"/>
            <w:gridSpan w:val="3"/>
            <w:vMerge w:val="restart"/>
            <w:shd w:val="clear" w:color="auto" w:fill="auto"/>
            <w:vAlign w:val="bottom"/>
          </w:tcPr>
          <w:p w:rsidR="004A541E" w:rsidRPr="004F002B" w:rsidRDefault="00BA5E5D" w:rsidP="00772E47">
            <w:pPr>
              <w:spacing w:line="0" w:lineRule="atLeast"/>
              <w:ind w:left="80"/>
              <w:rPr>
                <w:rFonts w:ascii="Times New Roman" w:hAnsi="Times New Roman" w:cs="Times New Roman"/>
                <w:sz w:val="22"/>
                <w:szCs w:val="22"/>
              </w:rPr>
            </w:pPr>
            <w:r w:rsidRPr="004F002B">
              <w:rPr>
                <w:rFonts w:ascii="Times New Roman" w:hAnsi="Times New Roman" w:cs="Times New Roman"/>
                <w:sz w:val="22"/>
                <w:szCs w:val="22"/>
              </w:rPr>
              <w:t>(B)</w:t>
            </w:r>
            <w:r w:rsidR="004A541E" w:rsidRPr="004F002B">
              <w:rPr>
                <w:rFonts w:ascii="Times New Roman" w:hAnsi="Times New Roman" w:cs="Times New Roman"/>
                <w:sz w:val="22"/>
                <w:szCs w:val="22"/>
              </w:rPr>
              <w:t>3</w:t>
            </w:r>
          </w:p>
        </w:tc>
        <w:tc>
          <w:tcPr>
            <w:tcW w:w="44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40" w:type="dxa"/>
            <w:gridSpan w:val="2"/>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980" w:type="dxa"/>
            <w:gridSpan w:val="3"/>
            <w:vMerge w:val="restart"/>
            <w:shd w:val="clear" w:color="auto" w:fill="auto"/>
            <w:vAlign w:val="bottom"/>
          </w:tcPr>
          <w:p w:rsidR="004A541E" w:rsidRPr="004F002B" w:rsidRDefault="00BA5E5D" w:rsidP="00772E47">
            <w:pPr>
              <w:spacing w:line="0" w:lineRule="atLeast"/>
              <w:ind w:right="420"/>
              <w:jc w:val="right"/>
              <w:rPr>
                <w:rFonts w:ascii="Times New Roman" w:hAnsi="Times New Roman" w:cs="Times New Roman"/>
                <w:sz w:val="22"/>
                <w:szCs w:val="22"/>
              </w:rPr>
            </w:pPr>
            <w:r w:rsidRPr="004F002B">
              <w:rPr>
                <w:rFonts w:ascii="Times New Roman" w:hAnsi="Times New Roman" w:cs="Times New Roman"/>
                <w:sz w:val="22"/>
                <w:szCs w:val="22"/>
              </w:rPr>
              <w:t>(C)</w:t>
            </w:r>
            <w:r w:rsidR="004A541E" w:rsidRPr="004F002B">
              <w:rPr>
                <w:rFonts w:ascii="Times New Roman" w:hAnsi="Times New Roman" w:cs="Times New Roman"/>
                <w:sz w:val="22"/>
                <w:szCs w:val="22"/>
              </w:rPr>
              <w:t>5</w:t>
            </w:r>
          </w:p>
        </w:tc>
        <w:tc>
          <w:tcPr>
            <w:tcW w:w="22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920" w:type="dxa"/>
            <w:vMerge w:val="restart"/>
            <w:shd w:val="clear" w:color="auto" w:fill="auto"/>
            <w:vAlign w:val="bottom"/>
          </w:tcPr>
          <w:p w:rsidR="004A541E" w:rsidRPr="004F002B" w:rsidRDefault="00BA5E5D" w:rsidP="00BA5E5D">
            <w:pPr>
              <w:spacing w:line="0" w:lineRule="atLeast"/>
              <w:ind w:left="1474" w:rightChars="-50" w:right="-100"/>
              <w:rPr>
                <w:rFonts w:ascii="Times New Roman" w:hAnsi="Times New Roman" w:cs="Times New Roman"/>
                <w:sz w:val="22"/>
                <w:szCs w:val="22"/>
              </w:rPr>
            </w:pPr>
            <w:r w:rsidRPr="004F002B">
              <w:rPr>
                <w:rFonts w:ascii="Times New Roman" w:hAnsi="Times New Roman" w:cs="Times New Roman"/>
                <w:sz w:val="22"/>
                <w:szCs w:val="22"/>
              </w:rPr>
              <w:t>(D)</w:t>
            </w:r>
            <w:r w:rsidR="004A541E" w:rsidRPr="004F002B">
              <w:rPr>
                <w:rFonts w:ascii="Times New Roman" w:hAnsi="Times New Roman" w:cs="Times New Roman"/>
                <w:sz w:val="22"/>
                <w:szCs w:val="22"/>
              </w:rPr>
              <w:t>8</w:t>
            </w:r>
          </w:p>
        </w:tc>
      </w:tr>
      <w:tr w:rsidR="004A541E" w:rsidRPr="004F002B" w:rsidTr="00772E47">
        <w:trPr>
          <w:trHeight w:val="20"/>
        </w:trPr>
        <w:tc>
          <w:tcPr>
            <w:tcW w:w="2500" w:type="dxa"/>
            <w:vMerge/>
            <w:shd w:val="clear" w:color="auto" w:fill="auto"/>
            <w:vAlign w:val="bottom"/>
          </w:tcPr>
          <w:p w:rsidR="004A541E" w:rsidRPr="004F002B" w:rsidRDefault="004A541E" w:rsidP="00772E47">
            <w:pPr>
              <w:spacing w:line="20" w:lineRule="exact"/>
              <w:rPr>
                <w:rFonts w:ascii="Times New Roman" w:hAnsi="Times New Roman" w:cs="Times New Roman"/>
                <w:sz w:val="22"/>
                <w:szCs w:val="22"/>
              </w:rPr>
            </w:pPr>
          </w:p>
        </w:tc>
        <w:tc>
          <w:tcPr>
            <w:tcW w:w="820" w:type="dxa"/>
            <w:gridSpan w:val="3"/>
            <w:vMerge/>
            <w:shd w:val="clear" w:color="auto" w:fill="auto"/>
            <w:vAlign w:val="bottom"/>
          </w:tcPr>
          <w:p w:rsidR="004A541E" w:rsidRPr="004F002B" w:rsidRDefault="004A541E" w:rsidP="00772E47">
            <w:pPr>
              <w:spacing w:line="20" w:lineRule="exact"/>
              <w:rPr>
                <w:rFonts w:ascii="Times New Roman" w:hAnsi="Times New Roman" w:cs="Times New Roman"/>
                <w:sz w:val="22"/>
                <w:szCs w:val="22"/>
              </w:rPr>
            </w:pPr>
          </w:p>
        </w:tc>
        <w:tc>
          <w:tcPr>
            <w:tcW w:w="440" w:type="dxa"/>
            <w:shd w:val="clear" w:color="auto" w:fill="auto"/>
            <w:vAlign w:val="bottom"/>
          </w:tcPr>
          <w:p w:rsidR="004A541E" w:rsidRPr="004F002B" w:rsidRDefault="004A541E" w:rsidP="00772E47">
            <w:pPr>
              <w:spacing w:line="20" w:lineRule="exact"/>
              <w:rPr>
                <w:rFonts w:ascii="Times New Roman" w:hAnsi="Times New Roman" w:cs="Times New Roman"/>
                <w:sz w:val="22"/>
                <w:szCs w:val="22"/>
              </w:rPr>
            </w:pPr>
          </w:p>
        </w:tc>
        <w:tc>
          <w:tcPr>
            <w:tcW w:w="220" w:type="dxa"/>
            <w:shd w:val="clear" w:color="auto" w:fill="auto"/>
            <w:vAlign w:val="bottom"/>
          </w:tcPr>
          <w:p w:rsidR="004A541E" w:rsidRPr="004F002B" w:rsidRDefault="004A541E" w:rsidP="00772E47">
            <w:pPr>
              <w:spacing w:line="20" w:lineRule="exact"/>
              <w:rPr>
                <w:rFonts w:ascii="Times New Roman" w:hAnsi="Times New Roman" w:cs="Times New Roman"/>
                <w:sz w:val="22"/>
                <w:szCs w:val="22"/>
              </w:rPr>
            </w:pPr>
          </w:p>
        </w:tc>
        <w:tc>
          <w:tcPr>
            <w:tcW w:w="220" w:type="dxa"/>
            <w:shd w:val="clear" w:color="auto" w:fill="auto"/>
            <w:vAlign w:val="bottom"/>
          </w:tcPr>
          <w:p w:rsidR="004A541E" w:rsidRPr="004F002B" w:rsidRDefault="004A541E" w:rsidP="00772E47">
            <w:pPr>
              <w:spacing w:line="20" w:lineRule="exact"/>
              <w:rPr>
                <w:rFonts w:ascii="Times New Roman" w:hAnsi="Times New Roman" w:cs="Times New Roman"/>
                <w:sz w:val="22"/>
                <w:szCs w:val="22"/>
              </w:rPr>
            </w:pPr>
          </w:p>
        </w:tc>
        <w:tc>
          <w:tcPr>
            <w:tcW w:w="240" w:type="dxa"/>
            <w:shd w:val="clear" w:color="auto" w:fill="auto"/>
            <w:vAlign w:val="bottom"/>
          </w:tcPr>
          <w:p w:rsidR="004A541E" w:rsidRPr="004F002B" w:rsidRDefault="004A541E" w:rsidP="00772E47">
            <w:pPr>
              <w:spacing w:line="20" w:lineRule="exact"/>
              <w:rPr>
                <w:rFonts w:ascii="Times New Roman" w:hAnsi="Times New Roman" w:cs="Times New Roman"/>
                <w:sz w:val="22"/>
                <w:szCs w:val="22"/>
              </w:rPr>
            </w:pPr>
          </w:p>
        </w:tc>
        <w:tc>
          <w:tcPr>
            <w:tcW w:w="200" w:type="dxa"/>
            <w:shd w:val="clear" w:color="auto" w:fill="auto"/>
            <w:vAlign w:val="bottom"/>
          </w:tcPr>
          <w:p w:rsidR="004A541E" w:rsidRPr="004F002B" w:rsidRDefault="004A541E" w:rsidP="00772E47">
            <w:pPr>
              <w:spacing w:line="20" w:lineRule="exact"/>
              <w:rPr>
                <w:rFonts w:ascii="Times New Roman" w:hAnsi="Times New Roman" w:cs="Times New Roman"/>
                <w:sz w:val="22"/>
                <w:szCs w:val="22"/>
              </w:rPr>
            </w:pPr>
          </w:p>
        </w:tc>
        <w:tc>
          <w:tcPr>
            <w:tcW w:w="240" w:type="dxa"/>
            <w:shd w:val="clear" w:color="auto" w:fill="auto"/>
            <w:vAlign w:val="bottom"/>
          </w:tcPr>
          <w:p w:rsidR="004A541E" w:rsidRPr="004F002B" w:rsidRDefault="004A541E" w:rsidP="00772E47">
            <w:pPr>
              <w:spacing w:line="20" w:lineRule="exact"/>
              <w:rPr>
                <w:rFonts w:ascii="Times New Roman" w:hAnsi="Times New Roman" w:cs="Times New Roman"/>
                <w:sz w:val="22"/>
                <w:szCs w:val="22"/>
              </w:rPr>
            </w:pPr>
          </w:p>
        </w:tc>
        <w:tc>
          <w:tcPr>
            <w:tcW w:w="980" w:type="dxa"/>
            <w:gridSpan w:val="3"/>
            <w:vMerge/>
            <w:shd w:val="clear" w:color="auto" w:fill="auto"/>
            <w:vAlign w:val="bottom"/>
          </w:tcPr>
          <w:p w:rsidR="004A541E" w:rsidRPr="004F002B" w:rsidRDefault="004A541E" w:rsidP="00772E47">
            <w:pPr>
              <w:spacing w:line="20" w:lineRule="exact"/>
              <w:rPr>
                <w:rFonts w:ascii="Times New Roman" w:hAnsi="Times New Roman" w:cs="Times New Roman"/>
                <w:sz w:val="22"/>
                <w:szCs w:val="22"/>
              </w:rPr>
            </w:pPr>
          </w:p>
        </w:tc>
        <w:tc>
          <w:tcPr>
            <w:tcW w:w="220" w:type="dxa"/>
            <w:shd w:val="clear" w:color="auto" w:fill="auto"/>
            <w:vAlign w:val="bottom"/>
          </w:tcPr>
          <w:p w:rsidR="004A541E" w:rsidRPr="004F002B" w:rsidRDefault="004A541E" w:rsidP="00772E47">
            <w:pPr>
              <w:spacing w:line="20" w:lineRule="exact"/>
              <w:rPr>
                <w:rFonts w:ascii="Times New Roman" w:hAnsi="Times New Roman" w:cs="Times New Roman"/>
                <w:sz w:val="22"/>
                <w:szCs w:val="22"/>
              </w:rPr>
            </w:pPr>
          </w:p>
        </w:tc>
        <w:tc>
          <w:tcPr>
            <w:tcW w:w="1920" w:type="dxa"/>
            <w:vMerge/>
            <w:shd w:val="clear" w:color="auto" w:fill="auto"/>
            <w:vAlign w:val="bottom"/>
          </w:tcPr>
          <w:p w:rsidR="004A541E" w:rsidRPr="004F002B" w:rsidRDefault="004A541E" w:rsidP="00772E47">
            <w:pPr>
              <w:spacing w:line="20" w:lineRule="exact"/>
              <w:rPr>
                <w:rFonts w:ascii="Times New Roman" w:hAnsi="Times New Roman" w:cs="Times New Roman"/>
                <w:sz w:val="22"/>
                <w:szCs w:val="22"/>
              </w:rPr>
            </w:pPr>
          </w:p>
        </w:tc>
      </w:tr>
      <w:tr w:rsidR="004A541E" w:rsidRPr="004F002B" w:rsidTr="00772E47">
        <w:trPr>
          <w:trHeight w:val="568"/>
        </w:trPr>
        <w:tc>
          <w:tcPr>
            <w:tcW w:w="250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820" w:type="dxa"/>
            <w:gridSpan w:val="3"/>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4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0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4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980" w:type="dxa"/>
            <w:gridSpan w:val="3"/>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220" w:type="dxa"/>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1920" w:type="dxa"/>
            <w:vMerge/>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r>
    </w:tbl>
    <w:p w:rsidR="00712F8D" w:rsidRDefault="004A541E" w:rsidP="007053D2">
      <w:pPr>
        <w:numPr>
          <w:ilvl w:val="0"/>
          <w:numId w:val="13"/>
        </w:numPr>
        <w:tabs>
          <w:tab w:val="left" w:pos="487"/>
        </w:tabs>
        <w:spacing w:line="325" w:lineRule="exact"/>
        <w:ind w:leftChars="-50" w:left="-43"/>
        <w:rPr>
          <w:rFonts w:ascii="Times New Roman" w:hAnsi="Times New Roman" w:cs="Times New Roman" w:hint="eastAsia"/>
          <w:sz w:val="22"/>
          <w:szCs w:val="22"/>
        </w:rPr>
      </w:pPr>
      <w:r w:rsidRPr="004F002B">
        <w:rPr>
          <w:rFonts w:ascii="Times New Roman" w:hAnsi="新細明體" w:cs="Times New Roman"/>
          <w:sz w:val="22"/>
          <w:szCs w:val="22"/>
        </w:rPr>
        <w:t>以下排序演算法（</w:t>
      </w:r>
      <w:r w:rsidRPr="004F002B">
        <w:rPr>
          <w:rFonts w:ascii="Times New Roman" w:hAnsi="Times New Roman" w:cs="Times New Roman"/>
          <w:sz w:val="22"/>
          <w:szCs w:val="22"/>
        </w:rPr>
        <w:t>sorting algorithm</w:t>
      </w:r>
      <w:r w:rsidRPr="004F002B">
        <w:rPr>
          <w:rFonts w:ascii="Times New Roman" w:hAnsi="新細明體" w:cs="Times New Roman"/>
          <w:sz w:val="22"/>
          <w:szCs w:val="22"/>
        </w:rPr>
        <w:t>）中，何者會產生下述的過程？未排序的狀態：</w:t>
      </w:r>
      <w:r w:rsidRPr="004F002B">
        <w:rPr>
          <w:rFonts w:ascii="Times New Roman" w:hAnsi="Times New Roman" w:cs="Times New Roman"/>
          <w:sz w:val="22"/>
          <w:szCs w:val="22"/>
        </w:rPr>
        <w:t>5, 3, 1, 7, 2</w:t>
      </w:r>
    </w:p>
    <w:p w:rsidR="00712F8D" w:rsidRDefault="00712F8D" w:rsidP="00712F8D">
      <w:pPr>
        <w:tabs>
          <w:tab w:val="left" w:pos="487"/>
        </w:tabs>
        <w:spacing w:line="313" w:lineRule="exact"/>
        <w:rPr>
          <w:rFonts w:ascii="Times New Roman" w:hAnsi="Times New Roman" w:cs="Times New Roman" w:hint="eastAsia"/>
          <w:sz w:val="22"/>
          <w:szCs w:val="22"/>
        </w:rPr>
      </w:pPr>
      <w:r>
        <w:rPr>
          <w:rFonts w:ascii="Times New Roman" w:hAnsi="Times New Roman" w:cs="Times New Roman" w:hint="eastAsia"/>
          <w:sz w:val="22"/>
          <w:szCs w:val="22"/>
        </w:rPr>
        <w:t xml:space="preserve">         </w:t>
      </w:r>
      <w:r w:rsidR="004A541E" w:rsidRPr="00712F8D">
        <w:rPr>
          <w:rFonts w:ascii="Times New Roman" w:hAnsi="新細明體" w:cs="Times New Roman"/>
          <w:sz w:val="22"/>
          <w:szCs w:val="22"/>
        </w:rPr>
        <w:t>第一次交換後：</w:t>
      </w:r>
      <w:r w:rsidR="004A541E" w:rsidRPr="00712F8D">
        <w:rPr>
          <w:rFonts w:ascii="Times New Roman" w:hAnsi="Times New Roman" w:cs="Times New Roman"/>
          <w:sz w:val="22"/>
          <w:szCs w:val="22"/>
        </w:rPr>
        <w:t>3, 5, 1, 7, 2</w:t>
      </w:r>
      <w:r>
        <w:rPr>
          <w:rFonts w:ascii="Times New Roman" w:hAnsi="Times New Roman" w:cs="Times New Roman" w:hint="eastAsia"/>
          <w:sz w:val="22"/>
          <w:szCs w:val="22"/>
        </w:rPr>
        <w:t xml:space="preserve">            </w:t>
      </w:r>
      <w:r w:rsidR="004A541E" w:rsidRPr="00712F8D">
        <w:rPr>
          <w:rFonts w:ascii="Times New Roman" w:hAnsi="新細明體" w:cs="Times New Roman"/>
          <w:sz w:val="22"/>
          <w:szCs w:val="22"/>
        </w:rPr>
        <w:t>第二次交換後：</w:t>
      </w:r>
      <w:r w:rsidR="004A541E" w:rsidRPr="00712F8D">
        <w:rPr>
          <w:rFonts w:ascii="Times New Roman" w:hAnsi="Times New Roman" w:cs="Times New Roman"/>
          <w:sz w:val="22"/>
          <w:szCs w:val="22"/>
        </w:rPr>
        <w:t>3, 1, 5, 7, 2</w:t>
      </w:r>
      <w:r>
        <w:rPr>
          <w:rFonts w:ascii="Times New Roman" w:hAnsi="Times New Roman" w:cs="Times New Roman" w:hint="eastAsia"/>
          <w:sz w:val="22"/>
          <w:szCs w:val="22"/>
        </w:rPr>
        <w:t xml:space="preserve">             </w:t>
      </w:r>
      <w:r w:rsidR="004A541E" w:rsidRPr="00712F8D">
        <w:rPr>
          <w:rFonts w:ascii="Times New Roman" w:hAnsi="新細明體" w:cs="Times New Roman"/>
          <w:sz w:val="22"/>
          <w:szCs w:val="22"/>
        </w:rPr>
        <w:t>第三次交換後：</w:t>
      </w:r>
      <w:r w:rsidR="004A541E" w:rsidRPr="00712F8D">
        <w:rPr>
          <w:rFonts w:ascii="Times New Roman" w:hAnsi="Times New Roman" w:cs="Times New Roman"/>
          <w:sz w:val="22"/>
          <w:szCs w:val="22"/>
        </w:rPr>
        <w:t>3, 1, 5, 2, 7</w:t>
      </w:r>
    </w:p>
    <w:p w:rsidR="00712F8D" w:rsidRPr="004F002B" w:rsidRDefault="004A541E" w:rsidP="00712F8D">
      <w:pPr>
        <w:spacing w:line="268" w:lineRule="exact"/>
        <w:ind w:left="500"/>
        <w:rPr>
          <w:rFonts w:ascii="Times New Roman" w:hAnsi="Times New Roman" w:cs="Times New Roman"/>
          <w:sz w:val="22"/>
          <w:szCs w:val="22"/>
        </w:rPr>
      </w:pPr>
      <w:r w:rsidRPr="00712F8D">
        <w:rPr>
          <w:rFonts w:ascii="Times New Roman" w:hAnsi="新細明體" w:cs="Times New Roman"/>
          <w:sz w:val="22"/>
          <w:szCs w:val="22"/>
        </w:rPr>
        <w:t>第四次交換後：</w:t>
      </w:r>
      <w:r w:rsidRPr="00712F8D">
        <w:rPr>
          <w:rFonts w:ascii="Times New Roman" w:hAnsi="Times New Roman" w:cs="Times New Roman"/>
          <w:sz w:val="22"/>
          <w:szCs w:val="22"/>
        </w:rPr>
        <w:t>1, 3, 5, 2, 7</w:t>
      </w:r>
      <w:r w:rsidR="00712F8D">
        <w:rPr>
          <w:rFonts w:ascii="Times New Roman" w:hAnsi="Times New Roman" w:cs="Times New Roman" w:hint="eastAsia"/>
          <w:sz w:val="22"/>
          <w:szCs w:val="22"/>
        </w:rPr>
        <w:t xml:space="preserve">           </w:t>
      </w:r>
      <w:r w:rsidR="00712F8D" w:rsidRPr="00712F8D">
        <w:rPr>
          <w:rFonts w:ascii="Times New Roman" w:hAnsi="Times New Roman" w:cs="Times New Roman" w:hint="eastAsia"/>
          <w:sz w:val="22"/>
          <w:szCs w:val="22"/>
        </w:rPr>
        <w:t xml:space="preserve"> </w:t>
      </w:r>
      <w:r w:rsidRPr="00712F8D">
        <w:rPr>
          <w:rFonts w:ascii="Times New Roman" w:hAnsi="新細明體" w:cs="Times New Roman"/>
          <w:sz w:val="22"/>
          <w:szCs w:val="22"/>
        </w:rPr>
        <w:t>第五次交換後：</w:t>
      </w:r>
      <w:r w:rsidR="00712F8D">
        <w:rPr>
          <w:rFonts w:ascii="Times New Roman" w:hAnsi="Times New Roman" w:cs="Times New Roman"/>
          <w:sz w:val="22"/>
          <w:szCs w:val="22"/>
        </w:rPr>
        <w:t>1, 3, 2, 5,</w:t>
      </w:r>
      <w:r w:rsidR="00712F8D">
        <w:rPr>
          <w:rFonts w:ascii="Times New Roman" w:hAnsi="Times New Roman" w:cs="Times New Roman" w:hint="eastAsia"/>
          <w:sz w:val="22"/>
          <w:szCs w:val="22"/>
        </w:rPr>
        <w:t xml:space="preserve">7              </w:t>
      </w:r>
      <w:r w:rsidR="00712F8D" w:rsidRPr="004F002B">
        <w:rPr>
          <w:rFonts w:ascii="Times New Roman" w:hAnsi="新細明體" w:cs="Times New Roman"/>
          <w:sz w:val="22"/>
          <w:szCs w:val="22"/>
        </w:rPr>
        <w:t>第六次交換後：</w:t>
      </w:r>
      <w:r w:rsidR="00712F8D" w:rsidRPr="004F002B">
        <w:rPr>
          <w:rFonts w:ascii="Times New Roman" w:hAnsi="Times New Roman" w:cs="Times New Roman"/>
          <w:sz w:val="22"/>
          <w:szCs w:val="22"/>
        </w:rPr>
        <w:t>1, 2, 3, 5, 7</w:t>
      </w:r>
    </w:p>
    <w:p w:rsidR="004A541E" w:rsidRPr="00712F8D" w:rsidRDefault="004A541E" w:rsidP="00712F8D">
      <w:pPr>
        <w:tabs>
          <w:tab w:val="left" w:pos="487"/>
        </w:tabs>
        <w:spacing w:line="313" w:lineRule="exact"/>
        <w:rPr>
          <w:rFonts w:ascii="Times New Roman" w:hAnsi="Times New Roman" w:cs="Times New Roman"/>
          <w:sz w:val="22"/>
          <w:szCs w:val="22"/>
        </w:rPr>
        <w:sectPr w:rsidR="004A541E" w:rsidRPr="00712F8D">
          <w:pgSz w:w="11900" w:h="16840"/>
          <w:pgMar w:top="1021" w:right="864" w:bottom="509" w:left="940" w:header="0" w:footer="0" w:gutter="0"/>
          <w:cols w:space="0" w:equalWidth="0">
            <w:col w:w="10100"/>
          </w:cols>
          <w:docGrid w:linePitch="360"/>
        </w:sectPr>
      </w:pPr>
    </w:p>
    <w:p w:rsidR="004A541E" w:rsidRPr="004F002B" w:rsidRDefault="004A541E" w:rsidP="00712F8D">
      <w:pPr>
        <w:spacing w:line="55" w:lineRule="exact"/>
        <w:rPr>
          <w:rFonts w:ascii="Times New Roman" w:hAnsi="Times New Roman" w:cs="Times New Roman"/>
          <w:sz w:val="22"/>
          <w:szCs w:val="22"/>
        </w:rPr>
      </w:pPr>
    </w:p>
    <w:p w:rsidR="004A541E" w:rsidRPr="004F002B" w:rsidRDefault="00BA5E5D" w:rsidP="004A541E">
      <w:pPr>
        <w:tabs>
          <w:tab w:val="left" w:pos="5800"/>
        </w:tabs>
        <w:spacing w:line="268" w:lineRule="exact"/>
        <w:ind w:left="480"/>
        <w:rPr>
          <w:rFonts w:ascii="Times New Roman" w:hAnsi="Times New Roman" w:cs="Times New Roman"/>
          <w:sz w:val="22"/>
          <w:szCs w:val="22"/>
        </w:rPr>
      </w:pPr>
      <w:r w:rsidRPr="004F002B">
        <w:rPr>
          <w:rFonts w:ascii="Times New Roman" w:hAnsi="Times New Roman" w:cs="Times New Roman"/>
          <w:sz w:val="22"/>
          <w:szCs w:val="22"/>
        </w:rPr>
        <w:t>(A)</w:t>
      </w:r>
      <w:r w:rsidR="004A541E" w:rsidRPr="004F002B">
        <w:rPr>
          <w:rFonts w:ascii="Times New Roman" w:hAnsi="新細明體" w:cs="Times New Roman"/>
          <w:sz w:val="22"/>
          <w:szCs w:val="22"/>
        </w:rPr>
        <w:t>氣泡排序法（</w:t>
      </w:r>
      <w:r w:rsidR="004A541E" w:rsidRPr="004F002B">
        <w:rPr>
          <w:rFonts w:ascii="Times New Roman" w:hAnsi="Times New Roman" w:cs="Times New Roman"/>
          <w:sz w:val="22"/>
          <w:szCs w:val="22"/>
        </w:rPr>
        <w:t>bubble sort</w:t>
      </w:r>
      <w:r w:rsidR="004A541E" w:rsidRPr="004F002B">
        <w:rPr>
          <w:rFonts w:ascii="Times New Roman" w:hAnsi="新細明體" w:cs="Times New Roman"/>
          <w:sz w:val="22"/>
          <w:szCs w:val="22"/>
        </w:rPr>
        <w:t>）</w:t>
      </w:r>
      <w:r w:rsidR="004A541E" w:rsidRPr="004F002B">
        <w:rPr>
          <w:rFonts w:ascii="Times New Roman" w:hAnsi="Times New Roman" w:cs="Times New Roman"/>
          <w:sz w:val="22"/>
          <w:szCs w:val="22"/>
        </w:rPr>
        <w:tab/>
      </w:r>
      <w:r w:rsidRPr="004F002B">
        <w:rPr>
          <w:rFonts w:ascii="Times New Roman" w:hAnsi="Times New Roman" w:cs="Times New Roman"/>
          <w:sz w:val="22"/>
          <w:szCs w:val="22"/>
        </w:rPr>
        <w:t>(B)</w:t>
      </w:r>
      <w:r w:rsidR="004A541E" w:rsidRPr="004F002B">
        <w:rPr>
          <w:rFonts w:ascii="Times New Roman" w:hAnsi="新細明體" w:cs="Times New Roman"/>
          <w:sz w:val="22"/>
          <w:szCs w:val="22"/>
        </w:rPr>
        <w:t>合倂排序法（</w:t>
      </w:r>
      <w:r w:rsidR="004A541E" w:rsidRPr="004F002B">
        <w:rPr>
          <w:rFonts w:ascii="Times New Roman" w:hAnsi="Times New Roman" w:cs="Times New Roman"/>
          <w:sz w:val="22"/>
          <w:szCs w:val="22"/>
        </w:rPr>
        <w:t>merge sort</w:t>
      </w:r>
      <w:r w:rsidR="004A541E" w:rsidRPr="004F002B">
        <w:rPr>
          <w:rFonts w:ascii="Times New Roman" w:hAnsi="新細明體" w:cs="Times New Roman"/>
          <w:sz w:val="22"/>
          <w:szCs w:val="22"/>
        </w:rPr>
        <w:t>）</w:t>
      </w:r>
    </w:p>
    <w:p w:rsidR="004A541E" w:rsidRPr="004F002B" w:rsidRDefault="004A541E" w:rsidP="004A541E">
      <w:pPr>
        <w:spacing w:line="92" w:lineRule="exact"/>
        <w:rPr>
          <w:rFonts w:ascii="Times New Roman" w:hAnsi="Times New Roman" w:cs="Times New Roman"/>
          <w:sz w:val="22"/>
          <w:szCs w:val="22"/>
        </w:rPr>
      </w:pPr>
    </w:p>
    <w:p w:rsidR="004A541E" w:rsidRPr="004F002B" w:rsidRDefault="00BA5E5D" w:rsidP="004A541E">
      <w:pPr>
        <w:tabs>
          <w:tab w:val="left" w:pos="5800"/>
        </w:tabs>
        <w:spacing w:line="268" w:lineRule="exact"/>
        <w:ind w:left="480"/>
        <w:rPr>
          <w:rFonts w:ascii="Times New Roman" w:hAnsi="Times New Roman" w:cs="Times New Roman"/>
          <w:sz w:val="22"/>
          <w:szCs w:val="22"/>
        </w:rPr>
      </w:pPr>
      <w:r w:rsidRPr="004F002B">
        <w:rPr>
          <w:rFonts w:ascii="Times New Roman" w:hAnsi="Times New Roman" w:cs="Times New Roman"/>
          <w:sz w:val="22"/>
          <w:szCs w:val="22"/>
        </w:rPr>
        <w:t>(C)</w:t>
      </w:r>
      <w:r w:rsidR="004A541E" w:rsidRPr="004F002B">
        <w:rPr>
          <w:rFonts w:ascii="Times New Roman" w:hAnsi="新細明體" w:cs="Times New Roman"/>
          <w:sz w:val="22"/>
          <w:szCs w:val="22"/>
        </w:rPr>
        <w:t>快速排序法（</w:t>
      </w:r>
      <w:r w:rsidR="004A541E" w:rsidRPr="004F002B">
        <w:rPr>
          <w:rFonts w:ascii="Times New Roman" w:hAnsi="Times New Roman" w:cs="Times New Roman"/>
          <w:sz w:val="22"/>
          <w:szCs w:val="22"/>
        </w:rPr>
        <w:t>quick sort</w:t>
      </w:r>
      <w:r w:rsidR="004A541E" w:rsidRPr="004F002B">
        <w:rPr>
          <w:rFonts w:ascii="Times New Roman" w:hAnsi="新細明體" w:cs="Times New Roman"/>
          <w:sz w:val="22"/>
          <w:szCs w:val="22"/>
        </w:rPr>
        <w:t>）</w:t>
      </w:r>
      <w:r w:rsidR="004A541E" w:rsidRPr="004F002B">
        <w:rPr>
          <w:rFonts w:ascii="Times New Roman" w:hAnsi="Times New Roman" w:cs="Times New Roman"/>
          <w:sz w:val="22"/>
          <w:szCs w:val="22"/>
        </w:rPr>
        <w:tab/>
      </w:r>
      <w:r w:rsidRPr="004F002B">
        <w:rPr>
          <w:rFonts w:ascii="Times New Roman" w:hAnsi="Times New Roman" w:cs="Times New Roman"/>
          <w:sz w:val="22"/>
          <w:szCs w:val="22"/>
        </w:rPr>
        <w:t>(D)</w:t>
      </w:r>
      <w:r w:rsidR="004A541E" w:rsidRPr="004F002B">
        <w:rPr>
          <w:rFonts w:ascii="Times New Roman" w:hAnsi="新細明體" w:cs="Times New Roman"/>
          <w:sz w:val="22"/>
          <w:szCs w:val="22"/>
        </w:rPr>
        <w:t>選擇排序法（</w:t>
      </w:r>
      <w:r w:rsidR="004A541E" w:rsidRPr="004F002B">
        <w:rPr>
          <w:rFonts w:ascii="Times New Roman" w:hAnsi="Times New Roman" w:cs="Times New Roman"/>
          <w:sz w:val="22"/>
          <w:szCs w:val="22"/>
        </w:rPr>
        <w:t>selection sort</w:t>
      </w:r>
      <w:r w:rsidR="004A541E" w:rsidRPr="004F002B">
        <w:rPr>
          <w:rFonts w:ascii="Times New Roman" w:hAnsi="新細明體" w:cs="Times New Roman"/>
          <w:sz w:val="22"/>
          <w:szCs w:val="22"/>
        </w:rPr>
        <w:t>）</w:t>
      </w:r>
    </w:p>
    <w:p w:rsidR="004A541E" w:rsidRPr="004F002B" w:rsidRDefault="004A541E" w:rsidP="004A541E">
      <w:pPr>
        <w:tabs>
          <w:tab w:val="left" w:pos="5800"/>
        </w:tabs>
        <w:spacing w:line="268" w:lineRule="exact"/>
        <w:ind w:left="480"/>
        <w:rPr>
          <w:rFonts w:ascii="Times New Roman" w:hAnsi="Times New Roman" w:cs="Times New Roman"/>
          <w:sz w:val="22"/>
          <w:szCs w:val="22"/>
        </w:rPr>
        <w:sectPr w:rsidR="004A541E" w:rsidRPr="004F002B">
          <w:type w:val="continuous"/>
          <w:pgSz w:w="11900" w:h="16840"/>
          <w:pgMar w:top="1021" w:right="864" w:bottom="509" w:left="940" w:header="0" w:footer="0" w:gutter="0"/>
          <w:cols w:space="0" w:equalWidth="0">
            <w:col w:w="10100"/>
          </w:cols>
          <w:docGrid w:linePitch="360"/>
        </w:sectPr>
      </w:pPr>
    </w:p>
    <w:p w:rsidR="004A541E" w:rsidRPr="004F002B" w:rsidRDefault="004A541E" w:rsidP="004A541E">
      <w:pPr>
        <w:spacing w:line="110" w:lineRule="exact"/>
        <w:rPr>
          <w:rFonts w:ascii="Times New Roman" w:hAnsi="Times New Roman" w:cs="Times New Roman"/>
          <w:sz w:val="22"/>
          <w:szCs w:val="22"/>
        </w:rPr>
      </w:pPr>
    </w:p>
    <w:p w:rsidR="004A541E" w:rsidRPr="004F002B" w:rsidRDefault="004A541E" w:rsidP="007053D2">
      <w:pPr>
        <w:numPr>
          <w:ilvl w:val="0"/>
          <w:numId w:val="13"/>
        </w:numPr>
        <w:tabs>
          <w:tab w:val="left" w:pos="500"/>
        </w:tabs>
        <w:spacing w:line="325" w:lineRule="exact"/>
        <w:ind w:leftChars="-50" w:left="-43"/>
        <w:rPr>
          <w:rFonts w:ascii="Times New Roman" w:hAnsi="Times New Roman" w:cs="Times New Roman"/>
          <w:sz w:val="22"/>
          <w:szCs w:val="22"/>
        </w:rPr>
      </w:pPr>
      <w:r w:rsidRPr="004F002B">
        <w:rPr>
          <w:rFonts w:ascii="Times New Roman" w:hAnsi="新細明體" w:cs="Times New Roman"/>
          <w:sz w:val="22"/>
          <w:szCs w:val="22"/>
        </w:rPr>
        <w:t>已知</w:t>
      </w:r>
      <w:r w:rsidRPr="004F002B">
        <w:rPr>
          <w:rFonts w:ascii="Times New Roman" w:hAnsi="Times New Roman" w:cs="Times New Roman"/>
          <w:sz w:val="22"/>
          <w:szCs w:val="22"/>
        </w:rPr>
        <w:t xml:space="preserve"> C </w:t>
      </w:r>
      <w:r w:rsidRPr="004F002B">
        <w:rPr>
          <w:rFonts w:ascii="Times New Roman" w:hAnsi="新細明體" w:cs="Times New Roman"/>
          <w:sz w:val="22"/>
          <w:szCs w:val="22"/>
        </w:rPr>
        <w:t>程式如下，下列敘述何者正確？</w:t>
      </w:r>
    </w:p>
    <w:p w:rsidR="004A541E" w:rsidRPr="004F002B" w:rsidRDefault="00031C9D" w:rsidP="004A541E">
      <w:pPr>
        <w:spacing w:line="20" w:lineRule="exact"/>
        <w:rPr>
          <w:rFonts w:ascii="Times New Roman" w:hAnsi="Times New Roman" w:cs="Times New Roman"/>
          <w:sz w:val="22"/>
          <w:szCs w:val="22"/>
        </w:rPr>
      </w:pPr>
      <w:r w:rsidRPr="004F002B">
        <w:rPr>
          <w:rFonts w:ascii="Times New Roman" w:hAnsi="Times New Roman" w:cs="Times New Roman"/>
          <w:noProof/>
          <w:sz w:val="22"/>
          <w:szCs w:val="22"/>
        </w:rPr>
        <mc:AlternateContent>
          <mc:Choice Requires="wps">
            <w:drawing>
              <wp:anchor distT="0" distB="0" distL="114300" distR="114300" simplePos="0" relativeHeight="251586560" behindDoc="1" locked="0" layoutInCell="1" allowOverlap="1">
                <wp:simplePos x="0" y="0"/>
                <wp:positionH relativeFrom="column">
                  <wp:posOffset>312420</wp:posOffset>
                </wp:positionH>
                <wp:positionV relativeFrom="paragraph">
                  <wp:posOffset>59690</wp:posOffset>
                </wp:positionV>
                <wp:extent cx="2898775" cy="0"/>
                <wp:effectExtent l="10795" t="12700" r="5080" b="6350"/>
                <wp:wrapNone/>
                <wp:docPr id="453"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8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0ED9C" id="Line 241"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4.7pt" to="252.8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"/>
            </w:pict>
          </mc:Fallback>
        </mc:AlternateContent>
      </w:r>
      <w:r w:rsidRPr="004F002B">
        <w:rPr>
          <w:rFonts w:ascii="Times New Roman" w:hAnsi="Times New Roman" w:cs="Times New Roman"/>
          <w:noProof/>
          <w:sz w:val="22"/>
          <w:szCs w:val="22"/>
        </w:rPr>
        <mc:AlternateContent>
          <mc:Choice Requires="wps">
            <w:drawing>
              <wp:anchor distT="0" distB="0" distL="114300" distR="114300" simplePos="0" relativeHeight="251587584" behindDoc="1" locked="0" layoutInCell="1" allowOverlap="1">
                <wp:simplePos x="0" y="0"/>
                <wp:positionH relativeFrom="column">
                  <wp:posOffset>316865</wp:posOffset>
                </wp:positionH>
                <wp:positionV relativeFrom="paragraph">
                  <wp:posOffset>55245</wp:posOffset>
                </wp:positionV>
                <wp:extent cx="0" cy="2585720"/>
                <wp:effectExtent l="5715" t="8255" r="13335" b="6350"/>
                <wp:wrapNone/>
                <wp:docPr id="452"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5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8750D" id="Line 242"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4.35pt" to="24.95pt,2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"/>
            </w:pict>
          </mc:Fallback>
        </mc:AlternateContent>
      </w:r>
      <w:r w:rsidRPr="004F002B">
        <w:rPr>
          <w:rFonts w:ascii="Times New Roman" w:hAnsi="Times New Roman" w:cs="Times New Roman"/>
          <w:noProof/>
          <w:sz w:val="22"/>
          <w:szCs w:val="22"/>
        </w:rPr>
        <mc:AlternateContent>
          <mc:Choice Requires="wps">
            <w:drawing>
              <wp:anchor distT="0" distB="0" distL="114300" distR="114300" simplePos="0" relativeHeight="251588608" behindDoc="1" locked="0" layoutInCell="1" allowOverlap="1">
                <wp:simplePos x="0" y="0"/>
                <wp:positionH relativeFrom="column">
                  <wp:posOffset>3206750</wp:posOffset>
                </wp:positionH>
                <wp:positionV relativeFrom="paragraph">
                  <wp:posOffset>55245</wp:posOffset>
                </wp:positionV>
                <wp:extent cx="0" cy="2585720"/>
                <wp:effectExtent l="9525" t="8255" r="9525" b="6350"/>
                <wp:wrapNone/>
                <wp:docPr id="451"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5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D6F8D" id="Line 243"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pt,4.35pt" to="252.5pt,2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"/>
            </w:pict>
          </mc:Fallback>
        </mc:AlternateContent>
      </w:r>
      <w:r w:rsidRPr="004F002B">
        <w:rPr>
          <w:rFonts w:ascii="Times New Roman" w:hAnsi="Times New Roman" w:cs="Times New Roman"/>
          <w:noProof/>
          <w:sz w:val="22"/>
          <w:szCs w:val="22"/>
        </w:rPr>
        <mc:AlternateContent>
          <mc:Choice Requires="wps">
            <w:drawing>
              <wp:anchor distT="0" distB="0" distL="114300" distR="114300" simplePos="0" relativeHeight="251589632" behindDoc="1" locked="0" layoutInCell="1" allowOverlap="1">
                <wp:simplePos x="0" y="0"/>
                <wp:positionH relativeFrom="column">
                  <wp:posOffset>312420</wp:posOffset>
                </wp:positionH>
                <wp:positionV relativeFrom="paragraph">
                  <wp:posOffset>2636520</wp:posOffset>
                </wp:positionV>
                <wp:extent cx="2898775" cy="0"/>
                <wp:effectExtent l="10795" t="8255" r="5080" b="10795"/>
                <wp:wrapNone/>
                <wp:docPr id="450"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8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EDDB5" id="Line 24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207.6pt" to="252.85pt,2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hX1Fg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"/>
            </w:pict>
          </mc:Fallback>
        </mc:AlternateContent>
      </w:r>
    </w:p>
    <w:p w:rsidR="004A541E" w:rsidRPr="004F002B" w:rsidRDefault="004A541E" w:rsidP="004A541E">
      <w:pPr>
        <w:spacing w:line="143" w:lineRule="exact"/>
        <w:rPr>
          <w:rFonts w:ascii="Times New Roman" w:hAnsi="Times New Roman" w:cs="Times New Roman"/>
          <w:sz w:val="22"/>
          <w:szCs w:val="22"/>
        </w:rPr>
      </w:pPr>
    </w:p>
    <w:p w:rsidR="004A541E" w:rsidRPr="004F002B" w:rsidRDefault="004A541E" w:rsidP="004A541E">
      <w:pPr>
        <w:spacing w:line="0" w:lineRule="atLeast"/>
        <w:ind w:left="660"/>
        <w:rPr>
          <w:rFonts w:ascii="Times New Roman" w:hAnsi="Times New Roman" w:cs="Times New Roman"/>
          <w:sz w:val="22"/>
          <w:szCs w:val="22"/>
        </w:rPr>
      </w:pPr>
      <w:r w:rsidRPr="004F002B">
        <w:rPr>
          <w:rFonts w:ascii="Times New Roman" w:hAnsi="Times New Roman" w:cs="Times New Roman"/>
          <w:sz w:val="22"/>
          <w:szCs w:val="22"/>
        </w:rPr>
        <w:t>#include &lt;stdio.h&gt;</w:t>
      </w:r>
    </w:p>
    <w:p w:rsidR="004A541E" w:rsidRPr="004F002B" w:rsidRDefault="004A541E" w:rsidP="004A541E">
      <w:pPr>
        <w:spacing w:line="31" w:lineRule="exact"/>
        <w:rPr>
          <w:rFonts w:ascii="Times New Roman" w:hAnsi="Times New Roman" w:cs="Times New Roman"/>
          <w:sz w:val="22"/>
          <w:szCs w:val="22"/>
        </w:rPr>
      </w:pPr>
    </w:p>
    <w:p w:rsidR="004A541E" w:rsidRPr="004F002B" w:rsidRDefault="004A541E" w:rsidP="004A541E">
      <w:pPr>
        <w:spacing w:line="0" w:lineRule="atLeast"/>
        <w:ind w:left="660"/>
        <w:rPr>
          <w:rFonts w:ascii="Times New Roman" w:hAnsi="Times New Roman" w:cs="Times New Roman"/>
          <w:sz w:val="22"/>
          <w:szCs w:val="22"/>
        </w:rPr>
      </w:pPr>
      <w:r w:rsidRPr="004F002B">
        <w:rPr>
          <w:rFonts w:ascii="Times New Roman" w:hAnsi="Times New Roman" w:cs="Times New Roman"/>
          <w:sz w:val="22"/>
          <w:szCs w:val="22"/>
        </w:rPr>
        <w:t>#include &lt;iostream&gt;</w:t>
      </w:r>
    </w:p>
    <w:p w:rsidR="004A541E" w:rsidRPr="004F002B" w:rsidRDefault="004A541E" w:rsidP="004A541E">
      <w:pPr>
        <w:spacing w:line="6" w:lineRule="exact"/>
        <w:rPr>
          <w:rFonts w:ascii="Times New Roman" w:hAnsi="Times New Roman" w:cs="Times New Roman"/>
          <w:sz w:val="22"/>
          <w:szCs w:val="22"/>
        </w:rPr>
      </w:pPr>
    </w:p>
    <w:p w:rsidR="004A541E" w:rsidRPr="004F002B" w:rsidRDefault="004A541E" w:rsidP="004A541E">
      <w:pPr>
        <w:spacing w:line="0" w:lineRule="atLeast"/>
        <w:ind w:left="660"/>
        <w:rPr>
          <w:rFonts w:ascii="Times New Roman" w:hAnsi="Times New Roman" w:cs="Times New Roman"/>
          <w:sz w:val="22"/>
          <w:szCs w:val="22"/>
        </w:rPr>
      </w:pPr>
      <w:r w:rsidRPr="004F002B">
        <w:rPr>
          <w:rFonts w:ascii="Times New Roman" w:hAnsi="Times New Roman" w:cs="Times New Roman"/>
          <w:sz w:val="22"/>
          <w:szCs w:val="22"/>
        </w:rPr>
        <w:t>main()</w:t>
      </w:r>
    </w:p>
    <w:p w:rsidR="004A541E" w:rsidRPr="004F002B" w:rsidRDefault="004A541E" w:rsidP="004A541E">
      <w:pPr>
        <w:spacing w:line="7" w:lineRule="exact"/>
        <w:rPr>
          <w:rFonts w:ascii="Times New Roman" w:hAnsi="Times New Roman" w:cs="Times New Roman"/>
          <w:sz w:val="22"/>
          <w:szCs w:val="22"/>
        </w:rPr>
      </w:pPr>
    </w:p>
    <w:p w:rsidR="004A541E" w:rsidRPr="004F002B" w:rsidRDefault="004A541E" w:rsidP="004A541E">
      <w:pPr>
        <w:spacing w:line="0" w:lineRule="atLeast"/>
        <w:ind w:left="660"/>
        <w:rPr>
          <w:rFonts w:ascii="Times New Roman" w:hAnsi="Times New Roman" w:cs="Times New Roman"/>
          <w:sz w:val="22"/>
          <w:szCs w:val="22"/>
        </w:rPr>
      </w:pPr>
      <w:r w:rsidRPr="004F002B">
        <w:rPr>
          <w:rFonts w:ascii="Times New Roman" w:hAnsi="Times New Roman" w:cs="Times New Roman"/>
          <w:sz w:val="22"/>
          <w:szCs w:val="22"/>
        </w:rPr>
        <w:t>{</w:t>
      </w:r>
    </w:p>
    <w:p w:rsidR="004A541E" w:rsidRPr="004F002B" w:rsidRDefault="004A541E" w:rsidP="004A541E">
      <w:pPr>
        <w:spacing w:line="7" w:lineRule="exact"/>
        <w:rPr>
          <w:rFonts w:ascii="Times New Roman" w:hAnsi="Times New Roman" w:cs="Times New Roman"/>
          <w:sz w:val="22"/>
          <w:szCs w:val="22"/>
        </w:rPr>
      </w:pPr>
    </w:p>
    <w:p w:rsidR="004A541E" w:rsidRPr="004F002B" w:rsidRDefault="004A541E" w:rsidP="004A541E">
      <w:pPr>
        <w:spacing w:line="0" w:lineRule="atLeast"/>
        <w:ind w:left="880"/>
        <w:rPr>
          <w:rFonts w:ascii="Times New Roman" w:hAnsi="Times New Roman" w:cs="Times New Roman"/>
          <w:sz w:val="22"/>
          <w:szCs w:val="22"/>
        </w:rPr>
      </w:pPr>
      <w:r w:rsidRPr="004F002B">
        <w:rPr>
          <w:rFonts w:ascii="Times New Roman" w:hAnsi="Times New Roman" w:cs="Times New Roman"/>
          <w:sz w:val="22"/>
          <w:szCs w:val="22"/>
        </w:rPr>
        <w:t>int i, j;</w:t>
      </w:r>
    </w:p>
    <w:p w:rsidR="004A541E" w:rsidRPr="004F002B" w:rsidRDefault="004A541E" w:rsidP="004A541E">
      <w:pPr>
        <w:spacing w:line="6" w:lineRule="exact"/>
        <w:rPr>
          <w:rFonts w:ascii="Times New Roman" w:hAnsi="Times New Roman" w:cs="Times New Roman"/>
          <w:sz w:val="22"/>
          <w:szCs w:val="22"/>
        </w:rPr>
      </w:pPr>
    </w:p>
    <w:p w:rsidR="004A541E" w:rsidRPr="004F002B" w:rsidRDefault="004A541E" w:rsidP="004A541E">
      <w:pPr>
        <w:spacing w:line="0" w:lineRule="atLeast"/>
        <w:ind w:left="880"/>
        <w:rPr>
          <w:rFonts w:ascii="Times New Roman" w:hAnsi="Times New Roman" w:cs="Times New Roman"/>
          <w:sz w:val="22"/>
          <w:szCs w:val="22"/>
        </w:rPr>
      </w:pPr>
      <w:r w:rsidRPr="004F002B">
        <w:rPr>
          <w:rFonts w:ascii="Times New Roman" w:hAnsi="Times New Roman" w:cs="Times New Roman"/>
          <w:sz w:val="22"/>
          <w:szCs w:val="22"/>
        </w:rPr>
        <w:t>int a[2][3]={{11, 12, 13}, {21, 22, 23}};</w:t>
      </w:r>
    </w:p>
    <w:p w:rsidR="004A541E" w:rsidRPr="004F002B" w:rsidRDefault="004A541E" w:rsidP="004A541E">
      <w:pPr>
        <w:spacing w:line="7" w:lineRule="exact"/>
        <w:rPr>
          <w:rFonts w:ascii="Times New Roman" w:hAnsi="Times New Roman" w:cs="Times New Roman"/>
          <w:sz w:val="22"/>
          <w:szCs w:val="22"/>
        </w:rPr>
      </w:pPr>
    </w:p>
    <w:p w:rsidR="004A541E" w:rsidRPr="004F002B" w:rsidRDefault="004A541E" w:rsidP="004A541E">
      <w:pPr>
        <w:spacing w:line="0" w:lineRule="atLeast"/>
        <w:ind w:left="880"/>
        <w:rPr>
          <w:rFonts w:ascii="Times New Roman" w:hAnsi="Times New Roman" w:cs="Times New Roman"/>
          <w:sz w:val="22"/>
          <w:szCs w:val="22"/>
        </w:rPr>
      </w:pPr>
      <w:r w:rsidRPr="004F002B">
        <w:rPr>
          <w:rFonts w:ascii="Times New Roman" w:hAnsi="Times New Roman" w:cs="Times New Roman"/>
          <w:sz w:val="22"/>
          <w:szCs w:val="22"/>
        </w:rPr>
        <w:t>for(i=0; i&lt;=1; i++)</w:t>
      </w:r>
    </w:p>
    <w:p w:rsidR="004A541E" w:rsidRPr="004F002B" w:rsidRDefault="004A541E" w:rsidP="004A541E">
      <w:pPr>
        <w:spacing w:line="7" w:lineRule="exact"/>
        <w:rPr>
          <w:rFonts w:ascii="Times New Roman" w:hAnsi="Times New Roman" w:cs="Times New Roman"/>
          <w:sz w:val="22"/>
          <w:szCs w:val="22"/>
        </w:rPr>
      </w:pPr>
    </w:p>
    <w:p w:rsidR="004A541E" w:rsidRPr="004F002B" w:rsidRDefault="004A541E" w:rsidP="004A541E">
      <w:pPr>
        <w:spacing w:line="0" w:lineRule="atLeast"/>
        <w:ind w:left="880"/>
        <w:rPr>
          <w:rFonts w:ascii="Times New Roman" w:hAnsi="Times New Roman" w:cs="Times New Roman"/>
          <w:sz w:val="22"/>
          <w:szCs w:val="22"/>
        </w:rPr>
      </w:pPr>
      <w:r w:rsidRPr="004F002B">
        <w:rPr>
          <w:rFonts w:ascii="Times New Roman" w:hAnsi="Times New Roman" w:cs="Times New Roman"/>
          <w:sz w:val="22"/>
          <w:szCs w:val="22"/>
        </w:rPr>
        <w:t>{</w:t>
      </w:r>
    </w:p>
    <w:p w:rsidR="004A541E" w:rsidRPr="004F002B" w:rsidRDefault="004A541E" w:rsidP="004A541E">
      <w:pPr>
        <w:spacing w:line="6" w:lineRule="exact"/>
        <w:rPr>
          <w:rFonts w:ascii="Times New Roman" w:hAnsi="Times New Roman" w:cs="Times New Roman"/>
          <w:sz w:val="22"/>
          <w:szCs w:val="22"/>
        </w:rPr>
      </w:pPr>
    </w:p>
    <w:p w:rsidR="004A541E" w:rsidRPr="004F002B" w:rsidRDefault="004A541E" w:rsidP="004A541E">
      <w:pPr>
        <w:spacing w:line="0" w:lineRule="atLeast"/>
        <w:ind w:left="1100"/>
        <w:rPr>
          <w:rFonts w:ascii="Times New Roman" w:hAnsi="Times New Roman" w:cs="Times New Roman"/>
          <w:sz w:val="22"/>
          <w:szCs w:val="22"/>
        </w:rPr>
      </w:pPr>
      <w:r w:rsidRPr="004F002B">
        <w:rPr>
          <w:rFonts w:ascii="Times New Roman" w:hAnsi="Times New Roman" w:cs="Times New Roman"/>
          <w:sz w:val="22"/>
          <w:szCs w:val="22"/>
        </w:rPr>
        <w:t>for(j=0; j&lt;=2; j++)</w:t>
      </w:r>
    </w:p>
    <w:p w:rsidR="004A541E" w:rsidRPr="004F002B" w:rsidRDefault="004A541E" w:rsidP="004A541E">
      <w:pPr>
        <w:spacing w:line="7" w:lineRule="exact"/>
        <w:rPr>
          <w:rFonts w:ascii="Times New Roman" w:hAnsi="Times New Roman" w:cs="Times New Roman"/>
          <w:sz w:val="22"/>
          <w:szCs w:val="22"/>
        </w:rPr>
      </w:pPr>
    </w:p>
    <w:p w:rsidR="004A541E" w:rsidRPr="004F002B" w:rsidRDefault="004A541E" w:rsidP="004A541E">
      <w:pPr>
        <w:spacing w:line="0" w:lineRule="atLeast"/>
        <w:ind w:left="1100"/>
        <w:rPr>
          <w:rFonts w:ascii="Times New Roman" w:hAnsi="Times New Roman" w:cs="Times New Roman"/>
          <w:sz w:val="22"/>
          <w:szCs w:val="22"/>
        </w:rPr>
      </w:pPr>
      <w:r w:rsidRPr="004F002B">
        <w:rPr>
          <w:rFonts w:ascii="Times New Roman" w:hAnsi="Times New Roman" w:cs="Times New Roman"/>
          <w:sz w:val="22"/>
          <w:szCs w:val="22"/>
        </w:rPr>
        <w:t>{</w:t>
      </w:r>
    </w:p>
    <w:p w:rsidR="004A541E" w:rsidRPr="004F002B" w:rsidRDefault="004A541E" w:rsidP="004A541E">
      <w:pPr>
        <w:spacing w:line="7" w:lineRule="exact"/>
        <w:rPr>
          <w:rFonts w:ascii="Times New Roman" w:hAnsi="Times New Roman" w:cs="Times New Roman"/>
          <w:sz w:val="22"/>
          <w:szCs w:val="22"/>
        </w:rPr>
      </w:pPr>
    </w:p>
    <w:p w:rsidR="004A541E" w:rsidRPr="004F002B" w:rsidRDefault="004A541E" w:rsidP="004A541E">
      <w:pPr>
        <w:tabs>
          <w:tab w:val="left" w:pos="2740"/>
        </w:tabs>
        <w:spacing w:line="0" w:lineRule="atLeast"/>
        <w:ind w:left="1600"/>
        <w:rPr>
          <w:rFonts w:ascii="Times New Roman" w:hAnsi="Times New Roman" w:cs="Times New Roman"/>
          <w:sz w:val="22"/>
          <w:szCs w:val="22"/>
        </w:rPr>
      </w:pPr>
      <w:r w:rsidRPr="004F002B">
        <w:rPr>
          <w:rFonts w:ascii="Times New Roman" w:hAnsi="Times New Roman" w:cs="Times New Roman"/>
          <w:sz w:val="22"/>
          <w:szCs w:val="22"/>
        </w:rPr>
        <w:t>printf(''%d</w:t>
      </w:r>
      <w:r w:rsidRPr="004F002B">
        <w:rPr>
          <w:rFonts w:ascii="Times New Roman" w:hAnsi="Times New Roman" w:cs="Times New Roman"/>
          <w:sz w:val="22"/>
          <w:szCs w:val="22"/>
        </w:rPr>
        <w:tab/>
        <w:t>'', a[i][j]);</w:t>
      </w:r>
    </w:p>
    <w:p w:rsidR="004A541E" w:rsidRPr="004F002B" w:rsidRDefault="004A541E" w:rsidP="004A541E">
      <w:pPr>
        <w:spacing w:line="6" w:lineRule="exact"/>
        <w:rPr>
          <w:rFonts w:ascii="Times New Roman" w:hAnsi="Times New Roman" w:cs="Times New Roman"/>
          <w:sz w:val="22"/>
          <w:szCs w:val="22"/>
        </w:rPr>
      </w:pPr>
    </w:p>
    <w:p w:rsidR="004A541E" w:rsidRPr="004F002B" w:rsidRDefault="004A541E" w:rsidP="004A541E">
      <w:pPr>
        <w:spacing w:line="0" w:lineRule="atLeast"/>
        <w:ind w:left="1100"/>
        <w:rPr>
          <w:rFonts w:ascii="Times New Roman" w:hAnsi="Times New Roman" w:cs="Times New Roman"/>
          <w:sz w:val="22"/>
          <w:szCs w:val="22"/>
        </w:rPr>
      </w:pPr>
      <w:r w:rsidRPr="004F002B">
        <w:rPr>
          <w:rFonts w:ascii="Times New Roman" w:hAnsi="Times New Roman" w:cs="Times New Roman"/>
          <w:sz w:val="22"/>
          <w:szCs w:val="22"/>
        </w:rPr>
        <w:t>}</w:t>
      </w:r>
    </w:p>
    <w:p w:rsidR="004A541E" w:rsidRPr="004F002B" w:rsidRDefault="004A541E" w:rsidP="004A541E">
      <w:pPr>
        <w:spacing w:line="7" w:lineRule="exact"/>
        <w:rPr>
          <w:rFonts w:ascii="Times New Roman" w:hAnsi="Times New Roman" w:cs="Times New Roman"/>
          <w:sz w:val="22"/>
          <w:szCs w:val="22"/>
        </w:rPr>
      </w:pPr>
    </w:p>
    <w:p w:rsidR="004A541E" w:rsidRPr="004F002B" w:rsidRDefault="004A541E" w:rsidP="004A541E">
      <w:pPr>
        <w:spacing w:line="0" w:lineRule="atLeast"/>
        <w:ind w:left="880"/>
        <w:rPr>
          <w:rFonts w:ascii="Times New Roman" w:hAnsi="Times New Roman" w:cs="Times New Roman"/>
          <w:sz w:val="22"/>
          <w:szCs w:val="22"/>
        </w:rPr>
      </w:pPr>
      <w:r w:rsidRPr="004F002B">
        <w:rPr>
          <w:rFonts w:ascii="Times New Roman" w:hAnsi="Times New Roman" w:cs="Times New Roman"/>
          <w:sz w:val="22"/>
          <w:szCs w:val="22"/>
        </w:rPr>
        <w:t>}</w:t>
      </w:r>
    </w:p>
    <w:p w:rsidR="004A541E" w:rsidRPr="004F002B" w:rsidRDefault="004A541E" w:rsidP="004A541E">
      <w:pPr>
        <w:spacing w:line="7" w:lineRule="exact"/>
        <w:rPr>
          <w:rFonts w:ascii="Times New Roman" w:hAnsi="Times New Roman" w:cs="Times New Roman"/>
          <w:sz w:val="22"/>
          <w:szCs w:val="22"/>
        </w:rPr>
      </w:pPr>
    </w:p>
    <w:p w:rsidR="004A541E" w:rsidRPr="004F002B" w:rsidRDefault="004A541E" w:rsidP="004A541E">
      <w:pPr>
        <w:spacing w:line="0" w:lineRule="atLeast"/>
        <w:ind w:left="880"/>
        <w:rPr>
          <w:rFonts w:ascii="Times New Roman" w:hAnsi="Times New Roman" w:cs="Times New Roman"/>
          <w:sz w:val="22"/>
          <w:szCs w:val="22"/>
        </w:rPr>
      </w:pPr>
      <w:r w:rsidRPr="004F002B">
        <w:rPr>
          <w:rFonts w:ascii="Times New Roman" w:hAnsi="Times New Roman" w:cs="Times New Roman"/>
          <w:sz w:val="22"/>
          <w:szCs w:val="22"/>
        </w:rPr>
        <w:t>system(''PAUSE'');</w:t>
      </w:r>
    </w:p>
    <w:p w:rsidR="004A541E" w:rsidRPr="004F002B" w:rsidRDefault="004A541E" w:rsidP="004A541E">
      <w:pPr>
        <w:spacing w:line="6" w:lineRule="exact"/>
        <w:rPr>
          <w:rFonts w:ascii="Times New Roman" w:hAnsi="Times New Roman" w:cs="Times New Roman"/>
          <w:sz w:val="22"/>
          <w:szCs w:val="22"/>
        </w:rPr>
      </w:pPr>
    </w:p>
    <w:p w:rsidR="004A541E" w:rsidRPr="004F002B" w:rsidRDefault="004A541E" w:rsidP="004A541E">
      <w:pPr>
        <w:spacing w:line="0" w:lineRule="atLeast"/>
        <w:ind w:left="660"/>
        <w:rPr>
          <w:rFonts w:ascii="Times New Roman" w:hAnsi="Times New Roman" w:cs="Times New Roman"/>
          <w:sz w:val="22"/>
          <w:szCs w:val="22"/>
        </w:rPr>
      </w:pPr>
      <w:r w:rsidRPr="004F002B">
        <w:rPr>
          <w:rFonts w:ascii="Times New Roman" w:hAnsi="Times New Roman" w:cs="Times New Roman"/>
          <w:sz w:val="22"/>
          <w:szCs w:val="22"/>
        </w:rPr>
        <w:t>}</w:t>
      </w:r>
    </w:p>
    <w:p w:rsidR="004A541E" w:rsidRPr="004F002B" w:rsidRDefault="004A541E" w:rsidP="004A541E">
      <w:pPr>
        <w:spacing w:line="333" w:lineRule="exact"/>
        <w:rPr>
          <w:rFonts w:ascii="Times New Roman" w:hAnsi="Times New Roman" w:cs="Times New Roman"/>
          <w:sz w:val="22"/>
          <w:szCs w:val="22"/>
        </w:rPr>
      </w:pPr>
    </w:p>
    <w:p w:rsidR="004A541E" w:rsidRPr="004F002B" w:rsidRDefault="00BA5E5D" w:rsidP="004A541E">
      <w:pPr>
        <w:tabs>
          <w:tab w:val="left" w:pos="2300"/>
          <w:tab w:val="left" w:pos="2740"/>
          <w:tab w:val="left" w:pos="3180"/>
          <w:tab w:val="left" w:pos="3620"/>
          <w:tab w:val="left" w:pos="4060"/>
        </w:tabs>
        <w:spacing w:line="268" w:lineRule="exact"/>
        <w:ind w:left="500"/>
        <w:rPr>
          <w:rFonts w:ascii="Times New Roman" w:hAnsi="Times New Roman" w:cs="Times New Roman"/>
          <w:sz w:val="22"/>
          <w:szCs w:val="22"/>
        </w:rPr>
      </w:pPr>
      <w:r w:rsidRPr="004F002B">
        <w:rPr>
          <w:rFonts w:ascii="Times New Roman" w:hAnsi="Times New Roman" w:cs="Times New Roman"/>
          <w:sz w:val="22"/>
          <w:szCs w:val="22"/>
        </w:rPr>
        <w:t>(A)</w:t>
      </w:r>
      <w:r w:rsidR="004A541E" w:rsidRPr="004F002B">
        <w:rPr>
          <w:rFonts w:ascii="Times New Roman" w:hAnsi="新細明體" w:cs="Times New Roman"/>
          <w:sz w:val="22"/>
          <w:szCs w:val="22"/>
        </w:rPr>
        <w:t>執行後輸出</w:t>
      </w:r>
      <w:r w:rsidR="004A541E" w:rsidRPr="004F002B">
        <w:rPr>
          <w:rFonts w:ascii="Times New Roman" w:hAnsi="Times New Roman" w:cs="Times New Roman"/>
          <w:sz w:val="22"/>
          <w:szCs w:val="22"/>
        </w:rPr>
        <w:t xml:space="preserve"> 11</w:t>
      </w:r>
      <w:r w:rsidR="004A541E" w:rsidRPr="004F002B">
        <w:rPr>
          <w:rFonts w:ascii="Times New Roman" w:hAnsi="Times New Roman" w:cs="Times New Roman"/>
          <w:sz w:val="22"/>
          <w:szCs w:val="22"/>
        </w:rPr>
        <w:tab/>
        <w:t>12</w:t>
      </w:r>
      <w:r w:rsidR="004A541E" w:rsidRPr="004F002B">
        <w:rPr>
          <w:rFonts w:ascii="Times New Roman" w:hAnsi="Times New Roman" w:cs="Times New Roman"/>
          <w:sz w:val="22"/>
          <w:szCs w:val="22"/>
        </w:rPr>
        <w:tab/>
        <w:t>13</w:t>
      </w:r>
      <w:r w:rsidR="004A541E" w:rsidRPr="004F002B">
        <w:rPr>
          <w:rFonts w:ascii="Times New Roman" w:hAnsi="Times New Roman" w:cs="Times New Roman"/>
          <w:sz w:val="22"/>
          <w:szCs w:val="22"/>
        </w:rPr>
        <w:tab/>
        <w:t>21</w:t>
      </w:r>
      <w:r w:rsidR="004A541E" w:rsidRPr="004F002B">
        <w:rPr>
          <w:rFonts w:ascii="Times New Roman" w:hAnsi="Times New Roman" w:cs="Times New Roman"/>
          <w:sz w:val="22"/>
          <w:szCs w:val="22"/>
        </w:rPr>
        <w:tab/>
        <w:t>22</w:t>
      </w:r>
      <w:r w:rsidR="004A541E" w:rsidRPr="004F002B">
        <w:rPr>
          <w:rFonts w:ascii="Times New Roman" w:hAnsi="Times New Roman" w:cs="Times New Roman"/>
          <w:sz w:val="22"/>
          <w:szCs w:val="22"/>
        </w:rPr>
        <w:tab/>
        <w:t>23</w:t>
      </w:r>
    </w:p>
    <w:p w:rsidR="004A541E" w:rsidRPr="004F002B" w:rsidRDefault="004A541E" w:rsidP="004A541E">
      <w:pPr>
        <w:spacing w:line="92" w:lineRule="exact"/>
        <w:rPr>
          <w:rFonts w:ascii="Times New Roman" w:hAnsi="Times New Roman" w:cs="Times New Roman"/>
          <w:sz w:val="22"/>
          <w:szCs w:val="22"/>
        </w:rPr>
      </w:pPr>
    </w:p>
    <w:p w:rsidR="004A541E" w:rsidRPr="004F002B" w:rsidRDefault="00BA5E5D" w:rsidP="004A541E">
      <w:pPr>
        <w:tabs>
          <w:tab w:val="left" w:pos="2300"/>
          <w:tab w:val="left" w:pos="2740"/>
          <w:tab w:val="left" w:pos="3180"/>
          <w:tab w:val="left" w:pos="3620"/>
          <w:tab w:val="left" w:pos="4060"/>
        </w:tabs>
        <w:spacing w:line="268" w:lineRule="exact"/>
        <w:ind w:left="500"/>
        <w:rPr>
          <w:rFonts w:ascii="Times New Roman" w:hAnsi="Times New Roman" w:cs="Times New Roman"/>
          <w:sz w:val="22"/>
          <w:szCs w:val="22"/>
        </w:rPr>
      </w:pPr>
      <w:r w:rsidRPr="004F002B">
        <w:rPr>
          <w:rFonts w:ascii="Times New Roman" w:hAnsi="Times New Roman" w:cs="Times New Roman"/>
          <w:sz w:val="22"/>
          <w:szCs w:val="22"/>
        </w:rPr>
        <w:t>(B)</w:t>
      </w:r>
      <w:r w:rsidR="004A541E" w:rsidRPr="004F002B">
        <w:rPr>
          <w:rFonts w:ascii="Times New Roman" w:hAnsi="新細明體" w:cs="Times New Roman"/>
          <w:sz w:val="22"/>
          <w:szCs w:val="22"/>
        </w:rPr>
        <w:t>執行後輸出</w:t>
      </w:r>
      <w:r w:rsidR="004A541E" w:rsidRPr="004F002B">
        <w:rPr>
          <w:rFonts w:ascii="Times New Roman" w:hAnsi="Times New Roman" w:cs="Times New Roman"/>
          <w:sz w:val="22"/>
          <w:szCs w:val="22"/>
        </w:rPr>
        <w:t xml:space="preserve"> 11</w:t>
      </w:r>
      <w:r w:rsidR="004A541E" w:rsidRPr="004F002B">
        <w:rPr>
          <w:rFonts w:ascii="Times New Roman" w:hAnsi="Times New Roman" w:cs="Times New Roman"/>
          <w:sz w:val="22"/>
          <w:szCs w:val="22"/>
        </w:rPr>
        <w:tab/>
        <w:t>21</w:t>
      </w:r>
      <w:r w:rsidR="004A541E" w:rsidRPr="004F002B">
        <w:rPr>
          <w:rFonts w:ascii="Times New Roman" w:hAnsi="Times New Roman" w:cs="Times New Roman"/>
          <w:sz w:val="22"/>
          <w:szCs w:val="22"/>
        </w:rPr>
        <w:tab/>
        <w:t>12</w:t>
      </w:r>
      <w:r w:rsidR="004A541E" w:rsidRPr="004F002B">
        <w:rPr>
          <w:rFonts w:ascii="Times New Roman" w:hAnsi="Times New Roman" w:cs="Times New Roman"/>
          <w:sz w:val="22"/>
          <w:szCs w:val="22"/>
        </w:rPr>
        <w:tab/>
        <w:t>22</w:t>
      </w:r>
      <w:r w:rsidR="004A541E" w:rsidRPr="004F002B">
        <w:rPr>
          <w:rFonts w:ascii="Times New Roman" w:hAnsi="Times New Roman" w:cs="Times New Roman"/>
          <w:sz w:val="22"/>
          <w:szCs w:val="22"/>
        </w:rPr>
        <w:tab/>
        <w:t>13</w:t>
      </w:r>
      <w:r w:rsidR="004A541E" w:rsidRPr="004F002B">
        <w:rPr>
          <w:rFonts w:ascii="Times New Roman" w:hAnsi="Times New Roman" w:cs="Times New Roman"/>
          <w:sz w:val="22"/>
          <w:szCs w:val="22"/>
        </w:rPr>
        <w:tab/>
        <w:t>23</w:t>
      </w:r>
    </w:p>
    <w:p w:rsidR="004A541E" w:rsidRPr="004F002B" w:rsidRDefault="004A541E" w:rsidP="004A541E">
      <w:pPr>
        <w:spacing w:line="106" w:lineRule="exact"/>
        <w:rPr>
          <w:rFonts w:ascii="Times New Roman" w:hAnsi="Times New Roman" w:cs="Times New Roman"/>
          <w:sz w:val="22"/>
          <w:szCs w:val="22"/>
        </w:rPr>
      </w:pPr>
    </w:p>
    <w:p w:rsidR="004A541E" w:rsidRPr="004F002B" w:rsidRDefault="00BA5E5D" w:rsidP="004A541E">
      <w:pPr>
        <w:tabs>
          <w:tab w:val="left" w:pos="2180"/>
          <w:tab w:val="left" w:pos="2520"/>
          <w:tab w:val="left" w:pos="2840"/>
          <w:tab w:val="left" w:pos="3180"/>
          <w:tab w:val="left" w:pos="3500"/>
        </w:tabs>
        <w:spacing w:line="268" w:lineRule="exact"/>
        <w:ind w:left="500"/>
        <w:rPr>
          <w:rFonts w:ascii="Times New Roman" w:hAnsi="Times New Roman" w:cs="Times New Roman"/>
          <w:sz w:val="22"/>
          <w:szCs w:val="22"/>
        </w:rPr>
      </w:pPr>
      <w:r w:rsidRPr="004F002B">
        <w:rPr>
          <w:rFonts w:ascii="Times New Roman" w:hAnsi="Times New Roman" w:cs="Times New Roman"/>
          <w:sz w:val="22"/>
          <w:szCs w:val="22"/>
        </w:rPr>
        <w:t>(C)</w:t>
      </w:r>
      <w:r w:rsidR="004A541E" w:rsidRPr="004F002B">
        <w:rPr>
          <w:rFonts w:ascii="Times New Roman" w:hAnsi="新細明體" w:cs="Times New Roman"/>
          <w:sz w:val="22"/>
          <w:szCs w:val="22"/>
        </w:rPr>
        <w:t>執行後輸出</w:t>
      </w:r>
      <w:r w:rsidR="004A541E" w:rsidRPr="004F002B">
        <w:rPr>
          <w:rFonts w:ascii="Times New Roman" w:hAnsi="Times New Roman" w:cs="Times New Roman"/>
          <w:sz w:val="22"/>
          <w:szCs w:val="22"/>
        </w:rPr>
        <w:t xml:space="preserve"> 0</w:t>
      </w:r>
      <w:r w:rsidR="004A541E" w:rsidRPr="004F002B">
        <w:rPr>
          <w:rFonts w:ascii="Times New Roman" w:hAnsi="Times New Roman" w:cs="Times New Roman"/>
          <w:sz w:val="22"/>
          <w:szCs w:val="22"/>
        </w:rPr>
        <w:tab/>
        <w:t>0</w:t>
      </w:r>
      <w:r w:rsidR="004A541E" w:rsidRPr="004F002B">
        <w:rPr>
          <w:rFonts w:ascii="Times New Roman" w:hAnsi="Times New Roman" w:cs="Times New Roman"/>
          <w:sz w:val="22"/>
          <w:szCs w:val="22"/>
        </w:rPr>
        <w:tab/>
        <w:t>0</w:t>
      </w:r>
      <w:r w:rsidR="004A541E" w:rsidRPr="004F002B">
        <w:rPr>
          <w:rFonts w:ascii="Times New Roman" w:hAnsi="Times New Roman" w:cs="Times New Roman"/>
          <w:sz w:val="22"/>
          <w:szCs w:val="22"/>
        </w:rPr>
        <w:tab/>
        <w:t>0</w:t>
      </w:r>
      <w:r w:rsidR="004A541E" w:rsidRPr="004F002B">
        <w:rPr>
          <w:rFonts w:ascii="Times New Roman" w:hAnsi="Times New Roman" w:cs="Times New Roman"/>
          <w:sz w:val="22"/>
          <w:szCs w:val="22"/>
        </w:rPr>
        <w:tab/>
        <w:t>0</w:t>
      </w:r>
      <w:r w:rsidR="004A541E" w:rsidRPr="004F002B">
        <w:rPr>
          <w:rFonts w:ascii="Times New Roman" w:hAnsi="Times New Roman" w:cs="Times New Roman"/>
          <w:sz w:val="22"/>
          <w:szCs w:val="22"/>
        </w:rPr>
        <w:tab/>
        <w:t>0</w:t>
      </w:r>
    </w:p>
    <w:p w:rsidR="004A541E" w:rsidRPr="004F002B" w:rsidRDefault="004A541E" w:rsidP="004A541E">
      <w:pPr>
        <w:spacing w:line="70" w:lineRule="exact"/>
        <w:rPr>
          <w:rFonts w:ascii="Times New Roman" w:hAnsi="Times New Roman" w:cs="Times New Roman"/>
          <w:sz w:val="22"/>
          <w:szCs w:val="22"/>
        </w:rPr>
      </w:pPr>
    </w:p>
    <w:p w:rsidR="004A541E" w:rsidRPr="004F002B" w:rsidRDefault="00BA5E5D" w:rsidP="004A541E">
      <w:pPr>
        <w:spacing w:line="264" w:lineRule="exact"/>
        <w:ind w:left="500"/>
        <w:rPr>
          <w:rFonts w:ascii="Times New Roman" w:hAnsi="Times New Roman" w:cs="Times New Roman"/>
          <w:sz w:val="22"/>
          <w:szCs w:val="22"/>
        </w:rPr>
      </w:pPr>
      <w:r w:rsidRPr="004F002B">
        <w:rPr>
          <w:rFonts w:ascii="Times New Roman" w:hAnsi="Times New Roman" w:cs="Times New Roman"/>
          <w:sz w:val="22"/>
          <w:szCs w:val="22"/>
        </w:rPr>
        <w:t>(D)</w:t>
      </w:r>
      <w:r w:rsidR="004A541E" w:rsidRPr="004F002B">
        <w:rPr>
          <w:rFonts w:ascii="Times New Roman" w:hAnsi="新細明體" w:cs="Times New Roman"/>
          <w:sz w:val="22"/>
          <w:szCs w:val="22"/>
        </w:rPr>
        <w:t>編譯時出現錯誤訊息</w:t>
      </w:r>
    </w:p>
    <w:p w:rsidR="004A541E" w:rsidRPr="004F002B" w:rsidRDefault="004A541E" w:rsidP="004A541E">
      <w:pPr>
        <w:spacing w:line="92" w:lineRule="exact"/>
        <w:rPr>
          <w:rFonts w:ascii="Times New Roman" w:hAnsi="Times New Roman" w:cs="Times New Roman"/>
          <w:sz w:val="22"/>
          <w:szCs w:val="22"/>
        </w:rPr>
      </w:pPr>
    </w:p>
    <w:p w:rsidR="00C13399" w:rsidRPr="00C13399" w:rsidRDefault="004A541E" w:rsidP="007053D2">
      <w:pPr>
        <w:numPr>
          <w:ilvl w:val="0"/>
          <w:numId w:val="13"/>
        </w:numPr>
        <w:tabs>
          <w:tab w:val="left" w:pos="507"/>
        </w:tabs>
        <w:spacing w:line="325" w:lineRule="exact"/>
        <w:ind w:leftChars="-50" w:left="-43"/>
        <w:rPr>
          <w:rFonts w:ascii="Times New Roman" w:hAnsi="Times New Roman" w:cs="Times New Roman" w:hint="eastAsia"/>
          <w:sz w:val="22"/>
          <w:szCs w:val="22"/>
        </w:rPr>
      </w:pPr>
      <w:r w:rsidRPr="004F002B">
        <w:rPr>
          <w:rFonts w:ascii="Times New Roman" w:hAnsi="新細明體" w:cs="Times New Roman"/>
          <w:sz w:val="22"/>
          <w:szCs w:val="22"/>
        </w:rPr>
        <w:t>使用二元搜尋法（</w:t>
      </w:r>
      <w:r w:rsidRPr="004F002B">
        <w:rPr>
          <w:rFonts w:ascii="Times New Roman" w:hAnsi="Times New Roman" w:cs="Times New Roman"/>
          <w:sz w:val="22"/>
          <w:szCs w:val="22"/>
        </w:rPr>
        <w:t>binary search</w:t>
      </w:r>
      <w:r w:rsidRPr="004F002B">
        <w:rPr>
          <w:rFonts w:ascii="Times New Roman" w:hAnsi="新細明體" w:cs="Times New Roman"/>
          <w:sz w:val="22"/>
          <w:szCs w:val="22"/>
        </w:rPr>
        <w:t>）對排序過的</w:t>
      </w:r>
      <w:r w:rsidRPr="004F002B">
        <w:rPr>
          <w:rFonts w:ascii="Times New Roman" w:hAnsi="Times New Roman" w:cs="Times New Roman"/>
          <w:sz w:val="22"/>
          <w:szCs w:val="22"/>
        </w:rPr>
        <w:t xml:space="preserve"> n=2</w:t>
      </w:r>
      <w:r w:rsidRPr="004F002B">
        <w:rPr>
          <w:rFonts w:ascii="Times New Roman" w:hAnsi="Times New Roman" w:cs="Times New Roman"/>
          <w:sz w:val="22"/>
          <w:szCs w:val="22"/>
          <w:vertAlign w:val="superscript"/>
        </w:rPr>
        <w:t>k</w:t>
      </w:r>
      <w:r w:rsidRPr="004F002B">
        <w:rPr>
          <w:rFonts w:ascii="Times New Roman" w:hAnsi="Times New Roman" w:cs="Times New Roman"/>
          <w:sz w:val="22"/>
          <w:szCs w:val="22"/>
        </w:rPr>
        <w:t xml:space="preserve"> </w:t>
      </w:r>
      <w:r w:rsidRPr="004F002B">
        <w:rPr>
          <w:rFonts w:ascii="Times New Roman" w:hAnsi="新細明體" w:cs="Times New Roman"/>
          <w:sz w:val="22"/>
          <w:szCs w:val="22"/>
        </w:rPr>
        <w:t>個（</w:t>
      </w:r>
      <w:r w:rsidRPr="004F002B">
        <w:rPr>
          <w:rFonts w:ascii="Times New Roman" w:hAnsi="Times New Roman" w:cs="Times New Roman"/>
          <w:sz w:val="22"/>
          <w:szCs w:val="22"/>
        </w:rPr>
        <w:t xml:space="preserve">k </w:t>
      </w:r>
      <w:r w:rsidRPr="004F002B">
        <w:rPr>
          <w:rFonts w:ascii="Times New Roman" w:hAnsi="新細明體" w:cs="Times New Roman"/>
          <w:sz w:val="22"/>
          <w:szCs w:val="22"/>
        </w:rPr>
        <w:t>為零或正整數）數字陣列（</w:t>
      </w:r>
      <w:r w:rsidRPr="004F002B">
        <w:rPr>
          <w:rFonts w:ascii="Times New Roman" w:hAnsi="Times New Roman" w:cs="Times New Roman"/>
          <w:sz w:val="22"/>
          <w:szCs w:val="22"/>
        </w:rPr>
        <w:t>array</w:t>
      </w:r>
      <w:r w:rsidRPr="004F002B">
        <w:rPr>
          <w:rFonts w:ascii="Times New Roman" w:hAnsi="新細明體" w:cs="Times New Roman"/>
          <w:sz w:val="22"/>
          <w:szCs w:val="22"/>
        </w:rPr>
        <w:t>）做搜尋</w:t>
      </w:r>
    </w:p>
    <w:p w:rsidR="004A541E" w:rsidRPr="004F002B" w:rsidRDefault="00C13399" w:rsidP="00C13399">
      <w:pPr>
        <w:tabs>
          <w:tab w:val="left" w:pos="507"/>
        </w:tabs>
        <w:spacing w:line="325" w:lineRule="exact"/>
        <w:ind w:left="-43"/>
        <w:rPr>
          <w:rFonts w:ascii="Times New Roman" w:hAnsi="Times New Roman" w:cs="Times New Roman"/>
          <w:sz w:val="22"/>
          <w:szCs w:val="22"/>
        </w:rPr>
      </w:pPr>
      <w:r>
        <w:rPr>
          <w:rFonts w:ascii="Times New Roman" w:hAnsi="新細明體" w:cs="Times New Roman" w:hint="eastAsia"/>
          <w:sz w:val="22"/>
          <w:szCs w:val="22"/>
        </w:rPr>
        <w:t xml:space="preserve">           </w:t>
      </w:r>
      <w:r w:rsidR="004A541E" w:rsidRPr="004F002B">
        <w:rPr>
          <w:rFonts w:ascii="Times New Roman" w:hAnsi="新細明體" w:cs="Times New Roman"/>
          <w:sz w:val="22"/>
          <w:szCs w:val="22"/>
        </w:rPr>
        <w:t>時，在最糟的情況（</w:t>
      </w:r>
      <w:r w:rsidR="004A541E" w:rsidRPr="004F002B">
        <w:rPr>
          <w:rFonts w:ascii="Times New Roman" w:hAnsi="Times New Roman" w:cs="Times New Roman"/>
          <w:sz w:val="22"/>
          <w:szCs w:val="22"/>
        </w:rPr>
        <w:t>worst case</w:t>
      </w:r>
      <w:r w:rsidR="004A541E" w:rsidRPr="004F002B">
        <w:rPr>
          <w:rFonts w:ascii="Times New Roman" w:hAnsi="新細明體" w:cs="Times New Roman"/>
          <w:sz w:val="22"/>
          <w:szCs w:val="22"/>
        </w:rPr>
        <w:t>）下，搜尋一個數字所需的比對次數為幾次？</w:t>
      </w:r>
    </w:p>
    <w:p w:rsidR="004A541E" w:rsidRPr="004F002B" w:rsidRDefault="004A541E" w:rsidP="004A541E">
      <w:pPr>
        <w:spacing w:line="1" w:lineRule="exact"/>
        <w:rPr>
          <w:rFonts w:ascii="Times New Roman" w:hAnsi="Times New Roman" w:cs="Times New Roman"/>
          <w:sz w:val="22"/>
          <w:szCs w:val="22"/>
        </w:rPr>
      </w:pPr>
    </w:p>
    <w:p w:rsidR="004A541E" w:rsidRPr="004F002B" w:rsidRDefault="00BA5E5D" w:rsidP="004A541E">
      <w:pPr>
        <w:tabs>
          <w:tab w:val="left" w:pos="3080"/>
          <w:tab w:val="left" w:pos="5580"/>
          <w:tab w:val="left" w:pos="8340"/>
        </w:tabs>
        <w:spacing w:line="0" w:lineRule="atLeast"/>
        <w:ind w:left="520"/>
        <w:rPr>
          <w:rFonts w:ascii="Times New Roman" w:hAnsi="Times New Roman" w:cs="Times New Roman"/>
          <w:sz w:val="22"/>
          <w:szCs w:val="22"/>
          <w:vertAlign w:val="superscript"/>
        </w:rPr>
      </w:pPr>
      <w:r w:rsidRPr="004F002B">
        <w:rPr>
          <w:rFonts w:ascii="Times New Roman" w:hAnsi="Times New Roman" w:cs="Times New Roman"/>
          <w:sz w:val="22"/>
          <w:szCs w:val="22"/>
        </w:rPr>
        <w:t>(A)</w:t>
      </w:r>
      <w:r w:rsidR="004A541E" w:rsidRPr="004F002B">
        <w:rPr>
          <w:rFonts w:ascii="Times New Roman" w:hAnsi="Times New Roman" w:cs="Times New Roman"/>
          <w:sz w:val="22"/>
          <w:szCs w:val="22"/>
        </w:rPr>
        <w:t>1</w:t>
      </w:r>
      <w:r w:rsidR="004A541E" w:rsidRPr="004F002B">
        <w:rPr>
          <w:rFonts w:ascii="Times New Roman" w:hAnsi="Times New Roman" w:cs="Times New Roman"/>
          <w:sz w:val="22"/>
          <w:szCs w:val="22"/>
        </w:rPr>
        <w:tab/>
      </w:r>
      <w:r w:rsidRPr="004F002B">
        <w:rPr>
          <w:rFonts w:ascii="Times New Roman" w:hAnsi="Times New Roman" w:cs="Times New Roman"/>
          <w:sz w:val="22"/>
          <w:szCs w:val="22"/>
        </w:rPr>
        <w:t>(B)</w:t>
      </w:r>
      <w:r w:rsidR="004A541E" w:rsidRPr="004F002B">
        <w:rPr>
          <w:rFonts w:ascii="Times New Roman" w:hAnsi="Times New Roman" w:cs="Times New Roman"/>
          <w:sz w:val="22"/>
          <w:szCs w:val="22"/>
        </w:rPr>
        <w:t>1</w:t>
      </w:r>
      <w:r w:rsidR="004A541E" w:rsidRPr="004F002B">
        <w:rPr>
          <w:rFonts w:ascii="Times New Roman" w:hAnsi="Times New Roman" w:cs="Times New Roman"/>
          <w:sz w:val="22"/>
          <w:szCs w:val="22"/>
        </w:rPr>
        <w:t>log</w:t>
      </w:r>
      <w:r w:rsidR="004A541E" w:rsidRPr="004F002B">
        <w:rPr>
          <w:rFonts w:ascii="Times New Roman" w:hAnsi="Times New Roman" w:cs="Times New Roman"/>
          <w:sz w:val="22"/>
          <w:szCs w:val="22"/>
          <w:vertAlign w:val="subscript"/>
        </w:rPr>
        <w:t>2</w:t>
      </w:r>
      <w:r w:rsidR="004A541E" w:rsidRPr="004F002B">
        <w:rPr>
          <w:rFonts w:ascii="Times New Roman" w:hAnsi="Times New Roman" w:cs="Times New Roman"/>
          <w:sz w:val="22"/>
          <w:szCs w:val="22"/>
        </w:rPr>
        <w:t xml:space="preserve"> n</w:t>
      </w:r>
      <w:r w:rsidR="004A541E" w:rsidRPr="004F002B">
        <w:rPr>
          <w:rFonts w:ascii="Times New Roman" w:hAnsi="Times New Roman" w:cs="Times New Roman"/>
          <w:sz w:val="22"/>
          <w:szCs w:val="22"/>
        </w:rPr>
        <w:tab/>
      </w:r>
      <w:r w:rsidRPr="004F002B">
        <w:rPr>
          <w:rFonts w:ascii="Times New Roman" w:hAnsi="Times New Roman" w:cs="Times New Roman"/>
          <w:sz w:val="22"/>
          <w:szCs w:val="22"/>
        </w:rPr>
        <w:t>(C)</w:t>
      </w:r>
      <w:r w:rsidR="004A541E" w:rsidRPr="004F002B">
        <w:rPr>
          <w:rFonts w:ascii="Times New Roman" w:hAnsi="Times New Roman" w:cs="Times New Roman"/>
          <w:sz w:val="22"/>
          <w:szCs w:val="22"/>
        </w:rPr>
        <w:t>n</w:t>
      </w:r>
      <w:r w:rsidR="004A541E" w:rsidRPr="004F002B">
        <w:rPr>
          <w:rFonts w:ascii="Times New Roman" w:hAnsi="Times New Roman" w:cs="Times New Roman"/>
          <w:sz w:val="22"/>
          <w:szCs w:val="22"/>
        </w:rPr>
        <w:tab/>
      </w:r>
      <w:r w:rsidRPr="004F002B">
        <w:rPr>
          <w:rFonts w:ascii="Times New Roman" w:hAnsi="Times New Roman" w:cs="Times New Roman"/>
          <w:sz w:val="22"/>
          <w:szCs w:val="22"/>
        </w:rPr>
        <w:t>(D)</w:t>
      </w:r>
      <w:r w:rsidR="004A541E" w:rsidRPr="004F002B">
        <w:rPr>
          <w:rFonts w:ascii="Times New Roman" w:hAnsi="Times New Roman" w:cs="Times New Roman"/>
          <w:sz w:val="22"/>
          <w:szCs w:val="22"/>
        </w:rPr>
        <w:t>n</w:t>
      </w:r>
      <w:r w:rsidR="004A541E" w:rsidRPr="004F002B">
        <w:rPr>
          <w:rFonts w:ascii="Times New Roman" w:hAnsi="Times New Roman" w:cs="Times New Roman"/>
          <w:sz w:val="22"/>
          <w:szCs w:val="22"/>
          <w:vertAlign w:val="superscript"/>
        </w:rPr>
        <w:t>2</w:t>
      </w:r>
    </w:p>
    <w:p w:rsidR="004A541E" w:rsidRPr="004F002B" w:rsidRDefault="004A541E" w:rsidP="004A541E">
      <w:pPr>
        <w:spacing w:line="100" w:lineRule="exact"/>
        <w:rPr>
          <w:rFonts w:ascii="Times New Roman" w:hAnsi="Times New Roman" w:cs="Times New Roman"/>
          <w:sz w:val="22"/>
          <w:szCs w:val="22"/>
        </w:rPr>
      </w:pPr>
    </w:p>
    <w:p w:rsidR="00E80A4F" w:rsidRPr="004F002B" w:rsidRDefault="004A541E" w:rsidP="007053D2">
      <w:pPr>
        <w:numPr>
          <w:ilvl w:val="0"/>
          <w:numId w:val="13"/>
        </w:numPr>
        <w:tabs>
          <w:tab w:val="left" w:pos="500"/>
        </w:tabs>
        <w:spacing w:line="325" w:lineRule="exact"/>
        <w:ind w:leftChars="-50" w:left="-43"/>
        <w:rPr>
          <w:rFonts w:ascii="Times New Roman" w:hAnsi="Times New Roman" w:cs="Times New Roman"/>
          <w:sz w:val="22"/>
          <w:szCs w:val="22"/>
        </w:rPr>
      </w:pPr>
      <w:r w:rsidRPr="004F002B">
        <w:rPr>
          <w:rFonts w:ascii="Times New Roman" w:hAnsi="Times New Roman" w:cs="Times New Roman"/>
          <w:sz w:val="22"/>
          <w:szCs w:val="22"/>
        </w:rPr>
        <w:t xml:space="preserve">int y,m,d; </w:t>
      </w:r>
      <w:r w:rsidR="00E80A4F" w:rsidRPr="004F002B">
        <w:rPr>
          <w:rFonts w:ascii="Times New Roman" w:hAnsi="Times New Roman" w:cs="Times New Roman"/>
          <w:sz w:val="22"/>
          <w:szCs w:val="22"/>
        </w:rPr>
        <w:t xml:space="preserve">  </w:t>
      </w:r>
    </w:p>
    <w:p w:rsidR="00E80A4F" w:rsidRPr="004F002B" w:rsidRDefault="00E80A4F" w:rsidP="00E80A4F">
      <w:pPr>
        <w:tabs>
          <w:tab w:val="left" w:pos="580"/>
        </w:tabs>
        <w:spacing w:line="298" w:lineRule="auto"/>
        <w:ind w:right="7380"/>
        <w:rPr>
          <w:rFonts w:ascii="Times New Roman" w:hAnsi="Times New Roman" w:cs="Times New Roman"/>
          <w:sz w:val="22"/>
          <w:szCs w:val="22"/>
        </w:rPr>
      </w:pPr>
      <w:r w:rsidRPr="004F002B">
        <w:rPr>
          <w:rFonts w:ascii="Times New Roman" w:hAnsi="Times New Roman" w:cs="Times New Roman"/>
          <w:sz w:val="22"/>
          <w:szCs w:val="22"/>
        </w:rPr>
        <w:t xml:space="preserve">         </w:t>
      </w:r>
      <w:r w:rsidR="004A541E" w:rsidRPr="004F002B">
        <w:rPr>
          <w:rFonts w:ascii="Times New Roman" w:hAnsi="Times New Roman" w:cs="Times New Roman"/>
          <w:sz w:val="22"/>
          <w:szCs w:val="22"/>
        </w:rPr>
        <w:t xml:space="preserve">scanf(''%d%d'',&amp;y,&amp;m); </w:t>
      </w:r>
    </w:p>
    <w:p w:rsidR="004A541E" w:rsidRPr="004F002B" w:rsidRDefault="00E80A4F" w:rsidP="00E80A4F">
      <w:pPr>
        <w:tabs>
          <w:tab w:val="left" w:pos="580"/>
        </w:tabs>
        <w:spacing w:line="298" w:lineRule="auto"/>
        <w:ind w:right="7380"/>
        <w:rPr>
          <w:rFonts w:ascii="Times New Roman" w:hAnsi="Times New Roman" w:cs="Times New Roman"/>
          <w:sz w:val="22"/>
          <w:szCs w:val="22"/>
        </w:rPr>
      </w:pPr>
      <w:r w:rsidRPr="004F002B">
        <w:rPr>
          <w:rFonts w:ascii="Times New Roman" w:hAnsi="Times New Roman" w:cs="Times New Roman"/>
          <w:sz w:val="22"/>
          <w:szCs w:val="22"/>
        </w:rPr>
        <w:t xml:space="preserve">         </w:t>
      </w:r>
      <w:r w:rsidR="004A541E" w:rsidRPr="004F002B">
        <w:rPr>
          <w:rFonts w:ascii="Times New Roman" w:hAnsi="Times New Roman" w:cs="Times New Roman"/>
          <w:sz w:val="22"/>
          <w:szCs w:val="22"/>
        </w:rPr>
        <w:t>switch (m)</w:t>
      </w:r>
    </w:p>
    <w:p w:rsidR="004A541E" w:rsidRPr="004F002B" w:rsidRDefault="004A541E" w:rsidP="004A541E">
      <w:pPr>
        <w:spacing w:line="0" w:lineRule="atLeast"/>
        <w:ind w:left="580"/>
        <w:rPr>
          <w:rFonts w:ascii="Times New Roman" w:hAnsi="Times New Roman" w:cs="Times New Roman"/>
          <w:sz w:val="22"/>
          <w:szCs w:val="22"/>
        </w:rPr>
      </w:pPr>
      <w:r w:rsidRPr="004F002B">
        <w:rPr>
          <w:rFonts w:ascii="Times New Roman" w:hAnsi="Times New Roman" w:cs="Times New Roman"/>
          <w:sz w:val="22"/>
          <w:szCs w:val="22"/>
        </w:rPr>
        <w:t>{</w:t>
      </w:r>
    </w:p>
    <w:p w:rsidR="004A541E" w:rsidRPr="004F002B" w:rsidRDefault="004A541E" w:rsidP="004A541E">
      <w:pPr>
        <w:spacing w:line="47" w:lineRule="exact"/>
        <w:rPr>
          <w:rFonts w:ascii="Times New Roman" w:hAnsi="Times New Roman" w:cs="Times New Roman"/>
          <w:sz w:val="22"/>
          <w:szCs w:val="22"/>
        </w:rPr>
      </w:pPr>
    </w:p>
    <w:p w:rsidR="004A541E" w:rsidRPr="004F002B" w:rsidRDefault="004A541E" w:rsidP="004A541E">
      <w:pPr>
        <w:spacing w:line="284" w:lineRule="auto"/>
        <w:ind w:left="1120" w:right="4520" w:hanging="330"/>
        <w:rPr>
          <w:rFonts w:ascii="Times New Roman" w:hAnsi="Times New Roman" w:cs="Times New Roman"/>
          <w:sz w:val="22"/>
          <w:szCs w:val="22"/>
        </w:rPr>
      </w:pPr>
      <w:r w:rsidRPr="004F002B">
        <w:rPr>
          <w:rFonts w:ascii="Times New Roman" w:hAnsi="Times New Roman" w:cs="Times New Roman"/>
          <w:sz w:val="22"/>
          <w:szCs w:val="22"/>
        </w:rPr>
        <w:t>case 1: case 3: case 5: case 7: case 8: case 10: case 12: d=31;</w:t>
      </w:r>
    </w:p>
    <w:p w:rsidR="004A541E" w:rsidRPr="004F002B" w:rsidRDefault="004A541E" w:rsidP="004A541E">
      <w:pPr>
        <w:spacing w:line="1" w:lineRule="exact"/>
        <w:rPr>
          <w:rFonts w:ascii="Times New Roman" w:hAnsi="Times New Roman" w:cs="Times New Roman"/>
          <w:sz w:val="22"/>
          <w:szCs w:val="22"/>
        </w:rPr>
      </w:pPr>
    </w:p>
    <w:p w:rsidR="004A541E" w:rsidRPr="004F002B" w:rsidRDefault="004A541E" w:rsidP="004A541E">
      <w:pPr>
        <w:spacing w:line="0" w:lineRule="atLeast"/>
        <w:ind w:left="1120"/>
        <w:rPr>
          <w:rFonts w:ascii="Times New Roman" w:hAnsi="Times New Roman" w:cs="Times New Roman"/>
          <w:sz w:val="22"/>
          <w:szCs w:val="22"/>
        </w:rPr>
      </w:pPr>
      <w:r w:rsidRPr="004F002B">
        <w:rPr>
          <w:rFonts w:ascii="Times New Roman" w:hAnsi="Times New Roman" w:cs="Times New Roman"/>
          <w:sz w:val="22"/>
          <w:szCs w:val="22"/>
        </w:rPr>
        <w:t>break;</w:t>
      </w:r>
    </w:p>
    <w:p w:rsidR="004A541E" w:rsidRPr="004F002B" w:rsidRDefault="004A541E" w:rsidP="004A541E">
      <w:pPr>
        <w:spacing w:line="47" w:lineRule="exact"/>
        <w:rPr>
          <w:rFonts w:ascii="Times New Roman" w:hAnsi="Times New Roman" w:cs="Times New Roman"/>
          <w:sz w:val="22"/>
          <w:szCs w:val="22"/>
        </w:rPr>
      </w:pPr>
    </w:p>
    <w:p w:rsidR="004A541E" w:rsidRPr="004F002B" w:rsidRDefault="004A541E" w:rsidP="004A541E">
      <w:pPr>
        <w:spacing w:line="284" w:lineRule="auto"/>
        <w:ind w:left="1120" w:right="6620" w:hanging="330"/>
        <w:rPr>
          <w:rFonts w:ascii="Times New Roman" w:hAnsi="Times New Roman" w:cs="Times New Roman"/>
          <w:sz w:val="22"/>
          <w:szCs w:val="22"/>
        </w:rPr>
      </w:pPr>
      <w:r w:rsidRPr="004F002B">
        <w:rPr>
          <w:rFonts w:ascii="Times New Roman" w:hAnsi="Times New Roman" w:cs="Times New Roman"/>
          <w:sz w:val="22"/>
          <w:szCs w:val="22"/>
        </w:rPr>
        <w:t>case 4: case 6: case 9: case 11: d=30;</w:t>
      </w:r>
    </w:p>
    <w:p w:rsidR="004A541E" w:rsidRPr="004F002B" w:rsidRDefault="004A541E" w:rsidP="004A541E">
      <w:pPr>
        <w:spacing w:line="1" w:lineRule="exact"/>
        <w:rPr>
          <w:rFonts w:ascii="Times New Roman" w:hAnsi="Times New Roman" w:cs="Times New Roman"/>
          <w:sz w:val="22"/>
          <w:szCs w:val="22"/>
        </w:rPr>
      </w:pPr>
    </w:p>
    <w:p w:rsidR="004A541E" w:rsidRPr="004F002B" w:rsidRDefault="004A541E" w:rsidP="004A541E">
      <w:pPr>
        <w:spacing w:line="0" w:lineRule="atLeast"/>
        <w:ind w:left="1120"/>
        <w:rPr>
          <w:rFonts w:ascii="Times New Roman" w:hAnsi="Times New Roman" w:cs="Times New Roman"/>
          <w:sz w:val="22"/>
          <w:szCs w:val="22"/>
        </w:rPr>
      </w:pPr>
      <w:r w:rsidRPr="004F002B">
        <w:rPr>
          <w:rFonts w:ascii="Times New Roman" w:hAnsi="Times New Roman" w:cs="Times New Roman"/>
          <w:sz w:val="22"/>
          <w:szCs w:val="22"/>
        </w:rPr>
        <w:t>break;</w:t>
      </w:r>
    </w:p>
    <w:p w:rsidR="004A541E" w:rsidRPr="004F002B" w:rsidRDefault="004A541E" w:rsidP="004A541E">
      <w:pPr>
        <w:spacing w:line="47" w:lineRule="exact"/>
        <w:rPr>
          <w:rFonts w:ascii="Times New Roman" w:hAnsi="Times New Roman" w:cs="Times New Roman"/>
          <w:sz w:val="22"/>
          <w:szCs w:val="22"/>
        </w:rPr>
      </w:pPr>
    </w:p>
    <w:p w:rsidR="004A541E" w:rsidRPr="004F002B" w:rsidRDefault="004A541E" w:rsidP="004A541E">
      <w:pPr>
        <w:spacing w:line="0" w:lineRule="atLeast"/>
        <w:ind w:left="800"/>
        <w:rPr>
          <w:rFonts w:ascii="Times New Roman" w:hAnsi="Times New Roman" w:cs="Times New Roman"/>
          <w:sz w:val="22"/>
          <w:szCs w:val="22"/>
        </w:rPr>
      </w:pPr>
      <w:r w:rsidRPr="004F002B">
        <w:rPr>
          <w:rFonts w:ascii="Times New Roman" w:hAnsi="Times New Roman" w:cs="Times New Roman"/>
          <w:sz w:val="22"/>
          <w:szCs w:val="22"/>
        </w:rPr>
        <w:t>case 2:</w:t>
      </w:r>
    </w:p>
    <w:p w:rsidR="004A541E" w:rsidRPr="004F002B" w:rsidRDefault="004A541E" w:rsidP="004A541E">
      <w:pPr>
        <w:spacing w:line="47" w:lineRule="exact"/>
        <w:rPr>
          <w:rFonts w:ascii="Times New Roman" w:hAnsi="Times New Roman" w:cs="Times New Roman"/>
          <w:sz w:val="22"/>
          <w:szCs w:val="22"/>
        </w:rPr>
      </w:pPr>
    </w:p>
    <w:p w:rsidR="004A541E" w:rsidRPr="004F002B" w:rsidRDefault="004A541E" w:rsidP="004A541E">
      <w:pPr>
        <w:spacing w:line="284" w:lineRule="auto"/>
        <w:ind w:left="1240" w:right="5160" w:hanging="110"/>
        <w:rPr>
          <w:rFonts w:ascii="Times New Roman" w:hAnsi="Times New Roman" w:cs="Times New Roman"/>
          <w:sz w:val="22"/>
          <w:szCs w:val="22"/>
        </w:rPr>
      </w:pPr>
      <w:r w:rsidRPr="004F002B">
        <w:rPr>
          <w:rFonts w:ascii="Times New Roman" w:hAnsi="Times New Roman" w:cs="Times New Roman"/>
          <w:sz w:val="22"/>
          <w:szCs w:val="22"/>
        </w:rPr>
        <w:t>if (y%400==0 || (y%4==0 &amp;&amp; y%100!=0)) d=29;</w:t>
      </w:r>
    </w:p>
    <w:p w:rsidR="004A541E" w:rsidRPr="004F002B" w:rsidRDefault="004A541E" w:rsidP="004A541E">
      <w:pPr>
        <w:spacing w:line="1" w:lineRule="exact"/>
        <w:rPr>
          <w:rFonts w:ascii="Times New Roman" w:hAnsi="Times New Roman" w:cs="Times New Roman"/>
          <w:sz w:val="22"/>
          <w:szCs w:val="22"/>
        </w:rPr>
      </w:pPr>
    </w:p>
    <w:p w:rsidR="004A541E" w:rsidRPr="004F002B" w:rsidRDefault="004A541E" w:rsidP="004A541E">
      <w:pPr>
        <w:spacing w:line="284" w:lineRule="auto"/>
        <w:ind w:left="1120" w:right="8340"/>
        <w:rPr>
          <w:rFonts w:ascii="Times New Roman" w:hAnsi="Times New Roman" w:cs="Times New Roman"/>
          <w:sz w:val="22"/>
          <w:szCs w:val="22"/>
        </w:rPr>
      </w:pPr>
      <w:r w:rsidRPr="004F002B">
        <w:rPr>
          <w:rFonts w:ascii="Times New Roman" w:hAnsi="Times New Roman" w:cs="Times New Roman"/>
          <w:sz w:val="22"/>
          <w:szCs w:val="22"/>
        </w:rPr>
        <w:t>else d=28; break;</w:t>
      </w:r>
    </w:p>
    <w:p w:rsidR="004A541E" w:rsidRPr="004F002B" w:rsidRDefault="004A541E" w:rsidP="004A541E">
      <w:pPr>
        <w:spacing w:line="0" w:lineRule="atLeast"/>
        <w:ind w:left="580"/>
        <w:rPr>
          <w:rFonts w:ascii="Times New Roman" w:hAnsi="Times New Roman" w:cs="Times New Roman"/>
          <w:sz w:val="22"/>
          <w:szCs w:val="22"/>
        </w:rPr>
      </w:pPr>
      <w:r w:rsidRPr="004F002B">
        <w:rPr>
          <w:rFonts w:ascii="Times New Roman" w:hAnsi="Times New Roman" w:cs="Times New Roman"/>
          <w:sz w:val="22"/>
          <w:szCs w:val="22"/>
        </w:rPr>
        <w:t>}</w:t>
      </w:r>
    </w:p>
    <w:p w:rsidR="004A541E" w:rsidRPr="004F002B" w:rsidRDefault="004A541E" w:rsidP="004A541E">
      <w:pPr>
        <w:spacing w:line="72" w:lineRule="exact"/>
        <w:rPr>
          <w:rFonts w:ascii="Times New Roman" w:hAnsi="Times New Roman" w:cs="Times New Roman"/>
          <w:sz w:val="22"/>
          <w:szCs w:val="22"/>
        </w:rPr>
      </w:pPr>
    </w:p>
    <w:p w:rsidR="004A541E" w:rsidRPr="004F002B" w:rsidRDefault="004A541E" w:rsidP="004A541E">
      <w:pPr>
        <w:spacing w:line="268" w:lineRule="exact"/>
        <w:ind w:left="500"/>
        <w:rPr>
          <w:rFonts w:ascii="Times New Roman" w:hAnsi="Times New Roman" w:cs="Times New Roman"/>
          <w:sz w:val="22"/>
          <w:szCs w:val="22"/>
        </w:rPr>
      </w:pPr>
      <w:r w:rsidRPr="004F002B">
        <w:rPr>
          <w:rFonts w:ascii="Times New Roman" w:hAnsi="新細明體" w:cs="Times New Roman"/>
          <w:sz w:val="22"/>
          <w:szCs w:val="22"/>
        </w:rPr>
        <w:t>上述</w:t>
      </w:r>
      <w:r w:rsidRPr="004F002B">
        <w:rPr>
          <w:rFonts w:ascii="Times New Roman" w:hAnsi="Times New Roman" w:cs="Times New Roman"/>
          <w:sz w:val="22"/>
          <w:szCs w:val="22"/>
        </w:rPr>
        <w:t xml:space="preserve"> C </w:t>
      </w:r>
      <w:r w:rsidRPr="004F002B">
        <w:rPr>
          <w:rFonts w:ascii="Times New Roman" w:hAnsi="新細明體" w:cs="Times New Roman"/>
          <w:sz w:val="22"/>
          <w:szCs w:val="22"/>
        </w:rPr>
        <w:t>程式碼中，若輸入</w:t>
      </w:r>
      <w:r w:rsidRPr="004F002B">
        <w:rPr>
          <w:rFonts w:ascii="Times New Roman" w:hAnsi="Times New Roman" w:cs="Times New Roman"/>
          <w:sz w:val="22"/>
          <w:szCs w:val="22"/>
        </w:rPr>
        <w:t xml:space="preserve"> 100 </w:t>
      </w:r>
      <w:r w:rsidRPr="004F002B">
        <w:rPr>
          <w:rFonts w:ascii="Times New Roman" w:hAnsi="新細明體" w:cs="Times New Roman"/>
          <w:sz w:val="22"/>
          <w:szCs w:val="22"/>
        </w:rPr>
        <w:t>與</w:t>
      </w:r>
      <w:r w:rsidRPr="004F002B">
        <w:rPr>
          <w:rFonts w:ascii="Times New Roman" w:hAnsi="Times New Roman" w:cs="Times New Roman"/>
          <w:sz w:val="22"/>
          <w:szCs w:val="22"/>
        </w:rPr>
        <w:t xml:space="preserve"> 2</w:t>
      </w:r>
      <w:r w:rsidRPr="004F002B">
        <w:rPr>
          <w:rFonts w:ascii="Times New Roman" w:hAnsi="新細明體" w:cs="Times New Roman"/>
          <w:sz w:val="22"/>
          <w:szCs w:val="22"/>
        </w:rPr>
        <w:t>，則：</w:t>
      </w:r>
    </w:p>
    <w:p w:rsidR="004A541E" w:rsidRPr="004F002B" w:rsidRDefault="004A541E" w:rsidP="004A541E">
      <w:pPr>
        <w:spacing w:line="92" w:lineRule="exact"/>
        <w:rPr>
          <w:rFonts w:ascii="Times New Roman" w:hAnsi="Times New Roman" w:cs="Times New Roman"/>
          <w:sz w:val="22"/>
          <w:szCs w:val="22"/>
        </w:rPr>
      </w:pPr>
    </w:p>
    <w:p w:rsidR="004A541E" w:rsidRPr="004F002B" w:rsidRDefault="00BA5E5D" w:rsidP="004A541E">
      <w:pPr>
        <w:tabs>
          <w:tab w:val="left" w:pos="3060"/>
          <w:tab w:val="left" w:pos="5580"/>
          <w:tab w:val="left" w:pos="8280"/>
        </w:tabs>
        <w:spacing w:line="0" w:lineRule="atLeast"/>
        <w:ind w:left="520"/>
        <w:rPr>
          <w:rFonts w:ascii="Times New Roman" w:hAnsi="Times New Roman" w:cs="Times New Roman"/>
          <w:sz w:val="22"/>
          <w:szCs w:val="22"/>
        </w:rPr>
      </w:pPr>
      <w:r w:rsidRPr="004F002B">
        <w:rPr>
          <w:rFonts w:ascii="Times New Roman" w:hAnsi="Times New Roman" w:cs="Times New Roman"/>
          <w:sz w:val="22"/>
          <w:szCs w:val="22"/>
        </w:rPr>
        <w:t>(A)</w:t>
      </w:r>
      <w:r w:rsidR="004A541E" w:rsidRPr="004F002B">
        <w:rPr>
          <w:rFonts w:ascii="Times New Roman" w:hAnsi="Times New Roman" w:cs="Times New Roman"/>
          <w:sz w:val="22"/>
          <w:szCs w:val="22"/>
        </w:rPr>
        <w:t>d=28</w:t>
      </w:r>
      <w:r w:rsidR="004A541E" w:rsidRPr="004F002B">
        <w:rPr>
          <w:rFonts w:ascii="Times New Roman" w:hAnsi="Times New Roman" w:cs="Times New Roman"/>
          <w:sz w:val="22"/>
          <w:szCs w:val="22"/>
        </w:rPr>
        <w:tab/>
      </w:r>
      <w:r w:rsidRPr="004F002B">
        <w:rPr>
          <w:rFonts w:ascii="Times New Roman" w:hAnsi="Times New Roman" w:cs="Times New Roman"/>
          <w:sz w:val="22"/>
          <w:szCs w:val="22"/>
        </w:rPr>
        <w:t>(B)</w:t>
      </w:r>
      <w:r w:rsidR="004A541E" w:rsidRPr="004F002B">
        <w:rPr>
          <w:rFonts w:ascii="Times New Roman" w:hAnsi="Times New Roman" w:cs="Times New Roman"/>
          <w:sz w:val="22"/>
          <w:szCs w:val="22"/>
        </w:rPr>
        <w:t>d=29</w:t>
      </w:r>
      <w:r w:rsidR="004A541E" w:rsidRPr="004F002B">
        <w:rPr>
          <w:rFonts w:ascii="Times New Roman" w:hAnsi="Times New Roman" w:cs="Times New Roman"/>
          <w:sz w:val="22"/>
          <w:szCs w:val="22"/>
        </w:rPr>
        <w:tab/>
      </w:r>
      <w:r w:rsidRPr="004F002B">
        <w:rPr>
          <w:rFonts w:ascii="Times New Roman" w:hAnsi="Times New Roman" w:cs="Times New Roman"/>
          <w:sz w:val="22"/>
          <w:szCs w:val="22"/>
        </w:rPr>
        <w:t>(C)</w:t>
      </w:r>
      <w:r w:rsidR="004A541E" w:rsidRPr="004F002B">
        <w:rPr>
          <w:rFonts w:ascii="Times New Roman" w:hAnsi="Times New Roman" w:cs="Times New Roman"/>
          <w:sz w:val="22"/>
          <w:szCs w:val="22"/>
        </w:rPr>
        <w:t>d=30</w:t>
      </w:r>
      <w:r w:rsidR="004A541E" w:rsidRPr="004F002B">
        <w:rPr>
          <w:rFonts w:ascii="Times New Roman" w:hAnsi="Times New Roman" w:cs="Times New Roman"/>
          <w:sz w:val="22"/>
          <w:szCs w:val="22"/>
        </w:rPr>
        <w:tab/>
      </w:r>
      <w:r w:rsidRPr="004F002B">
        <w:rPr>
          <w:rFonts w:ascii="Times New Roman" w:hAnsi="Times New Roman" w:cs="Times New Roman"/>
          <w:sz w:val="22"/>
          <w:szCs w:val="22"/>
        </w:rPr>
        <w:t>(D)</w:t>
      </w:r>
      <w:r w:rsidR="004A541E" w:rsidRPr="004F002B">
        <w:rPr>
          <w:rFonts w:ascii="Times New Roman" w:hAnsi="Times New Roman" w:cs="Times New Roman"/>
          <w:sz w:val="22"/>
          <w:szCs w:val="22"/>
        </w:rPr>
        <w:t>d=31</w:t>
      </w:r>
    </w:p>
    <w:p w:rsidR="004A541E" w:rsidRPr="004F002B" w:rsidRDefault="004A541E" w:rsidP="004A541E">
      <w:pPr>
        <w:tabs>
          <w:tab w:val="left" w:pos="3060"/>
          <w:tab w:val="left" w:pos="5580"/>
          <w:tab w:val="left" w:pos="8280"/>
        </w:tabs>
        <w:spacing w:line="0" w:lineRule="atLeast"/>
        <w:ind w:left="520"/>
        <w:rPr>
          <w:rFonts w:ascii="Times New Roman" w:hAnsi="Times New Roman" w:cs="Times New Roman"/>
          <w:sz w:val="22"/>
          <w:szCs w:val="22"/>
        </w:rPr>
        <w:sectPr w:rsidR="004A541E" w:rsidRPr="004F002B">
          <w:pgSz w:w="11900" w:h="16840"/>
          <w:pgMar w:top="1021" w:right="884" w:bottom="1440" w:left="920" w:header="0" w:footer="0" w:gutter="0"/>
          <w:cols w:space="0" w:equalWidth="0">
            <w:col w:w="10100"/>
          </w:cols>
          <w:docGrid w:linePitch="360"/>
        </w:sectPr>
      </w:pPr>
    </w:p>
    <w:p w:rsidR="004A541E" w:rsidRPr="004F002B" w:rsidRDefault="004A541E" w:rsidP="004A541E">
      <w:pPr>
        <w:spacing w:line="133" w:lineRule="exact"/>
        <w:rPr>
          <w:rFonts w:ascii="Times New Roman" w:hAnsi="Times New Roman" w:cs="Times New Roman"/>
          <w:sz w:val="22"/>
          <w:szCs w:val="22"/>
        </w:rPr>
      </w:pPr>
    </w:p>
    <w:p w:rsidR="004A541E" w:rsidRPr="004F002B" w:rsidRDefault="004A541E" w:rsidP="007053D2">
      <w:pPr>
        <w:numPr>
          <w:ilvl w:val="0"/>
          <w:numId w:val="13"/>
        </w:numPr>
        <w:tabs>
          <w:tab w:val="left" w:pos="476"/>
        </w:tabs>
        <w:spacing w:line="325" w:lineRule="exact"/>
        <w:ind w:leftChars="-50" w:left="-43"/>
        <w:rPr>
          <w:rFonts w:ascii="Times New Roman" w:hAnsi="Times New Roman" w:cs="Times New Roman"/>
          <w:sz w:val="22"/>
          <w:szCs w:val="22"/>
        </w:rPr>
      </w:pPr>
      <w:r w:rsidRPr="004F002B">
        <w:rPr>
          <w:rFonts w:ascii="Times New Roman" w:hAnsi="新細明體" w:cs="Times New Roman"/>
          <w:sz w:val="22"/>
          <w:szCs w:val="22"/>
        </w:rPr>
        <w:t>下列的</w:t>
      </w:r>
      <w:r w:rsidRPr="004F002B">
        <w:rPr>
          <w:rFonts w:ascii="Times New Roman" w:hAnsi="Times New Roman" w:cs="Times New Roman"/>
          <w:sz w:val="22"/>
          <w:szCs w:val="22"/>
        </w:rPr>
        <w:t xml:space="preserve"> Java </w:t>
      </w:r>
      <w:r w:rsidRPr="004F002B">
        <w:rPr>
          <w:rFonts w:ascii="Times New Roman" w:hAnsi="新細明體" w:cs="Times New Roman"/>
          <w:sz w:val="22"/>
          <w:szCs w:val="22"/>
        </w:rPr>
        <w:t>語言程式執行後輸出為何？</w:t>
      </w:r>
    </w:p>
    <w:p w:rsidR="004A541E" w:rsidRPr="004F002B" w:rsidRDefault="004A541E" w:rsidP="004A541E">
      <w:pPr>
        <w:spacing w:line="101" w:lineRule="exact"/>
        <w:rPr>
          <w:rFonts w:ascii="Times New Roman" w:hAnsi="Times New Roman" w:cs="Times New Roman"/>
          <w:sz w:val="22"/>
          <w:szCs w:val="22"/>
        </w:rPr>
      </w:pPr>
    </w:p>
    <w:p w:rsidR="004A541E" w:rsidRPr="004F002B" w:rsidRDefault="004A541E" w:rsidP="004A541E">
      <w:pPr>
        <w:spacing w:line="0" w:lineRule="atLeast"/>
        <w:ind w:left="516"/>
        <w:rPr>
          <w:rFonts w:ascii="Times New Roman" w:hAnsi="Times New Roman" w:cs="Times New Roman"/>
          <w:sz w:val="22"/>
          <w:szCs w:val="22"/>
        </w:rPr>
      </w:pPr>
      <w:r w:rsidRPr="004F002B">
        <w:rPr>
          <w:rFonts w:ascii="Times New Roman" w:hAnsi="Times New Roman" w:cs="Times New Roman"/>
          <w:sz w:val="22"/>
          <w:szCs w:val="22"/>
        </w:rPr>
        <w:t>import java.lang.*;</w:t>
      </w:r>
    </w:p>
    <w:p w:rsidR="004A541E" w:rsidRPr="004F002B" w:rsidRDefault="004A541E" w:rsidP="004A541E">
      <w:pPr>
        <w:spacing w:line="31" w:lineRule="exact"/>
        <w:rPr>
          <w:rFonts w:ascii="Times New Roman" w:hAnsi="Times New Roman" w:cs="Times New Roman"/>
          <w:sz w:val="22"/>
          <w:szCs w:val="22"/>
        </w:rPr>
      </w:pPr>
    </w:p>
    <w:p w:rsidR="004A541E" w:rsidRPr="004F002B" w:rsidRDefault="004A541E" w:rsidP="004A541E">
      <w:pPr>
        <w:spacing w:line="0" w:lineRule="atLeast"/>
        <w:ind w:left="516"/>
        <w:rPr>
          <w:rFonts w:ascii="Times New Roman" w:hAnsi="Times New Roman" w:cs="Times New Roman"/>
          <w:sz w:val="22"/>
          <w:szCs w:val="22"/>
        </w:rPr>
      </w:pPr>
      <w:r w:rsidRPr="004F002B">
        <w:rPr>
          <w:rFonts w:ascii="Times New Roman" w:hAnsi="Times New Roman" w:cs="Times New Roman"/>
          <w:sz w:val="22"/>
          <w:szCs w:val="22"/>
        </w:rPr>
        <w:t>import java.util.EnumSet;</w:t>
      </w:r>
    </w:p>
    <w:p w:rsidR="004A541E" w:rsidRPr="004F002B" w:rsidRDefault="004A541E" w:rsidP="004A541E">
      <w:pPr>
        <w:spacing w:line="6" w:lineRule="exact"/>
        <w:rPr>
          <w:rFonts w:ascii="Times New Roman" w:hAnsi="Times New Roman" w:cs="Times New Roman"/>
          <w:sz w:val="22"/>
          <w:szCs w:val="22"/>
        </w:rPr>
      </w:pPr>
    </w:p>
    <w:p w:rsidR="004A541E" w:rsidRPr="004F002B" w:rsidRDefault="004A541E" w:rsidP="004A541E">
      <w:pPr>
        <w:spacing w:line="0" w:lineRule="atLeast"/>
        <w:ind w:left="516"/>
        <w:rPr>
          <w:rFonts w:ascii="Times New Roman" w:hAnsi="Times New Roman" w:cs="Times New Roman"/>
          <w:sz w:val="22"/>
          <w:szCs w:val="22"/>
        </w:rPr>
      </w:pPr>
      <w:r w:rsidRPr="004F002B">
        <w:rPr>
          <w:rFonts w:ascii="Times New Roman" w:hAnsi="Times New Roman" w:cs="Times New Roman"/>
          <w:sz w:val="22"/>
          <w:szCs w:val="22"/>
        </w:rPr>
        <w:t>enum Tshirt</w:t>
      </w:r>
    </w:p>
    <w:p w:rsidR="004A541E" w:rsidRPr="004F002B" w:rsidRDefault="004A541E" w:rsidP="004A541E">
      <w:pPr>
        <w:spacing w:line="7" w:lineRule="exact"/>
        <w:rPr>
          <w:rFonts w:ascii="Times New Roman" w:hAnsi="Times New Roman" w:cs="Times New Roman"/>
          <w:sz w:val="22"/>
          <w:szCs w:val="22"/>
        </w:rPr>
      </w:pPr>
    </w:p>
    <w:p w:rsidR="004A541E" w:rsidRPr="004F002B" w:rsidRDefault="004A541E" w:rsidP="004A541E">
      <w:pPr>
        <w:spacing w:line="0" w:lineRule="atLeast"/>
        <w:ind w:left="516"/>
        <w:rPr>
          <w:rFonts w:ascii="Times New Roman" w:hAnsi="Times New Roman" w:cs="Times New Roman"/>
          <w:sz w:val="22"/>
          <w:szCs w:val="22"/>
        </w:rPr>
      </w:pPr>
      <w:r w:rsidRPr="004F002B">
        <w:rPr>
          <w:rFonts w:ascii="Times New Roman" w:hAnsi="Times New Roman" w:cs="Times New Roman"/>
          <w:sz w:val="22"/>
          <w:szCs w:val="22"/>
        </w:rPr>
        <w:t>{</w:t>
      </w:r>
    </w:p>
    <w:p w:rsidR="004A541E" w:rsidRPr="004F002B" w:rsidRDefault="004A541E" w:rsidP="004A541E">
      <w:pPr>
        <w:spacing w:line="7" w:lineRule="exact"/>
        <w:rPr>
          <w:rFonts w:ascii="Times New Roman" w:hAnsi="Times New Roman" w:cs="Times New Roman"/>
          <w:sz w:val="22"/>
          <w:szCs w:val="22"/>
        </w:rPr>
      </w:pPr>
    </w:p>
    <w:p w:rsidR="004A541E" w:rsidRPr="004F002B" w:rsidRDefault="004A541E" w:rsidP="004A541E">
      <w:pPr>
        <w:spacing w:line="0" w:lineRule="atLeast"/>
        <w:ind w:left="996"/>
        <w:rPr>
          <w:rFonts w:ascii="Times New Roman" w:hAnsi="Times New Roman" w:cs="Times New Roman"/>
          <w:sz w:val="22"/>
          <w:szCs w:val="22"/>
        </w:rPr>
      </w:pPr>
      <w:r w:rsidRPr="004F002B">
        <w:rPr>
          <w:rFonts w:ascii="Times New Roman" w:hAnsi="Times New Roman" w:cs="Times New Roman"/>
          <w:sz w:val="22"/>
          <w:szCs w:val="22"/>
        </w:rPr>
        <w:t>S(''S'', 10, 3),</w:t>
      </w:r>
    </w:p>
    <w:p w:rsidR="004A541E" w:rsidRPr="004F002B" w:rsidRDefault="004A541E" w:rsidP="004A541E">
      <w:pPr>
        <w:spacing w:line="6" w:lineRule="exact"/>
        <w:rPr>
          <w:rFonts w:ascii="Times New Roman" w:hAnsi="Times New Roman" w:cs="Times New Roman"/>
          <w:sz w:val="22"/>
          <w:szCs w:val="22"/>
        </w:rPr>
      </w:pPr>
    </w:p>
    <w:p w:rsidR="004A541E" w:rsidRPr="004F002B" w:rsidRDefault="004A541E" w:rsidP="004A541E">
      <w:pPr>
        <w:spacing w:line="0" w:lineRule="atLeast"/>
        <w:ind w:left="996"/>
        <w:rPr>
          <w:rFonts w:ascii="Times New Roman" w:hAnsi="Times New Roman" w:cs="Times New Roman"/>
          <w:sz w:val="22"/>
          <w:szCs w:val="22"/>
        </w:rPr>
      </w:pPr>
      <w:r w:rsidRPr="004F002B">
        <w:rPr>
          <w:rFonts w:ascii="Times New Roman" w:hAnsi="Times New Roman" w:cs="Times New Roman"/>
          <w:sz w:val="22"/>
          <w:szCs w:val="22"/>
        </w:rPr>
        <w:t>M(''M'', 20, 2),</w:t>
      </w:r>
    </w:p>
    <w:p w:rsidR="004A541E" w:rsidRPr="004F002B" w:rsidRDefault="004A541E" w:rsidP="004A541E">
      <w:pPr>
        <w:spacing w:line="7" w:lineRule="exact"/>
        <w:rPr>
          <w:rFonts w:ascii="Times New Roman" w:hAnsi="Times New Roman" w:cs="Times New Roman"/>
          <w:sz w:val="22"/>
          <w:szCs w:val="22"/>
        </w:rPr>
      </w:pPr>
    </w:p>
    <w:p w:rsidR="004A541E" w:rsidRPr="004F002B" w:rsidRDefault="004A541E" w:rsidP="004A541E">
      <w:pPr>
        <w:spacing w:line="0" w:lineRule="atLeast"/>
        <w:ind w:left="996"/>
        <w:rPr>
          <w:rFonts w:ascii="Times New Roman" w:hAnsi="Times New Roman" w:cs="Times New Roman"/>
          <w:sz w:val="22"/>
          <w:szCs w:val="22"/>
        </w:rPr>
      </w:pPr>
      <w:r w:rsidRPr="004F002B">
        <w:rPr>
          <w:rFonts w:ascii="Times New Roman" w:hAnsi="Times New Roman" w:cs="Times New Roman"/>
          <w:sz w:val="22"/>
          <w:szCs w:val="22"/>
        </w:rPr>
        <w:t>XXL(''XXL'', 30, 1),</w:t>
      </w:r>
    </w:p>
    <w:p w:rsidR="004A541E" w:rsidRPr="004F002B" w:rsidRDefault="004A541E" w:rsidP="004A541E">
      <w:pPr>
        <w:spacing w:line="7" w:lineRule="exact"/>
        <w:rPr>
          <w:rFonts w:ascii="Times New Roman" w:hAnsi="Times New Roman" w:cs="Times New Roman"/>
          <w:sz w:val="22"/>
          <w:szCs w:val="22"/>
        </w:rPr>
      </w:pPr>
    </w:p>
    <w:p w:rsidR="004A541E" w:rsidRPr="004F002B" w:rsidRDefault="004A541E" w:rsidP="004A541E">
      <w:pPr>
        <w:spacing w:line="0" w:lineRule="atLeast"/>
        <w:ind w:left="996"/>
        <w:rPr>
          <w:rFonts w:ascii="Times New Roman" w:hAnsi="Times New Roman" w:cs="Times New Roman"/>
          <w:sz w:val="22"/>
          <w:szCs w:val="22"/>
        </w:rPr>
      </w:pPr>
      <w:r w:rsidRPr="004F002B">
        <w:rPr>
          <w:rFonts w:ascii="Times New Roman" w:hAnsi="Times New Roman" w:cs="Times New Roman"/>
          <w:sz w:val="22"/>
          <w:szCs w:val="22"/>
        </w:rPr>
        <w:t>XL(''XL'', 40, 1),</w:t>
      </w:r>
    </w:p>
    <w:p w:rsidR="004A541E" w:rsidRPr="004F002B" w:rsidRDefault="004A541E" w:rsidP="004A541E">
      <w:pPr>
        <w:spacing w:line="6" w:lineRule="exact"/>
        <w:rPr>
          <w:rFonts w:ascii="Times New Roman" w:hAnsi="Times New Roman" w:cs="Times New Roman"/>
          <w:sz w:val="22"/>
          <w:szCs w:val="22"/>
        </w:rPr>
      </w:pPr>
    </w:p>
    <w:p w:rsidR="004A541E" w:rsidRPr="004F002B" w:rsidRDefault="004A541E" w:rsidP="004A541E">
      <w:pPr>
        <w:spacing w:line="0" w:lineRule="atLeast"/>
        <w:ind w:left="996"/>
        <w:rPr>
          <w:rFonts w:ascii="Times New Roman" w:hAnsi="Times New Roman" w:cs="Times New Roman"/>
          <w:sz w:val="22"/>
          <w:szCs w:val="22"/>
        </w:rPr>
      </w:pPr>
      <w:r w:rsidRPr="004F002B">
        <w:rPr>
          <w:rFonts w:ascii="Times New Roman" w:hAnsi="Times New Roman" w:cs="Times New Roman"/>
          <w:sz w:val="22"/>
          <w:szCs w:val="22"/>
        </w:rPr>
        <w:t>L(''L'', 50, 1);</w:t>
      </w:r>
    </w:p>
    <w:p w:rsidR="004A541E" w:rsidRPr="004F002B" w:rsidRDefault="004A541E" w:rsidP="004A541E">
      <w:pPr>
        <w:spacing w:line="244" w:lineRule="exact"/>
        <w:rPr>
          <w:rFonts w:ascii="Times New Roman" w:hAnsi="Times New Roman" w:cs="Times New Roman"/>
          <w:sz w:val="22"/>
          <w:szCs w:val="22"/>
        </w:rPr>
      </w:pPr>
    </w:p>
    <w:p w:rsidR="004A541E" w:rsidRPr="004F002B" w:rsidRDefault="004A541E" w:rsidP="004A541E">
      <w:pPr>
        <w:spacing w:line="0" w:lineRule="atLeast"/>
        <w:ind w:left="996"/>
        <w:rPr>
          <w:rFonts w:ascii="Times New Roman" w:hAnsi="Times New Roman" w:cs="Times New Roman"/>
          <w:sz w:val="22"/>
          <w:szCs w:val="22"/>
        </w:rPr>
      </w:pPr>
      <w:r w:rsidRPr="004F002B">
        <w:rPr>
          <w:rFonts w:ascii="Times New Roman" w:hAnsi="Times New Roman" w:cs="Times New Roman"/>
          <w:sz w:val="22"/>
          <w:szCs w:val="22"/>
        </w:rPr>
        <w:t>private String size;</w:t>
      </w:r>
    </w:p>
    <w:p w:rsidR="004A541E" w:rsidRPr="004F002B" w:rsidRDefault="004A541E" w:rsidP="004A541E">
      <w:pPr>
        <w:spacing w:line="30" w:lineRule="exact"/>
        <w:rPr>
          <w:rFonts w:ascii="Times New Roman" w:hAnsi="Times New Roman" w:cs="Times New Roman"/>
          <w:sz w:val="22"/>
          <w:szCs w:val="22"/>
        </w:rPr>
      </w:pPr>
    </w:p>
    <w:p w:rsidR="004A541E" w:rsidRPr="004F002B" w:rsidRDefault="004A541E" w:rsidP="004A541E">
      <w:pPr>
        <w:spacing w:line="0" w:lineRule="atLeast"/>
        <w:ind w:left="996"/>
        <w:rPr>
          <w:rFonts w:ascii="Times New Roman" w:hAnsi="Times New Roman" w:cs="Times New Roman"/>
          <w:sz w:val="22"/>
          <w:szCs w:val="22"/>
        </w:rPr>
      </w:pPr>
      <w:r w:rsidRPr="004F002B">
        <w:rPr>
          <w:rFonts w:ascii="Times New Roman" w:hAnsi="Times New Roman" w:cs="Times New Roman"/>
          <w:sz w:val="22"/>
          <w:szCs w:val="22"/>
        </w:rPr>
        <w:t>private int price;</w:t>
      </w:r>
    </w:p>
    <w:p w:rsidR="004A541E" w:rsidRPr="004F002B" w:rsidRDefault="004A541E" w:rsidP="004A541E">
      <w:pPr>
        <w:spacing w:line="7" w:lineRule="exact"/>
        <w:rPr>
          <w:rFonts w:ascii="Times New Roman" w:hAnsi="Times New Roman" w:cs="Times New Roman"/>
          <w:sz w:val="22"/>
          <w:szCs w:val="22"/>
        </w:rPr>
      </w:pPr>
    </w:p>
    <w:p w:rsidR="004A541E" w:rsidRPr="004F002B" w:rsidRDefault="004A541E" w:rsidP="004A541E">
      <w:pPr>
        <w:spacing w:line="0" w:lineRule="atLeast"/>
        <w:ind w:left="996"/>
        <w:rPr>
          <w:rFonts w:ascii="Times New Roman" w:hAnsi="Times New Roman" w:cs="Times New Roman"/>
          <w:sz w:val="22"/>
          <w:szCs w:val="22"/>
        </w:rPr>
      </w:pPr>
      <w:r w:rsidRPr="004F002B">
        <w:rPr>
          <w:rFonts w:ascii="Times New Roman" w:hAnsi="Times New Roman" w:cs="Times New Roman"/>
          <w:sz w:val="22"/>
          <w:szCs w:val="22"/>
        </w:rPr>
        <w:t>private int num;</w:t>
      </w:r>
    </w:p>
    <w:p w:rsidR="004A541E" w:rsidRPr="004F002B" w:rsidRDefault="004A541E" w:rsidP="004A541E">
      <w:pPr>
        <w:spacing w:line="7" w:lineRule="exact"/>
        <w:rPr>
          <w:rFonts w:ascii="Times New Roman" w:hAnsi="Times New Roman" w:cs="Times New Roman"/>
          <w:sz w:val="22"/>
          <w:szCs w:val="22"/>
        </w:rPr>
      </w:pPr>
    </w:p>
    <w:p w:rsidR="004A541E" w:rsidRPr="004F002B" w:rsidRDefault="004A541E" w:rsidP="004A541E">
      <w:pPr>
        <w:spacing w:line="0" w:lineRule="atLeast"/>
        <w:ind w:left="996"/>
        <w:rPr>
          <w:rFonts w:ascii="Times New Roman" w:hAnsi="Times New Roman" w:cs="Times New Roman"/>
          <w:sz w:val="22"/>
          <w:szCs w:val="22"/>
        </w:rPr>
      </w:pPr>
      <w:r w:rsidRPr="004F002B">
        <w:rPr>
          <w:rFonts w:ascii="Times New Roman" w:hAnsi="Times New Roman" w:cs="Times New Roman"/>
          <w:sz w:val="22"/>
          <w:szCs w:val="22"/>
        </w:rPr>
        <w:t>Tshirt(String size, int price, int num)</w:t>
      </w:r>
    </w:p>
    <w:p w:rsidR="004A541E" w:rsidRPr="004F002B" w:rsidRDefault="004A541E" w:rsidP="004A541E">
      <w:pPr>
        <w:spacing w:line="6" w:lineRule="exact"/>
        <w:rPr>
          <w:rFonts w:ascii="Times New Roman" w:hAnsi="Times New Roman" w:cs="Times New Roman"/>
          <w:sz w:val="22"/>
          <w:szCs w:val="22"/>
        </w:rPr>
      </w:pPr>
    </w:p>
    <w:p w:rsidR="004A541E" w:rsidRPr="004F002B" w:rsidRDefault="004A541E" w:rsidP="004A541E">
      <w:pPr>
        <w:spacing w:line="0" w:lineRule="atLeast"/>
        <w:ind w:left="996"/>
        <w:rPr>
          <w:rFonts w:ascii="Times New Roman" w:hAnsi="Times New Roman" w:cs="Times New Roman"/>
          <w:sz w:val="22"/>
          <w:szCs w:val="22"/>
        </w:rPr>
      </w:pPr>
      <w:r w:rsidRPr="004F002B">
        <w:rPr>
          <w:rFonts w:ascii="Times New Roman" w:hAnsi="Times New Roman" w:cs="Times New Roman"/>
          <w:sz w:val="22"/>
          <w:szCs w:val="22"/>
        </w:rPr>
        <w:t>{</w:t>
      </w:r>
    </w:p>
    <w:p w:rsidR="004A541E" w:rsidRPr="004F002B" w:rsidRDefault="004A541E" w:rsidP="004A541E">
      <w:pPr>
        <w:spacing w:line="7" w:lineRule="exact"/>
        <w:rPr>
          <w:rFonts w:ascii="Times New Roman" w:hAnsi="Times New Roman" w:cs="Times New Roman"/>
          <w:sz w:val="22"/>
          <w:szCs w:val="22"/>
        </w:rPr>
      </w:pPr>
    </w:p>
    <w:p w:rsidR="004A541E" w:rsidRPr="004F002B" w:rsidRDefault="004A541E" w:rsidP="004A541E">
      <w:pPr>
        <w:spacing w:line="0" w:lineRule="atLeast"/>
        <w:ind w:left="1696"/>
        <w:rPr>
          <w:rFonts w:ascii="Times New Roman" w:hAnsi="Times New Roman" w:cs="Times New Roman"/>
          <w:sz w:val="22"/>
          <w:szCs w:val="22"/>
        </w:rPr>
      </w:pPr>
      <w:r w:rsidRPr="004F002B">
        <w:rPr>
          <w:rFonts w:ascii="Times New Roman" w:hAnsi="Times New Roman" w:cs="Times New Roman"/>
          <w:sz w:val="22"/>
          <w:szCs w:val="22"/>
        </w:rPr>
        <w:t>this.size=size;</w:t>
      </w:r>
    </w:p>
    <w:p w:rsidR="004A541E" w:rsidRPr="004F002B" w:rsidRDefault="004A541E" w:rsidP="004A541E">
      <w:pPr>
        <w:spacing w:line="7" w:lineRule="exact"/>
        <w:rPr>
          <w:rFonts w:ascii="Times New Roman" w:hAnsi="Times New Roman" w:cs="Times New Roman"/>
          <w:sz w:val="22"/>
          <w:szCs w:val="22"/>
        </w:rPr>
      </w:pPr>
    </w:p>
    <w:p w:rsidR="004A541E" w:rsidRPr="004F002B" w:rsidRDefault="004A541E" w:rsidP="004A541E">
      <w:pPr>
        <w:spacing w:line="0" w:lineRule="atLeast"/>
        <w:ind w:left="1696"/>
        <w:rPr>
          <w:rFonts w:ascii="Times New Roman" w:hAnsi="Times New Roman" w:cs="Times New Roman"/>
          <w:sz w:val="22"/>
          <w:szCs w:val="22"/>
        </w:rPr>
      </w:pPr>
      <w:r w:rsidRPr="004F002B">
        <w:rPr>
          <w:rFonts w:ascii="Times New Roman" w:hAnsi="Times New Roman" w:cs="Times New Roman"/>
          <w:sz w:val="22"/>
          <w:szCs w:val="22"/>
        </w:rPr>
        <w:t>this.price=price;</w:t>
      </w:r>
    </w:p>
    <w:p w:rsidR="004A541E" w:rsidRPr="004F002B" w:rsidRDefault="004A541E" w:rsidP="004A541E">
      <w:pPr>
        <w:spacing w:line="6" w:lineRule="exact"/>
        <w:rPr>
          <w:rFonts w:ascii="Times New Roman" w:hAnsi="Times New Roman" w:cs="Times New Roman"/>
          <w:sz w:val="22"/>
          <w:szCs w:val="22"/>
        </w:rPr>
      </w:pPr>
    </w:p>
    <w:p w:rsidR="004A541E" w:rsidRPr="004F002B" w:rsidRDefault="004A541E" w:rsidP="004A541E">
      <w:pPr>
        <w:spacing w:line="0" w:lineRule="atLeast"/>
        <w:ind w:left="1696"/>
        <w:rPr>
          <w:rFonts w:ascii="Times New Roman" w:hAnsi="Times New Roman" w:cs="Times New Roman"/>
          <w:sz w:val="22"/>
          <w:szCs w:val="22"/>
        </w:rPr>
      </w:pPr>
      <w:r w:rsidRPr="004F002B">
        <w:rPr>
          <w:rFonts w:ascii="Times New Roman" w:hAnsi="Times New Roman" w:cs="Times New Roman"/>
          <w:sz w:val="22"/>
          <w:szCs w:val="22"/>
        </w:rPr>
        <w:t>this.num=num;</w:t>
      </w:r>
    </w:p>
    <w:p w:rsidR="004A541E" w:rsidRPr="004F002B" w:rsidRDefault="004A541E" w:rsidP="004A541E">
      <w:pPr>
        <w:spacing w:line="7" w:lineRule="exact"/>
        <w:rPr>
          <w:rFonts w:ascii="Times New Roman" w:hAnsi="Times New Roman" w:cs="Times New Roman"/>
          <w:sz w:val="22"/>
          <w:szCs w:val="22"/>
        </w:rPr>
      </w:pPr>
    </w:p>
    <w:p w:rsidR="004A541E" w:rsidRPr="004F002B" w:rsidRDefault="004A541E" w:rsidP="004A541E">
      <w:pPr>
        <w:spacing w:line="0" w:lineRule="atLeast"/>
        <w:ind w:left="996"/>
        <w:rPr>
          <w:rFonts w:ascii="Times New Roman" w:hAnsi="Times New Roman" w:cs="Times New Roman"/>
          <w:sz w:val="22"/>
          <w:szCs w:val="22"/>
        </w:rPr>
      </w:pPr>
      <w:r w:rsidRPr="004F002B">
        <w:rPr>
          <w:rFonts w:ascii="Times New Roman" w:hAnsi="Times New Roman" w:cs="Times New Roman"/>
          <w:sz w:val="22"/>
          <w:szCs w:val="22"/>
        </w:rPr>
        <w:t>}</w:t>
      </w:r>
    </w:p>
    <w:p w:rsidR="004A541E" w:rsidRPr="004F002B" w:rsidRDefault="004A541E" w:rsidP="004A541E">
      <w:pPr>
        <w:spacing w:line="7" w:lineRule="exact"/>
        <w:rPr>
          <w:rFonts w:ascii="Times New Roman" w:hAnsi="Times New Roman" w:cs="Times New Roman"/>
          <w:sz w:val="22"/>
          <w:szCs w:val="22"/>
        </w:rPr>
      </w:pPr>
    </w:p>
    <w:p w:rsidR="004A541E" w:rsidRPr="004F002B" w:rsidRDefault="004A541E" w:rsidP="004A541E">
      <w:pPr>
        <w:spacing w:line="0" w:lineRule="atLeast"/>
        <w:ind w:left="996"/>
        <w:rPr>
          <w:rFonts w:ascii="Times New Roman" w:hAnsi="Times New Roman" w:cs="Times New Roman"/>
          <w:sz w:val="22"/>
          <w:szCs w:val="22"/>
        </w:rPr>
      </w:pPr>
      <w:r w:rsidRPr="004F002B">
        <w:rPr>
          <w:rFonts w:ascii="Times New Roman" w:hAnsi="Times New Roman" w:cs="Times New Roman"/>
          <w:sz w:val="22"/>
          <w:szCs w:val="22"/>
        </w:rPr>
        <w:t>public int getPrice(){ return price; }</w:t>
      </w:r>
    </w:p>
    <w:p w:rsidR="004A541E" w:rsidRPr="004F002B" w:rsidRDefault="004A541E" w:rsidP="004A541E">
      <w:pPr>
        <w:spacing w:line="6" w:lineRule="exact"/>
        <w:rPr>
          <w:rFonts w:ascii="Times New Roman" w:hAnsi="Times New Roman" w:cs="Times New Roman"/>
          <w:sz w:val="22"/>
          <w:szCs w:val="22"/>
        </w:rPr>
      </w:pPr>
    </w:p>
    <w:p w:rsidR="004A541E" w:rsidRPr="004F002B" w:rsidRDefault="004A541E" w:rsidP="004A541E">
      <w:pPr>
        <w:spacing w:line="0" w:lineRule="atLeast"/>
        <w:ind w:left="996"/>
        <w:rPr>
          <w:rFonts w:ascii="Times New Roman" w:hAnsi="Times New Roman" w:cs="Times New Roman"/>
          <w:sz w:val="22"/>
          <w:szCs w:val="22"/>
        </w:rPr>
      </w:pPr>
      <w:r w:rsidRPr="004F002B">
        <w:rPr>
          <w:rFonts w:ascii="Times New Roman" w:hAnsi="Times New Roman" w:cs="Times New Roman"/>
          <w:sz w:val="22"/>
          <w:szCs w:val="22"/>
        </w:rPr>
        <w:t>public int getNum(){ return num; }</w:t>
      </w:r>
    </w:p>
    <w:p w:rsidR="004A541E" w:rsidRPr="004F002B" w:rsidRDefault="004A541E" w:rsidP="004A541E">
      <w:pPr>
        <w:spacing w:line="7" w:lineRule="exact"/>
        <w:rPr>
          <w:rFonts w:ascii="Times New Roman" w:hAnsi="Times New Roman" w:cs="Times New Roman"/>
          <w:sz w:val="22"/>
          <w:szCs w:val="22"/>
        </w:rPr>
      </w:pPr>
    </w:p>
    <w:p w:rsidR="004A541E" w:rsidRPr="004F002B" w:rsidRDefault="004A541E" w:rsidP="004A541E">
      <w:pPr>
        <w:spacing w:line="0" w:lineRule="atLeast"/>
        <w:ind w:left="516"/>
        <w:rPr>
          <w:rFonts w:ascii="Times New Roman" w:hAnsi="Times New Roman" w:cs="Times New Roman"/>
          <w:sz w:val="22"/>
          <w:szCs w:val="22"/>
        </w:rPr>
      </w:pPr>
      <w:r w:rsidRPr="004F002B">
        <w:rPr>
          <w:rFonts w:ascii="Times New Roman" w:hAnsi="Times New Roman" w:cs="Times New Roman"/>
          <w:sz w:val="22"/>
          <w:szCs w:val="22"/>
        </w:rPr>
        <w:t>}</w:t>
      </w:r>
    </w:p>
    <w:p w:rsidR="004A541E" w:rsidRPr="004F002B" w:rsidRDefault="004A541E" w:rsidP="004A541E">
      <w:pPr>
        <w:spacing w:line="7" w:lineRule="exact"/>
        <w:rPr>
          <w:rFonts w:ascii="Times New Roman" w:hAnsi="Times New Roman" w:cs="Times New Roman"/>
          <w:sz w:val="22"/>
          <w:szCs w:val="22"/>
        </w:rPr>
      </w:pPr>
    </w:p>
    <w:p w:rsidR="004A541E" w:rsidRPr="004F002B" w:rsidRDefault="004A541E" w:rsidP="004A541E">
      <w:pPr>
        <w:spacing w:line="0" w:lineRule="atLeast"/>
        <w:ind w:left="516"/>
        <w:rPr>
          <w:rFonts w:ascii="Times New Roman" w:hAnsi="Times New Roman" w:cs="Times New Roman"/>
          <w:sz w:val="22"/>
          <w:szCs w:val="22"/>
        </w:rPr>
      </w:pPr>
      <w:r w:rsidRPr="004F002B">
        <w:rPr>
          <w:rFonts w:ascii="Times New Roman" w:hAnsi="Times New Roman" w:cs="Times New Roman"/>
          <w:sz w:val="22"/>
          <w:szCs w:val="22"/>
        </w:rPr>
        <w:t>class test</w:t>
      </w:r>
    </w:p>
    <w:p w:rsidR="004A541E" w:rsidRPr="004F002B" w:rsidRDefault="004A541E" w:rsidP="004A541E">
      <w:pPr>
        <w:spacing w:line="6" w:lineRule="exact"/>
        <w:rPr>
          <w:rFonts w:ascii="Times New Roman" w:hAnsi="Times New Roman" w:cs="Times New Roman"/>
          <w:sz w:val="22"/>
          <w:szCs w:val="22"/>
        </w:rPr>
      </w:pPr>
    </w:p>
    <w:p w:rsidR="004A541E" w:rsidRPr="004F002B" w:rsidRDefault="004A541E" w:rsidP="004A541E">
      <w:pPr>
        <w:spacing w:line="0" w:lineRule="atLeast"/>
        <w:ind w:left="516"/>
        <w:rPr>
          <w:rFonts w:ascii="Times New Roman" w:hAnsi="Times New Roman" w:cs="Times New Roman"/>
          <w:sz w:val="22"/>
          <w:szCs w:val="22"/>
        </w:rPr>
      </w:pPr>
      <w:r w:rsidRPr="004F002B">
        <w:rPr>
          <w:rFonts w:ascii="Times New Roman" w:hAnsi="Times New Roman" w:cs="Times New Roman"/>
          <w:sz w:val="22"/>
          <w:szCs w:val="22"/>
        </w:rPr>
        <w:t>{</w:t>
      </w:r>
    </w:p>
    <w:p w:rsidR="004A541E" w:rsidRPr="004F002B" w:rsidRDefault="004A541E" w:rsidP="004A541E">
      <w:pPr>
        <w:spacing w:line="7" w:lineRule="exact"/>
        <w:rPr>
          <w:rFonts w:ascii="Times New Roman" w:hAnsi="Times New Roman" w:cs="Times New Roman"/>
          <w:sz w:val="22"/>
          <w:szCs w:val="22"/>
        </w:rPr>
      </w:pPr>
    </w:p>
    <w:p w:rsidR="004A541E" w:rsidRPr="004F002B" w:rsidRDefault="004A541E" w:rsidP="004A541E">
      <w:pPr>
        <w:spacing w:line="0" w:lineRule="atLeast"/>
        <w:ind w:left="996"/>
        <w:rPr>
          <w:rFonts w:ascii="Times New Roman" w:hAnsi="Times New Roman" w:cs="Times New Roman"/>
          <w:sz w:val="22"/>
          <w:szCs w:val="22"/>
        </w:rPr>
      </w:pPr>
      <w:r w:rsidRPr="004F002B">
        <w:rPr>
          <w:rFonts w:ascii="Times New Roman" w:hAnsi="Times New Roman" w:cs="Times New Roman"/>
          <w:sz w:val="22"/>
          <w:szCs w:val="22"/>
        </w:rPr>
        <w:t>public static void main (String[] argv)</w:t>
      </w:r>
    </w:p>
    <w:p w:rsidR="004A541E" w:rsidRPr="004F002B" w:rsidRDefault="004A541E" w:rsidP="004A541E">
      <w:pPr>
        <w:spacing w:line="7" w:lineRule="exact"/>
        <w:rPr>
          <w:rFonts w:ascii="Times New Roman" w:hAnsi="Times New Roman" w:cs="Times New Roman"/>
          <w:sz w:val="22"/>
          <w:szCs w:val="22"/>
        </w:rPr>
      </w:pPr>
    </w:p>
    <w:p w:rsidR="004A541E" w:rsidRPr="004F002B" w:rsidRDefault="004A541E" w:rsidP="004A541E">
      <w:pPr>
        <w:spacing w:line="0" w:lineRule="atLeast"/>
        <w:ind w:left="996"/>
        <w:rPr>
          <w:rFonts w:ascii="Times New Roman" w:hAnsi="Times New Roman" w:cs="Times New Roman"/>
          <w:sz w:val="22"/>
          <w:szCs w:val="22"/>
        </w:rPr>
      </w:pPr>
      <w:r w:rsidRPr="004F002B">
        <w:rPr>
          <w:rFonts w:ascii="Times New Roman" w:hAnsi="Times New Roman" w:cs="Times New Roman"/>
          <w:sz w:val="22"/>
          <w:szCs w:val="22"/>
        </w:rPr>
        <w:t>{</w:t>
      </w:r>
    </w:p>
    <w:p w:rsidR="004A541E" w:rsidRPr="004F002B" w:rsidRDefault="004A541E" w:rsidP="004A541E">
      <w:pPr>
        <w:spacing w:line="6" w:lineRule="exact"/>
        <w:rPr>
          <w:rFonts w:ascii="Times New Roman" w:hAnsi="Times New Roman" w:cs="Times New Roman"/>
          <w:sz w:val="22"/>
          <w:szCs w:val="22"/>
        </w:rPr>
      </w:pPr>
    </w:p>
    <w:p w:rsidR="004A541E" w:rsidRPr="004F002B" w:rsidRDefault="004A541E" w:rsidP="004A541E">
      <w:pPr>
        <w:spacing w:line="0" w:lineRule="atLeast"/>
        <w:ind w:left="1696"/>
        <w:rPr>
          <w:rFonts w:ascii="Times New Roman" w:hAnsi="Times New Roman" w:cs="Times New Roman"/>
          <w:sz w:val="22"/>
          <w:szCs w:val="22"/>
        </w:rPr>
      </w:pPr>
      <w:r w:rsidRPr="004F002B">
        <w:rPr>
          <w:rFonts w:ascii="Times New Roman" w:hAnsi="Times New Roman" w:cs="Times New Roman"/>
          <w:sz w:val="22"/>
          <w:szCs w:val="22"/>
        </w:rPr>
        <w:t>int total=0;</w:t>
      </w:r>
    </w:p>
    <w:p w:rsidR="004A541E" w:rsidRPr="004F002B" w:rsidRDefault="004A541E" w:rsidP="004A541E">
      <w:pPr>
        <w:spacing w:line="7" w:lineRule="exact"/>
        <w:rPr>
          <w:rFonts w:ascii="Times New Roman" w:hAnsi="Times New Roman" w:cs="Times New Roman"/>
          <w:sz w:val="22"/>
          <w:szCs w:val="22"/>
        </w:rPr>
      </w:pPr>
    </w:p>
    <w:p w:rsidR="004A541E" w:rsidRPr="004F002B" w:rsidRDefault="004A541E" w:rsidP="004A541E">
      <w:pPr>
        <w:spacing w:line="0" w:lineRule="atLeast"/>
        <w:ind w:left="1696"/>
        <w:rPr>
          <w:rFonts w:ascii="Times New Roman" w:hAnsi="Times New Roman" w:cs="Times New Roman"/>
          <w:sz w:val="22"/>
          <w:szCs w:val="22"/>
        </w:rPr>
      </w:pPr>
      <w:r w:rsidRPr="004F002B">
        <w:rPr>
          <w:rFonts w:ascii="Times New Roman" w:hAnsi="Times New Roman" w:cs="Times New Roman"/>
          <w:sz w:val="22"/>
          <w:szCs w:val="22"/>
        </w:rPr>
        <w:t>for(Tshirt t : EnumSet.range(Tshirt.M, Tshirt.L))</w:t>
      </w:r>
    </w:p>
    <w:p w:rsidR="004A541E" w:rsidRPr="004F002B" w:rsidRDefault="004A541E" w:rsidP="004A541E">
      <w:pPr>
        <w:spacing w:line="7" w:lineRule="exact"/>
        <w:rPr>
          <w:rFonts w:ascii="Times New Roman" w:hAnsi="Times New Roman" w:cs="Times New Roman"/>
          <w:sz w:val="22"/>
          <w:szCs w:val="22"/>
        </w:rPr>
      </w:pPr>
    </w:p>
    <w:p w:rsidR="004A541E" w:rsidRPr="004F002B" w:rsidRDefault="004A541E" w:rsidP="004A541E">
      <w:pPr>
        <w:spacing w:line="0" w:lineRule="atLeast"/>
        <w:ind w:left="1696"/>
        <w:rPr>
          <w:rFonts w:ascii="Times New Roman" w:hAnsi="Times New Roman" w:cs="Times New Roman"/>
          <w:sz w:val="22"/>
          <w:szCs w:val="22"/>
        </w:rPr>
      </w:pPr>
      <w:r w:rsidRPr="004F002B">
        <w:rPr>
          <w:rFonts w:ascii="Times New Roman" w:hAnsi="Times New Roman" w:cs="Times New Roman"/>
          <w:sz w:val="22"/>
          <w:szCs w:val="22"/>
        </w:rPr>
        <w:t>total+=t.getNum()*t.getPrice();</w:t>
      </w:r>
    </w:p>
    <w:p w:rsidR="004A541E" w:rsidRPr="004F002B" w:rsidRDefault="004A541E" w:rsidP="004A541E">
      <w:pPr>
        <w:spacing w:line="6" w:lineRule="exact"/>
        <w:rPr>
          <w:rFonts w:ascii="Times New Roman" w:hAnsi="Times New Roman" w:cs="Times New Roman"/>
          <w:sz w:val="22"/>
          <w:szCs w:val="22"/>
        </w:rPr>
      </w:pPr>
    </w:p>
    <w:p w:rsidR="004A541E" w:rsidRPr="004F002B" w:rsidRDefault="004A541E" w:rsidP="004A541E">
      <w:pPr>
        <w:spacing w:line="0" w:lineRule="atLeast"/>
        <w:ind w:left="1696"/>
        <w:rPr>
          <w:rFonts w:ascii="Times New Roman" w:hAnsi="Times New Roman" w:cs="Times New Roman"/>
          <w:sz w:val="22"/>
          <w:szCs w:val="22"/>
        </w:rPr>
      </w:pPr>
      <w:r w:rsidRPr="004F002B">
        <w:rPr>
          <w:rFonts w:ascii="Times New Roman" w:hAnsi="Times New Roman" w:cs="Times New Roman"/>
          <w:sz w:val="22"/>
          <w:szCs w:val="22"/>
        </w:rPr>
        <w:t>System.out.println(total);</w:t>
      </w:r>
    </w:p>
    <w:p w:rsidR="004A541E" w:rsidRPr="004F002B" w:rsidRDefault="004A541E" w:rsidP="004A541E">
      <w:pPr>
        <w:spacing w:line="7" w:lineRule="exact"/>
        <w:rPr>
          <w:rFonts w:ascii="Times New Roman" w:hAnsi="Times New Roman" w:cs="Times New Roman"/>
          <w:sz w:val="22"/>
          <w:szCs w:val="22"/>
        </w:rPr>
      </w:pPr>
    </w:p>
    <w:p w:rsidR="004A541E" w:rsidRPr="004F002B" w:rsidRDefault="004A541E" w:rsidP="004A541E">
      <w:pPr>
        <w:spacing w:line="0" w:lineRule="atLeast"/>
        <w:ind w:left="996"/>
        <w:rPr>
          <w:rFonts w:ascii="Times New Roman" w:hAnsi="Times New Roman" w:cs="Times New Roman"/>
          <w:sz w:val="22"/>
          <w:szCs w:val="22"/>
        </w:rPr>
      </w:pPr>
      <w:r w:rsidRPr="004F002B">
        <w:rPr>
          <w:rFonts w:ascii="Times New Roman" w:hAnsi="Times New Roman" w:cs="Times New Roman"/>
          <w:sz w:val="22"/>
          <w:szCs w:val="22"/>
        </w:rPr>
        <w:t>}</w:t>
      </w:r>
    </w:p>
    <w:p w:rsidR="004A541E" w:rsidRPr="004F002B" w:rsidRDefault="004A541E" w:rsidP="004A541E">
      <w:pPr>
        <w:spacing w:line="9" w:lineRule="exact"/>
        <w:rPr>
          <w:rFonts w:ascii="Times New Roman" w:hAnsi="Times New Roman" w:cs="Times New Roman"/>
          <w:sz w:val="22"/>
          <w:szCs w:val="22"/>
        </w:rPr>
      </w:pPr>
    </w:p>
    <w:p w:rsidR="004A541E" w:rsidRPr="004F002B" w:rsidRDefault="004A541E" w:rsidP="004A541E">
      <w:pPr>
        <w:spacing w:line="0" w:lineRule="atLeast"/>
        <w:ind w:left="516"/>
        <w:rPr>
          <w:rFonts w:ascii="Times New Roman" w:hAnsi="Times New Roman" w:cs="Times New Roman"/>
          <w:sz w:val="22"/>
          <w:szCs w:val="22"/>
        </w:rPr>
      </w:pPr>
      <w:r w:rsidRPr="004F002B">
        <w:rPr>
          <w:rFonts w:ascii="Times New Roman" w:hAnsi="Times New Roman" w:cs="Times New Roman"/>
          <w:sz w:val="22"/>
          <w:szCs w:val="22"/>
        </w:rPr>
        <w:t>}</w:t>
      </w:r>
    </w:p>
    <w:p w:rsidR="004A541E" w:rsidRPr="004F002B" w:rsidRDefault="00BA5E5D" w:rsidP="004A541E">
      <w:pPr>
        <w:tabs>
          <w:tab w:val="left" w:pos="3255"/>
          <w:tab w:val="left" w:pos="5795"/>
          <w:tab w:val="left" w:pos="8795"/>
        </w:tabs>
        <w:spacing w:line="0" w:lineRule="atLeast"/>
        <w:ind w:left="476"/>
        <w:rPr>
          <w:rFonts w:ascii="Times New Roman" w:hAnsi="Times New Roman" w:cs="Times New Roman"/>
          <w:sz w:val="22"/>
          <w:szCs w:val="22"/>
        </w:rPr>
      </w:pPr>
      <w:r w:rsidRPr="004F002B">
        <w:rPr>
          <w:rFonts w:ascii="Times New Roman" w:hAnsi="Times New Roman" w:cs="Times New Roman"/>
          <w:sz w:val="22"/>
          <w:szCs w:val="22"/>
        </w:rPr>
        <w:t>(A)</w:t>
      </w:r>
      <w:r w:rsidR="004A541E" w:rsidRPr="004F002B">
        <w:rPr>
          <w:rFonts w:ascii="Times New Roman" w:hAnsi="Times New Roman" w:cs="Times New Roman"/>
          <w:sz w:val="22"/>
          <w:szCs w:val="22"/>
        </w:rPr>
        <w:t>190</w:t>
      </w:r>
      <w:r w:rsidR="004A541E" w:rsidRPr="004F002B">
        <w:rPr>
          <w:rFonts w:ascii="Times New Roman" w:hAnsi="Times New Roman" w:cs="Times New Roman"/>
          <w:sz w:val="22"/>
          <w:szCs w:val="22"/>
        </w:rPr>
        <w:tab/>
      </w:r>
      <w:r w:rsidRPr="004F002B">
        <w:rPr>
          <w:rFonts w:ascii="Times New Roman" w:hAnsi="Times New Roman" w:cs="Times New Roman"/>
          <w:sz w:val="22"/>
          <w:szCs w:val="22"/>
        </w:rPr>
        <w:t>(B)</w:t>
      </w:r>
      <w:r w:rsidR="004A541E" w:rsidRPr="004F002B">
        <w:rPr>
          <w:rFonts w:ascii="Times New Roman" w:hAnsi="Times New Roman" w:cs="Times New Roman"/>
          <w:sz w:val="22"/>
          <w:szCs w:val="22"/>
        </w:rPr>
        <w:t>160</w:t>
      </w:r>
      <w:r w:rsidR="004A541E" w:rsidRPr="004F002B">
        <w:rPr>
          <w:rFonts w:ascii="Times New Roman" w:hAnsi="Times New Roman" w:cs="Times New Roman"/>
          <w:sz w:val="22"/>
          <w:szCs w:val="22"/>
        </w:rPr>
        <w:tab/>
      </w:r>
      <w:r w:rsidRPr="004F002B">
        <w:rPr>
          <w:rFonts w:ascii="Times New Roman" w:hAnsi="Times New Roman" w:cs="Times New Roman"/>
          <w:sz w:val="22"/>
          <w:szCs w:val="22"/>
        </w:rPr>
        <w:t>(C)</w:t>
      </w:r>
      <w:r w:rsidR="004A541E" w:rsidRPr="004F002B">
        <w:rPr>
          <w:rFonts w:ascii="Times New Roman" w:hAnsi="Times New Roman" w:cs="Times New Roman"/>
          <w:sz w:val="22"/>
          <w:szCs w:val="22"/>
        </w:rPr>
        <w:t>150</w:t>
      </w:r>
      <w:r w:rsidR="004A541E" w:rsidRPr="004F002B">
        <w:rPr>
          <w:rFonts w:ascii="Times New Roman" w:hAnsi="Times New Roman" w:cs="Times New Roman"/>
          <w:sz w:val="22"/>
          <w:szCs w:val="22"/>
        </w:rPr>
        <w:tab/>
      </w:r>
      <w:r w:rsidRPr="004F002B">
        <w:rPr>
          <w:rFonts w:ascii="Times New Roman" w:hAnsi="Times New Roman" w:cs="Times New Roman"/>
          <w:sz w:val="22"/>
          <w:szCs w:val="22"/>
        </w:rPr>
        <w:t>(D)</w:t>
      </w:r>
      <w:r w:rsidR="004A541E" w:rsidRPr="004F002B">
        <w:rPr>
          <w:rFonts w:ascii="Times New Roman" w:hAnsi="Times New Roman" w:cs="Times New Roman"/>
          <w:sz w:val="22"/>
          <w:szCs w:val="22"/>
        </w:rPr>
        <w:t>140</w:t>
      </w:r>
    </w:p>
    <w:p w:rsidR="004A541E" w:rsidRPr="004F002B" w:rsidRDefault="004A541E" w:rsidP="004A541E">
      <w:pPr>
        <w:spacing w:line="379" w:lineRule="exact"/>
        <w:rPr>
          <w:rFonts w:ascii="Times New Roman" w:hAnsi="Times New Roman" w:cs="Times New Roman"/>
          <w:sz w:val="22"/>
          <w:szCs w:val="22"/>
        </w:rPr>
      </w:pPr>
    </w:p>
    <w:p w:rsidR="004A541E" w:rsidRPr="004F002B" w:rsidRDefault="004A541E" w:rsidP="007053D2">
      <w:pPr>
        <w:numPr>
          <w:ilvl w:val="0"/>
          <w:numId w:val="13"/>
        </w:numPr>
        <w:tabs>
          <w:tab w:val="left" w:pos="476"/>
        </w:tabs>
        <w:spacing w:line="325" w:lineRule="exact"/>
        <w:ind w:leftChars="-50" w:left="-43"/>
        <w:rPr>
          <w:rFonts w:ascii="Times New Roman" w:hAnsi="Times New Roman" w:cs="Times New Roman"/>
          <w:sz w:val="22"/>
          <w:szCs w:val="22"/>
        </w:rPr>
      </w:pPr>
      <w:r w:rsidRPr="004F002B">
        <w:rPr>
          <w:rFonts w:ascii="Times New Roman" w:hAnsi="新細明體" w:cs="Times New Roman"/>
          <w:sz w:val="22"/>
          <w:szCs w:val="22"/>
        </w:rPr>
        <w:t>有關下列兩個</w:t>
      </w:r>
      <w:r w:rsidRPr="004F002B">
        <w:rPr>
          <w:rFonts w:ascii="Times New Roman" w:hAnsi="Times New Roman" w:cs="Times New Roman"/>
          <w:sz w:val="22"/>
          <w:szCs w:val="22"/>
        </w:rPr>
        <w:t xml:space="preserve"> C </w:t>
      </w:r>
      <w:r w:rsidRPr="004F002B">
        <w:rPr>
          <w:rFonts w:ascii="Times New Roman" w:hAnsi="新細明體" w:cs="Times New Roman"/>
          <w:sz w:val="22"/>
          <w:szCs w:val="22"/>
        </w:rPr>
        <w:t>語言程式片段的敘述，何者正確？</w:t>
      </w:r>
    </w:p>
    <w:p w:rsidR="004A541E" w:rsidRPr="004F002B" w:rsidRDefault="004A541E" w:rsidP="004A541E">
      <w:pPr>
        <w:spacing w:line="18" w:lineRule="exact"/>
        <w:rPr>
          <w:rFonts w:ascii="Times New Roman" w:hAnsi="Times New Roman" w:cs="Times New Roman"/>
          <w:sz w:val="22"/>
          <w:szCs w:val="22"/>
        </w:rPr>
      </w:pPr>
    </w:p>
    <w:tbl>
      <w:tblPr>
        <w:tblW w:w="0" w:type="auto"/>
        <w:tblInd w:w="386" w:type="dxa"/>
        <w:tblLayout w:type="fixed"/>
        <w:tblCellMar>
          <w:top w:w="0" w:type="dxa"/>
          <w:left w:w="0" w:type="dxa"/>
          <w:bottom w:w="0" w:type="dxa"/>
          <w:right w:w="0" w:type="dxa"/>
        </w:tblCellMar>
        <w:tblLook w:val="0000" w:firstRow="0" w:lastRow="0" w:firstColumn="0" w:lastColumn="0" w:noHBand="0" w:noVBand="0"/>
      </w:tblPr>
      <w:tblGrid>
        <w:gridCol w:w="2860"/>
        <w:gridCol w:w="3400"/>
      </w:tblGrid>
      <w:tr w:rsidR="004A541E" w:rsidRPr="004F002B" w:rsidTr="00772E47">
        <w:trPr>
          <w:trHeight w:val="434"/>
        </w:trPr>
        <w:tc>
          <w:tcPr>
            <w:tcW w:w="2860" w:type="dxa"/>
            <w:tcBorders>
              <w:top w:val="single" w:sz="8" w:space="0" w:color="auto"/>
              <w:left w:val="single" w:sz="8" w:space="0" w:color="auto"/>
              <w:right w:val="single" w:sz="8" w:space="0" w:color="auto"/>
            </w:tcBorders>
            <w:shd w:val="clear" w:color="auto" w:fill="auto"/>
            <w:vAlign w:val="bottom"/>
          </w:tcPr>
          <w:p w:rsidR="004A541E" w:rsidRPr="004F002B" w:rsidRDefault="004A541E" w:rsidP="00772E47">
            <w:pPr>
              <w:spacing w:line="268" w:lineRule="exact"/>
              <w:ind w:left="860"/>
              <w:rPr>
                <w:rFonts w:ascii="Times New Roman" w:hAnsi="Times New Roman" w:cs="Times New Roman"/>
                <w:sz w:val="22"/>
                <w:szCs w:val="22"/>
              </w:rPr>
            </w:pPr>
            <w:r w:rsidRPr="004F002B">
              <w:rPr>
                <w:rFonts w:ascii="Times New Roman" w:hAnsi="新細明體" w:cs="Times New Roman"/>
                <w:sz w:val="22"/>
                <w:szCs w:val="22"/>
              </w:rPr>
              <w:t>程式片段</w:t>
            </w:r>
            <w:r w:rsidRPr="004F002B">
              <w:rPr>
                <w:rFonts w:ascii="Times New Roman" w:hAnsi="Times New Roman" w:cs="Times New Roman"/>
                <w:sz w:val="22"/>
                <w:szCs w:val="22"/>
              </w:rPr>
              <w:t xml:space="preserve"> P1</w:t>
            </w:r>
          </w:p>
        </w:tc>
        <w:tc>
          <w:tcPr>
            <w:tcW w:w="3400" w:type="dxa"/>
            <w:tcBorders>
              <w:top w:val="single" w:sz="8" w:space="0" w:color="auto"/>
              <w:right w:val="single" w:sz="8" w:space="0" w:color="auto"/>
            </w:tcBorders>
            <w:shd w:val="clear" w:color="auto" w:fill="auto"/>
            <w:vAlign w:val="bottom"/>
          </w:tcPr>
          <w:p w:rsidR="004A541E" w:rsidRPr="004F002B" w:rsidRDefault="004A541E" w:rsidP="00772E47">
            <w:pPr>
              <w:spacing w:line="268" w:lineRule="exact"/>
              <w:ind w:left="1120"/>
              <w:rPr>
                <w:rFonts w:ascii="Times New Roman" w:hAnsi="Times New Roman" w:cs="Times New Roman"/>
                <w:sz w:val="22"/>
                <w:szCs w:val="22"/>
              </w:rPr>
            </w:pPr>
            <w:r w:rsidRPr="004F002B">
              <w:rPr>
                <w:rFonts w:ascii="Times New Roman" w:hAnsi="新細明體" w:cs="Times New Roman"/>
                <w:sz w:val="22"/>
                <w:szCs w:val="22"/>
              </w:rPr>
              <w:t>程式片段</w:t>
            </w:r>
            <w:r w:rsidRPr="004F002B">
              <w:rPr>
                <w:rFonts w:ascii="Times New Roman" w:hAnsi="Times New Roman" w:cs="Times New Roman"/>
                <w:sz w:val="22"/>
                <w:szCs w:val="22"/>
              </w:rPr>
              <w:t xml:space="preserve"> P2</w:t>
            </w:r>
          </w:p>
        </w:tc>
      </w:tr>
      <w:tr w:rsidR="004A541E" w:rsidRPr="004F002B" w:rsidTr="00772E47">
        <w:trPr>
          <w:trHeight w:val="59"/>
        </w:trPr>
        <w:tc>
          <w:tcPr>
            <w:tcW w:w="2860" w:type="dxa"/>
            <w:tcBorders>
              <w:left w:val="single" w:sz="8" w:space="0" w:color="auto"/>
              <w:bottom w:val="single" w:sz="8" w:space="0" w:color="auto"/>
              <w:right w:val="single" w:sz="8" w:space="0" w:color="auto"/>
            </w:tcBorders>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c>
          <w:tcPr>
            <w:tcW w:w="3400" w:type="dxa"/>
            <w:tcBorders>
              <w:bottom w:val="single" w:sz="8" w:space="0" w:color="auto"/>
              <w:right w:val="single" w:sz="8" w:space="0" w:color="auto"/>
            </w:tcBorders>
            <w:shd w:val="clear" w:color="auto" w:fill="auto"/>
            <w:vAlign w:val="bottom"/>
          </w:tcPr>
          <w:p w:rsidR="004A541E" w:rsidRPr="004F002B" w:rsidRDefault="004A541E" w:rsidP="00772E47">
            <w:pPr>
              <w:spacing w:line="0" w:lineRule="atLeast"/>
              <w:rPr>
                <w:rFonts w:ascii="Times New Roman" w:hAnsi="Times New Roman" w:cs="Times New Roman"/>
                <w:sz w:val="22"/>
                <w:szCs w:val="22"/>
              </w:rPr>
            </w:pPr>
          </w:p>
        </w:tc>
      </w:tr>
      <w:tr w:rsidR="004A541E" w:rsidRPr="004F002B" w:rsidTr="00772E47">
        <w:trPr>
          <w:trHeight w:val="389"/>
        </w:trPr>
        <w:tc>
          <w:tcPr>
            <w:tcW w:w="2860" w:type="dxa"/>
            <w:tcBorders>
              <w:left w:val="single" w:sz="8" w:space="0" w:color="auto"/>
              <w:right w:val="single" w:sz="8" w:space="0" w:color="auto"/>
            </w:tcBorders>
            <w:shd w:val="clear" w:color="auto" w:fill="auto"/>
            <w:vAlign w:val="bottom"/>
          </w:tcPr>
          <w:p w:rsidR="004A541E" w:rsidRPr="004F002B" w:rsidRDefault="004A541E" w:rsidP="00772E47">
            <w:pPr>
              <w:spacing w:line="0" w:lineRule="atLeast"/>
              <w:ind w:left="120"/>
              <w:rPr>
                <w:rFonts w:ascii="Times New Roman" w:hAnsi="Times New Roman" w:cs="Times New Roman"/>
                <w:sz w:val="22"/>
                <w:szCs w:val="22"/>
              </w:rPr>
            </w:pPr>
            <w:r w:rsidRPr="004F002B">
              <w:rPr>
                <w:rFonts w:ascii="Times New Roman" w:hAnsi="Times New Roman" w:cs="Times New Roman"/>
                <w:sz w:val="22"/>
                <w:szCs w:val="22"/>
              </w:rPr>
              <w:t>while (x &lt; y) {</w:t>
            </w:r>
          </w:p>
        </w:tc>
        <w:tc>
          <w:tcPr>
            <w:tcW w:w="3400" w:type="dxa"/>
            <w:tcBorders>
              <w:right w:val="single" w:sz="8" w:space="0" w:color="auto"/>
            </w:tcBorders>
            <w:shd w:val="clear" w:color="auto" w:fill="auto"/>
            <w:vAlign w:val="bottom"/>
          </w:tcPr>
          <w:p w:rsidR="004A541E" w:rsidRPr="004F002B" w:rsidRDefault="004A541E" w:rsidP="00772E47">
            <w:pPr>
              <w:spacing w:line="0" w:lineRule="atLeast"/>
              <w:ind w:left="100"/>
              <w:rPr>
                <w:rFonts w:ascii="Times New Roman" w:hAnsi="Times New Roman" w:cs="Times New Roman"/>
                <w:sz w:val="22"/>
                <w:szCs w:val="22"/>
              </w:rPr>
            </w:pPr>
            <w:r w:rsidRPr="004F002B">
              <w:rPr>
                <w:rFonts w:ascii="Times New Roman" w:hAnsi="Times New Roman" w:cs="Times New Roman"/>
                <w:sz w:val="22"/>
                <w:szCs w:val="22"/>
              </w:rPr>
              <w:t>do{</w:t>
            </w:r>
          </w:p>
        </w:tc>
      </w:tr>
      <w:tr w:rsidR="004A541E" w:rsidRPr="004F002B" w:rsidTr="00772E47">
        <w:trPr>
          <w:trHeight w:val="380"/>
        </w:trPr>
        <w:tc>
          <w:tcPr>
            <w:tcW w:w="2860" w:type="dxa"/>
            <w:tcBorders>
              <w:left w:val="single" w:sz="8" w:space="0" w:color="auto"/>
              <w:right w:val="single" w:sz="8" w:space="0" w:color="auto"/>
            </w:tcBorders>
            <w:shd w:val="clear" w:color="auto" w:fill="auto"/>
            <w:vAlign w:val="bottom"/>
          </w:tcPr>
          <w:p w:rsidR="004A541E" w:rsidRPr="004F002B" w:rsidRDefault="004A541E" w:rsidP="00772E47">
            <w:pPr>
              <w:spacing w:line="0" w:lineRule="atLeast"/>
              <w:ind w:left="520"/>
              <w:rPr>
                <w:rFonts w:ascii="Times New Roman" w:hAnsi="Times New Roman" w:cs="Times New Roman"/>
                <w:sz w:val="22"/>
                <w:szCs w:val="22"/>
              </w:rPr>
            </w:pPr>
            <w:r w:rsidRPr="004F002B">
              <w:rPr>
                <w:rFonts w:ascii="Times New Roman" w:hAnsi="Times New Roman" w:cs="Times New Roman"/>
                <w:sz w:val="22"/>
                <w:szCs w:val="22"/>
              </w:rPr>
              <w:t>x +=y;</w:t>
            </w:r>
          </w:p>
        </w:tc>
        <w:tc>
          <w:tcPr>
            <w:tcW w:w="3400" w:type="dxa"/>
            <w:tcBorders>
              <w:right w:val="single" w:sz="8" w:space="0" w:color="auto"/>
            </w:tcBorders>
            <w:shd w:val="clear" w:color="auto" w:fill="auto"/>
            <w:vAlign w:val="bottom"/>
          </w:tcPr>
          <w:p w:rsidR="004A541E" w:rsidRPr="004F002B" w:rsidRDefault="004A541E" w:rsidP="00772E47">
            <w:pPr>
              <w:spacing w:line="0" w:lineRule="atLeast"/>
              <w:ind w:left="540"/>
              <w:rPr>
                <w:rFonts w:ascii="Times New Roman" w:hAnsi="Times New Roman" w:cs="Times New Roman"/>
                <w:sz w:val="22"/>
                <w:szCs w:val="22"/>
              </w:rPr>
            </w:pPr>
            <w:r w:rsidRPr="004F002B">
              <w:rPr>
                <w:rFonts w:ascii="Times New Roman" w:hAnsi="Times New Roman" w:cs="Times New Roman"/>
                <w:sz w:val="22"/>
                <w:szCs w:val="22"/>
              </w:rPr>
              <w:t>x +=y;</w:t>
            </w:r>
          </w:p>
        </w:tc>
      </w:tr>
      <w:tr w:rsidR="004A541E" w:rsidRPr="004F002B" w:rsidTr="00772E47">
        <w:trPr>
          <w:trHeight w:val="372"/>
        </w:trPr>
        <w:tc>
          <w:tcPr>
            <w:tcW w:w="2860" w:type="dxa"/>
            <w:tcBorders>
              <w:left w:val="single" w:sz="8" w:space="0" w:color="auto"/>
              <w:bottom w:val="single" w:sz="8" w:space="0" w:color="auto"/>
              <w:right w:val="single" w:sz="8" w:space="0" w:color="auto"/>
            </w:tcBorders>
            <w:shd w:val="clear" w:color="auto" w:fill="auto"/>
            <w:vAlign w:val="bottom"/>
          </w:tcPr>
          <w:p w:rsidR="004A541E" w:rsidRPr="004F002B" w:rsidRDefault="004A541E" w:rsidP="00772E47">
            <w:pPr>
              <w:spacing w:line="0" w:lineRule="atLeast"/>
              <w:ind w:left="120"/>
              <w:rPr>
                <w:rFonts w:ascii="Times New Roman" w:hAnsi="Times New Roman" w:cs="Times New Roman"/>
                <w:sz w:val="22"/>
                <w:szCs w:val="22"/>
              </w:rPr>
            </w:pPr>
            <w:r w:rsidRPr="004F002B">
              <w:rPr>
                <w:rFonts w:ascii="Times New Roman" w:hAnsi="Times New Roman" w:cs="Times New Roman"/>
                <w:sz w:val="22"/>
                <w:szCs w:val="22"/>
              </w:rPr>
              <w:t>}</w:t>
            </w:r>
          </w:p>
        </w:tc>
        <w:tc>
          <w:tcPr>
            <w:tcW w:w="3400" w:type="dxa"/>
            <w:tcBorders>
              <w:bottom w:val="single" w:sz="8" w:space="0" w:color="auto"/>
              <w:right w:val="single" w:sz="8" w:space="0" w:color="auto"/>
            </w:tcBorders>
            <w:shd w:val="clear" w:color="auto" w:fill="auto"/>
            <w:vAlign w:val="bottom"/>
          </w:tcPr>
          <w:p w:rsidR="004A541E" w:rsidRPr="004F002B" w:rsidRDefault="004A541E" w:rsidP="00772E47">
            <w:pPr>
              <w:spacing w:line="0" w:lineRule="atLeast"/>
              <w:ind w:left="100"/>
              <w:rPr>
                <w:rFonts w:ascii="Times New Roman" w:hAnsi="Times New Roman" w:cs="Times New Roman"/>
                <w:sz w:val="22"/>
                <w:szCs w:val="22"/>
              </w:rPr>
            </w:pPr>
            <w:r w:rsidRPr="004F002B">
              <w:rPr>
                <w:rFonts w:ascii="Times New Roman" w:hAnsi="Times New Roman" w:cs="Times New Roman"/>
                <w:sz w:val="22"/>
                <w:szCs w:val="22"/>
              </w:rPr>
              <w:t>} while (x &lt; y)</w:t>
            </w:r>
          </w:p>
        </w:tc>
      </w:tr>
    </w:tbl>
    <w:p w:rsidR="004A541E" w:rsidRPr="004F002B" w:rsidRDefault="004A541E" w:rsidP="004A541E">
      <w:pPr>
        <w:spacing w:line="83" w:lineRule="exact"/>
        <w:rPr>
          <w:rFonts w:ascii="Times New Roman" w:hAnsi="Times New Roman" w:cs="Times New Roman"/>
          <w:sz w:val="22"/>
          <w:szCs w:val="22"/>
        </w:rPr>
      </w:pPr>
    </w:p>
    <w:p w:rsidR="004A541E" w:rsidRPr="004F002B" w:rsidRDefault="00BA5E5D" w:rsidP="004A541E">
      <w:pPr>
        <w:spacing w:line="264" w:lineRule="exact"/>
        <w:ind w:left="476"/>
        <w:rPr>
          <w:rFonts w:ascii="Times New Roman" w:hAnsi="Times New Roman" w:cs="Times New Roman"/>
          <w:sz w:val="22"/>
          <w:szCs w:val="22"/>
        </w:rPr>
      </w:pPr>
      <w:r w:rsidRPr="004F002B">
        <w:rPr>
          <w:rFonts w:ascii="Times New Roman" w:hAnsi="Times New Roman" w:cs="Times New Roman"/>
          <w:sz w:val="22"/>
          <w:szCs w:val="22"/>
        </w:rPr>
        <w:t>(A)</w:t>
      </w:r>
      <w:r w:rsidR="004A541E" w:rsidRPr="004F002B">
        <w:rPr>
          <w:rFonts w:ascii="Times New Roman" w:hAnsi="新細明體" w:cs="Times New Roman"/>
          <w:sz w:val="22"/>
          <w:szCs w:val="22"/>
        </w:rPr>
        <w:t>兩個程式片段的所有執行結果皆完全相同</w:t>
      </w:r>
    </w:p>
    <w:p w:rsidR="004A541E" w:rsidRPr="004F002B" w:rsidRDefault="004A541E" w:rsidP="004A541E">
      <w:pPr>
        <w:spacing w:line="115" w:lineRule="exact"/>
        <w:rPr>
          <w:rFonts w:ascii="Times New Roman" w:hAnsi="Times New Roman" w:cs="Times New Roman"/>
          <w:sz w:val="22"/>
          <w:szCs w:val="22"/>
        </w:rPr>
      </w:pPr>
    </w:p>
    <w:p w:rsidR="004A541E" w:rsidRPr="004F002B" w:rsidRDefault="00BA5E5D" w:rsidP="004A541E">
      <w:pPr>
        <w:spacing w:line="264" w:lineRule="exact"/>
        <w:ind w:left="476"/>
        <w:rPr>
          <w:rFonts w:ascii="Times New Roman" w:hAnsi="Times New Roman" w:cs="Times New Roman"/>
          <w:sz w:val="22"/>
          <w:szCs w:val="22"/>
        </w:rPr>
      </w:pPr>
      <w:r w:rsidRPr="004F002B">
        <w:rPr>
          <w:rFonts w:ascii="Times New Roman" w:hAnsi="Times New Roman" w:cs="Times New Roman"/>
          <w:sz w:val="22"/>
          <w:szCs w:val="22"/>
        </w:rPr>
        <w:t>(B)</w:t>
      </w:r>
      <w:r w:rsidR="004A541E" w:rsidRPr="004F002B">
        <w:rPr>
          <w:rFonts w:ascii="Times New Roman" w:hAnsi="新細明體" w:cs="Times New Roman"/>
          <w:sz w:val="22"/>
          <w:szCs w:val="22"/>
        </w:rPr>
        <w:t>兩個程式片段的控制流程完全相同</w:t>
      </w:r>
    </w:p>
    <w:p w:rsidR="004A541E" w:rsidRPr="004F002B" w:rsidRDefault="004A541E" w:rsidP="004A541E">
      <w:pPr>
        <w:spacing w:line="125" w:lineRule="exact"/>
        <w:rPr>
          <w:rFonts w:ascii="Times New Roman" w:hAnsi="Times New Roman" w:cs="Times New Roman"/>
          <w:sz w:val="22"/>
          <w:szCs w:val="22"/>
        </w:rPr>
      </w:pPr>
    </w:p>
    <w:p w:rsidR="004A541E" w:rsidRPr="004F002B" w:rsidRDefault="00BA5E5D" w:rsidP="004A541E">
      <w:pPr>
        <w:spacing w:line="268" w:lineRule="exact"/>
        <w:ind w:left="476"/>
        <w:rPr>
          <w:rFonts w:ascii="Times New Roman" w:hAnsi="Times New Roman" w:cs="Times New Roman"/>
          <w:sz w:val="22"/>
          <w:szCs w:val="22"/>
        </w:rPr>
      </w:pPr>
      <w:r w:rsidRPr="004F002B">
        <w:rPr>
          <w:rFonts w:ascii="Times New Roman" w:hAnsi="Times New Roman" w:cs="Times New Roman"/>
          <w:sz w:val="22"/>
          <w:szCs w:val="22"/>
        </w:rPr>
        <w:t>(C)</w:t>
      </w:r>
      <w:r w:rsidR="004A541E" w:rsidRPr="004F002B">
        <w:rPr>
          <w:rFonts w:ascii="Times New Roman" w:hAnsi="新細明體" w:cs="Times New Roman"/>
          <w:sz w:val="22"/>
          <w:szCs w:val="22"/>
        </w:rPr>
        <w:t>若已知執行前</w:t>
      </w:r>
      <w:r w:rsidR="004A541E" w:rsidRPr="004F002B">
        <w:rPr>
          <w:rFonts w:ascii="Times New Roman" w:hAnsi="Times New Roman" w:cs="Times New Roman"/>
          <w:sz w:val="22"/>
          <w:szCs w:val="22"/>
        </w:rPr>
        <w:t xml:space="preserve"> x &lt; y</w:t>
      </w:r>
      <w:r w:rsidR="004A541E" w:rsidRPr="004F002B">
        <w:rPr>
          <w:rFonts w:ascii="Times New Roman" w:hAnsi="新細明體" w:cs="Times New Roman"/>
          <w:sz w:val="22"/>
          <w:szCs w:val="22"/>
        </w:rPr>
        <w:t>，則兩個程式片段的執行結果完全相同</w:t>
      </w:r>
    </w:p>
    <w:p w:rsidR="004A541E" w:rsidRPr="004F002B" w:rsidRDefault="004A541E" w:rsidP="004A541E">
      <w:pPr>
        <w:spacing w:line="127" w:lineRule="exact"/>
        <w:rPr>
          <w:rFonts w:ascii="Times New Roman" w:hAnsi="Times New Roman" w:cs="Times New Roman"/>
          <w:sz w:val="22"/>
          <w:szCs w:val="22"/>
        </w:rPr>
      </w:pPr>
    </w:p>
    <w:p w:rsidR="004A541E" w:rsidRPr="004F002B" w:rsidRDefault="00BA5E5D" w:rsidP="004A541E">
      <w:pPr>
        <w:spacing w:line="268" w:lineRule="exact"/>
        <w:ind w:left="476"/>
        <w:rPr>
          <w:rFonts w:ascii="Times New Roman" w:hAnsi="Times New Roman" w:cs="Times New Roman"/>
          <w:sz w:val="22"/>
          <w:szCs w:val="22"/>
        </w:rPr>
      </w:pPr>
      <w:r w:rsidRPr="004F002B">
        <w:rPr>
          <w:rFonts w:ascii="Times New Roman" w:hAnsi="Times New Roman" w:cs="Times New Roman"/>
          <w:sz w:val="22"/>
          <w:szCs w:val="22"/>
        </w:rPr>
        <w:t>(D)</w:t>
      </w:r>
      <w:r w:rsidR="004A541E" w:rsidRPr="004F002B">
        <w:rPr>
          <w:rFonts w:ascii="Times New Roman" w:hAnsi="新細明體" w:cs="Times New Roman"/>
          <w:sz w:val="22"/>
          <w:szCs w:val="22"/>
        </w:rPr>
        <w:t>若已知執行前</w:t>
      </w:r>
      <w:r w:rsidR="004A541E" w:rsidRPr="004F002B">
        <w:rPr>
          <w:rFonts w:ascii="Times New Roman" w:hAnsi="Times New Roman" w:cs="Times New Roman"/>
          <w:sz w:val="22"/>
          <w:szCs w:val="22"/>
        </w:rPr>
        <w:t xml:space="preserve"> x</w:t>
      </w:r>
      <w:r w:rsidR="004A541E" w:rsidRPr="004F002B">
        <w:rPr>
          <w:rFonts w:ascii="新細明體" w:hAnsi="新細明體" w:cs="Times New Roman"/>
          <w:sz w:val="22"/>
          <w:szCs w:val="22"/>
        </w:rPr>
        <w:t>≧</w:t>
      </w:r>
      <w:r w:rsidR="004A541E" w:rsidRPr="004F002B">
        <w:rPr>
          <w:rFonts w:ascii="Times New Roman" w:hAnsi="Times New Roman" w:cs="Times New Roman"/>
          <w:sz w:val="22"/>
          <w:szCs w:val="22"/>
        </w:rPr>
        <w:t>y</w:t>
      </w:r>
      <w:r w:rsidR="004A541E" w:rsidRPr="004F002B">
        <w:rPr>
          <w:rFonts w:ascii="Times New Roman" w:hAnsi="新細明體" w:cs="Times New Roman"/>
          <w:sz w:val="22"/>
          <w:szCs w:val="22"/>
        </w:rPr>
        <w:t>，則兩個程式片段的執行結果完全相同</w:t>
      </w:r>
    </w:p>
    <w:p w:rsidR="004A541E" w:rsidRPr="004F002B" w:rsidRDefault="004A541E" w:rsidP="004A541E">
      <w:pPr>
        <w:spacing w:line="268" w:lineRule="exact"/>
        <w:ind w:left="476"/>
        <w:rPr>
          <w:rFonts w:ascii="Times New Roman" w:hAnsi="Times New Roman" w:cs="Times New Roman"/>
          <w:sz w:val="22"/>
          <w:szCs w:val="22"/>
        </w:rPr>
        <w:sectPr w:rsidR="004A541E" w:rsidRPr="004F002B">
          <w:pgSz w:w="11900" w:h="16840"/>
          <w:pgMar w:top="1034" w:right="944" w:bottom="1440" w:left="944" w:header="0" w:footer="0" w:gutter="0"/>
          <w:cols w:space="0" w:equalWidth="0">
            <w:col w:w="10016"/>
          </w:cols>
          <w:docGrid w:linePitch="360"/>
        </w:sectPr>
      </w:pPr>
    </w:p>
    <w:p w:rsidR="004A541E" w:rsidRPr="004F002B" w:rsidRDefault="004A541E" w:rsidP="004A541E">
      <w:pPr>
        <w:spacing w:line="167" w:lineRule="exact"/>
        <w:rPr>
          <w:rFonts w:ascii="Times New Roman" w:hAnsi="Times New Roman" w:cs="Times New Roman"/>
          <w:sz w:val="22"/>
          <w:szCs w:val="22"/>
        </w:rPr>
      </w:pPr>
    </w:p>
    <w:p w:rsidR="007C1A53" w:rsidRPr="007C1A53" w:rsidRDefault="004A541E" w:rsidP="007053D2">
      <w:pPr>
        <w:numPr>
          <w:ilvl w:val="0"/>
          <w:numId w:val="13"/>
        </w:numPr>
        <w:tabs>
          <w:tab w:val="left" w:pos="506"/>
        </w:tabs>
        <w:spacing w:line="325" w:lineRule="exact"/>
        <w:ind w:leftChars="-50" w:left="-43"/>
        <w:rPr>
          <w:rFonts w:ascii="Times New Roman" w:hAnsi="Times New Roman" w:cs="Times New Roman" w:hint="eastAsia"/>
          <w:sz w:val="22"/>
          <w:szCs w:val="22"/>
        </w:rPr>
      </w:pPr>
      <w:r w:rsidRPr="004F002B">
        <w:rPr>
          <w:rFonts w:ascii="Times New Roman" w:hAnsi="新細明體" w:cs="Times New Roman"/>
          <w:sz w:val="22"/>
          <w:szCs w:val="22"/>
        </w:rPr>
        <w:t>在</w:t>
      </w:r>
      <w:r w:rsidRPr="004F002B">
        <w:rPr>
          <w:rFonts w:ascii="Times New Roman" w:hAnsi="Times New Roman" w:cs="Times New Roman"/>
          <w:sz w:val="22"/>
          <w:szCs w:val="22"/>
        </w:rPr>
        <w:t xml:space="preserve"> Java </w:t>
      </w:r>
      <w:r w:rsidRPr="004F002B">
        <w:rPr>
          <w:rFonts w:ascii="Times New Roman" w:hAnsi="新細明體" w:cs="Times New Roman"/>
          <w:sz w:val="22"/>
          <w:szCs w:val="22"/>
        </w:rPr>
        <w:t>語言中，當程式中陣列（</w:t>
      </w:r>
      <w:r w:rsidRPr="004F002B">
        <w:rPr>
          <w:rFonts w:ascii="Times New Roman" w:hAnsi="Times New Roman" w:cs="Times New Roman"/>
          <w:sz w:val="22"/>
          <w:szCs w:val="22"/>
        </w:rPr>
        <w:t>array</w:t>
      </w:r>
      <w:r w:rsidRPr="004F002B">
        <w:rPr>
          <w:rFonts w:ascii="Times New Roman" w:hAnsi="新細明體" w:cs="Times New Roman"/>
          <w:sz w:val="22"/>
          <w:szCs w:val="22"/>
        </w:rPr>
        <w:t>）的索引值（</w:t>
      </w:r>
      <w:r w:rsidRPr="004F002B">
        <w:rPr>
          <w:rFonts w:ascii="Times New Roman" w:hAnsi="Times New Roman" w:cs="Times New Roman"/>
          <w:sz w:val="22"/>
          <w:szCs w:val="22"/>
        </w:rPr>
        <w:t>index</w:t>
      </w:r>
      <w:r w:rsidRPr="004F002B">
        <w:rPr>
          <w:rFonts w:ascii="Times New Roman" w:hAnsi="新細明體" w:cs="Times New Roman"/>
          <w:sz w:val="22"/>
          <w:szCs w:val="22"/>
        </w:rPr>
        <w:t>）是由變數算出，且其結果超過宣告範</w:t>
      </w:r>
    </w:p>
    <w:p w:rsidR="004A541E" w:rsidRPr="004F002B" w:rsidRDefault="007C1A53" w:rsidP="007C1A53">
      <w:pPr>
        <w:tabs>
          <w:tab w:val="left" w:pos="506"/>
        </w:tabs>
        <w:spacing w:line="325" w:lineRule="exact"/>
        <w:ind w:left="-43"/>
        <w:rPr>
          <w:rFonts w:ascii="Times New Roman" w:hAnsi="Times New Roman" w:cs="Times New Roman"/>
          <w:sz w:val="22"/>
          <w:szCs w:val="22"/>
        </w:rPr>
      </w:pPr>
      <w:r>
        <w:rPr>
          <w:rFonts w:ascii="Times New Roman" w:hAnsi="新細明體" w:cs="Times New Roman" w:hint="eastAsia"/>
          <w:sz w:val="22"/>
          <w:szCs w:val="22"/>
        </w:rPr>
        <w:t xml:space="preserve">          </w:t>
      </w:r>
      <w:r w:rsidR="004A541E" w:rsidRPr="004F002B">
        <w:rPr>
          <w:rFonts w:ascii="Times New Roman" w:hAnsi="新細明體" w:cs="Times New Roman"/>
          <w:sz w:val="22"/>
          <w:szCs w:val="22"/>
        </w:rPr>
        <w:t>圍，則下列敘述何者正確？</w:t>
      </w:r>
    </w:p>
    <w:p w:rsidR="004A541E" w:rsidRPr="004F002B" w:rsidRDefault="004A541E" w:rsidP="004A541E">
      <w:pPr>
        <w:spacing w:line="126" w:lineRule="exact"/>
        <w:rPr>
          <w:rFonts w:ascii="Times New Roman" w:hAnsi="Times New Roman" w:cs="Times New Roman"/>
          <w:sz w:val="22"/>
          <w:szCs w:val="22"/>
        </w:rPr>
      </w:pPr>
    </w:p>
    <w:p w:rsidR="00BA5E5D" w:rsidRPr="004F002B" w:rsidRDefault="00BA5E5D" w:rsidP="00BA5E5D">
      <w:pPr>
        <w:spacing w:line="349" w:lineRule="exact"/>
        <w:ind w:left="454"/>
        <w:rPr>
          <w:rFonts w:ascii="Times New Roman" w:hAnsi="Times New Roman" w:cs="Times New Roman"/>
          <w:sz w:val="22"/>
          <w:szCs w:val="22"/>
        </w:rPr>
      </w:pPr>
      <w:r w:rsidRPr="004F002B">
        <w:rPr>
          <w:rFonts w:ascii="Times New Roman" w:hAnsi="Times New Roman" w:cs="Times New Roman"/>
          <w:sz w:val="22"/>
          <w:szCs w:val="22"/>
        </w:rPr>
        <w:t>(A)</w:t>
      </w:r>
      <w:r w:rsidR="004A541E" w:rsidRPr="004F002B">
        <w:rPr>
          <w:rFonts w:ascii="Times New Roman" w:hAnsi="新細明體" w:cs="Times New Roman"/>
          <w:sz w:val="22"/>
          <w:szCs w:val="22"/>
        </w:rPr>
        <w:t>編譯器（</w:t>
      </w:r>
      <w:r w:rsidR="004A541E" w:rsidRPr="004F002B">
        <w:rPr>
          <w:rFonts w:ascii="Times New Roman" w:hAnsi="Times New Roman" w:cs="Times New Roman"/>
          <w:sz w:val="22"/>
          <w:szCs w:val="22"/>
        </w:rPr>
        <w:t>compiler</w:t>
      </w:r>
      <w:r w:rsidR="004A541E" w:rsidRPr="004F002B">
        <w:rPr>
          <w:rFonts w:ascii="Times New Roman" w:hAnsi="新細明體" w:cs="Times New Roman"/>
          <w:sz w:val="22"/>
          <w:szCs w:val="22"/>
        </w:rPr>
        <w:t>）會產生錯誤（</w:t>
      </w:r>
      <w:r w:rsidR="004A541E" w:rsidRPr="004F002B">
        <w:rPr>
          <w:rFonts w:ascii="Times New Roman" w:hAnsi="Times New Roman" w:cs="Times New Roman"/>
          <w:sz w:val="22"/>
          <w:szCs w:val="22"/>
        </w:rPr>
        <w:t>error</w:t>
      </w:r>
      <w:r w:rsidR="004A541E" w:rsidRPr="004F002B">
        <w:rPr>
          <w:rFonts w:ascii="Times New Roman" w:hAnsi="新細明體" w:cs="Times New Roman"/>
          <w:sz w:val="22"/>
          <w:szCs w:val="22"/>
        </w:rPr>
        <w:t>）訊息，且不會</w:t>
      </w:r>
    </w:p>
    <w:p w:rsidR="00BA5E5D" w:rsidRPr="004F002B" w:rsidRDefault="00BA5E5D" w:rsidP="00BA5E5D">
      <w:pPr>
        <w:spacing w:line="349" w:lineRule="exact"/>
        <w:ind w:left="454"/>
        <w:rPr>
          <w:rFonts w:ascii="Times New Roman" w:hAnsi="Times New Roman" w:cs="Times New Roman"/>
          <w:sz w:val="22"/>
          <w:szCs w:val="22"/>
        </w:rPr>
      </w:pPr>
      <w:r w:rsidRPr="004F002B">
        <w:rPr>
          <w:rFonts w:ascii="Times New Roman" w:hAnsi="Times New Roman" w:cs="Times New Roman"/>
          <w:sz w:val="22"/>
          <w:szCs w:val="22"/>
        </w:rPr>
        <w:t>(B)</w:t>
      </w:r>
      <w:r w:rsidR="004A541E" w:rsidRPr="004F002B">
        <w:rPr>
          <w:rFonts w:ascii="Times New Roman" w:hAnsi="新細明體" w:cs="Times New Roman"/>
          <w:sz w:val="22"/>
          <w:szCs w:val="22"/>
        </w:rPr>
        <w:t>編譯該程式編譯器會產生警告（</w:t>
      </w:r>
      <w:r w:rsidR="004A541E" w:rsidRPr="004F002B">
        <w:rPr>
          <w:rFonts w:ascii="Times New Roman" w:hAnsi="Times New Roman" w:cs="Times New Roman"/>
          <w:sz w:val="22"/>
          <w:szCs w:val="22"/>
        </w:rPr>
        <w:t>warning</w:t>
      </w:r>
      <w:r w:rsidR="004A541E" w:rsidRPr="004F002B">
        <w:rPr>
          <w:rFonts w:ascii="Times New Roman" w:hAnsi="新細明體" w:cs="Times New Roman"/>
          <w:sz w:val="22"/>
          <w:szCs w:val="22"/>
        </w:rPr>
        <w:t>）訊息，但仍會</w:t>
      </w:r>
    </w:p>
    <w:p w:rsidR="00BA5E5D" w:rsidRPr="004F002B" w:rsidRDefault="00BA5E5D" w:rsidP="00BA5E5D">
      <w:pPr>
        <w:spacing w:line="349" w:lineRule="exact"/>
        <w:ind w:left="454"/>
        <w:rPr>
          <w:rFonts w:ascii="Times New Roman" w:hAnsi="Times New Roman" w:cs="Times New Roman"/>
          <w:sz w:val="22"/>
          <w:szCs w:val="22"/>
        </w:rPr>
      </w:pPr>
      <w:r w:rsidRPr="004F002B">
        <w:rPr>
          <w:rFonts w:ascii="Times New Roman" w:hAnsi="Times New Roman" w:cs="Times New Roman"/>
          <w:sz w:val="22"/>
          <w:szCs w:val="22"/>
        </w:rPr>
        <w:t>(C)</w:t>
      </w:r>
      <w:r w:rsidR="004A541E" w:rsidRPr="004F002B">
        <w:rPr>
          <w:rFonts w:ascii="Times New Roman" w:hAnsi="新細明體" w:cs="Times New Roman"/>
          <w:sz w:val="22"/>
          <w:szCs w:val="22"/>
        </w:rPr>
        <w:t>編譯該程式編譯器會編譯該程式，但程式執行時會產生例外（</w:t>
      </w:r>
      <w:r w:rsidR="004A541E" w:rsidRPr="004F002B">
        <w:rPr>
          <w:rFonts w:ascii="Times New Roman" w:hAnsi="Times New Roman" w:cs="Times New Roman"/>
          <w:sz w:val="22"/>
          <w:szCs w:val="22"/>
        </w:rPr>
        <w:t>exception</w:t>
      </w:r>
      <w:r w:rsidR="004A541E" w:rsidRPr="004F002B">
        <w:rPr>
          <w:rFonts w:ascii="Times New Roman" w:hAnsi="新細明體" w:cs="Times New Roman"/>
          <w:sz w:val="22"/>
          <w:szCs w:val="22"/>
        </w:rPr>
        <w:t>）</w:t>
      </w:r>
    </w:p>
    <w:p w:rsidR="004A541E" w:rsidRPr="004F002B" w:rsidRDefault="00BA5E5D" w:rsidP="00BA5E5D">
      <w:pPr>
        <w:spacing w:line="349" w:lineRule="exact"/>
        <w:ind w:left="454"/>
        <w:rPr>
          <w:rFonts w:ascii="Times New Roman" w:hAnsi="Times New Roman" w:cs="Times New Roman"/>
          <w:sz w:val="22"/>
          <w:szCs w:val="22"/>
        </w:rPr>
      </w:pPr>
      <w:r w:rsidRPr="004F002B">
        <w:rPr>
          <w:rFonts w:ascii="Times New Roman" w:hAnsi="Times New Roman" w:cs="Times New Roman"/>
          <w:sz w:val="22"/>
          <w:szCs w:val="22"/>
        </w:rPr>
        <w:t>(D)</w:t>
      </w:r>
      <w:r w:rsidR="004A541E" w:rsidRPr="004F002B">
        <w:rPr>
          <w:rFonts w:ascii="Times New Roman" w:hAnsi="新細明體" w:cs="Times New Roman"/>
          <w:sz w:val="22"/>
          <w:szCs w:val="22"/>
        </w:rPr>
        <w:t>編譯器會編譯該程式且程式執行時不會有錯誤訊息，但執行結果可能錯誤</w:t>
      </w:r>
    </w:p>
    <w:p w:rsidR="004A541E" w:rsidRPr="004F002B" w:rsidRDefault="004A541E" w:rsidP="004A541E">
      <w:pPr>
        <w:spacing w:line="124" w:lineRule="exact"/>
        <w:rPr>
          <w:rFonts w:ascii="Times New Roman" w:hAnsi="Times New Roman" w:cs="Times New Roman"/>
          <w:sz w:val="22"/>
          <w:szCs w:val="22"/>
        </w:rPr>
      </w:pPr>
    </w:p>
    <w:p w:rsidR="008150FA" w:rsidRPr="004F002B" w:rsidRDefault="004A541E" w:rsidP="007053D2">
      <w:pPr>
        <w:numPr>
          <w:ilvl w:val="0"/>
          <w:numId w:val="13"/>
        </w:numPr>
        <w:tabs>
          <w:tab w:val="left" w:pos="503"/>
        </w:tabs>
        <w:spacing w:line="325" w:lineRule="exact"/>
        <w:ind w:leftChars="-50" w:left="-43"/>
        <w:rPr>
          <w:rFonts w:ascii="Times New Roman" w:hAnsi="Times New Roman" w:cs="Times New Roman"/>
          <w:sz w:val="22"/>
          <w:szCs w:val="22"/>
        </w:rPr>
      </w:pPr>
      <w:r w:rsidRPr="004F002B">
        <w:rPr>
          <w:rFonts w:ascii="Times New Roman" w:hAnsi="新細明體" w:cs="Times New Roman"/>
          <w:sz w:val="22"/>
          <w:szCs w:val="22"/>
        </w:rPr>
        <w:t>有關副程式（</w:t>
      </w:r>
      <w:r w:rsidRPr="004F002B">
        <w:rPr>
          <w:rFonts w:ascii="Times New Roman" w:hAnsi="Times New Roman" w:cs="Times New Roman"/>
          <w:sz w:val="22"/>
          <w:szCs w:val="22"/>
        </w:rPr>
        <w:t>subroutine</w:t>
      </w:r>
      <w:r w:rsidRPr="004F002B">
        <w:rPr>
          <w:rFonts w:ascii="Times New Roman" w:hAnsi="新細明體" w:cs="Times New Roman"/>
          <w:sz w:val="22"/>
          <w:szCs w:val="22"/>
        </w:rPr>
        <w:t>）參數（</w:t>
      </w:r>
      <w:r w:rsidRPr="004F002B">
        <w:rPr>
          <w:rFonts w:ascii="Times New Roman" w:hAnsi="Times New Roman" w:cs="Times New Roman"/>
          <w:sz w:val="22"/>
          <w:szCs w:val="22"/>
        </w:rPr>
        <w:t>parameter</w:t>
      </w:r>
      <w:r w:rsidRPr="004F002B">
        <w:rPr>
          <w:rFonts w:ascii="Times New Roman" w:hAnsi="新細明體" w:cs="Times New Roman"/>
          <w:sz w:val="22"/>
          <w:szCs w:val="22"/>
        </w:rPr>
        <w:t>）的傳遞方式，下列何者正確？</w:t>
      </w:r>
    </w:p>
    <w:p w:rsidR="004A541E" w:rsidRPr="004F002B" w:rsidRDefault="008150FA" w:rsidP="008150FA">
      <w:pPr>
        <w:tabs>
          <w:tab w:val="left" w:pos="503"/>
        </w:tabs>
        <w:spacing w:line="333" w:lineRule="exact"/>
        <w:ind w:right="2500"/>
        <w:rPr>
          <w:rFonts w:ascii="Times New Roman" w:hAnsi="Times New Roman" w:cs="Times New Roman"/>
          <w:sz w:val="22"/>
          <w:szCs w:val="22"/>
        </w:rPr>
      </w:pPr>
      <w:r w:rsidRPr="004F002B">
        <w:rPr>
          <w:rFonts w:ascii="Times New Roman" w:hAnsi="Times New Roman" w:cs="Times New Roman"/>
          <w:sz w:val="22"/>
          <w:szCs w:val="22"/>
        </w:rPr>
        <w:t xml:space="preserve">         (A) </w:t>
      </w:r>
      <w:r w:rsidR="004A541E" w:rsidRPr="004F002B">
        <w:rPr>
          <w:rFonts w:ascii="Times New Roman" w:hAnsi="新細明體" w:cs="Times New Roman"/>
          <w:sz w:val="22"/>
          <w:szCs w:val="22"/>
        </w:rPr>
        <w:t>以值傳遞（</w:t>
      </w:r>
      <w:r w:rsidR="004A541E" w:rsidRPr="004F002B">
        <w:rPr>
          <w:rFonts w:ascii="Times New Roman" w:hAnsi="Times New Roman" w:cs="Times New Roman"/>
          <w:sz w:val="22"/>
          <w:szCs w:val="22"/>
        </w:rPr>
        <w:t>call by value</w:t>
      </w:r>
      <w:r w:rsidR="004A541E" w:rsidRPr="004F002B">
        <w:rPr>
          <w:rFonts w:ascii="Times New Roman" w:hAnsi="新細明體" w:cs="Times New Roman"/>
          <w:sz w:val="22"/>
          <w:szCs w:val="22"/>
        </w:rPr>
        <w:t>）的值是記憶體的位址值</w:t>
      </w:r>
    </w:p>
    <w:p w:rsidR="004A541E" w:rsidRPr="004F002B" w:rsidRDefault="008150FA" w:rsidP="008150FA">
      <w:pPr>
        <w:spacing w:line="268" w:lineRule="exact"/>
        <w:ind w:leftChars="250" w:left="500"/>
        <w:rPr>
          <w:rFonts w:ascii="Times New Roman" w:hAnsi="Times New Roman" w:cs="Times New Roman"/>
          <w:sz w:val="22"/>
          <w:szCs w:val="22"/>
        </w:rPr>
      </w:pPr>
      <w:r w:rsidRPr="004F002B">
        <w:rPr>
          <w:rFonts w:ascii="Times New Roman" w:hAnsi="Times New Roman" w:cs="Times New Roman"/>
          <w:sz w:val="22"/>
          <w:szCs w:val="22"/>
        </w:rPr>
        <w:t>(B)</w:t>
      </w:r>
      <w:r w:rsidR="004A541E" w:rsidRPr="004F002B">
        <w:rPr>
          <w:rFonts w:ascii="Times New Roman" w:hAnsi="新細明體" w:cs="Times New Roman"/>
          <w:sz w:val="22"/>
          <w:szCs w:val="22"/>
        </w:rPr>
        <w:t>以址傳遞（</w:t>
      </w:r>
      <w:r w:rsidR="004A541E" w:rsidRPr="004F002B">
        <w:rPr>
          <w:rFonts w:ascii="Times New Roman" w:hAnsi="Times New Roman" w:cs="Times New Roman"/>
          <w:sz w:val="22"/>
          <w:szCs w:val="22"/>
        </w:rPr>
        <w:t>call by reference</w:t>
      </w:r>
      <w:r w:rsidR="004A541E" w:rsidRPr="004F002B">
        <w:rPr>
          <w:rFonts w:ascii="Times New Roman" w:hAnsi="新細明體" w:cs="Times New Roman"/>
          <w:sz w:val="22"/>
          <w:szCs w:val="22"/>
        </w:rPr>
        <w:t>）可以傳遞一個運算式</w:t>
      </w:r>
    </w:p>
    <w:p w:rsidR="008150FA" w:rsidRPr="004F002B" w:rsidRDefault="008150FA" w:rsidP="008150FA">
      <w:pPr>
        <w:spacing w:line="333" w:lineRule="exact"/>
        <w:ind w:leftChars="250" w:left="500"/>
        <w:rPr>
          <w:rFonts w:ascii="Times New Roman" w:hAnsi="Times New Roman" w:cs="Times New Roman"/>
          <w:sz w:val="22"/>
          <w:szCs w:val="22"/>
        </w:rPr>
      </w:pPr>
      <w:r w:rsidRPr="004F002B">
        <w:rPr>
          <w:rFonts w:ascii="Times New Roman" w:hAnsi="Times New Roman" w:cs="Times New Roman"/>
          <w:sz w:val="22"/>
          <w:szCs w:val="22"/>
        </w:rPr>
        <w:t>(C)</w:t>
      </w:r>
      <w:r w:rsidR="004A541E" w:rsidRPr="004F002B">
        <w:rPr>
          <w:rFonts w:ascii="Times New Roman" w:hAnsi="新細明體" w:cs="Times New Roman"/>
          <w:sz w:val="22"/>
          <w:szCs w:val="22"/>
        </w:rPr>
        <w:t>以名稱傳遞（</w:t>
      </w:r>
      <w:r w:rsidR="004A541E" w:rsidRPr="004F002B">
        <w:rPr>
          <w:rFonts w:ascii="Times New Roman" w:hAnsi="Times New Roman" w:cs="Times New Roman"/>
          <w:sz w:val="22"/>
          <w:szCs w:val="22"/>
        </w:rPr>
        <w:t>call by name</w:t>
      </w:r>
      <w:r w:rsidR="004A541E" w:rsidRPr="004F002B">
        <w:rPr>
          <w:rFonts w:ascii="Times New Roman" w:hAnsi="新細明體" w:cs="Times New Roman"/>
          <w:sz w:val="22"/>
          <w:szCs w:val="22"/>
        </w:rPr>
        <w:t>）和以值傳遞（</w:t>
      </w:r>
      <w:r w:rsidR="004A541E" w:rsidRPr="004F002B">
        <w:rPr>
          <w:rFonts w:ascii="Times New Roman" w:hAnsi="Times New Roman" w:cs="Times New Roman"/>
          <w:sz w:val="22"/>
          <w:szCs w:val="22"/>
        </w:rPr>
        <w:t>call by value</w:t>
      </w:r>
      <w:r w:rsidR="004A541E" w:rsidRPr="004F002B">
        <w:rPr>
          <w:rFonts w:ascii="Times New Roman" w:hAnsi="新細明體" w:cs="Times New Roman"/>
          <w:sz w:val="22"/>
          <w:szCs w:val="22"/>
        </w:rPr>
        <w:t>）兩種方式會得到相同的結果</w:t>
      </w:r>
    </w:p>
    <w:p w:rsidR="004A541E" w:rsidRPr="004F002B" w:rsidRDefault="008150FA" w:rsidP="008150FA">
      <w:pPr>
        <w:spacing w:line="333" w:lineRule="exact"/>
        <w:ind w:leftChars="250" w:left="500"/>
        <w:rPr>
          <w:rFonts w:ascii="Times New Roman" w:hAnsi="Times New Roman" w:cs="Times New Roman"/>
          <w:sz w:val="22"/>
          <w:szCs w:val="22"/>
        </w:rPr>
      </w:pPr>
      <w:r w:rsidRPr="004F002B">
        <w:rPr>
          <w:rFonts w:ascii="Times New Roman" w:hAnsi="Times New Roman" w:cs="Times New Roman"/>
          <w:sz w:val="22"/>
          <w:szCs w:val="22"/>
        </w:rPr>
        <w:t>(D)</w:t>
      </w:r>
      <w:r w:rsidR="004A541E" w:rsidRPr="004F002B">
        <w:rPr>
          <w:rFonts w:ascii="Times New Roman" w:hAnsi="新細明體" w:cs="Times New Roman"/>
          <w:sz w:val="22"/>
          <w:szCs w:val="22"/>
        </w:rPr>
        <w:t>以值傳遞（</w:t>
      </w:r>
      <w:r w:rsidR="004A541E" w:rsidRPr="004F002B">
        <w:rPr>
          <w:rFonts w:ascii="Times New Roman" w:hAnsi="Times New Roman" w:cs="Times New Roman"/>
          <w:sz w:val="22"/>
          <w:szCs w:val="22"/>
        </w:rPr>
        <w:t>call by value</w:t>
      </w:r>
      <w:r w:rsidR="004A541E" w:rsidRPr="004F002B">
        <w:rPr>
          <w:rFonts w:ascii="Times New Roman" w:hAnsi="新細明體" w:cs="Times New Roman"/>
          <w:sz w:val="22"/>
          <w:szCs w:val="22"/>
        </w:rPr>
        <w:t>）是傳遞參數的值</w:t>
      </w:r>
    </w:p>
    <w:p w:rsidR="004A541E" w:rsidRPr="004F002B" w:rsidRDefault="004A541E" w:rsidP="004A541E">
      <w:pPr>
        <w:spacing w:line="38" w:lineRule="exact"/>
        <w:rPr>
          <w:rFonts w:ascii="Times New Roman" w:hAnsi="Times New Roman" w:cs="Times New Roman"/>
          <w:sz w:val="22"/>
          <w:szCs w:val="22"/>
        </w:rPr>
      </w:pPr>
    </w:p>
    <w:p w:rsidR="004A541E" w:rsidRPr="004F002B" w:rsidRDefault="004A541E" w:rsidP="007053D2">
      <w:pPr>
        <w:numPr>
          <w:ilvl w:val="0"/>
          <w:numId w:val="13"/>
        </w:numPr>
        <w:tabs>
          <w:tab w:val="left" w:pos="500"/>
        </w:tabs>
        <w:spacing w:line="325" w:lineRule="exact"/>
        <w:ind w:leftChars="-50" w:left="-43"/>
        <w:rPr>
          <w:rFonts w:ascii="Times New Roman" w:hAnsi="Times New Roman" w:cs="Times New Roman"/>
          <w:sz w:val="22"/>
          <w:szCs w:val="22"/>
        </w:rPr>
      </w:pPr>
      <w:r w:rsidRPr="004F002B">
        <w:rPr>
          <w:rFonts w:ascii="Times New Roman" w:hAnsi="新細明體" w:cs="Times New Roman"/>
          <w:sz w:val="22"/>
          <w:szCs w:val="22"/>
        </w:rPr>
        <w:t>下列的</w:t>
      </w:r>
      <w:r w:rsidRPr="004F002B">
        <w:rPr>
          <w:rFonts w:ascii="Times New Roman" w:hAnsi="Times New Roman" w:cs="Times New Roman"/>
          <w:sz w:val="22"/>
          <w:szCs w:val="22"/>
        </w:rPr>
        <w:t xml:space="preserve"> C++</w:t>
      </w:r>
      <w:r w:rsidRPr="004F002B">
        <w:rPr>
          <w:rFonts w:ascii="Times New Roman" w:hAnsi="新細明體" w:cs="Times New Roman"/>
          <w:sz w:val="22"/>
          <w:szCs w:val="22"/>
        </w:rPr>
        <w:t>語言程式執行後輸出為何？</w:t>
      </w:r>
    </w:p>
    <w:p w:rsidR="004A541E" w:rsidRPr="004F002B" w:rsidRDefault="004A541E" w:rsidP="004A541E">
      <w:pPr>
        <w:spacing w:line="109" w:lineRule="exact"/>
        <w:rPr>
          <w:rFonts w:ascii="Times New Roman" w:hAnsi="Times New Roman" w:cs="Times New Roman"/>
          <w:sz w:val="22"/>
          <w:szCs w:val="22"/>
        </w:rPr>
      </w:pPr>
    </w:p>
    <w:p w:rsidR="004A541E" w:rsidRPr="004F002B" w:rsidRDefault="004A541E" w:rsidP="004A541E">
      <w:pPr>
        <w:spacing w:line="0" w:lineRule="atLeast"/>
        <w:ind w:left="580"/>
        <w:rPr>
          <w:rFonts w:ascii="Times New Roman" w:hAnsi="Times New Roman" w:cs="Times New Roman"/>
          <w:sz w:val="22"/>
          <w:szCs w:val="22"/>
        </w:rPr>
      </w:pPr>
      <w:r w:rsidRPr="004F002B">
        <w:rPr>
          <w:rFonts w:ascii="Times New Roman" w:hAnsi="Times New Roman" w:cs="Times New Roman"/>
          <w:sz w:val="22"/>
          <w:szCs w:val="22"/>
        </w:rPr>
        <w:t>#include &lt;iostream&gt;</w:t>
      </w:r>
    </w:p>
    <w:p w:rsidR="004A541E" w:rsidRPr="004F002B" w:rsidRDefault="004A541E" w:rsidP="004A541E">
      <w:pPr>
        <w:spacing w:line="33" w:lineRule="exact"/>
        <w:rPr>
          <w:rFonts w:ascii="Times New Roman" w:hAnsi="Times New Roman" w:cs="Times New Roman"/>
          <w:sz w:val="22"/>
          <w:szCs w:val="22"/>
        </w:rPr>
      </w:pPr>
    </w:p>
    <w:p w:rsidR="004A541E" w:rsidRPr="004F002B" w:rsidRDefault="004A541E" w:rsidP="004A541E">
      <w:pPr>
        <w:spacing w:line="0" w:lineRule="atLeast"/>
        <w:ind w:left="580"/>
        <w:rPr>
          <w:rFonts w:ascii="Times New Roman" w:hAnsi="Times New Roman" w:cs="Times New Roman"/>
          <w:sz w:val="22"/>
          <w:szCs w:val="22"/>
        </w:rPr>
      </w:pPr>
      <w:r w:rsidRPr="004F002B">
        <w:rPr>
          <w:rFonts w:ascii="Times New Roman" w:hAnsi="Times New Roman" w:cs="Times New Roman"/>
          <w:sz w:val="22"/>
          <w:szCs w:val="22"/>
        </w:rPr>
        <w:t>using namespace std;</w:t>
      </w:r>
    </w:p>
    <w:p w:rsidR="004A541E" w:rsidRPr="004F002B" w:rsidRDefault="004A541E" w:rsidP="004A541E">
      <w:pPr>
        <w:spacing w:line="27" w:lineRule="exact"/>
        <w:rPr>
          <w:rFonts w:ascii="Times New Roman" w:hAnsi="Times New Roman" w:cs="Times New Roman"/>
          <w:sz w:val="22"/>
          <w:szCs w:val="22"/>
        </w:rPr>
      </w:pPr>
    </w:p>
    <w:p w:rsidR="004A541E" w:rsidRPr="004F002B" w:rsidRDefault="004A541E" w:rsidP="004A541E">
      <w:pPr>
        <w:spacing w:line="0" w:lineRule="atLeast"/>
        <w:ind w:left="580"/>
        <w:rPr>
          <w:rFonts w:ascii="Times New Roman" w:hAnsi="Times New Roman" w:cs="Times New Roman"/>
          <w:sz w:val="22"/>
          <w:szCs w:val="22"/>
        </w:rPr>
      </w:pPr>
      <w:r w:rsidRPr="004F002B">
        <w:rPr>
          <w:rFonts w:ascii="Times New Roman" w:hAnsi="Times New Roman" w:cs="Times New Roman"/>
          <w:sz w:val="22"/>
          <w:szCs w:val="22"/>
        </w:rPr>
        <w:t>void fun1(int x, int y)</w:t>
      </w:r>
    </w:p>
    <w:p w:rsidR="004A541E" w:rsidRPr="004F002B" w:rsidRDefault="004A541E" w:rsidP="004A541E">
      <w:pPr>
        <w:spacing w:line="27" w:lineRule="exact"/>
        <w:rPr>
          <w:rFonts w:ascii="Times New Roman" w:hAnsi="Times New Roman" w:cs="Times New Roman"/>
          <w:sz w:val="22"/>
          <w:szCs w:val="22"/>
        </w:rPr>
      </w:pPr>
    </w:p>
    <w:p w:rsidR="004A541E" w:rsidRPr="004F002B" w:rsidRDefault="004A541E" w:rsidP="004A541E">
      <w:pPr>
        <w:spacing w:line="0" w:lineRule="atLeast"/>
        <w:ind w:left="580"/>
        <w:rPr>
          <w:rFonts w:ascii="Times New Roman" w:hAnsi="Times New Roman" w:cs="Times New Roman"/>
          <w:sz w:val="22"/>
          <w:szCs w:val="22"/>
        </w:rPr>
      </w:pPr>
      <w:r w:rsidRPr="004F002B">
        <w:rPr>
          <w:rFonts w:ascii="Times New Roman" w:hAnsi="Times New Roman" w:cs="Times New Roman"/>
          <w:sz w:val="22"/>
          <w:szCs w:val="22"/>
        </w:rPr>
        <w:t>{</w:t>
      </w:r>
    </w:p>
    <w:p w:rsidR="004A541E" w:rsidRPr="004F002B" w:rsidRDefault="004A541E" w:rsidP="004A541E">
      <w:pPr>
        <w:spacing w:line="28" w:lineRule="exact"/>
        <w:rPr>
          <w:rFonts w:ascii="Times New Roman" w:hAnsi="Times New Roman" w:cs="Times New Roman"/>
          <w:sz w:val="22"/>
          <w:szCs w:val="22"/>
        </w:rPr>
      </w:pPr>
    </w:p>
    <w:p w:rsidR="004A541E" w:rsidRPr="004F002B" w:rsidRDefault="004A541E" w:rsidP="004A541E">
      <w:pPr>
        <w:spacing w:line="0" w:lineRule="atLeast"/>
        <w:ind w:left="1060"/>
        <w:rPr>
          <w:rFonts w:ascii="Times New Roman" w:hAnsi="Times New Roman" w:cs="Times New Roman"/>
          <w:sz w:val="22"/>
          <w:szCs w:val="22"/>
        </w:rPr>
      </w:pPr>
      <w:r w:rsidRPr="004F002B">
        <w:rPr>
          <w:rFonts w:ascii="Times New Roman" w:hAnsi="Times New Roman" w:cs="Times New Roman"/>
          <w:sz w:val="22"/>
          <w:szCs w:val="22"/>
        </w:rPr>
        <w:t>int temp;</w:t>
      </w:r>
    </w:p>
    <w:p w:rsidR="004A541E" w:rsidRPr="004F002B" w:rsidRDefault="004A541E" w:rsidP="004A541E">
      <w:pPr>
        <w:spacing w:line="27" w:lineRule="exact"/>
        <w:rPr>
          <w:rFonts w:ascii="Times New Roman" w:hAnsi="Times New Roman" w:cs="Times New Roman"/>
          <w:sz w:val="22"/>
          <w:szCs w:val="22"/>
        </w:rPr>
      </w:pPr>
    </w:p>
    <w:p w:rsidR="004A541E" w:rsidRPr="004F002B" w:rsidRDefault="004A541E" w:rsidP="004A541E">
      <w:pPr>
        <w:spacing w:line="0" w:lineRule="atLeast"/>
        <w:ind w:left="1060"/>
        <w:rPr>
          <w:rFonts w:ascii="Times New Roman" w:hAnsi="Times New Roman" w:cs="Times New Roman"/>
          <w:sz w:val="22"/>
          <w:szCs w:val="22"/>
        </w:rPr>
      </w:pPr>
      <w:r w:rsidRPr="004F002B">
        <w:rPr>
          <w:rFonts w:ascii="Times New Roman" w:hAnsi="Times New Roman" w:cs="Times New Roman"/>
          <w:sz w:val="22"/>
          <w:szCs w:val="22"/>
        </w:rPr>
        <w:t>temp=x;</w:t>
      </w:r>
    </w:p>
    <w:p w:rsidR="004A541E" w:rsidRPr="004F002B" w:rsidRDefault="004A541E" w:rsidP="004A541E">
      <w:pPr>
        <w:spacing w:line="27" w:lineRule="exact"/>
        <w:rPr>
          <w:rFonts w:ascii="Times New Roman" w:hAnsi="Times New Roman" w:cs="Times New Roman"/>
          <w:sz w:val="22"/>
          <w:szCs w:val="22"/>
        </w:rPr>
      </w:pPr>
    </w:p>
    <w:p w:rsidR="004A541E" w:rsidRPr="004F002B" w:rsidRDefault="004A541E" w:rsidP="004A541E">
      <w:pPr>
        <w:spacing w:line="0" w:lineRule="atLeast"/>
        <w:ind w:left="1060"/>
        <w:rPr>
          <w:rFonts w:ascii="Times New Roman" w:hAnsi="Times New Roman" w:cs="Times New Roman"/>
          <w:sz w:val="22"/>
          <w:szCs w:val="22"/>
        </w:rPr>
      </w:pPr>
      <w:r w:rsidRPr="004F002B">
        <w:rPr>
          <w:rFonts w:ascii="Times New Roman" w:hAnsi="Times New Roman" w:cs="Times New Roman"/>
          <w:sz w:val="22"/>
          <w:szCs w:val="22"/>
        </w:rPr>
        <w:t>x=y;</w:t>
      </w:r>
    </w:p>
    <w:p w:rsidR="004A541E" w:rsidRPr="004F002B" w:rsidRDefault="004A541E" w:rsidP="004A541E">
      <w:pPr>
        <w:spacing w:line="28" w:lineRule="exact"/>
        <w:rPr>
          <w:rFonts w:ascii="Times New Roman" w:hAnsi="Times New Roman" w:cs="Times New Roman"/>
          <w:sz w:val="22"/>
          <w:szCs w:val="22"/>
        </w:rPr>
      </w:pPr>
    </w:p>
    <w:p w:rsidR="004A541E" w:rsidRPr="004F002B" w:rsidRDefault="004A541E" w:rsidP="004A541E">
      <w:pPr>
        <w:spacing w:line="0" w:lineRule="atLeast"/>
        <w:ind w:left="1060"/>
        <w:rPr>
          <w:rFonts w:ascii="Times New Roman" w:hAnsi="Times New Roman" w:cs="Times New Roman"/>
          <w:sz w:val="22"/>
          <w:szCs w:val="22"/>
        </w:rPr>
      </w:pPr>
      <w:r w:rsidRPr="004F002B">
        <w:rPr>
          <w:rFonts w:ascii="Times New Roman" w:hAnsi="Times New Roman" w:cs="Times New Roman"/>
          <w:sz w:val="22"/>
          <w:szCs w:val="22"/>
        </w:rPr>
        <w:t>y=temp;</w:t>
      </w:r>
    </w:p>
    <w:p w:rsidR="004A541E" w:rsidRPr="004F002B" w:rsidRDefault="004A541E" w:rsidP="004A541E">
      <w:pPr>
        <w:spacing w:line="27" w:lineRule="exact"/>
        <w:rPr>
          <w:rFonts w:ascii="Times New Roman" w:hAnsi="Times New Roman" w:cs="Times New Roman"/>
          <w:sz w:val="22"/>
          <w:szCs w:val="22"/>
        </w:rPr>
      </w:pPr>
    </w:p>
    <w:p w:rsidR="004A541E" w:rsidRPr="004F002B" w:rsidRDefault="004A541E" w:rsidP="004A541E">
      <w:pPr>
        <w:spacing w:line="0" w:lineRule="atLeast"/>
        <w:ind w:left="580"/>
        <w:rPr>
          <w:rFonts w:ascii="Times New Roman" w:hAnsi="Times New Roman" w:cs="Times New Roman"/>
          <w:sz w:val="22"/>
          <w:szCs w:val="22"/>
        </w:rPr>
      </w:pPr>
      <w:r w:rsidRPr="004F002B">
        <w:rPr>
          <w:rFonts w:ascii="Times New Roman" w:hAnsi="Times New Roman" w:cs="Times New Roman"/>
          <w:sz w:val="22"/>
          <w:szCs w:val="22"/>
        </w:rPr>
        <w:t>}</w:t>
      </w:r>
    </w:p>
    <w:p w:rsidR="004A541E" w:rsidRPr="004F002B" w:rsidRDefault="004A541E" w:rsidP="004A541E">
      <w:pPr>
        <w:spacing w:line="27" w:lineRule="exact"/>
        <w:rPr>
          <w:rFonts w:ascii="Times New Roman" w:hAnsi="Times New Roman" w:cs="Times New Roman"/>
          <w:sz w:val="22"/>
          <w:szCs w:val="22"/>
        </w:rPr>
      </w:pPr>
    </w:p>
    <w:p w:rsidR="004A541E" w:rsidRPr="004F002B" w:rsidRDefault="004A541E" w:rsidP="004A541E">
      <w:pPr>
        <w:spacing w:line="0" w:lineRule="atLeast"/>
        <w:ind w:left="580"/>
        <w:rPr>
          <w:rFonts w:ascii="Times New Roman" w:hAnsi="Times New Roman" w:cs="Times New Roman"/>
          <w:sz w:val="22"/>
          <w:szCs w:val="22"/>
        </w:rPr>
      </w:pPr>
      <w:r w:rsidRPr="004F002B">
        <w:rPr>
          <w:rFonts w:ascii="Times New Roman" w:hAnsi="Times New Roman" w:cs="Times New Roman"/>
          <w:sz w:val="22"/>
          <w:szCs w:val="22"/>
        </w:rPr>
        <w:t>void fun2(int &amp;x, int &amp;y)</w:t>
      </w:r>
    </w:p>
    <w:p w:rsidR="004A541E" w:rsidRPr="004F002B" w:rsidRDefault="004A541E" w:rsidP="004A541E">
      <w:pPr>
        <w:spacing w:line="28" w:lineRule="exact"/>
        <w:rPr>
          <w:rFonts w:ascii="Times New Roman" w:hAnsi="Times New Roman" w:cs="Times New Roman"/>
          <w:sz w:val="22"/>
          <w:szCs w:val="22"/>
        </w:rPr>
      </w:pPr>
    </w:p>
    <w:p w:rsidR="004A541E" w:rsidRPr="004F002B" w:rsidRDefault="004A541E" w:rsidP="004A541E">
      <w:pPr>
        <w:spacing w:line="0" w:lineRule="atLeast"/>
        <w:ind w:left="580"/>
        <w:rPr>
          <w:rFonts w:ascii="Times New Roman" w:hAnsi="Times New Roman" w:cs="Times New Roman"/>
          <w:sz w:val="22"/>
          <w:szCs w:val="22"/>
        </w:rPr>
      </w:pPr>
      <w:r w:rsidRPr="004F002B">
        <w:rPr>
          <w:rFonts w:ascii="Times New Roman" w:hAnsi="Times New Roman" w:cs="Times New Roman"/>
          <w:sz w:val="22"/>
          <w:szCs w:val="22"/>
        </w:rPr>
        <w:t>{</w:t>
      </w:r>
    </w:p>
    <w:p w:rsidR="004A541E" w:rsidRPr="004F002B" w:rsidRDefault="004A541E" w:rsidP="004A541E">
      <w:pPr>
        <w:spacing w:line="27" w:lineRule="exact"/>
        <w:rPr>
          <w:rFonts w:ascii="Times New Roman" w:hAnsi="Times New Roman" w:cs="Times New Roman"/>
          <w:sz w:val="22"/>
          <w:szCs w:val="22"/>
        </w:rPr>
      </w:pPr>
    </w:p>
    <w:p w:rsidR="004A541E" w:rsidRPr="004F002B" w:rsidRDefault="004A541E" w:rsidP="004A541E">
      <w:pPr>
        <w:spacing w:line="0" w:lineRule="atLeast"/>
        <w:ind w:left="1060"/>
        <w:rPr>
          <w:rFonts w:ascii="Times New Roman" w:hAnsi="Times New Roman" w:cs="Times New Roman"/>
          <w:sz w:val="22"/>
          <w:szCs w:val="22"/>
        </w:rPr>
      </w:pPr>
      <w:r w:rsidRPr="004F002B">
        <w:rPr>
          <w:rFonts w:ascii="Times New Roman" w:hAnsi="Times New Roman" w:cs="Times New Roman"/>
          <w:sz w:val="22"/>
          <w:szCs w:val="22"/>
        </w:rPr>
        <w:t>int temp;</w:t>
      </w:r>
    </w:p>
    <w:p w:rsidR="004A541E" w:rsidRPr="004F002B" w:rsidRDefault="004A541E" w:rsidP="004A541E">
      <w:pPr>
        <w:spacing w:line="27" w:lineRule="exact"/>
        <w:rPr>
          <w:rFonts w:ascii="Times New Roman" w:hAnsi="Times New Roman" w:cs="Times New Roman"/>
          <w:sz w:val="22"/>
          <w:szCs w:val="22"/>
        </w:rPr>
      </w:pPr>
    </w:p>
    <w:p w:rsidR="004A541E" w:rsidRPr="004F002B" w:rsidRDefault="004A541E" w:rsidP="004A541E">
      <w:pPr>
        <w:spacing w:line="0" w:lineRule="atLeast"/>
        <w:ind w:left="1060"/>
        <w:rPr>
          <w:rFonts w:ascii="Times New Roman" w:hAnsi="Times New Roman" w:cs="Times New Roman"/>
          <w:sz w:val="22"/>
          <w:szCs w:val="22"/>
        </w:rPr>
      </w:pPr>
      <w:r w:rsidRPr="004F002B">
        <w:rPr>
          <w:rFonts w:ascii="Times New Roman" w:hAnsi="Times New Roman" w:cs="Times New Roman"/>
          <w:sz w:val="22"/>
          <w:szCs w:val="22"/>
        </w:rPr>
        <w:t>temp=x;</w:t>
      </w:r>
    </w:p>
    <w:p w:rsidR="004A541E" w:rsidRPr="004F002B" w:rsidRDefault="004A541E" w:rsidP="004A541E">
      <w:pPr>
        <w:spacing w:line="28" w:lineRule="exact"/>
        <w:rPr>
          <w:rFonts w:ascii="Times New Roman" w:hAnsi="Times New Roman" w:cs="Times New Roman"/>
          <w:sz w:val="22"/>
          <w:szCs w:val="22"/>
        </w:rPr>
      </w:pPr>
    </w:p>
    <w:p w:rsidR="004A541E" w:rsidRPr="004F002B" w:rsidRDefault="004A541E" w:rsidP="004A541E">
      <w:pPr>
        <w:spacing w:line="0" w:lineRule="atLeast"/>
        <w:ind w:left="1060"/>
        <w:rPr>
          <w:rFonts w:ascii="Times New Roman" w:hAnsi="Times New Roman" w:cs="Times New Roman"/>
          <w:sz w:val="22"/>
          <w:szCs w:val="22"/>
        </w:rPr>
      </w:pPr>
      <w:r w:rsidRPr="004F002B">
        <w:rPr>
          <w:rFonts w:ascii="Times New Roman" w:hAnsi="Times New Roman" w:cs="Times New Roman"/>
          <w:sz w:val="22"/>
          <w:szCs w:val="22"/>
        </w:rPr>
        <w:t>x=y;</w:t>
      </w:r>
    </w:p>
    <w:p w:rsidR="004A541E" w:rsidRPr="004F002B" w:rsidRDefault="004A541E" w:rsidP="004A541E">
      <w:pPr>
        <w:spacing w:line="27" w:lineRule="exact"/>
        <w:rPr>
          <w:rFonts w:ascii="Times New Roman" w:hAnsi="Times New Roman" w:cs="Times New Roman"/>
          <w:sz w:val="22"/>
          <w:szCs w:val="22"/>
        </w:rPr>
      </w:pPr>
    </w:p>
    <w:p w:rsidR="004A541E" w:rsidRPr="004F002B" w:rsidRDefault="004A541E" w:rsidP="004A541E">
      <w:pPr>
        <w:spacing w:line="0" w:lineRule="atLeast"/>
        <w:ind w:left="1060"/>
        <w:rPr>
          <w:rFonts w:ascii="Times New Roman" w:hAnsi="Times New Roman" w:cs="Times New Roman"/>
          <w:sz w:val="22"/>
          <w:szCs w:val="22"/>
        </w:rPr>
      </w:pPr>
      <w:r w:rsidRPr="004F002B">
        <w:rPr>
          <w:rFonts w:ascii="Times New Roman" w:hAnsi="Times New Roman" w:cs="Times New Roman"/>
          <w:sz w:val="22"/>
          <w:szCs w:val="22"/>
        </w:rPr>
        <w:t>y=temp;</w:t>
      </w:r>
    </w:p>
    <w:p w:rsidR="004A541E" w:rsidRPr="004F002B" w:rsidRDefault="004A541E" w:rsidP="004A541E">
      <w:pPr>
        <w:spacing w:line="27" w:lineRule="exact"/>
        <w:rPr>
          <w:rFonts w:ascii="Times New Roman" w:hAnsi="Times New Roman" w:cs="Times New Roman"/>
          <w:sz w:val="22"/>
          <w:szCs w:val="22"/>
        </w:rPr>
      </w:pPr>
    </w:p>
    <w:p w:rsidR="004A541E" w:rsidRPr="004F002B" w:rsidRDefault="004A541E" w:rsidP="004A541E">
      <w:pPr>
        <w:spacing w:line="0" w:lineRule="atLeast"/>
        <w:ind w:left="580"/>
        <w:rPr>
          <w:rFonts w:ascii="Times New Roman" w:hAnsi="Times New Roman" w:cs="Times New Roman"/>
          <w:sz w:val="22"/>
          <w:szCs w:val="22"/>
        </w:rPr>
      </w:pPr>
      <w:r w:rsidRPr="004F002B">
        <w:rPr>
          <w:rFonts w:ascii="Times New Roman" w:hAnsi="Times New Roman" w:cs="Times New Roman"/>
          <w:sz w:val="22"/>
          <w:szCs w:val="22"/>
        </w:rPr>
        <w:t>}</w:t>
      </w:r>
    </w:p>
    <w:p w:rsidR="004A541E" w:rsidRPr="004F002B" w:rsidRDefault="004A541E" w:rsidP="004A541E">
      <w:pPr>
        <w:spacing w:line="28" w:lineRule="exact"/>
        <w:rPr>
          <w:rFonts w:ascii="Times New Roman" w:hAnsi="Times New Roman" w:cs="Times New Roman"/>
          <w:sz w:val="22"/>
          <w:szCs w:val="22"/>
        </w:rPr>
      </w:pPr>
    </w:p>
    <w:p w:rsidR="004A541E" w:rsidRPr="004F002B" w:rsidRDefault="004A541E" w:rsidP="004A541E">
      <w:pPr>
        <w:spacing w:line="0" w:lineRule="atLeast"/>
        <w:ind w:left="580"/>
        <w:rPr>
          <w:rFonts w:ascii="Times New Roman" w:hAnsi="Times New Roman" w:cs="Times New Roman"/>
          <w:sz w:val="22"/>
          <w:szCs w:val="22"/>
        </w:rPr>
      </w:pPr>
      <w:r w:rsidRPr="004F002B">
        <w:rPr>
          <w:rFonts w:ascii="Times New Roman" w:hAnsi="Times New Roman" w:cs="Times New Roman"/>
          <w:sz w:val="22"/>
          <w:szCs w:val="22"/>
        </w:rPr>
        <w:t>int main()</w:t>
      </w:r>
    </w:p>
    <w:p w:rsidR="004A541E" w:rsidRPr="004F002B" w:rsidRDefault="004A541E" w:rsidP="004A541E">
      <w:pPr>
        <w:spacing w:line="27" w:lineRule="exact"/>
        <w:rPr>
          <w:rFonts w:ascii="Times New Roman" w:hAnsi="Times New Roman" w:cs="Times New Roman"/>
          <w:sz w:val="22"/>
          <w:szCs w:val="22"/>
        </w:rPr>
      </w:pPr>
    </w:p>
    <w:p w:rsidR="004A541E" w:rsidRPr="004F002B" w:rsidRDefault="004A541E" w:rsidP="004A541E">
      <w:pPr>
        <w:spacing w:line="0" w:lineRule="atLeast"/>
        <w:ind w:left="580"/>
        <w:rPr>
          <w:rFonts w:ascii="Times New Roman" w:hAnsi="Times New Roman" w:cs="Times New Roman"/>
          <w:sz w:val="22"/>
          <w:szCs w:val="22"/>
        </w:rPr>
      </w:pPr>
      <w:r w:rsidRPr="004F002B">
        <w:rPr>
          <w:rFonts w:ascii="Times New Roman" w:hAnsi="Times New Roman" w:cs="Times New Roman"/>
          <w:sz w:val="22"/>
          <w:szCs w:val="22"/>
        </w:rPr>
        <w:t>{</w:t>
      </w:r>
    </w:p>
    <w:p w:rsidR="004A541E" w:rsidRPr="004F002B" w:rsidRDefault="004A541E" w:rsidP="004A541E">
      <w:pPr>
        <w:spacing w:line="27" w:lineRule="exact"/>
        <w:rPr>
          <w:rFonts w:ascii="Times New Roman" w:hAnsi="Times New Roman" w:cs="Times New Roman"/>
          <w:sz w:val="22"/>
          <w:szCs w:val="22"/>
        </w:rPr>
      </w:pPr>
    </w:p>
    <w:p w:rsidR="004A541E" w:rsidRPr="004F002B" w:rsidRDefault="004A541E" w:rsidP="004A541E">
      <w:pPr>
        <w:spacing w:line="0" w:lineRule="atLeast"/>
        <w:ind w:left="1060"/>
        <w:rPr>
          <w:rFonts w:ascii="Times New Roman" w:hAnsi="Times New Roman" w:cs="Times New Roman"/>
          <w:sz w:val="22"/>
          <w:szCs w:val="22"/>
        </w:rPr>
      </w:pPr>
      <w:r w:rsidRPr="004F002B">
        <w:rPr>
          <w:rFonts w:ascii="Times New Roman" w:hAnsi="Times New Roman" w:cs="Times New Roman"/>
          <w:sz w:val="22"/>
          <w:szCs w:val="22"/>
        </w:rPr>
        <w:t>int a=2, b=4;</w:t>
      </w:r>
    </w:p>
    <w:p w:rsidR="004A541E" w:rsidRPr="004F002B" w:rsidRDefault="004A541E" w:rsidP="004A541E">
      <w:pPr>
        <w:spacing w:line="28" w:lineRule="exact"/>
        <w:rPr>
          <w:rFonts w:ascii="Times New Roman" w:hAnsi="Times New Roman" w:cs="Times New Roman"/>
          <w:sz w:val="22"/>
          <w:szCs w:val="22"/>
        </w:rPr>
      </w:pPr>
    </w:p>
    <w:p w:rsidR="004A541E" w:rsidRPr="004F002B" w:rsidRDefault="004A541E" w:rsidP="004A541E">
      <w:pPr>
        <w:spacing w:line="0" w:lineRule="atLeast"/>
        <w:ind w:left="1060"/>
        <w:rPr>
          <w:rFonts w:ascii="Times New Roman" w:hAnsi="Times New Roman" w:cs="Times New Roman"/>
          <w:sz w:val="22"/>
          <w:szCs w:val="22"/>
        </w:rPr>
      </w:pPr>
      <w:r w:rsidRPr="004F002B">
        <w:rPr>
          <w:rFonts w:ascii="Times New Roman" w:hAnsi="Times New Roman" w:cs="Times New Roman"/>
          <w:sz w:val="22"/>
          <w:szCs w:val="22"/>
        </w:rPr>
        <w:t>int c=2, d=4;</w:t>
      </w:r>
    </w:p>
    <w:p w:rsidR="004A541E" w:rsidRPr="004F002B" w:rsidRDefault="004A541E" w:rsidP="004A541E">
      <w:pPr>
        <w:spacing w:line="27" w:lineRule="exact"/>
        <w:rPr>
          <w:rFonts w:ascii="Times New Roman" w:hAnsi="Times New Roman" w:cs="Times New Roman"/>
          <w:sz w:val="22"/>
          <w:szCs w:val="22"/>
        </w:rPr>
      </w:pPr>
    </w:p>
    <w:p w:rsidR="004A541E" w:rsidRPr="004F002B" w:rsidRDefault="004A541E" w:rsidP="004A541E">
      <w:pPr>
        <w:spacing w:line="0" w:lineRule="atLeast"/>
        <w:ind w:left="1060"/>
        <w:rPr>
          <w:rFonts w:ascii="Times New Roman" w:hAnsi="Times New Roman" w:cs="Times New Roman"/>
          <w:sz w:val="22"/>
          <w:szCs w:val="22"/>
        </w:rPr>
      </w:pPr>
      <w:r w:rsidRPr="004F002B">
        <w:rPr>
          <w:rFonts w:ascii="Times New Roman" w:hAnsi="Times New Roman" w:cs="Times New Roman"/>
          <w:sz w:val="22"/>
          <w:szCs w:val="22"/>
        </w:rPr>
        <w:t>fun1(a, b);</w:t>
      </w:r>
    </w:p>
    <w:p w:rsidR="004A541E" w:rsidRPr="004F002B" w:rsidRDefault="004A541E" w:rsidP="004A541E">
      <w:pPr>
        <w:spacing w:line="27" w:lineRule="exact"/>
        <w:rPr>
          <w:rFonts w:ascii="Times New Roman" w:hAnsi="Times New Roman" w:cs="Times New Roman"/>
          <w:sz w:val="22"/>
          <w:szCs w:val="22"/>
        </w:rPr>
      </w:pPr>
    </w:p>
    <w:p w:rsidR="004A541E" w:rsidRPr="004F002B" w:rsidRDefault="004A541E" w:rsidP="004A541E">
      <w:pPr>
        <w:spacing w:line="0" w:lineRule="atLeast"/>
        <w:ind w:left="1060"/>
        <w:rPr>
          <w:rFonts w:ascii="Times New Roman" w:hAnsi="Times New Roman" w:cs="Times New Roman"/>
          <w:sz w:val="22"/>
          <w:szCs w:val="22"/>
        </w:rPr>
      </w:pPr>
      <w:r w:rsidRPr="004F002B">
        <w:rPr>
          <w:rFonts w:ascii="Times New Roman" w:hAnsi="Times New Roman" w:cs="Times New Roman"/>
          <w:sz w:val="22"/>
          <w:szCs w:val="22"/>
        </w:rPr>
        <w:t>fun2(c, d);</w:t>
      </w:r>
    </w:p>
    <w:p w:rsidR="004A541E" w:rsidRPr="004F002B" w:rsidRDefault="004A541E" w:rsidP="004A541E">
      <w:pPr>
        <w:spacing w:line="28" w:lineRule="exact"/>
        <w:rPr>
          <w:rFonts w:ascii="Times New Roman" w:hAnsi="Times New Roman" w:cs="Times New Roman"/>
          <w:sz w:val="22"/>
          <w:szCs w:val="22"/>
        </w:rPr>
      </w:pPr>
    </w:p>
    <w:p w:rsidR="004A541E" w:rsidRPr="004F002B" w:rsidRDefault="004A541E" w:rsidP="004A541E">
      <w:pPr>
        <w:spacing w:line="0" w:lineRule="atLeast"/>
        <w:ind w:left="1060"/>
        <w:rPr>
          <w:rFonts w:ascii="Times New Roman" w:hAnsi="Times New Roman" w:cs="Times New Roman"/>
          <w:sz w:val="22"/>
          <w:szCs w:val="22"/>
        </w:rPr>
      </w:pPr>
      <w:r w:rsidRPr="004F002B">
        <w:rPr>
          <w:rFonts w:ascii="Times New Roman" w:hAnsi="Times New Roman" w:cs="Times New Roman"/>
          <w:sz w:val="22"/>
          <w:szCs w:val="22"/>
        </w:rPr>
        <w:t>cout&lt;&lt;a&lt;&lt;'' ''&lt;&lt;b&lt;&lt;'' ''&lt;&lt;c&lt;&lt;'' ''&lt;&lt;d;</w:t>
      </w:r>
    </w:p>
    <w:p w:rsidR="004A541E" w:rsidRPr="004F002B" w:rsidRDefault="004A541E" w:rsidP="004A541E">
      <w:pPr>
        <w:spacing w:line="27" w:lineRule="exact"/>
        <w:rPr>
          <w:rFonts w:ascii="Times New Roman" w:hAnsi="Times New Roman" w:cs="Times New Roman"/>
          <w:sz w:val="22"/>
          <w:szCs w:val="22"/>
        </w:rPr>
      </w:pPr>
    </w:p>
    <w:p w:rsidR="004A541E" w:rsidRPr="004F002B" w:rsidRDefault="004A541E" w:rsidP="004A541E">
      <w:pPr>
        <w:spacing w:line="0" w:lineRule="atLeast"/>
        <w:ind w:left="580"/>
        <w:rPr>
          <w:rFonts w:ascii="Times New Roman" w:hAnsi="Times New Roman" w:cs="Times New Roman"/>
          <w:sz w:val="22"/>
          <w:szCs w:val="22"/>
        </w:rPr>
      </w:pPr>
      <w:r w:rsidRPr="004F002B">
        <w:rPr>
          <w:rFonts w:ascii="Times New Roman" w:hAnsi="Times New Roman" w:cs="Times New Roman"/>
          <w:sz w:val="22"/>
          <w:szCs w:val="22"/>
        </w:rPr>
        <w:t>}</w:t>
      </w:r>
    </w:p>
    <w:p w:rsidR="004A541E" w:rsidRPr="004F002B" w:rsidRDefault="004A541E" w:rsidP="004A541E">
      <w:pPr>
        <w:spacing w:line="125" w:lineRule="exact"/>
        <w:rPr>
          <w:rFonts w:ascii="Times New Roman" w:hAnsi="Times New Roman" w:cs="Times New Roman"/>
          <w:sz w:val="22"/>
          <w:szCs w:val="22"/>
        </w:rPr>
      </w:pPr>
    </w:p>
    <w:p w:rsidR="004A541E" w:rsidRPr="004F002B" w:rsidRDefault="008150FA" w:rsidP="004A541E">
      <w:pPr>
        <w:tabs>
          <w:tab w:val="left" w:pos="3280"/>
          <w:tab w:val="left" w:pos="5820"/>
          <w:tab w:val="left" w:pos="8820"/>
        </w:tabs>
        <w:spacing w:line="0" w:lineRule="atLeast"/>
        <w:ind w:left="500"/>
        <w:rPr>
          <w:rFonts w:ascii="Times New Roman" w:hAnsi="Times New Roman" w:cs="Times New Roman"/>
          <w:sz w:val="22"/>
          <w:szCs w:val="22"/>
        </w:rPr>
      </w:pPr>
      <w:r w:rsidRPr="004F002B">
        <w:rPr>
          <w:rFonts w:ascii="Times New Roman" w:hAnsi="Times New Roman" w:cs="Times New Roman"/>
          <w:sz w:val="22"/>
          <w:szCs w:val="22"/>
        </w:rPr>
        <w:t>(A)</w:t>
      </w:r>
      <w:r w:rsidR="004A541E" w:rsidRPr="004F002B">
        <w:rPr>
          <w:rFonts w:ascii="Times New Roman" w:hAnsi="Times New Roman" w:cs="Times New Roman"/>
          <w:sz w:val="22"/>
          <w:szCs w:val="22"/>
        </w:rPr>
        <w:t>2 4 2 4</w:t>
      </w:r>
      <w:r w:rsidR="004A541E" w:rsidRPr="004F002B">
        <w:rPr>
          <w:rFonts w:ascii="Times New Roman" w:hAnsi="Times New Roman" w:cs="Times New Roman"/>
          <w:sz w:val="22"/>
          <w:szCs w:val="22"/>
        </w:rPr>
        <w:tab/>
      </w:r>
      <w:r w:rsidRPr="004F002B">
        <w:rPr>
          <w:rFonts w:ascii="Times New Roman" w:hAnsi="Times New Roman" w:cs="Times New Roman"/>
          <w:sz w:val="22"/>
          <w:szCs w:val="22"/>
        </w:rPr>
        <w:t>(B)</w:t>
      </w:r>
      <w:r w:rsidR="004A541E" w:rsidRPr="004F002B">
        <w:rPr>
          <w:rFonts w:ascii="Times New Roman" w:hAnsi="Times New Roman" w:cs="Times New Roman"/>
          <w:sz w:val="22"/>
          <w:szCs w:val="22"/>
        </w:rPr>
        <w:t>2 4 4 2</w:t>
      </w:r>
      <w:r w:rsidR="004A541E" w:rsidRPr="004F002B">
        <w:rPr>
          <w:rFonts w:ascii="Times New Roman" w:hAnsi="Times New Roman" w:cs="Times New Roman"/>
          <w:sz w:val="22"/>
          <w:szCs w:val="22"/>
        </w:rPr>
        <w:tab/>
      </w:r>
      <w:r w:rsidRPr="004F002B">
        <w:rPr>
          <w:rFonts w:ascii="Times New Roman" w:hAnsi="Times New Roman" w:cs="Times New Roman"/>
          <w:sz w:val="22"/>
          <w:szCs w:val="22"/>
        </w:rPr>
        <w:t>(C)</w:t>
      </w:r>
      <w:r w:rsidR="004A541E" w:rsidRPr="004F002B">
        <w:rPr>
          <w:rFonts w:ascii="Times New Roman" w:hAnsi="Times New Roman" w:cs="Times New Roman"/>
          <w:sz w:val="22"/>
          <w:szCs w:val="22"/>
        </w:rPr>
        <w:t>4 2 2 4</w:t>
      </w:r>
      <w:r w:rsidR="004A541E" w:rsidRPr="004F002B">
        <w:rPr>
          <w:rFonts w:ascii="Times New Roman" w:hAnsi="Times New Roman" w:cs="Times New Roman"/>
          <w:sz w:val="22"/>
          <w:szCs w:val="22"/>
        </w:rPr>
        <w:tab/>
      </w:r>
      <w:r w:rsidRPr="004F002B">
        <w:rPr>
          <w:rFonts w:ascii="Times New Roman" w:hAnsi="Times New Roman" w:cs="Times New Roman"/>
          <w:sz w:val="22"/>
          <w:szCs w:val="22"/>
        </w:rPr>
        <w:t>(D)</w:t>
      </w:r>
      <w:r w:rsidR="004A541E" w:rsidRPr="004F002B">
        <w:rPr>
          <w:rFonts w:ascii="Times New Roman" w:hAnsi="Times New Roman" w:cs="Times New Roman"/>
          <w:sz w:val="22"/>
          <w:szCs w:val="22"/>
        </w:rPr>
        <w:t>4 2 4 2</w:t>
      </w:r>
    </w:p>
    <w:p w:rsidR="004A541E" w:rsidRPr="004F002B" w:rsidRDefault="004A541E" w:rsidP="004A541E">
      <w:pPr>
        <w:spacing w:line="107" w:lineRule="exact"/>
        <w:rPr>
          <w:rFonts w:ascii="Times New Roman" w:hAnsi="Times New Roman" w:cs="Times New Roman"/>
          <w:sz w:val="22"/>
          <w:szCs w:val="22"/>
        </w:rPr>
      </w:pPr>
    </w:p>
    <w:p w:rsidR="004A541E" w:rsidRPr="004F002B" w:rsidRDefault="004A541E" w:rsidP="007053D2">
      <w:pPr>
        <w:numPr>
          <w:ilvl w:val="0"/>
          <w:numId w:val="13"/>
        </w:numPr>
        <w:tabs>
          <w:tab w:val="left" w:pos="500"/>
        </w:tabs>
        <w:spacing w:line="325" w:lineRule="exact"/>
        <w:ind w:leftChars="-50" w:left="-43"/>
        <w:rPr>
          <w:rFonts w:ascii="Times New Roman" w:hAnsi="Times New Roman" w:cs="Times New Roman"/>
          <w:sz w:val="22"/>
          <w:szCs w:val="22"/>
        </w:rPr>
      </w:pPr>
      <w:r w:rsidRPr="004F002B">
        <w:rPr>
          <w:rFonts w:ascii="Times New Roman" w:hAnsi="新細明體" w:cs="Times New Roman"/>
          <w:sz w:val="22"/>
          <w:szCs w:val="22"/>
        </w:rPr>
        <w:t>下列三個有關網路通訊設備與</w:t>
      </w:r>
      <w:r w:rsidRPr="004F002B">
        <w:rPr>
          <w:rFonts w:ascii="Times New Roman" w:hAnsi="Times New Roman" w:cs="Times New Roman"/>
          <w:sz w:val="22"/>
          <w:szCs w:val="22"/>
        </w:rPr>
        <w:t xml:space="preserve"> OSI </w:t>
      </w:r>
      <w:r w:rsidRPr="004F002B">
        <w:rPr>
          <w:rFonts w:ascii="Times New Roman" w:hAnsi="新細明體" w:cs="Times New Roman"/>
          <w:sz w:val="22"/>
          <w:szCs w:val="22"/>
        </w:rPr>
        <w:t>網路七層協定的關係之敘述中，請選出所有正確者：</w:t>
      </w:r>
      <w:r w:rsidRPr="004F002B">
        <w:rPr>
          <w:rFonts w:ascii="新細明體" w:hAnsi="新細明體" w:cs="Times New Roman"/>
          <w:sz w:val="22"/>
          <w:szCs w:val="22"/>
        </w:rPr>
        <w:t>①</w:t>
      </w:r>
      <w:r w:rsidRPr="004F002B">
        <w:rPr>
          <w:rFonts w:ascii="Times New Roman" w:hAnsi="新細明體" w:cs="Times New Roman"/>
          <w:sz w:val="22"/>
          <w:szCs w:val="22"/>
        </w:rPr>
        <w:t>路由器</w:t>
      </w:r>
    </w:p>
    <w:p w:rsidR="004A541E" w:rsidRPr="004F002B" w:rsidRDefault="004A541E" w:rsidP="004A541E">
      <w:pPr>
        <w:spacing w:line="92" w:lineRule="exact"/>
        <w:rPr>
          <w:rFonts w:ascii="Times New Roman" w:hAnsi="Times New Roman" w:cs="Times New Roman"/>
          <w:sz w:val="22"/>
          <w:szCs w:val="22"/>
        </w:rPr>
      </w:pPr>
    </w:p>
    <w:p w:rsidR="004A541E" w:rsidRPr="004F002B" w:rsidRDefault="004A541E" w:rsidP="004A541E">
      <w:pPr>
        <w:tabs>
          <w:tab w:val="left" w:pos="4180"/>
        </w:tabs>
        <w:spacing w:line="268" w:lineRule="exact"/>
        <w:ind w:left="520"/>
        <w:rPr>
          <w:rFonts w:ascii="Times New Roman" w:hAnsi="Times New Roman" w:cs="Times New Roman"/>
          <w:sz w:val="22"/>
          <w:szCs w:val="22"/>
        </w:rPr>
      </w:pPr>
      <w:r w:rsidRPr="004F002B">
        <w:rPr>
          <w:rFonts w:ascii="Times New Roman" w:hAnsi="新細明體" w:cs="Times New Roman"/>
          <w:sz w:val="22"/>
          <w:szCs w:val="22"/>
        </w:rPr>
        <w:t>（</w:t>
      </w:r>
      <w:r w:rsidRPr="004F002B">
        <w:rPr>
          <w:rFonts w:ascii="Times New Roman" w:hAnsi="Times New Roman" w:cs="Times New Roman"/>
          <w:sz w:val="22"/>
          <w:szCs w:val="22"/>
        </w:rPr>
        <w:t>router</w:t>
      </w:r>
      <w:r w:rsidRPr="004F002B">
        <w:rPr>
          <w:rFonts w:ascii="Times New Roman" w:hAnsi="新細明體" w:cs="Times New Roman"/>
          <w:sz w:val="22"/>
          <w:szCs w:val="22"/>
        </w:rPr>
        <w:t>）支援</w:t>
      </w:r>
      <w:r w:rsidRPr="004F002B">
        <w:rPr>
          <w:rFonts w:ascii="Times New Roman" w:hAnsi="Times New Roman" w:cs="Times New Roman"/>
          <w:sz w:val="22"/>
          <w:szCs w:val="22"/>
        </w:rPr>
        <w:t xml:space="preserve"> network layer </w:t>
      </w:r>
      <w:r w:rsidRPr="004F002B">
        <w:rPr>
          <w:rFonts w:ascii="Times New Roman" w:hAnsi="新細明體" w:cs="Times New Roman"/>
          <w:sz w:val="22"/>
          <w:szCs w:val="22"/>
        </w:rPr>
        <w:t>的功能</w:t>
      </w:r>
      <w:r w:rsidRPr="004F002B">
        <w:rPr>
          <w:rFonts w:ascii="Times New Roman" w:hAnsi="Times New Roman" w:cs="Times New Roman"/>
          <w:sz w:val="22"/>
          <w:szCs w:val="22"/>
        </w:rPr>
        <w:tab/>
      </w:r>
      <w:r w:rsidRPr="004F002B">
        <w:rPr>
          <w:rFonts w:ascii="新細明體" w:hAnsi="新細明體" w:cs="Times New Roman"/>
          <w:sz w:val="22"/>
          <w:szCs w:val="22"/>
        </w:rPr>
        <w:t>②</w:t>
      </w:r>
      <w:r w:rsidRPr="004F002B">
        <w:rPr>
          <w:rFonts w:ascii="Times New Roman" w:hAnsi="新細明體" w:cs="Times New Roman"/>
          <w:sz w:val="22"/>
          <w:szCs w:val="22"/>
        </w:rPr>
        <w:t>第三層交換器（</w:t>
      </w:r>
      <w:r w:rsidRPr="004F002B">
        <w:rPr>
          <w:rFonts w:ascii="Times New Roman" w:hAnsi="Times New Roman" w:cs="Times New Roman"/>
          <w:sz w:val="22"/>
          <w:szCs w:val="22"/>
        </w:rPr>
        <w:t>layer-3 switch</w:t>
      </w:r>
      <w:r w:rsidRPr="004F002B">
        <w:rPr>
          <w:rFonts w:ascii="Times New Roman" w:hAnsi="新細明體" w:cs="Times New Roman"/>
          <w:sz w:val="22"/>
          <w:szCs w:val="22"/>
        </w:rPr>
        <w:t>）支援</w:t>
      </w:r>
      <w:r w:rsidRPr="004F002B">
        <w:rPr>
          <w:rFonts w:ascii="Times New Roman" w:hAnsi="Times New Roman" w:cs="Times New Roman"/>
          <w:sz w:val="22"/>
          <w:szCs w:val="22"/>
        </w:rPr>
        <w:t xml:space="preserve"> transport layer </w:t>
      </w:r>
      <w:r w:rsidRPr="004F002B">
        <w:rPr>
          <w:rFonts w:ascii="Times New Roman" w:hAnsi="新細明體" w:cs="Times New Roman"/>
          <w:sz w:val="22"/>
          <w:szCs w:val="22"/>
        </w:rPr>
        <w:t>的功能</w:t>
      </w:r>
    </w:p>
    <w:p w:rsidR="004A541E" w:rsidRPr="004F002B" w:rsidRDefault="004A541E" w:rsidP="004A541E">
      <w:pPr>
        <w:tabs>
          <w:tab w:val="left" w:pos="4180"/>
        </w:tabs>
        <w:spacing w:line="268" w:lineRule="exact"/>
        <w:ind w:left="520"/>
        <w:rPr>
          <w:rFonts w:ascii="Times New Roman" w:hAnsi="Times New Roman" w:cs="Times New Roman"/>
          <w:sz w:val="22"/>
          <w:szCs w:val="22"/>
        </w:rPr>
        <w:sectPr w:rsidR="004A541E" w:rsidRPr="004F002B">
          <w:pgSz w:w="11900" w:h="16840"/>
          <w:pgMar w:top="1021" w:right="904" w:bottom="1440" w:left="920" w:header="0" w:footer="0" w:gutter="0"/>
          <w:cols w:space="0" w:equalWidth="0">
            <w:col w:w="10080"/>
          </w:cols>
          <w:docGrid w:linePitch="360"/>
        </w:sectPr>
      </w:pPr>
    </w:p>
    <w:p w:rsidR="004A541E" w:rsidRPr="004F002B" w:rsidRDefault="004A541E" w:rsidP="004A541E">
      <w:pPr>
        <w:spacing w:line="92" w:lineRule="exact"/>
        <w:rPr>
          <w:rFonts w:ascii="Times New Roman" w:hAnsi="Times New Roman" w:cs="Times New Roman"/>
          <w:sz w:val="22"/>
          <w:szCs w:val="22"/>
        </w:rPr>
      </w:pPr>
    </w:p>
    <w:p w:rsidR="004A541E" w:rsidRPr="004F002B" w:rsidRDefault="004A541E" w:rsidP="004A541E">
      <w:pPr>
        <w:spacing w:line="256" w:lineRule="exact"/>
        <w:ind w:left="520"/>
        <w:rPr>
          <w:rFonts w:ascii="Times New Roman" w:hAnsi="Times New Roman" w:cs="Times New Roman"/>
          <w:sz w:val="22"/>
          <w:szCs w:val="22"/>
        </w:rPr>
      </w:pPr>
      <w:r w:rsidRPr="004F002B">
        <w:rPr>
          <w:rFonts w:ascii="新細明體" w:hAnsi="新細明體" w:cs="Times New Roman"/>
          <w:sz w:val="22"/>
          <w:szCs w:val="22"/>
        </w:rPr>
        <w:t>③</w:t>
      </w:r>
      <w:r w:rsidRPr="004F002B">
        <w:rPr>
          <w:rFonts w:ascii="Times New Roman" w:hAnsi="新細明體" w:cs="Times New Roman"/>
          <w:sz w:val="22"/>
          <w:szCs w:val="22"/>
        </w:rPr>
        <w:t>橋接器（</w:t>
      </w:r>
      <w:r w:rsidRPr="004F002B">
        <w:rPr>
          <w:rFonts w:ascii="Times New Roman" w:hAnsi="Times New Roman" w:cs="Times New Roman"/>
          <w:sz w:val="22"/>
          <w:szCs w:val="22"/>
        </w:rPr>
        <w:t>bridge</w:t>
      </w:r>
      <w:r w:rsidRPr="004F002B">
        <w:rPr>
          <w:rFonts w:ascii="Times New Roman" w:hAnsi="新細明體" w:cs="Times New Roman"/>
          <w:sz w:val="22"/>
          <w:szCs w:val="22"/>
        </w:rPr>
        <w:t>）支援第二層的功能</w:t>
      </w:r>
    </w:p>
    <w:p w:rsidR="004A541E" w:rsidRPr="004F002B" w:rsidRDefault="004A541E" w:rsidP="004A541E">
      <w:pPr>
        <w:spacing w:line="96" w:lineRule="exact"/>
        <w:rPr>
          <w:rFonts w:ascii="Times New Roman" w:hAnsi="Times New Roman" w:cs="Times New Roman"/>
          <w:sz w:val="22"/>
          <w:szCs w:val="22"/>
        </w:rPr>
      </w:pPr>
    </w:p>
    <w:p w:rsidR="004A541E" w:rsidRPr="004F002B" w:rsidRDefault="008150FA" w:rsidP="004A541E">
      <w:pPr>
        <w:tabs>
          <w:tab w:val="left" w:pos="3280"/>
        </w:tabs>
        <w:spacing w:line="265" w:lineRule="exact"/>
        <w:ind w:left="500"/>
        <w:rPr>
          <w:rFonts w:ascii="Times New Roman" w:hAnsi="Times New Roman" w:cs="Times New Roman"/>
          <w:sz w:val="22"/>
          <w:szCs w:val="22"/>
        </w:rPr>
      </w:pPr>
      <w:r w:rsidRPr="004F002B">
        <w:rPr>
          <w:rFonts w:ascii="Times New Roman" w:hAnsi="Times New Roman" w:cs="Times New Roman"/>
          <w:sz w:val="22"/>
          <w:szCs w:val="22"/>
        </w:rPr>
        <w:t>(A)</w:t>
      </w:r>
      <w:r w:rsidR="004A541E" w:rsidRPr="004F002B">
        <w:rPr>
          <w:rFonts w:ascii="新細明體" w:hAnsi="新細明體" w:cs="Times New Roman"/>
          <w:sz w:val="22"/>
          <w:szCs w:val="22"/>
        </w:rPr>
        <w:t>①</w:t>
      </w:r>
      <w:r w:rsidR="004A541E" w:rsidRPr="004F002B">
        <w:rPr>
          <w:rFonts w:ascii="Times New Roman" w:hAnsi="Times New Roman" w:cs="Times New Roman"/>
          <w:sz w:val="22"/>
          <w:szCs w:val="22"/>
        </w:rPr>
        <w:tab/>
      </w:r>
      <w:r w:rsidRPr="004F002B">
        <w:rPr>
          <w:rFonts w:ascii="Times New Roman" w:hAnsi="Times New Roman" w:cs="Times New Roman"/>
          <w:sz w:val="22"/>
          <w:szCs w:val="22"/>
        </w:rPr>
        <w:t>(B)</w:t>
      </w:r>
      <w:r w:rsidR="004A541E" w:rsidRPr="004F002B">
        <w:rPr>
          <w:rFonts w:ascii="新細明體" w:hAnsi="新細明體" w:cs="Times New Roman"/>
          <w:sz w:val="22"/>
          <w:szCs w:val="22"/>
        </w:rPr>
        <w:t>②③</w:t>
      </w:r>
    </w:p>
    <w:p w:rsidR="004A541E" w:rsidRPr="004F002B" w:rsidRDefault="004A541E" w:rsidP="004A541E">
      <w:pPr>
        <w:spacing w:line="200" w:lineRule="exact"/>
        <w:rPr>
          <w:rFonts w:ascii="Times New Roman" w:hAnsi="Times New Roman" w:cs="Times New Roman"/>
          <w:sz w:val="22"/>
          <w:szCs w:val="22"/>
        </w:rPr>
      </w:pPr>
      <w:r w:rsidRPr="004F002B">
        <w:rPr>
          <w:rFonts w:ascii="Times New Roman" w:hAnsi="Times New Roman" w:cs="Times New Roman"/>
          <w:sz w:val="22"/>
          <w:szCs w:val="22"/>
        </w:rPr>
        <w:br w:type="column"/>
      </w:r>
    </w:p>
    <w:p w:rsidR="004A541E" w:rsidRPr="004F002B" w:rsidRDefault="004A541E" w:rsidP="004A541E">
      <w:pPr>
        <w:spacing w:line="245" w:lineRule="exact"/>
        <w:rPr>
          <w:rFonts w:ascii="Times New Roman" w:hAnsi="Times New Roman" w:cs="Times New Roman"/>
          <w:sz w:val="22"/>
          <w:szCs w:val="22"/>
        </w:rPr>
      </w:pPr>
    </w:p>
    <w:p w:rsidR="004A541E" w:rsidRPr="004F002B" w:rsidRDefault="008150FA" w:rsidP="004A541E">
      <w:pPr>
        <w:spacing w:line="264" w:lineRule="exact"/>
        <w:rPr>
          <w:rFonts w:ascii="Times New Roman" w:hAnsi="Times New Roman" w:cs="Times New Roman"/>
          <w:sz w:val="22"/>
          <w:szCs w:val="22"/>
        </w:rPr>
      </w:pPr>
      <w:r w:rsidRPr="004F002B">
        <w:rPr>
          <w:rFonts w:ascii="Times New Roman" w:hAnsi="Times New Roman" w:cs="Times New Roman"/>
          <w:sz w:val="22"/>
          <w:szCs w:val="22"/>
        </w:rPr>
        <w:t>(C)</w:t>
      </w:r>
      <w:r w:rsidR="004A541E" w:rsidRPr="004F002B">
        <w:rPr>
          <w:rFonts w:ascii="新細明體" w:hAnsi="新細明體" w:cs="Times New Roman"/>
          <w:sz w:val="22"/>
          <w:szCs w:val="22"/>
        </w:rPr>
        <w:t>①③</w:t>
      </w:r>
    </w:p>
    <w:p w:rsidR="004A541E" w:rsidRPr="004F002B" w:rsidRDefault="004A541E" w:rsidP="004A541E">
      <w:pPr>
        <w:spacing w:line="200" w:lineRule="exact"/>
        <w:rPr>
          <w:rFonts w:ascii="Times New Roman" w:hAnsi="Times New Roman" w:cs="Times New Roman"/>
          <w:sz w:val="22"/>
          <w:szCs w:val="22"/>
        </w:rPr>
      </w:pPr>
      <w:r w:rsidRPr="004F002B">
        <w:rPr>
          <w:rFonts w:ascii="Times New Roman" w:hAnsi="Times New Roman" w:cs="Times New Roman"/>
          <w:sz w:val="22"/>
          <w:szCs w:val="22"/>
        </w:rPr>
        <w:br w:type="column"/>
      </w:r>
    </w:p>
    <w:p w:rsidR="004A541E" w:rsidRPr="004F002B" w:rsidRDefault="004A541E" w:rsidP="004A541E">
      <w:pPr>
        <w:spacing w:line="245" w:lineRule="exact"/>
        <w:rPr>
          <w:rFonts w:ascii="Times New Roman" w:hAnsi="Times New Roman" w:cs="Times New Roman"/>
          <w:sz w:val="22"/>
          <w:szCs w:val="22"/>
        </w:rPr>
      </w:pPr>
    </w:p>
    <w:p w:rsidR="004A541E" w:rsidRPr="004F002B" w:rsidRDefault="008150FA" w:rsidP="004A541E">
      <w:pPr>
        <w:spacing w:line="264" w:lineRule="exact"/>
        <w:rPr>
          <w:rFonts w:ascii="Times New Roman" w:hAnsi="Times New Roman" w:cs="Times New Roman"/>
          <w:sz w:val="22"/>
          <w:szCs w:val="22"/>
        </w:rPr>
      </w:pPr>
      <w:r w:rsidRPr="004F002B">
        <w:rPr>
          <w:rFonts w:ascii="Times New Roman" w:hAnsi="Times New Roman" w:cs="Times New Roman"/>
          <w:sz w:val="22"/>
          <w:szCs w:val="22"/>
        </w:rPr>
        <w:t>(D)</w:t>
      </w:r>
      <w:r w:rsidR="004A541E" w:rsidRPr="004F002B">
        <w:rPr>
          <w:rFonts w:ascii="新細明體" w:hAnsi="新細明體" w:cs="Times New Roman"/>
          <w:sz w:val="22"/>
          <w:szCs w:val="22"/>
        </w:rPr>
        <w:t>①②③</w:t>
      </w:r>
    </w:p>
    <w:p w:rsidR="004A541E" w:rsidRPr="004F002B" w:rsidRDefault="004A541E" w:rsidP="004A541E">
      <w:pPr>
        <w:spacing w:line="264" w:lineRule="exact"/>
        <w:rPr>
          <w:rFonts w:ascii="Times New Roman" w:hAnsi="Times New Roman" w:cs="Times New Roman"/>
          <w:sz w:val="22"/>
          <w:szCs w:val="22"/>
        </w:rPr>
        <w:sectPr w:rsidR="004A541E" w:rsidRPr="004F002B">
          <w:type w:val="continuous"/>
          <w:pgSz w:w="11900" w:h="16840"/>
          <w:pgMar w:top="1021" w:right="904" w:bottom="1440" w:left="920" w:header="0" w:footer="0" w:gutter="0"/>
          <w:cols w:num="3" w:space="0" w:equalWidth="0">
            <w:col w:w="4900" w:space="720"/>
            <w:col w:w="2280" w:space="720"/>
            <w:col w:w="1460"/>
          </w:cols>
          <w:docGrid w:linePitch="360"/>
        </w:sectPr>
      </w:pPr>
    </w:p>
    <w:p w:rsidR="004A541E" w:rsidRPr="004F002B" w:rsidRDefault="004A541E" w:rsidP="007053D2">
      <w:pPr>
        <w:numPr>
          <w:ilvl w:val="0"/>
          <w:numId w:val="13"/>
        </w:numPr>
        <w:tabs>
          <w:tab w:val="left" w:pos="500"/>
        </w:tabs>
        <w:spacing w:line="325" w:lineRule="exact"/>
        <w:ind w:leftChars="-50" w:left="-43"/>
        <w:rPr>
          <w:rFonts w:ascii="Times New Roman" w:hAnsi="Times New Roman" w:cs="Times New Roman"/>
          <w:sz w:val="22"/>
          <w:szCs w:val="22"/>
        </w:rPr>
      </w:pPr>
      <w:bookmarkStart w:id="7" w:name="page7"/>
      <w:bookmarkEnd w:id="7"/>
      <w:r w:rsidRPr="004F002B">
        <w:rPr>
          <w:rFonts w:ascii="Times New Roman" w:hAnsi="新細明體" w:cs="Times New Roman"/>
          <w:sz w:val="22"/>
          <w:szCs w:val="22"/>
        </w:rPr>
        <w:lastRenderedPageBreak/>
        <w:t>以下有關</w:t>
      </w:r>
      <w:r w:rsidRPr="004F002B">
        <w:rPr>
          <w:rFonts w:ascii="Times New Roman" w:hAnsi="Times New Roman" w:cs="Times New Roman"/>
          <w:sz w:val="22"/>
          <w:szCs w:val="22"/>
        </w:rPr>
        <w:t xml:space="preserve"> routing </w:t>
      </w:r>
      <w:r w:rsidRPr="004F002B">
        <w:rPr>
          <w:rFonts w:ascii="Times New Roman" w:hAnsi="新細明體" w:cs="Times New Roman"/>
          <w:sz w:val="22"/>
          <w:szCs w:val="22"/>
        </w:rPr>
        <w:t>的敘述何者錯誤？</w:t>
      </w:r>
    </w:p>
    <w:p w:rsidR="004A541E" w:rsidRPr="004F002B" w:rsidRDefault="004A541E" w:rsidP="004A541E">
      <w:pPr>
        <w:spacing w:line="152" w:lineRule="exact"/>
        <w:rPr>
          <w:rFonts w:ascii="Times New Roman" w:hAnsi="Times New Roman" w:cs="Times New Roman"/>
          <w:sz w:val="22"/>
          <w:szCs w:val="22"/>
        </w:rPr>
      </w:pPr>
    </w:p>
    <w:p w:rsidR="008150FA" w:rsidRPr="004F002B" w:rsidRDefault="008150FA" w:rsidP="008150FA">
      <w:pPr>
        <w:spacing w:line="268" w:lineRule="exact"/>
        <w:ind w:left="475"/>
        <w:rPr>
          <w:rFonts w:ascii="Times New Roman" w:hAnsi="Times New Roman" w:cs="Times New Roman"/>
          <w:sz w:val="22"/>
          <w:szCs w:val="22"/>
        </w:rPr>
      </w:pPr>
      <w:r w:rsidRPr="004F002B">
        <w:rPr>
          <w:rFonts w:ascii="Times New Roman" w:hAnsi="Times New Roman" w:cs="Times New Roman"/>
          <w:sz w:val="22"/>
          <w:szCs w:val="22"/>
        </w:rPr>
        <w:t>(A)</w:t>
      </w:r>
      <w:r w:rsidR="004A541E" w:rsidRPr="004F002B">
        <w:rPr>
          <w:rFonts w:ascii="Times New Roman" w:hAnsi="新細明體" w:cs="Times New Roman"/>
          <w:sz w:val="22"/>
          <w:szCs w:val="22"/>
        </w:rPr>
        <w:t>相較於</w:t>
      </w:r>
      <w:r w:rsidR="004A541E" w:rsidRPr="004F002B">
        <w:rPr>
          <w:rFonts w:ascii="Times New Roman" w:hAnsi="Times New Roman" w:cs="Times New Roman"/>
          <w:sz w:val="22"/>
          <w:szCs w:val="22"/>
        </w:rPr>
        <w:t xml:space="preserve"> distance vector routing </w:t>
      </w:r>
      <w:r w:rsidR="004A541E" w:rsidRPr="004F002B">
        <w:rPr>
          <w:rFonts w:ascii="Times New Roman" w:hAnsi="新細明體" w:cs="Times New Roman"/>
          <w:sz w:val="22"/>
          <w:szCs w:val="22"/>
        </w:rPr>
        <w:t>演算法，</w:t>
      </w:r>
      <w:r w:rsidR="004A541E" w:rsidRPr="004F002B">
        <w:rPr>
          <w:rFonts w:ascii="Times New Roman" w:hAnsi="Times New Roman" w:cs="Times New Roman"/>
          <w:sz w:val="22"/>
          <w:szCs w:val="22"/>
        </w:rPr>
        <w:t xml:space="preserve">static routing </w:t>
      </w:r>
      <w:r w:rsidR="004A541E" w:rsidRPr="004F002B">
        <w:rPr>
          <w:rFonts w:ascii="Times New Roman" w:hAnsi="新細明體" w:cs="Times New Roman"/>
          <w:sz w:val="22"/>
          <w:szCs w:val="22"/>
        </w:rPr>
        <w:t>演算法較不適合用在大型且拓樸（</w:t>
      </w:r>
      <w:r w:rsidR="004A541E" w:rsidRPr="004F002B">
        <w:rPr>
          <w:rFonts w:ascii="Times New Roman" w:hAnsi="Times New Roman" w:cs="Times New Roman"/>
          <w:sz w:val="22"/>
          <w:szCs w:val="22"/>
        </w:rPr>
        <w:t>topology</w:t>
      </w:r>
      <w:r w:rsidR="004A541E" w:rsidRPr="004F002B">
        <w:rPr>
          <w:rFonts w:ascii="Times New Roman" w:hAnsi="新細明體" w:cs="Times New Roman"/>
          <w:sz w:val="22"/>
          <w:szCs w:val="22"/>
        </w:rPr>
        <w:t>）</w:t>
      </w:r>
    </w:p>
    <w:p w:rsidR="004A541E" w:rsidRPr="004F002B" w:rsidRDefault="008150FA" w:rsidP="008150FA">
      <w:pPr>
        <w:spacing w:line="268" w:lineRule="exact"/>
        <w:ind w:left="475"/>
        <w:rPr>
          <w:rFonts w:ascii="Times New Roman" w:hAnsi="Times New Roman" w:cs="Times New Roman"/>
          <w:sz w:val="22"/>
          <w:szCs w:val="22"/>
        </w:rPr>
      </w:pPr>
      <w:r w:rsidRPr="004F002B">
        <w:rPr>
          <w:rFonts w:ascii="Times New Roman" w:hAnsi="Times New Roman" w:cs="Times New Roman"/>
          <w:sz w:val="22"/>
          <w:szCs w:val="22"/>
        </w:rPr>
        <w:t xml:space="preserve">     </w:t>
      </w:r>
      <w:r w:rsidR="004A541E" w:rsidRPr="004F002B">
        <w:rPr>
          <w:rFonts w:ascii="Times New Roman" w:hAnsi="新細明體" w:cs="Times New Roman"/>
          <w:sz w:val="22"/>
          <w:szCs w:val="22"/>
        </w:rPr>
        <w:t>經常變動的網路</w:t>
      </w:r>
    </w:p>
    <w:p w:rsidR="004A541E" w:rsidRPr="004F002B" w:rsidRDefault="008150FA" w:rsidP="008150FA">
      <w:pPr>
        <w:spacing w:line="268" w:lineRule="exact"/>
        <w:ind w:left="475"/>
        <w:rPr>
          <w:rFonts w:ascii="Times New Roman" w:hAnsi="Times New Roman" w:cs="Times New Roman"/>
          <w:sz w:val="22"/>
          <w:szCs w:val="22"/>
        </w:rPr>
      </w:pPr>
      <w:r w:rsidRPr="004F002B">
        <w:rPr>
          <w:rFonts w:ascii="Times New Roman" w:hAnsi="Times New Roman" w:cs="Times New Roman"/>
          <w:sz w:val="22"/>
          <w:szCs w:val="22"/>
        </w:rPr>
        <w:t>(B)</w:t>
      </w:r>
      <w:r w:rsidR="004A541E" w:rsidRPr="004F002B">
        <w:rPr>
          <w:rFonts w:ascii="Times New Roman" w:hAnsi="新細明體" w:cs="Times New Roman"/>
          <w:sz w:val="22"/>
          <w:szCs w:val="22"/>
        </w:rPr>
        <w:t>使用</w:t>
      </w:r>
      <w:r w:rsidR="004A541E" w:rsidRPr="004F002B">
        <w:rPr>
          <w:rFonts w:ascii="Times New Roman" w:hAnsi="Times New Roman" w:cs="Times New Roman"/>
          <w:sz w:val="22"/>
          <w:szCs w:val="22"/>
        </w:rPr>
        <w:t xml:space="preserve"> flooding </w:t>
      </w:r>
      <w:r w:rsidR="004A541E" w:rsidRPr="004F002B">
        <w:rPr>
          <w:rFonts w:ascii="Times New Roman" w:hAnsi="新細明體" w:cs="Times New Roman"/>
          <w:sz w:val="22"/>
          <w:szCs w:val="22"/>
        </w:rPr>
        <w:t>演算法的缺點是浪費網路頻寬</w:t>
      </w:r>
    </w:p>
    <w:p w:rsidR="004A541E" w:rsidRPr="004F002B" w:rsidRDefault="008150FA" w:rsidP="008150FA">
      <w:pPr>
        <w:spacing w:line="268" w:lineRule="exact"/>
        <w:ind w:left="475"/>
        <w:rPr>
          <w:rFonts w:ascii="Times New Roman" w:hAnsi="Times New Roman" w:cs="Times New Roman"/>
          <w:sz w:val="22"/>
          <w:szCs w:val="22"/>
        </w:rPr>
      </w:pPr>
      <w:r w:rsidRPr="004F002B">
        <w:rPr>
          <w:rFonts w:ascii="Times New Roman" w:hAnsi="Times New Roman" w:cs="Times New Roman"/>
          <w:sz w:val="22"/>
          <w:szCs w:val="22"/>
        </w:rPr>
        <w:t>(C)</w:t>
      </w:r>
      <w:r w:rsidR="004A541E" w:rsidRPr="004F002B">
        <w:rPr>
          <w:rFonts w:ascii="Times New Roman" w:hAnsi="Times New Roman" w:cs="Times New Roman"/>
          <w:sz w:val="22"/>
          <w:szCs w:val="22"/>
        </w:rPr>
        <w:t xml:space="preserve">Distance vector routing </w:t>
      </w:r>
      <w:r w:rsidR="004A541E" w:rsidRPr="004F002B">
        <w:rPr>
          <w:rFonts w:ascii="Times New Roman" w:hAnsi="新細明體" w:cs="Times New Roman"/>
          <w:sz w:val="22"/>
          <w:szCs w:val="22"/>
        </w:rPr>
        <w:t>演算法包含兩個階段：在第一階段，</w:t>
      </w:r>
      <w:r w:rsidR="004A541E" w:rsidRPr="004F002B">
        <w:rPr>
          <w:rFonts w:ascii="Times New Roman" w:hAnsi="Times New Roman" w:cs="Times New Roman"/>
          <w:sz w:val="22"/>
          <w:szCs w:val="22"/>
        </w:rPr>
        <w:t xml:space="preserve">router </w:t>
      </w:r>
      <w:r w:rsidR="004A541E" w:rsidRPr="004F002B">
        <w:rPr>
          <w:rFonts w:ascii="Times New Roman" w:hAnsi="新細明體" w:cs="Times New Roman"/>
          <w:sz w:val="22"/>
          <w:szCs w:val="22"/>
        </w:rPr>
        <w:t>間會互換訊息以便讓每個</w:t>
      </w:r>
      <w:r w:rsidR="004A541E" w:rsidRPr="004F002B">
        <w:rPr>
          <w:rFonts w:ascii="Times New Roman" w:hAnsi="Times New Roman" w:cs="Times New Roman"/>
          <w:sz w:val="22"/>
          <w:szCs w:val="22"/>
        </w:rPr>
        <w:t xml:space="preserve"> router</w:t>
      </w:r>
    </w:p>
    <w:p w:rsidR="004A541E" w:rsidRPr="004F002B" w:rsidRDefault="004A541E" w:rsidP="008150FA">
      <w:pPr>
        <w:spacing w:line="353" w:lineRule="exact"/>
        <w:ind w:left="695"/>
        <w:rPr>
          <w:rFonts w:ascii="Times New Roman" w:hAnsi="Times New Roman" w:cs="Times New Roman"/>
          <w:sz w:val="22"/>
          <w:szCs w:val="22"/>
        </w:rPr>
      </w:pPr>
      <w:r w:rsidRPr="004F002B">
        <w:rPr>
          <w:rFonts w:ascii="Times New Roman" w:hAnsi="新細明體" w:cs="Times New Roman"/>
          <w:sz w:val="22"/>
          <w:szCs w:val="22"/>
        </w:rPr>
        <w:t>都能得知目前網路的拓樸；在第二階段，每個</w:t>
      </w:r>
      <w:r w:rsidRPr="004F002B">
        <w:rPr>
          <w:rFonts w:ascii="Times New Roman" w:hAnsi="Times New Roman" w:cs="Times New Roman"/>
          <w:sz w:val="22"/>
          <w:szCs w:val="22"/>
        </w:rPr>
        <w:t xml:space="preserve"> router </w:t>
      </w:r>
      <w:r w:rsidRPr="004F002B">
        <w:rPr>
          <w:rFonts w:ascii="Times New Roman" w:hAnsi="新細明體" w:cs="Times New Roman"/>
          <w:sz w:val="22"/>
          <w:szCs w:val="22"/>
        </w:rPr>
        <w:t>會根據第一階段中得到的拓樸，執行最短路徑演算法以建立</w:t>
      </w:r>
      <w:r w:rsidRPr="004F002B">
        <w:rPr>
          <w:rFonts w:ascii="Times New Roman" w:hAnsi="Times New Roman" w:cs="Times New Roman"/>
          <w:sz w:val="22"/>
          <w:szCs w:val="22"/>
        </w:rPr>
        <w:t xml:space="preserve"> routing table</w:t>
      </w:r>
    </w:p>
    <w:p w:rsidR="004A541E" w:rsidRPr="004F002B" w:rsidRDefault="008150FA" w:rsidP="008150FA">
      <w:pPr>
        <w:spacing w:line="268" w:lineRule="exact"/>
        <w:ind w:left="475"/>
        <w:rPr>
          <w:rFonts w:ascii="Times New Roman" w:hAnsi="Times New Roman" w:cs="Times New Roman"/>
          <w:sz w:val="22"/>
          <w:szCs w:val="22"/>
        </w:rPr>
      </w:pPr>
      <w:r w:rsidRPr="004F002B">
        <w:rPr>
          <w:rFonts w:ascii="Times New Roman" w:hAnsi="Times New Roman" w:cs="Times New Roman"/>
          <w:sz w:val="22"/>
          <w:szCs w:val="22"/>
        </w:rPr>
        <w:t>(D)</w:t>
      </w:r>
      <w:r w:rsidR="004A541E" w:rsidRPr="004F002B">
        <w:rPr>
          <w:rFonts w:ascii="Times New Roman" w:hAnsi="Times New Roman" w:cs="Times New Roman"/>
          <w:sz w:val="22"/>
          <w:szCs w:val="22"/>
        </w:rPr>
        <w:t>RIP</w:t>
      </w:r>
      <w:r w:rsidR="004A541E" w:rsidRPr="004F002B">
        <w:rPr>
          <w:rFonts w:ascii="Times New Roman" w:hAnsi="新細明體" w:cs="Times New Roman"/>
          <w:sz w:val="22"/>
          <w:szCs w:val="22"/>
        </w:rPr>
        <w:t>（</w:t>
      </w:r>
      <w:r w:rsidR="004A541E" w:rsidRPr="004F002B">
        <w:rPr>
          <w:rFonts w:ascii="Times New Roman" w:hAnsi="Times New Roman" w:cs="Times New Roman"/>
          <w:sz w:val="22"/>
          <w:szCs w:val="22"/>
        </w:rPr>
        <w:t>routing information protocol</w:t>
      </w:r>
      <w:r w:rsidR="004A541E" w:rsidRPr="004F002B">
        <w:rPr>
          <w:rFonts w:ascii="Times New Roman" w:hAnsi="新細明體" w:cs="Times New Roman"/>
          <w:sz w:val="22"/>
          <w:szCs w:val="22"/>
        </w:rPr>
        <w:t>）採用</w:t>
      </w:r>
      <w:r w:rsidR="004A541E" w:rsidRPr="004F002B">
        <w:rPr>
          <w:rFonts w:ascii="Times New Roman" w:hAnsi="Times New Roman" w:cs="Times New Roman"/>
          <w:sz w:val="22"/>
          <w:szCs w:val="22"/>
        </w:rPr>
        <w:t xml:space="preserve"> distance vector routing </w:t>
      </w:r>
      <w:r w:rsidR="004A541E" w:rsidRPr="004F002B">
        <w:rPr>
          <w:rFonts w:ascii="Times New Roman" w:hAnsi="新細明體" w:cs="Times New Roman"/>
          <w:sz w:val="22"/>
          <w:szCs w:val="22"/>
        </w:rPr>
        <w:t>演算法</w:t>
      </w:r>
    </w:p>
    <w:p w:rsidR="001C6AF0" w:rsidRPr="001C6AF0" w:rsidRDefault="004A541E" w:rsidP="007053D2">
      <w:pPr>
        <w:numPr>
          <w:ilvl w:val="0"/>
          <w:numId w:val="13"/>
        </w:numPr>
        <w:tabs>
          <w:tab w:val="left" w:pos="480"/>
        </w:tabs>
        <w:spacing w:line="325" w:lineRule="exact"/>
        <w:ind w:leftChars="-50" w:left="-43"/>
        <w:rPr>
          <w:rFonts w:ascii="Times New Roman" w:hAnsi="Times New Roman" w:cs="Times New Roman" w:hint="eastAsia"/>
          <w:sz w:val="22"/>
          <w:szCs w:val="22"/>
        </w:rPr>
      </w:pPr>
      <w:r w:rsidRPr="004F002B">
        <w:rPr>
          <w:rFonts w:ascii="Times New Roman" w:hAnsi="新細明體" w:cs="Times New Roman"/>
          <w:sz w:val="22"/>
          <w:szCs w:val="22"/>
        </w:rPr>
        <w:t>假設使用</w:t>
      </w:r>
      <w:r w:rsidRPr="004F002B">
        <w:rPr>
          <w:rFonts w:ascii="Times New Roman" w:hAnsi="Times New Roman" w:cs="Times New Roman"/>
          <w:sz w:val="22"/>
          <w:szCs w:val="22"/>
        </w:rPr>
        <w:t xml:space="preserve"> 802.11 </w:t>
      </w:r>
      <w:r w:rsidRPr="004F002B">
        <w:rPr>
          <w:rFonts w:ascii="Times New Roman" w:hAnsi="新細明體" w:cs="Times New Roman"/>
          <w:sz w:val="22"/>
          <w:szCs w:val="22"/>
        </w:rPr>
        <w:t>無線網路傳輸資料的電腦</w:t>
      </w:r>
      <w:r w:rsidRPr="004F002B">
        <w:rPr>
          <w:rFonts w:ascii="Times New Roman" w:hAnsi="Times New Roman" w:cs="Times New Roman"/>
          <w:sz w:val="22"/>
          <w:szCs w:val="22"/>
        </w:rPr>
        <w:t xml:space="preserve"> A,B </w:t>
      </w:r>
      <w:r w:rsidRPr="004F002B">
        <w:rPr>
          <w:rFonts w:ascii="Times New Roman" w:hAnsi="新細明體" w:cs="Times New Roman"/>
          <w:sz w:val="22"/>
          <w:szCs w:val="22"/>
        </w:rPr>
        <w:t>與</w:t>
      </w:r>
      <w:r w:rsidRPr="004F002B">
        <w:rPr>
          <w:rFonts w:ascii="Times New Roman" w:hAnsi="Times New Roman" w:cs="Times New Roman"/>
          <w:sz w:val="22"/>
          <w:szCs w:val="22"/>
        </w:rPr>
        <w:t xml:space="preserve"> C</w:t>
      </w:r>
      <w:r w:rsidRPr="004F002B">
        <w:rPr>
          <w:rFonts w:ascii="Times New Roman" w:hAnsi="新細明體" w:cs="Times New Roman"/>
          <w:sz w:val="22"/>
          <w:szCs w:val="22"/>
        </w:rPr>
        <w:t>，其中</w:t>
      </w:r>
      <w:r w:rsidRPr="004F002B">
        <w:rPr>
          <w:rFonts w:ascii="Times New Roman" w:hAnsi="Times New Roman" w:cs="Times New Roman"/>
          <w:sz w:val="22"/>
          <w:szCs w:val="22"/>
        </w:rPr>
        <w:t xml:space="preserve"> A </w:t>
      </w:r>
      <w:r w:rsidRPr="004F002B">
        <w:rPr>
          <w:rFonts w:ascii="Times New Roman" w:hAnsi="新細明體" w:cs="Times New Roman"/>
          <w:sz w:val="22"/>
          <w:szCs w:val="22"/>
        </w:rPr>
        <w:t>與</w:t>
      </w:r>
      <w:r w:rsidRPr="004F002B">
        <w:rPr>
          <w:rFonts w:ascii="Times New Roman" w:hAnsi="Times New Roman" w:cs="Times New Roman"/>
          <w:sz w:val="22"/>
          <w:szCs w:val="22"/>
        </w:rPr>
        <w:t xml:space="preserve"> C </w:t>
      </w:r>
      <w:r w:rsidRPr="004F002B">
        <w:rPr>
          <w:rFonts w:ascii="Times New Roman" w:hAnsi="新細明體" w:cs="Times New Roman"/>
          <w:sz w:val="22"/>
          <w:szCs w:val="22"/>
        </w:rPr>
        <w:t>在</w:t>
      </w:r>
      <w:r w:rsidRPr="004F002B">
        <w:rPr>
          <w:rFonts w:ascii="Times New Roman" w:hAnsi="Times New Roman" w:cs="Times New Roman"/>
          <w:sz w:val="22"/>
          <w:szCs w:val="22"/>
        </w:rPr>
        <w:t xml:space="preserve"> B </w:t>
      </w:r>
      <w:r w:rsidRPr="004F002B">
        <w:rPr>
          <w:rFonts w:ascii="Times New Roman" w:hAnsi="新細明體" w:cs="Times New Roman"/>
          <w:sz w:val="22"/>
          <w:szCs w:val="22"/>
        </w:rPr>
        <w:t>的無線傳輸範圍內；</w:t>
      </w:r>
      <w:r w:rsidRPr="004F002B">
        <w:rPr>
          <w:rFonts w:ascii="Times New Roman" w:hAnsi="Times New Roman" w:cs="Times New Roman"/>
          <w:sz w:val="22"/>
          <w:szCs w:val="22"/>
        </w:rPr>
        <w:t xml:space="preserve">A </w:t>
      </w:r>
      <w:r w:rsidRPr="004F002B">
        <w:rPr>
          <w:rFonts w:ascii="Times New Roman" w:hAnsi="新細明體" w:cs="Times New Roman"/>
          <w:sz w:val="22"/>
          <w:szCs w:val="22"/>
        </w:rPr>
        <w:t>的無</w:t>
      </w:r>
    </w:p>
    <w:p w:rsidR="004A541E" w:rsidRPr="004F002B" w:rsidRDefault="001C6AF0" w:rsidP="001C6AF0">
      <w:pPr>
        <w:tabs>
          <w:tab w:val="left" w:pos="480"/>
        </w:tabs>
        <w:spacing w:line="353" w:lineRule="exact"/>
        <w:ind w:right="60"/>
        <w:rPr>
          <w:rFonts w:ascii="Times New Roman" w:hAnsi="Times New Roman" w:cs="Times New Roman"/>
          <w:sz w:val="22"/>
          <w:szCs w:val="22"/>
        </w:rPr>
      </w:pPr>
      <w:r>
        <w:rPr>
          <w:rFonts w:ascii="Times New Roman" w:hAnsi="新細明體" w:cs="Times New Roman" w:hint="eastAsia"/>
          <w:sz w:val="22"/>
          <w:szCs w:val="22"/>
        </w:rPr>
        <w:t xml:space="preserve">        </w:t>
      </w:r>
      <w:r w:rsidR="004A541E" w:rsidRPr="004F002B">
        <w:rPr>
          <w:rFonts w:ascii="Times New Roman" w:hAnsi="新細明體" w:cs="Times New Roman"/>
          <w:sz w:val="22"/>
          <w:szCs w:val="22"/>
        </w:rPr>
        <w:t>線傳輸範圍內只有</w:t>
      </w:r>
      <w:r w:rsidR="004A541E" w:rsidRPr="004F002B">
        <w:rPr>
          <w:rFonts w:ascii="Times New Roman" w:hAnsi="Times New Roman" w:cs="Times New Roman"/>
          <w:sz w:val="22"/>
          <w:szCs w:val="22"/>
        </w:rPr>
        <w:t xml:space="preserve"> B</w:t>
      </w:r>
      <w:r w:rsidR="004A541E" w:rsidRPr="004F002B">
        <w:rPr>
          <w:rFonts w:ascii="Times New Roman" w:hAnsi="新細明體" w:cs="Times New Roman"/>
          <w:sz w:val="22"/>
          <w:szCs w:val="22"/>
        </w:rPr>
        <w:t>；</w:t>
      </w:r>
      <w:r w:rsidR="004A541E" w:rsidRPr="004F002B">
        <w:rPr>
          <w:rFonts w:ascii="Times New Roman" w:hAnsi="Times New Roman" w:cs="Times New Roman"/>
          <w:sz w:val="22"/>
          <w:szCs w:val="22"/>
        </w:rPr>
        <w:t xml:space="preserve">C </w:t>
      </w:r>
      <w:r w:rsidR="004A541E" w:rsidRPr="004F002B">
        <w:rPr>
          <w:rFonts w:ascii="Times New Roman" w:hAnsi="新細明體" w:cs="Times New Roman"/>
          <w:sz w:val="22"/>
          <w:szCs w:val="22"/>
        </w:rPr>
        <w:t>的無線傳輸範圍內也只有</w:t>
      </w:r>
      <w:r w:rsidR="004A541E" w:rsidRPr="004F002B">
        <w:rPr>
          <w:rFonts w:ascii="Times New Roman" w:hAnsi="Times New Roman" w:cs="Times New Roman"/>
          <w:sz w:val="22"/>
          <w:szCs w:val="22"/>
        </w:rPr>
        <w:t xml:space="preserve"> B</w:t>
      </w:r>
      <w:r w:rsidR="004A541E" w:rsidRPr="004F002B">
        <w:rPr>
          <w:rFonts w:ascii="Times New Roman" w:hAnsi="新細明體" w:cs="Times New Roman"/>
          <w:sz w:val="22"/>
          <w:szCs w:val="22"/>
        </w:rPr>
        <w:t>。下列敘述何者錯誤？</w:t>
      </w:r>
    </w:p>
    <w:p w:rsidR="004A541E" w:rsidRPr="004F002B" w:rsidRDefault="004A541E" w:rsidP="004A541E">
      <w:pPr>
        <w:spacing w:line="135" w:lineRule="exact"/>
        <w:rPr>
          <w:rFonts w:ascii="Times New Roman" w:hAnsi="Times New Roman" w:cs="Times New Roman"/>
          <w:sz w:val="22"/>
          <w:szCs w:val="22"/>
        </w:rPr>
      </w:pPr>
    </w:p>
    <w:p w:rsidR="008150FA" w:rsidRPr="004F002B" w:rsidRDefault="008150FA" w:rsidP="008150FA">
      <w:pPr>
        <w:spacing w:line="268" w:lineRule="exact"/>
        <w:ind w:left="475"/>
        <w:rPr>
          <w:rFonts w:ascii="Times New Roman" w:hAnsi="Times New Roman" w:cs="Times New Roman"/>
          <w:sz w:val="22"/>
          <w:szCs w:val="22"/>
        </w:rPr>
      </w:pPr>
      <w:r w:rsidRPr="004F002B">
        <w:rPr>
          <w:rFonts w:ascii="Times New Roman" w:hAnsi="Times New Roman" w:cs="Times New Roman"/>
          <w:sz w:val="22"/>
          <w:szCs w:val="22"/>
        </w:rPr>
        <w:t>(A)</w:t>
      </w:r>
      <w:r w:rsidR="004A541E" w:rsidRPr="004F002B">
        <w:rPr>
          <w:rFonts w:ascii="Times New Roman" w:hAnsi="新細明體" w:cs="Times New Roman"/>
          <w:sz w:val="22"/>
          <w:szCs w:val="22"/>
        </w:rPr>
        <w:t>當</w:t>
      </w:r>
      <w:r w:rsidR="004A541E" w:rsidRPr="004F002B">
        <w:rPr>
          <w:rFonts w:ascii="Times New Roman" w:hAnsi="Times New Roman" w:cs="Times New Roman"/>
          <w:sz w:val="22"/>
          <w:szCs w:val="22"/>
        </w:rPr>
        <w:t xml:space="preserve"> C </w:t>
      </w:r>
      <w:r w:rsidR="004A541E" w:rsidRPr="004F002B">
        <w:rPr>
          <w:rFonts w:ascii="Times New Roman" w:hAnsi="新細明體" w:cs="Times New Roman"/>
          <w:sz w:val="22"/>
          <w:szCs w:val="22"/>
        </w:rPr>
        <w:t>正在傳送封包給</w:t>
      </w:r>
      <w:r w:rsidR="004A541E" w:rsidRPr="004F002B">
        <w:rPr>
          <w:rFonts w:ascii="Times New Roman" w:hAnsi="Times New Roman" w:cs="Times New Roman"/>
          <w:sz w:val="22"/>
          <w:szCs w:val="22"/>
        </w:rPr>
        <w:t xml:space="preserve"> B </w:t>
      </w:r>
      <w:r w:rsidR="004A541E" w:rsidRPr="004F002B">
        <w:rPr>
          <w:rFonts w:ascii="Times New Roman" w:hAnsi="新細明體" w:cs="Times New Roman"/>
          <w:sz w:val="22"/>
          <w:szCs w:val="22"/>
        </w:rPr>
        <w:t>時，由於</w:t>
      </w:r>
      <w:r w:rsidR="004A541E" w:rsidRPr="004F002B">
        <w:rPr>
          <w:rFonts w:ascii="Times New Roman" w:hAnsi="Times New Roman" w:cs="Times New Roman"/>
          <w:sz w:val="22"/>
          <w:szCs w:val="22"/>
        </w:rPr>
        <w:t xml:space="preserve"> A </w:t>
      </w:r>
      <w:r w:rsidR="004A541E" w:rsidRPr="004F002B">
        <w:rPr>
          <w:rFonts w:ascii="Times New Roman" w:hAnsi="新細明體" w:cs="Times New Roman"/>
          <w:sz w:val="22"/>
          <w:szCs w:val="22"/>
        </w:rPr>
        <w:t>不在</w:t>
      </w:r>
      <w:r w:rsidR="004A541E" w:rsidRPr="004F002B">
        <w:rPr>
          <w:rFonts w:ascii="Times New Roman" w:hAnsi="Times New Roman" w:cs="Times New Roman"/>
          <w:sz w:val="22"/>
          <w:szCs w:val="22"/>
        </w:rPr>
        <w:t xml:space="preserve"> C </w:t>
      </w:r>
      <w:r w:rsidR="004A541E" w:rsidRPr="004F002B">
        <w:rPr>
          <w:rFonts w:ascii="Times New Roman" w:hAnsi="新細明體" w:cs="Times New Roman"/>
          <w:sz w:val="22"/>
          <w:szCs w:val="22"/>
        </w:rPr>
        <w:t>的傳輸範圍內，因此</w:t>
      </w:r>
      <w:r w:rsidR="004A541E" w:rsidRPr="004F002B">
        <w:rPr>
          <w:rFonts w:ascii="Times New Roman" w:hAnsi="Times New Roman" w:cs="Times New Roman"/>
          <w:sz w:val="22"/>
          <w:szCs w:val="22"/>
        </w:rPr>
        <w:t xml:space="preserve"> A </w:t>
      </w:r>
      <w:r w:rsidR="004A541E" w:rsidRPr="004F002B">
        <w:rPr>
          <w:rFonts w:ascii="Times New Roman" w:hAnsi="新細明體" w:cs="Times New Roman"/>
          <w:sz w:val="22"/>
          <w:szCs w:val="22"/>
        </w:rPr>
        <w:t>並不曉得</w:t>
      </w:r>
      <w:r w:rsidR="004A541E" w:rsidRPr="004F002B">
        <w:rPr>
          <w:rFonts w:ascii="Times New Roman" w:hAnsi="Times New Roman" w:cs="Times New Roman"/>
          <w:sz w:val="22"/>
          <w:szCs w:val="22"/>
        </w:rPr>
        <w:t xml:space="preserve"> C </w:t>
      </w:r>
      <w:r w:rsidR="004A541E" w:rsidRPr="004F002B">
        <w:rPr>
          <w:rFonts w:ascii="Times New Roman" w:hAnsi="新細明體" w:cs="Times New Roman"/>
          <w:sz w:val="22"/>
          <w:szCs w:val="22"/>
        </w:rPr>
        <w:t>正在傳送封包給</w:t>
      </w:r>
    </w:p>
    <w:p w:rsidR="008150FA" w:rsidRPr="004F002B" w:rsidRDefault="008150FA" w:rsidP="008150FA">
      <w:pPr>
        <w:spacing w:line="268" w:lineRule="exact"/>
        <w:ind w:left="475"/>
        <w:rPr>
          <w:rFonts w:ascii="Times New Roman" w:hAnsi="Times New Roman" w:cs="Times New Roman"/>
          <w:sz w:val="22"/>
          <w:szCs w:val="22"/>
        </w:rPr>
      </w:pPr>
      <w:r w:rsidRPr="004F002B">
        <w:rPr>
          <w:rFonts w:ascii="Times New Roman" w:hAnsi="Times New Roman" w:cs="Times New Roman"/>
          <w:sz w:val="22"/>
          <w:szCs w:val="22"/>
        </w:rPr>
        <w:t xml:space="preserve">     </w:t>
      </w:r>
      <w:r w:rsidR="004A541E" w:rsidRPr="004F002B">
        <w:rPr>
          <w:rFonts w:ascii="Times New Roman" w:hAnsi="Times New Roman" w:cs="Times New Roman"/>
          <w:sz w:val="22"/>
          <w:szCs w:val="22"/>
        </w:rPr>
        <w:t xml:space="preserve"> B</w:t>
      </w:r>
      <w:r w:rsidR="004A541E" w:rsidRPr="004F002B">
        <w:rPr>
          <w:rFonts w:ascii="Times New Roman" w:hAnsi="新細明體" w:cs="Times New Roman"/>
          <w:sz w:val="22"/>
          <w:szCs w:val="22"/>
        </w:rPr>
        <w:t>。</w:t>
      </w:r>
      <w:r w:rsidRPr="004F002B">
        <w:rPr>
          <w:rFonts w:ascii="Times New Roman" w:hAnsi="新細明體" w:cs="Times New Roman"/>
          <w:sz w:val="22"/>
          <w:szCs w:val="22"/>
        </w:rPr>
        <w:t>若</w:t>
      </w:r>
      <w:r w:rsidR="004A541E" w:rsidRPr="004F002B">
        <w:rPr>
          <w:rFonts w:ascii="Times New Roman" w:hAnsi="Times New Roman" w:cs="Times New Roman"/>
          <w:sz w:val="22"/>
          <w:szCs w:val="22"/>
        </w:rPr>
        <w:t xml:space="preserve">A </w:t>
      </w:r>
      <w:r w:rsidR="004A541E" w:rsidRPr="004F002B">
        <w:rPr>
          <w:rFonts w:ascii="Times New Roman" w:hAnsi="新細明體" w:cs="Times New Roman"/>
          <w:sz w:val="22"/>
          <w:szCs w:val="22"/>
        </w:rPr>
        <w:t>也同時傳送封包給</w:t>
      </w:r>
      <w:r w:rsidR="004A541E" w:rsidRPr="004F002B">
        <w:rPr>
          <w:rFonts w:ascii="Times New Roman" w:hAnsi="Times New Roman" w:cs="Times New Roman"/>
          <w:sz w:val="22"/>
          <w:szCs w:val="22"/>
        </w:rPr>
        <w:t xml:space="preserve"> B</w:t>
      </w:r>
      <w:r w:rsidR="004A541E" w:rsidRPr="004F002B">
        <w:rPr>
          <w:rFonts w:ascii="Times New Roman" w:hAnsi="新細明體" w:cs="Times New Roman"/>
          <w:sz w:val="22"/>
          <w:szCs w:val="22"/>
        </w:rPr>
        <w:t>，則該封包會和</w:t>
      </w:r>
      <w:r w:rsidR="004A541E" w:rsidRPr="004F002B">
        <w:rPr>
          <w:rFonts w:ascii="Times New Roman" w:hAnsi="Times New Roman" w:cs="Times New Roman"/>
          <w:sz w:val="22"/>
          <w:szCs w:val="22"/>
        </w:rPr>
        <w:t xml:space="preserve"> C </w:t>
      </w:r>
      <w:r w:rsidR="004A541E" w:rsidRPr="004F002B">
        <w:rPr>
          <w:rFonts w:ascii="Times New Roman" w:hAnsi="新細明體" w:cs="Times New Roman"/>
          <w:sz w:val="22"/>
          <w:szCs w:val="22"/>
        </w:rPr>
        <w:t>送給</w:t>
      </w:r>
      <w:r w:rsidR="004A541E" w:rsidRPr="004F002B">
        <w:rPr>
          <w:rFonts w:ascii="Times New Roman" w:hAnsi="Times New Roman" w:cs="Times New Roman"/>
          <w:sz w:val="22"/>
          <w:szCs w:val="22"/>
        </w:rPr>
        <w:t xml:space="preserve"> B </w:t>
      </w:r>
      <w:r w:rsidR="004A541E" w:rsidRPr="004F002B">
        <w:rPr>
          <w:rFonts w:ascii="Times New Roman" w:hAnsi="新細明體" w:cs="Times New Roman"/>
          <w:sz w:val="22"/>
          <w:szCs w:val="22"/>
        </w:rPr>
        <w:t>的封包發生碰撞。這個問題稱做</w:t>
      </w:r>
      <w:r w:rsidR="004A541E" w:rsidRPr="004F002B">
        <w:rPr>
          <w:rFonts w:ascii="Times New Roman" w:hAnsi="Times New Roman" w:cs="Times New Roman"/>
          <w:sz w:val="22"/>
          <w:szCs w:val="22"/>
        </w:rPr>
        <w:t xml:space="preserve"> exposed </w:t>
      </w:r>
    </w:p>
    <w:p w:rsidR="004A541E" w:rsidRPr="004F002B" w:rsidRDefault="008150FA" w:rsidP="008150FA">
      <w:pPr>
        <w:spacing w:line="268" w:lineRule="exact"/>
        <w:ind w:left="475"/>
        <w:rPr>
          <w:rFonts w:ascii="Times New Roman" w:hAnsi="Times New Roman" w:cs="Times New Roman"/>
          <w:sz w:val="22"/>
          <w:szCs w:val="22"/>
        </w:rPr>
      </w:pPr>
      <w:r w:rsidRPr="004F002B">
        <w:rPr>
          <w:rFonts w:ascii="Times New Roman" w:hAnsi="Times New Roman" w:cs="Times New Roman"/>
          <w:sz w:val="22"/>
          <w:szCs w:val="22"/>
        </w:rPr>
        <w:t xml:space="preserve">      </w:t>
      </w:r>
      <w:r w:rsidR="004A541E" w:rsidRPr="004F002B">
        <w:rPr>
          <w:rFonts w:ascii="Times New Roman" w:hAnsi="Times New Roman" w:cs="Times New Roman"/>
          <w:sz w:val="22"/>
          <w:szCs w:val="22"/>
        </w:rPr>
        <w:t>terminal</w:t>
      </w:r>
      <w:r w:rsidRPr="004F002B">
        <w:rPr>
          <w:rFonts w:ascii="Times New Roman" w:hAnsi="Times New Roman" w:cs="Times New Roman"/>
          <w:sz w:val="22"/>
          <w:szCs w:val="22"/>
        </w:rPr>
        <w:t xml:space="preserve"> </w:t>
      </w:r>
      <w:r w:rsidR="004A541E" w:rsidRPr="004F002B">
        <w:rPr>
          <w:rFonts w:ascii="Times New Roman" w:hAnsi="Times New Roman" w:cs="Times New Roman"/>
          <w:sz w:val="22"/>
          <w:szCs w:val="22"/>
        </w:rPr>
        <w:t>problem</w:t>
      </w:r>
    </w:p>
    <w:p w:rsidR="008150FA" w:rsidRPr="004F002B" w:rsidRDefault="008150FA" w:rsidP="008150FA">
      <w:pPr>
        <w:spacing w:line="268" w:lineRule="exact"/>
        <w:ind w:left="475"/>
        <w:rPr>
          <w:rFonts w:ascii="Times New Roman" w:hAnsi="Times New Roman" w:cs="Times New Roman"/>
          <w:sz w:val="22"/>
          <w:szCs w:val="22"/>
        </w:rPr>
      </w:pPr>
      <w:r w:rsidRPr="004F002B">
        <w:rPr>
          <w:rFonts w:ascii="Times New Roman" w:hAnsi="Times New Roman" w:cs="Times New Roman"/>
          <w:sz w:val="22"/>
          <w:szCs w:val="22"/>
        </w:rPr>
        <w:t>(B)</w:t>
      </w:r>
      <w:r w:rsidR="004A541E" w:rsidRPr="004F002B">
        <w:rPr>
          <w:rFonts w:ascii="Times New Roman" w:hAnsi="新細明體" w:cs="Times New Roman"/>
          <w:sz w:val="22"/>
          <w:szCs w:val="22"/>
        </w:rPr>
        <w:t>若採用</w:t>
      </w:r>
      <w:r w:rsidR="004A541E" w:rsidRPr="004F002B">
        <w:rPr>
          <w:rFonts w:ascii="Times New Roman" w:hAnsi="Times New Roman" w:cs="Times New Roman"/>
          <w:sz w:val="22"/>
          <w:szCs w:val="22"/>
        </w:rPr>
        <w:t xml:space="preserve"> CSMA/CA </w:t>
      </w:r>
      <w:r w:rsidR="004A541E" w:rsidRPr="004F002B">
        <w:rPr>
          <w:rFonts w:ascii="Times New Roman" w:hAnsi="新細明體" w:cs="Times New Roman"/>
          <w:sz w:val="22"/>
          <w:szCs w:val="22"/>
        </w:rPr>
        <w:t>與</w:t>
      </w:r>
      <w:r w:rsidR="004A541E" w:rsidRPr="004F002B">
        <w:rPr>
          <w:rFonts w:ascii="Times New Roman" w:hAnsi="Times New Roman" w:cs="Times New Roman"/>
          <w:sz w:val="22"/>
          <w:szCs w:val="22"/>
        </w:rPr>
        <w:t xml:space="preserve"> RTS/CTS </w:t>
      </w:r>
      <w:r w:rsidR="004A541E" w:rsidRPr="004F002B">
        <w:rPr>
          <w:rFonts w:ascii="Times New Roman" w:hAnsi="新細明體" w:cs="Times New Roman"/>
          <w:sz w:val="22"/>
          <w:szCs w:val="22"/>
        </w:rPr>
        <w:t>技術，則</w:t>
      </w:r>
      <w:r w:rsidR="004A541E" w:rsidRPr="004F002B">
        <w:rPr>
          <w:rFonts w:ascii="Times New Roman" w:hAnsi="Times New Roman" w:cs="Times New Roman"/>
          <w:sz w:val="22"/>
          <w:szCs w:val="22"/>
        </w:rPr>
        <w:t xml:space="preserve"> A </w:t>
      </w:r>
      <w:r w:rsidR="004A541E" w:rsidRPr="004F002B">
        <w:rPr>
          <w:rFonts w:ascii="Times New Roman" w:hAnsi="新細明體" w:cs="Times New Roman"/>
          <w:sz w:val="22"/>
          <w:szCs w:val="22"/>
        </w:rPr>
        <w:t>要傳送資料給</w:t>
      </w:r>
      <w:r w:rsidR="004A541E" w:rsidRPr="004F002B">
        <w:rPr>
          <w:rFonts w:ascii="Times New Roman" w:hAnsi="Times New Roman" w:cs="Times New Roman"/>
          <w:sz w:val="22"/>
          <w:szCs w:val="22"/>
        </w:rPr>
        <w:t xml:space="preserve"> B </w:t>
      </w:r>
      <w:r w:rsidR="004A541E" w:rsidRPr="004F002B">
        <w:rPr>
          <w:rFonts w:ascii="Times New Roman" w:hAnsi="新細明體" w:cs="Times New Roman"/>
          <w:sz w:val="22"/>
          <w:szCs w:val="22"/>
        </w:rPr>
        <w:t>時，會先傳送</w:t>
      </w:r>
      <w:r w:rsidR="004A541E" w:rsidRPr="004F002B">
        <w:rPr>
          <w:rFonts w:ascii="Times New Roman" w:hAnsi="Times New Roman" w:cs="Times New Roman"/>
          <w:sz w:val="22"/>
          <w:szCs w:val="22"/>
        </w:rPr>
        <w:t xml:space="preserve"> RTS </w:t>
      </w:r>
      <w:r w:rsidR="004A541E" w:rsidRPr="004F002B">
        <w:rPr>
          <w:rFonts w:ascii="Times New Roman" w:hAnsi="新細明體" w:cs="Times New Roman"/>
          <w:sz w:val="22"/>
          <w:szCs w:val="22"/>
        </w:rPr>
        <w:t>封包給</w:t>
      </w:r>
      <w:r w:rsidR="004A541E" w:rsidRPr="004F002B">
        <w:rPr>
          <w:rFonts w:ascii="Times New Roman" w:hAnsi="Times New Roman" w:cs="Times New Roman"/>
          <w:sz w:val="22"/>
          <w:szCs w:val="22"/>
        </w:rPr>
        <w:t xml:space="preserve"> B</w:t>
      </w:r>
      <w:r w:rsidR="004A541E" w:rsidRPr="004F002B">
        <w:rPr>
          <w:rFonts w:ascii="Times New Roman" w:hAnsi="新細明體" w:cs="Times New Roman"/>
          <w:sz w:val="22"/>
          <w:szCs w:val="22"/>
        </w:rPr>
        <w:t>；</w:t>
      </w:r>
      <w:r w:rsidR="004A541E" w:rsidRPr="004F002B">
        <w:rPr>
          <w:rFonts w:ascii="Times New Roman" w:hAnsi="Times New Roman" w:cs="Times New Roman"/>
          <w:sz w:val="22"/>
          <w:szCs w:val="22"/>
        </w:rPr>
        <w:t xml:space="preserve">B </w:t>
      </w:r>
      <w:r w:rsidR="004A541E" w:rsidRPr="004F002B">
        <w:rPr>
          <w:rFonts w:ascii="Times New Roman" w:hAnsi="新細明體" w:cs="Times New Roman"/>
          <w:sz w:val="22"/>
          <w:szCs w:val="22"/>
        </w:rPr>
        <w:t>收到</w:t>
      </w:r>
      <w:r w:rsidR="004A541E" w:rsidRPr="004F002B">
        <w:rPr>
          <w:rFonts w:ascii="Times New Roman" w:hAnsi="Times New Roman" w:cs="Times New Roman"/>
          <w:sz w:val="22"/>
          <w:szCs w:val="22"/>
        </w:rPr>
        <w:t xml:space="preserve"> </w:t>
      </w:r>
    </w:p>
    <w:p w:rsidR="008150FA" w:rsidRPr="004F002B" w:rsidRDefault="008150FA" w:rsidP="008150FA">
      <w:pPr>
        <w:spacing w:line="268" w:lineRule="exact"/>
        <w:ind w:left="475"/>
        <w:rPr>
          <w:rFonts w:ascii="Times New Roman" w:hAnsi="Times New Roman" w:cs="Times New Roman"/>
          <w:sz w:val="22"/>
          <w:szCs w:val="22"/>
        </w:rPr>
      </w:pPr>
      <w:r w:rsidRPr="004F002B">
        <w:rPr>
          <w:rFonts w:ascii="Times New Roman" w:hAnsi="Times New Roman" w:cs="Times New Roman"/>
          <w:sz w:val="22"/>
          <w:szCs w:val="22"/>
        </w:rPr>
        <w:t xml:space="preserve">      </w:t>
      </w:r>
      <w:r w:rsidR="004A541E" w:rsidRPr="004F002B">
        <w:rPr>
          <w:rFonts w:ascii="Times New Roman" w:hAnsi="Times New Roman" w:cs="Times New Roman"/>
          <w:sz w:val="22"/>
          <w:szCs w:val="22"/>
        </w:rPr>
        <w:t>A</w:t>
      </w:r>
      <w:r w:rsidRPr="004F002B">
        <w:rPr>
          <w:rFonts w:ascii="Times New Roman" w:hAnsi="新細明體" w:cs="Times New Roman"/>
          <w:sz w:val="22"/>
          <w:szCs w:val="22"/>
        </w:rPr>
        <w:t>的</w:t>
      </w:r>
      <w:r w:rsidR="004A541E" w:rsidRPr="004F002B">
        <w:rPr>
          <w:rFonts w:ascii="Times New Roman" w:hAnsi="Times New Roman" w:cs="Times New Roman"/>
          <w:sz w:val="22"/>
          <w:szCs w:val="22"/>
        </w:rPr>
        <w:t xml:space="preserve">RTS </w:t>
      </w:r>
      <w:r w:rsidR="004A541E" w:rsidRPr="004F002B">
        <w:rPr>
          <w:rFonts w:ascii="Times New Roman" w:hAnsi="新細明體" w:cs="Times New Roman"/>
          <w:sz w:val="22"/>
          <w:szCs w:val="22"/>
        </w:rPr>
        <w:t>封包之後會回傳</w:t>
      </w:r>
      <w:r w:rsidR="004A541E" w:rsidRPr="004F002B">
        <w:rPr>
          <w:rFonts w:ascii="Times New Roman" w:hAnsi="Times New Roman" w:cs="Times New Roman"/>
          <w:sz w:val="22"/>
          <w:szCs w:val="22"/>
        </w:rPr>
        <w:t xml:space="preserve"> CTS </w:t>
      </w:r>
      <w:r w:rsidR="004A541E" w:rsidRPr="004F002B">
        <w:rPr>
          <w:rFonts w:ascii="Times New Roman" w:hAnsi="新細明體" w:cs="Times New Roman"/>
          <w:sz w:val="22"/>
          <w:szCs w:val="22"/>
        </w:rPr>
        <w:t>封包給</w:t>
      </w:r>
      <w:r w:rsidR="004A541E" w:rsidRPr="004F002B">
        <w:rPr>
          <w:rFonts w:ascii="Times New Roman" w:hAnsi="Times New Roman" w:cs="Times New Roman"/>
          <w:sz w:val="22"/>
          <w:szCs w:val="22"/>
        </w:rPr>
        <w:t xml:space="preserve"> A</w:t>
      </w:r>
      <w:r w:rsidR="004A541E" w:rsidRPr="004F002B">
        <w:rPr>
          <w:rFonts w:ascii="Times New Roman" w:hAnsi="新細明體" w:cs="Times New Roman"/>
          <w:sz w:val="22"/>
          <w:szCs w:val="22"/>
        </w:rPr>
        <w:t>；</w:t>
      </w:r>
      <w:r w:rsidR="004A541E" w:rsidRPr="004F002B">
        <w:rPr>
          <w:rFonts w:ascii="Times New Roman" w:hAnsi="Times New Roman" w:cs="Times New Roman"/>
          <w:sz w:val="22"/>
          <w:szCs w:val="22"/>
        </w:rPr>
        <w:t xml:space="preserve">A </w:t>
      </w:r>
      <w:r w:rsidR="004A541E" w:rsidRPr="004F002B">
        <w:rPr>
          <w:rFonts w:ascii="Times New Roman" w:hAnsi="新細明體" w:cs="Times New Roman"/>
          <w:sz w:val="22"/>
          <w:szCs w:val="22"/>
        </w:rPr>
        <w:t>在收到</w:t>
      </w:r>
      <w:r w:rsidR="004A541E" w:rsidRPr="004F002B">
        <w:rPr>
          <w:rFonts w:ascii="Times New Roman" w:hAnsi="Times New Roman" w:cs="Times New Roman"/>
          <w:sz w:val="22"/>
          <w:szCs w:val="22"/>
        </w:rPr>
        <w:t xml:space="preserve"> B </w:t>
      </w:r>
      <w:r w:rsidR="004A541E" w:rsidRPr="004F002B">
        <w:rPr>
          <w:rFonts w:ascii="Times New Roman" w:hAnsi="新細明體" w:cs="Times New Roman"/>
          <w:sz w:val="22"/>
          <w:szCs w:val="22"/>
        </w:rPr>
        <w:t>的</w:t>
      </w:r>
      <w:r w:rsidR="004A541E" w:rsidRPr="004F002B">
        <w:rPr>
          <w:rFonts w:ascii="Times New Roman" w:hAnsi="Times New Roman" w:cs="Times New Roman"/>
          <w:sz w:val="22"/>
          <w:szCs w:val="22"/>
        </w:rPr>
        <w:t xml:space="preserve"> CTS </w:t>
      </w:r>
      <w:r w:rsidR="004A541E" w:rsidRPr="004F002B">
        <w:rPr>
          <w:rFonts w:ascii="Times New Roman" w:hAnsi="新細明體" w:cs="Times New Roman"/>
          <w:sz w:val="22"/>
          <w:szCs w:val="22"/>
        </w:rPr>
        <w:t>封包後開始傳送資料給</w:t>
      </w:r>
      <w:r w:rsidR="004A541E" w:rsidRPr="004F002B">
        <w:rPr>
          <w:rFonts w:ascii="Times New Roman" w:hAnsi="Times New Roman" w:cs="Times New Roman"/>
          <w:sz w:val="22"/>
          <w:szCs w:val="22"/>
        </w:rPr>
        <w:t xml:space="preserve"> B</w:t>
      </w:r>
      <w:r w:rsidR="004A541E" w:rsidRPr="004F002B">
        <w:rPr>
          <w:rFonts w:ascii="Times New Roman" w:hAnsi="新細明體" w:cs="Times New Roman"/>
          <w:sz w:val="22"/>
          <w:szCs w:val="22"/>
        </w:rPr>
        <w:t>；</w:t>
      </w:r>
      <w:r w:rsidR="004A541E" w:rsidRPr="004F002B">
        <w:rPr>
          <w:rFonts w:ascii="Times New Roman" w:hAnsi="Times New Roman" w:cs="Times New Roman"/>
          <w:sz w:val="22"/>
          <w:szCs w:val="22"/>
        </w:rPr>
        <w:t xml:space="preserve">B </w:t>
      </w:r>
      <w:r w:rsidR="004A541E" w:rsidRPr="004F002B">
        <w:rPr>
          <w:rFonts w:ascii="Times New Roman" w:hAnsi="新細明體" w:cs="Times New Roman"/>
          <w:sz w:val="22"/>
          <w:szCs w:val="22"/>
        </w:rPr>
        <w:t>收到</w:t>
      </w:r>
      <w:r w:rsidRPr="004F002B">
        <w:rPr>
          <w:rFonts w:ascii="Times New Roman" w:hAnsi="Times New Roman" w:cs="Times New Roman"/>
          <w:sz w:val="22"/>
          <w:szCs w:val="22"/>
        </w:rPr>
        <w:t xml:space="preserve"> </w:t>
      </w:r>
    </w:p>
    <w:p w:rsidR="004A541E" w:rsidRPr="004F002B" w:rsidRDefault="008150FA" w:rsidP="008150FA">
      <w:pPr>
        <w:spacing w:line="268" w:lineRule="exact"/>
        <w:ind w:left="475"/>
        <w:rPr>
          <w:rFonts w:ascii="Times New Roman" w:hAnsi="Times New Roman" w:cs="Times New Roman"/>
          <w:sz w:val="22"/>
          <w:szCs w:val="22"/>
        </w:rPr>
      </w:pPr>
      <w:r w:rsidRPr="004F002B">
        <w:rPr>
          <w:rFonts w:ascii="Times New Roman" w:hAnsi="Times New Roman" w:cs="Times New Roman"/>
          <w:sz w:val="22"/>
          <w:szCs w:val="22"/>
        </w:rPr>
        <w:t xml:space="preserve">      </w:t>
      </w:r>
      <w:r w:rsidR="004A541E" w:rsidRPr="004F002B">
        <w:rPr>
          <w:rFonts w:ascii="Times New Roman" w:hAnsi="新細明體" w:cs="Times New Roman"/>
          <w:sz w:val="22"/>
          <w:szCs w:val="22"/>
        </w:rPr>
        <w:t>資料後會再回傳</w:t>
      </w:r>
      <w:r w:rsidR="004A541E" w:rsidRPr="004F002B">
        <w:rPr>
          <w:rFonts w:ascii="Times New Roman" w:hAnsi="Times New Roman" w:cs="Times New Roman"/>
          <w:sz w:val="22"/>
          <w:szCs w:val="22"/>
        </w:rPr>
        <w:t xml:space="preserve"> ACK </w:t>
      </w:r>
      <w:r w:rsidR="004A541E" w:rsidRPr="004F002B">
        <w:rPr>
          <w:rFonts w:ascii="Times New Roman" w:hAnsi="新細明體" w:cs="Times New Roman"/>
          <w:sz w:val="22"/>
          <w:szCs w:val="22"/>
        </w:rPr>
        <w:t>給</w:t>
      </w:r>
      <w:r w:rsidR="004A541E" w:rsidRPr="004F002B">
        <w:rPr>
          <w:rFonts w:ascii="Times New Roman" w:hAnsi="Times New Roman" w:cs="Times New Roman"/>
          <w:sz w:val="22"/>
          <w:szCs w:val="22"/>
        </w:rPr>
        <w:t xml:space="preserve"> A</w:t>
      </w:r>
    </w:p>
    <w:p w:rsidR="004A541E" w:rsidRPr="004F002B" w:rsidRDefault="008150FA" w:rsidP="004A541E">
      <w:pPr>
        <w:spacing w:line="268" w:lineRule="exact"/>
        <w:ind w:left="475"/>
        <w:rPr>
          <w:rFonts w:ascii="Times New Roman" w:hAnsi="Times New Roman" w:cs="Times New Roman"/>
          <w:sz w:val="22"/>
          <w:szCs w:val="22"/>
        </w:rPr>
      </w:pPr>
      <w:r w:rsidRPr="004F002B">
        <w:rPr>
          <w:rFonts w:ascii="Times New Roman" w:hAnsi="Times New Roman" w:cs="Times New Roman"/>
          <w:sz w:val="22"/>
          <w:szCs w:val="22"/>
        </w:rPr>
        <w:t>(C)</w:t>
      </w:r>
      <w:r w:rsidR="004A541E" w:rsidRPr="004F002B">
        <w:rPr>
          <w:rFonts w:ascii="Times New Roman" w:hAnsi="Times New Roman" w:cs="Times New Roman"/>
          <w:sz w:val="22"/>
          <w:szCs w:val="22"/>
        </w:rPr>
        <w:t xml:space="preserve">RTS/CTS </w:t>
      </w:r>
      <w:r w:rsidR="004A541E" w:rsidRPr="004F002B">
        <w:rPr>
          <w:rFonts w:ascii="Times New Roman" w:hAnsi="新細明體" w:cs="Times New Roman"/>
          <w:sz w:val="22"/>
          <w:szCs w:val="22"/>
        </w:rPr>
        <w:t>可以用來紓緩</w:t>
      </w:r>
      <w:r w:rsidR="004A541E" w:rsidRPr="004F002B">
        <w:rPr>
          <w:rFonts w:ascii="Times New Roman" w:hAnsi="Times New Roman" w:cs="Times New Roman"/>
          <w:sz w:val="22"/>
          <w:szCs w:val="22"/>
        </w:rPr>
        <w:t xml:space="preserve"> hidden terminal problem </w:t>
      </w:r>
      <w:r w:rsidR="004A541E" w:rsidRPr="004F002B">
        <w:rPr>
          <w:rFonts w:ascii="Times New Roman" w:hAnsi="新細明體" w:cs="Times New Roman"/>
          <w:sz w:val="22"/>
          <w:szCs w:val="22"/>
        </w:rPr>
        <w:t>造成的問題</w:t>
      </w:r>
    </w:p>
    <w:p w:rsidR="004A541E" w:rsidRPr="004F002B" w:rsidRDefault="008150FA" w:rsidP="004A541E">
      <w:pPr>
        <w:spacing w:line="268" w:lineRule="exact"/>
        <w:ind w:left="475"/>
        <w:rPr>
          <w:rFonts w:ascii="Times New Roman" w:hAnsi="Times New Roman" w:cs="Times New Roman"/>
          <w:sz w:val="22"/>
          <w:szCs w:val="22"/>
        </w:rPr>
      </w:pPr>
      <w:r w:rsidRPr="004F002B">
        <w:rPr>
          <w:rFonts w:ascii="Times New Roman" w:hAnsi="Times New Roman" w:cs="Times New Roman"/>
          <w:sz w:val="22"/>
          <w:szCs w:val="22"/>
        </w:rPr>
        <w:t>(D)</w:t>
      </w:r>
      <w:r w:rsidR="004A541E" w:rsidRPr="004F002B">
        <w:rPr>
          <w:rFonts w:ascii="Times New Roman" w:hAnsi="新細明體" w:cs="Times New Roman"/>
          <w:sz w:val="22"/>
          <w:szCs w:val="22"/>
        </w:rPr>
        <w:t>當欲傳輸資料量小於某特定值時，為了不造成過度額外負擔，不會啟動</w:t>
      </w:r>
      <w:r w:rsidR="004A541E" w:rsidRPr="004F002B">
        <w:rPr>
          <w:rFonts w:ascii="Times New Roman" w:hAnsi="Times New Roman" w:cs="Times New Roman"/>
          <w:sz w:val="22"/>
          <w:szCs w:val="22"/>
        </w:rPr>
        <w:t xml:space="preserve"> RTS/CTS </w:t>
      </w:r>
      <w:r w:rsidR="004A541E" w:rsidRPr="004F002B">
        <w:rPr>
          <w:rFonts w:ascii="Times New Roman" w:hAnsi="新細明體" w:cs="Times New Roman"/>
          <w:sz w:val="22"/>
          <w:szCs w:val="22"/>
        </w:rPr>
        <w:t>技術</w:t>
      </w:r>
    </w:p>
    <w:p w:rsidR="004A541E" w:rsidRPr="004F002B" w:rsidRDefault="004A541E" w:rsidP="004A541E">
      <w:pPr>
        <w:spacing w:line="141" w:lineRule="exact"/>
        <w:rPr>
          <w:rFonts w:ascii="Times New Roman" w:hAnsi="Times New Roman" w:cs="Times New Roman"/>
          <w:sz w:val="22"/>
          <w:szCs w:val="22"/>
        </w:rPr>
      </w:pPr>
    </w:p>
    <w:p w:rsidR="004A541E" w:rsidRPr="004F002B" w:rsidRDefault="004A541E" w:rsidP="007053D2">
      <w:pPr>
        <w:numPr>
          <w:ilvl w:val="0"/>
          <w:numId w:val="13"/>
        </w:numPr>
        <w:tabs>
          <w:tab w:val="left" w:pos="500"/>
        </w:tabs>
        <w:spacing w:line="325" w:lineRule="exact"/>
        <w:ind w:leftChars="-50" w:left="-43"/>
        <w:rPr>
          <w:rFonts w:ascii="Times New Roman" w:hAnsi="Times New Roman" w:cs="Times New Roman"/>
          <w:sz w:val="22"/>
          <w:szCs w:val="22"/>
        </w:rPr>
      </w:pPr>
      <w:r w:rsidRPr="004F002B">
        <w:rPr>
          <w:rFonts w:ascii="Times New Roman" w:hAnsi="新細明體" w:cs="Times New Roman"/>
          <w:sz w:val="22"/>
          <w:szCs w:val="22"/>
        </w:rPr>
        <w:t>下列有關電子郵件存取協定的敘述何者錯誤？</w:t>
      </w:r>
    </w:p>
    <w:p w:rsidR="008150FA" w:rsidRPr="004F002B" w:rsidRDefault="008150FA" w:rsidP="008150FA">
      <w:pPr>
        <w:tabs>
          <w:tab w:val="left" w:pos="475"/>
        </w:tabs>
        <w:spacing w:line="268" w:lineRule="exact"/>
        <w:ind w:leftChars="250" w:left="500"/>
        <w:rPr>
          <w:rFonts w:ascii="Times New Roman" w:hAnsi="Times New Roman" w:cs="Times New Roman"/>
          <w:sz w:val="22"/>
          <w:szCs w:val="22"/>
        </w:rPr>
      </w:pPr>
      <w:r w:rsidRPr="004F002B">
        <w:rPr>
          <w:rFonts w:ascii="Times New Roman" w:hAnsi="Times New Roman" w:cs="Times New Roman"/>
          <w:color w:val="000000"/>
          <w:sz w:val="22"/>
          <w:szCs w:val="22"/>
          <w:shd w:val="clear" w:color="auto" w:fill="FFFFFF"/>
        </w:rPr>
        <w:t>(A)</w:t>
      </w:r>
      <w:r w:rsidRPr="004F002B">
        <w:rPr>
          <w:rFonts w:ascii="Times New Roman" w:hAnsi="新細明體" w:cs="Times New Roman"/>
          <w:color w:val="000000"/>
          <w:sz w:val="22"/>
          <w:szCs w:val="22"/>
          <w:shd w:val="clear" w:color="auto" w:fill="FFFFFF"/>
        </w:rPr>
        <w:t>採用主從式（</w:t>
      </w:r>
      <w:r w:rsidRPr="004F002B">
        <w:rPr>
          <w:rFonts w:ascii="Times New Roman" w:hAnsi="Times New Roman" w:cs="Times New Roman"/>
          <w:color w:val="000000"/>
          <w:sz w:val="22"/>
          <w:szCs w:val="22"/>
          <w:shd w:val="clear" w:color="auto" w:fill="FFFFFF"/>
        </w:rPr>
        <w:t>client-server</w:t>
      </w:r>
      <w:r w:rsidRPr="004F002B">
        <w:rPr>
          <w:rFonts w:ascii="Times New Roman" w:hAnsi="新細明體" w:cs="Times New Roman"/>
          <w:color w:val="000000"/>
          <w:sz w:val="22"/>
          <w:szCs w:val="22"/>
          <w:shd w:val="clear" w:color="auto" w:fill="FFFFFF"/>
        </w:rPr>
        <w:t>）架構</w:t>
      </w:r>
      <w:r w:rsidRPr="004F002B">
        <w:rPr>
          <w:rFonts w:ascii="Times New Roman" w:hAnsi="Times New Roman" w:cs="Times New Roman"/>
          <w:color w:val="000000"/>
          <w:sz w:val="22"/>
          <w:szCs w:val="22"/>
        </w:rPr>
        <w:br/>
      </w:r>
      <w:r w:rsidRPr="004F002B">
        <w:rPr>
          <w:rFonts w:ascii="Times New Roman" w:hAnsi="Times New Roman" w:cs="Times New Roman"/>
          <w:color w:val="000000"/>
          <w:sz w:val="22"/>
          <w:szCs w:val="22"/>
          <w:shd w:val="clear" w:color="auto" w:fill="FFFFFF"/>
        </w:rPr>
        <w:t>(B)POP</w:t>
      </w:r>
      <w:r w:rsidRPr="004F002B">
        <w:rPr>
          <w:rFonts w:ascii="Times New Roman" w:hAnsi="新細明體" w:cs="Times New Roman"/>
          <w:color w:val="000000"/>
          <w:sz w:val="22"/>
          <w:szCs w:val="22"/>
          <w:shd w:val="clear" w:color="auto" w:fill="FFFFFF"/>
        </w:rPr>
        <w:t>（</w:t>
      </w:r>
      <w:r w:rsidRPr="004F002B">
        <w:rPr>
          <w:rFonts w:ascii="Times New Roman" w:hAnsi="Times New Roman" w:cs="Times New Roman"/>
          <w:color w:val="000000"/>
          <w:sz w:val="22"/>
          <w:szCs w:val="22"/>
          <w:shd w:val="clear" w:color="auto" w:fill="FFFFFF"/>
        </w:rPr>
        <w:t>Post Office Protocol</w:t>
      </w:r>
      <w:r w:rsidRPr="004F002B">
        <w:rPr>
          <w:rFonts w:ascii="Times New Roman" w:hAnsi="新細明體" w:cs="Times New Roman"/>
          <w:color w:val="000000"/>
          <w:sz w:val="22"/>
          <w:szCs w:val="22"/>
          <w:shd w:val="clear" w:color="auto" w:fill="FFFFFF"/>
        </w:rPr>
        <w:t>）與</w:t>
      </w:r>
      <w:r w:rsidRPr="004F002B">
        <w:rPr>
          <w:rFonts w:ascii="Times New Roman" w:hAnsi="Times New Roman" w:cs="Times New Roman"/>
          <w:color w:val="000000"/>
          <w:sz w:val="22"/>
          <w:szCs w:val="22"/>
          <w:shd w:val="clear" w:color="auto" w:fill="FFFFFF"/>
        </w:rPr>
        <w:t xml:space="preserve"> IMAP</w:t>
      </w:r>
      <w:r w:rsidRPr="004F002B">
        <w:rPr>
          <w:rFonts w:ascii="Times New Roman" w:hAnsi="新細明體" w:cs="Times New Roman"/>
          <w:color w:val="000000"/>
          <w:sz w:val="22"/>
          <w:szCs w:val="22"/>
          <w:shd w:val="clear" w:color="auto" w:fill="FFFFFF"/>
        </w:rPr>
        <w:t>（</w:t>
      </w:r>
      <w:r w:rsidRPr="004F002B">
        <w:rPr>
          <w:rFonts w:ascii="Times New Roman" w:hAnsi="Times New Roman" w:cs="Times New Roman"/>
          <w:color w:val="000000"/>
          <w:sz w:val="22"/>
          <w:szCs w:val="22"/>
          <w:shd w:val="clear" w:color="auto" w:fill="FFFFFF"/>
        </w:rPr>
        <w:t>Internet Message Access Protocol</w:t>
      </w:r>
      <w:r w:rsidRPr="004F002B">
        <w:rPr>
          <w:rFonts w:ascii="Times New Roman" w:hAnsi="新細明體" w:cs="Times New Roman"/>
          <w:color w:val="000000"/>
          <w:sz w:val="22"/>
          <w:szCs w:val="22"/>
          <w:shd w:val="clear" w:color="auto" w:fill="FFFFFF"/>
        </w:rPr>
        <w:t>）是常用的郵件存取協定</w:t>
      </w:r>
      <w:r w:rsidRPr="004F002B">
        <w:rPr>
          <w:rFonts w:ascii="Times New Roman" w:hAnsi="Times New Roman" w:cs="Times New Roman"/>
          <w:color w:val="000000"/>
          <w:sz w:val="22"/>
          <w:szCs w:val="22"/>
        </w:rPr>
        <w:br/>
      </w:r>
      <w:r w:rsidRPr="004F002B">
        <w:rPr>
          <w:rFonts w:ascii="Times New Roman" w:hAnsi="Times New Roman" w:cs="Times New Roman"/>
          <w:color w:val="000000"/>
          <w:sz w:val="22"/>
          <w:szCs w:val="22"/>
          <w:shd w:val="clear" w:color="auto" w:fill="FFFFFF"/>
        </w:rPr>
        <w:t xml:space="preserve">(C)POP </w:t>
      </w:r>
      <w:r w:rsidRPr="004F002B">
        <w:rPr>
          <w:rFonts w:ascii="Times New Roman" w:hAnsi="新細明體" w:cs="Times New Roman"/>
          <w:color w:val="000000"/>
          <w:sz w:val="22"/>
          <w:szCs w:val="22"/>
          <w:shd w:val="clear" w:color="auto" w:fill="FFFFFF"/>
        </w:rPr>
        <w:t>允許用戶下載信件前查看信件之內容</w:t>
      </w:r>
      <w:r w:rsidRPr="004F002B">
        <w:rPr>
          <w:rFonts w:ascii="Times New Roman" w:hAnsi="Times New Roman" w:cs="Times New Roman"/>
          <w:color w:val="000000"/>
          <w:sz w:val="22"/>
          <w:szCs w:val="22"/>
        </w:rPr>
        <w:br/>
      </w:r>
      <w:r w:rsidRPr="004F002B">
        <w:rPr>
          <w:rFonts w:ascii="Times New Roman" w:hAnsi="Times New Roman" w:cs="Times New Roman"/>
          <w:color w:val="000000"/>
          <w:sz w:val="22"/>
          <w:szCs w:val="22"/>
          <w:shd w:val="clear" w:color="auto" w:fill="FFFFFF"/>
        </w:rPr>
        <w:t xml:space="preserve">(D)IMAP </w:t>
      </w:r>
      <w:r w:rsidRPr="004F002B">
        <w:rPr>
          <w:rFonts w:ascii="Times New Roman" w:hAnsi="新細明體" w:cs="Times New Roman"/>
          <w:color w:val="000000"/>
          <w:sz w:val="22"/>
          <w:szCs w:val="22"/>
          <w:shd w:val="clear" w:color="auto" w:fill="FFFFFF"/>
        </w:rPr>
        <w:t>允許用戶在郵件伺服器上建立信箱</w:t>
      </w:r>
    </w:p>
    <w:p w:rsidR="004A541E" w:rsidRPr="004F002B" w:rsidRDefault="004A541E" w:rsidP="004A541E">
      <w:pPr>
        <w:spacing w:line="135" w:lineRule="exact"/>
        <w:rPr>
          <w:rFonts w:ascii="Times New Roman" w:hAnsi="Times New Roman" w:cs="Times New Roman"/>
          <w:sz w:val="22"/>
          <w:szCs w:val="22"/>
        </w:rPr>
      </w:pPr>
    </w:p>
    <w:p w:rsidR="004A541E" w:rsidRPr="004F002B" w:rsidRDefault="004A541E" w:rsidP="007053D2">
      <w:pPr>
        <w:numPr>
          <w:ilvl w:val="0"/>
          <w:numId w:val="13"/>
        </w:numPr>
        <w:tabs>
          <w:tab w:val="left" w:pos="477"/>
        </w:tabs>
        <w:spacing w:line="325" w:lineRule="exact"/>
        <w:ind w:leftChars="-50" w:left="-43"/>
        <w:rPr>
          <w:rFonts w:ascii="Times New Roman" w:hAnsi="Times New Roman" w:cs="Times New Roman"/>
          <w:sz w:val="22"/>
          <w:szCs w:val="22"/>
        </w:rPr>
      </w:pPr>
      <w:r w:rsidRPr="004F002B">
        <w:rPr>
          <w:rFonts w:ascii="Times New Roman" w:hAnsi="新細明體" w:cs="Times New Roman"/>
          <w:sz w:val="22"/>
          <w:szCs w:val="22"/>
        </w:rPr>
        <w:t>下列有關檔案傳輸協定（</w:t>
      </w:r>
      <w:r w:rsidRPr="004F002B">
        <w:rPr>
          <w:rFonts w:ascii="Times New Roman" w:hAnsi="Times New Roman" w:cs="Times New Roman"/>
          <w:sz w:val="22"/>
          <w:szCs w:val="22"/>
        </w:rPr>
        <w:t>File Transfer Protocol</w:t>
      </w:r>
      <w:r w:rsidRPr="004F002B">
        <w:rPr>
          <w:rFonts w:ascii="Times New Roman" w:hAnsi="新細明體" w:cs="Times New Roman"/>
          <w:sz w:val="22"/>
          <w:szCs w:val="22"/>
        </w:rPr>
        <w:t>；</w:t>
      </w:r>
      <w:r w:rsidRPr="004F002B">
        <w:rPr>
          <w:rFonts w:ascii="Times New Roman" w:hAnsi="Times New Roman" w:cs="Times New Roman"/>
          <w:sz w:val="22"/>
          <w:szCs w:val="22"/>
        </w:rPr>
        <w:t>FTP</w:t>
      </w:r>
      <w:r w:rsidRPr="004F002B">
        <w:rPr>
          <w:rFonts w:ascii="Times New Roman" w:hAnsi="新細明體" w:cs="Times New Roman"/>
          <w:sz w:val="22"/>
          <w:szCs w:val="22"/>
        </w:rPr>
        <w:t>）的敘述何者錯誤？</w:t>
      </w:r>
      <w:r w:rsidRPr="004F002B">
        <w:rPr>
          <w:rFonts w:ascii="Times New Roman" w:hAnsi="Times New Roman" w:cs="Times New Roman"/>
          <w:sz w:val="22"/>
          <w:szCs w:val="22"/>
        </w:rPr>
        <w:t xml:space="preserve"> </w:t>
      </w:r>
    </w:p>
    <w:p w:rsidR="008150FA" w:rsidRPr="004F002B" w:rsidRDefault="008150FA" w:rsidP="008150FA">
      <w:pPr>
        <w:tabs>
          <w:tab w:val="left" w:pos="477"/>
        </w:tabs>
        <w:spacing w:line="353" w:lineRule="exact"/>
        <w:ind w:leftChars="250" w:left="500" w:right="2680"/>
        <w:rPr>
          <w:rFonts w:ascii="Times New Roman" w:hAnsi="Times New Roman" w:cs="Times New Roman"/>
          <w:sz w:val="22"/>
          <w:szCs w:val="22"/>
        </w:rPr>
      </w:pPr>
      <w:r w:rsidRPr="004F002B">
        <w:rPr>
          <w:rStyle w:val="itemcontent"/>
          <w:rFonts w:ascii="Times New Roman" w:hAnsi="Times New Roman" w:cs="Times New Roman"/>
          <w:color w:val="000000"/>
          <w:sz w:val="22"/>
          <w:szCs w:val="22"/>
        </w:rPr>
        <w:t xml:space="preserve">(A)FTP </w:t>
      </w:r>
      <w:r w:rsidRPr="004F002B">
        <w:rPr>
          <w:rStyle w:val="itemcontent"/>
          <w:rFonts w:ascii="Times New Roman" w:hAnsi="新細明體" w:cs="Times New Roman"/>
          <w:color w:val="000000"/>
          <w:sz w:val="22"/>
          <w:szCs w:val="22"/>
        </w:rPr>
        <w:t>採用點對點架構（</w:t>
      </w:r>
      <w:r w:rsidRPr="004F002B">
        <w:rPr>
          <w:rStyle w:val="itemcontent"/>
          <w:rFonts w:ascii="Times New Roman" w:hAnsi="Times New Roman" w:cs="Times New Roman"/>
          <w:color w:val="000000"/>
          <w:sz w:val="22"/>
          <w:szCs w:val="22"/>
        </w:rPr>
        <w:t>peer-to-peer architecture</w:t>
      </w:r>
      <w:r w:rsidRPr="004F002B">
        <w:rPr>
          <w:rStyle w:val="itemcontent"/>
          <w:rFonts w:ascii="Times New Roman" w:hAnsi="新細明體" w:cs="Times New Roman"/>
          <w:color w:val="000000"/>
          <w:sz w:val="22"/>
          <w:szCs w:val="22"/>
        </w:rPr>
        <w:t>）</w:t>
      </w:r>
      <w:r w:rsidRPr="004F002B">
        <w:rPr>
          <w:rFonts w:ascii="Times New Roman" w:hAnsi="Times New Roman" w:cs="Times New Roman"/>
          <w:color w:val="000000"/>
          <w:sz w:val="22"/>
          <w:szCs w:val="22"/>
        </w:rPr>
        <w:br/>
      </w:r>
      <w:r w:rsidRPr="004F002B">
        <w:rPr>
          <w:rStyle w:val="itemcontent"/>
          <w:rFonts w:ascii="Times New Roman" w:hAnsi="Times New Roman" w:cs="Times New Roman"/>
          <w:color w:val="000000"/>
          <w:sz w:val="22"/>
          <w:szCs w:val="22"/>
        </w:rPr>
        <w:t>(B)</w:t>
      </w:r>
      <w:r w:rsidRPr="004F002B">
        <w:rPr>
          <w:rStyle w:val="itemcontent"/>
          <w:rFonts w:ascii="Times New Roman" w:hAnsi="新細明體" w:cs="Times New Roman"/>
          <w:color w:val="000000"/>
          <w:sz w:val="22"/>
          <w:szCs w:val="22"/>
        </w:rPr>
        <w:t>當使用</w:t>
      </w:r>
      <w:r w:rsidRPr="004F002B">
        <w:rPr>
          <w:rStyle w:val="itemcontent"/>
          <w:rFonts w:ascii="Times New Roman" w:hAnsi="Times New Roman" w:cs="Times New Roman"/>
          <w:color w:val="000000"/>
          <w:sz w:val="22"/>
          <w:szCs w:val="22"/>
        </w:rPr>
        <w:t xml:space="preserve"> FTP </w:t>
      </w:r>
      <w:r w:rsidRPr="004F002B">
        <w:rPr>
          <w:rStyle w:val="itemcontent"/>
          <w:rFonts w:ascii="Times New Roman" w:hAnsi="新細明體" w:cs="Times New Roman"/>
          <w:color w:val="000000"/>
          <w:sz w:val="22"/>
          <w:szCs w:val="22"/>
        </w:rPr>
        <w:t>傳送一個檔案時，會同時建立兩條連線</w:t>
      </w:r>
      <w:r w:rsidRPr="004F002B">
        <w:rPr>
          <w:rFonts w:ascii="Times New Roman" w:hAnsi="Times New Roman" w:cs="Times New Roman"/>
          <w:color w:val="000000"/>
          <w:sz w:val="22"/>
          <w:szCs w:val="22"/>
        </w:rPr>
        <w:br/>
      </w:r>
      <w:r w:rsidRPr="004F002B">
        <w:rPr>
          <w:rStyle w:val="itemcontent"/>
          <w:rFonts w:ascii="Times New Roman" w:hAnsi="Times New Roman" w:cs="Times New Roman"/>
          <w:color w:val="000000"/>
          <w:sz w:val="22"/>
          <w:szCs w:val="22"/>
        </w:rPr>
        <w:t xml:space="preserve">(C)FTP </w:t>
      </w:r>
      <w:r w:rsidRPr="004F002B">
        <w:rPr>
          <w:rStyle w:val="itemcontent"/>
          <w:rFonts w:ascii="Times New Roman" w:hAnsi="新細明體" w:cs="Times New Roman"/>
          <w:color w:val="000000"/>
          <w:sz w:val="22"/>
          <w:szCs w:val="22"/>
        </w:rPr>
        <w:t>可透過網際網路將一個網路節點中的檔案拷貝至另一個網路節點內</w:t>
      </w:r>
      <w:r w:rsidRPr="004F002B">
        <w:rPr>
          <w:rFonts w:ascii="Times New Roman" w:hAnsi="Times New Roman" w:cs="Times New Roman"/>
          <w:color w:val="000000"/>
          <w:sz w:val="22"/>
          <w:szCs w:val="22"/>
        </w:rPr>
        <w:br/>
      </w:r>
      <w:r w:rsidRPr="004F002B">
        <w:rPr>
          <w:rStyle w:val="itemcontent"/>
          <w:rFonts w:ascii="Times New Roman" w:hAnsi="Times New Roman" w:cs="Times New Roman"/>
          <w:color w:val="000000"/>
          <w:sz w:val="22"/>
          <w:szCs w:val="22"/>
        </w:rPr>
        <w:t>(D)</w:t>
      </w:r>
      <w:r w:rsidRPr="004F002B">
        <w:rPr>
          <w:rStyle w:val="itemcontent"/>
          <w:rFonts w:ascii="Times New Roman" w:hAnsi="新細明體" w:cs="Times New Roman"/>
          <w:color w:val="000000"/>
          <w:sz w:val="22"/>
          <w:szCs w:val="22"/>
        </w:rPr>
        <w:t>匿名（</w:t>
      </w:r>
      <w:r w:rsidRPr="004F002B">
        <w:rPr>
          <w:rStyle w:val="itemcontent"/>
          <w:rFonts w:ascii="Times New Roman" w:hAnsi="Times New Roman" w:cs="Times New Roman"/>
          <w:color w:val="000000"/>
          <w:sz w:val="22"/>
          <w:szCs w:val="22"/>
        </w:rPr>
        <w:t>anonymous</w:t>
      </w:r>
      <w:r w:rsidRPr="004F002B">
        <w:rPr>
          <w:rStyle w:val="itemcontent"/>
          <w:rFonts w:ascii="Times New Roman" w:hAnsi="新細明體" w:cs="Times New Roman"/>
          <w:color w:val="000000"/>
          <w:sz w:val="22"/>
          <w:szCs w:val="22"/>
        </w:rPr>
        <w:t>）的</w:t>
      </w:r>
      <w:r w:rsidRPr="004F002B">
        <w:rPr>
          <w:rStyle w:val="itemcontent"/>
          <w:rFonts w:ascii="Times New Roman" w:hAnsi="Times New Roman" w:cs="Times New Roman"/>
          <w:color w:val="000000"/>
          <w:sz w:val="22"/>
          <w:szCs w:val="22"/>
        </w:rPr>
        <w:t xml:space="preserve"> FTP </w:t>
      </w:r>
      <w:r w:rsidRPr="004F002B">
        <w:rPr>
          <w:rStyle w:val="itemcontent"/>
          <w:rFonts w:ascii="Times New Roman" w:hAnsi="新細明體" w:cs="Times New Roman"/>
          <w:color w:val="000000"/>
          <w:sz w:val="22"/>
          <w:szCs w:val="22"/>
        </w:rPr>
        <w:t>允許任何人存取檔案</w:t>
      </w:r>
    </w:p>
    <w:p w:rsidR="00E80A4F" w:rsidRPr="004F002B" w:rsidRDefault="004A541E" w:rsidP="007053D2">
      <w:pPr>
        <w:numPr>
          <w:ilvl w:val="0"/>
          <w:numId w:val="13"/>
        </w:numPr>
        <w:tabs>
          <w:tab w:val="left" w:pos="477"/>
        </w:tabs>
        <w:spacing w:line="325" w:lineRule="exact"/>
        <w:ind w:leftChars="-50" w:left="-43"/>
        <w:rPr>
          <w:rFonts w:ascii="Times New Roman" w:hAnsi="Times New Roman" w:cs="Times New Roman"/>
          <w:sz w:val="22"/>
          <w:szCs w:val="22"/>
        </w:rPr>
      </w:pPr>
      <w:r w:rsidRPr="004F002B">
        <w:rPr>
          <w:rFonts w:ascii="Times New Roman" w:hAnsi="新細明體" w:cs="Times New Roman"/>
          <w:sz w:val="22"/>
          <w:szCs w:val="22"/>
        </w:rPr>
        <w:t>網路傳輸媒介的分類中，下列何者屬於非導引媒介（</w:t>
      </w:r>
      <w:r w:rsidRPr="004F002B">
        <w:rPr>
          <w:rFonts w:ascii="Times New Roman" w:hAnsi="Times New Roman" w:cs="Times New Roman"/>
          <w:sz w:val="22"/>
          <w:szCs w:val="22"/>
        </w:rPr>
        <w:t>unguided media</w:t>
      </w:r>
      <w:r w:rsidRPr="004F002B">
        <w:rPr>
          <w:rFonts w:ascii="Times New Roman" w:hAnsi="新細明體" w:cs="Times New Roman"/>
          <w:sz w:val="22"/>
          <w:szCs w:val="22"/>
        </w:rPr>
        <w:t>）？</w:t>
      </w:r>
      <w:r w:rsidR="00E80A4F" w:rsidRPr="004F002B">
        <w:rPr>
          <w:rFonts w:ascii="Times New Roman" w:hAnsi="Times New Roman" w:cs="Times New Roman"/>
          <w:sz w:val="22"/>
          <w:szCs w:val="22"/>
        </w:rPr>
        <w:t xml:space="preserve">    </w:t>
      </w:r>
    </w:p>
    <w:p w:rsidR="004A541E" w:rsidRPr="004F002B" w:rsidRDefault="00E80A4F" w:rsidP="00E80A4F">
      <w:pPr>
        <w:tabs>
          <w:tab w:val="left" w:pos="477"/>
        </w:tabs>
        <w:spacing w:line="338" w:lineRule="exact"/>
        <w:ind w:right="2700"/>
        <w:rPr>
          <w:rFonts w:ascii="Times New Roman" w:hAnsi="Times New Roman" w:cs="Times New Roman"/>
          <w:sz w:val="22"/>
          <w:szCs w:val="22"/>
        </w:rPr>
      </w:pPr>
      <w:r w:rsidRPr="004F002B">
        <w:rPr>
          <w:rFonts w:ascii="Times New Roman" w:hAnsi="Times New Roman" w:cs="Times New Roman"/>
          <w:sz w:val="22"/>
          <w:szCs w:val="22"/>
        </w:rPr>
        <w:t xml:space="preserve">         </w:t>
      </w:r>
      <w:r w:rsidR="008150FA" w:rsidRPr="004F002B">
        <w:rPr>
          <w:rFonts w:ascii="Times New Roman" w:hAnsi="Times New Roman" w:cs="Times New Roman"/>
          <w:sz w:val="22"/>
          <w:szCs w:val="22"/>
        </w:rPr>
        <w:t>(A)</w:t>
      </w:r>
      <w:r w:rsidR="004A541E" w:rsidRPr="004F002B">
        <w:rPr>
          <w:rFonts w:ascii="Times New Roman" w:hAnsi="新細明體" w:cs="Times New Roman"/>
          <w:sz w:val="22"/>
          <w:szCs w:val="22"/>
        </w:rPr>
        <w:t>雙絞線</w:t>
      </w:r>
      <w:r w:rsidRPr="004F002B">
        <w:rPr>
          <w:rFonts w:ascii="Times New Roman" w:hAnsi="Times New Roman" w:cs="Times New Roman"/>
          <w:sz w:val="22"/>
          <w:szCs w:val="22"/>
        </w:rPr>
        <w:t xml:space="preserve">    </w:t>
      </w:r>
      <w:r w:rsidR="008150FA" w:rsidRPr="004F002B">
        <w:rPr>
          <w:rFonts w:ascii="Times New Roman" w:hAnsi="Times New Roman" w:cs="Times New Roman"/>
          <w:sz w:val="22"/>
          <w:szCs w:val="22"/>
        </w:rPr>
        <w:t>(B)</w:t>
      </w:r>
      <w:r w:rsidR="004A541E" w:rsidRPr="004F002B">
        <w:rPr>
          <w:rFonts w:ascii="Times New Roman" w:hAnsi="新細明體" w:cs="Times New Roman"/>
          <w:sz w:val="22"/>
          <w:szCs w:val="22"/>
        </w:rPr>
        <w:t>光纖</w:t>
      </w:r>
      <w:r w:rsidRPr="004F002B">
        <w:rPr>
          <w:rFonts w:ascii="Times New Roman" w:hAnsi="Times New Roman" w:cs="Times New Roman"/>
          <w:sz w:val="22"/>
          <w:szCs w:val="22"/>
        </w:rPr>
        <w:t xml:space="preserve">     </w:t>
      </w:r>
      <w:r w:rsidR="008150FA" w:rsidRPr="004F002B">
        <w:rPr>
          <w:rFonts w:ascii="Times New Roman" w:hAnsi="Times New Roman" w:cs="Times New Roman"/>
          <w:sz w:val="22"/>
          <w:szCs w:val="22"/>
        </w:rPr>
        <w:t>(C)</w:t>
      </w:r>
      <w:r w:rsidR="004A541E" w:rsidRPr="004F002B">
        <w:rPr>
          <w:rFonts w:ascii="Times New Roman" w:hAnsi="新細明體" w:cs="Times New Roman"/>
          <w:sz w:val="22"/>
          <w:szCs w:val="22"/>
        </w:rPr>
        <w:t>同軸電纜</w:t>
      </w:r>
      <w:r w:rsidRPr="004F002B">
        <w:rPr>
          <w:rFonts w:ascii="Times New Roman" w:hAnsi="Times New Roman" w:cs="Times New Roman"/>
          <w:sz w:val="22"/>
          <w:szCs w:val="22"/>
        </w:rPr>
        <w:t xml:space="preserve">    </w:t>
      </w:r>
      <w:r w:rsidR="008150FA" w:rsidRPr="004F002B">
        <w:rPr>
          <w:rFonts w:ascii="Times New Roman" w:hAnsi="Times New Roman" w:cs="Times New Roman"/>
          <w:sz w:val="22"/>
          <w:szCs w:val="22"/>
        </w:rPr>
        <w:t>(D)</w:t>
      </w:r>
      <w:r w:rsidR="004A541E" w:rsidRPr="004F002B">
        <w:rPr>
          <w:rFonts w:ascii="Times New Roman" w:hAnsi="新細明體" w:cs="Times New Roman"/>
          <w:sz w:val="22"/>
          <w:szCs w:val="22"/>
        </w:rPr>
        <w:t>無線傳輸</w:t>
      </w:r>
    </w:p>
    <w:p w:rsidR="004A541E" w:rsidRPr="004F002B" w:rsidRDefault="004A541E" w:rsidP="004A541E">
      <w:pPr>
        <w:spacing w:line="318" w:lineRule="exact"/>
        <w:ind w:left="695" w:right="8520"/>
        <w:jc w:val="both"/>
        <w:rPr>
          <w:rFonts w:ascii="Times New Roman" w:hAnsi="Times New Roman" w:cs="Times New Roman"/>
          <w:sz w:val="22"/>
          <w:szCs w:val="22"/>
        </w:rPr>
        <w:sectPr w:rsidR="004A541E" w:rsidRPr="004F002B">
          <w:pgSz w:w="11900" w:h="16840"/>
          <w:pgMar w:top="1021" w:right="864" w:bottom="842" w:left="945" w:header="0" w:footer="0" w:gutter="0"/>
          <w:cols w:space="0" w:equalWidth="0">
            <w:col w:w="10095"/>
          </w:cols>
          <w:docGrid w:linePitch="360"/>
        </w:sectPr>
      </w:pPr>
    </w:p>
    <w:p w:rsidR="004A541E" w:rsidRPr="004F002B" w:rsidRDefault="004A541E" w:rsidP="004A541E">
      <w:pPr>
        <w:spacing w:line="140" w:lineRule="exact"/>
        <w:rPr>
          <w:rFonts w:ascii="Times New Roman" w:hAnsi="Times New Roman" w:cs="Times New Roman"/>
          <w:sz w:val="22"/>
          <w:szCs w:val="22"/>
        </w:rPr>
      </w:pPr>
      <w:bookmarkStart w:id="8" w:name="page8"/>
      <w:bookmarkEnd w:id="8"/>
    </w:p>
    <w:p w:rsidR="004A541E" w:rsidRPr="004F002B" w:rsidRDefault="004A541E" w:rsidP="007053D2">
      <w:pPr>
        <w:numPr>
          <w:ilvl w:val="0"/>
          <w:numId w:val="13"/>
        </w:numPr>
        <w:tabs>
          <w:tab w:val="left" w:pos="500"/>
        </w:tabs>
        <w:spacing w:line="325" w:lineRule="exact"/>
        <w:ind w:leftChars="-50" w:left="-43"/>
        <w:rPr>
          <w:rFonts w:ascii="Times New Roman" w:hAnsi="Times New Roman" w:cs="Times New Roman"/>
          <w:sz w:val="22"/>
          <w:szCs w:val="22"/>
        </w:rPr>
      </w:pPr>
      <w:r w:rsidRPr="004F002B">
        <w:rPr>
          <w:rFonts w:ascii="Times New Roman" w:hAnsi="新細明體" w:cs="Times New Roman"/>
          <w:sz w:val="22"/>
          <w:szCs w:val="22"/>
        </w:rPr>
        <w:t>下列何種方式對偵測變種或新型態攻擊（</w:t>
      </w:r>
      <w:r w:rsidRPr="004F002B">
        <w:rPr>
          <w:rFonts w:ascii="Times New Roman" w:hAnsi="Times New Roman" w:cs="Times New Roman"/>
          <w:sz w:val="22"/>
          <w:szCs w:val="22"/>
        </w:rPr>
        <w:t>novel attack</w:t>
      </w:r>
      <w:r w:rsidRPr="004F002B">
        <w:rPr>
          <w:rFonts w:ascii="Times New Roman" w:hAnsi="新細明體" w:cs="Times New Roman"/>
          <w:sz w:val="22"/>
          <w:szCs w:val="22"/>
        </w:rPr>
        <w:t>）最為有效？</w:t>
      </w:r>
    </w:p>
    <w:p w:rsidR="008150FA" w:rsidRPr="004F002B" w:rsidRDefault="008150FA" w:rsidP="008150FA">
      <w:pPr>
        <w:tabs>
          <w:tab w:val="left" w:pos="500"/>
        </w:tabs>
        <w:spacing w:line="268" w:lineRule="exact"/>
        <w:ind w:leftChars="250" w:left="500"/>
        <w:rPr>
          <w:rFonts w:ascii="Times New Roman" w:hAnsi="Times New Roman" w:cs="Times New Roman"/>
          <w:sz w:val="22"/>
          <w:szCs w:val="22"/>
        </w:rPr>
      </w:pPr>
      <w:r w:rsidRPr="004F002B">
        <w:rPr>
          <w:rFonts w:ascii="Times New Roman" w:hAnsi="Times New Roman" w:cs="Times New Roman"/>
          <w:color w:val="000000"/>
          <w:sz w:val="22"/>
          <w:szCs w:val="22"/>
          <w:shd w:val="clear" w:color="auto" w:fill="FFFFFF"/>
        </w:rPr>
        <w:t>(A)</w:t>
      </w:r>
      <w:r w:rsidRPr="004F002B">
        <w:rPr>
          <w:rFonts w:ascii="Times New Roman" w:hAnsi="新細明體" w:cs="Times New Roman"/>
          <w:color w:val="000000"/>
          <w:sz w:val="22"/>
          <w:szCs w:val="22"/>
          <w:shd w:val="clear" w:color="auto" w:fill="FFFFFF"/>
        </w:rPr>
        <w:t>特徵比對（</w:t>
      </w:r>
      <w:r w:rsidRPr="004F002B">
        <w:rPr>
          <w:rFonts w:ascii="Times New Roman" w:hAnsi="Times New Roman" w:cs="Times New Roman"/>
          <w:color w:val="000000"/>
          <w:sz w:val="22"/>
          <w:szCs w:val="22"/>
          <w:shd w:val="clear" w:color="auto" w:fill="FFFFFF"/>
        </w:rPr>
        <w:t>signature matching</w:t>
      </w:r>
      <w:r w:rsidRPr="004F002B">
        <w:rPr>
          <w:rFonts w:ascii="Times New Roman" w:hAnsi="新細明體" w:cs="Times New Roman"/>
          <w:color w:val="000000"/>
          <w:sz w:val="22"/>
          <w:szCs w:val="22"/>
          <w:shd w:val="clear" w:color="auto" w:fill="FFFFFF"/>
        </w:rPr>
        <w:t>）</w:t>
      </w:r>
      <w:r w:rsidRPr="004F002B">
        <w:rPr>
          <w:rFonts w:ascii="Times New Roman" w:hAnsi="Times New Roman" w:cs="Times New Roman"/>
          <w:color w:val="000000"/>
          <w:sz w:val="22"/>
          <w:szCs w:val="22"/>
        </w:rPr>
        <w:br/>
      </w:r>
      <w:r w:rsidRPr="004F002B">
        <w:rPr>
          <w:rFonts w:ascii="Times New Roman" w:hAnsi="Times New Roman" w:cs="Times New Roman"/>
          <w:color w:val="000000"/>
          <w:sz w:val="22"/>
          <w:szCs w:val="22"/>
          <w:shd w:val="clear" w:color="auto" w:fill="FFFFFF"/>
        </w:rPr>
        <w:t>(B)</w:t>
      </w:r>
      <w:r w:rsidRPr="004F002B">
        <w:rPr>
          <w:rFonts w:ascii="Times New Roman" w:hAnsi="新細明體" w:cs="Times New Roman"/>
          <w:color w:val="000000"/>
          <w:sz w:val="22"/>
          <w:szCs w:val="22"/>
          <w:shd w:val="clear" w:color="auto" w:fill="FFFFFF"/>
        </w:rPr>
        <w:t>異常偵測（</w:t>
      </w:r>
      <w:r w:rsidRPr="004F002B">
        <w:rPr>
          <w:rFonts w:ascii="Times New Roman" w:hAnsi="Times New Roman" w:cs="Times New Roman"/>
          <w:color w:val="000000"/>
          <w:sz w:val="22"/>
          <w:szCs w:val="22"/>
          <w:shd w:val="clear" w:color="auto" w:fill="FFFFFF"/>
        </w:rPr>
        <w:t>anomaly detection</w:t>
      </w:r>
      <w:r w:rsidRPr="004F002B">
        <w:rPr>
          <w:rFonts w:ascii="Times New Roman" w:hAnsi="新細明體" w:cs="Times New Roman"/>
          <w:color w:val="000000"/>
          <w:sz w:val="22"/>
          <w:szCs w:val="22"/>
          <w:shd w:val="clear" w:color="auto" w:fill="FFFFFF"/>
        </w:rPr>
        <w:t>）</w:t>
      </w:r>
      <w:r w:rsidRPr="004F002B">
        <w:rPr>
          <w:rFonts w:ascii="Times New Roman" w:hAnsi="Times New Roman" w:cs="Times New Roman"/>
          <w:color w:val="000000"/>
          <w:sz w:val="22"/>
          <w:szCs w:val="22"/>
        </w:rPr>
        <w:br/>
      </w:r>
      <w:r w:rsidRPr="004F002B">
        <w:rPr>
          <w:rFonts w:ascii="Times New Roman" w:hAnsi="Times New Roman" w:cs="Times New Roman"/>
          <w:color w:val="000000"/>
          <w:sz w:val="22"/>
          <w:szCs w:val="22"/>
          <w:shd w:val="clear" w:color="auto" w:fill="FFFFFF"/>
        </w:rPr>
        <w:t>(C)</w:t>
      </w:r>
      <w:r w:rsidRPr="004F002B">
        <w:rPr>
          <w:rFonts w:ascii="Times New Roman" w:hAnsi="新細明體" w:cs="Times New Roman"/>
          <w:color w:val="000000"/>
          <w:sz w:val="22"/>
          <w:szCs w:val="22"/>
          <w:shd w:val="clear" w:color="auto" w:fill="FFFFFF"/>
        </w:rPr>
        <w:t>字典比對（</w:t>
      </w:r>
      <w:r w:rsidRPr="004F002B">
        <w:rPr>
          <w:rFonts w:ascii="Times New Roman" w:hAnsi="Times New Roman" w:cs="Times New Roman"/>
          <w:color w:val="000000"/>
          <w:sz w:val="22"/>
          <w:szCs w:val="22"/>
          <w:shd w:val="clear" w:color="auto" w:fill="FFFFFF"/>
        </w:rPr>
        <w:t>dictionary matching</w:t>
      </w:r>
      <w:r w:rsidRPr="004F002B">
        <w:rPr>
          <w:rFonts w:ascii="Times New Roman" w:hAnsi="新細明體" w:cs="Times New Roman"/>
          <w:color w:val="000000"/>
          <w:sz w:val="22"/>
          <w:szCs w:val="22"/>
          <w:shd w:val="clear" w:color="auto" w:fill="FFFFFF"/>
        </w:rPr>
        <w:t>）</w:t>
      </w:r>
      <w:r w:rsidRPr="004F002B">
        <w:rPr>
          <w:rFonts w:ascii="Times New Roman" w:hAnsi="Times New Roman" w:cs="Times New Roman"/>
          <w:color w:val="000000"/>
          <w:sz w:val="22"/>
          <w:szCs w:val="22"/>
        </w:rPr>
        <w:br/>
      </w:r>
      <w:r w:rsidRPr="004F002B">
        <w:rPr>
          <w:rFonts w:ascii="Times New Roman" w:hAnsi="Times New Roman" w:cs="Times New Roman"/>
          <w:color w:val="000000"/>
          <w:sz w:val="22"/>
          <w:szCs w:val="22"/>
          <w:shd w:val="clear" w:color="auto" w:fill="FFFFFF"/>
        </w:rPr>
        <w:t>(D)</w:t>
      </w:r>
      <w:r w:rsidRPr="004F002B">
        <w:rPr>
          <w:rFonts w:ascii="Times New Roman" w:hAnsi="新細明體" w:cs="Times New Roman"/>
          <w:color w:val="000000"/>
          <w:sz w:val="22"/>
          <w:szCs w:val="22"/>
          <w:shd w:val="clear" w:color="auto" w:fill="FFFFFF"/>
        </w:rPr>
        <w:t>共有子序列排比（</w:t>
      </w:r>
      <w:r w:rsidRPr="004F002B">
        <w:rPr>
          <w:rFonts w:ascii="Times New Roman" w:hAnsi="Times New Roman" w:cs="Times New Roman"/>
          <w:color w:val="000000"/>
          <w:sz w:val="22"/>
          <w:szCs w:val="22"/>
          <w:shd w:val="clear" w:color="auto" w:fill="FFFFFF"/>
        </w:rPr>
        <w:t>common subsequence alignment</w:t>
      </w:r>
      <w:r w:rsidRPr="004F002B">
        <w:rPr>
          <w:rFonts w:ascii="Times New Roman" w:hAnsi="新細明體" w:cs="Times New Roman"/>
          <w:color w:val="000000"/>
          <w:sz w:val="22"/>
          <w:szCs w:val="22"/>
          <w:shd w:val="clear" w:color="auto" w:fill="FFFFFF"/>
        </w:rPr>
        <w:t>）</w:t>
      </w:r>
    </w:p>
    <w:p w:rsidR="004A541E" w:rsidRPr="004F002B" w:rsidRDefault="004A541E" w:rsidP="004A541E">
      <w:pPr>
        <w:spacing w:line="152" w:lineRule="exact"/>
        <w:rPr>
          <w:rFonts w:ascii="Times New Roman" w:hAnsi="Times New Roman" w:cs="Times New Roman"/>
          <w:sz w:val="22"/>
          <w:szCs w:val="22"/>
        </w:rPr>
      </w:pPr>
    </w:p>
    <w:p w:rsidR="004A541E" w:rsidRPr="004F002B" w:rsidRDefault="004A541E" w:rsidP="007053D2">
      <w:pPr>
        <w:numPr>
          <w:ilvl w:val="0"/>
          <w:numId w:val="13"/>
        </w:numPr>
        <w:tabs>
          <w:tab w:val="left" w:pos="500"/>
        </w:tabs>
        <w:spacing w:line="325" w:lineRule="exact"/>
        <w:ind w:leftChars="-50" w:left="-43"/>
        <w:rPr>
          <w:rFonts w:ascii="Times New Roman" w:hAnsi="Times New Roman" w:cs="Times New Roman"/>
          <w:sz w:val="22"/>
          <w:szCs w:val="22"/>
        </w:rPr>
      </w:pPr>
      <w:r w:rsidRPr="004F002B">
        <w:rPr>
          <w:rFonts w:ascii="Times New Roman" w:hAnsi="新細明體" w:cs="Times New Roman"/>
          <w:sz w:val="22"/>
          <w:szCs w:val="22"/>
        </w:rPr>
        <w:t>下列有關</w:t>
      </w:r>
      <w:r w:rsidRPr="004F002B">
        <w:rPr>
          <w:rFonts w:ascii="Times New Roman" w:hAnsi="Times New Roman" w:cs="Times New Roman"/>
          <w:sz w:val="22"/>
          <w:szCs w:val="22"/>
        </w:rPr>
        <w:t xml:space="preserve"> AES</w:t>
      </w:r>
      <w:r w:rsidRPr="004F002B">
        <w:rPr>
          <w:rFonts w:ascii="Times New Roman" w:hAnsi="新細明體" w:cs="Times New Roman"/>
          <w:sz w:val="22"/>
          <w:szCs w:val="22"/>
        </w:rPr>
        <w:t>（</w:t>
      </w:r>
      <w:r w:rsidRPr="004F002B">
        <w:rPr>
          <w:rFonts w:ascii="Times New Roman" w:hAnsi="Times New Roman" w:cs="Times New Roman"/>
          <w:sz w:val="22"/>
          <w:szCs w:val="22"/>
        </w:rPr>
        <w:t>Advanced Encryption Standard</w:t>
      </w:r>
      <w:r w:rsidRPr="004F002B">
        <w:rPr>
          <w:rFonts w:ascii="Times New Roman" w:hAnsi="新細明體" w:cs="Times New Roman"/>
          <w:sz w:val="22"/>
          <w:szCs w:val="22"/>
        </w:rPr>
        <w:t>）的敘述何者錯誤？</w:t>
      </w:r>
    </w:p>
    <w:p w:rsidR="004A541E" w:rsidRPr="004F002B" w:rsidRDefault="004A541E" w:rsidP="004A541E">
      <w:pPr>
        <w:spacing w:line="152" w:lineRule="exact"/>
        <w:rPr>
          <w:rFonts w:ascii="Times New Roman" w:hAnsi="Times New Roman" w:cs="Times New Roman"/>
          <w:sz w:val="22"/>
          <w:szCs w:val="22"/>
        </w:rPr>
      </w:pPr>
    </w:p>
    <w:p w:rsidR="004A541E" w:rsidRPr="004F002B" w:rsidRDefault="008150FA" w:rsidP="004A541E">
      <w:pPr>
        <w:spacing w:line="268" w:lineRule="exact"/>
        <w:ind w:left="500"/>
        <w:rPr>
          <w:rFonts w:ascii="Times New Roman" w:hAnsi="Times New Roman" w:cs="Times New Roman"/>
          <w:sz w:val="22"/>
          <w:szCs w:val="22"/>
        </w:rPr>
      </w:pPr>
      <w:r w:rsidRPr="004F002B">
        <w:rPr>
          <w:rFonts w:ascii="Times New Roman" w:hAnsi="Times New Roman" w:cs="Times New Roman"/>
          <w:sz w:val="22"/>
          <w:szCs w:val="22"/>
        </w:rPr>
        <w:t>(A)</w:t>
      </w:r>
      <w:r w:rsidR="004A541E" w:rsidRPr="004F002B">
        <w:rPr>
          <w:rFonts w:ascii="Times New Roman" w:hAnsi="Times New Roman" w:cs="Times New Roman"/>
          <w:sz w:val="22"/>
          <w:szCs w:val="22"/>
        </w:rPr>
        <w:t xml:space="preserve">AES </w:t>
      </w:r>
      <w:r w:rsidR="004A541E" w:rsidRPr="004F002B">
        <w:rPr>
          <w:rFonts w:ascii="Times New Roman" w:hAnsi="新細明體" w:cs="Times New Roman"/>
          <w:sz w:val="22"/>
          <w:szCs w:val="22"/>
        </w:rPr>
        <w:t>採用非對稱式加密演算法</w:t>
      </w:r>
    </w:p>
    <w:p w:rsidR="004A541E" w:rsidRPr="004F002B" w:rsidRDefault="004A541E" w:rsidP="004A541E">
      <w:pPr>
        <w:spacing w:line="152" w:lineRule="exact"/>
        <w:rPr>
          <w:rFonts w:ascii="Times New Roman" w:hAnsi="Times New Roman" w:cs="Times New Roman"/>
          <w:sz w:val="22"/>
          <w:szCs w:val="22"/>
        </w:rPr>
      </w:pPr>
    </w:p>
    <w:p w:rsidR="004A541E" w:rsidRPr="004F002B" w:rsidRDefault="008150FA" w:rsidP="004A541E">
      <w:pPr>
        <w:spacing w:line="268" w:lineRule="exact"/>
        <w:ind w:left="500"/>
        <w:rPr>
          <w:rFonts w:ascii="Times New Roman" w:hAnsi="Times New Roman" w:cs="Times New Roman"/>
          <w:sz w:val="22"/>
          <w:szCs w:val="22"/>
        </w:rPr>
      </w:pPr>
      <w:r w:rsidRPr="004F002B">
        <w:rPr>
          <w:rFonts w:ascii="Times New Roman" w:hAnsi="Times New Roman" w:cs="Times New Roman"/>
          <w:sz w:val="22"/>
          <w:szCs w:val="22"/>
        </w:rPr>
        <w:t>(B)</w:t>
      </w:r>
      <w:r w:rsidR="004A541E" w:rsidRPr="004F002B">
        <w:rPr>
          <w:rFonts w:ascii="Times New Roman" w:hAnsi="新細明體" w:cs="Times New Roman"/>
          <w:sz w:val="22"/>
          <w:szCs w:val="22"/>
        </w:rPr>
        <w:t>在實際應用上</w:t>
      </w:r>
      <w:r w:rsidR="004A541E" w:rsidRPr="004F002B">
        <w:rPr>
          <w:rFonts w:ascii="Times New Roman" w:hAnsi="Times New Roman" w:cs="Times New Roman"/>
          <w:sz w:val="22"/>
          <w:szCs w:val="22"/>
        </w:rPr>
        <w:t xml:space="preserve"> AES </w:t>
      </w:r>
      <w:r w:rsidR="004A541E" w:rsidRPr="004F002B">
        <w:rPr>
          <w:rFonts w:ascii="Times New Roman" w:hAnsi="新細明體" w:cs="Times New Roman"/>
          <w:sz w:val="22"/>
          <w:szCs w:val="22"/>
        </w:rPr>
        <w:t>已取代了</w:t>
      </w:r>
      <w:r w:rsidR="004A541E" w:rsidRPr="004F002B">
        <w:rPr>
          <w:rFonts w:ascii="Times New Roman" w:hAnsi="Times New Roman" w:cs="Times New Roman"/>
          <w:sz w:val="22"/>
          <w:szCs w:val="22"/>
        </w:rPr>
        <w:t xml:space="preserve"> DES</w:t>
      </w:r>
      <w:r w:rsidR="004A541E" w:rsidRPr="004F002B">
        <w:rPr>
          <w:rFonts w:ascii="Times New Roman" w:hAnsi="新細明體" w:cs="Times New Roman"/>
          <w:sz w:val="22"/>
          <w:szCs w:val="22"/>
        </w:rPr>
        <w:t>（</w:t>
      </w:r>
      <w:r w:rsidR="004A541E" w:rsidRPr="004F002B">
        <w:rPr>
          <w:rFonts w:ascii="Times New Roman" w:hAnsi="Times New Roman" w:cs="Times New Roman"/>
          <w:sz w:val="22"/>
          <w:szCs w:val="22"/>
        </w:rPr>
        <w:t>Data Encryption Standard</w:t>
      </w:r>
      <w:r w:rsidR="004A541E" w:rsidRPr="004F002B">
        <w:rPr>
          <w:rFonts w:ascii="Times New Roman" w:hAnsi="新細明體" w:cs="Times New Roman"/>
          <w:sz w:val="22"/>
          <w:szCs w:val="22"/>
        </w:rPr>
        <w:t>）</w:t>
      </w:r>
    </w:p>
    <w:p w:rsidR="004A541E" w:rsidRPr="004F002B" w:rsidRDefault="004A541E" w:rsidP="004A541E">
      <w:pPr>
        <w:spacing w:line="152" w:lineRule="exact"/>
        <w:rPr>
          <w:rFonts w:ascii="Times New Roman" w:hAnsi="Times New Roman" w:cs="Times New Roman"/>
          <w:sz w:val="22"/>
          <w:szCs w:val="22"/>
        </w:rPr>
      </w:pPr>
    </w:p>
    <w:p w:rsidR="004A541E" w:rsidRPr="004F002B" w:rsidRDefault="008150FA" w:rsidP="004A541E">
      <w:pPr>
        <w:spacing w:line="268" w:lineRule="exact"/>
        <w:ind w:left="500"/>
        <w:rPr>
          <w:rFonts w:ascii="Times New Roman" w:hAnsi="Times New Roman" w:cs="Times New Roman"/>
          <w:sz w:val="22"/>
          <w:szCs w:val="22"/>
        </w:rPr>
      </w:pPr>
      <w:r w:rsidRPr="004F002B">
        <w:rPr>
          <w:rFonts w:ascii="Times New Roman" w:hAnsi="Times New Roman" w:cs="Times New Roman"/>
          <w:sz w:val="22"/>
          <w:szCs w:val="22"/>
        </w:rPr>
        <w:t>(C)</w:t>
      </w:r>
      <w:r w:rsidR="004A541E" w:rsidRPr="004F002B">
        <w:rPr>
          <w:rFonts w:ascii="Times New Roman" w:hAnsi="Times New Roman" w:cs="Times New Roman"/>
          <w:sz w:val="22"/>
          <w:szCs w:val="22"/>
        </w:rPr>
        <w:t xml:space="preserve">AES </w:t>
      </w:r>
      <w:r w:rsidR="004A541E" w:rsidRPr="004F002B">
        <w:rPr>
          <w:rFonts w:ascii="Times New Roman" w:hAnsi="新細明體" w:cs="Times New Roman"/>
          <w:sz w:val="22"/>
          <w:szCs w:val="22"/>
        </w:rPr>
        <w:t>可以支援</w:t>
      </w:r>
      <w:r w:rsidR="004A541E" w:rsidRPr="004F002B">
        <w:rPr>
          <w:rFonts w:ascii="Times New Roman" w:hAnsi="Times New Roman" w:cs="Times New Roman"/>
          <w:sz w:val="22"/>
          <w:szCs w:val="22"/>
        </w:rPr>
        <w:t xml:space="preserve"> 128 </w:t>
      </w:r>
      <w:r w:rsidR="004A541E" w:rsidRPr="004F002B">
        <w:rPr>
          <w:rFonts w:ascii="Times New Roman" w:hAnsi="新細明體" w:cs="Times New Roman"/>
          <w:sz w:val="22"/>
          <w:szCs w:val="22"/>
        </w:rPr>
        <w:t>位元的資料區塊（</w:t>
      </w:r>
      <w:r w:rsidR="004A541E" w:rsidRPr="004F002B">
        <w:rPr>
          <w:rFonts w:ascii="Times New Roman" w:hAnsi="Times New Roman" w:cs="Times New Roman"/>
          <w:sz w:val="22"/>
          <w:szCs w:val="22"/>
        </w:rPr>
        <w:t>data block</w:t>
      </w:r>
      <w:r w:rsidR="004A541E" w:rsidRPr="004F002B">
        <w:rPr>
          <w:rFonts w:ascii="Times New Roman" w:hAnsi="新細明體" w:cs="Times New Roman"/>
          <w:sz w:val="22"/>
          <w:szCs w:val="22"/>
        </w:rPr>
        <w:t>）的加密</w:t>
      </w:r>
    </w:p>
    <w:p w:rsidR="004A541E" w:rsidRPr="004F002B" w:rsidRDefault="004A541E" w:rsidP="004A541E">
      <w:pPr>
        <w:spacing w:line="152" w:lineRule="exact"/>
        <w:rPr>
          <w:rFonts w:ascii="Times New Roman" w:hAnsi="Times New Roman" w:cs="Times New Roman"/>
          <w:sz w:val="22"/>
          <w:szCs w:val="22"/>
        </w:rPr>
      </w:pPr>
    </w:p>
    <w:p w:rsidR="004A541E" w:rsidRPr="004F002B" w:rsidRDefault="008150FA" w:rsidP="004A541E">
      <w:pPr>
        <w:spacing w:line="268" w:lineRule="exact"/>
        <w:ind w:left="500"/>
        <w:rPr>
          <w:rFonts w:ascii="Times New Roman" w:hAnsi="Times New Roman" w:cs="Times New Roman"/>
          <w:sz w:val="22"/>
          <w:szCs w:val="22"/>
        </w:rPr>
      </w:pPr>
      <w:r w:rsidRPr="004F002B">
        <w:rPr>
          <w:rFonts w:ascii="Times New Roman" w:hAnsi="Times New Roman" w:cs="Times New Roman"/>
          <w:sz w:val="22"/>
          <w:szCs w:val="22"/>
        </w:rPr>
        <w:t>(D)</w:t>
      </w:r>
      <w:r w:rsidR="004A541E" w:rsidRPr="004F002B">
        <w:rPr>
          <w:rFonts w:ascii="Times New Roman" w:hAnsi="Times New Roman" w:cs="Times New Roman"/>
          <w:sz w:val="22"/>
          <w:szCs w:val="22"/>
        </w:rPr>
        <w:t xml:space="preserve">AES </w:t>
      </w:r>
      <w:r w:rsidR="004A541E" w:rsidRPr="004F002B">
        <w:rPr>
          <w:rFonts w:ascii="Times New Roman" w:hAnsi="新細明體" w:cs="Times New Roman"/>
          <w:sz w:val="22"/>
          <w:szCs w:val="22"/>
        </w:rPr>
        <w:t>可以支援</w:t>
      </w:r>
      <w:r w:rsidR="004A541E" w:rsidRPr="004F002B">
        <w:rPr>
          <w:rFonts w:ascii="Times New Roman" w:hAnsi="Times New Roman" w:cs="Times New Roman"/>
          <w:sz w:val="22"/>
          <w:szCs w:val="22"/>
        </w:rPr>
        <w:t xml:space="preserve"> 128</w:t>
      </w:r>
      <w:r w:rsidR="004A541E" w:rsidRPr="004F002B">
        <w:rPr>
          <w:rFonts w:ascii="Times New Roman" w:hAnsi="新細明體" w:cs="Times New Roman"/>
          <w:sz w:val="22"/>
          <w:szCs w:val="22"/>
        </w:rPr>
        <w:t>、</w:t>
      </w:r>
      <w:r w:rsidR="004A541E" w:rsidRPr="004F002B">
        <w:rPr>
          <w:rFonts w:ascii="Times New Roman" w:hAnsi="Times New Roman" w:cs="Times New Roman"/>
          <w:sz w:val="22"/>
          <w:szCs w:val="22"/>
        </w:rPr>
        <w:t xml:space="preserve">192 </w:t>
      </w:r>
      <w:r w:rsidR="004A541E" w:rsidRPr="004F002B">
        <w:rPr>
          <w:rFonts w:ascii="Times New Roman" w:hAnsi="新細明體" w:cs="Times New Roman"/>
          <w:sz w:val="22"/>
          <w:szCs w:val="22"/>
        </w:rPr>
        <w:t>與</w:t>
      </w:r>
      <w:r w:rsidR="004A541E" w:rsidRPr="004F002B">
        <w:rPr>
          <w:rFonts w:ascii="Times New Roman" w:hAnsi="Times New Roman" w:cs="Times New Roman"/>
          <w:sz w:val="22"/>
          <w:szCs w:val="22"/>
        </w:rPr>
        <w:t xml:space="preserve"> 256 </w:t>
      </w:r>
      <w:r w:rsidR="004A541E" w:rsidRPr="004F002B">
        <w:rPr>
          <w:rFonts w:ascii="Times New Roman" w:hAnsi="新細明體" w:cs="Times New Roman"/>
          <w:sz w:val="22"/>
          <w:szCs w:val="22"/>
        </w:rPr>
        <w:t>位元的金鑰長度（</w:t>
      </w:r>
      <w:r w:rsidR="004A541E" w:rsidRPr="004F002B">
        <w:rPr>
          <w:rFonts w:ascii="Times New Roman" w:hAnsi="Times New Roman" w:cs="Times New Roman"/>
          <w:sz w:val="22"/>
          <w:szCs w:val="22"/>
        </w:rPr>
        <w:t>key size</w:t>
      </w:r>
      <w:r w:rsidR="004A541E" w:rsidRPr="004F002B">
        <w:rPr>
          <w:rFonts w:ascii="Times New Roman" w:hAnsi="新細明體" w:cs="Times New Roman"/>
          <w:sz w:val="22"/>
          <w:szCs w:val="22"/>
        </w:rPr>
        <w:t>）</w:t>
      </w:r>
    </w:p>
    <w:p w:rsidR="00E80A4F" w:rsidRPr="004F002B" w:rsidRDefault="00E80A4F" w:rsidP="004A541E">
      <w:pPr>
        <w:spacing w:line="152" w:lineRule="exact"/>
        <w:rPr>
          <w:rFonts w:ascii="Times New Roman" w:hAnsi="Times New Roman" w:cs="Times New Roman"/>
          <w:sz w:val="22"/>
          <w:szCs w:val="22"/>
        </w:rPr>
      </w:pPr>
    </w:p>
    <w:p w:rsidR="008150FA" w:rsidRPr="004F002B" w:rsidRDefault="004A541E" w:rsidP="007053D2">
      <w:pPr>
        <w:numPr>
          <w:ilvl w:val="0"/>
          <w:numId w:val="13"/>
        </w:numPr>
        <w:tabs>
          <w:tab w:val="left" w:pos="503"/>
        </w:tabs>
        <w:spacing w:line="325" w:lineRule="exact"/>
        <w:ind w:leftChars="-50" w:left="-43"/>
        <w:rPr>
          <w:rFonts w:ascii="Times New Roman" w:hAnsi="Times New Roman" w:cs="Times New Roman"/>
          <w:sz w:val="22"/>
          <w:szCs w:val="22"/>
        </w:rPr>
      </w:pPr>
      <w:r w:rsidRPr="004F002B">
        <w:rPr>
          <w:rFonts w:ascii="Times New Roman" w:hAnsi="新細明體" w:cs="Times New Roman"/>
          <w:sz w:val="22"/>
          <w:szCs w:val="22"/>
        </w:rPr>
        <w:t>下列有關雲端運算（</w:t>
      </w:r>
      <w:r w:rsidRPr="004F002B">
        <w:rPr>
          <w:rFonts w:ascii="Times New Roman" w:hAnsi="Times New Roman" w:cs="Times New Roman"/>
          <w:sz w:val="22"/>
          <w:szCs w:val="22"/>
        </w:rPr>
        <w:t>cloud computing</w:t>
      </w:r>
      <w:r w:rsidRPr="004F002B">
        <w:rPr>
          <w:rFonts w:ascii="Times New Roman" w:hAnsi="新細明體" w:cs="Times New Roman"/>
          <w:sz w:val="22"/>
          <w:szCs w:val="22"/>
        </w:rPr>
        <w:t>）的敘述何者錯誤？</w:t>
      </w:r>
    </w:p>
    <w:p w:rsidR="00E80A4F" w:rsidRPr="004F002B" w:rsidRDefault="008150FA" w:rsidP="008150FA">
      <w:pPr>
        <w:tabs>
          <w:tab w:val="left" w:pos="503"/>
        </w:tabs>
        <w:spacing w:line="387" w:lineRule="exact"/>
        <w:ind w:leftChars="250" w:left="500" w:right="1724"/>
        <w:rPr>
          <w:rFonts w:ascii="Times New Roman" w:hAnsi="Times New Roman" w:cs="Times New Roman"/>
          <w:sz w:val="22"/>
          <w:szCs w:val="22"/>
        </w:rPr>
      </w:pPr>
      <w:r w:rsidRPr="004F002B">
        <w:rPr>
          <w:rFonts w:ascii="Times New Roman" w:hAnsi="Times New Roman" w:cs="Times New Roman"/>
          <w:color w:val="000000"/>
          <w:sz w:val="22"/>
          <w:szCs w:val="22"/>
          <w:shd w:val="clear" w:color="auto" w:fill="FFFFFF"/>
        </w:rPr>
        <w:t>(A)</w:t>
      </w:r>
      <w:r w:rsidRPr="004F002B">
        <w:rPr>
          <w:rFonts w:ascii="Times New Roman" w:hAnsi="新細明體" w:cs="Times New Roman"/>
          <w:color w:val="000000"/>
          <w:sz w:val="22"/>
          <w:szCs w:val="22"/>
          <w:shd w:val="clear" w:color="auto" w:fill="FFFFFF"/>
        </w:rPr>
        <w:t>是一種新的資通訊技術應用情境</w:t>
      </w:r>
      <w:r w:rsidRPr="004F002B">
        <w:rPr>
          <w:rFonts w:ascii="Times New Roman" w:hAnsi="Times New Roman" w:cs="Times New Roman"/>
          <w:color w:val="000000"/>
          <w:sz w:val="22"/>
          <w:szCs w:val="22"/>
        </w:rPr>
        <w:br/>
      </w:r>
      <w:r w:rsidRPr="004F002B">
        <w:rPr>
          <w:rFonts w:ascii="Times New Roman" w:hAnsi="Times New Roman" w:cs="Times New Roman"/>
          <w:color w:val="000000"/>
          <w:sz w:val="22"/>
          <w:szCs w:val="22"/>
          <w:shd w:val="clear" w:color="auto" w:fill="FFFFFF"/>
        </w:rPr>
        <w:t>(B)</w:t>
      </w:r>
      <w:r w:rsidRPr="004F002B">
        <w:rPr>
          <w:rFonts w:ascii="Times New Roman" w:hAnsi="新細明體" w:cs="Times New Roman"/>
          <w:color w:val="000000"/>
          <w:sz w:val="22"/>
          <w:szCs w:val="22"/>
          <w:shd w:val="clear" w:color="auto" w:fill="FFFFFF"/>
        </w:rPr>
        <w:t>可提供使用者極為大量的運算能力或儲存空間</w:t>
      </w:r>
      <w:r w:rsidRPr="004F002B">
        <w:rPr>
          <w:rFonts w:ascii="Times New Roman" w:hAnsi="Times New Roman" w:cs="Times New Roman"/>
          <w:color w:val="000000"/>
          <w:sz w:val="22"/>
          <w:szCs w:val="22"/>
        </w:rPr>
        <w:br/>
      </w:r>
      <w:r w:rsidRPr="004F002B">
        <w:rPr>
          <w:rFonts w:ascii="Times New Roman" w:hAnsi="Times New Roman" w:cs="Times New Roman"/>
          <w:color w:val="000000"/>
          <w:sz w:val="22"/>
          <w:szCs w:val="22"/>
          <w:shd w:val="clear" w:color="auto" w:fill="FFFFFF"/>
        </w:rPr>
        <w:t>(C)</w:t>
      </w:r>
      <w:r w:rsidRPr="004F002B">
        <w:rPr>
          <w:rFonts w:ascii="Times New Roman" w:hAnsi="新細明體" w:cs="Times New Roman"/>
          <w:color w:val="000000"/>
          <w:sz w:val="22"/>
          <w:szCs w:val="22"/>
          <w:shd w:val="clear" w:color="auto" w:fill="FFFFFF"/>
        </w:rPr>
        <w:t>將會使得城鄉數位落差的問題更加嚴重</w:t>
      </w:r>
      <w:r w:rsidRPr="004F002B">
        <w:rPr>
          <w:rFonts w:ascii="Times New Roman" w:hAnsi="Times New Roman" w:cs="Times New Roman"/>
          <w:color w:val="000000"/>
          <w:sz w:val="22"/>
          <w:szCs w:val="22"/>
        </w:rPr>
        <w:br/>
      </w:r>
      <w:r w:rsidRPr="004F002B">
        <w:rPr>
          <w:rFonts w:ascii="Times New Roman" w:hAnsi="Times New Roman" w:cs="Times New Roman"/>
          <w:color w:val="000000"/>
          <w:sz w:val="22"/>
          <w:szCs w:val="22"/>
          <w:shd w:val="clear" w:color="auto" w:fill="FFFFFF"/>
        </w:rPr>
        <w:t>(D)</w:t>
      </w:r>
      <w:r w:rsidRPr="004F002B">
        <w:rPr>
          <w:rFonts w:ascii="Times New Roman" w:hAnsi="新細明體" w:cs="Times New Roman"/>
          <w:color w:val="000000"/>
          <w:sz w:val="22"/>
          <w:szCs w:val="22"/>
          <w:shd w:val="clear" w:color="auto" w:fill="FFFFFF"/>
        </w:rPr>
        <w:t>能夠有效地減少使用者的設備購置與管理成本</w:t>
      </w:r>
      <w:r w:rsidRPr="004F002B">
        <w:rPr>
          <w:rFonts w:ascii="Times New Roman" w:hAnsi="Times New Roman" w:cs="Times New Roman"/>
          <w:sz w:val="22"/>
          <w:szCs w:val="22"/>
        </w:rPr>
        <w:t xml:space="preserve"> </w:t>
      </w:r>
    </w:p>
    <w:p w:rsidR="008150FA" w:rsidRPr="001C6AF0" w:rsidRDefault="004A541E" w:rsidP="007053D2">
      <w:pPr>
        <w:numPr>
          <w:ilvl w:val="0"/>
          <w:numId w:val="13"/>
        </w:numPr>
        <w:tabs>
          <w:tab w:val="left" w:pos="503"/>
        </w:tabs>
        <w:spacing w:line="325" w:lineRule="exact"/>
        <w:ind w:leftChars="-50" w:left="-43"/>
        <w:rPr>
          <w:rFonts w:ascii="Times New Roman" w:hAnsi="Times New Roman" w:cs="Times New Roman"/>
          <w:sz w:val="22"/>
          <w:szCs w:val="22"/>
        </w:rPr>
      </w:pPr>
      <w:r w:rsidRPr="001C6AF0">
        <w:rPr>
          <w:rFonts w:ascii="Times New Roman" w:hAnsi="新細明體" w:cs="Times New Roman"/>
          <w:sz w:val="22"/>
          <w:szCs w:val="22"/>
        </w:rPr>
        <w:t>阻斷服務（</w:t>
      </w:r>
      <w:r w:rsidRPr="001C6AF0">
        <w:rPr>
          <w:rFonts w:ascii="Times New Roman" w:hAnsi="Times New Roman" w:cs="Times New Roman"/>
          <w:sz w:val="22"/>
          <w:szCs w:val="22"/>
        </w:rPr>
        <w:t>DoS</w:t>
      </w:r>
      <w:r w:rsidRPr="001C6AF0">
        <w:rPr>
          <w:rFonts w:ascii="Times New Roman" w:hAnsi="新細明體" w:cs="Times New Roman"/>
          <w:sz w:val="22"/>
          <w:szCs w:val="22"/>
        </w:rPr>
        <w:t>）攻擊和分散式阻斷服務（</w:t>
      </w:r>
      <w:r w:rsidRPr="001C6AF0">
        <w:rPr>
          <w:rFonts w:ascii="Times New Roman" w:hAnsi="Times New Roman" w:cs="Times New Roman"/>
          <w:sz w:val="22"/>
          <w:szCs w:val="22"/>
        </w:rPr>
        <w:t>DDoS</w:t>
      </w:r>
      <w:r w:rsidRPr="001C6AF0">
        <w:rPr>
          <w:rFonts w:ascii="Times New Roman" w:hAnsi="新細明體" w:cs="Times New Roman"/>
          <w:sz w:val="22"/>
          <w:szCs w:val="22"/>
        </w:rPr>
        <w:t>）攻擊最大的不同點在</w:t>
      </w:r>
      <w:r w:rsidR="00E80A4F" w:rsidRPr="001C6AF0">
        <w:rPr>
          <w:rFonts w:ascii="Times New Roman" w:hAnsi="新細明體" w:cs="Times New Roman"/>
          <w:sz w:val="22"/>
          <w:szCs w:val="22"/>
        </w:rPr>
        <w:t>於：</w:t>
      </w:r>
    </w:p>
    <w:p w:rsidR="004F002B" w:rsidRPr="004F002B" w:rsidRDefault="004F002B" w:rsidP="004F002B">
      <w:pPr>
        <w:tabs>
          <w:tab w:val="left" w:pos="503"/>
        </w:tabs>
        <w:spacing w:line="387" w:lineRule="exact"/>
        <w:ind w:leftChars="250" w:left="500"/>
        <w:rPr>
          <w:rFonts w:ascii="Times New Roman" w:hAnsi="Times New Roman" w:cs="Times New Roman"/>
          <w:sz w:val="22"/>
          <w:szCs w:val="22"/>
        </w:rPr>
      </w:pPr>
      <w:r w:rsidRPr="004F002B">
        <w:rPr>
          <w:rStyle w:val="itemcontent"/>
          <w:rFonts w:ascii="Times New Roman" w:hAnsi="Times New Roman" w:cs="Times New Roman"/>
          <w:color w:val="000000"/>
          <w:sz w:val="22"/>
          <w:szCs w:val="22"/>
        </w:rPr>
        <w:t>(A)</w:t>
      </w:r>
      <w:r w:rsidRPr="004F002B">
        <w:rPr>
          <w:rStyle w:val="itemcontent"/>
          <w:rFonts w:ascii="Times New Roman" w:hAnsi="新細明體" w:cs="Times New Roman"/>
          <w:color w:val="000000"/>
          <w:sz w:val="22"/>
          <w:szCs w:val="22"/>
        </w:rPr>
        <w:t>分散式阻斷服務攻擊比阻斷服務攻擊擁有更多的攻擊次數</w:t>
      </w:r>
      <w:r w:rsidRPr="004F002B">
        <w:rPr>
          <w:rFonts w:ascii="Times New Roman" w:hAnsi="Times New Roman" w:cs="Times New Roman"/>
          <w:color w:val="000000"/>
          <w:sz w:val="22"/>
          <w:szCs w:val="22"/>
        </w:rPr>
        <w:br/>
      </w:r>
      <w:r w:rsidRPr="004F002B">
        <w:rPr>
          <w:rStyle w:val="itemcontent"/>
          <w:rFonts w:ascii="Times New Roman" w:hAnsi="Times New Roman" w:cs="Times New Roman"/>
          <w:color w:val="000000"/>
          <w:sz w:val="22"/>
          <w:szCs w:val="22"/>
        </w:rPr>
        <w:t>(B)</w:t>
      </w:r>
      <w:r w:rsidRPr="004F002B">
        <w:rPr>
          <w:rStyle w:val="itemcontent"/>
          <w:rFonts w:ascii="Times New Roman" w:hAnsi="新細明體" w:cs="Times New Roman"/>
          <w:color w:val="000000"/>
          <w:sz w:val="22"/>
          <w:szCs w:val="22"/>
        </w:rPr>
        <w:t>分散式阻斷服務攻擊比阻斷服務攻擊由較多電腦主機來發動</w:t>
      </w:r>
      <w:r w:rsidRPr="004F002B">
        <w:rPr>
          <w:rFonts w:ascii="Times New Roman" w:hAnsi="Times New Roman" w:cs="Times New Roman"/>
          <w:color w:val="000000"/>
          <w:sz w:val="22"/>
          <w:szCs w:val="22"/>
        </w:rPr>
        <w:br/>
      </w:r>
      <w:r w:rsidRPr="004F002B">
        <w:rPr>
          <w:rStyle w:val="itemcontent"/>
          <w:rFonts w:ascii="Times New Roman" w:hAnsi="Times New Roman" w:cs="Times New Roman"/>
          <w:color w:val="000000"/>
          <w:sz w:val="22"/>
          <w:szCs w:val="22"/>
        </w:rPr>
        <w:t>(C)</w:t>
      </w:r>
      <w:r w:rsidRPr="004F002B">
        <w:rPr>
          <w:rStyle w:val="itemcontent"/>
          <w:rFonts w:ascii="Times New Roman" w:hAnsi="新細明體" w:cs="Times New Roman"/>
          <w:color w:val="000000"/>
          <w:sz w:val="22"/>
          <w:szCs w:val="22"/>
        </w:rPr>
        <w:t>分散式阻斷服務攻擊比阻斷服務攻擊的持續時間更長</w:t>
      </w:r>
      <w:r w:rsidRPr="004F002B">
        <w:rPr>
          <w:rFonts w:ascii="Times New Roman" w:hAnsi="Times New Roman" w:cs="Times New Roman"/>
          <w:color w:val="000000"/>
          <w:sz w:val="22"/>
          <w:szCs w:val="22"/>
        </w:rPr>
        <w:br/>
      </w:r>
      <w:r w:rsidRPr="004F002B">
        <w:rPr>
          <w:rStyle w:val="itemcontent"/>
          <w:rFonts w:ascii="Times New Roman" w:hAnsi="Times New Roman" w:cs="Times New Roman"/>
          <w:color w:val="000000"/>
          <w:sz w:val="22"/>
          <w:szCs w:val="22"/>
        </w:rPr>
        <w:t>(D)</w:t>
      </w:r>
      <w:r w:rsidRPr="004F002B">
        <w:rPr>
          <w:rStyle w:val="itemcontent"/>
          <w:rFonts w:ascii="Times New Roman" w:hAnsi="新細明體" w:cs="Times New Roman"/>
          <w:color w:val="000000"/>
          <w:sz w:val="22"/>
          <w:szCs w:val="22"/>
        </w:rPr>
        <w:t>分散式阻斷服務攻擊比阻斷服務攻擊由更多類型的攻擊來共同完成</w:t>
      </w:r>
    </w:p>
    <w:p w:rsidR="004A541E" w:rsidRPr="004F002B" w:rsidRDefault="004A541E" w:rsidP="007053D2">
      <w:pPr>
        <w:numPr>
          <w:ilvl w:val="0"/>
          <w:numId w:val="13"/>
        </w:numPr>
        <w:tabs>
          <w:tab w:val="left" w:pos="500"/>
        </w:tabs>
        <w:spacing w:line="325" w:lineRule="exact"/>
        <w:ind w:leftChars="-50" w:left="-43"/>
        <w:rPr>
          <w:rFonts w:ascii="Times New Roman" w:hAnsi="Times New Roman" w:cs="Times New Roman"/>
          <w:sz w:val="22"/>
          <w:szCs w:val="22"/>
        </w:rPr>
      </w:pPr>
      <w:r w:rsidRPr="004F002B">
        <w:rPr>
          <w:rFonts w:ascii="Times New Roman" w:hAnsi="新細明體" w:cs="Times New Roman"/>
          <w:sz w:val="22"/>
          <w:szCs w:val="22"/>
        </w:rPr>
        <w:t>合法的基本資料型別（</w:t>
      </w:r>
      <w:r w:rsidRPr="004F002B">
        <w:rPr>
          <w:rFonts w:ascii="Times New Roman" w:hAnsi="Times New Roman" w:cs="Times New Roman"/>
          <w:sz w:val="22"/>
          <w:szCs w:val="22"/>
        </w:rPr>
        <w:t>primitive data type</w:t>
      </w:r>
      <w:r w:rsidRPr="004F002B">
        <w:rPr>
          <w:rFonts w:ascii="Times New Roman" w:hAnsi="新細明體" w:cs="Times New Roman"/>
          <w:sz w:val="22"/>
          <w:szCs w:val="22"/>
        </w:rPr>
        <w:t>）？</w:t>
      </w:r>
    </w:p>
    <w:p w:rsidR="004A541E" w:rsidRPr="004F002B" w:rsidRDefault="004A541E" w:rsidP="004A541E">
      <w:pPr>
        <w:tabs>
          <w:tab w:val="left" w:pos="500"/>
        </w:tabs>
        <w:spacing w:line="268" w:lineRule="exact"/>
        <w:ind w:left="500" w:hanging="474"/>
        <w:rPr>
          <w:rFonts w:ascii="Times New Roman" w:hAnsi="Times New Roman" w:cs="Times New Roman"/>
          <w:sz w:val="22"/>
          <w:szCs w:val="22"/>
        </w:rPr>
        <w:sectPr w:rsidR="004A541E" w:rsidRPr="004F002B">
          <w:pgSz w:w="11900" w:h="16840"/>
          <w:pgMar w:top="1021" w:right="1440" w:bottom="1440" w:left="920" w:header="0" w:footer="0" w:gutter="0"/>
          <w:cols w:space="0" w:equalWidth="0">
            <w:col w:w="9544"/>
          </w:cols>
          <w:docGrid w:linePitch="360"/>
        </w:sectPr>
      </w:pPr>
    </w:p>
    <w:p w:rsidR="004A541E" w:rsidRPr="004F002B" w:rsidRDefault="004A541E" w:rsidP="004A541E">
      <w:pPr>
        <w:spacing w:line="152" w:lineRule="exact"/>
        <w:rPr>
          <w:rFonts w:ascii="Times New Roman" w:hAnsi="Times New Roman" w:cs="Times New Roman"/>
          <w:sz w:val="22"/>
          <w:szCs w:val="22"/>
        </w:rPr>
      </w:pPr>
    </w:p>
    <w:p w:rsidR="004A541E" w:rsidRPr="004F002B" w:rsidRDefault="004F002B" w:rsidP="004A541E">
      <w:pPr>
        <w:spacing w:line="0" w:lineRule="atLeast"/>
        <w:ind w:left="500"/>
        <w:rPr>
          <w:rFonts w:ascii="Times New Roman" w:hAnsi="Times New Roman" w:cs="Times New Roman"/>
          <w:sz w:val="22"/>
          <w:szCs w:val="22"/>
        </w:rPr>
      </w:pPr>
      <w:r w:rsidRPr="004F002B">
        <w:rPr>
          <w:rFonts w:ascii="Times New Roman" w:hAnsi="Times New Roman" w:cs="Times New Roman"/>
          <w:sz w:val="22"/>
          <w:szCs w:val="22"/>
        </w:rPr>
        <w:t>(A)</w:t>
      </w:r>
      <w:r w:rsidR="004A541E" w:rsidRPr="004F002B">
        <w:rPr>
          <w:rFonts w:ascii="Times New Roman" w:hAnsi="Times New Roman" w:cs="Times New Roman"/>
          <w:sz w:val="22"/>
          <w:szCs w:val="22"/>
        </w:rPr>
        <w:t>void</w:t>
      </w:r>
    </w:p>
    <w:p w:rsidR="004A541E" w:rsidRPr="004F002B" w:rsidRDefault="004A541E" w:rsidP="004A541E">
      <w:pPr>
        <w:spacing w:line="152" w:lineRule="exact"/>
        <w:rPr>
          <w:rFonts w:ascii="Times New Roman" w:hAnsi="Times New Roman" w:cs="Times New Roman"/>
          <w:sz w:val="22"/>
          <w:szCs w:val="22"/>
        </w:rPr>
      </w:pPr>
      <w:r w:rsidRPr="004F002B">
        <w:rPr>
          <w:rFonts w:ascii="Times New Roman" w:hAnsi="Times New Roman" w:cs="Times New Roman"/>
          <w:sz w:val="22"/>
          <w:szCs w:val="22"/>
        </w:rPr>
        <w:br w:type="column"/>
      </w:r>
    </w:p>
    <w:p w:rsidR="004A541E" w:rsidRPr="004F002B" w:rsidRDefault="004F002B" w:rsidP="004A541E">
      <w:pPr>
        <w:spacing w:line="0" w:lineRule="atLeast"/>
        <w:rPr>
          <w:rFonts w:ascii="Times New Roman" w:hAnsi="Times New Roman" w:cs="Times New Roman"/>
          <w:sz w:val="22"/>
          <w:szCs w:val="22"/>
        </w:rPr>
      </w:pPr>
      <w:r w:rsidRPr="004F002B">
        <w:rPr>
          <w:rFonts w:ascii="Times New Roman" w:hAnsi="Times New Roman" w:cs="Times New Roman"/>
          <w:sz w:val="22"/>
          <w:szCs w:val="22"/>
        </w:rPr>
        <w:t>(B)</w:t>
      </w:r>
      <w:r w:rsidR="004A541E" w:rsidRPr="004F002B">
        <w:rPr>
          <w:rFonts w:ascii="Times New Roman" w:hAnsi="Times New Roman" w:cs="Times New Roman"/>
          <w:sz w:val="22"/>
          <w:szCs w:val="22"/>
        </w:rPr>
        <w:t>int</w:t>
      </w:r>
    </w:p>
    <w:p w:rsidR="004A541E" w:rsidRPr="004F002B" w:rsidRDefault="004A541E" w:rsidP="004A541E">
      <w:pPr>
        <w:spacing w:line="0" w:lineRule="atLeast"/>
        <w:rPr>
          <w:rFonts w:ascii="Times New Roman" w:hAnsi="Times New Roman" w:cs="Times New Roman"/>
          <w:sz w:val="22"/>
          <w:szCs w:val="22"/>
        </w:rPr>
        <w:sectPr w:rsidR="004A541E" w:rsidRPr="004F002B">
          <w:type w:val="continuous"/>
          <w:pgSz w:w="11900" w:h="16840"/>
          <w:pgMar w:top="1021" w:right="1440" w:bottom="1440" w:left="920" w:header="0" w:footer="0" w:gutter="0"/>
          <w:cols w:num="2" w:space="0" w:equalWidth="0">
            <w:col w:w="4900" w:space="720"/>
            <w:col w:w="3924"/>
          </w:cols>
          <w:docGrid w:linePitch="360"/>
        </w:sectPr>
      </w:pPr>
    </w:p>
    <w:p w:rsidR="004A541E" w:rsidRPr="004F002B" w:rsidRDefault="004A541E" w:rsidP="004A541E">
      <w:pPr>
        <w:spacing w:line="167" w:lineRule="exact"/>
        <w:rPr>
          <w:rFonts w:ascii="Times New Roman" w:hAnsi="Times New Roman" w:cs="Times New Roman"/>
          <w:sz w:val="22"/>
          <w:szCs w:val="22"/>
        </w:rPr>
      </w:pPr>
    </w:p>
    <w:p w:rsidR="004A541E" w:rsidRPr="004F002B" w:rsidRDefault="004F002B" w:rsidP="004A541E">
      <w:pPr>
        <w:spacing w:line="0" w:lineRule="atLeast"/>
        <w:ind w:left="500"/>
        <w:rPr>
          <w:rFonts w:ascii="Times New Roman" w:hAnsi="Times New Roman" w:cs="Times New Roman"/>
          <w:sz w:val="22"/>
          <w:szCs w:val="22"/>
        </w:rPr>
      </w:pPr>
      <w:r w:rsidRPr="004F002B">
        <w:rPr>
          <w:rFonts w:ascii="Times New Roman" w:hAnsi="Times New Roman" w:cs="Times New Roman"/>
          <w:sz w:val="22"/>
          <w:szCs w:val="22"/>
        </w:rPr>
        <w:t>(C)</w:t>
      </w:r>
      <w:r w:rsidR="004A541E" w:rsidRPr="004F002B">
        <w:rPr>
          <w:rFonts w:ascii="Times New Roman" w:hAnsi="Times New Roman" w:cs="Times New Roman"/>
          <w:sz w:val="22"/>
          <w:szCs w:val="22"/>
        </w:rPr>
        <w:t>short</w:t>
      </w:r>
    </w:p>
    <w:p w:rsidR="00A72A12" w:rsidRPr="004F002B" w:rsidRDefault="00A72A12" w:rsidP="00A72A12">
      <w:pPr>
        <w:rPr>
          <w:rFonts w:ascii="Times New Roman" w:hAnsi="Times New Roman" w:cs="Times New Roman"/>
          <w:sz w:val="22"/>
          <w:szCs w:val="22"/>
        </w:rPr>
      </w:pPr>
    </w:p>
    <w:p w:rsidR="001C6AF0" w:rsidRDefault="00E80A4F" w:rsidP="007053D2">
      <w:pPr>
        <w:numPr>
          <w:ilvl w:val="0"/>
          <w:numId w:val="13"/>
        </w:numPr>
        <w:tabs>
          <w:tab w:val="left" w:pos="500"/>
        </w:tabs>
        <w:spacing w:line="325" w:lineRule="exact"/>
        <w:ind w:leftChars="-50" w:left="-43"/>
        <w:rPr>
          <w:rFonts w:ascii="Times New Roman" w:hAnsi="新細明體" w:cs="Times New Roman" w:hint="eastAsia"/>
          <w:sz w:val="22"/>
          <w:szCs w:val="22"/>
        </w:rPr>
      </w:pPr>
      <w:r w:rsidRPr="004F002B">
        <w:rPr>
          <w:rFonts w:ascii="Times New Roman" w:hAnsi="新細明體" w:cs="Times New Roman"/>
          <w:sz w:val="22"/>
          <w:szCs w:val="22"/>
        </w:rPr>
        <w:t>下列二個位元串</w:t>
      </w:r>
      <w:r w:rsidRPr="004F002B">
        <w:rPr>
          <w:rFonts w:ascii="Times New Roman" w:hAnsi="Times New Roman" w:cs="Times New Roman"/>
          <w:sz w:val="22"/>
          <w:szCs w:val="22"/>
        </w:rPr>
        <w:t xml:space="preserve"> 1100 </w:t>
      </w:r>
      <w:r w:rsidRPr="004F002B">
        <w:rPr>
          <w:rFonts w:ascii="Times New Roman" w:hAnsi="新細明體" w:cs="Times New Roman"/>
          <w:sz w:val="22"/>
          <w:szCs w:val="22"/>
        </w:rPr>
        <w:t>與</w:t>
      </w:r>
      <w:r w:rsidRPr="004F002B">
        <w:rPr>
          <w:rFonts w:ascii="Times New Roman" w:hAnsi="Times New Roman" w:cs="Times New Roman"/>
          <w:sz w:val="22"/>
          <w:szCs w:val="22"/>
        </w:rPr>
        <w:t xml:space="preserve"> 1110 </w:t>
      </w:r>
      <w:r w:rsidRPr="004F002B">
        <w:rPr>
          <w:rFonts w:ascii="Times New Roman" w:hAnsi="新細明體" w:cs="Times New Roman"/>
          <w:sz w:val="22"/>
          <w:szCs w:val="22"/>
        </w:rPr>
        <w:t>做逐位元互斥或</w:t>
      </w:r>
    </w:p>
    <w:p w:rsidR="00E80A4F" w:rsidRPr="004F002B" w:rsidRDefault="001C6AF0" w:rsidP="001C6AF0">
      <w:pPr>
        <w:ind w:rightChars="-250" w:right="-500"/>
        <w:rPr>
          <w:rFonts w:ascii="Times New Roman" w:hAnsi="Times New Roman" w:cs="Times New Roman"/>
          <w:sz w:val="22"/>
          <w:szCs w:val="22"/>
        </w:rPr>
      </w:pPr>
      <w:r>
        <w:rPr>
          <w:rFonts w:ascii="Times New Roman" w:hAnsi="新細明體" w:cs="Times New Roman" w:hint="eastAsia"/>
          <w:sz w:val="22"/>
          <w:szCs w:val="22"/>
        </w:rPr>
        <w:t xml:space="preserve">           </w:t>
      </w:r>
      <w:r w:rsidR="00E80A4F" w:rsidRPr="004F002B">
        <w:rPr>
          <w:rFonts w:ascii="Times New Roman" w:hAnsi="新細明體" w:cs="Times New Roman"/>
          <w:sz w:val="22"/>
          <w:szCs w:val="22"/>
        </w:rPr>
        <w:t>（</w:t>
      </w:r>
      <w:r w:rsidR="00E80A4F" w:rsidRPr="004F002B">
        <w:rPr>
          <w:rFonts w:ascii="Times New Roman" w:hAnsi="Times New Roman" w:cs="Times New Roman"/>
          <w:sz w:val="22"/>
          <w:szCs w:val="22"/>
        </w:rPr>
        <w:t>bit-wise XOR</w:t>
      </w:r>
      <w:r w:rsidR="00E80A4F" w:rsidRPr="004F002B">
        <w:rPr>
          <w:rFonts w:ascii="Times New Roman" w:hAnsi="新細明體" w:cs="Times New Roman"/>
          <w:sz w:val="22"/>
          <w:szCs w:val="22"/>
        </w:rPr>
        <w:t>）的結果為何？</w:t>
      </w:r>
    </w:p>
    <w:p w:rsidR="00E80A4F" w:rsidRPr="004F002B" w:rsidRDefault="00E80A4F" w:rsidP="00A72A12">
      <w:pPr>
        <w:rPr>
          <w:rFonts w:ascii="Times New Roman" w:hAnsi="Times New Roman" w:cs="Times New Roman"/>
          <w:sz w:val="22"/>
          <w:szCs w:val="22"/>
        </w:rPr>
      </w:pPr>
    </w:p>
    <w:tbl>
      <w:tblPr>
        <w:tblW w:w="5996" w:type="dxa"/>
        <w:tblInd w:w="284" w:type="dxa"/>
        <w:tblLayout w:type="fixed"/>
        <w:tblCellMar>
          <w:top w:w="0" w:type="dxa"/>
          <w:left w:w="0" w:type="dxa"/>
          <w:bottom w:w="0" w:type="dxa"/>
          <w:right w:w="0" w:type="dxa"/>
        </w:tblCellMar>
        <w:tblLook w:val="0000" w:firstRow="0" w:lastRow="0" w:firstColumn="0" w:lastColumn="0" w:noHBand="0" w:noVBand="0"/>
      </w:tblPr>
      <w:tblGrid>
        <w:gridCol w:w="5996"/>
      </w:tblGrid>
      <w:tr w:rsidR="00E80A4F" w:rsidRPr="004F002B" w:rsidTr="00A72A12">
        <w:trPr>
          <w:trHeight w:val="286"/>
        </w:trPr>
        <w:tc>
          <w:tcPr>
            <w:tcW w:w="5996" w:type="dxa"/>
            <w:shd w:val="clear" w:color="auto" w:fill="auto"/>
            <w:vAlign w:val="bottom"/>
          </w:tcPr>
          <w:p w:rsidR="00E80A4F" w:rsidRPr="004F002B" w:rsidRDefault="004F002B" w:rsidP="004F002B">
            <w:pPr>
              <w:ind w:leftChars="100" w:left="200"/>
              <w:rPr>
                <w:rFonts w:ascii="Times New Roman" w:hAnsi="Times New Roman" w:cs="Times New Roman"/>
                <w:sz w:val="22"/>
                <w:szCs w:val="22"/>
              </w:rPr>
            </w:pPr>
            <w:r w:rsidRPr="004F002B">
              <w:rPr>
                <w:rFonts w:ascii="Times New Roman" w:hAnsi="Times New Roman" w:cs="Times New Roman"/>
                <w:sz w:val="22"/>
                <w:szCs w:val="22"/>
              </w:rPr>
              <w:t>(A)</w:t>
            </w:r>
            <w:r w:rsidR="00E80A4F" w:rsidRPr="004F002B">
              <w:rPr>
                <w:rFonts w:ascii="Times New Roman" w:hAnsi="Times New Roman" w:cs="Times New Roman"/>
                <w:sz w:val="22"/>
                <w:szCs w:val="22"/>
              </w:rPr>
              <w:t xml:space="preserve">1010                                       </w:t>
            </w:r>
            <w:r w:rsidR="00A72A12" w:rsidRPr="004F002B">
              <w:rPr>
                <w:rFonts w:ascii="Times New Roman" w:hAnsi="Times New Roman" w:cs="Times New Roman"/>
                <w:sz w:val="22"/>
                <w:szCs w:val="22"/>
              </w:rPr>
              <w:t xml:space="preserve">                 </w:t>
            </w:r>
            <w:r w:rsidRPr="004F002B">
              <w:rPr>
                <w:rFonts w:ascii="Times New Roman" w:hAnsi="Times New Roman" w:cs="Times New Roman"/>
                <w:sz w:val="22"/>
                <w:szCs w:val="22"/>
              </w:rPr>
              <w:t>(B)</w:t>
            </w:r>
            <w:r w:rsidR="00E80A4F" w:rsidRPr="004F002B">
              <w:rPr>
                <w:rFonts w:ascii="Times New Roman" w:hAnsi="Times New Roman" w:cs="Times New Roman"/>
                <w:sz w:val="22"/>
                <w:szCs w:val="22"/>
              </w:rPr>
              <w:t>0010</w:t>
            </w:r>
          </w:p>
        </w:tc>
      </w:tr>
      <w:tr w:rsidR="00A72A12" w:rsidRPr="004F002B" w:rsidTr="00772E47">
        <w:trPr>
          <w:trHeight w:val="420"/>
        </w:trPr>
        <w:tc>
          <w:tcPr>
            <w:tcW w:w="5996" w:type="dxa"/>
            <w:shd w:val="clear" w:color="auto" w:fill="auto"/>
            <w:vAlign w:val="bottom"/>
          </w:tcPr>
          <w:p w:rsidR="00A72A12" w:rsidRPr="004F002B" w:rsidRDefault="004F002B" w:rsidP="004F002B">
            <w:pPr>
              <w:ind w:leftChars="100" w:left="200"/>
              <w:rPr>
                <w:rFonts w:ascii="Times New Roman" w:hAnsi="Times New Roman" w:cs="Times New Roman"/>
                <w:sz w:val="22"/>
                <w:szCs w:val="22"/>
              </w:rPr>
            </w:pPr>
            <w:r w:rsidRPr="004F002B">
              <w:rPr>
                <w:rFonts w:ascii="Times New Roman" w:hAnsi="Times New Roman" w:cs="Times New Roman"/>
                <w:sz w:val="22"/>
                <w:szCs w:val="22"/>
              </w:rPr>
              <w:t>(C)</w:t>
            </w:r>
            <w:r w:rsidR="00A72A12" w:rsidRPr="004F002B">
              <w:rPr>
                <w:rFonts w:ascii="Times New Roman" w:hAnsi="Times New Roman" w:cs="Times New Roman"/>
                <w:sz w:val="22"/>
                <w:szCs w:val="22"/>
              </w:rPr>
              <w:t xml:space="preserve">1110                                                        </w:t>
            </w:r>
            <w:r w:rsidRPr="004F002B">
              <w:rPr>
                <w:rFonts w:ascii="Times New Roman" w:hAnsi="Times New Roman" w:cs="Times New Roman"/>
                <w:sz w:val="22"/>
                <w:szCs w:val="22"/>
              </w:rPr>
              <w:t>(D)</w:t>
            </w:r>
            <w:r w:rsidR="00A72A12" w:rsidRPr="004F002B">
              <w:rPr>
                <w:rFonts w:ascii="Times New Roman" w:hAnsi="Times New Roman" w:cs="Times New Roman"/>
                <w:sz w:val="22"/>
                <w:szCs w:val="22"/>
              </w:rPr>
              <w:t>1100</w:t>
            </w:r>
          </w:p>
        </w:tc>
      </w:tr>
    </w:tbl>
    <w:p w:rsidR="004A541E" w:rsidRPr="004F002B" w:rsidRDefault="004A541E" w:rsidP="00A72A12">
      <w:pPr>
        <w:rPr>
          <w:rFonts w:ascii="Times New Roman" w:hAnsi="Times New Roman" w:cs="Times New Roman"/>
          <w:sz w:val="22"/>
          <w:szCs w:val="22"/>
        </w:rPr>
      </w:pPr>
      <w:r w:rsidRPr="004F002B">
        <w:rPr>
          <w:rFonts w:ascii="Times New Roman" w:hAnsi="Times New Roman" w:cs="Times New Roman"/>
          <w:sz w:val="22"/>
          <w:szCs w:val="22"/>
        </w:rPr>
        <w:br w:type="column"/>
      </w:r>
    </w:p>
    <w:p w:rsidR="004A541E" w:rsidRPr="004F002B" w:rsidRDefault="004F002B" w:rsidP="004A541E">
      <w:pPr>
        <w:spacing w:line="0" w:lineRule="atLeast"/>
        <w:rPr>
          <w:rFonts w:ascii="Times New Roman" w:hAnsi="Times New Roman" w:cs="Times New Roman"/>
          <w:sz w:val="22"/>
          <w:szCs w:val="22"/>
        </w:rPr>
      </w:pPr>
      <w:r w:rsidRPr="004F002B">
        <w:rPr>
          <w:rFonts w:ascii="Times New Roman" w:hAnsi="Times New Roman" w:cs="Times New Roman"/>
          <w:sz w:val="22"/>
          <w:szCs w:val="22"/>
        </w:rPr>
        <w:t>(D)</w:t>
      </w:r>
      <w:r w:rsidR="004A541E" w:rsidRPr="004F002B">
        <w:rPr>
          <w:rFonts w:ascii="Times New Roman" w:hAnsi="Times New Roman" w:cs="Times New Roman"/>
          <w:sz w:val="22"/>
          <w:szCs w:val="22"/>
        </w:rPr>
        <w:t>static</w:t>
      </w:r>
    </w:p>
    <w:p w:rsidR="004A541E" w:rsidRPr="004F002B" w:rsidRDefault="004A541E" w:rsidP="00E80A4F">
      <w:pPr>
        <w:rPr>
          <w:rFonts w:ascii="Times New Roman" w:hAnsi="Times New Roman" w:cs="Times New Roman"/>
          <w:sz w:val="22"/>
          <w:szCs w:val="22"/>
        </w:rPr>
      </w:pPr>
    </w:p>
    <w:p w:rsidR="00E80A4F" w:rsidRPr="00E80A4F" w:rsidRDefault="00E80A4F" w:rsidP="004A541E">
      <w:pPr>
        <w:spacing w:line="0" w:lineRule="atLeast"/>
        <w:rPr>
          <w:rFonts w:ascii="Times New Roman" w:hAnsi="Times New Roman" w:cs="Times New Roman"/>
          <w:sz w:val="22"/>
          <w:szCs w:val="22"/>
        </w:rPr>
        <w:sectPr w:rsidR="00E80A4F" w:rsidRPr="00E80A4F">
          <w:type w:val="continuous"/>
          <w:pgSz w:w="11900" w:h="16840"/>
          <w:pgMar w:top="1021" w:right="1440" w:bottom="1440" w:left="920" w:header="0" w:footer="0" w:gutter="0"/>
          <w:cols w:num="2" w:space="0" w:equalWidth="0">
            <w:col w:w="4900" w:space="720"/>
            <w:col w:w="3924"/>
          </w:cols>
          <w:docGrid w:linePitch="360"/>
        </w:sectPr>
      </w:pPr>
    </w:p>
    <w:p w:rsidR="00E80A4F" w:rsidRPr="00A72A12" w:rsidRDefault="00E80A4F" w:rsidP="00E80A4F">
      <w:pPr>
        <w:spacing w:line="290" w:lineRule="exact"/>
        <w:rPr>
          <w:rFonts w:ascii="Times New Roman" w:hAnsi="Times New Roman" w:hint="eastAsia"/>
          <w:sz w:val="24"/>
        </w:rPr>
      </w:pPr>
    </w:p>
    <w:p w:rsidR="00E80A4F" w:rsidRDefault="00E80A4F" w:rsidP="007053D2">
      <w:pPr>
        <w:numPr>
          <w:ilvl w:val="0"/>
          <w:numId w:val="13"/>
        </w:numPr>
        <w:tabs>
          <w:tab w:val="left" w:pos="520"/>
        </w:tabs>
        <w:spacing w:line="325" w:lineRule="exact"/>
        <w:ind w:leftChars="-50" w:left="-43"/>
        <w:rPr>
          <w:rFonts w:ascii="Times New Roman" w:eastAsia="Times New Roman" w:hAnsi="Times New Roman"/>
          <w:sz w:val="22"/>
        </w:rPr>
      </w:pPr>
      <w:r>
        <w:rPr>
          <w:rFonts w:ascii="新細明體" w:hAnsi="新細明體"/>
          <w:sz w:val="22"/>
        </w:rPr>
        <w:t>下列何元件必須使用匯流排線才能接連上主機板？</w:t>
      </w:r>
    </w:p>
    <w:p w:rsidR="00E80A4F" w:rsidRDefault="00031C9D" w:rsidP="00E80A4F">
      <w:pPr>
        <w:spacing w:line="20" w:lineRule="exact"/>
        <w:rPr>
          <w:rFonts w:ascii="Times New Roman" w:eastAsia="Times New Roman" w:hAnsi="Times New Roman"/>
          <w:sz w:val="24"/>
        </w:rPr>
      </w:pPr>
      <w:r>
        <w:rPr>
          <w:rFonts w:ascii="Times New Roman" w:eastAsia="Times New Roman" w:hAnsi="Times New Roman"/>
          <w:noProof/>
          <w:sz w:val="22"/>
        </w:rPr>
        <w:drawing>
          <wp:anchor distT="0" distB="0" distL="114300" distR="114300" simplePos="0" relativeHeight="251590656" behindDoc="1" locked="0" layoutInCell="1" allowOverlap="1">
            <wp:simplePos x="0" y="0"/>
            <wp:positionH relativeFrom="column">
              <wp:posOffset>328930</wp:posOffset>
            </wp:positionH>
            <wp:positionV relativeFrom="paragraph">
              <wp:posOffset>156210</wp:posOffset>
            </wp:positionV>
            <wp:extent cx="514350" cy="155575"/>
            <wp:effectExtent l="0" t="0" r="0" b="0"/>
            <wp:wrapNone/>
            <wp:docPr id="255" name="圖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4350" cy="155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2"/>
        </w:rPr>
        <w:drawing>
          <wp:anchor distT="0" distB="0" distL="114300" distR="114300" simplePos="0" relativeHeight="251591680" behindDoc="1" locked="0" layoutInCell="1" allowOverlap="1">
            <wp:simplePos x="0" y="0"/>
            <wp:positionH relativeFrom="column">
              <wp:posOffset>1969135</wp:posOffset>
            </wp:positionH>
            <wp:positionV relativeFrom="paragraph">
              <wp:posOffset>156210</wp:posOffset>
            </wp:positionV>
            <wp:extent cx="280670" cy="155575"/>
            <wp:effectExtent l="0" t="0" r="0" b="0"/>
            <wp:wrapNone/>
            <wp:docPr id="256" name="圖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2"/>
        </w:rPr>
        <w:drawing>
          <wp:anchor distT="0" distB="0" distL="114300" distR="114300" simplePos="0" relativeHeight="251592704" behindDoc="1" locked="0" layoutInCell="1" allowOverlap="1">
            <wp:simplePos x="0" y="0"/>
            <wp:positionH relativeFrom="column">
              <wp:posOffset>3578860</wp:posOffset>
            </wp:positionH>
            <wp:positionV relativeFrom="paragraph">
              <wp:posOffset>156210</wp:posOffset>
            </wp:positionV>
            <wp:extent cx="280670" cy="155575"/>
            <wp:effectExtent l="0" t="0" r="0" b="0"/>
            <wp:wrapNone/>
            <wp:docPr id="257" name="圖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2"/>
        </w:rPr>
        <w:drawing>
          <wp:anchor distT="0" distB="0" distL="114300" distR="114300" simplePos="0" relativeHeight="251593728" behindDoc="1" locked="0" layoutInCell="1" allowOverlap="1">
            <wp:simplePos x="0" y="0"/>
            <wp:positionH relativeFrom="column">
              <wp:posOffset>5197475</wp:posOffset>
            </wp:positionH>
            <wp:positionV relativeFrom="paragraph">
              <wp:posOffset>156210</wp:posOffset>
            </wp:positionV>
            <wp:extent cx="573405" cy="155575"/>
            <wp:effectExtent l="0" t="0" r="0" b="0"/>
            <wp:wrapNone/>
            <wp:docPr id="258" name="圖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405"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Default="00E80A4F" w:rsidP="00E80A4F">
      <w:pPr>
        <w:spacing w:line="196" w:lineRule="exact"/>
        <w:rPr>
          <w:rFonts w:ascii="Times New Roman" w:eastAsia="Times New Roman" w:hAnsi="Times New Roman"/>
          <w:sz w:val="24"/>
        </w:rPr>
      </w:pPr>
    </w:p>
    <w:p w:rsidR="00E80A4F" w:rsidRDefault="00E80A4F" w:rsidP="00E80A4F">
      <w:pPr>
        <w:tabs>
          <w:tab w:val="left" w:pos="5840"/>
        </w:tabs>
        <w:spacing w:line="264" w:lineRule="exact"/>
        <w:ind w:left="3320"/>
        <w:rPr>
          <w:rFonts w:ascii="新細明體" w:hAnsi="新細明體"/>
          <w:sz w:val="22"/>
        </w:rPr>
      </w:pPr>
      <w:r>
        <w:rPr>
          <w:rFonts w:ascii="新細明體" w:hAnsi="新細明體"/>
          <w:sz w:val="22"/>
        </w:rPr>
        <w:t>硬碟機</w:t>
      </w:r>
      <w:r>
        <w:rPr>
          <w:rFonts w:ascii="Times New Roman" w:eastAsia="Times New Roman" w:hAnsi="Times New Roman"/>
        </w:rPr>
        <w:tab/>
      </w:r>
      <w:r>
        <w:rPr>
          <w:rFonts w:ascii="新細明體" w:hAnsi="新細明體"/>
          <w:sz w:val="22"/>
        </w:rPr>
        <w:t>顯示卡</w:t>
      </w:r>
    </w:p>
    <w:p w:rsidR="00E80A4F" w:rsidRDefault="00E80A4F" w:rsidP="00E80A4F">
      <w:pPr>
        <w:spacing w:line="212" w:lineRule="exact"/>
        <w:rPr>
          <w:rFonts w:ascii="Times New Roman" w:eastAsia="Times New Roman" w:hAnsi="Times New Roman"/>
          <w:sz w:val="24"/>
        </w:rPr>
      </w:pPr>
    </w:p>
    <w:p w:rsidR="00E80A4F" w:rsidRDefault="00E80A4F" w:rsidP="007053D2">
      <w:pPr>
        <w:numPr>
          <w:ilvl w:val="0"/>
          <w:numId w:val="13"/>
        </w:numPr>
        <w:tabs>
          <w:tab w:val="left" w:pos="520"/>
        </w:tabs>
        <w:spacing w:line="325" w:lineRule="exact"/>
        <w:ind w:leftChars="-50" w:left="-43"/>
        <w:rPr>
          <w:rFonts w:ascii="Times New Roman" w:eastAsia="Times New Roman" w:hAnsi="Times New Roman"/>
          <w:sz w:val="22"/>
        </w:rPr>
      </w:pPr>
      <w:r>
        <w:rPr>
          <w:rFonts w:ascii="新細明體" w:hAnsi="新細明體"/>
          <w:sz w:val="22"/>
        </w:rPr>
        <w:t>以下有關傳輸介面的敘述何者錯誤？</w:t>
      </w:r>
    </w:p>
    <w:p w:rsidR="00E80A4F" w:rsidRDefault="00031C9D" w:rsidP="00E80A4F">
      <w:pPr>
        <w:spacing w:line="20" w:lineRule="exact"/>
        <w:rPr>
          <w:rFonts w:ascii="Times New Roman" w:eastAsia="Times New Roman" w:hAnsi="Times New Roman"/>
          <w:sz w:val="24"/>
        </w:rPr>
      </w:pPr>
      <w:r>
        <w:rPr>
          <w:rFonts w:ascii="Times New Roman" w:eastAsia="Times New Roman" w:hAnsi="Times New Roman"/>
          <w:noProof/>
          <w:sz w:val="22"/>
        </w:rPr>
        <w:drawing>
          <wp:anchor distT="0" distB="0" distL="114300" distR="114300" simplePos="0" relativeHeight="251594752" behindDoc="1" locked="0" layoutInCell="1" allowOverlap="1">
            <wp:simplePos x="0" y="0"/>
            <wp:positionH relativeFrom="column">
              <wp:posOffset>328930</wp:posOffset>
            </wp:positionH>
            <wp:positionV relativeFrom="paragraph">
              <wp:posOffset>156210</wp:posOffset>
            </wp:positionV>
            <wp:extent cx="561340" cy="155575"/>
            <wp:effectExtent l="0" t="0" r="0" b="0"/>
            <wp:wrapNone/>
            <wp:docPr id="259" name="圖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340" cy="155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2"/>
        </w:rPr>
        <w:drawing>
          <wp:anchor distT="0" distB="0" distL="114300" distR="114300" simplePos="0" relativeHeight="251595776" behindDoc="1" locked="0" layoutInCell="1" allowOverlap="1">
            <wp:simplePos x="0" y="0"/>
            <wp:positionH relativeFrom="column">
              <wp:posOffset>3578860</wp:posOffset>
            </wp:positionH>
            <wp:positionV relativeFrom="paragraph">
              <wp:posOffset>156210</wp:posOffset>
            </wp:positionV>
            <wp:extent cx="648970" cy="155575"/>
            <wp:effectExtent l="0" t="0" r="0" b="0"/>
            <wp:wrapNone/>
            <wp:docPr id="260" name="圖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97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Default="00E80A4F" w:rsidP="00E80A4F">
      <w:pPr>
        <w:spacing w:line="20" w:lineRule="exact"/>
        <w:rPr>
          <w:rFonts w:ascii="Times New Roman" w:eastAsia="Times New Roman" w:hAnsi="Times New Roman"/>
          <w:sz w:val="24"/>
        </w:rPr>
        <w:sectPr w:rsidR="00E80A4F" w:rsidSect="00E80A4F">
          <w:type w:val="continuous"/>
          <w:pgSz w:w="11900" w:h="16838"/>
          <w:pgMar w:top="347" w:right="546" w:bottom="338" w:left="560" w:header="0" w:footer="0" w:gutter="0"/>
          <w:cols w:space="0" w:equalWidth="0">
            <w:col w:w="10800"/>
          </w:cols>
          <w:docGrid w:linePitch="360"/>
        </w:sectPr>
      </w:pPr>
    </w:p>
    <w:p w:rsidR="00E80A4F" w:rsidRDefault="00E80A4F" w:rsidP="00E80A4F">
      <w:pPr>
        <w:spacing w:line="228" w:lineRule="exact"/>
        <w:rPr>
          <w:rFonts w:ascii="Times New Roman" w:eastAsia="Times New Roman" w:hAnsi="Times New Roman"/>
          <w:sz w:val="24"/>
        </w:rPr>
      </w:pPr>
    </w:p>
    <w:p w:rsidR="00E80A4F" w:rsidRDefault="00E80A4F" w:rsidP="00E80A4F">
      <w:pPr>
        <w:spacing w:line="252" w:lineRule="exact"/>
        <w:ind w:left="1260"/>
        <w:rPr>
          <w:rFonts w:ascii="新細明體" w:hAnsi="新細明體"/>
          <w:sz w:val="21"/>
        </w:rPr>
      </w:pPr>
      <w:r>
        <w:rPr>
          <w:rFonts w:ascii="新細明體" w:hAnsi="新細明體"/>
          <w:sz w:val="21"/>
        </w:rPr>
        <w:t>主要用在連接印表機</w:t>
      </w:r>
    </w:p>
    <w:p w:rsidR="00E80A4F" w:rsidRDefault="00031C9D" w:rsidP="00E80A4F">
      <w:pPr>
        <w:spacing w:line="20" w:lineRule="exact"/>
        <w:rPr>
          <w:rFonts w:ascii="Times New Roman" w:eastAsia="Times New Roman" w:hAnsi="Times New Roman"/>
          <w:sz w:val="24"/>
        </w:rPr>
      </w:pPr>
      <w:r>
        <w:rPr>
          <w:rFonts w:ascii="新細明體" w:hAnsi="新細明體"/>
          <w:noProof/>
          <w:sz w:val="21"/>
        </w:rPr>
        <w:drawing>
          <wp:anchor distT="0" distB="0" distL="114300" distR="114300" simplePos="0" relativeHeight="251596800" behindDoc="1" locked="0" layoutInCell="1" allowOverlap="1">
            <wp:simplePos x="0" y="0"/>
            <wp:positionH relativeFrom="column">
              <wp:posOffset>328930</wp:posOffset>
            </wp:positionH>
            <wp:positionV relativeFrom="paragraph">
              <wp:posOffset>156845</wp:posOffset>
            </wp:positionV>
            <wp:extent cx="567690" cy="155575"/>
            <wp:effectExtent l="0" t="0" r="0" b="0"/>
            <wp:wrapNone/>
            <wp:docPr id="261" name="圖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769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Default="00E80A4F" w:rsidP="00E80A4F">
      <w:pPr>
        <w:spacing w:line="228" w:lineRule="exact"/>
        <w:rPr>
          <w:rFonts w:ascii="Times New Roman" w:eastAsia="Times New Roman" w:hAnsi="Times New Roman"/>
          <w:sz w:val="24"/>
        </w:rPr>
      </w:pPr>
      <w:r>
        <w:rPr>
          <w:rFonts w:ascii="Times New Roman" w:eastAsia="Times New Roman" w:hAnsi="Times New Roman"/>
          <w:sz w:val="24"/>
        </w:rPr>
        <w:br w:type="column"/>
      </w:r>
    </w:p>
    <w:p w:rsidR="00E80A4F" w:rsidRDefault="00E80A4F" w:rsidP="00E80A4F">
      <w:pPr>
        <w:spacing w:line="252" w:lineRule="exact"/>
        <w:rPr>
          <w:rFonts w:ascii="新細明體" w:hAnsi="新細明體"/>
          <w:sz w:val="21"/>
        </w:rPr>
      </w:pPr>
      <w:r>
        <w:rPr>
          <w:rFonts w:ascii="新細明體" w:hAnsi="新細明體"/>
          <w:sz w:val="21"/>
        </w:rPr>
        <w:t>主要用來連接硬碟</w:t>
      </w:r>
    </w:p>
    <w:p w:rsidR="00E80A4F" w:rsidRDefault="00031C9D" w:rsidP="00E80A4F">
      <w:pPr>
        <w:spacing w:line="20" w:lineRule="exact"/>
        <w:rPr>
          <w:rFonts w:ascii="Times New Roman" w:eastAsia="Times New Roman" w:hAnsi="Times New Roman"/>
          <w:sz w:val="24"/>
        </w:rPr>
      </w:pPr>
      <w:r>
        <w:rPr>
          <w:rFonts w:ascii="新細明體" w:hAnsi="新細明體"/>
          <w:noProof/>
          <w:sz w:val="21"/>
        </w:rPr>
        <w:drawing>
          <wp:anchor distT="0" distB="0" distL="114300" distR="114300" simplePos="0" relativeHeight="251597824" behindDoc="1" locked="0" layoutInCell="1" allowOverlap="1">
            <wp:simplePos x="0" y="0"/>
            <wp:positionH relativeFrom="column">
              <wp:posOffset>-535305</wp:posOffset>
            </wp:positionH>
            <wp:positionV relativeFrom="paragraph">
              <wp:posOffset>156845</wp:posOffset>
            </wp:positionV>
            <wp:extent cx="558165" cy="155575"/>
            <wp:effectExtent l="0" t="0" r="0" b="0"/>
            <wp:wrapNone/>
            <wp:docPr id="262" name="圖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8165"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Default="00E80A4F" w:rsidP="00E80A4F">
      <w:pPr>
        <w:spacing w:line="20" w:lineRule="exact"/>
        <w:rPr>
          <w:rFonts w:ascii="Times New Roman" w:eastAsia="Times New Roman" w:hAnsi="Times New Roman"/>
          <w:sz w:val="24"/>
        </w:rPr>
        <w:sectPr w:rsidR="00E80A4F">
          <w:type w:val="continuous"/>
          <w:pgSz w:w="11900" w:h="16838"/>
          <w:pgMar w:top="347" w:right="546" w:bottom="338" w:left="560" w:header="0" w:footer="0" w:gutter="0"/>
          <w:cols w:num="2" w:space="0" w:equalWidth="0">
            <w:col w:w="5760" w:space="720"/>
            <w:col w:w="4320"/>
          </w:cols>
          <w:docGrid w:linePitch="360"/>
        </w:sectPr>
      </w:pPr>
    </w:p>
    <w:p w:rsidR="00E80A4F" w:rsidRDefault="00E80A4F" w:rsidP="00E80A4F">
      <w:pPr>
        <w:spacing w:line="229" w:lineRule="exact"/>
        <w:rPr>
          <w:rFonts w:ascii="Times New Roman" w:eastAsia="Times New Roman" w:hAnsi="Times New Roman"/>
          <w:sz w:val="24"/>
        </w:rPr>
      </w:pPr>
    </w:p>
    <w:p w:rsidR="00E80A4F" w:rsidRDefault="00E80A4F" w:rsidP="00E80A4F">
      <w:pPr>
        <w:spacing w:line="252" w:lineRule="exact"/>
        <w:ind w:left="1240"/>
        <w:rPr>
          <w:rFonts w:ascii="新細明體" w:hAnsi="新細明體"/>
          <w:sz w:val="21"/>
        </w:rPr>
      </w:pPr>
      <w:r>
        <w:rPr>
          <w:rFonts w:ascii="新細明體" w:hAnsi="新細明體"/>
          <w:sz w:val="21"/>
        </w:rPr>
        <w:t>主要用來介接顯示卡</w:t>
      </w:r>
    </w:p>
    <w:p w:rsidR="00E80A4F" w:rsidRDefault="00E80A4F" w:rsidP="00E80A4F">
      <w:pPr>
        <w:spacing w:line="229" w:lineRule="exact"/>
        <w:rPr>
          <w:rFonts w:ascii="Times New Roman" w:eastAsia="Times New Roman" w:hAnsi="Times New Roman"/>
          <w:sz w:val="24"/>
        </w:rPr>
      </w:pPr>
      <w:r>
        <w:rPr>
          <w:rFonts w:ascii="新細明體" w:hAnsi="新細明體"/>
          <w:sz w:val="21"/>
        </w:rPr>
        <w:br w:type="column"/>
      </w:r>
    </w:p>
    <w:p w:rsidR="00E80A4F" w:rsidRDefault="00E80A4F" w:rsidP="00E80A4F">
      <w:pPr>
        <w:spacing w:line="252" w:lineRule="exact"/>
        <w:rPr>
          <w:rFonts w:ascii="新細明體" w:hAnsi="新細明體"/>
          <w:sz w:val="21"/>
        </w:rPr>
      </w:pPr>
      <w:r>
        <w:rPr>
          <w:rFonts w:ascii="新細明體" w:hAnsi="新細明體"/>
          <w:sz w:val="21"/>
        </w:rPr>
        <w:t>可以用來連接滑鼠</w:t>
      </w:r>
    </w:p>
    <w:p w:rsidR="00E80A4F" w:rsidRDefault="00E80A4F" w:rsidP="00E80A4F">
      <w:pPr>
        <w:spacing w:line="252" w:lineRule="exact"/>
        <w:rPr>
          <w:rFonts w:ascii="新細明體" w:hAnsi="新細明體"/>
          <w:sz w:val="21"/>
        </w:rPr>
        <w:sectPr w:rsidR="00E80A4F">
          <w:type w:val="continuous"/>
          <w:pgSz w:w="11900" w:h="16838"/>
          <w:pgMar w:top="347" w:right="546" w:bottom="338" w:left="560" w:header="0" w:footer="0" w:gutter="0"/>
          <w:cols w:num="2" w:space="0" w:equalWidth="0">
            <w:col w:w="5620" w:space="720"/>
            <w:col w:w="4460"/>
          </w:cols>
          <w:docGrid w:linePitch="360"/>
        </w:sectPr>
      </w:pPr>
    </w:p>
    <w:p w:rsidR="00E80A4F" w:rsidRDefault="00E80A4F" w:rsidP="00E80A4F">
      <w:pPr>
        <w:spacing w:line="212" w:lineRule="exact"/>
        <w:rPr>
          <w:rFonts w:ascii="Times New Roman" w:eastAsia="Times New Roman" w:hAnsi="Times New Roman"/>
          <w:sz w:val="24"/>
        </w:rPr>
      </w:pPr>
    </w:p>
    <w:p w:rsidR="00E80A4F" w:rsidRDefault="00E80A4F" w:rsidP="007053D2">
      <w:pPr>
        <w:numPr>
          <w:ilvl w:val="0"/>
          <w:numId w:val="13"/>
        </w:numPr>
        <w:tabs>
          <w:tab w:val="left" w:pos="520"/>
        </w:tabs>
        <w:spacing w:line="325" w:lineRule="exact"/>
        <w:ind w:leftChars="-50" w:left="-43"/>
        <w:rPr>
          <w:rFonts w:ascii="Times New Roman" w:eastAsia="Times New Roman" w:hAnsi="Times New Roman"/>
          <w:sz w:val="22"/>
        </w:rPr>
      </w:pPr>
      <w:r>
        <w:rPr>
          <w:rFonts w:ascii="新細明體" w:hAnsi="新細明體"/>
          <w:sz w:val="22"/>
        </w:rPr>
        <w:t>以下那一種存取裝置速度最快？</w:t>
      </w:r>
    </w:p>
    <w:p w:rsidR="00E80A4F" w:rsidRDefault="00031C9D" w:rsidP="00E80A4F">
      <w:pPr>
        <w:spacing w:line="20" w:lineRule="exact"/>
        <w:rPr>
          <w:rFonts w:ascii="Times New Roman" w:eastAsia="Times New Roman" w:hAnsi="Times New Roman"/>
          <w:sz w:val="24"/>
        </w:rPr>
      </w:pPr>
      <w:r>
        <w:rPr>
          <w:rFonts w:ascii="Times New Roman" w:eastAsia="Times New Roman" w:hAnsi="Times New Roman"/>
          <w:noProof/>
          <w:sz w:val="22"/>
        </w:rPr>
        <w:drawing>
          <wp:anchor distT="0" distB="0" distL="114300" distR="114300" simplePos="0" relativeHeight="251598848" behindDoc="1" locked="0" layoutInCell="1" allowOverlap="1">
            <wp:simplePos x="0" y="0"/>
            <wp:positionH relativeFrom="column">
              <wp:posOffset>328930</wp:posOffset>
            </wp:positionH>
            <wp:positionV relativeFrom="paragraph">
              <wp:posOffset>156210</wp:posOffset>
            </wp:positionV>
            <wp:extent cx="495300" cy="155575"/>
            <wp:effectExtent l="0" t="0" r="0" b="0"/>
            <wp:wrapNone/>
            <wp:docPr id="263" name="圖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5300" cy="155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2"/>
        </w:rPr>
        <w:drawing>
          <wp:anchor distT="0" distB="0" distL="114300" distR="114300" simplePos="0" relativeHeight="251599872" behindDoc="1" locked="0" layoutInCell="1" allowOverlap="1">
            <wp:simplePos x="0" y="0"/>
            <wp:positionH relativeFrom="column">
              <wp:posOffset>3578860</wp:posOffset>
            </wp:positionH>
            <wp:positionV relativeFrom="paragraph">
              <wp:posOffset>156210</wp:posOffset>
            </wp:positionV>
            <wp:extent cx="1062990" cy="155575"/>
            <wp:effectExtent l="0" t="0" r="0" b="0"/>
            <wp:wrapNone/>
            <wp:docPr id="264" name="圖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6299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Default="00E80A4F" w:rsidP="00E80A4F">
      <w:pPr>
        <w:spacing w:line="201" w:lineRule="exact"/>
        <w:rPr>
          <w:rFonts w:ascii="Times New Roman" w:eastAsia="Times New Roman" w:hAnsi="Times New Roman"/>
          <w:sz w:val="24"/>
        </w:rPr>
      </w:pPr>
    </w:p>
    <w:p w:rsidR="00E80A4F" w:rsidRDefault="00E80A4F" w:rsidP="00E80A4F">
      <w:pPr>
        <w:spacing w:line="268" w:lineRule="exact"/>
        <w:ind w:left="1140"/>
        <w:rPr>
          <w:rFonts w:ascii="新細明體" w:hAnsi="新細明體"/>
          <w:sz w:val="22"/>
        </w:rPr>
      </w:pPr>
      <w:r>
        <w:rPr>
          <w:rFonts w:ascii="新細明體" w:hAnsi="新細明體"/>
          <w:sz w:val="22"/>
        </w:rPr>
        <w:t>（</w:t>
      </w:r>
      <w:r>
        <w:rPr>
          <w:rFonts w:ascii="Times New Roman" w:eastAsia="Times New Roman" w:hAnsi="Times New Roman"/>
          <w:sz w:val="22"/>
        </w:rPr>
        <w:t>Solid State Disk</w:t>
      </w:r>
      <w:r>
        <w:rPr>
          <w:rFonts w:ascii="新細明體" w:hAnsi="新細明體"/>
          <w:sz w:val="22"/>
        </w:rPr>
        <w:t>）</w:t>
      </w:r>
    </w:p>
    <w:p w:rsidR="00E80A4F" w:rsidRDefault="00031C9D" w:rsidP="00E80A4F">
      <w:pPr>
        <w:spacing w:line="20" w:lineRule="exact"/>
        <w:rPr>
          <w:rFonts w:ascii="Times New Roman" w:eastAsia="Times New Roman" w:hAnsi="Times New Roman"/>
          <w:sz w:val="24"/>
        </w:rPr>
      </w:pPr>
      <w:r>
        <w:rPr>
          <w:rFonts w:ascii="新細明體" w:hAnsi="新細明體"/>
          <w:noProof/>
          <w:sz w:val="22"/>
        </w:rPr>
        <w:drawing>
          <wp:anchor distT="0" distB="0" distL="114300" distR="114300" simplePos="0" relativeHeight="251600896" behindDoc="1" locked="0" layoutInCell="1" allowOverlap="1">
            <wp:simplePos x="0" y="0"/>
            <wp:positionH relativeFrom="column">
              <wp:posOffset>328930</wp:posOffset>
            </wp:positionH>
            <wp:positionV relativeFrom="paragraph">
              <wp:posOffset>150495</wp:posOffset>
            </wp:positionV>
            <wp:extent cx="753745" cy="155575"/>
            <wp:effectExtent l="0" t="0" r="0" b="0"/>
            <wp:wrapNone/>
            <wp:docPr id="265" name="圖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3745" cy="155575"/>
                    </a:xfrm>
                    <a:prstGeom prst="rect">
                      <a:avLst/>
                    </a:prstGeom>
                    <a:noFill/>
                  </pic:spPr>
                </pic:pic>
              </a:graphicData>
            </a:graphic>
            <wp14:sizeRelH relativeFrom="page">
              <wp14:pctWidth>0</wp14:pctWidth>
            </wp14:sizeRelH>
            <wp14:sizeRelV relativeFrom="page">
              <wp14:pctHeight>0</wp14:pctHeight>
            </wp14:sizeRelV>
          </wp:anchor>
        </w:drawing>
      </w:r>
      <w:r>
        <w:rPr>
          <w:rFonts w:ascii="新細明體" w:hAnsi="新細明體"/>
          <w:noProof/>
          <w:sz w:val="22"/>
        </w:rPr>
        <w:drawing>
          <wp:anchor distT="0" distB="0" distL="114300" distR="114300" simplePos="0" relativeHeight="251601920" behindDoc="1" locked="0" layoutInCell="1" allowOverlap="1">
            <wp:simplePos x="0" y="0"/>
            <wp:positionH relativeFrom="column">
              <wp:posOffset>3578860</wp:posOffset>
            </wp:positionH>
            <wp:positionV relativeFrom="paragraph">
              <wp:posOffset>150495</wp:posOffset>
            </wp:positionV>
            <wp:extent cx="552450" cy="155575"/>
            <wp:effectExtent l="0" t="0" r="0" b="0"/>
            <wp:wrapNone/>
            <wp:docPr id="266" name="圖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245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Default="00E80A4F" w:rsidP="00E80A4F">
      <w:pPr>
        <w:spacing w:line="192" w:lineRule="exact"/>
        <w:rPr>
          <w:rFonts w:ascii="Times New Roman" w:eastAsia="Times New Roman" w:hAnsi="Times New Roman"/>
          <w:sz w:val="24"/>
        </w:rPr>
      </w:pPr>
    </w:p>
    <w:p w:rsidR="00E80A4F" w:rsidRDefault="00E80A4F" w:rsidP="00E80A4F">
      <w:pPr>
        <w:spacing w:line="268" w:lineRule="exact"/>
        <w:ind w:left="6340"/>
        <w:rPr>
          <w:rFonts w:ascii="新細明體" w:hAnsi="新細明體"/>
          <w:sz w:val="22"/>
        </w:rPr>
      </w:pPr>
      <w:r>
        <w:rPr>
          <w:rFonts w:ascii="新細明體" w:hAnsi="新細明體"/>
          <w:sz w:val="22"/>
        </w:rPr>
        <w:t>（</w:t>
      </w:r>
      <w:r>
        <w:rPr>
          <w:rFonts w:ascii="Times New Roman" w:eastAsia="Times New Roman" w:hAnsi="Times New Roman"/>
          <w:sz w:val="22"/>
        </w:rPr>
        <w:t>Hard Disk Drive</w:t>
      </w:r>
      <w:r>
        <w:rPr>
          <w:rFonts w:ascii="新細明體" w:hAnsi="新細明體"/>
          <w:sz w:val="22"/>
        </w:rPr>
        <w:t>）</w:t>
      </w:r>
    </w:p>
    <w:p w:rsidR="00E80A4F" w:rsidRDefault="00E80A4F" w:rsidP="00E80A4F">
      <w:pPr>
        <w:spacing w:line="204" w:lineRule="exact"/>
        <w:rPr>
          <w:rFonts w:ascii="Times New Roman" w:eastAsia="Times New Roman" w:hAnsi="Times New Roman"/>
          <w:sz w:val="24"/>
        </w:rPr>
      </w:pPr>
    </w:p>
    <w:p w:rsidR="00E80A4F" w:rsidRDefault="00E80A4F" w:rsidP="007053D2">
      <w:pPr>
        <w:numPr>
          <w:ilvl w:val="0"/>
          <w:numId w:val="13"/>
        </w:numPr>
        <w:tabs>
          <w:tab w:val="left" w:pos="520"/>
        </w:tabs>
        <w:spacing w:line="325" w:lineRule="exact"/>
        <w:ind w:leftChars="-50" w:left="-43"/>
        <w:rPr>
          <w:rFonts w:ascii="Times New Roman" w:eastAsia="Times New Roman" w:hAnsi="Times New Roman"/>
          <w:sz w:val="22"/>
        </w:rPr>
      </w:pPr>
      <w:r>
        <w:rPr>
          <w:rFonts w:ascii="新細明體" w:hAnsi="新細明體"/>
          <w:sz w:val="22"/>
        </w:rPr>
        <w:t>有關多核心技術，下列何者錯誤？</w:t>
      </w:r>
    </w:p>
    <w:p w:rsidR="00E80A4F" w:rsidRDefault="00031C9D" w:rsidP="00E80A4F">
      <w:pPr>
        <w:spacing w:line="20" w:lineRule="exact"/>
        <w:rPr>
          <w:rFonts w:ascii="Times New Roman" w:eastAsia="Times New Roman" w:hAnsi="Times New Roman"/>
          <w:sz w:val="24"/>
        </w:rPr>
      </w:pPr>
      <w:r>
        <w:rPr>
          <w:rFonts w:ascii="Times New Roman" w:eastAsia="Times New Roman" w:hAnsi="Times New Roman"/>
          <w:noProof/>
          <w:sz w:val="22"/>
        </w:rPr>
        <w:drawing>
          <wp:anchor distT="0" distB="0" distL="114300" distR="114300" simplePos="0" relativeHeight="251602944" behindDoc="1" locked="0" layoutInCell="1" allowOverlap="1">
            <wp:simplePos x="0" y="0"/>
            <wp:positionH relativeFrom="column">
              <wp:posOffset>328930</wp:posOffset>
            </wp:positionH>
            <wp:positionV relativeFrom="paragraph">
              <wp:posOffset>156210</wp:posOffset>
            </wp:positionV>
            <wp:extent cx="280670" cy="155575"/>
            <wp:effectExtent l="0" t="0" r="0" b="0"/>
            <wp:wrapNone/>
            <wp:docPr id="267" name="圖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Default="00E80A4F" w:rsidP="00E80A4F">
      <w:pPr>
        <w:spacing w:line="201" w:lineRule="exact"/>
        <w:rPr>
          <w:rFonts w:ascii="Times New Roman" w:eastAsia="Times New Roman" w:hAnsi="Times New Roman"/>
          <w:sz w:val="24"/>
        </w:rPr>
      </w:pPr>
    </w:p>
    <w:p w:rsidR="00E80A4F" w:rsidRDefault="00E80A4F" w:rsidP="00E80A4F">
      <w:pPr>
        <w:spacing w:line="268" w:lineRule="exact"/>
        <w:ind w:left="740"/>
        <w:rPr>
          <w:rFonts w:ascii="新細明體" w:hAnsi="新細明體"/>
          <w:sz w:val="22"/>
        </w:rPr>
      </w:pPr>
      <w:r>
        <w:rPr>
          <w:rFonts w:ascii="新細明體" w:hAnsi="新細明體"/>
          <w:sz w:val="22"/>
        </w:rPr>
        <w:t>可同時執行多個程式（</w:t>
      </w:r>
      <w:r>
        <w:rPr>
          <w:rFonts w:ascii="Times New Roman" w:eastAsia="Times New Roman" w:hAnsi="Times New Roman"/>
          <w:sz w:val="22"/>
        </w:rPr>
        <w:t>Program</w:t>
      </w:r>
      <w:r>
        <w:rPr>
          <w:rFonts w:ascii="新細明體" w:hAnsi="新細明體"/>
          <w:sz w:val="22"/>
        </w:rPr>
        <w:t>），執行前這些程式都必須先被載入到</w:t>
      </w:r>
      <w:r>
        <w:rPr>
          <w:rFonts w:ascii="Times New Roman" w:eastAsia="Times New Roman" w:hAnsi="Times New Roman"/>
          <w:sz w:val="22"/>
        </w:rPr>
        <w:t xml:space="preserve"> RAM </w:t>
      </w:r>
      <w:r>
        <w:rPr>
          <w:rFonts w:ascii="新細明體" w:hAnsi="新細明體"/>
          <w:sz w:val="22"/>
        </w:rPr>
        <w:t>記憶體中</w:t>
      </w:r>
    </w:p>
    <w:p w:rsidR="00E80A4F" w:rsidRDefault="00031C9D" w:rsidP="00E80A4F">
      <w:pPr>
        <w:spacing w:line="20" w:lineRule="exact"/>
        <w:rPr>
          <w:rFonts w:ascii="Times New Roman" w:eastAsia="Times New Roman" w:hAnsi="Times New Roman"/>
          <w:sz w:val="24"/>
        </w:rPr>
      </w:pPr>
      <w:r>
        <w:rPr>
          <w:rFonts w:ascii="新細明體" w:hAnsi="新細明體"/>
          <w:noProof/>
          <w:sz w:val="22"/>
        </w:rPr>
        <w:drawing>
          <wp:anchor distT="0" distB="0" distL="114300" distR="114300" simplePos="0" relativeHeight="251603968" behindDoc="1" locked="0" layoutInCell="1" allowOverlap="1">
            <wp:simplePos x="0" y="0"/>
            <wp:positionH relativeFrom="column">
              <wp:posOffset>328930</wp:posOffset>
            </wp:positionH>
            <wp:positionV relativeFrom="paragraph">
              <wp:posOffset>150495</wp:posOffset>
            </wp:positionV>
            <wp:extent cx="280670" cy="155575"/>
            <wp:effectExtent l="0" t="0" r="0" b="0"/>
            <wp:wrapNone/>
            <wp:docPr id="268" name="圖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Default="00E80A4F" w:rsidP="00E80A4F">
      <w:pPr>
        <w:spacing w:line="192" w:lineRule="exact"/>
        <w:rPr>
          <w:rFonts w:ascii="Times New Roman" w:eastAsia="Times New Roman" w:hAnsi="Times New Roman"/>
          <w:sz w:val="24"/>
        </w:rPr>
      </w:pPr>
    </w:p>
    <w:p w:rsidR="00E80A4F" w:rsidRDefault="00E80A4F" w:rsidP="00E80A4F">
      <w:pPr>
        <w:spacing w:line="268" w:lineRule="exact"/>
        <w:ind w:left="740"/>
        <w:rPr>
          <w:rFonts w:ascii="新細明體" w:hAnsi="新細明體"/>
          <w:sz w:val="22"/>
        </w:rPr>
      </w:pPr>
      <w:r>
        <w:rPr>
          <w:rFonts w:ascii="新細明體" w:hAnsi="新細明體"/>
          <w:sz w:val="22"/>
        </w:rPr>
        <w:t>每個程式可以同時產生多支執行緒（</w:t>
      </w:r>
      <w:r>
        <w:rPr>
          <w:rFonts w:ascii="Times New Roman" w:eastAsia="Times New Roman" w:hAnsi="Times New Roman"/>
          <w:sz w:val="22"/>
        </w:rPr>
        <w:t>Thread</w:t>
      </w:r>
      <w:r>
        <w:rPr>
          <w:rFonts w:ascii="新細明體" w:hAnsi="新細明體"/>
          <w:sz w:val="22"/>
        </w:rPr>
        <w:t>）</w:t>
      </w:r>
    </w:p>
    <w:p w:rsidR="00E80A4F" w:rsidRDefault="00031C9D" w:rsidP="00E80A4F">
      <w:pPr>
        <w:spacing w:line="20" w:lineRule="exact"/>
        <w:rPr>
          <w:rFonts w:ascii="Times New Roman" w:eastAsia="Times New Roman" w:hAnsi="Times New Roman"/>
          <w:sz w:val="24"/>
        </w:rPr>
      </w:pPr>
      <w:r>
        <w:rPr>
          <w:rFonts w:ascii="新細明體" w:hAnsi="新細明體"/>
          <w:noProof/>
          <w:sz w:val="22"/>
        </w:rPr>
        <w:drawing>
          <wp:anchor distT="0" distB="0" distL="114300" distR="114300" simplePos="0" relativeHeight="251604992" behindDoc="1" locked="0" layoutInCell="1" allowOverlap="1">
            <wp:simplePos x="0" y="0"/>
            <wp:positionH relativeFrom="column">
              <wp:posOffset>328930</wp:posOffset>
            </wp:positionH>
            <wp:positionV relativeFrom="paragraph">
              <wp:posOffset>151130</wp:posOffset>
            </wp:positionV>
            <wp:extent cx="280670" cy="155575"/>
            <wp:effectExtent l="0" t="0" r="0" b="0"/>
            <wp:wrapNone/>
            <wp:docPr id="269" name="圖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Default="00E80A4F" w:rsidP="00E80A4F">
      <w:pPr>
        <w:spacing w:line="188" w:lineRule="exact"/>
        <w:rPr>
          <w:rFonts w:ascii="Times New Roman" w:eastAsia="Times New Roman" w:hAnsi="Times New Roman"/>
          <w:sz w:val="24"/>
        </w:rPr>
      </w:pPr>
    </w:p>
    <w:p w:rsidR="00E80A4F" w:rsidRDefault="00E80A4F" w:rsidP="00E80A4F">
      <w:pPr>
        <w:spacing w:line="264" w:lineRule="exact"/>
        <w:ind w:left="740"/>
        <w:rPr>
          <w:rFonts w:ascii="新細明體" w:hAnsi="新細明體"/>
          <w:sz w:val="22"/>
        </w:rPr>
      </w:pPr>
      <w:r>
        <w:rPr>
          <w:rFonts w:ascii="新細明體" w:hAnsi="新細明體"/>
          <w:sz w:val="22"/>
        </w:rPr>
        <w:t>每一核心可以執行一支執行緒，多核心就能同時執行多支執行緒，因此能提昇整體效能</w:t>
      </w:r>
    </w:p>
    <w:p w:rsidR="00E80A4F" w:rsidRDefault="00031C9D" w:rsidP="00E80A4F">
      <w:pPr>
        <w:spacing w:line="20" w:lineRule="exact"/>
        <w:rPr>
          <w:rFonts w:ascii="Times New Roman" w:eastAsia="Times New Roman" w:hAnsi="Times New Roman"/>
          <w:sz w:val="24"/>
        </w:rPr>
      </w:pPr>
      <w:r>
        <w:rPr>
          <w:rFonts w:ascii="新細明體" w:hAnsi="新細明體"/>
          <w:noProof/>
          <w:sz w:val="22"/>
        </w:rPr>
        <w:drawing>
          <wp:anchor distT="0" distB="0" distL="114300" distR="114300" simplePos="0" relativeHeight="251606016" behindDoc="1" locked="0" layoutInCell="1" allowOverlap="1">
            <wp:simplePos x="0" y="0"/>
            <wp:positionH relativeFrom="column">
              <wp:posOffset>328930</wp:posOffset>
            </wp:positionH>
            <wp:positionV relativeFrom="paragraph">
              <wp:posOffset>156210</wp:posOffset>
            </wp:positionV>
            <wp:extent cx="280670" cy="155575"/>
            <wp:effectExtent l="0" t="0" r="0" b="0"/>
            <wp:wrapNone/>
            <wp:docPr id="270" name="圖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Default="00E80A4F" w:rsidP="00E80A4F">
      <w:pPr>
        <w:spacing w:line="201" w:lineRule="exact"/>
        <w:rPr>
          <w:rFonts w:ascii="Times New Roman" w:eastAsia="Times New Roman" w:hAnsi="Times New Roman"/>
          <w:sz w:val="24"/>
        </w:rPr>
      </w:pPr>
    </w:p>
    <w:p w:rsidR="00E80A4F" w:rsidRDefault="00E80A4F" w:rsidP="00E80A4F">
      <w:pPr>
        <w:spacing w:line="268" w:lineRule="exact"/>
        <w:ind w:left="740"/>
        <w:rPr>
          <w:rFonts w:ascii="Times New Roman" w:eastAsia="Times New Roman" w:hAnsi="Times New Roman"/>
          <w:sz w:val="22"/>
        </w:rPr>
      </w:pPr>
      <w:r>
        <w:rPr>
          <w:rFonts w:ascii="新細明體" w:hAnsi="新細明體"/>
          <w:sz w:val="22"/>
        </w:rPr>
        <w:t>所有核心都必須共用暫存記憶體</w:t>
      </w:r>
      <w:r>
        <w:rPr>
          <w:rFonts w:ascii="Times New Roman" w:eastAsia="Times New Roman" w:hAnsi="Times New Roman"/>
          <w:sz w:val="22"/>
        </w:rPr>
        <w:t xml:space="preserve"> Cache</w:t>
      </w:r>
    </w:p>
    <w:p w:rsidR="00E80A4F" w:rsidRDefault="00E80A4F" w:rsidP="00E80A4F">
      <w:pPr>
        <w:spacing w:line="212" w:lineRule="exact"/>
        <w:rPr>
          <w:rFonts w:ascii="Times New Roman" w:eastAsia="Times New Roman" w:hAnsi="Times New Roman"/>
          <w:sz w:val="24"/>
        </w:rPr>
      </w:pPr>
    </w:p>
    <w:p w:rsidR="00E80A4F" w:rsidRDefault="00E80A4F" w:rsidP="007053D2">
      <w:pPr>
        <w:numPr>
          <w:ilvl w:val="0"/>
          <w:numId w:val="13"/>
        </w:numPr>
        <w:tabs>
          <w:tab w:val="left" w:pos="520"/>
        </w:tabs>
        <w:spacing w:line="325" w:lineRule="exact"/>
        <w:ind w:leftChars="-50" w:left="-43"/>
        <w:rPr>
          <w:rFonts w:ascii="Times New Roman" w:eastAsia="Times New Roman" w:hAnsi="Times New Roman"/>
          <w:sz w:val="22"/>
        </w:rPr>
      </w:pPr>
      <w:r>
        <w:rPr>
          <w:rFonts w:ascii="Times New Roman" w:eastAsia="Times New Roman" w:hAnsi="Times New Roman"/>
          <w:sz w:val="22"/>
        </w:rPr>
        <w:t xml:space="preserve">Mac OS </w:t>
      </w:r>
      <w:r>
        <w:rPr>
          <w:rFonts w:ascii="新細明體" w:hAnsi="新細明體"/>
          <w:sz w:val="22"/>
        </w:rPr>
        <w:t>作業系統使用那種內碼？</w:t>
      </w:r>
    </w:p>
    <w:p w:rsidR="00E80A4F" w:rsidRDefault="00031C9D" w:rsidP="00E80A4F">
      <w:pPr>
        <w:spacing w:line="20" w:lineRule="exact"/>
        <w:rPr>
          <w:rFonts w:ascii="Times New Roman" w:eastAsia="Times New Roman" w:hAnsi="Times New Roman"/>
          <w:sz w:val="24"/>
        </w:rPr>
      </w:pPr>
      <w:r>
        <w:rPr>
          <w:rFonts w:ascii="Times New Roman" w:eastAsia="Times New Roman" w:hAnsi="Times New Roman"/>
          <w:noProof/>
          <w:sz w:val="22"/>
        </w:rPr>
        <w:drawing>
          <wp:anchor distT="0" distB="0" distL="114300" distR="114300" simplePos="0" relativeHeight="251607040" behindDoc="1" locked="0" layoutInCell="1" allowOverlap="1">
            <wp:simplePos x="0" y="0"/>
            <wp:positionH relativeFrom="column">
              <wp:posOffset>328930</wp:posOffset>
            </wp:positionH>
            <wp:positionV relativeFrom="paragraph">
              <wp:posOffset>150495</wp:posOffset>
            </wp:positionV>
            <wp:extent cx="428625" cy="155575"/>
            <wp:effectExtent l="0" t="0" r="0" b="0"/>
            <wp:wrapNone/>
            <wp:docPr id="271" name="圖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8625" cy="155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2"/>
        </w:rPr>
        <w:drawing>
          <wp:anchor distT="0" distB="0" distL="114300" distR="114300" simplePos="0" relativeHeight="251608064" behindDoc="1" locked="0" layoutInCell="1" allowOverlap="1">
            <wp:simplePos x="0" y="0"/>
            <wp:positionH relativeFrom="column">
              <wp:posOffset>1969135</wp:posOffset>
            </wp:positionH>
            <wp:positionV relativeFrom="paragraph">
              <wp:posOffset>150495</wp:posOffset>
            </wp:positionV>
            <wp:extent cx="745490" cy="155575"/>
            <wp:effectExtent l="0" t="0" r="0" b="0"/>
            <wp:wrapNone/>
            <wp:docPr id="272" name="圖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45490" cy="155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2"/>
        </w:rPr>
        <w:drawing>
          <wp:anchor distT="0" distB="0" distL="114300" distR="114300" simplePos="0" relativeHeight="251609088" behindDoc="1" locked="0" layoutInCell="1" allowOverlap="1">
            <wp:simplePos x="0" y="0"/>
            <wp:positionH relativeFrom="column">
              <wp:posOffset>3578860</wp:posOffset>
            </wp:positionH>
            <wp:positionV relativeFrom="paragraph">
              <wp:posOffset>150495</wp:posOffset>
            </wp:positionV>
            <wp:extent cx="588645" cy="155575"/>
            <wp:effectExtent l="0" t="0" r="0" b="0"/>
            <wp:wrapNone/>
            <wp:docPr id="273" name="圖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8645" cy="155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2"/>
        </w:rPr>
        <w:drawing>
          <wp:anchor distT="0" distB="0" distL="114300" distR="114300" simplePos="0" relativeHeight="251610112" behindDoc="1" locked="0" layoutInCell="1" allowOverlap="1">
            <wp:simplePos x="0" y="0"/>
            <wp:positionH relativeFrom="column">
              <wp:posOffset>5197475</wp:posOffset>
            </wp:positionH>
            <wp:positionV relativeFrom="paragraph">
              <wp:posOffset>150495</wp:posOffset>
            </wp:positionV>
            <wp:extent cx="688975" cy="155575"/>
            <wp:effectExtent l="0" t="0" r="0" b="0"/>
            <wp:wrapNone/>
            <wp:docPr id="274" name="圖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8975"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Default="00E80A4F" w:rsidP="00E80A4F">
      <w:pPr>
        <w:spacing w:line="207" w:lineRule="exact"/>
        <w:rPr>
          <w:rFonts w:ascii="Times New Roman" w:eastAsia="Times New Roman" w:hAnsi="Times New Roman"/>
          <w:sz w:val="24"/>
        </w:rPr>
      </w:pPr>
    </w:p>
    <w:p w:rsidR="00E80A4F" w:rsidRDefault="00E80A4F" w:rsidP="00E80A4F">
      <w:pPr>
        <w:spacing w:line="0" w:lineRule="atLeast"/>
        <w:ind w:left="1060"/>
        <w:rPr>
          <w:rFonts w:ascii="Times New Roman" w:eastAsia="Times New Roman" w:hAnsi="Times New Roman"/>
          <w:sz w:val="22"/>
        </w:rPr>
      </w:pPr>
      <w:r>
        <w:rPr>
          <w:rFonts w:ascii="Times New Roman" w:eastAsia="Times New Roman" w:hAnsi="Times New Roman"/>
          <w:sz w:val="22"/>
        </w:rPr>
        <w:t>-5</w:t>
      </w:r>
    </w:p>
    <w:p w:rsidR="00E80A4F" w:rsidRDefault="00E80A4F" w:rsidP="00E80A4F">
      <w:pPr>
        <w:spacing w:line="239" w:lineRule="exact"/>
        <w:rPr>
          <w:rFonts w:ascii="Times New Roman" w:eastAsia="Times New Roman" w:hAnsi="Times New Roman"/>
          <w:sz w:val="24"/>
        </w:rPr>
      </w:pPr>
    </w:p>
    <w:p w:rsidR="00A72A12" w:rsidRPr="00A72A12" w:rsidRDefault="00E80A4F" w:rsidP="007053D2">
      <w:pPr>
        <w:numPr>
          <w:ilvl w:val="0"/>
          <w:numId w:val="13"/>
        </w:numPr>
        <w:tabs>
          <w:tab w:val="left" w:pos="526"/>
        </w:tabs>
        <w:spacing w:line="325" w:lineRule="exact"/>
        <w:ind w:leftChars="-50" w:left="-43"/>
        <w:rPr>
          <w:rFonts w:ascii="Times New Roman" w:eastAsia="Times New Roman" w:hAnsi="Times New Roman" w:hint="eastAsia"/>
          <w:sz w:val="22"/>
        </w:rPr>
      </w:pPr>
      <w:r>
        <w:rPr>
          <w:rFonts w:ascii="新細明體" w:hAnsi="新細明體"/>
          <w:sz w:val="22"/>
        </w:rPr>
        <w:t>某乙太網路（</w:t>
      </w:r>
      <w:r>
        <w:rPr>
          <w:rFonts w:ascii="Times New Roman" w:eastAsia="Times New Roman" w:hAnsi="Times New Roman"/>
          <w:sz w:val="22"/>
        </w:rPr>
        <w:t>Ethernet</w:t>
      </w:r>
      <w:r>
        <w:rPr>
          <w:rFonts w:ascii="新細明體" w:hAnsi="新細明體"/>
          <w:sz w:val="22"/>
        </w:rPr>
        <w:t>）卡的地址為</w:t>
      </w:r>
      <w:r>
        <w:rPr>
          <w:rFonts w:ascii="Times New Roman" w:eastAsia="Times New Roman" w:hAnsi="Times New Roman"/>
          <w:sz w:val="22"/>
        </w:rPr>
        <w:t xml:space="preserve"> 010001110010000000011011001011100000100011101111</w:t>
      </w:r>
      <w:r>
        <w:rPr>
          <w:rFonts w:ascii="新細明體" w:hAnsi="新細明體"/>
          <w:sz w:val="22"/>
        </w:rPr>
        <w:t>，試問該地址</w:t>
      </w:r>
    </w:p>
    <w:p w:rsidR="00E80A4F" w:rsidRDefault="00A72A12" w:rsidP="00A72A12">
      <w:pPr>
        <w:tabs>
          <w:tab w:val="left" w:pos="526"/>
        </w:tabs>
        <w:spacing w:line="356" w:lineRule="exact"/>
        <w:ind w:right="40"/>
        <w:rPr>
          <w:rFonts w:ascii="Times New Roman" w:eastAsia="Times New Roman" w:hAnsi="Times New Roman"/>
          <w:sz w:val="22"/>
        </w:rPr>
      </w:pPr>
      <w:r>
        <w:rPr>
          <w:rFonts w:ascii="新細明體" w:hAnsi="新細明體" w:hint="eastAsia"/>
          <w:sz w:val="22"/>
        </w:rPr>
        <w:t xml:space="preserve">         </w:t>
      </w:r>
      <w:r w:rsidR="00E80A4F">
        <w:rPr>
          <w:rFonts w:ascii="新細明體" w:hAnsi="新細明體"/>
          <w:sz w:val="22"/>
        </w:rPr>
        <w:t>的十六進制值為何？</w:t>
      </w:r>
    </w:p>
    <w:p w:rsidR="00E80A4F" w:rsidRDefault="00031C9D" w:rsidP="00E80A4F">
      <w:pPr>
        <w:spacing w:line="20" w:lineRule="exact"/>
        <w:rPr>
          <w:rFonts w:ascii="Times New Roman" w:eastAsia="Times New Roman" w:hAnsi="Times New Roman"/>
          <w:sz w:val="24"/>
        </w:rPr>
      </w:pPr>
      <w:r>
        <w:rPr>
          <w:rFonts w:ascii="Times New Roman" w:eastAsia="Times New Roman" w:hAnsi="Times New Roman"/>
          <w:noProof/>
          <w:sz w:val="22"/>
        </w:rPr>
        <w:drawing>
          <wp:anchor distT="0" distB="0" distL="114300" distR="114300" simplePos="0" relativeHeight="251611136" behindDoc="1" locked="0" layoutInCell="1" allowOverlap="1">
            <wp:simplePos x="0" y="0"/>
            <wp:positionH relativeFrom="column">
              <wp:posOffset>328930</wp:posOffset>
            </wp:positionH>
            <wp:positionV relativeFrom="paragraph">
              <wp:posOffset>156845</wp:posOffset>
            </wp:positionV>
            <wp:extent cx="6180455" cy="155575"/>
            <wp:effectExtent l="0" t="0" r="0" b="0"/>
            <wp:wrapNone/>
            <wp:docPr id="275" name="圖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80455"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Default="00E80A4F" w:rsidP="00E80A4F">
      <w:pPr>
        <w:spacing w:line="217" w:lineRule="exact"/>
        <w:rPr>
          <w:rFonts w:ascii="Times New Roman" w:eastAsia="Times New Roman" w:hAnsi="Times New Roman"/>
          <w:sz w:val="24"/>
        </w:rPr>
      </w:pPr>
    </w:p>
    <w:p w:rsidR="00E80A4F" w:rsidRDefault="00E80A4F" w:rsidP="00E80A4F">
      <w:pPr>
        <w:spacing w:line="0" w:lineRule="atLeast"/>
        <w:ind w:left="4800"/>
        <w:rPr>
          <w:rFonts w:ascii="Times New Roman" w:eastAsia="Times New Roman" w:hAnsi="Times New Roman"/>
          <w:sz w:val="22"/>
        </w:rPr>
      </w:pPr>
      <w:r>
        <w:rPr>
          <w:rFonts w:ascii="Times New Roman" w:eastAsia="Times New Roman" w:hAnsi="Times New Roman"/>
          <w:sz w:val="22"/>
        </w:rPr>
        <w:t>EF</w:t>
      </w:r>
    </w:p>
    <w:p w:rsidR="00E80A4F" w:rsidRDefault="00E80A4F" w:rsidP="00E80A4F">
      <w:pPr>
        <w:spacing w:line="162" w:lineRule="exact"/>
        <w:rPr>
          <w:rFonts w:ascii="Times New Roman" w:eastAsia="Times New Roman" w:hAnsi="Times New Roman"/>
          <w:sz w:val="24"/>
        </w:rPr>
      </w:pPr>
    </w:p>
    <w:p w:rsidR="00E80A4F" w:rsidRDefault="00E80A4F" w:rsidP="007053D2">
      <w:pPr>
        <w:numPr>
          <w:ilvl w:val="0"/>
          <w:numId w:val="13"/>
        </w:numPr>
        <w:tabs>
          <w:tab w:val="left" w:pos="500"/>
        </w:tabs>
        <w:spacing w:line="325" w:lineRule="exact"/>
        <w:ind w:leftChars="-50" w:left="-43"/>
        <w:rPr>
          <w:rFonts w:ascii="新細明體" w:hAnsi="新細明體"/>
          <w:sz w:val="22"/>
        </w:rPr>
      </w:pPr>
      <w:r>
        <w:rPr>
          <w:rFonts w:ascii="新細明體" w:hAnsi="新細明體"/>
          <w:sz w:val="22"/>
        </w:rPr>
        <w:t>若</w:t>
      </w:r>
      <w:r>
        <w:rPr>
          <w:rFonts w:ascii="Times New Roman" w:eastAsia="Times New Roman" w:hAnsi="Times New Roman"/>
          <w:sz w:val="22"/>
        </w:rPr>
        <w:t xml:space="preserve"> A=(F.4)</w:t>
      </w:r>
      <w:r>
        <w:rPr>
          <w:rFonts w:ascii="Times New Roman" w:eastAsia="Times New Roman" w:hAnsi="Times New Roman"/>
          <w:sz w:val="27"/>
          <w:vertAlign w:val="subscript"/>
        </w:rPr>
        <w:t>16</w:t>
      </w:r>
      <w:r>
        <w:rPr>
          <w:rFonts w:ascii="新細明體" w:hAnsi="新細明體"/>
          <w:sz w:val="22"/>
        </w:rPr>
        <w:t>，</w:t>
      </w:r>
      <w:r>
        <w:rPr>
          <w:rFonts w:ascii="Times New Roman" w:eastAsia="Times New Roman" w:hAnsi="Times New Roman"/>
          <w:sz w:val="22"/>
        </w:rPr>
        <w:t>B=(15.4)</w:t>
      </w:r>
      <w:r>
        <w:rPr>
          <w:rFonts w:ascii="Times New Roman" w:eastAsia="Times New Roman" w:hAnsi="Times New Roman"/>
          <w:sz w:val="27"/>
          <w:vertAlign w:val="subscript"/>
        </w:rPr>
        <w:t>10</w:t>
      </w:r>
      <w:r>
        <w:rPr>
          <w:rFonts w:ascii="新細明體" w:hAnsi="新細明體"/>
          <w:sz w:val="22"/>
        </w:rPr>
        <w:t>，</w:t>
      </w:r>
      <w:r>
        <w:rPr>
          <w:rFonts w:ascii="Times New Roman" w:eastAsia="Times New Roman" w:hAnsi="Times New Roman"/>
          <w:sz w:val="22"/>
        </w:rPr>
        <w:t>C=(1111.011)</w:t>
      </w:r>
      <w:r>
        <w:rPr>
          <w:rFonts w:ascii="Times New Roman" w:eastAsia="Times New Roman" w:hAnsi="Times New Roman"/>
          <w:sz w:val="27"/>
          <w:vertAlign w:val="subscript"/>
        </w:rPr>
        <w:t>2</w:t>
      </w:r>
      <w:r>
        <w:rPr>
          <w:rFonts w:ascii="新細明體" w:hAnsi="新細明體"/>
          <w:sz w:val="22"/>
        </w:rPr>
        <w:t>，則此三個數的大小關係為何？</w:t>
      </w:r>
    </w:p>
    <w:p w:rsidR="00E80A4F" w:rsidRDefault="00031C9D" w:rsidP="00E80A4F">
      <w:pPr>
        <w:spacing w:line="20" w:lineRule="exact"/>
        <w:rPr>
          <w:rFonts w:ascii="Times New Roman" w:eastAsia="Times New Roman" w:hAnsi="Times New Roman"/>
          <w:sz w:val="24"/>
        </w:rPr>
      </w:pPr>
      <w:r>
        <w:rPr>
          <w:rFonts w:ascii="新細明體" w:hAnsi="新細明體"/>
          <w:noProof/>
          <w:sz w:val="22"/>
        </w:rPr>
        <w:drawing>
          <wp:anchor distT="0" distB="0" distL="114300" distR="114300" simplePos="0" relativeHeight="251612160" behindDoc="1" locked="0" layoutInCell="1" allowOverlap="1">
            <wp:simplePos x="0" y="0"/>
            <wp:positionH relativeFrom="column">
              <wp:posOffset>328930</wp:posOffset>
            </wp:positionH>
            <wp:positionV relativeFrom="paragraph">
              <wp:posOffset>156210</wp:posOffset>
            </wp:positionV>
            <wp:extent cx="280670" cy="155575"/>
            <wp:effectExtent l="0" t="0" r="0" b="0"/>
            <wp:wrapNone/>
            <wp:docPr id="276" name="圖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Pr>
          <w:rFonts w:ascii="新細明體" w:hAnsi="新細明體"/>
          <w:noProof/>
          <w:sz w:val="22"/>
        </w:rPr>
        <w:drawing>
          <wp:anchor distT="0" distB="0" distL="114300" distR="114300" simplePos="0" relativeHeight="251613184" behindDoc="1" locked="0" layoutInCell="1" allowOverlap="1">
            <wp:simplePos x="0" y="0"/>
            <wp:positionH relativeFrom="column">
              <wp:posOffset>1969135</wp:posOffset>
            </wp:positionH>
            <wp:positionV relativeFrom="paragraph">
              <wp:posOffset>156210</wp:posOffset>
            </wp:positionV>
            <wp:extent cx="280670" cy="155575"/>
            <wp:effectExtent l="0" t="0" r="0" b="0"/>
            <wp:wrapNone/>
            <wp:docPr id="277" name="圖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Pr>
          <w:rFonts w:ascii="新細明體" w:hAnsi="新細明體"/>
          <w:noProof/>
          <w:sz w:val="22"/>
        </w:rPr>
        <w:drawing>
          <wp:anchor distT="0" distB="0" distL="114300" distR="114300" simplePos="0" relativeHeight="251614208" behindDoc="1" locked="0" layoutInCell="1" allowOverlap="1">
            <wp:simplePos x="0" y="0"/>
            <wp:positionH relativeFrom="column">
              <wp:posOffset>3578860</wp:posOffset>
            </wp:positionH>
            <wp:positionV relativeFrom="paragraph">
              <wp:posOffset>156210</wp:posOffset>
            </wp:positionV>
            <wp:extent cx="280670" cy="155575"/>
            <wp:effectExtent l="0" t="0" r="0" b="0"/>
            <wp:wrapNone/>
            <wp:docPr id="278" name="圖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Pr>
          <w:rFonts w:ascii="新細明體" w:hAnsi="新細明體"/>
          <w:noProof/>
          <w:sz w:val="22"/>
        </w:rPr>
        <w:drawing>
          <wp:anchor distT="0" distB="0" distL="114300" distR="114300" simplePos="0" relativeHeight="251615232" behindDoc="1" locked="0" layoutInCell="1" allowOverlap="1">
            <wp:simplePos x="0" y="0"/>
            <wp:positionH relativeFrom="column">
              <wp:posOffset>5197475</wp:posOffset>
            </wp:positionH>
            <wp:positionV relativeFrom="paragraph">
              <wp:posOffset>156210</wp:posOffset>
            </wp:positionV>
            <wp:extent cx="280670" cy="155575"/>
            <wp:effectExtent l="0" t="0" r="0" b="0"/>
            <wp:wrapNone/>
            <wp:docPr id="279" name="圖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Default="00E80A4F" w:rsidP="00E80A4F">
      <w:pPr>
        <w:spacing w:line="216" w:lineRule="exact"/>
        <w:rPr>
          <w:rFonts w:ascii="Times New Roman" w:eastAsia="Times New Roman" w:hAnsi="Times New Roman"/>
          <w:sz w:val="24"/>
        </w:rPr>
      </w:pPr>
    </w:p>
    <w:p w:rsidR="00E80A4F" w:rsidRDefault="00E80A4F" w:rsidP="00E80A4F">
      <w:pPr>
        <w:tabs>
          <w:tab w:val="left" w:pos="3300"/>
          <w:tab w:val="left" w:pos="5840"/>
          <w:tab w:val="left" w:pos="8380"/>
        </w:tabs>
        <w:spacing w:line="0" w:lineRule="atLeast"/>
        <w:ind w:left="740"/>
        <w:rPr>
          <w:rFonts w:ascii="Times New Roman" w:eastAsia="Times New Roman" w:hAnsi="Times New Roman"/>
          <w:sz w:val="22"/>
        </w:rPr>
      </w:pPr>
      <w:r>
        <w:rPr>
          <w:rFonts w:ascii="Times New Roman" w:eastAsia="Times New Roman" w:hAnsi="Times New Roman"/>
          <w:sz w:val="22"/>
        </w:rPr>
        <w:t>A&gt;B&gt;C</w:t>
      </w:r>
      <w:r>
        <w:rPr>
          <w:rFonts w:ascii="Times New Roman" w:eastAsia="Times New Roman" w:hAnsi="Times New Roman"/>
        </w:rPr>
        <w:tab/>
      </w:r>
      <w:r>
        <w:rPr>
          <w:rFonts w:ascii="Times New Roman" w:eastAsia="Times New Roman" w:hAnsi="Times New Roman"/>
          <w:sz w:val="22"/>
        </w:rPr>
        <w:t>B&gt;A&gt;C</w:t>
      </w:r>
      <w:r>
        <w:rPr>
          <w:rFonts w:ascii="Times New Roman" w:eastAsia="Times New Roman" w:hAnsi="Times New Roman"/>
        </w:rPr>
        <w:tab/>
      </w:r>
      <w:r>
        <w:rPr>
          <w:rFonts w:ascii="Times New Roman" w:eastAsia="Times New Roman" w:hAnsi="Times New Roman"/>
          <w:sz w:val="22"/>
        </w:rPr>
        <w:t>B&gt;C&gt;A</w:t>
      </w:r>
      <w:r>
        <w:rPr>
          <w:rFonts w:ascii="Times New Roman" w:eastAsia="Times New Roman" w:hAnsi="Times New Roman"/>
        </w:rPr>
        <w:tab/>
      </w:r>
      <w:r>
        <w:rPr>
          <w:rFonts w:ascii="Times New Roman" w:eastAsia="Times New Roman" w:hAnsi="Times New Roman"/>
          <w:sz w:val="22"/>
        </w:rPr>
        <w:t>A&gt;C&gt;B</w:t>
      </w:r>
    </w:p>
    <w:p w:rsidR="00E80A4F" w:rsidRDefault="00E80A4F" w:rsidP="00E80A4F">
      <w:pPr>
        <w:spacing w:line="212" w:lineRule="exact"/>
        <w:rPr>
          <w:rFonts w:ascii="Times New Roman" w:eastAsia="Times New Roman" w:hAnsi="Times New Roman"/>
          <w:sz w:val="24"/>
        </w:rPr>
      </w:pPr>
    </w:p>
    <w:p w:rsidR="00E80A4F" w:rsidRDefault="00E80A4F" w:rsidP="007053D2">
      <w:pPr>
        <w:numPr>
          <w:ilvl w:val="0"/>
          <w:numId w:val="13"/>
        </w:numPr>
        <w:tabs>
          <w:tab w:val="left" w:pos="520"/>
        </w:tabs>
        <w:spacing w:line="325" w:lineRule="exact"/>
        <w:ind w:leftChars="-50" w:left="-43"/>
        <w:rPr>
          <w:rFonts w:ascii="Times New Roman" w:eastAsia="Times New Roman" w:hAnsi="Times New Roman"/>
          <w:sz w:val="22"/>
        </w:rPr>
      </w:pPr>
      <w:r>
        <w:rPr>
          <w:rFonts w:ascii="新細明體" w:hAnsi="新細明體"/>
          <w:sz w:val="22"/>
        </w:rPr>
        <w:t>若使用</w:t>
      </w:r>
      <w:r>
        <w:rPr>
          <w:rFonts w:ascii="Times New Roman" w:eastAsia="Times New Roman" w:hAnsi="Times New Roman"/>
          <w:sz w:val="22"/>
        </w:rPr>
        <w:t xml:space="preserve"> 8 </w:t>
      </w:r>
      <w:r>
        <w:rPr>
          <w:rFonts w:ascii="新細明體" w:hAnsi="新細明體"/>
          <w:sz w:val="22"/>
        </w:rPr>
        <w:t>個位元來表示每個整數，則</w:t>
      </w:r>
      <w:r>
        <w:rPr>
          <w:rFonts w:ascii="Times New Roman" w:eastAsia="Times New Roman" w:hAnsi="Times New Roman"/>
          <w:sz w:val="22"/>
        </w:rPr>
        <w:t xml:space="preserve"> – 104 </w:t>
      </w:r>
      <w:r>
        <w:rPr>
          <w:rFonts w:ascii="新細明體" w:hAnsi="新細明體"/>
          <w:sz w:val="22"/>
        </w:rPr>
        <w:t>採用</w:t>
      </w:r>
      <w:r>
        <w:rPr>
          <w:rFonts w:ascii="Times New Roman" w:eastAsia="Times New Roman" w:hAnsi="Times New Roman"/>
          <w:sz w:val="22"/>
        </w:rPr>
        <w:t xml:space="preserve"> 2's </w:t>
      </w:r>
      <w:r>
        <w:rPr>
          <w:rFonts w:ascii="新細明體" w:hAnsi="新細明體"/>
          <w:sz w:val="22"/>
        </w:rPr>
        <w:t>補數可表示為：</w:t>
      </w:r>
    </w:p>
    <w:p w:rsidR="00E80A4F" w:rsidRDefault="00E80A4F" w:rsidP="00E80A4F">
      <w:pPr>
        <w:spacing w:line="200" w:lineRule="exact"/>
        <w:rPr>
          <w:rFonts w:ascii="Times New Roman" w:eastAsia="Times New Roman" w:hAnsi="Times New Roman"/>
          <w:sz w:val="22"/>
        </w:rPr>
      </w:pPr>
    </w:p>
    <w:p w:rsidR="00E80A4F" w:rsidRDefault="00E80A4F" w:rsidP="00E80A4F">
      <w:pPr>
        <w:spacing w:line="200" w:lineRule="exact"/>
        <w:rPr>
          <w:rFonts w:ascii="Times New Roman" w:eastAsia="Times New Roman" w:hAnsi="Times New Roman"/>
          <w:sz w:val="22"/>
        </w:rPr>
      </w:pPr>
    </w:p>
    <w:p w:rsidR="00E80A4F" w:rsidRDefault="00E80A4F" w:rsidP="00E80A4F">
      <w:pPr>
        <w:spacing w:line="292" w:lineRule="exact"/>
        <w:rPr>
          <w:rFonts w:ascii="Times New Roman" w:eastAsia="Times New Roman" w:hAnsi="Times New Roman"/>
          <w:sz w:val="22"/>
        </w:rPr>
      </w:pPr>
    </w:p>
    <w:p w:rsidR="00E80A4F" w:rsidRDefault="00E80A4F" w:rsidP="007053D2">
      <w:pPr>
        <w:numPr>
          <w:ilvl w:val="0"/>
          <w:numId w:val="13"/>
        </w:numPr>
        <w:tabs>
          <w:tab w:val="left" w:pos="520"/>
        </w:tabs>
        <w:spacing w:line="325" w:lineRule="exact"/>
        <w:ind w:leftChars="-50" w:left="-43"/>
        <w:rPr>
          <w:rFonts w:ascii="Times New Roman" w:eastAsia="Times New Roman" w:hAnsi="Times New Roman"/>
          <w:sz w:val="22"/>
        </w:rPr>
      </w:pPr>
      <w:r>
        <w:rPr>
          <w:rFonts w:ascii="新細明體" w:hAnsi="新細明體"/>
          <w:sz w:val="22"/>
        </w:rPr>
        <w:t>布林函數</w:t>
      </w:r>
      <w:r>
        <w:rPr>
          <w:rFonts w:ascii="Times New Roman" w:eastAsia="Times New Roman" w:hAnsi="Times New Roman"/>
          <w:sz w:val="22"/>
        </w:rPr>
        <w:t xml:space="preserve"> F(X,Y,Z)=XY+(X+Y)Z'+Y </w:t>
      </w:r>
      <w:r>
        <w:rPr>
          <w:rFonts w:ascii="新細明體" w:hAnsi="新細明體"/>
          <w:sz w:val="22"/>
        </w:rPr>
        <w:t>可以簡化為：</w:t>
      </w:r>
    </w:p>
    <w:p w:rsidR="00E80A4F" w:rsidRDefault="00031C9D" w:rsidP="00E80A4F">
      <w:pPr>
        <w:spacing w:line="20" w:lineRule="exact"/>
        <w:rPr>
          <w:rFonts w:ascii="Times New Roman" w:eastAsia="Times New Roman" w:hAnsi="Times New Roman"/>
          <w:sz w:val="24"/>
        </w:rPr>
      </w:pPr>
      <w:r>
        <w:rPr>
          <w:rFonts w:ascii="Times New Roman" w:eastAsia="Times New Roman" w:hAnsi="Times New Roman"/>
          <w:noProof/>
          <w:sz w:val="22"/>
        </w:rPr>
        <w:drawing>
          <wp:anchor distT="0" distB="0" distL="114300" distR="114300" simplePos="0" relativeHeight="251616256" behindDoc="1" locked="0" layoutInCell="1" allowOverlap="1">
            <wp:simplePos x="0" y="0"/>
            <wp:positionH relativeFrom="column">
              <wp:posOffset>328930</wp:posOffset>
            </wp:positionH>
            <wp:positionV relativeFrom="paragraph">
              <wp:posOffset>-458470</wp:posOffset>
            </wp:positionV>
            <wp:extent cx="775335" cy="155575"/>
            <wp:effectExtent l="0" t="0" r="0" b="0"/>
            <wp:wrapNone/>
            <wp:docPr id="280" name="圖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75335" cy="155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2"/>
        </w:rPr>
        <w:drawing>
          <wp:anchor distT="0" distB="0" distL="114300" distR="114300" simplePos="0" relativeHeight="251617280" behindDoc="1" locked="0" layoutInCell="1" allowOverlap="1">
            <wp:simplePos x="0" y="0"/>
            <wp:positionH relativeFrom="column">
              <wp:posOffset>1969135</wp:posOffset>
            </wp:positionH>
            <wp:positionV relativeFrom="paragraph">
              <wp:posOffset>-458470</wp:posOffset>
            </wp:positionV>
            <wp:extent cx="775335" cy="155575"/>
            <wp:effectExtent l="0" t="0" r="0" b="0"/>
            <wp:wrapNone/>
            <wp:docPr id="281" name="圖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75335" cy="155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2"/>
        </w:rPr>
        <w:drawing>
          <wp:anchor distT="0" distB="0" distL="114300" distR="114300" simplePos="0" relativeHeight="251618304" behindDoc="1" locked="0" layoutInCell="1" allowOverlap="1">
            <wp:simplePos x="0" y="0"/>
            <wp:positionH relativeFrom="column">
              <wp:posOffset>3578860</wp:posOffset>
            </wp:positionH>
            <wp:positionV relativeFrom="paragraph">
              <wp:posOffset>-458470</wp:posOffset>
            </wp:positionV>
            <wp:extent cx="775335" cy="155575"/>
            <wp:effectExtent l="0" t="0" r="0" b="0"/>
            <wp:wrapNone/>
            <wp:docPr id="282" name="圖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75335" cy="155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2"/>
        </w:rPr>
        <w:drawing>
          <wp:anchor distT="0" distB="0" distL="114300" distR="114300" simplePos="0" relativeHeight="251619328" behindDoc="1" locked="0" layoutInCell="1" allowOverlap="1">
            <wp:simplePos x="0" y="0"/>
            <wp:positionH relativeFrom="column">
              <wp:posOffset>5197475</wp:posOffset>
            </wp:positionH>
            <wp:positionV relativeFrom="paragraph">
              <wp:posOffset>-458470</wp:posOffset>
            </wp:positionV>
            <wp:extent cx="775335" cy="155575"/>
            <wp:effectExtent l="0" t="0" r="0" b="0"/>
            <wp:wrapNone/>
            <wp:docPr id="283" name="圖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75335" cy="155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2"/>
        </w:rPr>
        <w:drawing>
          <wp:anchor distT="0" distB="0" distL="114300" distR="114300" simplePos="0" relativeHeight="251620352" behindDoc="1" locked="0" layoutInCell="1" allowOverlap="1">
            <wp:simplePos x="0" y="0"/>
            <wp:positionH relativeFrom="column">
              <wp:posOffset>328930</wp:posOffset>
            </wp:positionH>
            <wp:positionV relativeFrom="paragraph">
              <wp:posOffset>150495</wp:posOffset>
            </wp:positionV>
            <wp:extent cx="280670" cy="155575"/>
            <wp:effectExtent l="0" t="0" r="0" b="0"/>
            <wp:wrapNone/>
            <wp:docPr id="284" name="圖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2"/>
        </w:rPr>
        <w:drawing>
          <wp:anchor distT="0" distB="0" distL="114300" distR="114300" simplePos="0" relativeHeight="251621376" behindDoc="1" locked="0" layoutInCell="1" allowOverlap="1">
            <wp:simplePos x="0" y="0"/>
            <wp:positionH relativeFrom="column">
              <wp:posOffset>1969135</wp:posOffset>
            </wp:positionH>
            <wp:positionV relativeFrom="paragraph">
              <wp:posOffset>150495</wp:posOffset>
            </wp:positionV>
            <wp:extent cx="434975" cy="155575"/>
            <wp:effectExtent l="0" t="0" r="0" b="0"/>
            <wp:wrapNone/>
            <wp:docPr id="285" name="圖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4975" cy="155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2"/>
        </w:rPr>
        <w:drawing>
          <wp:anchor distT="0" distB="0" distL="114300" distR="114300" simplePos="0" relativeHeight="251622400" behindDoc="1" locked="0" layoutInCell="1" allowOverlap="1">
            <wp:simplePos x="0" y="0"/>
            <wp:positionH relativeFrom="column">
              <wp:posOffset>3578860</wp:posOffset>
            </wp:positionH>
            <wp:positionV relativeFrom="paragraph">
              <wp:posOffset>150495</wp:posOffset>
            </wp:positionV>
            <wp:extent cx="280670" cy="155575"/>
            <wp:effectExtent l="0" t="0" r="0" b="0"/>
            <wp:wrapNone/>
            <wp:docPr id="286" name="圖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2"/>
        </w:rPr>
        <w:drawing>
          <wp:anchor distT="0" distB="0" distL="114300" distR="114300" simplePos="0" relativeHeight="251623424" behindDoc="1" locked="0" layoutInCell="1" allowOverlap="1">
            <wp:simplePos x="0" y="0"/>
            <wp:positionH relativeFrom="column">
              <wp:posOffset>5197475</wp:posOffset>
            </wp:positionH>
            <wp:positionV relativeFrom="paragraph">
              <wp:posOffset>150495</wp:posOffset>
            </wp:positionV>
            <wp:extent cx="436880" cy="155575"/>
            <wp:effectExtent l="0" t="0" r="0" b="0"/>
            <wp:wrapNone/>
            <wp:docPr id="287" name="圖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688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Default="00E80A4F" w:rsidP="00E80A4F">
      <w:pPr>
        <w:spacing w:line="207" w:lineRule="exact"/>
        <w:rPr>
          <w:rFonts w:ascii="Times New Roman" w:eastAsia="Times New Roman" w:hAnsi="Times New Roman"/>
          <w:sz w:val="24"/>
        </w:rPr>
      </w:pPr>
    </w:p>
    <w:p w:rsidR="00E80A4F" w:rsidRDefault="00E80A4F" w:rsidP="00E80A4F">
      <w:pPr>
        <w:tabs>
          <w:tab w:val="left" w:pos="3600"/>
          <w:tab w:val="left" w:pos="5840"/>
          <w:tab w:val="left" w:pos="8680"/>
        </w:tabs>
        <w:spacing w:line="0" w:lineRule="atLeast"/>
        <w:ind w:left="740"/>
        <w:rPr>
          <w:rFonts w:ascii="Times New Roman" w:eastAsia="Times New Roman" w:hAnsi="Times New Roman"/>
          <w:sz w:val="22"/>
        </w:rPr>
      </w:pPr>
      <w:r>
        <w:rPr>
          <w:rFonts w:ascii="Times New Roman" w:eastAsia="Times New Roman" w:hAnsi="Times New Roman"/>
          <w:sz w:val="22"/>
        </w:rPr>
        <w:t>X+YZ'</w:t>
      </w:r>
      <w:r>
        <w:rPr>
          <w:rFonts w:ascii="Times New Roman" w:eastAsia="Times New Roman" w:hAnsi="Times New Roman"/>
        </w:rPr>
        <w:tab/>
      </w:r>
      <w:r>
        <w:rPr>
          <w:rFonts w:ascii="Times New Roman" w:eastAsia="Times New Roman" w:hAnsi="Times New Roman"/>
          <w:sz w:val="22"/>
        </w:rPr>
        <w:t>'</w:t>
      </w:r>
      <w:r>
        <w:rPr>
          <w:rFonts w:ascii="Times New Roman" w:eastAsia="Times New Roman" w:hAnsi="Times New Roman"/>
        </w:rPr>
        <w:tab/>
      </w:r>
      <w:r>
        <w:rPr>
          <w:rFonts w:ascii="Times New Roman" w:eastAsia="Times New Roman" w:hAnsi="Times New Roman"/>
          <w:sz w:val="22"/>
        </w:rPr>
        <w:t>Y+XZ'</w:t>
      </w:r>
      <w:r>
        <w:rPr>
          <w:rFonts w:ascii="Times New Roman" w:eastAsia="Times New Roman" w:hAnsi="Times New Roman"/>
        </w:rPr>
        <w:tab/>
      </w:r>
      <w:r>
        <w:rPr>
          <w:rFonts w:ascii="Times New Roman" w:eastAsia="Times New Roman" w:hAnsi="Times New Roman"/>
          <w:sz w:val="22"/>
        </w:rPr>
        <w:t>'+YZ'</w:t>
      </w:r>
    </w:p>
    <w:p w:rsidR="00E80A4F" w:rsidRDefault="00E80A4F" w:rsidP="00E80A4F">
      <w:pPr>
        <w:spacing w:line="212" w:lineRule="exact"/>
        <w:rPr>
          <w:rFonts w:ascii="Times New Roman" w:eastAsia="Times New Roman" w:hAnsi="Times New Roman"/>
          <w:sz w:val="24"/>
        </w:rPr>
      </w:pPr>
    </w:p>
    <w:p w:rsidR="00E80A4F" w:rsidRDefault="00E80A4F" w:rsidP="007053D2">
      <w:pPr>
        <w:numPr>
          <w:ilvl w:val="0"/>
          <w:numId w:val="13"/>
        </w:numPr>
        <w:tabs>
          <w:tab w:val="left" w:pos="520"/>
        </w:tabs>
        <w:spacing w:line="325" w:lineRule="exact"/>
        <w:ind w:leftChars="-50" w:left="-43"/>
        <w:rPr>
          <w:rFonts w:ascii="Times New Roman" w:eastAsia="Times New Roman" w:hAnsi="Times New Roman"/>
          <w:sz w:val="22"/>
        </w:rPr>
      </w:pPr>
      <w:r>
        <w:rPr>
          <w:rFonts w:ascii="Times New Roman" w:eastAsia="Times New Roman" w:hAnsi="Times New Roman"/>
          <w:sz w:val="22"/>
        </w:rPr>
        <w:t xml:space="preserve">KB, TB, MB, GB </w:t>
      </w:r>
      <w:r>
        <w:rPr>
          <w:rFonts w:ascii="新細明體" w:hAnsi="新細明體"/>
          <w:sz w:val="22"/>
        </w:rPr>
        <w:t>乃常見四種電腦記憶體容量的單位，請問它們的大小排序為何？</w:t>
      </w:r>
    </w:p>
    <w:p w:rsidR="00E80A4F" w:rsidRDefault="00031C9D" w:rsidP="00E80A4F">
      <w:pPr>
        <w:spacing w:line="20" w:lineRule="exact"/>
        <w:rPr>
          <w:rFonts w:ascii="Times New Roman" w:eastAsia="Times New Roman" w:hAnsi="Times New Roman"/>
          <w:sz w:val="24"/>
        </w:rPr>
      </w:pPr>
      <w:r>
        <w:rPr>
          <w:rFonts w:ascii="Times New Roman" w:eastAsia="Times New Roman" w:hAnsi="Times New Roman"/>
          <w:noProof/>
          <w:sz w:val="22"/>
        </w:rPr>
        <w:drawing>
          <wp:anchor distT="0" distB="0" distL="114300" distR="114300" simplePos="0" relativeHeight="251624448" behindDoc="1" locked="0" layoutInCell="1" allowOverlap="1">
            <wp:simplePos x="0" y="0"/>
            <wp:positionH relativeFrom="column">
              <wp:posOffset>328930</wp:posOffset>
            </wp:positionH>
            <wp:positionV relativeFrom="paragraph">
              <wp:posOffset>150495</wp:posOffset>
            </wp:positionV>
            <wp:extent cx="363220" cy="155575"/>
            <wp:effectExtent l="0" t="0" r="0" b="0"/>
            <wp:wrapNone/>
            <wp:docPr id="288" name="圖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3220" cy="155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2"/>
        </w:rPr>
        <w:drawing>
          <wp:anchor distT="0" distB="0" distL="114300" distR="114300" simplePos="0" relativeHeight="251625472" behindDoc="1" locked="0" layoutInCell="1" allowOverlap="1">
            <wp:simplePos x="0" y="0"/>
            <wp:positionH relativeFrom="column">
              <wp:posOffset>1969135</wp:posOffset>
            </wp:positionH>
            <wp:positionV relativeFrom="paragraph">
              <wp:posOffset>150495</wp:posOffset>
            </wp:positionV>
            <wp:extent cx="397510" cy="155575"/>
            <wp:effectExtent l="0" t="0" r="0" b="0"/>
            <wp:wrapNone/>
            <wp:docPr id="289" name="圖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7510" cy="155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2"/>
        </w:rPr>
        <w:drawing>
          <wp:anchor distT="0" distB="0" distL="114300" distR="114300" simplePos="0" relativeHeight="251626496" behindDoc="1" locked="0" layoutInCell="1" allowOverlap="1">
            <wp:simplePos x="0" y="0"/>
            <wp:positionH relativeFrom="column">
              <wp:posOffset>3578860</wp:posOffset>
            </wp:positionH>
            <wp:positionV relativeFrom="paragraph">
              <wp:posOffset>150495</wp:posOffset>
            </wp:positionV>
            <wp:extent cx="361315" cy="155575"/>
            <wp:effectExtent l="0" t="0" r="0" b="0"/>
            <wp:wrapNone/>
            <wp:docPr id="290" name="圖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1315" cy="155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2"/>
        </w:rPr>
        <w:drawing>
          <wp:anchor distT="0" distB="0" distL="114300" distR="114300" simplePos="0" relativeHeight="251627520" behindDoc="1" locked="0" layoutInCell="1" allowOverlap="1">
            <wp:simplePos x="0" y="0"/>
            <wp:positionH relativeFrom="column">
              <wp:posOffset>5197475</wp:posOffset>
            </wp:positionH>
            <wp:positionV relativeFrom="paragraph">
              <wp:posOffset>150495</wp:posOffset>
            </wp:positionV>
            <wp:extent cx="340360" cy="155575"/>
            <wp:effectExtent l="0" t="0" r="0" b="0"/>
            <wp:wrapNone/>
            <wp:docPr id="291" name="圖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036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Default="00E80A4F" w:rsidP="00E80A4F">
      <w:pPr>
        <w:spacing w:line="207" w:lineRule="exact"/>
        <w:rPr>
          <w:rFonts w:ascii="Times New Roman" w:eastAsia="Times New Roman" w:hAnsi="Times New Roman"/>
          <w:sz w:val="24"/>
        </w:rPr>
      </w:pPr>
    </w:p>
    <w:p w:rsidR="00E80A4F" w:rsidRPr="00A72A12" w:rsidRDefault="00E80A4F" w:rsidP="00E80A4F">
      <w:pPr>
        <w:tabs>
          <w:tab w:val="left" w:pos="3500"/>
          <w:tab w:val="left" w:pos="6000"/>
          <w:tab w:val="left" w:pos="8520"/>
        </w:tabs>
        <w:spacing w:line="0" w:lineRule="atLeast"/>
        <w:ind w:left="900"/>
        <w:rPr>
          <w:rFonts w:ascii="Times New Roman" w:hAnsi="Times New Roman" w:hint="eastAsia"/>
          <w:sz w:val="22"/>
        </w:rPr>
        <w:sectPr w:rsidR="00E80A4F" w:rsidRPr="00A72A12">
          <w:type w:val="continuous"/>
          <w:pgSz w:w="11900" w:h="16838"/>
          <w:pgMar w:top="347" w:right="546" w:bottom="338" w:left="560" w:header="0" w:footer="0" w:gutter="0"/>
          <w:cols w:space="0" w:equalWidth="0">
            <w:col w:w="10800"/>
          </w:cols>
          <w:docGrid w:linePitch="360"/>
        </w:sectPr>
      </w:pPr>
      <w:r>
        <w:rPr>
          <w:rFonts w:ascii="Times New Roman" w:eastAsia="Times New Roman" w:hAnsi="Times New Roman"/>
          <w:sz w:val="22"/>
        </w:rPr>
        <w:t>B&gt;TB&gt;MB&gt;GB</w:t>
      </w:r>
      <w:r>
        <w:rPr>
          <w:rFonts w:ascii="Times New Roman" w:eastAsia="Times New Roman" w:hAnsi="Times New Roman"/>
        </w:rPr>
        <w:tab/>
      </w:r>
      <w:r>
        <w:rPr>
          <w:rFonts w:ascii="Times New Roman" w:eastAsia="Times New Roman" w:hAnsi="Times New Roman"/>
          <w:sz w:val="22"/>
        </w:rPr>
        <w:t>B&gt;GB&gt;TB&gt;KB</w:t>
      </w:r>
      <w:r>
        <w:rPr>
          <w:rFonts w:ascii="Times New Roman" w:eastAsia="Times New Roman" w:hAnsi="Times New Roman"/>
        </w:rPr>
        <w:tab/>
      </w:r>
      <w:r>
        <w:rPr>
          <w:rFonts w:ascii="Times New Roman" w:eastAsia="Times New Roman" w:hAnsi="Times New Roman"/>
          <w:sz w:val="22"/>
        </w:rPr>
        <w:t>B&gt;TB&gt;MB&gt;KB</w:t>
      </w:r>
      <w:r>
        <w:rPr>
          <w:rFonts w:ascii="Times New Roman" w:eastAsia="Times New Roman" w:hAnsi="Times New Roman"/>
        </w:rPr>
        <w:tab/>
      </w:r>
      <w:r>
        <w:rPr>
          <w:rFonts w:ascii="Times New Roman" w:eastAsia="Times New Roman" w:hAnsi="Times New Roman"/>
          <w:sz w:val="22"/>
        </w:rPr>
        <w:t>B&gt;GB&gt;MB&gt;KB</w:t>
      </w:r>
    </w:p>
    <w:p w:rsidR="00E80A4F" w:rsidRPr="003042C6" w:rsidRDefault="00E80A4F" w:rsidP="00E80A4F">
      <w:pPr>
        <w:spacing w:line="181" w:lineRule="exact"/>
        <w:rPr>
          <w:rFonts w:ascii="Times New Roman" w:hAnsi="Times New Roman" w:cs="Times New Roman"/>
          <w:sz w:val="22"/>
          <w:szCs w:val="22"/>
        </w:rPr>
      </w:pPr>
    </w:p>
    <w:p w:rsidR="00E80A4F" w:rsidRPr="003042C6" w:rsidRDefault="00E80A4F" w:rsidP="007053D2">
      <w:pPr>
        <w:numPr>
          <w:ilvl w:val="0"/>
          <w:numId w:val="13"/>
        </w:numPr>
        <w:tabs>
          <w:tab w:val="left" w:pos="526"/>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有關作業系統認知，下列那段敘述錯誤？</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628544" behindDoc="1" locked="0" layoutInCell="1" allowOverlap="1">
            <wp:simplePos x="0" y="0"/>
            <wp:positionH relativeFrom="column">
              <wp:posOffset>300355</wp:posOffset>
            </wp:positionH>
            <wp:positionV relativeFrom="paragraph">
              <wp:posOffset>156210</wp:posOffset>
            </wp:positionV>
            <wp:extent cx="280670" cy="155575"/>
            <wp:effectExtent l="0" t="0" r="0" b="0"/>
            <wp:wrapNone/>
            <wp:docPr id="293" name="圖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29568" behindDoc="1" locked="0" layoutInCell="1" allowOverlap="1">
            <wp:simplePos x="0" y="0"/>
            <wp:positionH relativeFrom="column">
              <wp:posOffset>3550285</wp:posOffset>
            </wp:positionH>
            <wp:positionV relativeFrom="paragraph">
              <wp:posOffset>156210</wp:posOffset>
            </wp:positionV>
            <wp:extent cx="280670" cy="155575"/>
            <wp:effectExtent l="0" t="0" r="0" b="0"/>
            <wp:wrapNone/>
            <wp:docPr id="294" name="圖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197" w:lineRule="exact"/>
        <w:rPr>
          <w:rFonts w:ascii="Times New Roman" w:hAnsi="Times New Roman" w:cs="Times New Roman"/>
          <w:sz w:val="22"/>
          <w:szCs w:val="22"/>
        </w:rPr>
      </w:pPr>
    </w:p>
    <w:p w:rsidR="00E80A4F" w:rsidRPr="003042C6" w:rsidRDefault="00E80A4F" w:rsidP="00E80A4F">
      <w:pPr>
        <w:tabs>
          <w:tab w:val="left" w:pos="5795"/>
        </w:tabs>
        <w:spacing w:line="264" w:lineRule="exact"/>
        <w:ind w:left="695"/>
        <w:rPr>
          <w:rFonts w:ascii="Times New Roman" w:hAnsi="Times New Roman" w:cs="Times New Roman"/>
          <w:sz w:val="22"/>
          <w:szCs w:val="22"/>
        </w:rPr>
      </w:pPr>
      <w:r w:rsidRPr="003042C6">
        <w:rPr>
          <w:rFonts w:ascii="Times New Roman" w:hAnsi="新細明體" w:cs="Times New Roman"/>
          <w:sz w:val="22"/>
          <w:szCs w:val="22"/>
        </w:rPr>
        <w:t>啟動應用軟體</w:t>
      </w:r>
      <w:r w:rsidRPr="003042C6">
        <w:rPr>
          <w:rFonts w:ascii="Times New Roman" w:hAnsi="Times New Roman" w:cs="Times New Roman"/>
          <w:sz w:val="22"/>
          <w:szCs w:val="22"/>
        </w:rPr>
        <w:tab/>
      </w:r>
      <w:r w:rsidRPr="003042C6">
        <w:rPr>
          <w:rFonts w:ascii="Times New Roman" w:hAnsi="新細明體" w:cs="Times New Roman"/>
          <w:sz w:val="22"/>
          <w:szCs w:val="22"/>
        </w:rPr>
        <w:t>決定應用軟體的內部執行邏輯</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630592" behindDoc="1" locked="0" layoutInCell="1" allowOverlap="1">
            <wp:simplePos x="0" y="0"/>
            <wp:positionH relativeFrom="column">
              <wp:posOffset>300355</wp:posOffset>
            </wp:positionH>
            <wp:positionV relativeFrom="paragraph">
              <wp:posOffset>156210</wp:posOffset>
            </wp:positionV>
            <wp:extent cx="280670" cy="155575"/>
            <wp:effectExtent l="0" t="0" r="0" b="0"/>
            <wp:wrapNone/>
            <wp:docPr id="295" name="圖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31616" behindDoc="1" locked="0" layoutInCell="1" allowOverlap="1">
            <wp:simplePos x="0" y="0"/>
            <wp:positionH relativeFrom="column">
              <wp:posOffset>3550285</wp:posOffset>
            </wp:positionH>
            <wp:positionV relativeFrom="paragraph">
              <wp:posOffset>156210</wp:posOffset>
            </wp:positionV>
            <wp:extent cx="280670" cy="155575"/>
            <wp:effectExtent l="0" t="0" r="0" b="0"/>
            <wp:wrapNone/>
            <wp:docPr id="296" name="圖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196" w:lineRule="exact"/>
        <w:rPr>
          <w:rFonts w:ascii="Times New Roman" w:hAnsi="Times New Roman" w:cs="Times New Roman"/>
          <w:sz w:val="22"/>
          <w:szCs w:val="22"/>
        </w:rPr>
      </w:pPr>
    </w:p>
    <w:p w:rsidR="00E80A4F" w:rsidRPr="003042C6" w:rsidRDefault="00E80A4F" w:rsidP="00E80A4F">
      <w:pPr>
        <w:tabs>
          <w:tab w:val="left" w:pos="5795"/>
        </w:tabs>
        <w:spacing w:line="264" w:lineRule="exact"/>
        <w:ind w:left="695"/>
        <w:rPr>
          <w:rFonts w:ascii="Times New Roman" w:hAnsi="Times New Roman" w:cs="Times New Roman"/>
          <w:sz w:val="22"/>
          <w:szCs w:val="22"/>
        </w:rPr>
      </w:pPr>
      <w:r w:rsidRPr="003042C6">
        <w:rPr>
          <w:rFonts w:ascii="Times New Roman" w:hAnsi="新細明體" w:cs="Times New Roman"/>
          <w:sz w:val="22"/>
          <w:szCs w:val="22"/>
        </w:rPr>
        <w:t>必要時將應用軟體執行結果存入特定檔案</w:t>
      </w:r>
      <w:r w:rsidRPr="003042C6">
        <w:rPr>
          <w:rFonts w:ascii="Times New Roman" w:hAnsi="Times New Roman" w:cs="Times New Roman"/>
          <w:sz w:val="22"/>
          <w:szCs w:val="22"/>
        </w:rPr>
        <w:tab/>
      </w:r>
      <w:r w:rsidRPr="003042C6">
        <w:rPr>
          <w:rFonts w:ascii="Times New Roman" w:hAnsi="新細明體" w:cs="Times New Roman"/>
          <w:sz w:val="22"/>
          <w:szCs w:val="22"/>
        </w:rPr>
        <w:t>必要時由特定印表機輸出應用軟體執行結果</w:t>
      </w:r>
    </w:p>
    <w:p w:rsidR="00E80A4F" w:rsidRPr="003042C6" w:rsidRDefault="00E80A4F" w:rsidP="00E80A4F">
      <w:pPr>
        <w:spacing w:line="221" w:lineRule="exact"/>
        <w:rPr>
          <w:rFonts w:ascii="Times New Roman" w:hAnsi="Times New Roman" w:cs="Times New Roman"/>
          <w:sz w:val="22"/>
          <w:szCs w:val="22"/>
        </w:rPr>
      </w:pPr>
    </w:p>
    <w:p w:rsidR="00E80A4F" w:rsidRPr="003042C6" w:rsidRDefault="00E80A4F" w:rsidP="007053D2">
      <w:pPr>
        <w:numPr>
          <w:ilvl w:val="0"/>
          <w:numId w:val="13"/>
        </w:numPr>
        <w:tabs>
          <w:tab w:val="left" w:pos="526"/>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下列何者不屬於嵌入式系統（</w:t>
      </w:r>
      <w:r w:rsidRPr="003042C6">
        <w:rPr>
          <w:rFonts w:ascii="Times New Roman" w:hAnsi="Times New Roman" w:cs="Times New Roman"/>
          <w:sz w:val="22"/>
          <w:szCs w:val="22"/>
        </w:rPr>
        <w:t>Embedded System</w:t>
      </w:r>
      <w:r w:rsidRPr="003042C6">
        <w:rPr>
          <w:rFonts w:ascii="Times New Roman" w:hAnsi="新細明體" w:cs="Times New Roman"/>
          <w:sz w:val="22"/>
          <w:szCs w:val="22"/>
        </w:rPr>
        <w:t>）？</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632640" behindDoc="1" locked="0" layoutInCell="1" allowOverlap="1">
            <wp:simplePos x="0" y="0"/>
            <wp:positionH relativeFrom="column">
              <wp:posOffset>300355</wp:posOffset>
            </wp:positionH>
            <wp:positionV relativeFrom="paragraph">
              <wp:posOffset>150495</wp:posOffset>
            </wp:positionV>
            <wp:extent cx="687705" cy="155575"/>
            <wp:effectExtent l="0" t="0" r="0" b="0"/>
            <wp:wrapNone/>
            <wp:docPr id="297" name="圖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87705"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33664" behindDoc="1" locked="0" layoutInCell="1" allowOverlap="1">
            <wp:simplePos x="0" y="0"/>
            <wp:positionH relativeFrom="column">
              <wp:posOffset>1940560</wp:posOffset>
            </wp:positionH>
            <wp:positionV relativeFrom="paragraph">
              <wp:posOffset>150495</wp:posOffset>
            </wp:positionV>
            <wp:extent cx="680720" cy="155575"/>
            <wp:effectExtent l="0" t="0" r="0" b="0"/>
            <wp:wrapNone/>
            <wp:docPr id="298" name="圖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8072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34688" behindDoc="1" locked="0" layoutInCell="1" allowOverlap="1">
            <wp:simplePos x="0" y="0"/>
            <wp:positionH relativeFrom="column">
              <wp:posOffset>3550285</wp:posOffset>
            </wp:positionH>
            <wp:positionV relativeFrom="paragraph">
              <wp:posOffset>150495</wp:posOffset>
            </wp:positionV>
            <wp:extent cx="280670" cy="155575"/>
            <wp:effectExtent l="0" t="0" r="0" b="0"/>
            <wp:wrapNone/>
            <wp:docPr id="299" name="圖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35712" behindDoc="1" locked="0" layoutInCell="1" allowOverlap="1">
            <wp:simplePos x="0" y="0"/>
            <wp:positionH relativeFrom="column">
              <wp:posOffset>5168900</wp:posOffset>
            </wp:positionH>
            <wp:positionV relativeFrom="paragraph">
              <wp:posOffset>150495</wp:posOffset>
            </wp:positionV>
            <wp:extent cx="806450" cy="155575"/>
            <wp:effectExtent l="0" t="0" r="0" b="0"/>
            <wp:wrapNone/>
            <wp:docPr id="300" name="圖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0645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207" w:lineRule="exact"/>
        <w:rPr>
          <w:rFonts w:ascii="Times New Roman" w:hAnsi="Times New Roman" w:cs="Times New Roman"/>
          <w:sz w:val="22"/>
          <w:szCs w:val="22"/>
        </w:rPr>
      </w:pPr>
    </w:p>
    <w:p w:rsidR="00E80A4F" w:rsidRPr="003042C6" w:rsidRDefault="00E80A4F" w:rsidP="00E80A4F">
      <w:pPr>
        <w:spacing w:line="0" w:lineRule="atLeast"/>
        <w:ind w:left="5815"/>
        <w:rPr>
          <w:rFonts w:ascii="Times New Roman" w:hAnsi="Times New Roman" w:cs="Times New Roman"/>
          <w:sz w:val="22"/>
          <w:szCs w:val="22"/>
        </w:rPr>
      </w:pPr>
      <w:r w:rsidRPr="003042C6">
        <w:rPr>
          <w:rFonts w:ascii="Times New Roman" w:hAnsi="Times New Roman" w:cs="Times New Roman"/>
          <w:sz w:val="22"/>
          <w:szCs w:val="22"/>
        </w:rPr>
        <w:t>Windows Phone</w:t>
      </w:r>
    </w:p>
    <w:p w:rsidR="00E80A4F" w:rsidRPr="003042C6" w:rsidRDefault="00E80A4F" w:rsidP="00E80A4F">
      <w:pPr>
        <w:spacing w:line="239" w:lineRule="exact"/>
        <w:rPr>
          <w:rFonts w:ascii="Times New Roman" w:hAnsi="Times New Roman" w:cs="Times New Roman"/>
          <w:sz w:val="22"/>
          <w:szCs w:val="22"/>
        </w:rPr>
      </w:pPr>
    </w:p>
    <w:p w:rsidR="00A72A12" w:rsidRPr="003042C6" w:rsidRDefault="00E80A4F" w:rsidP="007053D2">
      <w:pPr>
        <w:numPr>
          <w:ilvl w:val="0"/>
          <w:numId w:val="13"/>
        </w:numPr>
        <w:tabs>
          <w:tab w:val="left" w:pos="526"/>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有關作業系統的分時處理（</w:t>
      </w:r>
      <w:r w:rsidRPr="003042C6">
        <w:rPr>
          <w:rFonts w:ascii="Times New Roman" w:hAnsi="Times New Roman" w:cs="Times New Roman"/>
          <w:sz w:val="22"/>
          <w:szCs w:val="22"/>
        </w:rPr>
        <w:t>Time sharing processing</w:t>
      </w:r>
      <w:r w:rsidRPr="003042C6">
        <w:rPr>
          <w:rFonts w:ascii="Times New Roman" w:hAnsi="新細明體" w:cs="Times New Roman"/>
          <w:sz w:val="22"/>
          <w:szCs w:val="22"/>
        </w:rPr>
        <w:t>），下列那一段敘述錯</w:t>
      </w:r>
      <w:r w:rsidR="003042C6" w:rsidRPr="003042C6">
        <w:rPr>
          <w:rFonts w:ascii="Times New Roman" w:hAnsi="新細明體" w:cs="Times New Roman"/>
          <w:sz w:val="22"/>
          <w:szCs w:val="22"/>
        </w:rPr>
        <w:t>誤？</w:t>
      </w:r>
    </w:p>
    <w:p w:rsidR="00E80A4F" w:rsidRPr="003042C6" w:rsidRDefault="00A72A12" w:rsidP="00A72A12">
      <w:pPr>
        <w:tabs>
          <w:tab w:val="left" w:pos="476"/>
        </w:tabs>
        <w:spacing w:line="356" w:lineRule="exact"/>
        <w:ind w:right="2800"/>
        <w:rPr>
          <w:rFonts w:ascii="Times New Roman" w:hAnsi="Times New Roman" w:cs="Times New Roman"/>
          <w:sz w:val="22"/>
          <w:szCs w:val="22"/>
        </w:rPr>
      </w:pPr>
      <w:r w:rsidRPr="003042C6">
        <w:rPr>
          <w:rFonts w:ascii="Times New Roman" w:hAnsi="Times New Roman" w:cs="Times New Roman"/>
          <w:sz w:val="22"/>
          <w:szCs w:val="22"/>
        </w:rPr>
        <w:t xml:space="preserve">        </w:t>
      </w:r>
      <w:r w:rsidR="003042C6">
        <w:rPr>
          <w:rFonts w:ascii="Times New Roman" w:hAnsi="Times New Roman" w:cs="Times New Roman" w:hint="eastAsia"/>
          <w:sz w:val="22"/>
          <w:szCs w:val="22"/>
        </w:rPr>
        <w:t xml:space="preserve">     </w:t>
      </w:r>
      <w:r w:rsidR="00E80A4F" w:rsidRPr="003042C6">
        <w:rPr>
          <w:rFonts w:ascii="Times New Roman" w:hAnsi="新細明體" w:cs="Times New Roman"/>
          <w:sz w:val="22"/>
          <w:szCs w:val="22"/>
        </w:rPr>
        <w:t>通常應用於批次處理</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636736" behindDoc="1" locked="0" layoutInCell="1" allowOverlap="1">
            <wp:simplePos x="0" y="0"/>
            <wp:positionH relativeFrom="column">
              <wp:posOffset>300355</wp:posOffset>
            </wp:positionH>
            <wp:positionV relativeFrom="paragraph">
              <wp:posOffset>-147320</wp:posOffset>
            </wp:positionV>
            <wp:extent cx="280670" cy="155575"/>
            <wp:effectExtent l="0" t="0" r="0" b="0"/>
            <wp:wrapNone/>
            <wp:docPr id="301" name="圖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37760" behindDoc="1" locked="0" layoutInCell="1" allowOverlap="1">
            <wp:simplePos x="0" y="0"/>
            <wp:positionH relativeFrom="column">
              <wp:posOffset>300355</wp:posOffset>
            </wp:positionH>
            <wp:positionV relativeFrom="paragraph">
              <wp:posOffset>156845</wp:posOffset>
            </wp:positionV>
            <wp:extent cx="558165" cy="155575"/>
            <wp:effectExtent l="0" t="0" r="0" b="0"/>
            <wp:wrapNone/>
            <wp:docPr id="302" name="圖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8165"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198" w:lineRule="exact"/>
        <w:rPr>
          <w:rFonts w:ascii="Times New Roman" w:hAnsi="Times New Roman" w:cs="Times New Roman"/>
          <w:sz w:val="22"/>
          <w:szCs w:val="22"/>
        </w:rPr>
      </w:pPr>
    </w:p>
    <w:p w:rsidR="00E80A4F" w:rsidRPr="003042C6" w:rsidRDefault="00E80A4F" w:rsidP="00E80A4F">
      <w:pPr>
        <w:spacing w:line="264" w:lineRule="exact"/>
        <w:ind w:left="1175"/>
        <w:rPr>
          <w:rFonts w:ascii="Times New Roman" w:hAnsi="Times New Roman" w:cs="Times New Roman"/>
          <w:sz w:val="22"/>
          <w:szCs w:val="22"/>
        </w:rPr>
      </w:pPr>
      <w:r w:rsidRPr="003042C6">
        <w:rPr>
          <w:rFonts w:ascii="Times New Roman" w:hAnsi="新細明體" w:cs="Times New Roman"/>
          <w:sz w:val="22"/>
          <w:szCs w:val="22"/>
        </w:rPr>
        <w:t>可以同時處理多個程式</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638784" behindDoc="1" locked="0" layoutInCell="1" allowOverlap="1">
            <wp:simplePos x="0" y="0"/>
            <wp:positionH relativeFrom="column">
              <wp:posOffset>300355</wp:posOffset>
            </wp:positionH>
            <wp:positionV relativeFrom="paragraph">
              <wp:posOffset>156845</wp:posOffset>
            </wp:positionV>
            <wp:extent cx="280670" cy="155575"/>
            <wp:effectExtent l="0" t="0" r="0" b="0"/>
            <wp:wrapNone/>
            <wp:docPr id="303" name="圖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202" w:lineRule="exact"/>
        <w:rPr>
          <w:rFonts w:ascii="Times New Roman" w:hAnsi="Times New Roman" w:cs="Times New Roman"/>
          <w:sz w:val="22"/>
          <w:szCs w:val="22"/>
        </w:rPr>
      </w:pPr>
    </w:p>
    <w:p w:rsidR="00E80A4F" w:rsidRPr="003042C6" w:rsidRDefault="00E80A4F" w:rsidP="00E80A4F">
      <w:pPr>
        <w:spacing w:line="268" w:lineRule="exact"/>
        <w:ind w:left="695"/>
        <w:rPr>
          <w:rFonts w:ascii="Times New Roman" w:hAnsi="Times New Roman" w:cs="Times New Roman"/>
          <w:sz w:val="22"/>
          <w:szCs w:val="22"/>
        </w:rPr>
      </w:pPr>
      <w:r w:rsidRPr="003042C6">
        <w:rPr>
          <w:rFonts w:ascii="Times New Roman" w:hAnsi="新細明體" w:cs="Times New Roman"/>
          <w:sz w:val="22"/>
          <w:szCs w:val="22"/>
        </w:rPr>
        <w:t>回應時間（</w:t>
      </w:r>
      <w:r w:rsidRPr="003042C6">
        <w:rPr>
          <w:rFonts w:ascii="Times New Roman" w:hAnsi="Times New Roman" w:cs="Times New Roman"/>
          <w:sz w:val="22"/>
          <w:szCs w:val="22"/>
        </w:rPr>
        <w:t>Response time</w:t>
      </w:r>
      <w:r w:rsidRPr="003042C6">
        <w:rPr>
          <w:rFonts w:ascii="Times New Roman" w:hAnsi="新細明體" w:cs="Times New Roman"/>
          <w:sz w:val="22"/>
          <w:szCs w:val="22"/>
        </w:rPr>
        <w:t>）是其主要效能評估指標之一</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639808" behindDoc="1" locked="0" layoutInCell="1" allowOverlap="1">
            <wp:simplePos x="0" y="0"/>
            <wp:positionH relativeFrom="column">
              <wp:posOffset>300355</wp:posOffset>
            </wp:positionH>
            <wp:positionV relativeFrom="paragraph">
              <wp:posOffset>150495</wp:posOffset>
            </wp:positionV>
            <wp:extent cx="280670" cy="155575"/>
            <wp:effectExtent l="0" t="0" r="0" b="0"/>
            <wp:wrapNone/>
            <wp:docPr id="304" name="圖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192" w:lineRule="exact"/>
        <w:rPr>
          <w:rFonts w:ascii="Times New Roman" w:hAnsi="Times New Roman" w:cs="Times New Roman"/>
          <w:sz w:val="22"/>
          <w:szCs w:val="22"/>
        </w:rPr>
      </w:pPr>
    </w:p>
    <w:p w:rsidR="00E80A4F" w:rsidRPr="003042C6" w:rsidRDefault="00E80A4F" w:rsidP="00E80A4F">
      <w:pPr>
        <w:spacing w:line="268" w:lineRule="exact"/>
        <w:ind w:left="695"/>
        <w:rPr>
          <w:rFonts w:ascii="Times New Roman" w:hAnsi="Times New Roman" w:cs="Times New Roman"/>
          <w:sz w:val="22"/>
          <w:szCs w:val="22"/>
        </w:rPr>
      </w:pPr>
      <w:r w:rsidRPr="003042C6">
        <w:rPr>
          <w:rFonts w:ascii="Times New Roman" w:hAnsi="新細明體" w:cs="Times New Roman"/>
          <w:sz w:val="22"/>
          <w:szCs w:val="22"/>
        </w:rPr>
        <w:t>通常一個程式要進出</w:t>
      </w:r>
      <w:r w:rsidRPr="003042C6">
        <w:rPr>
          <w:rFonts w:ascii="Times New Roman" w:hAnsi="Times New Roman" w:cs="Times New Roman"/>
          <w:sz w:val="22"/>
          <w:szCs w:val="22"/>
        </w:rPr>
        <w:t xml:space="preserve"> CPU </w:t>
      </w:r>
      <w:r w:rsidRPr="003042C6">
        <w:rPr>
          <w:rFonts w:ascii="Times New Roman" w:hAnsi="新細明體" w:cs="Times New Roman"/>
          <w:sz w:val="22"/>
          <w:szCs w:val="22"/>
        </w:rPr>
        <w:t>多次才能執行完畢</w:t>
      </w:r>
    </w:p>
    <w:p w:rsidR="00E80A4F" w:rsidRPr="003042C6" w:rsidRDefault="00E80A4F" w:rsidP="00E80A4F">
      <w:pPr>
        <w:spacing w:line="204" w:lineRule="exact"/>
        <w:rPr>
          <w:rFonts w:ascii="Times New Roman" w:hAnsi="Times New Roman" w:cs="Times New Roman"/>
          <w:sz w:val="22"/>
          <w:szCs w:val="22"/>
        </w:rPr>
      </w:pPr>
    </w:p>
    <w:p w:rsidR="00E80A4F" w:rsidRPr="003042C6" w:rsidRDefault="00E80A4F" w:rsidP="007053D2">
      <w:pPr>
        <w:numPr>
          <w:ilvl w:val="0"/>
          <w:numId w:val="13"/>
        </w:numPr>
        <w:tabs>
          <w:tab w:val="left" w:pos="526"/>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以下那一項有關雲端運算的敘述錯誤？</w:t>
      </w:r>
    </w:p>
    <w:p w:rsidR="00E80A4F" w:rsidRPr="003042C6" w:rsidRDefault="00E80A4F" w:rsidP="00E80A4F">
      <w:pPr>
        <w:spacing w:line="263" w:lineRule="exact"/>
        <w:rPr>
          <w:rFonts w:ascii="Times New Roman" w:hAnsi="Times New Roman" w:cs="Times New Roman"/>
          <w:sz w:val="22"/>
          <w:szCs w:val="22"/>
        </w:rPr>
      </w:pPr>
    </w:p>
    <w:p w:rsidR="00E80A4F" w:rsidRPr="003042C6" w:rsidRDefault="00E80A4F" w:rsidP="00E80A4F">
      <w:pPr>
        <w:spacing w:line="392" w:lineRule="exact"/>
        <w:ind w:left="695" w:right="2760"/>
        <w:rPr>
          <w:rFonts w:ascii="Times New Roman" w:hAnsi="Times New Roman" w:cs="Times New Roman"/>
          <w:sz w:val="22"/>
          <w:szCs w:val="22"/>
        </w:rPr>
      </w:pPr>
      <w:r w:rsidRPr="003042C6">
        <w:rPr>
          <w:rFonts w:ascii="Times New Roman" w:hAnsi="新細明體" w:cs="Times New Roman"/>
          <w:sz w:val="22"/>
          <w:szCs w:val="22"/>
        </w:rPr>
        <w:t>除了公有雲外，企業也可以建置自己的私有雲，以增強企業資訊的安全維護使用前，企業必須指定伺服器的數量與擺置地點，以方便未來的資訊管理伺服器可動態配置資源</w:t>
      </w:r>
    </w:p>
    <w:p w:rsidR="00E80A4F" w:rsidRPr="003042C6" w:rsidRDefault="00E80A4F" w:rsidP="00E80A4F">
      <w:pPr>
        <w:spacing w:line="219" w:lineRule="exact"/>
        <w:rPr>
          <w:rFonts w:ascii="Times New Roman" w:hAnsi="Times New Roman" w:cs="Times New Roman"/>
          <w:sz w:val="22"/>
          <w:szCs w:val="22"/>
        </w:rPr>
      </w:pPr>
    </w:p>
    <w:p w:rsidR="00E80A4F" w:rsidRPr="003042C6" w:rsidRDefault="00E80A4F" w:rsidP="00E80A4F">
      <w:pPr>
        <w:spacing w:line="264" w:lineRule="exact"/>
        <w:ind w:left="695"/>
        <w:rPr>
          <w:rFonts w:ascii="Times New Roman" w:hAnsi="Times New Roman" w:cs="Times New Roman"/>
          <w:sz w:val="22"/>
          <w:szCs w:val="22"/>
        </w:rPr>
      </w:pPr>
      <w:r w:rsidRPr="003042C6">
        <w:rPr>
          <w:rFonts w:ascii="Times New Roman" w:hAnsi="新細明體" w:cs="Times New Roman"/>
          <w:sz w:val="22"/>
          <w:szCs w:val="22"/>
        </w:rPr>
        <w:t>常運用到虛擬機技術</w:t>
      </w:r>
    </w:p>
    <w:p w:rsidR="00E80A4F" w:rsidRPr="003042C6" w:rsidRDefault="00E80A4F" w:rsidP="00E80A4F">
      <w:pPr>
        <w:spacing w:line="221" w:lineRule="exact"/>
        <w:rPr>
          <w:rFonts w:ascii="Times New Roman" w:hAnsi="Times New Roman" w:cs="Times New Roman"/>
          <w:sz w:val="22"/>
          <w:szCs w:val="22"/>
        </w:rPr>
      </w:pPr>
    </w:p>
    <w:p w:rsidR="00E80A4F" w:rsidRPr="003042C6" w:rsidRDefault="00E80A4F" w:rsidP="007053D2">
      <w:pPr>
        <w:numPr>
          <w:ilvl w:val="0"/>
          <w:numId w:val="13"/>
        </w:numPr>
        <w:tabs>
          <w:tab w:val="left" w:pos="526"/>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有關影像圖檔格式</w:t>
      </w:r>
      <w:r w:rsidRPr="003042C6">
        <w:rPr>
          <w:rFonts w:ascii="Times New Roman" w:hAnsi="Times New Roman" w:cs="Times New Roman"/>
          <w:sz w:val="22"/>
          <w:szCs w:val="22"/>
        </w:rPr>
        <w:t xml:space="preserve"> bmp</w:t>
      </w:r>
      <w:r w:rsidRPr="003042C6">
        <w:rPr>
          <w:rFonts w:ascii="Times New Roman" w:hAnsi="新細明體" w:cs="Times New Roman"/>
          <w:sz w:val="22"/>
          <w:szCs w:val="22"/>
        </w:rPr>
        <w:t>，下列那一項敘述錯誤？</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640832" behindDoc="1" locked="0" layoutInCell="1" allowOverlap="1">
            <wp:simplePos x="0" y="0"/>
            <wp:positionH relativeFrom="column">
              <wp:posOffset>300355</wp:posOffset>
            </wp:positionH>
            <wp:positionV relativeFrom="paragraph">
              <wp:posOffset>-1372870</wp:posOffset>
            </wp:positionV>
            <wp:extent cx="280670" cy="155575"/>
            <wp:effectExtent l="0" t="0" r="0" b="0"/>
            <wp:wrapNone/>
            <wp:docPr id="305" name="圖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41856" behindDoc="1" locked="0" layoutInCell="1" allowOverlap="1">
            <wp:simplePos x="0" y="0"/>
            <wp:positionH relativeFrom="column">
              <wp:posOffset>300355</wp:posOffset>
            </wp:positionH>
            <wp:positionV relativeFrom="paragraph">
              <wp:posOffset>-1068070</wp:posOffset>
            </wp:positionV>
            <wp:extent cx="280670" cy="155575"/>
            <wp:effectExtent l="0" t="0" r="0" b="0"/>
            <wp:wrapNone/>
            <wp:docPr id="306" name="圖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42880" behindDoc="1" locked="0" layoutInCell="1" allowOverlap="1">
            <wp:simplePos x="0" y="0"/>
            <wp:positionH relativeFrom="column">
              <wp:posOffset>300355</wp:posOffset>
            </wp:positionH>
            <wp:positionV relativeFrom="paragraph">
              <wp:posOffset>-763270</wp:posOffset>
            </wp:positionV>
            <wp:extent cx="280670" cy="155575"/>
            <wp:effectExtent l="0" t="0" r="0" b="0"/>
            <wp:wrapNone/>
            <wp:docPr id="307" name="圖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43904" behindDoc="1" locked="0" layoutInCell="1" allowOverlap="1">
            <wp:simplePos x="0" y="0"/>
            <wp:positionH relativeFrom="column">
              <wp:posOffset>300355</wp:posOffset>
            </wp:positionH>
            <wp:positionV relativeFrom="paragraph">
              <wp:posOffset>-458470</wp:posOffset>
            </wp:positionV>
            <wp:extent cx="280670" cy="155575"/>
            <wp:effectExtent l="0" t="0" r="0" b="0"/>
            <wp:wrapNone/>
            <wp:docPr id="308" name="圖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44928" behindDoc="1" locked="0" layoutInCell="1" allowOverlap="1">
            <wp:simplePos x="0" y="0"/>
            <wp:positionH relativeFrom="column">
              <wp:posOffset>300355</wp:posOffset>
            </wp:positionH>
            <wp:positionV relativeFrom="paragraph">
              <wp:posOffset>151130</wp:posOffset>
            </wp:positionV>
            <wp:extent cx="280670" cy="155575"/>
            <wp:effectExtent l="0" t="0" r="0" b="0"/>
            <wp:wrapNone/>
            <wp:docPr id="309" name="圖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188" w:lineRule="exact"/>
        <w:rPr>
          <w:rFonts w:ascii="Times New Roman" w:hAnsi="Times New Roman" w:cs="Times New Roman"/>
          <w:sz w:val="22"/>
          <w:szCs w:val="22"/>
        </w:rPr>
      </w:pPr>
    </w:p>
    <w:p w:rsidR="00E80A4F" w:rsidRPr="003042C6" w:rsidRDefault="00E80A4F" w:rsidP="00E80A4F">
      <w:pPr>
        <w:spacing w:line="264" w:lineRule="exact"/>
        <w:ind w:left="695"/>
        <w:rPr>
          <w:rFonts w:ascii="Times New Roman" w:hAnsi="Times New Roman" w:cs="Times New Roman"/>
          <w:sz w:val="22"/>
          <w:szCs w:val="22"/>
        </w:rPr>
      </w:pPr>
      <w:r w:rsidRPr="003042C6">
        <w:rPr>
          <w:rFonts w:ascii="Times New Roman" w:hAnsi="新細明體" w:cs="Times New Roman"/>
          <w:sz w:val="22"/>
          <w:szCs w:val="22"/>
        </w:rPr>
        <w:t>儲存點陣圖而非向量圖</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645952" behindDoc="1" locked="0" layoutInCell="1" allowOverlap="1">
            <wp:simplePos x="0" y="0"/>
            <wp:positionH relativeFrom="column">
              <wp:posOffset>300355</wp:posOffset>
            </wp:positionH>
            <wp:positionV relativeFrom="paragraph">
              <wp:posOffset>156210</wp:posOffset>
            </wp:positionV>
            <wp:extent cx="280670" cy="155575"/>
            <wp:effectExtent l="0" t="0" r="0" b="0"/>
            <wp:wrapNone/>
            <wp:docPr id="310" name="圖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201" w:lineRule="exact"/>
        <w:rPr>
          <w:rFonts w:ascii="Times New Roman" w:hAnsi="Times New Roman" w:cs="Times New Roman"/>
          <w:sz w:val="22"/>
          <w:szCs w:val="22"/>
        </w:rPr>
      </w:pPr>
    </w:p>
    <w:p w:rsidR="00E80A4F" w:rsidRPr="003042C6" w:rsidRDefault="00E80A4F" w:rsidP="00E80A4F">
      <w:pPr>
        <w:spacing w:line="268" w:lineRule="exact"/>
        <w:ind w:left="695"/>
        <w:rPr>
          <w:rFonts w:ascii="Times New Roman" w:hAnsi="Times New Roman" w:cs="Times New Roman"/>
          <w:sz w:val="22"/>
          <w:szCs w:val="22"/>
        </w:rPr>
      </w:pPr>
      <w:r w:rsidRPr="003042C6">
        <w:rPr>
          <w:rFonts w:ascii="Times New Roman" w:hAnsi="新細明體" w:cs="Times New Roman"/>
          <w:sz w:val="22"/>
          <w:szCs w:val="22"/>
        </w:rPr>
        <w:t>支援</w:t>
      </w:r>
      <w:r w:rsidRPr="003042C6">
        <w:rPr>
          <w:rFonts w:ascii="Times New Roman" w:hAnsi="Times New Roman" w:cs="Times New Roman"/>
          <w:sz w:val="22"/>
          <w:szCs w:val="22"/>
        </w:rPr>
        <w:t xml:space="preserve"> RGB </w:t>
      </w:r>
      <w:r w:rsidRPr="003042C6">
        <w:rPr>
          <w:rFonts w:ascii="Times New Roman" w:hAnsi="新細明體" w:cs="Times New Roman"/>
          <w:sz w:val="22"/>
          <w:szCs w:val="22"/>
        </w:rPr>
        <w:t>全彩顏色、</w:t>
      </w:r>
      <w:r w:rsidRPr="003042C6">
        <w:rPr>
          <w:rFonts w:ascii="Times New Roman" w:hAnsi="Times New Roman" w:cs="Times New Roman"/>
          <w:sz w:val="22"/>
          <w:szCs w:val="22"/>
        </w:rPr>
        <w:t xml:space="preserve">256 </w:t>
      </w:r>
      <w:r w:rsidRPr="003042C6">
        <w:rPr>
          <w:rFonts w:ascii="Times New Roman" w:hAnsi="新細明體" w:cs="Times New Roman"/>
          <w:sz w:val="22"/>
          <w:szCs w:val="22"/>
        </w:rPr>
        <w:t>色索引色、</w:t>
      </w:r>
      <w:r w:rsidRPr="003042C6">
        <w:rPr>
          <w:rFonts w:ascii="Times New Roman" w:hAnsi="Times New Roman" w:cs="Times New Roman"/>
          <w:sz w:val="22"/>
          <w:szCs w:val="22"/>
        </w:rPr>
        <w:t xml:space="preserve">256 </w:t>
      </w:r>
      <w:r w:rsidRPr="003042C6">
        <w:rPr>
          <w:rFonts w:ascii="Times New Roman" w:hAnsi="新細明體" w:cs="Times New Roman"/>
          <w:sz w:val="22"/>
          <w:szCs w:val="22"/>
        </w:rPr>
        <w:t>色灰階等色彩模型</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646976" behindDoc="1" locked="0" layoutInCell="1" allowOverlap="1">
            <wp:simplePos x="0" y="0"/>
            <wp:positionH relativeFrom="column">
              <wp:posOffset>300355</wp:posOffset>
            </wp:positionH>
            <wp:positionV relativeFrom="paragraph">
              <wp:posOffset>150495</wp:posOffset>
            </wp:positionV>
            <wp:extent cx="280670" cy="155575"/>
            <wp:effectExtent l="0" t="0" r="0" b="0"/>
            <wp:wrapNone/>
            <wp:docPr id="311" name="圖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187" w:lineRule="exact"/>
        <w:rPr>
          <w:rFonts w:ascii="Times New Roman" w:hAnsi="Times New Roman" w:cs="Times New Roman"/>
          <w:sz w:val="22"/>
          <w:szCs w:val="22"/>
        </w:rPr>
      </w:pPr>
    </w:p>
    <w:p w:rsidR="00E80A4F" w:rsidRPr="003042C6" w:rsidRDefault="00E80A4F" w:rsidP="00E80A4F">
      <w:pPr>
        <w:spacing w:line="264" w:lineRule="exact"/>
        <w:ind w:left="695"/>
        <w:rPr>
          <w:rFonts w:ascii="Times New Roman" w:hAnsi="Times New Roman" w:cs="Times New Roman"/>
          <w:sz w:val="22"/>
          <w:szCs w:val="22"/>
        </w:rPr>
      </w:pPr>
      <w:r w:rsidRPr="003042C6">
        <w:rPr>
          <w:rFonts w:ascii="Times New Roman" w:hAnsi="新細明體" w:cs="Times New Roman"/>
          <w:sz w:val="22"/>
          <w:szCs w:val="22"/>
        </w:rPr>
        <w:t>壓縮過後的檔案</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648000" behindDoc="1" locked="0" layoutInCell="1" allowOverlap="1">
            <wp:simplePos x="0" y="0"/>
            <wp:positionH relativeFrom="column">
              <wp:posOffset>300355</wp:posOffset>
            </wp:positionH>
            <wp:positionV relativeFrom="paragraph">
              <wp:posOffset>156210</wp:posOffset>
            </wp:positionV>
            <wp:extent cx="280670" cy="155575"/>
            <wp:effectExtent l="0" t="0" r="0" b="0"/>
            <wp:wrapNone/>
            <wp:docPr id="312" name="圖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201" w:lineRule="exact"/>
        <w:rPr>
          <w:rFonts w:ascii="Times New Roman" w:hAnsi="Times New Roman" w:cs="Times New Roman"/>
          <w:sz w:val="22"/>
          <w:szCs w:val="22"/>
        </w:rPr>
      </w:pPr>
    </w:p>
    <w:p w:rsidR="00E80A4F" w:rsidRPr="003042C6" w:rsidRDefault="00E80A4F" w:rsidP="00E80A4F">
      <w:pPr>
        <w:spacing w:line="268" w:lineRule="exact"/>
        <w:ind w:left="695"/>
        <w:rPr>
          <w:rFonts w:ascii="Times New Roman" w:hAnsi="Times New Roman" w:cs="Times New Roman"/>
          <w:sz w:val="22"/>
          <w:szCs w:val="22"/>
        </w:rPr>
      </w:pPr>
      <w:r w:rsidRPr="003042C6">
        <w:rPr>
          <w:rFonts w:ascii="Times New Roman" w:hAnsi="新細明體" w:cs="Times New Roman"/>
          <w:sz w:val="22"/>
          <w:szCs w:val="22"/>
        </w:rPr>
        <w:t>可利用</w:t>
      </w:r>
      <w:r w:rsidRPr="003042C6">
        <w:rPr>
          <w:rFonts w:ascii="Times New Roman" w:hAnsi="Times New Roman" w:cs="Times New Roman"/>
          <w:sz w:val="22"/>
          <w:szCs w:val="22"/>
        </w:rPr>
        <w:t xml:space="preserve"> Windows </w:t>
      </w:r>
      <w:r w:rsidRPr="003042C6">
        <w:rPr>
          <w:rFonts w:ascii="Times New Roman" w:hAnsi="新細明體" w:cs="Times New Roman"/>
          <w:sz w:val="22"/>
          <w:szCs w:val="22"/>
        </w:rPr>
        <w:t>的小畫家軟體繪出</w:t>
      </w:r>
    </w:p>
    <w:p w:rsidR="00E80A4F" w:rsidRPr="003042C6" w:rsidRDefault="00E80A4F" w:rsidP="00E80A4F">
      <w:pPr>
        <w:spacing w:line="204" w:lineRule="exact"/>
        <w:rPr>
          <w:rFonts w:ascii="Times New Roman" w:hAnsi="Times New Roman" w:cs="Times New Roman"/>
          <w:sz w:val="22"/>
          <w:szCs w:val="22"/>
        </w:rPr>
      </w:pPr>
    </w:p>
    <w:p w:rsidR="00E80A4F" w:rsidRPr="003042C6" w:rsidRDefault="00E80A4F" w:rsidP="007053D2">
      <w:pPr>
        <w:numPr>
          <w:ilvl w:val="0"/>
          <w:numId w:val="13"/>
        </w:numPr>
        <w:tabs>
          <w:tab w:val="left" w:pos="526"/>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以下那一種音效檔案格式可以同時呈現聲音與影像？</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649024" behindDoc="1" locked="0" layoutInCell="1" allowOverlap="1">
            <wp:simplePos x="0" y="0"/>
            <wp:positionH relativeFrom="column">
              <wp:posOffset>300355</wp:posOffset>
            </wp:positionH>
            <wp:positionV relativeFrom="paragraph">
              <wp:posOffset>156210</wp:posOffset>
            </wp:positionV>
            <wp:extent cx="280670" cy="155575"/>
            <wp:effectExtent l="0" t="0" r="0" b="0"/>
            <wp:wrapNone/>
            <wp:docPr id="313" name="圖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50048" behindDoc="1" locked="0" layoutInCell="1" allowOverlap="1">
            <wp:simplePos x="0" y="0"/>
            <wp:positionH relativeFrom="column">
              <wp:posOffset>1940560</wp:posOffset>
            </wp:positionH>
            <wp:positionV relativeFrom="paragraph">
              <wp:posOffset>156210</wp:posOffset>
            </wp:positionV>
            <wp:extent cx="280670" cy="155575"/>
            <wp:effectExtent l="0" t="0" r="0" b="0"/>
            <wp:wrapNone/>
            <wp:docPr id="314" name="圖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51072" behindDoc="1" locked="0" layoutInCell="1" allowOverlap="1">
            <wp:simplePos x="0" y="0"/>
            <wp:positionH relativeFrom="column">
              <wp:posOffset>3550285</wp:posOffset>
            </wp:positionH>
            <wp:positionV relativeFrom="paragraph">
              <wp:posOffset>156210</wp:posOffset>
            </wp:positionV>
            <wp:extent cx="280670" cy="155575"/>
            <wp:effectExtent l="0" t="0" r="0" b="0"/>
            <wp:wrapNone/>
            <wp:docPr id="315" name="圖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52096" behindDoc="1" locked="0" layoutInCell="1" allowOverlap="1">
            <wp:simplePos x="0" y="0"/>
            <wp:positionH relativeFrom="column">
              <wp:posOffset>5168900</wp:posOffset>
            </wp:positionH>
            <wp:positionV relativeFrom="paragraph">
              <wp:posOffset>156210</wp:posOffset>
            </wp:positionV>
            <wp:extent cx="280670" cy="155575"/>
            <wp:effectExtent l="0" t="0" r="0" b="0"/>
            <wp:wrapNone/>
            <wp:docPr id="316" name="圖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216" w:lineRule="exact"/>
        <w:rPr>
          <w:rFonts w:ascii="Times New Roman" w:hAnsi="Times New Roman" w:cs="Times New Roman"/>
          <w:sz w:val="22"/>
          <w:szCs w:val="22"/>
        </w:rPr>
      </w:pPr>
    </w:p>
    <w:p w:rsidR="00E80A4F" w:rsidRPr="003042C6" w:rsidRDefault="00E80A4F" w:rsidP="00E80A4F">
      <w:pPr>
        <w:tabs>
          <w:tab w:val="left" w:pos="3255"/>
          <w:tab w:val="left" w:pos="5795"/>
          <w:tab w:val="left" w:pos="8335"/>
        </w:tabs>
        <w:spacing w:line="0" w:lineRule="atLeast"/>
        <w:ind w:left="695"/>
        <w:rPr>
          <w:rFonts w:ascii="Times New Roman" w:hAnsi="Times New Roman" w:cs="Times New Roman"/>
          <w:sz w:val="22"/>
          <w:szCs w:val="22"/>
        </w:rPr>
      </w:pPr>
      <w:r w:rsidRPr="003042C6">
        <w:rPr>
          <w:rFonts w:ascii="Times New Roman" w:hAnsi="Times New Roman" w:cs="Times New Roman"/>
          <w:sz w:val="22"/>
          <w:szCs w:val="22"/>
        </w:rPr>
        <w:t>WAV</w:t>
      </w:r>
      <w:r w:rsidRPr="003042C6">
        <w:rPr>
          <w:rFonts w:ascii="Times New Roman" w:hAnsi="Times New Roman" w:cs="Times New Roman"/>
          <w:sz w:val="22"/>
          <w:szCs w:val="22"/>
        </w:rPr>
        <w:tab/>
        <w:t>MIDI</w:t>
      </w:r>
      <w:r w:rsidRPr="003042C6">
        <w:rPr>
          <w:rFonts w:ascii="Times New Roman" w:hAnsi="Times New Roman" w:cs="Times New Roman"/>
          <w:sz w:val="22"/>
          <w:szCs w:val="22"/>
        </w:rPr>
        <w:tab/>
        <w:t>AIF</w:t>
      </w:r>
      <w:r w:rsidRPr="003042C6">
        <w:rPr>
          <w:rFonts w:ascii="Times New Roman" w:hAnsi="Times New Roman" w:cs="Times New Roman"/>
          <w:sz w:val="22"/>
          <w:szCs w:val="22"/>
        </w:rPr>
        <w:tab/>
        <w:t>MP4</w:t>
      </w:r>
    </w:p>
    <w:p w:rsidR="00E80A4F" w:rsidRPr="003042C6" w:rsidRDefault="00E80A4F" w:rsidP="00E80A4F">
      <w:pPr>
        <w:spacing w:line="239" w:lineRule="exact"/>
        <w:rPr>
          <w:rFonts w:ascii="Times New Roman" w:hAnsi="Times New Roman" w:cs="Times New Roman"/>
          <w:sz w:val="22"/>
          <w:szCs w:val="22"/>
        </w:rPr>
      </w:pPr>
    </w:p>
    <w:p w:rsidR="00A72A12" w:rsidRPr="003042C6" w:rsidRDefault="00E80A4F" w:rsidP="007053D2">
      <w:pPr>
        <w:numPr>
          <w:ilvl w:val="0"/>
          <w:numId w:val="13"/>
        </w:numPr>
        <w:tabs>
          <w:tab w:val="left" w:pos="526"/>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高畫質電視（</w:t>
      </w:r>
      <w:r w:rsidRPr="003042C6">
        <w:rPr>
          <w:rFonts w:ascii="Times New Roman" w:hAnsi="Times New Roman" w:cs="Times New Roman"/>
          <w:sz w:val="22"/>
          <w:szCs w:val="22"/>
        </w:rPr>
        <w:t>HDTV</w:t>
      </w:r>
      <w:r w:rsidRPr="003042C6">
        <w:rPr>
          <w:rFonts w:ascii="Times New Roman" w:hAnsi="新細明體" w:cs="Times New Roman"/>
          <w:sz w:val="22"/>
          <w:szCs w:val="22"/>
        </w:rPr>
        <w:t>）每秒傳送</w:t>
      </w:r>
      <w:r w:rsidRPr="003042C6">
        <w:rPr>
          <w:rFonts w:ascii="Times New Roman" w:hAnsi="Times New Roman" w:cs="Times New Roman"/>
          <w:sz w:val="22"/>
          <w:szCs w:val="22"/>
        </w:rPr>
        <w:t xml:space="preserve"> 30 </w:t>
      </w:r>
      <w:r w:rsidRPr="003042C6">
        <w:rPr>
          <w:rFonts w:ascii="Times New Roman" w:hAnsi="新細明體" w:cs="Times New Roman"/>
          <w:sz w:val="22"/>
          <w:szCs w:val="22"/>
        </w:rPr>
        <w:t>張圖，每張圖為</w:t>
      </w:r>
      <w:r w:rsidRPr="003042C6">
        <w:rPr>
          <w:rFonts w:ascii="Times New Roman" w:hAnsi="Times New Roman" w:cs="Times New Roman"/>
          <w:sz w:val="22"/>
          <w:szCs w:val="22"/>
        </w:rPr>
        <w:t xml:space="preserve"> 1920× 1080 </w:t>
      </w:r>
      <w:r w:rsidRPr="003042C6">
        <w:rPr>
          <w:rFonts w:ascii="Times New Roman" w:hAnsi="新細明體" w:cs="Times New Roman"/>
          <w:sz w:val="22"/>
          <w:szCs w:val="22"/>
        </w:rPr>
        <w:t>像素（</w:t>
      </w:r>
      <w:r w:rsidRPr="003042C6">
        <w:rPr>
          <w:rFonts w:ascii="Times New Roman" w:hAnsi="Times New Roman" w:cs="Times New Roman"/>
          <w:sz w:val="22"/>
          <w:szCs w:val="22"/>
        </w:rPr>
        <w:t>Pixels</w:t>
      </w:r>
      <w:r w:rsidRPr="003042C6">
        <w:rPr>
          <w:rFonts w:ascii="Times New Roman" w:hAnsi="新細明體" w:cs="Times New Roman"/>
          <w:sz w:val="22"/>
          <w:szCs w:val="22"/>
        </w:rPr>
        <w:t>）全彩圖像（</w:t>
      </w:r>
      <w:r w:rsidRPr="003042C6">
        <w:rPr>
          <w:rFonts w:ascii="Times New Roman" w:hAnsi="Times New Roman" w:cs="Times New Roman"/>
          <w:sz w:val="22"/>
          <w:szCs w:val="22"/>
        </w:rPr>
        <w:t>24 bit/pixel</w:t>
      </w:r>
      <w:r w:rsidRPr="003042C6">
        <w:rPr>
          <w:rFonts w:ascii="Times New Roman" w:hAnsi="新細明體" w:cs="Times New Roman"/>
          <w:sz w:val="22"/>
          <w:szCs w:val="22"/>
        </w:rPr>
        <w:t>），</w:t>
      </w:r>
    </w:p>
    <w:p w:rsidR="00E80A4F" w:rsidRPr="003042C6" w:rsidRDefault="00A72A12" w:rsidP="00A72A12">
      <w:pPr>
        <w:tabs>
          <w:tab w:val="left" w:pos="481"/>
        </w:tabs>
        <w:spacing w:line="356" w:lineRule="exact"/>
        <w:rPr>
          <w:rFonts w:ascii="Times New Roman" w:hAnsi="Times New Roman" w:cs="Times New Roman"/>
          <w:sz w:val="22"/>
          <w:szCs w:val="22"/>
        </w:rPr>
      </w:pPr>
      <w:r w:rsidRPr="003042C6">
        <w:rPr>
          <w:rFonts w:ascii="Times New Roman" w:hAnsi="Times New Roman" w:cs="Times New Roman"/>
          <w:sz w:val="22"/>
          <w:szCs w:val="22"/>
        </w:rPr>
        <w:t xml:space="preserve">         </w:t>
      </w:r>
      <w:r w:rsidR="00E80A4F" w:rsidRPr="003042C6">
        <w:rPr>
          <w:rFonts w:ascii="Times New Roman" w:hAnsi="新細明體" w:cs="Times New Roman"/>
          <w:sz w:val="22"/>
          <w:szCs w:val="22"/>
        </w:rPr>
        <w:t>試問電視台傳送高畫質節目需要至少大約多快的速率？</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653120" behindDoc="1" locked="0" layoutInCell="1" allowOverlap="1">
            <wp:simplePos x="0" y="0"/>
            <wp:positionH relativeFrom="column">
              <wp:posOffset>300355</wp:posOffset>
            </wp:positionH>
            <wp:positionV relativeFrom="paragraph">
              <wp:posOffset>157480</wp:posOffset>
            </wp:positionV>
            <wp:extent cx="531495" cy="155575"/>
            <wp:effectExtent l="0" t="0" r="0" b="0"/>
            <wp:wrapNone/>
            <wp:docPr id="317" name="圖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1495"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54144" behindDoc="1" locked="0" layoutInCell="1" allowOverlap="1">
            <wp:simplePos x="0" y="0"/>
            <wp:positionH relativeFrom="column">
              <wp:posOffset>1940560</wp:posOffset>
            </wp:positionH>
            <wp:positionV relativeFrom="paragraph">
              <wp:posOffset>157480</wp:posOffset>
            </wp:positionV>
            <wp:extent cx="462915" cy="155575"/>
            <wp:effectExtent l="0" t="0" r="0" b="0"/>
            <wp:wrapNone/>
            <wp:docPr id="318" name="圖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2915"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55168" behindDoc="1" locked="0" layoutInCell="1" allowOverlap="1">
            <wp:simplePos x="0" y="0"/>
            <wp:positionH relativeFrom="column">
              <wp:posOffset>3550285</wp:posOffset>
            </wp:positionH>
            <wp:positionV relativeFrom="paragraph">
              <wp:posOffset>157480</wp:posOffset>
            </wp:positionV>
            <wp:extent cx="394335" cy="155575"/>
            <wp:effectExtent l="0" t="0" r="0" b="0"/>
            <wp:wrapNone/>
            <wp:docPr id="319" name="圖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4335"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56192" behindDoc="1" locked="0" layoutInCell="1" allowOverlap="1">
            <wp:simplePos x="0" y="0"/>
            <wp:positionH relativeFrom="column">
              <wp:posOffset>5168900</wp:posOffset>
            </wp:positionH>
            <wp:positionV relativeFrom="paragraph">
              <wp:posOffset>157480</wp:posOffset>
            </wp:positionV>
            <wp:extent cx="462915" cy="155575"/>
            <wp:effectExtent l="0" t="0" r="0" b="0"/>
            <wp:wrapNone/>
            <wp:docPr id="320" name="圖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2915"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218" w:lineRule="exact"/>
        <w:rPr>
          <w:rFonts w:ascii="Times New Roman" w:hAnsi="Times New Roman" w:cs="Times New Roman"/>
          <w:sz w:val="22"/>
          <w:szCs w:val="22"/>
        </w:rPr>
      </w:pPr>
    </w:p>
    <w:p w:rsidR="00E80A4F" w:rsidRPr="003042C6" w:rsidRDefault="00E80A4F" w:rsidP="00E80A4F">
      <w:pPr>
        <w:tabs>
          <w:tab w:val="left" w:pos="3635"/>
          <w:tab w:val="left" w:pos="6075"/>
          <w:tab w:val="left" w:pos="8735"/>
        </w:tabs>
        <w:spacing w:line="0" w:lineRule="atLeast"/>
        <w:ind w:left="1195"/>
        <w:rPr>
          <w:rFonts w:ascii="Times New Roman" w:hAnsi="Times New Roman" w:cs="Times New Roman"/>
          <w:sz w:val="22"/>
          <w:szCs w:val="22"/>
        </w:rPr>
      </w:pPr>
      <w:r w:rsidRPr="003042C6">
        <w:rPr>
          <w:rFonts w:ascii="Times New Roman" w:hAnsi="Times New Roman" w:cs="Times New Roman"/>
          <w:sz w:val="22"/>
          <w:szCs w:val="22"/>
        </w:rPr>
        <w:t>2 Mbps</w:t>
      </w:r>
      <w:r w:rsidRPr="003042C6">
        <w:rPr>
          <w:rFonts w:ascii="Times New Roman" w:hAnsi="Times New Roman" w:cs="Times New Roman"/>
          <w:sz w:val="22"/>
          <w:szCs w:val="22"/>
        </w:rPr>
        <w:tab/>
        <w:t>7 Mbps</w:t>
      </w:r>
      <w:r w:rsidRPr="003042C6">
        <w:rPr>
          <w:rFonts w:ascii="Times New Roman" w:hAnsi="Times New Roman" w:cs="Times New Roman"/>
          <w:sz w:val="22"/>
          <w:szCs w:val="22"/>
        </w:rPr>
        <w:tab/>
        <w:t>9 Gbps</w:t>
      </w:r>
      <w:r w:rsidRPr="003042C6">
        <w:rPr>
          <w:rFonts w:ascii="Times New Roman" w:hAnsi="Times New Roman" w:cs="Times New Roman"/>
          <w:sz w:val="22"/>
          <w:szCs w:val="22"/>
        </w:rPr>
        <w:tab/>
        <w:t>3 Gbps</w:t>
      </w:r>
    </w:p>
    <w:p w:rsidR="00E80A4F" w:rsidRPr="003042C6" w:rsidRDefault="00E80A4F" w:rsidP="00E80A4F">
      <w:pPr>
        <w:spacing w:line="239" w:lineRule="exact"/>
        <w:rPr>
          <w:rFonts w:ascii="Times New Roman" w:hAnsi="Times New Roman" w:cs="Times New Roman"/>
          <w:sz w:val="22"/>
          <w:szCs w:val="22"/>
        </w:rPr>
      </w:pPr>
    </w:p>
    <w:p w:rsidR="00A72A12" w:rsidRPr="003042C6" w:rsidRDefault="00E80A4F" w:rsidP="007053D2">
      <w:pPr>
        <w:numPr>
          <w:ilvl w:val="0"/>
          <w:numId w:val="13"/>
        </w:numPr>
        <w:tabs>
          <w:tab w:val="left" w:pos="526"/>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有關</w:t>
      </w:r>
      <w:r w:rsidRPr="003042C6">
        <w:rPr>
          <w:rFonts w:ascii="Times New Roman" w:hAnsi="Times New Roman" w:cs="Times New Roman"/>
          <w:sz w:val="22"/>
          <w:szCs w:val="22"/>
        </w:rPr>
        <w:t xml:space="preserve"> XML </w:t>
      </w:r>
      <w:r w:rsidRPr="003042C6">
        <w:rPr>
          <w:rFonts w:ascii="Times New Roman" w:hAnsi="新細明體" w:cs="Times New Roman"/>
          <w:sz w:val="22"/>
          <w:szCs w:val="22"/>
        </w:rPr>
        <w:t>檔案的敘述，那一項錯誤？</w:t>
      </w:r>
    </w:p>
    <w:p w:rsidR="00E80A4F" w:rsidRPr="003042C6" w:rsidRDefault="00A72A12" w:rsidP="00A72A12">
      <w:pPr>
        <w:tabs>
          <w:tab w:val="left" w:pos="476"/>
        </w:tabs>
        <w:spacing w:line="356" w:lineRule="exact"/>
        <w:ind w:right="6560"/>
        <w:rPr>
          <w:rFonts w:ascii="Times New Roman" w:hAnsi="Times New Roman" w:cs="Times New Roman"/>
          <w:sz w:val="22"/>
          <w:szCs w:val="22"/>
        </w:rPr>
      </w:pPr>
      <w:r w:rsidRPr="003042C6">
        <w:rPr>
          <w:rFonts w:ascii="Times New Roman" w:hAnsi="Times New Roman" w:cs="Times New Roman"/>
          <w:sz w:val="22"/>
          <w:szCs w:val="22"/>
        </w:rPr>
        <w:t xml:space="preserve">         </w:t>
      </w:r>
      <w:r w:rsidR="003042C6">
        <w:rPr>
          <w:rFonts w:ascii="Times New Roman" w:hAnsi="Times New Roman" w:cs="Times New Roman" w:hint="eastAsia"/>
          <w:sz w:val="22"/>
          <w:szCs w:val="22"/>
        </w:rPr>
        <w:t xml:space="preserve">    </w:t>
      </w:r>
      <w:r w:rsidR="00E80A4F" w:rsidRPr="003042C6">
        <w:rPr>
          <w:rFonts w:ascii="Times New Roman" w:hAnsi="新細明體" w:cs="Times New Roman"/>
          <w:sz w:val="22"/>
          <w:szCs w:val="22"/>
        </w:rPr>
        <w:t>可以使用純文字編輯器編輯</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657216" behindDoc="1" locked="0" layoutInCell="1" allowOverlap="1">
            <wp:simplePos x="0" y="0"/>
            <wp:positionH relativeFrom="column">
              <wp:posOffset>300355</wp:posOffset>
            </wp:positionH>
            <wp:positionV relativeFrom="paragraph">
              <wp:posOffset>-147320</wp:posOffset>
            </wp:positionV>
            <wp:extent cx="280670" cy="155575"/>
            <wp:effectExtent l="0" t="0" r="0" b="0"/>
            <wp:wrapNone/>
            <wp:docPr id="321" name="圖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58240" behindDoc="1" locked="0" layoutInCell="1" allowOverlap="1">
            <wp:simplePos x="0" y="0"/>
            <wp:positionH relativeFrom="column">
              <wp:posOffset>300355</wp:posOffset>
            </wp:positionH>
            <wp:positionV relativeFrom="paragraph">
              <wp:posOffset>156845</wp:posOffset>
            </wp:positionV>
            <wp:extent cx="280670" cy="155575"/>
            <wp:effectExtent l="0" t="0" r="0" b="0"/>
            <wp:wrapNone/>
            <wp:docPr id="322" name="圖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198" w:lineRule="exact"/>
        <w:rPr>
          <w:rFonts w:ascii="Times New Roman" w:hAnsi="Times New Roman" w:cs="Times New Roman"/>
          <w:sz w:val="22"/>
          <w:szCs w:val="22"/>
        </w:rPr>
      </w:pPr>
    </w:p>
    <w:p w:rsidR="00E80A4F" w:rsidRPr="003042C6" w:rsidRDefault="00E80A4F" w:rsidP="00E80A4F">
      <w:pPr>
        <w:spacing w:line="264" w:lineRule="exact"/>
        <w:ind w:left="695"/>
        <w:rPr>
          <w:rFonts w:ascii="Times New Roman" w:hAnsi="Times New Roman" w:cs="Times New Roman"/>
          <w:sz w:val="22"/>
          <w:szCs w:val="22"/>
        </w:rPr>
      </w:pPr>
      <w:r w:rsidRPr="003042C6">
        <w:rPr>
          <w:rFonts w:ascii="Times New Roman" w:hAnsi="新細明體" w:cs="Times New Roman"/>
          <w:sz w:val="22"/>
          <w:szCs w:val="22"/>
        </w:rPr>
        <w:t>內容結構化</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659264" behindDoc="1" locked="0" layoutInCell="1" allowOverlap="1">
            <wp:simplePos x="0" y="0"/>
            <wp:positionH relativeFrom="column">
              <wp:posOffset>300355</wp:posOffset>
            </wp:positionH>
            <wp:positionV relativeFrom="paragraph">
              <wp:posOffset>156210</wp:posOffset>
            </wp:positionV>
            <wp:extent cx="280670" cy="155575"/>
            <wp:effectExtent l="0" t="0" r="0" b="0"/>
            <wp:wrapNone/>
            <wp:docPr id="323" name="圖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201" w:lineRule="exact"/>
        <w:rPr>
          <w:rFonts w:ascii="Times New Roman" w:hAnsi="Times New Roman" w:cs="Times New Roman"/>
          <w:sz w:val="22"/>
          <w:szCs w:val="22"/>
        </w:rPr>
      </w:pPr>
    </w:p>
    <w:p w:rsidR="00E80A4F" w:rsidRPr="003042C6" w:rsidRDefault="00E80A4F" w:rsidP="00E80A4F">
      <w:pPr>
        <w:spacing w:line="268" w:lineRule="exact"/>
        <w:ind w:left="695"/>
        <w:rPr>
          <w:rFonts w:ascii="Times New Roman" w:hAnsi="Times New Roman" w:cs="Times New Roman"/>
          <w:sz w:val="22"/>
          <w:szCs w:val="22"/>
        </w:rPr>
      </w:pPr>
      <w:r w:rsidRPr="003042C6">
        <w:rPr>
          <w:rFonts w:ascii="Times New Roman" w:hAnsi="新細明體" w:cs="Times New Roman"/>
          <w:sz w:val="22"/>
          <w:szCs w:val="22"/>
        </w:rPr>
        <w:t>並不強調內容呈現（例如字體大小、段落排列等），此點與</w:t>
      </w:r>
      <w:r w:rsidRPr="003042C6">
        <w:rPr>
          <w:rFonts w:ascii="Times New Roman" w:hAnsi="Times New Roman" w:cs="Times New Roman"/>
          <w:sz w:val="22"/>
          <w:szCs w:val="22"/>
        </w:rPr>
        <w:t xml:space="preserve"> HTML </w:t>
      </w:r>
      <w:r w:rsidRPr="003042C6">
        <w:rPr>
          <w:rFonts w:ascii="Times New Roman" w:hAnsi="新細明體" w:cs="Times New Roman"/>
          <w:sz w:val="22"/>
          <w:szCs w:val="22"/>
        </w:rPr>
        <w:t>不相同</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660288" behindDoc="1" locked="0" layoutInCell="1" allowOverlap="1">
            <wp:simplePos x="0" y="0"/>
            <wp:positionH relativeFrom="column">
              <wp:posOffset>300355</wp:posOffset>
            </wp:positionH>
            <wp:positionV relativeFrom="paragraph">
              <wp:posOffset>150495</wp:posOffset>
            </wp:positionV>
            <wp:extent cx="280670" cy="155575"/>
            <wp:effectExtent l="0" t="0" r="0" b="0"/>
            <wp:wrapNone/>
            <wp:docPr id="324" name="圖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192" w:lineRule="exact"/>
        <w:rPr>
          <w:rFonts w:ascii="Times New Roman" w:hAnsi="Times New Roman" w:cs="Times New Roman"/>
          <w:sz w:val="22"/>
          <w:szCs w:val="22"/>
        </w:rPr>
      </w:pPr>
    </w:p>
    <w:p w:rsidR="00E80A4F" w:rsidRPr="003042C6" w:rsidRDefault="00E80A4F" w:rsidP="00E80A4F">
      <w:pPr>
        <w:spacing w:line="268" w:lineRule="exact"/>
        <w:ind w:left="695"/>
        <w:rPr>
          <w:rFonts w:ascii="Times New Roman" w:hAnsi="Times New Roman" w:cs="Times New Roman"/>
          <w:sz w:val="22"/>
          <w:szCs w:val="22"/>
        </w:rPr>
        <w:sectPr w:rsidR="00E80A4F" w:rsidRPr="003042C6">
          <w:pgSz w:w="11900" w:h="16838"/>
          <w:pgMar w:top="759" w:right="586" w:bottom="602" w:left="605" w:header="0" w:footer="0" w:gutter="0"/>
          <w:cols w:space="0" w:equalWidth="0">
            <w:col w:w="10715"/>
          </w:cols>
          <w:docGrid w:linePitch="360"/>
        </w:sectPr>
      </w:pPr>
      <w:r w:rsidRPr="003042C6">
        <w:rPr>
          <w:rFonts w:ascii="Times New Roman" w:hAnsi="新細明體" w:cs="Times New Roman"/>
          <w:sz w:val="22"/>
          <w:szCs w:val="22"/>
        </w:rPr>
        <w:t>不能自行定義標籤，如跟</w:t>
      </w:r>
      <w:r w:rsidRPr="003042C6">
        <w:rPr>
          <w:rFonts w:ascii="Times New Roman" w:hAnsi="Times New Roman" w:cs="Times New Roman"/>
          <w:sz w:val="22"/>
          <w:szCs w:val="22"/>
        </w:rPr>
        <w:t xml:space="preserve"> HTML </w:t>
      </w:r>
      <w:r w:rsidRPr="003042C6">
        <w:rPr>
          <w:rFonts w:ascii="Times New Roman" w:hAnsi="新細明體" w:cs="Times New Roman"/>
          <w:sz w:val="22"/>
          <w:szCs w:val="22"/>
        </w:rPr>
        <w:t>一樣</w:t>
      </w:r>
    </w:p>
    <w:p w:rsidR="00E80A4F" w:rsidRPr="003042C6" w:rsidRDefault="00E80A4F" w:rsidP="00E80A4F">
      <w:pPr>
        <w:spacing w:line="181" w:lineRule="exact"/>
        <w:rPr>
          <w:rFonts w:ascii="Times New Roman" w:hAnsi="Times New Roman" w:cs="Times New Roman"/>
          <w:sz w:val="22"/>
          <w:szCs w:val="22"/>
        </w:rPr>
      </w:pPr>
    </w:p>
    <w:p w:rsidR="00E80A4F" w:rsidRPr="00FE0D2E" w:rsidRDefault="00E80A4F" w:rsidP="007053D2">
      <w:pPr>
        <w:numPr>
          <w:ilvl w:val="0"/>
          <w:numId w:val="13"/>
        </w:numPr>
        <w:tabs>
          <w:tab w:val="left" w:pos="526"/>
        </w:tabs>
        <w:spacing w:line="325" w:lineRule="exact"/>
        <w:ind w:leftChars="-50" w:left="-43"/>
        <w:rPr>
          <w:rFonts w:ascii="Times New Roman" w:hAnsi="Times New Roman" w:cs="Times New Roman"/>
          <w:sz w:val="22"/>
          <w:szCs w:val="22"/>
        </w:rPr>
      </w:pPr>
      <w:r w:rsidRPr="00FE0D2E">
        <w:rPr>
          <w:rFonts w:ascii="Times New Roman" w:hAnsi="新細明體" w:cs="Times New Roman"/>
          <w:sz w:val="22"/>
          <w:szCs w:val="22"/>
        </w:rPr>
        <w:t>下列那一種不屬於視訊檔案格式？</w:t>
      </w:r>
    </w:p>
    <w:p w:rsidR="007C1A53" w:rsidRPr="00FE0D2E" w:rsidRDefault="00FE0D2E" w:rsidP="007C1A53">
      <w:pPr>
        <w:tabs>
          <w:tab w:val="left" w:pos="526"/>
        </w:tabs>
        <w:spacing w:line="325" w:lineRule="exact"/>
        <w:ind w:left="-43"/>
        <w:rPr>
          <w:rFonts w:ascii="Times New Roman" w:hAnsi="Times New Roman" w:cs="Times New Roman"/>
          <w:sz w:val="22"/>
          <w:szCs w:val="22"/>
        </w:rPr>
      </w:pPr>
      <w:r>
        <w:rPr>
          <w:rFonts w:ascii="Times New Roman" w:hAnsi="Times New Roman" w:cs="Times New Roman"/>
          <w:color w:val="000000"/>
          <w:sz w:val="22"/>
          <w:szCs w:val="22"/>
          <w:shd w:val="clear" w:color="auto" w:fill="FFFFFF"/>
        </w:rPr>
        <w:t xml:space="preserve">            </w:t>
      </w:r>
      <w:r w:rsidR="007C1A53" w:rsidRPr="00FE0D2E">
        <w:rPr>
          <w:rFonts w:ascii="Times New Roman" w:hAnsi="Times New Roman" w:cs="Times New Roman"/>
          <w:color w:val="000000"/>
          <w:sz w:val="22"/>
          <w:szCs w:val="22"/>
          <w:shd w:val="clear" w:color="auto" w:fill="FFFFFF"/>
        </w:rPr>
        <w:t>(A)PNG                          (B)AVI                       (C)MOV                     (D)MP4</w:t>
      </w:r>
    </w:p>
    <w:p w:rsidR="00FE0D2E" w:rsidRPr="00FE0D2E" w:rsidRDefault="00FE0D2E" w:rsidP="007053D2">
      <w:pPr>
        <w:numPr>
          <w:ilvl w:val="0"/>
          <w:numId w:val="13"/>
        </w:numPr>
        <w:tabs>
          <w:tab w:val="left" w:pos="526"/>
        </w:tabs>
        <w:spacing w:line="325" w:lineRule="exact"/>
        <w:ind w:leftChars="-50" w:left="-43"/>
        <w:rPr>
          <w:rFonts w:ascii="Times New Roman" w:hAnsi="Times New Roman" w:cs="Times New Roman" w:hint="eastAsia"/>
          <w:sz w:val="22"/>
          <w:szCs w:val="22"/>
        </w:rPr>
      </w:pPr>
      <w:r w:rsidRPr="00FE0D2E">
        <w:rPr>
          <w:rFonts w:ascii="Times New Roman" w:hAnsi="新細明體" w:cs="Times New Roman"/>
          <w:color w:val="000000"/>
          <w:sz w:val="22"/>
          <w:szCs w:val="22"/>
          <w:shd w:val="clear" w:color="auto" w:fill="FFFFFF"/>
        </w:rPr>
        <w:t>假設某外接式硬碟的平均搜尋時間為</w:t>
      </w:r>
      <w:r w:rsidRPr="00FE0D2E">
        <w:rPr>
          <w:rFonts w:ascii="Times New Roman" w:hAnsi="Times New Roman" w:cs="Times New Roman"/>
          <w:color w:val="000000"/>
          <w:sz w:val="22"/>
          <w:szCs w:val="22"/>
          <w:shd w:val="clear" w:color="auto" w:fill="FFFFFF"/>
        </w:rPr>
        <w:t xml:space="preserve"> 9.4 ms</w:t>
      </w:r>
      <w:r w:rsidRPr="00FE0D2E">
        <w:rPr>
          <w:rFonts w:ascii="Times New Roman" w:hAnsi="新細明體" w:cs="Times New Roman"/>
          <w:color w:val="000000"/>
          <w:sz w:val="22"/>
          <w:szCs w:val="22"/>
          <w:shd w:val="clear" w:color="auto" w:fill="FFFFFF"/>
        </w:rPr>
        <w:t>，轉速為</w:t>
      </w:r>
      <w:r w:rsidRPr="00FE0D2E">
        <w:rPr>
          <w:rFonts w:ascii="Times New Roman" w:hAnsi="Times New Roman" w:cs="Times New Roman"/>
          <w:color w:val="000000"/>
          <w:sz w:val="22"/>
          <w:szCs w:val="22"/>
          <w:shd w:val="clear" w:color="auto" w:fill="FFFFFF"/>
        </w:rPr>
        <w:t xml:space="preserve"> 5400 RPM</w:t>
      </w:r>
      <w:r w:rsidRPr="00FE0D2E">
        <w:rPr>
          <w:rFonts w:ascii="Times New Roman" w:hAnsi="新細明體" w:cs="Times New Roman"/>
          <w:color w:val="000000"/>
          <w:sz w:val="22"/>
          <w:szCs w:val="22"/>
          <w:shd w:val="clear" w:color="auto" w:fill="FFFFFF"/>
        </w:rPr>
        <w:t>，資料傳輸速率為</w:t>
      </w:r>
      <w:r w:rsidRPr="00FE0D2E">
        <w:rPr>
          <w:rFonts w:ascii="Times New Roman" w:hAnsi="Times New Roman" w:cs="Times New Roman"/>
          <w:color w:val="000000"/>
          <w:sz w:val="22"/>
          <w:szCs w:val="22"/>
          <w:shd w:val="clear" w:color="auto" w:fill="FFFFFF"/>
        </w:rPr>
        <w:t xml:space="preserve"> 512 Mbit/s</w:t>
      </w:r>
      <w:r w:rsidRPr="00FE0D2E">
        <w:rPr>
          <w:rFonts w:ascii="Times New Roman" w:hAnsi="新細明體" w:cs="Times New Roman"/>
          <w:color w:val="000000"/>
          <w:sz w:val="22"/>
          <w:szCs w:val="22"/>
          <w:shd w:val="clear" w:color="auto" w:fill="FFFFFF"/>
        </w:rPr>
        <w:t>，在不計其他</w:t>
      </w:r>
    </w:p>
    <w:p w:rsidR="00E80A4F" w:rsidRPr="00FE0D2E" w:rsidRDefault="00FE0D2E" w:rsidP="00FE0D2E">
      <w:pPr>
        <w:tabs>
          <w:tab w:val="left" w:pos="526"/>
        </w:tabs>
        <w:spacing w:line="325" w:lineRule="exact"/>
        <w:ind w:left="-43"/>
        <w:rPr>
          <w:rFonts w:ascii="Times New Roman" w:hAnsi="Times New Roman" w:cs="Times New Roman"/>
          <w:sz w:val="22"/>
          <w:szCs w:val="22"/>
        </w:rPr>
      </w:pPr>
      <w:r>
        <w:rPr>
          <w:rFonts w:ascii="Times New Roman" w:hAnsi="新細明體" w:cs="Times New Roman" w:hint="eastAsia"/>
          <w:color w:val="000000"/>
          <w:sz w:val="22"/>
          <w:szCs w:val="22"/>
          <w:shd w:val="clear" w:color="auto" w:fill="FFFFFF"/>
        </w:rPr>
        <w:t xml:space="preserve">  </w:t>
      </w:r>
      <w:r>
        <w:rPr>
          <w:rFonts w:ascii="Times New Roman" w:hAnsi="新細明體" w:cs="Times New Roman" w:hint="eastAsia"/>
          <w:color w:val="000000"/>
          <w:sz w:val="22"/>
          <w:szCs w:val="22"/>
          <w:shd w:val="clear" w:color="auto" w:fill="FFFFFF"/>
        </w:rPr>
        <w:tab/>
      </w:r>
      <w:r w:rsidRPr="00FE0D2E">
        <w:rPr>
          <w:rFonts w:ascii="Times New Roman" w:hAnsi="新細明體" w:cs="Times New Roman"/>
          <w:color w:val="000000"/>
          <w:sz w:val="22"/>
          <w:szCs w:val="22"/>
          <w:shd w:val="clear" w:color="auto" w:fill="FFFFFF"/>
        </w:rPr>
        <w:t>延遲的情況下，試問讀寫一個</w:t>
      </w:r>
      <w:r w:rsidRPr="00FE0D2E">
        <w:rPr>
          <w:rFonts w:ascii="Times New Roman" w:hAnsi="Times New Roman" w:cs="Times New Roman"/>
          <w:color w:val="000000"/>
          <w:sz w:val="22"/>
          <w:szCs w:val="22"/>
          <w:shd w:val="clear" w:color="auto" w:fill="FFFFFF"/>
        </w:rPr>
        <w:t xml:space="preserve"> 512 bytes </w:t>
      </w:r>
      <w:r w:rsidRPr="00FE0D2E">
        <w:rPr>
          <w:rFonts w:ascii="Times New Roman" w:hAnsi="新細明體" w:cs="Times New Roman"/>
          <w:color w:val="000000"/>
          <w:sz w:val="22"/>
          <w:szCs w:val="22"/>
          <w:shd w:val="clear" w:color="auto" w:fill="FFFFFF"/>
        </w:rPr>
        <w:t>磁區平均大約需要多久時間？</w:t>
      </w:r>
      <w:r w:rsidRPr="00FE0D2E">
        <w:rPr>
          <w:rFonts w:ascii="Times New Roman" w:hAnsi="Times New Roman" w:cs="Times New Roman"/>
          <w:color w:val="000000"/>
          <w:sz w:val="22"/>
          <w:szCs w:val="22"/>
        </w:rPr>
        <w:br/>
      </w:r>
      <w:r w:rsidRPr="00FE0D2E">
        <w:rPr>
          <w:rFonts w:ascii="Times New Roman" w:hAnsi="Times New Roman" w:cs="Times New Roman"/>
          <w:color w:val="000000"/>
          <w:sz w:val="22"/>
          <w:szCs w:val="22"/>
          <w:shd w:val="clear" w:color="auto" w:fill="FFFFFF"/>
        </w:rPr>
        <w:t xml:space="preserve">      </w:t>
      </w:r>
      <w:r>
        <w:rPr>
          <w:rFonts w:ascii="Times New Roman" w:hAnsi="Times New Roman" w:cs="Times New Roman" w:hint="eastAsia"/>
          <w:color w:val="000000"/>
          <w:sz w:val="22"/>
          <w:szCs w:val="22"/>
          <w:shd w:val="clear" w:color="auto" w:fill="FFFFFF"/>
        </w:rPr>
        <w:t xml:space="preserve">      </w:t>
      </w:r>
      <w:r w:rsidRPr="00FE0D2E">
        <w:rPr>
          <w:rFonts w:ascii="Times New Roman" w:hAnsi="Times New Roman" w:cs="Times New Roman"/>
          <w:color w:val="000000"/>
          <w:sz w:val="22"/>
          <w:szCs w:val="22"/>
          <w:shd w:val="clear" w:color="auto" w:fill="FFFFFF"/>
        </w:rPr>
        <w:t xml:space="preserve">(A)14.964 ms  </w:t>
      </w:r>
      <w:r>
        <w:rPr>
          <w:rFonts w:ascii="Times New Roman" w:hAnsi="Times New Roman" w:cs="Times New Roman" w:hint="eastAsia"/>
          <w:color w:val="000000"/>
          <w:sz w:val="22"/>
          <w:szCs w:val="22"/>
          <w:shd w:val="clear" w:color="auto" w:fill="FFFFFF"/>
        </w:rPr>
        <w:t xml:space="preserve">           </w:t>
      </w:r>
      <w:r w:rsidRPr="00FE0D2E">
        <w:rPr>
          <w:rFonts w:ascii="Times New Roman" w:hAnsi="Times New Roman" w:cs="Times New Roman"/>
          <w:color w:val="000000"/>
          <w:sz w:val="22"/>
          <w:szCs w:val="22"/>
          <w:shd w:val="clear" w:color="auto" w:fill="FFFFFF"/>
        </w:rPr>
        <w:t xml:space="preserve">    (B)1.4964 ms    </w:t>
      </w:r>
      <w:r>
        <w:rPr>
          <w:rFonts w:ascii="Times New Roman" w:hAnsi="Times New Roman" w:cs="Times New Roman" w:hint="eastAsia"/>
          <w:color w:val="000000"/>
          <w:sz w:val="22"/>
          <w:szCs w:val="22"/>
          <w:shd w:val="clear" w:color="auto" w:fill="FFFFFF"/>
        </w:rPr>
        <w:t xml:space="preserve">          </w:t>
      </w:r>
      <w:r w:rsidRPr="00FE0D2E">
        <w:rPr>
          <w:rFonts w:ascii="Times New Roman" w:hAnsi="Times New Roman" w:cs="Times New Roman"/>
          <w:color w:val="000000"/>
          <w:sz w:val="22"/>
          <w:szCs w:val="22"/>
          <w:shd w:val="clear" w:color="auto" w:fill="FFFFFF"/>
        </w:rPr>
        <w:t xml:space="preserve">(C)20.519 ms </w:t>
      </w:r>
      <w:r>
        <w:rPr>
          <w:rFonts w:ascii="Times New Roman" w:hAnsi="Times New Roman" w:cs="Times New Roman" w:hint="eastAsia"/>
          <w:color w:val="000000"/>
          <w:sz w:val="22"/>
          <w:szCs w:val="22"/>
          <w:shd w:val="clear" w:color="auto" w:fill="FFFFFF"/>
        </w:rPr>
        <w:t xml:space="preserve">         </w:t>
      </w:r>
      <w:r w:rsidRPr="00FE0D2E">
        <w:rPr>
          <w:rFonts w:ascii="Times New Roman" w:hAnsi="Times New Roman" w:cs="Times New Roman"/>
          <w:color w:val="000000"/>
          <w:sz w:val="22"/>
          <w:szCs w:val="22"/>
          <w:shd w:val="clear" w:color="auto" w:fill="FFFFFF"/>
        </w:rPr>
        <w:t xml:space="preserve">   (D)2.0519 m</w:t>
      </w:r>
      <w:r w:rsidRPr="00FE0D2E">
        <w:rPr>
          <w:rFonts w:ascii="Times New Roman" w:hAnsi="Times New Roman" w:cs="Times New Roman"/>
          <w:color w:val="000000"/>
          <w:sz w:val="19"/>
          <w:szCs w:val="19"/>
          <w:shd w:val="clear" w:color="auto" w:fill="FFFFFF"/>
        </w:rPr>
        <w:t>s</w:t>
      </w:r>
    </w:p>
    <w:p w:rsidR="00E80A4F" w:rsidRPr="00FE0D2E" w:rsidRDefault="00FE0D2E" w:rsidP="007053D2">
      <w:pPr>
        <w:numPr>
          <w:ilvl w:val="0"/>
          <w:numId w:val="13"/>
        </w:numPr>
        <w:tabs>
          <w:tab w:val="left" w:pos="526"/>
        </w:tabs>
        <w:spacing w:line="325" w:lineRule="exact"/>
        <w:ind w:leftChars="-50" w:left="-43"/>
        <w:rPr>
          <w:rFonts w:ascii="Times New Roman" w:hAnsi="Times New Roman" w:cs="Times New Roman"/>
          <w:sz w:val="22"/>
          <w:szCs w:val="22"/>
        </w:rPr>
      </w:pPr>
      <w:r w:rsidRPr="00FE0D2E">
        <w:rPr>
          <w:rFonts w:ascii="Times New Roman" w:hAnsi="新細明體" w:cs="Times New Roman"/>
          <w:color w:val="000000"/>
          <w:sz w:val="22"/>
          <w:szCs w:val="22"/>
          <w:shd w:val="clear" w:color="auto" w:fill="FFFFFF"/>
        </w:rPr>
        <w:t>手機下載</w:t>
      </w:r>
      <w:r w:rsidRPr="00FE0D2E">
        <w:rPr>
          <w:rFonts w:ascii="Times New Roman" w:hAnsi="Times New Roman" w:cs="Times New Roman"/>
          <w:color w:val="000000"/>
          <w:sz w:val="22"/>
          <w:szCs w:val="22"/>
          <w:shd w:val="clear" w:color="auto" w:fill="FFFFFF"/>
        </w:rPr>
        <w:t xml:space="preserve"> APP </w:t>
      </w:r>
      <w:r w:rsidRPr="00FE0D2E">
        <w:rPr>
          <w:rFonts w:ascii="Times New Roman" w:hAnsi="新細明體" w:cs="Times New Roman"/>
          <w:color w:val="000000"/>
          <w:sz w:val="22"/>
          <w:szCs w:val="22"/>
          <w:shd w:val="clear" w:color="auto" w:fill="FFFFFF"/>
        </w:rPr>
        <w:t>是屬於雲端運算中的何種服務？</w:t>
      </w:r>
      <w:r w:rsidRPr="00FE0D2E">
        <w:rPr>
          <w:rFonts w:ascii="Times New Roman" w:hAnsi="Times New Roman" w:cs="Times New Roman"/>
          <w:color w:val="000000"/>
          <w:sz w:val="22"/>
          <w:szCs w:val="22"/>
        </w:rPr>
        <w:br/>
      </w:r>
      <w:r>
        <w:rPr>
          <w:rFonts w:ascii="Times New Roman" w:hAnsi="Times New Roman" w:cs="Times New Roman" w:hint="eastAsia"/>
          <w:color w:val="000000"/>
          <w:sz w:val="22"/>
          <w:szCs w:val="22"/>
          <w:shd w:val="clear" w:color="auto" w:fill="FFFFFF"/>
        </w:rPr>
        <w:t xml:space="preserve">            </w:t>
      </w:r>
      <w:r w:rsidRPr="00FE0D2E">
        <w:rPr>
          <w:rFonts w:ascii="Times New Roman" w:hAnsi="Times New Roman" w:cs="Times New Roman"/>
          <w:color w:val="000000"/>
          <w:sz w:val="22"/>
          <w:szCs w:val="22"/>
          <w:shd w:val="clear" w:color="auto" w:fill="FFFFFF"/>
        </w:rPr>
        <w:t>(A)</w:t>
      </w:r>
      <w:r w:rsidRPr="00FE0D2E">
        <w:rPr>
          <w:rFonts w:ascii="Times New Roman" w:hAnsi="新細明體" w:cs="Times New Roman"/>
          <w:color w:val="000000"/>
          <w:sz w:val="22"/>
          <w:szCs w:val="22"/>
          <w:shd w:val="clear" w:color="auto" w:fill="FFFFFF"/>
        </w:rPr>
        <w:t>基礎即服務</w:t>
      </w:r>
      <w:r w:rsidRPr="00FE0D2E">
        <w:rPr>
          <w:rFonts w:ascii="Times New Roman" w:hAnsi="Times New Roman" w:cs="Times New Roman"/>
          <w:color w:val="000000"/>
          <w:sz w:val="22"/>
          <w:szCs w:val="22"/>
          <w:shd w:val="clear" w:color="auto" w:fill="FFFFFF"/>
        </w:rPr>
        <w:t xml:space="preserve"> IaaS</w:t>
      </w:r>
      <w:r w:rsidRPr="00FE0D2E">
        <w:rPr>
          <w:rFonts w:ascii="Times New Roman" w:hAnsi="新細明體" w:cs="Times New Roman"/>
          <w:color w:val="000000"/>
          <w:sz w:val="22"/>
          <w:szCs w:val="22"/>
          <w:shd w:val="clear" w:color="auto" w:fill="FFFFFF"/>
        </w:rPr>
        <w:t>（</w:t>
      </w:r>
      <w:r w:rsidRPr="00FE0D2E">
        <w:rPr>
          <w:rFonts w:ascii="Times New Roman" w:hAnsi="Times New Roman" w:cs="Times New Roman"/>
          <w:color w:val="000000"/>
          <w:sz w:val="22"/>
          <w:szCs w:val="22"/>
          <w:shd w:val="clear" w:color="auto" w:fill="FFFFFF"/>
        </w:rPr>
        <w:t>Infrastructure-as-a-Service</w:t>
      </w:r>
      <w:r w:rsidRPr="00FE0D2E">
        <w:rPr>
          <w:rFonts w:ascii="Times New Roman" w:hAnsi="新細明體" w:cs="Times New Roman"/>
          <w:color w:val="000000"/>
          <w:sz w:val="22"/>
          <w:szCs w:val="22"/>
          <w:shd w:val="clear" w:color="auto" w:fill="FFFFFF"/>
        </w:rPr>
        <w:t>）</w:t>
      </w:r>
      <w:r>
        <w:rPr>
          <w:rFonts w:ascii="Times New Roman" w:hAnsi="新細明體" w:cs="Times New Roman" w:hint="eastAsia"/>
          <w:color w:val="000000"/>
          <w:sz w:val="22"/>
          <w:szCs w:val="22"/>
          <w:shd w:val="clear" w:color="auto" w:fill="FFFFFF"/>
        </w:rPr>
        <w:t xml:space="preserve">              </w:t>
      </w:r>
      <w:r w:rsidRPr="00FE0D2E">
        <w:rPr>
          <w:rFonts w:ascii="Times New Roman" w:hAnsi="Times New Roman" w:cs="Times New Roman"/>
          <w:color w:val="000000"/>
          <w:sz w:val="22"/>
          <w:szCs w:val="22"/>
          <w:shd w:val="clear" w:color="auto" w:fill="FFFFFF"/>
        </w:rPr>
        <w:t>(B)</w:t>
      </w:r>
      <w:r w:rsidRPr="00FE0D2E">
        <w:rPr>
          <w:rFonts w:ascii="Times New Roman" w:hAnsi="新細明體" w:cs="Times New Roman"/>
          <w:color w:val="000000"/>
          <w:sz w:val="22"/>
          <w:szCs w:val="22"/>
          <w:shd w:val="clear" w:color="auto" w:fill="FFFFFF"/>
        </w:rPr>
        <w:t>平台即服務</w:t>
      </w:r>
      <w:r w:rsidRPr="00FE0D2E">
        <w:rPr>
          <w:rFonts w:ascii="Times New Roman" w:hAnsi="Times New Roman" w:cs="Times New Roman"/>
          <w:color w:val="000000"/>
          <w:sz w:val="22"/>
          <w:szCs w:val="22"/>
          <w:shd w:val="clear" w:color="auto" w:fill="FFFFFF"/>
        </w:rPr>
        <w:t xml:space="preserve"> PaaS</w:t>
      </w:r>
      <w:r w:rsidRPr="00FE0D2E">
        <w:rPr>
          <w:rFonts w:ascii="Times New Roman" w:hAnsi="新細明體" w:cs="Times New Roman"/>
          <w:color w:val="000000"/>
          <w:sz w:val="22"/>
          <w:szCs w:val="22"/>
          <w:shd w:val="clear" w:color="auto" w:fill="FFFFFF"/>
        </w:rPr>
        <w:t>（</w:t>
      </w:r>
      <w:r w:rsidRPr="00FE0D2E">
        <w:rPr>
          <w:rFonts w:ascii="Times New Roman" w:hAnsi="Times New Roman" w:cs="Times New Roman"/>
          <w:color w:val="000000"/>
          <w:sz w:val="22"/>
          <w:szCs w:val="22"/>
          <w:shd w:val="clear" w:color="auto" w:fill="FFFFFF"/>
        </w:rPr>
        <w:t>Platform-as-a-Service</w:t>
      </w:r>
      <w:r w:rsidRPr="00FE0D2E">
        <w:rPr>
          <w:rFonts w:ascii="Times New Roman" w:hAnsi="新細明體" w:cs="Times New Roman"/>
          <w:color w:val="000000"/>
          <w:sz w:val="22"/>
          <w:szCs w:val="22"/>
          <w:shd w:val="clear" w:color="auto" w:fill="FFFFFF"/>
        </w:rPr>
        <w:t>）</w:t>
      </w:r>
      <w:r w:rsidRPr="00FE0D2E">
        <w:rPr>
          <w:rFonts w:ascii="Times New Roman" w:hAnsi="Times New Roman" w:cs="Times New Roman"/>
          <w:color w:val="000000"/>
          <w:sz w:val="22"/>
          <w:szCs w:val="22"/>
        </w:rPr>
        <w:br/>
      </w:r>
      <w:r>
        <w:rPr>
          <w:rFonts w:ascii="Times New Roman" w:hAnsi="Times New Roman" w:cs="Times New Roman" w:hint="eastAsia"/>
          <w:color w:val="000000"/>
          <w:sz w:val="22"/>
          <w:szCs w:val="22"/>
          <w:shd w:val="clear" w:color="auto" w:fill="FFFFFF"/>
        </w:rPr>
        <w:t xml:space="preserve">            </w:t>
      </w:r>
      <w:r w:rsidRPr="00FE0D2E">
        <w:rPr>
          <w:rFonts w:ascii="Times New Roman" w:hAnsi="Times New Roman" w:cs="Times New Roman"/>
          <w:color w:val="000000"/>
          <w:sz w:val="22"/>
          <w:szCs w:val="22"/>
          <w:shd w:val="clear" w:color="auto" w:fill="FFFFFF"/>
        </w:rPr>
        <w:t>(C)</w:t>
      </w:r>
      <w:r w:rsidRPr="00FE0D2E">
        <w:rPr>
          <w:rFonts w:ascii="Times New Roman" w:hAnsi="新細明體" w:cs="Times New Roman"/>
          <w:color w:val="000000"/>
          <w:sz w:val="22"/>
          <w:szCs w:val="22"/>
          <w:shd w:val="clear" w:color="auto" w:fill="FFFFFF"/>
        </w:rPr>
        <w:t>軟體即服務</w:t>
      </w:r>
      <w:r w:rsidRPr="00FE0D2E">
        <w:rPr>
          <w:rFonts w:ascii="Times New Roman" w:hAnsi="Times New Roman" w:cs="Times New Roman"/>
          <w:color w:val="000000"/>
          <w:sz w:val="22"/>
          <w:szCs w:val="22"/>
          <w:shd w:val="clear" w:color="auto" w:fill="FFFFFF"/>
        </w:rPr>
        <w:t xml:space="preserve"> SaaS</w:t>
      </w:r>
      <w:r w:rsidRPr="00FE0D2E">
        <w:rPr>
          <w:rFonts w:ascii="Times New Roman" w:hAnsi="新細明體" w:cs="Times New Roman"/>
          <w:color w:val="000000"/>
          <w:sz w:val="22"/>
          <w:szCs w:val="22"/>
          <w:shd w:val="clear" w:color="auto" w:fill="FFFFFF"/>
        </w:rPr>
        <w:t>（</w:t>
      </w:r>
      <w:r w:rsidRPr="00FE0D2E">
        <w:rPr>
          <w:rFonts w:ascii="Times New Roman" w:hAnsi="Times New Roman" w:cs="Times New Roman"/>
          <w:color w:val="000000"/>
          <w:sz w:val="22"/>
          <w:szCs w:val="22"/>
          <w:shd w:val="clear" w:color="auto" w:fill="FFFFFF"/>
        </w:rPr>
        <w:t>Software-as-a-Service</w:t>
      </w:r>
      <w:r w:rsidRPr="00FE0D2E">
        <w:rPr>
          <w:rFonts w:ascii="Times New Roman" w:hAnsi="新細明體" w:cs="Times New Roman"/>
          <w:color w:val="000000"/>
          <w:sz w:val="22"/>
          <w:szCs w:val="22"/>
          <w:shd w:val="clear" w:color="auto" w:fill="FFFFFF"/>
        </w:rPr>
        <w:t>）</w:t>
      </w:r>
      <w:r>
        <w:rPr>
          <w:rFonts w:ascii="Times New Roman" w:hAnsi="新細明體" w:cs="Times New Roman" w:hint="eastAsia"/>
          <w:color w:val="000000"/>
          <w:sz w:val="22"/>
          <w:szCs w:val="22"/>
          <w:shd w:val="clear" w:color="auto" w:fill="FFFFFF"/>
        </w:rPr>
        <w:t xml:space="preserve">                     </w:t>
      </w:r>
      <w:r w:rsidRPr="00FE0D2E">
        <w:rPr>
          <w:rFonts w:ascii="Times New Roman" w:hAnsi="Times New Roman" w:cs="Times New Roman"/>
          <w:color w:val="000000"/>
          <w:sz w:val="22"/>
          <w:szCs w:val="22"/>
          <w:shd w:val="clear" w:color="auto" w:fill="FFFFFF"/>
        </w:rPr>
        <w:t>(D)</w:t>
      </w:r>
      <w:r w:rsidRPr="00FE0D2E">
        <w:rPr>
          <w:rFonts w:ascii="Times New Roman" w:hAnsi="新細明體" w:cs="Times New Roman"/>
          <w:color w:val="000000"/>
          <w:sz w:val="22"/>
          <w:szCs w:val="22"/>
          <w:shd w:val="clear" w:color="auto" w:fill="FFFFFF"/>
        </w:rPr>
        <w:t>應用即服務</w:t>
      </w:r>
      <w:r w:rsidRPr="00FE0D2E">
        <w:rPr>
          <w:rFonts w:ascii="Times New Roman" w:hAnsi="Times New Roman" w:cs="Times New Roman"/>
          <w:color w:val="000000"/>
          <w:sz w:val="22"/>
          <w:szCs w:val="22"/>
          <w:shd w:val="clear" w:color="auto" w:fill="FFFFFF"/>
        </w:rPr>
        <w:t xml:space="preserve"> AaaS</w:t>
      </w:r>
      <w:r w:rsidRPr="00FE0D2E">
        <w:rPr>
          <w:rFonts w:ascii="Times New Roman" w:hAnsi="新細明體" w:cs="Times New Roman"/>
          <w:color w:val="000000"/>
          <w:sz w:val="22"/>
          <w:szCs w:val="22"/>
          <w:shd w:val="clear" w:color="auto" w:fill="FFFFFF"/>
        </w:rPr>
        <w:t>（</w:t>
      </w:r>
      <w:r w:rsidRPr="00FE0D2E">
        <w:rPr>
          <w:rFonts w:ascii="Times New Roman" w:hAnsi="Times New Roman" w:cs="Times New Roman"/>
          <w:color w:val="000000"/>
          <w:sz w:val="22"/>
          <w:szCs w:val="22"/>
          <w:shd w:val="clear" w:color="auto" w:fill="FFFFFF"/>
        </w:rPr>
        <w:t>Application-as-a-Service</w:t>
      </w:r>
      <w:r w:rsidRPr="00FE0D2E">
        <w:rPr>
          <w:rFonts w:ascii="Times New Roman" w:hAnsi="新細明體" w:cs="Times New Roman"/>
          <w:color w:val="000000"/>
          <w:sz w:val="22"/>
          <w:szCs w:val="22"/>
          <w:shd w:val="clear" w:color="auto" w:fill="FFFFFF"/>
        </w:rPr>
        <w:t>）</w:t>
      </w:r>
    </w:p>
    <w:p w:rsidR="00E80A4F" w:rsidRPr="00FE0D2E" w:rsidRDefault="00FE0D2E" w:rsidP="007053D2">
      <w:pPr>
        <w:numPr>
          <w:ilvl w:val="0"/>
          <w:numId w:val="13"/>
        </w:numPr>
        <w:tabs>
          <w:tab w:val="left" w:pos="526"/>
        </w:tabs>
        <w:spacing w:line="325" w:lineRule="exact"/>
        <w:ind w:leftChars="-50" w:left="-43"/>
        <w:rPr>
          <w:rFonts w:ascii="Times New Roman" w:hAnsi="Times New Roman" w:cs="Times New Roman"/>
          <w:sz w:val="22"/>
          <w:szCs w:val="22"/>
        </w:rPr>
      </w:pPr>
      <w:r w:rsidRPr="00FE0D2E">
        <w:rPr>
          <w:rFonts w:ascii="Times New Roman" w:hAnsi="新細明體" w:cs="Times New Roman"/>
          <w:color w:val="000000"/>
          <w:sz w:val="22"/>
          <w:szCs w:val="22"/>
          <w:shd w:val="clear" w:color="auto" w:fill="FFFFFF"/>
        </w:rPr>
        <w:t>下列關於</w:t>
      </w:r>
      <w:r w:rsidRPr="00FE0D2E">
        <w:rPr>
          <w:rFonts w:ascii="Times New Roman" w:hAnsi="Times New Roman" w:cs="Times New Roman"/>
          <w:color w:val="000000"/>
          <w:sz w:val="22"/>
          <w:szCs w:val="22"/>
          <w:shd w:val="clear" w:color="auto" w:fill="FFFFFF"/>
        </w:rPr>
        <w:t xml:space="preserve"> TIFF </w:t>
      </w:r>
      <w:r w:rsidRPr="00FE0D2E">
        <w:rPr>
          <w:rFonts w:ascii="Times New Roman" w:hAnsi="新細明體" w:cs="Times New Roman"/>
          <w:color w:val="000000"/>
          <w:sz w:val="22"/>
          <w:szCs w:val="22"/>
          <w:shd w:val="clear" w:color="auto" w:fill="FFFFFF"/>
        </w:rPr>
        <w:t>影像格式的特點，何者正確？</w:t>
      </w:r>
      <w:r w:rsidRPr="00FE0D2E">
        <w:rPr>
          <w:rFonts w:ascii="Times New Roman" w:hAnsi="Times New Roman" w:cs="Times New Roman"/>
          <w:color w:val="000000"/>
          <w:sz w:val="22"/>
          <w:szCs w:val="22"/>
        </w:rPr>
        <w:br/>
      </w:r>
      <w:r>
        <w:rPr>
          <w:rFonts w:ascii="Times New Roman" w:hAnsi="Times New Roman" w:cs="Times New Roman" w:hint="eastAsia"/>
          <w:color w:val="000000"/>
          <w:sz w:val="22"/>
          <w:szCs w:val="22"/>
          <w:shd w:val="clear" w:color="auto" w:fill="FFFFFF"/>
        </w:rPr>
        <w:t xml:space="preserve">            </w:t>
      </w:r>
      <w:r w:rsidRPr="00FE0D2E">
        <w:rPr>
          <w:rFonts w:ascii="Times New Roman" w:hAnsi="Times New Roman" w:cs="Times New Roman"/>
          <w:color w:val="000000"/>
          <w:sz w:val="22"/>
          <w:szCs w:val="22"/>
          <w:shd w:val="clear" w:color="auto" w:fill="FFFFFF"/>
        </w:rPr>
        <w:t>(A)</w:t>
      </w:r>
      <w:r w:rsidRPr="00FE0D2E">
        <w:rPr>
          <w:rFonts w:ascii="Times New Roman" w:hAnsi="新細明體" w:cs="Times New Roman"/>
          <w:color w:val="000000"/>
          <w:sz w:val="22"/>
          <w:szCs w:val="22"/>
          <w:shd w:val="clear" w:color="auto" w:fill="FFFFFF"/>
        </w:rPr>
        <w:t>不能將顏色儲存為透明</w:t>
      </w:r>
      <w:r>
        <w:rPr>
          <w:rFonts w:ascii="Times New Roman" w:hAnsi="新細明體" w:cs="Times New Roman" w:hint="eastAsia"/>
          <w:color w:val="000000"/>
          <w:sz w:val="22"/>
          <w:szCs w:val="22"/>
          <w:shd w:val="clear" w:color="auto" w:fill="FFFFFF"/>
        </w:rPr>
        <w:t xml:space="preserve">              </w:t>
      </w:r>
      <w:r w:rsidRPr="00FE0D2E">
        <w:rPr>
          <w:rFonts w:ascii="Times New Roman" w:hAnsi="Times New Roman" w:cs="Times New Roman"/>
          <w:color w:val="000000"/>
          <w:sz w:val="22"/>
          <w:szCs w:val="22"/>
          <w:shd w:val="clear" w:color="auto" w:fill="FFFFFF"/>
        </w:rPr>
        <w:t>(B)</w:t>
      </w:r>
      <w:r w:rsidRPr="00FE0D2E">
        <w:rPr>
          <w:rFonts w:ascii="Times New Roman" w:hAnsi="新細明體" w:cs="Times New Roman"/>
          <w:color w:val="000000"/>
          <w:sz w:val="22"/>
          <w:szCs w:val="22"/>
          <w:shd w:val="clear" w:color="auto" w:fill="FFFFFF"/>
        </w:rPr>
        <w:t>不支援</w:t>
      </w:r>
      <w:r w:rsidRPr="00FE0D2E">
        <w:rPr>
          <w:rFonts w:ascii="Times New Roman" w:hAnsi="Times New Roman" w:cs="Times New Roman"/>
          <w:color w:val="000000"/>
          <w:sz w:val="22"/>
          <w:szCs w:val="22"/>
          <w:shd w:val="clear" w:color="auto" w:fill="FFFFFF"/>
        </w:rPr>
        <w:t xml:space="preserve"> CMYK </w:t>
      </w:r>
      <w:r w:rsidRPr="00FE0D2E">
        <w:rPr>
          <w:rFonts w:ascii="Times New Roman" w:hAnsi="新細明體" w:cs="Times New Roman"/>
          <w:color w:val="000000"/>
          <w:sz w:val="22"/>
          <w:szCs w:val="22"/>
          <w:shd w:val="clear" w:color="auto" w:fill="FFFFFF"/>
        </w:rPr>
        <w:t>色彩模式</w:t>
      </w:r>
      <w:r w:rsidRPr="00FE0D2E">
        <w:rPr>
          <w:rFonts w:ascii="Times New Roman" w:hAnsi="Times New Roman" w:cs="Times New Roman"/>
          <w:color w:val="000000"/>
          <w:sz w:val="22"/>
          <w:szCs w:val="22"/>
        </w:rPr>
        <w:br/>
      </w:r>
      <w:r>
        <w:rPr>
          <w:rFonts w:ascii="Times New Roman" w:hAnsi="Times New Roman" w:cs="Times New Roman" w:hint="eastAsia"/>
          <w:color w:val="000000"/>
          <w:sz w:val="22"/>
          <w:szCs w:val="22"/>
          <w:shd w:val="clear" w:color="auto" w:fill="FFFFFF"/>
        </w:rPr>
        <w:t xml:space="preserve">            </w:t>
      </w:r>
      <w:r w:rsidRPr="00FE0D2E">
        <w:rPr>
          <w:rFonts w:ascii="Times New Roman" w:hAnsi="Times New Roman" w:cs="Times New Roman"/>
          <w:color w:val="000000"/>
          <w:sz w:val="22"/>
          <w:szCs w:val="22"/>
          <w:shd w:val="clear" w:color="auto" w:fill="FFFFFF"/>
        </w:rPr>
        <w:t>(C)</w:t>
      </w:r>
      <w:r w:rsidRPr="00FE0D2E">
        <w:rPr>
          <w:rFonts w:ascii="Times New Roman" w:hAnsi="新細明體" w:cs="Times New Roman"/>
          <w:color w:val="000000"/>
          <w:sz w:val="22"/>
          <w:szCs w:val="22"/>
          <w:shd w:val="clear" w:color="auto" w:fill="FFFFFF"/>
        </w:rPr>
        <w:t>不能夠跨平台處理</w:t>
      </w:r>
      <w:r>
        <w:rPr>
          <w:rFonts w:ascii="Times New Roman" w:hAnsi="新細明體" w:cs="Times New Roman" w:hint="eastAsia"/>
          <w:color w:val="000000"/>
          <w:sz w:val="22"/>
          <w:szCs w:val="22"/>
          <w:shd w:val="clear" w:color="auto" w:fill="FFFFFF"/>
        </w:rPr>
        <w:t xml:space="preserve">                      </w:t>
      </w:r>
      <w:r w:rsidRPr="00FE0D2E">
        <w:rPr>
          <w:rFonts w:ascii="Times New Roman" w:hAnsi="Times New Roman" w:cs="Times New Roman"/>
          <w:color w:val="000000"/>
          <w:sz w:val="22"/>
          <w:szCs w:val="22"/>
          <w:shd w:val="clear" w:color="auto" w:fill="FFFFFF"/>
        </w:rPr>
        <w:t>(D)</w:t>
      </w:r>
      <w:r w:rsidRPr="00FE0D2E">
        <w:rPr>
          <w:rFonts w:ascii="Times New Roman" w:hAnsi="新細明體" w:cs="Times New Roman"/>
          <w:color w:val="000000"/>
          <w:sz w:val="22"/>
          <w:szCs w:val="22"/>
          <w:shd w:val="clear" w:color="auto" w:fill="FFFFFF"/>
        </w:rPr>
        <w:t>不支援全彩影像類型</w:t>
      </w:r>
    </w:p>
    <w:p w:rsidR="00E80A4F" w:rsidRPr="003042C6" w:rsidRDefault="00E80A4F" w:rsidP="007053D2">
      <w:pPr>
        <w:numPr>
          <w:ilvl w:val="0"/>
          <w:numId w:val="13"/>
        </w:numPr>
        <w:tabs>
          <w:tab w:val="left" w:pos="526"/>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下列關於多處理器（</w:t>
      </w:r>
      <w:r w:rsidRPr="003042C6">
        <w:rPr>
          <w:rFonts w:ascii="Times New Roman" w:hAnsi="Times New Roman" w:cs="Times New Roman"/>
          <w:sz w:val="22"/>
          <w:szCs w:val="22"/>
        </w:rPr>
        <w:t>Multi-Processor</w:t>
      </w:r>
      <w:r w:rsidRPr="003042C6">
        <w:rPr>
          <w:rFonts w:ascii="Times New Roman" w:hAnsi="新細明體" w:cs="Times New Roman"/>
          <w:sz w:val="22"/>
          <w:szCs w:val="22"/>
        </w:rPr>
        <w:t>）電腦的描述，何者錯誤？</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661312" behindDoc="1" locked="0" layoutInCell="1" allowOverlap="1">
            <wp:simplePos x="0" y="0"/>
            <wp:positionH relativeFrom="column">
              <wp:posOffset>316230</wp:posOffset>
            </wp:positionH>
            <wp:positionV relativeFrom="paragraph">
              <wp:posOffset>150495</wp:posOffset>
            </wp:positionV>
            <wp:extent cx="280670" cy="155575"/>
            <wp:effectExtent l="0" t="0" r="0" b="0"/>
            <wp:wrapNone/>
            <wp:docPr id="342" name="圖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62336" behindDoc="1" locked="0" layoutInCell="1" allowOverlap="1">
            <wp:simplePos x="0" y="0"/>
            <wp:positionH relativeFrom="column">
              <wp:posOffset>3566160</wp:posOffset>
            </wp:positionH>
            <wp:positionV relativeFrom="paragraph">
              <wp:posOffset>150495</wp:posOffset>
            </wp:positionV>
            <wp:extent cx="280670" cy="155575"/>
            <wp:effectExtent l="0" t="0" r="0" b="0"/>
            <wp:wrapNone/>
            <wp:docPr id="343" name="圖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187" w:lineRule="exact"/>
        <w:rPr>
          <w:rFonts w:ascii="Times New Roman" w:hAnsi="Times New Roman" w:cs="Times New Roman"/>
          <w:sz w:val="22"/>
          <w:szCs w:val="22"/>
        </w:rPr>
      </w:pPr>
    </w:p>
    <w:p w:rsidR="00E80A4F" w:rsidRPr="003042C6" w:rsidRDefault="00E80A4F" w:rsidP="00E80A4F">
      <w:pPr>
        <w:tabs>
          <w:tab w:val="left" w:pos="5820"/>
        </w:tabs>
        <w:spacing w:line="264" w:lineRule="exact"/>
        <w:ind w:left="720"/>
        <w:rPr>
          <w:rFonts w:ascii="Times New Roman" w:hAnsi="Times New Roman" w:cs="Times New Roman"/>
          <w:sz w:val="22"/>
          <w:szCs w:val="22"/>
        </w:rPr>
      </w:pPr>
      <w:r w:rsidRPr="003042C6">
        <w:rPr>
          <w:rFonts w:ascii="Times New Roman" w:hAnsi="新細明體" w:cs="Times New Roman"/>
          <w:sz w:val="22"/>
          <w:szCs w:val="22"/>
        </w:rPr>
        <w:t>各處理器使用各自的周邊設備</w:t>
      </w:r>
      <w:r w:rsidRPr="003042C6">
        <w:rPr>
          <w:rFonts w:ascii="Times New Roman" w:hAnsi="Times New Roman" w:cs="Times New Roman"/>
          <w:sz w:val="22"/>
          <w:szCs w:val="22"/>
        </w:rPr>
        <w:tab/>
      </w:r>
      <w:r w:rsidRPr="003042C6">
        <w:rPr>
          <w:rFonts w:ascii="Times New Roman" w:hAnsi="新細明體" w:cs="Times New Roman"/>
          <w:sz w:val="22"/>
          <w:szCs w:val="22"/>
        </w:rPr>
        <w:t>各處理器受相同的作業系統控制</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663360" behindDoc="1" locked="0" layoutInCell="1" allowOverlap="1">
            <wp:simplePos x="0" y="0"/>
            <wp:positionH relativeFrom="column">
              <wp:posOffset>316230</wp:posOffset>
            </wp:positionH>
            <wp:positionV relativeFrom="paragraph">
              <wp:posOffset>156210</wp:posOffset>
            </wp:positionV>
            <wp:extent cx="280670" cy="155575"/>
            <wp:effectExtent l="0" t="0" r="0" b="0"/>
            <wp:wrapNone/>
            <wp:docPr id="344" name="圖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64384" behindDoc="1" locked="0" layoutInCell="1" allowOverlap="1">
            <wp:simplePos x="0" y="0"/>
            <wp:positionH relativeFrom="column">
              <wp:posOffset>3566160</wp:posOffset>
            </wp:positionH>
            <wp:positionV relativeFrom="paragraph">
              <wp:posOffset>156210</wp:posOffset>
            </wp:positionV>
            <wp:extent cx="280670" cy="155575"/>
            <wp:effectExtent l="0" t="0" r="0" b="0"/>
            <wp:wrapNone/>
            <wp:docPr id="345" name="圖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196" w:lineRule="exact"/>
        <w:rPr>
          <w:rFonts w:ascii="Times New Roman" w:hAnsi="Times New Roman" w:cs="Times New Roman"/>
          <w:sz w:val="22"/>
          <w:szCs w:val="22"/>
        </w:rPr>
      </w:pPr>
    </w:p>
    <w:p w:rsidR="00E80A4F" w:rsidRPr="003042C6" w:rsidRDefault="00E80A4F" w:rsidP="00E80A4F">
      <w:pPr>
        <w:tabs>
          <w:tab w:val="left" w:pos="5820"/>
        </w:tabs>
        <w:spacing w:line="264" w:lineRule="exact"/>
        <w:ind w:left="720"/>
        <w:rPr>
          <w:rFonts w:ascii="Times New Roman" w:hAnsi="Times New Roman" w:cs="Times New Roman"/>
          <w:sz w:val="22"/>
          <w:szCs w:val="22"/>
        </w:rPr>
      </w:pPr>
      <w:r w:rsidRPr="003042C6">
        <w:rPr>
          <w:rFonts w:ascii="Times New Roman" w:hAnsi="新細明體" w:cs="Times New Roman"/>
          <w:sz w:val="22"/>
          <w:szCs w:val="22"/>
        </w:rPr>
        <w:t>各處理器可透過共用記憶體溝通</w:t>
      </w:r>
      <w:r w:rsidRPr="003042C6">
        <w:rPr>
          <w:rFonts w:ascii="Times New Roman" w:hAnsi="Times New Roman" w:cs="Times New Roman"/>
          <w:sz w:val="22"/>
          <w:szCs w:val="22"/>
        </w:rPr>
        <w:tab/>
      </w:r>
      <w:r w:rsidRPr="003042C6">
        <w:rPr>
          <w:rFonts w:ascii="Times New Roman" w:hAnsi="新細明體" w:cs="Times New Roman"/>
          <w:sz w:val="22"/>
          <w:szCs w:val="22"/>
        </w:rPr>
        <w:t>各處理器可相互調整工作之分配</w:t>
      </w:r>
    </w:p>
    <w:p w:rsidR="00E80A4F" w:rsidRPr="003042C6" w:rsidRDefault="00E80A4F" w:rsidP="00E80A4F">
      <w:pPr>
        <w:spacing w:line="247" w:lineRule="exact"/>
        <w:rPr>
          <w:rFonts w:ascii="Times New Roman" w:hAnsi="Times New Roman" w:cs="Times New Roman"/>
          <w:sz w:val="22"/>
          <w:szCs w:val="22"/>
        </w:rPr>
      </w:pPr>
    </w:p>
    <w:p w:rsidR="00A72A12" w:rsidRPr="003042C6" w:rsidRDefault="00A72A12" w:rsidP="007053D2">
      <w:pPr>
        <w:numPr>
          <w:ilvl w:val="0"/>
          <w:numId w:val="13"/>
        </w:numPr>
        <w:tabs>
          <w:tab w:val="left" w:pos="506"/>
        </w:tabs>
        <w:spacing w:line="325" w:lineRule="exact"/>
        <w:ind w:leftChars="-50" w:left="-43"/>
        <w:rPr>
          <w:rFonts w:ascii="Times New Roman" w:hAnsi="Times New Roman" w:cs="Times New Roman"/>
          <w:sz w:val="22"/>
          <w:szCs w:val="22"/>
        </w:rPr>
      </w:pPr>
      <w:r w:rsidRPr="003042C6">
        <w:rPr>
          <w:rFonts w:ascii="Times New Roman" w:hAnsi="Times New Roman" w:cs="Times New Roman"/>
          <w:sz w:val="22"/>
          <w:szCs w:val="22"/>
        </w:rPr>
        <w:t xml:space="preserve">  </w:t>
      </w:r>
      <w:r w:rsidR="00E80A4F" w:rsidRPr="003042C6">
        <w:rPr>
          <w:rFonts w:ascii="Times New Roman" w:hAnsi="新細明體" w:cs="Times New Roman"/>
          <w:sz w:val="22"/>
          <w:szCs w:val="22"/>
        </w:rPr>
        <w:t>一段長度為</w:t>
      </w:r>
      <w:r w:rsidR="00E80A4F" w:rsidRPr="003042C6">
        <w:rPr>
          <w:rFonts w:ascii="Times New Roman" w:hAnsi="Times New Roman" w:cs="Times New Roman"/>
          <w:sz w:val="22"/>
          <w:szCs w:val="22"/>
        </w:rPr>
        <w:t xml:space="preserve"> 1 </w:t>
      </w:r>
      <w:r w:rsidR="00E80A4F" w:rsidRPr="003042C6">
        <w:rPr>
          <w:rFonts w:ascii="Times New Roman" w:hAnsi="新細明體" w:cs="Times New Roman"/>
          <w:sz w:val="22"/>
          <w:szCs w:val="22"/>
        </w:rPr>
        <w:t>分鐘的</w:t>
      </w:r>
      <w:r w:rsidR="00E80A4F" w:rsidRPr="003042C6">
        <w:rPr>
          <w:rFonts w:ascii="Times New Roman" w:hAnsi="Times New Roman" w:cs="Times New Roman"/>
          <w:sz w:val="22"/>
          <w:szCs w:val="22"/>
        </w:rPr>
        <w:t xml:space="preserve"> CD </w:t>
      </w:r>
      <w:r w:rsidR="00E80A4F" w:rsidRPr="003042C6">
        <w:rPr>
          <w:rFonts w:ascii="Times New Roman" w:hAnsi="新細明體" w:cs="Times New Roman"/>
          <w:sz w:val="22"/>
          <w:szCs w:val="22"/>
        </w:rPr>
        <w:t>音樂，若其取樣頻率為</w:t>
      </w:r>
      <w:r w:rsidR="00E80A4F" w:rsidRPr="003042C6">
        <w:rPr>
          <w:rFonts w:ascii="Times New Roman" w:hAnsi="Times New Roman" w:cs="Times New Roman"/>
          <w:sz w:val="22"/>
          <w:szCs w:val="22"/>
        </w:rPr>
        <w:t xml:space="preserve"> 50 KHz </w:t>
      </w:r>
      <w:r w:rsidR="00E80A4F" w:rsidRPr="003042C6">
        <w:rPr>
          <w:rFonts w:ascii="Times New Roman" w:hAnsi="新細明體" w:cs="Times New Roman"/>
          <w:sz w:val="22"/>
          <w:szCs w:val="22"/>
        </w:rPr>
        <w:t>而取樣位元數為</w:t>
      </w:r>
      <w:r w:rsidR="00E80A4F" w:rsidRPr="003042C6">
        <w:rPr>
          <w:rFonts w:ascii="Times New Roman" w:hAnsi="Times New Roman" w:cs="Times New Roman"/>
          <w:sz w:val="22"/>
          <w:szCs w:val="22"/>
        </w:rPr>
        <w:t xml:space="preserve"> 16 bits</w:t>
      </w:r>
      <w:r w:rsidR="00E80A4F" w:rsidRPr="003042C6">
        <w:rPr>
          <w:rFonts w:ascii="Times New Roman" w:hAnsi="新細明體" w:cs="Times New Roman"/>
          <w:sz w:val="22"/>
          <w:szCs w:val="22"/>
        </w:rPr>
        <w:t>，則此段音樂的資料量大</w:t>
      </w:r>
    </w:p>
    <w:p w:rsidR="00A72A12" w:rsidRPr="003042C6" w:rsidRDefault="00A72A12" w:rsidP="00A72A12">
      <w:pPr>
        <w:tabs>
          <w:tab w:val="left" w:pos="506"/>
        </w:tabs>
        <w:spacing w:line="356" w:lineRule="exact"/>
        <w:rPr>
          <w:rFonts w:ascii="Times New Roman" w:hAnsi="Times New Roman" w:cs="Times New Roman"/>
          <w:sz w:val="22"/>
          <w:szCs w:val="22"/>
        </w:rPr>
      </w:pPr>
      <w:r w:rsidRPr="003042C6">
        <w:rPr>
          <w:rFonts w:ascii="Times New Roman" w:hAnsi="Times New Roman" w:cs="Times New Roman"/>
          <w:sz w:val="22"/>
          <w:szCs w:val="22"/>
        </w:rPr>
        <w:t xml:space="preserve">          </w:t>
      </w:r>
      <w:r w:rsidR="00E80A4F" w:rsidRPr="003042C6">
        <w:rPr>
          <w:rFonts w:ascii="Times New Roman" w:hAnsi="新細明體" w:cs="Times New Roman"/>
          <w:sz w:val="22"/>
          <w:szCs w:val="22"/>
        </w:rPr>
        <w:t>小為何？</w:t>
      </w:r>
    </w:p>
    <w:p w:rsidR="00E80A4F" w:rsidRPr="003042C6" w:rsidRDefault="00031C9D" w:rsidP="00A72A12">
      <w:pPr>
        <w:tabs>
          <w:tab w:val="left" w:pos="506"/>
        </w:tabs>
        <w:spacing w:line="356" w:lineRule="exact"/>
        <w:rPr>
          <w:rFonts w:ascii="Times New Roman" w:hAnsi="Times New Roman" w:cs="Times New Roman"/>
          <w:sz w:val="22"/>
          <w:szCs w:val="22"/>
        </w:rPr>
        <w:sectPr w:rsidR="00E80A4F" w:rsidRPr="003042C6">
          <w:pgSz w:w="11900" w:h="16838"/>
          <w:pgMar w:top="747" w:right="586" w:bottom="611" w:left="580" w:header="0" w:footer="0" w:gutter="0"/>
          <w:cols w:space="0" w:equalWidth="0">
            <w:col w:w="10740"/>
          </w:cols>
          <w:docGrid w:linePitch="360"/>
        </w:sectPr>
      </w:pPr>
      <w:r w:rsidRPr="003042C6">
        <w:rPr>
          <w:rFonts w:ascii="Times New Roman" w:hAnsi="Times New Roman" w:cs="Times New Roman"/>
          <w:noProof/>
          <w:sz w:val="22"/>
          <w:szCs w:val="22"/>
        </w:rPr>
        <w:drawing>
          <wp:anchor distT="0" distB="0" distL="114300" distR="114300" simplePos="0" relativeHeight="251665408" behindDoc="1" locked="0" layoutInCell="1" allowOverlap="1">
            <wp:simplePos x="0" y="0"/>
            <wp:positionH relativeFrom="column">
              <wp:posOffset>316230</wp:posOffset>
            </wp:positionH>
            <wp:positionV relativeFrom="paragraph">
              <wp:posOffset>157480</wp:posOffset>
            </wp:positionV>
            <wp:extent cx="570865" cy="155575"/>
            <wp:effectExtent l="0" t="0" r="0" b="0"/>
            <wp:wrapNone/>
            <wp:docPr id="346" name="圖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0865"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66432" behindDoc="1" locked="0" layoutInCell="1" allowOverlap="1">
            <wp:simplePos x="0" y="0"/>
            <wp:positionH relativeFrom="column">
              <wp:posOffset>1956435</wp:posOffset>
            </wp:positionH>
            <wp:positionV relativeFrom="paragraph">
              <wp:posOffset>157480</wp:posOffset>
            </wp:positionV>
            <wp:extent cx="502920" cy="155575"/>
            <wp:effectExtent l="0" t="0" r="0" b="0"/>
            <wp:wrapNone/>
            <wp:docPr id="347" name="圖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292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67456" behindDoc="1" locked="0" layoutInCell="1" allowOverlap="1">
            <wp:simplePos x="0" y="0"/>
            <wp:positionH relativeFrom="column">
              <wp:posOffset>3566160</wp:posOffset>
            </wp:positionH>
            <wp:positionV relativeFrom="paragraph">
              <wp:posOffset>157480</wp:posOffset>
            </wp:positionV>
            <wp:extent cx="502920" cy="155575"/>
            <wp:effectExtent l="0" t="0" r="0" b="0"/>
            <wp:wrapNone/>
            <wp:docPr id="348" name="圖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292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68480" behindDoc="1" locked="0" layoutInCell="1" allowOverlap="1">
            <wp:simplePos x="0" y="0"/>
            <wp:positionH relativeFrom="column">
              <wp:posOffset>5184775</wp:posOffset>
            </wp:positionH>
            <wp:positionV relativeFrom="paragraph">
              <wp:posOffset>157480</wp:posOffset>
            </wp:positionV>
            <wp:extent cx="502920" cy="155575"/>
            <wp:effectExtent l="0" t="0" r="0" b="0"/>
            <wp:wrapNone/>
            <wp:docPr id="349" name="圖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292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238" w:lineRule="exact"/>
        <w:rPr>
          <w:rFonts w:ascii="Times New Roman" w:hAnsi="Times New Roman" w:cs="Times New Roman"/>
          <w:sz w:val="22"/>
          <w:szCs w:val="22"/>
        </w:rPr>
      </w:pPr>
    </w:p>
    <w:p w:rsidR="00E80A4F" w:rsidRPr="003042C6" w:rsidRDefault="00E80A4F" w:rsidP="00E80A4F">
      <w:pPr>
        <w:tabs>
          <w:tab w:val="left" w:pos="3720"/>
          <w:tab w:val="left" w:pos="6260"/>
        </w:tabs>
        <w:spacing w:line="0" w:lineRule="atLeast"/>
        <w:ind w:left="1260"/>
        <w:rPr>
          <w:rFonts w:ascii="Times New Roman" w:hAnsi="Times New Roman" w:cs="Times New Roman"/>
          <w:sz w:val="22"/>
          <w:szCs w:val="22"/>
        </w:rPr>
      </w:pPr>
      <w:r w:rsidRPr="003042C6">
        <w:rPr>
          <w:rFonts w:ascii="Times New Roman" w:hAnsi="Times New Roman" w:cs="Times New Roman"/>
          <w:sz w:val="22"/>
          <w:szCs w:val="22"/>
        </w:rPr>
        <w:t>K bytes</w:t>
      </w:r>
      <w:r w:rsidRPr="003042C6">
        <w:rPr>
          <w:rFonts w:ascii="Times New Roman" w:hAnsi="Times New Roman" w:cs="Times New Roman"/>
          <w:sz w:val="22"/>
          <w:szCs w:val="22"/>
        </w:rPr>
        <w:tab/>
        <w:t>K bytes</w:t>
      </w:r>
      <w:r w:rsidRPr="003042C6">
        <w:rPr>
          <w:rFonts w:ascii="Times New Roman" w:hAnsi="Times New Roman" w:cs="Times New Roman"/>
          <w:sz w:val="22"/>
          <w:szCs w:val="22"/>
        </w:rPr>
        <w:tab/>
        <w:t>K bytes</w:t>
      </w:r>
    </w:p>
    <w:p w:rsidR="00E80A4F" w:rsidRPr="003042C6" w:rsidRDefault="00E80A4F" w:rsidP="00E80A4F">
      <w:pPr>
        <w:spacing w:line="212" w:lineRule="exact"/>
        <w:rPr>
          <w:rFonts w:ascii="Times New Roman" w:hAnsi="Times New Roman" w:cs="Times New Roman"/>
          <w:sz w:val="22"/>
          <w:szCs w:val="22"/>
        </w:rPr>
      </w:pPr>
    </w:p>
    <w:p w:rsidR="00E80A4F" w:rsidRPr="003042C6" w:rsidRDefault="00E80A4F" w:rsidP="007053D2">
      <w:pPr>
        <w:numPr>
          <w:ilvl w:val="0"/>
          <w:numId w:val="13"/>
        </w:numPr>
        <w:tabs>
          <w:tab w:val="left" w:pos="506"/>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下列何者不是電腦網路中</w:t>
      </w:r>
      <w:r w:rsidRPr="003042C6">
        <w:rPr>
          <w:rFonts w:ascii="Times New Roman" w:hAnsi="Times New Roman" w:cs="Times New Roman"/>
          <w:sz w:val="22"/>
          <w:szCs w:val="22"/>
        </w:rPr>
        <w:t xml:space="preserve"> TCP</w:t>
      </w:r>
      <w:r w:rsidRPr="003042C6">
        <w:rPr>
          <w:rFonts w:ascii="Times New Roman" w:hAnsi="新細明體" w:cs="Times New Roman"/>
          <w:sz w:val="22"/>
          <w:szCs w:val="22"/>
        </w:rPr>
        <w:t>（</w:t>
      </w:r>
      <w:r w:rsidRPr="003042C6">
        <w:rPr>
          <w:rFonts w:ascii="Times New Roman" w:hAnsi="Times New Roman" w:cs="Times New Roman"/>
          <w:sz w:val="22"/>
          <w:szCs w:val="22"/>
        </w:rPr>
        <w:t>Transmission Control Protocol</w:t>
      </w:r>
      <w:r w:rsidRPr="003042C6">
        <w:rPr>
          <w:rFonts w:ascii="Times New Roman" w:hAnsi="新細明體" w:cs="Times New Roman"/>
          <w:sz w:val="22"/>
          <w:szCs w:val="22"/>
        </w:rPr>
        <w:t>）通訊協定的主要工作？</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669504" behindDoc="1" locked="0" layoutInCell="1" allowOverlap="1">
            <wp:simplePos x="0" y="0"/>
            <wp:positionH relativeFrom="column">
              <wp:posOffset>316230</wp:posOffset>
            </wp:positionH>
            <wp:positionV relativeFrom="paragraph">
              <wp:posOffset>150495</wp:posOffset>
            </wp:positionV>
            <wp:extent cx="280670" cy="155575"/>
            <wp:effectExtent l="0" t="0" r="0" b="0"/>
            <wp:wrapNone/>
            <wp:docPr id="350" name="圖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70528" behindDoc="1" locked="0" layoutInCell="1" allowOverlap="1">
            <wp:simplePos x="0" y="0"/>
            <wp:positionH relativeFrom="column">
              <wp:posOffset>1956435</wp:posOffset>
            </wp:positionH>
            <wp:positionV relativeFrom="paragraph">
              <wp:posOffset>150495</wp:posOffset>
            </wp:positionV>
            <wp:extent cx="280670" cy="155575"/>
            <wp:effectExtent l="0" t="0" r="0" b="0"/>
            <wp:wrapNone/>
            <wp:docPr id="351" name="圖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71552" behindDoc="1" locked="0" layoutInCell="1" allowOverlap="1">
            <wp:simplePos x="0" y="0"/>
            <wp:positionH relativeFrom="column">
              <wp:posOffset>3566160</wp:posOffset>
            </wp:positionH>
            <wp:positionV relativeFrom="paragraph">
              <wp:posOffset>150495</wp:posOffset>
            </wp:positionV>
            <wp:extent cx="280670" cy="155575"/>
            <wp:effectExtent l="0" t="0" r="0" b="0"/>
            <wp:wrapNone/>
            <wp:docPr id="352" name="圖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72576" behindDoc="1" locked="0" layoutInCell="1" allowOverlap="1">
            <wp:simplePos x="0" y="0"/>
            <wp:positionH relativeFrom="column">
              <wp:posOffset>5184775</wp:posOffset>
            </wp:positionH>
            <wp:positionV relativeFrom="paragraph">
              <wp:posOffset>150495</wp:posOffset>
            </wp:positionV>
            <wp:extent cx="280670" cy="155575"/>
            <wp:effectExtent l="0" t="0" r="0" b="0"/>
            <wp:wrapNone/>
            <wp:docPr id="353" name="圖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238" w:lineRule="exact"/>
        <w:rPr>
          <w:rFonts w:ascii="Times New Roman" w:hAnsi="Times New Roman" w:cs="Times New Roman"/>
          <w:sz w:val="22"/>
          <w:szCs w:val="22"/>
        </w:rPr>
      </w:pPr>
      <w:r w:rsidRPr="003042C6">
        <w:rPr>
          <w:rFonts w:ascii="Times New Roman" w:hAnsi="Times New Roman" w:cs="Times New Roman"/>
          <w:sz w:val="22"/>
          <w:szCs w:val="22"/>
        </w:rPr>
        <w:br w:type="column"/>
      </w:r>
    </w:p>
    <w:p w:rsidR="00E80A4F" w:rsidRPr="003042C6" w:rsidRDefault="00E80A4F" w:rsidP="00E80A4F">
      <w:pPr>
        <w:spacing w:line="0" w:lineRule="atLeast"/>
        <w:rPr>
          <w:rFonts w:ascii="Times New Roman" w:hAnsi="Times New Roman" w:cs="Times New Roman"/>
          <w:sz w:val="22"/>
          <w:szCs w:val="22"/>
        </w:rPr>
      </w:pPr>
      <w:r w:rsidRPr="003042C6">
        <w:rPr>
          <w:rFonts w:ascii="Times New Roman" w:hAnsi="Times New Roman" w:cs="Times New Roman"/>
          <w:sz w:val="22"/>
          <w:szCs w:val="22"/>
        </w:rPr>
        <w:t>K bytes</w:t>
      </w:r>
    </w:p>
    <w:p w:rsidR="00E80A4F" w:rsidRPr="003042C6" w:rsidRDefault="00E80A4F" w:rsidP="00E80A4F">
      <w:pPr>
        <w:spacing w:line="0" w:lineRule="atLeast"/>
        <w:rPr>
          <w:rFonts w:ascii="Times New Roman" w:hAnsi="Times New Roman" w:cs="Times New Roman"/>
          <w:sz w:val="22"/>
          <w:szCs w:val="22"/>
        </w:rPr>
        <w:sectPr w:rsidR="00E80A4F" w:rsidRPr="003042C6">
          <w:type w:val="continuous"/>
          <w:pgSz w:w="11900" w:h="16838"/>
          <w:pgMar w:top="747" w:right="586" w:bottom="611" w:left="580" w:header="0" w:footer="0" w:gutter="0"/>
          <w:cols w:num="2" w:space="0" w:equalWidth="0">
            <w:col w:w="8740" w:space="80"/>
            <w:col w:w="1920"/>
          </w:cols>
          <w:docGrid w:linePitch="360"/>
        </w:sectPr>
      </w:pPr>
    </w:p>
    <w:p w:rsidR="00E80A4F" w:rsidRPr="003042C6" w:rsidRDefault="00E80A4F" w:rsidP="00E80A4F">
      <w:pPr>
        <w:spacing w:line="219" w:lineRule="exact"/>
        <w:rPr>
          <w:rFonts w:ascii="Times New Roman" w:hAnsi="Times New Roman" w:cs="Times New Roman"/>
          <w:sz w:val="22"/>
          <w:szCs w:val="22"/>
        </w:rPr>
      </w:pPr>
    </w:p>
    <w:p w:rsidR="00E80A4F" w:rsidRPr="003042C6" w:rsidRDefault="00E80A4F" w:rsidP="00E80A4F">
      <w:pPr>
        <w:spacing w:line="252" w:lineRule="exact"/>
        <w:ind w:left="720"/>
        <w:rPr>
          <w:rFonts w:ascii="Times New Roman" w:hAnsi="Times New Roman" w:cs="Times New Roman"/>
          <w:sz w:val="22"/>
          <w:szCs w:val="22"/>
        </w:rPr>
      </w:pPr>
      <w:r w:rsidRPr="003042C6">
        <w:rPr>
          <w:rFonts w:ascii="Times New Roman" w:hAnsi="新細明體" w:cs="Times New Roman"/>
          <w:sz w:val="22"/>
          <w:szCs w:val="22"/>
        </w:rPr>
        <w:t>加密與解密</w:t>
      </w:r>
    </w:p>
    <w:p w:rsidR="00E80A4F" w:rsidRPr="003042C6" w:rsidRDefault="00E80A4F" w:rsidP="00E80A4F">
      <w:pPr>
        <w:spacing w:line="219" w:lineRule="exact"/>
        <w:rPr>
          <w:rFonts w:ascii="Times New Roman" w:hAnsi="Times New Roman" w:cs="Times New Roman"/>
          <w:sz w:val="22"/>
          <w:szCs w:val="22"/>
        </w:rPr>
      </w:pPr>
      <w:r w:rsidRPr="003042C6">
        <w:rPr>
          <w:rFonts w:ascii="Times New Roman" w:hAnsi="Times New Roman" w:cs="Times New Roman"/>
          <w:sz w:val="22"/>
          <w:szCs w:val="22"/>
        </w:rPr>
        <w:br w:type="column"/>
      </w:r>
    </w:p>
    <w:p w:rsidR="00E80A4F" w:rsidRPr="003042C6" w:rsidRDefault="00E80A4F" w:rsidP="00E80A4F">
      <w:pPr>
        <w:spacing w:line="252" w:lineRule="exact"/>
        <w:rPr>
          <w:rFonts w:ascii="Times New Roman" w:hAnsi="Times New Roman" w:cs="Times New Roman"/>
          <w:sz w:val="22"/>
          <w:szCs w:val="22"/>
        </w:rPr>
      </w:pPr>
      <w:r w:rsidRPr="003042C6">
        <w:rPr>
          <w:rFonts w:ascii="Times New Roman" w:hAnsi="新細明體" w:cs="Times New Roman"/>
          <w:sz w:val="22"/>
          <w:szCs w:val="22"/>
        </w:rPr>
        <w:t>確認與重送</w:t>
      </w:r>
    </w:p>
    <w:p w:rsidR="00E80A4F" w:rsidRPr="003042C6" w:rsidRDefault="00E80A4F" w:rsidP="00E80A4F">
      <w:pPr>
        <w:spacing w:line="219" w:lineRule="exact"/>
        <w:rPr>
          <w:rFonts w:ascii="Times New Roman" w:hAnsi="Times New Roman" w:cs="Times New Roman"/>
          <w:sz w:val="22"/>
          <w:szCs w:val="22"/>
        </w:rPr>
      </w:pPr>
      <w:r w:rsidRPr="003042C6">
        <w:rPr>
          <w:rFonts w:ascii="Times New Roman" w:hAnsi="Times New Roman" w:cs="Times New Roman"/>
          <w:sz w:val="22"/>
          <w:szCs w:val="22"/>
        </w:rPr>
        <w:br w:type="column"/>
      </w:r>
    </w:p>
    <w:p w:rsidR="00E80A4F" w:rsidRPr="003042C6" w:rsidRDefault="00E80A4F" w:rsidP="00E80A4F">
      <w:pPr>
        <w:spacing w:line="252" w:lineRule="exact"/>
        <w:ind w:right="940"/>
        <w:jc w:val="center"/>
        <w:rPr>
          <w:rFonts w:ascii="Times New Roman" w:hAnsi="Times New Roman" w:cs="Times New Roman"/>
          <w:sz w:val="22"/>
          <w:szCs w:val="22"/>
        </w:rPr>
      </w:pPr>
      <w:r w:rsidRPr="003042C6">
        <w:rPr>
          <w:rFonts w:ascii="Times New Roman" w:hAnsi="新細明體" w:cs="Times New Roman"/>
          <w:sz w:val="22"/>
          <w:szCs w:val="22"/>
        </w:rPr>
        <w:t>擁塞控制</w:t>
      </w:r>
    </w:p>
    <w:p w:rsidR="00E80A4F" w:rsidRPr="003042C6" w:rsidRDefault="00E80A4F" w:rsidP="00E80A4F">
      <w:pPr>
        <w:spacing w:line="219" w:lineRule="exact"/>
        <w:rPr>
          <w:rFonts w:ascii="Times New Roman" w:hAnsi="Times New Roman" w:cs="Times New Roman"/>
          <w:sz w:val="22"/>
          <w:szCs w:val="22"/>
        </w:rPr>
      </w:pPr>
      <w:r w:rsidRPr="003042C6">
        <w:rPr>
          <w:rFonts w:ascii="Times New Roman" w:hAnsi="Times New Roman" w:cs="Times New Roman"/>
          <w:sz w:val="22"/>
          <w:szCs w:val="22"/>
        </w:rPr>
        <w:br w:type="column"/>
      </w:r>
    </w:p>
    <w:p w:rsidR="00E80A4F" w:rsidRPr="003042C6" w:rsidRDefault="00E80A4F" w:rsidP="00E80A4F">
      <w:pPr>
        <w:spacing w:line="252" w:lineRule="exact"/>
        <w:rPr>
          <w:rFonts w:ascii="Times New Roman" w:hAnsi="Times New Roman" w:cs="Times New Roman"/>
          <w:sz w:val="22"/>
          <w:szCs w:val="22"/>
        </w:rPr>
      </w:pPr>
      <w:r w:rsidRPr="003042C6">
        <w:rPr>
          <w:rFonts w:ascii="Times New Roman" w:hAnsi="新細明體" w:cs="Times New Roman"/>
          <w:sz w:val="22"/>
          <w:szCs w:val="22"/>
        </w:rPr>
        <w:t>流量控制</w:t>
      </w:r>
    </w:p>
    <w:p w:rsidR="00E80A4F" w:rsidRPr="003042C6" w:rsidRDefault="00E80A4F" w:rsidP="00E80A4F">
      <w:pPr>
        <w:spacing w:line="252" w:lineRule="exact"/>
        <w:rPr>
          <w:rFonts w:ascii="Times New Roman" w:hAnsi="Times New Roman" w:cs="Times New Roman"/>
          <w:sz w:val="22"/>
          <w:szCs w:val="22"/>
        </w:rPr>
        <w:sectPr w:rsidR="00E80A4F" w:rsidRPr="003042C6">
          <w:type w:val="continuous"/>
          <w:pgSz w:w="11900" w:h="16838"/>
          <w:pgMar w:top="747" w:right="586" w:bottom="611" w:left="580" w:header="0" w:footer="0" w:gutter="0"/>
          <w:cols w:num="4" w:space="0" w:equalWidth="0">
            <w:col w:w="2580" w:space="720"/>
            <w:col w:w="1820" w:space="720"/>
            <w:col w:w="1820" w:space="720"/>
            <w:col w:w="2360"/>
          </w:cols>
          <w:docGrid w:linePitch="360"/>
        </w:sectPr>
      </w:pPr>
    </w:p>
    <w:p w:rsidR="00E80A4F" w:rsidRPr="003042C6" w:rsidRDefault="00E80A4F" w:rsidP="00E80A4F">
      <w:pPr>
        <w:spacing w:line="221" w:lineRule="exact"/>
        <w:rPr>
          <w:rFonts w:ascii="Times New Roman" w:hAnsi="Times New Roman" w:cs="Times New Roman"/>
          <w:sz w:val="22"/>
          <w:szCs w:val="22"/>
        </w:rPr>
      </w:pPr>
    </w:p>
    <w:p w:rsidR="00E80A4F" w:rsidRPr="003042C6" w:rsidRDefault="00E80A4F" w:rsidP="007053D2">
      <w:pPr>
        <w:numPr>
          <w:ilvl w:val="0"/>
          <w:numId w:val="13"/>
        </w:numPr>
        <w:tabs>
          <w:tab w:val="left" w:pos="500"/>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下列何者不是作業系統（</w:t>
      </w:r>
      <w:r w:rsidRPr="003042C6">
        <w:rPr>
          <w:rFonts w:ascii="Times New Roman" w:hAnsi="Times New Roman" w:cs="Times New Roman"/>
          <w:sz w:val="22"/>
          <w:szCs w:val="22"/>
        </w:rPr>
        <w:t>OS</w:t>
      </w:r>
      <w:r w:rsidRPr="003042C6">
        <w:rPr>
          <w:rFonts w:ascii="Times New Roman" w:hAnsi="新細明體" w:cs="Times New Roman"/>
          <w:sz w:val="22"/>
          <w:szCs w:val="22"/>
        </w:rPr>
        <w:t>）的主要工作？</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673600" behindDoc="1" locked="0" layoutInCell="1" allowOverlap="1">
            <wp:simplePos x="0" y="0"/>
            <wp:positionH relativeFrom="column">
              <wp:posOffset>316230</wp:posOffset>
            </wp:positionH>
            <wp:positionV relativeFrom="paragraph">
              <wp:posOffset>150495</wp:posOffset>
            </wp:positionV>
            <wp:extent cx="280670" cy="155575"/>
            <wp:effectExtent l="0" t="0" r="0" b="0"/>
            <wp:wrapNone/>
            <wp:docPr id="354" name="圖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74624" behindDoc="1" locked="0" layoutInCell="1" allowOverlap="1">
            <wp:simplePos x="0" y="0"/>
            <wp:positionH relativeFrom="column">
              <wp:posOffset>1956435</wp:posOffset>
            </wp:positionH>
            <wp:positionV relativeFrom="paragraph">
              <wp:posOffset>150495</wp:posOffset>
            </wp:positionV>
            <wp:extent cx="280670" cy="155575"/>
            <wp:effectExtent l="0" t="0" r="0" b="0"/>
            <wp:wrapNone/>
            <wp:docPr id="355" name="圖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75648" behindDoc="1" locked="0" layoutInCell="1" allowOverlap="1">
            <wp:simplePos x="0" y="0"/>
            <wp:positionH relativeFrom="column">
              <wp:posOffset>3566160</wp:posOffset>
            </wp:positionH>
            <wp:positionV relativeFrom="paragraph">
              <wp:posOffset>150495</wp:posOffset>
            </wp:positionV>
            <wp:extent cx="280670" cy="155575"/>
            <wp:effectExtent l="0" t="0" r="0" b="0"/>
            <wp:wrapNone/>
            <wp:docPr id="356" name="圖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76672" behindDoc="1" locked="0" layoutInCell="1" allowOverlap="1">
            <wp:simplePos x="0" y="0"/>
            <wp:positionH relativeFrom="column">
              <wp:posOffset>5184775</wp:posOffset>
            </wp:positionH>
            <wp:positionV relativeFrom="paragraph">
              <wp:posOffset>150495</wp:posOffset>
            </wp:positionV>
            <wp:extent cx="280670" cy="155575"/>
            <wp:effectExtent l="0" t="0" r="0" b="0"/>
            <wp:wrapNone/>
            <wp:docPr id="357" name="圖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187" w:lineRule="exact"/>
        <w:rPr>
          <w:rFonts w:ascii="Times New Roman" w:hAnsi="Times New Roman" w:cs="Times New Roman"/>
          <w:sz w:val="22"/>
          <w:szCs w:val="22"/>
        </w:rPr>
      </w:pPr>
    </w:p>
    <w:p w:rsidR="00E80A4F" w:rsidRPr="003042C6" w:rsidRDefault="00E80A4F" w:rsidP="00E80A4F">
      <w:pPr>
        <w:tabs>
          <w:tab w:val="left" w:pos="3280"/>
          <w:tab w:val="left" w:pos="5820"/>
          <w:tab w:val="left" w:pos="8360"/>
        </w:tabs>
        <w:spacing w:line="264" w:lineRule="exact"/>
        <w:ind w:left="720"/>
        <w:rPr>
          <w:rFonts w:ascii="Times New Roman" w:hAnsi="Times New Roman" w:cs="Times New Roman"/>
          <w:sz w:val="22"/>
          <w:szCs w:val="22"/>
        </w:rPr>
      </w:pPr>
      <w:r w:rsidRPr="003042C6">
        <w:rPr>
          <w:rFonts w:ascii="Times New Roman" w:hAnsi="新細明體" w:cs="Times New Roman"/>
          <w:sz w:val="22"/>
          <w:szCs w:val="22"/>
        </w:rPr>
        <w:t>排程</w:t>
      </w:r>
      <w:r w:rsidRPr="003042C6">
        <w:rPr>
          <w:rFonts w:ascii="Times New Roman" w:hAnsi="Times New Roman" w:cs="Times New Roman"/>
          <w:sz w:val="22"/>
          <w:szCs w:val="22"/>
        </w:rPr>
        <w:tab/>
      </w:r>
      <w:r w:rsidRPr="003042C6">
        <w:rPr>
          <w:rFonts w:ascii="Times New Roman" w:hAnsi="新細明體" w:cs="Times New Roman"/>
          <w:sz w:val="22"/>
          <w:szCs w:val="22"/>
        </w:rPr>
        <w:t>計算</w:t>
      </w:r>
      <w:r w:rsidRPr="003042C6">
        <w:rPr>
          <w:rFonts w:ascii="Times New Roman" w:hAnsi="Times New Roman" w:cs="Times New Roman"/>
          <w:sz w:val="22"/>
          <w:szCs w:val="22"/>
        </w:rPr>
        <w:tab/>
      </w:r>
      <w:r w:rsidRPr="003042C6">
        <w:rPr>
          <w:rFonts w:ascii="Times New Roman" w:hAnsi="新細明體" w:cs="Times New Roman"/>
          <w:sz w:val="22"/>
          <w:szCs w:val="22"/>
        </w:rPr>
        <w:t>管理</w:t>
      </w:r>
      <w:r w:rsidRPr="003042C6">
        <w:rPr>
          <w:rFonts w:ascii="Times New Roman" w:hAnsi="Times New Roman" w:cs="Times New Roman"/>
          <w:sz w:val="22"/>
          <w:szCs w:val="22"/>
        </w:rPr>
        <w:tab/>
      </w:r>
      <w:r w:rsidRPr="003042C6">
        <w:rPr>
          <w:rFonts w:ascii="Times New Roman" w:hAnsi="新細明體" w:cs="Times New Roman"/>
          <w:sz w:val="22"/>
          <w:szCs w:val="22"/>
        </w:rPr>
        <w:t>監督</w:t>
      </w:r>
    </w:p>
    <w:p w:rsidR="00E80A4F" w:rsidRPr="003042C6" w:rsidRDefault="00E80A4F" w:rsidP="00E80A4F">
      <w:pPr>
        <w:spacing w:line="212" w:lineRule="exact"/>
        <w:rPr>
          <w:rFonts w:ascii="Times New Roman" w:hAnsi="Times New Roman" w:cs="Times New Roman"/>
          <w:sz w:val="22"/>
          <w:szCs w:val="22"/>
        </w:rPr>
      </w:pPr>
    </w:p>
    <w:p w:rsidR="00E80A4F" w:rsidRPr="003042C6" w:rsidRDefault="00E80A4F" w:rsidP="007053D2">
      <w:pPr>
        <w:numPr>
          <w:ilvl w:val="0"/>
          <w:numId w:val="13"/>
        </w:numPr>
        <w:tabs>
          <w:tab w:val="left" w:pos="500"/>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若將相同長度之影片，分別儲存成下列視訊格式，何者的檔案最小？</w:t>
      </w:r>
    </w:p>
    <w:p w:rsidR="00E80A4F" w:rsidRPr="003042C6" w:rsidRDefault="00E80A4F" w:rsidP="00E80A4F">
      <w:pPr>
        <w:spacing w:line="200" w:lineRule="exact"/>
        <w:rPr>
          <w:rFonts w:ascii="Times New Roman" w:hAnsi="Times New Roman" w:cs="Times New Roman"/>
          <w:sz w:val="22"/>
          <w:szCs w:val="22"/>
        </w:rPr>
      </w:pPr>
    </w:p>
    <w:p w:rsidR="00E80A4F" w:rsidRPr="003042C6" w:rsidRDefault="00E80A4F" w:rsidP="00E80A4F">
      <w:pPr>
        <w:spacing w:line="200" w:lineRule="exact"/>
        <w:rPr>
          <w:rFonts w:ascii="Times New Roman" w:hAnsi="Times New Roman" w:cs="Times New Roman"/>
          <w:sz w:val="22"/>
          <w:szCs w:val="22"/>
        </w:rPr>
      </w:pPr>
    </w:p>
    <w:p w:rsidR="00E80A4F" w:rsidRPr="003042C6" w:rsidRDefault="00E80A4F" w:rsidP="00E80A4F">
      <w:pPr>
        <w:spacing w:line="301" w:lineRule="exact"/>
        <w:rPr>
          <w:rFonts w:ascii="Times New Roman" w:hAnsi="Times New Roman" w:cs="Times New Roman"/>
          <w:sz w:val="22"/>
          <w:szCs w:val="22"/>
        </w:rPr>
      </w:pPr>
    </w:p>
    <w:p w:rsidR="00E80A4F" w:rsidRPr="003042C6" w:rsidRDefault="00E80A4F" w:rsidP="007053D2">
      <w:pPr>
        <w:numPr>
          <w:ilvl w:val="0"/>
          <w:numId w:val="13"/>
        </w:numPr>
        <w:tabs>
          <w:tab w:val="left" w:pos="500"/>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二進位數運算</w:t>
      </w:r>
      <w:r w:rsidRPr="003042C6">
        <w:rPr>
          <w:rFonts w:ascii="Times New Roman" w:hAnsi="Times New Roman" w:cs="Times New Roman"/>
          <w:sz w:val="22"/>
          <w:szCs w:val="22"/>
        </w:rPr>
        <w:t xml:space="preserve"> ((1011 NAND 1101) XOR 0011)</w:t>
      </w:r>
      <w:r w:rsidRPr="003042C6">
        <w:rPr>
          <w:rFonts w:ascii="Times New Roman" w:hAnsi="新細明體" w:cs="Times New Roman"/>
          <w:sz w:val="22"/>
          <w:szCs w:val="22"/>
        </w:rPr>
        <w:t>的結果為多少？</w:t>
      </w:r>
    </w:p>
    <w:p w:rsidR="00E80A4F" w:rsidRPr="003042C6" w:rsidRDefault="00E80A4F" w:rsidP="00E80A4F">
      <w:pPr>
        <w:spacing w:line="200" w:lineRule="exact"/>
        <w:rPr>
          <w:rFonts w:ascii="Times New Roman" w:hAnsi="Times New Roman" w:cs="Times New Roman"/>
          <w:sz w:val="22"/>
          <w:szCs w:val="22"/>
        </w:rPr>
      </w:pPr>
    </w:p>
    <w:p w:rsidR="00E80A4F" w:rsidRPr="003042C6" w:rsidRDefault="00E80A4F" w:rsidP="00E80A4F">
      <w:pPr>
        <w:spacing w:line="200" w:lineRule="exact"/>
        <w:rPr>
          <w:rFonts w:ascii="Times New Roman" w:hAnsi="Times New Roman" w:cs="Times New Roman"/>
          <w:sz w:val="22"/>
          <w:szCs w:val="22"/>
        </w:rPr>
      </w:pPr>
    </w:p>
    <w:p w:rsidR="00E80A4F" w:rsidRPr="003042C6" w:rsidRDefault="00E80A4F" w:rsidP="00E80A4F">
      <w:pPr>
        <w:spacing w:line="292" w:lineRule="exact"/>
        <w:rPr>
          <w:rFonts w:ascii="Times New Roman" w:hAnsi="Times New Roman" w:cs="Times New Roman"/>
          <w:sz w:val="22"/>
          <w:szCs w:val="22"/>
        </w:rPr>
      </w:pPr>
    </w:p>
    <w:p w:rsidR="00E80A4F" w:rsidRPr="003042C6" w:rsidRDefault="00E80A4F" w:rsidP="007053D2">
      <w:pPr>
        <w:numPr>
          <w:ilvl w:val="0"/>
          <w:numId w:val="13"/>
        </w:numPr>
        <w:tabs>
          <w:tab w:val="left" w:pos="500"/>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依據磁碟陣列</w:t>
      </w:r>
      <w:r w:rsidRPr="003042C6">
        <w:rPr>
          <w:rFonts w:ascii="Times New Roman" w:hAnsi="Times New Roman" w:cs="Times New Roman"/>
          <w:sz w:val="22"/>
          <w:szCs w:val="22"/>
        </w:rPr>
        <w:t xml:space="preserve"> (RAID 0, 1, 5) </w:t>
      </w:r>
      <w:r w:rsidRPr="003042C6">
        <w:rPr>
          <w:rFonts w:ascii="Times New Roman" w:hAnsi="新細明體" w:cs="Times New Roman"/>
          <w:sz w:val="22"/>
          <w:szCs w:val="22"/>
        </w:rPr>
        <w:t>的資料存放安全性，由低到高之排列為何？</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677696" behindDoc="1" locked="0" layoutInCell="1" allowOverlap="1">
            <wp:simplePos x="0" y="0"/>
            <wp:positionH relativeFrom="column">
              <wp:posOffset>316230</wp:posOffset>
            </wp:positionH>
            <wp:positionV relativeFrom="paragraph">
              <wp:posOffset>-1068070</wp:posOffset>
            </wp:positionV>
            <wp:extent cx="621030" cy="155575"/>
            <wp:effectExtent l="0" t="0" r="0" b="0"/>
            <wp:wrapNone/>
            <wp:docPr id="358" name="圖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2103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78720" behindDoc="1" locked="0" layoutInCell="1" allowOverlap="1">
            <wp:simplePos x="0" y="0"/>
            <wp:positionH relativeFrom="column">
              <wp:posOffset>1956435</wp:posOffset>
            </wp:positionH>
            <wp:positionV relativeFrom="paragraph">
              <wp:posOffset>-1068070</wp:posOffset>
            </wp:positionV>
            <wp:extent cx="485775" cy="155575"/>
            <wp:effectExtent l="0" t="0" r="0" b="0"/>
            <wp:wrapNone/>
            <wp:docPr id="359" name="圖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5775"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79744" behindDoc="1" locked="0" layoutInCell="1" allowOverlap="1">
            <wp:simplePos x="0" y="0"/>
            <wp:positionH relativeFrom="column">
              <wp:posOffset>3566160</wp:posOffset>
            </wp:positionH>
            <wp:positionV relativeFrom="paragraph">
              <wp:posOffset>-1068070</wp:posOffset>
            </wp:positionV>
            <wp:extent cx="582930" cy="155575"/>
            <wp:effectExtent l="0" t="0" r="0" b="0"/>
            <wp:wrapNone/>
            <wp:docPr id="360" name="圖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293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80768" behindDoc="1" locked="0" layoutInCell="1" allowOverlap="1">
            <wp:simplePos x="0" y="0"/>
            <wp:positionH relativeFrom="column">
              <wp:posOffset>5184775</wp:posOffset>
            </wp:positionH>
            <wp:positionV relativeFrom="paragraph">
              <wp:posOffset>-1068070</wp:posOffset>
            </wp:positionV>
            <wp:extent cx="632460" cy="155575"/>
            <wp:effectExtent l="0" t="0" r="0" b="0"/>
            <wp:wrapNone/>
            <wp:docPr id="361" name="圖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3246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81792" behindDoc="1" locked="0" layoutInCell="1" allowOverlap="1">
            <wp:simplePos x="0" y="0"/>
            <wp:positionH relativeFrom="column">
              <wp:posOffset>316230</wp:posOffset>
            </wp:positionH>
            <wp:positionV relativeFrom="paragraph">
              <wp:posOffset>-458470</wp:posOffset>
            </wp:positionV>
            <wp:extent cx="502920" cy="155575"/>
            <wp:effectExtent l="0" t="0" r="0" b="0"/>
            <wp:wrapNone/>
            <wp:docPr id="362" name="圖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292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82816" behindDoc="1" locked="0" layoutInCell="1" allowOverlap="1">
            <wp:simplePos x="0" y="0"/>
            <wp:positionH relativeFrom="column">
              <wp:posOffset>1956435</wp:posOffset>
            </wp:positionH>
            <wp:positionV relativeFrom="paragraph">
              <wp:posOffset>-458470</wp:posOffset>
            </wp:positionV>
            <wp:extent cx="502920" cy="155575"/>
            <wp:effectExtent l="0" t="0" r="0" b="0"/>
            <wp:wrapNone/>
            <wp:docPr id="363" name="圖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292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83840" behindDoc="1" locked="0" layoutInCell="1" allowOverlap="1">
            <wp:simplePos x="0" y="0"/>
            <wp:positionH relativeFrom="column">
              <wp:posOffset>3566160</wp:posOffset>
            </wp:positionH>
            <wp:positionV relativeFrom="paragraph">
              <wp:posOffset>-458470</wp:posOffset>
            </wp:positionV>
            <wp:extent cx="502920" cy="155575"/>
            <wp:effectExtent l="0" t="0" r="0" b="0"/>
            <wp:wrapNone/>
            <wp:docPr id="364" name="圖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292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84864" behindDoc="1" locked="0" layoutInCell="1" allowOverlap="1">
            <wp:simplePos x="0" y="0"/>
            <wp:positionH relativeFrom="column">
              <wp:posOffset>5184775</wp:posOffset>
            </wp:positionH>
            <wp:positionV relativeFrom="paragraph">
              <wp:posOffset>-458470</wp:posOffset>
            </wp:positionV>
            <wp:extent cx="502920" cy="155575"/>
            <wp:effectExtent l="0" t="0" r="0" b="0"/>
            <wp:wrapNone/>
            <wp:docPr id="365" name="圖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292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85888" behindDoc="1" locked="0" layoutInCell="1" allowOverlap="1">
            <wp:simplePos x="0" y="0"/>
            <wp:positionH relativeFrom="column">
              <wp:posOffset>316230</wp:posOffset>
            </wp:positionH>
            <wp:positionV relativeFrom="paragraph">
              <wp:posOffset>150495</wp:posOffset>
            </wp:positionV>
            <wp:extent cx="600710" cy="155575"/>
            <wp:effectExtent l="0" t="0" r="0" b="0"/>
            <wp:wrapNone/>
            <wp:docPr id="366" name="圖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0071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86912" behindDoc="1" locked="0" layoutInCell="1" allowOverlap="1">
            <wp:simplePos x="0" y="0"/>
            <wp:positionH relativeFrom="column">
              <wp:posOffset>3566160</wp:posOffset>
            </wp:positionH>
            <wp:positionV relativeFrom="paragraph">
              <wp:posOffset>150495</wp:posOffset>
            </wp:positionV>
            <wp:extent cx="600710" cy="155575"/>
            <wp:effectExtent l="0" t="0" r="0" b="0"/>
            <wp:wrapNone/>
            <wp:docPr id="367" name="圖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071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20" w:lineRule="exact"/>
        <w:rPr>
          <w:rFonts w:ascii="Times New Roman" w:hAnsi="Times New Roman" w:cs="Times New Roman"/>
          <w:sz w:val="22"/>
          <w:szCs w:val="22"/>
        </w:rPr>
        <w:sectPr w:rsidR="00E80A4F" w:rsidRPr="003042C6">
          <w:type w:val="continuous"/>
          <w:pgSz w:w="11900" w:h="16838"/>
          <w:pgMar w:top="747" w:right="586" w:bottom="611" w:left="580" w:header="0" w:footer="0" w:gutter="0"/>
          <w:cols w:space="0" w:equalWidth="0">
            <w:col w:w="10740"/>
          </w:cols>
          <w:docGrid w:linePitch="360"/>
        </w:sectPr>
      </w:pPr>
    </w:p>
    <w:p w:rsidR="00E80A4F" w:rsidRPr="003042C6" w:rsidRDefault="00E80A4F" w:rsidP="00E80A4F">
      <w:pPr>
        <w:spacing w:line="212" w:lineRule="exact"/>
        <w:rPr>
          <w:rFonts w:ascii="Times New Roman" w:hAnsi="Times New Roman" w:cs="Times New Roman"/>
          <w:sz w:val="22"/>
          <w:szCs w:val="22"/>
        </w:rPr>
      </w:pPr>
    </w:p>
    <w:p w:rsidR="00E80A4F" w:rsidRPr="003042C6" w:rsidRDefault="00E80A4F" w:rsidP="00E80A4F">
      <w:pPr>
        <w:tabs>
          <w:tab w:val="left" w:pos="6400"/>
        </w:tabs>
        <w:spacing w:line="268" w:lineRule="exact"/>
        <w:ind w:left="1300"/>
        <w:rPr>
          <w:rFonts w:ascii="Times New Roman" w:hAnsi="Times New Roman" w:cs="Times New Roman"/>
          <w:sz w:val="22"/>
          <w:szCs w:val="22"/>
        </w:rPr>
      </w:pPr>
      <w:r w:rsidRPr="003042C6">
        <w:rPr>
          <w:rFonts w:ascii="Times New Roman" w:hAnsi="Times New Roman" w:cs="Times New Roman"/>
          <w:sz w:val="22"/>
          <w:szCs w:val="22"/>
        </w:rPr>
        <w:t>0 → RAID 1 → RAID 5</w:t>
      </w:r>
      <w:r w:rsidRPr="003042C6">
        <w:rPr>
          <w:rFonts w:ascii="Times New Roman" w:hAnsi="Times New Roman" w:cs="Times New Roman"/>
          <w:sz w:val="22"/>
          <w:szCs w:val="22"/>
        </w:rPr>
        <w:tab/>
        <w:t>1 → RAID 0 → RAID 5</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687936" behindDoc="1" locked="0" layoutInCell="1" allowOverlap="1">
            <wp:simplePos x="0" y="0"/>
            <wp:positionH relativeFrom="column">
              <wp:posOffset>316230</wp:posOffset>
            </wp:positionH>
            <wp:positionV relativeFrom="paragraph">
              <wp:posOffset>150495</wp:posOffset>
            </wp:positionV>
            <wp:extent cx="600710" cy="155575"/>
            <wp:effectExtent l="0" t="0" r="0" b="0"/>
            <wp:wrapNone/>
            <wp:docPr id="368" name="圖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071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88960" behindDoc="1" locked="0" layoutInCell="1" allowOverlap="1">
            <wp:simplePos x="0" y="0"/>
            <wp:positionH relativeFrom="column">
              <wp:posOffset>3566160</wp:posOffset>
            </wp:positionH>
            <wp:positionV relativeFrom="paragraph">
              <wp:posOffset>150495</wp:posOffset>
            </wp:positionV>
            <wp:extent cx="600710" cy="155575"/>
            <wp:effectExtent l="0" t="0" r="0" b="0"/>
            <wp:wrapNone/>
            <wp:docPr id="369" name="圖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0071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192" w:lineRule="exact"/>
        <w:rPr>
          <w:rFonts w:ascii="Times New Roman" w:hAnsi="Times New Roman" w:cs="Times New Roman"/>
          <w:sz w:val="22"/>
          <w:szCs w:val="22"/>
        </w:rPr>
      </w:pPr>
    </w:p>
    <w:p w:rsidR="00E80A4F" w:rsidRPr="003042C6" w:rsidRDefault="00E80A4F" w:rsidP="00E80A4F">
      <w:pPr>
        <w:tabs>
          <w:tab w:val="left" w:pos="6400"/>
        </w:tabs>
        <w:spacing w:line="268" w:lineRule="exact"/>
        <w:ind w:left="1300"/>
        <w:rPr>
          <w:rFonts w:ascii="Times New Roman" w:hAnsi="Times New Roman" w:cs="Times New Roman"/>
          <w:sz w:val="22"/>
          <w:szCs w:val="22"/>
        </w:rPr>
      </w:pPr>
      <w:r w:rsidRPr="003042C6">
        <w:rPr>
          <w:rFonts w:ascii="Times New Roman" w:hAnsi="Times New Roman" w:cs="Times New Roman"/>
          <w:sz w:val="22"/>
          <w:szCs w:val="22"/>
        </w:rPr>
        <w:t>1 → RAID 5 → RAID 0</w:t>
      </w:r>
      <w:r w:rsidRPr="003042C6">
        <w:rPr>
          <w:rFonts w:ascii="Times New Roman" w:hAnsi="Times New Roman" w:cs="Times New Roman"/>
          <w:sz w:val="22"/>
          <w:szCs w:val="22"/>
        </w:rPr>
        <w:tab/>
        <w:t>0 → RAID 5 → RAID 1</w:t>
      </w:r>
    </w:p>
    <w:p w:rsidR="00E80A4F" w:rsidRPr="003042C6" w:rsidRDefault="00E80A4F" w:rsidP="00E80A4F">
      <w:pPr>
        <w:tabs>
          <w:tab w:val="left" w:pos="6400"/>
        </w:tabs>
        <w:spacing w:line="268" w:lineRule="exact"/>
        <w:ind w:left="1300"/>
        <w:rPr>
          <w:rFonts w:ascii="Times New Roman" w:hAnsi="Times New Roman" w:cs="Times New Roman"/>
          <w:sz w:val="22"/>
          <w:szCs w:val="22"/>
        </w:rPr>
        <w:sectPr w:rsidR="00E80A4F" w:rsidRPr="003042C6">
          <w:type w:val="continuous"/>
          <w:pgSz w:w="11900" w:h="16838"/>
          <w:pgMar w:top="747" w:right="586" w:bottom="611" w:left="580" w:header="0" w:footer="0" w:gutter="0"/>
          <w:cols w:space="0" w:equalWidth="0">
            <w:col w:w="10740"/>
          </w:cols>
          <w:docGrid w:linePitch="360"/>
        </w:sectPr>
      </w:pPr>
    </w:p>
    <w:p w:rsidR="00E80A4F" w:rsidRPr="003042C6" w:rsidRDefault="00E80A4F" w:rsidP="00E80A4F">
      <w:pPr>
        <w:spacing w:line="212" w:lineRule="exact"/>
        <w:rPr>
          <w:rFonts w:ascii="Times New Roman" w:hAnsi="Times New Roman" w:cs="Times New Roman"/>
          <w:sz w:val="22"/>
          <w:szCs w:val="22"/>
        </w:rPr>
      </w:pPr>
    </w:p>
    <w:p w:rsidR="00E80A4F" w:rsidRPr="003042C6" w:rsidRDefault="00E80A4F" w:rsidP="007053D2">
      <w:pPr>
        <w:numPr>
          <w:ilvl w:val="0"/>
          <w:numId w:val="13"/>
        </w:numPr>
        <w:tabs>
          <w:tab w:val="left" w:pos="500"/>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下列何者不是電腦網路中的</w:t>
      </w:r>
      <w:r w:rsidRPr="003042C6">
        <w:rPr>
          <w:rFonts w:ascii="Times New Roman" w:hAnsi="Times New Roman" w:cs="Times New Roman"/>
          <w:sz w:val="22"/>
          <w:szCs w:val="22"/>
        </w:rPr>
        <w:t xml:space="preserve"> Web </w:t>
      </w:r>
      <w:r w:rsidRPr="003042C6">
        <w:rPr>
          <w:rFonts w:ascii="Times New Roman" w:hAnsi="新細明體" w:cs="Times New Roman"/>
          <w:sz w:val="22"/>
          <w:szCs w:val="22"/>
        </w:rPr>
        <w:t>應用系統的組成要素？</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689984" behindDoc="1" locked="0" layoutInCell="1" allowOverlap="1">
            <wp:simplePos x="0" y="0"/>
            <wp:positionH relativeFrom="column">
              <wp:posOffset>316230</wp:posOffset>
            </wp:positionH>
            <wp:positionV relativeFrom="paragraph">
              <wp:posOffset>150495</wp:posOffset>
            </wp:positionV>
            <wp:extent cx="641985" cy="155575"/>
            <wp:effectExtent l="0" t="0" r="0" b="0"/>
            <wp:wrapNone/>
            <wp:docPr id="370" name="圖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41985"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91008" behindDoc="1" locked="0" layoutInCell="1" allowOverlap="1">
            <wp:simplePos x="0" y="0"/>
            <wp:positionH relativeFrom="column">
              <wp:posOffset>1956435</wp:posOffset>
            </wp:positionH>
            <wp:positionV relativeFrom="paragraph">
              <wp:posOffset>150495</wp:posOffset>
            </wp:positionV>
            <wp:extent cx="586740" cy="155575"/>
            <wp:effectExtent l="0" t="0" r="0" b="0"/>
            <wp:wrapNone/>
            <wp:docPr id="371" name="圖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674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92032" behindDoc="1" locked="0" layoutInCell="1" allowOverlap="1">
            <wp:simplePos x="0" y="0"/>
            <wp:positionH relativeFrom="column">
              <wp:posOffset>3566160</wp:posOffset>
            </wp:positionH>
            <wp:positionV relativeFrom="paragraph">
              <wp:posOffset>150495</wp:posOffset>
            </wp:positionV>
            <wp:extent cx="639445" cy="155575"/>
            <wp:effectExtent l="0" t="0" r="0" b="0"/>
            <wp:wrapNone/>
            <wp:docPr id="372" name="圖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39445"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93056" behindDoc="1" locked="0" layoutInCell="1" allowOverlap="1">
            <wp:simplePos x="0" y="0"/>
            <wp:positionH relativeFrom="column">
              <wp:posOffset>5184775</wp:posOffset>
            </wp:positionH>
            <wp:positionV relativeFrom="paragraph">
              <wp:posOffset>150495</wp:posOffset>
            </wp:positionV>
            <wp:extent cx="690880" cy="155575"/>
            <wp:effectExtent l="0" t="0" r="0" b="0"/>
            <wp:wrapNone/>
            <wp:docPr id="373" name="圖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9088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199" w:lineRule="exact"/>
        <w:rPr>
          <w:rFonts w:ascii="Times New Roman" w:hAnsi="Times New Roman" w:cs="Times New Roman"/>
          <w:sz w:val="22"/>
          <w:szCs w:val="22"/>
        </w:rPr>
      </w:pPr>
    </w:p>
    <w:p w:rsidR="00E80A4F" w:rsidRPr="003042C6" w:rsidRDefault="00E80A4F" w:rsidP="00E80A4F">
      <w:pPr>
        <w:spacing w:line="252" w:lineRule="exact"/>
        <w:ind w:left="9140"/>
        <w:rPr>
          <w:rFonts w:ascii="Times New Roman" w:hAnsi="Times New Roman" w:cs="Times New Roman"/>
          <w:sz w:val="22"/>
          <w:szCs w:val="22"/>
        </w:rPr>
        <w:sectPr w:rsidR="00E80A4F" w:rsidRPr="003042C6">
          <w:type w:val="continuous"/>
          <w:pgSz w:w="11900" w:h="16838"/>
          <w:pgMar w:top="747" w:right="586" w:bottom="611" w:left="580" w:header="0" w:footer="0" w:gutter="0"/>
          <w:cols w:space="0" w:equalWidth="0">
            <w:col w:w="10740"/>
          </w:cols>
          <w:docGrid w:linePitch="360"/>
        </w:sectPr>
      </w:pPr>
      <w:r w:rsidRPr="003042C6">
        <w:rPr>
          <w:rFonts w:ascii="Times New Roman" w:hAnsi="新細明體" w:cs="Times New Roman"/>
          <w:sz w:val="22"/>
          <w:szCs w:val="22"/>
        </w:rPr>
        <w:t>（瀏覽器）</w:t>
      </w:r>
    </w:p>
    <w:p w:rsidR="00E80A4F" w:rsidRPr="003042C6" w:rsidRDefault="00E80A4F" w:rsidP="00E80A4F">
      <w:pPr>
        <w:spacing w:line="209" w:lineRule="exact"/>
        <w:rPr>
          <w:rFonts w:ascii="Times New Roman" w:hAnsi="Times New Roman" w:cs="Times New Roman"/>
          <w:sz w:val="22"/>
          <w:szCs w:val="22"/>
        </w:rPr>
      </w:pPr>
    </w:p>
    <w:p w:rsidR="00E80A4F" w:rsidRPr="003042C6" w:rsidRDefault="00E80A4F" w:rsidP="007053D2">
      <w:pPr>
        <w:numPr>
          <w:ilvl w:val="0"/>
          <w:numId w:val="13"/>
        </w:numPr>
        <w:tabs>
          <w:tab w:val="left" w:pos="506"/>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下列何者並非物件導向程式語言（</w:t>
      </w:r>
      <w:r w:rsidRPr="003042C6">
        <w:rPr>
          <w:rFonts w:ascii="Times New Roman" w:hAnsi="Times New Roman" w:cs="Times New Roman"/>
          <w:sz w:val="22"/>
          <w:szCs w:val="22"/>
        </w:rPr>
        <w:t>Object-Oriented Programming Language</w:t>
      </w:r>
      <w:r w:rsidRPr="003042C6">
        <w:rPr>
          <w:rFonts w:ascii="Times New Roman" w:hAnsi="新細明體" w:cs="Times New Roman"/>
          <w:sz w:val="22"/>
          <w:szCs w:val="22"/>
        </w:rPr>
        <w:t>）的特性？</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694080" behindDoc="1" locked="0" layoutInCell="1" allowOverlap="1">
            <wp:simplePos x="0" y="0"/>
            <wp:positionH relativeFrom="column">
              <wp:posOffset>303530</wp:posOffset>
            </wp:positionH>
            <wp:positionV relativeFrom="paragraph">
              <wp:posOffset>176530</wp:posOffset>
            </wp:positionV>
            <wp:extent cx="280670" cy="155575"/>
            <wp:effectExtent l="0" t="0" r="0" b="0"/>
            <wp:wrapNone/>
            <wp:docPr id="375" name="圖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95104" behindDoc="1" locked="0" layoutInCell="1" allowOverlap="1">
            <wp:simplePos x="0" y="0"/>
            <wp:positionH relativeFrom="column">
              <wp:posOffset>1943735</wp:posOffset>
            </wp:positionH>
            <wp:positionV relativeFrom="paragraph">
              <wp:posOffset>176530</wp:posOffset>
            </wp:positionV>
            <wp:extent cx="280670" cy="155575"/>
            <wp:effectExtent l="0" t="0" r="0" b="0"/>
            <wp:wrapNone/>
            <wp:docPr id="376" name="圖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96128" behindDoc="1" locked="0" layoutInCell="1" allowOverlap="1">
            <wp:simplePos x="0" y="0"/>
            <wp:positionH relativeFrom="column">
              <wp:posOffset>3553460</wp:posOffset>
            </wp:positionH>
            <wp:positionV relativeFrom="paragraph">
              <wp:posOffset>176530</wp:posOffset>
            </wp:positionV>
            <wp:extent cx="280670" cy="155575"/>
            <wp:effectExtent l="0" t="0" r="0" b="0"/>
            <wp:wrapNone/>
            <wp:docPr id="377" name="圖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97152" behindDoc="1" locked="0" layoutInCell="1" allowOverlap="1">
            <wp:simplePos x="0" y="0"/>
            <wp:positionH relativeFrom="column">
              <wp:posOffset>5172075</wp:posOffset>
            </wp:positionH>
            <wp:positionV relativeFrom="paragraph">
              <wp:posOffset>176530</wp:posOffset>
            </wp:positionV>
            <wp:extent cx="280670" cy="155575"/>
            <wp:effectExtent l="0" t="0" r="0" b="0"/>
            <wp:wrapNone/>
            <wp:docPr id="378" name="圖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234" w:lineRule="exact"/>
        <w:rPr>
          <w:rFonts w:ascii="Times New Roman" w:hAnsi="Times New Roman" w:cs="Times New Roman"/>
          <w:sz w:val="22"/>
          <w:szCs w:val="22"/>
        </w:rPr>
      </w:pPr>
    </w:p>
    <w:p w:rsidR="00E80A4F" w:rsidRPr="003042C6" w:rsidRDefault="00E80A4F" w:rsidP="00E80A4F">
      <w:pPr>
        <w:tabs>
          <w:tab w:val="left" w:pos="3260"/>
          <w:tab w:val="left" w:pos="5800"/>
          <w:tab w:val="left" w:pos="8340"/>
        </w:tabs>
        <w:spacing w:line="268" w:lineRule="exact"/>
        <w:ind w:left="700"/>
        <w:rPr>
          <w:rFonts w:ascii="Times New Roman" w:hAnsi="Times New Roman" w:cs="Times New Roman"/>
          <w:sz w:val="22"/>
          <w:szCs w:val="22"/>
        </w:rPr>
      </w:pPr>
      <w:r w:rsidRPr="003042C6">
        <w:rPr>
          <w:rFonts w:ascii="Times New Roman" w:hAnsi="新細明體" w:cs="Times New Roman"/>
          <w:sz w:val="22"/>
          <w:szCs w:val="22"/>
        </w:rPr>
        <w:t>繼承（</w:t>
      </w:r>
      <w:r w:rsidRPr="003042C6">
        <w:rPr>
          <w:rFonts w:ascii="Times New Roman" w:hAnsi="Times New Roman" w:cs="Times New Roman"/>
          <w:sz w:val="22"/>
          <w:szCs w:val="22"/>
        </w:rPr>
        <w:t>Inheritance</w:t>
      </w:r>
      <w:r w:rsidRPr="003042C6">
        <w:rPr>
          <w:rFonts w:ascii="Times New Roman" w:hAnsi="新細明體" w:cs="Times New Roman"/>
          <w:sz w:val="22"/>
          <w:szCs w:val="22"/>
        </w:rPr>
        <w:t>）</w:t>
      </w:r>
      <w:r w:rsidRPr="003042C6">
        <w:rPr>
          <w:rFonts w:ascii="Times New Roman" w:hAnsi="Times New Roman" w:cs="Times New Roman"/>
          <w:sz w:val="22"/>
          <w:szCs w:val="22"/>
        </w:rPr>
        <w:tab/>
      </w:r>
      <w:r w:rsidRPr="003042C6">
        <w:rPr>
          <w:rFonts w:ascii="Times New Roman" w:hAnsi="新細明體" w:cs="Times New Roman"/>
          <w:sz w:val="22"/>
          <w:szCs w:val="22"/>
        </w:rPr>
        <w:t>中介（</w:t>
      </w:r>
      <w:r w:rsidRPr="003042C6">
        <w:rPr>
          <w:rFonts w:ascii="Times New Roman" w:hAnsi="Times New Roman" w:cs="Times New Roman"/>
          <w:sz w:val="22"/>
          <w:szCs w:val="22"/>
        </w:rPr>
        <w:t>Middle</w:t>
      </w:r>
      <w:r w:rsidRPr="003042C6">
        <w:rPr>
          <w:rFonts w:ascii="Times New Roman" w:hAnsi="新細明體" w:cs="Times New Roman"/>
          <w:sz w:val="22"/>
          <w:szCs w:val="22"/>
        </w:rPr>
        <w:t>）</w:t>
      </w:r>
      <w:r w:rsidRPr="003042C6">
        <w:rPr>
          <w:rFonts w:ascii="Times New Roman" w:hAnsi="Times New Roman" w:cs="Times New Roman"/>
          <w:sz w:val="22"/>
          <w:szCs w:val="22"/>
        </w:rPr>
        <w:tab/>
      </w:r>
      <w:r w:rsidRPr="003042C6">
        <w:rPr>
          <w:rFonts w:ascii="Times New Roman" w:hAnsi="新細明體" w:cs="Times New Roman"/>
          <w:sz w:val="22"/>
          <w:szCs w:val="22"/>
        </w:rPr>
        <w:t>類別（</w:t>
      </w:r>
      <w:r w:rsidRPr="003042C6">
        <w:rPr>
          <w:rFonts w:ascii="Times New Roman" w:hAnsi="Times New Roman" w:cs="Times New Roman"/>
          <w:sz w:val="22"/>
          <w:szCs w:val="22"/>
        </w:rPr>
        <w:t>Class</w:t>
      </w:r>
      <w:r w:rsidRPr="003042C6">
        <w:rPr>
          <w:rFonts w:ascii="Times New Roman" w:hAnsi="新細明體" w:cs="Times New Roman"/>
          <w:sz w:val="22"/>
          <w:szCs w:val="22"/>
        </w:rPr>
        <w:t>）</w:t>
      </w:r>
      <w:r w:rsidRPr="003042C6">
        <w:rPr>
          <w:rFonts w:ascii="Times New Roman" w:hAnsi="Times New Roman" w:cs="Times New Roman"/>
          <w:sz w:val="22"/>
          <w:szCs w:val="22"/>
        </w:rPr>
        <w:tab/>
      </w:r>
      <w:r w:rsidRPr="003042C6">
        <w:rPr>
          <w:rFonts w:ascii="Times New Roman" w:hAnsi="新細明體" w:cs="Times New Roman"/>
          <w:sz w:val="22"/>
          <w:szCs w:val="22"/>
        </w:rPr>
        <w:t>封裝（</w:t>
      </w:r>
      <w:r w:rsidRPr="003042C6">
        <w:rPr>
          <w:rFonts w:ascii="Times New Roman" w:hAnsi="Times New Roman" w:cs="Times New Roman"/>
          <w:sz w:val="22"/>
          <w:szCs w:val="22"/>
        </w:rPr>
        <w:t>Encapsulation</w:t>
      </w:r>
      <w:r w:rsidRPr="003042C6">
        <w:rPr>
          <w:rFonts w:ascii="Times New Roman" w:hAnsi="新細明體" w:cs="Times New Roman"/>
          <w:sz w:val="22"/>
          <w:szCs w:val="22"/>
        </w:rPr>
        <w:t>）</w:t>
      </w:r>
    </w:p>
    <w:p w:rsidR="00E80A4F" w:rsidRPr="003042C6" w:rsidRDefault="00E80A4F" w:rsidP="00E80A4F">
      <w:pPr>
        <w:spacing w:line="253" w:lineRule="exact"/>
        <w:rPr>
          <w:rFonts w:ascii="Times New Roman" w:hAnsi="Times New Roman" w:cs="Times New Roman"/>
          <w:sz w:val="22"/>
          <w:szCs w:val="22"/>
        </w:rPr>
      </w:pPr>
    </w:p>
    <w:p w:rsidR="00E80A4F" w:rsidRPr="003042C6" w:rsidRDefault="00E80A4F" w:rsidP="007053D2">
      <w:pPr>
        <w:numPr>
          <w:ilvl w:val="0"/>
          <w:numId w:val="13"/>
        </w:numPr>
        <w:tabs>
          <w:tab w:val="left" w:pos="506"/>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若將運算子（</w:t>
      </w:r>
      <w:r w:rsidRPr="003042C6">
        <w:rPr>
          <w:rFonts w:ascii="Times New Roman" w:hAnsi="Times New Roman" w:cs="Times New Roman"/>
          <w:sz w:val="22"/>
          <w:szCs w:val="22"/>
        </w:rPr>
        <w:t>operator</w:t>
      </w:r>
      <w:r w:rsidRPr="003042C6">
        <w:rPr>
          <w:rFonts w:ascii="Times New Roman" w:hAnsi="新細明體" w:cs="Times New Roman"/>
          <w:sz w:val="22"/>
          <w:szCs w:val="22"/>
        </w:rPr>
        <w:t>）的優先順序改為「先加減再乘除」，則</w:t>
      </w:r>
      <w:r w:rsidRPr="003042C6">
        <w:rPr>
          <w:rFonts w:ascii="Times New Roman" w:hAnsi="Times New Roman" w:cs="Times New Roman"/>
          <w:sz w:val="22"/>
          <w:szCs w:val="22"/>
        </w:rPr>
        <w:t xml:space="preserve"> 2× 8+12/4– 2= </w:t>
      </w:r>
      <w:r w:rsidRPr="003042C6">
        <w:rPr>
          <w:rFonts w:ascii="Times New Roman" w:hAnsi="新細明體" w:cs="Times New Roman"/>
          <w:sz w:val="22"/>
          <w:szCs w:val="22"/>
        </w:rPr>
        <w:t>？</w:t>
      </w:r>
    </w:p>
    <w:p w:rsidR="00E80A4F" w:rsidRPr="003042C6" w:rsidRDefault="00E80A4F" w:rsidP="00E80A4F">
      <w:pPr>
        <w:spacing w:line="200" w:lineRule="exact"/>
        <w:rPr>
          <w:rFonts w:ascii="Times New Roman" w:hAnsi="Times New Roman" w:cs="Times New Roman"/>
          <w:sz w:val="22"/>
          <w:szCs w:val="22"/>
        </w:rPr>
      </w:pPr>
    </w:p>
    <w:p w:rsidR="00E80A4F" w:rsidRPr="003042C6" w:rsidRDefault="00E80A4F" w:rsidP="00E80A4F">
      <w:pPr>
        <w:spacing w:line="200" w:lineRule="exact"/>
        <w:rPr>
          <w:rFonts w:ascii="Times New Roman" w:hAnsi="Times New Roman" w:cs="Times New Roman"/>
          <w:sz w:val="22"/>
          <w:szCs w:val="22"/>
        </w:rPr>
      </w:pPr>
    </w:p>
    <w:p w:rsidR="00E80A4F" w:rsidRPr="003042C6" w:rsidRDefault="00E80A4F" w:rsidP="00E80A4F">
      <w:pPr>
        <w:spacing w:line="371" w:lineRule="exact"/>
        <w:rPr>
          <w:rFonts w:ascii="Times New Roman" w:hAnsi="Times New Roman" w:cs="Times New Roman"/>
          <w:sz w:val="22"/>
          <w:szCs w:val="22"/>
        </w:rPr>
      </w:pPr>
    </w:p>
    <w:p w:rsidR="00E80A4F" w:rsidRPr="003042C6" w:rsidRDefault="00E80A4F" w:rsidP="007053D2">
      <w:pPr>
        <w:numPr>
          <w:ilvl w:val="0"/>
          <w:numId w:val="13"/>
        </w:numPr>
        <w:tabs>
          <w:tab w:val="left" w:pos="506"/>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下列</w:t>
      </w:r>
      <w:r w:rsidRPr="003042C6">
        <w:rPr>
          <w:rFonts w:ascii="Times New Roman" w:hAnsi="Times New Roman" w:cs="Times New Roman"/>
          <w:sz w:val="22"/>
          <w:szCs w:val="22"/>
        </w:rPr>
        <w:t xml:space="preserve"> CPU </w:t>
      </w:r>
      <w:r w:rsidRPr="003042C6">
        <w:rPr>
          <w:rFonts w:ascii="Times New Roman" w:hAnsi="新細明體" w:cs="Times New Roman"/>
          <w:sz w:val="22"/>
          <w:szCs w:val="22"/>
        </w:rPr>
        <w:t>執行指令順序，何者正確？</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698176" behindDoc="1" locked="0" layoutInCell="1" allowOverlap="1">
            <wp:simplePos x="0" y="0"/>
            <wp:positionH relativeFrom="column">
              <wp:posOffset>303530</wp:posOffset>
            </wp:positionH>
            <wp:positionV relativeFrom="paragraph">
              <wp:posOffset>-484505</wp:posOffset>
            </wp:positionV>
            <wp:extent cx="372110" cy="155575"/>
            <wp:effectExtent l="0" t="0" r="0" b="0"/>
            <wp:wrapNone/>
            <wp:docPr id="379" name="圖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7211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699200" behindDoc="1" locked="0" layoutInCell="1" allowOverlap="1">
            <wp:simplePos x="0" y="0"/>
            <wp:positionH relativeFrom="column">
              <wp:posOffset>1943735</wp:posOffset>
            </wp:positionH>
            <wp:positionV relativeFrom="paragraph">
              <wp:posOffset>-484505</wp:posOffset>
            </wp:positionV>
            <wp:extent cx="372110" cy="155575"/>
            <wp:effectExtent l="0" t="0" r="0" b="0"/>
            <wp:wrapNone/>
            <wp:docPr id="380" name="圖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7211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700224" behindDoc="1" locked="0" layoutInCell="1" allowOverlap="1">
            <wp:simplePos x="0" y="0"/>
            <wp:positionH relativeFrom="column">
              <wp:posOffset>3553460</wp:posOffset>
            </wp:positionH>
            <wp:positionV relativeFrom="paragraph">
              <wp:posOffset>-484505</wp:posOffset>
            </wp:positionV>
            <wp:extent cx="372110" cy="155575"/>
            <wp:effectExtent l="0" t="0" r="0" b="0"/>
            <wp:wrapNone/>
            <wp:docPr id="381" name="圖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211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701248" behindDoc="1" locked="0" layoutInCell="1" allowOverlap="1">
            <wp:simplePos x="0" y="0"/>
            <wp:positionH relativeFrom="column">
              <wp:posOffset>5172075</wp:posOffset>
            </wp:positionH>
            <wp:positionV relativeFrom="paragraph">
              <wp:posOffset>-484505</wp:posOffset>
            </wp:positionV>
            <wp:extent cx="372110" cy="155575"/>
            <wp:effectExtent l="0" t="0" r="0" b="0"/>
            <wp:wrapNone/>
            <wp:docPr id="382" name="圖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7211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702272" behindDoc="1" locked="0" layoutInCell="1" allowOverlap="1">
            <wp:simplePos x="0" y="0"/>
            <wp:positionH relativeFrom="column">
              <wp:posOffset>303530</wp:posOffset>
            </wp:positionH>
            <wp:positionV relativeFrom="paragraph">
              <wp:posOffset>176530</wp:posOffset>
            </wp:positionV>
            <wp:extent cx="280670" cy="155575"/>
            <wp:effectExtent l="0" t="0" r="0" b="0"/>
            <wp:wrapNone/>
            <wp:docPr id="383" name="圖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703296" behindDoc="1" locked="0" layoutInCell="1" allowOverlap="1">
            <wp:simplePos x="0" y="0"/>
            <wp:positionH relativeFrom="column">
              <wp:posOffset>3553460</wp:posOffset>
            </wp:positionH>
            <wp:positionV relativeFrom="paragraph">
              <wp:posOffset>176530</wp:posOffset>
            </wp:positionV>
            <wp:extent cx="280670" cy="155575"/>
            <wp:effectExtent l="0" t="0" r="0" b="0"/>
            <wp:wrapNone/>
            <wp:docPr id="384" name="圖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228" w:lineRule="exact"/>
        <w:rPr>
          <w:rFonts w:ascii="Times New Roman" w:hAnsi="Times New Roman" w:cs="Times New Roman"/>
          <w:sz w:val="22"/>
          <w:szCs w:val="22"/>
        </w:rPr>
      </w:pPr>
    </w:p>
    <w:p w:rsidR="00E80A4F" w:rsidRPr="003042C6" w:rsidRDefault="00E80A4F" w:rsidP="00E80A4F">
      <w:pPr>
        <w:tabs>
          <w:tab w:val="left" w:pos="5800"/>
        </w:tabs>
        <w:spacing w:line="264" w:lineRule="exact"/>
        <w:ind w:left="700"/>
        <w:rPr>
          <w:rFonts w:ascii="Times New Roman" w:hAnsi="Times New Roman" w:cs="Times New Roman"/>
          <w:sz w:val="22"/>
          <w:szCs w:val="22"/>
        </w:rPr>
      </w:pPr>
      <w:r w:rsidRPr="003042C6">
        <w:rPr>
          <w:rFonts w:ascii="Times New Roman" w:hAnsi="新細明體" w:cs="Times New Roman"/>
          <w:sz w:val="22"/>
          <w:szCs w:val="22"/>
        </w:rPr>
        <w:t>取指令、分析指令、取資料、執行</w:t>
      </w:r>
      <w:r w:rsidRPr="003042C6">
        <w:rPr>
          <w:rFonts w:ascii="Times New Roman" w:hAnsi="Times New Roman" w:cs="Times New Roman"/>
          <w:sz w:val="22"/>
          <w:szCs w:val="22"/>
        </w:rPr>
        <w:tab/>
      </w:r>
      <w:r w:rsidRPr="003042C6">
        <w:rPr>
          <w:rFonts w:ascii="Times New Roman" w:hAnsi="新細明體" w:cs="Times New Roman"/>
          <w:sz w:val="22"/>
          <w:szCs w:val="22"/>
        </w:rPr>
        <w:t>取指令、取資料、分析指令、執行</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704320" behindDoc="1" locked="0" layoutInCell="1" allowOverlap="1">
            <wp:simplePos x="0" y="0"/>
            <wp:positionH relativeFrom="column">
              <wp:posOffset>303530</wp:posOffset>
            </wp:positionH>
            <wp:positionV relativeFrom="paragraph">
              <wp:posOffset>180340</wp:posOffset>
            </wp:positionV>
            <wp:extent cx="280670" cy="155575"/>
            <wp:effectExtent l="0" t="0" r="0" b="0"/>
            <wp:wrapNone/>
            <wp:docPr id="385" name="圖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705344" behindDoc="1" locked="0" layoutInCell="1" allowOverlap="1">
            <wp:simplePos x="0" y="0"/>
            <wp:positionH relativeFrom="column">
              <wp:posOffset>3553460</wp:posOffset>
            </wp:positionH>
            <wp:positionV relativeFrom="paragraph">
              <wp:posOffset>180340</wp:posOffset>
            </wp:positionV>
            <wp:extent cx="280670" cy="155575"/>
            <wp:effectExtent l="0" t="0" r="0" b="0"/>
            <wp:wrapNone/>
            <wp:docPr id="386" name="圖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235" w:lineRule="exact"/>
        <w:rPr>
          <w:rFonts w:ascii="Times New Roman" w:hAnsi="Times New Roman" w:cs="Times New Roman"/>
          <w:sz w:val="22"/>
          <w:szCs w:val="22"/>
        </w:rPr>
      </w:pPr>
    </w:p>
    <w:p w:rsidR="00E80A4F" w:rsidRPr="003042C6" w:rsidRDefault="00E80A4F" w:rsidP="00E80A4F">
      <w:pPr>
        <w:tabs>
          <w:tab w:val="left" w:pos="5800"/>
        </w:tabs>
        <w:spacing w:line="264" w:lineRule="exact"/>
        <w:ind w:left="700"/>
        <w:rPr>
          <w:rFonts w:ascii="Times New Roman" w:hAnsi="Times New Roman" w:cs="Times New Roman"/>
          <w:sz w:val="22"/>
          <w:szCs w:val="22"/>
        </w:rPr>
      </w:pPr>
      <w:r w:rsidRPr="003042C6">
        <w:rPr>
          <w:rFonts w:ascii="Times New Roman" w:hAnsi="新細明體" w:cs="Times New Roman"/>
          <w:sz w:val="22"/>
          <w:szCs w:val="22"/>
        </w:rPr>
        <w:t>取資料、取指令、分析指令、執行</w:t>
      </w:r>
      <w:r w:rsidRPr="003042C6">
        <w:rPr>
          <w:rFonts w:ascii="Times New Roman" w:hAnsi="Times New Roman" w:cs="Times New Roman"/>
          <w:sz w:val="22"/>
          <w:szCs w:val="22"/>
        </w:rPr>
        <w:tab/>
      </w:r>
      <w:r w:rsidRPr="003042C6">
        <w:rPr>
          <w:rFonts w:ascii="Times New Roman" w:hAnsi="新細明體" w:cs="Times New Roman"/>
          <w:sz w:val="22"/>
          <w:szCs w:val="22"/>
        </w:rPr>
        <w:t>取指令、分析指令、執行、取資料</w:t>
      </w:r>
    </w:p>
    <w:p w:rsidR="00E80A4F" w:rsidRPr="003042C6" w:rsidRDefault="00E80A4F" w:rsidP="00E80A4F">
      <w:pPr>
        <w:spacing w:line="263" w:lineRule="exact"/>
        <w:rPr>
          <w:rFonts w:ascii="Times New Roman" w:hAnsi="Times New Roman" w:cs="Times New Roman"/>
          <w:sz w:val="22"/>
          <w:szCs w:val="22"/>
        </w:rPr>
      </w:pPr>
    </w:p>
    <w:p w:rsidR="00E80A4F" w:rsidRPr="003042C6" w:rsidRDefault="00E80A4F" w:rsidP="007053D2">
      <w:pPr>
        <w:numPr>
          <w:ilvl w:val="0"/>
          <w:numId w:val="13"/>
        </w:numPr>
        <w:tabs>
          <w:tab w:val="left" w:pos="506"/>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若儲存一個像素（</w:t>
      </w:r>
      <w:r w:rsidRPr="003042C6">
        <w:rPr>
          <w:rFonts w:ascii="Times New Roman" w:hAnsi="Times New Roman" w:cs="Times New Roman"/>
          <w:sz w:val="22"/>
          <w:szCs w:val="22"/>
        </w:rPr>
        <w:t>pixel</w:t>
      </w:r>
      <w:r w:rsidRPr="003042C6">
        <w:rPr>
          <w:rFonts w:ascii="Times New Roman" w:hAnsi="新細明體" w:cs="Times New Roman"/>
          <w:sz w:val="22"/>
          <w:szCs w:val="22"/>
        </w:rPr>
        <w:t>）需要</w:t>
      </w:r>
      <w:r w:rsidRPr="003042C6">
        <w:rPr>
          <w:rFonts w:ascii="Times New Roman" w:hAnsi="Times New Roman" w:cs="Times New Roman"/>
          <w:sz w:val="22"/>
          <w:szCs w:val="22"/>
        </w:rPr>
        <w:t xml:space="preserve"> 16 </w:t>
      </w:r>
      <w:r w:rsidRPr="003042C6">
        <w:rPr>
          <w:rFonts w:ascii="Times New Roman" w:hAnsi="新細明體" w:cs="Times New Roman"/>
          <w:sz w:val="22"/>
          <w:szCs w:val="22"/>
        </w:rPr>
        <w:t>個位元的空間，則</w:t>
      </w:r>
      <w:r w:rsidRPr="003042C6">
        <w:rPr>
          <w:rFonts w:ascii="Times New Roman" w:hAnsi="Times New Roman" w:cs="Times New Roman"/>
          <w:sz w:val="22"/>
          <w:szCs w:val="22"/>
        </w:rPr>
        <w:t xml:space="preserve"> 1GB</w:t>
      </w:r>
      <w:r w:rsidRPr="003042C6">
        <w:rPr>
          <w:rFonts w:ascii="Times New Roman" w:hAnsi="新細明體" w:cs="Times New Roman"/>
          <w:sz w:val="22"/>
          <w:szCs w:val="22"/>
        </w:rPr>
        <w:t>（</w:t>
      </w:r>
      <w:r w:rsidRPr="003042C6">
        <w:rPr>
          <w:rFonts w:ascii="Times New Roman" w:hAnsi="Times New Roman" w:cs="Times New Roman"/>
          <w:sz w:val="22"/>
          <w:szCs w:val="22"/>
        </w:rPr>
        <w:t>Giga Bytes</w:t>
      </w:r>
      <w:r w:rsidRPr="003042C6">
        <w:rPr>
          <w:rFonts w:ascii="Times New Roman" w:hAnsi="新細明體" w:cs="Times New Roman"/>
          <w:sz w:val="22"/>
          <w:szCs w:val="22"/>
        </w:rPr>
        <w:t>）的硬碟空間可以儲存約多少張長寬</w:t>
      </w:r>
    </w:p>
    <w:p w:rsidR="00E80A4F" w:rsidRPr="003042C6" w:rsidRDefault="00E80A4F" w:rsidP="00E80A4F">
      <w:pPr>
        <w:spacing w:line="253" w:lineRule="exact"/>
        <w:rPr>
          <w:rFonts w:ascii="Times New Roman" w:hAnsi="Times New Roman" w:cs="Times New Roman"/>
          <w:sz w:val="22"/>
          <w:szCs w:val="22"/>
        </w:rPr>
      </w:pPr>
    </w:p>
    <w:p w:rsidR="00E80A4F" w:rsidRPr="003042C6" w:rsidRDefault="00E80A4F" w:rsidP="007053D2">
      <w:pPr>
        <w:numPr>
          <w:ilvl w:val="1"/>
          <w:numId w:val="15"/>
        </w:numPr>
        <w:tabs>
          <w:tab w:val="left" w:pos="780"/>
        </w:tabs>
        <w:spacing w:line="268" w:lineRule="exact"/>
        <w:rPr>
          <w:rFonts w:ascii="Times New Roman" w:hAnsi="Times New Roman" w:cs="Times New Roman"/>
          <w:sz w:val="22"/>
          <w:szCs w:val="22"/>
        </w:rPr>
      </w:pPr>
      <w:r w:rsidRPr="003042C6">
        <w:rPr>
          <w:rFonts w:ascii="Times New Roman" w:hAnsi="Times New Roman" w:cs="Times New Roman"/>
          <w:sz w:val="22"/>
          <w:szCs w:val="22"/>
        </w:rPr>
        <w:t xml:space="preserve">512 </w:t>
      </w:r>
      <w:r w:rsidRPr="003042C6">
        <w:rPr>
          <w:rFonts w:ascii="Times New Roman" w:hAnsi="新細明體" w:cs="Times New Roman"/>
          <w:sz w:val="22"/>
          <w:szCs w:val="22"/>
        </w:rPr>
        <w:t>個像素（即</w:t>
      </w:r>
      <w:r w:rsidRPr="003042C6">
        <w:rPr>
          <w:rFonts w:ascii="Times New Roman" w:hAnsi="Times New Roman" w:cs="Times New Roman"/>
          <w:sz w:val="22"/>
          <w:szCs w:val="22"/>
        </w:rPr>
        <w:t xml:space="preserve"> 512× 512</w:t>
      </w:r>
      <w:r w:rsidRPr="003042C6">
        <w:rPr>
          <w:rFonts w:ascii="Times New Roman" w:hAnsi="新細明體" w:cs="Times New Roman"/>
          <w:sz w:val="22"/>
          <w:szCs w:val="22"/>
        </w:rPr>
        <w:t>）的圖片？（請選擇最接近的答案）</w:t>
      </w:r>
    </w:p>
    <w:p w:rsidR="00E80A4F" w:rsidRPr="003042C6" w:rsidRDefault="00E80A4F" w:rsidP="00E80A4F">
      <w:pPr>
        <w:spacing w:line="200" w:lineRule="exact"/>
        <w:rPr>
          <w:rFonts w:ascii="Times New Roman" w:hAnsi="Times New Roman" w:cs="Times New Roman"/>
          <w:sz w:val="22"/>
          <w:szCs w:val="22"/>
        </w:rPr>
      </w:pPr>
    </w:p>
    <w:p w:rsidR="00E80A4F" w:rsidRPr="003042C6" w:rsidRDefault="00E80A4F" w:rsidP="00E80A4F">
      <w:pPr>
        <w:spacing w:line="200" w:lineRule="exact"/>
        <w:rPr>
          <w:rFonts w:ascii="Times New Roman" w:hAnsi="Times New Roman" w:cs="Times New Roman"/>
          <w:sz w:val="22"/>
          <w:szCs w:val="22"/>
        </w:rPr>
      </w:pPr>
    </w:p>
    <w:p w:rsidR="00E80A4F" w:rsidRPr="003042C6" w:rsidRDefault="00E80A4F" w:rsidP="00E80A4F">
      <w:pPr>
        <w:spacing w:line="371" w:lineRule="exact"/>
        <w:rPr>
          <w:rFonts w:ascii="Times New Roman" w:hAnsi="Times New Roman" w:cs="Times New Roman"/>
          <w:sz w:val="22"/>
          <w:szCs w:val="22"/>
        </w:rPr>
      </w:pPr>
    </w:p>
    <w:p w:rsidR="00E80A4F" w:rsidRPr="003042C6" w:rsidRDefault="00E80A4F" w:rsidP="007053D2">
      <w:pPr>
        <w:numPr>
          <w:ilvl w:val="0"/>
          <w:numId w:val="13"/>
        </w:numPr>
        <w:tabs>
          <w:tab w:val="left" w:pos="506"/>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下列有關電腦網路中的</w:t>
      </w:r>
      <w:r w:rsidRPr="003042C6">
        <w:rPr>
          <w:rFonts w:ascii="Times New Roman" w:hAnsi="Times New Roman" w:cs="Times New Roman"/>
          <w:sz w:val="22"/>
          <w:szCs w:val="22"/>
        </w:rPr>
        <w:t xml:space="preserve"> IP </w:t>
      </w:r>
      <w:r w:rsidRPr="003042C6">
        <w:rPr>
          <w:rFonts w:ascii="Times New Roman" w:hAnsi="新細明體" w:cs="Times New Roman"/>
          <w:sz w:val="22"/>
          <w:szCs w:val="22"/>
        </w:rPr>
        <w:t>位址的敘述，何者正確？</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706368" behindDoc="1" locked="0" layoutInCell="1" allowOverlap="1">
            <wp:simplePos x="0" y="0"/>
            <wp:positionH relativeFrom="column">
              <wp:posOffset>303530</wp:posOffset>
            </wp:positionH>
            <wp:positionV relativeFrom="paragraph">
              <wp:posOffset>-484505</wp:posOffset>
            </wp:positionV>
            <wp:extent cx="436245" cy="155575"/>
            <wp:effectExtent l="0" t="0" r="0" b="0"/>
            <wp:wrapNone/>
            <wp:docPr id="387" name="圖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6245"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707392" behindDoc="1" locked="0" layoutInCell="1" allowOverlap="1">
            <wp:simplePos x="0" y="0"/>
            <wp:positionH relativeFrom="column">
              <wp:posOffset>1943735</wp:posOffset>
            </wp:positionH>
            <wp:positionV relativeFrom="paragraph">
              <wp:posOffset>-484505</wp:posOffset>
            </wp:positionV>
            <wp:extent cx="502920" cy="155575"/>
            <wp:effectExtent l="0" t="0" r="0" b="0"/>
            <wp:wrapNone/>
            <wp:docPr id="388" name="圖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292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708416" behindDoc="1" locked="0" layoutInCell="1" allowOverlap="1">
            <wp:simplePos x="0" y="0"/>
            <wp:positionH relativeFrom="column">
              <wp:posOffset>3553460</wp:posOffset>
            </wp:positionH>
            <wp:positionV relativeFrom="paragraph">
              <wp:posOffset>-484505</wp:posOffset>
            </wp:positionV>
            <wp:extent cx="502920" cy="155575"/>
            <wp:effectExtent l="0" t="0" r="0" b="0"/>
            <wp:wrapNone/>
            <wp:docPr id="389" name="圖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292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709440" behindDoc="1" locked="0" layoutInCell="1" allowOverlap="1">
            <wp:simplePos x="0" y="0"/>
            <wp:positionH relativeFrom="column">
              <wp:posOffset>5172075</wp:posOffset>
            </wp:positionH>
            <wp:positionV relativeFrom="paragraph">
              <wp:posOffset>-484505</wp:posOffset>
            </wp:positionV>
            <wp:extent cx="502920" cy="155575"/>
            <wp:effectExtent l="0" t="0" r="0" b="0"/>
            <wp:wrapNone/>
            <wp:docPr id="390" name="圖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292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710464" behindDoc="1" locked="0" layoutInCell="1" allowOverlap="1">
            <wp:simplePos x="0" y="0"/>
            <wp:positionH relativeFrom="column">
              <wp:posOffset>303530</wp:posOffset>
            </wp:positionH>
            <wp:positionV relativeFrom="paragraph">
              <wp:posOffset>176530</wp:posOffset>
            </wp:positionV>
            <wp:extent cx="525145" cy="155575"/>
            <wp:effectExtent l="0" t="0" r="0" b="0"/>
            <wp:wrapNone/>
            <wp:docPr id="391" name="圖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25145"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711488" behindDoc="1" locked="0" layoutInCell="1" allowOverlap="1">
            <wp:simplePos x="0" y="0"/>
            <wp:positionH relativeFrom="column">
              <wp:posOffset>3553460</wp:posOffset>
            </wp:positionH>
            <wp:positionV relativeFrom="paragraph">
              <wp:posOffset>176530</wp:posOffset>
            </wp:positionV>
            <wp:extent cx="525145" cy="155575"/>
            <wp:effectExtent l="0" t="0" r="0" b="0"/>
            <wp:wrapNone/>
            <wp:docPr id="392" name="圖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25145"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20" w:lineRule="exact"/>
        <w:rPr>
          <w:rFonts w:ascii="Times New Roman" w:hAnsi="Times New Roman" w:cs="Times New Roman"/>
          <w:sz w:val="22"/>
          <w:szCs w:val="22"/>
        </w:rPr>
        <w:sectPr w:rsidR="00E80A4F" w:rsidRPr="003042C6">
          <w:pgSz w:w="11900" w:h="16838"/>
          <w:pgMar w:top="759" w:right="586" w:bottom="463" w:left="600" w:header="0" w:footer="0" w:gutter="0"/>
          <w:cols w:space="0" w:equalWidth="0">
            <w:col w:w="10720"/>
          </w:cols>
          <w:docGrid w:linePitch="360"/>
        </w:sectPr>
      </w:pPr>
    </w:p>
    <w:p w:rsidR="00E80A4F" w:rsidRPr="003042C6" w:rsidRDefault="00E80A4F" w:rsidP="00E80A4F">
      <w:pPr>
        <w:spacing w:line="253" w:lineRule="exact"/>
        <w:rPr>
          <w:rFonts w:ascii="Times New Roman" w:hAnsi="Times New Roman" w:cs="Times New Roman"/>
          <w:sz w:val="22"/>
          <w:szCs w:val="22"/>
        </w:rPr>
      </w:pPr>
    </w:p>
    <w:p w:rsidR="00E80A4F" w:rsidRPr="003042C6" w:rsidRDefault="00E80A4F" w:rsidP="00E80A4F">
      <w:pPr>
        <w:spacing w:line="268" w:lineRule="exact"/>
        <w:ind w:left="1160"/>
        <w:rPr>
          <w:rFonts w:ascii="Times New Roman" w:hAnsi="Times New Roman" w:cs="Times New Roman"/>
          <w:sz w:val="22"/>
          <w:szCs w:val="22"/>
        </w:rPr>
      </w:pPr>
      <w:r w:rsidRPr="003042C6">
        <w:rPr>
          <w:rFonts w:ascii="Times New Roman" w:hAnsi="新細明體" w:cs="Times New Roman"/>
          <w:sz w:val="22"/>
          <w:szCs w:val="22"/>
        </w:rPr>
        <w:t>位址為</w:t>
      </w:r>
      <w:r w:rsidRPr="003042C6">
        <w:rPr>
          <w:rFonts w:ascii="Times New Roman" w:hAnsi="Times New Roman" w:cs="Times New Roman"/>
          <w:sz w:val="22"/>
          <w:szCs w:val="22"/>
        </w:rPr>
        <w:t xml:space="preserve"> 128 bits</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712512" behindDoc="1" locked="0" layoutInCell="1" allowOverlap="1">
            <wp:simplePos x="0" y="0"/>
            <wp:positionH relativeFrom="column">
              <wp:posOffset>303530</wp:posOffset>
            </wp:positionH>
            <wp:positionV relativeFrom="paragraph">
              <wp:posOffset>175260</wp:posOffset>
            </wp:positionV>
            <wp:extent cx="525145" cy="155575"/>
            <wp:effectExtent l="0" t="0" r="0" b="0"/>
            <wp:wrapNone/>
            <wp:docPr id="393" name="圖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25145"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253" w:lineRule="exact"/>
        <w:rPr>
          <w:rFonts w:ascii="Times New Roman" w:hAnsi="Times New Roman" w:cs="Times New Roman"/>
          <w:sz w:val="22"/>
          <w:szCs w:val="22"/>
        </w:rPr>
      </w:pPr>
      <w:r w:rsidRPr="003042C6">
        <w:rPr>
          <w:rFonts w:ascii="Times New Roman" w:hAnsi="Times New Roman" w:cs="Times New Roman"/>
          <w:sz w:val="22"/>
          <w:szCs w:val="22"/>
        </w:rPr>
        <w:br w:type="column"/>
      </w:r>
    </w:p>
    <w:p w:rsidR="00E80A4F" w:rsidRPr="003042C6" w:rsidRDefault="00E80A4F" w:rsidP="00E80A4F">
      <w:pPr>
        <w:spacing w:line="268" w:lineRule="exact"/>
        <w:rPr>
          <w:rFonts w:ascii="Times New Roman" w:hAnsi="Times New Roman" w:cs="Times New Roman"/>
          <w:sz w:val="22"/>
          <w:szCs w:val="22"/>
        </w:rPr>
      </w:pPr>
      <w:r w:rsidRPr="003042C6">
        <w:rPr>
          <w:rFonts w:ascii="Times New Roman" w:hAnsi="新細明體" w:cs="Times New Roman"/>
          <w:sz w:val="22"/>
          <w:szCs w:val="22"/>
        </w:rPr>
        <w:t>位址為</w:t>
      </w:r>
      <w:r w:rsidRPr="003042C6">
        <w:rPr>
          <w:rFonts w:ascii="Times New Roman" w:hAnsi="Times New Roman" w:cs="Times New Roman"/>
          <w:sz w:val="22"/>
          <w:szCs w:val="22"/>
        </w:rPr>
        <w:t xml:space="preserve"> 64 bits</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713536" behindDoc="1" locked="0" layoutInCell="1" allowOverlap="1">
            <wp:simplePos x="0" y="0"/>
            <wp:positionH relativeFrom="column">
              <wp:posOffset>-433705</wp:posOffset>
            </wp:positionH>
            <wp:positionV relativeFrom="paragraph">
              <wp:posOffset>175260</wp:posOffset>
            </wp:positionV>
            <wp:extent cx="1118870" cy="155575"/>
            <wp:effectExtent l="0" t="0" r="0" b="0"/>
            <wp:wrapNone/>
            <wp:docPr id="394" name="圖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1887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20" w:lineRule="exact"/>
        <w:rPr>
          <w:rFonts w:ascii="Times New Roman" w:hAnsi="Times New Roman" w:cs="Times New Roman"/>
          <w:sz w:val="22"/>
          <w:szCs w:val="22"/>
        </w:rPr>
        <w:sectPr w:rsidR="00E80A4F" w:rsidRPr="003042C6">
          <w:type w:val="continuous"/>
          <w:pgSz w:w="11900" w:h="16838"/>
          <w:pgMar w:top="759" w:right="586" w:bottom="463" w:left="600" w:header="0" w:footer="0" w:gutter="0"/>
          <w:cols w:num="2" w:space="0" w:equalWidth="0">
            <w:col w:w="5560" w:space="720"/>
            <w:col w:w="4440"/>
          </w:cols>
          <w:docGrid w:linePitch="360"/>
        </w:sectPr>
      </w:pPr>
    </w:p>
    <w:p w:rsidR="00E80A4F" w:rsidRPr="003042C6" w:rsidRDefault="00E80A4F" w:rsidP="00E80A4F">
      <w:pPr>
        <w:spacing w:line="263" w:lineRule="exact"/>
        <w:rPr>
          <w:rFonts w:ascii="Times New Roman" w:hAnsi="Times New Roman" w:cs="Times New Roman"/>
          <w:sz w:val="22"/>
          <w:szCs w:val="22"/>
        </w:rPr>
      </w:pPr>
    </w:p>
    <w:p w:rsidR="00E80A4F" w:rsidRPr="003042C6" w:rsidRDefault="00E80A4F" w:rsidP="00E80A4F">
      <w:pPr>
        <w:spacing w:line="256" w:lineRule="exact"/>
        <w:ind w:left="1160"/>
        <w:rPr>
          <w:rFonts w:ascii="Times New Roman" w:hAnsi="Times New Roman" w:cs="Times New Roman"/>
          <w:sz w:val="22"/>
          <w:szCs w:val="22"/>
        </w:rPr>
      </w:pPr>
      <w:r w:rsidRPr="003042C6">
        <w:rPr>
          <w:rFonts w:ascii="Times New Roman" w:hAnsi="新細明體" w:cs="Times New Roman"/>
          <w:sz w:val="22"/>
          <w:szCs w:val="22"/>
        </w:rPr>
        <w:t>位址以</w:t>
      </w:r>
      <w:r w:rsidRPr="003042C6">
        <w:rPr>
          <w:rFonts w:ascii="Times New Roman" w:hAnsi="Times New Roman" w:cs="Times New Roman"/>
          <w:sz w:val="22"/>
          <w:szCs w:val="22"/>
        </w:rPr>
        <w:t xml:space="preserve"> 4 </w:t>
      </w:r>
      <w:r w:rsidRPr="003042C6">
        <w:rPr>
          <w:rFonts w:ascii="Times New Roman" w:hAnsi="新細明體" w:cs="Times New Roman"/>
          <w:sz w:val="22"/>
          <w:szCs w:val="22"/>
        </w:rPr>
        <w:t>段式、</w:t>
      </w:r>
      <w:r w:rsidRPr="003042C6">
        <w:rPr>
          <w:rFonts w:ascii="Times New Roman" w:hAnsi="Times New Roman" w:cs="Times New Roman"/>
          <w:sz w:val="22"/>
          <w:szCs w:val="22"/>
        </w:rPr>
        <w:t>16</w:t>
      </w:r>
    </w:p>
    <w:p w:rsidR="00E80A4F" w:rsidRPr="003042C6" w:rsidRDefault="00E80A4F" w:rsidP="00E80A4F">
      <w:pPr>
        <w:spacing w:line="258" w:lineRule="exact"/>
        <w:rPr>
          <w:rFonts w:ascii="Times New Roman" w:hAnsi="Times New Roman" w:cs="Times New Roman"/>
          <w:sz w:val="22"/>
          <w:szCs w:val="22"/>
        </w:rPr>
      </w:pPr>
      <w:r w:rsidRPr="003042C6">
        <w:rPr>
          <w:rFonts w:ascii="Times New Roman" w:hAnsi="Times New Roman" w:cs="Times New Roman"/>
          <w:sz w:val="22"/>
          <w:szCs w:val="22"/>
        </w:rPr>
        <w:br w:type="column"/>
      </w:r>
    </w:p>
    <w:p w:rsidR="00E80A4F" w:rsidRPr="003042C6" w:rsidRDefault="00E80A4F" w:rsidP="00E80A4F">
      <w:pPr>
        <w:spacing w:line="252" w:lineRule="exact"/>
        <w:rPr>
          <w:rFonts w:ascii="Times New Roman" w:hAnsi="Times New Roman" w:cs="Times New Roman"/>
          <w:sz w:val="22"/>
          <w:szCs w:val="22"/>
        </w:rPr>
      </w:pPr>
      <w:r w:rsidRPr="003042C6">
        <w:rPr>
          <w:rFonts w:ascii="Times New Roman" w:hAnsi="新細明體" w:cs="Times New Roman"/>
          <w:sz w:val="22"/>
          <w:szCs w:val="22"/>
        </w:rPr>
        <w:t>進位表示</w:t>
      </w:r>
    </w:p>
    <w:p w:rsidR="00E80A4F" w:rsidRPr="003042C6" w:rsidRDefault="00E80A4F" w:rsidP="00E80A4F">
      <w:pPr>
        <w:spacing w:line="251" w:lineRule="exact"/>
        <w:rPr>
          <w:rFonts w:ascii="Times New Roman" w:hAnsi="Times New Roman" w:cs="Times New Roman"/>
          <w:sz w:val="22"/>
          <w:szCs w:val="22"/>
        </w:rPr>
      </w:pPr>
      <w:r w:rsidRPr="003042C6">
        <w:rPr>
          <w:rFonts w:ascii="Times New Roman" w:hAnsi="Times New Roman" w:cs="Times New Roman"/>
          <w:sz w:val="22"/>
          <w:szCs w:val="22"/>
        </w:rPr>
        <w:br w:type="column"/>
      </w:r>
    </w:p>
    <w:p w:rsidR="00E80A4F" w:rsidRPr="003042C6" w:rsidRDefault="00E80A4F" w:rsidP="00E80A4F">
      <w:pPr>
        <w:spacing w:line="268" w:lineRule="exact"/>
        <w:rPr>
          <w:rFonts w:ascii="Times New Roman" w:hAnsi="Times New Roman" w:cs="Times New Roman"/>
          <w:sz w:val="22"/>
          <w:szCs w:val="22"/>
        </w:rPr>
      </w:pPr>
      <w:r w:rsidRPr="003042C6">
        <w:rPr>
          <w:rFonts w:ascii="Times New Roman" w:hAnsi="新細明體" w:cs="Times New Roman"/>
          <w:sz w:val="22"/>
          <w:szCs w:val="22"/>
        </w:rPr>
        <w:t>是正確的</w:t>
      </w:r>
      <w:r w:rsidRPr="003042C6">
        <w:rPr>
          <w:rFonts w:ascii="Times New Roman" w:hAnsi="Times New Roman" w:cs="Times New Roman"/>
          <w:sz w:val="22"/>
          <w:szCs w:val="22"/>
        </w:rPr>
        <w:t xml:space="preserve"> IPv4 </w:t>
      </w:r>
      <w:r w:rsidRPr="003042C6">
        <w:rPr>
          <w:rFonts w:ascii="Times New Roman" w:hAnsi="新細明體" w:cs="Times New Roman"/>
          <w:sz w:val="22"/>
          <w:szCs w:val="22"/>
        </w:rPr>
        <w:t>位址</w:t>
      </w:r>
    </w:p>
    <w:p w:rsidR="00E80A4F" w:rsidRPr="003042C6" w:rsidRDefault="00E80A4F" w:rsidP="00E80A4F">
      <w:pPr>
        <w:spacing w:line="268" w:lineRule="exact"/>
        <w:rPr>
          <w:rFonts w:ascii="Times New Roman" w:hAnsi="Times New Roman" w:cs="Times New Roman"/>
          <w:sz w:val="22"/>
          <w:szCs w:val="22"/>
        </w:rPr>
        <w:sectPr w:rsidR="00E80A4F" w:rsidRPr="003042C6">
          <w:type w:val="continuous"/>
          <w:pgSz w:w="11900" w:h="16838"/>
          <w:pgMar w:top="759" w:right="586" w:bottom="463" w:left="600" w:header="0" w:footer="0" w:gutter="0"/>
          <w:cols w:num="3" w:space="0" w:equalWidth="0">
            <w:col w:w="2920" w:space="60"/>
            <w:col w:w="3540" w:space="720"/>
            <w:col w:w="3480"/>
          </w:cols>
          <w:docGrid w:linePitch="360"/>
        </w:sectPr>
      </w:pPr>
    </w:p>
    <w:p w:rsidR="00E80A4F" w:rsidRPr="003042C6" w:rsidRDefault="00E80A4F" w:rsidP="00E80A4F">
      <w:pPr>
        <w:spacing w:line="244" w:lineRule="exact"/>
        <w:rPr>
          <w:rFonts w:ascii="Times New Roman" w:hAnsi="Times New Roman" w:cs="Times New Roman"/>
          <w:sz w:val="22"/>
          <w:szCs w:val="22"/>
        </w:rPr>
      </w:pPr>
    </w:p>
    <w:p w:rsidR="00E80A4F" w:rsidRPr="003042C6" w:rsidRDefault="003B623C" w:rsidP="007053D2">
      <w:pPr>
        <w:numPr>
          <w:ilvl w:val="0"/>
          <w:numId w:val="13"/>
        </w:numPr>
        <w:tabs>
          <w:tab w:val="left" w:pos="506"/>
        </w:tabs>
        <w:spacing w:line="325" w:lineRule="exact"/>
        <w:ind w:leftChars="-50" w:left="-43"/>
        <w:rPr>
          <w:rFonts w:ascii="Times New Roman" w:hAnsi="Times New Roman" w:cs="Times New Roman"/>
          <w:sz w:val="22"/>
          <w:szCs w:val="22"/>
        </w:rPr>
      </w:pPr>
      <w:r w:rsidRPr="003042C6">
        <w:rPr>
          <w:rFonts w:ascii="Times New Roman" w:hAnsi="Times New Roman" w:cs="Times New Roman"/>
          <w:sz w:val="22"/>
          <w:szCs w:val="22"/>
        </w:rPr>
        <w:t xml:space="preserve"> </w:t>
      </w:r>
      <w:r w:rsidR="00E80A4F" w:rsidRPr="003042C6">
        <w:rPr>
          <w:rFonts w:ascii="Times New Roman" w:hAnsi="新細明體" w:cs="Times New Roman"/>
          <w:sz w:val="22"/>
          <w:szCs w:val="22"/>
        </w:rPr>
        <w:t>電腦圖形有向量及點陣兩種格式，下列敘述何者錯誤？</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714560" behindDoc="1" locked="0" layoutInCell="1" allowOverlap="1">
            <wp:simplePos x="0" y="0"/>
            <wp:positionH relativeFrom="column">
              <wp:posOffset>303530</wp:posOffset>
            </wp:positionH>
            <wp:positionV relativeFrom="paragraph">
              <wp:posOffset>182245</wp:posOffset>
            </wp:positionV>
            <wp:extent cx="280670" cy="155575"/>
            <wp:effectExtent l="0" t="0" r="0" b="0"/>
            <wp:wrapNone/>
            <wp:docPr id="395" name="圖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715584" behindDoc="1" locked="0" layoutInCell="1" allowOverlap="1">
            <wp:simplePos x="0" y="0"/>
            <wp:positionH relativeFrom="column">
              <wp:posOffset>3553460</wp:posOffset>
            </wp:positionH>
            <wp:positionV relativeFrom="paragraph">
              <wp:posOffset>182245</wp:posOffset>
            </wp:positionV>
            <wp:extent cx="280670" cy="155575"/>
            <wp:effectExtent l="0" t="0" r="0" b="0"/>
            <wp:wrapNone/>
            <wp:docPr id="396" name="圖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237" w:lineRule="exact"/>
        <w:rPr>
          <w:rFonts w:ascii="Times New Roman" w:hAnsi="Times New Roman" w:cs="Times New Roman"/>
          <w:sz w:val="22"/>
          <w:szCs w:val="22"/>
        </w:rPr>
      </w:pPr>
    </w:p>
    <w:p w:rsidR="00E80A4F" w:rsidRPr="003042C6" w:rsidRDefault="00E80A4F" w:rsidP="00E80A4F">
      <w:pPr>
        <w:tabs>
          <w:tab w:val="left" w:pos="5800"/>
        </w:tabs>
        <w:spacing w:line="264" w:lineRule="exact"/>
        <w:ind w:left="700"/>
        <w:rPr>
          <w:rFonts w:ascii="Times New Roman" w:hAnsi="Times New Roman" w:cs="Times New Roman"/>
          <w:sz w:val="22"/>
          <w:szCs w:val="22"/>
        </w:rPr>
      </w:pPr>
      <w:r w:rsidRPr="003042C6">
        <w:rPr>
          <w:rFonts w:ascii="Times New Roman" w:hAnsi="新細明體" w:cs="Times New Roman"/>
          <w:sz w:val="22"/>
          <w:szCs w:val="22"/>
        </w:rPr>
        <w:t>點陣圖形顯示速度較快</w:t>
      </w:r>
      <w:r w:rsidRPr="003042C6">
        <w:rPr>
          <w:rFonts w:ascii="Times New Roman" w:hAnsi="Times New Roman" w:cs="Times New Roman"/>
          <w:sz w:val="22"/>
          <w:szCs w:val="22"/>
        </w:rPr>
        <w:tab/>
      </w:r>
      <w:r w:rsidRPr="003042C6">
        <w:rPr>
          <w:rFonts w:ascii="Times New Roman" w:hAnsi="新細明體" w:cs="Times New Roman"/>
          <w:sz w:val="22"/>
          <w:szCs w:val="22"/>
        </w:rPr>
        <w:t>向量圖形檔案較大</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716608" behindDoc="1" locked="0" layoutInCell="1" allowOverlap="1">
            <wp:simplePos x="0" y="0"/>
            <wp:positionH relativeFrom="column">
              <wp:posOffset>303530</wp:posOffset>
            </wp:positionH>
            <wp:positionV relativeFrom="paragraph">
              <wp:posOffset>180340</wp:posOffset>
            </wp:positionV>
            <wp:extent cx="280670" cy="155575"/>
            <wp:effectExtent l="0" t="0" r="0" b="0"/>
            <wp:wrapNone/>
            <wp:docPr id="397" name="圖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717632" behindDoc="1" locked="0" layoutInCell="1" allowOverlap="1">
            <wp:simplePos x="0" y="0"/>
            <wp:positionH relativeFrom="column">
              <wp:posOffset>3553460</wp:posOffset>
            </wp:positionH>
            <wp:positionV relativeFrom="paragraph">
              <wp:posOffset>180340</wp:posOffset>
            </wp:positionV>
            <wp:extent cx="280670" cy="155575"/>
            <wp:effectExtent l="0" t="0" r="0" b="0"/>
            <wp:wrapNone/>
            <wp:docPr id="398" name="圖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247" w:lineRule="exact"/>
        <w:rPr>
          <w:rFonts w:ascii="Times New Roman" w:hAnsi="Times New Roman" w:cs="Times New Roman"/>
          <w:sz w:val="22"/>
          <w:szCs w:val="22"/>
        </w:rPr>
      </w:pPr>
    </w:p>
    <w:p w:rsidR="00E80A4F" w:rsidRPr="003042C6" w:rsidRDefault="00E80A4F" w:rsidP="00E80A4F">
      <w:pPr>
        <w:tabs>
          <w:tab w:val="left" w:pos="5800"/>
        </w:tabs>
        <w:spacing w:line="252" w:lineRule="exact"/>
        <w:ind w:left="700"/>
        <w:rPr>
          <w:rFonts w:ascii="Times New Roman" w:hAnsi="Times New Roman" w:cs="Times New Roman"/>
          <w:sz w:val="22"/>
          <w:szCs w:val="22"/>
        </w:rPr>
      </w:pPr>
      <w:r w:rsidRPr="003042C6">
        <w:rPr>
          <w:rFonts w:ascii="Times New Roman" w:hAnsi="新細明體" w:cs="Times New Roman"/>
          <w:sz w:val="22"/>
          <w:szCs w:val="22"/>
        </w:rPr>
        <w:t>點陣圖形可以轉換為向量圖形</w:t>
      </w:r>
      <w:r w:rsidRPr="003042C6">
        <w:rPr>
          <w:rFonts w:ascii="Times New Roman" w:hAnsi="Times New Roman" w:cs="Times New Roman"/>
          <w:sz w:val="22"/>
          <w:szCs w:val="22"/>
        </w:rPr>
        <w:tab/>
      </w:r>
      <w:r w:rsidRPr="003042C6">
        <w:rPr>
          <w:rFonts w:ascii="Times New Roman" w:hAnsi="新細明體" w:cs="Times New Roman"/>
          <w:sz w:val="22"/>
          <w:szCs w:val="22"/>
        </w:rPr>
        <w:t>向量圖形縮放時不會失真</w:t>
      </w:r>
    </w:p>
    <w:p w:rsidR="00E80A4F" w:rsidRPr="003042C6" w:rsidRDefault="00E80A4F" w:rsidP="00E80A4F">
      <w:pPr>
        <w:spacing w:line="262" w:lineRule="exact"/>
        <w:rPr>
          <w:rFonts w:ascii="Times New Roman" w:hAnsi="Times New Roman" w:cs="Times New Roman"/>
          <w:sz w:val="22"/>
          <w:szCs w:val="22"/>
        </w:rPr>
      </w:pPr>
    </w:p>
    <w:p w:rsidR="00E80A4F" w:rsidRPr="003042C6" w:rsidRDefault="00E80A4F" w:rsidP="007053D2">
      <w:pPr>
        <w:numPr>
          <w:ilvl w:val="0"/>
          <w:numId w:val="13"/>
        </w:numPr>
        <w:tabs>
          <w:tab w:val="left" w:pos="506"/>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下列有關</w:t>
      </w:r>
      <w:r w:rsidRPr="003042C6">
        <w:rPr>
          <w:rFonts w:ascii="Times New Roman" w:hAnsi="Times New Roman" w:cs="Times New Roman"/>
          <w:sz w:val="22"/>
          <w:szCs w:val="22"/>
        </w:rPr>
        <w:t xml:space="preserve"> 4G </w:t>
      </w:r>
      <w:r w:rsidRPr="003042C6">
        <w:rPr>
          <w:rFonts w:ascii="Times New Roman" w:hAnsi="新細明體" w:cs="Times New Roman"/>
          <w:sz w:val="22"/>
          <w:szCs w:val="22"/>
        </w:rPr>
        <w:t>無線寬頻技術的敘述，何者錯誤？</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718656" behindDoc="1" locked="0" layoutInCell="1" allowOverlap="1">
            <wp:simplePos x="0" y="0"/>
            <wp:positionH relativeFrom="column">
              <wp:posOffset>303530</wp:posOffset>
            </wp:positionH>
            <wp:positionV relativeFrom="paragraph">
              <wp:posOffset>176530</wp:posOffset>
            </wp:positionV>
            <wp:extent cx="461010" cy="155575"/>
            <wp:effectExtent l="0" t="0" r="0" b="0"/>
            <wp:wrapNone/>
            <wp:docPr id="399" name="圖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61010"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719680" behindDoc="1" locked="0" layoutInCell="1" allowOverlap="1">
            <wp:simplePos x="0" y="0"/>
            <wp:positionH relativeFrom="column">
              <wp:posOffset>3553460</wp:posOffset>
            </wp:positionH>
            <wp:positionV relativeFrom="paragraph">
              <wp:posOffset>176530</wp:posOffset>
            </wp:positionV>
            <wp:extent cx="461010" cy="155575"/>
            <wp:effectExtent l="0" t="0" r="0" b="0"/>
            <wp:wrapNone/>
            <wp:docPr id="400" name="圖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6101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20" w:lineRule="exact"/>
        <w:rPr>
          <w:rFonts w:ascii="Times New Roman" w:hAnsi="Times New Roman" w:cs="Times New Roman"/>
          <w:sz w:val="22"/>
          <w:szCs w:val="22"/>
        </w:rPr>
        <w:sectPr w:rsidR="00E80A4F" w:rsidRPr="003042C6">
          <w:type w:val="continuous"/>
          <w:pgSz w:w="11900" w:h="16838"/>
          <w:pgMar w:top="759" w:right="586" w:bottom="463" w:left="600" w:header="0" w:footer="0" w:gutter="0"/>
          <w:cols w:space="0" w:equalWidth="0">
            <w:col w:w="10720"/>
          </w:cols>
          <w:docGrid w:linePitch="360"/>
        </w:sectPr>
      </w:pPr>
    </w:p>
    <w:p w:rsidR="00E80A4F" w:rsidRPr="003042C6" w:rsidRDefault="00E80A4F" w:rsidP="00E80A4F">
      <w:pPr>
        <w:spacing w:line="253" w:lineRule="exact"/>
        <w:rPr>
          <w:rFonts w:ascii="Times New Roman" w:hAnsi="Times New Roman" w:cs="Times New Roman"/>
          <w:sz w:val="22"/>
          <w:szCs w:val="22"/>
        </w:rPr>
      </w:pPr>
    </w:p>
    <w:p w:rsidR="00E80A4F" w:rsidRPr="003042C6" w:rsidRDefault="00E80A4F" w:rsidP="00E80A4F">
      <w:pPr>
        <w:spacing w:line="268" w:lineRule="exact"/>
        <w:ind w:left="1020"/>
        <w:rPr>
          <w:rFonts w:ascii="Times New Roman" w:hAnsi="Times New Roman" w:cs="Times New Roman"/>
          <w:sz w:val="22"/>
          <w:szCs w:val="22"/>
        </w:rPr>
      </w:pPr>
      <w:r w:rsidRPr="003042C6">
        <w:rPr>
          <w:rFonts w:ascii="Times New Roman" w:hAnsi="新細明體" w:cs="Times New Roman"/>
          <w:sz w:val="22"/>
          <w:szCs w:val="22"/>
        </w:rPr>
        <w:t>的</w:t>
      </w:r>
      <w:r w:rsidRPr="003042C6">
        <w:rPr>
          <w:rFonts w:ascii="Times New Roman" w:hAnsi="Times New Roman" w:cs="Times New Roman"/>
          <w:sz w:val="22"/>
          <w:szCs w:val="22"/>
        </w:rPr>
        <w:t xml:space="preserve"> G </w:t>
      </w:r>
      <w:r w:rsidRPr="003042C6">
        <w:rPr>
          <w:rFonts w:ascii="Times New Roman" w:hAnsi="新細明體" w:cs="Times New Roman"/>
          <w:sz w:val="22"/>
          <w:szCs w:val="22"/>
        </w:rPr>
        <w:t>指的是</w:t>
      </w:r>
      <w:r w:rsidRPr="003042C6">
        <w:rPr>
          <w:rFonts w:ascii="Times New Roman" w:hAnsi="Times New Roman" w:cs="Times New Roman"/>
          <w:sz w:val="22"/>
          <w:szCs w:val="22"/>
        </w:rPr>
        <w:t xml:space="preserve"> GSM </w:t>
      </w:r>
      <w:r w:rsidRPr="003042C6">
        <w:rPr>
          <w:rFonts w:ascii="Times New Roman" w:hAnsi="新細明體" w:cs="Times New Roman"/>
          <w:sz w:val="22"/>
          <w:szCs w:val="22"/>
        </w:rPr>
        <w:t>技術</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720704" behindDoc="1" locked="0" layoutInCell="1" allowOverlap="1">
            <wp:simplePos x="0" y="0"/>
            <wp:positionH relativeFrom="column">
              <wp:posOffset>303530</wp:posOffset>
            </wp:positionH>
            <wp:positionV relativeFrom="paragraph">
              <wp:posOffset>175260</wp:posOffset>
            </wp:positionV>
            <wp:extent cx="539115" cy="155575"/>
            <wp:effectExtent l="0" t="0" r="0" b="0"/>
            <wp:wrapNone/>
            <wp:docPr id="401" name="圖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39115"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253" w:lineRule="exact"/>
        <w:rPr>
          <w:rFonts w:ascii="Times New Roman" w:hAnsi="Times New Roman" w:cs="Times New Roman"/>
          <w:sz w:val="22"/>
          <w:szCs w:val="22"/>
        </w:rPr>
      </w:pPr>
      <w:r w:rsidRPr="003042C6">
        <w:rPr>
          <w:rFonts w:ascii="Times New Roman" w:hAnsi="Times New Roman" w:cs="Times New Roman"/>
          <w:sz w:val="22"/>
          <w:szCs w:val="22"/>
        </w:rPr>
        <w:br w:type="column"/>
      </w:r>
    </w:p>
    <w:p w:rsidR="00E80A4F" w:rsidRPr="003042C6" w:rsidRDefault="00E80A4F" w:rsidP="00E80A4F">
      <w:pPr>
        <w:spacing w:line="268" w:lineRule="exact"/>
        <w:rPr>
          <w:rFonts w:ascii="Times New Roman" w:hAnsi="Times New Roman" w:cs="Times New Roman"/>
          <w:sz w:val="22"/>
          <w:szCs w:val="22"/>
        </w:rPr>
      </w:pPr>
      <w:r w:rsidRPr="003042C6">
        <w:rPr>
          <w:rFonts w:ascii="Times New Roman" w:hAnsi="新細明體" w:cs="Times New Roman"/>
          <w:sz w:val="22"/>
          <w:szCs w:val="22"/>
        </w:rPr>
        <w:t>有</w:t>
      </w:r>
      <w:r w:rsidRPr="003042C6">
        <w:rPr>
          <w:rFonts w:ascii="Times New Roman" w:hAnsi="Times New Roman" w:cs="Times New Roman"/>
          <w:sz w:val="22"/>
          <w:szCs w:val="22"/>
        </w:rPr>
        <w:t xml:space="preserve"> WiMax </w:t>
      </w:r>
      <w:r w:rsidRPr="003042C6">
        <w:rPr>
          <w:rFonts w:ascii="Times New Roman" w:hAnsi="新細明體" w:cs="Times New Roman"/>
          <w:sz w:val="22"/>
          <w:szCs w:val="22"/>
        </w:rPr>
        <w:t>及</w:t>
      </w:r>
      <w:r w:rsidRPr="003042C6">
        <w:rPr>
          <w:rFonts w:ascii="Times New Roman" w:hAnsi="Times New Roman" w:cs="Times New Roman"/>
          <w:sz w:val="22"/>
          <w:szCs w:val="22"/>
        </w:rPr>
        <w:t xml:space="preserve"> LTE </w:t>
      </w:r>
      <w:r w:rsidRPr="003042C6">
        <w:rPr>
          <w:rFonts w:ascii="Times New Roman" w:hAnsi="新細明體" w:cs="Times New Roman"/>
          <w:sz w:val="22"/>
          <w:szCs w:val="22"/>
        </w:rPr>
        <w:t>兩種規格</w:t>
      </w:r>
    </w:p>
    <w:p w:rsidR="00E80A4F" w:rsidRPr="003042C6" w:rsidRDefault="00031C9D" w:rsidP="00E80A4F">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721728" behindDoc="1" locked="0" layoutInCell="1" allowOverlap="1">
            <wp:simplePos x="0" y="0"/>
            <wp:positionH relativeFrom="column">
              <wp:posOffset>-344805</wp:posOffset>
            </wp:positionH>
            <wp:positionV relativeFrom="paragraph">
              <wp:posOffset>175260</wp:posOffset>
            </wp:positionV>
            <wp:extent cx="280670" cy="155575"/>
            <wp:effectExtent l="0" t="0" r="0" b="0"/>
            <wp:wrapNone/>
            <wp:docPr id="402" name="圖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p>
    <w:p w:rsidR="00E80A4F" w:rsidRPr="003042C6" w:rsidRDefault="00E80A4F" w:rsidP="00E80A4F">
      <w:pPr>
        <w:spacing w:line="20" w:lineRule="exact"/>
        <w:rPr>
          <w:rFonts w:ascii="Times New Roman" w:hAnsi="Times New Roman" w:cs="Times New Roman"/>
          <w:sz w:val="22"/>
          <w:szCs w:val="22"/>
        </w:rPr>
        <w:sectPr w:rsidR="00E80A4F" w:rsidRPr="003042C6">
          <w:type w:val="continuous"/>
          <w:pgSz w:w="11900" w:h="16838"/>
          <w:pgMar w:top="759" w:right="586" w:bottom="463" w:left="600" w:header="0" w:footer="0" w:gutter="0"/>
          <w:cols w:num="2" w:space="0" w:equalWidth="0">
            <w:col w:w="5420" w:space="720"/>
            <w:col w:w="4580"/>
          </w:cols>
          <w:docGrid w:linePitch="360"/>
        </w:sectPr>
      </w:pPr>
    </w:p>
    <w:p w:rsidR="00E80A4F" w:rsidRPr="003042C6" w:rsidRDefault="00E80A4F" w:rsidP="00E80A4F">
      <w:pPr>
        <w:spacing w:line="263" w:lineRule="exact"/>
        <w:rPr>
          <w:rFonts w:ascii="Times New Roman" w:hAnsi="Times New Roman" w:cs="Times New Roman"/>
          <w:sz w:val="22"/>
          <w:szCs w:val="22"/>
        </w:rPr>
      </w:pPr>
    </w:p>
    <w:p w:rsidR="00E80A4F" w:rsidRPr="003042C6" w:rsidRDefault="00E80A4F" w:rsidP="00E80A4F">
      <w:pPr>
        <w:spacing w:line="256" w:lineRule="exact"/>
        <w:ind w:left="1160"/>
        <w:rPr>
          <w:rFonts w:ascii="Times New Roman" w:hAnsi="Times New Roman" w:cs="Times New Roman"/>
          <w:sz w:val="22"/>
          <w:szCs w:val="22"/>
        </w:rPr>
      </w:pPr>
      <w:r w:rsidRPr="003042C6">
        <w:rPr>
          <w:rFonts w:ascii="Times New Roman" w:hAnsi="新細明體" w:cs="Times New Roman"/>
          <w:sz w:val="22"/>
          <w:szCs w:val="22"/>
        </w:rPr>
        <w:t>相容於</w:t>
      </w:r>
      <w:r w:rsidRPr="003042C6">
        <w:rPr>
          <w:rFonts w:ascii="Times New Roman" w:hAnsi="Times New Roman" w:cs="Times New Roman"/>
          <w:sz w:val="22"/>
          <w:szCs w:val="22"/>
        </w:rPr>
        <w:t xml:space="preserve"> 2G/3G </w:t>
      </w:r>
      <w:r w:rsidRPr="003042C6">
        <w:rPr>
          <w:rFonts w:ascii="Times New Roman" w:hAnsi="新細明體" w:cs="Times New Roman"/>
          <w:sz w:val="22"/>
          <w:szCs w:val="22"/>
        </w:rPr>
        <w:t>技術</w:t>
      </w:r>
    </w:p>
    <w:p w:rsidR="00E80A4F" w:rsidRPr="003042C6" w:rsidRDefault="00E80A4F" w:rsidP="00E80A4F">
      <w:pPr>
        <w:spacing w:line="251" w:lineRule="exact"/>
        <w:rPr>
          <w:rFonts w:ascii="Times New Roman" w:hAnsi="Times New Roman" w:cs="Times New Roman"/>
          <w:sz w:val="22"/>
          <w:szCs w:val="22"/>
        </w:rPr>
      </w:pPr>
      <w:r w:rsidRPr="003042C6">
        <w:rPr>
          <w:rFonts w:ascii="Times New Roman" w:hAnsi="Times New Roman" w:cs="Times New Roman"/>
          <w:sz w:val="22"/>
          <w:szCs w:val="22"/>
        </w:rPr>
        <w:br w:type="column"/>
      </w:r>
    </w:p>
    <w:p w:rsidR="00E80A4F" w:rsidRPr="003042C6" w:rsidRDefault="00E80A4F" w:rsidP="00E80A4F">
      <w:pPr>
        <w:spacing w:line="268" w:lineRule="exact"/>
        <w:rPr>
          <w:rFonts w:ascii="Times New Roman" w:hAnsi="Times New Roman" w:cs="Times New Roman"/>
          <w:sz w:val="22"/>
          <w:szCs w:val="22"/>
        </w:rPr>
      </w:pPr>
      <w:r w:rsidRPr="003042C6">
        <w:rPr>
          <w:rFonts w:ascii="Times New Roman" w:hAnsi="新細明體" w:cs="Times New Roman"/>
          <w:sz w:val="22"/>
          <w:szCs w:val="22"/>
        </w:rPr>
        <w:t>國內目前已提供</w:t>
      </w:r>
      <w:r w:rsidRPr="003042C6">
        <w:rPr>
          <w:rFonts w:ascii="Times New Roman" w:hAnsi="Times New Roman" w:cs="Times New Roman"/>
          <w:sz w:val="22"/>
          <w:szCs w:val="22"/>
        </w:rPr>
        <w:t xml:space="preserve"> 4G </w:t>
      </w:r>
      <w:r w:rsidRPr="003042C6">
        <w:rPr>
          <w:rFonts w:ascii="Times New Roman" w:hAnsi="新細明體" w:cs="Times New Roman"/>
          <w:sz w:val="22"/>
          <w:szCs w:val="22"/>
        </w:rPr>
        <w:t>服務</w:t>
      </w:r>
    </w:p>
    <w:p w:rsidR="003B623C" w:rsidRPr="003042C6" w:rsidRDefault="003B623C" w:rsidP="00E80A4F">
      <w:pPr>
        <w:spacing w:line="268" w:lineRule="exact"/>
        <w:rPr>
          <w:rFonts w:ascii="Times New Roman" w:hAnsi="Times New Roman" w:cs="Times New Roman"/>
          <w:sz w:val="22"/>
          <w:szCs w:val="22"/>
        </w:rPr>
        <w:sectPr w:rsidR="003B623C" w:rsidRPr="003042C6">
          <w:type w:val="continuous"/>
          <w:pgSz w:w="11900" w:h="16838"/>
          <w:pgMar w:top="759" w:right="586" w:bottom="463" w:left="600" w:header="0" w:footer="0" w:gutter="0"/>
          <w:cols w:num="2" w:space="0" w:equalWidth="0">
            <w:col w:w="5100" w:space="720"/>
            <w:col w:w="4900"/>
          </w:cols>
          <w:docGrid w:linePitch="360"/>
        </w:sectPr>
      </w:pPr>
    </w:p>
    <w:p w:rsidR="00E80A4F" w:rsidRPr="003042C6" w:rsidRDefault="00E80A4F" w:rsidP="00E80A4F">
      <w:pPr>
        <w:spacing w:line="268" w:lineRule="exact"/>
        <w:rPr>
          <w:rFonts w:ascii="Times New Roman" w:hAnsi="Times New Roman" w:cs="Times New Roman"/>
          <w:sz w:val="22"/>
          <w:szCs w:val="22"/>
        </w:rPr>
      </w:pPr>
    </w:p>
    <w:p w:rsidR="003B623C" w:rsidRPr="003042C6" w:rsidRDefault="003B623C" w:rsidP="007053D2">
      <w:pPr>
        <w:numPr>
          <w:ilvl w:val="0"/>
          <w:numId w:val="13"/>
        </w:numPr>
        <w:tabs>
          <w:tab w:val="left" w:pos="506"/>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串流（</w:t>
      </w:r>
      <w:r w:rsidRPr="003042C6">
        <w:rPr>
          <w:rFonts w:ascii="Times New Roman" w:hAnsi="Times New Roman" w:cs="Times New Roman"/>
          <w:sz w:val="22"/>
          <w:szCs w:val="22"/>
        </w:rPr>
        <w:t>Streaming</w:t>
      </w:r>
      <w:r w:rsidRPr="003042C6">
        <w:rPr>
          <w:rFonts w:ascii="Times New Roman" w:hAnsi="新細明體" w:cs="Times New Roman"/>
          <w:sz w:val="22"/>
          <w:szCs w:val="22"/>
        </w:rPr>
        <w:t>）是目前在網路上常用的觀看影音檔案技術，下列有關串流技術的描述何者錯誤？</w:t>
      </w:r>
    </w:p>
    <w:p w:rsidR="003B623C" w:rsidRPr="003042C6" w:rsidRDefault="00031C9D" w:rsidP="003B623C">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722752" behindDoc="1" locked="0" layoutInCell="1" allowOverlap="1">
            <wp:simplePos x="0" y="0"/>
            <wp:positionH relativeFrom="column">
              <wp:posOffset>303530</wp:posOffset>
            </wp:positionH>
            <wp:positionV relativeFrom="paragraph">
              <wp:posOffset>176530</wp:posOffset>
            </wp:positionV>
            <wp:extent cx="280670" cy="155575"/>
            <wp:effectExtent l="0" t="0" r="0" b="0"/>
            <wp:wrapNone/>
            <wp:docPr id="415" name="圖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p>
    <w:p w:rsidR="003B623C" w:rsidRPr="003042C6" w:rsidRDefault="003B623C" w:rsidP="003B623C">
      <w:pPr>
        <w:spacing w:line="228" w:lineRule="exact"/>
        <w:rPr>
          <w:rFonts w:ascii="Times New Roman" w:hAnsi="Times New Roman" w:cs="Times New Roman"/>
          <w:sz w:val="22"/>
          <w:szCs w:val="22"/>
        </w:rPr>
      </w:pPr>
    </w:p>
    <w:p w:rsidR="003B623C" w:rsidRPr="003042C6" w:rsidRDefault="003B623C" w:rsidP="003B623C">
      <w:pPr>
        <w:spacing w:line="264" w:lineRule="exact"/>
        <w:ind w:left="700"/>
        <w:rPr>
          <w:rFonts w:ascii="Times New Roman" w:hAnsi="Times New Roman" w:cs="Times New Roman"/>
          <w:sz w:val="22"/>
          <w:szCs w:val="22"/>
        </w:rPr>
      </w:pPr>
      <w:r w:rsidRPr="003042C6">
        <w:rPr>
          <w:rFonts w:ascii="Times New Roman" w:hAnsi="新細明體" w:cs="Times New Roman"/>
          <w:sz w:val="22"/>
          <w:szCs w:val="22"/>
        </w:rPr>
        <w:t>它是將影音檔案經過壓縮處理後，利用網路傳送到使用者電腦</w:t>
      </w:r>
    </w:p>
    <w:p w:rsidR="003B623C" w:rsidRPr="003042C6" w:rsidRDefault="00031C9D" w:rsidP="003B623C">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723776" behindDoc="1" locked="0" layoutInCell="1" allowOverlap="1">
            <wp:simplePos x="0" y="0"/>
            <wp:positionH relativeFrom="column">
              <wp:posOffset>303530</wp:posOffset>
            </wp:positionH>
            <wp:positionV relativeFrom="paragraph">
              <wp:posOffset>180975</wp:posOffset>
            </wp:positionV>
            <wp:extent cx="280670" cy="155575"/>
            <wp:effectExtent l="0" t="0" r="0" b="0"/>
            <wp:wrapNone/>
            <wp:docPr id="416" name="圖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p>
    <w:p w:rsidR="003B623C" w:rsidRPr="003042C6" w:rsidRDefault="003B623C" w:rsidP="003B623C">
      <w:pPr>
        <w:spacing w:line="235" w:lineRule="exact"/>
        <w:rPr>
          <w:rFonts w:ascii="Times New Roman" w:hAnsi="Times New Roman" w:cs="Times New Roman"/>
          <w:sz w:val="22"/>
          <w:szCs w:val="22"/>
        </w:rPr>
      </w:pPr>
    </w:p>
    <w:p w:rsidR="003B623C" w:rsidRPr="003042C6" w:rsidRDefault="003B623C" w:rsidP="003B623C">
      <w:pPr>
        <w:spacing w:line="264" w:lineRule="exact"/>
        <w:ind w:left="700"/>
        <w:rPr>
          <w:rFonts w:ascii="Times New Roman" w:hAnsi="Times New Roman" w:cs="Times New Roman"/>
          <w:sz w:val="22"/>
          <w:szCs w:val="22"/>
        </w:rPr>
      </w:pPr>
      <w:r w:rsidRPr="003042C6">
        <w:rPr>
          <w:rFonts w:ascii="Times New Roman" w:hAnsi="新細明體" w:cs="Times New Roman"/>
          <w:sz w:val="22"/>
          <w:szCs w:val="22"/>
        </w:rPr>
        <w:t>使用者只需要等到檔案傳送完，就可以立即觀賞影片</w:t>
      </w:r>
    </w:p>
    <w:p w:rsidR="003B623C" w:rsidRPr="003042C6" w:rsidRDefault="00031C9D" w:rsidP="003B623C">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724800" behindDoc="1" locked="0" layoutInCell="1" allowOverlap="1">
            <wp:simplePos x="0" y="0"/>
            <wp:positionH relativeFrom="column">
              <wp:posOffset>303530</wp:posOffset>
            </wp:positionH>
            <wp:positionV relativeFrom="paragraph">
              <wp:posOffset>182245</wp:posOffset>
            </wp:positionV>
            <wp:extent cx="280670" cy="155575"/>
            <wp:effectExtent l="0" t="0" r="0" b="0"/>
            <wp:wrapNone/>
            <wp:docPr id="417" name="圖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p>
    <w:p w:rsidR="003B623C" w:rsidRPr="003042C6" w:rsidRDefault="003B623C" w:rsidP="003B623C">
      <w:pPr>
        <w:spacing w:line="237" w:lineRule="exact"/>
        <w:rPr>
          <w:rFonts w:ascii="Times New Roman" w:hAnsi="Times New Roman" w:cs="Times New Roman"/>
          <w:sz w:val="22"/>
          <w:szCs w:val="22"/>
        </w:rPr>
      </w:pPr>
    </w:p>
    <w:p w:rsidR="003B623C" w:rsidRPr="003042C6" w:rsidRDefault="003B623C" w:rsidP="003B623C">
      <w:pPr>
        <w:spacing w:line="264" w:lineRule="exact"/>
        <w:ind w:left="700"/>
        <w:rPr>
          <w:rFonts w:ascii="Times New Roman" w:hAnsi="Times New Roman" w:cs="Times New Roman"/>
          <w:sz w:val="22"/>
          <w:szCs w:val="22"/>
        </w:rPr>
      </w:pPr>
      <w:r w:rsidRPr="003042C6">
        <w:rPr>
          <w:rFonts w:ascii="Times New Roman" w:hAnsi="新細明體" w:cs="Times New Roman"/>
          <w:sz w:val="22"/>
          <w:szCs w:val="22"/>
        </w:rPr>
        <w:t>這些影音檔案有不同格式，因此需要適當的播放軟體播放</w:t>
      </w:r>
    </w:p>
    <w:p w:rsidR="003B623C" w:rsidRPr="003042C6" w:rsidRDefault="00031C9D" w:rsidP="003B623C">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725824" behindDoc="1" locked="0" layoutInCell="1" allowOverlap="1">
            <wp:simplePos x="0" y="0"/>
            <wp:positionH relativeFrom="column">
              <wp:posOffset>303530</wp:posOffset>
            </wp:positionH>
            <wp:positionV relativeFrom="paragraph">
              <wp:posOffset>182245</wp:posOffset>
            </wp:positionV>
            <wp:extent cx="280670" cy="155575"/>
            <wp:effectExtent l="0" t="0" r="0" b="0"/>
            <wp:wrapNone/>
            <wp:docPr id="418" name="圖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670" cy="155575"/>
                    </a:xfrm>
                    <a:prstGeom prst="rect">
                      <a:avLst/>
                    </a:prstGeom>
                    <a:noFill/>
                  </pic:spPr>
                </pic:pic>
              </a:graphicData>
            </a:graphic>
            <wp14:sizeRelH relativeFrom="page">
              <wp14:pctWidth>0</wp14:pctWidth>
            </wp14:sizeRelH>
            <wp14:sizeRelV relativeFrom="page">
              <wp14:pctHeight>0</wp14:pctHeight>
            </wp14:sizeRelV>
          </wp:anchor>
        </w:drawing>
      </w:r>
    </w:p>
    <w:p w:rsidR="003B623C" w:rsidRPr="003042C6" w:rsidRDefault="003B623C" w:rsidP="003B623C">
      <w:pPr>
        <w:spacing w:line="242" w:lineRule="exact"/>
        <w:rPr>
          <w:rFonts w:ascii="Times New Roman" w:hAnsi="Times New Roman" w:cs="Times New Roman"/>
          <w:sz w:val="22"/>
          <w:szCs w:val="22"/>
        </w:rPr>
      </w:pPr>
    </w:p>
    <w:p w:rsidR="003B623C" w:rsidRPr="003042C6" w:rsidRDefault="003B623C" w:rsidP="003B623C">
      <w:pPr>
        <w:spacing w:line="268" w:lineRule="exact"/>
        <w:ind w:left="700"/>
        <w:rPr>
          <w:rFonts w:ascii="Times New Roman" w:hAnsi="Times New Roman" w:cs="Times New Roman"/>
          <w:sz w:val="22"/>
          <w:szCs w:val="22"/>
        </w:rPr>
      </w:pPr>
      <w:r w:rsidRPr="003042C6">
        <w:rPr>
          <w:rFonts w:ascii="Times New Roman" w:hAnsi="新細明體" w:cs="Times New Roman"/>
          <w:sz w:val="22"/>
          <w:szCs w:val="22"/>
        </w:rPr>
        <w:t>目前支援串流技術的軟體有</w:t>
      </w:r>
      <w:r w:rsidRPr="003042C6">
        <w:rPr>
          <w:rFonts w:ascii="Times New Roman" w:hAnsi="Times New Roman" w:cs="Times New Roman"/>
          <w:sz w:val="22"/>
          <w:szCs w:val="22"/>
        </w:rPr>
        <w:t xml:space="preserve"> Windows Media Player </w:t>
      </w:r>
      <w:r w:rsidRPr="003042C6">
        <w:rPr>
          <w:rFonts w:ascii="Times New Roman" w:hAnsi="新細明體" w:cs="Times New Roman"/>
          <w:sz w:val="22"/>
          <w:szCs w:val="22"/>
        </w:rPr>
        <w:t>或</w:t>
      </w:r>
      <w:r w:rsidRPr="003042C6">
        <w:rPr>
          <w:rFonts w:ascii="Times New Roman" w:hAnsi="Times New Roman" w:cs="Times New Roman"/>
          <w:sz w:val="22"/>
          <w:szCs w:val="22"/>
        </w:rPr>
        <w:t xml:space="preserve"> Apple QuickTime Player </w:t>
      </w:r>
      <w:r w:rsidRPr="003042C6">
        <w:rPr>
          <w:rFonts w:ascii="Times New Roman" w:hAnsi="新細明體" w:cs="Times New Roman"/>
          <w:sz w:val="22"/>
          <w:szCs w:val="22"/>
        </w:rPr>
        <w:t>等</w:t>
      </w:r>
    </w:p>
    <w:p w:rsidR="003B623C" w:rsidRPr="003042C6" w:rsidRDefault="003B623C" w:rsidP="003B623C">
      <w:pPr>
        <w:spacing w:line="199" w:lineRule="exact"/>
        <w:rPr>
          <w:rFonts w:ascii="Times New Roman" w:hAnsi="Times New Roman" w:cs="Times New Roman"/>
          <w:sz w:val="22"/>
          <w:szCs w:val="22"/>
        </w:rPr>
      </w:pPr>
    </w:p>
    <w:p w:rsidR="003B623C" w:rsidRPr="003042C6" w:rsidRDefault="003B623C" w:rsidP="007053D2">
      <w:pPr>
        <w:numPr>
          <w:ilvl w:val="0"/>
          <w:numId w:val="13"/>
        </w:numPr>
        <w:tabs>
          <w:tab w:val="left" w:pos="506"/>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二進位數</w:t>
      </w:r>
      <w:r w:rsidRPr="003042C6">
        <w:rPr>
          <w:rFonts w:ascii="Times New Roman" w:hAnsi="Times New Roman" w:cs="Times New Roman"/>
          <w:sz w:val="22"/>
          <w:szCs w:val="22"/>
        </w:rPr>
        <w:t xml:space="preserve"> (11.1)</w:t>
      </w:r>
      <w:r w:rsidRPr="003042C6">
        <w:rPr>
          <w:rFonts w:ascii="Times New Roman" w:hAnsi="Times New Roman" w:cs="Times New Roman"/>
          <w:sz w:val="22"/>
          <w:szCs w:val="22"/>
          <w:vertAlign w:val="subscript"/>
        </w:rPr>
        <w:t>2</w:t>
      </w:r>
      <w:r w:rsidRPr="003042C6">
        <w:rPr>
          <w:rFonts w:ascii="Times New Roman" w:hAnsi="Times New Roman" w:cs="Times New Roman"/>
          <w:sz w:val="22"/>
          <w:szCs w:val="22"/>
        </w:rPr>
        <w:t xml:space="preserve"> </w:t>
      </w:r>
      <w:r w:rsidRPr="003042C6">
        <w:rPr>
          <w:rFonts w:ascii="Times New Roman" w:hAnsi="新細明體" w:cs="Times New Roman"/>
          <w:sz w:val="22"/>
          <w:szCs w:val="22"/>
        </w:rPr>
        <w:t>平方，即</w:t>
      </w:r>
      <w:r w:rsidRPr="003042C6">
        <w:rPr>
          <w:rFonts w:ascii="Times New Roman" w:hAnsi="Times New Roman" w:cs="Times New Roman"/>
          <w:sz w:val="22"/>
          <w:szCs w:val="22"/>
        </w:rPr>
        <w:t xml:space="preserve"> (11.1)</w:t>
      </w:r>
      <w:r w:rsidRPr="003042C6">
        <w:rPr>
          <w:rFonts w:ascii="Times New Roman" w:hAnsi="Times New Roman" w:cs="Times New Roman"/>
          <w:sz w:val="22"/>
          <w:szCs w:val="22"/>
          <w:vertAlign w:val="subscript"/>
        </w:rPr>
        <w:t>2</w:t>
      </w:r>
      <w:r w:rsidRPr="003042C6">
        <w:rPr>
          <w:rFonts w:ascii="Times New Roman" w:hAnsi="Times New Roman" w:cs="Times New Roman"/>
          <w:sz w:val="22"/>
          <w:szCs w:val="22"/>
        </w:rPr>
        <w:t xml:space="preserve"> × (11.1)</w:t>
      </w:r>
      <w:r w:rsidRPr="003042C6">
        <w:rPr>
          <w:rFonts w:ascii="Times New Roman" w:hAnsi="Times New Roman" w:cs="Times New Roman"/>
          <w:sz w:val="22"/>
          <w:szCs w:val="22"/>
          <w:vertAlign w:val="subscript"/>
        </w:rPr>
        <w:t>2</w:t>
      </w:r>
      <w:r w:rsidRPr="003042C6">
        <w:rPr>
          <w:rFonts w:ascii="Times New Roman" w:hAnsi="Times New Roman" w:cs="Times New Roman"/>
          <w:sz w:val="22"/>
          <w:szCs w:val="22"/>
        </w:rPr>
        <w:t xml:space="preserve"> </w:t>
      </w:r>
      <w:r w:rsidRPr="003042C6">
        <w:rPr>
          <w:rFonts w:ascii="Times New Roman" w:hAnsi="新細明體" w:cs="Times New Roman"/>
          <w:sz w:val="22"/>
          <w:szCs w:val="22"/>
        </w:rPr>
        <w:t>的值是多少？</w:t>
      </w:r>
    </w:p>
    <w:p w:rsidR="003B623C" w:rsidRPr="003042C6" w:rsidRDefault="00031C9D" w:rsidP="003B623C">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726848" behindDoc="1" locked="0" layoutInCell="1" allowOverlap="1">
            <wp:simplePos x="0" y="0"/>
            <wp:positionH relativeFrom="column">
              <wp:posOffset>303530</wp:posOffset>
            </wp:positionH>
            <wp:positionV relativeFrom="paragraph">
              <wp:posOffset>182245</wp:posOffset>
            </wp:positionV>
            <wp:extent cx="757555" cy="155575"/>
            <wp:effectExtent l="0" t="0" r="0" b="0"/>
            <wp:wrapNone/>
            <wp:docPr id="419" name="圖片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57555"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727872" behindDoc="1" locked="0" layoutInCell="1" allowOverlap="1">
            <wp:simplePos x="0" y="0"/>
            <wp:positionH relativeFrom="column">
              <wp:posOffset>1943735</wp:posOffset>
            </wp:positionH>
            <wp:positionV relativeFrom="paragraph">
              <wp:posOffset>182245</wp:posOffset>
            </wp:positionV>
            <wp:extent cx="757555" cy="155575"/>
            <wp:effectExtent l="0" t="0" r="0" b="0"/>
            <wp:wrapNone/>
            <wp:docPr id="420" name="圖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57555"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728896" behindDoc="1" locked="0" layoutInCell="1" allowOverlap="1">
            <wp:simplePos x="0" y="0"/>
            <wp:positionH relativeFrom="column">
              <wp:posOffset>3553460</wp:posOffset>
            </wp:positionH>
            <wp:positionV relativeFrom="paragraph">
              <wp:posOffset>182245</wp:posOffset>
            </wp:positionV>
            <wp:extent cx="757555" cy="155575"/>
            <wp:effectExtent l="0" t="0" r="0" b="0"/>
            <wp:wrapNone/>
            <wp:docPr id="421" name="圖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57555"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729920" behindDoc="1" locked="0" layoutInCell="1" allowOverlap="1">
            <wp:simplePos x="0" y="0"/>
            <wp:positionH relativeFrom="column">
              <wp:posOffset>5172075</wp:posOffset>
            </wp:positionH>
            <wp:positionV relativeFrom="paragraph">
              <wp:posOffset>182245</wp:posOffset>
            </wp:positionV>
            <wp:extent cx="757555" cy="155575"/>
            <wp:effectExtent l="0" t="0" r="0" b="0"/>
            <wp:wrapNone/>
            <wp:docPr id="422" name="圖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57555" cy="155575"/>
                    </a:xfrm>
                    <a:prstGeom prst="rect">
                      <a:avLst/>
                    </a:prstGeom>
                    <a:noFill/>
                  </pic:spPr>
                </pic:pic>
              </a:graphicData>
            </a:graphic>
            <wp14:sizeRelH relativeFrom="page">
              <wp14:pctWidth>0</wp14:pctWidth>
            </wp14:sizeRelH>
            <wp14:sizeRelV relativeFrom="page">
              <wp14:pctHeight>0</wp14:pctHeight>
            </wp14:sizeRelV>
          </wp:anchor>
        </w:drawing>
      </w:r>
    </w:p>
    <w:p w:rsidR="003B623C" w:rsidRPr="003042C6" w:rsidRDefault="003B623C" w:rsidP="003B623C">
      <w:pPr>
        <w:spacing w:line="359" w:lineRule="exact"/>
        <w:rPr>
          <w:rFonts w:ascii="Times New Roman" w:hAnsi="Times New Roman" w:cs="Times New Roman"/>
          <w:sz w:val="22"/>
          <w:szCs w:val="22"/>
        </w:rPr>
      </w:pPr>
    </w:p>
    <w:p w:rsidR="003B623C" w:rsidRPr="003042C6" w:rsidRDefault="003B623C" w:rsidP="003B623C">
      <w:pPr>
        <w:tabs>
          <w:tab w:val="left" w:pos="4120"/>
          <w:tab w:val="left" w:pos="6660"/>
          <w:tab w:val="left" w:pos="9220"/>
        </w:tabs>
        <w:spacing w:line="0" w:lineRule="atLeast"/>
        <w:ind w:left="1560"/>
        <w:rPr>
          <w:rFonts w:ascii="Times New Roman" w:hAnsi="Times New Roman" w:cs="Times New Roman"/>
          <w:sz w:val="22"/>
          <w:szCs w:val="22"/>
        </w:rPr>
      </w:pPr>
      <w:r w:rsidRPr="003042C6">
        <w:rPr>
          <w:rFonts w:ascii="Times New Roman" w:hAnsi="Times New Roman" w:cs="Times New Roman"/>
          <w:sz w:val="22"/>
          <w:szCs w:val="22"/>
        </w:rPr>
        <w:t>2</w:t>
      </w:r>
      <w:r w:rsidRPr="003042C6">
        <w:rPr>
          <w:rFonts w:ascii="Times New Roman" w:hAnsi="Times New Roman" w:cs="Times New Roman"/>
          <w:sz w:val="22"/>
          <w:szCs w:val="22"/>
        </w:rPr>
        <w:tab/>
        <w:t>2</w:t>
      </w:r>
      <w:r w:rsidRPr="003042C6">
        <w:rPr>
          <w:rFonts w:ascii="Times New Roman" w:hAnsi="Times New Roman" w:cs="Times New Roman"/>
          <w:sz w:val="22"/>
          <w:szCs w:val="22"/>
        </w:rPr>
        <w:tab/>
        <w:t>2</w:t>
      </w:r>
      <w:r w:rsidRPr="003042C6">
        <w:rPr>
          <w:rFonts w:ascii="Times New Roman" w:hAnsi="Times New Roman" w:cs="Times New Roman"/>
          <w:sz w:val="22"/>
          <w:szCs w:val="22"/>
        </w:rPr>
        <w:tab/>
        <w:t>2</w:t>
      </w:r>
    </w:p>
    <w:p w:rsidR="003B623C" w:rsidRPr="003042C6" w:rsidRDefault="003B623C" w:rsidP="003B623C">
      <w:pPr>
        <w:spacing w:line="234" w:lineRule="exact"/>
        <w:rPr>
          <w:rFonts w:ascii="Times New Roman" w:hAnsi="Times New Roman" w:cs="Times New Roman"/>
          <w:sz w:val="22"/>
          <w:szCs w:val="22"/>
        </w:rPr>
      </w:pPr>
    </w:p>
    <w:p w:rsidR="003B623C" w:rsidRPr="003042C6" w:rsidRDefault="003B623C" w:rsidP="007053D2">
      <w:pPr>
        <w:numPr>
          <w:ilvl w:val="0"/>
          <w:numId w:val="13"/>
        </w:numPr>
        <w:tabs>
          <w:tab w:val="left" w:pos="506"/>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下列影像格式，何者為破壞性壓縮？</w:t>
      </w:r>
    </w:p>
    <w:p w:rsidR="003B623C" w:rsidRPr="003042C6" w:rsidRDefault="00031C9D" w:rsidP="003B623C">
      <w:pPr>
        <w:spacing w:line="20" w:lineRule="exact"/>
        <w:rPr>
          <w:rFonts w:ascii="Times New Roman" w:hAnsi="Times New Roman" w:cs="Times New Roman"/>
          <w:sz w:val="22"/>
          <w:szCs w:val="22"/>
        </w:rPr>
      </w:pPr>
      <w:r w:rsidRPr="003042C6">
        <w:rPr>
          <w:rFonts w:ascii="Times New Roman" w:hAnsi="Times New Roman" w:cs="Times New Roman"/>
          <w:noProof/>
          <w:sz w:val="22"/>
          <w:szCs w:val="22"/>
        </w:rPr>
        <w:drawing>
          <wp:anchor distT="0" distB="0" distL="114300" distR="114300" simplePos="0" relativeHeight="251730944" behindDoc="1" locked="0" layoutInCell="1" allowOverlap="1">
            <wp:simplePos x="0" y="0"/>
            <wp:positionH relativeFrom="column">
              <wp:posOffset>303530</wp:posOffset>
            </wp:positionH>
            <wp:positionV relativeFrom="paragraph">
              <wp:posOffset>180340</wp:posOffset>
            </wp:positionV>
            <wp:extent cx="455295" cy="155575"/>
            <wp:effectExtent l="0" t="0" r="0" b="0"/>
            <wp:wrapNone/>
            <wp:docPr id="423" name="圖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55295"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731968" behindDoc="1" locked="0" layoutInCell="1" allowOverlap="1">
            <wp:simplePos x="0" y="0"/>
            <wp:positionH relativeFrom="column">
              <wp:posOffset>1943735</wp:posOffset>
            </wp:positionH>
            <wp:positionV relativeFrom="paragraph">
              <wp:posOffset>180340</wp:posOffset>
            </wp:positionV>
            <wp:extent cx="363855" cy="155575"/>
            <wp:effectExtent l="0" t="0" r="0" b="0"/>
            <wp:wrapNone/>
            <wp:docPr id="424" name="圖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63855"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732992" behindDoc="1" locked="0" layoutInCell="1" allowOverlap="1">
            <wp:simplePos x="0" y="0"/>
            <wp:positionH relativeFrom="column">
              <wp:posOffset>3553460</wp:posOffset>
            </wp:positionH>
            <wp:positionV relativeFrom="paragraph">
              <wp:posOffset>180340</wp:posOffset>
            </wp:positionV>
            <wp:extent cx="523875" cy="155575"/>
            <wp:effectExtent l="0" t="0" r="0" b="0"/>
            <wp:wrapNone/>
            <wp:docPr id="425" name="圖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23875" cy="155575"/>
                    </a:xfrm>
                    <a:prstGeom prst="rect">
                      <a:avLst/>
                    </a:prstGeom>
                    <a:noFill/>
                  </pic:spPr>
                </pic:pic>
              </a:graphicData>
            </a:graphic>
            <wp14:sizeRelH relativeFrom="page">
              <wp14:pctWidth>0</wp14:pctWidth>
            </wp14:sizeRelH>
            <wp14:sizeRelV relativeFrom="page">
              <wp14:pctHeight>0</wp14:pctHeight>
            </wp14:sizeRelV>
          </wp:anchor>
        </w:drawing>
      </w:r>
      <w:r w:rsidRPr="003042C6">
        <w:rPr>
          <w:rFonts w:ascii="Times New Roman" w:hAnsi="Times New Roman" w:cs="Times New Roman"/>
          <w:noProof/>
          <w:sz w:val="22"/>
          <w:szCs w:val="22"/>
        </w:rPr>
        <w:drawing>
          <wp:anchor distT="0" distB="0" distL="114300" distR="114300" simplePos="0" relativeHeight="251734016" behindDoc="1" locked="0" layoutInCell="1" allowOverlap="1">
            <wp:simplePos x="0" y="0"/>
            <wp:positionH relativeFrom="column">
              <wp:posOffset>5172075</wp:posOffset>
            </wp:positionH>
            <wp:positionV relativeFrom="paragraph">
              <wp:posOffset>180340</wp:posOffset>
            </wp:positionV>
            <wp:extent cx="511810" cy="155575"/>
            <wp:effectExtent l="0" t="0" r="0" b="0"/>
            <wp:wrapNone/>
            <wp:docPr id="426" name="圖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11810" cy="155575"/>
                    </a:xfrm>
                    <a:prstGeom prst="rect">
                      <a:avLst/>
                    </a:prstGeom>
                    <a:noFill/>
                  </pic:spPr>
                </pic:pic>
              </a:graphicData>
            </a:graphic>
            <wp14:sizeRelH relativeFrom="page">
              <wp14:pctWidth>0</wp14:pctWidth>
            </wp14:sizeRelH>
            <wp14:sizeRelV relativeFrom="page">
              <wp14:pctHeight>0</wp14:pctHeight>
            </wp14:sizeRelV>
          </wp:anchor>
        </w:drawing>
      </w:r>
    </w:p>
    <w:p w:rsidR="003B623C" w:rsidRPr="003042C6" w:rsidRDefault="003B623C" w:rsidP="003B623C">
      <w:pPr>
        <w:spacing w:line="254" w:lineRule="exact"/>
        <w:rPr>
          <w:rFonts w:ascii="Times New Roman" w:hAnsi="Times New Roman" w:cs="Times New Roman"/>
          <w:sz w:val="22"/>
          <w:szCs w:val="22"/>
        </w:rPr>
      </w:pPr>
    </w:p>
    <w:p w:rsidR="003B623C" w:rsidRPr="003042C6" w:rsidRDefault="003B623C" w:rsidP="003B623C">
      <w:pPr>
        <w:spacing w:line="0" w:lineRule="atLeast"/>
        <w:ind w:left="3500"/>
        <w:rPr>
          <w:rFonts w:ascii="Times New Roman" w:hAnsi="Times New Roman" w:cs="Times New Roman"/>
          <w:sz w:val="22"/>
          <w:szCs w:val="22"/>
        </w:rPr>
      </w:pPr>
      <w:r w:rsidRPr="003042C6">
        <w:rPr>
          <w:rFonts w:ascii="Times New Roman" w:hAnsi="Times New Roman" w:cs="Times New Roman"/>
          <w:sz w:val="22"/>
          <w:szCs w:val="22"/>
        </w:rPr>
        <w:t>EG</w:t>
      </w:r>
    </w:p>
    <w:p w:rsidR="003B623C" w:rsidRPr="003042C6" w:rsidRDefault="003B623C" w:rsidP="003B623C">
      <w:pPr>
        <w:ind w:rightChars="-1500" w:right="-3000"/>
        <w:jc w:val="both"/>
        <w:rPr>
          <w:rFonts w:ascii="Times New Roman" w:hAnsi="Times New Roman" w:cs="Times New Roman"/>
          <w:sz w:val="22"/>
          <w:szCs w:val="22"/>
        </w:rPr>
      </w:pPr>
    </w:p>
    <w:p w:rsidR="003B623C" w:rsidRPr="003042C6" w:rsidRDefault="003B623C" w:rsidP="00E80A4F">
      <w:pPr>
        <w:spacing w:line="268" w:lineRule="exact"/>
        <w:rPr>
          <w:rFonts w:ascii="Times New Roman" w:hAnsi="Times New Roman" w:cs="Times New Roman"/>
          <w:sz w:val="22"/>
          <w:szCs w:val="22"/>
        </w:rPr>
        <w:sectPr w:rsidR="003B623C" w:rsidRPr="003042C6" w:rsidSect="003B623C">
          <w:type w:val="continuous"/>
          <w:pgSz w:w="11900" w:h="16838"/>
          <w:pgMar w:top="759" w:right="586" w:bottom="463" w:left="600" w:header="0" w:footer="0" w:gutter="0"/>
          <w:cols w:space="0"/>
          <w:docGrid w:linePitch="360"/>
        </w:sectPr>
      </w:pPr>
    </w:p>
    <w:p w:rsidR="00C93828" w:rsidRPr="003042C6" w:rsidRDefault="00C93828" w:rsidP="007053D2">
      <w:pPr>
        <w:numPr>
          <w:ilvl w:val="0"/>
          <w:numId w:val="13"/>
        </w:numPr>
        <w:tabs>
          <w:tab w:val="left" w:pos="527"/>
        </w:tabs>
        <w:spacing w:line="325" w:lineRule="exact"/>
        <w:ind w:leftChars="-50" w:left="-43"/>
        <w:rPr>
          <w:rFonts w:ascii="Times New Roman" w:hAnsi="Times New Roman" w:cs="Times New Roman"/>
          <w:sz w:val="22"/>
          <w:szCs w:val="22"/>
        </w:rPr>
      </w:pPr>
      <w:r w:rsidRPr="003042C6">
        <w:rPr>
          <w:rFonts w:ascii="Times New Roman" w:hAnsi="Times New Roman" w:cs="Times New Roman"/>
          <w:sz w:val="22"/>
          <w:szCs w:val="22"/>
        </w:rPr>
        <w:t xml:space="preserve">Windows </w:t>
      </w:r>
      <w:r w:rsidRPr="003042C6">
        <w:rPr>
          <w:rFonts w:ascii="Times New Roman" w:hAnsi="新細明體" w:cs="Times New Roman"/>
          <w:sz w:val="22"/>
          <w:szCs w:val="22"/>
        </w:rPr>
        <w:t>作業系統中「附屬應用程式」下的「系統工具」內有一個「磁碟重組工具」，下列有關此工具的</w:t>
      </w:r>
    </w:p>
    <w:p w:rsidR="00C93828" w:rsidRPr="003042C6" w:rsidRDefault="00C93828" w:rsidP="00C93828">
      <w:pPr>
        <w:tabs>
          <w:tab w:val="left" w:pos="527"/>
        </w:tabs>
        <w:spacing w:line="323" w:lineRule="exact"/>
        <w:ind w:right="60"/>
        <w:rPr>
          <w:rFonts w:ascii="Times New Roman" w:hAnsi="Times New Roman" w:cs="Times New Roman"/>
          <w:sz w:val="22"/>
          <w:szCs w:val="22"/>
        </w:rPr>
      </w:pPr>
      <w:r w:rsidRPr="003042C6">
        <w:rPr>
          <w:rFonts w:ascii="Times New Roman" w:hAnsi="Times New Roman" w:cs="Times New Roman"/>
          <w:sz w:val="22"/>
          <w:szCs w:val="22"/>
        </w:rPr>
        <w:t xml:space="preserve">         </w:t>
      </w:r>
      <w:r w:rsidRPr="003042C6">
        <w:rPr>
          <w:rFonts w:ascii="Times New Roman" w:hAnsi="新細明體" w:cs="Times New Roman"/>
          <w:sz w:val="22"/>
          <w:szCs w:val="22"/>
        </w:rPr>
        <w:t>敘述何者錯誤？</w:t>
      </w:r>
    </w:p>
    <w:p w:rsidR="00C93828" w:rsidRPr="003042C6" w:rsidRDefault="00C93828" w:rsidP="00C93828">
      <w:pPr>
        <w:spacing w:line="127" w:lineRule="exact"/>
        <w:rPr>
          <w:rFonts w:ascii="Times New Roman" w:hAnsi="Times New Roman" w:cs="Times New Roman"/>
          <w:sz w:val="22"/>
          <w:szCs w:val="22"/>
        </w:rPr>
      </w:pPr>
    </w:p>
    <w:p w:rsidR="00C93828" w:rsidRPr="003042C6" w:rsidRDefault="00954A23" w:rsidP="00954A23">
      <w:pPr>
        <w:spacing w:line="264" w:lineRule="exact"/>
        <w:ind w:left="52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新細明體" w:cs="Times New Roman"/>
          <w:sz w:val="22"/>
          <w:szCs w:val="22"/>
        </w:rPr>
        <w:t>可重新排列分散在磁碟機的資料，使磁碟機運作更有效率</w:t>
      </w:r>
    </w:p>
    <w:p w:rsidR="00C93828" w:rsidRPr="003042C6" w:rsidRDefault="00954A23" w:rsidP="00954A23">
      <w:pPr>
        <w:spacing w:line="268" w:lineRule="exact"/>
        <w:ind w:left="520"/>
        <w:rPr>
          <w:rFonts w:ascii="Times New Roman" w:hAnsi="Times New Roman" w:cs="Times New Roman"/>
          <w:sz w:val="22"/>
          <w:szCs w:val="22"/>
        </w:rPr>
      </w:pPr>
      <w:r w:rsidRPr="003042C6">
        <w:rPr>
          <w:rFonts w:ascii="Times New Roman" w:hAnsi="Times New Roman" w:cs="Times New Roman"/>
          <w:sz w:val="22"/>
          <w:szCs w:val="22"/>
        </w:rPr>
        <w:t>(B)</w:t>
      </w:r>
      <w:r w:rsidR="00C93828" w:rsidRPr="003042C6">
        <w:rPr>
          <w:rFonts w:ascii="Times New Roman" w:hAnsi="新細明體" w:cs="Times New Roman"/>
          <w:sz w:val="22"/>
          <w:szCs w:val="22"/>
        </w:rPr>
        <w:t>僅能重組電腦內建的磁碟，無法重組</w:t>
      </w:r>
      <w:r w:rsidR="00C93828" w:rsidRPr="003042C6">
        <w:rPr>
          <w:rFonts w:ascii="Times New Roman" w:hAnsi="Times New Roman" w:cs="Times New Roman"/>
          <w:sz w:val="22"/>
          <w:szCs w:val="22"/>
        </w:rPr>
        <w:t xml:space="preserve"> USB </w:t>
      </w:r>
      <w:r w:rsidR="00C93828" w:rsidRPr="003042C6">
        <w:rPr>
          <w:rFonts w:ascii="Times New Roman" w:hAnsi="新細明體" w:cs="Times New Roman"/>
          <w:sz w:val="22"/>
          <w:szCs w:val="22"/>
        </w:rPr>
        <w:t>隨身碟之類的卸除式裝置</w:t>
      </w:r>
    </w:p>
    <w:p w:rsidR="00954A23" w:rsidRPr="003042C6" w:rsidRDefault="00954A23" w:rsidP="00954A23">
      <w:pPr>
        <w:spacing w:line="304" w:lineRule="exact"/>
        <w:ind w:left="510"/>
        <w:rPr>
          <w:rFonts w:ascii="Times New Roman" w:hAnsi="Times New Roman" w:cs="Times New Roman"/>
          <w:sz w:val="22"/>
          <w:szCs w:val="22"/>
        </w:rPr>
      </w:pPr>
      <w:r w:rsidRPr="003042C6">
        <w:rPr>
          <w:rFonts w:ascii="Times New Roman" w:hAnsi="Times New Roman" w:cs="Times New Roman"/>
          <w:sz w:val="22"/>
          <w:szCs w:val="22"/>
        </w:rPr>
        <w:t>(C)</w:t>
      </w:r>
      <w:r w:rsidR="00C93828" w:rsidRPr="003042C6">
        <w:rPr>
          <w:rFonts w:ascii="Times New Roman" w:hAnsi="新細明體" w:cs="Times New Roman"/>
          <w:sz w:val="22"/>
          <w:szCs w:val="22"/>
        </w:rPr>
        <w:t>磁碟重組前不須先進行「磁碟分析」作業，可直接執行「磁碟重組」作業</w:t>
      </w:r>
    </w:p>
    <w:p w:rsidR="00C93828" w:rsidRPr="003042C6" w:rsidRDefault="00954A23" w:rsidP="00954A23">
      <w:pPr>
        <w:spacing w:line="304" w:lineRule="exact"/>
        <w:ind w:left="510"/>
        <w:rPr>
          <w:rFonts w:ascii="Times New Roman" w:hAnsi="Times New Roman" w:cs="Times New Roman"/>
          <w:sz w:val="22"/>
          <w:szCs w:val="22"/>
        </w:rPr>
      </w:pPr>
      <w:r w:rsidRPr="003042C6">
        <w:rPr>
          <w:rFonts w:ascii="Times New Roman" w:hAnsi="Times New Roman" w:cs="Times New Roman"/>
          <w:sz w:val="22"/>
          <w:szCs w:val="22"/>
        </w:rPr>
        <w:t>(D)</w:t>
      </w:r>
      <w:r w:rsidR="00C93828" w:rsidRPr="003042C6">
        <w:rPr>
          <w:rFonts w:ascii="Times New Roman" w:hAnsi="新細明體" w:cs="Times New Roman"/>
          <w:sz w:val="22"/>
          <w:szCs w:val="22"/>
        </w:rPr>
        <w:t>可以設定排程執行「磁碟重組」作業</w:t>
      </w:r>
    </w:p>
    <w:p w:rsidR="00C93828" w:rsidRPr="003042C6" w:rsidRDefault="00C93828" w:rsidP="00C93828">
      <w:pPr>
        <w:spacing w:line="173" w:lineRule="exact"/>
        <w:rPr>
          <w:rFonts w:ascii="Times New Roman" w:hAnsi="Times New Roman" w:cs="Times New Roman"/>
          <w:sz w:val="22"/>
          <w:szCs w:val="22"/>
        </w:rPr>
      </w:pPr>
    </w:p>
    <w:p w:rsidR="00C93828" w:rsidRPr="003042C6" w:rsidRDefault="00C93828" w:rsidP="007053D2">
      <w:pPr>
        <w:numPr>
          <w:ilvl w:val="0"/>
          <w:numId w:val="13"/>
        </w:numPr>
        <w:tabs>
          <w:tab w:val="left" w:pos="523"/>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隨著技術演進，為提供各種不同的傳輸應用，越來越多高速傳輸介面問世，下列何者錯</w:t>
      </w:r>
    </w:p>
    <w:p w:rsidR="00954A23" w:rsidRPr="003042C6" w:rsidRDefault="00C93828" w:rsidP="00C93828">
      <w:pPr>
        <w:tabs>
          <w:tab w:val="left" w:pos="523"/>
        </w:tabs>
        <w:spacing w:line="318" w:lineRule="exact"/>
        <w:ind w:right="1500"/>
        <w:rPr>
          <w:rFonts w:ascii="Times New Roman" w:hAnsi="Times New Roman" w:cs="Times New Roman"/>
          <w:sz w:val="22"/>
          <w:szCs w:val="22"/>
        </w:rPr>
      </w:pPr>
      <w:r w:rsidRPr="003042C6">
        <w:rPr>
          <w:rFonts w:ascii="Times New Roman" w:hAnsi="Times New Roman" w:cs="Times New Roman"/>
          <w:sz w:val="22"/>
          <w:szCs w:val="22"/>
        </w:rPr>
        <w:t xml:space="preserve">         </w:t>
      </w:r>
      <w:r w:rsidRPr="003042C6">
        <w:rPr>
          <w:rFonts w:ascii="Times New Roman" w:hAnsi="新細明體" w:cs="Times New Roman"/>
          <w:sz w:val="22"/>
          <w:szCs w:val="22"/>
        </w:rPr>
        <w:t>誤？</w:t>
      </w:r>
      <w:r w:rsidRPr="003042C6">
        <w:rPr>
          <w:rFonts w:ascii="Times New Roman" w:hAnsi="Times New Roman" w:cs="Times New Roman"/>
          <w:sz w:val="22"/>
          <w:szCs w:val="22"/>
        </w:rPr>
        <w:t xml:space="preserve"> </w:t>
      </w:r>
    </w:p>
    <w:p w:rsidR="00C93828" w:rsidRPr="003042C6" w:rsidRDefault="00954A23" w:rsidP="00954A23">
      <w:pPr>
        <w:tabs>
          <w:tab w:val="left" w:pos="523"/>
        </w:tabs>
        <w:spacing w:line="318" w:lineRule="exact"/>
        <w:ind w:leftChars="250" w:left="500" w:right="1500"/>
        <w:rPr>
          <w:rFonts w:ascii="Times New Roman" w:hAnsi="Times New Roman" w:cs="Times New Roman"/>
          <w:sz w:val="22"/>
          <w:szCs w:val="22"/>
        </w:rPr>
      </w:pPr>
      <w:r w:rsidRPr="003042C6">
        <w:rPr>
          <w:rFonts w:ascii="Times New Roman" w:hAnsi="Times New Roman" w:cs="Times New Roman"/>
          <w:sz w:val="22"/>
          <w:szCs w:val="22"/>
        </w:rPr>
        <w:t xml:space="preserve">(A) </w:t>
      </w:r>
      <w:r w:rsidR="00C93828" w:rsidRPr="003042C6">
        <w:rPr>
          <w:rFonts w:ascii="Times New Roman" w:hAnsi="Times New Roman" w:cs="Times New Roman"/>
          <w:sz w:val="22"/>
          <w:szCs w:val="22"/>
        </w:rPr>
        <w:t xml:space="preserve">USB </w:t>
      </w:r>
      <w:r w:rsidR="00C93828" w:rsidRPr="003042C6">
        <w:rPr>
          <w:rFonts w:ascii="Times New Roman" w:hAnsi="新細明體" w:cs="Times New Roman"/>
          <w:sz w:val="22"/>
          <w:szCs w:val="22"/>
        </w:rPr>
        <w:t>由各家電視業者推出，提供與</w:t>
      </w:r>
      <w:r w:rsidR="00C93828" w:rsidRPr="003042C6">
        <w:rPr>
          <w:rFonts w:ascii="Times New Roman" w:hAnsi="Times New Roman" w:cs="Times New Roman"/>
          <w:sz w:val="22"/>
          <w:szCs w:val="22"/>
        </w:rPr>
        <w:t xml:space="preserve"> DVI </w:t>
      </w:r>
      <w:r w:rsidR="00C93828" w:rsidRPr="003042C6">
        <w:rPr>
          <w:rFonts w:ascii="Times New Roman" w:hAnsi="新細明體" w:cs="Times New Roman"/>
          <w:sz w:val="22"/>
          <w:szCs w:val="22"/>
        </w:rPr>
        <w:t>介面相容的影音連接器</w:t>
      </w:r>
    </w:p>
    <w:p w:rsidR="00C93828" w:rsidRPr="003042C6" w:rsidRDefault="00954A23" w:rsidP="00954A23">
      <w:pPr>
        <w:spacing w:line="338" w:lineRule="exact"/>
        <w:ind w:leftChars="250" w:left="500" w:right="4820"/>
        <w:jc w:val="both"/>
        <w:rPr>
          <w:rFonts w:ascii="Times New Roman" w:hAnsi="Times New Roman" w:cs="Times New Roman"/>
          <w:sz w:val="22"/>
          <w:szCs w:val="22"/>
        </w:rPr>
      </w:pPr>
      <w:r w:rsidRPr="003042C6">
        <w:rPr>
          <w:rFonts w:ascii="Times New Roman" w:hAnsi="Times New Roman" w:cs="Times New Roman"/>
          <w:sz w:val="22"/>
          <w:szCs w:val="22"/>
        </w:rPr>
        <w:t>(B)</w:t>
      </w:r>
      <w:r w:rsidR="00C93828" w:rsidRPr="003042C6">
        <w:rPr>
          <w:rFonts w:ascii="Times New Roman" w:hAnsi="Times New Roman" w:cs="Times New Roman"/>
          <w:sz w:val="22"/>
          <w:szCs w:val="22"/>
        </w:rPr>
        <w:t xml:space="preserve">SATA </w:t>
      </w:r>
      <w:r w:rsidR="00C93828" w:rsidRPr="003042C6">
        <w:rPr>
          <w:rFonts w:ascii="Times New Roman" w:hAnsi="新細明體" w:cs="Times New Roman"/>
          <w:sz w:val="22"/>
          <w:szCs w:val="22"/>
        </w:rPr>
        <w:t>提供</w:t>
      </w:r>
      <w:r w:rsidR="00C93828" w:rsidRPr="003042C6">
        <w:rPr>
          <w:rFonts w:ascii="Times New Roman" w:hAnsi="Times New Roman" w:cs="Times New Roman"/>
          <w:sz w:val="22"/>
          <w:szCs w:val="22"/>
        </w:rPr>
        <w:t xml:space="preserve"> PC </w:t>
      </w:r>
      <w:r w:rsidR="00C93828" w:rsidRPr="003042C6">
        <w:rPr>
          <w:rFonts w:ascii="Times New Roman" w:hAnsi="新細明體" w:cs="Times New Roman"/>
          <w:sz w:val="22"/>
          <w:szCs w:val="22"/>
        </w:rPr>
        <w:t>主機板連接硬碟、光碟等各種儲存裝置</w:t>
      </w:r>
      <w:r w:rsidR="00C93828" w:rsidRPr="003042C6">
        <w:rPr>
          <w:rFonts w:ascii="Times New Roman" w:hAnsi="Times New Roman" w:cs="Times New Roman"/>
          <w:sz w:val="22"/>
          <w:szCs w:val="22"/>
        </w:rPr>
        <w:t xml:space="preserve"> </w:t>
      </w:r>
      <w:r w:rsidRPr="003042C6">
        <w:rPr>
          <w:rFonts w:ascii="Times New Roman" w:hAnsi="Times New Roman" w:cs="Times New Roman"/>
          <w:sz w:val="22"/>
          <w:szCs w:val="22"/>
        </w:rPr>
        <w:t>(C)</w:t>
      </w:r>
      <w:r w:rsidR="00C93828" w:rsidRPr="003042C6">
        <w:rPr>
          <w:rFonts w:ascii="Times New Roman" w:hAnsi="Times New Roman" w:cs="Times New Roman"/>
          <w:sz w:val="22"/>
          <w:szCs w:val="22"/>
        </w:rPr>
        <w:t xml:space="preserve">HDMI </w:t>
      </w:r>
      <w:r w:rsidR="00C93828" w:rsidRPr="003042C6">
        <w:rPr>
          <w:rFonts w:ascii="Times New Roman" w:hAnsi="新細明體" w:cs="Times New Roman"/>
          <w:sz w:val="22"/>
          <w:szCs w:val="22"/>
        </w:rPr>
        <w:t>提供數位裝置、電腦監視器、數位電視等之連接</w:t>
      </w:r>
    </w:p>
    <w:p w:rsidR="00C93828" w:rsidRPr="003042C6" w:rsidRDefault="00954A23" w:rsidP="00954A23">
      <w:pPr>
        <w:spacing w:line="268" w:lineRule="exact"/>
        <w:ind w:leftChars="250" w:left="500"/>
        <w:rPr>
          <w:rFonts w:ascii="Times New Roman" w:hAnsi="Times New Roman" w:cs="Times New Roman"/>
          <w:sz w:val="22"/>
          <w:szCs w:val="22"/>
        </w:rPr>
      </w:pPr>
      <w:r w:rsidRPr="003042C6">
        <w:rPr>
          <w:rFonts w:ascii="Times New Roman" w:hAnsi="Times New Roman" w:cs="Times New Roman"/>
          <w:sz w:val="22"/>
          <w:szCs w:val="22"/>
        </w:rPr>
        <w:t>(D)</w:t>
      </w:r>
      <w:r w:rsidR="00C93828" w:rsidRPr="003042C6">
        <w:rPr>
          <w:rFonts w:ascii="Times New Roman" w:hAnsi="Times New Roman" w:cs="Times New Roman"/>
          <w:sz w:val="22"/>
          <w:szCs w:val="22"/>
        </w:rPr>
        <w:t xml:space="preserve">PCI express </w:t>
      </w:r>
      <w:r w:rsidR="00C93828" w:rsidRPr="003042C6">
        <w:rPr>
          <w:rFonts w:ascii="Times New Roman" w:hAnsi="新細明體" w:cs="Times New Roman"/>
          <w:sz w:val="22"/>
          <w:szCs w:val="22"/>
        </w:rPr>
        <w:t>取代</w:t>
      </w:r>
      <w:r w:rsidR="00C93828" w:rsidRPr="003042C6">
        <w:rPr>
          <w:rFonts w:ascii="Times New Roman" w:hAnsi="Times New Roman" w:cs="Times New Roman"/>
          <w:sz w:val="22"/>
          <w:szCs w:val="22"/>
        </w:rPr>
        <w:t xml:space="preserve"> PCI</w:t>
      </w:r>
      <w:r w:rsidR="00C93828" w:rsidRPr="003042C6">
        <w:rPr>
          <w:rFonts w:ascii="Times New Roman" w:hAnsi="新細明體" w:cs="Times New Roman"/>
          <w:sz w:val="22"/>
          <w:szCs w:val="22"/>
        </w:rPr>
        <w:t>，提供主機板上各種擴充卡、晶片組間的內部連接</w:t>
      </w:r>
    </w:p>
    <w:p w:rsidR="00C93828" w:rsidRPr="003042C6" w:rsidRDefault="00C93828" w:rsidP="00C93828">
      <w:pPr>
        <w:spacing w:line="122" w:lineRule="exact"/>
        <w:rPr>
          <w:rFonts w:ascii="Times New Roman" w:hAnsi="Times New Roman" w:cs="Times New Roman"/>
          <w:sz w:val="22"/>
          <w:szCs w:val="22"/>
        </w:rPr>
      </w:pPr>
    </w:p>
    <w:p w:rsidR="00FE0D2E" w:rsidRPr="00FE0D2E" w:rsidRDefault="00C93828" w:rsidP="007053D2">
      <w:pPr>
        <w:numPr>
          <w:ilvl w:val="0"/>
          <w:numId w:val="13"/>
        </w:numPr>
        <w:tabs>
          <w:tab w:val="left" w:pos="520"/>
        </w:tabs>
        <w:spacing w:line="325" w:lineRule="exact"/>
        <w:ind w:leftChars="-50" w:left="-43"/>
        <w:rPr>
          <w:rFonts w:ascii="Times New Roman" w:hAnsi="Times New Roman" w:cs="Times New Roman" w:hint="eastAsia"/>
          <w:sz w:val="22"/>
          <w:szCs w:val="22"/>
        </w:rPr>
      </w:pPr>
      <w:r w:rsidRPr="003042C6">
        <w:rPr>
          <w:rFonts w:ascii="Times New Roman" w:hAnsi="新細明體" w:cs="Times New Roman"/>
          <w:sz w:val="22"/>
          <w:szCs w:val="22"/>
        </w:rPr>
        <w:t>在</w:t>
      </w:r>
      <w:r w:rsidRPr="003042C6">
        <w:rPr>
          <w:rFonts w:ascii="Times New Roman" w:hAnsi="Times New Roman" w:cs="Times New Roman"/>
          <w:sz w:val="22"/>
          <w:szCs w:val="22"/>
        </w:rPr>
        <w:t xml:space="preserve"> Windows </w:t>
      </w:r>
      <w:r w:rsidRPr="003042C6">
        <w:rPr>
          <w:rFonts w:ascii="Times New Roman" w:hAnsi="新細明體" w:cs="Times New Roman"/>
          <w:sz w:val="22"/>
          <w:szCs w:val="22"/>
        </w:rPr>
        <w:t>作業系統與</w:t>
      </w:r>
      <w:r w:rsidRPr="003042C6">
        <w:rPr>
          <w:rFonts w:ascii="Times New Roman" w:hAnsi="Times New Roman" w:cs="Times New Roman"/>
          <w:sz w:val="22"/>
          <w:szCs w:val="22"/>
        </w:rPr>
        <w:t xml:space="preserve"> Office </w:t>
      </w:r>
      <w:r w:rsidRPr="003042C6">
        <w:rPr>
          <w:rFonts w:ascii="Times New Roman" w:hAnsi="新細明體" w:cs="Times New Roman"/>
          <w:sz w:val="22"/>
          <w:szCs w:val="22"/>
        </w:rPr>
        <w:t>環境中，將下列那一按鍵按住，並利用滑鼠，可以同時選取不相鄰的多個物</w:t>
      </w:r>
    </w:p>
    <w:p w:rsidR="00C93828" w:rsidRPr="003042C6" w:rsidRDefault="00FE0D2E" w:rsidP="00FE0D2E">
      <w:pPr>
        <w:tabs>
          <w:tab w:val="left" w:pos="520"/>
        </w:tabs>
        <w:spacing w:line="325" w:lineRule="exact"/>
        <w:ind w:left="-43"/>
        <w:rPr>
          <w:rFonts w:ascii="Times New Roman" w:hAnsi="Times New Roman" w:cs="Times New Roman"/>
          <w:sz w:val="22"/>
          <w:szCs w:val="22"/>
        </w:rPr>
      </w:pPr>
      <w:r>
        <w:rPr>
          <w:rFonts w:ascii="Times New Roman" w:hAnsi="新細明體" w:cs="Times New Roman" w:hint="eastAsia"/>
          <w:sz w:val="22"/>
          <w:szCs w:val="22"/>
        </w:rPr>
        <w:t xml:space="preserve">        </w:t>
      </w:r>
      <w:r>
        <w:rPr>
          <w:rFonts w:ascii="Times New Roman" w:hAnsi="新細明體" w:cs="Times New Roman" w:hint="eastAsia"/>
          <w:sz w:val="22"/>
          <w:szCs w:val="22"/>
        </w:rPr>
        <w:tab/>
      </w:r>
      <w:r w:rsidR="00C93828" w:rsidRPr="003042C6">
        <w:rPr>
          <w:rFonts w:ascii="Times New Roman" w:hAnsi="新細明體" w:cs="Times New Roman"/>
          <w:sz w:val="22"/>
          <w:szCs w:val="22"/>
        </w:rPr>
        <w:t>件？</w:t>
      </w:r>
    </w:p>
    <w:p w:rsidR="00C93828" w:rsidRPr="00FE0D2E" w:rsidRDefault="00FE0D2E" w:rsidP="00FE0D2E">
      <w:pPr>
        <w:rPr>
          <w:rFonts w:ascii="Times New Roman" w:hAnsi="Times New Roman" w:cs="Times New Roman"/>
          <w:sz w:val="22"/>
          <w:szCs w:val="22"/>
        </w:rPr>
      </w:pPr>
      <w:r>
        <w:rPr>
          <w:rFonts w:ascii="Times New Roman" w:hAnsi="Times New Roman" w:cs="Times New Roman" w:hint="eastAsia"/>
          <w:sz w:val="22"/>
          <w:szCs w:val="22"/>
        </w:rPr>
        <w:t xml:space="preserve">          </w:t>
      </w:r>
      <w:r w:rsidRPr="00FE0D2E">
        <w:rPr>
          <w:rFonts w:ascii="Times New Roman" w:hAnsi="Times New Roman" w:cs="Times New Roman"/>
          <w:sz w:val="22"/>
          <w:szCs w:val="22"/>
        </w:rPr>
        <w:t xml:space="preserve">(A)Alt </w:t>
      </w:r>
      <w:r w:rsidRPr="00FE0D2E">
        <w:rPr>
          <w:rFonts w:ascii="Times New Roman" w:hAnsi="新細明體" w:cs="Times New Roman"/>
          <w:sz w:val="22"/>
          <w:szCs w:val="22"/>
        </w:rPr>
        <w:t>鍵</w:t>
      </w:r>
      <w:r w:rsidRPr="00FE0D2E">
        <w:rPr>
          <w:rFonts w:ascii="Times New Roman" w:hAnsi="Times New Roman" w:cs="Times New Roman"/>
          <w:sz w:val="22"/>
          <w:szCs w:val="22"/>
        </w:rPr>
        <w:tab/>
      </w:r>
      <w:r>
        <w:rPr>
          <w:rFonts w:ascii="Times New Roman" w:hAnsi="Times New Roman" w:cs="Times New Roman" w:hint="eastAsia"/>
          <w:sz w:val="22"/>
          <w:szCs w:val="22"/>
        </w:rPr>
        <w:t xml:space="preserve">                                  </w:t>
      </w:r>
      <w:r w:rsidRPr="00FE0D2E">
        <w:rPr>
          <w:rFonts w:ascii="Times New Roman" w:hAnsi="Times New Roman" w:cs="Times New Roman"/>
          <w:sz w:val="22"/>
          <w:szCs w:val="22"/>
        </w:rPr>
        <w:t xml:space="preserve">(B)Ctrl </w:t>
      </w:r>
      <w:r w:rsidRPr="00FE0D2E">
        <w:rPr>
          <w:rFonts w:ascii="Times New Roman" w:hAnsi="新細明體" w:cs="Times New Roman"/>
          <w:sz w:val="22"/>
          <w:szCs w:val="22"/>
        </w:rPr>
        <w:t>鍵</w:t>
      </w:r>
      <w:r w:rsidRPr="00FE0D2E">
        <w:rPr>
          <w:rFonts w:ascii="Times New Roman" w:hAnsi="Times New Roman" w:cs="Times New Roman"/>
          <w:sz w:val="22"/>
          <w:szCs w:val="22"/>
        </w:rPr>
        <w:tab/>
      </w:r>
      <w:r>
        <w:rPr>
          <w:rFonts w:ascii="Times New Roman" w:hAnsi="Times New Roman" w:cs="Times New Roman" w:hint="eastAsia"/>
          <w:sz w:val="22"/>
          <w:szCs w:val="22"/>
        </w:rPr>
        <w:t xml:space="preserve">                            </w:t>
      </w:r>
      <w:r w:rsidRPr="00FE0D2E">
        <w:rPr>
          <w:rFonts w:ascii="Times New Roman" w:hAnsi="Times New Roman" w:cs="Times New Roman"/>
          <w:sz w:val="22"/>
          <w:szCs w:val="22"/>
        </w:rPr>
        <w:t xml:space="preserve">(C)Enter </w:t>
      </w:r>
      <w:r w:rsidRPr="00FE0D2E">
        <w:rPr>
          <w:rFonts w:ascii="Times New Roman" w:hAnsi="新細明體" w:cs="Times New Roman"/>
          <w:sz w:val="22"/>
          <w:szCs w:val="22"/>
        </w:rPr>
        <w:t>鍵</w:t>
      </w:r>
      <w:r w:rsidRPr="00FE0D2E">
        <w:rPr>
          <w:rFonts w:ascii="Times New Roman" w:hAnsi="Times New Roman" w:cs="Times New Roman"/>
          <w:sz w:val="22"/>
          <w:szCs w:val="22"/>
        </w:rPr>
        <w:tab/>
      </w:r>
      <w:r>
        <w:rPr>
          <w:rFonts w:ascii="Times New Roman" w:hAnsi="Times New Roman" w:cs="Times New Roman" w:hint="eastAsia"/>
          <w:sz w:val="22"/>
          <w:szCs w:val="22"/>
        </w:rPr>
        <w:t xml:space="preserve">                     </w:t>
      </w:r>
      <w:r w:rsidRPr="00FE0D2E">
        <w:rPr>
          <w:rFonts w:ascii="Times New Roman" w:hAnsi="Times New Roman" w:cs="Times New Roman"/>
          <w:sz w:val="22"/>
          <w:szCs w:val="22"/>
        </w:rPr>
        <w:t xml:space="preserve">(D)Shift </w:t>
      </w:r>
      <w:r w:rsidRPr="00FE0D2E">
        <w:rPr>
          <w:rFonts w:ascii="Times New Roman" w:hAnsi="新細明體" w:cs="Times New Roman"/>
          <w:sz w:val="22"/>
          <w:szCs w:val="22"/>
        </w:rPr>
        <w:t>鍵</w:t>
      </w:r>
    </w:p>
    <w:p w:rsidR="00C93828" w:rsidRPr="00FE0D2E" w:rsidRDefault="00FE0D2E" w:rsidP="007053D2">
      <w:pPr>
        <w:numPr>
          <w:ilvl w:val="0"/>
          <w:numId w:val="13"/>
        </w:numPr>
        <w:tabs>
          <w:tab w:val="left" w:pos="520"/>
        </w:tabs>
        <w:spacing w:line="325" w:lineRule="exact"/>
        <w:ind w:leftChars="-50" w:left="-43"/>
        <w:rPr>
          <w:rFonts w:ascii="Times New Roman" w:hAnsi="Times New Roman" w:cs="Times New Roman"/>
          <w:sz w:val="22"/>
          <w:szCs w:val="22"/>
        </w:rPr>
      </w:pPr>
      <w:r w:rsidRPr="00FE0D2E">
        <w:rPr>
          <w:rFonts w:ascii="Times New Roman" w:hAnsi="新細明體" w:cs="Times New Roman"/>
          <w:sz w:val="22"/>
          <w:szCs w:val="22"/>
        </w:rPr>
        <w:t>有關</w:t>
      </w:r>
      <w:r w:rsidRPr="00FE0D2E">
        <w:rPr>
          <w:rFonts w:ascii="Times New Roman" w:hAnsi="Times New Roman" w:cs="Times New Roman"/>
          <w:sz w:val="22"/>
          <w:szCs w:val="22"/>
        </w:rPr>
        <w:t xml:space="preserve"> 64 </w:t>
      </w:r>
      <w:r w:rsidRPr="00FE0D2E">
        <w:rPr>
          <w:rFonts w:ascii="Times New Roman" w:hAnsi="新細明體" w:cs="Times New Roman"/>
          <w:sz w:val="22"/>
          <w:szCs w:val="22"/>
        </w:rPr>
        <w:t>位元作業系統的敘述何者錯誤？</w:t>
      </w:r>
      <w:r w:rsidRPr="00FE0D2E">
        <w:rPr>
          <w:rFonts w:ascii="Times New Roman" w:hAnsi="Times New Roman" w:cs="Times New Roman"/>
          <w:sz w:val="22"/>
          <w:szCs w:val="22"/>
        </w:rPr>
        <w:br/>
      </w:r>
      <w:r>
        <w:rPr>
          <w:rFonts w:ascii="Times New Roman" w:hAnsi="Times New Roman" w:cs="Times New Roman" w:hint="eastAsia"/>
          <w:sz w:val="22"/>
          <w:szCs w:val="22"/>
        </w:rPr>
        <w:t xml:space="preserve">           </w:t>
      </w:r>
      <w:r w:rsidRPr="00FE0D2E">
        <w:rPr>
          <w:rFonts w:ascii="Times New Roman" w:hAnsi="Times New Roman" w:cs="Times New Roman"/>
          <w:sz w:val="22"/>
          <w:szCs w:val="22"/>
        </w:rPr>
        <w:t>(A)</w:t>
      </w:r>
      <w:r w:rsidRPr="00FE0D2E">
        <w:rPr>
          <w:rFonts w:ascii="Times New Roman" w:hAnsi="新細明體" w:cs="Times New Roman"/>
          <w:sz w:val="22"/>
          <w:szCs w:val="22"/>
        </w:rPr>
        <w:t>可使用到最少</w:t>
      </w:r>
      <w:r w:rsidRPr="00FE0D2E">
        <w:rPr>
          <w:rFonts w:ascii="Times New Roman" w:hAnsi="Times New Roman" w:cs="Times New Roman"/>
          <w:sz w:val="22"/>
          <w:szCs w:val="22"/>
        </w:rPr>
        <w:t xml:space="preserve"> 4 GB </w:t>
      </w:r>
      <w:r w:rsidRPr="00FE0D2E">
        <w:rPr>
          <w:rFonts w:ascii="Times New Roman" w:hAnsi="新細明體" w:cs="Times New Roman"/>
          <w:sz w:val="22"/>
          <w:szCs w:val="22"/>
        </w:rPr>
        <w:t>以上的記憶體空間</w:t>
      </w:r>
      <w:r>
        <w:rPr>
          <w:rFonts w:ascii="Times New Roman" w:hAnsi="新細明體" w:cs="Times New Roman" w:hint="eastAsia"/>
          <w:sz w:val="22"/>
          <w:szCs w:val="22"/>
        </w:rPr>
        <w:t xml:space="preserve">                      </w:t>
      </w:r>
      <w:r w:rsidRPr="00FE0D2E">
        <w:rPr>
          <w:rFonts w:ascii="Times New Roman" w:hAnsi="Times New Roman" w:cs="Times New Roman"/>
          <w:sz w:val="22"/>
          <w:szCs w:val="22"/>
        </w:rPr>
        <w:t>(B)</w:t>
      </w:r>
      <w:r w:rsidRPr="00FE0D2E">
        <w:rPr>
          <w:rFonts w:ascii="Times New Roman" w:hAnsi="新細明體" w:cs="Times New Roman"/>
          <w:sz w:val="22"/>
          <w:szCs w:val="22"/>
        </w:rPr>
        <w:t>所有應用程式需要全部採用</w:t>
      </w:r>
      <w:r w:rsidRPr="00FE0D2E">
        <w:rPr>
          <w:rFonts w:ascii="Times New Roman" w:hAnsi="Times New Roman" w:cs="Times New Roman"/>
          <w:sz w:val="22"/>
          <w:szCs w:val="22"/>
        </w:rPr>
        <w:t xml:space="preserve"> 64 </w:t>
      </w:r>
      <w:r w:rsidRPr="00FE0D2E">
        <w:rPr>
          <w:rFonts w:ascii="Times New Roman" w:hAnsi="新細明體" w:cs="Times New Roman"/>
          <w:sz w:val="22"/>
          <w:szCs w:val="22"/>
        </w:rPr>
        <w:t>位元版本</w:t>
      </w:r>
      <w:r w:rsidRPr="00FE0D2E">
        <w:rPr>
          <w:rFonts w:ascii="Times New Roman" w:hAnsi="Times New Roman" w:cs="Times New Roman"/>
          <w:sz w:val="22"/>
          <w:szCs w:val="22"/>
        </w:rPr>
        <w:br/>
      </w:r>
      <w:r>
        <w:rPr>
          <w:rFonts w:ascii="Times New Roman" w:hAnsi="Times New Roman" w:cs="Times New Roman" w:hint="eastAsia"/>
          <w:sz w:val="22"/>
          <w:szCs w:val="22"/>
        </w:rPr>
        <w:t xml:space="preserve">           </w:t>
      </w:r>
      <w:r w:rsidRPr="00FE0D2E">
        <w:rPr>
          <w:rFonts w:ascii="Times New Roman" w:hAnsi="Times New Roman" w:cs="Times New Roman"/>
          <w:sz w:val="22"/>
          <w:szCs w:val="22"/>
        </w:rPr>
        <w:t>(C)</w:t>
      </w:r>
      <w:r w:rsidRPr="00FE0D2E">
        <w:rPr>
          <w:rFonts w:ascii="Times New Roman" w:hAnsi="新細明體" w:cs="Times New Roman"/>
          <w:sz w:val="22"/>
          <w:szCs w:val="22"/>
        </w:rPr>
        <w:t>需要安裝在配備有</w:t>
      </w:r>
      <w:r w:rsidRPr="00FE0D2E">
        <w:rPr>
          <w:rFonts w:ascii="Times New Roman" w:hAnsi="Times New Roman" w:cs="Times New Roman"/>
          <w:sz w:val="22"/>
          <w:szCs w:val="22"/>
        </w:rPr>
        <w:t xml:space="preserve"> x64 </w:t>
      </w:r>
      <w:r w:rsidRPr="00FE0D2E">
        <w:rPr>
          <w:rFonts w:ascii="Times New Roman" w:hAnsi="新細明體" w:cs="Times New Roman"/>
          <w:sz w:val="22"/>
          <w:szCs w:val="22"/>
        </w:rPr>
        <w:t>處理器的電腦</w:t>
      </w:r>
      <w:r>
        <w:rPr>
          <w:rFonts w:ascii="Times New Roman" w:hAnsi="新細明體" w:cs="Times New Roman" w:hint="eastAsia"/>
          <w:sz w:val="22"/>
          <w:szCs w:val="22"/>
        </w:rPr>
        <w:tab/>
      </w:r>
      <w:r>
        <w:rPr>
          <w:rFonts w:ascii="Times New Roman" w:hAnsi="新細明體" w:cs="Times New Roman" w:hint="eastAsia"/>
          <w:sz w:val="22"/>
          <w:szCs w:val="22"/>
        </w:rPr>
        <w:tab/>
      </w:r>
      <w:r w:rsidRPr="00FE0D2E">
        <w:rPr>
          <w:rFonts w:ascii="Times New Roman" w:hAnsi="Times New Roman" w:cs="Times New Roman"/>
          <w:sz w:val="22"/>
          <w:szCs w:val="22"/>
        </w:rPr>
        <w:t>(D)</w:t>
      </w:r>
      <w:r w:rsidRPr="00FE0D2E">
        <w:rPr>
          <w:rFonts w:ascii="Times New Roman" w:hAnsi="新細明體" w:cs="Times New Roman"/>
          <w:sz w:val="22"/>
          <w:szCs w:val="22"/>
        </w:rPr>
        <w:t>相關驅動程式需要安裝</w:t>
      </w:r>
      <w:r w:rsidRPr="00FE0D2E">
        <w:rPr>
          <w:rFonts w:ascii="Times New Roman" w:hAnsi="Times New Roman" w:cs="Times New Roman"/>
          <w:sz w:val="22"/>
          <w:szCs w:val="22"/>
        </w:rPr>
        <w:t xml:space="preserve"> 64 </w:t>
      </w:r>
      <w:r w:rsidRPr="00FE0D2E">
        <w:rPr>
          <w:rFonts w:ascii="Times New Roman" w:hAnsi="新細明體" w:cs="Times New Roman"/>
          <w:sz w:val="22"/>
          <w:szCs w:val="22"/>
        </w:rPr>
        <w:t>位元版本</w:t>
      </w:r>
    </w:p>
    <w:p w:rsidR="00C93828" w:rsidRPr="00FE0D2E" w:rsidRDefault="00FE0D2E" w:rsidP="007053D2">
      <w:pPr>
        <w:numPr>
          <w:ilvl w:val="0"/>
          <w:numId w:val="13"/>
        </w:numPr>
        <w:tabs>
          <w:tab w:val="left" w:pos="520"/>
        </w:tabs>
        <w:spacing w:line="325" w:lineRule="exact"/>
        <w:ind w:leftChars="-50" w:left="-43"/>
        <w:rPr>
          <w:rFonts w:ascii="Times New Roman" w:hAnsi="Times New Roman" w:cs="Times New Roman"/>
          <w:sz w:val="22"/>
          <w:szCs w:val="22"/>
        </w:rPr>
      </w:pPr>
      <w:r w:rsidRPr="00FE0D2E">
        <w:rPr>
          <w:rFonts w:ascii="Times New Roman" w:hAnsi="新細明體" w:cs="Times New Roman"/>
          <w:sz w:val="22"/>
          <w:szCs w:val="22"/>
        </w:rPr>
        <w:t>有關固態硬碟（</w:t>
      </w:r>
      <w:r w:rsidRPr="00FE0D2E">
        <w:rPr>
          <w:rFonts w:ascii="Times New Roman" w:hAnsi="Times New Roman" w:cs="Times New Roman"/>
          <w:sz w:val="22"/>
          <w:szCs w:val="22"/>
        </w:rPr>
        <w:t>Solid State Disk/Solid State Drive, SSD</w:t>
      </w:r>
      <w:r w:rsidRPr="00FE0D2E">
        <w:rPr>
          <w:rFonts w:ascii="Times New Roman" w:hAnsi="新細明體" w:cs="Times New Roman"/>
          <w:sz w:val="22"/>
          <w:szCs w:val="22"/>
        </w:rPr>
        <w:t>）的敘述何者錯誤？</w:t>
      </w:r>
      <w:r w:rsidRPr="00FE0D2E">
        <w:rPr>
          <w:rFonts w:ascii="Times New Roman" w:hAnsi="Times New Roman" w:cs="Times New Roman"/>
          <w:sz w:val="22"/>
          <w:szCs w:val="22"/>
        </w:rPr>
        <w:br/>
      </w:r>
      <w:r>
        <w:rPr>
          <w:rFonts w:ascii="Times New Roman" w:hAnsi="Times New Roman" w:cs="Times New Roman" w:hint="eastAsia"/>
          <w:sz w:val="22"/>
          <w:szCs w:val="22"/>
        </w:rPr>
        <w:t xml:space="preserve">           </w:t>
      </w:r>
      <w:r w:rsidRPr="00FE0D2E">
        <w:rPr>
          <w:rFonts w:ascii="Times New Roman" w:hAnsi="Times New Roman" w:cs="Times New Roman"/>
          <w:sz w:val="22"/>
          <w:szCs w:val="22"/>
        </w:rPr>
        <w:t>(A)</w:t>
      </w:r>
      <w:r w:rsidRPr="00FE0D2E">
        <w:rPr>
          <w:rFonts w:ascii="Times New Roman" w:hAnsi="新細明體" w:cs="Times New Roman"/>
          <w:sz w:val="22"/>
          <w:szCs w:val="22"/>
        </w:rPr>
        <w:t>關掉電源後資料仍然可以保存</w:t>
      </w:r>
      <w:r>
        <w:rPr>
          <w:rFonts w:ascii="Times New Roman" w:hAnsi="新細明體" w:cs="Times New Roman" w:hint="eastAsia"/>
          <w:sz w:val="22"/>
          <w:szCs w:val="22"/>
        </w:rPr>
        <w:t xml:space="preserve">                                     </w:t>
      </w:r>
      <w:r w:rsidRPr="00FE0D2E">
        <w:rPr>
          <w:rFonts w:ascii="Times New Roman" w:hAnsi="Times New Roman" w:cs="Times New Roman"/>
          <w:sz w:val="22"/>
          <w:szCs w:val="22"/>
        </w:rPr>
        <w:t>(B)</w:t>
      </w:r>
      <w:r w:rsidRPr="00FE0D2E">
        <w:rPr>
          <w:rFonts w:ascii="Times New Roman" w:hAnsi="新細明體" w:cs="Times New Roman"/>
          <w:sz w:val="22"/>
          <w:szCs w:val="22"/>
        </w:rPr>
        <w:t>屬於記憶體型式的電腦儲存裝置</w:t>
      </w:r>
      <w:r w:rsidRPr="00FE0D2E">
        <w:rPr>
          <w:rFonts w:ascii="Times New Roman" w:hAnsi="Times New Roman" w:cs="Times New Roman"/>
          <w:sz w:val="22"/>
          <w:szCs w:val="22"/>
        </w:rPr>
        <w:br/>
      </w:r>
      <w:r>
        <w:rPr>
          <w:rFonts w:ascii="Times New Roman" w:hAnsi="Times New Roman" w:cs="Times New Roman" w:hint="eastAsia"/>
          <w:sz w:val="22"/>
          <w:szCs w:val="22"/>
        </w:rPr>
        <w:t xml:space="preserve">           </w:t>
      </w:r>
      <w:r w:rsidRPr="00FE0D2E">
        <w:rPr>
          <w:rFonts w:ascii="Times New Roman" w:hAnsi="Times New Roman" w:cs="Times New Roman"/>
          <w:sz w:val="22"/>
          <w:szCs w:val="22"/>
        </w:rPr>
        <w:t>(C)</w:t>
      </w:r>
      <w:r w:rsidRPr="00FE0D2E">
        <w:rPr>
          <w:rFonts w:ascii="Times New Roman" w:hAnsi="新細明體" w:cs="Times New Roman"/>
          <w:sz w:val="22"/>
          <w:szCs w:val="22"/>
        </w:rPr>
        <w:t>透過低噪音馬達驅動的硬碟</w:t>
      </w:r>
      <w:r>
        <w:rPr>
          <w:rFonts w:ascii="Times New Roman" w:hAnsi="新細明體" w:cs="Times New Roman" w:hint="eastAsia"/>
          <w:sz w:val="22"/>
          <w:szCs w:val="22"/>
        </w:rPr>
        <w:t xml:space="preserve">                                          </w:t>
      </w:r>
      <w:r w:rsidRPr="00FE0D2E">
        <w:rPr>
          <w:rFonts w:ascii="Times New Roman" w:hAnsi="Times New Roman" w:cs="Times New Roman"/>
          <w:sz w:val="22"/>
          <w:szCs w:val="22"/>
        </w:rPr>
        <w:t>(D)</w:t>
      </w:r>
      <w:r w:rsidRPr="00FE0D2E">
        <w:rPr>
          <w:rFonts w:ascii="Times New Roman" w:hAnsi="新細明體" w:cs="Times New Roman"/>
          <w:sz w:val="22"/>
          <w:szCs w:val="22"/>
        </w:rPr>
        <w:t>具有低耗電與抗震等特點</w:t>
      </w:r>
    </w:p>
    <w:p w:rsidR="00C93828" w:rsidRPr="003042C6" w:rsidRDefault="00C93828" w:rsidP="007053D2">
      <w:pPr>
        <w:numPr>
          <w:ilvl w:val="0"/>
          <w:numId w:val="13"/>
        </w:numPr>
        <w:tabs>
          <w:tab w:val="left" w:pos="520"/>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下列那一種</w:t>
      </w:r>
      <w:r w:rsidRPr="003042C6">
        <w:rPr>
          <w:rFonts w:ascii="Times New Roman" w:hAnsi="Times New Roman" w:cs="Times New Roman"/>
          <w:sz w:val="22"/>
          <w:szCs w:val="22"/>
        </w:rPr>
        <w:t xml:space="preserve"> IC </w:t>
      </w:r>
      <w:r w:rsidRPr="003042C6">
        <w:rPr>
          <w:rFonts w:ascii="Times New Roman" w:hAnsi="新細明體" w:cs="Times New Roman"/>
          <w:sz w:val="22"/>
          <w:szCs w:val="22"/>
        </w:rPr>
        <w:t>卡不具有小型</w:t>
      </w:r>
      <w:r w:rsidRPr="003042C6">
        <w:rPr>
          <w:rFonts w:ascii="Times New Roman" w:hAnsi="Times New Roman" w:cs="Times New Roman"/>
          <w:sz w:val="22"/>
          <w:szCs w:val="22"/>
        </w:rPr>
        <w:t xml:space="preserve"> CPU </w:t>
      </w:r>
      <w:r w:rsidRPr="003042C6">
        <w:rPr>
          <w:rFonts w:ascii="Times New Roman" w:hAnsi="新細明體" w:cs="Times New Roman"/>
          <w:sz w:val="22"/>
          <w:szCs w:val="22"/>
        </w:rPr>
        <w:t>功能？</w:t>
      </w:r>
    </w:p>
    <w:p w:rsidR="00C93828" w:rsidRPr="003042C6" w:rsidRDefault="00C93828" w:rsidP="00C93828">
      <w:pPr>
        <w:spacing w:line="76" w:lineRule="exact"/>
        <w:rPr>
          <w:rFonts w:ascii="Times New Roman" w:hAnsi="Times New Roman" w:cs="Times New Roman"/>
          <w:sz w:val="22"/>
          <w:szCs w:val="22"/>
        </w:rPr>
      </w:pPr>
    </w:p>
    <w:p w:rsidR="00C93828" w:rsidRPr="003042C6" w:rsidRDefault="007A16D0" w:rsidP="00C93828">
      <w:pPr>
        <w:tabs>
          <w:tab w:val="left" w:pos="3300"/>
          <w:tab w:val="left" w:pos="5840"/>
          <w:tab w:val="left" w:pos="8380"/>
        </w:tabs>
        <w:spacing w:line="314" w:lineRule="exact"/>
        <w:ind w:left="52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新細明體" w:cs="Times New Roman"/>
          <w:sz w:val="22"/>
          <w:szCs w:val="22"/>
        </w:rPr>
        <w:t>手機</w:t>
      </w:r>
      <w:r w:rsidR="00C93828" w:rsidRPr="003042C6">
        <w:rPr>
          <w:rFonts w:ascii="Times New Roman" w:hAnsi="Times New Roman" w:cs="Times New Roman"/>
          <w:sz w:val="22"/>
          <w:szCs w:val="22"/>
        </w:rPr>
        <w:t xml:space="preserve"> SIM </w:t>
      </w:r>
      <w:r w:rsidR="00C93828" w:rsidRPr="003042C6">
        <w:rPr>
          <w:rFonts w:ascii="Times New Roman" w:hAnsi="新細明體" w:cs="Times New Roman"/>
          <w:sz w:val="22"/>
          <w:szCs w:val="22"/>
        </w:rPr>
        <w:t>卡</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(B)</w:t>
      </w:r>
      <w:r w:rsidR="00C93828" w:rsidRPr="003042C6">
        <w:rPr>
          <w:rFonts w:ascii="Times New Roman" w:hAnsi="新細明體" w:cs="Times New Roman"/>
          <w:sz w:val="22"/>
          <w:szCs w:val="22"/>
        </w:rPr>
        <w:t>捷運悠遊卡</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(C)</w:t>
      </w:r>
      <w:r w:rsidR="00C93828" w:rsidRPr="003042C6">
        <w:rPr>
          <w:rFonts w:ascii="Times New Roman" w:hAnsi="新細明體" w:cs="Times New Roman"/>
          <w:sz w:val="22"/>
          <w:szCs w:val="22"/>
        </w:rPr>
        <w:t>健保卡</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(D)</w:t>
      </w:r>
      <w:r w:rsidR="00C93828" w:rsidRPr="003042C6">
        <w:rPr>
          <w:rFonts w:ascii="Times New Roman" w:hAnsi="Times New Roman" w:cs="Times New Roman"/>
          <w:sz w:val="22"/>
          <w:szCs w:val="22"/>
        </w:rPr>
        <w:t xml:space="preserve">IC </w:t>
      </w:r>
      <w:r w:rsidR="00C93828" w:rsidRPr="003042C6">
        <w:rPr>
          <w:rFonts w:ascii="Times New Roman" w:hAnsi="新細明體" w:cs="Times New Roman"/>
          <w:sz w:val="22"/>
          <w:szCs w:val="22"/>
        </w:rPr>
        <w:t>公共電話卡</w:t>
      </w:r>
    </w:p>
    <w:p w:rsidR="00C93828" w:rsidRPr="003042C6" w:rsidRDefault="00C93828" w:rsidP="007053D2">
      <w:pPr>
        <w:numPr>
          <w:ilvl w:val="0"/>
          <w:numId w:val="13"/>
        </w:numPr>
        <w:tabs>
          <w:tab w:val="left" w:pos="520"/>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下列那種規格是一種進階組態與電源介面，用以電源控制與管理？</w:t>
      </w:r>
    </w:p>
    <w:p w:rsidR="00C93828" w:rsidRPr="003042C6" w:rsidRDefault="00C93828" w:rsidP="00C93828">
      <w:pPr>
        <w:spacing w:line="134" w:lineRule="exact"/>
        <w:rPr>
          <w:rFonts w:ascii="Times New Roman" w:hAnsi="Times New Roman" w:cs="Times New Roman"/>
          <w:sz w:val="22"/>
          <w:szCs w:val="22"/>
        </w:rPr>
      </w:pPr>
    </w:p>
    <w:p w:rsidR="00C93828" w:rsidRPr="003042C6" w:rsidRDefault="007A16D0" w:rsidP="00C93828">
      <w:pPr>
        <w:tabs>
          <w:tab w:val="left" w:pos="3300"/>
          <w:tab w:val="left" w:pos="5840"/>
          <w:tab w:val="left" w:pos="8380"/>
        </w:tabs>
        <w:spacing w:line="0" w:lineRule="atLeast"/>
        <w:ind w:left="52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Times New Roman" w:cs="Times New Roman"/>
          <w:sz w:val="22"/>
          <w:szCs w:val="22"/>
        </w:rPr>
        <w:t>ODBC</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(B)</w:t>
      </w:r>
      <w:r w:rsidR="00C93828" w:rsidRPr="003042C6">
        <w:rPr>
          <w:rFonts w:ascii="Times New Roman" w:hAnsi="Times New Roman" w:cs="Times New Roman"/>
          <w:sz w:val="22"/>
          <w:szCs w:val="22"/>
        </w:rPr>
        <w:t>ACPI</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(C)</w:t>
      </w:r>
      <w:r w:rsidR="00C93828" w:rsidRPr="003042C6">
        <w:rPr>
          <w:rFonts w:ascii="Times New Roman" w:hAnsi="Times New Roman" w:cs="Times New Roman"/>
          <w:sz w:val="22"/>
          <w:szCs w:val="22"/>
        </w:rPr>
        <w:t>IRQ</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(D)</w:t>
      </w:r>
      <w:r w:rsidR="00C93828" w:rsidRPr="003042C6">
        <w:rPr>
          <w:rFonts w:ascii="Times New Roman" w:hAnsi="Times New Roman" w:cs="Times New Roman"/>
          <w:sz w:val="22"/>
          <w:szCs w:val="22"/>
        </w:rPr>
        <w:t>IMAPI</w:t>
      </w:r>
    </w:p>
    <w:p w:rsidR="00C93828" w:rsidRPr="003042C6" w:rsidRDefault="00C93828" w:rsidP="00C93828">
      <w:pPr>
        <w:spacing w:line="125" w:lineRule="exact"/>
        <w:rPr>
          <w:rFonts w:ascii="Times New Roman" w:hAnsi="Times New Roman" w:cs="Times New Roman"/>
          <w:sz w:val="22"/>
          <w:szCs w:val="22"/>
        </w:rPr>
      </w:pPr>
    </w:p>
    <w:p w:rsidR="00C93828" w:rsidRPr="003042C6" w:rsidRDefault="00C93828" w:rsidP="007053D2">
      <w:pPr>
        <w:numPr>
          <w:ilvl w:val="0"/>
          <w:numId w:val="13"/>
        </w:numPr>
        <w:tabs>
          <w:tab w:val="left" w:pos="520"/>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下列那一種作業系統可以在平板電腦上使用？</w:t>
      </w:r>
    </w:p>
    <w:p w:rsidR="00C93828" w:rsidRPr="003042C6" w:rsidRDefault="00C93828" w:rsidP="00C93828">
      <w:pPr>
        <w:spacing w:line="134" w:lineRule="exact"/>
        <w:rPr>
          <w:rFonts w:ascii="Times New Roman" w:hAnsi="Times New Roman" w:cs="Times New Roman"/>
          <w:sz w:val="22"/>
          <w:szCs w:val="22"/>
        </w:rPr>
      </w:pPr>
    </w:p>
    <w:p w:rsidR="00C93828" w:rsidRPr="003042C6" w:rsidRDefault="007A16D0" w:rsidP="00C93828">
      <w:pPr>
        <w:tabs>
          <w:tab w:val="left" w:pos="3300"/>
          <w:tab w:val="left" w:pos="5840"/>
          <w:tab w:val="left" w:pos="8400"/>
        </w:tabs>
        <w:spacing w:line="0" w:lineRule="atLeast"/>
        <w:ind w:left="52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Times New Roman" w:cs="Times New Roman"/>
          <w:sz w:val="22"/>
          <w:szCs w:val="22"/>
        </w:rPr>
        <w:t>WINDOWS XP</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(B)</w:t>
      </w:r>
      <w:r w:rsidR="00C93828" w:rsidRPr="003042C6">
        <w:rPr>
          <w:rFonts w:ascii="Times New Roman" w:hAnsi="Times New Roman" w:cs="Times New Roman"/>
          <w:sz w:val="22"/>
          <w:szCs w:val="22"/>
        </w:rPr>
        <w:t>UNIX</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(C)</w:t>
      </w:r>
      <w:r w:rsidR="00C93828" w:rsidRPr="003042C6">
        <w:rPr>
          <w:rFonts w:ascii="Times New Roman" w:hAnsi="Times New Roman" w:cs="Times New Roman"/>
          <w:sz w:val="22"/>
          <w:szCs w:val="22"/>
        </w:rPr>
        <w:t>WINDOWS 8</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(D)</w:t>
      </w:r>
      <w:r w:rsidR="00C93828" w:rsidRPr="003042C6">
        <w:rPr>
          <w:rFonts w:ascii="Times New Roman" w:hAnsi="Times New Roman" w:cs="Times New Roman"/>
          <w:sz w:val="22"/>
          <w:szCs w:val="22"/>
        </w:rPr>
        <w:t>MAC OS 10.0</w:t>
      </w:r>
    </w:p>
    <w:p w:rsidR="00C93828" w:rsidRPr="003042C6" w:rsidRDefault="00C93828" w:rsidP="00C93828">
      <w:pPr>
        <w:spacing w:line="137" w:lineRule="exact"/>
        <w:rPr>
          <w:rFonts w:ascii="Times New Roman" w:hAnsi="Times New Roman" w:cs="Times New Roman"/>
          <w:sz w:val="22"/>
          <w:szCs w:val="22"/>
        </w:rPr>
      </w:pPr>
    </w:p>
    <w:p w:rsidR="00C93828" w:rsidRPr="003042C6" w:rsidRDefault="00C93828" w:rsidP="007053D2">
      <w:pPr>
        <w:numPr>
          <w:ilvl w:val="0"/>
          <w:numId w:val="13"/>
        </w:numPr>
        <w:tabs>
          <w:tab w:val="left" w:pos="520"/>
        </w:tabs>
        <w:spacing w:line="325" w:lineRule="exact"/>
        <w:ind w:leftChars="-50" w:left="-43"/>
        <w:rPr>
          <w:rFonts w:ascii="Times New Roman" w:hAnsi="Times New Roman" w:cs="Times New Roman"/>
          <w:sz w:val="22"/>
          <w:szCs w:val="22"/>
        </w:rPr>
      </w:pPr>
      <w:r w:rsidRPr="003042C6">
        <w:rPr>
          <w:rFonts w:ascii="Times New Roman" w:hAnsi="Times New Roman" w:cs="Times New Roman"/>
          <w:sz w:val="22"/>
          <w:szCs w:val="22"/>
        </w:rPr>
        <w:t xml:space="preserve">DIMM </w:t>
      </w:r>
      <w:r w:rsidRPr="003042C6">
        <w:rPr>
          <w:rFonts w:ascii="Times New Roman" w:hAnsi="新細明體" w:cs="Times New Roman"/>
          <w:sz w:val="22"/>
          <w:szCs w:val="22"/>
        </w:rPr>
        <w:t>與</w:t>
      </w:r>
      <w:r w:rsidRPr="003042C6">
        <w:rPr>
          <w:rFonts w:ascii="Times New Roman" w:hAnsi="Times New Roman" w:cs="Times New Roman"/>
          <w:sz w:val="22"/>
          <w:szCs w:val="22"/>
        </w:rPr>
        <w:t xml:space="preserve"> RIMM </w:t>
      </w:r>
      <w:r w:rsidRPr="003042C6">
        <w:rPr>
          <w:rFonts w:ascii="Times New Roman" w:hAnsi="新細明體" w:cs="Times New Roman"/>
          <w:sz w:val="22"/>
          <w:szCs w:val="22"/>
        </w:rPr>
        <w:t>是下列何種系統元件的類型？</w:t>
      </w:r>
    </w:p>
    <w:p w:rsidR="00C93828" w:rsidRPr="003042C6" w:rsidRDefault="00C93828" w:rsidP="00C93828">
      <w:pPr>
        <w:spacing w:line="114" w:lineRule="exact"/>
        <w:rPr>
          <w:rFonts w:ascii="Times New Roman" w:hAnsi="Times New Roman" w:cs="Times New Roman"/>
          <w:sz w:val="22"/>
          <w:szCs w:val="22"/>
        </w:rPr>
      </w:pPr>
    </w:p>
    <w:p w:rsidR="00C93828" w:rsidRPr="003042C6" w:rsidRDefault="007A16D0" w:rsidP="00C93828">
      <w:pPr>
        <w:tabs>
          <w:tab w:val="left" w:pos="3300"/>
          <w:tab w:val="left" w:pos="5840"/>
          <w:tab w:val="left" w:pos="8400"/>
        </w:tabs>
        <w:spacing w:line="264" w:lineRule="exact"/>
        <w:ind w:left="52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新細明體" w:cs="Times New Roman"/>
          <w:sz w:val="22"/>
          <w:szCs w:val="22"/>
        </w:rPr>
        <w:t>處理器</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(B)</w:t>
      </w:r>
      <w:r w:rsidR="00C93828" w:rsidRPr="003042C6">
        <w:rPr>
          <w:rFonts w:ascii="Times New Roman" w:hAnsi="新細明體" w:cs="Times New Roman"/>
          <w:sz w:val="22"/>
          <w:szCs w:val="22"/>
        </w:rPr>
        <w:t>記憶體</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(C)</w:t>
      </w:r>
      <w:r w:rsidR="00C93828" w:rsidRPr="003042C6">
        <w:rPr>
          <w:rFonts w:ascii="Times New Roman" w:hAnsi="新細明體" w:cs="Times New Roman"/>
          <w:sz w:val="22"/>
          <w:szCs w:val="22"/>
        </w:rPr>
        <w:t>擴充連結埠</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(D)</w:t>
      </w:r>
      <w:r w:rsidR="00C93828" w:rsidRPr="003042C6">
        <w:rPr>
          <w:rFonts w:ascii="Times New Roman" w:hAnsi="新細明體" w:cs="Times New Roman"/>
          <w:sz w:val="22"/>
          <w:szCs w:val="22"/>
        </w:rPr>
        <w:t>硬碟</w:t>
      </w:r>
    </w:p>
    <w:p w:rsidR="00C93828" w:rsidRPr="003042C6" w:rsidRDefault="00C93828" w:rsidP="00C93828">
      <w:pPr>
        <w:tabs>
          <w:tab w:val="left" w:pos="3300"/>
          <w:tab w:val="left" w:pos="5840"/>
          <w:tab w:val="left" w:pos="8400"/>
        </w:tabs>
        <w:spacing w:line="264" w:lineRule="exact"/>
        <w:ind w:left="520"/>
        <w:rPr>
          <w:rFonts w:ascii="Times New Roman" w:hAnsi="Times New Roman" w:cs="Times New Roman"/>
          <w:sz w:val="22"/>
          <w:szCs w:val="22"/>
        </w:rPr>
      </w:pPr>
    </w:p>
    <w:p w:rsidR="00C93828" w:rsidRPr="003042C6" w:rsidRDefault="00C93828" w:rsidP="00C93828">
      <w:pPr>
        <w:spacing w:line="122" w:lineRule="exact"/>
        <w:rPr>
          <w:rFonts w:ascii="Times New Roman" w:hAnsi="Times New Roman" w:cs="Times New Roman"/>
          <w:sz w:val="22"/>
          <w:szCs w:val="22"/>
        </w:rPr>
      </w:pPr>
    </w:p>
    <w:p w:rsidR="00C93828" w:rsidRPr="003042C6" w:rsidRDefault="00C93828" w:rsidP="007053D2">
      <w:pPr>
        <w:numPr>
          <w:ilvl w:val="0"/>
          <w:numId w:val="13"/>
        </w:numPr>
        <w:tabs>
          <w:tab w:val="left" w:pos="520"/>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請問下列何者是與外部介面卡連結的匯流排？</w:t>
      </w:r>
    </w:p>
    <w:p w:rsidR="00C93828" w:rsidRPr="003042C6" w:rsidRDefault="00C93828" w:rsidP="00C93828">
      <w:pPr>
        <w:spacing w:line="134" w:lineRule="exact"/>
        <w:rPr>
          <w:rFonts w:ascii="Times New Roman" w:hAnsi="Times New Roman" w:cs="Times New Roman"/>
          <w:sz w:val="22"/>
          <w:szCs w:val="22"/>
        </w:rPr>
      </w:pPr>
    </w:p>
    <w:p w:rsidR="00C93828" w:rsidRPr="003042C6" w:rsidRDefault="007A16D0" w:rsidP="00C93828">
      <w:pPr>
        <w:tabs>
          <w:tab w:val="left" w:pos="3300"/>
          <w:tab w:val="left" w:pos="5840"/>
          <w:tab w:val="left" w:pos="8400"/>
        </w:tabs>
        <w:spacing w:line="0" w:lineRule="atLeast"/>
        <w:ind w:left="52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Times New Roman" w:cs="Times New Roman"/>
          <w:sz w:val="22"/>
          <w:szCs w:val="22"/>
        </w:rPr>
        <w:t>PCI-E</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(B)</w:t>
      </w:r>
      <w:r w:rsidR="00C93828" w:rsidRPr="003042C6">
        <w:rPr>
          <w:rFonts w:ascii="Times New Roman" w:hAnsi="Times New Roman" w:cs="Times New Roman"/>
          <w:sz w:val="22"/>
          <w:szCs w:val="22"/>
        </w:rPr>
        <w:t>BIOS</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(C)</w:t>
      </w:r>
      <w:r w:rsidR="00C93828" w:rsidRPr="003042C6">
        <w:rPr>
          <w:rFonts w:ascii="Times New Roman" w:hAnsi="Times New Roman" w:cs="Times New Roman"/>
          <w:sz w:val="22"/>
          <w:szCs w:val="22"/>
        </w:rPr>
        <w:t>DRAM</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(D)</w:t>
      </w:r>
      <w:r w:rsidR="00C93828" w:rsidRPr="003042C6">
        <w:rPr>
          <w:rFonts w:ascii="Times New Roman" w:hAnsi="Times New Roman" w:cs="Times New Roman"/>
          <w:sz w:val="22"/>
          <w:szCs w:val="22"/>
        </w:rPr>
        <w:t>DDR</w:t>
      </w:r>
    </w:p>
    <w:p w:rsidR="00C93828" w:rsidRPr="003042C6" w:rsidRDefault="00C93828" w:rsidP="00C93828">
      <w:pPr>
        <w:spacing w:line="137" w:lineRule="exact"/>
        <w:rPr>
          <w:rFonts w:ascii="Times New Roman" w:hAnsi="Times New Roman" w:cs="Times New Roman"/>
          <w:sz w:val="22"/>
          <w:szCs w:val="22"/>
        </w:rPr>
      </w:pPr>
    </w:p>
    <w:p w:rsidR="00C93828" w:rsidRPr="003042C6" w:rsidRDefault="00C93828" w:rsidP="007053D2">
      <w:pPr>
        <w:numPr>
          <w:ilvl w:val="0"/>
          <w:numId w:val="13"/>
        </w:numPr>
        <w:tabs>
          <w:tab w:val="left" w:pos="520"/>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二維陣列</w:t>
      </w:r>
      <w:r w:rsidRPr="003042C6">
        <w:rPr>
          <w:rFonts w:ascii="Times New Roman" w:hAnsi="Times New Roman" w:cs="Times New Roman"/>
          <w:sz w:val="22"/>
          <w:szCs w:val="22"/>
        </w:rPr>
        <w:t xml:space="preserve"> D </w:t>
      </w:r>
      <w:r w:rsidRPr="003042C6">
        <w:rPr>
          <w:rFonts w:ascii="Times New Roman" w:hAnsi="新細明體" w:cs="Times New Roman"/>
          <w:sz w:val="22"/>
          <w:szCs w:val="22"/>
        </w:rPr>
        <w:t>中，若</w:t>
      </w:r>
      <w:r w:rsidRPr="003042C6">
        <w:rPr>
          <w:rFonts w:ascii="Times New Roman" w:hAnsi="Times New Roman" w:cs="Times New Roman"/>
          <w:sz w:val="22"/>
          <w:szCs w:val="22"/>
        </w:rPr>
        <w:t xml:space="preserve"> D</w:t>
      </w:r>
      <w:r w:rsidRPr="003042C6">
        <w:rPr>
          <w:rFonts w:ascii="Times New Roman" w:hAnsi="新細明體" w:cs="Times New Roman"/>
          <w:sz w:val="22"/>
          <w:szCs w:val="22"/>
        </w:rPr>
        <w:t>（</w:t>
      </w:r>
      <w:r w:rsidRPr="003042C6">
        <w:rPr>
          <w:rFonts w:ascii="Times New Roman" w:hAnsi="Times New Roman" w:cs="Times New Roman"/>
          <w:sz w:val="22"/>
          <w:szCs w:val="22"/>
        </w:rPr>
        <w:t>1</w:t>
      </w:r>
      <w:r w:rsidRPr="003042C6">
        <w:rPr>
          <w:rFonts w:ascii="Times New Roman" w:hAnsi="新細明體" w:cs="Times New Roman"/>
          <w:sz w:val="22"/>
          <w:szCs w:val="22"/>
        </w:rPr>
        <w:t>，</w:t>
      </w:r>
      <w:r w:rsidRPr="003042C6">
        <w:rPr>
          <w:rFonts w:ascii="Times New Roman" w:hAnsi="Times New Roman" w:cs="Times New Roman"/>
          <w:sz w:val="22"/>
          <w:szCs w:val="22"/>
        </w:rPr>
        <w:t>4</w:t>
      </w:r>
      <w:r w:rsidRPr="003042C6">
        <w:rPr>
          <w:rFonts w:ascii="Times New Roman" w:hAnsi="新細明體" w:cs="Times New Roman"/>
          <w:sz w:val="22"/>
          <w:szCs w:val="22"/>
        </w:rPr>
        <w:t>）的位址是</w:t>
      </w:r>
      <w:r w:rsidRPr="003042C6">
        <w:rPr>
          <w:rFonts w:ascii="Times New Roman" w:hAnsi="Times New Roman" w:cs="Times New Roman"/>
          <w:sz w:val="22"/>
          <w:szCs w:val="22"/>
        </w:rPr>
        <w:t xml:space="preserve"> 1111(10)</w:t>
      </w:r>
      <w:r w:rsidRPr="003042C6">
        <w:rPr>
          <w:rFonts w:ascii="Times New Roman" w:hAnsi="新細明體" w:cs="Times New Roman"/>
          <w:sz w:val="22"/>
          <w:szCs w:val="22"/>
        </w:rPr>
        <w:t>，</w:t>
      </w:r>
      <w:r w:rsidRPr="003042C6">
        <w:rPr>
          <w:rFonts w:ascii="Times New Roman" w:hAnsi="Times New Roman" w:cs="Times New Roman"/>
          <w:sz w:val="22"/>
          <w:szCs w:val="22"/>
        </w:rPr>
        <w:t>D</w:t>
      </w:r>
      <w:r w:rsidRPr="003042C6">
        <w:rPr>
          <w:rFonts w:ascii="Times New Roman" w:hAnsi="新細明體" w:cs="Times New Roman"/>
          <w:sz w:val="22"/>
          <w:szCs w:val="22"/>
        </w:rPr>
        <w:t>（</w:t>
      </w:r>
      <w:r w:rsidRPr="003042C6">
        <w:rPr>
          <w:rFonts w:ascii="Times New Roman" w:hAnsi="Times New Roman" w:cs="Times New Roman"/>
          <w:sz w:val="22"/>
          <w:szCs w:val="22"/>
        </w:rPr>
        <w:t>3</w:t>
      </w:r>
      <w:r w:rsidRPr="003042C6">
        <w:rPr>
          <w:rFonts w:ascii="Times New Roman" w:hAnsi="新細明體" w:cs="Times New Roman"/>
          <w:sz w:val="22"/>
          <w:szCs w:val="22"/>
        </w:rPr>
        <w:t>，</w:t>
      </w:r>
      <w:r w:rsidRPr="003042C6">
        <w:rPr>
          <w:rFonts w:ascii="Times New Roman" w:hAnsi="Times New Roman" w:cs="Times New Roman"/>
          <w:sz w:val="22"/>
          <w:szCs w:val="22"/>
        </w:rPr>
        <w:t>4</w:t>
      </w:r>
      <w:r w:rsidRPr="003042C6">
        <w:rPr>
          <w:rFonts w:ascii="Times New Roman" w:hAnsi="新細明體" w:cs="Times New Roman"/>
          <w:sz w:val="22"/>
          <w:szCs w:val="22"/>
        </w:rPr>
        <w:t>）的位址是</w:t>
      </w:r>
      <w:r w:rsidRPr="003042C6">
        <w:rPr>
          <w:rFonts w:ascii="Times New Roman" w:hAnsi="Times New Roman" w:cs="Times New Roman"/>
          <w:sz w:val="22"/>
          <w:szCs w:val="22"/>
        </w:rPr>
        <w:t xml:space="preserve"> 1125(10)</w:t>
      </w:r>
      <w:r w:rsidRPr="003042C6">
        <w:rPr>
          <w:rFonts w:ascii="Times New Roman" w:hAnsi="新細明體" w:cs="Times New Roman"/>
          <w:sz w:val="22"/>
          <w:szCs w:val="22"/>
        </w:rPr>
        <w:t>，則</w:t>
      </w:r>
      <w:r w:rsidRPr="003042C6">
        <w:rPr>
          <w:rFonts w:ascii="Times New Roman" w:hAnsi="Times New Roman" w:cs="Times New Roman"/>
          <w:sz w:val="22"/>
          <w:szCs w:val="22"/>
        </w:rPr>
        <w:t xml:space="preserve"> D</w:t>
      </w:r>
      <w:r w:rsidRPr="003042C6">
        <w:rPr>
          <w:rFonts w:ascii="Times New Roman" w:hAnsi="新細明體" w:cs="Times New Roman"/>
          <w:sz w:val="22"/>
          <w:szCs w:val="22"/>
        </w:rPr>
        <w:t>（</w:t>
      </w:r>
      <w:r w:rsidRPr="003042C6">
        <w:rPr>
          <w:rFonts w:ascii="Times New Roman" w:hAnsi="Times New Roman" w:cs="Times New Roman"/>
          <w:sz w:val="22"/>
          <w:szCs w:val="22"/>
        </w:rPr>
        <w:t>6</w:t>
      </w:r>
      <w:r w:rsidRPr="003042C6">
        <w:rPr>
          <w:rFonts w:ascii="Times New Roman" w:hAnsi="新細明體" w:cs="Times New Roman"/>
          <w:sz w:val="22"/>
          <w:szCs w:val="22"/>
        </w:rPr>
        <w:t>，</w:t>
      </w:r>
      <w:r w:rsidRPr="003042C6">
        <w:rPr>
          <w:rFonts w:ascii="Times New Roman" w:hAnsi="Times New Roman" w:cs="Times New Roman"/>
          <w:sz w:val="22"/>
          <w:szCs w:val="22"/>
        </w:rPr>
        <w:t>1</w:t>
      </w:r>
      <w:r w:rsidRPr="003042C6">
        <w:rPr>
          <w:rFonts w:ascii="Times New Roman" w:hAnsi="新細明體" w:cs="Times New Roman"/>
          <w:sz w:val="22"/>
          <w:szCs w:val="22"/>
        </w:rPr>
        <w:t>）的位址在：</w:t>
      </w:r>
    </w:p>
    <w:p w:rsidR="00C93828" w:rsidRPr="003042C6" w:rsidRDefault="00C93828" w:rsidP="00C93828">
      <w:pPr>
        <w:spacing w:line="122" w:lineRule="exact"/>
        <w:rPr>
          <w:rFonts w:ascii="Times New Roman" w:hAnsi="Times New Roman" w:cs="Times New Roman"/>
          <w:sz w:val="22"/>
          <w:szCs w:val="22"/>
        </w:rPr>
      </w:pPr>
    </w:p>
    <w:p w:rsidR="00C93828" w:rsidRPr="003042C6" w:rsidRDefault="007A16D0" w:rsidP="00C93828">
      <w:pPr>
        <w:tabs>
          <w:tab w:val="left" w:pos="3300"/>
          <w:tab w:val="left" w:pos="5840"/>
          <w:tab w:val="left" w:pos="8380"/>
        </w:tabs>
        <w:spacing w:line="0" w:lineRule="atLeast"/>
        <w:ind w:left="52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Times New Roman" w:cs="Times New Roman"/>
          <w:sz w:val="22"/>
          <w:szCs w:val="22"/>
        </w:rPr>
        <w:t>1135(10)</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(B)</w:t>
      </w:r>
      <w:r w:rsidR="00C93828" w:rsidRPr="003042C6">
        <w:rPr>
          <w:rFonts w:ascii="Times New Roman" w:hAnsi="Times New Roman" w:cs="Times New Roman"/>
          <w:sz w:val="22"/>
          <w:szCs w:val="22"/>
        </w:rPr>
        <w:t>1136(10)</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(C)</w:t>
      </w:r>
      <w:r w:rsidR="00C93828" w:rsidRPr="003042C6">
        <w:rPr>
          <w:rFonts w:ascii="Times New Roman" w:hAnsi="Times New Roman" w:cs="Times New Roman"/>
          <w:sz w:val="22"/>
          <w:szCs w:val="22"/>
        </w:rPr>
        <w:t>1142(10)</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(D)</w:t>
      </w:r>
      <w:r w:rsidR="00C93828" w:rsidRPr="003042C6">
        <w:rPr>
          <w:rFonts w:ascii="Times New Roman" w:hAnsi="Times New Roman" w:cs="Times New Roman"/>
          <w:sz w:val="22"/>
          <w:szCs w:val="22"/>
        </w:rPr>
        <w:t>1143(10)</w:t>
      </w:r>
    </w:p>
    <w:p w:rsidR="00C93828" w:rsidRPr="003042C6" w:rsidRDefault="00C93828" w:rsidP="00C93828">
      <w:pPr>
        <w:tabs>
          <w:tab w:val="left" w:pos="3300"/>
          <w:tab w:val="left" w:pos="5840"/>
          <w:tab w:val="left" w:pos="8380"/>
        </w:tabs>
        <w:spacing w:line="0" w:lineRule="atLeast"/>
        <w:ind w:left="520"/>
        <w:rPr>
          <w:rFonts w:ascii="Times New Roman" w:hAnsi="Times New Roman" w:cs="Times New Roman"/>
          <w:sz w:val="22"/>
          <w:szCs w:val="22"/>
        </w:rPr>
        <w:sectPr w:rsidR="00C93828" w:rsidRPr="003042C6" w:rsidSect="00C93828">
          <w:type w:val="continuous"/>
          <w:pgSz w:w="11900" w:h="16840"/>
          <w:pgMar w:top="761" w:right="524" w:bottom="304" w:left="560" w:header="0" w:footer="0" w:gutter="0"/>
          <w:cols w:space="0" w:equalWidth="0">
            <w:col w:w="10820"/>
          </w:cols>
          <w:docGrid w:linePitch="360"/>
        </w:sectPr>
      </w:pPr>
    </w:p>
    <w:p w:rsidR="00C93828" w:rsidRPr="003042C6" w:rsidRDefault="00C93828" w:rsidP="007053D2">
      <w:pPr>
        <w:numPr>
          <w:ilvl w:val="0"/>
          <w:numId w:val="13"/>
        </w:numPr>
        <w:tabs>
          <w:tab w:val="left" w:pos="520"/>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下列那一項不是電視播放系統規格？</w:t>
      </w:r>
    </w:p>
    <w:p w:rsidR="00C93828" w:rsidRPr="003042C6" w:rsidRDefault="00C93828" w:rsidP="00C93828">
      <w:pPr>
        <w:spacing w:line="114" w:lineRule="exact"/>
        <w:rPr>
          <w:rFonts w:ascii="Times New Roman" w:hAnsi="Times New Roman" w:cs="Times New Roman"/>
          <w:sz w:val="22"/>
          <w:szCs w:val="22"/>
        </w:rPr>
      </w:pPr>
    </w:p>
    <w:p w:rsidR="00C93828" w:rsidRPr="003042C6" w:rsidRDefault="007A16D0" w:rsidP="00C93828">
      <w:pPr>
        <w:tabs>
          <w:tab w:val="left" w:pos="3260"/>
          <w:tab w:val="left" w:pos="5800"/>
          <w:tab w:val="left" w:pos="8340"/>
        </w:tabs>
        <w:spacing w:line="0" w:lineRule="atLeast"/>
        <w:ind w:left="48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Times New Roman" w:cs="Times New Roman"/>
          <w:sz w:val="22"/>
          <w:szCs w:val="22"/>
        </w:rPr>
        <w:t>NTSC</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(B)</w:t>
      </w:r>
      <w:r w:rsidR="00C93828" w:rsidRPr="003042C6">
        <w:rPr>
          <w:rFonts w:ascii="Times New Roman" w:hAnsi="Times New Roman" w:cs="Times New Roman"/>
          <w:sz w:val="22"/>
          <w:szCs w:val="22"/>
        </w:rPr>
        <w:t>PAL</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(C)</w:t>
      </w:r>
      <w:r w:rsidR="00C93828" w:rsidRPr="003042C6">
        <w:rPr>
          <w:rFonts w:ascii="Times New Roman" w:hAnsi="Times New Roman" w:cs="Times New Roman"/>
          <w:sz w:val="22"/>
          <w:szCs w:val="22"/>
        </w:rPr>
        <w:t>FLA</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(D)</w:t>
      </w:r>
      <w:r w:rsidR="00C93828" w:rsidRPr="003042C6">
        <w:rPr>
          <w:rFonts w:ascii="Times New Roman" w:hAnsi="Times New Roman" w:cs="Times New Roman"/>
          <w:sz w:val="22"/>
          <w:szCs w:val="22"/>
        </w:rPr>
        <w:t>SECAM</w:t>
      </w:r>
    </w:p>
    <w:p w:rsidR="00C93828" w:rsidRPr="003042C6" w:rsidRDefault="00C93828" w:rsidP="00C93828">
      <w:pPr>
        <w:spacing w:line="105" w:lineRule="exact"/>
        <w:rPr>
          <w:rFonts w:ascii="Times New Roman" w:hAnsi="Times New Roman" w:cs="Times New Roman"/>
          <w:sz w:val="22"/>
          <w:szCs w:val="22"/>
        </w:rPr>
      </w:pPr>
    </w:p>
    <w:p w:rsidR="00C93828" w:rsidRPr="003042C6" w:rsidRDefault="00C93828" w:rsidP="007053D2">
      <w:pPr>
        <w:numPr>
          <w:ilvl w:val="0"/>
          <w:numId w:val="13"/>
        </w:numPr>
        <w:tabs>
          <w:tab w:val="left" w:pos="520"/>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下列行動裝置作業系統，何者具有開放原始碼的特性？</w:t>
      </w:r>
    </w:p>
    <w:p w:rsidR="00C93828" w:rsidRPr="003042C6" w:rsidRDefault="00C93828" w:rsidP="00C93828">
      <w:pPr>
        <w:spacing w:line="115" w:lineRule="exact"/>
        <w:rPr>
          <w:rFonts w:ascii="Times New Roman" w:hAnsi="Times New Roman" w:cs="Times New Roman"/>
          <w:sz w:val="22"/>
          <w:szCs w:val="22"/>
        </w:rPr>
      </w:pPr>
    </w:p>
    <w:p w:rsidR="00C93828" w:rsidRPr="003042C6" w:rsidRDefault="007A16D0" w:rsidP="00C93828">
      <w:pPr>
        <w:tabs>
          <w:tab w:val="left" w:pos="3260"/>
          <w:tab w:val="left" w:pos="5800"/>
          <w:tab w:val="left" w:pos="8340"/>
        </w:tabs>
        <w:spacing w:line="0" w:lineRule="atLeast"/>
        <w:ind w:left="48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Times New Roman" w:cs="Times New Roman"/>
          <w:sz w:val="22"/>
          <w:szCs w:val="22"/>
        </w:rPr>
        <w:t>iOS</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(B)</w:t>
      </w:r>
      <w:r w:rsidR="00C93828" w:rsidRPr="003042C6">
        <w:rPr>
          <w:rFonts w:ascii="Times New Roman" w:hAnsi="Times New Roman" w:cs="Times New Roman"/>
          <w:sz w:val="22"/>
          <w:szCs w:val="22"/>
        </w:rPr>
        <w:t>Android</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(C)</w:t>
      </w:r>
      <w:r w:rsidR="00C93828" w:rsidRPr="003042C6">
        <w:rPr>
          <w:rFonts w:ascii="Times New Roman" w:hAnsi="Times New Roman" w:cs="Times New Roman"/>
          <w:sz w:val="22"/>
          <w:szCs w:val="22"/>
        </w:rPr>
        <w:t>Windows 8</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(D)</w:t>
      </w:r>
      <w:r w:rsidR="00C93828" w:rsidRPr="003042C6">
        <w:rPr>
          <w:rFonts w:ascii="Times New Roman" w:hAnsi="Times New Roman" w:cs="Times New Roman"/>
          <w:sz w:val="22"/>
          <w:szCs w:val="22"/>
        </w:rPr>
        <w:t>Windows Phone</w:t>
      </w:r>
    </w:p>
    <w:p w:rsidR="00C93828" w:rsidRPr="003042C6" w:rsidRDefault="00C93828" w:rsidP="00C93828">
      <w:pPr>
        <w:spacing w:line="117" w:lineRule="exact"/>
        <w:rPr>
          <w:rFonts w:ascii="Times New Roman" w:hAnsi="Times New Roman" w:cs="Times New Roman"/>
          <w:sz w:val="22"/>
          <w:szCs w:val="22"/>
        </w:rPr>
      </w:pPr>
    </w:p>
    <w:p w:rsidR="00C93828" w:rsidRPr="003042C6" w:rsidRDefault="00C93828" w:rsidP="007053D2">
      <w:pPr>
        <w:numPr>
          <w:ilvl w:val="0"/>
          <w:numId w:val="13"/>
        </w:numPr>
        <w:tabs>
          <w:tab w:val="left" w:pos="520"/>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如果我們洗一張</w:t>
      </w:r>
      <w:r w:rsidRPr="003042C6">
        <w:rPr>
          <w:rFonts w:ascii="Times New Roman" w:hAnsi="Times New Roman" w:cs="Times New Roman"/>
          <w:sz w:val="22"/>
          <w:szCs w:val="22"/>
        </w:rPr>
        <w:t xml:space="preserve"> 5×7 </w:t>
      </w:r>
      <w:r w:rsidRPr="003042C6">
        <w:rPr>
          <w:rFonts w:ascii="Times New Roman" w:hAnsi="新細明體" w:cs="Times New Roman"/>
          <w:sz w:val="22"/>
          <w:szCs w:val="22"/>
        </w:rPr>
        <w:t>吋的照片，假設列印照片的解析度是</w:t>
      </w:r>
      <w:r w:rsidRPr="003042C6">
        <w:rPr>
          <w:rFonts w:ascii="Times New Roman" w:hAnsi="Times New Roman" w:cs="Times New Roman"/>
          <w:sz w:val="22"/>
          <w:szCs w:val="22"/>
        </w:rPr>
        <w:t xml:space="preserve"> 300dpi</w:t>
      </w:r>
      <w:r w:rsidRPr="003042C6">
        <w:rPr>
          <w:rFonts w:ascii="Times New Roman" w:hAnsi="新細明體" w:cs="Times New Roman"/>
          <w:sz w:val="22"/>
          <w:szCs w:val="22"/>
        </w:rPr>
        <w:t>，則相機至少需要多少像素？</w:t>
      </w:r>
    </w:p>
    <w:p w:rsidR="00C93828" w:rsidRPr="003042C6" w:rsidRDefault="00C93828" w:rsidP="00C93828">
      <w:pPr>
        <w:spacing w:line="102" w:lineRule="exact"/>
        <w:rPr>
          <w:rFonts w:ascii="Times New Roman" w:hAnsi="Times New Roman" w:cs="Times New Roman"/>
          <w:sz w:val="22"/>
          <w:szCs w:val="22"/>
        </w:rPr>
      </w:pPr>
    </w:p>
    <w:p w:rsidR="00C93828" w:rsidRPr="003042C6" w:rsidRDefault="007A16D0" w:rsidP="00C93828">
      <w:pPr>
        <w:tabs>
          <w:tab w:val="left" w:pos="3260"/>
          <w:tab w:val="left" w:pos="5800"/>
          <w:tab w:val="left" w:pos="8340"/>
        </w:tabs>
        <w:spacing w:line="0" w:lineRule="atLeast"/>
        <w:ind w:left="48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Times New Roman" w:cs="Times New Roman"/>
          <w:sz w:val="22"/>
          <w:szCs w:val="22"/>
        </w:rPr>
        <w:t>1250000</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(B)</w:t>
      </w:r>
      <w:r w:rsidR="00C93828" w:rsidRPr="003042C6">
        <w:rPr>
          <w:rFonts w:ascii="Times New Roman" w:hAnsi="Times New Roman" w:cs="Times New Roman"/>
          <w:sz w:val="22"/>
          <w:szCs w:val="22"/>
        </w:rPr>
        <w:t>3150000</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(C)</w:t>
      </w:r>
      <w:r w:rsidR="00C93828" w:rsidRPr="003042C6">
        <w:rPr>
          <w:rFonts w:ascii="Times New Roman" w:hAnsi="Times New Roman" w:cs="Times New Roman"/>
          <w:sz w:val="22"/>
          <w:szCs w:val="22"/>
        </w:rPr>
        <w:t>1350000</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(D)</w:t>
      </w:r>
      <w:r w:rsidR="00C93828" w:rsidRPr="003042C6">
        <w:rPr>
          <w:rFonts w:ascii="Times New Roman" w:hAnsi="Times New Roman" w:cs="Times New Roman"/>
          <w:sz w:val="22"/>
          <w:szCs w:val="22"/>
        </w:rPr>
        <w:t>2150000</w:t>
      </w:r>
    </w:p>
    <w:p w:rsidR="00C93828" w:rsidRPr="003042C6" w:rsidRDefault="00C93828" w:rsidP="00C93828">
      <w:pPr>
        <w:spacing w:line="156" w:lineRule="exact"/>
        <w:rPr>
          <w:rFonts w:ascii="Times New Roman" w:hAnsi="Times New Roman" w:cs="Times New Roman"/>
          <w:sz w:val="22"/>
          <w:szCs w:val="22"/>
        </w:rPr>
      </w:pPr>
    </w:p>
    <w:p w:rsidR="00DD7910" w:rsidRPr="003042C6" w:rsidRDefault="00C93828" w:rsidP="007053D2">
      <w:pPr>
        <w:numPr>
          <w:ilvl w:val="0"/>
          <w:numId w:val="13"/>
        </w:numPr>
        <w:tabs>
          <w:tab w:val="left" w:pos="520"/>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下列有關電腦上圖片格式的敘述，何者錯誤？</w:t>
      </w:r>
      <w:r w:rsidRPr="003042C6">
        <w:rPr>
          <w:rFonts w:ascii="Times New Roman" w:hAnsi="Times New Roman" w:cs="Times New Roman"/>
          <w:sz w:val="22"/>
          <w:szCs w:val="22"/>
        </w:rPr>
        <w:t xml:space="preserve"> </w:t>
      </w:r>
    </w:p>
    <w:p w:rsidR="00DD7910" w:rsidRPr="003042C6" w:rsidRDefault="007A16D0" w:rsidP="00DD7910">
      <w:pPr>
        <w:tabs>
          <w:tab w:val="left" w:pos="483"/>
        </w:tabs>
        <w:spacing w:line="339" w:lineRule="exact"/>
        <w:ind w:rightChars="250" w:right="500"/>
        <w:rPr>
          <w:rFonts w:ascii="Times New Roman" w:hAnsi="Times New Roman" w:cs="Times New Roman"/>
          <w:sz w:val="22"/>
          <w:szCs w:val="22"/>
        </w:rPr>
      </w:pPr>
      <w:r w:rsidRPr="003042C6">
        <w:rPr>
          <w:rFonts w:ascii="Times New Roman" w:hAnsi="Times New Roman" w:cs="Times New Roman"/>
          <w:sz w:val="22"/>
          <w:szCs w:val="22"/>
        </w:rPr>
        <w:t xml:space="preserve">        </w:t>
      </w:r>
      <w:r w:rsidR="00DD7910" w:rsidRPr="003042C6">
        <w:rPr>
          <w:rFonts w:ascii="Times New Roman" w:hAnsi="Times New Roman" w:cs="Times New Roman"/>
          <w:sz w:val="22"/>
          <w:szCs w:val="22"/>
        </w:rPr>
        <w:t xml:space="preserve"> </w:t>
      </w:r>
      <w:r w:rsidRPr="003042C6">
        <w:rPr>
          <w:rFonts w:ascii="Times New Roman" w:hAnsi="Times New Roman" w:cs="Times New Roman"/>
          <w:sz w:val="22"/>
          <w:szCs w:val="22"/>
        </w:rPr>
        <w:t>(A)</w:t>
      </w:r>
      <w:r w:rsidR="00C93828" w:rsidRPr="003042C6">
        <w:rPr>
          <w:rFonts w:ascii="Times New Roman" w:hAnsi="Times New Roman" w:cs="Times New Roman"/>
          <w:sz w:val="22"/>
          <w:szCs w:val="22"/>
        </w:rPr>
        <w:t xml:space="preserve">PNG </w:t>
      </w:r>
      <w:r w:rsidR="00C93828" w:rsidRPr="003042C6">
        <w:rPr>
          <w:rFonts w:ascii="Times New Roman" w:hAnsi="新細明體" w:cs="Times New Roman"/>
          <w:sz w:val="22"/>
          <w:szCs w:val="22"/>
        </w:rPr>
        <w:t>是一種無失真壓縮的點陣圖圖形格式</w:t>
      </w:r>
    </w:p>
    <w:p w:rsidR="00DD7910" w:rsidRPr="003042C6" w:rsidRDefault="00DD7910" w:rsidP="00DD7910">
      <w:pPr>
        <w:tabs>
          <w:tab w:val="left" w:pos="483"/>
        </w:tabs>
        <w:spacing w:line="339" w:lineRule="exact"/>
        <w:ind w:rightChars="250" w:right="500"/>
        <w:rPr>
          <w:rFonts w:ascii="Times New Roman" w:hAnsi="Times New Roman" w:cs="Times New Roman"/>
          <w:sz w:val="22"/>
          <w:szCs w:val="22"/>
        </w:rPr>
      </w:pPr>
      <w:r w:rsidRPr="003042C6">
        <w:rPr>
          <w:rFonts w:ascii="Times New Roman" w:hAnsi="Times New Roman" w:cs="Times New Roman"/>
          <w:sz w:val="22"/>
          <w:szCs w:val="22"/>
        </w:rPr>
        <w:t xml:space="preserve">         </w:t>
      </w:r>
      <w:r w:rsidR="007A16D0" w:rsidRPr="003042C6">
        <w:rPr>
          <w:rFonts w:ascii="Times New Roman" w:hAnsi="Times New Roman" w:cs="Times New Roman"/>
          <w:sz w:val="22"/>
          <w:szCs w:val="22"/>
        </w:rPr>
        <w:t>(B)</w:t>
      </w:r>
      <w:r w:rsidR="00C93828" w:rsidRPr="003042C6">
        <w:rPr>
          <w:rFonts w:ascii="Times New Roman" w:hAnsi="Times New Roman" w:cs="Times New Roman"/>
          <w:sz w:val="22"/>
          <w:szCs w:val="22"/>
        </w:rPr>
        <w:t xml:space="preserve"> GIF </w:t>
      </w:r>
      <w:r w:rsidR="00C93828" w:rsidRPr="003042C6">
        <w:rPr>
          <w:rFonts w:ascii="Times New Roman" w:hAnsi="新細明體" w:cs="Times New Roman"/>
          <w:sz w:val="22"/>
          <w:szCs w:val="22"/>
        </w:rPr>
        <w:t>是一種點陣圖圖形檔案格式的壓縮文件</w:t>
      </w:r>
      <w:r w:rsidR="00C93828" w:rsidRPr="003042C6">
        <w:rPr>
          <w:rFonts w:ascii="Times New Roman" w:hAnsi="Times New Roman" w:cs="Times New Roman"/>
          <w:sz w:val="22"/>
          <w:szCs w:val="22"/>
        </w:rPr>
        <w:t xml:space="preserve"> </w:t>
      </w:r>
    </w:p>
    <w:p w:rsidR="00C93828" w:rsidRPr="003042C6" w:rsidRDefault="00DD7910" w:rsidP="00DD7910">
      <w:pPr>
        <w:tabs>
          <w:tab w:val="left" w:pos="483"/>
        </w:tabs>
        <w:spacing w:line="339" w:lineRule="exact"/>
        <w:ind w:rightChars="250" w:right="500"/>
        <w:rPr>
          <w:rFonts w:ascii="Times New Roman" w:hAnsi="Times New Roman" w:cs="Times New Roman"/>
          <w:sz w:val="22"/>
          <w:szCs w:val="22"/>
        </w:rPr>
      </w:pPr>
      <w:r w:rsidRPr="003042C6">
        <w:rPr>
          <w:rFonts w:ascii="Times New Roman" w:hAnsi="Times New Roman" w:cs="Times New Roman"/>
          <w:sz w:val="22"/>
          <w:szCs w:val="22"/>
        </w:rPr>
        <w:t xml:space="preserve">         </w:t>
      </w:r>
      <w:r w:rsidR="007A16D0" w:rsidRPr="003042C6">
        <w:rPr>
          <w:rFonts w:ascii="Times New Roman" w:hAnsi="Times New Roman" w:cs="Times New Roman"/>
          <w:sz w:val="22"/>
          <w:szCs w:val="22"/>
        </w:rPr>
        <w:t>(C)</w:t>
      </w:r>
      <w:r w:rsidRPr="003042C6">
        <w:rPr>
          <w:rFonts w:ascii="Times New Roman" w:hAnsi="Times New Roman" w:cs="Times New Roman"/>
          <w:sz w:val="22"/>
          <w:szCs w:val="22"/>
        </w:rPr>
        <w:t xml:space="preserve"> </w:t>
      </w:r>
      <w:r w:rsidR="00C93828" w:rsidRPr="003042C6">
        <w:rPr>
          <w:rFonts w:ascii="Times New Roman" w:hAnsi="Times New Roman" w:cs="Times New Roman"/>
          <w:sz w:val="22"/>
          <w:szCs w:val="22"/>
        </w:rPr>
        <w:t xml:space="preserve">SVG </w:t>
      </w:r>
      <w:r w:rsidR="00C93828" w:rsidRPr="003042C6">
        <w:rPr>
          <w:rFonts w:ascii="Times New Roman" w:hAnsi="新細明體" w:cs="Times New Roman"/>
          <w:sz w:val="22"/>
          <w:szCs w:val="22"/>
        </w:rPr>
        <w:t>是一種點陣圖圖形檔案格式</w:t>
      </w:r>
    </w:p>
    <w:p w:rsidR="00C93828" w:rsidRPr="003042C6" w:rsidRDefault="00C93828" w:rsidP="00DD7910">
      <w:pPr>
        <w:spacing w:line="85" w:lineRule="exact"/>
        <w:ind w:rightChars="250" w:right="500"/>
        <w:rPr>
          <w:rFonts w:ascii="Times New Roman" w:hAnsi="Times New Roman" w:cs="Times New Roman"/>
          <w:sz w:val="22"/>
          <w:szCs w:val="22"/>
        </w:rPr>
      </w:pPr>
    </w:p>
    <w:p w:rsidR="00C93828" w:rsidRPr="003042C6" w:rsidRDefault="007A16D0" w:rsidP="00DD7910">
      <w:pPr>
        <w:spacing w:line="268" w:lineRule="exact"/>
        <w:ind w:left="480" w:rightChars="250" w:right="500"/>
        <w:rPr>
          <w:rFonts w:ascii="Times New Roman" w:hAnsi="Times New Roman" w:cs="Times New Roman"/>
          <w:sz w:val="22"/>
          <w:szCs w:val="22"/>
        </w:rPr>
      </w:pPr>
      <w:r w:rsidRPr="003042C6">
        <w:rPr>
          <w:rFonts w:ascii="Times New Roman" w:hAnsi="Times New Roman" w:cs="Times New Roman"/>
          <w:sz w:val="22"/>
          <w:szCs w:val="22"/>
        </w:rPr>
        <w:t>(D)</w:t>
      </w:r>
      <w:r w:rsidR="00C93828" w:rsidRPr="003042C6">
        <w:rPr>
          <w:rFonts w:ascii="Times New Roman" w:hAnsi="Times New Roman" w:cs="Times New Roman"/>
          <w:sz w:val="22"/>
          <w:szCs w:val="22"/>
        </w:rPr>
        <w:t xml:space="preserve">JPEG </w:t>
      </w:r>
      <w:r w:rsidR="00C93828" w:rsidRPr="003042C6">
        <w:rPr>
          <w:rFonts w:ascii="Times New Roman" w:hAnsi="新細明體" w:cs="Times New Roman"/>
          <w:sz w:val="22"/>
          <w:szCs w:val="22"/>
        </w:rPr>
        <w:t>是一種針對相片影像而廣泛使用的一種失真壓縮標準方法</w:t>
      </w:r>
    </w:p>
    <w:p w:rsidR="00C93828" w:rsidRPr="003042C6" w:rsidRDefault="00C93828" w:rsidP="00C93828">
      <w:pPr>
        <w:spacing w:line="102" w:lineRule="exact"/>
        <w:rPr>
          <w:rFonts w:ascii="Times New Roman" w:hAnsi="Times New Roman" w:cs="Times New Roman"/>
          <w:sz w:val="22"/>
          <w:szCs w:val="22"/>
        </w:rPr>
      </w:pPr>
    </w:p>
    <w:p w:rsidR="00C93828" w:rsidRPr="003042C6" w:rsidRDefault="00C93828" w:rsidP="007053D2">
      <w:pPr>
        <w:numPr>
          <w:ilvl w:val="0"/>
          <w:numId w:val="13"/>
        </w:numPr>
        <w:tabs>
          <w:tab w:val="left" w:pos="520"/>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十六進制數</w:t>
      </w:r>
      <w:r w:rsidRPr="003042C6">
        <w:rPr>
          <w:rFonts w:ascii="Times New Roman" w:hAnsi="Times New Roman" w:cs="Times New Roman"/>
          <w:sz w:val="22"/>
          <w:szCs w:val="22"/>
        </w:rPr>
        <w:t xml:space="preserve"> 54 </w:t>
      </w:r>
      <w:r w:rsidRPr="003042C6">
        <w:rPr>
          <w:rFonts w:ascii="Times New Roman" w:hAnsi="新細明體" w:cs="Times New Roman"/>
          <w:sz w:val="22"/>
          <w:szCs w:val="22"/>
        </w:rPr>
        <w:t>與</w:t>
      </w:r>
      <w:r w:rsidRPr="003042C6">
        <w:rPr>
          <w:rFonts w:ascii="Times New Roman" w:hAnsi="Times New Roman" w:cs="Times New Roman"/>
          <w:sz w:val="22"/>
          <w:szCs w:val="22"/>
        </w:rPr>
        <w:t xml:space="preserve"> 36 </w:t>
      </w:r>
      <w:r w:rsidRPr="003042C6">
        <w:rPr>
          <w:rFonts w:ascii="Times New Roman" w:hAnsi="新細明體" w:cs="Times New Roman"/>
          <w:sz w:val="22"/>
          <w:szCs w:val="22"/>
        </w:rPr>
        <w:t>做</w:t>
      </w:r>
      <w:r w:rsidRPr="003042C6">
        <w:rPr>
          <w:rFonts w:ascii="Times New Roman" w:hAnsi="Times New Roman" w:cs="Times New Roman"/>
          <w:sz w:val="22"/>
          <w:szCs w:val="22"/>
        </w:rPr>
        <w:t xml:space="preserve"> XOR </w:t>
      </w:r>
      <w:r w:rsidRPr="003042C6">
        <w:rPr>
          <w:rFonts w:ascii="Times New Roman" w:hAnsi="新細明體" w:cs="Times New Roman"/>
          <w:sz w:val="22"/>
          <w:szCs w:val="22"/>
        </w:rPr>
        <w:t>運算後，所得的十六進制數為何？</w:t>
      </w:r>
    </w:p>
    <w:p w:rsidR="00C93828" w:rsidRPr="003042C6" w:rsidRDefault="00C93828" w:rsidP="00C93828">
      <w:pPr>
        <w:spacing w:line="103" w:lineRule="exact"/>
        <w:rPr>
          <w:rFonts w:ascii="Times New Roman" w:hAnsi="Times New Roman" w:cs="Times New Roman"/>
          <w:sz w:val="22"/>
          <w:szCs w:val="22"/>
        </w:rPr>
      </w:pPr>
    </w:p>
    <w:p w:rsidR="00C93828" w:rsidRPr="003042C6" w:rsidRDefault="007A16D0" w:rsidP="00C93828">
      <w:pPr>
        <w:tabs>
          <w:tab w:val="left" w:pos="3260"/>
          <w:tab w:val="left" w:pos="5800"/>
          <w:tab w:val="left" w:pos="8340"/>
        </w:tabs>
        <w:spacing w:line="0" w:lineRule="atLeast"/>
        <w:ind w:left="48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Times New Roman" w:cs="Times New Roman"/>
          <w:sz w:val="22"/>
          <w:szCs w:val="22"/>
        </w:rPr>
        <w:t>62</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(B)</w:t>
      </w:r>
      <w:r w:rsidR="00C93828" w:rsidRPr="003042C6">
        <w:rPr>
          <w:rFonts w:ascii="Times New Roman" w:hAnsi="Times New Roman" w:cs="Times New Roman"/>
          <w:sz w:val="22"/>
          <w:szCs w:val="22"/>
        </w:rPr>
        <w:t>89</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(C)</w:t>
      </w:r>
      <w:r w:rsidR="00C93828" w:rsidRPr="003042C6">
        <w:rPr>
          <w:rFonts w:ascii="Times New Roman" w:hAnsi="Times New Roman" w:cs="Times New Roman"/>
          <w:sz w:val="22"/>
          <w:szCs w:val="22"/>
        </w:rPr>
        <w:t>8A</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(D)</w:t>
      </w:r>
      <w:r w:rsidR="00C93828" w:rsidRPr="003042C6">
        <w:rPr>
          <w:rFonts w:ascii="Times New Roman" w:hAnsi="Times New Roman" w:cs="Times New Roman"/>
          <w:sz w:val="22"/>
          <w:szCs w:val="22"/>
        </w:rPr>
        <w:t>90</w:t>
      </w:r>
    </w:p>
    <w:p w:rsidR="00C93828" w:rsidRPr="003042C6" w:rsidRDefault="00C93828" w:rsidP="00C93828">
      <w:pPr>
        <w:spacing w:line="105" w:lineRule="exact"/>
        <w:rPr>
          <w:rFonts w:ascii="Times New Roman" w:hAnsi="Times New Roman" w:cs="Times New Roman"/>
          <w:sz w:val="22"/>
          <w:szCs w:val="22"/>
        </w:rPr>
      </w:pPr>
    </w:p>
    <w:p w:rsidR="00C93828" w:rsidRPr="003042C6" w:rsidRDefault="00C93828" w:rsidP="007053D2">
      <w:pPr>
        <w:numPr>
          <w:ilvl w:val="0"/>
          <w:numId w:val="13"/>
        </w:numPr>
        <w:tabs>
          <w:tab w:val="left" w:pos="520"/>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下列那一項不是網頁開發有關的工具或規格？</w:t>
      </w:r>
    </w:p>
    <w:p w:rsidR="00C93828" w:rsidRPr="003042C6" w:rsidRDefault="00C93828" w:rsidP="00C93828">
      <w:pPr>
        <w:spacing w:line="114" w:lineRule="exact"/>
        <w:rPr>
          <w:rFonts w:ascii="Times New Roman" w:hAnsi="Times New Roman" w:cs="Times New Roman"/>
          <w:sz w:val="22"/>
          <w:szCs w:val="22"/>
        </w:rPr>
      </w:pPr>
    </w:p>
    <w:p w:rsidR="00C93828" w:rsidRPr="003042C6" w:rsidRDefault="007A16D0" w:rsidP="00C93828">
      <w:pPr>
        <w:tabs>
          <w:tab w:val="left" w:pos="3260"/>
          <w:tab w:val="left" w:pos="5800"/>
          <w:tab w:val="left" w:pos="8360"/>
        </w:tabs>
        <w:spacing w:line="0" w:lineRule="atLeast"/>
        <w:ind w:left="48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Times New Roman" w:cs="Times New Roman"/>
          <w:sz w:val="22"/>
          <w:szCs w:val="22"/>
        </w:rPr>
        <w:t>Dreamweaver MX 2004</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(B)</w:t>
      </w:r>
      <w:r w:rsidR="00C93828" w:rsidRPr="003042C6">
        <w:rPr>
          <w:rFonts w:ascii="Times New Roman" w:hAnsi="Times New Roman" w:cs="Times New Roman"/>
          <w:sz w:val="22"/>
          <w:szCs w:val="22"/>
        </w:rPr>
        <w:t>Visual C</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(C)</w:t>
      </w:r>
      <w:r w:rsidR="00C93828" w:rsidRPr="003042C6">
        <w:rPr>
          <w:rFonts w:ascii="Times New Roman" w:hAnsi="Times New Roman" w:cs="Times New Roman"/>
          <w:sz w:val="22"/>
          <w:szCs w:val="22"/>
        </w:rPr>
        <w:t>Microsoft Script Editor</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(D)</w:t>
      </w:r>
      <w:r w:rsidR="00C93828" w:rsidRPr="003042C6">
        <w:rPr>
          <w:rFonts w:ascii="Times New Roman" w:hAnsi="Times New Roman" w:cs="Times New Roman"/>
          <w:sz w:val="22"/>
          <w:szCs w:val="22"/>
        </w:rPr>
        <w:t>HTML5</w:t>
      </w:r>
    </w:p>
    <w:p w:rsidR="00C93828" w:rsidRPr="003042C6" w:rsidRDefault="00C93828" w:rsidP="00C93828">
      <w:pPr>
        <w:spacing w:line="118" w:lineRule="exact"/>
        <w:rPr>
          <w:rFonts w:ascii="Times New Roman" w:hAnsi="Times New Roman" w:cs="Times New Roman"/>
          <w:sz w:val="22"/>
          <w:szCs w:val="22"/>
        </w:rPr>
      </w:pPr>
    </w:p>
    <w:p w:rsidR="00C93828" w:rsidRPr="003042C6" w:rsidRDefault="00C93828" w:rsidP="007053D2">
      <w:pPr>
        <w:numPr>
          <w:ilvl w:val="0"/>
          <w:numId w:val="13"/>
        </w:numPr>
        <w:tabs>
          <w:tab w:val="left" w:pos="520"/>
        </w:tabs>
        <w:spacing w:line="325" w:lineRule="exact"/>
        <w:ind w:leftChars="-50" w:left="-43"/>
        <w:rPr>
          <w:rFonts w:ascii="Times New Roman" w:hAnsi="Times New Roman" w:cs="Times New Roman"/>
          <w:sz w:val="22"/>
          <w:szCs w:val="22"/>
        </w:rPr>
      </w:pPr>
      <w:r w:rsidRPr="003042C6">
        <w:rPr>
          <w:rFonts w:ascii="Times New Roman" w:hAnsi="Times New Roman" w:cs="Times New Roman"/>
          <w:sz w:val="22"/>
          <w:szCs w:val="22"/>
        </w:rPr>
        <w:t xml:space="preserve">Microsoft Excel </w:t>
      </w:r>
      <w:r w:rsidRPr="003042C6">
        <w:rPr>
          <w:rFonts w:ascii="Times New Roman" w:hAnsi="新細明體" w:cs="Times New Roman"/>
          <w:sz w:val="22"/>
          <w:szCs w:val="22"/>
        </w:rPr>
        <w:t>儲存格中，若要直接顯示「</w:t>
      </w:r>
      <w:r w:rsidRPr="003042C6">
        <w:rPr>
          <w:rFonts w:ascii="Times New Roman" w:hAnsi="Times New Roman" w:cs="Times New Roman"/>
          <w:sz w:val="22"/>
          <w:szCs w:val="22"/>
        </w:rPr>
        <w:t>0028</w:t>
      </w:r>
      <w:r w:rsidRPr="003042C6">
        <w:rPr>
          <w:rFonts w:ascii="Times New Roman" w:hAnsi="新細明體" w:cs="Times New Roman"/>
          <w:sz w:val="22"/>
          <w:szCs w:val="22"/>
        </w:rPr>
        <w:t>」，則在資料編輯列中應輸入下列何者？</w:t>
      </w:r>
    </w:p>
    <w:p w:rsidR="00C93828" w:rsidRPr="003042C6" w:rsidRDefault="00C93828" w:rsidP="00C93828">
      <w:pPr>
        <w:spacing w:line="102" w:lineRule="exact"/>
        <w:rPr>
          <w:rFonts w:ascii="Times New Roman" w:hAnsi="Times New Roman" w:cs="Times New Roman"/>
          <w:sz w:val="22"/>
          <w:szCs w:val="22"/>
        </w:rPr>
      </w:pPr>
    </w:p>
    <w:p w:rsidR="00C93828" w:rsidRPr="003042C6" w:rsidRDefault="007A16D0" w:rsidP="00C93828">
      <w:pPr>
        <w:tabs>
          <w:tab w:val="left" w:pos="3260"/>
          <w:tab w:val="left" w:pos="5800"/>
          <w:tab w:val="left" w:pos="8360"/>
        </w:tabs>
        <w:spacing w:line="0" w:lineRule="atLeast"/>
        <w:ind w:left="48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Times New Roman" w:cs="Times New Roman"/>
          <w:sz w:val="22"/>
          <w:szCs w:val="22"/>
        </w:rPr>
        <w:t>0028</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(B)</w:t>
      </w:r>
      <w:r w:rsidR="00C93828" w:rsidRPr="003042C6">
        <w:rPr>
          <w:rFonts w:ascii="Times New Roman" w:hAnsi="Times New Roman" w:cs="Times New Roman"/>
          <w:sz w:val="22"/>
          <w:szCs w:val="22"/>
        </w:rPr>
        <w:t>=0028</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(C)</w:t>
      </w:r>
      <w:r w:rsidR="00C93828" w:rsidRPr="003042C6">
        <w:rPr>
          <w:rFonts w:ascii="Times New Roman" w:hAnsi="Times New Roman" w:cs="Times New Roman"/>
          <w:sz w:val="22"/>
          <w:szCs w:val="22"/>
        </w:rPr>
        <w:t>='0028</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(D)</w:t>
      </w:r>
      <w:r w:rsidR="00C93828" w:rsidRPr="003042C6">
        <w:rPr>
          <w:rFonts w:ascii="Times New Roman" w:hAnsi="Times New Roman" w:cs="Times New Roman"/>
          <w:sz w:val="22"/>
          <w:szCs w:val="22"/>
        </w:rPr>
        <w:t>'0028</w:t>
      </w:r>
    </w:p>
    <w:p w:rsidR="00C93828" w:rsidRPr="003042C6" w:rsidRDefault="00C93828" w:rsidP="00C93828">
      <w:pPr>
        <w:spacing w:line="117" w:lineRule="exact"/>
        <w:rPr>
          <w:rFonts w:ascii="Times New Roman" w:hAnsi="Times New Roman" w:cs="Times New Roman"/>
          <w:sz w:val="22"/>
          <w:szCs w:val="22"/>
        </w:rPr>
      </w:pPr>
    </w:p>
    <w:p w:rsidR="00C93828" w:rsidRPr="003042C6" w:rsidRDefault="00C93828" w:rsidP="007053D2">
      <w:pPr>
        <w:numPr>
          <w:ilvl w:val="0"/>
          <w:numId w:val="13"/>
        </w:numPr>
        <w:tabs>
          <w:tab w:val="left" w:pos="520"/>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將二進位數字</w:t>
      </w:r>
      <w:r w:rsidRPr="003042C6">
        <w:rPr>
          <w:rFonts w:ascii="Times New Roman" w:hAnsi="Times New Roman" w:cs="Times New Roman"/>
          <w:sz w:val="22"/>
          <w:szCs w:val="22"/>
        </w:rPr>
        <w:t xml:space="preserve">(11010101.01)2 </w:t>
      </w:r>
      <w:r w:rsidRPr="003042C6">
        <w:rPr>
          <w:rFonts w:ascii="Times New Roman" w:hAnsi="新細明體" w:cs="Times New Roman"/>
          <w:sz w:val="22"/>
          <w:szCs w:val="22"/>
        </w:rPr>
        <w:t>轉換成</w:t>
      </w:r>
      <w:r w:rsidRPr="003042C6">
        <w:rPr>
          <w:rFonts w:ascii="Times New Roman" w:hAnsi="Times New Roman" w:cs="Times New Roman"/>
          <w:sz w:val="22"/>
          <w:szCs w:val="22"/>
        </w:rPr>
        <w:t xml:space="preserve"> 16 </w:t>
      </w:r>
      <w:r w:rsidRPr="003042C6">
        <w:rPr>
          <w:rFonts w:ascii="Times New Roman" w:hAnsi="新細明體" w:cs="Times New Roman"/>
          <w:sz w:val="22"/>
          <w:szCs w:val="22"/>
        </w:rPr>
        <w:t>進位的數值，應該為何？</w:t>
      </w:r>
    </w:p>
    <w:p w:rsidR="00C93828" w:rsidRPr="003042C6" w:rsidRDefault="00C93828" w:rsidP="00C93828">
      <w:pPr>
        <w:spacing w:line="104" w:lineRule="exact"/>
        <w:rPr>
          <w:rFonts w:ascii="Times New Roman" w:hAnsi="Times New Roman" w:cs="Times New Roman"/>
          <w:sz w:val="22"/>
          <w:szCs w:val="22"/>
        </w:rPr>
      </w:pPr>
    </w:p>
    <w:p w:rsidR="00C93828" w:rsidRPr="003042C6" w:rsidRDefault="007A16D0" w:rsidP="00C93828">
      <w:pPr>
        <w:tabs>
          <w:tab w:val="left" w:pos="3260"/>
          <w:tab w:val="left" w:pos="5800"/>
          <w:tab w:val="left" w:pos="8340"/>
        </w:tabs>
        <w:spacing w:line="0" w:lineRule="atLeast"/>
        <w:ind w:left="480"/>
        <w:rPr>
          <w:rFonts w:ascii="Times New Roman" w:hAnsi="Times New Roman" w:cs="Times New Roman"/>
          <w:sz w:val="22"/>
          <w:szCs w:val="22"/>
        </w:rPr>
      </w:pPr>
      <w:r w:rsidRPr="003042C6">
        <w:rPr>
          <w:rFonts w:ascii="Times New Roman" w:hAnsi="Times New Roman" w:cs="Times New Roman"/>
          <w:sz w:val="22"/>
          <w:szCs w:val="22"/>
        </w:rPr>
        <w:t xml:space="preserve">(A) </w:t>
      </w:r>
      <w:r w:rsidR="00C93828" w:rsidRPr="003042C6">
        <w:rPr>
          <w:rFonts w:ascii="Times New Roman" w:hAnsi="Times New Roman" w:cs="Times New Roman"/>
          <w:sz w:val="22"/>
          <w:szCs w:val="22"/>
        </w:rPr>
        <w:t>(125.2)16</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 xml:space="preserve">(B) </w:t>
      </w:r>
      <w:r w:rsidR="00C93828" w:rsidRPr="003042C6">
        <w:rPr>
          <w:rFonts w:ascii="Times New Roman" w:hAnsi="Times New Roman" w:cs="Times New Roman"/>
          <w:sz w:val="22"/>
          <w:szCs w:val="22"/>
        </w:rPr>
        <w:t>(D5.4)16</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 xml:space="preserve">(C) </w:t>
      </w:r>
      <w:r w:rsidR="00C93828" w:rsidRPr="003042C6">
        <w:rPr>
          <w:rFonts w:ascii="Times New Roman" w:hAnsi="Times New Roman" w:cs="Times New Roman"/>
          <w:sz w:val="22"/>
          <w:szCs w:val="22"/>
        </w:rPr>
        <w:t>(AA.8)16</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 xml:space="preserve">(D) </w:t>
      </w:r>
      <w:r w:rsidR="00C93828" w:rsidRPr="003042C6">
        <w:rPr>
          <w:rFonts w:ascii="Times New Roman" w:hAnsi="Times New Roman" w:cs="Times New Roman"/>
          <w:sz w:val="22"/>
          <w:szCs w:val="22"/>
        </w:rPr>
        <w:t>(15.5)16</w:t>
      </w:r>
    </w:p>
    <w:p w:rsidR="00C93828" w:rsidRPr="003042C6" w:rsidRDefault="00C93828" w:rsidP="00C93828">
      <w:pPr>
        <w:spacing w:line="117" w:lineRule="exact"/>
        <w:rPr>
          <w:rFonts w:ascii="Times New Roman" w:hAnsi="Times New Roman" w:cs="Times New Roman"/>
          <w:sz w:val="22"/>
          <w:szCs w:val="22"/>
        </w:rPr>
      </w:pPr>
    </w:p>
    <w:p w:rsidR="00DD7910" w:rsidRPr="003042C6" w:rsidRDefault="00C93828" w:rsidP="007053D2">
      <w:pPr>
        <w:numPr>
          <w:ilvl w:val="0"/>
          <w:numId w:val="13"/>
        </w:numPr>
        <w:tabs>
          <w:tab w:val="left" w:pos="520"/>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字母</w:t>
      </w:r>
      <w:r w:rsidRPr="003042C6">
        <w:rPr>
          <w:rFonts w:ascii="Times New Roman" w:hAnsi="Times New Roman" w:cs="Times New Roman"/>
          <w:sz w:val="22"/>
          <w:szCs w:val="22"/>
        </w:rPr>
        <w:t xml:space="preserve"> F </w:t>
      </w:r>
      <w:r w:rsidRPr="003042C6">
        <w:rPr>
          <w:rFonts w:ascii="Times New Roman" w:hAnsi="新細明體" w:cs="Times New Roman"/>
          <w:sz w:val="22"/>
          <w:szCs w:val="22"/>
        </w:rPr>
        <w:t>的</w:t>
      </w:r>
      <w:r w:rsidRPr="003042C6">
        <w:rPr>
          <w:rFonts w:ascii="Times New Roman" w:hAnsi="Times New Roman" w:cs="Times New Roman"/>
          <w:sz w:val="22"/>
          <w:szCs w:val="22"/>
        </w:rPr>
        <w:t xml:space="preserve"> ASCII </w:t>
      </w:r>
      <w:r w:rsidRPr="003042C6">
        <w:rPr>
          <w:rFonts w:ascii="Times New Roman" w:hAnsi="新細明體" w:cs="Times New Roman"/>
          <w:sz w:val="22"/>
          <w:szCs w:val="22"/>
        </w:rPr>
        <w:t>碼之十進位值是</w:t>
      </w:r>
      <w:r w:rsidRPr="003042C6">
        <w:rPr>
          <w:rFonts w:ascii="Times New Roman" w:hAnsi="Times New Roman" w:cs="Times New Roman"/>
          <w:sz w:val="22"/>
          <w:szCs w:val="22"/>
        </w:rPr>
        <w:t xml:space="preserve"> 70</w:t>
      </w:r>
      <w:r w:rsidRPr="003042C6">
        <w:rPr>
          <w:rFonts w:ascii="Times New Roman" w:hAnsi="新細明體" w:cs="Times New Roman"/>
          <w:sz w:val="22"/>
          <w:szCs w:val="22"/>
        </w:rPr>
        <w:t>，若採偶同位檢查（</w:t>
      </w:r>
      <w:r w:rsidRPr="003042C6">
        <w:rPr>
          <w:rFonts w:ascii="Times New Roman" w:hAnsi="Times New Roman" w:cs="Times New Roman"/>
          <w:sz w:val="22"/>
          <w:szCs w:val="22"/>
        </w:rPr>
        <w:t>even parity checking</w:t>
      </w:r>
      <w:r w:rsidRPr="003042C6">
        <w:rPr>
          <w:rFonts w:ascii="Times New Roman" w:hAnsi="新細明體" w:cs="Times New Roman"/>
          <w:sz w:val="22"/>
          <w:szCs w:val="22"/>
        </w:rPr>
        <w:t>），則應該加入之同位位元值</w:t>
      </w:r>
      <w:r w:rsidR="00DD7910" w:rsidRPr="003042C6">
        <w:rPr>
          <w:rFonts w:ascii="Times New Roman" w:hAnsi="Times New Roman" w:cs="Times New Roman"/>
          <w:sz w:val="22"/>
          <w:szCs w:val="22"/>
        </w:rPr>
        <w:t xml:space="preserve"> </w:t>
      </w:r>
    </w:p>
    <w:p w:rsidR="00C93828" w:rsidRDefault="00DD7910" w:rsidP="00DD7910">
      <w:pPr>
        <w:tabs>
          <w:tab w:val="left" w:pos="487"/>
        </w:tabs>
        <w:spacing w:line="313" w:lineRule="exact"/>
        <w:rPr>
          <w:rFonts w:ascii="Times New Roman" w:hAnsi="新細明體" w:cs="Times New Roman" w:hint="eastAsia"/>
          <w:sz w:val="22"/>
          <w:szCs w:val="22"/>
        </w:rPr>
      </w:pPr>
      <w:r w:rsidRPr="003042C6">
        <w:rPr>
          <w:rFonts w:ascii="Times New Roman" w:hAnsi="Times New Roman" w:cs="Times New Roman"/>
          <w:sz w:val="22"/>
          <w:szCs w:val="22"/>
        </w:rPr>
        <w:t xml:space="preserve">         </w:t>
      </w:r>
      <w:r w:rsidR="00C93828" w:rsidRPr="003042C6">
        <w:rPr>
          <w:rFonts w:ascii="Times New Roman" w:hAnsi="新細明體" w:cs="Times New Roman"/>
          <w:sz w:val="22"/>
          <w:szCs w:val="22"/>
        </w:rPr>
        <w:t>為何？</w:t>
      </w:r>
    </w:p>
    <w:p w:rsidR="00E27A84" w:rsidRDefault="00E27A84" w:rsidP="00DD7910">
      <w:pPr>
        <w:tabs>
          <w:tab w:val="left" w:pos="487"/>
        </w:tabs>
        <w:spacing w:line="313" w:lineRule="exact"/>
        <w:rPr>
          <w:rFonts w:ascii="Times New Roman" w:hAnsi="Times New Roman" w:cs="Times New Roman" w:hint="eastAsia"/>
          <w:color w:val="000000"/>
          <w:sz w:val="22"/>
          <w:szCs w:val="22"/>
          <w:shd w:val="clear" w:color="auto" w:fill="FFFFFF"/>
        </w:rPr>
      </w:pPr>
      <w:r>
        <w:rPr>
          <w:rFonts w:ascii="微軟正黑體" w:eastAsia="微軟正黑體" w:hAnsi="微軟正黑體" w:hint="eastAsia"/>
          <w:color w:val="000000"/>
          <w:sz w:val="19"/>
          <w:szCs w:val="19"/>
          <w:shd w:val="clear" w:color="auto" w:fill="FFFFFF"/>
        </w:rPr>
        <w:tab/>
      </w:r>
      <w:r w:rsidRPr="00E27A84">
        <w:rPr>
          <w:rFonts w:ascii="Times New Roman" w:hAnsi="Times New Roman" w:cs="Times New Roman"/>
          <w:color w:val="000000"/>
          <w:sz w:val="22"/>
          <w:szCs w:val="22"/>
          <w:shd w:val="clear" w:color="auto" w:fill="FFFFFF"/>
        </w:rPr>
        <w:t>(A)-1</w:t>
      </w:r>
      <w:r>
        <w:rPr>
          <w:rFonts w:ascii="Times New Roman" w:hAnsi="Times New Roman" w:cs="Times New Roman"/>
          <w:color w:val="000000"/>
          <w:sz w:val="22"/>
          <w:szCs w:val="22"/>
          <w:shd w:val="clear" w:color="auto" w:fill="FFFFFF"/>
        </w:rPr>
        <w:tab/>
      </w:r>
      <w:r>
        <w:rPr>
          <w:rFonts w:ascii="Times New Roman" w:hAnsi="Times New Roman" w:cs="Times New Roman"/>
          <w:color w:val="000000"/>
          <w:sz w:val="22"/>
          <w:szCs w:val="22"/>
          <w:shd w:val="clear" w:color="auto" w:fill="FFFFFF"/>
        </w:rPr>
        <w:tab/>
      </w:r>
      <w:r>
        <w:rPr>
          <w:rFonts w:ascii="Times New Roman" w:hAnsi="Times New Roman" w:cs="Times New Roman"/>
          <w:color w:val="000000"/>
          <w:sz w:val="22"/>
          <w:szCs w:val="22"/>
          <w:shd w:val="clear" w:color="auto" w:fill="FFFFFF"/>
        </w:rPr>
        <w:tab/>
      </w:r>
      <w:r>
        <w:rPr>
          <w:rFonts w:ascii="Times New Roman" w:hAnsi="Times New Roman" w:cs="Times New Roman" w:hint="eastAsia"/>
          <w:color w:val="000000"/>
          <w:sz w:val="22"/>
          <w:szCs w:val="22"/>
          <w:shd w:val="clear" w:color="auto" w:fill="FFFFFF"/>
        </w:rPr>
        <w:t xml:space="preserve">       </w:t>
      </w:r>
      <w:r w:rsidRPr="00E27A84">
        <w:rPr>
          <w:rFonts w:ascii="Times New Roman" w:hAnsi="Times New Roman" w:cs="Times New Roman"/>
          <w:color w:val="000000"/>
          <w:sz w:val="22"/>
          <w:szCs w:val="22"/>
          <w:shd w:val="clear" w:color="auto" w:fill="FFFFFF"/>
        </w:rPr>
        <w:t>(B)0</w:t>
      </w:r>
      <w:r w:rsidRPr="00E27A84">
        <w:rPr>
          <w:rFonts w:ascii="Times New Roman" w:hAnsi="Times New Roman" w:cs="Times New Roman"/>
          <w:color w:val="000000"/>
          <w:sz w:val="22"/>
          <w:szCs w:val="22"/>
          <w:shd w:val="clear" w:color="auto" w:fill="FFFFFF"/>
        </w:rPr>
        <w:tab/>
      </w:r>
      <w:r w:rsidRPr="00E27A84">
        <w:rPr>
          <w:rFonts w:ascii="Times New Roman" w:hAnsi="Times New Roman" w:cs="Times New Roman"/>
          <w:color w:val="000000"/>
          <w:sz w:val="22"/>
          <w:szCs w:val="22"/>
          <w:shd w:val="clear" w:color="auto" w:fill="FFFFFF"/>
        </w:rPr>
        <w:tab/>
      </w:r>
      <w:r w:rsidRPr="00E27A84">
        <w:rPr>
          <w:rFonts w:ascii="Times New Roman" w:hAnsi="Times New Roman" w:cs="Times New Roman"/>
          <w:color w:val="000000"/>
          <w:sz w:val="22"/>
          <w:szCs w:val="22"/>
          <w:shd w:val="clear" w:color="auto" w:fill="FFFFFF"/>
        </w:rPr>
        <w:tab/>
      </w:r>
      <w:r>
        <w:rPr>
          <w:rFonts w:ascii="Times New Roman" w:hAnsi="Times New Roman" w:cs="Times New Roman" w:hint="eastAsia"/>
          <w:color w:val="000000"/>
          <w:sz w:val="22"/>
          <w:szCs w:val="22"/>
          <w:shd w:val="clear" w:color="auto" w:fill="FFFFFF"/>
        </w:rPr>
        <w:t xml:space="preserve"> </w:t>
      </w:r>
      <w:r w:rsidRPr="00E27A84">
        <w:rPr>
          <w:rFonts w:ascii="Times New Roman" w:hAnsi="Times New Roman" w:cs="Times New Roman"/>
          <w:color w:val="000000"/>
          <w:sz w:val="22"/>
          <w:szCs w:val="22"/>
          <w:shd w:val="clear" w:color="auto" w:fill="FFFFFF"/>
        </w:rPr>
        <w:t>(C)1</w:t>
      </w:r>
      <w:r>
        <w:rPr>
          <w:rFonts w:ascii="Times New Roman" w:hAnsi="Times New Roman" w:cs="Times New Roman"/>
          <w:color w:val="000000"/>
          <w:sz w:val="22"/>
          <w:szCs w:val="22"/>
          <w:shd w:val="clear" w:color="auto" w:fill="FFFFFF"/>
        </w:rPr>
        <w:tab/>
      </w:r>
      <w:r>
        <w:rPr>
          <w:rFonts w:ascii="Times New Roman" w:hAnsi="Times New Roman" w:cs="Times New Roman"/>
          <w:color w:val="000000"/>
          <w:sz w:val="22"/>
          <w:szCs w:val="22"/>
          <w:shd w:val="clear" w:color="auto" w:fill="FFFFFF"/>
        </w:rPr>
        <w:tab/>
      </w:r>
      <w:r>
        <w:rPr>
          <w:rFonts w:ascii="Times New Roman" w:hAnsi="Times New Roman" w:cs="Times New Roman"/>
          <w:color w:val="000000"/>
          <w:sz w:val="22"/>
          <w:szCs w:val="22"/>
          <w:shd w:val="clear" w:color="auto" w:fill="FFFFFF"/>
        </w:rPr>
        <w:tab/>
      </w:r>
      <w:r>
        <w:rPr>
          <w:rFonts w:ascii="Times New Roman" w:hAnsi="Times New Roman" w:cs="Times New Roman" w:hint="eastAsia"/>
          <w:color w:val="000000"/>
          <w:sz w:val="22"/>
          <w:szCs w:val="22"/>
          <w:shd w:val="clear" w:color="auto" w:fill="FFFFFF"/>
        </w:rPr>
        <w:t xml:space="preserve">        </w:t>
      </w:r>
      <w:r w:rsidRPr="00E27A84">
        <w:rPr>
          <w:rFonts w:ascii="Times New Roman" w:hAnsi="Times New Roman" w:cs="Times New Roman"/>
          <w:color w:val="000000"/>
          <w:sz w:val="22"/>
          <w:szCs w:val="22"/>
          <w:shd w:val="clear" w:color="auto" w:fill="FFFFFF"/>
        </w:rPr>
        <w:t>(D)2</w:t>
      </w:r>
    </w:p>
    <w:p w:rsidR="00E27A84" w:rsidRPr="007101F8" w:rsidRDefault="00E27A84" w:rsidP="007053D2">
      <w:pPr>
        <w:numPr>
          <w:ilvl w:val="0"/>
          <w:numId w:val="13"/>
        </w:numPr>
        <w:tabs>
          <w:tab w:val="left" w:pos="520"/>
        </w:tabs>
        <w:spacing w:line="325" w:lineRule="exact"/>
        <w:ind w:leftChars="-50" w:left="-43"/>
        <w:rPr>
          <w:rFonts w:ascii="Times New Roman" w:hAnsi="Times New Roman" w:cs="Times New Roman"/>
          <w:sz w:val="22"/>
          <w:szCs w:val="22"/>
        </w:rPr>
      </w:pPr>
      <w:r w:rsidRPr="007101F8">
        <w:rPr>
          <w:rFonts w:ascii="Times New Roman" w:hAnsi="新細明體" w:cs="Times New Roman"/>
          <w:color w:val="000000"/>
          <w:sz w:val="22"/>
          <w:szCs w:val="22"/>
          <w:shd w:val="clear" w:color="auto" w:fill="FFFFFF"/>
        </w:rPr>
        <w:t>若</w:t>
      </w:r>
      <w:r w:rsidRPr="007101F8">
        <w:rPr>
          <w:rFonts w:ascii="Times New Roman" w:hAnsi="Times New Roman" w:cs="Times New Roman"/>
          <w:color w:val="000000"/>
          <w:sz w:val="22"/>
          <w:szCs w:val="22"/>
          <w:shd w:val="clear" w:color="auto" w:fill="FFFFFF"/>
        </w:rPr>
        <w:t>(147)A = (507)B</w:t>
      </w:r>
      <w:r w:rsidRPr="007101F8">
        <w:rPr>
          <w:rFonts w:ascii="Times New Roman" w:hAnsi="新細明體" w:cs="Times New Roman"/>
          <w:color w:val="000000"/>
          <w:sz w:val="22"/>
          <w:szCs w:val="22"/>
          <w:shd w:val="clear" w:color="auto" w:fill="FFFFFF"/>
        </w:rPr>
        <w:t>，假設</w:t>
      </w:r>
      <w:r w:rsidRPr="007101F8">
        <w:rPr>
          <w:rFonts w:ascii="Times New Roman" w:hAnsi="Times New Roman" w:cs="Times New Roman"/>
          <w:color w:val="000000"/>
          <w:sz w:val="22"/>
          <w:szCs w:val="22"/>
          <w:shd w:val="clear" w:color="auto" w:fill="FFFFFF"/>
        </w:rPr>
        <w:t xml:space="preserve"> B=8</w:t>
      </w:r>
      <w:r w:rsidRPr="007101F8">
        <w:rPr>
          <w:rFonts w:ascii="Times New Roman" w:hAnsi="新細明體" w:cs="Times New Roman"/>
          <w:color w:val="000000"/>
          <w:sz w:val="22"/>
          <w:szCs w:val="22"/>
          <w:shd w:val="clear" w:color="auto" w:fill="FFFFFF"/>
        </w:rPr>
        <w:t>，下列何者為</w:t>
      </w:r>
      <w:r w:rsidRPr="007101F8">
        <w:rPr>
          <w:rFonts w:ascii="Times New Roman" w:hAnsi="Times New Roman" w:cs="Times New Roman"/>
          <w:color w:val="000000"/>
          <w:sz w:val="22"/>
          <w:szCs w:val="22"/>
          <w:shd w:val="clear" w:color="auto" w:fill="FFFFFF"/>
        </w:rPr>
        <w:t xml:space="preserve"> A </w:t>
      </w:r>
      <w:r w:rsidRPr="007101F8">
        <w:rPr>
          <w:rFonts w:ascii="Times New Roman" w:hAnsi="新細明體" w:cs="Times New Roman"/>
          <w:color w:val="000000"/>
          <w:sz w:val="22"/>
          <w:szCs w:val="22"/>
          <w:shd w:val="clear" w:color="auto" w:fill="FFFFFF"/>
        </w:rPr>
        <w:t>的值？</w:t>
      </w:r>
    </w:p>
    <w:p w:rsidR="00E27A84" w:rsidRPr="007101F8" w:rsidRDefault="00E27A84" w:rsidP="00E27A84">
      <w:pPr>
        <w:tabs>
          <w:tab w:val="left" w:pos="326"/>
        </w:tabs>
        <w:spacing w:line="325" w:lineRule="exact"/>
        <w:ind w:left="-43"/>
        <w:rPr>
          <w:rFonts w:ascii="Times New Roman" w:hAnsi="Times New Roman" w:cs="Times New Roman"/>
          <w:sz w:val="22"/>
          <w:szCs w:val="22"/>
        </w:rPr>
      </w:pPr>
      <w:r w:rsidRPr="007101F8">
        <w:rPr>
          <w:rFonts w:ascii="Times New Roman" w:hAnsi="Times New Roman" w:cs="Times New Roman"/>
          <w:color w:val="000000"/>
          <w:sz w:val="22"/>
          <w:szCs w:val="22"/>
        </w:rPr>
        <w:tab/>
        <w:t xml:space="preserve">  </w:t>
      </w:r>
      <w:r w:rsidRPr="007101F8">
        <w:rPr>
          <w:rFonts w:ascii="Times New Roman" w:hAnsi="Times New Roman" w:cs="Times New Roman"/>
          <w:color w:val="000000"/>
          <w:sz w:val="22"/>
          <w:szCs w:val="22"/>
          <w:shd w:val="clear" w:color="auto" w:fill="FFFFFF"/>
        </w:rPr>
        <w:t xml:space="preserve"> (A)2</w:t>
      </w:r>
      <w:r w:rsidRPr="007101F8">
        <w:rPr>
          <w:rFonts w:ascii="Times New Roman" w:hAnsi="Times New Roman" w:cs="Times New Roman"/>
          <w:color w:val="000000"/>
          <w:sz w:val="22"/>
          <w:szCs w:val="22"/>
          <w:shd w:val="clear" w:color="auto" w:fill="FFFFFF"/>
        </w:rPr>
        <w:tab/>
      </w:r>
      <w:r w:rsidRPr="007101F8">
        <w:rPr>
          <w:rFonts w:ascii="Times New Roman" w:hAnsi="Times New Roman" w:cs="Times New Roman"/>
          <w:color w:val="000000"/>
          <w:sz w:val="22"/>
          <w:szCs w:val="22"/>
          <w:shd w:val="clear" w:color="auto" w:fill="FFFFFF"/>
        </w:rPr>
        <w:tab/>
      </w:r>
      <w:r w:rsidRPr="007101F8">
        <w:rPr>
          <w:rFonts w:ascii="Times New Roman" w:hAnsi="Times New Roman" w:cs="Times New Roman"/>
          <w:color w:val="000000"/>
          <w:sz w:val="22"/>
          <w:szCs w:val="22"/>
          <w:shd w:val="clear" w:color="auto" w:fill="FFFFFF"/>
        </w:rPr>
        <w:tab/>
        <w:t xml:space="preserve">        (B)8</w:t>
      </w:r>
      <w:r w:rsidRPr="007101F8">
        <w:rPr>
          <w:rFonts w:ascii="Times New Roman" w:hAnsi="Times New Roman" w:cs="Times New Roman"/>
          <w:color w:val="000000"/>
          <w:sz w:val="22"/>
          <w:szCs w:val="22"/>
          <w:shd w:val="clear" w:color="auto" w:fill="FFFFFF"/>
        </w:rPr>
        <w:tab/>
      </w:r>
      <w:r w:rsidRPr="007101F8">
        <w:rPr>
          <w:rFonts w:ascii="Times New Roman" w:hAnsi="Times New Roman" w:cs="Times New Roman"/>
          <w:color w:val="000000"/>
          <w:sz w:val="22"/>
          <w:szCs w:val="22"/>
          <w:shd w:val="clear" w:color="auto" w:fill="FFFFFF"/>
        </w:rPr>
        <w:tab/>
      </w:r>
      <w:r w:rsidRPr="007101F8">
        <w:rPr>
          <w:rFonts w:ascii="Times New Roman" w:hAnsi="Times New Roman" w:cs="Times New Roman"/>
          <w:color w:val="000000"/>
          <w:sz w:val="22"/>
          <w:szCs w:val="22"/>
          <w:shd w:val="clear" w:color="auto" w:fill="FFFFFF"/>
        </w:rPr>
        <w:tab/>
        <w:t xml:space="preserve"> (C)10</w:t>
      </w:r>
      <w:r w:rsidRPr="007101F8">
        <w:rPr>
          <w:rFonts w:ascii="Times New Roman" w:hAnsi="Times New Roman" w:cs="Times New Roman"/>
          <w:color w:val="000000"/>
          <w:sz w:val="22"/>
          <w:szCs w:val="22"/>
          <w:shd w:val="clear" w:color="auto" w:fill="FFFFFF"/>
        </w:rPr>
        <w:tab/>
      </w:r>
      <w:r w:rsidRPr="007101F8">
        <w:rPr>
          <w:rFonts w:ascii="Times New Roman" w:hAnsi="Times New Roman" w:cs="Times New Roman"/>
          <w:color w:val="000000"/>
          <w:sz w:val="22"/>
          <w:szCs w:val="22"/>
          <w:shd w:val="clear" w:color="auto" w:fill="FFFFFF"/>
        </w:rPr>
        <w:tab/>
      </w:r>
      <w:r w:rsidRPr="007101F8">
        <w:rPr>
          <w:rFonts w:ascii="Times New Roman" w:hAnsi="Times New Roman" w:cs="Times New Roman"/>
          <w:color w:val="000000"/>
          <w:sz w:val="22"/>
          <w:szCs w:val="22"/>
          <w:shd w:val="clear" w:color="auto" w:fill="FFFFFF"/>
        </w:rPr>
        <w:tab/>
        <w:t xml:space="preserve">         (D)16</w:t>
      </w:r>
    </w:p>
    <w:p w:rsidR="00C93828" w:rsidRPr="003042C6" w:rsidRDefault="00C93828" w:rsidP="007053D2">
      <w:pPr>
        <w:numPr>
          <w:ilvl w:val="0"/>
          <w:numId w:val="13"/>
        </w:numPr>
        <w:tabs>
          <w:tab w:val="left" w:pos="520"/>
        </w:tabs>
        <w:spacing w:line="325" w:lineRule="exact"/>
        <w:ind w:leftChars="-50" w:left="-43" w:rightChars="-150" w:right="-300"/>
        <w:rPr>
          <w:rFonts w:ascii="Times New Roman" w:hAnsi="Times New Roman" w:cs="Times New Roman"/>
          <w:sz w:val="22"/>
          <w:szCs w:val="22"/>
        </w:rPr>
      </w:pPr>
      <w:r w:rsidRPr="007101F8">
        <w:rPr>
          <w:rFonts w:ascii="Times New Roman" w:hAnsi="新細明體" w:cs="Times New Roman"/>
          <w:sz w:val="22"/>
          <w:szCs w:val="22"/>
        </w:rPr>
        <w:t>依序將</w:t>
      </w:r>
      <w:r w:rsidRPr="007101F8">
        <w:rPr>
          <w:rFonts w:ascii="Times New Roman" w:hAnsi="Times New Roman" w:cs="Times New Roman"/>
          <w:sz w:val="22"/>
          <w:szCs w:val="22"/>
        </w:rPr>
        <w:t xml:space="preserve"> A</w:t>
      </w:r>
      <w:r w:rsidRPr="007101F8">
        <w:rPr>
          <w:rFonts w:ascii="Times New Roman" w:hAnsi="新細明體" w:cs="Times New Roman"/>
          <w:sz w:val="22"/>
          <w:szCs w:val="22"/>
        </w:rPr>
        <w:t>、</w:t>
      </w:r>
      <w:r w:rsidRPr="007101F8">
        <w:rPr>
          <w:rFonts w:ascii="Times New Roman" w:hAnsi="Times New Roman" w:cs="Times New Roman"/>
          <w:sz w:val="22"/>
          <w:szCs w:val="22"/>
        </w:rPr>
        <w:t>B</w:t>
      </w:r>
      <w:r w:rsidRPr="007101F8">
        <w:rPr>
          <w:rFonts w:ascii="Times New Roman" w:hAnsi="新細明體" w:cs="Times New Roman"/>
          <w:sz w:val="22"/>
          <w:szCs w:val="22"/>
        </w:rPr>
        <w:t>、</w:t>
      </w:r>
      <w:r w:rsidRPr="007101F8">
        <w:rPr>
          <w:rFonts w:ascii="Times New Roman" w:hAnsi="Times New Roman" w:cs="Times New Roman"/>
          <w:sz w:val="22"/>
          <w:szCs w:val="22"/>
        </w:rPr>
        <w:t>C</w:t>
      </w:r>
      <w:r w:rsidRPr="007101F8">
        <w:rPr>
          <w:rFonts w:ascii="Times New Roman" w:hAnsi="新細明體" w:cs="Times New Roman"/>
          <w:sz w:val="22"/>
          <w:szCs w:val="22"/>
        </w:rPr>
        <w:t>、</w:t>
      </w:r>
      <w:r w:rsidRPr="007101F8">
        <w:rPr>
          <w:rFonts w:ascii="Times New Roman" w:hAnsi="Times New Roman" w:cs="Times New Roman"/>
          <w:sz w:val="22"/>
          <w:szCs w:val="22"/>
        </w:rPr>
        <w:t>D</w:t>
      </w:r>
      <w:r w:rsidRPr="007101F8">
        <w:rPr>
          <w:rFonts w:ascii="Times New Roman" w:hAnsi="新細明體" w:cs="Times New Roman"/>
          <w:sz w:val="22"/>
          <w:szCs w:val="22"/>
        </w:rPr>
        <w:t>、</w:t>
      </w:r>
      <w:r w:rsidRPr="007101F8">
        <w:rPr>
          <w:rFonts w:ascii="Times New Roman" w:hAnsi="Times New Roman" w:cs="Times New Roman"/>
          <w:sz w:val="22"/>
          <w:szCs w:val="22"/>
        </w:rPr>
        <w:t>E</w:t>
      </w:r>
      <w:r w:rsidRPr="007101F8">
        <w:rPr>
          <w:rFonts w:ascii="Times New Roman" w:hAnsi="新細明體" w:cs="Times New Roman"/>
          <w:sz w:val="22"/>
          <w:szCs w:val="22"/>
        </w:rPr>
        <w:t>、</w:t>
      </w:r>
      <w:r w:rsidRPr="007101F8">
        <w:rPr>
          <w:rFonts w:ascii="Times New Roman" w:hAnsi="Times New Roman" w:cs="Times New Roman"/>
          <w:sz w:val="22"/>
          <w:szCs w:val="22"/>
        </w:rPr>
        <w:t>F</w:t>
      </w:r>
      <w:r w:rsidRPr="007101F8">
        <w:rPr>
          <w:rFonts w:ascii="Times New Roman" w:hAnsi="新細明體" w:cs="Times New Roman"/>
          <w:sz w:val="22"/>
          <w:szCs w:val="22"/>
        </w:rPr>
        <w:t>、</w:t>
      </w:r>
      <w:r w:rsidRPr="007101F8">
        <w:rPr>
          <w:rFonts w:ascii="Times New Roman" w:hAnsi="Times New Roman" w:cs="Times New Roman"/>
          <w:sz w:val="22"/>
          <w:szCs w:val="22"/>
        </w:rPr>
        <w:t xml:space="preserve">G </w:t>
      </w:r>
      <w:r w:rsidRPr="007101F8">
        <w:rPr>
          <w:rFonts w:ascii="Times New Roman" w:hAnsi="新細明體" w:cs="Times New Roman"/>
          <w:sz w:val="22"/>
          <w:szCs w:val="22"/>
        </w:rPr>
        <w:t>存入堆疊（</w:t>
      </w:r>
      <w:r w:rsidRPr="007101F8">
        <w:rPr>
          <w:rFonts w:ascii="Times New Roman" w:hAnsi="Times New Roman" w:cs="Times New Roman"/>
          <w:sz w:val="22"/>
          <w:szCs w:val="22"/>
        </w:rPr>
        <w:t>stack</w:t>
      </w:r>
      <w:r w:rsidRPr="007101F8">
        <w:rPr>
          <w:rFonts w:ascii="Times New Roman" w:hAnsi="新細明體" w:cs="Times New Roman"/>
          <w:sz w:val="22"/>
          <w:szCs w:val="22"/>
        </w:rPr>
        <w:t>），再從堆疊讀出四筆資料後，則目前堆疊頂</w:t>
      </w:r>
      <w:r w:rsidRPr="003042C6">
        <w:rPr>
          <w:rFonts w:ascii="Times New Roman" w:hAnsi="新細明體" w:cs="Times New Roman"/>
          <w:sz w:val="22"/>
          <w:szCs w:val="22"/>
        </w:rPr>
        <w:t>端資料為何？</w:t>
      </w:r>
    </w:p>
    <w:p w:rsidR="00C93828" w:rsidRPr="003042C6" w:rsidRDefault="00C93828" w:rsidP="00C93828">
      <w:pPr>
        <w:spacing w:line="114" w:lineRule="exact"/>
        <w:rPr>
          <w:rFonts w:ascii="Times New Roman" w:hAnsi="Times New Roman" w:cs="Times New Roman"/>
          <w:sz w:val="22"/>
          <w:szCs w:val="22"/>
        </w:rPr>
      </w:pPr>
    </w:p>
    <w:p w:rsidR="00C93828" w:rsidRPr="003042C6" w:rsidRDefault="007A16D0" w:rsidP="007A16D0">
      <w:pPr>
        <w:tabs>
          <w:tab w:val="left" w:pos="3260"/>
          <w:tab w:val="left" w:pos="5800"/>
          <w:tab w:val="left" w:pos="8340"/>
        </w:tabs>
        <w:spacing w:line="0" w:lineRule="atLeast"/>
        <w:ind w:left="454"/>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Times New Roman" w:cs="Times New Roman"/>
          <w:sz w:val="22"/>
          <w:szCs w:val="22"/>
        </w:rPr>
        <w:t>C</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(B)</w:t>
      </w:r>
      <w:r w:rsidR="00C93828" w:rsidRPr="003042C6">
        <w:rPr>
          <w:rFonts w:ascii="Times New Roman" w:hAnsi="Times New Roman" w:cs="Times New Roman"/>
          <w:sz w:val="22"/>
          <w:szCs w:val="22"/>
        </w:rPr>
        <w:t>B</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(C)</w:t>
      </w:r>
      <w:r w:rsidR="00C93828" w:rsidRPr="003042C6">
        <w:rPr>
          <w:rFonts w:ascii="Times New Roman" w:hAnsi="Times New Roman" w:cs="Times New Roman"/>
          <w:sz w:val="22"/>
          <w:szCs w:val="22"/>
        </w:rPr>
        <w:t>D</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(D)</w:t>
      </w:r>
      <w:r w:rsidR="00C93828" w:rsidRPr="003042C6">
        <w:rPr>
          <w:rFonts w:ascii="Times New Roman" w:hAnsi="Times New Roman" w:cs="Times New Roman"/>
          <w:sz w:val="22"/>
          <w:szCs w:val="22"/>
        </w:rPr>
        <w:t>E</w:t>
      </w:r>
    </w:p>
    <w:p w:rsidR="00C93828" w:rsidRPr="003042C6" w:rsidRDefault="00C93828" w:rsidP="00C93828">
      <w:pPr>
        <w:spacing w:line="105" w:lineRule="exact"/>
        <w:rPr>
          <w:rFonts w:ascii="Times New Roman" w:hAnsi="Times New Roman" w:cs="Times New Roman"/>
          <w:sz w:val="22"/>
          <w:szCs w:val="22"/>
        </w:rPr>
      </w:pPr>
    </w:p>
    <w:p w:rsidR="00C93828" w:rsidRPr="003042C6" w:rsidRDefault="00C93828" w:rsidP="007053D2">
      <w:pPr>
        <w:numPr>
          <w:ilvl w:val="0"/>
          <w:numId w:val="13"/>
        </w:numPr>
        <w:tabs>
          <w:tab w:val="left" w:pos="520"/>
        </w:tabs>
        <w:spacing w:line="325" w:lineRule="exact"/>
        <w:ind w:leftChars="-50" w:left="-43"/>
        <w:rPr>
          <w:rFonts w:ascii="Times New Roman" w:hAnsi="Times New Roman" w:cs="Times New Roman"/>
          <w:sz w:val="22"/>
          <w:szCs w:val="22"/>
        </w:rPr>
      </w:pPr>
      <w:r w:rsidRPr="003042C6">
        <w:rPr>
          <w:rFonts w:ascii="Times New Roman" w:hAnsi="新細明體" w:cs="Times New Roman"/>
          <w:sz w:val="22"/>
          <w:szCs w:val="22"/>
        </w:rPr>
        <w:t>若要在一個實體機器上執行多個系統來達到節能，需要透過下列那種方法？</w:t>
      </w:r>
    </w:p>
    <w:p w:rsidR="00C93828" w:rsidRPr="003042C6" w:rsidRDefault="00C93828" w:rsidP="00C93828">
      <w:pPr>
        <w:spacing w:line="107" w:lineRule="exact"/>
        <w:rPr>
          <w:rFonts w:ascii="Times New Roman" w:hAnsi="Times New Roman" w:cs="Times New Roman"/>
          <w:sz w:val="22"/>
          <w:szCs w:val="22"/>
        </w:rPr>
      </w:pPr>
    </w:p>
    <w:p w:rsidR="00C93828" w:rsidRPr="003042C6" w:rsidRDefault="007A16D0" w:rsidP="00C93828">
      <w:pPr>
        <w:tabs>
          <w:tab w:val="left" w:pos="3260"/>
          <w:tab w:val="left" w:pos="5800"/>
          <w:tab w:val="left" w:pos="8340"/>
        </w:tabs>
        <w:spacing w:line="264" w:lineRule="exact"/>
        <w:ind w:left="48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新細明體" w:cs="Times New Roman"/>
          <w:sz w:val="22"/>
          <w:szCs w:val="22"/>
        </w:rPr>
        <w:t>多執行緒</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(B)</w:t>
      </w:r>
      <w:r w:rsidR="00C93828" w:rsidRPr="003042C6">
        <w:rPr>
          <w:rFonts w:ascii="Times New Roman" w:hAnsi="新細明體" w:cs="Times New Roman"/>
          <w:sz w:val="22"/>
          <w:szCs w:val="22"/>
        </w:rPr>
        <w:t>多工</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(C)</w:t>
      </w:r>
      <w:r w:rsidR="00C93828" w:rsidRPr="003042C6">
        <w:rPr>
          <w:rFonts w:ascii="Times New Roman" w:hAnsi="新細明體" w:cs="Times New Roman"/>
          <w:sz w:val="22"/>
          <w:szCs w:val="22"/>
        </w:rPr>
        <w:t>雙工</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(D)</w:t>
      </w:r>
      <w:r w:rsidR="00C93828" w:rsidRPr="003042C6">
        <w:rPr>
          <w:rFonts w:ascii="Times New Roman" w:hAnsi="新細明體" w:cs="Times New Roman"/>
          <w:sz w:val="22"/>
          <w:szCs w:val="22"/>
        </w:rPr>
        <w:t>系統虛擬機器</w:t>
      </w:r>
    </w:p>
    <w:p w:rsidR="00C93828" w:rsidRPr="003042C6" w:rsidRDefault="00C93828" w:rsidP="00C93828">
      <w:pPr>
        <w:spacing w:line="114" w:lineRule="exact"/>
        <w:rPr>
          <w:rFonts w:ascii="Times New Roman" w:hAnsi="Times New Roman" w:cs="Times New Roman"/>
          <w:sz w:val="22"/>
          <w:szCs w:val="22"/>
        </w:rPr>
      </w:pPr>
    </w:p>
    <w:p w:rsidR="00C93828" w:rsidRPr="003042C6" w:rsidRDefault="00C93828" w:rsidP="007053D2">
      <w:pPr>
        <w:numPr>
          <w:ilvl w:val="0"/>
          <w:numId w:val="13"/>
        </w:numPr>
        <w:tabs>
          <w:tab w:val="left" w:pos="520"/>
        </w:tabs>
        <w:spacing w:line="325" w:lineRule="exact"/>
        <w:ind w:leftChars="-50" w:left="-43" w:rightChars="-100" w:right="-200"/>
        <w:rPr>
          <w:rFonts w:ascii="Times New Roman" w:hAnsi="Times New Roman" w:cs="Times New Roman"/>
          <w:sz w:val="22"/>
          <w:szCs w:val="22"/>
        </w:rPr>
      </w:pPr>
      <w:r w:rsidRPr="003042C6">
        <w:rPr>
          <w:rFonts w:ascii="Times New Roman" w:hAnsi="新細明體" w:cs="Times New Roman"/>
          <w:sz w:val="22"/>
          <w:szCs w:val="22"/>
        </w:rPr>
        <w:t>下列何種程式撰寫程式完畢後，電腦在執行程式時是將程式一行一行的讀入，逐行翻譯，並送交電腦執行？</w:t>
      </w:r>
    </w:p>
    <w:p w:rsidR="00C93828" w:rsidRPr="003042C6" w:rsidRDefault="00C93828" w:rsidP="00C93828">
      <w:pPr>
        <w:spacing w:line="114" w:lineRule="exact"/>
        <w:rPr>
          <w:rFonts w:ascii="Times New Roman" w:hAnsi="Times New Roman" w:cs="Times New Roman"/>
          <w:sz w:val="22"/>
          <w:szCs w:val="22"/>
        </w:rPr>
      </w:pPr>
    </w:p>
    <w:p w:rsidR="00C93828" w:rsidRPr="003042C6" w:rsidRDefault="007A16D0" w:rsidP="00C93828">
      <w:pPr>
        <w:tabs>
          <w:tab w:val="left" w:pos="3260"/>
          <w:tab w:val="left" w:pos="5800"/>
          <w:tab w:val="left" w:pos="8340"/>
        </w:tabs>
        <w:spacing w:line="0" w:lineRule="atLeast"/>
        <w:ind w:left="48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Times New Roman" w:cs="Times New Roman"/>
          <w:sz w:val="22"/>
          <w:szCs w:val="22"/>
        </w:rPr>
        <w:t>VBScript</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(B)</w:t>
      </w:r>
      <w:r w:rsidR="00C93828" w:rsidRPr="003042C6">
        <w:rPr>
          <w:rFonts w:ascii="Times New Roman" w:hAnsi="Times New Roman" w:cs="Times New Roman"/>
          <w:sz w:val="22"/>
          <w:szCs w:val="22"/>
        </w:rPr>
        <w:t>C++</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(C)</w:t>
      </w:r>
      <w:r w:rsidR="00C93828" w:rsidRPr="003042C6">
        <w:rPr>
          <w:rFonts w:ascii="Times New Roman" w:hAnsi="Times New Roman" w:cs="Times New Roman"/>
          <w:sz w:val="22"/>
          <w:szCs w:val="22"/>
        </w:rPr>
        <w:t>PASCAL</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(D)</w:t>
      </w:r>
      <w:r w:rsidR="00C93828" w:rsidRPr="003042C6">
        <w:rPr>
          <w:rFonts w:ascii="Times New Roman" w:hAnsi="Times New Roman" w:cs="Times New Roman"/>
          <w:sz w:val="22"/>
          <w:szCs w:val="22"/>
        </w:rPr>
        <w:t>C</w:t>
      </w:r>
    </w:p>
    <w:p w:rsidR="00C93828" w:rsidRPr="003042C6" w:rsidRDefault="00C93828" w:rsidP="00C93828">
      <w:pPr>
        <w:spacing w:line="118" w:lineRule="exact"/>
        <w:rPr>
          <w:rFonts w:ascii="Times New Roman" w:hAnsi="Times New Roman" w:cs="Times New Roman"/>
          <w:sz w:val="22"/>
          <w:szCs w:val="22"/>
        </w:rPr>
      </w:pPr>
    </w:p>
    <w:p w:rsidR="00C93828" w:rsidRPr="003042C6" w:rsidRDefault="00DD7910" w:rsidP="007053D2">
      <w:pPr>
        <w:numPr>
          <w:ilvl w:val="0"/>
          <w:numId w:val="13"/>
        </w:numPr>
        <w:tabs>
          <w:tab w:val="left" w:pos="520"/>
        </w:tabs>
        <w:spacing w:line="325" w:lineRule="exact"/>
        <w:ind w:leftChars="-50" w:left="-43" w:rightChars="-100" w:right="-200"/>
        <w:rPr>
          <w:rFonts w:ascii="Times New Roman" w:hAnsi="Times New Roman" w:cs="Times New Roman"/>
          <w:sz w:val="22"/>
          <w:szCs w:val="22"/>
        </w:rPr>
      </w:pPr>
      <w:r w:rsidRPr="003042C6">
        <w:rPr>
          <w:rFonts w:ascii="Times New Roman" w:hAnsi="新細明體" w:cs="Times New Roman"/>
          <w:sz w:val="22"/>
          <w:szCs w:val="22"/>
        </w:rPr>
        <w:t>下列程式執行後，</w:t>
      </w:r>
      <w:r w:rsidRPr="003042C6">
        <w:rPr>
          <w:rFonts w:ascii="Times New Roman" w:hAnsi="Times New Roman" w:cs="Times New Roman"/>
          <w:sz w:val="22"/>
          <w:szCs w:val="22"/>
        </w:rPr>
        <w:t xml:space="preserve">S </w:t>
      </w:r>
      <w:r w:rsidRPr="003042C6">
        <w:rPr>
          <w:rFonts w:ascii="Times New Roman" w:hAnsi="新細明體" w:cs="Times New Roman"/>
          <w:sz w:val="22"/>
          <w:szCs w:val="22"/>
        </w:rPr>
        <w:t>值為何？</w:t>
      </w:r>
    </w:p>
    <w:p w:rsidR="00C93828" w:rsidRPr="003042C6" w:rsidRDefault="00C93828" w:rsidP="00C93828">
      <w:pPr>
        <w:spacing w:line="102" w:lineRule="exact"/>
        <w:rPr>
          <w:rFonts w:ascii="Times New Roman" w:hAnsi="Times New Roman" w:cs="Times New Roman"/>
          <w:sz w:val="22"/>
          <w:szCs w:val="22"/>
        </w:rPr>
      </w:pPr>
    </w:p>
    <w:p w:rsidR="00C93828" w:rsidRPr="003042C6" w:rsidRDefault="00C93828" w:rsidP="00C93828">
      <w:pPr>
        <w:spacing w:line="367" w:lineRule="auto"/>
        <w:ind w:left="480" w:right="8820"/>
        <w:rPr>
          <w:rFonts w:ascii="Times New Roman" w:hAnsi="Times New Roman" w:cs="Times New Roman"/>
          <w:sz w:val="22"/>
          <w:szCs w:val="22"/>
        </w:rPr>
      </w:pPr>
      <w:r w:rsidRPr="003042C6">
        <w:rPr>
          <w:rFonts w:ascii="Times New Roman" w:hAnsi="Times New Roman" w:cs="Times New Roman"/>
          <w:sz w:val="22"/>
          <w:szCs w:val="22"/>
        </w:rPr>
        <w:t>S = 0 : C = 2 Do While C&lt;=5</w:t>
      </w:r>
    </w:p>
    <w:p w:rsidR="00C93828" w:rsidRPr="003042C6" w:rsidRDefault="00C93828" w:rsidP="00C93828">
      <w:pPr>
        <w:spacing w:line="1" w:lineRule="exact"/>
        <w:rPr>
          <w:rFonts w:ascii="Times New Roman" w:hAnsi="Times New Roman" w:cs="Times New Roman"/>
          <w:sz w:val="22"/>
          <w:szCs w:val="22"/>
        </w:rPr>
      </w:pPr>
    </w:p>
    <w:p w:rsidR="00C93828" w:rsidRPr="003042C6" w:rsidRDefault="00C93828" w:rsidP="00C93828">
      <w:pPr>
        <w:spacing w:line="350" w:lineRule="auto"/>
        <w:ind w:left="940" w:right="8740" w:hanging="221"/>
        <w:jc w:val="center"/>
        <w:rPr>
          <w:rFonts w:ascii="Times New Roman" w:hAnsi="Times New Roman" w:cs="Times New Roman"/>
          <w:sz w:val="22"/>
          <w:szCs w:val="22"/>
        </w:rPr>
      </w:pPr>
      <w:r w:rsidRPr="003042C6">
        <w:rPr>
          <w:rFonts w:ascii="Times New Roman" w:hAnsi="Times New Roman" w:cs="Times New Roman"/>
          <w:sz w:val="22"/>
          <w:szCs w:val="22"/>
        </w:rPr>
        <w:t>For I = 1 To C S = S + 1</w:t>
      </w:r>
    </w:p>
    <w:p w:rsidR="00C93828" w:rsidRPr="003042C6" w:rsidRDefault="00C93828" w:rsidP="00C93828">
      <w:pPr>
        <w:spacing w:line="1" w:lineRule="exact"/>
        <w:rPr>
          <w:rFonts w:ascii="Times New Roman" w:hAnsi="Times New Roman" w:cs="Times New Roman"/>
          <w:sz w:val="22"/>
          <w:szCs w:val="22"/>
        </w:rPr>
      </w:pPr>
    </w:p>
    <w:p w:rsidR="00C93828" w:rsidRPr="003042C6" w:rsidRDefault="00C93828" w:rsidP="00C93828">
      <w:pPr>
        <w:spacing w:line="0" w:lineRule="atLeast"/>
        <w:ind w:left="700"/>
        <w:rPr>
          <w:rFonts w:ascii="Times New Roman" w:hAnsi="Times New Roman" w:cs="Times New Roman"/>
          <w:sz w:val="22"/>
          <w:szCs w:val="22"/>
        </w:rPr>
      </w:pPr>
      <w:r w:rsidRPr="003042C6">
        <w:rPr>
          <w:rFonts w:ascii="Times New Roman" w:hAnsi="Times New Roman" w:cs="Times New Roman"/>
          <w:sz w:val="22"/>
          <w:szCs w:val="22"/>
        </w:rPr>
        <w:t>Next I</w:t>
      </w:r>
    </w:p>
    <w:p w:rsidR="00C93828" w:rsidRPr="003042C6" w:rsidRDefault="00C93828" w:rsidP="00C93828">
      <w:pPr>
        <w:spacing w:line="118" w:lineRule="exact"/>
        <w:rPr>
          <w:rFonts w:ascii="Times New Roman" w:hAnsi="Times New Roman" w:cs="Times New Roman"/>
          <w:sz w:val="22"/>
          <w:szCs w:val="22"/>
        </w:rPr>
      </w:pPr>
    </w:p>
    <w:tbl>
      <w:tblPr>
        <w:tblW w:w="0" w:type="auto"/>
        <w:tblInd w:w="480" w:type="dxa"/>
        <w:tblLayout w:type="fixed"/>
        <w:tblCellMar>
          <w:top w:w="0" w:type="dxa"/>
          <w:left w:w="0" w:type="dxa"/>
          <w:bottom w:w="0" w:type="dxa"/>
          <w:right w:w="0" w:type="dxa"/>
        </w:tblCellMar>
        <w:tblLook w:val="0000" w:firstRow="0" w:lastRow="0" w:firstColumn="0" w:lastColumn="0" w:noHBand="0" w:noVBand="0"/>
      </w:tblPr>
      <w:tblGrid>
        <w:gridCol w:w="1840"/>
        <w:gridCol w:w="2180"/>
        <w:gridCol w:w="2540"/>
        <w:gridCol w:w="1560"/>
      </w:tblGrid>
      <w:tr w:rsidR="00C93828" w:rsidRPr="003042C6" w:rsidTr="00772E47">
        <w:trPr>
          <w:trHeight w:val="286"/>
        </w:trPr>
        <w:tc>
          <w:tcPr>
            <w:tcW w:w="1840" w:type="dxa"/>
            <w:shd w:val="clear" w:color="auto" w:fill="auto"/>
            <w:vAlign w:val="bottom"/>
          </w:tcPr>
          <w:p w:rsidR="00C93828" w:rsidRPr="003042C6" w:rsidRDefault="00C93828" w:rsidP="00772E47">
            <w:pPr>
              <w:spacing w:line="0" w:lineRule="atLeast"/>
              <w:ind w:left="220"/>
              <w:rPr>
                <w:rFonts w:ascii="Times New Roman" w:hAnsi="Times New Roman" w:cs="Times New Roman"/>
                <w:sz w:val="22"/>
                <w:szCs w:val="22"/>
              </w:rPr>
            </w:pPr>
            <w:r w:rsidRPr="003042C6">
              <w:rPr>
                <w:rFonts w:ascii="Times New Roman" w:hAnsi="Times New Roman" w:cs="Times New Roman"/>
                <w:sz w:val="22"/>
                <w:szCs w:val="22"/>
              </w:rPr>
              <w:t>C = C + 2</w:t>
            </w:r>
          </w:p>
        </w:tc>
        <w:tc>
          <w:tcPr>
            <w:tcW w:w="2180" w:type="dxa"/>
            <w:shd w:val="clear" w:color="auto" w:fill="auto"/>
            <w:vAlign w:val="bottom"/>
          </w:tcPr>
          <w:p w:rsidR="00C93828" w:rsidRPr="003042C6" w:rsidRDefault="00C93828" w:rsidP="00772E47">
            <w:pPr>
              <w:spacing w:line="0" w:lineRule="atLeast"/>
              <w:rPr>
                <w:rFonts w:ascii="Times New Roman" w:hAnsi="Times New Roman" w:cs="Times New Roman"/>
                <w:sz w:val="22"/>
                <w:szCs w:val="22"/>
              </w:rPr>
            </w:pPr>
          </w:p>
        </w:tc>
        <w:tc>
          <w:tcPr>
            <w:tcW w:w="2540" w:type="dxa"/>
            <w:shd w:val="clear" w:color="auto" w:fill="auto"/>
            <w:vAlign w:val="bottom"/>
          </w:tcPr>
          <w:p w:rsidR="00C93828" w:rsidRPr="003042C6" w:rsidRDefault="00C93828" w:rsidP="00772E47">
            <w:pPr>
              <w:spacing w:line="0" w:lineRule="atLeast"/>
              <w:rPr>
                <w:rFonts w:ascii="Times New Roman" w:hAnsi="Times New Roman" w:cs="Times New Roman"/>
                <w:sz w:val="22"/>
                <w:szCs w:val="22"/>
              </w:rPr>
            </w:pPr>
          </w:p>
        </w:tc>
        <w:tc>
          <w:tcPr>
            <w:tcW w:w="1560" w:type="dxa"/>
            <w:shd w:val="clear" w:color="auto" w:fill="auto"/>
            <w:vAlign w:val="bottom"/>
          </w:tcPr>
          <w:p w:rsidR="00C93828" w:rsidRPr="003042C6" w:rsidRDefault="00C93828" w:rsidP="00772E47">
            <w:pPr>
              <w:spacing w:line="0" w:lineRule="atLeast"/>
              <w:rPr>
                <w:rFonts w:ascii="Times New Roman" w:hAnsi="Times New Roman" w:cs="Times New Roman"/>
                <w:sz w:val="22"/>
                <w:szCs w:val="22"/>
              </w:rPr>
            </w:pPr>
          </w:p>
        </w:tc>
      </w:tr>
      <w:tr w:rsidR="00C93828" w:rsidRPr="003042C6" w:rsidTr="00772E47">
        <w:trPr>
          <w:trHeight w:val="370"/>
        </w:trPr>
        <w:tc>
          <w:tcPr>
            <w:tcW w:w="1840" w:type="dxa"/>
            <w:shd w:val="clear" w:color="auto" w:fill="auto"/>
            <w:vAlign w:val="bottom"/>
          </w:tcPr>
          <w:p w:rsidR="00C93828" w:rsidRPr="003042C6" w:rsidRDefault="00C93828" w:rsidP="00772E47">
            <w:pPr>
              <w:spacing w:line="0" w:lineRule="atLeast"/>
              <w:rPr>
                <w:rFonts w:ascii="Times New Roman" w:hAnsi="Times New Roman" w:cs="Times New Roman"/>
                <w:sz w:val="22"/>
                <w:szCs w:val="22"/>
              </w:rPr>
            </w:pPr>
            <w:r w:rsidRPr="003042C6">
              <w:rPr>
                <w:rFonts w:ascii="Times New Roman" w:hAnsi="Times New Roman" w:cs="Times New Roman"/>
                <w:sz w:val="22"/>
                <w:szCs w:val="22"/>
              </w:rPr>
              <w:t>Loop</w:t>
            </w:r>
          </w:p>
        </w:tc>
        <w:tc>
          <w:tcPr>
            <w:tcW w:w="2180" w:type="dxa"/>
            <w:shd w:val="clear" w:color="auto" w:fill="auto"/>
            <w:vAlign w:val="bottom"/>
          </w:tcPr>
          <w:p w:rsidR="00C93828" w:rsidRPr="003042C6" w:rsidRDefault="00C93828" w:rsidP="00772E47">
            <w:pPr>
              <w:spacing w:line="0" w:lineRule="atLeast"/>
              <w:rPr>
                <w:rFonts w:ascii="Times New Roman" w:hAnsi="Times New Roman" w:cs="Times New Roman"/>
                <w:sz w:val="22"/>
                <w:szCs w:val="22"/>
              </w:rPr>
            </w:pPr>
          </w:p>
        </w:tc>
        <w:tc>
          <w:tcPr>
            <w:tcW w:w="2540" w:type="dxa"/>
            <w:shd w:val="clear" w:color="auto" w:fill="auto"/>
            <w:vAlign w:val="bottom"/>
          </w:tcPr>
          <w:p w:rsidR="00C93828" w:rsidRPr="003042C6" w:rsidRDefault="00C93828" w:rsidP="00772E47">
            <w:pPr>
              <w:spacing w:line="0" w:lineRule="atLeast"/>
              <w:rPr>
                <w:rFonts w:ascii="Times New Roman" w:hAnsi="Times New Roman" w:cs="Times New Roman"/>
                <w:sz w:val="22"/>
                <w:szCs w:val="22"/>
              </w:rPr>
            </w:pPr>
          </w:p>
        </w:tc>
        <w:tc>
          <w:tcPr>
            <w:tcW w:w="1560" w:type="dxa"/>
            <w:shd w:val="clear" w:color="auto" w:fill="auto"/>
            <w:vAlign w:val="bottom"/>
          </w:tcPr>
          <w:p w:rsidR="00C93828" w:rsidRPr="003042C6" w:rsidRDefault="00C93828" w:rsidP="00772E47">
            <w:pPr>
              <w:spacing w:line="0" w:lineRule="atLeast"/>
              <w:rPr>
                <w:rFonts w:ascii="Times New Roman" w:hAnsi="Times New Roman" w:cs="Times New Roman"/>
                <w:sz w:val="22"/>
                <w:szCs w:val="22"/>
              </w:rPr>
            </w:pPr>
          </w:p>
        </w:tc>
      </w:tr>
      <w:tr w:rsidR="00C93828" w:rsidRPr="003042C6" w:rsidTr="00772E47">
        <w:trPr>
          <w:trHeight w:val="370"/>
        </w:trPr>
        <w:tc>
          <w:tcPr>
            <w:tcW w:w="1840" w:type="dxa"/>
            <w:shd w:val="clear" w:color="auto" w:fill="auto"/>
            <w:vAlign w:val="bottom"/>
          </w:tcPr>
          <w:p w:rsidR="00C93828" w:rsidRPr="003042C6" w:rsidRDefault="00C93828" w:rsidP="00772E47">
            <w:pPr>
              <w:spacing w:line="0" w:lineRule="atLeast"/>
              <w:rPr>
                <w:rFonts w:ascii="Times New Roman" w:hAnsi="Times New Roman" w:cs="Times New Roman"/>
                <w:sz w:val="22"/>
                <w:szCs w:val="22"/>
              </w:rPr>
            </w:pPr>
            <w:r w:rsidRPr="003042C6">
              <w:rPr>
                <w:rFonts w:ascii="Times New Roman" w:hAnsi="Times New Roman" w:cs="Times New Roman"/>
                <w:sz w:val="22"/>
                <w:szCs w:val="22"/>
              </w:rPr>
              <w:t>Print S</w:t>
            </w:r>
          </w:p>
        </w:tc>
        <w:tc>
          <w:tcPr>
            <w:tcW w:w="2180" w:type="dxa"/>
            <w:shd w:val="clear" w:color="auto" w:fill="auto"/>
            <w:vAlign w:val="bottom"/>
          </w:tcPr>
          <w:p w:rsidR="00C93828" w:rsidRPr="003042C6" w:rsidRDefault="00C93828" w:rsidP="00772E47">
            <w:pPr>
              <w:spacing w:line="0" w:lineRule="atLeast"/>
              <w:rPr>
                <w:rFonts w:ascii="Times New Roman" w:hAnsi="Times New Roman" w:cs="Times New Roman"/>
                <w:sz w:val="22"/>
                <w:szCs w:val="22"/>
              </w:rPr>
            </w:pPr>
          </w:p>
        </w:tc>
        <w:tc>
          <w:tcPr>
            <w:tcW w:w="2540" w:type="dxa"/>
            <w:shd w:val="clear" w:color="auto" w:fill="auto"/>
            <w:vAlign w:val="bottom"/>
          </w:tcPr>
          <w:p w:rsidR="00C93828" w:rsidRPr="003042C6" w:rsidRDefault="00C93828" w:rsidP="00772E47">
            <w:pPr>
              <w:spacing w:line="0" w:lineRule="atLeast"/>
              <w:rPr>
                <w:rFonts w:ascii="Times New Roman" w:hAnsi="Times New Roman" w:cs="Times New Roman"/>
                <w:sz w:val="22"/>
                <w:szCs w:val="22"/>
              </w:rPr>
            </w:pPr>
          </w:p>
        </w:tc>
        <w:tc>
          <w:tcPr>
            <w:tcW w:w="1560" w:type="dxa"/>
            <w:shd w:val="clear" w:color="auto" w:fill="auto"/>
            <w:vAlign w:val="bottom"/>
          </w:tcPr>
          <w:p w:rsidR="00C93828" w:rsidRPr="003042C6" w:rsidRDefault="00C93828" w:rsidP="00772E47">
            <w:pPr>
              <w:spacing w:line="0" w:lineRule="atLeast"/>
              <w:rPr>
                <w:rFonts w:ascii="Times New Roman" w:hAnsi="Times New Roman" w:cs="Times New Roman"/>
                <w:sz w:val="22"/>
                <w:szCs w:val="22"/>
              </w:rPr>
            </w:pPr>
          </w:p>
        </w:tc>
      </w:tr>
      <w:tr w:rsidR="00C93828" w:rsidRPr="003042C6" w:rsidTr="00772E47">
        <w:trPr>
          <w:trHeight w:val="371"/>
        </w:trPr>
        <w:tc>
          <w:tcPr>
            <w:tcW w:w="1840" w:type="dxa"/>
            <w:shd w:val="clear" w:color="auto" w:fill="auto"/>
            <w:vAlign w:val="bottom"/>
          </w:tcPr>
          <w:p w:rsidR="00C93828" w:rsidRPr="003042C6" w:rsidRDefault="007A16D0" w:rsidP="00772E47">
            <w:pPr>
              <w:spacing w:line="0" w:lineRule="atLeast"/>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Times New Roman" w:cs="Times New Roman"/>
                <w:sz w:val="22"/>
                <w:szCs w:val="22"/>
              </w:rPr>
              <w:t>2</w:t>
            </w:r>
          </w:p>
        </w:tc>
        <w:tc>
          <w:tcPr>
            <w:tcW w:w="2180" w:type="dxa"/>
            <w:shd w:val="clear" w:color="auto" w:fill="auto"/>
            <w:vAlign w:val="bottom"/>
          </w:tcPr>
          <w:p w:rsidR="00C93828" w:rsidRPr="003042C6" w:rsidRDefault="007A16D0" w:rsidP="00772E47">
            <w:pPr>
              <w:spacing w:line="0" w:lineRule="atLeast"/>
              <w:ind w:left="740"/>
              <w:rPr>
                <w:rFonts w:ascii="Times New Roman" w:hAnsi="Times New Roman" w:cs="Times New Roman"/>
                <w:sz w:val="22"/>
                <w:szCs w:val="22"/>
              </w:rPr>
            </w:pPr>
            <w:r w:rsidRPr="003042C6">
              <w:rPr>
                <w:rFonts w:ascii="Times New Roman" w:hAnsi="Times New Roman" w:cs="Times New Roman"/>
                <w:sz w:val="22"/>
                <w:szCs w:val="22"/>
              </w:rPr>
              <w:t>(B)</w:t>
            </w:r>
            <w:r w:rsidR="00C93828" w:rsidRPr="003042C6">
              <w:rPr>
                <w:rFonts w:ascii="Times New Roman" w:hAnsi="Times New Roman" w:cs="Times New Roman"/>
                <w:sz w:val="22"/>
                <w:szCs w:val="22"/>
              </w:rPr>
              <w:t>6</w:t>
            </w:r>
          </w:p>
        </w:tc>
        <w:tc>
          <w:tcPr>
            <w:tcW w:w="2540" w:type="dxa"/>
            <w:shd w:val="clear" w:color="auto" w:fill="auto"/>
            <w:vAlign w:val="bottom"/>
          </w:tcPr>
          <w:p w:rsidR="00C93828" w:rsidRPr="003042C6" w:rsidRDefault="007A16D0" w:rsidP="00772E47">
            <w:pPr>
              <w:spacing w:line="0" w:lineRule="atLeast"/>
              <w:ind w:left="1100"/>
              <w:rPr>
                <w:rFonts w:ascii="Times New Roman" w:hAnsi="Times New Roman" w:cs="Times New Roman"/>
                <w:sz w:val="22"/>
                <w:szCs w:val="22"/>
              </w:rPr>
            </w:pPr>
            <w:r w:rsidRPr="003042C6">
              <w:rPr>
                <w:rFonts w:ascii="Times New Roman" w:hAnsi="Times New Roman" w:cs="Times New Roman"/>
                <w:sz w:val="22"/>
                <w:szCs w:val="22"/>
              </w:rPr>
              <w:t>(C)</w:t>
            </w:r>
            <w:r w:rsidR="00C93828" w:rsidRPr="003042C6">
              <w:rPr>
                <w:rFonts w:ascii="Times New Roman" w:hAnsi="Times New Roman" w:cs="Times New Roman"/>
                <w:sz w:val="22"/>
                <w:szCs w:val="22"/>
              </w:rPr>
              <w:t>9</w:t>
            </w:r>
          </w:p>
        </w:tc>
        <w:tc>
          <w:tcPr>
            <w:tcW w:w="1560" w:type="dxa"/>
            <w:shd w:val="clear" w:color="auto" w:fill="auto"/>
            <w:vAlign w:val="bottom"/>
          </w:tcPr>
          <w:p w:rsidR="00C93828" w:rsidRPr="003042C6" w:rsidRDefault="007A16D0" w:rsidP="007A16D0">
            <w:pPr>
              <w:spacing w:line="0" w:lineRule="atLeast"/>
              <w:ind w:left="1020" w:rightChars="-50" w:right="-100"/>
              <w:rPr>
                <w:rFonts w:ascii="Times New Roman" w:hAnsi="Times New Roman" w:cs="Times New Roman"/>
                <w:sz w:val="22"/>
                <w:szCs w:val="22"/>
              </w:rPr>
            </w:pPr>
            <w:r w:rsidRPr="003042C6">
              <w:rPr>
                <w:rFonts w:ascii="Times New Roman" w:hAnsi="Times New Roman" w:cs="Times New Roman"/>
                <w:sz w:val="22"/>
                <w:szCs w:val="22"/>
              </w:rPr>
              <w:t>(D)</w:t>
            </w:r>
            <w:r w:rsidR="00C93828" w:rsidRPr="003042C6">
              <w:rPr>
                <w:rFonts w:ascii="Times New Roman" w:hAnsi="Times New Roman" w:cs="Times New Roman"/>
                <w:sz w:val="22"/>
                <w:szCs w:val="22"/>
              </w:rPr>
              <w:t>14</w:t>
            </w:r>
          </w:p>
        </w:tc>
      </w:tr>
    </w:tbl>
    <w:p w:rsidR="00C93828" w:rsidRPr="003042C6" w:rsidRDefault="00C93828" w:rsidP="00C93828">
      <w:pPr>
        <w:rPr>
          <w:rFonts w:ascii="Times New Roman" w:hAnsi="Times New Roman" w:cs="Times New Roman"/>
          <w:sz w:val="22"/>
          <w:szCs w:val="22"/>
        </w:rPr>
        <w:sectPr w:rsidR="00C93828" w:rsidRPr="003042C6">
          <w:pgSz w:w="11900" w:h="16840"/>
          <w:pgMar w:top="748" w:right="584" w:bottom="129" w:left="600" w:header="0" w:footer="0" w:gutter="0"/>
          <w:cols w:space="0" w:equalWidth="0">
            <w:col w:w="10720"/>
          </w:cols>
          <w:docGrid w:linePitch="360"/>
        </w:sectPr>
      </w:pPr>
    </w:p>
    <w:p w:rsidR="00E27A84" w:rsidRPr="00E27A84" w:rsidRDefault="00C93828" w:rsidP="007053D2">
      <w:pPr>
        <w:numPr>
          <w:ilvl w:val="0"/>
          <w:numId w:val="13"/>
        </w:numPr>
        <w:tabs>
          <w:tab w:val="left" w:pos="507"/>
        </w:tabs>
        <w:spacing w:line="325" w:lineRule="exact"/>
        <w:ind w:leftChars="-50" w:left="-43" w:rightChars="-100" w:right="-200"/>
        <w:rPr>
          <w:rFonts w:ascii="Times New Roman" w:hAnsi="Times New Roman" w:cs="Times New Roman" w:hint="eastAsia"/>
          <w:sz w:val="22"/>
          <w:szCs w:val="22"/>
        </w:rPr>
      </w:pPr>
      <w:r w:rsidRPr="003042C6">
        <w:rPr>
          <w:rFonts w:ascii="Times New Roman" w:hAnsi="新細明體" w:cs="Times New Roman"/>
          <w:sz w:val="22"/>
          <w:szCs w:val="22"/>
        </w:rPr>
        <w:t>為了建構有效率的關聯式資料庫，通常會先進行組織資料的正規化（</w:t>
      </w:r>
      <w:r w:rsidRPr="003042C6">
        <w:rPr>
          <w:rFonts w:ascii="Times New Roman" w:hAnsi="Times New Roman" w:cs="Times New Roman"/>
          <w:sz w:val="22"/>
          <w:szCs w:val="22"/>
        </w:rPr>
        <w:t>normalization</w:t>
      </w:r>
      <w:r w:rsidRPr="003042C6">
        <w:rPr>
          <w:rFonts w:ascii="Times New Roman" w:hAnsi="新細明體" w:cs="Times New Roman"/>
          <w:sz w:val="22"/>
          <w:szCs w:val="22"/>
        </w:rPr>
        <w:t>）程序，以產生正規式</w:t>
      </w:r>
    </w:p>
    <w:p w:rsidR="00C93828" w:rsidRPr="003042C6" w:rsidRDefault="00E27A84" w:rsidP="00E27A84">
      <w:pPr>
        <w:tabs>
          <w:tab w:val="left" w:pos="507"/>
        </w:tabs>
        <w:spacing w:line="325" w:lineRule="exact"/>
        <w:ind w:left="-43" w:rightChars="-100" w:right="-200"/>
        <w:rPr>
          <w:rFonts w:ascii="Times New Roman" w:hAnsi="Times New Roman" w:cs="Times New Roman"/>
          <w:sz w:val="22"/>
          <w:szCs w:val="22"/>
        </w:rPr>
      </w:pPr>
      <w:r>
        <w:rPr>
          <w:rFonts w:ascii="Times New Roman" w:hAnsi="新細明體" w:cs="Times New Roman" w:hint="eastAsia"/>
          <w:sz w:val="22"/>
          <w:szCs w:val="22"/>
        </w:rPr>
        <w:tab/>
      </w:r>
      <w:r w:rsidR="00C93828" w:rsidRPr="003042C6">
        <w:rPr>
          <w:rFonts w:ascii="Times New Roman" w:hAnsi="新細明體" w:cs="Times New Roman"/>
          <w:sz w:val="22"/>
          <w:szCs w:val="22"/>
        </w:rPr>
        <w:t>（</w:t>
      </w:r>
      <w:r w:rsidR="00C93828" w:rsidRPr="003042C6">
        <w:rPr>
          <w:rFonts w:ascii="Times New Roman" w:hAnsi="Times New Roman" w:cs="Times New Roman"/>
          <w:sz w:val="22"/>
          <w:szCs w:val="22"/>
        </w:rPr>
        <w:t>normal form, NF</w:t>
      </w:r>
      <w:r w:rsidR="00C93828" w:rsidRPr="003042C6">
        <w:rPr>
          <w:rFonts w:ascii="Times New Roman" w:hAnsi="新細明體" w:cs="Times New Roman"/>
          <w:sz w:val="22"/>
          <w:szCs w:val="22"/>
        </w:rPr>
        <w:t>）。下列有關正規化的敘述何者錯誤？</w:t>
      </w:r>
    </w:p>
    <w:p w:rsidR="00C93828" w:rsidRPr="003042C6" w:rsidRDefault="00C93828" w:rsidP="00C93828">
      <w:pPr>
        <w:spacing w:line="46" w:lineRule="exact"/>
        <w:rPr>
          <w:rFonts w:ascii="Times New Roman" w:hAnsi="Times New Roman" w:cs="Times New Roman"/>
          <w:sz w:val="22"/>
          <w:szCs w:val="22"/>
        </w:rPr>
      </w:pPr>
    </w:p>
    <w:p w:rsidR="00C93828" w:rsidRPr="003042C6" w:rsidRDefault="007A16D0" w:rsidP="00C93828">
      <w:pPr>
        <w:spacing w:line="264" w:lineRule="exact"/>
        <w:ind w:left="50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新細明體" w:cs="Times New Roman"/>
          <w:sz w:val="22"/>
          <w:szCs w:val="22"/>
        </w:rPr>
        <w:t>可刪除重複性、不一致的相依性資料</w:t>
      </w:r>
    </w:p>
    <w:p w:rsidR="00C93828" w:rsidRPr="003042C6" w:rsidRDefault="00C93828" w:rsidP="00C93828">
      <w:pPr>
        <w:spacing w:line="76" w:lineRule="exact"/>
        <w:rPr>
          <w:rFonts w:ascii="Times New Roman" w:hAnsi="Times New Roman" w:cs="Times New Roman"/>
          <w:sz w:val="22"/>
          <w:szCs w:val="22"/>
        </w:rPr>
      </w:pPr>
    </w:p>
    <w:p w:rsidR="00C93828" w:rsidRPr="003042C6" w:rsidRDefault="007A16D0" w:rsidP="00C93828">
      <w:pPr>
        <w:spacing w:line="264" w:lineRule="exact"/>
        <w:ind w:left="500"/>
        <w:rPr>
          <w:rFonts w:ascii="Times New Roman" w:hAnsi="Times New Roman" w:cs="Times New Roman"/>
          <w:sz w:val="22"/>
          <w:szCs w:val="22"/>
        </w:rPr>
      </w:pPr>
      <w:r w:rsidRPr="003042C6">
        <w:rPr>
          <w:rFonts w:ascii="Times New Roman" w:hAnsi="Times New Roman" w:cs="Times New Roman"/>
          <w:sz w:val="22"/>
          <w:szCs w:val="22"/>
        </w:rPr>
        <w:t>(B)</w:t>
      </w:r>
      <w:r w:rsidR="00C93828" w:rsidRPr="003042C6">
        <w:rPr>
          <w:rFonts w:ascii="Times New Roman" w:hAnsi="新細明體" w:cs="Times New Roman"/>
          <w:sz w:val="22"/>
          <w:szCs w:val="22"/>
        </w:rPr>
        <w:t>一種資料表分割的方法，讓資料庫運作更有效率</w:t>
      </w:r>
    </w:p>
    <w:p w:rsidR="00C93828" w:rsidRPr="003042C6" w:rsidRDefault="00C93828" w:rsidP="00C93828">
      <w:pPr>
        <w:spacing w:line="83" w:lineRule="exact"/>
        <w:rPr>
          <w:rFonts w:ascii="Times New Roman" w:hAnsi="Times New Roman" w:cs="Times New Roman"/>
          <w:sz w:val="22"/>
          <w:szCs w:val="22"/>
        </w:rPr>
      </w:pPr>
    </w:p>
    <w:p w:rsidR="007A16D0" w:rsidRPr="003042C6" w:rsidRDefault="007A16D0" w:rsidP="007A16D0">
      <w:pPr>
        <w:spacing w:line="313" w:lineRule="exact"/>
        <w:ind w:left="510" w:right="2721"/>
        <w:jc w:val="both"/>
        <w:rPr>
          <w:rFonts w:ascii="Times New Roman" w:hAnsi="Times New Roman" w:cs="Times New Roman"/>
          <w:sz w:val="22"/>
          <w:szCs w:val="22"/>
        </w:rPr>
      </w:pPr>
      <w:r w:rsidRPr="003042C6">
        <w:rPr>
          <w:rFonts w:ascii="Times New Roman" w:hAnsi="Times New Roman" w:cs="Times New Roman"/>
          <w:sz w:val="22"/>
          <w:szCs w:val="22"/>
        </w:rPr>
        <w:t>(C)</w:t>
      </w:r>
      <w:r w:rsidR="00C93828" w:rsidRPr="003042C6">
        <w:rPr>
          <w:rFonts w:ascii="Times New Roman" w:hAnsi="Times New Roman" w:cs="Times New Roman"/>
          <w:sz w:val="22"/>
          <w:szCs w:val="22"/>
        </w:rPr>
        <w:t xml:space="preserve">1NF </w:t>
      </w:r>
      <w:r w:rsidR="00C93828" w:rsidRPr="003042C6">
        <w:rPr>
          <w:rFonts w:ascii="Times New Roman" w:hAnsi="新細明體" w:cs="Times New Roman"/>
          <w:sz w:val="22"/>
          <w:szCs w:val="22"/>
        </w:rPr>
        <w:t>是解決各欄位與主鍵間沒有部分相依（</w:t>
      </w:r>
      <w:r w:rsidR="00C93828" w:rsidRPr="003042C6">
        <w:rPr>
          <w:rFonts w:ascii="Times New Roman" w:hAnsi="Times New Roman" w:cs="Times New Roman"/>
          <w:sz w:val="22"/>
          <w:szCs w:val="22"/>
        </w:rPr>
        <w:t>partial dependencies</w:t>
      </w:r>
      <w:r w:rsidR="00C93828" w:rsidRPr="003042C6">
        <w:rPr>
          <w:rFonts w:ascii="Times New Roman" w:hAnsi="新細明體" w:cs="Times New Roman"/>
          <w:sz w:val="22"/>
          <w:szCs w:val="22"/>
        </w:rPr>
        <w:t>）的問題</w:t>
      </w:r>
      <w:r w:rsidR="00C93828" w:rsidRPr="003042C6">
        <w:rPr>
          <w:rFonts w:ascii="Times New Roman" w:hAnsi="Times New Roman" w:cs="Times New Roman"/>
          <w:sz w:val="22"/>
          <w:szCs w:val="22"/>
        </w:rPr>
        <w:t xml:space="preserve"> </w:t>
      </w:r>
    </w:p>
    <w:p w:rsidR="00C93828" w:rsidRPr="003042C6" w:rsidRDefault="007A16D0" w:rsidP="007A16D0">
      <w:pPr>
        <w:spacing w:line="313" w:lineRule="exact"/>
        <w:ind w:left="510" w:right="2721"/>
        <w:jc w:val="both"/>
        <w:rPr>
          <w:rFonts w:ascii="Times New Roman" w:hAnsi="Times New Roman" w:cs="Times New Roman"/>
          <w:sz w:val="22"/>
          <w:szCs w:val="22"/>
        </w:rPr>
      </w:pPr>
      <w:r w:rsidRPr="003042C6">
        <w:rPr>
          <w:rFonts w:ascii="Times New Roman" w:hAnsi="Times New Roman" w:cs="Times New Roman"/>
          <w:sz w:val="22"/>
          <w:szCs w:val="22"/>
        </w:rPr>
        <w:t>(D)</w:t>
      </w:r>
      <w:r w:rsidR="00C93828" w:rsidRPr="003042C6">
        <w:rPr>
          <w:rFonts w:ascii="Times New Roman" w:hAnsi="Times New Roman" w:cs="Times New Roman"/>
          <w:sz w:val="22"/>
          <w:szCs w:val="22"/>
        </w:rPr>
        <w:t xml:space="preserve">3NF </w:t>
      </w:r>
      <w:r w:rsidR="00C93828" w:rsidRPr="003042C6">
        <w:rPr>
          <w:rFonts w:ascii="Times New Roman" w:hAnsi="新細明體" w:cs="Times New Roman"/>
          <w:sz w:val="22"/>
          <w:szCs w:val="22"/>
        </w:rPr>
        <w:t>要確保各欄位與主鍵間沒有間接相依（</w:t>
      </w:r>
      <w:r w:rsidR="00C93828" w:rsidRPr="003042C6">
        <w:rPr>
          <w:rFonts w:ascii="Times New Roman" w:hAnsi="Times New Roman" w:cs="Times New Roman"/>
          <w:sz w:val="22"/>
          <w:szCs w:val="22"/>
        </w:rPr>
        <w:t>indirect dependencies</w:t>
      </w:r>
      <w:r w:rsidR="00C93828" w:rsidRPr="003042C6">
        <w:rPr>
          <w:rFonts w:ascii="Times New Roman" w:hAnsi="新細明體" w:cs="Times New Roman"/>
          <w:sz w:val="22"/>
          <w:szCs w:val="22"/>
        </w:rPr>
        <w:t>）的問題</w:t>
      </w:r>
    </w:p>
    <w:p w:rsidR="00C93828" w:rsidRPr="003042C6" w:rsidRDefault="00C93828" w:rsidP="00C93828">
      <w:pPr>
        <w:spacing w:line="94" w:lineRule="exact"/>
        <w:rPr>
          <w:rFonts w:ascii="Times New Roman" w:hAnsi="Times New Roman" w:cs="Times New Roman"/>
          <w:sz w:val="22"/>
          <w:szCs w:val="22"/>
        </w:rPr>
      </w:pPr>
    </w:p>
    <w:p w:rsidR="00DD7910" w:rsidRPr="003042C6" w:rsidRDefault="00C93828" w:rsidP="007053D2">
      <w:pPr>
        <w:numPr>
          <w:ilvl w:val="0"/>
          <w:numId w:val="13"/>
        </w:numPr>
        <w:tabs>
          <w:tab w:val="left" w:pos="503"/>
        </w:tabs>
        <w:spacing w:line="325" w:lineRule="exact"/>
        <w:ind w:leftChars="-50" w:left="-43" w:rightChars="-100" w:right="-200"/>
        <w:rPr>
          <w:rFonts w:ascii="Times New Roman" w:hAnsi="Times New Roman" w:cs="Times New Roman"/>
          <w:sz w:val="22"/>
          <w:szCs w:val="22"/>
        </w:rPr>
      </w:pPr>
      <w:r w:rsidRPr="003042C6">
        <w:rPr>
          <w:rFonts w:ascii="Times New Roman" w:hAnsi="新細明體" w:cs="Times New Roman"/>
          <w:sz w:val="22"/>
          <w:szCs w:val="22"/>
        </w:rPr>
        <w:t>下列何者不是軟體雛型模型的優點？</w:t>
      </w:r>
    </w:p>
    <w:p w:rsidR="00C93828" w:rsidRPr="003042C6" w:rsidRDefault="007A16D0" w:rsidP="004F61C0">
      <w:pPr>
        <w:tabs>
          <w:tab w:val="left" w:pos="503"/>
        </w:tabs>
        <w:spacing w:line="333" w:lineRule="exact"/>
        <w:ind w:leftChars="250" w:left="500" w:right="3118"/>
        <w:rPr>
          <w:rFonts w:ascii="Times New Roman" w:hAnsi="Times New Roman" w:cs="Times New Roman"/>
          <w:sz w:val="22"/>
          <w:szCs w:val="22"/>
        </w:rPr>
      </w:pPr>
      <w:r w:rsidRPr="003042C6">
        <w:rPr>
          <w:rFonts w:ascii="Times New Roman" w:hAnsi="Times New Roman" w:cs="Times New Roman"/>
          <w:color w:val="000000"/>
          <w:sz w:val="22"/>
          <w:szCs w:val="22"/>
          <w:shd w:val="clear" w:color="auto" w:fill="FFFFFF"/>
        </w:rPr>
        <w:t>(A)</w:t>
      </w:r>
      <w:r w:rsidRPr="003042C6">
        <w:rPr>
          <w:rFonts w:ascii="Times New Roman" w:hAnsi="新細明體" w:cs="Times New Roman"/>
          <w:color w:val="000000"/>
          <w:sz w:val="22"/>
          <w:szCs w:val="22"/>
          <w:shd w:val="clear" w:color="auto" w:fill="FFFFFF"/>
        </w:rPr>
        <w:t>強調快速設計及使用者高度參與</w:t>
      </w:r>
      <w:r w:rsidRPr="003042C6">
        <w:rPr>
          <w:rFonts w:ascii="Times New Roman" w:hAnsi="Times New Roman" w:cs="Times New Roman"/>
          <w:color w:val="000000"/>
          <w:sz w:val="22"/>
          <w:szCs w:val="22"/>
        </w:rPr>
        <w:br/>
      </w:r>
      <w:r w:rsidRPr="003042C6">
        <w:rPr>
          <w:rFonts w:ascii="Times New Roman" w:hAnsi="Times New Roman" w:cs="Times New Roman"/>
          <w:color w:val="000000"/>
          <w:sz w:val="22"/>
          <w:szCs w:val="22"/>
          <w:shd w:val="clear" w:color="auto" w:fill="FFFFFF"/>
        </w:rPr>
        <w:t>(B)</w:t>
      </w:r>
      <w:r w:rsidRPr="003042C6">
        <w:rPr>
          <w:rFonts w:ascii="Times New Roman" w:hAnsi="新細明體" w:cs="Times New Roman"/>
          <w:color w:val="000000"/>
          <w:sz w:val="22"/>
          <w:szCs w:val="22"/>
          <w:shd w:val="clear" w:color="auto" w:fill="FFFFFF"/>
        </w:rPr>
        <w:t>以雛型作為使用者及系統設計者的溝通及學習機制</w:t>
      </w:r>
      <w:r w:rsidRPr="003042C6">
        <w:rPr>
          <w:rFonts w:ascii="Times New Roman" w:hAnsi="Times New Roman" w:cs="Times New Roman"/>
          <w:color w:val="000000"/>
          <w:sz w:val="22"/>
          <w:szCs w:val="22"/>
        </w:rPr>
        <w:br/>
      </w:r>
      <w:r w:rsidRPr="003042C6">
        <w:rPr>
          <w:rFonts w:ascii="Times New Roman" w:hAnsi="Times New Roman" w:cs="Times New Roman"/>
          <w:color w:val="000000"/>
          <w:sz w:val="22"/>
          <w:szCs w:val="22"/>
          <w:shd w:val="clear" w:color="auto" w:fill="FFFFFF"/>
        </w:rPr>
        <w:t>(C)</w:t>
      </w:r>
      <w:r w:rsidRPr="003042C6">
        <w:rPr>
          <w:rFonts w:ascii="Times New Roman" w:hAnsi="新細明體" w:cs="Times New Roman"/>
          <w:color w:val="000000"/>
          <w:sz w:val="22"/>
          <w:szCs w:val="22"/>
          <w:shd w:val="clear" w:color="auto" w:fill="FFFFFF"/>
        </w:rPr>
        <w:t>每一階段的輸出會成為下一階段的輸入</w:t>
      </w:r>
      <w:r w:rsidRPr="003042C6">
        <w:rPr>
          <w:rFonts w:ascii="Times New Roman" w:hAnsi="Times New Roman" w:cs="Times New Roman"/>
          <w:color w:val="000000"/>
          <w:sz w:val="22"/>
          <w:szCs w:val="22"/>
        </w:rPr>
        <w:br/>
      </w:r>
      <w:r w:rsidRPr="003042C6">
        <w:rPr>
          <w:rFonts w:ascii="Times New Roman" w:hAnsi="Times New Roman" w:cs="Times New Roman"/>
          <w:color w:val="000000"/>
          <w:sz w:val="22"/>
          <w:szCs w:val="22"/>
          <w:shd w:val="clear" w:color="auto" w:fill="FFFFFF"/>
        </w:rPr>
        <w:t>(D)</w:t>
      </w:r>
      <w:r w:rsidRPr="003042C6">
        <w:rPr>
          <w:rFonts w:ascii="Times New Roman" w:hAnsi="新細明體" w:cs="Times New Roman"/>
          <w:color w:val="000000"/>
          <w:sz w:val="22"/>
          <w:szCs w:val="22"/>
          <w:shd w:val="clear" w:color="auto" w:fill="FFFFFF"/>
        </w:rPr>
        <w:t>從需求最清楚的部分進行，由使用者進行評估來作為軟體開發的改良點</w:t>
      </w:r>
    </w:p>
    <w:p w:rsidR="00E27A84" w:rsidRPr="00E27A84" w:rsidRDefault="00C93828" w:rsidP="007053D2">
      <w:pPr>
        <w:numPr>
          <w:ilvl w:val="0"/>
          <w:numId w:val="13"/>
        </w:numPr>
        <w:tabs>
          <w:tab w:val="left" w:pos="507"/>
        </w:tabs>
        <w:spacing w:line="325" w:lineRule="exact"/>
        <w:ind w:leftChars="-50" w:left="-43" w:rightChars="-100" w:right="-200"/>
        <w:rPr>
          <w:rFonts w:ascii="Times New Roman" w:hAnsi="Times New Roman" w:cs="Times New Roman" w:hint="eastAsia"/>
          <w:sz w:val="22"/>
          <w:szCs w:val="22"/>
        </w:rPr>
      </w:pPr>
      <w:r w:rsidRPr="003042C6">
        <w:rPr>
          <w:rFonts w:ascii="Times New Roman" w:hAnsi="新細明體" w:cs="Times New Roman"/>
          <w:sz w:val="22"/>
          <w:szCs w:val="22"/>
        </w:rPr>
        <w:t>微軟的</w:t>
      </w:r>
      <w:r w:rsidRPr="003042C6">
        <w:rPr>
          <w:rFonts w:ascii="Times New Roman" w:hAnsi="Times New Roman" w:cs="Times New Roman"/>
          <w:sz w:val="22"/>
          <w:szCs w:val="22"/>
        </w:rPr>
        <w:t xml:space="preserve"> Access </w:t>
      </w:r>
      <w:r w:rsidRPr="003042C6">
        <w:rPr>
          <w:rFonts w:ascii="Times New Roman" w:hAnsi="新細明體" w:cs="Times New Roman"/>
          <w:sz w:val="22"/>
          <w:szCs w:val="22"/>
        </w:rPr>
        <w:t>中，資料表</w:t>
      </w:r>
      <w:r w:rsidRPr="003042C6">
        <w:rPr>
          <w:rFonts w:ascii="Times New Roman" w:hAnsi="Times New Roman" w:cs="Times New Roman"/>
          <w:sz w:val="22"/>
          <w:szCs w:val="22"/>
        </w:rPr>
        <w:t xml:space="preserve"> A </w:t>
      </w:r>
      <w:r w:rsidRPr="003042C6">
        <w:rPr>
          <w:rFonts w:ascii="Times New Roman" w:hAnsi="新細明體" w:cs="Times New Roman"/>
          <w:sz w:val="22"/>
          <w:szCs w:val="22"/>
        </w:rPr>
        <w:t>以「一對多」關聯到資料表</w:t>
      </w:r>
      <w:r w:rsidRPr="003042C6">
        <w:rPr>
          <w:rFonts w:ascii="Times New Roman" w:hAnsi="Times New Roman" w:cs="Times New Roman"/>
          <w:sz w:val="22"/>
          <w:szCs w:val="22"/>
        </w:rPr>
        <w:t xml:space="preserve"> B</w:t>
      </w:r>
      <w:r w:rsidRPr="003042C6">
        <w:rPr>
          <w:rFonts w:ascii="Times New Roman" w:hAnsi="新細明體" w:cs="Times New Roman"/>
          <w:sz w:val="22"/>
          <w:szCs w:val="22"/>
        </w:rPr>
        <w:t>，為避免在未刪除</w:t>
      </w:r>
      <w:r w:rsidRPr="003042C6">
        <w:rPr>
          <w:rFonts w:ascii="Times New Roman" w:hAnsi="Times New Roman" w:cs="Times New Roman"/>
          <w:sz w:val="22"/>
          <w:szCs w:val="22"/>
        </w:rPr>
        <w:t xml:space="preserve"> B </w:t>
      </w:r>
      <w:r w:rsidRPr="003042C6">
        <w:rPr>
          <w:rFonts w:ascii="Times New Roman" w:hAnsi="新細明體" w:cs="Times New Roman"/>
          <w:sz w:val="22"/>
          <w:szCs w:val="22"/>
        </w:rPr>
        <w:t>的紀錄前就先刪除</w:t>
      </w:r>
      <w:r w:rsidRPr="003042C6">
        <w:rPr>
          <w:rFonts w:ascii="Times New Roman" w:hAnsi="Times New Roman" w:cs="Times New Roman"/>
          <w:sz w:val="22"/>
          <w:szCs w:val="22"/>
        </w:rPr>
        <w:t xml:space="preserve"> A </w:t>
      </w:r>
      <w:r w:rsidRPr="003042C6">
        <w:rPr>
          <w:rFonts w:ascii="Times New Roman" w:hAnsi="新細明體" w:cs="Times New Roman"/>
          <w:sz w:val="22"/>
          <w:szCs w:val="22"/>
        </w:rPr>
        <w:t>的紀</w:t>
      </w:r>
    </w:p>
    <w:p w:rsidR="00C93828" w:rsidRPr="003042C6" w:rsidRDefault="00E27A84" w:rsidP="00E27A84">
      <w:pPr>
        <w:tabs>
          <w:tab w:val="left" w:pos="507"/>
        </w:tabs>
        <w:spacing w:line="325" w:lineRule="exact"/>
        <w:ind w:left="-43" w:rightChars="-100" w:right="-200"/>
        <w:rPr>
          <w:rFonts w:ascii="Times New Roman" w:hAnsi="Times New Roman" w:cs="Times New Roman"/>
          <w:sz w:val="22"/>
          <w:szCs w:val="22"/>
        </w:rPr>
      </w:pPr>
      <w:r>
        <w:rPr>
          <w:rFonts w:ascii="Times New Roman" w:hAnsi="新細明體" w:cs="Times New Roman" w:hint="eastAsia"/>
          <w:sz w:val="22"/>
          <w:szCs w:val="22"/>
        </w:rPr>
        <w:tab/>
      </w:r>
      <w:r w:rsidR="00C93828" w:rsidRPr="003042C6">
        <w:rPr>
          <w:rFonts w:ascii="Times New Roman" w:hAnsi="新細明體" w:cs="Times New Roman"/>
          <w:sz w:val="22"/>
          <w:szCs w:val="22"/>
        </w:rPr>
        <w:t>錄，可設定何種功能？</w:t>
      </w:r>
    </w:p>
    <w:p w:rsidR="00C93828" w:rsidRPr="003042C6" w:rsidRDefault="00C93828" w:rsidP="00C93828">
      <w:pPr>
        <w:spacing w:line="76" w:lineRule="exact"/>
        <w:rPr>
          <w:rFonts w:ascii="Times New Roman" w:hAnsi="Times New Roman" w:cs="Times New Roman"/>
          <w:sz w:val="22"/>
          <w:szCs w:val="22"/>
        </w:rPr>
      </w:pPr>
    </w:p>
    <w:p w:rsidR="00C93828" w:rsidRPr="003042C6" w:rsidRDefault="005F4A41" w:rsidP="00C93828">
      <w:pPr>
        <w:spacing w:line="264" w:lineRule="exact"/>
        <w:ind w:left="50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新細明體" w:cs="Times New Roman"/>
          <w:sz w:val="22"/>
          <w:szCs w:val="22"/>
        </w:rPr>
        <w:t>設定驗證規則屬性</w:t>
      </w:r>
      <w:r w:rsidRPr="003042C6">
        <w:rPr>
          <w:rFonts w:ascii="Times New Roman" w:hAnsi="Times New Roman" w:cs="Times New Roman"/>
          <w:sz w:val="22"/>
          <w:szCs w:val="22"/>
        </w:rPr>
        <w:t xml:space="preserve">                                                         (C)</w:t>
      </w:r>
      <w:r w:rsidR="00C93828" w:rsidRPr="003042C6">
        <w:rPr>
          <w:rFonts w:ascii="Times New Roman" w:hAnsi="新細明體" w:cs="Times New Roman"/>
          <w:sz w:val="22"/>
          <w:szCs w:val="22"/>
        </w:rPr>
        <w:t>設定主索引</w:t>
      </w:r>
    </w:p>
    <w:p w:rsidR="00C93828" w:rsidRPr="003042C6" w:rsidRDefault="00C93828" w:rsidP="00C93828">
      <w:pPr>
        <w:spacing w:line="76" w:lineRule="exact"/>
        <w:rPr>
          <w:rFonts w:ascii="Times New Roman" w:hAnsi="Times New Roman" w:cs="Times New Roman"/>
          <w:sz w:val="22"/>
          <w:szCs w:val="22"/>
        </w:rPr>
      </w:pPr>
    </w:p>
    <w:p w:rsidR="00C93828" w:rsidRPr="003042C6" w:rsidRDefault="005F4A41" w:rsidP="00C93828">
      <w:pPr>
        <w:tabs>
          <w:tab w:val="left" w:pos="5820"/>
        </w:tabs>
        <w:spacing w:line="264" w:lineRule="exact"/>
        <w:ind w:left="500"/>
        <w:rPr>
          <w:rFonts w:ascii="Times New Roman" w:hAnsi="Times New Roman" w:cs="Times New Roman"/>
          <w:sz w:val="22"/>
          <w:szCs w:val="22"/>
        </w:rPr>
      </w:pPr>
      <w:r w:rsidRPr="003042C6">
        <w:rPr>
          <w:rFonts w:ascii="Times New Roman" w:hAnsi="Times New Roman" w:cs="Times New Roman"/>
          <w:sz w:val="22"/>
          <w:szCs w:val="22"/>
        </w:rPr>
        <w:t>(B)</w:t>
      </w:r>
      <w:r w:rsidR="00C93828" w:rsidRPr="003042C6">
        <w:rPr>
          <w:rFonts w:ascii="Times New Roman" w:hAnsi="新細明體" w:cs="Times New Roman"/>
          <w:sz w:val="22"/>
          <w:szCs w:val="22"/>
        </w:rPr>
        <w:t>設定為查詢精靈資料類型</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(D)</w:t>
      </w:r>
      <w:r w:rsidR="00C93828" w:rsidRPr="003042C6">
        <w:rPr>
          <w:rFonts w:ascii="Times New Roman" w:hAnsi="新細明體" w:cs="Times New Roman"/>
          <w:sz w:val="22"/>
          <w:szCs w:val="22"/>
        </w:rPr>
        <w:t>設定強迫參考完整性</w:t>
      </w:r>
    </w:p>
    <w:p w:rsidR="00C93828" w:rsidRPr="003042C6" w:rsidRDefault="00C93828" w:rsidP="00C93828">
      <w:pPr>
        <w:spacing w:line="73" w:lineRule="exact"/>
        <w:rPr>
          <w:rFonts w:ascii="Times New Roman" w:hAnsi="Times New Roman" w:cs="Times New Roman"/>
          <w:sz w:val="22"/>
          <w:szCs w:val="22"/>
        </w:rPr>
      </w:pPr>
    </w:p>
    <w:p w:rsidR="00C93828" w:rsidRPr="003042C6" w:rsidRDefault="00C93828" w:rsidP="007053D2">
      <w:pPr>
        <w:numPr>
          <w:ilvl w:val="0"/>
          <w:numId w:val="13"/>
        </w:numPr>
        <w:tabs>
          <w:tab w:val="left" w:pos="500"/>
        </w:tabs>
        <w:spacing w:line="325" w:lineRule="exact"/>
        <w:ind w:leftChars="-50" w:left="-43" w:rightChars="-100" w:right="-200"/>
        <w:rPr>
          <w:rFonts w:ascii="Times New Roman" w:hAnsi="Times New Roman" w:cs="Times New Roman"/>
          <w:sz w:val="22"/>
          <w:szCs w:val="22"/>
        </w:rPr>
      </w:pPr>
      <w:r w:rsidRPr="003042C6">
        <w:rPr>
          <w:rFonts w:ascii="Times New Roman" w:hAnsi="新細明體" w:cs="Times New Roman"/>
          <w:sz w:val="22"/>
          <w:szCs w:val="22"/>
        </w:rPr>
        <w:t>下列何者是設計資料庫時用以表示相關資料的抽象模型？</w:t>
      </w:r>
    </w:p>
    <w:p w:rsidR="005F4A41" w:rsidRPr="003042C6" w:rsidRDefault="005F4A41" w:rsidP="005F4A41">
      <w:pPr>
        <w:tabs>
          <w:tab w:val="left" w:pos="500"/>
        </w:tabs>
        <w:spacing w:line="268" w:lineRule="exact"/>
        <w:ind w:leftChars="250" w:left="500"/>
        <w:rPr>
          <w:rFonts w:ascii="Times New Roman" w:hAnsi="Times New Roman" w:cs="Times New Roman"/>
          <w:sz w:val="22"/>
          <w:szCs w:val="22"/>
        </w:rPr>
      </w:pPr>
      <w:r w:rsidRPr="003042C6">
        <w:rPr>
          <w:rFonts w:ascii="Times New Roman" w:hAnsi="Times New Roman" w:cs="Times New Roman"/>
          <w:color w:val="000000"/>
          <w:sz w:val="22"/>
          <w:szCs w:val="22"/>
          <w:shd w:val="clear" w:color="auto" w:fill="FFFFFF"/>
        </w:rPr>
        <w:t>(A)</w:t>
      </w:r>
      <w:r w:rsidRPr="003042C6">
        <w:rPr>
          <w:rFonts w:ascii="Times New Roman" w:hAnsi="新細明體" w:cs="Times New Roman"/>
          <w:color w:val="000000"/>
          <w:sz w:val="22"/>
          <w:szCs w:val="22"/>
          <w:shd w:val="clear" w:color="auto" w:fill="FFFFFF"/>
        </w:rPr>
        <w:t>決策樹（</w:t>
      </w:r>
      <w:r w:rsidRPr="003042C6">
        <w:rPr>
          <w:rFonts w:ascii="Times New Roman" w:hAnsi="Times New Roman" w:cs="Times New Roman"/>
          <w:color w:val="000000"/>
          <w:sz w:val="22"/>
          <w:szCs w:val="22"/>
          <w:shd w:val="clear" w:color="auto" w:fill="FFFFFF"/>
        </w:rPr>
        <w:t>decision tree</w:t>
      </w:r>
      <w:r w:rsidRPr="003042C6">
        <w:rPr>
          <w:rFonts w:ascii="Times New Roman" w:hAnsi="新細明體" w:cs="Times New Roman"/>
          <w:color w:val="000000"/>
          <w:sz w:val="22"/>
          <w:szCs w:val="22"/>
          <w:shd w:val="clear" w:color="auto" w:fill="FFFFFF"/>
        </w:rPr>
        <w:t>）</w:t>
      </w:r>
      <w:r w:rsidRPr="003042C6">
        <w:rPr>
          <w:rFonts w:ascii="Times New Roman" w:hAnsi="Times New Roman" w:cs="Times New Roman"/>
          <w:color w:val="000000"/>
          <w:sz w:val="22"/>
          <w:szCs w:val="22"/>
          <w:shd w:val="clear" w:color="auto" w:fill="FFFFFF"/>
        </w:rPr>
        <w:t xml:space="preserve">                                 (B)</w:t>
      </w:r>
      <w:r w:rsidRPr="003042C6">
        <w:rPr>
          <w:rFonts w:ascii="Times New Roman" w:hAnsi="新細明體" w:cs="Times New Roman"/>
          <w:color w:val="000000"/>
          <w:sz w:val="22"/>
          <w:szCs w:val="22"/>
          <w:shd w:val="clear" w:color="auto" w:fill="FFFFFF"/>
        </w:rPr>
        <w:t>實體關係圖（</w:t>
      </w:r>
      <w:r w:rsidRPr="003042C6">
        <w:rPr>
          <w:rFonts w:ascii="Times New Roman" w:hAnsi="Times New Roman" w:cs="Times New Roman"/>
          <w:color w:val="000000"/>
          <w:sz w:val="22"/>
          <w:szCs w:val="22"/>
          <w:shd w:val="clear" w:color="auto" w:fill="FFFFFF"/>
        </w:rPr>
        <w:t>ER diagram</w:t>
      </w:r>
      <w:r w:rsidRPr="003042C6">
        <w:rPr>
          <w:rFonts w:ascii="Times New Roman" w:hAnsi="新細明體" w:cs="Times New Roman"/>
          <w:color w:val="000000"/>
          <w:sz w:val="22"/>
          <w:szCs w:val="22"/>
          <w:shd w:val="clear" w:color="auto" w:fill="FFFFFF"/>
        </w:rPr>
        <w:t>）</w:t>
      </w:r>
      <w:r w:rsidRPr="003042C6">
        <w:rPr>
          <w:rFonts w:ascii="Times New Roman" w:hAnsi="Times New Roman" w:cs="Times New Roman"/>
          <w:color w:val="000000"/>
          <w:sz w:val="22"/>
          <w:szCs w:val="22"/>
        </w:rPr>
        <w:br/>
      </w:r>
      <w:r w:rsidRPr="003042C6">
        <w:rPr>
          <w:rFonts w:ascii="Times New Roman" w:hAnsi="Times New Roman" w:cs="Times New Roman"/>
          <w:color w:val="000000"/>
          <w:sz w:val="22"/>
          <w:szCs w:val="22"/>
          <w:shd w:val="clear" w:color="auto" w:fill="FFFFFF"/>
        </w:rPr>
        <w:t>(C)</w:t>
      </w:r>
      <w:r w:rsidRPr="003042C6">
        <w:rPr>
          <w:rFonts w:ascii="Times New Roman" w:hAnsi="新細明體" w:cs="Times New Roman"/>
          <w:color w:val="000000"/>
          <w:sz w:val="22"/>
          <w:szCs w:val="22"/>
          <w:shd w:val="clear" w:color="auto" w:fill="FFFFFF"/>
        </w:rPr>
        <w:t>資料流程圖（</w:t>
      </w:r>
      <w:r w:rsidRPr="003042C6">
        <w:rPr>
          <w:rFonts w:ascii="Times New Roman" w:hAnsi="Times New Roman" w:cs="Times New Roman"/>
          <w:color w:val="000000"/>
          <w:sz w:val="22"/>
          <w:szCs w:val="22"/>
          <w:shd w:val="clear" w:color="auto" w:fill="FFFFFF"/>
        </w:rPr>
        <w:t>data flow diagram</w:t>
      </w:r>
      <w:r w:rsidRPr="003042C6">
        <w:rPr>
          <w:rFonts w:ascii="Times New Roman" w:hAnsi="新細明體" w:cs="Times New Roman"/>
          <w:color w:val="000000"/>
          <w:sz w:val="22"/>
          <w:szCs w:val="22"/>
          <w:shd w:val="clear" w:color="auto" w:fill="FFFFFF"/>
        </w:rPr>
        <w:t>）</w:t>
      </w:r>
      <w:r w:rsidRPr="003042C6">
        <w:rPr>
          <w:rFonts w:ascii="Times New Roman" w:hAnsi="Times New Roman" w:cs="Times New Roman"/>
          <w:color w:val="000000"/>
          <w:sz w:val="22"/>
          <w:szCs w:val="22"/>
          <w:shd w:val="clear" w:color="auto" w:fill="FFFFFF"/>
        </w:rPr>
        <w:t xml:space="preserve">               (D)</w:t>
      </w:r>
      <w:r w:rsidRPr="003042C6">
        <w:rPr>
          <w:rFonts w:ascii="Times New Roman" w:hAnsi="新細明體" w:cs="Times New Roman"/>
          <w:color w:val="000000"/>
          <w:sz w:val="22"/>
          <w:szCs w:val="22"/>
          <w:shd w:val="clear" w:color="auto" w:fill="FFFFFF"/>
        </w:rPr>
        <w:t>決策表（</w:t>
      </w:r>
      <w:r w:rsidRPr="003042C6">
        <w:rPr>
          <w:rFonts w:ascii="Times New Roman" w:hAnsi="Times New Roman" w:cs="Times New Roman"/>
          <w:color w:val="000000"/>
          <w:sz w:val="22"/>
          <w:szCs w:val="22"/>
          <w:shd w:val="clear" w:color="auto" w:fill="FFFFFF"/>
        </w:rPr>
        <w:t>decision table</w:t>
      </w:r>
      <w:r w:rsidRPr="003042C6">
        <w:rPr>
          <w:rFonts w:ascii="Times New Roman" w:hAnsi="新細明體" w:cs="Times New Roman"/>
          <w:color w:val="000000"/>
          <w:sz w:val="22"/>
          <w:szCs w:val="22"/>
          <w:shd w:val="clear" w:color="auto" w:fill="FFFFFF"/>
        </w:rPr>
        <w:t>）</w:t>
      </w:r>
    </w:p>
    <w:p w:rsidR="00C93828" w:rsidRPr="003042C6" w:rsidRDefault="00C93828" w:rsidP="00C93828">
      <w:pPr>
        <w:spacing w:line="73" w:lineRule="exact"/>
        <w:rPr>
          <w:rFonts w:ascii="Times New Roman" w:hAnsi="Times New Roman" w:cs="Times New Roman"/>
          <w:sz w:val="22"/>
          <w:szCs w:val="22"/>
        </w:rPr>
      </w:pPr>
    </w:p>
    <w:p w:rsidR="00C93828" w:rsidRPr="003042C6" w:rsidRDefault="00C93828" w:rsidP="007053D2">
      <w:pPr>
        <w:numPr>
          <w:ilvl w:val="0"/>
          <w:numId w:val="13"/>
        </w:numPr>
        <w:tabs>
          <w:tab w:val="left" w:pos="500"/>
        </w:tabs>
        <w:spacing w:line="325" w:lineRule="exact"/>
        <w:ind w:leftChars="-50" w:left="-43" w:rightChars="-100" w:right="-200"/>
        <w:rPr>
          <w:rFonts w:ascii="Times New Roman" w:hAnsi="Times New Roman" w:cs="Times New Roman"/>
          <w:sz w:val="22"/>
          <w:szCs w:val="22"/>
        </w:rPr>
      </w:pPr>
      <w:r w:rsidRPr="003042C6">
        <w:rPr>
          <w:rFonts w:ascii="Times New Roman" w:hAnsi="新細明體" w:cs="Times New Roman"/>
          <w:sz w:val="22"/>
          <w:szCs w:val="22"/>
        </w:rPr>
        <w:t>在資料庫中，下列何者不是資料操作語言的指令？</w:t>
      </w:r>
    </w:p>
    <w:p w:rsidR="00C93828" w:rsidRPr="003042C6" w:rsidRDefault="00C93828" w:rsidP="00C93828">
      <w:pPr>
        <w:spacing w:line="84" w:lineRule="exact"/>
        <w:rPr>
          <w:rFonts w:ascii="Times New Roman" w:hAnsi="Times New Roman" w:cs="Times New Roman"/>
          <w:sz w:val="22"/>
          <w:szCs w:val="22"/>
        </w:rPr>
      </w:pPr>
    </w:p>
    <w:p w:rsidR="00C93828" w:rsidRPr="003042C6" w:rsidRDefault="005F4A41" w:rsidP="00C93828">
      <w:pPr>
        <w:tabs>
          <w:tab w:val="left" w:pos="3280"/>
          <w:tab w:val="left" w:pos="5820"/>
          <w:tab w:val="left" w:pos="8360"/>
        </w:tabs>
        <w:spacing w:line="0" w:lineRule="atLeast"/>
        <w:ind w:left="50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Times New Roman" w:cs="Times New Roman"/>
          <w:sz w:val="22"/>
          <w:szCs w:val="22"/>
        </w:rPr>
        <w:t>SELECT</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(B)</w:t>
      </w:r>
      <w:r w:rsidR="00C93828" w:rsidRPr="003042C6">
        <w:rPr>
          <w:rFonts w:ascii="Times New Roman" w:hAnsi="Times New Roman" w:cs="Times New Roman"/>
          <w:sz w:val="22"/>
          <w:szCs w:val="22"/>
        </w:rPr>
        <w:t>GRANT</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(C)</w:t>
      </w:r>
      <w:r w:rsidR="00C93828" w:rsidRPr="003042C6">
        <w:rPr>
          <w:rFonts w:ascii="Times New Roman" w:hAnsi="Times New Roman" w:cs="Times New Roman"/>
          <w:sz w:val="22"/>
          <w:szCs w:val="22"/>
        </w:rPr>
        <w:t>UPDATE</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(D)</w:t>
      </w:r>
      <w:r w:rsidR="00C93828" w:rsidRPr="003042C6">
        <w:rPr>
          <w:rFonts w:ascii="Times New Roman" w:hAnsi="Times New Roman" w:cs="Times New Roman"/>
          <w:sz w:val="22"/>
          <w:szCs w:val="22"/>
        </w:rPr>
        <w:t>INSERT</w:t>
      </w:r>
    </w:p>
    <w:p w:rsidR="00C93828" w:rsidRPr="003042C6" w:rsidRDefault="00C93828" w:rsidP="00C93828">
      <w:pPr>
        <w:spacing w:line="87" w:lineRule="exact"/>
        <w:rPr>
          <w:rFonts w:ascii="Times New Roman" w:hAnsi="Times New Roman" w:cs="Times New Roman"/>
          <w:sz w:val="22"/>
          <w:szCs w:val="22"/>
        </w:rPr>
      </w:pPr>
    </w:p>
    <w:p w:rsidR="00C93828" w:rsidRPr="003042C6" w:rsidRDefault="00C93828" w:rsidP="007053D2">
      <w:pPr>
        <w:numPr>
          <w:ilvl w:val="0"/>
          <w:numId w:val="13"/>
        </w:numPr>
        <w:tabs>
          <w:tab w:val="left" w:pos="500"/>
        </w:tabs>
        <w:spacing w:line="325" w:lineRule="exact"/>
        <w:ind w:leftChars="-50" w:left="-43" w:rightChars="-100" w:right="-200"/>
        <w:rPr>
          <w:rFonts w:ascii="Times New Roman" w:hAnsi="Times New Roman" w:cs="Times New Roman"/>
          <w:sz w:val="22"/>
          <w:szCs w:val="22"/>
        </w:rPr>
      </w:pPr>
      <w:r w:rsidRPr="003042C6">
        <w:rPr>
          <w:rFonts w:ascii="Times New Roman" w:hAnsi="新細明體" w:cs="Times New Roman"/>
          <w:sz w:val="22"/>
          <w:szCs w:val="22"/>
        </w:rPr>
        <w:t>在</w:t>
      </w:r>
      <w:r w:rsidRPr="003042C6">
        <w:rPr>
          <w:rFonts w:ascii="Times New Roman" w:hAnsi="Times New Roman" w:cs="Times New Roman"/>
          <w:sz w:val="22"/>
          <w:szCs w:val="22"/>
        </w:rPr>
        <w:t xml:space="preserve"> SQL </w:t>
      </w:r>
      <w:r w:rsidRPr="003042C6">
        <w:rPr>
          <w:rFonts w:ascii="Times New Roman" w:hAnsi="新細明體" w:cs="Times New Roman"/>
          <w:sz w:val="22"/>
          <w:szCs w:val="22"/>
        </w:rPr>
        <w:t>中，對於常用的或複雜的工作以較冗長的</w:t>
      </w:r>
      <w:r w:rsidRPr="003042C6">
        <w:rPr>
          <w:rFonts w:ascii="Times New Roman" w:hAnsi="Times New Roman" w:cs="Times New Roman"/>
          <w:sz w:val="22"/>
          <w:szCs w:val="22"/>
        </w:rPr>
        <w:t xml:space="preserve"> SQL </w:t>
      </w:r>
      <w:r w:rsidRPr="003042C6">
        <w:rPr>
          <w:rFonts w:ascii="Times New Roman" w:hAnsi="新細明體" w:cs="Times New Roman"/>
          <w:sz w:val="22"/>
          <w:szCs w:val="22"/>
        </w:rPr>
        <w:t>敘述，可以使用下列那種最佳方法存取資料庫？</w:t>
      </w:r>
    </w:p>
    <w:p w:rsidR="00C93828" w:rsidRPr="003042C6" w:rsidRDefault="00C93828" w:rsidP="00C93828">
      <w:pPr>
        <w:spacing w:line="65" w:lineRule="exact"/>
        <w:rPr>
          <w:rFonts w:ascii="Times New Roman" w:hAnsi="Times New Roman" w:cs="Times New Roman"/>
          <w:sz w:val="22"/>
          <w:szCs w:val="22"/>
        </w:rPr>
      </w:pPr>
    </w:p>
    <w:p w:rsidR="00C93828" w:rsidRPr="003042C6" w:rsidRDefault="005F4A41" w:rsidP="00C93828">
      <w:pPr>
        <w:tabs>
          <w:tab w:val="left" w:pos="3280"/>
          <w:tab w:val="left" w:pos="5820"/>
          <w:tab w:val="left" w:pos="8360"/>
        </w:tabs>
        <w:spacing w:line="264" w:lineRule="exact"/>
        <w:ind w:left="50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新細明體" w:cs="Times New Roman"/>
          <w:sz w:val="22"/>
          <w:szCs w:val="22"/>
        </w:rPr>
        <w:t>預存程序</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(B)</w:t>
      </w:r>
      <w:r w:rsidR="00C93828" w:rsidRPr="003042C6">
        <w:rPr>
          <w:rFonts w:ascii="Times New Roman" w:hAnsi="新細明體" w:cs="Times New Roman"/>
          <w:sz w:val="22"/>
          <w:szCs w:val="22"/>
        </w:rPr>
        <w:t>表單</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(C)</w:t>
      </w:r>
      <w:r w:rsidR="00C93828" w:rsidRPr="003042C6">
        <w:rPr>
          <w:rFonts w:ascii="Times New Roman" w:hAnsi="新細明體" w:cs="Times New Roman"/>
          <w:sz w:val="22"/>
          <w:szCs w:val="22"/>
        </w:rPr>
        <w:t>資料表</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(D)</w:t>
      </w:r>
      <w:r w:rsidR="00C93828" w:rsidRPr="003042C6">
        <w:rPr>
          <w:rFonts w:ascii="Times New Roman" w:hAnsi="新細明體" w:cs="Times New Roman"/>
          <w:sz w:val="22"/>
          <w:szCs w:val="22"/>
        </w:rPr>
        <w:t>索引</w:t>
      </w:r>
    </w:p>
    <w:p w:rsidR="00C93828" w:rsidRPr="003042C6" w:rsidRDefault="00C93828" w:rsidP="00C93828">
      <w:pPr>
        <w:spacing w:line="84" w:lineRule="exact"/>
        <w:rPr>
          <w:rFonts w:ascii="Times New Roman" w:hAnsi="Times New Roman" w:cs="Times New Roman"/>
          <w:sz w:val="22"/>
          <w:szCs w:val="22"/>
        </w:rPr>
      </w:pPr>
    </w:p>
    <w:p w:rsidR="00C93828" w:rsidRPr="003042C6" w:rsidRDefault="00C93828" w:rsidP="007053D2">
      <w:pPr>
        <w:numPr>
          <w:ilvl w:val="0"/>
          <w:numId w:val="13"/>
        </w:numPr>
        <w:tabs>
          <w:tab w:val="left" w:pos="520"/>
        </w:tabs>
        <w:spacing w:line="325" w:lineRule="exact"/>
        <w:ind w:leftChars="-50" w:left="-43" w:rightChars="-100" w:right="-200"/>
        <w:rPr>
          <w:rFonts w:ascii="Times New Roman" w:hAnsi="Times New Roman" w:cs="Times New Roman"/>
          <w:sz w:val="22"/>
          <w:szCs w:val="22"/>
        </w:rPr>
      </w:pPr>
      <w:r w:rsidRPr="003042C6">
        <w:rPr>
          <w:rFonts w:ascii="Times New Roman" w:hAnsi="Times New Roman" w:cs="Times New Roman"/>
          <w:sz w:val="22"/>
          <w:szCs w:val="22"/>
        </w:rPr>
        <w:t>SELECT A.</w:t>
      </w:r>
      <w:r w:rsidRPr="003042C6">
        <w:rPr>
          <w:rFonts w:ascii="Times New Roman" w:hAnsi="新細明體" w:cs="Times New Roman"/>
          <w:sz w:val="22"/>
          <w:szCs w:val="22"/>
        </w:rPr>
        <w:t>員工姓名</w:t>
      </w:r>
      <w:r w:rsidRPr="003042C6">
        <w:rPr>
          <w:rFonts w:ascii="Times New Roman" w:hAnsi="Times New Roman" w:cs="Times New Roman"/>
          <w:sz w:val="22"/>
          <w:szCs w:val="22"/>
        </w:rPr>
        <w:t>, A.</w:t>
      </w:r>
      <w:r w:rsidRPr="003042C6">
        <w:rPr>
          <w:rFonts w:ascii="Times New Roman" w:hAnsi="新細明體" w:cs="Times New Roman"/>
          <w:sz w:val="22"/>
          <w:szCs w:val="22"/>
        </w:rPr>
        <w:t>員工代碼</w:t>
      </w:r>
      <w:r w:rsidRPr="003042C6">
        <w:rPr>
          <w:rFonts w:ascii="Times New Roman" w:hAnsi="Times New Roman" w:cs="Times New Roman"/>
          <w:sz w:val="22"/>
          <w:szCs w:val="22"/>
        </w:rPr>
        <w:t>, B.</w:t>
      </w:r>
      <w:r w:rsidRPr="003042C6">
        <w:rPr>
          <w:rFonts w:ascii="Times New Roman" w:hAnsi="新細明體" w:cs="Times New Roman"/>
          <w:sz w:val="22"/>
          <w:szCs w:val="22"/>
        </w:rPr>
        <w:t>部門代號</w:t>
      </w:r>
      <w:r w:rsidRPr="003042C6">
        <w:rPr>
          <w:rFonts w:ascii="Times New Roman" w:hAnsi="Times New Roman" w:cs="Times New Roman"/>
          <w:sz w:val="22"/>
          <w:szCs w:val="22"/>
        </w:rPr>
        <w:tab/>
        <w:t>FROM EMPLOYEE A, DEPARTMENT B</w:t>
      </w:r>
    </w:p>
    <w:p w:rsidR="00C93828" w:rsidRPr="003042C6" w:rsidRDefault="00C93828" w:rsidP="00C93828">
      <w:pPr>
        <w:spacing w:line="72" w:lineRule="exact"/>
        <w:rPr>
          <w:rFonts w:ascii="Times New Roman" w:hAnsi="Times New Roman" w:cs="Times New Roman"/>
          <w:sz w:val="22"/>
          <w:szCs w:val="22"/>
        </w:rPr>
      </w:pPr>
    </w:p>
    <w:p w:rsidR="00C93828" w:rsidRPr="003042C6" w:rsidRDefault="00C93828" w:rsidP="00C93828">
      <w:pPr>
        <w:spacing w:line="268" w:lineRule="exact"/>
        <w:ind w:left="520"/>
        <w:rPr>
          <w:rFonts w:ascii="Times New Roman" w:hAnsi="Times New Roman" w:cs="Times New Roman"/>
          <w:sz w:val="22"/>
          <w:szCs w:val="22"/>
        </w:rPr>
      </w:pPr>
      <w:r w:rsidRPr="003042C6">
        <w:rPr>
          <w:rFonts w:ascii="Times New Roman" w:hAnsi="Times New Roman" w:cs="Times New Roman"/>
          <w:sz w:val="22"/>
          <w:szCs w:val="22"/>
        </w:rPr>
        <w:t>WHERE A.</w:t>
      </w:r>
      <w:r w:rsidRPr="003042C6">
        <w:rPr>
          <w:rFonts w:ascii="Times New Roman" w:hAnsi="新細明體" w:cs="Times New Roman"/>
          <w:sz w:val="22"/>
          <w:szCs w:val="22"/>
        </w:rPr>
        <w:t>部門代碼</w:t>
      </w:r>
      <w:r w:rsidRPr="003042C6">
        <w:rPr>
          <w:rFonts w:ascii="Times New Roman" w:hAnsi="Times New Roman" w:cs="Times New Roman"/>
          <w:sz w:val="22"/>
          <w:szCs w:val="22"/>
        </w:rPr>
        <w:t>=B.</w:t>
      </w:r>
      <w:r w:rsidRPr="003042C6">
        <w:rPr>
          <w:rFonts w:ascii="Times New Roman" w:hAnsi="新細明體" w:cs="Times New Roman"/>
          <w:sz w:val="22"/>
          <w:szCs w:val="22"/>
        </w:rPr>
        <w:t>部門代號</w:t>
      </w:r>
      <w:r w:rsidRPr="003042C6">
        <w:rPr>
          <w:rFonts w:ascii="Times New Roman" w:hAnsi="Times New Roman" w:cs="Times New Roman"/>
          <w:sz w:val="22"/>
          <w:szCs w:val="22"/>
        </w:rPr>
        <w:t xml:space="preserve"> AND B.</w:t>
      </w:r>
      <w:r w:rsidRPr="003042C6">
        <w:rPr>
          <w:rFonts w:ascii="Times New Roman" w:hAnsi="新細明體" w:cs="Times New Roman"/>
          <w:sz w:val="22"/>
          <w:szCs w:val="22"/>
        </w:rPr>
        <w:t>部門名稱</w:t>
      </w:r>
      <w:r w:rsidRPr="003042C6">
        <w:rPr>
          <w:rFonts w:ascii="Times New Roman" w:hAnsi="Times New Roman" w:cs="Times New Roman"/>
          <w:sz w:val="22"/>
          <w:szCs w:val="22"/>
        </w:rPr>
        <w:t>='</w:t>
      </w:r>
      <w:r w:rsidRPr="003042C6">
        <w:rPr>
          <w:rFonts w:ascii="Times New Roman" w:hAnsi="新細明體" w:cs="Times New Roman"/>
          <w:sz w:val="22"/>
          <w:szCs w:val="22"/>
        </w:rPr>
        <w:t>業務部門</w:t>
      </w:r>
      <w:r w:rsidRPr="003042C6">
        <w:rPr>
          <w:rFonts w:ascii="Times New Roman" w:hAnsi="Times New Roman" w:cs="Times New Roman"/>
          <w:sz w:val="22"/>
          <w:szCs w:val="22"/>
        </w:rPr>
        <w:t>'</w:t>
      </w:r>
    </w:p>
    <w:p w:rsidR="00C93828" w:rsidRPr="003042C6" w:rsidRDefault="00C93828" w:rsidP="00C93828">
      <w:pPr>
        <w:spacing w:line="65" w:lineRule="exact"/>
        <w:rPr>
          <w:rFonts w:ascii="Times New Roman" w:hAnsi="Times New Roman" w:cs="Times New Roman"/>
          <w:sz w:val="22"/>
          <w:szCs w:val="22"/>
        </w:rPr>
      </w:pPr>
    </w:p>
    <w:p w:rsidR="00C93828" w:rsidRPr="003042C6" w:rsidRDefault="00C93828" w:rsidP="00C93828">
      <w:pPr>
        <w:spacing w:line="264" w:lineRule="exact"/>
        <w:ind w:left="520"/>
        <w:rPr>
          <w:rFonts w:ascii="Times New Roman" w:hAnsi="Times New Roman" w:cs="Times New Roman"/>
          <w:sz w:val="22"/>
          <w:szCs w:val="22"/>
        </w:rPr>
      </w:pPr>
      <w:r w:rsidRPr="003042C6">
        <w:rPr>
          <w:rFonts w:ascii="Times New Roman" w:hAnsi="新細明體" w:cs="Times New Roman"/>
          <w:sz w:val="22"/>
          <w:szCs w:val="22"/>
        </w:rPr>
        <w:t>下列那一項之回傳結果最正確？</w:t>
      </w:r>
    </w:p>
    <w:p w:rsidR="00C93828" w:rsidRPr="003042C6" w:rsidRDefault="00C93828" w:rsidP="00C93828">
      <w:pPr>
        <w:spacing w:line="76" w:lineRule="exact"/>
        <w:rPr>
          <w:rFonts w:ascii="Times New Roman" w:hAnsi="Times New Roman" w:cs="Times New Roman"/>
          <w:sz w:val="22"/>
          <w:szCs w:val="22"/>
        </w:rPr>
      </w:pPr>
    </w:p>
    <w:p w:rsidR="00C93828" w:rsidRPr="003042C6" w:rsidRDefault="005F4A41" w:rsidP="00C93828">
      <w:pPr>
        <w:spacing w:line="264" w:lineRule="exact"/>
        <w:ind w:left="50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新細明體" w:cs="Times New Roman"/>
          <w:sz w:val="22"/>
          <w:szCs w:val="22"/>
        </w:rPr>
        <w:t>選取員工姓名、員工代碼、部門代號</w:t>
      </w:r>
    </w:p>
    <w:p w:rsidR="00C93828" w:rsidRPr="003042C6" w:rsidRDefault="00C93828" w:rsidP="00C93828">
      <w:pPr>
        <w:spacing w:line="76" w:lineRule="exact"/>
        <w:rPr>
          <w:rFonts w:ascii="Times New Roman" w:hAnsi="Times New Roman" w:cs="Times New Roman"/>
          <w:sz w:val="22"/>
          <w:szCs w:val="22"/>
        </w:rPr>
      </w:pPr>
    </w:p>
    <w:p w:rsidR="00C93828" w:rsidRPr="003042C6" w:rsidRDefault="005F4A41" w:rsidP="00C93828">
      <w:pPr>
        <w:spacing w:line="264" w:lineRule="exact"/>
        <w:ind w:left="500"/>
        <w:rPr>
          <w:rFonts w:ascii="Times New Roman" w:hAnsi="Times New Roman" w:cs="Times New Roman"/>
          <w:sz w:val="22"/>
          <w:szCs w:val="22"/>
        </w:rPr>
      </w:pPr>
      <w:r w:rsidRPr="003042C6">
        <w:rPr>
          <w:rFonts w:ascii="Times New Roman" w:hAnsi="Times New Roman" w:cs="Times New Roman"/>
          <w:sz w:val="22"/>
          <w:szCs w:val="22"/>
        </w:rPr>
        <w:t>(B)</w:t>
      </w:r>
      <w:r w:rsidR="00C93828" w:rsidRPr="003042C6">
        <w:rPr>
          <w:rFonts w:ascii="Times New Roman" w:hAnsi="新細明體" w:cs="Times New Roman"/>
          <w:sz w:val="22"/>
          <w:szCs w:val="22"/>
        </w:rPr>
        <w:t>選取所有業務部門員工的姓名</w:t>
      </w:r>
    </w:p>
    <w:p w:rsidR="00C93828" w:rsidRPr="003042C6" w:rsidRDefault="00C93828" w:rsidP="00C93828">
      <w:pPr>
        <w:spacing w:line="77" w:lineRule="exact"/>
        <w:rPr>
          <w:rFonts w:ascii="Times New Roman" w:hAnsi="Times New Roman" w:cs="Times New Roman"/>
          <w:sz w:val="22"/>
          <w:szCs w:val="22"/>
        </w:rPr>
      </w:pPr>
    </w:p>
    <w:p w:rsidR="00C93828" w:rsidRPr="003042C6" w:rsidRDefault="005F4A41" w:rsidP="00C93828">
      <w:pPr>
        <w:spacing w:line="264" w:lineRule="exact"/>
        <w:ind w:left="500"/>
        <w:rPr>
          <w:rFonts w:ascii="Times New Roman" w:hAnsi="Times New Roman" w:cs="Times New Roman"/>
          <w:sz w:val="22"/>
          <w:szCs w:val="22"/>
        </w:rPr>
      </w:pPr>
      <w:r w:rsidRPr="003042C6">
        <w:rPr>
          <w:rFonts w:ascii="Times New Roman" w:hAnsi="Times New Roman" w:cs="Times New Roman"/>
          <w:sz w:val="22"/>
          <w:szCs w:val="22"/>
        </w:rPr>
        <w:t>(C)</w:t>
      </w:r>
      <w:r w:rsidR="00C93828" w:rsidRPr="003042C6">
        <w:rPr>
          <w:rFonts w:ascii="Times New Roman" w:hAnsi="新細明體" w:cs="Times New Roman"/>
          <w:sz w:val="22"/>
          <w:szCs w:val="22"/>
        </w:rPr>
        <w:t>選取所有部門的員工姓名、員工代碼、部門代號</w:t>
      </w:r>
    </w:p>
    <w:p w:rsidR="00C93828" w:rsidRPr="003042C6" w:rsidRDefault="00C93828" w:rsidP="00C93828">
      <w:pPr>
        <w:spacing w:line="76" w:lineRule="exact"/>
        <w:rPr>
          <w:rFonts w:ascii="Times New Roman" w:hAnsi="Times New Roman" w:cs="Times New Roman"/>
          <w:sz w:val="22"/>
          <w:szCs w:val="22"/>
        </w:rPr>
      </w:pPr>
    </w:p>
    <w:p w:rsidR="00C93828" w:rsidRPr="003042C6" w:rsidRDefault="005F4A41" w:rsidP="00C93828">
      <w:pPr>
        <w:spacing w:line="264" w:lineRule="exact"/>
        <w:ind w:left="500"/>
        <w:rPr>
          <w:rFonts w:ascii="Times New Roman" w:hAnsi="Times New Roman" w:cs="Times New Roman"/>
          <w:sz w:val="22"/>
          <w:szCs w:val="22"/>
        </w:rPr>
      </w:pPr>
      <w:r w:rsidRPr="003042C6">
        <w:rPr>
          <w:rFonts w:ascii="Times New Roman" w:hAnsi="Times New Roman" w:cs="Times New Roman"/>
          <w:sz w:val="22"/>
          <w:szCs w:val="22"/>
        </w:rPr>
        <w:t>(D)</w:t>
      </w:r>
      <w:r w:rsidR="00C93828" w:rsidRPr="003042C6">
        <w:rPr>
          <w:rFonts w:ascii="Times New Roman" w:hAnsi="新細明體" w:cs="Times New Roman"/>
          <w:sz w:val="22"/>
          <w:szCs w:val="22"/>
        </w:rPr>
        <w:t>選取所有業務部門的員工姓名、員工代碼、部門代號</w:t>
      </w:r>
    </w:p>
    <w:p w:rsidR="00C93828" w:rsidRPr="003042C6" w:rsidRDefault="00C93828" w:rsidP="00C93828">
      <w:pPr>
        <w:spacing w:line="84" w:lineRule="exact"/>
        <w:rPr>
          <w:rFonts w:ascii="Times New Roman" w:hAnsi="Times New Roman" w:cs="Times New Roman"/>
          <w:sz w:val="22"/>
          <w:szCs w:val="22"/>
        </w:rPr>
      </w:pPr>
    </w:p>
    <w:p w:rsidR="00C93828" w:rsidRPr="003042C6" w:rsidRDefault="00C93828" w:rsidP="007053D2">
      <w:pPr>
        <w:numPr>
          <w:ilvl w:val="0"/>
          <w:numId w:val="13"/>
        </w:numPr>
        <w:tabs>
          <w:tab w:val="left" w:pos="500"/>
        </w:tabs>
        <w:spacing w:line="325" w:lineRule="exact"/>
        <w:ind w:leftChars="-50" w:left="-43" w:rightChars="-100" w:right="-200"/>
        <w:rPr>
          <w:rFonts w:ascii="Times New Roman" w:hAnsi="Times New Roman" w:cs="Times New Roman"/>
          <w:sz w:val="22"/>
          <w:szCs w:val="22"/>
        </w:rPr>
      </w:pPr>
      <w:r w:rsidRPr="003042C6">
        <w:rPr>
          <w:rFonts w:ascii="Times New Roman" w:hAnsi="Times New Roman" w:cs="Times New Roman"/>
          <w:sz w:val="22"/>
          <w:szCs w:val="22"/>
        </w:rPr>
        <w:t xml:space="preserve">SQL SERVER </w:t>
      </w:r>
      <w:r w:rsidRPr="003042C6">
        <w:rPr>
          <w:rFonts w:ascii="Times New Roman" w:hAnsi="新細明體" w:cs="Times New Roman"/>
          <w:sz w:val="22"/>
          <w:szCs w:val="22"/>
        </w:rPr>
        <w:t>的資料整合服務不能連結下列那種資料來源？</w:t>
      </w:r>
    </w:p>
    <w:p w:rsidR="00C93828" w:rsidRPr="003042C6" w:rsidRDefault="00C93828" w:rsidP="00C93828">
      <w:pPr>
        <w:spacing w:line="73" w:lineRule="exact"/>
        <w:rPr>
          <w:rFonts w:ascii="Times New Roman" w:hAnsi="Times New Roman" w:cs="Times New Roman"/>
          <w:sz w:val="22"/>
          <w:szCs w:val="22"/>
        </w:rPr>
      </w:pPr>
    </w:p>
    <w:p w:rsidR="00C93828" w:rsidRPr="003042C6" w:rsidRDefault="005F4A41" w:rsidP="00C93828">
      <w:pPr>
        <w:tabs>
          <w:tab w:val="left" w:pos="3280"/>
          <w:tab w:val="left" w:pos="5820"/>
          <w:tab w:val="left" w:pos="8380"/>
        </w:tabs>
        <w:spacing w:line="0" w:lineRule="atLeast"/>
        <w:ind w:left="50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Times New Roman" w:cs="Times New Roman"/>
          <w:sz w:val="22"/>
          <w:szCs w:val="22"/>
        </w:rPr>
        <w:t>ORACL</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(B)</w:t>
      </w:r>
      <w:r w:rsidR="00C93828" w:rsidRPr="003042C6">
        <w:rPr>
          <w:rFonts w:ascii="Times New Roman" w:hAnsi="Times New Roman" w:cs="Times New Roman"/>
          <w:sz w:val="22"/>
          <w:szCs w:val="22"/>
        </w:rPr>
        <w:t>EXCEL</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(C)</w:t>
      </w:r>
      <w:r w:rsidR="00C93828" w:rsidRPr="003042C6">
        <w:rPr>
          <w:rFonts w:ascii="Times New Roman" w:hAnsi="Times New Roman" w:cs="Times New Roman"/>
          <w:sz w:val="22"/>
          <w:szCs w:val="22"/>
        </w:rPr>
        <w:t>ACCESS</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(D)</w:t>
      </w:r>
      <w:r w:rsidR="00C93828" w:rsidRPr="003042C6">
        <w:rPr>
          <w:rFonts w:ascii="Times New Roman" w:hAnsi="Times New Roman" w:cs="Times New Roman"/>
          <w:sz w:val="22"/>
          <w:szCs w:val="22"/>
        </w:rPr>
        <w:t>WORD</w:t>
      </w:r>
    </w:p>
    <w:p w:rsidR="00C93828" w:rsidRPr="003042C6" w:rsidRDefault="00C93828" w:rsidP="00C93828">
      <w:pPr>
        <w:spacing w:line="125" w:lineRule="exact"/>
        <w:rPr>
          <w:rFonts w:ascii="Times New Roman" w:hAnsi="Times New Roman" w:cs="Times New Roman"/>
          <w:sz w:val="22"/>
          <w:szCs w:val="22"/>
        </w:rPr>
      </w:pPr>
    </w:p>
    <w:p w:rsidR="00DD7910" w:rsidRPr="003042C6" w:rsidRDefault="00C93828" w:rsidP="007053D2">
      <w:pPr>
        <w:numPr>
          <w:ilvl w:val="0"/>
          <w:numId w:val="13"/>
        </w:numPr>
        <w:tabs>
          <w:tab w:val="left" w:pos="507"/>
        </w:tabs>
        <w:spacing w:line="325" w:lineRule="exact"/>
        <w:ind w:leftChars="-50" w:left="-43" w:rightChars="-100" w:right="-200"/>
        <w:rPr>
          <w:rFonts w:ascii="Times New Roman" w:hAnsi="Times New Roman" w:cs="Times New Roman"/>
          <w:sz w:val="22"/>
          <w:szCs w:val="22"/>
        </w:rPr>
      </w:pPr>
      <w:r w:rsidRPr="003042C6">
        <w:rPr>
          <w:rFonts w:ascii="Times New Roman" w:hAnsi="新細明體" w:cs="Times New Roman"/>
          <w:sz w:val="22"/>
          <w:szCs w:val="22"/>
        </w:rPr>
        <w:t>小珍使用手機上網，在網路上看到一個專賣進口服飾的店，且手機打卡就可得到至實體店購買的折扣優惠</w:t>
      </w:r>
    </w:p>
    <w:p w:rsidR="00DD7910" w:rsidRPr="003042C6" w:rsidRDefault="00DD7910" w:rsidP="00DD7910">
      <w:pPr>
        <w:tabs>
          <w:tab w:val="left" w:pos="507"/>
        </w:tabs>
        <w:spacing w:line="300" w:lineRule="exact"/>
        <w:ind w:right="60"/>
        <w:jc w:val="both"/>
        <w:rPr>
          <w:rFonts w:ascii="Times New Roman" w:hAnsi="Times New Roman" w:cs="Times New Roman"/>
          <w:sz w:val="22"/>
          <w:szCs w:val="22"/>
        </w:rPr>
      </w:pPr>
      <w:r w:rsidRPr="003042C6">
        <w:rPr>
          <w:rFonts w:ascii="Times New Roman" w:hAnsi="Times New Roman" w:cs="Times New Roman"/>
          <w:sz w:val="22"/>
          <w:szCs w:val="22"/>
        </w:rPr>
        <w:t xml:space="preserve">         </w:t>
      </w:r>
      <w:r w:rsidR="00C93828" w:rsidRPr="003042C6">
        <w:rPr>
          <w:rFonts w:ascii="Times New Roman" w:hAnsi="新細明體" w:cs="Times New Roman"/>
          <w:sz w:val="22"/>
          <w:szCs w:val="22"/>
        </w:rPr>
        <w:t>券，於是小珍在網路訂購一件衣服，並到此實體店取貨，請問小珍這種交易型態屬於下列那種商業交易型</w:t>
      </w:r>
    </w:p>
    <w:p w:rsidR="00C93828" w:rsidRPr="003042C6" w:rsidRDefault="00DD7910" w:rsidP="00DD7910">
      <w:pPr>
        <w:tabs>
          <w:tab w:val="left" w:pos="507"/>
        </w:tabs>
        <w:spacing w:line="300" w:lineRule="exact"/>
        <w:ind w:right="60"/>
        <w:jc w:val="both"/>
        <w:rPr>
          <w:rFonts w:ascii="Times New Roman" w:hAnsi="Times New Roman" w:cs="Times New Roman"/>
          <w:sz w:val="22"/>
          <w:szCs w:val="22"/>
        </w:rPr>
      </w:pPr>
      <w:r w:rsidRPr="003042C6">
        <w:rPr>
          <w:rFonts w:ascii="Times New Roman" w:hAnsi="Times New Roman" w:cs="Times New Roman"/>
          <w:sz w:val="22"/>
          <w:szCs w:val="22"/>
        </w:rPr>
        <w:t xml:space="preserve">          </w:t>
      </w:r>
      <w:r w:rsidR="00C93828" w:rsidRPr="003042C6">
        <w:rPr>
          <w:rFonts w:ascii="Times New Roman" w:hAnsi="新細明體" w:cs="Times New Roman"/>
          <w:sz w:val="22"/>
          <w:szCs w:val="22"/>
        </w:rPr>
        <w:t>態？</w:t>
      </w:r>
    </w:p>
    <w:p w:rsidR="00C93828" w:rsidRPr="003042C6" w:rsidRDefault="00C93828" w:rsidP="00C93828">
      <w:pPr>
        <w:spacing w:line="84" w:lineRule="exact"/>
        <w:rPr>
          <w:rFonts w:ascii="Times New Roman" w:hAnsi="Times New Roman" w:cs="Times New Roman"/>
          <w:sz w:val="22"/>
          <w:szCs w:val="22"/>
        </w:rPr>
      </w:pPr>
    </w:p>
    <w:p w:rsidR="00C93828" w:rsidRPr="003042C6" w:rsidRDefault="005F4A41" w:rsidP="00C93828">
      <w:pPr>
        <w:tabs>
          <w:tab w:val="left" w:pos="3280"/>
          <w:tab w:val="left" w:pos="5820"/>
          <w:tab w:val="left" w:pos="8380"/>
        </w:tabs>
        <w:spacing w:line="0" w:lineRule="atLeast"/>
        <w:ind w:left="50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Times New Roman" w:cs="Times New Roman"/>
          <w:sz w:val="22"/>
          <w:szCs w:val="22"/>
        </w:rPr>
        <w:t>B To B</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(B)</w:t>
      </w:r>
      <w:r w:rsidR="00C93828" w:rsidRPr="003042C6">
        <w:rPr>
          <w:rFonts w:ascii="Times New Roman" w:hAnsi="Times New Roman" w:cs="Times New Roman"/>
          <w:sz w:val="22"/>
          <w:szCs w:val="22"/>
        </w:rPr>
        <w:t>C To B</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(C)</w:t>
      </w:r>
      <w:r w:rsidR="00C93828" w:rsidRPr="003042C6">
        <w:rPr>
          <w:rFonts w:ascii="Times New Roman" w:hAnsi="Times New Roman" w:cs="Times New Roman"/>
          <w:sz w:val="22"/>
          <w:szCs w:val="22"/>
        </w:rPr>
        <w:t>O To O</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(D)</w:t>
      </w:r>
      <w:r w:rsidR="00C93828" w:rsidRPr="003042C6">
        <w:rPr>
          <w:rFonts w:ascii="Times New Roman" w:hAnsi="Times New Roman" w:cs="Times New Roman"/>
          <w:sz w:val="22"/>
          <w:szCs w:val="22"/>
        </w:rPr>
        <w:t>C To C</w:t>
      </w:r>
    </w:p>
    <w:p w:rsidR="00C93828" w:rsidRPr="003042C6" w:rsidRDefault="00C93828" w:rsidP="00C93828">
      <w:pPr>
        <w:spacing w:line="87" w:lineRule="exact"/>
        <w:rPr>
          <w:rFonts w:ascii="Times New Roman" w:hAnsi="Times New Roman" w:cs="Times New Roman"/>
          <w:sz w:val="22"/>
          <w:szCs w:val="22"/>
        </w:rPr>
      </w:pPr>
    </w:p>
    <w:p w:rsidR="00C93828" w:rsidRPr="003042C6" w:rsidRDefault="00C93828" w:rsidP="007053D2">
      <w:pPr>
        <w:numPr>
          <w:ilvl w:val="0"/>
          <w:numId w:val="13"/>
        </w:numPr>
        <w:tabs>
          <w:tab w:val="left" w:pos="500"/>
        </w:tabs>
        <w:spacing w:line="325" w:lineRule="exact"/>
        <w:ind w:leftChars="-50" w:left="-43" w:rightChars="-100" w:right="-200"/>
        <w:rPr>
          <w:rFonts w:ascii="Times New Roman" w:hAnsi="Times New Roman" w:cs="Times New Roman"/>
          <w:sz w:val="22"/>
          <w:szCs w:val="22"/>
        </w:rPr>
      </w:pPr>
      <w:r w:rsidRPr="003042C6">
        <w:rPr>
          <w:rFonts w:ascii="Times New Roman" w:hAnsi="新細明體" w:cs="Times New Roman"/>
          <w:sz w:val="22"/>
          <w:szCs w:val="22"/>
        </w:rPr>
        <w:t>下列何者是</w:t>
      </w:r>
      <w:r w:rsidRPr="003042C6">
        <w:rPr>
          <w:rFonts w:ascii="Times New Roman" w:hAnsi="Times New Roman" w:cs="Times New Roman"/>
          <w:sz w:val="22"/>
          <w:szCs w:val="22"/>
        </w:rPr>
        <w:t xml:space="preserve"> 4G </w:t>
      </w:r>
      <w:r w:rsidRPr="003042C6">
        <w:rPr>
          <w:rFonts w:ascii="Times New Roman" w:hAnsi="新細明體" w:cs="Times New Roman"/>
          <w:sz w:val="22"/>
          <w:szCs w:val="22"/>
        </w:rPr>
        <w:t>行動通訊標準之一？</w:t>
      </w:r>
    </w:p>
    <w:p w:rsidR="00C93828" w:rsidRPr="003042C6" w:rsidRDefault="00C93828" w:rsidP="00C93828">
      <w:pPr>
        <w:spacing w:line="73" w:lineRule="exact"/>
        <w:rPr>
          <w:rFonts w:ascii="Times New Roman" w:hAnsi="Times New Roman" w:cs="Times New Roman"/>
          <w:sz w:val="22"/>
          <w:szCs w:val="22"/>
        </w:rPr>
      </w:pPr>
    </w:p>
    <w:p w:rsidR="00C93828" w:rsidRPr="003042C6" w:rsidRDefault="005F4A41" w:rsidP="00C93828">
      <w:pPr>
        <w:tabs>
          <w:tab w:val="left" w:pos="3280"/>
          <w:tab w:val="left" w:pos="5820"/>
          <w:tab w:val="left" w:pos="8380"/>
        </w:tabs>
        <w:spacing w:line="0" w:lineRule="atLeast"/>
        <w:ind w:left="50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Times New Roman" w:cs="Times New Roman"/>
          <w:sz w:val="22"/>
          <w:szCs w:val="22"/>
        </w:rPr>
        <w:t>GSM</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(B)</w:t>
      </w:r>
      <w:r w:rsidR="00C93828" w:rsidRPr="003042C6">
        <w:rPr>
          <w:rFonts w:ascii="Times New Roman" w:hAnsi="Times New Roman" w:cs="Times New Roman"/>
          <w:sz w:val="22"/>
          <w:szCs w:val="22"/>
        </w:rPr>
        <w:t>LTE-Advanced</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(C)</w:t>
      </w:r>
      <w:r w:rsidR="00C93828" w:rsidRPr="003042C6">
        <w:rPr>
          <w:rFonts w:ascii="Times New Roman" w:hAnsi="Times New Roman" w:cs="Times New Roman"/>
          <w:sz w:val="22"/>
          <w:szCs w:val="22"/>
        </w:rPr>
        <w:t>GPRS</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(D)</w:t>
      </w:r>
      <w:r w:rsidR="00C93828" w:rsidRPr="003042C6">
        <w:rPr>
          <w:rFonts w:ascii="Times New Roman" w:hAnsi="Times New Roman" w:cs="Times New Roman"/>
          <w:sz w:val="22"/>
          <w:szCs w:val="22"/>
        </w:rPr>
        <w:t>CDMA2000</w:t>
      </w:r>
    </w:p>
    <w:p w:rsidR="00C93828" w:rsidRPr="003042C6" w:rsidRDefault="00C93828" w:rsidP="00C93828">
      <w:pPr>
        <w:spacing w:line="87" w:lineRule="exact"/>
        <w:rPr>
          <w:rFonts w:ascii="Times New Roman" w:hAnsi="Times New Roman" w:cs="Times New Roman"/>
          <w:sz w:val="22"/>
          <w:szCs w:val="22"/>
        </w:rPr>
      </w:pPr>
    </w:p>
    <w:p w:rsidR="00DD7910" w:rsidRPr="003042C6" w:rsidRDefault="00C93828" w:rsidP="007053D2">
      <w:pPr>
        <w:numPr>
          <w:ilvl w:val="0"/>
          <w:numId w:val="13"/>
        </w:numPr>
        <w:tabs>
          <w:tab w:val="left" w:pos="507"/>
        </w:tabs>
        <w:spacing w:line="325" w:lineRule="exact"/>
        <w:ind w:leftChars="-50" w:left="-43" w:rightChars="-100" w:right="-200"/>
        <w:rPr>
          <w:rFonts w:ascii="Times New Roman" w:hAnsi="Times New Roman" w:cs="Times New Roman"/>
          <w:sz w:val="22"/>
          <w:szCs w:val="22"/>
        </w:rPr>
      </w:pPr>
      <w:r w:rsidRPr="003042C6">
        <w:rPr>
          <w:rFonts w:ascii="Times New Roman" w:hAnsi="新細明體" w:cs="Times New Roman"/>
          <w:sz w:val="22"/>
          <w:szCs w:val="22"/>
        </w:rPr>
        <w:t>小明最近買了一台能夠使用</w:t>
      </w:r>
      <w:r w:rsidRPr="003042C6">
        <w:rPr>
          <w:rFonts w:ascii="Times New Roman" w:hAnsi="Times New Roman" w:cs="Times New Roman"/>
          <w:sz w:val="22"/>
          <w:szCs w:val="22"/>
        </w:rPr>
        <w:t xml:space="preserve"> 802.11n </w:t>
      </w:r>
      <w:r w:rsidRPr="003042C6">
        <w:rPr>
          <w:rFonts w:ascii="Times New Roman" w:hAnsi="新細明體" w:cs="Times New Roman"/>
          <w:sz w:val="22"/>
          <w:szCs w:val="22"/>
        </w:rPr>
        <w:t>的筆記型電腦，但發現其網路連線速度比預期要慢很多，維修人員發</w:t>
      </w:r>
    </w:p>
    <w:p w:rsidR="00C93828" w:rsidRPr="003042C6" w:rsidRDefault="00DD7910" w:rsidP="00DD7910">
      <w:pPr>
        <w:tabs>
          <w:tab w:val="left" w:pos="507"/>
        </w:tabs>
        <w:spacing w:line="313" w:lineRule="exact"/>
        <w:ind w:right="60"/>
        <w:rPr>
          <w:rFonts w:ascii="Times New Roman" w:hAnsi="Times New Roman" w:cs="Times New Roman"/>
          <w:sz w:val="22"/>
          <w:szCs w:val="22"/>
        </w:rPr>
      </w:pPr>
      <w:r w:rsidRPr="003042C6">
        <w:rPr>
          <w:rFonts w:ascii="Times New Roman" w:hAnsi="Times New Roman" w:cs="Times New Roman"/>
          <w:sz w:val="22"/>
          <w:szCs w:val="22"/>
        </w:rPr>
        <w:t xml:space="preserve">          </w:t>
      </w:r>
      <w:r w:rsidR="00C93828" w:rsidRPr="003042C6">
        <w:rPr>
          <w:rFonts w:ascii="Times New Roman" w:hAnsi="新細明體" w:cs="Times New Roman"/>
          <w:sz w:val="22"/>
          <w:szCs w:val="22"/>
        </w:rPr>
        <w:t>現到，當小明的無線訊號強度較強時，他的連線速度僅為</w:t>
      </w:r>
      <w:r w:rsidR="00C93828" w:rsidRPr="003042C6">
        <w:rPr>
          <w:rFonts w:ascii="Times New Roman" w:hAnsi="Times New Roman" w:cs="Times New Roman"/>
          <w:sz w:val="22"/>
          <w:szCs w:val="22"/>
        </w:rPr>
        <w:t xml:space="preserve"> 54Mbps</w:t>
      </w:r>
      <w:r w:rsidR="00C93828" w:rsidRPr="003042C6">
        <w:rPr>
          <w:rFonts w:ascii="Times New Roman" w:hAnsi="新細明體" w:cs="Times New Roman"/>
          <w:sz w:val="22"/>
          <w:szCs w:val="22"/>
        </w:rPr>
        <w:t>，下列那項是導致此問題之原因？</w:t>
      </w:r>
    </w:p>
    <w:p w:rsidR="00C93828" w:rsidRPr="003042C6" w:rsidRDefault="00C93828" w:rsidP="00C93828">
      <w:pPr>
        <w:spacing w:line="47" w:lineRule="exact"/>
        <w:rPr>
          <w:rFonts w:ascii="Times New Roman" w:hAnsi="Times New Roman" w:cs="Times New Roman"/>
          <w:sz w:val="22"/>
          <w:szCs w:val="22"/>
        </w:rPr>
      </w:pPr>
    </w:p>
    <w:p w:rsidR="00C93828" w:rsidRPr="003042C6" w:rsidRDefault="005F4A41" w:rsidP="00C93828">
      <w:pPr>
        <w:spacing w:line="264" w:lineRule="exact"/>
        <w:ind w:left="50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新細明體" w:cs="Times New Roman"/>
          <w:sz w:val="22"/>
          <w:szCs w:val="22"/>
        </w:rPr>
        <w:t>小明的無線網卡之軟體驅動程式需要升級</w:t>
      </w:r>
      <w:r w:rsidR="00DD7910" w:rsidRPr="003042C6">
        <w:rPr>
          <w:rFonts w:ascii="Times New Roman" w:hAnsi="Times New Roman" w:cs="Times New Roman"/>
          <w:sz w:val="22"/>
          <w:szCs w:val="22"/>
        </w:rPr>
        <w:t xml:space="preserve">                       </w:t>
      </w:r>
      <w:r w:rsidRPr="003042C6">
        <w:rPr>
          <w:rFonts w:ascii="Times New Roman" w:hAnsi="Times New Roman" w:cs="Times New Roman"/>
          <w:sz w:val="22"/>
          <w:szCs w:val="22"/>
        </w:rPr>
        <w:t>(B)</w:t>
      </w:r>
      <w:r w:rsidR="00DD7910" w:rsidRPr="003042C6">
        <w:rPr>
          <w:rFonts w:ascii="Times New Roman" w:hAnsi="Times New Roman" w:cs="Times New Roman"/>
          <w:sz w:val="22"/>
          <w:szCs w:val="22"/>
        </w:rPr>
        <w:t xml:space="preserve"> </w:t>
      </w:r>
      <w:r w:rsidR="00C93828" w:rsidRPr="003042C6">
        <w:rPr>
          <w:rFonts w:ascii="Times New Roman" w:hAnsi="新細明體" w:cs="Times New Roman"/>
          <w:sz w:val="22"/>
          <w:szCs w:val="22"/>
        </w:rPr>
        <w:t>小明距離最近的無線基地台太遠</w:t>
      </w:r>
    </w:p>
    <w:p w:rsidR="00C93828" w:rsidRPr="003042C6" w:rsidRDefault="00C93828" w:rsidP="00C93828">
      <w:pPr>
        <w:spacing w:line="84" w:lineRule="exact"/>
        <w:rPr>
          <w:rFonts w:ascii="Times New Roman" w:hAnsi="Times New Roman" w:cs="Times New Roman"/>
          <w:sz w:val="22"/>
          <w:szCs w:val="22"/>
        </w:rPr>
      </w:pPr>
    </w:p>
    <w:p w:rsidR="00C93828" w:rsidRPr="003042C6" w:rsidRDefault="005F4A41" w:rsidP="00C93828">
      <w:pPr>
        <w:tabs>
          <w:tab w:val="left" w:pos="5820"/>
        </w:tabs>
        <w:spacing w:line="268" w:lineRule="exact"/>
        <w:ind w:left="500"/>
        <w:rPr>
          <w:rFonts w:ascii="Times New Roman" w:hAnsi="Times New Roman" w:cs="Times New Roman"/>
          <w:sz w:val="22"/>
          <w:szCs w:val="22"/>
        </w:rPr>
      </w:pPr>
      <w:r w:rsidRPr="003042C6">
        <w:rPr>
          <w:rFonts w:ascii="Times New Roman" w:hAnsi="Times New Roman" w:cs="Times New Roman"/>
          <w:sz w:val="22"/>
          <w:szCs w:val="22"/>
        </w:rPr>
        <w:t>(C)</w:t>
      </w:r>
      <w:r w:rsidR="00C93828" w:rsidRPr="003042C6">
        <w:rPr>
          <w:rFonts w:ascii="Times New Roman" w:hAnsi="新細明體" w:cs="Times New Roman"/>
          <w:sz w:val="22"/>
          <w:szCs w:val="22"/>
        </w:rPr>
        <w:t>小明連線到</w:t>
      </w:r>
      <w:r w:rsidR="00C93828" w:rsidRPr="003042C6">
        <w:rPr>
          <w:rFonts w:ascii="Times New Roman" w:hAnsi="Times New Roman" w:cs="Times New Roman"/>
          <w:sz w:val="22"/>
          <w:szCs w:val="22"/>
        </w:rPr>
        <w:t xml:space="preserve"> 802.11g </w:t>
      </w:r>
      <w:r w:rsidR="00C93828" w:rsidRPr="003042C6">
        <w:rPr>
          <w:rFonts w:ascii="Times New Roman" w:hAnsi="新細明體" w:cs="Times New Roman"/>
          <w:sz w:val="22"/>
          <w:szCs w:val="22"/>
        </w:rPr>
        <w:t>無線基地台</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 xml:space="preserve">     (D)</w:t>
      </w:r>
      <w:r w:rsidR="00C93828" w:rsidRPr="003042C6">
        <w:rPr>
          <w:rFonts w:ascii="Times New Roman" w:hAnsi="新細明體" w:cs="Times New Roman"/>
          <w:sz w:val="22"/>
          <w:szCs w:val="22"/>
        </w:rPr>
        <w:t>小明輸入不正確的</w:t>
      </w:r>
      <w:r w:rsidR="00C93828" w:rsidRPr="003042C6">
        <w:rPr>
          <w:rFonts w:ascii="Times New Roman" w:hAnsi="Times New Roman" w:cs="Times New Roman"/>
          <w:sz w:val="22"/>
          <w:szCs w:val="22"/>
        </w:rPr>
        <w:t xml:space="preserve"> WPA </w:t>
      </w:r>
      <w:r w:rsidR="00C93828" w:rsidRPr="003042C6">
        <w:rPr>
          <w:rFonts w:ascii="Times New Roman" w:hAnsi="新細明體" w:cs="Times New Roman"/>
          <w:sz w:val="22"/>
          <w:szCs w:val="22"/>
        </w:rPr>
        <w:t>加密金鑰</w:t>
      </w:r>
    </w:p>
    <w:p w:rsidR="00C93828" w:rsidRPr="003042C6" w:rsidRDefault="00C93828" w:rsidP="00C93828">
      <w:pPr>
        <w:spacing w:line="60" w:lineRule="exact"/>
        <w:rPr>
          <w:rFonts w:ascii="Times New Roman" w:hAnsi="Times New Roman" w:cs="Times New Roman"/>
          <w:sz w:val="22"/>
          <w:szCs w:val="22"/>
        </w:rPr>
      </w:pPr>
    </w:p>
    <w:p w:rsidR="00C93828" w:rsidRPr="003042C6" w:rsidRDefault="00C93828" w:rsidP="007053D2">
      <w:pPr>
        <w:numPr>
          <w:ilvl w:val="0"/>
          <w:numId w:val="13"/>
        </w:numPr>
        <w:tabs>
          <w:tab w:val="left" w:pos="500"/>
        </w:tabs>
        <w:spacing w:line="325" w:lineRule="exact"/>
        <w:ind w:leftChars="-50" w:left="-43" w:rightChars="-100" w:right="-200"/>
        <w:rPr>
          <w:rFonts w:ascii="Times New Roman" w:hAnsi="Times New Roman" w:cs="Times New Roman"/>
          <w:sz w:val="22"/>
          <w:szCs w:val="22"/>
        </w:rPr>
      </w:pPr>
      <w:r w:rsidRPr="003042C6">
        <w:rPr>
          <w:rFonts w:ascii="Times New Roman" w:hAnsi="新細明體" w:cs="Times New Roman"/>
          <w:sz w:val="22"/>
          <w:szCs w:val="22"/>
        </w:rPr>
        <w:t>下列那項不為資訊傳遞中資訊安全威脅來源之一？</w:t>
      </w:r>
    </w:p>
    <w:p w:rsidR="00C93828" w:rsidRPr="003042C6" w:rsidRDefault="00C93828" w:rsidP="00C93828">
      <w:pPr>
        <w:spacing w:line="77" w:lineRule="exact"/>
        <w:rPr>
          <w:rFonts w:ascii="Times New Roman" w:hAnsi="Times New Roman" w:cs="Times New Roman"/>
          <w:sz w:val="22"/>
          <w:szCs w:val="22"/>
        </w:rPr>
      </w:pPr>
    </w:p>
    <w:p w:rsidR="00C93828" w:rsidRPr="003042C6" w:rsidRDefault="005F4A41" w:rsidP="00C93828">
      <w:pPr>
        <w:tabs>
          <w:tab w:val="left" w:pos="3280"/>
          <w:tab w:val="left" w:pos="5820"/>
          <w:tab w:val="left" w:pos="8380"/>
        </w:tabs>
        <w:spacing w:line="264" w:lineRule="exact"/>
        <w:ind w:left="500"/>
        <w:rPr>
          <w:rFonts w:ascii="Times New Roman" w:hAnsi="Times New Roman" w:cs="Times New Roman"/>
          <w:sz w:val="22"/>
          <w:szCs w:val="22"/>
        </w:rPr>
        <w:sectPr w:rsidR="00C93828" w:rsidRPr="003042C6">
          <w:pgSz w:w="11900" w:h="16840"/>
          <w:pgMar w:top="736" w:right="524" w:bottom="325" w:left="580" w:header="0" w:footer="0" w:gutter="0"/>
          <w:cols w:space="0" w:equalWidth="0">
            <w:col w:w="10800"/>
          </w:cols>
          <w:docGrid w:linePitch="360"/>
        </w:sectPr>
      </w:pPr>
      <w:r w:rsidRPr="003042C6">
        <w:rPr>
          <w:rFonts w:ascii="Times New Roman" w:hAnsi="Times New Roman" w:cs="Times New Roman"/>
          <w:sz w:val="22"/>
          <w:szCs w:val="22"/>
        </w:rPr>
        <w:t>(A)</w:t>
      </w:r>
      <w:r w:rsidR="00C93828" w:rsidRPr="003042C6">
        <w:rPr>
          <w:rFonts w:ascii="Times New Roman" w:hAnsi="新細明體" w:cs="Times New Roman"/>
          <w:sz w:val="22"/>
          <w:szCs w:val="22"/>
        </w:rPr>
        <w:t>更新資料</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(B)</w:t>
      </w:r>
      <w:r w:rsidR="00C93828" w:rsidRPr="003042C6">
        <w:rPr>
          <w:rFonts w:ascii="Times New Roman" w:hAnsi="新細明體" w:cs="Times New Roman"/>
          <w:sz w:val="22"/>
          <w:szCs w:val="22"/>
        </w:rPr>
        <w:t>截取資料</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(C)</w:t>
      </w:r>
      <w:r w:rsidR="00C93828" w:rsidRPr="003042C6">
        <w:rPr>
          <w:rFonts w:ascii="Times New Roman" w:hAnsi="新細明體" w:cs="Times New Roman"/>
          <w:sz w:val="22"/>
          <w:szCs w:val="22"/>
        </w:rPr>
        <w:t>中斷資料</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(D)</w:t>
      </w:r>
      <w:r w:rsidR="00C93828" w:rsidRPr="003042C6">
        <w:rPr>
          <w:rFonts w:ascii="Times New Roman" w:hAnsi="新細明體" w:cs="Times New Roman"/>
          <w:sz w:val="22"/>
          <w:szCs w:val="22"/>
        </w:rPr>
        <w:t>仿造資料</w:t>
      </w:r>
    </w:p>
    <w:p w:rsidR="00DD7910" w:rsidRPr="003042C6" w:rsidRDefault="00C93828" w:rsidP="007053D2">
      <w:pPr>
        <w:numPr>
          <w:ilvl w:val="0"/>
          <w:numId w:val="13"/>
        </w:numPr>
        <w:tabs>
          <w:tab w:val="left" w:pos="503"/>
        </w:tabs>
        <w:spacing w:line="325" w:lineRule="exact"/>
        <w:ind w:leftChars="-50" w:left="-43" w:rightChars="-100" w:right="-200"/>
        <w:rPr>
          <w:rFonts w:ascii="Times New Roman" w:hAnsi="Times New Roman" w:cs="Times New Roman"/>
          <w:sz w:val="22"/>
          <w:szCs w:val="22"/>
        </w:rPr>
      </w:pPr>
      <w:r w:rsidRPr="003042C6">
        <w:rPr>
          <w:rFonts w:ascii="Times New Roman" w:hAnsi="新細明體" w:cs="Times New Roman"/>
          <w:sz w:val="22"/>
          <w:szCs w:val="22"/>
        </w:rPr>
        <w:t>下列那項不是資料倉儲的特性？</w:t>
      </w:r>
    </w:p>
    <w:p w:rsidR="00C93828" w:rsidRPr="003042C6" w:rsidRDefault="00DD7910" w:rsidP="005F4A41">
      <w:pPr>
        <w:tabs>
          <w:tab w:val="left" w:pos="503"/>
        </w:tabs>
        <w:spacing w:line="339" w:lineRule="exact"/>
        <w:ind w:leftChars="250" w:left="500" w:right="3515"/>
        <w:rPr>
          <w:rFonts w:ascii="Times New Roman" w:hAnsi="Times New Roman" w:cs="Times New Roman"/>
          <w:sz w:val="22"/>
          <w:szCs w:val="22"/>
        </w:rPr>
      </w:pPr>
      <w:r w:rsidRPr="003042C6">
        <w:rPr>
          <w:rFonts w:ascii="Times New Roman" w:hAnsi="Times New Roman" w:cs="Times New Roman"/>
          <w:sz w:val="22"/>
          <w:szCs w:val="22"/>
        </w:rPr>
        <w:t xml:space="preserve"> </w:t>
      </w:r>
      <w:r w:rsidR="005F4A41" w:rsidRPr="003042C6">
        <w:rPr>
          <w:rStyle w:val="itemcontent"/>
          <w:rFonts w:ascii="Times New Roman" w:hAnsi="Times New Roman" w:cs="Times New Roman"/>
          <w:color w:val="000000"/>
          <w:sz w:val="22"/>
          <w:szCs w:val="22"/>
        </w:rPr>
        <w:t>(A)</w:t>
      </w:r>
      <w:r w:rsidR="005F4A41" w:rsidRPr="003042C6">
        <w:rPr>
          <w:rStyle w:val="itemcontent"/>
          <w:rFonts w:ascii="Times New Roman" w:hAnsi="新細明體" w:cs="Times New Roman"/>
          <w:color w:val="000000"/>
          <w:sz w:val="22"/>
          <w:szCs w:val="22"/>
        </w:rPr>
        <w:t>包含各種不同來源與型態的資料</w:t>
      </w:r>
      <w:r w:rsidR="005F4A41" w:rsidRPr="003042C6">
        <w:rPr>
          <w:rFonts w:ascii="Times New Roman" w:hAnsi="Times New Roman" w:cs="Times New Roman"/>
          <w:color w:val="000000"/>
          <w:sz w:val="22"/>
          <w:szCs w:val="22"/>
        </w:rPr>
        <w:br/>
      </w:r>
      <w:r w:rsidR="005F4A41" w:rsidRPr="003042C6">
        <w:rPr>
          <w:rStyle w:val="itemcontent"/>
          <w:rFonts w:ascii="Times New Roman" w:hAnsi="Times New Roman" w:cs="Times New Roman"/>
          <w:color w:val="000000"/>
          <w:sz w:val="22"/>
          <w:szCs w:val="22"/>
        </w:rPr>
        <w:t>(B)</w:t>
      </w:r>
      <w:r w:rsidR="005F4A41" w:rsidRPr="003042C6">
        <w:rPr>
          <w:rStyle w:val="itemcontent"/>
          <w:rFonts w:ascii="Times New Roman" w:hAnsi="新細明體" w:cs="Times New Roman"/>
          <w:color w:val="000000"/>
          <w:sz w:val="22"/>
          <w:szCs w:val="22"/>
        </w:rPr>
        <w:t>資料以系統化排列方式儲存在倉儲系統中</w:t>
      </w:r>
      <w:r w:rsidR="005F4A41" w:rsidRPr="003042C6">
        <w:rPr>
          <w:rFonts w:ascii="Times New Roman" w:hAnsi="Times New Roman" w:cs="Times New Roman"/>
          <w:color w:val="000000"/>
          <w:sz w:val="22"/>
          <w:szCs w:val="22"/>
        </w:rPr>
        <w:br/>
      </w:r>
      <w:r w:rsidR="005F4A41" w:rsidRPr="003042C6">
        <w:rPr>
          <w:rStyle w:val="itemcontent"/>
          <w:rFonts w:ascii="Times New Roman" w:hAnsi="Times New Roman" w:cs="Times New Roman"/>
          <w:color w:val="000000"/>
          <w:sz w:val="22"/>
          <w:szCs w:val="22"/>
        </w:rPr>
        <w:t>(C)</w:t>
      </w:r>
      <w:r w:rsidR="005F4A41" w:rsidRPr="003042C6">
        <w:rPr>
          <w:rStyle w:val="itemcontent"/>
          <w:rFonts w:ascii="Times New Roman" w:hAnsi="新細明體" w:cs="Times New Roman"/>
          <w:color w:val="000000"/>
          <w:sz w:val="22"/>
          <w:szCs w:val="22"/>
        </w:rPr>
        <w:t>將長期資料保留以轉化為營運資訊</w:t>
      </w:r>
      <w:r w:rsidR="005F4A41" w:rsidRPr="003042C6">
        <w:rPr>
          <w:rFonts w:ascii="Times New Roman" w:hAnsi="Times New Roman" w:cs="Times New Roman"/>
          <w:color w:val="000000"/>
          <w:sz w:val="22"/>
          <w:szCs w:val="22"/>
        </w:rPr>
        <w:br/>
      </w:r>
      <w:r w:rsidR="005F4A41" w:rsidRPr="003042C6">
        <w:rPr>
          <w:rStyle w:val="itemcontent"/>
          <w:rFonts w:ascii="Times New Roman" w:hAnsi="Times New Roman" w:cs="Times New Roman"/>
          <w:color w:val="000000"/>
          <w:sz w:val="22"/>
          <w:szCs w:val="22"/>
        </w:rPr>
        <w:t>(D)</w:t>
      </w:r>
      <w:r w:rsidR="005F4A41" w:rsidRPr="003042C6">
        <w:rPr>
          <w:rStyle w:val="itemcontent"/>
          <w:rFonts w:ascii="Times New Roman" w:hAnsi="新細明體" w:cs="Times New Roman"/>
          <w:color w:val="000000"/>
          <w:sz w:val="22"/>
          <w:szCs w:val="22"/>
        </w:rPr>
        <w:t>對企業所有需要的資源如製造、配銷或服務做有效計畫和控制</w:t>
      </w:r>
    </w:p>
    <w:p w:rsidR="00C93828" w:rsidRPr="003042C6" w:rsidRDefault="00C93828" w:rsidP="007053D2">
      <w:pPr>
        <w:numPr>
          <w:ilvl w:val="0"/>
          <w:numId w:val="13"/>
        </w:numPr>
        <w:tabs>
          <w:tab w:val="left" w:pos="500"/>
        </w:tabs>
        <w:spacing w:line="325" w:lineRule="exact"/>
        <w:ind w:leftChars="-50" w:left="-43" w:rightChars="-100" w:right="-200"/>
        <w:rPr>
          <w:rFonts w:ascii="Times New Roman" w:hAnsi="Times New Roman" w:cs="Times New Roman"/>
          <w:sz w:val="22"/>
          <w:szCs w:val="22"/>
        </w:rPr>
      </w:pPr>
      <w:r w:rsidRPr="003042C6">
        <w:rPr>
          <w:rFonts w:ascii="Times New Roman" w:hAnsi="新細明體" w:cs="Times New Roman"/>
          <w:sz w:val="22"/>
          <w:szCs w:val="22"/>
        </w:rPr>
        <w:t>對</w:t>
      </w:r>
      <w:r w:rsidRPr="003042C6">
        <w:rPr>
          <w:rFonts w:ascii="Times New Roman" w:hAnsi="Times New Roman" w:cs="Times New Roman"/>
          <w:sz w:val="22"/>
          <w:szCs w:val="22"/>
        </w:rPr>
        <w:t xml:space="preserve"> C </w:t>
      </w:r>
      <w:r w:rsidRPr="003042C6">
        <w:rPr>
          <w:rFonts w:ascii="Times New Roman" w:hAnsi="新細明體" w:cs="Times New Roman"/>
          <w:sz w:val="22"/>
          <w:szCs w:val="22"/>
        </w:rPr>
        <w:t>語言陣列，</w:t>
      </w:r>
      <w:r w:rsidRPr="003042C6">
        <w:rPr>
          <w:rFonts w:ascii="Times New Roman" w:hAnsi="Times New Roman" w:cs="Times New Roman"/>
          <w:sz w:val="22"/>
          <w:szCs w:val="22"/>
        </w:rPr>
        <w:t>“int Score [2][30]</w:t>
      </w:r>
      <w:r w:rsidRPr="003042C6">
        <w:rPr>
          <w:rFonts w:ascii="Times New Roman" w:hAnsi="新細明體" w:cs="Times New Roman"/>
          <w:sz w:val="22"/>
          <w:szCs w:val="22"/>
        </w:rPr>
        <w:t>；</w:t>
      </w:r>
      <w:r w:rsidRPr="003042C6">
        <w:rPr>
          <w:rFonts w:ascii="Times New Roman" w:hAnsi="Times New Roman" w:cs="Times New Roman"/>
          <w:sz w:val="22"/>
          <w:szCs w:val="22"/>
        </w:rPr>
        <w:t>”</w:t>
      </w:r>
      <w:r w:rsidRPr="003042C6">
        <w:rPr>
          <w:rFonts w:ascii="Times New Roman" w:hAnsi="新細明體" w:cs="Times New Roman"/>
          <w:sz w:val="22"/>
          <w:szCs w:val="22"/>
        </w:rPr>
        <w:t>，下列敘述何者錯誤？</w:t>
      </w:r>
    </w:p>
    <w:p w:rsidR="00C93828" w:rsidRPr="003042C6" w:rsidRDefault="00C93828" w:rsidP="00C93828">
      <w:pPr>
        <w:spacing w:line="29" w:lineRule="exact"/>
        <w:rPr>
          <w:rFonts w:ascii="Times New Roman" w:hAnsi="Times New Roman" w:cs="Times New Roman"/>
          <w:sz w:val="22"/>
          <w:szCs w:val="22"/>
        </w:rPr>
      </w:pPr>
    </w:p>
    <w:p w:rsidR="00C93828" w:rsidRPr="003042C6" w:rsidRDefault="005F4A41" w:rsidP="00C93828">
      <w:pPr>
        <w:tabs>
          <w:tab w:val="left" w:pos="5820"/>
        </w:tabs>
        <w:spacing w:line="318" w:lineRule="exact"/>
        <w:ind w:left="50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新細明體" w:cs="Times New Roman"/>
          <w:sz w:val="22"/>
          <w:szCs w:val="22"/>
        </w:rPr>
        <w:t>這是個二維陣列</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(B)</w:t>
      </w:r>
      <w:r w:rsidR="00C93828" w:rsidRPr="003042C6">
        <w:rPr>
          <w:rFonts w:ascii="Times New Roman" w:hAnsi="新細明體" w:cs="Times New Roman"/>
          <w:sz w:val="22"/>
          <w:szCs w:val="22"/>
        </w:rPr>
        <w:t>陣列名稱是</w:t>
      </w:r>
      <w:r w:rsidR="00C93828" w:rsidRPr="003042C6">
        <w:rPr>
          <w:rFonts w:ascii="Times New Roman" w:hAnsi="Times New Roman" w:cs="Times New Roman"/>
          <w:sz w:val="22"/>
          <w:szCs w:val="22"/>
        </w:rPr>
        <w:t xml:space="preserve"> Score</w:t>
      </w:r>
    </w:p>
    <w:p w:rsidR="00C93828" w:rsidRPr="003042C6" w:rsidRDefault="00C93828" w:rsidP="00C93828">
      <w:pPr>
        <w:spacing w:line="78" w:lineRule="exact"/>
        <w:rPr>
          <w:rFonts w:ascii="Times New Roman" w:hAnsi="Times New Roman" w:cs="Times New Roman"/>
          <w:sz w:val="22"/>
          <w:szCs w:val="22"/>
        </w:rPr>
      </w:pPr>
    </w:p>
    <w:p w:rsidR="00C93828" w:rsidRPr="003042C6" w:rsidRDefault="005F4A41" w:rsidP="00C93828">
      <w:pPr>
        <w:tabs>
          <w:tab w:val="left" w:pos="5820"/>
        </w:tabs>
        <w:spacing w:line="268" w:lineRule="exact"/>
        <w:ind w:left="500"/>
        <w:rPr>
          <w:rFonts w:ascii="Times New Roman" w:hAnsi="Times New Roman" w:cs="Times New Roman"/>
          <w:sz w:val="22"/>
          <w:szCs w:val="22"/>
        </w:rPr>
      </w:pPr>
      <w:r w:rsidRPr="003042C6">
        <w:rPr>
          <w:rFonts w:ascii="Times New Roman" w:hAnsi="Times New Roman" w:cs="Times New Roman"/>
          <w:sz w:val="22"/>
          <w:szCs w:val="22"/>
        </w:rPr>
        <w:t>(C)</w:t>
      </w:r>
      <w:r w:rsidR="00C93828" w:rsidRPr="003042C6">
        <w:rPr>
          <w:rFonts w:ascii="Times New Roman" w:hAnsi="新細明體" w:cs="Times New Roman"/>
          <w:sz w:val="22"/>
          <w:szCs w:val="22"/>
        </w:rPr>
        <w:t>最後一個元素是</w:t>
      </w:r>
      <w:r w:rsidR="00C93828" w:rsidRPr="003042C6">
        <w:rPr>
          <w:rFonts w:ascii="Times New Roman" w:hAnsi="Times New Roman" w:cs="Times New Roman"/>
          <w:sz w:val="22"/>
          <w:szCs w:val="22"/>
        </w:rPr>
        <w:t xml:space="preserve"> Score [2][30]</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(D)</w:t>
      </w:r>
      <w:r w:rsidR="00C93828" w:rsidRPr="003042C6">
        <w:rPr>
          <w:rFonts w:ascii="Times New Roman" w:hAnsi="新細明體" w:cs="Times New Roman"/>
          <w:sz w:val="22"/>
          <w:szCs w:val="22"/>
        </w:rPr>
        <w:t>陣列中共有</w:t>
      </w:r>
      <w:r w:rsidR="00C93828" w:rsidRPr="003042C6">
        <w:rPr>
          <w:rFonts w:ascii="Times New Roman" w:hAnsi="Times New Roman" w:cs="Times New Roman"/>
          <w:sz w:val="22"/>
          <w:szCs w:val="22"/>
        </w:rPr>
        <w:t xml:space="preserve"> 60 </w:t>
      </w:r>
      <w:r w:rsidR="00C93828" w:rsidRPr="003042C6">
        <w:rPr>
          <w:rFonts w:ascii="Times New Roman" w:hAnsi="新細明體" w:cs="Times New Roman"/>
          <w:sz w:val="22"/>
          <w:szCs w:val="22"/>
        </w:rPr>
        <w:t>個元素</w:t>
      </w:r>
    </w:p>
    <w:p w:rsidR="00C93828" w:rsidRPr="003042C6" w:rsidRDefault="00C93828" w:rsidP="00C93828">
      <w:pPr>
        <w:spacing w:line="66" w:lineRule="exact"/>
        <w:rPr>
          <w:rFonts w:ascii="Times New Roman" w:hAnsi="Times New Roman" w:cs="Times New Roman"/>
          <w:sz w:val="22"/>
          <w:szCs w:val="22"/>
        </w:rPr>
      </w:pPr>
    </w:p>
    <w:p w:rsidR="00C93828" w:rsidRPr="003042C6" w:rsidRDefault="00C93828" w:rsidP="007053D2">
      <w:pPr>
        <w:numPr>
          <w:ilvl w:val="0"/>
          <w:numId w:val="13"/>
        </w:numPr>
        <w:tabs>
          <w:tab w:val="left" w:pos="500"/>
        </w:tabs>
        <w:spacing w:line="325" w:lineRule="exact"/>
        <w:ind w:leftChars="-50" w:left="-43" w:rightChars="-100" w:right="-200"/>
        <w:rPr>
          <w:rFonts w:ascii="Times New Roman" w:hAnsi="Times New Roman" w:cs="Times New Roman"/>
          <w:sz w:val="22"/>
          <w:szCs w:val="22"/>
        </w:rPr>
      </w:pPr>
      <w:r w:rsidRPr="003042C6">
        <w:rPr>
          <w:rFonts w:ascii="Times New Roman" w:hAnsi="新細明體" w:cs="Times New Roman"/>
          <w:sz w:val="22"/>
          <w:szCs w:val="22"/>
        </w:rPr>
        <w:t>小明是資安人員，想要維護公司無線網路的安全性，請問他可以使用下列何種方式？</w:t>
      </w:r>
    </w:p>
    <w:p w:rsidR="00C93828" w:rsidRPr="003042C6" w:rsidRDefault="00C93828" w:rsidP="00C93828">
      <w:pPr>
        <w:spacing w:line="91" w:lineRule="exact"/>
        <w:rPr>
          <w:rFonts w:ascii="Times New Roman" w:hAnsi="Times New Roman" w:cs="Times New Roman"/>
          <w:sz w:val="22"/>
          <w:szCs w:val="22"/>
        </w:rPr>
      </w:pPr>
    </w:p>
    <w:p w:rsidR="00C93828" w:rsidRPr="003042C6" w:rsidRDefault="005F4A41" w:rsidP="00C93828">
      <w:pPr>
        <w:tabs>
          <w:tab w:val="left" w:pos="3280"/>
          <w:tab w:val="left" w:pos="5820"/>
          <w:tab w:val="left" w:pos="8360"/>
        </w:tabs>
        <w:spacing w:line="0" w:lineRule="atLeast"/>
        <w:ind w:left="50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Times New Roman" w:cs="Times New Roman"/>
          <w:sz w:val="22"/>
          <w:szCs w:val="22"/>
        </w:rPr>
        <w:t>SSID</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(B)</w:t>
      </w:r>
      <w:r w:rsidR="00C93828" w:rsidRPr="003042C6">
        <w:rPr>
          <w:rFonts w:ascii="Times New Roman" w:hAnsi="Times New Roman" w:cs="Times New Roman"/>
          <w:sz w:val="22"/>
          <w:szCs w:val="22"/>
        </w:rPr>
        <w:t>WEP</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(C)</w:t>
      </w:r>
      <w:r w:rsidR="00C93828" w:rsidRPr="003042C6">
        <w:rPr>
          <w:rFonts w:ascii="Times New Roman" w:hAnsi="Times New Roman" w:cs="Times New Roman"/>
          <w:sz w:val="22"/>
          <w:szCs w:val="22"/>
        </w:rPr>
        <w:t>DHCP</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(D)</w:t>
      </w:r>
      <w:r w:rsidR="00C93828" w:rsidRPr="003042C6">
        <w:rPr>
          <w:rFonts w:ascii="Times New Roman" w:hAnsi="Times New Roman" w:cs="Times New Roman"/>
          <w:sz w:val="22"/>
          <w:szCs w:val="22"/>
        </w:rPr>
        <w:t>SSL</w:t>
      </w:r>
    </w:p>
    <w:p w:rsidR="00C93828" w:rsidRPr="003042C6" w:rsidRDefault="00C93828" w:rsidP="00C93828">
      <w:pPr>
        <w:spacing w:line="93" w:lineRule="exact"/>
        <w:rPr>
          <w:rFonts w:ascii="Times New Roman" w:hAnsi="Times New Roman" w:cs="Times New Roman"/>
          <w:sz w:val="22"/>
          <w:szCs w:val="22"/>
        </w:rPr>
      </w:pPr>
    </w:p>
    <w:p w:rsidR="00E27A84" w:rsidRPr="00E27A84" w:rsidRDefault="00C93828" w:rsidP="007053D2">
      <w:pPr>
        <w:numPr>
          <w:ilvl w:val="0"/>
          <w:numId w:val="13"/>
        </w:numPr>
        <w:tabs>
          <w:tab w:val="left" w:pos="507"/>
        </w:tabs>
        <w:spacing w:line="325" w:lineRule="exact"/>
        <w:ind w:leftChars="-50" w:left="-43" w:rightChars="-100" w:right="-200"/>
        <w:rPr>
          <w:rFonts w:ascii="Times New Roman" w:hAnsi="Times New Roman" w:cs="Times New Roman" w:hint="eastAsia"/>
          <w:sz w:val="22"/>
          <w:szCs w:val="22"/>
        </w:rPr>
      </w:pPr>
      <w:r w:rsidRPr="003042C6">
        <w:rPr>
          <w:rFonts w:ascii="Times New Roman" w:hAnsi="新細明體" w:cs="Times New Roman"/>
          <w:sz w:val="22"/>
          <w:szCs w:val="22"/>
        </w:rPr>
        <w:t>若收到一封佯裝是電子郵件（</w:t>
      </w:r>
      <w:r w:rsidRPr="003042C6">
        <w:rPr>
          <w:rFonts w:ascii="Times New Roman" w:hAnsi="Times New Roman" w:cs="Times New Roman"/>
          <w:sz w:val="22"/>
          <w:szCs w:val="22"/>
        </w:rPr>
        <w:t>email</w:t>
      </w:r>
      <w:r w:rsidRPr="003042C6">
        <w:rPr>
          <w:rFonts w:ascii="Times New Roman" w:hAnsi="新細明體" w:cs="Times New Roman"/>
          <w:sz w:val="22"/>
          <w:szCs w:val="22"/>
        </w:rPr>
        <w:t>）伺服器管理員寄來的信，表明因為電子郵件主機遭到駭客入侵，請你提</w:t>
      </w:r>
    </w:p>
    <w:p w:rsidR="00C93828" w:rsidRPr="003042C6" w:rsidRDefault="00E27A84" w:rsidP="00E27A84">
      <w:pPr>
        <w:tabs>
          <w:tab w:val="left" w:pos="507"/>
        </w:tabs>
        <w:spacing w:line="325" w:lineRule="exact"/>
        <w:ind w:left="500" w:rightChars="-100" w:right="-200"/>
        <w:rPr>
          <w:rFonts w:ascii="Times New Roman" w:hAnsi="Times New Roman" w:cs="Times New Roman"/>
          <w:sz w:val="22"/>
          <w:szCs w:val="22"/>
        </w:rPr>
      </w:pPr>
      <w:r>
        <w:rPr>
          <w:rFonts w:ascii="Times New Roman" w:hAnsi="新細明體" w:cs="Times New Roman" w:hint="eastAsia"/>
          <w:sz w:val="22"/>
          <w:szCs w:val="22"/>
        </w:rPr>
        <w:tab/>
      </w:r>
      <w:r w:rsidR="00C93828" w:rsidRPr="003042C6">
        <w:rPr>
          <w:rFonts w:ascii="Times New Roman" w:hAnsi="新細明體" w:cs="Times New Roman"/>
          <w:sz w:val="22"/>
          <w:szCs w:val="22"/>
        </w:rPr>
        <w:t>供信箱帳號、密碼等資料，以便協助你檢查帳號是否被盜用並重新進行身分驗證，否則將關閉你的電子郵件帳號。此一電子郵件的安全威脅，是屬於下列何種方法？</w:t>
      </w:r>
    </w:p>
    <w:p w:rsidR="00C93828" w:rsidRPr="003042C6" w:rsidRDefault="00C93828" w:rsidP="00C93828">
      <w:pPr>
        <w:tabs>
          <w:tab w:val="left" w:pos="507"/>
        </w:tabs>
        <w:spacing w:line="316" w:lineRule="exact"/>
        <w:ind w:left="520" w:right="20" w:hanging="496"/>
        <w:jc w:val="both"/>
        <w:rPr>
          <w:rFonts w:ascii="Times New Roman" w:hAnsi="Times New Roman" w:cs="Times New Roman"/>
          <w:sz w:val="22"/>
          <w:szCs w:val="22"/>
        </w:rPr>
        <w:sectPr w:rsidR="00C93828" w:rsidRPr="003042C6">
          <w:pgSz w:w="11900" w:h="16840"/>
          <w:pgMar w:top="748" w:right="564" w:bottom="236" w:left="580" w:header="0" w:footer="0" w:gutter="0"/>
          <w:cols w:space="0" w:equalWidth="0">
            <w:col w:w="10760"/>
          </w:cols>
          <w:docGrid w:linePitch="360"/>
        </w:sectPr>
      </w:pPr>
    </w:p>
    <w:p w:rsidR="00C93828" w:rsidRPr="003042C6" w:rsidRDefault="00C93828" w:rsidP="00C93828">
      <w:pPr>
        <w:spacing w:line="90" w:lineRule="exact"/>
        <w:rPr>
          <w:rFonts w:ascii="Times New Roman" w:hAnsi="Times New Roman" w:cs="Times New Roman"/>
          <w:sz w:val="22"/>
          <w:szCs w:val="22"/>
        </w:rPr>
      </w:pPr>
    </w:p>
    <w:p w:rsidR="00C93828" w:rsidRPr="003042C6" w:rsidRDefault="005F4A41" w:rsidP="00C93828">
      <w:pPr>
        <w:spacing w:line="268" w:lineRule="exact"/>
        <w:ind w:left="50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新細明體" w:cs="Times New Roman"/>
          <w:sz w:val="22"/>
          <w:szCs w:val="22"/>
        </w:rPr>
        <w:t>阻斷服務攻擊（</w:t>
      </w:r>
      <w:r w:rsidR="00C93828" w:rsidRPr="003042C6">
        <w:rPr>
          <w:rFonts w:ascii="Times New Roman" w:hAnsi="Times New Roman" w:cs="Times New Roman"/>
          <w:sz w:val="22"/>
          <w:szCs w:val="22"/>
        </w:rPr>
        <w:t>denial of service attack</w:t>
      </w:r>
      <w:r w:rsidR="00C93828" w:rsidRPr="003042C6">
        <w:rPr>
          <w:rFonts w:ascii="Times New Roman" w:hAnsi="新細明體" w:cs="Times New Roman"/>
          <w:sz w:val="22"/>
          <w:szCs w:val="22"/>
        </w:rPr>
        <w:t>）</w:t>
      </w:r>
    </w:p>
    <w:p w:rsidR="00C93828" w:rsidRPr="003042C6" w:rsidRDefault="00C93828" w:rsidP="00C93828">
      <w:pPr>
        <w:spacing w:line="78" w:lineRule="exact"/>
        <w:rPr>
          <w:rFonts w:ascii="Times New Roman" w:hAnsi="Times New Roman" w:cs="Times New Roman"/>
          <w:sz w:val="22"/>
          <w:szCs w:val="22"/>
        </w:rPr>
      </w:pPr>
    </w:p>
    <w:p w:rsidR="00C93828" w:rsidRPr="003042C6" w:rsidRDefault="005F4A41" w:rsidP="00C93828">
      <w:pPr>
        <w:spacing w:line="268" w:lineRule="exact"/>
        <w:ind w:left="500"/>
        <w:rPr>
          <w:rFonts w:ascii="Times New Roman" w:hAnsi="Times New Roman" w:cs="Times New Roman"/>
          <w:sz w:val="22"/>
          <w:szCs w:val="22"/>
        </w:rPr>
      </w:pPr>
      <w:r w:rsidRPr="003042C6">
        <w:rPr>
          <w:rFonts w:ascii="Times New Roman" w:hAnsi="Times New Roman" w:cs="Times New Roman"/>
          <w:sz w:val="22"/>
          <w:szCs w:val="22"/>
        </w:rPr>
        <w:t>(C)</w:t>
      </w:r>
      <w:r w:rsidR="00C93828" w:rsidRPr="003042C6">
        <w:rPr>
          <w:rFonts w:ascii="Times New Roman" w:hAnsi="新細明體" w:cs="Times New Roman"/>
          <w:sz w:val="22"/>
          <w:szCs w:val="22"/>
        </w:rPr>
        <w:t>猜測攻擊法（</w:t>
      </w:r>
      <w:r w:rsidR="00C93828" w:rsidRPr="003042C6">
        <w:rPr>
          <w:rFonts w:ascii="Times New Roman" w:hAnsi="Times New Roman" w:cs="Times New Roman"/>
          <w:sz w:val="22"/>
          <w:szCs w:val="22"/>
        </w:rPr>
        <w:t>guessing attack</w:t>
      </w:r>
      <w:r w:rsidR="00C93828" w:rsidRPr="003042C6">
        <w:rPr>
          <w:rFonts w:ascii="Times New Roman" w:hAnsi="新細明體" w:cs="Times New Roman"/>
          <w:sz w:val="22"/>
          <w:szCs w:val="22"/>
        </w:rPr>
        <w:t>）</w:t>
      </w:r>
    </w:p>
    <w:p w:rsidR="00C93828" w:rsidRPr="003042C6" w:rsidRDefault="00C93828" w:rsidP="00C93828">
      <w:pPr>
        <w:spacing w:line="90" w:lineRule="exact"/>
        <w:rPr>
          <w:rFonts w:ascii="Times New Roman" w:hAnsi="Times New Roman" w:cs="Times New Roman"/>
          <w:sz w:val="22"/>
          <w:szCs w:val="22"/>
        </w:rPr>
      </w:pPr>
      <w:r w:rsidRPr="003042C6">
        <w:rPr>
          <w:rFonts w:ascii="Times New Roman" w:hAnsi="Times New Roman" w:cs="Times New Roman"/>
          <w:sz w:val="22"/>
          <w:szCs w:val="22"/>
        </w:rPr>
        <w:br w:type="column"/>
      </w:r>
    </w:p>
    <w:p w:rsidR="00C93828" w:rsidRPr="003042C6" w:rsidRDefault="005F4A41" w:rsidP="00C93828">
      <w:pPr>
        <w:spacing w:line="268" w:lineRule="exact"/>
        <w:rPr>
          <w:rFonts w:ascii="Times New Roman" w:hAnsi="Times New Roman" w:cs="Times New Roman"/>
          <w:sz w:val="22"/>
          <w:szCs w:val="22"/>
        </w:rPr>
      </w:pPr>
      <w:r w:rsidRPr="003042C6">
        <w:rPr>
          <w:rFonts w:ascii="Times New Roman" w:hAnsi="Times New Roman" w:cs="Times New Roman"/>
          <w:sz w:val="22"/>
          <w:szCs w:val="22"/>
        </w:rPr>
        <w:t>(B)</w:t>
      </w:r>
      <w:r w:rsidR="00C93828" w:rsidRPr="003042C6">
        <w:rPr>
          <w:rFonts w:ascii="Times New Roman" w:hAnsi="新細明體" w:cs="Times New Roman"/>
          <w:sz w:val="22"/>
          <w:szCs w:val="22"/>
        </w:rPr>
        <w:t>社交工程法（</w:t>
      </w:r>
      <w:r w:rsidR="00C93828" w:rsidRPr="003042C6">
        <w:rPr>
          <w:rFonts w:ascii="Times New Roman" w:hAnsi="Times New Roman" w:cs="Times New Roman"/>
          <w:sz w:val="22"/>
          <w:szCs w:val="22"/>
        </w:rPr>
        <w:t>social engineering</w:t>
      </w:r>
      <w:r w:rsidR="00C93828" w:rsidRPr="003042C6">
        <w:rPr>
          <w:rFonts w:ascii="Times New Roman" w:hAnsi="新細明體" w:cs="Times New Roman"/>
          <w:sz w:val="22"/>
          <w:szCs w:val="22"/>
        </w:rPr>
        <w:t>）</w:t>
      </w:r>
    </w:p>
    <w:p w:rsidR="00C93828" w:rsidRPr="003042C6" w:rsidRDefault="00C93828" w:rsidP="00C93828">
      <w:pPr>
        <w:spacing w:line="70" w:lineRule="exact"/>
        <w:rPr>
          <w:rFonts w:ascii="Times New Roman" w:hAnsi="Times New Roman" w:cs="Times New Roman"/>
          <w:sz w:val="22"/>
          <w:szCs w:val="22"/>
        </w:rPr>
      </w:pPr>
    </w:p>
    <w:p w:rsidR="00C93828" w:rsidRPr="003042C6" w:rsidRDefault="005F4A41" w:rsidP="00C93828">
      <w:pPr>
        <w:spacing w:line="264" w:lineRule="exact"/>
        <w:rPr>
          <w:rFonts w:ascii="Times New Roman" w:hAnsi="Times New Roman" w:cs="Times New Roman"/>
          <w:sz w:val="22"/>
          <w:szCs w:val="22"/>
        </w:rPr>
      </w:pPr>
      <w:r w:rsidRPr="003042C6">
        <w:rPr>
          <w:rFonts w:ascii="Times New Roman" w:hAnsi="Times New Roman" w:cs="Times New Roman"/>
          <w:sz w:val="22"/>
          <w:szCs w:val="22"/>
        </w:rPr>
        <w:t>(D)</w:t>
      </w:r>
      <w:r w:rsidR="00C93828" w:rsidRPr="003042C6">
        <w:rPr>
          <w:rFonts w:ascii="Times New Roman" w:hAnsi="新細明體" w:cs="Times New Roman"/>
          <w:sz w:val="22"/>
          <w:szCs w:val="22"/>
        </w:rPr>
        <w:t>病毒式攻擊法</w:t>
      </w:r>
    </w:p>
    <w:p w:rsidR="00C93828" w:rsidRPr="003042C6" w:rsidRDefault="00C93828" w:rsidP="00C93828">
      <w:pPr>
        <w:spacing w:line="264" w:lineRule="exact"/>
        <w:rPr>
          <w:rFonts w:ascii="Times New Roman" w:hAnsi="Times New Roman" w:cs="Times New Roman"/>
          <w:sz w:val="22"/>
          <w:szCs w:val="22"/>
        </w:rPr>
        <w:sectPr w:rsidR="00C93828" w:rsidRPr="003042C6">
          <w:type w:val="continuous"/>
          <w:pgSz w:w="11900" w:h="16840"/>
          <w:pgMar w:top="748" w:right="564" w:bottom="236" w:left="580" w:header="0" w:footer="0" w:gutter="0"/>
          <w:cols w:num="2" w:space="0" w:equalWidth="0">
            <w:col w:w="4900" w:space="720"/>
            <w:col w:w="5140"/>
          </w:cols>
          <w:docGrid w:linePitch="360"/>
        </w:sectPr>
      </w:pPr>
    </w:p>
    <w:p w:rsidR="00C93828" w:rsidRPr="003042C6" w:rsidRDefault="00C93828" w:rsidP="00C93828">
      <w:pPr>
        <w:spacing w:line="67" w:lineRule="exact"/>
        <w:rPr>
          <w:rFonts w:ascii="Times New Roman" w:hAnsi="Times New Roman" w:cs="Times New Roman"/>
          <w:sz w:val="22"/>
          <w:szCs w:val="22"/>
        </w:rPr>
      </w:pPr>
    </w:p>
    <w:p w:rsidR="00C93828" w:rsidRPr="003042C6" w:rsidRDefault="00C93828" w:rsidP="007053D2">
      <w:pPr>
        <w:numPr>
          <w:ilvl w:val="0"/>
          <w:numId w:val="13"/>
        </w:numPr>
        <w:tabs>
          <w:tab w:val="left" w:pos="500"/>
        </w:tabs>
        <w:spacing w:line="325" w:lineRule="exact"/>
        <w:ind w:leftChars="-50" w:left="-43" w:rightChars="-100" w:right="-200"/>
        <w:rPr>
          <w:rFonts w:ascii="Times New Roman" w:hAnsi="Times New Roman" w:cs="Times New Roman"/>
          <w:sz w:val="22"/>
          <w:szCs w:val="22"/>
        </w:rPr>
      </w:pPr>
      <w:r w:rsidRPr="003042C6">
        <w:rPr>
          <w:rFonts w:ascii="Times New Roman" w:hAnsi="新細明體" w:cs="Times New Roman"/>
          <w:sz w:val="22"/>
          <w:szCs w:val="22"/>
        </w:rPr>
        <w:t>有關強化資訊安全管理的作法，下列何者錯誤？</w:t>
      </w:r>
    </w:p>
    <w:p w:rsidR="00C93828" w:rsidRPr="003042C6" w:rsidRDefault="00C93828" w:rsidP="00C93828">
      <w:pPr>
        <w:spacing w:line="40" w:lineRule="exact"/>
        <w:rPr>
          <w:rFonts w:ascii="Times New Roman" w:hAnsi="Times New Roman" w:cs="Times New Roman"/>
          <w:sz w:val="22"/>
          <w:szCs w:val="22"/>
        </w:rPr>
      </w:pPr>
    </w:p>
    <w:p w:rsidR="00C93828" w:rsidRPr="003042C6" w:rsidRDefault="005F4A41" w:rsidP="00C93828">
      <w:pPr>
        <w:spacing w:line="318" w:lineRule="exact"/>
        <w:ind w:left="50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新細明體" w:cs="Times New Roman"/>
          <w:sz w:val="22"/>
          <w:szCs w:val="22"/>
        </w:rPr>
        <w:t>建立有效的資訊安全風險評鑑機制</w:t>
      </w:r>
      <w:r w:rsidRPr="003042C6">
        <w:rPr>
          <w:rFonts w:ascii="Times New Roman" w:hAnsi="Times New Roman" w:cs="Times New Roman"/>
          <w:sz w:val="22"/>
          <w:szCs w:val="22"/>
        </w:rPr>
        <w:t xml:space="preserve">                               (B)</w:t>
      </w:r>
      <w:r w:rsidR="00C93828" w:rsidRPr="003042C6">
        <w:rPr>
          <w:rFonts w:ascii="Times New Roman" w:hAnsi="新細明體" w:cs="Times New Roman"/>
          <w:sz w:val="22"/>
          <w:szCs w:val="22"/>
        </w:rPr>
        <w:t>建立資訊安全管理系統（</w:t>
      </w:r>
      <w:r w:rsidR="00C93828" w:rsidRPr="003042C6">
        <w:rPr>
          <w:rFonts w:ascii="Times New Roman" w:hAnsi="Times New Roman" w:cs="Times New Roman"/>
          <w:sz w:val="22"/>
          <w:szCs w:val="22"/>
        </w:rPr>
        <w:t>ISMS</w:t>
      </w:r>
      <w:r w:rsidR="00C93828" w:rsidRPr="003042C6">
        <w:rPr>
          <w:rFonts w:ascii="Times New Roman" w:hAnsi="新細明體" w:cs="Times New Roman"/>
          <w:sz w:val="22"/>
          <w:szCs w:val="22"/>
        </w:rPr>
        <w:t>）</w:t>
      </w:r>
    </w:p>
    <w:p w:rsidR="00C93828" w:rsidRPr="003042C6" w:rsidRDefault="00C93828" w:rsidP="00C93828">
      <w:pPr>
        <w:spacing w:line="79" w:lineRule="exact"/>
        <w:rPr>
          <w:rFonts w:ascii="Times New Roman" w:hAnsi="Times New Roman" w:cs="Times New Roman"/>
          <w:sz w:val="22"/>
          <w:szCs w:val="22"/>
        </w:rPr>
      </w:pPr>
    </w:p>
    <w:p w:rsidR="00C93828" w:rsidRPr="003042C6" w:rsidRDefault="005F4A41" w:rsidP="00C93828">
      <w:pPr>
        <w:tabs>
          <w:tab w:val="left" w:pos="5820"/>
        </w:tabs>
        <w:spacing w:line="268" w:lineRule="exact"/>
        <w:ind w:left="500"/>
        <w:rPr>
          <w:rFonts w:ascii="Times New Roman" w:hAnsi="Times New Roman" w:cs="Times New Roman"/>
          <w:sz w:val="22"/>
          <w:szCs w:val="22"/>
        </w:rPr>
      </w:pPr>
      <w:r w:rsidRPr="003042C6">
        <w:rPr>
          <w:rFonts w:ascii="Times New Roman" w:hAnsi="Times New Roman" w:cs="Times New Roman"/>
          <w:sz w:val="22"/>
          <w:szCs w:val="22"/>
        </w:rPr>
        <w:t>(C)</w:t>
      </w:r>
      <w:r w:rsidR="00C93828" w:rsidRPr="003042C6">
        <w:rPr>
          <w:rFonts w:ascii="Times New Roman" w:hAnsi="新細明體" w:cs="Times New Roman"/>
          <w:sz w:val="22"/>
          <w:szCs w:val="22"/>
        </w:rPr>
        <w:t>落實盤點資訊資產的</w:t>
      </w:r>
      <w:r w:rsidR="00C93828" w:rsidRPr="003042C6">
        <w:rPr>
          <w:rFonts w:ascii="Times New Roman" w:hAnsi="Times New Roman" w:cs="Times New Roman"/>
          <w:sz w:val="22"/>
          <w:szCs w:val="22"/>
        </w:rPr>
        <w:t xml:space="preserve"> CIA</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(D)</w:t>
      </w:r>
      <w:r w:rsidR="00C93828" w:rsidRPr="003042C6">
        <w:rPr>
          <w:rFonts w:ascii="Times New Roman" w:hAnsi="新細明體" w:cs="Times New Roman"/>
          <w:sz w:val="22"/>
          <w:szCs w:val="22"/>
        </w:rPr>
        <w:t>導入</w:t>
      </w:r>
      <w:r w:rsidR="00C93828" w:rsidRPr="003042C6">
        <w:rPr>
          <w:rFonts w:ascii="Times New Roman" w:hAnsi="Times New Roman" w:cs="Times New Roman"/>
          <w:sz w:val="22"/>
          <w:szCs w:val="22"/>
        </w:rPr>
        <w:t xml:space="preserve"> ISO 20000 </w:t>
      </w:r>
      <w:r w:rsidR="00C93828" w:rsidRPr="003042C6">
        <w:rPr>
          <w:rFonts w:ascii="Times New Roman" w:hAnsi="新細明體" w:cs="Times New Roman"/>
          <w:sz w:val="22"/>
          <w:szCs w:val="22"/>
        </w:rPr>
        <w:t>的認證系統</w:t>
      </w:r>
    </w:p>
    <w:p w:rsidR="00C93828" w:rsidRPr="003042C6" w:rsidRDefault="00C93828" w:rsidP="00C93828">
      <w:pPr>
        <w:spacing w:line="66" w:lineRule="exact"/>
        <w:rPr>
          <w:rFonts w:ascii="Times New Roman" w:hAnsi="Times New Roman" w:cs="Times New Roman"/>
          <w:sz w:val="22"/>
          <w:szCs w:val="22"/>
        </w:rPr>
      </w:pPr>
    </w:p>
    <w:p w:rsidR="00C93828" w:rsidRPr="003042C6" w:rsidRDefault="00C93828" w:rsidP="007053D2">
      <w:pPr>
        <w:numPr>
          <w:ilvl w:val="0"/>
          <w:numId w:val="13"/>
        </w:numPr>
        <w:tabs>
          <w:tab w:val="left" w:pos="500"/>
        </w:tabs>
        <w:spacing w:line="325" w:lineRule="exact"/>
        <w:ind w:leftChars="-50" w:left="-43" w:rightChars="-100" w:right="-200"/>
        <w:rPr>
          <w:rFonts w:ascii="Times New Roman" w:hAnsi="Times New Roman" w:cs="Times New Roman"/>
          <w:sz w:val="22"/>
          <w:szCs w:val="22"/>
        </w:rPr>
      </w:pPr>
      <w:r w:rsidRPr="003042C6">
        <w:rPr>
          <w:rFonts w:ascii="Times New Roman" w:hAnsi="新細明體" w:cs="Times New Roman"/>
          <w:sz w:val="22"/>
          <w:szCs w:val="22"/>
        </w:rPr>
        <w:t>有關防範電腦遭受威脅的措施，下列何者錯誤？</w:t>
      </w:r>
    </w:p>
    <w:p w:rsidR="00C93828" w:rsidRPr="003042C6" w:rsidRDefault="00C93828" w:rsidP="00C93828">
      <w:pPr>
        <w:spacing w:line="81" w:lineRule="exact"/>
        <w:rPr>
          <w:rFonts w:ascii="Times New Roman" w:hAnsi="Times New Roman" w:cs="Times New Roman"/>
          <w:sz w:val="22"/>
          <w:szCs w:val="22"/>
        </w:rPr>
      </w:pPr>
    </w:p>
    <w:p w:rsidR="00C93828" w:rsidRPr="003042C6" w:rsidRDefault="0039742F" w:rsidP="00C93828">
      <w:pPr>
        <w:spacing w:line="264" w:lineRule="exact"/>
        <w:ind w:left="50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新細明體" w:cs="Times New Roman"/>
          <w:sz w:val="22"/>
          <w:szCs w:val="22"/>
        </w:rPr>
        <w:t>安裝防毒軟體並定期更新病毒碼</w:t>
      </w:r>
      <w:r w:rsidRPr="003042C6">
        <w:rPr>
          <w:rFonts w:ascii="Times New Roman" w:hAnsi="Times New Roman" w:cs="Times New Roman"/>
          <w:sz w:val="22"/>
          <w:szCs w:val="22"/>
        </w:rPr>
        <w:t xml:space="preserve">                              (B)</w:t>
      </w:r>
      <w:r w:rsidR="00C93828" w:rsidRPr="003042C6">
        <w:rPr>
          <w:rFonts w:ascii="Times New Roman" w:hAnsi="新細明體" w:cs="Times New Roman"/>
          <w:sz w:val="22"/>
          <w:szCs w:val="22"/>
        </w:rPr>
        <w:t>不開啟陌生人寄來的電子郵件</w:t>
      </w:r>
    </w:p>
    <w:p w:rsidR="00C93828" w:rsidRPr="003042C6" w:rsidRDefault="00C93828" w:rsidP="00C93828">
      <w:pPr>
        <w:spacing w:line="264" w:lineRule="exact"/>
        <w:ind w:left="500"/>
        <w:rPr>
          <w:rFonts w:ascii="Times New Roman" w:hAnsi="Times New Roman" w:cs="Times New Roman"/>
          <w:sz w:val="22"/>
          <w:szCs w:val="22"/>
        </w:rPr>
        <w:sectPr w:rsidR="00C93828" w:rsidRPr="003042C6">
          <w:type w:val="continuous"/>
          <w:pgSz w:w="11900" w:h="16840"/>
          <w:pgMar w:top="748" w:right="564" w:bottom="236" w:left="580" w:header="0" w:footer="0" w:gutter="0"/>
          <w:cols w:space="0" w:equalWidth="0">
            <w:col w:w="10760"/>
          </w:cols>
          <w:docGrid w:linePitch="360"/>
        </w:sectPr>
      </w:pPr>
    </w:p>
    <w:p w:rsidR="00C93828" w:rsidRPr="003042C6" w:rsidRDefault="00C93828" w:rsidP="00C93828">
      <w:pPr>
        <w:spacing w:line="83" w:lineRule="exact"/>
        <w:rPr>
          <w:rFonts w:ascii="Times New Roman" w:hAnsi="Times New Roman" w:cs="Times New Roman"/>
          <w:sz w:val="22"/>
          <w:szCs w:val="22"/>
        </w:rPr>
      </w:pPr>
    </w:p>
    <w:p w:rsidR="00C93828" w:rsidRPr="003042C6" w:rsidRDefault="0039742F" w:rsidP="00C93828">
      <w:pPr>
        <w:spacing w:line="264" w:lineRule="exact"/>
        <w:ind w:left="500"/>
        <w:rPr>
          <w:rFonts w:ascii="Times New Roman" w:hAnsi="Times New Roman" w:cs="Times New Roman"/>
          <w:sz w:val="22"/>
          <w:szCs w:val="22"/>
        </w:rPr>
      </w:pPr>
      <w:r w:rsidRPr="003042C6">
        <w:rPr>
          <w:rFonts w:ascii="Times New Roman" w:hAnsi="Times New Roman" w:cs="Times New Roman"/>
          <w:sz w:val="22"/>
          <w:szCs w:val="22"/>
        </w:rPr>
        <w:t>(C)</w:t>
      </w:r>
      <w:r w:rsidR="00C93828" w:rsidRPr="003042C6">
        <w:rPr>
          <w:rFonts w:ascii="Times New Roman" w:hAnsi="新細明體" w:cs="Times New Roman"/>
          <w:sz w:val="22"/>
          <w:szCs w:val="22"/>
        </w:rPr>
        <w:t>只使用好同學好朋友借來的軟體</w:t>
      </w:r>
    </w:p>
    <w:p w:rsidR="00C93828" w:rsidRPr="003042C6" w:rsidRDefault="00C93828" w:rsidP="00C93828">
      <w:pPr>
        <w:spacing w:line="91" w:lineRule="exact"/>
        <w:rPr>
          <w:rFonts w:ascii="Times New Roman" w:hAnsi="Times New Roman" w:cs="Times New Roman"/>
          <w:sz w:val="22"/>
          <w:szCs w:val="22"/>
        </w:rPr>
      </w:pPr>
      <w:r w:rsidRPr="003042C6">
        <w:rPr>
          <w:rFonts w:ascii="Times New Roman" w:hAnsi="Times New Roman" w:cs="Times New Roman"/>
          <w:sz w:val="22"/>
          <w:szCs w:val="22"/>
        </w:rPr>
        <w:br w:type="column"/>
      </w:r>
    </w:p>
    <w:p w:rsidR="00C93828" w:rsidRPr="003042C6" w:rsidRDefault="0039742F" w:rsidP="0039742F">
      <w:pPr>
        <w:spacing w:line="268" w:lineRule="exact"/>
        <w:ind w:rightChars="-50" w:right="-100"/>
        <w:rPr>
          <w:rFonts w:ascii="Times New Roman" w:hAnsi="Times New Roman" w:cs="Times New Roman"/>
          <w:sz w:val="22"/>
          <w:szCs w:val="22"/>
        </w:rPr>
      </w:pPr>
      <w:r w:rsidRPr="003042C6">
        <w:rPr>
          <w:rFonts w:ascii="Times New Roman" w:hAnsi="Times New Roman" w:cs="Times New Roman"/>
          <w:sz w:val="22"/>
          <w:szCs w:val="22"/>
        </w:rPr>
        <w:t>(D)</w:t>
      </w:r>
      <w:r w:rsidR="00C93828" w:rsidRPr="003042C6">
        <w:rPr>
          <w:rFonts w:ascii="Times New Roman" w:hAnsi="新細明體" w:cs="Times New Roman"/>
          <w:sz w:val="22"/>
          <w:szCs w:val="22"/>
        </w:rPr>
        <w:t>定期更新作業系統之修補程式（</w:t>
      </w:r>
      <w:r w:rsidR="00C93828" w:rsidRPr="003042C6">
        <w:rPr>
          <w:rFonts w:ascii="Times New Roman" w:hAnsi="Times New Roman" w:cs="Times New Roman"/>
          <w:sz w:val="22"/>
          <w:szCs w:val="22"/>
        </w:rPr>
        <w:t>patches or updates</w:t>
      </w:r>
      <w:r w:rsidR="00C93828" w:rsidRPr="003042C6">
        <w:rPr>
          <w:rFonts w:ascii="Times New Roman" w:hAnsi="新細明體" w:cs="Times New Roman"/>
          <w:sz w:val="22"/>
          <w:szCs w:val="22"/>
        </w:rPr>
        <w:t>）</w:t>
      </w:r>
    </w:p>
    <w:p w:rsidR="00C93828" w:rsidRPr="003042C6" w:rsidRDefault="00C93828" w:rsidP="00C93828">
      <w:pPr>
        <w:spacing w:line="268" w:lineRule="exact"/>
        <w:rPr>
          <w:rFonts w:ascii="Times New Roman" w:hAnsi="Times New Roman" w:cs="Times New Roman"/>
          <w:sz w:val="22"/>
          <w:szCs w:val="22"/>
        </w:rPr>
        <w:sectPr w:rsidR="00C93828" w:rsidRPr="003042C6">
          <w:type w:val="continuous"/>
          <w:pgSz w:w="11900" w:h="16840"/>
          <w:pgMar w:top="748" w:right="564" w:bottom="236" w:left="580" w:header="0" w:footer="0" w:gutter="0"/>
          <w:cols w:num="2" w:space="0" w:equalWidth="0">
            <w:col w:w="4900" w:space="720"/>
            <w:col w:w="5140"/>
          </w:cols>
          <w:docGrid w:linePitch="360"/>
        </w:sectPr>
      </w:pPr>
    </w:p>
    <w:p w:rsidR="00C93828" w:rsidRPr="003042C6" w:rsidRDefault="00C93828" w:rsidP="00C93828">
      <w:pPr>
        <w:spacing w:line="78" w:lineRule="exact"/>
        <w:rPr>
          <w:rFonts w:ascii="Times New Roman" w:hAnsi="Times New Roman" w:cs="Times New Roman"/>
          <w:sz w:val="22"/>
          <w:szCs w:val="22"/>
        </w:rPr>
      </w:pPr>
    </w:p>
    <w:p w:rsidR="00C93828" w:rsidRPr="003042C6" w:rsidRDefault="00C93828" w:rsidP="007053D2">
      <w:pPr>
        <w:numPr>
          <w:ilvl w:val="0"/>
          <w:numId w:val="13"/>
        </w:numPr>
        <w:tabs>
          <w:tab w:val="left" w:pos="500"/>
        </w:tabs>
        <w:spacing w:line="325" w:lineRule="exact"/>
        <w:ind w:leftChars="-50" w:left="-43" w:rightChars="-100" w:right="-200"/>
        <w:rPr>
          <w:rFonts w:ascii="Times New Roman" w:hAnsi="Times New Roman" w:cs="Times New Roman"/>
          <w:sz w:val="22"/>
          <w:szCs w:val="22"/>
        </w:rPr>
      </w:pPr>
      <w:r w:rsidRPr="003042C6">
        <w:rPr>
          <w:rFonts w:ascii="Times New Roman" w:hAnsi="新細明體" w:cs="Times New Roman"/>
          <w:sz w:val="22"/>
          <w:szCs w:val="22"/>
        </w:rPr>
        <w:t>有關物聯網（</w:t>
      </w:r>
      <w:r w:rsidRPr="003042C6">
        <w:rPr>
          <w:rFonts w:ascii="Times New Roman" w:hAnsi="Times New Roman" w:cs="Times New Roman"/>
          <w:sz w:val="22"/>
          <w:szCs w:val="22"/>
        </w:rPr>
        <w:t>Internet of Things, IoT</w:t>
      </w:r>
      <w:r w:rsidRPr="003042C6">
        <w:rPr>
          <w:rFonts w:ascii="Times New Roman" w:hAnsi="新細明體" w:cs="Times New Roman"/>
          <w:sz w:val="22"/>
          <w:szCs w:val="22"/>
        </w:rPr>
        <w:t>）的敘述，下列何者錯誤？</w:t>
      </w:r>
    </w:p>
    <w:p w:rsidR="0039742F" w:rsidRPr="003042C6" w:rsidRDefault="0039742F" w:rsidP="0039742F">
      <w:pPr>
        <w:tabs>
          <w:tab w:val="left" w:pos="500"/>
        </w:tabs>
        <w:spacing w:line="268" w:lineRule="exact"/>
        <w:ind w:leftChars="250" w:left="500"/>
        <w:rPr>
          <w:rFonts w:ascii="Times New Roman" w:hAnsi="Times New Roman" w:cs="Times New Roman"/>
          <w:sz w:val="22"/>
          <w:szCs w:val="22"/>
        </w:rPr>
      </w:pPr>
      <w:r w:rsidRPr="003042C6">
        <w:rPr>
          <w:rStyle w:val="itemcontent"/>
          <w:rFonts w:ascii="Times New Roman" w:hAnsi="Times New Roman" w:cs="Times New Roman"/>
          <w:color w:val="000000"/>
          <w:sz w:val="22"/>
          <w:szCs w:val="22"/>
        </w:rPr>
        <w:t>(A)</w:t>
      </w:r>
      <w:r w:rsidRPr="003042C6">
        <w:rPr>
          <w:rStyle w:val="itemcontent"/>
          <w:rFonts w:ascii="Times New Roman" w:hAnsi="新細明體" w:cs="Times New Roman"/>
          <w:color w:val="000000"/>
          <w:sz w:val="22"/>
          <w:szCs w:val="22"/>
        </w:rPr>
        <w:t>每個物件（</w:t>
      </w:r>
      <w:r w:rsidRPr="003042C6">
        <w:rPr>
          <w:rStyle w:val="itemcontent"/>
          <w:rFonts w:ascii="Times New Roman" w:hAnsi="Times New Roman" w:cs="Times New Roman"/>
          <w:color w:val="000000"/>
          <w:sz w:val="22"/>
          <w:szCs w:val="22"/>
        </w:rPr>
        <w:t>thing</w:t>
      </w:r>
      <w:r w:rsidRPr="003042C6">
        <w:rPr>
          <w:rStyle w:val="itemcontent"/>
          <w:rFonts w:ascii="Times New Roman" w:hAnsi="新細明體" w:cs="Times New Roman"/>
          <w:color w:val="000000"/>
          <w:sz w:val="22"/>
          <w:szCs w:val="22"/>
        </w:rPr>
        <w:t>）要有可獨立定址的</w:t>
      </w:r>
      <w:r w:rsidRPr="003042C6">
        <w:rPr>
          <w:rStyle w:val="itemcontent"/>
          <w:rFonts w:ascii="Times New Roman" w:hAnsi="Times New Roman" w:cs="Times New Roman"/>
          <w:color w:val="000000"/>
          <w:sz w:val="22"/>
          <w:szCs w:val="22"/>
        </w:rPr>
        <w:t xml:space="preserve"> IP</w:t>
      </w:r>
      <w:r w:rsidRPr="003042C6">
        <w:rPr>
          <w:rStyle w:val="itemcontent"/>
          <w:rFonts w:ascii="Times New Roman" w:hAnsi="新細明體" w:cs="Times New Roman"/>
          <w:color w:val="000000"/>
          <w:sz w:val="22"/>
          <w:szCs w:val="22"/>
        </w:rPr>
        <w:t>，以便互聯互通</w:t>
      </w:r>
      <w:r w:rsidRPr="003042C6">
        <w:rPr>
          <w:rFonts w:ascii="Times New Roman" w:hAnsi="Times New Roman" w:cs="Times New Roman"/>
          <w:color w:val="000000"/>
          <w:sz w:val="22"/>
          <w:szCs w:val="22"/>
        </w:rPr>
        <w:br/>
      </w:r>
      <w:r w:rsidRPr="003042C6">
        <w:rPr>
          <w:rStyle w:val="itemcontent"/>
          <w:rFonts w:ascii="Times New Roman" w:hAnsi="Times New Roman" w:cs="Times New Roman"/>
          <w:color w:val="000000"/>
          <w:sz w:val="22"/>
          <w:szCs w:val="22"/>
        </w:rPr>
        <w:t>(B)</w:t>
      </w:r>
      <w:r w:rsidRPr="003042C6">
        <w:rPr>
          <w:rStyle w:val="itemcontent"/>
          <w:rFonts w:ascii="Times New Roman" w:hAnsi="新細明體" w:cs="Times New Roman"/>
          <w:color w:val="000000"/>
          <w:sz w:val="22"/>
          <w:szCs w:val="22"/>
        </w:rPr>
        <w:t>電子標籤（</w:t>
      </w:r>
      <w:r w:rsidRPr="003042C6">
        <w:rPr>
          <w:rStyle w:val="itemcontent"/>
          <w:rFonts w:ascii="Times New Roman" w:hAnsi="Times New Roman" w:cs="Times New Roman"/>
          <w:color w:val="000000"/>
          <w:sz w:val="22"/>
          <w:szCs w:val="22"/>
        </w:rPr>
        <w:t>e-tag</w:t>
      </w:r>
      <w:r w:rsidRPr="003042C6">
        <w:rPr>
          <w:rStyle w:val="itemcontent"/>
          <w:rFonts w:ascii="Times New Roman" w:hAnsi="新細明體" w:cs="Times New Roman"/>
          <w:color w:val="000000"/>
          <w:sz w:val="22"/>
          <w:szCs w:val="22"/>
        </w:rPr>
        <w:t>）可以讓所有物體成為物聯網的一部分</w:t>
      </w:r>
      <w:r w:rsidRPr="003042C6">
        <w:rPr>
          <w:rFonts w:ascii="Times New Roman" w:hAnsi="Times New Roman" w:cs="Times New Roman"/>
          <w:color w:val="000000"/>
          <w:sz w:val="22"/>
          <w:szCs w:val="22"/>
        </w:rPr>
        <w:br/>
      </w:r>
      <w:r w:rsidRPr="003042C6">
        <w:rPr>
          <w:rStyle w:val="itemcontent"/>
          <w:rFonts w:ascii="Times New Roman" w:hAnsi="Times New Roman" w:cs="Times New Roman"/>
          <w:color w:val="000000"/>
          <w:sz w:val="22"/>
          <w:szCs w:val="22"/>
        </w:rPr>
        <w:t>(C)</w:t>
      </w:r>
      <w:r w:rsidRPr="003042C6">
        <w:rPr>
          <w:rStyle w:val="itemcontent"/>
          <w:rFonts w:ascii="Times New Roman" w:hAnsi="新細明體" w:cs="Times New Roman"/>
          <w:color w:val="000000"/>
          <w:sz w:val="22"/>
          <w:szCs w:val="22"/>
        </w:rPr>
        <w:t>物聯網可以透過無線網路傳輸訊息</w:t>
      </w:r>
      <w:r w:rsidRPr="003042C6">
        <w:rPr>
          <w:rFonts w:ascii="Times New Roman" w:hAnsi="Times New Roman" w:cs="Times New Roman"/>
          <w:color w:val="000000"/>
          <w:sz w:val="22"/>
          <w:szCs w:val="22"/>
        </w:rPr>
        <w:br/>
      </w:r>
      <w:r w:rsidRPr="003042C6">
        <w:rPr>
          <w:rStyle w:val="itemcontent"/>
          <w:rFonts w:ascii="Times New Roman" w:hAnsi="Times New Roman" w:cs="Times New Roman"/>
          <w:color w:val="000000"/>
          <w:sz w:val="22"/>
          <w:szCs w:val="22"/>
        </w:rPr>
        <w:t xml:space="preserve">(D)IPv4 </w:t>
      </w:r>
      <w:r w:rsidRPr="003042C6">
        <w:rPr>
          <w:rStyle w:val="itemcontent"/>
          <w:rFonts w:ascii="Times New Roman" w:hAnsi="新細明體" w:cs="Times New Roman"/>
          <w:color w:val="000000"/>
          <w:sz w:val="22"/>
          <w:szCs w:val="22"/>
        </w:rPr>
        <w:t>可以滿足物聯網的技術需求</w:t>
      </w:r>
    </w:p>
    <w:p w:rsidR="00C93828" w:rsidRPr="003042C6" w:rsidRDefault="00C93828" w:rsidP="00C93828">
      <w:pPr>
        <w:spacing w:line="78" w:lineRule="exact"/>
        <w:rPr>
          <w:rFonts w:ascii="Times New Roman" w:hAnsi="Times New Roman" w:cs="Times New Roman"/>
          <w:sz w:val="22"/>
          <w:szCs w:val="22"/>
        </w:rPr>
      </w:pPr>
    </w:p>
    <w:p w:rsidR="00C93828" w:rsidRPr="003042C6" w:rsidRDefault="00C93828" w:rsidP="00C93828">
      <w:pPr>
        <w:spacing w:line="79" w:lineRule="exact"/>
        <w:rPr>
          <w:rFonts w:ascii="Times New Roman" w:hAnsi="Times New Roman" w:cs="Times New Roman"/>
          <w:sz w:val="22"/>
          <w:szCs w:val="22"/>
        </w:rPr>
      </w:pPr>
    </w:p>
    <w:p w:rsidR="00C93828" w:rsidRPr="003042C6" w:rsidRDefault="00C93828" w:rsidP="007053D2">
      <w:pPr>
        <w:numPr>
          <w:ilvl w:val="0"/>
          <w:numId w:val="13"/>
        </w:numPr>
        <w:tabs>
          <w:tab w:val="left" w:pos="500"/>
        </w:tabs>
        <w:spacing w:line="325" w:lineRule="exact"/>
        <w:ind w:leftChars="-50" w:left="-43" w:rightChars="-100" w:right="-200"/>
        <w:rPr>
          <w:rFonts w:ascii="Times New Roman" w:hAnsi="Times New Roman" w:cs="Times New Roman"/>
          <w:sz w:val="22"/>
          <w:szCs w:val="22"/>
        </w:rPr>
      </w:pPr>
      <w:r w:rsidRPr="003042C6">
        <w:rPr>
          <w:rFonts w:ascii="Times New Roman" w:hAnsi="新細明體" w:cs="Times New Roman"/>
          <w:sz w:val="22"/>
          <w:szCs w:val="22"/>
        </w:rPr>
        <w:t>下列何者不是網際網路（</w:t>
      </w:r>
      <w:r w:rsidRPr="003042C6">
        <w:rPr>
          <w:rFonts w:ascii="Times New Roman" w:hAnsi="Times New Roman" w:cs="Times New Roman"/>
          <w:sz w:val="22"/>
          <w:szCs w:val="22"/>
        </w:rPr>
        <w:t>Internet</w:t>
      </w:r>
      <w:r w:rsidRPr="003042C6">
        <w:rPr>
          <w:rFonts w:ascii="Times New Roman" w:hAnsi="新細明體" w:cs="Times New Roman"/>
          <w:sz w:val="22"/>
          <w:szCs w:val="22"/>
        </w:rPr>
        <w:t>）應用程式的通訊協定？</w:t>
      </w:r>
    </w:p>
    <w:p w:rsidR="00C93828" w:rsidRPr="003042C6" w:rsidRDefault="00C93828" w:rsidP="00C93828">
      <w:pPr>
        <w:spacing w:line="78" w:lineRule="exact"/>
        <w:rPr>
          <w:rFonts w:ascii="Times New Roman" w:hAnsi="Times New Roman" w:cs="Times New Roman"/>
          <w:sz w:val="22"/>
          <w:szCs w:val="22"/>
        </w:rPr>
      </w:pPr>
    </w:p>
    <w:p w:rsidR="00C93828" w:rsidRPr="003042C6" w:rsidRDefault="0039742F" w:rsidP="00C93828">
      <w:pPr>
        <w:tabs>
          <w:tab w:val="left" w:pos="3280"/>
          <w:tab w:val="left" w:pos="5820"/>
          <w:tab w:val="left" w:pos="8380"/>
        </w:tabs>
        <w:spacing w:line="0" w:lineRule="atLeast"/>
        <w:ind w:left="50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Times New Roman" w:cs="Times New Roman"/>
          <w:sz w:val="22"/>
          <w:szCs w:val="22"/>
        </w:rPr>
        <w:t>SMTP</w:t>
      </w:r>
      <w:r w:rsidR="00C93828" w:rsidRPr="003042C6">
        <w:rPr>
          <w:rFonts w:ascii="Times New Roman" w:hAnsi="Times New Roman" w:cs="Times New Roman"/>
          <w:sz w:val="22"/>
          <w:szCs w:val="22"/>
        </w:rPr>
        <w:tab/>
      </w:r>
      <w:r w:rsidR="003042C6" w:rsidRPr="003042C6">
        <w:rPr>
          <w:rFonts w:ascii="Times New Roman" w:hAnsi="Times New Roman" w:cs="Times New Roman"/>
          <w:sz w:val="22"/>
          <w:szCs w:val="22"/>
        </w:rPr>
        <w:t>(B)</w:t>
      </w:r>
      <w:r w:rsidR="00C93828" w:rsidRPr="003042C6">
        <w:rPr>
          <w:rFonts w:ascii="Times New Roman" w:hAnsi="Times New Roman" w:cs="Times New Roman"/>
          <w:sz w:val="22"/>
          <w:szCs w:val="22"/>
        </w:rPr>
        <w:t>POP3</w:t>
      </w:r>
      <w:r w:rsidR="00C93828" w:rsidRPr="003042C6">
        <w:rPr>
          <w:rFonts w:ascii="Times New Roman" w:hAnsi="Times New Roman" w:cs="Times New Roman"/>
          <w:sz w:val="22"/>
          <w:szCs w:val="22"/>
        </w:rPr>
        <w:tab/>
      </w:r>
      <w:r w:rsidR="003042C6" w:rsidRPr="003042C6">
        <w:rPr>
          <w:rFonts w:ascii="Times New Roman" w:hAnsi="Times New Roman" w:cs="Times New Roman"/>
          <w:sz w:val="22"/>
          <w:szCs w:val="22"/>
        </w:rPr>
        <w:t>(C)</w:t>
      </w:r>
      <w:r w:rsidR="00C93828" w:rsidRPr="003042C6">
        <w:rPr>
          <w:rFonts w:ascii="Times New Roman" w:hAnsi="Times New Roman" w:cs="Times New Roman"/>
          <w:sz w:val="22"/>
          <w:szCs w:val="22"/>
        </w:rPr>
        <w:t>ERP</w:t>
      </w:r>
      <w:r w:rsidR="00C93828" w:rsidRPr="003042C6">
        <w:rPr>
          <w:rFonts w:ascii="Times New Roman" w:hAnsi="Times New Roman" w:cs="Times New Roman"/>
          <w:sz w:val="22"/>
          <w:szCs w:val="22"/>
        </w:rPr>
        <w:tab/>
      </w:r>
      <w:r w:rsidR="003042C6" w:rsidRPr="003042C6">
        <w:rPr>
          <w:rFonts w:ascii="Times New Roman" w:hAnsi="Times New Roman" w:cs="Times New Roman"/>
          <w:sz w:val="22"/>
          <w:szCs w:val="22"/>
        </w:rPr>
        <w:t>(D)</w:t>
      </w:r>
      <w:r w:rsidR="00C93828" w:rsidRPr="003042C6">
        <w:rPr>
          <w:rFonts w:ascii="Times New Roman" w:hAnsi="Times New Roman" w:cs="Times New Roman"/>
          <w:sz w:val="22"/>
          <w:szCs w:val="22"/>
        </w:rPr>
        <w:t>SNMP</w:t>
      </w:r>
    </w:p>
    <w:p w:rsidR="00C93828" w:rsidRPr="003042C6" w:rsidRDefault="00C93828" w:rsidP="00C93828">
      <w:pPr>
        <w:spacing w:line="93" w:lineRule="exact"/>
        <w:rPr>
          <w:rFonts w:ascii="Times New Roman" w:hAnsi="Times New Roman" w:cs="Times New Roman"/>
          <w:sz w:val="22"/>
          <w:szCs w:val="22"/>
        </w:rPr>
      </w:pPr>
    </w:p>
    <w:p w:rsidR="00772E47" w:rsidRPr="003042C6" w:rsidRDefault="00C93828" w:rsidP="007053D2">
      <w:pPr>
        <w:numPr>
          <w:ilvl w:val="0"/>
          <w:numId w:val="13"/>
        </w:numPr>
        <w:tabs>
          <w:tab w:val="left" w:pos="507"/>
        </w:tabs>
        <w:spacing w:line="325" w:lineRule="exact"/>
        <w:ind w:leftChars="-50" w:left="-43" w:rightChars="-100" w:right="-200"/>
        <w:rPr>
          <w:rFonts w:ascii="Times New Roman" w:hAnsi="Times New Roman" w:cs="Times New Roman"/>
          <w:sz w:val="22"/>
          <w:szCs w:val="22"/>
        </w:rPr>
      </w:pPr>
      <w:r w:rsidRPr="003042C6">
        <w:rPr>
          <w:rFonts w:ascii="Times New Roman" w:hAnsi="新細明體" w:cs="Times New Roman"/>
          <w:sz w:val="22"/>
          <w:szCs w:val="22"/>
        </w:rPr>
        <w:t>國道電子收費系統（</w:t>
      </w:r>
      <w:r w:rsidRPr="003042C6">
        <w:rPr>
          <w:rFonts w:ascii="Times New Roman" w:hAnsi="Times New Roman" w:cs="Times New Roman"/>
          <w:sz w:val="22"/>
          <w:szCs w:val="22"/>
        </w:rPr>
        <w:t>Electronic Toll Collection, ETC</w:t>
      </w:r>
      <w:r w:rsidRPr="003042C6">
        <w:rPr>
          <w:rFonts w:ascii="Times New Roman" w:hAnsi="新細明體" w:cs="Times New Roman"/>
          <w:sz w:val="22"/>
          <w:szCs w:val="22"/>
        </w:rPr>
        <w:t>）是一種自動收費方式，下列有關臺灣現行</w:t>
      </w:r>
      <w:r w:rsidRPr="003042C6">
        <w:rPr>
          <w:rFonts w:ascii="Times New Roman" w:hAnsi="Times New Roman" w:cs="Times New Roman"/>
          <w:sz w:val="22"/>
          <w:szCs w:val="22"/>
        </w:rPr>
        <w:t xml:space="preserve"> ETC </w:t>
      </w:r>
      <w:r w:rsidRPr="003042C6">
        <w:rPr>
          <w:rFonts w:ascii="Times New Roman" w:hAnsi="新細明體" w:cs="Times New Roman"/>
          <w:sz w:val="22"/>
          <w:szCs w:val="22"/>
        </w:rPr>
        <w:t>系統的</w:t>
      </w:r>
    </w:p>
    <w:p w:rsidR="00C93828" w:rsidRPr="003042C6" w:rsidRDefault="00772E47" w:rsidP="00772E47">
      <w:pPr>
        <w:tabs>
          <w:tab w:val="left" w:pos="507"/>
        </w:tabs>
        <w:spacing w:line="302" w:lineRule="exact"/>
        <w:ind w:right="20"/>
        <w:rPr>
          <w:rFonts w:ascii="Times New Roman" w:hAnsi="Times New Roman" w:cs="Times New Roman"/>
          <w:sz w:val="22"/>
          <w:szCs w:val="22"/>
        </w:rPr>
      </w:pPr>
      <w:r w:rsidRPr="003042C6">
        <w:rPr>
          <w:rFonts w:ascii="Times New Roman" w:hAnsi="Times New Roman" w:cs="Times New Roman"/>
          <w:sz w:val="22"/>
          <w:szCs w:val="22"/>
        </w:rPr>
        <w:t xml:space="preserve">        </w:t>
      </w:r>
      <w:r w:rsidR="00C93828" w:rsidRPr="003042C6">
        <w:rPr>
          <w:rFonts w:ascii="Times New Roman" w:hAnsi="新細明體" w:cs="Times New Roman"/>
          <w:sz w:val="22"/>
          <w:szCs w:val="22"/>
        </w:rPr>
        <w:t>敘述何者錯誤？</w:t>
      </w:r>
    </w:p>
    <w:p w:rsidR="00C93828" w:rsidRPr="003042C6" w:rsidRDefault="003042C6" w:rsidP="00E27A84">
      <w:pPr>
        <w:tabs>
          <w:tab w:val="left" w:pos="507"/>
        </w:tabs>
        <w:spacing w:line="302" w:lineRule="exact"/>
        <w:ind w:leftChars="200" w:left="400" w:right="57"/>
        <w:rPr>
          <w:rFonts w:ascii="Times New Roman" w:hAnsi="Times New Roman" w:cs="Times New Roman"/>
          <w:sz w:val="22"/>
          <w:szCs w:val="22"/>
        </w:rPr>
      </w:pPr>
      <w:r w:rsidRPr="003042C6">
        <w:rPr>
          <w:rFonts w:ascii="Times New Roman" w:hAnsi="Times New Roman" w:cs="Times New Roman"/>
          <w:color w:val="000000"/>
          <w:sz w:val="22"/>
          <w:szCs w:val="22"/>
          <w:shd w:val="clear" w:color="auto" w:fill="FFFFFF"/>
        </w:rPr>
        <w:t>(A)</w:t>
      </w:r>
      <w:r w:rsidRPr="003042C6">
        <w:rPr>
          <w:rFonts w:ascii="Times New Roman" w:hAnsi="新細明體" w:cs="Times New Roman"/>
          <w:color w:val="000000"/>
          <w:sz w:val="22"/>
          <w:szCs w:val="22"/>
          <w:shd w:val="clear" w:color="auto" w:fill="FFFFFF"/>
        </w:rPr>
        <w:t>使用紅外線傳輸技術</w:t>
      </w:r>
      <w:r w:rsidRPr="003042C6">
        <w:rPr>
          <w:rFonts w:ascii="Times New Roman" w:hAnsi="Times New Roman" w:cs="Times New Roman"/>
          <w:color w:val="000000"/>
          <w:sz w:val="22"/>
          <w:szCs w:val="22"/>
        </w:rPr>
        <w:br/>
      </w:r>
      <w:r w:rsidRPr="003042C6">
        <w:rPr>
          <w:rFonts w:ascii="Times New Roman" w:hAnsi="Times New Roman" w:cs="Times New Roman"/>
          <w:color w:val="000000"/>
          <w:sz w:val="22"/>
          <w:szCs w:val="22"/>
          <w:shd w:val="clear" w:color="auto" w:fill="FFFFFF"/>
        </w:rPr>
        <w:t>(B)</w:t>
      </w:r>
      <w:r w:rsidRPr="003042C6">
        <w:rPr>
          <w:rFonts w:ascii="Times New Roman" w:hAnsi="新細明體" w:cs="Times New Roman"/>
          <w:color w:val="000000"/>
          <w:sz w:val="22"/>
          <w:szCs w:val="22"/>
          <w:shd w:val="clear" w:color="auto" w:fill="FFFFFF"/>
        </w:rPr>
        <w:t>屬於無線射頻辨識（</w:t>
      </w:r>
      <w:r w:rsidRPr="003042C6">
        <w:rPr>
          <w:rFonts w:ascii="Times New Roman" w:hAnsi="Times New Roman" w:cs="Times New Roman"/>
          <w:color w:val="000000"/>
          <w:sz w:val="22"/>
          <w:szCs w:val="22"/>
          <w:shd w:val="clear" w:color="auto" w:fill="FFFFFF"/>
        </w:rPr>
        <w:t>RFID</w:t>
      </w:r>
      <w:r w:rsidRPr="003042C6">
        <w:rPr>
          <w:rFonts w:ascii="Times New Roman" w:hAnsi="新細明體" w:cs="Times New Roman"/>
          <w:color w:val="000000"/>
          <w:sz w:val="22"/>
          <w:szCs w:val="22"/>
          <w:shd w:val="clear" w:color="auto" w:fill="FFFFFF"/>
        </w:rPr>
        <w:t>）的應用</w:t>
      </w:r>
      <w:r w:rsidRPr="003042C6">
        <w:rPr>
          <w:rFonts w:ascii="Times New Roman" w:hAnsi="Times New Roman" w:cs="Times New Roman"/>
          <w:color w:val="000000"/>
          <w:sz w:val="22"/>
          <w:szCs w:val="22"/>
        </w:rPr>
        <w:br/>
      </w:r>
      <w:r w:rsidRPr="003042C6">
        <w:rPr>
          <w:rFonts w:ascii="Times New Roman" w:hAnsi="Times New Roman" w:cs="Times New Roman"/>
          <w:color w:val="000000"/>
          <w:sz w:val="22"/>
          <w:szCs w:val="22"/>
          <w:shd w:val="clear" w:color="auto" w:fill="FFFFFF"/>
        </w:rPr>
        <w:t>(C)</w:t>
      </w:r>
      <w:r w:rsidRPr="003042C6">
        <w:rPr>
          <w:rFonts w:ascii="Times New Roman" w:hAnsi="新細明體" w:cs="Times New Roman"/>
          <w:color w:val="000000"/>
          <w:sz w:val="22"/>
          <w:szCs w:val="22"/>
          <w:shd w:val="clear" w:color="auto" w:fill="FFFFFF"/>
        </w:rPr>
        <w:t>車上需要黏貼電子標籤（</w:t>
      </w:r>
      <w:r w:rsidRPr="003042C6">
        <w:rPr>
          <w:rFonts w:ascii="Times New Roman" w:hAnsi="Times New Roman" w:cs="Times New Roman"/>
          <w:color w:val="000000"/>
          <w:sz w:val="22"/>
          <w:szCs w:val="22"/>
          <w:shd w:val="clear" w:color="auto" w:fill="FFFFFF"/>
        </w:rPr>
        <w:t>eTag</w:t>
      </w:r>
      <w:r w:rsidRPr="003042C6">
        <w:rPr>
          <w:rFonts w:ascii="Times New Roman" w:hAnsi="新細明體" w:cs="Times New Roman"/>
          <w:color w:val="000000"/>
          <w:sz w:val="22"/>
          <w:szCs w:val="22"/>
          <w:shd w:val="clear" w:color="auto" w:fill="FFFFFF"/>
        </w:rPr>
        <w:t>）</w:t>
      </w:r>
      <w:r w:rsidRPr="003042C6">
        <w:rPr>
          <w:rFonts w:ascii="Times New Roman" w:hAnsi="Times New Roman" w:cs="Times New Roman"/>
          <w:color w:val="000000"/>
          <w:sz w:val="22"/>
          <w:szCs w:val="22"/>
        </w:rPr>
        <w:br/>
      </w:r>
      <w:r w:rsidRPr="003042C6">
        <w:rPr>
          <w:rFonts w:ascii="Times New Roman" w:hAnsi="Times New Roman" w:cs="Times New Roman"/>
          <w:color w:val="000000"/>
          <w:sz w:val="22"/>
          <w:szCs w:val="22"/>
          <w:shd w:val="clear" w:color="auto" w:fill="FFFFFF"/>
        </w:rPr>
        <w:t>(D)</w:t>
      </w:r>
      <w:r w:rsidRPr="003042C6">
        <w:rPr>
          <w:rFonts w:ascii="Times New Roman" w:hAnsi="新細明體" w:cs="Times New Roman"/>
          <w:color w:val="000000"/>
          <w:sz w:val="22"/>
          <w:szCs w:val="22"/>
          <w:shd w:val="clear" w:color="auto" w:fill="FFFFFF"/>
        </w:rPr>
        <w:t>門架上的裝置是一種主動式讀卡機（</w:t>
      </w:r>
      <w:r w:rsidRPr="003042C6">
        <w:rPr>
          <w:rFonts w:ascii="Times New Roman" w:hAnsi="Times New Roman" w:cs="Times New Roman"/>
          <w:color w:val="000000"/>
          <w:sz w:val="22"/>
          <w:szCs w:val="22"/>
          <w:shd w:val="clear" w:color="auto" w:fill="FFFFFF"/>
        </w:rPr>
        <w:t>reader</w:t>
      </w:r>
      <w:r w:rsidRPr="003042C6">
        <w:rPr>
          <w:rFonts w:ascii="Times New Roman" w:hAnsi="新細明體" w:cs="Times New Roman"/>
          <w:color w:val="000000"/>
          <w:sz w:val="22"/>
          <w:szCs w:val="22"/>
          <w:shd w:val="clear" w:color="auto" w:fill="FFFFFF"/>
        </w:rPr>
        <w:t>）雲端運算與巨量資料的趨勢</w:t>
      </w:r>
    </w:p>
    <w:p w:rsidR="00C93828" w:rsidRPr="003042C6" w:rsidRDefault="00C93828" w:rsidP="00C93828">
      <w:pPr>
        <w:spacing w:line="268" w:lineRule="exact"/>
        <w:rPr>
          <w:rFonts w:ascii="Times New Roman" w:hAnsi="Times New Roman" w:cs="Times New Roman"/>
          <w:b/>
          <w:sz w:val="22"/>
          <w:szCs w:val="22"/>
        </w:rPr>
      </w:pPr>
      <w:r w:rsidRPr="003042C6">
        <w:rPr>
          <w:rFonts w:ascii="Times New Roman" w:hAnsi="新細明體" w:cs="Times New Roman"/>
          <w:b/>
          <w:sz w:val="22"/>
          <w:szCs w:val="22"/>
        </w:rPr>
        <w:t>雲端運算與巨量資料的趨勢，請回答下列第</w:t>
      </w:r>
      <w:r w:rsidR="00772E47" w:rsidRPr="003042C6">
        <w:rPr>
          <w:rFonts w:ascii="Times New Roman" w:hAnsi="Times New Roman" w:cs="Times New Roman"/>
          <w:b/>
          <w:sz w:val="22"/>
          <w:szCs w:val="22"/>
        </w:rPr>
        <w:t xml:space="preserve"> 427</w:t>
      </w:r>
      <w:r w:rsidRPr="003042C6">
        <w:rPr>
          <w:rFonts w:ascii="Times New Roman" w:hAnsi="Times New Roman" w:cs="Times New Roman"/>
          <w:b/>
          <w:sz w:val="22"/>
          <w:szCs w:val="22"/>
        </w:rPr>
        <w:t xml:space="preserve"> </w:t>
      </w:r>
      <w:r w:rsidRPr="003042C6">
        <w:rPr>
          <w:rFonts w:ascii="Times New Roman" w:hAnsi="新細明體" w:cs="Times New Roman"/>
          <w:b/>
          <w:sz w:val="22"/>
          <w:szCs w:val="22"/>
        </w:rPr>
        <w:t>題至第</w:t>
      </w:r>
      <w:r w:rsidR="00772E47" w:rsidRPr="003042C6">
        <w:rPr>
          <w:rFonts w:ascii="Times New Roman" w:hAnsi="Times New Roman" w:cs="Times New Roman"/>
          <w:b/>
          <w:sz w:val="22"/>
          <w:szCs w:val="22"/>
        </w:rPr>
        <w:t xml:space="preserve"> 430</w:t>
      </w:r>
      <w:r w:rsidRPr="003042C6">
        <w:rPr>
          <w:rFonts w:ascii="Times New Roman" w:hAnsi="Times New Roman" w:cs="Times New Roman"/>
          <w:b/>
          <w:sz w:val="22"/>
          <w:szCs w:val="22"/>
        </w:rPr>
        <w:t xml:space="preserve"> </w:t>
      </w:r>
      <w:r w:rsidRPr="003042C6">
        <w:rPr>
          <w:rFonts w:ascii="Times New Roman" w:hAnsi="新細明體" w:cs="Times New Roman"/>
          <w:b/>
          <w:sz w:val="22"/>
          <w:szCs w:val="22"/>
        </w:rPr>
        <w:t>題</w:t>
      </w:r>
    </w:p>
    <w:p w:rsidR="00C93828" w:rsidRPr="003042C6" w:rsidRDefault="00C93828" w:rsidP="00C93828">
      <w:pPr>
        <w:spacing w:line="66" w:lineRule="exact"/>
        <w:rPr>
          <w:rFonts w:ascii="Times New Roman" w:hAnsi="Times New Roman" w:cs="Times New Roman"/>
          <w:b/>
          <w:sz w:val="22"/>
          <w:szCs w:val="22"/>
        </w:rPr>
      </w:pPr>
    </w:p>
    <w:p w:rsidR="00C93828" w:rsidRPr="003042C6" w:rsidRDefault="00C93828" w:rsidP="007053D2">
      <w:pPr>
        <w:numPr>
          <w:ilvl w:val="0"/>
          <w:numId w:val="13"/>
        </w:numPr>
        <w:tabs>
          <w:tab w:val="left" w:pos="500"/>
        </w:tabs>
        <w:spacing w:line="325" w:lineRule="exact"/>
        <w:ind w:leftChars="-50" w:left="-43" w:rightChars="-100" w:right="-200"/>
        <w:rPr>
          <w:rFonts w:ascii="Times New Roman" w:hAnsi="Times New Roman" w:cs="Times New Roman"/>
          <w:sz w:val="22"/>
          <w:szCs w:val="22"/>
        </w:rPr>
      </w:pPr>
      <w:r w:rsidRPr="003042C6">
        <w:rPr>
          <w:rFonts w:ascii="Times New Roman" w:hAnsi="新細明體" w:cs="Times New Roman"/>
          <w:sz w:val="22"/>
          <w:szCs w:val="22"/>
        </w:rPr>
        <w:t>下列何者是巨量資料類型與傳統資料類型最大的差異？</w:t>
      </w:r>
    </w:p>
    <w:p w:rsidR="00C93828" w:rsidRPr="003042C6" w:rsidRDefault="00C93828" w:rsidP="00C93828">
      <w:pPr>
        <w:spacing w:line="90" w:lineRule="exact"/>
        <w:rPr>
          <w:rFonts w:ascii="Times New Roman" w:hAnsi="Times New Roman" w:cs="Times New Roman"/>
          <w:sz w:val="22"/>
          <w:szCs w:val="22"/>
        </w:rPr>
      </w:pPr>
    </w:p>
    <w:p w:rsidR="00C93828" w:rsidRPr="003042C6" w:rsidRDefault="003042C6" w:rsidP="00C93828">
      <w:pPr>
        <w:tabs>
          <w:tab w:val="left" w:pos="3280"/>
          <w:tab w:val="left" w:pos="5820"/>
          <w:tab w:val="left" w:pos="8380"/>
        </w:tabs>
        <w:spacing w:line="0" w:lineRule="atLeast"/>
        <w:ind w:left="50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Times New Roman" w:cs="Times New Roman"/>
          <w:sz w:val="22"/>
          <w:szCs w:val="22"/>
        </w:rPr>
        <w:t>SQLite</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(B)</w:t>
      </w:r>
      <w:r w:rsidR="00C93828" w:rsidRPr="003042C6">
        <w:rPr>
          <w:rFonts w:ascii="Times New Roman" w:hAnsi="Times New Roman" w:cs="Times New Roman"/>
          <w:sz w:val="22"/>
          <w:szCs w:val="22"/>
        </w:rPr>
        <w:t>MySQL</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(C)</w:t>
      </w:r>
      <w:r w:rsidR="00C93828" w:rsidRPr="003042C6">
        <w:rPr>
          <w:rFonts w:ascii="Times New Roman" w:hAnsi="Times New Roman" w:cs="Times New Roman"/>
          <w:sz w:val="22"/>
          <w:szCs w:val="22"/>
        </w:rPr>
        <w:t>xSQL</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(D)</w:t>
      </w:r>
      <w:r w:rsidR="00C93828" w:rsidRPr="003042C6">
        <w:rPr>
          <w:rFonts w:ascii="Times New Roman" w:hAnsi="Times New Roman" w:cs="Times New Roman"/>
          <w:sz w:val="22"/>
          <w:szCs w:val="22"/>
        </w:rPr>
        <w:t>NoSQL</w:t>
      </w:r>
    </w:p>
    <w:p w:rsidR="00C93828" w:rsidRPr="003042C6" w:rsidRDefault="00C93828" w:rsidP="00C93828">
      <w:pPr>
        <w:spacing w:line="94" w:lineRule="exact"/>
        <w:rPr>
          <w:rFonts w:ascii="Times New Roman" w:hAnsi="Times New Roman" w:cs="Times New Roman"/>
          <w:sz w:val="22"/>
          <w:szCs w:val="22"/>
        </w:rPr>
      </w:pPr>
    </w:p>
    <w:p w:rsidR="00C93828" w:rsidRPr="003042C6" w:rsidRDefault="00C93828" w:rsidP="007053D2">
      <w:pPr>
        <w:numPr>
          <w:ilvl w:val="0"/>
          <w:numId w:val="13"/>
        </w:numPr>
        <w:tabs>
          <w:tab w:val="left" w:pos="500"/>
        </w:tabs>
        <w:spacing w:line="325" w:lineRule="exact"/>
        <w:ind w:leftChars="-50" w:left="-43" w:rightChars="-100" w:right="-200"/>
        <w:rPr>
          <w:rFonts w:ascii="Times New Roman" w:hAnsi="Times New Roman" w:cs="Times New Roman"/>
          <w:sz w:val="22"/>
          <w:szCs w:val="22"/>
        </w:rPr>
      </w:pPr>
      <w:r w:rsidRPr="003042C6">
        <w:rPr>
          <w:rFonts w:ascii="Times New Roman" w:hAnsi="新細明體" w:cs="Times New Roman"/>
          <w:sz w:val="22"/>
          <w:szCs w:val="22"/>
        </w:rPr>
        <w:t>巨量資料具有</w:t>
      </w:r>
      <w:r w:rsidRPr="003042C6">
        <w:rPr>
          <w:rFonts w:ascii="Times New Roman" w:hAnsi="Times New Roman" w:cs="Times New Roman"/>
          <w:sz w:val="22"/>
          <w:szCs w:val="22"/>
        </w:rPr>
        <w:t xml:space="preserve"> 3V </w:t>
      </w:r>
      <w:r w:rsidRPr="003042C6">
        <w:rPr>
          <w:rFonts w:ascii="Times New Roman" w:hAnsi="新細明體" w:cs="Times New Roman"/>
          <w:sz w:val="22"/>
          <w:szCs w:val="22"/>
        </w:rPr>
        <w:t>的特性，下列何者不屬於</w:t>
      </w:r>
      <w:r w:rsidRPr="003042C6">
        <w:rPr>
          <w:rFonts w:ascii="Times New Roman" w:hAnsi="Times New Roman" w:cs="Times New Roman"/>
          <w:sz w:val="22"/>
          <w:szCs w:val="22"/>
        </w:rPr>
        <w:t xml:space="preserve"> 3V</w:t>
      </w:r>
      <w:r w:rsidRPr="003042C6">
        <w:rPr>
          <w:rFonts w:ascii="Times New Roman" w:hAnsi="新細明體" w:cs="Times New Roman"/>
          <w:sz w:val="22"/>
          <w:szCs w:val="22"/>
        </w:rPr>
        <w:t>？</w:t>
      </w:r>
    </w:p>
    <w:p w:rsidR="00C93828" w:rsidRPr="003042C6" w:rsidRDefault="00C93828" w:rsidP="00C93828">
      <w:pPr>
        <w:tabs>
          <w:tab w:val="left" w:pos="500"/>
        </w:tabs>
        <w:spacing w:line="268" w:lineRule="exact"/>
        <w:ind w:left="500" w:hanging="473"/>
        <w:rPr>
          <w:rFonts w:ascii="Times New Roman" w:hAnsi="Times New Roman" w:cs="Times New Roman"/>
          <w:sz w:val="22"/>
          <w:szCs w:val="22"/>
        </w:rPr>
        <w:sectPr w:rsidR="00C93828" w:rsidRPr="003042C6">
          <w:type w:val="continuous"/>
          <w:pgSz w:w="11900" w:h="16840"/>
          <w:pgMar w:top="748" w:right="564" w:bottom="236" w:left="580" w:header="0" w:footer="0" w:gutter="0"/>
          <w:cols w:space="0" w:equalWidth="0">
            <w:col w:w="10760"/>
          </w:cols>
          <w:docGrid w:linePitch="360"/>
        </w:sectPr>
      </w:pPr>
    </w:p>
    <w:p w:rsidR="00C93828" w:rsidRPr="003042C6" w:rsidRDefault="00C93828" w:rsidP="00C93828">
      <w:pPr>
        <w:spacing w:line="78" w:lineRule="exact"/>
        <w:rPr>
          <w:rFonts w:ascii="Times New Roman" w:hAnsi="Times New Roman" w:cs="Times New Roman"/>
          <w:sz w:val="22"/>
          <w:szCs w:val="22"/>
        </w:rPr>
      </w:pPr>
    </w:p>
    <w:p w:rsidR="00C93828" w:rsidRPr="003042C6" w:rsidRDefault="003042C6" w:rsidP="00C93828">
      <w:pPr>
        <w:spacing w:line="268" w:lineRule="exact"/>
        <w:ind w:left="50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新細明體" w:cs="Times New Roman"/>
          <w:sz w:val="22"/>
          <w:szCs w:val="22"/>
        </w:rPr>
        <w:t>有效性（</w:t>
      </w:r>
      <w:r w:rsidR="00C93828" w:rsidRPr="003042C6">
        <w:rPr>
          <w:rFonts w:ascii="Times New Roman" w:hAnsi="Times New Roman" w:cs="Times New Roman"/>
          <w:sz w:val="22"/>
          <w:szCs w:val="22"/>
        </w:rPr>
        <w:t>validity</w:t>
      </w:r>
      <w:r w:rsidR="00C93828" w:rsidRPr="003042C6">
        <w:rPr>
          <w:rFonts w:ascii="Times New Roman" w:hAnsi="新細明體" w:cs="Times New Roman"/>
          <w:sz w:val="22"/>
          <w:szCs w:val="22"/>
        </w:rPr>
        <w:t>）</w:t>
      </w:r>
    </w:p>
    <w:p w:rsidR="00C93828" w:rsidRPr="003042C6" w:rsidRDefault="00C93828" w:rsidP="00C93828">
      <w:pPr>
        <w:spacing w:line="78" w:lineRule="exact"/>
        <w:rPr>
          <w:rFonts w:ascii="Times New Roman" w:hAnsi="Times New Roman" w:cs="Times New Roman"/>
          <w:sz w:val="22"/>
          <w:szCs w:val="22"/>
        </w:rPr>
      </w:pPr>
    </w:p>
    <w:p w:rsidR="00C93828" w:rsidRPr="003042C6" w:rsidRDefault="003042C6" w:rsidP="00C93828">
      <w:pPr>
        <w:spacing w:line="268" w:lineRule="exact"/>
        <w:ind w:left="500"/>
        <w:rPr>
          <w:rFonts w:ascii="Times New Roman" w:hAnsi="Times New Roman" w:cs="Times New Roman"/>
          <w:sz w:val="22"/>
          <w:szCs w:val="22"/>
        </w:rPr>
      </w:pPr>
      <w:r w:rsidRPr="003042C6">
        <w:rPr>
          <w:rFonts w:ascii="Times New Roman" w:hAnsi="Times New Roman" w:cs="Times New Roman"/>
          <w:sz w:val="22"/>
          <w:szCs w:val="22"/>
        </w:rPr>
        <w:t>(C)</w:t>
      </w:r>
      <w:r w:rsidR="00C93828" w:rsidRPr="003042C6">
        <w:rPr>
          <w:rFonts w:ascii="Times New Roman" w:hAnsi="新細明體" w:cs="Times New Roman"/>
          <w:sz w:val="22"/>
          <w:szCs w:val="22"/>
        </w:rPr>
        <w:t>資料大量（</w:t>
      </w:r>
      <w:r w:rsidR="00C93828" w:rsidRPr="003042C6">
        <w:rPr>
          <w:rFonts w:ascii="Times New Roman" w:hAnsi="Times New Roman" w:cs="Times New Roman"/>
          <w:sz w:val="22"/>
          <w:szCs w:val="22"/>
        </w:rPr>
        <w:t>volume</w:t>
      </w:r>
      <w:r w:rsidR="00C93828" w:rsidRPr="003042C6">
        <w:rPr>
          <w:rFonts w:ascii="Times New Roman" w:hAnsi="新細明體" w:cs="Times New Roman"/>
          <w:sz w:val="22"/>
          <w:szCs w:val="22"/>
        </w:rPr>
        <w:t>）</w:t>
      </w:r>
    </w:p>
    <w:p w:rsidR="00C93828" w:rsidRPr="003042C6" w:rsidRDefault="00C93828" w:rsidP="00C93828">
      <w:pPr>
        <w:spacing w:line="78" w:lineRule="exact"/>
        <w:rPr>
          <w:rFonts w:ascii="Times New Roman" w:hAnsi="Times New Roman" w:cs="Times New Roman"/>
          <w:sz w:val="22"/>
          <w:szCs w:val="22"/>
        </w:rPr>
      </w:pPr>
      <w:r w:rsidRPr="003042C6">
        <w:rPr>
          <w:rFonts w:ascii="Times New Roman" w:hAnsi="Times New Roman" w:cs="Times New Roman"/>
          <w:sz w:val="22"/>
          <w:szCs w:val="22"/>
        </w:rPr>
        <w:br w:type="column"/>
      </w:r>
    </w:p>
    <w:p w:rsidR="00C93828" w:rsidRPr="003042C6" w:rsidRDefault="003042C6" w:rsidP="00C93828">
      <w:pPr>
        <w:spacing w:line="268" w:lineRule="exact"/>
        <w:rPr>
          <w:rFonts w:ascii="Times New Roman" w:hAnsi="Times New Roman" w:cs="Times New Roman"/>
          <w:sz w:val="22"/>
          <w:szCs w:val="22"/>
        </w:rPr>
      </w:pPr>
      <w:r w:rsidRPr="003042C6">
        <w:rPr>
          <w:rFonts w:ascii="Times New Roman" w:hAnsi="Times New Roman" w:cs="Times New Roman"/>
          <w:sz w:val="22"/>
          <w:szCs w:val="22"/>
        </w:rPr>
        <w:t>(B)</w:t>
      </w:r>
      <w:r w:rsidR="00C93828" w:rsidRPr="003042C6">
        <w:rPr>
          <w:rFonts w:ascii="Times New Roman" w:hAnsi="新細明體" w:cs="Times New Roman"/>
          <w:sz w:val="22"/>
          <w:szCs w:val="22"/>
        </w:rPr>
        <w:t>產生速度快（</w:t>
      </w:r>
      <w:r w:rsidR="00C93828" w:rsidRPr="003042C6">
        <w:rPr>
          <w:rFonts w:ascii="Times New Roman" w:hAnsi="Times New Roman" w:cs="Times New Roman"/>
          <w:sz w:val="22"/>
          <w:szCs w:val="22"/>
        </w:rPr>
        <w:t>velocity</w:t>
      </w:r>
      <w:r w:rsidR="00C93828" w:rsidRPr="003042C6">
        <w:rPr>
          <w:rFonts w:ascii="Times New Roman" w:hAnsi="新細明體" w:cs="Times New Roman"/>
          <w:sz w:val="22"/>
          <w:szCs w:val="22"/>
        </w:rPr>
        <w:t>）</w:t>
      </w:r>
    </w:p>
    <w:p w:rsidR="00C93828" w:rsidRPr="003042C6" w:rsidRDefault="00C93828" w:rsidP="00C93828">
      <w:pPr>
        <w:spacing w:line="78" w:lineRule="exact"/>
        <w:rPr>
          <w:rFonts w:ascii="Times New Roman" w:hAnsi="Times New Roman" w:cs="Times New Roman"/>
          <w:sz w:val="22"/>
          <w:szCs w:val="22"/>
        </w:rPr>
      </w:pPr>
    </w:p>
    <w:p w:rsidR="00C93828" w:rsidRPr="003042C6" w:rsidRDefault="003042C6" w:rsidP="00C93828">
      <w:pPr>
        <w:spacing w:line="268" w:lineRule="exact"/>
        <w:rPr>
          <w:rFonts w:ascii="Times New Roman" w:hAnsi="Times New Roman" w:cs="Times New Roman"/>
          <w:sz w:val="22"/>
          <w:szCs w:val="22"/>
        </w:rPr>
      </w:pPr>
      <w:r w:rsidRPr="003042C6">
        <w:rPr>
          <w:rFonts w:ascii="Times New Roman" w:hAnsi="Times New Roman" w:cs="Times New Roman"/>
          <w:sz w:val="22"/>
          <w:szCs w:val="22"/>
        </w:rPr>
        <w:t>(D)</w:t>
      </w:r>
      <w:r w:rsidR="00C93828" w:rsidRPr="003042C6">
        <w:rPr>
          <w:rFonts w:ascii="Times New Roman" w:hAnsi="新細明體" w:cs="Times New Roman"/>
          <w:sz w:val="22"/>
          <w:szCs w:val="22"/>
        </w:rPr>
        <w:t>資料類型多樣性（</w:t>
      </w:r>
      <w:r w:rsidR="00C93828" w:rsidRPr="003042C6">
        <w:rPr>
          <w:rFonts w:ascii="Times New Roman" w:hAnsi="Times New Roman" w:cs="Times New Roman"/>
          <w:sz w:val="22"/>
          <w:szCs w:val="22"/>
        </w:rPr>
        <w:t>variety</w:t>
      </w:r>
      <w:r w:rsidR="00C93828" w:rsidRPr="003042C6">
        <w:rPr>
          <w:rFonts w:ascii="Times New Roman" w:hAnsi="新細明體" w:cs="Times New Roman"/>
          <w:sz w:val="22"/>
          <w:szCs w:val="22"/>
        </w:rPr>
        <w:t>）</w:t>
      </w:r>
    </w:p>
    <w:p w:rsidR="00C93828" w:rsidRPr="003042C6" w:rsidRDefault="00C93828" w:rsidP="00C93828">
      <w:pPr>
        <w:spacing w:line="268" w:lineRule="exact"/>
        <w:rPr>
          <w:rFonts w:ascii="Times New Roman" w:hAnsi="Times New Roman" w:cs="Times New Roman"/>
          <w:sz w:val="22"/>
          <w:szCs w:val="22"/>
        </w:rPr>
        <w:sectPr w:rsidR="00C93828" w:rsidRPr="003042C6">
          <w:type w:val="continuous"/>
          <w:pgSz w:w="11900" w:h="16840"/>
          <w:pgMar w:top="748" w:right="564" w:bottom="236" w:left="580" w:header="0" w:footer="0" w:gutter="0"/>
          <w:cols w:num="2" w:space="0" w:equalWidth="0">
            <w:col w:w="4900" w:space="720"/>
            <w:col w:w="5140"/>
          </w:cols>
          <w:docGrid w:linePitch="360"/>
        </w:sectPr>
      </w:pPr>
    </w:p>
    <w:p w:rsidR="00C93828" w:rsidRPr="003042C6" w:rsidRDefault="00C93828" w:rsidP="00C93828">
      <w:pPr>
        <w:spacing w:line="67" w:lineRule="exact"/>
        <w:rPr>
          <w:rFonts w:ascii="Times New Roman" w:hAnsi="Times New Roman" w:cs="Times New Roman"/>
          <w:sz w:val="22"/>
          <w:szCs w:val="22"/>
        </w:rPr>
      </w:pPr>
    </w:p>
    <w:p w:rsidR="00C93828" w:rsidRPr="003042C6" w:rsidRDefault="00C93828" w:rsidP="007053D2">
      <w:pPr>
        <w:numPr>
          <w:ilvl w:val="0"/>
          <w:numId w:val="13"/>
        </w:numPr>
        <w:tabs>
          <w:tab w:val="left" w:pos="500"/>
        </w:tabs>
        <w:spacing w:line="325" w:lineRule="exact"/>
        <w:ind w:leftChars="-50" w:left="-43" w:rightChars="-100" w:right="-200"/>
        <w:rPr>
          <w:rFonts w:ascii="Times New Roman" w:hAnsi="Times New Roman" w:cs="Times New Roman"/>
          <w:sz w:val="22"/>
          <w:szCs w:val="22"/>
        </w:rPr>
      </w:pPr>
      <w:r w:rsidRPr="003042C6">
        <w:rPr>
          <w:rFonts w:ascii="Times New Roman" w:hAnsi="新細明體" w:cs="Times New Roman"/>
          <w:sz w:val="22"/>
          <w:szCs w:val="22"/>
        </w:rPr>
        <w:t>下列何者不是常見的雲端運算中定義的服務模式？</w:t>
      </w:r>
    </w:p>
    <w:p w:rsidR="00C93828" w:rsidRPr="003042C6" w:rsidRDefault="00C93828" w:rsidP="00C93828">
      <w:pPr>
        <w:spacing w:line="90" w:lineRule="exact"/>
        <w:rPr>
          <w:rFonts w:ascii="Times New Roman" w:hAnsi="Times New Roman" w:cs="Times New Roman"/>
          <w:sz w:val="22"/>
          <w:szCs w:val="22"/>
        </w:rPr>
      </w:pPr>
    </w:p>
    <w:p w:rsidR="00C93828" w:rsidRPr="003042C6" w:rsidRDefault="003042C6" w:rsidP="00C93828">
      <w:pPr>
        <w:tabs>
          <w:tab w:val="left" w:pos="3280"/>
          <w:tab w:val="left" w:pos="5820"/>
          <w:tab w:val="left" w:pos="8380"/>
        </w:tabs>
        <w:spacing w:line="0" w:lineRule="atLeast"/>
        <w:ind w:left="50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Times New Roman" w:cs="Times New Roman"/>
          <w:sz w:val="22"/>
          <w:szCs w:val="22"/>
        </w:rPr>
        <w:t>CaaS</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(B)</w:t>
      </w:r>
      <w:r w:rsidR="00C93828" w:rsidRPr="003042C6">
        <w:rPr>
          <w:rFonts w:ascii="Times New Roman" w:hAnsi="Times New Roman" w:cs="Times New Roman"/>
          <w:sz w:val="22"/>
          <w:szCs w:val="22"/>
        </w:rPr>
        <w:t>IaaS</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(C)</w:t>
      </w:r>
      <w:r w:rsidR="00C93828" w:rsidRPr="003042C6">
        <w:rPr>
          <w:rFonts w:ascii="Times New Roman" w:hAnsi="Times New Roman" w:cs="Times New Roman"/>
          <w:sz w:val="22"/>
          <w:szCs w:val="22"/>
        </w:rPr>
        <w:t>PaaS</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(D)</w:t>
      </w:r>
      <w:r w:rsidR="00C93828" w:rsidRPr="003042C6">
        <w:rPr>
          <w:rFonts w:ascii="Times New Roman" w:hAnsi="Times New Roman" w:cs="Times New Roman"/>
          <w:sz w:val="22"/>
          <w:szCs w:val="22"/>
        </w:rPr>
        <w:t>SaaS</w:t>
      </w:r>
    </w:p>
    <w:p w:rsidR="00C93828" w:rsidRPr="003042C6" w:rsidRDefault="00C93828" w:rsidP="00C93828">
      <w:pPr>
        <w:spacing w:line="81" w:lineRule="exact"/>
        <w:rPr>
          <w:rFonts w:ascii="Times New Roman" w:hAnsi="Times New Roman" w:cs="Times New Roman"/>
          <w:sz w:val="22"/>
          <w:szCs w:val="22"/>
        </w:rPr>
      </w:pPr>
    </w:p>
    <w:p w:rsidR="00C93828" w:rsidRPr="003042C6" w:rsidRDefault="00C93828" w:rsidP="007053D2">
      <w:pPr>
        <w:numPr>
          <w:ilvl w:val="0"/>
          <w:numId w:val="13"/>
        </w:numPr>
        <w:tabs>
          <w:tab w:val="left" w:pos="500"/>
        </w:tabs>
        <w:spacing w:line="325" w:lineRule="exact"/>
        <w:ind w:leftChars="-50" w:left="-43" w:rightChars="-100" w:right="-200"/>
        <w:rPr>
          <w:rFonts w:ascii="Times New Roman" w:hAnsi="Times New Roman" w:cs="Times New Roman"/>
          <w:sz w:val="22"/>
          <w:szCs w:val="22"/>
        </w:rPr>
      </w:pPr>
      <w:r w:rsidRPr="003042C6">
        <w:rPr>
          <w:rFonts w:ascii="Times New Roman" w:hAnsi="新細明體" w:cs="Times New Roman"/>
          <w:sz w:val="22"/>
          <w:szCs w:val="22"/>
        </w:rPr>
        <w:t>下列何者不屬於巨量資料處理的相關技術？</w:t>
      </w:r>
    </w:p>
    <w:p w:rsidR="00C93828" w:rsidRPr="003042C6" w:rsidRDefault="00C93828" w:rsidP="00C93828">
      <w:pPr>
        <w:spacing w:line="91" w:lineRule="exact"/>
        <w:rPr>
          <w:rFonts w:ascii="Times New Roman" w:hAnsi="Times New Roman" w:cs="Times New Roman"/>
          <w:sz w:val="22"/>
          <w:szCs w:val="22"/>
        </w:rPr>
      </w:pPr>
    </w:p>
    <w:p w:rsidR="00C93828" w:rsidRPr="003042C6" w:rsidRDefault="003042C6" w:rsidP="00C93828">
      <w:pPr>
        <w:tabs>
          <w:tab w:val="left" w:pos="3280"/>
          <w:tab w:val="left" w:pos="5820"/>
          <w:tab w:val="left" w:pos="8380"/>
        </w:tabs>
        <w:spacing w:line="0" w:lineRule="atLeast"/>
        <w:ind w:left="500"/>
        <w:rPr>
          <w:rFonts w:ascii="Times New Roman" w:hAnsi="Times New Roman" w:cs="Times New Roman"/>
          <w:sz w:val="22"/>
          <w:szCs w:val="22"/>
        </w:rPr>
      </w:pPr>
      <w:r w:rsidRPr="003042C6">
        <w:rPr>
          <w:rFonts w:ascii="Times New Roman" w:hAnsi="Times New Roman" w:cs="Times New Roman"/>
          <w:sz w:val="22"/>
          <w:szCs w:val="22"/>
        </w:rPr>
        <w:t>(A)</w:t>
      </w:r>
      <w:r w:rsidR="00C93828" w:rsidRPr="003042C6">
        <w:rPr>
          <w:rFonts w:ascii="Times New Roman" w:hAnsi="Times New Roman" w:cs="Times New Roman"/>
          <w:sz w:val="22"/>
          <w:szCs w:val="22"/>
        </w:rPr>
        <w:t>DBMS</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(B)</w:t>
      </w:r>
      <w:r w:rsidR="00C93828" w:rsidRPr="003042C6">
        <w:rPr>
          <w:rFonts w:ascii="Times New Roman" w:hAnsi="Times New Roman" w:cs="Times New Roman"/>
          <w:sz w:val="22"/>
          <w:szCs w:val="22"/>
        </w:rPr>
        <w:t>Hadoop</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(C)</w:t>
      </w:r>
      <w:r w:rsidR="00C93828" w:rsidRPr="003042C6">
        <w:rPr>
          <w:rFonts w:ascii="Times New Roman" w:hAnsi="Times New Roman" w:cs="Times New Roman"/>
          <w:sz w:val="22"/>
          <w:szCs w:val="22"/>
        </w:rPr>
        <w:t>HBase/HDFS</w:t>
      </w:r>
      <w:r w:rsidR="00C93828" w:rsidRPr="003042C6">
        <w:rPr>
          <w:rFonts w:ascii="Times New Roman" w:hAnsi="Times New Roman" w:cs="Times New Roman"/>
          <w:sz w:val="22"/>
          <w:szCs w:val="22"/>
        </w:rPr>
        <w:tab/>
      </w:r>
      <w:r w:rsidRPr="003042C6">
        <w:rPr>
          <w:rFonts w:ascii="Times New Roman" w:hAnsi="Times New Roman" w:cs="Times New Roman"/>
          <w:sz w:val="22"/>
          <w:szCs w:val="22"/>
        </w:rPr>
        <w:t>(D)</w:t>
      </w:r>
      <w:r w:rsidR="00C93828" w:rsidRPr="003042C6">
        <w:rPr>
          <w:rFonts w:ascii="Times New Roman" w:hAnsi="Times New Roman" w:cs="Times New Roman"/>
          <w:sz w:val="22"/>
          <w:szCs w:val="22"/>
        </w:rPr>
        <w:t>MapReduce</w:t>
      </w:r>
    </w:p>
    <w:p w:rsidR="00772E47" w:rsidRDefault="00772E47" w:rsidP="001D3A68">
      <w:pPr>
        <w:ind w:rightChars="-1500" w:right="-3000"/>
        <w:jc w:val="both"/>
        <w:rPr>
          <w:rFonts w:ascii="Times New Roman" w:hAnsi="Times New Roman" w:cs="Times New Roman" w:hint="eastAsia"/>
          <w:sz w:val="22"/>
          <w:szCs w:val="22"/>
        </w:rPr>
      </w:pPr>
    </w:p>
    <w:p w:rsidR="007101F8" w:rsidRDefault="007101F8" w:rsidP="001D3A68">
      <w:pPr>
        <w:ind w:rightChars="-1500" w:right="-3000"/>
        <w:jc w:val="both"/>
        <w:rPr>
          <w:rFonts w:ascii="Times New Roman" w:hAnsi="Times New Roman" w:cs="Times New Roman" w:hint="eastAsia"/>
          <w:sz w:val="22"/>
          <w:szCs w:val="22"/>
        </w:rPr>
      </w:pPr>
    </w:p>
    <w:p w:rsidR="00772E47" w:rsidRPr="00772E47" w:rsidRDefault="00772E47" w:rsidP="007053D2">
      <w:pPr>
        <w:numPr>
          <w:ilvl w:val="0"/>
          <w:numId w:val="13"/>
        </w:numPr>
        <w:tabs>
          <w:tab w:val="left" w:pos="487"/>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以一張</w:t>
      </w:r>
      <w:r>
        <w:rPr>
          <w:rFonts w:ascii="Times New Roman" w:eastAsia="Times New Roman" w:hAnsi="Times New Roman"/>
          <w:sz w:val="22"/>
        </w:rPr>
        <w:t xml:space="preserve"> 16 MB</w:t>
      </w:r>
      <w:r>
        <w:rPr>
          <w:rFonts w:ascii="新細明體" w:hAnsi="新細明體"/>
          <w:sz w:val="22"/>
        </w:rPr>
        <w:t>（</w:t>
      </w:r>
      <w:r>
        <w:rPr>
          <w:rFonts w:ascii="Times New Roman" w:eastAsia="Times New Roman" w:hAnsi="Times New Roman"/>
          <w:sz w:val="22"/>
        </w:rPr>
        <w:t>2</w:t>
      </w:r>
      <w:r>
        <w:rPr>
          <w:rFonts w:ascii="Times New Roman" w:eastAsia="Times New Roman" w:hAnsi="Times New Roman"/>
          <w:sz w:val="28"/>
          <w:vertAlign w:val="superscript"/>
        </w:rPr>
        <w:t>24</w:t>
      </w:r>
      <w:r>
        <w:rPr>
          <w:rFonts w:ascii="Times New Roman" w:eastAsia="Times New Roman" w:hAnsi="Times New Roman"/>
          <w:sz w:val="22"/>
        </w:rPr>
        <w:t xml:space="preserve"> Bytes</w:t>
      </w:r>
      <w:r>
        <w:rPr>
          <w:rFonts w:ascii="新細明體" w:hAnsi="新細明體"/>
          <w:sz w:val="22"/>
        </w:rPr>
        <w:t>）的記憶卡而言，在不考慮標頭檔大小的情況下，最多可以存放幾張</w:t>
      </w:r>
      <w:r>
        <w:rPr>
          <w:rFonts w:ascii="Times New Roman" w:eastAsia="Times New Roman" w:hAnsi="Times New Roman"/>
          <w:sz w:val="22"/>
        </w:rPr>
        <w:t xml:space="preserve"> 1024</w:t>
      </w:r>
      <w:r>
        <w:rPr>
          <w:rFonts w:ascii="Arial" w:eastAsia="Arial" w:hAnsi="Arial"/>
          <w:sz w:val="22"/>
        </w:rPr>
        <w:t>×</w:t>
      </w:r>
      <w:r>
        <w:rPr>
          <w:rFonts w:ascii="Times New Roman" w:eastAsia="Times New Roman" w:hAnsi="Times New Roman"/>
          <w:sz w:val="22"/>
        </w:rPr>
        <w:t xml:space="preserve"> 768 </w:t>
      </w:r>
    </w:p>
    <w:p w:rsidR="00772E47" w:rsidRDefault="00772E47" w:rsidP="00772E47">
      <w:pPr>
        <w:tabs>
          <w:tab w:val="left" w:pos="487"/>
        </w:tabs>
        <w:spacing w:line="357" w:lineRule="exact"/>
        <w:ind w:right="60"/>
        <w:rPr>
          <w:rFonts w:ascii="Times New Roman" w:eastAsia="Times New Roman" w:hAnsi="Times New Roman"/>
          <w:sz w:val="22"/>
        </w:rPr>
      </w:pPr>
      <w:r>
        <w:rPr>
          <w:rFonts w:ascii="Times New Roman" w:hAnsi="Times New Roman" w:hint="eastAsia"/>
          <w:sz w:val="22"/>
        </w:rPr>
        <w:t xml:space="preserve">         </w:t>
      </w:r>
      <w:r>
        <w:rPr>
          <w:rFonts w:ascii="新細明體" w:hAnsi="新細明體"/>
          <w:sz w:val="22"/>
        </w:rPr>
        <w:t>尺寸大小的全彩（每一個像素占</w:t>
      </w:r>
      <w:r>
        <w:rPr>
          <w:rFonts w:ascii="Times New Roman" w:eastAsia="Times New Roman" w:hAnsi="Times New Roman"/>
          <w:sz w:val="22"/>
        </w:rPr>
        <w:t xml:space="preserve"> 24 </w:t>
      </w:r>
      <w:r>
        <w:rPr>
          <w:rFonts w:ascii="新細明體" w:hAnsi="新細明體"/>
          <w:sz w:val="22"/>
        </w:rPr>
        <w:t>個位元）未壓縮圖像？</w:t>
      </w:r>
    </w:p>
    <w:p w:rsidR="00772E47" w:rsidRDefault="00772E47" w:rsidP="00772E47">
      <w:pPr>
        <w:spacing w:line="116" w:lineRule="exact"/>
        <w:rPr>
          <w:rFonts w:ascii="Times New Roman" w:eastAsia="Times New Roman" w:hAnsi="Times New Roman"/>
          <w:sz w:val="24"/>
        </w:rPr>
      </w:pPr>
    </w:p>
    <w:tbl>
      <w:tblPr>
        <w:tblW w:w="0" w:type="auto"/>
        <w:tblInd w:w="480" w:type="dxa"/>
        <w:tblLayout w:type="fixed"/>
        <w:tblCellMar>
          <w:top w:w="0" w:type="dxa"/>
          <w:left w:w="0" w:type="dxa"/>
          <w:bottom w:w="0" w:type="dxa"/>
          <w:right w:w="0" w:type="dxa"/>
        </w:tblCellMar>
        <w:tblLook w:val="0000" w:firstRow="0" w:lastRow="0" w:firstColumn="0" w:lastColumn="0" w:noHBand="0" w:noVBand="0"/>
      </w:tblPr>
      <w:tblGrid>
        <w:gridCol w:w="1600"/>
        <w:gridCol w:w="2600"/>
        <w:gridCol w:w="2600"/>
        <w:gridCol w:w="1800"/>
      </w:tblGrid>
      <w:tr w:rsidR="00772E47" w:rsidTr="00772E47">
        <w:trPr>
          <w:trHeight w:val="286"/>
        </w:trPr>
        <w:tc>
          <w:tcPr>
            <w:tcW w:w="1600" w:type="dxa"/>
            <w:shd w:val="clear" w:color="auto" w:fill="auto"/>
            <w:vAlign w:val="bottom"/>
          </w:tcPr>
          <w:p w:rsidR="00772E47" w:rsidRDefault="004F61C0" w:rsidP="00772E47">
            <w:pPr>
              <w:spacing w:line="268" w:lineRule="exact"/>
              <w:rPr>
                <w:rFonts w:ascii="新細明體" w:hAnsi="新細明體"/>
                <w:sz w:val="22"/>
              </w:rPr>
            </w:pPr>
            <w:r>
              <w:rPr>
                <w:rFonts w:ascii="Times New Roman" w:hAnsi="Times New Roman" w:hint="eastAsia"/>
                <w:sz w:val="22"/>
              </w:rPr>
              <w:t>(A)</w:t>
            </w:r>
            <w:r w:rsidR="00772E47">
              <w:rPr>
                <w:rFonts w:ascii="Times New Roman" w:eastAsia="Times New Roman" w:hAnsi="Times New Roman"/>
                <w:sz w:val="22"/>
              </w:rPr>
              <w:t xml:space="preserve">7 </w:t>
            </w:r>
            <w:r w:rsidR="00772E47">
              <w:rPr>
                <w:rFonts w:ascii="新細明體" w:hAnsi="新細明體"/>
                <w:sz w:val="22"/>
              </w:rPr>
              <w:t>張</w:t>
            </w:r>
          </w:p>
        </w:tc>
        <w:tc>
          <w:tcPr>
            <w:tcW w:w="2600" w:type="dxa"/>
            <w:shd w:val="clear" w:color="auto" w:fill="auto"/>
            <w:vAlign w:val="bottom"/>
          </w:tcPr>
          <w:p w:rsidR="00772E47" w:rsidRDefault="004F61C0" w:rsidP="00772E47">
            <w:pPr>
              <w:spacing w:line="268" w:lineRule="exact"/>
              <w:ind w:left="980"/>
              <w:rPr>
                <w:rFonts w:ascii="新細明體" w:hAnsi="新細明體"/>
                <w:sz w:val="22"/>
              </w:rPr>
            </w:pPr>
            <w:r>
              <w:rPr>
                <w:rFonts w:ascii="Times New Roman" w:hAnsi="Times New Roman" w:hint="eastAsia"/>
                <w:sz w:val="22"/>
              </w:rPr>
              <w:t>(B)</w:t>
            </w:r>
            <w:r w:rsidR="00772E47">
              <w:rPr>
                <w:rFonts w:ascii="Times New Roman" w:eastAsia="Times New Roman" w:hAnsi="Times New Roman"/>
                <w:sz w:val="22"/>
              </w:rPr>
              <w:t xml:space="preserve">70 </w:t>
            </w:r>
            <w:r w:rsidR="00772E47">
              <w:rPr>
                <w:rFonts w:ascii="新細明體" w:hAnsi="新細明體"/>
                <w:sz w:val="22"/>
              </w:rPr>
              <w:t>張</w:t>
            </w:r>
          </w:p>
        </w:tc>
        <w:tc>
          <w:tcPr>
            <w:tcW w:w="2600" w:type="dxa"/>
            <w:shd w:val="clear" w:color="auto" w:fill="auto"/>
            <w:vAlign w:val="bottom"/>
          </w:tcPr>
          <w:p w:rsidR="00772E47" w:rsidRDefault="004F61C0" w:rsidP="00772E47">
            <w:pPr>
              <w:spacing w:line="268" w:lineRule="exact"/>
              <w:ind w:left="920"/>
              <w:rPr>
                <w:rFonts w:ascii="新細明體" w:hAnsi="新細明體"/>
                <w:sz w:val="22"/>
              </w:rPr>
            </w:pPr>
            <w:r>
              <w:rPr>
                <w:rFonts w:ascii="Times New Roman" w:hAnsi="Times New Roman" w:hint="eastAsia"/>
                <w:sz w:val="22"/>
              </w:rPr>
              <w:t>(C)</w:t>
            </w:r>
            <w:r w:rsidR="00772E47">
              <w:rPr>
                <w:rFonts w:ascii="Times New Roman" w:eastAsia="Times New Roman" w:hAnsi="Times New Roman"/>
                <w:sz w:val="22"/>
              </w:rPr>
              <w:t xml:space="preserve">700 </w:t>
            </w:r>
            <w:r w:rsidR="00772E47">
              <w:rPr>
                <w:rFonts w:ascii="新細明體" w:hAnsi="新細明體"/>
                <w:sz w:val="22"/>
              </w:rPr>
              <w:t>張</w:t>
            </w:r>
          </w:p>
        </w:tc>
        <w:tc>
          <w:tcPr>
            <w:tcW w:w="1800" w:type="dxa"/>
            <w:shd w:val="clear" w:color="auto" w:fill="auto"/>
            <w:vAlign w:val="bottom"/>
          </w:tcPr>
          <w:p w:rsidR="00772E47" w:rsidRDefault="004F61C0" w:rsidP="004F61C0">
            <w:pPr>
              <w:spacing w:line="268" w:lineRule="exact"/>
              <w:ind w:left="860" w:rightChars="-50" w:right="-100"/>
              <w:rPr>
                <w:rFonts w:ascii="新細明體" w:hAnsi="新細明體"/>
                <w:sz w:val="22"/>
              </w:rPr>
            </w:pPr>
            <w:r>
              <w:rPr>
                <w:rFonts w:ascii="Times New Roman" w:hAnsi="Times New Roman" w:hint="eastAsia"/>
                <w:sz w:val="22"/>
              </w:rPr>
              <w:t>(D)</w:t>
            </w:r>
            <w:r w:rsidR="00772E47">
              <w:rPr>
                <w:rFonts w:ascii="Times New Roman" w:eastAsia="Times New Roman" w:hAnsi="Times New Roman"/>
                <w:sz w:val="22"/>
              </w:rPr>
              <w:t xml:space="preserve">7000 </w:t>
            </w:r>
            <w:r w:rsidR="00772E47">
              <w:rPr>
                <w:rFonts w:ascii="新細明體" w:hAnsi="新細明體"/>
                <w:sz w:val="22"/>
              </w:rPr>
              <w:t>張</w:t>
            </w:r>
          </w:p>
        </w:tc>
      </w:tr>
    </w:tbl>
    <w:p w:rsidR="00772E47" w:rsidRDefault="00772E47" w:rsidP="00772E47">
      <w:pPr>
        <w:spacing w:line="115" w:lineRule="exact"/>
        <w:rPr>
          <w:rFonts w:ascii="Times New Roman" w:eastAsia="Times New Roman" w:hAnsi="Times New Roman"/>
          <w:sz w:val="24"/>
        </w:rPr>
      </w:pPr>
    </w:p>
    <w:p w:rsidR="00772E47" w:rsidRPr="00772E47" w:rsidRDefault="00772E47" w:rsidP="007053D2">
      <w:pPr>
        <w:numPr>
          <w:ilvl w:val="0"/>
          <w:numId w:val="13"/>
        </w:numPr>
        <w:tabs>
          <w:tab w:val="left" w:pos="486"/>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設有一單聲道的音樂</w:t>
      </w:r>
      <w:r>
        <w:rPr>
          <w:rFonts w:ascii="Times New Roman" w:eastAsia="Times New Roman" w:hAnsi="Times New Roman"/>
          <w:sz w:val="22"/>
        </w:rPr>
        <w:t xml:space="preserve"> CD</w:t>
      </w:r>
      <w:r>
        <w:rPr>
          <w:rFonts w:ascii="新細明體" w:hAnsi="新細明體"/>
          <w:sz w:val="22"/>
        </w:rPr>
        <w:t>，其取樣頻率為</w:t>
      </w:r>
      <w:r>
        <w:rPr>
          <w:rFonts w:ascii="Times New Roman" w:eastAsia="Times New Roman" w:hAnsi="Times New Roman"/>
          <w:sz w:val="22"/>
        </w:rPr>
        <w:t xml:space="preserve"> 44.1 KHz</w:t>
      </w:r>
      <w:r>
        <w:rPr>
          <w:rFonts w:ascii="新細明體" w:hAnsi="新細明體"/>
          <w:sz w:val="22"/>
        </w:rPr>
        <w:t>，每次取樣所需位元數為</w:t>
      </w:r>
      <w:r>
        <w:rPr>
          <w:rFonts w:ascii="Times New Roman" w:eastAsia="Times New Roman" w:hAnsi="Times New Roman"/>
          <w:sz w:val="22"/>
        </w:rPr>
        <w:t xml:space="preserve"> 16 bit</w:t>
      </w:r>
      <w:r>
        <w:rPr>
          <w:rFonts w:ascii="新細明體" w:hAnsi="新細明體"/>
          <w:sz w:val="22"/>
        </w:rPr>
        <w:t>；若將音樂從</w:t>
      </w:r>
      <w:r>
        <w:rPr>
          <w:rFonts w:ascii="Times New Roman" w:eastAsia="Times New Roman" w:hAnsi="Times New Roman"/>
          <w:sz w:val="22"/>
        </w:rPr>
        <w:t xml:space="preserve"> CD </w:t>
      </w:r>
      <w:r>
        <w:rPr>
          <w:rFonts w:ascii="新細明體" w:hAnsi="新細明體"/>
          <w:sz w:val="22"/>
        </w:rPr>
        <w:t>取出，</w:t>
      </w:r>
      <w:r>
        <w:rPr>
          <w:rFonts w:ascii="Times New Roman" w:hAnsi="Times New Roman" w:hint="eastAsia"/>
          <w:sz w:val="22"/>
        </w:rPr>
        <w:t xml:space="preserve">         </w:t>
      </w:r>
    </w:p>
    <w:p w:rsidR="00772E47" w:rsidRPr="00772E47" w:rsidRDefault="00772E47" w:rsidP="00772E47">
      <w:pPr>
        <w:tabs>
          <w:tab w:val="left" w:pos="486"/>
        </w:tabs>
        <w:spacing w:line="327" w:lineRule="exact"/>
        <w:ind w:right="60"/>
        <w:rPr>
          <w:rFonts w:ascii="Times New Roman" w:eastAsia="Times New Roman" w:hAnsi="Times New Roman"/>
          <w:sz w:val="22"/>
        </w:rPr>
      </w:pPr>
      <w:r>
        <w:rPr>
          <w:rFonts w:ascii="Times New Roman" w:hAnsi="Times New Roman" w:hint="eastAsia"/>
          <w:sz w:val="22"/>
        </w:rPr>
        <w:t xml:space="preserve">        </w:t>
      </w:r>
      <w:r w:rsidRPr="00772E47">
        <w:rPr>
          <w:rFonts w:ascii="新細明體" w:hAnsi="新細明體"/>
          <w:sz w:val="22"/>
        </w:rPr>
        <w:t>不經壓縮直接儲存在硬碟上，則每分鐘的音樂所需的硬碟容量為何？</w:t>
      </w:r>
    </w:p>
    <w:p w:rsidR="00772E47" w:rsidRDefault="00772E47" w:rsidP="00772E47">
      <w:pPr>
        <w:spacing w:line="146" w:lineRule="exact"/>
        <w:rPr>
          <w:rFonts w:ascii="Times New Roman" w:eastAsia="Times New Roman" w:hAnsi="Times New Roman"/>
          <w:sz w:val="24"/>
        </w:rPr>
      </w:pPr>
    </w:p>
    <w:p w:rsidR="00772E47" w:rsidRDefault="004F61C0" w:rsidP="00772E47">
      <w:pPr>
        <w:tabs>
          <w:tab w:val="left" w:pos="3260"/>
          <w:tab w:val="left" w:pos="5800"/>
          <w:tab w:val="left" w:pos="8340"/>
        </w:tabs>
        <w:spacing w:line="0" w:lineRule="atLeast"/>
        <w:ind w:left="480"/>
        <w:rPr>
          <w:rFonts w:ascii="Times New Roman" w:eastAsia="Times New Roman" w:hAnsi="Times New Roman"/>
          <w:sz w:val="22"/>
        </w:rPr>
      </w:pPr>
      <w:r>
        <w:rPr>
          <w:rFonts w:ascii="Times New Roman" w:hAnsi="Times New Roman" w:hint="eastAsia"/>
          <w:sz w:val="22"/>
        </w:rPr>
        <w:t>(A)</w:t>
      </w:r>
      <w:r w:rsidR="00772E47">
        <w:rPr>
          <w:rFonts w:ascii="Times New Roman" w:eastAsia="Times New Roman" w:hAnsi="Times New Roman"/>
          <w:sz w:val="22"/>
        </w:rPr>
        <w:t>352.8 KByte</w:t>
      </w:r>
      <w:r w:rsidR="00772E47">
        <w:rPr>
          <w:rFonts w:ascii="Times New Roman" w:eastAsia="Times New Roman" w:hAnsi="Times New Roman"/>
        </w:rPr>
        <w:tab/>
      </w:r>
      <w:r>
        <w:rPr>
          <w:rFonts w:ascii="Times New Roman" w:hAnsi="Times New Roman" w:hint="eastAsia"/>
          <w:sz w:val="22"/>
        </w:rPr>
        <w:t>(B)</w:t>
      </w:r>
      <w:r w:rsidR="00772E47">
        <w:rPr>
          <w:rFonts w:ascii="Times New Roman" w:eastAsia="Times New Roman" w:hAnsi="Times New Roman"/>
          <w:sz w:val="22"/>
        </w:rPr>
        <w:t>5.292 MByte</w:t>
      </w:r>
      <w:r w:rsidR="00772E47">
        <w:rPr>
          <w:rFonts w:ascii="Times New Roman" w:eastAsia="Times New Roman" w:hAnsi="Times New Roman"/>
        </w:rPr>
        <w:tab/>
      </w:r>
      <w:r>
        <w:rPr>
          <w:rFonts w:ascii="Times New Roman" w:hAnsi="Times New Roman" w:hint="eastAsia"/>
          <w:sz w:val="22"/>
        </w:rPr>
        <w:t>(C)</w:t>
      </w:r>
      <w:r w:rsidR="00772E47">
        <w:rPr>
          <w:rFonts w:ascii="Times New Roman" w:eastAsia="Times New Roman" w:hAnsi="Times New Roman"/>
          <w:sz w:val="22"/>
        </w:rPr>
        <w:t>176.4 KByte</w:t>
      </w:r>
      <w:r w:rsidR="00772E47">
        <w:rPr>
          <w:rFonts w:ascii="Times New Roman" w:eastAsia="Times New Roman" w:hAnsi="Times New Roman"/>
        </w:rPr>
        <w:tab/>
      </w:r>
      <w:r>
        <w:rPr>
          <w:rFonts w:ascii="Times New Roman" w:hAnsi="Times New Roman" w:hint="eastAsia"/>
          <w:sz w:val="22"/>
        </w:rPr>
        <w:t>(D)</w:t>
      </w:r>
      <w:r w:rsidR="00772E47">
        <w:rPr>
          <w:rFonts w:ascii="Times New Roman" w:eastAsia="Times New Roman" w:hAnsi="Times New Roman"/>
          <w:sz w:val="22"/>
        </w:rPr>
        <w:t>10.584 MByte</w:t>
      </w:r>
    </w:p>
    <w:p w:rsidR="00772E47" w:rsidRDefault="00772E47" w:rsidP="00772E47">
      <w:pPr>
        <w:spacing w:line="148" w:lineRule="exact"/>
        <w:rPr>
          <w:rFonts w:ascii="Times New Roman" w:eastAsia="Times New Roman" w:hAnsi="Times New Roman"/>
          <w:sz w:val="24"/>
        </w:rPr>
      </w:pPr>
    </w:p>
    <w:p w:rsidR="00772E47" w:rsidRPr="00772E47" w:rsidRDefault="00772E47" w:rsidP="007053D2">
      <w:pPr>
        <w:numPr>
          <w:ilvl w:val="0"/>
          <w:numId w:val="13"/>
        </w:numPr>
        <w:tabs>
          <w:tab w:val="left" w:pos="486"/>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關聯式資料庫（</w:t>
      </w:r>
      <w:r>
        <w:rPr>
          <w:rFonts w:ascii="Times New Roman" w:eastAsia="Times New Roman" w:hAnsi="Times New Roman"/>
          <w:sz w:val="22"/>
        </w:rPr>
        <w:t>relational database</w:t>
      </w:r>
      <w:r>
        <w:rPr>
          <w:rFonts w:ascii="新細明體" w:hAnsi="新細明體"/>
          <w:sz w:val="22"/>
        </w:rPr>
        <w:t>）中有一個表格</w:t>
      </w:r>
      <w:r>
        <w:rPr>
          <w:rFonts w:ascii="Times New Roman" w:eastAsia="Times New Roman" w:hAnsi="Times New Roman"/>
          <w:sz w:val="22"/>
        </w:rPr>
        <w:t xml:space="preserve"> order</w:t>
      </w:r>
      <w:r>
        <w:rPr>
          <w:rFonts w:ascii="新細明體" w:hAnsi="新細明體"/>
          <w:sz w:val="22"/>
        </w:rPr>
        <w:t>，根據</w:t>
      </w:r>
      <w:r>
        <w:rPr>
          <w:rFonts w:ascii="Times New Roman" w:eastAsia="Times New Roman" w:hAnsi="Times New Roman"/>
          <w:sz w:val="22"/>
        </w:rPr>
        <w:t xml:space="preserve"> SQL </w:t>
      </w:r>
      <w:r>
        <w:rPr>
          <w:rFonts w:ascii="新細明體" w:hAnsi="新細明體"/>
          <w:sz w:val="22"/>
        </w:rPr>
        <w:t>標準執行了下列</w:t>
      </w:r>
      <w:r>
        <w:rPr>
          <w:rFonts w:ascii="Times New Roman" w:eastAsia="Times New Roman" w:hAnsi="Times New Roman"/>
          <w:sz w:val="22"/>
        </w:rPr>
        <w:t xml:space="preserve"> SQL </w:t>
      </w:r>
      <w:r>
        <w:rPr>
          <w:rFonts w:ascii="新細明體" w:hAnsi="新細明體"/>
          <w:sz w:val="22"/>
        </w:rPr>
        <w:t>指令</w:t>
      </w:r>
      <w:r>
        <w:rPr>
          <w:rFonts w:ascii="Times New Roman" w:eastAsia="Times New Roman" w:hAnsi="Times New Roman"/>
          <w:sz w:val="22"/>
        </w:rPr>
        <w:t xml:space="preserve">“CREATE </w:t>
      </w:r>
    </w:p>
    <w:p w:rsidR="004F61C0" w:rsidRDefault="00772E47" w:rsidP="00772E47">
      <w:pPr>
        <w:tabs>
          <w:tab w:val="left" w:pos="486"/>
        </w:tabs>
        <w:spacing w:line="343" w:lineRule="exact"/>
        <w:ind w:right="60"/>
        <w:rPr>
          <w:rFonts w:ascii="新細明體" w:hAnsi="新細明體" w:hint="eastAsia"/>
          <w:sz w:val="22"/>
        </w:rPr>
      </w:pPr>
      <w:r>
        <w:rPr>
          <w:rFonts w:ascii="Times New Roman" w:hAnsi="Times New Roman" w:hint="eastAsia"/>
          <w:sz w:val="22"/>
        </w:rPr>
        <w:t xml:space="preserve">        </w:t>
      </w:r>
      <w:r>
        <w:rPr>
          <w:rFonts w:ascii="Times New Roman" w:eastAsia="Times New Roman" w:hAnsi="Times New Roman"/>
          <w:sz w:val="22"/>
        </w:rPr>
        <w:t>TRIGGER unknown AFTER INSERT ON order……”</w:t>
      </w:r>
      <w:r>
        <w:rPr>
          <w:rFonts w:ascii="新細明體" w:hAnsi="新細明體"/>
          <w:sz w:val="22"/>
        </w:rPr>
        <w:t>，則下列敘述何者正確？</w:t>
      </w:r>
    </w:p>
    <w:p w:rsidR="004F61C0" w:rsidRPr="004F61C0" w:rsidRDefault="004F61C0" w:rsidP="004F61C0">
      <w:pPr>
        <w:tabs>
          <w:tab w:val="left" w:pos="486"/>
        </w:tabs>
        <w:spacing w:line="343" w:lineRule="exact"/>
        <w:ind w:leftChars="200" w:left="400" w:right="113"/>
        <w:rPr>
          <w:rFonts w:ascii="新細明體" w:hAnsi="新細明體"/>
          <w:sz w:val="22"/>
        </w:rPr>
      </w:pPr>
      <w:r>
        <w:rPr>
          <w:rFonts w:ascii="新細明體" w:hAnsi="新細明體" w:hint="eastAsia"/>
          <w:sz w:val="22"/>
        </w:rPr>
        <w:t xml:space="preserve"> </w:t>
      </w:r>
      <w:r>
        <w:rPr>
          <w:rFonts w:ascii="微軟正黑體" w:eastAsia="微軟正黑體" w:hAnsi="微軟正黑體" w:hint="eastAsia"/>
          <w:color w:val="000000"/>
          <w:sz w:val="23"/>
          <w:szCs w:val="23"/>
          <w:shd w:val="clear" w:color="auto" w:fill="FFFFFF"/>
        </w:rPr>
        <w:t>(A)當我們對 order 表格新增一筆資料後，此 trigger 內定義的內容會自動被執行</w:t>
      </w:r>
      <w:r>
        <w:rPr>
          <w:rFonts w:ascii="微軟正黑體" w:eastAsia="微軟正黑體" w:hAnsi="微軟正黑體" w:hint="eastAsia"/>
          <w:color w:val="000000"/>
          <w:sz w:val="23"/>
          <w:szCs w:val="23"/>
        </w:rPr>
        <w:br/>
      </w:r>
      <w:r>
        <w:rPr>
          <w:rFonts w:ascii="微軟正黑體" w:eastAsia="微軟正黑體" w:hAnsi="微軟正黑體" w:hint="eastAsia"/>
          <w:color w:val="000000"/>
          <w:sz w:val="23"/>
          <w:szCs w:val="23"/>
          <w:shd w:val="clear" w:color="auto" w:fill="FFFFFF"/>
        </w:rPr>
        <w:t>(B)我們可以隨時視需要呼叫此 trigger 執行其定義的內容</w:t>
      </w:r>
      <w:r>
        <w:rPr>
          <w:rFonts w:ascii="微軟正黑體" w:eastAsia="微軟正黑體" w:hAnsi="微軟正黑體" w:hint="eastAsia"/>
          <w:color w:val="000000"/>
          <w:sz w:val="23"/>
          <w:szCs w:val="23"/>
        </w:rPr>
        <w:br/>
      </w:r>
      <w:r>
        <w:rPr>
          <w:rFonts w:ascii="微軟正黑體" w:eastAsia="微軟正黑體" w:hAnsi="微軟正黑體" w:hint="eastAsia"/>
          <w:color w:val="000000"/>
          <w:sz w:val="23"/>
          <w:szCs w:val="23"/>
          <w:shd w:val="clear" w:color="auto" w:fill="FFFFFF"/>
        </w:rPr>
        <w:t>(C)此 trigger 會替 order 新增數筆資料</w:t>
      </w:r>
      <w:r>
        <w:rPr>
          <w:rFonts w:ascii="微軟正黑體" w:eastAsia="微軟正黑體" w:hAnsi="微軟正黑體" w:hint="eastAsia"/>
          <w:color w:val="000000"/>
          <w:sz w:val="23"/>
          <w:szCs w:val="23"/>
        </w:rPr>
        <w:br/>
      </w:r>
      <w:r>
        <w:rPr>
          <w:rFonts w:ascii="微軟正黑體" w:eastAsia="微軟正黑體" w:hAnsi="微軟正黑體" w:hint="eastAsia"/>
          <w:color w:val="000000"/>
          <w:sz w:val="23"/>
          <w:szCs w:val="23"/>
          <w:shd w:val="clear" w:color="auto" w:fill="FFFFFF"/>
        </w:rPr>
        <w:t>(D)此 trigger 會把 order 表格內原先不正確的資料刪除</w:t>
      </w:r>
    </w:p>
    <w:p w:rsidR="00772E47" w:rsidRDefault="00772E47" w:rsidP="00772E47">
      <w:pPr>
        <w:spacing w:line="114" w:lineRule="exact"/>
        <w:rPr>
          <w:rFonts w:ascii="Times New Roman" w:eastAsia="Times New Roman" w:hAnsi="Times New Roman"/>
          <w:sz w:val="22"/>
        </w:rPr>
      </w:pPr>
    </w:p>
    <w:p w:rsidR="00772E47" w:rsidRPr="00772E47" w:rsidRDefault="00772E47" w:rsidP="00772E47">
      <w:pPr>
        <w:spacing w:line="133" w:lineRule="exact"/>
        <w:rPr>
          <w:rFonts w:ascii="Times New Roman" w:hAnsi="Times New Roman" w:hint="eastAsia"/>
          <w:sz w:val="22"/>
        </w:rPr>
      </w:pPr>
    </w:p>
    <w:p w:rsidR="00772E47" w:rsidRPr="00772E47" w:rsidRDefault="00772E47" w:rsidP="007053D2">
      <w:pPr>
        <w:numPr>
          <w:ilvl w:val="0"/>
          <w:numId w:val="13"/>
        </w:numPr>
        <w:tabs>
          <w:tab w:val="left" w:pos="480"/>
        </w:tabs>
        <w:spacing w:line="325" w:lineRule="exact"/>
        <w:ind w:leftChars="-50" w:left="-43" w:rightChars="-100" w:right="-200"/>
        <w:rPr>
          <w:rFonts w:ascii="Times New Roman" w:eastAsia="Times New Roman" w:hAnsi="Times New Roman" w:cs="Times New Roman" w:hint="eastAsia"/>
          <w:sz w:val="22"/>
          <w:szCs w:val="22"/>
        </w:rPr>
      </w:pPr>
      <w:r w:rsidRPr="00772E47">
        <w:rPr>
          <w:rFonts w:ascii="Times New Roman" w:hAnsi="新細明體" w:cs="Times New Roman"/>
          <w:sz w:val="22"/>
          <w:szCs w:val="22"/>
        </w:rPr>
        <w:t>關聯式資料庫（</w:t>
      </w:r>
      <w:r w:rsidRPr="00772E47">
        <w:rPr>
          <w:rFonts w:ascii="Times New Roman" w:eastAsia="Times New Roman" w:hAnsi="Times New Roman" w:cs="Times New Roman"/>
          <w:sz w:val="22"/>
          <w:szCs w:val="22"/>
        </w:rPr>
        <w:t>relational database</w:t>
      </w:r>
      <w:r w:rsidRPr="00772E47">
        <w:rPr>
          <w:rFonts w:ascii="Times New Roman" w:hAnsi="新細明體" w:cs="Times New Roman"/>
          <w:sz w:val="22"/>
          <w:szCs w:val="22"/>
        </w:rPr>
        <w:t>）系統使用下列何種結構，以便從表格中取出符合特定屬性值的資料列</w:t>
      </w:r>
    </w:p>
    <w:p w:rsidR="00772E47" w:rsidRPr="00772E47" w:rsidRDefault="00772E47" w:rsidP="00772E47">
      <w:pPr>
        <w:tabs>
          <w:tab w:val="left" w:pos="480"/>
        </w:tabs>
        <w:spacing w:line="244" w:lineRule="exact"/>
        <w:rPr>
          <w:rFonts w:ascii="Times New Roman" w:eastAsia="Times New Roman" w:hAnsi="Times New Roman" w:cs="Times New Roman"/>
          <w:sz w:val="22"/>
          <w:szCs w:val="22"/>
        </w:rPr>
      </w:pPr>
      <w:r>
        <w:rPr>
          <w:rFonts w:ascii="Times New Roman" w:hAnsi="新細明體" w:cs="Times New Roman" w:hint="eastAsia"/>
          <w:sz w:val="22"/>
          <w:szCs w:val="22"/>
        </w:rPr>
        <w:t xml:space="preserve">       </w:t>
      </w:r>
      <w:r w:rsidRPr="00772E47">
        <w:rPr>
          <w:rFonts w:ascii="Times New Roman" w:hAnsi="新細明體" w:cs="Times New Roman"/>
          <w:sz w:val="22"/>
          <w:szCs w:val="22"/>
        </w:rPr>
        <w:t>（</w:t>
      </w:r>
      <w:r w:rsidRPr="00772E47">
        <w:rPr>
          <w:rFonts w:ascii="Times New Roman" w:eastAsia="Times New Roman" w:hAnsi="Times New Roman" w:cs="Times New Roman"/>
          <w:sz w:val="22"/>
          <w:szCs w:val="22"/>
        </w:rPr>
        <w:t>tuple</w:t>
      </w:r>
      <w:r w:rsidRPr="00772E47">
        <w:rPr>
          <w:rFonts w:ascii="Times New Roman" w:hAnsi="新細明體" w:cs="Times New Roman"/>
          <w:sz w:val="22"/>
          <w:szCs w:val="22"/>
        </w:rPr>
        <w:t>）？</w:t>
      </w:r>
    </w:p>
    <w:p w:rsidR="00772E47" w:rsidRPr="00772E47" w:rsidRDefault="00772E47" w:rsidP="00772E47">
      <w:pPr>
        <w:spacing w:line="117" w:lineRule="exact"/>
        <w:rPr>
          <w:rFonts w:ascii="Times New Roman" w:eastAsia="Times New Roman" w:hAnsi="Times New Roman" w:cs="Times New Roman"/>
          <w:sz w:val="22"/>
          <w:szCs w:val="22"/>
        </w:rPr>
      </w:pPr>
    </w:p>
    <w:tbl>
      <w:tblPr>
        <w:tblW w:w="0" w:type="auto"/>
        <w:tblInd w:w="480" w:type="dxa"/>
        <w:tblLayout w:type="fixed"/>
        <w:tblCellMar>
          <w:top w:w="0" w:type="dxa"/>
          <w:left w:w="0" w:type="dxa"/>
          <w:bottom w:w="0" w:type="dxa"/>
          <w:right w:w="0" w:type="dxa"/>
        </w:tblCellMar>
        <w:tblLook w:val="0000" w:firstRow="0" w:lastRow="0" w:firstColumn="0" w:lastColumn="0" w:noHBand="0" w:noVBand="0"/>
      </w:tblPr>
      <w:tblGrid>
        <w:gridCol w:w="9640"/>
      </w:tblGrid>
      <w:tr w:rsidR="00772E47" w:rsidRPr="00772E47" w:rsidTr="00772E47">
        <w:trPr>
          <w:trHeight w:val="483"/>
        </w:trPr>
        <w:tc>
          <w:tcPr>
            <w:tcW w:w="9640" w:type="dxa"/>
            <w:shd w:val="clear" w:color="auto" w:fill="auto"/>
            <w:vAlign w:val="bottom"/>
          </w:tcPr>
          <w:p w:rsidR="00772E47" w:rsidRPr="00772E47" w:rsidRDefault="004F61C0" w:rsidP="00772E47">
            <w:pPr>
              <w:rPr>
                <w:rFonts w:ascii="Times New Roman" w:hAnsi="Times New Roman" w:cs="Times New Roman"/>
                <w:sz w:val="22"/>
                <w:szCs w:val="22"/>
              </w:rPr>
            </w:pPr>
            <w:r>
              <w:rPr>
                <w:rFonts w:ascii="Times New Roman" w:cs="Times New Roman" w:hint="eastAsia"/>
                <w:sz w:val="22"/>
                <w:szCs w:val="22"/>
              </w:rPr>
              <w:t>(A)</w:t>
            </w:r>
            <w:r w:rsidR="00772E47" w:rsidRPr="00772E47">
              <w:rPr>
                <w:rFonts w:ascii="Times New Roman" w:cs="Times New Roman"/>
                <w:sz w:val="22"/>
                <w:szCs w:val="22"/>
              </w:rPr>
              <w:t>索引（</w:t>
            </w:r>
            <w:r w:rsidR="00772E47" w:rsidRPr="00772E47">
              <w:rPr>
                <w:rFonts w:ascii="Times New Roman" w:hAnsi="Times New Roman" w:cs="Times New Roman"/>
                <w:sz w:val="22"/>
                <w:szCs w:val="22"/>
              </w:rPr>
              <w:t>index</w:t>
            </w:r>
            <w:r w:rsidR="00772E47" w:rsidRPr="00772E47">
              <w:rPr>
                <w:rFonts w:ascii="Times New Roman" w:cs="Times New Roman"/>
                <w:sz w:val="22"/>
                <w:szCs w:val="22"/>
              </w:rPr>
              <w:t>）</w:t>
            </w:r>
            <w:r w:rsidR="00772E47" w:rsidRPr="00772E47">
              <w:rPr>
                <w:rFonts w:ascii="Times New Roman" w:cs="Times New Roman" w:hint="eastAsia"/>
                <w:sz w:val="22"/>
                <w:szCs w:val="22"/>
              </w:rPr>
              <w:t xml:space="preserve">       </w:t>
            </w:r>
            <w:r>
              <w:rPr>
                <w:rFonts w:ascii="Times New Roman" w:cs="Times New Roman" w:hint="eastAsia"/>
                <w:sz w:val="22"/>
                <w:szCs w:val="22"/>
              </w:rPr>
              <w:t>(B)</w:t>
            </w:r>
            <w:r w:rsidR="00772E47" w:rsidRPr="00772E47">
              <w:rPr>
                <w:rFonts w:ascii="Times New Roman" w:cs="Times New Roman"/>
                <w:sz w:val="22"/>
                <w:szCs w:val="22"/>
              </w:rPr>
              <w:t>綱要（</w:t>
            </w:r>
            <w:r w:rsidR="00772E47" w:rsidRPr="00772E47">
              <w:rPr>
                <w:rFonts w:ascii="Times New Roman" w:hAnsi="Times New Roman" w:cs="Times New Roman"/>
                <w:sz w:val="22"/>
                <w:szCs w:val="22"/>
              </w:rPr>
              <w:t>schema</w:t>
            </w:r>
            <w:r w:rsidR="00772E47" w:rsidRPr="00772E47">
              <w:rPr>
                <w:rFonts w:ascii="Times New Roman" w:cs="Times New Roman"/>
                <w:sz w:val="22"/>
                <w:szCs w:val="22"/>
              </w:rPr>
              <w:t>）</w:t>
            </w:r>
            <w:r w:rsidR="00772E47" w:rsidRPr="00772E47">
              <w:rPr>
                <w:rFonts w:ascii="Times New Roman" w:cs="Times New Roman" w:hint="eastAsia"/>
                <w:sz w:val="22"/>
                <w:szCs w:val="22"/>
              </w:rPr>
              <w:t xml:space="preserve">      </w:t>
            </w:r>
            <w:r>
              <w:rPr>
                <w:rFonts w:ascii="Times New Roman" w:cs="Times New Roman" w:hint="eastAsia"/>
                <w:sz w:val="22"/>
                <w:szCs w:val="22"/>
              </w:rPr>
              <w:t>(C)</w:t>
            </w:r>
            <w:r w:rsidR="00772E47" w:rsidRPr="00772E47">
              <w:rPr>
                <w:rFonts w:ascii="Times New Roman" w:cs="Times New Roman" w:hint="eastAsia"/>
                <w:sz w:val="22"/>
                <w:szCs w:val="22"/>
              </w:rPr>
              <w:t xml:space="preserve"> </w:t>
            </w:r>
            <w:r w:rsidR="00772E47" w:rsidRPr="00772E47">
              <w:rPr>
                <w:rFonts w:ascii="Times New Roman" w:cs="Times New Roman"/>
                <w:sz w:val="22"/>
                <w:szCs w:val="22"/>
              </w:rPr>
              <w:t>觸發程序（</w:t>
            </w:r>
            <w:r w:rsidR="00772E47" w:rsidRPr="00772E47">
              <w:rPr>
                <w:rFonts w:ascii="Times New Roman" w:hAnsi="Times New Roman" w:cs="Times New Roman"/>
                <w:sz w:val="22"/>
                <w:szCs w:val="22"/>
              </w:rPr>
              <w:t>trigger</w:t>
            </w:r>
            <w:r w:rsidR="00772E47" w:rsidRPr="00772E47">
              <w:rPr>
                <w:rFonts w:ascii="Times New Roman" w:cs="Times New Roman"/>
                <w:sz w:val="22"/>
                <w:szCs w:val="22"/>
              </w:rPr>
              <w:t>）</w:t>
            </w:r>
            <w:r w:rsidR="00772E47" w:rsidRPr="00772E47">
              <w:rPr>
                <w:rFonts w:ascii="Times New Roman" w:cs="Times New Roman" w:hint="eastAsia"/>
                <w:sz w:val="22"/>
                <w:szCs w:val="22"/>
              </w:rPr>
              <w:t xml:space="preserve">           </w:t>
            </w:r>
            <w:r>
              <w:rPr>
                <w:rFonts w:ascii="Times New Roman" w:cs="Times New Roman" w:hint="eastAsia"/>
                <w:sz w:val="22"/>
                <w:szCs w:val="22"/>
              </w:rPr>
              <w:t>(D)</w:t>
            </w:r>
            <w:r w:rsidR="00772E47" w:rsidRPr="00772E47">
              <w:rPr>
                <w:rFonts w:ascii="Times New Roman" w:cs="Times New Roman"/>
                <w:sz w:val="22"/>
                <w:szCs w:val="22"/>
              </w:rPr>
              <w:t>虛擬關聯（</w:t>
            </w:r>
            <w:r w:rsidR="00772E47" w:rsidRPr="00772E47">
              <w:rPr>
                <w:rFonts w:ascii="Times New Roman" w:hAnsi="Times New Roman" w:cs="Times New Roman"/>
                <w:sz w:val="22"/>
                <w:szCs w:val="22"/>
              </w:rPr>
              <w:t>view</w:t>
            </w:r>
            <w:r w:rsidR="00772E47" w:rsidRPr="00772E47">
              <w:rPr>
                <w:rFonts w:ascii="Times New Roman" w:cs="Times New Roman"/>
                <w:sz w:val="22"/>
                <w:szCs w:val="22"/>
              </w:rPr>
              <w:t>）</w:t>
            </w:r>
          </w:p>
          <w:p w:rsidR="00772E47" w:rsidRPr="00772E47" w:rsidRDefault="00772E47" w:rsidP="00772E47">
            <w:pPr>
              <w:rPr>
                <w:rFonts w:ascii="Times New Roman" w:hAnsi="Times New Roman" w:cs="Times New Roman"/>
                <w:sz w:val="22"/>
                <w:szCs w:val="22"/>
              </w:rPr>
            </w:pPr>
          </w:p>
        </w:tc>
      </w:tr>
    </w:tbl>
    <w:p w:rsidR="00772E47" w:rsidRPr="00772E47" w:rsidRDefault="00772E47" w:rsidP="007053D2">
      <w:pPr>
        <w:numPr>
          <w:ilvl w:val="0"/>
          <w:numId w:val="13"/>
        </w:numPr>
        <w:tabs>
          <w:tab w:val="left" w:pos="486"/>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某處理器以八位元（</w:t>
      </w:r>
      <w:r>
        <w:rPr>
          <w:rFonts w:ascii="Times New Roman" w:eastAsia="Times New Roman" w:hAnsi="Times New Roman"/>
          <w:sz w:val="22"/>
        </w:rPr>
        <w:t>bit</w:t>
      </w:r>
      <w:r>
        <w:rPr>
          <w:rFonts w:ascii="新細明體" w:hAnsi="新細明體"/>
          <w:sz w:val="22"/>
        </w:rPr>
        <w:t>）暫存器儲存數值，並以二補數（</w:t>
      </w:r>
      <w:r>
        <w:rPr>
          <w:rFonts w:ascii="Times New Roman" w:eastAsia="Times New Roman" w:hAnsi="Times New Roman"/>
          <w:sz w:val="22"/>
        </w:rPr>
        <w:t>two's complement</w:t>
      </w:r>
      <w:r>
        <w:rPr>
          <w:rFonts w:ascii="新細明體" w:hAnsi="新細明體"/>
          <w:sz w:val="22"/>
        </w:rPr>
        <w:t>）編碼記錄有號數（</w:t>
      </w:r>
      <w:r>
        <w:rPr>
          <w:rFonts w:ascii="Times New Roman" w:eastAsia="Times New Roman" w:hAnsi="Times New Roman"/>
          <w:sz w:val="22"/>
        </w:rPr>
        <w:t xml:space="preserve">signed </w:t>
      </w:r>
    </w:p>
    <w:p w:rsidR="00772E47" w:rsidRDefault="00772E47" w:rsidP="00772E47">
      <w:pPr>
        <w:tabs>
          <w:tab w:val="left" w:pos="486"/>
        </w:tabs>
        <w:spacing w:line="328" w:lineRule="exact"/>
        <w:ind w:right="40"/>
        <w:rPr>
          <w:rFonts w:ascii="Times New Roman" w:eastAsia="Times New Roman" w:hAnsi="Times New Roman"/>
          <w:sz w:val="22"/>
        </w:rPr>
      </w:pPr>
      <w:r>
        <w:rPr>
          <w:rFonts w:ascii="Times New Roman" w:hAnsi="Times New Roman" w:hint="eastAsia"/>
          <w:sz w:val="22"/>
        </w:rPr>
        <w:t xml:space="preserve">         </w:t>
      </w:r>
      <w:r>
        <w:rPr>
          <w:rFonts w:ascii="Times New Roman" w:eastAsia="Times New Roman" w:hAnsi="Times New Roman"/>
          <w:sz w:val="22"/>
        </w:rPr>
        <w:t>numbers</w:t>
      </w:r>
      <w:r>
        <w:rPr>
          <w:rFonts w:ascii="新細明體" w:hAnsi="新細明體"/>
          <w:sz w:val="22"/>
        </w:rPr>
        <w:t>）。下列十進位數值中，何者無法以一個暫存器記錄？</w:t>
      </w:r>
    </w:p>
    <w:p w:rsidR="00772E47" w:rsidRDefault="00772E47" w:rsidP="00772E47">
      <w:pPr>
        <w:spacing w:line="145" w:lineRule="exact"/>
        <w:rPr>
          <w:rFonts w:ascii="Times New Roman" w:eastAsia="Times New Roman" w:hAnsi="Times New Roman"/>
          <w:sz w:val="24"/>
        </w:rPr>
      </w:pPr>
    </w:p>
    <w:p w:rsidR="00772E47" w:rsidRDefault="004F61C0" w:rsidP="004F61C0">
      <w:pPr>
        <w:tabs>
          <w:tab w:val="left" w:pos="3260"/>
          <w:tab w:val="left" w:pos="5800"/>
          <w:tab w:val="left" w:pos="8340"/>
        </w:tabs>
        <w:spacing w:line="0" w:lineRule="atLeast"/>
        <w:ind w:left="397"/>
        <w:rPr>
          <w:rFonts w:ascii="Times New Roman" w:eastAsia="Times New Roman" w:hAnsi="Times New Roman"/>
          <w:sz w:val="22"/>
        </w:rPr>
      </w:pPr>
      <w:r>
        <w:rPr>
          <w:rFonts w:ascii="Times New Roman" w:cs="Times New Roman" w:hint="eastAsia"/>
          <w:sz w:val="22"/>
          <w:szCs w:val="22"/>
        </w:rPr>
        <w:t>(A)</w:t>
      </w:r>
      <w:r w:rsidR="00772E47">
        <w:rPr>
          <w:rFonts w:ascii="Times New Roman" w:eastAsia="Times New Roman" w:hAnsi="Times New Roman"/>
          <w:sz w:val="22"/>
        </w:rPr>
        <w:t>128</w:t>
      </w:r>
      <w:r>
        <w:rPr>
          <w:rFonts w:ascii="Times New Roman" w:hAnsi="Times New Roman" w:hint="eastAsia"/>
        </w:rPr>
        <w:t xml:space="preserve">                                  </w:t>
      </w:r>
      <w:r>
        <w:rPr>
          <w:rFonts w:ascii="Times New Roman" w:cs="Times New Roman" w:hint="eastAsia"/>
          <w:sz w:val="22"/>
          <w:szCs w:val="22"/>
        </w:rPr>
        <w:t>(B)</w:t>
      </w:r>
      <w:r w:rsidR="00772E47">
        <w:rPr>
          <w:rFonts w:ascii="Times New Roman" w:eastAsia="Times New Roman" w:hAnsi="Times New Roman"/>
          <w:sz w:val="22"/>
        </w:rPr>
        <w:t>-128</w:t>
      </w:r>
      <w:r>
        <w:rPr>
          <w:rFonts w:ascii="Times New Roman" w:hAnsi="Times New Roman" w:hint="eastAsia"/>
          <w:sz w:val="22"/>
        </w:rPr>
        <w:t xml:space="preserve">       </w:t>
      </w:r>
      <w:r w:rsidR="00772E47">
        <w:rPr>
          <w:rFonts w:ascii="Times New Roman" w:eastAsia="Times New Roman" w:hAnsi="Times New Roman"/>
        </w:rPr>
        <w:tab/>
      </w:r>
      <w:r>
        <w:rPr>
          <w:rFonts w:ascii="Times New Roman" w:cs="Times New Roman" w:hint="eastAsia"/>
          <w:sz w:val="22"/>
          <w:szCs w:val="22"/>
        </w:rPr>
        <w:t>(C)</w:t>
      </w:r>
      <w:r w:rsidR="00772E47">
        <w:rPr>
          <w:rFonts w:ascii="Times New Roman" w:eastAsia="Times New Roman" w:hAnsi="Times New Roman"/>
          <w:sz w:val="22"/>
        </w:rPr>
        <w:t>37</w:t>
      </w:r>
      <w:r w:rsidR="00772E47">
        <w:rPr>
          <w:rFonts w:ascii="Times New Roman" w:eastAsia="Times New Roman" w:hAnsi="Times New Roman"/>
        </w:rPr>
        <w:tab/>
      </w:r>
      <w:r>
        <w:rPr>
          <w:rFonts w:ascii="Times New Roman" w:cs="Times New Roman" w:hint="eastAsia"/>
          <w:sz w:val="22"/>
          <w:szCs w:val="22"/>
        </w:rPr>
        <w:t>(D)</w:t>
      </w:r>
      <w:r w:rsidR="00772E47">
        <w:rPr>
          <w:rFonts w:ascii="Times New Roman" w:eastAsia="Times New Roman" w:hAnsi="Times New Roman"/>
          <w:sz w:val="22"/>
        </w:rPr>
        <w:t>127</w:t>
      </w:r>
    </w:p>
    <w:p w:rsidR="00772E47" w:rsidRDefault="00772E47" w:rsidP="00772E47">
      <w:pPr>
        <w:spacing w:line="147" w:lineRule="exact"/>
        <w:rPr>
          <w:rFonts w:ascii="Times New Roman" w:eastAsia="Times New Roman" w:hAnsi="Times New Roman"/>
          <w:sz w:val="24"/>
        </w:rPr>
      </w:pPr>
    </w:p>
    <w:p w:rsidR="00772E47" w:rsidRDefault="00772E47" w:rsidP="007053D2">
      <w:pPr>
        <w:numPr>
          <w:ilvl w:val="0"/>
          <w:numId w:val="13"/>
        </w:numPr>
        <w:tabs>
          <w:tab w:val="left" w:pos="480"/>
        </w:tabs>
        <w:spacing w:line="325" w:lineRule="exact"/>
        <w:ind w:leftChars="-50" w:left="-43" w:rightChars="-100" w:right="-200"/>
        <w:rPr>
          <w:rFonts w:ascii="Times New Roman" w:eastAsia="Times New Roman" w:hAnsi="Times New Roman"/>
          <w:sz w:val="22"/>
        </w:rPr>
      </w:pPr>
      <w:r>
        <w:rPr>
          <w:rFonts w:ascii="新細明體" w:hAnsi="新細明體"/>
          <w:sz w:val="22"/>
        </w:rPr>
        <w:t>關於管線化（</w:t>
      </w:r>
      <w:r>
        <w:rPr>
          <w:rFonts w:ascii="Times New Roman" w:eastAsia="Times New Roman" w:hAnsi="Times New Roman"/>
          <w:sz w:val="22"/>
        </w:rPr>
        <w:t>pipelining</w:t>
      </w:r>
      <w:r>
        <w:rPr>
          <w:rFonts w:ascii="新細明體" w:hAnsi="新細明體"/>
          <w:sz w:val="22"/>
        </w:rPr>
        <w:t>）技術的描述，下列何者錯誤？</w:t>
      </w:r>
    </w:p>
    <w:p w:rsidR="00772E47" w:rsidRDefault="00772E47" w:rsidP="00772E47">
      <w:pPr>
        <w:spacing w:line="99" w:lineRule="exact"/>
        <w:rPr>
          <w:rFonts w:ascii="Times New Roman" w:eastAsia="Times New Roman" w:hAnsi="Times New Roman"/>
          <w:sz w:val="24"/>
        </w:rPr>
      </w:pPr>
    </w:p>
    <w:p w:rsidR="00772E47" w:rsidRDefault="004F61C0" w:rsidP="00772E47">
      <w:pPr>
        <w:tabs>
          <w:tab w:val="left" w:pos="5800"/>
        </w:tabs>
        <w:spacing w:line="302" w:lineRule="exact"/>
        <w:ind w:left="480"/>
        <w:rPr>
          <w:rFonts w:ascii="新細明體" w:hAnsi="新細明體"/>
          <w:sz w:val="21"/>
        </w:rPr>
      </w:pPr>
      <w:r>
        <w:rPr>
          <w:rFonts w:ascii="Times New Roman" w:cs="Times New Roman" w:hint="eastAsia"/>
          <w:sz w:val="22"/>
          <w:szCs w:val="22"/>
        </w:rPr>
        <w:t>(A)</w:t>
      </w:r>
      <w:r w:rsidR="00772E47">
        <w:rPr>
          <w:rFonts w:ascii="新細明體" w:hAnsi="新細明體"/>
          <w:sz w:val="22"/>
        </w:rPr>
        <w:t>一定需要增加額外的管線暫存器（</w:t>
      </w:r>
      <w:r w:rsidR="00772E47">
        <w:rPr>
          <w:rFonts w:ascii="Times New Roman" w:eastAsia="Times New Roman" w:hAnsi="Times New Roman"/>
          <w:sz w:val="22"/>
        </w:rPr>
        <w:t>pipeline register</w:t>
      </w:r>
      <w:r w:rsidR="00772E47">
        <w:rPr>
          <w:rFonts w:ascii="新細明體" w:hAnsi="新細明體"/>
          <w:sz w:val="22"/>
        </w:rPr>
        <w:t>）</w:t>
      </w:r>
      <w:r w:rsidR="00772E47">
        <w:rPr>
          <w:rFonts w:ascii="Times New Roman" w:eastAsia="Times New Roman" w:hAnsi="Times New Roman"/>
        </w:rPr>
        <w:tab/>
      </w:r>
      <w:r>
        <w:rPr>
          <w:rFonts w:ascii="Times New Roman" w:cs="Times New Roman" w:hint="eastAsia"/>
          <w:sz w:val="22"/>
          <w:szCs w:val="22"/>
        </w:rPr>
        <w:t>(B)</w:t>
      </w:r>
      <w:r w:rsidR="00772E47">
        <w:rPr>
          <w:rFonts w:ascii="新細明體" w:hAnsi="新細明體"/>
          <w:sz w:val="21"/>
        </w:rPr>
        <w:t>一定需要特殊編譯器的配合</w:t>
      </w:r>
    </w:p>
    <w:p w:rsidR="00772E47" w:rsidRDefault="00772E47" w:rsidP="00772E47">
      <w:pPr>
        <w:tabs>
          <w:tab w:val="left" w:pos="5800"/>
        </w:tabs>
        <w:spacing w:line="302" w:lineRule="exact"/>
        <w:ind w:left="480"/>
        <w:rPr>
          <w:rFonts w:ascii="新細明體" w:hAnsi="新細明體"/>
          <w:sz w:val="21"/>
        </w:rPr>
        <w:sectPr w:rsidR="00772E47" w:rsidSect="00772E47">
          <w:type w:val="continuous"/>
          <w:pgSz w:w="11900" w:h="16840"/>
          <w:pgMar w:top="744" w:right="524" w:bottom="268" w:left="600" w:header="0" w:footer="0" w:gutter="0"/>
          <w:cols w:space="0" w:equalWidth="0">
            <w:col w:w="10780"/>
          </w:cols>
          <w:docGrid w:linePitch="360"/>
        </w:sectPr>
      </w:pPr>
    </w:p>
    <w:p w:rsidR="00772E47" w:rsidRDefault="00772E47" w:rsidP="00772E47">
      <w:pPr>
        <w:spacing w:line="132" w:lineRule="exact"/>
        <w:rPr>
          <w:rFonts w:ascii="Times New Roman" w:eastAsia="Times New Roman" w:hAnsi="Times New Roman"/>
          <w:sz w:val="24"/>
        </w:rPr>
      </w:pPr>
    </w:p>
    <w:p w:rsidR="00772E47" w:rsidRDefault="004F61C0" w:rsidP="00772E47">
      <w:pPr>
        <w:spacing w:line="268" w:lineRule="exact"/>
        <w:ind w:left="480"/>
        <w:rPr>
          <w:rFonts w:ascii="新細明體" w:hAnsi="新細明體"/>
          <w:sz w:val="22"/>
        </w:rPr>
      </w:pPr>
      <w:r>
        <w:rPr>
          <w:rFonts w:ascii="Times New Roman" w:cs="Times New Roman" w:hint="eastAsia"/>
          <w:sz w:val="22"/>
          <w:szCs w:val="22"/>
        </w:rPr>
        <w:t>(C)</w:t>
      </w:r>
      <w:r w:rsidR="00772E47">
        <w:rPr>
          <w:rFonts w:ascii="新細明體" w:hAnsi="新細明體"/>
          <w:sz w:val="22"/>
        </w:rPr>
        <w:t>一定需要危障（</w:t>
      </w:r>
      <w:r w:rsidR="00772E47">
        <w:rPr>
          <w:rFonts w:ascii="Times New Roman" w:eastAsia="Times New Roman" w:hAnsi="Times New Roman"/>
          <w:sz w:val="22"/>
        </w:rPr>
        <w:t>hazard</w:t>
      </w:r>
      <w:r w:rsidR="00772E47">
        <w:rPr>
          <w:rFonts w:ascii="新細明體" w:hAnsi="新細明體"/>
          <w:sz w:val="22"/>
        </w:rPr>
        <w:t>）偵測電路</w:t>
      </w:r>
    </w:p>
    <w:p w:rsidR="00772E47" w:rsidRDefault="00772E47" w:rsidP="00772E47">
      <w:pPr>
        <w:spacing w:line="124" w:lineRule="exact"/>
        <w:rPr>
          <w:rFonts w:ascii="Times New Roman" w:eastAsia="Times New Roman" w:hAnsi="Times New Roman"/>
          <w:sz w:val="24"/>
        </w:rPr>
      </w:pPr>
      <w:r>
        <w:rPr>
          <w:rFonts w:ascii="新細明體" w:hAnsi="新細明體"/>
          <w:sz w:val="22"/>
        </w:rPr>
        <w:br w:type="column"/>
      </w:r>
    </w:p>
    <w:p w:rsidR="00772E47" w:rsidRDefault="004F61C0" w:rsidP="00772E47">
      <w:pPr>
        <w:spacing w:line="264" w:lineRule="exact"/>
        <w:rPr>
          <w:rFonts w:ascii="新細明體" w:hAnsi="新細明體"/>
          <w:sz w:val="22"/>
        </w:rPr>
      </w:pPr>
      <w:r>
        <w:rPr>
          <w:rFonts w:ascii="Times New Roman" w:cs="Times New Roman" w:hint="eastAsia"/>
          <w:sz w:val="22"/>
          <w:szCs w:val="22"/>
        </w:rPr>
        <w:t xml:space="preserve">    (D)</w:t>
      </w:r>
      <w:r w:rsidR="00772E47">
        <w:rPr>
          <w:rFonts w:ascii="新細明體" w:hAnsi="新細明體"/>
          <w:sz w:val="22"/>
        </w:rPr>
        <w:t>可以提高程式的執行效能</w:t>
      </w:r>
    </w:p>
    <w:p w:rsidR="00772E47" w:rsidRDefault="00772E47" w:rsidP="00772E47">
      <w:pPr>
        <w:spacing w:line="264" w:lineRule="exact"/>
        <w:rPr>
          <w:rFonts w:ascii="新細明體" w:hAnsi="新細明體"/>
          <w:sz w:val="22"/>
        </w:rPr>
        <w:sectPr w:rsidR="00772E47">
          <w:type w:val="continuous"/>
          <w:pgSz w:w="11900" w:h="16840"/>
          <w:pgMar w:top="744" w:right="524" w:bottom="268" w:left="600" w:header="0" w:footer="0" w:gutter="0"/>
          <w:cols w:num="2" w:space="0" w:equalWidth="0">
            <w:col w:w="4880" w:space="720"/>
            <w:col w:w="5180"/>
          </w:cols>
          <w:docGrid w:linePitch="360"/>
        </w:sectPr>
      </w:pPr>
    </w:p>
    <w:p w:rsidR="00772E47" w:rsidRDefault="00772E47" w:rsidP="00772E47">
      <w:pPr>
        <w:spacing w:line="132" w:lineRule="exact"/>
        <w:rPr>
          <w:rFonts w:ascii="Times New Roman" w:eastAsia="Times New Roman" w:hAnsi="Times New Roman"/>
          <w:sz w:val="24"/>
        </w:rPr>
      </w:pPr>
    </w:p>
    <w:p w:rsidR="004F61C0" w:rsidRPr="004F61C0" w:rsidRDefault="00772E47" w:rsidP="007053D2">
      <w:pPr>
        <w:numPr>
          <w:ilvl w:val="0"/>
          <w:numId w:val="13"/>
        </w:numPr>
        <w:tabs>
          <w:tab w:val="left" w:pos="483"/>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有關直接記憶體存取（</w:t>
      </w:r>
      <w:r>
        <w:rPr>
          <w:rFonts w:ascii="Times New Roman" w:eastAsia="Times New Roman" w:hAnsi="Times New Roman"/>
          <w:sz w:val="22"/>
        </w:rPr>
        <w:t>DMA</w:t>
      </w:r>
      <w:r>
        <w:rPr>
          <w:rFonts w:ascii="新細明體" w:hAnsi="新細明體"/>
          <w:sz w:val="22"/>
        </w:rPr>
        <w:t>），下列何者錯誤？</w:t>
      </w:r>
      <w:r w:rsidRPr="004F61C0">
        <w:rPr>
          <w:rFonts w:ascii="新細明體" w:hAnsi="新細明體" w:hint="eastAsia"/>
          <w:sz w:val="22"/>
        </w:rPr>
        <w:t xml:space="preserve"> </w:t>
      </w:r>
      <w:r w:rsidR="004F61C0">
        <w:rPr>
          <w:rFonts w:ascii="新細明體" w:hAnsi="新細明體" w:hint="eastAsia"/>
          <w:sz w:val="22"/>
        </w:rPr>
        <w:t xml:space="preserve">     </w:t>
      </w:r>
    </w:p>
    <w:p w:rsidR="00772E47" w:rsidRPr="004F61C0" w:rsidRDefault="004F61C0" w:rsidP="004F61C0">
      <w:pPr>
        <w:tabs>
          <w:tab w:val="left" w:pos="483"/>
        </w:tabs>
        <w:spacing w:line="343" w:lineRule="exact"/>
        <w:rPr>
          <w:rFonts w:ascii="Times New Roman" w:eastAsia="Times New Roman" w:hAnsi="Times New Roman" w:hint="eastAsia"/>
          <w:sz w:val="22"/>
        </w:rPr>
      </w:pPr>
      <w:r>
        <w:rPr>
          <w:rFonts w:ascii="新細明體" w:hAnsi="新細明體" w:hint="eastAsia"/>
          <w:sz w:val="22"/>
        </w:rPr>
        <w:t xml:space="preserve">         </w:t>
      </w:r>
      <w:r w:rsidRPr="004F61C0">
        <w:rPr>
          <w:rFonts w:ascii="Times New Roman" w:cs="Times New Roman" w:hint="eastAsia"/>
          <w:sz w:val="22"/>
          <w:szCs w:val="22"/>
        </w:rPr>
        <w:t>(A)</w:t>
      </w:r>
      <w:r w:rsidR="00772E47" w:rsidRPr="004F61C0">
        <w:rPr>
          <w:rFonts w:ascii="新細明體" w:hAnsi="新細明體"/>
          <w:sz w:val="22"/>
        </w:rPr>
        <w:t>通常使用一個</w:t>
      </w:r>
      <w:r w:rsidR="00772E47" w:rsidRPr="004F61C0">
        <w:rPr>
          <w:rFonts w:ascii="Times New Roman" w:eastAsia="Times New Roman" w:hAnsi="Times New Roman"/>
          <w:sz w:val="22"/>
        </w:rPr>
        <w:t xml:space="preserve"> DMA </w:t>
      </w:r>
      <w:r w:rsidR="00772E47" w:rsidRPr="004F61C0">
        <w:rPr>
          <w:rFonts w:ascii="新細明體" w:hAnsi="新細明體"/>
          <w:sz w:val="22"/>
        </w:rPr>
        <w:t>控制器來配合</w:t>
      </w:r>
    </w:p>
    <w:p w:rsidR="004F61C0" w:rsidRDefault="004F61C0" w:rsidP="004F61C0">
      <w:pPr>
        <w:spacing w:line="362" w:lineRule="exact"/>
        <w:ind w:leftChars="250" w:left="500" w:right="3720"/>
        <w:rPr>
          <w:rFonts w:ascii="Times New Roman" w:cs="Times New Roman" w:hint="eastAsia"/>
          <w:sz w:val="22"/>
          <w:szCs w:val="22"/>
        </w:rPr>
      </w:pPr>
      <w:r>
        <w:rPr>
          <w:rFonts w:ascii="Times New Roman" w:cs="Times New Roman" w:hint="eastAsia"/>
          <w:sz w:val="22"/>
          <w:szCs w:val="22"/>
        </w:rPr>
        <w:t>(B)</w:t>
      </w:r>
      <w:r w:rsidR="00772E47">
        <w:rPr>
          <w:rFonts w:ascii="Times New Roman" w:eastAsia="Times New Roman" w:hAnsi="Times New Roman"/>
          <w:sz w:val="22"/>
        </w:rPr>
        <w:t xml:space="preserve">DMA controller </w:t>
      </w:r>
      <w:r w:rsidR="00772E47">
        <w:rPr>
          <w:rFonts w:ascii="新細明體" w:hAnsi="新細明體"/>
          <w:sz w:val="22"/>
        </w:rPr>
        <w:t>要取得匯流排的控制權需先發訊號向</w:t>
      </w:r>
      <w:r w:rsidR="00772E47">
        <w:rPr>
          <w:rFonts w:ascii="Times New Roman" w:eastAsia="Times New Roman" w:hAnsi="Times New Roman"/>
          <w:sz w:val="22"/>
        </w:rPr>
        <w:t xml:space="preserve"> CPU </w:t>
      </w:r>
      <w:r w:rsidR="00772E47">
        <w:rPr>
          <w:rFonts w:ascii="新細明體" w:hAnsi="新細明體"/>
          <w:sz w:val="22"/>
        </w:rPr>
        <w:t>請求</w:t>
      </w:r>
      <w:r w:rsidR="00772E47">
        <w:rPr>
          <w:rFonts w:ascii="Times New Roman" w:eastAsia="Times New Roman" w:hAnsi="Times New Roman"/>
          <w:sz w:val="22"/>
        </w:rPr>
        <w:t xml:space="preserve"> </w:t>
      </w:r>
      <w:r>
        <w:rPr>
          <w:rFonts w:ascii="Times New Roman" w:cs="Times New Roman" w:hint="eastAsia"/>
          <w:sz w:val="22"/>
          <w:szCs w:val="22"/>
        </w:rPr>
        <w:t>(C)</w:t>
      </w:r>
      <w:r w:rsidR="00772E47">
        <w:rPr>
          <w:rFonts w:ascii="Times New Roman" w:eastAsia="Times New Roman" w:hAnsi="Times New Roman"/>
          <w:sz w:val="22"/>
        </w:rPr>
        <w:t xml:space="preserve">DMA controller </w:t>
      </w:r>
      <w:r w:rsidR="00772E47">
        <w:rPr>
          <w:rFonts w:ascii="新細明體" w:hAnsi="新細明體"/>
          <w:sz w:val="22"/>
        </w:rPr>
        <w:t>使用匯流排的期間，</w:t>
      </w:r>
      <w:r w:rsidR="00772E47">
        <w:rPr>
          <w:rFonts w:ascii="Times New Roman" w:eastAsia="Times New Roman" w:hAnsi="Times New Roman"/>
          <w:sz w:val="22"/>
        </w:rPr>
        <w:t xml:space="preserve">CPU </w:t>
      </w:r>
      <w:r w:rsidR="00772E47">
        <w:rPr>
          <w:rFonts w:ascii="新細明體" w:hAnsi="新細明體"/>
          <w:sz w:val="22"/>
        </w:rPr>
        <w:t>無法取得匯流排的使</w:t>
      </w:r>
    </w:p>
    <w:p w:rsidR="00772E47" w:rsidRDefault="004F61C0" w:rsidP="004F61C0">
      <w:pPr>
        <w:spacing w:line="362" w:lineRule="exact"/>
        <w:ind w:leftChars="250" w:left="500" w:right="3685"/>
        <w:rPr>
          <w:rFonts w:ascii="新細明體" w:hAnsi="新細明體"/>
          <w:sz w:val="22"/>
        </w:rPr>
      </w:pPr>
      <w:r>
        <w:rPr>
          <w:rFonts w:ascii="Times New Roman" w:cs="Times New Roman" w:hint="eastAsia"/>
          <w:sz w:val="22"/>
          <w:szCs w:val="22"/>
        </w:rPr>
        <w:t>(D)</w:t>
      </w:r>
      <w:r w:rsidR="00772E47">
        <w:rPr>
          <w:rFonts w:ascii="新細明體" w:hAnsi="新細明體"/>
          <w:sz w:val="22"/>
        </w:rPr>
        <w:t>用權</w:t>
      </w:r>
      <w:r w:rsidR="00772E47">
        <w:rPr>
          <w:rFonts w:ascii="Times New Roman" w:eastAsia="Times New Roman" w:hAnsi="Times New Roman"/>
          <w:sz w:val="22"/>
        </w:rPr>
        <w:t xml:space="preserve"> DMA </w:t>
      </w:r>
      <w:r w:rsidR="00772E47">
        <w:rPr>
          <w:rFonts w:ascii="新細明體" w:hAnsi="新細明體"/>
          <w:sz w:val="22"/>
        </w:rPr>
        <w:t>可以執行</w:t>
      </w:r>
      <w:r w:rsidR="00772E47">
        <w:rPr>
          <w:rFonts w:ascii="Times New Roman" w:eastAsia="Times New Roman" w:hAnsi="Times New Roman"/>
          <w:sz w:val="22"/>
        </w:rPr>
        <w:t xml:space="preserve"> I/O </w:t>
      </w:r>
      <w:r w:rsidR="00772E47">
        <w:rPr>
          <w:rFonts w:ascii="新細明體" w:hAnsi="新細明體"/>
          <w:sz w:val="22"/>
        </w:rPr>
        <w:t>設備對記憶體或記憶體之間的資料傳送</w:t>
      </w:r>
    </w:p>
    <w:p w:rsidR="00772E47" w:rsidRDefault="00772E47" w:rsidP="00772E47">
      <w:pPr>
        <w:spacing w:line="116" w:lineRule="exact"/>
        <w:rPr>
          <w:rFonts w:ascii="Times New Roman" w:eastAsia="Times New Roman" w:hAnsi="Times New Roman"/>
          <w:sz w:val="22"/>
        </w:rPr>
      </w:pPr>
    </w:p>
    <w:p w:rsidR="00772E47" w:rsidRPr="00772E47" w:rsidRDefault="00772E47" w:rsidP="007053D2">
      <w:pPr>
        <w:numPr>
          <w:ilvl w:val="0"/>
          <w:numId w:val="13"/>
        </w:numPr>
        <w:tabs>
          <w:tab w:val="left" w:pos="486"/>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一個</w:t>
      </w:r>
      <w:r>
        <w:rPr>
          <w:rFonts w:ascii="Times New Roman" w:eastAsia="Times New Roman" w:hAnsi="Times New Roman"/>
          <w:sz w:val="22"/>
        </w:rPr>
        <w:t xml:space="preserve"> 8 </w:t>
      </w:r>
      <w:r>
        <w:rPr>
          <w:rFonts w:ascii="新細明體" w:hAnsi="新細明體"/>
          <w:sz w:val="22"/>
        </w:rPr>
        <w:t>位元漣波計數器（</w:t>
      </w:r>
      <w:r>
        <w:rPr>
          <w:rFonts w:ascii="Times New Roman" w:eastAsia="Times New Roman" w:hAnsi="Times New Roman"/>
          <w:sz w:val="22"/>
        </w:rPr>
        <w:t>ripple counter</w:t>
      </w:r>
      <w:r>
        <w:rPr>
          <w:rFonts w:ascii="新細明體" w:hAnsi="新細明體"/>
          <w:sz w:val="22"/>
        </w:rPr>
        <w:t>）從</w:t>
      </w:r>
      <w:r>
        <w:rPr>
          <w:rFonts w:ascii="Times New Roman" w:eastAsia="Times New Roman" w:hAnsi="Times New Roman"/>
          <w:sz w:val="22"/>
        </w:rPr>
        <w:t>(01100111)</w:t>
      </w:r>
      <w:r>
        <w:rPr>
          <w:rFonts w:ascii="Times New Roman" w:eastAsia="Times New Roman" w:hAnsi="Times New Roman"/>
          <w:sz w:val="14"/>
        </w:rPr>
        <w:t>2</w:t>
      </w:r>
      <w:r>
        <w:rPr>
          <w:rFonts w:ascii="Times New Roman" w:eastAsia="Times New Roman" w:hAnsi="Times New Roman"/>
          <w:sz w:val="22"/>
        </w:rPr>
        <w:t xml:space="preserve"> </w:t>
      </w:r>
      <w:r>
        <w:rPr>
          <w:rFonts w:ascii="新細明體" w:hAnsi="新細明體"/>
          <w:sz w:val="22"/>
        </w:rPr>
        <w:t>往上計數（</w:t>
      </w:r>
      <w:r>
        <w:rPr>
          <w:rFonts w:ascii="Times New Roman" w:eastAsia="Times New Roman" w:hAnsi="Times New Roman"/>
          <w:sz w:val="22"/>
        </w:rPr>
        <w:t>count up</w:t>
      </w:r>
      <w:r>
        <w:rPr>
          <w:rFonts w:ascii="新細明體" w:hAnsi="新細明體"/>
          <w:sz w:val="22"/>
        </w:rPr>
        <w:t>）到下一個值時，試問有多少個</w:t>
      </w:r>
    </w:p>
    <w:p w:rsidR="00772E47" w:rsidRDefault="00772E47" w:rsidP="00772E47">
      <w:pPr>
        <w:tabs>
          <w:tab w:val="left" w:pos="486"/>
        </w:tabs>
        <w:spacing w:line="343" w:lineRule="exact"/>
        <w:ind w:right="60"/>
        <w:rPr>
          <w:rFonts w:ascii="Times New Roman" w:eastAsia="Times New Roman" w:hAnsi="Times New Roman"/>
          <w:sz w:val="22"/>
        </w:rPr>
      </w:pPr>
      <w:r>
        <w:rPr>
          <w:rFonts w:ascii="新細明體" w:hAnsi="新細明體" w:hint="eastAsia"/>
          <w:sz w:val="22"/>
        </w:rPr>
        <w:t xml:space="preserve">        </w:t>
      </w:r>
      <w:r>
        <w:rPr>
          <w:rFonts w:ascii="新細明體" w:hAnsi="新細明體"/>
          <w:sz w:val="22"/>
        </w:rPr>
        <w:t>正反器（</w:t>
      </w:r>
      <w:r>
        <w:rPr>
          <w:rFonts w:ascii="Times New Roman" w:eastAsia="Times New Roman" w:hAnsi="Times New Roman"/>
          <w:sz w:val="22"/>
        </w:rPr>
        <w:t>flip-flops</w:t>
      </w:r>
      <w:r>
        <w:rPr>
          <w:rFonts w:ascii="新細明體" w:hAnsi="新細明體"/>
          <w:sz w:val="22"/>
        </w:rPr>
        <w:t>）會作補數（</w:t>
      </w:r>
      <w:r>
        <w:rPr>
          <w:rFonts w:ascii="Times New Roman" w:eastAsia="Times New Roman" w:hAnsi="Times New Roman"/>
          <w:sz w:val="22"/>
        </w:rPr>
        <w:t>complement</w:t>
      </w:r>
      <w:r>
        <w:rPr>
          <w:rFonts w:ascii="新細明體" w:hAnsi="新細明體"/>
          <w:sz w:val="22"/>
        </w:rPr>
        <w:t>）變換？</w:t>
      </w:r>
    </w:p>
    <w:p w:rsidR="00772E47" w:rsidRDefault="00772E47" w:rsidP="00772E47">
      <w:pPr>
        <w:spacing w:line="116" w:lineRule="exact"/>
        <w:rPr>
          <w:rFonts w:ascii="Times New Roman" w:eastAsia="Times New Roman" w:hAnsi="Times New Roman"/>
          <w:sz w:val="24"/>
        </w:rPr>
      </w:pPr>
    </w:p>
    <w:p w:rsidR="00772E47" w:rsidRDefault="004F61C0" w:rsidP="00772E47">
      <w:pPr>
        <w:tabs>
          <w:tab w:val="left" w:pos="3260"/>
          <w:tab w:val="left" w:pos="5800"/>
          <w:tab w:val="left" w:pos="8340"/>
        </w:tabs>
        <w:spacing w:line="0" w:lineRule="atLeast"/>
        <w:ind w:left="480"/>
        <w:rPr>
          <w:rFonts w:ascii="Times New Roman" w:eastAsia="Times New Roman" w:hAnsi="Times New Roman"/>
          <w:sz w:val="22"/>
        </w:rPr>
      </w:pPr>
      <w:r>
        <w:rPr>
          <w:rFonts w:ascii="Times New Roman" w:cs="Times New Roman" w:hint="eastAsia"/>
          <w:sz w:val="22"/>
          <w:szCs w:val="22"/>
        </w:rPr>
        <w:t>(A)</w:t>
      </w:r>
      <w:r w:rsidR="00772E47">
        <w:rPr>
          <w:rFonts w:ascii="Times New Roman" w:eastAsia="Times New Roman" w:hAnsi="Times New Roman"/>
          <w:sz w:val="22"/>
        </w:rPr>
        <w:t>2</w:t>
      </w:r>
      <w:r w:rsidR="00772E47">
        <w:rPr>
          <w:rFonts w:ascii="Times New Roman" w:eastAsia="Times New Roman" w:hAnsi="Times New Roman"/>
        </w:rPr>
        <w:tab/>
      </w:r>
      <w:r>
        <w:rPr>
          <w:rFonts w:ascii="Times New Roman" w:cs="Times New Roman" w:hint="eastAsia"/>
          <w:sz w:val="22"/>
          <w:szCs w:val="22"/>
        </w:rPr>
        <w:t>(B)</w:t>
      </w:r>
      <w:r w:rsidR="00772E47">
        <w:rPr>
          <w:rFonts w:ascii="Times New Roman" w:eastAsia="Times New Roman" w:hAnsi="Times New Roman"/>
          <w:sz w:val="22"/>
        </w:rPr>
        <w:t>3</w:t>
      </w:r>
      <w:r w:rsidR="00772E47">
        <w:rPr>
          <w:rFonts w:ascii="Times New Roman" w:eastAsia="Times New Roman" w:hAnsi="Times New Roman"/>
        </w:rPr>
        <w:tab/>
      </w:r>
      <w:r>
        <w:rPr>
          <w:rFonts w:ascii="Times New Roman" w:cs="Times New Roman" w:hint="eastAsia"/>
          <w:sz w:val="22"/>
          <w:szCs w:val="22"/>
        </w:rPr>
        <w:t>(C)</w:t>
      </w:r>
      <w:r w:rsidR="00772E47">
        <w:rPr>
          <w:rFonts w:ascii="Times New Roman" w:eastAsia="Times New Roman" w:hAnsi="Times New Roman"/>
          <w:sz w:val="22"/>
        </w:rPr>
        <w:t>4</w:t>
      </w:r>
      <w:r w:rsidR="00772E47">
        <w:rPr>
          <w:rFonts w:ascii="Times New Roman" w:eastAsia="Times New Roman" w:hAnsi="Times New Roman"/>
        </w:rPr>
        <w:tab/>
      </w:r>
      <w:r>
        <w:rPr>
          <w:rFonts w:ascii="Times New Roman" w:cs="Times New Roman" w:hint="eastAsia"/>
          <w:sz w:val="22"/>
          <w:szCs w:val="22"/>
        </w:rPr>
        <w:t>(D)</w:t>
      </w:r>
      <w:r w:rsidR="00772E47">
        <w:rPr>
          <w:rFonts w:ascii="Times New Roman" w:eastAsia="Times New Roman" w:hAnsi="Times New Roman"/>
          <w:sz w:val="22"/>
        </w:rPr>
        <w:t>5</w:t>
      </w:r>
    </w:p>
    <w:p w:rsidR="00772E47" w:rsidRDefault="00772E47" w:rsidP="00772E47">
      <w:pPr>
        <w:spacing w:line="147" w:lineRule="exact"/>
        <w:rPr>
          <w:rFonts w:ascii="Times New Roman" w:eastAsia="Times New Roman" w:hAnsi="Times New Roman"/>
          <w:sz w:val="24"/>
        </w:rPr>
      </w:pPr>
    </w:p>
    <w:p w:rsidR="00772E47" w:rsidRPr="00772E47" w:rsidRDefault="00772E47" w:rsidP="007053D2">
      <w:pPr>
        <w:numPr>
          <w:ilvl w:val="0"/>
          <w:numId w:val="13"/>
        </w:numPr>
        <w:tabs>
          <w:tab w:val="left" w:pos="486"/>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有一個磁碟，其結構有兩面（</w:t>
      </w:r>
      <w:r>
        <w:rPr>
          <w:rFonts w:ascii="Times New Roman" w:eastAsia="Times New Roman" w:hAnsi="Times New Roman"/>
          <w:sz w:val="22"/>
        </w:rPr>
        <w:t>surface</w:t>
      </w:r>
      <w:r>
        <w:rPr>
          <w:rFonts w:ascii="新細明體" w:hAnsi="新細明體"/>
          <w:sz w:val="22"/>
        </w:rPr>
        <w:t>），每面有</w:t>
      </w:r>
      <w:r>
        <w:rPr>
          <w:rFonts w:ascii="Times New Roman" w:eastAsia="Times New Roman" w:hAnsi="Times New Roman"/>
          <w:sz w:val="22"/>
        </w:rPr>
        <w:t xml:space="preserve"> 203 </w:t>
      </w:r>
      <w:r>
        <w:rPr>
          <w:rFonts w:ascii="新細明體" w:hAnsi="新細明體"/>
          <w:sz w:val="22"/>
        </w:rPr>
        <w:t>條磁軌（</w:t>
      </w:r>
      <w:r>
        <w:rPr>
          <w:rFonts w:ascii="Times New Roman" w:eastAsia="Times New Roman" w:hAnsi="Times New Roman"/>
          <w:sz w:val="22"/>
        </w:rPr>
        <w:t>track</w:t>
      </w:r>
      <w:r>
        <w:rPr>
          <w:rFonts w:ascii="新細明體" w:hAnsi="新細明體"/>
          <w:sz w:val="22"/>
        </w:rPr>
        <w:t>），每一磁軌上有</w:t>
      </w:r>
      <w:r>
        <w:rPr>
          <w:rFonts w:ascii="Times New Roman" w:eastAsia="Times New Roman" w:hAnsi="Times New Roman"/>
          <w:sz w:val="22"/>
        </w:rPr>
        <w:t xml:space="preserve"> 512 </w:t>
      </w:r>
      <w:r>
        <w:rPr>
          <w:rFonts w:ascii="新細明體" w:hAnsi="新細明體"/>
          <w:sz w:val="22"/>
        </w:rPr>
        <w:t>位元組（</w:t>
      </w:r>
      <w:r>
        <w:rPr>
          <w:rFonts w:ascii="Times New Roman" w:eastAsia="Times New Roman" w:hAnsi="Times New Roman"/>
          <w:sz w:val="22"/>
        </w:rPr>
        <w:t>Byte</w:t>
      </w:r>
      <w:r>
        <w:rPr>
          <w:rFonts w:ascii="新細明體" w:hAnsi="新細明體"/>
          <w:sz w:val="22"/>
        </w:rPr>
        <w:t>），</w:t>
      </w:r>
    </w:p>
    <w:p w:rsidR="00772E47" w:rsidRDefault="00772E47" w:rsidP="00772E47">
      <w:pPr>
        <w:tabs>
          <w:tab w:val="left" w:pos="486"/>
        </w:tabs>
        <w:spacing w:line="327" w:lineRule="exact"/>
        <w:rPr>
          <w:rFonts w:ascii="Times New Roman" w:eastAsia="Times New Roman" w:hAnsi="Times New Roman"/>
          <w:sz w:val="22"/>
        </w:rPr>
      </w:pPr>
      <w:r>
        <w:rPr>
          <w:rFonts w:ascii="新細明體" w:hAnsi="新細明體" w:hint="eastAsia"/>
          <w:sz w:val="22"/>
        </w:rPr>
        <w:t xml:space="preserve">         </w:t>
      </w:r>
      <w:r>
        <w:rPr>
          <w:rFonts w:ascii="新細明體" w:hAnsi="新細明體"/>
          <w:sz w:val="22"/>
        </w:rPr>
        <w:t>則這個磁碟的容量為何？</w:t>
      </w:r>
    </w:p>
    <w:p w:rsidR="00772E47" w:rsidRDefault="00772E47" w:rsidP="00772E47">
      <w:pPr>
        <w:spacing w:line="147" w:lineRule="exact"/>
        <w:rPr>
          <w:rFonts w:ascii="Times New Roman" w:eastAsia="Times New Roman" w:hAnsi="Times New Roman"/>
          <w:sz w:val="24"/>
        </w:rPr>
      </w:pPr>
    </w:p>
    <w:p w:rsidR="00772E47" w:rsidRPr="004F61C0" w:rsidRDefault="004F61C0" w:rsidP="00772E47">
      <w:pPr>
        <w:tabs>
          <w:tab w:val="left" w:pos="3260"/>
          <w:tab w:val="left" w:pos="5800"/>
          <w:tab w:val="left" w:pos="8340"/>
        </w:tabs>
        <w:spacing w:line="0" w:lineRule="atLeast"/>
        <w:ind w:left="480"/>
        <w:rPr>
          <w:rFonts w:ascii="Times New Roman" w:hAnsi="Times New Roman" w:hint="eastAsia"/>
          <w:sz w:val="21"/>
        </w:rPr>
        <w:sectPr w:rsidR="00772E47" w:rsidRPr="004F61C0">
          <w:type w:val="continuous"/>
          <w:pgSz w:w="11900" w:h="16840"/>
          <w:pgMar w:top="744" w:right="524" w:bottom="268" w:left="600" w:header="0" w:footer="0" w:gutter="0"/>
          <w:cols w:space="0" w:equalWidth="0">
            <w:col w:w="10780"/>
          </w:cols>
          <w:docGrid w:linePitch="360"/>
        </w:sectPr>
      </w:pPr>
      <w:r>
        <w:rPr>
          <w:rFonts w:ascii="Times New Roman" w:cs="Times New Roman" w:hint="eastAsia"/>
          <w:sz w:val="22"/>
          <w:szCs w:val="22"/>
        </w:rPr>
        <w:t>(A)</w:t>
      </w:r>
      <w:r w:rsidR="00772E47">
        <w:rPr>
          <w:rFonts w:ascii="Times New Roman" w:eastAsia="Times New Roman" w:hAnsi="Times New Roman"/>
          <w:sz w:val="22"/>
        </w:rPr>
        <w:t>25,984 Bytes</w:t>
      </w:r>
      <w:r w:rsidR="00772E47">
        <w:rPr>
          <w:rFonts w:ascii="Times New Roman" w:eastAsia="Times New Roman" w:hAnsi="Times New Roman"/>
        </w:rPr>
        <w:tab/>
      </w:r>
      <w:r>
        <w:rPr>
          <w:rFonts w:ascii="Times New Roman" w:cs="Times New Roman" w:hint="eastAsia"/>
          <w:sz w:val="22"/>
          <w:szCs w:val="22"/>
        </w:rPr>
        <w:t>(B)</w:t>
      </w:r>
      <w:r w:rsidR="00772E47">
        <w:rPr>
          <w:rFonts w:ascii="Times New Roman" w:eastAsia="Times New Roman" w:hAnsi="Times New Roman"/>
          <w:sz w:val="22"/>
        </w:rPr>
        <w:t>207,872 Bytes</w:t>
      </w:r>
      <w:r w:rsidR="00772E47">
        <w:rPr>
          <w:rFonts w:ascii="Times New Roman" w:eastAsia="Times New Roman" w:hAnsi="Times New Roman"/>
        </w:rPr>
        <w:tab/>
      </w:r>
      <w:r>
        <w:rPr>
          <w:rFonts w:ascii="Times New Roman" w:cs="Times New Roman" w:hint="eastAsia"/>
          <w:sz w:val="22"/>
          <w:szCs w:val="22"/>
        </w:rPr>
        <w:t>(C)</w:t>
      </w:r>
      <w:r w:rsidR="00772E47">
        <w:rPr>
          <w:rFonts w:ascii="Times New Roman" w:eastAsia="Times New Roman" w:hAnsi="Times New Roman"/>
          <w:sz w:val="22"/>
        </w:rPr>
        <w:t>103,936 Bytes</w:t>
      </w:r>
      <w:r w:rsidR="00772E47">
        <w:rPr>
          <w:rFonts w:ascii="Times New Roman" w:eastAsia="Times New Roman" w:hAnsi="Times New Roman"/>
        </w:rPr>
        <w:tab/>
      </w:r>
      <w:r>
        <w:rPr>
          <w:rFonts w:ascii="Times New Roman" w:cs="Times New Roman" w:hint="eastAsia"/>
          <w:sz w:val="22"/>
          <w:szCs w:val="22"/>
        </w:rPr>
        <w:t>(D)</w:t>
      </w:r>
      <w:r w:rsidR="00772E47">
        <w:rPr>
          <w:rFonts w:ascii="Times New Roman" w:eastAsia="Times New Roman" w:hAnsi="Times New Roman"/>
          <w:sz w:val="21"/>
        </w:rPr>
        <w:t>51,968 Byte</w:t>
      </w:r>
    </w:p>
    <w:p w:rsidR="00772E47" w:rsidRPr="00772E47" w:rsidRDefault="00772E47" w:rsidP="00772E47">
      <w:pPr>
        <w:spacing w:line="95" w:lineRule="exact"/>
        <w:rPr>
          <w:rFonts w:ascii="Times New Roman" w:hAnsi="Times New Roman" w:hint="eastAsia"/>
        </w:rPr>
      </w:pPr>
    </w:p>
    <w:p w:rsidR="00772E47" w:rsidRDefault="00772E47" w:rsidP="007053D2">
      <w:pPr>
        <w:numPr>
          <w:ilvl w:val="0"/>
          <w:numId w:val="13"/>
        </w:numPr>
        <w:tabs>
          <w:tab w:val="left" w:pos="480"/>
        </w:tabs>
        <w:spacing w:line="325" w:lineRule="exact"/>
        <w:ind w:leftChars="-50" w:left="-43" w:rightChars="-100" w:right="-200"/>
        <w:rPr>
          <w:rFonts w:ascii="Times New Roman" w:eastAsia="Times New Roman" w:hAnsi="Times New Roman"/>
          <w:sz w:val="22"/>
        </w:rPr>
      </w:pPr>
      <w:r>
        <w:rPr>
          <w:rFonts w:ascii="新細明體" w:hAnsi="新細明體"/>
          <w:sz w:val="22"/>
        </w:rPr>
        <w:t>下圖電路的功能以布林函數（</w:t>
      </w:r>
      <w:r>
        <w:rPr>
          <w:rFonts w:ascii="Times New Roman" w:eastAsia="Times New Roman" w:hAnsi="Times New Roman"/>
          <w:sz w:val="22"/>
        </w:rPr>
        <w:t>Boolean function</w:t>
      </w:r>
      <w:r>
        <w:rPr>
          <w:rFonts w:ascii="新細明體" w:hAnsi="新細明體"/>
          <w:sz w:val="22"/>
        </w:rPr>
        <w:t>）的方式描述，何者正確？</w:t>
      </w:r>
    </w:p>
    <w:p w:rsidR="00772E47" w:rsidRDefault="00772E47" w:rsidP="00772E47">
      <w:pPr>
        <w:spacing w:line="156" w:lineRule="exact"/>
        <w:rPr>
          <w:rFonts w:ascii="Times New Roman" w:eastAsia="Times New Roman" w:hAnsi="Times New Roman"/>
        </w:rPr>
      </w:pPr>
    </w:p>
    <w:p w:rsidR="00772E47" w:rsidRDefault="00772E47" w:rsidP="00772E47">
      <w:pPr>
        <w:spacing w:line="0" w:lineRule="atLeast"/>
        <w:ind w:left="1720"/>
        <w:rPr>
          <w:rFonts w:ascii="Times New Roman" w:eastAsia="Times New Roman" w:hAnsi="Times New Roman"/>
          <w:sz w:val="24"/>
        </w:rPr>
      </w:pPr>
      <w:r>
        <w:rPr>
          <w:rFonts w:ascii="Times New Roman" w:eastAsia="Times New Roman" w:hAnsi="Times New Roman"/>
          <w:sz w:val="24"/>
        </w:rPr>
        <w:t>A</w:t>
      </w:r>
    </w:p>
    <w:p w:rsidR="00772E47" w:rsidRDefault="00031C9D" w:rsidP="00772E47">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35040" behindDoc="1" locked="0" layoutInCell="1" allowOverlap="1">
            <wp:simplePos x="0" y="0"/>
            <wp:positionH relativeFrom="column">
              <wp:posOffset>1239520</wp:posOffset>
            </wp:positionH>
            <wp:positionV relativeFrom="paragraph">
              <wp:posOffset>-140970</wp:posOffset>
            </wp:positionV>
            <wp:extent cx="1919605" cy="734060"/>
            <wp:effectExtent l="0" t="0" r="0" b="0"/>
            <wp:wrapNone/>
            <wp:docPr id="436" name="圖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19605" cy="734060"/>
                    </a:xfrm>
                    <a:prstGeom prst="rect">
                      <a:avLst/>
                    </a:prstGeom>
                    <a:noFill/>
                  </pic:spPr>
                </pic:pic>
              </a:graphicData>
            </a:graphic>
            <wp14:sizeRelH relativeFrom="page">
              <wp14:pctWidth>0</wp14:pctWidth>
            </wp14:sizeRelH>
            <wp14:sizeRelV relativeFrom="page">
              <wp14:pctHeight>0</wp14:pctHeight>
            </wp14:sizeRelV>
          </wp:anchor>
        </w:drawing>
      </w:r>
    </w:p>
    <w:p w:rsidR="00772E47" w:rsidRDefault="00772E47" w:rsidP="00772E47">
      <w:pPr>
        <w:spacing w:line="207" w:lineRule="auto"/>
        <w:ind w:left="1720"/>
        <w:rPr>
          <w:rFonts w:ascii="Times New Roman" w:eastAsia="Times New Roman" w:hAnsi="Times New Roman"/>
          <w:sz w:val="24"/>
        </w:rPr>
      </w:pPr>
      <w:r>
        <w:rPr>
          <w:rFonts w:ascii="Times New Roman" w:eastAsia="Times New Roman" w:hAnsi="Times New Roman"/>
          <w:sz w:val="24"/>
        </w:rPr>
        <w:t>B</w:t>
      </w:r>
    </w:p>
    <w:p w:rsidR="00772E47" w:rsidRDefault="00772E47" w:rsidP="00772E47">
      <w:pPr>
        <w:spacing w:line="0" w:lineRule="atLeast"/>
        <w:ind w:left="3540"/>
        <w:jc w:val="center"/>
        <w:rPr>
          <w:rFonts w:ascii="Times New Roman" w:eastAsia="Times New Roman" w:hAnsi="Times New Roman"/>
          <w:sz w:val="24"/>
        </w:rPr>
      </w:pPr>
      <w:r>
        <w:rPr>
          <w:rFonts w:ascii="Times New Roman" w:eastAsia="Times New Roman" w:hAnsi="Times New Roman"/>
          <w:sz w:val="24"/>
        </w:rPr>
        <w:t>S</w:t>
      </w:r>
    </w:p>
    <w:p w:rsidR="00772E47" w:rsidRDefault="00772E47" w:rsidP="00772E47">
      <w:pPr>
        <w:spacing w:line="144" w:lineRule="exact"/>
        <w:rPr>
          <w:rFonts w:ascii="Times New Roman" w:eastAsia="Times New Roman" w:hAnsi="Times New Roman"/>
        </w:rPr>
      </w:pPr>
    </w:p>
    <w:p w:rsidR="00772E47" w:rsidRDefault="00772E47" w:rsidP="00772E47">
      <w:pPr>
        <w:spacing w:line="0" w:lineRule="atLeast"/>
        <w:ind w:left="1720"/>
        <w:rPr>
          <w:rFonts w:ascii="Times New Roman" w:eastAsia="Times New Roman" w:hAnsi="Times New Roman"/>
          <w:sz w:val="24"/>
        </w:rPr>
      </w:pPr>
      <w:r>
        <w:rPr>
          <w:rFonts w:ascii="Times New Roman" w:eastAsia="Times New Roman" w:hAnsi="Times New Roman"/>
          <w:sz w:val="24"/>
        </w:rPr>
        <w:t>C</w:t>
      </w:r>
    </w:p>
    <w:p w:rsidR="00772E47" w:rsidRPr="00424C24" w:rsidRDefault="004F61C0" w:rsidP="00424C24">
      <w:pPr>
        <w:pStyle w:val="Web"/>
        <w:spacing w:before="0" w:beforeAutospacing="0" w:after="115" w:afterAutospacing="0" w:line="323" w:lineRule="atLeast"/>
        <w:ind w:leftChars="250" w:left="500"/>
        <w:rPr>
          <w:rFonts w:ascii="Times New Roman" w:hAnsi="Times New Roman" w:cs="Times New Roman" w:hint="eastAsia"/>
          <w:color w:val="000000"/>
          <w:sz w:val="22"/>
          <w:szCs w:val="22"/>
        </w:rPr>
      </w:pPr>
      <w:r w:rsidRPr="004F61C0">
        <w:rPr>
          <w:rFonts w:ascii="Times New Roman" w:hAnsi="Times New Roman" w:cs="Times New Roman"/>
          <w:color w:val="000000"/>
          <w:sz w:val="22"/>
          <w:szCs w:val="22"/>
        </w:rPr>
        <w:t>(A)S</w:t>
      </w:r>
      <w:r w:rsidRPr="004F61C0">
        <w:rPr>
          <w:rFonts w:ascii="Times New Roman" w:cs="Times New Roman"/>
          <w:color w:val="000000"/>
          <w:sz w:val="22"/>
          <w:szCs w:val="22"/>
        </w:rPr>
        <w:t>＝（</w:t>
      </w:r>
      <w:r w:rsidRPr="004F61C0">
        <w:rPr>
          <w:rFonts w:ascii="Times New Roman" w:hAnsi="Times New Roman" w:cs="Times New Roman"/>
          <w:color w:val="000000"/>
          <w:sz w:val="22"/>
          <w:szCs w:val="22"/>
        </w:rPr>
        <w:t>A+B</w:t>
      </w:r>
      <w:r w:rsidRPr="004F61C0">
        <w:rPr>
          <w:rFonts w:ascii="Times New Roman" w:cs="Times New Roman"/>
          <w:color w:val="000000"/>
          <w:sz w:val="22"/>
          <w:szCs w:val="22"/>
        </w:rPr>
        <w:t>）（</w:t>
      </w:r>
      <w:r w:rsidRPr="004F61C0">
        <w:rPr>
          <w:rFonts w:ascii="Times New Roman" w:hAnsi="Times New Roman" w:cs="Times New Roman"/>
          <w:color w:val="000000"/>
          <w:sz w:val="22"/>
          <w:szCs w:val="22"/>
        </w:rPr>
        <w:t>A+B+C</w:t>
      </w:r>
      <w:r w:rsidRPr="004F61C0">
        <w:rPr>
          <w:rFonts w:ascii="Times New Roman" w:cs="Times New Roman"/>
          <w:color w:val="000000"/>
          <w:sz w:val="22"/>
          <w:szCs w:val="22"/>
        </w:rPr>
        <w:t>）</w:t>
      </w:r>
      <w:r w:rsidRPr="004F61C0">
        <w:rPr>
          <w:rFonts w:ascii="Times New Roman" w:hAnsi="Times New Roman" w:cs="Times New Roman"/>
          <w:color w:val="000000"/>
          <w:sz w:val="22"/>
          <w:szCs w:val="22"/>
        </w:rPr>
        <w:t xml:space="preserve">    (B)S</w:t>
      </w:r>
      <w:r w:rsidRPr="004F61C0">
        <w:rPr>
          <w:rFonts w:ascii="Times New Roman" w:cs="Times New Roman"/>
          <w:color w:val="000000"/>
          <w:sz w:val="22"/>
          <w:szCs w:val="22"/>
        </w:rPr>
        <w:t>＝</w:t>
      </w:r>
      <w:r w:rsidRPr="004F61C0">
        <w:rPr>
          <w:rFonts w:ascii="Times New Roman" w:hAnsi="Times New Roman" w:cs="Times New Roman"/>
          <w:color w:val="000000"/>
          <w:sz w:val="22"/>
          <w:szCs w:val="22"/>
        </w:rPr>
        <w:t>A</w:t>
      </w:r>
      <w:r w:rsidRPr="004F61C0">
        <w:rPr>
          <w:rFonts w:ascii="Times New Roman" w:cs="Times New Roman"/>
          <w:color w:val="000000"/>
          <w:sz w:val="22"/>
          <w:szCs w:val="22"/>
        </w:rPr>
        <w:t>（</w:t>
      </w:r>
      <w:r w:rsidRPr="004F61C0">
        <w:rPr>
          <w:rFonts w:ascii="Times New Roman" w:hAnsi="Times New Roman" w:cs="Times New Roman"/>
          <w:color w:val="000000"/>
          <w:sz w:val="22"/>
          <w:szCs w:val="22"/>
        </w:rPr>
        <w:t>B+C</w:t>
      </w:r>
      <w:r w:rsidRPr="004F61C0">
        <w:rPr>
          <w:rFonts w:ascii="Times New Roman" w:cs="Times New Roman"/>
          <w:color w:val="000000"/>
          <w:sz w:val="22"/>
          <w:szCs w:val="22"/>
        </w:rPr>
        <w:t>）</w:t>
      </w:r>
      <w:r w:rsidRPr="004F61C0">
        <w:rPr>
          <w:rFonts w:ascii="Times New Roman" w:hAnsi="Times New Roman" w:cs="Times New Roman"/>
          <w:color w:val="000000"/>
          <w:sz w:val="22"/>
          <w:szCs w:val="22"/>
        </w:rPr>
        <w:t>    </w:t>
      </w:r>
      <w:r w:rsidRPr="004F61C0">
        <w:rPr>
          <w:rFonts w:ascii="Times New Roman" w:hAnsi="Times New Roman" w:cs="Times New Roman"/>
          <w:color w:val="000000"/>
          <w:sz w:val="22"/>
          <w:szCs w:val="22"/>
        </w:rPr>
        <w:br/>
        <w:t>(C)S</w:t>
      </w:r>
      <w:r w:rsidRPr="004F61C0">
        <w:rPr>
          <w:rFonts w:ascii="Times New Roman" w:cs="Times New Roman"/>
          <w:color w:val="000000"/>
          <w:sz w:val="22"/>
          <w:szCs w:val="22"/>
        </w:rPr>
        <w:t>＝</w:t>
      </w:r>
      <w:r w:rsidRPr="004F61C0">
        <w:rPr>
          <w:rFonts w:ascii="Times New Roman" w:hAnsi="Times New Roman" w:cs="Times New Roman"/>
          <w:color w:val="000000"/>
          <w:sz w:val="22"/>
          <w:szCs w:val="22"/>
        </w:rPr>
        <w:t>AB+ </w:t>
      </w:r>
      <w:r w:rsidR="00031C9D" w:rsidRPr="004F61C0">
        <w:rPr>
          <w:rFonts w:ascii="Times New Roman" w:hAnsi="Times New Roman" w:cs="Times New Roman"/>
          <w:noProof/>
          <w:color w:val="337AB7"/>
          <w:sz w:val="22"/>
          <w:szCs w:val="22"/>
        </w:rPr>
        <w:drawing>
          <wp:inline distT="0" distB="0" distL="0" distR="0">
            <wp:extent cx="361950" cy="238125"/>
            <wp:effectExtent l="0" t="0" r="0" b="0"/>
            <wp:docPr id="2" name="圖片 2" descr="phpw93fjI">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pw93fjI"/>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sidRPr="004F61C0">
        <w:rPr>
          <w:rFonts w:ascii="Times New Roman" w:hAnsi="Times New Roman" w:cs="Times New Roman"/>
          <w:color w:val="000000"/>
          <w:sz w:val="22"/>
          <w:szCs w:val="22"/>
        </w:rPr>
        <w:t xml:space="preserve">                       (D)S</w:t>
      </w:r>
      <w:r w:rsidRPr="004F61C0">
        <w:rPr>
          <w:rFonts w:ascii="Times New Roman" w:cs="Times New Roman"/>
          <w:color w:val="000000"/>
          <w:sz w:val="22"/>
          <w:szCs w:val="22"/>
        </w:rPr>
        <w:t>＝</w:t>
      </w:r>
      <w:r w:rsidRPr="004F61C0">
        <w:rPr>
          <w:rFonts w:ascii="Times New Roman" w:hAnsi="Times New Roman" w:cs="Times New Roman"/>
          <w:color w:val="000000"/>
          <w:sz w:val="22"/>
          <w:szCs w:val="22"/>
        </w:rPr>
        <w:t>A+C</w:t>
      </w:r>
    </w:p>
    <w:p w:rsidR="00772E47" w:rsidRPr="00772E47" w:rsidRDefault="00772E47" w:rsidP="007053D2">
      <w:pPr>
        <w:numPr>
          <w:ilvl w:val="0"/>
          <w:numId w:val="13"/>
        </w:numPr>
        <w:tabs>
          <w:tab w:val="left" w:pos="486"/>
        </w:tabs>
        <w:spacing w:line="325" w:lineRule="exact"/>
        <w:ind w:leftChars="-50" w:left="-43" w:rightChars="-100" w:right="-200"/>
        <w:rPr>
          <w:rFonts w:ascii="Times New Roman" w:eastAsia="Times New Roman" w:hAnsi="Times New Roman" w:hint="eastAsia"/>
          <w:sz w:val="22"/>
        </w:rPr>
      </w:pPr>
      <w:r>
        <w:rPr>
          <w:rFonts w:ascii="新細明體" w:hAnsi="新細明體"/>
          <w:sz w:val="21"/>
        </w:rPr>
        <w:t>設有</w:t>
      </w:r>
      <w:r>
        <w:rPr>
          <w:rFonts w:ascii="Times New Roman" w:eastAsia="Times New Roman" w:hAnsi="Times New Roman"/>
          <w:sz w:val="22"/>
        </w:rPr>
        <w:t xml:space="preserve"> 2 </w:t>
      </w:r>
      <w:r>
        <w:rPr>
          <w:rFonts w:ascii="新細明體" w:hAnsi="新細明體"/>
          <w:sz w:val="21"/>
        </w:rPr>
        <w:t>個</w:t>
      </w:r>
      <w:r>
        <w:rPr>
          <w:rFonts w:ascii="Times New Roman" w:eastAsia="Times New Roman" w:hAnsi="Times New Roman"/>
          <w:sz w:val="22"/>
        </w:rPr>
        <w:t xml:space="preserve"> 3 </w:t>
      </w:r>
      <w:r>
        <w:rPr>
          <w:rFonts w:ascii="新細明體" w:hAnsi="新細明體"/>
          <w:sz w:val="21"/>
        </w:rPr>
        <w:t>位元的輸入變數</w:t>
      </w:r>
      <w:r>
        <w:rPr>
          <w:rFonts w:ascii="Times New Roman" w:eastAsia="Times New Roman" w:hAnsi="Times New Roman"/>
          <w:sz w:val="22"/>
        </w:rPr>
        <w:t>(x</w:t>
      </w:r>
      <w:r>
        <w:rPr>
          <w:rFonts w:ascii="Times New Roman" w:eastAsia="Times New Roman" w:hAnsi="Times New Roman"/>
          <w:sz w:val="14"/>
        </w:rPr>
        <w:t>2</w:t>
      </w:r>
      <w:r>
        <w:rPr>
          <w:rFonts w:ascii="Times New Roman" w:eastAsia="Times New Roman" w:hAnsi="Times New Roman"/>
          <w:sz w:val="22"/>
        </w:rPr>
        <w:t>x</w:t>
      </w:r>
      <w:r>
        <w:rPr>
          <w:rFonts w:ascii="Times New Roman" w:eastAsia="Times New Roman" w:hAnsi="Times New Roman"/>
          <w:sz w:val="14"/>
        </w:rPr>
        <w:t>1</w:t>
      </w:r>
      <w:r>
        <w:rPr>
          <w:rFonts w:ascii="Times New Roman" w:eastAsia="Times New Roman" w:hAnsi="Times New Roman"/>
          <w:sz w:val="22"/>
        </w:rPr>
        <w:t>x</w:t>
      </w:r>
      <w:r>
        <w:rPr>
          <w:rFonts w:ascii="Times New Roman" w:eastAsia="Times New Roman" w:hAnsi="Times New Roman"/>
          <w:sz w:val="14"/>
        </w:rPr>
        <w:t>0</w:t>
      </w:r>
      <w:r>
        <w:rPr>
          <w:rFonts w:ascii="Times New Roman" w:eastAsia="Times New Roman" w:hAnsi="Times New Roman"/>
          <w:sz w:val="22"/>
        </w:rPr>
        <w:t>)</w:t>
      </w:r>
      <w:r>
        <w:rPr>
          <w:rFonts w:ascii="Times New Roman" w:eastAsia="Times New Roman" w:hAnsi="Times New Roman"/>
          <w:sz w:val="14"/>
        </w:rPr>
        <w:t>2</w:t>
      </w:r>
      <w:r>
        <w:rPr>
          <w:rFonts w:ascii="Times New Roman" w:eastAsia="Times New Roman" w:hAnsi="Times New Roman"/>
          <w:sz w:val="22"/>
        </w:rPr>
        <w:t xml:space="preserve"> </w:t>
      </w:r>
      <w:r>
        <w:rPr>
          <w:rFonts w:ascii="新細明體" w:hAnsi="新細明體"/>
          <w:sz w:val="21"/>
        </w:rPr>
        <w:t>與</w:t>
      </w:r>
      <w:r>
        <w:rPr>
          <w:rFonts w:ascii="Times New Roman" w:eastAsia="Times New Roman" w:hAnsi="Times New Roman"/>
          <w:sz w:val="22"/>
        </w:rPr>
        <w:t>(y</w:t>
      </w:r>
      <w:r>
        <w:rPr>
          <w:rFonts w:ascii="Times New Roman" w:eastAsia="Times New Roman" w:hAnsi="Times New Roman"/>
          <w:sz w:val="14"/>
        </w:rPr>
        <w:t>2</w:t>
      </w:r>
      <w:r>
        <w:rPr>
          <w:rFonts w:ascii="Times New Roman" w:eastAsia="Times New Roman" w:hAnsi="Times New Roman"/>
          <w:sz w:val="22"/>
        </w:rPr>
        <w:t>y</w:t>
      </w:r>
      <w:r>
        <w:rPr>
          <w:rFonts w:ascii="Times New Roman" w:eastAsia="Times New Roman" w:hAnsi="Times New Roman"/>
          <w:sz w:val="14"/>
        </w:rPr>
        <w:t>1</w:t>
      </w:r>
      <w:r>
        <w:rPr>
          <w:rFonts w:ascii="Times New Roman" w:eastAsia="Times New Roman" w:hAnsi="Times New Roman"/>
          <w:sz w:val="22"/>
        </w:rPr>
        <w:t>y</w:t>
      </w:r>
      <w:r>
        <w:rPr>
          <w:rFonts w:ascii="Times New Roman" w:eastAsia="Times New Roman" w:hAnsi="Times New Roman"/>
          <w:sz w:val="14"/>
        </w:rPr>
        <w:t>0</w:t>
      </w:r>
      <w:r>
        <w:rPr>
          <w:rFonts w:ascii="Times New Roman" w:eastAsia="Times New Roman" w:hAnsi="Times New Roman"/>
          <w:sz w:val="22"/>
        </w:rPr>
        <w:t>)</w:t>
      </w:r>
      <w:r>
        <w:rPr>
          <w:rFonts w:ascii="Times New Roman" w:eastAsia="Times New Roman" w:hAnsi="Times New Roman"/>
          <w:sz w:val="14"/>
        </w:rPr>
        <w:t>2</w:t>
      </w:r>
      <w:r>
        <w:rPr>
          <w:rFonts w:ascii="新細明體" w:hAnsi="新細明體"/>
          <w:sz w:val="21"/>
        </w:rPr>
        <w:t>，試問在</w:t>
      </w:r>
      <w:r>
        <w:rPr>
          <w:rFonts w:ascii="Times New Roman" w:eastAsia="Times New Roman" w:hAnsi="Times New Roman"/>
          <w:sz w:val="22"/>
        </w:rPr>
        <w:t xml:space="preserve"> 3x3 </w:t>
      </w:r>
      <w:r>
        <w:rPr>
          <w:rFonts w:ascii="新細明體" w:hAnsi="新細明體"/>
          <w:sz w:val="21"/>
        </w:rPr>
        <w:t>無號數乘法器（</w:t>
      </w:r>
      <w:r>
        <w:rPr>
          <w:rFonts w:ascii="Times New Roman" w:eastAsia="Times New Roman" w:hAnsi="Times New Roman"/>
          <w:sz w:val="22"/>
        </w:rPr>
        <w:t>3x3 unsigned multiplier</w:t>
      </w:r>
      <w:r>
        <w:rPr>
          <w:rFonts w:ascii="新細明體" w:hAnsi="新細明體"/>
          <w:sz w:val="21"/>
        </w:rPr>
        <w:t>）中，下列</w:t>
      </w:r>
    </w:p>
    <w:p w:rsidR="00772E47" w:rsidRDefault="00772E47" w:rsidP="00772E47">
      <w:pPr>
        <w:tabs>
          <w:tab w:val="left" w:pos="486"/>
        </w:tabs>
        <w:spacing w:line="348" w:lineRule="exact"/>
        <w:rPr>
          <w:rFonts w:ascii="Times New Roman" w:eastAsia="Times New Roman" w:hAnsi="Times New Roman"/>
          <w:sz w:val="22"/>
        </w:rPr>
      </w:pPr>
      <w:r>
        <w:rPr>
          <w:rFonts w:ascii="新細明體" w:hAnsi="新細明體" w:hint="eastAsia"/>
          <w:sz w:val="21"/>
        </w:rPr>
        <w:t xml:space="preserve">         </w:t>
      </w:r>
      <w:r>
        <w:rPr>
          <w:rFonts w:ascii="新細明體" w:hAnsi="新細明體"/>
          <w:sz w:val="21"/>
        </w:rPr>
        <w:t>何者是部分積（</w:t>
      </w:r>
      <w:r>
        <w:rPr>
          <w:rFonts w:ascii="Times New Roman" w:eastAsia="Times New Roman" w:hAnsi="Times New Roman"/>
          <w:sz w:val="22"/>
        </w:rPr>
        <w:t>partial products</w:t>
      </w:r>
      <w:r>
        <w:rPr>
          <w:rFonts w:ascii="新細明體" w:hAnsi="新細明體"/>
          <w:sz w:val="21"/>
        </w:rPr>
        <w:t>）正確的圖示表示？</w:t>
      </w:r>
    </w:p>
    <w:p w:rsidR="00772E47" w:rsidRDefault="00772E47" w:rsidP="00772E47">
      <w:pPr>
        <w:spacing w:line="126" w:lineRule="exact"/>
        <w:rPr>
          <w:rFonts w:ascii="Times New Roman" w:eastAsia="Times New Roman" w:hAnsi="Times New Roman"/>
        </w:rPr>
      </w:pPr>
    </w:p>
    <w:tbl>
      <w:tblPr>
        <w:tblW w:w="0" w:type="auto"/>
        <w:tblInd w:w="480" w:type="dxa"/>
        <w:tblLayout w:type="fixed"/>
        <w:tblCellMar>
          <w:top w:w="0" w:type="dxa"/>
          <w:left w:w="0" w:type="dxa"/>
          <w:bottom w:w="0" w:type="dxa"/>
          <w:right w:w="0" w:type="dxa"/>
        </w:tblCellMar>
        <w:tblLook w:val="0000" w:firstRow="0" w:lastRow="0" w:firstColumn="0" w:lastColumn="0" w:noHBand="0" w:noVBand="0"/>
      </w:tblPr>
      <w:tblGrid>
        <w:gridCol w:w="940"/>
        <w:gridCol w:w="820"/>
        <w:gridCol w:w="820"/>
        <w:gridCol w:w="820"/>
        <w:gridCol w:w="1160"/>
        <w:gridCol w:w="940"/>
        <w:gridCol w:w="780"/>
        <w:gridCol w:w="900"/>
        <w:gridCol w:w="920"/>
        <w:gridCol w:w="780"/>
        <w:gridCol w:w="640"/>
      </w:tblGrid>
      <w:tr w:rsidR="00772E47" w:rsidTr="00772E47">
        <w:trPr>
          <w:trHeight w:val="290"/>
        </w:trPr>
        <w:tc>
          <w:tcPr>
            <w:tcW w:w="940" w:type="dxa"/>
            <w:shd w:val="clear" w:color="auto" w:fill="auto"/>
            <w:vAlign w:val="bottom"/>
          </w:tcPr>
          <w:p w:rsidR="00772E47" w:rsidRPr="004F61C0" w:rsidRDefault="004F61C0" w:rsidP="00772E47">
            <w:pPr>
              <w:spacing w:line="0" w:lineRule="atLeast"/>
              <w:rPr>
                <w:rFonts w:ascii="Times New Roman" w:hAnsi="Times New Roman" w:hint="eastAsia"/>
                <w:sz w:val="24"/>
              </w:rPr>
            </w:pPr>
            <w:r>
              <w:rPr>
                <w:rFonts w:ascii="Times New Roman" w:hAnsi="Times New Roman" w:hint="eastAsia"/>
                <w:sz w:val="24"/>
              </w:rPr>
              <w:t>(A)</w:t>
            </w:r>
          </w:p>
        </w:tc>
        <w:tc>
          <w:tcPr>
            <w:tcW w:w="820" w:type="dxa"/>
            <w:shd w:val="clear" w:color="auto" w:fill="auto"/>
            <w:vAlign w:val="bottom"/>
          </w:tcPr>
          <w:p w:rsidR="00772E47" w:rsidRDefault="00772E47" w:rsidP="00772E47">
            <w:pPr>
              <w:spacing w:line="0" w:lineRule="atLeast"/>
              <w:rPr>
                <w:rFonts w:ascii="Times New Roman" w:eastAsia="Times New Roman" w:hAnsi="Times New Roman"/>
                <w:sz w:val="24"/>
              </w:rPr>
            </w:pPr>
          </w:p>
        </w:tc>
        <w:tc>
          <w:tcPr>
            <w:tcW w:w="820" w:type="dxa"/>
            <w:shd w:val="clear" w:color="auto" w:fill="auto"/>
            <w:vAlign w:val="bottom"/>
          </w:tcPr>
          <w:p w:rsidR="00772E47" w:rsidRDefault="00772E47" w:rsidP="00772E47">
            <w:pPr>
              <w:spacing w:line="0" w:lineRule="atLeast"/>
              <w:jc w:val="center"/>
              <w:rPr>
                <w:rFonts w:ascii="Times New Roman" w:eastAsia="Times New Roman" w:hAnsi="Times New Roman"/>
                <w:w w:val="95"/>
                <w:sz w:val="14"/>
              </w:rPr>
            </w:pPr>
            <w:r>
              <w:rPr>
                <w:rFonts w:ascii="Times New Roman" w:eastAsia="Times New Roman" w:hAnsi="Times New Roman"/>
                <w:i/>
                <w:w w:val="95"/>
                <w:sz w:val="22"/>
              </w:rPr>
              <w:t>x</w:t>
            </w:r>
            <w:r>
              <w:rPr>
                <w:rFonts w:ascii="Times New Roman" w:eastAsia="Times New Roman" w:hAnsi="Times New Roman"/>
                <w:w w:val="95"/>
                <w:sz w:val="14"/>
              </w:rPr>
              <w:t>2</w:t>
            </w:r>
          </w:p>
        </w:tc>
        <w:tc>
          <w:tcPr>
            <w:tcW w:w="820" w:type="dxa"/>
            <w:shd w:val="clear" w:color="auto" w:fill="auto"/>
            <w:vAlign w:val="bottom"/>
          </w:tcPr>
          <w:p w:rsidR="00772E47" w:rsidRDefault="00772E47" w:rsidP="00772E47">
            <w:pPr>
              <w:spacing w:line="0" w:lineRule="atLeast"/>
              <w:jc w:val="center"/>
              <w:rPr>
                <w:rFonts w:ascii="Times New Roman" w:eastAsia="Times New Roman" w:hAnsi="Times New Roman"/>
                <w:sz w:val="14"/>
              </w:rPr>
            </w:pPr>
            <w:r>
              <w:rPr>
                <w:rFonts w:ascii="Times New Roman" w:eastAsia="Times New Roman" w:hAnsi="Times New Roman"/>
                <w:i/>
                <w:sz w:val="22"/>
              </w:rPr>
              <w:t>x</w:t>
            </w:r>
            <w:r>
              <w:rPr>
                <w:rFonts w:ascii="Times New Roman" w:eastAsia="Times New Roman" w:hAnsi="Times New Roman"/>
                <w:sz w:val="14"/>
              </w:rPr>
              <w:t>1</w:t>
            </w:r>
          </w:p>
        </w:tc>
        <w:tc>
          <w:tcPr>
            <w:tcW w:w="1160" w:type="dxa"/>
            <w:shd w:val="clear" w:color="auto" w:fill="auto"/>
            <w:vAlign w:val="bottom"/>
          </w:tcPr>
          <w:p w:rsidR="00772E47" w:rsidRDefault="00772E47" w:rsidP="00772E47">
            <w:pPr>
              <w:spacing w:line="0" w:lineRule="atLeast"/>
              <w:ind w:right="230"/>
              <w:jc w:val="center"/>
              <w:rPr>
                <w:rFonts w:ascii="Times New Roman" w:eastAsia="Times New Roman" w:hAnsi="Times New Roman"/>
                <w:sz w:val="14"/>
              </w:rPr>
            </w:pPr>
            <w:r>
              <w:rPr>
                <w:rFonts w:ascii="Times New Roman" w:eastAsia="Times New Roman" w:hAnsi="Times New Roman"/>
                <w:i/>
                <w:sz w:val="22"/>
              </w:rPr>
              <w:t>x</w:t>
            </w:r>
            <w:r>
              <w:rPr>
                <w:rFonts w:ascii="Times New Roman" w:eastAsia="Times New Roman" w:hAnsi="Times New Roman"/>
                <w:sz w:val="14"/>
              </w:rPr>
              <w:t>0</w:t>
            </w:r>
          </w:p>
        </w:tc>
        <w:tc>
          <w:tcPr>
            <w:tcW w:w="940" w:type="dxa"/>
            <w:shd w:val="clear" w:color="auto" w:fill="auto"/>
            <w:vAlign w:val="bottom"/>
          </w:tcPr>
          <w:p w:rsidR="00772E47" w:rsidRPr="004F61C0" w:rsidRDefault="004F61C0" w:rsidP="00772E47">
            <w:pPr>
              <w:spacing w:line="0" w:lineRule="atLeast"/>
              <w:rPr>
                <w:rFonts w:ascii="Times New Roman" w:hAnsi="Times New Roman" w:hint="eastAsia"/>
                <w:sz w:val="24"/>
              </w:rPr>
            </w:pPr>
            <w:r>
              <w:rPr>
                <w:rFonts w:ascii="Times New Roman" w:hAnsi="Times New Roman" w:hint="eastAsia"/>
                <w:sz w:val="24"/>
              </w:rPr>
              <w:t xml:space="preserve">             (B)</w:t>
            </w:r>
          </w:p>
        </w:tc>
        <w:tc>
          <w:tcPr>
            <w:tcW w:w="780" w:type="dxa"/>
            <w:shd w:val="clear" w:color="auto" w:fill="auto"/>
            <w:vAlign w:val="bottom"/>
          </w:tcPr>
          <w:p w:rsidR="00772E47" w:rsidRDefault="00772E47" w:rsidP="00772E47">
            <w:pPr>
              <w:spacing w:line="0" w:lineRule="atLeast"/>
              <w:jc w:val="center"/>
              <w:rPr>
                <w:rFonts w:ascii="Times New Roman" w:eastAsia="Times New Roman" w:hAnsi="Times New Roman"/>
                <w:w w:val="95"/>
                <w:sz w:val="14"/>
              </w:rPr>
            </w:pPr>
            <w:r>
              <w:rPr>
                <w:rFonts w:ascii="Times New Roman" w:eastAsia="Times New Roman" w:hAnsi="Times New Roman"/>
                <w:i/>
                <w:w w:val="95"/>
                <w:sz w:val="22"/>
              </w:rPr>
              <w:t>x</w:t>
            </w:r>
            <w:r>
              <w:rPr>
                <w:rFonts w:ascii="Times New Roman" w:eastAsia="Times New Roman" w:hAnsi="Times New Roman"/>
                <w:w w:val="95"/>
                <w:sz w:val="14"/>
              </w:rPr>
              <w:t>2</w:t>
            </w:r>
          </w:p>
        </w:tc>
        <w:tc>
          <w:tcPr>
            <w:tcW w:w="900" w:type="dxa"/>
            <w:shd w:val="clear" w:color="auto" w:fill="auto"/>
            <w:vAlign w:val="bottom"/>
          </w:tcPr>
          <w:p w:rsidR="00772E47" w:rsidRDefault="00772E47" w:rsidP="00772E47">
            <w:pPr>
              <w:spacing w:line="0" w:lineRule="atLeast"/>
              <w:ind w:left="30"/>
              <w:jc w:val="center"/>
              <w:rPr>
                <w:rFonts w:ascii="Times New Roman" w:eastAsia="Times New Roman" w:hAnsi="Times New Roman"/>
                <w:w w:val="95"/>
                <w:sz w:val="14"/>
              </w:rPr>
            </w:pPr>
            <w:r>
              <w:rPr>
                <w:rFonts w:ascii="Times New Roman" w:eastAsia="Times New Roman" w:hAnsi="Times New Roman"/>
                <w:i/>
                <w:w w:val="95"/>
                <w:sz w:val="22"/>
              </w:rPr>
              <w:t>x</w:t>
            </w:r>
            <w:r>
              <w:rPr>
                <w:rFonts w:ascii="Times New Roman" w:eastAsia="Times New Roman" w:hAnsi="Times New Roman"/>
                <w:w w:val="95"/>
                <w:sz w:val="14"/>
              </w:rPr>
              <w:t>1</w:t>
            </w:r>
          </w:p>
        </w:tc>
        <w:tc>
          <w:tcPr>
            <w:tcW w:w="920" w:type="dxa"/>
            <w:shd w:val="clear" w:color="auto" w:fill="auto"/>
            <w:vAlign w:val="bottom"/>
          </w:tcPr>
          <w:p w:rsidR="00772E47" w:rsidRDefault="00772E47" w:rsidP="00772E47">
            <w:pPr>
              <w:spacing w:line="0" w:lineRule="atLeast"/>
              <w:ind w:left="90"/>
              <w:jc w:val="center"/>
              <w:rPr>
                <w:rFonts w:ascii="Times New Roman" w:eastAsia="Times New Roman" w:hAnsi="Times New Roman"/>
                <w:w w:val="95"/>
                <w:sz w:val="14"/>
              </w:rPr>
            </w:pPr>
            <w:r>
              <w:rPr>
                <w:rFonts w:ascii="Times New Roman" w:eastAsia="Times New Roman" w:hAnsi="Times New Roman"/>
                <w:i/>
                <w:w w:val="95"/>
                <w:sz w:val="22"/>
              </w:rPr>
              <w:t>x</w:t>
            </w:r>
            <w:r>
              <w:rPr>
                <w:rFonts w:ascii="Times New Roman" w:eastAsia="Times New Roman" w:hAnsi="Times New Roman"/>
                <w:w w:val="95"/>
                <w:sz w:val="14"/>
              </w:rPr>
              <w:t>0</w:t>
            </w:r>
          </w:p>
        </w:tc>
        <w:tc>
          <w:tcPr>
            <w:tcW w:w="780" w:type="dxa"/>
            <w:shd w:val="clear" w:color="auto" w:fill="auto"/>
            <w:vAlign w:val="bottom"/>
          </w:tcPr>
          <w:p w:rsidR="00772E47" w:rsidRDefault="00772E47" w:rsidP="00772E47">
            <w:pPr>
              <w:spacing w:line="0" w:lineRule="atLeast"/>
              <w:rPr>
                <w:rFonts w:ascii="Times New Roman" w:eastAsia="Times New Roman" w:hAnsi="Times New Roman"/>
                <w:sz w:val="24"/>
              </w:rPr>
            </w:pPr>
          </w:p>
        </w:tc>
        <w:tc>
          <w:tcPr>
            <w:tcW w:w="640" w:type="dxa"/>
            <w:shd w:val="clear" w:color="auto" w:fill="auto"/>
            <w:vAlign w:val="bottom"/>
          </w:tcPr>
          <w:p w:rsidR="00772E47" w:rsidRDefault="00772E47" w:rsidP="00772E47">
            <w:pPr>
              <w:spacing w:line="0" w:lineRule="atLeast"/>
              <w:rPr>
                <w:rFonts w:ascii="Times New Roman" w:eastAsia="Times New Roman" w:hAnsi="Times New Roman"/>
                <w:sz w:val="24"/>
              </w:rPr>
            </w:pPr>
          </w:p>
        </w:tc>
      </w:tr>
      <w:tr w:rsidR="00772E47" w:rsidTr="00772E47">
        <w:trPr>
          <w:trHeight w:val="252"/>
        </w:trPr>
        <w:tc>
          <w:tcPr>
            <w:tcW w:w="940" w:type="dxa"/>
            <w:shd w:val="clear" w:color="auto" w:fill="auto"/>
            <w:vAlign w:val="bottom"/>
          </w:tcPr>
          <w:p w:rsidR="00772E47" w:rsidRDefault="00772E47" w:rsidP="00772E47">
            <w:pPr>
              <w:spacing w:line="0" w:lineRule="atLeast"/>
              <w:rPr>
                <w:rFonts w:ascii="Times New Roman" w:eastAsia="Times New Roman" w:hAnsi="Times New Roman"/>
                <w:sz w:val="21"/>
              </w:rPr>
            </w:pPr>
          </w:p>
        </w:tc>
        <w:tc>
          <w:tcPr>
            <w:tcW w:w="820" w:type="dxa"/>
            <w:shd w:val="clear" w:color="auto" w:fill="auto"/>
            <w:vAlign w:val="bottom"/>
          </w:tcPr>
          <w:p w:rsidR="00772E47" w:rsidRDefault="00772E47" w:rsidP="00772E47">
            <w:pPr>
              <w:spacing w:line="0" w:lineRule="atLeast"/>
              <w:rPr>
                <w:rFonts w:ascii="Times New Roman" w:eastAsia="Times New Roman" w:hAnsi="Times New Roman"/>
                <w:sz w:val="21"/>
              </w:rPr>
            </w:pPr>
          </w:p>
        </w:tc>
        <w:tc>
          <w:tcPr>
            <w:tcW w:w="820" w:type="dxa"/>
            <w:shd w:val="clear" w:color="auto" w:fill="auto"/>
            <w:vAlign w:val="bottom"/>
          </w:tcPr>
          <w:p w:rsidR="00772E47" w:rsidRDefault="00772E47" w:rsidP="00772E47">
            <w:pPr>
              <w:spacing w:line="251" w:lineRule="exact"/>
              <w:jc w:val="center"/>
              <w:rPr>
                <w:rFonts w:ascii="Times New Roman" w:eastAsia="Times New Roman" w:hAnsi="Times New Roman"/>
                <w:w w:val="95"/>
                <w:sz w:val="14"/>
              </w:rPr>
            </w:pPr>
            <w:r>
              <w:rPr>
                <w:rFonts w:ascii="Times New Roman" w:eastAsia="Times New Roman" w:hAnsi="Times New Roman"/>
                <w:i/>
                <w:w w:val="95"/>
                <w:sz w:val="22"/>
              </w:rPr>
              <w:t>y</w:t>
            </w:r>
            <w:r>
              <w:rPr>
                <w:rFonts w:ascii="Times New Roman" w:eastAsia="Times New Roman" w:hAnsi="Times New Roman"/>
                <w:w w:val="95"/>
                <w:sz w:val="14"/>
              </w:rPr>
              <w:t>2</w:t>
            </w:r>
          </w:p>
        </w:tc>
        <w:tc>
          <w:tcPr>
            <w:tcW w:w="820" w:type="dxa"/>
            <w:shd w:val="clear" w:color="auto" w:fill="auto"/>
            <w:vAlign w:val="bottom"/>
          </w:tcPr>
          <w:p w:rsidR="00772E47" w:rsidRDefault="00772E47" w:rsidP="00772E47">
            <w:pPr>
              <w:spacing w:line="251" w:lineRule="exact"/>
              <w:jc w:val="center"/>
              <w:rPr>
                <w:rFonts w:ascii="Times New Roman" w:eastAsia="Times New Roman" w:hAnsi="Times New Roman"/>
                <w:sz w:val="14"/>
              </w:rPr>
            </w:pPr>
            <w:r>
              <w:rPr>
                <w:rFonts w:ascii="Times New Roman" w:eastAsia="Times New Roman" w:hAnsi="Times New Roman"/>
                <w:i/>
                <w:sz w:val="22"/>
              </w:rPr>
              <w:t>y</w:t>
            </w:r>
            <w:r>
              <w:rPr>
                <w:rFonts w:ascii="Times New Roman" w:eastAsia="Times New Roman" w:hAnsi="Times New Roman"/>
                <w:sz w:val="14"/>
              </w:rPr>
              <w:t>1</w:t>
            </w:r>
          </w:p>
        </w:tc>
        <w:tc>
          <w:tcPr>
            <w:tcW w:w="1160" w:type="dxa"/>
            <w:shd w:val="clear" w:color="auto" w:fill="auto"/>
            <w:vAlign w:val="bottom"/>
          </w:tcPr>
          <w:p w:rsidR="00772E47" w:rsidRDefault="00772E47" w:rsidP="00772E47">
            <w:pPr>
              <w:spacing w:line="251" w:lineRule="exact"/>
              <w:ind w:right="230"/>
              <w:jc w:val="center"/>
              <w:rPr>
                <w:rFonts w:ascii="Times New Roman" w:eastAsia="Times New Roman" w:hAnsi="Times New Roman"/>
                <w:sz w:val="14"/>
              </w:rPr>
            </w:pPr>
            <w:r>
              <w:rPr>
                <w:rFonts w:ascii="Times New Roman" w:eastAsia="Times New Roman" w:hAnsi="Times New Roman"/>
                <w:i/>
                <w:sz w:val="22"/>
              </w:rPr>
              <w:t>y</w:t>
            </w:r>
            <w:r>
              <w:rPr>
                <w:rFonts w:ascii="Times New Roman" w:eastAsia="Times New Roman" w:hAnsi="Times New Roman"/>
                <w:sz w:val="14"/>
              </w:rPr>
              <w:t>0</w:t>
            </w:r>
          </w:p>
        </w:tc>
        <w:tc>
          <w:tcPr>
            <w:tcW w:w="940" w:type="dxa"/>
            <w:shd w:val="clear" w:color="auto" w:fill="auto"/>
            <w:vAlign w:val="bottom"/>
          </w:tcPr>
          <w:p w:rsidR="00772E47" w:rsidRDefault="00772E47" w:rsidP="00772E47">
            <w:pPr>
              <w:spacing w:line="0" w:lineRule="atLeast"/>
              <w:rPr>
                <w:rFonts w:ascii="Times New Roman" w:eastAsia="Times New Roman" w:hAnsi="Times New Roman"/>
                <w:sz w:val="21"/>
              </w:rPr>
            </w:pPr>
          </w:p>
        </w:tc>
        <w:tc>
          <w:tcPr>
            <w:tcW w:w="780" w:type="dxa"/>
            <w:vMerge w:val="restart"/>
            <w:shd w:val="clear" w:color="auto" w:fill="auto"/>
            <w:vAlign w:val="bottom"/>
          </w:tcPr>
          <w:p w:rsidR="00772E47" w:rsidRDefault="00772E47" w:rsidP="00772E47">
            <w:pPr>
              <w:spacing w:line="0" w:lineRule="atLeast"/>
              <w:jc w:val="center"/>
              <w:rPr>
                <w:rFonts w:ascii="Times New Roman" w:eastAsia="Times New Roman" w:hAnsi="Times New Roman"/>
                <w:w w:val="95"/>
                <w:sz w:val="14"/>
              </w:rPr>
            </w:pPr>
            <w:r>
              <w:rPr>
                <w:rFonts w:ascii="Times New Roman" w:eastAsia="Times New Roman" w:hAnsi="Times New Roman"/>
                <w:i/>
                <w:w w:val="95"/>
                <w:sz w:val="22"/>
              </w:rPr>
              <w:t>y</w:t>
            </w:r>
            <w:r>
              <w:rPr>
                <w:rFonts w:ascii="Times New Roman" w:eastAsia="Times New Roman" w:hAnsi="Times New Roman"/>
                <w:w w:val="95"/>
                <w:sz w:val="14"/>
              </w:rPr>
              <w:t>2</w:t>
            </w:r>
          </w:p>
        </w:tc>
        <w:tc>
          <w:tcPr>
            <w:tcW w:w="900" w:type="dxa"/>
            <w:vMerge w:val="restart"/>
            <w:shd w:val="clear" w:color="auto" w:fill="auto"/>
            <w:vAlign w:val="bottom"/>
          </w:tcPr>
          <w:p w:rsidR="00772E47" w:rsidRDefault="00772E47" w:rsidP="00772E47">
            <w:pPr>
              <w:spacing w:line="0" w:lineRule="atLeast"/>
              <w:ind w:left="30"/>
              <w:jc w:val="center"/>
              <w:rPr>
                <w:rFonts w:ascii="Times New Roman" w:eastAsia="Times New Roman" w:hAnsi="Times New Roman"/>
                <w:w w:val="95"/>
                <w:sz w:val="14"/>
              </w:rPr>
            </w:pPr>
            <w:r>
              <w:rPr>
                <w:rFonts w:ascii="Times New Roman" w:eastAsia="Times New Roman" w:hAnsi="Times New Roman"/>
                <w:i/>
                <w:w w:val="95"/>
                <w:sz w:val="22"/>
              </w:rPr>
              <w:t>y</w:t>
            </w:r>
            <w:r>
              <w:rPr>
                <w:rFonts w:ascii="Times New Roman" w:eastAsia="Times New Roman" w:hAnsi="Times New Roman"/>
                <w:w w:val="95"/>
                <w:sz w:val="14"/>
              </w:rPr>
              <w:t>1</w:t>
            </w:r>
          </w:p>
        </w:tc>
        <w:tc>
          <w:tcPr>
            <w:tcW w:w="920" w:type="dxa"/>
            <w:vMerge w:val="restart"/>
            <w:shd w:val="clear" w:color="auto" w:fill="auto"/>
            <w:vAlign w:val="bottom"/>
          </w:tcPr>
          <w:p w:rsidR="00772E47" w:rsidRDefault="00772E47" w:rsidP="00772E47">
            <w:pPr>
              <w:spacing w:line="0" w:lineRule="atLeast"/>
              <w:ind w:left="90"/>
              <w:jc w:val="center"/>
              <w:rPr>
                <w:rFonts w:ascii="Times New Roman" w:eastAsia="Times New Roman" w:hAnsi="Times New Roman"/>
                <w:w w:val="95"/>
                <w:sz w:val="14"/>
              </w:rPr>
            </w:pPr>
            <w:r>
              <w:rPr>
                <w:rFonts w:ascii="Times New Roman" w:eastAsia="Times New Roman" w:hAnsi="Times New Roman"/>
                <w:i/>
                <w:w w:val="95"/>
                <w:sz w:val="22"/>
              </w:rPr>
              <w:t>y</w:t>
            </w:r>
            <w:r>
              <w:rPr>
                <w:rFonts w:ascii="Times New Roman" w:eastAsia="Times New Roman" w:hAnsi="Times New Roman"/>
                <w:w w:val="95"/>
                <w:sz w:val="14"/>
              </w:rPr>
              <w:t>0</w:t>
            </w:r>
          </w:p>
        </w:tc>
        <w:tc>
          <w:tcPr>
            <w:tcW w:w="780" w:type="dxa"/>
            <w:shd w:val="clear" w:color="auto" w:fill="auto"/>
            <w:vAlign w:val="bottom"/>
          </w:tcPr>
          <w:p w:rsidR="00772E47" w:rsidRDefault="00772E47" w:rsidP="00772E47">
            <w:pPr>
              <w:spacing w:line="0" w:lineRule="atLeast"/>
              <w:rPr>
                <w:rFonts w:ascii="Times New Roman" w:eastAsia="Times New Roman" w:hAnsi="Times New Roman"/>
                <w:sz w:val="21"/>
              </w:rPr>
            </w:pPr>
          </w:p>
        </w:tc>
        <w:tc>
          <w:tcPr>
            <w:tcW w:w="640" w:type="dxa"/>
            <w:shd w:val="clear" w:color="auto" w:fill="auto"/>
            <w:vAlign w:val="bottom"/>
          </w:tcPr>
          <w:p w:rsidR="00772E47" w:rsidRDefault="00772E47" w:rsidP="00772E47">
            <w:pPr>
              <w:spacing w:line="0" w:lineRule="atLeast"/>
              <w:rPr>
                <w:rFonts w:ascii="Times New Roman" w:eastAsia="Times New Roman" w:hAnsi="Times New Roman"/>
                <w:sz w:val="21"/>
              </w:rPr>
            </w:pPr>
          </w:p>
        </w:tc>
      </w:tr>
      <w:tr w:rsidR="00772E47" w:rsidTr="00772E47">
        <w:trPr>
          <w:trHeight w:val="81"/>
        </w:trPr>
        <w:tc>
          <w:tcPr>
            <w:tcW w:w="940" w:type="dxa"/>
            <w:vMerge w:val="restart"/>
            <w:shd w:val="clear" w:color="auto" w:fill="auto"/>
            <w:vAlign w:val="bottom"/>
          </w:tcPr>
          <w:p w:rsidR="00772E47" w:rsidRDefault="00772E47" w:rsidP="00772E47">
            <w:pPr>
              <w:spacing w:line="0" w:lineRule="atLeast"/>
              <w:ind w:left="340"/>
              <w:rPr>
                <w:rFonts w:ascii="Times New Roman" w:eastAsia="Times New Roman" w:hAnsi="Times New Roman"/>
                <w:sz w:val="14"/>
              </w:rPr>
            </w:pPr>
            <w:r>
              <w:rPr>
                <w:rFonts w:ascii="Times New Roman" w:eastAsia="Times New Roman" w:hAnsi="Times New Roman"/>
                <w:i/>
                <w:sz w:val="22"/>
              </w:rPr>
              <w:t>x</w:t>
            </w:r>
            <w:r>
              <w:rPr>
                <w:rFonts w:ascii="Times New Roman" w:eastAsia="Times New Roman" w:hAnsi="Times New Roman"/>
                <w:sz w:val="14"/>
              </w:rPr>
              <w:t>2</w:t>
            </w:r>
            <w:r>
              <w:rPr>
                <w:rFonts w:ascii="Times New Roman" w:eastAsia="Times New Roman" w:hAnsi="Times New Roman"/>
                <w:i/>
                <w:sz w:val="22"/>
              </w:rPr>
              <w:t xml:space="preserve"> y</w:t>
            </w:r>
            <w:r>
              <w:rPr>
                <w:rFonts w:ascii="Times New Roman" w:eastAsia="Times New Roman" w:hAnsi="Times New Roman"/>
                <w:sz w:val="14"/>
              </w:rPr>
              <w:t>0</w:t>
            </w:r>
          </w:p>
        </w:tc>
        <w:tc>
          <w:tcPr>
            <w:tcW w:w="820" w:type="dxa"/>
            <w:vMerge w:val="restart"/>
            <w:shd w:val="clear" w:color="auto" w:fill="auto"/>
            <w:vAlign w:val="bottom"/>
          </w:tcPr>
          <w:p w:rsidR="00772E47" w:rsidRDefault="00772E47" w:rsidP="00772E47">
            <w:pPr>
              <w:spacing w:line="0" w:lineRule="atLeast"/>
              <w:ind w:left="140"/>
              <w:rPr>
                <w:rFonts w:ascii="Times New Roman" w:eastAsia="Times New Roman" w:hAnsi="Times New Roman"/>
                <w:sz w:val="14"/>
              </w:rPr>
            </w:pPr>
            <w:r>
              <w:rPr>
                <w:rFonts w:ascii="Times New Roman" w:eastAsia="Times New Roman" w:hAnsi="Times New Roman"/>
                <w:i/>
                <w:sz w:val="22"/>
              </w:rPr>
              <w:t>x</w:t>
            </w:r>
            <w:r>
              <w:rPr>
                <w:rFonts w:ascii="Times New Roman" w:eastAsia="Times New Roman" w:hAnsi="Times New Roman"/>
                <w:sz w:val="14"/>
              </w:rPr>
              <w:t>1</w:t>
            </w:r>
            <w:r>
              <w:rPr>
                <w:rFonts w:ascii="Times New Roman" w:eastAsia="Times New Roman" w:hAnsi="Times New Roman"/>
                <w:i/>
                <w:sz w:val="22"/>
              </w:rPr>
              <w:t xml:space="preserve"> y</w:t>
            </w:r>
            <w:r>
              <w:rPr>
                <w:rFonts w:ascii="Times New Roman" w:eastAsia="Times New Roman" w:hAnsi="Times New Roman"/>
                <w:sz w:val="14"/>
              </w:rPr>
              <w:t>0</w:t>
            </w:r>
          </w:p>
        </w:tc>
        <w:tc>
          <w:tcPr>
            <w:tcW w:w="820" w:type="dxa"/>
            <w:vMerge w:val="restart"/>
            <w:shd w:val="clear" w:color="auto" w:fill="auto"/>
            <w:vAlign w:val="bottom"/>
          </w:tcPr>
          <w:p w:rsidR="00772E47" w:rsidRDefault="00772E47" w:rsidP="00772E47">
            <w:pPr>
              <w:spacing w:line="0" w:lineRule="atLeast"/>
              <w:jc w:val="center"/>
              <w:rPr>
                <w:rFonts w:ascii="Times New Roman" w:eastAsia="Times New Roman" w:hAnsi="Times New Roman"/>
                <w:w w:val="97"/>
                <w:sz w:val="14"/>
              </w:rPr>
            </w:pPr>
            <w:r>
              <w:rPr>
                <w:rFonts w:ascii="Times New Roman" w:eastAsia="Times New Roman" w:hAnsi="Times New Roman"/>
                <w:i/>
                <w:w w:val="97"/>
                <w:sz w:val="22"/>
              </w:rPr>
              <w:t>x</w:t>
            </w:r>
            <w:r>
              <w:rPr>
                <w:rFonts w:ascii="Times New Roman" w:eastAsia="Times New Roman" w:hAnsi="Times New Roman"/>
                <w:w w:val="97"/>
                <w:sz w:val="14"/>
              </w:rPr>
              <w:t>0</w:t>
            </w:r>
            <w:r>
              <w:rPr>
                <w:rFonts w:ascii="Times New Roman" w:eastAsia="Times New Roman" w:hAnsi="Times New Roman"/>
                <w:i/>
                <w:w w:val="97"/>
                <w:sz w:val="22"/>
              </w:rPr>
              <w:t xml:space="preserve"> y</w:t>
            </w:r>
            <w:r>
              <w:rPr>
                <w:rFonts w:ascii="Times New Roman" w:eastAsia="Times New Roman" w:hAnsi="Times New Roman"/>
                <w:w w:val="97"/>
                <w:sz w:val="14"/>
              </w:rPr>
              <w:t>0</w:t>
            </w:r>
          </w:p>
        </w:tc>
        <w:tc>
          <w:tcPr>
            <w:tcW w:w="820" w:type="dxa"/>
            <w:shd w:val="clear" w:color="auto" w:fill="auto"/>
            <w:vAlign w:val="bottom"/>
          </w:tcPr>
          <w:p w:rsidR="00772E47" w:rsidRDefault="00772E47" w:rsidP="00772E47">
            <w:pPr>
              <w:spacing w:line="0" w:lineRule="atLeast"/>
              <w:rPr>
                <w:rFonts w:ascii="Times New Roman" w:eastAsia="Times New Roman" w:hAnsi="Times New Roman"/>
                <w:sz w:val="7"/>
              </w:rPr>
            </w:pPr>
          </w:p>
        </w:tc>
        <w:tc>
          <w:tcPr>
            <w:tcW w:w="1160" w:type="dxa"/>
            <w:shd w:val="clear" w:color="auto" w:fill="auto"/>
            <w:vAlign w:val="bottom"/>
          </w:tcPr>
          <w:p w:rsidR="00772E47" w:rsidRDefault="00772E47" w:rsidP="00772E47">
            <w:pPr>
              <w:spacing w:line="0" w:lineRule="atLeast"/>
              <w:rPr>
                <w:rFonts w:ascii="Times New Roman" w:eastAsia="Times New Roman" w:hAnsi="Times New Roman"/>
                <w:sz w:val="7"/>
              </w:rPr>
            </w:pPr>
          </w:p>
        </w:tc>
        <w:tc>
          <w:tcPr>
            <w:tcW w:w="940" w:type="dxa"/>
            <w:shd w:val="clear" w:color="auto" w:fill="auto"/>
            <w:vAlign w:val="bottom"/>
          </w:tcPr>
          <w:p w:rsidR="00772E47" w:rsidRDefault="00772E47" w:rsidP="00772E47">
            <w:pPr>
              <w:spacing w:line="0" w:lineRule="atLeast"/>
              <w:rPr>
                <w:rFonts w:ascii="Times New Roman" w:eastAsia="Times New Roman" w:hAnsi="Times New Roman"/>
                <w:sz w:val="7"/>
              </w:rPr>
            </w:pPr>
          </w:p>
        </w:tc>
        <w:tc>
          <w:tcPr>
            <w:tcW w:w="780" w:type="dxa"/>
            <w:vMerge/>
            <w:shd w:val="clear" w:color="auto" w:fill="auto"/>
            <w:vAlign w:val="bottom"/>
          </w:tcPr>
          <w:p w:rsidR="00772E47" w:rsidRDefault="00772E47" w:rsidP="00772E47">
            <w:pPr>
              <w:spacing w:line="0" w:lineRule="atLeast"/>
              <w:rPr>
                <w:rFonts w:ascii="Times New Roman" w:eastAsia="Times New Roman" w:hAnsi="Times New Roman"/>
                <w:sz w:val="7"/>
              </w:rPr>
            </w:pPr>
          </w:p>
        </w:tc>
        <w:tc>
          <w:tcPr>
            <w:tcW w:w="900" w:type="dxa"/>
            <w:vMerge/>
            <w:shd w:val="clear" w:color="auto" w:fill="auto"/>
            <w:vAlign w:val="bottom"/>
          </w:tcPr>
          <w:p w:rsidR="00772E47" w:rsidRDefault="00772E47" w:rsidP="00772E47">
            <w:pPr>
              <w:spacing w:line="0" w:lineRule="atLeast"/>
              <w:rPr>
                <w:rFonts w:ascii="Times New Roman" w:eastAsia="Times New Roman" w:hAnsi="Times New Roman"/>
                <w:sz w:val="7"/>
              </w:rPr>
            </w:pPr>
          </w:p>
        </w:tc>
        <w:tc>
          <w:tcPr>
            <w:tcW w:w="920" w:type="dxa"/>
            <w:vMerge/>
            <w:shd w:val="clear" w:color="auto" w:fill="auto"/>
            <w:vAlign w:val="bottom"/>
          </w:tcPr>
          <w:p w:rsidR="00772E47" w:rsidRDefault="00772E47" w:rsidP="00772E47">
            <w:pPr>
              <w:spacing w:line="0" w:lineRule="atLeast"/>
              <w:rPr>
                <w:rFonts w:ascii="Times New Roman" w:eastAsia="Times New Roman" w:hAnsi="Times New Roman"/>
                <w:sz w:val="7"/>
              </w:rPr>
            </w:pPr>
          </w:p>
        </w:tc>
        <w:tc>
          <w:tcPr>
            <w:tcW w:w="780" w:type="dxa"/>
            <w:shd w:val="clear" w:color="auto" w:fill="auto"/>
            <w:vAlign w:val="bottom"/>
          </w:tcPr>
          <w:p w:rsidR="00772E47" w:rsidRDefault="00772E47" w:rsidP="00772E47">
            <w:pPr>
              <w:spacing w:line="0" w:lineRule="atLeast"/>
              <w:rPr>
                <w:rFonts w:ascii="Times New Roman" w:eastAsia="Times New Roman" w:hAnsi="Times New Roman"/>
                <w:sz w:val="7"/>
              </w:rPr>
            </w:pPr>
          </w:p>
        </w:tc>
        <w:tc>
          <w:tcPr>
            <w:tcW w:w="640" w:type="dxa"/>
            <w:shd w:val="clear" w:color="auto" w:fill="auto"/>
            <w:vAlign w:val="bottom"/>
          </w:tcPr>
          <w:p w:rsidR="00772E47" w:rsidRDefault="00772E47" w:rsidP="00772E47">
            <w:pPr>
              <w:spacing w:line="0" w:lineRule="atLeast"/>
              <w:rPr>
                <w:rFonts w:ascii="Times New Roman" w:eastAsia="Times New Roman" w:hAnsi="Times New Roman"/>
                <w:sz w:val="7"/>
              </w:rPr>
            </w:pPr>
          </w:p>
        </w:tc>
      </w:tr>
      <w:tr w:rsidR="00772E47" w:rsidTr="00772E47">
        <w:trPr>
          <w:trHeight w:val="172"/>
        </w:trPr>
        <w:tc>
          <w:tcPr>
            <w:tcW w:w="940" w:type="dxa"/>
            <w:vMerge/>
            <w:shd w:val="clear" w:color="auto" w:fill="auto"/>
            <w:vAlign w:val="bottom"/>
          </w:tcPr>
          <w:p w:rsidR="00772E47" w:rsidRDefault="00772E47" w:rsidP="00772E47">
            <w:pPr>
              <w:spacing w:line="0" w:lineRule="atLeast"/>
              <w:rPr>
                <w:rFonts w:ascii="Times New Roman" w:eastAsia="Times New Roman" w:hAnsi="Times New Roman"/>
                <w:sz w:val="14"/>
              </w:rPr>
            </w:pPr>
          </w:p>
        </w:tc>
        <w:tc>
          <w:tcPr>
            <w:tcW w:w="820" w:type="dxa"/>
            <w:vMerge/>
            <w:shd w:val="clear" w:color="auto" w:fill="auto"/>
            <w:vAlign w:val="bottom"/>
          </w:tcPr>
          <w:p w:rsidR="00772E47" w:rsidRDefault="00772E47" w:rsidP="00772E47">
            <w:pPr>
              <w:spacing w:line="0" w:lineRule="atLeast"/>
              <w:rPr>
                <w:rFonts w:ascii="Times New Roman" w:eastAsia="Times New Roman" w:hAnsi="Times New Roman"/>
                <w:sz w:val="14"/>
              </w:rPr>
            </w:pPr>
          </w:p>
        </w:tc>
        <w:tc>
          <w:tcPr>
            <w:tcW w:w="820" w:type="dxa"/>
            <w:vMerge/>
            <w:shd w:val="clear" w:color="auto" w:fill="auto"/>
            <w:vAlign w:val="bottom"/>
          </w:tcPr>
          <w:p w:rsidR="00772E47" w:rsidRDefault="00772E47" w:rsidP="00772E47">
            <w:pPr>
              <w:spacing w:line="0" w:lineRule="atLeast"/>
              <w:rPr>
                <w:rFonts w:ascii="Times New Roman" w:eastAsia="Times New Roman" w:hAnsi="Times New Roman"/>
                <w:sz w:val="14"/>
              </w:rPr>
            </w:pPr>
          </w:p>
        </w:tc>
        <w:tc>
          <w:tcPr>
            <w:tcW w:w="820" w:type="dxa"/>
            <w:shd w:val="clear" w:color="auto" w:fill="auto"/>
            <w:vAlign w:val="bottom"/>
          </w:tcPr>
          <w:p w:rsidR="00772E47" w:rsidRDefault="00772E47" w:rsidP="00772E47">
            <w:pPr>
              <w:spacing w:line="0" w:lineRule="atLeast"/>
              <w:rPr>
                <w:rFonts w:ascii="Times New Roman" w:eastAsia="Times New Roman" w:hAnsi="Times New Roman"/>
                <w:sz w:val="14"/>
              </w:rPr>
            </w:pPr>
          </w:p>
        </w:tc>
        <w:tc>
          <w:tcPr>
            <w:tcW w:w="1160" w:type="dxa"/>
            <w:shd w:val="clear" w:color="auto" w:fill="auto"/>
            <w:vAlign w:val="bottom"/>
          </w:tcPr>
          <w:p w:rsidR="00772E47" w:rsidRDefault="00772E47" w:rsidP="00772E47">
            <w:pPr>
              <w:spacing w:line="0" w:lineRule="atLeast"/>
              <w:rPr>
                <w:rFonts w:ascii="Times New Roman" w:eastAsia="Times New Roman" w:hAnsi="Times New Roman"/>
                <w:sz w:val="14"/>
              </w:rPr>
            </w:pPr>
          </w:p>
        </w:tc>
        <w:tc>
          <w:tcPr>
            <w:tcW w:w="940" w:type="dxa"/>
            <w:shd w:val="clear" w:color="auto" w:fill="auto"/>
            <w:vAlign w:val="bottom"/>
          </w:tcPr>
          <w:p w:rsidR="00772E47" w:rsidRDefault="00772E47" w:rsidP="00772E47">
            <w:pPr>
              <w:spacing w:line="0" w:lineRule="atLeast"/>
              <w:rPr>
                <w:rFonts w:ascii="Times New Roman" w:eastAsia="Times New Roman" w:hAnsi="Times New Roman"/>
                <w:sz w:val="14"/>
              </w:rPr>
            </w:pPr>
          </w:p>
        </w:tc>
        <w:tc>
          <w:tcPr>
            <w:tcW w:w="780" w:type="dxa"/>
            <w:vMerge w:val="restart"/>
            <w:shd w:val="clear" w:color="auto" w:fill="auto"/>
            <w:vAlign w:val="bottom"/>
          </w:tcPr>
          <w:p w:rsidR="00772E47" w:rsidRDefault="00772E47" w:rsidP="00772E47">
            <w:pPr>
              <w:spacing w:line="0" w:lineRule="atLeast"/>
              <w:jc w:val="center"/>
              <w:rPr>
                <w:rFonts w:ascii="Times New Roman" w:eastAsia="Times New Roman" w:hAnsi="Times New Roman"/>
                <w:sz w:val="14"/>
              </w:rPr>
            </w:pPr>
            <w:r>
              <w:rPr>
                <w:rFonts w:ascii="Times New Roman" w:eastAsia="Times New Roman" w:hAnsi="Times New Roman"/>
                <w:i/>
                <w:sz w:val="22"/>
              </w:rPr>
              <w:t>x</w:t>
            </w:r>
            <w:r>
              <w:rPr>
                <w:rFonts w:ascii="Times New Roman" w:eastAsia="Times New Roman" w:hAnsi="Times New Roman"/>
                <w:sz w:val="14"/>
              </w:rPr>
              <w:t>2</w:t>
            </w:r>
            <w:r>
              <w:rPr>
                <w:rFonts w:ascii="Times New Roman" w:eastAsia="Times New Roman" w:hAnsi="Times New Roman"/>
                <w:i/>
                <w:sz w:val="22"/>
              </w:rPr>
              <w:t xml:space="preserve"> y</w:t>
            </w:r>
            <w:r>
              <w:rPr>
                <w:rFonts w:ascii="Times New Roman" w:eastAsia="Times New Roman" w:hAnsi="Times New Roman"/>
                <w:sz w:val="14"/>
              </w:rPr>
              <w:t>0</w:t>
            </w:r>
          </w:p>
        </w:tc>
        <w:tc>
          <w:tcPr>
            <w:tcW w:w="900" w:type="dxa"/>
            <w:vMerge w:val="restart"/>
            <w:shd w:val="clear" w:color="auto" w:fill="auto"/>
            <w:vAlign w:val="bottom"/>
          </w:tcPr>
          <w:p w:rsidR="00772E47" w:rsidRDefault="00772E47" w:rsidP="00772E47">
            <w:pPr>
              <w:spacing w:line="0" w:lineRule="atLeast"/>
              <w:ind w:left="30"/>
              <w:jc w:val="center"/>
              <w:rPr>
                <w:rFonts w:ascii="Times New Roman" w:eastAsia="Times New Roman" w:hAnsi="Times New Roman"/>
                <w:sz w:val="14"/>
              </w:rPr>
            </w:pPr>
            <w:r>
              <w:rPr>
                <w:rFonts w:ascii="Times New Roman" w:eastAsia="Times New Roman" w:hAnsi="Times New Roman"/>
                <w:i/>
                <w:sz w:val="22"/>
              </w:rPr>
              <w:t>x</w:t>
            </w:r>
            <w:r>
              <w:rPr>
                <w:rFonts w:ascii="Times New Roman" w:eastAsia="Times New Roman" w:hAnsi="Times New Roman"/>
                <w:sz w:val="14"/>
              </w:rPr>
              <w:t>1</w:t>
            </w:r>
            <w:r>
              <w:rPr>
                <w:rFonts w:ascii="Times New Roman" w:eastAsia="Times New Roman" w:hAnsi="Times New Roman"/>
                <w:i/>
                <w:sz w:val="22"/>
              </w:rPr>
              <w:t xml:space="preserve"> y</w:t>
            </w:r>
            <w:r>
              <w:rPr>
                <w:rFonts w:ascii="Times New Roman" w:eastAsia="Times New Roman" w:hAnsi="Times New Roman"/>
                <w:sz w:val="14"/>
              </w:rPr>
              <w:t>0</w:t>
            </w:r>
          </w:p>
        </w:tc>
        <w:tc>
          <w:tcPr>
            <w:tcW w:w="920" w:type="dxa"/>
            <w:vMerge w:val="restart"/>
            <w:shd w:val="clear" w:color="auto" w:fill="auto"/>
            <w:vAlign w:val="bottom"/>
          </w:tcPr>
          <w:p w:rsidR="00772E47" w:rsidRDefault="00772E47" w:rsidP="00772E47">
            <w:pPr>
              <w:spacing w:line="0" w:lineRule="atLeast"/>
              <w:ind w:left="110"/>
              <w:jc w:val="center"/>
              <w:rPr>
                <w:rFonts w:ascii="Times New Roman" w:eastAsia="Times New Roman" w:hAnsi="Times New Roman"/>
                <w:w w:val="97"/>
                <w:sz w:val="14"/>
              </w:rPr>
            </w:pPr>
            <w:r>
              <w:rPr>
                <w:rFonts w:ascii="Times New Roman" w:eastAsia="Times New Roman" w:hAnsi="Times New Roman"/>
                <w:i/>
                <w:w w:val="97"/>
                <w:sz w:val="22"/>
              </w:rPr>
              <w:t>x</w:t>
            </w:r>
            <w:r>
              <w:rPr>
                <w:rFonts w:ascii="Times New Roman" w:eastAsia="Times New Roman" w:hAnsi="Times New Roman"/>
                <w:w w:val="97"/>
                <w:sz w:val="14"/>
              </w:rPr>
              <w:t>0</w:t>
            </w:r>
            <w:r>
              <w:rPr>
                <w:rFonts w:ascii="Times New Roman" w:eastAsia="Times New Roman" w:hAnsi="Times New Roman"/>
                <w:i/>
                <w:w w:val="97"/>
                <w:sz w:val="22"/>
              </w:rPr>
              <w:t xml:space="preserve"> y</w:t>
            </w:r>
            <w:r>
              <w:rPr>
                <w:rFonts w:ascii="Times New Roman" w:eastAsia="Times New Roman" w:hAnsi="Times New Roman"/>
                <w:w w:val="97"/>
                <w:sz w:val="14"/>
              </w:rPr>
              <w:t>0</w:t>
            </w:r>
          </w:p>
        </w:tc>
        <w:tc>
          <w:tcPr>
            <w:tcW w:w="780" w:type="dxa"/>
            <w:shd w:val="clear" w:color="auto" w:fill="auto"/>
            <w:vAlign w:val="bottom"/>
          </w:tcPr>
          <w:p w:rsidR="00772E47" w:rsidRDefault="00772E47" w:rsidP="00772E47">
            <w:pPr>
              <w:spacing w:line="0" w:lineRule="atLeast"/>
              <w:rPr>
                <w:rFonts w:ascii="Times New Roman" w:eastAsia="Times New Roman" w:hAnsi="Times New Roman"/>
                <w:sz w:val="14"/>
              </w:rPr>
            </w:pPr>
          </w:p>
        </w:tc>
        <w:tc>
          <w:tcPr>
            <w:tcW w:w="640" w:type="dxa"/>
            <w:shd w:val="clear" w:color="auto" w:fill="auto"/>
            <w:vAlign w:val="bottom"/>
          </w:tcPr>
          <w:p w:rsidR="00772E47" w:rsidRDefault="00772E47" w:rsidP="00772E47">
            <w:pPr>
              <w:spacing w:line="0" w:lineRule="atLeast"/>
              <w:rPr>
                <w:rFonts w:ascii="Times New Roman" w:eastAsia="Times New Roman" w:hAnsi="Times New Roman"/>
                <w:sz w:val="14"/>
              </w:rPr>
            </w:pPr>
          </w:p>
        </w:tc>
      </w:tr>
      <w:tr w:rsidR="00772E47" w:rsidTr="00772E47">
        <w:trPr>
          <w:trHeight w:val="164"/>
        </w:trPr>
        <w:tc>
          <w:tcPr>
            <w:tcW w:w="940" w:type="dxa"/>
            <w:shd w:val="clear" w:color="auto" w:fill="auto"/>
            <w:vAlign w:val="bottom"/>
          </w:tcPr>
          <w:p w:rsidR="00772E47" w:rsidRDefault="00772E47" w:rsidP="00772E47">
            <w:pPr>
              <w:spacing w:line="0" w:lineRule="atLeast"/>
              <w:rPr>
                <w:rFonts w:ascii="Times New Roman" w:eastAsia="Times New Roman" w:hAnsi="Times New Roman"/>
                <w:sz w:val="14"/>
              </w:rPr>
            </w:pPr>
          </w:p>
        </w:tc>
        <w:tc>
          <w:tcPr>
            <w:tcW w:w="820" w:type="dxa"/>
            <w:vMerge w:val="restart"/>
            <w:shd w:val="clear" w:color="auto" w:fill="auto"/>
            <w:vAlign w:val="bottom"/>
          </w:tcPr>
          <w:p w:rsidR="00772E47" w:rsidRDefault="00772E47" w:rsidP="00772E47">
            <w:pPr>
              <w:spacing w:line="0" w:lineRule="atLeast"/>
              <w:ind w:left="140"/>
              <w:rPr>
                <w:rFonts w:ascii="Times New Roman" w:eastAsia="Times New Roman" w:hAnsi="Times New Roman"/>
                <w:sz w:val="14"/>
              </w:rPr>
            </w:pPr>
            <w:r>
              <w:rPr>
                <w:rFonts w:ascii="Times New Roman" w:eastAsia="Times New Roman" w:hAnsi="Times New Roman"/>
                <w:i/>
                <w:sz w:val="22"/>
              </w:rPr>
              <w:t>x</w:t>
            </w:r>
            <w:r>
              <w:rPr>
                <w:rFonts w:ascii="Times New Roman" w:eastAsia="Times New Roman" w:hAnsi="Times New Roman"/>
                <w:sz w:val="14"/>
              </w:rPr>
              <w:t>2</w:t>
            </w:r>
            <w:r>
              <w:rPr>
                <w:rFonts w:ascii="Times New Roman" w:eastAsia="Times New Roman" w:hAnsi="Times New Roman"/>
                <w:i/>
                <w:sz w:val="22"/>
              </w:rPr>
              <w:t xml:space="preserve"> y</w:t>
            </w:r>
            <w:r>
              <w:rPr>
                <w:rFonts w:ascii="Times New Roman" w:eastAsia="Times New Roman" w:hAnsi="Times New Roman"/>
                <w:sz w:val="14"/>
              </w:rPr>
              <w:t>1</w:t>
            </w:r>
          </w:p>
        </w:tc>
        <w:tc>
          <w:tcPr>
            <w:tcW w:w="820" w:type="dxa"/>
            <w:vMerge w:val="restart"/>
            <w:shd w:val="clear" w:color="auto" w:fill="auto"/>
            <w:vAlign w:val="bottom"/>
          </w:tcPr>
          <w:p w:rsidR="00772E47" w:rsidRDefault="00772E47" w:rsidP="00772E47">
            <w:pPr>
              <w:spacing w:line="0" w:lineRule="atLeast"/>
              <w:jc w:val="center"/>
              <w:rPr>
                <w:rFonts w:ascii="Times New Roman" w:eastAsia="Times New Roman" w:hAnsi="Times New Roman"/>
                <w:w w:val="97"/>
                <w:sz w:val="14"/>
              </w:rPr>
            </w:pPr>
            <w:r>
              <w:rPr>
                <w:rFonts w:ascii="Times New Roman" w:eastAsia="Times New Roman" w:hAnsi="Times New Roman"/>
                <w:i/>
                <w:w w:val="97"/>
                <w:sz w:val="22"/>
              </w:rPr>
              <w:t>x</w:t>
            </w:r>
            <w:r>
              <w:rPr>
                <w:rFonts w:ascii="Times New Roman" w:eastAsia="Times New Roman" w:hAnsi="Times New Roman"/>
                <w:w w:val="97"/>
                <w:sz w:val="14"/>
              </w:rPr>
              <w:t>1</w:t>
            </w:r>
            <w:r>
              <w:rPr>
                <w:rFonts w:ascii="Times New Roman" w:eastAsia="Times New Roman" w:hAnsi="Times New Roman"/>
                <w:i/>
                <w:w w:val="97"/>
                <w:sz w:val="22"/>
              </w:rPr>
              <w:t xml:space="preserve"> y</w:t>
            </w:r>
            <w:r>
              <w:rPr>
                <w:rFonts w:ascii="Times New Roman" w:eastAsia="Times New Roman" w:hAnsi="Times New Roman"/>
                <w:w w:val="97"/>
                <w:sz w:val="14"/>
              </w:rPr>
              <w:t>1</w:t>
            </w:r>
          </w:p>
        </w:tc>
        <w:tc>
          <w:tcPr>
            <w:tcW w:w="820" w:type="dxa"/>
            <w:vMerge w:val="restart"/>
            <w:shd w:val="clear" w:color="auto" w:fill="auto"/>
            <w:vAlign w:val="bottom"/>
          </w:tcPr>
          <w:p w:rsidR="00772E47" w:rsidRDefault="00772E47" w:rsidP="00772E47">
            <w:pPr>
              <w:spacing w:line="0" w:lineRule="atLeast"/>
              <w:jc w:val="center"/>
              <w:rPr>
                <w:rFonts w:ascii="Times New Roman" w:eastAsia="Times New Roman" w:hAnsi="Times New Roman"/>
                <w:w w:val="97"/>
                <w:sz w:val="14"/>
              </w:rPr>
            </w:pPr>
            <w:r>
              <w:rPr>
                <w:rFonts w:ascii="Times New Roman" w:eastAsia="Times New Roman" w:hAnsi="Times New Roman"/>
                <w:i/>
                <w:w w:val="97"/>
                <w:sz w:val="22"/>
              </w:rPr>
              <w:t>x</w:t>
            </w:r>
            <w:r>
              <w:rPr>
                <w:rFonts w:ascii="Times New Roman" w:eastAsia="Times New Roman" w:hAnsi="Times New Roman"/>
                <w:w w:val="97"/>
                <w:sz w:val="14"/>
              </w:rPr>
              <w:t>0</w:t>
            </w:r>
            <w:r>
              <w:rPr>
                <w:rFonts w:ascii="Times New Roman" w:eastAsia="Times New Roman" w:hAnsi="Times New Roman"/>
                <w:i/>
                <w:w w:val="97"/>
                <w:sz w:val="22"/>
              </w:rPr>
              <w:t xml:space="preserve"> y</w:t>
            </w:r>
            <w:r>
              <w:rPr>
                <w:rFonts w:ascii="Times New Roman" w:eastAsia="Times New Roman" w:hAnsi="Times New Roman"/>
                <w:w w:val="97"/>
                <w:sz w:val="14"/>
              </w:rPr>
              <w:t>1</w:t>
            </w:r>
          </w:p>
        </w:tc>
        <w:tc>
          <w:tcPr>
            <w:tcW w:w="1160" w:type="dxa"/>
            <w:shd w:val="clear" w:color="auto" w:fill="auto"/>
            <w:vAlign w:val="bottom"/>
          </w:tcPr>
          <w:p w:rsidR="00772E47" w:rsidRDefault="00772E47" w:rsidP="00772E47">
            <w:pPr>
              <w:spacing w:line="0" w:lineRule="atLeast"/>
              <w:rPr>
                <w:rFonts w:ascii="Times New Roman" w:eastAsia="Times New Roman" w:hAnsi="Times New Roman"/>
                <w:sz w:val="14"/>
              </w:rPr>
            </w:pPr>
          </w:p>
        </w:tc>
        <w:tc>
          <w:tcPr>
            <w:tcW w:w="940" w:type="dxa"/>
            <w:shd w:val="clear" w:color="auto" w:fill="auto"/>
            <w:vAlign w:val="bottom"/>
          </w:tcPr>
          <w:p w:rsidR="00772E47" w:rsidRDefault="00772E47" w:rsidP="00772E47">
            <w:pPr>
              <w:spacing w:line="0" w:lineRule="atLeast"/>
              <w:rPr>
                <w:rFonts w:ascii="Times New Roman" w:eastAsia="Times New Roman" w:hAnsi="Times New Roman"/>
                <w:sz w:val="14"/>
              </w:rPr>
            </w:pPr>
          </w:p>
        </w:tc>
        <w:tc>
          <w:tcPr>
            <w:tcW w:w="780" w:type="dxa"/>
            <w:vMerge/>
            <w:shd w:val="clear" w:color="auto" w:fill="auto"/>
            <w:vAlign w:val="bottom"/>
          </w:tcPr>
          <w:p w:rsidR="00772E47" w:rsidRDefault="00772E47" w:rsidP="00772E47">
            <w:pPr>
              <w:spacing w:line="0" w:lineRule="atLeast"/>
              <w:rPr>
                <w:rFonts w:ascii="Times New Roman" w:eastAsia="Times New Roman" w:hAnsi="Times New Roman"/>
                <w:sz w:val="14"/>
              </w:rPr>
            </w:pPr>
          </w:p>
        </w:tc>
        <w:tc>
          <w:tcPr>
            <w:tcW w:w="900" w:type="dxa"/>
            <w:vMerge/>
            <w:shd w:val="clear" w:color="auto" w:fill="auto"/>
            <w:vAlign w:val="bottom"/>
          </w:tcPr>
          <w:p w:rsidR="00772E47" w:rsidRDefault="00772E47" w:rsidP="00772E47">
            <w:pPr>
              <w:spacing w:line="0" w:lineRule="atLeast"/>
              <w:rPr>
                <w:rFonts w:ascii="Times New Roman" w:eastAsia="Times New Roman" w:hAnsi="Times New Roman"/>
                <w:sz w:val="14"/>
              </w:rPr>
            </w:pPr>
          </w:p>
        </w:tc>
        <w:tc>
          <w:tcPr>
            <w:tcW w:w="920" w:type="dxa"/>
            <w:vMerge/>
            <w:shd w:val="clear" w:color="auto" w:fill="auto"/>
            <w:vAlign w:val="bottom"/>
          </w:tcPr>
          <w:p w:rsidR="00772E47" w:rsidRDefault="00772E47" w:rsidP="00772E47">
            <w:pPr>
              <w:spacing w:line="0" w:lineRule="atLeast"/>
              <w:rPr>
                <w:rFonts w:ascii="Times New Roman" w:eastAsia="Times New Roman" w:hAnsi="Times New Roman"/>
                <w:sz w:val="14"/>
              </w:rPr>
            </w:pPr>
          </w:p>
        </w:tc>
        <w:tc>
          <w:tcPr>
            <w:tcW w:w="780" w:type="dxa"/>
            <w:shd w:val="clear" w:color="auto" w:fill="auto"/>
            <w:vAlign w:val="bottom"/>
          </w:tcPr>
          <w:p w:rsidR="00772E47" w:rsidRDefault="00772E47" w:rsidP="00772E47">
            <w:pPr>
              <w:spacing w:line="0" w:lineRule="atLeast"/>
              <w:rPr>
                <w:rFonts w:ascii="Times New Roman" w:eastAsia="Times New Roman" w:hAnsi="Times New Roman"/>
                <w:sz w:val="14"/>
              </w:rPr>
            </w:pPr>
          </w:p>
        </w:tc>
        <w:tc>
          <w:tcPr>
            <w:tcW w:w="640" w:type="dxa"/>
            <w:shd w:val="clear" w:color="auto" w:fill="auto"/>
            <w:vAlign w:val="bottom"/>
          </w:tcPr>
          <w:p w:rsidR="00772E47" w:rsidRDefault="00772E47" w:rsidP="00772E47">
            <w:pPr>
              <w:spacing w:line="0" w:lineRule="atLeast"/>
              <w:rPr>
                <w:rFonts w:ascii="Times New Roman" w:eastAsia="Times New Roman" w:hAnsi="Times New Roman"/>
                <w:sz w:val="14"/>
              </w:rPr>
            </w:pPr>
          </w:p>
        </w:tc>
      </w:tr>
      <w:tr w:rsidR="00772E47" w:rsidTr="00772E47">
        <w:trPr>
          <w:trHeight w:val="90"/>
        </w:trPr>
        <w:tc>
          <w:tcPr>
            <w:tcW w:w="940" w:type="dxa"/>
            <w:shd w:val="clear" w:color="auto" w:fill="auto"/>
            <w:vAlign w:val="bottom"/>
          </w:tcPr>
          <w:p w:rsidR="00772E47" w:rsidRDefault="00772E47" w:rsidP="00772E47">
            <w:pPr>
              <w:spacing w:line="0" w:lineRule="atLeast"/>
              <w:rPr>
                <w:rFonts w:ascii="Times New Roman" w:eastAsia="Times New Roman" w:hAnsi="Times New Roman"/>
                <w:sz w:val="7"/>
              </w:rPr>
            </w:pPr>
          </w:p>
        </w:tc>
        <w:tc>
          <w:tcPr>
            <w:tcW w:w="820" w:type="dxa"/>
            <w:vMerge/>
            <w:shd w:val="clear" w:color="auto" w:fill="auto"/>
            <w:vAlign w:val="bottom"/>
          </w:tcPr>
          <w:p w:rsidR="00772E47" w:rsidRDefault="00772E47" w:rsidP="00772E47">
            <w:pPr>
              <w:spacing w:line="0" w:lineRule="atLeast"/>
              <w:rPr>
                <w:rFonts w:ascii="Times New Roman" w:eastAsia="Times New Roman" w:hAnsi="Times New Roman"/>
                <w:sz w:val="7"/>
              </w:rPr>
            </w:pPr>
          </w:p>
        </w:tc>
        <w:tc>
          <w:tcPr>
            <w:tcW w:w="820" w:type="dxa"/>
            <w:vMerge/>
            <w:shd w:val="clear" w:color="auto" w:fill="auto"/>
            <w:vAlign w:val="bottom"/>
          </w:tcPr>
          <w:p w:rsidR="00772E47" w:rsidRDefault="00772E47" w:rsidP="00772E47">
            <w:pPr>
              <w:spacing w:line="0" w:lineRule="atLeast"/>
              <w:rPr>
                <w:rFonts w:ascii="Times New Roman" w:eastAsia="Times New Roman" w:hAnsi="Times New Roman"/>
                <w:sz w:val="7"/>
              </w:rPr>
            </w:pPr>
          </w:p>
        </w:tc>
        <w:tc>
          <w:tcPr>
            <w:tcW w:w="820" w:type="dxa"/>
            <w:vMerge/>
            <w:shd w:val="clear" w:color="auto" w:fill="auto"/>
            <w:vAlign w:val="bottom"/>
          </w:tcPr>
          <w:p w:rsidR="00772E47" w:rsidRDefault="00772E47" w:rsidP="00772E47">
            <w:pPr>
              <w:spacing w:line="0" w:lineRule="atLeast"/>
              <w:rPr>
                <w:rFonts w:ascii="Times New Roman" w:eastAsia="Times New Roman" w:hAnsi="Times New Roman"/>
                <w:sz w:val="7"/>
              </w:rPr>
            </w:pPr>
          </w:p>
        </w:tc>
        <w:tc>
          <w:tcPr>
            <w:tcW w:w="1160" w:type="dxa"/>
            <w:shd w:val="clear" w:color="auto" w:fill="auto"/>
            <w:vAlign w:val="bottom"/>
          </w:tcPr>
          <w:p w:rsidR="00772E47" w:rsidRDefault="00772E47" w:rsidP="00772E47">
            <w:pPr>
              <w:spacing w:line="0" w:lineRule="atLeast"/>
              <w:rPr>
                <w:rFonts w:ascii="Times New Roman" w:eastAsia="Times New Roman" w:hAnsi="Times New Roman"/>
                <w:sz w:val="7"/>
              </w:rPr>
            </w:pPr>
          </w:p>
        </w:tc>
        <w:tc>
          <w:tcPr>
            <w:tcW w:w="940" w:type="dxa"/>
            <w:shd w:val="clear" w:color="auto" w:fill="auto"/>
            <w:vAlign w:val="bottom"/>
          </w:tcPr>
          <w:p w:rsidR="00772E47" w:rsidRDefault="00772E47" w:rsidP="00772E47">
            <w:pPr>
              <w:spacing w:line="0" w:lineRule="atLeast"/>
              <w:rPr>
                <w:rFonts w:ascii="Times New Roman" w:eastAsia="Times New Roman" w:hAnsi="Times New Roman"/>
                <w:sz w:val="7"/>
              </w:rPr>
            </w:pPr>
          </w:p>
        </w:tc>
        <w:tc>
          <w:tcPr>
            <w:tcW w:w="780" w:type="dxa"/>
            <w:vMerge w:val="restart"/>
            <w:shd w:val="clear" w:color="auto" w:fill="auto"/>
            <w:vAlign w:val="bottom"/>
          </w:tcPr>
          <w:p w:rsidR="00772E47" w:rsidRDefault="00772E47" w:rsidP="00772E47">
            <w:pPr>
              <w:spacing w:line="0" w:lineRule="atLeast"/>
              <w:jc w:val="center"/>
              <w:rPr>
                <w:rFonts w:ascii="Times New Roman" w:eastAsia="Times New Roman" w:hAnsi="Times New Roman"/>
                <w:sz w:val="14"/>
              </w:rPr>
            </w:pPr>
            <w:r>
              <w:rPr>
                <w:rFonts w:ascii="Times New Roman" w:eastAsia="Times New Roman" w:hAnsi="Times New Roman"/>
                <w:i/>
                <w:sz w:val="22"/>
              </w:rPr>
              <w:t>x</w:t>
            </w:r>
            <w:r>
              <w:rPr>
                <w:rFonts w:ascii="Times New Roman" w:eastAsia="Times New Roman" w:hAnsi="Times New Roman"/>
                <w:sz w:val="14"/>
              </w:rPr>
              <w:t>2</w:t>
            </w:r>
            <w:r>
              <w:rPr>
                <w:rFonts w:ascii="Times New Roman" w:eastAsia="Times New Roman" w:hAnsi="Times New Roman"/>
                <w:i/>
                <w:sz w:val="22"/>
              </w:rPr>
              <w:t xml:space="preserve"> y</w:t>
            </w:r>
            <w:r>
              <w:rPr>
                <w:rFonts w:ascii="Times New Roman" w:eastAsia="Times New Roman" w:hAnsi="Times New Roman"/>
                <w:sz w:val="14"/>
              </w:rPr>
              <w:t>1</w:t>
            </w:r>
          </w:p>
        </w:tc>
        <w:tc>
          <w:tcPr>
            <w:tcW w:w="900" w:type="dxa"/>
            <w:vMerge w:val="restart"/>
            <w:shd w:val="clear" w:color="auto" w:fill="auto"/>
            <w:vAlign w:val="bottom"/>
          </w:tcPr>
          <w:p w:rsidR="00772E47" w:rsidRDefault="00772E47" w:rsidP="00772E47">
            <w:pPr>
              <w:spacing w:line="0" w:lineRule="atLeast"/>
              <w:ind w:left="30"/>
              <w:jc w:val="center"/>
              <w:rPr>
                <w:rFonts w:ascii="Times New Roman" w:eastAsia="Times New Roman" w:hAnsi="Times New Roman"/>
                <w:sz w:val="14"/>
              </w:rPr>
            </w:pPr>
            <w:r>
              <w:rPr>
                <w:rFonts w:ascii="Times New Roman" w:eastAsia="Times New Roman" w:hAnsi="Times New Roman"/>
                <w:i/>
                <w:sz w:val="22"/>
              </w:rPr>
              <w:t>x</w:t>
            </w:r>
            <w:r>
              <w:rPr>
                <w:rFonts w:ascii="Times New Roman" w:eastAsia="Times New Roman" w:hAnsi="Times New Roman"/>
                <w:sz w:val="14"/>
              </w:rPr>
              <w:t>1</w:t>
            </w:r>
            <w:r>
              <w:rPr>
                <w:rFonts w:ascii="Times New Roman" w:eastAsia="Times New Roman" w:hAnsi="Times New Roman"/>
                <w:i/>
                <w:sz w:val="22"/>
              </w:rPr>
              <w:t xml:space="preserve"> y</w:t>
            </w:r>
            <w:r>
              <w:rPr>
                <w:rFonts w:ascii="Times New Roman" w:eastAsia="Times New Roman" w:hAnsi="Times New Roman"/>
                <w:sz w:val="14"/>
              </w:rPr>
              <w:t>1</w:t>
            </w:r>
          </w:p>
        </w:tc>
        <w:tc>
          <w:tcPr>
            <w:tcW w:w="920" w:type="dxa"/>
            <w:vMerge w:val="restart"/>
            <w:shd w:val="clear" w:color="auto" w:fill="auto"/>
            <w:vAlign w:val="bottom"/>
          </w:tcPr>
          <w:p w:rsidR="00772E47" w:rsidRDefault="00772E47" w:rsidP="00772E47">
            <w:pPr>
              <w:spacing w:line="0" w:lineRule="atLeast"/>
              <w:ind w:left="110"/>
              <w:jc w:val="center"/>
              <w:rPr>
                <w:rFonts w:ascii="Times New Roman" w:eastAsia="Times New Roman" w:hAnsi="Times New Roman"/>
                <w:w w:val="97"/>
                <w:sz w:val="14"/>
              </w:rPr>
            </w:pPr>
            <w:r>
              <w:rPr>
                <w:rFonts w:ascii="Times New Roman" w:eastAsia="Times New Roman" w:hAnsi="Times New Roman"/>
                <w:i/>
                <w:w w:val="97"/>
                <w:sz w:val="22"/>
              </w:rPr>
              <w:t>x</w:t>
            </w:r>
            <w:r>
              <w:rPr>
                <w:rFonts w:ascii="Times New Roman" w:eastAsia="Times New Roman" w:hAnsi="Times New Roman"/>
                <w:w w:val="97"/>
                <w:sz w:val="14"/>
              </w:rPr>
              <w:t>0</w:t>
            </w:r>
            <w:r>
              <w:rPr>
                <w:rFonts w:ascii="Times New Roman" w:eastAsia="Times New Roman" w:hAnsi="Times New Roman"/>
                <w:i/>
                <w:w w:val="97"/>
                <w:sz w:val="22"/>
              </w:rPr>
              <w:t xml:space="preserve"> y</w:t>
            </w:r>
            <w:r>
              <w:rPr>
                <w:rFonts w:ascii="Times New Roman" w:eastAsia="Times New Roman" w:hAnsi="Times New Roman"/>
                <w:w w:val="97"/>
                <w:sz w:val="14"/>
              </w:rPr>
              <w:t>1</w:t>
            </w:r>
          </w:p>
        </w:tc>
        <w:tc>
          <w:tcPr>
            <w:tcW w:w="780" w:type="dxa"/>
            <w:shd w:val="clear" w:color="auto" w:fill="auto"/>
            <w:vAlign w:val="bottom"/>
          </w:tcPr>
          <w:p w:rsidR="00772E47" w:rsidRDefault="00772E47" w:rsidP="00772E47">
            <w:pPr>
              <w:spacing w:line="0" w:lineRule="atLeast"/>
              <w:rPr>
                <w:rFonts w:ascii="Times New Roman" w:eastAsia="Times New Roman" w:hAnsi="Times New Roman"/>
                <w:sz w:val="7"/>
              </w:rPr>
            </w:pPr>
          </w:p>
        </w:tc>
        <w:tc>
          <w:tcPr>
            <w:tcW w:w="640" w:type="dxa"/>
            <w:shd w:val="clear" w:color="auto" w:fill="auto"/>
            <w:vAlign w:val="bottom"/>
          </w:tcPr>
          <w:p w:rsidR="00772E47" w:rsidRDefault="00772E47" w:rsidP="00772E47">
            <w:pPr>
              <w:spacing w:line="0" w:lineRule="atLeast"/>
              <w:rPr>
                <w:rFonts w:ascii="Times New Roman" w:eastAsia="Times New Roman" w:hAnsi="Times New Roman"/>
                <w:sz w:val="7"/>
              </w:rPr>
            </w:pPr>
          </w:p>
        </w:tc>
      </w:tr>
      <w:tr w:rsidR="00772E47" w:rsidTr="00772E47">
        <w:trPr>
          <w:trHeight w:val="216"/>
        </w:trPr>
        <w:tc>
          <w:tcPr>
            <w:tcW w:w="940" w:type="dxa"/>
            <w:shd w:val="clear" w:color="auto" w:fill="auto"/>
            <w:vAlign w:val="bottom"/>
          </w:tcPr>
          <w:p w:rsidR="00772E47" w:rsidRDefault="00772E47" w:rsidP="00772E47">
            <w:pPr>
              <w:spacing w:line="0" w:lineRule="atLeast"/>
              <w:rPr>
                <w:rFonts w:ascii="Times New Roman" w:eastAsia="Times New Roman" w:hAnsi="Times New Roman"/>
                <w:sz w:val="18"/>
              </w:rPr>
            </w:pPr>
          </w:p>
        </w:tc>
        <w:tc>
          <w:tcPr>
            <w:tcW w:w="820" w:type="dxa"/>
            <w:shd w:val="clear" w:color="auto" w:fill="auto"/>
            <w:vAlign w:val="bottom"/>
          </w:tcPr>
          <w:p w:rsidR="00772E47" w:rsidRDefault="00772E47" w:rsidP="00772E47">
            <w:pPr>
              <w:spacing w:line="0" w:lineRule="atLeast"/>
              <w:rPr>
                <w:rFonts w:ascii="Times New Roman" w:eastAsia="Times New Roman" w:hAnsi="Times New Roman"/>
                <w:sz w:val="18"/>
              </w:rPr>
            </w:pPr>
          </w:p>
        </w:tc>
        <w:tc>
          <w:tcPr>
            <w:tcW w:w="820" w:type="dxa"/>
            <w:vMerge w:val="restart"/>
            <w:shd w:val="clear" w:color="auto" w:fill="auto"/>
            <w:vAlign w:val="bottom"/>
          </w:tcPr>
          <w:p w:rsidR="00772E47" w:rsidRDefault="00772E47" w:rsidP="00772E47">
            <w:pPr>
              <w:spacing w:line="0" w:lineRule="atLeast"/>
              <w:jc w:val="center"/>
              <w:rPr>
                <w:rFonts w:ascii="Times New Roman" w:eastAsia="Times New Roman" w:hAnsi="Times New Roman"/>
                <w:w w:val="97"/>
                <w:sz w:val="14"/>
              </w:rPr>
            </w:pPr>
            <w:r>
              <w:rPr>
                <w:rFonts w:ascii="Times New Roman" w:eastAsia="Times New Roman" w:hAnsi="Times New Roman"/>
                <w:i/>
                <w:w w:val="97"/>
                <w:sz w:val="22"/>
              </w:rPr>
              <w:t>x</w:t>
            </w:r>
            <w:r>
              <w:rPr>
                <w:rFonts w:ascii="Times New Roman" w:eastAsia="Times New Roman" w:hAnsi="Times New Roman"/>
                <w:w w:val="97"/>
                <w:sz w:val="14"/>
              </w:rPr>
              <w:t>2</w:t>
            </w:r>
            <w:r>
              <w:rPr>
                <w:rFonts w:ascii="Times New Roman" w:eastAsia="Times New Roman" w:hAnsi="Times New Roman"/>
                <w:i/>
                <w:w w:val="97"/>
                <w:sz w:val="22"/>
              </w:rPr>
              <w:t xml:space="preserve"> y</w:t>
            </w:r>
            <w:r>
              <w:rPr>
                <w:rFonts w:ascii="Times New Roman" w:eastAsia="Times New Roman" w:hAnsi="Times New Roman"/>
                <w:w w:val="97"/>
                <w:sz w:val="14"/>
              </w:rPr>
              <w:t>2</w:t>
            </w:r>
          </w:p>
        </w:tc>
        <w:tc>
          <w:tcPr>
            <w:tcW w:w="820" w:type="dxa"/>
            <w:vMerge w:val="restart"/>
            <w:shd w:val="clear" w:color="auto" w:fill="auto"/>
            <w:vAlign w:val="bottom"/>
          </w:tcPr>
          <w:p w:rsidR="00772E47" w:rsidRDefault="00772E47" w:rsidP="00772E47">
            <w:pPr>
              <w:spacing w:line="0" w:lineRule="atLeast"/>
              <w:jc w:val="center"/>
              <w:rPr>
                <w:rFonts w:ascii="Times New Roman" w:eastAsia="Times New Roman" w:hAnsi="Times New Roman"/>
                <w:w w:val="97"/>
                <w:sz w:val="14"/>
              </w:rPr>
            </w:pPr>
            <w:r>
              <w:rPr>
                <w:rFonts w:ascii="Times New Roman" w:eastAsia="Times New Roman" w:hAnsi="Times New Roman"/>
                <w:i/>
                <w:w w:val="97"/>
                <w:sz w:val="22"/>
              </w:rPr>
              <w:t>x</w:t>
            </w:r>
            <w:r>
              <w:rPr>
                <w:rFonts w:ascii="Times New Roman" w:eastAsia="Times New Roman" w:hAnsi="Times New Roman"/>
                <w:w w:val="97"/>
                <w:sz w:val="14"/>
              </w:rPr>
              <w:t>1</w:t>
            </w:r>
            <w:r>
              <w:rPr>
                <w:rFonts w:ascii="Times New Roman" w:eastAsia="Times New Roman" w:hAnsi="Times New Roman"/>
                <w:i/>
                <w:w w:val="97"/>
                <w:sz w:val="22"/>
              </w:rPr>
              <w:t xml:space="preserve"> y</w:t>
            </w:r>
            <w:r>
              <w:rPr>
                <w:rFonts w:ascii="Times New Roman" w:eastAsia="Times New Roman" w:hAnsi="Times New Roman"/>
                <w:w w:val="97"/>
                <w:sz w:val="14"/>
              </w:rPr>
              <w:t>2</w:t>
            </w:r>
          </w:p>
        </w:tc>
        <w:tc>
          <w:tcPr>
            <w:tcW w:w="1160" w:type="dxa"/>
            <w:vMerge w:val="restart"/>
            <w:shd w:val="clear" w:color="auto" w:fill="auto"/>
            <w:vAlign w:val="bottom"/>
          </w:tcPr>
          <w:p w:rsidR="00772E47" w:rsidRDefault="00772E47" w:rsidP="00772E47">
            <w:pPr>
              <w:spacing w:line="0" w:lineRule="atLeast"/>
              <w:ind w:right="230"/>
              <w:jc w:val="center"/>
              <w:rPr>
                <w:rFonts w:ascii="Times New Roman" w:eastAsia="Times New Roman" w:hAnsi="Times New Roman"/>
                <w:w w:val="97"/>
                <w:sz w:val="14"/>
              </w:rPr>
            </w:pPr>
            <w:r>
              <w:rPr>
                <w:rFonts w:ascii="Times New Roman" w:eastAsia="Times New Roman" w:hAnsi="Times New Roman"/>
                <w:i/>
                <w:w w:val="97"/>
                <w:sz w:val="22"/>
              </w:rPr>
              <w:t>x</w:t>
            </w:r>
            <w:r>
              <w:rPr>
                <w:rFonts w:ascii="Times New Roman" w:eastAsia="Times New Roman" w:hAnsi="Times New Roman"/>
                <w:w w:val="97"/>
                <w:sz w:val="14"/>
              </w:rPr>
              <w:t>0</w:t>
            </w:r>
            <w:r>
              <w:rPr>
                <w:rFonts w:ascii="Times New Roman" w:eastAsia="Times New Roman" w:hAnsi="Times New Roman"/>
                <w:i/>
                <w:w w:val="97"/>
                <w:sz w:val="22"/>
              </w:rPr>
              <w:t xml:space="preserve"> y</w:t>
            </w:r>
            <w:r>
              <w:rPr>
                <w:rFonts w:ascii="Times New Roman" w:eastAsia="Times New Roman" w:hAnsi="Times New Roman"/>
                <w:w w:val="97"/>
                <w:sz w:val="14"/>
              </w:rPr>
              <w:t>2</w:t>
            </w:r>
          </w:p>
        </w:tc>
        <w:tc>
          <w:tcPr>
            <w:tcW w:w="940" w:type="dxa"/>
            <w:shd w:val="clear" w:color="auto" w:fill="auto"/>
            <w:vAlign w:val="bottom"/>
          </w:tcPr>
          <w:p w:rsidR="00772E47" w:rsidRDefault="00772E47" w:rsidP="00772E47">
            <w:pPr>
              <w:spacing w:line="0" w:lineRule="atLeast"/>
              <w:rPr>
                <w:rFonts w:ascii="Times New Roman" w:eastAsia="Times New Roman" w:hAnsi="Times New Roman"/>
                <w:sz w:val="18"/>
              </w:rPr>
            </w:pPr>
          </w:p>
        </w:tc>
        <w:tc>
          <w:tcPr>
            <w:tcW w:w="780" w:type="dxa"/>
            <w:vMerge/>
            <w:shd w:val="clear" w:color="auto" w:fill="auto"/>
            <w:vAlign w:val="bottom"/>
          </w:tcPr>
          <w:p w:rsidR="00772E47" w:rsidRDefault="00772E47" w:rsidP="00772E47">
            <w:pPr>
              <w:spacing w:line="0" w:lineRule="atLeast"/>
              <w:rPr>
                <w:rFonts w:ascii="Times New Roman" w:eastAsia="Times New Roman" w:hAnsi="Times New Roman"/>
                <w:sz w:val="18"/>
              </w:rPr>
            </w:pPr>
          </w:p>
        </w:tc>
        <w:tc>
          <w:tcPr>
            <w:tcW w:w="900" w:type="dxa"/>
            <w:vMerge/>
            <w:shd w:val="clear" w:color="auto" w:fill="auto"/>
            <w:vAlign w:val="bottom"/>
          </w:tcPr>
          <w:p w:rsidR="00772E47" w:rsidRDefault="00772E47" w:rsidP="00772E47">
            <w:pPr>
              <w:spacing w:line="0" w:lineRule="atLeast"/>
              <w:rPr>
                <w:rFonts w:ascii="Times New Roman" w:eastAsia="Times New Roman" w:hAnsi="Times New Roman"/>
                <w:sz w:val="18"/>
              </w:rPr>
            </w:pPr>
          </w:p>
        </w:tc>
        <w:tc>
          <w:tcPr>
            <w:tcW w:w="920" w:type="dxa"/>
            <w:vMerge/>
            <w:shd w:val="clear" w:color="auto" w:fill="auto"/>
            <w:vAlign w:val="bottom"/>
          </w:tcPr>
          <w:p w:rsidR="00772E47" w:rsidRDefault="00772E47" w:rsidP="00772E47">
            <w:pPr>
              <w:spacing w:line="0" w:lineRule="atLeast"/>
              <w:rPr>
                <w:rFonts w:ascii="Times New Roman" w:eastAsia="Times New Roman" w:hAnsi="Times New Roman"/>
                <w:sz w:val="18"/>
              </w:rPr>
            </w:pPr>
          </w:p>
        </w:tc>
        <w:tc>
          <w:tcPr>
            <w:tcW w:w="780" w:type="dxa"/>
            <w:shd w:val="clear" w:color="auto" w:fill="auto"/>
            <w:vAlign w:val="bottom"/>
          </w:tcPr>
          <w:p w:rsidR="00772E47" w:rsidRDefault="00772E47" w:rsidP="00772E47">
            <w:pPr>
              <w:spacing w:line="0" w:lineRule="atLeast"/>
              <w:rPr>
                <w:rFonts w:ascii="Times New Roman" w:eastAsia="Times New Roman" w:hAnsi="Times New Roman"/>
                <w:sz w:val="18"/>
              </w:rPr>
            </w:pPr>
          </w:p>
        </w:tc>
        <w:tc>
          <w:tcPr>
            <w:tcW w:w="640" w:type="dxa"/>
            <w:shd w:val="clear" w:color="auto" w:fill="auto"/>
            <w:vAlign w:val="bottom"/>
          </w:tcPr>
          <w:p w:rsidR="00772E47" w:rsidRDefault="00772E47" w:rsidP="00772E47">
            <w:pPr>
              <w:spacing w:line="0" w:lineRule="atLeast"/>
              <w:rPr>
                <w:rFonts w:ascii="Times New Roman" w:eastAsia="Times New Roman" w:hAnsi="Times New Roman"/>
                <w:sz w:val="18"/>
              </w:rPr>
            </w:pPr>
          </w:p>
        </w:tc>
      </w:tr>
      <w:tr w:rsidR="00772E47" w:rsidTr="00772E47">
        <w:trPr>
          <w:trHeight w:val="73"/>
        </w:trPr>
        <w:tc>
          <w:tcPr>
            <w:tcW w:w="940" w:type="dxa"/>
            <w:shd w:val="clear" w:color="auto" w:fill="auto"/>
            <w:vAlign w:val="bottom"/>
          </w:tcPr>
          <w:p w:rsidR="00772E47" w:rsidRDefault="00772E47" w:rsidP="00772E47">
            <w:pPr>
              <w:spacing w:line="0" w:lineRule="atLeast"/>
              <w:rPr>
                <w:rFonts w:ascii="Times New Roman" w:eastAsia="Times New Roman" w:hAnsi="Times New Roman"/>
                <w:sz w:val="6"/>
              </w:rPr>
            </w:pPr>
          </w:p>
        </w:tc>
        <w:tc>
          <w:tcPr>
            <w:tcW w:w="820" w:type="dxa"/>
            <w:shd w:val="clear" w:color="auto" w:fill="auto"/>
            <w:vAlign w:val="bottom"/>
          </w:tcPr>
          <w:p w:rsidR="00772E47" w:rsidRDefault="00772E47" w:rsidP="00772E47">
            <w:pPr>
              <w:spacing w:line="0" w:lineRule="atLeast"/>
              <w:rPr>
                <w:rFonts w:ascii="Times New Roman" w:eastAsia="Times New Roman" w:hAnsi="Times New Roman"/>
                <w:sz w:val="6"/>
              </w:rPr>
            </w:pPr>
          </w:p>
        </w:tc>
        <w:tc>
          <w:tcPr>
            <w:tcW w:w="820" w:type="dxa"/>
            <w:vMerge/>
            <w:shd w:val="clear" w:color="auto" w:fill="auto"/>
            <w:vAlign w:val="bottom"/>
          </w:tcPr>
          <w:p w:rsidR="00772E47" w:rsidRDefault="00772E47" w:rsidP="00772E47">
            <w:pPr>
              <w:spacing w:line="0" w:lineRule="atLeast"/>
              <w:rPr>
                <w:rFonts w:ascii="Times New Roman" w:eastAsia="Times New Roman" w:hAnsi="Times New Roman"/>
                <w:sz w:val="6"/>
              </w:rPr>
            </w:pPr>
          </w:p>
        </w:tc>
        <w:tc>
          <w:tcPr>
            <w:tcW w:w="820" w:type="dxa"/>
            <w:vMerge/>
            <w:shd w:val="clear" w:color="auto" w:fill="auto"/>
            <w:vAlign w:val="bottom"/>
          </w:tcPr>
          <w:p w:rsidR="00772E47" w:rsidRDefault="00772E47" w:rsidP="00772E47">
            <w:pPr>
              <w:spacing w:line="0" w:lineRule="atLeast"/>
              <w:rPr>
                <w:rFonts w:ascii="Times New Roman" w:eastAsia="Times New Roman" w:hAnsi="Times New Roman"/>
                <w:sz w:val="6"/>
              </w:rPr>
            </w:pPr>
          </w:p>
        </w:tc>
        <w:tc>
          <w:tcPr>
            <w:tcW w:w="1160" w:type="dxa"/>
            <w:vMerge/>
            <w:shd w:val="clear" w:color="auto" w:fill="auto"/>
            <w:vAlign w:val="bottom"/>
          </w:tcPr>
          <w:p w:rsidR="00772E47" w:rsidRDefault="00772E47" w:rsidP="00772E47">
            <w:pPr>
              <w:spacing w:line="0" w:lineRule="atLeast"/>
              <w:rPr>
                <w:rFonts w:ascii="Times New Roman" w:eastAsia="Times New Roman" w:hAnsi="Times New Roman"/>
                <w:sz w:val="6"/>
              </w:rPr>
            </w:pPr>
          </w:p>
        </w:tc>
        <w:tc>
          <w:tcPr>
            <w:tcW w:w="940" w:type="dxa"/>
            <w:shd w:val="clear" w:color="auto" w:fill="auto"/>
            <w:vAlign w:val="bottom"/>
          </w:tcPr>
          <w:p w:rsidR="00772E47" w:rsidRDefault="00772E47" w:rsidP="00772E47">
            <w:pPr>
              <w:spacing w:line="0" w:lineRule="atLeast"/>
              <w:rPr>
                <w:rFonts w:ascii="Times New Roman" w:eastAsia="Times New Roman" w:hAnsi="Times New Roman"/>
                <w:sz w:val="6"/>
              </w:rPr>
            </w:pPr>
          </w:p>
        </w:tc>
        <w:tc>
          <w:tcPr>
            <w:tcW w:w="780" w:type="dxa"/>
            <w:vMerge w:val="restart"/>
            <w:shd w:val="clear" w:color="auto" w:fill="auto"/>
            <w:vAlign w:val="bottom"/>
          </w:tcPr>
          <w:p w:rsidR="00772E47" w:rsidRDefault="00772E47" w:rsidP="00772E47">
            <w:pPr>
              <w:spacing w:line="0" w:lineRule="atLeast"/>
              <w:jc w:val="center"/>
              <w:rPr>
                <w:rFonts w:ascii="Times New Roman" w:eastAsia="Times New Roman" w:hAnsi="Times New Roman"/>
                <w:sz w:val="14"/>
              </w:rPr>
            </w:pPr>
            <w:r>
              <w:rPr>
                <w:rFonts w:ascii="Times New Roman" w:eastAsia="Times New Roman" w:hAnsi="Times New Roman"/>
                <w:i/>
                <w:sz w:val="22"/>
              </w:rPr>
              <w:t>x</w:t>
            </w:r>
            <w:r>
              <w:rPr>
                <w:rFonts w:ascii="Times New Roman" w:eastAsia="Times New Roman" w:hAnsi="Times New Roman"/>
                <w:sz w:val="14"/>
              </w:rPr>
              <w:t>2</w:t>
            </w:r>
            <w:r>
              <w:rPr>
                <w:rFonts w:ascii="Times New Roman" w:eastAsia="Times New Roman" w:hAnsi="Times New Roman"/>
                <w:i/>
                <w:sz w:val="22"/>
              </w:rPr>
              <w:t xml:space="preserve"> y</w:t>
            </w:r>
            <w:r>
              <w:rPr>
                <w:rFonts w:ascii="Times New Roman" w:eastAsia="Times New Roman" w:hAnsi="Times New Roman"/>
                <w:sz w:val="14"/>
              </w:rPr>
              <w:t>2</w:t>
            </w:r>
          </w:p>
        </w:tc>
        <w:tc>
          <w:tcPr>
            <w:tcW w:w="900" w:type="dxa"/>
            <w:vMerge w:val="restart"/>
            <w:shd w:val="clear" w:color="auto" w:fill="auto"/>
            <w:vAlign w:val="bottom"/>
          </w:tcPr>
          <w:p w:rsidR="00772E47" w:rsidRDefault="00772E47" w:rsidP="00772E47">
            <w:pPr>
              <w:spacing w:line="0" w:lineRule="atLeast"/>
              <w:ind w:left="30"/>
              <w:jc w:val="center"/>
              <w:rPr>
                <w:rFonts w:ascii="Times New Roman" w:eastAsia="Times New Roman" w:hAnsi="Times New Roman"/>
                <w:sz w:val="14"/>
              </w:rPr>
            </w:pPr>
            <w:r>
              <w:rPr>
                <w:rFonts w:ascii="Times New Roman" w:eastAsia="Times New Roman" w:hAnsi="Times New Roman"/>
                <w:i/>
                <w:sz w:val="22"/>
              </w:rPr>
              <w:t>x</w:t>
            </w:r>
            <w:r>
              <w:rPr>
                <w:rFonts w:ascii="Times New Roman" w:eastAsia="Times New Roman" w:hAnsi="Times New Roman"/>
                <w:sz w:val="14"/>
              </w:rPr>
              <w:t>1</w:t>
            </w:r>
            <w:r>
              <w:rPr>
                <w:rFonts w:ascii="Times New Roman" w:eastAsia="Times New Roman" w:hAnsi="Times New Roman"/>
                <w:i/>
                <w:sz w:val="22"/>
              </w:rPr>
              <w:t xml:space="preserve"> y</w:t>
            </w:r>
            <w:r>
              <w:rPr>
                <w:rFonts w:ascii="Times New Roman" w:eastAsia="Times New Roman" w:hAnsi="Times New Roman"/>
                <w:sz w:val="14"/>
              </w:rPr>
              <w:t>2</w:t>
            </w:r>
          </w:p>
        </w:tc>
        <w:tc>
          <w:tcPr>
            <w:tcW w:w="920" w:type="dxa"/>
            <w:vMerge w:val="restart"/>
            <w:shd w:val="clear" w:color="auto" w:fill="auto"/>
            <w:vAlign w:val="bottom"/>
          </w:tcPr>
          <w:p w:rsidR="00772E47" w:rsidRDefault="00772E47" w:rsidP="00772E47">
            <w:pPr>
              <w:spacing w:line="0" w:lineRule="atLeast"/>
              <w:ind w:left="110"/>
              <w:jc w:val="center"/>
              <w:rPr>
                <w:rFonts w:ascii="Times New Roman" w:eastAsia="Times New Roman" w:hAnsi="Times New Roman"/>
                <w:w w:val="97"/>
                <w:sz w:val="14"/>
              </w:rPr>
            </w:pPr>
            <w:r>
              <w:rPr>
                <w:rFonts w:ascii="Times New Roman" w:eastAsia="Times New Roman" w:hAnsi="Times New Roman"/>
                <w:i/>
                <w:w w:val="97"/>
                <w:sz w:val="22"/>
              </w:rPr>
              <w:t>x</w:t>
            </w:r>
            <w:r>
              <w:rPr>
                <w:rFonts w:ascii="Times New Roman" w:eastAsia="Times New Roman" w:hAnsi="Times New Roman"/>
                <w:w w:val="97"/>
                <w:sz w:val="14"/>
              </w:rPr>
              <w:t>0</w:t>
            </w:r>
            <w:r>
              <w:rPr>
                <w:rFonts w:ascii="Times New Roman" w:eastAsia="Times New Roman" w:hAnsi="Times New Roman"/>
                <w:i/>
                <w:w w:val="97"/>
                <w:sz w:val="22"/>
              </w:rPr>
              <w:t xml:space="preserve"> y</w:t>
            </w:r>
            <w:r>
              <w:rPr>
                <w:rFonts w:ascii="Times New Roman" w:eastAsia="Times New Roman" w:hAnsi="Times New Roman"/>
                <w:w w:val="97"/>
                <w:sz w:val="14"/>
              </w:rPr>
              <w:t>2</w:t>
            </w:r>
          </w:p>
        </w:tc>
        <w:tc>
          <w:tcPr>
            <w:tcW w:w="780" w:type="dxa"/>
            <w:shd w:val="clear" w:color="auto" w:fill="auto"/>
            <w:vAlign w:val="bottom"/>
          </w:tcPr>
          <w:p w:rsidR="00772E47" w:rsidRDefault="00772E47" w:rsidP="00772E47">
            <w:pPr>
              <w:spacing w:line="0" w:lineRule="atLeast"/>
              <w:rPr>
                <w:rFonts w:ascii="Times New Roman" w:eastAsia="Times New Roman" w:hAnsi="Times New Roman"/>
                <w:sz w:val="6"/>
              </w:rPr>
            </w:pPr>
          </w:p>
        </w:tc>
        <w:tc>
          <w:tcPr>
            <w:tcW w:w="640" w:type="dxa"/>
            <w:shd w:val="clear" w:color="auto" w:fill="auto"/>
            <w:vAlign w:val="bottom"/>
          </w:tcPr>
          <w:p w:rsidR="00772E47" w:rsidRDefault="00772E47" w:rsidP="00772E47">
            <w:pPr>
              <w:spacing w:line="0" w:lineRule="atLeast"/>
              <w:rPr>
                <w:rFonts w:ascii="Times New Roman" w:eastAsia="Times New Roman" w:hAnsi="Times New Roman"/>
                <w:sz w:val="6"/>
              </w:rPr>
            </w:pPr>
          </w:p>
        </w:tc>
      </w:tr>
      <w:tr w:rsidR="00772E47" w:rsidTr="00772E47">
        <w:trPr>
          <w:trHeight w:val="240"/>
        </w:trPr>
        <w:tc>
          <w:tcPr>
            <w:tcW w:w="940" w:type="dxa"/>
            <w:shd w:val="clear" w:color="auto" w:fill="auto"/>
            <w:vAlign w:val="bottom"/>
          </w:tcPr>
          <w:p w:rsidR="00772E47" w:rsidRDefault="00772E47" w:rsidP="00772E47">
            <w:pPr>
              <w:spacing w:line="0" w:lineRule="atLeast"/>
              <w:rPr>
                <w:rFonts w:ascii="Times New Roman" w:eastAsia="Times New Roman" w:hAnsi="Times New Roman"/>
              </w:rPr>
            </w:pPr>
          </w:p>
        </w:tc>
        <w:tc>
          <w:tcPr>
            <w:tcW w:w="820" w:type="dxa"/>
            <w:shd w:val="clear" w:color="auto" w:fill="auto"/>
            <w:vAlign w:val="bottom"/>
          </w:tcPr>
          <w:p w:rsidR="00772E47" w:rsidRDefault="00772E47" w:rsidP="00772E47">
            <w:pPr>
              <w:spacing w:line="0" w:lineRule="atLeast"/>
              <w:rPr>
                <w:rFonts w:ascii="Times New Roman" w:eastAsia="Times New Roman" w:hAnsi="Times New Roman"/>
              </w:rPr>
            </w:pPr>
          </w:p>
        </w:tc>
        <w:tc>
          <w:tcPr>
            <w:tcW w:w="820" w:type="dxa"/>
            <w:shd w:val="clear" w:color="auto" w:fill="auto"/>
            <w:vAlign w:val="bottom"/>
          </w:tcPr>
          <w:p w:rsidR="00772E47" w:rsidRDefault="00772E47" w:rsidP="00772E47">
            <w:pPr>
              <w:spacing w:line="0" w:lineRule="atLeast"/>
              <w:rPr>
                <w:rFonts w:ascii="Times New Roman" w:eastAsia="Times New Roman" w:hAnsi="Times New Roman"/>
              </w:rPr>
            </w:pPr>
          </w:p>
        </w:tc>
        <w:tc>
          <w:tcPr>
            <w:tcW w:w="820" w:type="dxa"/>
            <w:shd w:val="clear" w:color="auto" w:fill="auto"/>
            <w:vAlign w:val="bottom"/>
          </w:tcPr>
          <w:p w:rsidR="00772E47" w:rsidRDefault="00772E47" w:rsidP="00772E47">
            <w:pPr>
              <w:spacing w:line="0" w:lineRule="atLeast"/>
              <w:rPr>
                <w:rFonts w:ascii="Times New Roman" w:eastAsia="Times New Roman" w:hAnsi="Times New Roman"/>
              </w:rPr>
            </w:pPr>
          </w:p>
        </w:tc>
        <w:tc>
          <w:tcPr>
            <w:tcW w:w="1160" w:type="dxa"/>
            <w:shd w:val="clear" w:color="auto" w:fill="auto"/>
            <w:vAlign w:val="bottom"/>
          </w:tcPr>
          <w:p w:rsidR="00772E47" w:rsidRDefault="00772E47" w:rsidP="00772E47">
            <w:pPr>
              <w:spacing w:line="0" w:lineRule="atLeast"/>
              <w:rPr>
                <w:rFonts w:ascii="Times New Roman" w:eastAsia="Times New Roman" w:hAnsi="Times New Roman"/>
              </w:rPr>
            </w:pPr>
          </w:p>
        </w:tc>
        <w:tc>
          <w:tcPr>
            <w:tcW w:w="940" w:type="dxa"/>
            <w:shd w:val="clear" w:color="auto" w:fill="auto"/>
            <w:vAlign w:val="bottom"/>
          </w:tcPr>
          <w:p w:rsidR="00772E47" w:rsidRDefault="00772E47" w:rsidP="00772E47">
            <w:pPr>
              <w:spacing w:line="0" w:lineRule="atLeast"/>
              <w:rPr>
                <w:rFonts w:ascii="Times New Roman" w:eastAsia="Times New Roman" w:hAnsi="Times New Roman"/>
              </w:rPr>
            </w:pPr>
          </w:p>
        </w:tc>
        <w:tc>
          <w:tcPr>
            <w:tcW w:w="780" w:type="dxa"/>
            <w:vMerge/>
            <w:shd w:val="clear" w:color="auto" w:fill="auto"/>
            <w:vAlign w:val="bottom"/>
          </w:tcPr>
          <w:p w:rsidR="00772E47" w:rsidRDefault="00772E47" w:rsidP="00772E47">
            <w:pPr>
              <w:spacing w:line="0" w:lineRule="atLeast"/>
              <w:rPr>
                <w:rFonts w:ascii="Times New Roman" w:eastAsia="Times New Roman" w:hAnsi="Times New Roman"/>
              </w:rPr>
            </w:pPr>
          </w:p>
        </w:tc>
        <w:tc>
          <w:tcPr>
            <w:tcW w:w="900" w:type="dxa"/>
            <w:vMerge/>
            <w:shd w:val="clear" w:color="auto" w:fill="auto"/>
            <w:vAlign w:val="bottom"/>
          </w:tcPr>
          <w:p w:rsidR="00772E47" w:rsidRDefault="00772E47" w:rsidP="00772E47">
            <w:pPr>
              <w:spacing w:line="0" w:lineRule="atLeast"/>
              <w:rPr>
                <w:rFonts w:ascii="Times New Roman" w:eastAsia="Times New Roman" w:hAnsi="Times New Roman"/>
              </w:rPr>
            </w:pPr>
          </w:p>
        </w:tc>
        <w:tc>
          <w:tcPr>
            <w:tcW w:w="920" w:type="dxa"/>
            <w:vMerge/>
            <w:shd w:val="clear" w:color="auto" w:fill="auto"/>
            <w:vAlign w:val="bottom"/>
          </w:tcPr>
          <w:p w:rsidR="00772E47" w:rsidRDefault="00772E47" w:rsidP="00772E47">
            <w:pPr>
              <w:spacing w:line="0" w:lineRule="atLeast"/>
              <w:rPr>
                <w:rFonts w:ascii="Times New Roman" w:eastAsia="Times New Roman" w:hAnsi="Times New Roman"/>
              </w:rPr>
            </w:pPr>
          </w:p>
        </w:tc>
        <w:tc>
          <w:tcPr>
            <w:tcW w:w="780" w:type="dxa"/>
            <w:shd w:val="clear" w:color="auto" w:fill="auto"/>
            <w:vAlign w:val="bottom"/>
          </w:tcPr>
          <w:p w:rsidR="00772E47" w:rsidRDefault="00772E47" w:rsidP="00772E47">
            <w:pPr>
              <w:spacing w:line="0" w:lineRule="atLeast"/>
              <w:rPr>
                <w:rFonts w:ascii="Times New Roman" w:eastAsia="Times New Roman" w:hAnsi="Times New Roman"/>
              </w:rPr>
            </w:pPr>
          </w:p>
        </w:tc>
        <w:tc>
          <w:tcPr>
            <w:tcW w:w="640" w:type="dxa"/>
            <w:shd w:val="clear" w:color="auto" w:fill="auto"/>
            <w:vAlign w:val="bottom"/>
          </w:tcPr>
          <w:p w:rsidR="00772E47" w:rsidRDefault="00772E47" w:rsidP="00772E47">
            <w:pPr>
              <w:spacing w:line="0" w:lineRule="atLeast"/>
              <w:rPr>
                <w:rFonts w:ascii="Times New Roman" w:eastAsia="Times New Roman" w:hAnsi="Times New Roman"/>
              </w:rPr>
            </w:pPr>
          </w:p>
        </w:tc>
      </w:tr>
      <w:tr w:rsidR="00772E47" w:rsidTr="00772E47">
        <w:trPr>
          <w:trHeight w:val="435"/>
        </w:trPr>
        <w:tc>
          <w:tcPr>
            <w:tcW w:w="940" w:type="dxa"/>
            <w:vMerge w:val="restart"/>
            <w:shd w:val="clear" w:color="auto" w:fill="auto"/>
            <w:vAlign w:val="bottom"/>
          </w:tcPr>
          <w:p w:rsidR="00772E47" w:rsidRPr="004F61C0" w:rsidRDefault="004F61C0" w:rsidP="00772E47">
            <w:pPr>
              <w:spacing w:line="0" w:lineRule="atLeast"/>
              <w:rPr>
                <w:rFonts w:ascii="Times New Roman" w:hAnsi="Times New Roman" w:hint="eastAsia"/>
                <w:sz w:val="24"/>
              </w:rPr>
            </w:pPr>
            <w:r>
              <w:rPr>
                <w:rFonts w:ascii="Times New Roman" w:hAnsi="Times New Roman" w:hint="eastAsia"/>
                <w:sz w:val="24"/>
              </w:rPr>
              <w:t>(C)</w:t>
            </w:r>
          </w:p>
        </w:tc>
        <w:tc>
          <w:tcPr>
            <w:tcW w:w="820" w:type="dxa"/>
            <w:shd w:val="clear" w:color="auto" w:fill="auto"/>
            <w:vAlign w:val="bottom"/>
          </w:tcPr>
          <w:p w:rsidR="00772E47" w:rsidRDefault="00772E47" w:rsidP="00772E47">
            <w:pPr>
              <w:spacing w:line="0" w:lineRule="atLeast"/>
              <w:rPr>
                <w:rFonts w:ascii="Times New Roman" w:eastAsia="Times New Roman" w:hAnsi="Times New Roman"/>
                <w:sz w:val="24"/>
              </w:rPr>
            </w:pPr>
          </w:p>
        </w:tc>
        <w:tc>
          <w:tcPr>
            <w:tcW w:w="820" w:type="dxa"/>
            <w:shd w:val="clear" w:color="auto" w:fill="auto"/>
            <w:vAlign w:val="bottom"/>
          </w:tcPr>
          <w:p w:rsidR="00772E47" w:rsidRDefault="00772E47" w:rsidP="00772E47">
            <w:pPr>
              <w:spacing w:line="0" w:lineRule="atLeast"/>
              <w:jc w:val="center"/>
              <w:rPr>
                <w:rFonts w:ascii="Times New Roman" w:eastAsia="Times New Roman" w:hAnsi="Times New Roman"/>
                <w:w w:val="95"/>
                <w:sz w:val="14"/>
              </w:rPr>
            </w:pPr>
            <w:r>
              <w:rPr>
                <w:rFonts w:ascii="Times New Roman" w:eastAsia="Times New Roman" w:hAnsi="Times New Roman"/>
                <w:i/>
                <w:w w:val="95"/>
                <w:sz w:val="22"/>
              </w:rPr>
              <w:t>x</w:t>
            </w:r>
            <w:r>
              <w:rPr>
                <w:rFonts w:ascii="Times New Roman" w:eastAsia="Times New Roman" w:hAnsi="Times New Roman"/>
                <w:w w:val="95"/>
                <w:sz w:val="14"/>
              </w:rPr>
              <w:t>2</w:t>
            </w:r>
          </w:p>
        </w:tc>
        <w:tc>
          <w:tcPr>
            <w:tcW w:w="820" w:type="dxa"/>
            <w:shd w:val="clear" w:color="auto" w:fill="auto"/>
            <w:vAlign w:val="bottom"/>
          </w:tcPr>
          <w:p w:rsidR="00772E47" w:rsidRDefault="00772E47" w:rsidP="00772E47">
            <w:pPr>
              <w:spacing w:line="0" w:lineRule="atLeast"/>
              <w:jc w:val="center"/>
              <w:rPr>
                <w:rFonts w:ascii="Times New Roman" w:eastAsia="Times New Roman" w:hAnsi="Times New Roman"/>
                <w:w w:val="95"/>
                <w:sz w:val="14"/>
              </w:rPr>
            </w:pPr>
            <w:r>
              <w:rPr>
                <w:rFonts w:ascii="Times New Roman" w:eastAsia="Times New Roman" w:hAnsi="Times New Roman"/>
                <w:i/>
                <w:w w:val="95"/>
                <w:sz w:val="22"/>
              </w:rPr>
              <w:t>x</w:t>
            </w:r>
            <w:r>
              <w:rPr>
                <w:rFonts w:ascii="Times New Roman" w:eastAsia="Times New Roman" w:hAnsi="Times New Roman"/>
                <w:w w:val="95"/>
                <w:sz w:val="14"/>
              </w:rPr>
              <w:t>1</w:t>
            </w:r>
          </w:p>
        </w:tc>
        <w:tc>
          <w:tcPr>
            <w:tcW w:w="1160" w:type="dxa"/>
            <w:shd w:val="clear" w:color="auto" w:fill="auto"/>
            <w:vAlign w:val="bottom"/>
          </w:tcPr>
          <w:p w:rsidR="00772E47" w:rsidRDefault="00772E47" w:rsidP="00772E47">
            <w:pPr>
              <w:spacing w:line="0" w:lineRule="atLeast"/>
              <w:ind w:right="250"/>
              <w:jc w:val="center"/>
              <w:rPr>
                <w:rFonts w:ascii="Times New Roman" w:eastAsia="Times New Roman" w:hAnsi="Times New Roman"/>
                <w:w w:val="95"/>
                <w:sz w:val="14"/>
              </w:rPr>
            </w:pPr>
            <w:r>
              <w:rPr>
                <w:rFonts w:ascii="Times New Roman" w:eastAsia="Times New Roman" w:hAnsi="Times New Roman"/>
                <w:i/>
                <w:w w:val="95"/>
                <w:sz w:val="22"/>
              </w:rPr>
              <w:t>x</w:t>
            </w:r>
            <w:r>
              <w:rPr>
                <w:rFonts w:ascii="Times New Roman" w:eastAsia="Times New Roman" w:hAnsi="Times New Roman"/>
                <w:w w:val="95"/>
                <w:sz w:val="14"/>
              </w:rPr>
              <w:t>0</w:t>
            </w:r>
          </w:p>
        </w:tc>
        <w:tc>
          <w:tcPr>
            <w:tcW w:w="940" w:type="dxa"/>
            <w:vMerge w:val="restart"/>
            <w:shd w:val="clear" w:color="auto" w:fill="auto"/>
            <w:vAlign w:val="bottom"/>
          </w:tcPr>
          <w:p w:rsidR="00772E47" w:rsidRDefault="004F61C0" w:rsidP="00772E47">
            <w:pPr>
              <w:spacing w:line="0" w:lineRule="atLeast"/>
              <w:rPr>
                <w:rFonts w:ascii="Times New Roman" w:eastAsia="Times New Roman" w:hAnsi="Times New Roman"/>
                <w:sz w:val="24"/>
              </w:rPr>
            </w:pPr>
            <w:r>
              <w:rPr>
                <w:rFonts w:ascii="新細明體" w:hAnsi="新細明體" w:hint="eastAsia"/>
                <w:sz w:val="24"/>
              </w:rPr>
              <w:t>(D)</w:t>
            </w:r>
          </w:p>
        </w:tc>
        <w:tc>
          <w:tcPr>
            <w:tcW w:w="780" w:type="dxa"/>
            <w:shd w:val="clear" w:color="auto" w:fill="auto"/>
            <w:vAlign w:val="bottom"/>
          </w:tcPr>
          <w:p w:rsidR="00772E47" w:rsidRDefault="00772E47" w:rsidP="00772E47">
            <w:pPr>
              <w:spacing w:line="0" w:lineRule="atLeast"/>
              <w:rPr>
                <w:rFonts w:ascii="Times New Roman" w:eastAsia="Times New Roman" w:hAnsi="Times New Roman"/>
                <w:sz w:val="24"/>
              </w:rPr>
            </w:pPr>
          </w:p>
        </w:tc>
        <w:tc>
          <w:tcPr>
            <w:tcW w:w="900" w:type="dxa"/>
            <w:shd w:val="clear" w:color="auto" w:fill="auto"/>
            <w:vAlign w:val="bottom"/>
          </w:tcPr>
          <w:p w:rsidR="00772E47" w:rsidRDefault="00772E47" w:rsidP="00772E47">
            <w:pPr>
              <w:spacing w:line="0" w:lineRule="atLeast"/>
              <w:rPr>
                <w:rFonts w:ascii="Times New Roman" w:eastAsia="Times New Roman" w:hAnsi="Times New Roman"/>
                <w:sz w:val="24"/>
              </w:rPr>
            </w:pPr>
          </w:p>
        </w:tc>
        <w:tc>
          <w:tcPr>
            <w:tcW w:w="920" w:type="dxa"/>
            <w:shd w:val="clear" w:color="auto" w:fill="auto"/>
            <w:vAlign w:val="bottom"/>
          </w:tcPr>
          <w:p w:rsidR="00772E47" w:rsidRDefault="00772E47" w:rsidP="00772E47">
            <w:pPr>
              <w:spacing w:line="0" w:lineRule="atLeast"/>
              <w:ind w:right="50"/>
              <w:jc w:val="center"/>
              <w:rPr>
                <w:rFonts w:ascii="Times New Roman" w:eastAsia="Times New Roman" w:hAnsi="Times New Roman"/>
                <w:w w:val="95"/>
                <w:sz w:val="14"/>
              </w:rPr>
            </w:pPr>
            <w:r>
              <w:rPr>
                <w:rFonts w:ascii="Times New Roman" w:eastAsia="Times New Roman" w:hAnsi="Times New Roman"/>
                <w:i/>
                <w:w w:val="95"/>
                <w:sz w:val="22"/>
              </w:rPr>
              <w:t>x</w:t>
            </w:r>
            <w:r>
              <w:rPr>
                <w:rFonts w:ascii="Times New Roman" w:eastAsia="Times New Roman" w:hAnsi="Times New Roman"/>
                <w:w w:val="95"/>
                <w:sz w:val="14"/>
              </w:rPr>
              <w:t>2</w:t>
            </w:r>
          </w:p>
        </w:tc>
        <w:tc>
          <w:tcPr>
            <w:tcW w:w="780" w:type="dxa"/>
            <w:shd w:val="clear" w:color="auto" w:fill="auto"/>
            <w:vAlign w:val="bottom"/>
          </w:tcPr>
          <w:p w:rsidR="00772E47" w:rsidRDefault="00772E47" w:rsidP="00772E47">
            <w:pPr>
              <w:spacing w:line="0" w:lineRule="atLeast"/>
              <w:jc w:val="center"/>
              <w:rPr>
                <w:rFonts w:ascii="Times New Roman" w:eastAsia="Times New Roman" w:hAnsi="Times New Roman"/>
                <w:w w:val="95"/>
                <w:sz w:val="14"/>
              </w:rPr>
            </w:pPr>
            <w:r>
              <w:rPr>
                <w:rFonts w:ascii="Times New Roman" w:eastAsia="Times New Roman" w:hAnsi="Times New Roman"/>
                <w:i/>
                <w:w w:val="95"/>
                <w:sz w:val="22"/>
              </w:rPr>
              <w:t>x</w:t>
            </w:r>
            <w:r>
              <w:rPr>
                <w:rFonts w:ascii="Times New Roman" w:eastAsia="Times New Roman" w:hAnsi="Times New Roman"/>
                <w:w w:val="95"/>
                <w:sz w:val="14"/>
              </w:rPr>
              <w:t>1</w:t>
            </w:r>
          </w:p>
        </w:tc>
        <w:tc>
          <w:tcPr>
            <w:tcW w:w="640" w:type="dxa"/>
            <w:shd w:val="clear" w:color="auto" w:fill="auto"/>
            <w:vAlign w:val="bottom"/>
          </w:tcPr>
          <w:p w:rsidR="00772E47" w:rsidRDefault="00772E47" w:rsidP="00772E47">
            <w:pPr>
              <w:spacing w:line="0" w:lineRule="atLeast"/>
              <w:ind w:left="130"/>
              <w:jc w:val="center"/>
              <w:rPr>
                <w:rFonts w:ascii="Times New Roman" w:eastAsia="Times New Roman" w:hAnsi="Times New Roman"/>
                <w:w w:val="95"/>
                <w:sz w:val="14"/>
              </w:rPr>
            </w:pPr>
            <w:r>
              <w:rPr>
                <w:rFonts w:ascii="Times New Roman" w:eastAsia="Times New Roman" w:hAnsi="Times New Roman"/>
                <w:i/>
                <w:w w:val="95"/>
                <w:sz w:val="22"/>
              </w:rPr>
              <w:t>x</w:t>
            </w:r>
            <w:r>
              <w:rPr>
                <w:rFonts w:ascii="Times New Roman" w:eastAsia="Times New Roman" w:hAnsi="Times New Roman"/>
                <w:w w:val="95"/>
                <w:sz w:val="14"/>
              </w:rPr>
              <w:t>0</w:t>
            </w:r>
          </w:p>
        </w:tc>
      </w:tr>
      <w:tr w:rsidR="00772E47" w:rsidTr="00772E47">
        <w:trPr>
          <w:trHeight w:val="170"/>
        </w:trPr>
        <w:tc>
          <w:tcPr>
            <w:tcW w:w="940" w:type="dxa"/>
            <w:vMerge/>
            <w:shd w:val="clear" w:color="auto" w:fill="auto"/>
            <w:vAlign w:val="bottom"/>
          </w:tcPr>
          <w:p w:rsidR="00772E47" w:rsidRDefault="00772E47" w:rsidP="00772E47">
            <w:pPr>
              <w:spacing w:line="0" w:lineRule="atLeast"/>
              <w:rPr>
                <w:rFonts w:ascii="Times New Roman" w:eastAsia="Times New Roman" w:hAnsi="Times New Roman"/>
                <w:sz w:val="14"/>
              </w:rPr>
            </w:pPr>
          </w:p>
        </w:tc>
        <w:tc>
          <w:tcPr>
            <w:tcW w:w="820" w:type="dxa"/>
            <w:shd w:val="clear" w:color="auto" w:fill="auto"/>
            <w:vAlign w:val="bottom"/>
          </w:tcPr>
          <w:p w:rsidR="00772E47" w:rsidRDefault="00772E47" w:rsidP="00772E47">
            <w:pPr>
              <w:spacing w:line="0" w:lineRule="atLeast"/>
              <w:rPr>
                <w:rFonts w:ascii="Times New Roman" w:eastAsia="Times New Roman" w:hAnsi="Times New Roman"/>
                <w:sz w:val="14"/>
              </w:rPr>
            </w:pPr>
          </w:p>
        </w:tc>
        <w:tc>
          <w:tcPr>
            <w:tcW w:w="820" w:type="dxa"/>
            <w:vMerge w:val="restart"/>
            <w:shd w:val="clear" w:color="auto" w:fill="auto"/>
            <w:vAlign w:val="bottom"/>
          </w:tcPr>
          <w:p w:rsidR="00772E47" w:rsidRDefault="00772E47" w:rsidP="00772E47">
            <w:pPr>
              <w:spacing w:line="0" w:lineRule="atLeast"/>
              <w:jc w:val="center"/>
              <w:rPr>
                <w:rFonts w:ascii="Times New Roman" w:eastAsia="Times New Roman" w:hAnsi="Times New Roman"/>
                <w:w w:val="95"/>
                <w:sz w:val="14"/>
              </w:rPr>
            </w:pPr>
            <w:r>
              <w:rPr>
                <w:rFonts w:ascii="Times New Roman" w:eastAsia="Times New Roman" w:hAnsi="Times New Roman"/>
                <w:i/>
                <w:w w:val="95"/>
                <w:sz w:val="22"/>
              </w:rPr>
              <w:t>y</w:t>
            </w:r>
            <w:r>
              <w:rPr>
                <w:rFonts w:ascii="Times New Roman" w:eastAsia="Times New Roman" w:hAnsi="Times New Roman"/>
                <w:w w:val="95"/>
                <w:sz w:val="14"/>
              </w:rPr>
              <w:t>2</w:t>
            </w:r>
          </w:p>
        </w:tc>
        <w:tc>
          <w:tcPr>
            <w:tcW w:w="820" w:type="dxa"/>
            <w:vMerge w:val="restart"/>
            <w:shd w:val="clear" w:color="auto" w:fill="auto"/>
            <w:vAlign w:val="bottom"/>
          </w:tcPr>
          <w:p w:rsidR="00772E47" w:rsidRDefault="00772E47" w:rsidP="00772E47">
            <w:pPr>
              <w:spacing w:line="0" w:lineRule="atLeast"/>
              <w:jc w:val="center"/>
              <w:rPr>
                <w:rFonts w:ascii="Times New Roman" w:eastAsia="Times New Roman" w:hAnsi="Times New Roman"/>
                <w:w w:val="95"/>
                <w:sz w:val="14"/>
              </w:rPr>
            </w:pPr>
            <w:r>
              <w:rPr>
                <w:rFonts w:ascii="Times New Roman" w:eastAsia="Times New Roman" w:hAnsi="Times New Roman"/>
                <w:i/>
                <w:w w:val="95"/>
                <w:sz w:val="22"/>
              </w:rPr>
              <w:t>y</w:t>
            </w:r>
            <w:r>
              <w:rPr>
                <w:rFonts w:ascii="Times New Roman" w:eastAsia="Times New Roman" w:hAnsi="Times New Roman"/>
                <w:w w:val="95"/>
                <w:sz w:val="14"/>
              </w:rPr>
              <w:t>1</w:t>
            </w:r>
          </w:p>
        </w:tc>
        <w:tc>
          <w:tcPr>
            <w:tcW w:w="1160" w:type="dxa"/>
            <w:vMerge w:val="restart"/>
            <w:shd w:val="clear" w:color="auto" w:fill="auto"/>
            <w:vAlign w:val="bottom"/>
          </w:tcPr>
          <w:p w:rsidR="00772E47" w:rsidRDefault="00772E47" w:rsidP="00772E47">
            <w:pPr>
              <w:spacing w:line="0" w:lineRule="atLeast"/>
              <w:ind w:right="250"/>
              <w:jc w:val="center"/>
              <w:rPr>
                <w:rFonts w:ascii="Times New Roman" w:eastAsia="Times New Roman" w:hAnsi="Times New Roman"/>
                <w:w w:val="95"/>
                <w:sz w:val="14"/>
              </w:rPr>
            </w:pPr>
            <w:r>
              <w:rPr>
                <w:rFonts w:ascii="Times New Roman" w:eastAsia="Times New Roman" w:hAnsi="Times New Roman"/>
                <w:i/>
                <w:w w:val="95"/>
                <w:sz w:val="22"/>
              </w:rPr>
              <w:t>y</w:t>
            </w:r>
            <w:r>
              <w:rPr>
                <w:rFonts w:ascii="Times New Roman" w:eastAsia="Times New Roman" w:hAnsi="Times New Roman"/>
                <w:w w:val="95"/>
                <w:sz w:val="14"/>
              </w:rPr>
              <w:t>0</w:t>
            </w:r>
          </w:p>
        </w:tc>
        <w:tc>
          <w:tcPr>
            <w:tcW w:w="940" w:type="dxa"/>
            <w:vMerge/>
            <w:shd w:val="clear" w:color="auto" w:fill="auto"/>
            <w:vAlign w:val="bottom"/>
          </w:tcPr>
          <w:p w:rsidR="00772E47" w:rsidRDefault="00772E47" w:rsidP="00772E47">
            <w:pPr>
              <w:spacing w:line="0" w:lineRule="atLeast"/>
              <w:rPr>
                <w:rFonts w:ascii="Times New Roman" w:eastAsia="Times New Roman" w:hAnsi="Times New Roman"/>
                <w:sz w:val="14"/>
              </w:rPr>
            </w:pPr>
          </w:p>
        </w:tc>
        <w:tc>
          <w:tcPr>
            <w:tcW w:w="780" w:type="dxa"/>
            <w:shd w:val="clear" w:color="auto" w:fill="auto"/>
            <w:vAlign w:val="bottom"/>
          </w:tcPr>
          <w:p w:rsidR="00772E47" w:rsidRDefault="00772E47" w:rsidP="00772E47">
            <w:pPr>
              <w:spacing w:line="0" w:lineRule="atLeast"/>
              <w:rPr>
                <w:rFonts w:ascii="Times New Roman" w:eastAsia="Times New Roman" w:hAnsi="Times New Roman"/>
                <w:sz w:val="14"/>
              </w:rPr>
            </w:pPr>
          </w:p>
        </w:tc>
        <w:tc>
          <w:tcPr>
            <w:tcW w:w="900" w:type="dxa"/>
            <w:shd w:val="clear" w:color="auto" w:fill="auto"/>
            <w:vAlign w:val="bottom"/>
          </w:tcPr>
          <w:p w:rsidR="00772E47" w:rsidRDefault="00772E47" w:rsidP="00772E47">
            <w:pPr>
              <w:spacing w:line="0" w:lineRule="atLeast"/>
              <w:rPr>
                <w:rFonts w:ascii="Times New Roman" w:eastAsia="Times New Roman" w:hAnsi="Times New Roman"/>
                <w:sz w:val="14"/>
              </w:rPr>
            </w:pPr>
          </w:p>
        </w:tc>
        <w:tc>
          <w:tcPr>
            <w:tcW w:w="920" w:type="dxa"/>
            <w:vMerge w:val="restart"/>
            <w:shd w:val="clear" w:color="auto" w:fill="auto"/>
            <w:vAlign w:val="bottom"/>
          </w:tcPr>
          <w:p w:rsidR="00772E47" w:rsidRDefault="00772E47" w:rsidP="00772E47">
            <w:pPr>
              <w:spacing w:line="0" w:lineRule="atLeast"/>
              <w:ind w:right="50"/>
              <w:jc w:val="center"/>
              <w:rPr>
                <w:rFonts w:ascii="Times New Roman" w:eastAsia="Times New Roman" w:hAnsi="Times New Roman"/>
                <w:w w:val="95"/>
                <w:sz w:val="14"/>
              </w:rPr>
            </w:pPr>
            <w:r>
              <w:rPr>
                <w:rFonts w:ascii="Times New Roman" w:eastAsia="Times New Roman" w:hAnsi="Times New Roman"/>
                <w:i/>
                <w:w w:val="95"/>
                <w:sz w:val="22"/>
              </w:rPr>
              <w:t>y</w:t>
            </w:r>
            <w:r>
              <w:rPr>
                <w:rFonts w:ascii="Times New Roman" w:eastAsia="Times New Roman" w:hAnsi="Times New Roman"/>
                <w:w w:val="95"/>
                <w:sz w:val="14"/>
              </w:rPr>
              <w:t>2</w:t>
            </w:r>
          </w:p>
        </w:tc>
        <w:tc>
          <w:tcPr>
            <w:tcW w:w="780" w:type="dxa"/>
            <w:vMerge w:val="restart"/>
            <w:shd w:val="clear" w:color="auto" w:fill="auto"/>
            <w:vAlign w:val="bottom"/>
          </w:tcPr>
          <w:p w:rsidR="00772E47" w:rsidRDefault="00772E47" w:rsidP="00772E47">
            <w:pPr>
              <w:spacing w:line="0" w:lineRule="atLeast"/>
              <w:jc w:val="center"/>
              <w:rPr>
                <w:rFonts w:ascii="Times New Roman" w:eastAsia="Times New Roman" w:hAnsi="Times New Roman"/>
                <w:w w:val="95"/>
                <w:sz w:val="14"/>
              </w:rPr>
            </w:pPr>
            <w:r>
              <w:rPr>
                <w:rFonts w:ascii="Times New Roman" w:eastAsia="Times New Roman" w:hAnsi="Times New Roman"/>
                <w:i/>
                <w:w w:val="95"/>
                <w:sz w:val="22"/>
              </w:rPr>
              <w:t>y</w:t>
            </w:r>
            <w:r>
              <w:rPr>
                <w:rFonts w:ascii="Times New Roman" w:eastAsia="Times New Roman" w:hAnsi="Times New Roman"/>
                <w:w w:val="95"/>
                <w:sz w:val="14"/>
              </w:rPr>
              <w:t>1</w:t>
            </w:r>
          </w:p>
        </w:tc>
        <w:tc>
          <w:tcPr>
            <w:tcW w:w="640" w:type="dxa"/>
            <w:vMerge w:val="restart"/>
            <w:shd w:val="clear" w:color="auto" w:fill="auto"/>
            <w:vAlign w:val="bottom"/>
          </w:tcPr>
          <w:p w:rsidR="00772E47" w:rsidRDefault="00772E47" w:rsidP="00772E47">
            <w:pPr>
              <w:spacing w:line="0" w:lineRule="atLeast"/>
              <w:ind w:left="130"/>
              <w:jc w:val="center"/>
              <w:rPr>
                <w:rFonts w:ascii="Times New Roman" w:eastAsia="Times New Roman" w:hAnsi="Times New Roman"/>
                <w:w w:val="95"/>
                <w:sz w:val="14"/>
              </w:rPr>
            </w:pPr>
            <w:r>
              <w:rPr>
                <w:rFonts w:ascii="Times New Roman" w:eastAsia="Times New Roman" w:hAnsi="Times New Roman"/>
                <w:i/>
                <w:w w:val="95"/>
                <w:sz w:val="22"/>
              </w:rPr>
              <w:t>y</w:t>
            </w:r>
            <w:r>
              <w:rPr>
                <w:rFonts w:ascii="Times New Roman" w:eastAsia="Times New Roman" w:hAnsi="Times New Roman"/>
                <w:w w:val="95"/>
                <w:sz w:val="14"/>
              </w:rPr>
              <w:t>0</w:t>
            </w:r>
          </w:p>
        </w:tc>
      </w:tr>
      <w:tr w:rsidR="00772E47" w:rsidTr="00772E47">
        <w:trPr>
          <w:trHeight w:val="129"/>
        </w:trPr>
        <w:tc>
          <w:tcPr>
            <w:tcW w:w="940" w:type="dxa"/>
            <w:shd w:val="clear" w:color="auto" w:fill="auto"/>
            <w:vAlign w:val="bottom"/>
          </w:tcPr>
          <w:p w:rsidR="00772E47" w:rsidRDefault="00772E47" w:rsidP="00772E47">
            <w:pPr>
              <w:spacing w:line="0" w:lineRule="atLeast"/>
              <w:rPr>
                <w:rFonts w:ascii="Times New Roman" w:eastAsia="Times New Roman" w:hAnsi="Times New Roman"/>
                <w:sz w:val="11"/>
              </w:rPr>
            </w:pPr>
          </w:p>
        </w:tc>
        <w:tc>
          <w:tcPr>
            <w:tcW w:w="820" w:type="dxa"/>
            <w:shd w:val="clear" w:color="auto" w:fill="auto"/>
            <w:vAlign w:val="bottom"/>
          </w:tcPr>
          <w:p w:rsidR="00772E47" w:rsidRDefault="00772E47" w:rsidP="00772E47">
            <w:pPr>
              <w:spacing w:line="0" w:lineRule="atLeast"/>
              <w:rPr>
                <w:rFonts w:ascii="Times New Roman" w:eastAsia="Times New Roman" w:hAnsi="Times New Roman"/>
                <w:sz w:val="11"/>
              </w:rPr>
            </w:pPr>
          </w:p>
        </w:tc>
        <w:tc>
          <w:tcPr>
            <w:tcW w:w="820" w:type="dxa"/>
            <w:vMerge/>
            <w:shd w:val="clear" w:color="auto" w:fill="auto"/>
            <w:vAlign w:val="bottom"/>
          </w:tcPr>
          <w:p w:rsidR="00772E47" w:rsidRDefault="00772E47" w:rsidP="00772E47">
            <w:pPr>
              <w:spacing w:line="0" w:lineRule="atLeast"/>
              <w:rPr>
                <w:rFonts w:ascii="Times New Roman" w:eastAsia="Times New Roman" w:hAnsi="Times New Roman"/>
                <w:sz w:val="11"/>
              </w:rPr>
            </w:pPr>
          </w:p>
        </w:tc>
        <w:tc>
          <w:tcPr>
            <w:tcW w:w="820" w:type="dxa"/>
            <w:vMerge/>
            <w:shd w:val="clear" w:color="auto" w:fill="auto"/>
            <w:vAlign w:val="bottom"/>
          </w:tcPr>
          <w:p w:rsidR="00772E47" w:rsidRDefault="00772E47" w:rsidP="00772E47">
            <w:pPr>
              <w:spacing w:line="0" w:lineRule="atLeast"/>
              <w:rPr>
                <w:rFonts w:ascii="Times New Roman" w:eastAsia="Times New Roman" w:hAnsi="Times New Roman"/>
                <w:sz w:val="11"/>
              </w:rPr>
            </w:pPr>
          </w:p>
        </w:tc>
        <w:tc>
          <w:tcPr>
            <w:tcW w:w="1160" w:type="dxa"/>
            <w:vMerge/>
            <w:shd w:val="clear" w:color="auto" w:fill="auto"/>
            <w:vAlign w:val="bottom"/>
          </w:tcPr>
          <w:p w:rsidR="00772E47" w:rsidRDefault="00772E47" w:rsidP="00772E47">
            <w:pPr>
              <w:spacing w:line="0" w:lineRule="atLeast"/>
              <w:rPr>
                <w:rFonts w:ascii="Times New Roman" w:eastAsia="Times New Roman" w:hAnsi="Times New Roman"/>
                <w:sz w:val="11"/>
              </w:rPr>
            </w:pPr>
          </w:p>
        </w:tc>
        <w:tc>
          <w:tcPr>
            <w:tcW w:w="940" w:type="dxa"/>
            <w:shd w:val="clear" w:color="auto" w:fill="auto"/>
            <w:vAlign w:val="bottom"/>
          </w:tcPr>
          <w:p w:rsidR="00772E47" w:rsidRDefault="00772E47" w:rsidP="00772E47">
            <w:pPr>
              <w:spacing w:line="0" w:lineRule="atLeast"/>
              <w:rPr>
                <w:rFonts w:ascii="Times New Roman" w:eastAsia="Times New Roman" w:hAnsi="Times New Roman"/>
                <w:sz w:val="11"/>
              </w:rPr>
            </w:pPr>
          </w:p>
        </w:tc>
        <w:tc>
          <w:tcPr>
            <w:tcW w:w="780" w:type="dxa"/>
            <w:shd w:val="clear" w:color="auto" w:fill="auto"/>
            <w:vAlign w:val="bottom"/>
          </w:tcPr>
          <w:p w:rsidR="00772E47" w:rsidRDefault="00772E47" w:rsidP="00772E47">
            <w:pPr>
              <w:spacing w:line="0" w:lineRule="atLeast"/>
              <w:rPr>
                <w:rFonts w:ascii="Times New Roman" w:eastAsia="Times New Roman" w:hAnsi="Times New Roman"/>
                <w:sz w:val="11"/>
              </w:rPr>
            </w:pPr>
          </w:p>
        </w:tc>
        <w:tc>
          <w:tcPr>
            <w:tcW w:w="900" w:type="dxa"/>
            <w:shd w:val="clear" w:color="auto" w:fill="auto"/>
            <w:vAlign w:val="bottom"/>
          </w:tcPr>
          <w:p w:rsidR="00772E47" w:rsidRDefault="00772E47" w:rsidP="00772E47">
            <w:pPr>
              <w:spacing w:line="0" w:lineRule="atLeast"/>
              <w:rPr>
                <w:rFonts w:ascii="Times New Roman" w:eastAsia="Times New Roman" w:hAnsi="Times New Roman"/>
                <w:sz w:val="11"/>
              </w:rPr>
            </w:pPr>
          </w:p>
        </w:tc>
        <w:tc>
          <w:tcPr>
            <w:tcW w:w="920" w:type="dxa"/>
            <w:vMerge/>
            <w:shd w:val="clear" w:color="auto" w:fill="auto"/>
            <w:vAlign w:val="bottom"/>
          </w:tcPr>
          <w:p w:rsidR="00772E47" w:rsidRDefault="00772E47" w:rsidP="00772E47">
            <w:pPr>
              <w:spacing w:line="0" w:lineRule="atLeast"/>
              <w:rPr>
                <w:rFonts w:ascii="Times New Roman" w:eastAsia="Times New Roman" w:hAnsi="Times New Roman"/>
                <w:sz w:val="11"/>
              </w:rPr>
            </w:pPr>
          </w:p>
        </w:tc>
        <w:tc>
          <w:tcPr>
            <w:tcW w:w="780" w:type="dxa"/>
            <w:vMerge/>
            <w:shd w:val="clear" w:color="auto" w:fill="auto"/>
            <w:vAlign w:val="bottom"/>
          </w:tcPr>
          <w:p w:rsidR="00772E47" w:rsidRDefault="00772E47" w:rsidP="00772E47">
            <w:pPr>
              <w:spacing w:line="0" w:lineRule="atLeast"/>
              <w:rPr>
                <w:rFonts w:ascii="Times New Roman" w:eastAsia="Times New Roman" w:hAnsi="Times New Roman"/>
                <w:sz w:val="11"/>
              </w:rPr>
            </w:pPr>
          </w:p>
        </w:tc>
        <w:tc>
          <w:tcPr>
            <w:tcW w:w="640" w:type="dxa"/>
            <w:vMerge/>
            <w:shd w:val="clear" w:color="auto" w:fill="auto"/>
            <w:vAlign w:val="bottom"/>
          </w:tcPr>
          <w:p w:rsidR="00772E47" w:rsidRDefault="00772E47" w:rsidP="00772E47">
            <w:pPr>
              <w:spacing w:line="0" w:lineRule="atLeast"/>
              <w:rPr>
                <w:rFonts w:ascii="Times New Roman" w:eastAsia="Times New Roman" w:hAnsi="Times New Roman"/>
                <w:sz w:val="11"/>
              </w:rPr>
            </w:pPr>
          </w:p>
        </w:tc>
      </w:tr>
      <w:tr w:rsidR="00772E47" w:rsidTr="00772E47">
        <w:trPr>
          <w:trHeight w:val="270"/>
        </w:trPr>
        <w:tc>
          <w:tcPr>
            <w:tcW w:w="940" w:type="dxa"/>
            <w:shd w:val="clear" w:color="auto" w:fill="auto"/>
            <w:vAlign w:val="bottom"/>
          </w:tcPr>
          <w:p w:rsidR="00772E47" w:rsidRDefault="00772E47" w:rsidP="00772E47">
            <w:pPr>
              <w:spacing w:line="0" w:lineRule="atLeast"/>
              <w:rPr>
                <w:rFonts w:ascii="Times New Roman" w:eastAsia="Times New Roman" w:hAnsi="Times New Roman"/>
                <w:sz w:val="23"/>
              </w:rPr>
            </w:pPr>
          </w:p>
        </w:tc>
        <w:tc>
          <w:tcPr>
            <w:tcW w:w="820" w:type="dxa"/>
            <w:shd w:val="clear" w:color="auto" w:fill="auto"/>
            <w:vAlign w:val="bottom"/>
          </w:tcPr>
          <w:p w:rsidR="00772E47" w:rsidRDefault="00772E47" w:rsidP="00772E47">
            <w:pPr>
              <w:spacing w:line="0" w:lineRule="atLeast"/>
              <w:rPr>
                <w:rFonts w:ascii="Times New Roman" w:eastAsia="Times New Roman" w:hAnsi="Times New Roman"/>
                <w:sz w:val="23"/>
              </w:rPr>
            </w:pPr>
          </w:p>
        </w:tc>
        <w:tc>
          <w:tcPr>
            <w:tcW w:w="820" w:type="dxa"/>
            <w:shd w:val="clear" w:color="auto" w:fill="auto"/>
            <w:vAlign w:val="bottom"/>
          </w:tcPr>
          <w:p w:rsidR="00772E47" w:rsidRDefault="00772E47" w:rsidP="00772E47">
            <w:pPr>
              <w:spacing w:line="0" w:lineRule="atLeast"/>
              <w:jc w:val="center"/>
              <w:rPr>
                <w:rFonts w:ascii="Times New Roman" w:eastAsia="Times New Roman" w:hAnsi="Times New Roman"/>
                <w:sz w:val="14"/>
              </w:rPr>
            </w:pPr>
            <w:r>
              <w:rPr>
                <w:rFonts w:ascii="Times New Roman" w:eastAsia="Times New Roman" w:hAnsi="Times New Roman"/>
                <w:i/>
                <w:sz w:val="22"/>
              </w:rPr>
              <w:t>x</w:t>
            </w:r>
            <w:r>
              <w:rPr>
                <w:rFonts w:ascii="Times New Roman" w:eastAsia="Times New Roman" w:hAnsi="Times New Roman"/>
                <w:sz w:val="14"/>
              </w:rPr>
              <w:t>2</w:t>
            </w:r>
            <w:r>
              <w:rPr>
                <w:rFonts w:ascii="Times New Roman" w:eastAsia="Times New Roman" w:hAnsi="Times New Roman"/>
                <w:i/>
                <w:sz w:val="22"/>
              </w:rPr>
              <w:t xml:space="preserve"> y</w:t>
            </w:r>
            <w:r>
              <w:rPr>
                <w:rFonts w:ascii="Times New Roman" w:eastAsia="Times New Roman" w:hAnsi="Times New Roman"/>
                <w:sz w:val="14"/>
              </w:rPr>
              <w:t>0</w:t>
            </w:r>
          </w:p>
        </w:tc>
        <w:tc>
          <w:tcPr>
            <w:tcW w:w="820" w:type="dxa"/>
            <w:shd w:val="clear" w:color="auto" w:fill="auto"/>
            <w:vAlign w:val="bottom"/>
          </w:tcPr>
          <w:p w:rsidR="00772E47" w:rsidRDefault="00772E47" w:rsidP="00772E47">
            <w:pPr>
              <w:spacing w:line="0" w:lineRule="atLeast"/>
              <w:jc w:val="center"/>
              <w:rPr>
                <w:rFonts w:ascii="Times New Roman" w:eastAsia="Times New Roman" w:hAnsi="Times New Roman"/>
                <w:sz w:val="14"/>
              </w:rPr>
            </w:pPr>
            <w:r>
              <w:rPr>
                <w:rFonts w:ascii="Times New Roman" w:eastAsia="Times New Roman" w:hAnsi="Times New Roman"/>
                <w:i/>
                <w:sz w:val="22"/>
              </w:rPr>
              <w:t>x</w:t>
            </w:r>
            <w:r>
              <w:rPr>
                <w:rFonts w:ascii="Times New Roman" w:eastAsia="Times New Roman" w:hAnsi="Times New Roman"/>
                <w:sz w:val="14"/>
              </w:rPr>
              <w:t>1</w:t>
            </w:r>
            <w:r>
              <w:rPr>
                <w:rFonts w:ascii="Times New Roman" w:eastAsia="Times New Roman" w:hAnsi="Times New Roman"/>
                <w:i/>
                <w:sz w:val="22"/>
              </w:rPr>
              <w:t xml:space="preserve"> y</w:t>
            </w:r>
            <w:r>
              <w:rPr>
                <w:rFonts w:ascii="Times New Roman" w:eastAsia="Times New Roman" w:hAnsi="Times New Roman"/>
                <w:sz w:val="14"/>
              </w:rPr>
              <w:t>0</w:t>
            </w:r>
          </w:p>
        </w:tc>
        <w:tc>
          <w:tcPr>
            <w:tcW w:w="1160" w:type="dxa"/>
            <w:shd w:val="clear" w:color="auto" w:fill="auto"/>
            <w:vAlign w:val="bottom"/>
          </w:tcPr>
          <w:p w:rsidR="00772E47" w:rsidRDefault="00772E47" w:rsidP="00772E47">
            <w:pPr>
              <w:spacing w:line="0" w:lineRule="atLeast"/>
              <w:ind w:right="230"/>
              <w:jc w:val="center"/>
              <w:rPr>
                <w:rFonts w:ascii="Times New Roman" w:eastAsia="Times New Roman" w:hAnsi="Times New Roman"/>
                <w:w w:val="97"/>
                <w:sz w:val="14"/>
              </w:rPr>
            </w:pPr>
            <w:r>
              <w:rPr>
                <w:rFonts w:ascii="Times New Roman" w:eastAsia="Times New Roman" w:hAnsi="Times New Roman"/>
                <w:i/>
                <w:w w:val="97"/>
                <w:sz w:val="22"/>
              </w:rPr>
              <w:t>x</w:t>
            </w:r>
            <w:r>
              <w:rPr>
                <w:rFonts w:ascii="Times New Roman" w:eastAsia="Times New Roman" w:hAnsi="Times New Roman"/>
                <w:w w:val="97"/>
                <w:sz w:val="14"/>
              </w:rPr>
              <w:t>0</w:t>
            </w:r>
            <w:r>
              <w:rPr>
                <w:rFonts w:ascii="Times New Roman" w:eastAsia="Times New Roman" w:hAnsi="Times New Roman"/>
                <w:i/>
                <w:w w:val="97"/>
                <w:sz w:val="22"/>
              </w:rPr>
              <w:t xml:space="preserve"> y</w:t>
            </w:r>
            <w:r>
              <w:rPr>
                <w:rFonts w:ascii="Times New Roman" w:eastAsia="Times New Roman" w:hAnsi="Times New Roman"/>
                <w:w w:val="97"/>
                <w:sz w:val="14"/>
              </w:rPr>
              <w:t>0</w:t>
            </w:r>
          </w:p>
        </w:tc>
        <w:tc>
          <w:tcPr>
            <w:tcW w:w="940" w:type="dxa"/>
            <w:shd w:val="clear" w:color="auto" w:fill="auto"/>
            <w:vAlign w:val="bottom"/>
          </w:tcPr>
          <w:p w:rsidR="00772E47" w:rsidRDefault="00772E47" w:rsidP="00772E47">
            <w:pPr>
              <w:spacing w:line="0" w:lineRule="atLeast"/>
              <w:rPr>
                <w:rFonts w:ascii="Times New Roman" w:eastAsia="Times New Roman" w:hAnsi="Times New Roman"/>
                <w:sz w:val="23"/>
              </w:rPr>
            </w:pPr>
          </w:p>
        </w:tc>
        <w:tc>
          <w:tcPr>
            <w:tcW w:w="780" w:type="dxa"/>
            <w:shd w:val="clear" w:color="auto" w:fill="auto"/>
            <w:vAlign w:val="bottom"/>
          </w:tcPr>
          <w:p w:rsidR="00772E47" w:rsidRDefault="00772E47" w:rsidP="00772E47">
            <w:pPr>
              <w:spacing w:line="0" w:lineRule="atLeast"/>
              <w:rPr>
                <w:rFonts w:ascii="Times New Roman" w:eastAsia="Times New Roman" w:hAnsi="Times New Roman"/>
                <w:sz w:val="23"/>
              </w:rPr>
            </w:pPr>
          </w:p>
        </w:tc>
        <w:tc>
          <w:tcPr>
            <w:tcW w:w="900" w:type="dxa"/>
            <w:shd w:val="clear" w:color="auto" w:fill="auto"/>
            <w:vAlign w:val="bottom"/>
          </w:tcPr>
          <w:p w:rsidR="00772E47" w:rsidRDefault="00772E47" w:rsidP="00772E47">
            <w:pPr>
              <w:spacing w:line="0" w:lineRule="atLeast"/>
              <w:ind w:left="220"/>
              <w:rPr>
                <w:rFonts w:ascii="Times New Roman" w:eastAsia="Times New Roman" w:hAnsi="Times New Roman"/>
                <w:i/>
                <w:sz w:val="14"/>
              </w:rPr>
            </w:pPr>
            <w:r>
              <w:rPr>
                <w:rFonts w:ascii="Times New Roman" w:eastAsia="Times New Roman" w:hAnsi="Times New Roman"/>
                <w:i/>
                <w:sz w:val="22"/>
              </w:rPr>
              <w:t>x</w:t>
            </w:r>
            <w:r>
              <w:rPr>
                <w:rFonts w:ascii="Times New Roman" w:eastAsia="Times New Roman" w:hAnsi="Times New Roman"/>
                <w:i/>
                <w:sz w:val="14"/>
              </w:rPr>
              <w:t>2</w:t>
            </w:r>
            <w:r>
              <w:rPr>
                <w:rFonts w:ascii="Times New Roman" w:eastAsia="Times New Roman" w:hAnsi="Times New Roman"/>
                <w:i/>
                <w:sz w:val="22"/>
              </w:rPr>
              <w:t xml:space="preserve"> y</w:t>
            </w:r>
            <w:r>
              <w:rPr>
                <w:rFonts w:ascii="Times New Roman" w:eastAsia="Times New Roman" w:hAnsi="Times New Roman"/>
                <w:i/>
                <w:sz w:val="14"/>
              </w:rPr>
              <w:t>2</w:t>
            </w:r>
          </w:p>
        </w:tc>
        <w:tc>
          <w:tcPr>
            <w:tcW w:w="920" w:type="dxa"/>
            <w:shd w:val="clear" w:color="auto" w:fill="auto"/>
            <w:vAlign w:val="bottom"/>
          </w:tcPr>
          <w:p w:rsidR="00772E47" w:rsidRDefault="00772E47" w:rsidP="00772E47">
            <w:pPr>
              <w:spacing w:line="0" w:lineRule="atLeast"/>
              <w:ind w:right="30"/>
              <w:jc w:val="center"/>
              <w:rPr>
                <w:rFonts w:ascii="Times New Roman" w:eastAsia="Times New Roman" w:hAnsi="Times New Roman"/>
                <w:w w:val="97"/>
                <w:sz w:val="14"/>
              </w:rPr>
            </w:pPr>
            <w:r>
              <w:rPr>
                <w:rFonts w:ascii="Times New Roman" w:eastAsia="Times New Roman" w:hAnsi="Times New Roman"/>
                <w:i/>
                <w:w w:val="97"/>
                <w:sz w:val="22"/>
              </w:rPr>
              <w:t>x</w:t>
            </w:r>
            <w:r>
              <w:rPr>
                <w:rFonts w:ascii="Times New Roman" w:eastAsia="Times New Roman" w:hAnsi="Times New Roman"/>
                <w:w w:val="97"/>
                <w:sz w:val="14"/>
              </w:rPr>
              <w:t>2</w:t>
            </w:r>
            <w:r>
              <w:rPr>
                <w:rFonts w:ascii="Times New Roman" w:eastAsia="Times New Roman" w:hAnsi="Times New Roman"/>
                <w:i/>
                <w:w w:val="97"/>
                <w:sz w:val="22"/>
              </w:rPr>
              <w:t xml:space="preserve"> y</w:t>
            </w:r>
            <w:r>
              <w:rPr>
                <w:rFonts w:ascii="Times New Roman" w:eastAsia="Times New Roman" w:hAnsi="Times New Roman"/>
                <w:w w:val="97"/>
                <w:sz w:val="14"/>
              </w:rPr>
              <w:t>0</w:t>
            </w:r>
          </w:p>
        </w:tc>
        <w:tc>
          <w:tcPr>
            <w:tcW w:w="780" w:type="dxa"/>
            <w:shd w:val="clear" w:color="auto" w:fill="auto"/>
            <w:vAlign w:val="bottom"/>
          </w:tcPr>
          <w:p w:rsidR="00772E47" w:rsidRDefault="00772E47" w:rsidP="00772E47">
            <w:pPr>
              <w:spacing w:line="0" w:lineRule="atLeast"/>
              <w:jc w:val="center"/>
              <w:rPr>
                <w:rFonts w:ascii="Times New Roman" w:eastAsia="Times New Roman" w:hAnsi="Times New Roman"/>
                <w:w w:val="97"/>
                <w:sz w:val="14"/>
              </w:rPr>
            </w:pPr>
            <w:r>
              <w:rPr>
                <w:rFonts w:ascii="Times New Roman" w:eastAsia="Times New Roman" w:hAnsi="Times New Roman"/>
                <w:i/>
                <w:w w:val="97"/>
                <w:sz w:val="22"/>
              </w:rPr>
              <w:t>x</w:t>
            </w:r>
            <w:r>
              <w:rPr>
                <w:rFonts w:ascii="Times New Roman" w:eastAsia="Times New Roman" w:hAnsi="Times New Roman"/>
                <w:w w:val="97"/>
                <w:sz w:val="14"/>
              </w:rPr>
              <w:t>1</w:t>
            </w:r>
            <w:r>
              <w:rPr>
                <w:rFonts w:ascii="Times New Roman" w:eastAsia="Times New Roman" w:hAnsi="Times New Roman"/>
                <w:i/>
                <w:w w:val="97"/>
                <w:sz w:val="22"/>
              </w:rPr>
              <w:t xml:space="preserve"> y</w:t>
            </w:r>
            <w:r>
              <w:rPr>
                <w:rFonts w:ascii="Times New Roman" w:eastAsia="Times New Roman" w:hAnsi="Times New Roman"/>
                <w:w w:val="97"/>
                <w:sz w:val="14"/>
              </w:rPr>
              <w:t>0</w:t>
            </w:r>
          </w:p>
        </w:tc>
        <w:tc>
          <w:tcPr>
            <w:tcW w:w="640" w:type="dxa"/>
            <w:shd w:val="clear" w:color="auto" w:fill="auto"/>
            <w:vAlign w:val="bottom"/>
          </w:tcPr>
          <w:p w:rsidR="00772E47" w:rsidRDefault="00772E47" w:rsidP="00772E47">
            <w:pPr>
              <w:spacing w:line="0" w:lineRule="atLeast"/>
              <w:ind w:left="150"/>
              <w:jc w:val="center"/>
              <w:rPr>
                <w:rFonts w:ascii="Times New Roman" w:eastAsia="Times New Roman" w:hAnsi="Times New Roman"/>
                <w:w w:val="97"/>
                <w:sz w:val="14"/>
              </w:rPr>
            </w:pPr>
            <w:r>
              <w:rPr>
                <w:rFonts w:ascii="Times New Roman" w:eastAsia="Times New Roman" w:hAnsi="Times New Roman"/>
                <w:i/>
                <w:w w:val="97"/>
                <w:sz w:val="22"/>
              </w:rPr>
              <w:t>x</w:t>
            </w:r>
            <w:r>
              <w:rPr>
                <w:rFonts w:ascii="Times New Roman" w:eastAsia="Times New Roman" w:hAnsi="Times New Roman"/>
                <w:w w:val="97"/>
                <w:sz w:val="14"/>
              </w:rPr>
              <w:t>0</w:t>
            </w:r>
            <w:r>
              <w:rPr>
                <w:rFonts w:ascii="Times New Roman" w:eastAsia="Times New Roman" w:hAnsi="Times New Roman"/>
                <w:i/>
                <w:w w:val="97"/>
                <w:sz w:val="22"/>
              </w:rPr>
              <w:t xml:space="preserve"> y</w:t>
            </w:r>
            <w:r>
              <w:rPr>
                <w:rFonts w:ascii="Times New Roman" w:eastAsia="Times New Roman" w:hAnsi="Times New Roman"/>
                <w:w w:val="97"/>
                <w:sz w:val="14"/>
              </w:rPr>
              <w:t>0</w:t>
            </w:r>
          </w:p>
        </w:tc>
      </w:tr>
      <w:tr w:rsidR="00772E47" w:rsidTr="00772E47">
        <w:trPr>
          <w:trHeight w:val="284"/>
        </w:trPr>
        <w:tc>
          <w:tcPr>
            <w:tcW w:w="940" w:type="dxa"/>
            <w:shd w:val="clear" w:color="auto" w:fill="auto"/>
            <w:vAlign w:val="bottom"/>
          </w:tcPr>
          <w:p w:rsidR="00772E47" w:rsidRDefault="00772E47" w:rsidP="00772E47">
            <w:pPr>
              <w:spacing w:line="0" w:lineRule="atLeast"/>
              <w:rPr>
                <w:rFonts w:ascii="Times New Roman" w:eastAsia="Times New Roman" w:hAnsi="Times New Roman"/>
                <w:sz w:val="24"/>
              </w:rPr>
            </w:pPr>
          </w:p>
        </w:tc>
        <w:tc>
          <w:tcPr>
            <w:tcW w:w="820" w:type="dxa"/>
            <w:shd w:val="clear" w:color="auto" w:fill="auto"/>
            <w:vAlign w:val="bottom"/>
          </w:tcPr>
          <w:p w:rsidR="00772E47" w:rsidRDefault="00772E47" w:rsidP="00772E47">
            <w:pPr>
              <w:spacing w:line="0" w:lineRule="atLeast"/>
              <w:ind w:left="260"/>
              <w:rPr>
                <w:rFonts w:ascii="Times New Roman" w:eastAsia="Times New Roman" w:hAnsi="Times New Roman"/>
                <w:sz w:val="14"/>
              </w:rPr>
            </w:pPr>
            <w:r>
              <w:rPr>
                <w:rFonts w:ascii="Times New Roman" w:eastAsia="Times New Roman" w:hAnsi="Times New Roman"/>
                <w:i/>
                <w:sz w:val="22"/>
              </w:rPr>
              <w:t>x</w:t>
            </w:r>
            <w:r>
              <w:rPr>
                <w:rFonts w:ascii="Times New Roman" w:eastAsia="Times New Roman" w:hAnsi="Times New Roman"/>
                <w:sz w:val="14"/>
              </w:rPr>
              <w:t>2</w:t>
            </w:r>
            <w:r>
              <w:rPr>
                <w:rFonts w:ascii="Times New Roman" w:eastAsia="Times New Roman" w:hAnsi="Times New Roman"/>
                <w:i/>
                <w:sz w:val="22"/>
              </w:rPr>
              <w:t xml:space="preserve"> y</w:t>
            </w:r>
            <w:r>
              <w:rPr>
                <w:rFonts w:ascii="Times New Roman" w:eastAsia="Times New Roman" w:hAnsi="Times New Roman"/>
                <w:sz w:val="14"/>
              </w:rPr>
              <w:t>1</w:t>
            </w:r>
          </w:p>
        </w:tc>
        <w:tc>
          <w:tcPr>
            <w:tcW w:w="820" w:type="dxa"/>
            <w:shd w:val="clear" w:color="auto" w:fill="auto"/>
            <w:vAlign w:val="bottom"/>
          </w:tcPr>
          <w:p w:rsidR="00772E47" w:rsidRDefault="00772E47" w:rsidP="00772E47">
            <w:pPr>
              <w:spacing w:line="0" w:lineRule="atLeast"/>
              <w:jc w:val="center"/>
              <w:rPr>
                <w:rFonts w:ascii="Times New Roman" w:eastAsia="Times New Roman" w:hAnsi="Times New Roman"/>
                <w:sz w:val="14"/>
              </w:rPr>
            </w:pPr>
            <w:r>
              <w:rPr>
                <w:rFonts w:ascii="Times New Roman" w:eastAsia="Times New Roman" w:hAnsi="Times New Roman"/>
                <w:i/>
                <w:sz w:val="22"/>
              </w:rPr>
              <w:t>x</w:t>
            </w:r>
            <w:r>
              <w:rPr>
                <w:rFonts w:ascii="Times New Roman" w:eastAsia="Times New Roman" w:hAnsi="Times New Roman"/>
                <w:sz w:val="14"/>
              </w:rPr>
              <w:t>1</w:t>
            </w:r>
            <w:r>
              <w:rPr>
                <w:rFonts w:ascii="Times New Roman" w:eastAsia="Times New Roman" w:hAnsi="Times New Roman"/>
                <w:i/>
                <w:sz w:val="22"/>
              </w:rPr>
              <w:t xml:space="preserve"> y</w:t>
            </w:r>
            <w:r>
              <w:rPr>
                <w:rFonts w:ascii="Times New Roman" w:eastAsia="Times New Roman" w:hAnsi="Times New Roman"/>
                <w:sz w:val="14"/>
              </w:rPr>
              <w:t>1</w:t>
            </w:r>
          </w:p>
        </w:tc>
        <w:tc>
          <w:tcPr>
            <w:tcW w:w="820" w:type="dxa"/>
            <w:shd w:val="clear" w:color="auto" w:fill="auto"/>
            <w:vAlign w:val="bottom"/>
          </w:tcPr>
          <w:p w:rsidR="00772E47" w:rsidRDefault="00772E47" w:rsidP="00772E47">
            <w:pPr>
              <w:spacing w:line="0" w:lineRule="atLeast"/>
              <w:jc w:val="center"/>
              <w:rPr>
                <w:rFonts w:ascii="Times New Roman" w:eastAsia="Times New Roman" w:hAnsi="Times New Roman"/>
                <w:sz w:val="14"/>
              </w:rPr>
            </w:pPr>
            <w:r>
              <w:rPr>
                <w:rFonts w:ascii="Times New Roman" w:eastAsia="Times New Roman" w:hAnsi="Times New Roman"/>
                <w:i/>
                <w:sz w:val="22"/>
              </w:rPr>
              <w:t>x</w:t>
            </w:r>
            <w:r>
              <w:rPr>
                <w:rFonts w:ascii="Times New Roman" w:eastAsia="Times New Roman" w:hAnsi="Times New Roman"/>
                <w:sz w:val="14"/>
              </w:rPr>
              <w:t>0</w:t>
            </w:r>
            <w:r>
              <w:rPr>
                <w:rFonts w:ascii="Times New Roman" w:eastAsia="Times New Roman" w:hAnsi="Times New Roman"/>
                <w:i/>
                <w:sz w:val="22"/>
              </w:rPr>
              <w:t xml:space="preserve"> y</w:t>
            </w:r>
            <w:r>
              <w:rPr>
                <w:rFonts w:ascii="Times New Roman" w:eastAsia="Times New Roman" w:hAnsi="Times New Roman"/>
                <w:sz w:val="14"/>
              </w:rPr>
              <w:t>1</w:t>
            </w:r>
          </w:p>
        </w:tc>
        <w:tc>
          <w:tcPr>
            <w:tcW w:w="1160" w:type="dxa"/>
            <w:shd w:val="clear" w:color="auto" w:fill="auto"/>
            <w:vAlign w:val="bottom"/>
          </w:tcPr>
          <w:p w:rsidR="00772E47" w:rsidRDefault="00772E47" w:rsidP="00772E47">
            <w:pPr>
              <w:spacing w:line="0" w:lineRule="atLeast"/>
              <w:rPr>
                <w:rFonts w:ascii="Times New Roman" w:eastAsia="Times New Roman" w:hAnsi="Times New Roman"/>
                <w:sz w:val="24"/>
              </w:rPr>
            </w:pPr>
          </w:p>
        </w:tc>
        <w:tc>
          <w:tcPr>
            <w:tcW w:w="940" w:type="dxa"/>
            <w:shd w:val="clear" w:color="auto" w:fill="auto"/>
            <w:vAlign w:val="bottom"/>
          </w:tcPr>
          <w:p w:rsidR="00772E47" w:rsidRDefault="00772E47" w:rsidP="00772E47">
            <w:pPr>
              <w:spacing w:line="0" w:lineRule="atLeast"/>
              <w:rPr>
                <w:rFonts w:ascii="Times New Roman" w:eastAsia="Times New Roman" w:hAnsi="Times New Roman"/>
                <w:sz w:val="24"/>
              </w:rPr>
            </w:pPr>
          </w:p>
        </w:tc>
        <w:tc>
          <w:tcPr>
            <w:tcW w:w="780" w:type="dxa"/>
            <w:shd w:val="clear" w:color="auto" w:fill="auto"/>
            <w:vAlign w:val="bottom"/>
          </w:tcPr>
          <w:p w:rsidR="00772E47" w:rsidRDefault="00772E47" w:rsidP="00772E47">
            <w:pPr>
              <w:spacing w:line="0" w:lineRule="atLeast"/>
              <w:rPr>
                <w:rFonts w:ascii="Times New Roman" w:eastAsia="Times New Roman" w:hAnsi="Times New Roman"/>
                <w:sz w:val="24"/>
              </w:rPr>
            </w:pPr>
          </w:p>
        </w:tc>
        <w:tc>
          <w:tcPr>
            <w:tcW w:w="900" w:type="dxa"/>
            <w:shd w:val="clear" w:color="auto" w:fill="auto"/>
            <w:vAlign w:val="bottom"/>
          </w:tcPr>
          <w:p w:rsidR="00772E47" w:rsidRDefault="00772E47" w:rsidP="00772E47">
            <w:pPr>
              <w:spacing w:line="0" w:lineRule="atLeast"/>
              <w:ind w:left="220"/>
              <w:rPr>
                <w:rFonts w:ascii="Times New Roman" w:eastAsia="Times New Roman" w:hAnsi="Times New Roman"/>
                <w:sz w:val="14"/>
              </w:rPr>
            </w:pPr>
            <w:r>
              <w:rPr>
                <w:rFonts w:ascii="Times New Roman" w:eastAsia="Times New Roman" w:hAnsi="Times New Roman"/>
                <w:i/>
                <w:sz w:val="22"/>
              </w:rPr>
              <w:t>x</w:t>
            </w:r>
            <w:r>
              <w:rPr>
                <w:rFonts w:ascii="Times New Roman" w:eastAsia="Times New Roman" w:hAnsi="Times New Roman"/>
                <w:sz w:val="14"/>
              </w:rPr>
              <w:t>2</w:t>
            </w:r>
            <w:r>
              <w:rPr>
                <w:rFonts w:ascii="Times New Roman" w:eastAsia="Times New Roman" w:hAnsi="Times New Roman"/>
                <w:i/>
                <w:sz w:val="22"/>
              </w:rPr>
              <w:t xml:space="preserve"> y</w:t>
            </w:r>
            <w:r>
              <w:rPr>
                <w:rFonts w:ascii="Times New Roman" w:eastAsia="Times New Roman" w:hAnsi="Times New Roman"/>
                <w:sz w:val="14"/>
              </w:rPr>
              <w:t>1</w:t>
            </w:r>
          </w:p>
        </w:tc>
        <w:tc>
          <w:tcPr>
            <w:tcW w:w="920" w:type="dxa"/>
            <w:shd w:val="clear" w:color="auto" w:fill="auto"/>
            <w:vAlign w:val="bottom"/>
          </w:tcPr>
          <w:p w:rsidR="00772E47" w:rsidRDefault="00772E47" w:rsidP="00772E47">
            <w:pPr>
              <w:spacing w:line="0" w:lineRule="atLeast"/>
              <w:ind w:right="30"/>
              <w:jc w:val="center"/>
              <w:rPr>
                <w:rFonts w:ascii="Times New Roman" w:eastAsia="Times New Roman" w:hAnsi="Times New Roman"/>
                <w:w w:val="97"/>
                <w:sz w:val="14"/>
              </w:rPr>
            </w:pPr>
            <w:r>
              <w:rPr>
                <w:rFonts w:ascii="Times New Roman" w:eastAsia="Times New Roman" w:hAnsi="Times New Roman"/>
                <w:i/>
                <w:w w:val="97"/>
                <w:sz w:val="22"/>
              </w:rPr>
              <w:t>x</w:t>
            </w:r>
            <w:r>
              <w:rPr>
                <w:rFonts w:ascii="Times New Roman" w:eastAsia="Times New Roman" w:hAnsi="Times New Roman"/>
                <w:w w:val="97"/>
                <w:sz w:val="14"/>
              </w:rPr>
              <w:t>1</w:t>
            </w:r>
            <w:r>
              <w:rPr>
                <w:rFonts w:ascii="Times New Roman" w:eastAsia="Times New Roman" w:hAnsi="Times New Roman"/>
                <w:i/>
                <w:w w:val="97"/>
                <w:sz w:val="22"/>
              </w:rPr>
              <w:t xml:space="preserve"> y</w:t>
            </w:r>
            <w:r>
              <w:rPr>
                <w:rFonts w:ascii="Times New Roman" w:eastAsia="Times New Roman" w:hAnsi="Times New Roman"/>
                <w:w w:val="97"/>
                <w:sz w:val="14"/>
              </w:rPr>
              <w:t>1</w:t>
            </w:r>
          </w:p>
        </w:tc>
        <w:tc>
          <w:tcPr>
            <w:tcW w:w="780" w:type="dxa"/>
            <w:shd w:val="clear" w:color="auto" w:fill="auto"/>
            <w:vAlign w:val="bottom"/>
          </w:tcPr>
          <w:p w:rsidR="00772E47" w:rsidRDefault="00772E47" w:rsidP="00772E47">
            <w:pPr>
              <w:spacing w:line="0" w:lineRule="atLeast"/>
              <w:jc w:val="center"/>
              <w:rPr>
                <w:rFonts w:ascii="Times New Roman" w:eastAsia="Times New Roman" w:hAnsi="Times New Roman"/>
                <w:w w:val="97"/>
                <w:sz w:val="14"/>
              </w:rPr>
            </w:pPr>
            <w:r>
              <w:rPr>
                <w:rFonts w:ascii="Times New Roman" w:eastAsia="Times New Roman" w:hAnsi="Times New Roman"/>
                <w:i/>
                <w:w w:val="97"/>
                <w:sz w:val="22"/>
              </w:rPr>
              <w:t>x</w:t>
            </w:r>
            <w:r>
              <w:rPr>
                <w:rFonts w:ascii="Times New Roman" w:eastAsia="Times New Roman" w:hAnsi="Times New Roman"/>
                <w:w w:val="97"/>
                <w:sz w:val="14"/>
              </w:rPr>
              <w:t>0</w:t>
            </w:r>
            <w:r>
              <w:rPr>
                <w:rFonts w:ascii="Times New Roman" w:eastAsia="Times New Roman" w:hAnsi="Times New Roman"/>
                <w:i/>
                <w:w w:val="97"/>
                <w:sz w:val="22"/>
              </w:rPr>
              <w:t xml:space="preserve"> y</w:t>
            </w:r>
            <w:r>
              <w:rPr>
                <w:rFonts w:ascii="Times New Roman" w:eastAsia="Times New Roman" w:hAnsi="Times New Roman"/>
                <w:w w:val="97"/>
                <w:sz w:val="14"/>
              </w:rPr>
              <w:t>1</w:t>
            </w:r>
          </w:p>
        </w:tc>
        <w:tc>
          <w:tcPr>
            <w:tcW w:w="640" w:type="dxa"/>
            <w:shd w:val="clear" w:color="auto" w:fill="auto"/>
            <w:vAlign w:val="bottom"/>
          </w:tcPr>
          <w:p w:rsidR="00772E47" w:rsidRDefault="00772E47" w:rsidP="00772E47">
            <w:pPr>
              <w:spacing w:line="0" w:lineRule="atLeast"/>
              <w:rPr>
                <w:rFonts w:ascii="Times New Roman" w:eastAsia="Times New Roman" w:hAnsi="Times New Roman"/>
                <w:sz w:val="24"/>
              </w:rPr>
            </w:pPr>
          </w:p>
        </w:tc>
      </w:tr>
      <w:tr w:rsidR="00772E47" w:rsidTr="00772E47">
        <w:trPr>
          <w:trHeight w:val="305"/>
        </w:trPr>
        <w:tc>
          <w:tcPr>
            <w:tcW w:w="940" w:type="dxa"/>
            <w:shd w:val="clear" w:color="auto" w:fill="auto"/>
            <w:vAlign w:val="bottom"/>
          </w:tcPr>
          <w:p w:rsidR="00772E47" w:rsidRDefault="00772E47" w:rsidP="00772E47">
            <w:pPr>
              <w:spacing w:line="0" w:lineRule="atLeast"/>
              <w:ind w:left="400"/>
              <w:rPr>
                <w:rFonts w:ascii="Times New Roman" w:eastAsia="Times New Roman" w:hAnsi="Times New Roman"/>
                <w:sz w:val="14"/>
              </w:rPr>
            </w:pPr>
            <w:r>
              <w:rPr>
                <w:rFonts w:ascii="Times New Roman" w:eastAsia="Times New Roman" w:hAnsi="Times New Roman"/>
                <w:i/>
                <w:sz w:val="22"/>
              </w:rPr>
              <w:t>x</w:t>
            </w:r>
            <w:r>
              <w:rPr>
                <w:rFonts w:ascii="Times New Roman" w:eastAsia="Times New Roman" w:hAnsi="Times New Roman"/>
                <w:sz w:val="14"/>
              </w:rPr>
              <w:t>2</w:t>
            </w:r>
            <w:r>
              <w:rPr>
                <w:rFonts w:ascii="Times New Roman" w:eastAsia="Times New Roman" w:hAnsi="Times New Roman"/>
                <w:i/>
                <w:sz w:val="22"/>
              </w:rPr>
              <w:t xml:space="preserve"> y</w:t>
            </w:r>
            <w:r>
              <w:rPr>
                <w:rFonts w:ascii="Times New Roman" w:eastAsia="Times New Roman" w:hAnsi="Times New Roman"/>
                <w:sz w:val="14"/>
              </w:rPr>
              <w:t>2</w:t>
            </w:r>
          </w:p>
        </w:tc>
        <w:tc>
          <w:tcPr>
            <w:tcW w:w="820" w:type="dxa"/>
            <w:shd w:val="clear" w:color="auto" w:fill="auto"/>
            <w:vAlign w:val="bottom"/>
          </w:tcPr>
          <w:p w:rsidR="00772E47" w:rsidRDefault="00772E47" w:rsidP="00772E47">
            <w:pPr>
              <w:spacing w:line="0" w:lineRule="atLeast"/>
              <w:ind w:left="260"/>
              <w:rPr>
                <w:rFonts w:ascii="Times New Roman" w:eastAsia="Times New Roman" w:hAnsi="Times New Roman"/>
                <w:sz w:val="14"/>
              </w:rPr>
            </w:pPr>
            <w:r>
              <w:rPr>
                <w:rFonts w:ascii="Times New Roman" w:eastAsia="Times New Roman" w:hAnsi="Times New Roman"/>
                <w:i/>
                <w:sz w:val="22"/>
              </w:rPr>
              <w:t>x</w:t>
            </w:r>
            <w:r>
              <w:rPr>
                <w:rFonts w:ascii="Times New Roman" w:eastAsia="Times New Roman" w:hAnsi="Times New Roman"/>
                <w:sz w:val="14"/>
              </w:rPr>
              <w:t>1</w:t>
            </w:r>
            <w:r>
              <w:rPr>
                <w:rFonts w:ascii="Times New Roman" w:eastAsia="Times New Roman" w:hAnsi="Times New Roman"/>
                <w:i/>
                <w:sz w:val="22"/>
              </w:rPr>
              <w:t xml:space="preserve"> y</w:t>
            </w:r>
            <w:r>
              <w:rPr>
                <w:rFonts w:ascii="Times New Roman" w:eastAsia="Times New Roman" w:hAnsi="Times New Roman"/>
                <w:sz w:val="14"/>
              </w:rPr>
              <w:t>2</w:t>
            </w:r>
          </w:p>
        </w:tc>
        <w:tc>
          <w:tcPr>
            <w:tcW w:w="820" w:type="dxa"/>
            <w:shd w:val="clear" w:color="auto" w:fill="auto"/>
            <w:vAlign w:val="bottom"/>
          </w:tcPr>
          <w:p w:rsidR="00772E47" w:rsidRDefault="00772E47" w:rsidP="00772E47">
            <w:pPr>
              <w:spacing w:line="0" w:lineRule="atLeast"/>
              <w:jc w:val="center"/>
              <w:rPr>
                <w:rFonts w:ascii="Times New Roman" w:eastAsia="Times New Roman" w:hAnsi="Times New Roman"/>
                <w:sz w:val="14"/>
              </w:rPr>
            </w:pPr>
            <w:r>
              <w:rPr>
                <w:rFonts w:ascii="Times New Roman" w:eastAsia="Times New Roman" w:hAnsi="Times New Roman"/>
                <w:i/>
                <w:sz w:val="22"/>
              </w:rPr>
              <w:t>x</w:t>
            </w:r>
            <w:r>
              <w:rPr>
                <w:rFonts w:ascii="Times New Roman" w:eastAsia="Times New Roman" w:hAnsi="Times New Roman"/>
                <w:sz w:val="14"/>
              </w:rPr>
              <w:t>0</w:t>
            </w:r>
            <w:r>
              <w:rPr>
                <w:rFonts w:ascii="Times New Roman" w:eastAsia="Times New Roman" w:hAnsi="Times New Roman"/>
                <w:i/>
                <w:sz w:val="22"/>
              </w:rPr>
              <w:t xml:space="preserve"> y</w:t>
            </w:r>
            <w:r>
              <w:rPr>
                <w:rFonts w:ascii="Times New Roman" w:eastAsia="Times New Roman" w:hAnsi="Times New Roman"/>
                <w:sz w:val="14"/>
              </w:rPr>
              <w:t>2</w:t>
            </w:r>
          </w:p>
        </w:tc>
        <w:tc>
          <w:tcPr>
            <w:tcW w:w="820" w:type="dxa"/>
            <w:shd w:val="clear" w:color="auto" w:fill="auto"/>
            <w:vAlign w:val="bottom"/>
          </w:tcPr>
          <w:p w:rsidR="00772E47" w:rsidRDefault="00772E47" w:rsidP="00772E47">
            <w:pPr>
              <w:spacing w:line="0" w:lineRule="atLeast"/>
              <w:rPr>
                <w:rFonts w:ascii="Times New Roman" w:eastAsia="Times New Roman" w:hAnsi="Times New Roman"/>
                <w:sz w:val="24"/>
              </w:rPr>
            </w:pPr>
          </w:p>
        </w:tc>
        <w:tc>
          <w:tcPr>
            <w:tcW w:w="1160" w:type="dxa"/>
            <w:shd w:val="clear" w:color="auto" w:fill="auto"/>
            <w:vAlign w:val="bottom"/>
          </w:tcPr>
          <w:p w:rsidR="00772E47" w:rsidRDefault="00772E47" w:rsidP="00772E47">
            <w:pPr>
              <w:spacing w:line="0" w:lineRule="atLeast"/>
              <w:rPr>
                <w:rFonts w:ascii="Times New Roman" w:eastAsia="Times New Roman" w:hAnsi="Times New Roman"/>
                <w:sz w:val="24"/>
              </w:rPr>
            </w:pPr>
          </w:p>
        </w:tc>
        <w:tc>
          <w:tcPr>
            <w:tcW w:w="940" w:type="dxa"/>
            <w:shd w:val="clear" w:color="auto" w:fill="auto"/>
            <w:vAlign w:val="bottom"/>
          </w:tcPr>
          <w:p w:rsidR="00772E47" w:rsidRDefault="00772E47" w:rsidP="00772E47">
            <w:pPr>
              <w:spacing w:line="0" w:lineRule="atLeast"/>
              <w:rPr>
                <w:rFonts w:ascii="Times New Roman" w:eastAsia="Times New Roman" w:hAnsi="Times New Roman"/>
                <w:sz w:val="24"/>
              </w:rPr>
            </w:pPr>
          </w:p>
        </w:tc>
        <w:tc>
          <w:tcPr>
            <w:tcW w:w="780" w:type="dxa"/>
            <w:shd w:val="clear" w:color="auto" w:fill="auto"/>
            <w:vAlign w:val="bottom"/>
          </w:tcPr>
          <w:p w:rsidR="00772E47" w:rsidRDefault="00772E47" w:rsidP="00772E47">
            <w:pPr>
              <w:spacing w:line="0" w:lineRule="atLeast"/>
              <w:rPr>
                <w:rFonts w:ascii="Times New Roman" w:eastAsia="Times New Roman" w:hAnsi="Times New Roman"/>
                <w:sz w:val="24"/>
              </w:rPr>
            </w:pPr>
          </w:p>
        </w:tc>
        <w:tc>
          <w:tcPr>
            <w:tcW w:w="900" w:type="dxa"/>
            <w:shd w:val="clear" w:color="auto" w:fill="auto"/>
            <w:vAlign w:val="bottom"/>
          </w:tcPr>
          <w:p w:rsidR="00772E47" w:rsidRDefault="00772E47" w:rsidP="00772E47">
            <w:pPr>
              <w:spacing w:line="0" w:lineRule="atLeast"/>
              <w:rPr>
                <w:rFonts w:ascii="Times New Roman" w:eastAsia="Times New Roman" w:hAnsi="Times New Roman"/>
                <w:sz w:val="24"/>
              </w:rPr>
            </w:pPr>
          </w:p>
        </w:tc>
        <w:tc>
          <w:tcPr>
            <w:tcW w:w="920" w:type="dxa"/>
            <w:shd w:val="clear" w:color="auto" w:fill="auto"/>
            <w:vAlign w:val="bottom"/>
          </w:tcPr>
          <w:p w:rsidR="00772E47" w:rsidRDefault="00772E47" w:rsidP="00772E47">
            <w:pPr>
              <w:spacing w:line="0" w:lineRule="atLeast"/>
              <w:ind w:right="30"/>
              <w:jc w:val="center"/>
              <w:rPr>
                <w:rFonts w:ascii="Times New Roman" w:eastAsia="Times New Roman" w:hAnsi="Times New Roman"/>
                <w:w w:val="97"/>
                <w:sz w:val="14"/>
              </w:rPr>
            </w:pPr>
            <w:r>
              <w:rPr>
                <w:rFonts w:ascii="Times New Roman" w:eastAsia="Times New Roman" w:hAnsi="Times New Roman"/>
                <w:i/>
                <w:w w:val="97"/>
                <w:sz w:val="22"/>
              </w:rPr>
              <w:t>x</w:t>
            </w:r>
            <w:r>
              <w:rPr>
                <w:rFonts w:ascii="Times New Roman" w:eastAsia="Times New Roman" w:hAnsi="Times New Roman"/>
                <w:w w:val="97"/>
                <w:sz w:val="14"/>
              </w:rPr>
              <w:t>1</w:t>
            </w:r>
            <w:r>
              <w:rPr>
                <w:rFonts w:ascii="Times New Roman" w:eastAsia="Times New Roman" w:hAnsi="Times New Roman"/>
                <w:i/>
                <w:w w:val="97"/>
                <w:sz w:val="22"/>
              </w:rPr>
              <w:t xml:space="preserve"> y</w:t>
            </w:r>
            <w:r>
              <w:rPr>
                <w:rFonts w:ascii="Times New Roman" w:eastAsia="Times New Roman" w:hAnsi="Times New Roman"/>
                <w:w w:val="97"/>
                <w:sz w:val="14"/>
              </w:rPr>
              <w:t>2</w:t>
            </w:r>
          </w:p>
        </w:tc>
        <w:tc>
          <w:tcPr>
            <w:tcW w:w="780" w:type="dxa"/>
            <w:shd w:val="clear" w:color="auto" w:fill="auto"/>
            <w:vAlign w:val="bottom"/>
          </w:tcPr>
          <w:p w:rsidR="00772E47" w:rsidRDefault="00772E47" w:rsidP="00772E47">
            <w:pPr>
              <w:spacing w:line="0" w:lineRule="atLeast"/>
              <w:jc w:val="center"/>
              <w:rPr>
                <w:rFonts w:ascii="Times New Roman" w:eastAsia="Times New Roman" w:hAnsi="Times New Roman"/>
                <w:w w:val="97"/>
                <w:sz w:val="14"/>
              </w:rPr>
            </w:pPr>
            <w:r>
              <w:rPr>
                <w:rFonts w:ascii="Times New Roman" w:eastAsia="Times New Roman" w:hAnsi="Times New Roman"/>
                <w:i/>
                <w:w w:val="97"/>
                <w:sz w:val="22"/>
              </w:rPr>
              <w:t>x</w:t>
            </w:r>
            <w:r>
              <w:rPr>
                <w:rFonts w:ascii="Times New Roman" w:eastAsia="Times New Roman" w:hAnsi="Times New Roman"/>
                <w:w w:val="97"/>
                <w:sz w:val="14"/>
              </w:rPr>
              <w:t>0</w:t>
            </w:r>
            <w:r>
              <w:rPr>
                <w:rFonts w:ascii="Times New Roman" w:eastAsia="Times New Roman" w:hAnsi="Times New Roman"/>
                <w:i/>
                <w:w w:val="97"/>
                <w:sz w:val="22"/>
              </w:rPr>
              <w:t xml:space="preserve"> y</w:t>
            </w:r>
            <w:r>
              <w:rPr>
                <w:rFonts w:ascii="Times New Roman" w:eastAsia="Times New Roman" w:hAnsi="Times New Roman"/>
                <w:w w:val="97"/>
                <w:sz w:val="14"/>
              </w:rPr>
              <w:t>2</w:t>
            </w:r>
          </w:p>
        </w:tc>
        <w:tc>
          <w:tcPr>
            <w:tcW w:w="640" w:type="dxa"/>
            <w:shd w:val="clear" w:color="auto" w:fill="auto"/>
            <w:vAlign w:val="bottom"/>
          </w:tcPr>
          <w:p w:rsidR="00772E47" w:rsidRDefault="00772E47" w:rsidP="00772E47">
            <w:pPr>
              <w:spacing w:line="0" w:lineRule="atLeast"/>
              <w:rPr>
                <w:rFonts w:ascii="Times New Roman" w:eastAsia="Times New Roman" w:hAnsi="Times New Roman"/>
                <w:sz w:val="24"/>
              </w:rPr>
            </w:pPr>
          </w:p>
        </w:tc>
      </w:tr>
    </w:tbl>
    <w:p w:rsidR="00772E47" w:rsidRPr="00424C24" w:rsidRDefault="00031C9D" w:rsidP="00424C24">
      <w:pPr>
        <w:spacing w:line="20" w:lineRule="exact"/>
        <w:rPr>
          <w:rFonts w:ascii="Times New Roman" w:hAnsi="Times New Roman" w:hint="eastAsia"/>
        </w:rPr>
      </w:pPr>
      <w:r>
        <w:rPr>
          <w:rFonts w:ascii="Times New Roman" w:eastAsia="Times New Roman" w:hAnsi="Times New Roman"/>
          <w:noProof/>
          <w:sz w:val="24"/>
        </w:rPr>
        <w:drawing>
          <wp:anchor distT="0" distB="0" distL="114300" distR="114300" simplePos="0" relativeHeight="251736064" behindDoc="1" locked="0" layoutInCell="1" allowOverlap="1">
            <wp:simplePos x="0" y="0"/>
            <wp:positionH relativeFrom="column">
              <wp:posOffset>427355</wp:posOffset>
            </wp:positionH>
            <wp:positionV relativeFrom="paragraph">
              <wp:posOffset>-1685290</wp:posOffset>
            </wp:positionV>
            <wp:extent cx="2573655" cy="38100"/>
            <wp:effectExtent l="0" t="0" r="0" b="0"/>
            <wp:wrapNone/>
            <wp:docPr id="437" name="圖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7365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737088" behindDoc="1" locked="0" layoutInCell="1" allowOverlap="1">
            <wp:simplePos x="0" y="0"/>
            <wp:positionH relativeFrom="column">
              <wp:posOffset>3724275</wp:posOffset>
            </wp:positionH>
            <wp:positionV relativeFrom="paragraph">
              <wp:posOffset>-1621155</wp:posOffset>
            </wp:positionV>
            <wp:extent cx="1818005" cy="38100"/>
            <wp:effectExtent l="0" t="0" r="0" b="0"/>
            <wp:wrapNone/>
            <wp:docPr id="438" name="圖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1800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738112" behindDoc="1" locked="0" layoutInCell="1" allowOverlap="1">
            <wp:simplePos x="0" y="0"/>
            <wp:positionH relativeFrom="column">
              <wp:posOffset>417195</wp:posOffset>
            </wp:positionH>
            <wp:positionV relativeFrom="paragraph">
              <wp:posOffset>-561975</wp:posOffset>
            </wp:positionV>
            <wp:extent cx="6102350" cy="48895"/>
            <wp:effectExtent l="0" t="0" r="0" b="0"/>
            <wp:wrapNone/>
            <wp:docPr id="439" name="圖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02350" cy="48895"/>
                    </a:xfrm>
                    <a:prstGeom prst="rect">
                      <a:avLst/>
                    </a:prstGeom>
                    <a:noFill/>
                  </pic:spPr>
                </pic:pic>
              </a:graphicData>
            </a:graphic>
            <wp14:sizeRelH relativeFrom="page">
              <wp14:pctWidth>0</wp14:pctWidth>
            </wp14:sizeRelH>
            <wp14:sizeRelV relativeFrom="page">
              <wp14:pctHeight>0</wp14:pctHeight>
            </wp14:sizeRelV>
          </wp:anchor>
        </w:drawing>
      </w:r>
    </w:p>
    <w:p w:rsidR="00772E47" w:rsidRDefault="00772E47" w:rsidP="007053D2">
      <w:pPr>
        <w:numPr>
          <w:ilvl w:val="0"/>
          <w:numId w:val="13"/>
        </w:numPr>
        <w:tabs>
          <w:tab w:val="left" w:pos="480"/>
        </w:tabs>
        <w:spacing w:line="325" w:lineRule="exact"/>
        <w:ind w:leftChars="-50" w:left="-43" w:rightChars="-100" w:right="-200"/>
        <w:rPr>
          <w:rFonts w:ascii="Times New Roman" w:eastAsia="Times New Roman" w:hAnsi="Times New Roman"/>
          <w:sz w:val="22"/>
        </w:rPr>
      </w:pPr>
      <w:r>
        <w:rPr>
          <w:rFonts w:ascii="新細明體" w:hAnsi="新細明體"/>
          <w:sz w:val="22"/>
        </w:rPr>
        <w:t>下列何者不屬於網路作業系統？</w:t>
      </w:r>
    </w:p>
    <w:p w:rsidR="00772E47" w:rsidRDefault="00772E47" w:rsidP="00772E47">
      <w:pPr>
        <w:spacing w:line="153" w:lineRule="exact"/>
        <w:rPr>
          <w:rFonts w:ascii="Times New Roman" w:eastAsia="Times New Roman" w:hAnsi="Times New Roman"/>
        </w:rPr>
      </w:pPr>
    </w:p>
    <w:p w:rsidR="00772E47" w:rsidRDefault="004F61C0" w:rsidP="00772E47">
      <w:pPr>
        <w:tabs>
          <w:tab w:val="left" w:pos="3260"/>
          <w:tab w:val="left" w:pos="5800"/>
          <w:tab w:val="left" w:pos="8340"/>
        </w:tabs>
        <w:spacing w:line="0" w:lineRule="atLeast"/>
        <w:ind w:left="480"/>
        <w:rPr>
          <w:rFonts w:ascii="Times New Roman" w:eastAsia="Times New Roman" w:hAnsi="Times New Roman"/>
          <w:sz w:val="22"/>
        </w:rPr>
      </w:pPr>
      <w:r>
        <w:rPr>
          <w:rFonts w:ascii="Times New Roman" w:hAnsi="Times New Roman" w:hint="eastAsia"/>
          <w:sz w:val="22"/>
        </w:rPr>
        <w:t>(A)</w:t>
      </w:r>
      <w:r w:rsidR="00772E47">
        <w:rPr>
          <w:rFonts w:ascii="Times New Roman" w:eastAsia="Times New Roman" w:hAnsi="Times New Roman"/>
          <w:sz w:val="22"/>
        </w:rPr>
        <w:t>Windows Server 2003</w:t>
      </w:r>
      <w:r w:rsidR="00772E47">
        <w:rPr>
          <w:rFonts w:ascii="Times New Roman" w:eastAsia="Times New Roman" w:hAnsi="Times New Roman"/>
        </w:rPr>
        <w:tab/>
      </w:r>
      <w:r>
        <w:rPr>
          <w:rFonts w:ascii="Times New Roman" w:hAnsi="Times New Roman" w:hint="eastAsia"/>
          <w:sz w:val="22"/>
        </w:rPr>
        <w:t>(B)</w:t>
      </w:r>
      <w:r w:rsidR="00772E47">
        <w:rPr>
          <w:rFonts w:ascii="Times New Roman" w:eastAsia="Times New Roman" w:hAnsi="Times New Roman"/>
          <w:sz w:val="22"/>
        </w:rPr>
        <w:t>Windows CE</w:t>
      </w:r>
      <w:r w:rsidR="00772E47">
        <w:rPr>
          <w:rFonts w:ascii="Times New Roman" w:eastAsia="Times New Roman" w:hAnsi="Times New Roman"/>
        </w:rPr>
        <w:tab/>
      </w:r>
      <w:r>
        <w:rPr>
          <w:rFonts w:ascii="Times New Roman" w:hAnsi="Times New Roman" w:hint="eastAsia"/>
          <w:sz w:val="22"/>
        </w:rPr>
        <w:t>(C)</w:t>
      </w:r>
      <w:r w:rsidR="00772E47">
        <w:rPr>
          <w:rFonts w:ascii="Times New Roman" w:eastAsia="Times New Roman" w:hAnsi="Times New Roman"/>
          <w:sz w:val="22"/>
        </w:rPr>
        <w:t>Solaris</w:t>
      </w:r>
      <w:r w:rsidR="00772E47">
        <w:rPr>
          <w:rFonts w:ascii="Times New Roman" w:eastAsia="Times New Roman" w:hAnsi="Times New Roman"/>
        </w:rPr>
        <w:tab/>
      </w:r>
      <w:r>
        <w:rPr>
          <w:rFonts w:ascii="Times New Roman" w:hAnsi="Times New Roman" w:hint="eastAsia"/>
          <w:sz w:val="22"/>
        </w:rPr>
        <w:t>(D)</w:t>
      </w:r>
      <w:r w:rsidR="00772E47">
        <w:rPr>
          <w:rFonts w:ascii="Times New Roman" w:eastAsia="Times New Roman" w:hAnsi="Times New Roman"/>
          <w:sz w:val="22"/>
        </w:rPr>
        <w:t>NetWare</w:t>
      </w:r>
    </w:p>
    <w:p w:rsidR="00772E47" w:rsidRDefault="00772E47" w:rsidP="00772E47">
      <w:pPr>
        <w:spacing w:line="146" w:lineRule="exact"/>
        <w:rPr>
          <w:rFonts w:ascii="Times New Roman" w:eastAsia="Times New Roman" w:hAnsi="Times New Roman"/>
        </w:rPr>
      </w:pPr>
    </w:p>
    <w:p w:rsidR="00772E47" w:rsidRDefault="00772E47" w:rsidP="007053D2">
      <w:pPr>
        <w:numPr>
          <w:ilvl w:val="0"/>
          <w:numId w:val="13"/>
        </w:numPr>
        <w:tabs>
          <w:tab w:val="left" w:pos="480"/>
        </w:tabs>
        <w:spacing w:line="325" w:lineRule="exact"/>
        <w:ind w:leftChars="-50" w:left="-43" w:rightChars="-100" w:right="-200"/>
        <w:rPr>
          <w:rFonts w:ascii="Times New Roman" w:eastAsia="Times New Roman" w:hAnsi="Times New Roman"/>
          <w:sz w:val="22"/>
        </w:rPr>
      </w:pPr>
      <w:r>
        <w:rPr>
          <w:rFonts w:ascii="新細明體" w:hAnsi="新細明體"/>
          <w:sz w:val="22"/>
        </w:rPr>
        <w:t>使用磁碟陣列時，下列那一種機制對資料的保護最差？</w:t>
      </w:r>
    </w:p>
    <w:p w:rsidR="00772E47" w:rsidRDefault="00772E47" w:rsidP="00772E47">
      <w:pPr>
        <w:spacing w:line="154" w:lineRule="exact"/>
        <w:rPr>
          <w:rFonts w:ascii="Times New Roman" w:eastAsia="Times New Roman" w:hAnsi="Times New Roman"/>
        </w:rPr>
      </w:pPr>
    </w:p>
    <w:p w:rsidR="00772E47" w:rsidRDefault="004F61C0" w:rsidP="00772E47">
      <w:pPr>
        <w:tabs>
          <w:tab w:val="left" w:pos="3260"/>
          <w:tab w:val="left" w:pos="5800"/>
          <w:tab w:val="left" w:pos="8340"/>
        </w:tabs>
        <w:spacing w:line="0" w:lineRule="atLeast"/>
        <w:ind w:left="480"/>
        <w:rPr>
          <w:rFonts w:ascii="Times New Roman" w:eastAsia="Times New Roman" w:hAnsi="Times New Roman"/>
          <w:sz w:val="21"/>
        </w:rPr>
      </w:pPr>
      <w:r>
        <w:rPr>
          <w:rFonts w:ascii="Times New Roman" w:hAnsi="Times New Roman" w:hint="eastAsia"/>
          <w:sz w:val="22"/>
        </w:rPr>
        <w:t>(A)</w:t>
      </w:r>
      <w:r w:rsidR="00772E47">
        <w:rPr>
          <w:rFonts w:ascii="Times New Roman" w:eastAsia="Times New Roman" w:hAnsi="Times New Roman"/>
          <w:sz w:val="22"/>
        </w:rPr>
        <w:t>Raid 0</w:t>
      </w:r>
      <w:r w:rsidR="00772E47">
        <w:rPr>
          <w:rFonts w:ascii="Times New Roman" w:eastAsia="Times New Roman" w:hAnsi="Times New Roman"/>
        </w:rPr>
        <w:tab/>
      </w:r>
      <w:r>
        <w:rPr>
          <w:rFonts w:ascii="Times New Roman" w:hAnsi="Times New Roman" w:hint="eastAsia"/>
          <w:sz w:val="22"/>
        </w:rPr>
        <w:t>(B)</w:t>
      </w:r>
      <w:r w:rsidR="00772E47">
        <w:rPr>
          <w:rFonts w:ascii="Times New Roman" w:eastAsia="Times New Roman" w:hAnsi="Times New Roman"/>
          <w:sz w:val="22"/>
        </w:rPr>
        <w:t>Raid 1</w:t>
      </w:r>
      <w:r w:rsidR="00772E47">
        <w:rPr>
          <w:rFonts w:ascii="Times New Roman" w:eastAsia="Times New Roman" w:hAnsi="Times New Roman"/>
        </w:rPr>
        <w:tab/>
      </w:r>
      <w:r>
        <w:rPr>
          <w:rFonts w:ascii="Times New Roman" w:hAnsi="Times New Roman" w:hint="eastAsia"/>
          <w:sz w:val="22"/>
        </w:rPr>
        <w:t>(C)</w:t>
      </w:r>
      <w:r w:rsidR="00772E47">
        <w:rPr>
          <w:rFonts w:ascii="Times New Roman" w:eastAsia="Times New Roman" w:hAnsi="Times New Roman"/>
          <w:sz w:val="22"/>
        </w:rPr>
        <w:t>Raid 2</w:t>
      </w:r>
      <w:r w:rsidR="00772E47">
        <w:rPr>
          <w:rFonts w:ascii="Times New Roman" w:eastAsia="Times New Roman" w:hAnsi="Times New Roman"/>
        </w:rPr>
        <w:tab/>
      </w:r>
      <w:r>
        <w:rPr>
          <w:rFonts w:ascii="Times New Roman" w:hAnsi="Times New Roman" w:hint="eastAsia"/>
          <w:sz w:val="22"/>
        </w:rPr>
        <w:t>(D)</w:t>
      </w:r>
      <w:r w:rsidR="00772E47">
        <w:rPr>
          <w:rFonts w:ascii="Times New Roman" w:eastAsia="Times New Roman" w:hAnsi="Times New Roman"/>
          <w:sz w:val="21"/>
        </w:rPr>
        <w:t>Raid 3</w:t>
      </w:r>
    </w:p>
    <w:p w:rsidR="00772E47" w:rsidRDefault="00772E47" w:rsidP="00772E47">
      <w:pPr>
        <w:spacing w:line="145" w:lineRule="exact"/>
        <w:rPr>
          <w:rFonts w:ascii="Times New Roman" w:eastAsia="Times New Roman" w:hAnsi="Times New Roman"/>
        </w:rPr>
      </w:pPr>
    </w:p>
    <w:p w:rsidR="00772E47" w:rsidRDefault="00772E47" w:rsidP="007053D2">
      <w:pPr>
        <w:numPr>
          <w:ilvl w:val="0"/>
          <w:numId w:val="13"/>
        </w:numPr>
        <w:tabs>
          <w:tab w:val="left" w:pos="480"/>
        </w:tabs>
        <w:spacing w:line="325" w:lineRule="exact"/>
        <w:ind w:leftChars="-50" w:left="-43" w:rightChars="-100" w:right="-200"/>
        <w:rPr>
          <w:rFonts w:ascii="Times New Roman" w:eastAsia="Times New Roman" w:hAnsi="Times New Roman"/>
          <w:sz w:val="22"/>
        </w:rPr>
      </w:pPr>
      <w:r>
        <w:rPr>
          <w:rFonts w:ascii="新細明體" w:hAnsi="新細明體"/>
          <w:sz w:val="22"/>
        </w:rPr>
        <w:t>下列程序排程方法中，何者的預期平均等待時間最短？</w:t>
      </w:r>
    </w:p>
    <w:p w:rsidR="00772E47" w:rsidRDefault="00772E47" w:rsidP="00772E47">
      <w:pPr>
        <w:tabs>
          <w:tab w:val="left" w:pos="480"/>
        </w:tabs>
        <w:spacing w:line="268" w:lineRule="exact"/>
        <w:ind w:left="480" w:hanging="474"/>
        <w:rPr>
          <w:rFonts w:ascii="Times New Roman" w:eastAsia="Times New Roman" w:hAnsi="Times New Roman"/>
          <w:sz w:val="22"/>
        </w:rPr>
        <w:sectPr w:rsidR="00772E47">
          <w:pgSz w:w="11900" w:h="16840"/>
          <w:pgMar w:top="754" w:right="584" w:bottom="547" w:left="600" w:header="0" w:footer="0" w:gutter="0"/>
          <w:cols w:space="0" w:equalWidth="0">
            <w:col w:w="10720"/>
          </w:cols>
          <w:docGrid w:linePitch="360"/>
        </w:sectPr>
      </w:pPr>
    </w:p>
    <w:p w:rsidR="00772E47" w:rsidRDefault="00772E47" w:rsidP="00772E47">
      <w:pPr>
        <w:spacing w:line="154" w:lineRule="exact"/>
        <w:rPr>
          <w:rFonts w:ascii="Times New Roman" w:eastAsia="Times New Roman" w:hAnsi="Times New Roman"/>
        </w:rPr>
      </w:pPr>
    </w:p>
    <w:p w:rsidR="00772E47" w:rsidRDefault="004F61C0" w:rsidP="00772E47">
      <w:pPr>
        <w:spacing w:line="258" w:lineRule="exact"/>
        <w:ind w:left="480"/>
        <w:rPr>
          <w:rFonts w:ascii="新細明體" w:hAnsi="新細明體"/>
          <w:sz w:val="21"/>
        </w:rPr>
      </w:pPr>
      <w:r>
        <w:rPr>
          <w:rFonts w:ascii="Times New Roman" w:hAnsi="Times New Roman" w:hint="eastAsia"/>
          <w:sz w:val="22"/>
        </w:rPr>
        <w:t>(A)</w:t>
      </w:r>
      <w:r w:rsidR="00772E47">
        <w:rPr>
          <w:rFonts w:ascii="新細明體" w:hAnsi="新細明體"/>
          <w:sz w:val="21"/>
        </w:rPr>
        <w:t>先到先服務（</w:t>
      </w:r>
      <w:r w:rsidR="00772E47">
        <w:rPr>
          <w:rFonts w:ascii="Times New Roman" w:eastAsia="Times New Roman" w:hAnsi="Times New Roman"/>
          <w:sz w:val="22"/>
        </w:rPr>
        <w:t>first-come, first-served</w:t>
      </w:r>
      <w:r w:rsidR="00772E47">
        <w:rPr>
          <w:rFonts w:ascii="新細明體" w:hAnsi="新細明體"/>
          <w:sz w:val="21"/>
        </w:rPr>
        <w:t>）</w:t>
      </w:r>
    </w:p>
    <w:p w:rsidR="00772E47" w:rsidRDefault="00772E47" w:rsidP="00772E47">
      <w:pPr>
        <w:spacing w:line="153" w:lineRule="exact"/>
        <w:rPr>
          <w:rFonts w:ascii="Times New Roman" w:eastAsia="Times New Roman" w:hAnsi="Times New Roman"/>
        </w:rPr>
      </w:pPr>
    </w:p>
    <w:p w:rsidR="00772E47" w:rsidRDefault="004F61C0" w:rsidP="00772E47">
      <w:pPr>
        <w:spacing w:line="258" w:lineRule="exact"/>
        <w:ind w:left="480"/>
        <w:rPr>
          <w:rFonts w:ascii="新細明體" w:hAnsi="新細明體"/>
          <w:sz w:val="21"/>
        </w:rPr>
      </w:pPr>
      <w:r>
        <w:rPr>
          <w:rFonts w:ascii="Times New Roman" w:hAnsi="Times New Roman" w:hint="eastAsia"/>
          <w:sz w:val="22"/>
        </w:rPr>
        <w:t>(C)</w:t>
      </w:r>
      <w:r w:rsidR="00772E47">
        <w:rPr>
          <w:rFonts w:ascii="新細明體" w:hAnsi="新細明體"/>
          <w:sz w:val="21"/>
        </w:rPr>
        <w:t>循環執行（</w:t>
      </w:r>
      <w:r w:rsidR="00772E47">
        <w:rPr>
          <w:rFonts w:ascii="Times New Roman" w:eastAsia="Times New Roman" w:hAnsi="Times New Roman"/>
          <w:sz w:val="22"/>
        </w:rPr>
        <w:t>round-robin</w:t>
      </w:r>
      <w:r w:rsidR="00772E47">
        <w:rPr>
          <w:rFonts w:ascii="新細明體" w:hAnsi="新細明體"/>
          <w:sz w:val="21"/>
        </w:rPr>
        <w:t>）</w:t>
      </w:r>
    </w:p>
    <w:p w:rsidR="00772E47" w:rsidRDefault="00772E47" w:rsidP="00772E47">
      <w:pPr>
        <w:spacing w:line="154" w:lineRule="exact"/>
        <w:rPr>
          <w:rFonts w:ascii="Times New Roman" w:eastAsia="Times New Roman" w:hAnsi="Times New Roman"/>
        </w:rPr>
      </w:pPr>
      <w:r>
        <w:rPr>
          <w:rFonts w:ascii="新細明體" w:hAnsi="新細明體"/>
          <w:sz w:val="21"/>
        </w:rPr>
        <w:br w:type="column"/>
      </w:r>
    </w:p>
    <w:p w:rsidR="00772E47" w:rsidRDefault="004F61C0" w:rsidP="00772E47">
      <w:pPr>
        <w:spacing w:line="258" w:lineRule="exact"/>
        <w:rPr>
          <w:rFonts w:ascii="新細明體" w:hAnsi="新細明體"/>
          <w:sz w:val="21"/>
        </w:rPr>
      </w:pPr>
      <w:r>
        <w:rPr>
          <w:rFonts w:ascii="Times New Roman" w:hAnsi="Times New Roman" w:hint="eastAsia"/>
          <w:sz w:val="22"/>
        </w:rPr>
        <w:t>(B)</w:t>
      </w:r>
      <w:r w:rsidR="00772E47">
        <w:rPr>
          <w:rFonts w:ascii="新細明體" w:hAnsi="新細明體"/>
          <w:sz w:val="21"/>
        </w:rPr>
        <w:t>最短工作優先（</w:t>
      </w:r>
      <w:r w:rsidR="00772E47">
        <w:rPr>
          <w:rFonts w:ascii="Times New Roman" w:eastAsia="Times New Roman" w:hAnsi="Times New Roman"/>
          <w:sz w:val="22"/>
        </w:rPr>
        <w:t>shortest-job-first</w:t>
      </w:r>
      <w:r w:rsidR="00772E47">
        <w:rPr>
          <w:rFonts w:ascii="新細明體" w:hAnsi="新細明體"/>
          <w:sz w:val="21"/>
        </w:rPr>
        <w:t>）</w:t>
      </w:r>
    </w:p>
    <w:p w:rsidR="00772E47" w:rsidRDefault="00772E47" w:rsidP="00772E47">
      <w:pPr>
        <w:spacing w:line="153" w:lineRule="exact"/>
        <w:rPr>
          <w:rFonts w:ascii="Times New Roman" w:eastAsia="Times New Roman" w:hAnsi="Times New Roman"/>
        </w:rPr>
      </w:pPr>
    </w:p>
    <w:p w:rsidR="00772E47" w:rsidRDefault="004F61C0" w:rsidP="00772E47">
      <w:pPr>
        <w:spacing w:line="258" w:lineRule="exact"/>
        <w:rPr>
          <w:rFonts w:ascii="新細明體" w:hAnsi="新細明體"/>
          <w:sz w:val="21"/>
        </w:rPr>
      </w:pPr>
      <w:r>
        <w:rPr>
          <w:rFonts w:ascii="Times New Roman" w:hAnsi="Times New Roman" w:hint="eastAsia"/>
          <w:sz w:val="22"/>
        </w:rPr>
        <w:t>(D)</w:t>
      </w:r>
      <w:r w:rsidR="00772E47">
        <w:rPr>
          <w:rFonts w:ascii="新細明體" w:hAnsi="新細明體"/>
          <w:sz w:val="21"/>
        </w:rPr>
        <w:t>最長工作優先（</w:t>
      </w:r>
      <w:r w:rsidR="00772E47">
        <w:rPr>
          <w:rFonts w:ascii="Times New Roman" w:eastAsia="Times New Roman" w:hAnsi="Times New Roman"/>
          <w:sz w:val="22"/>
        </w:rPr>
        <w:t>longest-job-first</w:t>
      </w:r>
      <w:r w:rsidR="00772E47">
        <w:rPr>
          <w:rFonts w:ascii="新細明體" w:hAnsi="新細明體"/>
          <w:sz w:val="21"/>
        </w:rPr>
        <w:t>）</w:t>
      </w:r>
    </w:p>
    <w:p w:rsidR="00772E47" w:rsidRDefault="00772E47" w:rsidP="00772E47">
      <w:pPr>
        <w:spacing w:line="258" w:lineRule="exact"/>
        <w:rPr>
          <w:rFonts w:ascii="新細明體" w:hAnsi="新細明體"/>
          <w:sz w:val="21"/>
        </w:rPr>
        <w:sectPr w:rsidR="00772E47">
          <w:type w:val="continuous"/>
          <w:pgSz w:w="11900" w:h="16840"/>
          <w:pgMar w:top="754" w:right="584" w:bottom="547" w:left="600" w:header="0" w:footer="0" w:gutter="0"/>
          <w:cols w:num="2" w:space="0" w:equalWidth="0">
            <w:col w:w="4880" w:space="720"/>
            <w:col w:w="5120"/>
          </w:cols>
          <w:docGrid w:linePitch="360"/>
        </w:sectPr>
      </w:pPr>
    </w:p>
    <w:p w:rsidR="00772E47" w:rsidRDefault="00772E47" w:rsidP="00772E47">
      <w:pPr>
        <w:spacing w:line="152" w:lineRule="exact"/>
        <w:rPr>
          <w:rFonts w:ascii="Times New Roman" w:eastAsia="Times New Roman" w:hAnsi="Times New Roman"/>
        </w:rPr>
      </w:pPr>
    </w:p>
    <w:p w:rsidR="00BE4D38" w:rsidRPr="00BE4D38" w:rsidRDefault="00772E47" w:rsidP="007053D2">
      <w:pPr>
        <w:numPr>
          <w:ilvl w:val="0"/>
          <w:numId w:val="13"/>
        </w:numPr>
        <w:tabs>
          <w:tab w:val="left" w:pos="486"/>
        </w:tabs>
        <w:spacing w:line="325" w:lineRule="exact"/>
        <w:ind w:leftChars="-50" w:left="-43" w:rightChars="-100" w:right="-200"/>
        <w:rPr>
          <w:rFonts w:ascii="Times New Roman" w:eastAsia="Times New Roman" w:hAnsi="Times New Roman" w:hint="eastAsia"/>
          <w:sz w:val="22"/>
        </w:rPr>
      </w:pPr>
      <w:r>
        <w:rPr>
          <w:rFonts w:ascii="新細明體" w:hAnsi="新細明體"/>
          <w:sz w:val="21"/>
        </w:rPr>
        <w:t>對一個空的堆疊（</w:t>
      </w:r>
      <w:r>
        <w:rPr>
          <w:rFonts w:ascii="Times New Roman" w:eastAsia="Times New Roman" w:hAnsi="Times New Roman"/>
          <w:sz w:val="22"/>
        </w:rPr>
        <w:t>stack</w:t>
      </w:r>
      <w:r>
        <w:rPr>
          <w:rFonts w:ascii="新細明體" w:hAnsi="新細明體"/>
          <w:sz w:val="21"/>
        </w:rPr>
        <w:t>）依序加入</w:t>
      </w:r>
      <w:r>
        <w:rPr>
          <w:rFonts w:ascii="Times New Roman" w:eastAsia="Times New Roman" w:hAnsi="Times New Roman"/>
          <w:sz w:val="22"/>
        </w:rPr>
        <w:t xml:space="preserve"> A</w:t>
      </w:r>
      <w:r>
        <w:rPr>
          <w:rFonts w:ascii="新細明體" w:hAnsi="新細明體"/>
          <w:sz w:val="21"/>
        </w:rPr>
        <w:t>、</w:t>
      </w:r>
      <w:r>
        <w:rPr>
          <w:rFonts w:ascii="Times New Roman" w:eastAsia="Times New Roman" w:hAnsi="Times New Roman"/>
          <w:sz w:val="22"/>
        </w:rPr>
        <w:t>B</w:t>
      </w:r>
      <w:r>
        <w:rPr>
          <w:rFonts w:ascii="新細明體" w:hAnsi="新細明體"/>
          <w:sz w:val="21"/>
        </w:rPr>
        <w:t>、</w:t>
      </w:r>
      <w:r>
        <w:rPr>
          <w:rFonts w:ascii="Times New Roman" w:eastAsia="Times New Roman" w:hAnsi="Times New Roman"/>
          <w:sz w:val="22"/>
        </w:rPr>
        <w:t>C</w:t>
      </w:r>
      <w:r>
        <w:rPr>
          <w:rFonts w:ascii="新細明體" w:hAnsi="新細明體"/>
          <w:sz w:val="21"/>
        </w:rPr>
        <w:t>、</w:t>
      </w:r>
      <w:r>
        <w:rPr>
          <w:rFonts w:ascii="Times New Roman" w:eastAsia="Times New Roman" w:hAnsi="Times New Roman"/>
          <w:sz w:val="22"/>
        </w:rPr>
        <w:t>D</w:t>
      </w:r>
      <w:r>
        <w:rPr>
          <w:rFonts w:ascii="新細明體" w:hAnsi="新細明體"/>
          <w:sz w:val="21"/>
        </w:rPr>
        <w:t>、</w:t>
      </w:r>
      <w:r>
        <w:rPr>
          <w:rFonts w:ascii="Times New Roman" w:eastAsia="Times New Roman" w:hAnsi="Times New Roman"/>
          <w:sz w:val="22"/>
        </w:rPr>
        <w:t>E</w:t>
      </w:r>
      <w:r>
        <w:rPr>
          <w:rFonts w:ascii="新細明體" w:hAnsi="新細明體"/>
          <w:sz w:val="21"/>
        </w:rPr>
        <w:t>、</w:t>
      </w:r>
      <w:r>
        <w:rPr>
          <w:rFonts w:ascii="Times New Roman" w:eastAsia="Times New Roman" w:hAnsi="Times New Roman"/>
          <w:sz w:val="22"/>
        </w:rPr>
        <w:t xml:space="preserve">F </w:t>
      </w:r>
      <w:r>
        <w:rPr>
          <w:rFonts w:ascii="新細明體" w:hAnsi="新細明體"/>
          <w:sz w:val="21"/>
        </w:rPr>
        <w:t>共</w:t>
      </w:r>
      <w:r>
        <w:rPr>
          <w:rFonts w:ascii="Times New Roman" w:eastAsia="Times New Roman" w:hAnsi="Times New Roman"/>
          <w:sz w:val="22"/>
        </w:rPr>
        <w:t xml:space="preserve"> 6 </w:t>
      </w:r>
      <w:r>
        <w:rPr>
          <w:rFonts w:ascii="新細明體" w:hAnsi="新細明體"/>
          <w:sz w:val="21"/>
        </w:rPr>
        <w:t>個元素，並任意穿插刪除動作（</w:t>
      </w:r>
      <w:r>
        <w:rPr>
          <w:rFonts w:ascii="Times New Roman" w:eastAsia="Times New Roman" w:hAnsi="Times New Roman"/>
          <w:sz w:val="22"/>
        </w:rPr>
        <w:t>pop</w:t>
      </w:r>
      <w:r>
        <w:rPr>
          <w:rFonts w:ascii="新細明體" w:hAnsi="新細明體"/>
          <w:sz w:val="21"/>
        </w:rPr>
        <w:t>），則下列何</w:t>
      </w:r>
    </w:p>
    <w:p w:rsidR="00772E47" w:rsidRDefault="00BE4D38" w:rsidP="00BE4D38">
      <w:pPr>
        <w:tabs>
          <w:tab w:val="left" w:pos="486"/>
        </w:tabs>
        <w:spacing w:line="333" w:lineRule="exact"/>
        <w:rPr>
          <w:rFonts w:ascii="Times New Roman" w:eastAsia="Times New Roman" w:hAnsi="Times New Roman"/>
          <w:sz w:val="22"/>
        </w:rPr>
      </w:pPr>
      <w:r>
        <w:rPr>
          <w:rFonts w:ascii="新細明體" w:hAnsi="新細明體" w:hint="eastAsia"/>
          <w:sz w:val="21"/>
        </w:rPr>
        <w:t xml:space="preserve">         </w:t>
      </w:r>
      <w:r w:rsidR="00772E47">
        <w:rPr>
          <w:rFonts w:ascii="新細明體" w:hAnsi="新細明體"/>
          <w:sz w:val="21"/>
        </w:rPr>
        <w:t>種刪除的次序不可能發生（下列刪除的次序均為由左至右）？</w:t>
      </w:r>
    </w:p>
    <w:p w:rsidR="00772E47" w:rsidRDefault="00772E47" w:rsidP="00772E47">
      <w:pPr>
        <w:spacing w:line="156" w:lineRule="exact"/>
        <w:rPr>
          <w:rFonts w:ascii="Times New Roman" w:eastAsia="Times New Roman" w:hAnsi="Times New Roman"/>
        </w:rPr>
      </w:pPr>
    </w:p>
    <w:p w:rsidR="00772E47" w:rsidRDefault="004F61C0" w:rsidP="00772E47">
      <w:pPr>
        <w:tabs>
          <w:tab w:val="left" w:pos="3260"/>
          <w:tab w:val="left" w:pos="5800"/>
          <w:tab w:val="left" w:pos="8340"/>
        </w:tabs>
        <w:spacing w:line="0" w:lineRule="atLeast"/>
        <w:ind w:left="480"/>
        <w:rPr>
          <w:rFonts w:ascii="Times New Roman" w:eastAsia="Times New Roman" w:hAnsi="Times New Roman"/>
          <w:sz w:val="22"/>
        </w:rPr>
      </w:pPr>
      <w:r>
        <w:rPr>
          <w:rFonts w:ascii="Times New Roman" w:hAnsi="Times New Roman" w:hint="eastAsia"/>
          <w:sz w:val="22"/>
        </w:rPr>
        <w:t>(A)</w:t>
      </w:r>
      <w:r w:rsidR="00772E47">
        <w:rPr>
          <w:rFonts w:ascii="Times New Roman" w:eastAsia="Times New Roman" w:hAnsi="Times New Roman"/>
          <w:sz w:val="22"/>
        </w:rPr>
        <w:t>ABCDEF</w:t>
      </w:r>
      <w:r w:rsidR="00772E47">
        <w:rPr>
          <w:rFonts w:ascii="Times New Roman" w:eastAsia="Times New Roman" w:hAnsi="Times New Roman"/>
        </w:rPr>
        <w:tab/>
      </w:r>
      <w:r>
        <w:rPr>
          <w:rFonts w:ascii="Times New Roman" w:hAnsi="Times New Roman" w:hint="eastAsia"/>
          <w:sz w:val="22"/>
        </w:rPr>
        <w:t>(B)</w:t>
      </w:r>
      <w:r w:rsidR="00772E47">
        <w:rPr>
          <w:rFonts w:ascii="Times New Roman" w:eastAsia="Times New Roman" w:hAnsi="Times New Roman"/>
          <w:sz w:val="22"/>
        </w:rPr>
        <w:t>FEDCBA</w:t>
      </w:r>
      <w:r w:rsidR="00772E47">
        <w:rPr>
          <w:rFonts w:ascii="Times New Roman" w:eastAsia="Times New Roman" w:hAnsi="Times New Roman"/>
        </w:rPr>
        <w:tab/>
      </w:r>
      <w:r>
        <w:rPr>
          <w:rFonts w:ascii="Times New Roman" w:hAnsi="Times New Roman" w:hint="eastAsia"/>
          <w:sz w:val="22"/>
        </w:rPr>
        <w:t>(C)</w:t>
      </w:r>
      <w:r w:rsidR="00772E47">
        <w:rPr>
          <w:rFonts w:ascii="Times New Roman" w:eastAsia="Times New Roman" w:hAnsi="Times New Roman"/>
          <w:sz w:val="22"/>
        </w:rPr>
        <w:t>ABDCEF</w:t>
      </w:r>
      <w:r w:rsidR="00772E47">
        <w:rPr>
          <w:rFonts w:ascii="Times New Roman" w:eastAsia="Times New Roman" w:hAnsi="Times New Roman"/>
        </w:rPr>
        <w:tab/>
      </w:r>
      <w:r>
        <w:rPr>
          <w:rFonts w:ascii="Times New Roman" w:hAnsi="Times New Roman" w:hint="eastAsia"/>
          <w:sz w:val="22"/>
        </w:rPr>
        <w:t>(D)</w:t>
      </w:r>
      <w:r w:rsidR="00772E47">
        <w:rPr>
          <w:rFonts w:ascii="Times New Roman" w:eastAsia="Times New Roman" w:hAnsi="Times New Roman"/>
          <w:sz w:val="22"/>
        </w:rPr>
        <w:t>CBAFDE</w:t>
      </w:r>
    </w:p>
    <w:p w:rsidR="00772E47" w:rsidRDefault="00772E47" w:rsidP="00772E47">
      <w:pPr>
        <w:spacing w:line="156" w:lineRule="exact"/>
        <w:rPr>
          <w:rFonts w:ascii="Times New Roman" w:eastAsia="Times New Roman" w:hAnsi="Times New Roman"/>
        </w:rPr>
      </w:pPr>
    </w:p>
    <w:p w:rsidR="00772E47" w:rsidRPr="0048770E" w:rsidRDefault="00772E47" w:rsidP="007053D2">
      <w:pPr>
        <w:numPr>
          <w:ilvl w:val="0"/>
          <w:numId w:val="13"/>
        </w:numPr>
        <w:tabs>
          <w:tab w:val="left" w:pos="480"/>
        </w:tabs>
        <w:spacing w:line="325" w:lineRule="exact"/>
        <w:ind w:leftChars="-50" w:left="-43" w:rightChars="-100" w:right="-200"/>
        <w:rPr>
          <w:rFonts w:ascii="Times New Roman" w:hAnsi="Times New Roman" w:cs="Times New Roman"/>
          <w:sz w:val="22"/>
          <w:szCs w:val="22"/>
        </w:rPr>
      </w:pPr>
      <w:r w:rsidRPr="0048770E">
        <w:rPr>
          <w:rFonts w:ascii="Times New Roman" w:hAnsi="新細明體" w:cs="Times New Roman"/>
          <w:sz w:val="22"/>
          <w:szCs w:val="22"/>
        </w:rPr>
        <w:t>與單向鏈結串列（</w:t>
      </w:r>
      <w:r w:rsidRPr="0048770E">
        <w:rPr>
          <w:rFonts w:ascii="Times New Roman" w:hAnsi="Times New Roman" w:cs="Times New Roman"/>
          <w:sz w:val="22"/>
          <w:szCs w:val="22"/>
        </w:rPr>
        <w:t>singly linked list</w:t>
      </w:r>
      <w:r w:rsidRPr="0048770E">
        <w:rPr>
          <w:rFonts w:ascii="Times New Roman" w:hAnsi="新細明體" w:cs="Times New Roman"/>
          <w:sz w:val="22"/>
          <w:szCs w:val="22"/>
        </w:rPr>
        <w:t>）相比，雙向鏈結串列（</w:t>
      </w:r>
      <w:r w:rsidRPr="0048770E">
        <w:rPr>
          <w:rFonts w:ascii="Times New Roman" w:hAnsi="Times New Roman" w:cs="Times New Roman"/>
          <w:sz w:val="22"/>
          <w:szCs w:val="22"/>
        </w:rPr>
        <w:t>doubly linked list</w:t>
      </w:r>
      <w:r w:rsidRPr="0048770E">
        <w:rPr>
          <w:rFonts w:ascii="Times New Roman" w:hAnsi="新細明體" w:cs="Times New Roman"/>
          <w:sz w:val="22"/>
          <w:szCs w:val="22"/>
        </w:rPr>
        <w:t>）具有下列那項優點？</w:t>
      </w:r>
    </w:p>
    <w:p w:rsidR="00772E47" w:rsidRPr="0048770E" w:rsidRDefault="00772E47" w:rsidP="00772E47">
      <w:pPr>
        <w:spacing w:line="145" w:lineRule="exact"/>
        <w:rPr>
          <w:rFonts w:ascii="Times New Roman" w:hAnsi="Times New Roman" w:cs="Times New Roman"/>
          <w:sz w:val="22"/>
          <w:szCs w:val="22"/>
        </w:rPr>
      </w:pPr>
    </w:p>
    <w:p w:rsidR="00772E47" w:rsidRPr="0048770E" w:rsidRDefault="002349D7" w:rsidP="00772E47">
      <w:pPr>
        <w:spacing w:line="264" w:lineRule="exact"/>
        <w:ind w:left="480"/>
        <w:rPr>
          <w:rFonts w:ascii="Times New Roman" w:hAnsi="Times New Roman" w:cs="Times New Roman"/>
          <w:sz w:val="22"/>
          <w:szCs w:val="22"/>
        </w:rPr>
      </w:pPr>
      <w:r w:rsidRPr="0048770E">
        <w:rPr>
          <w:rFonts w:ascii="Times New Roman" w:hAnsi="Times New Roman" w:cs="Times New Roman"/>
          <w:sz w:val="22"/>
          <w:szCs w:val="22"/>
        </w:rPr>
        <w:t>(</w:t>
      </w:r>
      <w:r w:rsidR="00154727" w:rsidRPr="0048770E">
        <w:rPr>
          <w:rFonts w:ascii="Times New Roman" w:hAnsi="Times New Roman" w:cs="Times New Roman"/>
          <w:sz w:val="22"/>
          <w:szCs w:val="22"/>
        </w:rPr>
        <w:t>A</w:t>
      </w:r>
      <w:r w:rsidRPr="0048770E">
        <w:rPr>
          <w:rFonts w:ascii="Times New Roman" w:hAnsi="Times New Roman" w:cs="Times New Roman"/>
          <w:sz w:val="22"/>
          <w:szCs w:val="22"/>
        </w:rPr>
        <w:t>)</w:t>
      </w:r>
      <w:r w:rsidR="00772E47" w:rsidRPr="0048770E">
        <w:rPr>
          <w:rFonts w:ascii="Times New Roman" w:hAnsi="新細明體" w:cs="Times New Roman"/>
          <w:sz w:val="22"/>
          <w:szCs w:val="22"/>
        </w:rPr>
        <w:t>可以較快速找到某一節點的後一節點</w:t>
      </w:r>
      <w:r w:rsidRPr="0048770E">
        <w:rPr>
          <w:rFonts w:ascii="Times New Roman" w:hAnsi="Times New Roman" w:cs="Times New Roman"/>
          <w:sz w:val="22"/>
          <w:szCs w:val="22"/>
        </w:rPr>
        <w:t xml:space="preserve">                          (B)</w:t>
      </w:r>
      <w:r w:rsidR="00772E47" w:rsidRPr="0048770E">
        <w:rPr>
          <w:rFonts w:ascii="Times New Roman" w:hAnsi="新細明體" w:cs="Times New Roman"/>
          <w:sz w:val="22"/>
          <w:szCs w:val="22"/>
        </w:rPr>
        <w:t>可以較快速找到某一節點的前一節點</w:t>
      </w:r>
    </w:p>
    <w:p w:rsidR="00772E47" w:rsidRPr="0048770E" w:rsidRDefault="00772E47" w:rsidP="00772E47">
      <w:pPr>
        <w:spacing w:line="147" w:lineRule="exact"/>
        <w:rPr>
          <w:rFonts w:ascii="Times New Roman" w:hAnsi="Times New Roman" w:cs="Times New Roman"/>
          <w:sz w:val="22"/>
          <w:szCs w:val="22"/>
        </w:rPr>
      </w:pPr>
    </w:p>
    <w:p w:rsidR="00772E47" w:rsidRPr="0048770E" w:rsidRDefault="002349D7" w:rsidP="00772E47">
      <w:pPr>
        <w:tabs>
          <w:tab w:val="left" w:pos="5800"/>
        </w:tabs>
        <w:spacing w:line="264" w:lineRule="exact"/>
        <w:ind w:left="480"/>
        <w:rPr>
          <w:rFonts w:ascii="Times New Roman" w:hAnsi="Times New Roman" w:cs="Times New Roman"/>
          <w:sz w:val="22"/>
          <w:szCs w:val="22"/>
        </w:rPr>
      </w:pPr>
      <w:r w:rsidRPr="0048770E">
        <w:rPr>
          <w:rFonts w:ascii="Times New Roman" w:hAnsi="Times New Roman" w:cs="Times New Roman"/>
          <w:sz w:val="22"/>
          <w:szCs w:val="22"/>
        </w:rPr>
        <w:t>(C)</w:t>
      </w:r>
      <w:r w:rsidR="00772E47" w:rsidRPr="0048770E">
        <w:rPr>
          <w:rFonts w:ascii="Times New Roman" w:hAnsi="新細明體" w:cs="Times New Roman"/>
          <w:sz w:val="22"/>
          <w:szCs w:val="22"/>
        </w:rPr>
        <w:t>可以較快速找到串列的第一節點</w:t>
      </w:r>
      <w:r w:rsidR="00772E47" w:rsidRPr="0048770E">
        <w:rPr>
          <w:rFonts w:ascii="Times New Roman" w:hAnsi="Times New Roman" w:cs="Times New Roman"/>
          <w:sz w:val="22"/>
          <w:szCs w:val="22"/>
        </w:rPr>
        <w:tab/>
      </w:r>
      <w:r w:rsidRPr="0048770E">
        <w:rPr>
          <w:rFonts w:ascii="Times New Roman" w:hAnsi="Times New Roman" w:cs="Times New Roman"/>
          <w:sz w:val="22"/>
          <w:szCs w:val="22"/>
        </w:rPr>
        <w:t>(D)</w:t>
      </w:r>
      <w:r w:rsidR="00772E47" w:rsidRPr="0048770E">
        <w:rPr>
          <w:rFonts w:ascii="Times New Roman" w:hAnsi="新細明體" w:cs="Times New Roman"/>
          <w:sz w:val="22"/>
          <w:szCs w:val="22"/>
        </w:rPr>
        <w:t>每一節點使用的記憶體空間較少</w:t>
      </w:r>
    </w:p>
    <w:p w:rsidR="00772E47" w:rsidRDefault="00772E47" w:rsidP="00772E47">
      <w:pPr>
        <w:spacing w:line="153" w:lineRule="exact"/>
        <w:rPr>
          <w:rFonts w:ascii="Times New Roman" w:eastAsia="Times New Roman" w:hAnsi="Times New Roman"/>
        </w:rPr>
      </w:pPr>
    </w:p>
    <w:p w:rsidR="00772E47" w:rsidRPr="00424C24" w:rsidRDefault="00772E47" w:rsidP="007053D2">
      <w:pPr>
        <w:numPr>
          <w:ilvl w:val="0"/>
          <w:numId w:val="13"/>
        </w:numPr>
        <w:tabs>
          <w:tab w:val="left" w:pos="480"/>
        </w:tabs>
        <w:spacing w:line="325" w:lineRule="exact"/>
        <w:ind w:leftChars="-50" w:left="-43" w:rightChars="-100" w:right="-200"/>
        <w:rPr>
          <w:rFonts w:ascii="Times New Roman" w:eastAsia="Times New Roman" w:hAnsi="Times New Roman" w:hint="eastAsia"/>
          <w:sz w:val="22"/>
        </w:rPr>
      </w:pPr>
      <w:r>
        <w:rPr>
          <w:rFonts w:ascii="新細明體" w:hAnsi="新細明體"/>
          <w:sz w:val="21"/>
        </w:rPr>
        <w:t>若以陣列來實作一個最大堆積（</w:t>
      </w:r>
      <w:r>
        <w:rPr>
          <w:rFonts w:ascii="Times New Roman" w:eastAsia="Times New Roman" w:hAnsi="Times New Roman"/>
          <w:sz w:val="22"/>
        </w:rPr>
        <w:t>max heap</w:t>
      </w:r>
      <w:r>
        <w:rPr>
          <w:rFonts w:ascii="新細明體" w:hAnsi="新細明體"/>
          <w:sz w:val="21"/>
        </w:rPr>
        <w:t>）資料結構，並將陣列中的元素依序列出，請問下列何者不可能？</w:t>
      </w:r>
    </w:p>
    <w:p w:rsidR="00424C24" w:rsidRPr="00424C24" w:rsidRDefault="00424C24" w:rsidP="0048770E">
      <w:pPr>
        <w:spacing w:line="264" w:lineRule="exact"/>
        <w:ind w:left="480"/>
        <w:rPr>
          <w:rFonts w:ascii="Times New Roman" w:hAnsi="Times New Roman" w:cs="Times New Roman"/>
          <w:sz w:val="22"/>
          <w:szCs w:val="22"/>
        </w:rPr>
      </w:pPr>
      <w:r w:rsidRPr="00424C24">
        <w:rPr>
          <w:rFonts w:ascii="Times New Roman" w:hAnsi="Times New Roman" w:cs="Times New Roman"/>
          <w:color w:val="000000"/>
          <w:sz w:val="22"/>
          <w:szCs w:val="22"/>
          <w:shd w:val="clear" w:color="auto" w:fill="FFFFFF"/>
        </w:rPr>
        <w:t xml:space="preserve">(A)16, 14, </w:t>
      </w:r>
      <w:r w:rsidRPr="0048770E">
        <w:rPr>
          <w:rFonts w:ascii="Times New Roman" w:hAnsi="Times New Roman" w:cs="Times New Roman"/>
          <w:sz w:val="22"/>
          <w:szCs w:val="22"/>
        </w:rPr>
        <w:t>10</w:t>
      </w:r>
      <w:r w:rsidRPr="00424C24">
        <w:rPr>
          <w:rFonts w:ascii="Times New Roman" w:hAnsi="Times New Roman" w:cs="Times New Roman"/>
          <w:color w:val="000000"/>
          <w:sz w:val="22"/>
          <w:szCs w:val="22"/>
          <w:shd w:val="clear" w:color="auto" w:fill="FFFFFF"/>
        </w:rPr>
        <w:t>, 8, 7, 9, 3                                                  (B)16, 10, 14, 9, 3, 8, 13</w:t>
      </w:r>
      <w:r w:rsidRPr="00424C24">
        <w:rPr>
          <w:rFonts w:ascii="Times New Roman" w:hAnsi="Times New Roman" w:cs="Times New Roman"/>
          <w:color w:val="000000"/>
          <w:sz w:val="22"/>
          <w:szCs w:val="22"/>
        </w:rPr>
        <w:br/>
      </w:r>
      <w:r w:rsidRPr="00424C24">
        <w:rPr>
          <w:rFonts w:ascii="Times New Roman" w:hAnsi="Times New Roman" w:cs="Times New Roman"/>
          <w:color w:val="000000"/>
          <w:sz w:val="22"/>
          <w:szCs w:val="22"/>
          <w:shd w:val="clear" w:color="auto" w:fill="FFFFFF"/>
        </w:rPr>
        <w:t>(C)16, 15, 10, 11, 7, 13, 5</w:t>
      </w:r>
      <w:r w:rsidRPr="00424C24">
        <w:rPr>
          <w:rFonts w:ascii="Times New Roman" w:hAnsi="Times New Roman" w:cs="Times New Roman"/>
          <w:color w:val="000000"/>
          <w:sz w:val="22"/>
          <w:szCs w:val="22"/>
        </w:rPr>
        <w:t xml:space="preserve">                                              </w:t>
      </w:r>
      <w:r w:rsidRPr="00424C24">
        <w:rPr>
          <w:rFonts w:ascii="Times New Roman" w:hAnsi="Times New Roman" w:cs="Times New Roman"/>
          <w:color w:val="000000"/>
          <w:sz w:val="22"/>
          <w:szCs w:val="22"/>
          <w:shd w:val="clear" w:color="auto" w:fill="FFFFFF"/>
        </w:rPr>
        <w:t>(D)16, 12, 10, 9, 8, 7, 6</w:t>
      </w:r>
    </w:p>
    <w:p w:rsidR="00772E47" w:rsidRDefault="00772E47" w:rsidP="00772E47">
      <w:pPr>
        <w:spacing w:line="153" w:lineRule="exact"/>
        <w:rPr>
          <w:rFonts w:ascii="Times New Roman" w:eastAsia="Times New Roman" w:hAnsi="Times New Roman"/>
        </w:rPr>
      </w:pPr>
    </w:p>
    <w:p w:rsidR="00E27A84" w:rsidRPr="00E27A84" w:rsidRDefault="00424C24" w:rsidP="007053D2">
      <w:pPr>
        <w:numPr>
          <w:ilvl w:val="0"/>
          <w:numId w:val="13"/>
        </w:numPr>
        <w:tabs>
          <w:tab w:val="left" w:pos="500"/>
        </w:tabs>
        <w:spacing w:line="325" w:lineRule="exact"/>
        <w:ind w:leftChars="-50" w:left="-43" w:rightChars="-100" w:right="-200"/>
        <w:rPr>
          <w:rFonts w:ascii="Times New Roman" w:hAnsi="新細明體" w:cs="Times New Roman" w:hint="eastAsia"/>
          <w:color w:val="000000"/>
          <w:sz w:val="22"/>
          <w:szCs w:val="22"/>
          <w:shd w:val="clear" w:color="auto" w:fill="FFFFFF"/>
        </w:rPr>
      </w:pPr>
      <w:r w:rsidRPr="00424C24">
        <w:rPr>
          <w:rFonts w:ascii="Times New Roman" w:hAnsi="Times New Roman" w:cs="Times New Roman"/>
          <w:color w:val="000000"/>
          <w:sz w:val="22"/>
          <w:szCs w:val="22"/>
          <w:shd w:val="clear" w:color="auto" w:fill="FFFFFF"/>
        </w:rPr>
        <w:t xml:space="preserve"> </w:t>
      </w:r>
      <w:r w:rsidRPr="00424C24">
        <w:rPr>
          <w:rFonts w:ascii="Times New Roman" w:hAnsi="新細明體" w:cs="Times New Roman"/>
          <w:color w:val="000000"/>
          <w:sz w:val="22"/>
          <w:szCs w:val="22"/>
          <w:shd w:val="clear" w:color="auto" w:fill="FFFFFF"/>
        </w:rPr>
        <w:t>關於算術式</w:t>
      </w:r>
      <w:r w:rsidRPr="00424C24">
        <w:rPr>
          <w:rFonts w:ascii="Times New Roman" w:hAnsi="Times New Roman" w:cs="Times New Roman"/>
          <w:color w:val="000000"/>
          <w:sz w:val="22"/>
          <w:szCs w:val="22"/>
          <w:shd w:val="clear" w:color="auto" w:fill="FFFFFF"/>
        </w:rPr>
        <w:t xml:space="preserve"> 5</w:t>
      </w:r>
      <w:r w:rsidRPr="00424C24">
        <w:rPr>
          <w:rFonts w:ascii="Times New Roman" w:hAnsi="新細明體" w:cs="Times New Roman"/>
          <w:color w:val="000000"/>
          <w:sz w:val="22"/>
          <w:szCs w:val="22"/>
          <w:shd w:val="clear" w:color="auto" w:fill="FFFFFF"/>
        </w:rPr>
        <w:t>－</w:t>
      </w:r>
      <w:r w:rsidRPr="00424C24">
        <w:rPr>
          <w:rFonts w:ascii="Times New Roman" w:hAnsi="Times New Roman" w:cs="Times New Roman"/>
          <w:color w:val="000000"/>
          <w:sz w:val="22"/>
          <w:szCs w:val="22"/>
          <w:shd w:val="clear" w:color="auto" w:fill="FFFFFF"/>
        </w:rPr>
        <w:t>4</w:t>
      </w:r>
      <w:r w:rsidRPr="00424C24">
        <w:rPr>
          <w:rFonts w:ascii="Times New Roman" w:hAnsi="新細明體" w:cs="Times New Roman"/>
          <w:color w:val="000000"/>
          <w:sz w:val="22"/>
          <w:szCs w:val="22"/>
          <w:shd w:val="clear" w:color="auto" w:fill="FFFFFF"/>
        </w:rPr>
        <w:t>／（</w:t>
      </w:r>
      <w:r w:rsidRPr="00424C24">
        <w:rPr>
          <w:rFonts w:ascii="Times New Roman" w:hAnsi="Times New Roman" w:cs="Times New Roman"/>
          <w:color w:val="000000"/>
          <w:sz w:val="22"/>
          <w:szCs w:val="22"/>
          <w:shd w:val="clear" w:color="auto" w:fill="FFFFFF"/>
        </w:rPr>
        <w:t>3</w:t>
      </w:r>
      <w:r w:rsidRPr="00424C24">
        <w:rPr>
          <w:rFonts w:ascii="Times New Roman" w:hAnsi="新細明體" w:cs="Times New Roman"/>
          <w:color w:val="000000"/>
          <w:sz w:val="22"/>
          <w:szCs w:val="22"/>
          <w:shd w:val="clear" w:color="auto" w:fill="FFFFFF"/>
        </w:rPr>
        <w:t>＊</w:t>
      </w:r>
      <w:r w:rsidRPr="00424C24">
        <w:rPr>
          <w:rFonts w:ascii="Times New Roman" w:hAnsi="Times New Roman" w:cs="Times New Roman"/>
          <w:color w:val="000000"/>
          <w:sz w:val="22"/>
          <w:szCs w:val="22"/>
          <w:shd w:val="clear" w:color="auto" w:fill="FFFFFF"/>
        </w:rPr>
        <w:t>2</w:t>
      </w:r>
      <w:r w:rsidRPr="00424C24">
        <w:rPr>
          <w:rFonts w:ascii="Times New Roman" w:hAnsi="新細明體" w:cs="Times New Roman"/>
          <w:color w:val="000000"/>
          <w:sz w:val="22"/>
          <w:szCs w:val="22"/>
          <w:shd w:val="clear" w:color="auto" w:fill="FFFFFF"/>
        </w:rPr>
        <w:t>）＋</w:t>
      </w:r>
      <w:r w:rsidRPr="00424C24">
        <w:rPr>
          <w:rFonts w:ascii="Times New Roman" w:hAnsi="Times New Roman" w:cs="Times New Roman"/>
          <w:color w:val="000000"/>
          <w:sz w:val="22"/>
          <w:szCs w:val="22"/>
          <w:shd w:val="clear" w:color="auto" w:fill="FFFFFF"/>
        </w:rPr>
        <w:t xml:space="preserve">1 </w:t>
      </w:r>
      <w:r w:rsidRPr="00424C24">
        <w:rPr>
          <w:rFonts w:ascii="Times New Roman" w:hAnsi="新細明體" w:cs="Times New Roman"/>
          <w:color w:val="000000"/>
          <w:sz w:val="22"/>
          <w:szCs w:val="22"/>
          <w:shd w:val="clear" w:color="auto" w:fill="FFFFFF"/>
        </w:rPr>
        <w:t>的二元樹表示法（</w:t>
      </w:r>
      <w:r w:rsidRPr="00424C24">
        <w:rPr>
          <w:rFonts w:ascii="Times New Roman" w:hAnsi="Times New Roman" w:cs="Times New Roman"/>
          <w:color w:val="000000"/>
          <w:sz w:val="22"/>
          <w:szCs w:val="22"/>
          <w:shd w:val="clear" w:color="auto" w:fill="FFFFFF"/>
        </w:rPr>
        <w:t>expression tree</w:t>
      </w:r>
      <w:r w:rsidRPr="00424C24">
        <w:rPr>
          <w:rFonts w:ascii="Times New Roman" w:hAnsi="新細明體" w:cs="Times New Roman"/>
          <w:color w:val="000000"/>
          <w:sz w:val="22"/>
          <w:szCs w:val="22"/>
          <w:shd w:val="clear" w:color="auto" w:fill="FFFFFF"/>
        </w:rPr>
        <w:t>），其樹根（</w:t>
      </w:r>
      <w:r w:rsidRPr="00424C24">
        <w:rPr>
          <w:rFonts w:ascii="Times New Roman" w:hAnsi="Times New Roman" w:cs="Times New Roman"/>
          <w:color w:val="000000"/>
          <w:sz w:val="22"/>
          <w:szCs w:val="22"/>
          <w:shd w:val="clear" w:color="auto" w:fill="FFFFFF"/>
        </w:rPr>
        <w:t>root</w:t>
      </w:r>
      <w:r w:rsidRPr="00424C24">
        <w:rPr>
          <w:rFonts w:ascii="Times New Roman" w:hAnsi="新細明體" w:cs="Times New Roman"/>
          <w:color w:val="000000"/>
          <w:sz w:val="22"/>
          <w:szCs w:val="22"/>
          <w:shd w:val="clear" w:color="auto" w:fill="FFFFFF"/>
        </w:rPr>
        <w:t>）、樹根左子（</w:t>
      </w:r>
      <w:r w:rsidRPr="00424C24">
        <w:rPr>
          <w:rFonts w:ascii="Times New Roman" w:hAnsi="Times New Roman" w:cs="Times New Roman"/>
          <w:color w:val="000000"/>
          <w:sz w:val="22"/>
          <w:szCs w:val="22"/>
          <w:shd w:val="clear" w:color="auto" w:fill="FFFFFF"/>
        </w:rPr>
        <w:t xml:space="preserve">root's left </w:t>
      </w:r>
    </w:p>
    <w:p w:rsidR="00424C24" w:rsidRDefault="00E27A84" w:rsidP="00E27A84">
      <w:pPr>
        <w:tabs>
          <w:tab w:val="left" w:pos="500"/>
        </w:tabs>
        <w:spacing w:line="325" w:lineRule="exact"/>
        <w:ind w:left="-43" w:rightChars="-100" w:right="-200"/>
        <w:rPr>
          <w:rFonts w:ascii="Times New Roman" w:hAnsi="新細明體" w:cs="Times New Roman" w:hint="eastAsia"/>
          <w:color w:val="000000"/>
          <w:sz w:val="22"/>
          <w:szCs w:val="22"/>
          <w:shd w:val="clear" w:color="auto" w:fill="FFFFFF"/>
        </w:rPr>
      </w:pPr>
      <w:r>
        <w:rPr>
          <w:rFonts w:ascii="Times New Roman" w:hAnsi="Times New Roman" w:cs="Times New Roman" w:hint="eastAsia"/>
          <w:color w:val="000000"/>
          <w:sz w:val="22"/>
          <w:szCs w:val="22"/>
          <w:shd w:val="clear" w:color="auto" w:fill="FFFFFF"/>
        </w:rPr>
        <w:tab/>
      </w:r>
      <w:r w:rsidR="00424C24" w:rsidRPr="00424C24">
        <w:rPr>
          <w:rFonts w:ascii="Times New Roman" w:hAnsi="Times New Roman" w:cs="Times New Roman"/>
          <w:color w:val="000000"/>
          <w:sz w:val="22"/>
          <w:szCs w:val="22"/>
          <w:shd w:val="clear" w:color="auto" w:fill="FFFFFF"/>
        </w:rPr>
        <w:t>child</w:t>
      </w:r>
      <w:r w:rsidR="00424C24" w:rsidRPr="00424C24">
        <w:rPr>
          <w:rFonts w:ascii="Times New Roman" w:hAnsi="新細明體" w:cs="Times New Roman"/>
          <w:color w:val="000000"/>
          <w:sz w:val="22"/>
          <w:szCs w:val="22"/>
          <w:shd w:val="clear" w:color="auto" w:fill="FFFFFF"/>
        </w:rPr>
        <w:t>）及樹根右子（</w:t>
      </w:r>
      <w:r w:rsidR="00424C24" w:rsidRPr="00424C24">
        <w:rPr>
          <w:rFonts w:ascii="Times New Roman" w:hAnsi="Times New Roman" w:cs="Times New Roman"/>
          <w:color w:val="000000"/>
          <w:sz w:val="22"/>
          <w:szCs w:val="22"/>
          <w:shd w:val="clear" w:color="auto" w:fill="FFFFFF"/>
        </w:rPr>
        <w:t>root's right child</w:t>
      </w:r>
      <w:r w:rsidR="00424C24" w:rsidRPr="00424C24">
        <w:rPr>
          <w:rFonts w:ascii="Times New Roman" w:hAnsi="新細明體" w:cs="Times New Roman"/>
          <w:color w:val="000000"/>
          <w:sz w:val="22"/>
          <w:szCs w:val="22"/>
          <w:shd w:val="clear" w:color="auto" w:fill="FFFFFF"/>
        </w:rPr>
        <w:t>）等節點所存之值分別為何？</w:t>
      </w:r>
    </w:p>
    <w:p w:rsidR="00772E47" w:rsidRPr="00424C24" w:rsidRDefault="00424C24" w:rsidP="00424C24">
      <w:pPr>
        <w:ind w:leftChars="200" w:left="400"/>
        <w:rPr>
          <w:rFonts w:ascii="Times New Roman" w:hAnsi="Times New Roman" w:cs="Times New Roman"/>
          <w:sz w:val="22"/>
          <w:szCs w:val="22"/>
        </w:rPr>
        <w:sectPr w:rsidR="00772E47" w:rsidRPr="00424C24">
          <w:type w:val="continuous"/>
          <w:pgSz w:w="11900" w:h="16840"/>
          <w:pgMar w:top="754" w:right="584" w:bottom="547" w:left="600" w:header="0" w:footer="0" w:gutter="0"/>
          <w:cols w:space="0" w:equalWidth="0">
            <w:col w:w="10720"/>
          </w:cols>
          <w:docGrid w:linePitch="360"/>
        </w:sectPr>
      </w:pPr>
      <w:r w:rsidRPr="00424C24">
        <w:rPr>
          <w:rFonts w:ascii="Times New Roman" w:hAnsi="Times New Roman" w:cs="Times New Roman"/>
          <w:color w:val="000000"/>
          <w:sz w:val="22"/>
          <w:szCs w:val="22"/>
          <w:shd w:val="clear" w:color="auto" w:fill="FFFFFF"/>
        </w:rPr>
        <w:t>(A)</w:t>
      </w:r>
      <w:r w:rsidRPr="00424C24">
        <w:rPr>
          <w:rFonts w:ascii="Times New Roman" w:hAnsi="新細明體" w:cs="Times New Roman"/>
          <w:color w:val="000000"/>
          <w:sz w:val="22"/>
          <w:szCs w:val="22"/>
          <w:shd w:val="clear" w:color="auto" w:fill="FFFFFF"/>
        </w:rPr>
        <w:t>樹根為＋，樹根左子為／，樹根右子為</w:t>
      </w:r>
      <w:r w:rsidRPr="00424C24">
        <w:rPr>
          <w:rFonts w:ascii="Times New Roman" w:hAnsi="Times New Roman" w:cs="Times New Roman"/>
          <w:color w:val="000000"/>
          <w:sz w:val="22"/>
          <w:szCs w:val="22"/>
          <w:shd w:val="clear" w:color="auto" w:fill="FFFFFF"/>
        </w:rPr>
        <w:t xml:space="preserve"> 1</w:t>
      </w:r>
      <w:r w:rsidRPr="00424C24">
        <w:rPr>
          <w:rFonts w:ascii="Times New Roman" w:hAnsi="Times New Roman" w:cs="Times New Roman"/>
          <w:color w:val="000000"/>
          <w:sz w:val="22"/>
          <w:szCs w:val="22"/>
        </w:rPr>
        <w:br/>
      </w:r>
      <w:r w:rsidRPr="00424C24">
        <w:rPr>
          <w:rFonts w:ascii="Times New Roman" w:hAnsi="Times New Roman" w:cs="Times New Roman"/>
          <w:color w:val="000000"/>
          <w:sz w:val="22"/>
          <w:szCs w:val="22"/>
          <w:shd w:val="clear" w:color="auto" w:fill="FFFFFF"/>
        </w:rPr>
        <w:t>(B)</w:t>
      </w:r>
      <w:r w:rsidRPr="00424C24">
        <w:rPr>
          <w:rFonts w:ascii="Times New Roman" w:hAnsi="新細明體" w:cs="Times New Roman"/>
          <w:color w:val="000000"/>
          <w:sz w:val="22"/>
          <w:szCs w:val="22"/>
          <w:shd w:val="clear" w:color="auto" w:fill="FFFFFF"/>
        </w:rPr>
        <w:t>樹根為－，樹根左子為</w:t>
      </w:r>
      <w:r w:rsidRPr="00424C24">
        <w:rPr>
          <w:rFonts w:ascii="Times New Roman" w:hAnsi="Times New Roman" w:cs="Times New Roman"/>
          <w:color w:val="000000"/>
          <w:sz w:val="22"/>
          <w:szCs w:val="22"/>
          <w:shd w:val="clear" w:color="auto" w:fill="FFFFFF"/>
        </w:rPr>
        <w:t xml:space="preserve"> 5</w:t>
      </w:r>
      <w:r w:rsidRPr="00424C24">
        <w:rPr>
          <w:rFonts w:ascii="Times New Roman" w:hAnsi="新細明體" w:cs="Times New Roman"/>
          <w:color w:val="000000"/>
          <w:sz w:val="22"/>
          <w:szCs w:val="22"/>
          <w:shd w:val="clear" w:color="auto" w:fill="FFFFFF"/>
        </w:rPr>
        <w:t>，樹根右子為／</w:t>
      </w:r>
      <w:r w:rsidRPr="00424C24">
        <w:rPr>
          <w:rFonts w:ascii="Times New Roman" w:hAnsi="Times New Roman" w:cs="Times New Roman"/>
          <w:color w:val="000000"/>
          <w:sz w:val="22"/>
          <w:szCs w:val="22"/>
        </w:rPr>
        <w:br/>
      </w:r>
      <w:r w:rsidRPr="00424C24">
        <w:rPr>
          <w:rFonts w:ascii="Times New Roman" w:hAnsi="Times New Roman" w:cs="Times New Roman"/>
          <w:color w:val="000000"/>
          <w:sz w:val="22"/>
          <w:szCs w:val="22"/>
          <w:shd w:val="clear" w:color="auto" w:fill="FFFFFF"/>
        </w:rPr>
        <w:t>(C)</w:t>
      </w:r>
      <w:r w:rsidRPr="00424C24">
        <w:rPr>
          <w:rFonts w:ascii="Times New Roman" w:hAnsi="新細明體" w:cs="Times New Roman"/>
          <w:color w:val="000000"/>
          <w:sz w:val="22"/>
          <w:szCs w:val="22"/>
          <w:shd w:val="clear" w:color="auto" w:fill="FFFFFF"/>
        </w:rPr>
        <w:t>樹根為＋，樹根左子為－，樹根右子為</w:t>
      </w:r>
      <w:r w:rsidRPr="00424C24">
        <w:rPr>
          <w:rFonts w:ascii="Times New Roman" w:hAnsi="Times New Roman" w:cs="Times New Roman"/>
          <w:color w:val="000000"/>
          <w:sz w:val="22"/>
          <w:szCs w:val="22"/>
          <w:shd w:val="clear" w:color="auto" w:fill="FFFFFF"/>
        </w:rPr>
        <w:t xml:space="preserve"> 1</w:t>
      </w:r>
      <w:r w:rsidRPr="00424C24">
        <w:rPr>
          <w:rFonts w:ascii="Times New Roman" w:hAnsi="Times New Roman" w:cs="Times New Roman"/>
          <w:color w:val="000000"/>
          <w:sz w:val="22"/>
          <w:szCs w:val="22"/>
        </w:rPr>
        <w:br/>
      </w:r>
      <w:r w:rsidRPr="00424C24">
        <w:rPr>
          <w:rFonts w:ascii="Times New Roman" w:hAnsi="Times New Roman" w:cs="Times New Roman"/>
          <w:color w:val="000000"/>
          <w:sz w:val="22"/>
          <w:szCs w:val="22"/>
          <w:shd w:val="clear" w:color="auto" w:fill="FFFFFF"/>
        </w:rPr>
        <w:t>(D)</w:t>
      </w:r>
      <w:r w:rsidRPr="00424C24">
        <w:rPr>
          <w:rFonts w:ascii="Times New Roman" w:hAnsi="新細明體" w:cs="Times New Roman"/>
          <w:color w:val="000000"/>
          <w:sz w:val="22"/>
          <w:szCs w:val="22"/>
          <w:shd w:val="clear" w:color="auto" w:fill="FFFFFF"/>
        </w:rPr>
        <w:t>樹根為－，樹根左子為</w:t>
      </w:r>
      <w:r w:rsidRPr="00424C24">
        <w:rPr>
          <w:rFonts w:ascii="Times New Roman" w:hAnsi="Times New Roman" w:cs="Times New Roman"/>
          <w:color w:val="000000"/>
          <w:sz w:val="22"/>
          <w:szCs w:val="22"/>
          <w:shd w:val="clear" w:color="auto" w:fill="FFFFFF"/>
        </w:rPr>
        <w:t xml:space="preserve"> 5</w:t>
      </w:r>
      <w:r w:rsidRPr="00424C24">
        <w:rPr>
          <w:rFonts w:ascii="Times New Roman" w:hAnsi="新細明體" w:cs="Times New Roman"/>
          <w:color w:val="000000"/>
          <w:sz w:val="22"/>
          <w:szCs w:val="22"/>
          <w:shd w:val="clear" w:color="auto" w:fill="FFFFFF"/>
        </w:rPr>
        <w:t>，樹根右子為＋</w:t>
      </w:r>
    </w:p>
    <w:p w:rsidR="00772E47" w:rsidRDefault="00772E47" w:rsidP="00772E47">
      <w:pPr>
        <w:spacing w:line="75" w:lineRule="exact"/>
        <w:rPr>
          <w:rFonts w:ascii="Times New Roman" w:eastAsia="Times New Roman" w:hAnsi="Times New Roman"/>
        </w:rPr>
      </w:pPr>
    </w:p>
    <w:p w:rsidR="00BE4D38" w:rsidRPr="00BE4D38" w:rsidRDefault="00772E47" w:rsidP="007053D2">
      <w:pPr>
        <w:numPr>
          <w:ilvl w:val="0"/>
          <w:numId w:val="13"/>
        </w:numPr>
        <w:tabs>
          <w:tab w:val="left" w:pos="484"/>
        </w:tabs>
        <w:spacing w:line="325" w:lineRule="exact"/>
        <w:ind w:leftChars="-50" w:left="-43" w:rightChars="-100" w:right="-200"/>
        <w:rPr>
          <w:rFonts w:ascii="Times New Roman" w:eastAsia="Times New Roman" w:hAnsi="Times New Roman" w:hint="eastAsia"/>
          <w:sz w:val="22"/>
        </w:rPr>
      </w:pPr>
      <w:r w:rsidRPr="00BE4D38">
        <w:rPr>
          <w:rFonts w:ascii="新細明體" w:hAnsi="新細明體"/>
          <w:sz w:val="21"/>
        </w:rPr>
        <w:t>擁有</w:t>
      </w:r>
      <w:r w:rsidRPr="00BE4D38">
        <w:rPr>
          <w:rFonts w:ascii="Times New Roman" w:eastAsia="Times New Roman" w:hAnsi="Times New Roman"/>
          <w:sz w:val="22"/>
        </w:rPr>
        <w:t xml:space="preserve"> 3 </w:t>
      </w:r>
      <w:r w:rsidRPr="00BE4D38">
        <w:rPr>
          <w:rFonts w:ascii="新細明體" w:hAnsi="新細明體"/>
          <w:sz w:val="21"/>
        </w:rPr>
        <w:t>個端點（</w:t>
      </w:r>
      <w:r w:rsidRPr="00BE4D38">
        <w:rPr>
          <w:rFonts w:ascii="Times New Roman" w:eastAsia="Times New Roman" w:hAnsi="Times New Roman"/>
          <w:sz w:val="22"/>
        </w:rPr>
        <w:t>vertices</w:t>
      </w:r>
      <w:r w:rsidRPr="00BE4D38">
        <w:rPr>
          <w:rFonts w:ascii="新細明體" w:hAnsi="新細明體"/>
          <w:sz w:val="21"/>
        </w:rPr>
        <w:t>）</w:t>
      </w:r>
      <w:r w:rsidRPr="00BE4D38">
        <w:rPr>
          <w:rFonts w:ascii="Times New Roman" w:eastAsia="Times New Roman" w:hAnsi="Times New Roman"/>
          <w:sz w:val="22"/>
        </w:rPr>
        <w:t xml:space="preserve">v0, v1, v2 </w:t>
      </w:r>
      <w:r w:rsidRPr="00BE4D38">
        <w:rPr>
          <w:rFonts w:ascii="新細明體" w:hAnsi="新細明體"/>
          <w:sz w:val="21"/>
        </w:rPr>
        <w:t>的圖形（</w:t>
      </w:r>
      <w:r w:rsidRPr="00BE4D38">
        <w:rPr>
          <w:rFonts w:ascii="Times New Roman" w:eastAsia="Times New Roman" w:hAnsi="Times New Roman"/>
          <w:sz w:val="22"/>
        </w:rPr>
        <w:t>graph</w:t>
      </w:r>
      <w:r w:rsidRPr="00BE4D38">
        <w:rPr>
          <w:rFonts w:ascii="新細明體" w:hAnsi="新細明體"/>
          <w:sz w:val="21"/>
        </w:rPr>
        <w:t>）可用下列的相鄰矩陣（</w:t>
      </w:r>
      <w:r w:rsidRPr="00BE4D38">
        <w:rPr>
          <w:rFonts w:ascii="Times New Roman" w:eastAsia="Times New Roman" w:hAnsi="Times New Roman"/>
          <w:sz w:val="22"/>
        </w:rPr>
        <w:t>adjacency matrix</w:t>
      </w:r>
      <w:r w:rsidRPr="00BE4D38">
        <w:rPr>
          <w:rFonts w:ascii="新細明體" w:hAnsi="新細明體"/>
          <w:sz w:val="21"/>
        </w:rPr>
        <w:t>）表示。下列敘述</w:t>
      </w:r>
    </w:p>
    <w:p w:rsidR="00772E47" w:rsidRPr="00BE4D38" w:rsidRDefault="00BE4D38" w:rsidP="00BE4D38">
      <w:pPr>
        <w:tabs>
          <w:tab w:val="left" w:pos="484"/>
        </w:tabs>
        <w:spacing w:line="313" w:lineRule="exact"/>
        <w:rPr>
          <w:rFonts w:ascii="Times New Roman" w:eastAsia="Times New Roman" w:hAnsi="Times New Roman"/>
          <w:sz w:val="22"/>
        </w:rPr>
      </w:pPr>
      <w:r>
        <w:rPr>
          <w:rFonts w:ascii="新細明體" w:hAnsi="新細明體" w:hint="eastAsia"/>
          <w:sz w:val="21"/>
        </w:rPr>
        <w:t xml:space="preserve">         </w:t>
      </w:r>
      <w:r w:rsidR="00772E47" w:rsidRPr="00BE4D38">
        <w:rPr>
          <w:rFonts w:ascii="新細明體" w:hAnsi="新細明體"/>
          <w:sz w:val="21"/>
        </w:rPr>
        <w:t>何者正確？</w:t>
      </w:r>
    </w:p>
    <w:p w:rsidR="00772E47" w:rsidRDefault="00772E47" w:rsidP="00772E47">
      <w:pPr>
        <w:spacing w:line="115" w:lineRule="exact"/>
        <w:rPr>
          <w:rFonts w:ascii="Times New Roman" w:eastAsia="Times New Roman" w:hAnsi="Times New Roman"/>
        </w:rPr>
      </w:pPr>
    </w:p>
    <w:p w:rsidR="00772E47" w:rsidRDefault="00772E47" w:rsidP="00772E47">
      <w:pPr>
        <w:spacing w:line="0" w:lineRule="atLeast"/>
        <w:ind w:left="2238"/>
        <w:rPr>
          <w:rFonts w:ascii="Times New Roman" w:eastAsia="Times New Roman" w:hAnsi="Times New Roman"/>
          <w:sz w:val="22"/>
        </w:rPr>
      </w:pPr>
      <w:r>
        <w:rPr>
          <w:rFonts w:ascii="Times New Roman" w:eastAsia="Times New Roman" w:hAnsi="Times New Roman"/>
          <w:sz w:val="22"/>
        </w:rPr>
        <w:t>v0 v1 v2</w:t>
      </w:r>
    </w:p>
    <w:p w:rsidR="00772E47" w:rsidRDefault="00772E47" w:rsidP="00772E47">
      <w:pPr>
        <w:tabs>
          <w:tab w:val="left" w:pos="2217"/>
          <w:tab w:val="left" w:pos="2517"/>
          <w:tab w:val="left" w:pos="2817"/>
        </w:tabs>
        <w:spacing w:line="219" w:lineRule="auto"/>
        <w:ind w:left="1818"/>
        <w:rPr>
          <w:rFonts w:ascii="Times New Roman" w:eastAsia="Times New Roman" w:hAnsi="Times New Roman"/>
          <w:sz w:val="22"/>
        </w:rPr>
      </w:pPr>
      <w:r>
        <w:rPr>
          <w:rFonts w:ascii="Times New Roman" w:eastAsia="Times New Roman" w:hAnsi="Times New Roman"/>
          <w:sz w:val="22"/>
        </w:rPr>
        <w:t>v0</w:t>
      </w:r>
      <w:r>
        <w:rPr>
          <w:rFonts w:ascii="Times New Roman" w:eastAsia="Times New Roman" w:hAnsi="Times New Roman"/>
        </w:rPr>
        <w:tab/>
      </w:r>
      <w:r>
        <w:rPr>
          <w:rFonts w:ascii="Times New Roman" w:eastAsia="Times New Roman" w:hAnsi="Times New Roman"/>
          <w:sz w:val="22"/>
        </w:rPr>
        <w:t>0</w:t>
      </w:r>
      <w:r>
        <w:rPr>
          <w:rFonts w:ascii="Times New Roman" w:eastAsia="Times New Roman" w:hAnsi="Times New Roman"/>
          <w:sz w:val="22"/>
        </w:rPr>
        <w:tab/>
        <w:t>1</w:t>
      </w:r>
      <w:r>
        <w:rPr>
          <w:rFonts w:ascii="Times New Roman" w:eastAsia="Times New Roman" w:hAnsi="Times New Roman"/>
          <w:sz w:val="22"/>
        </w:rPr>
        <w:tab/>
        <w:t>0</w:t>
      </w:r>
    </w:p>
    <w:p w:rsidR="00772E47" w:rsidRDefault="00772E47" w:rsidP="00772E47">
      <w:pPr>
        <w:spacing w:line="1" w:lineRule="exact"/>
        <w:rPr>
          <w:rFonts w:ascii="Times New Roman" w:eastAsia="Times New Roman" w:hAnsi="Times New Roman"/>
        </w:rPr>
      </w:pPr>
    </w:p>
    <w:p w:rsidR="00772E47" w:rsidRDefault="00772E47" w:rsidP="00772E47">
      <w:pPr>
        <w:tabs>
          <w:tab w:val="left" w:pos="2497"/>
          <w:tab w:val="left" w:pos="2797"/>
        </w:tabs>
        <w:spacing w:line="0" w:lineRule="atLeast"/>
        <w:ind w:left="1838"/>
        <w:rPr>
          <w:rFonts w:ascii="Times New Roman" w:eastAsia="Times New Roman" w:hAnsi="Times New Roman"/>
          <w:sz w:val="22"/>
        </w:rPr>
      </w:pPr>
      <w:r>
        <w:rPr>
          <w:rFonts w:ascii="Times New Roman" w:eastAsia="Times New Roman" w:hAnsi="Times New Roman"/>
          <w:sz w:val="22"/>
        </w:rPr>
        <w:t xml:space="preserve">v1  </w:t>
      </w:r>
      <w:r>
        <w:rPr>
          <w:rFonts w:ascii="Times New Roman" w:eastAsia="Times New Roman" w:hAnsi="Times New Roman"/>
          <w:sz w:val="21"/>
        </w:rPr>
        <w:t>1</w:t>
      </w:r>
      <w:r>
        <w:rPr>
          <w:rFonts w:ascii="Times New Roman" w:eastAsia="Times New Roman" w:hAnsi="Times New Roman"/>
        </w:rPr>
        <w:tab/>
      </w:r>
      <w:r>
        <w:rPr>
          <w:rFonts w:ascii="Times New Roman" w:eastAsia="Times New Roman" w:hAnsi="Times New Roman"/>
          <w:sz w:val="22"/>
        </w:rPr>
        <w:t>0</w:t>
      </w:r>
      <w:r>
        <w:rPr>
          <w:rFonts w:ascii="Times New Roman" w:eastAsia="Times New Roman" w:hAnsi="Times New Roman"/>
          <w:sz w:val="22"/>
        </w:rPr>
        <w:tab/>
        <w:t>1</w:t>
      </w:r>
    </w:p>
    <w:p w:rsidR="00772E47" w:rsidRDefault="00772E47" w:rsidP="00772E47">
      <w:pPr>
        <w:tabs>
          <w:tab w:val="left" w:pos="2217"/>
          <w:tab w:val="left" w:pos="2797"/>
        </w:tabs>
        <w:spacing w:line="224" w:lineRule="auto"/>
        <w:ind w:left="1818"/>
        <w:rPr>
          <w:rFonts w:ascii="Times New Roman" w:eastAsia="Times New Roman" w:hAnsi="Times New Roman"/>
          <w:sz w:val="22"/>
        </w:rPr>
      </w:pPr>
      <w:r>
        <w:rPr>
          <w:rFonts w:ascii="Times New Roman" w:eastAsia="Times New Roman" w:hAnsi="Times New Roman"/>
          <w:sz w:val="22"/>
        </w:rPr>
        <w:t>v2</w:t>
      </w:r>
      <w:r>
        <w:rPr>
          <w:rFonts w:ascii="Times New Roman" w:eastAsia="Times New Roman" w:hAnsi="Times New Roman"/>
        </w:rPr>
        <w:tab/>
      </w:r>
      <w:r>
        <w:rPr>
          <w:rFonts w:ascii="Times New Roman" w:eastAsia="Times New Roman" w:hAnsi="Times New Roman"/>
          <w:sz w:val="22"/>
        </w:rPr>
        <w:t>0  0</w:t>
      </w:r>
      <w:r>
        <w:rPr>
          <w:rFonts w:ascii="Times New Roman" w:eastAsia="Times New Roman" w:hAnsi="Times New Roman"/>
          <w:sz w:val="22"/>
        </w:rPr>
        <w:tab/>
        <w:t>0</w:t>
      </w:r>
    </w:p>
    <w:p w:rsidR="00772E47" w:rsidRPr="0048770E" w:rsidRDefault="00772E47" w:rsidP="0048770E">
      <w:pPr>
        <w:spacing w:line="0" w:lineRule="atLeast"/>
        <w:ind w:left="2158"/>
        <w:rPr>
          <w:rFonts w:ascii="Symbol" w:eastAsia="Symbol" w:hAnsi="Symbol"/>
          <w:sz w:val="22"/>
        </w:rPr>
      </w:pPr>
      <w:r>
        <w:rPr>
          <w:rFonts w:ascii="Symbol" w:eastAsia="Symbol" w:hAnsi="Symbol"/>
          <w:sz w:val="22"/>
        </w:rPr>
        <w:t></w:t>
      </w:r>
    </w:p>
    <w:p w:rsidR="00772E47" w:rsidRDefault="00110C40" w:rsidP="00110C40">
      <w:pPr>
        <w:spacing w:line="258" w:lineRule="exact"/>
        <w:ind w:leftChars="250" w:left="500"/>
        <w:rPr>
          <w:rFonts w:ascii="新細明體" w:hAnsi="新細明體"/>
          <w:sz w:val="21"/>
        </w:rPr>
      </w:pPr>
      <w:r>
        <w:rPr>
          <w:rFonts w:ascii="新細明體" w:hAnsi="新細明體" w:hint="eastAsia"/>
          <w:sz w:val="21"/>
        </w:rPr>
        <w:t>(A)</w:t>
      </w:r>
      <w:r w:rsidR="00772E47">
        <w:rPr>
          <w:rFonts w:ascii="新細明體" w:hAnsi="新細明體"/>
          <w:sz w:val="21"/>
        </w:rPr>
        <w:t>該圖形為無向圖形（</w:t>
      </w:r>
      <w:r w:rsidR="00772E47">
        <w:rPr>
          <w:rFonts w:ascii="Times New Roman" w:eastAsia="Times New Roman" w:hAnsi="Times New Roman"/>
          <w:sz w:val="22"/>
        </w:rPr>
        <w:t>undirected graph</w:t>
      </w:r>
      <w:r w:rsidR="00772E47">
        <w:rPr>
          <w:rFonts w:ascii="新細明體" w:hAnsi="新細明體"/>
          <w:sz w:val="21"/>
        </w:rPr>
        <w:t>）</w:t>
      </w:r>
    </w:p>
    <w:p w:rsidR="00772E47" w:rsidRDefault="00772E47" w:rsidP="00110C40">
      <w:pPr>
        <w:spacing w:line="112" w:lineRule="exact"/>
        <w:ind w:leftChars="250" w:left="500"/>
        <w:rPr>
          <w:rFonts w:ascii="Times New Roman" w:eastAsia="Times New Roman" w:hAnsi="Times New Roman"/>
        </w:rPr>
      </w:pPr>
    </w:p>
    <w:p w:rsidR="00772E47" w:rsidRDefault="00110C40" w:rsidP="00110C40">
      <w:pPr>
        <w:spacing w:line="258" w:lineRule="exact"/>
        <w:ind w:leftChars="250" w:left="500"/>
        <w:rPr>
          <w:rFonts w:ascii="新細明體" w:hAnsi="新細明體"/>
          <w:sz w:val="21"/>
        </w:rPr>
      </w:pPr>
      <w:r>
        <w:rPr>
          <w:rFonts w:ascii="新細明體" w:hAnsi="新細明體" w:hint="eastAsia"/>
          <w:sz w:val="21"/>
        </w:rPr>
        <w:t>(B)</w:t>
      </w:r>
      <w:r w:rsidR="00772E47">
        <w:rPr>
          <w:rFonts w:ascii="新細明體" w:hAnsi="新細明體"/>
          <w:sz w:val="21"/>
        </w:rPr>
        <w:t>該圖形為完全圖形（</w:t>
      </w:r>
      <w:r w:rsidR="00772E47">
        <w:rPr>
          <w:rFonts w:ascii="Times New Roman" w:eastAsia="Times New Roman" w:hAnsi="Times New Roman"/>
          <w:sz w:val="22"/>
        </w:rPr>
        <w:t>complete graph</w:t>
      </w:r>
      <w:r w:rsidR="00772E47">
        <w:rPr>
          <w:rFonts w:ascii="新細明體" w:hAnsi="新細明體"/>
          <w:sz w:val="21"/>
        </w:rPr>
        <w:t>）</w:t>
      </w:r>
    </w:p>
    <w:p w:rsidR="00772E47" w:rsidRDefault="00772E47" w:rsidP="00110C40">
      <w:pPr>
        <w:spacing w:line="112" w:lineRule="exact"/>
        <w:ind w:leftChars="250" w:left="500"/>
        <w:rPr>
          <w:rFonts w:ascii="Times New Roman" w:eastAsia="Times New Roman" w:hAnsi="Times New Roman"/>
        </w:rPr>
      </w:pPr>
    </w:p>
    <w:p w:rsidR="00110C40" w:rsidRDefault="00110C40" w:rsidP="00110C40">
      <w:pPr>
        <w:spacing w:line="329" w:lineRule="exact"/>
        <w:ind w:leftChars="250" w:left="500"/>
        <w:rPr>
          <w:rFonts w:ascii="Times New Roman" w:hAnsi="Times New Roman" w:hint="eastAsia"/>
          <w:sz w:val="22"/>
        </w:rPr>
      </w:pPr>
      <w:r>
        <w:rPr>
          <w:rFonts w:ascii="新細明體" w:hAnsi="新細明體" w:hint="eastAsia"/>
          <w:sz w:val="21"/>
        </w:rPr>
        <w:t>(C)</w:t>
      </w:r>
      <w:r w:rsidR="00772E47">
        <w:rPr>
          <w:rFonts w:ascii="新細明體" w:hAnsi="新細明體"/>
          <w:sz w:val="21"/>
        </w:rPr>
        <w:t>端點</w:t>
      </w:r>
      <w:r w:rsidR="00772E47">
        <w:rPr>
          <w:rFonts w:ascii="Times New Roman" w:eastAsia="Times New Roman" w:hAnsi="Times New Roman"/>
          <w:sz w:val="22"/>
        </w:rPr>
        <w:t xml:space="preserve"> v2 </w:t>
      </w:r>
      <w:r w:rsidR="00772E47">
        <w:rPr>
          <w:rFonts w:ascii="新細明體" w:hAnsi="新細明體"/>
          <w:sz w:val="21"/>
        </w:rPr>
        <w:t>的分支度（</w:t>
      </w:r>
      <w:r w:rsidR="00772E47">
        <w:rPr>
          <w:rFonts w:ascii="Times New Roman" w:eastAsia="Times New Roman" w:hAnsi="Times New Roman"/>
          <w:sz w:val="22"/>
        </w:rPr>
        <w:t>degree</w:t>
      </w:r>
      <w:r w:rsidR="00772E47">
        <w:rPr>
          <w:rFonts w:ascii="新細明體" w:hAnsi="新細明體"/>
          <w:sz w:val="21"/>
        </w:rPr>
        <w:t>；為入分支度（</w:t>
      </w:r>
      <w:r w:rsidR="00772E47">
        <w:rPr>
          <w:rFonts w:ascii="Times New Roman" w:eastAsia="Times New Roman" w:hAnsi="Times New Roman"/>
          <w:sz w:val="22"/>
        </w:rPr>
        <w:t>in-degree</w:t>
      </w:r>
      <w:r w:rsidR="00772E47">
        <w:rPr>
          <w:rFonts w:ascii="新細明體" w:hAnsi="新細明體"/>
          <w:sz w:val="21"/>
        </w:rPr>
        <w:t>）與出分支度（</w:t>
      </w:r>
      <w:r w:rsidR="00772E47">
        <w:rPr>
          <w:rFonts w:ascii="Times New Roman" w:eastAsia="Times New Roman" w:hAnsi="Times New Roman"/>
          <w:sz w:val="22"/>
        </w:rPr>
        <w:t>out-degree</w:t>
      </w:r>
      <w:r w:rsidR="00772E47">
        <w:rPr>
          <w:rFonts w:ascii="新細明體" w:hAnsi="新細明體"/>
          <w:sz w:val="21"/>
        </w:rPr>
        <w:t>）之和）為</w:t>
      </w:r>
      <w:r w:rsidR="00772E47">
        <w:rPr>
          <w:rFonts w:ascii="Times New Roman" w:eastAsia="Times New Roman" w:hAnsi="Times New Roman"/>
          <w:sz w:val="22"/>
        </w:rPr>
        <w:t xml:space="preserve"> 0</w:t>
      </w:r>
    </w:p>
    <w:p w:rsidR="00772E47" w:rsidRDefault="00110C40" w:rsidP="00110C40">
      <w:pPr>
        <w:spacing w:line="329" w:lineRule="exact"/>
        <w:ind w:leftChars="250" w:left="500"/>
        <w:rPr>
          <w:rFonts w:ascii="Times New Roman" w:eastAsia="Times New Roman" w:hAnsi="Times New Roman"/>
          <w:sz w:val="22"/>
        </w:rPr>
      </w:pPr>
      <w:r>
        <w:rPr>
          <w:rFonts w:ascii="Times New Roman" w:hAnsi="Times New Roman" w:hint="eastAsia"/>
          <w:sz w:val="22"/>
        </w:rPr>
        <w:t>(D)</w:t>
      </w:r>
      <w:r w:rsidR="00772E47">
        <w:rPr>
          <w:rFonts w:ascii="Times New Roman" w:eastAsia="Times New Roman" w:hAnsi="Times New Roman"/>
          <w:sz w:val="22"/>
        </w:rPr>
        <w:t xml:space="preserve"> </w:t>
      </w:r>
      <w:r w:rsidR="00772E47">
        <w:rPr>
          <w:rFonts w:ascii="新細明體" w:hAnsi="新細明體"/>
          <w:sz w:val="21"/>
        </w:rPr>
        <w:t>端點</w:t>
      </w:r>
      <w:r w:rsidR="00772E47">
        <w:rPr>
          <w:rFonts w:ascii="Times New Roman" w:eastAsia="Times New Roman" w:hAnsi="Times New Roman"/>
          <w:sz w:val="22"/>
        </w:rPr>
        <w:t xml:space="preserve"> v1 </w:t>
      </w:r>
      <w:r w:rsidR="00772E47">
        <w:rPr>
          <w:rFonts w:ascii="新細明體" w:hAnsi="新細明體"/>
          <w:sz w:val="21"/>
        </w:rPr>
        <w:t>的分支度為</w:t>
      </w:r>
      <w:r w:rsidR="00772E47">
        <w:rPr>
          <w:rFonts w:ascii="Times New Roman" w:eastAsia="Times New Roman" w:hAnsi="Times New Roman"/>
          <w:sz w:val="22"/>
        </w:rPr>
        <w:t xml:space="preserve"> 3</w:t>
      </w:r>
    </w:p>
    <w:p w:rsidR="00772E47" w:rsidRDefault="00772E47" w:rsidP="00772E47">
      <w:pPr>
        <w:spacing w:line="84" w:lineRule="exact"/>
        <w:rPr>
          <w:rFonts w:ascii="Times New Roman" w:eastAsia="Times New Roman" w:hAnsi="Times New Roman"/>
        </w:rPr>
      </w:pPr>
    </w:p>
    <w:p w:rsidR="00BE4D38" w:rsidRPr="00BE4D38" w:rsidRDefault="00772E47" w:rsidP="007053D2">
      <w:pPr>
        <w:numPr>
          <w:ilvl w:val="0"/>
          <w:numId w:val="13"/>
        </w:numPr>
        <w:tabs>
          <w:tab w:val="left" w:pos="483"/>
        </w:tabs>
        <w:spacing w:line="325" w:lineRule="exact"/>
        <w:ind w:leftChars="-50" w:left="-43" w:rightChars="-100" w:right="-200"/>
        <w:rPr>
          <w:rFonts w:ascii="Times New Roman" w:eastAsia="Times New Roman" w:hAnsi="Times New Roman" w:hint="eastAsia"/>
          <w:sz w:val="22"/>
        </w:rPr>
      </w:pPr>
      <w:r>
        <w:rPr>
          <w:rFonts w:ascii="新細明體" w:hAnsi="新細明體"/>
          <w:sz w:val="21"/>
        </w:rPr>
        <w:t>最小擴張樹（</w:t>
      </w:r>
      <w:r>
        <w:rPr>
          <w:rFonts w:ascii="Times New Roman" w:eastAsia="Times New Roman" w:hAnsi="Times New Roman"/>
          <w:sz w:val="22"/>
        </w:rPr>
        <w:t>Minimal spanning tree</w:t>
      </w:r>
      <w:r>
        <w:rPr>
          <w:rFonts w:ascii="新細明體" w:hAnsi="新細明體"/>
          <w:sz w:val="21"/>
        </w:rPr>
        <w:t>）演算法中，每次只選一條</w:t>
      </w:r>
      <w:r>
        <w:rPr>
          <w:rFonts w:ascii="Times New Roman" w:eastAsia="Times New Roman" w:hAnsi="Times New Roman"/>
          <w:sz w:val="22"/>
        </w:rPr>
        <w:t xml:space="preserve"> edge</w:t>
      </w:r>
      <w:r>
        <w:rPr>
          <w:rFonts w:ascii="新細明體" w:hAnsi="新細明體"/>
          <w:sz w:val="21"/>
        </w:rPr>
        <w:t>、且在起始時一定要選最小成本的</w:t>
      </w:r>
      <w:r>
        <w:rPr>
          <w:rFonts w:ascii="Times New Roman" w:eastAsia="Times New Roman" w:hAnsi="Times New Roman"/>
          <w:sz w:val="22"/>
        </w:rPr>
        <w:t xml:space="preserve"> edge </w:t>
      </w:r>
      <w:r>
        <w:rPr>
          <w:rFonts w:ascii="新細明體" w:hAnsi="新細明體"/>
          <w:sz w:val="21"/>
        </w:rPr>
        <w:t>的</w:t>
      </w:r>
    </w:p>
    <w:p w:rsidR="00772E47" w:rsidRDefault="00BE4D38" w:rsidP="00BE4D38">
      <w:pPr>
        <w:tabs>
          <w:tab w:val="left" w:pos="483"/>
        </w:tabs>
        <w:spacing w:line="313" w:lineRule="exact"/>
        <w:rPr>
          <w:rFonts w:ascii="Times New Roman" w:eastAsia="Times New Roman" w:hAnsi="Times New Roman"/>
          <w:sz w:val="22"/>
        </w:rPr>
      </w:pPr>
      <w:r>
        <w:rPr>
          <w:rFonts w:ascii="新細明體" w:hAnsi="新細明體" w:hint="eastAsia"/>
          <w:sz w:val="21"/>
        </w:rPr>
        <w:t xml:space="preserve">         </w:t>
      </w:r>
      <w:r w:rsidR="00772E47">
        <w:rPr>
          <w:rFonts w:ascii="新細明體" w:hAnsi="新細明體"/>
          <w:sz w:val="21"/>
        </w:rPr>
        <w:t>是：</w:t>
      </w:r>
    </w:p>
    <w:p w:rsidR="00772E47" w:rsidRDefault="00772E47" w:rsidP="00772E47">
      <w:pPr>
        <w:spacing w:line="116" w:lineRule="exact"/>
        <w:rPr>
          <w:rFonts w:ascii="Times New Roman" w:eastAsia="Times New Roman" w:hAnsi="Times New Roman"/>
        </w:rPr>
      </w:pPr>
    </w:p>
    <w:p w:rsidR="00772E47" w:rsidRDefault="00110C40" w:rsidP="00772E47">
      <w:pPr>
        <w:tabs>
          <w:tab w:val="left" w:pos="3257"/>
          <w:tab w:val="left" w:pos="5797"/>
          <w:tab w:val="left" w:pos="8337"/>
        </w:tabs>
        <w:spacing w:line="258" w:lineRule="exact"/>
        <w:ind w:left="478"/>
        <w:rPr>
          <w:rFonts w:ascii="新細明體" w:hAnsi="新細明體"/>
          <w:sz w:val="21"/>
        </w:rPr>
      </w:pPr>
      <w:r>
        <w:rPr>
          <w:rFonts w:ascii="Times New Roman" w:hAnsi="Times New Roman" w:hint="eastAsia"/>
          <w:sz w:val="22"/>
        </w:rPr>
        <w:t>(A)</w:t>
      </w:r>
      <w:r w:rsidR="00772E47">
        <w:rPr>
          <w:rFonts w:ascii="Times New Roman" w:eastAsia="Times New Roman" w:hAnsi="Times New Roman"/>
          <w:sz w:val="22"/>
        </w:rPr>
        <w:t xml:space="preserve">Dijkstra </w:t>
      </w:r>
      <w:r w:rsidR="00772E47">
        <w:rPr>
          <w:rFonts w:ascii="新細明體" w:hAnsi="新細明體"/>
          <w:sz w:val="21"/>
        </w:rPr>
        <w:t>演算法</w:t>
      </w:r>
      <w:r w:rsidR="00772E47">
        <w:rPr>
          <w:rFonts w:ascii="Times New Roman" w:eastAsia="Times New Roman" w:hAnsi="Times New Roman"/>
        </w:rPr>
        <w:tab/>
      </w:r>
      <w:r>
        <w:rPr>
          <w:rFonts w:ascii="Times New Roman" w:hAnsi="Times New Roman" w:hint="eastAsia"/>
          <w:sz w:val="22"/>
        </w:rPr>
        <w:t>(B)</w:t>
      </w:r>
      <w:r w:rsidR="00772E47">
        <w:rPr>
          <w:rFonts w:ascii="Times New Roman" w:eastAsia="Times New Roman" w:hAnsi="Times New Roman"/>
          <w:sz w:val="22"/>
        </w:rPr>
        <w:t xml:space="preserve">Prim </w:t>
      </w:r>
      <w:r w:rsidR="00772E47">
        <w:rPr>
          <w:rFonts w:ascii="新細明體" w:hAnsi="新細明體"/>
          <w:sz w:val="21"/>
        </w:rPr>
        <w:t>演算法</w:t>
      </w:r>
      <w:r w:rsidR="00772E47">
        <w:rPr>
          <w:rFonts w:ascii="Times New Roman" w:eastAsia="Times New Roman" w:hAnsi="Times New Roman"/>
        </w:rPr>
        <w:tab/>
      </w:r>
      <w:r>
        <w:rPr>
          <w:rFonts w:ascii="Times New Roman" w:hAnsi="Times New Roman" w:hint="eastAsia"/>
          <w:sz w:val="22"/>
        </w:rPr>
        <w:t>(C)</w:t>
      </w:r>
      <w:r w:rsidR="00772E47">
        <w:rPr>
          <w:rFonts w:ascii="Times New Roman" w:eastAsia="Times New Roman" w:hAnsi="Times New Roman"/>
          <w:sz w:val="22"/>
        </w:rPr>
        <w:t xml:space="preserve">Sollins </w:t>
      </w:r>
      <w:r w:rsidR="00772E47">
        <w:rPr>
          <w:rFonts w:ascii="新細明體" w:hAnsi="新細明體"/>
          <w:sz w:val="21"/>
        </w:rPr>
        <w:t>演算法</w:t>
      </w:r>
      <w:r w:rsidR="00772E47">
        <w:rPr>
          <w:rFonts w:ascii="Times New Roman" w:eastAsia="Times New Roman" w:hAnsi="Times New Roman"/>
        </w:rPr>
        <w:tab/>
      </w:r>
      <w:r>
        <w:rPr>
          <w:rFonts w:ascii="Times New Roman" w:hAnsi="Times New Roman" w:hint="eastAsia"/>
          <w:sz w:val="22"/>
        </w:rPr>
        <w:t>(D)</w:t>
      </w:r>
      <w:r w:rsidR="00772E47">
        <w:rPr>
          <w:rFonts w:ascii="Times New Roman" w:eastAsia="Times New Roman" w:hAnsi="Times New Roman"/>
          <w:sz w:val="22"/>
        </w:rPr>
        <w:t xml:space="preserve">Kruskal </w:t>
      </w:r>
      <w:r w:rsidR="00772E47">
        <w:rPr>
          <w:rFonts w:ascii="新細明體" w:hAnsi="新細明體"/>
          <w:sz w:val="21"/>
        </w:rPr>
        <w:t>演算法</w:t>
      </w:r>
    </w:p>
    <w:p w:rsidR="00772E47" w:rsidRPr="00110C40" w:rsidRDefault="00772E47" w:rsidP="00772E47">
      <w:pPr>
        <w:spacing w:line="112" w:lineRule="exact"/>
        <w:rPr>
          <w:rFonts w:ascii="Times New Roman" w:eastAsia="Times New Roman" w:hAnsi="Times New Roman"/>
        </w:rPr>
      </w:pPr>
    </w:p>
    <w:p w:rsidR="00772E47" w:rsidRPr="00BE4D38" w:rsidRDefault="00BE4D38" w:rsidP="007053D2">
      <w:pPr>
        <w:numPr>
          <w:ilvl w:val="0"/>
          <w:numId w:val="13"/>
        </w:numPr>
        <w:tabs>
          <w:tab w:val="left" w:pos="478"/>
        </w:tabs>
        <w:spacing w:line="325" w:lineRule="exact"/>
        <w:ind w:leftChars="-50" w:left="-43" w:rightChars="-100" w:right="-200"/>
        <w:rPr>
          <w:rFonts w:ascii="Times New Roman" w:hAnsi="Times New Roman" w:cs="Times New Roman"/>
          <w:sz w:val="22"/>
          <w:szCs w:val="22"/>
        </w:rPr>
      </w:pPr>
      <w:r>
        <w:rPr>
          <w:rFonts w:ascii="Times New Roman" w:hAnsi="Times New Roman" w:cs="Times New Roman" w:hint="eastAsia"/>
          <w:sz w:val="22"/>
          <w:szCs w:val="22"/>
        </w:rPr>
        <w:t xml:space="preserve"> </w:t>
      </w:r>
      <w:r w:rsidR="00772E47" w:rsidRPr="00BE4D38">
        <w:rPr>
          <w:rFonts w:ascii="Times New Roman" w:hAnsi="新細明體" w:cs="Times New Roman"/>
          <w:sz w:val="22"/>
          <w:szCs w:val="22"/>
        </w:rPr>
        <w:t>一般而言，於資料搜尋（</w:t>
      </w:r>
      <w:r w:rsidR="00772E47" w:rsidRPr="00BE4D38">
        <w:rPr>
          <w:rFonts w:ascii="Times New Roman" w:hAnsi="Times New Roman" w:cs="Times New Roman"/>
          <w:sz w:val="22"/>
          <w:szCs w:val="22"/>
        </w:rPr>
        <w:t>search</w:t>
      </w:r>
      <w:r w:rsidR="00772E47" w:rsidRPr="00BE4D38">
        <w:rPr>
          <w:rFonts w:ascii="Times New Roman" w:hAnsi="新細明體" w:cs="Times New Roman"/>
          <w:sz w:val="22"/>
          <w:szCs w:val="22"/>
        </w:rPr>
        <w:t>）時，下列那一資料結構的平均時間複雜度（</w:t>
      </w:r>
      <w:r w:rsidR="00772E47" w:rsidRPr="00BE4D38">
        <w:rPr>
          <w:rFonts w:ascii="Times New Roman" w:hAnsi="Times New Roman" w:cs="Times New Roman"/>
          <w:sz w:val="22"/>
          <w:szCs w:val="22"/>
        </w:rPr>
        <w:t>time complexity</w:t>
      </w:r>
      <w:r w:rsidR="00772E47" w:rsidRPr="00BE4D38">
        <w:rPr>
          <w:rFonts w:ascii="Times New Roman" w:hAnsi="新細明體" w:cs="Times New Roman"/>
          <w:sz w:val="22"/>
          <w:szCs w:val="22"/>
        </w:rPr>
        <w:t>）最低？</w:t>
      </w:r>
    </w:p>
    <w:p w:rsidR="00BE4D38" w:rsidRPr="00BE4D38" w:rsidRDefault="00BE4D38" w:rsidP="00772E47">
      <w:pPr>
        <w:tabs>
          <w:tab w:val="left" w:pos="478"/>
        </w:tabs>
        <w:spacing w:line="258" w:lineRule="exact"/>
        <w:ind w:left="478" w:hanging="474"/>
        <w:rPr>
          <w:rFonts w:ascii="Times New Roman" w:hAnsi="Times New Roman" w:cs="Times New Roman"/>
          <w:sz w:val="22"/>
          <w:szCs w:val="22"/>
        </w:rPr>
        <w:sectPr w:rsidR="00BE4D38" w:rsidRPr="00BE4D38">
          <w:pgSz w:w="11900" w:h="16840"/>
          <w:pgMar w:top="778" w:right="584" w:bottom="569" w:left="602" w:header="0" w:footer="0" w:gutter="0"/>
          <w:cols w:space="0" w:equalWidth="0">
            <w:col w:w="10718"/>
          </w:cols>
          <w:docGrid w:linePitch="360"/>
        </w:sectPr>
      </w:pPr>
    </w:p>
    <w:p w:rsidR="00772E47" w:rsidRPr="00BE4D38" w:rsidRDefault="00772E47" w:rsidP="00772E47">
      <w:pPr>
        <w:spacing w:line="112" w:lineRule="exact"/>
        <w:rPr>
          <w:rFonts w:ascii="Times New Roman" w:hAnsi="Times New Roman" w:cs="Times New Roman"/>
          <w:sz w:val="22"/>
          <w:szCs w:val="22"/>
        </w:rPr>
      </w:pPr>
    </w:p>
    <w:p w:rsidR="00772E47" w:rsidRPr="00BE4D38" w:rsidRDefault="00110C40" w:rsidP="00772E47">
      <w:pPr>
        <w:spacing w:line="258" w:lineRule="exact"/>
        <w:ind w:left="478"/>
        <w:rPr>
          <w:rFonts w:ascii="Times New Roman" w:hAnsi="Times New Roman" w:cs="Times New Roman"/>
          <w:sz w:val="22"/>
          <w:szCs w:val="22"/>
        </w:rPr>
      </w:pPr>
      <w:r>
        <w:rPr>
          <w:rFonts w:ascii="Times New Roman" w:hAnsi="Times New Roman" w:hint="eastAsia"/>
          <w:sz w:val="22"/>
        </w:rPr>
        <w:t>(A)</w:t>
      </w:r>
      <w:r w:rsidR="00772E47" w:rsidRPr="00BE4D38">
        <w:rPr>
          <w:rFonts w:ascii="Times New Roman" w:hAnsi="新細明體" w:cs="Times New Roman"/>
          <w:sz w:val="22"/>
          <w:szCs w:val="22"/>
        </w:rPr>
        <w:t>鏈結串列（</w:t>
      </w:r>
      <w:r w:rsidR="00772E47" w:rsidRPr="00BE4D38">
        <w:rPr>
          <w:rFonts w:ascii="Times New Roman" w:hAnsi="Times New Roman" w:cs="Times New Roman"/>
          <w:sz w:val="22"/>
          <w:szCs w:val="22"/>
        </w:rPr>
        <w:t>linked list</w:t>
      </w:r>
      <w:r w:rsidR="00772E47" w:rsidRPr="00BE4D38">
        <w:rPr>
          <w:rFonts w:ascii="Times New Roman" w:hAnsi="新細明體" w:cs="Times New Roman"/>
          <w:sz w:val="22"/>
          <w:szCs w:val="22"/>
        </w:rPr>
        <w:t>）</w:t>
      </w:r>
    </w:p>
    <w:p w:rsidR="00772E47" w:rsidRPr="00BE4D38" w:rsidRDefault="00772E47" w:rsidP="00772E47">
      <w:pPr>
        <w:spacing w:line="113" w:lineRule="exact"/>
        <w:rPr>
          <w:rFonts w:ascii="Times New Roman" w:hAnsi="Times New Roman" w:cs="Times New Roman"/>
          <w:sz w:val="22"/>
          <w:szCs w:val="22"/>
        </w:rPr>
      </w:pPr>
    </w:p>
    <w:p w:rsidR="00772E47" w:rsidRPr="00BE4D38" w:rsidRDefault="00110C40" w:rsidP="00772E47">
      <w:pPr>
        <w:spacing w:line="258" w:lineRule="exact"/>
        <w:ind w:left="478"/>
        <w:rPr>
          <w:rFonts w:ascii="Times New Roman" w:hAnsi="Times New Roman" w:cs="Times New Roman"/>
          <w:sz w:val="22"/>
          <w:szCs w:val="22"/>
        </w:rPr>
      </w:pPr>
      <w:r>
        <w:rPr>
          <w:rFonts w:ascii="Times New Roman" w:hAnsi="Times New Roman" w:hint="eastAsia"/>
          <w:sz w:val="22"/>
        </w:rPr>
        <w:t>(C)</w:t>
      </w:r>
      <w:r w:rsidR="00772E47" w:rsidRPr="00BE4D38">
        <w:rPr>
          <w:rFonts w:ascii="Times New Roman" w:hAnsi="新細明體" w:cs="Times New Roman"/>
          <w:sz w:val="22"/>
          <w:szCs w:val="22"/>
        </w:rPr>
        <w:t>二元搜尋樹（</w:t>
      </w:r>
      <w:r w:rsidR="00772E47" w:rsidRPr="00BE4D38">
        <w:rPr>
          <w:rFonts w:ascii="Times New Roman" w:hAnsi="Times New Roman" w:cs="Times New Roman"/>
          <w:sz w:val="22"/>
          <w:szCs w:val="22"/>
        </w:rPr>
        <w:t>binary search tree</w:t>
      </w:r>
      <w:r w:rsidR="00772E47" w:rsidRPr="00BE4D38">
        <w:rPr>
          <w:rFonts w:ascii="Times New Roman" w:hAnsi="新細明體" w:cs="Times New Roman"/>
          <w:sz w:val="22"/>
          <w:szCs w:val="22"/>
        </w:rPr>
        <w:t>）</w:t>
      </w:r>
    </w:p>
    <w:p w:rsidR="00772E47" w:rsidRPr="00BE4D38" w:rsidRDefault="00772E47" w:rsidP="00772E47">
      <w:pPr>
        <w:spacing w:line="112" w:lineRule="exact"/>
        <w:rPr>
          <w:rFonts w:ascii="Times New Roman" w:hAnsi="Times New Roman" w:cs="Times New Roman"/>
          <w:sz w:val="22"/>
          <w:szCs w:val="22"/>
        </w:rPr>
      </w:pPr>
      <w:r w:rsidRPr="00BE4D38">
        <w:rPr>
          <w:rFonts w:ascii="Times New Roman" w:hAnsi="Times New Roman" w:cs="Times New Roman"/>
          <w:sz w:val="22"/>
          <w:szCs w:val="22"/>
        </w:rPr>
        <w:br w:type="column"/>
      </w:r>
    </w:p>
    <w:p w:rsidR="00772E47" w:rsidRPr="00BE4D38" w:rsidRDefault="00110C40" w:rsidP="00772E47">
      <w:pPr>
        <w:spacing w:line="258" w:lineRule="exact"/>
        <w:rPr>
          <w:rFonts w:ascii="Times New Roman" w:hAnsi="Times New Roman" w:cs="Times New Roman"/>
          <w:sz w:val="22"/>
          <w:szCs w:val="22"/>
        </w:rPr>
      </w:pPr>
      <w:r>
        <w:rPr>
          <w:rFonts w:ascii="Times New Roman" w:hAnsi="Times New Roman" w:hint="eastAsia"/>
          <w:sz w:val="22"/>
        </w:rPr>
        <w:t>(B)</w:t>
      </w:r>
      <w:r w:rsidR="00772E47" w:rsidRPr="00BE4D38">
        <w:rPr>
          <w:rFonts w:ascii="Times New Roman" w:hAnsi="新細明體" w:cs="Times New Roman"/>
          <w:sz w:val="22"/>
          <w:szCs w:val="22"/>
        </w:rPr>
        <w:t>雜湊表（</w:t>
      </w:r>
      <w:r w:rsidR="00772E47" w:rsidRPr="00BE4D38">
        <w:rPr>
          <w:rFonts w:ascii="Times New Roman" w:hAnsi="Times New Roman" w:cs="Times New Roman"/>
          <w:sz w:val="22"/>
          <w:szCs w:val="22"/>
        </w:rPr>
        <w:t>hash table</w:t>
      </w:r>
      <w:r w:rsidR="00772E47" w:rsidRPr="00BE4D38">
        <w:rPr>
          <w:rFonts w:ascii="Times New Roman" w:hAnsi="新細明體" w:cs="Times New Roman"/>
          <w:sz w:val="22"/>
          <w:szCs w:val="22"/>
        </w:rPr>
        <w:t>）</w:t>
      </w:r>
    </w:p>
    <w:p w:rsidR="00772E47" w:rsidRPr="00BE4D38" w:rsidRDefault="00772E47" w:rsidP="00772E47">
      <w:pPr>
        <w:spacing w:line="113" w:lineRule="exact"/>
        <w:rPr>
          <w:rFonts w:ascii="Times New Roman" w:hAnsi="Times New Roman" w:cs="Times New Roman"/>
          <w:sz w:val="22"/>
          <w:szCs w:val="22"/>
        </w:rPr>
      </w:pPr>
    </w:p>
    <w:p w:rsidR="00772E47" w:rsidRPr="00BE4D38" w:rsidRDefault="00110C40" w:rsidP="00772E47">
      <w:pPr>
        <w:spacing w:line="258" w:lineRule="exact"/>
        <w:rPr>
          <w:rFonts w:ascii="Times New Roman" w:hAnsi="Times New Roman" w:cs="Times New Roman"/>
          <w:sz w:val="22"/>
          <w:szCs w:val="22"/>
        </w:rPr>
      </w:pPr>
      <w:r>
        <w:rPr>
          <w:rFonts w:ascii="Times New Roman" w:hAnsi="Times New Roman" w:hint="eastAsia"/>
          <w:sz w:val="22"/>
        </w:rPr>
        <w:t>(D)</w:t>
      </w:r>
      <w:r w:rsidR="00772E47" w:rsidRPr="00BE4D38">
        <w:rPr>
          <w:rFonts w:ascii="Times New Roman" w:hAnsi="新細明體" w:cs="Times New Roman"/>
          <w:sz w:val="22"/>
          <w:szCs w:val="22"/>
        </w:rPr>
        <w:t>陣列（</w:t>
      </w:r>
      <w:r w:rsidR="00772E47" w:rsidRPr="00BE4D38">
        <w:rPr>
          <w:rFonts w:ascii="Times New Roman" w:hAnsi="Times New Roman" w:cs="Times New Roman"/>
          <w:sz w:val="22"/>
          <w:szCs w:val="22"/>
        </w:rPr>
        <w:t>array</w:t>
      </w:r>
      <w:r w:rsidR="00772E47" w:rsidRPr="00BE4D38">
        <w:rPr>
          <w:rFonts w:ascii="Times New Roman" w:hAnsi="新細明體" w:cs="Times New Roman"/>
          <w:sz w:val="22"/>
          <w:szCs w:val="22"/>
        </w:rPr>
        <w:t>）</w:t>
      </w:r>
    </w:p>
    <w:p w:rsidR="00772E47" w:rsidRDefault="00772E47" w:rsidP="00772E47">
      <w:pPr>
        <w:spacing w:line="258" w:lineRule="exact"/>
        <w:rPr>
          <w:rFonts w:ascii="新細明體" w:hAnsi="新細明體"/>
          <w:sz w:val="21"/>
        </w:rPr>
        <w:sectPr w:rsidR="00772E47">
          <w:type w:val="continuous"/>
          <w:pgSz w:w="11900" w:h="16840"/>
          <w:pgMar w:top="778" w:right="584" w:bottom="569" w:left="602" w:header="0" w:footer="0" w:gutter="0"/>
          <w:cols w:num="2" w:space="0" w:equalWidth="0">
            <w:col w:w="4878" w:space="720"/>
            <w:col w:w="5120"/>
          </w:cols>
          <w:docGrid w:linePitch="360"/>
        </w:sectPr>
      </w:pPr>
    </w:p>
    <w:p w:rsidR="00772E47" w:rsidRDefault="00772E47" w:rsidP="00772E47">
      <w:pPr>
        <w:spacing w:line="101" w:lineRule="exact"/>
        <w:rPr>
          <w:rFonts w:ascii="Times New Roman" w:eastAsia="Times New Roman" w:hAnsi="Times New Roman"/>
        </w:rPr>
      </w:pPr>
    </w:p>
    <w:p w:rsidR="00772E47" w:rsidRDefault="00772E47" w:rsidP="007053D2">
      <w:pPr>
        <w:numPr>
          <w:ilvl w:val="0"/>
          <w:numId w:val="13"/>
        </w:numPr>
        <w:tabs>
          <w:tab w:val="left" w:pos="478"/>
        </w:tabs>
        <w:spacing w:line="325" w:lineRule="exact"/>
        <w:ind w:leftChars="-50" w:left="-43" w:rightChars="-100" w:right="-200"/>
        <w:rPr>
          <w:rFonts w:ascii="Times New Roman" w:eastAsia="Times New Roman" w:hAnsi="Times New Roman"/>
          <w:sz w:val="22"/>
        </w:rPr>
      </w:pPr>
      <w:r>
        <w:rPr>
          <w:rFonts w:ascii="新細明體" w:hAnsi="新細明體"/>
          <w:sz w:val="22"/>
        </w:rPr>
        <w:t>已知程式如下，下列敘述何者正確？</w:t>
      </w:r>
    </w:p>
    <w:p w:rsidR="00772E47" w:rsidRDefault="00031C9D" w:rsidP="00772E47">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739136" behindDoc="1" locked="0" layoutInCell="1" allowOverlap="1">
                <wp:simplePos x="0" y="0"/>
                <wp:positionH relativeFrom="column">
                  <wp:posOffset>314960</wp:posOffset>
                </wp:positionH>
                <wp:positionV relativeFrom="paragraph">
                  <wp:posOffset>116205</wp:posOffset>
                </wp:positionV>
                <wp:extent cx="0" cy="3129915"/>
                <wp:effectExtent l="10160" t="11430" r="8890" b="11430"/>
                <wp:wrapNone/>
                <wp:docPr id="449"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99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B9A01" id="Line 442"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pt,9.15pt" to="24.8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" strokeweight=".16931mm"/>
            </w:pict>
          </mc:Fallback>
        </mc:AlternateContent>
      </w:r>
      <w:r>
        <w:rPr>
          <w:rFonts w:ascii="Times New Roman" w:eastAsia="Times New Roman" w:hAnsi="Times New Roman"/>
          <w:noProof/>
          <w:sz w:val="22"/>
        </w:rPr>
        <mc:AlternateContent>
          <mc:Choice Requires="wps">
            <w:drawing>
              <wp:anchor distT="0" distB="0" distL="114300" distR="114300" simplePos="0" relativeHeight="251740160" behindDoc="1" locked="0" layoutInCell="1" allowOverlap="1">
                <wp:simplePos x="0" y="0"/>
                <wp:positionH relativeFrom="column">
                  <wp:posOffset>3281680</wp:posOffset>
                </wp:positionH>
                <wp:positionV relativeFrom="paragraph">
                  <wp:posOffset>116205</wp:posOffset>
                </wp:positionV>
                <wp:extent cx="0" cy="3129915"/>
                <wp:effectExtent l="5080" t="11430" r="13970" b="11430"/>
                <wp:wrapNone/>
                <wp:docPr id="448"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99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A9F6B" id="Line 443"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4pt,9.15pt" to="258.4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HEwIAACw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" strokeweight=".16931mm"/>
            </w:pict>
          </mc:Fallback>
        </mc:AlternateContent>
      </w:r>
    </w:p>
    <w:p w:rsidR="00772E47" w:rsidRDefault="00772E47" w:rsidP="00772E47">
      <w:pPr>
        <w:spacing w:line="201" w:lineRule="exact"/>
        <w:rPr>
          <w:rFonts w:ascii="Times New Roman" w:eastAsia="Times New Roman" w:hAnsi="Times New Roman"/>
        </w:rPr>
      </w:pPr>
    </w:p>
    <w:p w:rsidR="00772E47" w:rsidRDefault="00772E47" w:rsidP="00772E47">
      <w:pPr>
        <w:spacing w:line="0" w:lineRule="atLeast"/>
        <w:ind w:left="598"/>
        <w:rPr>
          <w:rFonts w:ascii="Times New Roman" w:eastAsia="Times New Roman" w:hAnsi="Times New Roman"/>
          <w:sz w:val="22"/>
        </w:rPr>
      </w:pPr>
      <w:r>
        <w:rPr>
          <w:rFonts w:ascii="Times New Roman" w:eastAsia="Times New Roman" w:hAnsi="Times New Roman"/>
          <w:sz w:val="22"/>
        </w:rPr>
        <w:t>#include&lt;stdio.h&gt;</w:t>
      </w:r>
    </w:p>
    <w:p w:rsidR="00772E47" w:rsidRDefault="00772E47" w:rsidP="00772E47">
      <w:pPr>
        <w:spacing w:line="118" w:lineRule="exact"/>
        <w:rPr>
          <w:rFonts w:ascii="Times New Roman" w:eastAsia="Times New Roman" w:hAnsi="Times New Roman"/>
        </w:rPr>
      </w:pPr>
    </w:p>
    <w:p w:rsidR="00772E47" w:rsidRDefault="00772E47" w:rsidP="00772E47">
      <w:pPr>
        <w:spacing w:line="0" w:lineRule="atLeast"/>
        <w:ind w:left="598"/>
        <w:rPr>
          <w:rFonts w:ascii="Times New Roman" w:eastAsia="Times New Roman" w:hAnsi="Times New Roman"/>
          <w:sz w:val="22"/>
        </w:rPr>
      </w:pPr>
      <w:r>
        <w:rPr>
          <w:rFonts w:ascii="Times New Roman" w:eastAsia="Times New Roman" w:hAnsi="Times New Roman"/>
          <w:sz w:val="22"/>
        </w:rPr>
        <w:t>#include&lt;iostream&gt;</w:t>
      </w:r>
    </w:p>
    <w:p w:rsidR="00772E47" w:rsidRDefault="00772E47" w:rsidP="00772E47">
      <w:pPr>
        <w:spacing w:line="117" w:lineRule="exact"/>
        <w:rPr>
          <w:rFonts w:ascii="Times New Roman" w:eastAsia="Times New Roman" w:hAnsi="Times New Roman"/>
        </w:rPr>
      </w:pPr>
    </w:p>
    <w:p w:rsidR="00772E47" w:rsidRDefault="00772E47" w:rsidP="00772E47">
      <w:pPr>
        <w:spacing w:line="0" w:lineRule="atLeast"/>
        <w:ind w:left="598"/>
        <w:rPr>
          <w:rFonts w:ascii="Times New Roman" w:eastAsia="Times New Roman" w:hAnsi="Times New Roman"/>
          <w:sz w:val="22"/>
        </w:rPr>
      </w:pPr>
      <w:r>
        <w:rPr>
          <w:rFonts w:ascii="Times New Roman" w:eastAsia="Times New Roman" w:hAnsi="Times New Roman"/>
          <w:sz w:val="22"/>
        </w:rPr>
        <w:t>main()</w:t>
      </w:r>
    </w:p>
    <w:p w:rsidR="00772E47" w:rsidRDefault="00772E47" w:rsidP="00772E47">
      <w:pPr>
        <w:spacing w:line="117" w:lineRule="exact"/>
        <w:rPr>
          <w:rFonts w:ascii="Times New Roman" w:eastAsia="Times New Roman" w:hAnsi="Times New Roman"/>
        </w:rPr>
      </w:pPr>
    </w:p>
    <w:p w:rsidR="00772E47" w:rsidRDefault="00772E47" w:rsidP="00772E47">
      <w:pPr>
        <w:spacing w:line="0" w:lineRule="atLeast"/>
        <w:ind w:left="598"/>
        <w:rPr>
          <w:rFonts w:ascii="Times New Roman" w:eastAsia="Times New Roman" w:hAnsi="Times New Roman"/>
          <w:sz w:val="22"/>
        </w:rPr>
      </w:pPr>
      <w:r>
        <w:rPr>
          <w:rFonts w:ascii="Times New Roman" w:eastAsia="Times New Roman" w:hAnsi="Times New Roman"/>
          <w:sz w:val="22"/>
        </w:rPr>
        <w:t>{</w:t>
      </w:r>
    </w:p>
    <w:p w:rsidR="00772E47" w:rsidRDefault="00772E47" w:rsidP="00772E47">
      <w:pPr>
        <w:spacing w:line="118" w:lineRule="exact"/>
        <w:rPr>
          <w:rFonts w:ascii="Times New Roman" w:eastAsia="Times New Roman" w:hAnsi="Times New Roman"/>
        </w:rPr>
      </w:pPr>
    </w:p>
    <w:p w:rsidR="00772E47" w:rsidRDefault="00772E47" w:rsidP="00772E47">
      <w:pPr>
        <w:spacing w:line="0" w:lineRule="atLeast"/>
        <w:ind w:left="1038"/>
        <w:rPr>
          <w:rFonts w:ascii="Times New Roman" w:eastAsia="Times New Roman" w:hAnsi="Times New Roman"/>
          <w:sz w:val="22"/>
        </w:rPr>
      </w:pPr>
      <w:r>
        <w:rPr>
          <w:rFonts w:ascii="Times New Roman" w:eastAsia="Times New Roman" w:hAnsi="Times New Roman"/>
          <w:sz w:val="22"/>
        </w:rPr>
        <w:t>char n1[10], n2[10];</w:t>
      </w:r>
    </w:p>
    <w:p w:rsidR="00772E47" w:rsidRDefault="00772E47" w:rsidP="00772E47">
      <w:pPr>
        <w:spacing w:line="117" w:lineRule="exact"/>
        <w:rPr>
          <w:rFonts w:ascii="Times New Roman" w:eastAsia="Times New Roman" w:hAnsi="Times New Roman"/>
        </w:rPr>
      </w:pPr>
    </w:p>
    <w:p w:rsidR="00772E47" w:rsidRDefault="00772E47" w:rsidP="00772E47">
      <w:pPr>
        <w:spacing w:line="0" w:lineRule="atLeast"/>
        <w:ind w:left="1038"/>
        <w:rPr>
          <w:rFonts w:ascii="Times New Roman" w:eastAsia="Times New Roman" w:hAnsi="Times New Roman"/>
          <w:sz w:val="22"/>
        </w:rPr>
      </w:pPr>
      <w:r>
        <w:rPr>
          <w:rFonts w:ascii="Times New Roman" w:eastAsia="Times New Roman" w:hAnsi="Times New Roman"/>
          <w:sz w:val="22"/>
        </w:rPr>
        <w:t>gets(n1);</w:t>
      </w:r>
    </w:p>
    <w:p w:rsidR="00772E47" w:rsidRDefault="00772E47" w:rsidP="00772E47">
      <w:pPr>
        <w:spacing w:line="117" w:lineRule="exact"/>
        <w:rPr>
          <w:rFonts w:ascii="Times New Roman" w:eastAsia="Times New Roman" w:hAnsi="Times New Roman"/>
        </w:rPr>
      </w:pPr>
    </w:p>
    <w:p w:rsidR="00772E47" w:rsidRDefault="00772E47" w:rsidP="00772E47">
      <w:pPr>
        <w:spacing w:line="0" w:lineRule="atLeast"/>
        <w:ind w:left="1038"/>
        <w:rPr>
          <w:rFonts w:ascii="Times New Roman" w:eastAsia="Times New Roman" w:hAnsi="Times New Roman"/>
          <w:sz w:val="22"/>
        </w:rPr>
      </w:pPr>
      <w:r>
        <w:rPr>
          <w:rFonts w:ascii="Times New Roman" w:eastAsia="Times New Roman" w:hAnsi="Times New Roman"/>
          <w:sz w:val="22"/>
        </w:rPr>
        <w:t>gets(n2);</w:t>
      </w:r>
    </w:p>
    <w:p w:rsidR="00772E47" w:rsidRDefault="00772E47" w:rsidP="00772E47">
      <w:pPr>
        <w:spacing w:line="118" w:lineRule="exact"/>
        <w:rPr>
          <w:rFonts w:ascii="Times New Roman" w:eastAsia="Times New Roman" w:hAnsi="Times New Roman"/>
        </w:rPr>
      </w:pPr>
    </w:p>
    <w:p w:rsidR="00772E47" w:rsidRDefault="00772E47" w:rsidP="00772E47">
      <w:pPr>
        <w:spacing w:line="0" w:lineRule="atLeast"/>
        <w:ind w:left="1038"/>
        <w:rPr>
          <w:rFonts w:ascii="Times New Roman" w:eastAsia="Times New Roman" w:hAnsi="Times New Roman"/>
          <w:sz w:val="22"/>
        </w:rPr>
      </w:pPr>
      <w:r>
        <w:rPr>
          <w:rFonts w:ascii="Times New Roman" w:eastAsia="Times New Roman" w:hAnsi="Times New Roman"/>
          <w:sz w:val="22"/>
        </w:rPr>
        <w:t>if (n1 == n2)</w:t>
      </w:r>
    </w:p>
    <w:p w:rsidR="00772E47" w:rsidRDefault="00772E47" w:rsidP="00772E47">
      <w:pPr>
        <w:spacing w:line="117" w:lineRule="exact"/>
        <w:rPr>
          <w:rFonts w:ascii="Times New Roman" w:eastAsia="Times New Roman" w:hAnsi="Times New Roman"/>
        </w:rPr>
      </w:pPr>
    </w:p>
    <w:p w:rsidR="00772E47" w:rsidRDefault="00772E47" w:rsidP="00772E47">
      <w:pPr>
        <w:spacing w:line="0" w:lineRule="atLeast"/>
        <w:ind w:left="1478"/>
        <w:rPr>
          <w:rFonts w:ascii="Times New Roman" w:eastAsia="Times New Roman" w:hAnsi="Times New Roman"/>
          <w:sz w:val="22"/>
        </w:rPr>
      </w:pPr>
      <w:r>
        <w:rPr>
          <w:rFonts w:ascii="Times New Roman" w:eastAsia="Times New Roman" w:hAnsi="Times New Roman"/>
          <w:sz w:val="22"/>
        </w:rPr>
        <w:t>printf("YES");</w:t>
      </w:r>
    </w:p>
    <w:p w:rsidR="00772E47" w:rsidRDefault="00772E47" w:rsidP="00772E47">
      <w:pPr>
        <w:spacing w:line="117" w:lineRule="exact"/>
        <w:rPr>
          <w:rFonts w:ascii="Times New Roman" w:eastAsia="Times New Roman" w:hAnsi="Times New Roman"/>
        </w:rPr>
      </w:pPr>
    </w:p>
    <w:p w:rsidR="00772E47" w:rsidRDefault="00772E47" w:rsidP="00772E47">
      <w:pPr>
        <w:spacing w:line="0" w:lineRule="atLeast"/>
        <w:ind w:left="1038"/>
        <w:rPr>
          <w:rFonts w:ascii="Times New Roman" w:eastAsia="Times New Roman" w:hAnsi="Times New Roman"/>
          <w:sz w:val="22"/>
        </w:rPr>
      </w:pPr>
      <w:r>
        <w:rPr>
          <w:rFonts w:ascii="Times New Roman" w:eastAsia="Times New Roman" w:hAnsi="Times New Roman"/>
          <w:sz w:val="22"/>
        </w:rPr>
        <w:t>else</w:t>
      </w:r>
    </w:p>
    <w:p w:rsidR="00772E47" w:rsidRDefault="00772E47" w:rsidP="00772E47">
      <w:pPr>
        <w:spacing w:line="118" w:lineRule="exact"/>
        <w:rPr>
          <w:rFonts w:ascii="Times New Roman" w:eastAsia="Times New Roman" w:hAnsi="Times New Roman"/>
        </w:rPr>
      </w:pPr>
    </w:p>
    <w:p w:rsidR="00772E47" w:rsidRDefault="00772E47" w:rsidP="00772E47">
      <w:pPr>
        <w:spacing w:line="0" w:lineRule="atLeast"/>
        <w:ind w:left="1478"/>
        <w:rPr>
          <w:rFonts w:ascii="Times New Roman" w:eastAsia="Times New Roman" w:hAnsi="Times New Roman"/>
          <w:sz w:val="22"/>
        </w:rPr>
      </w:pPr>
      <w:r>
        <w:rPr>
          <w:rFonts w:ascii="Times New Roman" w:eastAsia="Times New Roman" w:hAnsi="Times New Roman"/>
          <w:sz w:val="22"/>
        </w:rPr>
        <w:t>printf("NO\n");</w:t>
      </w:r>
    </w:p>
    <w:p w:rsidR="00772E47" w:rsidRDefault="00772E47" w:rsidP="00772E47">
      <w:pPr>
        <w:spacing w:line="117" w:lineRule="exact"/>
        <w:rPr>
          <w:rFonts w:ascii="Times New Roman" w:eastAsia="Times New Roman" w:hAnsi="Times New Roman"/>
        </w:rPr>
      </w:pPr>
    </w:p>
    <w:p w:rsidR="00772E47" w:rsidRDefault="00772E47" w:rsidP="00772E47">
      <w:pPr>
        <w:spacing w:line="0" w:lineRule="atLeast"/>
        <w:ind w:left="1038"/>
        <w:rPr>
          <w:rFonts w:ascii="Times New Roman" w:eastAsia="Times New Roman" w:hAnsi="Times New Roman"/>
          <w:sz w:val="22"/>
        </w:rPr>
      </w:pPr>
      <w:r>
        <w:rPr>
          <w:rFonts w:ascii="Times New Roman" w:eastAsia="Times New Roman" w:hAnsi="Times New Roman"/>
          <w:sz w:val="22"/>
        </w:rPr>
        <w:t>system("PAUSE");</w:t>
      </w:r>
    </w:p>
    <w:p w:rsidR="00772E47" w:rsidRDefault="00772E47" w:rsidP="00772E47">
      <w:pPr>
        <w:spacing w:line="117" w:lineRule="exact"/>
        <w:rPr>
          <w:rFonts w:ascii="Times New Roman" w:eastAsia="Times New Roman" w:hAnsi="Times New Roman"/>
        </w:rPr>
      </w:pPr>
    </w:p>
    <w:p w:rsidR="00772E47" w:rsidRDefault="00772E47" w:rsidP="00772E47">
      <w:pPr>
        <w:spacing w:line="0" w:lineRule="atLeast"/>
        <w:ind w:left="598"/>
        <w:rPr>
          <w:rFonts w:ascii="Times New Roman" w:eastAsia="Times New Roman" w:hAnsi="Times New Roman"/>
          <w:sz w:val="22"/>
        </w:rPr>
      </w:pPr>
      <w:r>
        <w:rPr>
          <w:rFonts w:ascii="Times New Roman" w:eastAsia="Times New Roman" w:hAnsi="Times New Roman"/>
          <w:sz w:val="22"/>
        </w:rPr>
        <w:t>}</w:t>
      </w:r>
    </w:p>
    <w:p w:rsidR="00772E47" w:rsidRDefault="00031C9D" w:rsidP="00772E47">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741184" behindDoc="1" locked="0" layoutInCell="1" allowOverlap="1">
                <wp:simplePos x="0" y="0"/>
                <wp:positionH relativeFrom="column">
                  <wp:posOffset>312420</wp:posOffset>
                </wp:positionH>
                <wp:positionV relativeFrom="paragraph">
                  <wp:posOffset>122555</wp:posOffset>
                </wp:positionV>
                <wp:extent cx="2972435" cy="0"/>
                <wp:effectExtent l="7620" t="8255" r="10795" b="10795"/>
                <wp:wrapNone/>
                <wp:docPr id="63"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24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F85E2" id="Line 444"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9.65pt" to="258.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b2e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" strokeweight=".16931mm"/>
            </w:pict>
          </mc:Fallback>
        </mc:AlternateContent>
      </w:r>
    </w:p>
    <w:p w:rsidR="00772E47" w:rsidRDefault="00772E47" w:rsidP="00772E47">
      <w:pPr>
        <w:spacing w:line="323" w:lineRule="exact"/>
        <w:rPr>
          <w:rFonts w:ascii="Times New Roman" w:eastAsia="Times New Roman" w:hAnsi="Times New Roman"/>
        </w:rPr>
      </w:pPr>
    </w:p>
    <w:p w:rsidR="00772E47" w:rsidRDefault="00110C40" w:rsidP="00110C40">
      <w:pPr>
        <w:tabs>
          <w:tab w:val="left" w:pos="5797"/>
        </w:tabs>
        <w:spacing w:line="258" w:lineRule="exact"/>
        <w:ind w:left="478" w:rightChars="-150" w:right="-300"/>
        <w:rPr>
          <w:rFonts w:ascii="新細明體" w:hAnsi="新細明體"/>
          <w:sz w:val="21"/>
        </w:rPr>
      </w:pPr>
      <w:r>
        <w:rPr>
          <w:rFonts w:ascii="Times New Roman" w:hAnsi="Times New Roman" w:hint="eastAsia"/>
          <w:sz w:val="22"/>
        </w:rPr>
        <w:t>(A)</w:t>
      </w:r>
      <w:r w:rsidR="00772E47">
        <w:rPr>
          <w:rFonts w:ascii="新細明體" w:hAnsi="新細明體"/>
          <w:sz w:val="21"/>
        </w:rPr>
        <w:t>若輸入兩個字串</w:t>
      </w:r>
      <w:r w:rsidR="00772E47">
        <w:rPr>
          <w:rFonts w:ascii="Times New Roman" w:eastAsia="Times New Roman" w:hAnsi="Times New Roman"/>
          <w:sz w:val="22"/>
        </w:rPr>
        <w:t>"Alice"</w:t>
      </w:r>
      <w:r w:rsidR="00772E47">
        <w:rPr>
          <w:rFonts w:ascii="新細明體" w:hAnsi="新細明體"/>
          <w:sz w:val="21"/>
        </w:rPr>
        <w:t>與</w:t>
      </w:r>
      <w:r w:rsidR="00772E47">
        <w:rPr>
          <w:rFonts w:ascii="Times New Roman" w:eastAsia="Times New Roman" w:hAnsi="Times New Roman"/>
          <w:sz w:val="22"/>
        </w:rPr>
        <w:t>"Alice"</w:t>
      </w:r>
      <w:r w:rsidR="00772E47">
        <w:rPr>
          <w:rFonts w:ascii="新細明體" w:hAnsi="新細明體"/>
          <w:sz w:val="21"/>
        </w:rPr>
        <w:t>，則輸出</w:t>
      </w:r>
      <w:r w:rsidR="00772E47">
        <w:rPr>
          <w:rFonts w:ascii="Times New Roman" w:eastAsia="Times New Roman" w:hAnsi="Times New Roman"/>
          <w:sz w:val="22"/>
        </w:rPr>
        <w:t xml:space="preserve"> YES</w:t>
      </w:r>
      <w:r w:rsidR="00772E47">
        <w:rPr>
          <w:rFonts w:ascii="Times New Roman" w:eastAsia="Times New Roman" w:hAnsi="Times New Roman"/>
        </w:rPr>
        <w:tab/>
      </w:r>
      <w:r>
        <w:rPr>
          <w:rFonts w:ascii="Times New Roman" w:hAnsi="Times New Roman" w:hint="eastAsia"/>
          <w:sz w:val="22"/>
        </w:rPr>
        <w:t>(B)</w:t>
      </w:r>
      <w:r w:rsidR="00772E47">
        <w:rPr>
          <w:rFonts w:ascii="新細明體" w:hAnsi="新細明體"/>
          <w:sz w:val="21"/>
        </w:rPr>
        <w:t>若輸入兩個字串</w:t>
      </w:r>
      <w:r w:rsidR="00772E47">
        <w:rPr>
          <w:rFonts w:ascii="Times New Roman" w:eastAsia="Times New Roman" w:hAnsi="Times New Roman"/>
          <w:sz w:val="21"/>
        </w:rPr>
        <w:t>"Alice"</w:t>
      </w:r>
      <w:r w:rsidR="00772E47">
        <w:rPr>
          <w:rFonts w:ascii="新細明體" w:hAnsi="新細明體"/>
          <w:sz w:val="21"/>
        </w:rPr>
        <w:t>與</w:t>
      </w:r>
      <w:r w:rsidR="00772E47">
        <w:rPr>
          <w:rFonts w:ascii="Times New Roman" w:eastAsia="Times New Roman" w:hAnsi="Times New Roman"/>
          <w:sz w:val="21"/>
        </w:rPr>
        <w:t>"Alice"</w:t>
      </w:r>
      <w:r w:rsidR="00772E47">
        <w:rPr>
          <w:rFonts w:ascii="新細明體" w:hAnsi="新細明體"/>
          <w:sz w:val="21"/>
        </w:rPr>
        <w:t xml:space="preserve">，則輸出 </w:t>
      </w:r>
      <w:r w:rsidR="00772E47">
        <w:rPr>
          <w:rFonts w:ascii="Times New Roman" w:eastAsia="Times New Roman" w:hAnsi="Times New Roman"/>
          <w:sz w:val="21"/>
        </w:rPr>
        <w:t>NO</w:t>
      </w:r>
      <w:r w:rsidR="00772E47">
        <w:rPr>
          <w:rFonts w:ascii="新細明體" w:hAnsi="新細明體"/>
          <w:sz w:val="21"/>
        </w:rPr>
        <w:t xml:space="preserve"> 並跳行</w:t>
      </w:r>
    </w:p>
    <w:p w:rsidR="00772E47" w:rsidRDefault="00772E47" w:rsidP="00772E47">
      <w:pPr>
        <w:spacing w:line="129" w:lineRule="exact"/>
        <w:rPr>
          <w:rFonts w:ascii="Times New Roman" w:eastAsia="Times New Roman" w:hAnsi="Times New Roman"/>
        </w:rPr>
      </w:pPr>
    </w:p>
    <w:p w:rsidR="00772E47" w:rsidRDefault="00110C40" w:rsidP="00772E47">
      <w:pPr>
        <w:tabs>
          <w:tab w:val="left" w:pos="5797"/>
        </w:tabs>
        <w:spacing w:line="292" w:lineRule="exact"/>
        <w:ind w:left="478"/>
        <w:rPr>
          <w:rFonts w:ascii="新細明體" w:hAnsi="新細明體"/>
          <w:sz w:val="21"/>
        </w:rPr>
      </w:pPr>
      <w:r>
        <w:rPr>
          <w:rFonts w:ascii="Times New Roman" w:hAnsi="Times New Roman" w:hint="eastAsia"/>
          <w:sz w:val="22"/>
        </w:rPr>
        <w:t>(C)</w:t>
      </w:r>
      <w:r w:rsidR="00772E47">
        <w:rPr>
          <w:rFonts w:ascii="新細明體" w:hAnsi="新細明體"/>
          <w:sz w:val="21"/>
        </w:rPr>
        <w:t>若輸入兩個字串</w:t>
      </w:r>
      <w:r w:rsidR="00772E47">
        <w:rPr>
          <w:rFonts w:ascii="Times New Roman" w:eastAsia="Times New Roman" w:hAnsi="Times New Roman"/>
          <w:sz w:val="22"/>
        </w:rPr>
        <w:t>"Alice"</w:t>
      </w:r>
      <w:r w:rsidR="00772E47">
        <w:rPr>
          <w:rFonts w:ascii="新細明體" w:hAnsi="新細明體"/>
          <w:sz w:val="21"/>
        </w:rPr>
        <w:t>與</w:t>
      </w:r>
      <w:r w:rsidR="00772E47">
        <w:rPr>
          <w:rFonts w:ascii="Times New Roman" w:eastAsia="Times New Roman" w:hAnsi="Times New Roman"/>
          <w:sz w:val="22"/>
        </w:rPr>
        <w:t>"Kent"</w:t>
      </w:r>
      <w:r w:rsidR="00772E47">
        <w:rPr>
          <w:rFonts w:ascii="新細明體" w:hAnsi="新細明體"/>
          <w:sz w:val="21"/>
        </w:rPr>
        <w:t>，則輸出</w:t>
      </w:r>
      <w:r w:rsidR="00772E47">
        <w:rPr>
          <w:rFonts w:ascii="Times New Roman" w:eastAsia="Times New Roman" w:hAnsi="Times New Roman"/>
          <w:sz w:val="22"/>
        </w:rPr>
        <w:t xml:space="preserve"> YES</w:t>
      </w:r>
      <w:r w:rsidR="00772E47">
        <w:rPr>
          <w:rFonts w:ascii="Times New Roman" w:eastAsia="Times New Roman" w:hAnsi="Times New Roman"/>
        </w:rPr>
        <w:tab/>
      </w:r>
      <w:r>
        <w:rPr>
          <w:rFonts w:ascii="Times New Roman" w:hAnsi="Times New Roman" w:hint="eastAsia"/>
          <w:sz w:val="22"/>
        </w:rPr>
        <w:t>(D)</w:t>
      </w:r>
      <w:r w:rsidR="00772E47">
        <w:rPr>
          <w:rFonts w:ascii="新細明體" w:hAnsi="新細明體"/>
          <w:sz w:val="21"/>
        </w:rPr>
        <w:t>編譯時出現錯誤訊息</w:t>
      </w:r>
    </w:p>
    <w:p w:rsidR="00772E47" w:rsidRDefault="00772E47" w:rsidP="00772E47">
      <w:pPr>
        <w:spacing w:line="88" w:lineRule="exact"/>
        <w:rPr>
          <w:rFonts w:ascii="Times New Roman" w:eastAsia="Times New Roman" w:hAnsi="Times New Roman"/>
        </w:rPr>
      </w:pPr>
    </w:p>
    <w:p w:rsidR="00772E47" w:rsidRPr="00110C40" w:rsidRDefault="00772E47" w:rsidP="007053D2">
      <w:pPr>
        <w:numPr>
          <w:ilvl w:val="0"/>
          <w:numId w:val="13"/>
        </w:numPr>
        <w:tabs>
          <w:tab w:val="left" w:pos="483"/>
        </w:tabs>
        <w:spacing w:line="325" w:lineRule="exact"/>
        <w:ind w:leftChars="-50" w:left="-43" w:rightChars="-100" w:right="-200"/>
        <w:rPr>
          <w:rFonts w:ascii="Times New Roman" w:eastAsia="Times New Roman" w:hAnsi="Times New Roman" w:hint="eastAsia"/>
          <w:sz w:val="22"/>
        </w:rPr>
      </w:pPr>
      <w:r>
        <w:rPr>
          <w:rFonts w:ascii="新細明體" w:hAnsi="新細明體"/>
          <w:sz w:val="21"/>
        </w:rPr>
        <w:t>搜尋引擎（</w:t>
      </w:r>
      <w:r>
        <w:rPr>
          <w:rFonts w:ascii="Times New Roman" w:eastAsia="Times New Roman" w:hAnsi="Times New Roman"/>
          <w:sz w:val="22"/>
        </w:rPr>
        <w:t>search engine</w:t>
      </w:r>
      <w:r>
        <w:rPr>
          <w:rFonts w:ascii="新細明體" w:hAnsi="新細明體"/>
          <w:sz w:val="21"/>
        </w:rPr>
        <w:t>）可以讓使用者輸入關鍵字，然後回傳相關的網頁。下列何者與搜尋引擎的技術無關？</w:t>
      </w:r>
    </w:p>
    <w:p w:rsidR="00772E47" w:rsidRDefault="00110C40" w:rsidP="00772E47">
      <w:pPr>
        <w:tabs>
          <w:tab w:val="left" w:pos="5797"/>
        </w:tabs>
        <w:spacing w:line="296" w:lineRule="exact"/>
        <w:ind w:left="478"/>
        <w:rPr>
          <w:rFonts w:ascii="新細明體" w:hAnsi="新細明體"/>
          <w:sz w:val="21"/>
        </w:rPr>
      </w:pPr>
      <w:r>
        <w:rPr>
          <w:rFonts w:ascii="Times New Roman" w:hAnsi="Times New Roman" w:hint="eastAsia"/>
          <w:sz w:val="22"/>
        </w:rPr>
        <w:t>(A)</w:t>
      </w:r>
      <w:r w:rsidR="00772E47">
        <w:rPr>
          <w:rFonts w:ascii="新細明體" w:hAnsi="新細明體"/>
          <w:sz w:val="21"/>
        </w:rPr>
        <w:t>關鍵字出現在一個網頁的次數</w:t>
      </w:r>
      <w:r w:rsidR="00772E47">
        <w:rPr>
          <w:rFonts w:ascii="Times New Roman" w:eastAsia="Times New Roman" w:hAnsi="Times New Roman"/>
        </w:rPr>
        <w:tab/>
      </w:r>
      <w:r>
        <w:rPr>
          <w:rFonts w:ascii="Times New Roman" w:hAnsi="Times New Roman" w:hint="eastAsia"/>
          <w:sz w:val="22"/>
        </w:rPr>
        <w:t>(B)</w:t>
      </w:r>
      <w:r w:rsidR="00772E47">
        <w:rPr>
          <w:rFonts w:ascii="新細明體" w:hAnsi="新細明體"/>
          <w:sz w:val="21"/>
        </w:rPr>
        <w:t>網頁間的超連結（</w:t>
      </w:r>
      <w:r w:rsidR="00772E47">
        <w:rPr>
          <w:rFonts w:ascii="Times New Roman" w:eastAsia="Times New Roman" w:hAnsi="Times New Roman"/>
          <w:sz w:val="21"/>
        </w:rPr>
        <w:t>hyperlink</w:t>
      </w:r>
      <w:r w:rsidR="00772E47">
        <w:rPr>
          <w:rFonts w:ascii="新細明體" w:hAnsi="新細明體"/>
          <w:sz w:val="21"/>
        </w:rPr>
        <w:t>）</w:t>
      </w:r>
    </w:p>
    <w:p w:rsidR="00772E47" w:rsidRDefault="00772E47" w:rsidP="00772E47">
      <w:pPr>
        <w:spacing w:line="107" w:lineRule="exact"/>
        <w:rPr>
          <w:rFonts w:ascii="Times New Roman" w:eastAsia="Times New Roman" w:hAnsi="Times New Roman"/>
        </w:rPr>
      </w:pPr>
    </w:p>
    <w:p w:rsidR="00772E47" w:rsidRDefault="00110C40" w:rsidP="00772E47">
      <w:pPr>
        <w:tabs>
          <w:tab w:val="left" w:pos="5797"/>
        </w:tabs>
        <w:spacing w:line="264" w:lineRule="exact"/>
        <w:ind w:left="478"/>
        <w:rPr>
          <w:rFonts w:ascii="新細明體" w:hAnsi="新細明體"/>
          <w:sz w:val="21"/>
        </w:rPr>
      </w:pPr>
      <w:r>
        <w:rPr>
          <w:rFonts w:ascii="Times New Roman" w:hAnsi="Times New Roman" w:hint="eastAsia"/>
          <w:sz w:val="22"/>
        </w:rPr>
        <w:t>(C)</w:t>
      </w:r>
      <w:r w:rsidR="00772E47">
        <w:rPr>
          <w:rFonts w:ascii="新細明體" w:hAnsi="新細明體"/>
          <w:sz w:val="22"/>
        </w:rPr>
        <w:t>網頁的美觀程度</w:t>
      </w:r>
      <w:r w:rsidR="00772E47">
        <w:rPr>
          <w:rFonts w:ascii="Times New Roman" w:eastAsia="Times New Roman" w:hAnsi="Times New Roman"/>
        </w:rPr>
        <w:tab/>
      </w:r>
      <w:r>
        <w:rPr>
          <w:rFonts w:ascii="Times New Roman" w:hAnsi="Times New Roman" w:hint="eastAsia"/>
          <w:sz w:val="22"/>
        </w:rPr>
        <w:t>(D)</w:t>
      </w:r>
      <w:r w:rsidR="00772E47">
        <w:rPr>
          <w:rFonts w:ascii="新細明體" w:hAnsi="新細明體"/>
          <w:sz w:val="21"/>
        </w:rPr>
        <w:t>其他使用者點選的紀錄</w:t>
      </w:r>
    </w:p>
    <w:p w:rsidR="00772E47" w:rsidRDefault="00772E47" w:rsidP="00772E47">
      <w:pPr>
        <w:spacing w:line="103" w:lineRule="exact"/>
        <w:rPr>
          <w:rFonts w:ascii="Times New Roman" w:eastAsia="Times New Roman" w:hAnsi="Times New Roman"/>
        </w:rPr>
      </w:pPr>
    </w:p>
    <w:p w:rsidR="00772E47" w:rsidRDefault="00772E47" w:rsidP="007053D2">
      <w:pPr>
        <w:numPr>
          <w:ilvl w:val="0"/>
          <w:numId w:val="13"/>
        </w:numPr>
        <w:tabs>
          <w:tab w:val="left" w:pos="478"/>
        </w:tabs>
        <w:spacing w:line="325" w:lineRule="exact"/>
        <w:ind w:leftChars="-50" w:left="-43" w:rightChars="-100" w:right="-200"/>
        <w:rPr>
          <w:rFonts w:ascii="Times New Roman" w:eastAsia="Times New Roman" w:hAnsi="Times New Roman"/>
          <w:sz w:val="22"/>
        </w:rPr>
      </w:pPr>
      <w:r>
        <w:rPr>
          <w:rFonts w:ascii="新細明體" w:hAnsi="新細明體"/>
          <w:sz w:val="22"/>
        </w:rPr>
        <w:t>下列傳輸媒介，何者具有最快的傳輸速度？</w:t>
      </w:r>
    </w:p>
    <w:p w:rsidR="00772E47" w:rsidRDefault="00772E47" w:rsidP="00772E47">
      <w:pPr>
        <w:spacing w:line="106" w:lineRule="exact"/>
        <w:rPr>
          <w:rFonts w:ascii="Times New Roman" w:eastAsia="Times New Roman" w:hAnsi="Times New Roman"/>
        </w:rPr>
      </w:pPr>
    </w:p>
    <w:p w:rsidR="00772E47" w:rsidRDefault="00110C40" w:rsidP="00772E47">
      <w:pPr>
        <w:tabs>
          <w:tab w:val="left" w:pos="3257"/>
          <w:tab w:val="left" w:pos="5797"/>
          <w:tab w:val="left" w:pos="8337"/>
        </w:tabs>
        <w:spacing w:line="264" w:lineRule="exact"/>
        <w:ind w:left="478"/>
        <w:rPr>
          <w:rFonts w:ascii="新細明體" w:hAnsi="新細明體"/>
          <w:sz w:val="21"/>
        </w:rPr>
        <w:sectPr w:rsidR="00772E47">
          <w:type w:val="continuous"/>
          <w:pgSz w:w="11900" w:h="16840"/>
          <w:pgMar w:top="778" w:right="584" w:bottom="569" w:left="602" w:header="0" w:footer="0" w:gutter="0"/>
          <w:cols w:space="0" w:equalWidth="0">
            <w:col w:w="10718"/>
          </w:cols>
          <w:docGrid w:linePitch="360"/>
        </w:sectPr>
      </w:pPr>
      <w:r>
        <w:rPr>
          <w:rFonts w:ascii="Times New Roman" w:hAnsi="Times New Roman" w:hint="eastAsia"/>
          <w:sz w:val="22"/>
        </w:rPr>
        <w:t>(A)</w:t>
      </w:r>
      <w:r w:rsidR="00772E47">
        <w:rPr>
          <w:rFonts w:ascii="新細明體" w:hAnsi="新細明體"/>
          <w:sz w:val="22"/>
        </w:rPr>
        <w:t>光纖</w:t>
      </w:r>
      <w:r w:rsidR="00772E47">
        <w:rPr>
          <w:rFonts w:ascii="Times New Roman" w:eastAsia="Times New Roman" w:hAnsi="Times New Roman"/>
        </w:rPr>
        <w:tab/>
      </w:r>
      <w:r>
        <w:rPr>
          <w:rFonts w:ascii="Times New Roman" w:hAnsi="Times New Roman" w:hint="eastAsia"/>
          <w:sz w:val="22"/>
        </w:rPr>
        <w:t>(B)</w:t>
      </w:r>
      <w:r w:rsidR="00772E47">
        <w:rPr>
          <w:rFonts w:ascii="新細明體" w:hAnsi="新細明體"/>
          <w:sz w:val="22"/>
        </w:rPr>
        <w:t>同軸電纜</w:t>
      </w:r>
      <w:r w:rsidR="00772E47">
        <w:rPr>
          <w:rFonts w:ascii="Times New Roman" w:eastAsia="Times New Roman" w:hAnsi="Times New Roman"/>
        </w:rPr>
        <w:tab/>
      </w:r>
      <w:r>
        <w:rPr>
          <w:rFonts w:ascii="Times New Roman" w:hAnsi="Times New Roman" w:hint="eastAsia"/>
          <w:sz w:val="22"/>
        </w:rPr>
        <w:t>(C)</w:t>
      </w:r>
      <w:r w:rsidR="00772E47">
        <w:rPr>
          <w:rFonts w:ascii="新細明體" w:hAnsi="新細明體"/>
          <w:sz w:val="22"/>
        </w:rPr>
        <w:t>無遮蔽式雙絞線</w:t>
      </w:r>
      <w:r w:rsidR="00772E47">
        <w:rPr>
          <w:rFonts w:ascii="Times New Roman" w:eastAsia="Times New Roman" w:hAnsi="Times New Roman"/>
        </w:rPr>
        <w:tab/>
      </w:r>
      <w:r>
        <w:rPr>
          <w:rFonts w:ascii="Times New Roman" w:hAnsi="Times New Roman" w:hint="eastAsia"/>
          <w:sz w:val="22"/>
        </w:rPr>
        <w:t>(D)</w:t>
      </w:r>
      <w:r w:rsidR="00772E47">
        <w:rPr>
          <w:rFonts w:ascii="新細明體" w:hAnsi="新細明體"/>
          <w:sz w:val="21"/>
        </w:rPr>
        <w:t>遮蔽式雙絞線</w:t>
      </w:r>
    </w:p>
    <w:p w:rsidR="00772E47" w:rsidRPr="00110C40" w:rsidRDefault="00772E47" w:rsidP="00772E47">
      <w:pPr>
        <w:spacing w:line="148" w:lineRule="exact"/>
        <w:rPr>
          <w:rFonts w:ascii="Times New Roman" w:hAnsi="Times New Roman" w:hint="eastAsia"/>
        </w:rPr>
      </w:pPr>
    </w:p>
    <w:p w:rsidR="00BE4D38" w:rsidRPr="00AC377C" w:rsidRDefault="00772E47" w:rsidP="007053D2">
      <w:pPr>
        <w:numPr>
          <w:ilvl w:val="0"/>
          <w:numId w:val="13"/>
        </w:numPr>
        <w:tabs>
          <w:tab w:val="left" w:pos="483"/>
        </w:tabs>
        <w:spacing w:line="325" w:lineRule="exact"/>
        <w:ind w:leftChars="-50" w:left="-43" w:rightChars="-100" w:right="-200"/>
        <w:rPr>
          <w:rFonts w:ascii="Times New Roman" w:eastAsia="Times New Roman" w:hAnsi="Times New Roman" w:hint="eastAsia"/>
          <w:sz w:val="22"/>
          <w:szCs w:val="22"/>
        </w:rPr>
      </w:pPr>
      <w:r w:rsidRPr="00AC377C">
        <w:rPr>
          <w:rFonts w:ascii="新細明體" w:hAnsi="新細明體"/>
          <w:sz w:val="22"/>
          <w:szCs w:val="22"/>
        </w:rPr>
        <w:t>下列有關</w:t>
      </w:r>
      <w:r w:rsidRPr="00AC377C">
        <w:rPr>
          <w:rFonts w:ascii="Times New Roman" w:eastAsia="Times New Roman" w:hAnsi="Times New Roman"/>
          <w:sz w:val="22"/>
          <w:szCs w:val="22"/>
        </w:rPr>
        <w:t xml:space="preserve"> TCP/IP </w:t>
      </w:r>
      <w:r w:rsidRPr="00AC377C">
        <w:rPr>
          <w:rFonts w:ascii="新細明體" w:hAnsi="新細明體"/>
          <w:sz w:val="22"/>
          <w:szCs w:val="22"/>
        </w:rPr>
        <w:t>網路架構資料鏈結層（</w:t>
      </w:r>
      <w:r w:rsidRPr="00AC377C">
        <w:rPr>
          <w:rFonts w:ascii="Times New Roman" w:eastAsia="Times New Roman" w:hAnsi="Times New Roman"/>
          <w:sz w:val="22"/>
          <w:szCs w:val="22"/>
        </w:rPr>
        <w:t>data-link layer</w:t>
      </w:r>
      <w:r w:rsidRPr="00AC377C">
        <w:rPr>
          <w:rFonts w:ascii="新細明體" w:hAnsi="新細明體"/>
          <w:sz w:val="22"/>
          <w:szCs w:val="22"/>
        </w:rPr>
        <w:t>）的敘述何者錯誤？</w:t>
      </w:r>
    </w:p>
    <w:p w:rsidR="00772E47" w:rsidRPr="00AC377C" w:rsidRDefault="00BE4D38" w:rsidP="00C11BAA">
      <w:pPr>
        <w:tabs>
          <w:tab w:val="left" w:pos="483"/>
        </w:tabs>
        <w:spacing w:line="424" w:lineRule="exact"/>
        <w:ind w:leftChars="200" w:left="400"/>
        <w:rPr>
          <w:rFonts w:ascii="Times New Roman" w:hAnsi="Times New Roman" w:cs="Times New Roman"/>
          <w:sz w:val="22"/>
          <w:szCs w:val="22"/>
        </w:rPr>
      </w:pPr>
      <w:r w:rsidRPr="00AC377C">
        <w:rPr>
          <w:rFonts w:ascii="新細明體" w:hAnsi="新細明體" w:hint="eastAsia"/>
          <w:sz w:val="22"/>
          <w:szCs w:val="22"/>
        </w:rPr>
        <w:t xml:space="preserve"> </w:t>
      </w:r>
      <w:r w:rsidR="00110C40" w:rsidRPr="00AC377C">
        <w:rPr>
          <w:rFonts w:ascii="Times New Roman" w:hAnsi="Times New Roman" w:cs="Times New Roman"/>
          <w:color w:val="000000"/>
          <w:sz w:val="22"/>
          <w:szCs w:val="22"/>
          <w:shd w:val="clear" w:color="auto" w:fill="FFFFFF"/>
        </w:rPr>
        <w:t>(A)</w:t>
      </w:r>
      <w:r w:rsidR="00110C40" w:rsidRPr="00AC377C">
        <w:rPr>
          <w:rFonts w:ascii="Times New Roman" w:hAnsi="新細明體" w:cs="Times New Roman"/>
          <w:color w:val="000000"/>
          <w:sz w:val="22"/>
          <w:szCs w:val="22"/>
          <w:shd w:val="clear" w:color="auto" w:fill="FFFFFF"/>
        </w:rPr>
        <w:t>資料鏈結層負責「點對點的資料框（</w:t>
      </w:r>
      <w:r w:rsidR="00110C40" w:rsidRPr="00AC377C">
        <w:rPr>
          <w:rFonts w:ascii="Times New Roman" w:hAnsi="Times New Roman" w:cs="Times New Roman"/>
          <w:color w:val="000000"/>
          <w:sz w:val="22"/>
          <w:szCs w:val="22"/>
          <w:shd w:val="clear" w:color="auto" w:fill="FFFFFF"/>
        </w:rPr>
        <w:t>point-to-point frame</w:t>
      </w:r>
      <w:r w:rsidR="00110C40" w:rsidRPr="00AC377C">
        <w:rPr>
          <w:rFonts w:ascii="Times New Roman" w:hAnsi="新細明體" w:cs="Times New Roman"/>
          <w:color w:val="000000"/>
          <w:sz w:val="22"/>
          <w:szCs w:val="22"/>
          <w:shd w:val="clear" w:color="auto" w:fill="FFFFFF"/>
        </w:rPr>
        <w:t>）」傳送</w:t>
      </w:r>
      <w:r w:rsidR="00110C40" w:rsidRPr="00AC377C">
        <w:rPr>
          <w:rFonts w:ascii="Times New Roman" w:hAnsi="Times New Roman" w:cs="Times New Roman"/>
          <w:color w:val="000000"/>
          <w:sz w:val="22"/>
          <w:szCs w:val="22"/>
        </w:rPr>
        <w:br/>
      </w:r>
      <w:r w:rsidR="00110C40" w:rsidRPr="00AC377C">
        <w:rPr>
          <w:rFonts w:ascii="Times New Roman" w:hAnsi="Times New Roman" w:cs="Times New Roman"/>
          <w:color w:val="000000"/>
          <w:sz w:val="22"/>
          <w:szCs w:val="22"/>
          <w:shd w:val="clear" w:color="auto" w:fill="FFFFFF"/>
        </w:rPr>
        <w:t>(B)</w:t>
      </w:r>
      <w:r w:rsidR="00110C40" w:rsidRPr="00AC377C">
        <w:rPr>
          <w:rFonts w:ascii="Times New Roman" w:hAnsi="新細明體" w:cs="Times New Roman"/>
          <w:color w:val="000000"/>
          <w:sz w:val="22"/>
          <w:szCs w:val="22"/>
          <w:shd w:val="clear" w:color="auto" w:fill="FFFFFF"/>
        </w:rPr>
        <w:t>路由器（</w:t>
      </w:r>
      <w:r w:rsidR="00110C40" w:rsidRPr="00AC377C">
        <w:rPr>
          <w:rFonts w:ascii="Times New Roman" w:hAnsi="Times New Roman" w:cs="Times New Roman"/>
          <w:color w:val="000000"/>
          <w:sz w:val="22"/>
          <w:szCs w:val="22"/>
          <w:shd w:val="clear" w:color="auto" w:fill="FFFFFF"/>
        </w:rPr>
        <w:t>router</w:t>
      </w:r>
      <w:r w:rsidR="00110C40" w:rsidRPr="00AC377C">
        <w:rPr>
          <w:rFonts w:ascii="Times New Roman" w:hAnsi="新細明體" w:cs="Times New Roman"/>
          <w:color w:val="000000"/>
          <w:sz w:val="22"/>
          <w:szCs w:val="22"/>
          <w:shd w:val="clear" w:color="auto" w:fill="FFFFFF"/>
        </w:rPr>
        <w:t>）之架構不包含資料鏈結層</w:t>
      </w:r>
      <w:r w:rsidR="00110C40" w:rsidRPr="00AC377C">
        <w:rPr>
          <w:rFonts w:ascii="Times New Roman" w:hAnsi="Times New Roman" w:cs="Times New Roman"/>
          <w:color w:val="000000"/>
          <w:sz w:val="22"/>
          <w:szCs w:val="22"/>
        </w:rPr>
        <w:br/>
      </w:r>
      <w:r w:rsidR="00110C40" w:rsidRPr="00AC377C">
        <w:rPr>
          <w:rFonts w:ascii="Times New Roman" w:hAnsi="Times New Roman" w:cs="Times New Roman"/>
          <w:color w:val="000000"/>
          <w:sz w:val="22"/>
          <w:szCs w:val="22"/>
          <w:shd w:val="clear" w:color="auto" w:fill="FFFFFF"/>
        </w:rPr>
        <w:t>(C)</w:t>
      </w:r>
      <w:r w:rsidR="00110C40" w:rsidRPr="00AC377C">
        <w:rPr>
          <w:rFonts w:ascii="Times New Roman" w:hAnsi="新細明體" w:cs="Times New Roman"/>
          <w:color w:val="000000"/>
          <w:sz w:val="22"/>
          <w:szCs w:val="22"/>
          <w:shd w:val="clear" w:color="auto" w:fill="FFFFFF"/>
        </w:rPr>
        <w:t>有些資料鏈結層協定也包含錯誤控制（</w:t>
      </w:r>
      <w:r w:rsidR="00110C40" w:rsidRPr="00AC377C">
        <w:rPr>
          <w:rFonts w:ascii="Times New Roman" w:hAnsi="Times New Roman" w:cs="Times New Roman"/>
          <w:color w:val="000000"/>
          <w:sz w:val="22"/>
          <w:szCs w:val="22"/>
          <w:shd w:val="clear" w:color="auto" w:fill="FFFFFF"/>
        </w:rPr>
        <w:t>error control</w:t>
      </w:r>
      <w:r w:rsidR="00110C40" w:rsidRPr="00AC377C">
        <w:rPr>
          <w:rFonts w:ascii="Times New Roman" w:hAnsi="新細明體" w:cs="Times New Roman"/>
          <w:color w:val="000000"/>
          <w:sz w:val="22"/>
          <w:szCs w:val="22"/>
          <w:shd w:val="clear" w:color="auto" w:fill="FFFFFF"/>
        </w:rPr>
        <w:t>）與流量控制（</w:t>
      </w:r>
      <w:r w:rsidR="00110C40" w:rsidRPr="00AC377C">
        <w:rPr>
          <w:rFonts w:ascii="Times New Roman" w:hAnsi="Times New Roman" w:cs="Times New Roman"/>
          <w:color w:val="000000"/>
          <w:sz w:val="22"/>
          <w:szCs w:val="22"/>
          <w:shd w:val="clear" w:color="auto" w:fill="FFFFFF"/>
        </w:rPr>
        <w:t>flow control</w:t>
      </w:r>
      <w:r w:rsidR="00110C40" w:rsidRPr="00AC377C">
        <w:rPr>
          <w:rFonts w:ascii="Times New Roman" w:hAnsi="新細明體" w:cs="Times New Roman"/>
          <w:color w:val="000000"/>
          <w:sz w:val="22"/>
          <w:szCs w:val="22"/>
          <w:shd w:val="clear" w:color="auto" w:fill="FFFFFF"/>
        </w:rPr>
        <w:t>）</w:t>
      </w:r>
      <w:r w:rsidR="00110C40" w:rsidRPr="00AC377C">
        <w:rPr>
          <w:rFonts w:ascii="Times New Roman" w:hAnsi="Times New Roman" w:cs="Times New Roman"/>
          <w:color w:val="000000"/>
          <w:sz w:val="22"/>
          <w:szCs w:val="22"/>
        </w:rPr>
        <w:br/>
      </w:r>
      <w:r w:rsidR="00110C40" w:rsidRPr="00AC377C">
        <w:rPr>
          <w:rFonts w:ascii="Times New Roman" w:hAnsi="Times New Roman" w:cs="Times New Roman"/>
          <w:color w:val="000000"/>
          <w:sz w:val="22"/>
          <w:szCs w:val="22"/>
          <w:shd w:val="clear" w:color="auto" w:fill="FFFFFF"/>
        </w:rPr>
        <w:t>(D)</w:t>
      </w:r>
      <w:r w:rsidR="00110C40" w:rsidRPr="00AC377C">
        <w:rPr>
          <w:rFonts w:ascii="Times New Roman" w:hAnsi="新細明體" w:cs="Times New Roman"/>
          <w:color w:val="000000"/>
          <w:sz w:val="22"/>
          <w:szCs w:val="22"/>
          <w:shd w:val="clear" w:color="auto" w:fill="FFFFFF"/>
        </w:rPr>
        <w:t>資料鏈結層位址一般稱作實體位址（</w:t>
      </w:r>
      <w:r w:rsidR="00110C40" w:rsidRPr="00AC377C">
        <w:rPr>
          <w:rFonts w:ascii="Times New Roman" w:hAnsi="Times New Roman" w:cs="Times New Roman"/>
          <w:color w:val="000000"/>
          <w:sz w:val="22"/>
          <w:szCs w:val="22"/>
          <w:shd w:val="clear" w:color="auto" w:fill="FFFFFF"/>
        </w:rPr>
        <w:t>physical addresses</w:t>
      </w:r>
      <w:r w:rsidR="00110C40" w:rsidRPr="00AC377C">
        <w:rPr>
          <w:rFonts w:ascii="Times New Roman" w:hAnsi="新細明體" w:cs="Times New Roman"/>
          <w:color w:val="000000"/>
          <w:sz w:val="22"/>
          <w:szCs w:val="22"/>
          <w:shd w:val="clear" w:color="auto" w:fill="FFFFFF"/>
        </w:rPr>
        <w:t>）或媒體存取控制層位址（</w:t>
      </w:r>
      <w:r w:rsidR="00110C40" w:rsidRPr="00AC377C">
        <w:rPr>
          <w:rFonts w:ascii="Times New Roman" w:hAnsi="Times New Roman" w:cs="Times New Roman"/>
          <w:color w:val="000000"/>
          <w:sz w:val="22"/>
          <w:szCs w:val="22"/>
          <w:shd w:val="clear" w:color="auto" w:fill="FFFFFF"/>
        </w:rPr>
        <w:t>media access control, or MAC addresses</w:t>
      </w:r>
      <w:r w:rsidR="00110C40" w:rsidRPr="00AC377C">
        <w:rPr>
          <w:rFonts w:ascii="Times New Roman" w:hAnsi="新細明體" w:cs="Times New Roman"/>
          <w:color w:val="000000"/>
          <w:sz w:val="22"/>
          <w:szCs w:val="22"/>
          <w:shd w:val="clear" w:color="auto" w:fill="FFFFFF"/>
        </w:rPr>
        <w:t>）</w:t>
      </w:r>
    </w:p>
    <w:p w:rsidR="00772E47" w:rsidRPr="00AC377C" w:rsidRDefault="00772E47" w:rsidP="00772E47">
      <w:pPr>
        <w:spacing w:line="185" w:lineRule="exact"/>
        <w:rPr>
          <w:rFonts w:ascii="Times New Roman" w:eastAsia="Times New Roman" w:hAnsi="Times New Roman"/>
          <w:sz w:val="22"/>
          <w:szCs w:val="22"/>
        </w:rPr>
      </w:pPr>
    </w:p>
    <w:p w:rsidR="00E27A84" w:rsidRPr="00E27A84" w:rsidRDefault="00772E47" w:rsidP="007053D2">
      <w:pPr>
        <w:numPr>
          <w:ilvl w:val="0"/>
          <w:numId w:val="13"/>
        </w:numPr>
        <w:tabs>
          <w:tab w:val="left" w:pos="486"/>
        </w:tabs>
        <w:spacing w:line="325" w:lineRule="exact"/>
        <w:ind w:leftChars="-50" w:left="-43" w:rightChars="-100" w:right="-200"/>
        <w:rPr>
          <w:rFonts w:ascii="Times New Roman" w:eastAsia="Times New Roman" w:hAnsi="Times New Roman" w:hint="eastAsia"/>
          <w:sz w:val="22"/>
          <w:szCs w:val="22"/>
        </w:rPr>
      </w:pPr>
      <w:r w:rsidRPr="00AC377C">
        <w:rPr>
          <w:rFonts w:ascii="新細明體" w:hAnsi="新細明體"/>
          <w:sz w:val="22"/>
          <w:szCs w:val="22"/>
        </w:rPr>
        <w:t>下列有關距離向量尋徑法（</w:t>
      </w:r>
      <w:r w:rsidRPr="00AC377C">
        <w:rPr>
          <w:rFonts w:ascii="Times New Roman" w:eastAsia="Times New Roman" w:hAnsi="Times New Roman"/>
          <w:sz w:val="22"/>
          <w:szCs w:val="22"/>
        </w:rPr>
        <w:t>distance vector routing</w:t>
      </w:r>
      <w:r w:rsidRPr="00AC377C">
        <w:rPr>
          <w:rFonts w:ascii="新細明體" w:hAnsi="新細明體"/>
          <w:sz w:val="22"/>
          <w:szCs w:val="22"/>
        </w:rPr>
        <w:t>，是路由器建立路由表</w:t>
      </w:r>
      <w:r w:rsidRPr="00AC377C">
        <w:rPr>
          <w:rFonts w:ascii="Times New Roman" w:eastAsia="Times New Roman" w:hAnsi="Times New Roman"/>
          <w:sz w:val="22"/>
          <w:szCs w:val="22"/>
        </w:rPr>
        <w:t xml:space="preserve"> routing table </w:t>
      </w:r>
      <w:r w:rsidRPr="00AC377C">
        <w:rPr>
          <w:rFonts w:ascii="新細明體" w:hAnsi="新細明體"/>
          <w:sz w:val="22"/>
          <w:szCs w:val="22"/>
        </w:rPr>
        <w:t>的一種方法）的敘述何</w:t>
      </w:r>
    </w:p>
    <w:p w:rsidR="00772E47" w:rsidRPr="00AC377C" w:rsidRDefault="00E27A84" w:rsidP="00E27A84">
      <w:pPr>
        <w:tabs>
          <w:tab w:val="left" w:pos="486"/>
        </w:tabs>
        <w:spacing w:line="325" w:lineRule="exact"/>
        <w:ind w:left="-43" w:rightChars="-100" w:right="-200"/>
        <w:rPr>
          <w:rFonts w:ascii="Times New Roman" w:eastAsia="Times New Roman" w:hAnsi="Times New Roman" w:hint="eastAsia"/>
          <w:sz w:val="22"/>
          <w:szCs w:val="22"/>
        </w:rPr>
      </w:pPr>
      <w:r>
        <w:rPr>
          <w:rFonts w:ascii="新細明體" w:hAnsi="新細明體" w:hint="eastAsia"/>
          <w:sz w:val="22"/>
          <w:szCs w:val="22"/>
        </w:rPr>
        <w:tab/>
      </w:r>
      <w:r w:rsidR="00772E47" w:rsidRPr="00AC377C">
        <w:rPr>
          <w:rFonts w:ascii="新細明體" w:hAnsi="新細明體"/>
          <w:sz w:val="22"/>
          <w:szCs w:val="22"/>
        </w:rPr>
        <w:t>者正確？</w:t>
      </w:r>
    </w:p>
    <w:p w:rsidR="00C11BAA" w:rsidRPr="00AC377C" w:rsidRDefault="00C11BAA" w:rsidP="00C11BAA">
      <w:pPr>
        <w:tabs>
          <w:tab w:val="left" w:pos="486"/>
        </w:tabs>
        <w:spacing w:line="362" w:lineRule="exact"/>
        <w:rPr>
          <w:rFonts w:ascii="Times New Roman" w:eastAsia="Times New Roman" w:hAnsi="Times New Roman"/>
          <w:sz w:val="22"/>
          <w:szCs w:val="22"/>
        </w:rPr>
      </w:pPr>
      <w:r w:rsidRPr="00AC377C">
        <w:rPr>
          <w:rFonts w:ascii="新細明體" w:hAnsi="新細明體" w:hint="eastAsia"/>
          <w:sz w:val="22"/>
          <w:szCs w:val="22"/>
        </w:rPr>
        <w:t xml:space="preserve">        </w:t>
      </w:r>
      <w:r w:rsidRPr="00AC377C">
        <w:rPr>
          <w:rFonts w:ascii="微軟正黑體" w:eastAsia="微軟正黑體" w:hAnsi="微軟正黑體" w:hint="eastAsia"/>
          <w:color w:val="000000"/>
          <w:sz w:val="22"/>
          <w:szCs w:val="22"/>
          <w:shd w:val="clear" w:color="auto" w:fill="FFFFFF"/>
        </w:rPr>
        <w:t>(A)路由器（router）會將與其相鄰路由器的路徑資訊廣播給網路上所有其他路由器</w:t>
      </w:r>
      <w:r w:rsidRPr="00AC377C">
        <w:rPr>
          <w:rFonts w:ascii="微軟正黑體" w:eastAsia="微軟正黑體" w:hAnsi="微軟正黑體" w:hint="eastAsia"/>
          <w:color w:val="000000"/>
          <w:sz w:val="22"/>
          <w:szCs w:val="22"/>
        </w:rPr>
        <w:br/>
      </w:r>
      <w:r w:rsidRPr="00AC377C">
        <w:rPr>
          <w:rFonts w:ascii="微軟正黑體" w:eastAsia="微軟正黑體" w:hAnsi="微軟正黑體" w:hint="eastAsia"/>
          <w:color w:val="000000"/>
          <w:sz w:val="22"/>
          <w:szCs w:val="22"/>
          <w:shd w:val="clear" w:color="auto" w:fill="FFFFFF"/>
        </w:rPr>
        <w:t xml:space="preserve">        (B)可能會產生尋徑迴圈（routing loop）的問題</w:t>
      </w:r>
      <w:r w:rsidRPr="00AC377C">
        <w:rPr>
          <w:rFonts w:ascii="微軟正黑體" w:eastAsia="微軟正黑體" w:hAnsi="微軟正黑體" w:hint="eastAsia"/>
          <w:color w:val="000000"/>
          <w:sz w:val="22"/>
          <w:szCs w:val="22"/>
        </w:rPr>
        <w:br/>
      </w:r>
      <w:r w:rsidRPr="00AC377C">
        <w:rPr>
          <w:rFonts w:ascii="微軟正黑體" w:eastAsia="微軟正黑體" w:hAnsi="微軟正黑體" w:hint="eastAsia"/>
          <w:color w:val="000000"/>
          <w:sz w:val="22"/>
          <w:szCs w:val="22"/>
          <w:shd w:val="clear" w:color="auto" w:fill="FFFFFF"/>
        </w:rPr>
        <w:t xml:space="preserve">        (C)非規則性事件發生（譬如某一段連線斷線）時該路由表才會更新</w:t>
      </w:r>
      <w:r w:rsidRPr="00AC377C">
        <w:rPr>
          <w:rFonts w:ascii="微軟正黑體" w:eastAsia="微軟正黑體" w:hAnsi="微軟正黑體" w:hint="eastAsia"/>
          <w:color w:val="000000"/>
          <w:sz w:val="22"/>
          <w:szCs w:val="22"/>
        </w:rPr>
        <w:br/>
      </w:r>
      <w:r w:rsidRPr="00AC377C">
        <w:rPr>
          <w:rFonts w:ascii="微軟正黑體" w:eastAsia="微軟正黑體" w:hAnsi="微軟正黑體" w:hint="eastAsia"/>
          <w:color w:val="000000"/>
          <w:sz w:val="22"/>
          <w:szCs w:val="22"/>
          <w:shd w:val="clear" w:color="auto" w:fill="FFFFFF"/>
        </w:rPr>
        <w:t xml:space="preserve">        (D)主要是根據 Dijkstra 最短路徑演算法來建立路由表</w:t>
      </w:r>
    </w:p>
    <w:p w:rsidR="00772E47" w:rsidRPr="00AC377C" w:rsidRDefault="00772E47" w:rsidP="00772E47">
      <w:pPr>
        <w:spacing w:line="370" w:lineRule="exact"/>
        <w:rPr>
          <w:rFonts w:ascii="Times New Roman" w:eastAsia="Times New Roman" w:hAnsi="Times New Roman"/>
          <w:sz w:val="22"/>
          <w:szCs w:val="22"/>
        </w:rPr>
      </w:pPr>
    </w:p>
    <w:p w:rsidR="00772E47" w:rsidRPr="00AC377C" w:rsidRDefault="00772E47" w:rsidP="007053D2">
      <w:pPr>
        <w:numPr>
          <w:ilvl w:val="0"/>
          <w:numId w:val="13"/>
        </w:numPr>
        <w:tabs>
          <w:tab w:val="left" w:pos="480"/>
        </w:tabs>
        <w:spacing w:line="325" w:lineRule="exact"/>
        <w:ind w:leftChars="-50" w:left="-43" w:rightChars="-100" w:right="-200"/>
        <w:rPr>
          <w:rFonts w:ascii="Times New Roman" w:eastAsia="Times New Roman" w:hAnsi="Times New Roman"/>
          <w:sz w:val="22"/>
          <w:szCs w:val="22"/>
        </w:rPr>
      </w:pPr>
      <w:r w:rsidRPr="00AC377C">
        <w:rPr>
          <w:rFonts w:ascii="新細明體" w:hAnsi="新細明體"/>
          <w:sz w:val="22"/>
          <w:szCs w:val="22"/>
        </w:rPr>
        <w:t>下列有關串流控制傳輸協定（</w:t>
      </w:r>
      <w:r w:rsidRPr="00AC377C">
        <w:rPr>
          <w:rFonts w:ascii="Times New Roman" w:eastAsia="Times New Roman" w:hAnsi="Times New Roman"/>
          <w:sz w:val="22"/>
          <w:szCs w:val="22"/>
        </w:rPr>
        <w:t>Stream Control Transmission Protocol</w:t>
      </w:r>
      <w:r w:rsidRPr="00AC377C">
        <w:rPr>
          <w:rFonts w:ascii="新細明體" w:hAnsi="新細明體"/>
          <w:sz w:val="22"/>
          <w:szCs w:val="22"/>
        </w:rPr>
        <w:t>；</w:t>
      </w:r>
      <w:r w:rsidRPr="00AC377C">
        <w:rPr>
          <w:rFonts w:ascii="Times New Roman" w:eastAsia="Times New Roman" w:hAnsi="Times New Roman"/>
          <w:sz w:val="22"/>
          <w:szCs w:val="22"/>
        </w:rPr>
        <w:t>SCTP</w:t>
      </w:r>
      <w:r w:rsidRPr="00AC377C">
        <w:rPr>
          <w:rFonts w:ascii="新細明體" w:hAnsi="新細明體"/>
          <w:sz w:val="22"/>
          <w:szCs w:val="22"/>
        </w:rPr>
        <w:t>）的敘述何者錯誤？</w:t>
      </w:r>
    </w:p>
    <w:p w:rsidR="00772E47" w:rsidRPr="00AC377C" w:rsidRDefault="00772E47" w:rsidP="00772E47">
      <w:pPr>
        <w:spacing w:line="165" w:lineRule="exact"/>
        <w:rPr>
          <w:rFonts w:ascii="Times New Roman" w:eastAsia="Times New Roman" w:hAnsi="Times New Roman"/>
          <w:sz w:val="22"/>
          <w:szCs w:val="22"/>
        </w:rPr>
      </w:pPr>
    </w:p>
    <w:p w:rsidR="00772E47" w:rsidRPr="00AC377C" w:rsidRDefault="00C11BAA" w:rsidP="00772E47">
      <w:pPr>
        <w:tabs>
          <w:tab w:val="left" w:pos="3260"/>
          <w:tab w:val="left" w:pos="5800"/>
          <w:tab w:val="left" w:pos="8340"/>
        </w:tabs>
        <w:spacing w:line="314" w:lineRule="exact"/>
        <w:ind w:left="480"/>
        <w:rPr>
          <w:rFonts w:ascii="新細明體" w:hAnsi="新細明體"/>
          <w:sz w:val="22"/>
          <w:szCs w:val="22"/>
        </w:rPr>
      </w:pPr>
      <w:r w:rsidRPr="00AC377C">
        <w:rPr>
          <w:rFonts w:ascii="新細明體" w:hAnsi="新細明體" w:hint="eastAsia"/>
          <w:sz w:val="22"/>
          <w:szCs w:val="22"/>
        </w:rPr>
        <w:t>(A)</w:t>
      </w:r>
      <w:r w:rsidR="00772E47" w:rsidRPr="00AC377C">
        <w:rPr>
          <w:rFonts w:ascii="新細明體" w:hAnsi="新細明體"/>
          <w:sz w:val="22"/>
          <w:szCs w:val="22"/>
        </w:rPr>
        <w:t>適用於網路電話</w:t>
      </w:r>
      <w:r w:rsidR="00772E47" w:rsidRPr="00AC377C">
        <w:rPr>
          <w:rFonts w:ascii="Times New Roman" w:eastAsia="Times New Roman" w:hAnsi="Times New Roman"/>
          <w:sz w:val="22"/>
          <w:szCs w:val="22"/>
        </w:rPr>
        <w:tab/>
      </w:r>
      <w:r w:rsidRPr="00AC377C">
        <w:rPr>
          <w:rFonts w:ascii="Times New Roman" w:hAnsi="Times New Roman" w:hint="eastAsia"/>
          <w:sz w:val="22"/>
          <w:szCs w:val="22"/>
        </w:rPr>
        <w:t>(B)</w:t>
      </w:r>
      <w:r w:rsidR="00772E47" w:rsidRPr="00AC377C">
        <w:rPr>
          <w:rFonts w:ascii="新細明體" w:hAnsi="新細明體"/>
          <w:sz w:val="22"/>
          <w:szCs w:val="22"/>
        </w:rPr>
        <w:t>適用於影片串流</w:t>
      </w:r>
      <w:r w:rsidR="00772E47" w:rsidRPr="00AC377C">
        <w:rPr>
          <w:rFonts w:ascii="Times New Roman" w:eastAsia="Times New Roman" w:hAnsi="Times New Roman"/>
          <w:sz w:val="22"/>
          <w:szCs w:val="22"/>
        </w:rPr>
        <w:tab/>
      </w:r>
      <w:r w:rsidRPr="00AC377C">
        <w:rPr>
          <w:rFonts w:ascii="Times New Roman" w:hAnsi="Times New Roman" w:hint="eastAsia"/>
          <w:sz w:val="22"/>
          <w:szCs w:val="22"/>
        </w:rPr>
        <w:t>(C)</w:t>
      </w:r>
      <w:r w:rsidR="00772E47" w:rsidRPr="00AC377C">
        <w:rPr>
          <w:rFonts w:ascii="新細明體" w:hAnsi="新細明體"/>
          <w:sz w:val="22"/>
          <w:szCs w:val="22"/>
        </w:rPr>
        <w:t>適合於即時傳輸</w:t>
      </w:r>
      <w:r w:rsidR="00772E47" w:rsidRPr="00AC377C">
        <w:rPr>
          <w:rFonts w:ascii="Times New Roman" w:eastAsia="Times New Roman" w:hAnsi="Times New Roman"/>
          <w:sz w:val="22"/>
          <w:szCs w:val="22"/>
        </w:rPr>
        <w:tab/>
      </w:r>
      <w:r w:rsidRPr="00AC377C">
        <w:rPr>
          <w:rFonts w:ascii="Times New Roman" w:hAnsi="Times New Roman" w:hint="eastAsia"/>
          <w:sz w:val="22"/>
          <w:szCs w:val="22"/>
        </w:rPr>
        <w:t>(D)</w:t>
      </w:r>
      <w:r w:rsidR="00772E47" w:rsidRPr="00AC377C">
        <w:rPr>
          <w:rFonts w:ascii="新細明體" w:hAnsi="新細明體"/>
          <w:sz w:val="22"/>
          <w:szCs w:val="22"/>
        </w:rPr>
        <w:t xml:space="preserve">不具備 </w:t>
      </w:r>
      <w:r w:rsidR="00772E47" w:rsidRPr="00AC377C">
        <w:rPr>
          <w:rFonts w:ascii="Times New Roman" w:eastAsia="Times New Roman" w:hAnsi="Times New Roman"/>
          <w:sz w:val="22"/>
          <w:szCs w:val="22"/>
        </w:rPr>
        <w:t>TCP</w:t>
      </w:r>
      <w:r w:rsidR="00772E47" w:rsidRPr="00AC377C">
        <w:rPr>
          <w:rFonts w:ascii="新細明體" w:hAnsi="新細明體"/>
          <w:sz w:val="22"/>
          <w:szCs w:val="22"/>
        </w:rPr>
        <w:t xml:space="preserve"> 的優點</w:t>
      </w:r>
    </w:p>
    <w:p w:rsidR="00772E47" w:rsidRPr="00AC377C" w:rsidRDefault="00772E47" w:rsidP="00772E47">
      <w:pPr>
        <w:spacing w:line="203" w:lineRule="exact"/>
        <w:rPr>
          <w:rFonts w:ascii="Times New Roman" w:eastAsia="Times New Roman" w:hAnsi="Times New Roman"/>
          <w:sz w:val="22"/>
          <w:szCs w:val="22"/>
        </w:rPr>
      </w:pPr>
    </w:p>
    <w:p w:rsidR="00772E47" w:rsidRPr="00AC377C" w:rsidRDefault="00772E47" w:rsidP="007053D2">
      <w:pPr>
        <w:numPr>
          <w:ilvl w:val="0"/>
          <w:numId w:val="13"/>
        </w:numPr>
        <w:tabs>
          <w:tab w:val="left" w:pos="480"/>
        </w:tabs>
        <w:spacing w:line="325" w:lineRule="exact"/>
        <w:ind w:leftChars="-50" w:left="-43" w:rightChars="-100" w:right="-200"/>
        <w:rPr>
          <w:rFonts w:ascii="Times New Roman" w:eastAsia="Times New Roman" w:hAnsi="Times New Roman"/>
          <w:sz w:val="22"/>
          <w:szCs w:val="22"/>
        </w:rPr>
      </w:pPr>
      <w:r w:rsidRPr="00AC377C">
        <w:rPr>
          <w:rFonts w:ascii="新細明體" w:hAnsi="新細明體"/>
          <w:sz w:val="22"/>
          <w:szCs w:val="22"/>
        </w:rPr>
        <w:t>下列關於</w:t>
      </w:r>
      <w:r w:rsidRPr="00AC377C">
        <w:rPr>
          <w:rFonts w:ascii="Times New Roman" w:eastAsia="Times New Roman" w:hAnsi="Times New Roman"/>
          <w:sz w:val="22"/>
          <w:szCs w:val="22"/>
        </w:rPr>
        <w:t xml:space="preserve"> ARP</w:t>
      </w:r>
      <w:r w:rsidRPr="00AC377C">
        <w:rPr>
          <w:rFonts w:ascii="新細明體" w:hAnsi="新細明體"/>
          <w:sz w:val="22"/>
          <w:szCs w:val="22"/>
        </w:rPr>
        <w:t>（</w:t>
      </w:r>
      <w:r w:rsidRPr="00AC377C">
        <w:rPr>
          <w:rFonts w:ascii="Times New Roman" w:eastAsia="Times New Roman" w:hAnsi="Times New Roman"/>
          <w:sz w:val="22"/>
          <w:szCs w:val="22"/>
        </w:rPr>
        <w:t>Address Resolution Protocol</w:t>
      </w:r>
      <w:r w:rsidRPr="00AC377C">
        <w:rPr>
          <w:rFonts w:ascii="新細明體" w:hAnsi="新細明體"/>
          <w:sz w:val="22"/>
          <w:szCs w:val="22"/>
        </w:rPr>
        <w:t>）協定的三個敘述中，請選出所有正確者：</w:t>
      </w:r>
    </w:p>
    <w:p w:rsidR="00772E47" w:rsidRPr="00AC377C" w:rsidRDefault="00772E47" w:rsidP="00772E47">
      <w:pPr>
        <w:spacing w:line="212" w:lineRule="exact"/>
        <w:rPr>
          <w:rFonts w:ascii="Times New Roman" w:eastAsia="Times New Roman" w:hAnsi="Times New Roman"/>
          <w:sz w:val="22"/>
          <w:szCs w:val="22"/>
        </w:rPr>
      </w:pPr>
    </w:p>
    <w:p w:rsidR="00772E47" w:rsidRPr="00AC377C" w:rsidRDefault="00772E47" w:rsidP="00772E47">
      <w:pPr>
        <w:spacing w:line="258" w:lineRule="exact"/>
        <w:ind w:left="480"/>
        <w:rPr>
          <w:rFonts w:ascii="Times New Roman" w:eastAsia="Times New Roman" w:hAnsi="Times New Roman"/>
          <w:sz w:val="22"/>
          <w:szCs w:val="22"/>
        </w:rPr>
      </w:pPr>
      <w:r w:rsidRPr="00AC377C">
        <w:rPr>
          <w:rFonts w:ascii="細明體" w:eastAsia="細明體" w:hAnsi="細明體"/>
          <w:sz w:val="22"/>
          <w:szCs w:val="22"/>
        </w:rPr>
        <w:t>①</w:t>
      </w:r>
      <w:r w:rsidRPr="00AC377C">
        <w:rPr>
          <w:rFonts w:ascii="Times New Roman" w:eastAsia="Times New Roman" w:hAnsi="Times New Roman"/>
          <w:sz w:val="22"/>
          <w:szCs w:val="22"/>
        </w:rPr>
        <w:t xml:space="preserve">ARP </w:t>
      </w:r>
      <w:r w:rsidRPr="00AC377C">
        <w:rPr>
          <w:rFonts w:ascii="新細明體" w:hAnsi="新細明體"/>
          <w:sz w:val="22"/>
          <w:szCs w:val="22"/>
        </w:rPr>
        <w:t>可根據</w:t>
      </w:r>
      <w:r w:rsidRPr="00AC377C">
        <w:rPr>
          <w:rFonts w:ascii="Times New Roman" w:eastAsia="Times New Roman" w:hAnsi="Times New Roman"/>
          <w:sz w:val="22"/>
          <w:szCs w:val="22"/>
        </w:rPr>
        <w:t xml:space="preserve"> MAC </w:t>
      </w:r>
      <w:r w:rsidRPr="00AC377C">
        <w:rPr>
          <w:rFonts w:ascii="新細明體" w:hAnsi="新細明體"/>
          <w:sz w:val="22"/>
          <w:szCs w:val="22"/>
        </w:rPr>
        <w:t>位址找出</w:t>
      </w:r>
      <w:r w:rsidRPr="00AC377C">
        <w:rPr>
          <w:rFonts w:ascii="Times New Roman" w:eastAsia="Times New Roman" w:hAnsi="Times New Roman"/>
          <w:sz w:val="22"/>
          <w:szCs w:val="22"/>
        </w:rPr>
        <w:t xml:space="preserve"> IP </w:t>
      </w:r>
      <w:r w:rsidRPr="00AC377C">
        <w:rPr>
          <w:rFonts w:ascii="新細明體" w:hAnsi="新細明體"/>
          <w:sz w:val="22"/>
          <w:szCs w:val="22"/>
        </w:rPr>
        <w:t>位址</w:t>
      </w:r>
      <w:r w:rsidRPr="00AC377C">
        <w:rPr>
          <w:rFonts w:ascii="Times New Roman" w:eastAsia="Times New Roman" w:hAnsi="Times New Roman"/>
          <w:sz w:val="22"/>
          <w:szCs w:val="22"/>
        </w:rPr>
        <w:t xml:space="preserve">    </w:t>
      </w:r>
      <w:r w:rsidRPr="00AC377C">
        <w:rPr>
          <w:rFonts w:ascii="細明體" w:eastAsia="細明體" w:hAnsi="細明體"/>
          <w:sz w:val="22"/>
          <w:szCs w:val="22"/>
        </w:rPr>
        <w:t>②</w:t>
      </w:r>
      <w:r w:rsidRPr="00AC377C">
        <w:rPr>
          <w:rFonts w:ascii="新細明體" w:hAnsi="新細明體"/>
          <w:sz w:val="22"/>
          <w:szCs w:val="22"/>
        </w:rPr>
        <w:t>「</w:t>
      </w:r>
      <w:r w:rsidRPr="00AC377C">
        <w:rPr>
          <w:rFonts w:ascii="Times New Roman" w:eastAsia="Times New Roman" w:hAnsi="Times New Roman"/>
          <w:sz w:val="22"/>
          <w:szCs w:val="22"/>
        </w:rPr>
        <w:t xml:space="preserve">ARP </w:t>
      </w:r>
      <w:r w:rsidRPr="00AC377C">
        <w:rPr>
          <w:rFonts w:ascii="新細明體" w:hAnsi="新細明體"/>
          <w:sz w:val="22"/>
          <w:szCs w:val="22"/>
        </w:rPr>
        <w:t>請求」（</w:t>
      </w:r>
      <w:r w:rsidRPr="00AC377C">
        <w:rPr>
          <w:rFonts w:ascii="Times New Roman" w:eastAsia="Times New Roman" w:hAnsi="Times New Roman"/>
          <w:sz w:val="22"/>
          <w:szCs w:val="22"/>
        </w:rPr>
        <w:t>ARP Request</w:t>
      </w:r>
      <w:r w:rsidRPr="00AC377C">
        <w:rPr>
          <w:rFonts w:ascii="新細明體" w:hAnsi="新細明體"/>
          <w:sz w:val="22"/>
          <w:szCs w:val="22"/>
        </w:rPr>
        <w:t>）封包係以單向方式傳送</w:t>
      </w:r>
      <w:r w:rsidRPr="00AC377C">
        <w:rPr>
          <w:rFonts w:ascii="Times New Roman" w:eastAsia="Times New Roman" w:hAnsi="Times New Roman"/>
          <w:sz w:val="22"/>
          <w:szCs w:val="22"/>
        </w:rPr>
        <w:t xml:space="preserve">    </w:t>
      </w:r>
      <w:r w:rsidRPr="00AC377C">
        <w:rPr>
          <w:rFonts w:ascii="細明體" w:eastAsia="細明體" w:hAnsi="細明體"/>
          <w:sz w:val="22"/>
          <w:szCs w:val="22"/>
        </w:rPr>
        <w:t>③</w:t>
      </w:r>
      <w:r w:rsidRPr="00AC377C">
        <w:rPr>
          <w:rFonts w:ascii="Times New Roman" w:eastAsia="Times New Roman" w:hAnsi="Times New Roman"/>
          <w:sz w:val="22"/>
          <w:szCs w:val="22"/>
        </w:rPr>
        <w:t>ARP</w:t>
      </w:r>
    </w:p>
    <w:p w:rsidR="00772E47" w:rsidRPr="00AC377C" w:rsidRDefault="00772E47" w:rsidP="00772E47">
      <w:pPr>
        <w:spacing w:line="204" w:lineRule="exact"/>
        <w:rPr>
          <w:rFonts w:ascii="Times New Roman" w:eastAsia="Times New Roman" w:hAnsi="Times New Roman"/>
          <w:sz w:val="22"/>
          <w:szCs w:val="22"/>
        </w:rPr>
      </w:pPr>
    </w:p>
    <w:p w:rsidR="00772E47" w:rsidRPr="00AC377C" w:rsidRDefault="00772E47" w:rsidP="00772E47">
      <w:pPr>
        <w:spacing w:line="264" w:lineRule="exact"/>
        <w:ind w:left="480"/>
        <w:rPr>
          <w:rFonts w:ascii="新細明體" w:hAnsi="新細明體"/>
          <w:sz w:val="22"/>
          <w:szCs w:val="22"/>
        </w:rPr>
      </w:pPr>
      <w:r w:rsidRPr="00AC377C">
        <w:rPr>
          <w:rFonts w:ascii="新細明體" w:hAnsi="新細明體"/>
          <w:sz w:val="22"/>
          <w:szCs w:val="22"/>
        </w:rPr>
        <w:t>快取內的紀錄有給定的壽命，逾時便會消失</w:t>
      </w:r>
    </w:p>
    <w:p w:rsidR="00772E47" w:rsidRPr="00AC377C" w:rsidRDefault="00772E47" w:rsidP="00772E47">
      <w:pPr>
        <w:spacing w:line="213" w:lineRule="exact"/>
        <w:rPr>
          <w:rFonts w:ascii="Times New Roman" w:eastAsia="Times New Roman" w:hAnsi="Times New Roman"/>
          <w:sz w:val="22"/>
          <w:szCs w:val="22"/>
        </w:rPr>
      </w:pPr>
    </w:p>
    <w:p w:rsidR="00772E47" w:rsidRPr="00AC377C" w:rsidRDefault="00C11BAA" w:rsidP="00772E47">
      <w:pPr>
        <w:tabs>
          <w:tab w:val="left" w:pos="3260"/>
          <w:tab w:val="left" w:pos="5800"/>
          <w:tab w:val="left" w:pos="8340"/>
        </w:tabs>
        <w:spacing w:line="264" w:lineRule="exact"/>
        <w:ind w:left="480"/>
        <w:rPr>
          <w:rFonts w:ascii="細明體" w:eastAsia="細明體" w:hAnsi="細明體"/>
          <w:sz w:val="22"/>
          <w:szCs w:val="22"/>
        </w:rPr>
      </w:pPr>
      <w:r w:rsidRPr="00AC377C">
        <w:rPr>
          <w:rFonts w:ascii="Times New Roman" w:hAnsi="Times New Roman" w:hint="eastAsia"/>
          <w:sz w:val="22"/>
          <w:szCs w:val="22"/>
        </w:rPr>
        <w:t>(A)</w:t>
      </w:r>
      <w:r w:rsidR="00772E47" w:rsidRPr="00AC377C">
        <w:rPr>
          <w:rFonts w:ascii="細明體" w:eastAsia="細明體" w:hAnsi="細明體"/>
          <w:sz w:val="22"/>
          <w:szCs w:val="22"/>
        </w:rPr>
        <w:t>①②</w:t>
      </w:r>
      <w:r w:rsidR="00772E47" w:rsidRPr="00AC377C">
        <w:rPr>
          <w:rFonts w:ascii="Times New Roman" w:eastAsia="Times New Roman" w:hAnsi="Times New Roman"/>
          <w:sz w:val="22"/>
          <w:szCs w:val="22"/>
        </w:rPr>
        <w:tab/>
      </w:r>
      <w:r w:rsidRPr="00AC377C">
        <w:rPr>
          <w:rFonts w:ascii="Times New Roman" w:hAnsi="Times New Roman" w:hint="eastAsia"/>
          <w:sz w:val="22"/>
          <w:szCs w:val="22"/>
        </w:rPr>
        <w:t>(B)</w:t>
      </w:r>
      <w:r w:rsidR="00772E47" w:rsidRPr="00AC377C">
        <w:rPr>
          <w:rFonts w:ascii="細明體" w:eastAsia="細明體" w:hAnsi="細明體"/>
          <w:sz w:val="22"/>
          <w:szCs w:val="22"/>
        </w:rPr>
        <w:t>②③</w:t>
      </w:r>
      <w:r w:rsidR="00772E47" w:rsidRPr="00AC377C">
        <w:rPr>
          <w:rFonts w:ascii="Times New Roman" w:eastAsia="Times New Roman" w:hAnsi="Times New Roman"/>
          <w:sz w:val="22"/>
          <w:szCs w:val="22"/>
        </w:rPr>
        <w:tab/>
      </w:r>
      <w:r w:rsidRPr="00AC377C">
        <w:rPr>
          <w:rFonts w:ascii="Times New Roman" w:hAnsi="Times New Roman" w:hint="eastAsia"/>
          <w:sz w:val="22"/>
          <w:szCs w:val="22"/>
        </w:rPr>
        <w:t>(C)</w:t>
      </w:r>
      <w:r w:rsidR="00772E47" w:rsidRPr="00AC377C">
        <w:rPr>
          <w:rFonts w:ascii="細明體" w:eastAsia="細明體" w:hAnsi="細明體"/>
          <w:sz w:val="22"/>
          <w:szCs w:val="22"/>
        </w:rPr>
        <w:t>①③</w:t>
      </w:r>
      <w:r w:rsidR="00772E47" w:rsidRPr="00AC377C">
        <w:rPr>
          <w:rFonts w:ascii="Times New Roman" w:eastAsia="Times New Roman" w:hAnsi="Times New Roman"/>
          <w:sz w:val="22"/>
          <w:szCs w:val="22"/>
        </w:rPr>
        <w:tab/>
      </w:r>
      <w:r w:rsidRPr="00AC377C">
        <w:rPr>
          <w:rFonts w:ascii="Times New Roman" w:hAnsi="Times New Roman" w:hint="eastAsia"/>
          <w:sz w:val="22"/>
          <w:szCs w:val="22"/>
        </w:rPr>
        <w:t>(D)</w:t>
      </w:r>
      <w:r w:rsidR="00772E47" w:rsidRPr="00AC377C">
        <w:rPr>
          <w:rFonts w:ascii="細明體" w:eastAsia="細明體" w:hAnsi="細明體"/>
          <w:sz w:val="22"/>
          <w:szCs w:val="22"/>
        </w:rPr>
        <w:t>③</w:t>
      </w:r>
    </w:p>
    <w:p w:rsidR="00772E47" w:rsidRPr="00AC377C" w:rsidRDefault="00772E47" w:rsidP="00772E47">
      <w:pPr>
        <w:spacing w:line="208" w:lineRule="exact"/>
        <w:rPr>
          <w:rFonts w:ascii="Times New Roman" w:eastAsia="Times New Roman" w:hAnsi="Times New Roman"/>
          <w:sz w:val="22"/>
          <w:szCs w:val="22"/>
        </w:rPr>
      </w:pPr>
    </w:p>
    <w:p w:rsidR="00772E47" w:rsidRPr="00AC377C" w:rsidRDefault="00772E47" w:rsidP="007053D2">
      <w:pPr>
        <w:numPr>
          <w:ilvl w:val="0"/>
          <w:numId w:val="13"/>
        </w:numPr>
        <w:tabs>
          <w:tab w:val="left" w:pos="480"/>
        </w:tabs>
        <w:spacing w:line="325" w:lineRule="exact"/>
        <w:ind w:leftChars="-50" w:left="-43" w:rightChars="-100" w:right="-200"/>
        <w:rPr>
          <w:rFonts w:ascii="Times New Roman" w:eastAsia="Times New Roman" w:hAnsi="Times New Roman" w:cs="Times New Roman"/>
          <w:sz w:val="22"/>
          <w:szCs w:val="22"/>
        </w:rPr>
      </w:pPr>
      <w:r w:rsidRPr="00AC377C">
        <w:rPr>
          <w:rFonts w:ascii="Times New Roman" w:hAnsi="新細明體" w:cs="Times New Roman"/>
          <w:sz w:val="22"/>
          <w:szCs w:val="22"/>
        </w:rPr>
        <w:t>在使用</w:t>
      </w:r>
      <w:r w:rsidRPr="00AC377C">
        <w:rPr>
          <w:rFonts w:ascii="Times New Roman" w:eastAsia="Times New Roman" w:hAnsi="Times New Roman" w:cs="Times New Roman"/>
          <w:sz w:val="22"/>
          <w:szCs w:val="22"/>
        </w:rPr>
        <w:t xml:space="preserve"> Outlook </w:t>
      </w:r>
      <w:r w:rsidRPr="00AC377C">
        <w:rPr>
          <w:rFonts w:ascii="Times New Roman" w:hAnsi="新細明體" w:cs="Times New Roman"/>
          <w:sz w:val="22"/>
          <w:szCs w:val="22"/>
        </w:rPr>
        <w:t>等軟體收發電子郵件前，你需要設定所欲使用的伺服器。下列敘述何者錯誤？</w:t>
      </w:r>
    </w:p>
    <w:p w:rsidR="00772E47" w:rsidRPr="00AC377C" w:rsidRDefault="00772E47" w:rsidP="00BE4D38">
      <w:pPr>
        <w:tabs>
          <w:tab w:val="left" w:pos="480"/>
        </w:tabs>
        <w:spacing w:line="258" w:lineRule="exact"/>
        <w:ind w:hanging="474"/>
        <w:rPr>
          <w:rFonts w:ascii="Times New Roman" w:eastAsia="Times New Roman" w:hAnsi="Times New Roman" w:cs="Times New Roman"/>
          <w:sz w:val="22"/>
          <w:szCs w:val="22"/>
        </w:rPr>
        <w:sectPr w:rsidR="00772E47" w:rsidRPr="00AC377C">
          <w:pgSz w:w="11900" w:h="16840"/>
          <w:pgMar w:top="754" w:right="584" w:bottom="440" w:left="600" w:header="0" w:footer="0" w:gutter="0"/>
          <w:cols w:space="0" w:equalWidth="0">
            <w:col w:w="10720"/>
          </w:cols>
          <w:docGrid w:linePitch="360"/>
        </w:sectPr>
      </w:pPr>
    </w:p>
    <w:p w:rsidR="00772E47" w:rsidRPr="00AC377C" w:rsidRDefault="00772E47" w:rsidP="00BE4D38">
      <w:pPr>
        <w:spacing w:line="212" w:lineRule="exact"/>
        <w:rPr>
          <w:rFonts w:ascii="Times New Roman" w:eastAsia="Times New Roman" w:hAnsi="Times New Roman" w:cs="Times New Roman"/>
          <w:sz w:val="22"/>
          <w:szCs w:val="22"/>
        </w:rPr>
      </w:pPr>
    </w:p>
    <w:p w:rsidR="00772E47" w:rsidRPr="00AC377C" w:rsidRDefault="00BE4D38" w:rsidP="00BE4D38">
      <w:pPr>
        <w:spacing w:line="258" w:lineRule="exact"/>
        <w:rPr>
          <w:rFonts w:ascii="Times New Roman" w:hAnsi="Times New Roman" w:cs="Times New Roman"/>
          <w:sz w:val="22"/>
          <w:szCs w:val="22"/>
        </w:rPr>
      </w:pPr>
      <w:r w:rsidRPr="00AC377C">
        <w:rPr>
          <w:rFonts w:ascii="Times New Roman" w:hAnsi="Times New Roman" w:cs="Times New Roman"/>
          <w:sz w:val="22"/>
          <w:szCs w:val="22"/>
        </w:rPr>
        <w:t xml:space="preserve">        </w:t>
      </w:r>
      <w:r w:rsidR="00C11BAA" w:rsidRPr="00AC377C">
        <w:rPr>
          <w:rFonts w:ascii="Times New Roman" w:hAnsi="Times New Roman" w:hint="eastAsia"/>
          <w:sz w:val="22"/>
          <w:szCs w:val="22"/>
        </w:rPr>
        <w:t>(A)</w:t>
      </w:r>
      <w:r w:rsidR="00772E47" w:rsidRPr="00AC377C">
        <w:rPr>
          <w:rFonts w:ascii="Times New Roman" w:eastAsia="Times New Roman" w:hAnsi="Times New Roman" w:cs="Times New Roman"/>
          <w:sz w:val="22"/>
          <w:szCs w:val="22"/>
        </w:rPr>
        <w:t xml:space="preserve">SMTP </w:t>
      </w:r>
      <w:r w:rsidR="00772E47" w:rsidRPr="00AC377C">
        <w:rPr>
          <w:rFonts w:ascii="Times New Roman" w:hAnsi="新細明體" w:cs="Times New Roman"/>
          <w:sz w:val="22"/>
          <w:szCs w:val="22"/>
        </w:rPr>
        <w:t>伺服器為寄信伺服器</w:t>
      </w:r>
    </w:p>
    <w:p w:rsidR="00772E47" w:rsidRPr="00AC377C" w:rsidRDefault="00772E47" w:rsidP="00BE4D38">
      <w:pPr>
        <w:spacing w:line="212" w:lineRule="exact"/>
        <w:rPr>
          <w:rFonts w:ascii="Times New Roman" w:eastAsia="Times New Roman" w:hAnsi="Times New Roman" w:cs="Times New Roman"/>
          <w:sz w:val="22"/>
          <w:szCs w:val="22"/>
        </w:rPr>
      </w:pPr>
      <w:r w:rsidRPr="00AC377C">
        <w:rPr>
          <w:rFonts w:ascii="Times New Roman" w:hAnsi="Times New Roman" w:cs="Times New Roman"/>
          <w:sz w:val="22"/>
          <w:szCs w:val="22"/>
        </w:rPr>
        <w:br w:type="column"/>
      </w:r>
    </w:p>
    <w:p w:rsidR="00772E47" w:rsidRPr="00AC377C" w:rsidRDefault="00C11BAA" w:rsidP="00C11BAA">
      <w:pPr>
        <w:spacing w:line="258" w:lineRule="exact"/>
        <w:ind w:right="2211"/>
        <w:jc w:val="center"/>
        <w:rPr>
          <w:rFonts w:ascii="Times New Roman" w:hAnsi="Times New Roman" w:cs="Times New Roman"/>
          <w:sz w:val="22"/>
          <w:szCs w:val="22"/>
        </w:rPr>
        <w:sectPr w:rsidR="00772E47" w:rsidRPr="00AC377C">
          <w:type w:val="continuous"/>
          <w:pgSz w:w="11900" w:h="16840"/>
          <w:pgMar w:top="754" w:right="584" w:bottom="440" w:left="600" w:header="0" w:footer="0" w:gutter="0"/>
          <w:cols w:num="2" w:space="0" w:equalWidth="0">
            <w:col w:w="4880" w:space="720"/>
            <w:col w:w="5120"/>
          </w:cols>
          <w:docGrid w:linePitch="360"/>
        </w:sectPr>
      </w:pPr>
      <w:r w:rsidRPr="00AC377C">
        <w:rPr>
          <w:rFonts w:ascii="Times New Roman" w:hAnsi="Times New Roman" w:hint="eastAsia"/>
          <w:sz w:val="22"/>
          <w:szCs w:val="22"/>
        </w:rPr>
        <w:t>(B)</w:t>
      </w:r>
      <w:r w:rsidR="00772E47" w:rsidRPr="00AC377C">
        <w:rPr>
          <w:rFonts w:ascii="Times New Roman" w:eastAsia="Times New Roman" w:hAnsi="Times New Roman" w:cs="Times New Roman"/>
          <w:sz w:val="22"/>
          <w:szCs w:val="22"/>
        </w:rPr>
        <w:t xml:space="preserve">POP3 </w:t>
      </w:r>
      <w:r w:rsidR="00772E47" w:rsidRPr="00AC377C">
        <w:rPr>
          <w:rFonts w:ascii="Times New Roman" w:hAnsi="新細明體" w:cs="Times New Roman"/>
          <w:sz w:val="22"/>
          <w:szCs w:val="22"/>
        </w:rPr>
        <w:t>伺服器為收信伺服器</w:t>
      </w:r>
    </w:p>
    <w:p w:rsidR="00772E47" w:rsidRPr="00AC377C" w:rsidRDefault="00C11BAA" w:rsidP="00772E47">
      <w:pPr>
        <w:spacing w:line="258" w:lineRule="exact"/>
        <w:ind w:left="480"/>
        <w:rPr>
          <w:rFonts w:ascii="Times New Roman" w:hAnsi="Times New Roman" w:cs="Times New Roman"/>
          <w:sz w:val="22"/>
          <w:szCs w:val="22"/>
        </w:rPr>
      </w:pPr>
      <w:r w:rsidRPr="00AC377C">
        <w:rPr>
          <w:rFonts w:ascii="Times New Roman" w:hAnsi="Times New Roman" w:hint="eastAsia"/>
          <w:sz w:val="22"/>
          <w:szCs w:val="22"/>
        </w:rPr>
        <w:t>(C)</w:t>
      </w:r>
      <w:r w:rsidR="00772E47" w:rsidRPr="00AC377C">
        <w:rPr>
          <w:rFonts w:ascii="Times New Roman" w:eastAsia="Times New Roman" w:hAnsi="Times New Roman" w:cs="Times New Roman"/>
          <w:sz w:val="22"/>
          <w:szCs w:val="22"/>
        </w:rPr>
        <w:t xml:space="preserve">IMAP </w:t>
      </w:r>
      <w:r w:rsidR="00772E47" w:rsidRPr="00AC377C">
        <w:rPr>
          <w:rFonts w:ascii="Times New Roman" w:hAnsi="新細明體" w:cs="Times New Roman"/>
          <w:sz w:val="22"/>
          <w:szCs w:val="22"/>
        </w:rPr>
        <w:t>伺服器為寄信伺服器</w:t>
      </w:r>
    </w:p>
    <w:p w:rsidR="00772E47" w:rsidRPr="00AC377C" w:rsidRDefault="00772E47" w:rsidP="00C11BAA">
      <w:pPr>
        <w:spacing w:line="205" w:lineRule="exact"/>
        <w:rPr>
          <w:rFonts w:ascii="Times New Roman" w:eastAsia="Times New Roman" w:hAnsi="Times New Roman" w:cs="Times New Roman"/>
          <w:sz w:val="22"/>
          <w:szCs w:val="22"/>
        </w:rPr>
      </w:pPr>
      <w:r w:rsidRPr="00AC377C">
        <w:rPr>
          <w:rFonts w:ascii="Times New Roman" w:hAnsi="Times New Roman" w:cs="Times New Roman"/>
          <w:sz w:val="22"/>
          <w:szCs w:val="22"/>
        </w:rPr>
        <w:br w:type="column"/>
      </w:r>
      <w:r w:rsidR="00C11BAA" w:rsidRPr="00AC377C">
        <w:rPr>
          <w:rFonts w:ascii="Times New Roman" w:hAnsi="Times New Roman" w:cs="Times New Roman" w:hint="eastAsia"/>
          <w:sz w:val="22"/>
          <w:szCs w:val="22"/>
        </w:rPr>
        <w:t xml:space="preserve"> </w:t>
      </w:r>
      <w:r w:rsidR="00C11BAA" w:rsidRPr="00AC377C">
        <w:rPr>
          <w:rFonts w:ascii="Times New Roman" w:hAnsi="Times New Roman" w:hint="eastAsia"/>
          <w:sz w:val="22"/>
          <w:szCs w:val="22"/>
        </w:rPr>
        <w:t>(D)</w:t>
      </w:r>
      <w:r w:rsidRPr="00AC377C">
        <w:rPr>
          <w:rFonts w:ascii="Times New Roman" w:hAnsi="新細明體" w:cs="Times New Roman"/>
          <w:sz w:val="22"/>
          <w:szCs w:val="22"/>
        </w:rPr>
        <w:t>可設定使用加密連線收取電子郵件</w:t>
      </w:r>
    </w:p>
    <w:p w:rsidR="00772E47" w:rsidRPr="00AC377C" w:rsidRDefault="00772E47" w:rsidP="00772E47">
      <w:pPr>
        <w:spacing w:line="264" w:lineRule="exact"/>
        <w:rPr>
          <w:rFonts w:ascii="Times New Roman" w:hAnsi="Times New Roman" w:cs="Times New Roman"/>
          <w:sz w:val="22"/>
          <w:szCs w:val="22"/>
        </w:rPr>
        <w:sectPr w:rsidR="00772E47" w:rsidRPr="00AC377C">
          <w:type w:val="continuous"/>
          <w:pgSz w:w="11900" w:h="16840"/>
          <w:pgMar w:top="754" w:right="584" w:bottom="440" w:left="600" w:header="0" w:footer="0" w:gutter="0"/>
          <w:cols w:num="2" w:space="0" w:equalWidth="0">
            <w:col w:w="4880" w:space="720"/>
            <w:col w:w="5120"/>
          </w:cols>
          <w:docGrid w:linePitch="360"/>
        </w:sectPr>
      </w:pPr>
    </w:p>
    <w:p w:rsidR="00772E47" w:rsidRPr="00AC377C" w:rsidRDefault="00772E47" w:rsidP="00772E47">
      <w:pPr>
        <w:spacing w:line="213" w:lineRule="exact"/>
        <w:rPr>
          <w:rFonts w:ascii="Times New Roman" w:eastAsia="Times New Roman" w:hAnsi="Times New Roman" w:cs="Times New Roman"/>
          <w:sz w:val="22"/>
          <w:szCs w:val="22"/>
        </w:rPr>
      </w:pPr>
    </w:p>
    <w:p w:rsidR="00772E47" w:rsidRPr="00AC377C" w:rsidRDefault="00772E47" w:rsidP="007053D2">
      <w:pPr>
        <w:numPr>
          <w:ilvl w:val="0"/>
          <w:numId w:val="13"/>
        </w:numPr>
        <w:tabs>
          <w:tab w:val="left" w:pos="480"/>
        </w:tabs>
        <w:spacing w:line="325" w:lineRule="exact"/>
        <w:ind w:leftChars="-50" w:left="-43" w:rightChars="-100" w:right="-200"/>
        <w:rPr>
          <w:rFonts w:ascii="Times New Roman" w:eastAsia="Times New Roman" w:hAnsi="Times New Roman" w:cs="Times New Roman"/>
          <w:sz w:val="22"/>
          <w:szCs w:val="22"/>
        </w:rPr>
      </w:pPr>
      <w:r w:rsidRPr="00AC377C">
        <w:rPr>
          <w:rFonts w:ascii="Times New Roman" w:eastAsia="Times New Roman" w:hAnsi="Times New Roman" w:cs="Times New Roman"/>
          <w:sz w:val="22"/>
          <w:szCs w:val="22"/>
        </w:rPr>
        <w:t xml:space="preserve">Wi-Fi </w:t>
      </w:r>
      <w:r w:rsidRPr="00AC377C">
        <w:rPr>
          <w:rFonts w:ascii="Times New Roman" w:hAnsi="新細明體" w:cs="Times New Roman"/>
          <w:sz w:val="22"/>
          <w:szCs w:val="22"/>
        </w:rPr>
        <w:t>指的是採用下列何種標準的無線網路？</w:t>
      </w:r>
    </w:p>
    <w:p w:rsidR="00772E47" w:rsidRPr="00AC377C" w:rsidRDefault="00772E47" w:rsidP="00772E47">
      <w:pPr>
        <w:spacing w:line="212" w:lineRule="exact"/>
        <w:rPr>
          <w:rFonts w:ascii="Times New Roman" w:eastAsia="Times New Roman" w:hAnsi="Times New Roman" w:cs="Times New Roman"/>
          <w:sz w:val="22"/>
          <w:szCs w:val="22"/>
        </w:rPr>
      </w:pPr>
    </w:p>
    <w:p w:rsidR="00772E47" w:rsidRPr="00AC377C" w:rsidRDefault="00C11BAA" w:rsidP="00772E47">
      <w:pPr>
        <w:tabs>
          <w:tab w:val="left" w:pos="3260"/>
          <w:tab w:val="left" w:pos="5800"/>
          <w:tab w:val="left" w:pos="8340"/>
        </w:tabs>
        <w:spacing w:line="0" w:lineRule="atLeast"/>
        <w:ind w:left="480"/>
        <w:rPr>
          <w:rFonts w:ascii="Times New Roman" w:eastAsia="Times New Roman" w:hAnsi="Times New Roman" w:cs="Times New Roman"/>
          <w:sz w:val="22"/>
          <w:szCs w:val="22"/>
        </w:rPr>
      </w:pPr>
      <w:r w:rsidRPr="00AC377C">
        <w:rPr>
          <w:rFonts w:ascii="Times New Roman" w:hAnsi="Times New Roman" w:hint="eastAsia"/>
          <w:sz w:val="22"/>
          <w:szCs w:val="22"/>
        </w:rPr>
        <w:t>(A)</w:t>
      </w:r>
      <w:r w:rsidR="00772E47" w:rsidRPr="00AC377C">
        <w:rPr>
          <w:rFonts w:ascii="Times New Roman" w:eastAsia="Times New Roman" w:hAnsi="Times New Roman" w:cs="Times New Roman"/>
          <w:sz w:val="22"/>
          <w:szCs w:val="22"/>
        </w:rPr>
        <w:t>IEEE 802.3</w:t>
      </w:r>
      <w:r w:rsidR="00772E47" w:rsidRPr="00AC377C">
        <w:rPr>
          <w:rFonts w:ascii="Times New Roman" w:eastAsia="Times New Roman" w:hAnsi="Times New Roman" w:cs="Times New Roman"/>
          <w:sz w:val="22"/>
          <w:szCs w:val="22"/>
        </w:rPr>
        <w:tab/>
      </w:r>
      <w:r w:rsidRPr="00AC377C">
        <w:rPr>
          <w:rFonts w:ascii="Times New Roman" w:hAnsi="Times New Roman" w:hint="eastAsia"/>
          <w:sz w:val="22"/>
          <w:szCs w:val="22"/>
        </w:rPr>
        <w:t>(B)</w:t>
      </w:r>
      <w:r w:rsidR="00772E47" w:rsidRPr="00AC377C">
        <w:rPr>
          <w:rFonts w:ascii="Times New Roman" w:eastAsia="Times New Roman" w:hAnsi="Times New Roman" w:cs="Times New Roman"/>
          <w:sz w:val="22"/>
          <w:szCs w:val="22"/>
        </w:rPr>
        <w:t>IEEE 802.11</w:t>
      </w:r>
      <w:r w:rsidR="00772E47" w:rsidRPr="00AC377C">
        <w:rPr>
          <w:rFonts w:ascii="Times New Roman" w:eastAsia="Times New Roman" w:hAnsi="Times New Roman" w:cs="Times New Roman"/>
          <w:sz w:val="22"/>
          <w:szCs w:val="22"/>
        </w:rPr>
        <w:tab/>
      </w:r>
      <w:r w:rsidRPr="00AC377C">
        <w:rPr>
          <w:rFonts w:ascii="Times New Roman" w:hAnsi="Times New Roman" w:hint="eastAsia"/>
          <w:sz w:val="22"/>
          <w:szCs w:val="22"/>
        </w:rPr>
        <w:t>(C)</w:t>
      </w:r>
      <w:r w:rsidR="00772E47" w:rsidRPr="00AC377C">
        <w:rPr>
          <w:rFonts w:ascii="Times New Roman" w:eastAsia="Times New Roman" w:hAnsi="Times New Roman" w:cs="Times New Roman"/>
          <w:sz w:val="22"/>
          <w:szCs w:val="22"/>
        </w:rPr>
        <w:t>IEEE 1394</w:t>
      </w:r>
      <w:r w:rsidR="00772E47" w:rsidRPr="00AC377C">
        <w:rPr>
          <w:rFonts w:ascii="Times New Roman" w:eastAsia="Times New Roman" w:hAnsi="Times New Roman" w:cs="Times New Roman"/>
          <w:sz w:val="22"/>
          <w:szCs w:val="22"/>
        </w:rPr>
        <w:tab/>
      </w:r>
      <w:r w:rsidRPr="00AC377C">
        <w:rPr>
          <w:rFonts w:ascii="Times New Roman" w:hAnsi="Times New Roman" w:hint="eastAsia"/>
          <w:sz w:val="22"/>
          <w:szCs w:val="22"/>
        </w:rPr>
        <w:t>(D)</w:t>
      </w:r>
      <w:r w:rsidR="00772E47" w:rsidRPr="00AC377C">
        <w:rPr>
          <w:rFonts w:ascii="Times New Roman" w:eastAsia="Times New Roman" w:hAnsi="Times New Roman" w:cs="Times New Roman"/>
          <w:sz w:val="22"/>
          <w:szCs w:val="22"/>
        </w:rPr>
        <w:t>IEEE 802.16</w:t>
      </w:r>
    </w:p>
    <w:p w:rsidR="00772E47" w:rsidRPr="00AC377C" w:rsidRDefault="00772E47" w:rsidP="00772E47">
      <w:pPr>
        <w:spacing w:line="217" w:lineRule="exact"/>
        <w:rPr>
          <w:rFonts w:ascii="Times New Roman" w:eastAsia="Times New Roman" w:hAnsi="Times New Roman" w:cs="Times New Roman"/>
          <w:sz w:val="22"/>
          <w:szCs w:val="22"/>
        </w:rPr>
      </w:pPr>
    </w:p>
    <w:p w:rsidR="00772E47" w:rsidRPr="00AC377C" w:rsidRDefault="00772E47" w:rsidP="007053D2">
      <w:pPr>
        <w:numPr>
          <w:ilvl w:val="0"/>
          <w:numId w:val="13"/>
        </w:numPr>
        <w:tabs>
          <w:tab w:val="left" w:pos="480"/>
        </w:tabs>
        <w:spacing w:line="325" w:lineRule="exact"/>
        <w:ind w:leftChars="-50" w:left="-43" w:rightChars="-100" w:right="-200"/>
        <w:rPr>
          <w:rFonts w:ascii="Times New Roman" w:eastAsia="Times New Roman" w:hAnsi="Times New Roman" w:cs="Times New Roman"/>
          <w:sz w:val="22"/>
          <w:szCs w:val="22"/>
        </w:rPr>
      </w:pPr>
      <w:r w:rsidRPr="00AC377C">
        <w:rPr>
          <w:rFonts w:ascii="Times New Roman" w:hAnsi="新細明體" w:cs="Times New Roman"/>
          <w:sz w:val="22"/>
          <w:szCs w:val="22"/>
        </w:rPr>
        <w:t>若某入侵者在網頁瀏覽器輸入下列網址：「</w:t>
      </w:r>
      <w:r w:rsidRPr="00AC377C">
        <w:rPr>
          <w:rFonts w:ascii="Times New Roman" w:eastAsia="Times New Roman" w:hAnsi="Times New Roman" w:cs="Times New Roman"/>
          <w:sz w:val="22"/>
          <w:szCs w:val="22"/>
        </w:rPr>
        <w:t>http://1234567890</w:t>
      </w:r>
      <w:r w:rsidRPr="00AC377C">
        <w:rPr>
          <w:rFonts w:ascii="Times New Roman" w:hAnsi="新細明體" w:cs="Times New Roman"/>
          <w:sz w:val="22"/>
          <w:szCs w:val="22"/>
        </w:rPr>
        <w:t>」，則他最有可能在進行下列何種攻擊？</w:t>
      </w:r>
    </w:p>
    <w:p w:rsidR="00772E47" w:rsidRPr="00AC377C" w:rsidRDefault="00772E47" w:rsidP="00772E47">
      <w:pPr>
        <w:spacing w:line="213" w:lineRule="exact"/>
        <w:rPr>
          <w:rFonts w:ascii="Times New Roman" w:eastAsia="Times New Roman" w:hAnsi="Times New Roman" w:cs="Times New Roman"/>
          <w:sz w:val="22"/>
          <w:szCs w:val="22"/>
        </w:rPr>
      </w:pPr>
    </w:p>
    <w:p w:rsidR="00772E47" w:rsidRPr="00AC377C" w:rsidRDefault="00C11BAA" w:rsidP="00772E47">
      <w:pPr>
        <w:tabs>
          <w:tab w:val="left" w:pos="3260"/>
          <w:tab w:val="left" w:pos="5800"/>
          <w:tab w:val="left" w:pos="8340"/>
        </w:tabs>
        <w:spacing w:line="0" w:lineRule="atLeast"/>
        <w:ind w:left="480"/>
        <w:rPr>
          <w:rFonts w:ascii="Times New Roman" w:eastAsia="Times New Roman" w:hAnsi="Times New Roman" w:cs="Times New Roman"/>
          <w:sz w:val="22"/>
          <w:szCs w:val="22"/>
        </w:rPr>
      </w:pPr>
      <w:r w:rsidRPr="00AC377C">
        <w:rPr>
          <w:rFonts w:ascii="Times New Roman" w:hAnsi="Times New Roman" w:hint="eastAsia"/>
          <w:sz w:val="22"/>
          <w:szCs w:val="22"/>
        </w:rPr>
        <w:t>(A)</w:t>
      </w:r>
      <w:r w:rsidR="00772E47" w:rsidRPr="00AC377C">
        <w:rPr>
          <w:rFonts w:ascii="Times New Roman" w:eastAsia="Times New Roman" w:hAnsi="Times New Roman" w:cs="Times New Roman"/>
          <w:sz w:val="22"/>
          <w:szCs w:val="22"/>
        </w:rPr>
        <w:t>URL obfuscation</w:t>
      </w:r>
      <w:r w:rsidR="00772E47" w:rsidRPr="00AC377C">
        <w:rPr>
          <w:rFonts w:ascii="Times New Roman" w:eastAsia="Times New Roman" w:hAnsi="Times New Roman" w:cs="Times New Roman"/>
          <w:sz w:val="22"/>
          <w:szCs w:val="22"/>
        </w:rPr>
        <w:tab/>
      </w:r>
      <w:r w:rsidRPr="00AC377C">
        <w:rPr>
          <w:rFonts w:ascii="Times New Roman" w:hAnsi="Times New Roman" w:hint="eastAsia"/>
          <w:sz w:val="22"/>
          <w:szCs w:val="22"/>
        </w:rPr>
        <w:t>(B)</w:t>
      </w:r>
      <w:r w:rsidR="00772E47" w:rsidRPr="00AC377C">
        <w:rPr>
          <w:rFonts w:ascii="Times New Roman" w:eastAsia="Times New Roman" w:hAnsi="Times New Roman" w:cs="Times New Roman"/>
          <w:sz w:val="22"/>
          <w:szCs w:val="22"/>
        </w:rPr>
        <w:t>SQL injection</w:t>
      </w:r>
      <w:r w:rsidR="00772E47" w:rsidRPr="00AC377C">
        <w:rPr>
          <w:rFonts w:ascii="Times New Roman" w:eastAsia="Times New Roman" w:hAnsi="Times New Roman" w:cs="Times New Roman"/>
          <w:sz w:val="22"/>
          <w:szCs w:val="22"/>
        </w:rPr>
        <w:tab/>
      </w:r>
      <w:r w:rsidRPr="00AC377C">
        <w:rPr>
          <w:rFonts w:ascii="Times New Roman" w:hAnsi="Times New Roman" w:hint="eastAsia"/>
          <w:sz w:val="22"/>
          <w:szCs w:val="22"/>
        </w:rPr>
        <w:t>(C)</w:t>
      </w:r>
      <w:r w:rsidR="00772E47" w:rsidRPr="00AC377C">
        <w:rPr>
          <w:rFonts w:ascii="Times New Roman" w:eastAsia="Times New Roman" w:hAnsi="Times New Roman" w:cs="Times New Roman"/>
          <w:sz w:val="22"/>
          <w:szCs w:val="22"/>
        </w:rPr>
        <w:t>Unicode directory traversal</w:t>
      </w:r>
      <w:r w:rsidR="00772E47" w:rsidRPr="00AC377C">
        <w:rPr>
          <w:rFonts w:ascii="Times New Roman" w:eastAsia="Times New Roman" w:hAnsi="Times New Roman" w:cs="Times New Roman"/>
          <w:sz w:val="22"/>
          <w:szCs w:val="22"/>
        </w:rPr>
        <w:tab/>
        <w:t>Cross-site scripting</w:t>
      </w:r>
    </w:p>
    <w:p w:rsidR="00772E47" w:rsidRPr="00AC377C" w:rsidRDefault="00772E47" w:rsidP="00772E47">
      <w:pPr>
        <w:spacing w:line="205" w:lineRule="exact"/>
        <w:rPr>
          <w:rFonts w:ascii="Times New Roman" w:eastAsia="Times New Roman" w:hAnsi="Times New Roman" w:cs="Times New Roman"/>
          <w:sz w:val="22"/>
          <w:szCs w:val="22"/>
        </w:rPr>
      </w:pPr>
    </w:p>
    <w:p w:rsidR="00772E47" w:rsidRPr="00E27A84" w:rsidRDefault="00772E47" w:rsidP="007053D2">
      <w:pPr>
        <w:numPr>
          <w:ilvl w:val="0"/>
          <w:numId w:val="13"/>
        </w:numPr>
        <w:tabs>
          <w:tab w:val="left" w:pos="480"/>
        </w:tabs>
        <w:spacing w:line="325" w:lineRule="exact"/>
        <w:ind w:leftChars="-50" w:left="-43" w:rightChars="-100" w:right="-200"/>
        <w:rPr>
          <w:rFonts w:ascii="Times New Roman" w:hAnsi="Times New Roman" w:cs="Times New Roman"/>
          <w:sz w:val="22"/>
          <w:szCs w:val="22"/>
        </w:rPr>
      </w:pPr>
      <w:r w:rsidRPr="00E27A84">
        <w:rPr>
          <w:rFonts w:ascii="Times New Roman" w:hAnsi="新細明體" w:cs="Times New Roman"/>
          <w:sz w:val="22"/>
          <w:szCs w:val="22"/>
        </w:rPr>
        <w:t>下列關於對稱性與非對稱性加密演算法的敘述何者錯誤？</w:t>
      </w:r>
    </w:p>
    <w:p w:rsidR="00C11BAA" w:rsidRPr="00E27A84" w:rsidRDefault="00C11BAA" w:rsidP="00C11BAA">
      <w:pPr>
        <w:tabs>
          <w:tab w:val="left" w:pos="480"/>
        </w:tabs>
        <w:spacing w:line="268" w:lineRule="exact"/>
        <w:ind w:leftChars="250" w:left="500"/>
        <w:rPr>
          <w:rFonts w:ascii="Times New Roman" w:hAnsi="Times New Roman" w:cs="Times New Roman"/>
          <w:sz w:val="22"/>
          <w:szCs w:val="22"/>
        </w:rPr>
      </w:pPr>
      <w:r w:rsidRPr="00E27A84">
        <w:rPr>
          <w:rFonts w:ascii="Times New Roman" w:hAnsi="Times New Roman" w:cs="Times New Roman"/>
          <w:color w:val="000000"/>
          <w:sz w:val="22"/>
          <w:szCs w:val="22"/>
          <w:shd w:val="clear" w:color="auto" w:fill="FFFFFF"/>
        </w:rPr>
        <w:t>(A)</w:t>
      </w:r>
      <w:r w:rsidRPr="00E27A84">
        <w:rPr>
          <w:rFonts w:ascii="Times New Roman" w:hAnsi="新細明體" w:cs="Times New Roman"/>
          <w:color w:val="000000"/>
          <w:sz w:val="22"/>
          <w:szCs w:val="22"/>
          <w:shd w:val="clear" w:color="auto" w:fill="FFFFFF"/>
        </w:rPr>
        <w:t>對稱性加密演算法使用相同的金鑰進行加密與解密</w:t>
      </w:r>
      <w:r w:rsidRPr="00E27A84">
        <w:rPr>
          <w:rFonts w:ascii="Times New Roman" w:hAnsi="Times New Roman" w:cs="Times New Roman"/>
          <w:color w:val="000000"/>
          <w:sz w:val="22"/>
          <w:szCs w:val="22"/>
        </w:rPr>
        <w:br/>
      </w:r>
      <w:r w:rsidRPr="00E27A84">
        <w:rPr>
          <w:rFonts w:ascii="Times New Roman" w:hAnsi="Times New Roman" w:cs="Times New Roman"/>
          <w:color w:val="000000"/>
          <w:sz w:val="22"/>
          <w:szCs w:val="22"/>
          <w:shd w:val="clear" w:color="auto" w:fill="FFFFFF"/>
        </w:rPr>
        <w:t>(B)</w:t>
      </w:r>
      <w:r w:rsidRPr="00E27A84">
        <w:rPr>
          <w:rFonts w:ascii="Times New Roman" w:hAnsi="新細明體" w:cs="Times New Roman"/>
          <w:color w:val="000000"/>
          <w:sz w:val="22"/>
          <w:szCs w:val="22"/>
          <w:shd w:val="clear" w:color="auto" w:fill="FFFFFF"/>
        </w:rPr>
        <w:t>非對稱性加密演算法使用不同的金鑰進行加密與解密</w:t>
      </w:r>
      <w:r w:rsidRPr="00E27A84">
        <w:rPr>
          <w:rFonts w:ascii="Times New Roman" w:hAnsi="Times New Roman" w:cs="Times New Roman"/>
          <w:color w:val="000000"/>
          <w:sz w:val="22"/>
          <w:szCs w:val="22"/>
        </w:rPr>
        <w:br/>
      </w:r>
      <w:r w:rsidRPr="00E27A84">
        <w:rPr>
          <w:rFonts w:ascii="Times New Roman" w:hAnsi="Times New Roman" w:cs="Times New Roman"/>
          <w:color w:val="000000"/>
          <w:sz w:val="22"/>
          <w:szCs w:val="22"/>
          <w:shd w:val="clear" w:color="auto" w:fill="FFFFFF"/>
        </w:rPr>
        <w:t>(C)</w:t>
      </w:r>
      <w:r w:rsidRPr="00E27A84">
        <w:rPr>
          <w:rFonts w:ascii="Times New Roman" w:hAnsi="新細明體" w:cs="Times New Roman"/>
          <w:color w:val="000000"/>
          <w:sz w:val="22"/>
          <w:szCs w:val="22"/>
          <w:shd w:val="clear" w:color="auto" w:fill="FFFFFF"/>
        </w:rPr>
        <w:t>非對稱性加密演算法以接收者的私鑰來加密資料</w:t>
      </w:r>
      <w:r w:rsidRPr="00E27A84">
        <w:rPr>
          <w:rFonts w:ascii="Times New Roman" w:hAnsi="Times New Roman" w:cs="Times New Roman"/>
          <w:color w:val="000000"/>
          <w:sz w:val="22"/>
          <w:szCs w:val="22"/>
        </w:rPr>
        <w:br/>
      </w:r>
      <w:r w:rsidRPr="00E27A84">
        <w:rPr>
          <w:rFonts w:ascii="Times New Roman" w:hAnsi="Times New Roman" w:cs="Times New Roman"/>
          <w:color w:val="000000"/>
          <w:sz w:val="22"/>
          <w:szCs w:val="22"/>
          <w:shd w:val="clear" w:color="auto" w:fill="FFFFFF"/>
        </w:rPr>
        <w:t>(D)</w:t>
      </w:r>
      <w:r w:rsidRPr="00E27A84">
        <w:rPr>
          <w:rFonts w:ascii="Times New Roman" w:hAnsi="新細明體" w:cs="Times New Roman"/>
          <w:color w:val="000000"/>
          <w:sz w:val="22"/>
          <w:szCs w:val="22"/>
          <w:shd w:val="clear" w:color="auto" w:fill="FFFFFF"/>
        </w:rPr>
        <w:t>加解密的速度較慢是非對稱性加密演算法的缺點</w:t>
      </w:r>
    </w:p>
    <w:p w:rsidR="00772E47" w:rsidRPr="00E27A84" w:rsidRDefault="00772E47" w:rsidP="00772E47">
      <w:pPr>
        <w:spacing w:line="201" w:lineRule="exact"/>
        <w:rPr>
          <w:rFonts w:ascii="Times New Roman" w:hAnsi="Times New Roman" w:cs="Times New Roman"/>
          <w:sz w:val="22"/>
          <w:szCs w:val="22"/>
        </w:rPr>
      </w:pPr>
    </w:p>
    <w:p w:rsidR="00772E47" w:rsidRPr="00E27A84" w:rsidRDefault="00772E47" w:rsidP="007053D2">
      <w:pPr>
        <w:numPr>
          <w:ilvl w:val="0"/>
          <w:numId w:val="13"/>
        </w:numPr>
        <w:tabs>
          <w:tab w:val="left" w:pos="480"/>
        </w:tabs>
        <w:spacing w:line="325" w:lineRule="exact"/>
        <w:ind w:leftChars="-50" w:left="-43" w:rightChars="-100" w:right="-200"/>
        <w:rPr>
          <w:rFonts w:ascii="Times New Roman" w:hAnsi="Times New Roman" w:cs="Times New Roman"/>
          <w:sz w:val="22"/>
          <w:szCs w:val="22"/>
        </w:rPr>
      </w:pPr>
      <w:r w:rsidRPr="00E27A84">
        <w:rPr>
          <w:rFonts w:ascii="Times New Roman" w:hAnsi="新細明體" w:cs="Times New Roman"/>
          <w:sz w:val="22"/>
          <w:szCs w:val="22"/>
        </w:rPr>
        <w:t>下列關於電腦病毒的敘述何者錯誤？</w:t>
      </w:r>
    </w:p>
    <w:p w:rsidR="00C11BAA" w:rsidRPr="00E27A84" w:rsidRDefault="00C11BAA" w:rsidP="00C11BAA">
      <w:pPr>
        <w:tabs>
          <w:tab w:val="left" w:pos="480"/>
        </w:tabs>
        <w:spacing w:line="268" w:lineRule="exact"/>
        <w:ind w:leftChars="250" w:left="500" w:rightChars="50" w:right="100"/>
        <w:rPr>
          <w:rFonts w:ascii="Times New Roman" w:hAnsi="Times New Roman" w:cs="Times New Roman"/>
          <w:sz w:val="22"/>
          <w:szCs w:val="22"/>
        </w:rPr>
      </w:pPr>
      <w:r w:rsidRPr="00E27A84">
        <w:rPr>
          <w:rStyle w:val="itemcontent"/>
          <w:rFonts w:ascii="Times New Roman" w:hAnsi="Times New Roman" w:cs="Times New Roman"/>
          <w:color w:val="000000"/>
          <w:sz w:val="22"/>
          <w:szCs w:val="22"/>
        </w:rPr>
        <w:t>(A)</w:t>
      </w:r>
      <w:r w:rsidRPr="00E27A84">
        <w:rPr>
          <w:rStyle w:val="itemcontent"/>
          <w:rFonts w:ascii="Times New Roman" w:hAnsi="新細明體" w:cs="Times New Roman"/>
          <w:color w:val="000000"/>
          <w:sz w:val="22"/>
          <w:szCs w:val="22"/>
        </w:rPr>
        <w:t>蠕蟲攻擊會主動散播至其他電腦</w:t>
      </w:r>
      <w:r w:rsidRPr="00E27A84">
        <w:rPr>
          <w:rFonts w:ascii="Times New Roman" w:hAnsi="Times New Roman" w:cs="Times New Roman"/>
          <w:color w:val="000000"/>
          <w:sz w:val="22"/>
          <w:szCs w:val="22"/>
        </w:rPr>
        <w:br/>
      </w:r>
      <w:r w:rsidRPr="00E27A84">
        <w:rPr>
          <w:rStyle w:val="itemcontent"/>
          <w:rFonts w:ascii="Times New Roman" w:hAnsi="Times New Roman" w:cs="Times New Roman"/>
          <w:color w:val="000000"/>
          <w:sz w:val="22"/>
          <w:szCs w:val="22"/>
        </w:rPr>
        <w:t>(B)</w:t>
      </w:r>
      <w:r w:rsidRPr="00E27A84">
        <w:rPr>
          <w:rStyle w:val="itemcontent"/>
          <w:rFonts w:ascii="Times New Roman" w:hAnsi="新細明體" w:cs="Times New Roman"/>
          <w:color w:val="000000"/>
          <w:sz w:val="22"/>
          <w:szCs w:val="22"/>
        </w:rPr>
        <w:t>蠕蟲攻擊會感染其他檔案</w:t>
      </w:r>
      <w:r w:rsidRPr="00E27A84">
        <w:rPr>
          <w:rFonts w:ascii="Times New Roman" w:hAnsi="Times New Roman" w:cs="Times New Roman"/>
          <w:color w:val="000000"/>
          <w:sz w:val="22"/>
          <w:szCs w:val="22"/>
        </w:rPr>
        <w:br/>
      </w:r>
      <w:r w:rsidRPr="00E27A84">
        <w:rPr>
          <w:rStyle w:val="itemcontent"/>
          <w:rFonts w:ascii="Times New Roman" w:hAnsi="Times New Roman" w:cs="Times New Roman"/>
          <w:color w:val="000000"/>
          <w:sz w:val="22"/>
          <w:szCs w:val="22"/>
        </w:rPr>
        <w:t>(C)</w:t>
      </w:r>
      <w:r w:rsidRPr="00E27A84">
        <w:rPr>
          <w:rStyle w:val="itemcontent"/>
          <w:rFonts w:ascii="Times New Roman" w:hAnsi="新細明體" w:cs="Times New Roman"/>
          <w:color w:val="000000"/>
          <w:sz w:val="22"/>
          <w:szCs w:val="22"/>
        </w:rPr>
        <w:t>特洛伊木馬的攻擊不會主動散播至其他電腦</w:t>
      </w:r>
      <w:r w:rsidRPr="00E27A84">
        <w:rPr>
          <w:rFonts w:ascii="Times New Roman" w:hAnsi="Times New Roman" w:cs="Times New Roman"/>
          <w:color w:val="000000"/>
          <w:sz w:val="22"/>
          <w:szCs w:val="22"/>
        </w:rPr>
        <w:br/>
      </w:r>
      <w:r w:rsidRPr="00E27A84">
        <w:rPr>
          <w:rStyle w:val="itemcontent"/>
          <w:rFonts w:ascii="Times New Roman" w:hAnsi="Times New Roman" w:cs="Times New Roman"/>
          <w:color w:val="000000"/>
          <w:sz w:val="22"/>
          <w:szCs w:val="22"/>
        </w:rPr>
        <w:t>(D)</w:t>
      </w:r>
      <w:r w:rsidRPr="00E27A84">
        <w:rPr>
          <w:rStyle w:val="itemcontent"/>
          <w:rFonts w:ascii="Times New Roman" w:hAnsi="新細明體" w:cs="Times New Roman"/>
          <w:color w:val="000000"/>
          <w:sz w:val="22"/>
          <w:szCs w:val="22"/>
        </w:rPr>
        <w:t>間諜程式（</w:t>
      </w:r>
      <w:r w:rsidRPr="00E27A84">
        <w:rPr>
          <w:rStyle w:val="itemcontent"/>
          <w:rFonts w:ascii="Times New Roman" w:hAnsi="Times New Roman" w:cs="Times New Roman"/>
          <w:color w:val="000000"/>
          <w:sz w:val="22"/>
          <w:szCs w:val="22"/>
        </w:rPr>
        <w:t>spyware</w:t>
      </w:r>
      <w:r w:rsidRPr="00E27A84">
        <w:rPr>
          <w:rStyle w:val="itemcontent"/>
          <w:rFonts w:ascii="Times New Roman" w:hAnsi="新細明體" w:cs="Times New Roman"/>
          <w:color w:val="000000"/>
          <w:sz w:val="22"/>
          <w:szCs w:val="22"/>
        </w:rPr>
        <w:t>）會擅自收集被攻擊者的資料</w:t>
      </w:r>
      <w:r w:rsidRPr="00E27A84">
        <w:rPr>
          <w:rStyle w:val="itemcontent"/>
          <w:rFonts w:ascii="Times New Roman" w:hAnsi="Times New Roman" w:cs="Times New Roman"/>
          <w:color w:val="000000"/>
          <w:sz w:val="22"/>
          <w:szCs w:val="22"/>
        </w:rPr>
        <w:t> </w:t>
      </w:r>
    </w:p>
    <w:p w:rsidR="00772E47" w:rsidRPr="00AC377C" w:rsidRDefault="00772E47" w:rsidP="00772E47">
      <w:pPr>
        <w:spacing w:line="206" w:lineRule="exact"/>
        <w:rPr>
          <w:rFonts w:ascii="Times New Roman" w:eastAsia="Times New Roman" w:hAnsi="Times New Roman" w:cs="Times New Roman"/>
          <w:sz w:val="22"/>
          <w:szCs w:val="22"/>
        </w:rPr>
      </w:pPr>
    </w:p>
    <w:p w:rsidR="00772E47" w:rsidRPr="00AC377C" w:rsidRDefault="00772E47" w:rsidP="00772E47">
      <w:pPr>
        <w:spacing w:line="296" w:lineRule="exact"/>
        <w:ind w:left="480"/>
        <w:rPr>
          <w:rFonts w:ascii="新細明體" w:hAnsi="新細明體"/>
          <w:sz w:val="22"/>
          <w:szCs w:val="22"/>
        </w:rPr>
        <w:sectPr w:rsidR="00772E47" w:rsidRPr="00AC377C">
          <w:type w:val="continuous"/>
          <w:pgSz w:w="11900" w:h="16840"/>
          <w:pgMar w:top="754" w:right="584" w:bottom="440" w:left="600" w:header="0" w:footer="0" w:gutter="0"/>
          <w:cols w:space="0" w:equalWidth="0">
            <w:col w:w="10720"/>
          </w:cols>
          <w:docGrid w:linePitch="360"/>
        </w:sectPr>
      </w:pPr>
    </w:p>
    <w:p w:rsidR="00772E47" w:rsidRPr="00AC377C" w:rsidRDefault="00772E47" w:rsidP="007053D2">
      <w:pPr>
        <w:numPr>
          <w:ilvl w:val="0"/>
          <w:numId w:val="13"/>
        </w:numPr>
        <w:tabs>
          <w:tab w:val="left" w:pos="478"/>
        </w:tabs>
        <w:spacing w:line="325" w:lineRule="exact"/>
        <w:ind w:leftChars="-50" w:left="-43" w:rightChars="-100" w:right="-200"/>
        <w:rPr>
          <w:rFonts w:ascii="Times New Roman" w:eastAsia="Times New Roman" w:hAnsi="Times New Roman"/>
          <w:sz w:val="22"/>
          <w:szCs w:val="22"/>
        </w:rPr>
      </w:pPr>
      <w:r w:rsidRPr="00AC377C">
        <w:rPr>
          <w:rFonts w:ascii="新細明體" w:hAnsi="新細明體"/>
          <w:sz w:val="22"/>
          <w:szCs w:val="22"/>
        </w:rPr>
        <w:t>有關下列兩個</w:t>
      </w:r>
      <w:r w:rsidRPr="00AC377C">
        <w:rPr>
          <w:rFonts w:ascii="Times New Roman" w:eastAsia="Times New Roman" w:hAnsi="Times New Roman"/>
          <w:sz w:val="22"/>
          <w:szCs w:val="22"/>
        </w:rPr>
        <w:t xml:space="preserve"> C </w:t>
      </w:r>
      <w:r w:rsidRPr="00AC377C">
        <w:rPr>
          <w:rFonts w:ascii="新細明體" w:hAnsi="新細明體"/>
          <w:sz w:val="22"/>
          <w:szCs w:val="22"/>
        </w:rPr>
        <w:t>語言程式片段的敘述，何者正確？</w:t>
      </w:r>
    </w:p>
    <w:p w:rsidR="00772E47" w:rsidRPr="00AC377C" w:rsidRDefault="00772E47" w:rsidP="00772E47">
      <w:pPr>
        <w:spacing w:line="75" w:lineRule="exact"/>
        <w:rPr>
          <w:rFonts w:ascii="Times New Roman" w:eastAsia="Times New Roman" w:hAnsi="Times New Roman"/>
          <w:sz w:val="22"/>
          <w:szCs w:val="22"/>
        </w:rPr>
      </w:pPr>
    </w:p>
    <w:tbl>
      <w:tblPr>
        <w:tblW w:w="0" w:type="auto"/>
        <w:tblInd w:w="488" w:type="dxa"/>
        <w:tblLayout w:type="fixed"/>
        <w:tblCellMar>
          <w:top w:w="0" w:type="dxa"/>
          <w:left w:w="0" w:type="dxa"/>
          <w:bottom w:w="0" w:type="dxa"/>
          <w:right w:w="0" w:type="dxa"/>
        </w:tblCellMar>
        <w:tblLook w:val="0000" w:firstRow="0" w:lastRow="0" w:firstColumn="0" w:lastColumn="0" w:noHBand="0" w:noVBand="0"/>
      </w:tblPr>
      <w:tblGrid>
        <w:gridCol w:w="3280"/>
        <w:gridCol w:w="60"/>
        <w:gridCol w:w="3200"/>
      </w:tblGrid>
      <w:tr w:rsidR="00772E47" w:rsidRPr="00AC377C" w:rsidTr="00772E47">
        <w:trPr>
          <w:trHeight w:val="382"/>
        </w:trPr>
        <w:tc>
          <w:tcPr>
            <w:tcW w:w="3280" w:type="dxa"/>
            <w:tcBorders>
              <w:top w:val="single" w:sz="8" w:space="0" w:color="auto"/>
              <w:left w:val="single" w:sz="8" w:space="0" w:color="auto"/>
              <w:right w:val="single" w:sz="8" w:space="0" w:color="auto"/>
            </w:tcBorders>
            <w:shd w:val="clear" w:color="auto" w:fill="auto"/>
            <w:vAlign w:val="bottom"/>
          </w:tcPr>
          <w:p w:rsidR="00772E47" w:rsidRPr="00AC377C" w:rsidRDefault="00772E47" w:rsidP="00772E47">
            <w:pPr>
              <w:spacing w:line="258" w:lineRule="exact"/>
              <w:ind w:left="1060"/>
              <w:rPr>
                <w:rFonts w:ascii="Times New Roman" w:eastAsia="Times New Roman" w:hAnsi="Times New Roman"/>
                <w:sz w:val="22"/>
                <w:szCs w:val="22"/>
              </w:rPr>
            </w:pPr>
            <w:r w:rsidRPr="00AC377C">
              <w:rPr>
                <w:rFonts w:ascii="新細明體" w:hAnsi="新細明體"/>
                <w:sz w:val="22"/>
                <w:szCs w:val="22"/>
              </w:rPr>
              <w:t>程式片段</w:t>
            </w:r>
            <w:r w:rsidRPr="00AC377C">
              <w:rPr>
                <w:rFonts w:ascii="Times New Roman" w:eastAsia="Times New Roman" w:hAnsi="Times New Roman"/>
                <w:sz w:val="22"/>
                <w:szCs w:val="22"/>
              </w:rPr>
              <w:t xml:space="preserve"> P1</w:t>
            </w:r>
          </w:p>
        </w:tc>
        <w:tc>
          <w:tcPr>
            <w:tcW w:w="60" w:type="dxa"/>
            <w:tcBorders>
              <w:top w:val="single" w:sz="8" w:space="0" w:color="auto"/>
            </w:tcBorders>
            <w:shd w:val="clear" w:color="auto" w:fill="auto"/>
            <w:vAlign w:val="bottom"/>
          </w:tcPr>
          <w:p w:rsidR="00772E47" w:rsidRPr="00AC377C" w:rsidRDefault="00772E47" w:rsidP="00772E47">
            <w:pPr>
              <w:spacing w:line="0" w:lineRule="atLeast"/>
              <w:rPr>
                <w:rFonts w:ascii="Times New Roman" w:eastAsia="Times New Roman" w:hAnsi="Times New Roman"/>
                <w:sz w:val="22"/>
                <w:szCs w:val="22"/>
              </w:rPr>
            </w:pPr>
          </w:p>
        </w:tc>
        <w:tc>
          <w:tcPr>
            <w:tcW w:w="3200" w:type="dxa"/>
            <w:tcBorders>
              <w:top w:val="single" w:sz="8" w:space="0" w:color="auto"/>
              <w:right w:val="single" w:sz="8" w:space="0" w:color="auto"/>
            </w:tcBorders>
            <w:shd w:val="clear" w:color="auto" w:fill="auto"/>
            <w:vAlign w:val="bottom"/>
          </w:tcPr>
          <w:p w:rsidR="00772E47" w:rsidRPr="00AC377C" w:rsidRDefault="00772E47" w:rsidP="00772E47">
            <w:pPr>
              <w:spacing w:line="258" w:lineRule="exact"/>
              <w:ind w:left="980"/>
              <w:rPr>
                <w:rFonts w:ascii="Times New Roman" w:eastAsia="Times New Roman" w:hAnsi="Times New Roman"/>
                <w:sz w:val="22"/>
                <w:szCs w:val="22"/>
              </w:rPr>
            </w:pPr>
            <w:r w:rsidRPr="00AC377C">
              <w:rPr>
                <w:rFonts w:ascii="新細明體" w:hAnsi="新細明體"/>
                <w:sz w:val="22"/>
                <w:szCs w:val="22"/>
              </w:rPr>
              <w:t>程式片段</w:t>
            </w:r>
            <w:r w:rsidRPr="00AC377C">
              <w:rPr>
                <w:rFonts w:ascii="Times New Roman" w:eastAsia="Times New Roman" w:hAnsi="Times New Roman"/>
                <w:sz w:val="22"/>
                <w:szCs w:val="22"/>
              </w:rPr>
              <w:t xml:space="preserve"> P2</w:t>
            </w:r>
          </w:p>
        </w:tc>
      </w:tr>
      <w:tr w:rsidR="00772E47" w:rsidRPr="00AC377C" w:rsidTr="00772E47">
        <w:trPr>
          <w:trHeight w:val="72"/>
        </w:trPr>
        <w:tc>
          <w:tcPr>
            <w:tcW w:w="3280" w:type="dxa"/>
            <w:tcBorders>
              <w:left w:val="single" w:sz="8" w:space="0" w:color="auto"/>
              <w:bottom w:val="single" w:sz="8" w:space="0" w:color="auto"/>
              <w:right w:val="single" w:sz="8" w:space="0" w:color="auto"/>
            </w:tcBorders>
            <w:shd w:val="clear" w:color="auto" w:fill="auto"/>
            <w:vAlign w:val="bottom"/>
          </w:tcPr>
          <w:p w:rsidR="00772E47" w:rsidRPr="00AC377C" w:rsidRDefault="00772E47" w:rsidP="00772E47">
            <w:pPr>
              <w:spacing w:line="0" w:lineRule="atLeast"/>
              <w:rPr>
                <w:rFonts w:ascii="Times New Roman" w:eastAsia="Times New Roman" w:hAnsi="Times New Roman"/>
                <w:sz w:val="22"/>
                <w:szCs w:val="22"/>
              </w:rPr>
            </w:pPr>
          </w:p>
        </w:tc>
        <w:tc>
          <w:tcPr>
            <w:tcW w:w="60" w:type="dxa"/>
            <w:tcBorders>
              <w:bottom w:val="single" w:sz="8" w:space="0" w:color="auto"/>
            </w:tcBorders>
            <w:shd w:val="clear" w:color="auto" w:fill="auto"/>
            <w:vAlign w:val="bottom"/>
          </w:tcPr>
          <w:p w:rsidR="00772E47" w:rsidRPr="00AC377C" w:rsidRDefault="00772E47" w:rsidP="00772E47">
            <w:pPr>
              <w:spacing w:line="0" w:lineRule="atLeast"/>
              <w:rPr>
                <w:rFonts w:ascii="Times New Roman" w:eastAsia="Times New Roman" w:hAnsi="Times New Roman"/>
                <w:sz w:val="22"/>
                <w:szCs w:val="22"/>
              </w:rPr>
            </w:pPr>
          </w:p>
        </w:tc>
        <w:tc>
          <w:tcPr>
            <w:tcW w:w="3200" w:type="dxa"/>
            <w:tcBorders>
              <w:bottom w:val="single" w:sz="8" w:space="0" w:color="auto"/>
              <w:right w:val="single" w:sz="8" w:space="0" w:color="auto"/>
            </w:tcBorders>
            <w:shd w:val="clear" w:color="auto" w:fill="auto"/>
            <w:vAlign w:val="bottom"/>
          </w:tcPr>
          <w:p w:rsidR="00772E47" w:rsidRPr="00AC377C" w:rsidRDefault="00772E47" w:rsidP="00772E47">
            <w:pPr>
              <w:spacing w:line="0" w:lineRule="atLeast"/>
              <w:rPr>
                <w:rFonts w:ascii="Times New Roman" w:eastAsia="Times New Roman" w:hAnsi="Times New Roman"/>
                <w:sz w:val="22"/>
                <w:szCs w:val="22"/>
              </w:rPr>
            </w:pPr>
          </w:p>
        </w:tc>
      </w:tr>
      <w:tr w:rsidR="00772E47" w:rsidRPr="00AC377C" w:rsidTr="00772E47">
        <w:trPr>
          <w:trHeight w:val="336"/>
        </w:trPr>
        <w:tc>
          <w:tcPr>
            <w:tcW w:w="3280" w:type="dxa"/>
            <w:tcBorders>
              <w:left w:val="single" w:sz="8" w:space="0" w:color="auto"/>
              <w:right w:val="single" w:sz="8" w:space="0" w:color="auto"/>
            </w:tcBorders>
            <w:shd w:val="clear" w:color="auto" w:fill="auto"/>
            <w:vAlign w:val="bottom"/>
          </w:tcPr>
          <w:p w:rsidR="00772E47" w:rsidRPr="00AC377C" w:rsidRDefault="00772E47" w:rsidP="00772E47">
            <w:pPr>
              <w:spacing w:line="0" w:lineRule="atLeast"/>
              <w:ind w:left="120"/>
              <w:rPr>
                <w:rFonts w:ascii="Times New Roman" w:eastAsia="Times New Roman" w:hAnsi="Times New Roman"/>
                <w:sz w:val="22"/>
                <w:szCs w:val="22"/>
              </w:rPr>
            </w:pPr>
            <w:r w:rsidRPr="00AC377C">
              <w:rPr>
                <w:rFonts w:ascii="Times New Roman" w:eastAsia="Times New Roman" w:hAnsi="Times New Roman"/>
                <w:sz w:val="22"/>
                <w:szCs w:val="22"/>
              </w:rPr>
              <w:t>int A[100];</w:t>
            </w:r>
          </w:p>
        </w:tc>
        <w:tc>
          <w:tcPr>
            <w:tcW w:w="60" w:type="dxa"/>
            <w:shd w:val="clear" w:color="auto" w:fill="auto"/>
            <w:vAlign w:val="bottom"/>
          </w:tcPr>
          <w:p w:rsidR="00772E47" w:rsidRPr="00AC377C" w:rsidRDefault="00772E47" w:rsidP="00772E47">
            <w:pPr>
              <w:spacing w:line="0" w:lineRule="atLeast"/>
              <w:rPr>
                <w:rFonts w:ascii="Times New Roman" w:eastAsia="Times New Roman" w:hAnsi="Times New Roman"/>
                <w:sz w:val="22"/>
                <w:szCs w:val="22"/>
              </w:rPr>
            </w:pPr>
          </w:p>
        </w:tc>
        <w:tc>
          <w:tcPr>
            <w:tcW w:w="3200" w:type="dxa"/>
            <w:tcBorders>
              <w:right w:val="single" w:sz="8" w:space="0" w:color="auto"/>
            </w:tcBorders>
            <w:shd w:val="clear" w:color="auto" w:fill="auto"/>
            <w:vAlign w:val="bottom"/>
          </w:tcPr>
          <w:p w:rsidR="00772E47" w:rsidRPr="00AC377C" w:rsidRDefault="00772E47" w:rsidP="00772E47">
            <w:pPr>
              <w:spacing w:line="0" w:lineRule="atLeast"/>
              <w:ind w:left="20"/>
              <w:rPr>
                <w:rFonts w:ascii="Times New Roman" w:eastAsia="Times New Roman" w:hAnsi="Times New Roman"/>
                <w:sz w:val="22"/>
                <w:szCs w:val="22"/>
              </w:rPr>
            </w:pPr>
            <w:r w:rsidRPr="00AC377C">
              <w:rPr>
                <w:rFonts w:ascii="Times New Roman" w:eastAsia="Times New Roman" w:hAnsi="Times New Roman"/>
                <w:sz w:val="22"/>
                <w:szCs w:val="22"/>
              </w:rPr>
              <w:t>int A[100];</w:t>
            </w:r>
          </w:p>
        </w:tc>
      </w:tr>
      <w:tr w:rsidR="00772E47" w:rsidRPr="00AC377C" w:rsidTr="00772E47">
        <w:trPr>
          <w:trHeight w:val="376"/>
        </w:trPr>
        <w:tc>
          <w:tcPr>
            <w:tcW w:w="3280" w:type="dxa"/>
            <w:tcBorders>
              <w:left w:val="single" w:sz="8" w:space="0" w:color="auto"/>
              <w:right w:val="single" w:sz="8" w:space="0" w:color="auto"/>
            </w:tcBorders>
            <w:shd w:val="clear" w:color="auto" w:fill="auto"/>
            <w:vAlign w:val="bottom"/>
          </w:tcPr>
          <w:p w:rsidR="00772E47" w:rsidRPr="00AC377C" w:rsidRDefault="00772E47" w:rsidP="00772E47">
            <w:pPr>
              <w:spacing w:line="0" w:lineRule="atLeast"/>
              <w:ind w:left="120"/>
              <w:rPr>
                <w:rFonts w:ascii="Times New Roman" w:eastAsia="Times New Roman" w:hAnsi="Times New Roman"/>
                <w:sz w:val="22"/>
                <w:szCs w:val="22"/>
              </w:rPr>
            </w:pPr>
            <w:r w:rsidRPr="00AC377C">
              <w:rPr>
                <w:rFonts w:ascii="Times New Roman" w:eastAsia="Times New Roman" w:hAnsi="Times New Roman"/>
                <w:sz w:val="22"/>
                <w:szCs w:val="22"/>
              </w:rPr>
              <w:t>n = 100;</w:t>
            </w:r>
          </w:p>
        </w:tc>
        <w:tc>
          <w:tcPr>
            <w:tcW w:w="60" w:type="dxa"/>
            <w:shd w:val="clear" w:color="auto" w:fill="auto"/>
            <w:vAlign w:val="bottom"/>
          </w:tcPr>
          <w:p w:rsidR="00772E47" w:rsidRPr="00AC377C" w:rsidRDefault="00772E47" w:rsidP="00772E47">
            <w:pPr>
              <w:spacing w:line="0" w:lineRule="atLeast"/>
              <w:rPr>
                <w:rFonts w:ascii="Times New Roman" w:eastAsia="Times New Roman" w:hAnsi="Times New Roman"/>
                <w:sz w:val="22"/>
                <w:szCs w:val="22"/>
              </w:rPr>
            </w:pPr>
          </w:p>
        </w:tc>
        <w:tc>
          <w:tcPr>
            <w:tcW w:w="3200" w:type="dxa"/>
            <w:tcBorders>
              <w:right w:val="single" w:sz="8" w:space="0" w:color="auto"/>
            </w:tcBorders>
            <w:shd w:val="clear" w:color="auto" w:fill="auto"/>
            <w:vAlign w:val="bottom"/>
          </w:tcPr>
          <w:p w:rsidR="00772E47" w:rsidRPr="00AC377C" w:rsidRDefault="00772E47" w:rsidP="00772E47">
            <w:pPr>
              <w:spacing w:line="0" w:lineRule="atLeast"/>
              <w:ind w:left="20"/>
              <w:rPr>
                <w:rFonts w:ascii="Times New Roman" w:eastAsia="Times New Roman" w:hAnsi="Times New Roman"/>
                <w:sz w:val="22"/>
                <w:szCs w:val="22"/>
              </w:rPr>
            </w:pPr>
            <w:r w:rsidRPr="00AC377C">
              <w:rPr>
                <w:rFonts w:ascii="Times New Roman" w:eastAsia="Times New Roman" w:hAnsi="Times New Roman"/>
                <w:sz w:val="22"/>
                <w:szCs w:val="22"/>
              </w:rPr>
              <w:t>n = 100;</w:t>
            </w:r>
          </w:p>
        </w:tc>
      </w:tr>
      <w:tr w:rsidR="00772E47" w:rsidRPr="00AC377C" w:rsidTr="00772E47">
        <w:trPr>
          <w:trHeight w:val="376"/>
        </w:trPr>
        <w:tc>
          <w:tcPr>
            <w:tcW w:w="3280" w:type="dxa"/>
            <w:tcBorders>
              <w:left w:val="single" w:sz="8" w:space="0" w:color="auto"/>
              <w:right w:val="single" w:sz="8" w:space="0" w:color="auto"/>
            </w:tcBorders>
            <w:shd w:val="clear" w:color="auto" w:fill="auto"/>
            <w:vAlign w:val="bottom"/>
          </w:tcPr>
          <w:p w:rsidR="00772E47" w:rsidRPr="00AC377C" w:rsidRDefault="00772E47" w:rsidP="00772E47">
            <w:pPr>
              <w:spacing w:line="0" w:lineRule="atLeast"/>
              <w:ind w:left="120"/>
              <w:rPr>
                <w:rFonts w:ascii="Times New Roman" w:eastAsia="Times New Roman" w:hAnsi="Times New Roman"/>
                <w:sz w:val="22"/>
                <w:szCs w:val="22"/>
              </w:rPr>
            </w:pPr>
            <w:r w:rsidRPr="00AC377C">
              <w:rPr>
                <w:rFonts w:ascii="Times New Roman" w:eastAsia="Times New Roman" w:hAnsi="Times New Roman"/>
                <w:sz w:val="22"/>
                <w:szCs w:val="22"/>
              </w:rPr>
              <w:t>void sort1 () {</w:t>
            </w:r>
          </w:p>
        </w:tc>
        <w:tc>
          <w:tcPr>
            <w:tcW w:w="60" w:type="dxa"/>
            <w:shd w:val="clear" w:color="auto" w:fill="auto"/>
            <w:vAlign w:val="bottom"/>
          </w:tcPr>
          <w:p w:rsidR="00772E47" w:rsidRPr="00AC377C" w:rsidRDefault="00772E47" w:rsidP="00772E47">
            <w:pPr>
              <w:spacing w:line="0" w:lineRule="atLeast"/>
              <w:rPr>
                <w:rFonts w:ascii="Times New Roman" w:eastAsia="Times New Roman" w:hAnsi="Times New Roman"/>
                <w:sz w:val="22"/>
                <w:szCs w:val="22"/>
              </w:rPr>
            </w:pPr>
          </w:p>
        </w:tc>
        <w:tc>
          <w:tcPr>
            <w:tcW w:w="3200" w:type="dxa"/>
            <w:tcBorders>
              <w:right w:val="single" w:sz="8" w:space="0" w:color="auto"/>
            </w:tcBorders>
            <w:shd w:val="clear" w:color="auto" w:fill="auto"/>
            <w:vAlign w:val="bottom"/>
          </w:tcPr>
          <w:p w:rsidR="00772E47" w:rsidRPr="00AC377C" w:rsidRDefault="00772E47" w:rsidP="00772E47">
            <w:pPr>
              <w:spacing w:line="0" w:lineRule="atLeast"/>
              <w:ind w:left="20"/>
              <w:rPr>
                <w:rFonts w:ascii="Times New Roman" w:eastAsia="Times New Roman" w:hAnsi="Times New Roman"/>
                <w:sz w:val="22"/>
                <w:szCs w:val="22"/>
              </w:rPr>
            </w:pPr>
            <w:r w:rsidRPr="00AC377C">
              <w:rPr>
                <w:rFonts w:ascii="Times New Roman" w:eastAsia="Times New Roman" w:hAnsi="Times New Roman"/>
                <w:sz w:val="22"/>
                <w:szCs w:val="22"/>
              </w:rPr>
              <w:t>void sort2 () {</w:t>
            </w:r>
          </w:p>
        </w:tc>
      </w:tr>
      <w:tr w:rsidR="00772E47" w:rsidRPr="00AC377C" w:rsidTr="00772E47">
        <w:trPr>
          <w:trHeight w:val="377"/>
        </w:trPr>
        <w:tc>
          <w:tcPr>
            <w:tcW w:w="3280" w:type="dxa"/>
            <w:tcBorders>
              <w:left w:val="single" w:sz="8" w:space="0" w:color="auto"/>
              <w:right w:val="single" w:sz="8" w:space="0" w:color="auto"/>
            </w:tcBorders>
            <w:shd w:val="clear" w:color="auto" w:fill="auto"/>
            <w:vAlign w:val="bottom"/>
          </w:tcPr>
          <w:p w:rsidR="00772E47" w:rsidRPr="00AC377C" w:rsidRDefault="00772E47" w:rsidP="00772E47">
            <w:pPr>
              <w:spacing w:line="0" w:lineRule="atLeast"/>
              <w:ind w:left="560"/>
              <w:rPr>
                <w:rFonts w:ascii="Times New Roman" w:eastAsia="Times New Roman" w:hAnsi="Times New Roman"/>
                <w:sz w:val="22"/>
                <w:szCs w:val="22"/>
              </w:rPr>
            </w:pPr>
            <w:r w:rsidRPr="00AC377C">
              <w:rPr>
                <w:rFonts w:ascii="Times New Roman" w:eastAsia="Times New Roman" w:hAnsi="Times New Roman"/>
                <w:sz w:val="22"/>
                <w:szCs w:val="22"/>
              </w:rPr>
              <w:t>int i, j, t;</w:t>
            </w:r>
          </w:p>
        </w:tc>
        <w:tc>
          <w:tcPr>
            <w:tcW w:w="60" w:type="dxa"/>
            <w:shd w:val="clear" w:color="auto" w:fill="auto"/>
            <w:vAlign w:val="bottom"/>
          </w:tcPr>
          <w:p w:rsidR="00772E47" w:rsidRPr="00AC377C" w:rsidRDefault="00772E47" w:rsidP="00772E47">
            <w:pPr>
              <w:spacing w:line="0" w:lineRule="atLeast"/>
              <w:rPr>
                <w:rFonts w:ascii="Times New Roman" w:eastAsia="Times New Roman" w:hAnsi="Times New Roman"/>
                <w:sz w:val="22"/>
                <w:szCs w:val="22"/>
              </w:rPr>
            </w:pPr>
          </w:p>
        </w:tc>
        <w:tc>
          <w:tcPr>
            <w:tcW w:w="3200" w:type="dxa"/>
            <w:tcBorders>
              <w:right w:val="single" w:sz="8" w:space="0" w:color="auto"/>
            </w:tcBorders>
            <w:shd w:val="clear" w:color="auto" w:fill="auto"/>
            <w:vAlign w:val="bottom"/>
          </w:tcPr>
          <w:p w:rsidR="00772E47" w:rsidRPr="00AC377C" w:rsidRDefault="00772E47" w:rsidP="00772E47">
            <w:pPr>
              <w:spacing w:line="0" w:lineRule="atLeast"/>
              <w:ind w:left="480"/>
              <w:rPr>
                <w:rFonts w:ascii="Times New Roman" w:eastAsia="Times New Roman" w:hAnsi="Times New Roman"/>
                <w:sz w:val="22"/>
                <w:szCs w:val="22"/>
              </w:rPr>
            </w:pPr>
            <w:r w:rsidRPr="00AC377C">
              <w:rPr>
                <w:rFonts w:ascii="Times New Roman" w:eastAsia="Times New Roman" w:hAnsi="Times New Roman"/>
                <w:sz w:val="22"/>
                <w:szCs w:val="22"/>
              </w:rPr>
              <w:t>int i, j, t;</w:t>
            </w:r>
          </w:p>
        </w:tc>
      </w:tr>
      <w:tr w:rsidR="00772E47" w:rsidRPr="00AC377C" w:rsidTr="00772E47">
        <w:trPr>
          <w:trHeight w:val="376"/>
        </w:trPr>
        <w:tc>
          <w:tcPr>
            <w:tcW w:w="3280" w:type="dxa"/>
            <w:tcBorders>
              <w:left w:val="single" w:sz="8" w:space="0" w:color="auto"/>
              <w:right w:val="single" w:sz="8" w:space="0" w:color="auto"/>
            </w:tcBorders>
            <w:shd w:val="clear" w:color="auto" w:fill="auto"/>
            <w:vAlign w:val="bottom"/>
          </w:tcPr>
          <w:p w:rsidR="00772E47" w:rsidRPr="00AC377C" w:rsidRDefault="00772E47" w:rsidP="00772E47">
            <w:pPr>
              <w:spacing w:line="0" w:lineRule="atLeast"/>
              <w:ind w:left="560"/>
              <w:rPr>
                <w:rFonts w:ascii="Times New Roman" w:eastAsia="Times New Roman" w:hAnsi="Times New Roman"/>
                <w:sz w:val="22"/>
                <w:szCs w:val="22"/>
              </w:rPr>
            </w:pPr>
            <w:r w:rsidRPr="00AC377C">
              <w:rPr>
                <w:rFonts w:ascii="Times New Roman" w:eastAsia="Times New Roman" w:hAnsi="Times New Roman"/>
                <w:sz w:val="22"/>
                <w:szCs w:val="22"/>
              </w:rPr>
              <w:t>for( i=1; i&lt;n; i++){</w:t>
            </w:r>
          </w:p>
        </w:tc>
        <w:tc>
          <w:tcPr>
            <w:tcW w:w="60" w:type="dxa"/>
            <w:shd w:val="clear" w:color="auto" w:fill="auto"/>
            <w:vAlign w:val="bottom"/>
          </w:tcPr>
          <w:p w:rsidR="00772E47" w:rsidRPr="00AC377C" w:rsidRDefault="00772E47" w:rsidP="00772E47">
            <w:pPr>
              <w:spacing w:line="0" w:lineRule="atLeast"/>
              <w:rPr>
                <w:rFonts w:ascii="Times New Roman" w:eastAsia="Times New Roman" w:hAnsi="Times New Roman"/>
                <w:sz w:val="22"/>
                <w:szCs w:val="22"/>
              </w:rPr>
            </w:pPr>
          </w:p>
        </w:tc>
        <w:tc>
          <w:tcPr>
            <w:tcW w:w="3200" w:type="dxa"/>
            <w:tcBorders>
              <w:right w:val="single" w:sz="8" w:space="0" w:color="auto"/>
            </w:tcBorders>
            <w:shd w:val="clear" w:color="auto" w:fill="auto"/>
            <w:vAlign w:val="bottom"/>
          </w:tcPr>
          <w:p w:rsidR="00772E47" w:rsidRPr="00AC377C" w:rsidRDefault="00772E47" w:rsidP="00772E47">
            <w:pPr>
              <w:spacing w:line="0" w:lineRule="atLeast"/>
              <w:ind w:left="480"/>
              <w:rPr>
                <w:rFonts w:ascii="Times New Roman" w:eastAsia="Times New Roman" w:hAnsi="Times New Roman"/>
                <w:sz w:val="22"/>
                <w:szCs w:val="22"/>
              </w:rPr>
            </w:pPr>
            <w:r w:rsidRPr="00AC377C">
              <w:rPr>
                <w:rFonts w:ascii="Times New Roman" w:eastAsia="Times New Roman" w:hAnsi="Times New Roman"/>
                <w:sz w:val="22"/>
                <w:szCs w:val="22"/>
              </w:rPr>
              <w:t>for( i=1; i&lt;n; i++){</w:t>
            </w:r>
          </w:p>
        </w:tc>
      </w:tr>
      <w:tr w:rsidR="00772E47" w:rsidRPr="00AC377C" w:rsidTr="00772E47">
        <w:trPr>
          <w:trHeight w:val="376"/>
        </w:trPr>
        <w:tc>
          <w:tcPr>
            <w:tcW w:w="3280" w:type="dxa"/>
            <w:tcBorders>
              <w:left w:val="single" w:sz="8" w:space="0" w:color="auto"/>
              <w:right w:val="single" w:sz="8" w:space="0" w:color="auto"/>
            </w:tcBorders>
            <w:shd w:val="clear" w:color="auto" w:fill="auto"/>
            <w:vAlign w:val="bottom"/>
          </w:tcPr>
          <w:p w:rsidR="00772E47" w:rsidRPr="00AC377C" w:rsidRDefault="00772E47" w:rsidP="00772E47">
            <w:pPr>
              <w:spacing w:line="0" w:lineRule="atLeast"/>
              <w:ind w:left="1000"/>
              <w:rPr>
                <w:rFonts w:ascii="Times New Roman" w:eastAsia="Times New Roman" w:hAnsi="Times New Roman"/>
                <w:sz w:val="22"/>
                <w:szCs w:val="22"/>
              </w:rPr>
            </w:pPr>
            <w:r w:rsidRPr="00AC377C">
              <w:rPr>
                <w:rFonts w:ascii="Times New Roman" w:eastAsia="Times New Roman" w:hAnsi="Times New Roman"/>
                <w:sz w:val="22"/>
                <w:szCs w:val="22"/>
              </w:rPr>
              <w:t>for( j=0; j&lt;n-i; j++) {</w:t>
            </w:r>
          </w:p>
        </w:tc>
        <w:tc>
          <w:tcPr>
            <w:tcW w:w="60" w:type="dxa"/>
            <w:shd w:val="clear" w:color="auto" w:fill="auto"/>
            <w:vAlign w:val="bottom"/>
          </w:tcPr>
          <w:p w:rsidR="00772E47" w:rsidRPr="00AC377C" w:rsidRDefault="00772E47" w:rsidP="00772E47">
            <w:pPr>
              <w:spacing w:line="0" w:lineRule="atLeast"/>
              <w:rPr>
                <w:rFonts w:ascii="Times New Roman" w:eastAsia="Times New Roman" w:hAnsi="Times New Roman"/>
                <w:sz w:val="22"/>
                <w:szCs w:val="22"/>
              </w:rPr>
            </w:pPr>
          </w:p>
        </w:tc>
        <w:tc>
          <w:tcPr>
            <w:tcW w:w="3200" w:type="dxa"/>
            <w:tcBorders>
              <w:right w:val="single" w:sz="8" w:space="0" w:color="auto"/>
            </w:tcBorders>
            <w:shd w:val="clear" w:color="auto" w:fill="auto"/>
            <w:vAlign w:val="bottom"/>
          </w:tcPr>
          <w:p w:rsidR="00772E47" w:rsidRPr="00AC377C" w:rsidRDefault="00772E47" w:rsidP="00772E47">
            <w:pPr>
              <w:spacing w:line="0" w:lineRule="atLeast"/>
              <w:ind w:left="920"/>
              <w:rPr>
                <w:rFonts w:ascii="Times New Roman" w:eastAsia="Times New Roman" w:hAnsi="Times New Roman"/>
                <w:sz w:val="22"/>
                <w:szCs w:val="22"/>
              </w:rPr>
            </w:pPr>
            <w:r w:rsidRPr="00AC377C">
              <w:rPr>
                <w:rFonts w:ascii="Times New Roman" w:eastAsia="Times New Roman" w:hAnsi="Times New Roman"/>
                <w:sz w:val="22"/>
                <w:szCs w:val="22"/>
              </w:rPr>
              <w:t>for( j=0; j&lt;n; j++) {</w:t>
            </w:r>
          </w:p>
        </w:tc>
      </w:tr>
      <w:tr w:rsidR="00772E47" w:rsidRPr="00AC377C" w:rsidTr="00772E47">
        <w:trPr>
          <w:trHeight w:val="377"/>
        </w:trPr>
        <w:tc>
          <w:tcPr>
            <w:tcW w:w="3280" w:type="dxa"/>
            <w:tcBorders>
              <w:left w:val="single" w:sz="8" w:space="0" w:color="auto"/>
              <w:right w:val="single" w:sz="8" w:space="0" w:color="auto"/>
            </w:tcBorders>
            <w:shd w:val="clear" w:color="auto" w:fill="auto"/>
            <w:vAlign w:val="bottom"/>
          </w:tcPr>
          <w:p w:rsidR="00772E47" w:rsidRPr="00AC377C" w:rsidRDefault="00772E47" w:rsidP="00772E47">
            <w:pPr>
              <w:spacing w:line="0" w:lineRule="atLeast"/>
              <w:ind w:left="1440"/>
              <w:rPr>
                <w:rFonts w:ascii="Times New Roman" w:eastAsia="Times New Roman" w:hAnsi="Times New Roman"/>
                <w:sz w:val="22"/>
                <w:szCs w:val="22"/>
              </w:rPr>
            </w:pPr>
            <w:r w:rsidRPr="00AC377C">
              <w:rPr>
                <w:rFonts w:ascii="Times New Roman" w:eastAsia="Times New Roman" w:hAnsi="Times New Roman"/>
                <w:sz w:val="22"/>
                <w:szCs w:val="22"/>
              </w:rPr>
              <w:t>if(A[j]&gt;A[j+1]) {</w:t>
            </w:r>
          </w:p>
        </w:tc>
        <w:tc>
          <w:tcPr>
            <w:tcW w:w="60" w:type="dxa"/>
            <w:shd w:val="clear" w:color="auto" w:fill="auto"/>
            <w:vAlign w:val="bottom"/>
          </w:tcPr>
          <w:p w:rsidR="00772E47" w:rsidRPr="00AC377C" w:rsidRDefault="00772E47" w:rsidP="00772E47">
            <w:pPr>
              <w:spacing w:line="0" w:lineRule="atLeast"/>
              <w:rPr>
                <w:rFonts w:ascii="Times New Roman" w:eastAsia="Times New Roman" w:hAnsi="Times New Roman"/>
                <w:sz w:val="22"/>
                <w:szCs w:val="22"/>
              </w:rPr>
            </w:pPr>
          </w:p>
        </w:tc>
        <w:tc>
          <w:tcPr>
            <w:tcW w:w="3200" w:type="dxa"/>
            <w:tcBorders>
              <w:right w:val="single" w:sz="8" w:space="0" w:color="auto"/>
            </w:tcBorders>
            <w:shd w:val="clear" w:color="auto" w:fill="auto"/>
            <w:vAlign w:val="bottom"/>
          </w:tcPr>
          <w:p w:rsidR="00772E47" w:rsidRPr="00AC377C" w:rsidRDefault="00772E47" w:rsidP="00772E47">
            <w:pPr>
              <w:spacing w:line="0" w:lineRule="atLeast"/>
              <w:ind w:left="1340"/>
              <w:rPr>
                <w:rFonts w:ascii="Times New Roman" w:eastAsia="Times New Roman" w:hAnsi="Times New Roman"/>
                <w:sz w:val="22"/>
                <w:szCs w:val="22"/>
              </w:rPr>
            </w:pPr>
            <w:r w:rsidRPr="00AC377C">
              <w:rPr>
                <w:rFonts w:ascii="Times New Roman" w:eastAsia="Times New Roman" w:hAnsi="Times New Roman"/>
                <w:sz w:val="22"/>
                <w:szCs w:val="22"/>
              </w:rPr>
              <w:t>if(A[j]&gt;A[j+1]) {</w:t>
            </w:r>
          </w:p>
        </w:tc>
      </w:tr>
      <w:tr w:rsidR="00772E47" w:rsidRPr="00AC377C" w:rsidTr="00772E47">
        <w:trPr>
          <w:trHeight w:val="376"/>
        </w:trPr>
        <w:tc>
          <w:tcPr>
            <w:tcW w:w="3280" w:type="dxa"/>
            <w:tcBorders>
              <w:left w:val="single" w:sz="8" w:space="0" w:color="auto"/>
              <w:right w:val="single" w:sz="8" w:space="0" w:color="auto"/>
            </w:tcBorders>
            <w:shd w:val="clear" w:color="auto" w:fill="auto"/>
            <w:vAlign w:val="bottom"/>
          </w:tcPr>
          <w:p w:rsidR="00772E47" w:rsidRPr="00AC377C" w:rsidRDefault="00772E47" w:rsidP="00772E47">
            <w:pPr>
              <w:spacing w:line="0" w:lineRule="atLeast"/>
              <w:ind w:left="1880"/>
              <w:rPr>
                <w:rFonts w:ascii="Times New Roman" w:eastAsia="Times New Roman" w:hAnsi="Times New Roman"/>
                <w:sz w:val="22"/>
                <w:szCs w:val="22"/>
              </w:rPr>
            </w:pPr>
            <w:r w:rsidRPr="00AC377C">
              <w:rPr>
                <w:rFonts w:ascii="Times New Roman" w:eastAsia="Times New Roman" w:hAnsi="Times New Roman"/>
                <w:sz w:val="22"/>
                <w:szCs w:val="22"/>
              </w:rPr>
              <w:t>t = A[j];</w:t>
            </w:r>
          </w:p>
        </w:tc>
        <w:tc>
          <w:tcPr>
            <w:tcW w:w="60" w:type="dxa"/>
            <w:shd w:val="clear" w:color="auto" w:fill="auto"/>
            <w:vAlign w:val="bottom"/>
          </w:tcPr>
          <w:p w:rsidR="00772E47" w:rsidRPr="00AC377C" w:rsidRDefault="00772E47" w:rsidP="00772E47">
            <w:pPr>
              <w:spacing w:line="0" w:lineRule="atLeast"/>
              <w:rPr>
                <w:rFonts w:ascii="Times New Roman" w:eastAsia="Times New Roman" w:hAnsi="Times New Roman"/>
                <w:sz w:val="22"/>
                <w:szCs w:val="22"/>
              </w:rPr>
            </w:pPr>
          </w:p>
        </w:tc>
        <w:tc>
          <w:tcPr>
            <w:tcW w:w="3200" w:type="dxa"/>
            <w:tcBorders>
              <w:right w:val="single" w:sz="8" w:space="0" w:color="auto"/>
            </w:tcBorders>
            <w:shd w:val="clear" w:color="auto" w:fill="auto"/>
            <w:vAlign w:val="bottom"/>
          </w:tcPr>
          <w:p w:rsidR="00772E47" w:rsidRPr="00AC377C" w:rsidRDefault="00772E47" w:rsidP="00772E47">
            <w:pPr>
              <w:spacing w:line="0" w:lineRule="atLeast"/>
              <w:ind w:left="1800"/>
              <w:rPr>
                <w:rFonts w:ascii="Times New Roman" w:eastAsia="Times New Roman" w:hAnsi="Times New Roman"/>
                <w:sz w:val="22"/>
                <w:szCs w:val="22"/>
              </w:rPr>
            </w:pPr>
            <w:r w:rsidRPr="00AC377C">
              <w:rPr>
                <w:rFonts w:ascii="Times New Roman" w:eastAsia="Times New Roman" w:hAnsi="Times New Roman"/>
                <w:sz w:val="22"/>
                <w:szCs w:val="22"/>
              </w:rPr>
              <w:t>t = A[j];</w:t>
            </w:r>
          </w:p>
        </w:tc>
      </w:tr>
      <w:tr w:rsidR="00772E47" w:rsidRPr="00AC377C" w:rsidTr="00772E47">
        <w:trPr>
          <w:trHeight w:val="376"/>
        </w:trPr>
        <w:tc>
          <w:tcPr>
            <w:tcW w:w="3280" w:type="dxa"/>
            <w:tcBorders>
              <w:left w:val="single" w:sz="8" w:space="0" w:color="auto"/>
              <w:right w:val="single" w:sz="8" w:space="0" w:color="auto"/>
            </w:tcBorders>
            <w:shd w:val="clear" w:color="auto" w:fill="auto"/>
            <w:vAlign w:val="bottom"/>
          </w:tcPr>
          <w:p w:rsidR="00772E47" w:rsidRPr="00AC377C" w:rsidRDefault="00772E47" w:rsidP="00772E47">
            <w:pPr>
              <w:spacing w:line="0" w:lineRule="atLeast"/>
              <w:ind w:left="1880"/>
              <w:rPr>
                <w:rFonts w:ascii="Times New Roman" w:eastAsia="Times New Roman" w:hAnsi="Times New Roman"/>
                <w:sz w:val="22"/>
                <w:szCs w:val="22"/>
              </w:rPr>
            </w:pPr>
            <w:r w:rsidRPr="00AC377C">
              <w:rPr>
                <w:rFonts w:ascii="Times New Roman" w:eastAsia="Times New Roman" w:hAnsi="Times New Roman"/>
                <w:sz w:val="22"/>
                <w:szCs w:val="22"/>
              </w:rPr>
              <w:t>A[j] = A[j+1];</w:t>
            </w:r>
          </w:p>
        </w:tc>
        <w:tc>
          <w:tcPr>
            <w:tcW w:w="60" w:type="dxa"/>
            <w:shd w:val="clear" w:color="auto" w:fill="auto"/>
            <w:vAlign w:val="bottom"/>
          </w:tcPr>
          <w:p w:rsidR="00772E47" w:rsidRPr="00AC377C" w:rsidRDefault="00772E47" w:rsidP="00772E47">
            <w:pPr>
              <w:spacing w:line="0" w:lineRule="atLeast"/>
              <w:rPr>
                <w:rFonts w:ascii="Times New Roman" w:eastAsia="Times New Roman" w:hAnsi="Times New Roman"/>
                <w:sz w:val="22"/>
                <w:szCs w:val="22"/>
              </w:rPr>
            </w:pPr>
          </w:p>
        </w:tc>
        <w:tc>
          <w:tcPr>
            <w:tcW w:w="3200" w:type="dxa"/>
            <w:tcBorders>
              <w:right w:val="single" w:sz="8" w:space="0" w:color="auto"/>
            </w:tcBorders>
            <w:shd w:val="clear" w:color="auto" w:fill="auto"/>
            <w:vAlign w:val="bottom"/>
          </w:tcPr>
          <w:p w:rsidR="00772E47" w:rsidRPr="00AC377C" w:rsidRDefault="00772E47" w:rsidP="00772E47">
            <w:pPr>
              <w:spacing w:line="0" w:lineRule="atLeast"/>
              <w:ind w:left="1800"/>
              <w:rPr>
                <w:rFonts w:ascii="Times New Roman" w:eastAsia="Times New Roman" w:hAnsi="Times New Roman"/>
                <w:sz w:val="22"/>
                <w:szCs w:val="22"/>
              </w:rPr>
            </w:pPr>
            <w:r w:rsidRPr="00AC377C">
              <w:rPr>
                <w:rFonts w:ascii="Times New Roman" w:eastAsia="Times New Roman" w:hAnsi="Times New Roman"/>
                <w:sz w:val="22"/>
                <w:szCs w:val="22"/>
              </w:rPr>
              <w:t>A[j] = A[j+1];</w:t>
            </w:r>
          </w:p>
        </w:tc>
      </w:tr>
      <w:tr w:rsidR="00772E47" w:rsidRPr="00AC377C" w:rsidTr="00772E47">
        <w:trPr>
          <w:trHeight w:val="377"/>
        </w:trPr>
        <w:tc>
          <w:tcPr>
            <w:tcW w:w="3280" w:type="dxa"/>
            <w:tcBorders>
              <w:left w:val="single" w:sz="8" w:space="0" w:color="auto"/>
              <w:right w:val="single" w:sz="8" w:space="0" w:color="auto"/>
            </w:tcBorders>
            <w:shd w:val="clear" w:color="auto" w:fill="auto"/>
            <w:vAlign w:val="bottom"/>
          </w:tcPr>
          <w:p w:rsidR="00772E47" w:rsidRPr="00AC377C" w:rsidRDefault="00772E47" w:rsidP="00772E47">
            <w:pPr>
              <w:spacing w:line="0" w:lineRule="atLeast"/>
              <w:ind w:left="1880"/>
              <w:rPr>
                <w:rFonts w:ascii="Times New Roman" w:eastAsia="Times New Roman" w:hAnsi="Times New Roman"/>
                <w:sz w:val="22"/>
                <w:szCs w:val="22"/>
              </w:rPr>
            </w:pPr>
            <w:r w:rsidRPr="00AC377C">
              <w:rPr>
                <w:rFonts w:ascii="Times New Roman" w:eastAsia="Times New Roman" w:hAnsi="Times New Roman"/>
                <w:sz w:val="22"/>
                <w:szCs w:val="22"/>
              </w:rPr>
              <w:t>A[j+1] = t;</w:t>
            </w:r>
          </w:p>
        </w:tc>
        <w:tc>
          <w:tcPr>
            <w:tcW w:w="60" w:type="dxa"/>
            <w:shd w:val="clear" w:color="auto" w:fill="auto"/>
            <w:vAlign w:val="bottom"/>
          </w:tcPr>
          <w:p w:rsidR="00772E47" w:rsidRPr="00AC377C" w:rsidRDefault="00772E47" w:rsidP="00772E47">
            <w:pPr>
              <w:spacing w:line="0" w:lineRule="atLeast"/>
              <w:rPr>
                <w:rFonts w:ascii="Times New Roman" w:eastAsia="Times New Roman" w:hAnsi="Times New Roman"/>
                <w:sz w:val="22"/>
                <w:szCs w:val="22"/>
              </w:rPr>
            </w:pPr>
          </w:p>
        </w:tc>
        <w:tc>
          <w:tcPr>
            <w:tcW w:w="3200" w:type="dxa"/>
            <w:tcBorders>
              <w:right w:val="single" w:sz="8" w:space="0" w:color="auto"/>
            </w:tcBorders>
            <w:shd w:val="clear" w:color="auto" w:fill="auto"/>
            <w:vAlign w:val="bottom"/>
          </w:tcPr>
          <w:p w:rsidR="00772E47" w:rsidRPr="00AC377C" w:rsidRDefault="00772E47" w:rsidP="00772E47">
            <w:pPr>
              <w:spacing w:line="0" w:lineRule="atLeast"/>
              <w:ind w:left="1800"/>
              <w:rPr>
                <w:rFonts w:ascii="Times New Roman" w:eastAsia="Times New Roman" w:hAnsi="Times New Roman"/>
                <w:sz w:val="22"/>
                <w:szCs w:val="22"/>
              </w:rPr>
            </w:pPr>
            <w:r w:rsidRPr="00AC377C">
              <w:rPr>
                <w:rFonts w:ascii="Times New Roman" w:eastAsia="Times New Roman" w:hAnsi="Times New Roman"/>
                <w:sz w:val="22"/>
                <w:szCs w:val="22"/>
              </w:rPr>
              <w:t>A[j+1] = t;</w:t>
            </w:r>
          </w:p>
        </w:tc>
      </w:tr>
      <w:tr w:rsidR="00772E47" w:rsidRPr="00AC377C" w:rsidTr="00772E47">
        <w:trPr>
          <w:trHeight w:val="376"/>
        </w:trPr>
        <w:tc>
          <w:tcPr>
            <w:tcW w:w="3280" w:type="dxa"/>
            <w:tcBorders>
              <w:left w:val="single" w:sz="8" w:space="0" w:color="auto"/>
              <w:right w:val="single" w:sz="8" w:space="0" w:color="auto"/>
            </w:tcBorders>
            <w:shd w:val="clear" w:color="auto" w:fill="auto"/>
            <w:vAlign w:val="bottom"/>
          </w:tcPr>
          <w:p w:rsidR="00772E47" w:rsidRPr="00AC377C" w:rsidRDefault="00772E47" w:rsidP="00772E47">
            <w:pPr>
              <w:spacing w:line="0" w:lineRule="atLeast"/>
              <w:ind w:left="1440"/>
              <w:rPr>
                <w:rFonts w:ascii="Times New Roman" w:eastAsia="Times New Roman" w:hAnsi="Times New Roman"/>
                <w:sz w:val="22"/>
                <w:szCs w:val="22"/>
              </w:rPr>
            </w:pPr>
            <w:r w:rsidRPr="00AC377C">
              <w:rPr>
                <w:rFonts w:ascii="Times New Roman" w:eastAsia="Times New Roman" w:hAnsi="Times New Roman"/>
                <w:sz w:val="22"/>
                <w:szCs w:val="22"/>
              </w:rPr>
              <w:t>}</w:t>
            </w:r>
          </w:p>
        </w:tc>
        <w:tc>
          <w:tcPr>
            <w:tcW w:w="60" w:type="dxa"/>
            <w:shd w:val="clear" w:color="auto" w:fill="auto"/>
            <w:vAlign w:val="bottom"/>
          </w:tcPr>
          <w:p w:rsidR="00772E47" w:rsidRPr="00AC377C" w:rsidRDefault="00772E47" w:rsidP="00772E47">
            <w:pPr>
              <w:spacing w:line="0" w:lineRule="atLeast"/>
              <w:rPr>
                <w:rFonts w:ascii="Times New Roman" w:eastAsia="Times New Roman" w:hAnsi="Times New Roman"/>
                <w:sz w:val="22"/>
                <w:szCs w:val="22"/>
              </w:rPr>
            </w:pPr>
          </w:p>
        </w:tc>
        <w:tc>
          <w:tcPr>
            <w:tcW w:w="3200" w:type="dxa"/>
            <w:tcBorders>
              <w:right w:val="single" w:sz="8" w:space="0" w:color="auto"/>
            </w:tcBorders>
            <w:shd w:val="clear" w:color="auto" w:fill="auto"/>
            <w:vAlign w:val="bottom"/>
          </w:tcPr>
          <w:p w:rsidR="00772E47" w:rsidRPr="00AC377C" w:rsidRDefault="00772E47" w:rsidP="00772E47">
            <w:pPr>
              <w:spacing w:line="0" w:lineRule="atLeast"/>
              <w:ind w:left="1340"/>
              <w:rPr>
                <w:rFonts w:ascii="Times New Roman" w:eastAsia="Times New Roman" w:hAnsi="Times New Roman"/>
                <w:sz w:val="22"/>
                <w:szCs w:val="22"/>
              </w:rPr>
            </w:pPr>
            <w:r w:rsidRPr="00AC377C">
              <w:rPr>
                <w:rFonts w:ascii="Times New Roman" w:eastAsia="Times New Roman" w:hAnsi="Times New Roman"/>
                <w:sz w:val="22"/>
                <w:szCs w:val="22"/>
              </w:rPr>
              <w:t>}</w:t>
            </w:r>
          </w:p>
        </w:tc>
      </w:tr>
      <w:tr w:rsidR="00772E47" w:rsidRPr="00AC377C" w:rsidTr="00772E47">
        <w:trPr>
          <w:trHeight w:val="376"/>
        </w:trPr>
        <w:tc>
          <w:tcPr>
            <w:tcW w:w="3280" w:type="dxa"/>
            <w:tcBorders>
              <w:left w:val="single" w:sz="8" w:space="0" w:color="auto"/>
              <w:right w:val="single" w:sz="8" w:space="0" w:color="auto"/>
            </w:tcBorders>
            <w:shd w:val="clear" w:color="auto" w:fill="auto"/>
            <w:vAlign w:val="bottom"/>
          </w:tcPr>
          <w:p w:rsidR="00772E47" w:rsidRPr="00AC377C" w:rsidRDefault="00772E47" w:rsidP="00772E47">
            <w:pPr>
              <w:spacing w:line="0" w:lineRule="atLeast"/>
              <w:ind w:left="1000"/>
              <w:rPr>
                <w:rFonts w:ascii="Times New Roman" w:eastAsia="Times New Roman" w:hAnsi="Times New Roman"/>
                <w:sz w:val="22"/>
                <w:szCs w:val="22"/>
              </w:rPr>
            </w:pPr>
            <w:r w:rsidRPr="00AC377C">
              <w:rPr>
                <w:rFonts w:ascii="Times New Roman" w:eastAsia="Times New Roman" w:hAnsi="Times New Roman"/>
                <w:sz w:val="22"/>
                <w:szCs w:val="22"/>
              </w:rPr>
              <w:t>}</w:t>
            </w:r>
          </w:p>
        </w:tc>
        <w:tc>
          <w:tcPr>
            <w:tcW w:w="60" w:type="dxa"/>
            <w:shd w:val="clear" w:color="auto" w:fill="auto"/>
            <w:vAlign w:val="bottom"/>
          </w:tcPr>
          <w:p w:rsidR="00772E47" w:rsidRPr="00AC377C" w:rsidRDefault="00772E47" w:rsidP="00772E47">
            <w:pPr>
              <w:spacing w:line="0" w:lineRule="atLeast"/>
              <w:rPr>
                <w:rFonts w:ascii="Times New Roman" w:eastAsia="Times New Roman" w:hAnsi="Times New Roman"/>
                <w:sz w:val="22"/>
                <w:szCs w:val="22"/>
              </w:rPr>
            </w:pPr>
          </w:p>
        </w:tc>
        <w:tc>
          <w:tcPr>
            <w:tcW w:w="3200" w:type="dxa"/>
            <w:tcBorders>
              <w:right w:val="single" w:sz="8" w:space="0" w:color="auto"/>
            </w:tcBorders>
            <w:shd w:val="clear" w:color="auto" w:fill="auto"/>
            <w:vAlign w:val="bottom"/>
          </w:tcPr>
          <w:p w:rsidR="00772E47" w:rsidRPr="00AC377C" w:rsidRDefault="00772E47" w:rsidP="00772E47">
            <w:pPr>
              <w:spacing w:line="0" w:lineRule="atLeast"/>
              <w:ind w:left="920"/>
              <w:rPr>
                <w:rFonts w:ascii="Times New Roman" w:eastAsia="Times New Roman" w:hAnsi="Times New Roman"/>
                <w:sz w:val="22"/>
                <w:szCs w:val="22"/>
              </w:rPr>
            </w:pPr>
            <w:r w:rsidRPr="00AC377C">
              <w:rPr>
                <w:rFonts w:ascii="Times New Roman" w:eastAsia="Times New Roman" w:hAnsi="Times New Roman"/>
                <w:sz w:val="22"/>
                <w:szCs w:val="22"/>
              </w:rPr>
              <w:t>}</w:t>
            </w:r>
          </w:p>
        </w:tc>
      </w:tr>
      <w:tr w:rsidR="00772E47" w:rsidRPr="00AC377C" w:rsidTr="00772E47">
        <w:trPr>
          <w:trHeight w:val="377"/>
        </w:trPr>
        <w:tc>
          <w:tcPr>
            <w:tcW w:w="3280" w:type="dxa"/>
            <w:tcBorders>
              <w:left w:val="single" w:sz="8" w:space="0" w:color="auto"/>
              <w:right w:val="single" w:sz="8" w:space="0" w:color="auto"/>
            </w:tcBorders>
            <w:shd w:val="clear" w:color="auto" w:fill="auto"/>
            <w:vAlign w:val="bottom"/>
          </w:tcPr>
          <w:p w:rsidR="00772E47" w:rsidRPr="00AC377C" w:rsidRDefault="00772E47" w:rsidP="00772E47">
            <w:pPr>
              <w:spacing w:line="0" w:lineRule="atLeast"/>
              <w:ind w:left="560"/>
              <w:rPr>
                <w:rFonts w:ascii="Times New Roman" w:eastAsia="Times New Roman" w:hAnsi="Times New Roman"/>
                <w:sz w:val="22"/>
                <w:szCs w:val="22"/>
              </w:rPr>
            </w:pPr>
            <w:r w:rsidRPr="00AC377C">
              <w:rPr>
                <w:rFonts w:ascii="Times New Roman" w:eastAsia="Times New Roman" w:hAnsi="Times New Roman"/>
                <w:sz w:val="22"/>
                <w:szCs w:val="22"/>
              </w:rPr>
              <w:t>}</w:t>
            </w:r>
          </w:p>
        </w:tc>
        <w:tc>
          <w:tcPr>
            <w:tcW w:w="60" w:type="dxa"/>
            <w:shd w:val="clear" w:color="auto" w:fill="auto"/>
            <w:vAlign w:val="bottom"/>
          </w:tcPr>
          <w:p w:rsidR="00772E47" w:rsidRPr="00AC377C" w:rsidRDefault="00772E47" w:rsidP="00772E47">
            <w:pPr>
              <w:spacing w:line="0" w:lineRule="atLeast"/>
              <w:rPr>
                <w:rFonts w:ascii="Times New Roman" w:eastAsia="Times New Roman" w:hAnsi="Times New Roman"/>
                <w:sz w:val="22"/>
                <w:szCs w:val="22"/>
              </w:rPr>
            </w:pPr>
          </w:p>
        </w:tc>
        <w:tc>
          <w:tcPr>
            <w:tcW w:w="3200" w:type="dxa"/>
            <w:tcBorders>
              <w:right w:val="single" w:sz="8" w:space="0" w:color="auto"/>
            </w:tcBorders>
            <w:shd w:val="clear" w:color="auto" w:fill="auto"/>
            <w:vAlign w:val="bottom"/>
          </w:tcPr>
          <w:p w:rsidR="00772E47" w:rsidRPr="00AC377C" w:rsidRDefault="00772E47" w:rsidP="00772E47">
            <w:pPr>
              <w:spacing w:line="0" w:lineRule="atLeast"/>
              <w:ind w:left="480"/>
              <w:rPr>
                <w:rFonts w:ascii="Times New Roman" w:eastAsia="Times New Roman" w:hAnsi="Times New Roman"/>
                <w:sz w:val="22"/>
                <w:szCs w:val="22"/>
              </w:rPr>
            </w:pPr>
            <w:r w:rsidRPr="00AC377C">
              <w:rPr>
                <w:rFonts w:ascii="Times New Roman" w:eastAsia="Times New Roman" w:hAnsi="Times New Roman"/>
                <w:sz w:val="22"/>
                <w:szCs w:val="22"/>
              </w:rPr>
              <w:t>}</w:t>
            </w:r>
          </w:p>
        </w:tc>
      </w:tr>
      <w:tr w:rsidR="00772E47" w:rsidRPr="00AC377C" w:rsidTr="00772E47">
        <w:trPr>
          <w:trHeight w:val="376"/>
        </w:trPr>
        <w:tc>
          <w:tcPr>
            <w:tcW w:w="3280" w:type="dxa"/>
            <w:tcBorders>
              <w:left w:val="single" w:sz="8" w:space="0" w:color="auto"/>
              <w:right w:val="single" w:sz="8" w:space="0" w:color="auto"/>
            </w:tcBorders>
            <w:shd w:val="clear" w:color="auto" w:fill="auto"/>
            <w:vAlign w:val="bottom"/>
          </w:tcPr>
          <w:p w:rsidR="00772E47" w:rsidRPr="00AC377C" w:rsidRDefault="00772E47" w:rsidP="00772E47">
            <w:pPr>
              <w:spacing w:line="0" w:lineRule="atLeast"/>
              <w:ind w:left="120"/>
              <w:rPr>
                <w:rFonts w:ascii="Times New Roman" w:eastAsia="Times New Roman" w:hAnsi="Times New Roman"/>
                <w:sz w:val="22"/>
                <w:szCs w:val="22"/>
              </w:rPr>
            </w:pPr>
            <w:r w:rsidRPr="00AC377C">
              <w:rPr>
                <w:rFonts w:ascii="Times New Roman" w:eastAsia="Times New Roman" w:hAnsi="Times New Roman"/>
                <w:sz w:val="22"/>
                <w:szCs w:val="22"/>
              </w:rPr>
              <w:t>}</w:t>
            </w:r>
          </w:p>
        </w:tc>
        <w:tc>
          <w:tcPr>
            <w:tcW w:w="60" w:type="dxa"/>
            <w:shd w:val="clear" w:color="auto" w:fill="auto"/>
            <w:vAlign w:val="bottom"/>
          </w:tcPr>
          <w:p w:rsidR="00772E47" w:rsidRPr="00AC377C" w:rsidRDefault="00772E47" w:rsidP="00772E47">
            <w:pPr>
              <w:spacing w:line="0" w:lineRule="atLeast"/>
              <w:rPr>
                <w:rFonts w:ascii="Times New Roman" w:eastAsia="Times New Roman" w:hAnsi="Times New Roman"/>
                <w:sz w:val="22"/>
                <w:szCs w:val="22"/>
              </w:rPr>
            </w:pPr>
          </w:p>
        </w:tc>
        <w:tc>
          <w:tcPr>
            <w:tcW w:w="3200" w:type="dxa"/>
            <w:tcBorders>
              <w:right w:val="single" w:sz="8" w:space="0" w:color="auto"/>
            </w:tcBorders>
            <w:shd w:val="clear" w:color="auto" w:fill="auto"/>
            <w:vAlign w:val="bottom"/>
          </w:tcPr>
          <w:p w:rsidR="00772E47" w:rsidRPr="00AC377C" w:rsidRDefault="00772E47" w:rsidP="00772E47">
            <w:pPr>
              <w:spacing w:line="0" w:lineRule="atLeast"/>
              <w:ind w:left="20"/>
              <w:rPr>
                <w:rFonts w:ascii="Times New Roman" w:eastAsia="Times New Roman" w:hAnsi="Times New Roman"/>
                <w:sz w:val="22"/>
                <w:szCs w:val="22"/>
              </w:rPr>
            </w:pPr>
            <w:r w:rsidRPr="00AC377C">
              <w:rPr>
                <w:rFonts w:ascii="Times New Roman" w:eastAsia="Times New Roman" w:hAnsi="Times New Roman"/>
                <w:sz w:val="22"/>
                <w:szCs w:val="22"/>
              </w:rPr>
              <w:t>}</w:t>
            </w:r>
          </w:p>
        </w:tc>
      </w:tr>
      <w:tr w:rsidR="00772E47" w:rsidRPr="00AC377C" w:rsidTr="00772E47">
        <w:trPr>
          <w:trHeight w:val="76"/>
        </w:trPr>
        <w:tc>
          <w:tcPr>
            <w:tcW w:w="3280" w:type="dxa"/>
            <w:tcBorders>
              <w:left w:val="single" w:sz="8" w:space="0" w:color="auto"/>
              <w:bottom w:val="single" w:sz="8" w:space="0" w:color="auto"/>
              <w:right w:val="single" w:sz="8" w:space="0" w:color="auto"/>
            </w:tcBorders>
            <w:shd w:val="clear" w:color="auto" w:fill="auto"/>
            <w:vAlign w:val="bottom"/>
          </w:tcPr>
          <w:p w:rsidR="00772E47" w:rsidRPr="00AC377C" w:rsidRDefault="00772E47" w:rsidP="00772E47">
            <w:pPr>
              <w:spacing w:line="0" w:lineRule="atLeast"/>
              <w:rPr>
                <w:rFonts w:ascii="Times New Roman" w:eastAsia="Times New Roman" w:hAnsi="Times New Roman"/>
                <w:sz w:val="22"/>
                <w:szCs w:val="22"/>
              </w:rPr>
            </w:pPr>
          </w:p>
        </w:tc>
        <w:tc>
          <w:tcPr>
            <w:tcW w:w="60" w:type="dxa"/>
            <w:tcBorders>
              <w:bottom w:val="single" w:sz="8" w:space="0" w:color="auto"/>
            </w:tcBorders>
            <w:shd w:val="clear" w:color="auto" w:fill="auto"/>
            <w:vAlign w:val="bottom"/>
          </w:tcPr>
          <w:p w:rsidR="00772E47" w:rsidRPr="00AC377C" w:rsidRDefault="00772E47" w:rsidP="00772E47">
            <w:pPr>
              <w:spacing w:line="0" w:lineRule="atLeast"/>
              <w:rPr>
                <w:rFonts w:ascii="Times New Roman" w:eastAsia="Times New Roman" w:hAnsi="Times New Roman"/>
                <w:sz w:val="22"/>
                <w:szCs w:val="22"/>
              </w:rPr>
            </w:pPr>
          </w:p>
        </w:tc>
        <w:tc>
          <w:tcPr>
            <w:tcW w:w="3200" w:type="dxa"/>
            <w:tcBorders>
              <w:bottom w:val="single" w:sz="8" w:space="0" w:color="auto"/>
              <w:right w:val="single" w:sz="8" w:space="0" w:color="auto"/>
            </w:tcBorders>
            <w:shd w:val="clear" w:color="auto" w:fill="auto"/>
            <w:vAlign w:val="bottom"/>
          </w:tcPr>
          <w:p w:rsidR="00772E47" w:rsidRPr="00AC377C" w:rsidRDefault="00772E47" w:rsidP="00772E47">
            <w:pPr>
              <w:spacing w:line="0" w:lineRule="atLeast"/>
              <w:rPr>
                <w:rFonts w:ascii="Times New Roman" w:eastAsia="Times New Roman" w:hAnsi="Times New Roman"/>
                <w:sz w:val="22"/>
                <w:szCs w:val="22"/>
              </w:rPr>
            </w:pPr>
          </w:p>
        </w:tc>
      </w:tr>
    </w:tbl>
    <w:p w:rsidR="00772E47" w:rsidRPr="00AC377C" w:rsidRDefault="00982979" w:rsidP="00982979">
      <w:pPr>
        <w:ind w:leftChars="200" w:left="400"/>
        <w:rPr>
          <w:sz w:val="22"/>
          <w:szCs w:val="22"/>
        </w:rPr>
      </w:pPr>
      <w:r w:rsidRPr="00AC377C">
        <w:rPr>
          <w:rFonts w:hint="eastAsia"/>
          <w:sz w:val="22"/>
          <w:szCs w:val="22"/>
          <w:shd w:val="clear" w:color="auto" w:fill="FFFFFF"/>
        </w:rPr>
        <w:t>(A)</w:t>
      </w:r>
      <w:r w:rsidRPr="00AC377C">
        <w:rPr>
          <w:rFonts w:hint="eastAsia"/>
          <w:sz w:val="22"/>
          <w:szCs w:val="22"/>
          <w:shd w:val="clear" w:color="auto" w:fill="FFFFFF"/>
        </w:rPr>
        <w:t>兩者用的排序法都是氣泡排序法</w:t>
      </w:r>
      <w:r w:rsidRPr="00AC377C">
        <w:rPr>
          <w:rFonts w:hint="eastAsia"/>
          <w:sz w:val="22"/>
          <w:szCs w:val="22"/>
        </w:rPr>
        <w:br/>
      </w:r>
      <w:r w:rsidRPr="00AC377C">
        <w:rPr>
          <w:rFonts w:hint="eastAsia"/>
          <w:sz w:val="22"/>
          <w:szCs w:val="22"/>
          <w:shd w:val="clear" w:color="auto" w:fill="FFFFFF"/>
        </w:rPr>
        <w:t>(B)</w:t>
      </w:r>
      <w:r w:rsidRPr="00AC377C">
        <w:rPr>
          <w:rFonts w:hint="eastAsia"/>
          <w:sz w:val="22"/>
          <w:szCs w:val="22"/>
          <w:shd w:val="clear" w:color="auto" w:fill="FFFFFF"/>
        </w:rPr>
        <w:t>程式片段</w:t>
      </w:r>
      <w:r w:rsidRPr="00AC377C">
        <w:rPr>
          <w:rFonts w:hint="eastAsia"/>
          <w:sz w:val="22"/>
          <w:szCs w:val="22"/>
          <w:shd w:val="clear" w:color="auto" w:fill="FFFFFF"/>
        </w:rPr>
        <w:t xml:space="preserve"> P1 </w:t>
      </w:r>
      <w:r w:rsidRPr="00AC377C">
        <w:rPr>
          <w:rFonts w:hint="eastAsia"/>
          <w:sz w:val="22"/>
          <w:szCs w:val="22"/>
          <w:shd w:val="clear" w:color="auto" w:fill="FFFFFF"/>
        </w:rPr>
        <w:t>用的是氣泡排序法，程式片段</w:t>
      </w:r>
      <w:r w:rsidRPr="00AC377C">
        <w:rPr>
          <w:rFonts w:hint="eastAsia"/>
          <w:sz w:val="22"/>
          <w:szCs w:val="22"/>
          <w:shd w:val="clear" w:color="auto" w:fill="FFFFFF"/>
        </w:rPr>
        <w:t xml:space="preserve"> P2 </w:t>
      </w:r>
      <w:r w:rsidRPr="00AC377C">
        <w:rPr>
          <w:rFonts w:hint="eastAsia"/>
          <w:sz w:val="22"/>
          <w:szCs w:val="22"/>
          <w:shd w:val="clear" w:color="auto" w:fill="FFFFFF"/>
        </w:rPr>
        <w:t>用的是選擇排序法</w:t>
      </w:r>
      <w:r w:rsidRPr="00AC377C">
        <w:rPr>
          <w:rFonts w:hint="eastAsia"/>
          <w:sz w:val="22"/>
          <w:szCs w:val="22"/>
        </w:rPr>
        <w:br/>
      </w:r>
      <w:r w:rsidRPr="00AC377C">
        <w:rPr>
          <w:rFonts w:hint="eastAsia"/>
          <w:sz w:val="22"/>
          <w:szCs w:val="22"/>
          <w:shd w:val="clear" w:color="auto" w:fill="FFFFFF"/>
        </w:rPr>
        <w:t>(C)</w:t>
      </w:r>
      <w:r w:rsidRPr="00AC377C">
        <w:rPr>
          <w:rFonts w:hint="eastAsia"/>
          <w:sz w:val="22"/>
          <w:szCs w:val="22"/>
          <w:shd w:val="clear" w:color="auto" w:fill="FFFFFF"/>
        </w:rPr>
        <w:t>程式片段</w:t>
      </w:r>
      <w:r w:rsidRPr="00AC377C">
        <w:rPr>
          <w:rFonts w:hint="eastAsia"/>
          <w:sz w:val="22"/>
          <w:szCs w:val="22"/>
          <w:shd w:val="clear" w:color="auto" w:fill="FFFFFF"/>
        </w:rPr>
        <w:t xml:space="preserve"> P1 </w:t>
      </w:r>
      <w:r w:rsidRPr="00AC377C">
        <w:rPr>
          <w:rFonts w:hint="eastAsia"/>
          <w:sz w:val="22"/>
          <w:szCs w:val="22"/>
          <w:shd w:val="clear" w:color="auto" w:fill="FFFFFF"/>
        </w:rPr>
        <w:t>用的是選擇排序法，程式片段</w:t>
      </w:r>
      <w:r w:rsidRPr="00AC377C">
        <w:rPr>
          <w:rFonts w:hint="eastAsia"/>
          <w:sz w:val="22"/>
          <w:szCs w:val="22"/>
          <w:shd w:val="clear" w:color="auto" w:fill="FFFFFF"/>
        </w:rPr>
        <w:t xml:space="preserve"> P2 </w:t>
      </w:r>
      <w:r w:rsidRPr="00AC377C">
        <w:rPr>
          <w:rFonts w:hint="eastAsia"/>
          <w:sz w:val="22"/>
          <w:szCs w:val="22"/>
          <w:shd w:val="clear" w:color="auto" w:fill="FFFFFF"/>
        </w:rPr>
        <w:t>用的是氣泡排序法</w:t>
      </w:r>
      <w:r w:rsidRPr="00AC377C">
        <w:rPr>
          <w:rFonts w:hint="eastAsia"/>
          <w:sz w:val="22"/>
          <w:szCs w:val="22"/>
        </w:rPr>
        <w:br/>
      </w:r>
      <w:r w:rsidRPr="00AC377C">
        <w:rPr>
          <w:rFonts w:hint="eastAsia"/>
          <w:sz w:val="22"/>
          <w:szCs w:val="22"/>
          <w:shd w:val="clear" w:color="auto" w:fill="FFFFFF"/>
        </w:rPr>
        <w:t>(D)</w:t>
      </w:r>
      <w:r w:rsidRPr="00AC377C">
        <w:rPr>
          <w:rFonts w:hint="eastAsia"/>
          <w:sz w:val="22"/>
          <w:szCs w:val="22"/>
          <w:shd w:val="clear" w:color="auto" w:fill="FFFFFF"/>
        </w:rPr>
        <w:t>兩者用的排序法都是選擇排序法</w:t>
      </w:r>
    </w:p>
    <w:p w:rsidR="00772E47" w:rsidRPr="00AC377C" w:rsidRDefault="00772E47" w:rsidP="007053D2">
      <w:pPr>
        <w:numPr>
          <w:ilvl w:val="0"/>
          <w:numId w:val="13"/>
        </w:numPr>
        <w:tabs>
          <w:tab w:val="left" w:pos="478"/>
        </w:tabs>
        <w:spacing w:line="325" w:lineRule="exact"/>
        <w:ind w:leftChars="-50" w:left="-43" w:rightChars="-100" w:right="-200"/>
        <w:rPr>
          <w:rFonts w:ascii="Times New Roman" w:eastAsia="Times New Roman" w:hAnsi="Times New Roman"/>
          <w:sz w:val="22"/>
          <w:szCs w:val="22"/>
        </w:rPr>
      </w:pPr>
      <w:r w:rsidRPr="00AC377C">
        <w:rPr>
          <w:rFonts w:ascii="新細明體" w:hAnsi="新細明體"/>
          <w:sz w:val="22"/>
          <w:szCs w:val="22"/>
        </w:rPr>
        <w:t>下列</w:t>
      </w:r>
      <w:r w:rsidRPr="00AC377C">
        <w:rPr>
          <w:rFonts w:ascii="Times New Roman" w:eastAsia="Times New Roman" w:hAnsi="Times New Roman"/>
          <w:sz w:val="22"/>
          <w:szCs w:val="22"/>
        </w:rPr>
        <w:t xml:space="preserve"> C </w:t>
      </w:r>
      <w:r w:rsidRPr="00AC377C">
        <w:rPr>
          <w:rFonts w:ascii="新細明體" w:hAnsi="新細明體"/>
          <w:sz w:val="22"/>
          <w:szCs w:val="22"/>
        </w:rPr>
        <w:t>語言程式使用的是何種排序法？</w:t>
      </w:r>
    </w:p>
    <w:p w:rsidR="00772E47" w:rsidRPr="00AC377C" w:rsidRDefault="00772E47" w:rsidP="00772E47">
      <w:pPr>
        <w:spacing w:line="82" w:lineRule="exact"/>
        <w:rPr>
          <w:rFonts w:ascii="Times New Roman" w:eastAsia="Times New Roman" w:hAnsi="Times New Roman"/>
          <w:sz w:val="22"/>
          <w:szCs w:val="22"/>
        </w:rPr>
      </w:pPr>
    </w:p>
    <w:p w:rsidR="00772E47" w:rsidRPr="00AC377C" w:rsidRDefault="00772E47" w:rsidP="00772E47">
      <w:pPr>
        <w:spacing w:line="322" w:lineRule="auto"/>
        <w:ind w:left="478" w:right="8540"/>
        <w:rPr>
          <w:rFonts w:ascii="Times New Roman" w:eastAsia="Times New Roman" w:hAnsi="Times New Roman"/>
          <w:sz w:val="22"/>
          <w:szCs w:val="22"/>
        </w:rPr>
      </w:pPr>
      <w:r w:rsidRPr="00AC377C">
        <w:rPr>
          <w:rFonts w:ascii="Times New Roman" w:eastAsia="Times New Roman" w:hAnsi="Times New Roman"/>
          <w:sz w:val="22"/>
          <w:szCs w:val="22"/>
        </w:rPr>
        <w:t>#include &lt;stdio.h&gt; int main (void) {</w:t>
      </w:r>
    </w:p>
    <w:p w:rsidR="00772E47" w:rsidRPr="00AC377C" w:rsidRDefault="00772E47" w:rsidP="00772E47">
      <w:pPr>
        <w:spacing w:line="1" w:lineRule="exact"/>
        <w:rPr>
          <w:rFonts w:ascii="Times New Roman" w:eastAsia="Times New Roman" w:hAnsi="Times New Roman"/>
          <w:sz w:val="22"/>
          <w:szCs w:val="22"/>
        </w:rPr>
      </w:pPr>
    </w:p>
    <w:p w:rsidR="00772E47" w:rsidRPr="00AC377C" w:rsidRDefault="00772E47" w:rsidP="00772E47">
      <w:pPr>
        <w:spacing w:line="322" w:lineRule="auto"/>
        <w:ind w:left="778" w:right="6920"/>
        <w:rPr>
          <w:rFonts w:ascii="Times New Roman" w:eastAsia="Times New Roman" w:hAnsi="Times New Roman"/>
          <w:sz w:val="22"/>
          <w:szCs w:val="22"/>
        </w:rPr>
      </w:pPr>
      <w:r w:rsidRPr="00AC377C">
        <w:rPr>
          <w:rFonts w:ascii="Times New Roman" w:eastAsia="Times New Roman" w:hAnsi="Times New Roman"/>
          <w:sz w:val="22"/>
          <w:szCs w:val="22"/>
        </w:rPr>
        <w:t>in a[10]={2,3,4,1,-1,0,10,8,9,10}; in i,j;</w:t>
      </w:r>
    </w:p>
    <w:p w:rsidR="00772E47" w:rsidRPr="00AC377C" w:rsidRDefault="00772E47" w:rsidP="00772E47">
      <w:pPr>
        <w:spacing w:line="0" w:lineRule="atLeast"/>
        <w:ind w:left="758"/>
        <w:rPr>
          <w:rFonts w:ascii="Times New Roman" w:eastAsia="Times New Roman" w:hAnsi="Times New Roman"/>
          <w:sz w:val="22"/>
          <w:szCs w:val="22"/>
        </w:rPr>
      </w:pPr>
      <w:r w:rsidRPr="00AC377C">
        <w:rPr>
          <w:rFonts w:ascii="Times New Roman" w:eastAsia="Times New Roman" w:hAnsi="Times New Roman"/>
          <w:sz w:val="22"/>
          <w:szCs w:val="22"/>
        </w:rPr>
        <w:t>int iMin;</w:t>
      </w:r>
    </w:p>
    <w:p w:rsidR="00772E47" w:rsidRPr="00AC377C" w:rsidRDefault="00772E47" w:rsidP="00772E47">
      <w:pPr>
        <w:spacing w:line="87" w:lineRule="exact"/>
        <w:rPr>
          <w:rFonts w:ascii="Times New Roman" w:eastAsia="Times New Roman" w:hAnsi="Times New Roman"/>
          <w:sz w:val="22"/>
          <w:szCs w:val="22"/>
        </w:rPr>
      </w:pPr>
    </w:p>
    <w:p w:rsidR="00772E47" w:rsidRPr="00AC377C" w:rsidRDefault="00772E47" w:rsidP="00772E47">
      <w:pPr>
        <w:spacing w:line="322" w:lineRule="auto"/>
        <w:ind w:left="978" w:right="7640" w:hanging="221"/>
        <w:rPr>
          <w:rFonts w:ascii="Times New Roman" w:eastAsia="Times New Roman" w:hAnsi="Times New Roman"/>
          <w:sz w:val="22"/>
          <w:szCs w:val="22"/>
        </w:rPr>
      </w:pPr>
      <w:r w:rsidRPr="00AC377C">
        <w:rPr>
          <w:rFonts w:ascii="Times New Roman" w:eastAsia="Times New Roman" w:hAnsi="Times New Roman"/>
          <w:sz w:val="22"/>
          <w:szCs w:val="22"/>
        </w:rPr>
        <w:t>for (j = 0; j &lt; 10-1; j++) { iMin = j;</w:t>
      </w:r>
    </w:p>
    <w:p w:rsidR="00772E47" w:rsidRPr="00AC377C" w:rsidRDefault="00772E47" w:rsidP="00772E47">
      <w:pPr>
        <w:spacing w:line="322" w:lineRule="auto"/>
        <w:ind w:left="1198" w:right="7420" w:hanging="110"/>
        <w:rPr>
          <w:rFonts w:ascii="Times New Roman" w:eastAsia="Times New Roman" w:hAnsi="Times New Roman"/>
          <w:sz w:val="22"/>
          <w:szCs w:val="22"/>
        </w:rPr>
      </w:pPr>
      <w:r w:rsidRPr="00AC377C">
        <w:rPr>
          <w:rFonts w:ascii="Times New Roman" w:eastAsia="Times New Roman" w:hAnsi="Times New Roman"/>
          <w:sz w:val="22"/>
          <w:szCs w:val="22"/>
        </w:rPr>
        <w:t>for (i = j+1; i&lt;10; i++) { if (a[i] &lt; a[iMin]) {</w:t>
      </w:r>
    </w:p>
    <w:p w:rsidR="00772E47" w:rsidRPr="00AC377C" w:rsidRDefault="00772E47" w:rsidP="00772E47">
      <w:pPr>
        <w:spacing w:line="1" w:lineRule="exact"/>
        <w:rPr>
          <w:rFonts w:ascii="Times New Roman" w:eastAsia="Times New Roman" w:hAnsi="Times New Roman"/>
          <w:sz w:val="22"/>
          <w:szCs w:val="22"/>
        </w:rPr>
      </w:pPr>
    </w:p>
    <w:p w:rsidR="00772E47" w:rsidRPr="00AC377C" w:rsidRDefault="00772E47" w:rsidP="00772E47">
      <w:pPr>
        <w:spacing w:line="0" w:lineRule="atLeast"/>
        <w:ind w:left="1538"/>
        <w:rPr>
          <w:rFonts w:ascii="Times New Roman" w:eastAsia="Times New Roman" w:hAnsi="Times New Roman"/>
          <w:sz w:val="22"/>
          <w:szCs w:val="22"/>
        </w:rPr>
      </w:pPr>
      <w:r w:rsidRPr="00AC377C">
        <w:rPr>
          <w:rFonts w:ascii="Times New Roman" w:eastAsia="Times New Roman" w:hAnsi="Times New Roman"/>
          <w:sz w:val="22"/>
          <w:szCs w:val="22"/>
        </w:rPr>
        <w:t>iMin = i;</w:t>
      </w:r>
    </w:p>
    <w:p w:rsidR="00772E47" w:rsidRPr="00AC377C" w:rsidRDefault="00772E47" w:rsidP="00772E47">
      <w:pPr>
        <w:spacing w:line="86" w:lineRule="exact"/>
        <w:rPr>
          <w:rFonts w:ascii="Times New Roman" w:eastAsia="Times New Roman" w:hAnsi="Times New Roman"/>
          <w:sz w:val="22"/>
          <w:szCs w:val="22"/>
        </w:rPr>
      </w:pPr>
    </w:p>
    <w:p w:rsidR="00772E47" w:rsidRPr="00AC377C" w:rsidRDefault="00772E47" w:rsidP="00772E47">
      <w:pPr>
        <w:spacing w:line="0" w:lineRule="atLeast"/>
        <w:ind w:left="1318"/>
        <w:rPr>
          <w:rFonts w:ascii="Times New Roman" w:eastAsia="Times New Roman" w:hAnsi="Times New Roman"/>
          <w:sz w:val="22"/>
          <w:szCs w:val="22"/>
        </w:rPr>
      </w:pPr>
      <w:r w:rsidRPr="00AC377C">
        <w:rPr>
          <w:rFonts w:ascii="Times New Roman" w:eastAsia="Times New Roman" w:hAnsi="Times New Roman"/>
          <w:sz w:val="22"/>
          <w:szCs w:val="22"/>
        </w:rPr>
        <w:t>}</w:t>
      </w:r>
    </w:p>
    <w:p w:rsidR="00772E47" w:rsidRPr="00AC377C" w:rsidRDefault="00772E47" w:rsidP="00772E47">
      <w:pPr>
        <w:spacing w:line="87" w:lineRule="exact"/>
        <w:rPr>
          <w:rFonts w:ascii="Times New Roman" w:eastAsia="Times New Roman" w:hAnsi="Times New Roman"/>
          <w:sz w:val="22"/>
          <w:szCs w:val="22"/>
        </w:rPr>
      </w:pPr>
    </w:p>
    <w:p w:rsidR="00772E47" w:rsidRPr="00AC377C" w:rsidRDefault="00772E47" w:rsidP="00772E47">
      <w:pPr>
        <w:spacing w:line="0" w:lineRule="atLeast"/>
        <w:ind w:left="1198"/>
        <w:rPr>
          <w:rFonts w:ascii="Times New Roman" w:eastAsia="Times New Roman" w:hAnsi="Times New Roman"/>
          <w:sz w:val="22"/>
          <w:szCs w:val="22"/>
        </w:rPr>
      </w:pPr>
      <w:r w:rsidRPr="00AC377C">
        <w:rPr>
          <w:rFonts w:ascii="Times New Roman" w:eastAsia="Times New Roman" w:hAnsi="Times New Roman"/>
          <w:sz w:val="22"/>
          <w:szCs w:val="22"/>
        </w:rPr>
        <w:t>}</w:t>
      </w:r>
    </w:p>
    <w:p w:rsidR="00772E47" w:rsidRPr="00AC377C" w:rsidRDefault="00772E47" w:rsidP="00772E47">
      <w:pPr>
        <w:spacing w:line="86" w:lineRule="exact"/>
        <w:rPr>
          <w:rFonts w:ascii="Times New Roman" w:eastAsia="Times New Roman" w:hAnsi="Times New Roman"/>
          <w:sz w:val="22"/>
          <w:szCs w:val="22"/>
        </w:rPr>
      </w:pPr>
    </w:p>
    <w:p w:rsidR="00772E47" w:rsidRPr="00AC377C" w:rsidRDefault="00772E47" w:rsidP="00772E47">
      <w:pPr>
        <w:spacing w:line="0" w:lineRule="atLeast"/>
        <w:ind w:left="1198"/>
        <w:rPr>
          <w:rFonts w:ascii="Times New Roman" w:eastAsia="Times New Roman" w:hAnsi="Times New Roman"/>
          <w:sz w:val="22"/>
          <w:szCs w:val="22"/>
        </w:rPr>
      </w:pPr>
      <w:r w:rsidRPr="00AC377C">
        <w:rPr>
          <w:rFonts w:ascii="Times New Roman" w:eastAsia="Times New Roman" w:hAnsi="Times New Roman"/>
          <w:sz w:val="22"/>
          <w:szCs w:val="22"/>
        </w:rPr>
        <w:t>if (iMin !=j) {</w:t>
      </w:r>
    </w:p>
    <w:p w:rsidR="00772E47" w:rsidRPr="00AC377C" w:rsidRDefault="00772E47" w:rsidP="00772E47">
      <w:pPr>
        <w:spacing w:line="86" w:lineRule="exact"/>
        <w:rPr>
          <w:rFonts w:ascii="Times New Roman" w:eastAsia="Times New Roman" w:hAnsi="Times New Roman"/>
          <w:sz w:val="22"/>
          <w:szCs w:val="22"/>
        </w:rPr>
      </w:pPr>
    </w:p>
    <w:p w:rsidR="00772E47" w:rsidRPr="00AC377C" w:rsidRDefault="00772E47" w:rsidP="00772E47">
      <w:pPr>
        <w:spacing w:line="0" w:lineRule="atLeast"/>
        <w:ind w:left="1418"/>
        <w:rPr>
          <w:rFonts w:ascii="Times New Roman" w:eastAsia="Times New Roman" w:hAnsi="Times New Roman"/>
          <w:sz w:val="22"/>
          <w:szCs w:val="22"/>
        </w:rPr>
      </w:pPr>
      <w:r w:rsidRPr="00AC377C">
        <w:rPr>
          <w:rFonts w:ascii="Times New Roman" w:eastAsia="Times New Roman" w:hAnsi="Times New Roman"/>
          <w:sz w:val="22"/>
          <w:szCs w:val="22"/>
        </w:rPr>
        <w:t>int tmp = a[j]; a[j] = a[iMin]; a[iMin]= tmp;</w:t>
      </w:r>
    </w:p>
    <w:p w:rsidR="00772E47" w:rsidRPr="00AC377C" w:rsidRDefault="00772E47" w:rsidP="00772E47">
      <w:pPr>
        <w:spacing w:line="87" w:lineRule="exact"/>
        <w:rPr>
          <w:rFonts w:ascii="Times New Roman" w:eastAsia="Times New Roman" w:hAnsi="Times New Roman"/>
          <w:sz w:val="22"/>
          <w:szCs w:val="22"/>
        </w:rPr>
      </w:pPr>
    </w:p>
    <w:p w:rsidR="00772E47" w:rsidRPr="00AC377C" w:rsidRDefault="00772E47" w:rsidP="00772E47">
      <w:pPr>
        <w:spacing w:line="0" w:lineRule="atLeast"/>
        <w:ind w:left="1198"/>
        <w:rPr>
          <w:rFonts w:ascii="Times New Roman" w:eastAsia="Times New Roman" w:hAnsi="Times New Roman"/>
          <w:sz w:val="22"/>
          <w:szCs w:val="22"/>
        </w:rPr>
      </w:pPr>
      <w:r w:rsidRPr="00AC377C">
        <w:rPr>
          <w:rFonts w:ascii="Times New Roman" w:eastAsia="Times New Roman" w:hAnsi="Times New Roman"/>
          <w:sz w:val="22"/>
          <w:szCs w:val="22"/>
        </w:rPr>
        <w:t>}</w:t>
      </w:r>
    </w:p>
    <w:p w:rsidR="00772E47" w:rsidRPr="00AC377C" w:rsidRDefault="00772E47" w:rsidP="00772E47">
      <w:pPr>
        <w:spacing w:line="86" w:lineRule="exact"/>
        <w:rPr>
          <w:rFonts w:ascii="Times New Roman" w:eastAsia="Times New Roman" w:hAnsi="Times New Roman"/>
          <w:sz w:val="22"/>
          <w:szCs w:val="22"/>
        </w:rPr>
      </w:pPr>
    </w:p>
    <w:p w:rsidR="00772E47" w:rsidRPr="00AC377C" w:rsidRDefault="00772E47" w:rsidP="00772E47">
      <w:pPr>
        <w:spacing w:line="0" w:lineRule="atLeast"/>
        <w:ind w:left="978"/>
        <w:rPr>
          <w:rFonts w:ascii="Times New Roman" w:eastAsia="Times New Roman" w:hAnsi="Times New Roman"/>
          <w:sz w:val="22"/>
          <w:szCs w:val="22"/>
        </w:rPr>
      </w:pPr>
      <w:r w:rsidRPr="00AC377C">
        <w:rPr>
          <w:rFonts w:ascii="Times New Roman" w:eastAsia="Times New Roman" w:hAnsi="Times New Roman"/>
          <w:sz w:val="22"/>
          <w:szCs w:val="22"/>
        </w:rPr>
        <w:t>}</w:t>
      </w:r>
    </w:p>
    <w:p w:rsidR="00772E47" w:rsidRPr="00AC377C" w:rsidRDefault="00772E47" w:rsidP="00772E47">
      <w:pPr>
        <w:spacing w:line="86" w:lineRule="exact"/>
        <w:rPr>
          <w:rFonts w:ascii="Times New Roman" w:eastAsia="Times New Roman" w:hAnsi="Times New Roman"/>
          <w:sz w:val="22"/>
          <w:szCs w:val="22"/>
        </w:rPr>
      </w:pPr>
    </w:p>
    <w:p w:rsidR="00982979" w:rsidRPr="00AC377C" w:rsidRDefault="00772E47" w:rsidP="00982979">
      <w:pPr>
        <w:spacing w:line="0" w:lineRule="atLeast"/>
        <w:ind w:left="978"/>
        <w:rPr>
          <w:rFonts w:ascii="Times New Roman" w:hAnsi="Times New Roman" w:hint="eastAsia"/>
          <w:sz w:val="22"/>
          <w:szCs w:val="22"/>
        </w:rPr>
      </w:pPr>
      <w:r w:rsidRPr="00AC377C">
        <w:rPr>
          <w:rFonts w:ascii="Times New Roman" w:eastAsia="Times New Roman" w:hAnsi="Times New Roman"/>
          <w:sz w:val="22"/>
          <w:szCs w:val="22"/>
        </w:rPr>
        <w:t>return 0;</w:t>
      </w:r>
    </w:p>
    <w:p w:rsidR="00982979" w:rsidRPr="00AC377C" w:rsidRDefault="00982979" w:rsidP="00982979">
      <w:pPr>
        <w:spacing w:line="0" w:lineRule="atLeast"/>
        <w:ind w:left="680"/>
        <w:rPr>
          <w:rFonts w:ascii="Times New Roman" w:hAnsi="Times New Roman"/>
          <w:sz w:val="22"/>
          <w:szCs w:val="22"/>
        </w:rPr>
      </w:pPr>
      <w:r w:rsidRPr="00AC377C">
        <w:rPr>
          <w:rFonts w:ascii="Times New Roman" w:eastAsia="Times New Roman" w:hAnsi="Times New Roman"/>
          <w:sz w:val="22"/>
          <w:szCs w:val="22"/>
        </w:rPr>
        <w:t>}</w:t>
      </w:r>
    </w:p>
    <w:p w:rsidR="00982979" w:rsidRPr="00AC377C" w:rsidRDefault="00982979" w:rsidP="00982979">
      <w:pPr>
        <w:spacing w:line="0" w:lineRule="atLeast"/>
        <w:ind w:leftChars="200" w:left="400"/>
        <w:rPr>
          <w:rFonts w:ascii="Times New Roman" w:hAnsi="Times New Roman" w:hint="eastAsia"/>
          <w:sz w:val="22"/>
          <w:szCs w:val="22"/>
        </w:rPr>
      </w:pPr>
      <w:r w:rsidRPr="00AC377C">
        <w:rPr>
          <w:rFonts w:ascii="微軟正黑體" w:eastAsia="微軟正黑體" w:hAnsi="微軟正黑體" w:hint="eastAsia"/>
          <w:color w:val="000000"/>
          <w:sz w:val="22"/>
          <w:szCs w:val="22"/>
          <w:shd w:val="clear" w:color="auto" w:fill="FFFFFF"/>
        </w:rPr>
        <w:t>(A)氣泡排序（bubble sort）             (B)選擇排序（selection sort）</w:t>
      </w:r>
      <w:r w:rsidRPr="00AC377C">
        <w:rPr>
          <w:rFonts w:ascii="微軟正黑體" w:eastAsia="微軟正黑體" w:hAnsi="微軟正黑體" w:hint="eastAsia"/>
          <w:color w:val="000000"/>
          <w:sz w:val="22"/>
          <w:szCs w:val="22"/>
        </w:rPr>
        <w:br/>
      </w:r>
      <w:r w:rsidRPr="00AC377C">
        <w:rPr>
          <w:rFonts w:ascii="微軟正黑體" w:eastAsia="微軟正黑體" w:hAnsi="微軟正黑體" w:hint="eastAsia"/>
          <w:color w:val="000000"/>
          <w:sz w:val="22"/>
          <w:szCs w:val="22"/>
          <w:shd w:val="clear" w:color="auto" w:fill="FFFFFF"/>
        </w:rPr>
        <w:t>(C)快速排序（quick sort）</w:t>
      </w:r>
      <w:r w:rsidRPr="00AC377C">
        <w:rPr>
          <w:rFonts w:ascii="微軟正黑體" w:eastAsia="微軟正黑體" w:hAnsi="微軟正黑體" w:hint="eastAsia"/>
          <w:color w:val="000000"/>
          <w:sz w:val="22"/>
          <w:szCs w:val="22"/>
        </w:rPr>
        <w:t xml:space="preserve">                </w:t>
      </w:r>
      <w:r w:rsidRPr="00AC377C">
        <w:rPr>
          <w:rFonts w:ascii="微軟正黑體" w:eastAsia="微軟正黑體" w:hAnsi="微軟正黑體" w:hint="eastAsia"/>
          <w:color w:val="000000"/>
          <w:sz w:val="22"/>
          <w:szCs w:val="22"/>
          <w:shd w:val="clear" w:color="auto" w:fill="FFFFFF"/>
        </w:rPr>
        <w:t>(D)合併排序（merge sort）</w:t>
      </w:r>
    </w:p>
    <w:p w:rsidR="00772E47" w:rsidRPr="00AC377C" w:rsidRDefault="00772E47" w:rsidP="00982979">
      <w:pPr>
        <w:spacing w:line="88" w:lineRule="exact"/>
        <w:ind w:leftChars="200" w:left="400"/>
        <w:rPr>
          <w:rFonts w:ascii="Times New Roman" w:eastAsia="Times New Roman" w:hAnsi="Times New Roman"/>
          <w:sz w:val="22"/>
          <w:szCs w:val="22"/>
        </w:rPr>
      </w:pPr>
    </w:p>
    <w:p w:rsidR="00772E47" w:rsidRPr="00AC377C" w:rsidRDefault="00772E47" w:rsidP="00772E47">
      <w:pPr>
        <w:rPr>
          <w:rFonts w:ascii="新細明體" w:hAnsi="新細明體"/>
          <w:sz w:val="22"/>
          <w:szCs w:val="22"/>
        </w:rPr>
        <w:sectPr w:rsidR="00772E47" w:rsidRPr="00AC377C">
          <w:pgSz w:w="11900" w:h="16840"/>
          <w:pgMar w:top="790" w:right="624" w:bottom="238" w:left="602" w:header="0" w:footer="0" w:gutter="0"/>
          <w:cols w:space="0" w:equalWidth="0">
            <w:col w:w="10678"/>
          </w:cols>
          <w:docGrid w:linePitch="360"/>
        </w:sectPr>
      </w:pPr>
    </w:p>
    <w:p w:rsidR="00772E47" w:rsidRPr="00AC377C" w:rsidRDefault="00772E47" w:rsidP="00772E47">
      <w:pPr>
        <w:spacing w:line="144" w:lineRule="exact"/>
        <w:rPr>
          <w:rFonts w:ascii="Times New Roman" w:eastAsia="Times New Roman" w:hAnsi="Times New Roman"/>
          <w:sz w:val="22"/>
          <w:szCs w:val="22"/>
        </w:rPr>
      </w:pPr>
    </w:p>
    <w:p w:rsidR="008020F5" w:rsidRPr="00AC377C" w:rsidRDefault="00772E47" w:rsidP="007053D2">
      <w:pPr>
        <w:numPr>
          <w:ilvl w:val="0"/>
          <w:numId w:val="13"/>
        </w:numPr>
        <w:tabs>
          <w:tab w:val="left" w:pos="484"/>
        </w:tabs>
        <w:spacing w:line="325" w:lineRule="exact"/>
        <w:ind w:leftChars="-50" w:left="-43" w:rightChars="-100" w:right="-200"/>
        <w:rPr>
          <w:rFonts w:ascii="Times New Roman" w:eastAsia="Times New Roman" w:hAnsi="Times New Roman" w:hint="eastAsia"/>
          <w:sz w:val="22"/>
          <w:szCs w:val="22"/>
        </w:rPr>
      </w:pPr>
      <w:r w:rsidRPr="00AC377C">
        <w:rPr>
          <w:rFonts w:ascii="新細明體" w:hAnsi="新細明體"/>
          <w:sz w:val="22"/>
          <w:szCs w:val="22"/>
        </w:rPr>
        <w:t>下列以</w:t>
      </w:r>
      <w:r w:rsidRPr="00AC377C">
        <w:rPr>
          <w:rFonts w:ascii="Times New Roman" w:eastAsia="Times New Roman" w:hAnsi="Times New Roman"/>
          <w:sz w:val="22"/>
          <w:szCs w:val="22"/>
        </w:rPr>
        <w:t xml:space="preserve"> C </w:t>
      </w:r>
      <w:r w:rsidRPr="00AC377C">
        <w:rPr>
          <w:rFonts w:ascii="新細明體" w:hAnsi="新細明體"/>
          <w:sz w:val="22"/>
          <w:szCs w:val="22"/>
        </w:rPr>
        <w:t>語言撰寫的程式執行後產生的輸出為何？</w:t>
      </w:r>
      <w:r w:rsidRPr="00AC377C">
        <w:rPr>
          <w:rFonts w:ascii="Times New Roman" w:eastAsia="Times New Roman" w:hAnsi="Times New Roman"/>
          <w:sz w:val="22"/>
          <w:szCs w:val="22"/>
        </w:rPr>
        <w:t xml:space="preserve"> </w:t>
      </w:r>
      <w:r w:rsidR="008020F5" w:rsidRPr="00AC377C">
        <w:rPr>
          <w:rFonts w:ascii="新細明體" w:hAnsi="新細明體" w:hint="eastAsia"/>
          <w:sz w:val="22"/>
          <w:szCs w:val="22"/>
        </w:rPr>
        <w:t xml:space="preserve">    </w:t>
      </w:r>
    </w:p>
    <w:p w:rsidR="00772E47" w:rsidRPr="00AC377C" w:rsidRDefault="008020F5" w:rsidP="008020F5">
      <w:pPr>
        <w:tabs>
          <w:tab w:val="left" w:pos="484"/>
        </w:tabs>
        <w:spacing w:line="373" w:lineRule="exact"/>
        <w:ind w:right="4504"/>
        <w:rPr>
          <w:rFonts w:ascii="Times New Roman" w:eastAsia="Times New Roman" w:hAnsi="Times New Roman"/>
          <w:sz w:val="22"/>
          <w:szCs w:val="22"/>
        </w:rPr>
      </w:pPr>
      <w:r w:rsidRPr="00AC377C">
        <w:rPr>
          <w:rFonts w:ascii="Times New Roman" w:hAnsi="Times New Roman" w:hint="eastAsia"/>
          <w:sz w:val="22"/>
          <w:szCs w:val="22"/>
        </w:rPr>
        <w:t xml:space="preserve">          </w:t>
      </w:r>
      <w:r w:rsidR="00772E47" w:rsidRPr="00AC377C">
        <w:rPr>
          <w:rFonts w:ascii="Times New Roman" w:eastAsia="Times New Roman" w:hAnsi="Times New Roman"/>
          <w:sz w:val="22"/>
          <w:szCs w:val="22"/>
        </w:rPr>
        <w:t>void increment( int i)</w:t>
      </w:r>
    </w:p>
    <w:p w:rsidR="00772E47" w:rsidRPr="00AC377C" w:rsidRDefault="00772E47" w:rsidP="00772E47">
      <w:pPr>
        <w:spacing w:line="174" w:lineRule="exact"/>
        <w:rPr>
          <w:rFonts w:ascii="Times New Roman" w:eastAsia="Times New Roman" w:hAnsi="Times New Roman"/>
          <w:sz w:val="22"/>
          <w:szCs w:val="22"/>
        </w:rPr>
      </w:pPr>
    </w:p>
    <w:p w:rsidR="00772E47" w:rsidRPr="00AC377C" w:rsidRDefault="00772E47" w:rsidP="00772E47">
      <w:pPr>
        <w:spacing w:line="0" w:lineRule="atLeast"/>
        <w:ind w:left="480"/>
        <w:rPr>
          <w:rFonts w:ascii="Times New Roman" w:eastAsia="Times New Roman" w:hAnsi="Times New Roman"/>
          <w:sz w:val="22"/>
          <w:szCs w:val="22"/>
        </w:rPr>
      </w:pPr>
      <w:r w:rsidRPr="00AC377C">
        <w:rPr>
          <w:rFonts w:ascii="Times New Roman" w:eastAsia="Times New Roman" w:hAnsi="Times New Roman"/>
          <w:sz w:val="22"/>
          <w:szCs w:val="22"/>
        </w:rPr>
        <w:t>{</w:t>
      </w:r>
    </w:p>
    <w:p w:rsidR="00772E47" w:rsidRPr="00AC377C" w:rsidRDefault="00772E47" w:rsidP="00772E47">
      <w:pPr>
        <w:spacing w:line="207" w:lineRule="exact"/>
        <w:rPr>
          <w:rFonts w:ascii="Times New Roman" w:eastAsia="Times New Roman" w:hAnsi="Times New Roman"/>
          <w:sz w:val="22"/>
          <w:szCs w:val="22"/>
        </w:rPr>
      </w:pPr>
    </w:p>
    <w:p w:rsidR="00772E47" w:rsidRPr="00AC377C" w:rsidRDefault="00772E47" w:rsidP="00772E47">
      <w:pPr>
        <w:spacing w:line="0" w:lineRule="atLeast"/>
        <w:ind w:left="800"/>
        <w:rPr>
          <w:rFonts w:ascii="Times New Roman" w:eastAsia="Times New Roman" w:hAnsi="Times New Roman"/>
          <w:sz w:val="22"/>
          <w:szCs w:val="22"/>
        </w:rPr>
      </w:pPr>
      <w:r w:rsidRPr="00AC377C">
        <w:rPr>
          <w:rFonts w:ascii="Times New Roman" w:eastAsia="Times New Roman" w:hAnsi="Times New Roman"/>
          <w:sz w:val="22"/>
          <w:szCs w:val="22"/>
        </w:rPr>
        <w:t>i++;</w:t>
      </w:r>
    </w:p>
    <w:p w:rsidR="00772E47" w:rsidRPr="00AC377C" w:rsidRDefault="00772E47" w:rsidP="00772E47">
      <w:pPr>
        <w:spacing w:line="206" w:lineRule="exact"/>
        <w:rPr>
          <w:rFonts w:ascii="Times New Roman" w:eastAsia="Times New Roman" w:hAnsi="Times New Roman"/>
          <w:sz w:val="22"/>
          <w:szCs w:val="22"/>
        </w:rPr>
      </w:pPr>
    </w:p>
    <w:p w:rsidR="00772E47" w:rsidRPr="00AC377C" w:rsidRDefault="00772E47" w:rsidP="00772E47">
      <w:pPr>
        <w:spacing w:line="0" w:lineRule="atLeast"/>
        <w:ind w:left="480"/>
        <w:rPr>
          <w:rFonts w:ascii="Times New Roman" w:eastAsia="Times New Roman" w:hAnsi="Times New Roman"/>
          <w:sz w:val="22"/>
          <w:szCs w:val="22"/>
        </w:rPr>
      </w:pPr>
      <w:r w:rsidRPr="00AC377C">
        <w:rPr>
          <w:rFonts w:ascii="Times New Roman" w:eastAsia="Times New Roman" w:hAnsi="Times New Roman"/>
          <w:sz w:val="22"/>
          <w:szCs w:val="22"/>
        </w:rPr>
        <w:t>}</w:t>
      </w:r>
    </w:p>
    <w:p w:rsidR="00772E47" w:rsidRPr="00AC377C" w:rsidRDefault="00772E47" w:rsidP="00772E47">
      <w:pPr>
        <w:spacing w:line="200" w:lineRule="exact"/>
        <w:rPr>
          <w:rFonts w:ascii="Times New Roman" w:eastAsia="Times New Roman" w:hAnsi="Times New Roman"/>
          <w:sz w:val="22"/>
          <w:szCs w:val="22"/>
        </w:rPr>
      </w:pPr>
    </w:p>
    <w:p w:rsidR="00772E47" w:rsidRPr="00AC377C" w:rsidRDefault="00772E47" w:rsidP="00772E47">
      <w:pPr>
        <w:spacing w:line="200" w:lineRule="exact"/>
        <w:rPr>
          <w:rFonts w:ascii="Times New Roman" w:eastAsia="Times New Roman" w:hAnsi="Times New Roman"/>
          <w:sz w:val="22"/>
          <w:szCs w:val="22"/>
        </w:rPr>
      </w:pPr>
    </w:p>
    <w:p w:rsidR="00772E47" w:rsidRPr="00AC377C" w:rsidRDefault="00772E47" w:rsidP="00772E47">
      <w:pPr>
        <w:spacing w:line="267" w:lineRule="exact"/>
        <w:rPr>
          <w:rFonts w:ascii="Times New Roman" w:eastAsia="Times New Roman" w:hAnsi="Times New Roman"/>
          <w:sz w:val="22"/>
          <w:szCs w:val="22"/>
        </w:rPr>
      </w:pPr>
    </w:p>
    <w:p w:rsidR="00772E47" w:rsidRPr="00AC377C" w:rsidRDefault="00772E47" w:rsidP="00772E47">
      <w:pPr>
        <w:spacing w:line="0" w:lineRule="atLeast"/>
        <w:ind w:left="440"/>
        <w:rPr>
          <w:rFonts w:ascii="Times New Roman" w:eastAsia="Times New Roman" w:hAnsi="Times New Roman"/>
          <w:sz w:val="22"/>
          <w:szCs w:val="22"/>
        </w:rPr>
      </w:pPr>
      <w:r w:rsidRPr="00AC377C">
        <w:rPr>
          <w:rFonts w:ascii="Times New Roman" w:eastAsia="Times New Roman" w:hAnsi="Times New Roman"/>
          <w:sz w:val="22"/>
          <w:szCs w:val="22"/>
        </w:rPr>
        <w:t>int main()</w:t>
      </w:r>
    </w:p>
    <w:p w:rsidR="00772E47" w:rsidRPr="00AC377C" w:rsidRDefault="00772E47" w:rsidP="00772E47">
      <w:pPr>
        <w:spacing w:line="207" w:lineRule="exact"/>
        <w:rPr>
          <w:rFonts w:ascii="Times New Roman" w:eastAsia="Times New Roman" w:hAnsi="Times New Roman"/>
          <w:sz w:val="22"/>
          <w:szCs w:val="22"/>
        </w:rPr>
      </w:pPr>
    </w:p>
    <w:p w:rsidR="00772E47" w:rsidRPr="00AC377C" w:rsidRDefault="00772E47" w:rsidP="00772E47">
      <w:pPr>
        <w:spacing w:line="0" w:lineRule="atLeast"/>
        <w:ind w:left="440"/>
        <w:rPr>
          <w:rFonts w:ascii="Times New Roman" w:eastAsia="Times New Roman" w:hAnsi="Times New Roman"/>
          <w:sz w:val="22"/>
          <w:szCs w:val="22"/>
        </w:rPr>
      </w:pPr>
      <w:r w:rsidRPr="00AC377C">
        <w:rPr>
          <w:rFonts w:ascii="Times New Roman" w:eastAsia="Times New Roman" w:hAnsi="Times New Roman"/>
          <w:sz w:val="22"/>
          <w:szCs w:val="22"/>
        </w:rPr>
        <w:t>{  int i;</w:t>
      </w:r>
    </w:p>
    <w:p w:rsidR="00772E47" w:rsidRPr="00AC377C" w:rsidRDefault="00772E47" w:rsidP="00772E47">
      <w:pPr>
        <w:spacing w:line="206" w:lineRule="exact"/>
        <w:rPr>
          <w:rFonts w:ascii="Times New Roman" w:eastAsia="Times New Roman" w:hAnsi="Times New Roman"/>
          <w:sz w:val="22"/>
          <w:szCs w:val="22"/>
        </w:rPr>
      </w:pPr>
    </w:p>
    <w:p w:rsidR="00772E47" w:rsidRPr="00AC377C" w:rsidRDefault="00772E47" w:rsidP="00772E47">
      <w:pPr>
        <w:spacing w:line="436" w:lineRule="auto"/>
        <w:ind w:left="780" w:right="6184"/>
        <w:rPr>
          <w:rFonts w:ascii="Times New Roman" w:eastAsia="Times New Roman" w:hAnsi="Times New Roman"/>
          <w:sz w:val="22"/>
          <w:szCs w:val="22"/>
        </w:rPr>
      </w:pPr>
      <w:r w:rsidRPr="00AC377C">
        <w:rPr>
          <w:rFonts w:ascii="Times New Roman" w:eastAsia="Times New Roman" w:hAnsi="Times New Roman"/>
          <w:sz w:val="22"/>
          <w:szCs w:val="22"/>
        </w:rPr>
        <w:t>for(i = 0; i &lt; 10; increment(i)) {} printf("i=%d\n", i);</w:t>
      </w:r>
    </w:p>
    <w:p w:rsidR="00772E47" w:rsidRPr="00AC377C" w:rsidRDefault="00772E47" w:rsidP="00772E47">
      <w:pPr>
        <w:spacing w:line="1" w:lineRule="exact"/>
        <w:rPr>
          <w:rFonts w:ascii="Times New Roman" w:eastAsia="Times New Roman" w:hAnsi="Times New Roman"/>
          <w:sz w:val="22"/>
          <w:szCs w:val="22"/>
        </w:rPr>
      </w:pPr>
    </w:p>
    <w:p w:rsidR="00772E47" w:rsidRPr="00AC377C" w:rsidRDefault="00772E47" w:rsidP="00772E47">
      <w:pPr>
        <w:spacing w:line="0" w:lineRule="atLeast"/>
        <w:ind w:left="780"/>
        <w:rPr>
          <w:rFonts w:ascii="Times New Roman" w:eastAsia="Times New Roman" w:hAnsi="Times New Roman"/>
          <w:sz w:val="22"/>
          <w:szCs w:val="22"/>
        </w:rPr>
      </w:pPr>
      <w:r w:rsidRPr="00AC377C">
        <w:rPr>
          <w:rFonts w:ascii="Times New Roman" w:eastAsia="Times New Roman" w:hAnsi="Times New Roman"/>
          <w:sz w:val="22"/>
          <w:szCs w:val="22"/>
        </w:rPr>
        <w:t>return 0;</w:t>
      </w:r>
    </w:p>
    <w:p w:rsidR="00772E47" w:rsidRPr="00AC377C" w:rsidRDefault="00772E47" w:rsidP="00772E47">
      <w:pPr>
        <w:spacing w:line="207" w:lineRule="exact"/>
        <w:rPr>
          <w:rFonts w:ascii="Times New Roman" w:eastAsia="Times New Roman" w:hAnsi="Times New Roman"/>
          <w:sz w:val="22"/>
          <w:szCs w:val="22"/>
        </w:rPr>
      </w:pPr>
    </w:p>
    <w:p w:rsidR="00772E47" w:rsidRPr="00AC377C" w:rsidRDefault="00772E47" w:rsidP="00772E47">
      <w:pPr>
        <w:spacing w:line="0" w:lineRule="atLeast"/>
        <w:ind w:left="460"/>
        <w:rPr>
          <w:rFonts w:ascii="Times New Roman" w:eastAsia="Times New Roman" w:hAnsi="Times New Roman"/>
          <w:sz w:val="22"/>
          <w:szCs w:val="22"/>
        </w:rPr>
      </w:pPr>
      <w:r w:rsidRPr="00AC377C">
        <w:rPr>
          <w:rFonts w:ascii="Times New Roman" w:eastAsia="Times New Roman" w:hAnsi="Times New Roman"/>
          <w:sz w:val="22"/>
          <w:szCs w:val="22"/>
        </w:rPr>
        <w:t>}</w:t>
      </w:r>
    </w:p>
    <w:p w:rsidR="00772E47" w:rsidRPr="00AC377C" w:rsidRDefault="00772E47" w:rsidP="00772E47">
      <w:pPr>
        <w:spacing w:line="0" w:lineRule="atLeast"/>
        <w:ind w:left="460"/>
        <w:rPr>
          <w:rFonts w:ascii="Times New Roman" w:eastAsia="Times New Roman" w:hAnsi="Times New Roman"/>
          <w:sz w:val="22"/>
          <w:szCs w:val="22"/>
        </w:rPr>
        <w:sectPr w:rsidR="00772E47" w:rsidRPr="00AC377C">
          <w:pgSz w:w="11900" w:h="16840"/>
          <w:pgMar w:top="754" w:right="1440" w:bottom="746" w:left="600" w:header="0" w:footer="0" w:gutter="0"/>
          <w:cols w:space="0" w:equalWidth="0">
            <w:col w:w="9864"/>
          </w:cols>
          <w:docGrid w:linePitch="360"/>
        </w:sectPr>
      </w:pPr>
    </w:p>
    <w:p w:rsidR="00772E47" w:rsidRPr="00AC377C" w:rsidRDefault="00772E47" w:rsidP="00772E47">
      <w:pPr>
        <w:spacing w:line="208" w:lineRule="exact"/>
        <w:rPr>
          <w:rFonts w:ascii="Times New Roman" w:eastAsia="Times New Roman" w:hAnsi="Times New Roman"/>
          <w:sz w:val="22"/>
          <w:szCs w:val="22"/>
        </w:rPr>
      </w:pPr>
    </w:p>
    <w:p w:rsidR="00772E47" w:rsidRPr="00AC377C" w:rsidRDefault="00982979" w:rsidP="00772E47">
      <w:pPr>
        <w:spacing w:line="258" w:lineRule="exact"/>
        <w:ind w:left="480"/>
        <w:rPr>
          <w:rFonts w:ascii="Times New Roman" w:eastAsia="Times New Roman" w:hAnsi="Times New Roman"/>
          <w:sz w:val="22"/>
          <w:szCs w:val="22"/>
        </w:rPr>
      </w:pPr>
      <w:r w:rsidRPr="00AC377C">
        <w:rPr>
          <w:rFonts w:ascii="新細明體" w:hAnsi="新細明體" w:hint="eastAsia"/>
          <w:sz w:val="22"/>
          <w:szCs w:val="22"/>
        </w:rPr>
        <w:t>(A)</w:t>
      </w:r>
      <w:r w:rsidR="00772E47" w:rsidRPr="00AC377C">
        <w:rPr>
          <w:rFonts w:ascii="新細明體" w:hAnsi="新細明體"/>
          <w:sz w:val="22"/>
          <w:szCs w:val="22"/>
        </w:rPr>
        <w:t>輸出為：</w:t>
      </w:r>
      <w:r w:rsidR="00772E47" w:rsidRPr="00AC377C">
        <w:rPr>
          <w:rFonts w:ascii="Times New Roman" w:eastAsia="Times New Roman" w:hAnsi="Times New Roman"/>
          <w:sz w:val="22"/>
          <w:szCs w:val="22"/>
        </w:rPr>
        <w:t>i=9</w:t>
      </w:r>
    </w:p>
    <w:p w:rsidR="00772E47" w:rsidRPr="00AC377C" w:rsidRDefault="00772E47" w:rsidP="00772E47">
      <w:pPr>
        <w:spacing w:line="208" w:lineRule="exact"/>
        <w:rPr>
          <w:rFonts w:ascii="Times New Roman" w:eastAsia="Times New Roman" w:hAnsi="Times New Roman"/>
          <w:sz w:val="22"/>
          <w:szCs w:val="22"/>
        </w:rPr>
      </w:pPr>
      <w:r w:rsidRPr="00AC377C">
        <w:rPr>
          <w:rFonts w:ascii="Times New Roman" w:eastAsia="Times New Roman" w:hAnsi="Times New Roman"/>
          <w:sz w:val="22"/>
          <w:szCs w:val="22"/>
        </w:rPr>
        <w:br w:type="column"/>
      </w:r>
    </w:p>
    <w:p w:rsidR="00772E47" w:rsidRPr="00AC377C" w:rsidRDefault="00982979" w:rsidP="00772E47">
      <w:pPr>
        <w:spacing w:line="258" w:lineRule="exact"/>
        <w:rPr>
          <w:rFonts w:ascii="Times New Roman" w:eastAsia="Times New Roman" w:hAnsi="Times New Roman"/>
          <w:sz w:val="22"/>
          <w:szCs w:val="22"/>
        </w:rPr>
      </w:pPr>
      <w:r w:rsidRPr="00AC377C">
        <w:rPr>
          <w:rFonts w:ascii="新細明體" w:hAnsi="新細明體" w:hint="eastAsia"/>
          <w:sz w:val="22"/>
          <w:szCs w:val="22"/>
        </w:rPr>
        <w:t>(B)</w:t>
      </w:r>
      <w:r w:rsidR="00772E47" w:rsidRPr="00AC377C">
        <w:rPr>
          <w:rFonts w:ascii="新細明體" w:hAnsi="新細明體"/>
          <w:sz w:val="22"/>
          <w:szCs w:val="22"/>
        </w:rPr>
        <w:t>輸出為：</w:t>
      </w:r>
      <w:r w:rsidR="00772E47" w:rsidRPr="00AC377C">
        <w:rPr>
          <w:rFonts w:ascii="Times New Roman" w:eastAsia="Times New Roman" w:hAnsi="Times New Roman"/>
          <w:sz w:val="22"/>
          <w:szCs w:val="22"/>
        </w:rPr>
        <w:t>i=10</w:t>
      </w:r>
    </w:p>
    <w:p w:rsidR="00772E47" w:rsidRPr="00AC377C" w:rsidRDefault="00772E47" w:rsidP="00772E47">
      <w:pPr>
        <w:spacing w:line="258" w:lineRule="exact"/>
        <w:rPr>
          <w:rFonts w:ascii="Times New Roman" w:eastAsia="Times New Roman" w:hAnsi="Times New Roman"/>
          <w:sz w:val="22"/>
          <w:szCs w:val="22"/>
        </w:rPr>
        <w:sectPr w:rsidR="00772E47" w:rsidRPr="00AC377C">
          <w:type w:val="continuous"/>
          <w:pgSz w:w="11900" w:h="16840"/>
          <w:pgMar w:top="754" w:right="1440" w:bottom="746" w:left="600" w:header="0" w:footer="0" w:gutter="0"/>
          <w:cols w:num="2" w:space="0" w:equalWidth="0">
            <w:col w:w="4880" w:space="720"/>
            <w:col w:w="4264"/>
          </w:cols>
          <w:docGrid w:linePitch="360"/>
        </w:sectPr>
      </w:pPr>
    </w:p>
    <w:p w:rsidR="00772E47" w:rsidRPr="00AC377C" w:rsidRDefault="00772E47" w:rsidP="00772E47">
      <w:pPr>
        <w:spacing w:line="195" w:lineRule="exact"/>
        <w:rPr>
          <w:rFonts w:ascii="Times New Roman" w:eastAsia="Times New Roman" w:hAnsi="Times New Roman"/>
          <w:sz w:val="22"/>
          <w:szCs w:val="22"/>
        </w:rPr>
      </w:pPr>
    </w:p>
    <w:p w:rsidR="00772E47" w:rsidRPr="00AC377C" w:rsidRDefault="00982979" w:rsidP="00772E47">
      <w:pPr>
        <w:spacing w:line="264" w:lineRule="exact"/>
        <w:ind w:left="480"/>
        <w:rPr>
          <w:rFonts w:ascii="新細明體" w:hAnsi="新細明體"/>
          <w:sz w:val="22"/>
          <w:szCs w:val="22"/>
        </w:rPr>
      </w:pPr>
      <w:r w:rsidRPr="00AC377C">
        <w:rPr>
          <w:rFonts w:ascii="新細明體" w:hAnsi="新細明體" w:hint="eastAsia"/>
          <w:sz w:val="22"/>
          <w:szCs w:val="22"/>
        </w:rPr>
        <w:t>(C)</w:t>
      </w:r>
      <w:r w:rsidR="00772E47" w:rsidRPr="00AC377C">
        <w:rPr>
          <w:rFonts w:ascii="新細明體" w:hAnsi="新細明體"/>
          <w:sz w:val="22"/>
          <w:szCs w:val="22"/>
        </w:rPr>
        <w:t>此程式無法編譯</w:t>
      </w:r>
    </w:p>
    <w:p w:rsidR="00772E47" w:rsidRPr="00AC377C" w:rsidRDefault="00772E47" w:rsidP="00772E47">
      <w:pPr>
        <w:spacing w:line="195" w:lineRule="exact"/>
        <w:rPr>
          <w:rFonts w:ascii="Times New Roman" w:eastAsia="Times New Roman" w:hAnsi="Times New Roman"/>
          <w:sz w:val="22"/>
          <w:szCs w:val="22"/>
        </w:rPr>
      </w:pPr>
      <w:r w:rsidRPr="00AC377C">
        <w:rPr>
          <w:rFonts w:ascii="新細明體" w:hAnsi="新細明體"/>
          <w:sz w:val="22"/>
          <w:szCs w:val="22"/>
        </w:rPr>
        <w:br w:type="column"/>
      </w:r>
    </w:p>
    <w:p w:rsidR="00772E47" w:rsidRPr="00AC377C" w:rsidRDefault="00982979" w:rsidP="00772E47">
      <w:pPr>
        <w:spacing w:line="264" w:lineRule="exact"/>
        <w:rPr>
          <w:rFonts w:ascii="新細明體" w:hAnsi="新細明體"/>
          <w:sz w:val="22"/>
          <w:szCs w:val="22"/>
        </w:rPr>
      </w:pPr>
      <w:r w:rsidRPr="00AC377C">
        <w:rPr>
          <w:rFonts w:ascii="新細明體" w:hAnsi="新細明體" w:hint="eastAsia"/>
          <w:sz w:val="22"/>
          <w:szCs w:val="22"/>
        </w:rPr>
        <w:t>(D)</w:t>
      </w:r>
      <w:r w:rsidR="00772E47" w:rsidRPr="00AC377C">
        <w:rPr>
          <w:rFonts w:ascii="新細明體" w:hAnsi="新細明體"/>
          <w:sz w:val="22"/>
          <w:szCs w:val="22"/>
        </w:rPr>
        <w:t>此程式會進入無窮迴圈</w:t>
      </w:r>
    </w:p>
    <w:p w:rsidR="00772E47" w:rsidRPr="00AC377C" w:rsidRDefault="00772E47" w:rsidP="00772E47">
      <w:pPr>
        <w:spacing w:line="264" w:lineRule="exact"/>
        <w:rPr>
          <w:rFonts w:ascii="新細明體" w:hAnsi="新細明體"/>
          <w:sz w:val="22"/>
          <w:szCs w:val="22"/>
        </w:rPr>
        <w:sectPr w:rsidR="00772E47" w:rsidRPr="00AC377C">
          <w:type w:val="continuous"/>
          <w:pgSz w:w="11900" w:h="16840"/>
          <w:pgMar w:top="754" w:right="1440" w:bottom="746" w:left="600" w:header="0" w:footer="0" w:gutter="0"/>
          <w:cols w:num="2" w:space="0" w:equalWidth="0">
            <w:col w:w="4880" w:space="720"/>
            <w:col w:w="4264"/>
          </w:cols>
          <w:docGrid w:linePitch="360"/>
        </w:sectPr>
      </w:pPr>
    </w:p>
    <w:p w:rsidR="00772E47" w:rsidRPr="00AC377C" w:rsidRDefault="00772E47" w:rsidP="00772E47">
      <w:pPr>
        <w:spacing w:line="203" w:lineRule="exact"/>
        <w:rPr>
          <w:rFonts w:ascii="Times New Roman" w:eastAsia="Times New Roman" w:hAnsi="Times New Roman"/>
          <w:sz w:val="22"/>
          <w:szCs w:val="22"/>
        </w:rPr>
      </w:pPr>
    </w:p>
    <w:p w:rsidR="008020F5" w:rsidRPr="00AC377C" w:rsidRDefault="00772E47" w:rsidP="007053D2">
      <w:pPr>
        <w:numPr>
          <w:ilvl w:val="0"/>
          <w:numId w:val="13"/>
        </w:numPr>
        <w:tabs>
          <w:tab w:val="left" w:pos="484"/>
        </w:tabs>
        <w:spacing w:line="325" w:lineRule="exact"/>
        <w:ind w:leftChars="-50" w:left="-43" w:rightChars="-100" w:right="-200"/>
        <w:rPr>
          <w:rFonts w:ascii="Times New Roman" w:eastAsia="Times New Roman" w:hAnsi="Times New Roman" w:hint="eastAsia"/>
          <w:sz w:val="22"/>
          <w:szCs w:val="22"/>
        </w:rPr>
      </w:pPr>
      <w:r w:rsidRPr="00AC377C">
        <w:rPr>
          <w:rFonts w:ascii="新細明體" w:hAnsi="新細明體"/>
          <w:sz w:val="22"/>
          <w:szCs w:val="22"/>
        </w:rPr>
        <w:t>下列</w:t>
      </w:r>
      <w:r w:rsidRPr="00AC377C">
        <w:rPr>
          <w:rFonts w:ascii="Times New Roman" w:eastAsia="Times New Roman" w:hAnsi="Times New Roman"/>
          <w:sz w:val="22"/>
          <w:szCs w:val="22"/>
        </w:rPr>
        <w:t xml:space="preserve"> Java </w:t>
      </w:r>
      <w:r w:rsidRPr="00AC377C">
        <w:rPr>
          <w:rFonts w:ascii="新細明體" w:hAnsi="新細明體"/>
          <w:sz w:val="22"/>
          <w:szCs w:val="22"/>
        </w:rPr>
        <w:t>程式執行結果輸出為何？</w:t>
      </w:r>
      <w:r w:rsidRPr="00AC377C">
        <w:rPr>
          <w:rFonts w:ascii="Times New Roman" w:eastAsia="Times New Roman" w:hAnsi="Times New Roman"/>
          <w:sz w:val="22"/>
          <w:szCs w:val="22"/>
        </w:rPr>
        <w:t xml:space="preserve"> </w:t>
      </w:r>
      <w:r w:rsidR="008020F5" w:rsidRPr="00AC377C">
        <w:rPr>
          <w:rFonts w:ascii="新細明體" w:hAnsi="新細明體" w:hint="eastAsia"/>
          <w:sz w:val="22"/>
          <w:szCs w:val="22"/>
        </w:rPr>
        <w:t xml:space="preserve"> </w:t>
      </w:r>
    </w:p>
    <w:p w:rsidR="00772E47" w:rsidRPr="00AC377C" w:rsidRDefault="008020F5" w:rsidP="008020F5">
      <w:pPr>
        <w:tabs>
          <w:tab w:val="left" w:pos="484"/>
        </w:tabs>
        <w:spacing w:line="374" w:lineRule="exact"/>
        <w:ind w:right="6024"/>
        <w:rPr>
          <w:rFonts w:ascii="Times New Roman" w:eastAsia="Times New Roman" w:hAnsi="Times New Roman"/>
          <w:sz w:val="22"/>
          <w:szCs w:val="22"/>
        </w:rPr>
      </w:pPr>
      <w:r w:rsidRPr="00AC377C">
        <w:rPr>
          <w:rFonts w:ascii="Times New Roman" w:hAnsi="Times New Roman" w:hint="eastAsia"/>
          <w:sz w:val="22"/>
          <w:szCs w:val="22"/>
        </w:rPr>
        <w:t xml:space="preserve">         </w:t>
      </w:r>
      <w:r w:rsidR="00772E47" w:rsidRPr="00AC377C">
        <w:rPr>
          <w:rFonts w:ascii="Times New Roman" w:eastAsia="Times New Roman" w:hAnsi="Times New Roman"/>
          <w:sz w:val="22"/>
          <w:szCs w:val="22"/>
        </w:rPr>
        <w:t>import java.lang.*;</w:t>
      </w:r>
    </w:p>
    <w:p w:rsidR="00772E47" w:rsidRPr="00AC377C" w:rsidRDefault="00772E47" w:rsidP="00772E47">
      <w:pPr>
        <w:spacing w:line="173" w:lineRule="exact"/>
        <w:rPr>
          <w:rFonts w:ascii="Times New Roman" w:eastAsia="Times New Roman" w:hAnsi="Times New Roman"/>
          <w:sz w:val="22"/>
          <w:szCs w:val="22"/>
        </w:rPr>
      </w:pPr>
    </w:p>
    <w:p w:rsidR="00772E47" w:rsidRPr="00AC377C" w:rsidRDefault="00772E47" w:rsidP="00772E47">
      <w:pPr>
        <w:spacing w:line="457" w:lineRule="auto"/>
        <w:ind w:left="480" w:right="7804"/>
        <w:rPr>
          <w:rFonts w:ascii="Times New Roman" w:eastAsia="Times New Roman" w:hAnsi="Times New Roman"/>
          <w:sz w:val="22"/>
          <w:szCs w:val="22"/>
        </w:rPr>
      </w:pPr>
      <w:r w:rsidRPr="00AC377C">
        <w:rPr>
          <w:rFonts w:ascii="Times New Roman" w:eastAsia="Times New Roman" w:hAnsi="Times New Roman"/>
          <w:sz w:val="22"/>
          <w:szCs w:val="22"/>
        </w:rPr>
        <w:t>import java.util.*; class test</w:t>
      </w:r>
    </w:p>
    <w:p w:rsidR="00772E47" w:rsidRPr="00AC377C" w:rsidRDefault="00772E47" w:rsidP="00772E47">
      <w:pPr>
        <w:spacing w:line="0" w:lineRule="atLeast"/>
        <w:ind w:left="480"/>
        <w:rPr>
          <w:rFonts w:ascii="Times New Roman" w:eastAsia="Times New Roman" w:hAnsi="Times New Roman"/>
          <w:sz w:val="22"/>
          <w:szCs w:val="22"/>
        </w:rPr>
      </w:pPr>
      <w:r w:rsidRPr="00AC377C">
        <w:rPr>
          <w:rFonts w:ascii="Times New Roman" w:eastAsia="Times New Roman" w:hAnsi="Times New Roman"/>
          <w:sz w:val="22"/>
          <w:szCs w:val="22"/>
        </w:rPr>
        <w:t>{</w:t>
      </w:r>
    </w:p>
    <w:p w:rsidR="00772E47" w:rsidRPr="00AC377C" w:rsidRDefault="00772E47" w:rsidP="00772E47">
      <w:pPr>
        <w:spacing w:line="206" w:lineRule="exact"/>
        <w:rPr>
          <w:rFonts w:ascii="Times New Roman" w:eastAsia="Times New Roman" w:hAnsi="Times New Roman"/>
          <w:sz w:val="22"/>
          <w:szCs w:val="22"/>
        </w:rPr>
      </w:pPr>
    </w:p>
    <w:p w:rsidR="00772E47" w:rsidRPr="00AC377C" w:rsidRDefault="00772E47" w:rsidP="00772E47">
      <w:pPr>
        <w:spacing w:line="0" w:lineRule="atLeast"/>
        <w:ind w:left="480"/>
        <w:rPr>
          <w:rFonts w:ascii="Times New Roman" w:eastAsia="Times New Roman" w:hAnsi="Times New Roman"/>
          <w:sz w:val="22"/>
          <w:szCs w:val="22"/>
        </w:rPr>
      </w:pPr>
      <w:r w:rsidRPr="00AC377C">
        <w:rPr>
          <w:rFonts w:ascii="Times New Roman" w:eastAsia="Times New Roman" w:hAnsi="Times New Roman"/>
          <w:sz w:val="22"/>
          <w:szCs w:val="22"/>
        </w:rPr>
        <w:t>public static void main (String[] argv)</w:t>
      </w:r>
    </w:p>
    <w:p w:rsidR="00772E47" w:rsidRPr="00AC377C" w:rsidRDefault="00772E47" w:rsidP="00772E47">
      <w:pPr>
        <w:spacing w:line="206" w:lineRule="exact"/>
        <w:rPr>
          <w:rFonts w:ascii="Times New Roman" w:eastAsia="Times New Roman" w:hAnsi="Times New Roman"/>
          <w:sz w:val="22"/>
          <w:szCs w:val="22"/>
        </w:rPr>
      </w:pPr>
    </w:p>
    <w:p w:rsidR="00772E47" w:rsidRPr="00AC377C" w:rsidRDefault="00772E47" w:rsidP="00772E47">
      <w:pPr>
        <w:spacing w:line="0" w:lineRule="atLeast"/>
        <w:ind w:left="480"/>
        <w:rPr>
          <w:rFonts w:ascii="Times New Roman" w:eastAsia="Times New Roman" w:hAnsi="Times New Roman"/>
          <w:sz w:val="22"/>
          <w:szCs w:val="22"/>
        </w:rPr>
      </w:pPr>
      <w:r w:rsidRPr="00AC377C">
        <w:rPr>
          <w:rFonts w:ascii="Times New Roman" w:eastAsia="Times New Roman" w:hAnsi="Times New Roman"/>
          <w:sz w:val="22"/>
          <w:szCs w:val="22"/>
        </w:rPr>
        <w:t>{</w:t>
      </w:r>
    </w:p>
    <w:p w:rsidR="00772E47" w:rsidRPr="00AC377C" w:rsidRDefault="00772E47" w:rsidP="00772E47">
      <w:pPr>
        <w:spacing w:line="207" w:lineRule="exact"/>
        <w:rPr>
          <w:rFonts w:ascii="Times New Roman" w:eastAsia="Times New Roman" w:hAnsi="Times New Roman"/>
          <w:sz w:val="22"/>
          <w:szCs w:val="22"/>
        </w:rPr>
      </w:pPr>
    </w:p>
    <w:p w:rsidR="00772E47" w:rsidRPr="00AC377C" w:rsidRDefault="00772E47" w:rsidP="00772E47">
      <w:pPr>
        <w:spacing w:line="436" w:lineRule="auto"/>
        <w:ind w:left="700" w:right="5144"/>
        <w:rPr>
          <w:rFonts w:ascii="Times New Roman" w:eastAsia="Times New Roman" w:hAnsi="Times New Roman"/>
          <w:sz w:val="22"/>
          <w:szCs w:val="22"/>
        </w:rPr>
      </w:pPr>
      <w:r w:rsidRPr="00AC377C">
        <w:rPr>
          <w:rFonts w:ascii="Times New Roman" w:eastAsia="Times New Roman" w:hAnsi="Times New Roman"/>
          <w:sz w:val="22"/>
          <w:szCs w:val="22"/>
        </w:rPr>
        <w:t>List&lt;Integer&gt; list=new ArrayList&lt;Integer&gt;(); list.add(Integer.valueOf(2)); list.add(Integer.valueOf(4)); list.add(Integer.valueOf(6)); list.add(Integer.valueOf(8)); Collections.reverse(list); System.out.println(list.get(0));</w:t>
      </w:r>
    </w:p>
    <w:p w:rsidR="00772E47" w:rsidRPr="00AC377C" w:rsidRDefault="00772E47" w:rsidP="00772E47">
      <w:pPr>
        <w:spacing w:line="2" w:lineRule="exact"/>
        <w:rPr>
          <w:rFonts w:ascii="Times New Roman" w:eastAsia="Times New Roman" w:hAnsi="Times New Roman"/>
          <w:sz w:val="22"/>
          <w:szCs w:val="22"/>
        </w:rPr>
      </w:pPr>
    </w:p>
    <w:p w:rsidR="00772E47" w:rsidRPr="00AC377C" w:rsidRDefault="00772E47" w:rsidP="00772E47">
      <w:pPr>
        <w:spacing w:line="0" w:lineRule="atLeast"/>
        <w:ind w:left="480"/>
        <w:rPr>
          <w:rFonts w:ascii="Times New Roman" w:eastAsia="Times New Roman" w:hAnsi="Times New Roman"/>
          <w:sz w:val="22"/>
          <w:szCs w:val="22"/>
        </w:rPr>
      </w:pPr>
      <w:r w:rsidRPr="00AC377C">
        <w:rPr>
          <w:rFonts w:ascii="Times New Roman" w:eastAsia="Times New Roman" w:hAnsi="Times New Roman"/>
          <w:sz w:val="22"/>
          <w:szCs w:val="22"/>
        </w:rPr>
        <w:t>}</w:t>
      </w:r>
    </w:p>
    <w:p w:rsidR="00772E47" w:rsidRPr="00AC377C" w:rsidRDefault="00772E47" w:rsidP="00772E47">
      <w:pPr>
        <w:spacing w:line="206" w:lineRule="exact"/>
        <w:rPr>
          <w:rFonts w:ascii="Times New Roman" w:eastAsia="Times New Roman" w:hAnsi="Times New Roman"/>
          <w:sz w:val="22"/>
          <w:szCs w:val="22"/>
        </w:rPr>
      </w:pPr>
    </w:p>
    <w:p w:rsidR="00772E47" w:rsidRPr="00AC377C" w:rsidRDefault="00772E47" w:rsidP="00772E47">
      <w:pPr>
        <w:spacing w:line="0" w:lineRule="atLeast"/>
        <w:ind w:left="480"/>
        <w:rPr>
          <w:rFonts w:ascii="Times New Roman" w:eastAsia="Times New Roman" w:hAnsi="Times New Roman"/>
          <w:sz w:val="22"/>
          <w:szCs w:val="22"/>
        </w:rPr>
      </w:pPr>
      <w:r w:rsidRPr="00AC377C">
        <w:rPr>
          <w:rFonts w:ascii="Times New Roman" w:eastAsia="Times New Roman" w:hAnsi="Times New Roman"/>
          <w:sz w:val="22"/>
          <w:szCs w:val="22"/>
        </w:rPr>
        <w:t>}</w:t>
      </w:r>
    </w:p>
    <w:p w:rsidR="00772E47" w:rsidRPr="00AC377C" w:rsidRDefault="00772E47" w:rsidP="00772E47">
      <w:pPr>
        <w:spacing w:line="208" w:lineRule="exact"/>
        <w:rPr>
          <w:rFonts w:ascii="Times New Roman" w:eastAsia="Times New Roman" w:hAnsi="Times New Roman"/>
          <w:sz w:val="22"/>
          <w:szCs w:val="22"/>
        </w:rPr>
      </w:pPr>
    </w:p>
    <w:p w:rsidR="00772E47" w:rsidRPr="00AC377C" w:rsidRDefault="00982979" w:rsidP="00772E47">
      <w:pPr>
        <w:tabs>
          <w:tab w:val="left" w:pos="3260"/>
          <w:tab w:val="left" w:pos="5800"/>
          <w:tab w:val="left" w:pos="8340"/>
        </w:tabs>
        <w:spacing w:line="0" w:lineRule="atLeast"/>
        <w:ind w:left="480"/>
        <w:rPr>
          <w:rFonts w:ascii="Times New Roman" w:eastAsia="Times New Roman" w:hAnsi="Times New Roman"/>
          <w:sz w:val="22"/>
          <w:szCs w:val="22"/>
        </w:rPr>
      </w:pPr>
      <w:r w:rsidRPr="00AC377C">
        <w:rPr>
          <w:rFonts w:ascii="新細明體" w:hAnsi="新細明體" w:hint="eastAsia"/>
          <w:sz w:val="22"/>
          <w:szCs w:val="22"/>
        </w:rPr>
        <w:t>(A)</w:t>
      </w:r>
      <w:r w:rsidR="00772E47" w:rsidRPr="00AC377C">
        <w:rPr>
          <w:rFonts w:ascii="Times New Roman" w:eastAsia="Times New Roman" w:hAnsi="Times New Roman"/>
          <w:sz w:val="22"/>
          <w:szCs w:val="22"/>
        </w:rPr>
        <w:t>2</w:t>
      </w:r>
      <w:r w:rsidR="00772E47" w:rsidRPr="00AC377C">
        <w:rPr>
          <w:rFonts w:ascii="Times New Roman" w:eastAsia="Times New Roman" w:hAnsi="Times New Roman"/>
          <w:sz w:val="22"/>
          <w:szCs w:val="22"/>
        </w:rPr>
        <w:tab/>
      </w:r>
      <w:r w:rsidRPr="00AC377C">
        <w:rPr>
          <w:rFonts w:ascii="新細明體" w:hAnsi="新細明體" w:hint="eastAsia"/>
          <w:sz w:val="22"/>
          <w:szCs w:val="22"/>
        </w:rPr>
        <w:t>(B)</w:t>
      </w:r>
      <w:r w:rsidR="00772E47" w:rsidRPr="00AC377C">
        <w:rPr>
          <w:rFonts w:ascii="Times New Roman" w:eastAsia="Times New Roman" w:hAnsi="Times New Roman"/>
          <w:sz w:val="22"/>
          <w:szCs w:val="22"/>
        </w:rPr>
        <w:t>4</w:t>
      </w:r>
      <w:r w:rsidR="00772E47" w:rsidRPr="00AC377C">
        <w:rPr>
          <w:rFonts w:ascii="Times New Roman" w:eastAsia="Times New Roman" w:hAnsi="Times New Roman"/>
          <w:sz w:val="22"/>
          <w:szCs w:val="22"/>
        </w:rPr>
        <w:tab/>
      </w:r>
      <w:r w:rsidRPr="00AC377C">
        <w:rPr>
          <w:rFonts w:ascii="新細明體" w:hAnsi="新細明體" w:hint="eastAsia"/>
          <w:sz w:val="22"/>
          <w:szCs w:val="22"/>
        </w:rPr>
        <w:t>(C)</w:t>
      </w:r>
      <w:r w:rsidR="00772E47" w:rsidRPr="00AC377C">
        <w:rPr>
          <w:rFonts w:ascii="Times New Roman" w:eastAsia="Times New Roman" w:hAnsi="Times New Roman"/>
          <w:sz w:val="22"/>
          <w:szCs w:val="22"/>
        </w:rPr>
        <w:t>6</w:t>
      </w:r>
      <w:r w:rsidR="00772E47" w:rsidRPr="00AC377C">
        <w:rPr>
          <w:rFonts w:ascii="Times New Roman" w:eastAsia="Times New Roman" w:hAnsi="Times New Roman"/>
          <w:sz w:val="22"/>
          <w:szCs w:val="22"/>
        </w:rPr>
        <w:tab/>
      </w:r>
      <w:r w:rsidRPr="00AC377C">
        <w:rPr>
          <w:rFonts w:ascii="新細明體" w:hAnsi="新細明體" w:hint="eastAsia"/>
          <w:sz w:val="22"/>
          <w:szCs w:val="22"/>
        </w:rPr>
        <w:t>(D)</w:t>
      </w:r>
      <w:r w:rsidR="00772E47" w:rsidRPr="00AC377C">
        <w:rPr>
          <w:rFonts w:ascii="Times New Roman" w:eastAsia="Times New Roman" w:hAnsi="Times New Roman"/>
          <w:sz w:val="22"/>
          <w:szCs w:val="22"/>
        </w:rPr>
        <w:t>8</w:t>
      </w:r>
    </w:p>
    <w:p w:rsidR="008020F5" w:rsidRDefault="008020F5" w:rsidP="00772E47">
      <w:pPr>
        <w:tabs>
          <w:tab w:val="left" w:pos="3260"/>
          <w:tab w:val="left" w:pos="5800"/>
          <w:tab w:val="left" w:pos="8340"/>
        </w:tabs>
        <w:spacing w:line="0" w:lineRule="atLeast"/>
        <w:ind w:left="480"/>
        <w:rPr>
          <w:rFonts w:ascii="Times New Roman" w:hAnsi="Times New Roman" w:hint="eastAsia"/>
          <w:sz w:val="22"/>
          <w:szCs w:val="22"/>
        </w:rPr>
      </w:pPr>
    </w:p>
    <w:p w:rsidR="00E27A84" w:rsidRDefault="00E27A84" w:rsidP="00772E47">
      <w:pPr>
        <w:tabs>
          <w:tab w:val="left" w:pos="3260"/>
          <w:tab w:val="left" w:pos="5800"/>
          <w:tab w:val="left" w:pos="8340"/>
        </w:tabs>
        <w:spacing w:line="0" w:lineRule="atLeast"/>
        <w:ind w:left="480"/>
        <w:rPr>
          <w:rFonts w:ascii="Times New Roman" w:hAnsi="Times New Roman" w:hint="eastAsia"/>
          <w:sz w:val="22"/>
          <w:szCs w:val="22"/>
        </w:rPr>
      </w:pPr>
    </w:p>
    <w:p w:rsidR="00E27A84" w:rsidRDefault="00E27A84" w:rsidP="00772E47">
      <w:pPr>
        <w:tabs>
          <w:tab w:val="left" w:pos="3260"/>
          <w:tab w:val="left" w:pos="5800"/>
          <w:tab w:val="left" w:pos="8340"/>
        </w:tabs>
        <w:spacing w:line="0" w:lineRule="atLeast"/>
        <w:ind w:left="480"/>
        <w:rPr>
          <w:rFonts w:ascii="Times New Roman" w:hAnsi="Times New Roman" w:hint="eastAsia"/>
          <w:sz w:val="22"/>
          <w:szCs w:val="22"/>
        </w:rPr>
      </w:pPr>
    </w:p>
    <w:p w:rsidR="00E27A84" w:rsidRPr="00AC377C" w:rsidRDefault="00E27A84" w:rsidP="00772E47">
      <w:pPr>
        <w:tabs>
          <w:tab w:val="left" w:pos="3260"/>
          <w:tab w:val="left" w:pos="5800"/>
          <w:tab w:val="left" w:pos="8340"/>
        </w:tabs>
        <w:spacing w:line="0" w:lineRule="atLeast"/>
        <w:ind w:left="480"/>
        <w:rPr>
          <w:rFonts w:ascii="Times New Roman" w:hAnsi="Times New Roman" w:hint="eastAsia"/>
          <w:sz w:val="22"/>
          <w:szCs w:val="22"/>
        </w:rPr>
      </w:pPr>
    </w:p>
    <w:p w:rsidR="008020F5" w:rsidRPr="00AC377C" w:rsidRDefault="008020F5" w:rsidP="00772E47">
      <w:pPr>
        <w:tabs>
          <w:tab w:val="left" w:pos="3260"/>
          <w:tab w:val="left" w:pos="5800"/>
          <w:tab w:val="left" w:pos="8340"/>
        </w:tabs>
        <w:spacing w:line="0" w:lineRule="atLeast"/>
        <w:ind w:left="480"/>
        <w:rPr>
          <w:rFonts w:ascii="Times New Roman" w:hAnsi="Times New Roman" w:hint="eastAsia"/>
          <w:sz w:val="22"/>
          <w:szCs w:val="22"/>
        </w:rPr>
        <w:sectPr w:rsidR="008020F5" w:rsidRPr="00AC377C">
          <w:type w:val="continuous"/>
          <w:pgSz w:w="11900" w:h="16840"/>
          <w:pgMar w:top="754" w:right="1440" w:bottom="746" w:left="600" w:header="0" w:footer="0" w:gutter="0"/>
          <w:cols w:space="0" w:equalWidth="0">
            <w:col w:w="9864"/>
          </w:cols>
          <w:docGrid w:linePitch="360"/>
        </w:sectPr>
      </w:pPr>
    </w:p>
    <w:p w:rsidR="00772E47" w:rsidRPr="00AC377C" w:rsidRDefault="00772E47" w:rsidP="007053D2">
      <w:pPr>
        <w:numPr>
          <w:ilvl w:val="0"/>
          <w:numId w:val="13"/>
        </w:numPr>
        <w:tabs>
          <w:tab w:val="left" w:pos="478"/>
        </w:tabs>
        <w:spacing w:line="325" w:lineRule="exact"/>
        <w:ind w:leftChars="-50" w:left="-43" w:rightChars="-100" w:right="-200"/>
        <w:rPr>
          <w:rFonts w:ascii="Times New Roman" w:eastAsia="Times New Roman" w:hAnsi="Times New Roman"/>
          <w:sz w:val="22"/>
          <w:szCs w:val="22"/>
        </w:rPr>
      </w:pPr>
      <w:r w:rsidRPr="00AC377C">
        <w:rPr>
          <w:rFonts w:ascii="新細明體" w:hAnsi="新細明體"/>
          <w:sz w:val="22"/>
          <w:szCs w:val="22"/>
        </w:rPr>
        <w:t>有關以下</w:t>
      </w:r>
      <w:r w:rsidRPr="00AC377C">
        <w:rPr>
          <w:rFonts w:ascii="Times New Roman" w:eastAsia="Times New Roman" w:hAnsi="Times New Roman"/>
          <w:sz w:val="22"/>
          <w:szCs w:val="22"/>
        </w:rPr>
        <w:t xml:space="preserve"> C </w:t>
      </w:r>
      <w:r w:rsidRPr="00AC377C">
        <w:rPr>
          <w:rFonts w:ascii="新細明體" w:hAnsi="新細明體"/>
          <w:sz w:val="22"/>
          <w:szCs w:val="22"/>
        </w:rPr>
        <w:t>語言撰寫之程式，下列敘述何者正確？</w:t>
      </w:r>
    </w:p>
    <w:p w:rsidR="00772E47" w:rsidRPr="00AC377C" w:rsidRDefault="00031C9D" w:rsidP="00772E47">
      <w:pPr>
        <w:spacing w:line="20" w:lineRule="exact"/>
        <w:rPr>
          <w:rFonts w:ascii="Times New Roman" w:eastAsia="Times New Roman" w:hAnsi="Times New Roman"/>
          <w:sz w:val="22"/>
          <w:szCs w:val="22"/>
        </w:rPr>
      </w:pPr>
      <w:r w:rsidRPr="00AC377C">
        <w:rPr>
          <w:rFonts w:ascii="Times New Roman" w:eastAsia="Times New Roman" w:hAnsi="Times New Roman"/>
          <w:noProof/>
          <w:sz w:val="22"/>
          <w:szCs w:val="22"/>
        </w:rPr>
        <mc:AlternateContent>
          <mc:Choice Requires="wps">
            <w:drawing>
              <wp:anchor distT="0" distB="0" distL="114300" distR="114300" simplePos="0" relativeHeight="251742208" behindDoc="1" locked="0" layoutInCell="1" allowOverlap="1">
                <wp:simplePos x="0" y="0"/>
                <wp:positionH relativeFrom="column">
                  <wp:posOffset>303530</wp:posOffset>
                </wp:positionH>
                <wp:positionV relativeFrom="paragraph">
                  <wp:posOffset>66675</wp:posOffset>
                </wp:positionV>
                <wp:extent cx="2383790" cy="0"/>
                <wp:effectExtent l="8255" t="9525" r="8255" b="9525"/>
                <wp:wrapNone/>
                <wp:docPr id="62"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37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65091" id="Line 453"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5.25pt" to="211.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2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" strokeweight=".16931mm"/>
            </w:pict>
          </mc:Fallback>
        </mc:AlternateContent>
      </w:r>
      <w:r w:rsidRPr="00AC377C">
        <w:rPr>
          <w:rFonts w:ascii="Times New Roman" w:eastAsia="Times New Roman" w:hAnsi="Times New Roman"/>
          <w:noProof/>
          <w:sz w:val="22"/>
          <w:szCs w:val="22"/>
        </w:rPr>
        <mc:AlternateContent>
          <mc:Choice Requires="wps">
            <w:drawing>
              <wp:anchor distT="0" distB="0" distL="114300" distR="114300" simplePos="0" relativeHeight="251743232" behindDoc="1" locked="0" layoutInCell="1" allowOverlap="1">
                <wp:simplePos x="0" y="0"/>
                <wp:positionH relativeFrom="column">
                  <wp:posOffset>306705</wp:posOffset>
                </wp:positionH>
                <wp:positionV relativeFrom="paragraph">
                  <wp:posOffset>63500</wp:posOffset>
                </wp:positionV>
                <wp:extent cx="0" cy="2235835"/>
                <wp:effectExtent l="11430" t="6350" r="7620" b="5715"/>
                <wp:wrapNone/>
                <wp:docPr id="61"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8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63450" id="Line 454"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5pt,5pt" to="24.15pt,1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QHTEwIAACs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" strokeweight=".16931mm"/>
            </w:pict>
          </mc:Fallback>
        </mc:AlternateContent>
      </w:r>
      <w:r w:rsidRPr="00AC377C">
        <w:rPr>
          <w:rFonts w:ascii="Times New Roman" w:eastAsia="Times New Roman" w:hAnsi="Times New Roman"/>
          <w:noProof/>
          <w:sz w:val="22"/>
          <w:szCs w:val="22"/>
        </w:rPr>
        <mc:AlternateContent>
          <mc:Choice Requires="wps">
            <w:drawing>
              <wp:anchor distT="0" distB="0" distL="114300" distR="114300" simplePos="0" relativeHeight="251744256" behindDoc="1" locked="0" layoutInCell="1" allowOverlap="1">
                <wp:simplePos x="0" y="0"/>
                <wp:positionH relativeFrom="column">
                  <wp:posOffset>2684145</wp:posOffset>
                </wp:positionH>
                <wp:positionV relativeFrom="paragraph">
                  <wp:posOffset>63500</wp:posOffset>
                </wp:positionV>
                <wp:extent cx="0" cy="2235835"/>
                <wp:effectExtent l="7620" t="6350" r="11430" b="5715"/>
                <wp:wrapNone/>
                <wp:docPr id="60"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8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0B8B4" id="Line 455"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35pt,5pt" to="211.35pt,1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" strokeweight=".48pt"/>
            </w:pict>
          </mc:Fallback>
        </mc:AlternateContent>
      </w:r>
    </w:p>
    <w:p w:rsidR="00772E47" w:rsidRPr="00AC377C" w:rsidRDefault="00772E47" w:rsidP="00772E47">
      <w:pPr>
        <w:spacing w:line="118" w:lineRule="exact"/>
        <w:rPr>
          <w:rFonts w:ascii="Times New Roman" w:eastAsia="Times New Roman" w:hAnsi="Times New Roman"/>
          <w:sz w:val="22"/>
          <w:szCs w:val="22"/>
        </w:rPr>
      </w:pPr>
    </w:p>
    <w:p w:rsidR="00772E47" w:rsidRPr="00AC377C" w:rsidRDefault="00772E47" w:rsidP="00772E47">
      <w:pPr>
        <w:spacing w:line="0" w:lineRule="atLeast"/>
        <w:ind w:left="598"/>
        <w:rPr>
          <w:rFonts w:ascii="Times New Roman" w:eastAsia="Times New Roman" w:hAnsi="Times New Roman"/>
          <w:sz w:val="22"/>
          <w:szCs w:val="22"/>
        </w:rPr>
      </w:pPr>
      <w:r w:rsidRPr="00AC377C">
        <w:rPr>
          <w:rFonts w:ascii="Times New Roman" w:eastAsia="Times New Roman" w:hAnsi="Times New Roman"/>
          <w:sz w:val="22"/>
          <w:szCs w:val="22"/>
        </w:rPr>
        <w:t>#include &lt;stdio.h&gt;</w:t>
      </w:r>
    </w:p>
    <w:p w:rsidR="00772E47" w:rsidRPr="00AC377C" w:rsidRDefault="00772E47" w:rsidP="00772E47">
      <w:pPr>
        <w:spacing w:line="96" w:lineRule="exact"/>
        <w:rPr>
          <w:rFonts w:ascii="Times New Roman" w:eastAsia="Times New Roman" w:hAnsi="Times New Roman"/>
          <w:sz w:val="22"/>
          <w:szCs w:val="22"/>
        </w:rPr>
      </w:pPr>
    </w:p>
    <w:p w:rsidR="00772E47" w:rsidRPr="00AC377C" w:rsidRDefault="00772E47" w:rsidP="00772E47">
      <w:pPr>
        <w:spacing w:line="0" w:lineRule="atLeast"/>
        <w:ind w:left="598"/>
        <w:rPr>
          <w:rFonts w:ascii="Times New Roman" w:eastAsia="Times New Roman" w:hAnsi="Times New Roman"/>
          <w:sz w:val="22"/>
          <w:szCs w:val="22"/>
        </w:rPr>
      </w:pPr>
      <w:r w:rsidRPr="00AC377C">
        <w:rPr>
          <w:rFonts w:ascii="Times New Roman" w:eastAsia="Times New Roman" w:hAnsi="Times New Roman"/>
          <w:sz w:val="22"/>
          <w:szCs w:val="22"/>
        </w:rPr>
        <w:t>#include &lt;iostream&gt;</w:t>
      </w:r>
    </w:p>
    <w:p w:rsidR="00772E47" w:rsidRPr="00AC377C" w:rsidRDefault="00772E47" w:rsidP="00772E47">
      <w:pPr>
        <w:spacing w:line="97" w:lineRule="exact"/>
        <w:rPr>
          <w:rFonts w:ascii="Times New Roman" w:eastAsia="Times New Roman" w:hAnsi="Times New Roman"/>
          <w:sz w:val="22"/>
          <w:szCs w:val="22"/>
        </w:rPr>
      </w:pPr>
    </w:p>
    <w:p w:rsidR="00772E47" w:rsidRPr="00AC377C" w:rsidRDefault="00772E47" w:rsidP="00772E47">
      <w:pPr>
        <w:spacing w:line="0" w:lineRule="atLeast"/>
        <w:ind w:left="598"/>
        <w:rPr>
          <w:rFonts w:ascii="Times New Roman" w:eastAsia="Times New Roman" w:hAnsi="Times New Roman"/>
          <w:sz w:val="22"/>
          <w:szCs w:val="22"/>
        </w:rPr>
      </w:pPr>
      <w:r w:rsidRPr="00AC377C">
        <w:rPr>
          <w:rFonts w:ascii="Times New Roman" w:eastAsia="Times New Roman" w:hAnsi="Times New Roman"/>
          <w:sz w:val="22"/>
          <w:szCs w:val="22"/>
        </w:rPr>
        <w:t>main()</w:t>
      </w:r>
    </w:p>
    <w:p w:rsidR="00772E47" w:rsidRPr="00AC377C" w:rsidRDefault="00772E47" w:rsidP="00772E47">
      <w:pPr>
        <w:spacing w:line="97" w:lineRule="exact"/>
        <w:rPr>
          <w:rFonts w:ascii="Times New Roman" w:eastAsia="Times New Roman" w:hAnsi="Times New Roman"/>
          <w:sz w:val="22"/>
          <w:szCs w:val="22"/>
        </w:rPr>
      </w:pPr>
    </w:p>
    <w:p w:rsidR="00772E47" w:rsidRPr="00AC377C" w:rsidRDefault="00772E47" w:rsidP="00772E47">
      <w:pPr>
        <w:spacing w:line="0" w:lineRule="atLeast"/>
        <w:ind w:left="598"/>
        <w:rPr>
          <w:rFonts w:ascii="Times New Roman" w:eastAsia="Times New Roman" w:hAnsi="Times New Roman"/>
          <w:sz w:val="22"/>
          <w:szCs w:val="22"/>
        </w:rPr>
      </w:pPr>
      <w:r w:rsidRPr="00AC377C">
        <w:rPr>
          <w:rFonts w:ascii="Times New Roman" w:eastAsia="Times New Roman" w:hAnsi="Times New Roman"/>
          <w:sz w:val="22"/>
          <w:szCs w:val="22"/>
        </w:rPr>
        <w:t>{</w:t>
      </w:r>
    </w:p>
    <w:p w:rsidR="00772E47" w:rsidRPr="00AC377C" w:rsidRDefault="00772E47" w:rsidP="00772E47">
      <w:pPr>
        <w:spacing w:line="96" w:lineRule="exact"/>
        <w:rPr>
          <w:rFonts w:ascii="Times New Roman" w:eastAsia="Times New Roman" w:hAnsi="Times New Roman"/>
          <w:sz w:val="22"/>
          <w:szCs w:val="22"/>
        </w:rPr>
      </w:pPr>
    </w:p>
    <w:p w:rsidR="00772E47" w:rsidRPr="00AC377C" w:rsidRDefault="00772E47" w:rsidP="00772E47">
      <w:pPr>
        <w:spacing w:line="0" w:lineRule="atLeast"/>
        <w:ind w:left="1038"/>
        <w:rPr>
          <w:rFonts w:ascii="Times New Roman" w:eastAsia="Times New Roman" w:hAnsi="Times New Roman"/>
          <w:sz w:val="22"/>
          <w:szCs w:val="22"/>
        </w:rPr>
      </w:pPr>
      <w:r w:rsidRPr="00AC377C">
        <w:rPr>
          <w:rFonts w:ascii="Times New Roman" w:eastAsia="Times New Roman" w:hAnsi="Times New Roman"/>
          <w:sz w:val="22"/>
          <w:szCs w:val="22"/>
        </w:rPr>
        <w:t>int a, b, c;</w:t>
      </w:r>
    </w:p>
    <w:p w:rsidR="00772E47" w:rsidRPr="00AC377C" w:rsidRDefault="00772E47" w:rsidP="00772E47">
      <w:pPr>
        <w:spacing w:line="97" w:lineRule="exact"/>
        <w:rPr>
          <w:rFonts w:ascii="Times New Roman" w:eastAsia="Times New Roman" w:hAnsi="Times New Roman"/>
          <w:sz w:val="22"/>
          <w:szCs w:val="22"/>
        </w:rPr>
      </w:pPr>
    </w:p>
    <w:p w:rsidR="00772E47" w:rsidRPr="00AC377C" w:rsidRDefault="00772E47" w:rsidP="00772E47">
      <w:pPr>
        <w:spacing w:line="0" w:lineRule="atLeast"/>
        <w:ind w:left="1038"/>
        <w:rPr>
          <w:rFonts w:ascii="Times New Roman" w:eastAsia="Times New Roman" w:hAnsi="Times New Roman"/>
          <w:sz w:val="22"/>
          <w:szCs w:val="22"/>
        </w:rPr>
      </w:pPr>
      <w:r w:rsidRPr="00AC377C">
        <w:rPr>
          <w:rFonts w:ascii="Times New Roman" w:eastAsia="Times New Roman" w:hAnsi="Times New Roman"/>
          <w:sz w:val="22"/>
          <w:szCs w:val="22"/>
        </w:rPr>
        <w:t>scanf("%d","%d", &amp;a, &amp;b);</w:t>
      </w:r>
    </w:p>
    <w:p w:rsidR="00772E47" w:rsidRPr="00AC377C" w:rsidRDefault="00772E47" w:rsidP="00772E47">
      <w:pPr>
        <w:spacing w:line="97" w:lineRule="exact"/>
        <w:rPr>
          <w:rFonts w:ascii="Times New Roman" w:eastAsia="Times New Roman" w:hAnsi="Times New Roman"/>
          <w:sz w:val="22"/>
          <w:szCs w:val="22"/>
        </w:rPr>
      </w:pPr>
    </w:p>
    <w:p w:rsidR="00772E47" w:rsidRPr="00AC377C" w:rsidRDefault="00772E47" w:rsidP="00772E47">
      <w:pPr>
        <w:spacing w:line="0" w:lineRule="atLeast"/>
        <w:ind w:left="1038"/>
        <w:rPr>
          <w:rFonts w:ascii="Times New Roman" w:eastAsia="Times New Roman" w:hAnsi="Times New Roman"/>
          <w:sz w:val="22"/>
          <w:szCs w:val="22"/>
        </w:rPr>
      </w:pPr>
      <w:r w:rsidRPr="00AC377C">
        <w:rPr>
          <w:rFonts w:ascii="Times New Roman" w:eastAsia="Times New Roman" w:hAnsi="Times New Roman"/>
          <w:sz w:val="22"/>
          <w:szCs w:val="22"/>
        </w:rPr>
        <w:t>c=max(a, b);</w:t>
      </w:r>
    </w:p>
    <w:p w:rsidR="00772E47" w:rsidRPr="00AC377C" w:rsidRDefault="00772E47" w:rsidP="00772E47">
      <w:pPr>
        <w:spacing w:line="96" w:lineRule="exact"/>
        <w:rPr>
          <w:rFonts w:ascii="Times New Roman" w:eastAsia="Times New Roman" w:hAnsi="Times New Roman"/>
          <w:sz w:val="22"/>
          <w:szCs w:val="22"/>
        </w:rPr>
      </w:pPr>
    </w:p>
    <w:p w:rsidR="00772E47" w:rsidRPr="00AC377C" w:rsidRDefault="00772E47" w:rsidP="00772E47">
      <w:pPr>
        <w:spacing w:line="0" w:lineRule="atLeast"/>
        <w:ind w:left="1038"/>
        <w:rPr>
          <w:rFonts w:ascii="Times New Roman" w:eastAsia="Times New Roman" w:hAnsi="Times New Roman"/>
          <w:sz w:val="22"/>
          <w:szCs w:val="22"/>
        </w:rPr>
      </w:pPr>
      <w:r w:rsidRPr="00AC377C">
        <w:rPr>
          <w:rFonts w:ascii="Times New Roman" w:eastAsia="Times New Roman" w:hAnsi="Times New Roman"/>
          <w:sz w:val="22"/>
          <w:szCs w:val="22"/>
        </w:rPr>
        <w:t>printf("%d\n", c);</w:t>
      </w:r>
    </w:p>
    <w:p w:rsidR="00772E47" w:rsidRPr="00AC377C" w:rsidRDefault="00772E47" w:rsidP="00772E47">
      <w:pPr>
        <w:spacing w:line="97" w:lineRule="exact"/>
        <w:rPr>
          <w:rFonts w:ascii="Times New Roman" w:eastAsia="Times New Roman" w:hAnsi="Times New Roman"/>
          <w:sz w:val="22"/>
          <w:szCs w:val="22"/>
        </w:rPr>
      </w:pPr>
    </w:p>
    <w:p w:rsidR="00772E47" w:rsidRPr="00AC377C" w:rsidRDefault="00772E47" w:rsidP="00772E47">
      <w:pPr>
        <w:spacing w:line="0" w:lineRule="atLeast"/>
        <w:ind w:left="1038"/>
        <w:rPr>
          <w:rFonts w:ascii="Times New Roman" w:eastAsia="Times New Roman" w:hAnsi="Times New Roman"/>
          <w:sz w:val="22"/>
          <w:szCs w:val="22"/>
        </w:rPr>
      </w:pPr>
      <w:r w:rsidRPr="00AC377C">
        <w:rPr>
          <w:rFonts w:ascii="Times New Roman" w:eastAsia="Times New Roman" w:hAnsi="Times New Roman"/>
          <w:sz w:val="22"/>
          <w:szCs w:val="22"/>
        </w:rPr>
        <w:t>system("PAUSE");</w:t>
      </w:r>
    </w:p>
    <w:p w:rsidR="00982979" w:rsidRPr="00AC377C" w:rsidRDefault="00982979" w:rsidP="00772E47">
      <w:pPr>
        <w:spacing w:line="97" w:lineRule="exact"/>
        <w:rPr>
          <w:rFonts w:ascii="Times New Roman" w:hAnsi="Times New Roman" w:hint="eastAsia"/>
          <w:sz w:val="22"/>
          <w:szCs w:val="22"/>
        </w:rPr>
      </w:pPr>
    </w:p>
    <w:tbl>
      <w:tblPr>
        <w:tblW w:w="0" w:type="auto"/>
        <w:tblInd w:w="478" w:type="dxa"/>
        <w:tblLayout w:type="fixed"/>
        <w:tblCellMar>
          <w:top w:w="0" w:type="dxa"/>
          <w:left w:w="0" w:type="dxa"/>
          <w:bottom w:w="0" w:type="dxa"/>
          <w:right w:w="0" w:type="dxa"/>
        </w:tblCellMar>
        <w:tblLook w:val="0000" w:firstRow="0" w:lastRow="0" w:firstColumn="0" w:lastColumn="0" w:noHBand="0" w:noVBand="0"/>
      </w:tblPr>
      <w:tblGrid>
        <w:gridCol w:w="212"/>
        <w:gridCol w:w="1503"/>
        <w:gridCol w:w="1600"/>
        <w:gridCol w:w="154"/>
        <w:gridCol w:w="116"/>
        <w:gridCol w:w="39"/>
        <w:gridCol w:w="964"/>
        <w:gridCol w:w="559"/>
        <w:gridCol w:w="1503"/>
        <w:gridCol w:w="1600"/>
        <w:gridCol w:w="251"/>
        <w:gridCol w:w="675"/>
      </w:tblGrid>
      <w:tr w:rsidR="00772E47" w:rsidRPr="00AC377C" w:rsidTr="00982979">
        <w:trPr>
          <w:trHeight w:val="57"/>
        </w:trPr>
        <w:tc>
          <w:tcPr>
            <w:tcW w:w="212" w:type="dxa"/>
            <w:shd w:val="clear" w:color="auto" w:fill="auto"/>
            <w:vAlign w:val="bottom"/>
          </w:tcPr>
          <w:p w:rsidR="00772E47" w:rsidRPr="00AC377C" w:rsidRDefault="00772E47" w:rsidP="00772E47">
            <w:pPr>
              <w:spacing w:line="0" w:lineRule="atLeast"/>
              <w:jc w:val="right"/>
              <w:rPr>
                <w:rFonts w:ascii="Times New Roman" w:eastAsia="Times New Roman" w:hAnsi="Times New Roman"/>
                <w:sz w:val="22"/>
                <w:szCs w:val="22"/>
              </w:rPr>
            </w:pPr>
            <w:r w:rsidRPr="00AC377C">
              <w:rPr>
                <w:rFonts w:ascii="Times New Roman" w:eastAsia="Times New Roman" w:hAnsi="Times New Roman"/>
                <w:sz w:val="22"/>
                <w:szCs w:val="22"/>
              </w:rPr>
              <w:t>}</w:t>
            </w:r>
          </w:p>
        </w:tc>
        <w:tc>
          <w:tcPr>
            <w:tcW w:w="1503" w:type="dxa"/>
            <w:shd w:val="clear" w:color="auto" w:fill="auto"/>
            <w:vAlign w:val="bottom"/>
          </w:tcPr>
          <w:p w:rsidR="00772E47" w:rsidRPr="00AC377C" w:rsidRDefault="00772E47" w:rsidP="00772E47">
            <w:pPr>
              <w:spacing w:line="0" w:lineRule="atLeast"/>
              <w:rPr>
                <w:rFonts w:ascii="Times New Roman" w:eastAsia="Times New Roman" w:hAnsi="Times New Roman"/>
                <w:sz w:val="22"/>
                <w:szCs w:val="22"/>
              </w:rPr>
            </w:pPr>
          </w:p>
        </w:tc>
        <w:tc>
          <w:tcPr>
            <w:tcW w:w="1600" w:type="dxa"/>
            <w:shd w:val="clear" w:color="auto" w:fill="auto"/>
            <w:vAlign w:val="bottom"/>
          </w:tcPr>
          <w:p w:rsidR="00772E47" w:rsidRPr="00AC377C" w:rsidRDefault="00772E47" w:rsidP="00772E47">
            <w:pPr>
              <w:spacing w:line="0" w:lineRule="atLeast"/>
              <w:rPr>
                <w:rFonts w:ascii="Times New Roman" w:hAnsi="Times New Roman" w:hint="eastAsia"/>
                <w:sz w:val="22"/>
                <w:szCs w:val="22"/>
              </w:rPr>
            </w:pPr>
          </w:p>
        </w:tc>
        <w:tc>
          <w:tcPr>
            <w:tcW w:w="154" w:type="dxa"/>
            <w:shd w:val="clear" w:color="auto" w:fill="auto"/>
            <w:vAlign w:val="bottom"/>
          </w:tcPr>
          <w:p w:rsidR="00772E47" w:rsidRPr="00AC377C" w:rsidRDefault="00772E47" w:rsidP="00772E47">
            <w:pPr>
              <w:spacing w:line="0" w:lineRule="atLeast"/>
              <w:rPr>
                <w:rFonts w:ascii="Times New Roman" w:eastAsia="Times New Roman" w:hAnsi="Times New Roman"/>
                <w:sz w:val="22"/>
                <w:szCs w:val="22"/>
              </w:rPr>
            </w:pPr>
          </w:p>
        </w:tc>
        <w:tc>
          <w:tcPr>
            <w:tcW w:w="116" w:type="dxa"/>
            <w:shd w:val="clear" w:color="auto" w:fill="auto"/>
            <w:vAlign w:val="bottom"/>
          </w:tcPr>
          <w:p w:rsidR="00772E47" w:rsidRPr="00AC377C" w:rsidRDefault="00772E47" w:rsidP="00772E47">
            <w:pPr>
              <w:spacing w:line="0" w:lineRule="atLeast"/>
              <w:rPr>
                <w:rFonts w:ascii="Times New Roman" w:eastAsia="Times New Roman" w:hAnsi="Times New Roman"/>
                <w:sz w:val="22"/>
                <w:szCs w:val="22"/>
              </w:rPr>
            </w:pPr>
          </w:p>
        </w:tc>
        <w:tc>
          <w:tcPr>
            <w:tcW w:w="39" w:type="dxa"/>
            <w:shd w:val="clear" w:color="auto" w:fill="auto"/>
            <w:vAlign w:val="bottom"/>
          </w:tcPr>
          <w:p w:rsidR="00772E47" w:rsidRPr="00AC377C" w:rsidRDefault="00772E47" w:rsidP="00772E47">
            <w:pPr>
              <w:spacing w:line="0" w:lineRule="atLeast"/>
              <w:rPr>
                <w:rFonts w:ascii="Times New Roman" w:eastAsia="Times New Roman" w:hAnsi="Times New Roman"/>
                <w:sz w:val="22"/>
                <w:szCs w:val="22"/>
              </w:rPr>
            </w:pPr>
          </w:p>
        </w:tc>
        <w:tc>
          <w:tcPr>
            <w:tcW w:w="964" w:type="dxa"/>
            <w:shd w:val="clear" w:color="auto" w:fill="auto"/>
            <w:vAlign w:val="bottom"/>
          </w:tcPr>
          <w:p w:rsidR="00772E47" w:rsidRPr="00AC377C" w:rsidRDefault="00772E47" w:rsidP="00772E47">
            <w:pPr>
              <w:spacing w:line="0" w:lineRule="atLeast"/>
              <w:rPr>
                <w:rFonts w:ascii="Times New Roman" w:eastAsia="Times New Roman" w:hAnsi="Times New Roman"/>
                <w:sz w:val="22"/>
                <w:szCs w:val="22"/>
              </w:rPr>
            </w:pPr>
          </w:p>
        </w:tc>
        <w:tc>
          <w:tcPr>
            <w:tcW w:w="559" w:type="dxa"/>
            <w:shd w:val="clear" w:color="auto" w:fill="auto"/>
            <w:vAlign w:val="bottom"/>
          </w:tcPr>
          <w:p w:rsidR="00772E47" w:rsidRPr="00AC377C" w:rsidRDefault="00772E47" w:rsidP="00772E47">
            <w:pPr>
              <w:spacing w:line="0" w:lineRule="atLeast"/>
              <w:rPr>
                <w:rFonts w:ascii="Times New Roman" w:eastAsia="Times New Roman" w:hAnsi="Times New Roman"/>
                <w:sz w:val="22"/>
                <w:szCs w:val="22"/>
              </w:rPr>
            </w:pPr>
          </w:p>
        </w:tc>
        <w:tc>
          <w:tcPr>
            <w:tcW w:w="1503" w:type="dxa"/>
            <w:shd w:val="clear" w:color="auto" w:fill="auto"/>
            <w:vAlign w:val="bottom"/>
          </w:tcPr>
          <w:p w:rsidR="00772E47" w:rsidRPr="00AC377C" w:rsidRDefault="00772E47" w:rsidP="00772E47">
            <w:pPr>
              <w:spacing w:line="0" w:lineRule="atLeast"/>
              <w:rPr>
                <w:rFonts w:ascii="Times New Roman" w:eastAsia="Times New Roman" w:hAnsi="Times New Roman"/>
                <w:sz w:val="22"/>
                <w:szCs w:val="22"/>
              </w:rPr>
            </w:pPr>
          </w:p>
        </w:tc>
        <w:tc>
          <w:tcPr>
            <w:tcW w:w="1600" w:type="dxa"/>
            <w:shd w:val="clear" w:color="auto" w:fill="auto"/>
            <w:vAlign w:val="bottom"/>
          </w:tcPr>
          <w:p w:rsidR="00772E47" w:rsidRPr="00AC377C" w:rsidRDefault="00772E47" w:rsidP="00772E47">
            <w:pPr>
              <w:spacing w:line="0" w:lineRule="atLeast"/>
              <w:rPr>
                <w:rFonts w:ascii="Times New Roman" w:eastAsia="Times New Roman" w:hAnsi="Times New Roman"/>
                <w:sz w:val="22"/>
                <w:szCs w:val="22"/>
              </w:rPr>
            </w:pPr>
          </w:p>
        </w:tc>
        <w:tc>
          <w:tcPr>
            <w:tcW w:w="251" w:type="dxa"/>
            <w:shd w:val="clear" w:color="auto" w:fill="auto"/>
            <w:vAlign w:val="bottom"/>
          </w:tcPr>
          <w:p w:rsidR="00772E47" w:rsidRPr="00AC377C" w:rsidRDefault="00772E47" w:rsidP="00772E47">
            <w:pPr>
              <w:spacing w:line="0" w:lineRule="atLeast"/>
              <w:rPr>
                <w:rFonts w:ascii="Times New Roman" w:eastAsia="Times New Roman" w:hAnsi="Times New Roman"/>
                <w:sz w:val="22"/>
                <w:szCs w:val="22"/>
              </w:rPr>
            </w:pPr>
          </w:p>
        </w:tc>
        <w:tc>
          <w:tcPr>
            <w:tcW w:w="675" w:type="dxa"/>
            <w:shd w:val="clear" w:color="auto" w:fill="auto"/>
            <w:vAlign w:val="bottom"/>
          </w:tcPr>
          <w:p w:rsidR="00772E47" w:rsidRPr="00AC377C" w:rsidRDefault="00772E47" w:rsidP="00772E47">
            <w:pPr>
              <w:spacing w:line="0" w:lineRule="atLeast"/>
              <w:rPr>
                <w:rFonts w:ascii="Times New Roman" w:eastAsia="Times New Roman" w:hAnsi="Times New Roman"/>
                <w:sz w:val="22"/>
                <w:szCs w:val="22"/>
              </w:rPr>
            </w:pPr>
          </w:p>
        </w:tc>
      </w:tr>
      <w:tr w:rsidR="00982979" w:rsidRPr="00AC377C" w:rsidTr="00982979">
        <w:trPr>
          <w:trHeight w:val="166"/>
        </w:trPr>
        <w:tc>
          <w:tcPr>
            <w:tcW w:w="9175" w:type="dxa"/>
            <w:gridSpan w:val="12"/>
            <w:shd w:val="clear" w:color="auto" w:fill="auto"/>
            <w:vAlign w:val="bottom"/>
          </w:tcPr>
          <w:p w:rsidR="00982979" w:rsidRPr="00AC377C" w:rsidRDefault="00982979" w:rsidP="00772E47">
            <w:pPr>
              <w:spacing w:line="0" w:lineRule="atLeast"/>
              <w:rPr>
                <w:rFonts w:ascii="Times New Roman" w:eastAsia="Times New Roman" w:hAnsi="Times New Roman"/>
                <w:sz w:val="22"/>
                <w:szCs w:val="22"/>
              </w:rPr>
            </w:pPr>
          </w:p>
        </w:tc>
      </w:tr>
    </w:tbl>
    <w:p w:rsidR="00772E47" w:rsidRPr="00AC377C" w:rsidRDefault="00772E47" w:rsidP="00772E47">
      <w:pPr>
        <w:spacing w:line="94" w:lineRule="exact"/>
        <w:rPr>
          <w:rFonts w:ascii="Times New Roman" w:hAnsi="Times New Roman" w:hint="eastAsia"/>
          <w:sz w:val="22"/>
          <w:szCs w:val="22"/>
        </w:rPr>
      </w:pPr>
    </w:p>
    <w:p w:rsidR="00982979" w:rsidRPr="00AC377C" w:rsidRDefault="00982979" w:rsidP="00982979">
      <w:pPr>
        <w:ind w:leftChars="200" w:left="400"/>
        <w:rPr>
          <w:rFonts w:ascii="標楷體" w:eastAsia="標楷體" w:hAnsi="標楷體" w:hint="eastAsia"/>
          <w:sz w:val="22"/>
          <w:szCs w:val="22"/>
        </w:rPr>
      </w:pPr>
      <w:r w:rsidRPr="00AC377C">
        <w:rPr>
          <w:rFonts w:ascii="標楷體" w:eastAsia="標楷體" w:hAnsi="標楷體" w:hint="eastAsia"/>
          <w:color w:val="000000"/>
          <w:sz w:val="22"/>
          <w:szCs w:val="22"/>
          <w:shd w:val="clear" w:color="auto" w:fill="FFFFFF"/>
        </w:rPr>
        <w:t>(A)若輸入兩個整數 36,19，則輸出為 36 並跳行</w:t>
      </w:r>
      <w:r w:rsidRPr="00AC377C">
        <w:rPr>
          <w:rFonts w:ascii="標楷體" w:eastAsia="標楷體" w:hAnsi="標楷體" w:hint="eastAsia"/>
          <w:color w:val="000000"/>
          <w:sz w:val="22"/>
          <w:szCs w:val="22"/>
        </w:rPr>
        <w:t xml:space="preserve">    </w:t>
      </w:r>
      <w:r w:rsidRPr="00AC377C">
        <w:rPr>
          <w:rFonts w:ascii="標楷體" w:eastAsia="標楷體" w:hAnsi="標楷體" w:hint="eastAsia"/>
          <w:color w:val="000000"/>
          <w:sz w:val="22"/>
          <w:szCs w:val="22"/>
          <w:shd w:val="clear" w:color="auto" w:fill="FFFFFF"/>
        </w:rPr>
        <w:t>(B)若輸入兩個整數 36,19，則輸出為 19 並跳行</w:t>
      </w:r>
      <w:r w:rsidRPr="00AC377C">
        <w:rPr>
          <w:rFonts w:ascii="標楷體" w:eastAsia="標楷體" w:hAnsi="標楷體" w:hint="eastAsia"/>
          <w:color w:val="000000"/>
          <w:sz w:val="22"/>
          <w:szCs w:val="22"/>
        </w:rPr>
        <w:br/>
      </w:r>
      <w:r w:rsidRPr="00AC377C">
        <w:rPr>
          <w:rFonts w:ascii="標楷體" w:eastAsia="標楷體" w:hAnsi="標楷體" w:hint="eastAsia"/>
          <w:color w:val="000000"/>
          <w:sz w:val="22"/>
          <w:szCs w:val="22"/>
          <w:shd w:val="clear" w:color="auto" w:fill="FFFFFF"/>
        </w:rPr>
        <w:t>(C)若輸入兩個整數 36,19，則輸出為 0 並跳行</w:t>
      </w:r>
      <w:r w:rsidRPr="00AC377C">
        <w:rPr>
          <w:rFonts w:ascii="標楷體" w:eastAsia="標楷體" w:hAnsi="標楷體" w:hint="eastAsia"/>
          <w:color w:val="000000"/>
          <w:sz w:val="22"/>
          <w:szCs w:val="22"/>
        </w:rPr>
        <w:t xml:space="preserve">     </w:t>
      </w:r>
      <w:r w:rsidRPr="00AC377C">
        <w:rPr>
          <w:rFonts w:ascii="標楷體" w:eastAsia="標楷體" w:hAnsi="標楷體" w:hint="eastAsia"/>
          <w:color w:val="000000"/>
          <w:sz w:val="22"/>
          <w:szCs w:val="22"/>
          <w:shd w:val="clear" w:color="auto" w:fill="FFFFFF"/>
        </w:rPr>
        <w:t>(D)編譯時應該會出現錯誤或警告訊息</w:t>
      </w:r>
    </w:p>
    <w:p w:rsidR="008020F5" w:rsidRPr="00AC377C" w:rsidRDefault="00772E47" w:rsidP="007053D2">
      <w:pPr>
        <w:numPr>
          <w:ilvl w:val="0"/>
          <w:numId w:val="13"/>
        </w:numPr>
        <w:tabs>
          <w:tab w:val="left" w:pos="481"/>
        </w:tabs>
        <w:spacing w:line="325" w:lineRule="exact"/>
        <w:ind w:leftChars="-50" w:left="-43" w:rightChars="-100" w:right="-200"/>
        <w:rPr>
          <w:rFonts w:ascii="Times New Roman" w:eastAsia="Times New Roman" w:hAnsi="Times New Roman" w:hint="eastAsia"/>
          <w:sz w:val="22"/>
          <w:szCs w:val="22"/>
        </w:rPr>
      </w:pPr>
      <w:r w:rsidRPr="00AC377C">
        <w:rPr>
          <w:rFonts w:ascii="Times New Roman" w:eastAsia="Times New Roman" w:hAnsi="Times New Roman"/>
          <w:sz w:val="22"/>
          <w:szCs w:val="22"/>
        </w:rPr>
        <w:t xml:space="preserve">int i=-1,j=-2,k=3; </w:t>
      </w:r>
    </w:p>
    <w:p w:rsidR="008020F5" w:rsidRPr="00AC377C" w:rsidRDefault="008020F5" w:rsidP="008020F5">
      <w:pPr>
        <w:tabs>
          <w:tab w:val="left" w:pos="481"/>
        </w:tabs>
        <w:spacing w:line="332" w:lineRule="auto"/>
        <w:ind w:right="8640"/>
        <w:rPr>
          <w:rFonts w:ascii="Times New Roman" w:hAnsi="Times New Roman" w:hint="eastAsia"/>
          <w:sz w:val="22"/>
          <w:szCs w:val="22"/>
        </w:rPr>
      </w:pPr>
      <w:r w:rsidRPr="00AC377C">
        <w:rPr>
          <w:rFonts w:ascii="Times New Roman" w:hAnsi="Times New Roman" w:hint="eastAsia"/>
          <w:sz w:val="22"/>
          <w:szCs w:val="22"/>
        </w:rPr>
        <w:t xml:space="preserve">         </w:t>
      </w:r>
      <w:r w:rsidR="00772E47" w:rsidRPr="00AC377C">
        <w:rPr>
          <w:rFonts w:ascii="Times New Roman" w:eastAsia="Times New Roman" w:hAnsi="Times New Roman"/>
          <w:sz w:val="22"/>
          <w:szCs w:val="22"/>
        </w:rPr>
        <w:t xml:space="preserve">if(i&gt;0 &amp;&amp; ++j&gt;0) </w:t>
      </w:r>
    </w:p>
    <w:p w:rsidR="00772E47" w:rsidRPr="00AC377C" w:rsidRDefault="008020F5" w:rsidP="008020F5">
      <w:pPr>
        <w:tabs>
          <w:tab w:val="left" w:pos="481"/>
        </w:tabs>
        <w:spacing w:line="332" w:lineRule="auto"/>
        <w:ind w:right="8640"/>
        <w:rPr>
          <w:rFonts w:ascii="Times New Roman" w:eastAsia="Times New Roman" w:hAnsi="Times New Roman"/>
          <w:sz w:val="22"/>
          <w:szCs w:val="22"/>
        </w:rPr>
      </w:pPr>
      <w:r w:rsidRPr="00AC377C">
        <w:rPr>
          <w:rFonts w:ascii="Times New Roman" w:hAnsi="Times New Roman" w:hint="eastAsia"/>
          <w:sz w:val="22"/>
          <w:szCs w:val="22"/>
        </w:rPr>
        <w:t xml:space="preserve">         </w:t>
      </w:r>
      <w:r w:rsidR="00772E47" w:rsidRPr="00AC377C">
        <w:rPr>
          <w:rFonts w:ascii="Times New Roman" w:eastAsia="Times New Roman" w:hAnsi="Times New Roman"/>
          <w:sz w:val="22"/>
          <w:szCs w:val="22"/>
        </w:rPr>
        <w:t>k=j;</w:t>
      </w:r>
    </w:p>
    <w:p w:rsidR="008020F5" w:rsidRPr="00AC377C" w:rsidRDefault="00772E47" w:rsidP="00772E47">
      <w:pPr>
        <w:spacing w:line="331" w:lineRule="auto"/>
        <w:ind w:left="658" w:right="9580" w:hanging="188"/>
        <w:rPr>
          <w:rFonts w:ascii="Times New Roman" w:hAnsi="Times New Roman" w:hint="eastAsia"/>
          <w:sz w:val="22"/>
          <w:szCs w:val="22"/>
        </w:rPr>
      </w:pPr>
      <w:r w:rsidRPr="00AC377C">
        <w:rPr>
          <w:rFonts w:ascii="Times New Roman" w:eastAsia="Times New Roman" w:hAnsi="Times New Roman"/>
          <w:sz w:val="22"/>
          <w:szCs w:val="22"/>
        </w:rPr>
        <w:t xml:space="preserve">else </w:t>
      </w:r>
    </w:p>
    <w:p w:rsidR="00772E47" w:rsidRPr="00AC377C" w:rsidRDefault="00772E47" w:rsidP="00772E47">
      <w:pPr>
        <w:spacing w:line="331" w:lineRule="auto"/>
        <w:ind w:left="658" w:right="9580" w:hanging="188"/>
        <w:rPr>
          <w:rFonts w:ascii="Times New Roman" w:eastAsia="Times New Roman" w:hAnsi="Times New Roman"/>
          <w:sz w:val="22"/>
          <w:szCs w:val="22"/>
        </w:rPr>
      </w:pPr>
      <w:r w:rsidRPr="00AC377C">
        <w:rPr>
          <w:rFonts w:ascii="Times New Roman" w:eastAsia="Times New Roman" w:hAnsi="Times New Roman"/>
          <w:sz w:val="22"/>
          <w:szCs w:val="22"/>
        </w:rPr>
        <w:t>k=-j;</w:t>
      </w:r>
    </w:p>
    <w:p w:rsidR="00772E47" w:rsidRPr="00AC377C" w:rsidRDefault="00772E47" w:rsidP="00772E47">
      <w:pPr>
        <w:spacing w:line="1" w:lineRule="exact"/>
        <w:rPr>
          <w:rFonts w:ascii="Times New Roman" w:eastAsia="Times New Roman" w:hAnsi="Times New Roman"/>
          <w:sz w:val="22"/>
          <w:szCs w:val="22"/>
        </w:rPr>
      </w:pPr>
    </w:p>
    <w:p w:rsidR="00772E47" w:rsidRPr="00AC377C" w:rsidRDefault="00772E47" w:rsidP="00772E47">
      <w:pPr>
        <w:spacing w:line="258" w:lineRule="exact"/>
        <w:ind w:left="478"/>
        <w:rPr>
          <w:rFonts w:ascii="新細明體" w:hAnsi="新細明體"/>
          <w:sz w:val="22"/>
          <w:szCs w:val="22"/>
        </w:rPr>
      </w:pPr>
      <w:r w:rsidRPr="00AC377C">
        <w:rPr>
          <w:rFonts w:ascii="新細明體" w:hAnsi="新細明體"/>
          <w:sz w:val="22"/>
          <w:szCs w:val="22"/>
        </w:rPr>
        <w:t>上述程式碼執行後</w:t>
      </w:r>
      <w:r w:rsidRPr="00AC377C">
        <w:rPr>
          <w:rFonts w:ascii="Times New Roman" w:eastAsia="Times New Roman" w:hAnsi="Times New Roman"/>
          <w:sz w:val="22"/>
          <w:szCs w:val="22"/>
        </w:rPr>
        <w:t xml:space="preserve"> k </w:t>
      </w:r>
      <w:r w:rsidRPr="00AC377C">
        <w:rPr>
          <w:rFonts w:ascii="新細明體" w:hAnsi="新細明體"/>
          <w:sz w:val="22"/>
          <w:szCs w:val="22"/>
        </w:rPr>
        <w:t>值為何？</w:t>
      </w:r>
    </w:p>
    <w:p w:rsidR="00772E47" w:rsidRPr="00AC377C" w:rsidRDefault="00772E47" w:rsidP="00772E47">
      <w:pPr>
        <w:spacing w:line="93" w:lineRule="exact"/>
        <w:rPr>
          <w:rFonts w:ascii="Times New Roman" w:eastAsia="Times New Roman" w:hAnsi="Times New Roman"/>
          <w:sz w:val="22"/>
          <w:szCs w:val="22"/>
        </w:rPr>
      </w:pPr>
    </w:p>
    <w:p w:rsidR="00772E47" w:rsidRPr="00AC377C" w:rsidRDefault="00982979" w:rsidP="00772E47">
      <w:pPr>
        <w:tabs>
          <w:tab w:val="left" w:pos="3257"/>
          <w:tab w:val="left" w:pos="5797"/>
          <w:tab w:val="left" w:pos="8337"/>
        </w:tabs>
        <w:spacing w:line="0" w:lineRule="atLeast"/>
        <w:ind w:left="478"/>
        <w:rPr>
          <w:rFonts w:ascii="Times New Roman" w:eastAsia="Times New Roman" w:hAnsi="Times New Roman"/>
          <w:sz w:val="22"/>
          <w:szCs w:val="22"/>
        </w:rPr>
      </w:pPr>
      <w:r w:rsidRPr="00AC377C">
        <w:rPr>
          <w:rFonts w:ascii="Times New Roman" w:hAnsi="Times New Roman" w:hint="eastAsia"/>
          <w:sz w:val="22"/>
          <w:szCs w:val="22"/>
        </w:rPr>
        <w:t>(A)</w:t>
      </w:r>
      <w:r w:rsidR="00772E47" w:rsidRPr="00AC377C">
        <w:rPr>
          <w:rFonts w:ascii="Times New Roman" w:eastAsia="Times New Roman" w:hAnsi="Times New Roman"/>
          <w:sz w:val="22"/>
          <w:szCs w:val="22"/>
        </w:rPr>
        <w:t>k=0</w:t>
      </w:r>
      <w:r w:rsidR="00772E47" w:rsidRPr="00AC377C">
        <w:rPr>
          <w:rFonts w:ascii="Times New Roman" w:eastAsia="Times New Roman" w:hAnsi="Times New Roman"/>
          <w:sz w:val="22"/>
          <w:szCs w:val="22"/>
        </w:rPr>
        <w:tab/>
      </w:r>
      <w:r w:rsidRPr="00AC377C">
        <w:rPr>
          <w:rFonts w:ascii="Times New Roman" w:hAnsi="Times New Roman" w:hint="eastAsia"/>
          <w:sz w:val="22"/>
          <w:szCs w:val="22"/>
        </w:rPr>
        <w:t>(B)</w:t>
      </w:r>
      <w:r w:rsidR="00772E47" w:rsidRPr="00AC377C">
        <w:rPr>
          <w:rFonts w:ascii="Times New Roman" w:eastAsia="Times New Roman" w:hAnsi="Times New Roman"/>
          <w:sz w:val="22"/>
          <w:szCs w:val="22"/>
        </w:rPr>
        <w:t>k=1</w:t>
      </w:r>
      <w:r w:rsidR="00772E47" w:rsidRPr="00AC377C">
        <w:rPr>
          <w:rFonts w:ascii="Times New Roman" w:eastAsia="Times New Roman" w:hAnsi="Times New Roman"/>
          <w:sz w:val="22"/>
          <w:szCs w:val="22"/>
        </w:rPr>
        <w:tab/>
      </w:r>
      <w:r w:rsidRPr="00AC377C">
        <w:rPr>
          <w:rFonts w:ascii="Times New Roman" w:hAnsi="Times New Roman" w:hint="eastAsia"/>
          <w:sz w:val="22"/>
          <w:szCs w:val="22"/>
        </w:rPr>
        <w:t>(C)</w:t>
      </w:r>
      <w:r w:rsidR="00772E47" w:rsidRPr="00AC377C">
        <w:rPr>
          <w:rFonts w:ascii="Times New Roman" w:eastAsia="Times New Roman" w:hAnsi="Times New Roman"/>
          <w:sz w:val="22"/>
          <w:szCs w:val="22"/>
        </w:rPr>
        <w:t>k=2</w:t>
      </w:r>
      <w:r w:rsidR="00772E47" w:rsidRPr="00AC377C">
        <w:rPr>
          <w:rFonts w:ascii="Times New Roman" w:eastAsia="Times New Roman" w:hAnsi="Times New Roman"/>
          <w:sz w:val="22"/>
          <w:szCs w:val="22"/>
        </w:rPr>
        <w:tab/>
      </w:r>
      <w:r w:rsidRPr="00AC377C">
        <w:rPr>
          <w:rFonts w:ascii="Times New Roman" w:hAnsi="Times New Roman" w:hint="eastAsia"/>
          <w:sz w:val="22"/>
          <w:szCs w:val="22"/>
        </w:rPr>
        <w:t>(D)</w:t>
      </w:r>
      <w:r w:rsidR="00772E47" w:rsidRPr="00AC377C">
        <w:rPr>
          <w:rFonts w:ascii="Times New Roman" w:eastAsia="Times New Roman" w:hAnsi="Times New Roman"/>
          <w:sz w:val="22"/>
          <w:szCs w:val="22"/>
        </w:rPr>
        <w:t>k=3</w:t>
      </w:r>
    </w:p>
    <w:p w:rsidR="00772E47" w:rsidRPr="00AC377C" w:rsidRDefault="00772E47" w:rsidP="00772E47">
      <w:pPr>
        <w:spacing w:line="97" w:lineRule="exact"/>
        <w:rPr>
          <w:rFonts w:ascii="Times New Roman" w:eastAsia="Times New Roman" w:hAnsi="Times New Roman"/>
          <w:sz w:val="22"/>
          <w:szCs w:val="22"/>
        </w:rPr>
      </w:pPr>
    </w:p>
    <w:p w:rsidR="008020F5" w:rsidRPr="00AC377C" w:rsidRDefault="00772E47" w:rsidP="007053D2">
      <w:pPr>
        <w:numPr>
          <w:ilvl w:val="0"/>
          <w:numId w:val="13"/>
        </w:numPr>
        <w:tabs>
          <w:tab w:val="left" w:pos="481"/>
        </w:tabs>
        <w:spacing w:line="325" w:lineRule="exact"/>
        <w:ind w:leftChars="-50" w:left="-43" w:rightChars="-100" w:right="-200"/>
        <w:rPr>
          <w:rFonts w:ascii="Times New Roman" w:eastAsia="Times New Roman" w:hAnsi="Times New Roman" w:hint="eastAsia"/>
          <w:sz w:val="22"/>
          <w:szCs w:val="22"/>
        </w:rPr>
      </w:pPr>
      <w:r w:rsidRPr="00AC377C">
        <w:rPr>
          <w:rFonts w:ascii="新細明體" w:hAnsi="新細明體"/>
          <w:sz w:val="22"/>
          <w:szCs w:val="22"/>
        </w:rPr>
        <w:t>下列</w:t>
      </w:r>
      <w:r w:rsidRPr="00AC377C">
        <w:rPr>
          <w:rFonts w:ascii="Times New Roman" w:eastAsia="Times New Roman" w:hAnsi="Times New Roman"/>
          <w:sz w:val="22"/>
          <w:szCs w:val="22"/>
        </w:rPr>
        <w:t xml:space="preserve"> Java </w:t>
      </w:r>
      <w:r w:rsidRPr="00AC377C">
        <w:rPr>
          <w:rFonts w:ascii="新細明體" w:hAnsi="新細明體"/>
          <w:sz w:val="22"/>
          <w:szCs w:val="22"/>
        </w:rPr>
        <w:t>語言程式碼執行後輸出為何？</w:t>
      </w:r>
      <w:r w:rsidRPr="00AC377C">
        <w:rPr>
          <w:rFonts w:ascii="Times New Roman" w:eastAsia="Times New Roman" w:hAnsi="Times New Roman"/>
          <w:sz w:val="22"/>
          <w:szCs w:val="22"/>
        </w:rPr>
        <w:t xml:space="preserve"> </w:t>
      </w:r>
    </w:p>
    <w:p w:rsidR="00772E47" w:rsidRPr="00AC377C" w:rsidRDefault="008020F5" w:rsidP="008020F5">
      <w:pPr>
        <w:tabs>
          <w:tab w:val="left" w:pos="481"/>
        </w:tabs>
        <w:spacing w:line="317" w:lineRule="exact"/>
        <w:ind w:right="6400"/>
        <w:rPr>
          <w:rFonts w:ascii="Times New Roman" w:eastAsia="Times New Roman" w:hAnsi="Times New Roman"/>
          <w:sz w:val="22"/>
          <w:szCs w:val="22"/>
        </w:rPr>
      </w:pPr>
      <w:r w:rsidRPr="00AC377C">
        <w:rPr>
          <w:rFonts w:ascii="Times New Roman" w:hAnsi="Times New Roman" w:hint="eastAsia"/>
          <w:sz w:val="22"/>
          <w:szCs w:val="22"/>
        </w:rPr>
        <w:t xml:space="preserve">         </w:t>
      </w:r>
      <w:r w:rsidR="00772E47" w:rsidRPr="00AC377C">
        <w:rPr>
          <w:rFonts w:ascii="Times New Roman" w:eastAsia="Times New Roman" w:hAnsi="Times New Roman"/>
          <w:sz w:val="22"/>
          <w:szCs w:val="22"/>
        </w:rPr>
        <w:t>import java.lang.*;</w:t>
      </w:r>
    </w:p>
    <w:p w:rsidR="00772E47" w:rsidRPr="00AC377C" w:rsidRDefault="00772E47" w:rsidP="00772E47">
      <w:pPr>
        <w:spacing w:line="65" w:lineRule="exact"/>
        <w:rPr>
          <w:rFonts w:ascii="Times New Roman" w:eastAsia="Times New Roman" w:hAnsi="Times New Roman"/>
          <w:sz w:val="22"/>
          <w:szCs w:val="22"/>
        </w:rPr>
      </w:pPr>
    </w:p>
    <w:p w:rsidR="00772E47" w:rsidRPr="00AC377C" w:rsidRDefault="00772E47" w:rsidP="00772E47">
      <w:pPr>
        <w:spacing w:line="0" w:lineRule="atLeast"/>
        <w:ind w:left="478"/>
        <w:rPr>
          <w:rFonts w:ascii="Times New Roman" w:eastAsia="Times New Roman" w:hAnsi="Times New Roman"/>
          <w:sz w:val="22"/>
          <w:szCs w:val="22"/>
        </w:rPr>
      </w:pPr>
      <w:r w:rsidRPr="00AC377C">
        <w:rPr>
          <w:rFonts w:ascii="Times New Roman" w:eastAsia="Times New Roman" w:hAnsi="Times New Roman"/>
          <w:sz w:val="22"/>
          <w:szCs w:val="22"/>
        </w:rPr>
        <w:t>class test</w:t>
      </w:r>
    </w:p>
    <w:p w:rsidR="00772E47" w:rsidRPr="00AC377C" w:rsidRDefault="00772E47" w:rsidP="00772E47">
      <w:pPr>
        <w:spacing w:line="97" w:lineRule="exact"/>
        <w:rPr>
          <w:rFonts w:ascii="Times New Roman" w:eastAsia="Times New Roman" w:hAnsi="Times New Roman"/>
          <w:sz w:val="22"/>
          <w:szCs w:val="22"/>
        </w:rPr>
      </w:pPr>
    </w:p>
    <w:p w:rsidR="00772E47" w:rsidRPr="00AC377C" w:rsidRDefault="00772E47" w:rsidP="00772E47">
      <w:pPr>
        <w:spacing w:line="0" w:lineRule="atLeast"/>
        <w:ind w:left="478"/>
        <w:rPr>
          <w:rFonts w:ascii="Times New Roman" w:eastAsia="Times New Roman" w:hAnsi="Times New Roman"/>
          <w:sz w:val="22"/>
          <w:szCs w:val="22"/>
        </w:rPr>
      </w:pPr>
      <w:r w:rsidRPr="00AC377C">
        <w:rPr>
          <w:rFonts w:ascii="Times New Roman" w:eastAsia="Times New Roman" w:hAnsi="Times New Roman"/>
          <w:sz w:val="22"/>
          <w:szCs w:val="22"/>
        </w:rPr>
        <w:t>{</w:t>
      </w:r>
    </w:p>
    <w:p w:rsidR="00772E47" w:rsidRPr="00AC377C" w:rsidRDefault="00772E47" w:rsidP="00772E47">
      <w:pPr>
        <w:spacing w:line="96" w:lineRule="exact"/>
        <w:rPr>
          <w:rFonts w:ascii="Times New Roman" w:eastAsia="Times New Roman" w:hAnsi="Times New Roman"/>
          <w:sz w:val="22"/>
          <w:szCs w:val="22"/>
        </w:rPr>
      </w:pPr>
    </w:p>
    <w:p w:rsidR="00772E47" w:rsidRPr="00AC377C" w:rsidRDefault="00772E47" w:rsidP="00772E47">
      <w:pPr>
        <w:spacing w:line="0" w:lineRule="atLeast"/>
        <w:ind w:left="478"/>
        <w:rPr>
          <w:rFonts w:ascii="Times New Roman" w:eastAsia="Times New Roman" w:hAnsi="Times New Roman"/>
          <w:sz w:val="22"/>
          <w:szCs w:val="22"/>
        </w:rPr>
      </w:pPr>
      <w:r w:rsidRPr="00AC377C">
        <w:rPr>
          <w:rFonts w:ascii="Times New Roman" w:eastAsia="Times New Roman" w:hAnsi="Times New Roman"/>
          <w:sz w:val="22"/>
          <w:szCs w:val="22"/>
        </w:rPr>
        <w:t>public static void main (String[] argv)</w:t>
      </w:r>
    </w:p>
    <w:p w:rsidR="00772E47" w:rsidRPr="00AC377C" w:rsidRDefault="00772E47" w:rsidP="00772E47">
      <w:pPr>
        <w:spacing w:line="97" w:lineRule="exact"/>
        <w:rPr>
          <w:rFonts w:ascii="Times New Roman" w:eastAsia="Times New Roman" w:hAnsi="Times New Roman"/>
          <w:sz w:val="22"/>
          <w:szCs w:val="22"/>
        </w:rPr>
      </w:pPr>
    </w:p>
    <w:p w:rsidR="00772E47" w:rsidRPr="00AC377C" w:rsidRDefault="00772E47" w:rsidP="00772E47">
      <w:pPr>
        <w:spacing w:line="0" w:lineRule="atLeast"/>
        <w:ind w:left="478"/>
        <w:rPr>
          <w:rFonts w:ascii="Times New Roman" w:eastAsia="Times New Roman" w:hAnsi="Times New Roman"/>
          <w:sz w:val="22"/>
          <w:szCs w:val="22"/>
        </w:rPr>
      </w:pPr>
      <w:r w:rsidRPr="00AC377C">
        <w:rPr>
          <w:rFonts w:ascii="Times New Roman" w:eastAsia="Times New Roman" w:hAnsi="Times New Roman"/>
          <w:sz w:val="22"/>
          <w:szCs w:val="22"/>
        </w:rPr>
        <w:t>{</w:t>
      </w:r>
    </w:p>
    <w:p w:rsidR="00772E47" w:rsidRPr="00AC377C" w:rsidRDefault="00772E47" w:rsidP="00772E47">
      <w:pPr>
        <w:spacing w:line="97" w:lineRule="exact"/>
        <w:rPr>
          <w:rFonts w:ascii="Times New Roman" w:eastAsia="Times New Roman" w:hAnsi="Times New Roman"/>
          <w:sz w:val="22"/>
          <w:szCs w:val="22"/>
        </w:rPr>
      </w:pPr>
    </w:p>
    <w:p w:rsidR="00772E47" w:rsidRPr="00AC377C" w:rsidRDefault="00772E47" w:rsidP="00772E47">
      <w:pPr>
        <w:spacing w:line="331" w:lineRule="auto"/>
        <w:ind w:left="698" w:right="7700"/>
        <w:rPr>
          <w:rFonts w:ascii="Times New Roman" w:eastAsia="Times New Roman" w:hAnsi="Times New Roman"/>
          <w:sz w:val="22"/>
          <w:szCs w:val="22"/>
        </w:rPr>
      </w:pPr>
      <w:r w:rsidRPr="00AC377C">
        <w:rPr>
          <w:rFonts w:ascii="Times New Roman" w:eastAsia="Times New Roman" w:hAnsi="Times New Roman"/>
          <w:sz w:val="22"/>
          <w:szCs w:val="22"/>
        </w:rPr>
        <w:t>int num[]={12,8,4,16}; int step[]={5,20,15,10}; int i, j, temp; for(i=1;i&lt;step.length;i++)</w:t>
      </w:r>
    </w:p>
    <w:p w:rsidR="00772E47" w:rsidRPr="00AC377C" w:rsidRDefault="00772E47" w:rsidP="00772E47">
      <w:pPr>
        <w:spacing w:line="3" w:lineRule="exact"/>
        <w:rPr>
          <w:rFonts w:ascii="Times New Roman" w:eastAsia="Times New Roman" w:hAnsi="Times New Roman"/>
          <w:sz w:val="22"/>
          <w:szCs w:val="22"/>
        </w:rPr>
      </w:pPr>
    </w:p>
    <w:p w:rsidR="00772E47" w:rsidRPr="00AC377C" w:rsidRDefault="00772E47" w:rsidP="00772E47">
      <w:pPr>
        <w:spacing w:line="0" w:lineRule="atLeast"/>
        <w:ind w:left="698"/>
        <w:rPr>
          <w:rFonts w:ascii="Times New Roman" w:eastAsia="Times New Roman" w:hAnsi="Times New Roman"/>
          <w:sz w:val="22"/>
          <w:szCs w:val="22"/>
        </w:rPr>
      </w:pPr>
      <w:r w:rsidRPr="00AC377C">
        <w:rPr>
          <w:rFonts w:ascii="Times New Roman" w:eastAsia="Times New Roman" w:hAnsi="Times New Roman"/>
          <w:sz w:val="22"/>
          <w:szCs w:val="22"/>
        </w:rPr>
        <w:t>{</w:t>
      </w:r>
    </w:p>
    <w:p w:rsidR="00772E47" w:rsidRPr="00AC377C" w:rsidRDefault="00772E47" w:rsidP="00772E47">
      <w:pPr>
        <w:spacing w:line="97" w:lineRule="exact"/>
        <w:rPr>
          <w:rFonts w:ascii="Times New Roman" w:eastAsia="Times New Roman" w:hAnsi="Times New Roman"/>
          <w:sz w:val="22"/>
          <w:szCs w:val="22"/>
        </w:rPr>
      </w:pPr>
    </w:p>
    <w:p w:rsidR="00772E47" w:rsidRPr="00AC377C" w:rsidRDefault="00772E47" w:rsidP="00772E47">
      <w:pPr>
        <w:spacing w:line="331" w:lineRule="auto"/>
        <w:ind w:left="798" w:right="7880"/>
        <w:rPr>
          <w:rFonts w:ascii="Times New Roman" w:eastAsia="Times New Roman" w:hAnsi="Times New Roman"/>
          <w:sz w:val="22"/>
          <w:szCs w:val="22"/>
        </w:rPr>
      </w:pPr>
      <w:r w:rsidRPr="00AC377C">
        <w:rPr>
          <w:rFonts w:ascii="Times New Roman" w:eastAsia="Times New Roman" w:hAnsi="Times New Roman"/>
          <w:sz w:val="22"/>
          <w:szCs w:val="22"/>
        </w:rPr>
        <w:t>j=step[i]%num.length; if (j==0) j++; temp=num[j-1]; num[j-1]=num[j]; num[j]=temp;</w:t>
      </w:r>
    </w:p>
    <w:p w:rsidR="00772E47" w:rsidRPr="00AC377C" w:rsidRDefault="00772E47" w:rsidP="00772E47">
      <w:pPr>
        <w:spacing w:line="5" w:lineRule="exact"/>
        <w:rPr>
          <w:rFonts w:ascii="Times New Roman" w:eastAsia="Times New Roman" w:hAnsi="Times New Roman"/>
          <w:sz w:val="22"/>
          <w:szCs w:val="22"/>
        </w:rPr>
      </w:pPr>
    </w:p>
    <w:p w:rsidR="00772E47" w:rsidRPr="00AC377C" w:rsidRDefault="00772E47" w:rsidP="00772E47">
      <w:pPr>
        <w:spacing w:line="0" w:lineRule="atLeast"/>
        <w:ind w:left="798"/>
        <w:rPr>
          <w:rFonts w:ascii="Times New Roman" w:eastAsia="Times New Roman" w:hAnsi="Times New Roman"/>
          <w:sz w:val="22"/>
          <w:szCs w:val="22"/>
        </w:rPr>
      </w:pPr>
      <w:r w:rsidRPr="00AC377C">
        <w:rPr>
          <w:rFonts w:ascii="Times New Roman" w:eastAsia="Times New Roman" w:hAnsi="Times New Roman"/>
          <w:sz w:val="22"/>
          <w:szCs w:val="22"/>
        </w:rPr>
        <w:t>}</w:t>
      </w:r>
    </w:p>
    <w:p w:rsidR="00772E47" w:rsidRPr="00AC377C" w:rsidRDefault="00772E47" w:rsidP="00772E47">
      <w:pPr>
        <w:spacing w:line="97" w:lineRule="exact"/>
        <w:rPr>
          <w:rFonts w:ascii="Times New Roman" w:eastAsia="Times New Roman" w:hAnsi="Times New Roman"/>
          <w:sz w:val="22"/>
          <w:szCs w:val="22"/>
        </w:rPr>
      </w:pPr>
    </w:p>
    <w:p w:rsidR="00772E47" w:rsidRPr="00AC377C" w:rsidRDefault="00772E47" w:rsidP="00772E47">
      <w:pPr>
        <w:spacing w:line="0" w:lineRule="atLeast"/>
        <w:ind w:left="798"/>
        <w:rPr>
          <w:rFonts w:ascii="Times New Roman" w:eastAsia="Times New Roman" w:hAnsi="Times New Roman"/>
          <w:sz w:val="22"/>
          <w:szCs w:val="22"/>
        </w:rPr>
      </w:pPr>
      <w:r w:rsidRPr="00AC377C">
        <w:rPr>
          <w:rFonts w:ascii="Times New Roman" w:eastAsia="Times New Roman" w:hAnsi="Times New Roman"/>
          <w:sz w:val="22"/>
          <w:szCs w:val="22"/>
        </w:rPr>
        <w:t>System.out.println(num[3]);</w:t>
      </w:r>
    </w:p>
    <w:p w:rsidR="00772E47" w:rsidRPr="00AC377C" w:rsidRDefault="00772E47" w:rsidP="00772E47">
      <w:pPr>
        <w:spacing w:line="97" w:lineRule="exact"/>
        <w:rPr>
          <w:rFonts w:ascii="Times New Roman" w:eastAsia="Times New Roman" w:hAnsi="Times New Roman"/>
          <w:sz w:val="22"/>
          <w:szCs w:val="22"/>
        </w:rPr>
      </w:pPr>
    </w:p>
    <w:p w:rsidR="00772E47" w:rsidRPr="00AC377C" w:rsidRDefault="00772E47" w:rsidP="00772E47">
      <w:pPr>
        <w:spacing w:line="0" w:lineRule="atLeast"/>
        <w:ind w:left="578"/>
        <w:rPr>
          <w:rFonts w:ascii="Times New Roman" w:eastAsia="Times New Roman" w:hAnsi="Times New Roman"/>
          <w:sz w:val="22"/>
          <w:szCs w:val="22"/>
        </w:rPr>
      </w:pPr>
      <w:r w:rsidRPr="00AC377C">
        <w:rPr>
          <w:rFonts w:ascii="Times New Roman" w:eastAsia="Times New Roman" w:hAnsi="Times New Roman"/>
          <w:sz w:val="22"/>
          <w:szCs w:val="22"/>
        </w:rPr>
        <w:t>}</w:t>
      </w:r>
    </w:p>
    <w:p w:rsidR="00772E47" w:rsidRPr="00AC377C" w:rsidRDefault="00772E47" w:rsidP="00772E47">
      <w:pPr>
        <w:spacing w:line="96" w:lineRule="exact"/>
        <w:rPr>
          <w:rFonts w:ascii="Times New Roman" w:eastAsia="Times New Roman" w:hAnsi="Times New Roman"/>
          <w:sz w:val="22"/>
          <w:szCs w:val="22"/>
        </w:rPr>
      </w:pPr>
    </w:p>
    <w:p w:rsidR="00772E47" w:rsidRPr="00AC377C" w:rsidRDefault="00772E47" w:rsidP="00772E47">
      <w:pPr>
        <w:spacing w:line="0" w:lineRule="atLeast"/>
        <w:ind w:left="578"/>
        <w:rPr>
          <w:rFonts w:ascii="Times New Roman" w:eastAsia="Times New Roman" w:hAnsi="Times New Roman"/>
          <w:sz w:val="22"/>
          <w:szCs w:val="22"/>
        </w:rPr>
      </w:pPr>
      <w:r w:rsidRPr="00AC377C">
        <w:rPr>
          <w:rFonts w:ascii="Times New Roman" w:eastAsia="Times New Roman" w:hAnsi="Times New Roman"/>
          <w:sz w:val="22"/>
          <w:szCs w:val="22"/>
        </w:rPr>
        <w:t>}</w:t>
      </w:r>
    </w:p>
    <w:p w:rsidR="00772E47" w:rsidRPr="00AC377C" w:rsidRDefault="00772E47" w:rsidP="00772E47">
      <w:pPr>
        <w:spacing w:line="97" w:lineRule="exact"/>
        <w:rPr>
          <w:rFonts w:ascii="Times New Roman" w:eastAsia="Times New Roman" w:hAnsi="Times New Roman"/>
          <w:sz w:val="22"/>
          <w:szCs w:val="22"/>
        </w:rPr>
      </w:pPr>
    </w:p>
    <w:p w:rsidR="00772E47" w:rsidRPr="00AC377C" w:rsidRDefault="00982979" w:rsidP="00772E47">
      <w:pPr>
        <w:tabs>
          <w:tab w:val="left" w:pos="3257"/>
          <w:tab w:val="left" w:pos="5797"/>
          <w:tab w:val="left" w:pos="8337"/>
        </w:tabs>
        <w:spacing w:line="0" w:lineRule="atLeast"/>
        <w:ind w:left="478"/>
        <w:rPr>
          <w:rFonts w:ascii="Times New Roman" w:eastAsia="Times New Roman" w:hAnsi="Times New Roman"/>
          <w:sz w:val="22"/>
          <w:szCs w:val="22"/>
        </w:rPr>
      </w:pPr>
      <w:r w:rsidRPr="00AC377C">
        <w:rPr>
          <w:rFonts w:ascii="Times New Roman" w:hAnsi="Times New Roman" w:hint="eastAsia"/>
          <w:sz w:val="22"/>
          <w:szCs w:val="22"/>
        </w:rPr>
        <w:t>(A)</w:t>
      </w:r>
      <w:r w:rsidR="00772E47" w:rsidRPr="00AC377C">
        <w:rPr>
          <w:rFonts w:ascii="Times New Roman" w:eastAsia="Times New Roman" w:hAnsi="Times New Roman"/>
          <w:sz w:val="22"/>
          <w:szCs w:val="22"/>
        </w:rPr>
        <w:t>4</w:t>
      </w:r>
      <w:r w:rsidR="00772E47" w:rsidRPr="00AC377C">
        <w:rPr>
          <w:rFonts w:ascii="Times New Roman" w:eastAsia="Times New Roman" w:hAnsi="Times New Roman"/>
          <w:sz w:val="22"/>
          <w:szCs w:val="22"/>
        </w:rPr>
        <w:tab/>
      </w:r>
      <w:r w:rsidRPr="00AC377C">
        <w:rPr>
          <w:rFonts w:ascii="Times New Roman" w:hAnsi="Times New Roman" w:hint="eastAsia"/>
          <w:sz w:val="22"/>
          <w:szCs w:val="22"/>
        </w:rPr>
        <w:t>(B)</w:t>
      </w:r>
      <w:r w:rsidR="00772E47" w:rsidRPr="00AC377C">
        <w:rPr>
          <w:rFonts w:ascii="Times New Roman" w:eastAsia="Times New Roman" w:hAnsi="Times New Roman"/>
          <w:sz w:val="22"/>
          <w:szCs w:val="22"/>
        </w:rPr>
        <w:t>8</w:t>
      </w:r>
      <w:r w:rsidR="00772E47" w:rsidRPr="00AC377C">
        <w:rPr>
          <w:rFonts w:ascii="Times New Roman" w:eastAsia="Times New Roman" w:hAnsi="Times New Roman"/>
          <w:sz w:val="22"/>
          <w:szCs w:val="22"/>
        </w:rPr>
        <w:tab/>
      </w:r>
      <w:r w:rsidRPr="00AC377C">
        <w:rPr>
          <w:rFonts w:ascii="Times New Roman" w:hAnsi="Times New Roman" w:hint="eastAsia"/>
          <w:sz w:val="22"/>
          <w:szCs w:val="22"/>
        </w:rPr>
        <w:t>(C)</w:t>
      </w:r>
      <w:r w:rsidR="00772E47" w:rsidRPr="00AC377C">
        <w:rPr>
          <w:rFonts w:ascii="Times New Roman" w:eastAsia="Times New Roman" w:hAnsi="Times New Roman"/>
          <w:sz w:val="22"/>
          <w:szCs w:val="22"/>
        </w:rPr>
        <w:t>12</w:t>
      </w:r>
      <w:r w:rsidR="00772E47" w:rsidRPr="00AC377C">
        <w:rPr>
          <w:rFonts w:ascii="Times New Roman" w:eastAsia="Times New Roman" w:hAnsi="Times New Roman"/>
          <w:sz w:val="22"/>
          <w:szCs w:val="22"/>
        </w:rPr>
        <w:tab/>
      </w:r>
      <w:r w:rsidRPr="00AC377C">
        <w:rPr>
          <w:rFonts w:ascii="Times New Roman" w:hAnsi="Times New Roman" w:hint="eastAsia"/>
          <w:sz w:val="22"/>
          <w:szCs w:val="22"/>
        </w:rPr>
        <w:t>(D)</w:t>
      </w:r>
      <w:r w:rsidR="00772E47" w:rsidRPr="00AC377C">
        <w:rPr>
          <w:rFonts w:ascii="Times New Roman" w:eastAsia="Times New Roman" w:hAnsi="Times New Roman"/>
          <w:sz w:val="22"/>
          <w:szCs w:val="22"/>
        </w:rPr>
        <w:t>16</w:t>
      </w:r>
    </w:p>
    <w:p w:rsidR="00772E47" w:rsidRPr="00AC377C" w:rsidRDefault="00772E47" w:rsidP="001D3A68">
      <w:pPr>
        <w:ind w:rightChars="-1500" w:right="-3000"/>
        <w:jc w:val="both"/>
        <w:rPr>
          <w:rFonts w:ascii="Times New Roman" w:hAnsi="Times New Roman" w:cs="Times New Roman" w:hint="eastAsia"/>
          <w:sz w:val="22"/>
          <w:szCs w:val="22"/>
        </w:rPr>
      </w:pPr>
    </w:p>
    <w:p w:rsidR="000638ED" w:rsidRDefault="000638ED" w:rsidP="001D3A68">
      <w:pPr>
        <w:ind w:rightChars="-1500" w:right="-3000"/>
        <w:jc w:val="both"/>
        <w:rPr>
          <w:rFonts w:ascii="Times New Roman" w:hAnsi="Times New Roman" w:cs="Times New Roman" w:hint="eastAsia"/>
          <w:sz w:val="22"/>
          <w:szCs w:val="22"/>
        </w:rPr>
      </w:pPr>
    </w:p>
    <w:p w:rsidR="00573FB5" w:rsidRDefault="00573FB5" w:rsidP="001D3A68">
      <w:pPr>
        <w:ind w:rightChars="-1500" w:right="-3000"/>
        <w:jc w:val="both"/>
        <w:rPr>
          <w:rFonts w:ascii="Times New Roman" w:hAnsi="Times New Roman" w:cs="Times New Roman" w:hint="eastAsia"/>
          <w:sz w:val="22"/>
          <w:szCs w:val="22"/>
        </w:rPr>
      </w:pPr>
    </w:p>
    <w:p w:rsidR="00573FB5" w:rsidRDefault="00573FB5" w:rsidP="001D3A68">
      <w:pPr>
        <w:ind w:rightChars="-1500" w:right="-3000"/>
        <w:jc w:val="both"/>
        <w:rPr>
          <w:rFonts w:ascii="Times New Roman" w:hAnsi="Times New Roman" w:cs="Times New Roman" w:hint="eastAsia"/>
          <w:sz w:val="22"/>
          <w:szCs w:val="22"/>
        </w:rPr>
      </w:pPr>
    </w:p>
    <w:p w:rsidR="00573FB5" w:rsidRPr="00AC377C" w:rsidRDefault="00573FB5" w:rsidP="001D3A68">
      <w:pPr>
        <w:ind w:rightChars="-1500" w:right="-3000"/>
        <w:jc w:val="both"/>
        <w:rPr>
          <w:rFonts w:ascii="Times New Roman" w:hAnsi="Times New Roman" w:cs="Times New Roman" w:hint="eastAsia"/>
          <w:sz w:val="22"/>
          <w:szCs w:val="22"/>
        </w:rPr>
      </w:pPr>
    </w:p>
    <w:p w:rsidR="000638ED" w:rsidRPr="00AC377C" w:rsidRDefault="000638ED" w:rsidP="000638ED">
      <w:pPr>
        <w:spacing w:line="227" w:lineRule="exact"/>
        <w:rPr>
          <w:rFonts w:ascii="Times New Roman" w:hAnsi="Times New Roman" w:hint="eastAsia"/>
          <w:sz w:val="22"/>
          <w:szCs w:val="22"/>
        </w:rPr>
      </w:pPr>
    </w:p>
    <w:p w:rsidR="000638ED" w:rsidRPr="00AC377C" w:rsidRDefault="000638ED" w:rsidP="007053D2">
      <w:pPr>
        <w:numPr>
          <w:ilvl w:val="0"/>
          <w:numId w:val="13"/>
        </w:numPr>
        <w:tabs>
          <w:tab w:val="left" w:pos="481"/>
        </w:tabs>
        <w:spacing w:line="325" w:lineRule="exact"/>
        <w:ind w:leftChars="-50" w:left="-43" w:rightChars="-100" w:right="-200"/>
        <w:rPr>
          <w:rFonts w:ascii="Times New Roman" w:eastAsia="Times New Roman" w:hAnsi="Times New Roman" w:hint="eastAsia"/>
          <w:sz w:val="22"/>
          <w:szCs w:val="22"/>
        </w:rPr>
      </w:pPr>
      <w:r w:rsidRPr="00AC377C">
        <w:rPr>
          <w:rFonts w:ascii="新細明體" w:hAnsi="新細明體"/>
          <w:sz w:val="22"/>
          <w:szCs w:val="22"/>
        </w:rPr>
        <w:t>小張蒐集了約</w:t>
      </w:r>
      <w:r w:rsidRPr="00AC377C">
        <w:rPr>
          <w:rFonts w:ascii="Times New Roman" w:eastAsia="Times New Roman" w:hAnsi="Times New Roman"/>
          <w:sz w:val="22"/>
          <w:szCs w:val="22"/>
        </w:rPr>
        <w:t xml:space="preserve"> 1000 </w:t>
      </w:r>
      <w:r w:rsidRPr="00AC377C">
        <w:rPr>
          <w:rFonts w:ascii="新細明體" w:hAnsi="新細明體"/>
          <w:sz w:val="22"/>
          <w:szCs w:val="22"/>
        </w:rPr>
        <w:t>首</w:t>
      </w:r>
      <w:r w:rsidRPr="00AC377C">
        <w:rPr>
          <w:rFonts w:ascii="Times New Roman" w:eastAsia="Times New Roman" w:hAnsi="Times New Roman"/>
          <w:sz w:val="22"/>
          <w:szCs w:val="22"/>
        </w:rPr>
        <w:t xml:space="preserve"> MP3 </w:t>
      </w:r>
      <w:r w:rsidRPr="00AC377C">
        <w:rPr>
          <w:rFonts w:ascii="新細明體" w:hAnsi="新細明體"/>
          <w:sz w:val="22"/>
          <w:szCs w:val="22"/>
        </w:rPr>
        <w:t>歌曲，每首歌曲檔案大小平均約</w:t>
      </w:r>
      <w:r w:rsidRPr="00AC377C">
        <w:rPr>
          <w:rFonts w:ascii="Times New Roman" w:eastAsia="Times New Roman" w:hAnsi="Times New Roman"/>
          <w:sz w:val="22"/>
          <w:szCs w:val="22"/>
        </w:rPr>
        <w:t xml:space="preserve"> 5 MB</w:t>
      </w:r>
      <w:r w:rsidRPr="00AC377C">
        <w:rPr>
          <w:rFonts w:ascii="新細明體" w:hAnsi="新細明體"/>
          <w:sz w:val="22"/>
          <w:szCs w:val="22"/>
        </w:rPr>
        <w:t>，還有</w:t>
      </w:r>
      <w:r w:rsidRPr="00AC377C">
        <w:rPr>
          <w:rFonts w:ascii="Times New Roman" w:eastAsia="Times New Roman" w:hAnsi="Times New Roman"/>
          <w:sz w:val="22"/>
          <w:szCs w:val="22"/>
        </w:rPr>
        <w:t xml:space="preserve"> 600 </w:t>
      </w:r>
      <w:r w:rsidRPr="00AC377C">
        <w:rPr>
          <w:rFonts w:ascii="新細明體" w:hAnsi="新細明體"/>
          <w:sz w:val="22"/>
          <w:szCs w:val="22"/>
        </w:rPr>
        <w:t>張照片，每張照片的大小約</w:t>
      </w:r>
      <w:r w:rsidRPr="00AC377C">
        <w:rPr>
          <w:rFonts w:ascii="Times New Roman" w:eastAsia="Times New Roman" w:hAnsi="Times New Roman"/>
          <w:sz w:val="22"/>
          <w:szCs w:val="22"/>
        </w:rPr>
        <w:t xml:space="preserve"> </w:t>
      </w:r>
    </w:p>
    <w:p w:rsidR="000638ED" w:rsidRPr="00AC377C" w:rsidRDefault="000638ED" w:rsidP="000638ED">
      <w:pPr>
        <w:tabs>
          <w:tab w:val="left" w:pos="527"/>
        </w:tabs>
        <w:spacing w:line="343" w:lineRule="exact"/>
        <w:ind w:right="100"/>
        <w:rPr>
          <w:rFonts w:ascii="Times New Roman" w:eastAsia="Times New Roman" w:hAnsi="Times New Roman"/>
          <w:sz w:val="22"/>
          <w:szCs w:val="22"/>
        </w:rPr>
      </w:pPr>
      <w:r w:rsidRPr="00AC377C">
        <w:rPr>
          <w:rFonts w:ascii="Times New Roman" w:hAnsi="Times New Roman" w:hint="eastAsia"/>
          <w:sz w:val="22"/>
          <w:szCs w:val="22"/>
        </w:rPr>
        <w:t xml:space="preserve">           </w:t>
      </w:r>
      <w:r w:rsidRPr="00AC377C">
        <w:rPr>
          <w:rFonts w:ascii="Times New Roman" w:eastAsia="Times New Roman" w:hAnsi="Times New Roman"/>
          <w:sz w:val="22"/>
          <w:szCs w:val="22"/>
        </w:rPr>
        <w:t>250 KB</w:t>
      </w:r>
      <w:r w:rsidRPr="00AC377C">
        <w:rPr>
          <w:rFonts w:ascii="新細明體" w:hAnsi="新細明體"/>
          <w:sz w:val="22"/>
          <w:szCs w:val="22"/>
        </w:rPr>
        <w:t>，若小張想將這些歌曲及照片儲存於隨身碟中，請問他最少需要買多大的隨身碟才夠儲存？</w:t>
      </w:r>
    </w:p>
    <w:p w:rsidR="000638ED" w:rsidRPr="00AC377C" w:rsidRDefault="000638ED" w:rsidP="000638ED">
      <w:pPr>
        <w:spacing w:line="116" w:lineRule="exact"/>
        <w:rPr>
          <w:rFonts w:ascii="Times New Roman" w:eastAsia="Times New Roman" w:hAnsi="Times New Roman"/>
          <w:sz w:val="22"/>
          <w:szCs w:val="22"/>
        </w:rPr>
      </w:pPr>
    </w:p>
    <w:p w:rsidR="000638ED" w:rsidRPr="00AC377C" w:rsidRDefault="00982979" w:rsidP="000638ED">
      <w:pPr>
        <w:tabs>
          <w:tab w:val="left" w:pos="3300"/>
          <w:tab w:val="left" w:pos="5840"/>
          <w:tab w:val="left" w:pos="8380"/>
        </w:tabs>
        <w:spacing w:line="0" w:lineRule="atLeast"/>
        <w:ind w:left="520"/>
        <w:rPr>
          <w:rFonts w:ascii="Times New Roman" w:eastAsia="Times New Roman" w:hAnsi="Times New Roman"/>
          <w:sz w:val="22"/>
          <w:szCs w:val="22"/>
        </w:rPr>
      </w:pPr>
      <w:r w:rsidRPr="00AC377C">
        <w:rPr>
          <w:rFonts w:ascii="Times New Roman" w:hAnsi="Times New Roman" w:hint="eastAsia"/>
          <w:sz w:val="22"/>
          <w:szCs w:val="22"/>
        </w:rPr>
        <w:t>(A)</w:t>
      </w:r>
      <w:r w:rsidR="000638ED" w:rsidRPr="00AC377C">
        <w:rPr>
          <w:rFonts w:ascii="Times New Roman" w:eastAsia="Times New Roman" w:hAnsi="Times New Roman"/>
          <w:sz w:val="22"/>
          <w:szCs w:val="22"/>
        </w:rPr>
        <w:t>4 GB</w:t>
      </w:r>
      <w:r w:rsidR="000638ED" w:rsidRPr="00AC377C">
        <w:rPr>
          <w:rFonts w:ascii="Times New Roman" w:eastAsia="Times New Roman" w:hAnsi="Times New Roman"/>
          <w:sz w:val="22"/>
          <w:szCs w:val="22"/>
        </w:rPr>
        <w:tab/>
      </w:r>
      <w:r w:rsidRPr="00AC377C">
        <w:rPr>
          <w:rFonts w:ascii="Times New Roman" w:hAnsi="Times New Roman" w:hint="eastAsia"/>
          <w:sz w:val="22"/>
          <w:szCs w:val="22"/>
        </w:rPr>
        <w:t>(B)</w:t>
      </w:r>
      <w:r w:rsidR="000638ED" w:rsidRPr="00AC377C">
        <w:rPr>
          <w:rFonts w:ascii="Times New Roman" w:eastAsia="Times New Roman" w:hAnsi="Times New Roman"/>
          <w:sz w:val="22"/>
          <w:szCs w:val="22"/>
        </w:rPr>
        <w:t>6 GB</w:t>
      </w:r>
      <w:r w:rsidR="000638ED" w:rsidRPr="00AC377C">
        <w:rPr>
          <w:rFonts w:ascii="Times New Roman" w:eastAsia="Times New Roman" w:hAnsi="Times New Roman"/>
          <w:sz w:val="22"/>
          <w:szCs w:val="22"/>
        </w:rPr>
        <w:tab/>
      </w:r>
      <w:r w:rsidRPr="00AC377C">
        <w:rPr>
          <w:rFonts w:ascii="Times New Roman" w:hAnsi="Times New Roman" w:hint="eastAsia"/>
          <w:sz w:val="22"/>
          <w:szCs w:val="22"/>
        </w:rPr>
        <w:t>(C)</w:t>
      </w:r>
      <w:r w:rsidR="000638ED" w:rsidRPr="00AC377C">
        <w:rPr>
          <w:rFonts w:ascii="Times New Roman" w:eastAsia="Times New Roman" w:hAnsi="Times New Roman"/>
          <w:sz w:val="22"/>
          <w:szCs w:val="22"/>
        </w:rPr>
        <w:t>8 GB</w:t>
      </w:r>
      <w:r w:rsidR="000638ED" w:rsidRPr="00AC377C">
        <w:rPr>
          <w:rFonts w:ascii="Times New Roman" w:eastAsia="Times New Roman" w:hAnsi="Times New Roman"/>
          <w:sz w:val="22"/>
          <w:szCs w:val="22"/>
        </w:rPr>
        <w:tab/>
      </w:r>
      <w:r w:rsidRPr="00AC377C">
        <w:rPr>
          <w:rFonts w:ascii="Times New Roman" w:hAnsi="Times New Roman" w:hint="eastAsia"/>
          <w:sz w:val="22"/>
          <w:szCs w:val="22"/>
        </w:rPr>
        <w:t>(D)</w:t>
      </w:r>
      <w:r w:rsidR="000638ED" w:rsidRPr="00AC377C">
        <w:rPr>
          <w:rFonts w:ascii="Times New Roman" w:eastAsia="Times New Roman" w:hAnsi="Times New Roman"/>
          <w:sz w:val="22"/>
          <w:szCs w:val="22"/>
        </w:rPr>
        <w:t>10 GB</w:t>
      </w:r>
    </w:p>
    <w:p w:rsidR="000638ED" w:rsidRPr="00AC377C" w:rsidRDefault="000638ED" w:rsidP="000638ED">
      <w:pPr>
        <w:spacing w:line="147" w:lineRule="exact"/>
        <w:rPr>
          <w:rFonts w:ascii="Times New Roman" w:eastAsia="Times New Roman" w:hAnsi="Times New Roman"/>
          <w:sz w:val="22"/>
          <w:szCs w:val="22"/>
        </w:rPr>
      </w:pPr>
    </w:p>
    <w:p w:rsidR="000638ED" w:rsidRPr="00AC377C" w:rsidRDefault="000638ED" w:rsidP="007053D2">
      <w:pPr>
        <w:numPr>
          <w:ilvl w:val="0"/>
          <w:numId w:val="13"/>
        </w:numPr>
        <w:tabs>
          <w:tab w:val="left" w:pos="481"/>
        </w:tabs>
        <w:spacing w:line="325" w:lineRule="exact"/>
        <w:ind w:leftChars="-50" w:left="-43" w:rightChars="-100" w:right="-200"/>
        <w:rPr>
          <w:rFonts w:ascii="Times New Roman" w:eastAsia="Times New Roman" w:hAnsi="Times New Roman"/>
          <w:sz w:val="22"/>
          <w:szCs w:val="22"/>
        </w:rPr>
      </w:pPr>
      <w:r w:rsidRPr="00AC377C">
        <w:rPr>
          <w:rFonts w:ascii="Times New Roman" w:eastAsia="Times New Roman" w:hAnsi="Times New Roman"/>
          <w:sz w:val="22"/>
          <w:szCs w:val="22"/>
        </w:rPr>
        <w:t xml:space="preserve">CPU </w:t>
      </w:r>
      <w:r w:rsidRPr="00AC377C">
        <w:rPr>
          <w:rFonts w:ascii="新細明體" w:hAnsi="新細明體"/>
          <w:sz w:val="22"/>
          <w:szCs w:val="22"/>
        </w:rPr>
        <w:t>執行一個指令的平均時間約為</w:t>
      </w:r>
      <w:r w:rsidRPr="00AC377C">
        <w:rPr>
          <w:rFonts w:ascii="Times New Roman" w:eastAsia="Times New Roman" w:hAnsi="Times New Roman"/>
          <w:sz w:val="22"/>
          <w:szCs w:val="22"/>
        </w:rPr>
        <w:t xml:space="preserve"> 0.2 ns</w:t>
      </w:r>
      <w:r w:rsidRPr="00AC377C">
        <w:rPr>
          <w:rFonts w:ascii="新細明體" w:hAnsi="新細明體"/>
          <w:sz w:val="22"/>
          <w:szCs w:val="22"/>
        </w:rPr>
        <w:t>，則此</w:t>
      </w:r>
      <w:r w:rsidRPr="00AC377C">
        <w:rPr>
          <w:rFonts w:ascii="Times New Roman" w:eastAsia="Times New Roman" w:hAnsi="Times New Roman"/>
          <w:sz w:val="22"/>
          <w:szCs w:val="22"/>
        </w:rPr>
        <w:t xml:space="preserve"> CPU </w:t>
      </w:r>
      <w:r w:rsidRPr="00AC377C">
        <w:rPr>
          <w:rFonts w:ascii="新細明體" w:hAnsi="新細明體"/>
          <w:sz w:val="22"/>
          <w:szCs w:val="22"/>
        </w:rPr>
        <w:t>的速度為何？</w:t>
      </w:r>
    </w:p>
    <w:p w:rsidR="000638ED" w:rsidRPr="00AC377C" w:rsidRDefault="000638ED" w:rsidP="000638ED">
      <w:pPr>
        <w:spacing w:line="132" w:lineRule="exact"/>
        <w:rPr>
          <w:rFonts w:ascii="Times New Roman" w:eastAsia="Times New Roman" w:hAnsi="Times New Roman"/>
          <w:sz w:val="22"/>
          <w:szCs w:val="22"/>
        </w:rPr>
      </w:pPr>
    </w:p>
    <w:p w:rsidR="000638ED" w:rsidRPr="00AC377C" w:rsidRDefault="00982979" w:rsidP="000638ED">
      <w:pPr>
        <w:tabs>
          <w:tab w:val="left" w:pos="3300"/>
          <w:tab w:val="left" w:pos="5840"/>
          <w:tab w:val="left" w:pos="8380"/>
        </w:tabs>
        <w:spacing w:line="0" w:lineRule="atLeast"/>
        <w:ind w:left="520"/>
        <w:rPr>
          <w:rFonts w:ascii="Times New Roman" w:eastAsia="Times New Roman" w:hAnsi="Times New Roman"/>
          <w:sz w:val="22"/>
          <w:szCs w:val="22"/>
        </w:rPr>
      </w:pPr>
      <w:r w:rsidRPr="00AC377C">
        <w:rPr>
          <w:rFonts w:ascii="Times New Roman" w:hAnsi="Times New Roman" w:hint="eastAsia"/>
          <w:sz w:val="22"/>
          <w:szCs w:val="22"/>
        </w:rPr>
        <w:t>(A)</w:t>
      </w:r>
      <w:r w:rsidR="000638ED" w:rsidRPr="00AC377C">
        <w:rPr>
          <w:rFonts w:ascii="Times New Roman" w:eastAsia="Times New Roman" w:hAnsi="Times New Roman"/>
          <w:sz w:val="22"/>
          <w:szCs w:val="22"/>
        </w:rPr>
        <w:t>20 MIPS</w:t>
      </w:r>
      <w:r w:rsidR="000638ED" w:rsidRPr="00AC377C">
        <w:rPr>
          <w:rFonts w:ascii="Times New Roman" w:eastAsia="Times New Roman" w:hAnsi="Times New Roman"/>
          <w:sz w:val="22"/>
          <w:szCs w:val="22"/>
        </w:rPr>
        <w:tab/>
      </w:r>
      <w:r w:rsidRPr="00AC377C">
        <w:rPr>
          <w:rFonts w:ascii="Times New Roman" w:hAnsi="Times New Roman" w:hint="eastAsia"/>
          <w:sz w:val="22"/>
          <w:szCs w:val="22"/>
        </w:rPr>
        <w:t>(B)</w:t>
      </w:r>
      <w:r w:rsidR="000638ED" w:rsidRPr="00AC377C">
        <w:rPr>
          <w:rFonts w:ascii="Times New Roman" w:eastAsia="Times New Roman" w:hAnsi="Times New Roman"/>
          <w:sz w:val="22"/>
          <w:szCs w:val="22"/>
        </w:rPr>
        <w:t>5 MIPS</w:t>
      </w:r>
      <w:r w:rsidR="000638ED" w:rsidRPr="00AC377C">
        <w:rPr>
          <w:rFonts w:ascii="Times New Roman" w:eastAsia="Times New Roman" w:hAnsi="Times New Roman"/>
          <w:sz w:val="22"/>
          <w:szCs w:val="22"/>
        </w:rPr>
        <w:tab/>
      </w:r>
      <w:r w:rsidRPr="00AC377C">
        <w:rPr>
          <w:rFonts w:ascii="Times New Roman" w:hAnsi="Times New Roman" w:hint="eastAsia"/>
          <w:sz w:val="22"/>
          <w:szCs w:val="22"/>
        </w:rPr>
        <w:t>(C)</w:t>
      </w:r>
      <w:r w:rsidR="000638ED" w:rsidRPr="00AC377C">
        <w:rPr>
          <w:rFonts w:ascii="Times New Roman" w:eastAsia="Times New Roman" w:hAnsi="Times New Roman"/>
          <w:sz w:val="22"/>
          <w:szCs w:val="22"/>
        </w:rPr>
        <w:t>20 GIPS</w:t>
      </w:r>
      <w:r w:rsidR="000638ED" w:rsidRPr="00AC377C">
        <w:rPr>
          <w:rFonts w:ascii="Times New Roman" w:eastAsia="Times New Roman" w:hAnsi="Times New Roman"/>
          <w:sz w:val="22"/>
          <w:szCs w:val="22"/>
        </w:rPr>
        <w:tab/>
      </w:r>
      <w:r w:rsidRPr="00AC377C">
        <w:rPr>
          <w:rFonts w:ascii="Times New Roman" w:hAnsi="Times New Roman" w:hint="eastAsia"/>
          <w:sz w:val="22"/>
          <w:szCs w:val="22"/>
        </w:rPr>
        <w:t>(D)</w:t>
      </w:r>
      <w:r w:rsidR="000638ED" w:rsidRPr="00AC377C">
        <w:rPr>
          <w:rFonts w:ascii="Times New Roman" w:eastAsia="Times New Roman" w:hAnsi="Times New Roman"/>
          <w:sz w:val="22"/>
          <w:szCs w:val="22"/>
        </w:rPr>
        <w:t>5GIPS</w:t>
      </w:r>
    </w:p>
    <w:p w:rsidR="000638ED" w:rsidRPr="00AC377C" w:rsidRDefault="000638ED" w:rsidP="000638ED">
      <w:pPr>
        <w:spacing w:line="62" w:lineRule="exact"/>
        <w:rPr>
          <w:rFonts w:ascii="Times New Roman" w:eastAsia="Times New Roman" w:hAnsi="Times New Roman"/>
          <w:sz w:val="22"/>
          <w:szCs w:val="22"/>
        </w:rPr>
      </w:pPr>
    </w:p>
    <w:p w:rsidR="000638ED" w:rsidRPr="00AC377C" w:rsidRDefault="000638ED" w:rsidP="007053D2">
      <w:pPr>
        <w:numPr>
          <w:ilvl w:val="0"/>
          <w:numId w:val="13"/>
        </w:numPr>
        <w:tabs>
          <w:tab w:val="left" w:pos="481"/>
        </w:tabs>
        <w:spacing w:line="325" w:lineRule="exact"/>
        <w:ind w:leftChars="-50" w:left="-43" w:rightChars="-100" w:right="-200"/>
        <w:rPr>
          <w:rFonts w:ascii="Times New Roman" w:eastAsia="Times New Roman" w:hAnsi="Times New Roman"/>
          <w:sz w:val="22"/>
          <w:szCs w:val="22"/>
        </w:rPr>
      </w:pPr>
      <w:r w:rsidRPr="00AC377C">
        <w:rPr>
          <w:rFonts w:ascii="新細明體" w:hAnsi="新細明體"/>
          <w:sz w:val="22"/>
          <w:szCs w:val="22"/>
        </w:rPr>
        <w:t>將二進位數值</w:t>
      </w:r>
      <w:r w:rsidRPr="00AC377C">
        <w:rPr>
          <w:rFonts w:ascii="Times New Roman" w:eastAsia="Times New Roman" w:hAnsi="Times New Roman"/>
          <w:sz w:val="22"/>
          <w:szCs w:val="22"/>
        </w:rPr>
        <w:t xml:space="preserve"> 11111.001</w:t>
      </w:r>
      <w:r w:rsidRPr="00AC377C">
        <w:rPr>
          <w:rFonts w:ascii="Times New Roman" w:eastAsia="Times New Roman" w:hAnsi="Times New Roman"/>
          <w:sz w:val="22"/>
          <w:szCs w:val="22"/>
          <w:vertAlign w:val="subscript"/>
        </w:rPr>
        <w:t>2</w:t>
      </w:r>
      <w:r w:rsidRPr="00AC377C">
        <w:rPr>
          <w:rFonts w:ascii="Times New Roman" w:eastAsia="Times New Roman" w:hAnsi="Times New Roman"/>
          <w:sz w:val="22"/>
          <w:szCs w:val="22"/>
        </w:rPr>
        <w:t xml:space="preserve"> </w:t>
      </w:r>
      <w:r w:rsidRPr="00AC377C">
        <w:rPr>
          <w:rFonts w:ascii="新細明體" w:hAnsi="新細明體"/>
          <w:sz w:val="22"/>
          <w:szCs w:val="22"/>
        </w:rPr>
        <w:t>分別轉換為不同進位數值，下列何者錯誤？</w:t>
      </w:r>
    </w:p>
    <w:p w:rsidR="000638ED" w:rsidRPr="00AC377C" w:rsidRDefault="000638ED" w:rsidP="000638ED">
      <w:pPr>
        <w:spacing w:line="164" w:lineRule="exact"/>
        <w:rPr>
          <w:rFonts w:ascii="Times New Roman" w:eastAsia="Times New Roman" w:hAnsi="Times New Roman"/>
          <w:sz w:val="22"/>
          <w:szCs w:val="22"/>
        </w:rPr>
      </w:pPr>
    </w:p>
    <w:p w:rsidR="000638ED" w:rsidRPr="00AC377C" w:rsidRDefault="00982979" w:rsidP="000638ED">
      <w:pPr>
        <w:tabs>
          <w:tab w:val="left" w:pos="3300"/>
          <w:tab w:val="left" w:pos="5840"/>
          <w:tab w:val="left" w:pos="8380"/>
        </w:tabs>
        <w:spacing w:line="0" w:lineRule="atLeast"/>
        <w:ind w:left="520"/>
        <w:rPr>
          <w:rFonts w:ascii="Times New Roman" w:eastAsia="Times New Roman" w:hAnsi="Times New Roman"/>
          <w:sz w:val="22"/>
          <w:szCs w:val="22"/>
        </w:rPr>
      </w:pPr>
      <w:r w:rsidRPr="00AC377C">
        <w:rPr>
          <w:rFonts w:ascii="Times New Roman" w:hAnsi="Times New Roman" w:hint="eastAsia"/>
          <w:sz w:val="22"/>
          <w:szCs w:val="22"/>
        </w:rPr>
        <w:t>(A)</w:t>
      </w:r>
      <w:r w:rsidR="000638ED" w:rsidRPr="00AC377C">
        <w:rPr>
          <w:rFonts w:ascii="Times New Roman" w:eastAsia="Times New Roman" w:hAnsi="Times New Roman"/>
          <w:sz w:val="22"/>
          <w:szCs w:val="22"/>
        </w:rPr>
        <w:t>31.12510</w:t>
      </w:r>
      <w:r w:rsidR="000638ED" w:rsidRPr="00AC377C">
        <w:rPr>
          <w:rFonts w:ascii="Times New Roman" w:eastAsia="Times New Roman" w:hAnsi="Times New Roman"/>
          <w:sz w:val="22"/>
          <w:szCs w:val="22"/>
        </w:rPr>
        <w:tab/>
      </w:r>
      <w:r w:rsidRPr="00AC377C">
        <w:rPr>
          <w:rFonts w:ascii="Times New Roman" w:hAnsi="Times New Roman" w:hint="eastAsia"/>
          <w:sz w:val="22"/>
          <w:szCs w:val="22"/>
        </w:rPr>
        <w:t>(B)</w:t>
      </w:r>
      <w:r w:rsidR="000638ED" w:rsidRPr="00AC377C">
        <w:rPr>
          <w:rFonts w:ascii="Times New Roman" w:eastAsia="Times New Roman" w:hAnsi="Times New Roman"/>
          <w:sz w:val="22"/>
          <w:szCs w:val="22"/>
        </w:rPr>
        <w:t>1 F.216</w:t>
      </w:r>
      <w:r w:rsidR="000638ED" w:rsidRPr="00AC377C">
        <w:rPr>
          <w:rFonts w:ascii="Times New Roman" w:eastAsia="Times New Roman" w:hAnsi="Times New Roman"/>
          <w:sz w:val="22"/>
          <w:szCs w:val="22"/>
        </w:rPr>
        <w:tab/>
      </w:r>
      <w:r w:rsidRPr="00AC377C">
        <w:rPr>
          <w:rFonts w:ascii="Times New Roman" w:hAnsi="Times New Roman" w:hint="eastAsia"/>
          <w:sz w:val="22"/>
          <w:szCs w:val="22"/>
        </w:rPr>
        <w:t>(C)</w:t>
      </w:r>
      <w:r w:rsidR="000638ED" w:rsidRPr="00AC377C">
        <w:rPr>
          <w:rFonts w:ascii="Times New Roman" w:eastAsia="Times New Roman" w:hAnsi="Times New Roman"/>
          <w:sz w:val="22"/>
          <w:szCs w:val="22"/>
        </w:rPr>
        <w:t>37.018</w:t>
      </w:r>
      <w:r w:rsidR="000638ED" w:rsidRPr="00AC377C">
        <w:rPr>
          <w:rFonts w:ascii="Times New Roman" w:eastAsia="Times New Roman" w:hAnsi="Times New Roman"/>
          <w:sz w:val="22"/>
          <w:szCs w:val="22"/>
        </w:rPr>
        <w:tab/>
      </w:r>
      <w:r w:rsidRPr="00AC377C">
        <w:rPr>
          <w:rFonts w:ascii="Times New Roman" w:hAnsi="Times New Roman" w:hint="eastAsia"/>
          <w:sz w:val="22"/>
          <w:szCs w:val="22"/>
        </w:rPr>
        <w:t>(D)</w:t>
      </w:r>
      <w:r w:rsidR="000638ED" w:rsidRPr="00AC377C">
        <w:rPr>
          <w:rFonts w:ascii="Times New Roman" w:eastAsia="Times New Roman" w:hAnsi="Times New Roman"/>
          <w:sz w:val="22"/>
          <w:szCs w:val="22"/>
        </w:rPr>
        <w:t>133.024</w:t>
      </w:r>
    </w:p>
    <w:p w:rsidR="000638ED" w:rsidRPr="00AC377C" w:rsidRDefault="000638ED" w:rsidP="000638ED">
      <w:pPr>
        <w:spacing w:line="147" w:lineRule="exact"/>
        <w:rPr>
          <w:rFonts w:ascii="Times New Roman" w:eastAsia="Times New Roman" w:hAnsi="Times New Roman"/>
          <w:sz w:val="22"/>
          <w:szCs w:val="22"/>
        </w:rPr>
      </w:pPr>
    </w:p>
    <w:p w:rsidR="000638ED" w:rsidRPr="00AC377C" w:rsidRDefault="000638ED" w:rsidP="007053D2">
      <w:pPr>
        <w:numPr>
          <w:ilvl w:val="0"/>
          <w:numId w:val="13"/>
        </w:numPr>
        <w:tabs>
          <w:tab w:val="left" w:pos="481"/>
        </w:tabs>
        <w:spacing w:line="325" w:lineRule="exact"/>
        <w:ind w:leftChars="-50" w:left="-43" w:rightChars="-100" w:right="-200"/>
        <w:rPr>
          <w:rFonts w:ascii="Times New Roman" w:eastAsia="Times New Roman" w:hAnsi="Times New Roman"/>
          <w:sz w:val="22"/>
          <w:szCs w:val="22"/>
        </w:rPr>
      </w:pPr>
      <w:r w:rsidRPr="00AC377C">
        <w:rPr>
          <w:rFonts w:ascii="新細明體" w:hAnsi="新細明體"/>
          <w:sz w:val="22"/>
          <w:szCs w:val="22"/>
        </w:rPr>
        <w:t>以</w:t>
      </w:r>
      <w:r w:rsidRPr="00AC377C">
        <w:rPr>
          <w:rFonts w:ascii="Times New Roman" w:eastAsia="Times New Roman" w:hAnsi="Times New Roman"/>
          <w:sz w:val="22"/>
          <w:szCs w:val="22"/>
        </w:rPr>
        <w:t xml:space="preserve"> 1 Byte </w:t>
      </w:r>
      <w:r w:rsidRPr="00AC377C">
        <w:rPr>
          <w:rFonts w:ascii="新細明體" w:hAnsi="新細明體"/>
          <w:sz w:val="22"/>
          <w:szCs w:val="22"/>
        </w:rPr>
        <w:t>表示一個整數，以</w:t>
      </w:r>
      <w:r w:rsidRPr="00AC377C">
        <w:rPr>
          <w:rFonts w:ascii="Times New Roman" w:eastAsia="Times New Roman" w:hAnsi="Times New Roman"/>
          <w:sz w:val="22"/>
          <w:szCs w:val="22"/>
        </w:rPr>
        <w:t xml:space="preserve"> 2 </w:t>
      </w:r>
      <w:r w:rsidRPr="00AC377C">
        <w:rPr>
          <w:rFonts w:ascii="新細明體" w:hAnsi="新細明體"/>
          <w:sz w:val="22"/>
          <w:szCs w:val="22"/>
        </w:rPr>
        <w:t>的補數表示負數，則</w:t>
      </w:r>
      <w:r w:rsidRPr="00AC377C">
        <w:rPr>
          <w:rFonts w:ascii="Times New Roman" w:eastAsia="Times New Roman" w:hAnsi="Times New Roman"/>
          <w:sz w:val="22"/>
          <w:szCs w:val="22"/>
        </w:rPr>
        <w:t xml:space="preserve"> 10 </w:t>
      </w:r>
      <w:r w:rsidRPr="00AC377C">
        <w:rPr>
          <w:rFonts w:ascii="新細明體" w:hAnsi="新細明體"/>
          <w:sz w:val="22"/>
          <w:szCs w:val="22"/>
        </w:rPr>
        <w:t>進位的</w:t>
      </w:r>
      <w:r w:rsidRPr="00AC377C">
        <w:rPr>
          <w:rFonts w:ascii="Times New Roman" w:eastAsia="Times New Roman" w:hAnsi="Times New Roman"/>
          <w:sz w:val="22"/>
          <w:szCs w:val="22"/>
        </w:rPr>
        <w:t xml:space="preserve">(-25)10 </w:t>
      </w:r>
      <w:r w:rsidRPr="00AC377C">
        <w:rPr>
          <w:rFonts w:ascii="新細明體" w:hAnsi="新細明體"/>
          <w:sz w:val="22"/>
          <w:szCs w:val="22"/>
        </w:rPr>
        <w:t>的二進位值應該為何？</w:t>
      </w:r>
    </w:p>
    <w:p w:rsidR="000638ED" w:rsidRPr="00AC377C" w:rsidRDefault="000638ED" w:rsidP="000638ED">
      <w:pPr>
        <w:spacing w:line="133" w:lineRule="exact"/>
        <w:rPr>
          <w:rFonts w:ascii="Times New Roman" w:eastAsia="Times New Roman" w:hAnsi="Times New Roman"/>
          <w:sz w:val="22"/>
          <w:szCs w:val="22"/>
        </w:rPr>
      </w:pPr>
    </w:p>
    <w:p w:rsidR="000638ED" w:rsidRPr="00AC377C" w:rsidRDefault="00982979" w:rsidP="000638ED">
      <w:pPr>
        <w:tabs>
          <w:tab w:val="left" w:pos="3300"/>
          <w:tab w:val="left" w:pos="5840"/>
          <w:tab w:val="left" w:pos="8380"/>
        </w:tabs>
        <w:spacing w:line="0" w:lineRule="atLeast"/>
        <w:ind w:left="520"/>
        <w:rPr>
          <w:rFonts w:ascii="Times New Roman" w:eastAsia="Times New Roman" w:hAnsi="Times New Roman"/>
          <w:sz w:val="22"/>
          <w:szCs w:val="22"/>
        </w:rPr>
      </w:pPr>
      <w:r w:rsidRPr="00AC377C">
        <w:rPr>
          <w:rFonts w:ascii="Times New Roman" w:hAnsi="Times New Roman" w:hint="eastAsia"/>
          <w:sz w:val="22"/>
          <w:szCs w:val="22"/>
        </w:rPr>
        <w:t>(A)</w:t>
      </w:r>
      <w:r w:rsidRPr="00AC377C">
        <w:rPr>
          <w:rFonts w:ascii="Times New Roman" w:eastAsia="Times New Roman" w:hAnsi="Times New Roman"/>
          <w:sz w:val="22"/>
          <w:szCs w:val="22"/>
        </w:rPr>
        <w:t xml:space="preserve"> </w:t>
      </w:r>
      <w:r w:rsidR="000638ED" w:rsidRPr="00AC377C">
        <w:rPr>
          <w:rFonts w:ascii="Times New Roman" w:eastAsia="Times New Roman" w:hAnsi="Times New Roman"/>
          <w:sz w:val="22"/>
          <w:szCs w:val="22"/>
        </w:rPr>
        <w:t>(0001 1001)2</w:t>
      </w:r>
      <w:r w:rsidR="000638ED" w:rsidRPr="00AC377C">
        <w:rPr>
          <w:rFonts w:ascii="Times New Roman" w:eastAsia="Times New Roman" w:hAnsi="Times New Roman"/>
          <w:sz w:val="22"/>
          <w:szCs w:val="22"/>
        </w:rPr>
        <w:tab/>
      </w:r>
      <w:r w:rsidRPr="00AC377C">
        <w:rPr>
          <w:rFonts w:ascii="Times New Roman" w:hAnsi="Times New Roman" w:hint="eastAsia"/>
          <w:sz w:val="22"/>
          <w:szCs w:val="22"/>
        </w:rPr>
        <w:t>(B)</w:t>
      </w:r>
      <w:r w:rsidRPr="00AC377C">
        <w:rPr>
          <w:rFonts w:ascii="Times New Roman" w:eastAsia="Times New Roman" w:hAnsi="Times New Roman"/>
          <w:sz w:val="22"/>
          <w:szCs w:val="22"/>
        </w:rPr>
        <w:t xml:space="preserve"> </w:t>
      </w:r>
      <w:r w:rsidR="000638ED" w:rsidRPr="00AC377C">
        <w:rPr>
          <w:rFonts w:ascii="Times New Roman" w:eastAsia="Times New Roman" w:hAnsi="Times New Roman"/>
          <w:sz w:val="22"/>
          <w:szCs w:val="22"/>
        </w:rPr>
        <w:t>(1110 0111)2</w:t>
      </w:r>
      <w:r w:rsidR="000638ED" w:rsidRPr="00AC377C">
        <w:rPr>
          <w:rFonts w:ascii="Times New Roman" w:eastAsia="Times New Roman" w:hAnsi="Times New Roman"/>
          <w:sz w:val="22"/>
          <w:szCs w:val="22"/>
        </w:rPr>
        <w:tab/>
      </w:r>
      <w:r w:rsidRPr="00AC377C">
        <w:rPr>
          <w:rFonts w:ascii="Times New Roman" w:hAnsi="Times New Roman" w:hint="eastAsia"/>
          <w:sz w:val="22"/>
          <w:szCs w:val="22"/>
        </w:rPr>
        <w:t>(C)</w:t>
      </w:r>
      <w:r w:rsidRPr="00AC377C">
        <w:rPr>
          <w:rFonts w:ascii="Times New Roman" w:eastAsia="Times New Roman" w:hAnsi="Times New Roman"/>
          <w:sz w:val="22"/>
          <w:szCs w:val="22"/>
        </w:rPr>
        <w:t xml:space="preserve"> </w:t>
      </w:r>
      <w:r w:rsidR="000638ED" w:rsidRPr="00AC377C">
        <w:rPr>
          <w:rFonts w:ascii="Times New Roman" w:eastAsia="Times New Roman" w:hAnsi="Times New Roman"/>
          <w:sz w:val="22"/>
          <w:szCs w:val="22"/>
        </w:rPr>
        <w:t>(1110 0110)2</w:t>
      </w:r>
      <w:r w:rsidR="000638ED" w:rsidRPr="00AC377C">
        <w:rPr>
          <w:rFonts w:ascii="Times New Roman" w:eastAsia="Times New Roman" w:hAnsi="Times New Roman"/>
          <w:sz w:val="22"/>
          <w:szCs w:val="22"/>
        </w:rPr>
        <w:tab/>
      </w:r>
      <w:r w:rsidRPr="00AC377C">
        <w:rPr>
          <w:rFonts w:ascii="Times New Roman" w:hAnsi="Times New Roman" w:hint="eastAsia"/>
          <w:sz w:val="22"/>
          <w:szCs w:val="22"/>
        </w:rPr>
        <w:t>(D)</w:t>
      </w:r>
      <w:r w:rsidRPr="00AC377C">
        <w:rPr>
          <w:rFonts w:ascii="Times New Roman" w:eastAsia="Times New Roman" w:hAnsi="Times New Roman"/>
          <w:sz w:val="22"/>
          <w:szCs w:val="22"/>
        </w:rPr>
        <w:t xml:space="preserve"> </w:t>
      </w:r>
      <w:r w:rsidR="000638ED" w:rsidRPr="00AC377C">
        <w:rPr>
          <w:rFonts w:ascii="Times New Roman" w:eastAsia="Times New Roman" w:hAnsi="Times New Roman"/>
          <w:sz w:val="22"/>
          <w:szCs w:val="22"/>
        </w:rPr>
        <w:t>(0001 1010)2</w:t>
      </w:r>
    </w:p>
    <w:p w:rsidR="000638ED" w:rsidRPr="00AC377C" w:rsidRDefault="000638ED" w:rsidP="000638ED">
      <w:pPr>
        <w:spacing w:line="147" w:lineRule="exact"/>
        <w:rPr>
          <w:rFonts w:ascii="Times New Roman" w:eastAsia="Times New Roman" w:hAnsi="Times New Roman"/>
          <w:sz w:val="22"/>
          <w:szCs w:val="22"/>
        </w:rPr>
      </w:pPr>
    </w:p>
    <w:p w:rsidR="000638ED" w:rsidRPr="00AC377C" w:rsidRDefault="000638ED" w:rsidP="007053D2">
      <w:pPr>
        <w:numPr>
          <w:ilvl w:val="0"/>
          <w:numId w:val="13"/>
        </w:numPr>
        <w:tabs>
          <w:tab w:val="left" w:pos="481"/>
        </w:tabs>
        <w:spacing w:line="325" w:lineRule="exact"/>
        <w:ind w:leftChars="-50" w:left="-43" w:rightChars="-100" w:right="-200"/>
        <w:rPr>
          <w:rFonts w:ascii="Times New Roman" w:eastAsia="Times New Roman" w:hAnsi="Times New Roman"/>
          <w:sz w:val="22"/>
          <w:szCs w:val="22"/>
        </w:rPr>
      </w:pPr>
      <w:r w:rsidRPr="00AC377C">
        <w:rPr>
          <w:rFonts w:ascii="新細明體" w:hAnsi="新細明體"/>
          <w:sz w:val="22"/>
          <w:szCs w:val="22"/>
        </w:rPr>
        <w:t>下列何者不屬於多工作業系統（</w:t>
      </w:r>
      <w:r w:rsidRPr="00AC377C">
        <w:rPr>
          <w:rFonts w:ascii="Times New Roman" w:eastAsia="Times New Roman" w:hAnsi="Times New Roman"/>
          <w:sz w:val="22"/>
          <w:szCs w:val="22"/>
        </w:rPr>
        <w:t>Multi-tasking</w:t>
      </w:r>
      <w:r w:rsidRPr="00AC377C">
        <w:rPr>
          <w:rFonts w:ascii="新細明體" w:hAnsi="新細明體"/>
          <w:sz w:val="22"/>
          <w:szCs w:val="22"/>
        </w:rPr>
        <w:t>）的技術？</w:t>
      </w:r>
    </w:p>
    <w:p w:rsidR="000638ED" w:rsidRPr="00AC377C" w:rsidRDefault="000638ED" w:rsidP="000638ED">
      <w:pPr>
        <w:spacing w:line="124" w:lineRule="exact"/>
        <w:rPr>
          <w:rFonts w:ascii="Times New Roman" w:eastAsia="Times New Roman" w:hAnsi="Times New Roman"/>
          <w:sz w:val="22"/>
          <w:szCs w:val="22"/>
        </w:rPr>
      </w:pPr>
    </w:p>
    <w:p w:rsidR="000638ED" w:rsidRPr="009F6F43" w:rsidRDefault="00F14CFF" w:rsidP="000638ED">
      <w:pPr>
        <w:tabs>
          <w:tab w:val="left" w:pos="3300"/>
          <w:tab w:val="left" w:pos="5840"/>
          <w:tab w:val="left" w:pos="8380"/>
        </w:tabs>
        <w:spacing w:line="264" w:lineRule="exact"/>
        <w:ind w:left="520"/>
        <w:rPr>
          <w:rFonts w:ascii="Times New Roman" w:hAnsi="Times New Roman" w:cs="Times New Roman"/>
          <w:sz w:val="22"/>
          <w:szCs w:val="22"/>
        </w:rPr>
      </w:pPr>
      <w:r w:rsidRPr="009F6F43">
        <w:rPr>
          <w:rFonts w:ascii="Times New Roman" w:hAnsi="Times New Roman" w:cs="Times New Roman"/>
          <w:sz w:val="22"/>
          <w:szCs w:val="22"/>
        </w:rPr>
        <w:t>(A)</w:t>
      </w:r>
      <w:r w:rsidR="000638ED" w:rsidRPr="009F6F43">
        <w:rPr>
          <w:rFonts w:ascii="Times New Roman" w:hAnsi="新細明體" w:cs="Times New Roman"/>
          <w:sz w:val="22"/>
          <w:szCs w:val="22"/>
        </w:rPr>
        <w:t>分時技術</w:t>
      </w:r>
      <w:r w:rsidR="000638ED" w:rsidRPr="009F6F43">
        <w:rPr>
          <w:rFonts w:ascii="Times New Roman" w:eastAsia="Times New Roman" w:hAnsi="Times New Roman" w:cs="Times New Roman"/>
          <w:sz w:val="22"/>
          <w:szCs w:val="22"/>
        </w:rPr>
        <w:tab/>
      </w:r>
      <w:r w:rsidRPr="009F6F43">
        <w:rPr>
          <w:rFonts w:ascii="Times New Roman" w:hAnsi="Times New Roman" w:cs="Times New Roman"/>
          <w:sz w:val="22"/>
          <w:szCs w:val="22"/>
        </w:rPr>
        <w:t>(B)</w:t>
      </w:r>
      <w:r w:rsidR="000638ED" w:rsidRPr="009F6F43">
        <w:rPr>
          <w:rFonts w:ascii="Times New Roman" w:hAnsi="新細明體" w:cs="Times New Roman"/>
          <w:sz w:val="22"/>
          <w:szCs w:val="22"/>
        </w:rPr>
        <w:t>排程能力</w:t>
      </w:r>
      <w:r w:rsidR="000638ED" w:rsidRPr="009F6F43">
        <w:rPr>
          <w:rFonts w:ascii="Times New Roman" w:eastAsia="Times New Roman" w:hAnsi="Times New Roman" w:cs="Times New Roman"/>
          <w:sz w:val="22"/>
          <w:szCs w:val="22"/>
        </w:rPr>
        <w:tab/>
      </w:r>
      <w:r w:rsidRPr="009F6F43">
        <w:rPr>
          <w:rFonts w:ascii="Times New Roman" w:hAnsi="Times New Roman" w:cs="Times New Roman"/>
          <w:sz w:val="22"/>
          <w:szCs w:val="22"/>
        </w:rPr>
        <w:t>(C)</w:t>
      </w:r>
      <w:r w:rsidR="000638ED" w:rsidRPr="009F6F43">
        <w:rPr>
          <w:rFonts w:ascii="Times New Roman" w:hAnsi="新細明體" w:cs="Times New Roman"/>
          <w:sz w:val="22"/>
          <w:szCs w:val="22"/>
        </w:rPr>
        <w:t>中斷處理能力</w:t>
      </w:r>
      <w:r w:rsidR="000638ED" w:rsidRPr="009F6F43">
        <w:rPr>
          <w:rFonts w:ascii="Times New Roman" w:eastAsia="Times New Roman" w:hAnsi="Times New Roman" w:cs="Times New Roman"/>
          <w:sz w:val="22"/>
          <w:szCs w:val="22"/>
        </w:rPr>
        <w:tab/>
      </w:r>
      <w:r w:rsidRPr="009F6F43">
        <w:rPr>
          <w:rFonts w:ascii="Times New Roman" w:hAnsi="Times New Roman" w:cs="Times New Roman"/>
          <w:sz w:val="22"/>
          <w:szCs w:val="22"/>
        </w:rPr>
        <w:t>(D)</w:t>
      </w:r>
      <w:r w:rsidR="000638ED" w:rsidRPr="009F6F43">
        <w:rPr>
          <w:rFonts w:ascii="Times New Roman" w:hAnsi="新細明體" w:cs="Times New Roman"/>
          <w:sz w:val="22"/>
          <w:szCs w:val="22"/>
        </w:rPr>
        <w:t>即時反應</w:t>
      </w:r>
    </w:p>
    <w:p w:rsidR="000638ED" w:rsidRPr="00AC377C" w:rsidRDefault="000638ED" w:rsidP="000638ED">
      <w:pPr>
        <w:spacing w:line="145" w:lineRule="exact"/>
        <w:rPr>
          <w:rFonts w:ascii="Times New Roman" w:eastAsia="Times New Roman" w:hAnsi="Times New Roman"/>
          <w:sz w:val="22"/>
          <w:szCs w:val="22"/>
        </w:rPr>
      </w:pPr>
    </w:p>
    <w:p w:rsidR="000638ED" w:rsidRPr="00E27A84" w:rsidRDefault="000638ED" w:rsidP="007053D2">
      <w:pPr>
        <w:numPr>
          <w:ilvl w:val="0"/>
          <w:numId w:val="13"/>
        </w:numPr>
        <w:tabs>
          <w:tab w:val="left" w:pos="481"/>
        </w:tabs>
        <w:spacing w:line="325" w:lineRule="exact"/>
        <w:ind w:leftChars="-50" w:left="-43" w:rightChars="-100" w:right="-200"/>
        <w:rPr>
          <w:rFonts w:ascii="Times New Roman" w:eastAsia="Times New Roman" w:hAnsi="Times New Roman" w:hint="eastAsia"/>
          <w:sz w:val="22"/>
          <w:szCs w:val="22"/>
        </w:rPr>
      </w:pPr>
      <w:r w:rsidRPr="00AC377C">
        <w:rPr>
          <w:rFonts w:ascii="新細明體" w:hAnsi="新細明體"/>
          <w:sz w:val="22"/>
          <w:szCs w:val="22"/>
        </w:rPr>
        <w:t>作業系統（</w:t>
      </w:r>
      <w:r w:rsidRPr="00AC377C">
        <w:rPr>
          <w:rFonts w:ascii="Times New Roman" w:eastAsia="Times New Roman" w:hAnsi="Times New Roman"/>
          <w:sz w:val="22"/>
          <w:szCs w:val="22"/>
        </w:rPr>
        <w:t>Operating System</w:t>
      </w:r>
      <w:r w:rsidRPr="00AC377C">
        <w:rPr>
          <w:rFonts w:ascii="新細明體" w:hAnsi="新細明體"/>
          <w:sz w:val="22"/>
          <w:szCs w:val="22"/>
        </w:rPr>
        <w:t>）的功能不包含下列何者？</w:t>
      </w:r>
    </w:p>
    <w:p w:rsidR="00E27A84" w:rsidRPr="00E27A84" w:rsidRDefault="00E27A84" w:rsidP="00E27A84">
      <w:pPr>
        <w:tabs>
          <w:tab w:val="left" w:pos="481"/>
        </w:tabs>
        <w:spacing w:line="325" w:lineRule="exact"/>
        <w:ind w:rightChars="-100" w:right="-200"/>
        <w:rPr>
          <w:rFonts w:ascii="Times New Roman" w:hAnsi="Times New Roman" w:cs="Times New Roman"/>
          <w:color w:val="000000"/>
          <w:sz w:val="22"/>
          <w:szCs w:val="22"/>
          <w:shd w:val="clear" w:color="auto" w:fill="FFFFFF"/>
        </w:rPr>
      </w:pPr>
      <w:r>
        <w:rPr>
          <w:rFonts w:ascii="微軟正黑體" w:eastAsia="微軟正黑體" w:hAnsi="微軟正黑體" w:hint="eastAsia"/>
          <w:color w:val="000000"/>
          <w:sz w:val="19"/>
          <w:szCs w:val="19"/>
          <w:shd w:val="clear" w:color="auto" w:fill="FFFFFF"/>
        </w:rPr>
        <w:tab/>
      </w:r>
      <w:r w:rsidRPr="00E27A84">
        <w:rPr>
          <w:rFonts w:ascii="Times New Roman" w:hAnsi="Times New Roman" w:cs="Times New Roman"/>
          <w:color w:val="000000"/>
          <w:sz w:val="22"/>
          <w:szCs w:val="22"/>
          <w:shd w:val="clear" w:color="auto" w:fill="FFFFFF"/>
        </w:rPr>
        <w:t>(A)</w:t>
      </w:r>
      <w:r w:rsidRPr="00E27A84">
        <w:rPr>
          <w:rFonts w:ascii="Times New Roman" w:hAnsi="新細明體" w:cs="Times New Roman"/>
          <w:color w:val="000000"/>
          <w:sz w:val="22"/>
          <w:szCs w:val="22"/>
          <w:shd w:val="clear" w:color="auto" w:fill="FFFFFF"/>
        </w:rPr>
        <w:t>收發</w:t>
      </w:r>
      <w:r w:rsidRPr="00E27A84">
        <w:rPr>
          <w:rFonts w:ascii="Times New Roman" w:hAnsi="Times New Roman" w:cs="Times New Roman"/>
          <w:color w:val="000000"/>
          <w:sz w:val="22"/>
          <w:szCs w:val="22"/>
          <w:shd w:val="clear" w:color="auto" w:fill="FFFFFF"/>
        </w:rPr>
        <w:t xml:space="preserve"> Email </w:t>
      </w:r>
      <w:r>
        <w:rPr>
          <w:rFonts w:ascii="Times New Roman" w:hAnsi="Times New Roman" w:cs="Times New Roman"/>
          <w:color w:val="000000"/>
          <w:sz w:val="22"/>
          <w:szCs w:val="22"/>
          <w:shd w:val="clear" w:color="auto" w:fill="FFFFFF"/>
        </w:rPr>
        <w:t xml:space="preserve">                           </w:t>
      </w:r>
      <w:r w:rsidRPr="00E27A84">
        <w:rPr>
          <w:rFonts w:ascii="Times New Roman" w:hAnsi="Times New Roman" w:cs="Times New Roman"/>
          <w:color w:val="000000"/>
          <w:sz w:val="22"/>
          <w:szCs w:val="22"/>
          <w:shd w:val="clear" w:color="auto" w:fill="FFFFFF"/>
        </w:rPr>
        <w:t>(B)</w:t>
      </w:r>
      <w:r w:rsidRPr="00E27A84">
        <w:rPr>
          <w:rFonts w:ascii="Times New Roman" w:hAnsi="新細明體" w:cs="Times New Roman"/>
          <w:color w:val="000000"/>
          <w:sz w:val="22"/>
          <w:szCs w:val="22"/>
          <w:shd w:val="clear" w:color="auto" w:fill="FFFFFF"/>
        </w:rPr>
        <w:t>印表機管理</w:t>
      </w:r>
      <w:r>
        <w:rPr>
          <w:rFonts w:ascii="Times New Roman" w:hAnsi="新細明體" w:cs="Times New Roman" w:hint="eastAsia"/>
          <w:color w:val="000000"/>
          <w:sz w:val="22"/>
          <w:szCs w:val="22"/>
          <w:shd w:val="clear" w:color="auto" w:fill="FFFFFF"/>
        </w:rPr>
        <w:tab/>
      </w:r>
      <w:r>
        <w:rPr>
          <w:rFonts w:ascii="Times New Roman" w:hAnsi="新細明體" w:cs="Times New Roman" w:hint="eastAsia"/>
          <w:color w:val="000000"/>
          <w:sz w:val="22"/>
          <w:szCs w:val="22"/>
          <w:shd w:val="clear" w:color="auto" w:fill="FFFFFF"/>
        </w:rPr>
        <w:tab/>
        <w:t xml:space="preserve">  </w:t>
      </w:r>
      <w:r w:rsidRPr="00E27A84">
        <w:rPr>
          <w:rFonts w:ascii="Times New Roman" w:hAnsi="Times New Roman" w:cs="Times New Roman"/>
          <w:color w:val="000000"/>
          <w:sz w:val="22"/>
          <w:szCs w:val="22"/>
          <w:shd w:val="clear" w:color="auto" w:fill="FFFFFF"/>
        </w:rPr>
        <w:t>(C)</w:t>
      </w:r>
      <w:r w:rsidRPr="00E27A84">
        <w:rPr>
          <w:rFonts w:ascii="Times New Roman" w:hAnsi="新細明體" w:cs="Times New Roman"/>
          <w:color w:val="000000"/>
          <w:sz w:val="22"/>
          <w:szCs w:val="22"/>
          <w:shd w:val="clear" w:color="auto" w:fill="FFFFFF"/>
        </w:rPr>
        <w:t>分配記憶體</w:t>
      </w:r>
      <w:r>
        <w:rPr>
          <w:rFonts w:ascii="Times New Roman" w:hAnsi="新細明體" w:cs="Times New Roman" w:hint="eastAsia"/>
          <w:color w:val="000000"/>
          <w:sz w:val="22"/>
          <w:szCs w:val="22"/>
          <w:shd w:val="clear" w:color="auto" w:fill="FFFFFF"/>
        </w:rPr>
        <w:tab/>
        <w:t xml:space="preserve">         </w:t>
      </w:r>
      <w:r w:rsidRPr="00E27A84">
        <w:rPr>
          <w:rFonts w:ascii="Times New Roman" w:hAnsi="Times New Roman" w:cs="Times New Roman"/>
          <w:color w:val="000000"/>
          <w:sz w:val="22"/>
          <w:szCs w:val="22"/>
          <w:shd w:val="clear" w:color="auto" w:fill="FFFFFF"/>
        </w:rPr>
        <w:t>(D)</w:t>
      </w:r>
      <w:r w:rsidRPr="00E27A84">
        <w:rPr>
          <w:rFonts w:ascii="Times New Roman" w:hAnsi="新細明體" w:cs="Times New Roman"/>
          <w:color w:val="000000"/>
          <w:sz w:val="22"/>
          <w:szCs w:val="22"/>
          <w:shd w:val="clear" w:color="auto" w:fill="FFFFFF"/>
        </w:rPr>
        <w:t>建立使用者介面</w:t>
      </w:r>
    </w:p>
    <w:p w:rsidR="00E27A84" w:rsidRPr="00E27A84" w:rsidRDefault="00E27A84" w:rsidP="007053D2">
      <w:pPr>
        <w:numPr>
          <w:ilvl w:val="0"/>
          <w:numId w:val="13"/>
        </w:numPr>
        <w:tabs>
          <w:tab w:val="left" w:pos="481"/>
        </w:tabs>
        <w:spacing w:line="325" w:lineRule="exact"/>
        <w:ind w:leftChars="-50" w:left="-43" w:rightChars="-100" w:right="-200"/>
        <w:rPr>
          <w:rFonts w:ascii="Times New Roman" w:hAnsi="Times New Roman" w:cs="Times New Roman"/>
          <w:sz w:val="22"/>
          <w:szCs w:val="22"/>
        </w:rPr>
      </w:pPr>
      <w:r w:rsidRPr="00E27A84">
        <w:rPr>
          <w:rFonts w:ascii="Times New Roman" w:hAnsi="新細明體" w:cs="Times New Roman"/>
          <w:color w:val="000000"/>
          <w:sz w:val="22"/>
          <w:szCs w:val="22"/>
          <w:shd w:val="clear" w:color="auto" w:fill="FFFFFF"/>
        </w:rPr>
        <w:t>下列何者不屬於作業系統（</w:t>
      </w:r>
      <w:r w:rsidRPr="00E27A84">
        <w:rPr>
          <w:rFonts w:ascii="Times New Roman" w:hAnsi="Times New Roman" w:cs="Times New Roman"/>
          <w:color w:val="000000"/>
          <w:sz w:val="22"/>
          <w:szCs w:val="22"/>
          <w:shd w:val="clear" w:color="auto" w:fill="FFFFFF"/>
        </w:rPr>
        <w:t>Operating System</w:t>
      </w:r>
      <w:r w:rsidRPr="00E27A84">
        <w:rPr>
          <w:rFonts w:ascii="Times New Roman" w:hAnsi="新細明體" w:cs="Times New Roman"/>
          <w:color w:val="000000"/>
          <w:sz w:val="22"/>
          <w:szCs w:val="22"/>
          <w:shd w:val="clear" w:color="auto" w:fill="FFFFFF"/>
        </w:rPr>
        <w:t>）？</w:t>
      </w:r>
      <w:r w:rsidRPr="00E27A84">
        <w:rPr>
          <w:rFonts w:ascii="Times New Roman" w:hAnsi="Times New Roman" w:cs="Times New Roman"/>
          <w:color w:val="000000"/>
          <w:sz w:val="22"/>
          <w:szCs w:val="22"/>
        </w:rPr>
        <w:br/>
      </w:r>
      <w:r>
        <w:rPr>
          <w:rFonts w:ascii="Times New Roman" w:hAnsi="Times New Roman" w:cs="Times New Roman" w:hint="eastAsia"/>
          <w:color w:val="000000"/>
          <w:sz w:val="22"/>
          <w:szCs w:val="22"/>
          <w:shd w:val="clear" w:color="auto" w:fill="FFFFFF"/>
        </w:rPr>
        <w:t xml:space="preserve">          </w:t>
      </w:r>
      <w:r w:rsidRPr="00E27A84">
        <w:rPr>
          <w:rFonts w:ascii="Times New Roman" w:hAnsi="Times New Roman" w:cs="Times New Roman"/>
          <w:color w:val="000000"/>
          <w:sz w:val="22"/>
          <w:szCs w:val="22"/>
          <w:shd w:val="clear" w:color="auto" w:fill="FFFFFF"/>
        </w:rPr>
        <w:t>(A)Linux</w:t>
      </w:r>
      <w:r>
        <w:rPr>
          <w:rFonts w:ascii="Times New Roman" w:hAnsi="Times New Roman" w:cs="Times New Roman" w:hint="eastAsia"/>
          <w:color w:val="000000"/>
          <w:sz w:val="22"/>
          <w:szCs w:val="22"/>
          <w:shd w:val="clear" w:color="auto" w:fill="FFFFFF"/>
        </w:rPr>
        <w:t xml:space="preserve">                                     </w:t>
      </w:r>
      <w:r w:rsidRPr="00E27A84">
        <w:rPr>
          <w:rFonts w:ascii="Times New Roman" w:hAnsi="Times New Roman" w:cs="Times New Roman"/>
          <w:color w:val="000000"/>
          <w:sz w:val="22"/>
          <w:szCs w:val="22"/>
          <w:shd w:val="clear" w:color="auto" w:fill="FFFFFF"/>
        </w:rPr>
        <w:t>(B)WinRAR</w:t>
      </w:r>
      <w:r>
        <w:rPr>
          <w:rFonts w:ascii="Times New Roman" w:hAnsi="Times New Roman" w:cs="Times New Roman" w:hint="eastAsia"/>
          <w:color w:val="000000"/>
          <w:sz w:val="22"/>
          <w:szCs w:val="22"/>
          <w:shd w:val="clear" w:color="auto" w:fill="FFFFFF"/>
        </w:rPr>
        <w:t xml:space="preserve">                         </w:t>
      </w:r>
      <w:r w:rsidRPr="00E27A84">
        <w:rPr>
          <w:rFonts w:ascii="Times New Roman" w:hAnsi="Times New Roman" w:cs="Times New Roman"/>
          <w:color w:val="000000"/>
          <w:sz w:val="22"/>
          <w:szCs w:val="22"/>
          <w:shd w:val="clear" w:color="auto" w:fill="FFFFFF"/>
        </w:rPr>
        <w:t>(C)Windows Mobile</w:t>
      </w:r>
      <w:r>
        <w:rPr>
          <w:rFonts w:ascii="Times New Roman" w:hAnsi="Times New Roman" w:cs="Times New Roman" w:hint="eastAsia"/>
          <w:color w:val="000000"/>
          <w:sz w:val="22"/>
          <w:szCs w:val="22"/>
          <w:shd w:val="clear" w:color="auto" w:fill="FFFFFF"/>
        </w:rPr>
        <w:t xml:space="preserve">              </w:t>
      </w:r>
      <w:r w:rsidRPr="00E27A84">
        <w:rPr>
          <w:rFonts w:ascii="Times New Roman" w:hAnsi="Times New Roman" w:cs="Times New Roman"/>
          <w:color w:val="000000"/>
          <w:sz w:val="22"/>
          <w:szCs w:val="22"/>
          <w:shd w:val="clear" w:color="auto" w:fill="FFFFFF"/>
        </w:rPr>
        <w:t>(D)Android</w:t>
      </w:r>
    </w:p>
    <w:p w:rsidR="000638ED" w:rsidRPr="009F6F43" w:rsidRDefault="000638ED" w:rsidP="007053D2">
      <w:pPr>
        <w:numPr>
          <w:ilvl w:val="0"/>
          <w:numId w:val="13"/>
        </w:numPr>
        <w:tabs>
          <w:tab w:val="left" w:pos="481"/>
        </w:tabs>
        <w:spacing w:line="325" w:lineRule="exact"/>
        <w:ind w:leftChars="-50" w:left="-43" w:rightChars="-100" w:right="-200"/>
        <w:rPr>
          <w:rFonts w:ascii="Times New Roman" w:eastAsia="Times New Roman" w:hAnsi="Times New Roman" w:cs="Times New Roman"/>
          <w:sz w:val="22"/>
          <w:szCs w:val="22"/>
        </w:rPr>
      </w:pPr>
      <w:r w:rsidRPr="009F6F43">
        <w:rPr>
          <w:rFonts w:ascii="Times New Roman" w:hAnsi="新細明體" w:cs="Times New Roman"/>
          <w:sz w:val="22"/>
          <w:szCs w:val="22"/>
        </w:rPr>
        <w:t>在作業系統之排程（</w:t>
      </w:r>
      <w:r w:rsidRPr="009F6F43">
        <w:rPr>
          <w:rFonts w:ascii="Times New Roman" w:eastAsia="Times New Roman" w:hAnsi="Times New Roman" w:cs="Times New Roman"/>
          <w:sz w:val="22"/>
          <w:szCs w:val="22"/>
        </w:rPr>
        <w:t>Schedulers</w:t>
      </w:r>
      <w:r w:rsidRPr="009F6F43">
        <w:rPr>
          <w:rFonts w:ascii="Times New Roman" w:hAnsi="新細明體" w:cs="Times New Roman"/>
          <w:sz w:val="22"/>
          <w:szCs w:val="22"/>
        </w:rPr>
        <w:t>）中，那一種方法是將一個工作（</w:t>
      </w:r>
      <w:r w:rsidRPr="009F6F43">
        <w:rPr>
          <w:rFonts w:ascii="Times New Roman" w:eastAsia="Times New Roman" w:hAnsi="Times New Roman" w:cs="Times New Roman"/>
          <w:sz w:val="22"/>
          <w:szCs w:val="22"/>
        </w:rPr>
        <w:t>job</w:t>
      </w:r>
      <w:r w:rsidRPr="009F6F43">
        <w:rPr>
          <w:rFonts w:ascii="Times New Roman" w:hAnsi="新細明體" w:cs="Times New Roman"/>
          <w:sz w:val="22"/>
          <w:szCs w:val="22"/>
        </w:rPr>
        <w:t>）從占用（</w:t>
      </w:r>
      <w:r w:rsidRPr="009F6F43">
        <w:rPr>
          <w:rFonts w:ascii="Times New Roman" w:eastAsia="Times New Roman" w:hAnsi="Times New Roman" w:cs="Times New Roman"/>
          <w:sz w:val="22"/>
          <w:szCs w:val="22"/>
        </w:rPr>
        <w:t>hold</w:t>
      </w:r>
      <w:r w:rsidRPr="009F6F43">
        <w:rPr>
          <w:rFonts w:ascii="Times New Roman" w:hAnsi="新細明體" w:cs="Times New Roman"/>
          <w:sz w:val="22"/>
          <w:szCs w:val="22"/>
        </w:rPr>
        <w:t>）狀態移到準備</w:t>
      </w:r>
    </w:p>
    <w:p w:rsidR="000638ED" w:rsidRPr="009F6F43" w:rsidRDefault="000638ED" w:rsidP="000638ED">
      <w:pPr>
        <w:tabs>
          <w:tab w:val="left" w:pos="526"/>
        </w:tabs>
        <w:spacing w:line="343" w:lineRule="exact"/>
        <w:ind w:right="40"/>
        <w:rPr>
          <w:rFonts w:ascii="Times New Roman" w:eastAsia="Times New Roman" w:hAnsi="Times New Roman" w:cs="Times New Roman"/>
          <w:sz w:val="22"/>
          <w:szCs w:val="22"/>
        </w:rPr>
      </w:pPr>
      <w:r w:rsidRPr="009F6F43">
        <w:rPr>
          <w:rFonts w:ascii="Times New Roman" w:hAnsi="Times New Roman" w:cs="Times New Roman"/>
          <w:sz w:val="22"/>
          <w:szCs w:val="22"/>
        </w:rPr>
        <w:t xml:space="preserve">        </w:t>
      </w:r>
      <w:r w:rsidRPr="009F6F43">
        <w:rPr>
          <w:rFonts w:ascii="Times New Roman" w:hAnsi="新細明體" w:cs="Times New Roman"/>
          <w:sz w:val="22"/>
          <w:szCs w:val="22"/>
        </w:rPr>
        <w:t>（</w:t>
      </w:r>
      <w:r w:rsidRPr="009F6F43">
        <w:rPr>
          <w:rFonts w:ascii="Times New Roman" w:eastAsia="Times New Roman" w:hAnsi="Times New Roman" w:cs="Times New Roman"/>
          <w:sz w:val="22"/>
          <w:szCs w:val="22"/>
        </w:rPr>
        <w:t>ready</w:t>
      </w:r>
      <w:r w:rsidRPr="009F6F43">
        <w:rPr>
          <w:rFonts w:ascii="Times New Roman" w:hAnsi="新細明體" w:cs="Times New Roman"/>
          <w:sz w:val="22"/>
          <w:szCs w:val="22"/>
        </w:rPr>
        <w:t>）狀態，或是從執行（</w:t>
      </w:r>
      <w:r w:rsidRPr="009F6F43">
        <w:rPr>
          <w:rFonts w:ascii="Times New Roman" w:eastAsia="Times New Roman" w:hAnsi="Times New Roman" w:cs="Times New Roman"/>
          <w:sz w:val="22"/>
          <w:szCs w:val="22"/>
        </w:rPr>
        <w:t>running</w:t>
      </w:r>
      <w:r w:rsidRPr="009F6F43">
        <w:rPr>
          <w:rFonts w:ascii="Times New Roman" w:hAnsi="新細明體" w:cs="Times New Roman"/>
          <w:sz w:val="22"/>
          <w:szCs w:val="22"/>
        </w:rPr>
        <w:t>）狀態移到終止（</w:t>
      </w:r>
      <w:r w:rsidRPr="009F6F43">
        <w:rPr>
          <w:rFonts w:ascii="Times New Roman" w:eastAsia="Times New Roman" w:hAnsi="Times New Roman" w:cs="Times New Roman"/>
          <w:sz w:val="22"/>
          <w:szCs w:val="22"/>
        </w:rPr>
        <w:t>terminated</w:t>
      </w:r>
      <w:r w:rsidRPr="009F6F43">
        <w:rPr>
          <w:rFonts w:ascii="Times New Roman" w:hAnsi="新細明體" w:cs="Times New Roman"/>
          <w:sz w:val="22"/>
          <w:szCs w:val="22"/>
        </w:rPr>
        <w:t>）狀態？</w:t>
      </w:r>
    </w:p>
    <w:p w:rsidR="000638ED" w:rsidRPr="009F6F43" w:rsidRDefault="000638ED" w:rsidP="000638ED">
      <w:pPr>
        <w:tabs>
          <w:tab w:val="left" w:pos="526"/>
        </w:tabs>
        <w:spacing w:line="343" w:lineRule="exact"/>
        <w:ind w:left="540" w:right="40" w:hanging="385"/>
        <w:rPr>
          <w:rFonts w:ascii="Times New Roman" w:eastAsia="Times New Roman" w:hAnsi="Times New Roman" w:cs="Times New Roman"/>
          <w:sz w:val="22"/>
          <w:szCs w:val="22"/>
        </w:rPr>
        <w:sectPr w:rsidR="000638ED" w:rsidRPr="009F6F43" w:rsidSect="000638ED">
          <w:type w:val="continuous"/>
          <w:pgSz w:w="11900" w:h="16840"/>
          <w:pgMar w:top="347" w:right="484" w:bottom="376" w:left="560" w:header="0" w:footer="0" w:gutter="0"/>
          <w:cols w:space="0" w:equalWidth="0">
            <w:col w:w="10860"/>
          </w:cols>
          <w:docGrid w:linePitch="360"/>
        </w:sectPr>
      </w:pPr>
    </w:p>
    <w:p w:rsidR="000638ED" w:rsidRPr="009F6F43" w:rsidRDefault="000638ED" w:rsidP="000638ED">
      <w:pPr>
        <w:spacing w:line="116" w:lineRule="exact"/>
        <w:rPr>
          <w:rFonts w:ascii="Times New Roman" w:eastAsia="Times New Roman" w:hAnsi="Times New Roman" w:cs="Times New Roman"/>
          <w:sz w:val="22"/>
          <w:szCs w:val="22"/>
        </w:rPr>
      </w:pPr>
    </w:p>
    <w:p w:rsidR="000638ED" w:rsidRPr="009F6F43" w:rsidRDefault="00F14CFF" w:rsidP="000638ED">
      <w:pPr>
        <w:spacing w:line="268" w:lineRule="exact"/>
        <w:ind w:left="520"/>
        <w:rPr>
          <w:rFonts w:ascii="Times New Roman" w:hAnsi="Times New Roman" w:cs="Times New Roman"/>
          <w:sz w:val="22"/>
          <w:szCs w:val="22"/>
        </w:rPr>
      </w:pPr>
      <w:r w:rsidRPr="009F6F43">
        <w:rPr>
          <w:rFonts w:ascii="Times New Roman" w:hAnsi="Times New Roman" w:cs="Times New Roman"/>
          <w:sz w:val="22"/>
          <w:szCs w:val="22"/>
        </w:rPr>
        <w:t>(A)</w:t>
      </w:r>
      <w:r w:rsidR="000638ED" w:rsidRPr="009F6F43">
        <w:rPr>
          <w:rFonts w:ascii="Times New Roman" w:hAnsi="新細明體" w:cs="Times New Roman"/>
          <w:sz w:val="22"/>
          <w:szCs w:val="22"/>
        </w:rPr>
        <w:t>程序排程（</w:t>
      </w:r>
      <w:r w:rsidR="000638ED" w:rsidRPr="009F6F43">
        <w:rPr>
          <w:rFonts w:ascii="Times New Roman" w:eastAsia="Times New Roman" w:hAnsi="Times New Roman" w:cs="Times New Roman"/>
          <w:sz w:val="22"/>
          <w:szCs w:val="22"/>
        </w:rPr>
        <w:t>process scheduler</w:t>
      </w:r>
      <w:r w:rsidR="000638ED" w:rsidRPr="009F6F43">
        <w:rPr>
          <w:rFonts w:ascii="Times New Roman" w:hAnsi="新細明體" w:cs="Times New Roman"/>
          <w:sz w:val="22"/>
          <w:szCs w:val="22"/>
        </w:rPr>
        <w:t>）</w:t>
      </w:r>
    </w:p>
    <w:p w:rsidR="000638ED" w:rsidRPr="009F6F43" w:rsidRDefault="000638ED" w:rsidP="000638ED">
      <w:pPr>
        <w:spacing w:line="132" w:lineRule="exact"/>
        <w:rPr>
          <w:rFonts w:ascii="Times New Roman" w:eastAsia="Times New Roman" w:hAnsi="Times New Roman" w:cs="Times New Roman"/>
          <w:sz w:val="22"/>
          <w:szCs w:val="22"/>
        </w:rPr>
      </w:pPr>
    </w:p>
    <w:p w:rsidR="000638ED" w:rsidRPr="009F6F43" w:rsidRDefault="00732F0C" w:rsidP="000638ED">
      <w:pPr>
        <w:spacing w:line="268" w:lineRule="exact"/>
        <w:ind w:left="520"/>
        <w:rPr>
          <w:rFonts w:ascii="Times New Roman" w:hAnsi="Times New Roman" w:cs="Times New Roman"/>
          <w:sz w:val="22"/>
          <w:szCs w:val="22"/>
        </w:rPr>
      </w:pPr>
      <w:r w:rsidRPr="009F6F43">
        <w:rPr>
          <w:rFonts w:ascii="Times New Roman" w:hAnsi="Times New Roman" w:cs="Times New Roman"/>
          <w:sz w:val="22"/>
          <w:szCs w:val="22"/>
        </w:rPr>
        <w:t>(C)</w:t>
      </w:r>
      <w:r w:rsidR="000638ED" w:rsidRPr="009F6F43">
        <w:rPr>
          <w:rFonts w:ascii="Times New Roman" w:hAnsi="新細明體" w:cs="Times New Roman"/>
          <w:sz w:val="22"/>
          <w:szCs w:val="22"/>
        </w:rPr>
        <w:t>工作控制區塊（</w:t>
      </w:r>
      <w:r w:rsidR="000638ED" w:rsidRPr="009F6F43">
        <w:rPr>
          <w:rFonts w:ascii="Times New Roman" w:eastAsia="Times New Roman" w:hAnsi="Times New Roman" w:cs="Times New Roman"/>
          <w:sz w:val="22"/>
          <w:szCs w:val="22"/>
        </w:rPr>
        <w:t>job control block</w:t>
      </w:r>
      <w:r w:rsidR="000638ED" w:rsidRPr="009F6F43">
        <w:rPr>
          <w:rFonts w:ascii="Times New Roman" w:hAnsi="新細明體" w:cs="Times New Roman"/>
          <w:sz w:val="22"/>
          <w:szCs w:val="22"/>
        </w:rPr>
        <w:t>）</w:t>
      </w:r>
    </w:p>
    <w:p w:rsidR="000638ED" w:rsidRPr="009F6F43" w:rsidRDefault="000638ED" w:rsidP="000638ED">
      <w:pPr>
        <w:spacing w:line="116" w:lineRule="exact"/>
        <w:rPr>
          <w:rFonts w:ascii="Times New Roman" w:eastAsia="Times New Roman" w:hAnsi="Times New Roman" w:cs="Times New Roman"/>
          <w:sz w:val="22"/>
          <w:szCs w:val="22"/>
        </w:rPr>
      </w:pPr>
      <w:r w:rsidRPr="009F6F43">
        <w:rPr>
          <w:rFonts w:ascii="Times New Roman" w:hAnsi="Times New Roman" w:cs="Times New Roman"/>
          <w:sz w:val="22"/>
          <w:szCs w:val="22"/>
        </w:rPr>
        <w:br w:type="column"/>
      </w:r>
    </w:p>
    <w:p w:rsidR="000638ED" w:rsidRPr="009F6F43" w:rsidRDefault="00732F0C" w:rsidP="000638ED">
      <w:pPr>
        <w:spacing w:line="268" w:lineRule="exact"/>
        <w:rPr>
          <w:rFonts w:ascii="Times New Roman" w:hAnsi="Times New Roman" w:cs="Times New Roman"/>
          <w:sz w:val="22"/>
          <w:szCs w:val="22"/>
        </w:rPr>
      </w:pPr>
      <w:r w:rsidRPr="009F6F43">
        <w:rPr>
          <w:rFonts w:ascii="Times New Roman" w:hAnsi="Times New Roman" w:cs="Times New Roman"/>
          <w:sz w:val="22"/>
          <w:szCs w:val="22"/>
        </w:rPr>
        <w:t>(B)</w:t>
      </w:r>
      <w:r w:rsidR="000638ED" w:rsidRPr="009F6F43">
        <w:rPr>
          <w:rFonts w:ascii="Times New Roman" w:hAnsi="新細明體" w:cs="Times New Roman"/>
          <w:sz w:val="22"/>
          <w:szCs w:val="22"/>
        </w:rPr>
        <w:t>工作佇列（</w:t>
      </w:r>
      <w:r w:rsidR="000638ED" w:rsidRPr="009F6F43">
        <w:rPr>
          <w:rFonts w:ascii="Times New Roman" w:eastAsia="Times New Roman" w:hAnsi="Times New Roman" w:cs="Times New Roman"/>
          <w:sz w:val="22"/>
          <w:szCs w:val="22"/>
        </w:rPr>
        <w:t>job queue</w:t>
      </w:r>
      <w:r w:rsidR="000638ED" w:rsidRPr="009F6F43">
        <w:rPr>
          <w:rFonts w:ascii="Times New Roman" w:hAnsi="新細明體" w:cs="Times New Roman"/>
          <w:sz w:val="22"/>
          <w:szCs w:val="22"/>
        </w:rPr>
        <w:t>）</w:t>
      </w:r>
    </w:p>
    <w:p w:rsidR="000638ED" w:rsidRPr="009F6F43" w:rsidRDefault="000638ED" w:rsidP="000638ED">
      <w:pPr>
        <w:spacing w:line="132" w:lineRule="exact"/>
        <w:rPr>
          <w:rFonts w:ascii="Times New Roman" w:eastAsia="Times New Roman" w:hAnsi="Times New Roman" w:cs="Times New Roman"/>
          <w:sz w:val="22"/>
          <w:szCs w:val="22"/>
        </w:rPr>
      </w:pPr>
    </w:p>
    <w:p w:rsidR="000638ED" w:rsidRPr="009F6F43" w:rsidRDefault="00732F0C" w:rsidP="000638ED">
      <w:pPr>
        <w:spacing w:line="268" w:lineRule="exact"/>
        <w:rPr>
          <w:rFonts w:ascii="Times New Roman" w:hAnsi="Times New Roman" w:cs="Times New Roman"/>
          <w:sz w:val="22"/>
          <w:szCs w:val="22"/>
        </w:rPr>
      </w:pPr>
      <w:r w:rsidRPr="009F6F43">
        <w:rPr>
          <w:rFonts w:ascii="Times New Roman" w:hAnsi="Times New Roman" w:cs="Times New Roman"/>
          <w:sz w:val="22"/>
          <w:szCs w:val="22"/>
        </w:rPr>
        <w:t>(D)</w:t>
      </w:r>
      <w:r w:rsidR="000638ED" w:rsidRPr="009F6F43">
        <w:rPr>
          <w:rFonts w:ascii="Times New Roman" w:hAnsi="新細明體" w:cs="Times New Roman"/>
          <w:sz w:val="22"/>
          <w:szCs w:val="22"/>
        </w:rPr>
        <w:t>工作排程（</w:t>
      </w:r>
      <w:r w:rsidR="000638ED" w:rsidRPr="009F6F43">
        <w:rPr>
          <w:rFonts w:ascii="Times New Roman" w:eastAsia="Times New Roman" w:hAnsi="Times New Roman" w:cs="Times New Roman"/>
          <w:sz w:val="22"/>
          <w:szCs w:val="22"/>
        </w:rPr>
        <w:t>job scheduler</w:t>
      </w:r>
      <w:r w:rsidR="000638ED" w:rsidRPr="009F6F43">
        <w:rPr>
          <w:rFonts w:ascii="Times New Roman" w:hAnsi="新細明體" w:cs="Times New Roman"/>
          <w:sz w:val="22"/>
          <w:szCs w:val="22"/>
        </w:rPr>
        <w:t>）</w:t>
      </w:r>
    </w:p>
    <w:p w:rsidR="000638ED" w:rsidRPr="009F6F43" w:rsidRDefault="000638ED" w:rsidP="000638ED">
      <w:pPr>
        <w:spacing w:line="268" w:lineRule="exact"/>
        <w:rPr>
          <w:rFonts w:ascii="Times New Roman" w:hAnsi="Times New Roman" w:cs="Times New Roman"/>
          <w:sz w:val="22"/>
          <w:szCs w:val="22"/>
        </w:rPr>
        <w:sectPr w:rsidR="000638ED" w:rsidRPr="009F6F43">
          <w:type w:val="continuous"/>
          <w:pgSz w:w="11900" w:h="16840"/>
          <w:pgMar w:top="347" w:right="484" w:bottom="376" w:left="560" w:header="0" w:footer="0" w:gutter="0"/>
          <w:cols w:num="2" w:space="0" w:equalWidth="0">
            <w:col w:w="4920" w:space="720"/>
            <w:col w:w="5220"/>
          </w:cols>
          <w:docGrid w:linePitch="360"/>
        </w:sectPr>
      </w:pPr>
    </w:p>
    <w:p w:rsidR="000638ED" w:rsidRPr="009F6F43" w:rsidRDefault="000638ED" w:rsidP="000638ED">
      <w:pPr>
        <w:spacing w:line="120" w:lineRule="exact"/>
        <w:rPr>
          <w:rFonts w:ascii="Times New Roman" w:hAnsi="Times New Roman" w:cs="Times New Roman"/>
          <w:sz w:val="22"/>
          <w:szCs w:val="22"/>
        </w:rPr>
      </w:pPr>
    </w:p>
    <w:p w:rsidR="000638ED" w:rsidRPr="009F6F43" w:rsidRDefault="000638ED" w:rsidP="000638ED">
      <w:pPr>
        <w:spacing w:line="120" w:lineRule="exact"/>
        <w:rPr>
          <w:rFonts w:ascii="Times New Roman" w:hAnsi="Times New Roman" w:cs="Times New Roman"/>
          <w:sz w:val="22"/>
          <w:szCs w:val="22"/>
        </w:rPr>
      </w:pPr>
    </w:p>
    <w:p w:rsidR="000638ED" w:rsidRPr="009F6F43" w:rsidRDefault="000638ED" w:rsidP="007053D2">
      <w:pPr>
        <w:numPr>
          <w:ilvl w:val="0"/>
          <w:numId w:val="13"/>
        </w:numPr>
        <w:tabs>
          <w:tab w:val="left" w:pos="481"/>
        </w:tabs>
        <w:spacing w:line="325" w:lineRule="exact"/>
        <w:ind w:leftChars="-50" w:left="-43" w:rightChars="-100" w:right="-200"/>
        <w:rPr>
          <w:rFonts w:ascii="Times New Roman" w:eastAsia="Times New Roman" w:hAnsi="Times New Roman" w:cs="Times New Roman"/>
          <w:sz w:val="22"/>
          <w:szCs w:val="22"/>
        </w:rPr>
      </w:pPr>
      <w:r w:rsidRPr="009F6F43">
        <w:rPr>
          <w:rFonts w:ascii="Times New Roman" w:hAnsi="新細明體" w:cs="Times New Roman"/>
          <w:sz w:val="22"/>
          <w:szCs w:val="22"/>
        </w:rPr>
        <w:t>一般數位聲音編碼可分為未壓縮、非失真壓縮、失真壓縮，則下列何者聲音編碼格式為非失真壓縮？</w:t>
      </w:r>
    </w:p>
    <w:p w:rsidR="000638ED" w:rsidRPr="009F6F43" w:rsidRDefault="000638ED" w:rsidP="000638ED">
      <w:pPr>
        <w:spacing w:line="145" w:lineRule="exact"/>
        <w:rPr>
          <w:rFonts w:ascii="Times New Roman" w:eastAsia="Times New Roman" w:hAnsi="Times New Roman" w:cs="Times New Roman"/>
          <w:sz w:val="22"/>
          <w:szCs w:val="22"/>
        </w:rPr>
      </w:pPr>
    </w:p>
    <w:p w:rsidR="000638ED" w:rsidRPr="009F6F43" w:rsidRDefault="00732F0C" w:rsidP="000638ED">
      <w:pPr>
        <w:tabs>
          <w:tab w:val="left" w:pos="3300"/>
          <w:tab w:val="left" w:pos="5840"/>
          <w:tab w:val="left" w:pos="8380"/>
        </w:tabs>
        <w:spacing w:line="0" w:lineRule="atLeast"/>
        <w:ind w:left="520"/>
        <w:rPr>
          <w:rFonts w:ascii="Times New Roman" w:eastAsia="Times New Roman" w:hAnsi="Times New Roman" w:cs="Times New Roman"/>
          <w:sz w:val="22"/>
          <w:szCs w:val="22"/>
        </w:rPr>
      </w:pPr>
      <w:r w:rsidRPr="009F6F43">
        <w:rPr>
          <w:rFonts w:ascii="Times New Roman" w:hAnsi="Times New Roman" w:cs="Times New Roman"/>
          <w:sz w:val="22"/>
          <w:szCs w:val="22"/>
        </w:rPr>
        <w:t>(A)</w:t>
      </w:r>
      <w:r w:rsidR="000638ED" w:rsidRPr="009F6F43">
        <w:rPr>
          <w:rFonts w:ascii="Times New Roman" w:eastAsia="Times New Roman" w:hAnsi="Times New Roman" w:cs="Times New Roman"/>
          <w:sz w:val="22"/>
          <w:szCs w:val="22"/>
        </w:rPr>
        <w:t>MP3</w:t>
      </w:r>
      <w:r w:rsidR="000638ED" w:rsidRPr="009F6F43">
        <w:rPr>
          <w:rFonts w:ascii="Times New Roman" w:eastAsia="Times New Roman" w:hAnsi="Times New Roman" w:cs="Times New Roman"/>
          <w:sz w:val="22"/>
          <w:szCs w:val="22"/>
        </w:rPr>
        <w:tab/>
      </w:r>
      <w:r w:rsidRPr="009F6F43">
        <w:rPr>
          <w:rFonts w:ascii="Times New Roman" w:hAnsi="Times New Roman" w:cs="Times New Roman"/>
          <w:sz w:val="22"/>
          <w:szCs w:val="22"/>
        </w:rPr>
        <w:t>(B)</w:t>
      </w:r>
      <w:r w:rsidR="000638ED" w:rsidRPr="009F6F43">
        <w:rPr>
          <w:rFonts w:ascii="Times New Roman" w:eastAsia="Times New Roman" w:hAnsi="Times New Roman" w:cs="Times New Roman"/>
          <w:sz w:val="22"/>
          <w:szCs w:val="22"/>
        </w:rPr>
        <w:t>MIDI</w:t>
      </w:r>
      <w:r w:rsidR="000638ED" w:rsidRPr="009F6F43">
        <w:rPr>
          <w:rFonts w:ascii="Times New Roman" w:eastAsia="Times New Roman" w:hAnsi="Times New Roman" w:cs="Times New Roman"/>
          <w:sz w:val="22"/>
          <w:szCs w:val="22"/>
        </w:rPr>
        <w:tab/>
      </w:r>
      <w:r w:rsidRPr="009F6F43">
        <w:rPr>
          <w:rFonts w:ascii="Times New Roman" w:hAnsi="Times New Roman" w:cs="Times New Roman"/>
          <w:sz w:val="22"/>
          <w:szCs w:val="22"/>
        </w:rPr>
        <w:t>(C)</w:t>
      </w:r>
      <w:r w:rsidR="000638ED" w:rsidRPr="009F6F43">
        <w:rPr>
          <w:rFonts w:ascii="Times New Roman" w:eastAsia="Times New Roman" w:hAnsi="Times New Roman" w:cs="Times New Roman"/>
          <w:sz w:val="22"/>
          <w:szCs w:val="22"/>
        </w:rPr>
        <w:t>WMA</w:t>
      </w:r>
      <w:r w:rsidR="000638ED" w:rsidRPr="009F6F43">
        <w:rPr>
          <w:rFonts w:ascii="Times New Roman" w:eastAsia="Times New Roman" w:hAnsi="Times New Roman" w:cs="Times New Roman"/>
          <w:sz w:val="22"/>
          <w:szCs w:val="22"/>
        </w:rPr>
        <w:tab/>
      </w:r>
      <w:r w:rsidRPr="009F6F43">
        <w:rPr>
          <w:rFonts w:ascii="Times New Roman" w:hAnsi="Times New Roman" w:cs="Times New Roman"/>
          <w:sz w:val="22"/>
          <w:szCs w:val="22"/>
        </w:rPr>
        <w:t>(D)</w:t>
      </w:r>
      <w:r w:rsidR="000638ED" w:rsidRPr="009F6F43">
        <w:rPr>
          <w:rFonts w:ascii="Times New Roman" w:eastAsia="Times New Roman" w:hAnsi="Times New Roman" w:cs="Times New Roman"/>
          <w:sz w:val="22"/>
          <w:szCs w:val="22"/>
        </w:rPr>
        <w:t>FLAC</w:t>
      </w:r>
    </w:p>
    <w:p w:rsidR="000638ED" w:rsidRPr="00AC377C" w:rsidRDefault="000638ED" w:rsidP="000638ED">
      <w:pPr>
        <w:spacing w:line="135" w:lineRule="exact"/>
        <w:rPr>
          <w:rFonts w:ascii="Times New Roman" w:hAnsi="Times New Roman" w:hint="eastAsia"/>
          <w:sz w:val="22"/>
          <w:szCs w:val="22"/>
        </w:rPr>
      </w:pPr>
    </w:p>
    <w:p w:rsidR="000638ED" w:rsidRPr="00AC377C" w:rsidRDefault="000638ED" w:rsidP="000638ED">
      <w:pPr>
        <w:spacing w:line="135" w:lineRule="exact"/>
        <w:rPr>
          <w:rFonts w:ascii="Times New Roman" w:hAnsi="Times New Roman" w:hint="eastAsia"/>
          <w:sz w:val="22"/>
          <w:szCs w:val="22"/>
        </w:rPr>
      </w:pPr>
    </w:p>
    <w:p w:rsidR="000638ED" w:rsidRPr="00AC377C" w:rsidRDefault="000638ED" w:rsidP="007053D2">
      <w:pPr>
        <w:numPr>
          <w:ilvl w:val="0"/>
          <w:numId w:val="13"/>
        </w:numPr>
        <w:tabs>
          <w:tab w:val="left" w:pos="481"/>
        </w:tabs>
        <w:spacing w:line="325" w:lineRule="exact"/>
        <w:ind w:leftChars="-50" w:left="-43" w:rightChars="-100" w:right="-200"/>
        <w:rPr>
          <w:rFonts w:ascii="Times New Roman" w:eastAsia="Times New Roman" w:hAnsi="Times New Roman" w:hint="eastAsia"/>
          <w:sz w:val="22"/>
          <w:szCs w:val="22"/>
        </w:rPr>
      </w:pPr>
      <w:r w:rsidRPr="00AC377C">
        <w:rPr>
          <w:rFonts w:ascii="新細明體" w:hAnsi="新細明體"/>
          <w:sz w:val="22"/>
          <w:szCs w:val="22"/>
        </w:rPr>
        <w:t>下列敘述何者錯誤？</w:t>
      </w:r>
    </w:p>
    <w:p w:rsidR="00AC377C" w:rsidRPr="00AC377C" w:rsidRDefault="00AC377C" w:rsidP="00AC377C">
      <w:pPr>
        <w:tabs>
          <w:tab w:val="left" w:pos="520"/>
        </w:tabs>
        <w:spacing w:line="268" w:lineRule="exact"/>
        <w:ind w:leftChars="-50" w:left="-100"/>
        <w:rPr>
          <w:rFonts w:ascii="Times New Roman" w:hAnsi="新細明體" w:cs="Times New Roman" w:hint="eastAsia"/>
          <w:color w:val="000000"/>
          <w:sz w:val="22"/>
          <w:szCs w:val="22"/>
          <w:shd w:val="clear" w:color="auto" w:fill="FFFFFF"/>
        </w:rPr>
      </w:pPr>
      <w:r w:rsidRPr="00AC377C">
        <w:rPr>
          <w:rFonts w:ascii="新細明體" w:hAnsi="新細明體" w:hint="eastAsia"/>
          <w:sz w:val="22"/>
          <w:szCs w:val="22"/>
        </w:rPr>
        <w:t xml:space="preserve">            </w:t>
      </w:r>
      <w:r w:rsidRPr="00AC377C">
        <w:rPr>
          <w:rFonts w:ascii="Times New Roman" w:hAnsi="Times New Roman" w:cs="Times New Roman"/>
          <w:color w:val="000000"/>
          <w:sz w:val="22"/>
          <w:szCs w:val="22"/>
          <w:shd w:val="clear" w:color="auto" w:fill="FFFFFF"/>
        </w:rPr>
        <w:t>(A)</w:t>
      </w:r>
      <w:r w:rsidRPr="00AC377C">
        <w:rPr>
          <w:rFonts w:ascii="Times New Roman" w:hAnsi="新細明體" w:cs="Times New Roman"/>
          <w:color w:val="000000"/>
          <w:sz w:val="22"/>
          <w:szCs w:val="22"/>
          <w:shd w:val="clear" w:color="auto" w:fill="FFFFFF"/>
        </w:rPr>
        <w:t>樹莓派由英國的樹莓派基金會所開發，原始目的是以低價硬體及自由軟體刺激在學校的基本電腦</w:t>
      </w:r>
    </w:p>
    <w:p w:rsidR="00AC377C" w:rsidRPr="00AC377C" w:rsidRDefault="00AC377C" w:rsidP="00AC377C">
      <w:pPr>
        <w:tabs>
          <w:tab w:val="left" w:pos="520"/>
        </w:tabs>
        <w:spacing w:line="268" w:lineRule="exact"/>
        <w:ind w:leftChars="300" w:left="600"/>
        <w:rPr>
          <w:rFonts w:ascii="Times New Roman" w:hAnsi="Times New Roman" w:cs="Times New Roman"/>
          <w:sz w:val="22"/>
          <w:szCs w:val="22"/>
        </w:rPr>
      </w:pPr>
      <w:r w:rsidRPr="00AC377C">
        <w:rPr>
          <w:rFonts w:ascii="Times New Roman" w:hAnsi="新細明體" w:cs="Times New Roman" w:hint="eastAsia"/>
          <w:color w:val="000000"/>
          <w:sz w:val="22"/>
          <w:szCs w:val="22"/>
          <w:shd w:val="clear" w:color="auto" w:fill="FFFFFF"/>
        </w:rPr>
        <w:t xml:space="preserve">                  </w:t>
      </w:r>
      <w:r w:rsidRPr="00AC377C">
        <w:rPr>
          <w:rFonts w:ascii="Times New Roman" w:hAnsi="新細明體" w:cs="Times New Roman"/>
          <w:color w:val="000000"/>
          <w:sz w:val="22"/>
          <w:szCs w:val="22"/>
          <w:shd w:val="clear" w:color="auto" w:fill="FFFFFF"/>
        </w:rPr>
        <w:t>科學教育</w:t>
      </w:r>
      <w:r w:rsidRPr="00AC377C">
        <w:rPr>
          <w:rFonts w:ascii="Times New Roman" w:hAnsi="Times New Roman" w:cs="Times New Roman"/>
          <w:color w:val="000000"/>
          <w:sz w:val="22"/>
          <w:szCs w:val="22"/>
        </w:rPr>
        <w:br/>
      </w:r>
      <w:r w:rsidRPr="00AC377C">
        <w:rPr>
          <w:rFonts w:ascii="Times New Roman" w:hAnsi="Times New Roman" w:cs="Times New Roman"/>
          <w:color w:val="000000"/>
          <w:sz w:val="22"/>
          <w:szCs w:val="22"/>
          <w:shd w:val="clear" w:color="auto" w:fill="FFFFFF"/>
        </w:rPr>
        <w:t xml:space="preserve">(B)Arduino </w:t>
      </w:r>
      <w:r w:rsidRPr="00AC377C">
        <w:rPr>
          <w:rFonts w:ascii="Times New Roman" w:hAnsi="新細明體" w:cs="Times New Roman"/>
          <w:color w:val="000000"/>
          <w:sz w:val="22"/>
          <w:szCs w:val="22"/>
          <w:shd w:val="clear" w:color="auto" w:fill="FFFFFF"/>
        </w:rPr>
        <w:t>是一個開放原始碼的單晶片微控制器，其特色之一為基於創用</w:t>
      </w:r>
      <w:r w:rsidRPr="00AC377C">
        <w:rPr>
          <w:rFonts w:ascii="Times New Roman" w:hAnsi="Times New Roman" w:cs="Times New Roman"/>
          <w:color w:val="000000"/>
          <w:sz w:val="22"/>
          <w:szCs w:val="22"/>
          <w:shd w:val="clear" w:color="auto" w:fill="FFFFFF"/>
        </w:rPr>
        <w:t xml:space="preserve"> CC </w:t>
      </w:r>
      <w:r w:rsidRPr="00AC377C">
        <w:rPr>
          <w:rFonts w:ascii="Times New Roman" w:hAnsi="新細明體" w:cs="Times New Roman"/>
          <w:color w:val="000000"/>
          <w:sz w:val="22"/>
          <w:szCs w:val="22"/>
          <w:shd w:val="clear" w:color="auto" w:fill="FFFFFF"/>
        </w:rPr>
        <w:t>開放原始碼的電路圖設計</w:t>
      </w:r>
      <w:r w:rsidRPr="00AC377C">
        <w:rPr>
          <w:rFonts w:ascii="Times New Roman" w:hAnsi="Times New Roman" w:cs="Times New Roman"/>
          <w:color w:val="000000"/>
          <w:sz w:val="22"/>
          <w:szCs w:val="22"/>
        </w:rPr>
        <w:br/>
      </w:r>
      <w:r w:rsidRPr="00AC377C">
        <w:rPr>
          <w:rFonts w:ascii="Times New Roman" w:hAnsi="Times New Roman" w:cs="Times New Roman"/>
          <w:color w:val="000000"/>
          <w:sz w:val="22"/>
          <w:szCs w:val="22"/>
          <w:shd w:val="clear" w:color="auto" w:fill="FFFFFF"/>
        </w:rPr>
        <w:t>(C)</w:t>
      </w:r>
      <w:r w:rsidRPr="00AC377C">
        <w:rPr>
          <w:rFonts w:ascii="Times New Roman" w:hAnsi="新細明體" w:cs="Times New Roman"/>
          <w:color w:val="000000"/>
          <w:sz w:val="22"/>
          <w:szCs w:val="22"/>
          <w:shd w:val="clear" w:color="auto" w:fill="FFFFFF"/>
        </w:rPr>
        <w:t>手機與平板電腦的中央處理器常使用</w:t>
      </w:r>
      <w:r w:rsidRPr="00AC377C">
        <w:rPr>
          <w:rFonts w:ascii="Times New Roman" w:hAnsi="Times New Roman" w:cs="Times New Roman"/>
          <w:color w:val="000000"/>
          <w:sz w:val="22"/>
          <w:szCs w:val="22"/>
          <w:shd w:val="clear" w:color="auto" w:fill="FFFFFF"/>
        </w:rPr>
        <w:t xml:space="preserve"> ARM </w:t>
      </w:r>
      <w:r w:rsidRPr="00AC377C">
        <w:rPr>
          <w:rFonts w:ascii="Times New Roman" w:hAnsi="新細明體" w:cs="Times New Roman"/>
          <w:color w:val="000000"/>
          <w:sz w:val="22"/>
          <w:szCs w:val="22"/>
          <w:shd w:val="clear" w:color="auto" w:fill="FFFFFF"/>
        </w:rPr>
        <w:t>架構，此架構為進階複雜指令集機器，能執行相當多樣化的程式</w:t>
      </w:r>
      <w:r w:rsidRPr="00AC377C">
        <w:rPr>
          <w:rFonts w:ascii="Times New Roman" w:hAnsi="Times New Roman" w:cs="Times New Roman"/>
          <w:color w:val="000000"/>
          <w:sz w:val="22"/>
          <w:szCs w:val="22"/>
        </w:rPr>
        <w:br/>
      </w:r>
      <w:r w:rsidRPr="00AC377C">
        <w:rPr>
          <w:rFonts w:ascii="Times New Roman" w:hAnsi="Times New Roman" w:cs="Times New Roman"/>
          <w:color w:val="000000"/>
          <w:sz w:val="22"/>
          <w:szCs w:val="22"/>
          <w:shd w:val="clear" w:color="auto" w:fill="FFFFFF"/>
        </w:rPr>
        <w:t xml:space="preserve">(D)Apple iPhone </w:t>
      </w:r>
      <w:r w:rsidRPr="00AC377C">
        <w:rPr>
          <w:rFonts w:ascii="Times New Roman" w:hAnsi="新細明體" w:cs="Times New Roman"/>
          <w:color w:val="000000"/>
          <w:sz w:val="22"/>
          <w:szCs w:val="22"/>
          <w:shd w:val="clear" w:color="auto" w:fill="FFFFFF"/>
        </w:rPr>
        <w:t>所使用的作業系統為</w:t>
      </w:r>
      <w:r w:rsidRPr="00AC377C">
        <w:rPr>
          <w:rFonts w:ascii="Times New Roman" w:hAnsi="Times New Roman" w:cs="Times New Roman"/>
          <w:color w:val="000000"/>
          <w:sz w:val="22"/>
          <w:szCs w:val="22"/>
          <w:shd w:val="clear" w:color="auto" w:fill="FFFFFF"/>
        </w:rPr>
        <w:t xml:space="preserve"> iOS</w:t>
      </w:r>
    </w:p>
    <w:p w:rsidR="000638ED" w:rsidRPr="00AC377C" w:rsidRDefault="000638ED" w:rsidP="000638ED">
      <w:pPr>
        <w:spacing w:line="133" w:lineRule="exact"/>
        <w:rPr>
          <w:rFonts w:ascii="Times New Roman" w:hAnsi="Times New Roman" w:hint="eastAsia"/>
          <w:sz w:val="22"/>
          <w:szCs w:val="22"/>
        </w:rPr>
      </w:pPr>
    </w:p>
    <w:p w:rsidR="000638ED" w:rsidRPr="00AC377C" w:rsidRDefault="000638ED" w:rsidP="007053D2">
      <w:pPr>
        <w:numPr>
          <w:ilvl w:val="0"/>
          <w:numId w:val="13"/>
        </w:numPr>
        <w:tabs>
          <w:tab w:val="left" w:pos="481"/>
        </w:tabs>
        <w:spacing w:line="325" w:lineRule="exact"/>
        <w:ind w:leftChars="-50" w:left="-43" w:rightChars="-100" w:right="-200"/>
        <w:rPr>
          <w:rFonts w:ascii="Times New Roman" w:eastAsia="Times New Roman" w:hAnsi="Times New Roman"/>
          <w:sz w:val="22"/>
          <w:szCs w:val="22"/>
        </w:rPr>
      </w:pPr>
      <w:r w:rsidRPr="00AC377C">
        <w:rPr>
          <w:rFonts w:ascii="新細明體" w:hAnsi="新細明體"/>
          <w:sz w:val="22"/>
          <w:szCs w:val="22"/>
        </w:rPr>
        <w:t>有一布林表示式（</w:t>
      </w:r>
      <w:r w:rsidRPr="00AC377C">
        <w:rPr>
          <w:rFonts w:ascii="Times New Roman" w:eastAsia="Times New Roman" w:hAnsi="Times New Roman"/>
          <w:sz w:val="22"/>
          <w:szCs w:val="22"/>
        </w:rPr>
        <w:t>Boolean Expression</w:t>
      </w:r>
      <w:r w:rsidRPr="00AC377C">
        <w:rPr>
          <w:rFonts w:ascii="新細明體" w:hAnsi="新細明體"/>
          <w:sz w:val="22"/>
          <w:szCs w:val="22"/>
        </w:rPr>
        <w:t>）</w:t>
      </w:r>
      <w:r w:rsidRPr="00AC377C">
        <w:rPr>
          <w:rFonts w:ascii="Times New Roman" w:eastAsia="Times New Roman" w:hAnsi="Times New Roman"/>
          <w:i/>
          <w:sz w:val="22"/>
          <w:szCs w:val="22"/>
        </w:rPr>
        <w:t>Y</w:t>
      </w:r>
      <w:r w:rsidRPr="00AC377C">
        <w:rPr>
          <w:rFonts w:ascii="Times New Roman" w:eastAsia="Times New Roman" w:hAnsi="Times New Roman"/>
          <w:sz w:val="22"/>
          <w:szCs w:val="22"/>
        </w:rPr>
        <w:t xml:space="preserve"> </w:t>
      </w:r>
      <w:r w:rsidRPr="00AC377C">
        <w:rPr>
          <w:rFonts w:ascii="Symbol" w:eastAsia="Symbol" w:hAnsi="Symbol"/>
          <w:sz w:val="22"/>
          <w:szCs w:val="22"/>
        </w:rPr>
        <w:t></w:t>
      </w:r>
      <w:r w:rsidRPr="00AC377C">
        <w:rPr>
          <w:rFonts w:ascii="Times New Roman" w:eastAsia="Times New Roman" w:hAnsi="Times New Roman"/>
          <w:sz w:val="22"/>
          <w:szCs w:val="22"/>
        </w:rPr>
        <w:t xml:space="preserve"> </w:t>
      </w:r>
      <w:r w:rsidRPr="00AC377C">
        <w:rPr>
          <w:rFonts w:ascii="Times New Roman" w:eastAsia="Times New Roman" w:hAnsi="Times New Roman"/>
          <w:i/>
          <w:sz w:val="22"/>
          <w:szCs w:val="22"/>
        </w:rPr>
        <w:t>ABC</w:t>
      </w:r>
      <w:r w:rsidRPr="00AC377C">
        <w:rPr>
          <w:rFonts w:ascii="Times New Roman" w:eastAsia="Times New Roman" w:hAnsi="Times New Roman"/>
          <w:sz w:val="22"/>
          <w:szCs w:val="22"/>
        </w:rPr>
        <w:t xml:space="preserve"> </w:t>
      </w:r>
      <w:r w:rsidRPr="00AC377C">
        <w:rPr>
          <w:rFonts w:ascii="Symbol" w:eastAsia="Symbol" w:hAnsi="Symbol"/>
          <w:sz w:val="22"/>
          <w:szCs w:val="22"/>
        </w:rPr>
        <w:t></w:t>
      </w:r>
      <w:r w:rsidRPr="00AC377C">
        <w:rPr>
          <w:rFonts w:ascii="Times New Roman" w:eastAsia="Times New Roman" w:hAnsi="Times New Roman"/>
          <w:sz w:val="22"/>
          <w:szCs w:val="22"/>
        </w:rPr>
        <w:t xml:space="preserve"> </w:t>
      </w:r>
      <w:r w:rsidRPr="00AC377C">
        <w:rPr>
          <w:rFonts w:ascii="Times New Roman" w:eastAsia="Times New Roman" w:hAnsi="Times New Roman"/>
          <w:i/>
          <w:sz w:val="22"/>
          <w:szCs w:val="22"/>
        </w:rPr>
        <w:t>ABC</w:t>
      </w:r>
      <w:r w:rsidRPr="00AC377C">
        <w:rPr>
          <w:rFonts w:ascii="Times New Roman" w:eastAsia="Times New Roman" w:hAnsi="Times New Roman"/>
          <w:sz w:val="22"/>
          <w:szCs w:val="22"/>
        </w:rPr>
        <w:t xml:space="preserve"> </w:t>
      </w:r>
      <w:r w:rsidRPr="00AC377C">
        <w:rPr>
          <w:rFonts w:ascii="Symbol" w:eastAsia="Symbol" w:hAnsi="Symbol"/>
          <w:sz w:val="22"/>
          <w:szCs w:val="22"/>
        </w:rPr>
        <w:t></w:t>
      </w:r>
      <w:r w:rsidRPr="00AC377C">
        <w:rPr>
          <w:rFonts w:ascii="Times New Roman" w:eastAsia="Times New Roman" w:hAnsi="Times New Roman"/>
          <w:sz w:val="22"/>
          <w:szCs w:val="22"/>
        </w:rPr>
        <w:t xml:space="preserve"> </w:t>
      </w:r>
      <w:r w:rsidRPr="00AC377C">
        <w:rPr>
          <w:rFonts w:ascii="Times New Roman" w:eastAsia="Times New Roman" w:hAnsi="Times New Roman"/>
          <w:i/>
          <w:sz w:val="22"/>
          <w:szCs w:val="22"/>
        </w:rPr>
        <w:t>ABC</w:t>
      </w:r>
      <w:r w:rsidRPr="00AC377C">
        <w:rPr>
          <w:rFonts w:ascii="Times New Roman" w:eastAsia="Times New Roman" w:hAnsi="Times New Roman"/>
          <w:sz w:val="22"/>
          <w:szCs w:val="22"/>
        </w:rPr>
        <w:t xml:space="preserve"> </w:t>
      </w:r>
      <w:r w:rsidRPr="00AC377C">
        <w:rPr>
          <w:rFonts w:ascii="Symbol" w:eastAsia="Symbol" w:hAnsi="Symbol"/>
          <w:sz w:val="22"/>
          <w:szCs w:val="22"/>
        </w:rPr>
        <w:t></w:t>
      </w:r>
      <w:r w:rsidRPr="00AC377C">
        <w:rPr>
          <w:rFonts w:ascii="Times New Roman" w:eastAsia="Times New Roman" w:hAnsi="Times New Roman"/>
          <w:sz w:val="22"/>
          <w:szCs w:val="22"/>
        </w:rPr>
        <w:t xml:space="preserve"> </w:t>
      </w:r>
      <w:r w:rsidRPr="00AC377C">
        <w:rPr>
          <w:rFonts w:ascii="Times New Roman" w:eastAsia="Times New Roman" w:hAnsi="Times New Roman"/>
          <w:i/>
          <w:sz w:val="22"/>
          <w:szCs w:val="22"/>
        </w:rPr>
        <w:t>ABC</w:t>
      </w:r>
      <w:r w:rsidRPr="00AC377C">
        <w:rPr>
          <w:rFonts w:ascii="Times New Roman" w:eastAsia="Times New Roman" w:hAnsi="Times New Roman"/>
          <w:sz w:val="22"/>
          <w:szCs w:val="22"/>
        </w:rPr>
        <w:t xml:space="preserve"> </w:t>
      </w:r>
      <w:r w:rsidRPr="00AC377C">
        <w:rPr>
          <w:rFonts w:ascii="新細明體" w:hAnsi="新細明體"/>
          <w:sz w:val="22"/>
          <w:szCs w:val="22"/>
        </w:rPr>
        <w:t>，其最簡式子為何？</w:t>
      </w:r>
    </w:p>
    <w:p w:rsidR="000638ED" w:rsidRPr="00AC377C" w:rsidRDefault="00031C9D" w:rsidP="000638ED">
      <w:pPr>
        <w:spacing w:line="20" w:lineRule="exact"/>
        <w:rPr>
          <w:rFonts w:ascii="Times New Roman" w:eastAsia="Times New Roman" w:hAnsi="Times New Roman"/>
          <w:sz w:val="22"/>
          <w:szCs w:val="22"/>
        </w:rPr>
      </w:pPr>
      <w:r w:rsidRPr="00AC377C">
        <w:rPr>
          <w:rFonts w:ascii="Times New Roman" w:eastAsia="Times New Roman" w:hAnsi="Times New Roman"/>
          <w:noProof/>
          <w:sz w:val="22"/>
          <w:szCs w:val="22"/>
        </w:rPr>
        <mc:AlternateContent>
          <mc:Choice Requires="wps">
            <w:drawing>
              <wp:anchor distT="0" distB="0" distL="114300" distR="114300" simplePos="0" relativeHeight="251745280" behindDoc="1" locked="0" layoutInCell="1" allowOverlap="1">
                <wp:simplePos x="0" y="0"/>
                <wp:positionH relativeFrom="column">
                  <wp:posOffset>2971800</wp:posOffset>
                </wp:positionH>
                <wp:positionV relativeFrom="paragraph">
                  <wp:posOffset>-139065</wp:posOffset>
                </wp:positionV>
                <wp:extent cx="84455" cy="0"/>
                <wp:effectExtent l="9525" t="13335" r="10795" b="5715"/>
                <wp:wrapNone/>
                <wp:docPr id="59"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5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F0E65" id="Line 456"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0.95pt" to="240.6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3N+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" strokeweight=".17603mm"/>
            </w:pict>
          </mc:Fallback>
        </mc:AlternateContent>
      </w:r>
      <w:r w:rsidRPr="00AC377C">
        <w:rPr>
          <w:rFonts w:ascii="Times New Roman" w:eastAsia="Times New Roman" w:hAnsi="Times New Roman"/>
          <w:noProof/>
          <w:sz w:val="22"/>
          <w:szCs w:val="22"/>
        </w:rPr>
        <mc:AlternateContent>
          <mc:Choice Requires="wps">
            <w:drawing>
              <wp:anchor distT="0" distB="0" distL="114300" distR="114300" simplePos="0" relativeHeight="251746304" behindDoc="1" locked="0" layoutInCell="1" allowOverlap="1">
                <wp:simplePos x="0" y="0"/>
                <wp:positionH relativeFrom="column">
                  <wp:posOffset>3166110</wp:posOffset>
                </wp:positionH>
                <wp:positionV relativeFrom="paragraph">
                  <wp:posOffset>-139065</wp:posOffset>
                </wp:positionV>
                <wp:extent cx="93980" cy="0"/>
                <wp:effectExtent l="13335" t="13335" r="6985" b="5715"/>
                <wp:wrapNone/>
                <wp:docPr id="58"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770A2" id="Line 457"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3pt,-10.95pt" to="256.7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lEwIAACk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" strokeweight=".17603mm"/>
            </w:pict>
          </mc:Fallback>
        </mc:AlternateContent>
      </w:r>
      <w:r w:rsidRPr="00AC377C">
        <w:rPr>
          <w:rFonts w:ascii="Times New Roman" w:eastAsia="Times New Roman" w:hAnsi="Times New Roman"/>
          <w:noProof/>
          <w:sz w:val="22"/>
          <w:szCs w:val="22"/>
        </w:rPr>
        <mc:AlternateContent>
          <mc:Choice Requires="wps">
            <w:drawing>
              <wp:anchor distT="0" distB="0" distL="114300" distR="114300" simplePos="0" relativeHeight="251747328" behindDoc="1" locked="0" layoutInCell="1" allowOverlap="1">
                <wp:simplePos x="0" y="0"/>
                <wp:positionH relativeFrom="column">
                  <wp:posOffset>3601720</wp:posOffset>
                </wp:positionH>
                <wp:positionV relativeFrom="paragraph">
                  <wp:posOffset>-139065</wp:posOffset>
                </wp:positionV>
                <wp:extent cx="93980" cy="0"/>
                <wp:effectExtent l="10795" t="13335" r="9525" b="5715"/>
                <wp:wrapNone/>
                <wp:docPr id="57"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AC2F5" id="Line 458"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10.95pt" to="29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UxEwIAACk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" strokeweight=".17603mm"/>
            </w:pict>
          </mc:Fallback>
        </mc:AlternateContent>
      </w:r>
      <w:r w:rsidRPr="00AC377C">
        <w:rPr>
          <w:rFonts w:ascii="Times New Roman" w:eastAsia="Times New Roman" w:hAnsi="Times New Roman"/>
          <w:noProof/>
          <w:sz w:val="22"/>
          <w:szCs w:val="22"/>
        </w:rPr>
        <mc:AlternateContent>
          <mc:Choice Requires="wps">
            <w:drawing>
              <wp:anchor distT="0" distB="0" distL="114300" distR="114300" simplePos="0" relativeHeight="251748352" behindDoc="1" locked="0" layoutInCell="1" allowOverlap="1">
                <wp:simplePos x="0" y="0"/>
                <wp:positionH relativeFrom="column">
                  <wp:posOffset>3855085</wp:posOffset>
                </wp:positionH>
                <wp:positionV relativeFrom="paragraph">
                  <wp:posOffset>-139065</wp:posOffset>
                </wp:positionV>
                <wp:extent cx="85090" cy="0"/>
                <wp:effectExtent l="6985" t="13335" r="12700" b="5715"/>
                <wp:wrapNone/>
                <wp:docPr id="56"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38849" id="Line 459"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55pt,-10.95pt" to="310.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MX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" strokeweight=".17603mm"/>
            </w:pict>
          </mc:Fallback>
        </mc:AlternateContent>
      </w:r>
      <w:r w:rsidRPr="00AC377C">
        <w:rPr>
          <w:rFonts w:ascii="Times New Roman" w:eastAsia="Times New Roman" w:hAnsi="Times New Roman"/>
          <w:noProof/>
          <w:sz w:val="22"/>
          <w:szCs w:val="22"/>
        </w:rPr>
        <mc:AlternateContent>
          <mc:Choice Requires="wps">
            <w:drawing>
              <wp:anchor distT="0" distB="0" distL="114300" distR="114300" simplePos="0" relativeHeight="251749376" behindDoc="1" locked="0" layoutInCell="1" allowOverlap="1">
                <wp:simplePos x="0" y="0"/>
                <wp:positionH relativeFrom="column">
                  <wp:posOffset>3958590</wp:posOffset>
                </wp:positionH>
                <wp:positionV relativeFrom="paragraph">
                  <wp:posOffset>-136525</wp:posOffset>
                </wp:positionV>
                <wp:extent cx="85090" cy="0"/>
                <wp:effectExtent l="5715" t="6350" r="13970" b="12700"/>
                <wp:wrapNone/>
                <wp:docPr id="55"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5506D" id="Line 460"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7pt,-10.75pt" to="318.4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lFAIAACk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" strokeweight=".17603mm"/>
            </w:pict>
          </mc:Fallback>
        </mc:AlternateContent>
      </w:r>
      <w:r w:rsidRPr="00AC377C">
        <w:rPr>
          <w:rFonts w:ascii="Times New Roman" w:eastAsia="Times New Roman" w:hAnsi="Times New Roman"/>
          <w:noProof/>
          <w:sz w:val="22"/>
          <w:szCs w:val="22"/>
        </w:rPr>
        <mc:AlternateContent>
          <mc:Choice Requires="wps">
            <w:drawing>
              <wp:anchor distT="0" distB="0" distL="114300" distR="114300" simplePos="0" relativeHeight="251750400" behindDoc="1" locked="0" layoutInCell="1" allowOverlap="1">
                <wp:simplePos x="0" y="0"/>
                <wp:positionH relativeFrom="column">
                  <wp:posOffset>4392930</wp:posOffset>
                </wp:positionH>
                <wp:positionV relativeFrom="paragraph">
                  <wp:posOffset>-136525</wp:posOffset>
                </wp:positionV>
                <wp:extent cx="84455" cy="0"/>
                <wp:effectExtent l="11430" t="6350" r="8890" b="12700"/>
                <wp:wrapNone/>
                <wp:docPr id="54"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5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E10DB" id="Line 461"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9pt,-10.75pt" to="352.5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" strokeweight=".17603mm"/>
            </w:pict>
          </mc:Fallback>
        </mc:AlternateContent>
      </w:r>
    </w:p>
    <w:p w:rsidR="000638ED" w:rsidRPr="00AC377C" w:rsidRDefault="000638ED" w:rsidP="000638ED">
      <w:pPr>
        <w:spacing w:line="104" w:lineRule="exact"/>
        <w:rPr>
          <w:rFonts w:ascii="Times New Roman" w:eastAsia="Times New Roman" w:hAnsi="Times New Roman"/>
          <w:sz w:val="22"/>
          <w:szCs w:val="22"/>
        </w:rPr>
      </w:pPr>
    </w:p>
    <w:p w:rsidR="000638ED" w:rsidRPr="00AC377C" w:rsidRDefault="00AC377C" w:rsidP="000638ED">
      <w:pPr>
        <w:tabs>
          <w:tab w:val="left" w:pos="3320"/>
          <w:tab w:val="left" w:pos="5860"/>
          <w:tab w:val="left" w:pos="8400"/>
        </w:tabs>
        <w:spacing w:line="0" w:lineRule="atLeast"/>
        <w:ind w:left="520"/>
        <w:rPr>
          <w:rFonts w:ascii="Times New Roman" w:eastAsia="Times New Roman" w:hAnsi="Times New Roman"/>
          <w:sz w:val="22"/>
          <w:szCs w:val="22"/>
        </w:rPr>
      </w:pPr>
      <w:r w:rsidRPr="00AC377C">
        <w:rPr>
          <w:rFonts w:ascii="Times New Roman" w:hAnsi="Times New Roman" w:hint="eastAsia"/>
          <w:sz w:val="22"/>
          <w:szCs w:val="22"/>
        </w:rPr>
        <w:t>(A)</w:t>
      </w:r>
      <w:r w:rsidR="000638ED" w:rsidRPr="00AC377C">
        <w:rPr>
          <w:rFonts w:ascii="Times New Roman" w:eastAsia="Times New Roman" w:hAnsi="Times New Roman"/>
          <w:sz w:val="22"/>
          <w:szCs w:val="22"/>
        </w:rPr>
        <w:t xml:space="preserve">Y </w:t>
      </w:r>
      <w:r w:rsidR="000638ED" w:rsidRPr="00AC377C">
        <w:rPr>
          <w:rFonts w:ascii="Symbol" w:eastAsia="Symbol" w:hAnsi="Symbol"/>
          <w:sz w:val="22"/>
          <w:szCs w:val="22"/>
        </w:rPr>
        <w:t></w:t>
      </w:r>
      <w:r w:rsidR="000638ED" w:rsidRPr="00AC377C">
        <w:rPr>
          <w:rFonts w:ascii="Times New Roman" w:eastAsia="Times New Roman" w:hAnsi="Times New Roman"/>
          <w:sz w:val="22"/>
          <w:szCs w:val="22"/>
        </w:rPr>
        <w:t xml:space="preserve"> B </w:t>
      </w:r>
      <w:r w:rsidR="000638ED" w:rsidRPr="00AC377C">
        <w:rPr>
          <w:rFonts w:ascii="Symbol" w:eastAsia="Symbol" w:hAnsi="Symbol"/>
          <w:sz w:val="22"/>
          <w:szCs w:val="22"/>
        </w:rPr>
        <w:t></w:t>
      </w:r>
      <w:r w:rsidR="000638ED" w:rsidRPr="00AC377C">
        <w:rPr>
          <w:rFonts w:ascii="Times New Roman" w:eastAsia="Times New Roman" w:hAnsi="Times New Roman"/>
          <w:sz w:val="22"/>
          <w:szCs w:val="22"/>
        </w:rPr>
        <w:t xml:space="preserve"> C</w:t>
      </w:r>
      <w:r w:rsidR="000638ED" w:rsidRPr="00AC377C">
        <w:rPr>
          <w:rFonts w:ascii="Times New Roman" w:eastAsia="Times New Roman" w:hAnsi="Times New Roman"/>
          <w:sz w:val="22"/>
          <w:szCs w:val="22"/>
        </w:rPr>
        <w:tab/>
      </w:r>
      <w:r w:rsidRPr="00AC377C">
        <w:rPr>
          <w:rFonts w:ascii="Times New Roman" w:hAnsi="Times New Roman" w:hint="eastAsia"/>
          <w:sz w:val="22"/>
          <w:szCs w:val="22"/>
        </w:rPr>
        <w:t>(B)</w:t>
      </w:r>
      <w:r w:rsidR="000638ED" w:rsidRPr="00AC377C">
        <w:rPr>
          <w:rFonts w:ascii="Times New Roman" w:eastAsia="Times New Roman" w:hAnsi="Times New Roman"/>
          <w:sz w:val="22"/>
          <w:szCs w:val="22"/>
        </w:rPr>
        <w:t xml:space="preserve">Y </w:t>
      </w:r>
      <w:r w:rsidR="000638ED" w:rsidRPr="00AC377C">
        <w:rPr>
          <w:rFonts w:ascii="Symbol" w:eastAsia="Symbol" w:hAnsi="Symbol"/>
          <w:sz w:val="22"/>
          <w:szCs w:val="22"/>
        </w:rPr>
        <w:t></w:t>
      </w:r>
      <w:r w:rsidR="000638ED" w:rsidRPr="00AC377C">
        <w:rPr>
          <w:rFonts w:ascii="Times New Roman" w:eastAsia="Times New Roman" w:hAnsi="Times New Roman"/>
          <w:sz w:val="22"/>
          <w:szCs w:val="22"/>
        </w:rPr>
        <w:t xml:space="preserve"> A </w:t>
      </w:r>
      <w:r w:rsidR="000638ED" w:rsidRPr="00AC377C">
        <w:rPr>
          <w:rFonts w:ascii="Symbol" w:eastAsia="Symbol" w:hAnsi="Symbol"/>
          <w:sz w:val="22"/>
          <w:szCs w:val="22"/>
        </w:rPr>
        <w:t></w:t>
      </w:r>
      <w:r w:rsidR="000638ED" w:rsidRPr="00AC377C">
        <w:rPr>
          <w:rFonts w:ascii="Times New Roman" w:eastAsia="Times New Roman" w:hAnsi="Times New Roman"/>
          <w:sz w:val="22"/>
          <w:szCs w:val="22"/>
        </w:rPr>
        <w:t xml:space="preserve"> BC</w:t>
      </w:r>
      <w:r w:rsidR="000638ED" w:rsidRPr="00AC377C">
        <w:rPr>
          <w:rFonts w:ascii="Times New Roman" w:eastAsia="Times New Roman" w:hAnsi="Times New Roman"/>
          <w:sz w:val="22"/>
          <w:szCs w:val="22"/>
        </w:rPr>
        <w:tab/>
      </w:r>
      <w:r w:rsidRPr="00AC377C">
        <w:rPr>
          <w:rFonts w:ascii="Times New Roman" w:hAnsi="Times New Roman" w:hint="eastAsia"/>
          <w:sz w:val="22"/>
          <w:szCs w:val="22"/>
        </w:rPr>
        <w:t>(C)</w:t>
      </w:r>
      <w:r w:rsidR="000638ED" w:rsidRPr="00AC377C">
        <w:rPr>
          <w:rFonts w:ascii="Times New Roman" w:eastAsia="Times New Roman" w:hAnsi="Times New Roman"/>
          <w:sz w:val="22"/>
          <w:szCs w:val="22"/>
        </w:rPr>
        <w:t xml:space="preserve">Y </w:t>
      </w:r>
      <w:r w:rsidR="000638ED" w:rsidRPr="00AC377C">
        <w:rPr>
          <w:rFonts w:ascii="Symbol" w:eastAsia="Symbol" w:hAnsi="Symbol"/>
          <w:sz w:val="22"/>
          <w:szCs w:val="22"/>
        </w:rPr>
        <w:t></w:t>
      </w:r>
      <w:r w:rsidR="000638ED" w:rsidRPr="00AC377C">
        <w:rPr>
          <w:rFonts w:ascii="Times New Roman" w:eastAsia="Times New Roman" w:hAnsi="Times New Roman"/>
          <w:sz w:val="22"/>
          <w:szCs w:val="22"/>
        </w:rPr>
        <w:t xml:space="preserve"> AC </w:t>
      </w:r>
      <w:r w:rsidR="000638ED" w:rsidRPr="00AC377C">
        <w:rPr>
          <w:rFonts w:ascii="Symbol" w:eastAsia="Symbol" w:hAnsi="Symbol"/>
          <w:sz w:val="22"/>
          <w:szCs w:val="22"/>
        </w:rPr>
        <w:t></w:t>
      </w:r>
      <w:r w:rsidR="000638ED" w:rsidRPr="00AC377C">
        <w:rPr>
          <w:rFonts w:ascii="Times New Roman" w:eastAsia="Times New Roman" w:hAnsi="Times New Roman"/>
          <w:sz w:val="22"/>
          <w:szCs w:val="22"/>
        </w:rPr>
        <w:t xml:space="preserve"> AB</w:t>
      </w:r>
      <w:r w:rsidR="000638ED" w:rsidRPr="00AC377C">
        <w:rPr>
          <w:rFonts w:ascii="Times New Roman" w:eastAsia="Times New Roman" w:hAnsi="Times New Roman"/>
          <w:sz w:val="22"/>
          <w:szCs w:val="22"/>
        </w:rPr>
        <w:tab/>
      </w:r>
      <w:r w:rsidRPr="00AC377C">
        <w:rPr>
          <w:rFonts w:ascii="Times New Roman" w:hAnsi="Times New Roman" w:hint="eastAsia"/>
          <w:sz w:val="22"/>
          <w:szCs w:val="22"/>
        </w:rPr>
        <w:t>(D)</w:t>
      </w:r>
      <w:r w:rsidR="000638ED" w:rsidRPr="00AC377C">
        <w:rPr>
          <w:rFonts w:ascii="Times New Roman" w:eastAsia="Times New Roman" w:hAnsi="Times New Roman"/>
          <w:sz w:val="22"/>
          <w:szCs w:val="22"/>
        </w:rPr>
        <w:t xml:space="preserve">Y </w:t>
      </w:r>
      <w:r w:rsidR="000638ED" w:rsidRPr="00AC377C">
        <w:rPr>
          <w:rFonts w:ascii="Symbol" w:eastAsia="Symbol" w:hAnsi="Symbol"/>
          <w:sz w:val="22"/>
          <w:szCs w:val="22"/>
        </w:rPr>
        <w:t></w:t>
      </w:r>
      <w:r w:rsidR="000638ED" w:rsidRPr="00AC377C">
        <w:rPr>
          <w:rFonts w:ascii="Times New Roman" w:eastAsia="Times New Roman" w:hAnsi="Times New Roman"/>
          <w:sz w:val="22"/>
          <w:szCs w:val="22"/>
        </w:rPr>
        <w:t xml:space="preserve"> BC </w:t>
      </w:r>
      <w:r w:rsidR="000638ED" w:rsidRPr="00AC377C">
        <w:rPr>
          <w:rFonts w:ascii="Symbol" w:eastAsia="Symbol" w:hAnsi="Symbol"/>
          <w:sz w:val="22"/>
          <w:szCs w:val="22"/>
        </w:rPr>
        <w:t></w:t>
      </w:r>
      <w:r w:rsidR="000638ED" w:rsidRPr="00AC377C">
        <w:rPr>
          <w:rFonts w:ascii="Times New Roman" w:eastAsia="Times New Roman" w:hAnsi="Times New Roman"/>
          <w:sz w:val="22"/>
          <w:szCs w:val="22"/>
        </w:rPr>
        <w:t xml:space="preserve"> BC</w:t>
      </w:r>
    </w:p>
    <w:p w:rsidR="000638ED" w:rsidRPr="00AC377C" w:rsidRDefault="00031C9D" w:rsidP="000638ED">
      <w:pPr>
        <w:spacing w:line="20" w:lineRule="exact"/>
        <w:rPr>
          <w:rFonts w:ascii="Times New Roman" w:eastAsia="Times New Roman" w:hAnsi="Times New Roman"/>
          <w:sz w:val="22"/>
          <w:szCs w:val="22"/>
        </w:rPr>
      </w:pPr>
      <w:r w:rsidRPr="00AC377C">
        <w:rPr>
          <w:rFonts w:ascii="Times New Roman" w:eastAsia="Times New Roman" w:hAnsi="Times New Roman"/>
          <w:i/>
          <w:noProof/>
          <w:sz w:val="22"/>
          <w:szCs w:val="22"/>
        </w:rPr>
        <mc:AlternateContent>
          <mc:Choice Requires="wps">
            <w:drawing>
              <wp:anchor distT="0" distB="0" distL="114300" distR="114300" simplePos="0" relativeHeight="251751424" behindDoc="1" locked="0" layoutInCell="1" allowOverlap="1">
                <wp:simplePos x="0" y="0"/>
                <wp:positionH relativeFrom="column">
                  <wp:posOffset>2601595</wp:posOffset>
                </wp:positionH>
                <wp:positionV relativeFrom="paragraph">
                  <wp:posOffset>-132715</wp:posOffset>
                </wp:positionV>
                <wp:extent cx="84455" cy="0"/>
                <wp:effectExtent l="10795" t="10160" r="9525" b="8890"/>
                <wp:wrapNone/>
                <wp:docPr id="53"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5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CA77B" id="Line 462"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85pt,-10.45pt" to="211.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LKFAIAACk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" strokeweight=".17603mm"/>
            </w:pict>
          </mc:Fallback>
        </mc:AlternateContent>
      </w:r>
      <w:r w:rsidRPr="00AC377C">
        <w:rPr>
          <w:rFonts w:ascii="Times New Roman" w:eastAsia="Times New Roman" w:hAnsi="Times New Roman"/>
          <w:i/>
          <w:noProof/>
          <w:sz w:val="22"/>
          <w:szCs w:val="22"/>
        </w:rPr>
        <mc:AlternateContent>
          <mc:Choice Requires="wps">
            <w:drawing>
              <wp:anchor distT="0" distB="0" distL="114300" distR="114300" simplePos="0" relativeHeight="251752448" behindDoc="1" locked="0" layoutInCell="1" allowOverlap="1">
                <wp:simplePos x="0" y="0"/>
                <wp:positionH relativeFrom="column">
                  <wp:posOffset>3978910</wp:posOffset>
                </wp:positionH>
                <wp:positionV relativeFrom="paragraph">
                  <wp:posOffset>-133985</wp:posOffset>
                </wp:positionV>
                <wp:extent cx="85090" cy="0"/>
                <wp:effectExtent l="6985" t="8890" r="12700" b="10160"/>
                <wp:wrapNone/>
                <wp:docPr id="52"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6AF48" id="Line 463"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3pt,-10.55pt" to="320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Hc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" strokeweight=".17603mm"/>
            </w:pict>
          </mc:Fallback>
        </mc:AlternateContent>
      </w:r>
      <w:r w:rsidRPr="00AC377C">
        <w:rPr>
          <w:rFonts w:ascii="Times New Roman" w:eastAsia="Times New Roman" w:hAnsi="Times New Roman"/>
          <w:i/>
          <w:noProof/>
          <w:sz w:val="22"/>
          <w:szCs w:val="22"/>
        </w:rPr>
        <mc:AlternateContent>
          <mc:Choice Requires="wps">
            <w:drawing>
              <wp:anchor distT="0" distB="0" distL="114300" distR="114300" simplePos="0" relativeHeight="251753472" behindDoc="1" locked="0" layoutInCell="1" allowOverlap="1">
                <wp:simplePos x="0" y="0"/>
                <wp:positionH relativeFrom="column">
                  <wp:posOffset>4088130</wp:posOffset>
                </wp:positionH>
                <wp:positionV relativeFrom="paragraph">
                  <wp:posOffset>-133985</wp:posOffset>
                </wp:positionV>
                <wp:extent cx="93980" cy="0"/>
                <wp:effectExtent l="11430" t="8890" r="8890" b="10160"/>
                <wp:wrapNone/>
                <wp:docPr id="51"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42775" id="Line 464"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9pt,-10.55pt" to="329.3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FGEw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" strokeweight=".17603mm"/>
            </w:pict>
          </mc:Fallback>
        </mc:AlternateContent>
      </w:r>
      <w:r w:rsidRPr="00AC377C">
        <w:rPr>
          <w:rFonts w:ascii="Times New Roman" w:eastAsia="Times New Roman" w:hAnsi="Times New Roman"/>
          <w:i/>
          <w:noProof/>
          <w:sz w:val="22"/>
          <w:szCs w:val="22"/>
        </w:rPr>
        <mc:AlternateContent>
          <mc:Choice Requires="wps">
            <w:drawing>
              <wp:anchor distT="0" distB="0" distL="114300" distR="114300" simplePos="0" relativeHeight="251754496" behindDoc="1" locked="0" layoutInCell="1" allowOverlap="1">
                <wp:simplePos x="0" y="0"/>
                <wp:positionH relativeFrom="column">
                  <wp:posOffset>5688965</wp:posOffset>
                </wp:positionH>
                <wp:positionV relativeFrom="paragraph">
                  <wp:posOffset>-133985</wp:posOffset>
                </wp:positionV>
                <wp:extent cx="93980" cy="0"/>
                <wp:effectExtent l="12065" t="8890" r="8255" b="10160"/>
                <wp:wrapNone/>
                <wp:docPr id="50"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F9AF8" id="Line 465"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95pt,-10.55pt" to="455.3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tEw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" strokeweight=".17603mm"/>
            </w:pict>
          </mc:Fallback>
        </mc:AlternateContent>
      </w:r>
      <w:r w:rsidRPr="00AC377C">
        <w:rPr>
          <w:rFonts w:ascii="Times New Roman" w:eastAsia="Times New Roman" w:hAnsi="Times New Roman"/>
          <w:i/>
          <w:noProof/>
          <w:sz w:val="22"/>
          <w:szCs w:val="22"/>
        </w:rPr>
        <mc:AlternateContent>
          <mc:Choice Requires="wps">
            <w:drawing>
              <wp:anchor distT="0" distB="0" distL="114300" distR="114300" simplePos="0" relativeHeight="251755520" behindDoc="1" locked="0" layoutInCell="1" allowOverlap="1">
                <wp:simplePos x="0" y="0"/>
                <wp:positionH relativeFrom="column">
                  <wp:posOffset>5942330</wp:posOffset>
                </wp:positionH>
                <wp:positionV relativeFrom="paragraph">
                  <wp:posOffset>-132715</wp:posOffset>
                </wp:positionV>
                <wp:extent cx="84455" cy="0"/>
                <wp:effectExtent l="8255" t="10160" r="12065" b="8890"/>
                <wp:wrapNone/>
                <wp:docPr id="49"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5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0F7E6" id="Line 466"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9pt,-10.45pt" to="474.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" strokeweight=".17603mm"/>
            </w:pict>
          </mc:Fallback>
        </mc:AlternateContent>
      </w:r>
    </w:p>
    <w:p w:rsidR="000638ED" w:rsidRPr="00AC377C" w:rsidRDefault="000638ED" w:rsidP="000638ED">
      <w:pPr>
        <w:spacing w:line="118" w:lineRule="exact"/>
        <w:rPr>
          <w:rFonts w:ascii="Times New Roman" w:eastAsia="Times New Roman" w:hAnsi="Times New Roman"/>
          <w:sz w:val="22"/>
          <w:szCs w:val="22"/>
        </w:rPr>
      </w:pPr>
    </w:p>
    <w:p w:rsidR="000638ED" w:rsidRPr="00AC377C" w:rsidRDefault="000638ED" w:rsidP="007053D2">
      <w:pPr>
        <w:numPr>
          <w:ilvl w:val="0"/>
          <w:numId w:val="13"/>
        </w:numPr>
        <w:tabs>
          <w:tab w:val="left" w:pos="481"/>
        </w:tabs>
        <w:spacing w:line="325" w:lineRule="exact"/>
        <w:ind w:leftChars="-50" w:left="-43" w:rightChars="-100" w:right="-200"/>
        <w:rPr>
          <w:rFonts w:ascii="Times New Roman" w:eastAsia="Times New Roman" w:hAnsi="Times New Roman"/>
          <w:sz w:val="22"/>
          <w:szCs w:val="22"/>
        </w:rPr>
      </w:pPr>
      <w:r w:rsidRPr="00AC377C">
        <w:rPr>
          <w:rFonts w:ascii="新細明體" w:hAnsi="新細明體"/>
          <w:sz w:val="22"/>
          <w:szCs w:val="22"/>
        </w:rPr>
        <w:t>請將下列兩個</w:t>
      </w:r>
      <w:r w:rsidRPr="00AC377C">
        <w:rPr>
          <w:rFonts w:ascii="Times New Roman" w:eastAsia="Times New Roman" w:hAnsi="Times New Roman"/>
          <w:sz w:val="22"/>
          <w:szCs w:val="22"/>
        </w:rPr>
        <w:t xml:space="preserve"> 8 </w:t>
      </w:r>
      <w:r w:rsidRPr="00AC377C">
        <w:rPr>
          <w:rFonts w:ascii="新細明體" w:hAnsi="新細明體"/>
          <w:sz w:val="22"/>
          <w:szCs w:val="22"/>
        </w:rPr>
        <w:t>位元有號</w:t>
      </w:r>
      <w:r w:rsidRPr="00AC377C">
        <w:rPr>
          <w:rFonts w:ascii="Times New Roman" w:eastAsia="Times New Roman" w:hAnsi="Times New Roman"/>
          <w:sz w:val="22"/>
          <w:szCs w:val="22"/>
        </w:rPr>
        <w:t xml:space="preserve"> 2 </w:t>
      </w:r>
      <w:r w:rsidRPr="00AC377C">
        <w:rPr>
          <w:rFonts w:ascii="新細明體" w:hAnsi="新細明體"/>
          <w:sz w:val="22"/>
          <w:szCs w:val="22"/>
        </w:rPr>
        <w:t>的補數相減，求其結果，答案為</w:t>
      </w:r>
      <w:r w:rsidRPr="00AC377C">
        <w:rPr>
          <w:rFonts w:ascii="Times New Roman" w:eastAsia="Times New Roman" w:hAnsi="Times New Roman"/>
          <w:sz w:val="22"/>
          <w:szCs w:val="22"/>
        </w:rPr>
        <w:t xml:space="preserve"> 10 </w:t>
      </w:r>
      <w:r w:rsidRPr="00AC377C">
        <w:rPr>
          <w:rFonts w:ascii="新細明體" w:hAnsi="新細明體"/>
          <w:sz w:val="22"/>
          <w:szCs w:val="22"/>
        </w:rPr>
        <w:t>進位表示式。</w:t>
      </w:r>
    </w:p>
    <w:p w:rsidR="000638ED" w:rsidRPr="00AC377C" w:rsidRDefault="000638ED" w:rsidP="000638ED">
      <w:pPr>
        <w:spacing w:line="133" w:lineRule="exact"/>
        <w:rPr>
          <w:rFonts w:ascii="Times New Roman" w:eastAsia="Times New Roman" w:hAnsi="Times New Roman"/>
          <w:sz w:val="22"/>
          <w:szCs w:val="22"/>
        </w:rPr>
      </w:pPr>
    </w:p>
    <w:p w:rsidR="000638ED" w:rsidRPr="00AC377C" w:rsidRDefault="000638ED" w:rsidP="000638ED">
      <w:pPr>
        <w:spacing w:line="270" w:lineRule="exact"/>
        <w:ind w:left="520"/>
        <w:rPr>
          <w:rFonts w:ascii="Times New Roman" w:eastAsia="Times New Roman" w:hAnsi="Times New Roman"/>
          <w:sz w:val="22"/>
          <w:szCs w:val="22"/>
        </w:rPr>
      </w:pPr>
      <w:r w:rsidRPr="00AC377C">
        <w:rPr>
          <w:rFonts w:ascii="Times New Roman" w:eastAsia="Times New Roman" w:hAnsi="Times New Roman"/>
          <w:sz w:val="22"/>
          <w:szCs w:val="22"/>
        </w:rPr>
        <w:t>10001010</w:t>
      </w:r>
      <w:r w:rsidRPr="00AC377C">
        <w:rPr>
          <w:rFonts w:ascii="Batang" w:eastAsia="Batang" w:hAnsi="Batang"/>
          <w:sz w:val="22"/>
          <w:szCs w:val="22"/>
        </w:rPr>
        <w:t>-</w:t>
      </w:r>
      <w:r w:rsidRPr="00AC377C">
        <w:rPr>
          <w:rFonts w:ascii="Times New Roman" w:eastAsia="Times New Roman" w:hAnsi="Times New Roman"/>
          <w:sz w:val="22"/>
          <w:szCs w:val="22"/>
        </w:rPr>
        <w:t>11111110</w:t>
      </w:r>
    </w:p>
    <w:p w:rsidR="000638ED" w:rsidRPr="00AC377C" w:rsidRDefault="000638ED" w:rsidP="000638ED">
      <w:pPr>
        <w:spacing w:line="131" w:lineRule="exact"/>
        <w:rPr>
          <w:rFonts w:ascii="Times New Roman" w:eastAsia="Times New Roman" w:hAnsi="Times New Roman"/>
          <w:sz w:val="22"/>
          <w:szCs w:val="22"/>
        </w:rPr>
      </w:pPr>
    </w:p>
    <w:p w:rsidR="000638ED" w:rsidRPr="00AC377C" w:rsidRDefault="00AC377C" w:rsidP="000638ED">
      <w:pPr>
        <w:tabs>
          <w:tab w:val="left" w:pos="3300"/>
          <w:tab w:val="left" w:pos="5840"/>
          <w:tab w:val="left" w:pos="8380"/>
        </w:tabs>
        <w:spacing w:line="270" w:lineRule="exact"/>
        <w:ind w:left="520"/>
        <w:rPr>
          <w:rFonts w:ascii="Times New Roman" w:eastAsia="Times New Roman" w:hAnsi="Times New Roman"/>
          <w:sz w:val="22"/>
          <w:szCs w:val="22"/>
        </w:rPr>
      </w:pPr>
      <w:r w:rsidRPr="00AC377C">
        <w:rPr>
          <w:rFonts w:ascii="Times New Roman" w:hAnsi="Times New Roman" w:hint="eastAsia"/>
          <w:sz w:val="22"/>
          <w:szCs w:val="22"/>
        </w:rPr>
        <w:t>(A)</w:t>
      </w:r>
      <w:r w:rsidR="000638ED" w:rsidRPr="00AC377C">
        <w:rPr>
          <w:rFonts w:ascii="Times New Roman" w:eastAsia="Times New Roman" w:hAnsi="Times New Roman"/>
          <w:sz w:val="22"/>
          <w:szCs w:val="22"/>
        </w:rPr>
        <w:t>126</w:t>
      </w:r>
      <w:r w:rsidR="000638ED" w:rsidRPr="00AC377C">
        <w:rPr>
          <w:rFonts w:ascii="Times New Roman" w:eastAsia="Times New Roman" w:hAnsi="Times New Roman"/>
          <w:sz w:val="22"/>
          <w:szCs w:val="22"/>
        </w:rPr>
        <w:tab/>
      </w:r>
      <w:r w:rsidRPr="00AC377C">
        <w:rPr>
          <w:rFonts w:ascii="Times New Roman" w:hAnsi="Times New Roman" w:hint="eastAsia"/>
          <w:sz w:val="22"/>
          <w:szCs w:val="22"/>
        </w:rPr>
        <w:t>(B)</w:t>
      </w:r>
      <w:r w:rsidR="000638ED" w:rsidRPr="00AC377C">
        <w:rPr>
          <w:rFonts w:ascii="Batang" w:eastAsia="Batang" w:hAnsi="Batang"/>
          <w:sz w:val="22"/>
          <w:szCs w:val="22"/>
        </w:rPr>
        <w:t>-</w:t>
      </w:r>
      <w:r w:rsidR="000638ED" w:rsidRPr="00AC377C">
        <w:rPr>
          <w:rFonts w:ascii="Times New Roman" w:eastAsia="Times New Roman" w:hAnsi="Times New Roman"/>
          <w:sz w:val="22"/>
          <w:szCs w:val="22"/>
        </w:rPr>
        <w:t>116</w:t>
      </w:r>
      <w:r w:rsidR="000638ED" w:rsidRPr="00AC377C">
        <w:rPr>
          <w:rFonts w:ascii="Times New Roman" w:eastAsia="Times New Roman" w:hAnsi="Times New Roman"/>
          <w:sz w:val="22"/>
          <w:szCs w:val="22"/>
        </w:rPr>
        <w:tab/>
      </w:r>
      <w:r w:rsidRPr="00AC377C">
        <w:rPr>
          <w:rFonts w:ascii="Times New Roman" w:hAnsi="Times New Roman" w:hint="eastAsia"/>
          <w:sz w:val="22"/>
          <w:szCs w:val="22"/>
        </w:rPr>
        <w:t>(C)</w:t>
      </w:r>
      <w:r w:rsidR="000638ED" w:rsidRPr="00AC377C">
        <w:rPr>
          <w:rFonts w:ascii="Times New Roman" w:eastAsia="Times New Roman" w:hAnsi="Times New Roman"/>
          <w:sz w:val="22"/>
          <w:szCs w:val="22"/>
        </w:rPr>
        <w:t>142</w:t>
      </w:r>
      <w:r w:rsidR="000638ED" w:rsidRPr="00AC377C">
        <w:rPr>
          <w:rFonts w:ascii="Times New Roman" w:eastAsia="Times New Roman" w:hAnsi="Times New Roman"/>
          <w:sz w:val="22"/>
          <w:szCs w:val="22"/>
        </w:rPr>
        <w:tab/>
      </w:r>
      <w:r w:rsidRPr="00AC377C">
        <w:rPr>
          <w:rFonts w:ascii="Times New Roman" w:hAnsi="Times New Roman" w:hint="eastAsia"/>
          <w:sz w:val="22"/>
          <w:szCs w:val="22"/>
        </w:rPr>
        <w:t>(D)</w:t>
      </w:r>
      <w:r w:rsidR="000638ED" w:rsidRPr="00AC377C">
        <w:rPr>
          <w:rFonts w:ascii="Batang" w:eastAsia="Batang" w:hAnsi="Batang"/>
          <w:sz w:val="22"/>
          <w:szCs w:val="22"/>
        </w:rPr>
        <w:t>-</w:t>
      </w:r>
      <w:r w:rsidR="000638ED" w:rsidRPr="00AC377C">
        <w:rPr>
          <w:rFonts w:ascii="Times New Roman" w:eastAsia="Times New Roman" w:hAnsi="Times New Roman"/>
          <w:sz w:val="22"/>
          <w:szCs w:val="22"/>
        </w:rPr>
        <w:t>14</w:t>
      </w:r>
    </w:p>
    <w:p w:rsidR="000638ED" w:rsidRDefault="000638ED" w:rsidP="000638ED">
      <w:pPr>
        <w:tabs>
          <w:tab w:val="left" w:pos="3300"/>
          <w:tab w:val="left" w:pos="5840"/>
          <w:tab w:val="left" w:pos="8380"/>
        </w:tabs>
        <w:spacing w:line="270" w:lineRule="exact"/>
        <w:ind w:left="520"/>
        <w:rPr>
          <w:rFonts w:ascii="Times New Roman" w:eastAsia="Times New Roman" w:hAnsi="Times New Roman"/>
          <w:sz w:val="22"/>
        </w:rPr>
        <w:sectPr w:rsidR="000638ED">
          <w:type w:val="continuous"/>
          <w:pgSz w:w="11900" w:h="16840"/>
          <w:pgMar w:top="347" w:right="484" w:bottom="376" w:left="560" w:header="0" w:footer="0" w:gutter="0"/>
          <w:cols w:space="0" w:equalWidth="0">
            <w:col w:w="10860"/>
          </w:cols>
          <w:docGrid w:linePitch="360"/>
        </w:sectPr>
      </w:pPr>
    </w:p>
    <w:p w:rsidR="000638ED" w:rsidRDefault="000638ED" w:rsidP="007053D2">
      <w:pPr>
        <w:numPr>
          <w:ilvl w:val="0"/>
          <w:numId w:val="13"/>
        </w:numPr>
        <w:tabs>
          <w:tab w:val="left" w:pos="474"/>
        </w:tabs>
        <w:spacing w:line="325" w:lineRule="exact"/>
        <w:ind w:leftChars="-50" w:left="-43" w:rightChars="-100" w:right="-200"/>
        <w:rPr>
          <w:rFonts w:ascii="Times New Roman" w:eastAsia="Times New Roman" w:hAnsi="Times New Roman"/>
          <w:sz w:val="22"/>
        </w:rPr>
      </w:pPr>
      <w:r>
        <w:rPr>
          <w:rFonts w:ascii="新細明體" w:hAnsi="新細明體"/>
          <w:sz w:val="22"/>
        </w:rPr>
        <w:t>利用選擇排序法將</w:t>
      </w:r>
      <w:r>
        <w:rPr>
          <w:rFonts w:ascii="Times New Roman" w:eastAsia="Times New Roman" w:hAnsi="Times New Roman"/>
          <w:sz w:val="22"/>
        </w:rPr>
        <w:t xml:space="preserve"> 10 </w:t>
      </w:r>
      <w:r>
        <w:rPr>
          <w:rFonts w:ascii="新細明體" w:hAnsi="新細明體"/>
          <w:sz w:val="22"/>
        </w:rPr>
        <w:t>筆資料由小至大排列，需要幾次資料比較？</w:t>
      </w:r>
    </w:p>
    <w:p w:rsidR="000638ED" w:rsidRDefault="000638ED" w:rsidP="000638ED">
      <w:pPr>
        <w:spacing w:line="132" w:lineRule="exact"/>
        <w:rPr>
          <w:rFonts w:ascii="Times New Roman" w:eastAsia="Times New Roman" w:hAnsi="Times New Roman"/>
        </w:rPr>
      </w:pPr>
    </w:p>
    <w:p w:rsidR="000638ED" w:rsidRDefault="00573FB5" w:rsidP="000638ED">
      <w:pPr>
        <w:tabs>
          <w:tab w:val="left" w:pos="3254"/>
          <w:tab w:val="left" w:pos="5794"/>
          <w:tab w:val="left" w:pos="8334"/>
        </w:tabs>
        <w:spacing w:line="268" w:lineRule="exact"/>
        <w:ind w:left="474"/>
        <w:rPr>
          <w:rFonts w:ascii="新細明體" w:hAnsi="新細明體"/>
          <w:sz w:val="22"/>
        </w:rPr>
      </w:pPr>
      <w:r>
        <w:rPr>
          <w:rFonts w:ascii="Times New Roman" w:hAnsi="Times New Roman" w:hint="eastAsia"/>
          <w:sz w:val="22"/>
        </w:rPr>
        <w:t>(A)</w:t>
      </w:r>
      <w:r w:rsidR="000638ED">
        <w:rPr>
          <w:rFonts w:ascii="Times New Roman" w:eastAsia="Times New Roman" w:hAnsi="Times New Roman"/>
          <w:sz w:val="22"/>
        </w:rPr>
        <w:t xml:space="preserve">3 </w:t>
      </w:r>
      <w:r w:rsidR="000638ED">
        <w:rPr>
          <w:rFonts w:ascii="新細明體" w:hAnsi="新細明體"/>
          <w:sz w:val="22"/>
        </w:rPr>
        <w:t>次</w:t>
      </w:r>
      <w:r w:rsidR="000638ED">
        <w:rPr>
          <w:rFonts w:ascii="Times New Roman" w:eastAsia="Times New Roman" w:hAnsi="Times New Roman"/>
        </w:rPr>
        <w:tab/>
      </w:r>
      <w:r>
        <w:rPr>
          <w:rFonts w:ascii="Times New Roman" w:hAnsi="Times New Roman" w:hint="eastAsia"/>
        </w:rPr>
        <w:t>(B)</w:t>
      </w:r>
      <w:r w:rsidR="000638ED">
        <w:rPr>
          <w:rFonts w:ascii="Times New Roman" w:eastAsia="Times New Roman" w:hAnsi="Times New Roman"/>
          <w:sz w:val="22"/>
        </w:rPr>
        <w:t xml:space="preserve">4 </w:t>
      </w:r>
      <w:r w:rsidR="000638ED">
        <w:rPr>
          <w:rFonts w:ascii="新細明體" w:hAnsi="新細明體"/>
          <w:sz w:val="22"/>
        </w:rPr>
        <w:t>次</w:t>
      </w:r>
      <w:r w:rsidR="000638ED">
        <w:rPr>
          <w:rFonts w:ascii="Times New Roman" w:eastAsia="Times New Roman" w:hAnsi="Times New Roman"/>
        </w:rPr>
        <w:tab/>
      </w:r>
      <w:r>
        <w:rPr>
          <w:rFonts w:ascii="Times New Roman" w:hAnsi="Times New Roman" w:hint="eastAsia"/>
        </w:rPr>
        <w:t>(C)</w:t>
      </w:r>
      <w:r w:rsidR="000638ED">
        <w:rPr>
          <w:rFonts w:ascii="Times New Roman" w:eastAsia="Times New Roman" w:hAnsi="Times New Roman"/>
          <w:sz w:val="22"/>
        </w:rPr>
        <w:t xml:space="preserve">10 </w:t>
      </w:r>
      <w:r w:rsidR="000638ED">
        <w:rPr>
          <w:rFonts w:ascii="新細明體" w:hAnsi="新細明體"/>
          <w:sz w:val="22"/>
        </w:rPr>
        <w:t>次</w:t>
      </w:r>
      <w:r w:rsidR="000638ED">
        <w:rPr>
          <w:rFonts w:ascii="Times New Roman" w:eastAsia="Times New Roman" w:hAnsi="Times New Roman"/>
        </w:rPr>
        <w:tab/>
      </w:r>
      <w:r>
        <w:rPr>
          <w:rFonts w:ascii="Times New Roman" w:hAnsi="Times New Roman" w:hint="eastAsia"/>
        </w:rPr>
        <w:t>(D)</w:t>
      </w:r>
      <w:r w:rsidR="000638ED">
        <w:rPr>
          <w:rFonts w:ascii="Times New Roman" w:eastAsia="Times New Roman" w:hAnsi="Times New Roman"/>
          <w:sz w:val="22"/>
        </w:rPr>
        <w:t xml:space="preserve">45 </w:t>
      </w:r>
      <w:r w:rsidR="000638ED">
        <w:rPr>
          <w:rFonts w:ascii="新細明體" w:hAnsi="新細明體"/>
          <w:sz w:val="22"/>
        </w:rPr>
        <w:t>次</w:t>
      </w:r>
    </w:p>
    <w:p w:rsidR="000638ED" w:rsidRDefault="000638ED" w:rsidP="000638ED">
      <w:pPr>
        <w:spacing w:line="132" w:lineRule="exact"/>
        <w:rPr>
          <w:rFonts w:ascii="Times New Roman" w:eastAsia="Times New Roman" w:hAnsi="Times New Roman"/>
        </w:rPr>
      </w:pPr>
    </w:p>
    <w:p w:rsidR="005F42C6" w:rsidRPr="005F42C6" w:rsidRDefault="000638ED" w:rsidP="007053D2">
      <w:pPr>
        <w:numPr>
          <w:ilvl w:val="0"/>
          <w:numId w:val="13"/>
        </w:numPr>
        <w:tabs>
          <w:tab w:val="left" w:pos="48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假定有個一維陣列</w:t>
      </w:r>
      <w:r>
        <w:rPr>
          <w:rFonts w:ascii="Times New Roman" w:eastAsia="Times New Roman" w:hAnsi="Times New Roman"/>
          <w:sz w:val="22"/>
        </w:rPr>
        <w:t>A</w:t>
      </w:r>
      <w:r>
        <w:rPr>
          <w:rFonts w:ascii="新細明體" w:hAnsi="新細明體"/>
          <w:sz w:val="22"/>
        </w:rPr>
        <w:t>，陣列中每個元素需占用</w:t>
      </w:r>
      <w:r>
        <w:rPr>
          <w:rFonts w:ascii="Times New Roman" w:eastAsia="Times New Roman" w:hAnsi="Times New Roman"/>
          <w:sz w:val="22"/>
        </w:rPr>
        <w:t xml:space="preserve">4 </w:t>
      </w:r>
      <w:r>
        <w:rPr>
          <w:rFonts w:ascii="新細明體" w:hAnsi="新細明體"/>
          <w:sz w:val="22"/>
        </w:rPr>
        <w:t>個位元，如果程式執行時</w:t>
      </w:r>
      <w:r>
        <w:rPr>
          <w:rFonts w:ascii="Times New Roman" w:eastAsia="Times New Roman" w:hAnsi="Times New Roman"/>
          <w:sz w:val="22"/>
        </w:rPr>
        <w:t>A(60)</w:t>
      </w:r>
      <w:r>
        <w:rPr>
          <w:rFonts w:ascii="新細明體" w:hAnsi="新細明體"/>
          <w:sz w:val="22"/>
        </w:rPr>
        <w:t>的記憶體位址為</w:t>
      </w:r>
      <w:r>
        <w:rPr>
          <w:rFonts w:ascii="Times New Roman" w:eastAsia="Times New Roman" w:hAnsi="Times New Roman"/>
          <w:sz w:val="22"/>
        </w:rPr>
        <w:t>600</w:t>
      </w:r>
      <w:r>
        <w:rPr>
          <w:rFonts w:ascii="新細明體" w:hAnsi="新細明體"/>
          <w:sz w:val="22"/>
        </w:rPr>
        <w:t>，則</w:t>
      </w:r>
    </w:p>
    <w:p w:rsidR="000638ED" w:rsidRDefault="005F42C6" w:rsidP="005F42C6">
      <w:pPr>
        <w:tabs>
          <w:tab w:val="left" w:pos="480"/>
        </w:tabs>
        <w:spacing w:line="328" w:lineRule="exact"/>
        <w:ind w:right="60"/>
        <w:rPr>
          <w:rFonts w:ascii="Times New Roman" w:eastAsia="Times New Roman" w:hAnsi="Times New Roman"/>
          <w:sz w:val="22"/>
        </w:rPr>
      </w:pPr>
      <w:r>
        <w:rPr>
          <w:rFonts w:ascii="新細明體" w:hAnsi="新細明體" w:hint="eastAsia"/>
          <w:sz w:val="22"/>
        </w:rPr>
        <w:t xml:space="preserve">         </w:t>
      </w:r>
      <w:r w:rsidR="000638ED">
        <w:rPr>
          <w:rFonts w:ascii="Times New Roman" w:eastAsia="Times New Roman" w:hAnsi="Times New Roman"/>
          <w:sz w:val="22"/>
        </w:rPr>
        <w:t>A(310)</w:t>
      </w:r>
      <w:r w:rsidR="000638ED">
        <w:rPr>
          <w:rFonts w:ascii="新細明體" w:hAnsi="新細明體"/>
          <w:sz w:val="22"/>
        </w:rPr>
        <w:t>的位址為何？</w:t>
      </w:r>
    </w:p>
    <w:p w:rsidR="000638ED" w:rsidRDefault="000638ED" w:rsidP="000638ED">
      <w:pPr>
        <w:spacing w:line="145" w:lineRule="exact"/>
        <w:rPr>
          <w:rFonts w:ascii="Times New Roman" w:eastAsia="Times New Roman" w:hAnsi="Times New Roman"/>
        </w:rPr>
      </w:pPr>
    </w:p>
    <w:p w:rsidR="000638ED" w:rsidRDefault="00573FB5" w:rsidP="000638ED">
      <w:pPr>
        <w:tabs>
          <w:tab w:val="left" w:pos="3254"/>
          <w:tab w:val="left" w:pos="5794"/>
          <w:tab w:val="left" w:pos="8334"/>
        </w:tabs>
        <w:spacing w:line="0" w:lineRule="atLeast"/>
        <w:ind w:left="474"/>
        <w:rPr>
          <w:rFonts w:ascii="Times New Roman" w:eastAsia="Times New Roman" w:hAnsi="Times New Roman"/>
          <w:sz w:val="22"/>
        </w:rPr>
      </w:pPr>
      <w:r>
        <w:rPr>
          <w:rFonts w:ascii="Times New Roman" w:hAnsi="Times New Roman" w:hint="eastAsia"/>
        </w:rPr>
        <w:t>(A)</w:t>
      </w:r>
      <w:r w:rsidR="000638ED">
        <w:rPr>
          <w:rFonts w:ascii="Times New Roman" w:eastAsia="Times New Roman" w:hAnsi="Times New Roman"/>
          <w:sz w:val="22"/>
        </w:rPr>
        <w:t>3100</w:t>
      </w:r>
      <w:r w:rsidR="000638ED">
        <w:rPr>
          <w:rFonts w:ascii="Times New Roman" w:eastAsia="Times New Roman" w:hAnsi="Times New Roman"/>
        </w:rPr>
        <w:tab/>
      </w:r>
      <w:r>
        <w:rPr>
          <w:rFonts w:ascii="Times New Roman" w:hAnsi="Times New Roman" w:hint="eastAsia"/>
        </w:rPr>
        <w:t>(B)</w:t>
      </w:r>
      <w:r w:rsidR="000638ED">
        <w:rPr>
          <w:rFonts w:ascii="Times New Roman" w:eastAsia="Times New Roman" w:hAnsi="Times New Roman"/>
          <w:sz w:val="22"/>
        </w:rPr>
        <w:t>1600</w:t>
      </w:r>
      <w:r w:rsidR="000638ED">
        <w:rPr>
          <w:rFonts w:ascii="Times New Roman" w:eastAsia="Times New Roman" w:hAnsi="Times New Roman"/>
        </w:rPr>
        <w:tab/>
      </w:r>
      <w:r>
        <w:rPr>
          <w:rFonts w:ascii="Times New Roman" w:hAnsi="Times New Roman" w:hint="eastAsia"/>
        </w:rPr>
        <w:t>(C)</w:t>
      </w:r>
      <w:r w:rsidR="000638ED">
        <w:rPr>
          <w:rFonts w:ascii="Times New Roman" w:eastAsia="Times New Roman" w:hAnsi="Times New Roman"/>
          <w:sz w:val="22"/>
        </w:rPr>
        <w:t>1240</w:t>
      </w:r>
      <w:r w:rsidR="000638ED">
        <w:rPr>
          <w:rFonts w:ascii="Times New Roman" w:eastAsia="Times New Roman" w:hAnsi="Times New Roman"/>
        </w:rPr>
        <w:tab/>
      </w:r>
      <w:r>
        <w:rPr>
          <w:rFonts w:ascii="Times New Roman" w:hAnsi="Times New Roman" w:hint="eastAsia"/>
        </w:rPr>
        <w:t>(D)</w:t>
      </w:r>
      <w:r w:rsidR="000638ED">
        <w:rPr>
          <w:rFonts w:ascii="Times New Roman" w:eastAsia="Times New Roman" w:hAnsi="Times New Roman"/>
          <w:sz w:val="22"/>
        </w:rPr>
        <w:t>1840</w:t>
      </w:r>
    </w:p>
    <w:p w:rsidR="000638ED" w:rsidRDefault="000638ED" w:rsidP="000638ED">
      <w:pPr>
        <w:spacing w:line="147" w:lineRule="exact"/>
        <w:rPr>
          <w:rFonts w:ascii="Times New Roman" w:eastAsia="Times New Roman" w:hAnsi="Times New Roman"/>
        </w:rPr>
      </w:pPr>
    </w:p>
    <w:p w:rsidR="006B703E" w:rsidRPr="006B703E" w:rsidRDefault="000638ED" w:rsidP="007053D2">
      <w:pPr>
        <w:numPr>
          <w:ilvl w:val="0"/>
          <w:numId w:val="13"/>
        </w:numPr>
        <w:tabs>
          <w:tab w:val="left" w:pos="48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假如有一佇列（</w:t>
      </w:r>
      <w:r>
        <w:rPr>
          <w:rFonts w:ascii="Times New Roman" w:eastAsia="Times New Roman" w:hAnsi="Times New Roman"/>
          <w:sz w:val="22"/>
        </w:rPr>
        <w:t>Queue</w:t>
      </w:r>
      <w:r>
        <w:rPr>
          <w:rFonts w:ascii="新細明體" w:hAnsi="新細明體"/>
          <w:sz w:val="22"/>
        </w:rPr>
        <w:t>），裡面已經有</w:t>
      </w:r>
      <w:r>
        <w:rPr>
          <w:rFonts w:ascii="Times New Roman" w:eastAsia="Times New Roman" w:hAnsi="Times New Roman"/>
          <w:sz w:val="22"/>
        </w:rPr>
        <w:t xml:space="preserve"> a, b, c, d</w:t>
      </w:r>
      <w:r>
        <w:rPr>
          <w:rFonts w:ascii="新細明體" w:hAnsi="新細明體"/>
          <w:sz w:val="22"/>
        </w:rPr>
        <w:t>（從頭到尾）</w:t>
      </w:r>
      <w:r>
        <w:rPr>
          <w:rFonts w:ascii="Times New Roman" w:eastAsia="Times New Roman" w:hAnsi="Times New Roman"/>
          <w:sz w:val="22"/>
        </w:rPr>
        <w:t xml:space="preserve">4 </w:t>
      </w:r>
      <w:r>
        <w:rPr>
          <w:rFonts w:ascii="新細明體" w:hAnsi="新細明體"/>
          <w:sz w:val="22"/>
        </w:rPr>
        <w:t>個資料，當移除</w:t>
      </w:r>
      <w:r>
        <w:rPr>
          <w:rFonts w:ascii="Times New Roman" w:eastAsia="Times New Roman" w:hAnsi="Times New Roman"/>
          <w:sz w:val="22"/>
        </w:rPr>
        <w:t xml:space="preserve"> 2 </w:t>
      </w:r>
      <w:r>
        <w:rPr>
          <w:rFonts w:ascii="新細明體" w:hAnsi="新細明體"/>
          <w:sz w:val="22"/>
        </w:rPr>
        <w:t>個資料後，再加入</w:t>
      </w:r>
      <w:r>
        <w:rPr>
          <w:rFonts w:ascii="Times New Roman" w:eastAsia="Times New Roman" w:hAnsi="Times New Roman"/>
          <w:sz w:val="22"/>
        </w:rPr>
        <w:t xml:space="preserve"> e </w:t>
      </w:r>
      <w:r>
        <w:rPr>
          <w:rFonts w:ascii="新細明體" w:hAnsi="新細明體"/>
          <w:sz w:val="22"/>
        </w:rPr>
        <w:t>資料</w:t>
      </w:r>
    </w:p>
    <w:p w:rsidR="000638ED" w:rsidRDefault="006B703E" w:rsidP="006B703E">
      <w:pPr>
        <w:tabs>
          <w:tab w:val="left" w:pos="480"/>
        </w:tabs>
        <w:spacing w:line="328" w:lineRule="exact"/>
        <w:rPr>
          <w:rFonts w:ascii="Times New Roman" w:eastAsia="Times New Roman" w:hAnsi="Times New Roman"/>
          <w:sz w:val="22"/>
        </w:rPr>
      </w:pPr>
      <w:r>
        <w:rPr>
          <w:rFonts w:ascii="新細明體" w:hAnsi="新細明體" w:hint="eastAsia"/>
          <w:sz w:val="22"/>
        </w:rPr>
        <w:t xml:space="preserve">         </w:t>
      </w:r>
      <w:r w:rsidR="000638ED">
        <w:rPr>
          <w:rFonts w:ascii="新細明體" w:hAnsi="新細明體"/>
          <w:sz w:val="22"/>
        </w:rPr>
        <w:t>後，此時佇列中有那些資料？</w:t>
      </w:r>
    </w:p>
    <w:p w:rsidR="000638ED" w:rsidRDefault="000638ED" w:rsidP="000638ED">
      <w:pPr>
        <w:spacing w:line="145" w:lineRule="exact"/>
        <w:rPr>
          <w:rFonts w:ascii="Times New Roman" w:eastAsia="Times New Roman" w:hAnsi="Times New Roman"/>
        </w:rPr>
      </w:pPr>
    </w:p>
    <w:p w:rsidR="000638ED" w:rsidRDefault="00573FB5" w:rsidP="000638ED">
      <w:pPr>
        <w:tabs>
          <w:tab w:val="left" w:pos="3254"/>
          <w:tab w:val="left" w:pos="5794"/>
          <w:tab w:val="left" w:pos="8334"/>
        </w:tabs>
        <w:spacing w:line="0" w:lineRule="atLeast"/>
        <w:ind w:left="474"/>
        <w:rPr>
          <w:rFonts w:ascii="Times New Roman" w:eastAsia="Times New Roman" w:hAnsi="Times New Roman"/>
          <w:sz w:val="22"/>
        </w:rPr>
      </w:pPr>
      <w:r>
        <w:rPr>
          <w:rFonts w:ascii="Times New Roman" w:hAnsi="Times New Roman" w:hint="eastAsia"/>
        </w:rPr>
        <w:t>(A)</w:t>
      </w:r>
      <w:r w:rsidR="000638ED">
        <w:rPr>
          <w:rFonts w:ascii="Times New Roman" w:eastAsia="Times New Roman" w:hAnsi="Times New Roman"/>
          <w:sz w:val="22"/>
        </w:rPr>
        <w:t>a, b, e</w:t>
      </w:r>
      <w:r w:rsidR="000638ED">
        <w:rPr>
          <w:rFonts w:ascii="Times New Roman" w:eastAsia="Times New Roman" w:hAnsi="Times New Roman"/>
        </w:rPr>
        <w:tab/>
      </w:r>
      <w:r>
        <w:rPr>
          <w:rFonts w:ascii="Times New Roman" w:hAnsi="Times New Roman" w:hint="eastAsia"/>
        </w:rPr>
        <w:t>(B)</w:t>
      </w:r>
      <w:r w:rsidR="000638ED">
        <w:rPr>
          <w:rFonts w:ascii="Times New Roman" w:eastAsia="Times New Roman" w:hAnsi="Times New Roman"/>
          <w:sz w:val="22"/>
        </w:rPr>
        <w:t>e, c, d</w:t>
      </w:r>
      <w:r w:rsidR="000638ED">
        <w:rPr>
          <w:rFonts w:ascii="Times New Roman" w:eastAsia="Times New Roman" w:hAnsi="Times New Roman"/>
        </w:rPr>
        <w:tab/>
      </w:r>
      <w:r>
        <w:rPr>
          <w:rFonts w:ascii="Times New Roman" w:hAnsi="Times New Roman" w:hint="eastAsia"/>
        </w:rPr>
        <w:t>(C)</w:t>
      </w:r>
      <w:r w:rsidR="000638ED">
        <w:rPr>
          <w:rFonts w:ascii="Times New Roman" w:eastAsia="Times New Roman" w:hAnsi="Times New Roman"/>
          <w:sz w:val="22"/>
        </w:rPr>
        <w:t>e, a, b</w:t>
      </w:r>
      <w:r w:rsidR="000638ED">
        <w:rPr>
          <w:rFonts w:ascii="Times New Roman" w:eastAsia="Times New Roman" w:hAnsi="Times New Roman"/>
        </w:rPr>
        <w:tab/>
      </w:r>
      <w:r>
        <w:rPr>
          <w:rFonts w:ascii="Times New Roman" w:hAnsi="Times New Roman" w:hint="eastAsia"/>
        </w:rPr>
        <w:t>(D)</w:t>
      </w:r>
      <w:r w:rsidR="000638ED">
        <w:rPr>
          <w:rFonts w:ascii="Times New Roman" w:eastAsia="Times New Roman" w:hAnsi="Times New Roman"/>
          <w:sz w:val="22"/>
        </w:rPr>
        <w:t>c, d, e</w:t>
      </w:r>
    </w:p>
    <w:p w:rsidR="000638ED" w:rsidRDefault="000638ED" w:rsidP="000638ED">
      <w:pPr>
        <w:spacing w:line="147" w:lineRule="exact"/>
        <w:rPr>
          <w:rFonts w:ascii="Times New Roman" w:eastAsia="Times New Roman" w:hAnsi="Times New Roman"/>
        </w:rPr>
      </w:pPr>
    </w:p>
    <w:p w:rsidR="000638ED" w:rsidRDefault="000638ED" w:rsidP="007053D2">
      <w:pPr>
        <w:numPr>
          <w:ilvl w:val="0"/>
          <w:numId w:val="13"/>
        </w:numPr>
        <w:tabs>
          <w:tab w:val="left" w:pos="474"/>
        </w:tabs>
        <w:spacing w:line="325" w:lineRule="exact"/>
        <w:ind w:leftChars="-50" w:left="-43" w:rightChars="-100" w:right="-200"/>
        <w:rPr>
          <w:rFonts w:ascii="Times New Roman" w:eastAsia="Times New Roman" w:hAnsi="Times New Roman"/>
          <w:sz w:val="22"/>
        </w:rPr>
      </w:pPr>
      <w:r>
        <w:rPr>
          <w:rFonts w:ascii="新細明體" w:hAnsi="新細明體"/>
          <w:sz w:val="22"/>
        </w:rPr>
        <w:t>下列是某電腦中主記憶體利用以列為主（</w:t>
      </w:r>
      <w:r>
        <w:rPr>
          <w:rFonts w:ascii="Times New Roman" w:eastAsia="Times New Roman" w:hAnsi="Times New Roman"/>
          <w:sz w:val="22"/>
        </w:rPr>
        <w:t>row-major</w:t>
      </w:r>
      <w:r>
        <w:rPr>
          <w:rFonts w:ascii="新細明體" w:hAnsi="新細明體"/>
          <w:sz w:val="22"/>
        </w:rPr>
        <w:t>）連續存放二元樹的資料，請問節點</w:t>
      </w:r>
      <w:r>
        <w:rPr>
          <w:rFonts w:ascii="Times New Roman" w:eastAsia="Times New Roman" w:hAnsi="Times New Roman"/>
          <w:sz w:val="22"/>
        </w:rPr>
        <w:t xml:space="preserve"> C </w:t>
      </w:r>
      <w:r>
        <w:rPr>
          <w:rFonts w:ascii="新細明體" w:hAnsi="新細明體"/>
          <w:sz w:val="22"/>
        </w:rPr>
        <w:t>的左邊子節點為</w:t>
      </w:r>
    </w:p>
    <w:p w:rsidR="000638ED" w:rsidRDefault="000638ED" w:rsidP="000638ED">
      <w:pPr>
        <w:spacing w:line="125" w:lineRule="exact"/>
        <w:rPr>
          <w:rFonts w:ascii="Times New Roman" w:eastAsia="Times New Roman" w:hAnsi="Times New Roman"/>
        </w:rPr>
      </w:pPr>
    </w:p>
    <w:p w:rsidR="000638ED" w:rsidRDefault="000638ED" w:rsidP="000638ED">
      <w:pPr>
        <w:spacing w:line="264" w:lineRule="exact"/>
        <w:ind w:left="494"/>
        <w:rPr>
          <w:rFonts w:ascii="新細明體" w:hAnsi="新細明體"/>
          <w:sz w:val="22"/>
        </w:rPr>
      </w:pPr>
      <w:r>
        <w:rPr>
          <w:rFonts w:ascii="新細明體" w:hAnsi="新細明體"/>
          <w:sz w:val="22"/>
        </w:rPr>
        <w:t>何？</w:t>
      </w:r>
    </w:p>
    <w:p w:rsidR="000638ED" w:rsidRDefault="000638ED" w:rsidP="000638ED">
      <w:pPr>
        <w:spacing w:line="106" w:lineRule="exact"/>
        <w:rPr>
          <w:rFonts w:ascii="Times New Roman" w:eastAsia="Times New Roman" w:hAnsi="Times New Roman"/>
        </w:rPr>
      </w:pPr>
    </w:p>
    <w:p w:rsidR="000638ED" w:rsidRDefault="000638ED" w:rsidP="000638ED">
      <w:pPr>
        <w:tabs>
          <w:tab w:val="left" w:pos="5434"/>
        </w:tabs>
        <w:spacing w:line="264" w:lineRule="exact"/>
        <w:ind w:left="4134"/>
        <w:rPr>
          <w:rFonts w:ascii="新細明體" w:hAnsi="新細明體"/>
          <w:sz w:val="22"/>
        </w:rPr>
      </w:pPr>
      <w:r>
        <w:rPr>
          <w:rFonts w:ascii="新細明體" w:hAnsi="新細明體"/>
          <w:sz w:val="22"/>
        </w:rPr>
        <w:t>位址</w:t>
      </w:r>
      <w:r>
        <w:rPr>
          <w:rFonts w:ascii="Times New Roman" w:eastAsia="Times New Roman" w:hAnsi="Times New Roman"/>
        </w:rPr>
        <w:tab/>
      </w:r>
      <w:r>
        <w:rPr>
          <w:rFonts w:ascii="新細明體" w:hAnsi="新細明體"/>
          <w:sz w:val="22"/>
        </w:rPr>
        <w:t>節點</w:t>
      </w:r>
    </w:p>
    <w:p w:rsidR="000638ED" w:rsidRDefault="000638ED" w:rsidP="000638ED">
      <w:pPr>
        <w:spacing w:line="84" w:lineRule="exact"/>
        <w:rPr>
          <w:rFonts w:ascii="Times New Roman" w:eastAsia="Times New Roman" w:hAnsi="Times New Roman"/>
        </w:rPr>
      </w:pPr>
    </w:p>
    <w:p w:rsidR="000638ED" w:rsidRDefault="000638ED" w:rsidP="007053D2">
      <w:pPr>
        <w:numPr>
          <w:ilvl w:val="0"/>
          <w:numId w:val="4"/>
        </w:numPr>
        <w:tabs>
          <w:tab w:val="left" w:pos="5454"/>
        </w:tabs>
        <w:spacing w:line="0" w:lineRule="atLeast"/>
        <w:ind w:left="5454" w:hanging="1315"/>
        <w:rPr>
          <w:rFonts w:ascii="Times New Roman" w:eastAsia="Times New Roman" w:hAnsi="Times New Roman"/>
          <w:sz w:val="22"/>
        </w:rPr>
      </w:pPr>
      <w:r>
        <w:rPr>
          <w:rFonts w:ascii="Times New Roman" w:eastAsia="Times New Roman" w:hAnsi="Times New Roman"/>
          <w:sz w:val="22"/>
        </w:rPr>
        <w:t>A</w:t>
      </w:r>
    </w:p>
    <w:p w:rsidR="000638ED" w:rsidRDefault="000638ED" w:rsidP="000638ED">
      <w:pPr>
        <w:spacing w:line="86" w:lineRule="exact"/>
        <w:rPr>
          <w:rFonts w:ascii="Times New Roman" w:eastAsia="Times New Roman" w:hAnsi="Times New Roman"/>
          <w:sz w:val="22"/>
        </w:rPr>
      </w:pPr>
    </w:p>
    <w:p w:rsidR="000638ED" w:rsidRDefault="000638ED" w:rsidP="007053D2">
      <w:pPr>
        <w:numPr>
          <w:ilvl w:val="0"/>
          <w:numId w:val="4"/>
        </w:numPr>
        <w:tabs>
          <w:tab w:val="left" w:pos="5454"/>
        </w:tabs>
        <w:spacing w:line="0" w:lineRule="atLeast"/>
        <w:ind w:left="5454" w:hanging="1315"/>
        <w:rPr>
          <w:rFonts w:ascii="Times New Roman" w:eastAsia="Times New Roman" w:hAnsi="Times New Roman"/>
          <w:sz w:val="22"/>
        </w:rPr>
      </w:pPr>
      <w:r>
        <w:rPr>
          <w:rFonts w:ascii="Times New Roman" w:eastAsia="Times New Roman" w:hAnsi="Times New Roman"/>
          <w:sz w:val="22"/>
        </w:rPr>
        <w:t>B</w:t>
      </w:r>
    </w:p>
    <w:p w:rsidR="000638ED" w:rsidRDefault="000638ED" w:rsidP="000638ED">
      <w:pPr>
        <w:spacing w:line="87" w:lineRule="exact"/>
        <w:rPr>
          <w:rFonts w:ascii="Times New Roman" w:eastAsia="Times New Roman" w:hAnsi="Times New Roman"/>
          <w:sz w:val="22"/>
        </w:rPr>
      </w:pPr>
    </w:p>
    <w:p w:rsidR="000638ED" w:rsidRDefault="000638ED" w:rsidP="007053D2">
      <w:pPr>
        <w:numPr>
          <w:ilvl w:val="0"/>
          <w:numId w:val="4"/>
        </w:numPr>
        <w:tabs>
          <w:tab w:val="left" w:pos="5454"/>
        </w:tabs>
        <w:spacing w:line="0" w:lineRule="atLeast"/>
        <w:ind w:left="5454" w:hanging="1315"/>
        <w:rPr>
          <w:rFonts w:ascii="Times New Roman" w:eastAsia="Times New Roman" w:hAnsi="Times New Roman"/>
          <w:sz w:val="22"/>
        </w:rPr>
      </w:pPr>
      <w:r>
        <w:rPr>
          <w:rFonts w:ascii="Times New Roman" w:eastAsia="Times New Roman" w:hAnsi="Times New Roman"/>
          <w:sz w:val="22"/>
        </w:rPr>
        <w:t>C</w:t>
      </w:r>
    </w:p>
    <w:p w:rsidR="000638ED" w:rsidRDefault="000638ED" w:rsidP="000638ED">
      <w:pPr>
        <w:spacing w:line="86" w:lineRule="exact"/>
        <w:rPr>
          <w:rFonts w:ascii="Times New Roman" w:eastAsia="Times New Roman" w:hAnsi="Times New Roman"/>
          <w:sz w:val="22"/>
        </w:rPr>
      </w:pPr>
    </w:p>
    <w:p w:rsidR="000638ED" w:rsidRDefault="000638ED" w:rsidP="007053D2">
      <w:pPr>
        <w:numPr>
          <w:ilvl w:val="0"/>
          <w:numId w:val="4"/>
        </w:numPr>
        <w:tabs>
          <w:tab w:val="left" w:pos="5454"/>
        </w:tabs>
        <w:spacing w:line="0" w:lineRule="atLeast"/>
        <w:ind w:left="5454" w:hanging="1315"/>
        <w:rPr>
          <w:rFonts w:ascii="Times New Roman" w:eastAsia="Times New Roman" w:hAnsi="Times New Roman"/>
          <w:sz w:val="22"/>
        </w:rPr>
      </w:pPr>
      <w:r>
        <w:rPr>
          <w:rFonts w:ascii="Times New Roman" w:eastAsia="Times New Roman" w:hAnsi="Times New Roman"/>
          <w:sz w:val="22"/>
        </w:rPr>
        <w:t>D</w:t>
      </w:r>
    </w:p>
    <w:p w:rsidR="000638ED" w:rsidRDefault="000638ED" w:rsidP="000638ED">
      <w:pPr>
        <w:spacing w:line="86" w:lineRule="exact"/>
        <w:rPr>
          <w:rFonts w:ascii="Times New Roman" w:eastAsia="Times New Roman" w:hAnsi="Times New Roman"/>
          <w:sz w:val="22"/>
        </w:rPr>
      </w:pPr>
    </w:p>
    <w:p w:rsidR="000638ED" w:rsidRDefault="000638ED" w:rsidP="007053D2">
      <w:pPr>
        <w:numPr>
          <w:ilvl w:val="0"/>
          <w:numId w:val="4"/>
        </w:numPr>
        <w:tabs>
          <w:tab w:val="left" w:pos="5454"/>
        </w:tabs>
        <w:spacing w:line="0" w:lineRule="atLeast"/>
        <w:ind w:left="5454" w:hanging="1315"/>
        <w:rPr>
          <w:rFonts w:ascii="Times New Roman" w:eastAsia="Times New Roman" w:hAnsi="Times New Roman"/>
          <w:sz w:val="22"/>
        </w:rPr>
      </w:pPr>
      <w:r>
        <w:rPr>
          <w:rFonts w:ascii="Times New Roman" w:eastAsia="Times New Roman" w:hAnsi="Times New Roman"/>
          <w:sz w:val="22"/>
        </w:rPr>
        <w:t>E</w:t>
      </w:r>
    </w:p>
    <w:p w:rsidR="000638ED" w:rsidRDefault="000638ED" w:rsidP="000638ED">
      <w:pPr>
        <w:spacing w:line="87" w:lineRule="exact"/>
        <w:rPr>
          <w:rFonts w:ascii="Times New Roman" w:eastAsia="Times New Roman" w:hAnsi="Times New Roman"/>
          <w:sz w:val="22"/>
        </w:rPr>
      </w:pPr>
    </w:p>
    <w:p w:rsidR="000638ED" w:rsidRDefault="000638ED" w:rsidP="007053D2">
      <w:pPr>
        <w:numPr>
          <w:ilvl w:val="0"/>
          <w:numId w:val="4"/>
        </w:numPr>
        <w:tabs>
          <w:tab w:val="left" w:pos="5454"/>
        </w:tabs>
        <w:spacing w:line="0" w:lineRule="atLeast"/>
        <w:ind w:left="5454" w:hanging="1315"/>
        <w:rPr>
          <w:rFonts w:ascii="Times New Roman" w:eastAsia="Times New Roman" w:hAnsi="Times New Roman"/>
          <w:sz w:val="22"/>
        </w:rPr>
      </w:pPr>
      <w:r>
        <w:rPr>
          <w:rFonts w:ascii="Times New Roman" w:eastAsia="Times New Roman" w:hAnsi="Times New Roman"/>
          <w:sz w:val="22"/>
        </w:rPr>
        <w:t>F</w:t>
      </w:r>
    </w:p>
    <w:p w:rsidR="000638ED" w:rsidRDefault="000638ED" w:rsidP="000638ED">
      <w:pPr>
        <w:spacing w:line="86" w:lineRule="exact"/>
        <w:rPr>
          <w:rFonts w:ascii="Times New Roman" w:eastAsia="Times New Roman" w:hAnsi="Times New Roman"/>
          <w:sz w:val="22"/>
        </w:rPr>
      </w:pPr>
    </w:p>
    <w:p w:rsidR="000638ED" w:rsidRDefault="000638ED" w:rsidP="007053D2">
      <w:pPr>
        <w:numPr>
          <w:ilvl w:val="0"/>
          <w:numId w:val="4"/>
        </w:numPr>
        <w:tabs>
          <w:tab w:val="left" w:pos="5454"/>
        </w:tabs>
        <w:spacing w:line="0" w:lineRule="atLeast"/>
        <w:ind w:left="5454" w:hanging="1315"/>
        <w:rPr>
          <w:rFonts w:ascii="Times New Roman" w:eastAsia="Times New Roman" w:hAnsi="Times New Roman"/>
          <w:sz w:val="22"/>
        </w:rPr>
      </w:pPr>
      <w:r>
        <w:rPr>
          <w:rFonts w:ascii="Times New Roman" w:eastAsia="Times New Roman" w:hAnsi="Times New Roman"/>
          <w:sz w:val="22"/>
        </w:rPr>
        <w:t>G</w:t>
      </w:r>
    </w:p>
    <w:p w:rsidR="000638ED" w:rsidRDefault="000638ED" w:rsidP="000638ED">
      <w:pPr>
        <w:spacing w:line="118" w:lineRule="exact"/>
        <w:rPr>
          <w:rFonts w:ascii="Times New Roman" w:eastAsia="Times New Roman" w:hAnsi="Times New Roman"/>
        </w:rPr>
      </w:pPr>
    </w:p>
    <w:p w:rsidR="000638ED" w:rsidRDefault="00573FB5" w:rsidP="000638ED">
      <w:pPr>
        <w:tabs>
          <w:tab w:val="left" w:pos="3254"/>
          <w:tab w:val="left" w:pos="5794"/>
          <w:tab w:val="left" w:pos="8334"/>
        </w:tabs>
        <w:spacing w:line="0" w:lineRule="atLeast"/>
        <w:ind w:left="474"/>
        <w:rPr>
          <w:rFonts w:ascii="Times New Roman" w:eastAsia="Times New Roman" w:hAnsi="Times New Roman"/>
          <w:sz w:val="22"/>
        </w:rPr>
      </w:pPr>
      <w:r>
        <w:rPr>
          <w:rFonts w:ascii="Times New Roman" w:hAnsi="Times New Roman" w:hint="eastAsia"/>
        </w:rPr>
        <w:t>(A)</w:t>
      </w:r>
      <w:r w:rsidR="000638ED">
        <w:rPr>
          <w:rFonts w:ascii="Times New Roman" w:eastAsia="Times New Roman" w:hAnsi="Times New Roman"/>
          <w:sz w:val="22"/>
        </w:rPr>
        <w:t>F</w:t>
      </w:r>
      <w:r w:rsidR="000638ED">
        <w:rPr>
          <w:rFonts w:ascii="Times New Roman" w:eastAsia="Times New Roman" w:hAnsi="Times New Roman"/>
        </w:rPr>
        <w:tab/>
      </w:r>
      <w:r>
        <w:rPr>
          <w:rFonts w:ascii="Times New Roman" w:hAnsi="Times New Roman" w:hint="eastAsia"/>
        </w:rPr>
        <w:t>(B)</w:t>
      </w:r>
      <w:r w:rsidR="000638ED">
        <w:rPr>
          <w:rFonts w:ascii="Times New Roman" w:eastAsia="Times New Roman" w:hAnsi="Times New Roman"/>
          <w:sz w:val="22"/>
        </w:rPr>
        <w:t>D</w:t>
      </w:r>
      <w:r w:rsidR="000638ED">
        <w:rPr>
          <w:rFonts w:ascii="Times New Roman" w:eastAsia="Times New Roman" w:hAnsi="Times New Roman"/>
        </w:rPr>
        <w:tab/>
      </w:r>
      <w:r>
        <w:rPr>
          <w:rFonts w:ascii="Times New Roman" w:hAnsi="Times New Roman" w:hint="eastAsia"/>
        </w:rPr>
        <w:t>(C)</w:t>
      </w:r>
      <w:r w:rsidR="000638ED">
        <w:rPr>
          <w:rFonts w:ascii="Times New Roman" w:eastAsia="Times New Roman" w:hAnsi="Times New Roman"/>
          <w:sz w:val="22"/>
        </w:rPr>
        <w:t>E</w:t>
      </w:r>
      <w:r w:rsidR="000638ED">
        <w:rPr>
          <w:rFonts w:ascii="Times New Roman" w:eastAsia="Times New Roman" w:hAnsi="Times New Roman"/>
        </w:rPr>
        <w:tab/>
      </w:r>
      <w:r>
        <w:rPr>
          <w:rFonts w:ascii="Times New Roman" w:hAnsi="Times New Roman" w:hint="eastAsia"/>
        </w:rPr>
        <w:t>(D)</w:t>
      </w:r>
      <w:r w:rsidR="000638ED">
        <w:rPr>
          <w:rFonts w:ascii="Times New Roman" w:eastAsia="Times New Roman" w:hAnsi="Times New Roman"/>
          <w:sz w:val="22"/>
        </w:rPr>
        <w:t>G</w:t>
      </w:r>
    </w:p>
    <w:p w:rsidR="000638ED" w:rsidRDefault="000638ED" w:rsidP="000638ED">
      <w:pPr>
        <w:spacing w:line="147" w:lineRule="exact"/>
        <w:rPr>
          <w:rFonts w:ascii="Times New Roman" w:eastAsia="Times New Roman" w:hAnsi="Times New Roman"/>
        </w:rPr>
      </w:pPr>
    </w:p>
    <w:p w:rsidR="000638ED" w:rsidRDefault="000638ED" w:rsidP="007053D2">
      <w:pPr>
        <w:numPr>
          <w:ilvl w:val="0"/>
          <w:numId w:val="13"/>
        </w:numPr>
        <w:tabs>
          <w:tab w:val="left" w:pos="474"/>
        </w:tabs>
        <w:spacing w:line="325" w:lineRule="exact"/>
        <w:ind w:leftChars="-50" w:left="-43" w:rightChars="-100" w:right="-200"/>
        <w:rPr>
          <w:rFonts w:ascii="Times New Roman" w:eastAsia="Times New Roman" w:hAnsi="Times New Roman"/>
          <w:sz w:val="22"/>
        </w:rPr>
      </w:pPr>
      <w:r>
        <w:rPr>
          <w:rFonts w:ascii="新細明體" w:hAnsi="新細明體"/>
          <w:sz w:val="22"/>
        </w:rPr>
        <w:t>有一二元樹其後序追蹤（</w:t>
      </w:r>
      <w:r>
        <w:rPr>
          <w:rFonts w:ascii="Times New Roman" w:eastAsia="Times New Roman" w:hAnsi="Times New Roman"/>
          <w:sz w:val="22"/>
        </w:rPr>
        <w:t>Postorder traversal</w:t>
      </w:r>
      <w:r>
        <w:rPr>
          <w:rFonts w:ascii="新細明體" w:hAnsi="新細明體"/>
          <w:sz w:val="22"/>
        </w:rPr>
        <w:t>）結果為</w:t>
      </w:r>
      <w:r>
        <w:rPr>
          <w:rFonts w:ascii="Times New Roman" w:eastAsia="Times New Roman" w:hAnsi="Times New Roman"/>
          <w:sz w:val="22"/>
        </w:rPr>
        <w:t xml:space="preserve"> FECHGDBA</w:t>
      </w:r>
      <w:r>
        <w:rPr>
          <w:rFonts w:ascii="新細明體" w:hAnsi="新細明體"/>
          <w:sz w:val="22"/>
        </w:rPr>
        <w:t>，則該二元樹的根節點為：</w:t>
      </w:r>
    </w:p>
    <w:p w:rsidR="000638ED" w:rsidRDefault="000638ED" w:rsidP="000638ED">
      <w:pPr>
        <w:spacing w:line="132" w:lineRule="exact"/>
        <w:rPr>
          <w:rFonts w:ascii="Times New Roman" w:eastAsia="Times New Roman" w:hAnsi="Times New Roman"/>
        </w:rPr>
      </w:pPr>
    </w:p>
    <w:p w:rsidR="000638ED" w:rsidRDefault="00573FB5" w:rsidP="000638ED">
      <w:pPr>
        <w:tabs>
          <w:tab w:val="left" w:pos="3254"/>
          <w:tab w:val="left" w:pos="5794"/>
          <w:tab w:val="left" w:pos="8334"/>
        </w:tabs>
        <w:spacing w:line="0" w:lineRule="atLeast"/>
        <w:ind w:left="474"/>
        <w:rPr>
          <w:rFonts w:ascii="Times New Roman" w:eastAsia="Times New Roman" w:hAnsi="Times New Roman"/>
          <w:sz w:val="22"/>
        </w:rPr>
      </w:pPr>
      <w:r>
        <w:rPr>
          <w:rFonts w:ascii="Times New Roman" w:hAnsi="Times New Roman" w:hint="eastAsia"/>
        </w:rPr>
        <w:t>(A)</w:t>
      </w:r>
      <w:r w:rsidR="000638ED">
        <w:rPr>
          <w:rFonts w:ascii="Times New Roman" w:eastAsia="Times New Roman" w:hAnsi="Times New Roman"/>
          <w:sz w:val="22"/>
        </w:rPr>
        <w:t>F</w:t>
      </w:r>
      <w:r w:rsidR="000638ED">
        <w:rPr>
          <w:rFonts w:ascii="Times New Roman" w:eastAsia="Times New Roman" w:hAnsi="Times New Roman"/>
        </w:rPr>
        <w:tab/>
      </w:r>
      <w:r>
        <w:rPr>
          <w:rFonts w:ascii="Times New Roman" w:hAnsi="Times New Roman" w:hint="eastAsia"/>
        </w:rPr>
        <w:t>(B)</w:t>
      </w:r>
      <w:r w:rsidR="000638ED">
        <w:rPr>
          <w:rFonts w:ascii="Times New Roman" w:eastAsia="Times New Roman" w:hAnsi="Times New Roman"/>
          <w:sz w:val="22"/>
        </w:rPr>
        <w:t>H</w:t>
      </w:r>
      <w:r w:rsidR="000638ED">
        <w:rPr>
          <w:rFonts w:ascii="Times New Roman" w:eastAsia="Times New Roman" w:hAnsi="Times New Roman"/>
        </w:rPr>
        <w:tab/>
      </w:r>
      <w:r>
        <w:rPr>
          <w:rFonts w:ascii="Times New Roman" w:hAnsi="Times New Roman" w:hint="eastAsia"/>
        </w:rPr>
        <w:t>(C)</w:t>
      </w:r>
      <w:r w:rsidR="000638ED">
        <w:rPr>
          <w:rFonts w:ascii="Times New Roman" w:eastAsia="Times New Roman" w:hAnsi="Times New Roman"/>
          <w:sz w:val="22"/>
        </w:rPr>
        <w:t>G</w:t>
      </w:r>
      <w:r w:rsidR="000638ED">
        <w:rPr>
          <w:rFonts w:ascii="Times New Roman" w:eastAsia="Times New Roman" w:hAnsi="Times New Roman"/>
        </w:rPr>
        <w:tab/>
      </w:r>
      <w:r>
        <w:rPr>
          <w:rFonts w:ascii="Times New Roman" w:hAnsi="Times New Roman" w:hint="eastAsia"/>
        </w:rPr>
        <w:t>(D)</w:t>
      </w:r>
      <w:r w:rsidR="000638ED">
        <w:rPr>
          <w:rFonts w:ascii="Times New Roman" w:eastAsia="Times New Roman" w:hAnsi="Times New Roman"/>
          <w:sz w:val="22"/>
        </w:rPr>
        <w:t>A</w:t>
      </w:r>
    </w:p>
    <w:p w:rsidR="000638ED" w:rsidRDefault="000638ED" w:rsidP="000638ED">
      <w:pPr>
        <w:spacing w:line="148" w:lineRule="exact"/>
        <w:rPr>
          <w:rFonts w:ascii="Times New Roman" w:eastAsia="Times New Roman" w:hAnsi="Times New Roman"/>
        </w:rPr>
      </w:pPr>
    </w:p>
    <w:p w:rsidR="000638ED" w:rsidRDefault="000638ED" w:rsidP="007053D2">
      <w:pPr>
        <w:numPr>
          <w:ilvl w:val="0"/>
          <w:numId w:val="13"/>
        </w:numPr>
        <w:tabs>
          <w:tab w:val="left" w:pos="474"/>
        </w:tabs>
        <w:spacing w:line="325" w:lineRule="exact"/>
        <w:ind w:leftChars="-50" w:left="-43" w:rightChars="-100" w:right="-200"/>
        <w:rPr>
          <w:rFonts w:ascii="Times New Roman" w:eastAsia="Times New Roman" w:hAnsi="Times New Roman"/>
          <w:sz w:val="22"/>
        </w:rPr>
      </w:pPr>
      <w:r>
        <w:rPr>
          <w:rFonts w:ascii="新細明體" w:hAnsi="新細明體"/>
          <w:sz w:val="22"/>
        </w:rPr>
        <w:t>有一</w:t>
      </w:r>
      <w:r>
        <w:rPr>
          <w:rFonts w:ascii="Times New Roman" w:eastAsia="Times New Roman" w:hAnsi="Times New Roman"/>
          <w:sz w:val="22"/>
        </w:rPr>
        <w:t xml:space="preserve"> 1030 </w:t>
      </w:r>
      <w:r>
        <w:rPr>
          <w:rFonts w:ascii="新細明體" w:hAnsi="新細明體"/>
          <w:sz w:val="22"/>
        </w:rPr>
        <w:t>個元素的平衡二元搜尋樹，當要在此樹中尋找一元素，最大需要比較幾次，才可以找到？</w:t>
      </w:r>
    </w:p>
    <w:p w:rsidR="000638ED" w:rsidRDefault="000638ED" w:rsidP="000638ED">
      <w:pPr>
        <w:spacing w:line="132" w:lineRule="exact"/>
        <w:rPr>
          <w:rFonts w:ascii="Times New Roman" w:eastAsia="Times New Roman" w:hAnsi="Times New Roman"/>
        </w:rPr>
      </w:pPr>
    </w:p>
    <w:p w:rsidR="000638ED" w:rsidRDefault="00573FB5" w:rsidP="000638ED">
      <w:pPr>
        <w:tabs>
          <w:tab w:val="left" w:pos="3254"/>
          <w:tab w:val="left" w:pos="5794"/>
          <w:tab w:val="left" w:pos="8334"/>
        </w:tabs>
        <w:spacing w:line="0" w:lineRule="atLeast"/>
        <w:ind w:left="474"/>
        <w:rPr>
          <w:rFonts w:ascii="Times New Roman" w:eastAsia="Times New Roman" w:hAnsi="Times New Roman"/>
          <w:sz w:val="22"/>
        </w:rPr>
      </w:pPr>
      <w:r>
        <w:rPr>
          <w:rFonts w:ascii="Times New Roman" w:hAnsi="Times New Roman" w:hint="eastAsia"/>
        </w:rPr>
        <w:t>(A)</w:t>
      </w:r>
      <w:r w:rsidR="000638ED">
        <w:rPr>
          <w:rFonts w:ascii="Times New Roman" w:eastAsia="Times New Roman" w:hAnsi="Times New Roman"/>
          <w:sz w:val="22"/>
        </w:rPr>
        <w:t>515</w:t>
      </w:r>
      <w:r w:rsidR="000638ED">
        <w:rPr>
          <w:rFonts w:ascii="Times New Roman" w:eastAsia="Times New Roman" w:hAnsi="Times New Roman"/>
        </w:rPr>
        <w:tab/>
      </w:r>
      <w:r>
        <w:rPr>
          <w:rFonts w:ascii="Times New Roman" w:hAnsi="Times New Roman" w:hint="eastAsia"/>
        </w:rPr>
        <w:t>(B)</w:t>
      </w:r>
      <w:r w:rsidR="000638ED">
        <w:rPr>
          <w:rFonts w:ascii="Times New Roman" w:eastAsia="Times New Roman" w:hAnsi="Times New Roman"/>
          <w:sz w:val="22"/>
        </w:rPr>
        <w:t>103</w:t>
      </w:r>
      <w:r w:rsidR="000638ED">
        <w:rPr>
          <w:rFonts w:ascii="Times New Roman" w:eastAsia="Times New Roman" w:hAnsi="Times New Roman"/>
        </w:rPr>
        <w:tab/>
      </w:r>
      <w:r>
        <w:rPr>
          <w:rFonts w:ascii="Times New Roman" w:hAnsi="Times New Roman" w:hint="eastAsia"/>
        </w:rPr>
        <w:t>(C)</w:t>
      </w:r>
      <w:r w:rsidR="000638ED">
        <w:rPr>
          <w:rFonts w:ascii="Times New Roman" w:eastAsia="Times New Roman" w:hAnsi="Times New Roman"/>
          <w:sz w:val="22"/>
        </w:rPr>
        <w:t>11</w:t>
      </w:r>
      <w:r w:rsidR="000638ED">
        <w:rPr>
          <w:rFonts w:ascii="Times New Roman" w:eastAsia="Times New Roman" w:hAnsi="Times New Roman"/>
        </w:rPr>
        <w:tab/>
      </w:r>
      <w:r>
        <w:rPr>
          <w:rFonts w:ascii="Times New Roman" w:hAnsi="Times New Roman" w:hint="eastAsia"/>
        </w:rPr>
        <w:t>(D)</w:t>
      </w:r>
      <w:r w:rsidR="000638ED">
        <w:rPr>
          <w:rFonts w:ascii="Times New Roman" w:eastAsia="Times New Roman" w:hAnsi="Times New Roman"/>
          <w:sz w:val="22"/>
        </w:rPr>
        <w:t>10</w:t>
      </w:r>
    </w:p>
    <w:p w:rsidR="000638ED" w:rsidRDefault="000638ED" w:rsidP="000638ED">
      <w:pPr>
        <w:spacing w:line="147" w:lineRule="exact"/>
        <w:rPr>
          <w:rFonts w:ascii="Times New Roman" w:eastAsia="Times New Roman" w:hAnsi="Times New Roman"/>
        </w:rPr>
      </w:pPr>
    </w:p>
    <w:p w:rsidR="000638ED" w:rsidRPr="006B703E" w:rsidRDefault="000638ED" w:rsidP="007053D2">
      <w:pPr>
        <w:numPr>
          <w:ilvl w:val="0"/>
          <w:numId w:val="13"/>
        </w:numPr>
        <w:tabs>
          <w:tab w:val="left" w:pos="474"/>
        </w:tabs>
        <w:spacing w:line="325" w:lineRule="exact"/>
        <w:ind w:leftChars="-50" w:left="-43" w:rightChars="-100" w:right="-200"/>
        <w:rPr>
          <w:rFonts w:ascii="Times New Roman" w:eastAsia="Times New Roman" w:hAnsi="Times New Roman" w:cs="Times New Roman"/>
          <w:sz w:val="22"/>
        </w:rPr>
      </w:pPr>
      <w:r w:rsidRPr="006B703E">
        <w:rPr>
          <w:rFonts w:ascii="Times New Roman" w:hAnsi="新細明體" w:cs="Times New Roman"/>
          <w:sz w:val="22"/>
        </w:rPr>
        <w:t>下列那一種資料結構具有後進先出（</w:t>
      </w:r>
      <w:r w:rsidRPr="006B703E">
        <w:rPr>
          <w:rFonts w:ascii="Times New Roman" w:eastAsia="Times New Roman" w:hAnsi="Times New Roman" w:cs="Times New Roman"/>
          <w:sz w:val="22"/>
        </w:rPr>
        <w:t>LIFO</w:t>
      </w:r>
      <w:r w:rsidRPr="006B703E">
        <w:rPr>
          <w:rFonts w:ascii="Times New Roman" w:hAnsi="新細明體" w:cs="Times New Roman"/>
          <w:sz w:val="22"/>
        </w:rPr>
        <w:t>）的特性？</w:t>
      </w:r>
    </w:p>
    <w:p w:rsidR="006B703E" w:rsidRPr="006B703E" w:rsidRDefault="006B703E" w:rsidP="000638ED">
      <w:pPr>
        <w:spacing w:line="133" w:lineRule="exact"/>
        <w:rPr>
          <w:rFonts w:ascii="Times New Roman" w:hAnsi="Times New Roman" w:cs="Times New Roman"/>
        </w:rPr>
      </w:pPr>
    </w:p>
    <w:p w:rsidR="000638ED" w:rsidRPr="006B703E" w:rsidRDefault="00573FB5" w:rsidP="000638ED">
      <w:pPr>
        <w:tabs>
          <w:tab w:val="left" w:pos="3254"/>
          <w:tab w:val="left" w:pos="5794"/>
          <w:tab w:val="left" w:pos="8334"/>
        </w:tabs>
        <w:spacing w:line="0" w:lineRule="atLeast"/>
        <w:ind w:left="474"/>
        <w:rPr>
          <w:rFonts w:ascii="Times New Roman" w:eastAsia="Times New Roman" w:hAnsi="Times New Roman" w:cs="Times New Roman"/>
          <w:sz w:val="22"/>
        </w:rPr>
      </w:pPr>
      <w:r>
        <w:rPr>
          <w:rFonts w:ascii="Times New Roman" w:hAnsi="Times New Roman" w:hint="eastAsia"/>
        </w:rPr>
        <w:t>(A)</w:t>
      </w:r>
      <w:r w:rsidR="000638ED" w:rsidRPr="006B703E">
        <w:rPr>
          <w:rFonts w:ascii="Times New Roman" w:eastAsia="Times New Roman" w:hAnsi="Times New Roman" w:cs="Times New Roman"/>
          <w:sz w:val="22"/>
        </w:rPr>
        <w:t>Array</w:t>
      </w:r>
      <w:r w:rsidR="000638ED" w:rsidRPr="006B703E">
        <w:rPr>
          <w:rFonts w:ascii="Times New Roman" w:eastAsia="Times New Roman" w:hAnsi="Times New Roman" w:cs="Times New Roman"/>
        </w:rPr>
        <w:tab/>
      </w:r>
      <w:r>
        <w:rPr>
          <w:rFonts w:ascii="Times New Roman" w:hAnsi="Times New Roman" w:hint="eastAsia"/>
        </w:rPr>
        <w:t>(B)</w:t>
      </w:r>
      <w:r w:rsidR="000638ED" w:rsidRPr="006B703E">
        <w:rPr>
          <w:rFonts w:ascii="Times New Roman" w:eastAsia="Times New Roman" w:hAnsi="Times New Roman" w:cs="Times New Roman"/>
          <w:sz w:val="22"/>
        </w:rPr>
        <w:t>Tree</w:t>
      </w:r>
      <w:r w:rsidR="000638ED" w:rsidRPr="006B703E">
        <w:rPr>
          <w:rFonts w:ascii="Times New Roman" w:eastAsia="Times New Roman" w:hAnsi="Times New Roman" w:cs="Times New Roman"/>
        </w:rPr>
        <w:tab/>
      </w:r>
      <w:r>
        <w:rPr>
          <w:rFonts w:ascii="Times New Roman" w:hAnsi="Times New Roman" w:hint="eastAsia"/>
        </w:rPr>
        <w:t>(C)</w:t>
      </w:r>
      <w:r w:rsidR="000638ED" w:rsidRPr="006B703E">
        <w:rPr>
          <w:rFonts w:ascii="Times New Roman" w:eastAsia="Times New Roman" w:hAnsi="Times New Roman" w:cs="Times New Roman"/>
          <w:sz w:val="22"/>
        </w:rPr>
        <w:t>Stack</w:t>
      </w:r>
      <w:r w:rsidR="000638ED" w:rsidRPr="006B703E">
        <w:rPr>
          <w:rFonts w:ascii="Times New Roman" w:eastAsia="Times New Roman" w:hAnsi="Times New Roman" w:cs="Times New Roman"/>
        </w:rPr>
        <w:tab/>
      </w:r>
      <w:r>
        <w:rPr>
          <w:rFonts w:ascii="Times New Roman" w:hAnsi="Times New Roman" w:hint="eastAsia"/>
        </w:rPr>
        <w:t>(D)</w:t>
      </w:r>
      <w:r w:rsidR="000638ED" w:rsidRPr="006B703E">
        <w:rPr>
          <w:rFonts w:ascii="Times New Roman" w:eastAsia="Times New Roman" w:hAnsi="Times New Roman" w:cs="Times New Roman"/>
          <w:sz w:val="22"/>
        </w:rPr>
        <w:t>Queue</w:t>
      </w:r>
    </w:p>
    <w:p w:rsidR="000638ED" w:rsidRDefault="000638ED" w:rsidP="000638ED">
      <w:pPr>
        <w:spacing w:line="147" w:lineRule="exact"/>
        <w:rPr>
          <w:rFonts w:ascii="Times New Roman" w:eastAsia="Times New Roman" w:hAnsi="Times New Roman"/>
        </w:rPr>
      </w:pPr>
    </w:p>
    <w:p w:rsidR="006B703E" w:rsidRPr="006B703E" w:rsidRDefault="000638ED" w:rsidP="007053D2">
      <w:pPr>
        <w:numPr>
          <w:ilvl w:val="0"/>
          <w:numId w:val="13"/>
        </w:numPr>
        <w:tabs>
          <w:tab w:val="left" w:pos="48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下列是</w:t>
      </w:r>
      <w:r>
        <w:rPr>
          <w:rFonts w:ascii="Times New Roman" w:eastAsia="Times New Roman" w:hAnsi="Times New Roman"/>
          <w:sz w:val="22"/>
        </w:rPr>
        <w:t xml:space="preserve"> C </w:t>
      </w:r>
      <w:r>
        <w:rPr>
          <w:rFonts w:ascii="新細明體" w:hAnsi="新細明體"/>
          <w:sz w:val="22"/>
        </w:rPr>
        <w:t>語言之函數</w:t>
      </w:r>
      <w:r>
        <w:rPr>
          <w:rFonts w:ascii="Times New Roman" w:eastAsia="Times New Roman" w:hAnsi="Times New Roman"/>
          <w:sz w:val="22"/>
        </w:rPr>
        <w:t xml:space="preserve"> fun1</w:t>
      </w:r>
      <w:r>
        <w:rPr>
          <w:rFonts w:ascii="新細明體" w:hAnsi="新細明體"/>
          <w:sz w:val="22"/>
        </w:rPr>
        <w:t>，當此函數被呼叫時，傳入參數</w:t>
      </w:r>
      <w:r>
        <w:rPr>
          <w:rFonts w:ascii="Times New Roman" w:eastAsia="Times New Roman" w:hAnsi="Times New Roman"/>
          <w:sz w:val="22"/>
        </w:rPr>
        <w:t xml:space="preserve"> number </w:t>
      </w:r>
      <w:r>
        <w:rPr>
          <w:rFonts w:ascii="新細明體" w:hAnsi="新細明體"/>
          <w:sz w:val="22"/>
        </w:rPr>
        <w:t>為</w:t>
      </w:r>
      <w:r>
        <w:rPr>
          <w:rFonts w:ascii="Times New Roman" w:eastAsia="Times New Roman" w:hAnsi="Times New Roman"/>
          <w:sz w:val="22"/>
        </w:rPr>
        <w:t xml:space="preserve"> 5 </w:t>
      </w:r>
      <w:r>
        <w:rPr>
          <w:rFonts w:ascii="新細明體" w:hAnsi="新細明體"/>
          <w:sz w:val="22"/>
        </w:rPr>
        <w:t>時，請問此函數回傳多</w:t>
      </w:r>
    </w:p>
    <w:p w:rsidR="000638ED" w:rsidRDefault="006B703E" w:rsidP="006B703E">
      <w:pPr>
        <w:tabs>
          <w:tab w:val="left" w:pos="480"/>
        </w:tabs>
        <w:spacing w:line="343" w:lineRule="exact"/>
        <w:ind w:right="880"/>
        <w:rPr>
          <w:rFonts w:ascii="Times New Roman" w:eastAsia="Times New Roman" w:hAnsi="Times New Roman"/>
          <w:sz w:val="22"/>
        </w:rPr>
      </w:pPr>
      <w:r>
        <w:rPr>
          <w:rFonts w:ascii="新細明體" w:hAnsi="新細明體" w:hint="eastAsia"/>
          <w:sz w:val="22"/>
        </w:rPr>
        <w:t xml:space="preserve">         </w:t>
      </w:r>
      <w:r w:rsidR="000638ED">
        <w:rPr>
          <w:rFonts w:ascii="新細明體" w:hAnsi="新細明體"/>
          <w:sz w:val="22"/>
        </w:rPr>
        <w:t>少？</w:t>
      </w:r>
      <w:r w:rsidR="000638ED">
        <w:rPr>
          <w:rFonts w:ascii="Times New Roman" w:eastAsia="Times New Roman" w:hAnsi="Times New Roman"/>
          <w:sz w:val="22"/>
        </w:rPr>
        <w:t xml:space="preserve"> unsigned long long int fun1(unsigned int number)</w:t>
      </w:r>
    </w:p>
    <w:p w:rsidR="000638ED" w:rsidRDefault="000638ED" w:rsidP="000638ED">
      <w:pPr>
        <w:spacing w:line="115" w:lineRule="exact"/>
        <w:rPr>
          <w:rFonts w:ascii="Times New Roman" w:eastAsia="Times New Roman" w:hAnsi="Times New Roman"/>
          <w:sz w:val="22"/>
        </w:rPr>
      </w:pPr>
    </w:p>
    <w:p w:rsidR="000638ED" w:rsidRDefault="000638ED" w:rsidP="000638ED">
      <w:pPr>
        <w:spacing w:line="0" w:lineRule="atLeast"/>
        <w:ind w:left="494"/>
        <w:rPr>
          <w:rFonts w:ascii="Times New Roman" w:eastAsia="Times New Roman" w:hAnsi="Times New Roman"/>
          <w:sz w:val="22"/>
        </w:rPr>
      </w:pPr>
      <w:r>
        <w:rPr>
          <w:rFonts w:ascii="Times New Roman" w:eastAsia="Times New Roman" w:hAnsi="Times New Roman"/>
          <w:sz w:val="22"/>
        </w:rPr>
        <w:t>{</w:t>
      </w:r>
    </w:p>
    <w:p w:rsidR="000638ED" w:rsidRDefault="000638ED" w:rsidP="000638ED">
      <w:pPr>
        <w:spacing w:line="146" w:lineRule="exact"/>
        <w:rPr>
          <w:rFonts w:ascii="Times New Roman" w:eastAsia="Times New Roman" w:hAnsi="Times New Roman"/>
          <w:sz w:val="22"/>
        </w:rPr>
      </w:pPr>
    </w:p>
    <w:p w:rsidR="000638ED" w:rsidRDefault="000638ED" w:rsidP="000638ED">
      <w:pPr>
        <w:spacing w:line="0" w:lineRule="atLeast"/>
        <w:ind w:left="934"/>
        <w:rPr>
          <w:rFonts w:ascii="Times New Roman" w:eastAsia="Times New Roman" w:hAnsi="Times New Roman"/>
          <w:sz w:val="22"/>
        </w:rPr>
      </w:pPr>
      <w:r>
        <w:rPr>
          <w:rFonts w:ascii="Times New Roman" w:eastAsia="Times New Roman" w:hAnsi="Times New Roman"/>
          <w:sz w:val="22"/>
        </w:rPr>
        <w:t>if (number &lt;= 1) return 1;</w:t>
      </w:r>
    </w:p>
    <w:p w:rsidR="000638ED" w:rsidRDefault="000638ED" w:rsidP="000638ED">
      <w:pPr>
        <w:spacing w:line="146" w:lineRule="exact"/>
        <w:rPr>
          <w:rFonts w:ascii="Times New Roman" w:eastAsia="Times New Roman" w:hAnsi="Times New Roman"/>
          <w:sz w:val="22"/>
        </w:rPr>
      </w:pPr>
    </w:p>
    <w:p w:rsidR="000638ED" w:rsidRDefault="000638ED" w:rsidP="000638ED">
      <w:pPr>
        <w:spacing w:line="0" w:lineRule="atLeast"/>
        <w:ind w:left="934"/>
        <w:rPr>
          <w:rFonts w:ascii="Times New Roman" w:eastAsia="Times New Roman" w:hAnsi="Times New Roman"/>
          <w:sz w:val="22"/>
        </w:rPr>
      </w:pPr>
      <w:r>
        <w:rPr>
          <w:rFonts w:ascii="Times New Roman" w:eastAsia="Times New Roman" w:hAnsi="Times New Roman"/>
          <w:sz w:val="22"/>
        </w:rPr>
        <w:t>else return (number * fun1(number - 1));</w:t>
      </w:r>
    </w:p>
    <w:p w:rsidR="000638ED" w:rsidRDefault="000638ED" w:rsidP="000638ED">
      <w:pPr>
        <w:spacing w:line="148" w:lineRule="exact"/>
        <w:rPr>
          <w:rFonts w:ascii="Times New Roman" w:eastAsia="Times New Roman" w:hAnsi="Times New Roman"/>
        </w:rPr>
      </w:pPr>
    </w:p>
    <w:p w:rsidR="000638ED" w:rsidRDefault="000638ED" w:rsidP="000638ED">
      <w:pPr>
        <w:spacing w:line="0" w:lineRule="atLeast"/>
        <w:ind w:left="494"/>
        <w:rPr>
          <w:rFonts w:ascii="Times New Roman" w:eastAsia="Times New Roman" w:hAnsi="Times New Roman"/>
          <w:sz w:val="22"/>
        </w:rPr>
      </w:pPr>
      <w:r>
        <w:rPr>
          <w:rFonts w:ascii="Times New Roman" w:eastAsia="Times New Roman" w:hAnsi="Times New Roman"/>
          <w:sz w:val="22"/>
        </w:rPr>
        <w:t>}</w:t>
      </w:r>
    </w:p>
    <w:p w:rsidR="000638ED" w:rsidRDefault="000638ED" w:rsidP="000638ED">
      <w:pPr>
        <w:spacing w:line="147" w:lineRule="exact"/>
        <w:rPr>
          <w:rFonts w:ascii="Times New Roman" w:eastAsia="Times New Roman" w:hAnsi="Times New Roman"/>
        </w:rPr>
      </w:pPr>
    </w:p>
    <w:p w:rsidR="000638ED" w:rsidRDefault="00573FB5" w:rsidP="000638ED">
      <w:pPr>
        <w:tabs>
          <w:tab w:val="left" w:pos="3254"/>
          <w:tab w:val="left" w:pos="5794"/>
          <w:tab w:val="left" w:pos="8334"/>
        </w:tabs>
        <w:spacing w:line="0" w:lineRule="atLeast"/>
        <w:ind w:left="474"/>
        <w:rPr>
          <w:rFonts w:ascii="Times New Roman" w:eastAsia="Times New Roman" w:hAnsi="Times New Roman"/>
          <w:sz w:val="22"/>
        </w:rPr>
      </w:pPr>
      <w:r>
        <w:rPr>
          <w:rFonts w:ascii="Times New Roman" w:hAnsi="Times New Roman" w:hint="eastAsia"/>
        </w:rPr>
        <w:t>(A)</w:t>
      </w:r>
      <w:r w:rsidR="000638ED">
        <w:rPr>
          <w:rFonts w:ascii="Times New Roman" w:eastAsia="Times New Roman" w:hAnsi="Times New Roman"/>
          <w:sz w:val="22"/>
        </w:rPr>
        <w:t>1</w:t>
      </w:r>
      <w:r w:rsidR="000638ED">
        <w:rPr>
          <w:rFonts w:ascii="Times New Roman" w:eastAsia="Times New Roman" w:hAnsi="Times New Roman"/>
        </w:rPr>
        <w:tab/>
      </w:r>
      <w:r>
        <w:rPr>
          <w:rFonts w:ascii="Times New Roman" w:hAnsi="Times New Roman" w:hint="eastAsia"/>
        </w:rPr>
        <w:t>(B)</w:t>
      </w:r>
      <w:r w:rsidR="000638ED">
        <w:rPr>
          <w:rFonts w:ascii="Times New Roman" w:eastAsia="Times New Roman" w:hAnsi="Times New Roman"/>
          <w:sz w:val="22"/>
        </w:rPr>
        <w:t>24</w:t>
      </w:r>
      <w:r w:rsidR="000638ED">
        <w:rPr>
          <w:rFonts w:ascii="Times New Roman" w:eastAsia="Times New Roman" w:hAnsi="Times New Roman"/>
        </w:rPr>
        <w:tab/>
      </w:r>
      <w:r>
        <w:rPr>
          <w:rFonts w:ascii="Times New Roman" w:hAnsi="Times New Roman" w:hint="eastAsia"/>
        </w:rPr>
        <w:t>(C)</w:t>
      </w:r>
      <w:r w:rsidR="000638ED">
        <w:rPr>
          <w:rFonts w:ascii="Times New Roman" w:eastAsia="Times New Roman" w:hAnsi="Times New Roman"/>
          <w:sz w:val="22"/>
        </w:rPr>
        <w:t>120</w:t>
      </w:r>
      <w:r w:rsidR="000638ED">
        <w:rPr>
          <w:rFonts w:ascii="Times New Roman" w:eastAsia="Times New Roman" w:hAnsi="Times New Roman"/>
        </w:rPr>
        <w:tab/>
      </w:r>
      <w:r>
        <w:rPr>
          <w:rFonts w:ascii="Times New Roman" w:hAnsi="Times New Roman" w:hint="eastAsia"/>
        </w:rPr>
        <w:t>(D)</w:t>
      </w:r>
      <w:r w:rsidR="000638ED">
        <w:rPr>
          <w:rFonts w:ascii="Times New Roman" w:eastAsia="Times New Roman" w:hAnsi="Times New Roman"/>
          <w:sz w:val="22"/>
        </w:rPr>
        <w:t>720</w:t>
      </w:r>
    </w:p>
    <w:p w:rsidR="000638ED" w:rsidRDefault="000638ED" w:rsidP="000638ED">
      <w:pPr>
        <w:spacing w:line="147" w:lineRule="exact"/>
        <w:rPr>
          <w:rFonts w:ascii="Times New Roman" w:eastAsia="Times New Roman" w:hAnsi="Times New Roman"/>
        </w:rPr>
      </w:pPr>
    </w:p>
    <w:p w:rsidR="000638ED" w:rsidRDefault="000638ED" w:rsidP="007053D2">
      <w:pPr>
        <w:numPr>
          <w:ilvl w:val="0"/>
          <w:numId w:val="13"/>
        </w:numPr>
        <w:tabs>
          <w:tab w:val="left" w:pos="474"/>
        </w:tabs>
        <w:spacing w:line="325" w:lineRule="exact"/>
        <w:ind w:leftChars="-50" w:left="-43" w:rightChars="-100" w:right="-200"/>
        <w:rPr>
          <w:rFonts w:ascii="Times New Roman" w:eastAsia="Times New Roman" w:hAnsi="Times New Roman"/>
          <w:sz w:val="22"/>
        </w:rPr>
      </w:pPr>
      <w:r>
        <w:rPr>
          <w:rFonts w:ascii="Times New Roman" w:eastAsia="Times New Roman" w:hAnsi="Times New Roman"/>
          <w:sz w:val="22"/>
        </w:rPr>
        <w:t>C++</w:t>
      </w:r>
      <w:r>
        <w:rPr>
          <w:rFonts w:ascii="新細明體" w:hAnsi="新細明體"/>
          <w:sz w:val="22"/>
        </w:rPr>
        <w:t>允許定義多載函數（</w:t>
      </w:r>
      <w:r>
        <w:rPr>
          <w:rFonts w:ascii="Times New Roman" w:eastAsia="Times New Roman" w:hAnsi="Times New Roman"/>
          <w:sz w:val="22"/>
        </w:rPr>
        <w:t>overloaded functions</w:t>
      </w:r>
      <w:r>
        <w:rPr>
          <w:rFonts w:ascii="新細明體" w:hAnsi="新細明體"/>
          <w:sz w:val="22"/>
        </w:rPr>
        <w:t>），下列何者是各多載函數遵守的原則？</w:t>
      </w:r>
    </w:p>
    <w:p w:rsidR="000638ED" w:rsidRDefault="000638ED" w:rsidP="000638ED">
      <w:pPr>
        <w:spacing w:line="133" w:lineRule="exact"/>
        <w:rPr>
          <w:rFonts w:ascii="Times New Roman" w:eastAsia="Times New Roman" w:hAnsi="Times New Roman"/>
          <w:sz w:val="22"/>
        </w:rPr>
      </w:pPr>
    </w:p>
    <w:p w:rsidR="000638ED" w:rsidRPr="00573FB5" w:rsidRDefault="00573FB5" w:rsidP="00573FB5">
      <w:pPr>
        <w:spacing w:line="268" w:lineRule="exact"/>
        <w:ind w:leftChars="250" w:left="500"/>
        <w:rPr>
          <w:rFonts w:ascii="新細明體" w:hAnsi="新細明體" w:hint="eastAsia"/>
          <w:sz w:val="22"/>
        </w:rPr>
      </w:pPr>
      <w:r>
        <w:rPr>
          <w:rFonts w:ascii="新細明體" w:hAnsi="新細明體" w:hint="eastAsia"/>
          <w:sz w:val="22"/>
        </w:rPr>
        <w:t>(A)</w:t>
      </w:r>
      <w:r w:rsidR="000638ED">
        <w:rPr>
          <w:rFonts w:ascii="新細明體" w:hAnsi="新細明體"/>
          <w:sz w:val="22"/>
        </w:rPr>
        <w:t>回傳型態（</w:t>
      </w:r>
      <w:r w:rsidR="000638ED">
        <w:rPr>
          <w:rFonts w:ascii="Times New Roman" w:eastAsia="Times New Roman" w:hAnsi="Times New Roman"/>
          <w:sz w:val="22"/>
        </w:rPr>
        <w:t>return types</w:t>
      </w:r>
      <w:r w:rsidR="000638ED">
        <w:rPr>
          <w:rFonts w:ascii="新細明體" w:hAnsi="新細明體"/>
          <w:sz w:val="22"/>
        </w:rPr>
        <w:t>）必須不同</w:t>
      </w:r>
    </w:p>
    <w:p w:rsidR="00573FB5" w:rsidRDefault="00573FB5" w:rsidP="00573FB5">
      <w:pPr>
        <w:spacing w:line="343" w:lineRule="exact"/>
        <w:ind w:leftChars="250" w:left="500"/>
        <w:rPr>
          <w:rFonts w:ascii="新細明體" w:hAnsi="新細明體" w:hint="eastAsia"/>
          <w:sz w:val="22"/>
        </w:rPr>
      </w:pPr>
      <w:r>
        <w:rPr>
          <w:rFonts w:ascii="新細明體" w:hAnsi="新細明體" w:hint="eastAsia"/>
          <w:sz w:val="22"/>
        </w:rPr>
        <w:t>(B)</w:t>
      </w:r>
      <w:r w:rsidR="000638ED">
        <w:rPr>
          <w:rFonts w:ascii="新細明體" w:hAnsi="新細明體"/>
          <w:sz w:val="22"/>
        </w:rPr>
        <w:t>參數串列（</w:t>
      </w:r>
      <w:r w:rsidR="000638ED">
        <w:rPr>
          <w:rFonts w:ascii="Times New Roman" w:eastAsia="Times New Roman" w:hAnsi="Times New Roman"/>
          <w:sz w:val="22"/>
        </w:rPr>
        <w:t>parameter lists</w:t>
      </w:r>
      <w:r w:rsidR="000638ED">
        <w:rPr>
          <w:rFonts w:ascii="新細明體" w:hAnsi="新細明體"/>
          <w:sz w:val="22"/>
        </w:rPr>
        <w:t>）之型態與個數不能完全</w:t>
      </w:r>
    </w:p>
    <w:p w:rsidR="000638ED" w:rsidRPr="00573FB5" w:rsidRDefault="00573FB5" w:rsidP="00573FB5">
      <w:pPr>
        <w:spacing w:line="343" w:lineRule="exact"/>
        <w:ind w:leftChars="250" w:left="500"/>
        <w:rPr>
          <w:rFonts w:ascii="新細明體" w:hAnsi="新細明體" w:hint="eastAsia"/>
          <w:sz w:val="22"/>
        </w:rPr>
      </w:pPr>
      <w:r>
        <w:rPr>
          <w:rFonts w:ascii="新細明體" w:hAnsi="新細明體" w:hint="eastAsia"/>
          <w:sz w:val="22"/>
        </w:rPr>
        <w:t>(C)</w:t>
      </w:r>
      <w:r w:rsidR="000638ED">
        <w:rPr>
          <w:rFonts w:ascii="新細明體" w:hAnsi="新細明體"/>
          <w:sz w:val="22"/>
        </w:rPr>
        <w:t>相同參數（</w:t>
      </w:r>
      <w:r w:rsidR="000638ED">
        <w:rPr>
          <w:rFonts w:ascii="Times New Roman" w:eastAsia="Times New Roman" w:hAnsi="Times New Roman"/>
          <w:sz w:val="22"/>
        </w:rPr>
        <w:t>parameters</w:t>
      </w:r>
      <w:r w:rsidR="000638ED">
        <w:rPr>
          <w:rFonts w:ascii="新細明體" w:hAnsi="新細明體"/>
          <w:sz w:val="22"/>
        </w:rPr>
        <w:t>）個數必須一樣</w:t>
      </w:r>
    </w:p>
    <w:p w:rsidR="000638ED" w:rsidRDefault="00573FB5" w:rsidP="00573FB5">
      <w:pPr>
        <w:spacing w:line="268" w:lineRule="exact"/>
        <w:ind w:leftChars="250" w:left="500"/>
        <w:rPr>
          <w:rFonts w:ascii="新細明體" w:hAnsi="新細明體"/>
          <w:sz w:val="22"/>
        </w:rPr>
        <w:sectPr w:rsidR="000638ED">
          <w:pgSz w:w="11900" w:h="16840"/>
          <w:pgMar w:top="736" w:right="524" w:bottom="641" w:left="606" w:header="0" w:footer="0" w:gutter="0"/>
          <w:cols w:space="0" w:equalWidth="0">
            <w:col w:w="10774"/>
          </w:cols>
          <w:docGrid w:linePitch="360"/>
        </w:sectPr>
      </w:pPr>
      <w:r>
        <w:rPr>
          <w:rFonts w:ascii="新細明體" w:hAnsi="新細明體" w:hint="eastAsia"/>
          <w:sz w:val="22"/>
        </w:rPr>
        <w:t>(D)</w:t>
      </w:r>
      <w:r w:rsidR="000638ED">
        <w:rPr>
          <w:rFonts w:ascii="新細明體" w:hAnsi="新細明體"/>
          <w:sz w:val="22"/>
        </w:rPr>
        <w:t>內定引數（</w:t>
      </w:r>
      <w:r w:rsidR="000638ED">
        <w:rPr>
          <w:rFonts w:ascii="Times New Roman" w:eastAsia="Times New Roman" w:hAnsi="Times New Roman"/>
          <w:sz w:val="22"/>
        </w:rPr>
        <w:t>default arguments</w:t>
      </w:r>
      <w:r w:rsidR="000638ED">
        <w:rPr>
          <w:rFonts w:ascii="新細明體" w:hAnsi="新細明體"/>
          <w:sz w:val="22"/>
        </w:rPr>
        <w:t>）必須一樣</w:t>
      </w:r>
    </w:p>
    <w:p w:rsidR="000638ED" w:rsidRPr="00573FB5" w:rsidRDefault="000638ED" w:rsidP="007053D2">
      <w:pPr>
        <w:numPr>
          <w:ilvl w:val="0"/>
          <w:numId w:val="13"/>
        </w:numPr>
        <w:tabs>
          <w:tab w:val="left" w:pos="474"/>
        </w:tabs>
        <w:spacing w:line="325" w:lineRule="exact"/>
        <w:ind w:leftChars="-50" w:left="-43" w:rightChars="-100" w:right="-200"/>
        <w:rPr>
          <w:rFonts w:ascii="Times New Roman" w:eastAsia="Times New Roman" w:hAnsi="Times New Roman" w:cs="Times New Roman"/>
          <w:sz w:val="22"/>
          <w:szCs w:val="22"/>
        </w:rPr>
      </w:pPr>
      <w:r w:rsidRPr="00573FB5">
        <w:rPr>
          <w:rFonts w:ascii="Times New Roman" w:hAnsi="Times New Roman" w:cs="Times New Roman"/>
          <w:sz w:val="22"/>
          <w:szCs w:val="22"/>
        </w:rPr>
        <w:t>下列是</w:t>
      </w:r>
      <w:r w:rsidRPr="00573FB5">
        <w:rPr>
          <w:rFonts w:ascii="Times New Roman" w:eastAsia="Times New Roman" w:hAnsi="Times New Roman" w:cs="Times New Roman"/>
          <w:sz w:val="22"/>
          <w:szCs w:val="22"/>
        </w:rPr>
        <w:t xml:space="preserve"> C </w:t>
      </w:r>
      <w:r w:rsidRPr="00573FB5">
        <w:rPr>
          <w:rFonts w:ascii="Times New Roman" w:hAnsi="Times New Roman" w:cs="Times New Roman"/>
          <w:sz w:val="22"/>
          <w:szCs w:val="22"/>
        </w:rPr>
        <w:t>語言之函數</w:t>
      </w:r>
      <w:r w:rsidRPr="00573FB5">
        <w:rPr>
          <w:rFonts w:ascii="Times New Roman" w:eastAsia="Times New Roman" w:hAnsi="Times New Roman" w:cs="Times New Roman"/>
          <w:sz w:val="22"/>
          <w:szCs w:val="22"/>
        </w:rPr>
        <w:t xml:space="preserve"> fun2</w:t>
      </w:r>
      <w:r w:rsidRPr="00573FB5">
        <w:rPr>
          <w:rFonts w:ascii="Times New Roman" w:hAnsi="Times New Roman" w:cs="Times New Roman"/>
          <w:sz w:val="22"/>
          <w:szCs w:val="22"/>
        </w:rPr>
        <w:t>，當此函數被呼叫時，傳入參數</w:t>
      </w:r>
      <w:r w:rsidRPr="00573FB5">
        <w:rPr>
          <w:rFonts w:ascii="Times New Roman" w:eastAsia="Times New Roman" w:hAnsi="Times New Roman" w:cs="Times New Roman"/>
          <w:sz w:val="22"/>
          <w:szCs w:val="22"/>
        </w:rPr>
        <w:t xml:space="preserve"> num1 </w:t>
      </w:r>
      <w:r w:rsidRPr="00573FB5">
        <w:rPr>
          <w:rFonts w:ascii="Times New Roman" w:hAnsi="Times New Roman" w:cs="Times New Roman"/>
          <w:sz w:val="22"/>
          <w:szCs w:val="22"/>
        </w:rPr>
        <w:t>和</w:t>
      </w:r>
      <w:r w:rsidRPr="00573FB5">
        <w:rPr>
          <w:rFonts w:ascii="Times New Roman" w:eastAsia="Times New Roman" w:hAnsi="Times New Roman" w:cs="Times New Roman"/>
          <w:sz w:val="22"/>
          <w:szCs w:val="22"/>
        </w:rPr>
        <w:t xml:space="preserve"> num2 </w:t>
      </w:r>
      <w:r w:rsidRPr="00573FB5">
        <w:rPr>
          <w:rFonts w:ascii="Times New Roman" w:hAnsi="Times New Roman" w:cs="Times New Roman"/>
          <w:sz w:val="22"/>
          <w:szCs w:val="22"/>
        </w:rPr>
        <w:t>分別為</w:t>
      </w:r>
      <w:r w:rsidRPr="00573FB5">
        <w:rPr>
          <w:rFonts w:ascii="Times New Roman" w:eastAsia="Times New Roman" w:hAnsi="Times New Roman" w:cs="Times New Roman"/>
          <w:sz w:val="22"/>
          <w:szCs w:val="22"/>
        </w:rPr>
        <w:t xml:space="preserve"> 5 </w:t>
      </w:r>
      <w:r w:rsidRPr="00573FB5">
        <w:rPr>
          <w:rFonts w:ascii="Times New Roman" w:hAnsi="Times New Roman" w:cs="Times New Roman"/>
          <w:sz w:val="22"/>
          <w:szCs w:val="22"/>
        </w:rPr>
        <w:t>和</w:t>
      </w:r>
      <w:r w:rsidRPr="00573FB5">
        <w:rPr>
          <w:rFonts w:ascii="Times New Roman" w:eastAsia="Times New Roman" w:hAnsi="Times New Roman" w:cs="Times New Roman"/>
          <w:sz w:val="22"/>
          <w:szCs w:val="22"/>
        </w:rPr>
        <w:t xml:space="preserve"> 55</w:t>
      </w:r>
      <w:r w:rsidRPr="00573FB5">
        <w:rPr>
          <w:rFonts w:ascii="Times New Roman" w:hAnsi="Times New Roman" w:cs="Times New Roman"/>
          <w:sz w:val="22"/>
          <w:szCs w:val="22"/>
        </w:rPr>
        <w:t>，請問此函數執行完畢後，</w:t>
      </w:r>
      <w:r w:rsidRPr="00573FB5">
        <w:rPr>
          <w:rFonts w:ascii="Times New Roman" w:eastAsia="Times New Roman" w:hAnsi="Times New Roman" w:cs="Times New Roman"/>
          <w:sz w:val="22"/>
          <w:szCs w:val="22"/>
        </w:rPr>
        <w:t xml:space="preserve">num1 </w:t>
      </w:r>
      <w:r w:rsidRPr="00573FB5">
        <w:rPr>
          <w:rFonts w:ascii="Times New Roman" w:hAnsi="Times New Roman" w:cs="Times New Roman"/>
          <w:sz w:val="22"/>
          <w:szCs w:val="22"/>
        </w:rPr>
        <w:t>和</w:t>
      </w:r>
      <w:r w:rsidRPr="00573FB5">
        <w:rPr>
          <w:rFonts w:ascii="Times New Roman" w:eastAsia="Times New Roman" w:hAnsi="Times New Roman" w:cs="Times New Roman"/>
          <w:sz w:val="22"/>
          <w:szCs w:val="22"/>
        </w:rPr>
        <w:t xml:space="preserve"> num2 </w:t>
      </w:r>
      <w:r w:rsidRPr="00573FB5">
        <w:rPr>
          <w:rFonts w:ascii="Times New Roman" w:hAnsi="Times New Roman" w:cs="Times New Roman"/>
          <w:sz w:val="22"/>
          <w:szCs w:val="22"/>
        </w:rPr>
        <w:t>分別為多少？</w:t>
      </w:r>
    </w:p>
    <w:p w:rsidR="000638ED" w:rsidRPr="00573FB5" w:rsidRDefault="000638ED" w:rsidP="000638ED">
      <w:pPr>
        <w:spacing w:line="114" w:lineRule="exact"/>
        <w:rPr>
          <w:rFonts w:ascii="Times New Roman" w:eastAsia="Times New Roman" w:hAnsi="Times New Roman" w:cs="Times New Roman"/>
          <w:sz w:val="22"/>
          <w:szCs w:val="22"/>
        </w:rPr>
      </w:pPr>
    </w:p>
    <w:p w:rsidR="000638ED" w:rsidRPr="00573FB5" w:rsidRDefault="000638ED" w:rsidP="000638ED">
      <w:pPr>
        <w:spacing w:line="0" w:lineRule="atLeast"/>
        <w:ind w:left="520"/>
        <w:rPr>
          <w:rFonts w:ascii="Times New Roman" w:eastAsia="Times New Roman" w:hAnsi="Times New Roman" w:cs="Times New Roman"/>
          <w:sz w:val="22"/>
          <w:szCs w:val="22"/>
        </w:rPr>
      </w:pPr>
      <w:r w:rsidRPr="00573FB5">
        <w:rPr>
          <w:rFonts w:ascii="Times New Roman" w:eastAsia="Times New Roman" w:hAnsi="Times New Roman" w:cs="Times New Roman"/>
          <w:sz w:val="22"/>
          <w:szCs w:val="22"/>
        </w:rPr>
        <w:t>void fun2 (int *num1, int *num2)</w:t>
      </w:r>
    </w:p>
    <w:p w:rsidR="000638ED" w:rsidRPr="00573FB5" w:rsidRDefault="000638ED" w:rsidP="000638ED">
      <w:pPr>
        <w:spacing w:line="147" w:lineRule="exact"/>
        <w:rPr>
          <w:rFonts w:ascii="Times New Roman" w:eastAsia="Times New Roman" w:hAnsi="Times New Roman" w:cs="Times New Roman"/>
          <w:sz w:val="22"/>
          <w:szCs w:val="22"/>
        </w:rPr>
      </w:pPr>
    </w:p>
    <w:p w:rsidR="000638ED" w:rsidRPr="00573FB5" w:rsidRDefault="000638ED" w:rsidP="000638ED">
      <w:pPr>
        <w:spacing w:line="0" w:lineRule="atLeast"/>
        <w:ind w:left="520"/>
        <w:rPr>
          <w:rFonts w:ascii="Times New Roman" w:eastAsia="Times New Roman" w:hAnsi="Times New Roman" w:cs="Times New Roman"/>
          <w:sz w:val="22"/>
          <w:szCs w:val="22"/>
        </w:rPr>
      </w:pPr>
      <w:r w:rsidRPr="00573FB5">
        <w:rPr>
          <w:rFonts w:ascii="Times New Roman" w:eastAsia="Times New Roman" w:hAnsi="Times New Roman" w:cs="Times New Roman"/>
          <w:sz w:val="22"/>
          <w:szCs w:val="22"/>
        </w:rPr>
        <w:t>{</w:t>
      </w:r>
    </w:p>
    <w:p w:rsidR="000638ED" w:rsidRPr="00573FB5" w:rsidRDefault="000638ED" w:rsidP="000638ED">
      <w:pPr>
        <w:spacing w:line="146" w:lineRule="exact"/>
        <w:rPr>
          <w:rFonts w:ascii="Times New Roman" w:eastAsia="Times New Roman" w:hAnsi="Times New Roman" w:cs="Times New Roman"/>
          <w:sz w:val="22"/>
          <w:szCs w:val="22"/>
        </w:rPr>
      </w:pPr>
    </w:p>
    <w:p w:rsidR="000638ED" w:rsidRPr="00573FB5" w:rsidRDefault="000638ED" w:rsidP="000638ED">
      <w:pPr>
        <w:spacing w:line="379" w:lineRule="auto"/>
        <w:ind w:left="840" w:right="8200"/>
        <w:rPr>
          <w:rFonts w:ascii="Times New Roman" w:eastAsia="Times New Roman" w:hAnsi="Times New Roman" w:cs="Times New Roman"/>
          <w:sz w:val="22"/>
          <w:szCs w:val="22"/>
        </w:rPr>
      </w:pPr>
      <w:r w:rsidRPr="00573FB5">
        <w:rPr>
          <w:rFonts w:ascii="Times New Roman" w:eastAsia="Times New Roman" w:hAnsi="Times New Roman" w:cs="Times New Roman"/>
          <w:sz w:val="22"/>
          <w:szCs w:val="22"/>
        </w:rPr>
        <w:t>int num3 = *num1; *num1 = *num2;</w:t>
      </w:r>
    </w:p>
    <w:p w:rsidR="000638ED" w:rsidRPr="00573FB5" w:rsidRDefault="000638ED" w:rsidP="000638ED">
      <w:pPr>
        <w:spacing w:line="1" w:lineRule="exact"/>
        <w:rPr>
          <w:rFonts w:ascii="Times New Roman" w:eastAsia="Times New Roman" w:hAnsi="Times New Roman" w:cs="Times New Roman"/>
          <w:sz w:val="22"/>
          <w:szCs w:val="22"/>
        </w:rPr>
      </w:pPr>
    </w:p>
    <w:p w:rsidR="000638ED" w:rsidRPr="00573FB5" w:rsidRDefault="000638ED" w:rsidP="000638ED">
      <w:pPr>
        <w:spacing w:line="0" w:lineRule="atLeast"/>
        <w:ind w:left="840"/>
        <w:rPr>
          <w:rFonts w:ascii="Times New Roman" w:eastAsia="Times New Roman" w:hAnsi="Times New Roman" w:cs="Times New Roman"/>
          <w:sz w:val="22"/>
          <w:szCs w:val="22"/>
        </w:rPr>
      </w:pPr>
      <w:r w:rsidRPr="00573FB5">
        <w:rPr>
          <w:rFonts w:ascii="Times New Roman" w:eastAsia="Times New Roman" w:hAnsi="Times New Roman" w:cs="Times New Roman"/>
          <w:sz w:val="22"/>
          <w:szCs w:val="22"/>
        </w:rPr>
        <w:t>*num2 = num3;</w:t>
      </w:r>
    </w:p>
    <w:p w:rsidR="000638ED" w:rsidRPr="00573FB5" w:rsidRDefault="000638ED" w:rsidP="000638ED">
      <w:pPr>
        <w:spacing w:line="147" w:lineRule="exact"/>
        <w:rPr>
          <w:rFonts w:ascii="Times New Roman" w:eastAsia="Times New Roman" w:hAnsi="Times New Roman" w:cs="Times New Roman"/>
          <w:sz w:val="22"/>
          <w:szCs w:val="22"/>
        </w:rPr>
      </w:pPr>
    </w:p>
    <w:p w:rsidR="000638ED" w:rsidRPr="00573FB5" w:rsidRDefault="000638ED" w:rsidP="000638ED">
      <w:pPr>
        <w:spacing w:line="0" w:lineRule="atLeast"/>
        <w:ind w:left="520"/>
        <w:rPr>
          <w:rFonts w:ascii="Times New Roman" w:eastAsia="Times New Roman" w:hAnsi="Times New Roman" w:cs="Times New Roman"/>
          <w:sz w:val="22"/>
          <w:szCs w:val="22"/>
        </w:rPr>
      </w:pPr>
      <w:r w:rsidRPr="00573FB5">
        <w:rPr>
          <w:rFonts w:ascii="Times New Roman" w:eastAsia="Times New Roman" w:hAnsi="Times New Roman" w:cs="Times New Roman"/>
          <w:sz w:val="22"/>
          <w:szCs w:val="22"/>
        </w:rPr>
        <w:t>}</w:t>
      </w:r>
    </w:p>
    <w:p w:rsidR="000638ED" w:rsidRPr="00573FB5" w:rsidRDefault="000638ED" w:rsidP="000638ED">
      <w:pPr>
        <w:spacing w:line="147" w:lineRule="exact"/>
        <w:rPr>
          <w:rFonts w:ascii="Times New Roman" w:eastAsia="Times New Roman" w:hAnsi="Times New Roman" w:cs="Times New Roman"/>
          <w:sz w:val="22"/>
          <w:szCs w:val="22"/>
        </w:rPr>
      </w:pPr>
    </w:p>
    <w:p w:rsidR="000638ED" w:rsidRPr="00573FB5" w:rsidRDefault="00573FB5" w:rsidP="000638ED">
      <w:pPr>
        <w:tabs>
          <w:tab w:val="left" w:pos="3280"/>
          <w:tab w:val="left" w:pos="5820"/>
          <w:tab w:val="left" w:pos="8360"/>
        </w:tabs>
        <w:spacing w:line="268" w:lineRule="exact"/>
        <w:ind w:left="500"/>
        <w:rPr>
          <w:rFonts w:ascii="Times New Roman" w:eastAsia="Times New Roman" w:hAnsi="Times New Roman" w:cs="Times New Roman"/>
          <w:sz w:val="22"/>
          <w:szCs w:val="22"/>
        </w:rPr>
      </w:pPr>
      <w:r w:rsidRPr="00573FB5">
        <w:rPr>
          <w:rFonts w:ascii="Times New Roman" w:hAnsi="Times New Roman" w:cs="Times New Roman"/>
          <w:sz w:val="22"/>
          <w:szCs w:val="22"/>
        </w:rPr>
        <w:t>(A)</w:t>
      </w:r>
      <w:r w:rsidR="000638ED" w:rsidRPr="00573FB5">
        <w:rPr>
          <w:rFonts w:ascii="Times New Roman" w:eastAsia="Times New Roman" w:hAnsi="Times New Roman" w:cs="Times New Roman"/>
          <w:sz w:val="22"/>
          <w:szCs w:val="22"/>
        </w:rPr>
        <w:t xml:space="preserve">55 </w:t>
      </w:r>
      <w:r w:rsidR="000638ED" w:rsidRPr="00573FB5">
        <w:rPr>
          <w:rFonts w:ascii="Times New Roman" w:hAnsi="Times New Roman" w:cs="Times New Roman"/>
          <w:sz w:val="22"/>
          <w:szCs w:val="22"/>
        </w:rPr>
        <w:t>和</w:t>
      </w:r>
      <w:r w:rsidR="000638ED" w:rsidRPr="00573FB5">
        <w:rPr>
          <w:rFonts w:ascii="Times New Roman" w:eastAsia="Times New Roman" w:hAnsi="Times New Roman" w:cs="Times New Roman"/>
          <w:sz w:val="22"/>
          <w:szCs w:val="22"/>
        </w:rPr>
        <w:t xml:space="preserve"> 5</w:t>
      </w:r>
      <w:r w:rsidR="000638ED" w:rsidRPr="00573FB5">
        <w:rPr>
          <w:rFonts w:ascii="Times New Roman" w:eastAsia="Times New Roman" w:hAnsi="Times New Roman" w:cs="Times New Roman"/>
          <w:sz w:val="22"/>
          <w:szCs w:val="22"/>
        </w:rPr>
        <w:tab/>
      </w:r>
      <w:r w:rsidRPr="00573FB5">
        <w:rPr>
          <w:rFonts w:ascii="Times New Roman" w:hAnsi="Times New Roman" w:cs="Times New Roman"/>
          <w:sz w:val="22"/>
          <w:szCs w:val="22"/>
        </w:rPr>
        <w:t>(B)</w:t>
      </w:r>
      <w:r w:rsidR="000638ED" w:rsidRPr="00573FB5">
        <w:rPr>
          <w:rFonts w:ascii="Times New Roman" w:eastAsia="Times New Roman" w:hAnsi="Times New Roman" w:cs="Times New Roman"/>
          <w:sz w:val="22"/>
          <w:szCs w:val="22"/>
        </w:rPr>
        <w:t xml:space="preserve">5 </w:t>
      </w:r>
      <w:r w:rsidR="000638ED" w:rsidRPr="00573FB5">
        <w:rPr>
          <w:rFonts w:ascii="Times New Roman" w:hAnsi="Times New Roman" w:cs="Times New Roman"/>
          <w:sz w:val="22"/>
          <w:szCs w:val="22"/>
        </w:rPr>
        <w:t>和</w:t>
      </w:r>
      <w:r w:rsidR="000638ED" w:rsidRPr="00573FB5">
        <w:rPr>
          <w:rFonts w:ascii="Times New Roman" w:eastAsia="Times New Roman" w:hAnsi="Times New Roman" w:cs="Times New Roman"/>
          <w:sz w:val="22"/>
          <w:szCs w:val="22"/>
        </w:rPr>
        <w:t xml:space="preserve"> 55</w:t>
      </w:r>
      <w:r w:rsidR="000638ED" w:rsidRPr="00573FB5">
        <w:rPr>
          <w:rFonts w:ascii="Times New Roman" w:eastAsia="Times New Roman" w:hAnsi="Times New Roman" w:cs="Times New Roman"/>
          <w:sz w:val="22"/>
          <w:szCs w:val="22"/>
        </w:rPr>
        <w:tab/>
      </w:r>
      <w:r w:rsidRPr="00573FB5">
        <w:rPr>
          <w:rFonts w:ascii="Times New Roman" w:hAnsi="Times New Roman" w:cs="Times New Roman"/>
          <w:sz w:val="22"/>
          <w:szCs w:val="22"/>
        </w:rPr>
        <w:t>(C)</w:t>
      </w:r>
      <w:r w:rsidR="000638ED" w:rsidRPr="00573FB5">
        <w:rPr>
          <w:rFonts w:ascii="Times New Roman" w:eastAsia="Times New Roman" w:hAnsi="Times New Roman" w:cs="Times New Roman"/>
          <w:sz w:val="22"/>
          <w:szCs w:val="22"/>
        </w:rPr>
        <w:t xml:space="preserve">5 </w:t>
      </w:r>
      <w:r w:rsidR="000638ED" w:rsidRPr="00573FB5">
        <w:rPr>
          <w:rFonts w:ascii="Times New Roman" w:hAnsi="Times New Roman" w:cs="Times New Roman"/>
          <w:sz w:val="22"/>
          <w:szCs w:val="22"/>
        </w:rPr>
        <w:t>和</w:t>
      </w:r>
      <w:r w:rsidR="000638ED" w:rsidRPr="00573FB5">
        <w:rPr>
          <w:rFonts w:ascii="Times New Roman" w:eastAsia="Times New Roman" w:hAnsi="Times New Roman" w:cs="Times New Roman"/>
          <w:sz w:val="22"/>
          <w:szCs w:val="22"/>
        </w:rPr>
        <w:t xml:space="preserve"> 5</w:t>
      </w:r>
      <w:r w:rsidR="000638ED" w:rsidRPr="00573FB5">
        <w:rPr>
          <w:rFonts w:ascii="Times New Roman" w:eastAsia="Times New Roman" w:hAnsi="Times New Roman" w:cs="Times New Roman"/>
          <w:sz w:val="22"/>
          <w:szCs w:val="22"/>
        </w:rPr>
        <w:tab/>
      </w:r>
      <w:r w:rsidRPr="00573FB5">
        <w:rPr>
          <w:rFonts w:ascii="Times New Roman" w:hAnsi="Times New Roman" w:cs="Times New Roman"/>
          <w:sz w:val="22"/>
          <w:szCs w:val="22"/>
        </w:rPr>
        <w:t>(D)</w:t>
      </w:r>
      <w:r w:rsidR="000638ED" w:rsidRPr="00573FB5">
        <w:rPr>
          <w:rFonts w:ascii="Times New Roman" w:eastAsia="Times New Roman" w:hAnsi="Times New Roman" w:cs="Times New Roman"/>
          <w:sz w:val="22"/>
          <w:szCs w:val="22"/>
        </w:rPr>
        <w:t xml:space="preserve">55 </w:t>
      </w:r>
      <w:r w:rsidR="000638ED" w:rsidRPr="00573FB5">
        <w:rPr>
          <w:rFonts w:ascii="Times New Roman" w:hAnsi="Times New Roman" w:cs="Times New Roman"/>
          <w:sz w:val="22"/>
          <w:szCs w:val="22"/>
        </w:rPr>
        <w:t>和</w:t>
      </w:r>
      <w:r w:rsidR="000638ED" w:rsidRPr="00573FB5">
        <w:rPr>
          <w:rFonts w:ascii="Times New Roman" w:eastAsia="Times New Roman" w:hAnsi="Times New Roman" w:cs="Times New Roman"/>
          <w:sz w:val="22"/>
          <w:szCs w:val="22"/>
        </w:rPr>
        <w:t xml:space="preserve"> 55</w:t>
      </w:r>
    </w:p>
    <w:p w:rsidR="000638ED" w:rsidRPr="00573FB5" w:rsidRDefault="000638ED" w:rsidP="000638ED">
      <w:pPr>
        <w:spacing w:line="133" w:lineRule="exact"/>
        <w:rPr>
          <w:rFonts w:ascii="Times New Roman" w:eastAsia="Times New Roman" w:hAnsi="Times New Roman" w:cs="Times New Roman"/>
          <w:sz w:val="22"/>
          <w:szCs w:val="22"/>
        </w:rPr>
      </w:pPr>
    </w:p>
    <w:p w:rsidR="000638ED" w:rsidRPr="00573FB5" w:rsidRDefault="000638ED" w:rsidP="007053D2">
      <w:pPr>
        <w:numPr>
          <w:ilvl w:val="0"/>
          <w:numId w:val="13"/>
        </w:numPr>
        <w:tabs>
          <w:tab w:val="left" w:pos="474"/>
        </w:tabs>
        <w:spacing w:line="325" w:lineRule="exact"/>
        <w:ind w:leftChars="-50" w:left="-43" w:rightChars="-100" w:right="-200"/>
        <w:rPr>
          <w:rFonts w:ascii="Times New Roman" w:eastAsia="Times New Roman" w:hAnsi="Times New Roman" w:cs="Times New Roman"/>
          <w:sz w:val="22"/>
          <w:szCs w:val="22"/>
        </w:rPr>
      </w:pPr>
      <w:r w:rsidRPr="00573FB5">
        <w:rPr>
          <w:rFonts w:ascii="Times New Roman" w:hAnsi="Times New Roman" w:cs="Times New Roman"/>
          <w:sz w:val="22"/>
          <w:szCs w:val="22"/>
        </w:rPr>
        <w:t>有一陣列名字</w:t>
      </w:r>
      <w:r w:rsidRPr="00573FB5">
        <w:rPr>
          <w:rFonts w:ascii="Times New Roman" w:eastAsia="Times New Roman" w:hAnsi="Times New Roman" w:cs="Times New Roman"/>
          <w:sz w:val="22"/>
          <w:szCs w:val="22"/>
        </w:rPr>
        <w:t xml:space="preserve"> CSName</w:t>
      </w:r>
      <w:r w:rsidRPr="00573FB5">
        <w:rPr>
          <w:rFonts w:ascii="Times New Roman" w:hAnsi="Times New Roman" w:cs="Times New Roman"/>
          <w:sz w:val="22"/>
          <w:szCs w:val="22"/>
        </w:rPr>
        <w:t>，當把此陣列當作參數，傳遞給一函數時，在</w:t>
      </w:r>
      <w:r w:rsidRPr="00573FB5">
        <w:rPr>
          <w:rFonts w:ascii="Times New Roman" w:eastAsia="Times New Roman" w:hAnsi="Times New Roman" w:cs="Times New Roman"/>
          <w:sz w:val="22"/>
          <w:szCs w:val="22"/>
        </w:rPr>
        <w:t xml:space="preserve"> C </w:t>
      </w:r>
      <w:r w:rsidRPr="00573FB5">
        <w:rPr>
          <w:rFonts w:ascii="Times New Roman" w:hAnsi="Times New Roman" w:cs="Times New Roman"/>
          <w:sz w:val="22"/>
          <w:szCs w:val="22"/>
        </w:rPr>
        <w:t>語言中，會以下列那一種方式自動傳遞？</w:t>
      </w:r>
    </w:p>
    <w:p w:rsidR="000638ED" w:rsidRPr="00573FB5" w:rsidRDefault="000638ED" w:rsidP="000638ED">
      <w:pPr>
        <w:spacing w:line="146" w:lineRule="exact"/>
        <w:rPr>
          <w:rFonts w:ascii="Times New Roman" w:eastAsia="Times New Roman" w:hAnsi="Times New Roman" w:cs="Times New Roman"/>
          <w:sz w:val="22"/>
          <w:szCs w:val="22"/>
        </w:rPr>
      </w:pPr>
    </w:p>
    <w:p w:rsidR="000638ED" w:rsidRPr="00573FB5" w:rsidRDefault="00573FB5" w:rsidP="000638ED">
      <w:pPr>
        <w:tabs>
          <w:tab w:val="left" w:pos="3280"/>
          <w:tab w:val="left" w:pos="5820"/>
          <w:tab w:val="left" w:pos="8360"/>
        </w:tabs>
        <w:spacing w:line="0" w:lineRule="atLeast"/>
        <w:ind w:left="500"/>
        <w:rPr>
          <w:rFonts w:ascii="Times New Roman" w:eastAsia="Times New Roman" w:hAnsi="Times New Roman" w:cs="Times New Roman"/>
          <w:sz w:val="22"/>
          <w:szCs w:val="22"/>
        </w:rPr>
      </w:pPr>
      <w:r w:rsidRPr="00573FB5">
        <w:rPr>
          <w:rFonts w:ascii="Times New Roman" w:hAnsi="Times New Roman" w:cs="Times New Roman"/>
          <w:sz w:val="22"/>
          <w:szCs w:val="22"/>
        </w:rPr>
        <w:t>(A)</w:t>
      </w:r>
      <w:r w:rsidR="000638ED" w:rsidRPr="00573FB5">
        <w:rPr>
          <w:rFonts w:ascii="Times New Roman" w:eastAsia="Times New Roman" w:hAnsi="Times New Roman" w:cs="Times New Roman"/>
          <w:sz w:val="22"/>
          <w:szCs w:val="22"/>
        </w:rPr>
        <w:t>*CSName</w:t>
      </w:r>
      <w:r w:rsidR="000638ED" w:rsidRPr="00573FB5">
        <w:rPr>
          <w:rFonts w:ascii="Times New Roman" w:eastAsia="Times New Roman" w:hAnsi="Times New Roman" w:cs="Times New Roman"/>
          <w:sz w:val="22"/>
          <w:szCs w:val="22"/>
        </w:rPr>
        <w:tab/>
      </w:r>
      <w:r w:rsidRPr="00573FB5">
        <w:rPr>
          <w:rFonts w:ascii="Times New Roman" w:hAnsi="Times New Roman" w:cs="Times New Roman"/>
          <w:sz w:val="22"/>
          <w:szCs w:val="22"/>
        </w:rPr>
        <w:t>(B)</w:t>
      </w:r>
      <w:r w:rsidR="000638ED" w:rsidRPr="00573FB5">
        <w:rPr>
          <w:rFonts w:ascii="Times New Roman" w:eastAsia="Times New Roman" w:hAnsi="Times New Roman" w:cs="Times New Roman"/>
          <w:sz w:val="22"/>
          <w:szCs w:val="22"/>
        </w:rPr>
        <w:t>CSName[0]</w:t>
      </w:r>
      <w:r w:rsidR="000638ED" w:rsidRPr="00573FB5">
        <w:rPr>
          <w:rFonts w:ascii="Times New Roman" w:eastAsia="Times New Roman" w:hAnsi="Times New Roman" w:cs="Times New Roman"/>
          <w:sz w:val="22"/>
          <w:szCs w:val="22"/>
        </w:rPr>
        <w:tab/>
      </w:r>
      <w:r w:rsidRPr="00573FB5">
        <w:rPr>
          <w:rFonts w:ascii="Times New Roman" w:hAnsi="Times New Roman" w:cs="Times New Roman"/>
          <w:sz w:val="22"/>
          <w:szCs w:val="22"/>
        </w:rPr>
        <w:t>(C)</w:t>
      </w:r>
      <w:r w:rsidR="000638ED" w:rsidRPr="00573FB5">
        <w:rPr>
          <w:rFonts w:ascii="Times New Roman" w:eastAsia="Times New Roman" w:hAnsi="Times New Roman" w:cs="Times New Roman"/>
          <w:sz w:val="22"/>
          <w:szCs w:val="22"/>
        </w:rPr>
        <w:t>CSName[1]</w:t>
      </w:r>
      <w:r w:rsidR="000638ED" w:rsidRPr="00573FB5">
        <w:rPr>
          <w:rFonts w:ascii="Times New Roman" w:eastAsia="Times New Roman" w:hAnsi="Times New Roman" w:cs="Times New Roman"/>
          <w:sz w:val="22"/>
          <w:szCs w:val="22"/>
        </w:rPr>
        <w:tab/>
      </w:r>
      <w:r w:rsidRPr="00573FB5">
        <w:rPr>
          <w:rFonts w:ascii="Times New Roman" w:hAnsi="Times New Roman" w:cs="Times New Roman"/>
          <w:sz w:val="22"/>
          <w:szCs w:val="22"/>
        </w:rPr>
        <w:t>(D)</w:t>
      </w:r>
      <w:r w:rsidR="000638ED" w:rsidRPr="00573FB5">
        <w:rPr>
          <w:rFonts w:ascii="Times New Roman" w:eastAsia="Times New Roman" w:hAnsi="Times New Roman" w:cs="Times New Roman"/>
          <w:sz w:val="22"/>
          <w:szCs w:val="22"/>
        </w:rPr>
        <w:t>&amp;CSName[0]</w:t>
      </w:r>
    </w:p>
    <w:p w:rsidR="000638ED" w:rsidRPr="00573FB5" w:rsidRDefault="000638ED" w:rsidP="000638ED">
      <w:pPr>
        <w:spacing w:line="148" w:lineRule="exact"/>
        <w:rPr>
          <w:rFonts w:ascii="Times New Roman" w:eastAsia="Times New Roman" w:hAnsi="Times New Roman" w:cs="Times New Roman"/>
          <w:sz w:val="22"/>
          <w:szCs w:val="22"/>
        </w:rPr>
      </w:pPr>
    </w:p>
    <w:p w:rsidR="000638ED" w:rsidRPr="00573FB5" w:rsidRDefault="000638ED" w:rsidP="007053D2">
      <w:pPr>
        <w:numPr>
          <w:ilvl w:val="0"/>
          <w:numId w:val="13"/>
        </w:numPr>
        <w:tabs>
          <w:tab w:val="left" w:pos="474"/>
        </w:tabs>
        <w:spacing w:line="325" w:lineRule="exact"/>
        <w:ind w:leftChars="-50" w:left="-43" w:rightChars="-100" w:right="-200"/>
        <w:rPr>
          <w:rFonts w:ascii="Times New Roman" w:eastAsia="Times New Roman" w:hAnsi="Times New Roman" w:cs="Times New Roman"/>
          <w:sz w:val="22"/>
          <w:szCs w:val="22"/>
        </w:rPr>
      </w:pPr>
      <w:r w:rsidRPr="00573FB5">
        <w:rPr>
          <w:rFonts w:ascii="Times New Roman" w:hAnsi="Times New Roman" w:cs="Times New Roman"/>
          <w:sz w:val="22"/>
          <w:szCs w:val="22"/>
        </w:rPr>
        <w:t>下列那一種流程圖符號，又叫做動作符號（</w:t>
      </w:r>
      <w:r w:rsidRPr="00573FB5">
        <w:rPr>
          <w:rFonts w:ascii="Times New Roman" w:eastAsia="Times New Roman" w:hAnsi="Times New Roman" w:cs="Times New Roman"/>
          <w:sz w:val="22"/>
          <w:szCs w:val="22"/>
        </w:rPr>
        <w:t>Action symbol</w:t>
      </w:r>
      <w:r w:rsidRPr="00573FB5">
        <w:rPr>
          <w:rFonts w:ascii="Times New Roman" w:hAnsi="Times New Roman" w:cs="Times New Roman"/>
          <w:sz w:val="22"/>
          <w:szCs w:val="22"/>
        </w:rPr>
        <w:t>）？</w:t>
      </w:r>
    </w:p>
    <w:p w:rsidR="00573FB5" w:rsidRPr="00573FB5" w:rsidRDefault="00573FB5" w:rsidP="00573FB5">
      <w:pPr>
        <w:tabs>
          <w:tab w:val="left" w:pos="500"/>
        </w:tabs>
        <w:spacing w:line="268" w:lineRule="exact"/>
        <w:ind w:leftChars="200" w:left="400"/>
        <w:rPr>
          <w:rFonts w:ascii="Times New Roman" w:eastAsia="Times New Roman" w:hAnsi="Times New Roman" w:cs="Times New Roman"/>
          <w:sz w:val="22"/>
          <w:szCs w:val="22"/>
        </w:rPr>
      </w:pPr>
      <w:r w:rsidRPr="00573FB5">
        <w:rPr>
          <w:rFonts w:ascii="Times New Roman" w:hAnsi="Times New Roman" w:cs="Times New Roman"/>
          <w:sz w:val="22"/>
          <w:szCs w:val="22"/>
        </w:rPr>
        <w:t xml:space="preserve"> </w:t>
      </w:r>
      <w:r w:rsidRPr="00573FB5">
        <w:rPr>
          <w:rFonts w:ascii="Times New Roman" w:eastAsia="微軟正黑體" w:hAnsi="Times New Roman" w:cs="Times New Roman"/>
          <w:color w:val="000000"/>
          <w:sz w:val="22"/>
          <w:szCs w:val="22"/>
          <w:shd w:val="clear" w:color="auto" w:fill="FFFFFF"/>
        </w:rPr>
        <w:t>(A)</w:t>
      </w:r>
      <w:r w:rsidRPr="00573FB5">
        <w:rPr>
          <w:rFonts w:ascii="Times New Roman" w:eastAsia="微軟正黑體" w:hAnsi="Times New Roman" w:cs="Times New Roman"/>
          <w:color w:val="000000"/>
          <w:sz w:val="22"/>
          <w:szCs w:val="22"/>
          <w:shd w:val="clear" w:color="auto" w:fill="FFFFFF"/>
        </w:rPr>
        <w:t>矩形（</w:t>
      </w:r>
      <w:r w:rsidRPr="00573FB5">
        <w:rPr>
          <w:rFonts w:ascii="Times New Roman" w:eastAsia="微軟正黑體" w:hAnsi="Times New Roman" w:cs="Times New Roman"/>
          <w:color w:val="000000"/>
          <w:sz w:val="22"/>
          <w:szCs w:val="22"/>
          <w:shd w:val="clear" w:color="auto" w:fill="FFFFFF"/>
        </w:rPr>
        <w:t>rectangle</w:t>
      </w:r>
      <w:r w:rsidRPr="00573FB5">
        <w:rPr>
          <w:rFonts w:ascii="Times New Roman" w:eastAsia="微軟正黑體" w:hAnsi="Times New Roman" w:cs="Times New Roman"/>
          <w:color w:val="000000"/>
          <w:sz w:val="22"/>
          <w:szCs w:val="22"/>
          <w:shd w:val="clear" w:color="auto" w:fill="FFFFFF"/>
        </w:rPr>
        <w:t>）</w:t>
      </w:r>
      <w:r w:rsidRPr="00573FB5">
        <w:rPr>
          <w:rFonts w:ascii="Times New Roman" w:eastAsia="微軟正黑體" w:hAnsi="Times New Roman" w:cs="Times New Roman"/>
          <w:color w:val="000000"/>
          <w:sz w:val="22"/>
          <w:szCs w:val="22"/>
          <w:shd w:val="clear" w:color="auto" w:fill="FFFFFF"/>
        </w:rPr>
        <w:t xml:space="preserve">           (B)</w:t>
      </w:r>
      <w:r w:rsidRPr="00573FB5">
        <w:rPr>
          <w:rFonts w:ascii="Times New Roman" w:eastAsia="微軟正黑體" w:hAnsi="Times New Roman" w:cs="Times New Roman"/>
          <w:color w:val="000000"/>
          <w:sz w:val="22"/>
          <w:szCs w:val="22"/>
          <w:shd w:val="clear" w:color="auto" w:fill="FFFFFF"/>
        </w:rPr>
        <w:t>圓角矩形（</w:t>
      </w:r>
      <w:r w:rsidRPr="00573FB5">
        <w:rPr>
          <w:rFonts w:ascii="Times New Roman" w:eastAsia="微軟正黑體" w:hAnsi="Times New Roman" w:cs="Times New Roman"/>
          <w:color w:val="000000"/>
          <w:sz w:val="22"/>
          <w:szCs w:val="22"/>
          <w:shd w:val="clear" w:color="auto" w:fill="FFFFFF"/>
        </w:rPr>
        <w:t>rounded rectangle</w:t>
      </w:r>
      <w:r w:rsidRPr="00573FB5">
        <w:rPr>
          <w:rFonts w:ascii="Times New Roman" w:eastAsia="微軟正黑體" w:hAnsi="Times New Roman" w:cs="Times New Roman"/>
          <w:color w:val="000000"/>
          <w:sz w:val="22"/>
          <w:szCs w:val="22"/>
          <w:shd w:val="clear" w:color="auto" w:fill="FFFFFF"/>
        </w:rPr>
        <w:t>）</w:t>
      </w:r>
      <w:r w:rsidRPr="00573FB5">
        <w:rPr>
          <w:rFonts w:ascii="Times New Roman" w:eastAsia="微軟正黑體" w:hAnsi="Times New Roman" w:cs="Times New Roman"/>
          <w:color w:val="000000"/>
          <w:sz w:val="22"/>
          <w:szCs w:val="22"/>
        </w:rPr>
        <w:br/>
      </w:r>
      <w:r w:rsidRPr="00573FB5">
        <w:rPr>
          <w:rFonts w:ascii="Times New Roman" w:eastAsia="微軟正黑體" w:hAnsi="Times New Roman" w:cs="Times New Roman"/>
          <w:color w:val="000000"/>
          <w:sz w:val="22"/>
          <w:szCs w:val="22"/>
          <w:shd w:val="clear" w:color="auto" w:fill="FFFFFF"/>
        </w:rPr>
        <w:t>(C)</w:t>
      </w:r>
      <w:r w:rsidRPr="00573FB5">
        <w:rPr>
          <w:rFonts w:ascii="Times New Roman" w:eastAsia="微軟正黑體" w:hAnsi="Times New Roman" w:cs="Times New Roman"/>
          <w:color w:val="000000"/>
          <w:sz w:val="22"/>
          <w:szCs w:val="22"/>
          <w:shd w:val="clear" w:color="auto" w:fill="FFFFFF"/>
        </w:rPr>
        <w:t>菱形（</w:t>
      </w:r>
      <w:r w:rsidRPr="00573FB5">
        <w:rPr>
          <w:rFonts w:ascii="Times New Roman" w:eastAsia="微軟正黑體" w:hAnsi="Times New Roman" w:cs="Times New Roman"/>
          <w:color w:val="000000"/>
          <w:sz w:val="22"/>
          <w:szCs w:val="22"/>
          <w:shd w:val="clear" w:color="auto" w:fill="FFFFFF"/>
        </w:rPr>
        <w:t>diamond</w:t>
      </w:r>
      <w:r w:rsidRPr="00573FB5">
        <w:rPr>
          <w:rFonts w:ascii="Times New Roman" w:eastAsia="微軟正黑體" w:hAnsi="Times New Roman" w:cs="Times New Roman"/>
          <w:color w:val="000000"/>
          <w:sz w:val="22"/>
          <w:szCs w:val="22"/>
          <w:shd w:val="clear" w:color="auto" w:fill="FFFFFF"/>
        </w:rPr>
        <w:t>）</w:t>
      </w:r>
      <w:r w:rsidRPr="00573FB5">
        <w:rPr>
          <w:rFonts w:ascii="Times New Roman" w:eastAsia="微軟正黑體" w:hAnsi="Times New Roman" w:cs="Times New Roman"/>
          <w:color w:val="000000"/>
          <w:sz w:val="22"/>
          <w:szCs w:val="22"/>
        </w:rPr>
        <w:t xml:space="preserve">             </w:t>
      </w:r>
      <w:r w:rsidRPr="00573FB5">
        <w:rPr>
          <w:rFonts w:ascii="Times New Roman" w:eastAsia="微軟正黑體" w:hAnsi="Times New Roman" w:cs="Times New Roman"/>
          <w:color w:val="000000"/>
          <w:sz w:val="22"/>
          <w:szCs w:val="22"/>
          <w:shd w:val="clear" w:color="auto" w:fill="FFFFFF"/>
        </w:rPr>
        <w:t>(D)</w:t>
      </w:r>
      <w:r w:rsidRPr="00573FB5">
        <w:rPr>
          <w:rFonts w:ascii="Times New Roman" w:eastAsia="微軟正黑體" w:hAnsi="Times New Roman" w:cs="Times New Roman"/>
          <w:color w:val="000000"/>
          <w:sz w:val="22"/>
          <w:szCs w:val="22"/>
          <w:shd w:val="clear" w:color="auto" w:fill="FFFFFF"/>
        </w:rPr>
        <w:t>小圓形（</w:t>
      </w:r>
      <w:r w:rsidRPr="00573FB5">
        <w:rPr>
          <w:rFonts w:ascii="Times New Roman" w:eastAsia="微軟正黑體" w:hAnsi="Times New Roman" w:cs="Times New Roman"/>
          <w:color w:val="000000"/>
          <w:sz w:val="22"/>
          <w:szCs w:val="22"/>
          <w:shd w:val="clear" w:color="auto" w:fill="FFFFFF"/>
        </w:rPr>
        <w:t>small circle</w:t>
      </w:r>
      <w:r w:rsidRPr="00573FB5">
        <w:rPr>
          <w:rFonts w:ascii="Times New Roman" w:eastAsia="微軟正黑體" w:hAnsi="Times New Roman" w:cs="Times New Roman"/>
          <w:color w:val="000000"/>
          <w:sz w:val="22"/>
          <w:szCs w:val="22"/>
          <w:shd w:val="clear" w:color="auto" w:fill="FFFFFF"/>
        </w:rPr>
        <w:t>）</w:t>
      </w:r>
    </w:p>
    <w:p w:rsidR="000638ED" w:rsidRPr="00573FB5" w:rsidRDefault="000638ED" w:rsidP="000638ED">
      <w:pPr>
        <w:spacing w:line="145" w:lineRule="exact"/>
        <w:rPr>
          <w:rFonts w:ascii="Times New Roman" w:eastAsia="Times New Roman" w:hAnsi="Times New Roman" w:cs="Times New Roman"/>
          <w:sz w:val="22"/>
          <w:szCs w:val="22"/>
        </w:rPr>
      </w:pPr>
    </w:p>
    <w:p w:rsidR="000638ED" w:rsidRPr="00573FB5" w:rsidRDefault="000638ED" w:rsidP="007053D2">
      <w:pPr>
        <w:numPr>
          <w:ilvl w:val="0"/>
          <w:numId w:val="13"/>
        </w:numPr>
        <w:tabs>
          <w:tab w:val="left" w:pos="474"/>
        </w:tabs>
        <w:spacing w:line="325" w:lineRule="exact"/>
        <w:ind w:leftChars="-50" w:left="-43" w:rightChars="-100" w:right="-200"/>
        <w:rPr>
          <w:rFonts w:ascii="Times New Roman" w:eastAsia="Times New Roman" w:hAnsi="Times New Roman" w:cs="Times New Roman"/>
          <w:sz w:val="22"/>
          <w:szCs w:val="22"/>
        </w:rPr>
      </w:pPr>
      <w:r w:rsidRPr="00573FB5">
        <w:rPr>
          <w:rFonts w:ascii="Times New Roman" w:hAnsi="新細明體" w:cs="Times New Roman"/>
          <w:sz w:val="22"/>
          <w:szCs w:val="22"/>
        </w:rPr>
        <w:t>下列何者整合非同步</w:t>
      </w:r>
      <w:r w:rsidRPr="00573FB5">
        <w:rPr>
          <w:rFonts w:ascii="Times New Roman" w:eastAsia="Times New Roman" w:hAnsi="Times New Roman" w:cs="Times New Roman"/>
          <w:sz w:val="22"/>
          <w:szCs w:val="22"/>
        </w:rPr>
        <w:t xml:space="preserve"> JavaScript </w:t>
      </w:r>
      <w:r w:rsidRPr="00573FB5">
        <w:rPr>
          <w:rFonts w:ascii="Times New Roman" w:hAnsi="新細明體" w:cs="Times New Roman"/>
          <w:sz w:val="22"/>
          <w:szCs w:val="22"/>
        </w:rPr>
        <w:t>與</w:t>
      </w:r>
      <w:r w:rsidRPr="00573FB5">
        <w:rPr>
          <w:rFonts w:ascii="Times New Roman" w:eastAsia="Times New Roman" w:hAnsi="Times New Roman" w:cs="Times New Roman"/>
          <w:sz w:val="22"/>
          <w:szCs w:val="22"/>
        </w:rPr>
        <w:t xml:space="preserve"> XML </w:t>
      </w:r>
      <w:r w:rsidRPr="00573FB5">
        <w:rPr>
          <w:rFonts w:ascii="Times New Roman" w:hAnsi="新細明體" w:cs="Times New Roman"/>
          <w:sz w:val="22"/>
          <w:szCs w:val="22"/>
        </w:rPr>
        <w:t>技術，能在不重複載入整個網頁的前提下更新網頁內容？</w:t>
      </w:r>
    </w:p>
    <w:p w:rsidR="000638ED" w:rsidRPr="00573FB5" w:rsidRDefault="000638ED" w:rsidP="000638ED">
      <w:pPr>
        <w:spacing w:line="132" w:lineRule="exact"/>
        <w:rPr>
          <w:rFonts w:ascii="Times New Roman" w:eastAsia="Times New Roman" w:hAnsi="Times New Roman" w:cs="Times New Roman"/>
          <w:sz w:val="22"/>
          <w:szCs w:val="22"/>
        </w:rPr>
      </w:pPr>
    </w:p>
    <w:p w:rsidR="000638ED" w:rsidRPr="00573FB5" w:rsidRDefault="00573FB5" w:rsidP="000638ED">
      <w:pPr>
        <w:tabs>
          <w:tab w:val="left" w:pos="3280"/>
          <w:tab w:val="left" w:pos="5820"/>
          <w:tab w:val="left" w:pos="8360"/>
        </w:tabs>
        <w:spacing w:line="0" w:lineRule="atLeast"/>
        <w:ind w:left="500"/>
        <w:rPr>
          <w:rFonts w:ascii="Times New Roman" w:eastAsia="Times New Roman" w:hAnsi="Times New Roman" w:cs="Times New Roman"/>
          <w:sz w:val="22"/>
          <w:szCs w:val="22"/>
        </w:rPr>
      </w:pPr>
      <w:r w:rsidRPr="00573FB5">
        <w:rPr>
          <w:rFonts w:ascii="Times New Roman" w:hAnsi="Times New Roman" w:cs="Times New Roman"/>
          <w:sz w:val="22"/>
          <w:szCs w:val="22"/>
        </w:rPr>
        <w:t>(A)</w:t>
      </w:r>
      <w:r w:rsidR="000638ED" w:rsidRPr="00573FB5">
        <w:rPr>
          <w:rFonts w:ascii="Times New Roman" w:eastAsia="Times New Roman" w:hAnsi="Times New Roman" w:cs="Times New Roman"/>
          <w:sz w:val="22"/>
          <w:szCs w:val="22"/>
        </w:rPr>
        <w:t>ActiveX</w:t>
      </w:r>
      <w:r w:rsidR="000638ED" w:rsidRPr="00573FB5">
        <w:rPr>
          <w:rFonts w:ascii="Times New Roman" w:eastAsia="Times New Roman" w:hAnsi="Times New Roman" w:cs="Times New Roman"/>
          <w:sz w:val="22"/>
          <w:szCs w:val="22"/>
        </w:rPr>
        <w:tab/>
      </w:r>
      <w:r w:rsidRPr="00573FB5">
        <w:rPr>
          <w:rFonts w:ascii="Times New Roman" w:hAnsi="Times New Roman" w:cs="Times New Roman"/>
          <w:sz w:val="22"/>
          <w:szCs w:val="22"/>
        </w:rPr>
        <w:t>(B)</w:t>
      </w:r>
      <w:r w:rsidR="000638ED" w:rsidRPr="00573FB5">
        <w:rPr>
          <w:rFonts w:ascii="Times New Roman" w:eastAsia="Times New Roman" w:hAnsi="Times New Roman" w:cs="Times New Roman"/>
          <w:sz w:val="22"/>
          <w:szCs w:val="22"/>
        </w:rPr>
        <w:t>PHP</w:t>
      </w:r>
      <w:r w:rsidR="000638ED" w:rsidRPr="00573FB5">
        <w:rPr>
          <w:rFonts w:ascii="Times New Roman" w:eastAsia="Times New Roman" w:hAnsi="Times New Roman" w:cs="Times New Roman"/>
          <w:sz w:val="22"/>
          <w:szCs w:val="22"/>
        </w:rPr>
        <w:tab/>
      </w:r>
      <w:r w:rsidRPr="00573FB5">
        <w:rPr>
          <w:rFonts w:ascii="Times New Roman" w:hAnsi="Times New Roman" w:cs="Times New Roman"/>
          <w:sz w:val="22"/>
          <w:szCs w:val="22"/>
        </w:rPr>
        <w:t>(C)</w:t>
      </w:r>
      <w:r w:rsidR="000638ED" w:rsidRPr="00573FB5">
        <w:rPr>
          <w:rFonts w:ascii="Times New Roman" w:eastAsia="Times New Roman" w:hAnsi="Times New Roman" w:cs="Times New Roman"/>
          <w:sz w:val="22"/>
          <w:szCs w:val="22"/>
        </w:rPr>
        <w:t>AJAX</w:t>
      </w:r>
      <w:r w:rsidR="000638ED" w:rsidRPr="00573FB5">
        <w:rPr>
          <w:rFonts w:ascii="Times New Roman" w:eastAsia="Times New Roman" w:hAnsi="Times New Roman" w:cs="Times New Roman"/>
          <w:sz w:val="22"/>
          <w:szCs w:val="22"/>
        </w:rPr>
        <w:tab/>
      </w:r>
      <w:r w:rsidRPr="00573FB5">
        <w:rPr>
          <w:rFonts w:ascii="Times New Roman" w:hAnsi="Times New Roman" w:cs="Times New Roman"/>
          <w:sz w:val="22"/>
          <w:szCs w:val="22"/>
        </w:rPr>
        <w:t>(D)</w:t>
      </w:r>
      <w:r w:rsidR="000638ED" w:rsidRPr="00573FB5">
        <w:rPr>
          <w:rFonts w:ascii="Times New Roman" w:eastAsia="Times New Roman" w:hAnsi="Times New Roman" w:cs="Times New Roman"/>
          <w:sz w:val="22"/>
          <w:szCs w:val="22"/>
        </w:rPr>
        <w:t>VBScript</w:t>
      </w:r>
    </w:p>
    <w:p w:rsidR="000638ED" w:rsidRPr="00573FB5" w:rsidRDefault="000638ED" w:rsidP="000638ED">
      <w:pPr>
        <w:spacing w:line="147" w:lineRule="exact"/>
        <w:rPr>
          <w:rFonts w:ascii="Times New Roman" w:eastAsia="Times New Roman" w:hAnsi="Times New Roman" w:cs="Times New Roman"/>
          <w:sz w:val="22"/>
          <w:szCs w:val="22"/>
        </w:rPr>
      </w:pPr>
    </w:p>
    <w:p w:rsidR="000638ED" w:rsidRDefault="000638ED" w:rsidP="007053D2">
      <w:pPr>
        <w:numPr>
          <w:ilvl w:val="0"/>
          <w:numId w:val="13"/>
        </w:numPr>
        <w:tabs>
          <w:tab w:val="left" w:pos="474"/>
        </w:tabs>
        <w:spacing w:line="325" w:lineRule="exact"/>
        <w:ind w:leftChars="-50" w:left="-43" w:rightChars="-100" w:right="-200"/>
        <w:rPr>
          <w:rFonts w:ascii="Times New Roman" w:eastAsia="Times New Roman" w:hAnsi="Times New Roman"/>
          <w:sz w:val="21"/>
        </w:rPr>
      </w:pPr>
      <w:r>
        <w:rPr>
          <w:rFonts w:ascii="新細明體" w:hAnsi="新細明體"/>
          <w:sz w:val="21"/>
        </w:rPr>
        <w:t>雲端運算（</w:t>
      </w:r>
      <w:r>
        <w:rPr>
          <w:rFonts w:ascii="Times New Roman" w:eastAsia="Times New Roman" w:hAnsi="Times New Roman"/>
          <w:sz w:val="21"/>
        </w:rPr>
        <w:t>Cloud Computing</w:t>
      </w:r>
      <w:r>
        <w:rPr>
          <w:rFonts w:ascii="新細明體" w:hAnsi="新細明體"/>
          <w:sz w:val="21"/>
        </w:rPr>
        <w:t>）是一種基於網際網路的運算方式，可按需求提供電腦運算所需的軟硬體資源。</w:t>
      </w:r>
    </w:p>
    <w:p w:rsidR="000638ED" w:rsidRDefault="000638ED" w:rsidP="000638ED">
      <w:pPr>
        <w:spacing w:line="145" w:lineRule="exact"/>
        <w:rPr>
          <w:rFonts w:ascii="Times New Roman" w:eastAsia="Times New Roman" w:hAnsi="Times New Roman"/>
        </w:rPr>
      </w:pPr>
    </w:p>
    <w:p w:rsidR="000638ED" w:rsidRDefault="0048770E" w:rsidP="0048770E">
      <w:pPr>
        <w:spacing w:line="268" w:lineRule="exact"/>
        <w:ind w:leftChars="250" w:left="500"/>
        <w:rPr>
          <w:rFonts w:ascii="新細明體" w:hAnsi="新細明體"/>
          <w:sz w:val="22"/>
        </w:rPr>
      </w:pPr>
      <w:r>
        <w:rPr>
          <w:rFonts w:ascii="Times New Roman" w:hAnsi="Times New Roman" w:hint="eastAsia"/>
          <w:sz w:val="22"/>
        </w:rPr>
        <w:t>而</w:t>
      </w:r>
      <w:r w:rsidR="000638ED">
        <w:rPr>
          <w:rFonts w:ascii="Times New Roman" w:eastAsia="Times New Roman" w:hAnsi="Times New Roman"/>
          <w:sz w:val="22"/>
        </w:rPr>
        <w:t xml:space="preserve">Google App Engine </w:t>
      </w:r>
      <w:r w:rsidR="000638ED">
        <w:rPr>
          <w:rFonts w:ascii="新細明體" w:hAnsi="新細明體"/>
          <w:sz w:val="22"/>
        </w:rPr>
        <w:t>屬於雲端中的：</w:t>
      </w:r>
    </w:p>
    <w:p w:rsidR="000638ED" w:rsidRDefault="000638ED" w:rsidP="000638ED">
      <w:pPr>
        <w:spacing w:line="132" w:lineRule="exact"/>
        <w:rPr>
          <w:rFonts w:ascii="Times New Roman" w:eastAsia="Times New Roman" w:hAnsi="Times New Roman"/>
        </w:rPr>
      </w:pPr>
    </w:p>
    <w:p w:rsidR="000638ED" w:rsidRDefault="00B50BB4" w:rsidP="000638ED">
      <w:pPr>
        <w:tabs>
          <w:tab w:val="left" w:pos="3280"/>
          <w:tab w:val="left" w:pos="5820"/>
          <w:tab w:val="left" w:pos="8360"/>
        </w:tabs>
        <w:spacing w:line="0" w:lineRule="atLeast"/>
        <w:ind w:left="500"/>
        <w:rPr>
          <w:rFonts w:ascii="Times New Roman" w:eastAsia="Times New Roman" w:hAnsi="Times New Roman"/>
          <w:sz w:val="22"/>
        </w:rPr>
      </w:pPr>
      <w:r>
        <w:rPr>
          <w:rFonts w:ascii="Times New Roman" w:hAnsi="Times New Roman" w:cs="Times New Roman"/>
          <w:sz w:val="22"/>
          <w:szCs w:val="22"/>
        </w:rPr>
        <w:t>(A)</w:t>
      </w:r>
      <w:r w:rsidR="000638ED">
        <w:rPr>
          <w:rFonts w:ascii="Times New Roman" w:eastAsia="Times New Roman" w:hAnsi="Times New Roman"/>
          <w:sz w:val="22"/>
        </w:rPr>
        <w:t>SaaS</w:t>
      </w:r>
      <w:r w:rsidR="000638ED">
        <w:rPr>
          <w:rFonts w:ascii="Times New Roman" w:eastAsia="Times New Roman" w:hAnsi="Times New Roman"/>
        </w:rPr>
        <w:tab/>
      </w:r>
      <w:r>
        <w:rPr>
          <w:rFonts w:ascii="Times New Roman" w:hAnsi="Times New Roman" w:cs="Times New Roman"/>
          <w:sz w:val="22"/>
          <w:szCs w:val="22"/>
        </w:rPr>
        <w:t>(B)</w:t>
      </w:r>
      <w:r w:rsidR="000638ED">
        <w:rPr>
          <w:rFonts w:ascii="Times New Roman" w:eastAsia="Times New Roman" w:hAnsi="Times New Roman"/>
          <w:sz w:val="22"/>
        </w:rPr>
        <w:t>PaaS</w:t>
      </w:r>
      <w:r w:rsidR="000638ED">
        <w:rPr>
          <w:rFonts w:ascii="Times New Roman" w:eastAsia="Times New Roman" w:hAnsi="Times New Roman"/>
        </w:rPr>
        <w:tab/>
      </w:r>
      <w:r>
        <w:rPr>
          <w:rFonts w:ascii="Times New Roman" w:hAnsi="Times New Roman" w:cs="Times New Roman"/>
          <w:sz w:val="22"/>
          <w:szCs w:val="22"/>
        </w:rPr>
        <w:t>(C)</w:t>
      </w:r>
      <w:r w:rsidR="000638ED">
        <w:rPr>
          <w:rFonts w:ascii="Times New Roman" w:eastAsia="Times New Roman" w:hAnsi="Times New Roman"/>
          <w:sz w:val="22"/>
        </w:rPr>
        <w:t>IaaS</w:t>
      </w:r>
      <w:r w:rsidR="000638ED">
        <w:rPr>
          <w:rFonts w:ascii="Times New Roman" w:eastAsia="Times New Roman" w:hAnsi="Times New Roman"/>
        </w:rPr>
        <w:tab/>
      </w:r>
      <w:r>
        <w:rPr>
          <w:rFonts w:ascii="Times New Roman" w:hAnsi="Times New Roman" w:cs="Times New Roman"/>
          <w:sz w:val="22"/>
          <w:szCs w:val="22"/>
        </w:rPr>
        <w:t>(D)</w:t>
      </w:r>
      <w:r w:rsidR="000638ED">
        <w:rPr>
          <w:rFonts w:ascii="Times New Roman" w:eastAsia="Times New Roman" w:hAnsi="Times New Roman"/>
          <w:sz w:val="22"/>
        </w:rPr>
        <w:t>GaaS</w:t>
      </w:r>
    </w:p>
    <w:p w:rsidR="000638ED" w:rsidRDefault="000638ED" w:rsidP="000638ED">
      <w:pPr>
        <w:spacing w:line="135" w:lineRule="exact"/>
        <w:rPr>
          <w:rFonts w:ascii="Times New Roman" w:eastAsia="Times New Roman" w:hAnsi="Times New Roman"/>
        </w:rPr>
      </w:pPr>
    </w:p>
    <w:p w:rsidR="000638ED" w:rsidRDefault="000638ED" w:rsidP="007053D2">
      <w:pPr>
        <w:numPr>
          <w:ilvl w:val="0"/>
          <w:numId w:val="13"/>
        </w:numPr>
        <w:tabs>
          <w:tab w:val="left" w:pos="474"/>
        </w:tabs>
        <w:spacing w:line="325" w:lineRule="exact"/>
        <w:ind w:leftChars="-50" w:left="-43" w:rightChars="-100" w:right="-200"/>
        <w:rPr>
          <w:rFonts w:ascii="Times New Roman" w:eastAsia="Times New Roman" w:hAnsi="Times New Roman"/>
          <w:sz w:val="22"/>
        </w:rPr>
      </w:pPr>
      <w:r>
        <w:rPr>
          <w:rFonts w:ascii="新細明體" w:hAnsi="新細明體"/>
          <w:sz w:val="22"/>
        </w:rPr>
        <w:t>下列何者為函式庫而非程式語言？</w:t>
      </w:r>
    </w:p>
    <w:p w:rsidR="000638ED" w:rsidRDefault="000638ED" w:rsidP="000638ED">
      <w:pPr>
        <w:spacing w:line="145" w:lineRule="exact"/>
        <w:rPr>
          <w:rFonts w:ascii="Times New Roman" w:eastAsia="Times New Roman" w:hAnsi="Times New Roman"/>
        </w:rPr>
      </w:pPr>
    </w:p>
    <w:p w:rsidR="000638ED" w:rsidRDefault="00B50BB4" w:rsidP="000638ED">
      <w:pPr>
        <w:tabs>
          <w:tab w:val="left" w:pos="3280"/>
          <w:tab w:val="left" w:pos="5820"/>
          <w:tab w:val="left" w:pos="8360"/>
        </w:tabs>
        <w:spacing w:line="0" w:lineRule="atLeast"/>
        <w:ind w:left="500"/>
        <w:rPr>
          <w:rFonts w:ascii="Times New Roman" w:eastAsia="Times New Roman" w:hAnsi="Times New Roman"/>
          <w:sz w:val="22"/>
        </w:rPr>
      </w:pPr>
      <w:r>
        <w:rPr>
          <w:rFonts w:ascii="Times New Roman" w:hAnsi="Times New Roman" w:cs="Times New Roman"/>
          <w:sz w:val="22"/>
          <w:szCs w:val="22"/>
        </w:rPr>
        <w:t>(A)</w:t>
      </w:r>
      <w:r w:rsidR="000638ED">
        <w:rPr>
          <w:rFonts w:ascii="Times New Roman" w:eastAsia="Times New Roman" w:hAnsi="Times New Roman"/>
          <w:sz w:val="22"/>
        </w:rPr>
        <w:t>PHP</w:t>
      </w:r>
      <w:r w:rsidR="000638ED">
        <w:rPr>
          <w:rFonts w:ascii="Times New Roman" w:eastAsia="Times New Roman" w:hAnsi="Times New Roman"/>
        </w:rPr>
        <w:tab/>
      </w:r>
      <w:r>
        <w:rPr>
          <w:rFonts w:ascii="Times New Roman" w:hAnsi="Times New Roman" w:cs="Times New Roman"/>
          <w:sz w:val="22"/>
          <w:szCs w:val="22"/>
        </w:rPr>
        <w:t>(B)</w:t>
      </w:r>
      <w:r w:rsidR="000638ED">
        <w:rPr>
          <w:rFonts w:ascii="Times New Roman" w:eastAsia="Times New Roman" w:hAnsi="Times New Roman"/>
          <w:sz w:val="22"/>
        </w:rPr>
        <w:t>jQuery</w:t>
      </w:r>
      <w:r w:rsidR="000638ED">
        <w:rPr>
          <w:rFonts w:ascii="Times New Roman" w:eastAsia="Times New Roman" w:hAnsi="Times New Roman"/>
        </w:rPr>
        <w:tab/>
      </w:r>
      <w:r>
        <w:rPr>
          <w:rFonts w:ascii="Times New Roman" w:hAnsi="Times New Roman" w:cs="Times New Roman"/>
          <w:sz w:val="22"/>
          <w:szCs w:val="22"/>
        </w:rPr>
        <w:t>(C)</w:t>
      </w:r>
      <w:r w:rsidR="000638ED">
        <w:rPr>
          <w:rFonts w:ascii="Times New Roman" w:eastAsia="Times New Roman" w:hAnsi="Times New Roman"/>
          <w:sz w:val="22"/>
        </w:rPr>
        <w:t>PASCAL</w:t>
      </w:r>
      <w:r w:rsidR="000638ED">
        <w:rPr>
          <w:rFonts w:ascii="Times New Roman" w:eastAsia="Times New Roman" w:hAnsi="Times New Roman"/>
        </w:rPr>
        <w:tab/>
      </w:r>
      <w:r>
        <w:rPr>
          <w:rFonts w:ascii="Times New Roman" w:hAnsi="Times New Roman" w:cs="Times New Roman"/>
          <w:sz w:val="22"/>
          <w:szCs w:val="22"/>
        </w:rPr>
        <w:t>(D)</w:t>
      </w:r>
      <w:r w:rsidR="000638ED">
        <w:rPr>
          <w:rFonts w:ascii="Times New Roman" w:eastAsia="Times New Roman" w:hAnsi="Times New Roman"/>
          <w:sz w:val="22"/>
        </w:rPr>
        <w:t>Objective-C</w:t>
      </w:r>
    </w:p>
    <w:p w:rsidR="000638ED" w:rsidRDefault="000638ED" w:rsidP="000638ED">
      <w:pPr>
        <w:spacing w:line="135" w:lineRule="exact"/>
        <w:rPr>
          <w:rFonts w:ascii="Times New Roman" w:eastAsia="Times New Roman" w:hAnsi="Times New Roman"/>
        </w:rPr>
      </w:pPr>
    </w:p>
    <w:p w:rsidR="000638ED" w:rsidRPr="009F6F43" w:rsidRDefault="000638ED" w:rsidP="007053D2">
      <w:pPr>
        <w:numPr>
          <w:ilvl w:val="0"/>
          <w:numId w:val="13"/>
        </w:numPr>
        <w:tabs>
          <w:tab w:val="left" w:pos="474"/>
        </w:tabs>
        <w:spacing w:line="325" w:lineRule="exact"/>
        <w:ind w:leftChars="-50" w:left="-43" w:rightChars="-100" w:right="-200"/>
        <w:rPr>
          <w:rFonts w:ascii="Times New Roman" w:hAnsi="Times New Roman" w:cs="Times New Roman"/>
          <w:sz w:val="22"/>
          <w:szCs w:val="22"/>
        </w:rPr>
      </w:pPr>
      <w:r w:rsidRPr="009F6F43">
        <w:rPr>
          <w:rFonts w:ascii="Times New Roman" w:hAnsi="新細明體" w:cs="Times New Roman"/>
          <w:sz w:val="22"/>
          <w:szCs w:val="22"/>
        </w:rPr>
        <w:t>下列那一個程式語言不具物件導向的能力？</w:t>
      </w:r>
    </w:p>
    <w:p w:rsidR="009F6F43" w:rsidRPr="009F6F43" w:rsidRDefault="009F6F43" w:rsidP="009F6F43">
      <w:pPr>
        <w:tabs>
          <w:tab w:val="left" w:pos="474"/>
        </w:tabs>
        <w:spacing w:line="325" w:lineRule="exact"/>
        <w:ind w:left="-43" w:rightChars="-100" w:right="-200"/>
        <w:rPr>
          <w:rFonts w:ascii="Times New Roman" w:hAnsi="Times New Roman" w:cs="Times New Roman"/>
          <w:color w:val="000000"/>
          <w:sz w:val="22"/>
          <w:szCs w:val="22"/>
          <w:shd w:val="clear" w:color="auto" w:fill="FFFFFF"/>
        </w:rPr>
      </w:pPr>
      <w:r>
        <w:rPr>
          <w:rFonts w:ascii="Times New Roman" w:hAnsi="Times New Roman" w:cs="Times New Roman" w:hint="eastAsia"/>
          <w:color w:val="000000"/>
          <w:sz w:val="22"/>
          <w:szCs w:val="22"/>
          <w:shd w:val="clear" w:color="auto" w:fill="FFFFFF"/>
        </w:rPr>
        <w:tab/>
      </w:r>
      <w:r w:rsidRPr="009F6F43">
        <w:rPr>
          <w:rFonts w:ascii="Times New Roman" w:hAnsi="Times New Roman" w:cs="Times New Roman"/>
          <w:color w:val="000000"/>
          <w:sz w:val="22"/>
          <w:szCs w:val="22"/>
          <w:shd w:val="clear" w:color="auto" w:fill="FFFFFF"/>
        </w:rPr>
        <w:t>(A) C++</w:t>
      </w:r>
      <w:r>
        <w:rPr>
          <w:rFonts w:ascii="Times New Roman" w:hAnsi="Times New Roman" w:cs="Times New Roman" w:hint="eastAsia"/>
          <w:color w:val="000000"/>
          <w:sz w:val="22"/>
          <w:szCs w:val="22"/>
          <w:shd w:val="clear" w:color="auto" w:fill="FFFFFF"/>
        </w:rPr>
        <w:tab/>
      </w:r>
      <w:r>
        <w:rPr>
          <w:rFonts w:ascii="Times New Roman" w:hAnsi="Times New Roman" w:cs="Times New Roman" w:hint="eastAsia"/>
          <w:color w:val="000000"/>
          <w:sz w:val="22"/>
          <w:szCs w:val="22"/>
          <w:shd w:val="clear" w:color="auto" w:fill="FFFFFF"/>
        </w:rPr>
        <w:tab/>
      </w:r>
      <w:r>
        <w:rPr>
          <w:rFonts w:ascii="Times New Roman" w:hAnsi="Times New Roman" w:cs="Times New Roman" w:hint="eastAsia"/>
          <w:color w:val="000000"/>
          <w:sz w:val="22"/>
          <w:szCs w:val="22"/>
          <w:shd w:val="clear" w:color="auto" w:fill="FFFFFF"/>
        </w:rPr>
        <w:tab/>
        <w:t xml:space="preserve">        </w:t>
      </w:r>
      <w:r w:rsidRPr="009F6F43">
        <w:rPr>
          <w:rFonts w:ascii="Times New Roman" w:hAnsi="Times New Roman" w:cs="Times New Roman"/>
          <w:color w:val="000000"/>
          <w:sz w:val="22"/>
          <w:szCs w:val="22"/>
          <w:shd w:val="clear" w:color="auto" w:fill="FFFFFF"/>
        </w:rPr>
        <w:t>(B) C#  </w:t>
      </w:r>
      <w:r>
        <w:rPr>
          <w:rFonts w:ascii="Times New Roman" w:hAnsi="Times New Roman" w:cs="Times New Roman" w:hint="eastAsia"/>
          <w:color w:val="000000"/>
          <w:sz w:val="22"/>
          <w:szCs w:val="22"/>
          <w:shd w:val="clear" w:color="auto" w:fill="FFFFFF"/>
        </w:rPr>
        <w:tab/>
      </w:r>
      <w:r>
        <w:rPr>
          <w:rFonts w:ascii="Times New Roman" w:hAnsi="Times New Roman" w:cs="Times New Roman" w:hint="eastAsia"/>
          <w:color w:val="000000"/>
          <w:sz w:val="22"/>
          <w:szCs w:val="22"/>
          <w:shd w:val="clear" w:color="auto" w:fill="FFFFFF"/>
        </w:rPr>
        <w:tab/>
      </w:r>
      <w:r>
        <w:rPr>
          <w:rFonts w:ascii="Times New Roman" w:hAnsi="Times New Roman" w:cs="Times New Roman" w:hint="eastAsia"/>
          <w:color w:val="000000"/>
          <w:sz w:val="22"/>
          <w:szCs w:val="22"/>
          <w:shd w:val="clear" w:color="auto" w:fill="FFFFFF"/>
        </w:rPr>
        <w:tab/>
        <w:t xml:space="preserve">  </w:t>
      </w:r>
      <w:r w:rsidRPr="009F6F43">
        <w:rPr>
          <w:rFonts w:ascii="Times New Roman" w:hAnsi="Times New Roman" w:cs="Times New Roman"/>
          <w:color w:val="000000"/>
          <w:sz w:val="22"/>
          <w:szCs w:val="22"/>
          <w:shd w:val="clear" w:color="auto" w:fill="FFFFFF"/>
        </w:rPr>
        <w:t>(C) JAVA</w:t>
      </w:r>
      <w:r>
        <w:rPr>
          <w:rFonts w:ascii="Times New Roman" w:hAnsi="Times New Roman" w:cs="Times New Roman" w:hint="eastAsia"/>
          <w:color w:val="000000"/>
          <w:sz w:val="22"/>
          <w:szCs w:val="22"/>
          <w:shd w:val="clear" w:color="auto" w:fill="FFFFFF"/>
        </w:rPr>
        <w:tab/>
      </w:r>
      <w:r>
        <w:rPr>
          <w:rFonts w:ascii="Times New Roman" w:hAnsi="Times New Roman" w:cs="Times New Roman" w:hint="eastAsia"/>
          <w:color w:val="000000"/>
          <w:sz w:val="22"/>
          <w:szCs w:val="22"/>
          <w:shd w:val="clear" w:color="auto" w:fill="FFFFFF"/>
        </w:rPr>
        <w:tab/>
        <w:t xml:space="preserve">        </w:t>
      </w:r>
      <w:r w:rsidRPr="009F6F43">
        <w:rPr>
          <w:rFonts w:ascii="Times New Roman" w:hAnsi="Times New Roman" w:cs="Times New Roman"/>
          <w:color w:val="000000"/>
          <w:sz w:val="22"/>
          <w:szCs w:val="22"/>
          <w:shd w:val="clear" w:color="auto" w:fill="FFFFFF"/>
        </w:rPr>
        <w:t>(D) Turbo C </w:t>
      </w:r>
    </w:p>
    <w:p w:rsidR="009F6F43" w:rsidRPr="009F6F43" w:rsidRDefault="009F6F43" w:rsidP="007053D2">
      <w:pPr>
        <w:numPr>
          <w:ilvl w:val="0"/>
          <w:numId w:val="13"/>
        </w:numPr>
        <w:tabs>
          <w:tab w:val="left" w:pos="474"/>
        </w:tabs>
        <w:spacing w:line="325" w:lineRule="exact"/>
        <w:ind w:leftChars="-50" w:left="-43" w:rightChars="-100" w:right="-200"/>
        <w:rPr>
          <w:rFonts w:ascii="Times New Roman" w:hAnsi="Times New Roman" w:cs="Times New Roman"/>
          <w:sz w:val="22"/>
          <w:szCs w:val="22"/>
        </w:rPr>
      </w:pPr>
      <w:r w:rsidRPr="009F6F43">
        <w:rPr>
          <w:rFonts w:ascii="Times New Roman" w:hAnsi="Times New Roman" w:cs="Times New Roman"/>
          <w:color w:val="000000"/>
          <w:sz w:val="22"/>
          <w:szCs w:val="22"/>
          <w:shd w:val="clear" w:color="auto" w:fill="FFFFFF"/>
        </w:rPr>
        <w:t>“Select * from Table_A where No &gt; 128”</w:t>
      </w:r>
      <w:r w:rsidRPr="009F6F43">
        <w:rPr>
          <w:rFonts w:ascii="Times New Roman" w:hAnsi="新細明體" w:cs="Times New Roman"/>
          <w:color w:val="000000"/>
          <w:sz w:val="22"/>
          <w:szCs w:val="22"/>
          <w:shd w:val="clear" w:color="auto" w:fill="FFFFFF"/>
        </w:rPr>
        <w:t>可能為那一種語言所定義的指令？</w:t>
      </w:r>
      <w:r w:rsidRPr="009F6F43">
        <w:rPr>
          <w:rFonts w:ascii="Times New Roman" w:hAnsi="Times New Roman" w:cs="Times New Roman"/>
          <w:color w:val="000000"/>
          <w:sz w:val="22"/>
          <w:szCs w:val="22"/>
        </w:rPr>
        <w:br/>
      </w:r>
      <w:r>
        <w:rPr>
          <w:rFonts w:ascii="Times New Roman" w:hAnsi="Times New Roman" w:cs="Times New Roman" w:hint="eastAsia"/>
          <w:color w:val="000000"/>
          <w:sz w:val="22"/>
          <w:szCs w:val="22"/>
          <w:shd w:val="clear" w:color="auto" w:fill="FFFFFF"/>
        </w:rPr>
        <w:t xml:space="preserve">         </w:t>
      </w:r>
      <w:r w:rsidRPr="009F6F43">
        <w:rPr>
          <w:rFonts w:ascii="Times New Roman" w:hAnsi="Times New Roman" w:cs="Times New Roman"/>
          <w:color w:val="000000"/>
          <w:sz w:val="22"/>
          <w:szCs w:val="22"/>
          <w:shd w:val="clear" w:color="auto" w:fill="FFFFFF"/>
        </w:rPr>
        <w:t>(A)SQL  </w:t>
      </w:r>
      <w:r>
        <w:rPr>
          <w:rFonts w:ascii="Times New Roman" w:hAnsi="Times New Roman" w:cs="Times New Roman" w:hint="eastAsia"/>
          <w:color w:val="000000"/>
          <w:sz w:val="22"/>
          <w:szCs w:val="22"/>
          <w:shd w:val="clear" w:color="auto" w:fill="FFFFFF"/>
        </w:rPr>
        <w:t xml:space="preserve">                                     </w:t>
      </w:r>
      <w:r w:rsidRPr="009F6F43">
        <w:rPr>
          <w:rFonts w:ascii="Times New Roman" w:hAnsi="Times New Roman" w:cs="Times New Roman"/>
          <w:color w:val="000000"/>
          <w:sz w:val="22"/>
          <w:szCs w:val="22"/>
          <w:shd w:val="clear" w:color="auto" w:fill="FFFFFF"/>
        </w:rPr>
        <w:t>(B) VB</w:t>
      </w:r>
      <w:r>
        <w:rPr>
          <w:rFonts w:ascii="Times New Roman" w:hAnsi="Times New Roman" w:cs="Times New Roman" w:hint="eastAsia"/>
          <w:color w:val="000000"/>
          <w:sz w:val="22"/>
          <w:szCs w:val="22"/>
          <w:shd w:val="clear" w:color="auto" w:fill="FFFFFF"/>
        </w:rPr>
        <w:t xml:space="preserve">                                  </w:t>
      </w:r>
      <w:r w:rsidRPr="009F6F43">
        <w:rPr>
          <w:rFonts w:ascii="Times New Roman" w:hAnsi="Times New Roman" w:cs="Times New Roman"/>
          <w:color w:val="000000"/>
          <w:sz w:val="22"/>
          <w:szCs w:val="22"/>
          <w:shd w:val="clear" w:color="auto" w:fill="FFFFFF"/>
        </w:rPr>
        <w:t> (C) JAVA</w:t>
      </w:r>
      <w:r>
        <w:rPr>
          <w:rFonts w:ascii="Times New Roman" w:hAnsi="Times New Roman" w:cs="Times New Roman" w:hint="eastAsia"/>
          <w:color w:val="000000"/>
          <w:sz w:val="22"/>
          <w:szCs w:val="22"/>
          <w:shd w:val="clear" w:color="auto" w:fill="FFFFFF"/>
        </w:rPr>
        <w:t xml:space="preserve">                            </w:t>
      </w:r>
      <w:r w:rsidRPr="009F6F43">
        <w:rPr>
          <w:rFonts w:ascii="Times New Roman" w:hAnsi="Times New Roman" w:cs="Times New Roman"/>
          <w:color w:val="000000"/>
          <w:sz w:val="22"/>
          <w:szCs w:val="22"/>
          <w:shd w:val="clear" w:color="auto" w:fill="FFFFFF"/>
        </w:rPr>
        <w:t> (D)C++</w:t>
      </w:r>
    </w:p>
    <w:p w:rsidR="005E7E3A" w:rsidRPr="005E7E3A" w:rsidRDefault="000638ED" w:rsidP="007053D2">
      <w:pPr>
        <w:numPr>
          <w:ilvl w:val="0"/>
          <w:numId w:val="13"/>
        </w:numPr>
        <w:tabs>
          <w:tab w:val="left" w:pos="474"/>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當主程式呼叫下列函數，並設定引數</w:t>
      </w:r>
      <w:r>
        <w:rPr>
          <w:rFonts w:ascii="Times New Roman" w:eastAsia="Times New Roman" w:hAnsi="Times New Roman"/>
          <w:sz w:val="22"/>
        </w:rPr>
        <w:t xml:space="preserve"> n=5 </w:t>
      </w:r>
      <w:r>
        <w:rPr>
          <w:rFonts w:ascii="新細明體" w:hAnsi="新細明體"/>
          <w:sz w:val="22"/>
        </w:rPr>
        <w:t>時，該函數傳回的值為：</w:t>
      </w:r>
      <w:r>
        <w:rPr>
          <w:rFonts w:ascii="Times New Roman" w:eastAsia="Times New Roman" w:hAnsi="Times New Roman"/>
          <w:sz w:val="22"/>
        </w:rPr>
        <w:t xml:space="preserve"> </w:t>
      </w:r>
    </w:p>
    <w:p w:rsidR="000638ED" w:rsidRDefault="005E7E3A" w:rsidP="005E7E3A">
      <w:pPr>
        <w:tabs>
          <w:tab w:val="left" w:pos="506"/>
        </w:tabs>
        <w:spacing w:line="343" w:lineRule="exact"/>
        <w:ind w:right="3800"/>
        <w:rPr>
          <w:rFonts w:ascii="Times New Roman" w:eastAsia="Times New Roman" w:hAnsi="Times New Roman"/>
          <w:sz w:val="22"/>
        </w:rPr>
      </w:pPr>
      <w:r>
        <w:rPr>
          <w:rFonts w:ascii="Times New Roman" w:hAnsi="Times New Roman" w:hint="eastAsia"/>
          <w:sz w:val="22"/>
        </w:rPr>
        <w:t xml:space="preserve">          </w:t>
      </w:r>
      <w:r w:rsidR="000638ED">
        <w:rPr>
          <w:rFonts w:ascii="Times New Roman" w:eastAsia="Times New Roman" w:hAnsi="Times New Roman"/>
          <w:sz w:val="22"/>
        </w:rPr>
        <w:t>int f(int n)</w:t>
      </w:r>
    </w:p>
    <w:p w:rsidR="000638ED" w:rsidRDefault="000638ED" w:rsidP="000638ED">
      <w:pPr>
        <w:spacing w:line="114" w:lineRule="exact"/>
        <w:rPr>
          <w:rFonts w:ascii="Times New Roman" w:eastAsia="Times New Roman" w:hAnsi="Times New Roman"/>
          <w:sz w:val="22"/>
        </w:rPr>
      </w:pPr>
    </w:p>
    <w:p w:rsidR="000638ED" w:rsidRDefault="000638ED" w:rsidP="000638ED">
      <w:pPr>
        <w:spacing w:line="0" w:lineRule="atLeast"/>
        <w:ind w:left="840"/>
        <w:rPr>
          <w:rFonts w:ascii="Times New Roman" w:eastAsia="Times New Roman" w:hAnsi="Times New Roman"/>
          <w:sz w:val="22"/>
        </w:rPr>
      </w:pPr>
      <w:r>
        <w:rPr>
          <w:rFonts w:ascii="Times New Roman" w:eastAsia="Times New Roman" w:hAnsi="Times New Roman"/>
          <w:sz w:val="22"/>
        </w:rPr>
        <w:t>{</w:t>
      </w:r>
    </w:p>
    <w:p w:rsidR="000638ED" w:rsidRDefault="000638ED" w:rsidP="000638ED">
      <w:pPr>
        <w:spacing w:line="146" w:lineRule="exact"/>
        <w:rPr>
          <w:rFonts w:ascii="Times New Roman" w:eastAsia="Times New Roman" w:hAnsi="Times New Roman"/>
          <w:sz w:val="22"/>
        </w:rPr>
      </w:pPr>
    </w:p>
    <w:p w:rsidR="000638ED" w:rsidRDefault="000638ED" w:rsidP="000638ED">
      <w:pPr>
        <w:spacing w:line="0" w:lineRule="atLeast"/>
        <w:ind w:left="1280"/>
        <w:rPr>
          <w:rFonts w:ascii="Times New Roman" w:eastAsia="Times New Roman" w:hAnsi="Times New Roman"/>
          <w:sz w:val="22"/>
        </w:rPr>
      </w:pPr>
      <w:r>
        <w:rPr>
          <w:rFonts w:ascii="Times New Roman" w:eastAsia="Times New Roman" w:hAnsi="Times New Roman"/>
          <w:sz w:val="22"/>
        </w:rPr>
        <w:t>int ans;</w:t>
      </w:r>
    </w:p>
    <w:p w:rsidR="000638ED" w:rsidRDefault="000638ED" w:rsidP="000638ED">
      <w:pPr>
        <w:spacing w:line="147" w:lineRule="exact"/>
        <w:rPr>
          <w:rFonts w:ascii="Times New Roman" w:eastAsia="Times New Roman" w:hAnsi="Times New Roman"/>
          <w:sz w:val="22"/>
        </w:rPr>
      </w:pPr>
    </w:p>
    <w:p w:rsidR="000638ED" w:rsidRDefault="000638ED" w:rsidP="000638ED">
      <w:pPr>
        <w:spacing w:line="379" w:lineRule="auto"/>
        <w:ind w:left="1720" w:right="7760" w:hanging="438"/>
        <w:rPr>
          <w:rFonts w:ascii="Times New Roman" w:eastAsia="Times New Roman" w:hAnsi="Times New Roman"/>
          <w:sz w:val="22"/>
        </w:rPr>
      </w:pPr>
      <w:r>
        <w:rPr>
          <w:rFonts w:ascii="Times New Roman" w:eastAsia="Times New Roman" w:hAnsi="Times New Roman"/>
          <w:sz w:val="22"/>
        </w:rPr>
        <w:t>if (n == 0 || n == 1) ans = 1;</w:t>
      </w:r>
    </w:p>
    <w:p w:rsidR="000638ED" w:rsidRDefault="000638ED" w:rsidP="000638ED">
      <w:pPr>
        <w:spacing w:line="0" w:lineRule="atLeast"/>
        <w:ind w:left="1280"/>
        <w:rPr>
          <w:rFonts w:ascii="Times New Roman" w:eastAsia="Times New Roman" w:hAnsi="Times New Roman"/>
          <w:sz w:val="22"/>
        </w:rPr>
      </w:pPr>
      <w:r>
        <w:rPr>
          <w:rFonts w:ascii="Times New Roman" w:eastAsia="Times New Roman" w:hAnsi="Times New Roman"/>
          <w:sz w:val="22"/>
        </w:rPr>
        <w:t>else</w:t>
      </w:r>
    </w:p>
    <w:p w:rsidR="000638ED" w:rsidRDefault="000638ED" w:rsidP="000638ED">
      <w:pPr>
        <w:spacing w:line="147" w:lineRule="exact"/>
        <w:rPr>
          <w:rFonts w:ascii="Times New Roman" w:eastAsia="Times New Roman" w:hAnsi="Times New Roman"/>
          <w:sz w:val="22"/>
        </w:rPr>
      </w:pPr>
    </w:p>
    <w:p w:rsidR="000638ED" w:rsidRDefault="000638ED" w:rsidP="000638ED">
      <w:pPr>
        <w:spacing w:line="379" w:lineRule="auto"/>
        <w:ind w:left="1280" w:right="7280" w:firstLine="438"/>
        <w:rPr>
          <w:rFonts w:ascii="Times New Roman" w:eastAsia="Times New Roman" w:hAnsi="Times New Roman"/>
          <w:sz w:val="22"/>
        </w:rPr>
      </w:pPr>
      <w:r>
        <w:rPr>
          <w:rFonts w:ascii="Times New Roman" w:eastAsia="Times New Roman" w:hAnsi="Times New Roman"/>
          <w:sz w:val="22"/>
        </w:rPr>
        <w:t>ans = f(n-1)+f(n-2); return ans;</w:t>
      </w:r>
    </w:p>
    <w:p w:rsidR="000638ED" w:rsidRDefault="000638ED" w:rsidP="000638ED">
      <w:pPr>
        <w:spacing w:line="0" w:lineRule="atLeast"/>
        <w:ind w:left="840"/>
        <w:rPr>
          <w:rFonts w:ascii="Times New Roman" w:eastAsia="Times New Roman" w:hAnsi="Times New Roman"/>
          <w:sz w:val="22"/>
        </w:rPr>
      </w:pPr>
      <w:r>
        <w:rPr>
          <w:rFonts w:ascii="Times New Roman" w:eastAsia="Times New Roman" w:hAnsi="Times New Roman"/>
          <w:sz w:val="22"/>
        </w:rPr>
        <w:t>}</w:t>
      </w:r>
    </w:p>
    <w:p w:rsidR="000638ED" w:rsidRDefault="000638ED" w:rsidP="000638ED">
      <w:pPr>
        <w:spacing w:line="148" w:lineRule="exact"/>
        <w:rPr>
          <w:rFonts w:ascii="Times New Roman" w:eastAsia="Times New Roman" w:hAnsi="Times New Roman"/>
        </w:rPr>
      </w:pPr>
    </w:p>
    <w:p w:rsidR="000638ED" w:rsidRDefault="00B50BB4" w:rsidP="000638ED">
      <w:pPr>
        <w:tabs>
          <w:tab w:val="left" w:pos="3280"/>
          <w:tab w:val="left" w:pos="5820"/>
          <w:tab w:val="left" w:pos="8360"/>
        </w:tabs>
        <w:spacing w:line="0" w:lineRule="atLeast"/>
        <w:ind w:left="500"/>
        <w:rPr>
          <w:rFonts w:ascii="Times New Roman" w:eastAsia="Times New Roman" w:hAnsi="Times New Roman"/>
          <w:sz w:val="22"/>
        </w:rPr>
      </w:pPr>
      <w:r>
        <w:rPr>
          <w:rFonts w:ascii="Times New Roman" w:hAnsi="Times New Roman" w:cs="Times New Roman"/>
          <w:sz w:val="22"/>
          <w:szCs w:val="22"/>
        </w:rPr>
        <w:t>(A)</w:t>
      </w:r>
      <w:r w:rsidR="000638ED">
        <w:rPr>
          <w:rFonts w:ascii="Times New Roman" w:eastAsia="Times New Roman" w:hAnsi="Times New Roman"/>
          <w:sz w:val="22"/>
        </w:rPr>
        <w:t>2</w:t>
      </w:r>
      <w:r w:rsidR="000638ED">
        <w:rPr>
          <w:rFonts w:ascii="Times New Roman" w:eastAsia="Times New Roman" w:hAnsi="Times New Roman"/>
        </w:rPr>
        <w:tab/>
      </w:r>
      <w:r>
        <w:rPr>
          <w:rFonts w:ascii="Times New Roman" w:hAnsi="Times New Roman" w:cs="Times New Roman"/>
          <w:sz w:val="22"/>
          <w:szCs w:val="22"/>
        </w:rPr>
        <w:t>(B)</w:t>
      </w:r>
      <w:r w:rsidR="000638ED">
        <w:rPr>
          <w:rFonts w:ascii="Times New Roman" w:eastAsia="Times New Roman" w:hAnsi="Times New Roman"/>
          <w:sz w:val="22"/>
        </w:rPr>
        <w:t>5</w:t>
      </w:r>
      <w:r w:rsidR="000638ED">
        <w:rPr>
          <w:rFonts w:ascii="Times New Roman" w:eastAsia="Times New Roman" w:hAnsi="Times New Roman"/>
        </w:rPr>
        <w:tab/>
      </w:r>
      <w:r>
        <w:rPr>
          <w:rFonts w:ascii="Times New Roman" w:hAnsi="Times New Roman" w:cs="Times New Roman"/>
          <w:sz w:val="22"/>
          <w:szCs w:val="22"/>
        </w:rPr>
        <w:t>(C)</w:t>
      </w:r>
      <w:r w:rsidR="000638ED">
        <w:rPr>
          <w:rFonts w:ascii="Times New Roman" w:eastAsia="Times New Roman" w:hAnsi="Times New Roman"/>
          <w:sz w:val="22"/>
        </w:rPr>
        <w:t>8</w:t>
      </w:r>
      <w:r w:rsidR="000638ED">
        <w:rPr>
          <w:rFonts w:ascii="Times New Roman" w:eastAsia="Times New Roman" w:hAnsi="Times New Roman"/>
        </w:rPr>
        <w:tab/>
      </w:r>
      <w:r>
        <w:rPr>
          <w:rFonts w:ascii="Times New Roman" w:hAnsi="Times New Roman" w:cs="Times New Roman"/>
          <w:sz w:val="22"/>
          <w:szCs w:val="22"/>
        </w:rPr>
        <w:t>(D)</w:t>
      </w:r>
      <w:r w:rsidR="000638ED">
        <w:rPr>
          <w:rFonts w:ascii="Times New Roman" w:eastAsia="Times New Roman" w:hAnsi="Times New Roman"/>
          <w:sz w:val="22"/>
        </w:rPr>
        <w:t>13</w:t>
      </w:r>
    </w:p>
    <w:p w:rsidR="000638ED" w:rsidRDefault="000638ED" w:rsidP="000638ED">
      <w:pPr>
        <w:tabs>
          <w:tab w:val="left" w:pos="3280"/>
          <w:tab w:val="left" w:pos="5820"/>
          <w:tab w:val="left" w:pos="8360"/>
        </w:tabs>
        <w:spacing w:line="0" w:lineRule="atLeast"/>
        <w:ind w:left="500"/>
        <w:rPr>
          <w:rFonts w:ascii="Times New Roman" w:eastAsia="Times New Roman" w:hAnsi="Times New Roman"/>
          <w:sz w:val="22"/>
        </w:rPr>
        <w:sectPr w:rsidR="000638ED">
          <w:pgSz w:w="11900" w:h="16840"/>
          <w:pgMar w:top="736" w:right="584" w:bottom="175" w:left="580" w:header="0" w:footer="0" w:gutter="0"/>
          <w:cols w:space="0" w:equalWidth="0">
            <w:col w:w="10740"/>
          </w:cols>
          <w:docGrid w:linePitch="360"/>
        </w:sectPr>
      </w:pPr>
    </w:p>
    <w:p w:rsidR="000638ED" w:rsidRDefault="000638ED" w:rsidP="007053D2">
      <w:pPr>
        <w:numPr>
          <w:ilvl w:val="0"/>
          <w:numId w:val="13"/>
        </w:numPr>
        <w:tabs>
          <w:tab w:val="left" w:pos="480"/>
        </w:tabs>
        <w:spacing w:line="325" w:lineRule="exact"/>
        <w:ind w:leftChars="-50" w:left="-43" w:rightChars="-100" w:right="-200"/>
        <w:rPr>
          <w:rFonts w:ascii="Times New Roman" w:eastAsia="Times New Roman" w:hAnsi="Times New Roman"/>
          <w:sz w:val="22"/>
        </w:rPr>
      </w:pPr>
      <w:r>
        <w:rPr>
          <w:rFonts w:ascii="新細明體" w:hAnsi="新細明體"/>
          <w:sz w:val="22"/>
        </w:rPr>
        <w:t>下列關於</w:t>
      </w:r>
      <w:r>
        <w:rPr>
          <w:rFonts w:ascii="Times New Roman" w:eastAsia="Times New Roman" w:hAnsi="Times New Roman"/>
          <w:sz w:val="22"/>
        </w:rPr>
        <w:t xml:space="preserve"> IP </w:t>
      </w:r>
      <w:r>
        <w:rPr>
          <w:rFonts w:ascii="新細明體" w:hAnsi="新細明體"/>
          <w:sz w:val="22"/>
        </w:rPr>
        <w:t>分享器（寬頻分享器）的一般性描述，何者錯誤？</w:t>
      </w:r>
    </w:p>
    <w:p w:rsidR="000638ED" w:rsidRDefault="000638ED" w:rsidP="000638ED">
      <w:pPr>
        <w:tabs>
          <w:tab w:val="left" w:pos="480"/>
        </w:tabs>
        <w:spacing w:line="268" w:lineRule="exact"/>
        <w:ind w:left="480" w:hanging="474"/>
        <w:rPr>
          <w:rFonts w:ascii="Times New Roman" w:eastAsia="Times New Roman" w:hAnsi="Times New Roman"/>
          <w:sz w:val="22"/>
        </w:rPr>
        <w:sectPr w:rsidR="000638ED">
          <w:pgSz w:w="11900" w:h="16840"/>
          <w:pgMar w:top="748" w:right="584" w:bottom="706" w:left="600" w:header="0" w:footer="0" w:gutter="0"/>
          <w:cols w:space="0" w:equalWidth="0">
            <w:col w:w="10720"/>
          </w:cols>
          <w:docGrid w:linePitch="360"/>
        </w:sectPr>
      </w:pPr>
    </w:p>
    <w:p w:rsidR="000638ED" w:rsidRDefault="000638ED" w:rsidP="000638ED">
      <w:pPr>
        <w:spacing w:line="144" w:lineRule="exact"/>
        <w:rPr>
          <w:rFonts w:ascii="Times New Roman" w:eastAsia="Times New Roman" w:hAnsi="Times New Roman"/>
        </w:rPr>
      </w:pPr>
    </w:p>
    <w:p w:rsidR="000638ED" w:rsidRDefault="00B50BB4" w:rsidP="000638ED">
      <w:pPr>
        <w:spacing w:line="264" w:lineRule="exact"/>
        <w:ind w:left="480"/>
        <w:rPr>
          <w:rFonts w:ascii="新細明體" w:hAnsi="新細明體"/>
          <w:sz w:val="22"/>
        </w:rPr>
      </w:pPr>
      <w:r>
        <w:rPr>
          <w:rFonts w:ascii="Times New Roman" w:hAnsi="Times New Roman" w:cs="Times New Roman"/>
          <w:sz w:val="22"/>
          <w:szCs w:val="22"/>
        </w:rPr>
        <w:t>(A)</w:t>
      </w:r>
      <w:r w:rsidR="000638ED">
        <w:rPr>
          <w:rFonts w:ascii="新細明體" w:hAnsi="新細明體"/>
          <w:sz w:val="22"/>
        </w:rPr>
        <w:t>具集線器功能</w:t>
      </w:r>
    </w:p>
    <w:p w:rsidR="000638ED" w:rsidRDefault="000638ED" w:rsidP="000638ED">
      <w:pPr>
        <w:spacing w:line="152" w:lineRule="exact"/>
        <w:rPr>
          <w:rFonts w:ascii="Times New Roman" w:eastAsia="Times New Roman" w:hAnsi="Times New Roman"/>
        </w:rPr>
      </w:pPr>
      <w:r>
        <w:rPr>
          <w:rFonts w:ascii="新細明體" w:hAnsi="新細明體"/>
          <w:sz w:val="22"/>
        </w:rPr>
        <w:br w:type="column"/>
      </w:r>
    </w:p>
    <w:p w:rsidR="000638ED" w:rsidRDefault="00B50BB4" w:rsidP="00B50BB4">
      <w:pPr>
        <w:spacing w:line="268" w:lineRule="exact"/>
        <w:rPr>
          <w:rFonts w:ascii="新細明體" w:hAnsi="新細明體"/>
          <w:sz w:val="22"/>
        </w:rPr>
      </w:pPr>
      <w:r>
        <w:rPr>
          <w:rFonts w:ascii="Times New Roman" w:hAnsi="Times New Roman" w:cs="Times New Roman"/>
          <w:sz w:val="22"/>
          <w:szCs w:val="22"/>
        </w:rPr>
        <w:t>(B)</w:t>
      </w:r>
      <w:r w:rsidR="000638ED">
        <w:rPr>
          <w:rFonts w:ascii="新細明體" w:hAnsi="新細明體"/>
          <w:sz w:val="22"/>
        </w:rPr>
        <w:t>具有</w:t>
      </w:r>
      <w:r w:rsidR="000638ED">
        <w:rPr>
          <w:rFonts w:ascii="Times New Roman" w:eastAsia="Times New Roman" w:hAnsi="Times New Roman"/>
          <w:sz w:val="22"/>
        </w:rPr>
        <w:t xml:space="preserve"> NAT </w:t>
      </w:r>
      <w:r w:rsidR="000638ED">
        <w:rPr>
          <w:rFonts w:ascii="新細明體" w:hAnsi="新細明體"/>
          <w:sz w:val="22"/>
        </w:rPr>
        <w:t>技術</w:t>
      </w:r>
    </w:p>
    <w:p w:rsidR="000638ED" w:rsidRDefault="000638ED" w:rsidP="000638ED">
      <w:pPr>
        <w:spacing w:line="268" w:lineRule="exact"/>
        <w:ind w:right="3460"/>
        <w:jc w:val="center"/>
        <w:rPr>
          <w:rFonts w:ascii="新細明體" w:hAnsi="新細明體"/>
          <w:sz w:val="22"/>
        </w:rPr>
        <w:sectPr w:rsidR="000638ED">
          <w:type w:val="continuous"/>
          <w:pgSz w:w="11900" w:h="16840"/>
          <w:pgMar w:top="748" w:right="584" w:bottom="706" w:left="600" w:header="0" w:footer="0" w:gutter="0"/>
          <w:cols w:num="2" w:space="0" w:equalWidth="0">
            <w:col w:w="4880" w:space="720"/>
            <w:col w:w="5120"/>
          </w:cols>
          <w:docGrid w:linePitch="360"/>
        </w:sectPr>
      </w:pPr>
    </w:p>
    <w:p w:rsidR="000638ED" w:rsidRDefault="000638ED" w:rsidP="000638ED">
      <w:pPr>
        <w:spacing w:line="152" w:lineRule="exact"/>
        <w:rPr>
          <w:rFonts w:ascii="Times New Roman" w:eastAsia="Times New Roman" w:hAnsi="Times New Roman"/>
        </w:rPr>
      </w:pPr>
    </w:p>
    <w:p w:rsidR="000638ED" w:rsidRDefault="00B50BB4" w:rsidP="000638ED">
      <w:pPr>
        <w:spacing w:line="268" w:lineRule="exact"/>
        <w:ind w:left="480"/>
        <w:rPr>
          <w:rFonts w:ascii="新細明體" w:hAnsi="新細明體"/>
          <w:sz w:val="22"/>
        </w:rPr>
      </w:pPr>
      <w:r>
        <w:rPr>
          <w:rFonts w:ascii="Times New Roman" w:hAnsi="Times New Roman" w:cs="Times New Roman"/>
          <w:sz w:val="22"/>
          <w:szCs w:val="22"/>
        </w:rPr>
        <w:t>(C)</w:t>
      </w:r>
      <w:r w:rsidR="000638ED">
        <w:rPr>
          <w:rFonts w:ascii="新細明體" w:hAnsi="新細明體"/>
          <w:sz w:val="22"/>
        </w:rPr>
        <w:t>提供</w:t>
      </w:r>
      <w:r w:rsidR="000638ED">
        <w:rPr>
          <w:rFonts w:ascii="Times New Roman" w:eastAsia="Times New Roman" w:hAnsi="Times New Roman"/>
          <w:sz w:val="22"/>
        </w:rPr>
        <w:t xml:space="preserve"> DHCP Sever </w:t>
      </w:r>
      <w:r w:rsidR="000638ED">
        <w:rPr>
          <w:rFonts w:ascii="新細明體" w:hAnsi="新細明體"/>
          <w:sz w:val="22"/>
        </w:rPr>
        <w:t>功能</w:t>
      </w:r>
    </w:p>
    <w:p w:rsidR="000638ED" w:rsidRDefault="000638ED" w:rsidP="000638ED">
      <w:pPr>
        <w:spacing w:line="152" w:lineRule="exact"/>
        <w:rPr>
          <w:rFonts w:ascii="Times New Roman" w:eastAsia="Times New Roman" w:hAnsi="Times New Roman"/>
        </w:rPr>
      </w:pPr>
      <w:r>
        <w:rPr>
          <w:rFonts w:ascii="新細明體" w:hAnsi="新細明體"/>
          <w:sz w:val="22"/>
        </w:rPr>
        <w:br w:type="column"/>
      </w:r>
    </w:p>
    <w:p w:rsidR="000638ED" w:rsidRDefault="00B50BB4" w:rsidP="00B50BB4">
      <w:pPr>
        <w:spacing w:line="268" w:lineRule="exact"/>
        <w:ind w:rightChars="50" w:right="100"/>
        <w:rPr>
          <w:rFonts w:ascii="Times New Roman" w:eastAsia="Times New Roman" w:hAnsi="Times New Roman"/>
          <w:sz w:val="22"/>
        </w:rPr>
      </w:pPr>
      <w:r>
        <w:rPr>
          <w:rFonts w:ascii="Times New Roman" w:hAnsi="Times New Roman" w:cs="Times New Roman"/>
          <w:sz w:val="22"/>
          <w:szCs w:val="22"/>
        </w:rPr>
        <w:t>(D)</w:t>
      </w:r>
      <w:r w:rsidR="000638ED">
        <w:rPr>
          <w:rFonts w:ascii="新細明體" w:hAnsi="新細明體"/>
          <w:sz w:val="22"/>
        </w:rPr>
        <w:t>可分配多台電腦各自擁有真實</w:t>
      </w:r>
      <w:r w:rsidR="000638ED">
        <w:rPr>
          <w:rFonts w:ascii="Times New Roman" w:eastAsia="Times New Roman" w:hAnsi="Times New Roman"/>
          <w:sz w:val="22"/>
        </w:rPr>
        <w:t xml:space="preserve"> IP</w:t>
      </w:r>
    </w:p>
    <w:p w:rsidR="000638ED" w:rsidRDefault="000638ED" w:rsidP="000638ED">
      <w:pPr>
        <w:spacing w:line="268" w:lineRule="exact"/>
        <w:rPr>
          <w:rFonts w:ascii="Times New Roman" w:eastAsia="Times New Roman" w:hAnsi="Times New Roman"/>
          <w:sz w:val="22"/>
        </w:rPr>
        <w:sectPr w:rsidR="000638ED">
          <w:type w:val="continuous"/>
          <w:pgSz w:w="11900" w:h="16840"/>
          <w:pgMar w:top="748" w:right="584" w:bottom="706" w:left="600" w:header="0" w:footer="0" w:gutter="0"/>
          <w:cols w:num="2" w:space="0" w:equalWidth="0">
            <w:col w:w="4880" w:space="720"/>
            <w:col w:w="5120"/>
          </w:cols>
          <w:docGrid w:linePitch="360"/>
        </w:sectPr>
      </w:pPr>
    </w:p>
    <w:p w:rsidR="000638ED" w:rsidRDefault="000638ED" w:rsidP="000638ED">
      <w:pPr>
        <w:spacing w:line="152" w:lineRule="exact"/>
        <w:rPr>
          <w:rFonts w:ascii="Times New Roman" w:eastAsia="Times New Roman" w:hAnsi="Times New Roman"/>
        </w:rPr>
      </w:pPr>
    </w:p>
    <w:p w:rsidR="000638ED" w:rsidRDefault="000638ED" w:rsidP="007053D2">
      <w:pPr>
        <w:numPr>
          <w:ilvl w:val="0"/>
          <w:numId w:val="13"/>
        </w:numPr>
        <w:tabs>
          <w:tab w:val="left" w:pos="460"/>
        </w:tabs>
        <w:spacing w:line="325" w:lineRule="exact"/>
        <w:ind w:leftChars="-50" w:left="-43" w:rightChars="-100" w:right="-200"/>
        <w:rPr>
          <w:rFonts w:ascii="新細明體" w:hAnsi="新細明體"/>
          <w:sz w:val="21"/>
        </w:rPr>
      </w:pPr>
      <w:r>
        <w:rPr>
          <w:rFonts w:ascii="新細明體" w:hAnsi="新細明體"/>
          <w:sz w:val="21"/>
        </w:rPr>
        <w:t>在</w:t>
      </w:r>
      <w:r>
        <w:rPr>
          <w:rFonts w:ascii="Times New Roman" w:eastAsia="Times New Roman" w:hAnsi="Times New Roman"/>
          <w:sz w:val="21"/>
        </w:rPr>
        <w:t xml:space="preserve"> TCP/IP </w:t>
      </w:r>
      <w:r>
        <w:rPr>
          <w:rFonts w:ascii="新細明體" w:hAnsi="新細明體"/>
          <w:sz w:val="21"/>
        </w:rPr>
        <w:t>通訊協定中，那一層要處理擁塞控制（</w:t>
      </w:r>
      <w:r>
        <w:rPr>
          <w:rFonts w:ascii="Times New Roman" w:eastAsia="Times New Roman" w:hAnsi="Times New Roman"/>
          <w:sz w:val="21"/>
        </w:rPr>
        <w:t>congestion control</w:t>
      </w:r>
      <w:r>
        <w:rPr>
          <w:rFonts w:ascii="新細明體" w:hAnsi="新細明體"/>
          <w:sz w:val="21"/>
        </w:rPr>
        <w:t>）？</w:t>
      </w:r>
    </w:p>
    <w:p w:rsidR="000638ED" w:rsidRDefault="000638ED" w:rsidP="000638ED">
      <w:pPr>
        <w:tabs>
          <w:tab w:val="left" w:pos="460"/>
        </w:tabs>
        <w:spacing w:line="256" w:lineRule="exact"/>
        <w:rPr>
          <w:rFonts w:ascii="新細明體" w:hAnsi="新細明體"/>
          <w:sz w:val="21"/>
        </w:rPr>
        <w:sectPr w:rsidR="000638ED">
          <w:type w:val="continuous"/>
          <w:pgSz w:w="11900" w:h="16840"/>
          <w:pgMar w:top="748" w:right="584" w:bottom="706" w:left="600" w:header="0" w:footer="0" w:gutter="0"/>
          <w:cols w:space="0" w:equalWidth="0">
            <w:col w:w="10720"/>
          </w:cols>
          <w:docGrid w:linePitch="360"/>
        </w:sectPr>
      </w:pPr>
    </w:p>
    <w:p w:rsidR="000638ED" w:rsidRDefault="000638ED" w:rsidP="000638ED">
      <w:pPr>
        <w:spacing w:line="165" w:lineRule="exact"/>
        <w:rPr>
          <w:rFonts w:ascii="Times New Roman" w:eastAsia="Times New Roman" w:hAnsi="Times New Roman"/>
        </w:rPr>
      </w:pPr>
    </w:p>
    <w:p w:rsidR="000638ED" w:rsidRDefault="00B50BB4" w:rsidP="000638ED">
      <w:pPr>
        <w:spacing w:line="268" w:lineRule="exact"/>
        <w:ind w:left="480"/>
        <w:rPr>
          <w:rFonts w:ascii="新細明體" w:hAnsi="新細明體"/>
          <w:sz w:val="22"/>
        </w:rPr>
      </w:pPr>
      <w:r>
        <w:rPr>
          <w:rFonts w:ascii="Times New Roman" w:hAnsi="Times New Roman" w:cs="Times New Roman"/>
          <w:sz w:val="22"/>
          <w:szCs w:val="22"/>
        </w:rPr>
        <w:t>(A)</w:t>
      </w:r>
      <w:r w:rsidR="000638ED">
        <w:rPr>
          <w:rFonts w:ascii="新細明體" w:hAnsi="新細明體"/>
          <w:sz w:val="22"/>
        </w:rPr>
        <w:t>實體層（</w:t>
      </w:r>
      <w:r w:rsidR="000638ED">
        <w:rPr>
          <w:rFonts w:ascii="Times New Roman" w:eastAsia="Times New Roman" w:hAnsi="Times New Roman"/>
          <w:sz w:val="22"/>
        </w:rPr>
        <w:t>Physical Layer</w:t>
      </w:r>
      <w:r w:rsidR="000638ED">
        <w:rPr>
          <w:rFonts w:ascii="新細明體" w:hAnsi="新細明體"/>
          <w:sz w:val="22"/>
        </w:rPr>
        <w:t>）</w:t>
      </w:r>
    </w:p>
    <w:p w:rsidR="000638ED" w:rsidRDefault="000638ED" w:rsidP="000638ED">
      <w:pPr>
        <w:spacing w:line="152" w:lineRule="exact"/>
        <w:rPr>
          <w:rFonts w:ascii="Times New Roman" w:eastAsia="Times New Roman" w:hAnsi="Times New Roman"/>
        </w:rPr>
      </w:pPr>
    </w:p>
    <w:p w:rsidR="000638ED" w:rsidRDefault="00B50BB4" w:rsidP="000638ED">
      <w:pPr>
        <w:spacing w:line="268" w:lineRule="exact"/>
        <w:ind w:left="480"/>
        <w:rPr>
          <w:rFonts w:ascii="新細明體" w:hAnsi="新細明體"/>
          <w:sz w:val="22"/>
        </w:rPr>
      </w:pPr>
      <w:r>
        <w:rPr>
          <w:rFonts w:ascii="Times New Roman" w:hAnsi="Times New Roman" w:cs="Times New Roman"/>
          <w:sz w:val="22"/>
          <w:szCs w:val="22"/>
        </w:rPr>
        <w:t>(C)</w:t>
      </w:r>
      <w:r w:rsidR="000638ED">
        <w:rPr>
          <w:rFonts w:ascii="新細明體" w:hAnsi="新細明體"/>
          <w:sz w:val="22"/>
        </w:rPr>
        <w:t>傳輸層（</w:t>
      </w:r>
      <w:r w:rsidR="000638ED">
        <w:rPr>
          <w:rFonts w:ascii="Times New Roman" w:eastAsia="Times New Roman" w:hAnsi="Times New Roman"/>
          <w:sz w:val="22"/>
        </w:rPr>
        <w:t>Transport Layer</w:t>
      </w:r>
      <w:r w:rsidR="000638ED">
        <w:rPr>
          <w:rFonts w:ascii="新細明體" w:hAnsi="新細明體"/>
          <w:sz w:val="22"/>
        </w:rPr>
        <w:t>）</w:t>
      </w:r>
    </w:p>
    <w:p w:rsidR="000638ED" w:rsidRDefault="000638ED" w:rsidP="000638ED">
      <w:pPr>
        <w:spacing w:line="165" w:lineRule="exact"/>
        <w:rPr>
          <w:rFonts w:ascii="Times New Roman" w:eastAsia="Times New Roman" w:hAnsi="Times New Roman"/>
        </w:rPr>
      </w:pPr>
      <w:r>
        <w:rPr>
          <w:rFonts w:ascii="新細明體" w:hAnsi="新細明體"/>
          <w:sz w:val="22"/>
        </w:rPr>
        <w:br w:type="column"/>
      </w:r>
    </w:p>
    <w:p w:rsidR="000638ED" w:rsidRDefault="00B50BB4" w:rsidP="000638ED">
      <w:pPr>
        <w:spacing w:line="268" w:lineRule="exact"/>
        <w:rPr>
          <w:rFonts w:ascii="新細明體" w:hAnsi="新細明體"/>
          <w:sz w:val="22"/>
        </w:rPr>
      </w:pPr>
      <w:r>
        <w:rPr>
          <w:rFonts w:ascii="Times New Roman" w:hAnsi="Times New Roman" w:cs="Times New Roman"/>
          <w:sz w:val="22"/>
          <w:szCs w:val="22"/>
        </w:rPr>
        <w:t>(B)</w:t>
      </w:r>
      <w:r w:rsidR="000638ED">
        <w:rPr>
          <w:rFonts w:ascii="新細明體" w:hAnsi="新細明體"/>
          <w:sz w:val="22"/>
        </w:rPr>
        <w:t>網路層（</w:t>
      </w:r>
      <w:r w:rsidR="000638ED">
        <w:rPr>
          <w:rFonts w:ascii="Times New Roman" w:eastAsia="Times New Roman" w:hAnsi="Times New Roman"/>
          <w:sz w:val="22"/>
        </w:rPr>
        <w:t>Network Layer</w:t>
      </w:r>
      <w:r w:rsidR="000638ED">
        <w:rPr>
          <w:rFonts w:ascii="新細明體" w:hAnsi="新細明體"/>
          <w:sz w:val="22"/>
        </w:rPr>
        <w:t>）</w:t>
      </w:r>
    </w:p>
    <w:p w:rsidR="000638ED" w:rsidRDefault="000638ED" w:rsidP="000638ED">
      <w:pPr>
        <w:spacing w:line="152" w:lineRule="exact"/>
        <w:rPr>
          <w:rFonts w:ascii="Times New Roman" w:eastAsia="Times New Roman" w:hAnsi="Times New Roman"/>
        </w:rPr>
      </w:pPr>
    </w:p>
    <w:p w:rsidR="000638ED" w:rsidRDefault="00B50BB4" w:rsidP="000638ED">
      <w:pPr>
        <w:spacing w:line="268" w:lineRule="exact"/>
        <w:rPr>
          <w:rFonts w:ascii="新細明體" w:hAnsi="新細明體"/>
          <w:sz w:val="22"/>
        </w:rPr>
      </w:pPr>
      <w:r>
        <w:rPr>
          <w:rFonts w:ascii="Times New Roman" w:hAnsi="Times New Roman" w:cs="Times New Roman"/>
          <w:sz w:val="22"/>
          <w:szCs w:val="22"/>
        </w:rPr>
        <w:t>(D)</w:t>
      </w:r>
      <w:r w:rsidR="000638ED">
        <w:rPr>
          <w:rFonts w:ascii="新細明體" w:hAnsi="新細明體"/>
          <w:sz w:val="22"/>
        </w:rPr>
        <w:t>資料鏈結層（</w:t>
      </w:r>
      <w:r w:rsidR="000638ED">
        <w:rPr>
          <w:rFonts w:ascii="Times New Roman" w:eastAsia="Times New Roman" w:hAnsi="Times New Roman"/>
          <w:sz w:val="22"/>
        </w:rPr>
        <w:t>Data Link Layer</w:t>
      </w:r>
      <w:r w:rsidR="000638ED">
        <w:rPr>
          <w:rFonts w:ascii="新細明體" w:hAnsi="新細明體"/>
          <w:sz w:val="22"/>
        </w:rPr>
        <w:t>）</w:t>
      </w:r>
    </w:p>
    <w:p w:rsidR="000638ED" w:rsidRDefault="000638ED" w:rsidP="000638ED">
      <w:pPr>
        <w:spacing w:line="268" w:lineRule="exact"/>
        <w:rPr>
          <w:rFonts w:ascii="新細明體" w:hAnsi="新細明體"/>
          <w:sz w:val="22"/>
        </w:rPr>
        <w:sectPr w:rsidR="000638ED">
          <w:type w:val="continuous"/>
          <w:pgSz w:w="11900" w:h="16840"/>
          <w:pgMar w:top="748" w:right="584" w:bottom="706" w:left="600" w:header="0" w:footer="0" w:gutter="0"/>
          <w:cols w:num="2" w:space="0" w:equalWidth="0">
            <w:col w:w="4880" w:space="720"/>
            <w:col w:w="5120"/>
          </w:cols>
          <w:docGrid w:linePitch="360"/>
        </w:sectPr>
      </w:pPr>
    </w:p>
    <w:p w:rsidR="000638ED" w:rsidRDefault="000638ED" w:rsidP="000638ED">
      <w:pPr>
        <w:spacing w:line="152" w:lineRule="exact"/>
        <w:rPr>
          <w:rFonts w:ascii="Times New Roman" w:eastAsia="Times New Roman" w:hAnsi="Times New Roman"/>
        </w:rPr>
      </w:pPr>
    </w:p>
    <w:p w:rsidR="000638ED" w:rsidRDefault="000638ED" w:rsidP="007053D2">
      <w:pPr>
        <w:numPr>
          <w:ilvl w:val="0"/>
          <w:numId w:val="13"/>
        </w:numPr>
        <w:tabs>
          <w:tab w:val="left" w:pos="480"/>
        </w:tabs>
        <w:spacing w:line="325" w:lineRule="exact"/>
        <w:ind w:leftChars="-50" w:left="-43" w:rightChars="-100" w:right="-200"/>
        <w:rPr>
          <w:rFonts w:ascii="Times New Roman" w:eastAsia="Times New Roman" w:hAnsi="Times New Roman"/>
          <w:sz w:val="21"/>
        </w:rPr>
      </w:pPr>
      <w:r>
        <w:rPr>
          <w:rFonts w:ascii="新細明體" w:hAnsi="新細明體"/>
          <w:sz w:val="21"/>
        </w:rPr>
        <w:t>關於自由軟體（</w:t>
      </w:r>
      <w:r>
        <w:rPr>
          <w:rFonts w:ascii="Times New Roman" w:eastAsia="Times New Roman" w:hAnsi="Times New Roman"/>
          <w:sz w:val="21"/>
        </w:rPr>
        <w:t>Free Software</w:t>
      </w:r>
      <w:r>
        <w:rPr>
          <w:rFonts w:ascii="新細明體" w:hAnsi="新細明體"/>
          <w:sz w:val="21"/>
        </w:rPr>
        <w:t>）的描述何者錯誤？</w:t>
      </w:r>
    </w:p>
    <w:p w:rsidR="000638ED" w:rsidRDefault="000638ED" w:rsidP="000638ED">
      <w:pPr>
        <w:tabs>
          <w:tab w:val="left" w:pos="480"/>
        </w:tabs>
        <w:spacing w:line="256" w:lineRule="exact"/>
        <w:ind w:left="480" w:hanging="474"/>
        <w:rPr>
          <w:rFonts w:ascii="Times New Roman" w:eastAsia="Times New Roman" w:hAnsi="Times New Roman"/>
          <w:sz w:val="21"/>
        </w:rPr>
        <w:sectPr w:rsidR="000638ED">
          <w:type w:val="continuous"/>
          <w:pgSz w:w="11900" w:h="16840"/>
          <w:pgMar w:top="748" w:right="584" w:bottom="706" w:left="600" w:header="0" w:footer="0" w:gutter="0"/>
          <w:cols w:space="0" w:equalWidth="0">
            <w:col w:w="10720"/>
          </w:cols>
          <w:docGrid w:linePitch="360"/>
        </w:sectPr>
      </w:pPr>
    </w:p>
    <w:p w:rsidR="000638ED" w:rsidRDefault="000638ED" w:rsidP="000638ED">
      <w:pPr>
        <w:spacing w:line="156" w:lineRule="exact"/>
        <w:rPr>
          <w:rFonts w:ascii="Times New Roman" w:eastAsia="Times New Roman" w:hAnsi="Times New Roman"/>
        </w:rPr>
      </w:pPr>
    </w:p>
    <w:p w:rsidR="000638ED" w:rsidRDefault="00B50BB4" w:rsidP="000638ED">
      <w:pPr>
        <w:spacing w:line="264" w:lineRule="exact"/>
        <w:ind w:left="480"/>
        <w:rPr>
          <w:rFonts w:ascii="新細明體" w:hAnsi="新細明體"/>
          <w:sz w:val="22"/>
        </w:rPr>
      </w:pPr>
      <w:r>
        <w:rPr>
          <w:rFonts w:ascii="Times New Roman" w:hAnsi="Times New Roman" w:cs="Times New Roman"/>
          <w:sz w:val="22"/>
          <w:szCs w:val="22"/>
        </w:rPr>
        <w:t>(A)</w:t>
      </w:r>
      <w:r w:rsidR="000638ED">
        <w:rPr>
          <w:rFonts w:ascii="新細明體" w:hAnsi="新細明體"/>
          <w:sz w:val="22"/>
        </w:rPr>
        <w:t>具有著作權</w:t>
      </w:r>
    </w:p>
    <w:p w:rsidR="000638ED" w:rsidRDefault="000638ED" w:rsidP="000638ED">
      <w:pPr>
        <w:spacing w:line="164" w:lineRule="exact"/>
        <w:rPr>
          <w:rFonts w:ascii="Times New Roman" w:eastAsia="Times New Roman" w:hAnsi="Times New Roman"/>
        </w:rPr>
      </w:pPr>
    </w:p>
    <w:p w:rsidR="000638ED" w:rsidRDefault="00B50BB4" w:rsidP="000638ED">
      <w:pPr>
        <w:spacing w:line="268" w:lineRule="exact"/>
        <w:ind w:left="480"/>
        <w:rPr>
          <w:rFonts w:ascii="新細明體" w:hAnsi="新細明體"/>
          <w:sz w:val="22"/>
        </w:rPr>
      </w:pPr>
      <w:r>
        <w:rPr>
          <w:rFonts w:ascii="Times New Roman" w:hAnsi="Times New Roman" w:cs="Times New Roman"/>
          <w:sz w:val="22"/>
          <w:szCs w:val="22"/>
        </w:rPr>
        <w:t>(C)</w:t>
      </w:r>
      <w:r w:rsidR="000638ED">
        <w:rPr>
          <w:rFonts w:ascii="新細明體" w:hAnsi="新細明體"/>
          <w:sz w:val="22"/>
        </w:rPr>
        <w:t>多採用</w:t>
      </w:r>
      <w:r w:rsidR="000638ED">
        <w:rPr>
          <w:rFonts w:ascii="Times New Roman" w:eastAsia="Times New Roman" w:hAnsi="Times New Roman"/>
          <w:sz w:val="22"/>
        </w:rPr>
        <w:t xml:space="preserve"> GPL </w:t>
      </w:r>
      <w:r w:rsidR="000638ED">
        <w:rPr>
          <w:rFonts w:ascii="新細明體" w:hAnsi="新細明體"/>
          <w:sz w:val="22"/>
        </w:rPr>
        <w:t>授權</w:t>
      </w:r>
    </w:p>
    <w:p w:rsidR="000638ED" w:rsidRDefault="000638ED" w:rsidP="000638ED">
      <w:pPr>
        <w:spacing w:line="156" w:lineRule="exact"/>
        <w:rPr>
          <w:rFonts w:ascii="Times New Roman" w:eastAsia="Times New Roman" w:hAnsi="Times New Roman"/>
        </w:rPr>
      </w:pPr>
      <w:r>
        <w:rPr>
          <w:rFonts w:ascii="新細明體" w:hAnsi="新細明體"/>
          <w:sz w:val="22"/>
        </w:rPr>
        <w:br w:type="column"/>
      </w:r>
    </w:p>
    <w:p w:rsidR="000638ED" w:rsidRDefault="00B50BB4" w:rsidP="000638ED">
      <w:pPr>
        <w:spacing w:line="264" w:lineRule="exact"/>
        <w:rPr>
          <w:rFonts w:ascii="新細明體" w:hAnsi="新細明體"/>
          <w:sz w:val="22"/>
        </w:rPr>
      </w:pPr>
      <w:r>
        <w:rPr>
          <w:rFonts w:ascii="Times New Roman" w:hAnsi="Times New Roman" w:cs="Times New Roman"/>
          <w:sz w:val="22"/>
          <w:szCs w:val="22"/>
        </w:rPr>
        <w:t>(B)</w:t>
      </w:r>
      <w:r w:rsidR="000638ED">
        <w:rPr>
          <w:rFonts w:ascii="新細明體" w:hAnsi="新細明體"/>
          <w:sz w:val="22"/>
        </w:rPr>
        <w:t>須開放原始碼</w:t>
      </w:r>
    </w:p>
    <w:p w:rsidR="000638ED" w:rsidRDefault="000638ED" w:rsidP="000638ED">
      <w:pPr>
        <w:spacing w:line="156" w:lineRule="exact"/>
        <w:rPr>
          <w:rFonts w:ascii="Times New Roman" w:eastAsia="Times New Roman" w:hAnsi="Times New Roman"/>
        </w:rPr>
      </w:pPr>
    </w:p>
    <w:p w:rsidR="000638ED" w:rsidRDefault="00B50BB4" w:rsidP="000638ED">
      <w:pPr>
        <w:spacing w:line="264" w:lineRule="exact"/>
        <w:rPr>
          <w:rFonts w:ascii="新細明體" w:hAnsi="新細明體"/>
          <w:sz w:val="22"/>
        </w:rPr>
      </w:pPr>
      <w:r>
        <w:rPr>
          <w:rFonts w:ascii="Times New Roman" w:hAnsi="Times New Roman" w:cs="Times New Roman"/>
          <w:sz w:val="22"/>
          <w:szCs w:val="22"/>
        </w:rPr>
        <w:t>(D)</w:t>
      </w:r>
      <w:r w:rsidR="000638ED">
        <w:rPr>
          <w:rFonts w:ascii="新細明體" w:hAnsi="新細明體"/>
          <w:sz w:val="22"/>
        </w:rPr>
        <w:t>不可修改</w:t>
      </w:r>
    </w:p>
    <w:p w:rsidR="000638ED" w:rsidRDefault="000638ED" w:rsidP="000638ED">
      <w:pPr>
        <w:spacing w:line="264" w:lineRule="exact"/>
        <w:rPr>
          <w:rFonts w:ascii="新細明體" w:hAnsi="新細明體"/>
          <w:sz w:val="22"/>
        </w:rPr>
        <w:sectPr w:rsidR="000638ED">
          <w:type w:val="continuous"/>
          <w:pgSz w:w="11900" w:h="16840"/>
          <w:pgMar w:top="748" w:right="584" w:bottom="706" w:left="600" w:header="0" w:footer="0" w:gutter="0"/>
          <w:cols w:num="2" w:space="0" w:equalWidth="0">
            <w:col w:w="4880" w:space="720"/>
            <w:col w:w="5120"/>
          </w:cols>
          <w:docGrid w:linePitch="360"/>
        </w:sectPr>
      </w:pPr>
    </w:p>
    <w:p w:rsidR="000638ED" w:rsidRDefault="000638ED" w:rsidP="000638ED">
      <w:pPr>
        <w:spacing w:line="153" w:lineRule="exact"/>
        <w:rPr>
          <w:rFonts w:ascii="Times New Roman" w:eastAsia="Times New Roman" w:hAnsi="Times New Roman"/>
        </w:rPr>
      </w:pPr>
    </w:p>
    <w:p w:rsidR="000638ED" w:rsidRDefault="000638ED" w:rsidP="007053D2">
      <w:pPr>
        <w:numPr>
          <w:ilvl w:val="0"/>
          <w:numId w:val="13"/>
        </w:numPr>
        <w:tabs>
          <w:tab w:val="left" w:pos="480"/>
        </w:tabs>
        <w:spacing w:line="325" w:lineRule="exact"/>
        <w:ind w:leftChars="-50" w:left="-43" w:rightChars="-100" w:right="-200"/>
        <w:rPr>
          <w:rFonts w:ascii="Times New Roman" w:eastAsia="Times New Roman" w:hAnsi="Times New Roman"/>
          <w:sz w:val="21"/>
        </w:rPr>
      </w:pPr>
      <w:r>
        <w:rPr>
          <w:rFonts w:ascii="新細明體" w:hAnsi="新細明體"/>
          <w:sz w:val="21"/>
        </w:rPr>
        <w:t>資訊安全三要素不包含下列何者？</w:t>
      </w:r>
    </w:p>
    <w:p w:rsidR="000638ED" w:rsidRDefault="000638ED" w:rsidP="000638ED">
      <w:pPr>
        <w:tabs>
          <w:tab w:val="left" w:pos="480"/>
        </w:tabs>
        <w:spacing w:line="256" w:lineRule="exact"/>
        <w:ind w:left="480" w:hanging="474"/>
        <w:rPr>
          <w:rFonts w:ascii="Times New Roman" w:eastAsia="Times New Roman" w:hAnsi="Times New Roman"/>
          <w:sz w:val="21"/>
        </w:rPr>
        <w:sectPr w:rsidR="000638ED">
          <w:type w:val="continuous"/>
          <w:pgSz w:w="11900" w:h="16840"/>
          <w:pgMar w:top="748" w:right="584" w:bottom="706" w:left="600" w:header="0" w:footer="0" w:gutter="0"/>
          <w:cols w:space="0" w:equalWidth="0">
            <w:col w:w="10720"/>
          </w:cols>
          <w:docGrid w:linePitch="360"/>
        </w:sectPr>
      </w:pPr>
    </w:p>
    <w:p w:rsidR="000638ED" w:rsidRDefault="000638ED" w:rsidP="000638ED">
      <w:pPr>
        <w:spacing w:line="164" w:lineRule="exact"/>
        <w:rPr>
          <w:rFonts w:ascii="Times New Roman" w:eastAsia="Times New Roman" w:hAnsi="Times New Roman"/>
        </w:rPr>
      </w:pPr>
    </w:p>
    <w:p w:rsidR="000638ED" w:rsidRDefault="00B50BB4" w:rsidP="000638ED">
      <w:pPr>
        <w:spacing w:line="268" w:lineRule="exact"/>
        <w:ind w:left="480"/>
        <w:rPr>
          <w:rFonts w:ascii="新細明體" w:hAnsi="新細明體"/>
          <w:sz w:val="22"/>
        </w:rPr>
      </w:pPr>
      <w:r>
        <w:rPr>
          <w:rFonts w:ascii="Times New Roman" w:hAnsi="Times New Roman" w:cs="Times New Roman"/>
          <w:sz w:val="22"/>
          <w:szCs w:val="22"/>
        </w:rPr>
        <w:t>(A)</w:t>
      </w:r>
      <w:r w:rsidR="000638ED">
        <w:rPr>
          <w:rFonts w:ascii="新細明體" w:hAnsi="新細明體"/>
          <w:sz w:val="22"/>
        </w:rPr>
        <w:t>機密性（</w:t>
      </w:r>
      <w:r w:rsidR="000638ED">
        <w:rPr>
          <w:rFonts w:ascii="Times New Roman" w:eastAsia="Times New Roman" w:hAnsi="Times New Roman"/>
          <w:sz w:val="22"/>
        </w:rPr>
        <w:t>Confidentiality</w:t>
      </w:r>
      <w:r w:rsidR="000638ED">
        <w:rPr>
          <w:rFonts w:ascii="新細明體" w:hAnsi="新細明體"/>
          <w:sz w:val="22"/>
        </w:rPr>
        <w:t>）</w:t>
      </w:r>
    </w:p>
    <w:p w:rsidR="000638ED" w:rsidRDefault="000638ED" w:rsidP="000638ED">
      <w:pPr>
        <w:spacing w:line="152" w:lineRule="exact"/>
        <w:rPr>
          <w:rFonts w:ascii="Times New Roman" w:eastAsia="Times New Roman" w:hAnsi="Times New Roman"/>
        </w:rPr>
      </w:pPr>
    </w:p>
    <w:p w:rsidR="000638ED" w:rsidRDefault="00B50BB4" w:rsidP="000638ED">
      <w:pPr>
        <w:spacing w:line="268" w:lineRule="exact"/>
        <w:ind w:left="480"/>
        <w:rPr>
          <w:rFonts w:ascii="新細明體" w:hAnsi="新細明體"/>
          <w:sz w:val="22"/>
        </w:rPr>
      </w:pPr>
      <w:r>
        <w:rPr>
          <w:rFonts w:ascii="Times New Roman" w:hAnsi="Times New Roman" w:cs="Times New Roman"/>
          <w:sz w:val="22"/>
          <w:szCs w:val="22"/>
        </w:rPr>
        <w:t>(C)</w:t>
      </w:r>
      <w:r w:rsidR="000638ED">
        <w:rPr>
          <w:rFonts w:ascii="新細明體" w:hAnsi="新細明體"/>
          <w:sz w:val="22"/>
        </w:rPr>
        <w:t>可用性（</w:t>
      </w:r>
      <w:r w:rsidR="000638ED">
        <w:rPr>
          <w:rFonts w:ascii="Times New Roman" w:eastAsia="Times New Roman" w:hAnsi="Times New Roman"/>
          <w:sz w:val="22"/>
        </w:rPr>
        <w:t>Availability</w:t>
      </w:r>
      <w:r w:rsidR="000638ED">
        <w:rPr>
          <w:rFonts w:ascii="新細明體" w:hAnsi="新細明體"/>
          <w:sz w:val="22"/>
        </w:rPr>
        <w:t>）</w:t>
      </w:r>
    </w:p>
    <w:p w:rsidR="000638ED" w:rsidRDefault="000638ED" w:rsidP="000638ED">
      <w:pPr>
        <w:spacing w:line="164" w:lineRule="exact"/>
        <w:rPr>
          <w:rFonts w:ascii="Times New Roman" w:eastAsia="Times New Roman" w:hAnsi="Times New Roman"/>
        </w:rPr>
      </w:pPr>
      <w:r>
        <w:rPr>
          <w:rFonts w:ascii="新細明體" w:hAnsi="新細明體"/>
          <w:sz w:val="22"/>
        </w:rPr>
        <w:br w:type="column"/>
      </w:r>
    </w:p>
    <w:p w:rsidR="000638ED" w:rsidRDefault="00B50BB4" w:rsidP="000638ED">
      <w:pPr>
        <w:spacing w:line="268" w:lineRule="exact"/>
        <w:rPr>
          <w:rFonts w:ascii="新細明體" w:hAnsi="新細明體"/>
          <w:sz w:val="22"/>
        </w:rPr>
      </w:pPr>
      <w:r>
        <w:rPr>
          <w:rFonts w:ascii="Times New Roman" w:hAnsi="Times New Roman" w:cs="Times New Roman"/>
          <w:sz w:val="22"/>
          <w:szCs w:val="22"/>
        </w:rPr>
        <w:t>(B)</w:t>
      </w:r>
      <w:r w:rsidR="000638ED">
        <w:rPr>
          <w:rFonts w:ascii="新細明體" w:hAnsi="新細明體"/>
          <w:sz w:val="22"/>
        </w:rPr>
        <w:t>完整性（</w:t>
      </w:r>
      <w:r w:rsidR="000638ED">
        <w:rPr>
          <w:rFonts w:ascii="Times New Roman" w:eastAsia="Times New Roman" w:hAnsi="Times New Roman"/>
          <w:sz w:val="22"/>
        </w:rPr>
        <w:t>Integrity</w:t>
      </w:r>
      <w:r w:rsidR="000638ED">
        <w:rPr>
          <w:rFonts w:ascii="新細明體" w:hAnsi="新細明體"/>
          <w:sz w:val="22"/>
        </w:rPr>
        <w:t>）</w:t>
      </w:r>
    </w:p>
    <w:p w:rsidR="000638ED" w:rsidRDefault="000638ED" w:rsidP="000638ED">
      <w:pPr>
        <w:spacing w:line="152" w:lineRule="exact"/>
        <w:rPr>
          <w:rFonts w:ascii="Times New Roman" w:eastAsia="Times New Roman" w:hAnsi="Times New Roman"/>
        </w:rPr>
      </w:pPr>
    </w:p>
    <w:p w:rsidR="000638ED" w:rsidRDefault="00B50BB4" w:rsidP="000638ED">
      <w:pPr>
        <w:spacing w:line="268" w:lineRule="exact"/>
        <w:rPr>
          <w:rFonts w:ascii="新細明體" w:hAnsi="新細明體"/>
          <w:sz w:val="22"/>
        </w:rPr>
      </w:pPr>
      <w:r>
        <w:rPr>
          <w:rFonts w:ascii="Times New Roman" w:hAnsi="Times New Roman" w:cs="Times New Roman"/>
          <w:sz w:val="22"/>
          <w:szCs w:val="22"/>
        </w:rPr>
        <w:t>(D)</w:t>
      </w:r>
      <w:r w:rsidR="000638ED">
        <w:rPr>
          <w:rFonts w:ascii="新細明體" w:hAnsi="新細明體"/>
          <w:sz w:val="22"/>
        </w:rPr>
        <w:t>可否認性（</w:t>
      </w:r>
      <w:r w:rsidR="000638ED">
        <w:rPr>
          <w:rFonts w:ascii="Times New Roman" w:eastAsia="Times New Roman" w:hAnsi="Times New Roman"/>
          <w:sz w:val="22"/>
        </w:rPr>
        <w:t>Repudiation</w:t>
      </w:r>
      <w:r w:rsidR="000638ED">
        <w:rPr>
          <w:rFonts w:ascii="新細明體" w:hAnsi="新細明體"/>
          <w:sz w:val="22"/>
        </w:rPr>
        <w:t>）</w:t>
      </w:r>
    </w:p>
    <w:p w:rsidR="000638ED" w:rsidRDefault="000638ED" w:rsidP="000638ED">
      <w:pPr>
        <w:spacing w:line="268" w:lineRule="exact"/>
        <w:rPr>
          <w:rFonts w:ascii="新細明體" w:hAnsi="新細明體"/>
          <w:sz w:val="22"/>
        </w:rPr>
        <w:sectPr w:rsidR="000638ED">
          <w:type w:val="continuous"/>
          <w:pgSz w:w="11900" w:h="16840"/>
          <w:pgMar w:top="748" w:right="584" w:bottom="706" w:left="600" w:header="0" w:footer="0" w:gutter="0"/>
          <w:cols w:num="2" w:space="0" w:equalWidth="0">
            <w:col w:w="4880" w:space="720"/>
            <w:col w:w="5120"/>
          </w:cols>
          <w:docGrid w:linePitch="360"/>
        </w:sectPr>
      </w:pPr>
    </w:p>
    <w:p w:rsidR="000638ED" w:rsidRDefault="000638ED" w:rsidP="000638ED">
      <w:pPr>
        <w:spacing w:line="141" w:lineRule="exact"/>
        <w:rPr>
          <w:rFonts w:ascii="Times New Roman" w:eastAsia="Times New Roman" w:hAnsi="Times New Roman"/>
        </w:rPr>
      </w:pPr>
    </w:p>
    <w:p w:rsidR="000638ED" w:rsidRDefault="000638ED" w:rsidP="007053D2">
      <w:pPr>
        <w:numPr>
          <w:ilvl w:val="0"/>
          <w:numId w:val="13"/>
        </w:numPr>
        <w:tabs>
          <w:tab w:val="left" w:pos="480"/>
        </w:tabs>
        <w:spacing w:line="325" w:lineRule="exact"/>
        <w:ind w:leftChars="-50" w:left="-43" w:rightChars="-100" w:right="-200"/>
        <w:rPr>
          <w:rFonts w:ascii="Times New Roman" w:eastAsia="Times New Roman" w:hAnsi="Times New Roman"/>
          <w:sz w:val="22"/>
        </w:rPr>
      </w:pPr>
      <w:r>
        <w:rPr>
          <w:rFonts w:ascii="新細明體" w:hAnsi="新細明體"/>
          <w:sz w:val="22"/>
        </w:rPr>
        <w:t>下列何者是常用於用戶端與伺服器端的安全協定，避免重要資料被竄改或竊取？</w:t>
      </w:r>
    </w:p>
    <w:p w:rsidR="000638ED" w:rsidRDefault="000638ED" w:rsidP="000638ED">
      <w:pPr>
        <w:spacing w:line="164" w:lineRule="exact"/>
        <w:rPr>
          <w:rFonts w:ascii="Times New Roman" w:eastAsia="Times New Roman" w:hAnsi="Times New Roman"/>
        </w:rPr>
      </w:pPr>
    </w:p>
    <w:p w:rsidR="000638ED" w:rsidRDefault="00B50BB4" w:rsidP="000638ED">
      <w:pPr>
        <w:tabs>
          <w:tab w:val="left" w:pos="3260"/>
          <w:tab w:val="left" w:pos="5800"/>
          <w:tab w:val="left" w:pos="8340"/>
        </w:tabs>
        <w:spacing w:line="0" w:lineRule="atLeast"/>
        <w:ind w:left="480"/>
        <w:rPr>
          <w:rFonts w:ascii="Times New Roman" w:eastAsia="Times New Roman" w:hAnsi="Times New Roman"/>
          <w:sz w:val="22"/>
        </w:rPr>
      </w:pPr>
      <w:r>
        <w:rPr>
          <w:rFonts w:ascii="Times New Roman" w:hAnsi="Times New Roman" w:cs="Times New Roman"/>
          <w:sz w:val="22"/>
          <w:szCs w:val="22"/>
        </w:rPr>
        <w:t>(A)</w:t>
      </w:r>
      <w:r w:rsidR="000638ED">
        <w:rPr>
          <w:rFonts w:ascii="Times New Roman" w:eastAsia="Times New Roman" w:hAnsi="Times New Roman"/>
          <w:sz w:val="22"/>
        </w:rPr>
        <w:t>SET</w:t>
      </w:r>
      <w:r w:rsidR="000638ED">
        <w:rPr>
          <w:rFonts w:ascii="Times New Roman" w:eastAsia="Times New Roman" w:hAnsi="Times New Roman"/>
        </w:rPr>
        <w:tab/>
      </w:r>
      <w:r>
        <w:rPr>
          <w:rFonts w:ascii="Times New Roman" w:hAnsi="Times New Roman" w:cs="Times New Roman"/>
          <w:sz w:val="22"/>
          <w:szCs w:val="22"/>
        </w:rPr>
        <w:t>(B)</w:t>
      </w:r>
      <w:r w:rsidR="000638ED">
        <w:rPr>
          <w:rFonts w:ascii="Times New Roman" w:eastAsia="Times New Roman" w:hAnsi="Times New Roman"/>
          <w:sz w:val="22"/>
        </w:rPr>
        <w:t>VPN</w:t>
      </w:r>
      <w:r w:rsidR="000638ED">
        <w:rPr>
          <w:rFonts w:ascii="Times New Roman" w:eastAsia="Times New Roman" w:hAnsi="Times New Roman"/>
        </w:rPr>
        <w:tab/>
      </w:r>
      <w:r>
        <w:rPr>
          <w:rFonts w:ascii="Times New Roman" w:hAnsi="Times New Roman" w:cs="Times New Roman"/>
          <w:sz w:val="22"/>
          <w:szCs w:val="22"/>
        </w:rPr>
        <w:t>(C)</w:t>
      </w:r>
      <w:r w:rsidR="000638ED">
        <w:rPr>
          <w:rFonts w:ascii="Times New Roman" w:eastAsia="Times New Roman" w:hAnsi="Times New Roman"/>
          <w:sz w:val="22"/>
        </w:rPr>
        <w:t>MD5</w:t>
      </w:r>
      <w:r w:rsidR="000638ED">
        <w:rPr>
          <w:rFonts w:ascii="Times New Roman" w:eastAsia="Times New Roman" w:hAnsi="Times New Roman"/>
        </w:rPr>
        <w:tab/>
      </w:r>
      <w:r>
        <w:rPr>
          <w:rFonts w:ascii="Times New Roman" w:hAnsi="Times New Roman" w:cs="Times New Roman"/>
          <w:sz w:val="22"/>
          <w:szCs w:val="22"/>
        </w:rPr>
        <w:t>(D)</w:t>
      </w:r>
      <w:r w:rsidR="000638ED">
        <w:rPr>
          <w:rFonts w:ascii="Times New Roman" w:eastAsia="Times New Roman" w:hAnsi="Times New Roman"/>
          <w:sz w:val="22"/>
        </w:rPr>
        <w:t>SSL</w:t>
      </w:r>
    </w:p>
    <w:p w:rsidR="000638ED" w:rsidRDefault="000638ED" w:rsidP="000638ED">
      <w:pPr>
        <w:spacing w:line="205" w:lineRule="exact"/>
        <w:rPr>
          <w:rFonts w:ascii="Times New Roman" w:eastAsia="Times New Roman" w:hAnsi="Times New Roman"/>
        </w:rPr>
      </w:pPr>
    </w:p>
    <w:p w:rsidR="009F6F43" w:rsidRPr="009F6F43" w:rsidRDefault="000638ED" w:rsidP="007053D2">
      <w:pPr>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某單位網路系統因中毒而癱瘓，無法讓連網電腦正常傳輸檔案或瀏覽網頁，這類的病毒通常歸類於下列那</w:t>
      </w:r>
      <w:r w:rsidRPr="009F6F43">
        <w:rPr>
          <w:rFonts w:ascii="新細明體" w:hAnsi="新細明體"/>
          <w:sz w:val="21"/>
        </w:rPr>
        <w:t>一</w:t>
      </w:r>
    </w:p>
    <w:p w:rsidR="000638ED" w:rsidRDefault="009F6F43" w:rsidP="009F6F43">
      <w:pPr>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0638ED" w:rsidRPr="009F6F43">
        <w:rPr>
          <w:rFonts w:ascii="新細明體" w:hAnsi="新細明體"/>
          <w:sz w:val="21"/>
        </w:rPr>
        <w:t>種</w:t>
      </w:r>
      <w:r w:rsidR="000638ED">
        <w:rPr>
          <w:rFonts w:ascii="新細明體" w:hAnsi="新細明體"/>
          <w:sz w:val="22"/>
        </w:rPr>
        <w:t>類型？</w:t>
      </w:r>
    </w:p>
    <w:p w:rsidR="000638ED" w:rsidRDefault="000638ED" w:rsidP="000638ED">
      <w:pPr>
        <w:spacing w:line="158" w:lineRule="exact"/>
        <w:rPr>
          <w:rFonts w:ascii="Times New Roman" w:eastAsia="Times New Roman" w:hAnsi="Times New Roman"/>
        </w:rPr>
      </w:pPr>
    </w:p>
    <w:p w:rsidR="000638ED" w:rsidRDefault="00B50BB4" w:rsidP="000638ED">
      <w:pPr>
        <w:tabs>
          <w:tab w:val="left" w:pos="3260"/>
          <w:tab w:val="left" w:pos="5800"/>
          <w:tab w:val="left" w:pos="8340"/>
        </w:tabs>
        <w:spacing w:line="264" w:lineRule="exact"/>
        <w:ind w:left="480"/>
        <w:rPr>
          <w:rFonts w:ascii="新細明體" w:hAnsi="新細明體"/>
          <w:sz w:val="21"/>
        </w:rPr>
      </w:pPr>
      <w:r>
        <w:rPr>
          <w:rFonts w:ascii="Times New Roman" w:hAnsi="Times New Roman" w:cs="Times New Roman"/>
          <w:sz w:val="22"/>
          <w:szCs w:val="22"/>
        </w:rPr>
        <w:t>(A)</w:t>
      </w:r>
      <w:r w:rsidR="000638ED">
        <w:rPr>
          <w:rFonts w:ascii="新細明體" w:hAnsi="新細明體"/>
          <w:sz w:val="22"/>
        </w:rPr>
        <w:t>特洛伊木馬</w:t>
      </w:r>
      <w:r w:rsidR="000638ED">
        <w:rPr>
          <w:rFonts w:ascii="Times New Roman" w:eastAsia="Times New Roman" w:hAnsi="Times New Roman"/>
        </w:rPr>
        <w:tab/>
      </w:r>
      <w:r w:rsidR="00B3305E">
        <w:rPr>
          <w:rFonts w:ascii="Times New Roman" w:hAnsi="Times New Roman" w:cs="Times New Roman"/>
          <w:sz w:val="22"/>
          <w:szCs w:val="22"/>
        </w:rPr>
        <w:t>(B)</w:t>
      </w:r>
      <w:r w:rsidR="000638ED">
        <w:rPr>
          <w:rFonts w:ascii="新細明體" w:hAnsi="新細明體"/>
          <w:sz w:val="22"/>
        </w:rPr>
        <w:t>蠕蟲病毒</w:t>
      </w:r>
      <w:r w:rsidR="000638ED">
        <w:rPr>
          <w:rFonts w:ascii="Times New Roman" w:eastAsia="Times New Roman" w:hAnsi="Times New Roman"/>
        </w:rPr>
        <w:tab/>
      </w:r>
      <w:r w:rsidR="00B3305E">
        <w:rPr>
          <w:rFonts w:ascii="Times New Roman" w:hAnsi="Times New Roman" w:cs="Times New Roman"/>
          <w:sz w:val="22"/>
          <w:szCs w:val="22"/>
        </w:rPr>
        <w:t>(C)</w:t>
      </w:r>
      <w:r w:rsidR="000638ED">
        <w:rPr>
          <w:rFonts w:ascii="新細明體" w:hAnsi="新細明體"/>
          <w:sz w:val="22"/>
        </w:rPr>
        <w:t>文件型病毒</w:t>
      </w:r>
      <w:r w:rsidR="000638ED">
        <w:rPr>
          <w:rFonts w:ascii="Times New Roman" w:eastAsia="Times New Roman" w:hAnsi="Times New Roman"/>
        </w:rPr>
        <w:tab/>
      </w:r>
      <w:r w:rsidR="00B3305E">
        <w:rPr>
          <w:rFonts w:ascii="Times New Roman" w:hAnsi="Times New Roman" w:cs="Times New Roman"/>
          <w:sz w:val="22"/>
          <w:szCs w:val="22"/>
        </w:rPr>
        <w:t>(D)</w:t>
      </w:r>
      <w:r w:rsidR="000638ED">
        <w:rPr>
          <w:rFonts w:ascii="新細明體" w:hAnsi="新細明體"/>
          <w:sz w:val="21"/>
        </w:rPr>
        <w:t>巨集型病毒</w:t>
      </w:r>
    </w:p>
    <w:p w:rsidR="000638ED" w:rsidRDefault="000638ED" w:rsidP="000638ED">
      <w:pPr>
        <w:spacing w:line="164" w:lineRule="exact"/>
        <w:rPr>
          <w:rFonts w:ascii="Times New Roman" w:eastAsia="Times New Roman" w:hAnsi="Times New Roman"/>
        </w:rPr>
      </w:pPr>
    </w:p>
    <w:p w:rsidR="000638ED" w:rsidRDefault="000638ED" w:rsidP="007053D2">
      <w:pPr>
        <w:numPr>
          <w:ilvl w:val="0"/>
          <w:numId w:val="13"/>
        </w:numPr>
        <w:tabs>
          <w:tab w:val="left" w:pos="480"/>
        </w:tabs>
        <w:spacing w:line="325" w:lineRule="exact"/>
        <w:ind w:leftChars="-50" w:left="-43" w:rightChars="-100" w:right="-200"/>
        <w:rPr>
          <w:rFonts w:ascii="Times New Roman" w:eastAsia="Times New Roman" w:hAnsi="Times New Roman"/>
          <w:sz w:val="22"/>
        </w:rPr>
      </w:pPr>
      <w:r>
        <w:rPr>
          <w:rFonts w:ascii="新細明體" w:hAnsi="新細明體"/>
          <w:sz w:val="22"/>
        </w:rPr>
        <w:t>下列有關</w:t>
      </w:r>
      <w:r>
        <w:rPr>
          <w:rFonts w:ascii="Times New Roman" w:eastAsia="Times New Roman" w:hAnsi="Times New Roman"/>
          <w:sz w:val="22"/>
        </w:rPr>
        <w:t xml:space="preserve"> RFID </w:t>
      </w:r>
      <w:r>
        <w:rPr>
          <w:rFonts w:ascii="新細明體" w:hAnsi="新細明體"/>
          <w:sz w:val="22"/>
        </w:rPr>
        <w:t>的描述何者錯誤？</w:t>
      </w:r>
    </w:p>
    <w:p w:rsidR="000638ED" w:rsidRDefault="000638ED" w:rsidP="000638ED">
      <w:pPr>
        <w:spacing w:line="152" w:lineRule="exact"/>
        <w:rPr>
          <w:rFonts w:ascii="Times New Roman" w:eastAsia="Times New Roman" w:hAnsi="Times New Roman"/>
          <w:sz w:val="22"/>
        </w:rPr>
      </w:pPr>
    </w:p>
    <w:p w:rsidR="000638ED" w:rsidRDefault="00B3305E" w:rsidP="00B3305E">
      <w:pPr>
        <w:spacing w:line="268" w:lineRule="exact"/>
        <w:ind w:leftChars="250" w:left="500" w:rightChars="-50" w:right="-100"/>
        <w:rPr>
          <w:rFonts w:ascii="Times New Roman" w:eastAsia="Times New Roman" w:hAnsi="Times New Roman"/>
          <w:sz w:val="22"/>
        </w:rPr>
      </w:pPr>
      <w:r>
        <w:rPr>
          <w:rFonts w:ascii="Times New Roman" w:hAnsi="Times New Roman" w:cs="Times New Roman"/>
          <w:sz w:val="22"/>
          <w:szCs w:val="22"/>
        </w:rPr>
        <w:t>(A)</w:t>
      </w:r>
      <w:r w:rsidR="000638ED">
        <w:rPr>
          <w:rFonts w:ascii="Times New Roman" w:eastAsia="Times New Roman" w:hAnsi="Times New Roman"/>
          <w:sz w:val="22"/>
        </w:rPr>
        <w:t xml:space="preserve">RFID </w:t>
      </w:r>
      <w:r w:rsidR="000638ED">
        <w:rPr>
          <w:rFonts w:ascii="新細明體" w:hAnsi="新細明體"/>
          <w:sz w:val="22"/>
        </w:rPr>
        <w:t>全名為</w:t>
      </w:r>
      <w:r w:rsidR="000638ED">
        <w:rPr>
          <w:rFonts w:ascii="Times New Roman" w:eastAsia="Times New Roman" w:hAnsi="Times New Roman"/>
          <w:sz w:val="22"/>
        </w:rPr>
        <w:t xml:space="preserve"> Radio Frequency Identification</w:t>
      </w:r>
    </w:p>
    <w:p w:rsidR="000638ED" w:rsidRDefault="000638ED" w:rsidP="00B3305E">
      <w:pPr>
        <w:spacing w:line="190" w:lineRule="exact"/>
        <w:ind w:leftChars="250" w:left="500" w:rightChars="-50" w:right="-100"/>
        <w:rPr>
          <w:rFonts w:ascii="Times New Roman" w:eastAsia="Times New Roman" w:hAnsi="Times New Roman"/>
          <w:sz w:val="22"/>
        </w:rPr>
      </w:pPr>
    </w:p>
    <w:p w:rsidR="00B3305E" w:rsidRDefault="00B3305E" w:rsidP="00B3305E">
      <w:pPr>
        <w:spacing w:line="334" w:lineRule="exact"/>
        <w:ind w:leftChars="250" w:left="500" w:rightChars="-50" w:right="-100"/>
        <w:jc w:val="both"/>
        <w:rPr>
          <w:rFonts w:ascii="新細明體" w:hAnsi="新細明體" w:hint="eastAsia"/>
          <w:sz w:val="21"/>
        </w:rPr>
      </w:pPr>
      <w:r>
        <w:rPr>
          <w:rFonts w:ascii="Times New Roman" w:hAnsi="Times New Roman" w:cs="Times New Roman"/>
          <w:sz w:val="22"/>
          <w:szCs w:val="22"/>
        </w:rPr>
        <w:t>(B)</w:t>
      </w:r>
      <w:r w:rsidR="000638ED">
        <w:rPr>
          <w:rFonts w:ascii="新細明體" w:hAnsi="新細明體"/>
          <w:sz w:val="21"/>
        </w:rPr>
        <w:t>可通過無線電訊號識別特定目標並讀寫相關資</w:t>
      </w:r>
    </w:p>
    <w:p w:rsidR="000638ED" w:rsidRDefault="00B3305E" w:rsidP="00B3305E">
      <w:pPr>
        <w:spacing w:line="334" w:lineRule="exact"/>
        <w:ind w:leftChars="250" w:left="500" w:rightChars="-50" w:right="-100"/>
        <w:jc w:val="both"/>
        <w:rPr>
          <w:rFonts w:ascii="新細明體" w:hAnsi="新細明體"/>
          <w:sz w:val="21"/>
        </w:rPr>
      </w:pPr>
      <w:r>
        <w:rPr>
          <w:rFonts w:ascii="Times New Roman" w:hAnsi="Times New Roman" w:cs="Times New Roman"/>
          <w:sz w:val="22"/>
          <w:szCs w:val="22"/>
        </w:rPr>
        <w:t>(C)</w:t>
      </w:r>
      <w:r w:rsidR="000638ED">
        <w:rPr>
          <w:rFonts w:ascii="新細明體" w:hAnsi="新細明體"/>
          <w:sz w:val="21"/>
        </w:rPr>
        <w:t>料悠遊卡使用主動式</w:t>
      </w:r>
      <w:r w:rsidR="000638ED">
        <w:rPr>
          <w:rFonts w:ascii="Times New Roman" w:eastAsia="Times New Roman" w:hAnsi="Times New Roman"/>
          <w:sz w:val="21"/>
        </w:rPr>
        <w:t xml:space="preserve"> RFID </w:t>
      </w:r>
      <w:r w:rsidR="000638ED">
        <w:rPr>
          <w:rFonts w:ascii="新細明體" w:hAnsi="新細明體"/>
          <w:sz w:val="21"/>
        </w:rPr>
        <w:t>技術，可儲存消費紀錄</w:t>
      </w:r>
    </w:p>
    <w:p w:rsidR="000638ED" w:rsidRDefault="000638ED" w:rsidP="00B3305E">
      <w:pPr>
        <w:spacing w:line="135" w:lineRule="exact"/>
        <w:ind w:leftChars="250" w:left="500" w:rightChars="-50" w:right="-100"/>
        <w:rPr>
          <w:rFonts w:ascii="Times New Roman" w:eastAsia="Times New Roman" w:hAnsi="Times New Roman"/>
          <w:sz w:val="22"/>
        </w:rPr>
      </w:pPr>
    </w:p>
    <w:p w:rsidR="000638ED" w:rsidRDefault="00B3305E" w:rsidP="00B3305E">
      <w:pPr>
        <w:spacing w:line="338" w:lineRule="exact"/>
        <w:ind w:leftChars="250" w:left="506" w:rightChars="-50" w:right="-100" w:hanging="6"/>
        <w:rPr>
          <w:rFonts w:ascii="新細明體" w:hAnsi="新細明體"/>
          <w:sz w:val="22"/>
        </w:rPr>
      </w:pPr>
      <w:r>
        <w:rPr>
          <w:rFonts w:ascii="Times New Roman" w:hAnsi="Times New Roman" w:cs="Times New Roman"/>
          <w:sz w:val="22"/>
          <w:szCs w:val="22"/>
        </w:rPr>
        <w:t>(D)</w:t>
      </w:r>
      <w:r w:rsidR="000638ED">
        <w:rPr>
          <w:rFonts w:ascii="新細明體" w:hAnsi="新細明體"/>
          <w:sz w:val="22"/>
        </w:rPr>
        <w:t>由於</w:t>
      </w:r>
      <w:r w:rsidR="000638ED">
        <w:rPr>
          <w:rFonts w:ascii="Times New Roman" w:eastAsia="Times New Roman" w:hAnsi="Times New Roman"/>
          <w:sz w:val="22"/>
        </w:rPr>
        <w:t xml:space="preserve"> RFID </w:t>
      </w:r>
      <w:r w:rsidR="000638ED">
        <w:rPr>
          <w:rFonts w:ascii="新細明體" w:hAnsi="新細明體"/>
          <w:sz w:val="22"/>
        </w:rPr>
        <w:t>標籤無須直接與收發器接觸，使用者會在不知情的情況下被他人讀取標籤內儲存的資訊，構成安全隱憂</w:t>
      </w:r>
    </w:p>
    <w:p w:rsidR="000638ED" w:rsidRDefault="000638ED" w:rsidP="000638ED">
      <w:pPr>
        <w:spacing w:line="164" w:lineRule="exact"/>
        <w:rPr>
          <w:rFonts w:ascii="Times New Roman" w:eastAsia="Times New Roman" w:hAnsi="Times New Roman"/>
          <w:sz w:val="22"/>
        </w:rPr>
      </w:pPr>
    </w:p>
    <w:p w:rsidR="000638ED" w:rsidRDefault="000638ED" w:rsidP="007053D2">
      <w:pPr>
        <w:numPr>
          <w:ilvl w:val="0"/>
          <w:numId w:val="13"/>
        </w:numPr>
        <w:tabs>
          <w:tab w:val="left" w:pos="480"/>
        </w:tabs>
        <w:spacing w:line="325" w:lineRule="exact"/>
        <w:ind w:leftChars="-50" w:left="-43" w:rightChars="-100" w:right="-200"/>
        <w:rPr>
          <w:rFonts w:ascii="Times New Roman" w:eastAsia="Times New Roman" w:hAnsi="Times New Roman"/>
          <w:sz w:val="22"/>
        </w:rPr>
      </w:pPr>
      <w:r>
        <w:rPr>
          <w:rFonts w:ascii="新細明體" w:hAnsi="新細明體"/>
          <w:sz w:val="22"/>
        </w:rPr>
        <w:t>下列有關</w:t>
      </w:r>
      <w:r>
        <w:rPr>
          <w:rFonts w:ascii="Times New Roman" w:eastAsia="Times New Roman" w:hAnsi="Times New Roman"/>
          <w:sz w:val="22"/>
        </w:rPr>
        <w:t xml:space="preserve"> NFC </w:t>
      </w:r>
      <w:r>
        <w:rPr>
          <w:rFonts w:ascii="新細明體" w:hAnsi="新細明體"/>
          <w:sz w:val="22"/>
        </w:rPr>
        <w:t>技術之描述何者錯誤？</w:t>
      </w:r>
    </w:p>
    <w:p w:rsidR="000638ED" w:rsidRDefault="000638ED" w:rsidP="000638ED">
      <w:pPr>
        <w:spacing w:line="152" w:lineRule="exact"/>
        <w:rPr>
          <w:rFonts w:ascii="Times New Roman" w:eastAsia="Times New Roman" w:hAnsi="Times New Roman"/>
          <w:sz w:val="22"/>
        </w:rPr>
      </w:pPr>
    </w:p>
    <w:p w:rsidR="00B3305E" w:rsidRDefault="00B3305E" w:rsidP="00B3305E">
      <w:pPr>
        <w:spacing w:line="353" w:lineRule="exact"/>
        <w:ind w:left="700"/>
        <w:rPr>
          <w:rFonts w:ascii="Times New Roman" w:hAnsi="Times New Roman" w:hint="eastAsia"/>
          <w:sz w:val="22"/>
        </w:rPr>
      </w:pPr>
      <w:r>
        <w:rPr>
          <w:rFonts w:ascii="Times New Roman" w:hAnsi="Times New Roman" w:cs="Times New Roman"/>
          <w:sz w:val="22"/>
          <w:szCs w:val="22"/>
        </w:rPr>
        <w:t>(A)</w:t>
      </w:r>
      <w:r w:rsidR="000638ED">
        <w:rPr>
          <w:rFonts w:ascii="Times New Roman" w:eastAsia="Times New Roman" w:hAnsi="Times New Roman"/>
          <w:sz w:val="22"/>
        </w:rPr>
        <w:t xml:space="preserve">NFC </w:t>
      </w:r>
      <w:r w:rsidR="000638ED">
        <w:rPr>
          <w:rFonts w:ascii="新細明體" w:hAnsi="新細明體"/>
          <w:sz w:val="22"/>
        </w:rPr>
        <w:t>的</w:t>
      </w:r>
      <w:r w:rsidR="000638ED">
        <w:rPr>
          <w:rFonts w:ascii="Times New Roman" w:eastAsia="Times New Roman" w:hAnsi="Times New Roman"/>
          <w:sz w:val="22"/>
        </w:rPr>
        <w:t xml:space="preserve"> Card emulation mode </w:t>
      </w:r>
      <w:r w:rsidR="000638ED">
        <w:rPr>
          <w:rFonts w:ascii="新細明體" w:hAnsi="新細明體"/>
          <w:sz w:val="22"/>
        </w:rPr>
        <w:t>相當於一張採用</w:t>
      </w:r>
      <w:r w:rsidR="000638ED">
        <w:rPr>
          <w:rFonts w:ascii="Times New Roman" w:eastAsia="Times New Roman" w:hAnsi="Times New Roman"/>
          <w:sz w:val="22"/>
        </w:rPr>
        <w:t xml:space="preserve"> RFID </w:t>
      </w:r>
      <w:r w:rsidR="000638ED">
        <w:rPr>
          <w:rFonts w:ascii="新細明體" w:hAnsi="新細明體"/>
          <w:sz w:val="22"/>
        </w:rPr>
        <w:t>技術的</w:t>
      </w:r>
      <w:r w:rsidR="000638ED">
        <w:rPr>
          <w:rFonts w:ascii="Times New Roman" w:eastAsia="Times New Roman" w:hAnsi="Times New Roman"/>
          <w:sz w:val="22"/>
        </w:rPr>
        <w:t xml:space="preserve"> IC </w:t>
      </w:r>
      <w:r w:rsidR="000638ED">
        <w:rPr>
          <w:rFonts w:ascii="新細明體" w:hAnsi="新細明體"/>
          <w:sz w:val="22"/>
        </w:rPr>
        <w:t>卡</w:t>
      </w:r>
      <w:r w:rsidR="000638ED">
        <w:rPr>
          <w:rFonts w:ascii="Times New Roman" w:eastAsia="Times New Roman" w:hAnsi="Times New Roman"/>
          <w:sz w:val="22"/>
        </w:rPr>
        <w:t xml:space="preserve"> </w:t>
      </w:r>
    </w:p>
    <w:p w:rsidR="000638ED" w:rsidRPr="00B3305E" w:rsidRDefault="00B3305E" w:rsidP="00B3305E">
      <w:pPr>
        <w:spacing w:line="353" w:lineRule="exact"/>
        <w:ind w:left="700"/>
        <w:rPr>
          <w:rFonts w:ascii="新細明體" w:hAnsi="新細明體" w:hint="eastAsia"/>
          <w:sz w:val="22"/>
        </w:rPr>
      </w:pPr>
      <w:r>
        <w:rPr>
          <w:rFonts w:ascii="Times New Roman" w:hAnsi="Times New Roman" w:cs="Times New Roman"/>
          <w:sz w:val="22"/>
          <w:szCs w:val="22"/>
        </w:rPr>
        <w:t>(B)</w:t>
      </w:r>
      <w:r w:rsidR="000638ED">
        <w:rPr>
          <w:rFonts w:ascii="Times New Roman" w:eastAsia="Times New Roman" w:hAnsi="Times New Roman"/>
          <w:sz w:val="22"/>
        </w:rPr>
        <w:t xml:space="preserve">P2P mode </w:t>
      </w:r>
      <w:r w:rsidR="000638ED">
        <w:rPr>
          <w:rFonts w:ascii="新細明體" w:hAnsi="新細明體"/>
          <w:sz w:val="22"/>
        </w:rPr>
        <w:t>可用於資料交換</w:t>
      </w:r>
    </w:p>
    <w:p w:rsidR="00B3305E" w:rsidRDefault="00B3305E" w:rsidP="00B3305E">
      <w:pPr>
        <w:spacing w:line="353" w:lineRule="exact"/>
        <w:ind w:left="700"/>
        <w:rPr>
          <w:rFonts w:ascii="Times New Roman" w:hAnsi="Times New Roman" w:hint="eastAsia"/>
          <w:sz w:val="22"/>
        </w:rPr>
      </w:pPr>
      <w:r>
        <w:rPr>
          <w:rFonts w:ascii="Times New Roman" w:hAnsi="Times New Roman" w:cs="Times New Roman"/>
          <w:sz w:val="22"/>
          <w:szCs w:val="22"/>
        </w:rPr>
        <w:t>(C)</w:t>
      </w:r>
      <w:r w:rsidR="000638ED">
        <w:rPr>
          <w:rFonts w:ascii="Times New Roman" w:eastAsia="Times New Roman" w:hAnsi="Times New Roman"/>
          <w:sz w:val="22"/>
        </w:rPr>
        <w:t xml:space="preserve">NFC </w:t>
      </w:r>
      <w:r w:rsidR="000638ED">
        <w:rPr>
          <w:rFonts w:ascii="新細明體" w:hAnsi="新細明體"/>
          <w:sz w:val="22"/>
        </w:rPr>
        <w:t>傳輸資料能力較藍芽優秀，因此可取代藍芽成為近場通訊的主流</w:t>
      </w:r>
      <w:r w:rsidR="000638ED">
        <w:rPr>
          <w:rFonts w:ascii="Times New Roman" w:eastAsia="Times New Roman" w:hAnsi="Times New Roman"/>
          <w:sz w:val="22"/>
        </w:rPr>
        <w:t xml:space="preserve"> </w:t>
      </w:r>
    </w:p>
    <w:p w:rsidR="000638ED" w:rsidRDefault="00B3305E" w:rsidP="00B3305E">
      <w:pPr>
        <w:spacing w:line="353" w:lineRule="exact"/>
        <w:ind w:left="700"/>
        <w:rPr>
          <w:rFonts w:ascii="新細明體" w:hAnsi="新細明體"/>
          <w:sz w:val="22"/>
        </w:rPr>
      </w:pPr>
      <w:r>
        <w:rPr>
          <w:rFonts w:ascii="Times New Roman" w:hAnsi="Times New Roman" w:cs="Times New Roman"/>
          <w:sz w:val="22"/>
          <w:szCs w:val="22"/>
        </w:rPr>
        <w:t>(D)</w:t>
      </w:r>
      <w:r w:rsidR="000638ED">
        <w:rPr>
          <w:rFonts w:ascii="Times New Roman" w:eastAsia="Times New Roman" w:hAnsi="Times New Roman"/>
          <w:sz w:val="22"/>
        </w:rPr>
        <w:t xml:space="preserve">NFC </w:t>
      </w:r>
      <w:r w:rsidR="000638ED">
        <w:rPr>
          <w:rFonts w:ascii="新細明體" w:hAnsi="新細明體"/>
          <w:sz w:val="22"/>
        </w:rPr>
        <w:t>相容於現有的被動式</w:t>
      </w:r>
      <w:r w:rsidR="000638ED">
        <w:rPr>
          <w:rFonts w:ascii="Times New Roman" w:eastAsia="Times New Roman" w:hAnsi="Times New Roman"/>
          <w:sz w:val="22"/>
        </w:rPr>
        <w:t xml:space="preserve"> RFID </w:t>
      </w:r>
      <w:r w:rsidR="000638ED">
        <w:rPr>
          <w:rFonts w:ascii="新細明體" w:hAnsi="新細明體"/>
          <w:sz w:val="22"/>
        </w:rPr>
        <w:t>設施</w:t>
      </w:r>
    </w:p>
    <w:p w:rsidR="000638ED" w:rsidRDefault="000638ED" w:rsidP="000638ED">
      <w:pPr>
        <w:spacing w:line="135" w:lineRule="exact"/>
        <w:rPr>
          <w:rFonts w:ascii="Times New Roman" w:eastAsia="Times New Roman" w:hAnsi="Times New Roman"/>
          <w:sz w:val="22"/>
        </w:rPr>
      </w:pPr>
    </w:p>
    <w:p w:rsidR="009F6F43" w:rsidRPr="009F6F43" w:rsidRDefault="000638ED" w:rsidP="007053D2">
      <w:pPr>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近年來熱門的穿戴裝置（心率帶、運動手環等）除了常使用</w:t>
      </w:r>
      <w:r>
        <w:rPr>
          <w:rFonts w:ascii="Times New Roman" w:eastAsia="Times New Roman" w:hAnsi="Times New Roman"/>
          <w:sz w:val="22"/>
        </w:rPr>
        <w:t xml:space="preserve"> ANT+</w:t>
      </w:r>
      <w:r>
        <w:rPr>
          <w:rFonts w:ascii="新細明體" w:hAnsi="新細明體"/>
          <w:sz w:val="22"/>
        </w:rPr>
        <w:t>通訊協定外，另一個也常被採用的通訊協</w:t>
      </w:r>
    </w:p>
    <w:p w:rsidR="000638ED" w:rsidRDefault="009F6F43" w:rsidP="009F6F43">
      <w:pPr>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0638ED">
        <w:rPr>
          <w:rFonts w:ascii="新細明體" w:hAnsi="新細明體"/>
          <w:sz w:val="22"/>
        </w:rPr>
        <w:t>定為：</w:t>
      </w:r>
    </w:p>
    <w:p w:rsidR="000638ED" w:rsidRDefault="000638ED" w:rsidP="000638ED">
      <w:pPr>
        <w:tabs>
          <w:tab w:val="left" w:pos="486"/>
        </w:tabs>
        <w:spacing w:line="338" w:lineRule="exact"/>
        <w:ind w:left="500" w:hanging="494"/>
        <w:rPr>
          <w:rFonts w:ascii="Times New Roman" w:eastAsia="Times New Roman" w:hAnsi="Times New Roman"/>
          <w:sz w:val="22"/>
        </w:rPr>
        <w:sectPr w:rsidR="000638ED">
          <w:type w:val="continuous"/>
          <w:pgSz w:w="11900" w:h="16840"/>
          <w:pgMar w:top="748" w:right="584" w:bottom="706" w:left="600" w:header="0" w:footer="0" w:gutter="0"/>
          <w:cols w:space="0" w:equalWidth="0">
            <w:col w:w="10720"/>
          </w:cols>
          <w:docGrid w:linePitch="360"/>
        </w:sectPr>
      </w:pPr>
    </w:p>
    <w:p w:rsidR="000638ED" w:rsidRDefault="000638ED" w:rsidP="000638ED">
      <w:pPr>
        <w:spacing w:line="164" w:lineRule="exact"/>
        <w:rPr>
          <w:rFonts w:ascii="Times New Roman" w:eastAsia="Times New Roman" w:hAnsi="Times New Roman"/>
        </w:rPr>
      </w:pPr>
    </w:p>
    <w:p w:rsidR="000638ED" w:rsidRDefault="00B3305E" w:rsidP="000638ED">
      <w:pPr>
        <w:spacing w:line="0" w:lineRule="atLeast"/>
        <w:ind w:left="480"/>
        <w:rPr>
          <w:rFonts w:ascii="Times New Roman" w:eastAsia="Times New Roman" w:hAnsi="Times New Roman"/>
          <w:sz w:val="22"/>
        </w:rPr>
      </w:pPr>
      <w:r>
        <w:rPr>
          <w:rFonts w:ascii="Times New Roman" w:hAnsi="Times New Roman" w:cs="Times New Roman"/>
          <w:sz w:val="22"/>
          <w:szCs w:val="22"/>
        </w:rPr>
        <w:t>(A)</w:t>
      </w:r>
      <w:r w:rsidR="000638ED">
        <w:rPr>
          <w:rFonts w:ascii="Times New Roman" w:eastAsia="Times New Roman" w:hAnsi="Times New Roman"/>
          <w:sz w:val="22"/>
        </w:rPr>
        <w:t>Bluetooth 2.1+EDR</w:t>
      </w:r>
    </w:p>
    <w:p w:rsidR="000638ED" w:rsidRDefault="000638ED" w:rsidP="000638ED">
      <w:pPr>
        <w:spacing w:line="167" w:lineRule="exact"/>
        <w:rPr>
          <w:rFonts w:ascii="Times New Roman" w:eastAsia="Times New Roman" w:hAnsi="Times New Roman"/>
        </w:rPr>
      </w:pPr>
    </w:p>
    <w:p w:rsidR="000638ED" w:rsidRDefault="00B3305E" w:rsidP="000638ED">
      <w:pPr>
        <w:spacing w:line="0" w:lineRule="atLeast"/>
        <w:ind w:left="480"/>
        <w:rPr>
          <w:rFonts w:ascii="Times New Roman" w:eastAsia="Times New Roman" w:hAnsi="Times New Roman"/>
          <w:sz w:val="22"/>
        </w:rPr>
      </w:pPr>
      <w:r>
        <w:rPr>
          <w:rFonts w:ascii="Times New Roman" w:hAnsi="Times New Roman" w:cs="Times New Roman"/>
          <w:sz w:val="22"/>
          <w:szCs w:val="22"/>
        </w:rPr>
        <w:t>(C)</w:t>
      </w:r>
      <w:r w:rsidR="000638ED">
        <w:rPr>
          <w:rFonts w:ascii="Times New Roman" w:eastAsia="Times New Roman" w:hAnsi="Times New Roman"/>
          <w:sz w:val="22"/>
        </w:rPr>
        <w:t>Bluetooth low energy</w:t>
      </w:r>
    </w:p>
    <w:p w:rsidR="000638ED" w:rsidRDefault="000638ED" w:rsidP="000638ED">
      <w:pPr>
        <w:spacing w:line="164" w:lineRule="exact"/>
        <w:rPr>
          <w:rFonts w:ascii="Times New Roman" w:eastAsia="Times New Roman" w:hAnsi="Times New Roman"/>
        </w:rPr>
      </w:pPr>
      <w:r>
        <w:rPr>
          <w:rFonts w:ascii="Times New Roman" w:eastAsia="Times New Roman" w:hAnsi="Times New Roman"/>
          <w:sz w:val="22"/>
        </w:rPr>
        <w:br w:type="column"/>
      </w:r>
    </w:p>
    <w:p w:rsidR="000638ED" w:rsidRDefault="00B3305E" w:rsidP="000638ED">
      <w:pPr>
        <w:spacing w:line="0" w:lineRule="atLeast"/>
        <w:rPr>
          <w:rFonts w:ascii="Times New Roman" w:eastAsia="Times New Roman" w:hAnsi="Times New Roman"/>
          <w:sz w:val="22"/>
        </w:rPr>
      </w:pPr>
      <w:r>
        <w:rPr>
          <w:rFonts w:ascii="Times New Roman" w:hAnsi="Times New Roman" w:cs="Times New Roman"/>
          <w:sz w:val="22"/>
          <w:szCs w:val="22"/>
        </w:rPr>
        <w:t>(B)</w:t>
      </w:r>
      <w:r w:rsidR="000638ED">
        <w:rPr>
          <w:rFonts w:ascii="Times New Roman" w:eastAsia="Times New Roman" w:hAnsi="Times New Roman"/>
          <w:sz w:val="22"/>
        </w:rPr>
        <w:t>Bluetooth 3.0 + High Speed</w:t>
      </w:r>
    </w:p>
    <w:p w:rsidR="000638ED" w:rsidRDefault="000638ED" w:rsidP="000638ED">
      <w:pPr>
        <w:spacing w:line="167" w:lineRule="exact"/>
        <w:rPr>
          <w:rFonts w:ascii="Times New Roman" w:eastAsia="Times New Roman" w:hAnsi="Times New Roman"/>
        </w:rPr>
      </w:pPr>
    </w:p>
    <w:p w:rsidR="000638ED" w:rsidRDefault="00B3305E" w:rsidP="000638ED">
      <w:pPr>
        <w:spacing w:line="0" w:lineRule="atLeast"/>
        <w:rPr>
          <w:rFonts w:ascii="Times New Roman" w:eastAsia="Times New Roman" w:hAnsi="Times New Roman"/>
          <w:sz w:val="22"/>
        </w:rPr>
      </w:pPr>
      <w:r>
        <w:rPr>
          <w:rFonts w:ascii="Times New Roman" w:hAnsi="Times New Roman" w:cs="Times New Roman"/>
          <w:sz w:val="22"/>
          <w:szCs w:val="22"/>
        </w:rPr>
        <w:t>(D)</w:t>
      </w:r>
      <w:r w:rsidR="000638ED">
        <w:rPr>
          <w:rFonts w:ascii="Times New Roman" w:eastAsia="Times New Roman" w:hAnsi="Times New Roman"/>
          <w:sz w:val="22"/>
        </w:rPr>
        <w:t>All new Bluetooth</w:t>
      </w:r>
    </w:p>
    <w:p w:rsidR="000638ED" w:rsidRDefault="000638ED" w:rsidP="000638ED">
      <w:pPr>
        <w:spacing w:line="0" w:lineRule="atLeast"/>
        <w:rPr>
          <w:rFonts w:ascii="Times New Roman" w:eastAsia="Times New Roman" w:hAnsi="Times New Roman"/>
          <w:sz w:val="22"/>
        </w:rPr>
        <w:sectPr w:rsidR="000638ED">
          <w:type w:val="continuous"/>
          <w:pgSz w:w="11900" w:h="16840"/>
          <w:pgMar w:top="748" w:right="584" w:bottom="706" w:left="600" w:header="0" w:footer="0" w:gutter="0"/>
          <w:cols w:num="2" w:space="0" w:equalWidth="0">
            <w:col w:w="4880" w:space="720"/>
            <w:col w:w="5120"/>
          </w:cols>
          <w:docGrid w:linePitch="360"/>
        </w:sectPr>
      </w:pPr>
    </w:p>
    <w:p w:rsidR="000638ED" w:rsidRDefault="000638ED" w:rsidP="000638ED">
      <w:pPr>
        <w:spacing w:line="167" w:lineRule="exact"/>
        <w:rPr>
          <w:rFonts w:ascii="Times New Roman" w:eastAsia="Times New Roman" w:hAnsi="Times New Roman"/>
        </w:rPr>
      </w:pPr>
    </w:p>
    <w:p w:rsidR="000638ED" w:rsidRDefault="000638ED" w:rsidP="007053D2">
      <w:pPr>
        <w:numPr>
          <w:ilvl w:val="0"/>
          <w:numId w:val="13"/>
        </w:numPr>
        <w:tabs>
          <w:tab w:val="left" w:pos="480"/>
        </w:tabs>
        <w:spacing w:line="325" w:lineRule="exact"/>
        <w:ind w:leftChars="-50" w:left="-43" w:rightChars="-100" w:right="-200"/>
        <w:rPr>
          <w:rFonts w:ascii="Times New Roman" w:eastAsia="Times New Roman" w:hAnsi="Times New Roman"/>
          <w:sz w:val="22"/>
        </w:rPr>
      </w:pPr>
      <w:r>
        <w:rPr>
          <w:rFonts w:ascii="新細明體" w:hAnsi="新細明體"/>
          <w:sz w:val="22"/>
        </w:rPr>
        <w:t>下列何者是電子郵件（</w:t>
      </w:r>
      <w:r>
        <w:rPr>
          <w:rFonts w:ascii="Times New Roman" w:eastAsia="Times New Roman" w:hAnsi="Times New Roman"/>
          <w:sz w:val="22"/>
        </w:rPr>
        <w:t>Email</w:t>
      </w:r>
      <w:r>
        <w:rPr>
          <w:rFonts w:ascii="新細明體" w:hAnsi="新細明體"/>
          <w:sz w:val="22"/>
        </w:rPr>
        <w:t>）相關的通訊協定？</w:t>
      </w:r>
    </w:p>
    <w:p w:rsidR="000638ED" w:rsidRDefault="000638ED" w:rsidP="000638ED">
      <w:pPr>
        <w:spacing w:line="152" w:lineRule="exact"/>
        <w:rPr>
          <w:rFonts w:ascii="Times New Roman" w:eastAsia="Times New Roman" w:hAnsi="Times New Roman"/>
        </w:rPr>
      </w:pPr>
    </w:p>
    <w:p w:rsidR="000638ED" w:rsidRDefault="00B3305E" w:rsidP="000638ED">
      <w:pPr>
        <w:tabs>
          <w:tab w:val="left" w:pos="3260"/>
          <w:tab w:val="left" w:pos="5800"/>
          <w:tab w:val="left" w:pos="8340"/>
        </w:tabs>
        <w:spacing w:line="0" w:lineRule="atLeast"/>
        <w:ind w:left="480"/>
        <w:rPr>
          <w:rFonts w:ascii="Times New Roman" w:eastAsia="Times New Roman" w:hAnsi="Times New Roman"/>
          <w:sz w:val="22"/>
        </w:rPr>
      </w:pPr>
      <w:r>
        <w:rPr>
          <w:rFonts w:ascii="Times New Roman" w:hAnsi="Times New Roman" w:cs="Times New Roman"/>
          <w:sz w:val="22"/>
          <w:szCs w:val="22"/>
        </w:rPr>
        <w:t>(A)</w:t>
      </w:r>
      <w:r w:rsidR="000638ED">
        <w:rPr>
          <w:rFonts w:ascii="Times New Roman" w:eastAsia="Times New Roman" w:hAnsi="Times New Roman"/>
          <w:sz w:val="22"/>
        </w:rPr>
        <w:t>IMAP</w:t>
      </w:r>
      <w:r w:rsidR="000638ED">
        <w:rPr>
          <w:rFonts w:ascii="Times New Roman" w:eastAsia="Times New Roman" w:hAnsi="Times New Roman"/>
        </w:rPr>
        <w:tab/>
      </w:r>
      <w:r>
        <w:rPr>
          <w:rFonts w:ascii="Times New Roman" w:hAnsi="Times New Roman" w:cs="Times New Roman"/>
          <w:sz w:val="22"/>
          <w:szCs w:val="22"/>
        </w:rPr>
        <w:t>(B)</w:t>
      </w:r>
      <w:r w:rsidR="000638ED">
        <w:rPr>
          <w:rFonts w:ascii="Times New Roman" w:eastAsia="Times New Roman" w:hAnsi="Times New Roman"/>
          <w:sz w:val="22"/>
        </w:rPr>
        <w:t>FTP</w:t>
      </w:r>
      <w:r w:rsidR="000638ED">
        <w:rPr>
          <w:rFonts w:ascii="Times New Roman" w:eastAsia="Times New Roman" w:hAnsi="Times New Roman"/>
        </w:rPr>
        <w:tab/>
      </w:r>
      <w:r>
        <w:rPr>
          <w:rFonts w:ascii="Times New Roman" w:hAnsi="Times New Roman" w:cs="Times New Roman"/>
          <w:sz w:val="22"/>
          <w:szCs w:val="22"/>
        </w:rPr>
        <w:t>(C)</w:t>
      </w:r>
      <w:r w:rsidR="000638ED">
        <w:rPr>
          <w:rFonts w:ascii="Times New Roman" w:eastAsia="Times New Roman" w:hAnsi="Times New Roman"/>
          <w:sz w:val="22"/>
        </w:rPr>
        <w:t>APR</w:t>
      </w:r>
      <w:r w:rsidR="000638ED">
        <w:rPr>
          <w:rFonts w:ascii="Times New Roman" w:eastAsia="Times New Roman" w:hAnsi="Times New Roman"/>
        </w:rPr>
        <w:tab/>
      </w:r>
      <w:r>
        <w:rPr>
          <w:rFonts w:ascii="Times New Roman" w:hAnsi="Times New Roman" w:cs="Times New Roman"/>
          <w:sz w:val="22"/>
          <w:szCs w:val="22"/>
        </w:rPr>
        <w:t>(D)</w:t>
      </w:r>
      <w:r w:rsidR="000638ED">
        <w:rPr>
          <w:rFonts w:ascii="Times New Roman" w:eastAsia="Times New Roman" w:hAnsi="Times New Roman"/>
          <w:sz w:val="22"/>
        </w:rPr>
        <w:t>ICMP</w:t>
      </w:r>
    </w:p>
    <w:p w:rsidR="000638ED" w:rsidRDefault="000638ED" w:rsidP="001D3A68">
      <w:pPr>
        <w:ind w:rightChars="-1500" w:right="-3000"/>
        <w:jc w:val="both"/>
        <w:rPr>
          <w:rFonts w:ascii="Times New Roman" w:hAnsi="Times New Roman" w:cs="Times New Roman" w:hint="eastAsia"/>
          <w:sz w:val="22"/>
          <w:szCs w:val="22"/>
        </w:rPr>
      </w:pPr>
    </w:p>
    <w:p w:rsidR="009C7874" w:rsidRDefault="009C7874" w:rsidP="001D3A68">
      <w:pPr>
        <w:ind w:rightChars="-1500" w:right="-3000"/>
        <w:jc w:val="both"/>
        <w:rPr>
          <w:rFonts w:ascii="Times New Roman" w:hAnsi="Times New Roman" w:cs="Times New Roman" w:hint="eastAsia"/>
          <w:sz w:val="22"/>
          <w:szCs w:val="22"/>
        </w:rPr>
      </w:pPr>
    </w:p>
    <w:p w:rsidR="009C7874" w:rsidRDefault="009C7874" w:rsidP="001D3A68">
      <w:pPr>
        <w:ind w:rightChars="-1500" w:right="-3000"/>
        <w:jc w:val="both"/>
        <w:rPr>
          <w:rFonts w:ascii="Times New Roman" w:hAnsi="Times New Roman" w:cs="Times New Roman" w:hint="eastAsia"/>
          <w:sz w:val="22"/>
          <w:szCs w:val="22"/>
        </w:rPr>
      </w:pPr>
    </w:p>
    <w:p w:rsidR="00B3305E" w:rsidRPr="00B3305E" w:rsidRDefault="009C7874" w:rsidP="007053D2">
      <w:pPr>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若採連鎖反應（</w:t>
      </w:r>
      <w:r>
        <w:rPr>
          <w:rFonts w:ascii="Times New Roman" w:eastAsia="Times New Roman" w:hAnsi="Times New Roman"/>
          <w:sz w:val="22"/>
        </w:rPr>
        <w:t>Cascades</w:t>
      </w:r>
      <w:r>
        <w:rPr>
          <w:rFonts w:ascii="新細明體" w:hAnsi="新細明體"/>
          <w:sz w:val="22"/>
        </w:rPr>
        <w:t>）法，對外來鍵（</w:t>
      </w:r>
      <w:r>
        <w:rPr>
          <w:rFonts w:ascii="Times New Roman" w:eastAsia="Times New Roman" w:hAnsi="Times New Roman"/>
          <w:sz w:val="22"/>
        </w:rPr>
        <w:t>Foreign Key</w:t>
      </w:r>
      <w:r>
        <w:rPr>
          <w:rFonts w:ascii="新細明體" w:hAnsi="新細明體"/>
          <w:sz w:val="22"/>
        </w:rPr>
        <w:t>）的參考對象做刪除或更新動作，當參考的外來</w:t>
      </w:r>
    </w:p>
    <w:p w:rsidR="009C7874" w:rsidRDefault="009C7874" w:rsidP="00B3305E">
      <w:pPr>
        <w:tabs>
          <w:tab w:val="left" w:pos="520"/>
        </w:tabs>
        <w:spacing w:line="252" w:lineRule="exact"/>
        <w:ind w:leftChars="250" w:left="500" w:right="57"/>
        <w:rPr>
          <w:rFonts w:ascii="新細明體" w:hAnsi="新細明體" w:hint="eastAsia"/>
          <w:sz w:val="22"/>
        </w:rPr>
      </w:pPr>
      <w:r>
        <w:rPr>
          <w:rFonts w:ascii="新細明體" w:hAnsi="新細明體"/>
          <w:sz w:val="22"/>
        </w:rPr>
        <w:t>鍵有相對匹配值時，下列何者正確？</w:t>
      </w:r>
    </w:p>
    <w:p w:rsidR="00B3305E" w:rsidRPr="00B3305E" w:rsidRDefault="00B3305E" w:rsidP="00B3305E">
      <w:pPr>
        <w:tabs>
          <w:tab w:val="left" w:pos="520"/>
        </w:tabs>
        <w:spacing w:line="252" w:lineRule="exact"/>
        <w:ind w:leftChars="200" w:left="400" w:right="57"/>
        <w:rPr>
          <w:rFonts w:ascii="Times New Roman" w:hAnsi="Times New Roman" w:cs="Times New Roman"/>
          <w:sz w:val="22"/>
        </w:rPr>
      </w:pPr>
      <w:r w:rsidRPr="00B3305E">
        <w:rPr>
          <w:rFonts w:ascii="Times New Roman" w:eastAsia="微軟正黑體" w:hAnsi="Times New Roman" w:cs="Times New Roman"/>
          <w:color w:val="000000"/>
          <w:sz w:val="19"/>
          <w:szCs w:val="19"/>
          <w:shd w:val="clear" w:color="auto" w:fill="FFFFFF"/>
        </w:rPr>
        <w:t>(</w:t>
      </w:r>
      <w:r w:rsidRPr="00B3305E">
        <w:rPr>
          <w:rFonts w:ascii="Times New Roman" w:hAnsi="Times New Roman" w:cs="Times New Roman"/>
          <w:sz w:val="22"/>
        </w:rPr>
        <w:t>A)</w:t>
      </w:r>
      <w:r w:rsidRPr="00B3305E">
        <w:rPr>
          <w:rFonts w:ascii="Times New Roman" w:hAnsi="新細明體" w:cs="Times New Roman"/>
          <w:sz w:val="22"/>
        </w:rPr>
        <w:t>立即異動之，別管其他檔案的匹配值，以免會有連鎖反應</w:t>
      </w:r>
      <w:r w:rsidRPr="00B3305E">
        <w:rPr>
          <w:rFonts w:ascii="Times New Roman" w:hAnsi="Times New Roman" w:cs="Times New Roman"/>
          <w:sz w:val="22"/>
        </w:rPr>
        <w:br/>
        <w:t>(B)</w:t>
      </w:r>
      <w:r w:rsidRPr="00B3305E">
        <w:rPr>
          <w:rFonts w:ascii="Times New Roman" w:hAnsi="新細明體" w:cs="Times New Roman"/>
          <w:sz w:val="22"/>
        </w:rPr>
        <w:t>將第一個匹配值改為</w:t>
      </w:r>
      <w:r w:rsidRPr="00B3305E">
        <w:rPr>
          <w:rFonts w:ascii="Times New Roman" w:hAnsi="Times New Roman" w:cs="Times New Roman"/>
          <w:sz w:val="22"/>
        </w:rPr>
        <w:t xml:space="preserve"> null</w:t>
      </w:r>
      <w:r w:rsidRPr="00B3305E">
        <w:rPr>
          <w:rFonts w:ascii="Times New Roman" w:hAnsi="新細明體" w:cs="Times New Roman"/>
          <w:sz w:val="22"/>
        </w:rPr>
        <w:t>，以防連鎖反應</w:t>
      </w:r>
      <w:r w:rsidRPr="00B3305E">
        <w:rPr>
          <w:rFonts w:ascii="Times New Roman" w:hAnsi="Times New Roman" w:cs="Times New Roman"/>
          <w:sz w:val="22"/>
        </w:rPr>
        <w:br/>
        <w:t>(C)</w:t>
      </w:r>
      <w:r w:rsidRPr="00B3305E">
        <w:rPr>
          <w:rFonts w:ascii="Times New Roman" w:hAnsi="新細明體" w:cs="Times New Roman"/>
          <w:sz w:val="22"/>
        </w:rPr>
        <w:t>整個反應動作應該視為是一個完整的異動</w:t>
      </w:r>
      <w:r w:rsidRPr="00B3305E">
        <w:rPr>
          <w:rFonts w:ascii="Times New Roman" w:hAnsi="Times New Roman" w:cs="Times New Roman"/>
          <w:sz w:val="22"/>
        </w:rPr>
        <w:br/>
        <w:t>(D)</w:t>
      </w:r>
      <w:r w:rsidRPr="00B3305E">
        <w:rPr>
          <w:rFonts w:ascii="Times New Roman" w:hAnsi="新細明體" w:cs="Times New Roman"/>
          <w:sz w:val="22"/>
        </w:rPr>
        <w:t>整個反應動作應該視為是一個對外來鍵欄名做刪除或更新的異動</w:t>
      </w:r>
    </w:p>
    <w:p w:rsidR="009C7874" w:rsidRDefault="009C7874" w:rsidP="009C7874">
      <w:pPr>
        <w:spacing w:line="28" w:lineRule="exact"/>
        <w:rPr>
          <w:rFonts w:ascii="Times New Roman" w:eastAsia="Times New Roman" w:hAnsi="Times New Roman"/>
          <w:sz w:val="22"/>
        </w:rPr>
      </w:pPr>
    </w:p>
    <w:p w:rsidR="009C7874" w:rsidRDefault="009C7874" w:rsidP="009C7874">
      <w:pPr>
        <w:spacing w:line="2" w:lineRule="exact"/>
        <w:rPr>
          <w:rFonts w:ascii="Times New Roman" w:eastAsia="Times New Roman" w:hAnsi="Times New Roman"/>
          <w:sz w:val="22"/>
        </w:rPr>
      </w:pPr>
    </w:p>
    <w:p w:rsidR="009C7874" w:rsidRDefault="009C7874" w:rsidP="007053D2">
      <w:pPr>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在做資料處理時，常會對資料檔案使用</w:t>
      </w:r>
      <w:r>
        <w:rPr>
          <w:rFonts w:ascii="Times New Roman" w:eastAsia="Times New Roman" w:hAnsi="Times New Roman"/>
          <w:sz w:val="22"/>
        </w:rPr>
        <w:t xml:space="preserve"> CRUD </w:t>
      </w:r>
      <w:r>
        <w:rPr>
          <w:rFonts w:ascii="新細明體" w:hAnsi="新細明體"/>
          <w:sz w:val="22"/>
        </w:rPr>
        <w:t>的動作，試問要用</w:t>
      </w:r>
      <w:r>
        <w:rPr>
          <w:rFonts w:ascii="Times New Roman" w:eastAsia="Times New Roman" w:hAnsi="Times New Roman"/>
          <w:sz w:val="22"/>
        </w:rPr>
        <w:t xml:space="preserve"> SQL </w:t>
      </w:r>
      <w:r>
        <w:rPr>
          <w:rFonts w:ascii="新細明體" w:hAnsi="新細明體"/>
          <w:sz w:val="22"/>
        </w:rPr>
        <w:t>的什麼語言完成？</w:t>
      </w:r>
    </w:p>
    <w:p w:rsidR="009C7874" w:rsidRDefault="007D2EFE" w:rsidP="009C7874">
      <w:pPr>
        <w:tabs>
          <w:tab w:val="left" w:pos="3220"/>
          <w:tab w:val="left" w:pos="5740"/>
          <w:tab w:val="left" w:pos="8140"/>
        </w:tabs>
        <w:spacing w:line="220" w:lineRule="exact"/>
        <w:ind w:left="520"/>
        <w:rPr>
          <w:rFonts w:ascii="新細明體" w:hAnsi="新細明體" w:hint="eastAsia"/>
          <w:sz w:val="21"/>
        </w:rPr>
      </w:pPr>
      <w:r>
        <w:rPr>
          <w:rFonts w:ascii="Times New Roman" w:hAnsi="Times New Roman" w:cs="Times New Roman"/>
          <w:sz w:val="22"/>
          <w:szCs w:val="22"/>
        </w:rPr>
        <w:t>(A)</w:t>
      </w:r>
      <w:r w:rsidR="009C7874">
        <w:rPr>
          <w:rFonts w:ascii="新細明體" w:hAnsi="新細明體"/>
          <w:sz w:val="22"/>
        </w:rPr>
        <w:t>資料定義語言</w:t>
      </w:r>
      <w:r w:rsidR="009C7874">
        <w:rPr>
          <w:rFonts w:ascii="Times New Roman" w:eastAsia="Times New Roman" w:hAnsi="Times New Roman"/>
        </w:rPr>
        <w:tab/>
      </w:r>
      <w:r>
        <w:rPr>
          <w:rFonts w:ascii="Times New Roman" w:hAnsi="Times New Roman" w:cs="Times New Roman"/>
          <w:sz w:val="22"/>
          <w:szCs w:val="22"/>
        </w:rPr>
        <w:t>(B)</w:t>
      </w:r>
      <w:r w:rsidR="009C7874">
        <w:rPr>
          <w:rFonts w:ascii="新細明體" w:hAnsi="新細明體"/>
          <w:sz w:val="22"/>
        </w:rPr>
        <w:t>資料操作語言</w:t>
      </w:r>
      <w:r w:rsidR="009C7874">
        <w:rPr>
          <w:rFonts w:ascii="Times New Roman" w:eastAsia="Times New Roman" w:hAnsi="Times New Roman"/>
        </w:rPr>
        <w:tab/>
      </w:r>
      <w:r>
        <w:rPr>
          <w:rFonts w:ascii="Times New Roman" w:hAnsi="Times New Roman" w:cs="Times New Roman"/>
          <w:sz w:val="22"/>
          <w:szCs w:val="22"/>
        </w:rPr>
        <w:t>(C)</w:t>
      </w:r>
      <w:r w:rsidR="009C7874">
        <w:rPr>
          <w:rFonts w:ascii="新細明體" w:hAnsi="新細明體"/>
          <w:sz w:val="22"/>
        </w:rPr>
        <w:t>資料控制語言</w:t>
      </w:r>
      <w:r w:rsidR="009C7874">
        <w:rPr>
          <w:rFonts w:ascii="Times New Roman" w:eastAsia="Times New Roman" w:hAnsi="Times New Roman"/>
        </w:rPr>
        <w:tab/>
      </w:r>
      <w:r>
        <w:rPr>
          <w:rFonts w:ascii="Times New Roman" w:hAnsi="Times New Roman" w:cs="Times New Roman"/>
          <w:sz w:val="22"/>
          <w:szCs w:val="22"/>
        </w:rPr>
        <w:t>(D)</w:t>
      </w:r>
      <w:r w:rsidR="009C7874">
        <w:rPr>
          <w:rFonts w:ascii="新細明體" w:hAnsi="新細明體"/>
          <w:sz w:val="21"/>
        </w:rPr>
        <w:t>資料分析語言</w:t>
      </w:r>
    </w:p>
    <w:p w:rsidR="00EE32FD" w:rsidRDefault="00EE32FD" w:rsidP="009C7874">
      <w:pPr>
        <w:tabs>
          <w:tab w:val="left" w:pos="3220"/>
          <w:tab w:val="left" w:pos="5740"/>
          <w:tab w:val="left" w:pos="8140"/>
        </w:tabs>
        <w:spacing w:line="220" w:lineRule="exact"/>
        <w:ind w:left="520"/>
        <w:rPr>
          <w:rFonts w:ascii="新細明體" w:hAnsi="新細明體"/>
          <w:sz w:val="21"/>
        </w:rPr>
      </w:pPr>
    </w:p>
    <w:p w:rsidR="009C7874" w:rsidRDefault="009C7874" w:rsidP="007053D2">
      <w:pPr>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Times New Roman" w:eastAsia="Times New Roman" w:hAnsi="Times New Roman"/>
          <w:sz w:val="22"/>
        </w:rPr>
        <w:t xml:space="preserve">3NF </w:t>
      </w:r>
      <w:r>
        <w:rPr>
          <w:rFonts w:ascii="新細明體" w:hAnsi="新細明體"/>
          <w:sz w:val="22"/>
        </w:rPr>
        <w:t>係指關聯表</w:t>
      </w:r>
      <w:r>
        <w:rPr>
          <w:rFonts w:ascii="Times New Roman" w:eastAsia="Times New Roman" w:hAnsi="Times New Roman"/>
          <w:sz w:val="22"/>
        </w:rPr>
        <w:t xml:space="preserve"> T </w:t>
      </w:r>
      <w:r>
        <w:rPr>
          <w:rFonts w:ascii="新細明體" w:hAnsi="新細明體"/>
          <w:sz w:val="22"/>
        </w:rPr>
        <w:t>必須符合</w:t>
      </w:r>
      <w:r>
        <w:rPr>
          <w:rFonts w:ascii="Times New Roman" w:eastAsia="Times New Roman" w:hAnsi="Times New Roman"/>
          <w:sz w:val="22"/>
        </w:rPr>
        <w:t xml:space="preserve"> 2NF</w:t>
      </w:r>
      <w:r>
        <w:rPr>
          <w:rFonts w:ascii="新細明體" w:hAnsi="新細明體"/>
          <w:sz w:val="22"/>
        </w:rPr>
        <w:t>，且所有非候選鍵的屬性，都不能彼此有下列</w:t>
      </w:r>
      <w:r w:rsidR="007D2EFE">
        <w:rPr>
          <w:rFonts w:ascii="Times New Roman" w:hAnsi="Times New Roman" w:cs="Times New Roman"/>
          <w:sz w:val="22"/>
          <w:szCs w:val="22"/>
        </w:rPr>
        <w:t>(D)</w:t>
      </w:r>
      <w:r>
        <w:rPr>
          <w:rFonts w:ascii="新細明體" w:hAnsi="新細明體"/>
          <w:sz w:val="22"/>
        </w:rPr>
        <w:t>何種關係？</w:t>
      </w:r>
    </w:p>
    <w:p w:rsidR="009C7874" w:rsidRDefault="007D2EFE" w:rsidP="009C7874">
      <w:pPr>
        <w:tabs>
          <w:tab w:val="left" w:pos="3220"/>
          <w:tab w:val="left" w:pos="5740"/>
          <w:tab w:val="left" w:pos="8140"/>
        </w:tabs>
        <w:spacing w:line="221" w:lineRule="exact"/>
        <w:ind w:left="520"/>
        <w:rPr>
          <w:rFonts w:ascii="新細明體" w:hAnsi="新細明體" w:hint="eastAsia"/>
          <w:sz w:val="21"/>
        </w:rPr>
      </w:pPr>
      <w:r>
        <w:rPr>
          <w:rFonts w:ascii="Times New Roman" w:hAnsi="Times New Roman" w:cs="Times New Roman"/>
          <w:sz w:val="22"/>
          <w:szCs w:val="22"/>
        </w:rPr>
        <w:t>(A)</w:t>
      </w:r>
      <w:r w:rsidR="009C7874">
        <w:rPr>
          <w:rFonts w:ascii="新細明體" w:hAnsi="新細明體"/>
          <w:sz w:val="22"/>
        </w:rPr>
        <w:t>功能獨立</w:t>
      </w:r>
      <w:r w:rsidR="009C7874">
        <w:rPr>
          <w:rFonts w:ascii="Times New Roman" w:eastAsia="Times New Roman" w:hAnsi="Times New Roman"/>
        </w:rPr>
        <w:tab/>
      </w:r>
      <w:r>
        <w:rPr>
          <w:rFonts w:ascii="Times New Roman" w:hAnsi="Times New Roman" w:cs="Times New Roman"/>
          <w:sz w:val="22"/>
          <w:szCs w:val="22"/>
        </w:rPr>
        <w:t>(B)</w:t>
      </w:r>
      <w:r w:rsidR="009C7874">
        <w:rPr>
          <w:rFonts w:ascii="新細明體" w:hAnsi="新細明體"/>
          <w:sz w:val="22"/>
        </w:rPr>
        <w:t>多重值獨立</w:t>
      </w:r>
      <w:r w:rsidR="009C7874">
        <w:rPr>
          <w:rFonts w:ascii="Times New Roman" w:eastAsia="Times New Roman" w:hAnsi="Times New Roman"/>
        </w:rPr>
        <w:tab/>
      </w:r>
      <w:r>
        <w:rPr>
          <w:rFonts w:ascii="Times New Roman" w:hAnsi="Times New Roman" w:cs="Times New Roman"/>
          <w:sz w:val="22"/>
          <w:szCs w:val="22"/>
        </w:rPr>
        <w:t>(C)</w:t>
      </w:r>
      <w:r w:rsidR="009C7874">
        <w:rPr>
          <w:rFonts w:ascii="新細明體" w:hAnsi="新細明體"/>
          <w:sz w:val="22"/>
        </w:rPr>
        <w:t>功能相依</w:t>
      </w:r>
      <w:r w:rsidR="009C7874">
        <w:rPr>
          <w:rFonts w:ascii="Times New Roman" w:eastAsia="Times New Roman" w:hAnsi="Times New Roman"/>
        </w:rPr>
        <w:tab/>
      </w:r>
      <w:r w:rsidR="009C7874">
        <w:rPr>
          <w:rFonts w:ascii="新細明體" w:hAnsi="新細明體"/>
          <w:sz w:val="21"/>
        </w:rPr>
        <w:t>多重值相依</w:t>
      </w:r>
    </w:p>
    <w:p w:rsidR="00EE32FD" w:rsidRDefault="00EE32FD" w:rsidP="009C7874">
      <w:pPr>
        <w:tabs>
          <w:tab w:val="left" w:pos="3220"/>
          <w:tab w:val="left" w:pos="5740"/>
          <w:tab w:val="left" w:pos="8140"/>
        </w:tabs>
        <w:spacing w:line="221" w:lineRule="exact"/>
        <w:ind w:left="520"/>
        <w:rPr>
          <w:rFonts w:ascii="新細明體" w:hAnsi="新細明體"/>
          <w:sz w:val="21"/>
        </w:rPr>
      </w:pPr>
    </w:p>
    <w:p w:rsidR="009C7874" w:rsidRDefault="009C7874" w:rsidP="007053D2">
      <w:pPr>
        <w:numPr>
          <w:ilvl w:val="0"/>
          <w:numId w:val="13"/>
        </w:numPr>
        <w:tabs>
          <w:tab w:val="left" w:pos="460"/>
        </w:tabs>
        <w:spacing w:line="325" w:lineRule="exact"/>
        <w:ind w:leftChars="-50" w:left="-43" w:rightChars="-100" w:right="-200"/>
        <w:rPr>
          <w:rFonts w:ascii="Times New Roman" w:eastAsia="Times New Roman" w:hAnsi="Times New Roman"/>
          <w:sz w:val="21"/>
        </w:rPr>
      </w:pPr>
      <w:r>
        <w:rPr>
          <w:rFonts w:ascii="Times New Roman" w:eastAsia="Times New Roman" w:hAnsi="Times New Roman"/>
          <w:sz w:val="21"/>
        </w:rPr>
        <w:t xml:space="preserve">Disk-striping </w:t>
      </w:r>
      <w:r>
        <w:rPr>
          <w:rFonts w:ascii="新細明體" w:hAnsi="新細明體"/>
          <w:sz w:val="21"/>
        </w:rPr>
        <w:t>係將檢查資料平均分布到各個磁碟中，使得各個磁碟都存放容錯資料，所以若一個磁碟壞了，</w:t>
      </w:r>
    </w:p>
    <w:p w:rsidR="009C7874" w:rsidRDefault="009C7874" w:rsidP="009C7874">
      <w:pPr>
        <w:spacing w:line="232" w:lineRule="exact"/>
        <w:ind w:left="520"/>
        <w:rPr>
          <w:rFonts w:ascii="新細明體" w:hAnsi="新細明體"/>
          <w:sz w:val="22"/>
        </w:rPr>
      </w:pPr>
      <w:r>
        <w:rPr>
          <w:rFonts w:ascii="新細明體" w:hAnsi="新細明體"/>
          <w:sz w:val="22"/>
        </w:rPr>
        <w:t>可以由其他磁碟回復；此特性為磁碟陣列技術的那一等級？</w:t>
      </w:r>
    </w:p>
    <w:p w:rsidR="009C7874" w:rsidRDefault="007D2EFE" w:rsidP="009C7874">
      <w:pPr>
        <w:tabs>
          <w:tab w:val="left" w:pos="3280"/>
          <w:tab w:val="left" w:pos="5800"/>
          <w:tab w:val="left" w:pos="8200"/>
        </w:tabs>
        <w:spacing w:line="0" w:lineRule="atLeast"/>
        <w:ind w:left="520"/>
        <w:rPr>
          <w:rFonts w:ascii="Times New Roman" w:eastAsia="Times New Roman" w:hAnsi="Times New Roman"/>
          <w:sz w:val="21"/>
        </w:rPr>
      </w:pPr>
      <w:r>
        <w:rPr>
          <w:rFonts w:ascii="Times New Roman" w:hAnsi="Times New Roman" w:cs="Times New Roman"/>
          <w:sz w:val="22"/>
          <w:szCs w:val="22"/>
        </w:rPr>
        <w:t>(A)</w:t>
      </w:r>
      <w:r w:rsidR="009C7874">
        <w:rPr>
          <w:rFonts w:ascii="Times New Roman" w:eastAsia="Times New Roman" w:hAnsi="Times New Roman"/>
          <w:sz w:val="22"/>
        </w:rPr>
        <w:t>RAID 0</w:t>
      </w:r>
      <w:r w:rsidR="009C7874">
        <w:rPr>
          <w:rFonts w:ascii="Times New Roman" w:eastAsia="Times New Roman" w:hAnsi="Times New Roman"/>
        </w:rPr>
        <w:tab/>
      </w:r>
      <w:r>
        <w:rPr>
          <w:rFonts w:ascii="Times New Roman" w:hAnsi="Times New Roman" w:cs="Times New Roman"/>
          <w:sz w:val="22"/>
          <w:szCs w:val="22"/>
        </w:rPr>
        <w:t>(B)</w:t>
      </w:r>
      <w:r w:rsidR="009C7874">
        <w:rPr>
          <w:rFonts w:ascii="Times New Roman" w:eastAsia="Times New Roman" w:hAnsi="Times New Roman"/>
          <w:sz w:val="22"/>
        </w:rPr>
        <w:t>RAID 2</w:t>
      </w:r>
      <w:r w:rsidR="009C7874">
        <w:rPr>
          <w:rFonts w:ascii="Times New Roman" w:eastAsia="Times New Roman" w:hAnsi="Times New Roman"/>
        </w:rPr>
        <w:tab/>
      </w:r>
      <w:r>
        <w:rPr>
          <w:rFonts w:ascii="Times New Roman" w:hAnsi="Times New Roman" w:cs="Times New Roman"/>
          <w:sz w:val="22"/>
          <w:szCs w:val="22"/>
        </w:rPr>
        <w:t>(C)</w:t>
      </w:r>
      <w:r w:rsidR="009C7874">
        <w:rPr>
          <w:rFonts w:ascii="Times New Roman" w:eastAsia="Times New Roman" w:hAnsi="Times New Roman"/>
          <w:sz w:val="22"/>
        </w:rPr>
        <w:t>RAID 4</w:t>
      </w:r>
      <w:r w:rsidR="009C7874">
        <w:rPr>
          <w:rFonts w:ascii="Times New Roman" w:eastAsia="Times New Roman" w:hAnsi="Times New Roman"/>
        </w:rPr>
        <w:tab/>
      </w:r>
      <w:r>
        <w:rPr>
          <w:rFonts w:ascii="Times New Roman" w:hAnsi="Times New Roman" w:cs="Times New Roman"/>
          <w:sz w:val="22"/>
          <w:szCs w:val="22"/>
        </w:rPr>
        <w:t>(D)</w:t>
      </w:r>
      <w:r w:rsidR="009C7874">
        <w:rPr>
          <w:rFonts w:ascii="Times New Roman" w:eastAsia="Times New Roman" w:hAnsi="Times New Roman"/>
          <w:sz w:val="21"/>
        </w:rPr>
        <w:t>RAID 6</w:t>
      </w:r>
    </w:p>
    <w:p w:rsidR="009C7874" w:rsidRDefault="009C7874" w:rsidP="009C7874">
      <w:pPr>
        <w:spacing w:line="1" w:lineRule="exact"/>
        <w:rPr>
          <w:rFonts w:ascii="Times New Roman" w:eastAsia="Times New Roman" w:hAnsi="Times New Roman"/>
          <w:sz w:val="24"/>
        </w:rPr>
      </w:pPr>
    </w:p>
    <w:p w:rsidR="009F6F43" w:rsidRPr="009F6F43" w:rsidRDefault="009C7874" w:rsidP="007053D2">
      <w:pPr>
        <w:numPr>
          <w:ilvl w:val="0"/>
          <w:numId w:val="13"/>
        </w:numPr>
        <w:tabs>
          <w:tab w:val="left" w:pos="460"/>
        </w:tabs>
        <w:spacing w:line="325" w:lineRule="exact"/>
        <w:ind w:leftChars="-50" w:left="-43" w:rightChars="-100" w:right="-200"/>
        <w:rPr>
          <w:rFonts w:ascii="Times New Roman" w:eastAsia="Times New Roman" w:hAnsi="Times New Roman" w:hint="eastAsia"/>
          <w:sz w:val="21"/>
        </w:rPr>
      </w:pPr>
      <w:r>
        <w:rPr>
          <w:rFonts w:ascii="新細明體" w:hAnsi="新細明體"/>
          <w:sz w:val="21"/>
        </w:rPr>
        <w:t>令</w:t>
      </w:r>
      <w:r>
        <w:rPr>
          <w:rFonts w:ascii="Times New Roman" w:eastAsia="Times New Roman" w:hAnsi="Times New Roman"/>
          <w:sz w:val="21"/>
        </w:rPr>
        <w:t xml:space="preserve"> CPU </w:t>
      </w:r>
      <w:r>
        <w:rPr>
          <w:rFonts w:ascii="新細明體" w:hAnsi="新細明體"/>
          <w:sz w:val="21"/>
        </w:rPr>
        <w:t>要處理的工作行程依次序為：</w:t>
      </w:r>
      <w:r>
        <w:rPr>
          <w:rFonts w:ascii="Times New Roman" w:eastAsia="Times New Roman" w:hAnsi="Times New Roman"/>
          <w:sz w:val="21"/>
        </w:rPr>
        <w:t>P1, P2, P3, P4</w:t>
      </w:r>
      <w:r>
        <w:rPr>
          <w:rFonts w:ascii="新細明體" w:hAnsi="新細明體"/>
          <w:sz w:val="21"/>
        </w:rPr>
        <w:t>，其相對應的分割時間（單位：毫秒）分別為</w:t>
      </w:r>
      <w:r>
        <w:rPr>
          <w:rFonts w:ascii="Times New Roman" w:eastAsia="Times New Roman" w:hAnsi="Times New Roman"/>
          <w:sz w:val="21"/>
        </w:rPr>
        <w:t xml:space="preserve"> T1, T2, T3, </w:t>
      </w:r>
    </w:p>
    <w:p w:rsidR="009C7874" w:rsidRDefault="009F6F43" w:rsidP="009F6F43">
      <w:pPr>
        <w:tabs>
          <w:tab w:val="left" w:pos="460"/>
        </w:tabs>
        <w:spacing w:line="325" w:lineRule="exact"/>
        <w:ind w:left="-43" w:rightChars="-100" w:right="-200"/>
        <w:rPr>
          <w:rFonts w:ascii="Times New Roman" w:eastAsia="Times New Roman" w:hAnsi="Times New Roman"/>
          <w:sz w:val="21"/>
        </w:rPr>
      </w:pPr>
      <w:r>
        <w:rPr>
          <w:rFonts w:ascii="Times New Roman" w:hAnsi="Times New Roman" w:hint="eastAsia"/>
          <w:sz w:val="21"/>
        </w:rPr>
        <w:tab/>
      </w:r>
      <w:r w:rsidR="009C7874">
        <w:rPr>
          <w:rFonts w:ascii="Times New Roman" w:eastAsia="Times New Roman" w:hAnsi="Times New Roman"/>
          <w:sz w:val="21"/>
        </w:rPr>
        <w:t>T4</w:t>
      </w:r>
      <w:r w:rsidR="009C7874">
        <w:rPr>
          <w:rFonts w:ascii="新細明體" w:hAnsi="新細明體"/>
          <w:sz w:val="21"/>
        </w:rPr>
        <w:t>，若</w:t>
      </w:r>
      <w:r w:rsidR="009C7874">
        <w:rPr>
          <w:rFonts w:ascii="Times New Roman" w:eastAsia="Times New Roman" w:hAnsi="Times New Roman"/>
          <w:sz w:val="21"/>
        </w:rPr>
        <w:t xml:space="preserve"> T1=6</w:t>
      </w:r>
      <w:r w:rsidR="009C7874">
        <w:rPr>
          <w:rFonts w:ascii="新細明體" w:hAnsi="新細明體"/>
          <w:sz w:val="21"/>
        </w:rPr>
        <w:t>，</w:t>
      </w:r>
      <w:r w:rsidR="009C7874">
        <w:rPr>
          <w:rFonts w:ascii="Times New Roman" w:eastAsia="Times New Roman" w:hAnsi="Times New Roman"/>
          <w:sz w:val="21"/>
        </w:rPr>
        <w:t>T2=8</w:t>
      </w:r>
      <w:r w:rsidR="009C7874">
        <w:rPr>
          <w:rFonts w:ascii="新細明體" w:hAnsi="新細明體"/>
          <w:sz w:val="21"/>
        </w:rPr>
        <w:t>，</w:t>
      </w:r>
      <w:r w:rsidR="009C7874">
        <w:rPr>
          <w:rFonts w:ascii="Times New Roman" w:eastAsia="Times New Roman" w:hAnsi="Times New Roman"/>
          <w:sz w:val="21"/>
        </w:rPr>
        <w:t>T3=7</w:t>
      </w:r>
      <w:r w:rsidR="009C7874">
        <w:rPr>
          <w:rFonts w:ascii="新細明體" w:hAnsi="新細明體"/>
          <w:sz w:val="21"/>
        </w:rPr>
        <w:t>，</w:t>
      </w:r>
      <w:r w:rsidR="009C7874">
        <w:rPr>
          <w:rFonts w:ascii="Times New Roman" w:eastAsia="Times New Roman" w:hAnsi="Times New Roman"/>
          <w:sz w:val="21"/>
        </w:rPr>
        <w:t>T4=3</w:t>
      </w:r>
      <w:r w:rsidR="009C7874">
        <w:rPr>
          <w:rFonts w:ascii="新細明體" w:hAnsi="新細明體"/>
          <w:sz w:val="21"/>
        </w:rPr>
        <w:t>，試問最短工作先做的排班演算法比先來先做的排班演算法，在平均</w:t>
      </w:r>
    </w:p>
    <w:tbl>
      <w:tblPr>
        <w:tblW w:w="0" w:type="auto"/>
        <w:tblInd w:w="520" w:type="dxa"/>
        <w:tblLayout w:type="fixed"/>
        <w:tblCellMar>
          <w:top w:w="0" w:type="dxa"/>
          <w:left w:w="0" w:type="dxa"/>
          <w:bottom w:w="0" w:type="dxa"/>
          <w:right w:w="0" w:type="dxa"/>
        </w:tblCellMar>
        <w:tblLook w:val="0000" w:firstRow="0" w:lastRow="0" w:firstColumn="0" w:lastColumn="0" w:noHBand="0" w:noVBand="0"/>
      </w:tblPr>
      <w:tblGrid>
        <w:gridCol w:w="2360"/>
        <w:gridCol w:w="1980"/>
        <w:gridCol w:w="2380"/>
        <w:gridCol w:w="1700"/>
      </w:tblGrid>
      <w:tr w:rsidR="009C7874" w:rsidTr="00F61F4B">
        <w:trPr>
          <w:trHeight w:val="203"/>
        </w:trPr>
        <w:tc>
          <w:tcPr>
            <w:tcW w:w="2360" w:type="dxa"/>
            <w:shd w:val="clear" w:color="auto" w:fill="auto"/>
            <w:vAlign w:val="bottom"/>
          </w:tcPr>
          <w:p w:rsidR="009C7874" w:rsidRDefault="009C7874" w:rsidP="00F61F4B">
            <w:pPr>
              <w:spacing w:line="204" w:lineRule="exact"/>
              <w:rPr>
                <w:rFonts w:ascii="新細明體" w:hAnsi="新細明體"/>
                <w:sz w:val="22"/>
              </w:rPr>
            </w:pPr>
            <w:r>
              <w:rPr>
                <w:rFonts w:ascii="新細明體" w:hAnsi="新細明體"/>
                <w:sz w:val="22"/>
              </w:rPr>
              <w:t>等待時間方面快多少？</w:t>
            </w:r>
          </w:p>
        </w:tc>
        <w:tc>
          <w:tcPr>
            <w:tcW w:w="1980" w:type="dxa"/>
            <w:shd w:val="clear" w:color="auto" w:fill="auto"/>
            <w:vAlign w:val="bottom"/>
          </w:tcPr>
          <w:p w:rsidR="009C7874" w:rsidRDefault="009C7874" w:rsidP="00F61F4B">
            <w:pPr>
              <w:spacing w:line="0" w:lineRule="atLeast"/>
              <w:rPr>
                <w:rFonts w:ascii="Times New Roman" w:eastAsia="Times New Roman" w:hAnsi="Times New Roman"/>
                <w:sz w:val="17"/>
              </w:rPr>
            </w:pPr>
          </w:p>
        </w:tc>
        <w:tc>
          <w:tcPr>
            <w:tcW w:w="2380" w:type="dxa"/>
            <w:shd w:val="clear" w:color="auto" w:fill="auto"/>
            <w:vAlign w:val="bottom"/>
          </w:tcPr>
          <w:p w:rsidR="009C7874" w:rsidRDefault="009C7874" w:rsidP="00F61F4B">
            <w:pPr>
              <w:spacing w:line="0" w:lineRule="atLeast"/>
              <w:rPr>
                <w:rFonts w:ascii="Times New Roman" w:eastAsia="Times New Roman" w:hAnsi="Times New Roman"/>
                <w:sz w:val="17"/>
              </w:rPr>
            </w:pPr>
          </w:p>
        </w:tc>
        <w:tc>
          <w:tcPr>
            <w:tcW w:w="1700" w:type="dxa"/>
            <w:shd w:val="clear" w:color="auto" w:fill="auto"/>
            <w:vAlign w:val="bottom"/>
          </w:tcPr>
          <w:p w:rsidR="009C7874" w:rsidRDefault="009C7874" w:rsidP="00F61F4B">
            <w:pPr>
              <w:spacing w:line="0" w:lineRule="atLeast"/>
              <w:rPr>
                <w:rFonts w:ascii="Times New Roman" w:eastAsia="Times New Roman" w:hAnsi="Times New Roman"/>
                <w:sz w:val="17"/>
              </w:rPr>
            </w:pPr>
          </w:p>
        </w:tc>
      </w:tr>
      <w:tr w:rsidR="009C7874" w:rsidTr="00F61F4B">
        <w:trPr>
          <w:trHeight w:val="269"/>
        </w:trPr>
        <w:tc>
          <w:tcPr>
            <w:tcW w:w="2360" w:type="dxa"/>
            <w:shd w:val="clear" w:color="auto" w:fill="auto"/>
            <w:vAlign w:val="bottom"/>
          </w:tcPr>
          <w:p w:rsidR="009C7874" w:rsidRDefault="007D2EFE" w:rsidP="00F61F4B">
            <w:pPr>
              <w:spacing w:line="268" w:lineRule="exact"/>
              <w:rPr>
                <w:rFonts w:ascii="新細明體" w:hAnsi="新細明體"/>
                <w:sz w:val="22"/>
              </w:rPr>
            </w:pPr>
            <w:r>
              <w:rPr>
                <w:rFonts w:ascii="Times New Roman" w:hAnsi="Times New Roman" w:cs="Times New Roman"/>
                <w:sz w:val="22"/>
                <w:szCs w:val="22"/>
              </w:rPr>
              <w:t>(A)</w:t>
            </w:r>
            <w:r w:rsidR="009C7874">
              <w:rPr>
                <w:rFonts w:ascii="Times New Roman" w:eastAsia="Times New Roman" w:hAnsi="Times New Roman"/>
                <w:sz w:val="22"/>
              </w:rPr>
              <w:t xml:space="preserve">3.25 </w:t>
            </w:r>
            <w:r w:rsidR="009C7874">
              <w:rPr>
                <w:rFonts w:ascii="新細明體" w:hAnsi="新細明體"/>
                <w:sz w:val="22"/>
              </w:rPr>
              <w:t>毫秒</w:t>
            </w:r>
          </w:p>
        </w:tc>
        <w:tc>
          <w:tcPr>
            <w:tcW w:w="1980" w:type="dxa"/>
            <w:shd w:val="clear" w:color="auto" w:fill="auto"/>
            <w:vAlign w:val="bottom"/>
          </w:tcPr>
          <w:p w:rsidR="009C7874" w:rsidRDefault="007D2EFE" w:rsidP="00F61F4B">
            <w:pPr>
              <w:spacing w:line="268" w:lineRule="exact"/>
              <w:ind w:left="140"/>
              <w:rPr>
                <w:rFonts w:ascii="新細明體" w:hAnsi="新細明體"/>
                <w:sz w:val="22"/>
              </w:rPr>
            </w:pPr>
            <w:r>
              <w:rPr>
                <w:rFonts w:ascii="Times New Roman" w:hAnsi="Times New Roman" w:cs="Times New Roman"/>
                <w:sz w:val="22"/>
                <w:szCs w:val="22"/>
              </w:rPr>
              <w:t>(B)</w:t>
            </w:r>
            <w:r w:rsidR="009C7874">
              <w:rPr>
                <w:rFonts w:ascii="Times New Roman" w:eastAsia="Times New Roman" w:hAnsi="Times New Roman"/>
                <w:sz w:val="22"/>
              </w:rPr>
              <w:t xml:space="preserve">10.2 </w:t>
            </w:r>
            <w:r w:rsidR="009C7874">
              <w:rPr>
                <w:rFonts w:ascii="新細明體" w:hAnsi="新細明體"/>
                <w:sz w:val="22"/>
              </w:rPr>
              <w:t>毫秒</w:t>
            </w:r>
          </w:p>
        </w:tc>
        <w:tc>
          <w:tcPr>
            <w:tcW w:w="2380" w:type="dxa"/>
            <w:shd w:val="clear" w:color="auto" w:fill="auto"/>
            <w:vAlign w:val="bottom"/>
          </w:tcPr>
          <w:p w:rsidR="009C7874" w:rsidRDefault="007D2EFE" w:rsidP="00F61F4B">
            <w:pPr>
              <w:spacing w:line="268" w:lineRule="exact"/>
              <w:ind w:left="680"/>
              <w:rPr>
                <w:rFonts w:ascii="新細明體" w:hAnsi="新細明體"/>
                <w:sz w:val="22"/>
              </w:rPr>
            </w:pPr>
            <w:r>
              <w:rPr>
                <w:rFonts w:ascii="Times New Roman" w:hAnsi="Times New Roman" w:cs="Times New Roman"/>
                <w:sz w:val="22"/>
                <w:szCs w:val="22"/>
              </w:rPr>
              <w:t>(C)</w:t>
            </w:r>
            <w:r w:rsidR="009C7874">
              <w:rPr>
                <w:rFonts w:ascii="Times New Roman" w:eastAsia="Times New Roman" w:hAnsi="Times New Roman"/>
                <w:sz w:val="22"/>
              </w:rPr>
              <w:t xml:space="preserve">21 </w:t>
            </w:r>
            <w:r w:rsidR="009C7874">
              <w:rPr>
                <w:rFonts w:ascii="新細明體" w:hAnsi="新細明體"/>
                <w:sz w:val="22"/>
              </w:rPr>
              <w:t>毫秒</w:t>
            </w:r>
          </w:p>
        </w:tc>
        <w:tc>
          <w:tcPr>
            <w:tcW w:w="1700" w:type="dxa"/>
            <w:shd w:val="clear" w:color="auto" w:fill="auto"/>
            <w:vAlign w:val="bottom"/>
          </w:tcPr>
          <w:p w:rsidR="009C7874" w:rsidRDefault="007D2EFE" w:rsidP="007D2EFE">
            <w:pPr>
              <w:spacing w:line="268" w:lineRule="exact"/>
              <w:ind w:left="700" w:rightChars="-50" w:right="-100"/>
              <w:rPr>
                <w:rFonts w:ascii="新細明體" w:hAnsi="新細明體"/>
                <w:sz w:val="22"/>
              </w:rPr>
            </w:pPr>
            <w:r>
              <w:rPr>
                <w:rFonts w:ascii="Times New Roman" w:hAnsi="Times New Roman" w:cs="Times New Roman"/>
                <w:sz w:val="22"/>
                <w:szCs w:val="22"/>
              </w:rPr>
              <w:t>(D)</w:t>
            </w:r>
            <w:r w:rsidR="009C7874">
              <w:rPr>
                <w:rFonts w:ascii="Times New Roman" w:eastAsia="Times New Roman" w:hAnsi="Times New Roman"/>
                <w:sz w:val="22"/>
              </w:rPr>
              <w:t xml:space="preserve">28 </w:t>
            </w:r>
            <w:r w:rsidR="009C7874">
              <w:rPr>
                <w:rFonts w:ascii="新細明體" w:hAnsi="新細明體"/>
                <w:sz w:val="22"/>
              </w:rPr>
              <w:t>毫秒</w:t>
            </w:r>
          </w:p>
        </w:tc>
      </w:tr>
    </w:tbl>
    <w:p w:rsidR="009C7874" w:rsidRPr="00EE32FD" w:rsidRDefault="009C7874" w:rsidP="00EE32FD">
      <w:pPr>
        <w:numPr>
          <w:ilvl w:val="0"/>
          <w:numId w:val="13"/>
        </w:numPr>
        <w:tabs>
          <w:tab w:val="left" w:pos="460"/>
        </w:tabs>
        <w:spacing w:line="325" w:lineRule="exact"/>
        <w:ind w:leftChars="-50" w:left="-43" w:rightChars="-100" w:right="-200"/>
        <w:rPr>
          <w:rFonts w:ascii="Times New Roman" w:hAnsi="Times New Roman" w:cs="Times New Roman"/>
          <w:sz w:val="22"/>
          <w:szCs w:val="22"/>
        </w:rPr>
      </w:pPr>
      <w:r w:rsidRPr="00EE32FD">
        <w:rPr>
          <w:rFonts w:ascii="Times New Roman" w:hAnsi="新細明體" w:cs="Times New Roman"/>
          <w:sz w:val="22"/>
          <w:szCs w:val="22"/>
        </w:rPr>
        <w:t>在</w:t>
      </w:r>
      <w:r w:rsidRPr="00EE32FD">
        <w:rPr>
          <w:rFonts w:ascii="Times New Roman" w:hAnsi="Times New Roman" w:cs="Times New Roman"/>
          <w:sz w:val="22"/>
          <w:szCs w:val="22"/>
        </w:rPr>
        <w:t xml:space="preserve"> Windows </w:t>
      </w:r>
      <w:r w:rsidRPr="00EE32FD">
        <w:rPr>
          <w:rFonts w:ascii="Times New Roman" w:hAnsi="新細明體" w:cs="Times New Roman"/>
          <w:sz w:val="22"/>
          <w:szCs w:val="22"/>
        </w:rPr>
        <w:t>作業系統中操作畫面，若要放大畫面中的內容，要如何操作？</w:t>
      </w:r>
    </w:p>
    <w:p w:rsidR="009C7874" w:rsidRPr="00EE32FD" w:rsidRDefault="007D2EFE" w:rsidP="00EE32FD">
      <w:pPr>
        <w:ind w:leftChars="250" w:left="500"/>
        <w:rPr>
          <w:rFonts w:ascii="Times New Roman" w:hAnsi="Times New Roman" w:cs="Times New Roman"/>
          <w:sz w:val="22"/>
          <w:szCs w:val="22"/>
        </w:rPr>
      </w:pPr>
      <w:r w:rsidRPr="00EE32FD">
        <w:rPr>
          <w:rFonts w:ascii="Times New Roman" w:hAnsi="Times New Roman" w:cs="Times New Roman"/>
          <w:sz w:val="22"/>
          <w:szCs w:val="22"/>
        </w:rPr>
        <w:t>(A)</w:t>
      </w:r>
      <w:r w:rsidRPr="00EE32FD">
        <w:rPr>
          <w:rFonts w:ascii="Times New Roman" w:hAnsi="新細明體" w:cs="Times New Roman"/>
          <w:sz w:val="22"/>
          <w:szCs w:val="22"/>
        </w:rPr>
        <w:t>先按住</w:t>
      </w:r>
      <w:r w:rsidRPr="00EE32FD">
        <w:rPr>
          <w:rFonts w:ascii="Times New Roman" w:hAnsi="Times New Roman" w:cs="Times New Roman"/>
          <w:sz w:val="22"/>
          <w:szCs w:val="22"/>
        </w:rPr>
        <w:t xml:space="preserve"> Shift </w:t>
      </w:r>
      <w:r w:rsidRPr="00EE32FD">
        <w:rPr>
          <w:rFonts w:ascii="Times New Roman" w:hAnsi="新細明體" w:cs="Times New Roman"/>
          <w:sz w:val="22"/>
          <w:szCs w:val="22"/>
        </w:rPr>
        <w:t>鍵，再向自己之方向轉入滑鼠滾輪</w:t>
      </w:r>
      <w:r w:rsidRPr="00EE32FD">
        <w:rPr>
          <w:rFonts w:ascii="Times New Roman" w:hAnsi="Times New Roman" w:cs="Times New Roman"/>
          <w:sz w:val="22"/>
          <w:szCs w:val="22"/>
        </w:rPr>
        <w:br/>
        <w:t>(B)</w:t>
      </w:r>
      <w:r w:rsidRPr="00EE32FD">
        <w:rPr>
          <w:rFonts w:ascii="Times New Roman" w:hAnsi="新細明體" w:cs="Times New Roman"/>
          <w:sz w:val="22"/>
          <w:szCs w:val="22"/>
        </w:rPr>
        <w:t>先按住</w:t>
      </w:r>
      <w:r w:rsidRPr="00EE32FD">
        <w:rPr>
          <w:rFonts w:ascii="Times New Roman" w:hAnsi="Times New Roman" w:cs="Times New Roman"/>
          <w:sz w:val="22"/>
          <w:szCs w:val="22"/>
        </w:rPr>
        <w:t xml:space="preserve"> Shift </w:t>
      </w:r>
      <w:r w:rsidRPr="00EE32FD">
        <w:rPr>
          <w:rFonts w:ascii="Times New Roman" w:hAnsi="新細明體" w:cs="Times New Roman"/>
          <w:sz w:val="22"/>
          <w:szCs w:val="22"/>
        </w:rPr>
        <w:t>鍵，再向自己之反方向轉出滑鼠滾輪</w:t>
      </w:r>
      <w:r w:rsidRPr="00EE32FD">
        <w:rPr>
          <w:rFonts w:ascii="Times New Roman" w:hAnsi="Times New Roman" w:cs="Times New Roman"/>
          <w:sz w:val="22"/>
          <w:szCs w:val="22"/>
        </w:rPr>
        <w:br/>
        <w:t>(C)</w:t>
      </w:r>
      <w:r w:rsidRPr="00EE32FD">
        <w:rPr>
          <w:rFonts w:ascii="Times New Roman" w:hAnsi="新細明體" w:cs="Times New Roman"/>
          <w:sz w:val="22"/>
          <w:szCs w:val="22"/>
        </w:rPr>
        <w:t>先按住</w:t>
      </w:r>
      <w:r w:rsidRPr="00EE32FD">
        <w:rPr>
          <w:rFonts w:ascii="Times New Roman" w:hAnsi="Times New Roman" w:cs="Times New Roman"/>
          <w:sz w:val="22"/>
          <w:szCs w:val="22"/>
        </w:rPr>
        <w:t xml:space="preserve"> Ctrl </w:t>
      </w:r>
      <w:r w:rsidRPr="00EE32FD">
        <w:rPr>
          <w:rFonts w:ascii="Times New Roman" w:hAnsi="新細明體" w:cs="Times New Roman"/>
          <w:sz w:val="22"/>
          <w:szCs w:val="22"/>
        </w:rPr>
        <w:t>鍵，再向自己之方向轉入滑鼠滾輪</w:t>
      </w:r>
      <w:r w:rsidRPr="00EE32FD">
        <w:rPr>
          <w:rFonts w:ascii="Times New Roman" w:hAnsi="Times New Roman" w:cs="Times New Roman"/>
          <w:sz w:val="22"/>
          <w:szCs w:val="22"/>
        </w:rPr>
        <w:br/>
        <w:t>(D)</w:t>
      </w:r>
      <w:r w:rsidRPr="00EE32FD">
        <w:rPr>
          <w:rFonts w:ascii="Times New Roman" w:hAnsi="新細明體" w:cs="Times New Roman"/>
          <w:sz w:val="22"/>
          <w:szCs w:val="22"/>
        </w:rPr>
        <w:t>先按住</w:t>
      </w:r>
      <w:r w:rsidRPr="00EE32FD">
        <w:rPr>
          <w:rFonts w:ascii="Times New Roman" w:hAnsi="Times New Roman" w:cs="Times New Roman"/>
          <w:sz w:val="22"/>
          <w:szCs w:val="22"/>
        </w:rPr>
        <w:t xml:space="preserve"> Ctrl </w:t>
      </w:r>
      <w:r w:rsidRPr="00EE32FD">
        <w:rPr>
          <w:rFonts w:ascii="Times New Roman" w:hAnsi="新細明體" w:cs="Times New Roman"/>
          <w:sz w:val="22"/>
          <w:szCs w:val="22"/>
        </w:rPr>
        <w:t>鍵，再向自己之反方向轉出滑鼠滾輪</w:t>
      </w:r>
    </w:p>
    <w:p w:rsidR="009C7874" w:rsidRDefault="009C7874" w:rsidP="007053D2">
      <w:pPr>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資料字典（</w:t>
      </w:r>
      <w:r>
        <w:rPr>
          <w:rFonts w:ascii="Times New Roman" w:eastAsia="Times New Roman" w:hAnsi="Times New Roman"/>
          <w:sz w:val="22"/>
        </w:rPr>
        <w:t>Data Dictionary</w:t>
      </w:r>
      <w:r>
        <w:rPr>
          <w:rFonts w:ascii="新細明體" w:hAnsi="新細明體"/>
          <w:sz w:val="22"/>
        </w:rPr>
        <w:t>）之符號與意義，下列敘述何者錯誤？</w:t>
      </w:r>
    </w:p>
    <w:p w:rsidR="009C7874" w:rsidRDefault="003A7DFE" w:rsidP="009C7874">
      <w:pPr>
        <w:tabs>
          <w:tab w:val="left" w:pos="5800"/>
        </w:tabs>
        <w:spacing w:line="244" w:lineRule="exact"/>
        <w:ind w:left="520"/>
        <w:rPr>
          <w:rFonts w:ascii="新細明體" w:hAnsi="新細明體"/>
          <w:sz w:val="21"/>
        </w:rPr>
      </w:pPr>
      <w:r>
        <w:rPr>
          <w:rFonts w:ascii="Times New Roman" w:hAnsi="Times New Roman" w:cs="Times New Roman"/>
          <w:sz w:val="22"/>
          <w:szCs w:val="22"/>
        </w:rPr>
        <w:t>(A)</w:t>
      </w:r>
      <w:r w:rsidR="009C7874">
        <w:rPr>
          <w:rFonts w:ascii="Times New Roman" w:eastAsia="Times New Roman" w:hAnsi="Times New Roman"/>
          <w:sz w:val="22"/>
        </w:rPr>
        <w:t>x=a+b</w:t>
      </w:r>
      <w:r w:rsidR="009C7874">
        <w:rPr>
          <w:rFonts w:ascii="新細明體" w:hAnsi="新細明體"/>
          <w:sz w:val="22"/>
        </w:rPr>
        <w:t>：</w:t>
      </w:r>
      <w:r w:rsidR="009C7874">
        <w:rPr>
          <w:rFonts w:ascii="Times New Roman" w:eastAsia="Times New Roman" w:hAnsi="Times New Roman"/>
          <w:sz w:val="22"/>
        </w:rPr>
        <w:t xml:space="preserve">x </w:t>
      </w:r>
      <w:r w:rsidR="009C7874">
        <w:rPr>
          <w:rFonts w:ascii="新細明體" w:hAnsi="新細明體"/>
          <w:sz w:val="22"/>
        </w:rPr>
        <w:t>由</w:t>
      </w:r>
      <w:r w:rsidR="009C7874">
        <w:rPr>
          <w:rFonts w:ascii="Times New Roman" w:eastAsia="Times New Roman" w:hAnsi="Times New Roman"/>
          <w:sz w:val="22"/>
        </w:rPr>
        <w:t xml:space="preserve"> a </w:t>
      </w:r>
      <w:r w:rsidR="009C7874">
        <w:rPr>
          <w:rFonts w:ascii="新細明體" w:hAnsi="新細明體"/>
          <w:sz w:val="22"/>
        </w:rPr>
        <w:t>與</w:t>
      </w:r>
      <w:r w:rsidR="009C7874">
        <w:rPr>
          <w:rFonts w:ascii="Times New Roman" w:eastAsia="Times New Roman" w:hAnsi="Times New Roman"/>
          <w:sz w:val="22"/>
        </w:rPr>
        <w:t xml:space="preserve"> b </w:t>
      </w:r>
      <w:r w:rsidR="009C7874">
        <w:rPr>
          <w:rFonts w:ascii="新細明體" w:hAnsi="新細明體"/>
          <w:sz w:val="22"/>
        </w:rPr>
        <w:t>組成</w:t>
      </w:r>
      <w:r w:rsidR="009C7874">
        <w:rPr>
          <w:rFonts w:ascii="Times New Roman" w:eastAsia="Times New Roman" w:hAnsi="Times New Roman"/>
        </w:rPr>
        <w:tab/>
      </w:r>
      <w:r>
        <w:rPr>
          <w:rFonts w:ascii="Times New Roman" w:hAnsi="Times New Roman" w:cs="Times New Roman"/>
          <w:sz w:val="22"/>
          <w:szCs w:val="22"/>
        </w:rPr>
        <w:t>(B)</w:t>
      </w:r>
      <w:r w:rsidR="009C7874">
        <w:rPr>
          <w:rFonts w:ascii="Times New Roman" w:eastAsia="Times New Roman" w:hAnsi="Times New Roman"/>
          <w:sz w:val="21"/>
        </w:rPr>
        <w:t>x={a}</w:t>
      </w:r>
      <w:r w:rsidR="009C7874">
        <w:rPr>
          <w:rFonts w:ascii="新細明體" w:hAnsi="新細明體"/>
          <w:sz w:val="21"/>
        </w:rPr>
        <w:t>：</w:t>
      </w:r>
      <w:r w:rsidR="009C7874">
        <w:rPr>
          <w:rFonts w:ascii="Times New Roman" w:eastAsia="Times New Roman" w:hAnsi="Times New Roman"/>
          <w:sz w:val="21"/>
        </w:rPr>
        <w:t xml:space="preserve">x </w:t>
      </w:r>
      <w:r w:rsidR="009C7874">
        <w:rPr>
          <w:rFonts w:ascii="新細明體" w:hAnsi="新細明體"/>
          <w:sz w:val="21"/>
        </w:rPr>
        <w:t>由一個或多個</w:t>
      </w:r>
      <w:r w:rsidR="009C7874">
        <w:rPr>
          <w:rFonts w:ascii="Times New Roman" w:eastAsia="Times New Roman" w:hAnsi="Times New Roman"/>
          <w:sz w:val="21"/>
        </w:rPr>
        <w:t xml:space="preserve"> a </w:t>
      </w:r>
      <w:r w:rsidR="009C7874">
        <w:rPr>
          <w:rFonts w:ascii="新細明體" w:hAnsi="新細明體"/>
          <w:sz w:val="21"/>
        </w:rPr>
        <w:t>組成</w:t>
      </w:r>
    </w:p>
    <w:p w:rsidR="009C7874" w:rsidRDefault="003A7DFE" w:rsidP="009C7874">
      <w:pPr>
        <w:tabs>
          <w:tab w:val="left" w:pos="5800"/>
        </w:tabs>
        <w:spacing w:line="246" w:lineRule="exact"/>
        <w:ind w:left="520"/>
        <w:rPr>
          <w:rFonts w:ascii="新細明體" w:hAnsi="新細明體"/>
          <w:sz w:val="21"/>
        </w:rPr>
      </w:pPr>
      <w:r>
        <w:rPr>
          <w:rFonts w:ascii="Times New Roman" w:hAnsi="Times New Roman" w:cs="Times New Roman"/>
          <w:sz w:val="22"/>
          <w:szCs w:val="22"/>
        </w:rPr>
        <w:t>(C)</w:t>
      </w:r>
      <w:r w:rsidR="009C7874">
        <w:rPr>
          <w:rFonts w:ascii="Times New Roman" w:eastAsia="Times New Roman" w:hAnsi="Times New Roman"/>
          <w:sz w:val="22"/>
        </w:rPr>
        <w:t>x=a+(b)</w:t>
      </w:r>
      <w:r w:rsidR="009C7874">
        <w:rPr>
          <w:rFonts w:ascii="新細明體" w:hAnsi="新細明體"/>
          <w:sz w:val="22"/>
        </w:rPr>
        <w:t>：</w:t>
      </w:r>
      <w:r w:rsidR="009C7874">
        <w:rPr>
          <w:rFonts w:ascii="Times New Roman" w:eastAsia="Times New Roman" w:hAnsi="Times New Roman"/>
          <w:sz w:val="22"/>
        </w:rPr>
        <w:t xml:space="preserve">x </w:t>
      </w:r>
      <w:r w:rsidR="009C7874">
        <w:rPr>
          <w:rFonts w:ascii="新細明體" w:hAnsi="新細明體"/>
          <w:sz w:val="22"/>
        </w:rPr>
        <w:t>為</w:t>
      </w:r>
      <w:r w:rsidR="009C7874">
        <w:rPr>
          <w:rFonts w:ascii="Times New Roman" w:eastAsia="Times New Roman" w:hAnsi="Times New Roman"/>
          <w:sz w:val="22"/>
        </w:rPr>
        <w:t xml:space="preserve"> a </w:t>
      </w:r>
      <w:r w:rsidR="009C7874">
        <w:rPr>
          <w:rFonts w:ascii="新細明體" w:hAnsi="新細明體"/>
          <w:sz w:val="22"/>
        </w:rPr>
        <w:t>或</w:t>
      </w:r>
      <w:r w:rsidR="009C7874">
        <w:rPr>
          <w:rFonts w:ascii="Times New Roman" w:eastAsia="Times New Roman" w:hAnsi="Times New Roman"/>
          <w:sz w:val="22"/>
        </w:rPr>
        <w:t xml:space="preserve"> a </w:t>
      </w:r>
      <w:r w:rsidR="009C7874">
        <w:rPr>
          <w:rFonts w:ascii="新細明體" w:hAnsi="新細明體"/>
          <w:sz w:val="22"/>
        </w:rPr>
        <w:t>與</w:t>
      </w:r>
      <w:r w:rsidR="009C7874">
        <w:rPr>
          <w:rFonts w:ascii="Times New Roman" w:eastAsia="Times New Roman" w:hAnsi="Times New Roman"/>
          <w:sz w:val="22"/>
        </w:rPr>
        <w:t xml:space="preserve"> b </w:t>
      </w:r>
      <w:r w:rsidR="009C7874">
        <w:rPr>
          <w:rFonts w:ascii="新細明體" w:hAnsi="新細明體"/>
          <w:sz w:val="22"/>
        </w:rPr>
        <w:t>的組合</w:t>
      </w:r>
      <w:r w:rsidR="009C7874">
        <w:rPr>
          <w:rFonts w:ascii="Times New Roman" w:eastAsia="Times New Roman" w:hAnsi="Times New Roman"/>
        </w:rPr>
        <w:tab/>
      </w:r>
      <w:r>
        <w:rPr>
          <w:rFonts w:ascii="Times New Roman" w:hAnsi="Times New Roman" w:cs="Times New Roman"/>
          <w:sz w:val="22"/>
          <w:szCs w:val="22"/>
        </w:rPr>
        <w:t>(D)</w:t>
      </w:r>
      <w:r w:rsidR="009C7874">
        <w:rPr>
          <w:rFonts w:ascii="Times New Roman" w:eastAsia="Times New Roman" w:hAnsi="Times New Roman"/>
          <w:sz w:val="21"/>
        </w:rPr>
        <w:t>x=[a | b]</w:t>
      </w:r>
      <w:r w:rsidR="009C7874">
        <w:rPr>
          <w:rFonts w:ascii="新細明體" w:hAnsi="新細明體"/>
          <w:sz w:val="21"/>
        </w:rPr>
        <w:t>：</w:t>
      </w:r>
      <w:r w:rsidR="009C7874">
        <w:rPr>
          <w:rFonts w:ascii="Times New Roman" w:eastAsia="Times New Roman" w:hAnsi="Times New Roman"/>
          <w:sz w:val="21"/>
        </w:rPr>
        <w:t xml:space="preserve">x </w:t>
      </w:r>
      <w:r w:rsidR="009C7874">
        <w:rPr>
          <w:rFonts w:ascii="新細明體" w:hAnsi="新細明體"/>
          <w:sz w:val="21"/>
        </w:rPr>
        <w:t>由</w:t>
      </w:r>
      <w:r w:rsidR="009C7874">
        <w:rPr>
          <w:rFonts w:ascii="Times New Roman" w:eastAsia="Times New Roman" w:hAnsi="Times New Roman"/>
          <w:sz w:val="21"/>
        </w:rPr>
        <w:t xml:space="preserve"> a </w:t>
      </w:r>
      <w:r w:rsidR="009C7874">
        <w:rPr>
          <w:rFonts w:ascii="新細明體" w:hAnsi="新細明體"/>
          <w:sz w:val="21"/>
        </w:rPr>
        <w:t>或</w:t>
      </w:r>
      <w:r w:rsidR="009C7874">
        <w:rPr>
          <w:rFonts w:ascii="Times New Roman" w:eastAsia="Times New Roman" w:hAnsi="Times New Roman"/>
          <w:sz w:val="21"/>
        </w:rPr>
        <w:t xml:space="preserve"> b </w:t>
      </w:r>
      <w:r w:rsidR="009C7874">
        <w:rPr>
          <w:rFonts w:ascii="新細明體" w:hAnsi="新細明體"/>
          <w:sz w:val="21"/>
        </w:rPr>
        <w:t>組成</w:t>
      </w:r>
    </w:p>
    <w:p w:rsidR="009C7874" w:rsidRDefault="009C7874" w:rsidP="007053D2">
      <w:pPr>
        <w:numPr>
          <w:ilvl w:val="0"/>
          <w:numId w:val="13"/>
        </w:numPr>
        <w:tabs>
          <w:tab w:val="left" w:pos="460"/>
        </w:tabs>
        <w:spacing w:line="325" w:lineRule="exact"/>
        <w:ind w:leftChars="-50" w:left="-43" w:rightChars="-100" w:right="-200"/>
        <w:rPr>
          <w:rFonts w:ascii="Times New Roman" w:eastAsia="Times New Roman" w:hAnsi="Times New Roman"/>
          <w:sz w:val="21"/>
        </w:rPr>
      </w:pPr>
      <w:r>
        <w:rPr>
          <w:rFonts w:ascii="新細明體" w:hAnsi="新細明體"/>
          <w:sz w:val="21"/>
        </w:rPr>
        <w:t>設</w:t>
      </w:r>
      <w:r>
        <w:rPr>
          <w:rFonts w:ascii="Times New Roman" w:eastAsia="Times New Roman" w:hAnsi="Times New Roman"/>
          <w:sz w:val="21"/>
        </w:rPr>
        <w:t xml:space="preserve"> Table A </w:t>
      </w:r>
      <w:r>
        <w:rPr>
          <w:rFonts w:ascii="新細明體" w:hAnsi="新細明體"/>
          <w:sz w:val="21"/>
        </w:rPr>
        <w:t>的</w:t>
      </w:r>
      <w:r>
        <w:rPr>
          <w:rFonts w:ascii="Times New Roman" w:eastAsia="Times New Roman" w:hAnsi="Times New Roman"/>
          <w:sz w:val="21"/>
        </w:rPr>
        <w:t xml:space="preserve"> Schema </w:t>
      </w:r>
      <w:r>
        <w:rPr>
          <w:rFonts w:ascii="新細明體" w:hAnsi="新細明體"/>
          <w:sz w:val="21"/>
        </w:rPr>
        <w:t>為</w:t>
      </w:r>
      <w:r>
        <w:rPr>
          <w:rFonts w:ascii="Times New Roman" w:eastAsia="Times New Roman" w:hAnsi="Times New Roman"/>
          <w:sz w:val="21"/>
        </w:rPr>
        <w:t>(id name age)</w:t>
      </w:r>
      <w:r>
        <w:rPr>
          <w:rFonts w:ascii="新細明體" w:hAnsi="新細明體"/>
          <w:sz w:val="21"/>
        </w:rPr>
        <w:t>，</w:t>
      </w:r>
      <w:r>
        <w:rPr>
          <w:rFonts w:ascii="Times New Roman" w:eastAsia="Times New Roman" w:hAnsi="Times New Roman"/>
          <w:sz w:val="21"/>
        </w:rPr>
        <w:t xml:space="preserve">Table B </w:t>
      </w:r>
      <w:r>
        <w:rPr>
          <w:rFonts w:ascii="新細明體" w:hAnsi="新細明體"/>
          <w:sz w:val="21"/>
        </w:rPr>
        <w:t>的</w:t>
      </w:r>
      <w:r>
        <w:rPr>
          <w:rFonts w:ascii="Times New Roman" w:eastAsia="Times New Roman" w:hAnsi="Times New Roman"/>
          <w:sz w:val="21"/>
        </w:rPr>
        <w:t xml:space="preserve"> Schema </w:t>
      </w:r>
      <w:r>
        <w:rPr>
          <w:rFonts w:ascii="新細明體" w:hAnsi="新細明體"/>
          <w:sz w:val="21"/>
        </w:rPr>
        <w:t>為</w:t>
      </w:r>
      <w:r>
        <w:rPr>
          <w:rFonts w:ascii="Times New Roman" w:eastAsia="Times New Roman" w:hAnsi="Times New Roman"/>
          <w:sz w:val="21"/>
        </w:rPr>
        <w:t>(id grade)</w:t>
      </w:r>
      <w:r>
        <w:rPr>
          <w:rFonts w:ascii="新細明體" w:hAnsi="新細明體"/>
          <w:sz w:val="21"/>
        </w:rPr>
        <w:t>，</w:t>
      </w:r>
      <w:r>
        <w:rPr>
          <w:rFonts w:ascii="Times New Roman" w:eastAsia="Times New Roman" w:hAnsi="Times New Roman"/>
          <w:sz w:val="21"/>
        </w:rPr>
        <w:t xml:space="preserve">Table A </w:t>
      </w:r>
      <w:r>
        <w:rPr>
          <w:rFonts w:ascii="新細明體" w:hAnsi="新細明體"/>
          <w:sz w:val="21"/>
        </w:rPr>
        <w:t>的內容以</w:t>
      </w:r>
      <w:r>
        <w:rPr>
          <w:rFonts w:ascii="Times New Roman" w:eastAsia="Times New Roman" w:hAnsi="Times New Roman"/>
          <w:sz w:val="21"/>
        </w:rPr>
        <w:t xml:space="preserve"> List </w:t>
      </w:r>
      <w:r>
        <w:rPr>
          <w:rFonts w:ascii="新細明體" w:hAnsi="新細明體"/>
          <w:sz w:val="21"/>
        </w:rPr>
        <w:t>表示為：</w:t>
      </w:r>
      <w:r>
        <w:rPr>
          <w:rFonts w:ascii="Times New Roman" w:eastAsia="Times New Roman" w:hAnsi="Times New Roman"/>
          <w:sz w:val="21"/>
        </w:rPr>
        <w:t>((01</w:t>
      </w:r>
    </w:p>
    <w:p w:rsidR="009C7874" w:rsidRDefault="009C7874" w:rsidP="009C7874">
      <w:pPr>
        <w:spacing w:line="1" w:lineRule="exact"/>
        <w:rPr>
          <w:rFonts w:ascii="Times New Roman" w:eastAsia="Times New Roman" w:hAnsi="Times New Roman"/>
          <w:sz w:val="21"/>
        </w:rPr>
      </w:pPr>
    </w:p>
    <w:p w:rsidR="009C7874" w:rsidRDefault="009C7874" w:rsidP="009C7874">
      <w:pPr>
        <w:spacing w:line="244" w:lineRule="exact"/>
        <w:ind w:left="520"/>
        <w:rPr>
          <w:rFonts w:ascii="Times New Roman" w:eastAsia="Times New Roman" w:hAnsi="Times New Roman"/>
          <w:sz w:val="22"/>
        </w:rPr>
      </w:pPr>
      <w:r>
        <w:rPr>
          <w:rFonts w:ascii="Times New Roman" w:eastAsia="Times New Roman" w:hAnsi="Times New Roman"/>
          <w:sz w:val="22"/>
        </w:rPr>
        <w:t>Tom 29) (02 Amy 18) (03 Kim 25) (04 Lee 19) (05 Joe 23) (06 Tim 10))</w:t>
      </w:r>
      <w:r>
        <w:rPr>
          <w:rFonts w:ascii="新細明體" w:hAnsi="新細明體"/>
          <w:sz w:val="22"/>
        </w:rPr>
        <w:t>，</w:t>
      </w:r>
      <w:r>
        <w:rPr>
          <w:rFonts w:ascii="Times New Roman" w:eastAsia="Times New Roman" w:hAnsi="Times New Roman"/>
          <w:sz w:val="22"/>
        </w:rPr>
        <w:t xml:space="preserve">Table B </w:t>
      </w:r>
      <w:r>
        <w:rPr>
          <w:rFonts w:ascii="新細明體" w:hAnsi="新細明體"/>
          <w:sz w:val="22"/>
        </w:rPr>
        <w:t>的內容以</w:t>
      </w:r>
      <w:r>
        <w:rPr>
          <w:rFonts w:ascii="Times New Roman" w:eastAsia="Times New Roman" w:hAnsi="Times New Roman"/>
          <w:sz w:val="22"/>
        </w:rPr>
        <w:t xml:space="preserve"> List </w:t>
      </w:r>
      <w:r>
        <w:rPr>
          <w:rFonts w:ascii="新細明體" w:hAnsi="新細明體"/>
          <w:sz w:val="22"/>
        </w:rPr>
        <w:t>表示為：</w:t>
      </w:r>
      <w:r>
        <w:rPr>
          <w:rFonts w:ascii="Times New Roman" w:eastAsia="Times New Roman" w:hAnsi="Times New Roman"/>
          <w:sz w:val="22"/>
        </w:rPr>
        <w:t>((01</w:t>
      </w:r>
    </w:p>
    <w:p w:rsidR="009C7874" w:rsidRDefault="009C7874" w:rsidP="009C7874">
      <w:pPr>
        <w:spacing w:line="245" w:lineRule="exact"/>
        <w:ind w:left="520"/>
        <w:rPr>
          <w:rFonts w:ascii="Times New Roman" w:eastAsia="Times New Roman" w:hAnsi="Times New Roman"/>
          <w:sz w:val="22"/>
        </w:rPr>
      </w:pPr>
      <w:r>
        <w:rPr>
          <w:rFonts w:ascii="Times New Roman" w:eastAsia="Times New Roman" w:hAnsi="Times New Roman"/>
          <w:sz w:val="22"/>
        </w:rPr>
        <w:t>30) (02 45) (03 80) (04 70) (05 60) (06 88))</w:t>
      </w:r>
      <w:r>
        <w:rPr>
          <w:rFonts w:ascii="新細明體" w:hAnsi="新細明體"/>
          <w:sz w:val="22"/>
        </w:rPr>
        <w:t>；試問下列</w:t>
      </w:r>
      <w:r>
        <w:rPr>
          <w:rFonts w:ascii="Times New Roman" w:eastAsia="Times New Roman" w:hAnsi="Times New Roman"/>
          <w:sz w:val="22"/>
        </w:rPr>
        <w:t xml:space="preserve"> SQL </w:t>
      </w:r>
      <w:r>
        <w:rPr>
          <w:rFonts w:ascii="新細明體" w:hAnsi="新細明體"/>
          <w:sz w:val="22"/>
        </w:rPr>
        <w:t>程式：</w:t>
      </w:r>
      <w:r>
        <w:rPr>
          <w:rFonts w:ascii="Times New Roman" w:eastAsia="Times New Roman" w:hAnsi="Times New Roman"/>
          <w:sz w:val="22"/>
        </w:rPr>
        <w:t>select id from A where age &gt; 20 union select</w:t>
      </w:r>
    </w:p>
    <w:p w:rsidR="009C7874" w:rsidRDefault="009C7874" w:rsidP="009C7874">
      <w:pPr>
        <w:spacing w:line="245" w:lineRule="exact"/>
        <w:ind w:left="520"/>
        <w:rPr>
          <w:rFonts w:ascii="新細明體" w:hAnsi="新細明體"/>
          <w:sz w:val="22"/>
        </w:rPr>
      </w:pPr>
      <w:r>
        <w:rPr>
          <w:rFonts w:ascii="Times New Roman" w:eastAsia="Times New Roman" w:hAnsi="Times New Roman"/>
          <w:sz w:val="22"/>
        </w:rPr>
        <w:t>id from B where not (grade &lt; 80)</w:t>
      </w:r>
      <w:r>
        <w:rPr>
          <w:rFonts w:ascii="新細明體" w:hAnsi="新細明體"/>
          <w:sz w:val="22"/>
        </w:rPr>
        <w:t>，所得的結果以</w:t>
      </w:r>
      <w:r>
        <w:rPr>
          <w:rFonts w:ascii="Times New Roman" w:eastAsia="Times New Roman" w:hAnsi="Times New Roman"/>
          <w:sz w:val="22"/>
        </w:rPr>
        <w:t xml:space="preserve"> List </w:t>
      </w:r>
      <w:r>
        <w:rPr>
          <w:rFonts w:ascii="新細明體" w:hAnsi="新細明體"/>
          <w:sz w:val="22"/>
        </w:rPr>
        <w:t>表示為何？</w:t>
      </w:r>
    </w:p>
    <w:p w:rsidR="009C7874" w:rsidRDefault="003A7DFE" w:rsidP="009C7874">
      <w:pPr>
        <w:tabs>
          <w:tab w:val="left" w:pos="3220"/>
          <w:tab w:val="left" w:pos="5740"/>
          <w:tab w:val="left" w:pos="8140"/>
        </w:tabs>
        <w:spacing w:line="231" w:lineRule="auto"/>
        <w:ind w:left="520"/>
        <w:rPr>
          <w:rFonts w:ascii="Times New Roman" w:eastAsia="Times New Roman" w:hAnsi="Times New Roman"/>
          <w:sz w:val="22"/>
        </w:rPr>
      </w:pPr>
      <w:r>
        <w:rPr>
          <w:rFonts w:ascii="Times New Roman" w:hAnsi="Times New Roman" w:cs="Times New Roman"/>
          <w:sz w:val="22"/>
          <w:szCs w:val="22"/>
        </w:rPr>
        <w:t>(A)</w:t>
      </w:r>
      <w:r>
        <w:rPr>
          <w:rFonts w:ascii="Times New Roman" w:eastAsia="Times New Roman" w:hAnsi="Times New Roman"/>
          <w:sz w:val="22"/>
        </w:rPr>
        <w:t xml:space="preserve"> </w:t>
      </w:r>
      <w:r w:rsidR="009C7874">
        <w:rPr>
          <w:rFonts w:ascii="Times New Roman" w:eastAsia="Times New Roman" w:hAnsi="Times New Roman"/>
          <w:sz w:val="22"/>
        </w:rPr>
        <w:t>(01 03 05)</w:t>
      </w:r>
      <w:r w:rsidR="009C7874">
        <w:rPr>
          <w:rFonts w:ascii="Times New Roman" w:eastAsia="Times New Roman" w:hAnsi="Times New Roman"/>
        </w:rPr>
        <w:tab/>
      </w:r>
      <w:r>
        <w:rPr>
          <w:rFonts w:ascii="Times New Roman" w:hAnsi="Times New Roman" w:cs="Times New Roman"/>
          <w:sz w:val="22"/>
          <w:szCs w:val="22"/>
        </w:rPr>
        <w:t>(B)</w:t>
      </w:r>
      <w:r>
        <w:rPr>
          <w:rFonts w:ascii="Times New Roman" w:eastAsia="Times New Roman" w:hAnsi="Times New Roman"/>
          <w:sz w:val="22"/>
        </w:rPr>
        <w:t xml:space="preserve"> </w:t>
      </w:r>
      <w:r w:rsidR="009C7874">
        <w:rPr>
          <w:rFonts w:ascii="Times New Roman" w:eastAsia="Times New Roman" w:hAnsi="Times New Roman"/>
          <w:sz w:val="22"/>
        </w:rPr>
        <w:t>(03 06)</w:t>
      </w:r>
      <w:r w:rsidR="009C7874">
        <w:rPr>
          <w:rFonts w:ascii="Times New Roman" w:eastAsia="Times New Roman" w:hAnsi="Times New Roman"/>
        </w:rPr>
        <w:tab/>
      </w:r>
      <w:r>
        <w:rPr>
          <w:rFonts w:ascii="Times New Roman" w:hAnsi="Times New Roman" w:cs="Times New Roman"/>
          <w:sz w:val="22"/>
          <w:szCs w:val="22"/>
        </w:rPr>
        <w:t>(C)</w:t>
      </w:r>
      <w:r>
        <w:rPr>
          <w:rFonts w:ascii="Times New Roman" w:eastAsia="Times New Roman" w:hAnsi="Times New Roman"/>
          <w:sz w:val="22"/>
        </w:rPr>
        <w:t xml:space="preserve"> </w:t>
      </w:r>
      <w:r w:rsidR="009C7874">
        <w:rPr>
          <w:rFonts w:ascii="Times New Roman" w:eastAsia="Times New Roman" w:hAnsi="Times New Roman"/>
          <w:sz w:val="22"/>
        </w:rPr>
        <w:t>(01 03 05) (03 06)</w:t>
      </w:r>
      <w:r w:rsidR="009C7874">
        <w:rPr>
          <w:rFonts w:ascii="Times New Roman" w:eastAsia="Times New Roman" w:hAnsi="Times New Roman"/>
        </w:rPr>
        <w:tab/>
      </w:r>
      <w:r>
        <w:rPr>
          <w:rFonts w:ascii="Times New Roman" w:hAnsi="Times New Roman" w:cs="Times New Roman"/>
          <w:sz w:val="22"/>
          <w:szCs w:val="22"/>
        </w:rPr>
        <w:t>(D)</w:t>
      </w:r>
      <w:r>
        <w:rPr>
          <w:rFonts w:ascii="Times New Roman" w:eastAsia="Times New Roman" w:hAnsi="Times New Roman"/>
          <w:sz w:val="22"/>
        </w:rPr>
        <w:t xml:space="preserve"> </w:t>
      </w:r>
      <w:r w:rsidR="009C7874">
        <w:rPr>
          <w:rFonts w:ascii="Times New Roman" w:eastAsia="Times New Roman" w:hAnsi="Times New Roman"/>
          <w:sz w:val="22"/>
        </w:rPr>
        <w:t>(01 03 05 06)</w:t>
      </w:r>
    </w:p>
    <w:p w:rsidR="009C7874" w:rsidRPr="009C7874" w:rsidRDefault="009C7874" w:rsidP="007053D2">
      <w:pPr>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Times New Roman" w:eastAsia="Times New Roman" w:hAnsi="Times New Roman"/>
          <w:sz w:val="22"/>
        </w:rPr>
        <w:t>ceil(float number)</w:t>
      </w:r>
      <w:r>
        <w:rPr>
          <w:rFonts w:ascii="新細明體" w:hAnsi="新細明體"/>
          <w:sz w:val="22"/>
        </w:rPr>
        <w:t>為</w:t>
      </w:r>
      <w:r>
        <w:rPr>
          <w:rFonts w:ascii="Times New Roman" w:eastAsia="Times New Roman" w:hAnsi="Times New Roman"/>
          <w:sz w:val="22"/>
        </w:rPr>
        <w:t xml:space="preserve"> PHP </w:t>
      </w:r>
      <w:r>
        <w:rPr>
          <w:rFonts w:ascii="新細明體" w:hAnsi="新細明體"/>
          <w:sz w:val="22"/>
        </w:rPr>
        <w:t>程式語言的函數，下列程式中</w:t>
      </w:r>
      <w:r>
        <w:rPr>
          <w:rFonts w:ascii="Times New Roman" w:eastAsia="Times New Roman" w:hAnsi="Times New Roman"/>
          <w:sz w:val="22"/>
        </w:rPr>
        <w:t xml:space="preserve"> M</w:t>
      </w:r>
      <w:r>
        <w:rPr>
          <w:rFonts w:ascii="新細明體" w:hAnsi="新細明體"/>
          <w:sz w:val="22"/>
        </w:rPr>
        <w:t>、</w:t>
      </w:r>
      <w:r>
        <w:rPr>
          <w:rFonts w:ascii="Times New Roman" w:eastAsia="Times New Roman" w:hAnsi="Times New Roman"/>
          <w:sz w:val="22"/>
        </w:rPr>
        <w:t xml:space="preserve">X </w:t>
      </w:r>
      <w:r>
        <w:rPr>
          <w:rFonts w:ascii="新細明體" w:hAnsi="新細明體"/>
          <w:sz w:val="22"/>
        </w:rPr>
        <w:t>均為整數，其中</w:t>
      </w:r>
      <w:r>
        <w:rPr>
          <w:rFonts w:ascii="Times New Roman" w:eastAsia="Times New Roman" w:hAnsi="Times New Roman"/>
          <w:sz w:val="22"/>
        </w:rPr>
        <w:t xml:space="preserve"> M </w:t>
      </w:r>
      <w:r>
        <w:rPr>
          <w:rFonts w:ascii="新細明體" w:hAnsi="新細明體"/>
          <w:sz w:val="22"/>
        </w:rPr>
        <w:t>代表某一月份，</w:t>
      </w:r>
      <w:r>
        <w:rPr>
          <w:rFonts w:ascii="Times New Roman" w:eastAsia="Times New Roman" w:hAnsi="Times New Roman"/>
          <w:sz w:val="22"/>
        </w:rPr>
        <w:t xml:space="preserve">X </w:t>
      </w:r>
      <w:r>
        <w:rPr>
          <w:rFonts w:ascii="新細明體" w:hAnsi="新細明體"/>
          <w:sz w:val="22"/>
        </w:rPr>
        <w:t>代表</w:t>
      </w:r>
    </w:p>
    <w:p w:rsidR="009C7874" w:rsidRDefault="009C7874" w:rsidP="009C7874">
      <w:pPr>
        <w:tabs>
          <w:tab w:val="left" w:pos="520"/>
        </w:tabs>
        <w:spacing w:line="245" w:lineRule="exact"/>
        <w:ind w:right="120"/>
        <w:rPr>
          <w:rFonts w:ascii="Times New Roman" w:eastAsia="Times New Roman" w:hAnsi="Times New Roman"/>
          <w:sz w:val="22"/>
        </w:rPr>
      </w:pPr>
      <w:r>
        <w:rPr>
          <w:rFonts w:ascii="新細明體" w:hAnsi="新細明體" w:hint="eastAsia"/>
          <w:sz w:val="22"/>
        </w:rPr>
        <w:t xml:space="preserve">        </w:t>
      </w:r>
      <w:r>
        <w:rPr>
          <w:rFonts w:ascii="新細明體" w:hAnsi="新細明體"/>
          <w:sz w:val="22"/>
        </w:rPr>
        <w:t>某一常數。若要計算返回值為四季，試問</w:t>
      </w:r>
      <w:r>
        <w:rPr>
          <w:rFonts w:ascii="Times New Roman" w:eastAsia="Times New Roman" w:hAnsi="Times New Roman"/>
          <w:sz w:val="22"/>
        </w:rPr>
        <w:t xml:space="preserve"> X </w:t>
      </w:r>
      <w:r>
        <w:rPr>
          <w:rFonts w:ascii="新細明體" w:hAnsi="新細明體"/>
          <w:sz w:val="22"/>
        </w:rPr>
        <w:t>值應為何？</w:t>
      </w:r>
    </w:p>
    <w:p w:rsidR="009C7874" w:rsidRDefault="009C7874" w:rsidP="009C7874">
      <w:pPr>
        <w:spacing w:line="231" w:lineRule="auto"/>
        <w:ind w:left="520"/>
        <w:rPr>
          <w:rFonts w:ascii="Times New Roman" w:eastAsia="Times New Roman" w:hAnsi="Times New Roman"/>
          <w:sz w:val="22"/>
        </w:rPr>
      </w:pPr>
      <w:r>
        <w:rPr>
          <w:rFonts w:ascii="Times New Roman" w:eastAsia="Times New Roman" w:hAnsi="Times New Roman"/>
          <w:sz w:val="22"/>
        </w:rPr>
        <w:t>&lt;?php</w:t>
      </w:r>
    </w:p>
    <w:p w:rsidR="009C7874" w:rsidRDefault="009C7874" w:rsidP="009C7874">
      <w:pPr>
        <w:spacing w:line="232" w:lineRule="auto"/>
        <w:ind w:left="520"/>
        <w:rPr>
          <w:rFonts w:ascii="Times New Roman" w:eastAsia="Times New Roman" w:hAnsi="Times New Roman"/>
          <w:sz w:val="22"/>
        </w:rPr>
      </w:pPr>
      <w:r>
        <w:rPr>
          <w:rFonts w:ascii="Times New Roman" w:eastAsia="Times New Roman" w:hAnsi="Times New Roman"/>
          <w:sz w:val="22"/>
        </w:rPr>
        <w:t>$nextint=ceil(M/X);</w:t>
      </w:r>
    </w:p>
    <w:p w:rsidR="009C7874" w:rsidRDefault="009C7874" w:rsidP="009C7874">
      <w:pPr>
        <w:spacing w:line="231" w:lineRule="auto"/>
        <w:ind w:left="520"/>
        <w:rPr>
          <w:rFonts w:ascii="Times New Roman" w:eastAsia="Times New Roman" w:hAnsi="Times New Roman"/>
          <w:sz w:val="22"/>
        </w:rPr>
      </w:pPr>
      <w:r>
        <w:rPr>
          <w:rFonts w:ascii="Times New Roman" w:eastAsia="Times New Roman" w:hAnsi="Times New Roman"/>
          <w:sz w:val="22"/>
        </w:rPr>
        <w:t>echo $nextint;</w:t>
      </w:r>
    </w:p>
    <w:p w:rsidR="009C7874" w:rsidRDefault="009C7874" w:rsidP="009C7874">
      <w:pPr>
        <w:spacing w:line="231" w:lineRule="auto"/>
        <w:ind w:left="520"/>
        <w:rPr>
          <w:rFonts w:ascii="Times New Roman" w:eastAsia="Times New Roman" w:hAnsi="Times New Roman"/>
          <w:sz w:val="22"/>
        </w:rPr>
      </w:pPr>
      <w:r>
        <w:rPr>
          <w:rFonts w:ascii="Times New Roman" w:eastAsia="Times New Roman" w:hAnsi="Times New Roman"/>
          <w:sz w:val="22"/>
        </w:rPr>
        <w:t>?&gt;</w:t>
      </w:r>
    </w:p>
    <w:p w:rsidR="009C7874" w:rsidRDefault="003A7DFE" w:rsidP="009C7874">
      <w:pPr>
        <w:tabs>
          <w:tab w:val="left" w:pos="3280"/>
          <w:tab w:val="left" w:pos="5800"/>
          <w:tab w:val="left" w:pos="8200"/>
        </w:tabs>
        <w:spacing w:line="232" w:lineRule="auto"/>
        <w:ind w:left="520"/>
        <w:rPr>
          <w:rFonts w:ascii="Times New Roman" w:eastAsia="Times New Roman" w:hAnsi="Times New Roman"/>
          <w:sz w:val="22"/>
        </w:rPr>
      </w:pPr>
      <w:r>
        <w:rPr>
          <w:rFonts w:ascii="Times New Roman" w:hAnsi="Times New Roman" w:cs="Times New Roman"/>
          <w:sz w:val="22"/>
          <w:szCs w:val="22"/>
        </w:rPr>
        <w:t>(A)</w:t>
      </w:r>
      <w:r w:rsidR="009C7874">
        <w:rPr>
          <w:rFonts w:ascii="Times New Roman" w:eastAsia="Times New Roman" w:hAnsi="Times New Roman"/>
          <w:sz w:val="22"/>
        </w:rPr>
        <w:t>3</w:t>
      </w:r>
      <w:r w:rsidR="009C7874">
        <w:rPr>
          <w:rFonts w:ascii="Times New Roman" w:eastAsia="Times New Roman" w:hAnsi="Times New Roman"/>
        </w:rPr>
        <w:tab/>
      </w:r>
      <w:r>
        <w:rPr>
          <w:rFonts w:ascii="Times New Roman" w:hAnsi="Times New Roman" w:cs="Times New Roman"/>
          <w:sz w:val="22"/>
          <w:szCs w:val="22"/>
        </w:rPr>
        <w:t>(B)</w:t>
      </w:r>
      <w:r w:rsidR="009C7874">
        <w:rPr>
          <w:rFonts w:ascii="Times New Roman" w:eastAsia="Times New Roman" w:hAnsi="Times New Roman"/>
          <w:sz w:val="22"/>
        </w:rPr>
        <w:t>4</w:t>
      </w:r>
      <w:r w:rsidR="009C7874">
        <w:rPr>
          <w:rFonts w:ascii="Times New Roman" w:eastAsia="Times New Roman" w:hAnsi="Times New Roman"/>
        </w:rPr>
        <w:tab/>
      </w:r>
      <w:r>
        <w:rPr>
          <w:rFonts w:ascii="Times New Roman" w:hAnsi="Times New Roman" w:cs="Times New Roman"/>
          <w:sz w:val="22"/>
          <w:szCs w:val="22"/>
        </w:rPr>
        <w:t>(C)</w:t>
      </w:r>
      <w:r w:rsidR="009C7874">
        <w:rPr>
          <w:rFonts w:ascii="Times New Roman" w:eastAsia="Times New Roman" w:hAnsi="Times New Roman"/>
          <w:sz w:val="22"/>
        </w:rPr>
        <w:t>6</w:t>
      </w:r>
      <w:r w:rsidR="009C7874">
        <w:rPr>
          <w:rFonts w:ascii="Times New Roman" w:eastAsia="Times New Roman" w:hAnsi="Times New Roman"/>
        </w:rPr>
        <w:tab/>
      </w:r>
      <w:r>
        <w:rPr>
          <w:rFonts w:ascii="Times New Roman" w:hAnsi="Times New Roman" w:cs="Times New Roman"/>
          <w:sz w:val="22"/>
          <w:szCs w:val="22"/>
        </w:rPr>
        <w:t>(D)</w:t>
      </w:r>
      <w:r w:rsidR="009C7874">
        <w:rPr>
          <w:rFonts w:ascii="Times New Roman" w:eastAsia="Times New Roman" w:hAnsi="Times New Roman"/>
          <w:sz w:val="22"/>
        </w:rPr>
        <w:t>12</w:t>
      </w:r>
    </w:p>
    <w:p w:rsidR="009C7874" w:rsidRDefault="009C7874" w:rsidP="007053D2">
      <w:pPr>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下列程式的輸出結果為何？</w:t>
      </w:r>
    </w:p>
    <w:p w:rsidR="009C7874" w:rsidRDefault="009C7874" w:rsidP="009C7874">
      <w:pPr>
        <w:spacing w:line="6" w:lineRule="exact"/>
        <w:rPr>
          <w:rFonts w:ascii="Times New Roman" w:eastAsia="Times New Roman" w:hAnsi="Times New Roman"/>
          <w:sz w:val="22"/>
        </w:rPr>
      </w:pPr>
    </w:p>
    <w:p w:rsidR="009C7874" w:rsidRDefault="009C7874" w:rsidP="009C7874">
      <w:pPr>
        <w:spacing w:line="231" w:lineRule="auto"/>
        <w:ind w:left="520"/>
        <w:rPr>
          <w:rFonts w:ascii="Times New Roman" w:eastAsia="Times New Roman" w:hAnsi="Times New Roman"/>
          <w:sz w:val="22"/>
        </w:rPr>
      </w:pPr>
      <w:r>
        <w:rPr>
          <w:rFonts w:ascii="Times New Roman" w:eastAsia="Times New Roman" w:hAnsi="Times New Roman"/>
          <w:sz w:val="22"/>
        </w:rPr>
        <w:t>A=15</w:t>
      </w:r>
    </w:p>
    <w:p w:rsidR="009C7874" w:rsidRDefault="009C7874" w:rsidP="009C7874">
      <w:pPr>
        <w:spacing w:line="242" w:lineRule="auto"/>
        <w:ind w:left="520" w:right="8820"/>
        <w:rPr>
          <w:rFonts w:ascii="Times New Roman" w:eastAsia="Times New Roman" w:hAnsi="Times New Roman"/>
          <w:sz w:val="21"/>
        </w:rPr>
      </w:pPr>
      <w:r>
        <w:rPr>
          <w:rFonts w:ascii="Times New Roman" w:eastAsia="Times New Roman" w:hAnsi="Times New Roman"/>
          <w:sz w:val="21"/>
        </w:rPr>
        <w:t>W= A Mod 6 Select Case W</w:t>
      </w:r>
    </w:p>
    <w:p w:rsidR="009C7874" w:rsidRDefault="009C7874" w:rsidP="009C7874">
      <w:pPr>
        <w:spacing w:line="1" w:lineRule="exact"/>
        <w:rPr>
          <w:rFonts w:ascii="Times New Roman" w:eastAsia="Times New Roman" w:hAnsi="Times New Roman"/>
          <w:sz w:val="22"/>
        </w:rPr>
      </w:pPr>
    </w:p>
    <w:p w:rsidR="009C7874" w:rsidRDefault="009C7874" w:rsidP="009C7874">
      <w:pPr>
        <w:spacing w:line="231" w:lineRule="auto"/>
        <w:ind w:left="740"/>
        <w:rPr>
          <w:rFonts w:ascii="Times New Roman" w:eastAsia="Times New Roman" w:hAnsi="Times New Roman"/>
          <w:sz w:val="22"/>
        </w:rPr>
      </w:pPr>
      <w:r>
        <w:rPr>
          <w:rFonts w:ascii="Times New Roman" w:eastAsia="Times New Roman" w:hAnsi="Times New Roman"/>
          <w:sz w:val="22"/>
        </w:rPr>
        <w:t>Case 0</w:t>
      </w:r>
    </w:p>
    <w:p w:rsidR="009C7874" w:rsidRDefault="009C7874" w:rsidP="009C7874">
      <w:pPr>
        <w:spacing w:line="231" w:lineRule="auto"/>
        <w:ind w:left="740" w:right="8500" w:firstLine="221"/>
        <w:rPr>
          <w:rFonts w:ascii="Times New Roman" w:eastAsia="Times New Roman" w:hAnsi="Times New Roman"/>
          <w:sz w:val="22"/>
        </w:rPr>
      </w:pPr>
      <w:r>
        <w:rPr>
          <w:rFonts w:ascii="Times New Roman" w:eastAsia="Times New Roman" w:hAnsi="Times New Roman"/>
          <w:sz w:val="22"/>
        </w:rPr>
        <w:t>Print “John”; Case 1</w:t>
      </w:r>
    </w:p>
    <w:p w:rsidR="009C7874" w:rsidRDefault="009C7874" w:rsidP="009C7874">
      <w:pPr>
        <w:spacing w:line="1" w:lineRule="exact"/>
        <w:rPr>
          <w:rFonts w:ascii="Times New Roman" w:eastAsia="Times New Roman" w:hAnsi="Times New Roman"/>
          <w:sz w:val="22"/>
        </w:rPr>
      </w:pPr>
    </w:p>
    <w:p w:rsidR="009C7874" w:rsidRDefault="009C7874" w:rsidP="009C7874">
      <w:pPr>
        <w:spacing w:line="231" w:lineRule="auto"/>
        <w:ind w:left="740" w:right="8440" w:firstLine="221"/>
        <w:rPr>
          <w:rFonts w:ascii="Times New Roman" w:eastAsia="Times New Roman" w:hAnsi="Times New Roman"/>
          <w:sz w:val="22"/>
        </w:rPr>
      </w:pPr>
      <w:r>
        <w:rPr>
          <w:rFonts w:ascii="Times New Roman" w:eastAsia="Times New Roman" w:hAnsi="Times New Roman"/>
          <w:sz w:val="22"/>
        </w:rPr>
        <w:t>Print “Mary”; Case 2</w:t>
      </w:r>
    </w:p>
    <w:p w:rsidR="009C7874" w:rsidRDefault="009C7874" w:rsidP="009C7874">
      <w:pPr>
        <w:spacing w:line="1" w:lineRule="exact"/>
        <w:rPr>
          <w:rFonts w:ascii="Times New Roman" w:eastAsia="Times New Roman" w:hAnsi="Times New Roman"/>
          <w:sz w:val="22"/>
        </w:rPr>
      </w:pPr>
    </w:p>
    <w:p w:rsidR="009C7874" w:rsidRDefault="009C7874" w:rsidP="009C7874">
      <w:pPr>
        <w:spacing w:line="242" w:lineRule="auto"/>
        <w:ind w:left="740" w:right="8480" w:firstLine="221"/>
        <w:rPr>
          <w:rFonts w:ascii="Times New Roman" w:eastAsia="Times New Roman" w:hAnsi="Times New Roman"/>
          <w:sz w:val="21"/>
        </w:rPr>
      </w:pPr>
      <w:r>
        <w:rPr>
          <w:rFonts w:ascii="Times New Roman" w:eastAsia="Times New Roman" w:hAnsi="Times New Roman"/>
          <w:sz w:val="21"/>
        </w:rPr>
        <w:t>Print “Peter”; Case Else</w:t>
      </w:r>
    </w:p>
    <w:p w:rsidR="009C7874" w:rsidRDefault="009C7874" w:rsidP="009C7874">
      <w:pPr>
        <w:spacing w:line="232" w:lineRule="auto"/>
        <w:ind w:left="960"/>
        <w:rPr>
          <w:rFonts w:ascii="Times New Roman" w:eastAsia="Times New Roman" w:hAnsi="Times New Roman"/>
          <w:sz w:val="22"/>
        </w:rPr>
      </w:pPr>
      <w:r>
        <w:rPr>
          <w:rFonts w:ascii="Times New Roman" w:eastAsia="Times New Roman" w:hAnsi="Times New Roman"/>
          <w:sz w:val="22"/>
        </w:rPr>
        <w:t>Print “David”;</w:t>
      </w:r>
    </w:p>
    <w:p w:rsidR="009C7874" w:rsidRDefault="009C7874" w:rsidP="009C7874">
      <w:pPr>
        <w:spacing w:line="231" w:lineRule="auto"/>
        <w:ind w:left="520"/>
        <w:rPr>
          <w:rFonts w:ascii="Times New Roman" w:eastAsia="Times New Roman" w:hAnsi="Times New Roman"/>
          <w:sz w:val="22"/>
        </w:rPr>
      </w:pPr>
      <w:r>
        <w:rPr>
          <w:rFonts w:ascii="Times New Roman" w:eastAsia="Times New Roman" w:hAnsi="Times New Roman"/>
          <w:sz w:val="22"/>
        </w:rPr>
        <w:t>End Select</w:t>
      </w:r>
    </w:p>
    <w:p w:rsidR="009C7874" w:rsidRDefault="003A7DFE" w:rsidP="009C7874">
      <w:pPr>
        <w:tabs>
          <w:tab w:val="left" w:pos="3280"/>
          <w:tab w:val="left" w:pos="5800"/>
          <w:tab w:val="left" w:pos="8200"/>
        </w:tabs>
        <w:spacing w:line="0" w:lineRule="atLeast"/>
        <w:ind w:left="520"/>
        <w:rPr>
          <w:rFonts w:ascii="Times New Roman" w:hAnsi="Times New Roman" w:hint="eastAsia"/>
          <w:sz w:val="22"/>
        </w:rPr>
      </w:pPr>
      <w:r>
        <w:rPr>
          <w:rFonts w:ascii="Times New Roman" w:hAnsi="Times New Roman" w:cs="Times New Roman"/>
          <w:sz w:val="22"/>
          <w:szCs w:val="22"/>
        </w:rPr>
        <w:t>(A)</w:t>
      </w:r>
      <w:r w:rsidR="009C7874">
        <w:rPr>
          <w:rFonts w:ascii="Times New Roman" w:eastAsia="Times New Roman" w:hAnsi="Times New Roman"/>
          <w:sz w:val="22"/>
        </w:rPr>
        <w:t>John</w:t>
      </w:r>
      <w:r w:rsidR="009C7874">
        <w:rPr>
          <w:rFonts w:ascii="Times New Roman" w:eastAsia="Times New Roman" w:hAnsi="Times New Roman"/>
        </w:rPr>
        <w:tab/>
      </w:r>
      <w:r>
        <w:rPr>
          <w:rFonts w:ascii="Times New Roman" w:hAnsi="Times New Roman" w:cs="Times New Roman"/>
          <w:sz w:val="22"/>
          <w:szCs w:val="22"/>
        </w:rPr>
        <w:t>(B)</w:t>
      </w:r>
      <w:r w:rsidR="009C7874">
        <w:rPr>
          <w:rFonts w:ascii="Times New Roman" w:eastAsia="Times New Roman" w:hAnsi="Times New Roman"/>
          <w:sz w:val="22"/>
        </w:rPr>
        <w:t>Mary</w:t>
      </w:r>
      <w:r w:rsidR="009C7874">
        <w:rPr>
          <w:rFonts w:ascii="Times New Roman" w:eastAsia="Times New Roman" w:hAnsi="Times New Roman"/>
        </w:rPr>
        <w:tab/>
      </w:r>
      <w:r>
        <w:rPr>
          <w:rFonts w:ascii="Times New Roman" w:hAnsi="Times New Roman" w:cs="Times New Roman"/>
          <w:sz w:val="22"/>
          <w:szCs w:val="22"/>
        </w:rPr>
        <w:t>(C)</w:t>
      </w:r>
      <w:r w:rsidR="009C7874">
        <w:rPr>
          <w:rFonts w:ascii="Times New Roman" w:eastAsia="Times New Roman" w:hAnsi="Times New Roman"/>
          <w:sz w:val="22"/>
        </w:rPr>
        <w:t>Peter</w:t>
      </w:r>
      <w:r w:rsidR="009C7874">
        <w:rPr>
          <w:rFonts w:ascii="Times New Roman" w:eastAsia="Times New Roman" w:hAnsi="Times New Roman"/>
        </w:rPr>
        <w:tab/>
      </w:r>
      <w:r>
        <w:rPr>
          <w:rFonts w:ascii="Times New Roman" w:hAnsi="Times New Roman" w:cs="Times New Roman"/>
          <w:sz w:val="22"/>
          <w:szCs w:val="22"/>
        </w:rPr>
        <w:t>(D)</w:t>
      </w:r>
      <w:r w:rsidR="009C7874">
        <w:rPr>
          <w:rFonts w:ascii="Times New Roman" w:eastAsia="Times New Roman" w:hAnsi="Times New Roman"/>
          <w:sz w:val="22"/>
        </w:rPr>
        <w:t>David</w:t>
      </w:r>
    </w:p>
    <w:p w:rsidR="00791C4C" w:rsidRPr="00791C4C" w:rsidRDefault="00791C4C" w:rsidP="009C7874">
      <w:pPr>
        <w:tabs>
          <w:tab w:val="left" w:pos="3280"/>
          <w:tab w:val="left" w:pos="5800"/>
          <w:tab w:val="left" w:pos="8200"/>
        </w:tabs>
        <w:spacing w:line="0" w:lineRule="atLeast"/>
        <w:ind w:left="520"/>
        <w:rPr>
          <w:rFonts w:ascii="Times New Roman" w:hAnsi="Times New Roman" w:hint="eastAsia"/>
          <w:sz w:val="22"/>
        </w:rPr>
      </w:pPr>
    </w:p>
    <w:p w:rsidR="009C7874" w:rsidRDefault="009C7874" w:rsidP="009C7874">
      <w:pPr>
        <w:tabs>
          <w:tab w:val="left" w:pos="3280"/>
          <w:tab w:val="left" w:pos="5800"/>
          <w:tab w:val="left" w:pos="8200"/>
        </w:tabs>
        <w:spacing w:line="0" w:lineRule="atLeast"/>
        <w:ind w:left="520"/>
        <w:rPr>
          <w:rFonts w:ascii="Times New Roman" w:eastAsia="Times New Roman" w:hAnsi="Times New Roman"/>
          <w:sz w:val="22"/>
        </w:rPr>
        <w:sectPr w:rsidR="009C7874" w:rsidSect="009C7874">
          <w:type w:val="continuous"/>
          <w:pgSz w:w="11900" w:h="16840"/>
          <w:pgMar w:top="733" w:right="584" w:bottom="310" w:left="700" w:header="0" w:footer="0" w:gutter="0"/>
          <w:cols w:space="0" w:equalWidth="0">
            <w:col w:w="10620"/>
          </w:cols>
          <w:docGrid w:linePitch="360"/>
        </w:sectPr>
      </w:pPr>
    </w:p>
    <w:p w:rsidR="009C7874" w:rsidRDefault="009C7874" w:rsidP="009C7874">
      <w:pPr>
        <w:spacing w:line="5" w:lineRule="exact"/>
        <w:rPr>
          <w:rFonts w:ascii="Times New Roman" w:hAnsi="Times New Roman" w:hint="eastAsia"/>
        </w:rPr>
      </w:pPr>
    </w:p>
    <w:p w:rsidR="00791C4C" w:rsidRPr="00791C4C" w:rsidRDefault="00791C4C" w:rsidP="009C7874">
      <w:pPr>
        <w:spacing w:line="5" w:lineRule="exact"/>
        <w:rPr>
          <w:rFonts w:ascii="Times New Roman" w:hAnsi="Times New Roman" w:hint="eastAsia"/>
        </w:rPr>
      </w:pPr>
    </w:p>
    <w:p w:rsidR="009C7874" w:rsidRDefault="009C7874" w:rsidP="007053D2">
      <w:pPr>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下列程式的輸出結果為何？</w:t>
      </w:r>
    </w:p>
    <w:p w:rsidR="009C7874" w:rsidRDefault="009C7874" w:rsidP="009C7874">
      <w:pPr>
        <w:spacing w:line="24" w:lineRule="exact"/>
        <w:rPr>
          <w:rFonts w:ascii="Times New Roman" w:eastAsia="Times New Roman" w:hAnsi="Times New Roman"/>
          <w:sz w:val="22"/>
        </w:rPr>
      </w:pPr>
    </w:p>
    <w:p w:rsidR="009C7874" w:rsidRPr="00791C4C" w:rsidRDefault="009C7874" w:rsidP="009C7874">
      <w:pPr>
        <w:spacing w:line="262" w:lineRule="auto"/>
        <w:ind w:left="506" w:right="9080"/>
        <w:rPr>
          <w:rFonts w:ascii="Times New Roman" w:eastAsia="Times New Roman" w:hAnsi="Times New Roman"/>
        </w:rPr>
      </w:pPr>
      <w:r w:rsidRPr="00791C4C">
        <w:rPr>
          <w:rFonts w:ascii="Times New Roman" w:eastAsia="Times New Roman" w:hAnsi="Times New Roman"/>
        </w:rPr>
        <w:t>X=100 Call M(X)</w:t>
      </w:r>
    </w:p>
    <w:p w:rsidR="009C7874" w:rsidRPr="00791C4C" w:rsidRDefault="009C7874" w:rsidP="009C7874">
      <w:pPr>
        <w:spacing w:line="262" w:lineRule="auto"/>
        <w:ind w:left="766" w:right="8640" w:hanging="258"/>
        <w:rPr>
          <w:rFonts w:ascii="Times New Roman" w:eastAsia="Times New Roman" w:hAnsi="Times New Roman"/>
        </w:rPr>
      </w:pPr>
      <w:r w:rsidRPr="00791C4C">
        <w:rPr>
          <w:rFonts w:ascii="Times New Roman" w:eastAsia="Times New Roman" w:hAnsi="Times New Roman"/>
        </w:rPr>
        <w:t>IF X=100 Then Print “A”;</w:t>
      </w:r>
    </w:p>
    <w:p w:rsidR="009C7874" w:rsidRPr="00791C4C" w:rsidRDefault="009C7874" w:rsidP="009C7874">
      <w:pPr>
        <w:spacing w:line="0" w:lineRule="atLeast"/>
        <w:ind w:left="506"/>
        <w:rPr>
          <w:rFonts w:ascii="Times New Roman" w:eastAsia="Times New Roman" w:hAnsi="Times New Roman"/>
        </w:rPr>
      </w:pPr>
      <w:r w:rsidRPr="00791C4C">
        <w:rPr>
          <w:rFonts w:ascii="Times New Roman" w:eastAsia="Times New Roman" w:hAnsi="Times New Roman"/>
        </w:rPr>
        <w:t>Else</w:t>
      </w:r>
    </w:p>
    <w:p w:rsidR="009C7874" w:rsidRPr="00791C4C" w:rsidRDefault="009C7874" w:rsidP="009C7874">
      <w:pPr>
        <w:spacing w:line="11" w:lineRule="exact"/>
        <w:rPr>
          <w:rFonts w:ascii="Times New Roman" w:eastAsia="Times New Roman" w:hAnsi="Times New Roman"/>
        </w:rPr>
      </w:pPr>
    </w:p>
    <w:p w:rsidR="009C7874" w:rsidRPr="00791C4C" w:rsidRDefault="009C7874" w:rsidP="009C7874">
      <w:pPr>
        <w:spacing w:line="250" w:lineRule="auto"/>
        <w:ind w:left="506" w:right="8860" w:firstLine="258"/>
        <w:rPr>
          <w:rFonts w:ascii="Times New Roman" w:eastAsia="Times New Roman" w:hAnsi="Times New Roman"/>
        </w:rPr>
      </w:pPr>
      <w:r w:rsidRPr="00791C4C">
        <w:rPr>
          <w:rFonts w:ascii="Times New Roman" w:eastAsia="Times New Roman" w:hAnsi="Times New Roman"/>
        </w:rPr>
        <w:t>Print “B”; End IF Sub M(B)</w:t>
      </w:r>
    </w:p>
    <w:p w:rsidR="009C7874" w:rsidRPr="00791C4C" w:rsidRDefault="009C7874" w:rsidP="009C7874">
      <w:pPr>
        <w:spacing w:line="1" w:lineRule="exact"/>
        <w:rPr>
          <w:rFonts w:ascii="Times New Roman" w:eastAsia="Times New Roman" w:hAnsi="Times New Roman"/>
        </w:rPr>
      </w:pPr>
    </w:p>
    <w:p w:rsidR="009C7874" w:rsidRPr="00791C4C" w:rsidRDefault="009C7874" w:rsidP="009C7874">
      <w:pPr>
        <w:spacing w:line="0" w:lineRule="atLeast"/>
        <w:ind w:left="706"/>
        <w:rPr>
          <w:rFonts w:ascii="Times New Roman" w:eastAsia="Times New Roman" w:hAnsi="Times New Roman"/>
        </w:rPr>
      </w:pPr>
      <w:r w:rsidRPr="00791C4C">
        <w:rPr>
          <w:rFonts w:ascii="Times New Roman" w:eastAsia="Times New Roman" w:hAnsi="Times New Roman"/>
        </w:rPr>
        <w:t>B=B+1</w:t>
      </w:r>
    </w:p>
    <w:p w:rsidR="009C7874" w:rsidRPr="00791C4C" w:rsidRDefault="009C7874" w:rsidP="009C7874">
      <w:pPr>
        <w:spacing w:line="11" w:lineRule="exact"/>
        <w:rPr>
          <w:rFonts w:ascii="Times New Roman" w:eastAsia="Times New Roman" w:hAnsi="Times New Roman"/>
        </w:rPr>
      </w:pPr>
    </w:p>
    <w:p w:rsidR="009C7874" w:rsidRPr="00791C4C" w:rsidRDefault="009C7874" w:rsidP="009C7874">
      <w:pPr>
        <w:spacing w:line="0" w:lineRule="atLeast"/>
        <w:ind w:left="506"/>
        <w:rPr>
          <w:rFonts w:ascii="Times New Roman" w:eastAsia="Times New Roman" w:hAnsi="Times New Roman"/>
        </w:rPr>
      </w:pPr>
      <w:r w:rsidRPr="00791C4C">
        <w:rPr>
          <w:rFonts w:ascii="Times New Roman" w:eastAsia="Times New Roman" w:hAnsi="Times New Roman"/>
        </w:rPr>
        <w:t>End Sub</w:t>
      </w:r>
    </w:p>
    <w:p w:rsidR="009C7874" w:rsidRDefault="009C7874" w:rsidP="009C7874">
      <w:pPr>
        <w:spacing w:line="11" w:lineRule="exact"/>
        <w:rPr>
          <w:rFonts w:ascii="Times New Roman" w:eastAsia="Times New Roman" w:hAnsi="Times New Roman"/>
        </w:rPr>
      </w:pPr>
    </w:p>
    <w:p w:rsidR="009C7874" w:rsidRDefault="003A7DFE" w:rsidP="009C7874">
      <w:pPr>
        <w:tabs>
          <w:tab w:val="left" w:pos="3266"/>
          <w:tab w:val="left" w:pos="5786"/>
          <w:tab w:val="left" w:pos="8186"/>
        </w:tabs>
        <w:spacing w:line="0" w:lineRule="atLeast"/>
        <w:ind w:left="506"/>
        <w:rPr>
          <w:rFonts w:ascii="Times New Roman" w:eastAsia="Times New Roman" w:hAnsi="Times New Roman"/>
          <w:sz w:val="22"/>
        </w:rPr>
      </w:pPr>
      <w:r>
        <w:rPr>
          <w:rFonts w:ascii="Times New Roman" w:hAnsi="Times New Roman" w:cs="Times New Roman"/>
          <w:sz w:val="22"/>
          <w:szCs w:val="22"/>
        </w:rPr>
        <w:t>(A)</w:t>
      </w:r>
      <w:r w:rsidR="009C7874">
        <w:rPr>
          <w:rFonts w:ascii="Times New Roman" w:eastAsia="Times New Roman" w:hAnsi="Times New Roman"/>
          <w:sz w:val="22"/>
        </w:rPr>
        <w:t>A</w:t>
      </w:r>
      <w:r w:rsidR="009C7874">
        <w:rPr>
          <w:rFonts w:ascii="Times New Roman" w:eastAsia="Times New Roman" w:hAnsi="Times New Roman"/>
        </w:rPr>
        <w:tab/>
      </w:r>
      <w:r>
        <w:rPr>
          <w:rFonts w:ascii="Times New Roman" w:hAnsi="Times New Roman" w:cs="Times New Roman"/>
          <w:sz w:val="22"/>
          <w:szCs w:val="22"/>
        </w:rPr>
        <w:t>(B)</w:t>
      </w:r>
      <w:r w:rsidR="009C7874">
        <w:rPr>
          <w:rFonts w:ascii="Times New Roman" w:eastAsia="Times New Roman" w:hAnsi="Times New Roman"/>
          <w:sz w:val="22"/>
        </w:rPr>
        <w:t>B</w:t>
      </w:r>
      <w:r w:rsidR="009C7874">
        <w:rPr>
          <w:rFonts w:ascii="Times New Roman" w:eastAsia="Times New Roman" w:hAnsi="Times New Roman"/>
        </w:rPr>
        <w:tab/>
      </w:r>
      <w:r>
        <w:rPr>
          <w:rFonts w:ascii="Times New Roman" w:hAnsi="Times New Roman" w:cs="Times New Roman"/>
          <w:sz w:val="22"/>
          <w:szCs w:val="22"/>
        </w:rPr>
        <w:t>(C)</w:t>
      </w:r>
      <w:r w:rsidR="009C7874">
        <w:rPr>
          <w:rFonts w:ascii="Times New Roman" w:eastAsia="Times New Roman" w:hAnsi="Times New Roman"/>
          <w:sz w:val="22"/>
        </w:rPr>
        <w:t>100</w:t>
      </w:r>
      <w:r w:rsidR="009C7874">
        <w:rPr>
          <w:rFonts w:ascii="Times New Roman" w:eastAsia="Times New Roman" w:hAnsi="Times New Roman"/>
        </w:rPr>
        <w:tab/>
      </w:r>
      <w:r>
        <w:rPr>
          <w:rFonts w:ascii="Times New Roman" w:hAnsi="Times New Roman" w:cs="Times New Roman"/>
          <w:sz w:val="22"/>
          <w:szCs w:val="22"/>
        </w:rPr>
        <w:t>(D)</w:t>
      </w:r>
      <w:r w:rsidR="009C7874">
        <w:rPr>
          <w:rFonts w:ascii="Times New Roman" w:eastAsia="Times New Roman" w:hAnsi="Times New Roman"/>
          <w:sz w:val="22"/>
        </w:rPr>
        <w:t>101</w:t>
      </w:r>
    </w:p>
    <w:p w:rsidR="009C7874" w:rsidRDefault="009C7874" w:rsidP="009C7874">
      <w:pPr>
        <w:spacing w:line="11" w:lineRule="exact"/>
        <w:rPr>
          <w:rFonts w:ascii="Times New Roman" w:eastAsia="Times New Roman" w:hAnsi="Times New Roman"/>
        </w:rPr>
      </w:pPr>
    </w:p>
    <w:p w:rsidR="003A7DFE" w:rsidRPr="003A7DFE" w:rsidRDefault="009C7874" w:rsidP="007053D2">
      <w:pPr>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下列程式的</w:t>
      </w:r>
      <w:r>
        <w:rPr>
          <w:rFonts w:ascii="Times New Roman" w:eastAsia="Times New Roman" w:hAnsi="Times New Roman"/>
          <w:sz w:val="22"/>
        </w:rPr>
        <w:t xml:space="preserve"> Print SUM(5)</w:t>
      </w:r>
      <w:r>
        <w:rPr>
          <w:rFonts w:ascii="新細明體" w:hAnsi="新細明體"/>
          <w:sz w:val="22"/>
        </w:rPr>
        <w:t>結果為何？</w:t>
      </w:r>
    </w:p>
    <w:p w:rsidR="009C7874" w:rsidRPr="00791C4C" w:rsidRDefault="003A7DFE" w:rsidP="003A7DFE">
      <w:pPr>
        <w:tabs>
          <w:tab w:val="left" w:pos="506"/>
        </w:tabs>
        <w:spacing w:line="264" w:lineRule="exact"/>
        <w:rPr>
          <w:rFonts w:ascii="Times New Roman" w:eastAsia="Times New Roman" w:hAnsi="Times New Roman"/>
        </w:rPr>
      </w:pPr>
      <w:r>
        <w:rPr>
          <w:rFonts w:ascii="新細明體" w:hAnsi="新細明體" w:hint="eastAsia"/>
          <w:sz w:val="22"/>
        </w:rPr>
        <w:t xml:space="preserve">         </w:t>
      </w:r>
      <w:r w:rsidR="009C7874">
        <w:rPr>
          <w:rFonts w:ascii="Times New Roman" w:eastAsia="Times New Roman" w:hAnsi="Times New Roman"/>
          <w:sz w:val="22"/>
        </w:rPr>
        <w:t xml:space="preserve"> </w:t>
      </w:r>
      <w:r w:rsidR="009C7874" w:rsidRPr="00791C4C">
        <w:rPr>
          <w:rFonts w:ascii="Times New Roman" w:eastAsia="Times New Roman" w:hAnsi="Times New Roman"/>
        </w:rPr>
        <w:t>Function SUM(N)</w:t>
      </w:r>
    </w:p>
    <w:p w:rsidR="009C7874" w:rsidRPr="00791C4C" w:rsidRDefault="009C7874" w:rsidP="009C7874">
      <w:pPr>
        <w:spacing w:line="1" w:lineRule="exact"/>
        <w:rPr>
          <w:rFonts w:ascii="Times New Roman" w:eastAsia="Times New Roman" w:hAnsi="Times New Roman"/>
        </w:rPr>
      </w:pPr>
    </w:p>
    <w:p w:rsidR="009C7874" w:rsidRPr="00791C4C" w:rsidRDefault="009C7874" w:rsidP="009C7874">
      <w:pPr>
        <w:spacing w:line="262" w:lineRule="auto"/>
        <w:ind w:left="1006" w:right="8380" w:hanging="250"/>
        <w:rPr>
          <w:rFonts w:ascii="Times New Roman" w:eastAsia="Times New Roman" w:hAnsi="Times New Roman"/>
        </w:rPr>
      </w:pPr>
      <w:r w:rsidRPr="00791C4C">
        <w:rPr>
          <w:rFonts w:ascii="Times New Roman" w:eastAsia="Times New Roman" w:hAnsi="Times New Roman"/>
        </w:rPr>
        <w:t>IF N &lt;= 1 Then SUM=0</w:t>
      </w:r>
    </w:p>
    <w:p w:rsidR="009C7874" w:rsidRPr="00791C4C" w:rsidRDefault="009C7874" w:rsidP="009C7874">
      <w:pPr>
        <w:spacing w:line="0" w:lineRule="atLeast"/>
        <w:ind w:left="746"/>
        <w:rPr>
          <w:rFonts w:ascii="Times New Roman" w:eastAsia="Times New Roman" w:hAnsi="Times New Roman"/>
        </w:rPr>
      </w:pPr>
      <w:r w:rsidRPr="00791C4C">
        <w:rPr>
          <w:rFonts w:ascii="Times New Roman" w:eastAsia="Times New Roman" w:hAnsi="Times New Roman"/>
        </w:rPr>
        <w:t>Else</w:t>
      </w:r>
    </w:p>
    <w:p w:rsidR="009C7874" w:rsidRPr="00791C4C" w:rsidRDefault="009C7874" w:rsidP="009C7874">
      <w:pPr>
        <w:spacing w:line="11" w:lineRule="exact"/>
        <w:rPr>
          <w:rFonts w:ascii="Times New Roman" w:eastAsia="Times New Roman" w:hAnsi="Times New Roman"/>
        </w:rPr>
      </w:pPr>
    </w:p>
    <w:p w:rsidR="009C7874" w:rsidRPr="00791C4C" w:rsidRDefault="009C7874" w:rsidP="009C7874">
      <w:pPr>
        <w:spacing w:line="0" w:lineRule="atLeast"/>
        <w:ind w:left="1006"/>
        <w:rPr>
          <w:rFonts w:ascii="Times New Roman" w:eastAsia="Times New Roman" w:hAnsi="Times New Roman"/>
        </w:rPr>
      </w:pPr>
      <w:r w:rsidRPr="00791C4C">
        <w:rPr>
          <w:rFonts w:ascii="Times New Roman" w:eastAsia="Times New Roman" w:hAnsi="Times New Roman"/>
        </w:rPr>
        <w:t>SUM = SUM (N-1)+N</w:t>
      </w:r>
    </w:p>
    <w:p w:rsidR="009C7874" w:rsidRPr="00791C4C" w:rsidRDefault="009C7874" w:rsidP="009C7874">
      <w:pPr>
        <w:spacing w:line="11" w:lineRule="exact"/>
        <w:rPr>
          <w:rFonts w:ascii="Times New Roman" w:eastAsia="Times New Roman" w:hAnsi="Times New Roman"/>
        </w:rPr>
      </w:pPr>
    </w:p>
    <w:p w:rsidR="009C7874" w:rsidRPr="00791C4C" w:rsidRDefault="009C7874" w:rsidP="009C7874">
      <w:pPr>
        <w:spacing w:line="0" w:lineRule="atLeast"/>
        <w:ind w:left="746"/>
        <w:rPr>
          <w:rFonts w:ascii="Times New Roman" w:eastAsia="Times New Roman" w:hAnsi="Times New Roman"/>
        </w:rPr>
      </w:pPr>
      <w:r w:rsidRPr="00791C4C">
        <w:rPr>
          <w:rFonts w:ascii="Times New Roman" w:eastAsia="Times New Roman" w:hAnsi="Times New Roman"/>
        </w:rPr>
        <w:t>End IF</w:t>
      </w:r>
    </w:p>
    <w:p w:rsidR="009C7874" w:rsidRPr="00791C4C" w:rsidRDefault="009C7874" w:rsidP="009C7874">
      <w:pPr>
        <w:spacing w:line="11" w:lineRule="exact"/>
        <w:rPr>
          <w:rFonts w:ascii="Times New Roman" w:eastAsia="Times New Roman" w:hAnsi="Times New Roman"/>
        </w:rPr>
      </w:pPr>
    </w:p>
    <w:p w:rsidR="009C7874" w:rsidRPr="00791C4C" w:rsidRDefault="009C7874" w:rsidP="009C7874">
      <w:pPr>
        <w:spacing w:line="0" w:lineRule="atLeast"/>
        <w:ind w:left="506"/>
        <w:rPr>
          <w:rFonts w:ascii="Times New Roman" w:eastAsia="Times New Roman" w:hAnsi="Times New Roman"/>
        </w:rPr>
      </w:pPr>
      <w:r w:rsidRPr="00791C4C">
        <w:rPr>
          <w:rFonts w:ascii="Times New Roman" w:eastAsia="Times New Roman" w:hAnsi="Times New Roman"/>
        </w:rPr>
        <w:t>End Function</w:t>
      </w:r>
    </w:p>
    <w:p w:rsidR="009C7874" w:rsidRDefault="009C7874" w:rsidP="009C7874">
      <w:pPr>
        <w:spacing w:line="11" w:lineRule="exact"/>
        <w:rPr>
          <w:rFonts w:ascii="Times New Roman" w:eastAsia="Times New Roman" w:hAnsi="Times New Roman"/>
        </w:rPr>
      </w:pPr>
    </w:p>
    <w:p w:rsidR="009C7874" w:rsidRDefault="003A7DFE" w:rsidP="009C7874">
      <w:pPr>
        <w:tabs>
          <w:tab w:val="left" w:pos="3266"/>
          <w:tab w:val="left" w:pos="5786"/>
          <w:tab w:val="left" w:pos="8186"/>
        </w:tabs>
        <w:spacing w:line="0" w:lineRule="atLeast"/>
        <w:ind w:left="506"/>
        <w:rPr>
          <w:rFonts w:ascii="Times New Roman" w:eastAsia="Times New Roman" w:hAnsi="Times New Roman"/>
          <w:sz w:val="22"/>
        </w:rPr>
      </w:pPr>
      <w:r>
        <w:rPr>
          <w:rFonts w:ascii="Times New Roman" w:hAnsi="Times New Roman" w:cs="Times New Roman"/>
          <w:sz w:val="22"/>
          <w:szCs w:val="22"/>
        </w:rPr>
        <w:t>(A)</w:t>
      </w:r>
      <w:r w:rsidR="009C7874">
        <w:rPr>
          <w:rFonts w:ascii="Times New Roman" w:eastAsia="Times New Roman" w:hAnsi="Times New Roman"/>
          <w:sz w:val="22"/>
        </w:rPr>
        <w:t>12</w:t>
      </w:r>
      <w:r w:rsidR="009C7874">
        <w:rPr>
          <w:rFonts w:ascii="Times New Roman" w:eastAsia="Times New Roman" w:hAnsi="Times New Roman"/>
        </w:rPr>
        <w:tab/>
      </w:r>
      <w:r w:rsidR="009B2DD9">
        <w:rPr>
          <w:rFonts w:ascii="Times New Roman" w:hAnsi="Times New Roman" w:cs="Times New Roman"/>
          <w:sz w:val="22"/>
          <w:szCs w:val="22"/>
        </w:rPr>
        <w:t>(B)</w:t>
      </w:r>
      <w:r w:rsidR="009C7874">
        <w:rPr>
          <w:rFonts w:ascii="Times New Roman" w:eastAsia="Times New Roman" w:hAnsi="Times New Roman"/>
          <w:sz w:val="22"/>
        </w:rPr>
        <w:t>13</w:t>
      </w:r>
      <w:r w:rsidR="009C7874">
        <w:rPr>
          <w:rFonts w:ascii="Times New Roman" w:eastAsia="Times New Roman" w:hAnsi="Times New Roman"/>
        </w:rPr>
        <w:tab/>
      </w:r>
      <w:r w:rsidR="009B2DD9">
        <w:rPr>
          <w:rFonts w:ascii="Times New Roman" w:hAnsi="Times New Roman" w:cs="Times New Roman"/>
          <w:sz w:val="22"/>
          <w:szCs w:val="22"/>
        </w:rPr>
        <w:t>(C)</w:t>
      </w:r>
      <w:r w:rsidR="009C7874">
        <w:rPr>
          <w:rFonts w:ascii="Times New Roman" w:eastAsia="Times New Roman" w:hAnsi="Times New Roman"/>
          <w:sz w:val="22"/>
        </w:rPr>
        <w:t>14</w:t>
      </w:r>
      <w:r w:rsidR="009C7874">
        <w:rPr>
          <w:rFonts w:ascii="Times New Roman" w:eastAsia="Times New Roman" w:hAnsi="Times New Roman"/>
        </w:rPr>
        <w:tab/>
      </w:r>
      <w:r w:rsidR="009B2DD9">
        <w:rPr>
          <w:rFonts w:ascii="Times New Roman" w:hAnsi="Times New Roman" w:cs="Times New Roman"/>
          <w:sz w:val="22"/>
          <w:szCs w:val="22"/>
        </w:rPr>
        <w:t>(D)</w:t>
      </w:r>
      <w:r w:rsidR="009C7874">
        <w:rPr>
          <w:rFonts w:ascii="Times New Roman" w:eastAsia="Times New Roman" w:hAnsi="Times New Roman"/>
          <w:sz w:val="22"/>
        </w:rPr>
        <w:t>15</w:t>
      </w:r>
    </w:p>
    <w:p w:rsidR="009F6F43" w:rsidRPr="009F6F43" w:rsidRDefault="009C7874" w:rsidP="007053D2">
      <w:pPr>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結構化程式設計強調程式應該僅有一個輸入與輸出點，下面那一個邏輯會將程式變複雜，且不易做白箱</w:t>
      </w:r>
      <w:r w:rsidRPr="009F6F43">
        <w:rPr>
          <w:rFonts w:ascii="新細明體" w:hAnsi="新細明體"/>
          <w:sz w:val="21"/>
        </w:rPr>
        <w:t>測</w:t>
      </w:r>
    </w:p>
    <w:p w:rsidR="009C7874" w:rsidRDefault="009F6F43" w:rsidP="009F6F43">
      <w:pPr>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9C7874" w:rsidRPr="009F6F43">
        <w:rPr>
          <w:rFonts w:ascii="新細明體" w:hAnsi="新細明體"/>
          <w:sz w:val="21"/>
        </w:rPr>
        <w:t>試</w:t>
      </w:r>
      <w:r w:rsidR="009C7874">
        <w:rPr>
          <w:rFonts w:ascii="新細明體" w:hAnsi="新細明體"/>
          <w:sz w:val="22"/>
        </w:rPr>
        <w:t>（</w:t>
      </w:r>
      <w:r w:rsidR="009C7874">
        <w:rPr>
          <w:rFonts w:ascii="Times New Roman" w:eastAsia="Times New Roman" w:hAnsi="Times New Roman"/>
          <w:sz w:val="22"/>
        </w:rPr>
        <w:t>White Box Testing</w:t>
      </w:r>
      <w:r w:rsidR="009C7874">
        <w:rPr>
          <w:rFonts w:ascii="新細明體" w:hAnsi="新細明體"/>
          <w:sz w:val="22"/>
        </w:rPr>
        <w:t>）？</w:t>
      </w:r>
    </w:p>
    <w:p w:rsidR="009C7874" w:rsidRDefault="009C7874" w:rsidP="009C7874">
      <w:pPr>
        <w:spacing w:line="2" w:lineRule="exact"/>
        <w:rPr>
          <w:rFonts w:ascii="Times New Roman" w:eastAsia="Times New Roman" w:hAnsi="Times New Roman"/>
        </w:rPr>
      </w:pPr>
    </w:p>
    <w:p w:rsidR="009C7874" w:rsidRDefault="009B2DD9" w:rsidP="009C7874">
      <w:pPr>
        <w:tabs>
          <w:tab w:val="left" w:pos="3266"/>
          <w:tab w:val="left" w:pos="5786"/>
          <w:tab w:val="left" w:pos="8186"/>
        </w:tabs>
        <w:spacing w:line="0" w:lineRule="atLeast"/>
        <w:ind w:left="506"/>
        <w:rPr>
          <w:rFonts w:ascii="Times New Roman" w:eastAsia="Times New Roman" w:hAnsi="Times New Roman"/>
          <w:sz w:val="21"/>
        </w:rPr>
      </w:pPr>
      <w:r>
        <w:rPr>
          <w:rFonts w:ascii="Times New Roman" w:hAnsi="Times New Roman" w:cs="Times New Roman"/>
          <w:sz w:val="22"/>
          <w:szCs w:val="22"/>
        </w:rPr>
        <w:t>(A)</w:t>
      </w:r>
      <w:r w:rsidR="009C7874">
        <w:rPr>
          <w:rFonts w:ascii="Times New Roman" w:eastAsia="Times New Roman" w:hAnsi="Times New Roman"/>
          <w:sz w:val="22"/>
        </w:rPr>
        <w:t>If-then-else</w:t>
      </w:r>
      <w:r w:rsidR="009C7874">
        <w:rPr>
          <w:rFonts w:ascii="Times New Roman" w:eastAsia="Times New Roman" w:hAnsi="Times New Roman"/>
        </w:rPr>
        <w:tab/>
      </w:r>
      <w:r>
        <w:rPr>
          <w:rFonts w:ascii="Times New Roman" w:hAnsi="Times New Roman" w:cs="Times New Roman"/>
          <w:sz w:val="22"/>
          <w:szCs w:val="22"/>
        </w:rPr>
        <w:t>(B)</w:t>
      </w:r>
      <w:r w:rsidR="009C7874">
        <w:rPr>
          <w:rFonts w:ascii="Times New Roman" w:eastAsia="Times New Roman" w:hAnsi="Times New Roman"/>
          <w:sz w:val="22"/>
        </w:rPr>
        <w:t>Goto</w:t>
      </w:r>
      <w:r w:rsidR="009C7874">
        <w:rPr>
          <w:rFonts w:ascii="Times New Roman" w:eastAsia="Times New Roman" w:hAnsi="Times New Roman"/>
        </w:rPr>
        <w:tab/>
      </w:r>
      <w:r>
        <w:rPr>
          <w:rFonts w:ascii="Times New Roman" w:hAnsi="Times New Roman" w:cs="Times New Roman"/>
          <w:sz w:val="22"/>
          <w:szCs w:val="22"/>
        </w:rPr>
        <w:t>(C)</w:t>
      </w:r>
      <w:r w:rsidR="009C7874">
        <w:rPr>
          <w:rFonts w:ascii="Times New Roman" w:eastAsia="Times New Roman" w:hAnsi="Times New Roman"/>
          <w:sz w:val="22"/>
        </w:rPr>
        <w:t>Do-while</w:t>
      </w:r>
      <w:r w:rsidR="009C7874">
        <w:rPr>
          <w:rFonts w:ascii="Times New Roman" w:eastAsia="Times New Roman" w:hAnsi="Times New Roman"/>
        </w:rPr>
        <w:tab/>
      </w:r>
      <w:r>
        <w:rPr>
          <w:rFonts w:ascii="Times New Roman" w:hAnsi="Times New Roman" w:cs="Times New Roman"/>
          <w:sz w:val="22"/>
          <w:szCs w:val="22"/>
        </w:rPr>
        <w:t>(D)</w:t>
      </w:r>
      <w:r w:rsidR="009C7874">
        <w:rPr>
          <w:rFonts w:ascii="Times New Roman" w:eastAsia="Times New Roman" w:hAnsi="Times New Roman"/>
          <w:sz w:val="21"/>
        </w:rPr>
        <w:t>Case</w:t>
      </w:r>
    </w:p>
    <w:p w:rsidR="009C7874" w:rsidRDefault="009C7874" w:rsidP="009C7874">
      <w:pPr>
        <w:spacing w:line="7" w:lineRule="exact"/>
        <w:rPr>
          <w:rFonts w:ascii="Times New Roman" w:eastAsia="Times New Roman" w:hAnsi="Times New Roman"/>
        </w:rPr>
      </w:pPr>
    </w:p>
    <w:p w:rsidR="009C7874" w:rsidRPr="009B2DD9" w:rsidRDefault="009C7874" w:rsidP="007053D2">
      <w:pPr>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負載平衡器（</w:t>
      </w:r>
      <w:r>
        <w:rPr>
          <w:rFonts w:ascii="Times New Roman" w:eastAsia="Times New Roman" w:hAnsi="Times New Roman"/>
          <w:sz w:val="22"/>
        </w:rPr>
        <w:t>Load Balancer</w:t>
      </w:r>
      <w:r>
        <w:rPr>
          <w:rFonts w:ascii="新細明體" w:hAnsi="新細明體"/>
          <w:sz w:val="22"/>
        </w:rPr>
        <w:t>）的功能是：</w:t>
      </w:r>
    </w:p>
    <w:p w:rsidR="009B2DD9" w:rsidRPr="009B2DD9" w:rsidRDefault="009B2DD9" w:rsidP="009B2DD9">
      <w:pPr>
        <w:tabs>
          <w:tab w:val="left" w:pos="506"/>
        </w:tabs>
        <w:spacing w:line="268" w:lineRule="exact"/>
        <w:ind w:leftChars="250" w:left="500"/>
        <w:rPr>
          <w:rFonts w:ascii="Times New Roman" w:hAnsi="Times New Roman" w:cs="Times New Roman"/>
          <w:sz w:val="22"/>
          <w:szCs w:val="22"/>
        </w:rPr>
      </w:pPr>
      <w:r w:rsidRPr="009B2DD9">
        <w:rPr>
          <w:rFonts w:ascii="Times New Roman" w:hAnsi="Times New Roman" w:cs="Times New Roman"/>
          <w:color w:val="000000"/>
          <w:sz w:val="22"/>
          <w:szCs w:val="22"/>
          <w:shd w:val="clear" w:color="auto" w:fill="FFFFFF"/>
        </w:rPr>
        <w:t>(A)</w:t>
      </w:r>
      <w:r w:rsidRPr="009B2DD9">
        <w:rPr>
          <w:rFonts w:ascii="Times New Roman" w:hAnsi="新細明體" w:cs="Times New Roman"/>
          <w:color w:val="000000"/>
          <w:sz w:val="22"/>
          <w:szCs w:val="22"/>
          <w:shd w:val="clear" w:color="auto" w:fill="FFFFFF"/>
        </w:rPr>
        <w:t>主動下載雲端資料中心磁碟檔案中的資料，以平衡網路流量</w:t>
      </w:r>
      <w:r w:rsidRPr="009B2DD9">
        <w:rPr>
          <w:rFonts w:ascii="Times New Roman" w:hAnsi="Times New Roman" w:cs="Times New Roman"/>
          <w:color w:val="000000"/>
          <w:sz w:val="22"/>
          <w:szCs w:val="22"/>
        </w:rPr>
        <w:br/>
      </w:r>
      <w:r w:rsidRPr="009B2DD9">
        <w:rPr>
          <w:rFonts w:ascii="Times New Roman" w:hAnsi="Times New Roman" w:cs="Times New Roman"/>
          <w:color w:val="000000"/>
          <w:sz w:val="22"/>
          <w:szCs w:val="22"/>
          <w:shd w:val="clear" w:color="auto" w:fill="FFFFFF"/>
        </w:rPr>
        <w:t>(B)</w:t>
      </w:r>
      <w:r w:rsidRPr="009B2DD9">
        <w:rPr>
          <w:rFonts w:ascii="Times New Roman" w:hAnsi="新細明體" w:cs="Times New Roman"/>
          <w:color w:val="000000"/>
          <w:sz w:val="22"/>
          <w:szCs w:val="22"/>
          <w:shd w:val="clear" w:color="auto" w:fill="FFFFFF"/>
        </w:rPr>
        <w:t>平衡網路流量，以杜絕駭客攻擊</w:t>
      </w:r>
      <w:r w:rsidRPr="009B2DD9">
        <w:rPr>
          <w:rFonts w:ascii="Times New Roman" w:hAnsi="Times New Roman" w:cs="Times New Roman"/>
          <w:color w:val="000000"/>
          <w:sz w:val="22"/>
          <w:szCs w:val="22"/>
        </w:rPr>
        <w:br/>
      </w:r>
      <w:r w:rsidRPr="009B2DD9">
        <w:rPr>
          <w:rFonts w:ascii="Times New Roman" w:hAnsi="Times New Roman" w:cs="Times New Roman"/>
          <w:color w:val="000000"/>
          <w:sz w:val="22"/>
          <w:szCs w:val="22"/>
          <w:shd w:val="clear" w:color="auto" w:fill="FFFFFF"/>
        </w:rPr>
        <w:t>(C)</w:t>
      </w:r>
      <w:r w:rsidRPr="009B2DD9">
        <w:rPr>
          <w:rFonts w:ascii="Times New Roman" w:hAnsi="新細明體" w:cs="Times New Roman"/>
          <w:color w:val="000000"/>
          <w:sz w:val="22"/>
          <w:szCs w:val="22"/>
          <w:shd w:val="clear" w:color="auto" w:fill="FFFFFF"/>
        </w:rPr>
        <w:t>計算駭客攻擊次數，並消弭網路超重負載之連結</w:t>
      </w:r>
      <w:r w:rsidRPr="009B2DD9">
        <w:rPr>
          <w:rFonts w:ascii="Times New Roman" w:hAnsi="Times New Roman" w:cs="Times New Roman"/>
          <w:color w:val="000000"/>
          <w:sz w:val="22"/>
          <w:szCs w:val="22"/>
        </w:rPr>
        <w:br/>
      </w:r>
      <w:r w:rsidRPr="009B2DD9">
        <w:rPr>
          <w:rFonts w:ascii="Times New Roman" w:hAnsi="Times New Roman" w:cs="Times New Roman"/>
          <w:color w:val="000000"/>
          <w:sz w:val="22"/>
          <w:szCs w:val="22"/>
          <w:shd w:val="clear" w:color="auto" w:fill="FFFFFF"/>
        </w:rPr>
        <w:t>(D)</w:t>
      </w:r>
      <w:r w:rsidRPr="009B2DD9">
        <w:rPr>
          <w:rFonts w:ascii="Times New Roman" w:hAnsi="新細明體" w:cs="Times New Roman"/>
          <w:color w:val="000000"/>
          <w:sz w:val="22"/>
          <w:szCs w:val="22"/>
          <w:shd w:val="clear" w:color="auto" w:fill="FFFFFF"/>
        </w:rPr>
        <w:t>將網路的連結，分配到一群相似的伺服器上</w:t>
      </w:r>
    </w:p>
    <w:p w:rsidR="009C7874" w:rsidRDefault="009C7874" w:rsidP="009C7874">
      <w:pPr>
        <w:spacing w:line="22" w:lineRule="exact"/>
        <w:rPr>
          <w:rFonts w:ascii="Times New Roman" w:eastAsia="Times New Roman" w:hAnsi="Times New Roman"/>
          <w:sz w:val="22"/>
        </w:rPr>
      </w:pPr>
    </w:p>
    <w:p w:rsidR="009C7874" w:rsidRDefault="009C7874" w:rsidP="009C7874">
      <w:pPr>
        <w:spacing w:line="5" w:lineRule="exact"/>
        <w:rPr>
          <w:rFonts w:ascii="Times New Roman" w:eastAsia="Times New Roman" w:hAnsi="Times New Roman"/>
          <w:sz w:val="22"/>
        </w:rPr>
      </w:pPr>
    </w:p>
    <w:p w:rsidR="009C7874" w:rsidRDefault="009C7874" w:rsidP="007053D2">
      <w:pPr>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Times New Roman" w:eastAsia="Times New Roman" w:hAnsi="Times New Roman"/>
          <w:sz w:val="22"/>
        </w:rPr>
        <w:t xml:space="preserve">IPv4 </w:t>
      </w:r>
      <w:r>
        <w:rPr>
          <w:rFonts w:ascii="新細明體" w:hAnsi="新細明體"/>
          <w:sz w:val="22"/>
        </w:rPr>
        <w:t>與</w:t>
      </w:r>
      <w:r>
        <w:rPr>
          <w:rFonts w:ascii="Times New Roman" w:eastAsia="Times New Roman" w:hAnsi="Times New Roman"/>
          <w:sz w:val="22"/>
        </w:rPr>
        <w:t xml:space="preserve"> IPv6 </w:t>
      </w:r>
      <w:r>
        <w:rPr>
          <w:rFonts w:ascii="新細明體" w:hAnsi="新細明體"/>
          <w:sz w:val="22"/>
        </w:rPr>
        <w:t>分別使用多少位元（</w:t>
      </w:r>
      <w:r>
        <w:rPr>
          <w:rFonts w:ascii="Times New Roman" w:eastAsia="Times New Roman" w:hAnsi="Times New Roman"/>
          <w:sz w:val="22"/>
        </w:rPr>
        <w:t>Bit</w:t>
      </w:r>
      <w:r>
        <w:rPr>
          <w:rFonts w:ascii="新細明體" w:hAnsi="新細明體"/>
          <w:sz w:val="22"/>
        </w:rPr>
        <w:t>）定址？</w:t>
      </w:r>
    </w:p>
    <w:p w:rsidR="009C7874" w:rsidRDefault="009C7874" w:rsidP="009C7874">
      <w:pPr>
        <w:spacing w:line="18" w:lineRule="exact"/>
        <w:rPr>
          <w:rFonts w:ascii="Times New Roman" w:eastAsia="Times New Roman" w:hAnsi="Times New Roman"/>
        </w:rPr>
      </w:pPr>
    </w:p>
    <w:p w:rsidR="009C7874" w:rsidRDefault="009F6F43" w:rsidP="009C7874">
      <w:pPr>
        <w:tabs>
          <w:tab w:val="left" w:pos="3266"/>
          <w:tab w:val="left" w:pos="5766"/>
          <w:tab w:val="left" w:pos="818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9C7874">
        <w:rPr>
          <w:rFonts w:ascii="Times New Roman" w:eastAsia="Times New Roman" w:hAnsi="Times New Roman"/>
          <w:sz w:val="22"/>
        </w:rPr>
        <w:t>16, 64</w:t>
      </w:r>
      <w:r w:rsidR="009C7874">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9C7874">
        <w:rPr>
          <w:rFonts w:ascii="Times New Roman" w:eastAsia="Times New Roman" w:hAnsi="Times New Roman"/>
          <w:sz w:val="22"/>
        </w:rPr>
        <w:t>32, 128</w:t>
      </w:r>
      <w:r w:rsidR="009C7874">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9C7874">
        <w:rPr>
          <w:rFonts w:ascii="Times New Roman" w:eastAsia="Times New Roman" w:hAnsi="Times New Roman"/>
          <w:sz w:val="22"/>
        </w:rPr>
        <w:t>64, 256</w:t>
      </w:r>
      <w:r w:rsidR="009C7874">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9C7874">
        <w:rPr>
          <w:rFonts w:ascii="Times New Roman" w:eastAsia="Times New Roman" w:hAnsi="Times New Roman"/>
          <w:sz w:val="22"/>
        </w:rPr>
        <w:t>128, 512</w:t>
      </w:r>
    </w:p>
    <w:p w:rsidR="009C7874" w:rsidRDefault="009C7874" w:rsidP="009C7874">
      <w:pPr>
        <w:spacing w:line="11" w:lineRule="exact"/>
        <w:rPr>
          <w:rFonts w:ascii="Times New Roman" w:eastAsia="Times New Roman" w:hAnsi="Times New Roman"/>
        </w:rPr>
      </w:pPr>
    </w:p>
    <w:p w:rsidR="009F6F43" w:rsidRPr="009F6F43" w:rsidRDefault="009C7874" w:rsidP="007053D2">
      <w:pPr>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有一字串如下：</w:t>
      </w:r>
      <w:r>
        <w:rPr>
          <w:rFonts w:ascii="Times New Roman" w:eastAsia="Times New Roman" w:hAnsi="Times New Roman"/>
          <w:sz w:val="22"/>
        </w:rPr>
        <w:t xml:space="preserve">Received: from mail174.nps.gov (202.61.254.180) by mail174.nps.gov (202.61.254.180) with </w:t>
      </w:r>
    </w:p>
    <w:p w:rsidR="009C7874" w:rsidRDefault="009F6F43" w:rsidP="009F6F43">
      <w:pPr>
        <w:tabs>
          <w:tab w:val="left" w:pos="460"/>
        </w:tabs>
        <w:spacing w:line="325" w:lineRule="exact"/>
        <w:ind w:left="-43" w:rightChars="-100" w:right="-200"/>
        <w:rPr>
          <w:rFonts w:ascii="新細明體" w:hAnsi="新細明體" w:hint="eastAsia"/>
          <w:sz w:val="22"/>
        </w:rPr>
      </w:pPr>
      <w:r>
        <w:rPr>
          <w:rFonts w:ascii="Times New Roman" w:hAnsi="Times New Roman" w:hint="eastAsia"/>
          <w:sz w:val="22"/>
        </w:rPr>
        <w:tab/>
      </w:r>
      <w:r w:rsidR="009C7874">
        <w:rPr>
          <w:rFonts w:ascii="Times New Roman" w:eastAsia="Times New Roman" w:hAnsi="Times New Roman"/>
          <w:sz w:val="22"/>
        </w:rPr>
        <w:t>Microsoft SMTP Server (TLS) id 11.0.123.7; Fri, 20 Nov 2015 14:10:55 +0800</w:t>
      </w:r>
      <w:r w:rsidR="009C7874">
        <w:rPr>
          <w:rFonts w:ascii="新細明體" w:hAnsi="新細明體"/>
          <w:sz w:val="22"/>
        </w:rPr>
        <w:t>，試問</w:t>
      </w:r>
      <w:r w:rsidR="009C7874">
        <w:rPr>
          <w:rFonts w:ascii="Times New Roman" w:eastAsia="Times New Roman" w:hAnsi="Times New Roman"/>
          <w:sz w:val="22"/>
        </w:rPr>
        <w:t xml:space="preserve"> SMTP </w:t>
      </w:r>
      <w:r w:rsidR="009C7874">
        <w:rPr>
          <w:rFonts w:ascii="新細明體" w:hAnsi="新細明體"/>
          <w:sz w:val="22"/>
        </w:rPr>
        <w:t>指的是什麼？</w:t>
      </w:r>
    </w:p>
    <w:p w:rsidR="009F6F43" w:rsidRPr="009F6F43" w:rsidRDefault="009F6F43" w:rsidP="009F6F43">
      <w:pPr>
        <w:tabs>
          <w:tab w:val="left" w:pos="460"/>
        </w:tabs>
        <w:spacing w:line="325" w:lineRule="exact"/>
        <w:ind w:left="460" w:rightChars="-100" w:right="-200"/>
        <w:rPr>
          <w:rFonts w:ascii="Times New Roman" w:hAnsi="Times New Roman" w:cs="Times New Roman"/>
          <w:sz w:val="22"/>
          <w:szCs w:val="22"/>
        </w:rPr>
      </w:pPr>
      <w:r w:rsidRPr="009F6F43">
        <w:rPr>
          <w:rFonts w:ascii="Times New Roman" w:hAnsi="Times New Roman" w:cs="Times New Roman"/>
          <w:color w:val="000000"/>
          <w:sz w:val="22"/>
          <w:szCs w:val="22"/>
          <w:shd w:val="clear" w:color="auto" w:fill="FFFFFF"/>
        </w:rPr>
        <w:t>(A) Simulation Mail Transfer Protocol</w:t>
      </w:r>
      <w:r>
        <w:rPr>
          <w:rFonts w:ascii="Times New Roman" w:hAnsi="Times New Roman" w:cs="Times New Roman" w:hint="eastAsia"/>
          <w:color w:val="000000"/>
          <w:sz w:val="22"/>
          <w:szCs w:val="22"/>
          <w:shd w:val="clear" w:color="auto" w:fill="FFFFFF"/>
        </w:rPr>
        <w:tab/>
      </w:r>
      <w:r>
        <w:rPr>
          <w:rFonts w:ascii="Times New Roman" w:hAnsi="Times New Roman" w:cs="Times New Roman" w:hint="eastAsia"/>
          <w:color w:val="000000"/>
          <w:sz w:val="22"/>
          <w:szCs w:val="22"/>
          <w:shd w:val="clear" w:color="auto" w:fill="FFFFFF"/>
        </w:rPr>
        <w:tab/>
      </w:r>
      <w:r>
        <w:rPr>
          <w:rFonts w:ascii="Times New Roman" w:hAnsi="Times New Roman" w:cs="Times New Roman" w:hint="eastAsia"/>
          <w:color w:val="000000"/>
          <w:sz w:val="22"/>
          <w:szCs w:val="22"/>
          <w:shd w:val="clear" w:color="auto" w:fill="FFFFFF"/>
        </w:rPr>
        <w:tab/>
      </w:r>
      <w:r w:rsidRPr="009F6F43">
        <w:rPr>
          <w:rFonts w:ascii="Times New Roman" w:hAnsi="Times New Roman" w:cs="Times New Roman"/>
          <w:color w:val="000000"/>
          <w:sz w:val="22"/>
          <w:szCs w:val="22"/>
          <w:shd w:val="clear" w:color="auto" w:fill="FFFFFF"/>
        </w:rPr>
        <w:t>(B) Syntax Mail Transfer Protocol</w:t>
      </w:r>
      <w:r w:rsidRPr="009F6F43">
        <w:rPr>
          <w:rFonts w:ascii="Times New Roman" w:hAnsi="Times New Roman" w:cs="Times New Roman"/>
          <w:color w:val="000000"/>
          <w:sz w:val="22"/>
          <w:szCs w:val="22"/>
        </w:rPr>
        <w:br/>
      </w:r>
      <w:r w:rsidRPr="009F6F43">
        <w:rPr>
          <w:rFonts w:ascii="Times New Roman" w:hAnsi="Times New Roman" w:cs="Times New Roman"/>
          <w:color w:val="000000"/>
          <w:sz w:val="22"/>
          <w:szCs w:val="22"/>
          <w:shd w:val="clear" w:color="auto" w:fill="FFFFFF"/>
        </w:rPr>
        <w:t>(C) Simple Mail Transfer Protocol</w:t>
      </w:r>
      <w:r>
        <w:rPr>
          <w:rFonts w:ascii="Times New Roman" w:hAnsi="Times New Roman" w:cs="Times New Roman" w:hint="eastAsia"/>
          <w:color w:val="000000"/>
          <w:sz w:val="22"/>
          <w:szCs w:val="22"/>
          <w:shd w:val="clear" w:color="auto" w:fill="FFFFFF"/>
        </w:rPr>
        <w:tab/>
      </w:r>
      <w:r>
        <w:rPr>
          <w:rFonts w:ascii="Times New Roman" w:hAnsi="Times New Roman" w:cs="Times New Roman" w:hint="eastAsia"/>
          <w:color w:val="000000"/>
          <w:sz w:val="22"/>
          <w:szCs w:val="22"/>
          <w:shd w:val="clear" w:color="auto" w:fill="FFFFFF"/>
        </w:rPr>
        <w:tab/>
      </w:r>
      <w:r>
        <w:rPr>
          <w:rFonts w:ascii="Times New Roman" w:hAnsi="Times New Roman" w:cs="Times New Roman" w:hint="eastAsia"/>
          <w:color w:val="000000"/>
          <w:sz w:val="22"/>
          <w:szCs w:val="22"/>
          <w:shd w:val="clear" w:color="auto" w:fill="FFFFFF"/>
        </w:rPr>
        <w:tab/>
      </w:r>
      <w:r>
        <w:rPr>
          <w:rFonts w:ascii="Times New Roman" w:hAnsi="Times New Roman" w:cs="Times New Roman" w:hint="eastAsia"/>
          <w:color w:val="000000"/>
          <w:sz w:val="22"/>
          <w:szCs w:val="22"/>
          <w:shd w:val="clear" w:color="auto" w:fill="FFFFFF"/>
        </w:rPr>
        <w:tab/>
      </w:r>
      <w:r w:rsidRPr="009F6F43">
        <w:rPr>
          <w:rFonts w:ascii="Times New Roman" w:hAnsi="Times New Roman" w:cs="Times New Roman"/>
          <w:color w:val="000000"/>
          <w:sz w:val="22"/>
          <w:szCs w:val="22"/>
          <w:shd w:val="clear" w:color="auto" w:fill="FFFFFF"/>
        </w:rPr>
        <w:t>(D) System Mail Transfer Protocol</w:t>
      </w:r>
    </w:p>
    <w:p w:rsidR="009C7874" w:rsidRDefault="009C7874" w:rsidP="009C7874">
      <w:pPr>
        <w:tabs>
          <w:tab w:val="left" w:pos="506"/>
        </w:tabs>
        <w:spacing w:line="264" w:lineRule="exact"/>
        <w:ind w:left="506" w:hanging="506"/>
        <w:rPr>
          <w:rFonts w:ascii="Times New Roman" w:eastAsia="Times New Roman" w:hAnsi="Times New Roman"/>
          <w:sz w:val="22"/>
        </w:rPr>
        <w:sectPr w:rsidR="009C7874">
          <w:pgSz w:w="11900" w:h="16840"/>
          <w:pgMar w:top="802" w:right="684" w:bottom="370" w:left="714" w:header="0" w:footer="0" w:gutter="0"/>
          <w:cols w:space="0" w:equalWidth="0">
            <w:col w:w="10506"/>
          </w:cols>
          <w:docGrid w:linePitch="360"/>
        </w:sectPr>
      </w:pPr>
    </w:p>
    <w:p w:rsidR="009C7874" w:rsidRDefault="009C7874" w:rsidP="009C7874">
      <w:pPr>
        <w:spacing w:line="2" w:lineRule="exact"/>
        <w:rPr>
          <w:rFonts w:ascii="Times New Roman" w:eastAsia="Times New Roman" w:hAnsi="Times New Roman"/>
        </w:rPr>
      </w:pPr>
    </w:p>
    <w:p w:rsidR="009C7874" w:rsidRDefault="009C7874" w:rsidP="009C7874">
      <w:pPr>
        <w:spacing w:line="250" w:lineRule="auto"/>
        <w:ind w:left="786" w:right="2000"/>
        <w:rPr>
          <w:rFonts w:ascii="Times New Roman" w:eastAsia="Times New Roman" w:hAnsi="Times New Roman"/>
          <w:sz w:val="22"/>
        </w:rPr>
        <w:sectPr w:rsidR="009C7874">
          <w:type w:val="continuous"/>
          <w:pgSz w:w="11900" w:h="16840"/>
          <w:pgMar w:top="802" w:right="684" w:bottom="370" w:left="714" w:header="0" w:footer="0" w:gutter="0"/>
          <w:cols w:space="0" w:equalWidth="0">
            <w:col w:w="10506"/>
          </w:cols>
          <w:docGrid w:linePitch="360"/>
        </w:sectPr>
      </w:pPr>
    </w:p>
    <w:p w:rsidR="009C7874" w:rsidRDefault="009C7874" w:rsidP="009C7874">
      <w:pPr>
        <w:spacing w:line="1" w:lineRule="exact"/>
        <w:rPr>
          <w:rFonts w:ascii="Times New Roman" w:eastAsia="Times New Roman" w:hAnsi="Times New Roman"/>
        </w:rPr>
      </w:pPr>
    </w:p>
    <w:p w:rsidR="009F6F43" w:rsidRPr="009F6F43" w:rsidRDefault="009C7874" w:rsidP="007053D2">
      <w:pPr>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若手機上的某一特製</w:t>
      </w:r>
      <w:r>
        <w:rPr>
          <w:rFonts w:ascii="Times New Roman" w:eastAsia="Times New Roman" w:hAnsi="Times New Roman"/>
          <w:sz w:val="22"/>
        </w:rPr>
        <w:t xml:space="preserve"> App</w:t>
      </w:r>
      <w:r>
        <w:rPr>
          <w:rFonts w:ascii="新細明體" w:hAnsi="新細明體"/>
          <w:sz w:val="22"/>
        </w:rPr>
        <w:t>，可以用來感應信用卡上的資料，讓卡上的個資清楚呈現在螢幕上，它是利用一</w:t>
      </w:r>
    </w:p>
    <w:p w:rsidR="009C7874" w:rsidRDefault="009F6F43" w:rsidP="009F6F43">
      <w:pPr>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9C7874">
        <w:rPr>
          <w:rFonts w:ascii="新細明體" w:hAnsi="新細明體"/>
          <w:sz w:val="22"/>
        </w:rPr>
        <w:t>種點對點的通訊技術，在</w:t>
      </w:r>
      <w:r w:rsidR="009C7874">
        <w:rPr>
          <w:rFonts w:ascii="Times New Roman" w:eastAsia="Times New Roman" w:hAnsi="Times New Roman"/>
          <w:sz w:val="22"/>
        </w:rPr>
        <w:t xml:space="preserve"> 20 </w:t>
      </w:r>
      <w:r w:rsidR="009C7874">
        <w:rPr>
          <w:rFonts w:ascii="新細明體" w:hAnsi="新細明體"/>
          <w:sz w:val="22"/>
        </w:rPr>
        <w:t>公分距離內，以</w:t>
      </w:r>
      <w:r w:rsidR="009C7874">
        <w:rPr>
          <w:rFonts w:ascii="Times New Roman" w:eastAsia="Times New Roman" w:hAnsi="Times New Roman"/>
          <w:sz w:val="22"/>
        </w:rPr>
        <w:t xml:space="preserve"> 13.56 MHz </w:t>
      </w:r>
      <w:r w:rsidR="009C7874">
        <w:rPr>
          <w:rFonts w:ascii="新細明體" w:hAnsi="新細明體"/>
          <w:sz w:val="22"/>
        </w:rPr>
        <w:t>頻率範圍運作，試問這種通訊技術稱為：</w:t>
      </w:r>
    </w:p>
    <w:p w:rsidR="009C7874" w:rsidRDefault="009C7874" w:rsidP="009C7874">
      <w:pPr>
        <w:spacing w:line="2" w:lineRule="exact"/>
        <w:rPr>
          <w:rFonts w:ascii="Times New Roman" w:eastAsia="Times New Roman" w:hAnsi="Times New Roman"/>
        </w:rPr>
      </w:pPr>
    </w:p>
    <w:p w:rsidR="009C7874" w:rsidRDefault="009F6F43" w:rsidP="009C7874">
      <w:pPr>
        <w:tabs>
          <w:tab w:val="left" w:pos="3266"/>
          <w:tab w:val="left" w:pos="5786"/>
          <w:tab w:val="left" w:pos="8186"/>
        </w:tabs>
        <w:spacing w:line="0" w:lineRule="atLeast"/>
        <w:ind w:left="506"/>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9C7874">
        <w:rPr>
          <w:rFonts w:ascii="Times New Roman" w:eastAsia="Times New Roman" w:hAnsi="Times New Roman"/>
          <w:sz w:val="22"/>
        </w:rPr>
        <w:t>Wi-Fi</w:t>
      </w:r>
      <w:r w:rsidR="009C7874">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9C7874">
        <w:rPr>
          <w:rFonts w:ascii="Times New Roman" w:eastAsia="Times New Roman" w:hAnsi="Times New Roman"/>
          <w:sz w:val="22"/>
        </w:rPr>
        <w:t>WiMAX</w:t>
      </w:r>
      <w:r w:rsidR="009C7874">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9C7874">
        <w:rPr>
          <w:rFonts w:ascii="Times New Roman" w:eastAsia="Times New Roman" w:hAnsi="Times New Roman"/>
          <w:sz w:val="22"/>
        </w:rPr>
        <w:t>NFC</w:t>
      </w:r>
      <w:r w:rsidR="009C7874">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9C7874">
        <w:rPr>
          <w:rFonts w:ascii="Times New Roman" w:eastAsia="Times New Roman" w:hAnsi="Times New Roman"/>
          <w:sz w:val="21"/>
        </w:rPr>
        <w:t>Bluetooth</w:t>
      </w:r>
    </w:p>
    <w:p w:rsidR="009C7874" w:rsidRDefault="009C7874" w:rsidP="009C7874">
      <w:pPr>
        <w:spacing w:line="11" w:lineRule="exact"/>
        <w:rPr>
          <w:rFonts w:ascii="Times New Roman" w:eastAsia="Times New Roman" w:hAnsi="Times New Roman"/>
        </w:rPr>
      </w:pPr>
    </w:p>
    <w:p w:rsidR="005F0DE2" w:rsidRPr="009F6F43" w:rsidRDefault="009C7874" w:rsidP="007053D2">
      <w:pPr>
        <w:numPr>
          <w:ilvl w:val="0"/>
          <w:numId w:val="13"/>
        </w:numPr>
        <w:tabs>
          <w:tab w:val="left" w:pos="460"/>
        </w:tabs>
        <w:spacing w:line="325" w:lineRule="exact"/>
        <w:ind w:leftChars="-50" w:left="-43" w:rightChars="-100" w:right="-200"/>
        <w:rPr>
          <w:rFonts w:ascii="Times New Roman" w:hAnsi="Times New Roman" w:cs="Times New Roman"/>
          <w:sz w:val="22"/>
          <w:szCs w:val="22"/>
        </w:rPr>
      </w:pPr>
      <w:r w:rsidRPr="009F6F43">
        <w:rPr>
          <w:rFonts w:ascii="Times New Roman" w:hAnsi="新細明體" w:cs="Times New Roman"/>
          <w:sz w:val="22"/>
          <w:szCs w:val="22"/>
        </w:rPr>
        <w:t>為了確保資料處理的安全性，政府機關通常會導入「資訊安全管理系統（</w:t>
      </w:r>
      <w:r w:rsidRPr="009F6F43">
        <w:rPr>
          <w:rFonts w:ascii="Times New Roman" w:hAnsi="Times New Roman" w:cs="Times New Roman"/>
          <w:sz w:val="22"/>
          <w:szCs w:val="22"/>
        </w:rPr>
        <w:t xml:space="preserve">Information Security </w:t>
      </w:r>
    </w:p>
    <w:p w:rsidR="009C7874" w:rsidRPr="009F6F43" w:rsidRDefault="009C7874" w:rsidP="005F0DE2">
      <w:pPr>
        <w:tabs>
          <w:tab w:val="left" w:pos="506"/>
        </w:tabs>
        <w:spacing w:line="264" w:lineRule="exact"/>
        <w:ind w:leftChars="250" w:left="500"/>
        <w:rPr>
          <w:rFonts w:ascii="Times New Roman" w:hAnsi="Times New Roman" w:cs="Times New Roman"/>
          <w:sz w:val="22"/>
          <w:szCs w:val="22"/>
        </w:rPr>
      </w:pPr>
      <w:r w:rsidRPr="009F6F43">
        <w:rPr>
          <w:rFonts w:ascii="Times New Roman" w:hAnsi="Times New Roman" w:cs="Times New Roman"/>
          <w:sz w:val="22"/>
          <w:szCs w:val="22"/>
        </w:rPr>
        <w:t>Management System, ISMS</w:t>
      </w:r>
      <w:r w:rsidRPr="009F6F43">
        <w:rPr>
          <w:rFonts w:ascii="Times New Roman" w:hAnsi="新細明體" w:cs="Times New Roman"/>
          <w:sz w:val="22"/>
          <w:szCs w:val="22"/>
        </w:rPr>
        <w:t>）」，此處所指的「系統」是：</w:t>
      </w:r>
    </w:p>
    <w:p w:rsidR="009C7874" w:rsidRPr="009F6F43" w:rsidRDefault="009C7874" w:rsidP="009C7874">
      <w:pPr>
        <w:tabs>
          <w:tab w:val="left" w:pos="506"/>
        </w:tabs>
        <w:spacing w:line="264" w:lineRule="exact"/>
        <w:ind w:left="506" w:hanging="506"/>
        <w:rPr>
          <w:rFonts w:ascii="Times New Roman" w:hAnsi="Times New Roman" w:cs="Times New Roman"/>
          <w:sz w:val="22"/>
          <w:szCs w:val="22"/>
        </w:rPr>
        <w:sectPr w:rsidR="009C7874" w:rsidRPr="009F6F43">
          <w:type w:val="continuous"/>
          <w:pgSz w:w="11900" w:h="16840"/>
          <w:pgMar w:top="802" w:right="684" w:bottom="370" w:left="714" w:header="0" w:footer="0" w:gutter="0"/>
          <w:cols w:space="0" w:equalWidth="0">
            <w:col w:w="10506"/>
          </w:cols>
          <w:docGrid w:linePitch="360"/>
        </w:sectPr>
      </w:pPr>
    </w:p>
    <w:p w:rsidR="009C7874" w:rsidRPr="009F6F43" w:rsidRDefault="009F6F43" w:rsidP="009C7874">
      <w:pPr>
        <w:tabs>
          <w:tab w:val="left" w:pos="5726"/>
        </w:tabs>
        <w:spacing w:line="242" w:lineRule="exact"/>
        <w:ind w:left="506"/>
        <w:rPr>
          <w:rFonts w:ascii="Times New Roman" w:hAnsi="Times New Roman" w:cs="Times New Roman"/>
          <w:sz w:val="22"/>
          <w:szCs w:val="22"/>
        </w:rPr>
      </w:pPr>
      <w:r w:rsidRPr="009F6F43">
        <w:rPr>
          <w:rFonts w:ascii="Times New Roman" w:hAnsi="Times New Roman" w:cs="Times New Roman"/>
          <w:color w:val="000000"/>
          <w:sz w:val="22"/>
          <w:szCs w:val="22"/>
          <w:shd w:val="clear" w:color="auto" w:fill="FFFFFF"/>
        </w:rPr>
        <w:t>(A)</w:t>
      </w:r>
      <w:r w:rsidR="009C7874" w:rsidRPr="009F6F43">
        <w:rPr>
          <w:rFonts w:ascii="Times New Roman" w:hAnsi="新細明體" w:cs="Times New Roman"/>
          <w:sz w:val="22"/>
          <w:szCs w:val="22"/>
        </w:rPr>
        <w:t>資訊系統</w:t>
      </w:r>
      <w:r w:rsidR="009C7874" w:rsidRPr="009F6F43">
        <w:rPr>
          <w:rFonts w:ascii="Times New Roman" w:hAnsi="Times New Roman" w:cs="Times New Roman"/>
          <w:sz w:val="22"/>
          <w:szCs w:val="22"/>
        </w:rPr>
        <w:tab/>
      </w:r>
      <w:r w:rsidRPr="009F6F43">
        <w:rPr>
          <w:rFonts w:ascii="Times New Roman" w:hAnsi="Times New Roman" w:cs="Times New Roman"/>
          <w:color w:val="000000"/>
          <w:sz w:val="22"/>
          <w:szCs w:val="22"/>
          <w:shd w:val="clear" w:color="auto" w:fill="FFFFFF"/>
        </w:rPr>
        <w:t>(B)</w:t>
      </w:r>
      <w:r w:rsidR="009C7874" w:rsidRPr="009F6F43">
        <w:rPr>
          <w:rFonts w:ascii="Times New Roman" w:hAnsi="新細明體" w:cs="Times New Roman"/>
          <w:sz w:val="22"/>
          <w:szCs w:val="22"/>
        </w:rPr>
        <w:t>網站系統</w:t>
      </w:r>
    </w:p>
    <w:p w:rsidR="009C7874" w:rsidRPr="009F6F43" w:rsidRDefault="009C7874" w:rsidP="009C7874">
      <w:pPr>
        <w:spacing w:line="1" w:lineRule="exact"/>
        <w:rPr>
          <w:rFonts w:ascii="Times New Roman" w:hAnsi="Times New Roman" w:cs="Times New Roman"/>
          <w:sz w:val="22"/>
          <w:szCs w:val="22"/>
        </w:rPr>
      </w:pPr>
    </w:p>
    <w:p w:rsidR="009C7874" w:rsidRPr="009F6F43" w:rsidRDefault="009F6F43" w:rsidP="009C7874">
      <w:pPr>
        <w:tabs>
          <w:tab w:val="left" w:pos="5726"/>
        </w:tabs>
        <w:spacing w:line="264" w:lineRule="exact"/>
        <w:ind w:left="506"/>
        <w:rPr>
          <w:rFonts w:ascii="Times New Roman" w:hAnsi="Times New Roman" w:cs="Times New Roman"/>
          <w:sz w:val="22"/>
          <w:szCs w:val="22"/>
        </w:rPr>
      </w:pPr>
      <w:r w:rsidRPr="009F6F43">
        <w:rPr>
          <w:rFonts w:ascii="Times New Roman" w:hAnsi="Times New Roman" w:cs="Times New Roman"/>
          <w:color w:val="000000"/>
          <w:sz w:val="22"/>
          <w:szCs w:val="22"/>
          <w:shd w:val="clear" w:color="auto" w:fill="FFFFFF"/>
        </w:rPr>
        <w:t>(C)</w:t>
      </w:r>
      <w:r w:rsidR="009C7874" w:rsidRPr="009F6F43">
        <w:rPr>
          <w:rFonts w:ascii="Times New Roman" w:hAnsi="新細明體" w:cs="Times New Roman"/>
          <w:sz w:val="22"/>
          <w:szCs w:val="22"/>
        </w:rPr>
        <w:t>偵防系統</w:t>
      </w:r>
      <w:r w:rsidR="009C7874" w:rsidRPr="009F6F43">
        <w:rPr>
          <w:rFonts w:ascii="Times New Roman" w:hAnsi="Times New Roman" w:cs="Times New Roman"/>
          <w:sz w:val="22"/>
          <w:szCs w:val="22"/>
        </w:rPr>
        <w:tab/>
      </w:r>
      <w:r w:rsidRPr="009F6F43">
        <w:rPr>
          <w:rFonts w:ascii="Times New Roman" w:hAnsi="Times New Roman" w:cs="Times New Roman"/>
          <w:color w:val="000000"/>
          <w:sz w:val="22"/>
          <w:szCs w:val="22"/>
          <w:shd w:val="clear" w:color="auto" w:fill="FFFFFF"/>
        </w:rPr>
        <w:t>(D)</w:t>
      </w:r>
      <w:r w:rsidR="009C7874" w:rsidRPr="009F6F43">
        <w:rPr>
          <w:rFonts w:ascii="Times New Roman" w:hAnsi="新細明體" w:cs="Times New Roman"/>
          <w:sz w:val="22"/>
          <w:szCs w:val="22"/>
        </w:rPr>
        <w:t>管理規範、作業流程及文件表單</w:t>
      </w:r>
    </w:p>
    <w:p w:rsidR="009C7874" w:rsidRPr="009F6F43" w:rsidRDefault="009C7874" w:rsidP="009C7874">
      <w:pPr>
        <w:tabs>
          <w:tab w:val="left" w:pos="5726"/>
        </w:tabs>
        <w:spacing w:line="264" w:lineRule="exact"/>
        <w:ind w:left="506"/>
        <w:rPr>
          <w:rFonts w:ascii="Times New Roman" w:hAnsi="Times New Roman" w:cs="Times New Roman"/>
          <w:sz w:val="22"/>
          <w:szCs w:val="22"/>
        </w:rPr>
        <w:sectPr w:rsidR="009C7874" w:rsidRPr="009F6F43">
          <w:type w:val="continuous"/>
          <w:pgSz w:w="11900" w:h="16840"/>
          <w:pgMar w:top="802" w:right="684" w:bottom="370" w:left="714" w:header="0" w:footer="0" w:gutter="0"/>
          <w:cols w:space="0" w:equalWidth="0">
            <w:col w:w="10506"/>
          </w:cols>
          <w:docGrid w:linePitch="360"/>
        </w:sectPr>
      </w:pPr>
    </w:p>
    <w:p w:rsidR="009C7874" w:rsidRPr="009F6F43" w:rsidRDefault="009C7874" w:rsidP="009C7874">
      <w:pPr>
        <w:spacing w:line="2" w:lineRule="exact"/>
        <w:rPr>
          <w:rFonts w:ascii="Times New Roman" w:hAnsi="Times New Roman" w:cs="Times New Roman"/>
          <w:sz w:val="22"/>
          <w:szCs w:val="22"/>
        </w:rPr>
      </w:pPr>
    </w:p>
    <w:p w:rsidR="009C7874" w:rsidRPr="009F6F43" w:rsidRDefault="009C7874" w:rsidP="007053D2">
      <w:pPr>
        <w:numPr>
          <w:ilvl w:val="0"/>
          <w:numId w:val="13"/>
        </w:numPr>
        <w:tabs>
          <w:tab w:val="left" w:pos="460"/>
        </w:tabs>
        <w:spacing w:line="325" w:lineRule="exact"/>
        <w:ind w:leftChars="-50" w:left="-43" w:rightChars="-100" w:right="-200"/>
        <w:rPr>
          <w:rFonts w:ascii="Times New Roman" w:hAnsi="Times New Roman" w:cs="Times New Roman"/>
          <w:sz w:val="22"/>
          <w:szCs w:val="22"/>
        </w:rPr>
      </w:pPr>
      <w:r w:rsidRPr="009F6F43">
        <w:rPr>
          <w:rFonts w:ascii="Times New Roman" w:hAnsi="新細明體" w:cs="Times New Roman"/>
          <w:sz w:val="22"/>
          <w:szCs w:val="22"/>
        </w:rPr>
        <w:t>電子商務相關網站在要求客戶認證時，會採用先進的</w:t>
      </w:r>
      <w:r w:rsidRPr="009F6F43">
        <w:rPr>
          <w:rFonts w:ascii="Times New Roman" w:hAnsi="Times New Roman" w:cs="Times New Roman"/>
          <w:sz w:val="22"/>
          <w:szCs w:val="22"/>
        </w:rPr>
        <w:t xml:space="preserve"> SSL </w:t>
      </w:r>
      <w:r w:rsidRPr="009F6F43">
        <w:rPr>
          <w:rFonts w:ascii="Times New Roman" w:hAnsi="新細明體" w:cs="Times New Roman"/>
          <w:sz w:val="22"/>
          <w:szCs w:val="22"/>
        </w:rPr>
        <w:t>安全機制，下列何者不是此機制的特性？</w:t>
      </w:r>
    </w:p>
    <w:p w:rsidR="009F6F43" w:rsidRPr="009F6F43" w:rsidRDefault="009F6F43" w:rsidP="009F6F43">
      <w:pPr>
        <w:tabs>
          <w:tab w:val="left" w:pos="460"/>
        </w:tabs>
        <w:spacing w:line="325" w:lineRule="exact"/>
        <w:ind w:left="460" w:rightChars="-100" w:right="-200"/>
        <w:rPr>
          <w:rFonts w:ascii="Times New Roman" w:hAnsi="Times New Roman" w:cs="Times New Roman"/>
          <w:sz w:val="22"/>
          <w:szCs w:val="22"/>
        </w:rPr>
      </w:pPr>
      <w:r w:rsidRPr="009F6F43">
        <w:rPr>
          <w:rFonts w:ascii="Times New Roman" w:hAnsi="Times New Roman" w:cs="Times New Roman"/>
          <w:color w:val="000000"/>
          <w:sz w:val="22"/>
          <w:szCs w:val="22"/>
          <w:shd w:val="clear" w:color="auto" w:fill="FFFFFF"/>
        </w:rPr>
        <w:t>(A)</w:t>
      </w:r>
      <w:r w:rsidRPr="009F6F43">
        <w:rPr>
          <w:rFonts w:ascii="Times New Roman" w:hAnsi="新細明體" w:cs="Times New Roman"/>
          <w:color w:val="000000"/>
          <w:sz w:val="22"/>
          <w:szCs w:val="22"/>
          <w:shd w:val="clear" w:color="auto" w:fill="FFFFFF"/>
        </w:rPr>
        <w:t>屬於「非對稱性」加解密系統</w:t>
      </w:r>
      <w:r w:rsidRPr="009F6F43">
        <w:rPr>
          <w:rFonts w:ascii="Times New Roman" w:hAnsi="Times New Roman" w:cs="Times New Roman"/>
          <w:color w:val="000000"/>
          <w:sz w:val="22"/>
          <w:szCs w:val="22"/>
        </w:rPr>
        <w:br/>
      </w:r>
      <w:r w:rsidRPr="009F6F43">
        <w:rPr>
          <w:rFonts w:ascii="Times New Roman" w:hAnsi="Times New Roman" w:cs="Times New Roman"/>
          <w:color w:val="000000"/>
          <w:sz w:val="22"/>
          <w:szCs w:val="22"/>
          <w:shd w:val="clear" w:color="auto" w:fill="FFFFFF"/>
        </w:rPr>
        <w:t>(B)</w:t>
      </w:r>
      <w:r w:rsidRPr="009F6F43">
        <w:rPr>
          <w:rFonts w:ascii="Times New Roman" w:hAnsi="新細明體" w:cs="Times New Roman"/>
          <w:color w:val="000000"/>
          <w:sz w:val="22"/>
          <w:szCs w:val="22"/>
          <w:shd w:val="clear" w:color="auto" w:fill="FFFFFF"/>
        </w:rPr>
        <w:t>可將金鑰長度延展為</w:t>
      </w:r>
      <w:r w:rsidRPr="009F6F43">
        <w:rPr>
          <w:rFonts w:ascii="Times New Roman" w:hAnsi="Times New Roman" w:cs="Times New Roman"/>
          <w:color w:val="000000"/>
          <w:sz w:val="22"/>
          <w:szCs w:val="22"/>
          <w:shd w:val="clear" w:color="auto" w:fill="FFFFFF"/>
        </w:rPr>
        <w:t xml:space="preserve"> 2048 </w:t>
      </w:r>
      <w:r w:rsidRPr="009F6F43">
        <w:rPr>
          <w:rFonts w:ascii="Times New Roman" w:hAnsi="新細明體" w:cs="Times New Roman"/>
          <w:color w:val="000000"/>
          <w:sz w:val="22"/>
          <w:szCs w:val="22"/>
          <w:shd w:val="clear" w:color="auto" w:fill="FFFFFF"/>
        </w:rPr>
        <w:t>位元</w:t>
      </w:r>
      <w:r w:rsidRPr="009F6F43">
        <w:rPr>
          <w:rFonts w:ascii="Times New Roman" w:hAnsi="Times New Roman" w:cs="Times New Roman"/>
          <w:color w:val="000000"/>
          <w:sz w:val="22"/>
          <w:szCs w:val="22"/>
        </w:rPr>
        <w:br/>
      </w:r>
      <w:r w:rsidRPr="009F6F43">
        <w:rPr>
          <w:rFonts w:ascii="Times New Roman" w:hAnsi="Times New Roman" w:cs="Times New Roman"/>
          <w:color w:val="000000"/>
          <w:sz w:val="22"/>
          <w:szCs w:val="22"/>
          <w:shd w:val="clear" w:color="auto" w:fill="FFFFFF"/>
        </w:rPr>
        <w:t>(C)</w:t>
      </w:r>
      <w:r w:rsidRPr="009F6F43">
        <w:rPr>
          <w:rFonts w:ascii="Times New Roman" w:hAnsi="新細明體" w:cs="Times New Roman"/>
          <w:color w:val="000000"/>
          <w:sz w:val="22"/>
          <w:szCs w:val="22"/>
          <w:shd w:val="clear" w:color="auto" w:fill="FFFFFF"/>
        </w:rPr>
        <w:t>由於安全機制高，故網站不須加裝防火牆，即可防止不法入侵</w:t>
      </w:r>
      <w:r w:rsidRPr="009F6F43">
        <w:rPr>
          <w:rFonts w:ascii="Times New Roman" w:hAnsi="Times New Roman" w:cs="Times New Roman"/>
          <w:color w:val="000000"/>
          <w:sz w:val="22"/>
          <w:szCs w:val="22"/>
        </w:rPr>
        <w:br/>
      </w:r>
      <w:r w:rsidRPr="009F6F43">
        <w:rPr>
          <w:rFonts w:ascii="Times New Roman" w:hAnsi="Times New Roman" w:cs="Times New Roman"/>
          <w:color w:val="000000"/>
          <w:sz w:val="22"/>
          <w:szCs w:val="22"/>
          <w:shd w:val="clear" w:color="auto" w:fill="FFFFFF"/>
        </w:rPr>
        <w:t>(D)</w:t>
      </w:r>
      <w:r w:rsidRPr="009F6F43">
        <w:rPr>
          <w:rFonts w:ascii="Times New Roman" w:hAnsi="新細明體" w:cs="Times New Roman"/>
          <w:color w:val="000000"/>
          <w:sz w:val="22"/>
          <w:szCs w:val="22"/>
          <w:shd w:val="clear" w:color="auto" w:fill="FFFFFF"/>
        </w:rPr>
        <w:t>可提供資料加密功能，以確保資料在傳遞過程中的隱密性及完整性</w:t>
      </w:r>
    </w:p>
    <w:p w:rsidR="005F0DE2" w:rsidRPr="009F6F43" w:rsidRDefault="009C7874" w:rsidP="007053D2">
      <w:pPr>
        <w:numPr>
          <w:ilvl w:val="0"/>
          <w:numId w:val="13"/>
        </w:numPr>
        <w:tabs>
          <w:tab w:val="left" w:pos="460"/>
        </w:tabs>
        <w:spacing w:line="325" w:lineRule="exact"/>
        <w:ind w:leftChars="-50" w:left="-43" w:rightChars="-100" w:right="-200"/>
        <w:rPr>
          <w:rFonts w:ascii="Times New Roman" w:hAnsi="Times New Roman" w:cs="Times New Roman"/>
          <w:sz w:val="22"/>
          <w:szCs w:val="22"/>
        </w:rPr>
      </w:pPr>
      <w:r w:rsidRPr="009F6F43">
        <w:rPr>
          <w:rFonts w:ascii="Times New Roman" w:hAnsi="新細明體" w:cs="Times New Roman"/>
          <w:sz w:val="22"/>
          <w:szCs w:val="22"/>
        </w:rPr>
        <w:t>國家發展委員會所建置的中文造字系統，是一套免費的造字與用字軟體，其中涵括了多數公家機關所發</w:t>
      </w:r>
      <w:r w:rsidR="005F0DE2" w:rsidRPr="009F6F43">
        <w:rPr>
          <w:rFonts w:ascii="Times New Roman" w:hAnsi="Times New Roman" w:cs="Times New Roman"/>
          <w:sz w:val="22"/>
          <w:szCs w:val="22"/>
        </w:rPr>
        <w:t xml:space="preserve"> </w:t>
      </w:r>
    </w:p>
    <w:p w:rsidR="009C7874" w:rsidRPr="009F6F43" w:rsidRDefault="009C7874" w:rsidP="005F0DE2">
      <w:pPr>
        <w:tabs>
          <w:tab w:val="left" w:pos="506"/>
        </w:tabs>
        <w:spacing w:line="241" w:lineRule="exact"/>
        <w:ind w:leftChars="250" w:left="500"/>
        <w:rPr>
          <w:rFonts w:ascii="Times New Roman" w:hAnsi="Times New Roman" w:cs="Times New Roman"/>
          <w:sz w:val="22"/>
          <w:szCs w:val="22"/>
        </w:rPr>
      </w:pPr>
      <w:r w:rsidRPr="009F6F43">
        <w:rPr>
          <w:rFonts w:ascii="Times New Roman" w:hAnsi="新細明體" w:cs="Times New Roman"/>
          <w:sz w:val="22"/>
          <w:szCs w:val="22"/>
        </w:rPr>
        <w:t>現而建立的罕見字，估計應足以提供各種罕見字需求。這種中文造字系統簡稱為：</w:t>
      </w:r>
    </w:p>
    <w:p w:rsidR="009C7874" w:rsidRPr="009F6F43" w:rsidRDefault="009F6F43" w:rsidP="009C7874">
      <w:pPr>
        <w:tabs>
          <w:tab w:val="left" w:pos="3206"/>
          <w:tab w:val="left" w:pos="5786"/>
          <w:tab w:val="left" w:pos="8186"/>
        </w:tabs>
        <w:spacing w:line="257" w:lineRule="exact"/>
        <w:ind w:left="506"/>
        <w:rPr>
          <w:rFonts w:ascii="Times New Roman" w:hAnsi="Times New Roman" w:cs="Times New Roman"/>
          <w:sz w:val="22"/>
          <w:szCs w:val="22"/>
        </w:rPr>
      </w:pPr>
      <w:r w:rsidRPr="009F6F43">
        <w:rPr>
          <w:rFonts w:ascii="Times New Roman" w:hAnsi="Times New Roman" w:cs="Times New Roman"/>
          <w:color w:val="000000"/>
          <w:sz w:val="22"/>
          <w:szCs w:val="22"/>
          <w:shd w:val="clear" w:color="auto" w:fill="FFFFFF"/>
        </w:rPr>
        <w:t>(A)</w:t>
      </w:r>
      <w:r w:rsidR="009C7874" w:rsidRPr="009F6F43">
        <w:rPr>
          <w:rFonts w:ascii="Times New Roman" w:hAnsi="新細明體" w:cs="Times New Roman"/>
          <w:sz w:val="22"/>
          <w:szCs w:val="22"/>
        </w:rPr>
        <w:t>全字庫</w:t>
      </w:r>
      <w:r w:rsidR="009C7874" w:rsidRPr="009F6F43">
        <w:rPr>
          <w:rFonts w:ascii="Times New Roman" w:hAnsi="Times New Roman" w:cs="Times New Roman"/>
          <w:sz w:val="22"/>
          <w:szCs w:val="22"/>
        </w:rPr>
        <w:tab/>
      </w:r>
      <w:r w:rsidRPr="009F6F43">
        <w:rPr>
          <w:rFonts w:ascii="Times New Roman" w:hAnsi="Times New Roman" w:cs="Times New Roman"/>
          <w:color w:val="000000"/>
          <w:sz w:val="22"/>
          <w:szCs w:val="22"/>
          <w:shd w:val="clear" w:color="auto" w:fill="FFFFFF"/>
        </w:rPr>
        <w:t>(B)</w:t>
      </w:r>
      <w:r w:rsidR="009C7874" w:rsidRPr="009F6F43">
        <w:rPr>
          <w:rFonts w:ascii="Times New Roman" w:hAnsi="新細明體" w:cs="Times New Roman"/>
          <w:sz w:val="22"/>
          <w:szCs w:val="22"/>
        </w:rPr>
        <w:t>罕字庫</w:t>
      </w:r>
      <w:r w:rsidR="009C7874" w:rsidRPr="009F6F43">
        <w:rPr>
          <w:rFonts w:ascii="Times New Roman" w:hAnsi="Times New Roman" w:cs="Times New Roman"/>
          <w:sz w:val="22"/>
          <w:szCs w:val="22"/>
        </w:rPr>
        <w:tab/>
      </w:r>
      <w:r w:rsidRPr="009F6F43">
        <w:rPr>
          <w:rFonts w:ascii="Times New Roman" w:hAnsi="Times New Roman" w:cs="Times New Roman"/>
          <w:color w:val="000000"/>
          <w:sz w:val="22"/>
          <w:szCs w:val="22"/>
          <w:shd w:val="clear" w:color="auto" w:fill="FFFFFF"/>
        </w:rPr>
        <w:t>(C)</w:t>
      </w:r>
      <w:r w:rsidR="009C7874" w:rsidRPr="009F6F43">
        <w:rPr>
          <w:rFonts w:ascii="Times New Roman" w:hAnsi="Times New Roman" w:cs="Times New Roman"/>
          <w:sz w:val="22"/>
          <w:szCs w:val="22"/>
        </w:rPr>
        <w:t>BIG-5</w:t>
      </w:r>
      <w:r w:rsidR="009C7874" w:rsidRPr="009F6F43">
        <w:rPr>
          <w:rFonts w:ascii="Times New Roman" w:hAnsi="Times New Roman" w:cs="Times New Roman"/>
          <w:sz w:val="22"/>
          <w:szCs w:val="22"/>
        </w:rPr>
        <w:tab/>
      </w:r>
      <w:r w:rsidRPr="009F6F43">
        <w:rPr>
          <w:rFonts w:ascii="Times New Roman" w:hAnsi="Times New Roman" w:cs="Times New Roman"/>
          <w:color w:val="000000"/>
          <w:sz w:val="22"/>
          <w:szCs w:val="22"/>
          <w:shd w:val="clear" w:color="auto" w:fill="FFFFFF"/>
        </w:rPr>
        <w:t>(D)</w:t>
      </w:r>
      <w:r w:rsidR="009C7874" w:rsidRPr="009F6F43">
        <w:rPr>
          <w:rFonts w:ascii="Times New Roman" w:hAnsi="Times New Roman" w:cs="Times New Roman"/>
          <w:sz w:val="22"/>
          <w:szCs w:val="22"/>
        </w:rPr>
        <w:t>Unicode</w:t>
      </w:r>
    </w:p>
    <w:p w:rsidR="009C7874" w:rsidRPr="009F6F43" w:rsidRDefault="009C7874" w:rsidP="009C7874">
      <w:pPr>
        <w:spacing w:line="33" w:lineRule="exact"/>
        <w:rPr>
          <w:rFonts w:ascii="Times New Roman" w:hAnsi="Times New Roman" w:cs="Times New Roman"/>
          <w:sz w:val="22"/>
          <w:szCs w:val="22"/>
        </w:rPr>
      </w:pPr>
    </w:p>
    <w:p w:rsidR="005F0DE2" w:rsidRPr="009F6F43" w:rsidRDefault="009C7874" w:rsidP="007053D2">
      <w:pPr>
        <w:numPr>
          <w:ilvl w:val="0"/>
          <w:numId w:val="13"/>
        </w:numPr>
        <w:tabs>
          <w:tab w:val="left" w:pos="460"/>
        </w:tabs>
        <w:spacing w:line="325" w:lineRule="exact"/>
        <w:ind w:leftChars="-50" w:left="-43" w:rightChars="-100" w:right="-200"/>
        <w:rPr>
          <w:rFonts w:ascii="Times New Roman" w:hAnsi="Times New Roman" w:cs="Times New Roman"/>
          <w:sz w:val="22"/>
          <w:szCs w:val="22"/>
        </w:rPr>
      </w:pPr>
      <w:r w:rsidRPr="009F6F43">
        <w:rPr>
          <w:rFonts w:ascii="Times New Roman" w:hAnsi="新細明體" w:cs="Times New Roman"/>
          <w:sz w:val="22"/>
          <w:szCs w:val="22"/>
        </w:rPr>
        <w:t>若對下列</w:t>
      </w:r>
      <w:r w:rsidRPr="009F6F43">
        <w:rPr>
          <w:rFonts w:ascii="Times New Roman" w:hAnsi="Times New Roman" w:cs="Times New Roman"/>
          <w:sz w:val="22"/>
          <w:szCs w:val="22"/>
        </w:rPr>
        <w:t xml:space="preserve"> List </w:t>
      </w:r>
      <w:r w:rsidRPr="009F6F43">
        <w:rPr>
          <w:rFonts w:ascii="Times New Roman" w:hAnsi="新細明體" w:cs="Times New Roman"/>
          <w:sz w:val="22"/>
          <w:szCs w:val="22"/>
        </w:rPr>
        <w:t>資料（</w:t>
      </w:r>
      <w:r w:rsidRPr="009F6F43">
        <w:rPr>
          <w:rFonts w:ascii="Times New Roman" w:hAnsi="Times New Roman" w:cs="Times New Roman"/>
          <w:sz w:val="22"/>
          <w:szCs w:val="22"/>
        </w:rPr>
        <w:t>1 4 8 16 32 64 128 256 512 1024 2048 4096</w:t>
      </w:r>
      <w:r w:rsidRPr="009F6F43">
        <w:rPr>
          <w:rFonts w:ascii="Times New Roman" w:hAnsi="新細明體" w:cs="Times New Roman"/>
          <w:sz w:val="22"/>
          <w:szCs w:val="22"/>
        </w:rPr>
        <w:t>）進行二分搜尋（</w:t>
      </w:r>
      <w:r w:rsidRPr="009F6F43">
        <w:rPr>
          <w:rFonts w:ascii="Times New Roman" w:hAnsi="Times New Roman" w:cs="Times New Roman"/>
          <w:sz w:val="22"/>
          <w:szCs w:val="22"/>
        </w:rPr>
        <w:t>Binary Search</w:t>
      </w:r>
      <w:r w:rsidRPr="009F6F43">
        <w:rPr>
          <w:rFonts w:ascii="Times New Roman" w:hAnsi="新細明體" w:cs="Times New Roman"/>
          <w:sz w:val="22"/>
          <w:szCs w:val="22"/>
        </w:rPr>
        <w:t>），試問</w:t>
      </w:r>
    </w:p>
    <w:p w:rsidR="009C7874" w:rsidRPr="009F6F43" w:rsidRDefault="005F0DE2" w:rsidP="005F0DE2">
      <w:pPr>
        <w:tabs>
          <w:tab w:val="left" w:pos="506"/>
        </w:tabs>
        <w:spacing w:line="241" w:lineRule="exact"/>
        <w:ind w:right="20"/>
        <w:rPr>
          <w:rFonts w:ascii="Times New Roman" w:hAnsi="Times New Roman" w:cs="Times New Roman"/>
          <w:sz w:val="22"/>
          <w:szCs w:val="22"/>
        </w:rPr>
      </w:pPr>
      <w:r w:rsidRPr="009F6F43">
        <w:rPr>
          <w:rFonts w:ascii="Times New Roman" w:hAnsi="Times New Roman" w:cs="Times New Roman"/>
          <w:sz w:val="22"/>
          <w:szCs w:val="22"/>
        </w:rPr>
        <w:t xml:space="preserve">         </w:t>
      </w:r>
      <w:r w:rsidR="009C7874" w:rsidRPr="009F6F43">
        <w:rPr>
          <w:rFonts w:ascii="Times New Roman" w:hAnsi="新細明體" w:cs="Times New Roman"/>
          <w:sz w:val="22"/>
          <w:szCs w:val="22"/>
        </w:rPr>
        <w:t>最少要搜尋幾次，才能發現要搜尋的資料不在此</w:t>
      </w:r>
      <w:r w:rsidR="009C7874" w:rsidRPr="009F6F43">
        <w:rPr>
          <w:rFonts w:ascii="Times New Roman" w:hAnsi="Times New Roman" w:cs="Times New Roman"/>
          <w:sz w:val="22"/>
          <w:szCs w:val="22"/>
        </w:rPr>
        <w:t xml:space="preserve"> List </w:t>
      </w:r>
      <w:r w:rsidR="009C7874" w:rsidRPr="009F6F43">
        <w:rPr>
          <w:rFonts w:ascii="Times New Roman" w:hAnsi="新細明體" w:cs="Times New Roman"/>
          <w:sz w:val="22"/>
          <w:szCs w:val="22"/>
        </w:rPr>
        <w:t>中？</w:t>
      </w:r>
    </w:p>
    <w:p w:rsidR="00791C4C" w:rsidRPr="00791C4C" w:rsidRDefault="009F6F43" w:rsidP="00791C4C">
      <w:pPr>
        <w:tabs>
          <w:tab w:val="left" w:pos="3266"/>
          <w:tab w:val="left" w:pos="5786"/>
          <w:tab w:val="left" w:pos="8186"/>
        </w:tabs>
        <w:spacing w:line="266" w:lineRule="exact"/>
        <w:ind w:left="506"/>
        <w:rPr>
          <w:rFonts w:ascii="Times New Roman" w:hAnsi="新細明體" w:cs="Times New Roman"/>
          <w:sz w:val="22"/>
          <w:szCs w:val="22"/>
        </w:rPr>
      </w:pPr>
      <w:r w:rsidRPr="009F6F43">
        <w:rPr>
          <w:rFonts w:ascii="Times New Roman" w:hAnsi="Times New Roman" w:cs="Times New Roman"/>
          <w:color w:val="000000"/>
          <w:sz w:val="22"/>
          <w:szCs w:val="22"/>
          <w:shd w:val="clear" w:color="auto" w:fill="FFFFFF"/>
        </w:rPr>
        <w:t>(A)</w:t>
      </w:r>
      <w:r w:rsidR="009C7874" w:rsidRPr="009F6F43">
        <w:rPr>
          <w:rFonts w:ascii="Times New Roman" w:hAnsi="Times New Roman" w:cs="Times New Roman"/>
          <w:sz w:val="22"/>
          <w:szCs w:val="22"/>
        </w:rPr>
        <w:t xml:space="preserve">3 </w:t>
      </w:r>
      <w:r w:rsidR="009C7874" w:rsidRPr="009F6F43">
        <w:rPr>
          <w:rFonts w:ascii="Times New Roman" w:hAnsi="新細明體" w:cs="Times New Roman"/>
          <w:sz w:val="22"/>
          <w:szCs w:val="22"/>
        </w:rPr>
        <w:t>次</w:t>
      </w:r>
      <w:r w:rsidR="009C7874" w:rsidRPr="009F6F43">
        <w:rPr>
          <w:rFonts w:ascii="Times New Roman" w:hAnsi="Times New Roman" w:cs="Times New Roman"/>
          <w:sz w:val="22"/>
          <w:szCs w:val="22"/>
        </w:rPr>
        <w:tab/>
      </w:r>
      <w:r w:rsidRPr="009F6F43">
        <w:rPr>
          <w:rFonts w:ascii="Times New Roman" w:hAnsi="Times New Roman" w:cs="Times New Roman"/>
          <w:color w:val="000000"/>
          <w:sz w:val="22"/>
          <w:szCs w:val="22"/>
          <w:shd w:val="clear" w:color="auto" w:fill="FFFFFF"/>
        </w:rPr>
        <w:t>(B)</w:t>
      </w:r>
      <w:r w:rsidR="009C7874" w:rsidRPr="009F6F43">
        <w:rPr>
          <w:rFonts w:ascii="Times New Roman" w:hAnsi="Times New Roman" w:cs="Times New Roman"/>
          <w:sz w:val="22"/>
          <w:szCs w:val="22"/>
        </w:rPr>
        <w:t xml:space="preserve">4 </w:t>
      </w:r>
      <w:r w:rsidR="009C7874" w:rsidRPr="009F6F43">
        <w:rPr>
          <w:rFonts w:ascii="Times New Roman" w:hAnsi="新細明體" w:cs="Times New Roman"/>
          <w:sz w:val="22"/>
          <w:szCs w:val="22"/>
        </w:rPr>
        <w:t>次</w:t>
      </w:r>
      <w:r w:rsidR="009C7874" w:rsidRPr="009F6F43">
        <w:rPr>
          <w:rFonts w:ascii="Times New Roman" w:hAnsi="Times New Roman" w:cs="Times New Roman"/>
          <w:sz w:val="22"/>
          <w:szCs w:val="22"/>
        </w:rPr>
        <w:tab/>
      </w:r>
      <w:r w:rsidRPr="009F6F43">
        <w:rPr>
          <w:rFonts w:ascii="Times New Roman" w:hAnsi="Times New Roman" w:cs="Times New Roman"/>
          <w:color w:val="000000"/>
          <w:sz w:val="22"/>
          <w:szCs w:val="22"/>
          <w:shd w:val="clear" w:color="auto" w:fill="FFFFFF"/>
        </w:rPr>
        <w:t>(C)</w:t>
      </w:r>
      <w:r w:rsidR="009C7874" w:rsidRPr="009F6F43">
        <w:rPr>
          <w:rFonts w:ascii="Times New Roman" w:hAnsi="Times New Roman" w:cs="Times New Roman"/>
          <w:sz w:val="22"/>
          <w:szCs w:val="22"/>
        </w:rPr>
        <w:t xml:space="preserve">5 </w:t>
      </w:r>
      <w:r w:rsidR="009C7874" w:rsidRPr="009F6F43">
        <w:rPr>
          <w:rFonts w:ascii="Times New Roman" w:hAnsi="新細明體" w:cs="Times New Roman"/>
          <w:sz w:val="22"/>
          <w:szCs w:val="22"/>
        </w:rPr>
        <w:t>次</w:t>
      </w:r>
      <w:r w:rsidR="009C7874" w:rsidRPr="009F6F43">
        <w:rPr>
          <w:rFonts w:ascii="Times New Roman" w:hAnsi="Times New Roman" w:cs="Times New Roman"/>
          <w:sz w:val="22"/>
          <w:szCs w:val="22"/>
        </w:rPr>
        <w:tab/>
      </w:r>
      <w:r w:rsidRPr="009F6F43">
        <w:rPr>
          <w:rFonts w:ascii="Times New Roman" w:hAnsi="Times New Roman" w:cs="Times New Roman"/>
          <w:color w:val="000000"/>
          <w:sz w:val="22"/>
          <w:szCs w:val="22"/>
          <w:shd w:val="clear" w:color="auto" w:fill="FFFFFF"/>
        </w:rPr>
        <w:t>(D)</w:t>
      </w:r>
      <w:r w:rsidR="009C7874" w:rsidRPr="009F6F43">
        <w:rPr>
          <w:rFonts w:ascii="Times New Roman" w:hAnsi="Times New Roman" w:cs="Times New Roman"/>
          <w:sz w:val="22"/>
          <w:szCs w:val="22"/>
        </w:rPr>
        <w:t xml:space="preserve">8 </w:t>
      </w:r>
      <w:r w:rsidR="009C7874" w:rsidRPr="009F6F43">
        <w:rPr>
          <w:rFonts w:ascii="Times New Roman" w:hAnsi="新細明體" w:cs="Times New Roman"/>
          <w:sz w:val="22"/>
          <w:szCs w:val="22"/>
        </w:rPr>
        <w:t>次</w:t>
      </w:r>
    </w:p>
    <w:p w:rsidR="009C7874" w:rsidRDefault="009C7874" w:rsidP="007053D2">
      <w:pPr>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若將</w:t>
      </w:r>
      <w:r>
        <w:rPr>
          <w:rFonts w:ascii="Times New Roman" w:eastAsia="Times New Roman" w:hAnsi="Times New Roman"/>
          <w:sz w:val="22"/>
        </w:rPr>
        <w:t>(a+b)*c+d/(e+(f*g-h**i))</w:t>
      </w:r>
      <w:r>
        <w:rPr>
          <w:rFonts w:ascii="新細明體" w:hAnsi="新細明體"/>
          <w:sz w:val="22"/>
        </w:rPr>
        <w:t>轉成前序（</w:t>
      </w:r>
      <w:r>
        <w:rPr>
          <w:rFonts w:ascii="Times New Roman" w:eastAsia="Times New Roman" w:hAnsi="Times New Roman"/>
          <w:sz w:val="22"/>
        </w:rPr>
        <w:t>Prefix</w:t>
      </w:r>
      <w:r>
        <w:rPr>
          <w:rFonts w:ascii="新細明體" w:hAnsi="新細明體"/>
          <w:sz w:val="22"/>
        </w:rPr>
        <w:t>）算術式，其結果為：</w:t>
      </w:r>
    </w:p>
    <w:p w:rsidR="00791C4C" w:rsidRPr="00791C4C" w:rsidRDefault="00791C4C" w:rsidP="00791C4C">
      <w:pPr>
        <w:spacing w:line="0" w:lineRule="atLeast"/>
        <w:ind w:left="506"/>
        <w:rPr>
          <w:rFonts w:ascii="Times New Roman" w:hAnsi="Times New Roman" w:cs="Times New Roman"/>
          <w:sz w:val="22"/>
          <w:szCs w:val="22"/>
        </w:rPr>
        <w:sectPr w:rsidR="00791C4C" w:rsidRPr="00791C4C">
          <w:type w:val="continuous"/>
          <w:pgSz w:w="11900" w:h="16840"/>
          <w:pgMar w:top="802" w:right="684" w:bottom="370" w:left="714" w:header="0" w:footer="0" w:gutter="0"/>
          <w:cols w:space="0" w:equalWidth="0">
            <w:col w:w="10506"/>
          </w:cols>
          <w:docGrid w:linePitch="360"/>
        </w:sectPr>
      </w:pPr>
      <w:r w:rsidRPr="00791C4C">
        <w:rPr>
          <w:rFonts w:ascii="Times New Roman" w:hAnsi="Times New Roman" w:cs="Times New Roman"/>
          <w:color w:val="000000"/>
          <w:sz w:val="22"/>
          <w:szCs w:val="22"/>
          <w:shd w:val="clear" w:color="auto" w:fill="FFFFFF"/>
        </w:rPr>
        <w:t>(A)+*+abc/d+e-*fg**ih        (B)+*+abc/d+e-*fg**hi       (C)/+-**ih*gfe+d*c+ba         (D)/+-**hi*gfe+d*c+ba </w:t>
      </w:r>
    </w:p>
    <w:p w:rsidR="009C7874" w:rsidRDefault="009C7874" w:rsidP="009C7874">
      <w:pPr>
        <w:spacing w:line="5" w:lineRule="exact"/>
        <w:rPr>
          <w:rFonts w:ascii="Times New Roman" w:eastAsia="Times New Roman" w:hAnsi="Times New Roman"/>
        </w:rPr>
      </w:pPr>
    </w:p>
    <w:p w:rsidR="009C7874" w:rsidRDefault="009C7874" w:rsidP="007053D2">
      <w:pPr>
        <w:numPr>
          <w:ilvl w:val="0"/>
          <w:numId w:val="13"/>
        </w:numPr>
        <w:tabs>
          <w:tab w:val="left" w:pos="460"/>
        </w:tabs>
        <w:spacing w:line="325" w:lineRule="exact"/>
        <w:ind w:left="0" w:rightChars="-100" w:right="-200"/>
        <w:rPr>
          <w:rFonts w:ascii="Times New Roman" w:eastAsia="Times New Roman" w:hAnsi="Times New Roman"/>
          <w:sz w:val="21"/>
        </w:rPr>
      </w:pPr>
      <w:r>
        <w:rPr>
          <w:rFonts w:ascii="新細明體" w:hAnsi="新細明體"/>
          <w:sz w:val="21"/>
        </w:rPr>
        <w:t>當資料傳送時，可能因某不明原因會有誤差，若採偶同位檢查（</w:t>
      </w:r>
      <w:r>
        <w:rPr>
          <w:rFonts w:ascii="Times New Roman" w:eastAsia="Times New Roman" w:hAnsi="Times New Roman"/>
          <w:sz w:val="21"/>
        </w:rPr>
        <w:t>Even Parity Check</w:t>
      </w:r>
      <w:r>
        <w:rPr>
          <w:rFonts w:ascii="新細明體" w:hAnsi="新細明體"/>
          <w:sz w:val="21"/>
        </w:rPr>
        <w:t>）方法，設定偶同位位</w:t>
      </w:r>
    </w:p>
    <w:p w:rsidR="009C7874" w:rsidRDefault="009C7874" w:rsidP="009C7874">
      <w:pPr>
        <w:spacing w:line="27" w:lineRule="exact"/>
        <w:rPr>
          <w:rFonts w:ascii="Times New Roman" w:eastAsia="Times New Roman" w:hAnsi="Times New Roman"/>
        </w:rPr>
      </w:pPr>
    </w:p>
    <w:p w:rsidR="009C7874" w:rsidRDefault="009C7874" w:rsidP="009C7874">
      <w:pPr>
        <w:spacing w:line="268" w:lineRule="exact"/>
        <w:ind w:left="540"/>
        <w:rPr>
          <w:rFonts w:ascii="新細明體" w:hAnsi="新細明體"/>
          <w:sz w:val="22"/>
        </w:rPr>
      </w:pPr>
      <w:r>
        <w:rPr>
          <w:rFonts w:ascii="新細明體" w:hAnsi="新細明體"/>
          <w:sz w:val="22"/>
        </w:rPr>
        <w:t>元落於前，欲將</w:t>
      </w:r>
      <w:r>
        <w:rPr>
          <w:rFonts w:ascii="Times New Roman" w:eastAsia="Times New Roman" w:hAnsi="Times New Roman"/>
          <w:sz w:val="22"/>
        </w:rPr>
        <w:t xml:space="preserve"> 1000010 </w:t>
      </w:r>
      <w:r>
        <w:rPr>
          <w:rFonts w:ascii="新細明體" w:hAnsi="新細明體"/>
          <w:sz w:val="22"/>
        </w:rPr>
        <w:t>資料傳遞，則實際傳遞的資料，以十六進位表示為：</w:t>
      </w:r>
    </w:p>
    <w:tbl>
      <w:tblPr>
        <w:tblW w:w="0" w:type="auto"/>
        <w:tblInd w:w="540" w:type="dxa"/>
        <w:tblLayout w:type="fixed"/>
        <w:tblCellMar>
          <w:top w:w="0" w:type="dxa"/>
          <w:left w:w="0" w:type="dxa"/>
          <w:bottom w:w="0" w:type="dxa"/>
          <w:right w:w="0" w:type="dxa"/>
        </w:tblCellMar>
        <w:tblLook w:val="0000" w:firstRow="0" w:lastRow="0" w:firstColumn="0" w:lastColumn="0" w:noHBand="0" w:noVBand="0"/>
      </w:tblPr>
      <w:tblGrid>
        <w:gridCol w:w="1520"/>
        <w:gridCol w:w="2480"/>
        <w:gridCol w:w="2460"/>
        <w:gridCol w:w="1460"/>
      </w:tblGrid>
      <w:tr w:rsidR="009C7874" w:rsidTr="00F61F4B">
        <w:trPr>
          <w:trHeight w:val="266"/>
        </w:trPr>
        <w:tc>
          <w:tcPr>
            <w:tcW w:w="1520" w:type="dxa"/>
            <w:shd w:val="clear" w:color="auto" w:fill="auto"/>
            <w:vAlign w:val="bottom"/>
          </w:tcPr>
          <w:p w:rsidR="009C7874" w:rsidRDefault="00791C4C" w:rsidP="00F61F4B">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9C7874">
              <w:rPr>
                <w:rFonts w:ascii="Times New Roman" w:eastAsia="Times New Roman" w:hAnsi="Times New Roman"/>
                <w:sz w:val="22"/>
              </w:rPr>
              <w:t>C2</w:t>
            </w:r>
          </w:p>
        </w:tc>
        <w:tc>
          <w:tcPr>
            <w:tcW w:w="2480" w:type="dxa"/>
            <w:shd w:val="clear" w:color="auto" w:fill="auto"/>
            <w:vAlign w:val="bottom"/>
          </w:tcPr>
          <w:p w:rsidR="009C7874" w:rsidRDefault="00791C4C" w:rsidP="00F61F4B">
            <w:pPr>
              <w:spacing w:line="0" w:lineRule="atLeast"/>
              <w:ind w:left="980"/>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9C7874">
              <w:rPr>
                <w:rFonts w:ascii="Times New Roman" w:eastAsia="Times New Roman" w:hAnsi="Times New Roman"/>
                <w:sz w:val="22"/>
              </w:rPr>
              <w:t>85</w:t>
            </w:r>
          </w:p>
        </w:tc>
        <w:tc>
          <w:tcPr>
            <w:tcW w:w="2460" w:type="dxa"/>
            <w:shd w:val="clear" w:color="auto" w:fill="auto"/>
            <w:vAlign w:val="bottom"/>
          </w:tcPr>
          <w:p w:rsidR="009C7874" w:rsidRDefault="00791C4C" w:rsidP="00F61F4B">
            <w:pPr>
              <w:spacing w:line="0" w:lineRule="atLeast"/>
              <w:ind w:left="1020"/>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9C7874">
              <w:rPr>
                <w:rFonts w:ascii="Times New Roman" w:eastAsia="Times New Roman" w:hAnsi="Times New Roman"/>
                <w:sz w:val="22"/>
              </w:rPr>
              <w:t>42</w:t>
            </w:r>
          </w:p>
        </w:tc>
        <w:tc>
          <w:tcPr>
            <w:tcW w:w="1460" w:type="dxa"/>
            <w:shd w:val="clear" w:color="auto" w:fill="auto"/>
            <w:vAlign w:val="bottom"/>
          </w:tcPr>
          <w:p w:rsidR="009C7874" w:rsidRDefault="00791C4C" w:rsidP="00791C4C">
            <w:pPr>
              <w:spacing w:line="0" w:lineRule="atLeast"/>
              <w:ind w:left="850" w:rightChars="-50" w:right="-100"/>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9C7874">
              <w:rPr>
                <w:rFonts w:ascii="Times New Roman" w:eastAsia="Times New Roman" w:hAnsi="Times New Roman"/>
                <w:sz w:val="22"/>
              </w:rPr>
              <w:t>84</w:t>
            </w:r>
          </w:p>
        </w:tc>
      </w:tr>
    </w:tbl>
    <w:p w:rsidR="00524910" w:rsidRPr="00524910" w:rsidRDefault="00524910" w:rsidP="00524910">
      <w:pPr>
        <w:tabs>
          <w:tab w:val="left" w:pos="460"/>
        </w:tabs>
        <w:spacing w:line="325" w:lineRule="exact"/>
        <w:ind w:rightChars="-100" w:right="-200"/>
        <w:rPr>
          <w:rFonts w:ascii="Times New Roman" w:eastAsia="Times New Roman" w:hAnsi="Times New Roman" w:hint="eastAsia"/>
          <w:sz w:val="22"/>
        </w:rPr>
      </w:pPr>
    </w:p>
    <w:p w:rsidR="009C7874" w:rsidRDefault="009C7874" w:rsidP="007053D2">
      <w:pPr>
        <w:numPr>
          <w:ilvl w:val="0"/>
          <w:numId w:val="13"/>
        </w:numPr>
        <w:tabs>
          <w:tab w:val="left" w:pos="460"/>
        </w:tabs>
        <w:spacing w:line="325" w:lineRule="exact"/>
        <w:ind w:left="0" w:rightChars="-100" w:right="-200"/>
        <w:rPr>
          <w:rFonts w:ascii="Times New Roman" w:eastAsia="Times New Roman" w:hAnsi="Times New Roman"/>
          <w:sz w:val="22"/>
        </w:rPr>
      </w:pPr>
      <w:r>
        <w:rPr>
          <w:rFonts w:ascii="新細明體" w:hAnsi="新細明體"/>
          <w:sz w:val="22"/>
        </w:rPr>
        <w:t>若有一</w:t>
      </w:r>
      <w:r>
        <w:rPr>
          <w:rFonts w:ascii="Times New Roman" w:eastAsia="Times New Roman" w:hAnsi="Times New Roman"/>
          <w:sz w:val="22"/>
        </w:rPr>
        <w:t xml:space="preserve"> n </w:t>
      </w:r>
      <w:r>
        <w:rPr>
          <w:rFonts w:ascii="新細明體" w:hAnsi="新細明體"/>
          <w:sz w:val="22"/>
        </w:rPr>
        <w:t>位元的二進位系統，其</w:t>
      </w:r>
      <w:r>
        <w:rPr>
          <w:rFonts w:ascii="Times New Roman" w:eastAsia="Times New Roman" w:hAnsi="Times New Roman"/>
          <w:sz w:val="22"/>
        </w:rPr>
        <w:t xml:space="preserve"> 2 </w:t>
      </w:r>
      <w:r>
        <w:rPr>
          <w:rFonts w:ascii="新細明體" w:hAnsi="新細明體"/>
          <w:sz w:val="22"/>
        </w:rPr>
        <w:t>的補數可表達數值之範圍為：</w:t>
      </w:r>
    </w:p>
    <w:tbl>
      <w:tblPr>
        <w:tblW w:w="0" w:type="auto"/>
        <w:tblInd w:w="540" w:type="dxa"/>
        <w:tblLayout w:type="fixed"/>
        <w:tblCellMar>
          <w:top w:w="0" w:type="dxa"/>
          <w:left w:w="0" w:type="dxa"/>
          <w:bottom w:w="0" w:type="dxa"/>
          <w:right w:w="0" w:type="dxa"/>
        </w:tblCellMar>
        <w:tblLook w:val="0000" w:firstRow="0" w:lastRow="0" w:firstColumn="0" w:lastColumn="0" w:noHBand="0" w:noVBand="0"/>
      </w:tblPr>
      <w:tblGrid>
        <w:gridCol w:w="3420"/>
        <w:gridCol w:w="3720"/>
      </w:tblGrid>
      <w:tr w:rsidR="009C7874" w:rsidTr="00F61F4B">
        <w:trPr>
          <w:trHeight w:val="249"/>
        </w:trPr>
        <w:tc>
          <w:tcPr>
            <w:tcW w:w="3420" w:type="dxa"/>
            <w:shd w:val="clear" w:color="auto" w:fill="auto"/>
            <w:vAlign w:val="bottom"/>
          </w:tcPr>
          <w:p w:rsidR="009C7874" w:rsidRDefault="00791C4C" w:rsidP="00F61F4B">
            <w:pPr>
              <w:spacing w:line="249" w:lineRule="exact"/>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9C7874">
              <w:rPr>
                <w:rFonts w:ascii="Times New Roman" w:eastAsia="Times New Roman" w:hAnsi="Times New Roman"/>
                <w:sz w:val="22"/>
              </w:rPr>
              <w:t>2</w:t>
            </w:r>
            <w:r w:rsidR="009C7874">
              <w:rPr>
                <w:rFonts w:ascii="Times New Roman" w:eastAsia="Times New Roman" w:hAnsi="Times New Roman"/>
                <w:sz w:val="28"/>
                <w:vertAlign w:val="superscript"/>
              </w:rPr>
              <w:t>n-1</w:t>
            </w:r>
            <w:r w:rsidR="009C7874">
              <w:rPr>
                <w:rFonts w:ascii="新細明體" w:hAnsi="新細明體"/>
                <w:sz w:val="22"/>
              </w:rPr>
              <w:t>＋</w:t>
            </w:r>
            <w:r w:rsidR="009C7874">
              <w:rPr>
                <w:rFonts w:ascii="Times New Roman" w:eastAsia="Times New Roman" w:hAnsi="Times New Roman"/>
                <w:sz w:val="22"/>
              </w:rPr>
              <w:t>1</w:t>
            </w:r>
            <w:r w:rsidR="009C7874">
              <w:rPr>
                <w:rFonts w:ascii="新細明體" w:hAnsi="新細明體"/>
                <w:sz w:val="22"/>
              </w:rPr>
              <w:t>～－</w:t>
            </w:r>
            <w:r w:rsidR="009C7874">
              <w:rPr>
                <w:rFonts w:ascii="Times New Roman" w:eastAsia="Times New Roman" w:hAnsi="Times New Roman"/>
                <w:sz w:val="22"/>
              </w:rPr>
              <w:t>(2</w:t>
            </w:r>
            <w:r w:rsidR="009C7874">
              <w:rPr>
                <w:rFonts w:ascii="Times New Roman" w:eastAsia="Times New Roman" w:hAnsi="Times New Roman"/>
                <w:sz w:val="28"/>
                <w:vertAlign w:val="superscript"/>
              </w:rPr>
              <w:t>n-1</w:t>
            </w:r>
            <w:r w:rsidR="009C7874">
              <w:rPr>
                <w:rFonts w:ascii="Times New Roman" w:eastAsia="Times New Roman" w:hAnsi="Times New Roman"/>
                <w:sz w:val="22"/>
              </w:rPr>
              <w:t xml:space="preserve"> )</w:t>
            </w:r>
          </w:p>
        </w:tc>
        <w:tc>
          <w:tcPr>
            <w:tcW w:w="3720" w:type="dxa"/>
            <w:shd w:val="clear" w:color="auto" w:fill="auto"/>
            <w:vAlign w:val="bottom"/>
          </w:tcPr>
          <w:p w:rsidR="009C7874" w:rsidRDefault="00791C4C" w:rsidP="00791C4C">
            <w:pPr>
              <w:spacing w:line="249" w:lineRule="exact"/>
              <w:ind w:left="1417" w:rightChars="-150" w:right="-300"/>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9C7874">
              <w:rPr>
                <w:rFonts w:ascii="Times New Roman" w:eastAsia="Times New Roman" w:hAnsi="Times New Roman"/>
                <w:sz w:val="22"/>
              </w:rPr>
              <w:t>2</w:t>
            </w:r>
            <w:r w:rsidR="009C7874">
              <w:rPr>
                <w:rFonts w:ascii="Times New Roman" w:eastAsia="Times New Roman" w:hAnsi="Times New Roman"/>
                <w:sz w:val="28"/>
                <w:vertAlign w:val="superscript"/>
              </w:rPr>
              <w:t>n-1</w:t>
            </w:r>
            <w:r w:rsidR="009C7874">
              <w:rPr>
                <w:rFonts w:ascii="新細明體" w:hAnsi="新細明體"/>
                <w:sz w:val="22"/>
              </w:rPr>
              <w:t>＋</w:t>
            </w:r>
            <w:r w:rsidR="009C7874">
              <w:rPr>
                <w:rFonts w:ascii="Times New Roman" w:eastAsia="Times New Roman" w:hAnsi="Times New Roman"/>
                <w:sz w:val="22"/>
              </w:rPr>
              <w:t>1</w:t>
            </w:r>
            <w:r w:rsidR="009C7874">
              <w:rPr>
                <w:rFonts w:ascii="新細明體" w:hAnsi="新細明體"/>
                <w:sz w:val="22"/>
              </w:rPr>
              <w:t>～－</w:t>
            </w:r>
            <w:r w:rsidR="009C7874">
              <w:rPr>
                <w:rFonts w:ascii="Times New Roman" w:eastAsia="Times New Roman" w:hAnsi="Times New Roman"/>
                <w:sz w:val="22"/>
              </w:rPr>
              <w:t>(2</w:t>
            </w:r>
            <w:r w:rsidR="009C7874">
              <w:rPr>
                <w:rFonts w:ascii="Times New Roman" w:eastAsia="Times New Roman" w:hAnsi="Times New Roman"/>
                <w:sz w:val="28"/>
                <w:vertAlign w:val="superscript"/>
              </w:rPr>
              <w:t>n-1</w:t>
            </w:r>
            <w:r w:rsidR="009C7874">
              <w:rPr>
                <w:rFonts w:ascii="新細明體" w:hAnsi="新細明體"/>
                <w:sz w:val="22"/>
              </w:rPr>
              <w:t>－</w:t>
            </w:r>
            <w:r w:rsidR="009C7874">
              <w:rPr>
                <w:rFonts w:ascii="Times New Roman" w:eastAsia="Times New Roman" w:hAnsi="Times New Roman"/>
                <w:sz w:val="22"/>
              </w:rPr>
              <w:t>1)</w:t>
            </w:r>
          </w:p>
        </w:tc>
      </w:tr>
      <w:tr w:rsidR="009C7874" w:rsidTr="00F61F4B">
        <w:trPr>
          <w:trHeight w:val="309"/>
        </w:trPr>
        <w:tc>
          <w:tcPr>
            <w:tcW w:w="3420" w:type="dxa"/>
            <w:shd w:val="clear" w:color="auto" w:fill="auto"/>
            <w:vAlign w:val="bottom"/>
          </w:tcPr>
          <w:p w:rsidR="009C7874" w:rsidRDefault="00791C4C" w:rsidP="00F61F4B">
            <w:pPr>
              <w:spacing w:line="309" w:lineRule="exact"/>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9C7874">
              <w:rPr>
                <w:rFonts w:ascii="Times New Roman" w:eastAsia="Times New Roman" w:hAnsi="Times New Roman"/>
                <w:sz w:val="22"/>
              </w:rPr>
              <w:t>2</w:t>
            </w:r>
            <w:r w:rsidR="009C7874">
              <w:rPr>
                <w:rFonts w:ascii="Times New Roman" w:eastAsia="Times New Roman" w:hAnsi="Times New Roman"/>
                <w:sz w:val="28"/>
                <w:vertAlign w:val="superscript"/>
              </w:rPr>
              <w:t>n-1</w:t>
            </w:r>
            <w:r w:rsidR="009C7874">
              <w:rPr>
                <w:rFonts w:ascii="新細明體" w:hAnsi="新細明體"/>
                <w:sz w:val="22"/>
              </w:rPr>
              <w:t>－</w:t>
            </w:r>
            <w:r w:rsidR="009C7874">
              <w:rPr>
                <w:rFonts w:ascii="Times New Roman" w:eastAsia="Times New Roman" w:hAnsi="Times New Roman"/>
                <w:sz w:val="22"/>
              </w:rPr>
              <w:t>1</w:t>
            </w:r>
            <w:r w:rsidR="009C7874">
              <w:rPr>
                <w:rFonts w:ascii="新細明體" w:hAnsi="新細明體"/>
                <w:sz w:val="22"/>
              </w:rPr>
              <w:t>～－</w:t>
            </w:r>
            <w:r w:rsidR="009C7874">
              <w:rPr>
                <w:rFonts w:ascii="Times New Roman" w:eastAsia="Times New Roman" w:hAnsi="Times New Roman"/>
                <w:sz w:val="22"/>
              </w:rPr>
              <w:t>(2</w:t>
            </w:r>
            <w:r w:rsidR="009C7874">
              <w:rPr>
                <w:rFonts w:ascii="Times New Roman" w:eastAsia="Times New Roman" w:hAnsi="Times New Roman"/>
                <w:sz w:val="28"/>
                <w:vertAlign w:val="superscript"/>
              </w:rPr>
              <w:t>n-1</w:t>
            </w:r>
            <w:r w:rsidR="009C7874">
              <w:rPr>
                <w:rFonts w:ascii="Times New Roman" w:eastAsia="Times New Roman" w:hAnsi="Times New Roman"/>
                <w:sz w:val="22"/>
              </w:rPr>
              <w:t>)</w:t>
            </w:r>
          </w:p>
        </w:tc>
        <w:tc>
          <w:tcPr>
            <w:tcW w:w="3720" w:type="dxa"/>
            <w:shd w:val="clear" w:color="auto" w:fill="auto"/>
            <w:vAlign w:val="bottom"/>
          </w:tcPr>
          <w:p w:rsidR="009C7874" w:rsidRDefault="00791C4C" w:rsidP="00791C4C">
            <w:pPr>
              <w:spacing w:line="309" w:lineRule="exact"/>
              <w:ind w:left="1417" w:rightChars="-150" w:right="-300"/>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9C7874">
              <w:rPr>
                <w:rFonts w:ascii="Times New Roman" w:eastAsia="Times New Roman" w:hAnsi="Times New Roman"/>
                <w:sz w:val="22"/>
              </w:rPr>
              <w:t>2</w:t>
            </w:r>
            <w:r w:rsidR="009C7874">
              <w:rPr>
                <w:rFonts w:ascii="Times New Roman" w:eastAsia="Times New Roman" w:hAnsi="Times New Roman"/>
                <w:sz w:val="28"/>
                <w:vertAlign w:val="superscript"/>
              </w:rPr>
              <w:t>n-1</w:t>
            </w:r>
            <w:r w:rsidR="009C7874">
              <w:rPr>
                <w:rFonts w:ascii="新細明體" w:hAnsi="新細明體"/>
                <w:sz w:val="22"/>
              </w:rPr>
              <w:t>－</w:t>
            </w:r>
            <w:r w:rsidR="009C7874">
              <w:rPr>
                <w:rFonts w:ascii="Times New Roman" w:eastAsia="Times New Roman" w:hAnsi="Times New Roman"/>
                <w:sz w:val="22"/>
              </w:rPr>
              <w:t>1</w:t>
            </w:r>
            <w:r w:rsidR="009C7874">
              <w:rPr>
                <w:rFonts w:ascii="新細明體" w:hAnsi="新細明體"/>
                <w:sz w:val="22"/>
              </w:rPr>
              <w:t>～－</w:t>
            </w:r>
            <w:r w:rsidR="009C7874">
              <w:rPr>
                <w:rFonts w:ascii="Times New Roman" w:eastAsia="Times New Roman" w:hAnsi="Times New Roman"/>
                <w:sz w:val="22"/>
              </w:rPr>
              <w:t>(2</w:t>
            </w:r>
            <w:r w:rsidR="009C7874">
              <w:rPr>
                <w:rFonts w:ascii="Times New Roman" w:eastAsia="Times New Roman" w:hAnsi="Times New Roman"/>
                <w:sz w:val="28"/>
                <w:vertAlign w:val="superscript"/>
              </w:rPr>
              <w:t>n-1</w:t>
            </w:r>
            <w:r w:rsidR="009C7874">
              <w:rPr>
                <w:rFonts w:ascii="新細明體" w:hAnsi="新細明體"/>
                <w:sz w:val="22"/>
              </w:rPr>
              <w:t>－</w:t>
            </w:r>
            <w:r w:rsidR="009C7874">
              <w:rPr>
                <w:rFonts w:ascii="Times New Roman" w:eastAsia="Times New Roman" w:hAnsi="Times New Roman"/>
                <w:sz w:val="22"/>
              </w:rPr>
              <w:t>1)</w:t>
            </w:r>
          </w:p>
        </w:tc>
      </w:tr>
    </w:tbl>
    <w:p w:rsidR="00524910" w:rsidRPr="00524910" w:rsidRDefault="00524910" w:rsidP="00524910">
      <w:pPr>
        <w:tabs>
          <w:tab w:val="left" w:pos="460"/>
        </w:tabs>
        <w:spacing w:line="325" w:lineRule="exact"/>
        <w:ind w:rightChars="-100" w:right="-200"/>
        <w:rPr>
          <w:rFonts w:ascii="Times New Roman" w:eastAsia="Times New Roman" w:hAnsi="Times New Roman" w:hint="eastAsia"/>
          <w:sz w:val="22"/>
        </w:rPr>
      </w:pPr>
    </w:p>
    <w:p w:rsidR="00791C4C" w:rsidRPr="00791C4C" w:rsidRDefault="009C7874" w:rsidP="007053D2">
      <w:pPr>
        <w:numPr>
          <w:ilvl w:val="0"/>
          <w:numId w:val="13"/>
        </w:numPr>
        <w:tabs>
          <w:tab w:val="left" w:pos="460"/>
        </w:tabs>
        <w:spacing w:line="325" w:lineRule="exact"/>
        <w:ind w:left="0" w:rightChars="-100" w:right="-200"/>
        <w:rPr>
          <w:rFonts w:ascii="Times New Roman" w:eastAsia="Times New Roman" w:hAnsi="Times New Roman" w:hint="eastAsia"/>
          <w:sz w:val="22"/>
        </w:rPr>
      </w:pPr>
      <w:r>
        <w:rPr>
          <w:rFonts w:ascii="新細明體" w:hAnsi="新細明體"/>
          <w:sz w:val="22"/>
        </w:rPr>
        <w:t>若以變動長度編碼（</w:t>
      </w:r>
      <w:r>
        <w:rPr>
          <w:rFonts w:ascii="Times New Roman" w:eastAsia="Times New Roman" w:hAnsi="Times New Roman"/>
          <w:sz w:val="22"/>
        </w:rPr>
        <w:t>Run Length Encoding</w:t>
      </w:r>
      <w:r>
        <w:rPr>
          <w:rFonts w:ascii="新細明體" w:hAnsi="新細明體"/>
          <w:sz w:val="22"/>
        </w:rPr>
        <w:t>）方式，將</w:t>
      </w:r>
      <w:r>
        <w:rPr>
          <w:rFonts w:ascii="Times New Roman" w:eastAsia="Times New Roman" w:hAnsi="Times New Roman"/>
          <w:sz w:val="22"/>
        </w:rPr>
        <w:t xml:space="preserve"> 110111111111110011111 </w:t>
      </w:r>
      <w:r>
        <w:rPr>
          <w:rFonts w:ascii="新細明體" w:hAnsi="新細明體"/>
          <w:sz w:val="22"/>
        </w:rPr>
        <w:t>資料壓縮，試問經壓縮後所得</w:t>
      </w:r>
    </w:p>
    <w:p w:rsidR="009C7874" w:rsidRDefault="00791C4C" w:rsidP="00791C4C">
      <w:pPr>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9C7874">
        <w:rPr>
          <w:rFonts w:ascii="新細明體" w:hAnsi="新細明體"/>
          <w:sz w:val="22"/>
        </w:rPr>
        <w:t>的資料為：</w:t>
      </w:r>
    </w:p>
    <w:p w:rsidR="009C7874" w:rsidRDefault="009C7874" w:rsidP="009C7874">
      <w:pPr>
        <w:spacing w:line="5" w:lineRule="exact"/>
        <w:rPr>
          <w:rFonts w:ascii="Times New Roman" w:eastAsia="Times New Roman" w:hAnsi="Times New Roman"/>
        </w:rPr>
      </w:pPr>
    </w:p>
    <w:tbl>
      <w:tblPr>
        <w:tblW w:w="0" w:type="auto"/>
        <w:tblInd w:w="540" w:type="dxa"/>
        <w:tblLayout w:type="fixed"/>
        <w:tblCellMar>
          <w:top w:w="0" w:type="dxa"/>
          <w:left w:w="0" w:type="dxa"/>
          <w:bottom w:w="0" w:type="dxa"/>
          <w:right w:w="0" w:type="dxa"/>
        </w:tblCellMar>
        <w:tblLook w:val="0000" w:firstRow="0" w:lastRow="0" w:firstColumn="0" w:lastColumn="0" w:noHBand="0" w:noVBand="0"/>
      </w:tblPr>
      <w:tblGrid>
        <w:gridCol w:w="3520"/>
        <w:gridCol w:w="4080"/>
      </w:tblGrid>
      <w:tr w:rsidR="009C7874" w:rsidTr="00F61F4B">
        <w:trPr>
          <w:trHeight w:val="264"/>
        </w:trPr>
        <w:tc>
          <w:tcPr>
            <w:tcW w:w="3520" w:type="dxa"/>
            <w:shd w:val="clear" w:color="auto" w:fill="auto"/>
            <w:vAlign w:val="bottom"/>
          </w:tcPr>
          <w:p w:rsidR="009C7874" w:rsidRDefault="00791C4C" w:rsidP="00F61F4B">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9C7874">
              <w:rPr>
                <w:rFonts w:ascii="Times New Roman" w:eastAsia="Times New Roman" w:hAnsi="Times New Roman"/>
                <w:sz w:val="22"/>
              </w:rPr>
              <w:t>0010101100000101</w:t>
            </w:r>
          </w:p>
        </w:tc>
        <w:tc>
          <w:tcPr>
            <w:tcW w:w="4080" w:type="dxa"/>
            <w:shd w:val="clear" w:color="auto" w:fill="auto"/>
            <w:vAlign w:val="bottom"/>
          </w:tcPr>
          <w:p w:rsidR="009C7874" w:rsidRDefault="00791C4C" w:rsidP="00791C4C">
            <w:pPr>
              <w:spacing w:line="0" w:lineRule="atLeast"/>
              <w:ind w:left="1361"/>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9C7874">
              <w:rPr>
                <w:rFonts w:ascii="Times New Roman" w:eastAsia="Times New Roman" w:hAnsi="Times New Roman"/>
                <w:sz w:val="22"/>
              </w:rPr>
              <w:t>1101010011111010</w:t>
            </w:r>
          </w:p>
        </w:tc>
      </w:tr>
      <w:tr w:rsidR="009C7874" w:rsidTr="00F61F4B">
        <w:trPr>
          <w:trHeight w:val="286"/>
        </w:trPr>
        <w:tc>
          <w:tcPr>
            <w:tcW w:w="3520" w:type="dxa"/>
            <w:shd w:val="clear" w:color="auto" w:fill="auto"/>
            <w:vAlign w:val="bottom"/>
          </w:tcPr>
          <w:p w:rsidR="009C7874" w:rsidRDefault="00791C4C" w:rsidP="00F61F4B">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9C7874">
              <w:rPr>
                <w:rFonts w:ascii="Times New Roman" w:eastAsia="Times New Roman" w:hAnsi="Times New Roman"/>
                <w:sz w:val="22"/>
              </w:rPr>
              <w:t>001111110000</w:t>
            </w:r>
          </w:p>
        </w:tc>
        <w:tc>
          <w:tcPr>
            <w:tcW w:w="4080" w:type="dxa"/>
            <w:shd w:val="clear" w:color="auto" w:fill="auto"/>
            <w:vAlign w:val="bottom"/>
          </w:tcPr>
          <w:p w:rsidR="009C7874" w:rsidRDefault="00791C4C" w:rsidP="00791C4C">
            <w:pPr>
              <w:spacing w:line="0" w:lineRule="atLeast"/>
              <w:ind w:left="1361" w:rightChars="-50" w:right="-100"/>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9C7874">
              <w:rPr>
                <w:rFonts w:ascii="Times New Roman" w:eastAsia="Times New Roman" w:hAnsi="Times New Roman"/>
                <w:sz w:val="22"/>
              </w:rPr>
              <w:t>001000000000001100000</w:t>
            </w:r>
          </w:p>
        </w:tc>
      </w:tr>
    </w:tbl>
    <w:p w:rsidR="00524910" w:rsidRPr="00524910" w:rsidRDefault="00524910" w:rsidP="00524910">
      <w:pPr>
        <w:tabs>
          <w:tab w:val="left" w:pos="460"/>
        </w:tabs>
        <w:spacing w:line="325" w:lineRule="exact"/>
        <w:ind w:rightChars="-100" w:right="-200"/>
        <w:rPr>
          <w:rFonts w:ascii="Times New Roman" w:eastAsia="Times New Roman" w:hAnsi="Times New Roman" w:hint="eastAsia"/>
          <w:sz w:val="22"/>
        </w:rPr>
      </w:pPr>
    </w:p>
    <w:p w:rsidR="009C7874" w:rsidRDefault="009C7874" w:rsidP="007053D2">
      <w:pPr>
        <w:numPr>
          <w:ilvl w:val="0"/>
          <w:numId w:val="13"/>
        </w:numPr>
        <w:tabs>
          <w:tab w:val="left" w:pos="460"/>
        </w:tabs>
        <w:spacing w:line="325" w:lineRule="exact"/>
        <w:ind w:left="0" w:rightChars="-100" w:right="-200"/>
        <w:rPr>
          <w:rFonts w:ascii="Times New Roman" w:eastAsia="Times New Roman" w:hAnsi="Times New Roman"/>
          <w:sz w:val="22"/>
        </w:rPr>
      </w:pPr>
      <w:r>
        <w:rPr>
          <w:rFonts w:ascii="新細明體" w:hAnsi="新細明體"/>
          <w:sz w:val="22"/>
        </w:rPr>
        <w:t>下列電腦記憶容量單位，何者敘述錯誤</w:t>
      </w:r>
      <w:r>
        <w:rPr>
          <w:rFonts w:ascii="標楷體" w:eastAsia="標楷體" w:hAnsi="標楷體"/>
          <w:sz w:val="22"/>
        </w:rPr>
        <w:t>？</w:t>
      </w:r>
    </w:p>
    <w:p w:rsidR="009C7874" w:rsidRDefault="009C7874" w:rsidP="009C7874">
      <w:pPr>
        <w:tabs>
          <w:tab w:val="left" w:pos="540"/>
        </w:tabs>
        <w:spacing w:line="240" w:lineRule="exact"/>
        <w:ind w:left="540" w:hanging="506"/>
        <w:rPr>
          <w:rFonts w:ascii="Times New Roman" w:eastAsia="Times New Roman" w:hAnsi="Times New Roman"/>
          <w:sz w:val="22"/>
        </w:rPr>
        <w:sectPr w:rsidR="009C7874">
          <w:pgSz w:w="11900" w:h="16840"/>
          <w:pgMar w:top="792" w:right="584" w:bottom="259" w:left="680" w:header="0" w:footer="0" w:gutter="0"/>
          <w:cols w:space="0" w:equalWidth="0">
            <w:col w:w="10640"/>
          </w:cols>
          <w:docGrid w:linePitch="360"/>
        </w:sectPr>
      </w:pPr>
    </w:p>
    <w:p w:rsidR="009C7874" w:rsidRDefault="009C7874" w:rsidP="009C7874">
      <w:pPr>
        <w:spacing w:line="21" w:lineRule="exact"/>
        <w:rPr>
          <w:rFonts w:ascii="Times New Roman" w:eastAsia="Times New Roman" w:hAnsi="Times New Roman"/>
        </w:rPr>
      </w:pPr>
    </w:p>
    <w:p w:rsidR="009C7874" w:rsidRDefault="00791C4C" w:rsidP="00791C4C">
      <w:pPr>
        <w:tabs>
          <w:tab w:val="left" w:pos="5324"/>
        </w:tabs>
        <w:spacing w:line="268" w:lineRule="exac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新細明體" w:hAnsi="新細明體" w:hint="eastAsia"/>
          <w:sz w:val="22"/>
        </w:rPr>
        <w:t xml:space="preserve"> </w:t>
      </w:r>
      <w:r w:rsidR="009C7874">
        <w:rPr>
          <w:rFonts w:ascii="新細明體" w:hAnsi="新細明體" w:hint="eastAsia"/>
          <w:sz w:val="22"/>
        </w:rPr>
        <w:t>1 Byte=8 bits 且 1 MB=1024 KB</w:t>
      </w:r>
      <w:r w:rsidR="009C7874">
        <w:rPr>
          <w:rFonts w:ascii="Times New Roman" w:eastAsia="Times New Roman" w:hAnsi="Times New Roman"/>
        </w:rPr>
        <w:tab/>
      </w:r>
      <w:r>
        <w:rPr>
          <w:rFonts w:ascii="Times New Roman" w:hAnsi="Times New Roman" w:hint="eastAsia"/>
        </w:rPr>
        <w:t xml:space="preserve">  </w:t>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9C7874">
        <w:rPr>
          <w:rFonts w:ascii="Times New Roman" w:eastAsia="Times New Roman" w:hAnsi="Times New Roman"/>
          <w:sz w:val="22"/>
        </w:rPr>
        <w:t>1 KB=2</w:t>
      </w:r>
      <w:r w:rsidR="009C7874">
        <w:rPr>
          <w:rFonts w:ascii="Times New Roman" w:eastAsia="Times New Roman" w:hAnsi="Times New Roman"/>
          <w:sz w:val="14"/>
        </w:rPr>
        <w:t>10</w:t>
      </w:r>
      <w:r w:rsidR="009C7874">
        <w:rPr>
          <w:rFonts w:ascii="Times New Roman" w:eastAsia="Times New Roman" w:hAnsi="Times New Roman"/>
          <w:sz w:val="22"/>
        </w:rPr>
        <w:t xml:space="preserve"> bytes </w:t>
      </w:r>
      <w:r w:rsidR="009C7874">
        <w:rPr>
          <w:rFonts w:ascii="新細明體" w:hAnsi="新細明體"/>
          <w:sz w:val="22"/>
        </w:rPr>
        <w:t>且</w:t>
      </w:r>
      <w:r w:rsidR="009C7874">
        <w:rPr>
          <w:rFonts w:ascii="Times New Roman" w:eastAsia="Times New Roman" w:hAnsi="Times New Roman"/>
          <w:sz w:val="22"/>
        </w:rPr>
        <w:t xml:space="preserve"> 1 GB &gt;1 KB</w:t>
      </w:r>
    </w:p>
    <w:p w:rsidR="009C7874" w:rsidRDefault="00791C4C" w:rsidP="00791C4C">
      <w:pPr>
        <w:tabs>
          <w:tab w:val="left" w:pos="5324"/>
        </w:tabs>
        <w:spacing w:line="0" w:lineRule="atLeast"/>
        <w:ind w:left="540"/>
        <w:rPr>
          <w:rFonts w:ascii="Times New Roman" w:eastAsia="Times New Roman" w:hAnsi="Times New Roman"/>
          <w:sz w:val="21"/>
        </w:rPr>
      </w:pP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9C7874">
        <w:rPr>
          <w:rFonts w:ascii="Times New Roman" w:eastAsia="Times New Roman" w:hAnsi="Times New Roman"/>
          <w:sz w:val="22"/>
        </w:rPr>
        <w:t>1 TB=2</w:t>
      </w:r>
      <w:r w:rsidR="009C7874">
        <w:rPr>
          <w:rFonts w:ascii="Times New Roman" w:eastAsia="Times New Roman" w:hAnsi="Times New Roman"/>
          <w:sz w:val="14"/>
        </w:rPr>
        <w:t>20</w:t>
      </w:r>
      <w:r w:rsidR="009C7874">
        <w:rPr>
          <w:rFonts w:ascii="Times New Roman" w:eastAsia="Times New Roman" w:hAnsi="Times New Roman"/>
          <w:sz w:val="22"/>
        </w:rPr>
        <w:t xml:space="preserve"> bytes</w:t>
      </w:r>
      <w:r w:rsidR="009C7874">
        <w:rPr>
          <w:rFonts w:ascii="Times New Roman" w:eastAsia="Times New Roman" w:hAnsi="Times New Roman"/>
        </w:rPr>
        <w:tab/>
      </w:r>
      <w:r>
        <w:rPr>
          <w:rFonts w:ascii="Times New Roman" w:hAnsi="Times New Roman" w:hint="eastAsia"/>
        </w:rPr>
        <w:t xml:space="preserve">  </w:t>
      </w:r>
      <w:r>
        <w:rPr>
          <w:rFonts w:ascii="Times New Roman" w:hAnsi="Times New Roman" w:cs="Times New Roman"/>
          <w:color w:val="000000"/>
          <w:sz w:val="22"/>
          <w:szCs w:val="22"/>
          <w:shd w:val="clear" w:color="auto" w:fill="FFFFFF"/>
        </w:rPr>
        <w:t>(D)</w:t>
      </w:r>
      <w:r>
        <w:rPr>
          <w:rFonts w:ascii="Times New Roman" w:eastAsia="Times New Roman" w:hAnsi="Times New Roman"/>
          <w:sz w:val="21"/>
        </w:rPr>
        <w:t xml:space="preserve"> </w:t>
      </w:r>
      <w:r w:rsidR="009C7874">
        <w:rPr>
          <w:rFonts w:ascii="Times New Roman" w:eastAsia="Times New Roman" w:hAnsi="Times New Roman"/>
          <w:sz w:val="21"/>
        </w:rPr>
        <w:t>1 GB=2</w:t>
      </w:r>
      <w:r w:rsidR="009C7874">
        <w:rPr>
          <w:rFonts w:ascii="Times New Roman" w:eastAsia="Times New Roman" w:hAnsi="Times New Roman"/>
          <w:sz w:val="13"/>
        </w:rPr>
        <w:t>30</w:t>
      </w:r>
      <w:r w:rsidR="009C7874">
        <w:rPr>
          <w:rFonts w:ascii="Times New Roman" w:eastAsia="Times New Roman" w:hAnsi="Times New Roman"/>
          <w:sz w:val="21"/>
        </w:rPr>
        <w:t xml:space="preserve"> bytes</w:t>
      </w:r>
    </w:p>
    <w:p w:rsidR="009C7874" w:rsidRDefault="009C7874" w:rsidP="009C7874">
      <w:pPr>
        <w:tabs>
          <w:tab w:val="left" w:pos="5760"/>
        </w:tabs>
        <w:spacing w:line="0" w:lineRule="atLeast"/>
        <w:ind w:left="540"/>
        <w:rPr>
          <w:rFonts w:ascii="Times New Roman" w:eastAsia="Times New Roman" w:hAnsi="Times New Roman"/>
          <w:sz w:val="21"/>
        </w:rPr>
        <w:sectPr w:rsidR="009C7874">
          <w:type w:val="continuous"/>
          <w:pgSz w:w="11900" w:h="16840"/>
          <w:pgMar w:top="792" w:right="584" w:bottom="259" w:left="680" w:header="0" w:footer="0" w:gutter="0"/>
          <w:cols w:space="0" w:equalWidth="0">
            <w:col w:w="10640"/>
          </w:cols>
          <w:docGrid w:linePitch="360"/>
        </w:sectPr>
      </w:pPr>
    </w:p>
    <w:p w:rsidR="00524910" w:rsidRPr="00524910" w:rsidRDefault="00524910" w:rsidP="00524910">
      <w:pPr>
        <w:tabs>
          <w:tab w:val="left" w:pos="460"/>
        </w:tabs>
        <w:spacing w:line="325" w:lineRule="exact"/>
        <w:ind w:left="-43" w:rightChars="-100" w:right="-200"/>
        <w:rPr>
          <w:rFonts w:ascii="Times New Roman" w:eastAsia="Times New Roman" w:hAnsi="Times New Roman" w:hint="eastAsia"/>
          <w:sz w:val="22"/>
        </w:rPr>
      </w:pPr>
    </w:p>
    <w:p w:rsidR="009C7874" w:rsidRDefault="009C7874" w:rsidP="007053D2">
      <w:pPr>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有關電腦名詞縮寫的敘述，下列何者正確？</w:t>
      </w:r>
    </w:p>
    <w:tbl>
      <w:tblPr>
        <w:tblW w:w="0" w:type="auto"/>
        <w:tblInd w:w="540" w:type="dxa"/>
        <w:tblLayout w:type="fixed"/>
        <w:tblCellMar>
          <w:top w:w="0" w:type="dxa"/>
          <w:left w:w="0" w:type="dxa"/>
          <w:bottom w:w="0" w:type="dxa"/>
          <w:right w:w="0" w:type="dxa"/>
        </w:tblCellMar>
        <w:tblLook w:val="0000" w:firstRow="0" w:lastRow="0" w:firstColumn="0" w:lastColumn="0" w:noHBand="0" w:noVBand="0"/>
      </w:tblPr>
      <w:tblGrid>
        <w:gridCol w:w="220"/>
        <w:gridCol w:w="140"/>
        <w:gridCol w:w="20"/>
        <w:gridCol w:w="160"/>
        <w:gridCol w:w="440"/>
        <w:gridCol w:w="140"/>
        <w:gridCol w:w="120"/>
        <w:gridCol w:w="160"/>
        <w:gridCol w:w="2700"/>
        <w:gridCol w:w="1140"/>
        <w:gridCol w:w="140"/>
        <w:gridCol w:w="140"/>
        <w:gridCol w:w="480"/>
        <w:gridCol w:w="140"/>
        <w:gridCol w:w="140"/>
        <w:gridCol w:w="1780"/>
      </w:tblGrid>
      <w:tr w:rsidR="009C7874" w:rsidTr="00F61F4B">
        <w:trPr>
          <w:trHeight w:val="246"/>
        </w:trPr>
        <w:tc>
          <w:tcPr>
            <w:tcW w:w="4100" w:type="dxa"/>
            <w:gridSpan w:val="9"/>
            <w:shd w:val="clear" w:color="auto" w:fill="auto"/>
            <w:vAlign w:val="bottom"/>
          </w:tcPr>
          <w:p w:rsidR="009C7874" w:rsidRDefault="00791C4C" w:rsidP="00F61F4B">
            <w:pPr>
              <w:spacing w:line="246" w:lineRule="exact"/>
              <w:rPr>
                <w:rFonts w:ascii="新細明體" w:hAnsi="新細明體"/>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9C7874">
              <w:rPr>
                <w:rFonts w:ascii="Times New Roman" w:eastAsia="Times New Roman" w:hAnsi="Times New Roman"/>
                <w:sz w:val="22"/>
              </w:rPr>
              <w:t xml:space="preserve">CPU </w:t>
            </w:r>
            <w:r w:rsidR="009C7874">
              <w:rPr>
                <w:rFonts w:ascii="新細明體" w:hAnsi="新細明體"/>
                <w:sz w:val="22"/>
              </w:rPr>
              <w:t>與</w:t>
            </w:r>
            <w:r w:rsidR="009C7874">
              <w:rPr>
                <w:rFonts w:ascii="Times New Roman" w:eastAsia="Times New Roman" w:hAnsi="Times New Roman"/>
                <w:sz w:val="22"/>
              </w:rPr>
              <w:t xml:space="preserve"> CRC </w:t>
            </w:r>
            <w:r w:rsidR="009C7874">
              <w:rPr>
                <w:rFonts w:ascii="新細明體" w:hAnsi="新細明體"/>
                <w:sz w:val="22"/>
              </w:rPr>
              <w:t>中的</w:t>
            </w:r>
            <w:r w:rsidR="009C7874">
              <w:rPr>
                <w:rFonts w:ascii="Times New Roman" w:eastAsia="Times New Roman" w:hAnsi="Times New Roman"/>
                <w:sz w:val="22"/>
              </w:rPr>
              <w:t xml:space="preserve"> C </w:t>
            </w:r>
            <w:r w:rsidR="009C7874">
              <w:rPr>
                <w:rFonts w:ascii="新細明體" w:hAnsi="新細明體"/>
                <w:sz w:val="22"/>
              </w:rPr>
              <w:t>相同縮寫</w:t>
            </w:r>
          </w:p>
        </w:tc>
        <w:tc>
          <w:tcPr>
            <w:tcW w:w="3960" w:type="dxa"/>
            <w:gridSpan w:val="7"/>
            <w:shd w:val="clear" w:color="auto" w:fill="auto"/>
            <w:vAlign w:val="bottom"/>
          </w:tcPr>
          <w:p w:rsidR="009C7874" w:rsidRDefault="00791C4C" w:rsidP="00791C4C">
            <w:pPr>
              <w:spacing w:line="246" w:lineRule="exact"/>
              <w:ind w:left="794"/>
              <w:rPr>
                <w:rFonts w:ascii="新細明體" w:hAnsi="新細明體"/>
                <w:sz w:val="22"/>
              </w:rPr>
            </w:pP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9C7874">
              <w:rPr>
                <w:rFonts w:ascii="Times New Roman" w:eastAsia="Times New Roman" w:hAnsi="Times New Roman"/>
                <w:sz w:val="22"/>
              </w:rPr>
              <w:t xml:space="preserve">CPU </w:t>
            </w:r>
            <w:r w:rsidR="009C7874">
              <w:rPr>
                <w:rFonts w:ascii="新細明體" w:hAnsi="新細明體"/>
                <w:sz w:val="22"/>
              </w:rPr>
              <w:t>與</w:t>
            </w:r>
            <w:r w:rsidR="009C7874">
              <w:rPr>
                <w:rFonts w:ascii="Times New Roman" w:eastAsia="Times New Roman" w:hAnsi="Times New Roman"/>
                <w:sz w:val="22"/>
              </w:rPr>
              <w:t xml:space="preserve"> ECC </w:t>
            </w:r>
            <w:r w:rsidR="009C7874">
              <w:rPr>
                <w:rFonts w:ascii="新細明體" w:hAnsi="新細明體"/>
                <w:sz w:val="22"/>
              </w:rPr>
              <w:t>中的</w:t>
            </w:r>
            <w:r w:rsidR="009C7874">
              <w:rPr>
                <w:rFonts w:ascii="Times New Roman" w:eastAsia="Times New Roman" w:hAnsi="Times New Roman"/>
                <w:sz w:val="22"/>
              </w:rPr>
              <w:t xml:space="preserve"> C </w:t>
            </w:r>
            <w:r w:rsidR="009C7874">
              <w:rPr>
                <w:rFonts w:ascii="新細明體" w:hAnsi="新細明體"/>
                <w:sz w:val="22"/>
              </w:rPr>
              <w:t>相同縮寫</w:t>
            </w:r>
          </w:p>
        </w:tc>
      </w:tr>
      <w:tr w:rsidR="009C7874" w:rsidTr="00F61F4B">
        <w:trPr>
          <w:trHeight w:val="20"/>
        </w:trPr>
        <w:tc>
          <w:tcPr>
            <w:tcW w:w="220" w:type="dxa"/>
            <w:shd w:val="clear" w:color="auto" w:fill="auto"/>
            <w:vAlign w:val="bottom"/>
          </w:tcPr>
          <w:p w:rsidR="009C7874" w:rsidRDefault="009C7874" w:rsidP="00F61F4B">
            <w:pPr>
              <w:spacing w:line="20" w:lineRule="exact"/>
              <w:rPr>
                <w:rFonts w:ascii="Times New Roman" w:eastAsia="Times New Roman" w:hAnsi="Times New Roman"/>
                <w:sz w:val="1"/>
              </w:rPr>
            </w:pPr>
          </w:p>
        </w:tc>
        <w:tc>
          <w:tcPr>
            <w:tcW w:w="140" w:type="dxa"/>
            <w:shd w:val="clear" w:color="auto" w:fill="000000"/>
            <w:vAlign w:val="bottom"/>
          </w:tcPr>
          <w:p w:rsidR="009C7874" w:rsidRDefault="009C7874" w:rsidP="00F61F4B">
            <w:pPr>
              <w:spacing w:line="20" w:lineRule="exact"/>
              <w:rPr>
                <w:rFonts w:ascii="Times New Roman" w:eastAsia="Times New Roman" w:hAnsi="Times New Roman"/>
                <w:sz w:val="1"/>
              </w:rPr>
            </w:pPr>
          </w:p>
        </w:tc>
        <w:tc>
          <w:tcPr>
            <w:tcW w:w="20" w:type="dxa"/>
            <w:shd w:val="clear" w:color="auto" w:fill="auto"/>
            <w:vAlign w:val="bottom"/>
          </w:tcPr>
          <w:p w:rsidR="009C7874" w:rsidRDefault="009C7874" w:rsidP="00F61F4B">
            <w:pPr>
              <w:spacing w:line="20" w:lineRule="exact"/>
              <w:rPr>
                <w:rFonts w:ascii="Times New Roman" w:eastAsia="Times New Roman" w:hAnsi="Times New Roman"/>
                <w:sz w:val="1"/>
              </w:rPr>
            </w:pPr>
          </w:p>
        </w:tc>
        <w:tc>
          <w:tcPr>
            <w:tcW w:w="160" w:type="dxa"/>
            <w:shd w:val="clear" w:color="auto" w:fill="auto"/>
            <w:vAlign w:val="bottom"/>
          </w:tcPr>
          <w:p w:rsidR="009C7874" w:rsidRDefault="009C7874" w:rsidP="00F61F4B">
            <w:pPr>
              <w:spacing w:line="20" w:lineRule="exact"/>
              <w:rPr>
                <w:rFonts w:ascii="Times New Roman" w:eastAsia="Times New Roman" w:hAnsi="Times New Roman"/>
                <w:sz w:val="1"/>
              </w:rPr>
            </w:pPr>
          </w:p>
        </w:tc>
        <w:tc>
          <w:tcPr>
            <w:tcW w:w="440" w:type="dxa"/>
            <w:shd w:val="clear" w:color="auto" w:fill="auto"/>
            <w:vAlign w:val="bottom"/>
          </w:tcPr>
          <w:p w:rsidR="009C7874" w:rsidRDefault="009C7874" w:rsidP="00F61F4B">
            <w:pPr>
              <w:spacing w:line="20" w:lineRule="exact"/>
              <w:rPr>
                <w:rFonts w:ascii="Times New Roman" w:eastAsia="Times New Roman" w:hAnsi="Times New Roman"/>
                <w:sz w:val="1"/>
              </w:rPr>
            </w:pPr>
          </w:p>
        </w:tc>
        <w:tc>
          <w:tcPr>
            <w:tcW w:w="140" w:type="dxa"/>
            <w:shd w:val="clear" w:color="auto" w:fill="000000"/>
            <w:vAlign w:val="bottom"/>
          </w:tcPr>
          <w:p w:rsidR="009C7874" w:rsidRDefault="009C7874" w:rsidP="00F61F4B">
            <w:pPr>
              <w:spacing w:line="20" w:lineRule="exact"/>
              <w:rPr>
                <w:rFonts w:ascii="Times New Roman" w:eastAsia="Times New Roman" w:hAnsi="Times New Roman"/>
                <w:sz w:val="1"/>
              </w:rPr>
            </w:pPr>
          </w:p>
        </w:tc>
        <w:tc>
          <w:tcPr>
            <w:tcW w:w="120" w:type="dxa"/>
            <w:shd w:val="clear" w:color="auto" w:fill="auto"/>
            <w:vAlign w:val="bottom"/>
          </w:tcPr>
          <w:p w:rsidR="009C7874" w:rsidRDefault="009C7874" w:rsidP="00F61F4B">
            <w:pPr>
              <w:spacing w:line="20" w:lineRule="exact"/>
              <w:rPr>
                <w:rFonts w:ascii="Times New Roman" w:eastAsia="Times New Roman" w:hAnsi="Times New Roman"/>
                <w:sz w:val="1"/>
              </w:rPr>
            </w:pPr>
          </w:p>
        </w:tc>
        <w:tc>
          <w:tcPr>
            <w:tcW w:w="160" w:type="dxa"/>
            <w:shd w:val="clear" w:color="auto" w:fill="auto"/>
            <w:vAlign w:val="bottom"/>
          </w:tcPr>
          <w:p w:rsidR="009C7874" w:rsidRDefault="009C7874" w:rsidP="00F61F4B">
            <w:pPr>
              <w:spacing w:line="20" w:lineRule="exact"/>
              <w:rPr>
                <w:rFonts w:ascii="Times New Roman" w:eastAsia="Times New Roman" w:hAnsi="Times New Roman"/>
                <w:sz w:val="1"/>
              </w:rPr>
            </w:pPr>
          </w:p>
        </w:tc>
        <w:tc>
          <w:tcPr>
            <w:tcW w:w="2700" w:type="dxa"/>
            <w:shd w:val="clear" w:color="auto" w:fill="auto"/>
            <w:vAlign w:val="bottom"/>
          </w:tcPr>
          <w:p w:rsidR="009C7874" w:rsidRDefault="009C7874" w:rsidP="00F61F4B">
            <w:pPr>
              <w:spacing w:line="20" w:lineRule="exact"/>
              <w:rPr>
                <w:rFonts w:ascii="Times New Roman" w:eastAsia="Times New Roman" w:hAnsi="Times New Roman"/>
                <w:sz w:val="1"/>
              </w:rPr>
            </w:pPr>
          </w:p>
        </w:tc>
        <w:tc>
          <w:tcPr>
            <w:tcW w:w="1140" w:type="dxa"/>
            <w:shd w:val="clear" w:color="auto" w:fill="auto"/>
            <w:vAlign w:val="bottom"/>
          </w:tcPr>
          <w:p w:rsidR="009C7874" w:rsidRDefault="009C7874" w:rsidP="00F61F4B">
            <w:pPr>
              <w:spacing w:line="20" w:lineRule="exact"/>
              <w:rPr>
                <w:rFonts w:ascii="Times New Roman" w:eastAsia="Times New Roman" w:hAnsi="Times New Roman"/>
                <w:sz w:val="1"/>
              </w:rPr>
            </w:pPr>
          </w:p>
        </w:tc>
        <w:tc>
          <w:tcPr>
            <w:tcW w:w="140" w:type="dxa"/>
            <w:tcBorders>
              <w:right w:val="single" w:sz="8" w:space="0" w:color="auto"/>
            </w:tcBorders>
            <w:shd w:val="clear" w:color="auto" w:fill="000000"/>
            <w:vAlign w:val="bottom"/>
          </w:tcPr>
          <w:p w:rsidR="009C7874" w:rsidRDefault="009C7874" w:rsidP="00F61F4B">
            <w:pPr>
              <w:spacing w:line="20" w:lineRule="exact"/>
              <w:rPr>
                <w:rFonts w:ascii="Times New Roman" w:eastAsia="Times New Roman" w:hAnsi="Times New Roman"/>
                <w:sz w:val="1"/>
              </w:rPr>
            </w:pPr>
          </w:p>
        </w:tc>
        <w:tc>
          <w:tcPr>
            <w:tcW w:w="140" w:type="dxa"/>
            <w:shd w:val="clear" w:color="auto" w:fill="auto"/>
            <w:vAlign w:val="bottom"/>
          </w:tcPr>
          <w:p w:rsidR="009C7874" w:rsidRDefault="009C7874" w:rsidP="00F61F4B">
            <w:pPr>
              <w:spacing w:line="20" w:lineRule="exact"/>
              <w:rPr>
                <w:rFonts w:ascii="Times New Roman" w:eastAsia="Times New Roman" w:hAnsi="Times New Roman"/>
                <w:sz w:val="1"/>
              </w:rPr>
            </w:pPr>
          </w:p>
        </w:tc>
        <w:tc>
          <w:tcPr>
            <w:tcW w:w="480" w:type="dxa"/>
            <w:shd w:val="clear" w:color="auto" w:fill="auto"/>
            <w:vAlign w:val="bottom"/>
          </w:tcPr>
          <w:p w:rsidR="009C7874" w:rsidRDefault="009C7874" w:rsidP="00F61F4B">
            <w:pPr>
              <w:spacing w:line="20" w:lineRule="exact"/>
              <w:rPr>
                <w:rFonts w:ascii="Times New Roman" w:eastAsia="Times New Roman" w:hAnsi="Times New Roman"/>
                <w:sz w:val="1"/>
              </w:rPr>
            </w:pPr>
          </w:p>
        </w:tc>
        <w:tc>
          <w:tcPr>
            <w:tcW w:w="140" w:type="dxa"/>
            <w:tcBorders>
              <w:right w:val="single" w:sz="8" w:space="0" w:color="auto"/>
            </w:tcBorders>
            <w:shd w:val="clear" w:color="auto" w:fill="auto"/>
            <w:vAlign w:val="bottom"/>
          </w:tcPr>
          <w:p w:rsidR="009C7874" w:rsidRDefault="009C7874" w:rsidP="00F61F4B">
            <w:pPr>
              <w:spacing w:line="20" w:lineRule="exact"/>
              <w:rPr>
                <w:rFonts w:ascii="Times New Roman" w:eastAsia="Times New Roman" w:hAnsi="Times New Roman"/>
                <w:sz w:val="1"/>
              </w:rPr>
            </w:pPr>
          </w:p>
        </w:tc>
        <w:tc>
          <w:tcPr>
            <w:tcW w:w="140" w:type="dxa"/>
            <w:shd w:val="clear" w:color="auto" w:fill="000000"/>
            <w:vAlign w:val="bottom"/>
          </w:tcPr>
          <w:p w:rsidR="009C7874" w:rsidRDefault="009C7874" w:rsidP="00F61F4B">
            <w:pPr>
              <w:spacing w:line="20" w:lineRule="exact"/>
              <w:rPr>
                <w:rFonts w:ascii="Times New Roman" w:eastAsia="Times New Roman" w:hAnsi="Times New Roman"/>
                <w:sz w:val="1"/>
              </w:rPr>
            </w:pPr>
          </w:p>
        </w:tc>
        <w:tc>
          <w:tcPr>
            <w:tcW w:w="1780" w:type="dxa"/>
            <w:shd w:val="clear" w:color="auto" w:fill="auto"/>
            <w:vAlign w:val="bottom"/>
          </w:tcPr>
          <w:p w:rsidR="009C7874" w:rsidRDefault="009C7874" w:rsidP="00F61F4B">
            <w:pPr>
              <w:spacing w:line="20" w:lineRule="exact"/>
              <w:rPr>
                <w:rFonts w:ascii="Times New Roman" w:eastAsia="Times New Roman" w:hAnsi="Times New Roman"/>
                <w:sz w:val="1"/>
              </w:rPr>
            </w:pPr>
          </w:p>
        </w:tc>
      </w:tr>
      <w:tr w:rsidR="009C7874" w:rsidTr="00F61F4B">
        <w:trPr>
          <w:trHeight w:val="244"/>
        </w:trPr>
        <w:tc>
          <w:tcPr>
            <w:tcW w:w="4100" w:type="dxa"/>
            <w:gridSpan w:val="9"/>
            <w:shd w:val="clear" w:color="auto" w:fill="auto"/>
            <w:vAlign w:val="bottom"/>
          </w:tcPr>
          <w:p w:rsidR="009C7874" w:rsidRDefault="00791C4C" w:rsidP="00F61F4B">
            <w:pPr>
              <w:spacing w:line="244" w:lineRule="exact"/>
              <w:rPr>
                <w:rFonts w:ascii="新細明體" w:hAnsi="新細明體"/>
                <w:sz w:val="22"/>
              </w:rPr>
            </w:pP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9C7874">
              <w:rPr>
                <w:rFonts w:ascii="Times New Roman" w:eastAsia="Times New Roman" w:hAnsi="Times New Roman"/>
                <w:sz w:val="22"/>
              </w:rPr>
              <w:t xml:space="preserve">ADSL </w:t>
            </w:r>
            <w:r w:rsidR="009C7874">
              <w:rPr>
                <w:rFonts w:ascii="新細明體" w:hAnsi="新細明體"/>
                <w:sz w:val="22"/>
              </w:rPr>
              <w:t>與</w:t>
            </w:r>
            <w:r w:rsidR="009C7874">
              <w:rPr>
                <w:rFonts w:ascii="Times New Roman" w:eastAsia="Times New Roman" w:hAnsi="Times New Roman"/>
                <w:sz w:val="22"/>
              </w:rPr>
              <w:t xml:space="preserve"> PDA </w:t>
            </w:r>
            <w:r w:rsidR="009C7874">
              <w:rPr>
                <w:rFonts w:ascii="新細明體" w:hAnsi="新細明體"/>
                <w:sz w:val="22"/>
              </w:rPr>
              <w:t>中的</w:t>
            </w:r>
            <w:r w:rsidR="009C7874">
              <w:rPr>
                <w:rFonts w:ascii="Times New Roman" w:eastAsia="Times New Roman" w:hAnsi="Times New Roman"/>
                <w:sz w:val="22"/>
              </w:rPr>
              <w:t xml:space="preserve"> D </w:t>
            </w:r>
            <w:r w:rsidR="009C7874">
              <w:rPr>
                <w:rFonts w:ascii="新細明體" w:hAnsi="新細明體"/>
                <w:sz w:val="22"/>
              </w:rPr>
              <w:t>相同縮寫</w:t>
            </w:r>
          </w:p>
        </w:tc>
        <w:tc>
          <w:tcPr>
            <w:tcW w:w="3960" w:type="dxa"/>
            <w:gridSpan w:val="7"/>
            <w:shd w:val="clear" w:color="auto" w:fill="auto"/>
            <w:vAlign w:val="bottom"/>
          </w:tcPr>
          <w:p w:rsidR="009C7874" w:rsidRDefault="00791C4C" w:rsidP="00791C4C">
            <w:pPr>
              <w:spacing w:line="244" w:lineRule="exact"/>
              <w:ind w:left="794" w:rightChars="-50" w:right="-100"/>
              <w:rPr>
                <w:rFonts w:ascii="新細明體" w:hAnsi="新細明體"/>
                <w:sz w:val="22"/>
              </w:rPr>
            </w:pP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9C7874">
              <w:rPr>
                <w:rFonts w:ascii="Times New Roman" w:eastAsia="Times New Roman" w:hAnsi="Times New Roman"/>
                <w:sz w:val="22"/>
              </w:rPr>
              <w:t xml:space="preserve">ECC </w:t>
            </w:r>
            <w:r w:rsidR="009C7874">
              <w:rPr>
                <w:rFonts w:ascii="新細明體" w:hAnsi="新細明體"/>
                <w:sz w:val="22"/>
              </w:rPr>
              <w:t>與</w:t>
            </w:r>
            <w:r w:rsidR="009C7874">
              <w:rPr>
                <w:rFonts w:ascii="Times New Roman" w:eastAsia="Times New Roman" w:hAnsi="Times New Roman"/>
                <w:sz w:val="22"/>
              </w:rPr>
              <w:t xml:space="preserve"> CRC </w:t>
            </w:r>
            <w:r w:rsidR="009C7874">
              <w:rPr>
                <w:rFonts w:ascii="新細明體" w:hAnsi="新細明體"/>
                <w:sz w:val="22"/>
              </w:rPr>
              <w:t>中的</w:t>
            </w:r>
            <w:r w:rsidR="009C7874">
              <w:rPr>
                <w:rFonts w:ascii="Times New Roman" w:eastAsia="Times New Roman" w:hAnsi="Times New Roman"/>
                <w:sz w:val="22"/>
              </w:rPr>
              <w:t xml:space="preserve"> C </w:t>
            </w:r>
            <w:r w:rsidR="009C7874">
              <w:rPr>
                <w:rFonts w:ascii="新細明體" w:hAnsi="新細明體"/>
                <w:sz w:val="22"/>
              </w:rPr>
              <w:t>相同縮寫</w:t>
            </w:r>
          </w:p>
        </w:tc>
      </w:tr>
      <w:tr w:rsidR="009C7874" w:rsidTr="00F61F4B">
        <w:trPr>
          <w:trHeight w:val="20"/>
        </w:trPr>
        <w:tc>
          <w:tcPr>
            <w:tcW w:w="220" w:type="dxa"/>
            <w:shd w:val="clear" w:color="auto" w:fill="auto"/>
            <w:vAlign w:val="bottom"/>
          </w:tcPr>
          <w:p w:rsidR="009C7874" w:rsidRDefault="009C7874" w:rsidP="00F61F4B">
            <w:pPr>
              <w:spacing w:line="20" w:lineRule="exact"/>
              <w:rPr>
                <w:rFonts w:ascii="Times New Roman" w:eastAsia="Times New Roman" w:hAnsi="Times New Roman"/>
                <w:sz w:val="1"/>
              </w:rPr>
            </w:pPr>
          </w:p>
        </w:tc>
        <w:tc>
          <w:tcPr>
            <w:tcW w:w="140" w:type="dxa"/>
            <w:shd w:val="clear" w:color="auto" w:fill="auto"/>
            <w:vAlign w:val="bottom"/>
          </w:tcPr>
          <w:p w:rsidR="009C7874" w:rsidRDefault="009C7874" w:rsidP="00F61F4B">
            <w:pPr>
              <w:spacing w:line="20" w:lineRule="exact"/>
              <w:rPr>
                <w:rFonts w:ascii="Times New Roman" w:eastAsia="Times New Roman" w:hAnsi="Times New Roman"/>
                <w:sz w:val="1"/>
              </w:rPr>
            </w:pPr>
          </w:p>
        </w:tc>
        <w:tc>
          <w:tcPr>
            <w:tcW w:w="20" w:type="dxa"/>
            <w:shd w:val="clear" w:color="auto" w:fill="auto"/>
            <w:vAlign w:val="bottom"/>
          </w:tcPr>
          <w:p w:rsidR="009C7874" w:rsidRDefault="009C7874" w:rsidP="00F61F4B">
            <w:pPr>
              <w:spacing w:line="20" w:lineRule="exact"/>
              <w:rPr>
                <w:rFonts w:ascii="Times New Roman" w:eastAsia="Times New Roman" w:hAnsi="Times New Roman"/>
                <w:sz w:val="1"/>
              </w:rPr>
            </w:pPr>
          </w:p>
        </w:tc>
        <w:tc>
          <w:tcPr>
            <w:tcW w:w="160" w:type="dxa"/>
            <w:shd w:val="clear" w:color="auto" w:fill="000000"/>
            <w:vAlign w:val="bottom"/>
          </w:tcPr>
          <w:p w:rsidR="009C7874" w:rsidRDefault="009C7874" w:rsidP="00F61F4B">
            <w:pPr>
              <w:spacing w:line="20" w:lineRule="exact"/>
              <w:rPr>
                <w:rFonts w:ascii="Times New Roman" w:eastAsia="Times New Roman" w:hAnsi="Times New Roman"/>
                <w:sz w:val="1"/>
              </w:rPr>
            </w:pPr>
          </w:p>
        </w:tc>
        <w:tc>
          <w:tcPr>
            <w:tcW w:w="440" w:type="dxa"/>
            <w:shd w:val="clear" w:color="auto" w:fill="auto"/>
            <w:vAlign w:val="bottom"/>
          </w:tcPr>
          <w:p w:rsidR="009C7874" w:rsidRDefault="009C7874" w:rsidP="00F61F4B">
            <w:pPr>
              <w:spacing w:line="20" w:lineRule="exact"/>
              <w:rPr>
                <w:rFonts w:ascii="Times New Roman" w:eastAsia="Times New Roman" w:hAnsi="Times New Roman"/>
                <w:sz w:val="1"/>
              </w:rPr>
            </w:pPr>
          </w:p>
        </w:tc>
        <w:tc>
          <w:tcPr>
            <w:tcW w:w="140" w:type="dxa"/>
            <w:shd w:val="clear" w:color="auto" w:fill="auto"/>
            <w:vAlign w:val="bottom"/>
          </w:tcPr>
          <w:p w:rsidR="009C7874" w:rsidRDefault="009C7874" w:rsidP="00F61F4B">
            <w:pPr>
              <w:spacing w:line="20" w:lineRule="exact"/>
              <w:rPr>
                <w:rFonts w:ascii="Times New Roman" w:eastAsia="Times New Roman" w:hAnsi="Times New Roman"/>
                <w:sz w:val="1"/>
              </w:rPr>
            </w:pPr>
          </w:p>
        </w:tc>
        <w:tc>
          <w:tcPr>
            <w:tcW w:w="120" w:type="dxa"/>
            <w:shd w:val="clear" w:color="auto" w:fill="auto"/>
            <w:vAlign w:val="bottom"/>
          </w:tcPr>
          <w:p w:rsidR="009C7874" w:rsidRDefault="009C7874" w:rsidP="00F61F4B">
            <w:pPr>
              <w:spacing w:line="20" w:lineRule="exact"/>
              <w:rPr>
                <w:rFonts w:ascii="Times New Roman" w:eastAsia="Times New Roman" w:hAnsi="Times New Roman"/>
                <w:sz w:val="1"/>
              </w:rPr>
            </w:pPr>
          </w:p>
        </w:tc>
        <w:tc>
          <w:tcPr>
            <w:tcW w:w="160" w:type="dxa"/>
            <w:shd w:val="clear" w:color="auto" w:fill="000000"/>
            <w:vAlign w:val="bottom"/>
          </w:tcPr>
          <w:p w:rsidR="009C7874" w:rsidRDefault="009C7874" w:rsidP="00F61F4B">
            <w:pPr>
              <w:spacing w:line="20" w:lineRule="exact"/>
              <w:rPr>
                <w:rFonts w:ascii="Times New Roman" w:eastAsia="Times New Roman" w:hAnsi="Times New Roman"/>
                <w:sz w:val="1"/>
              </w:rPr>
            </w:pPr>
          </w:p>
        </w:tc>
        <w:tc>
          <w:tcPr>
            <w:tcW w:w="2700" w:type="dxa"/>
            <w:shd w:val="clear" w:color="auto" w:fill="auto"/>
            <w:vAlign w:val="bottom"/>
          </w:tcPr>
          <w:p w:rsidR="009C7874" w:rsidRDefault="009C7874" w:rsidP="00F61F4B">
            <w:pPr>
              <w:spacing w:line="20" w:lineRule="exact"/>
              <w:rPr>
                <w:rFonts w:ascii="Times New Roman" w:eastAsia="Times New Roman" w:hAnsi="Times New Roman"/>
                <w:sz w:val="1"/>
              </w:rPr>
            </w:pPr>
          </w:p>
        </w:tc>
        <w:tc>
          <w:tcPr>
            <w:tcW w:w="1140" w:type="dxa"/>
            <w:shd w:val="clear" w:color="auto" w:fill="auto"/>
            <w:vAlign w:val="bottom"/>
          </w:tcPr>
          <w:p w:rsidR="009C7874" w:rsidRDefault="009C7874" w:rsidP="00F61F4B">
            <w:pPr>
              <w:spacing w:line="20" w:lineRule="exact"/>
              <w:rPr>
                <w:rFonts w:ascii="Times New Roman" w:eastAsia="Times New Roman" w:hAnsi="Times New Roman"/>
                <w:sz w:val="1"/>
              </w:rPr>
            </w:pPr>
          </w:p>
        </w:tc>
        <w:tc>
          <w:tcPr>
            <w:tcW w:w="140" w:type="dxa"/>
            <w:tcBorders>
              <w:right w:val="single" w:sz="8" w:space="0" w:color="auto"/>
            </w:tcBorders>
            <w:shd w:val="clear" w:color="auto" w:fill="auto"/>
            <w:vAlign w:val="bottom"/>
          </w:tcPr>
          <w:p w:rsidR="009C7874" w:rsidRDefault="009C7874" w:rsidP="00F61F4B">
            <w:pPr>
              <w:spacing w:line="20" w:lineRule="exact"/>
              <w:rPr>
                <w:rFonts w:ascii="Times New Roman" w:eastAsia="Times New Roman" w:hAnsi="Times New Roman"/>
                <w:sz w:val="1"/>
              </w:rPr>
            </w:pPr>
          </w:p>
        </w:tc>
        <w:tc>
          <w:tcPr>
            <w:tcW w:w="140" w:type="dxa"/>
            <w:shd w:val="clear" w:color="auto" w:fill="000000"/>
            <w:vAlign w:val="bottom"/>
          </w:tcPr>
          <w:p w:rsidR="009C7874" w:rsidRDefault="009C7874" w:rsidP="00F61F4B">
            <w:pPr>
              <w:spacing w:line="20" w:lineRule="exact"/>
              <w:rPr>
                <w:rFonts w:ascii="Times New Roman" w:eastAsia="Times New Roman" w:hAnsi="Times New Roman"/>
                <w:sz w:val="1"/>
              </w:rPr>
            </w:pPr>
          </w:p>
        </w:tc>
        <w:tc>
          <w:tcPr>
            <w:tcW w:w="480" w:type="dxa"/>
            <w:shd w:val="clear" w:color="auto" w:fill="auto"/>
            <w:vAlign w:val="bottom"/>
          </w:tcPr>
          <w:p w:rsidR="009C7874" w:rsidRDefault="009C7874" w:rsidP="00F61F4B">
            <w:pPr>
              <w:spacing w:line="20" w:lineRule="exact"/>
              <w:rPr>
                <w:rFonts w:ascii="Times New Roman" w:eastAsia="Times New Roman" w:hAnsi="Times New Roman"/>
                <w:sz w:val="1"/>
              </w:rPr>
            </w:pPr>
          </w:p>
        </w:tc>
        <w:tc>
          <w:tcPr>
            <w:tcW w:w="140" w:type="dxa"/>
            <w:tcBorders>
              <w:right w:val="single" w:sz="8" w:space="0" w:color="auto"/>
            </w:tcBorders>
            <w:shd w:val="clear" w:color="auto" w:fill="000000"/>
            <w:vAlign w:val="bottom"/>
          </w:tcPr>
          <w:p w:rsidR="009C7874" w:rsidRDefault="009C7874" w:rsidP="00F61F4B">
            <w:pPr>
              <w:spacing w:line="20" w:lineRule="exact"/>
              <w:rPr>
                <w:rFonts w:ascii="Times New Roman" w:eastAsia="Times New Roman" w:hAnsi="Times New Roman"/>
                <w:sz w:val="1"/>
              </w:rPr>
            </w:pPr>
          </w:p>
        </w:tc>
        <w:tc>
          <w:tcPr>
            <w:tcW w:w="140" w:type="dxa"/>
            <w:shd w:val="clear" w:color="auto" w:fill="auto"/>
            <w:vAlign w:val="bottom"/>
          </w:tcPr>
          <w:p w:rsidR="009C7874" w:rsidRDefault="009C7874" w:rsidP="00F61F4B">
            <w:pPr>
              <w:spacing w:line="20" w:lineRule="exact"/>
              <w:rPr>
                <w:rFonts w:ascii="Times New Roman" w:eastAsia="Times New Roman" w:hAnsi="Times New Roman"/>
                <w:sz w:val="1"/>
              </w:rPr>
            </w:pPr>
          </w:p>
        </w:tc>
        <w:tc>
          <w:tcPr>
            <w:tcW w:w="1780" w:type="dxa"/>
            <w:shd w:val="clear" w:color="auto" w:fill="auto"/>
            <w:vAlign w:val="bottom"/>
          </w:tcPr>
          <w:p w:rsidR="009C7874" w:rsidRDefault="009C7874" w:rsidP="00F61F4B">
            <w:pPr>
              <w:spacing w:line="20" w:lineRule="exact"/>
              <w:rPr>
                <w:rFonts w:ascii="Times New Roman" w:eastAsia="Times New Roman" w:hAnsi="Times New Roman"/>
                <w:sz w:val="1"/>
              </w:rPr>
            </w:pPr>
          </w:p>
        </w:tc>
      </w:tr>
    </w:tbl>
    <w:p w:rsidR="009C7874" w:rsidRDefault="009C7874" w:rsidP="009C7874">
      <w:pPr>
        <w:spacing w:line="4" w:lineRule="exact"/>
        <w:rPr>
          <w:rFonts w:ascii="Times New Roman" w:eastAsia="Times New Roman" w:hAnsi="Times New Roman"/>
        </w:rPr>
      </w:pPr>
    </w:p>
    <w:p w:rsidR="00524910" w:rsidRPr="00524910" w:rsidRDefault="00524910" w:rsidP="00524910">
      <w:pPr>
        <w:tabs>
          <w:tab w:val="left" w:pos="460"/>
        </w:tabs>
        <w:spacing w:line="325" w:lineRule="exact"/>
        <w:ind w:left="-43" w:rightChars="-100" w:right="-200"/>
        <w:rPr>
          <w:rFonts w:ascii="Times New Roman" w:eastAsia="Times New Roman" w:hAnsi="Times New Roman" w:hint="eastAsia"/>
          <w:sz w:val="22"/>
        </w:rPr>
      </w:pPr>
    </w:p>
    <w:p w:rsidR="009C7874" w:rsidRDefault="009C7874" w:rsidP="007053D2">
      <w:pPr>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資料庫學生成績檔案如表所示，國英數三科皆前三名的學生數目為何？</w:t>
      </w:r>
    </w:p>
    <w:p w:rsidR="006C5F10" w:rsidRPr="006C5F10" w:rsidRDefault="006C5F10" w:rsidP="009C7874">
      <w:pPr>
        <w:spacing w:line="100" w:lineRule="exact"/>
        <w:rPr>
          <w:rFonts w:ascii="Times New Roman" w:hAnsi="Times New Roman" w:hint="eastAsia"/>
        </w:rPr>
      </w:pPr>
    </w:p>
    <w:tbl>
      <w:tblPr>
        <w:tblW w:w="0" w:type="auto"/>
        <w:tblInd w:w="550" w:type="dxa"/>
        <w:tblLayout w:type="fixed"/>
        <w:tblCellMar>
          <w:top w:w="0" w:type="dxa"/>
          <w:left w:w="0" w:type="dxa"/>
          <w:bottom w:w="0" w:type="dxa"/>
          <w:right w:w="0" w:type="dxa"/>
        </w:tblCellMar>
        <w:tblLook w:val="0000" w:firstRow="0" w:lastRow="0" w:firstColumn="0" w:lastColumn="0" w:noHBand="0" w:noVBand="0"/>
      </w:tblPr>
      <w:tblGrid>
        <w:gridCol w:w="1220"/>
        <w:gridCol w:w="940"/>
        <w:gridCol w:w="1060"/>
        <w:gridCol w:w="940"/>
      </w:tblGrid>
      <w:tr w:rsidR="009C7874" w:rsidTr="00F61F4B">
        <w:trPr>
          <w:trHeight w:val="262"/>
        </w:trPr>
        <w:tc>
          <w:tcPr>
            <w:tcW w:w="1220" w:type="dxa"/>
            <w:tcBorders>
              <w:top w:val="single" w:sz="8" w:space="0" w:color="auto"/>
              <w:left w:val="single" w:sz="8" w:space="0" w:color="auto"/>
              <w:right w:val="single" w:sz="8" w:space="0" w:color="auto"/>
            </w:tcBorders>
            <w:shd w:val="clear" w:color="auto" w:fill="auto"/>
            <w:vAlign w:val="bottom"/>
          </w:tcPr>
          <w:p w:rsidR="009C7874" w:rsidRDefault="009C7874" w:rsidP="00F61F4B">
            <w:pPr>
              <w:spacing w:line="261" w:lineRule="exact"/>
              <w:ind w:left="120"/>
              <w:rPr>
                <w:rFonts w:ascii="新細明體" w:hAnsi="新細明體"/>
                <w:sz w:val="22"/>
              </w:rPr>
            </w:pPr>
            <w:r>
              <w:rPr>
                <w:rFonts w:ascii="新細明體" w:hAnsi="新細明體"/>
                <w:sz w:val="22"/>
              </w:rPr>
              <w:t>學號</w:t>
            </w:r>
          </w:p>
        </w:tc>
        <w:tc>
          <w:tcPr>
            <w:tcW w:w="940" w:type="dxa"/>
            <w:tcBorders>
              <w:top w:val="single" w:sz="8" w:space="0" w:color="auto"/>
              <w:right w:val="single" w:sz="8" w:space="0" w:color="auto"/>
            </w:tcBorders>
            <w:shd w:val="clear" w:color="auto" w:fill="auto"/>
            <w:vAlign w:val="bottom"/>
          </w:tcPr>
          <w:p w:rsidR="009C7874" w:rsidRDefault="009C7874" w:rsidP="00F61F4B">
            <w:pPr>
              <w:spacing w:line="261" w:lineRule="exact"/>
              <w:ind w:left="80"/>
              <w:rPr>
                <w:rFonts w:ascii="新細明體" w:hAnsi="新細明體"/>
                <w:sz w:val="22"/>
              </w:rPr>
            </w:pPr>
            <w:r>
              <w:rPr>
                <w:rFonts w:ascii="新細明體" w:hAnsi="新細明體"/>
                <w:sz w:val="22"/>
              </w:rPr>
              <w:t>國文</w:t>
            </w:r>
          </w:p>
        </w:tc>
        <w:tc>
          <w:tcPr>
            <w:tcW w:w="1060" w:type="dxa"/>
            <w:tcBorders>
              <w:top w:val="single" w:sz="8" w:space="0" w:color="auto"/>
              <w:right w:val="single" w:sz="8" w:space="0" w:color="auto"/>
            </w:tcBorders>
            <w:shd w:val="clear" w:color="auto" w:fill="auto"/>
            <w:vAlign w:val="bottom"/>
          </w:tcPr>
          <w:p w:rsidR="009C7874" w:rsidRDefault="009C7874" w:rsidP="00F61F4B">
            <w:pPr>
              <w:spacing w:line="261" w:lineRule="exact"/>
              <w:ind w:left="80"/>
              <w:rPr>
                <w:rFonts w:ascii="新細明體" w:hAnsi="新細明體"/>
                <w:sz w:val="22"/>
              </w:rPr>
            </w:pPr>
            <w:r>
              <w:rPr>
                <w:rFonts w:ascii="新細明體" w:hAnsi="新細明體"/>
                <w:sz w:val="22"/>
              </w:rPr>
              <w:t>英文</w:t>
            </w:r>
          </w:p>
        </w:tc>
        <w:tc>
          <w:tcPr>
            <w:tcW w:w="940" w:type="dxa"/>
            <w:tcBorders>
              <w:top w:val="single" w:sz="8" w:space="0" w:color="auto"/>
              <w:right w:val="single" w:sz="8" w:space="0" w:color="auto"/>
            </w:tcBorders>
            <w:shd w:val="clear" w:color="auto" w:fill="auto"/>
            <w:vAlign w:val="bottom"/>
          </w:tcPr>
          <w:p w:rsidR="009C7874" w:rsidRDefault="009C7874" w:rsidP="00F61F4B">
            <w:pPr>
              <w:spacing w:line="261" w:lineRule="exact"/>
              <w:ind w:left="80"/>
              <w:rPr>
                <w:rFonts w:ascii="新細明體" w:hAnsi="新細明體"/>
                <w:sz w:val="22"/>
              </w:rPr>
            </w:pPr>
            <w:r>
              <w:rPr>
                <w:rFonts w:ascii="新細明體" w:hAnsi="新細明體"/>
                <w:sz w:val="22"/>
              </w:rPr>
              <w:t>數學</w:t>
            </w:r>
          </w:p>
        </w:tc>
      </w:tr>
      <w:tr w:rsidR="009C7874" w:rsidTr="00F61F4B">
        <w:trPr>
          <w:trHeight w:val="32"/>
        </w:trPr>
        <w:tc>
          <w:tcPr>
            <w:tcW w:w="1220" w:type="dxa"/>
            <w:tcBorders>
              <w:left w:val="single" w:sz="8" w:space="0" w:color="auto"/>
              <w:bottom w:val="single" w:sz="8" w:space="0" w:color="auto"/>
              <w:right w:val="single" w:sz="8" w:space="0" w:color="auto"/>
            </w:tcBorders>
            <w:shd w:val="clear" w:color="auto" w:fill="auto"/>
            <w:vAlign w:val="bottom"/>
          </w:tcPr>
          <w:p w:rsidR="009C7874" w:rsidRDefault="009C7874" w:rsidP="00F61F4B">
            <w:pPr>
              <w:spacing w:line="0" w:lineRule="atLeast"/>
              <w:rPr>
                <w:rFonts w:ascii="Times New Roman" w:eastAsia="Times New Roman" w:hAnsi="Times New Roman"/>
                <w:sz w:val="2"/>
              </w:rPr>
            </w:pPr>
          </w:p>
        </w:tc>
        <w:tc>
          <w:tcPr>
            <w:tcW w:w="940" w:type="dxa"/>
            <w:tcBorders>
              <w:bottom w:val="single" w:sz="8" w:space="0" w:color="auto"/>
              <w:right w:val="single" w:sz="8" w:space="0" w:color="auto"/>
            </w:tcBorders>
            <w:shd w:val="clear" w:color="auto" w:fill="auto"/>
            <w:vAlign w:val="bottom"/>
          </w:tcPr>
          <w:p w:rsidR="009C7874" w:rsidRDefault="009C7874" w:rsidP="00F61F4B">
            <w:pPr>
              <w:spacing w:line="0" w:lineRule="atLeast"/>
              <w:rPr>
                <w:rFonts w:ascii="Times New Roman" w:eastAsia="Times New Roman" w:hAnsi="Times New Roman"/>
                <w:sz w:val="2"/>
              </w:rPr>
            </w:pPr>
          </w:p>
        </w:tc>
        <w:tc>
          <w:tcPr>
            <w:tcW w:w="1060" w:type="dxa"/>
            <w:tcBorders>
              <w:bottom w:val="single" w:sz="8" w:space="0" w:color="auto"/>
              <w:right w:val="single" w:sz="8" w:space="0" w:color="auto"/>
            </w:tcBorders>
            <w:shd w:val="clear" w:color="auto" w:fill="auto"/>
            <w:vAlign w:val="bottom"/>
          </w:tcPr>
          <w:p w:rsidR="009C7874" w:rsidRDefault="009C7874" w:rsidP="00F61F4B">
            <w:pPr>
              <w:spacing w:line="0" w:lineRule="atLeast"/>
              <w:rPr>
                <w:rFonts w:ascii="Times New Roman" w:eastAsia="Times New Roman" w:hAnsi="Times New Roman"/>
                <w:sz w:val="2"/>
              </w:rPr>
            </w:pPr>
          </w:p>
        </w:tc>
        <w:tc>
          <w:tcPr>
            <w:tcW w:w="940" w:type="dxa"/>
            <w:tcBorders>
              <w:bottom w:val="single" w:sz="8" w:space="0" w:color="auto"/>
              <w:right w:val="single" w:sz="8" w:space="0" w:color="auto"/>
            </w:tcBorders>
            <w:shd w:val="clear" w:color="auto" w:fill="auto"/>
            <w:vAlign w:val="bottom"/>
          </w:tcPr>
          <w:p w:rsidR="009C7874" w:rsidRDefault="009C7874" w:rsidP="00F61F4B">
            <w:pPr>
              <w:spacing w:line="0" w:lineRule="atLeast"/>
              <w:rPr>
                <w:rFonts w:ascii="Times New Roman" w:eastAsia="Times New Roman" w:hAnsi="Times New Roman"/>
                <w:sz w:val="2"/>
              </w:rPr>
            </w:pPr>
          </w:p>
        </w:tc>
      </w:tr>
      <w:tr w:rsidR="009C7874" w:rsidTr="00F61F4B">
        <w:trPr>
          <w:trHeight w:val="274"/>
        </w:trPr>
        <w:tc>
          <w:tcPr>
            <w:tcW w:w="1220" w:type="dxa"/>
            <w:tcBorders>
              <w:left w:val="single" w:sz="8" w:space="0" w:color="auto"/>
              <w:bottom w:val="single" w:sz="8" w:space="0" w:color="auto"/>
              <w:right w:val="single" w:sz="8" w:space="0" w:color="auto"/>
            </w:tcBorders>
            <w:shd w:val="clear" w:color="auto" w:fill="auto"/>
            <w:vAlign w:val="bottom"/>
          </w:tcPr>
          <w:p w:rsidR="009C7874" w:rsidRDefault="009C7874" w:rsidP="00F61F4B">
            <w:pPr>
              <w:spacing w:line="0" w:lineRule="atLeast"/>
              <w:ind w:left="120"/>
              <w:rPr>
                <w:rFonts w:ascii="Times New Roman" w:eastAsia="Times New Roman" w:hAnsi="Times New Roman"/>
                <w:sz w:val="22"/>
              </w:rPr>
            </w:pPr>
            <w:r>
              <w:rPr>
                <w:rFonts w:ascii="Times New Roman" w:eastAsia="Times New Roman" w:hAnsi="Times New Roman"/>
                <w:sz w:val="22"/>
              </w:rPr>
              <w:t>105001</w:t>
            </w:r>
          </w:p>
        </w:tc>
        <w:tc>
          <w:tcPr>
            <w:tcW w:w="940" w:type="dxa"/>
            <w:tcBorders>
              <w:bottom w:val="single" w:sz="8" w:space="0" w:color="auto"/>
              <w:right w:val="single" w:sz="8" w:space="0" w:color="auto"/>
            </w:tcBorders>
            <w:shd w:val="clear" w:color="auto" w:fill="auto"/>
            <w:vAlign w:val="bottom"/>
          </w:tcPr>
          <w:p w:rsidR="009C7874" w:rsidRDefault="009C7874" w:rsidP="00F61F4B">
            <w:pPr>
              <w:spacing w:line="0" w:lineRule="atLeast"/>
              <w:ind w:left="80"/>
              <w:rPr>
                <w:rFonts w:ascii="Times New Roman" w:eastAsia="Times New Roman" w:hAnsi="Times New Roman"/>
                <w:sz w:val="22"/>
              </w:rPr>
            </w:pPr>
            <w:r>
              <w:rPr>
                <w:rFonts w:ascii="Times New Roman" w:eastAsia="Times New Roman" w:hAnsi="Times New Roman"/>
                <w:sz w:val="22"/>
              </w:rPr>
              <w:t>80</w:t>
            </w:r>
          </w:p>
        </w:tc>
        <w:tc>
          <w:tcPr>
            <w:tcW w:w="1060" w:type="dxa"/>
            <w:tcBorders>
              <w:bottom w:val="single" w:sz="8" w:space="0" w:color="auto"/>
              <w:right w:val="single" w:sz="8" w:space="0" w:color="auto"/>
            </w:tcBorders>
            <w:shd w:val="clear" w:color="auto" w:fill="auto"/>
            <w:vAlign w:val="bottom"/>
          </w:tcPr>
          <w:p w:rsidR="009C7874" w:rsidRDefault="009C7874" w:rsidP="00F61F4B">
            <w:pPr>
              <w:spacing w:line="0" w:lineRule="atLeast"/>
              <w:ind w:left="80"/>
              <w:rPr>
                <w:rFonts w:ascii="Times New Roman" w:eastAsia="Times New Roman" w:hAnsi="Times New Roman"/>
                <w:sz w:val="22"/>
              </w:rPr>
            </w:pPr>
            <w:r>
              <w:rPr>
                <w:rFonts w:ascii="Times New Roman" w:eastAsia="Times New Roman" w:hAnsi="Times New Roman"/>
                <w:sz w:val="22"/>
              </w:rPr>
              <w:t>85</w:t>
            </w:r>
          </w:p>
        </w:tc>
        <w:tc>
          <w:tcPr>
            <w:tcW w:w="940" w:type="dxa"/>
            <w:tcBorders>
              <w:bottom w:val="single" w:sz="8" w:space="0" w:color="auto"/>
              <w:right w:val="single" w:sz="8" w:space="0" w:color="auto"/>
            </w:tcBorders>
            <w:shd w:val="clear" w:color="auto" w:fill="auto"/>
            <w:vAlign w:val="bottom"/>
          </w:tcPr>
          <w:p w:rsidR="009C7874" w:rsidRDefault="009C7874" w:rsidP="00F61F4B">
            <w:pPr>
              <w:spacing w:line="0" w:lineRule="atLeast"/>
              <w:ind w:left="80"/>
              <w:rPr>
                <w:rFonts w:ascii="Times New Roman" w:eastAsia="Times New Roman" w:hAnsi="Times New Roman"/>
                <w:sz w:val="22"/>
              </w:rPr>
            </w:pPr>
            <w:r>
              <w:rPr>
                <w:rFonts w:ascii="Times New Roman" w:eastAsia="Times New Roman" w:hAnsi="Times New Roman"/>
                <w:sz w:val="22"/>
              </w:rPr>
              <w:t>76</w:t>
            </w:r>
          </w:p>
        </w:tc>
      </w:tr>
      <w:tr w:rsidR="009C7874" w:rsidTr="00F61F4B">
        <w:trPr>
          <w:trHeight w:val="274"/>
        </w:trPr>
        <w:tc>
          <w:tcPr>
            <w:tcW w:w="1220" w:type="dxa"/>
            <w:tcBorders>
              <w:left w:val="single" w:sz="8" w:space="0" w:color="auto"/>
              <w:bottom w:val="single" w:sz="8" w:space="0" w:color="auto"/>
              <w:right w:val="single" w:sz="8" w:space="0" w:color="auto"/>
            </w:tcBorders>
            <w:shd w:val="clear" w:color="auto" w:fill="auto"/>
            <w:vAlign w:val="bottom"/>
          </w:tcPr>
          <w:p w:rsidR="009C7874" w:rsidRDefault="009C7874" w:rsidP="00F61F4B">
            <w:pPr>
              <w:spacing w:line="0" w:lineRule="atLeast"/>
              <w:ind w:left="120"/>
              <w:rPr>
                <w:rFonts w:ascii="Times New Roman" w:eastAsia="Times New Roman" w:hAnsi="Times New Roman"/>
                <w:sz w:val="22"/>
              </w:rPr>
            </w:pPr>
            <w:r>
              <w:rPr>
                <w:rFonts w:ascii="Times New Roman" w:eastAsia="Times New Roman" w:hAnsi="Times New Roman"/>
                <w:sz w:val="22"/>
              </w:rPr>
              <w:t>105002</w:t>
            </w:r>
          </w:p>
        </w:tc>
        <w:tc>
          <w:tcPr>
            <w:tcW w:w="940" w:type="dxa"/>
            <w:tcBorders>
              <w:bottom w:val="single" w:sz="8" w:space="0" w:color="auto"/>
              <w:right w:val="single" w:sz="8" w:space="0" w:color="auto"/>
            </w:tcBorders>
            <w:shd w:val="clear" w:color="auto" w:fill="auto"/>
            <w:vAlign w:val="bottom"/>
          </w:tcPr>
          <w:p w:rsidR="009C7874" w:rsidRDefault="009C7874" w:rsidP="00F61F4B">
            <w:pPr>
              <w:spacing w:line="0" w:lineRule="atLeast"/>
              <w:ind w:left="80"/>
              <w:rPr>
                <w:rFonts w:ascii="Times New Roman" w:eastAsia="Times New Roman" w:hAnsi="Times New Roman"/>
                <w:sz w:val="22"/>
              </w:rPr>
            </w:pPr>
            <w:r>
              <w:rPr>
                <w:rFonts w:ascii="Times New Roman" w:eastAsia="Times New Roman" w:hAnsi="Times New Roman"/>
                <w:sz w:val="22"/>
              </w:rPr>
              <w:t>90</w:t>
            </w:r>
          </w:p>
        </w:tc>
        <w:tc>
          <w:tcPr>
            <w:tcW w:w="1060" w:type="dxa"/>
            <w:tcBorders>
              <w:bottom w:val="single" w:sz="8" w:space="0" w:color="auto"/>
              <w:right w:val="single" w:sz="8" w:space="0" w:color="auto"/>
            </w:tcBorders>
            <w:shd w:val="clear" w:color="auto" w:fill="auto"/>
            <w:vAlign w:val="bottom"/>
          </w:tcPr>
          <w:p w:rsidR="009C7874" w:rsidRDefault="009C7874" w:rsidP="00F61F4B">
            <w:pPr>
              <w:spacing w:line="0" w:lineRule="atLeast"/>
              <w:ind w:left="80"/>
              <w:rPr>
                <w:rFonts w:ascii="Times New Roman" w:eastAsia="Times New Roman" w:hAnsi="Times New Roman"/>
                <w:sz w:val="22"/>
              </w:rPr>
            </w:pPr>
            <w:r>
              <w:rPr>
                <w:rFonts w:ascii="Times New Roman" w:eastAsia="Times New Roman" w:hAnsi="Times New Roman"/>
                <w:sz w:val="22"/>
              </w:rPr>
              <w:t>95</w:t>
            </w:r>
          </w:p>
        </w:tc>
        <w:tc>
          <w:tcPr>
            <w:tcW w:w="940" w:type="dxa"/>
            <w:tcBorders>
              <w:bottom w:val="single" w:sz="8" w:space="0" w:color="auto"/>
              <w:right w:val="single" w:sz="8" w:space="0" w:color="auto"/>
            </w:tcBorders>
            <w:shd w:val="clear" w:color="auto" w:fill="auto"/>
            <w:vAlign w:val="bottom"/>
          </w:tcPr>
          <w:p w:rsidR="009C7874" w:rsidRDefault="009C7874" w:rsidP="00F61F4B">
            <w:pPr>
              <w:spacing w:line="0" w:lineRule="atLeast"/>
              <w:ind w:left="80"/>
              <w:rPr>
                <w:rFonts w:ascii="Times New Roman" w:eastAsia="Times New Roman" w:hAnsi="Times New Roman"/>
                <w:sz w:val="22"/>
              </w:rPr>
            </w:pPr>
            <w:r>
              <w:rPr>
                <w:rFonts w:ascii="Times New Roman" w:eastAsia="Times New Roman" w:hAnsi="Times New Roman"/>
                <w:sz w:val="22"/>
              </w:rPr>
              <w:t>90</w:t>
            </w:r>
          </w:p>
        </w:tc>
      </w:tr>
      <w:tr w:rsidR="009C7874" w:rsidTr="00F61F4B">
        <w:trPr>
          <w:trHeight w:val="274"/>
        </w:trPr>
        <w:tc>
          <w:tcPr>
            <w:tcW w:w="1220" w:type="dxa"/>
            <w:tcBorders>
              <w:left w:val="single" w:sz="8" w:space="0" w:color="auto"/>
              <w:bottom w:val="single" w:sz="8" w:space="0" w:color="auto"/>
              <w:right w:val="single" w:sz="8" w:space="0" w:color="auto"/>
            </w:tcBorders>
            <w:shd w:val="clear" w:color="auto" w:fill="auto"/>
            <w:vAlign w:val="bottom"/>
          </w:tcPr>
          <w:p w:rsidR="009C7874" w:rsidRDefault="009C7874" w:rsidP="00F61F4B">
            <w:pPr>
              <w:spacing w:line="0" w:lineRule="atLeast"/>
              <w:ind w:left="120"/>
              <w:rPr>
                <w:rFonts w:ascii="Times New Roman" w:eastAsia="Times New Roman" w:hAnsi="Times New Roman"/>
                <w:sz w:val="22"/>
              </w:rPr>
            </w:pPr>
            <w:r>
              <w:rPr>
                <w:rFonts w:ascii="Times New Roman" w:eastAsia="Times New Roman" w:hAnsi="Times New Roman"/>
                <w:sz w:val="22"/>
              </w:rPr>
              <w:t>105003</w:t>
            </w:r>
          </w:p>
        </w:tc>
        <w:tc>
          <w:tcPr>
            <w:tcW w:w="940" w:type="dxa"/>
            <w:tcBorders>
              <w:bottom w:val="single" w:sz="8" w:space="0" w:color="auto"/>
              <w:right w:val="single" w:sz="8" w:space="0" w:color="auto"/>
            </w:tcBorders>
            <w:shd w:val="clear" w:color="auto" w:fill="auto"/>
            <w:vAlign w:val="bottom"/>
          </w:tcPr>
          <w:p w:rsidR="009C7874" w:rsidRDefault="009C7874" w:rsidP="00F61F4B">
            <w:pPr>
              <w:spacing w:line="0" w:lineRule="atLeast"/>
              <w:ind w:left="80"/>
              <w:rPr>
                <w:rFonts w:ascii="Times New Roman" w:eastAsia="Times New Roman" w:hAnsi="Times New Roman"/>
                <w:sz w:val="22"/>
              </w:rPr>
            </w:pPr>
            <w:r>
              <w:rPr>
                <w:rFonts w:ascii="Times New Roman" w:eastAsia="Times New Roman" w:hAnsi="Times New Roman"/>
                <w:sz w:val="22"/>
              </w:rPr>
              <w:t>75</w:t>
            </w:r>
          </w:p>
        </w:tc>
        <w:tc>
          <w:tcPr>
            <w:tcW w:w="1060" w:type="dxa"/>
            <w:tcBorders>
              <w:bottom w:val="single" w:sz="8" w:space="0" w:color="auto"/>
              <w:right w:val="single" w:sz="8" w:space="0" w:color="auto"/>
            </w:tcBorders>
            <w:shd w:val="clear" w:color="auto" w:fill="auto"/>
            <w:vAlign w:val="bottom"/>
          </w:tcPr>
          <w:p w:rsidR="009C7874" w:rsidRDefault="009C7874" w:rsidP="00F61F4B">
            <w:pPr>
              <w:spacing w:line="0" w:lineRule="atLeast"/>
              <w:ind w:left="80"/>
              <w:rPr>
                <w:rFonts w:ascii="Times New Roman" w:eastAsia="Times New Roman" w:hAnsi="Times New Roman"/>
                <w:sz w:val="22"/>
              </w:rPr>
            </w:pPr>
            <w:r>
              <w:rPr>
                <w:rFonts w:ascii="Times New Roman" w:eastAsia="Times New Roman" w:hAnsi="Times New Roman"/>
                <w:sz w:val="22"/>
              </w:rPr>
              <w:t>90</w:t>
            </w:r>
          </w:p>
        </w:tc>
        <w:tc>
          <w:tcPr>
            <w:tcW w:w="940" w:type="dxa"/>
            <w:tcBorders>
              <w:bottom w:val="single" w:sz="8" w:space="0" w:color="auto"/>
              <w:right w:val="single" w:sz="8" w:space="0" w:color="auto"/>
            </w:tcBorders>
            <w:shd w:val="clear" w:color="auto" w:fill="auto"/>
            <w:vAlign w:val="bottom"/>
          </w:tcPr>
          <w:p w:rsidR="009C7874" w:rsidRDefault="009C7874" w:rsidP="00F61F4B">
            <w:pPr>
              <w:spacing w:line="0" w:lineRule="atLeast"/>
              <w:ind w:left="80"/>
              <w:rPr>
                <w:rFonts w:ascii="Times New Roman" w:eastAsia="Times New Roman" w:hAnsi="Times New Roman"/>
                <w:sz w:val="22"/>
              </w:rPr>
            </w:pPr>
            <w:r>
              <w:rPr>
                <w:rFonts w:ascii="Times New Roman" w:eastAsia="Times New Roman" w:hAnsi="Times New Roman"/>
                <w:sz w:val="22"/>
              </w:rPr>
              <w:t>85</w:t>
            </w:r>
          </w:p>
        </w:tc>
      </w:tr>
      <w:tr w:rsidR="009C7874" w:rsidTr="00F61F4B">
        <w:trPr>
          <w:trHeight w:val="274"/>
        </w:trPr>
        <w:tc>
          <w:tcPr>
            <w:tcW w:w="1220" w:type="dxa"/>
            <w:tcBorders>
              <w:left w:val="single" w:sz="8" w:space="0" w:color="auto"/>
              <w:bottom w:val="single" w:sz="8" w:space="0" w:color="auto"/>
              <w:right w:val="single" w:sz="8" w:space="0" w:color="auto"/>
            </w:tcBorders>
            <w:shd w:val="clear" w:color="auto" w:fill="auto"/>
            <w:vAlign w:val="bottom"/>
          </w:tcPr>
          <w:p w:rsidR="009C7874" w:rsidRDefault="009C7874" w:rsidP="00F61F4B">
            <w:pPr>
              <w:spacing w:line="0" w:lineRule="atLeast"/>
              <w:ind w:left="120"/>
              <w:rPr>
                <w:rFonts w:ascii="Times New Roman" w:eastAsia="Times New Roman" w:hAnsi="Times New Roman"/>
                <w:sz w:val="22"/>
              </w:rPr>
            </w:pPr>
            <w:r>
              <w:rPr>
                <w:rFonts w:ascii="Times New Roman" w:eastAsia="Times New Roman" w:hAnsi="Times New Roman"/>
                <w:sz w:val="22"/>
              </w:rPr>
              <w:t>105004</w:t>
            </w:r>
          </w:p>
        </w:tc>
        <w:tc>
          <w:tcPr>
            <w:tcW w:w="940" w:type="dxa"/>
            <w:tcBorders>
              <w:bottom w:val="single" w:sz="8" w:space="0" w:color="auto"/>
              <w:right w:val="single" w:sz="8" w:space="0" w:color="auto"/>
            </w:tcBorders>
            <w:shd w:val="clear" w:color="auto" w:fill="auto"/>
            <w:vAlign w:val="bottom"/>
          </w:tcPr>
          <w:p w:rsidR="009C7874" w:rsidRDefault="009C7874" w:rsidP="00F61F4B">
            <w:pPr>
              <w:spacing w:line="0" w:lineRule="atLeast"/>
              <w:ind w:left="80"/>
              <w:rPr>
                <w:rFonts w:ascii="Times New Roman" w:eastAsia="Times New Roman" w:hAnsi="Times New Roman"/>
                <w:sz w:val="22"/>
              </w:rPr>
            </w:pPr>
            <w:r>
              <w:rPr>
                <w:rFonts w:ascii="Times New Roman" w:eastAsia="Times New Roman" w:hAnsi="Times New Roman"/>
                <w:sz w:val="22"/>
              </w:rPr>
              <w:t>90</w:t>
            </w:r>
          </w:p>
        </w:tc>
        <w:tc>
          <w:tcPr>
            <w:tcW w:w="1060" w:type="dxa"/>
            <w:tcBorders>
              <w:bottom w:val="single" w:sz="8" w:space="0" w:color="auto"/>
              <w:right w:val="single" w:sz="8" w:space="0" w:color="auto"/>
            </w:tcBorders>
            <w:shd w:val="clear" w:color="auto" w:fill="auto"/>
            <w:vAlign w:val="bottom"/>
          </w:tcPr>
          <w:p w:rsidR="009C7874" w:rsidRDefault="009C7874" w:rsidP="00F61F4B">
            <w:pPr>
              <w:spacing w:line="0" w:lineRule="atLeast"/>
              <w:ind w:left="80"/>
              <w:rPr>
                <w:rFonts w:ascii="Times New Roman" w:eastAsia="Times New Roman" w:hAnsi="Times New Roman"/>
                <w:sz w:val="22"/>
              </w:rPr>
            </w:pPr>
            <w:r>
              <w:rPr>
                <w:rFonts w:ascii="Times New Roman" w:eastAsia="Times New Roman" w:hAnsi="Times New Roman"/>
                <w:sz w:val="22"/>
              </w:rPr>
              <w:t>80</w:t>
            </w:r>
          </w:p>
        </w:tc>
        <w:tc>
          <w:tcPr>
            <w:tcW w:w="940" w:type="dxa"/>
            <w:tcBorders>
              <w:bottom w:val="single" w:sz="8" w:space="0" w:color="auto"/>
              <w:right w:val="single" w:sz="8" w:space="0" w:color="auto"/>
            </w:tcBorders>
            <w:shd w:val="clear" w:color="auto" w:fill="auto"/>
            <w:vAlign w:val="bottom"/>
          </w:tcPr>
          <w:p w:rsidR="009C7874" w:rsidRDefault="009C7874" w:rsidP="00F61F4B">
            <w:pPr>
              <w:spacing w:line="0" w:lineRule="atLeast"/>
              <w:ind w:left="80"/>
              <w:rPr>
                <w:rFonts w:ascii="Times New Roman" w:eastAsia="Times New Roman" w:hAnsi="Times New Roman"/>
                <w:sz w:val="22"/>
              </w:rPr>
            </w:pPr>
            <w:r>
              <w:rPr>
                <w:rFonts w:ascii="Times New Roman" w:eastAsia="Times New Roman" w:hAnsi="Times New Roman"/>
                <w:sz w:val="22"/>
              </w:rPr>
              <w:t>90</w:t>
            </w:r>
          </w:p>
        </w:tc>
      </w:tr>
      <w:tr w:rsidR="009C7874" w:rsidTr="00F61F4B">
        <w:trPr>
          <w:trHeight w:val="274"/>
        </w:trPr>
        <w:tc>
          <w:tcPr>
            <w:tcW w:w="1220" w:type="dxa"/>
            <w:tcBorders>
              <w:left w:val="single" w:sz="8" w:space="0" w:color="auto"/>
              <w:bottom w:val="single" w:sz="8" w:space="0" w:color="auto"/>
              <w:right w:val="single" w:sz="8" w:space="0" w:color="auto"/>
            </w:tcBorders>
            <w:shd w:val="clear" w:color="auto" w:fill="auto"/>
            <w:vAlign w:val="bottom"/>
          </w:tcPr>
          <w:p w:rsidR="009C7874" w:rsidRDefault="009C7874" w:rsidP="00F61F4B">
            <w:pPr>
              <w:spacing w:line="0" w:lineRule="atLeast"/>
              <w:ind w:left="120"/>
              <w:rPr>
                <w:rFonts w:ascii="Times New Roman" w:eastAsia="Times New Roman" w:hAnsi="Times New Roman"/>
                <w:sz w:val="22"/>
              </w:rPr>
            </w:pPr>
            <w:r>
              <w:rPr>
                <w:rFonts w:ascii="Times New Roman" w:eastAsia="Times New Roman" w:hAnsi="Times New Roman"/>
                <w:sz w:val="22"/>
              </w:rPr>
              <w:t>105005</w:t>
            </w:r>
          </w:p>
        </w:tc>
        <w:tc>
          <w:tcPr>
            <w:tcW w:w="940" w:type="dxa"/>
            <w:tcBorders>
              <w:bottom w:val="single" w:sz="8" w:space="0" w:color="auto"/>
              <w:right w:val="single" w:sz="8" w:space="0" w:color="auto"/>
            </w:tcBorders>
            <w:shd w:val="clear" w:color="auto" w:fill="auto"/>
            <w:vAlign w:val="bottom"/>
          </w:tcPr>
          <w:p w:rsidR="009C7874" w:rsidRDefault="009C7874" w:rsidP="00F61F4B">
            <w:pPr>
              <w:spacing w:line="0" w:lineRule="atLeast"/>
              <w:ind w:left="80"/>
              <w:rPr>
                <w:rFonts w:ascii="Times New Roman" w:eastAsia="Times New Roman" w:hAnsi="Times New Roman"/>
                <w:sz w:val="22"/>
              </w:rPr>
            </w:pPr>
            <w:r>
              <w:rPr>
                <w:rFonts w:ascii="Times New Roman" w:eastAsia="Times New Roman" w:hAnsi="Times New Roman"/>
                <w:sz w:val="22"/>
              </w:rPr>
              <w:t>95</w:t>
            </w:r>
          </w:p>
        </w:tc>
        <w:tc>
          <w:tcPr>
            <w:tcW w:w="1060" w:type="dxa"/>
            <w:tcBorders>
              <w:bottom w:val="single" w:sz="8" w:space="0" w:color="auto"/>
              <w:right w:val="single" w:sz="8" w:space="0" w:color="auto"/>
            </w:tcBorders>
            <w:shd w:val="clear" w:color="auto" w:fill="auto"/>
            <w:vAlign w:val="bottom"/>
          </w:tcPr>
          <w:p w:rsidR="009C7874" w:rsidRDefault="009C7874" w:rsidP="00F61F4B">
            <w:pPr>
              <w:spacing w:line="0" w:lineRule="atLeast"/>
              <w:ind w:left="80"/>
              <w:rPr>
                <w:rFonts w:ascii="Times New Roman" w:eastAsia="Times New Roman" w:hAnsi="Times New Roman"/>
                <w:sz w:val="22"/>
              </w:rPr>
            </w:pPr>
            <w:r>
              <w:rPr>
                <w:rFonts w:ascii="Times New Roman" w:eastAsia="Times New Roman" w:hAnsi="Times New Roman"/>
                <w:sz w:val="22"/>
              </w:rPr>
              <w:t>80</w:t>
            </w:r>
          </w:p>
        </w:tc>
        <w:tc>
          <w:tcPr>
            <w:tcW w:w="940" w:type="dxa"/>
            <w:tcBorders>
              <w:bottom w:val="single" w:sz="8" w:space="0" w:color="auto"/>
              <w:right w:val="single" w:sz="8" w:space="0" w:color="auto"/>
            </w:tcBorders>
            <w:shd w:val="clear" w:color="auto" w:fill="auto"/>
            <w:vAlign w:val="bottom"/>
          </w:tcPr>
          <w:p w:rsidR="009C7874" w:rsidRDefault="009C7874" w:rsidP="00F61F4B">
            <w:pPr>
              <w:spacing w:line="0" w:lineRule="atLeast"/>
              <w:ind w:left="80"/>
              <w:rPr>
                <w:rFonts w:ascii="Times New Roman" w:eastAsia="Times New Roman" w:hAnsi="Times New Roman"/>
                <w:sz w:val="22"/>
              </w:rPr>
            </w:pPr>
            <w:r>
              <w:rPr>
                <w:rFonts w:ascii="Times New Roman" w:eastAsia="Times New Roman" w:hAnsi="Times New Roman"/>
                <w:sz w:val="22"/>
              </w:rPr>
              <w:t>80</w:t>
            </w:r>
          </w:p>
        </w:tc>
      </w:tr>
      <w:tr w:rsidR="009C7874" w:rsidTr="00F61F4B">
        <w:trPr>
          <w:trHeight w:val="274"/>
        </w:trPr>
        <w:tc>
          <w:tcPr>
            <w:tcW w:w="1220" w:type="dxa"/>
            <w:tcBorders>
              <w:left w:val="single" w:sz="8" w:space="0" w:color="auto"/>
              <w:bottom w:val="single" w:sz="8" w:space="0" w:color="auto"/>
              <w:right w:val="single" w:sz="8" w:space="0" w:color="auto"/>
            </w:tcBorders>
            <w:shd w:val="clear" w:color="auto" w:fill="auto"/>
            <w:vAlign w:val="bottom"/>
          </w:tcPr>
          <w:p w:rsidR="009C7874" w:rsidRDefault="009C7874" w:rsidP="00F61F4B">
            <w:pPr>
              <w:spacing w:line="0" w:lineRule="atLeast"/>
              <w:ind w:left="120"/>
              <w:rPr>
                <w:rFonts w:ascii="Times New Roman" w:eastAsia="Times New Roman" w:hAnsi="Times New Roman"/>
                <w:sz w:val="22"/>
              </w:rPr>
            </w:pPr>
            <w:r>
              <w:rPr>
                <w:rFonts w:ascii="Times New Roman" w:eastAsia="Times New Roman" w:hAnsi="Times New Roman"/>
                <w:sz w:val="22"/>
              </w:rPr>
              <w:t>105006</w:t>
            </w:r>
          </w:p>
        </w:tc>
        <w:tc>
          <w:tcPr>
            <w:tcW w:w="940" w:type="dxa"/>
            <w:tcBorders>
              <w:bottom w:val="single" w:sz="8" w:space="0" w:color="auto"/>
              <w:right w:val="single" w:sz="8" w:space="0" w:color="auto"/>
            </w:tcBorders>
            <w:shd w:val="clear" w:color="auto" w:fill="auto"/>
            <w:vAlign w:val="bottom"/>
          </w:tcPr>
          <w:p w:rsidR="009C7874" w:rsidRDefault="009C7874" w:rsidP="00F61F4B">
            <w:pPr>
              <w:spacing w:line="0" w:lineRule="atLeast"/>
              <w:ind w:left="80"/>
              <w:rPr>
                <w:rFonts w:ascii="Times New Roman" w:eastAsia="Times New Roman" w:hAnsi="Times New Roman"/>
                <w:sz w:val="22"/>
              </w:rPr>
            </w:pPr>
            <w:r>
              <w:rPr>
                <w:rFonts w:ascii="Times New Roman" w:eastAsia="Times New Roman" w:hAnsi="Times New Roman"/>
                <w:sz w:val="22"/>
              </w:rPr>
              <w:t>85</w:t>
            </w:r>
          </w:p>
        </w:tc>
        <w:tc>
          <w:tcPr>
            <w:tcW w:w="1060" w:type="dxa"/>
            <w:tcBorders>
              <w:bottom w:val="single" w:sz="8" w:space="0" w:color="auto"/>
              <w:right w:val="single" w:sz="8" w:space="0" w:color="auto"/>
            </w:tcBorders>
            <w:shd w:val="clear" w:color="auto" w:fill="auto"/>
            <w:vAlign w:val="bottom"/>
          </w:tcPr>
          <w:p w:rsidR="009C7874" w:rsidRDefault="009C7874" w:rsidP="00F61F4B">
            <w:pPr>
              <w:spacing w:line="0" w:lineRule="atLeast"/>
              <w:ind w:left="80"/>
              <w:rPr>
                <w:rFonts w:ascii="Times New Roman" w:eastAsia="Times New Roman" w:hAnsi="Times New Roman"/>
                <w:sz w:val="22"/>
              </w:rPr>
            </w:pPr>
            <w:r>
              <w:rPr>
                <w:rFonts w:ascii="Times New Roman" w:eastAsia="Times New Roman" w:hAnsi="Times New Roman"/>
                <w:sz w:val="22"/>
              </w:rPr>
              <w:t>80</w:t>
            </w:r>
          </w:p>
        </w:tc>
        <w:tc>
          <w:tcPr>
            <w:tcW w:w="940" w:type="dxa"/>
            <w:tcBorders>
              <w:bottom w:val="single" w:sz="8" w:space="0" w:color="auto"/>
              <w:right w:val="single" w:sz="8" w:space="0" w:color="auto"/>
            </w:tcBorders>
            <w:shd w:val="clear" w:color="auto" w:fill="auto"/>
            <w:vAlign w:val="bottom"/>
          </w:tcPr>
          <w:p w:rsidR="009C7874" w:rsidRDefault="009C7874" w:rsidP="00F61F4B">
            <w:pPr>
              <w:spacing w:line="0" w:lineRule="atLeast"/>
              <w:ind w:left="80"/>
              <w:rPr>
                <w:rFonts w:ascii="Times New Roman" w:eastAsia="Times New Roman" w:hAnsi="Times New Roman"/>
                <w:sz w:val="22"/>
              </w:rPr>
            </w:pPr>
            <w:r>
              <w:rPr>
                <w:rFonts w:ascii="Times New Roman" w:eastAsia="Times New Roman" w:hAnsi="Times New Roman"/>
                <w:sz w:val="22"/>
              </w:rPr>
              <w:t>95</w:t>
            </w:r>
          </w:p>
        </w:tc>
      </w:tr>
    </w:tbl>
    <w:p w:rsidR="009C7874" w:rsidRDefault="009C7874" w:rsidP="009C7874">
      <w:pPr>
        <w:rPr>
          <w:rFonts w:ascii="Times New Roman" w:eastAsia="Times New Roman" w:hAnsi="Times New Roman"/>
          <w:sz w:val="22"/>
        </w:rPr>
        <w:sectPr w:rsidR="009C7874">
          <w:type w:val="continuous"/>
          <w:pgSz w:w="11900" w:h="16840"/>
          <w:pgMar w:top="792" w:right="584" w:bottom="259" w:left="680" w:header="0" w:footer="0" w:gutter="0"/>
          <w:cols w:space="0" w:equalWidth="0">
            <w:col w:w="10640"/>
          </w:cols>
          <w:docGrid w:linePitch="360"/>
        </w:sectPr>
      </w:pPr>
    </w:p>
    <w:p w:rsidR="009C7874" w:rsidRDefault="009C7874" w:rsidP="009C7874">
      <w:pPr>
        <w:spacing w:line="0" w:lineRule="atLeast"/>
        <w:ind w:left="1260"/>
        <w:rPr>
          <w:rFonts w:ascii="Times New Roman" w:eastAsia="Times New Roman" w:hAnsi="Times New Roman"/>
          <w:sz w:val="22"/>
        </w:rPr>
        <w:sectPr w:rsidR="009C7874">
          <w:type w:val="continuous"/>
          <w:pgSz w:w="11900" w:h="16840"/>
          <w:pgMar w:top="792" w:right="584" w:bottom="259" w:left="680" w:header="0" w:footer="0" w:gutter="0"/>
          <w:cols w:num="5" w:space="0" w:equalWidth="0">
            <w:col w:w="260" w:space="280"/>
            <w:col w:w="3740" w:space="120"/>
            <w:col w:w="220" w:space="100"/>
            <w:col w:w="1880" w:space="100"/>
            <w:col w:w="3940"/>
          </w:cols>
          <w:docGrid w:linePitch="360"/>
        </w:sectPr>
      </w:pPr>
    </w:p>
    <w:p w:rsidR="009C7874" w:rsidRDefault="009C7874" w:rsidP="009C7874">
      <w:pPr>
        <w:spacing w:line="7" w:lineRule="exact"/>
        <w:rPr>
          <w:rFonts w:ascii="Times New Roman" w:eastAsia="Times New Roman" w:hAnsi="Times New Roman"/>
        </w:rPr>
      </w:pPr>
    </w:p>
    <w:p w:rsidR="006C5F10" w:rsidRPr="006C5F10" w:rsidRDefault="006C5F10" w:rsidP="006C5F10">
      <w:pPr>
        <w:tabs>
          <w:tab w:val="left" w:pos="460"/>
        </w:tabs>
        <w:spacing w:line="325" w:lineRule="exact"/>
        <w:ind w:left="-43" w:rightChars="-100" w:right="-200"/>
        <w:rPr>
          <w:rFonts w:ascii="Times New Roman" w:hAnsi="Times New Roman" w:cs="Times New Roman"/>
          <w:color w:val="000000"/>
          <w:sz w:val="22"/>
          <w:szCs w:val="22"/>
          <w:shd w:val="clear" w:color="auto" w:fill="FFFFFF"/>
        </w:rPr>
      </w:pPr>
      <w:r>
        <w:rPr>
          <w:rFonts w:ascii="微軟正黑體" w:eastAsia="微軟正黑體" w:hAnsi="微軟正黑體" w:hint="eastAsia"/>
          <w:color w:val="000000"/>
          <w:sz w:val="19"/>
          <w:szCs w:val="19"/>
          <w:shd w:val="clear" w:color="auto" w:fill="FFFFFF"/>
        </w:rPr>
        <w:tab/>
        <w:t xml:space="preserve">  </w:t>
      </w:r>
      <w:r w:rsidRPr="006C5F10">
        <w:rPr>
          <w:rFonts w:ascii="Times New Roman" w:hAnsi="Times New Roman" w:cs="Times New Roman"/>
          <w:color w:val="000000"/>
          <w:sz w:val="22"/>
          <w:szCs w:val="22"/>
          <w:shd w:val="clear" w:color="auto" w:fill="FFFFFF"/>
        </w:rPr>
        <w:t>(A)1</w:t>
      </w:r>
      <w:r w:rsidRPr="006C5F10">
        <w:rPr>
          <w:rFonts w:ascii="Times New Roman" w:hAnsi="Times New Roman" w:cs="Times New Roman"/>
          <w:color w:val="000000"/>
          <w:sz w:val="22"/>
          <w:szCs w:val="22"/>
          <w:shd w:val="clear" w:color="auto" w:fill="FFFFFF"/>
        </w:rPr>
        <w:tab/>
      </w:r>
      <w:r w:rsidRPr="006C5F10">
        <w:rPr>
          <w:rFonts w:ascii="Times New Roman" w:hAnsi="Times New Roman" w:cs="Times New Roman"/>
          <w:color w:val="000000"/>
          <w:sz w:val="22"/>
          <w:szCs w:val="22"/>
          <w:shd w:val="clear" w:color="auto" w:fill="FFFFFF"/>
        </w:rPr>
        <w:tab/>
      </w:r>
      <w:r w:rsidRPr="006C5F10">
        <w:rPr>
          <w:rFonts w:ascii="Times New Roman" w:hAnsi="Times New Roman" w:cs="Times New Roman"/>
          <w:color w:val="000000"/>
          <w:sz w:val="22"/>
          <w:szCs w:val="22"/>
          <w:shd w:val="clear" w:color="auto" w:fill="FFFFFF"/>
        </w:rPr>
        <w:tab/>
        <w:t>(B)2</w:t>
      </w:r>
      <w:r w:rsidRPr="006C5F10">
        <w:rPr>
          <w:rFonts w:ascii="Times New Roman" w:hAnsi="Times New Roman" w:cs="Times New Roman"/>
          <w:color w:val="000000"/>
          <w:sz w:val="22"/>
          <w:szCs w:val="22"/>
          <w:shd w:val="clear" w:color="auto" w:fill="FFFFFF"/>
        </w:rPr>
        <w:tab/>
      </w:r>
      <w:r w:rsidRPr="006C5F10">
        <w:rPr>
          <w:rFonts w:ascii="Times New Roman" w:hAnsi="Times New Roman" w:cs="Times New Roman"/>
          <w:color w:val="000000"/>
          <w:sz w:val="22"/>
          <w:szCs w:val="22"/>
          <w:shd w:val="clear" w:color="auto" w:fill="FFFFFF"/>
        </w:rPr>
        <w:tab/>
      </w:r>
      <w:r w:rsidRPr="006C5F10">
        <w:rPr>
          <w:rFonts w:ascii="Times New Roman" w:hAnsi="Times New Roman" w:cs="Times New Roman"/>
          <w:color w:val="000000"/>
          <w:sz w:val="22"/>
          <w:szCs w:val="22"/>
          <w:shd w:val="clear" w:color="auto" w:fill="FFFFFF"/>
        </w:rPr>
        <w:tab/>
        <w:t>(C)3</w:t>
      </w:r>
      <w:r w:rsidRPr="006C5F10">
        <w:rPr>
          <w:rFonts w:ascii="Times New Roman" w:hAnsi="Times New Roman" w:cs="Times New Roman"/>
          <w:color w:val="000000"/>
          <w:sz w:val="22"/>
          <w:szCs w:val="22"/>
          <w:shd w:val="clear" w:color="auto" w:fill="FFFFFF"/>
        </w:rPr>
        <w:tab/>
      </w:r>
      <w:r w:rsidRPr="006C5F10">
        <w:rPr>
          <w:rFonts w:ascii="Times New Roman" w:hAnsi="Times New Roman" w:cs="Times New Roman"/>
          <w:color w:val="000000"/>
          <w:sz w:val="22"/>
          <w:szCs w:val="22"/>
          <w:shd w:val="clear" w:color="auto" w:fill="FFFFFF"/>
        </w:rPr>
        <w:tab/>
      </w:r>
      <w:r w:rsidRPr="006C5F10">
        <w:rPr>
          <w:rFonts w:ascii="Times New Roman" w:hAnsi="Times New Roman" w:cs="Times New Roman"/>
          <w:color w:val="000000"/>
          <w:sz w:val="22"/>
          <w:szCs w:val="22"/>
          <w:shd w:val="clear" w:color="auto" w:fill="FFFFFF"/>
        </w:rPr>
        <w:tab/>
        <w:t>(D)4</w:t>
      </w:r>
    </w:p>
    <w:p w:rsidR="00524910" w:rsidRPr="00524910" w:rsidRDefault="00524910" w:rsidP="00524910">
      <w:pPr>
        <w:tabs>
          <w:tab w:val="left" w:pos="460"/>
        </w:tabs>
        <w:spacing w:line="325" w:lineRule="exact"/>
        <w:ind w:left="-43" w:rightChars="-100" w:right="-200"/>
        <w:rPr>
          <w:rFonts w:ascii="Times New Roman" w:hAnsi="Times New Roman" w:cs="Times New Roman" w:hint="eastAsia"/>
          <w:sz w:val="22"/>
          <w:szCs w:val="22"/>
        </w:rPr>
      </w:pPr>
    </w:p>
    <w:p w:rsidR="006C5F10" w:rsidRPr="006C5F10" w:rsidRDefault="006C5F10" w:rsidP="007053D2">
      <w:pPr>
        <w:numPr>
          <w:ilvl w:val="0"/>
          <w:numId w:val="13"/>
        </w:numPr>
        <w:tabs>
          <w:tab w:val="left" w:pos="460"/>
        </w:tabs>
        <w:spacing w:line="325" w:lineRule="exact"/>
        <w:ind w:leftChars="-50" w:left="-43" w:rightChars="-100" w:right="-200"/>
        <w:rPr>
          <w:rFonts w:ascii="Times New Roman" w:hAnsi="Times New Roman" w:cs="Times New Roman"/>
          <w:sz w:val="22"/>
          <w:szCs w:val="22"/>
        </w:rPr>
      </w:pPr>
      <w:r w:rsidRPr="006C5F10">
        <w:rPr>
          <w:rFonts w:ascii="Times New Roman" w:hAnsi="Times New Roman" w:cs="Times New Roman"/>
          <w:color w:val="000000"/>
          <w:sz w:val="22"/>
          <w:szCs w:val="22"/>
          <w:shd w:val="clear" w:color="auto" w:fill="FFFFFF"/>
        </w:rPr>
        <w:t>若邏輯運算（</w:t>
      </w:r>
      <w:r w:rsidRPr="006C5F10">
        <w:rPr>
          <w:rFonts w:ascii="Times New Roman" w:hAnsi="Times New Roman" w:cs="Times New Roman"/>
          <w:color w:val="000000"/>
          <w:sz w:val="22"/>
          <w:szCs w:val="22"/>
          <w:shd w:val="clear" w:color="auto" w:fill="FFFFFF"/>
        </w:rPr>
        <w:t>logic operation</w:t>
      </w:r>
      <w:r w:rsidRPr="006C5F10">
        <w:rPr>
          <w:rFonts w:ascii="Times New Roman" w:hAnsi="Times New Roman" w:cs="Times New Roman"/>
          <w:color w:val="000000"/>
          <w:sz w:val="22"/>
          <w:szCs w:val="22"/>
          <w:shd w:val="clear" w:color="auto" w:fill="FFFFFF"/>
        </w:rPr>
        <w:t>）</w:t>
      </w:r>
      <w:r w:rsidRPr="006C5F10">
        <w:rPr>
          <w:rFonts w:ascii="Times New Roman" w:hAnsi="Times New Roman" w:cs="Times New Roman"/>
          <w:color w:val="000000"/>
          <w:sz w:val="22"/>
          <w:szCs w:val="22"/>
          <w:shd w:val="clear" w:color="auto" w:fill="FFFFFF"/>
        </w:rPr>
        <w:t xml:space="preserve">11110110 </w:t>
      </w:r>
      <w:r w:rsidRPr="006C5F10">
        <w:rPr>
          <w:rFonts w:ascii="Times New Roman" w:hAnsi="Times New Roman" w:cs="Times New Roman"/>
          <w:color w:val="000000"/>
          <w:sz w:val="22"/>
          <w:szCs w:val="22"/>
          <w:shd w:val="clear" w:color="auto" w:fill="FFFFFF"/>
        </w:rPr>
        <w:t>與</w:t>
      </w:r>
      <w:r w:rsidRPr="006C5F10">
        <w:rPr>
          <w:rFonts w:ascii="Times New Roman" w:hAnsi="Times New Roman" w:cs="Times New Roman"/>
          <w:color w:val="000000"/>
          <w:sz w:val="22"/>
          <w:szCs w:val="22"/>
          <w:shd w:val="clear" w:color="auto" w:fill="FFFFFF"/>
        </w:rPr>
        <w:t xml:space="preserve"> 11111010 </w:t>
      </w:r>
      <w:r w:rsidRPr="006C5F10">
        <w:rPr>
          <w:rFonts w:ascii="Times New Roman" w:hAnsi="Times New Roman" w:cs="Times New Roman"/>
          <w:color w:val="000000"/>
          <w:sz w:val="22"/>
          <w:szCs w:val="22"/>
          <w:shd w:val="clear" w:color="auto" w:fill="FFFFFF"/>
        </w:rPr>
        <w:t>的結果為</w:t>
      </w:r>
      <w:r w:rsidRPr="006C5F10">
        <w:rPr>
          <w:rFonts w:ascii="Times New Roman" w:hAnsi="Times New Roman" w:cs="Times New Roman"/>
          <w:color w:val="000000"/>
          <w:sz w:val="22"/>
          <w:szCs w:val="22"/>
          <w:shd w:val="clear" w:color="auto" w:fill="FFFFFF"/>
        </w:rPr>
        <w:t xml:space="preserve"> 00001100</w:t>
      </w:r>
      <w:r w:rsidRPr="006C5F10">
        <w:rPr>
          <w:rFonts w:ascii="Times New Roman" w:hAnsi="Times New Roman" w:cs="Times New Roman"/>
          <w:color w:val="000000"/>
          <w:sz w:val="22"/>
          <w:szCs w:val="22"/>
          <w:shd w:val="clear" w:color="auto" w:fill="FFFFFF"/>
        </w:rPr>
        <w:t>，則運算子應為何？</w:t>
      </w:r>
      <w:r w:rsidRPr="006C5F10">
        <w:rPr>
          <w:rFonts w:ascii="Times New Roman" w:hAnsi="Times New Roman" w:cs="Times New Roman"/>
          <w:color w:val="000000"/>
          <w:sz w:val="22"/>
          <w:szCs w:val="22"/>
        </w:rPr>
        <w:br/>
      </w:r>
      <w:r w:rsidRPr="006C5F10">
        <w:rPr>
          <w:rFonts w:ascii="Times New Roman" w:hAnsi="Times New Roman" w:cs="Times New Roman"/>
          <w:color w:val="000000"/>
          <w:sz w:val="22"/>
          <w:szCs w:val="22"/>
          <w:shd w:val="clear" w:color="auto" w:fill="FFFFFF"/>
        </w:rPr>
        <w:t xml:space="preserve">           (A)NOT</w:t>
      </w:r>
      <w:r w:rsidRPr="006C5F10">
        <w:rPr>
          <w:rFonts w:ascii="Times New Roman" w:hAnsi="Times New Roman" w:cs="Times New Roman"/>
          <w:color w:val="000000"/>
          <w:sz w:val="22"/>
          <w:szCs w:val="22"/>
          <w:shd w:val="clear" w:color="auto" w:fill="FFFFFF"/>
        </w:rPr>
        <w:tab/>
      </w:r>
      <w:r w:rsidRPr="006C5F10">
        <w:rPr>
          <w:rFonts w:ascii="Times New Roman" w:hAnsi="Times New Roman" w:cs="Times New Roman"/>
          <w:color w:val="000000"/>
          <w:sz w:val="22"/>
          <w:szCs w:val="22"/>
          <w:shd w:val="clear" w:color="auto" w:fill="FFFFFF"/>
        </w:rPr>
        <w:tab/>
      </w:r>
      <w:r w:rsidRPr="006C5F10">
        <w:rPr>
          <w:rFonts w:ascii="Times New Roman" w:hAnsi="Times New Roman" w:cs="Times New Roman"/>
          <w:color w:val="000000"/>
          <w:sz w:val="22"/>
          <w:szCs w:val="22"/>
          <w:shd w:val="clear" w:color="auto" w:fill="FFFFFF"/>
        </w:rPr>
        <w:tab/>
        <w:t>(B)XOR</w:t>
      </w:r>
      <w:r w:rsidRPr="006C5F10">
        <w:rPr>
          <w:rFonts w:ascii="Times New Roman" w:hAnsi="Times New Roman" w:cs="Times New Roman"/>
          <w:color w:val="000000"/>
          <w:sz w:val="22"/>
          <w:szCs w:val="22"/>
          <w:shd w:val="clear" w:color="auto" w:fill="FFFFFF"/>
        </w:rPr>
        <w:tab/>
      </w:r>
      <w:r w:rsidRPr="006C5F10">
        <w:rPr>
          <w:rFonts w:ascii="Times New Roman" w:hAnsi="Times New Roman" w:cs="Times New Roman"/>
          <w:color w:val="000000"/>
          <w:sz w:val="22"/>
          <w:szCs w:val="22"/>
          <w:shd w:val="clear" w:color="auto" w:fill="FFFFFF"/>
        </w:rPr>
        <w:tab/>
      </w:r>
      <w:r w:rsidRPr="006C5F10">
        <w:rPr>
          <w:rFonts w:ascii="Times New Roman" w:hAnsi="Times New Roman" w:cs="Times New Roman"/>
          <w:color w:val="000000"/>
          <w:sz w:val="22"/>
          <w:szCs w:val="22"/>
          <w:shd w:val="clear" w:color="auto" w:fill="FFFFFF"/>
        </w:rPr>
        <w:tab/>
        <w:t>(C)OR</w:t>
      </w:r>
      <w:r w:rsidRPr="006C5F10">
        <w:rPr>
          <w:rFonts w:ascii="Times New Roman" w:hAnsi="Times New Roman" w:cs="Times New Roman"/>
          <w:color w:val="000000"/>
          <w:sz w:val="22"/>
          <w:szCs w:val="22"/>
          <w:shd w:val="clear" w:color="auto" w:fill="FFFFFF"/>
        </w:rPr>
        <w:tab/>
      </w:r>
      <w:r w:rsidRPr="006C5F10">
        <w:rPr>
          <w:rFonts w:ascii="Times New Roman" w:hAnsi="Times New Roman" w:cs="Times New Roman"/>
          <w:color w:val="000000"/>
          <w:sz w:val="22"/>
          <w:szCs w:val="22"/>
          <w:shd w:val="clear" w:color="auto" w:fill="FFFFFF"/>
        </w:rPr>
        <w:tab/>
      </w:r>
      <w:r w:rsidRPr="006C5F10">
        <w:rPr>
          <w:rFonts w:ascii="Times New Roman" w:hAnsi="Times New Roman" w:cs="Times New Roman"/>
          <w:color w:val="000000"/>
          <w:sz w:val="22"/>
          <w:szCs w:val="22"/>
          <w:shd w:val="clear" w:color="auto" w:fill="FFFFFF"/>
        </w:rPr>
        <w:tab/>
        <w:t>(D)AND</w:t>
      </w:r>
    </w:p>
    <w:p w:rsidR="00524910" w:rsidRPr="00524910" w:rsidRDefault="00524910" w:rsidP="00524910">
      <w:pPr>
        <w:tabs>
          <w:tab w:val="left" w:pos="460"/>
        </w:tabs>
        <w:spacing w:line="325" w:lineRule="exact"/>
        <w:ind w:left="-43" w:rightChars="-100" w:right="-200"/>
        <w:rPr>
          <w:rFonts w:ascii="Times New Roman" w:eastAsia="Times New Roman" w:hAnsi="Times New Roman" w:hint="eastAsia"/>
          <w:sz w:val="22"/>
        </w:rPr>
      </w:pPr>
    </w:p>
    <w:p w:rsidR="009C7874" w:rsidRDefault="009C7874" w:rsidP="007053D2">
      <w:pPr>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現在電腦駭客（</w:t>
      </w:r>
      <w:r>
        <w:rPr>
          <w:rFonts w:ascii="Times New Roman" w:eastAsia="Times New Roman" w:hAnsi="Times New Roman"/>
          <w:sz w:val="22"/>
        </w:rPr>
        <w:t>hacker</w:t>
      </w:r>
      <w:r>
        <w:rPr>
          <w:rFonts w:ascii="新細明體" w:hAnsi="新細明體"/>
          <w:sz w:val="22"/>
        </w:rPr>
        <w:t>）盛行，一般企業及機關為防止入侵，必須設置安全設施，稱為什麼？</w:t>
      </w:r>
    </w:p>
    <w:p w:rsidR="009C7874" w:rsidRDefault="006C5F10" w:rsidP="006C5F10">
      <w:pPr>
        <w:tabs>
          <w:tab w:val="left" w:pos="2804"/>
          <w:tab w:val="left" w:pos="5760"/>
          <w:tab w:val="left" w:pos="7940"/>
        </w:tabs>
        <w:spacing w:line="264"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sidR="009C7874">
        <w:rPr>
          <w:rFonts w:ascii="新細明體" w:hAnsi="新細明體"/>
          <w:sz w:val="22"/>
        </w:rPr>
        <w:t>防火牆（</w:t>
      </w:r>
      <w:r w:rsidR="009C7874">
        <w:rPr>
          <w:rFonts w:ascii="Times New Roman" w:eastAsia="Times New Roman" w:hAnsi="Times New Roman"/>
          <w:sz w:val="22"/>
        </w:rPr>
        <w:t>firewall</w:t>
      </w:r>
      <w:r w:rsidR="009C7874">
        <w:rPr>
          <w:rFonts w:ascii="新細明體" w:hAnsi="新細明體"/>
          <w:sz w:val="22"/>
        </w:rPr>
        <w:t>）</w:t>
      </w:r>
      <w:r w:rsidR="009C7874">
        <w:rPr>
          <w:rFonts w:ascii="Times New Roman" w:eastAsia="Times New Roman" w:hAnsi="Times New Roman"/>
        </w:rPr>
        <w:tab/>
      </w:r>
      <w:r>
        <w:rPr>
          <w:rFonts w:ascii="新細明體" w:hAnsi="新細明體" w:hint="eastAsia"/>
        </w:rPr>
        <w:t xml:space="preserve"> </w:t>
      </w:r>
      <w:r>
        <w:rPr>
          <w:rFonts w:ascii="Times New Roman" w:hAnsi="Times New Roman" w:cs="Times New Roman"/>
          <w:color w:val="000000"/>
          <w:sz w:val="22"/>
          <w:szCs w:val="22"/>
          <w:shd w:val="clear" w:color="auto" w:fill="FFFFFF"/>
        </w:rPr>
        <w:t>(B)</w:t>
      </w:r>
      <w:r w:rsidR="009C7874">
        <w:rPr>
          <w:rFonts w:ascii="新細明體" w:hAnsi="新細明體"/>
          <w:sz w:val="22"/>
        </w:rPr>
        <w:t>中繼器（</w:t>
      </w:r>
      <w:r w:rsidR="009C7874">
        <w:rPr>
          <w:rFonts w:ascii="Times New Roman" w:eastAsia="Times New Roman" w:hAnsi="Times New Roman"/>
          <w:sz w:val="22"/>
        </w:rPr>
        <w:t>repeater</w:t>
      </w:r>
      <w:r w:rsidR="009C7874">
        <w:rPr>
          <w:rFonts w:ascii="新細明體" w:hAnsi="新細明體"/>
          <w:sz w:val="22"/>
        </w:rPr>
        <w:t>）</w:t>
      </w:r>
      <w:r w:rsidR="009C7874">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9C7874">
        <w:rPr>
          <w:rFonts w:ascii="新細明體" w:hAnsi="新細明體"/>
          <w:sz w:val="22"/>
        </w:rPr>
        <w:t>路由器（</w:t>
      </w:r>
      <w:r w:rsidR="009C7874">
        <w:rPr>
          <w:rFonts w:ascii="Times New Roman" w:eastAsia="Times New Roman" w:hAnsi="Times New Roman"/>
          <w:sz w:val="22"/>
        </w:rPr>
        <w:t>router</w:t>
      </w:r>
      <w:r w:rsidR="009C7874">
        <w:rPr>
          <w:rFonts w:ascii="新細明體" w:hAnsi="新細明體"/>
          <w:sz w:val="22"/>
        </w:rPr>
        <w:t>）</w:t>
      </w:r>
      <w:r w:rsidR="009C7874">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9C7874">
        <w:rPr>
          <w:rFonts w:ascii="新細明體" w:hAnsi="新細明體"/>
          <w:sz w:val="22"/>
        </w:rPr>
        <w:t>閘道器（</w:t>
      </w:r>
      <w:r w:rsidR="009C7874">
        <w:rPr>
          <w:rFonts w:ascii="Times New Roman" w:eastAsia="Times New Roman" w:hAnsi="Times New Roman"/>
          <w:sz w:val="22"/>
        </w:rPr>
        <w:t>gateway</w:t>
      </w:r>
      <w:r w:rsidR="009C7874">
        <w:rPr>
          <w:rFonts w:ascii="新細明體" w:hAnsi="新細明體"/>
          <w:sz w:val="22"/>
        </w:rPr>
        <w:t>）</w:t>
      </w:r>
    </w:p>
    <w:p w:rsidR="00524910" w:rsidRPr="00524910" w:rsidRDefault="00524910" w:rsidP="00524910">
      <w:pPr>
        <w:tabs>
          <w:tab w:val="left" w:pos="460"/>
        </w:tabs>
        <w:spacing w:line="325" w:lineRule="exact"/>
        <w:ind w:left="-43" w:rightChars="-100" w:right="-200"/>
        <w:rPr>
          <w:rFonts w:ascii="Times New Roman" w:eastAsia="Times New Roman" w:hAnsi="Times New Roman" w:hint="eastAsia"/>
          <w:sz w:val="22"/>
        </w:rPr>
      </w:pPr>
    </w:p>
    <w:p w:rsidR="009C7874" w:rsidRDefault="009C7874" w:rsidP="007053D2">
      <w:pPr>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下列何者是在</w:t>
      </w:r>
      <w:r>
        <w:rPr>
          <w:rFonts w:ascii="Times New Roman" w:eastAsia="Times New Roman" w:hAnsi="Times New Roman"/>
          <w:sz w:val="22"/>
        </w:rPr>
        <w:t xml:space="preserve"> Microsoft Excel </w:t>
      </w:r>
      <w:r>
        <w:rPr>
          <w:rFonts w:ascii="新細明體" w:hAnsi="新細明體"/>
          <w:sz w:val="22"/>
        </w:rPr>
        <w:t>中專門用來計算總和的內建函數？</w:t>
      </w:r>
    </w:p>
    <w:p w:rsidR="009C7874" w:rsidRDefault="009C7874" w:rsidP="009C7874">
      <w:pPr>
        <w:tabs>
          <w:tab w:val="left" w:pos="540"/>
        </w:tabs>
        <w:spacing w:line="265" w:lineRule="exact"/>
        <w:ind w:left="540" w:hanging="506"/>
        <w:rPr>
          <w:rFonts w:ascii="Times New Roman" w:eastAsia="Times New Roman" w:hAnsi="Times New Roman"/>
          <w:sz w:val="22"/>
        </w:rPr>
        <w:sectPr w:rsidR="009C7874">
          <w:type w:val="continuous"/>
          <w:pgSz w:w="11900" w:h="16840"/>
          <w:pgMar w:top="792" w:right="584" w:bottom="259" w:left="680" w:header="0" w:footer="0" w:gutter="0"/>
          <w:cols w:space="0" w:equalWidth="0">
            <w:col w:w="10640"/>
          </w:cols>
          <w:docGrid w:linePitch="360"/>
        </w:sectPr>
      </w:pPr>
    </w:p>
    <w:p w:rsidR="009C7874" w:rsidRDefault="009C7874" w:rsidP="009C7874">
      <w:pPr>
        <w:spacing w:line="243" w:lineRule="exact"/>
        <w:rPr>
          <w:rFonts w:ascii="Times New Roman" w:eastAsia="Times New Roman" w:hAnsi="Times New Roman"/>
        </w:rPr>
      </w:pPr>
    </w:p>
    <w:p w:rsidR="009C7874" w:rsidRPr="005F0DE2" w:rsidRDefault="005F0DE2" w:rsidP="007053D2">
      <w:pPr>
        <w:numPr>
          <w:ilvl w:val="0"/>
          <w:numId w:val="13"/>
        </w:numPr>
        <w:tabs>
          <w:tab w:val="left" w:pos="460"/>
        </w:tabs>
        <w:spacing w:line="325" w:lineRule="exact"/>
        <w:ind w:leftChars="-50" w:left="-43" w:rightChars="-100" w:right="-200"/>
        <w:rPr>
          <w:rFonts w:ascii="新細明體" w:hAnsi="新細明體" w:hint="eastAsia"/>
          <w:sz w:val="22"/>
        </w:rPr>
      </w:pPr>
      <w:r>
        <w:rPr>
          <w:rFonts w:ascii="新細明體" w:hAnsi="新細明體" w:hint="eastAsia"/>
          <w:sz w:val="22"/>
        </w:rPr>
        <w:t>5</w:t>
      </w:r>
    </w:p>
    <w:p w:rsidR="009C7874" w:rsidRDefault="009C7874" w:rsidP="009C7874">
      <w:pPr>
        <w:spacing w:line="1" w:lineRule="exact"/>
        <w:rPr>
          <w:rFonts w:ascii="Times New Roman" w:eastAsia="Times New Roman" w:hAnsi="Times New Roman"/>
        </w:rPr>
      </w:pPr>
      <w:r>
        <w:rPr>
          <w:rFonts w:ascii="Times New Roman" w:eastAsia="Times New Roman" w:hAnsi="Times New Roman"/>
          <w:sz w:val="22"/>
        </w:rPr>
        <w:br w:type="column"/>
      </w:r>
    </w:p>
    <w:p w:rsidR="009C7874" w:rsidRDefault="006C5F10" w:rsidP="009C7874">
      <w:pPr>
        <w:tabs>
          <w:tab w:val="left" w:pos="2700"/>
          <w:tab w:val="left" w:pos="5220"/>
          <w:tab w:val="left" w:pos="7620"/>
        </w:tabs>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9C7874">
        <w:rPr>
          <w:rFonts w:ascii="Times New Roman" w:eastAsia="Times New Roman" w:hAnsi="Times New Roman"/>
          <w:sz w:val="22"/>
        </w:rPr>
        <w:t>TOTAL( )</w:t>
      </w:r>
      <w:r w:rsidR="009C7874">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9C7874">
        <w:rPr>
          <w:rFonts w:ascii="Times New Roman" w:eastAsia="Times New Roman" w:hAnsi="Times New Roman"/>
          <w:sz w:val="22"/>
        </w:rPr>
        <w:t>SUM( )</w:t>
      </w:r>
      <w:r w:rsidR="009C7874">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9C7874">
        <w:rPr>
          <w:rFonts w:ascii="Times New Roman" w:eastAsia="Times New Roman" w:hAnsi="Times New Roman"/>
          <w:sz w:val="22"/>
        </w:rPr>
        <w:t>ALL( )</w:t>
      </w:r>
      <w:r>
        <w:rPr>
          <w:rFonts w:ascii="新細明體" w:hAnsi="新細明體" w:hint="eastAsia"/>
        </w:rPr>
        <w:t xml:space="preserve">                         </w:t>
      </w:r>
      <w:r>
        <w:rPr>
          <w:rFonts w:ascii="Times New Roman" w:hAnsi="Times New Roman" w:cs="Times New Roman"/>
          <w:color w:val="000000"/>
          <w:sz w:val="22"/>
          <w:szCs w:val="22"/>
          <w:shd w:val="clear" w:color="auto" w:fill="FFFFFF"/>
        </w:rPr>
        <w:t>(D)</w:t>
      </w:r>
      <w:r w:rsidR="009C7874">
        <w:rPr>
          <w:rFonts w:ascii="Times New Roman" w:eastAsia="Times New Roman" w:hAnsi="Times New Roman"/>
          <w:sz w:val="22"/>
        </w:rPr>
        <w:t>COUNT( )</w:t>
      </w:r>
    </w:p>
    <w:p w:rsidR="009C7874" w:rsidRDefault="009C7874" w:rsidP="009C7874">
      <w:pPr>
        <w:spacing w:line="7" w:lineRule="exact"/>
        <w:rPr>
          <w:rFonts w:ascii="Times New Roman" w:eastAsia="Times New Roman" w:hAnsi="Times New Roman"/>
        </w:rPr>
      </w:pPr>
    </w:p>
    <w:p w:rsidR="009C7874" w:rsidRDefault="009C7874" w:rsidP="006C5F10">
      <w:pPr>
        <w:tabs>
          <w:tab w:val="left" w:pos="460"/>
        </w:tabs>
        <w:spacing w:line="325" w:lineRule="exact"/>
        <w:ind w:left="-43" w:rightChars="-100" w:right="-200"/>
        <w:rPr>
          <w:rFonts w:ascii="新細明體" w:hAnsi="新細明體"/>
          <w:sz w:val="22"/>
        </w:rPr>
      </w:pPr>
      <w:r>
        <w:rPr>
          <w:rFonts w:ascii="新細明體" w:hAnsi="新細明體"/>
          <w:sz w:val="22"/>
        </w:rPr>
        <w:t>數字串</w:t>
      </w:r>
      <w:r>
        <w:rPr>
          <w:rFonts w:ascii="Times New Roman" w:eastAsia="Times New Roman" w:hAnsi="Times New Roman"/>
          <w:sz w:val="22"/>
        </w:rPr>
        <w:t xml:space="preserve"> 10010 </w:t>
      </w:r>
      <w:r>
        <w:rPr>
          <w:rFonts w:ascii="新細明體" w:hAnsi="新細明體"/>
          <w:sz w:val="22"/>
        </w:rPr>
        <w:t>與</w:t>
      </w:r>
      <w:r>
        <w:rPr>
          <w:rFonts w:ascii="Times New Roman" w:eastAsia="Times New Roman" w:hAnsi="Times New Roman"/>
          <w:sz w:val="22"/>
        </w:rPr>
        <w:t xml:space="preserve"> 01011 </w:t>
      </w:r>
      <w:r>
        <w:rPr>
          <w:rFonts w:ascii="新細明體" w:hAnsi="新細明體"/>
          <w:sz w:val="22"/>
        </w:rPr>
        <w:t>的漢明距離（</w:t>
      </w:r>
      <w:r>
        <w:rPr>
          <w:rFonts w:ascii="Times New Roman" w:eastAsia="Times New Roman" w:hAnsi="Times New Roman"/>
          <w:sz w:val="22"/>
        </w:rPr>
        <w:t>Hamming distance</w:t>
      </w:r>
      <w:r>
        <w:rPr>
          <w:rFonts w:ascii="新細明體" w:hAnsi="新細明體"/>
          <w:sz w:val="22"/>
        </w:rPr>
        <w:t>）為：</w:t>
      </w:r>
    </w:p>
    <w:p w:rsidR="009C7874" w:rsidRDefault="006C5F10" w:rsidP="009C7874">
      <w:pPr>
        <w:tabs>
          <w:tab w:val="left" w:pos="2700"/>
          <w:tab w:val="left" w:pos="5220"/>
          <w:tab w:val="left" w:pos="7620"/>
        </w:tabs>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9C7874">
        <w:rPr>
          <w:rFonts w:ascii="Times New Roman" w:eastAsia="Times New Roman" w:hAnsi="Times New Roman"/>
          <w:sz w:val="22"/>
        </w:rPr>
        <w:t>1</w:t>
      </w:r>
      <w:r w:rsidR="009C7874">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9C7874">
        <w:rPr>
          <w:rFonts w:ascii="Times New Roman" w:eastAsia="Times New Roman" w:hAnsi="Times New Roman"/>
          <w:sz w:val="22"/>
        </w:rPr>
        <w:t>2</w:t>
      </w:r>
      <w:r w:rsidR="009C7874">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9C7874">
        <w:rPr>
          <w:rFonts w:ascii="Times New Roman" w:eastAsia="Times New Roman" w:hAnsi="Times New Roman"/>
          <w:sz w:val="22"/>
        </w:rPr>
        <w:t>3</w:t>
      </w:r>
      <w:r>
        <w:rPr>
          <w:rFonts w:ascii="新細明體" w:hAnsi="新細明體" w:hint="eastAsia"/>
        </w:rPr>
        <w:t xml:space="preserve">                                   </w:t>
      </w:r>
      <w:r>
        <w:rPr>
          <w:rFonts w:ascii="Times New Roman" w:hAnsi="Times New Roman" w:cs="Times New Roman"/>
          <w:color w:val="000000"/>
          <w:sz w:val="22"/>
          <w:szCs w:val="22"/>
          <w:shd w:val="clear" w:color="auto" w:fill="FFFFFF"/>
        </w:rPr>
        <w:t>(D)</w:t>
      </w:r>
      <w:r w:rsidR="009C7874">
        <w:rPr>
          <w:rFonts w:ascii="Times New Roman" w:eastAsia="Times New Roman" w:hAnsi="Times New Roman"/>
          <w:sz w:val="22"/>
        </w:rPr>
        <w:t>4</w:t>
      </w:r>
    </w:p>
    <w:p w:rsidR="009C7874" w:rsidRDefault="009C7874" w:rsidP="009C7874">
      <w:pPr>
        <w:tabs>
          <w:tab w:val="left" w:pos="2700"/>
          <w:tab w:val="left" w:pos="5220"/>
          <w:tab w:val="left" w:pos="7620"/>
        </w:tabs>
        <w:spacing w:line="0" w:lineRule="atLeast"/>
        <w:rPr>
          <w:rFonts w:ascii="Times New Roman" w:eastAsia="Times New Roman" w:hAnsi="Times New Roman"/>
          <w:sz w:val="22"/>
        </w:rPr>
        <w:sectPr w:rsidR="009C7874">
          <w:type w:val="continuous"/>
          <w:pgSz w:w="11900" w:h="16840"/>
          <w:pgMar w:top="792" w:right="584" w:bottom="259" w:left="680" w:header="0" w:footer="0" w:gutter="0"/>
          <w:cols w:num="2" w:space="0" w:equalWidth="0">
            <w:col w:w="260" w:space="280"/>
            <w:col w:w="10100"/>
          </w:cols>
          <w:docGrid w:linePitch="360"/>
        </w:sectPr>
      </w:pPr>
    </w:p>
    <w:p w:rsidR="009C7874" w:rsidRDefault="009C7874" w:rsidP="009C7874">
      <w:pPr>
        <w:spacing w:line="11" w:lineRule="exact"/>
        <w:rPr>
          <w:rFonts w:ascii="Times New Roman" w:eastAsia="Times New Roman" w:hAnsi="Times New Roman"/>
        </w:rPr>
      </w:pPr>
    </w:p>
    <w:p w:rsidR="00524910" w:rsidRPr="00524910" w:rsidRDefault="00524910" w:rsidP="00524910">
      <w:pPr>
        <w:tabs>
          <w:tab w:val="left" w:pos="460"/>
        </w:tabs>
        <w:spacing w:line="325" w:lineRule="exact"/>
        <w:ind w:left="-43" w:rightChars="-100" w:right="-200"/>
        <w:rPr>
          <w:rFonts w:ascii="Times New Roman" w:eastAsia="Times New Roman" w:hAnsi="Times New Roman" w:hint="eastAsia"/>
          <w:sz w:val="22"/>
        </w:rPr>
      </w:pPr>
    </w:p>
    <w:p w:rsidR="006C5F10" w:rsidRPr="006C5F10" w:rsidRDefault="009C7874" w:rsidP="007053D2">
      <w:pPr>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試對圖示二元樹（</w:t>
      </w:r>
      <w:r>
        <w:rPr>
          <w:rFonts w:ascii="Times New Roman" w:eastAsia="Times New Roman" w:hAnsi="Times New Roman"/>
          <w:sz w:val="22"/>
        </w:rPr>
        <w:t>binary tree</w:t>
      </w:r>
      <w:r>
        <w:rPr>
          <w:rFonts w:ascii="新細明體" w:hAnsi="新細明體"/>
          <w:sz w:val="22"/>
        </w:rPr>
        <w:t>）進行中序追蹤（</w:t>
      </w:r>
      <w:r>
        <w:rPr>
          <w:rFonts w:ascii="Times New Roman" w:eastAsia="Times New Roman" w:hAnsi="Times New Roman"/>
          <w:sz w:val="22"/>
        </w:rPr>
        <w:t>inorder Traversal</w:t>
      </w:r>
      <w:r>
        <w:rPr>
          <w:rFonts w:ascii="新細明體" w:hAnsi="新細明體"/>
          <w:sz w:val="22"/>
        </w:rPr>
        <w:t>），其結果為何？若為二元樹穿上中序引線</w:t>
      </w:r>
    </w:p>
    <w:p w:rsidR="009C7874" w:rsidRDefault="006C5F10" w:rsidP="006C5F10">
      <w:pPr>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9C7874">
        <w:rPr>
          <w:rFonts w:ascii="新細明體" w:hAnsi="新細明體"/>
          <w:sz w:val="22"/>
        </w:rPr>
        <w:t>（</w:t>
      </w:r>
      <w:r w:rsidR="009C7874">
        <w:rPr>
          <w:rFonts w:ascii="Times New Roman" w:eastAsia="Times New Roman" w:hAnsi="Times New Roman"/>
          <w:sz w:val="22"/>
        </w:rPr>
        <w:t>thread</w:t>
      </w:r>
      <w:r w:rsidR="009C7874">
        <w:rPr>
          <w:rFonts w:ascii="新細明體" w:hAnsi="新細明體"/>
          <w:sz w:val="22"/>
        </w:rPr>
        <w:t>），於引線二元樹中節點</w:t>
      </w:r>
      <w:r w:rsidR="009C7874">
        <w:rPr>
          <w:rFonts w:ascii="Times New Roman" w:eastAsia="Times New Roman" w:hAnsi="Times New Roman"/>
          <w:sz w:val="22"/>
        </w:rPr>
        <w:t xml:space="preserve"> E </w:t>
      </w:r>
      <w:r w:rsidR="009C7874">
        <w:rPr>
          <w:rFonts w:ascii="新細明體" w:hAnsi="新細明體"/>
          <w:sz w:val="22"/>
        </w:rPr>
        <w:t>的右鏈結指向那個節點？</w:t>
      </w:r>
    </w:p>
    <w:tbl>
      <w:tblPr>
        <w:tblW w:w="0" w:type="auto"/>
        <w:tblInd w:w="40" w:type="dxa"/>
        <w:tblLayout w:type="fixed"/>
        <w:tblCellMar>
          <w:top w:w="0" w:type="dxa"/>
          <w:left w:w="0" w:type="dxa"/>
          <w:bottom w:w="0" w:type="dxa"/>
          <w:right w:w="0" w:type="dxa"/>
        </w:tblCellMar>
        <w:tblLook w:val="0000" w:firstRow="0" w:lastRow="0" w:firstColumn="0" w:lastColumn="0" w:noHBand="0" w:noVBand="0"/>
      </w:tblPr>
      <w:tblGrid>
        <w:gridCol w:w="2420"/>
        <w:gridCol w:w="1740"/>
        <w:gridCol w:w="3520"/>
        <w:gridCol w:w="800"/>
      </w:tblGrid>
      <w:tr w:rsidR="009C7874" w:rsidTr="00F61F4B">
        <w:trPr>
          <w:trHeight w:val="244"/>
        </w:trPr>
        <w:tc>
          <w:tcPr>
            <w:tcW w:w="2420" w:type="dxa"/>
            <w:shd w:val="clear" w:color="auto" w:fill="auto"/>
            <w:vAlign w:val="bottom"/>
          </w:tcPr>
          <w:p w:rsidR="009C7874" w:rsidRPr="006C5F10" w:rsidRDefault="006C5F10" w:rsidP="00F61F4B">
            <w:pPr>
              <w:spacing w:line="244" w:lineRule="exact"/>
              <w:ind w:left="500"/>
              <w:rPr>
                <w:rFonts w:ascii="Times New Roman" w:hAnsi="Times New Roman" w:cs="Times New Roman"/>
                <w:sz w:val="22"/>
              </w:rPr>
            </w:pPr>
            <w:r w:rsidRPr="006C5F10">
              <w:rPr>
                <w:rFonts w:ascii="Times New Roman" w:hAnsi="Times New Roman" w:cs="Times New Roman"/>
                <w:color w:val="000000"/>
                <w:sz w:val="22"/>
                <w:szCs w:val="22"/>
                <w:shd w:val="clear" w:color="auto" w:fill="FFFFFF"/>
              </w:rPr>
              <w:t>(A)</w:t>
            </w:r>
            <w:r w:rsidR="009C7874" w:rsidRPr="006C5F10">
              <w:rPr>
                <w:rFonts w:ascii="Times New Roman" w:hAnsi="Times New Roman" w:cs="Times New Roman"/>
                <w:sz w:val="22"/>
              </w:rPr>
              <w:t>ABCDE</w:t>
            </w:r>
            <w:r w:rsidR="009C7874" w:rsidRPr="006C5F10">
              <w:rPr>
                <w:rFonts w:ascii="Times New Roman" w:hAnsi="新細明體" w:cs="Times New Roman"/>
                <w:sz w:val="22"/>
              </w:rPr>
              <w:t>；</w:t>
            </w:r>
            <w:r w:rsidR="009C7874" w:rsidRPr="006C5F10">
              <w:rPr>
                <w:rFonts w:ascii="Times New Roman" w:hAnsi="Times New Roman" w:cs="Times New Roman"/>
                <w:sz w:val="22"/>
              </w:rPr>
              <w:t>C</w:t>
            </w:r>
          </w:p>
        </w:tc>
        <w:tc>
          <w:tcPr>
            <w:tcW w:w="1740" w:type="dxa"/>
            <w:shd w:val="clear" w:color="auto" w:fill="auto"/>
            <w:vAlign w:val="bottom"/>
          </w:tcPr>
          <w:p w:rsidR="009C7874" w:rsidRDefault="00031C9D" w:rsidP="00F61F4B">
            <w:pPr>
              <w:spacing w:line="0" w:lineRule="atLeast"/>
              <w:rPr>
                <w:rFonts w:ascii="Times New Roman" w:eastAsia="Times New Roman" w:hAnsi="Times New Roman"/>
                <w:sz w:val="21"/>
              </w:rPr>
            </w:pPr>
            <w:r>
              <w:rPr>
                <w:rFonts w:ascii="Times New Roman" w:eastAsia="Times New Roman" w:hAnsi="Times New Roman"/>
                <w:noProof/>
                <w:sz w:val="22"/>
              </w:rPr>
              <w:drawing>
                <wp:anchor distT="0" distB="0" distL="114300" distR="114300" simplePos="0" relativeHeight="251756544" behindDoc="1" locked="0" layoutInCell="1" allowOverlap="1">
                  <wp:simplePos x="0" y="0"/>
                  <wp:positionH relativeFrom="column">
                    <wp:posOffset>897255</wp:posOffset>
                  </wp:positionH>
                  <wp:positionV relativeFrom="paragraph">
                    <wp:posOffset>26670</wp:posOffset>
                  </wp:positionV>
                  <wp:extent cx="819785" cy="1056640"/>
                  <wp:effectExtent l="0" t="0" r="0" b="0"/>
                  <wp:wrapNone/>
                  <wp:docPr id="478" name="圖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19785" cy="1056640"/>
                          </a:xfrm>
                          <a:prstGeom prst="rect">
                            <a:avLst/>
                          </a:prstGeom>
                          <a:noFill/>
                        </pic:spPr>
                      </pic:pic>
                    </a:graphicData>
                  </a:graphic>
                  <wp14:sizeRelH relativeFrom="page">
                    <wp14:pctWidth>0</wp14:pctWidth>
                  </wp14:sizeRelH>
                  <wp14:sizeRelV relativeFrom="page">
                    <wp14:pctHeight>0</wp14:pctHeight>
                  </wp14:sizeRelV>
                </wp:anchor>
              </w:drawing>
            </w:r>
          </w:p>
        </w:tc>
        <w:tc>
          <w:tcPr>
            <w:tcW w:w="3520" w:type="dxa"/>
            <w:vMerge w:val="restart"/>
            <w:shd w:val="clear" w:color="auto" w:fill="auto"/>
            <w:vAlign w:val="bottom"/>
          </w:tcPr>
          <w:p w:rsidR="009C7874" w:rsidRDefault="009C7874" w:rsidP="00F61F4B">
            <w:pPr>
              <w:spacing w:line="0" w:lineRule="atLeast"/>
              <w:ind w:left="600"/>
              <w:rPr>
                <w:rFonts w:ascii="Times New Roman" w:eastAsia="Times New Roman" w:hAnsi="Times New Roman"/>
                <w:sz w:val="24"/>
              </w:rPr>
            </w:pPr>
            <w:r>
              <w:rPr>
                <w:rFonts w:ascii="Times New Roman" w:eastAsia="Times New Roman" w:hAnsi="Times New Roman"/>
                <w:sz w:val="24"/>
              </w:rPr>
              <w:t>A</w:t>
            </w:r>
          </w:p>
        </w:tc>
        <w:tc>
          <w:tcPr>
            <w:tcW w:w="800" w:type="dxa"/>
            <w:shd w:val="clear" w:color="auto" w:fill="auto"/>
            <w:vAlign w:val="bottom"/>
          </w:tcPr>
          <w:p w:rsidR="009C7874" w:rsidRDefault="009C7874" w:rsidP="00F61F4B">
            <w:pPr>
              <w:spacing w:line="0" w:lineRule="atLeast"/>
              <w:rPr>
                <w:rFonts w:ascii="Times New Roman" w:eastAsia="Times New Roman" w:hAnsi="Times New Roman"/>
                <w:sz w:val="21"/>
              </w:rPr>
            </w:pPr>
          </w:p>
        </w:tc>
      </w:tr>
      <w:tr w:rsidR="009C7874" w:rsidTr="00F61F4B">
        <w:trPr>
          <w:trHeight w:val="151"/>
        </w:trPr>
        <w:tc>
          <w:tcPr>
            <w:tcW w:w="2420" w:type="dxa"/>
            <w:vMerge w:val="restart"/>
            <w:shd w:val="clear" w:color="auto" w:fill="auto"/>
            <w:vAlign w:val="bottom"/>
          </w:tcPr>
          <w:p w:rsidR="009C7874" w:rsidRPr="006C5F10" w:rsidRDefault="006C5F10" w:rsidP="00F61F4B">
            <w:pPr>
              <w:spacing w:line="264" w:lineRule="exact"/>
              <w:ind w:left="500"/>
              <w:rPr>
                <w:rFonts w:ascii="Times New Roman" w:hAnsi="Times New Roman" w:cs="Times New Roman"/>
                <w:sz w:val="22"/>
              </w:rPr>
            </w:pPr>
            <w:r w:rsidRPr="006C5F10">
              <w:rPr>
                <w:rFonts w:ascii="Times New Roman" w:hAnsi="Times New Roman" w:cs="Times New Roman"/>
                <w:color w:val="000000"/>
                <w:sz w:val="22"/>
                <w:szCs w:val="22"/>
                <w:shd w:val="clear" w:color="auto" w:fill="FFFFFF"/>
              </w:rPr>
              <w:t>(B)</w:t>
            </w:r>
            <w:r w:rsidR="009C7874" w:rsidRPr="006C5F10">
              <w:rPr>
                <w:rFonts w:ascii="Times New Roman" w:hAnsi="Times New Roman" w:cs="Times New Roman"/>
                <w:sz w:val="22"/>
              </w:rPr>
              <w:t>BDCAE</w:t>
            </w:r>
            <w:r w:rsidR="009C7874" w:rsidRPr="006C5F10">
              <w:rPr>
                <w:rFonts w:ascii="Times New Roman" w:hAnsi="新細明體" w:cs="Times New Roman"/>
                <w:sz w:val="22"/>
              </w:rPr>
              <w:t>；</w:t>
            </w:r>
            <w:r w:rsidR="009C7874" w:rsidRPr="006C5F10">
              <w:rPr>
                <w:rFonts w:ascii="Times New Roman" w:hAnsi="Times New Roman" w:cs="Times New Roman"/>
                <w:sz w:val="22"/>
              </w:rPr>
              <w:t>D</w:t>
            </w:r>
          </w:p>
        </w:tc>
        <w:tc>
          <w:tcPr>
            <w:tcW w:w="1740" w:type="dxa"/>
            <w:shd w:val="clear" w:color="auto" w:fill="auto"/>
            <w:vAlign w:val="bottom"/>
          </w:tcPr>
          <w:p w:rsidR="009C7874" w:rsidRPr="003F79E4" w:rsidRDefault="009C7874" w:rsidP="00F61F4B">
            <w:pPr>
              <w:spacing w:line="0" w:lineRule="atLeast"/>
              <w:rPr>
                <w:rFonts w:ascii="Times New Roman" w:hAnsi="Times New Roman" w:hint="eastAsia"/>
                <w:sz w:val="13"/>
              </w:rPr>
            </w:pPr>
          </w:p>
        </w:tc>
        <w:tc>
          <w:tcPr>
            <w:tcW w:w="3520" w:type="dxa"/>
            <w:vMerge/>
            <w:shd w:val="clear" w:color="auto" w:fill="auto"/>
            <w:vAlign w:val="bottom"/>
          </w:tcPr>
          <w:p w:rsidR="009C7874" w:rsidRDefault="009C7874" w:rsidP="00F61F4B">
            <w:pPr>
              <w:spacing w:line="0" w:lineRule="atLeast"/>
              <w:rPr>
                <w:rFonts w:ascii="Times New Roman" w:eastAsia="Times New Roman" w:hAnsi="Times New Roman"/>
                <w:sz w:val="13"/>
              </w:rPr>
            </w:pPr>
          </w:p>
        </w:tc>
        <w:tc>
          <w:tcPr>
            <w:tcW w:w="800" w:type="dxa"/>
            <w:shd w:val="clear" w:color="auto" w:fill="auto"/>
            <w:vAlign w:val="bottom"/>
          </w:tcPr>
          <w:p w:rsidR="009C7874" w:rsidRDefault="009C7874" w:rsidP="00F61F4B">
            <w:pPr>
              <w:spacing w:line="0" w:lineRule="atLeast"/>
              <w:rPr>
                <w:rFonts w:ascii="Times New Roman" w:eastAsia="Times New Roman" w:hAnsi="Times New Roman"/>
                <w:sz w:val="13"/>
              </w:rPr>
            </w:pPr>
          </w:p>
        </w:tc>
      </w:tr>
      <w:tr w:rsidR="009C7874" w:rsidTr="00F61F4B">
        <w:trPr>
          <w:trHeight w:val="113"/>
        </w:trPr>
        <w:tc>
          <w:tcPr>
            <w:tcW w:w="2420" w:type="dxa"/>
            <w:vMerge/>
            <w:shd w:val="clear" w:color="auto" w:fill="auto"/>
            <w:vAlign w:val="bottom"/>
          </w:tcPr>
          <w:p w:rsidR="009C7874" w:rsidRPr="006C5F10" w:rsidRDefault="009C7874" w:rsidP="00F61F4B">
            <w:pPr>
              <w:spacing w:line="0" w:lineRule="atLeast"/>
              <w:rPr>
                <w:rFonts w:ascii="Times New Roman" w:hAnsi="Times New Roman" w:cs="Times New Roman"/>
                <w:sz w:val="9"/>
              </w:rPr>
            </w:pPr>
          </w:p>
        </w:tc>
        <w:tc>
          <w:tcPr>
            <w:tcW w:w="1740" w:type="dxa"/>
            <w:shd w:val="clear" w:color="auto" w:fill="auto"/>
            <w:vAlign w:val="bottom"/>
          </w:tcPr>
          <w:p w:rsidR="009C7874" w:rsidRDefault="009C7874" w:rsidP="00F61F4B">
            <w:pPr>
              <w:spacing w:line="0" w:lineRule="atLeast"/>
              <w:rPr>
                <w:rFonts w:ascii="Times New Roman" w:eastAsia="Times New Roman" w:hAnsi="Times New Roman"/>
                <w:sz w:val="9"/>
              </w:rPr>
            </w:pPr>
          </w:p>
        </w:tc>
        <w:tc>
          <w:tcPr>
            <w:tcW w:w="3520" w:type="dxa"/>
            <w:shd w:val="clear" w:color="auto" w:fill="auto"/>
            <w:vAlign w:val="bottom"/>
          </w:tcPr>
          <w:p w:rsidR="009C7874" w:rsidRDefault="009C7874" w:rsidP="00F61F4B">
            <w:pPr>
              <w:spacing w:line="0" w:lineRule="atLeast"/>
              <w:rPr>
                <w:rFonts w:ascii="Times New Roman" w:eastAsia="Times New Roman" w:hAnsi="Times New Roman"/>
                <w:sz w:val="9"/>
              </w:rPr>
            </w:pPr>
          </w:p>
        </w:tc>
        <w:tc>
          <w:tcPr>
            <w:tcW w:w="800" w:type="dxa"/>
            <w:shd w:val="clear" w:color="auto" w:fill="auto"/>
            <w:vAlign w:val="bottom"/>
          </w:tcPr>
          <w:p w:rsidR="009C7874" w:rsidRDefault="009C7874" w:rsidP="00F61F4B">
            <w:pPr>
              <w:spacing w:line="0" w:lineRule="atLeast"/>
              <w:rPr>
                <w:rFonts w:ascii="Times New Roman" w:eastAsia="Times New Roman" w:hAnsi="Times New Roman"/>
                <w:sz w:val="9"/>
              </w:rPr>
            </w:pPr>
          </w:p>
        </w:tc>
      </w:tr>
      <w:tr w:rsidR="009C7874" w:rsidTr="00F61F4B">
        <w:trPr>
          <w:trHeight w:val="264"/>
        </w:trPr>
        <w:tc>
          <w:tcPr>
            <w:tcW w:w="2420" w:type="dxa"/>
            <w:shd w:val="clear" w:color="auto" w:fill="auto"/>
            <w:vAlign w:val="bottom"/>
          </w:tcPr>
          <w:p w:rsidR="009C7874" w:rsidRPr="006C5F10" w:rsidRDefault="006C5F10" w:rsidP="00F61F4B">
            <w:pPr>
              <w:spacing w:line="264" w:lineRule="exact"/>
              <w:ind w:left="500"/>
              <w:rPr>
                <w:rFonts w:ascii="Times New Roman" w:hAnsi="Times New Roman" w:cs="Times New Roman"/>
                <w:sz w:val="22"/>
              </w:rPr>
            </w:pPr>
            <w:r w:rsidRPr="006C5F10">
              <w:rPr>
                <w:rFonts w:ascii="Times New Roman" w:hAnsi="Times New Roman" w:cs="Times New Roman"/>
                <w:color w:val="000000"/>
                <w:sz w:val="22"/>
                <w:szCs w:val="22"/>
                <w:shd w:val="clear" w:color="auto" w:fill="FFFFFF"/>
              </w:rPr>
              <w:t>(C)</w:t>
            </w:r>
            <w:r w:rsidR="009C7874" w:rsidRPr="006C5F10">
              <w:rPr>
                <w:rFonts w:ascii="Times New Roman" w:hAnsi="Times New Roman" w:cs="Times New Roman"/>
                <w:sz w:val="22"/>
              </w:rPr>
              <w:t>DEBCA</w:t>
            </w:r>
            <w:r w:rsidR="009C7874" w:rsidRPr="006C5F10">
              <w:rPr>
                <w:rFonts w:ascii="Times New Roman" w:hAnsi="新細明體" w:cs="Times New Roman"/>
                <w:sz w:val="22"/>
              </w:rPr>
              <w:t>；</w:t>
            </w:r>
            <w:r w:rsidR="009C7874" w:rsidRPr="006C5F10">
              <w:rPr>
                <w:rFonts w:ascii="Times New Roman" w:hAnsi="Times New Roman" w:cs="Times New Roman"/>
                <w:sz w:val="22"/>
              </w:rPr>
              <w:t>B</w:t>
            </w:r>
          </w:p>
        </w:tc>
        <w:tc>
          <w:tcPr>
            <w:tcW w:w="1740" w:type="dxa"/>
            <w:shd w:val="clear" w:color="auto" w:fill="auto"/>
            <w:vAlign w:val="bottom"/>
          </w:tcPr>
          <w:p w:rsidR="003F79E4" w:rsidRPr="003F79E4" w:rsidRDefault="003F79E4" w:rsidP="00F61F4B">
            <w:pPr>
              <w:spacing w:line="0" w:lineRule="atLeast"/>
              <w:rPr>
                <w:rFonts w:ascii="Times New Roman" w:hAnsi="Times New Roman" w:hint="eastAsia"/>
                <w:sz w:val="22"/>
              </w:rPr>
            </w:pPr>
          </w:p>
        </w:tc>
        <w:tc>
          <w:tcPr>
            <w:tcW w:w="3520" w:type="dxa"/>
            <w:shd w:val="clear" w:color="auto" w:fill="auto"/>
            <w:vAlign w:val="bottom"/>
          </w:tcPr>
          <w:p w:rsidR="009C7874" w:rsidRDefault="009C7874" w:rsidP="003F79E4">
            <w:pPr>
              <w:spacing w:line="264" w:lineRule="exact"/>
              <w:ind w:left="80"/>
              <w:rPr>
                <w:rFonts w:ascii="Times New Roman" w:eastAsia="Times New Roman" w:hAnsi="Times New Roman"/>
                <w:sz w:val="24"/>
              </w:rPr>
            </w:pPr>
            <w:r>
              <w:rPr>
                <w:rFonts w:ascii="Times New Roman" w:eastAsia="Times New Roman" w:hAnsi="Times New Roman"/>
                <w:sz w:val="24"/>
              </w:rPr>
              <w:t>B</w:t>
            </w:r>
          </w:p>
        </w:tc>
        <w:tc>
          <w:tcPr>
            <w:tcW w:w="800" w:type="dxa"/>
            <w:shd w:val="clear" w:color="auto" w:fill="auto"/>
            <w:vAlign w:val="bottom"/>
          </w:tcPr>
          <w:p w:rsidR="009C7874" w:rsidRDefault="009C7874" w:rsidP="00F61F4B">
            <w:pPr>
              <w:spacing w:line="0" w:lineRule="atLeast"/>
              <w:rPr>
                <w:rFonts w:ascii="Times New Roman" w:eastAsia="Times New Roman" w:hAnsi="Times New Roman"/>
                <w:sz w:val="22"/>
              </w:rPr>
            </w:pPr>
          </w:p>
        </w:tc>
      </w:tr>
      <w:tr w:rsidR="009C7874" w:rsidTr="00F61F4B">
        <w:trPr>
          <w:trHeight w:val="286"/>
        </w:trPr>
        <w:tc>
          <w:tcPr>
            <w:tcW w:w="2420" w:type="dxa"/>
            <w:shd w:val="clear" w:color="auto" w:fill="auto"/>
            <w:vAlign w:val="bottom"/>
          </w:tcPr>
          <w:p w:rsidR="009C7874" w:rsidRPr="006C5F10" w:rsidRDefault="006C5F10" w:rsidP="00F61F4B">
            <w:pPr>
              <w:spacing w:line="268" w:lineRule="exact"/>
              <w:ind w:left="500"/>
              <w:rPr>
                <w:rFonts w:ascii="Times New Roman" w:hAnsi="Times New Roman" w:cs="Times New Roman"/>
                <w:sz w:val="22"/>
              </w:rPr>
            </w:pPr>
            <w:r w:rsidRPr="006C5F10">
              <w:rPr>
                <w:rFonts w:ascii="Times New Roman" w:hAnsi="Times New Roman" w:cs="Times New Roman"/>
                <w:color w:val="000000"/>
                <w:sz w:val="22"/>
                <w:szCs w:val="22"/>
                <w:shd w:val="clear" w:color="auto" w:fill="FFFFFF"/>
              </w:rPr>
              <w:t>(D)</w:t>
            </w:r>
            <w:r w:rsidR="009C7874" w:rsidRPr="006C5F10">
              <w:rPr>
                <w:rFonts w:ascii="Times New Roman" w:hAnsi="Times New Roman" w:cs="Times New Roman"/>
                <w:sz w:val="22"/>
              </w:rPr>
              <w:t>ABDCE</w:t>
            </w:r>
            <w:r w:rsidR="009C7874" w:rsidRPr="006C5F10">
              <w:rPr>
                <w:rFonts w:ascii="Times New Roman" w:hAnsi="新細明體" w:cs="Times New Roman"/>
                <w:sz w:val="22"/>
              </w:rPr>
              <w:t>；</w:t>
            </w:r>
            <w:r w:rsidR="009C7874" w:rsidRPr="006C5F10">
              <w:rPr>
                <w:rFonts w:ascii="Times New Roman" w:hAnsi="Times New Roman" w:cs="Times New Roman"/>
                <w:sz w:val="22"/>
              </w:rPr>
              <w:t>B</w:t>
            </w:r>
          </w:p>
        </w:tc>
        <w:tc>
          <w:tcPr>
            <w:tcW w:w="1740" w:type="dxa"/>
            <w:vMerge w:val="restart"/>
            <w:shd w:val="clear" w:color="auto" w:fill="auto"/>
            <w:vAlign w:val="bottom"/>
          </w:tcPr>
          <w:p w:rsidR="009C7874" w:rsidRDefault="009C7874" w:rsidP="00F61F4B">
            <w:pPr>
              <w:spacing w:line="0" w:lineRule="atLeast"/>
              <w:ind w:left="1500"/>
              <w:rPr>
                <w:rFonts w:ascii="Times New Roman" w:eastAsia="Times New Roman" w:hAnsi="Times New Roman"/>
                <w:sz w:val="24"/>
              </w:rPr>
            </w:pPr>
            <w:r>
              <w:rPr>
                <w:rFonts w:ascii="Times New Roman" w:eastAsia="Times New Roman" w:hAnsi="Times New Roman"/>
                <w:sz w:val="24"/>
              </w:rPr>
              <w:t>D</w:t>
            </w:r>
          </w:p>
        </w:tc>
        <w:tc>
          <w:tcPr>
            <w:tcW w:w="3520" w:type="dxa"/>
            <w:vMerge w:val="restart"/>
            <w:shd w:val="clear" w:color="auto" w:fill="auto"/>
            <w:vAlign w:val="bottom"/>
          </w:tcPr>
          <w:p w:rsidR="009C7874" w:rsidRDefault="009C7874" w:rsidP="00F61F4B">
            <w:pPr>
              <w:spacing w:line="0" w:lineRule="atLeast"/>
              <w:ind w:left="620"/>
              <w:rPr>
                <w:rFonts w:ascii="Times New Roman" w:eastAsia="Times New Roman" w:hAnsi="Times New Roman"/>
                <w:sz w:val="24"/>
              </w:rPr>
            </w:pPr>
            <w:r>
              <w:rPr>
                <w:rFonts w:ascii="Times New Roman" w:eastAsia="Times New Roman" w:hAnsi="Times New Roman"/>
                <w:sz w:val="24"/>
              </w:rPr>
              <w:t>C</w:t>
            </w:r>
          </w:p>
        </w:tc>
        <w:tc>
          <w:tcPr>
            <w:tcW w:w="800" w:type="dxa"/>
            <w:shd w:val="clear" w:color="auto" w:fill="auto"/>
            <w:vAlign w:val="bottom"/>
          </w:tcPr>
          <w:p w:rsidR="009C7874" w:rsidRDefault="009C7874" w:rsidP="00F61F4B">
            <w:pPr>
              <w:spacing w:line="0" w:lineRule="atLeast"/>
              <w:rPr>
                <w:rFonts w:ascii="Times New Roman" w:eastAsia="Times New Roman" w:hAnsi="Times New Roman"/>
                <w:sz w:val="24"/>
              </w:rPr>
            </w:pPr>
          </w:p>
        </w:tc>
      </w:tr>
      <w:tr w:rsidR="009C7874" w:rsidTr="00F61F4B">
        <w:trPr>
          <w:trHeight w:val="211"/>
        </w:trPr>
        <w:tc>
          <w:tcPr>
            <w:tcW w:w="2420" w:type="dxa"/>
            <w:shd w:val="clear" w:color="auto" w:fill="auto"/>
            <w:vAlign w:val="bottom"/>
          </w:tcPr>
          <w:p w:rsidR="003F79E4" w:rsidRPr="003F79E4" w:rsidRDefault="003F79E4" w:rsidP="00F61F4B">
            <w:pPr>
              <w:spacing w:line="0" w:lineRule="atLeast"/>
              <w:rPr>
                <w:rFonts w:ascii="Times New Roman" w:hAnsi="Times New Roman" w:hint="eastAsia"/>
                <w:sz w:val="18"/>
              </w:rPr>
            </w:pPr>
          </w:p>
        </w:tc>
        <w:tc>
          <w:tcPr>
            <w:tcW w:w="1740" w:type="dxa"/>
            <w:vMerge/>
            <w:shd w:val="clear" w:color="auto" w:fill="auto"/>
            <w:vAlign w:val="bottom"/>
          </w:tcPr>
          <w:p w:rsidR="009C7874" w:rsidRDefault="009C7874" w:rsidP="00F61F4B">
            <w:pPr>
              <w:spacing w:line="0" w:lineRule="atLeast"/>
              <w:rPr>
                <w:rFonts w:ascii="Times New Roman" w:eastAsia="Times New Roman" w:hAnsi="Times New Roman"/>
                <w:sz w:val="18"/>
              </w:rPr>
            </w:pPr>
          </w:p>
        </w:tc>
        <w:tc>
          <w:tcPr>
            <w:tcW w:w="3520" w:type="dxa"/>
            <w:vMerge/>
            <w:shd w:val="clear" w:color="auto" w:fill="auto"/>
            <w:vAlign w:val="bottom"/>
          </w:tcPr>
          <w:p w:rsidR="009C7874" w:rsidRDefault="009C7874" w:rsidP="00F61F4B">
            <w:pPr>
              <w:spacing w:line="0" w:lineRule="atLeast"/>
              <w:rPr>
                <w:rFonts w:ascii="Times New Roman" w:eastAsia="Times New Roman" w:hAnsi="Times New Roman"/>
                <w:sz w:val="18"/>
              </w:rPr>
            </w:pPr>
          </w:p>
        </w:tc>
        <w:tc>
          <w:tcPr>
            <w:tcW w:w="800" w:type="dxa"/>
            <w:shd w:val="clear" w:color="auto" w:fill="auto"/>
            <w:vAlign w:val="bottom"/>
          </w:tcPr>
          <w:p w:rsidR="009C7874" w:rsidRDefault="009C7874" w:rsidP="00F61F4B">
            <w:pPr>
              <w:spacing w:line="0" w:lineRule="atLeast"/>
              <w:rPr>
                <w:rFonts w:ascii="Times New Roman" w:eastAsia="Times New Roman" w:hAnsi="Times New Roman"/>
                <w:sz w:val="18"/>
              </w:rPr>
            </w:pPr>
          </w:p>
        </w:tc>
      </w:tr>
    </w:tbl>
    <w:p w:rsidR="009C7874" w:rsidRDefault="009C7874" w:rsidP="009C7874">
      <w:pPr>
        <w:spacing w:line="20" w:lineRule="exact"/>
        <w:rPr>
          <w:rFonts w:ascii="Times New Roman" w:eastAsia="Times New Roman" w:hAnsi="Times New Roman"/>
        </w:rPr>
      </w:pPr>
    </w:p>
    <w:p w:rsidR="003F79E4" w:rsidRPr="003F79E4" w:rsidRDefault="003F79E4" w:rsidP="003F79E4">
      <w:pPr>
        <w:tabs>
          <w:tab w:val="left" w:pos="460"/>
        </w:tabs>
        <w:spacing w:line="325" w:lineRule="exact"/>
        <w:ind w:left="-43" w:rightChars="-100" w:right="-200"/>
        <w:rPr>
          <w:rFonts w:ascii="Times New Roman" w:eastAsia="Times New Roman" w:hAnsi="Times New Roman" w:hint="eastAsia"/>
          <w:sz w:val="22"/>
        </w:rPr>
      </w:pPr>
      <w:r>
        <w:rPr>
          <w:rFonts w:ascii="新細明體" w:hAnsi="新細明體" w:hint="eastAsia"/>
          <w:sz w:val="22"/>
        </w:rPr>
        <w:t xml:space="preserve">                                                                               E </w:t>
      </w:r>
    </w:p>
    <w:p w:rsidR="00C3423C" w:rsidRPr="00524910" w:rsidRDefault="00C3423C" w:rsidP="007053D2">
      <w:pPr>
        <w:numPr>
          <w:ilvl w:val="0"/>
          <w:numId w:val="13"/>
        </w:numPr>
        <w:tabs>
          <w:tab w:val="left" w:pos="460"/>
        </w:tabs>
        <w:spacing w:line="325" w:lineRule="exact"/>
        <w:ind w:leftChars="-50" w:left="-43" w:rightChars="-100" w:right="-200"/>
        <w:rPr>
          <w:rFonts w:ascii="Times New Roman" w:hAnsi="Times New Roman" w:cs="Times New Roman"/>
          <w:sz w:val="22"/>
          <w:szCs w:val="22"/>
        </w:rPr>
      </w:pPr>
      <w:r w:rsidRPr="00524910">
        <w:rPr>
          <w:rFonts w:ascii="Times New Roman" w:hAnsi="新細明體" w:cs="Times New Roman"/>
          <w:color w:val="000000"/>
          <w:sz w:val="22"/>
          <w:szCs w:val="22"/>
          <w:shd w:val="clear" w:color="auto" w:fill="FFFFFF"/>
        </w:rPr>
        <w:t>若數字系統的基底轉換</w:t>
      </w:r>
      <w:r w:rsidRPr="00524910">
        <w:rPr>
          <w:rFonts w:ascii="Times New Roman" w:hAnsi="Times New Roman" w:cs="Times New Roman"/>
          <w:color w:val="000000"/>
          <w:sz w:val="22"/>
          <w:szCs w:val="22"/>
          <w:shd w:val="clear" w:color="auto" w:fill="FFFFFF"/>
        </w:rPr>
        <w:t>(122)</w:t>
      </w:r>
      <w:r w:rsidRPr="00524910">
        <w:rPr>
          <w:rFonts w:ascii="Times New Roman" w:hAnsi="Times New Roman" w:cs="Times New Roman"/>
          <w:color w:val="000000"/>
          <w:sz w:val="22"/>
          <w:szCs w:val="22"/>
          <w:shd w:val="clear" w:color="auto" w:fill="FFFFFF"/>
          <w:vertAlign w:val="subscript"/>
        </w:rPr>
        <w:t>x</w:t>
      </w:r>
      <w:r w:rsidRPr="00524910">
        <w:rPr>
          <w:rFonts w:ascii="Times New Roman" w:hAnsi="Times New Roman" w:cs="Times New Roman"/>
          <w:color w:val="000000"/>
          <w:sz w:val="22"/>
          <w:szCs w:val="22"/>
          <w:shd w:val="clear" w:color="auto" w:fill="FFFFFF"/>
        </w:rPr>
        <w:t>=(21)</w:t>
      </w:r>
      <w:r w:rsidRPr="00524910">
        <w:rPr>
          <w:rFonts w:ascii="Times New Roman" w:hAnsi="Times New Roman" w:cs="Times New Roman"/>
          <w:color w:val="000000"/>
          <w:sz w:val="22"/>
          <w:szCs w:val="22"/>
          <w:shd w:val="clear" w:color="auto" w:fill="FFFFFF"/>
          <w:vertAlign w:val="subscript"/>
        </w:rPr>
        <w:t>8</w:t>
      </w:r>
      <w:r w:rsidRPr="00524910">
        <w:rPr>
          <w:rFonts w:ascii="Times New Roman" w:hAnsi="新細明體" w:cs="Times New Roman"/>
          <w:color w:val="000000"/>
          <w:sz w:val="22"/>
          <w:szCs w:val="22"/>
          <w:shd w:val="clear" w:color="auto" w:fill="FFFFFF"/>
        </w:rPr>
        <w:t>，</w:t>
      </w:r>
      <w:r w:rsidRPr="00524910">
        <w:rPr>
          <w:rFonts w:ascii="Times New Roman" w:hAnsi="Times New Roman" w:cs="Times New Roman"/>
          <w:color w:val="000000"/>
          <w:sz w:val="22"/>
          <w:szCs w:val="22"/>
          <w:shd w:val="clear" w:color="auto" w:fill="FFFFFF"/>
        </w:rPr>
        <w:t>(1101)</w:t>
      </w:r>
      <w:r w:rsidRPr="00524910">
        <w:rPr>
          <w:rFonts w:ascii="Times New Roman" w:hAnsi="Times New Roman" w:cs="Times New Roman"/>
          <w:color w:val="000000"/>
          <w:sz w:val="22"/>
          <w:szCs w:val="22"/>
          <w:shd w:val="clear" w:color="auto" w:fill="FFFFFF"/>
          <w:vertAlign w:val="subscript"/>
        </w:rPr>
        <w:t>y</w:t>
      </w:r>
      <w:r w:rsidRPr="00524910">
        <w:rPr>
          <w:rFonts w:ascii="Times New Roman" w:hAnsi="Times New Roman" w:cs="Times New Roman"/>
          <w:color w:val="000000"/>
          <w:sz w:val="22"/>
          <w:szCs w:val="22"/>
          <w:shd w:val="clear" w:color="auto" w:fill="FFFFFF"/>
        </w:rPr>
        <w:t>=(71)</w:t>
      </w:r>
      <w:r w:rsidRPr="00524910">
        <w:rPr>
          <w:rFonts w:ascii="Times New Roman" w:hAnsi="Times New Roman" w:cs="Times New Roman"/>
          <w:color w:val="000000"/>
          <w:sz w:val="22"/>
          <w:szCs w:val="22"/>
          <w:shd w:val="clear" w:color="auto" w:fill="FFFFFF"/>
          <w:vertAlign w:val="subscript"/>
        </w:rPr>
        <w:t>8</w:t>
      </w:r>
      <w:r w:rsidRPr="00524910">
        <w:rPr>
          <w:rFonts w:ascii="Times New Roman" w:hAnsi="新細明體" w:cs="Times New Roman"/>
          <w:color w:val="000000"/>
          <w:sz w:val="22"/>
          <w:szCs w:val="22"/>
          <w:shd w:val="clear" w:color="auto" w:fill="FFFFFF"/>
        </w:rPr>
        <w:t>，試問</w:t>
      </w:r>
      <w:r w:rsidRPr="00524910">
        <w:rPr>
          <w:rFonts w:ascii="Times New Roman" w:hAnsi="Times New Roman" w:cs="Times New Roman"/>
          <w:color w:val="000000"/>
          <w:sz w:val="22"/>
          <w:szCs w:val="22"/>
          <w:shd w:val="clear" w:color="auto" w:fill="FFFFFF"/>
        </w:rPr>
        <w:t xml:space="preserve"> x, y </w:t>
      </w:r>
      <w:r w:rsidRPr="00524910">
        <w:rPr>
          <w:rFonts w:ascii="Times New Roman" w:hAnsi="新細明體" w:cs="Times New Roman"/>
          <w:color w:val="000000"/>
          <w:sz w:val="22"/>
          <w:szCs w:val="22"/>
          <w:shd w:val="clear" w:color="auto" w:fill="FFFFFF"/>
        </w:rPr>
        <w:t>分別為何？</w:t>
      </w:r>
      <w:r w:rsidRPr="00524910">
        <w:rPr>
          <w:rFonts w:ascii="Times New Roman" w:hAnsi="Times New Roman" w:cs="Times New Roman"/>
          <w:color w:val="000000"/>
          <w:sz w:val="22"/>
          <w:szCs w:val="22"/>
        </w:rPr>
        <w:br/>
      </w:r>
      <w:r w:rsidR="00524910">
        <w:rPr>
          <w:rFonts w:ascii="Times New Roman" w:hAnsi="Times New Roman" w:cs="Times New Roman" w:hint="eastAsia"/>
          <w:color w:val="000000"/>
          <w:sz w:val="22"/>
          <w:szCs w:val="22"/>
          <w:shd w:val="clear" w:color="auto" w:fill="FFFFFF"/>
        </w:rPr>
        <w:t xml:space="preserve">          </w:t>
      </w:r>
      <w:r w:rsidRPr="00524910">
        <w:rPr>
          <w:rFonts w:ascii="Times New Roman" w:hAnsi="Times New Roman" w:cs="Times New Roman"/>
          <w:color w:val="000000"/>
          <w:sz w:val="22"/>
          <w:szCs w:val="22"/>
          <w:shd w:val="clear" w:color="auto" w:fill="FFFFFF"/>
        </w:rPr>
        <w:t>(A)4, 4</w:t>
      </w:r>
      <w:r w:rsidR="00524910">
        <w:rPr>
          <w:rFonts w:ascii="Times New Roman" w:hAnsi="Times New Roman" w:cs="Times New Roman" w:hint="eastAsia"/>
          <w:color w:val="000000"/>
          <w:sz w:val="22"/>
          <w:szCs w:val="22"/>
          <w:shd w:val="clear" w:color="auto" w:fill="FFFFFF"/>
        </w:rPr>
        <w:t xml:space="preserve">                                         </w:t>
      </w:r>
      <w:r w:rsidRPr="00524910">
        <w:rPr>
          <w:rFonts w:ascii="Times New Roman" w:hAnsi="Times New Roman" w:cs="Times New Roman"/>
          <w:color w:val="000000"/>
          <w:sz w:val="22"/>
          <w:szCs w:val="22"/>
          <w:shd w:val="clear" w:color="auto" w:fill="FFFFFF"/>
        </w:rPr>
        <w:t>(B)4, 5</w:t>
      </w:r>
      <w:r w:rsidR="00524910">
        <w:rPr>
          <w:rFonts w:ascii="Times New Roman" w:hAnsi="Times New Roman" w:cs="Times New Roman" w:hint="eastAsia"/>
          <w:color w:val="000000"/>
          <w:sz w:val="22"/>
          <w:szCs w:val="22"/>
          <w:shd w:val="clear" w:color="auto" w:fill="FFFFFF"/>
        </w:rPr>
        <w:t xml:space="preserve">                                    </w:t>
      </w:r>
      <w:r w:rsidRPr="00524910">
        <w:rPr>
          <w:rFonts w:ascii="Times New Roman" w:hAnsi="Times New Roman" w:cs="Times New Roman"/>
          <w:color w:val="000000"/>
          <w:sz w:val="22"/>
          <w:szCs w:val="22"/>
          <w:shd w:val="clear" w:color="auto" w:fill="FFFFFF"/>
        </w:rPr>
        <w:t>(C)3, 6</w:t>
      </w:r>
      <w:r w:rsidR="00524910">
        <w:rPr>
          <w:rFonts w:ascii="Times New Roman" w:hAnsi="Times New Roman" w:cs="Times New Roman" w:hint="eastAsia"/>
          <w:color w:val="000000"/>
          <w:sz w:val="22"/>
          <w:szCs w:val="22"/>
          <w:shd w:val="clear" w:color="auto" w:fill="FFFFFF"/>
        </w:rPr>
        <w:t xml:space="preserve">                           </w:t>
      </w:r>
      <w:r w:rsidRPr="00524910">
        <w:rPr>
          <w:rFonts w:ascii="Times New Roman" w:hAnsi="Times New Roman" w:cs="Times New Roman"/>
          <w:color w:val="000000"/>
          <w:sz w:val="22"/>
          <w:szCs w:val="22"/>
          <w:shd w:val="clear" w:color="auto" w:fill="FFFFFF"/>
        </w:rPr>
        <w:t>(D)3, 7</w:t>
      </w:r>
    </w:p>
    <w:p w:rsidR="009C7874" w:rsidRPr="00524910" w:rsidRDefault="009C7874" w:rsidP="007053D2">
      <w:pPr>
        <w:widowControl w:val="0"/>
        <w:numPr>
          <w:ilvl w:val="0"/>
          <w:numId w:val="13"/>
        </w:numPr>
        <w:tabs>
          <w:tab w:val="left" w:pos="460"/>
        </w:tabs>
        <w:spacing w:line="325" w:lineRule="exact"/>
        <w:ind w:leftChars="-50" w:left="-43" w:rightChars="-100" w:right="-200"/>
        <w:rPr>
          <w:rFonts w:ascii="Times New Roman" w:hAnsi="Times New Roman" w:cs="Times New Roman"/>
          <w:sz w:val="22"/>
          <w:szCs w:val="22"/>
        </w:rPr>
      </w:pPr>
      <w:r w:rsidRPr="00524910">
        <w:rPr>
          <w:rFonts w:ascii="Times New Roman" w:hAnsi="新細明體" w:cs="Times New Roman"/>
          <w:sz w:val="22"/>
          <w:szCs w:val="22"/>
        </w:rPr>
        <w:t>中文網域名稱的註冊由</w:t>
      </w:r>
      <w:r w:rsidRPr="00524910">
        <w:rPr>
          <w:rFonts w:ascii="Times New Roman" w:hAnsi="Times New Roman" w:cs="Times New Roman"/>
          <w:sz w:val="22"/>
          <w:szCs w:val="22"/>
        </w:rPr>
        <w:t xml:space="preserve"> x </w:t>
      </w:r>
      <w:r w:rsidRPr="00524910">
        <w:rPr>
          <w:rFonts w:ascii="Times New Roman" w:hAnsi="新細明體" w:cs="Times New Roman"/>
          <w:sz w:val="22"/>
          <w:szCs w:val="22"/>
        </w:rPr>
        <w:t>機構負責，網域名稱（</w:t>
      </w:r>
      <w:r w:rsidRPr="00524910">
        <w:rPr>
          <w:rFonts w:ascii="Times New Roman" w:hAnsi="Times New Roman" w:cs="Times New Roman"/>
          <w:sz w:val="22"/>
          <w:szCs w:val="22"/>
        </w:rPr>
        <w:t>Domain name</w:t>
      </w:r>
      <w:r w:rsidRPr="00524910">
        <w:rPr>
          <w:rFonts w:ascii="Times New Roman" w:hAnsi="新細明體" w:cs="Times New Roman"/>
          <w:sz w:val="22"/>
          <w:szCs w:val="22"/>
        </w:rPr>
        <w:t>）</w:t>
      </w:r>
      <w:r w:rsidRPr="00524910">
        <w:rPr>
          <w:rFonts w:ascii="Times New Roman" w:hAnsi="Times New Roman" w:cs="Times New Roman"/>
          <w:sz w:val="22"/>
          <w:szCs w:val="22"/>
        </w:rPr>
        <w:t xml:space="preserve">y </w:t>
      </w:r>
      <w:r w:rsidRPr="00524910">
        <w:rPr>
          <w:rFonts w:ascii="Times New Roman" w:hAnsi="新細明體" w:cs="Times New Roman"/>
          <w:sz w:val="22"/>
          <w:szCs w:val="22"/>
        </w:rPr>
        <w:t>代表政府部門，試問</w:t>
      </w:r>
      <w:r w:rsidRPr="00524910">
        <w:rPr>
          <w:rFonts w:ascii="Times New Roman" w:hAnsi="Times New Roman" w:cs="Times New Roman"/>
          <w:sz w:val="22"/>
          <w:szCs w:val="22"/>
        </w:rPr>
        <w:t xml:space="preserve"> x, y </w:t>
      </w:r>
      <w:r w:rsidRPr="00524910">
        <w:rPr>
          <w:rFonts w:ascii="Times New Roman" w:hAnsi="新細明體" w:cs="Times New Roman"/>
          <w:sz w:val="22"/>
          <w:szCs w:val="22"/>
        </w:rPr>
        <w:t>分別為何？</w:t>
      </w:r>
    </w:p>
    <w:p w:rsidR="00C3423C" w:rsidRPr="00524910" w:rsidRDefault="00524910" w:rsidP="00A406E1">
      <w:pPr>
        <w:widowControl w:val="0"/>
        <w:tabs>
          <w:tab w:val="left" w:pos="460"/>
        </w:tabs>
        <w:spacing w:line="325" w:lineRule="exact"/>
        <w:ind w:left="-43" w:rightChars="-100" w:right="-200"/>
        <w:rPr>
          <w:rFonts w:ascii="Times New Roman" w:hAnsi="Times New Roman" w:cs="Times New Roman"/>
          <w:sz w:val="22"/>
          <w:szCs w:val="22"/>
        </w:rPr>
      </w:pPr>
      <w:r>
        <w:rPr>
          <w:rFonts w:ascii="Times New Roman" w:hAnsi="Times New Roman" w:cs="Times New Roman" w:hint="eastAsia"/>
          <w:color w:val="000000"/>
          <w:sz w:val="22"/>
          <w:szCs w:val="22"/>
          <w:shd w:val="clear" w:color="auto" w:fill="FFFFFF"/>
        </w:rPr>
        <w:t xml:space="preserve">          </w:t>
      </w:r>
      <w:r w:rsidR="00C3423C" w:rsidRPr="00524910">
        <w:rPr>
          <w:rFonts w:ascii="Times New Roman" w:hAnsi="Times New Roman" w:cs="Times New Roman"/>
          <w:color w:val="000000"/>
          <w:sz w:val="22"/>
          <w:szCs w:val="22"/>
          <w:shd w:val="clear" w:color="auto" w:fill="FFFFFF"/>
        </w:rPr>
        <w:t>(A)ETF, gov</w:t>
      </w:r>
      <w:r>
        <w:rPr>
          <w:rFonts w:ascii="Times New Roman" w:hAnsi="Times New Roman" w:cs="Times New Roman" w:hint="eastAsia"/>
          <w:color w:val="000000"/>
          <w:sz w:val="22"/>
          <w:szCs w:val="22"/>
          <w:shd w:val="clear" w:color="auto" w:fill="FFFFFF"/>
        </w:rPr>
        <w:t xml:space="preserve">                                 </w:t>
      </w:r>
      <w:r w:rsidR="00C3423C" w:rsidRPr="00524910">
        <w:rPr>
          <w:rFonts w:ascii="Times New Roman" w:hAnsi="Times New Roman" w:cs="Times New Roman"/>
          <w:color w:val="000000"/>
          <w:sz w:val="22"/>
          <w:szCs w:val="22"/>
          <w:shd w:val="clear" w:color="auto" w:fill="FFFFFF"/>
        </w:rPr>
        <w:t>(B)TWNIC, gov</w:t>
      </w:r>
      <w:r>
        <w:rPr>
          <w:rFonts w:ascii="Times New Roman" w:hAnsi="Times New Roman" w:cs="Times New Roman" w:hint="eastAsia"/>
          <w:color w:val="000000"/>
          <w:sz w:val="22"/>
          <w:szCs w:val="22"/>
          <w:shd w:val="clear" w:color="auto" w:fill="FFFFFF"/>
        </w:rPr>
        <w:t xml:space="preserve">                     </w:t>
      </w:r>
      <w:r w:rsidR="00C3423C" w:rsidRPr="00524910">
        <w:rPr>
          <w:rFonts w:ascii="Times New Roman" w:hAnsi="Times New Roman" w:cs="Times New Roman"/>
          <w:color w:val="000000"/>
          <w:sz w:val="22"/>
          <w:szCs w:val="22"/>
          <w:shd w:val="clear" w:color="auto" w:fill="FFFFFF"/>
        </w:rPr>
        <w:t>(C)APNIC, edu</w:t>
      </w:r>
      <w:r>
        <w:rPr>
          <w:rFonts w:ascii="Times New Roman" w:hAnsi="Times New Roman" w:cs="Times New Roman" w:hint="eastAsia"/>
          <w:color w:val="000000"/>
          <w:sz w:val="22"/>
          <w:szCs w:val="22"/>
          <w:shd w:val="clear" w:color="auto" w:fill="FFFFFF"/>
        </w:rPr>
        <w:t xml:space="preserve">            </w:t>
      </w:r>
      <w:r w:rsidR="00C3423C" w:rsidRPr="00524910">
        <w:rPr>
          <w:rFonts w:ascii="Times New Roman" w:hAnsi="Times New Roman" w:cs="Times New Roman"/>
          <w:color w:val="000000"/>
          <w:sz w:val="22"/>
          <w:szCs w:val="22"/>
          <w:shd w:val="clear" w:color="auto" w:fill="FFFFFF"/>
        </w:rPr>
        <w:t>(D)ISOC, edu</w:t>
      </w:r>
    </w:p>
    <w:p w:rsidR="00C3423C" w:rsidRPr="00524910" w:rsidRDefault="00C3423C" w:rsidP="007053D2">
      <w:pPr>
        <w:widowControl w:val="0"/>
        <w:numPr>
          <w:ilvl w:val="0"/>
          <w:numId w:val="13"/>
        </w:numPr>
        <w:tabs>
          <w:tab w:val="left" w:pos="460"/>
        </w:tabs>
        <w:spacing w:line="325" w:lineRule="exact"/>
        <w:ind w:leftChars="-50" w:left="-43" w:rightChars="-100" w:right="-200"/>
        <w:rPr>
          <w:rFonts w:ascii="Times New Roman" w:hAnsi="Times New Roman" w:cs="Times New Roman"/>
          <w:sz w:val="22"/>
          <w:szCs w:val="22"/>
        </w:rPr>
      </w:pPr>
      <w:r w:rsidRPr="00524910">
        <w:rPr>
          <w:rFonts w:ascii="Times New Roman" w:hAnsi="新細明體" w:cs="Times New Roman"/>
          <w:color w:val="000000"/>
          <w:sz w:val="22"/>
          <w:szCs w:val="22"/>
          <w:shd w:val="clear" w:color="auto" w:fill="FFFFFF"/>
        </w:rPr>
        <w:t>布爾代數（</w:t>
      </w:r>
      <w:r w:rsidRPr="00524910">
        <w:rPr>
          <w:rFonts w:ascii="Times New Roman" w:hAnsi="Times New Roman" w:cs="Times New Roman"/>
          <w:color w:val="000000"/>
          <w:sz w:val="22"/>
          <w:szCs w:val="22"/>
          <w:shd w:val="clear" w:color="auto" w:fill="FFFFFF"/>
        </w:rPr>
        <w:t>Boolean algebra</w:t>
      </w:r>
      <w:r w:rsidRPr="00524910">
        <w:rPr>
          <w:rFonts w:ascii="Times New Roman" w:hAnsi="新細明體" w:cs="Times New Roman"/>
          <w:color w:val="000000"/>
          <w:sz w:val="22"/>
          <w:szCs w:val="22"/>
          <w:shd w:val="clear" w:color="auto" w:fill="FFFFFF"/>
        </w:rPr>
        <w:t>）表示式</w:t>
      </w:r>
      <w:r w:rsidRPr="00524910">
        <w:rPr>
          <w:rFonts w:ascii="Times New Roman" w:hAnsi="Times New Roman" w:cs="Times New Roman"/>
          <w:color w:val="000000"/>
          <w:sz w:val="22"/>
          <w:szCs w:val="22"/>
          <w:shd w:val="clear" w:color="auto" w:fill="FFFFFF"/>
        </w:rPr>
        <w:t xml:space="preserve">(X+X'Y)' </w:t>
      </w:r>
      <w:r w:rsidRPr="00524910">
        <w:rPr>
          <w:rFonts w:ascii="Times New Roman" w:hAnsi="新細明體" w:cs="Times New Roman"/>
          <w:color w:val="000000"/>
          <w:sz w:val="22"/>
          <w:szCs w:val="22"/>
          <w:shd w:val="clear" w:color="auto" w:fill="FFFFFF"/>
        </w:rPr>
        <w:t>等同於下列何者？</w:t>
      </w:r>
      <w:r w:rsidRPr="00524910">
        <w:rPr>
          <w:rFonts w:ascii="Times New Roman" w:hAnsi="Times New Roman" w:cs="Times New Roman"/>
          <w:color w:val="000000"/>
          <w:sz w:val="22"/>
          <w:szCs w:val="22"/>
        </w:rPr>
        <w:br/>
      </w:r>
      <w:r w:rsidR="00524910">
        <w:rPr>
          <w:rFonts w:ascii="Times New Roman" w:hAnsi="Times New Roman" w:cs="Times New Roman" w:hint="eastAsia"/>
          <w:color w:val="000000"/>
          <w:sz w:val="22"/>
          <w:szCs w:val="22"/>
          <w:shd w:val="clear" w:color="auto" w:fill="FFFFFF"/>
        </w:rPr>
        <w:t xml:space="preserve">           </w:t>
      </w:r>
      <w:r w:rsidRPr="00524910">
        <w:rPr>
          <w:rFonts w:ascii="Times New Roman" w:hAnsi="Times New Roman" w:cs="Times New Roman"/>
          <w:color w:val="000000"/>
          <w:sz w:val="22"/>
          <w:szCs w:val="22"/>
          <w:shd w:val="clear" w:color="auto" w:fill="FFFFFF"/>
        </w:rPr>
        <w:t>(A)X+Y</w:t>
      </w:r>
      <w:r w:rsidR="00524910">
        <w:rPr>
          <w:rFonts w:ascii="Times New Roman" w:hAnsi="Times New Roman" w:cs="Times New Roman" w:hint="eastAsia"/>
          <w:color w:val="000000"/>
          <w:sz w:val="22"/>
          <w:szCs w:val="22"/>
          <w:shd w:val="clear" w:color="auto" w:fill="FFFFFF"/>
        </w:rPr>
        <w:t xml:space="preserve">                                        </w:t>
      </w:r>
      <w:r w:rsidRPr="00524910">
        <w:rPr>
          <w:rFonts w:ascii="Times New Roman" w:hAnsi="Times New Roman" w:cs="Times New Roman"/>
          <w:color w:val="000000"/>
          <w:sz w:val="22"/>
          <w:szCs w:val="22"/>
          <w:shd w:val="clear" w:color="auto" w:fill="FFFFFF"/>
        </w:rPr>
        <w:t>(B) X'+Y'</w:t>
      </w:r>
      <w:r w:rsidR="00524910">
        <w:rPr>
          <w:rFonts w:ascii="Times New Roman" w:hAnsi="Times New Roman" w:cs="Times New Roman" w:hint="eastAsia"/>
          <w:color w:val="000000"/>
          <w:sz w:val="22"/>
          <w:szCs w:val="22"/>
          <w:shd w:val="clear" w:color="auto" w:fill="FFFFFF"/>
        </w:rPr>
        <w:t xml:space="preserve">                                </w:t>
      </w:r>
      <w:r w:rsidRPr="00524910">
        <w:rPr>
          <w:rFonts w:ascii="Times New Roman" w:hAnsi="Times New Roman" w:cs="Times New Roman"/>
          <w:color w:val="000000"/>
          <w:sz w:val="22"/>
          <w:szCs w:val="22"/>
          <w:shd w:val="clear" w:color="auto" w:fill="FFFFFF"/>
        </w:rPr>
        <w:t>(C)X'‧Y'</w:t>
      </w:r>
      <w:r w:rsidR="00524910">
        <w:rPr>
          <w:rFonts w:ascii="Times New Roman" w:hAnsi="Times New Roman" w:cs="Times New Roman" w:hint="eastAsia"/>
          <w:color w:val="000000"/>
          <w:sz w:val="22"/>
          <w:szCs w:val="22"/>
          <w:shd w:val="clear" w:color="auto" w:fill="FFFFFF"/>
        </w:rPr>
        <w:t xml:space="preserve">                       </w:t>
      </w:r>
      <w:r w:rsidRPr="00524910">
        <w:rPr>
          <w:rFonts w:ascii="Times New Roman" w:hAnsi="Times New Roman" w:cs="Times New Roman"/>
          <w:color w:val="000000"/>
          <w:sz w:val="22"/>
          <w:szCs w:val="22"/>
          <w:shd w:val="clear" w:color="auto" w:fill="FFFFFF"/>
        </w:rPr>
        <w:t>(D)X+Y'</w:t>
      </w:r>
    </w:p>
    <w:p w:rsidR="00E72F1B" w:rsidRPr="00E72F1B" w:rsidRDefault="00C3423C" w:rsidP="007053D2">
      <w:pPr>
        <w:widowControl w:val="0"/>
        <w:numPr>
          <w:ilvl w:val="0"/>
          <w:numId w:val="13"/>
        </w:numPr>
        <w:tabs>
          <w:tab w:val="left" w:pos="460"/>
        </w:tabs>
        <w:spacing w:line="325" w:lineRule="exact"/>
        <w:ind w:leftChars="-50" w:left="-43" w:rightChars="-100" w:right="-200"/>
        <w:rPr>
          <w:rFonts w:ascii="Times New Roman" w:hAnsi="Times New Roman" w:cs="Times New Roman" w:hint="eastAsia"/>
          <w:sz w:val="22"/>
          <w:szCs w:val="22"/>
        </w:rPr>
      </w:pPr>
      <w:r w:rsidRPr="00524910">
        <w:rPr>
          <w:rFonts w:ascii="Times New Roman" w:hAnsi="Times New Roman" w:cs="Times New Roman"/>
          <w:color w:val="000000"/>
          <w:sz w:val="22"/>
          <w:szCs w:val="22"/>
          <w:shd w:val="clear" w:color="auto" w:fill="FFFFFF"/>
        </w:rPr>
        <w:t> </w:t>
      </w:r>
      <w:r w:rsidRPr="00524910">
        <w:rPr>
          <w:rFonts w:ascii="Times New Roman" w:hAnsi="新細明體" w:cs="Times New Roman"/>
          <w:color w:val="000000"/>
          <w:sz w:val="22"/>
          <w:szCs w:val="22"/>
          <w:shd w:val="clear" w:color="auto" w:fill="FFFFFF"/>
        </w:rPr>
        <w:t>二元樹（</w:t>
      </w:r>
      <w:r w:rsidRPr="00524910">
        <w:rPr>
          <w:rFonts w:ascii="Times New Roman" w:hAnsi="Times New Roman" w:cs="Times New Roman"/>
          <w:color w:val="000000"/>
          <w:sz w:val="22"/>
          <w:szCs w:val="22"/>
          <w:shd w:val="clear" w:color="auto" w:fill="FFFFFF"/>
        </w:rPr>
        <w:t>binary tree</w:t>
      </w:r>
      <w:r w:rsidRPr="00524910">
        <w:rPr>
          <w:rFonts w:ascii="Times New Roman" w:hAnsi="新細明體" w:cs="Times New Roman"/>
          <w:color w:val="000000"/>
          <w:sz w:val="22"/>
          <w:szCs w:val="22"/>
          <w:shd w:val="clear" w:color="auto" w:fill="FFFFFF"/>
        </w:rPr>
        <w:t>）之後序（</w:t>
      </w:r>
      <w:r w:rsidRPr="00524910">
        <w:rPr>
          <w:rFonts w:ascii="Times New Roman" w:hAnsi="Times New Roman" w:cs="Times New Roman"/>
          <w:color w:val="000000"/>
          <w:sz w:val="22"/>
          <w:szCs w:val="22"/>
          <w:shd w:val="clear" w:color="auto" w:fill="FFFFFF"/>
        </w:rPr>
        <w:t>postfix order</w:t>
      </w:r>
      <w:r w:rsidRPr="00524910">
        <w:rPr>
          <w:rFonts w:ascii="Times New Roman" w:hAnsi="新細明體" w:cs="Times New Roman"/>
          <w:color w:val="000000"/>
          <w:sz w:val="22"/>
          <w:szCs w:val="22"/>
          <w:shd w:val="clear" w:color="auto" w:fill="FFFFFF"/>
        </w:rPr>
        <w:t>）追蹤結果為：</w:t>
      </w:r>
      <w:r w:rsidRPr="00524910">
        <w:rPr>
          <w:rFonts w:ascii="Times New Roman" w:hAnsi="Times New Roman" w:cs="Times New Roman"/>
          <w:color w:val="000000"/>
          <w:sz w:val="22"/>
          <w:szCs w:val="22"/>
          <w:shd w:val="clear" w:color="auto" w:fill="FFFFFF"/>
        </w:rPr>
        <w:t>A</w:t>
      </w:r>
      <w:r w:rsidRPr="00524910">
        <w:rPr>
          <w:rFonts w:ascii="Times New Roman" w:hAnsi="新細明體" w:cs="Times New Roman"/>
          <w:color w:val="000000"/>
          <w:sz w:val="22"/>
          <w:szCs w:val="22"/>
          <w:shd w:val="clear" w:color="auto" w:fill="FFFFFF"/>
        </w:rPr>
        <w:t>、</w:t>
      </w:r>
      <w:r w:rsidRPr="00524910">
        <w:rPr>
          <w:rFonts w:ascii="Times New Roman" w:hAnsi="Times New Roman" w:cs="Times New Roman"/>
          <w:color w:val="000000"/>
          <w:sz w:val="22"/>
          <w:szCs w:val="22"/>
          <w:shd w:val="clear" w:color="auto" w:fill="FFFFFF"/>
        </w:rPr>
        <w:t>B</w:t>
      </w:r>
      <w:r w:rsidRPr="00524910">
        <w:rPr>
          <w:rFonts w:ascii="Times New Roman" w:hAnsi="新細明體" w:cs="Times New Roman"/>
          <w:color w:val="000000"/>
          <w:sz w:val="22"/>
          <w:szCs w:val="22"/>
          <w:shd w:val="clear" w:color="auto" w:fill="FFFFFF"/>
        </w:rPr>
        <w:t>、</w:t>
      </w:r>
      <w:r w:rsidRPr="00524910">
        <w:rPr>
          <w:rFonts w:ascii="Times New Roman" w:hAnsi="Times New Roman" w:cs="Times New Roman"/>
          <w:color w:val="000000"/>
          <w:sz w:val="22"/>
          <w:szCs w:val="22"/>
          <w:shd w:val="clear" w:color="auto" w:fill="FFFFFF"/>
        </w:rPr>
        <w:t>C</w:t>
      </w:r>
      <w:r w:rsidRPr="00524910">
        <w:rPr>
          <w:rFonts w:ascii="Times New Roman" w:hAnsi="新細明體" w:cs="Times New Roman"/>
          <w:color w:val="000000"/>
          <w:sz w:val="22"/>
          <w:szCs w:val="22"/>
          <w:shd w:val="clear" w:color="auto" w:fill="FFFFFF"/>
        </w:rPr>
        <w:t>、</w:t>
      </w:r>
      <w:r w:rsidRPr="00524910">
        <w:rPr>
          <w:rFonts w:ascii="Times New Roman" w:hAnsi="Times New Roman" w:cs="Times New Roman"/>
          <w:color w:val="000000"/>
          <w:sz w:val="22"/>
          <w:szCs w:val="22"/>
          <w:shd w:val="clear" w:color="auto" w:fill="FFFFFF"/>
        </w:rPr>
        <w:t>D</w:t>
      </w:r>
      <w:r w:rsidRPr="00524910">
        <w:rPr>
          <w:rFonts w:ascii="Times New Roman" w:hAnsi="新細明體" w:cs="Times New Roman"/>
          <w:color w:val="000000"/>
          <w:sz w:val="22"/>
          <w:szCs w:val="22"/>
          <w:shd w:val="clear" w:color="auto" w:fill="FFFFFF"/>
        </w:rPr>
        <w:t>、</w:t>
      </w:r>
      <w:r w:rsidRPr="00524910">
        <w:rPr>
          <w:rFonts w:ascii="Times New Roman" w:hAnsi="Times New Roman" w:cs="Times New Roman"/>
          <w:color w:val="000000"/>
          <w:sz w:val="22"/>
          <w:szCs w:val="22"/>
          <w:shd w:val="clear" w:color="auto" w:fill="FFFFFF"/>
        </w:rPr>
        <w:t>E</w:t>
      </w:r>
      <w:r w:rsidRPr="00524910">
        <w:rPr>
          <w:rFonts w:ascii="Times New Roman" w:hAnsi="新細明體" w:cs="Times New Roman"/>
          <w:color w:val="000000"/>
          <w:sz w:val="22"/>
          <w:szCs w:val="22"/>
          <w:shd w:val="clear" w:color="auto" w:fill="FFFFFF"/>
        </w:rPr>
        <w:t>、</w:t>
      </w:r>
      <w:r w:rsidRPr="00524910">
        <w:rPr>
          <w:rFonts w:ascii="Times New Roman" w:hAnsi="Times New Roman" w:cs="Times New Roman"/>
          <w:color w:val="000000"/>
          <w:sz w:val="22"/>
          <w:szCs w:val="22"/>
          <w:shd w:val="clear" w:color="auto" w:fill="FFFFFF"/>
        </w:rPr>
        <w:t>F</w:t>
      </w:r>
      <w:r w:rsidRPr="00524910">
        <w:rPr>
          <w:rFonts w:ascii="Times New Roman" w:hAnsi="新細明體" w:cs="Times New Roman"/>
          <w:color w:val="000000"/>
          <w:sz w:val="22"/>
          <w:szCs w:val="22"/>
          <w:shd w:val="clear" w:color="auto" w:fill="FFFFFF"/>
        </w:rPr>
        <w:t>、</w:t>
      </w:r>
      <w:r w:rsidRPr="00524910">
        <w:rPr>
          <w:rFonts w:ascii="Times New Roman" w:hAnsi="Times New Roman" w:cs="Times New Roman"/>
          <w:color w:val="000000"/>
          <w:sz w:val="22"/>
          <w:szCs w:val="22"/>
          <w:shd w:val="clear" w:color="auto" w:fill="FFFFFF"/>
        </w:rPr>
        <w:t>G</w:t>
      </w:r>
      <w:r w:rsidRPr="00524910">
        <w:rPr>
          <w:rFonts w:ascii="Times New Roman" w:hAnsi="新細明體" w:cs="Times New Roman"/>
          <w:color w:val="000000"/>
          <w:sz w:val="22"/>
          <w:szCs w:val="22"/>
          <w:shd w:val="clear" w:color="auto" w:fill="FFFFFF"/>
        </w:rPr>
        <w:t>、</w:t>
      </w:r>
      <w:r w:rsidRPr="00524910">
        <w:rPr>
          <w:rFonts w:ascii="Times New Roman" w:hAnsi="Times New Roman" w:cs="Times New Roman"/>
          <w:color w:val="000000"/>
          <w:sz w:val="22"/>
          <w:szCs w:val="22"/>
          <w:shd w:val="clear" w:color="auto" w:fill="FFFFFF"/>
        </w:rPr>
        <w:t>H</w:t>
      </w:r>
      <w:r w:rsidRPr="00524910">
        <w:rPr>
          <w:rFonts w:ascii="Times New Roman" w:hAnsi="新細明體" w:cs="Times New Roman"/>
          <w:color w:val="000000"/>
          <w:sz w:val="22"/>
          <w:szCs w:val="22"/>
          <w:shd w:val="clear" w:color="auto" w:fill="FFFFFF"/>
        </w:rPr>
        <w:t>，則其樹根（</w:t>
      </w:r>
      <w:r w:rsidRPr="00524910">
        <w:rPr>
          <w:rFonts w:ascii="Times New Roman" w:hAnsi="Times New Roman" w:cs="Times New Roman"/>
          <w:color w:val="000000"/>
          <w:sz w:val="22"/>
          <w:szCs w:val="22"/>
          <w:shd w:val="clear" w:color="auto" w:fill="FFFFFF"/>
        </w:rPr>
        <w:t>root</w:t>
      </w:r>
      <w:r w:rsidRPr="00524910">
        <w:rPr>
          <w:rFonts w:ascii="Times New Roman" w:hAnsi="新細明體" w:cs="Times New Roman"/>
          <w:color w:val="000000"/>
          <w:sz w:val="22"/>
          <w:szCs w:val="22"/>
          <w:shd w:val="clear" w:color="auto" w:fill="FFFFFF"/>
        </w:rPr>
        <w:t>）</w:t>
      </w:r>
      <w:r w:rsidRPr="00524910">
        <w:rPr>
          <w:rFonts w:ascii="Times New Roman" w:hAnsi="Times New Roman" w:cs="Times New Roman"/>
          <w:color w:val="000000"/>
          <w:sz w:val="22"/>
          <w:szCs w:val="22"/>
          <w:shd w:val="clear" w:color="auto" w:fill="FFFFFF"/>
        </w:rPr>
        <w:t xml:space="preserve"> </w:t>
      </w:r>
    </w:p>
    <w:p w:rsidR="00C3423C" w:rsidRPr="00524910" w:rsidRDefault="00E72F1B" w:rsidP="00E72F1B">
      <w:pPr>
        <w:widowControl w:val="0"/>
        <w:tabs>
          <w:tab w:val="left" w:pos="460"/>
        </w:tabs>
        <w:spacing w:line="325" w:lineRule="exact"/>
        <w:ind w:left="-43" w:rightChars="-100" w:right="-200"/>
        <w:rPr>
          <w:rFonts w:ascii="Times New Roman" w:hAnsi="Times New Roman" w:cs="Times New Roman"/>
          <w:sz w:val="22"/>
          <w:szCs w:val="22"/>
        </w:rPr>
      </w:pPr>
      <w:r>
        <w:rPr>
          <w:rFonts w:ascii="Times New Roman" w:hAnsi="Times New Roman" w:cs="Times New Roman" w:hint="eastAsia"/>
          <w:color w:val="000000"/>
          <w:sz w:val="22"/>
          <w:szCs w:val="22"/>
          <w:shd w:val="clear" w:color="auto" w:fill="FFFFFF"/>
        </w:rPr>
        <w:tab/>
      </w:r>
      <w:r w:rsidR="00C3423C" w:rsidRPr="00524910">
        <w:rPr>
          <w:rFonts w:ascii="Times New Roman" w:hAnsi="新細明體" w:cs="Times New Roman"/>
          <w:color w:val="000000"/>
          <w:sz w:val="22"/>
          <w:szCs w:val="22"/>
          <w:shd w:val="clear" w:color="auto" w:fill="FFFFFF"/>
        </w:rPr>
        <w:t>為何？</w:t>
      </w:r>
      <w:r w:rsidR="00C3423C" w:rsidRPr="00524910">
        <w:rPr>
          <w:rFonts w:ascii="Times New Roman" w:hAnsi="Times New Roman" w:cs="Times New Roman"/>
          <w:color w:val="000000"/>
          <w:sz w:val="22"/>
          <w:szCs w:val="22"/>
        </w:rPr>
        <w:br/>
      </w:r>
      <w:r w:rsidR="00524910">
        <w:rPr>
          <w:rFonts w:ascii="Times New Roman" w:hAnsi="Times New Roman" w:cs="Times New Roman" w:hint="eastAsia"/>
          <w:color w:val="000000"/>
          <w:sz w:val="22"/>
          <w:szCs w:val="22"/>
          <w:shd w:val="clear" w:color="auto" w:fill="FFFFFF"/>
        </w:rPr>
        <w:t xml:space="preserve">            </w:t>
      </w:r>
      <w:r w:rsidR="00C3423C" w:rsidRPr="00524910">
        <w:rPr>
          <w:rFonts w:ascii="Times New Roman" w:hAnsi="Times New Roman" w:cs="Times New Roman"/>
          <w:color w:val="000000"/>
          <w:sz w:val="22"/>
          <w:szCs w:val="22"/>
          <w:shd w:val="clear" w:color="auto" w:fill="FFFFFF"/>
        </w:rPr>
        <w:t>(A)A</w:t>
      </w:r>
      <w:r w:rsidR="00524910">
        <w:rPr>
          <w:rFonts w:ascii="Times New Roman" w:hAnsi="Times New Roman" w:cs="Times New Roman" w:hint="eastAsia"/>
          <w:color w:val="000000"/>
          <w:sz w:val="22"/>
          <w:szCs w:val="22"/>
          <w:shd w:val="clear" w:color="auto" w:fill="FFFFFF"/>
        </w:rPr>
        <w:t xml:space="preserve">                                             </w:t>
      </w:r>
      <w:r w:rsidR="00C3423C" w:rsidRPr="00524910">
        <w:rPr>
          <w:rFonts w:ascii="Times New Roman" w:hAnsi="Times New Roman" w:cs="Times New Roman"/>
          <w:color w:val="000000"/>
          <w:sz w:val="22"/>
          <w:szCs w:val="22"/>
          <w:shd w:val="clear" w:color="auto" w:fill="FFFFFF"/>
        </w:rPr>
        <w:t>(B)B</w:t>
      </w:r>
      <w:r w:rsidR="00524910">
        <w:rPr>
          <w:rFonts w:ascii="Times New Roman" w:hAnsi="Times New Roman" w:cs="Times New Roman" w:hint="eastAsia"/>
          <w:color w:val="000000"/>
          <w:sz w:val="22"/>
          <w:szCs w:val="22"/>
          <w:shd w:val="clear" w:color="auto" w:fill="FFFFFF"/>
        </w:rPr>
        <w:t xml:space="preserve">                                       </w:t>
      </w:r>
      <w:r w:rsidR="00C3423C" w:rsidRPr="00524910">
        <w:rPr>
          <w:rFonts w:ascii="Times New Roman" w:hAnsi="Times New Roman" w:cs="Times New Roman"/>
          <w:color w:val="000000"/>
          <w:sz w:val="22"/>
          <w:szCs w:val="22"/>
          <w:shd w:val="clear" w:color="auto" w:fill="FFFFFF"/>
        </w:rPr>
        <w:t>(C)E</w:t>
      </w:r>
      <w:r w:rsidR="00524910">
        <w:rPr>
          <w:rFonts w:ascii="Times New Roman" w:hAnsi="Times New Roman" w:cs="Times New Roman" w:hint="eastAsia"/>
          <w:color w:val="000000"/>
          <w:sz w:val="22"/>
          <w:szCs w:val="22"/>
          <w:shd w:val="clear" w:color="auto" w:fill="FFFFFF"/>
        </w:rPr>
        <w:t xml:space="preserve">                              </w:t>
      </w:r>
      <w:r w:rsidR="00C3423C" w:rsidRPr="00524910">
        <w:rPr>
          <w:rFonts w:ascii="Times New Roman" w:hAnsi="Times New Roman" w:cs="Times New Roman"/>
          <w:color w:val="000000"/>
          <w:sz w:val="22"/>
          <w:szCs w:val="22"/>
          <w:shd w:val="clear" w:color="auto" w:fill="FFFFFF"/>
        </w:rPr>
        <w:t>(D)H</w:t>
      </w:r>
    </w:p>
    <w:p w:rsidR="009C7874" w:rsidRPr="00524910" w:rsidRDefault="00C3423C" w:rsidP="007053D2">
      <w:pPr>
        <w:widowControl w:val="0"/>
        <w:numPr>
          <w:ilvl w:val="0"/>
          <w:numId w:val="13"/>
        </w:numPr>
        <w:tabs>
          <w:tab w:val="left" w:pos="460"/>
        </w:tabs>
        <w:spacing w:line="325" w:lineRule="exact"/>
        <w:ind w:leftChars="-50" w:left="-43" w:rightChars="-100" w:right="-200"/>
        <w:rPr>
          <w:rFonts w:ascii="Times New Roman" w:hAnsi="Times New Roman" w:cs="Times New Roman"/>
          <w:sz w:val="22"/>
          <w:szCs w:val="22"/>
        </w:rPr>
      </w:pPr>
      <w:r w:rsidRPr="00524910">
        <w:rPr>
          <w:rFonts w:ascii="Times New Roman" w:hAnsi="新細明體" w:cs="Times New Roman"/>
          <w:color w:val="000000"/>
          <w:sz w:val="22"/>
          <w:szCs w:val="22"/>
          <w:shd w:val="clear" w:color="auto" w:fill="FFFFFF"/>
        </w:rPr>
        <w:t>下列有關網路之敘述，何者正確？</w:t>
      </w:r>
      <w:r w:rsidRPr="00524910">
        <w:rPr>
          <w:rFonts w:ascii="Times New Roman" w:hAnsi="Times New Roman" w:cs="Times New Roman"/>
          <w:color w:val="000000"/>
          <w:sz w:val="22"/>
          <w:szCs w:val="22"/>
        </w:rPr>
        <w:br/>
      </w:r>
      <w:r w:rsidR="00524910">
        <w:rPr>
          <w:rFonts w:ascii="Times New Roman" w:hAnsi="Times New Roman" w:cs="Times New Roman" w:hint="eastAsia"/>
          <w:color w:val="000000"/>
          <w:sz w:val="22"/>
          <w:szCs w:val="22"/>
          <w:shd w:val="clear" w:color="auto" w:fill="FFFFFF"/>
        </w:rPr>
        <w:t xml:space="preserve">          </w:t>
      </w:r>
      <w:r w:rsidRPr="00524910">
        <w:rPr>
          <w:rFonts w:ascii="Times New Roman" w:hAnsi="Times New Roman" w:cs="Times New Roman"/>
          <w:color w:val="000000"/>
          <w:sz w:val="22"/>
          <w:szCs w:val="22"/>
          <w:shd w:val="clear" w:color="auto" w:fill="FFFFFF"/>
        </w:rPr>
        <w:t xml:space="preserve">(A)203.72.36.96 </w:t>
      </w:r>
      <w:r w:rsidRPr="00524910">
        <w:rPr>
          <w:rFonts w:ascii="Times New Roman" w:hAnsi="新細明體" w:cs="Times New Roman"/>
          <w:color w:val="000000"/>
          <w:sz w:val="22"/>
          <w:szCs w:val="22"/>
          <w:shd w:val="clear" w:color="auto" w:fill="FFFFFF"/>
        </w:rPr>
        <w:t>和</w:t>
      </w:r>
      <w:r w:rsidRPr="00524910">
        <w:rPr>
          <w:rFonts w:ascii="Times New Roman" w:hAnsi="Times New Roman" w:cs="Times New Roman"/>
          <w:color w:val="000000"/>
          <w:sz w:val="22"/>
          <w:szCs w:val="22"/>
          <w:shd w:val="clear" w:color="auto" w:fill="FFFFFF"/>
        </w:rPr>
        <w:t xml:space="preserve"> 203.72.10.96 </w:t>
      </w:r>
      <w:r w:rsidRPr="00524910">
        <w:rPr>
          <w:rFonts w:ascii="Times New Roman" w:hAnsi="新細明體" w:cs="Times New Roman"/>
          <w:color w:val="000000"/>
          <w:sz w:val="22"/>
          <w:szCs w:val="22"/>
          <w:shd w:val="clear" w:color="auto" w:fill="FFFFFF"/>
        </w:rPr>
        <w:t>為同一子網域</w:t>
      </w:r>
      <w:r w:rsidRPr="00524910">
        <w:rPr>
          <w:rFonts w:ascii="Times New Roman" w:hAnsi="Times New Roman" w:cs="Times New Roman"/>
          <w:color w:val="000000"/>
          <w:sz w:val="22"/>
          <w:szCs w:val="22"/>
        </w:rPr>
        <w:br/>
      </w:r>
      <w:r w:rsidR="00524910">
        <w:rPr>
          <w:rFonts w:ascii="Times New Roman" w:hAnsi="Times New Roman" w:cs="Times New Roman" w:hint="eastAsia"/>
          <w:color w:val="000000"/>
          <w:sz w:val="22"/>
          <w:szCs w:val="22"/>
          <w:shd w:val="clear" w:color="auto" w:fill="FFFFFF"/>
        </w:rPr>
        <w:t xml:space="preserve">          </w:t>
      </w:r>
      <w:r w:rsidRPr="00524910">
        <w:rPr>
          <w:rFonts w:ascii="Times New Roman" w:hAnsi="Times New Roman" w:cs="Times New Roman"/>
          <w:color w:val="000000"/>
          <w:sz w:val="22"/>
          <w:szCs w:val="22"/>
          <w:shd w:val="clear" w:color="auto" w:fill="FFFFFF"/>
        </w:rPr>
        <w:t xml:space="preserve">(B)203.72.36.36 </w:t>
      </w:r>
      <w:r w:rsidRPr="00524910">
        <w:rPr>
          <w:rFonts w:ascii="Times New Roman" w:hAnsi="新細明體" w:cs="Times New Roman"/>
          <w:color w:val="000000"/>
          <w:sz w:val="22"/>
          <w:szCs w:val="22"/>
          <w:shd w:val="clear" w:color="auto" w:fill="FFFFFF"/>
        </w:rPr>
        <w:t>和</w:t>
      </w:r>
      <w:r w:rsidRPr="00524910">
        <w:rPr>
          <w:rFonts w:ascii="Times New Roman" w:hAnsi="Times New Roman" w:cs="Times New Roman"/>
          <w:color w:val="000000"/>
          <w:sz w:val="22"/>
          <w:szCs w:val="22"/>
          <w:shd w:val="clear" w:color="auto" w:fill="FFFFFF"/>
        </w:rPr>
        <w:t xml:space="preserve"> 203.72.36.10 </w:t>
      </w:r>
      <w:r w:rsidRPr="00524910">
        <w:rPr>
          <w:rFonts w:ascii="Times New Roman" w:hAnsi="新細明體" w:cs="Times New Roman"/>
          <w:color w:val="000000"/>
          <w:sz w:val="22"/>
          <w:szCs w:val="22"/>
          <w:shd w:val="clear" w:color="auto" w:fill="FFFFFF"/>
        </w:rPr>
        <w:t>為同一子網域</w:t>
      </w:r>
      <w:r w:rsidRPr="00524910">
        <w:rPr>
          <w:rFonts w:ascii="Times New Roman" w:hAnsi="Times New Roman" w:cs="Times New Roman"/>
          <w:color w:val="000000"/>
          <w:sz w:val="22"/>
          <w:szCs w:val="22"/>
        </w:rPr>
        <w:br/>
      </w:r>
      <w:r w:rsidR="00524910">
        <w:rPr>
          <w:rFonts w:ascii="Times New Roman" w:hAnsi="Times New Roman" w:cs="Times New Roman" w:hint="eastAsia"/>
          <w:color w:val="000000"/>
          <w:sz w:val="22"/>
          <w:szCs w:val="22"/>
          <w:shd w:val="clear" w:color="auto" w:fill="FFFFFF"/>
        </w:rPr>
        <w:t xml:space="preserve">          </w:t>
      </w:r>
      <w:r w:rsidRPr="00524910">
        <w:rPr>
          <w:rFonts w:ascii="Times New Roman" w:hAnsi="Times New Roman" w:cs="Times New Roman"/>
          <w:color w:val="000000"/>
          <w:sz w:val="22"/>
          <w:szCs w:val="22"/>
          <w:shd w:val="clear" w:color="auto" w:fill="FFFFFF"/>
        </w:rPr>
        <w:t xml:space="preserve">(C)203.72.36.96 </w:t>
      </w:r>
      <w:r w:rsidRPr="00524910">
        <w:rPr>
          <w:rFonts w:ascii="Times New Roman" w:hAnsi="新細明體" w:cs="Times New Roman"/>
          <w:color w:val="000000"/>
          <w:sz w:val="22"/>
          <w:szCs w:val="22"/>
          <w:shd w:val="clear" w:color="auto" w:fill="FFFFFF"/>
        </w:rPr>
        <w:t>和</w:t>
      </w:r>
      <w:r w:rsidRPr="00524910">
        <w:rPr>
          <w:rFonts w:ascii="Times New Roman" w:hAnsi="Times New Roman" w:cs="Times New Roman"/>
          <w:color w:val="000000"/>
          <w:sz w:val="22"/>
          <w:szCs w:val="22"/>
          <w:shd w:val="clear" w:color="auto" w:fill="FFFFFF"/>
        </w:rPr>
        <w:t xml:space="preserve"> 203.72.10.36 </w:t>
      </w:r>
      <w:r w:rsidRPr="00524910">
        <w:rPr>
          <w:rFonts w:ascii="Times New Roman" w:hAnsi="新細明體" w:cs="Times New Roman"/>
          <w:color w:val="000000"/>
          <w:sz w:val="22"/>
          <w:szCs w:val="22"/>
          <w:shd w:val="clear" w:color="auto" w:fill="FFFFFF"/>
        </w:rPr>
        <w:t>為同一子網域</w:t>
      </w:r>
      <w:r w:rsidRPr="00524910">
        <w:rPr>
          <w:rFonts w:ascii="Times New Roman" w:hAnsi="Times New Roman" w:cs="Times New Roman"/>
          <w:color w:val="000000"/>
          <w:sz w:val="22"/>
          <w:szCs w:val="22"/>
        </w:rPr>
        <w:br/>
      </w:r>
      <w:r w:rsidR="00524910">
        <w:rPr>
          <w:rFonts w:ascii="Times New Roman" w:hAnsi="Times New Roman" w:cs="Times New Roman" w:hint="eastAsia"/>
          <w:color w:val="000000"/>
          <w:sz w:val="22"/>
          <w:szCs w:val="22"/>
          <w:shd w:val="clear" w:color="auto" w:fill="FFFFFF"/>
        </w:rPr>
        <w:t xml:space="preserve">          </w:t>
      </w:r>
      <w:r w:rsidRPr="00524910">
        <w:rPr>
          <w:rFonts w:ascii="Times New Roman" w:hAnsi="Times New Roman" w:cs="Times New Roman"/>
          <w:color w:val="000000"/>
          <w:sz w:val="22"/>
          <w:szCs w:val="22"/>
          <w:shd w:val="clear" w:color="auto" w:fill="FFFFFF"/>
        </w:rPr>
        <w:t xml:space="preserve">(D)203.72.36.36 </w:t>
      </w:r>
      <w:r w:rsidRPr="00524910">
        <w:rPr>
          <w:rFonts w:ascii="Times New Roman" w:hAnsi="新細明體" w:cs="Times New Roman"/>
          <w:color w:val="000000"/>
          <w:sz w:val="22"/>
          <w:szCs w:val="22"/>
          <w:shd w:val="clear" w:color="auto" w:fill="FFFFFF"/>
        </w:rPr>
        <w:t>和</w:t>
      </w:r>
      <w:r w:rsidRPr="00524910">
        <w:rPr>
          <w:rFonts w:ascii="Times New Roman" w:hAnsi="Times New Roman" w:cs="Times New Roman"/>
          <w:color w:val="000000"/>
          <w:sz w:val="22"/>
          <w:szCs w:val="22"/>
          <w:shd w:val="clear" w:color="auto" w:fill="FFFFFF"/>
        </w:rPr>
        <w:t xml:space="preserve"> 203.72.96.10 </w:t>
      </w:r>
      <w:r w:rsidRPr="00524910">
        <w:rPr>
          <w:rFonts w:ascii="Times New Roman" w:hAnsi="新細明體" w:cs="Times New Roman"/>
          <w:color w:val="000000"/>
          <w:sz w:val="22"/>
          <w:szCs w:val="22"/>
          <w:shd w:val="clear" w:color="auto" w:fill="FFFFFF"/>
        </w:rPr>
        <w:t>為同一子網域</w:t>
      </w:r>
    </w:p>
    <w:p w:rsidR="00524910" w:rsidRDefault="00524910" w:rsidP="007053D2">
      <w:pPr>
        <w:widowControl w:val="0"/>
        <w:numPr>
          <w:ilvl w:val="0"/>
          <w:numId w:val="13"/>
        </w:numPr>
        <w:tabs>
          <w:tab w:val="left" w:pos="460"/>
        </w:tabs>
        <w:spacing w:line="325" w:lineRule="exact"/>
        <w:ind w:leftChars="-50" w:left="-43" w:rightChars="-100" w:right="-200"/>
        <w:rPr>
          <w:rFonts w:ascii="Times New Roman" w:hAnsi="Times New Roman" w:cs="Times New Roman" w:hint="eastAsia"/>
          <w:sz w:val="22"/>
          <w:szCs w:val="22"/>
        </w:rPr>
      </w:pPr>
      <w:r w:rsidRPr="00AE0E0E">
        <w:rPr>
          <w:rFonts w:ascii="Times New Roman" w:hAnsi="新細明體" w:cs="Times New Roman"/>
          <w:sz w:val="22"/>
          <w:szCs w:val="22"/>
        </w:rPr>
        <w:t>假設</w:t>
      </w:r>
      <w:r w:rsidRPr="00AE0E0E">
        <w:rPr>
          <w:rFonts w:ascii="Times New Roman" w:hAnsi="Times New Roman" w:cs="Times New Roman"/>
          <w:sz w:val="22"/>
          <w:szCs w:val="22"/>
        </w:rPr>
        <w:t xml:space="preserve"> CPU </w:t>
      </w:r>
      <w:r w:rsidRPr="00AE0E0E">
        <w:rPr>
          <w:rFonts w:ascii="Times New Roman" w:hAnsi="新細明體" w:cs="Times New Roman"/>
          <w:sz w:val="22"/>
          <w:szCs w:val="22"/>
        </w:rPr>
        <w:t>裡面有三個元件分別負責指令的擷取、解碼、執行</w:t>
      </w:r>
      <w:r w:rsidRPr="00AE0E0E">
        <w:rPr>
          <w:rFonts w:ascii="Times New Roman" w:hAnsi="Times New Roman" w:cs="Times New Roman"/>
          <w:sz w:val="22"/>
          <w:szCs w:val="22"/>
        </w:rPr>
        <w:t>/</w:t>
      </w:r>
      <w:r w:rsidRPr="00AE0E0E">
        <w:rPr>
          <w:rFonts w:ascii="Times New Roman" w:hAnsi="新細明體" w:cs="Times New Roman"/>
          <w:sz w:val="22"/>
          <w:szCs w:val="22"/>
        </w:rPr>
        <w:t>存回，而所需時間分別為</w:t>
      </w:r>
      <w:r w:rsidRPr="00AE0E0E">
        <w:rPr>
          <w:rFonts w:ascii="Times New Roman" w:hAnsi="Times New Roman" w:cs="Times New Roman"/>
          <w:sz w:val="22"/>
          <w:szCs w:val="22"/>
        </w:rPr>
        <w:t xml:space="preserve"> 12 ns</w:t>
      </w:r>
      <w:r w:rsidRPr="00AE0E0E">
        <w:rPr>
          <w:rFonts w:ascii="Times New Roman" w:hAnsi="新細明體" w:cs="Times New Roman"/>
          <w:sz w:val="22"/>
          <w:szCs w:val="22"/>
        </w:rPr>
        <w:t>、</w:t>
      </w:r>
      <w:r w:rsidRPr="00AE0E0E">
        <w:rPr>
          <w:rFonts w:ascii="Times New Roman" w:hAnsi="Times New Roman" w:cs="Times New Roman"/>
          <w:sz w:val="22"/>
          <w:szCs w:val="22"/>
        </w:rPr>
        <w:t>10 ns</w:t>
      </w:r>
      <w:r w:rsidRPr="00AE0E0E">
        <w:rPr>
          <w:rFonts w:ascii="Times New Roman" w:hAnsi="新細明體" w:cs="Times New Roman"/>
          <w:sz w:val="22"/>
          <w:szCs w:val="22"/>
        </w:rPr>
        <w:t>、</w:t>
      </w:r>
      <w:r w:rsidRPr="00AE0E0E">
        <w:rPr>
          <w:rFonts w:ascii="Times New Roman" w:hAnsi="Times New Roman" w:cs="Times New Roman"/>
          <w:sz w:val="22"/>
          <w:szCs w:val="22"/>
        </w:rPr>
        <w:t xml:space="preserve">15 </w:t>
      </w:r>
    </w:p>
    <w:p w:rsidR="00524910" w:rsidRDefault="00524910" w:rsidP="00524910">
      <w:pPr>
        <w:tabs>
          <w:tab w:val="left" w:pos="506"/>
        </w:tabs>
        <w:spacing w:line="256" w:lineRule="exact"/>
        <w:rPr>
          <w:rFonts w:ascii="Times New Roman" w:hAnsi="新細明體" w:cs="Times New Roman" w:hint="eastAsia"/>
          <w:sz w:val="22"/>
          <w:szCs w:val="22"/>
        </w:rPr>
      </w:pPr>
      <w:r>
        <w:rPr>
          <w:rFonts w:ascii="Times New Roman" w:hAnsi="Times New Roman" w:cs="Times New Roman" w:hint="eastAsia"/>
          <w:sz w:val="22"/>
          <w:szCs w:val="22"/>
        </w:rPr>
        <w:t xml:space="preserve">          </w:t>
      </w:r>
      <w:r w:rsidRPr="00AE0E0E">
        <w:rPr>
          <w:rFonts w:ascii="Times New Roman" w:hAnsi="Times New Roman" w:cs="Times New Roman"/>
          <w:sz w:val="22"/>
          <w:szCs w:val="22"/>
        </w:rPr>
        <w:t>ns</w:t>
      </w:r>
      <w:r w:rsidRPr="00AE0E0E">
        <w:rPr>
          <w:rFonts w:ascii="Times New Roman" w:hAnsi="新細明體" w:cs="Times New Roman"/>
          <w:sz w:val="22"/>
          <w:szCs w:val="22"/>
        </w:rPr>
        <w:t>。若以傳統的做法執行</w:t>
      </w:r>
      <w:r w:rsidRPr="00AE0E0E">
        <w:rPr>
          <w:rFonts w:ascii="Times New Roman" w:hAnsi="Times New Roman" w:cs="Times New Roman"/>
          <w:sz w:val="22"/>
          <w:szCs w:val="22"/>
        </w:rPr>
        <w:t xml:space="preserve"> 100 </w:t>
      </w:r>
      <w:r w:rsidRPr="00AE0E0E">
        <w:rPr>
          <w:rFonts w:ascii="Times New Roman" w:hAnsi="新細明體" w:cs="Times New Roman"/>
          <w:sz w:val="22"/>
          <w:szCs w:val="22"/>
        </w:rPr>
        <w:t>個指令，所需的時間為</w:t>
      </w:r>
      <w:r w:rsidRPr="00AE0E0E">
        <w:rPr>
          <w:rFonts w:ascii="Times New Roman" w:hAnsi="Times New Roman" w:cs="Times New Roman"/>
          <w:sz w:val="22"/>
          <w:szCs w:val="22"/>
        </w:rPr>
        <w:t xml:space="preserve"> x</w:t>
      </w:r>
      <w:r w:rsidRPr="00AE0E0E">
        <w:rPr>
          <w:rFonts w:ascii="Times New Roman" w:hAnsi="新細明體" w:cs="Times New Roman"/>
          <w:sz w:val="22"/>
          <w:szCs w:val="22"/>
        </w:rPr>
        <w:t>。若改以管線的技術執行</w:t>
      </w:r>
      <w:r w:rsidRPr="00AE0E0E">
        <w:rPr>
          <w:rFonts w:ascii="Times New Roman" w:hAnsi="Times New Roman" w:cs="Times New Roman"/>
          <w:sz w:val="22"/>
          <w:szCs w:val="22"/>
        </w:rPr>
        <w:t xml:space="preserve"> 100 </w:t>
      </w:r>
      <w:r w:rsidRPr="00AE0E0E">
        <w:rPr>
          <w:rFonts w:ascii="Times New Roman" w:hAnsi="新細明體" w:cs="Times New Roman"/>
          <w:sz w:val="22"/>
          <w:szCs w:val="22"/>
        </w:rPr>
        <w:t>個指令，則所需的時</w:t>
      </w:r>
    </w:p>
    <w:p w:rsidR="00524910" w:rsidRPr="00AE0E0E" w:rsidRDefault="00524910" w:rsidP="00524910">
      <w:pPr>
        <w:tabs>
          <w:tab w:val="left" w:pos="506"/>
        </w:tabs>
        <w:spacing w:line="256" w:lineRule="exact"/>
        <w:rPr>
          <w:rFonts w:ascii="Times New Roman" w:hAnsi="Times New Roman" w:cs="Times New Roman"/>
          <w:sz w:val="22"/>
          <w:szCs w:val="22"/>
        </w:rPr>
      </w:pPr>
      <w:r>
        <w:rPr>
          <w:rFonts w:ascii="Times New Roman" w:hAnsi="新細明體" w:cs="Times New Roman" w:hint="eastAsia"/>
          <w:sz w:val="22"/>
          <w:szCs w:val="22"/>
        </w:rPr>
        <w:t xml:space="preserve">          </w:t>
      </w:r>
      <w:r w:rsidRPr="00AE0E0E">
        <w:rPr>
          <w:rFonts w:ascii="Times New Roman" w:hAnsi="新細明體" w:cs="Times New Roman"/>
          <w:sz w:val="22"/>
          <w:szCs w:val="22"/>
        </w:rPr>
        <w:t>間為</w:t>
      </w:r>
      <w:r w:rsidRPr="00AE0E0E">
        <w:rPr>
          <w:rFonts w:ascii="Times New Roman" w:hAnsi="Times New Roman" w:cs="Times New Roman"/>
          <w:sz w:val="22"/>
          <w:szCs w:val="22"/>
        </w:rPr>
        <w:t xml:space="preserve"> y</w:t>
      </w:r>
      <w:r w:rsidRPr="00AE0E0E">
        <w:rPr>
          <w:rFonts w:ascii="Times New Roman" w:hAnsi="新細明體" w:cs="Times New Roman"/>
          <w:sz w:val="22"/>
          <w:szCs w:val="22"/>
        </w:rPr>
        <w:t>。試問</w:t>
      </w:r>
      <w:r w:rsidRPr="00AE0E0E">
        <w:rPr>
          <w:rFonts w:ascii="Times New Roman" w:hAnsi="Times New Roman" w:cs="Times New Roman"/>
          <w:sz w:val="22"/>
          <w:szCs w:val="22"/>
        </w:rPr>
        <w:t xml:space="preserve"> x, y </w:t>
      </w:r>
      <w:r w:rsidRPr="00AE0E0E">
        <w:rPr>
          <w:rFonts w:ascii="Times New Roman" w:hAnsi="新細明體" w:cs="Times New Roman"/>
          <w:sz w:val="22"/>
          <w:szCs w:val="22"/>
        </w:rPr>
        <w:t>分別為何？</w:t>
      </w:r>
    </w:p>
    <w:p w:rsidR="00524910" w:rsidRPr="00AE0E0E" w:rsidRDefault="00524910" w:rsidP="00524910">
      <w:pPr>
        <w:spacing w:line="16" w:lineRule="exact"/>
        <w:rPr>
          <w:rFonts w:ascii="Times New Roman" w:hAnsi="Times New Roman" w:cs="Times New Roman"/>
          <w:sz w:val="22"/>
          <w:szCs w:val="22"/>
        </w:rPr>
      </w:pPr>
    </w:p>
    <w:p w:rsidR="00524910" w:rsidRDefault="00524910" w:rsidP="00524910">
      <w:pPr>
        <w:tabs>
          <w:tab w:val="left" w:pos="3206"/>
          <w:tab w:val="left" w:pos="5726"/>
          <w:tab w:val="left" w:pos="8126"/>
        </w:tabs>
        <w:spacing w:line="0" w:lineRule="atLeast"/>
        <w:rPr>
          <w:rFonts w:ascii="Times New Roman" w:hAnsi="Times New Roman" w:cs="Times New Roman" w:hint="eastAsia"/>
          <w:sz w:val="22"/>
          <w:szCs w:val="22"/>
        </w:rPr>
      </w:pPr>
      <w:r w:rsidRPr="00AE0E0E">
        <w:rPr>
          <w:rFonts w:ascii="Times New Roman" w:hAnsi="Times New Roman" w:cs="Times New Roman"/>
          <w:sz w:val="22"/>
          <w:szCs w:val="22"/>
        </w:rPr>
        <w:t xml:space="preserve">    </w:t>
      </w:r>
      <w:r>
        <w:rPr>
          <w:rFonts w:ascii="Times New Roman" w:hAnsi="Times New Roman" w:cs="Times New Roman" w:hint="eastAsia"/>
          <w:sz w:val="22"/>
          <w:szCs w:val="22"/>
        </w:rPr>
        <w:t xml:space="preserve">  </w:t>
      </w:r>
      <w:r w:rsidRPr="00AE0E0E">
        <w:rPr>
          <w:rFonts w:ascii="Times New Roman" w:hAnsi="Times New Roman" w:cs="Times New Roman"/>
          <w:sz w:val="22"/>
          <w:szCs w:val="22"/>
        </w:rPr>
        <w:t xml:space="preserve">    </w:t>
      </w:r>
      <w:r w:rsidR="00E72F1B">
        <w:rPr>
          <w:rFonts w:ascii="Times New Roman" w:hAnsi="Times New Roman" w:cs="Times New Roman"/>
          <w:color w:val="000000"/>
          <w:sz w:val="22"/>
          <w:szCs w:val="22"/>
          <w:shd w:val="clear" w:color="auto" w:fill="FFFFFF"/>
        </w:rPr>
        <w:t>(A)</w:t>
      </w:r>
      <w:r w:rsidRPr="00AE0E0E">
        <w:rPr>
          <w:rFonts w:ascii="Times New Roman" w:hAnsi="Times New Roman" w:cs="Times New Roman"/>
          <w:sz w:val="22"/>
          <w:szCs w:val="22"/>
        </w:rPr>
        <w:t>3700 ns, 925 ns</w:t>
      </w:r>
      <w:r w:rsidRPr="00AE0E0E">
        <w:rPr>
          <w:rFonts w:ascii="Times New Roman" w:hAnsi="Times New Roman" w:cs="Times New Roman"/>
          <w:sz w:val="22"/>
          <w:szCs w:val="22"/>
        </w:rPr>
        <w:tab/>
      </w:r>
      <w:r w:rsidR="00E72F1B">
        <w:rPr>
          <w:rFonts w:ascii="Times New Roman" w:hAnsi="Times New Roman" w:cs="Times New Roman"/>
          <w:color w:val="000000"/>
          <w:sz w:val="22"/>
          <w:szCs w:val="22"/>
          <w:shd w:val="clear" w:color="auto" w:fill="FFFFFF"/>
        </w:rPr>
        <w:t>(B)</w:t>
      </w:r>
      <w:r w:rsidRPr="00AE0E0E">
        <w:rPr>
          <w:rFonts w:ascii="Times New Roman" w:hAnsi="Times New Roman" w:cs="Times New Roman"/>
          <w:sz w:val="22"/>
          <w:szCs w:val="22"/>
        </w:rPr>
        <w:t>3700 ns, 1530 ns</w:t>
      </w:r>
      <w:r w:rsidRPr="00AE0E0E">
        <w:rPr>
          <w:rFonts w:ascii="Times New Roman" w:hAnsi="Times New Roman" w:cs="Times New Roman"/>
          <w:sz w:val="22"/>
          <w:szCs w:val="22"/>
        </w:rPr>
        <w:tab/>
      </w:r>
      <w:r w:rsidR="00E72F1B">
        <w:rPr>
          <w:rFonts w:ascii="Times New Roman" w:hAnsi="Times New Roman" w:cs="Times New Roman"/>
          <w:color w:val="000000"/>
          <w:sz w:val="22"/>
          <w:szCs w:val="22"/>
          <w:shd w:val="clear" w:color="auto" w:fill="FFFFFF"/>
        </w:rPr>
        <w:t>(C)</w:t>
      </w:r>
      <w:r w:rsidRPr="00AE0E0E">
        <w:rPr>
          <w:rFonts w:ascii="Times New Roman" w:hAnsi="Times New Roman" w:cs="Times New Roman"/>
          <w:sz w:val="22"/>
          <w:szCs w:val="22"/>
        </w:rPr>
        <w:t>3700 ns, 1850 ns</w:t>
      </w:r>
      <w:r w:rsidRPr="00AE0E0E">
        <w:rPr>
          <w:rFonts w:ascii="Times New Roman" w:hAnsi="Times New Roman" w:cs="Times New Roman"/>
          <w:sz w:val="22"/>
          <w:szCs w:val="22"/>
        </w:rPr>
        <w:tab/>
      </w:r>
      <w:r w:rsidR="00E72F1B">
        <w:rPr>
          <w:rFonts w:ascii="Times New Roman" w:hAnsi="Times New Roman" w:cs="Times New Roman"/>
          <w:color w:val="000000"/>
          <w:sz w:val="22"/>
          <w:szCs w:val="22"/>
          <w:shd w:val="clear" w:color="auto" w:fill="FFFFFF"/>
        </w:rPr>
        <w:t>(D)</w:t>
      </w:r>
      <w:r w:rsidRPr="00AE0E0E">
        <w:rPr>
          <w:rFonts w:ascii="Times New Roman" w:hAnsi="Times New Roman" w:cs="Times New Roman"/>
          <w:sz w:val="22"/>
          <w:szCs w:val="22"/>
        </w:rPr>
        <w:t>3700 ns, 3700 ns</w:t>
      </w:r>
    </w:p>
    <w:p w:rsidR="00524910" w:rsidRPr="00AE0E0E" w:rsidRDefault="00524910" w:rsidP="007053D2">
      <w:pPr>
        <w:widowControl w:val="0"/>
        <w:numPr>
          <w:ilvl w:val="0"/>
          <w:numId w:val="13"/>
        </w:numPr>
        <w:tabs>
          <w:tab w:val="left" w:pos="460"/>
        </w:tabs>
        <w:spacing w:line="325" w:lineRule="exact"/>
        <w:ind w:leftChars="-50" w:left="-43" w:rightChars="-100" w:right="-200"/>
        <w:rPr>
          <w:rFonts w:ascii="Times New Roman" w:hAnsi="Times New Roman" w:cs="Times New Roman"/>
          <w:sz w:val="22"/>
          <w:szCs w:val="22"/>
        </w:rPr>
      </w:pPr>
      <w:r w:rsidRPr="00AE0E0E">
        <w:rPr>
          <w:rFonts w:ascii="Times New Roman" w:hAnsi="新細明體" w:cs="Times New Roman"/>
          <w:sz w:val="22"/>
          <w:szCs w:val="22"/>
        </w:rPr>
        <w:t>下列</w:t>
      </w:r>
      <w:r w:rsidRPr="00AE0E0E">
        <w:rPr>
          <w:rFonts w:ascii="Times New Roman" w:hAnsi="Times New Roman" w:cs="Times New Roman"/>
          <w:sz w:val="22"/>
          <w:szCs w:val="22"/>
        </w:rPr>
        <w:t xml:space="preserve"> Visual Basic </w:t>
      </w:r>
      <w:r w:rsidRPr="00AE0E0E">
        <w:rPr>
          <w:rFonts w:ascii="Times New Roman" w:hAnsi="新細明體" w:cs="Times New Roman"/>
          <w:sz w:val="22"/>
          <w:szCs w:val="22"/>
        </w:rPr>
        <w:t>程式執行後，會印出什麼結果？</w:t>
      </w:r>
    </w:p>
    <w:p w:rsidR="00524910" w:rsidRPr="00AE0E0E" w:rsidRDefault="00524910" w:rsidP="00524910">
      <w:pPr>
        <w:spacing w:line="32" w:lineRule="exact"/>
        <w:rPr>
          <w:rFonts w:ascii="Times New Roman" w:hAnsi="Times New Roman" w:cs="Times New Roman"/>
          <w:sz w:val="22"/>
          <w:szCs w:val="22"/>
        </w:rPr>
      </w:pPr>
    </w:p>
    <w:p w:rsidR="00524910" w:rsidRPr="00AE0E0E" w:rsidRDefault="00524910" w:rsidP="00524910">
      <w:pPr>
        <w:spacing w:line="284" w:lineRule="auto"/>
        <w:rPr>
          <w:rFonts w:ascii="Times New Roman" w:hAnsi="Times New Roman" w:cs="Times New Roman"/>
          <w:sz w:val="22"/>
          <w:szCs w:val="22"/>
        </w:rPr>
      </w:pPr>
      <w:r w:rsidRPr="00AE0E0E">
        <w:rPr>
          <w:rFonts w:ascii="Times New Roman" w:hAnsi="Times New Roman" w:cs="Times New Roman"/>
          <w:sz w:val="22"/>
          <w:szCs w:val="22"/>
        </w:rPr>
        <w:t xml:space="preserve">          Dim A(3,3),B,C As Integer For C=1 To 3</w:t>
      </w:r>
    </w:p>
    <w:p w:rsidR="00524910" w:rsidRPr="00AE0E0E" w:rsidRDefault="00524910" w:rsidP="00524910">
      <w:pPr>
        <w:spacing w:line="1" w:lineRule="exact"/>
        <w:rPr>
          <w:rFonts w:ascii="Times New Roman" w:hAnsi="Times New Roman" w:cs="Times New Roman"/>
          <w:sz w:val="22"/>
          <w:szCs w:val="22"/>
        </w:rPr>
      </w:pPr>
    </w:p>
    <w:p w:rsidR="00524910" w:rsidRPr="00AE0E0E" w:rsidRDefault="00524910" w:rsidP="00524910">
      <w:pPr>
        <w:spacing w:line="0" w:lineRule="atLeast"/>
        <w:rPr>
          <w:rFonts w:ascii="Times New Roman" w:hAnsi="Times New Roman" w:cs="Times New Roman"/>
          <w:sz w:val="22"/>
          <w:szCs w:val="22"/>
        </w:rPr>
      </w:pPr>
      <w:r w:rsidRPr="00AE0E0E">
        <w:rPr>
          <w:rFonts w:ascii="Times New Roman" w:hAnsi="Times New Roman" w:cs="Times New Roman"/>
          <w:sz w:val="22"/>
          <w:szCs w:val="22"/>
        </w:rPr>
        <w:t xml:space="preserve">          For B=1 To 3</w:t>
      </w:r>
    </w:p>
    <w:p w:rsidR="00524910" w:rsidRPr="00AE0E0E" w:rsidRDefault="00524910" w:rsidP="00524910">
      <w:pPr>
        <w:spacing w:line="47" w:lineRule="exact"/>
        <w:rPr>
          <w:rFonts w:ascii="Times New Roman" w:hAnsi="Times New Roman" w:cs="Times New Roman"/>
          <w:sz w:val="22"/>
          <w:szCs w:val="22"/>
        </w:rPr>
      </w:pPr>
    </w:p>
    <w:p w:rsidR="00524910" w:rsidRPr="00AE0E0E" w:rsidRDefault="00524910" w:rsidP="00524910">
      <w:pPr>
        <w:spacing w:line="0" w:lineRule="atLeast"/>
        <w:rPr>
          <w:rFonts w:ascii="Times New Roman" w:hAnsi="Times New Roman" w:cs="Times New Roman"/>
          <w:sz w:val="22"/>
          <w:szCs w:val="22"/>
        </w:rPr>
      </w:pPr>
      <w:r w:rsidRPr="00AE0E0E">
        <w:rPr>
          <w:rFonts w:ascii="Times New Roman" w:hAnsi="Times New Roman" w:cs="Times New Roman"/>
          <w:sz w:val="22"/>
          <w:szCs w:val="22"/>
        </w:rPr>
        <w:t xml:space="preserve">           A(B,C)= A(B-1,C-1)+(B+C)*2</w:t>
      </w:r>
    </w:p>
    <w:p w:rsidR="00524910" w:rsidRPr="00AE0E0E" w:rsidRDefault="00524910" w:rsidP="00524910">
      <w:pPr>
        <w:spacing w:line="47" w:lineRule="exact"/>
        <w:rPr>
          <w:rFonts w:ascii="Times New Roman" w:hAnsi="Times New Roman" w:cs="Times New Roman"/>
          <w:sz w:val="22"/>
          <w:szCs w:val="22"/>
        </w:rPr>
      </w:pPr>
    </w:p>
    <w:tbl>
      <w:tblPr>
        <w:tblW w:w="0" w:type="auto"/>
        <w:tblInd w:w="506" w:type="dxa"/>
        <w:tblLayout w:type="fixed"/>
        <w:tblCellMar>
          <w:top w:w="0" w:type="dxa"/>
          <w:left w:w="0" w:type="dxa"/>
          <w:bottom w:w="0" w:type="dxa"/>
          <w:right w:w="0" w:type="dxa"/>
        </w:tblCellMar>
        <w:tblLook w:val="0000" w:firstRow="0" w:lastRow="0" w:firstColumn="0" w:lastColumn="0" w:noHBand="0" w:noVBand="0"/>
      </w:tblPr>
      <w:tblGrid>
        <w:gridCol w:w="1780"/>
        <w:gridCol w:w="2200"/>
        <w:gridCol w:w="2460"/>
        <w:gridCol w:w="1420"/>
      </w:tblGrid>
      <w:tr w:rsidR="00524910" w:rsidRPr="00AE0E0E" w:rsidTr="00037BF8">
        <w:trPr>
          <w:trHeight w:val="286"/>
        </w:trPr>
        <w:tc>
          <w:tcPr>
            <w:tcW w:w="1780" w:type="dxa"/>
            <w:shd w:val="clear" w:color="auto" w:fill="auto"/>
            <w:vAlign w:val="bottom"/>
          </w:tcPr>
          <w:p w:rsidR="00524910" w:rsidRPr="00AE0E0E" w:rsidRDefault="00524910" w:rsidP="00037BF8">
            <w:pPr>
              <w:spacing w:line="0" w:lineRule="atLeast"/>
              <w:rPr>
                <w:rFonts w:ascii="Times New Roman" w:hAnsi="Times New Roman" w:cs="Times New Roman"/>
                <w:sz w:val="22"/>
                <w:szCs w:val="22"/>
              </w:rPr>
            </w:pPr>
            <w:r w:rsidRPr="00AE0E0E">
              <w:rPr>
                <w:rFonts w:ascii="Times New Roman" w:hAnsi="Times New Roman" w:cs="Times New Roman"/>
                <w:sz w:val="22"/>
                <w:szCs w:val="22"/>
              </w:rPr>
              <w:t>Next B</w:t>
            </w:r>
          </w:p>
        </w:tc>
        <w:tc>
          <w:tcPr>
            <w:tcW w:w="2200" w:type="dxa"/>
            <w:shd w:val="clear" w:color="auto" w:fill="auto"/>
            <w:vAlign w:val="bottom"/>
          </w:tcPr>
          <w:p w:rsidR="00524910" w:rsidRPr="00AE0E0E" w:rsidRDefault="00524910" w:rsidP="00037BF8">
            <w:pPr>
              <w:spacing w:line="0" w:lineRule="atLeast"/>
              <w:rPr>
                <w:rFonts w:ascii="Times New Roman" w:hAnsi="Times New Roman" w:cs="Times New Roman"/>
                <w:sz w:val="22"/>
                <w:szCs w:val="22"/>
              </w:rPr>
            </w:pPr>
          </w:p>
        </w:tc>
        <w:tc>
          <w:tcPr>
            <w:tcW w:w="2460" w:type="dxa"/>
            <w:shd w:val="clear" w:color="auto" w:fill="auto"/>
            <w:vAlign w:val="bottom"/>
          </w:tcPr>
          <w:p w:rsidR="00524910" w:rsidRPr="00AE0E0E" w:rsidRDefault="00524910" w:rsidP="00037BF8">
            <w:pPr>
              <w:spacing w:line="0" w:lineRule="atLeast"/>
              <w:rPr>
                <w:rFonts w:ascii="Times New Roman" w:hAnsi="Times New Roman" w:cs="Times New Roman"/>
                <w:sz w:val="22"/>
                <w:szCs w:val="22"/>
              </w:rPr>
            </w:pPr>
          </w:p>
        </w:tc>
        <w:tc>
          <w:tcPr>
            <w:tcW w:w="1420" w:type="dxa"/>
            <w:shd w:val="clear" w:color="auto" w:fill="auto"/>
            <w:vAlign w:val="bottom"/>
          </w:tcPr>
          <w:p w:rsidR="00524910" w:rsidRPr="00AE0E0E" w:rsidRDefault="00524910" w:rsidP="00037BF8">
            <w:pPr>
              <w:spacing w:line="0" w:lineRule="atLeast"/>
              <w:rPr>
                <w:rFonts w:ascii="Times New Roman" w:hAnsi="Times New Roman" w:cs="Times New Roman"/>
                <w:sz w:val="22"/>
                <w:szCs w:val="22"/>
              </w:rPr>
            </w:pPr>
          </w:p>
        </w:tc>
      </w:tr>
      <w:tr w:rsidR="00524910" w:rsidRPr="00AE0E0E" w:rsidTr="00037BF8">
        <w:trPr>
          <w:trHeight w:val="300"/>
        </w:trPr>
        <w:tc>
          <w:tcPr>
            <w:tcW w:w="1780" w:type="dxa"/>
            <w:shd w:val="clear" w:color="auto" w:fill="auto"/>
            <w:vAlign w:val="bottom"/>
          </w:tcPr>
          <w:p w:rsidR="00524910" w:rsidRPr="00AE0E0E" w:rsidRDefault="00524910" w:rsidP="00037BF8">
            <w:pPr>
              <w:spacing w:line="0" w:lineRule="atLeast"/>
              <w:rPr>
                <w:rFonts w:ascii="Times New Roman" w:hAnsi="Times New Roman" w:cs="Times New Roman"/>
                <w:sz w:val="22"/>
                <w:szCs w:val="22"/>
              </w:rPr>
            </w:pPr>
            <w:r w:rsidRPr="00AE0E0E">
              <w:rPr>
                <w:rFonts w:ascii="Times New Roman" w:hAnsi="Times New Roman" w:cs="Times New Roman"/>
                <w:sz w:val="22"/>
                <w:szCs w:val="22"/>
              </w:rPr>
              <w:t>Next C</w:t>
            </w:r>
          </w:p>
        </w:tc>
        <w:tc>
          <w:tcPr>
            <w:tcW w:w="2200" w:type="dxa"/>
            <w:shd w:val="clear" w:color="auto" w:fill="auto"/>
            <w:vAlign w:val="bottom"/>
          </w:tcPr>
          <w:p w:rsidR="00524910" w:rsidRPr="00AE0E0E" w:rsidRDefault="00524910" w:rsidP="00037BF8">
            <w:pPr>
              <w:spacing w:line="0" w:lineRule="atLeast"/>
              <w:rPr>
                <w:rFonts w:ascii="Times New Roman" w:hAnsi="Times New Roman" w:cs="Times New Roman"/>
                <w:sz w:val="22"/>
                <w:szCs w:val="22"/>
              </w:rPr>
            </w:pPr>
          </w:p>
        </w:tc>
        <w:tc>
          <w:tcPr>
            <w:tcW w:w="2460" w:type="dxa"/>
            <w:shd w:val="clear" w:color="auto" w:fill="auto"/>
            <w:vAlign w:val="bottom"/>
          </w:tcPr>
          <w:p w:rsidR="00524910" w:rsidRPr="00AE0E0E" w:rsidRDefault="00524910" w:rsidP="00037BF8">
            <w:pPr>
              <w:spacing w:line="0" w:lineRule="atLeast"/>
              <w:rPr>
                <w:rFonts w:ascii="Times New Roman" w:hAnsi="Times New Roman" w:cs="Times New Roman"/>
                <w:sz w:val="22"/>
                <w:szCs w:val="22"/>
              </w:rPr>
            </w:pPr>
          </w:p>
        </w:tc>
        <w:tc>
          <w:tcPr>
            <w:tcW w:w="1420" w:type="dxa"/>
            <w:shd w:val="clear" w:color="auto" w:fill="auto"/>
            <w:vAlign w:val="bottom"/>
          </w:tcPr>
          <w:p w:rsidR="00524910" w:rsidRPr="00AE0E0E" w:rsidRDefault="00524910" w:rsidP="00037BF8">
            <w:pPr>
              <w:spacing w:line="0" w:lineRule="atLeast"/>
              <w:rPr>
                <w:rFonts w:ascii="Times New Roman" w:hAnsi="Times New Roman" w:cs="Times New Roman"/>
                <w:sz w:val="22"/>
                <w:szCs w:val="22"/>
              </w:rPr>
            </w:pPr>
          </w:p>
        </w:tc>
      </w:tr>
      <w:tr w:rsidR="00524910" w:rsidRPr="00AE0E0E" w:rsidTr="00037BF8">
        <w:trPr>
          <w:trHeight w:val="300"/>
        </w:trPr>
        <w:tc>
          <w:tcPr>
            <w:tcW w:w="1780" w:type="dxa"/>
            <w:shd w:val="clear" w:color="auto" w:fill="auto"/>
            <w:vAlign w:val="bottom"/>
          </w:tcPr>
          <w:p w:rsidR="00524910" w:rsidRPr="00AE0E0E" w:rsidRDefault="00524910" w:rsidP="00037BF8">
            <w:pPr>
              <w:spacing w:line="0" w:lineRule="atLeast"/>
              <w:rPr>
                <w:rFonts w:ascii="Times New Roman" w:hAnsi="Times New Roman" w:cs="Times New Roman"/>
                <w:sz w:val="22"/>
                <w:szCs w:val="22"/>
              </w:rPr>
            </w:pPr>
            <w:r w:rsidRPr="00AE0E0E">
              <w:rPr>
                <w:rFonts w:ascii="Times New Roman" w:hAnsi="Times New Roman" w:cs="Times New Roman"/>
                <w:sz w:val="22"/>
                <w:szCs w:val="22"/>
              </w:rPr>
              <w:t>Print A(3,3)</w:t>
            </w:r>
          </w:p>
        </w:tc>
        <w:tc>
          <w:tcPr>
            <w:tcW w:w="2200" w:type="dxa"/>
            <w:shd w:val="clear" w:color="auto" w:fill="auto"/>
            <w:vAlign w:val="bottom"/>
          </w:tcPr>
          <w:p w:rsidR="00524910" w:rsidRPr="00AE0E0E" w:rsidRDefault="00524910" w:rsidP="00037BF8">
            <w:pPr>
              <w:spacing w:line="0" w:lineRule="atLeast"/>
              <w:rPr>
                <w:rFonts w:ascii="Times New Roman" w:hAnsi="Times New Roman" w:cs="Times New Roman"/>
                <w:sz w:val="22"/>
                <w:szCs w:val="22"/>
              </w:rPr>
            </w:pPr>
          </w:p>
        </w:tc>
        <w:tc>
          <w:tcPr>
            <w:tcW w:w="2460" w:type="dxa"/>
            <w:shd w:val="clear" w:color="auto" w:fill="auto"/>
            <w:vAlign w:val="bottom"/>
          </w:tcPr>
          <w:p w:rsidR="00524910" w:rsidRPr="00AE0E0E" w:rsidRDefault="00524910" w:rsidP="00037BF8">
            <w:pPr>
              <w:spacing w:line="0" w:lineRule="atLeast"/>
              <w:rPr>
                <w:rFonts w:ascii="Times New Roman" w:hAnsi="Times New Roman" w:cs="Times New Roman"/>
                <w:sz w:val="22"/>
                <w:szCs w:val="22"/>
              </w:rPr>
            </w:pPr>
          </w:p>
        </w:tc>
        <w:tc>
          <w:tcPr>
            <w:tcW w:w="1420" w:type="dxa"/>
            <w:shd w:val="clear" w:color="auto" w:fill="auto"/>
            <w:vAlign w:val="bottom"/>
          </w:tcPr>
          <w:p w:rsidR="00524910" w:rsidRPr="00AE0E0E" w:rsidRDefault="00524910" w:rsidP="00037BF8">
            <w:pPr>
              <w:spacing w:line="0" w:lineRule="atLeast"/>
              <w:rPr>
                <w:rFonts w:ascii="Times New Roman" w:hAnsi="Times New Roman" w:cs="Times New Roman"/>
                <w:sz w:val="22"/>
                <w:szCs w:val="22"/>
              </w:rPr>
            </w:pPr>
          </w:p>
        </w:tc>
      </w:tr>
      <w:tr w:rsidR="00524910" w:rsidRPr="00AE0E0E" w:rsidTr="00037BF8">
        <w:trPr>
          <w:trHeight w:val="300"/>
        </w:trPr>
        <w:tc>
          <w:tcPr>
            <w:tcW w:w="1780" w:type="dxa"/>
            <w:shd w:val="clear" w:color="auto" w:fill="auto"/>
            <w:vAlign w:val="bottom"/>
          </w:tcPr>
          <w:p w:rsidR="00524910" w:rsidRPr="00AE0E0E" w:rsidRDefault="00E72F1B" w:rsidP="00037BF8">
            <w:pPr>
              <w:spacing w:line="0" w:lineRule="atLeast"/>
              <w:rPr>
                <w:rFonts w:ascii="Times New Roman" w:hAnsi="Times New Roman" w:cs="Times New Roman"/>
                <w:sz w:val="22"/>
                <w:szCs w:val="22"/>
              </w:rPr>
            </w:pPr>
            <w:r>
              <w:rPr>
                <w:rFonts w:ascii="Times New Roman" w:hAnsi="Times New Roman" w:cs="Times New Roman"/>
                <w:color w:val="000000"/>
                <w:sz w:val="22"/>
                <w:szCs w:val="22"/>
                <w:shd w:val="clear" w:color="auto" w:fill="FFFFFF"/>
              </w:rPr>
              <w:t>(A)</w:t>
            </w:r>
            <w:r w:rsidR="00524910" w:rsidRPr="00AE0E0E">
              <w:rPr>
                <w:rFonts w:ascii="Times New Roman" w:hAnsi="Times New Roman" w:cs="Times New Roman"/>
                <w:sz w:val="22"/>
                <w:szCs w:val="22"/>
              </w:rPr>
              <w:t>16</w:t>
            </w:r>
          </w:p>
        </w:tc>
        <w:tc>
          <w:tcPr>
            <w:tcW w:w="2200" w:type="dxa"/>
            <w:shd w:val="clear" w:color="auto" w:fill="auto"/>
            <w:vAlign w:val="bottom"/>
          </w:tcPr>
          <w:p w:rsidR="00524910" w:rsidRPr="00AE0E0E" w:rsidRDefault="00E72F1B" w:rsidP="00037BF8">
            <w:pPr>
              <w:spacing w:line="0" w:lineRule="atLeast"/>
              <w:rPr>
                <w:rFonts w:ascii="Times New Roman" w:hAnsi="Times New Roman" w:cs="Times New Roman"/>
                <w:sz w:val="22"/>
                <w:szCs w:val="22"/>
              </w:rPr>
            </w:pPr>
            <w:r>
              <w:rPr>
                <w:rFonts w:ascii="Times New Roman" w:hAnsi="Times New Roman" w:cs="Times New Roman"/>
                <w:color w:val="000000"/>
                <w:sz w:val="22"/>
                <w:szCs w:val="22"/>
                <w:shd w:val="clear" w:color="auto" w:fill="FFFFFF"/>
              </w:rPr>
              <w:t>(B)</w:t>
            </w:r>
            <w:r w:rsidR="00524910" w:rsidRPr="00AE0E0E">
              <w:rPr>
                <w:rFonts w:ascii="Times New Roman" w:hAnsi="Times New Roman" w:cs="Times New Roman"/>
                <w:sz w:val="22"/>
                <w:szCs w:val="22"/>
              </w:rPr>
              <w:t>24</w:t>
            </w:r>
          </w:p>
        </w:tc>
        <w:tc>
          <w:tcPr>
            <w:tcW w:w="2460" w:type="dxa"/>
            <w:shd w:val="clear" w:color="auto" w:fill="auto"/>
            <w:vAlign w:val="bottom"/>
          </w:tcPr>
          <w:p w:rsidR="00524910" w:rsidRPr="00AE0E0E" w:rsidRDefault="00E72F1B" w:rsidP="00037BF8">
            <w:pPr>
              <w:spacing w:line="0" w:lineRule="atLeast"/>
              <w:rPr>
                <w:rFonts w:ascii="Times New Roman" w:hAnsi="Times New Roman" w:cs="Times New Roman"/>
                <w:sz w:val="22"/>
                <w:szCs w:val="22"/>
              </w:rPr>
            </w:pPr>
            <w:r>
              <w:rPr>
                <w:rFonts w:ascii="Times New Roman" w:hAnsi="Times New Roman" w:cs="Times New Roman"/>
                <w:color w:val="000000"/>
                <w:sz w:val="22"/>
                <w:szCs w:val="22"/>
                <w:shd w:val="clear" w:color="auto" w:fill="FFFFFF"/>
              </w:rPr>
              <w:t>(C)</w:t>
            </w:r>
            <w:r w:rsidR="00524910" w:rsidRPr="00AE0E0E">
              <w:rPr>
                <w:rFonts w:ascii="Times New Roman" w:hAnsi="Times New Roman" w:cs="Times New Roman"/>
                <w:sz w:val="22"/>
                <w:szCs w:val="22"/>
              </w:rPr>
              <w:t>30</w:t>
            </w:r>
          </w:p>
        </w:tc>
        <w:tc>
          <w:tcPr>
            <w:tcW w:w="1420" w:type="dxa"/>
            <w:shd w:val="clear" w:color="auto" w:fill="auto"/>
            <w:vAlign w:val="bottom"/>
          </w:tcPr>
          <w:p w:rsidR="00524910" w:rsidRPr="00AE0E0E" w:rsidRDefault="00E72F1B" w:rsidP="00037BF8">
            <w:pPr>
              <w:spacing w:line="0" w:lineRule="atLeast"/>
              <w:rPr>
                <w:rFonts w:ascii="Times New Roman" w:hAnsi="Times New Roman" w:cs="Times New Roman"/>
                <w:sz w:val="22"/>
                <w:szCs w:val="22"/>
              </w:rPr>
            </w:pPr>
            <w:r>
              <w:rPr>
                <w:rFonts w:ascii="Times New Roman" w:hAnsi="Times New Roman" w:cs="Times New Roman"/>
                <w:color w:val="000000"/>
                <w:sz w:val="22"/>
                <w:szCs w:val="22"/>
                <w:shd w:val="clear" w:color="auto" w:fill="FFFFFF"/>
              </w:rPr>
              <w:t>(D)</w:t>
            </w:r>
            <w:r w:rsidR="00524910" w:rsidRPr="00AE0E0E">
              <w:rPr>
                <w:rFonts w:ascii="Times New Roman" w:hAnsi="Times New Roman" w:cs="Times New Roman"/>
                <w:sz w:val="22"/>
                <w:szCs w:val="22"/>
              </w:rPr>
              <w:t>36</w:t>
            </w:r>
          </w:p>
        </w:tc>
      </w:tr>
    </w:tbl>
    <w:p w:rsidR="00524910" w:rsidRPr="00AE0E0E" w:rsidRDefault="00524910" w:rsidP="007053D2">
      <w:pPr>
        <w:widowControl w:val="0"/>
        <w:numPr>
          <w:ilvl w:val="0"/>
          <w:numId w:val="13"/>
        </w:numPr>
        <w:tabs>
          <w:tab w:val="left" w:pos="460"/>
        </w:tabs>
        <w:spacing w:line="325" w:lineRule="exact"/>
        <w:ind w:leftChars="-50" w:left="-43" w:rightChars="-100" w:right="-200"/>
        <w:rPr>
          <w:rFonts w:ascii="Times New Roman" w:hAnsi="Times New Roman" w:cs="Times New Roman"/>
          <w:sz w:val="22"/>
          <w:szCs w:val="22"/>
        </w:rPr>
      </w:pPr>
      <w:r w:rsidRPr="00AE0E0E">
        <w:rPr>
          <w:rFonts w:ascii="Times New Roman" w:hAnsi="新細明體" w:cs="Times New Roman"/>
          <w:sz w:val="22"/>
          <w:szCs w:val="22"/>
        </w:rPr>
        <w:t>下列</w:t>
      </w:r>
      <w:r w:rsidRPr="00AE0E0E">
        <w:rPr>
          <w:rFonts w:ascii="Times New Roman" w:hAnsi="Times New Roman" w:cs="Times New Roman"/>
          <w:sz w:val="22"/>
          <w:szCs w:val="22"/>
        </w:rPr>
        <w:t xml:space="preserve"> Visual Basic </w:t>
      </w:r>
      <w:r w:rsidRPr="00AE0E0E">
        <w:rPr>
          <w:rFonts w:ascii="Times New Roman" w:hAnsi="新細明體" w:cs="Times New Roman"/>
          <w:sz w:val="22"/>
          <w:szCs w:val="22"/>
        </w:rPr>
        <w:t>程式執行後，會印出什麼結果？</w:t>
      </w:r>
    </w:p>
    <w:p w:rsidR="00524910" w:rsidRPr="00AE0E0E" w:rsidRDefault="00524910" w:rsidP="00524910">
      <w:pPr>
        <w:spacing w:line="32" w:lineRule="exact"/>
        <w:rPr>
          <w:rFonts w:ascii="Times New Roman" w:hAnsi="Times New Roman" w:cs="Times New Roman"/>
          <w:sz w:val="22"/>
          <w:szCs w:val="22"/>
        </w:rPr>
      </w:pPr>
    </w:p>
    <w:p w:rsidR="00524910" w:rsidRPr="00AE0E0E" w:rsidRDefault="00524910" w:rsidP="00524910">
      <w:pPr>
        <w:spacing w:line="284" w:lineRule="auto"/>
        <w:ind w:leftChars="300" w:left="600"/>
        <w:rPr>
          <w:rFonts w:ascii="Times New Roman" w:hAnsi="Times New Roman" w:cs="Times New Roman"/>
          <w:sz w:val="22"/>
          <w:szCs w:val="22"/>
        </w:rPr>
      </w:pPr>
      <w:r w:rsidRPr="00AE0E0E">
        <w:rPr>
          <w:rFonts w:ascii="Times New Roman" w:hAnsi="Times New Roman" w:cs="Times New Roman"/>
          <w:sz w:val="22"/>
          <w:szCs w:val="22"/>
        </w:rPr>
        <w:t>Dim A(5),B As Integer A(1)=0</w:t>
      </w:r>
    </w:p>
    <w:p w:rsidR="00524910" w:rsidRPr="00AE0E0E" w:rsidRDefault="00524910" w:rsidP="00524910">
      <w:pPr>
        <w:spacing w:line="1" w:lineRule="exact"/>
        <w:ind w:leftChars="300" w:left="600"/>
        <w:rPr>
          <w:rFonts w:ascii="Times New Roman" w:hAnsi="Times New Roman" w:cs="Times New Roman"/>
          <w:sz w:val="22"/>
          <w:szCs w:val="22"/>
        </w:rPr>
      </w:pPr>
    </w:p>
    <w:p w:rsidR="00524910" w:rsidRPr="00AE0E0E" w:rsidRDefault="00524910" w:rsidP="00524910">
      <w:pPr>
        <w:spacing w:line="0" w:lineRule="atLeast"/>
        <w:ind w:leftChars="300" w:left="600"/>
        <w:rPr>
          <w:rFonts w:ascii="Times New Roman" w:hAnsi="Times New Roman" w:cs="Times New Roman"/>
          <w:sz w:val="22"/>
          <w:szCs w:val="22"/>
        </w:rPr>
      </w:pPr>
      <w:r w:rsidRPr="00AE0E0E">
        <w:rPr>
          <w:rFonts w:ascii="Times New Roman" w:hAnsi="Times New Roman" w:cs="Times New Roman"/>
          <w:sz w:val="22"/>
          <w:szCs w:val="22"/>
        </w:rPr>
        <w:t>A(2)=1</w:t>
      </w:r>
    </w:p>
    <w:p w:rsidR="00524910" w:rsidRPr="00AE0E0E" w:rsidRDefault="00524910" w:rsidP="00524910">
      <w:pPr>
        <w:spacing w:line="47" w:lineRule="exact"/>
        <w:ind w:leftChars="300" w:left="600"/>
        <w:rPr>
          <w:rFonts w:ascii="Times New Roman" w:hAnsi="Times New Roman" w:cs="Times New Roman"/>
          <w:sz w:val="22"/>
          <w:szCs w:val="22"/>
        </w:rPr>
      </w:pPr>
    </w:p>
    <w:p w:rsidR="00524910" w:rsidRPr="00AE0E0E" w:rsidRDefault="00524910" w:rsidP="00524910">
      <w:pPr>
        <w:spacing w:line="0" w:lineRule="atLeast"/>
        <w:ind w:leftChars="300" w:left="600"/>
        <w:rPr>
          <w:rFonts w:ascii="Times New Roman" w:hAnsi="Times New Roman" w:cs="Times New Roman"/>
          <w:sz w:val="22"/>
          <w:szCs w:val="22"/>
        </w:rPr>
      </w:pPr>
      <w:r w:rsidRPr="00AE0E0E">
        <w:rPr>
          <w:rFonts w:ascii="Times New Roman" w:hAnsi="Times New Roman" w:cs="Times New Roman"/>
          <w:sz w:val="22"/>
          <w:szCs w:val="22"/>
        </w:rPr>
        <w:t>For B=3 To 5</w:t>
      </w:r>
    </w:p>
    <w:p w:rsidR="00524910" w:rsidRPr="00AE0E0E" w:rsidRDefault="00524910" w:rsidP="00524910">
      <w:pPr>
        <w:spacing w:line="47" w:lineRule="exact"/>
        <w:rPr>
          <w:rFonts w:ascii="Times New Roman" w:hAnsi="Times New Roman" w:cs="Times New Roman"/>
          <w:sz w:val="22"/>
          <w:szCs w:val="22"/>
        </w:rPr>
      </w:pPr>
    </w:p>
    <w:tbl>
      <w:tblPr>
        <w:tblW w:w="0" w:type="auto"/>
        <w:tblInd w:w="506" w:type="dxa"/>
        <w:tblLayout w:type="fixed"/>
        <w:tblCellMar>
          <w:top w:w="0" w:type="dxa"/>
          <w:left w:w="0" w:type="dxa"/>
          <w:bottom w:w="0" w:type="dxa"/>
          <w:right w:w="0" w:type="dxa"/>
        </w:tblCellMar>
        <w:tblLook w:val="0000" w:firstRow="0" w:lastRow="0" w:firstColumn="0" w:lastColumn="0" w:noHBand="0" w:noVBand="0"/>
      </w:tblPr>
      <w:tblGrid>
        <w:gridCol w:w="2440"/>
        <w:gridCol w:w="1540"/>
        <w:gridCol w:w="2460"/>
        <w:gridCol w:w="1420"/>
      </w:tblGrid>
      <w:tr w:rsidR="00524910" w:rsidRPr="00AE0E0E" w:rsidTr="00037BF8">
        <w:trPr>
          <w:trHeight w:val="286"/>
        </w:trPr>
        <w:tc>
          <w:tcPr>
            <w:tcW w:w="2440" w:type="dxa"/>
            <w:shd w:val="clear" w:color="auto" w:fill="auto"/>
            <w:vAlign w:val="bottom"/>
          </w:tcPr>
          <w:p w:rsidR="00524910" w:rsidRPr="00AE0E0E" w:rsidRDefault="00524910" w:rsidP="00037BF8">
            <w:pPr>
              <w:spacing w:line="0" w:lineRule="atLeast"/>
              <w:rPr>
                <w:rFonts w:ascii="Times New Roman" w:hAnsi="Times New Roman" w:cs="Times New Roman"/>
                <w:sz w:val="22"/>
                <w:szCs w:val="22"/>
              </w:rPr>
            </w:pPr>
            <w:r w:rsidRPr="00AE0E0E">
              <w:rPr>
                <w:rFonts w:ascii="Times New Roman" w:hAnsi="Times New Roman" w:cs="Times New Roman"/>
                <w:sz w:val="22"/>
                <w:szCs w:val="22"/>
              </w:rPr>
              <w:t>A(B)=B+A(B-1)+A(B-2)</w:t>
            </w:r>
          </w:p>
        </w:tc>
        <w:tc>
          <w:tcPr>
            <w:tcW w:w="1540" w:type="dxa"/>
            <w:shd w:val="clear" w:color="auto" w:fill="auto"/>
            <w:vAlign w:val="bottom"/>
          </w:tcPr>
          <w:p w:rsidR="00524910" w:rsidRPr="00AE0E0E" w:rsidRDefault="00524910" w:rsidP="00037BF8">
            <w:pPr>
              <w:spacing w:line="0" w:lineRule="atLeast"/>
              <w:rPr>
                <w:rFonts w:ascii="Times New Roman" w:hAnsi="Times New Roman" w:cs="Times New Roman"/>
                <w:sz w:val="22"/>
                <w:szCs w:val="22"/>
              </w:rPr>
            </w:pPr>
          </w:p>
        </w:tc>
        <w:tc>
          <w:tcPr>
            <w:tcW w:w="2460" w:type="dxa"/>
            <w:shd w:val="clear" w:color="auto" w:fill="auto"/>
            <w:vAlign w:val="bottom"/>
          </w:tcPr>
          <w:p w:rsidR="00524910" w:rsidRPr="00AE0E0E" w:rsidRDefault="00524910" w:rsidP="00037BF8">
            <w:pPr>
              <w:spacing w:line="0" w:lineRule="atLeast"/>
              <w:rPr>
                <w:rFonts w:ascii="Times New Roman" w:hAnsi="Times New Roman" w:cs="Times New Roman"/>
                <w:sz w:val="22"/>
                <w:szCs w:val="22"/>
              </w:rPr>
            </w:pPr>
          </w:p>
        </w:tc>
        <w:tc>
          <w:tcPr>
            <w:tcW w:w="1420" w:type="dxa"/>
            <w:shd w:val="clear" w:color="auto" w:fill="auto"/>
            <w:vAlign w:val="bottom"/>
          </w:tcPr>
          <w:p w:rsidR="00524910" w:rsidRPr="00AE0E0E" w:rsidRDefault="00524910" w:rsidP="00037BF8">
            <w:pPr>
              <w:spacing w:line="0" w:lineRule="atLeast"/>
              <w:rPr>
                <w:rFonts w:ascii="Times New Roman" w:hAnsi="Times New Roman" w:cs="Times New Roman"/>
                <w:sz w:val="22"/>
                <w:szCs w:val="22"/>
              </w:rPr>
            </w:pPr>
          </w:p>
        </w:tc>
      </w:tr>
      <w:tr w:rsidR="00524910" w:rsidRPr="00AE0E0E" w:rsidTr="00037BF8">
        <w:trPr>
          <w:trHeight w:val="300"/>
        </w:trPr>
        <w:tc>
          <w:tcPr>
            <w:tcW w:w="2440" w:type="dxa"/>
            <w:shd w:val="clear" w:color="auto" w:fill="auto"/>
            <w:vAlign w:val="bottom"/>
          </w:tcPr>
          <w:p w:rsidR="00524910" w:rsidRPr="00AE0E0E" w:rsidRDefault="00524910" w:rsidP="00037BF8">
            <w:pPr>
              <w:spacing w:line="0" w:lineRule="atLeast"/>
              <w:rPr>
                <w:rFonts w:ascii="Times New Roman" w:hAnsi="Times New Roman" w:cs="Times New Roman"/>
                <w:sz w:val="22"/>
                <w:szCs w:val="22"/>
              </w:rPr>
            </w:pPr>
            <w:r w:rsidRPr="00AE0E0E">
              <w:rPr>
                <w:rFonts w:ascii="Times New Roman" w:hAnsi="Times New Roman" w:cs="Times New Roman"/>
                <w:sz w:val="22"/>
                <w:szCs w:val="22"/>
              </w:rPr>
              <w:t>Next B</w:t>
            </w:r>
          </w:p>
        </w:tc>
        <w:tc>
          <w:tcPr>
            <w:tcW w:w="1540" w:type="dxa"/>
            <w:shd w:val="clear" w:color="auto" w:fill="auto"/>
            <w:vAlign w:val="bottom"/>
          </w:tcPr>
          <w:p w:rsidR="00524910" w:rsidRPr="00AE0E0E" w:rsidRDefault="00524910" w:rsidP="00037BF8">
            <w:pPr>
              <w:spacing w:line="0" w:lineRule="atLeast"/>
              <w:rPr>
                <w:rFonts w:ascii="Times New Roman" w:hAnsi="Times New Roman" w:cs="Times New Roman"/>
                <w:sz w:val="22"/>
                <w:szCs w:val="22"/>
              </w:rPr>
            </w:pPr>
          </w:p>
        </w:tc>
        <w:tc>
          <w:tcPr>
            <w:tcW w:w="2460" w:type="dxa"/>
            <w:shd w:val="clear" w:color="auto" w:fill="auto"/>
            <w:vAlign w:val="bottom"/>
          </w:tcPr>
          <w:p w:rsidR="00524910" w:rsidRPr="00AE0E0E" w:rsidRDefault="00524910" w:rsidP="00037BF8">
            <w:pPr>
              <w:spacing w:line="0" w:lineRule="atLeast"/>
              <w:rPr>
                <w:rFonts w:ascii="Times New Roman" w:hAnsi="Times New Roman" w:cs="Times New Roman"/>
                <w:sz w:val="22"/>
                <w:szCs w:val="22"/>
              </w:rPr>
            </w:pPr>
          </w:p>
        </w:tc>
        <w:tc>
          <w:tcPr>
            <w:tcW w:w="1420" w:type="dxa"/>
            <w:shd w:val="clear" w:color="auto" w:fill="auto"/>
            <w:vAlign w:val="bottom"/>
          </w:tcPr>
          <w:p w:rsidR="00524910" w:rsidRPr="00AE0E0E" w:rsidRDefault="00524910" w:rsidP="00037BF8">
            <w:pPr>
              <w:spacing w:line="0" w:lineRule="atLeast"/>
              <w:rPr>
                <w:rFonts w:ascii="Times New Roman" w:hAnsi="Times New Roman" w:cs="Times New Roman"/>
                <w:sz w:val="22"/>
                <w:szCs w:val="22"/>
              </w:rPr>
            </w:pPr>
          </w:p>
        </w:tc>
      </w:tr>
      <w:tr w:rsidR="00524910" w:rsidRPr="00AE0E0E" w:rsidTr="00037BF8">
        <w:trPr>
          <w:trHeight w:val="300"/>
        </w:trPr>
        <w:tc>
          <w:tcPr>
            <w:tcW w:w="2440" w:type="dxa"/>
            <w:shd w:val="clear" w:color="auto" w:fill="auto"/>
            <w:vAlign w:val="bottom"/>
          </w:tcPr>
          <w:p w:rsidR="00524910" w:rsidRPr="00AE0E0E" w:rsidRDefault="00524910" w:rsidP="00037BF8">
            <w:pPr>
              <w:spacing w:line="0" w:lineRule="atLeast"/>
              <w:rPr>
                <w:rFonts w:ascii="Times New Roman" w:hAnsi="Times New Roman" w:cs="Times New Roman"/>
                <w:sz w:val="22"/>
                <w:szCs w:val="22"/>
              </w:rPr>
            </w:pPr>
            <w:r w:rsidRPr="00AE0E0E">
              <w:rPr>
                <w:rFonts w:ascii="Times New Roman" w:hAnsi="Times New Roman" w:cs="Times New Roman"/>
                <w:sz w:val="22"/>
                <w:szCs w:val="22"/>
              </w:rPr>
              <w:t>Print A(5)</w:t>
            </w:r>
          </w:p>
        </w:tc>
        <w:tc>
          <w:tcPr>
            <w:tcW w:w="1540" w:type="dxa"/>
            <w:shd w:val="clear" w:color="auto" w:fill="auto"/>
            <w:vAlign w:val="bottom"/>
          </w:tcPr>
          <w:p w:rsidR="00524910" w:rsidRPr="00AE0E0E" w:rsidRDefault="00524910" w:rsidP="00037BF8">
            <w:pPr>
              <w:spacing w:line="0" w:lineRule="atLeast"/>
              <w:rPr>
                <w:rFonts w:ascii="Times New Roman" w:hAnsi="Times New Roman" w:cs="Times New Roman"/>
                <w:sz w:val="22"/>
                <w:szCs w:val="22"/>
              </w:rPr>
            </w:pPr>
          </w:p>
        </w:tc>
        <w:tc>
          <w:tcPr>
            <w:tcW w:w="2460" w:type="dxa"/>
            <w:shd w:val="clear" w:color="auto" w:fill="auto"/>
            <w:vAlign w:val="bottom"/>
          </w:tcPr>
          <w:p w:rsidR="00524910" w:rsidRPr="00AE0E0E" w:rsidRDefault="00524910" w:rsidP="00037BF8">
            <w:pPr>
              <w:spacing w:line="0" w:lineRule="atLeast"/>
              <w:rPr>
                <w:rFonts w:ascii="Times New Roman" w:hAnsi="Times New Roman" w:cs="Times New Roman"/>
                <w:sz w:val="22"/>
                <w:szCs w:val="22"/>
              </w:rPr>
            </w:pPr>
          </w:p>
        </w:tc>
        <w:tc>
          <w:tcPr>
            <w:tcW w:w="1420" w:type="dxa"/>
            <w:shd w:val="clear" w:color="auto" w:fill="auto"/>
            <w:vAlign w:val="bottom"/>
          </w:tcPr>
          <w:p w:rsidR="00524910" w:rsidRPr="00AE0E0E" w:rsidRDefault="00524910" w:rsidP="00037BF8">
            <w:pPr>
              <w:spacing w:line="0" w:lineRule="atLeast"/>
              <w:rPr>
                <w:rFonts w:ascii="Times New Roman" w:hAnsi="Times New Roman" w:cs="Times New Roman"/>
                <w:sz w:val="22"/>
                <w:szCs w:val="22"/>
              </w:rPr>
            </w:pPr>
          </w:p>
        </w:tc>
      </w:tr>
      <w:tr w:rsidR="00524910" w:rsidRPr="00AE0E0E" w:rsidTr="00037BF8">
        <w:trPr>
          <w:trHeight w:val="300"/>
        </w:trPr>
        <w:tc>
          <w:tcPr>
            <w:tcW w:w="2440" w:type="dxa"/>
            <w:shd w:val="clear" w:color="auto" w:fill="auto"/>
            <w:vAlign w:val="bottom"/>
          </w:tcPr>
          <w:p w:rsidR="00524910" w:rsidRPr="00AE0E0E" w:rsidRDefault="0085419F" w:rsidP="00037BF8">
            <w:pPr>
              <w:spacing w:line="0" w:lineRule="atLeast"/>
              <w:rPr>
                <w:rFonts w:ascii="Times New Roman" w:hAnsi="Times New Roman" w:cs="Times New Roman"/>
                <w:sz w:val="22"/>
                <w:szCs w:val="22"/>
              </w:rPr>
            </w:pPr>
            <w:r>
              <w:rPr>
                <w:rFonts w:ascii="Times New Roman" w:hAnsi="Times New Roman" w:cs="Times New Roman"/>
                <w:color w:val="000000"/>
                <w:sz w:val="22"/>
                <w:szCs w:val="22"/>
                <w:shd w:val="clear" w:color="auto" w:fill="FFFFFF"/>
              </w:rPr>
              <w:t>(A)</w:t>
            </w:r>
            <w:r w:rsidR="00524910" w:rsidRPr="00AE0E0E">
              <w:rPr>
                <w:rFonts w:ascii="Times New Roman" w:hAnsi="Times New Roman" w:cs="Times New Roman"/>
                <w:sz w:val="22"/>
                <w:szCs w:val="22"/>
              </w:rPr>
              <w:t>18</w:t>
            </w:r>
          </w:p>
        </w:tc>
        <w:tc>
          <w:tcPr>
            <w:tcW w:w="1540" w:type="dxa"/>
            <w:shd w:val="clear" w:color="auto" w:fill="auto"/>
            <w:vAlign w:val="bottom"/>
          </w:tcPr>
          <w:p w:rsidR="00524910" w:rsidRPr="00AE0E0E" w:rsidRDefault="0085419F" w:rsidP="00037BF8">
            <w:pPr>
              <w:spacing w:line="0" w:lineRule="atLeast"/>
              <w:rPr>
                <w:rFonts w:ascii="Times New Roman" w:hAnsi="Times New Roman" w:cs="Times New Roman"/>
                <w:sz w:val="22"/>
                <w:szCs w:val="22"/>
              </w:rPr>
            </w:pPr>
            <w:r>
              <w:rPr>
                <w:rFonts w:ascii="Times New Roman" w:hAnsi="Times New Roman" w:cs="Times New Roman"/>
                <w:color w:val="000000"/>
                <w:sz w:val="22"/>
                <w:szCs w:val="22"/>
                <w:shd w:val="clear" w:color="auto" w:fill="FFFFFF"/>
              </w:rPr>
              <w:t>(B)</w:t>
            </w:r>
            <w:r w:rsidR="00524910" w:rsidRPr="00AE0E0E">
              <w:rPr>
                <w:rFonts w:ascii="Times New Roman" w:hAnsi="Times New Roman" w:cs="Times New Roman"/>
                <w:sz w:val="22"/>
                <w:szCs w:val="22"/>
              </w:rPr>
              <w:t>20</w:t>
            </w:r>
          </w:p>
        </w:tc>
        <w:tc>
          <w:tcPr>
            <w:tcW w:w="2460" w:type="dxa"/>
            <w:shd w:val="clear" w:color="auto" w:fill="auto"/>
            <w:vAlign w:val="bottom"/>
          </w:tcPr>
          <w:p w:rsidR="00524910" w:rsidRPr="00AE0E0E" w:rsidRDefault="0085419F" w:rsidP="00037BF8">
            <w:pPr>
              <w:spacing w:line="0" w:lineRule="atLeast"/>
              <w:rPr>
                <w:rFonts w:ascii="Times New Roman" w:hAnsi="Times New Roman" w:cs="Times New Roman"/>
                <w:sz w:val="22"/>
                <w:szCs w:val="22"/>
              </w:rPr>
            </w:pPr>
            <w:r>
              <w:rPr>
                <w:rFonts w:ascii="Times New Roman" w:hAnsi="Times New Roman" w:cs="Times New Roman"/>
                <w:color w:val="000000"/>
                <w:sz w:val="22"/>
                <w:szCs w:val="22"/>
                <w:shd w:val="clear" w:color="auto" w:fill="FFFFFF"/>
              </w:rPr>
              <w:t>(C)</w:t>
            </w:r>
            <w:r w:rsidR="00524910" w:rsidRPr="00AE0E0E">
              <w:rPr>
                <w:rFonts w:ascii="Times New Roman" w:hAnsi="Times New Roman" w:cs="Times New Roman"/>
                <w:sz w:val="22"/>
                <w:szCs w:val="22"/>
              </w:rPr>
              <w:t>22</w:t>
            </w:r>
          </w:p>
        </w:tc>
        <w:tc>
          <w:tcPr>
            <w:tcW w:w="1420" w:type="dxa"/>
            <w:shd w:val="clear" w:color="auto" w:fill="auto"/>
            <w:vAlign w:val="bottom"/>
          </w:tcPr>
          <w:p w:rsidR="00524910" w:rsidRPr="00AE0E0E" w:rsidRDefault="0085419F" w:rsidP="00037BF8">
            <w:pPr>
              <w:spacing w:line="0" w:lineRule="atLeast"/>
              <w:rPr>
                <w:rFonts w:ascii="Times New Roman" w:hAnsi="Times New Roman" w:cs="Times New Roman"/>
                <w:sz w:val="22"/>
                <w:szCs w:val="22"/>
              </w:rPr>
            </w:pPr>
            <w:r>
              <w:rPr>
                <w:rFonts w:ascii="Times New Roman" w:hAnsi="Times New Roman" w:cs="Times New Roman"/>
                <w:color w:val="000000"/>
                <w:sz w:val="22"/>
                <w:szCs w:val="22"/>
                <w:shd w:val="clear" w:color="auto" w:fill="FFFFFF"/>
              </w:rPr>
              <w:t>(D)</w:t>
            </w:r>
            <w:r w:rsidR="00524910" w:rsidRPr="00AE0E0E">
              <w:rPr>
                <w:rFonts w:ascii="Times New Roman" w:hAnsi="Times New Roman" w:cs="Times New Roman"/>
                <w:sz w:val="22"/>
                <w:szCs w:val="22"/>
              </w:rPr>
              <w:t>24</w:t>
            </w:r>
          </w:p>
        </w:tc>
      </w:tr>
    </w:tbl>
    <w:p w:rsidR="00524910" w:rsidRPr="0085419F" w:rsidRDefault="00524910" w:rsidP="007053D2">
      <w:pPr>
        <w:widowControl w:val="0"/>
        <w:numPr>
          <w:ilvl w:val="0"/>
          <w:numId w:val="13"/>
        </w:numPr>
        <w:tabs>
          <w:tab w:val="left" w:pos="460"/>
        </w:tabs>
        <w:spacing w:line="325" w:lineRule="exact"/>
        <w:ind w:leftChars="-50" w:left="-43" w:rightChars="-100" w:right="-200"/>
        <w:rPr>
          <w:rFonts w:ascii="Times New Roman" w:hAnsi="Times New Roman" w:cs="Times New Roman"/>
          <w:sz w:val="22"/>
          <w:szCs w:val="22"/>
        </w:rPr>
      </w:pPr>
      <w:r w:rsidRPr="0085419F">
        <w:rPr>
          <w:rFonts w:ascii="Times New Roman" w:hAnsi="新細明體" w:cs="Times New Roman"/>
          <w:sz w:val="22"/>
          <w:szCs w:val="22"/>
        </w:rPr>
        <w:t>插入排序法又稱為什麼？又採用個別擊破</w:t>
      </w:r>
      <w:r w:rsidRPr="0085419F">
        <w:rPr>
          <w:rFonts w:ascii="Times New Roman" w:hAnsi="Times New Roman" w:cs="Times New Roman"/>
          <w:sz w:val="22"/>
          <w:szCs w:val="22"/>
        </w:rPr>
        <w:t>/</w:t>
      </w:r>
      <w:r w:rsidRPr="0085419F">
        <w:rPr>
          <w:rFonts w:ascii="Times New Roman" w:hAnsi="新細明體" w:cs="Times New Roman"/>
          <w:sz w:val="22"/>
          <w:szCs w:val="22"/>
        </w:rPr>
        <w:t>分而治之（</w:t>
      </w:r>
      <w:r w:rsidRPr="0085419F">
        <w:rPr>
          <w:rFonts w:ascii="Times New Roman" w:hAnsi="Times New Roman" w:cs="Times New Roman"/>
          <w:sz w:val="22"/>
          <w:szCs w:val="22"/>
        </w:rPr>
        <w:t>divide and conquer</w:t>
      </w:r>
      <w:r w:rsidRPr="0085419F">
        <w:rPr>
          <w:rFonts w:ascii="Times New Roman" w:hAnsi="新細明體" w:cs="Times New Roman"/>
          <w:sz w:val="22"/>
          <w:szCs w:val="22"/>
        </w:rPr>
        <w:t>）的排序法稱為什麼？</w:t>
      </w:r>
    </w:p>
    <w:p w:rsidR="00524910" w:rsidRPr="0085419F" w:rsidRDefault="00524910" w:rsidP="00524910">
      <w:pPr>
        <w:tabs>
          <w:tab w:val="left" w:pos="506"/>
        </w:tabs>
        <w:spacing w:line="268" w:lineRule="exact"/>
        <w:ind w:hanging="506"/>
        <w:rPr>
          <w:rFonts w:ascii="Times New Roman" w:hAnsi="Times New Roman" w:cs="Times New Roman"/>
          <w:sz w:val="22"/>
          <w:szCs w:val="22"/>
        </w:rPr>
        <w:sectPr w:rsidR="00524910" w:rsidRPr="0085419F" w:rsidSect="00524910">
          <w:type w:val="continuous"/>
          <w:pgSz w:w="11900" w:h="16840"/>
          <w:pgMar w:top="802" w:right="584" w:bottom="517" w:left="714" w:header="0" w:footer="0" w:gutter="0"/>
          <w:cols w:space="0" w:equalWidth="0">
            <w:col w:w="10606"/>
          </w:cols>
          <w:docGrid w:linePitch="360"/>
        </w:sectPr>
      </w:pPr>
    </w:p>
    <w:p w:rsidR="00524910" w:rsidRPr="0085419F" w:rsidRDefault="00524910" w:rsidP="00524910">
      <w:pPr>
        <w:spacing w:line="32" w:lineRule="exact"/>
        <w:rPr>
          <w:rFonts w:ascii="Times New Roman" w:hAnsi="Times New Roman" w:cs="Times New Roman"/>
          <w:sz w:val="22"/>
          <w:szCs w:val="22"/>
        </w:rPr>
      </w:pPr>
    </w:p>
    <w:p w:rsidR="009C7874" w:rsidRPr="0085419F" w:rsidRDefault="0085419F" w:rsidP="00F872CB">
      <w:pPr>
        <w:spacing w:line="293" w:lineRule="exact"/>
        <w:ind w:leftChars="200" w:left="400"/>
        <w:rPr>
          <w:rFonts w:ascii="Times New Roman" w:hAnsi="Times New Roman" w:cs="Times New Roman"/>
          <w:sz w:val="22"/>
          <w:szCs w:val="22"/>
        </w:rPr>
        <w:sectPr w:rsidR="009C7874" w:rsidRPr="0085419F">
          <w:type w:val="continuous"/>
          <w:pgSz w:w="11900" w:h="16840"/>
          <w:pgMar w:top="802" w:right="584" w:bottom="517" w:left="714" w:header="0" w:footer="0" w:gutter="0"/>
          <w:cols w:space="0" w:equalWidth="0">
            <w:col w:w="10606"/>
          </w:cols>
          <w:docGrid w:linePitch="360"/>
        </w:sectPr>
      </w:pPr>
      <w:r w:rsidRPr="0085419F">
        <w:rPr>
          <w:rFonts w:ascii="Times New Roman" w:hAnsi="Times New Roman" w:cs="Times New Roman"/>
          <w:color w:val="000000"/>
          <w:sz w:val="22"/>
          <w:szCs w:val="22"/>
          <w:shd w:val="clear" w:color="auto" w:fill="FFFFFF"/>
        </w:rPr>
        <w:t>(A)selection sort</w:t>
      </w:r>
      <w:r w:rsidRPr="0085419F">
        <w:rPr>
          <w:rFonts w:ascii="Times New Roman" w:hAnsi="新細明體" w:cs="Times New Roman"/>
          <w:color w:val="000000"/>
          <w:sz w:val="22"/>
          <w:szCs w:val="22"/>
          <w:shd w:val="clear" w:color="auto" w:fill="FFFFFF"/>
        </w:rPr>
        <w:t>；選擇排序法</w:t>
      </w:r>
      <w:r w:rsidRPr="0085419F">
        <w:rPr>
          <w:rFonts w:ascii="Times New Roman" w:hAnsi="Times New Roman" w:cs="Times New Roman"/>
          <w:color w:val="000000"/>
          <w:sz w:val="22"/>
          <w:szCs w:val="22"/>
          <w:shd w:val="clear" w:color="auto" w:fill="FFFFFF"/>
        </w:rPr>
        <w:t xml:space="preserve">                      (B)partition exchange sort</w:t>
      </w:r>
      <w:r w:rsidRPr="0085419F">
        <w:rPr>
          <w:rFonts w:ascii="Times New Roman" w:hAnsi="新細明體" w:cs="Times New Roman"/>
          <w:color w:val="000000"/>
          <w:sz w:val="22"/>
          <w:szCs w:val="22"/>
          <w:shd w:val="clear" w:color="auto" w:fill="FFFFFF"/>
        </w:rPr>
        <w:t>；氣泡排序法</w:t>
      </w:r>
      <w:r w:rsidRPr="0085419F">
        <w:rPr>
          <w:rFonts w:ascii="Times New Roman" w:hAnsi="Times New Roman" w:cs="Times New Roman"/>
          <w:color w:val="000000"/>
          <w:sz w:val="22"/>
          <w:szCs w:val="22"/>
        </w:rPr>
        <w:br/>
      </w:r>
      <w:r w:rsidRPr="0085419F">
        <w:rPr>
          <w:rFonts w:ascii="Times New Roman" w:hAnsi="Times New Roman" w:cs="Times New Roman"/>
          <w:color w:val="000000"/>
          <w:sz w:val="22"/>
          <w:szCs w:val="22"/>
          <w:shd w:val="clear" w:color="auto" w:fill="FFFFFF"/>
        </w:rPr>
        <w:t>(C)ranking sort</w:t>
      </w:r>
      <w:r w:rsidRPr="0085419F">
        <w:rPr>
          <w:rFonts w:ascii="Times New Roman" w:hAnsi="新細明體" w:cs="Times New Roman"/>
          <w:color w:val="000000"/>
          <w:sz w:val="22"/>
          <w:szCs w:val="22"/>
          <w:shd w:val="clear" w:color="auto" w:fill="FFFFFF"/>
        </w:rPr>
        <w:t>；快速排序法</w:t>
      </w:r>
      <w:r w:rsidRPr="0085419F">
        <w:rPr>
          <w:rFonts w:ascii="Times New Roman" w:hAnsi="Times New Roman" w:cs="Times New Roman"/>
          <w:color w:val="000000"/>
          <w:sz w:val="22"/>
          <w:szCs w:val="22"/>
          <w:shd w:val="clear" w:color="auto" w:fill="FFFFFF"/>
        </w:rPr>
        <w:t xml:space="preserve">                        (D)pranking sort</w:t>
      </w:r>
      <w:r w:rsidRPr="0085419F">
        <w:rPr>
          <w:rFonts w:ascii="Times New Roman" w:hAnsi="新細明體" w:cs="Times New Roman"/>
          <w:color w:val="000000"/>
          <w:sz w:val="22"/>
          <w:szCs w:val="22"/>
          <w:shd w:val="clear" w:color="auto" w:fill="FFFFFF"/>
        </w:rPr>
        <w:t>；氣泡排序法</w:t>
      </w:r>
    </w:p>
    <w:p w:rsidR="009C7874" w:rsidRPr="00AE0E0E" w:rsidRDefault="009C7874" w:rsidP="00F872CB">
      <w:pPr>
        <w:spacing w:line="16" w:lineRule="exact"/>
        <w:ind w:leftChars="200" w:left="400"/>
        <w:rPr>
          <w:rFonts w:ascii="Times New Roman" w:hAnsi="Times New Roman" w:cs="Times New Roman"/>
          <w:sz w:val="22"/>
          <w:szCs w:val="22"/>
        </w:rPr>
      </w:pPr>
    </w:p>
    <w:p w:rsidR="00F872CB" w:rsidRDefault="009C7874" w:rsidP="007053D2">
      <w:pPr>
        <w:widowControl w:val="0"/>
        <w:numPr>
          <w:ilvl w:val="0"/>
          <w:numId w:val="13"/>
        </w:numPr>
        <w:tabs>
          <w:tab w:val="left" w:pos="460"/>
        </w:tabs>
        <w:spacing w:line="325" w:lineRule="exact"/>
        <w:ind w:leftChars="-50" w:left="-43" w:rightChars="-100" w:right="-200"/>
        <w:rPr>
          <w:rFonts w:ascii="Times New Roman" w:hAnsi="新細明體" w:cs="Times New Roman" w:hint="eastAsia"/>
          <w:sz w:val="22"/>
          <w:szCs w:val="22"/>
        </w:rPr>
      </w:pPr>
      <w:r w:rsidRPr="00AE0E0E">
        <w:rPr>
          <w:rFonts w:ascii="Times New Roman" w:hAnsi="新細明體" w:cs="Times New Roman"/>
          <w:sz w:val="22"/>
          <w:szCs w:val="22"/>
        </w:rPr>
        <w:t>一後序運算式（</w:t>
      </w:r>
      <w:r w:rsidRPr="00AE0E0E">
        <w:rPr>
          <w:rFonts w:ascii="Times New Roman" w:hAnsi="Times New Roman" w:cs="Times New Roman"/>
          <w:sz w:val="22"/>
          <w:szCs w:val="22"/>
        </w:rPr>
        <w:t>postfix order expression</w:t>
      </w:r>
      <w:r w:rsidRPr="00AE0E0E">
        <w:rPr>
          <w:rFonts w:ascii="Times New Roman" w:hAnsi="新細明體" w:cs="Times New Roman"/>
          <w:sz w:val="22"/>
          <w:szCs w:val="22"/>
        </w:rPr>
        <w:t>）為</w:t>
      </w:r>
      <w:r w:rsidRPr="00AE0E0E">
        <w:rPr>
          <w:rFonts w:ascii="Times New Roman" w:hAnsi="Times New Roman" w:cs="Times New Roman"/>
          <w:sz w:val="22"/>
          <w:szCs w:val="22"/>
        </w:rPr>
        <w:t xml:space="preserve"> AB+CDE</w:t>
      </w:r>
      <w:r w:rsidRPr="00AE0E0E">
        <w:rPr>
          <w:rFonts w:ascii="Times New Roman" w:hAnsi="新細明體" w:cs="Times New Roman"/>
          <w:sz w:val="22"/>
          <w:szCs w:val="22"/>
        </w:rPr>
        <w:t>－</w:t>
      </w:r>
      <w:r w:rsidRPr="00AE0E0E">
        <w:rPr>
          <w:rFonts w:ascii="Times New Roman" w:hAnsi="Times New Roman" w:cs="Times New Roman"/>
          <w:sz w:val="22"/>
          <w:szCs w:val="22"/>
        </w:rPr>
        <w:t>×+</w:t>
      </w:r>
      <w:r w:rsidRPr="00AE0E0E">
        <w:rPr>
          <w:rFonts w:ascii="Times New Roman" w:hAnsi="新細明體" w:cs="Times New Roman"/>
          <w:sz w:val="22"/>
          <w:szCs w:val="22"/>
        </w:rPr>
        <w:t>，其中</w:t>
      </w:r>
      <w:r w:rsidRPr="00AE0E0E">
        <w:rPr>
          <w:rFonts w:ascii="Times New Roman" w:hAnsi="Times New Roman" w:cs="Times New Roman"/>
          <w:sz w:val="22"/>
          <w:szCs w:val="22"/>
        </w:rPr>
        <w:t xml:space="preserve"> A=2, B=3, C=5, D=4, E=1</w:t>
      </w:r>
      <w:r w:rsidRPr="00AE0E0E">
        <w:rPr>
          <w:rFonts w:ascii="Times New Roman" w:hAnsi="新細明體" w:cs="Times New Roman"/>
          <w:sz w:val="22"/>
          <w:szCs w:val="22"/>
        </w:rPr>
        <w:t>，則此運算式之</w:t>
      </w:r>
      <w:r w:rsidR="00F872CB">
        <w:rPr>
          <w:rFonts w:ascii="Times New Roman" w:hAnsi="新細明體" w:cs="Times New Roman" w:hint="eastAsia"/>
          <w:sz w:val="22"/>
          <w:szCs w:val="22"/>
        </w:rPr>
        <w:t xml:space="preserve">   </w:t>
      </w:r>
    </w:p>
    <w:p w:rsidR="00F872CB" w:rsidRPr="00F872CB" w:rsidRDefault="00F872CB" w:rsidP="00F872CB">
      <w:pPr>
        <w:tabs>
          <w:tab w:val="left" w:pos="486"/>
        </w:tabs>
        <w:spacing w:line="268" w:lineRule="exact"/>
        <w:rPr>
          <w:rFonts w:ascii="Times New Roman" w:hAnsi="新細明體" w:cs="Times New Roman"/>
          <w:sz w:val="22"/>
          <w:szCs w:val="22"/>
        </w:rPr>
      </w:pPr>
      <w:r>
        <w:rPr>
          <w:rFonts w:ascii="Times New Roman" w:hAnsi="新細明體" w:cs="Times New Roman" w:hint="eastAsia"/>
          <w:sz w:val="22"/>
          <w:szCs w:val="22"/>
        </w:rPr>
        <w:t xml:space="preserve">         </w:t>
      </w:r>
      <w:r w:rsidRPr="00AE0E0E">
        <w:rPr>
          <w:rFonts w:ascii="Times New Roman" w:hAnsi="新細明體" w:cs="Times New Roman"/>
          <w:sz w:val="22"/>
          <w:szCs w:val="22"/>
        </w:rPr>
        <w:t>值為：</w:t>
      </w:r>
    </w:p>
    <w:p w:rsidR="009C7874" w:rsidRPr="00AE0E0E" w:rsidRDefault="009C7874" w:rsidP="00F872CB">
      <w:pPr>
        <w:spacing w:line="30" w:lineRule="exact"/>
        <w:ind w:leftChars="200" w:left="400"/>
        <w:rPr>
          <w:rFonts w:ascii="Times New Roman" w:hAnsi="Times New Roman" w:cs="Times New Roman"/>
          <w:sz w:val="22"/>
          <w:szCs w:val="22"/>
        </w:rPr>
      </w:pPr>
    </w:p>
    <w:tbl>
      <w:tblPr>
        <w:tblW w:w="0" w:type="auto"/>
        <w:tblInd w:w="506" w:type="dxa"/>
        <w:tblLayout w:type="fixed"/>
        <w:tblCellMar>
          <w:top w:w="0" w:type="dxa"/>
          <w:left w:w="0" w:type="dxa"/>
          <w:bottom w:w="0" w:type="dxa"/>
          <w:right w:w="0" w:type="dxa"/>
        </w:tblCellMar>
        <w:tblLook w:val="0000" w:firstRow="0" w:lastRow="0" w:firstColumn="0" w:lastColumn="0" w:noHBand="0" w:noVBand="0"/>
      </w:tblPr>
      <w:tblGrid>
        <w:gridCol w:w="1580"/>
        <w:gridCol w:w="2400"/>
        <w:gridCol w:w="2460"/>
        <w:gridCol w:w="1420"/>
      </w:tblGrid>
      <w:tr w:rsidR="009C7874" w:rsidRPr="00AE0E0E" w:rsidTr="00F61F4B">
        <w:trPr>
          <w:trHeight w:val="324"/>
        </w:trPr>
        <w:tc>
          <w:tcPr>
            <w:tcW w:w="1580" w:type="dxa"/>
            <w:shd w:val="clear" w:color="auto" w:fill="auto"/>
            <w:vAlign w:val="bottom"/>
          </w:tcPr>
          <w:p w:rsidR="009C7874" w:rsidRPr="00AE0E0E" w:rsidRDefault="0085419F" w:rsidP="00AE0E0E">
            <w:pPr>
              <w:spacing w:line="0" w:lineRule="atLeast"/>
              <w:rPr>
                <w:rFonts w:ascii="Times New Roman" w:hAnsi="Times New Roman" w:cs="Times New Roman"/>
                <w:sz w:val="22"/>
                <w:szCs w:val="22"/>
              </w:rPr>
            </w:pPr>
            <w:r>
              <w:rPr>
                <w:rFonts w:ascii="Times New Roman" w:hAnsi="Times New Roman" w:cs="Times New Roman"/>
                <w:color w:val="000000"/>
                <w:sz w:val="22"/>
                <w:szCs w:val="22"/>
                <w:shd w:val="clear" w:color="auto" w:fill="FFFFFF"/>
              </w:rPr>
              <w:t>(A)</w:t>
            </w:r>
            <w:r w:rsidR="009C7874" w:rsidRPr="00AE0E0E">
              <w:rPr>
                <w:rFonts w:ascii="Times New Roman" w:hAnsi="Times New Roman" w:cs="Times New Roman"/>
                <w:sz w:val="22"/>
                <w:szCs w:val="22"/>
              </w:rPr>
              <w:t>16</w:t>
            </w:r>
          </w:p>
        </w:tc>
        <w:tc>
          <w:tcPr>
            <w:tcW w:w="2400" w:type="dxa"/>
            <w:shd w:val="clear" w:color="auto" w:fill="auto"/>
            <w:vAlign w:val="bottom"/>
          </w:tcPr>
          <w:p w:rsidR="009C7874" w:rsidRPr="00AE0E0E" w:rsidRDefault="0085419F" w:rsidP="00AE0E0E">
            <w:pPr>
              <w:spacing w:line="0" w:lineRule="atLeast"/>
              <w:rPr>
                <w:rFonts w:ascii="Times New Roman" w:hAnsi="Times New Roman" w:cs="Times New Roman"/>
                <w:sz w:val="22"/>
                <w:szCs w:val="22"/>
              </w:rPr>
            </w:pPr>
            <w:r>
              <w:rPr>
                <w:rFonts w:ascii="Times New Roman" w:hAnsi="Times New Roman" w:cs="Times New Roman"/>
                <w:color w:val="000000"/>
                <w:sz w:val="22"/>
                <w:szCs w:val="22"/>
                <w:shd w:val="clear" w:color="auto" w:fill="FFFFFF"/>
              </w:rPr>
              <w:t>(B)</w:t>
            </w:r>
            <w:r w:rsidR="009C7874" w:rsidRPr="00AE0E0E">
              <w:rPr>
                <w:rFonts w:ascii="Times New Roman" w:hAnsi="Times New Roman" w:cs="Times New Roman"/>
                <w:sz w:val="22"/>
                <w:szCs w:val="22"/>
              </w:rPr>
              <w:t>20</w:t>
            </w:r>
          </w:p>
        </w:tc>
        <w:tc>
          <w:tcPr>
            <w:tcW w:w="2460" w:type="dxa"/>
            <w:shd w:val="clear" w:color="auto" w:fill="auto"/>
            <w:vAlign w:val="bottom"/>
          </w:tcPr>
          <w:p w:rsidR="009C7874" w:rsidRPr="00AE0E0E" w:rsidRDefault="0085419F" w:rsidP="00AE0E0E">
            <w:pPr>
              <w:spacing w:line="0" w:lineRule="atLeast"/>
              <w:rPr>
                <w:rFonts w:ascii="Times New Roman" w:hAnsi="Times New Roman" w:cs="Times New Roman"/>
                <w:sz w:val="22"/>
                <w:szCs w:val="22"/>
              </w:rPr>
            </w:pPr>
            <w:r>
              <w:rPr>
                <w:rFonts w:ascii="Times New Roman" w:hAnsi="Times New Roman" w:cs="Times New Roman"/>
                <w:color w:val="000000"/>
                <w:sz w:val="22"/>
                <w:szCs w:val="22"/>
                <w:shd w:val="clear" w:color="auto" w:fill="FFFFFF"/>
              </w:rPr>
              <w:t>(C)</w:t>
            </w:r>
            <w:r w:rsidR="009C7874" w:rsidRPr="00AE0E0E">
              <w:rPr>
                <w:rFonts w:ascii="Times New Roman" w:hAnsi="Times New Roman" w:cs="Times New Roman"/>
                <w:sz w:val="22"/>
                <w:szCs w:val="22"/>
              </w:rPr>
              <w:t>30</w:t>
            </w:r>
          </w:p>
        </w:tc>
        <w:tc>
          <w:tcPr>
            <w:tcW w:w="1420" w:type="dxa"/>
            <w:shd w:val="clear" w:color="auto" w:fill="auto"/>
            <w:vAlign w:val="bottom"/>
          </w:tcPr>
          <w:p w:rsidR="009C7874" w:rsidRPr="00AE0E0E" w:rsidRDefault="0085419F" w:rsidP="00AE0E0E">
            <w:pPr>
              <w:spacing w:line="0" w:lineRule="atLeast"/>
              <w:rPr>
                <w:rFonts w:ascii="Times New Roman" w:hAnsi="Times New Roman" w:cs="Times New Roman"/>
                <w:sz w:val="22"/>
                <w:szCs w:val="22"/>
              </w:rPr>
            </w:pPr>
            <w:r>
              <w:rPr>
                <w:rFonts w:ascii="Times New Roman" w:hAnsi="Times New Roman" w:cs="Times New Roman"/>
                <w:color w:val="000000"/>
                <w:sz w:val="22"/>
                <w:szCs w:val="22"/>
                <w:shd w:val="clear" w:color="auto" w:fill="FFFFFF"/>
              </w:rPr>
              <w:t>(D)</w:t>
            </w:r>
            <w:r w:rsidR="009C7874" w:rsidRPr="00AE0E0E">
              <w:rPr>
                <w:rFonts w:ascii="Times New Roman" w:hAnsi="Times New Roman" w:cs="Times New Roman"/>
                <w:sz w:val="22"/>
                <w:szCs w:val="22"/>
              </w:rPr>
              <w:t>32</w:t>
            </w:r>
          </w:p>
        </w:tc>
      </w:tr>
    </w:tbl>
    <w:p w:rsidR="009C7874" w:rsidRPr="00AE0E0E" w:rsidRDefault="009C7874" w:rsidP="00AE0E0E">
      <w:pPr>
        <w:spacing w:line="14" w:lineRule="exact"/>
        <w:rPr>
          <w:rFonts w:ascii="Times New Roman" w:hAnsi="Times New Roman" w:cs="Times New Roman"/>
          <w:sz w:val="22"/>
          <w:szCs w:val="22"/>
        </w:rPr>
      </w:pPr>
    </w:p>
    <w:p w:rsidR="00F872CB" w:rsidRDefault="00AE0E0E" w:rsidP="007053D2">
      <w:pPr>
        <w:widowControl w:val="0"/>
        <w:numPr>
          <w:ilvl w:val="0"/>
          <w:numId w:val="13"/>
        </w:numPr>
        <w:tabs>
          <w:tab w:val="left" w:pos="460"/>
        </w:tabs>
        <w:spacing w:line="325" w:lineRule="exact"/>
        <w:ind w:leftChars="-50" w:left="-43" w:rightChars="-100" w:right="-200"/>
        <w:rPr>
          <w:rFonts w:ascii="Times New Roman" w:hAnsi="新細明體" w:cs="Times New Roman" w:hint="eastAsia"/>
          <w:sz w:val="22"/>
          <w:szCs w:val="22"/>
        </w:rPr>
      </w:pPr>
      <w:r w:rsidRPr="00AE0E0E">
        <w:rPr>
          <w:rFonts w:ascii="Times New Roman" w:hAnsi="Times New Roman" w:cs="Times New Roman"/>
          <w:sz w:val="22"/>
          <w:szCs w:val="22"/>
        </w:rPr>
        <w:t>554</w:t>
      </w:r>
      <w:r w:rsidR="00F872CB">
        <w:rPr>
          <w:rFonts w:ascii="Times New Roman" w:hAnsi="Times New Roman" w:cs="Times New Roman" w:hint="eastAsia"/>
          <w:sz w:val="22"/>
          <w:szCs w:val="22"/>
        </w:rPr>
        <w:t xml:space="preserve">   </w:t>
      </w:r>
      <w:r w:rsidR="009C7874" w:rsidRPr="00AE0E0E">
        <w:rPr>
          <w:rFonts w:ascii="Times New Roman" w:hAnsi="新細明體" w:cs="Times New Roman"/>
          <w:sz w:val="22"/>
          <w:szCs w:val="22"/>
        </w:rPr>
        <w:t>明文（</w:t>
      </w:r>
      <w:r w:rsidR="009C7874" w:rsidRPr="00AE0E0E">
        <w:rPr>
          <w:rFonts w:ascii="Times New Roman" w:hAnsi="Times New Roman" w:cs="Times New Roman"/>
          <w:sz w:val="22"/>
          <w:szCs w:val="22"/>
        </w:rPr>
        <w:t>plaintext</w:t>
      </w:r>
      <w:r w:rsidR="009C7874" w:rsidRPr="00AE0E0E">
        <w:rPr>
          <w:rFonts w:ascii="Times New Roman" w:hAnsi="新細明體" w:cs="Times New Roman"/>
          <w:sz w:val="22"/>
          <w:szCs w:val="22"/>
        </w:rPr>
        <w:t>）「</w:t>
      </w:r>
      <w:r w:rsidR="009C7874" w:rsidRPr="00AE0E0E">
        <w:rPr>
          <w:rFonts w:ascii="Times New Roman" w:hAnsi="Times New Roman" w:cs="Times New Roman"/>
          <w:sz w:val="22"/>
          <w:szCs w:val="22"/>
        </w:rPr>
        <w:t>A</w:t>
      </w:r>
      <w:r w:rsidR="009C7874" w:rsidRPr="00AE0E0E">
        <w:rPr>
          <w:rFonts w:ascii="Times New Roman" w:hAnsi="新細明體" w:cs="Times New Roman"/>
          <w:sz w:val="22"/>
          <w:szCs w:val="22"/>
        </w:rPr>
        <w:t>」以「</w:t>
      </w:r>
      <w:r w:rsidR="009C7874" w:rsidRPr="00AE0E0E">
        <w:rPr>
          <w:rFonts w:ascii="Times New Roman" w:hAnsi="Times New Roman" w:cs="Times New Roman"/>
          <w:sz w:val="22"/>
          <w:szCs w:val="22"/>
        </w:rPr>
        <w:t>B</w:t>
      </w:r>
      <w:r w:rsidR="009C7874" w:rsidRPr="00AE0E0E">
        <w:rPr>
          <w:rFonts w:ascii="Times New Roman" w:hAnsi="新細明體" w:cs="Times New Roman"/>
          <w:sz w:val="22"/>
          <w:szCs w:val="22"/>
        </w:rPr>
        <w:t>」替代、「</w:t>
      </w:r>
      <w:r w:rsidR="009C7874" w:rsidRPr="00AE0E0E">
        <w:rPr>
          <w:rFonts w:ascii="Times New Roman" w:hAnsi="Times New Roman" w:cs="Times New Roman"/>
          <w:sz w:val="22"/>
          <w:szCs w:val="22"/>
        </w:rPr>
        <w:t>B</w:t>
      </w:r>
      <w:r w:rsidR="009C7874" w:rsidRPr="00AE0E0E">
        <w:rPr>
          <w:rFonts w:ascii="Times New Roman" w:hAnsi="新細明體" w:cs="Times New Roman"/>
          <w:sz w:val="22"/>
          <w:szCs w:val="22"/>
        </w:rPr>
        <w:t>」以「</w:t>
      </w:r>
      <w:r w:rsidR="009C7874" w:rsidRPr="00AE0E0E">
        <w:rPr>
          <w:rFonts w:ascii="Times New Roman" w:hAnsi="Times New Roman" w:cs="Times New Roman"/>
          <w:sz w:val="22"/>
          <w:szCs w:val="22"/>
        </w:rPr>
        <w:t>C</w:t>
      </w:r>
      <w:r w:rsidR="009C7874" w:rsidRPr="00AE0E0E">
        <w:rPr>
          <w:rFonts w:ascii="Times New Roman" w:hAnsi="新細明體" w:cs="Times New Roman"/>
          <w:sz w:val="22"/>
          <w:szCs w:val="22"/>
        </w:rPr>
        <w:t>」替代、「</w:t>
      </w:r>
      <w:r w:rsidR="009C7874" w:rsidRPr="00AE0E0E">
        <w:rPr>
          <w:rFonts w:ascii="Times New Roman" w:hAnsi="Times New Roman" w:cs="Times New Roman"/>
          <w:sz w:val="22"/>
          <w:szCs w:val="22"/>
        </w:rPr>
        <w:t>C</w:t>
      </w:r>
      <w:r w:rsidR="009C7874" w:rsidRPr="00AE0E0E">
        <w:rPr>
          <w:rFonts w:ascii="Times New Roman" w:hAnsi="新細明體" w:cs="Times New Roman"/>
          <w:sz w:val="22"/>
          <w:szCs w:val="22"/>
        </w:rPr>
        <w:t>」以「</w:t>
      </w:r>
      <w:r w:rsidR="009C7874" w:rsidRPr="00AE0E0E">
        <w:rPr>
          <w:rFonts w:ascii="Times New Roman" w:hAnsi="Times New Roman" w:cs="Times New Roman"/>
          <w:sz w:val="22"/>
          <w:szCs w:val="22"/>
        </w:rPr>
        <w:t>D</w:t>
      </w:r>
      <w:r w:rsidR="009C7874" w:rsidRPr="00AE0E0E">
        <w:rPr>
          <w:rFonts w:ascii="Times New Roman" w:hAnsi="新細明體" w:cs="Times New Roman"/>
          <w:sz w:val="22"/>
          <w:szCs w:val="22"/>
        </w:rPr>
        <w:t>」替代，以此類推，「</w:t>
      </w:r>
      <w:r w:rsidR="009C7874" w:rsidRPr="00AE0E0E">
        <w:rPr>
          <w:rFonts w:ascii="Times New Roman" w:hAnsi="Times New Roman" w:cs="Times New Roman"/>
          <w:sz w:val="22"/>
          <w:szCs w:val="22"/>
        </w:rPr>
        <w:t>Z</w:t>
      </w:r>
      <w:r w:rsidR="009C7874" w:rsidRPr="00AE0E0E">
        <w:rPr>
          <w:rFonts w:ascii="Times New Roman" w:hAnsi="新細明體" w:cs="Times New Roman"/>
          <w:sz w:val="22"/>
          <w:szCs w:val="22"/>
        </w:rPr>
        <w:t>」以</w:t>
      </w:r>
    </w:p>
    <w:p w:rsidR="00F872CB" w:rsidRDefault="00F872CB" w:rsidP="00F872CB">
      <w:pPr>
        <w:tabs>
          <w:tab w:val="left" w:pos="506"/>
        </w:tabs>
        <w:spacing w:line="256" w:lineRule="exact"/>
        <w:rPr>
          <w:rFonts w:ascii="Times New Roman" w:hAnsi="新細明體" w:cs="Times New Roman" w:hint="eastAsia"/>
          <w:sz w:val="22"/>
          <w:szCs w:val="22"/>
        </w:rPr>
      </w:pPr>
      <w:r>
        <w:rPr>
          <w:rFonts w:ascii="Times New Roman" w:hAnsi="新細明體" w:cs="Times New Roman" w:hint="eastAsia"/>
          <w:sz w:val="22"/>
          <w:szCs w:val="22"/>
        </w:rPr>
        <w:t xml:space="preserve">      </w:t>
      </w:r>
      <w:r w:rsidR="009C7874" w:rsidRPr="00AE0E0E">
        <w:rPr>
          <w:rFonts w:ascii="Times New Roman" w:hAnsi="新細明體" w:cs="Times New Roman"/>
          <w:sz w:val="22"/>
          <w:szCs w:val="22"/>
        </w:rPr>
        <w:t>「</w:t>
      </w:r>
      <w:r>
        <w:rPr>
          <w:rFonts w:ascii="Times New Roman" w:hAnsi="新細明體" w:cs="Times New Roman" w:hint="eastAsia"/>
          <w:sz w:val="22"/>
          <w:szCs w:val="22"/>
        </w:rPr>
        <w:t xml:space="preserve"> </w:t>
      </w:r>
      <w:r w:rsidR="009C7874" w:rsidRPr="00AE0E0E">
        <w:rPr>
          <w:rFonts w:ascii="Times New Roman" w:hAnsi="Times New Roman" w:cs="Times New Roman"/>
          <w:sz w:val="22"/>
          <w:szCs w:val="22"/>
        </w:rPr>
        <w:t>A</w:t>
      </w:r>
      <w:r w:rsidR="009C7874" w:rsidRPr="00AE0E0E">
        <w:rPr>
          <w:rFonts w:ascii="Times New Roman" w:hAnsi="新細明體" w:cs="Times New Roman"/>
          <w:sz w:val="22"/>
          <w:szCs w:val="22"/>
        </w:rPr>
        <w:t>」替代，試問明文「</w:t>
      </w:r>
      <w:r w:rsidR="009C7874" w:rsidRPr="00AE0E0E">
        <w:rPr>
          <w:rFonts w:ascii="Times New Roman" w:hAnsi="Times New Roman" w:cs="Times New Roman"/>
          <w:sz w:val="22"/>
          <w:szCs w:val="22"/>
        </w:rPr>
        <w:t>COMPUTER</w:t>
      </w:r>
      <w:r w:rsidR="009C7874" w:rsidRPr="00AE0E0E">
        <w:rPr>
          <w:rFonts w:ascii="Times New Roman" w:hAnsi="新細明體" w:cs="Times New Roman"/>
          <w:sz w:val="22"/>
          <w:szCs w:val="22"/>
        </w:rPr>
        <w:t>」經此替代法後，密文（</w:t>
      </w:r>
      <w:r w:rsidR="009C7874" w:rsidRPr="00AE0E0E">
        <w:rPr>
          <w:rFonts w:ascii="Times New Roman" w:hAnsi="Times New Roman" w:cs="Times New Roman"/>
          <w:sz w:val="22"/>
          <w:szCs w:val="22"/>
        </w:rPr>
        <w:t>ciphertext</w:t>
      </w:r>
      <w:r w:rsidR="009C7874" w:rsidRPr="00AE0E0E">
        <w:rPr>
          <w:rFonts w:ascii="Times New Roman" w:hAnsi="新細明體" w:cs="Times New Roman"/>
          <w:sz w:val="22"/>
          <w:szCs w:val="22"/>
        </w:rPr>
        <w:t>）為何？又下列何者為非對稱性加</w:t>
      </w:r>
    </w:p>
    <w:p w:rsidR="009C7874" w:rsidRPr="00AE0E0E" w:rsidRDefault="00F872CB" w:rsidP="00F872CB">
      <w:pPr>
        <w:tabs>
          <w:tab w:val="left" w:pos="506"/>
        </w:tabs>
        <w:spacing w:line="256" w:lineRule="exact"/>
        <w:rPr>
          <w:rFonts w:ascii="Times New Roman" w:hAnsi="Times New Roman" w:cs="Times New Roman"/>
          <w:sz w:val="22"/>
          <w:szCs w:val="22"/>
        </w:rPr>
      </w:pPr>
      <w:r>
        <w:rPr>
          <w:rFonts w:ascii="Times New Roman" w:hAnsi="新細明體" w:cs="Times New Roman" w:hint="eastAsia"/>
          <w:sz w:val="22"/>
          <w:szCs w:val="22"/>
        </w:rPr>
        <w:t xml:space="preserve">          </w:t>
      </w:r>
      <w:r w:rsidR="009C7874" w:rsidRPr="00AE0E0E">
        <w:rPr>
          <w:rFonts w:ascii="Times New Roman" w:hAnsi="新細明體" w:cs="Times New Roman"/>
          <w:sz w:val="22"/>
          <w:szCs w:val="22"/>
        </w:rPr>
        <w:t>密演算法（</w:t>
      </w:r>
      <w:r w:rsidR="009C7874" w:rsidRPr="00AE0E0E">
        <w:rPr>
          <w:rFonts w:ascii="Times New Roman" w:hAnsi="Times New Roman" w:cs="Times New Roman"/>
          <w:sz w:val="22"/>
          <w:szCs w:val="22"/>
        </w:rPr>
        <w:t>asymmetric encryption algorithm</w:t>
      </w:r>
      <w:r w:rsidR="009C7874" w:rsidRPr="00AE0E0E">
        <w:rPr>
          <w:rFonts w:ascii="Times New Roman" w:hAnsi="新細明體" w:cs="Times New Roman"/>
          <w:sz w:val="22"/>
          <w:szCs w:val="22"/>
        </w:rPr>
        <w:t>）？</w:t>
      </w:r>
    </w:p>
    <w:p w:rsidR="009C7874" w:rsidRPr="00AE0E0E" w:rsidRDefault="009C7874" w:rsidP="00AE0E0E">
      <w:pPr>
        <w:spacing w:line="16" w:lineRule="exact"/>
        <w:rPr>
          <w:rFonts w:ascii="Times New Roman" w:hAnsi="Times New Roman" w:cs="Times New Roman"/>
          <w:sz w:val="22"/>
          <w:szCs w:val="22"/>
        </w:rPr>
      </w:pPr>
    </w:p>
    <w:p w:rsidR="009C7874" w:rsidRPr="00AE0E0E" w:rsidRDefault="0052224D" w:rsidP="0085419F">
      <w:pPr>
        <w:tabs>
          <w:tab w:val="left" w:pos="640"/>
          <w:tab w:val="left" w:pos="700"/>
          <w:tab w:val="left" w:pos="580"/>
        </w:tabs>
        <w:spacing w:line="268" w:lineRule="exact"/>
        <w:rPr>
          <w:rFonts w:ascii="Times New Roman" w:hAnsi="Times New Roman" w:cs="Times New Roman"/>
          <w:sz w:val="22"/>
          <w:szCs w:val="22"/>
        </w:rPr>
      </w:pPr>
      <w:r>
        <w:rPr>
          <w:rFonts w:ascii="Times New Roman" w:hAnsi="Times New Roman" w:cs="Times New Roman" w:hint="eastAsia"/>
          <w:sz w:val="22"/>
          <w:szCs w:val="22"/>
        </w:rPr>
        <w:t xml:space="preserve">        </w:t>
      </w:r>
      <w:r w:rsidR="0085419F">
        <w:rPr>
          <w:rFonts w:ascii="Times New Roman" w:hAnsi="Times New Roman" w:cs="Times New Roman" w:hint="eastAsia"/>
          <w:sz w:val="22"/>
          <w:szCs w:val="22"/>
        </w:rPr>
        <w:t xml:space="preserve"> </w:t>
      </w:r>
      <w:r w:rsidR="00037BF8">
        <w:rPr>
          <w:rFonts w:ascii="Times New Roman" w:hAnsi="Times New Roman" w:cs="Times New Roman"/>
          <w:color w:val="000000"/>
          <w:sz w:val="22"/>
          <w:szCs w:val="22"/>
          <w:shd w:val="clear" w:color="auto" w:fill="FFFFFF"/>
        </w:rPr>
        <w:t>(A)</w:t>
      </w:r>
      <w:r w:rsidR="009C7874" w:rsidRPr="00AE0E0E">
        <w:rPr>
          <w:rFonts w:ascii="Times New Roman" w:hAnsi="Times New Roman" w:cs="Times New Roman"/>
          <w:sz w:val="22"/>
          <w:szCs w:val="22"/>
        </w:rPr>
        <w:t>DPMNRSTY</w:t>
      </w:r>
      <w:r w:rsidR="009C7874" w:rsidRPr="00AE0E0E">
        <w:rPr>
          <w:rFonts w:ascii="Times New Roman" w:hAnsi="新細明體" w:cs="Times New Roman"/>
          <w:sz w:val="22"/>
          <w:szCs w:val="22"/>
        </w:rPr>
        <w:t>；</w:t>
      </w:r>
      <w:r w:rsidR="009C7874" w:rsidRPr="00AE0E0E">
        <w:rPr>
          <w:rFonts w:ascii="Times New Roman" w:hAnsi="Times New Roman" w:cs="Times New Roman"/>
          <w:sz w:val="22"/>
          <w:szCs w:val="22"/>
        </w:rPr>
        <w:t>DES</w:t>
      </w:r>
      <w:r w:rsidR="009C7874" w:rsidRPr="00AE0E0E">
        <w:rPr>
          <w:rFonts w:ascii="Times New Roman" w:hAnsi="Times New Roman" w:cs="Times New Roman"/>
          <w:sz w:val="22"/>
          <w:szCs w:val="22"/>
        </w:rPr>
        <w:tab/>
      </w:r>
      <w:r w:rsidR="00037BF8">
        <w:rPr>
          <w:rFonts w:ascii="Times New Roman" w:hAnsi="Times New Roman" w:cs="Times New Roman" w:hint="eastAsia"/>
          <w:sz w:val="22"/>
          <w:szCs w:val="22"/>
        </w:rPr>
        <w:t xml:space="preserve">      </w:t>
      </w:r>
      <w:r w:rsidR="00037BF8">
        <w:rPr>
          <w:rFonts w:ascii="Times New Roman" w:hAnsi="Times New Roman" w:cs="Times New Roman"/>
          <w:color w:val="000000"/>
          <w:sz w:val="22"/>
          <w:szCs w:val="22"/>
          <w:shd w:val="clear" w:color="auto" w:fill="FFFFFF"/>
        </w:rPr>
        <w:t>(B)</w:t>
      </w:r>
      <w:r w:rsidR="009C7874" w:rsidRPr="00AE0E0E">
        <w:rPr>
          <w:rFonts w:ascii="Times New Roman" w:hAnsi="Times New Roman" w:cs="Times New Roman"/>
          <w:sz w:val="22"/>
          <w:szCs w:val="22"/>
        </w:rPr>
        <w:t>DPNQVUFS</w:t>
      </w:r>
      <w:r w:rsidR="009C7874" w:rsidRPr="00AE0E0E">
        <w:rPr>
          <w:rFonts w:ascii="Times New Roman" w:hAnsi="新細明體" w:cs="Times New Roman"/>
          <w:sz w:val="22"/>
          <w:szCs w:val="22"/>
        </w:rPr>
        <w:t>；</w:t>
      </w:r>
      <w:r w:rsidR="009C7874" w:rsidRPr="00AE0E0E">
        <w:rPr>
          <w:rFonts w:ascii="Times New Roman" w:hAnsi="Times New Roman" w:cs="Times New Roman"/>
          <w:sz w:val="22"/>
          <w:szCs w:val="22"/>
        </w:rPr>
        <w:t>AES</w:t>
      </w:r>
      <w:r w:rsidR="00037BF8">
        <w:rPr>
          <w:rFonts w:ascii="Times New Roman" w:hAnsi="Times New Roman" w:cs="Times New Roman" w:hint="eastAsia"/>
          <w:sz w:val="22"/>
          <w:szCs w:val="22"/>
        </w:rPr>
        <w:t xml:space="preserve">     </w:t>
      </w:r>
      <w:r w:rsidR="00037BF8">
        <w:rPr>
          <w:rFonts w:ascii="Times New Roman" w:hAnsi="Times New Roman" w:cs="Times New Roman"/>
          <w:color w:val="000000"/>
          <w:sz w:val="22"/>
          <w:szCs w:val="22"/>
          <w:shd w:val="clear" w:color="auto" w:fill="FFFFFF"/>
        </w:rPr>
        <w:t>(C)</w:t>
      </w:r>
      <w:r w:rsidR="009C7874" w:rsidRPr="00AE0E0E">
        <w:rPr>
          <w:rFonts w:ascii="Times New Roman" w:hAnsi="Times New Roman" w:cs="Times New Roman"/>
          <w:sz w:val="22"/>
          <w:szCs w:val="22"/>
        </w:rPr>
        <w:t>DPNQVUFS</w:t>
      </w:r>
      <w:r w:rsidR="009C7874" w:rsidRPr="00AE0E0E">
        <w:rPr>
          <w:rFonts w:ascii="Times New Roman" w:hAnsi="新細明體" w:cs="Times New Roman"/>
          <w:sz w:val="22"/>
          <w:szCs w:val="22"/>
        </w:rPr>
        <w:t>；</w:t>
      </w:r>
      <w:r w:rsidR="009C7874" w:rsidRPr="00AE0E0E">
        <w:rPr>
          <w:rFonts w:ascii="Times New Roman" w:hAnsi="Times New Roman" w:cs="Times New Roman"/>
          <w:sz w:val="22"/>
          <w:szCs w:val="22"/>
        </w:rPr>
        <w:t>RSA</w:t>
      </w:r>
      <w:r w:rsidR="009C7874" w:rsidRPr="00AE0E0E">
        <w:rPr>
          <w:rFonts w:ascii="Times New Roman" w:hAnsi="Times New Roman" w:cs="Times New Roman"/>
          <w:sz w:val="22"/>
          <w:szCs w:val="22"/>
        </w:rPr>
        <w:tab/>
      </w:r>
      <w:r w:rsidR="00037BF8">
        <w:rPr>
          <w:rFonts w:ascii="Times New Roman" w:hAnsi="Times New Roman" w:cs="Times New Roman" w:hint="eastAsia"/>
          <w:sz w:val="22"/>
          <w:szCs w:val="22"/>
        </w:rPr>
        <w:t xml:space="preserve">     </w:t>
      </w:r>
      <w:r w:rsidR="00037BF8">
        <w:rPr>
          <w:rFonts w:ascii="Times New Roman" w:hAnsi="Times New Roman" w:cs="Times New Roman"/>
          <w:color w:val="000000"/>
          <w:sz w:val="22"/>
          <w:szCs w:val="22"/>
          <w:shd w:val="clear" w:color="auto" w:fill="FFFFFF"/>
        </w:rPr>
        <w:t>(D)</w:t>
      </w:r>
      <w:r w:rsidR="009C7874" w:rsidRPr="00AE0E0E">
        <w:rPr>
          <w:rFonts w:ascii="Times New Roman" w:hAnsi="Times New Roman" w:cs="Times New Roman"/>
          <w:sz w:val="22"/>
          <w:szCs w:val="22"/>
        </w:rPr>
        <w:t>DPMNRSTY</w:t>
      </w:r>
      <w:r w:rsidR="009C7874" w:rsidRPr="00AE0E0E">
        <w:rPr>
          <w:rFonts w:ascii="Times New Roman" w:hAnsi="新細明體" w:cs="Times New Roman"/>
          <w:sz w:val="22"/>
          <w:szCs w:val="22"/>
        </w:rPr>
        <w:t>；</w:t>
      </w:r>
      <w:r w:rsidR="009C7874" w:rsidRPr="00AE0E0E">
        <w:rPr>
          <w:rFonts w:ascii="Times New Roman" w:hAnsi="Times New Roman" w:cs="Times New Roman"/>
          <w:sz w:val="22"/>
          <w:szCs w:val="22"/>
        </w:rPr>
        <w:t>IDEA</w:t>
      </w:r>
    </w:p>
    <w:p w:rsidR="009C7874" w:rsidRPr="00AE0E0E" w:rsidRDefault="009C7874" w:rsidP="00AE0E0E">
      <w:pPr>
        <w:spacing w:line="32" w:lineRule="exact"/>
        <w:rPr>
          <w:rFonts w:ascii="Times New Roman" w:hAnsi="Times New Roman" w:cs="Times New Roman"/>
          <w:sz w:val="22"/>
          <w:szCs w:val="22"/>
        </w:rPr>
      </w:pPr>
    </w:p>
    <w:p w:rsidR="009C7874" w:rsidRPr="00AE0E0E" w:rsidRDefault="009C7874" w:rsidP="007053D2">
      <w:pPr>
        <w:widowControl w:val="0"/>
        <w:numPr>
          <w:ilvl w:val="0"/>
          <w:numId w:val="13"/>
        </w:numPr>
        <w:tabs>
          <w:tab w:val="left" w:pos="460"/>
        </w:tabs>
        <w:spacing w:line="325" w:lineRule="exact"/>
        <w:ind w:leftChars="-50" w:left="-43" w:rightChars="-100" w:right="-200"/>
        <w:rPr>
          <w:rFonts w:ascii="Times New Roman" w:hAnsi="Times New Roman" w:cs="Times New Roman"/>
          <w:sz w:val="22"/>
          <w:szCs w:val="22"/>
        </w:rPr>
      </w:pPr>
      <w:r w:rsidRPr="00AE0E0E">
        <w:rPr>
          <w:rFonts w:ascii="Times New Roman" w:hAnsi="新細明體" w:cs="Times New Roman"/>
          <w:sz w:val="22"/>
          <w:szCs w:val="22"/>
        </w:rPr>
        <w:t>下列何者不屬於網際網路（</w:t>
      </w:r>
      <w:r w:rsidRPr="00AE0E0E">
        <w:rPr>
          <w:rFonts w:ascii="Times New Roman" w:hAnsi="Times New Roman" w:cs="Times New Roman"/>
          <w:sz w:val="22"/>
          <w:szCs w:val="22"/>
        </w:rPr>
        <w:t>Internet</w:t>
      </w:r>
      <w:r w:rsidRPr="00AE0E0E">
        <w:rPr>
          <w:rFonts w:ascii="Times New Roman" w:hAnsi="新細明體" w:cs="Times New Roman"/>
          <w:sz w:val="22"/>
          <w:szCs w:val="22"/>
        </w:rPr>
        <w:t>）所提供的服務？</w:t>
      </w:r>
    </w:p>
    <w:p w:rsidR="009C7874" w:rsidRPr="00AE0E0E" w:rsidRDefault="009C7874" w:rsidP="00AE0E0E">
      <w:pPr>
        <w:spacing w:line="32" w:lineRule="exact"/>
        <w:rPr>
          <w:rFonts w:ascii="Times New Roman" w:hAnsi="Times New Roman" w:cs="Times New Roman"/>
          <w:sz w:val="22"/>
          <w:szCs w:val="22"/>
        </w:rPr>
      </w:pPr>
    </w:p>
    <w:p w:rsidR="009C7874" w:rsidRPr="00AE0E0E" w:rsidRDefault="0052224D" w:rsidP="00AE0E0E">
      <w:pPr>
        <w:tabs>
          <w:tab w:val="left" w:pos="3206"/>
          <w:tab w:val="left" w:pos="5726"/>
          <w:tab w:val="left" w:pos="8126"/>
        </w:tabs>
        <w:spacing w:line="0" w:lineRule="atLeast"/>
        <w:rPr>
          <w:rFonts w:ascii="Times New Roman" w:hAnsi="Times New Roman" w:cs="Times New Roman"/>
          <w:sz w:val="22"/>
          <w:szCs w:val="22"/>
        </w:rPr>
      </w:pPr>
      <w:r>
        <w:rPr>
          <w:rFonts w:ascii="Times New Roman" w:hAnsi="Times New Roman" w:cs="Times New Roman" w:hint="eastAsia"/>
          <w:sz w:val="22"/>
          <w:szCs w:val="22"/>
        </w:rPr>
        <w:t xml:space="preserve">         </w:t>
      </w:r>
      <w:r w:rsidR="00037BF8">
        <w:rPr>
          <w:rFonts w:ascii="Times New Roman" w:hAnsi="Times New Roman" w:cs="Times New Roman"/>
          <w:color w:val="000000"/>
          <w:sz w:val="22"/>
          <w:szCs w:val="22"/>
          <w:shd w:val="clear" w:color="auto" w:fill="FFFFFF"/>
        </w:rPr>
        <w:t>(A)</w:t>
      </w:r>
      <w:r w:rsidR="009C7874" w:rsidRPr="00AE0E0E">
        <w:rPr>
          <w:rFonts w:ascii="Times New Roman" w:hAnsi="Times New Roman" w:cs="Times New Roman"/>
          <w:sz w:val="22"/>
          <w:szCs w:val="22"/>
        </w:rPr>
        <w:t>POS</w:t>
      </w:r>
      <w:r w:rsidR="009C7874" w:rsidRPr="00AE0E0E">
        <w:rPr>
          <w:rFonts w:ascii="Times New Roman" w:hAnsi="Times New Roman" w:cs="Times New Roman"/>
          <w:sz w:val="22"/>
          <w:szCs w:val="22"/>
        </w:rPr>
        <w:tab/>
      </w:r>
      <w:r w:rsidR="00037BF8">
        <w:rPr>
          <w:rFonts w:ascii="Times New Roman" w:hAnsi="Times New Roman" w:cs="Times New Roman"/>
          <w:color w:val="000000"/>
          <w:sz w:val="22"/>
          <w:szCs w:val="22"/>
          <w:shd w:val="clear" w:color="auto" w:fill="FFFFFF"/>
        </w:rPr>
        <w:t>(B)</w:t>
      </w:r>
      <w:r w:rsidR="009C7874" w:rsidRPr="00AE0E0E">
        <w:rPr>
          <w:rFonts w:ascii="Times New Roman" w:hAnsi="Times New Roman" w:cs="Times New Roman"/>
          <w:sz w:val="22"/>
          <w:szCs w:val="22"/>
        </w:rPr>
        <w:t>FTP, Telnet</w:t>
      </w:r>
      <w:r w:rsidR="009C7874" w:rsidRPr="00AE0E0E">
        <w:rPr>
          <w:rFonts w:ascii="Times New Roman" w:hAnsi="Times New Roman" w:cs="Times New Roman"/>
          <w:sz w:val="22"/>
          <w:szCs w:val="22"/>
        </w:rPr>
        <w:tab/>
      </w:r>
      <w:r w:rsidR="00037BF8">
        <w:rPr>
          <w:rFonts w:ascii="Times New Roman" w:hAnsi="Times New Roman" w:cs="Times New Roman"/>
          <w:color w:val="000000"/>
          <w:sz w:val="22"/>
          <w:szCs w:val="22"/>
          <w:shd w:val="clear" w:color="auto" w:fill="FFFFFF"/>
        </w:rPr>
        <w:t>(C)</w:t>
      </w:r>
      <w:r w:rsidR="009C7874" w:rsidRPr="00AE0E0E">
        <w:rPr>
          <w:rFonts w:ascii="Times New Roman" w:hAnsi="Times New Roman" w:cs="Times New Roman"/>
          <w:sz w:val="22"/>
          <w:szCs w:val="22"/>
        </w:rPr>
        <w:t>WWW, Telnet</w:t>
      </w:r>
      <w:r w:rsidR="009C7874" w:rsidRPr="00AE0E0E">
        <w:rPr>
          <w:rFonts w:ascii="Times New Roman" w:hAnsi="Times New Roman" w:cs="Times New Roman"/>
          <w:sz w:val="22"/>
          <w:szCs w:val="22"/>
        </w:rPr>
        <w:tab/>
      </w:r>
      <w:r w:rsidR="00037BF8">
        <w:rPr>
          <w:rFonts w:ascii="Times New Roman" w:hAnsi="Times New Roman" w:cs="Times New Roman"/>
          <w:color w:val="000000"/>
          <w:sz w:val="22"/>
          <w:szCs w:val="22"/>
          <w:shd w:val="clear" w:color="auto" w:fill="FFFFFF"/>
        </w:rPr>
        <w:t>(D)</w:t>
      </w:r>
      <w:r w:rsidR="009C7874" w:rsidRPr="00AE0E0E">
        <w:rPr>
          <w:rFonts w:ascii="Times New Roman" w:hAnsi="Times New Roman" w:cs="Times New Roman"/>
          <w:sz w:val="22"/>
          <w:szCs w:val="22"/>
        </w:rPr>
        <w:t>Netnews, IRC</w:t>
      </w:r>
    </w:p>
    <w:p w:rsidR="009C7874" w:rsidRPr="00AE0E0E" w:rsidRDefault="009C7874" w:rsidP="00AE0E0E">
      <w:pPr>
        <w:spacing w:line="47" w:lineRule="exact"/>
        <w:rPr>
          <w:rFonts w:ascii="Times New Roman" w:hAnsi="Times New Roman" w:cs="Times New Roman"/>
          <w:sz w:val="22"/>
          <w:szCs w:val="22"/>
        </w:rPr>
      </w:pPr>
    </w:p>
    <w:p w:rsidR="00F872CB" w:rsidRPr="00F872CB" w:rsidRDefault="009C7874" w:rsidP="007053D2">
      <w:pPr>
        <w:widowControl w:val="0"/>
        <w:numPr>
          <w:ilvl w:val="0"/>
          <w:numId w:val="13"/>
        </w:numPr>
        <w:tabs>
          <w:tab w:val="left" w:pos="460"/>
        </w:tabs>
        <w:spacing w:line="325" w:lineRule="exact"/>
        <w:ind w:leftChars="-50" w:left="-43" w:rightChars="-100" w:right="-200"/>
        <w:rPr>
          <w:rFonts w:ascii="Times New Roman" w:hAnsi="Times New Roman" w:cs="Times New Roman"/>
          <w:sz w:val="22"/>
          <w:szCs w:val="22"/>
        </w:rPr>
      </w:pPr>
      <w:r w:rsidRPr="00F872CB">
        <w:rPr>
          <w:rFonts w:ascii="Times New Roman" w:hAnsi="新細明體" w:cs="Times New Roman"/>
          <w:sz w:val="22"/>
          <w:szCs w:val="22"/>
        </w:rPr>
        <w:t>在一個空堆疊（</w:t>
      </w:r>
      <w:r w:rsidRPr="00F872CB">
        <w:rPr>
          <w:rFonts w:ascii="Times New Roman" w:hAnsi="Times New Roman" w:cs="Times New Roman"/>
          <w:sz w:val="22"/>
          <w:szCs w:val="22"/>
        </w:rPr>
        <w:t>empty stack</w:t>
      </w:r>
      <w:r w:rsidRPr="00F872CB">
        <w:rPr>
          <w:rFonts w:ascii="Times New Roman" w:hAnsi="新細明體" w:cs="Times New Roman"/>
          <w:sz w:val="22"/>
          <w:szCs w:val="22"/>
        </w:rPr>
        <w:t>）中，依序執行以下指令：</w:t>
      </w:r>
      <w:r w:rsidRPr="00F872CB">
        <w:rPr>
          <w:rFonts w:ascii="Times New Roman" w:hAnsi="Times New Roman" w:cs="Times New Roman"/>
          <w:sz w:val="22"/>
          <w:szCs w:val="22"/>
        </w:rPr>
        <w:t>Push(A)</w:t>
      </w:r>
      <w:r w:rsidRPr="00F872CB">
        <w:rPr>
          <w:rFonts w:ascii="Times New Roman" w:hAnsi="新細明體" w:cs="Times New Roman"/>
          <w:sz w:val="22"/>
          <w:szCs w:val="22"/>
        </w:rPr>
        <w:t>、</w:t>
      </w:r>
      <w:r w:rsidRPr="00F872CB">
        <w:rPr>
          <w:rFonts w:ascii="Times New Roman" w:hAnsi="Times New Roman" w:cs="Times New Roman"/>
          <w:sz w:val="22"/>
          <w:szCs w:val="22"/>
        </w:rPr>
        <w:t>Pop</w:t>
      </w:r>
      <w:r w:rsidRPr="00F872CB">
        <w:rPr>
          <w:rFonts w:ascii="Times New Roman" w:hAnsi="新細明體" w:cs="Times New Roman"/>
          <w:sz w:val="22"/>
          <w:szCs w:val="22"/>
        </w:rPr>
        <w:t>、</w:t>
      </w:r>
      <w:r w:rsidRPr="00F872CB">
        <w:rPr>
          <w:rFonts w:ascii="Times New Roman" w:hAnsi="Times New Roman" w:cs="Times New Roman"/>
          <w:sz w:val="22"/>
          <w:szCs w:val="22"/>
        </w:rPr>
        <w:t>Push(B)</w:t>
      </w:r>
      <w:r w:rsidRPr="00F872CB">
        <w:rPr>
          <w:rFonts w:ascii="Times New Roman" w:hAnsi="新細明體" w:cs="Times New Roman"/>
          <w:sz w:val="22"/>
          <w:szCs w:val="22"/>
        </w:rPr>
        <w:t>、</w:t>
      </w:r>
      <w:r w:rsidRPr="00F872CB">
        <w:rPr>
          <w:rFonts w:ascii="Times New Roman" w:hAnsi="Times New Roman" w:cs="Times New Roman"/>
          <w:sz w:val="22"/>
          <w:szCs w:val="22"/>
        </w:rPr>
        <w:t>Push(C)</w:t>
      </w:r>
      <w:r w:rsidRPr="00F872CB">
        <w:rPr>
          <w:rFonts w:ascii="Times New Roman" w:hAnsi="新細明體" w:cs="Times New Roman"/>
          <w:sz w:val="22"/>
          <w:szCs w:val="22"/>
        </w:rPr>
        <w:t>、</w:t>
      </w:r>
      <w:r w:rsidRPr="00F872CB">
        <w:rPr>
          <w:rFonts w:ascii="Times New Roman" w:hAnsi="Times New Roman" w:cs="Times New Roman"/>
          <w:sz w:val="22"/>
          <w:szCs w:val="22"/>
        </w:rPr>
        <w:t>Pop</w:t>
      </w:r>
      <w:r w:rsidRPr="00F872CB">
        <w:rPr>
          <w:rFonts w:ascii="Times New Roman" w:hAnsi="新細明體" w:cs="Times New Roman"/>
          <w:sz w:val="22"/>
          <w:szCs w:val="22"/>
        </w:rPr>
        <w:t>、</w:t>
      </w:r>
    </w:p>
    <w:p w:rsidR="00F872CB" w:rsidRPr="00F872CB" w:rsidRDefault="0052224D" w:rsidP="00F872CB">
      <w:pPr>
        <w:ind w:leftChars="200" w:left="400"/>
        <w:rPr>
          <w:rFonts w:ascii="Times New Roman" w:hAnsi="Times New Roman" w:cs="Times New Roman"/>
          <w:sz w:val="22"/>
          <w:szCs w:val="22"/>
        </w:rPr>
      </w:pPr>
      <w:r>
        <w:rPr>
          <w:rFonts w:ascii="Times New Roman" w:hAnsi="Times New Roman" w:cs="Times New Roman" w:hint="eastAsia"/>
          <w:sz w:val="22"/>
          <w:szCs w:val="22"/>
        </w:rPr>
        <w:t xml:space="preserve"> </w:t>
      </w:r>
      <w:r w:rsidR="009C7874" w:rsidRPr="00F872CB">
        <w:rPr>
          <w:rFonts w:ascii="Times New Roman" w:hAnsi="Times New Roman" w:cs="Times New Roman"/>
          <w:sz w:val="22"/>
          <w:szCs w:val="22"/>
        </w:rPr>
        <w:t>Push(D)</w:t>
      </w:r>
      <w:r w:rsidR="009C7874" w:rsidRPr="00F872CB">
        <w:rPr>
          <w:rFonts w:ascii="Times New Roman" w:hAnsi="新細明體" w:cs="Times New Roman"/>
          <w:sz w:val="22"/>
          <w:szCs w:val="22"/>
        </w:rPr>
        <w:t>、</w:t>
      </w:r>
      <w:r w:rsidR="00F872CB" w:rsidRPr="00F872CB">
        <w:rPr>
          <w:rFonts w:ascii="Times New Roman" w:hAnsi="Times New Roman" w:cs="Times New Roman"/>
          <w:sz w:val="22"/>
          <w:szCs w:val="22"/>
        </w:rPr>
        <w:t>Push(E)</w:t>
      </w:r>
      <w:r w:rsidR="00F872CB" w:rsidRPr="00F872CB">
        <w:rPr>
          <w:rFonts w:ascii="Times New Roman" w:hAnsi="新細明體" w:cs="Times New Roman"/>
          <w:sz w:val="22"/>
          <w:szCs w:val="22"/>
        </w:rPr>
        <w:t>、</w:t>
      </w:r>
      <w:r w:rsidR="00F872CB" w:rsidRPr="00F872CB">
        <w:rPr>
          <w:rFonts w:ascii="Times New Roman" w:hAnsi="Times New Roman" w:cs="Times New Roman"/>
          <w:sz w:val="22"/>
          <w:szCs w:val="22"/>
        </w:rPr>
        <w:t>Pop</w:t>
      </w:r>
      <w:r w:rsidR="00F872CB" w:rsidRPr="00F872CB">
        <w:rPr>
          <w:rFonts w:ascii="Times New Roman" w:hAnsi="新細明體" w:cs="Times New Roman"/>
          <w:sz w:val="22"/>
          <w:szCs w:val="22"/>
        </w:rPr>
        <w:t>，試問在最頂端的元素（</w:t>
      </w:r>
      <w:r w:rsidR="00F872CB" w:rsidRPr="00F872CB">
        <w:rPr>
          <w:rFonts w:ascii="Times New Roman" w:hAnsi="Times New Roman" w:cs="Times New Roman"/>
          <w:sz w:val="22"/>
          <w:szCs w:val="22"/>
        </w:rPr>
        <w:t>the top element</w:t>
      </w:r>
      <w:r w:rsidR="00F872CB" w:rsidRPr="00F872CB">
        <w:rPr>
          <w:rFonts w:ascii="Times New Roman" w:hAnsi="新細明體" w:cs="Times New Roman"/>
          <w:sz w:val="22"/>
          <w:szCs w:val="22"/>
        </w:rPr>
        <w:t>）為何？</w:t>
      </w:r>
    </w:p>
    <w:p w:rsidR="009C7874" w:rsidRPr="00F872CB" w:rsidRDefault="009C7874" w:rsidP="00F872CB">
      <w:pPr>
        <w:ind w:leftChars="200" w:left="400"/>
        <w:sectPr w:rsidR="009C7874" w:rsidRPr="00F872CB">
          <w:type w:val="continuous"/>
          <w:pgSz w:w="11900" w:h="16840"/>
          <w:pgMar w:top="802" w:right="584" w:bottom="517" w:left="714" w:header="0" w:footer="0" w:gutter="0"/>
          <w:cols w:space="0" w:equalWidth="0">
            <w:col w:w="10606"/>
          </w:cols>
          <w:docGrid w:linePitch="360"/>
        </w:sectPr>
      </w:pPr>
    </w:p>
    <w:p w:rsidR="009C7874" w:rsidRPr="00AE0E0E" w:rsidRDefault="009C7874" w:rsidP="00AE0E0E">
      <w:pPr>
        <w:spacing w:line="32" w:lineRule="exact"/>
        <w:rPr>
          <w:rFonts w:ascii="Times New Roman" w:hAnsi="Times New Roman" w:cs="Times New Roman"/>
          <w:sz w:val="22"/>
          <w:szCs w:val="22"/>
        </w:rPr>
      </w:pPr>
    </w:p>
    <w:p w:rsidR="009C7874" w:rsidRPr="00AE0E0E" w:rsidRDefault="0052224D" w:rsidP="0085419F">
      <w:pPr>
        <w:tabs>
          <w:tab w:val="left" w:pos="2984"/>
          <w:tab w:val="left" w:pos="5726"/>
          <w:tab w:val="left" w:pos="8126"/>
        </w:tabs>
        <w:spacing w:line="0" w:lineRule="atLeast"/>
        <w:rPr>
          <w:rFonts w:ascii="Times New Roman" w:hAnsi="Times New Roman" w:cs="Times New Roman"/>
          <w:sz w:val="22"/>
          <w:szCs w:val="22"/>
        </w:rPr>
        <w:sectPr w:rsidR="009C7874" w:rsidRPr="00AE0E0E">
          <w:type w:val="continuous"/>
          <w:pgSz w:w="11900" w:h="16840"/>
          <w:pgMar w:top="802" w:right="584" w:bottom="517" w:left="714" w:header="0" w:footer="0" w:gutter="0"/>
          <w:cols w:space="0" w:equalWidth="0">
            <w:col w:w="10606"/>
          </w:cols>
          <w:docGrid w:linePitch="360"/>
        </w:sectPr>
      </w:pPr>
      <w:r>
        <w:rPr>
          <w:rFonts w:ascii="Times New Roman" w:hAnsi="Times New Roman" w:cs="Times New Roman" w:hint="eastAsia"/>
          <w:sz w:val="22"/>
          <w:szCs w:val="22"/>
        </w:rPr>
        <w:t xml:space="preserve">         </w:t>
      </w:r>
      <w:r w:rsidR="0085419F">
        <w:rPr>
          <w:rFonts w:ascii="Times New Roman" w:hAnsi="Times New Roman" w:cs="Times New Roman" w:hint="eastAsia"/>
          <w:sz w:val="22"/>
          <w:szCs w:val="22"/>
        </w:rPr>
        <w:t xml:space="preserve"> </w:t>
      </w:r>
      <w:r w:rsidR="00037BF8">
        <w:rPr>
          <w:rFonts w:ascii="Times New Roman" w:hAnsi="Times New Roman" w:cs="Times New Roman"/>
          <w:color w:val="000000"/>
          <w:sz w:val="22"/>
          <w:szCs w:val="22"/>
          <w:shd w:val="clear" w:color="auto" w:fill="FFFFFF"/>
        </w:rPr>
        <w:t>(A)</w:t>
      </w:r>
      <w:r w:rsidR="009C7874" w:rsidRPr="00AE0E0E">
        <w:rPr>
          <w:rFonts w:ascii="Times New Roman" w:hAnsi="Times New Roman" w:cs="Times New Roman"/>
          <w:sz w:val="22"/>
          <w:szCs w:val="22"/>
        </w:rPr>
        <w:t>A</w:t>
      </w:r>
      <w:r w:rsidR="009C7874" w:rsidRPr="00AE0E0E">
        <w:rPr>
          <w:rFonts w:ascii="Times New Roman" w:hAnsi="Times New Roman" w:cs="Times New Roman"/>
          <w:sz w:val="22"/>
          <w:szCs w:val="22"/>
        </w:rPr>
        <w:tab/>
      </w:r>
      <w:r w:rsidR="00037BF8">
        <w:rPr>
          <w:rFonts w:ascii="Times New Roman" w:hAnsi="Times New Roman" w:cs="Times New Roman"/>
          <w:color w:val="000000"/>
          <w:sz w:val="22"/>
          <w:szCs w:val="22"/>
          <w:shd w:val="clear" w:color="auto" w:fill="FFFFFF"/>
        </w:rPr>
        <w:t>(B)</w:t>
      </w:r>
      <w:r w:rsidR="009C7874" w:rsidRPr="00AE0E0E">
        <w:rPr>
          <w:rFonts w:ascii="Times New Roman" w:hAnsi="Times New Roman" w:cs="Times New Roman"/>
          <w:sz w:val="22"/>
          <w:szCs w:val="22"/>
        </w:rPr>
        <w:t>B</w:t>
      </w:r>
      <w:r w:rsidR="009C7874" w:rsidRPr="00AE0E0E">
        <w:rPr>
          <w:rFonts w:ascii="Times New Roman" w:hAnsi="Times New Roman" w:cs="Times New Roman"/>
          <w:sz w:val="22"/>
          <w:szCs w:val="22"/>
        </w:rPr>
        <w:tab/>
      </w:r>
      <w:r w:rsidR="00037BF8">
        <w:rPr>
          <w:rFonts w:ascii="Times New Roman" w:hAnsi="Times New Roman" w:cs="Times New Roman"/>
          <w:color w:val="000000"/>
          <w:sz w:val="22"/>
          <w:szCs w:val="22"/>
          <w:shd w:val="clear" w:color="auto" w:fill="FFFFFF"/>
        </w:rPr>
        <w:t>(C)</w:t>
      </w:r>
      <w:r w:rsidR="009C7874" w:rsidRPr="00AE0E0E">
        <w:rPr>
          <w:rFonts w:ascii="Times New Roman" w:hAnsi="Times New Roman" w:cs="Times New Roman"/>
          <w:sz w:val="22"/>
          <w:szCs w:val="22"/>
        </w:rPr>
        <w:t>C</w:t>
      </w:r>
      <w:r w:rsidR="009C7874" w:rsidRPr="00AE0E0E">
        <w:rPr>
          <w:rFonts w:ascii="Times New Roman" w:hAnsi="Times New Roman" w:cs="Times New Roman"/>
          <w:sz w:val="22"/>
          <w:szCs w:val="22"/>
        </w:rPr>
        <w:tab/>
      </w:r>
      <w:r w:rsidR="00037BF8">
        <w:rPr>
          <w:rFonts w:ascii="Times New Roman" w:hAnsi="Times New Roman" w:cs="Times New Roman"/>
          <w:color w:val="000000"/>
          <w:sz w:val="22"/>
          <w:szCs w:val="22"/>
          <w:shd w:val="clear" w:color="auto" w:fill="FFFFFF"/>
        </w:rPr>
        <w:t>(D)</w:t>
      </w:r>
      <w:r w:rsidR="009C7874" w:rsidRPr="00AE0E0E">
        <w:rPr>
          <w:rFonts w:ascii="Times New Roman" w:hAnsi="Times New Roman" w:cs="Times New Roman"/>
          <w:sz w:val="22"/>
          <w:szCs w:val="22"/>
        </w:rPr>
        <w:t>D</w:t>
      </w:r>
    </w:p>
    <w:p w:rsidR="00037BF8" w:rsidRDefault="00037BF8" w:rsidP="00037BF8">
      <w:pPr>
        <w:widowControl w:val="0"/>
        <w:tabs>
          <w:tab w:val="left" w:pos="460"/>
        </w:tabs>
        <w:spacing w:line="325" w:lineRule="exact"/>
        <w:ind w:rightChars="-100" w:right="-200"/>
        <w:rPr>
          <w:rFonts w:ascii="Times New Roman" w:hAnsi="Times New Roman" w:cs="Times New Roman" w:hint="eastAsia"/>
          <w:sz w:val="22"/>
          <w:szCs w:val="22"/>
        </w:rPr>
      </w:pPr>
    </w:p>
    <w:p w:rsidR="009C7874" w:rsidRPr="00AE0E0E" w:rsidRDefault="00F872CB" w:rsidP="007053D2">
      <w:pPr>
        <w:widowControl w:val="0"/>
        <w:numPr>
          <w:ilvl w:val="0"/>
          <w:numId w:val="13"/>
        </w:numPr>
        <w:tabs>
          <w:tab w:val="left" w:pos="460"/>
        </w:tabs>
        <w:spacing w:line="325" w:lineRule="exact"/>
        <w:ind w:leftChars="-50" w:left="-43" w:rightChars="-100" w:right="-200"/>
        <w:rPr>
          <w:rFonts w:ascii="Times New Roman" w:hAnsi="Times New Roman" w:cs="Times New Roman"/>
          <w:sz w:val="22"/>
          <w:szCs w:val="22"/>
        </w:rPr>
      </w:pPr>
      <w:r>
        <w:rPr>
          <w:rFonts w:ascii="Times New Roman" w:hAnsi="Times New Roman" w:cs="Times New Roman" w:hint="eastAsia"/>
          <w:sz w:val="22"/>
          <w:szCs w:val="22"/>
        </w:rPr>
        <w:t xml:space="preserve"> </w:t>
      </w:r>
      <w:r w:rsidR="009C7874" w:rsidRPr="00AE0E0E">
        <w:rPr>
          <w:rFonts w:ascii="Times New Roman" w:hAnsi="新細明體" w:cs="Times New Roman"/>
          <w:sz w:val="22"/>
          <w:szCs w:val="22"/>
        </w:rPr>
        <w:t>在下列</w:t>
      </w:r>
      <w:r w:rsidR="009C7874" w:rsidRPr="00AE0E0E">
        <w:rPr>
          <w:rFonts w:ascii="Times New Roman" w:hAnsi="Times New Roman" w:cs="Times New Roman"/>
          <w:sz w:val="22"/>
          <w:szCs w:val="22"/>
        </w:rPr>
        <w:t xml:space="preserve"> SQL </w:t>
      </w:r>
      <w:r w:rsidR="009C7874" w:rsidRPr="00AE0E0E">
        <w:rPr>
          <w:rFonts w:ascii="Times New Roman" w:hAnsi="新細明體" w:cs="Times New Roman"/>
          <w:sz w:val="22"/>
          <w:szCs w:val="22"/>
        </w:rPr>
        <w:t>語言中，何者為查詢條件？</w:t>
      </w:r>
    </w:p>
    <w:p w:rsidR="009C7874" w:rsidRPr="00AE0E0E" w:rsidRDefault="009C7874" w:rsidP="00AE0E0E">
      <w:pPr>
        <w:spacing w:line="44" w:lineRule="exact"/>
        <w:rPr>
          <w:rFonts w:ascii="Times New Roman" w:hAnsi="Times New Roman" w:cs="Times New Roman"/>
          <w:sz w:val="22"/>
          <w:szCs w:val="22"/>
        </w:rPr>
      </w:pPr>
    </w:p>
    <w:p w:rsidR="009C7874" w:rsidRPr="00AE0E0E" w:rsidRDefault="008838CF" w:rsidP="00037BF8">
      <w:pPr>
        <w:spacing w:line="0" w:lineRule="atLeast"/>
        <w:ind w:leftChars="200" w:left="400"/>
        <w:rPr>
          <w:rFonts w:ascii="Times New Roman" w:hAnsi="Times New Roman" w:cs="Times New Roman"/>
          <w:sz w:val="22"/>
          <w:szCs w:val="22"/>
        </w:rPr>
      </w:pPr>
      <w:r>
        <w:rPr>
          <w:rFonts w:ascii="Times New Roman" w:hAnsi="Times New Roman" w:cs="Times New Roman" w:hint="eastAsia"/>
          <w:sz w:val="22"/>
          <w:szCs w:val="22"/>
        </w:rPr>
        <w:t xml:space="preserve">  </w:t>
      </w:r>
      <w:r w:rsidR="009C7874" w:rsidRPr="00AE0E0E">
        <w:rPr>
          <w:rFonts w:ascii="Times New Roman" w:hAnsi="Times New Roman" w:cs="Times New Roman"/>
          <w:sz w:val="22"/>
          <w:szCs w:val="22"/>
        </w:rPr>
        <w:t>SELECT NAME,NO,MATH</w:t>
      </w:r>
    </w:p>
    <w:p w:rsidR="009C7874" w:rsidRPr="00AE0E0E" w:rsidRDefault="009C7874" w:rsidP="00037BF8">
      <w:pPr>
        <w:spacing w:line="0" w:lineRule="atLeast"/>
        <w:ind w:leftChars="200" w:left="400"/>
        <w:rPr>
          <w:rFonts w:ascii="Times New Roman" w:hAnsi="Times New Roman" w:cs="Times New Roman"/>
          <w:sz w:val="22"/>
          <w:szCs w:val="22"/>
        </w:rPr>
        <w:sectPr w:rsidR="009C7874" w:rsidRPr="00AE0E0E">
          <w:type w:val="continuous"/>
          <w:pgSz w:w="11900" w:h="16840"/>
          <w:pgMar w:top="802" w:right="584" w:bottom="517" w:left="714" w:header="0" w:footer="0" w:gutter="0"/>
          <w:cols w:space="0" w:equalWidth="0">
            <w:col w:w="10606"/>
          </w:cols>
          <w:docGrid w:linePitch="360"/>
        </w:sectPr>
      </w:pPr>
    </w:p>
    <w:p w:rsidR="009C7874" w:rsidRPr="00AE0E0E" w:rsidRDefault="009C7874" w:rsidP="00037BF8">
      <w:pPr>
        <w:spacing w:line="47" w:lineRule="exact"/>
        <w:ind w:leftChars="200" w:left="400"/>
        <w:rPr>
          <w:rFonts w:ascii="Times New Roman" w:hAnsi="Times New Roman" w:cs="Times New Roman"/>
          <w:sz w:val="22"/>
          <w:szCs w:val="22"/>
        </w:rPr>
      </w:pPr>
    </w:p>
    <w:p w:rsidR="009C7874" w:rsidRPr="00AE0E0E" w:rsidRDefault="008838CF" w:rsidP="00037BF8">
      <w:pPr>
        <w:spacing w:line="0" w:lineRule="atLeast"/>
        <w:ind w:leftChars="200" w:left="400"/>
        <w:rPr>
          <w:rFonts w:ascii="Times New Roman" w:hAnsi="Times New Roman" w:cs="Times New Roman"/>
          <w:sz w:val="22"/>
          <w:szCs w:val="22"/>
        </w:rPr>
      </w:pPr>
      <w:r>
        <w:rPr>
          <w:rFonts w:ascii="Times New Roman" w:hAnsi="Times New Roman" w:cs="Times New Roman" w:hint="eastAsia"/>
          <w:sz w:val="22"/>
          <w:szCs w:val="22"/>
        </w:rPr>
        <w:t xml:space="preserve">  </w:t>
      </w:r>
      <w:r w:rsidR="009C7874" w:rsidRPr="00AE0E0E">
        <w:rPr>
          <w:rFonts w:ascii="Times New Roman" w:hAnsi="Times New Roman" w:cs="Times New Roman"/>
          <w:sz w:val="22"/>
          <w:szCs w:val="22"/>
        </w:rPr>
        <w:t>FROM STUDENT</w:t>
      </w:r>
    </w:p>
    <w:p w:rsidR="009C7874" w:rsidRPr="00AE0E0E" w:rsidRDefault="009C7874" w:rsidP="00037BF8">
      <w:pPr>
        <w:spacing w:line="47" w:lineRule="exact"/>
        <w:ind w:leftChars="200" w:left="400"/>
        <w:rPr>
          <w:rFonts w:ascii="Times New Roman" w:hAnsi="Times New Roman" w:cs="Times New Roman"/>
          <w:sz w:val="22"/>
          <w:szCs w:val="22"/>
        </w:rPr>
      </w:pPr>
    </w:p>
    <w:p w:rsidR="009C7874" w:rsidRPr="00AE0E0E" w:rsidRDefault="008838CF" w:rsidP="00037BF8">
      <w:pPr>
        <w:spacing w:line="0" w:lineRule="atLeast"/>
        <w:ind w:leftChars="200" w:left="400"/>
        <w:rPr>
          <w:rFonts w:ascii="Times New Roman" w:hAnsi="Times New Roman" w:cs="Times New Roman"/>
          <w:sz w:val="22"/>
          <w:szCs w:val="22"/>
        </w:rPr>
      </w:pPr>
      <w:r>
        <w:rPr>
          <w:rFonts w:ascii="Times New Roman" w:hAnsi="Times New Roman" w:cs="Times New Roman" w:hint="eastAsia"/>
          <w:sz w:val="22"/>
          <w:szCs w:val="22"/>
        </w:rPr>
        <w:t xml:space="preserve">  </w:t>
      </w:r>
      <w:r w:rsidR="009C7874" w:rsidRPr="00AE0E0E">
        <w:rPr>
          <w:rFonts w:ascii="Times New Roman" w:hAnsi="Times New Roman" w:cs="Times New Roman"/>
          <w:sz w:val="22"/>
          <w:szCs w:val="22"/>
        </w:rPr>
        <w:t>WHERE MATH &gt;90</w:t>
      </w:r>
    </w:p>
    <w:p w:rsidR="009C7874" w:rsidRPr="00AE0E0E" w:rsidRDefault="009C7874" w:rsidP="00AE0E0E">
      <w:pPr>
        <w:spacing w:line="47" w:lineRule="exact"/>
        <w:rPr>
          <w:rFonts w:ascii="Times New Roman" w:hAnsi="Times New Roman" w:cs="Times New Roman"/>
          <w:sz w:val="22"/>
          <w:szCs w:val="22"/>
        </w:rPr>
      </w:pPr>
    </w:p>
    <w:p w:rsidR="009C7874" w:rsidRPr="00AE0E0E" w:rsidRDefault="008838CF" w:rsidP="00AE0E0E">
      <w:pPr>
        <w:tabs>
          <w:tab w:val="left" w:pos="3206"/>
        </w:tabs>
        <w:spacing w:line="0" w:lineRule="atLeast"/>
        <w:rPr>
          <w:rFonts w:ascii="Times New Roman" w:hAnsi="Times New Roman" w:cs="Times New Roman"/>
          <w:sz w:val="22"/>
          <w:szCs w:val="22"/>
        </w:rPr>
      </w:pPr>
      <w:r>
        <w:rPr>
          <w:rFonts w:ascii="Times New Roman" w:hAnsi="Times New Roman" w:cs="Times New Roman" w:hint="eastAsia"/>
          <w:sz w:val="22"/>
          <w:szCs w:val="22"/>
        </w:rPr>
        <w:t xml:space="preserve">         </w:t>
      </w:r>
      <w:r>
        <w:rPr>
          <w:rFonts w:ascii="Times New Roman" w:hAnsi="Times New Roman" w:cs="Times New Roman"/>
          <w:color w:val="000000"/>
          <w:sz w:val="22"/>
          <w:szCs w:val="22"/>
          <w:shd w:val="clear" w:color="auto" w:fill="FFFFFF"/>
        </w:rPr>
        <w:t>(A)</w:t>
      </w:r>
      <w:r w:rsidR="009C7874" w:rsidRPr="00AE0E0E">
        <w:rPr>
          <w:rFonts w:ascii="Times New Roman" w:hAnsi="Times New Roman" w:cs="Times New Roman"/>
          <w:sz w:val="22"/>
          <w:szCs w:val="22"/>
        </w:rPr>
        <w:t>MATH &gt;90</w:t>
      </w:r>
      <w:r w:rsidR="009C7874" w:rsidRPr="00AE0E0E">
        <w:rPr>
          <w:rFonts w:ascii="Times New Roman" w:hAnsi="Times New Roman" w:cs="Times New Roman"/>
          <w:sz w:val="22"/>
          <w:szCs w:val="22"/>
        </w:rPr>
        <w:tab/>
      </w:r>
      <w:r>
        <w:rPr>
          <w:rFonts w:ascii="Times New Roman" w:hAnsi="Times New Roman" w:cs="Times New Roman"/>
          <w:color w:val="000000"/>
          <w:sz w:val="22"/>
          <w:szCs w:val="22"/>
          <w:shd w:val="clear" w:color="auto" w:fill="FFFFFF"/>
        </w:rPr>
        <w:t>(B)</w:t>
      </w:r>
      <w:r w:rsidR="009C7874" w:rsidRPr="00AE0E0E">
        <w:rPr>
          <w:rFonts w:ascii="Times New Roman" w:hAnsi="Times New Roman" w:cs="Times New Roman"/>
          <w:sz w:val="22"/>
          <w:szCs w:val="22"/>
        </w:rPr>
        <w:t>STUDENT</w:t>
      </w:r>
    </w:p>
    <w:p w:rsidR="009C7874" w:rsidRPr="00AE0E0E" w:rsidRDefault="009C7874" w:rsidP="00AE0E0E">
      <w:pPr>
        <w:spacing w:line="200" w:lineRule="exact"/>
        <w:rPr>
          <w:rFonts w:ascii="Times New Roman" w:hAnsi="Times New Roman" w:cs="Times New Roman"/>
          <w:sz w:val="22"/>
          <w:szCs w:val="22"/>
        </w:rPr>
      </w:pPr>
      <w:r w:rsidRPr="00AE0E0E">
        <w:rPr>
          <w:rFonts w:ascii="Times New Roman" w:hAnsi="Times New Roman" w:cs="Times New Roman"/>
          <w:sz w:val="22"/>
          <w:szCs w:val="22"/>
        </w:rPr>
        <w:br w:type="column"/>
      </w:r>
    </w:p>
    <w:p w:rsidR="009C7874" w:rsidRPr="00AE0E0E" w:rsidRDefault="009C7874" w:rsidP="00AE0E0E">
      <w:pPr>
        <w:spacing w:line="200" w:lineRule="exact"/>
        <w:rPr>
          <w:rFonts w:ascii="Times New Roman" w:hAnsi="Times New Roman" w:cs="Times New Roman"/>
          <w:sz w:val="22"/>
          <w:szCs w:val="22"/>
        </w:rPr>
      </w:pPr>
    </w:p>
    <w:p w:rsidR="009C7874" w:rsidRPr="00AE0E0E" w:rsidRDefault="009C7874" w:rsidP="00AE0E0E">
      <w:pPr>
        <w:spacing w:line="247" w:lineRule="exact"/>
        <w:rPr>
          <w:rFonts w:ascii="Times New Roman" w:hAnsi="Times New Roman" w:cs="Times New Roman"/>
          <w:sz w:val="22"/>
          <w:szCs w:val="22"/>
        </w:rPr>
      </w:pPr>
    </w:p>
    <w:p w:rsidR="009C7874" w:rsidRPr="00AE0E0E" w:rsidRDefault="008838CF" w:rsidP="00AE0E0E">
      <w:pPr>
        <w:spacing w:line="0" w:lineRule="atLeast"/>
        <w:rPr>
          <w:rFonts w:ascii="Times New Roman" w:hAnsi="Times New Roman" w:cs="Times New Roman"/>
          <w:sz w:val="22"/>
          <w:szCs w:val="22"/>
        </w:rPr>
      </w:pPr>
      <w:r>
        <w:rPr>
          <w:rFonts w:ascii="Times New Roman" w:hAnsi="Times New Roman" w:cs="Times New Roman"/>
          <w:color w:val="000000"/>
          <w:sz w:val="22"/>
          <w:szCs w:val="22"/>
          <w:shd w:val="clear" w:color="auto" w:fill="FFFFFF"/>
        </w:rPr>
        <w:t>(C)</w:t>
      </w:r>
      <w:r w:rsidR="009C7874" w:rsidRPr="00AE0E0E">
        <w:rPr>
          <w:rFonts w:ascii="Times New Roman" w:hAnsi="Times New Roman" w:cs="Times New Roman"/>
          <w:sz w:val="22"/>
          <w:szCs w:val="22"/>
        </w:rPr>
        <w:t>NAME</w:t>
      </w:r>
    </w:p>
    <w:p w:rsidR="009C7874" w:rsidRPr="00AE0E0E" w:rsidRDefault="009C7874" w:rsidP="00AE0E0E">
      <w:pPr>
        <w:spacing w:line="200" w:lineRule="exact"/>
        <w:rPr>
          <w:rFonts w:ascii="Times New Roman" w:hAnsi="Times New Roman" w:cs="Times New Roman"/>
          <w:sz w:val="22"/>
          <w:szCs w:val="22"/>
        </w:rPr>
      </w:pPr>
      <w:r w:rsidRPr="00AE0E0E">
        <w:rPr>
          <w:rFonts w:ascii="Times New Roman" w:hAnsi="Times New Roman" w:cs="Times New Roman"/>
          <w:sz w:val="22"/>
          <w:szCs w:val="22"/>
        </w:rPr>
        <w:br w:type="column"/>
      </w:r>
    </w:p>
    <w:p w:rsidR="009C7874" w:rsidRPr="00AE0E0E" w:rsidRDefault="009C7874" w:rsidP="00AE0E0E">
      <w:pPr>
        <w:spacing w:line="200" w:lineRule="exact"/>
        <w:rPr>
          <w:rFonts w:ascii="Times New Roman" w:hAnsi="Times New Roman" w:cs="Times New Roman"/>
          <w:sz w:val="22"/>
          <w:szCs w:val="22"/>
        </w:rPr>
      </w:pPr>
    </w:p>
    <w:p w:rsidR="009C7874" w:rsidRPr="00AE0E0E" w:rsidRDefault="009C7874" w:rsidP="00AE0E0E">
      <w:pPr>
        <w:spacing w:line="247" w:lineRule="exact"/>
        <w:rPr>
          <w:rFonts w:ascii="Times New Roman" w:hAnsi="Times New Roman" w:cs="Times New Roman"/>
          <w:sz w:val="22"/>
          <w:szCs w:val="22"/>
        </w:rPr>
      </w:pPr>
    </w:p>
    <w:p w:rsidR="009C7874" w:rsidRPr="00AE0E0E" w:rsidRDefault="008838CF" w:rsidP="00AE0E0E">
      <w:pPr>
        <w:spacing w:line="0" w:lineRule="atLeast"/>
        <w:rPr>
          <w:rFonts w:ascii="Times New Roman" w:hAnsi="Times New Roman" w:cs="Times New Roman"/>
          <w:sz w:val="22"/>
          <w:szCs w:val="22"/>
        </w:rPr>
      </w:pPr>
      <w:r>
        <w:rPr>
          <w:rFonts w:ascii="Times New Roman" w:hAnsi="Times New Roman" w:cs="Times New Roman"/>
          <w:color w:val="000000"/>
          <w:sz w:val="22"/>
          <w:szCs w:val="22"/>
          <w:shd w:val="clear" w:color="auto" w:fill="FFFFFF"/>
        </w:rPr>
        <w:t>(D)</w:t>
      </w:r>
      <w:r w:rsidR="009C7874" w:rsidRPr="00AE0E0E">
        <w:rPr>
          <w:rFonts w:ascii="Times New Roman" w:hAnsi="Times New Roman" w:cs="Times New Roman"/>
          <w:sz w:val="22"/>
          <w:szCs w:val="22"/>
        </w:rPr>
        <w:t>NAME,NO,MATH</w:t>
      </w:r>
    </w:p>
    <w:p w:rsidR="009C7874" w:rsidRPr="00AE0E0E" w:rsidRDefault="009C7874" w:rsidP="00AE0E0E">
      <w:pPr>
        <w:spacing w:line="0" w:lineRule="atLeast"/>
        <w:rPr>
          <w:rFonts w:ascii="Times New Roman" w:hAnsi="Times New Roman" w:cs="Times New Roman"/>
          <w:sz w:val="22"/>
          <w:szCs w:val="22"/>
        </w:rPr>
        <w:sectPr w:rsidR="009C7874" w:rsidRPr="00AE0E0E">
          <w:type w:val="continuous"/>
          <w:pgSz w:w="11900" w:h="16840"/>
          <w:pgMar w:top="802" w:right="584" w:bottom="517" w:left="714" w:header="0" w:footer="0" w:gutter="0"/>
          <w:cols w:num="3" w:space="0" w:equalWidth="0">
            <w:col w:w="4806" w:space="720"/>
            <w:col w:w="1680" w:space="720"/>
            <w:col w:w="2680"/>
          </w:cols>
          <w:docGrid w:linePitch="360"/>
        </w:sectPr>
      </w:pPr>
    </w:p>
    <w:p w:rsidR="009C7874" w:rsidRPr="00AE0E0E" w:rsidRDefault="009C7874" w:rsidP="007053D2">
      <w:pPr>
        <w:widowControl w:val="0"/>
        <w:numPr>
          <w:ilvl w:val="0"/>
          <w:numId w:val="13"/>
        </w:numPr>
        <w:tabs>
          <w:tab w:val="left" w:pos="460"/>
        </w:tabs>
        <w:spacing w:line="325" w:lineRule="exact"/>
        <w:ind w:leftChars="-150" w:left="-243" w:rightChars="-100" w:right="-200"/>
        <w:rPr>
          <w:rFonts w:ascii="Times New Roman" w:hAnsi="Times New Roman" w:cs="Times New Roman"/>
          <w:sz w:val="22"/>
          <w:szCs w:val="22"/>
        </w:rPr>
      </w:pPr>
      <w:r w:rsidRPr="00AE0E0E">
        <w:rPr>
          <w:rFonts w:ascii="Times New Roman" w:hAnsi="新細明體" w:cs="Times New Roman"/>
          <w:sz w:val="22"/>
          <w:szCs w:val="22"/>
        </w:rPr>
        <w:t>將錯誤資料回復到正確之資料，稱為：</w:t>
      </w:r>
    </w:p>
    <w:p w:rsidR="009C7874" w:rsidRPr="00AE0E0E" w:rsidRDefault="009C7874" w:rsidP="00AE0E0E">
      <w:pPr>
        <w:spacing w:line="38" w:lineRule="exact"/>
        <w:rPr>
          <w:rFonts w:ascii="Times New Roman" w:hAnsi="Times New Roman" w:cs="Times New Roman"/>
          <w:sz w:val="22"/>
          <w:szCs w:val="22"/>
        </w:rPr>
      </w:pPr>
    </w:p>
    <w:p w:rsidR="009C7874" w:rsidRPr="00AE0E0E" w:rsidRDefault="008838CF" w:rsidP="008838CF">
      <w:pPr>
        <w:tabs>
          <w:tab w:val="left" w:pos="2984"/>
          <w:tab w:val="left" w:pos="5504"/>
          <w:tab w:val="left" w:pos="7472"/>
        </w:tabs>
        <w:spacing w:line="268" w:lineRule="exact"/>
        <w:rPr>
          <w:rFonts w:ascii="Times New Roman" w:hAnsi="Times New Roman" w:cs="Times New Roman"/>
          <w:sz w:val="22"/>
          <w:szCs w:val="22"/>
        </w:rPr>
      </w:pPr>
      <w:r>
        <w:rPr>
          <w:rFonts w:ascii="Times New Roman" w:hAnsi="Times New Roman" w:cs="Times New Roman"/>
          <w:sz w:val="22"/>
          <w:szCs w:val="22"/>
        </w:rPr>
        <w:t xml:space="preserve">      </w:t>
      </w:r>
      <w:r>
        <w:rPr>
          <w:rFonts w:ascii="Times New Roman" w:hAnsi="Times New Roman" w:cs="Times New Roman" w:hint="eastAsia"/>
          <w:sz w:val="22"/>
          <w:szCs w:val="22"/>
        </w:rPr>
        <w:t xml:space="preserve"> </w:t>
      </w:r>
      <w:r w:rsidR="00AE0E0E" w:rsidRPr="00AE0E0E">
        <w:rPr>
          <w:rFonts w:ascii="Times New Roman" w:hAnsi="Times New Roman" w:cs="Times New Roman"/>
          <w:sz w:val="22"/>
          <w:szCs w:val="22"/>
        </w:rPr>
        <w:t xml:space="preserve"> </w:t>
      </w:r>
      <w:r>
        <w:rPr>
          <w:rFonts w:ascii="Times New Roman" w:hAnsi="Times New Roman" w:cs="Times New Roman"/>
          <w:color w:val="000000"/>
          <w:sz w:val="22"/>
          <w:szCs w:val="22"/>
          <w:shd w:val="clear" w:color="auto" w:fill="FFFFFF"/>
        </w:rPr>
        <w:t>(A)</w:t>
      </w:r>
      <w:r w:rsidR="009C7874" w:rsidRPr="00AE0E0E">
        <w:rPr>
          <w:rFonts w:ascii="Times New Roman" w:hAnsi="新細明體" w:cs="Times New Roman"/>
          <w:sz w:val="22"/>
          <w:szCs w:val="22"/>
        </w:rPr>
        <w:t>完整（</w:t>
      </w:r>
      <w:r w:rsidR="009C7874" w:rsidRPr="00AE0E0E">
        <w:rPr>
          <w:rFonts w:ascii="Times New Roman" w:hAnsi="Times New Roman" w:cs="Times New Roman"/>
          <w:sz w:val="22"/>
          <w:szCs w:val="22"/>
        </w:rPr>
        <w:t>integrity</w:t>
      </w:r>
      <w:r w:rsidR="009C7874" w:rsidRPr="00AE0E0E">
        <w:rPr>
          <w:rFonts w:ascii="Times New Roman" w:hAnsi="新細明體" w:cs="Times New Roman"/>
          <w:sz w:val="22"/>
          <w:szCs w:val="22"/>
        </w:rPr>
        <w:t>）</w:t>
      </w:r>
      <w:r w:rsidR="009C7874" w:rsidRPr="00AE0E0E">
        <w:rPr>
          <w:rFonts w:ascii="Times New Roman" w:hAnsi="Times New Roman" w:cs="Times New Roman"/>
          <w:sz w:val="22"/>
          <w:szCs w:val="22"/>
        </w:rPr>
        <w:tab/>
      </w:r>
      <w:r>
        <w:rPr>
          <w:rFonts w:ascii="Times New Roman" w:hAnsi="Times New Roman" w:cs="Times New Roman"/>
          <w:color w:val="000000"/>
          <w:sz w:val="22"/>
          <w:szCs w:val="22"/>
          <w:shd w:val="clear" w:color="auto" w:fill="FFFFFF"/>
        </w:rPr>
        <w:t>(B)</w:t>
      </w:r>
      <w:r w:rsidR="009C7874" w:rsidRPr="00AE0E0E">
        <w:rPr>
          <w:rFonts w:ascii="Times New Roman" w:hAnsi="新細明體" w:cs="Times New Roman"/>
          <w:sz w:val="22"/>
          <w:szCs w:val="22"/>
        </w:rPr>
        <w:t>同作（</w:t>
      </w:r>
      <w:r w:rsidR="009C7874" w:rsidRPr="00AE0E0E">
        <w:rPr>
          <w:rFonts w:ascii="Times New Roman" w:hAnsi="Times New Roman" w:cs="Times New Roman"/>
          <w:sz w:val="22"/>
          <w:szCs w:val="22"/>
        </w:rPr>
        <w:t>concurrency</w:t>
      </w:r>
      <w:r w:rsidR="009C7874" w:rsidRPr="00AE0E0E">
        <w:rPr>
          <w:rFonts w:ascii="Times New Roman" w:hAnsi="新細明體" w:cs="Times New Roman"/>
          <w:sz w:val="22"/>
          <w:szCs w:val="22"/>
        </w:rPr>
        <w:t>）</w:t>
      </w:r>
      <w:r w:rsidR="009C7874" w:rsidRPr="00AE0E0E">
        <w:rPr>
          <w:rFonts w:ascii="Times New Roman" w:hAnsi="Times New Roman" w:cs="Times New Roman"/>
          <w:sz w:val="22"/>
          <w:szCs w:val="22"/>
        </w:rPr>
        <w:tab/>
      </w:r>
      <w:r>
        <w:rPr>
          <w:rFonts w:ascii="Times New Roman" w:hAnsi="Times New Roman" w:cs="Times New Roman"/>
          <w:color w:val="000000"/>
          <w:sz w:val="22"/>
          <w:szCs w:val="22"/>
          <w:shd w:val="clear" w:color="auto" w:fill="FFFFFF"/>
        </w:rPr>
        <w:t>(C)</w:t>
      </w:r>
      <w:r w:rsidR="009C7874" w:rsidRPr="00AE0E0E">
        <w:rPr>
          <w:rFonts w:ascii="Times New Roman" w:hAnsi="新細明體" w:cs="Times New Roman"/>
          <w:sz w:val="22"/>
          <w:szCs w:val="22"/>
        </w:rPr>
        <w:t>安全（</w:t>
      </w:r>
      <w:r w:rsidR="009C7874" w:rsidRPr="00AE0E0E">
        <w:rPr>
          <w:rFonts w:ascii="Times New Roman" w:hAnsi="Times New Roman" w:cs="Times New Roman"/>
          <w:sz w:val="22"/>
          <w:szCs w:val="22"/>
        </w:rPr>
        <w:t>security</w:t>
      </w:r>
      <w:r w:rsidR="009C7874" w:rsidRPr="00AE0E0E">
        <w:rPr>
          <w:rFonts w:ascii="Times New Roman" w:hAnsi="新細明體" w:cs="Times New Roman"/>
          <w:sz w:val="22"/>
          <w:szCs w:val="22"/>
        </w:rPr>
        <w:t>）</w:t>
      </w:r>
      <w:r w:rsidR="009C7874" w:rsidRPr="00AE0E0E">
        <w:rPr>
          <w:rFonts w:ascii="Times New Roman" w:hAnsi="Times New Roman" w:cs="Times New Roman"/>
          <w:sz w:val="22"/>
          <w:szCs w:val="22"/>
        </w:rPr>
        <w:tab/>
      </w:r>
      <w:r>
        <w:rPr>
          <w:rFonts w:ascii="Times New Roman" w:hAnsi="Times New Roman" w:cs="Times New Roman" w:hint="eastAsia"/>
          <w:sz w:val="22"/>
          <w:szCs w:val="22"/>
        </w:rPr>
        <w:t xml:space="preserve">    </w:t>
      </w:r>
      <w:r>
        <w:rPr>
          <w:rFonts w:ascii="Times New Roman" w:hAnsi="Times New Roman" w:cs="Times New Roman"/>
          <w:color w:val="000000"/>
          <w:sz w:val="22"/>
          <w:szCs w:val="22"/>
          <w:shd w:val="clear" w:color="auto" w:fill="FFFFFF"/>
        </w:rPr>
        <w:t>(D)</w:t>
      </w:r>
      <w:r w:rsidR="009C7874" w:rsidRPr="00AE0E0E">
        <w:rPr>
          <w:rFonts w:ascii="Times New Roman" w:hAnsi="新細明體" w:cs="Times New Roman"/>
          <w:sz w:val="22"/>
          <w:szCs w:val="22"/>
        </w:rPr>
        <w:t>復原（</w:t>
      </w:r>
      <w:r w:rsidR="009C7874" w:rsidRPr="00AE0E0E">
        <w:rPr>
          <w:rFonts w:ascii="Times New Roman" w:hAnsi="Times New Roman" w:cs="Times New Roman"/>
          <w:sz w:val="22"/>
          <w:szCs w:val="22"/>
        </w:rPr>
        <w:t>recovery</w:t>
      </w:r>
      <w:r w:rsidR="009C7874" w:rsidRPr="00AE0E0E">
        <w:rPr>
          <w:rFonts w:ascii="Times New Roman" w:hAnsi="新細明體" w:cs="Times New Roman"/>
          <w:sz w:val="22"/>
          <w:szCs w:val="22"/>
        </w:rPr>
        <w:t>）</w:t>
      </w:r>
    </w:p>
    <w:p w:rsidR="009C7874" w:rsidRPr="00AE0E0E" w:rsidRDefault="009C7874" w:rsidP="00AE0E0E">
      <w:pPr>
        <w:spacing w:line="32" w:lineRule="exact"/>
        <w:rPr>
          <w:rFonts w:ascii="Times New Roman" w:hAnsi="Times New Roman" w:cs="Times New Roman"/>
          <w:sz w:val="22"/>
          <w:szCs w:val="22"/>
        </w:rPr>
      </w:pPr>
    </w:p>
    <w:p w:rsidR="009C7874" w:rsidRPr="00AE0E0E" w:rsidRDefault="009C7874" w:rsidP="007053D2">
      <w:pPr>
        <w:widowControl w:val="0"/>
        <w:numPr>
          <w:ilvl w:val="0"/>
          <w:numId w:val="13"/>
        </w:numPr>
        <w:tabs>
          <w:tab w:val="left" w:pos="460"/>
        </w:tabs>
        <w:spacing w:line="325" w:lineRule="exact"/>
        <w:ind w:leftChars="-150" w:left="-243" w:rightChars="-100" w:right="-200"/>
        <w:rPr>
          <w:rFonts w:ascii="Times New Roman" w:hAnsi="Times New Roman" w:cs="Times New Roman"/>
          <w:sz w:val="22"/>
          <w:szCs w:val="22"/>
        </w:rPr>
      </w:pPr>
      <w:r w:rsidRPr="00AE0E0E">
        <w:rPr>
          <w:rFonts w:ascii="Times New Roman" w:hAnsi="新細明體" w:cs="Times New Roman"/>
          <w:sz w:val="22"/>
          <w:szCs w:val="22"/>
        </w:rPr>
        <w:t>行銷</w:t>
      </w:r>
      <w:r w:rsidRPr="00AE0E0E">
        <w:rPr>
          <w:rFonts w:ascii="Times New Roman" w:hAnsi="Times New Roman" w:cs="Times New Roman"/>
          <w:sz w:val="22"/>
          <w:szCs w:val="22"/>
        </w:rPr>
        <w:t xml:space="preserve"> SWOT </w:t>
      </w:r>
      <w:r w:rsidRPr="00AE0E0E">
        <w:rPr>
          <w:rFonts w:ascii="Times New Roman" w:hAnsi="新細明體" w:cs="Times New Roman"/>
          <w:sz w:val="22"/>
          <w:szCs w:val="22"/>
        </w:rPr>
        <w:t>分析中，試問下列何者評估外在環境？</w:t>
      </w:r>
    </w:p>
    <w:p w:rsidR="009C7874" w:rsidRPr="00AE0E0E" w:rsidRDefault="009C7874" w:rsidP="00AE0E0E">
      <w:pPr>
        <w:spacing w:line="32" w:lineRule="exact"/>
        <w:rPr>
          <w:rFonts w:ascii="Times New Roman" w:hAnsi="Times New Roman" w:cs="Times New Roman"/>
          <w:sz w:val="22"/>
          <w:szCs w:val="22"/>
        </w:rPr>
      </w:pPr>
    </w:p>
    <w:p w:rsidR="009C7874" w:rsidRPr="00AE0E0E" w:rsidRDefault="008838CF" w:rsidP="008838CF">
      <w:pPr>
        <w:tabs>
          <w:tab w:val="left" w:pos="2984"/>
          <w:tab w:val="left" w:pos="5504"/>
          <w:tab w:val="left" w:pos="7688"/>
        </w:tabs>
        <w:spacing w:line="0" w:lineRule="atLeast"/>
        <w:rPr>
          <w:rFonts w:ascii="Times New Roman" w:hAnsi="Times New Roman" w:cs="Times New Roman"/>
          <w:sz w:val="22"/>
          <w:szCs w:val="22"/>
        </w:rPr>
      </w:pPr>
      <w:r>
        <w:rPr>
          <w:rFonts w:ascii="Times New Roman" w:hAnsi="Times New Roman" w:cs="Times New Roman"/>
          <w:sz w:val="22"/>
          <w:szCs w:val="22"/>
        </w:rPr>
        <w:t xml:space="preserve">        </w:t>
      </w:r>
      <w:r w:rsidR="00AE0E0E" w:rsidRPr="00AE0E0E">
        <w:rPr>
          <w:rFonts w:ascii="Times New Roman" w:hAnsi="Times New Roman" w:cs="Times New Roman"/>
          <w:sz w:val="22"/>
          <w:szCs w:val="22"/>
        </w:rPr>
        <w:t xml:space="preserve"> </w:t>
      </w:r>
      <w:r>
        <w:rPr>
          <w:rFonts w:ascii="Times New Roman" w:hAnsi="Times New Roman" w:cs="Times New Roman"/>
          <w:color w:val="000000"/>
          <w:sz w:val="22"/>
          <w:szCs w:val="22"/>
          <w:shd w:val="clear" w:color="auto" w:fill="FFFFFF"/>
        </w:rPr>
        <w:t>(A)</w:t>
      </w:r>
      <w:r w:rsidR="00AE0E0E" w:rsidRPr="00AE0E0E">
        <w:rPr>
          <w:rFonts w:ascii="Times New Roman" w:hAnsi="Times New Roman" w:cs="Times New Roman"/>
          <w:sz w:val="22"/>
          <w:szCs w:val="22"/>
        </w:rPr>
        <w:t xml:space="preserve"> </w:t>
      </w:r>
      <w:r w:rsidR="009C7874" w:rsidRPr="00AE0E0E">
        <w:rPr>
          <w:rFonts w:ascii="Times New Roman" w:hAnsi="Times New Roman" w:cs="Times New Roman"/>
          <w:sz w:val="22"/>
          <w:szCs w:val="22"/>
        </w:rPr>
        <w:t>SW</w:t>
      </w:r>
      <w:r w:rsidR="009C7874" w:rsidRPr="00AE0E0E">
        <w:rPr>
          <w:rFonts w:ascii="Times New Roman" w:hAnsi="Times New Roman" w:cs="Times New Roman"/>
          <w:sz w:val="22"/>
          <w:szCs w:val="22"/>
        </w:rPr>
        <w:tab/>
      </w:r>
      <w:r>
        <w:rPr>
          <w:rFonts w:ascii="Times New Roman" w:hAnsi="Times New Roman" w:cs="Times New Roman"/>
          <w:color w:val="000000"/>
          <w:sz w:val="22"/>
          <w:szCs w:val="22"/>
          <w:shd w:val="clear" w:color="auto" w:fill="FFFFFF"/>
        </w:rPr>
        <w:t>(B)</w:t>
      </w:r>
      <w:r w:rsidR="009C7874" w:rsidRPr="00AE0E0E">
        <w:rPr>
          <w:rFonts w:ascii="Times New Roman" w:hAnsi="Times New Roman" w:cs="Times New Roman"/>
          <w:sz w:val="22"/>
          <w:szCs w:val="22"/>
        </w:rPr>
        <w:t>SO</w:t>
      </w:r>
      <w:r w:rsidR="009C7874" w:rsidRPr="00AE0E0E">
        <w:rPr>
          <w:rFonts w:ascii="Times New Roman" w:hAnsi="Times New Roman" w:cs="Times New Roman"/>
          <w:sz w:val="22"/>
          <w:szCs w:val="22"/>
        </w:rPr>
        <w:tab/>
      </w:r>
      <w:r>
        <w:rPr>
          <w:rFonts w:ascii="Times New Roman" w:hAnsi="Times New Roman" w:cs="Times New Roman"/>
          <w:color w:val="000000"/>
          <w:sz w:val="22"/>
          <w:szCs w:val="22"/>
          <w:shd w:val="clear" w:color="auto" w:fill="FFFFFF"/>
        </w:rPr>
        <w:t>(C)</w:t>
      </w:r>
      <w:r w:rsidR="009C7874" w:rsidRPr="00AE0E0E">
        <w:rPr>
          <w:rFonts w:ascii="Times New Roman" w:hAnsi="Times New Roman" w:cs="Times New Roman"/>
          <w:sz w:val="22"/>
          <w:szCs w:val="22"/>
        </w:rPr>
        <w:t>WT</w:t>
      </w:r>
      <w:r w:rsidR="009C7874" w:rsidRPr="00AE0E0E">
        <w:rPr>
          <w:rFonts w:ascii="Times New Roman" w:hAnsi="Times New Roman" w:cs="Times New Roman"/>
          <w:sz w:val="22"/>
          <w:szCs w:val="22"/>
        </w:rPr>
        <w:tab/>
      </w:r>
      <w:r>
        <w:rPr>
          <w:rFonts w:ascii="Times New Roman" w:hAnsi="Times New Roman" w:cs="Times New Roman"/>
          <w:color w:val="000000"/>
          <w:sz w:val="22"/>
          <w:szCs w:val="22"/>
          <w:shd w:val="clear" w:color="auto" w:fill="FFFFFF"/>
        </w:rPr>
        <w:t>(D)</w:t>
      </w:r>
      <w:r w:rsidR="009C7874" w:rsidRPr="00AE0E0E">
        <w:rPr>
          <w:rFonts w:ascii="Times New Roman" w:hAnsi="Times New Roman" w:cs="Times New Roman"/>
          <w:sz w:val="22"/>
          <w:szCs w:val="22"/>
        </w:rPr>
        <w:t>OT</w:t>
      </w:r>
    </w:p>
    <w:p w:rsidR="009C7874" w:rsidRPr="00AE0E0E" w:rsidRDefault="009C7874" w:rsidP="007053D2">
      <w:pPr>
        <w:widowControl w:val="0"/>
        <w:numPr>
          <w:ilvl w:val="0"/>
          <w:numId w:val="13"/>
        </w:numPr>
        <w:tabs>
          <w:tab w:val="left" w:pos="460"/>
        </w:tabs>
        <w:spacing w:line="325" w:lineRule="exact"/>
        <w:ind w:leftChars="-150" w:left="-243" w:rightChars="-100" w:right="-200"/>
        <w:rPr>
          <w:rFonts w:ascii="Times New Roman" w:hAnsi="Times New Roman" w:cs="Times New Roman"/>
          <w:sz w:val="22"/>
          <w:szCs w:val="22"/>
        </w:rPr>
      </w:pPr>
      <w:r w:rsidRPr="00AE0E0E">
        <w:rPr>
          <w:rFonts w:ascii="Times New Roman" w:hAnsi="新細明體" w:cs="Times New Roman"/>
          <w:sz w:val="22"/>
          <w:szCs w:val="22"/>
        </w:rPr>
        <w:t>下列何種</w:t>
      </w:r>
      <w:r w:rsidRPr="00AE0E0E">
        <w:rPr>
          <w:rFonts w:ascii="Times New Roman" w:hAnsi="Times New Roman" w:cs="Times New Roman"/>
          <w:sz w:val="22"/>
          <w:szCs w:val="22"/>
        </w:rPr>
        <w:t xml:space="preserve"> Windows </w:t>
      </w:r>
      <w:r w:rsidRPr="00AE0E0E">
        <w:rPr>
          <w:rFonts w:ascii="Times New Roman" w:hAnsi="新細明體" w:cs="Times New Roman"/>
          <w:sz w:val="22"/>
          <w:szCs w:val="22"/>
        </w:rPr>
        <w:t>命令主要是用來自我測試與遠端網路的連線狀況？</w:t>
      </w:r>
    </w:p>
    <w:p w:rsidR="009C7874" w:rsidRPr="00AE0E0E" w:rsidRDefault="009C7874" w:rsidP="00AE0E0E">
      <w:pPr>
        <w:spacing w:line="32" w:lineRule="exact"/>
        <w:rPr>
          <w:rFonts w:ascii="Times New Roman" w:hAnsi="Times New Roman" w:cs="Times New Roman"/>
          <w:sz w:val="22"/>
          <w:szCs w:val="22"/>
        </w:rPr>
      </w:pPr>
    </w:p>
    <w:p w:rsidR="00524910" w:rsidRDefault="008838CF" w:rsidP="008838CF">
      <w:pPr>
        <w:tabs>
          <w:tab w:val="left" w:pos="2984"/>
          <w:tab w:val="left" w:pos="5504"/>
          <w:tab w:val="left" w:pos="7688"/>
        </w:tabs>
        <w:spacing w:line="0" w:lineRule="atLeast"/>
        <w:rPr>
          <w:rFonts w:ascii="Times New Roman" w:hAnsi="Times New Roman" w:cs="Times New Roman" w:hint="eastAsia"/>
          <w:sz w:val="22"/>
          <w:szCs w:val="22"/>
        </w:rPr>
      </w:pPr>
      <w:r>
        <w:rPr>
          <w:rFonts w:ascii="Times New Roman" w:hAnsi="Times New Roman" w:cs="Times New Roman"/>
          <w:sz w:val="22"/>
          <w:szCs w:val="22"/>
        </w:rPr>
        <w:t xml:space="preserve">         </w:t>
      </w:r>
      <w:r w:rsidR="00AE0E0E" w:rsidRPr="00AE0E0E">
        <w:rPr>
          <w:rFonts w:ascii="Times New Roman" w:hAnsi="Times New Roman" w:cs="Times New Roman"/>
          <w:sz w:val="22"/>
          <w:szCs w:val="22"/>
        </w:rPr>
        <w:t xml:space="preserve"> </w:t>
      </w:r>
      <w:r>
        <w:rPr>
          <w:rFonts w:ascii="Times New Roman" w:hAnsi="Times New Roman" w:cs="Times New Roman"/>
          <w:color w:val="000000"/>
          <w:sz w:val="22"/>
          <w:szCs w:val="22"/>
          <w:shd w:val="clear" w:color="auto" w:fill="FFFFFF"/>
        </w:rPr>
        <w:t>(A)</w:t>
      </w:r>
      <w:r w:rsidR="009C7874" w:rsidRPr="00AE0E0E">
        <w:rPr>
          <w:rFonts w:ascii="Times New Roman" w:hAnsi="Times New Roman" w:cs="Times New Roman"/>
          <w:sz w:val="22"/>
          <w:szCs w:val="22"/>
        </w:rPr>
        <w:t>mail</w:t>
      </w:r>
      <w:r w:rsidR="009C7874" w:rsidRPr="00AE0E0E">
        <w:rPr>
          <w:rFonts w:ascii="Times New Roman" w:hAnsi="Times New Roman" w:cs="Times New Roman"/>
          <w:sz w:val="22"/>
          <w:szCs w:val="22"/>
        </w:rPr>
        <w:tab/>
      </w:r>
      <w:r>
        <w:rPr>
          <w:rFonts w:ascii="Times New Roman" w:hAnsi="Times New Roman" w:cs="Times New Roman"/>
          <w:color w:val="000000"/>
          <w:sz w:val="22"/>
          <w:szCs w:val="22"/>
          <w:shd w:val="clear" w:color="auto" w:fill="FFFFFF"/>
        </w:rPr>
        <w:t>(B)</w:t>
      </w:r>
      <w:r w:rsidR="009C7874" w:rsidRPr="00AE0E0E">
        <w:rPr>
          <w:rFonts w:ascii="Times New Roman" w:hAnsi="Times New Roman" w:cs="Times New Roman"/>
          <w:sz w:val="22"/>
          <w:szCs w:val="22"/>
        </w:rPr>
        <w:t>ping</w:t>
      </w:r>
      <w:r w:rsidR="009C7874" w:rsidRPr="00AE0E0E">
        <w:rPr>
          <w:rFonts w:ascii="Times New Roman" w:hAnsi="Times New Roman" w:cs="Times New Roman"/>
          <w:sz w:val="22"/>
          <w:szCs w:val="22"/>
        </w:rPr>
        <w:tab/>
      </w:r>
      <w:r>
        <w:rPr>
          <w:rFonts w:ascii="Times New Roman" w:hAnsi="Times New Roman" w:cs="Times New Roman"/>
          <w:color w:val="000000"/>
          <w:sz w:val="22"/>
          <w:szCs w:val="22"/>
          <w:shd w:val="clear" w:color="auto" w:fill="FFFFFF"/>
        </w:rPr>
        <w:t>(C)</w:t>
      </w:r>
      <w:r w:rsidR="009C7874" w:rsidRPr="00AE0E0E">
        <w:rPr>
          <w:rFonts w:ascii="Times New Roman" w:hAnsi="Times New Roman" w:cs="Times New Roman"/>
          <w:sz w:val="22"/>
          <w:szCs w:val="22"/>
        </w:rPr>
        <w:t>FTP</w:t>
      </w:r>
      <w:r w:rsidR="009C7874" w:rsidRPr="00AE0E0E">
        <w:rPr>
          <w:rFonts w:ascii="Times New Roman" w:hAnsi="Times New Roman" w:cs="Times New Roman"/>
          <w:sz w:val="22"/>
          <w:szCs w:val="22"/>
        </w:rPr>
        <w:tab/>
      </w:r>
      <w:r>
        <w:rPr>
          <w:rFonts w:ascii="Times New Roman" w:hAnsi="Times New Roman" w:cs="Times New Roman"/>
          <w:color w:val="000000"/>
          <w:sz w:val="22"/>
          <w:szCs w:val="22"/>
          <w:shd w:val="clear" w:color="auto" w:fill="FFFFFF"/>
        </w:rPr>
        <w:t>(D)</w:t>
      </w:r>
      <w:r w:rsidR="009C7874" w:rsidRPr="00AE0E0E">
        <w:rPr>
          <w:rFonts w:ascii="Times New Roman" w:hAnsi="Times New Roman" w:cs="Times New Roman"/>
          <w:sz w:val="22"/>
          <w:szCs w:val="22"/>
        </w:rPr>
        <w:t>ipconfig</w:t>
      </w:r>
    </w:p>
    <w:p w:rsidR="00F872CB" w:rsidRDefault="00F872CB" w:rsidP="007053D2">
      <w:pPr>
        <w:widowControl w:val="0"/>
        <w:numPr>
          <w:ilvl w:val="0"/>
          <w:numId w:val="13"/>
        </w:numPr>
        <w:tabs>
          <w:tab w:val="left" w:pos="460"/>
        </w:tabs>
        <w:spacing w:line="325" w:lineRule="exact"/>
        <w:ind w:leftChars="-150" w:left="-243" w:rightChars="-100" w:right="-200"/>
        <w:rPr>
          <w:rFonts w:ascii="Times New Roman" w:eastAsia="Times New Roman" w:hAnsi="Times New Roman"/>
          <w:sz w:val="22"/>
        </w:rPr>
      </w:pPr>
      <w:r>
        <w:rPr>
          <w:rFonts w:ascii="新細明體" w:hAnsi="新細明體"/>
          <w:sz w:val="22"/>
        </w:rPr>
        <w:t>請問下列那一個</w:t>
      </w:r>
      <w:r>
        <w:rPr>
          <w:rFonts w:ascii="Times New Roman" w:eastAsia="Times New Roman" w:hAnsi="Times New Roman"/>
          <w:sz w:val="22"/>
        </w:rPr>
        <w:t xml:space="preserve"> SQL </w:t>
      </w:r>
      <w:r>
        <w:rPr>
          <w:rFonts w:ascii="新細明體" w:hAnsi="新細明體"/>
          <w:sz w:val="22"/>
        </w:rPr>
        <w:t>指令用於建立資料表？</w:t>
      </w:r>
    </w:p>
    <w:p w:rsidR="00F872CB" w:rsidRDefault="008838CF" w:rsidP="00F872CB">
      <w:pPr>
        <w:spacing w:line="173" w:lineRule="exact"/>
        <w:rPr>
          <w:rFonts w:ascii="Times New Roman" w:eastAsia="Times New Roman" w:hAnsi="Times New Roman"/>
          <w:sz w:val="24"/>
        </w:rPr>
      </w:pPr>
      <w:r>
        <w:rPr>
          <w:rFonts w:ascii="新細明體" w:hAnsi="新細明體" w:hint="eastAsia"/>
          <w:sz w:val="24"/>
        </w:rPr>
        <w:t xml:space="preserve"> </w:t>
      </w:r>
    </w:p>
    <w:p w:rsidR="00F872CB" w:rsidRDefault="008838CF" w:rsidP="008838CF">
      <w:pPr>
        <w:tabs>
          <w:tab w:val="left" w:pos="3000"/>
          <w:tab w:val="left" w:pos="5420"/>
          <w:tab w:val="left" w:pos="7604"/>
        </w:tabs>
        <w:spacing w:line="0" w:lineRule="atLeast"/>
        <w:ind w:left="50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F872CB">
        <w:rPr>
          <w:rFonts w:ascii="Times New Roman" w:eastAsia="Times New Roman" w:hAnsi="Times New Roman"/>
          <w:sz w:val="22"/>
        </w:rPr>
        <w:t>Update</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872CB">
        <w:rPr>
          <w:rFonts w:ascii="Times New Roman" w:eastAsia="Times New Roman" w:hAnsi="Times New Roman"/>
          <w:sz w:val="22"/>
        </w:rPr>
        <w:t>Select</w:t>
      </w:r>
      <w:r w:rsidR="00F872CB">
        <w:rPr>
          <w:rFonts w:ascii="Times New Roman" w:eastAsia="Times New Roman" w:hAnsi="Times New Roman"/>
        </w:rPr>
        <w:tab/>
      </w:r>
      <w:r>
        <w:rPr>
          <w:rFonts w:ascii="新細明體" w:hAnsi="新細明體" w:hint="eastAsia"/>
        </w:rPr>
        <w:t xml:space="preserve">  </w:t>
      </w:r>
      <w:r>
        <w:rPr>
          <w:rFonts w:ascii="Times New Roman" w:hAnsi="Times New Roman" w:cs="Times New Roman"/>
          <w:color w:val="000000"/>
          <w:sz w:val="22"/>
          <w:szCs w:val="22"/>
          <w:shd w:val="clear" w:color="auto" w:fill="FFFFFF"/>
        </w:rPr>
        <w:t>(C)</w:t>
      </w:r>
      <w:r w:rsidR="00F872CB">
        <w:rPr>
          <w:rFonts w:ascii="Times New Roman" w:eastAsia="Times New Roman" w:hAnsi="Times New Roman"/>
          <w:sz w:val="22"/>
        </w:rPr>
        <w:t>Create</w:t>
      </w:r>
      <w:r w:rsidR="00F872CB">
        <w:rPr>
          <w:rFonts w:ascii="Times New Roman" w:eastAsia="Times New Roman" w:hAnsi="Times New Roman"/>
        </w:rPr>
        <w:tab/>
      </w:r>
      <w:r>
        <w:rPr>
          <w:rFonts w:ascii="新細明體" w:hAnsi="新細明體" w:hint="eastAsia"/>
        </w:rPr>
        <w:t xml:space="preserve"> </w:t>
      </w:r>
      <w:r>
        <w:rPr>
          <w:rFonts w:ascii="Times New Roman" w:hAnsi="Times New Roman" w:cs="Times New Roman"/>
          <w:color w:val="000000"/>
          <w:sz w:val="22"/>
          <w:szCs w:val="22"/>
          <w:shd w:val="clear" w:color="auto" w:fill="FFFFFF"/>
        </w:rPr>
        <w:t>(D)</w:t>
      </w:r>
      <w:r w:rsidR="00F872CB">
        <w:rPr>
          <w:rFonts w:ascii="Times New Roman" w:eastAsia="Times New Roman" w:hAnsi="Times New Roman"/>
          <w:sz w:val="21"/>
        </w:rPr>
        <w:t>Insert</w:t>
      </w:r>
    </w:p>
    <w:p w:rsidR="00F872CB" w:rsidRDefault="00F872CB" w:rsidP="00F872CB">
      <w:pPr>
        <w:spacing w:line="187" w:lineRule="exact"/>
        <w:rPr>
          <w:rFonts w:ascii="Times New Roman" w:eastAsia="Times New Roman" w:hAnsi="Times New Roman"/>
          <w:sz w:val="24"/>
        </w:rPr>
      </w:pPr>
    </w:p>
    <w:p w:rsidR="008838CF" w:rsidRPr="008838CF" w:rsidRDefault="00F872CB" w:rsidP="007053D2">
      <w:pPr>
        <w:widowControl w:val="0"/>
        <w:numPr>
          <w:ilvl w:val="0"/>
          <w:numId w:val="13"/>
        </w:numPr>
        <w:tabs>
          <w:tab w:val="left" w:pos="460"/>
        </w:tabs>
        <w:spacing w:line="325" w:lineRule="exact"/>
        <w:ind w:leftChars="-150" w:left="-243" w:rightChars="-100" w:right="-200"/>
        <w:rPr>
          <w:rFonts w:ascii="Times New Roman" w:eastAsia="Times New Roman" w:hAnsi="Times New Roman" w:hint="eastAsia"/>
          <w:sz w:val="22"/>
        </w:rPr>
      </w:pPr>
      <w:r>
        <w:rPr>
          <w:rFonts w:ascii="新細明體" w:hAnsi="新細明體"/>
          <w:sz w:val="22"/>
        </w:rPr>
        <w:t>資料表Ｒ有</w:t>
      </w:r>
      <w:r>
        <w:rPr>
          <w:rFonts w:ascii="Times New Roman" w:eastAsia="Times New Roman" w:hAnsi="Times New Roman"/>
          <w:sz w:val="22"/>
        </w:rPr>
        <w:t xml:space="preserve"> 5 </w:t>
      </w:r>
      <w:r>
        <w:rPr>
          <w:rFonts w:ascii="新細明體" w:hAnsi="新細明體"/>
          <w:sz w:val="22"/>
        </w:rPr>
        <w:t>個屬性</w:t>
      </w:r>
      <w:r>
        <w:rPr>
          <w:rFonts w:ascii="Times New Roman" w:eastAsia="Times New Roman" w:hAnsi="Times New Roman"/>
          <w:sz w:val="22"/>
        </w:rPr>
        <w:t xml:space="preserve"> A</w:t>
      </w:r>
      <w:r>
        <w:rPr>
          <w:rFonts w:ascii="新細明體" w:hAnsi="新細明體"/>
          <w:sz w:val="22"/>
        </w:rPr>
        <w:t>、</w:t>
      </w:r>
      <w:r>
        <w:rPr>
          <w:rFonts w:ascii="Times New Roman" w:eastAsia="Times New Roman" w:hAnsi="Times New Roman"/>
          <w:sz w:val="22"/>
        </w:rPr>
        <w:t>B</w:t>
      </w:r>
      <w:r>
        <w:rPr>
          <w:rFonts w:ascii="新細明體" w:hAnsi="新細明體"/>
          <w:sz w:val="22"/>
        </w:rPr>
        <w:t>、</w:t>
      </w:r>
      <w:r>
        <w:rPr>
          <w:rFonts w:ascii="Times New Roman" w:eastAsia="Times New Roman" w:hAnsi="Times New Roman"/>
          <w:sz w:val="22"/>
        </w:rPr>
        <w:t>C</w:t>
      </w:r>
      <w:r>
        <w:rPr>
          <w:rFonts w:ascii="新細明體" w:hAnsi="新細明體"/>
          <w:sz w:val="22"/>
        </w:rPr>
        <w:t>、</w:t>
      </w:r>
      <w:r>
        <w:rPr>
          <w:rFonts w:ascii="Times New Roman" w:eastAsia="Times New Roman" w:hAnsi="Times New Roman"/>
          <w:sz w:val="22"/>
        </w:rPr>
        <w:t>D</w:t>
      </w:r>
      <w:r>
        <w:rPr>
          <w:rFonts w:ascii="新細明體" w:hAnsi="新細明體"/>
          <w:sz w:val="22"/>
        </w:rPr>
        <w:t>、</w:t>
      </w:r>
      <w:r>
        <w:rPr>
          <w:rFonts w:ascii="Times New Roman" w:eastAsia="Times New Roman" w:hAnsi="Times New Roman"/>
          <w:sz w:val="22"/>
        </w:rPr>
        <w:t>E</w:t>
      </w:r>
      <w:r>
        <w:rPr>
          <w:rFonts w:ascii="新細明體" w:hAnsi="新細明體"/>
          <w:sz w:val="22"/>
        </w:rPr>
        <w:t>，包含功能相依（</w:t>
      </w:r>
      <w:r>
        <w:rPr>
          <w:rFonts w:ascii="Times New Roman" w:eastAsia="Times New Roman" w:hAnsi="Times New Roman"/>
          <w:sz w:val="22"/>
        </w:rPr>
        <w:t>functional dependencies</w:t>
      </w:r>
      <w:r>
        <w:rPr>
          <w:rFonts w:ascii="新細明體" w:hAnsi="新細明體"/>
          <w:sz w:val="22"/>
        </w:rPr>
        <w:t>）：</w:t>
      </w:r>
      <w:r>
        <w:rPr>
          <w:rFonts w:ascii="Times New Roman" w:eastAsia="Times New Roman" w:hAnsi="Times New Roman"/>
          <w:sz w:val="22"/>
        </w:rPr>
        <w:t>A</w:t>
      </w:r>
      <w:r>
        <w:rPr>
          <w:rFonts w:ascii="新細明體" w:hAnsi="新細明體"/>
          <w:sz w:val="22"/>
        </w:rPr>
        <w:t>→</w:t>
      </w:r>
      <w:r>
        <w:rPr>
          <w:rFonts w:ascii="Times New Roman" w:eastAsia="Times New Roman" w:hAnsi="Times New Roman"/>
          <w:sz w:val="22"/>
        </w:rPr>
        <w:t>B</w:t>
      </w:r>
      <w:r>
        <w:rPr>
          <w:rFonts w:ascii="新細明體" w:hAnsi="新細明體"/>
          <w:sz w:val="22"/>
        </w:rPr>
        <w:t>、</w:t>
      </w:r>
      <w:r>
        <w:rPr>
          <w:rFonts w:ascii="Times New Roman" w:eastAsia="Times New Roman" w:hAnsi="Times New Roman"/>
          <w:sz w:val="22"/>
        </w:rPr>
        <w:t>BC</w:t>
      </w:r>
      <w:r>
        <w:rPr>
          <w:rFonts w:ascii="新細明體" w:hAnsi="新細明體"/>
          <w:sz w:val="22"/>
        </w:rPr>
        <w:t>→</w:t>
      </w:r>
      <w:r>
        <w:rPr>
          <w:rFonts w:ascii="Times New Roman" w:eastAsia="Times New Roman" w:hAnsi="Times New Roman"/>
          <w:sz w:val="22"/>
        </w:rPr>
        <w:t>E</w:t>
      </w:r>
      <w:r>
        <w:rPr>
          <w:rFonts w:ascii="新細明體" w:hAnsi="新細明體"/>
          <w:sz w:val="22"/>
        </w:rPr>
        <w:t>、</w:t>
      </w:r>
    </w:p>
    <w:p w:rsidR="00F872CB" w:rsidRDefault="008838CF" w:rsidP="008838CF">
      <w:pPr>
        <w:widowControl w:val="0"/>
        <w:tabs>
          <w:tab w:val="left" w:pos="460"/>
        </w:tabs>
        <w:spacing w:line="325" w:lineRule="exact"/>
        <w:ind w:left="-300" w:rightChars="-100" w:right="-200"/>
        <w:rPr>
          <w:rFonts w:ascii="Times New Roman" w:eastAsia="Times New Roman" w:hAnsi="Times New Roman"/>
          <w:sz w:val="22"/>
        </w:rPr>
      </w:pPr>
      <w:r>
        <w:rPr>
          <w:rFonts w:ascii="新細明體" w:hAnsi="新細明體" w:hint="eastAsia"/>
          <w:sz w:val="22"/>
        </w:rPr>
        <w:tab/>
      </w:r>
      <w:r w:rsidR="00F872CB">
        <w:rPr>
          <w:rFonts w:ascii="Times New Roman" w:eastAsia="Times New Roman" w:hAnsi="Times New Roman"/>
          <w:sz w:val="22"/>
        </w:rPr>
        <w:t>ED</w:t>
      </w:r>
      <w:r w:rsidR="00F872CB">
        <w:rPr>
          <w:rFonts w:ascii="新細明體" w:hAnsi="新細明體"/>
          <w:sz w:val="22"/>
        </w:rPr>
        <w:t>→</w:t>
      </w:r>
      <w:r w:rsidR="00F872CB">
        <w:rPr>
          <w:rFonts w:ascii="Times New Roman" w:eastAsia="Times New Roman" w:hAnsi="Times New Roman"/>
          <w:sz w:val="22"/>
        </w:rPr>
        <w:t>A</w:t>
      </w:r>
      <w:r w:rsidR="00F872CB">
        <w:rPr>
          <w:rFonts w:ascii="新細明體" w:hAnsi="新細明體"/>
          <w:sz w:val="22"/>
        </w:rPr>
        <w:t>。下列何者不是</w:t>
      </w:r>
      <w:r w:rsidR="00F872CB">
        <w:rPr>
          <w:rFonts w:ascii="Times New Roman" w:eastAsia="Times New Roman" w:hAnsi="Times New Roman"/>
          <w:sz w:val="22"/>
        </w:rPr>
        <w:t xml:space="preserve"> R </w:t>
      </w:r>
      <w:r w:rsidR="00F872CB">
        <w:rPr>
          <w:rFonts w:ascii="新細明體" w:hAnsi="新細明體"/>
          <w:sz w:val="22"/>
        </w:rPr>
        <w:t>的候選鍵（</w:t>
      </w:r>
      <w:r w:rsidR="00F872CB">
        <w:rPr>
          <w:rFonts w:ascii="Times New Roman" w:eastAsia="Times New Roman" w:hAnsi="Times New Roman"/>
          <w:sz w:val="22"/>
        </w:rPr>
        <w:t>candidate key</w:t>
      </w:r>
      <w:r w:rsidR="00F872CB">
        <w:rPr>
          <w:rFonts w:ascii="新細明體" w:hAnsi="新細明體"/>
          <w:sz w:val="22"/>
        </w:rPr>
        <w:t>）？</w:t>
      </w:r>
    </w:p>
    <w:p w:rsidR="00F872CB" w:rsidRDefault="00F872CB" w:rsidP="00F872CB">
      <w:pPr>
        <w:spacing w:line="155" w:lineRule="exact"/>
        <w:rPr>
          <w:rFonts w:ascii="Times New Roman" w:eastAsia="Times New Roman" w:hAnsi="Times New Roman"/>
          <w:sz w:val="24"/>
        </w:rPr>
      </w:pPr>
    </w:p>
    <w:p w:rsidR="00F872CB" w:rsidRDefault="008838CF" w:rsidP="008838CF">
      <w:pPr>
        <w:tabs>
          <w:tab w:val="left" w:pos="3000"/>
          <w:tab w:val="left" w:pos="5420"/>
          <w:tab w:val="left" w:pos="7604"/>
        </w:tabs>
        <w:spacing w:line="0" w:lineRule="atLeast"/>
        <w:ind w:left="50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F872CB">
        <w:rPr>
          <w:rFonts w:ascii="Times New Roman" w:eastAsia="Times New Roman" w:hAnsi="Times New Roman"/>
          <w:sz w:val="22"/>
        </w:rPr>
        <w:t>ACD</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872CB">
        <w:rPr>
          <w:rFonts w:ascii="Times New Roman" w:eastAsia="Times New Roman" w:hAnsi="Times New Roman"/>
          <w:sz w:val="22"/>
        </w:rPr>
        <w:t>CDE</w:t>
      </w:r>
      <w:r w:rsidR="00F872CB">
        <w:rPr>
          <w:rFonts w:ascii="Times New Roman" w:eastAsia="Times New Roman" w:hAnsi="Times New Roman"/>
        </w:rPr>
        <w:tab/>
      </w:r>
      <w:r>
        <w:rPr>
          <w:rFonts w:ascii="新細明體" w:hAnsi="新細明體" w:hint="eastAsia"/>
        </w:rPr>
        <w:t xml:space="preserve"> </w:t>
      </w:r>
      <w:r>
        <w:rPr>
          <w:rFonts w:ascii="Times New Roman" w:hAnsi="Times New Roman" w:cs="Times New Roman"/>
          <w:color w:val="000000"/>
          <w:sz w:val="22"/>
          <w:szCs w:val="22"/>
          <w:shd w:val="clear" w:color="auto" w:fill="FFFFFF"/>
        </w:rPr>
        <w:t>(C)</w:t>
      </w:r>
      <w:r w:rsidR="00F872CB">
        <w:rPr>
          <w:rFonts w:ascii="Times New Roman" w:eastAsia="Times New Roman" w:hAnsi="Times New Roman"/>
          <w:sz w:val="22"/>
        </w:rPr>
        <w:t>BCD</w:t>
      </w:r>
      <w:r w:rsidR="00F872CB">
        <w:rPr>
          <w:rFonts w:ascii="Times New Roman" w:eastAsia="Times New Roman" w:hAnsi="Times New Roman"/>
        </w:rPr>
        <w:tab/>
      </w:r>
      <w:r>
        <w:rPr>
          <w:rFonts w:ascii="Times New Roman" w:hAnsi="Times New Roman" w:hint="eastAsia"/>
        </w:rPr>
        <w:t xml:space="preserve"> </w:t>
      </w:r>
      <w:r>
        <w:rPr>
          <w:rFonts w:ascii="Times New Roman" w:hAnsi="Times New Roman" w:cs="Times New Roman"/>
          <w:color w:val="000000"/>
          <w:sz w:val="22"/>
          <w:szCs w:val="22"/>
          <w:shd w:val="clear" w:color="auto" w:fill="FFFFFF"/>
        </w:rPr>
        <w:t>(D)</w:t>
      </w:r>
      <w:r w:rsidR="00F872CB">
        <w:rPr>
          <w:rFonts w:ascii="Times New Roman" w:eastAsia="Times New Roman" w:hAnsi="Times New Roman"/>
          <w:sz w:val="21"/>
        </w:rPr>
        <w:t>ADE</w:t>
      </w:r>
    </w:p>
    <w:p w:rsidR="00F872CB" w:rsidRDefault="00F872CB" w:rsidP="00F872CB">
      <w:pPr>
        <w:spacing w:line="187" w:lineRule="exact"/>
        <w:rPr>
          <w:rFonts w:ascii="Times New Roman" w:eastAsia="Times New Roman" w:hAnsi="Times New Roman"/>
          <w:sz w:val="24"/>
        </w:rPr>
      </w:pPr>
    </w:p>
    <w:p w:rsidR="00F872CB" w:rsidRPr="008838CF" w:rsidRDefault="00F872CB" w:rsidP="007053D2">
      <w:pPr>
        <w:widowControl w:val="0"/>
        <w:numPr>
          <w:ilvl w:val="0"/>
          <w:numId w:val="13"/>
        </w:numPr>
        <w:tabs>
          <w:tab w:val="left" w:pos="460"/>
        </w:tabs>
        <w:spacing w:line="325" w:lineRule="exact"/>
        <w:ind w:leftChars="-150" w:left="-243" w:rightChars="-100" w:right="-200"/>
        <w:rPr>
          <w:rFonts w:ascii="Times New Roman" w:eastAsia="Times New Roman" w:hAnsi="Times New Roman" w:hint="eastAsia"/>
          <w:sz w:val="22"/>
        </w:rPr>
      </w:pPr>
      <w:r>
        <w:rPr>
          <w:rFonts w:ascii="新細明體" w:hAnsi="新細明體"/>
          <w:sz w:val="22"/>
        </w:rPr>
        <w:t>下列關於快取記憶體（</w:t>
      </w:r>
      <w:r>
        <w:rPr>
          <w:rFonts w:ascii="Times New Roman" w:eastAsia="Times New Roman" w:hAnsi="Times New Roman"/>
          <w:sz w:val="22"/>
        </w:rPr>
        <w:t>cache</w:t>
      </w:r>
      <w:r>
        <w:rPr>
          <w:rFonts w:ascii="新細明體" w:hAnsi="新細明體"/>
          <w:sz w:val="22"/>
        </w:rPr>
        <w:t>）的敘述，何者正確？</w:t>
      </w:r>
    </w:p>
    <w:p w:rsidR="00F872CB" w:rsidRDefault="008838CF" w:rsidP="00F872CB">
      <w:pPr>
        <w:spacing w:line="268" w:lineRule="exact"/>
        <w:ind w:left="500"/>
        <w:rPr>
          <w:rFonts w:ascii="新細明體" w:hAnsi="新細明體"/>
          <w:sz w:val="22"/>
        </w:rPr>
      </w:pPr>
      <w:r>
        <w:rPr>
          <w:rFonts w:ascii="Times New Roman" w:hAnsi="Times New Roman" w:cs="Times New Roman"/>
          <w:color w:val="000000"/>
          <w:sz w:val="22"/>
          <w:szCs w:val="22"/>
          <w:shd w:val="clear" w:color="auto" w:fill="FFFFFF"/>
        </w:rPr>
        <w:t>(A)</w:t>
      </w:r>
      <w:r w:rsidR="00F872CB">
        <w:rPr>
          <w:rFonts w:ascii="Times New Roman" w:eastAsia="Times New Roman" w:hAnsi="Times New Roman"/>
          <w:sz w:val="22"/>
        </w:rPr>
        <w:t xml:space="preserve">CPU </w:t>
      </w:r>
      <w:r w:rsidR="00F872CB">
        <w:rPr>
          <w:rFonts w:ascii="新細明體" w:hAnsi="新細明體"/>
          <w:sz w:val="22"/>
        </w:rPr>
        <w:t>存取快取記憶體的資料時，以一個分頁（</w:t>
      </w:r>
      <w:r w:rsidR="00F872CB">
        <w:rPr>
          <w:rFonts w:ascii="Times New Roman" w:eastAsia="Times New Roman" w:hAnsi="Times New Roman"/>
          <w:sz w:val="22"/>
        </w:rPr>
        <w:t>page</w:t>
      </w:r>
      <w:r w:rsidR="00F872CB">
        <w:rPr>
          <w:rFonts w:ascii="新細明體" w:hAnsi="新細明體"/>
          <w:sz w:val="22"/>
        </w:rPr>
        <w:t>）大小為單位</w:t>
      </w:r>
    </w:p>
    <w:p w:rsidR="00F872CB" w:rsidRDefault="008838CF" w:rsidP="008838CF">
      <w:pPr>
        <w:spacing w:line="268" w:lineRule="exact"/>
        <w:rPr>
          <w:rFonts w:ascii="新細明體" w:hAnsi="新細明體"/>
          <w:sz w:val="22"/>
        </w:rPr>
      </w:pPr>
      <w:r>
        <w:rPr>
          <w:rFonts w:ascii="新細明體" w:hAnsi="新細明體" w:hint="eastAsia"/>
          <w:sz w:val="22"/>
        </w:rPr>
        <w:t xml:space="preserve">         </w:t>
      </w:r>
      <w:r>
        <w:rPr>
          <w:rFonts w:ascii="Times New Roman" w:hAnsi="Times New Roman" w:cs="Times New Roman"/>
          <w:color w:val="000000"/>
          <w:sz w:val="22"/>
          <w:szCs w:val="22"/>
          <w:shd w:val="clear" w:color="auto" w:fill="FFFFFF"/>
        </w:rPr>
        <w:t>(B)</w:t>
      </w:r>
      <w:r w:rsidR="00F872CB">
        <w:rPr>
          <w:rFonts w:ascii="新細明體" w:hAnsi="新細明體"/>
          <w:sz w:val="22"/>
        </w:rPr>
        <w:t>快取記憶體通常以快閃記憶體（</w:t>
      </w:r>
      <w:r w:rsidR="00F872CB">
        <w:rPr>
          <w:rFonts w:ascii="Times New Roman" w:eastAsia="Times New Roman" w:hAnsi="Times New Roman"/>
          <w:sz w:val="22"/>
        </w:rPr>
        <w:t>flash memory</w:t>
      </w:r>
      <w:r w:rsidR="00F872CB">
        <w:rPr>
          <w:rFonts w:ascii="新細明體" w:hAnsi="新細明體"/>
          <w:sz w:val="22"/>
        </w:rPr>
        <w:t>）來實作，所以存取速度較快</w:t>
      </w:r>
    </w:p>
    <w:p w:rsidR="008838CF" w:rsidRDefault="008838CF" w:rsidP="008838CF">
      <w:pPr>
        <w:spacing w:line="340" w:lineRule="exact"/>
        <w:ind w:right="1520"/>
        <w:jc w:val="both"/>
        <w:rPr>
          <w:rFonts w:ascii="新細明體" w:hAnsi="新細明體" w:hint="eastAsia"/>
          <w:sz w:val="21"/>
        </w:rPr>
      </w:pPr>
      <w:r>
        <w:rPr>
          <w:rFonts w:ascii="Times New Roman" w:hAnsi="Times New Roman" w:hint="eastAsia"/>
          <w:sz w:val="22"/>
        </w:rPr>
        <w:t xml:space="preserve">         </w:t>
      </w:r>
      <w:r>
        <w:rPr>
          <w:rFonts w:ascii="Times New Roman" w:hAnsi="Times New Roman" w:cs="Times New Roman"/>
          <w:color w:val="000000"/>
          <w:sz w:val="22"/>
          <w:szCs w:val="22"/>
          <w:shd w:val="clear" w:color="auto" w:fill="FFFFFF"/>
        </w:rPr>
        <w:t>(C)</w:t>
      </w:r>
      <w:r w:rsidR="00F872CB">
        <w:rPr>
          <w:rFonts w:ascii="新細明體" w:hAnsi="新細明體"/>
          <w:sz w:val="21"/>
        </w:rPr>
        <w:t>現今記憶體的製程技術非常進步，所以快取記憶體的容量已經與主記憶體極為接近</w:t>
      </w:r>
    </w:p>
    <w:p w:rsidR="00F872CB" w:rsidRDefault="008838CF" w:rsidP="008838CF">
      <w:pPr>
        <w:spacing w:line="340" w:lineRule="exact"/>
        <w:ind w:right="1520"/>
        <w:jc w:val="both"/>
        <w:rPr>
          <w:rFonts w:ascii="新細明體" w:hAnsi="新細明體"/>
          <w:sz w:val="21"/>
        </w:rPr>
      </w:pPr>
      <w:r>
        <w:rPr>
          <w:rFonts w:ascii="Times New Roman" w:hAnsi="Times New Roman" w:cs="Times New Roman" w:hint="eastAsia"/>
          <w:color w:val="000000"/>
          <w:sz w:val="22"/>
          <w:szCs w:val="22"/>
          <w:shd w:val="clear" w:color="auto" w:fill="FFFFFF"/>
        </w:rPr>
        <w:t xml:space="preserve">         </w:t>
      </w:r>
      <w:r>
        <w:rPr>
          <w:rFonts w:ascii="Times New Roman" w:hAnsi="Times New Roman" w:cs="Times New Roman"/>
          <w:color w:val="000000"/>
          <w:sz w:val="22"/>
          <w:szCs w:val="22"/>
          <w:shd w:val="clear" w:color="auto" w:fill="FFFFFF"/>
        </w:rPr>
        <w:t>(D)</w:t>
      </w:r>
      <w:r w:rsidR="00F872CB">
        <w:rPr>
          <w:rFonts w:ascii="新細明體" w:hAnsi="新細明體"/>
          <w:sz w:val="21"/>
        </w:rPr>
        <w:t>任何資料儲存在快取記憶體內時，通常同時也儲存在主記憶體（</w:t>
      </w:r>
      <w:r w:rsidR="00F872CB">
        <w:rPr>
          <w:rFonts w:ascii="Times New Roman" w:eastAsia="Times New Roman" w:hAnsi="Times New Roman"/>
          <w:sz w:val="21"/>
        </w:rPr>
        <w:t>main memory</w:t>
      </w:r>
      <w:r w:rsidR="00F872CB">
        <w:rPr>
          <w:rFonts w:ascii="新細明體" w:hAnsi="新細明體"/>
          <w:sz w:val="21"/>
        </w:rPr>
        <w:t>）內</w:t>
      </w:r>
    </w:p>
    <w:p w:rsidR="00F872CB" w:rsidRDefault="00F872CB" w:rsidP="00F872CB">
      <w:pPr>
        <w:spacing w:line="156" w:lineRule="exact"/>
        <w:rPr>
          <w:rFonts w:ascii="Times New Roman" w:eastAsia="Times New Roman" w:hAnsi="Times New Roman"/>
          <w:sz w:val="22"/>
        </w:rPr>
      </w:pPr>
    </w:p>
    <w:p w:rsidR="00986E0A" w:rsidRPr="00986E0A" w:rsidRDefault="00F872CB" w:rsidP="007053D2">
      <w:pPr>
        <w:widowControl w:val="0"/>
        <w:numPr>
          <w:ilvl w:val="0"/>
          <w:numId w:val="13"/>
        </w:numPr>
        <w:tabs>
          <w:tab w:val="left" w:pos="460"/>
        </w:tabs>
        <w:spacing w:line="325" w:lineRule="exact"/>
        <w:ind w:leftChars="-150" w:left="-243" w:rightChars="-100" w:right="-200"/>
        <w:rPr>
          <w:rFonts w:ascii="Times New Roman" w:eastAsia="Times New Roman" w:hAnsi="Times New Roman" w:hint="eastAsia"/>
          <w:sz w:val="22"/>
        </w:rPr>
      </w:pPr>
      <w:r>
        <w:rPr>
          <w:rFonts w:ascii="新細明體" w:hAnsi="新細明體"/>
          <w:sz w:val="22"/>
        </w:rPr>
        <w:t>在計算機系統中，請選出全部有關</w:t>
      </w:r>
      <w:r>
        <w:rPr>
          <w:rFonts w:ascii="Times New Roman" w:eastAsia="Times New Roman" w:hAnsi="Times New Roman"/>
          <w:sz w:val="22"/>
        </w:rPr>
        <w:t xml:space="preserve"> TLB</w:t>
      </w:r>
      <w:r>
        <w:rPr>
          <w:rFonts w:ascii="新細明體" w:hAnsi="新細明體"/>
          <w:sz w:val="22"/>
        </w:rPr>
        <w:t>（</w:t>
      </w:r>
      <w:r>
        <w:rPr>
          <w:rFonts w:ascii="Times New Roman" w:eastAsia="Times New Roman" w:hAnsi="Times New Roman"/>
          <w:sz w:val="22"/>
        </w:rPr>
        <w:t>translation lookaside buffer</w:t>
      </w:r>
      <w:r>
        <w:rPr>
          <w:rFonts w:ascii="新細明體" w:hAnsi="新細明體"/>
          <w:sz w:val="22"/>
        </w:rPr>
        <w:t>）的正確敘述：①</w:t>
      </w:r>
      <w:r>
        <w:rPr>
          <w:rFonts w:ascii="Times New Roman" w:eastAsia="Times New Roman" w:hAnsi="Times New Roman"/>
          <w:sz w:val="22"/>
        </w:rPr>
        <w:t xml:space="preserve">TLB </w:t>
      </w:r>
      <w:r>
        <w:rPr>
          <w:rFonts w:ascii="新細明體" w:hAnsi="新細明體"/>
          <w:sz w:val="22"/>
        </w:rPr>
        <w:t>是主記憶體</w:t>
      </w:r>
    </w:p>
    <w:p w:rsidR="00986E0A" w:rsidRDefault="00986E0A" w:rsidP="00986E0A">
      <w:pPr>
        <w:widowControl w:val="0"/>
        <w:tabs>
          <w:tab w:val="left" w:pos="460"/>
        </w:tabs>
        <w:spacing w:line="325" w:lineRule="exact"/>
        <w:ind w:left="-243" w:rightChars="-100" w:right="-200"/>
        <w:rPr>
          <w:rFonts w:ascii="新細明體" w:hAnsi="新細明體" w:hint="eastAsia"/>
          <w:sz w:val="22"/>
        </w:rPr>
      </w:pPr>
      <w:r>
        <w:rPr>
          <w:rFonts w:ascii="新細明體" w:hAnsi="新細明體" w:hint="eastAsia"/>
          <w:sz w:val="22"/>
        </w:rPr>
        <w:t xml:space="preserve">            </w:t>
      </w:r>
      <w:r w:rsidR="00F872CB">
        <w:rPr>
          <w:rFonts w:ascii="新細明體" w:hAnsi="新細明體"/>
          <w:sz w:val="22"/>
        </w:rPr>
        <w:t>容量不足時，資料暫存的緩衝區</w:t>
      </w:r>
      <w:r w:rsidR="00F872CB">
        <w:rPr>
          <w:rFonts w:ascii="Times New Roman" w:eastAsia="Times New Roman" w:hAnsi="Times New Roman"/>
          <w:sz w:val="22"/>
        </w:rPr>
        <w:t xml:space="preserve"> </w:t>
      </w:r>
      <w:r w:rsidR="00F872CB">
        <w:rPr>
          <w:rFonts w:ascii="新細明體" w:hAnsi="新細明體"/>
          <w:sz w:val="22"/>
        </w:rPr>
        <w:t>②可用於提升</w:t>
      </w:r>
      <w:r w:rsidR="00F872CB">
        <w:rPr>
          <w:rFonts w:ascii="Times New Roman" w:eastAsia="Times New Roman" w:hAnsi="Times New Roman"/>
          <w:sz w:val="22"/>
        </w:rPr>
        <w:t xml:space="preserve"> CPU </w:t>
      </w:r>
      <w:r w:rsidR="00F872CB">
        <w:rPr>
          <w:rFonts w:ascii="新細明體" w:hAnsi="新細明體"/>
          <w:sz w:val="22"/>
        </w:rPr>
        <w:t>與</w:t>
      </w:r>
      <w:r w:rsidR="00F872CB">
        <w:rPr>
          <w:rFonts w:ascii="Times New Roman" w:eastAsia="Times New Roman" w:hAnsi="Times New Roman"/>
          <w:sz w:val="22"/>
        </w:rPr>
        <w:t xml:space="preserve"> I/O device </w:t>
      </w:r>
      <w:r w:rsidR="00F872CB">
        <w:rPr>
          <w:rFonts w:ascii="新細明體" w:hAnsi="新細明體"/>
          <w:sz w:val="22"/>
        </w:rPr>
        <w:t>資料傳輸的速度</w:t>
      </w:r>
      <w:r w:rsidR="00F872CB">
        <w:rPr>
          <w:rFonts w:ascii="Times New Roman" w:eastAsia="Times New Roman" w:hAnsi="Times New Roman"/>
          <w:sz w:val="22"/>
        </w:rPr>
        <w:t xml:space="preserve"> </w:t>
      </w:r>
      <w:r w:rsidR="00F872CB">
        <w:rPr>
          <w:rFonts w:ascii="新細明體" w:hAnsi="新細明體"/>
          <w:sz w:val="22"/>
        </w:rPr>
        <w:t>③可用於虛擬記憶體</w:t>
      </w:r>
    </w:p>
    <w:p w:rsidR="00F872CB" w:rsidRDefault="00986E0A" w:rsidP="00986E0A">
      <w:pPr>
        <w:widowControl w:val="0"/>
        <w:tabs>
          <w:tab w:val="left" w:pos="460"/>
        </w:tabs>
        <w:spacing w:line="325" w:lineRule="exact"/>
        <w:ind w:left="-243" w:rightChars="-100" w:right="-200"/>
        <w:rPr>
          <w:rFonts w:ascii="Times New Roman" w:eastAsia="Times New Roman" w:hAnsi="Times New Roman"/>
          <w:sz w:val="22"/>
        </w:rPr>
      </w:pPr>
      <w:r>
        <w:rPr>
          <w:rFonts w:ascii="新細明體" w:hAnsi="新細明體" w:hint="eastAsia"/>
          <w:sz w:val="22"/>
        </w:rPr>
        <w:t xml:space="preserve">            </w:t>
      </w:r>
      <w:r w:rsidR="00F872CB">
        <w:rPr>
          <w:rFonts w:ascii="新細明體" w:hAnsi="新細明體"/>
          <w:sz w:val="22"/>
        </w:rPr>
        <w:t>的管理 ④其運作原理與構造和快取記憶體相同</w:t>
      </w:r>
    </w:p>
    <w:p w:rsidR="00F872CB" w:rsidRDefault="00F872CB" w:rsidP="00F872CB">
      <w:pPr>
        <w:spacing w:line="179" w:lineRule="exact"/>
        <w:rPr>
          <w:rFonts w:ascii="Times New Roman" w:eastAsia="Times New Roman" w:hAnsi="Times New Roman"/>
          <w:sz w:val="24"/>
        </w:rPr>
      </w:pPr>
    </w:p>
    <w:p w:rsidR="00F872CB" w:rsidRDefault="00986E0A" w:rsidP="00F872CB">
      <w:pPr>
        <w:tabs>
          <w:tab w:val="left" w:pos="3000"/>
          <w:tab w:val="left" w:pos="5420"/>
          <w:tab w:val="left" w:pos="7820"/>
        </w:tabs>
        <w:spacing w:line="264" w:lineRule="exact"/>
        <w:ind w:left="500"/>
        <w:rPr>
          <w:rFonts w:ascii="新細明體" w:hAnsi="新細明體"/>
          <w:sz w:val="22"/>
        </w:rPr>
      </w:pPr>
      <w:r>
        <w:rPr>
          <w:rFonts w:ascii="Times New Roman" w:hAnsi="Times New Roman" w:cs="Times New Roman"/>
          <w:color w:val="000000"/>
          <w:sz w:val="22"/>
          <w:szCs w:val="22"/>
          <w:shd w:val="clear" w:color="auto" w:fill="FFFFFF"/>
        </w:rPr>
        <w:t>(A)</w:t>
      </w:r>
      <w:r w:rsidR="00F872CB">
        <w:rPr>
          <w:rFonts w:ascii="新細明體" w:hAnsi="新細明體"/>
          <w:sz w:val="22"/>
        </w:rPr>
        <w:t>①②</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872CB">
        <w:rPr>
          <w:rFonts w:ascii="新細明體" w:hAnsi="新細明體"/>
          <w:sz w:val="22"/>
        </w:rPr>
        <w:t>②③</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872CB">
        <w:rPr>
          <w:rFonts w:ascii="新細明體" w:hAnsi="新細明體"/>
          <w:sz w:val="22"/>
        </w:rPr>
        <w:t>③④</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872CB">
        <w:rPr>
          <w:rFonts w:ascii="新細明體" w:hAnsi="新細明體"/>
          <w:sz w:val="22"/>
        </w:rPr>
        <w:t>①④</w:t>
      </w:r>
    </w:p>
    <w:p w:rsidR="00F872CB" w:rsidRPr="00986E0A" w:rsidRDefault="00F872CB" w:rsidP="00F872CB">
      <w:pPr>
        <w:spacing w:line="98" w:lineRule="exact"/>
        <w:rPr>
          <w:rFonts w:ascii="Times New Roman" w:eastAsia="Times New Roman" w:hAnsi="Times New Roman"/>
          <w:sz w:val="24"/>
        </w:rPr>
      </w:pPr>
    </w:p>
    <w:p w:rsidR="00986E0A" w:rsidRPr="00986E0A" w:rsidRDefault="00F872CB" w:rsidP="007053D2">
      <w:pPr>
        <w:widowControl w:val="0"/>
        <w:numPr>
          <w:ilvl w:val="0"/>
          <w:numId w:val="13"/>
        </w:numPr>
        <w:tabs>
          <w:tab w:val="left" w:pos="460"/>
        </w:tabs>
        <w:spacing w:line="325" w:lineRule="exact"/>
        <w:ind w:leftChars="-150" w:left="-243" w:rightChars="-100" w:right="-200"/>
        <w:rPr>
          <w:rFonts w:ascii="Times New Roman" w:eastAsia="Times New Roman" w:hAnsi="Times New Roman" w:hint="eastAsia"/>
          <w:sz w:val="22"/>
        </w:rPr>
      </w:pPr>
      <w:r>
        <w:rPr>
          <w:rFonts w:ascii="新細明體" w:hAnsi="新細明體"/>
          <w:sz w:val="22"/>
        </w:rPr>
        <w:t>設</w:t>
      </w:r>
      <w:r>
        <w:rPr>
          <w:rFonts w:ascii="Times New Roman" w:eastAsia="Times New Roman" w:hAnsi="Times New Roman"/>
          <w:i/>
          <w:sz w:val="22"/>
        </w:rPr>
        <w:t xml:space="preserve"> x </w:t>
      </w:r>
      <w:r>
        <w:rPr>
          <w:rFonts w:ascii="新細明體" w:hAnsi="新細明體"/>
          <w:sz w:val="22"/>
        </w:rPr>
        <w:t>為被加位元，</w:t>
      </w:r>
      <w:r>
        <w:rPr>
          <w:rFonts w:ascii="Times New Roman" w:eastAsia="Times New Roman" w:hAnsi="Times New Roman"/>
          <w:i/>
          <w:sz w:val="22"/>
        </w:rPr>
        <w:t xml:space="preserve">y </w:t>
      </w:r>
      <w:r>
        <w:rPr>
          <w:rFonts w:ascii="新細明體" w:hAnsi="新細明體"/>
          <w:sz w:val="22"/>
        </w:rPr>
        <w:t>為加位元，且</w:t>
      </w:r>
      <w:r>
        <w:rPr>
          <w:rFonts w:ascii="Times New Roman" w:eastAsia="Times New Roman" w:hAnsi="Times New Roman"/>
          <w:i/>
          <w:sz w:val="22"/>
        </w:rPr>
        <w:t xml:space="preserve"> m</w:t>
      </w:r>
      <w:r>
        <w:rPr>
          <w:rFonts w:ascii="Times New Roman" w:eastAsia="Times New Roman" w:hAnsi="Times New Roman"/>
          <w:i/>
          <w:sz w:val="28"/>
          <w:vertAlign w:val="subscript"/>
        </w:rPr>
        <w:t>i</w:t>
      </w:r>
      <w:r>
        <w:rPr>
          <w:rFonts w:ascii="Times New Roman" w:eastAsia="Times New Roman" w:hAnsi="Times New Roman"/>
          <w:i/>
          <w:sz w:val="22"/>
        </w:rPr>
        <w:t xml:space="preserve"> </w:t>
      </w:r>
      <w:r>
        <w:rPr>
          <w:rFonts w:ascii="新細明體" w:hAnsi="新細明體"/>
          <w:sz w:val="22"/>
        </w:rPr>
        <w:t>表布林邏輯中第</w:t>
      </w:r>
      <w:r>
        <w:rPr>
          <w:rFonts w:ascii="Times New Roman" w:eastAsia="Times New Roman" w:hAnsi="Times New Roman"/>
          <w:i/>
          <w:sz w:val="22"/>
        </w:rPr>
        <w:t xml:space="preserve"> i </w:t>
      </w:r>
      <w:r>
        <w:rPr>
          <w:rFonts w:ascii="新細明體" w:hAnsi="新細明體"/>
          <w:sz w:val="22"/>
        </w:rPr>
        <w:t>項之最小項（</w:t>
      </w:r>
      <w:r>
        <w:rPr>
          <w:rFonts w:ascii="Times New Roman" w:eastAsia="Times New Roman" w:hAnsi="Times New Roman"/>
          <w:sz w:val="22"/>
        </w:rPr>
        <w:t>minterm</w:t>
      </w:r>
      <w:r>
        <w:rPr>
          <w:rFonts w:ascii="新細明體" w:hAnsi="新細明體"/>
          <w:sz w:val="22"/>
        </w:rPr>
        <w:t>），試問下列電路中何者</w:t>
      </w:r>
    </w:p>
    <w:p w:rsidR="00F872CB" w:rsidRDefault="00986E0A" w:rsidP="00986E0A">
      <w:pPr>
        <w:widowControl w:val="0"/>
        <w:tabs>
          <w:tab w:val="left" w:pos="460"/>
        </w:tabs>
        <w:spacing w:line="325" w:lineRule="exact"/>
        <w:ind w:left="-243" w:rightChars="-100" w:right="-200"/>
        <w:rPr>
          <w:rFonts w:ascii="Times New Roman" w:eastAsia="Times New Roman" w:hAnsi="Times New Roman"/>
          <w:sz w:val="22"/>
        </w:rPr>
      </w:pPr>
      <w:r>
        <w:rPr>
          <w:rFonts w:ascii="新細明體" w:hAnsi="新細明體" w:hint="eastAsia"/>
          <w:sz w:val="22"/>
        </w:rPr>
        <w:t xml:space="preserve">            </w:t>
      </w:r>
      <w:r w:rsidR="00F872CB">
        <w:rPr>
          <w:rFonts w:ascii="新細明體" w:hAnsi="新細明體"/>
          <w:sz w:val="22"/>
        </w:rPr>
        <w:t>為利用</w:t>
      </w:r>
      <w:r w:rsidR="00F872CB">
        <w:rPr>
          <w:rFonts w:ascii="Times New Roman" w:eastAsia="Times New Roman" w:hAnsi="Times New Roman"/>
          <w:sz w:val="22"/>
        </w:rPr>
        <w:t xml:space="preserve"> 2 </w:t>
      </w:r>
      <w:r w:rsidR="00F872CB">
        <w:rPr>
          <w:rFonts w:ascii="新細明體" w:hAnsi="新細明體"/>
          <w:sz w:val="22"/>
        </w:rPr>
        <w:t>對</w:t>
      </w:r>
      <w:r w:rsidR="00F872CB">
        <w:rPr>
          <w:rFonts w:ascii="Times New Roman" w:eastAsia="Times New Roman" w:hAnsi="Times New Roman"/>
          <w:sz w:val="22"/>
        </w:rPr>
        <w:t xml:space="preserve"> 4 </w:t>
      </w:r>
      <w:r w:rsidR="00F872CB">
        <w:rPr>
          <w:rFonts w:ascii="新細明體" w:hAnsi="新細明體"/>
          <w:sz w:val="22"/>
        </w:rPr>
        <w:t>解碼器（</w:t>
      </w:r>
      <w:r w:rsidR="00F872CB">
        <w:rPr>
          <w:rFonts w:ascii="Times New Roman" w:eastAsia="Times New Roman" w:hAnsi="Times New Roman"/>
          <w:sz w:val="22"/>
        </w:rPr>
        <w:t>2</w:t>
      </w:r>
      <w:r w:rsidR="00F872CB">
        <w:rPr>
          <w:rFonts w:ascii="新細明體" w:hAnsi="新細明體"/>
          <w:sz w:val="22"/>
        </w:rPr>
        <w:t>×</w:t>
      </w:r>
      <w:r w:rsidR="00F872CB">
        <w:rPr>
          <w:rFonts w:ascii="Times New Roman" w:eastAsia="Times New Roman" w:hAnsi="Times New Roman"/>
          <w:sz w:val="22"/>
        </w:rPr>
        <w:t>4 Decoder</w:t>
      </w:r>
      <w:r w:rsidR="00F872CB">
        <w:rPr>
          <w:rFonts w:ascii="新細明體" w:hAnsi="新細明體"/>
          <w:sz w:val="22"/>
        </w:rPr>
        <w:t>）的半加器（</w:t>
      </w:r>
      <w:r w:rsidR="00F872CB">
        <w:rPr>
          <w:rFonts w:ascii="Times New Roman" w:eastAsia="Times New Roman" w:hAnsi="Times New Roman"/>
          <w:sz w:val="22"/>
        </w:rPr>
        <w:t>Half Adder</w:t>
      </w:r>
      <w:r w:rsidR="00F872CB">
        <w:rPr>
          <w:rFonts w:ascii="新細明體" w:hAnsi="新細明體"/>
          <w:sz w:val="22"/>
        </w:rPr>
        <w:t>）？</w:t>
      </w:r>
    </w:p>
    <w:p w:rsidR="00F872CB" w:rsidRDefault="00031C9D" w:rsidP="00F872CB">
      <w:pPr>
        <w:spacing w:line="20" w:lineRule="exact"/>
        <w:rPr>
          <w:rFonts w:ascii="Times New Roman" w:eastAsia="Times New Roman" w:hAnsi="Times New Roman"/>
          <w:sz w:val="24"/>
        </w:rPr>
      </w:pPr>
      <w:r>
        <w:rPr>
          <w:rFonts w:ascii="Times New Roman" w:eastAsia="Times New Roman" w:hAnsi="Times New Roman"/>
          <w:noProof/>
          <w:sz w:val="22"/>
        </w:rPr>
        <w:drawing>
          <wp:anchor distT="0" distB="0" distL="114300" distR="114300" simplePos="0" relativeHeight="251757568" behindDoc="1" locked="0" layoutInCell="1" allowOverlap="1">
            <wp:simplePos x="0" y="0"/>
            <wp:positionH relativeFrom="column">
              <wp:posOffset>607060</wp:posOffset>
            </wp:positionH>
            <wp:positionV relativeFrom="paragraph">
              <wp:posOffset>41910</wp:posOffset>
            </wp:positionV>
            <wp:extent cx="5312410" cy="2132330"/>
            <wp:effectExtent l="0" t="0" r="0" b="0"/>
            <wp:wrapNone/>
            <wp:docPr id="481" name="圖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12410" cy="2132330"/>
                    </a:xfrm>
                    <a:prstGeom prst="rect">
                      <a:avLst/>
                    </a:prstGeom>
                    <a:noFill/>
                  </pic:spPr>
                </pic:pic>
              </a:graphicData>
            </a:graphic>
            <wp14:sizeRelH relativeFrom="page">
              <wp14:pctWidth>0</wp14:pctWidth>
            </wp14:sizeRelH>
            <wp14:sizeRelV relativeFrom="page">
              <wp14:pctHeight>0</wp14:pctHeight>
            </wp14:sizeRelV>
          </wp:anchor>
        </w:drawing>
      </w:r>
    </w:p>
    <w:p w:rsidR="00F872CB" w:rsidRDefault="00F872CB" w:rsidP="00F872CB">
      <w:pPr>
        <w:spacing w:line="219" w:lineRule="exact"/>
        <w:rPr>
          <w:rFonts w:ascii="Times New Roman" w:eastAsia="Times New Roman" w:hAnsi="Times New Roman"/>
          <w:sz w:val="24"/>
        </w:rPr>
      </w:pPr>
    </w:p>
    <w:tbl>
      <w:tblPr>
        <w:tblW w:w="0" w:type="auto"/>
        <w:tblInd w:w="500" w:type="dxa"/>
        <w:tblLayout w:type="fixed"/>
        <w:tblCellMar>
          <w:top w:w="0" w:type="dxa"/>
          <w:left w:w="0" w:type="dxa"/>
          <w:bottom w:w="0" w:type="dxa"/>
          <w:right w:w="0" w:type="dxa"/>
        </w:tblCellMar>
        <w:tblLook w:val="0000" w:firstRow="0" w:lastRow="0" w:firstColumn="0" w:lastColumn="0" w:noHBand="0" w:noVBand="0"/>
      </w:tblPr>
      <w:tblGrid>
        <w:gridCol w:w="740"/>
        <w:gridCol w:w="20"/>
        <w:gridCol w:w="200"/>
        <w:gridCol w:w="40"/>
        <w:gridCol w:w="20"/>
        <w:gridCol w:w="1280"/>
        <w:gridCol w:w="20"/>
        <w:gridCol w:w="200"/>
        <w:gridCol w:w="20"/>
        <w:gridCol w:w="20"/>
        <w:gridCol w:w="920"/>
        <w:gridCol w:w="500"/>
        <w:gridCol w:w="20"/>
        <w:gridCol w:w="60"/>
        <w:gridCol w:w="340"/>
        <w:gridCol w:w="80"/>
        <w:gridCol w:w="60"/>
        <w:gridCol w:w="860"/>
        <w:gridCol w:w="20"/>
        <w:gridCol w:w="20"/>
        <w:gridCol w:w="180"/>
        <w:gridCol w:w="20"/>
        <w:gridCol w:w="20"/>
        <w:gridCol w:w="40"/>
        <w:gridCol w:w="1240"/>
        <w:gridCol w:w="20"/>
        <w:gridCol w:w="40"/>
        <w:gridCol w:w="160"/>
        <w:gridCol w:w="20"/>
        <w:gridCol w:w="40"/>
        <w:gridCol w:w="1420"/>
        <w:gridCol w:w="20"/>
        <w:gridCol w:w="100"/>
        <w:gridCol w:w="300"/>
        <w:gridCol w:w="80"/>
        <w:gridCol w:w="40"/>
        <w:gridCol w:w="60"/>
      </w:tblGrid>
      <w:tr w:rsidR="00F872CB" w:rsidTr="00F61F4B">
        <w:trPr>
          <w:trHeight w:val="89"/>
        </w:trPr>
        <w:tc>
          <w:tcPr>
            <w:tcW w:w="74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20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128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20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92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50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34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8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86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18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124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220" w:type="dxa"/>
            <w:gridSpan w:val="3"/>
            <w:vMerge w:val="restart"/>
            <w:shd w:val="clear" w:color="auto" w:fill="auto"/>
            <w:vAlign w:val="bottom"/>
          </w:tcPr>
          <w:p w:rsidR="00F872CB" w:rsidRDefault="00F872CB" w:rsidP="00F61F4B">
            <w:pPr>
              <w:spacing w:line="0" w:lineRule="atLeast"/>
              <w:rPr>
                <w:rFonts w:ascii="Times New Roman" w:eastAsia="Times New Roman" w:hAnsi="Times New Roman"/>
                <w:i/>
                <w:w w:val="95"/>
                <w:sz w:val="24"/>
                <w:vertAlign w:val="subscript"/>
              </w:rPr>
            </w:pPr>
            <w:r>
              <w:rPr>
                <w:rFonts w:ascii="Times New Roman" w:eastAsia="Times New Roman" w:hAnsi="Times New Roman"/>
                <w:i/>
                <w:w w:val="95"/>
                <w:sz w:val="18"/>
              </w:rPr>
              <w:t>m</w:t>
            </w:r>
            <w:r>
              <w:rPr>
                <w:rFonts w:ascii="Times New Roman" w:eastAsia="Times New Roman" w:hAnsi="Times New Roman"/>
                <w:i/>
                <w:w w:val="95"/>
                <w:sz w:val="24"/>
                <w:vertAlign w:val="subscript"/>
              </w:rPr>
              <w:t>0</w:t>
            </w:r>
          </w:p>
        </w:tc>
        <w:tc>
          <w:tcPr>
            <w:tcW w:w="142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10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30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8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7"/>
              </w:rPr>
            </w:pPr>
          </w:p>
        </w:tc>
      </w:tr>
      <w:tr w:rsidR="00F872CB" w:rsidTr="00F61F4B">
        <w:trPr>
          <w:trHeight w:val="187"/>
        </w:trPr>
        <w:tc>
          <w:tcPr>
            <w:tcW w:w="740" w:type="dxa"/>
            <w:vMerge w:val="restart"/>
            <w:shd w:val="clear" w:color="auto" w:fill="auto"/>
            <w:vAlign w:val="bottom"/>
          </w:tcPr>
          <w:p w:rsidR="00F872CB" w:rsidRDefault="00F872CB" w:rsidP="00F61F4B">
            <w:pPr>
              <w:spacing w:line="0" w:lineRule="atLeast"/>
              <w:rPr>
                <w:rFonts w:ascii="Times New Roman" w:eastAsia="Times New Roman" w:hAnsi="Times New Roman"/>
                <w:sz w:val="16"/>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6"/>
              </w:rPr>
            </w:pPr>
          </w:p>
        </w:tc>
        <w:tc>
          <w:tcPr>
            <w:tcW w:w="200" w:type="dxa"/>
            <w:shd w:val="clear" w:color="auto" w:fill="auto"/>
            <w:vAlign w:val="bottom"/>
          </w:tcPr>
          <w:p w:rsidR="00F872CB" w:rsidRDefault="00F872CB" w:rsidP="00F61F4B">
            <w:pPr>
              <w:spacing w:line="0" w:lineRule="atLeast"/>
              <w:rPr>
                <w:rFonts w:ascii="Times New Roman" w:eastAsia="Times New Roman" w:hAnsi="Times New Roman"/>
                <w:sz w:val="16"/>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16"/>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6"/>
              </w:rPr>
            </w:pPr>
          </w:p>
        </w:tc>
        <w:tc>
          <w:tcPr>
            <w:tcW w:w="1280" w:type="dxa"/>
            <w:shd w:val="clear" w:color="auto" w:fill="auto"/>
            <w:vAlign w:val="bottom"/>
          </w:tcPr>
          <w:p w:rsidR="00F872CB" w:rsidRDefault="00F872CB" w:rsidP="00F61F4B">
            <w:pPr>
              <w:spacing w:line="0" w:lineRule="atLeast"/>
              <w:rPr>
                <w:rFonts w:ascii="Times New Roman" w:eastAsia="Times New Roman" w:hAnsi="Times New Roman"/>
                <w:sz w:val="16"/>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6"/>
              </w:rPr>
            </w:pPr>
          </w:p>
        </w:tc>
        <w:tc>
          <w:tcPr>
            <w:tcW w:w="220" w:type="dxa"/>
            <w:gridSpan w:val="2"/>
            <w:vMerge w:val="restart"/>
            <w:shd w:val="clear" w:color="auto" w:fill="auto"/>
            <w:vAlign w:val="bottom"/>
          </w:tcPr>
          <w:p w:rsidR="00F872CB" w:rsidRDefault="00F872CB" w:rsidP="00F61F4B">
            <w:pPr>
              <w:spacing w:line="0" w:lineRule="atLeast"/>
              <w:rPr>
                <w:rFonts w:ascii="Times New Roman" w:eastAsia="Times New Roman" w:hAnsi="Times New Roman"/>
                <w:i/>
                <w:w w:val="95"/>
                <w:sz w:val="24"/>
                <w:highlight w:val="white"/>
                <w:vertAlign w:val="subscript"/>
              </w:rPr>
            </w:pPr>
            <w:r>
              <w:rPr>
                <w:rFonts w:ascii="Times New Roman" w:eastAsia="Times New Roman" w:hAnsi="Times New Roman"/>
                <w:i/>
                <w:w w:val="95"/>
                <w:sz w:val="18"/>
                <w:highlight w:val="white"/>
              </w:rPr>
              <w:t>m</w:t>
            </w:r>
            <w:r>
              <w:rPr>
                <w:rFonts w:ascii="Times New Roman" w:eastAsia="Times New Roman" w:hAnsi="Times New Roman"/>
                <w:i/>
                <w:w w:val="95"/>
                <w:sz w:val="24"/>
                <w:highlight w:val="white"/>
                <w:vertAlign w:val="subscript"/>
              </w:rPr>
              <w:t>0</w:t>
            </w: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6"/>
              </w:rPr>
            </w:pPr>
          </w:p>
        </w:tc>
        <w:tc>
          <w:tcPr>
            <w:tcW w:w="920" w:type="dxa"/>
            <w:shd w:val="clear" w:color="auto" w:fill="auto"/>
            <w:vAlign w:val="bottom"/>
          </w:tcPr>
          <w:p w:rsidR="00F872CB" w:rsidRDefault="00F872CB" w:rsidP="00F61F4B">
            <w:pPr>
              <w:spacing w:line="0" w:lineRule="atLeast"/>
              <w:rPr>
                <w:rFonts w:ascii="Times New Roman" w:eastAsia="Times New Roman" w:hAnsi="Times New Roman"/>
                <w:sz w:val="16"/>
              </w:rPr>
            </w:pPr>
          </w:p>
        </w:tc>
        <w:tc>
          <w:tcPr>
            <w:tcW w:w="500" w:type="dxa"/>
            <w:shd w:val="clear" w:color="auto" w:fill="auto"/>
            <w:vAlign w:val="bottom"/>
          </w:tcPr>
          <w:p w:rsidR="00F872CB" w:rsidRDefault="00F872CB" w:rsidP="00F61F4B">
            <w:pPr>
              <w:spacing w:line="0" w:lineRule="atLeast"/>
              <w:rPr>
                <w:rFonts w:ascii="Times New Roman" w:eastAsia="Times New Roman" w:hAnsi="Times New Roman"/>
                <w:sz w:val="16"/>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6"/>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16"/>
              </w:rPr>
            </w:pPr>
          </w:p>
        </w:tc>
        <w:tc>
          <w:tcPr>
            <w:tcW w:w="340" w:type="dxa"/>
            <w:shd w:val="clear" w:color="auto" w:fill="auto"/>
            <w:vAlign w:val="bottom"/>
          </w:tcPr>
          <w:p w:rsidR="00F872CB" w:rsidRDefault="00F872CB" w:rsidP="00F61F4B">
            <w:pPr>
              <w:spacing w:line="0" w:lineRule="atLeast"/>
              <w:rPr>
                <w:rFonts w:ascii="Times New Roman" w:eastAsia="Times New Roman" w:hAnsi="Times New Roman"/>
                <w:sz w:val="16"/>
              </w:rPr>
            </w:pPr>
          </w:p>
        </w:tc>
        <w:tc>
          <w:tcPr>
            <w:tcW w:w="80" w:type="dxa"/>
            <w:shd w:val="clear" w:color="auto" w:fill="auto"/>
            <w:vAlign w:val="bottom"/>
          </w:tcPr>
          <w:p w:rsidR="00F872CB" w:rsidRDefault="00F872CB" w:rsidP="00F61F4B">
            <w:pPr>
              <w:spacing w:line="0" w:lineRule="atLeast"/>
              <w:rPr>
                <w:rFonts w:ascii="Times New Roman" w:eastAsia="Times New Roman" w:hAnsi="Times New Roman"/>
                <w:sz w:val="16"/>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16"/>
              </w:rPr>
            </w:pPr>
          </w:p>
        </w:tc>
        <w:tc>
          <w:tcPr>
            <w:tcW w:w="860" w:type="dxa"/>
            <w:vMerge w:val="restart"/>
            <w:shd w:val="clear" w:color="auto" w:fill="auto"/>
            <w:vAlign w:val="bottom"/>
          </w:tcPr>
          <w:p w:rsidR="00F872CB" w:rsidRDefault="00F872CB" w:rsidP="00F61F4B">
            <w:pPr>
              <w:spacing w:line="0" w:lineRule="atLeast"/>
              <w:rPr>
                <w:rFonts w:ascii="Times New Roman" w:eastAsia="Times New Roman" w:hAnsi="Times New Roman"/>
                <w:sz w:val="16"/>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6"/>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6"/>
              </w:rPr>
            </w:pPr>
          </w:p>
        </w:tc>
        <w:tc>
          <w:tcPr>
            <w:tcW w:w="180" w:type="dxa"/>
            <w:shd w:val="clear" w:color="auto" w:fill="auto"/>
            <w:vAlign w:val="bottom"/>
          </w:tcPr>
          <w:p w:rsidR="00F872CB" w:rsidRDefault="00F872CB" w:rsidP="00F61F4B">
            <w:pPr>
              <w:spacing w:line="0" w:lineRule="atLeast"/>
              <w:rPr>
                <w:rFonts w:ascii="Times New Roman" w:eastAsia="Times New Roman" w:hAnsi="Times New Roman"/>
                <w:sz w:val="16"/>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6"/>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6"/>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16"/>
              </w:rPr>
            </w:pPr>
          </w:p>
        </w:tc>
        <w:tc>
          <w:tcPr>
            <w:tcW w:w="1240" w:type="dxa"/>
            <w:shd w:val="clear" w:color="auto" w:fill="auto"/>
            <w:vAlign w:val="bottom"/>
          </w:tcPr>
          <w:p w:rsidR="00F872CB" w:rsidRDefault="00F872CB" w:rsidP="00F61F4B">
            <w:pPr>
              <w:spacing w:line="0" w:lineRule="atLeast"/>
              <w:rPr>
                <w:rFonts w:ascii="Times New Roman" w:eastAsia="Times New Roman" w:hAnsi="Times New Roman"/>
                <w:sz w:val="16"/>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6"/>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16"/>
              </w:rPr>
            </w:pPr>
          </w:p>
        </w:tc>
        <w:tc>
          <w:tcPr>
            <w:tcW w:w="220" w:type="dxa"/>
            <w:gridSpan w:val="3"/>
            <w:vMerge/>
            <w:shd w:val="clear" w:color="auto" w:fill="auto"/>
            <w:vAlign w:val="bottom"/>
          </w:tcPr>
          <w:p w:rsidR="00F872CB" w:rsidRDefault="00F872CB" w:rsidP="00F61F4B">
            <w:pPr>
              <w:spacing w:line="0" w:lineRule="atLeast"/>
              <w:rPr>
                <w:rFonts w:ascii="Times New Roman" w:eastAsia="Times New Roman" w:hAnsi="Times New Roman"/>
                <w:sz w:val="16"/>
              </w:rPr>
            </w:pPr>
          </w:p>
        </w:tc>
        <w:tc>
          <w:tcPr>
            <w:tcW w:w="1420" w:type="dxa"/>
            <w:shd w:val="clear" w:color="auto" w:fill="auto"/>
            <w:vAlign w:val="bottom"/>
          </w:tcPr>
          <w:p w:rsidR="00F872CB" w:rsidRDefault="00F872CB" w:rsidP="00F61F4B">
            <w:pPr>
              <w:spacing w:line="0" w:lineRule="atLeast"/>
              <w:rPr>
                <w:rFonts w:ascii="Times New Roman" w:eastAsia="Times New Roman" w:hAnsi="Times New Roman"/>
                <w:sz w:val="16"/>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6"/>
              </w:rPr>
            </w:pPr>
          </w:p>
        </w:tc>
        <w:tc>
          <w:tcPr>
            <w:tcW w:w="100" w:type="dxa"/>
            <w:shd w:val="clear" w:color="auto" w:fill="auto"/>
            <w:vAlign w:val="bottom"/>
          </w:tcPr>
          <w:p w:rsidR="00F872CB" w:rsidRDefault="00F872CB" w:rsidP="00F61F4B">
            <w:pPr>
              <w:spacing w:line="0" w:lineRule="atLeast"/>
              <w:rPr>
                <w:rFonts w:ascii="Times New Roman" w:eastAsia="Times New Roman" w:hAnsi="Times New Roman"/>
                <w:sz w:val="16"/>
              </w:rPr>
            </w:pPr>
          </w:p>
        </w:tc>
        <w:tc>
          <w:tcPr>
            <w:tcW w:w="300" w:type="dxa"/>
            <w:shd w:val="clear" w:color="auto" w:fill="auto"/>
            <w:vAlign w:val="bottom"/>
          </w:tcPr>
          <w:p w:rsidR="00F872CB" w:rsidRDefault="00F872CB" w:rsidP="00F61F4B">
            <w:pPr>
              <w:spacing w:line="0" w:lineRule="atLeast"/>
              <w:rPr>
                <w:rFonts w:ascii="Times New Roman" w:eastAsia="Times New Roman" w:hAnsi="Times New Roman"/>
                <w:sz w:val="16"/>
              </w:rPr>
            </w:pPr>
          </w:p>
        </w:tc>
        <w:tc>
          <w:tcPr>
            <w:tcW w:w="80" w:type="dxa"/>
            <w:shd w:val="clear" w:color="auto" w:fill="auto"/>
            <w:vAlign w:val="bottom"/>
          </w:tcPr>
          <w:p w:rsidR="00F872CB" w:rsidRDefault="00F872CB" w:rsidP="00F61F4B">
            <w:pPr>
              <w:spacing w:line="0" w:lineRule="atLeast"/>
              <w:rPr>
                <w:rFonts w:ascii="Times New Roman" w:eastAsia="Times New Roman" w:hAnsi="Times New Roman"/>
                <w:sz w:val="16"/>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16"/>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16"/>
              </w:rPr>
            </w:pPr>
          </w:p>
        </w:tc>
      </w:tr>
      <w:tr w:rsidR="00F872CB" w:rsidTr="00F61F4B">
        <w:trPr>
          <w:trHeight w:val="47"/>
        </w:trPr>
        <w:tc>
          <w:tcPr>
            <w:tcW w:w="740" w:type="dxa"/>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200" w:type="dxa"/>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1280" w:type="dxa"/>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220" w:type="dxa"/>
            <w:gridSpan w:val="2"/>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20" w:type="dxa"/>
            <w:vMerge w:val="restart"/>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920" w:type="dxa"/>
            <w:vMerge w:val="restart"/>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500" w:type="dxa"/>
            <w:vMerge w:val="restart"/>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340" w:type="dxa"/>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80" w:type="dxa"/>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860" w:type="dxa"/>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220" w:type="dxa"/>
            <w:gridSpan w:val="3"/>
            <w:vMerge w:val="restart"/>
            <w:shd w:val="clear" w:color="auto" w:fill="auto"/>
            <w:vAlign w:val="bottom"/>
          </w:tcPr>
          <w:p w:rsidR="00F872CB" w:rsidRDefault="00F872CB" w:rsidP="00F61F4B">
            <w:pPr>
              <w:spacing w:line="0" w:lineRule="atLeast"/>
              <w:rPr>
                <w:rFonts w:ascii="Times New Roman" w:eastAsia="Times New Roman" w:hAnsi="Times New Roman"/>
                <w:i/>
              </w:rPr>
            </w:pPr>
            <w:r>
              <w:rPr>
                <w:rFonts w:ascii="Times New Roman" w:eastAsia="Times New Roman" w:hAnsi="Times New Roman"/>
                <w:i/>
              </w:rPr>
              <w:t>x</w:t>
            </w: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1300" w:type="dxa"/>
            <w:gridSpan w:val="3"/>
            <w:vMerge w:val="restart"/>
            <w:shd w:val="clear" w:color="auto" w:fill="auto"/>
            <w:vAlign w:val="bottom"/>
          </w:tcPr>
          <w:p w:rsidR="00F872CB" w:rsidRDefault="00F872CB" w:rsidP="00F61F4B">
            <w:pPr>
              <w:spacing w:line="268" w:lineRule="exact"/>
              <w:ind w:left="370"/>
              <w:jc w:val="center"/>
              <w:rPr>
                <w:rFonts w:ascii="Times New Roman" w:eastAsia="Times New Roman" w:hAnsi="Times New Roman"/>
                <w:sz w:val="22"/>
              </w:rPr>
            </w:pPr>
            <w:r>
              <w:rPr>
                <w:rFonts w:ascii="Times New Roman" w:eastAsia="Times New Roman" w:hAnsi="Times New Roman"/>
                <w:sz w:val="22"/>
              </w:rPr>
              <w:t>2</w:t>
            </w:r>
            <w:r>
              <w:rPr>
                <w:rFonts w:ascii="標楷體" w:eastAsia="標楷體" w:hAnsi="標楷體"/>
                <w:sz w:val="22"/>
              </w:rPr>
              <w:t>×</w:t>
            </w:r>
            <w:r>
              <w:rPr>
                <w:rFonts w:ascii="Times New Roman" w:eastAsia="Times New Roman" w:hAnsi="Times New Roman"/>
                <w:sz w:val="22"/>
              </w:rPr>
              <w:t>4</w:t>
            </w:r>
          </w:p>
        </w:tc>
        <w:tc>
          <w:tcPr>
            <w:tcW w:w="220" w:type="dxa"/>
            <w:gridSpan w:val="3"/>
            <w:vMerge w:val="restart"/>
            <w:shd w:val="clear" w:color="auto" w:fill="auto"/>
            <w:vAlign w:val="bottom"/>
          </w:tcPr>
          <w:p w:rsidR="00F872CB" w:rsidRDefault="00F872CB" w:rsidP="00F61F4B">
            <w:pPr>
              <w:spacing w:line="256" w:lineRule="exact"/>
              <w:rPr>
                <w:rFonts w:ascii="Times New Roman" w:eastAsia="Times New Roman" w:hAnsi="Times New Roman"/>
                <w:i/>
                <w:w w:val="95"/>
                <w:sz w:val="24"/>
                <w:vertAlign w:val="subscript"/>
              </w:rPr>
            </w:pPr>
            <w:r>
              <w:rPr>
                <w:rFonts w:ascii="Times New Roman" w:eastAsia="Times New Roman" w:hAnsi="Times New Roman"/>
                <w:i/>
                <w:w w:val="95"/>
                <w:sz w:val="18"/>
              </w:rPr>
              <w:t>m</w:t>
            </w:r>
            <w:r>
              <w:rPr>
                <w:rFonts w:ascii="Times New Roman" w:eastAsia="Times New Roman" w:hAnsi="Times New Roman"/>
                <w:i/>
                <w:w w:val="95"/>
                <w:sz w:val="24"/>
                <w:vertAlign w:val="subscript"/>
              </w:rPr>
              <w:t>1</w:t>
            </w:r>
          </w:p>
        </w:tc>
        <w:tc>
          <w:tcPr>
            <w:tcW w:w="1420" w:type="dxa"/>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100" w:type="dxa"/>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300" w:type="dxa"/>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80" w:type="dxa"/>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4"/>
              </w:rPr>
            </w:pPr>
          </w:p>
        </w:tc>
      </w:tr>
      <w:tr w:rsidR="00F872CB" w:rsidTr="00F61F4B">
        <w:trPr>
          <w:trHeight w:val="43"/>
        </w:trPr>
        <w:tc>
          <w:tcPr>
            <w:tcW w:w="740" w:type="dxa"/>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20" w:type="dxa"/>
            <w:gridSpan w:val="2"/>
            <w:vMerge w:val="restart"/>
            <w:shd w:val="clear" w:color="auto" w:fill="auto"/>
            <w:vAlign w:val="bottom"/>
          </w:tcPr>
          <w:p w:rsidR="00F872CB" w:rsidRDefault="00F872CB" w:rsidP="00F61F4B">
            <w:pPr>
              <w:spacing w:line="0" w:lineRule="atLeast"/>
              <w:rPr>
                <w:rFonts w:ascii="Times New Roman" w:eastAsia="Times New Roman" w:hAnsi="Times New Roman"/>
                <w:i/>
              </w:rPr>
            </w:pPr>
            <w:r>
              <w:rPr>
                <w:rFonts w:ascii="Times New Roman" w:eastAsia="Times New Roman" w:hAnsi="Times New Roman"/>
                <w:i/>
              </w:rPr>
              <w:t>x</w:t>
            </w: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128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20" w:type="dxa"/>
            <w:gridSpan w:val="2"/>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 w:type="dxa"/>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920" w:type="dxa"/>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500" w:type="dxa"/>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34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8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860" w:type="dxa"/>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20" w:type="dxa"/>
            <w:gridSpan w:val="3"/>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1300" w:type="dxa"/>
            <w:gridSpan w:val="3"/>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20" w:type="dxa"/>
            <w:gridSpan w:val="3"/>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142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10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30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8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3"/>
              </w:rPr>
            </w:pPr>
          </w:p>
        </w:tc>
      </w:tr>
      <w:tr w:rsidR="00F872CB" w:rsidTr="00F61F4B">
        <w:trPr>
          <w:trHeight w:val="161"/>
        </w:trPr>
        <w:tc>
          <w:tcPr>
            <w:tcW w:w="740" w:type="dxa"/>
            <w:vMerge/>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220" w:type="dxa"/>
            <w:gridSpan w:val="2"/>
            <w:vMerge/>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1280" w:type="dxa"/>
            <w:vMerge w:val="restart"/>
            <w:shd w:val="clear" w:color="auto" w:fill="auto"/>
            <w:vAlign w:val="bottom"/>
          </w:tcPr>
          <w:p w:rsidR="00F872CB" w:rsidRDefault="00F872CB" w:rsidP="00F61F4B">
            <w:pPr>
              <w:spacing w:line="268" w:lineRule="exact"/>
              <w:ind w:left="390"/>
              <w:jc w:val="center"/>
              <w:rPr>
                <w:rFonts w:ascii="Times New Roman" w:eastAsia="Times New Roman" w:hAnsi="Times New Roman"/>
                <w:sz w:val="22"/>
              </w:rPr>
            </w:pPr>
            <w:r>
              <w:rPr>
                <w:rFonts w:ascii="Times New Roman" w:eastAsia="Times New Roman" w:hAnsi="Times New Roman"/>
                <w:sz w:val="22"/>
              </w:rPr>
              <w:t>2</w:t>
            </w:r>
            <w:r>
              <w:rPr>
                <w:rFonts w:ascii="標楷體" w:eastAsia="標楷體" w:hAnsi="標楷體"/>
                <w:sz w:val="22"/>
              </w:rPr>
              <w:t>×</w:t>
            </w:r>
            <w:r>
              <w:rPr>
                <w:rFonts w:ascii="Times New Roman" w:eastAsia="Times New Roman" w:hAnsi="Times New Roman"/>
                <w:sz w:val="22"/>
              </w:rPr>
              <w:t>4</w:t>
            </w: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200" w:type="dxa"/>
            <w:vMerge w:val="restart"/>
            <w:shd w:val="clear" w:color="auto" w:fill="auto"/>
            <w:vAlign w:val="bottom"/>
          </w:tcPr>
          <w:p w:rsidR="00F872CB" w:rsidRDefault="00F872CB" w:rsidP="00F61F4B">
            <w:pPr>
              <w:spacing w:line="260" w:lineRule="exact"/>
              <w:rPr>
                <w:rFonts w:ascii="Times New Roman" w:eastAsia="Times New Roman" w:hAnsi="Times New Roman"/>
                <w:i/>
                <w:w w:val="85"/>
                <w:sz w:val="24"/>
                <w:vertAlign w:val="subscript"/>
              </w:rPr>
            </w:pPr>
            <w:r>
              <w:rPr>
                <w:rFonts w:ascii="Times New Roman" w:eastAsia="Times New Roman" w:hAnsi="Times New Roman"/>
                <w:i/>
                <w:w w:val="85"/>
                <w:sz w:val="18"/>
              </w:rPr>
              <w:t>m</w:t>
            </w:r>
            <w:r>
              <w:rPr>
                <w:rFonts w:ascii="Times New Roman" w:eastAsia="Times New Roman" w:hAnsi="Times New Roman"/>
                <w:i/>
                <w:w w:val="85"/>
                <w:sz w:val="24"/>
                <w:vertAlign w:val="subscript"/>
              </w:rPr>
              <w:t>1</w:t>
            </w: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920" w:type="dxa"/>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500" w:type="dxa"/>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340" w:type="dxa"/>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80" w:type="dxa"/>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60" w:type="dxa"/>
            <w:vMerge w:val="restart"/>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860" w:type="dxa"/>
            <w:vMerge/>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220" w:type="dxa"/>
            <w:gridSpan w:val="3"/>
            <w:vMerge/>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40" w:type="dxa"/>
            <w:gridSpan w:val="2"/>
            <w:vMerge w:val="restart"/>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40" w:type="dxa"/>
            <w:vMerge w:val="restart"/>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1300" w:type="dxa"/>
            <w:gridSpan w:val="3"/>
            <w:vMerge/>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220" w:type="dxa"/>
            <w:gridSpan w:val="3"/>
            <w:vMerge/>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1420" w:type="dxa"/>
            <w:vMerge w:val="restart"/>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100" w:type="dxa"/>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300" w:type="dxa"/>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80" w:type="dxa"/>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13"/>
              </w:rPr>
            </w:pPr>
          </w:p>
        </w:tc>
      </w:tr>
      <w:tr w:rsidR="00F872CB" w:rsidTr="00F61F4B">
        <w:trPr>
          <w:trHeight w:val="25"/>
        </w:trPr>
        <w:tc>
          <w:tcPr>
            <w:tcW w:w="740" w:type="dxa"/>
            <w:vMerge/>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20" w:type="dxa"/>
            <w:gridSpan w:val="2"/>
            <w:vMerge/>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1280" w:type="dxa"/>
            <w:vMerge/>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0" w:type="dxa"/>
            <w:vMerge/>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9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50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34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8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60" w:type="dxa"/>
            <w:vMerge/>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860" w:type="dxa"/>
            <w:vMerge/>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20" w:type="dxa"/>
            <w:gridSpan w:val="3"/>
            <w:vMerge/>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40" w:type="dxa"/>
            <w:gridSpan w:val="2"/>
            <w:vMerge/>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40" w:type="dxa"/>
            <w:vMerge/>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1300" w:type="dxa"/>
            <w:gridSpan w:val="3"/>
            <w:vMerge/>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20" w:type="dxa"/>
            <w:gridSpan w:val="3"/>
            <w:vMerge/>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1420" w:type="dxa"/>
            <w:vMerge/>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10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420" w:type="dxa"/>
            <w:gridSpan w:val="3"/>
            <w:vMerge w:val="restart"/>
            <w:shd w:val="clear" w:color="auto" w:fill="auto"/>
            <w:vAlign w:val="bottom"/>
          </w:tcPr>
          <w:p w:rsidR="00F872CB" w:rsidRDefault="00F872CB" w:rsidP="00F61F4B">
            <w:pPr>
              <w:spacing w:line="0" w:lineRule="atLeast"/>
              <w:rPr>
                <w:rFonts w:ascii="Times New Roman" w:eastAsia="Times New Roman" w:hAnsi="Times New Roman"/>
                <w:i/>
              </w:rPr>
            </w:pPr>
            <w:r>
              <w:rPr>
                <w:rFonts w:ascii="Times New Roman" w:eastAsia="Times New Roman" w:hAnsi="Times New Roman"/>
                <w:i/>
              </w:rPr>
              <w:t>Sum</w:t>
            </w: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2"/>
              </w:rPr>
            </w:pPr>
          </w:p>
        </w:tc>
      </w:tr>
      <w:tr w:rsidR="00F872CB" w:rsidTr="00F61F4B">
        <w:trPr>
          <w:trHeight w:val="20"/>
        </w:trPr>
        <w:tc>
          <w:tcPr>
            <w:tcW w:w="7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28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gridSpan w:val="2"/>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920" w:type="dxa"/>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500" w:type="dxa"/>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3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60" w:type="dxa"/>
            <w:gridSpan w:val="5"/>
            <w:vMerge w:val="restart"/>
            <w:shd w:val="clear" w:color="auto" w:fill="auto"/>
            <w:vAlign w:val="bottom"/>
          </w:tcPr>
          <w:p w:rsidR="00F872CB" w:rsidRDefault="00F872CB" w:rsidP="00F61F4B">
            <w:pPr>
              <w:spacing w:line="0" w:lineRule="atLeast"/>
              <w:rPr>
                <w:rFonts w:ascii="Times New Roman" w:eastAsia="Times New Roman" w:hAnsi="Times New Roman"/>
                <w:i/>
              </w:rPr>
            </w:pPr>
            <w:r>
              <w:rPr>
                <w:rFonts w:ascii="Times New Roman" w:eastAsia="Times New Roman" w:hAnsi="Times New Roman"/>
                <w:i/>
              </w:rPr>
              <w:t>y</w:t>
            </w: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2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20" w:type="dxa"/>
            <w:gridSpan w:val="3"/>
            <w:vMerge w:val="restart"/>
            <w:shd w:val="clear" w:color="auto" w:fill="auto"/>
            <w:vAlign w:val="bottom"/>
          </w:tcPr>
          <w:p w:rsidR="00F872CB" w:rsidRDefault="00F872CB" w:rsidP="00F61F4B">
            <w:pPr>
              <w:spacing w:line="0" w:lineRule="atLeast"/>
              <w:rPr>
                <w:rFonts w:ascii="Times New Roman" w:eastAsia="Times New Roman" w:hAnsi="Times New Roman"/>
                <w:i/>
                <w:w w:val="95"/>
                <w:sz w:val="24"/>
                <w:highlight w:val="white"/>
                <w:vertAlign w:val="subscript"/>
              </w:rPr>
            </w:pPr>
            <w:r>
              <w:rPr>
                <w:rFonts w:ascii="Times New Roman" w:eastAsia="Times New Roman" w:hAnsi="Times New Roman"/>
                <w:i/>
                <w:w w:val="95"/>
                <w:sz w:val="18"/>
                <w:highlight w:val="white"/>
              </w:rPr>
              <w:t>m</w:t>
            </w:r>
            <w:r>
              <w:rPr>
                <w:rFonts w:ascii="Times New Roman" w:eastAsia="Times New Roman" w:hAnsi="Times New Roman"/>
                <w:i/>
                <w:w w:val="95"/>
                <w:sz w:val="24"/>
                <w:highlight w:val="white"/>
                <w:vertAlign w:val="subscript"/>
              </w:rPr>
              <w:t>2</w:t>
            </w:r>
          </w:p>
        </w:tc>
        <w:tc>
          <w:tcPr>
            <w:tcW w:w="14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20" w:type="dxa"/>
            <w:gridSpan w:val="3"/>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r>
      <w:tr w:rsidR="00F872CB" w:rsidTr="00F61F4B">
        <w:trPr>
          <w:trHeight w:val="20"/>
        </w:trPr>
        <w:tc>
          <w:tcPr>
            <w:tcW w:w="7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28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gridSpan w:val="2"/>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9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50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3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60" w:type="dxa"/>
            <w:gridSpan w:val="5"/>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2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20" w:type="dxa"/>
            <w:gridSpan w:val="3"/>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4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20" w:type="dxa"/>
            <w:gridSpan w:val="3"/>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r>
      <w:tr w:rsidR="00F872CB" w:rsidTr="00F61F4B">
        <w:trPr>
          <w:trHeight w:val="20"/>
        </w:trPr>
        <w:tc>
          <w:tcPr>
            <w:tcW w:w="7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28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gridSpan w:val="2"/>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9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50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20" w:type="dxa"/>
            <w:gridSpan w:val="2"/>
            <w:vMerge w:val="restart"/>
            <w:shd w:val="clear" w:color="auto" w:fill="auto"/>
            <w:vAlign w:val="bottom"/>
          </w:tcPr>
          <w:p w:rsidR="00F872CB" w:rsidRDefault="00F872CB" w:rsidP="00F61F4B">
            <w:pPr>
              <w:spacing w:line="0" w:lineRule="atLeast"/>
              <w:rPr>
                <w:rFonts w:ascii="Times New Roman" w:eastAsia="Times New Roman" w:hAnsi="Times New Roman"/>
                <w:i/>
              </w:rPr>
            </w:pPr>
            <w:r>
              <w:rPr>
                <w:rFonts w:ascii="Times New Roman" w:eastAsia="Times New Roman" w:hAnsi="Times New Roman"/>
                <w:i/>
              </w:rPr>
              <w:t>Sum</w:t>
            </w: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60" w:type="dxa"/>
            <w:gridSpan w:val="5"/>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2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20" w:type="dxa"/>
            <w:gridSpan w:val="3"/>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4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20" w:type="dxa"/>
            <w:gridSpan w:val="3"/>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r>
      <w:tr w:rsidR="00F872CB" w:rsidTr="00F61F4B">
        <w:trPr>
          <w:trHeight w:val="35"/>
        </w:trPr>
        <w:tc>
          <w:tcPr>
            <w:tcW w:w="74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20" w:type="dxa"/>
            <w:gridSpan w:val="2"/>
            <w:vMerge w:val="restart"/>
            <w:shd w:val="clear" w:color="auto" w:fill="auto"/>
            <w:vAlign w:val="bottom"/>
          </w:tcPr>
          <w:p w:rsidR="00F872CB" w:rsidRDefault="00F872CB" w:rsidP="00F61F4B">
            <w:pPr>
              <w:spacing w:line="222" w:lineRule="exact"/>
              <w:rPr>
                <w:rFonts w:ascii="Times New Roman" w:eastAsia="Times New Roman" w:hAnsi="Times New Roman"/>
                <w:i/>
              </w:rPr>
            </w:pPr>
            <w:r>
              <w:rPr>
                <w:rFonts w:ascii="Times New Roman" w:eastAsia="Times New Roman" w:hAnsi="Times New Roman"/>
                <w:i/>
              </w:rPr>
              <w:t>y</w:t>
            </w: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1280" w:type="dxa"/>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 w:type="dxa"/>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0" w:type="dxa"/>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40" w:type="dxa"/>
            <w:gridSpan w:val="2"/>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920" w:type="dxa"/>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500" w:type="dxa"/>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420" w:type="dxa"/>
            <w:gridSpan w:val="2"/>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86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60" w:type="dxa"/>
            <w:gridSpan w:val="5"/>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124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20" w:type="dxa"/>
            <w:gridSpan w:val="3"/>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142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10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420" w:type="dxa"/>
            <w:gridSpan w:val="3"/>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3"/>
              </w:rPr>
            </w:pPr>
          </w:p>
        </w:tc>
      </w:tr>
      <w:tr w:rsidR="00F872CB" w:rsidTr="00F61F4B">
        <w:trPr>
          <w:trHeight w:val="79"/>
        </w:trPr>
        <w:tc>
          <w:tcPr>
            <w:tcW w:w="740" w:type="dxa"/>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220" w:type="dxa"/>
            <w:gridSpan w:val="2"/>
            <w:vMerge/>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1280" w:type="dxa"/>
            <w:vMerge/>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20" w:type="dxa"/>
            <w:vMerge/>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200" w:type="dxa"/>
            <w:vMerge w:val="restart"/>
            <w:shd w:val="clear" w:color="auto" w:fill="auto"/>
            <w:vAlign w:val="bottom"/>
          </w:tcPr>
          <w:p w:rsidR="00F872CB" w:rsidRDefault="00F872CB" w:rsidP="00F61F4B">
            <w:pPr>
              <w:spacing w:line="183" w:lineRule="exact"/>
              <w:rPr>
                <w:rFonts w:ascii="Times New Roman" w:eastAsia="Times New Roman" w:hAnsi="Times New Roman"/>
                <w:i/>
                <w:w w:val="96"/>
                <w:sz w:val="21"/>
                <w:vertAlign w:val="subscript"/>
              </w:rPr>
            </w:pPr>
            <w:r>
              <w:rPr>
                <w:rFonts w:ascii="Times New Roman" w:eastAsia="Times New Roman" w:hAnsi="Times New Roman"/>
                <w:i/>
                <w:w w:val="96"/>
                <w:sz w:val="16"/>
              </w:rPr>
              <w:t>m</w:t>
            </w:r>
            <w:r>
              <w:rPr>
                <w:rFonts w:ascii="Times New Roman" w:eastAsia="Times New Roman" w:hAnsi="Times New Roman"/>
                <w:i/>
                <w:w w:val="96"/>
                <w:sz w:val="21"/>
                <w:vertAlign w:val="subscript"/>
              </w:rPr>
              <w:t>2</w:t>
            </w: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920" w:type="dxa"/>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500" w:type="dxa"/>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420" w:type="dxa"/>
            <w:gridSpan w:val="2"/>
            <w:vMerge/>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860" w:type="dxa"/>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260" w:type="dxa"/>
            <w:gridSpan w:val="5"/>
            <w:vMerge/>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1300" w:type="dxa"/>
            <w:gridSpan w:val="3"/>
            <w:vMerge w:val="restart"/>
            <w:shd w:val="clear" w:color="auto" w:fill="auto"/>
            <w:vAlign w:val="bottom"/>
          </w:tcPr>
          <w:p w:rsidR="00F872CB" w:rsidRDefault="00F872CB" w:rsidP="00F61F4B">
            <w:pPr>
              <w:spacing w:line="0" w:lineRule="atLeast"/>
              <w:ind w:left="310"/>
              <w:jc w:val="center"/>
              <w:rPr>
                <w:rFonts w:ascii="Times New Roman" w:eastAsia="Times New Roman" w:hAnsi="Times New Roman"/>
                <w:sz w:val="22"/>
              </w:rPr>
            </w:pPr>
            <w:r>
              <w:rPr>
                <w:rFonts w:ascii="Times New Roman" w:eastAsia="Times New Roman" w:hAnsi="Times New Roman"/>
                <w:sz w:val="22"/>
              </w:rPr>
              <w:t>Decoder</w:t>
            </w:r>
          </w:p>
        </w:tc>
        <w:tc>
          <w:tcPr>
            <w:tcW w:w="220" w:type="dxa"/>
            <w:gridSpan w:val="3"/>
            <w:vMerge/>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1420" w:type="dxa"/>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100" w:type="dxa"/>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420" w:type="dxa"/>
            <w:gridSpan w:val="3"/>
            <w:vMerge/>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6"/>
              </w:rPr>
            </w:pPr>
          </w:p>
        </w:tc>
      </w:tr>
      <w:tr w:rsidR="00F872CB" w:rsidTr="00F61F4B">
        <w:trPr>
          <w:trHeight w:val="23"/>
        </w:trPr>
        <w:tc>
          <w:tcPr>
            <w:tcW w:w="7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20" w:type="dxa"/>
            <w:gridSpan w:val="2"/>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280" w:type="dxa"/>
            <w:vMerge w:val="restart"/>
            <w:shd w:val="clear" w:color="auto" w:fill="auto"/>
            <w:vAlign w:val="bottom"/>
          </w:tcPr>
          <w:p w:rsidR="00F872CB" w:rsidRDefault="00F872CB" w:rsidP="00F61F4B">
            <w:pPr>
              <w:spacing w:line="0" w:lineRule="atLeast"/>
              <w:ind w:left="350"/>
              <w:jc w:val="center"/>
              <w:rPr>
                <w:rFonts w:ascii="Times New Roman" w:eastAsia="Times New Roman" w:hAnsi="Times New Roman"/>
                <w:w w:val="99"/>
                <w:sz w:val="22"/>
              </w:rPr>
            </w:pPr>
            <w:r>
              <w:rPr>
                <w:rFonts w:ascii="Times New Roman" w:eastAsia="Times New Roman" w:hAnsi="Times New Roman"/>
                <w:w w:val="99"/>
                <w:sz w:val="22"/>
              </w:rPr>
              <w:t>Decoder</w:t>
            </w: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gridSpan w:val="2"/>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920" w:type="dxa"/>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500" w:type="dxa"/>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20" w:type="dxa"/>
            <w:gridSpan w:val="2"/>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60" w:type="dxa"/>
            <w:gridSpan w:val="5"/>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300" w:type="dxa"/>
            <w:gridSpan w:val="3"/>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20" w:type="dxa"/>
            <w:gridSpan w:val="3"/>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4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20" w:type="dxa"/>
            <w:gridSpan w:val="3"/>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r>
      <w:tr w:rsidR="00F872CB" w:rsidTr="00F61F4B">
        <w:trPr>
          <w:trHeight w:val="67"/>
        </w:trPr>
        <w:tc>
          <w:tcPr>
            <w:tcW w:w="740" w:type="dxa"/>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220" w:type="dxa"/>
            <w:gridSpan w:val="2"/>
            <w:vMerge/>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1280" w:type="dxa"/>
            <w:vMerge/>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200" w:type="dxa"/>
            <w:vMerge/>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40" w:type="dxa"/>
            <w:gridSpan w:val="2"/>
            <w:vMerge/>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920" w:type="dxa"/>
            <w:vMerge/>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500" w:type="dxa"/>
            <w:vMerge/>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420" w:type="dxa"/>
            <w:gridSpan w:val="2"/>
            <w:vMerge/>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860" w:type="dxa"/>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260" w:type="dxa"/>
            <w:gridSpan w:val="5"/>
            <w:vMerge/>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1300" w:type="dxa"/>
            <w:gridSpan w:val="3"/>
            <w:vMerge/>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220" w:type="dxa"/>
            <w:gridSpan w:val="3"/>
            <w:vMerge/>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1420" w:type="dxa"/>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100" w:type="dxa"/>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420" w:type="dxa"/>
            <w:gridSpan w:val="3"/>
            <w:vMerge/>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5"/>
              </w:rPr>
            </w:pPr>
          </w:p>
        </w:tc>
      </w:tr>
      <w:tr w:rsidR="00F872CB" w:rsidTr="00F61F4B">
        <w:trPr>
          <w:trHeight w:val="20"/>
        </w:trPr>
        <w:tc>
          <w:tcPr>
            <w:tcW w:w="7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20" w:type="dxa"/>
            <w:gridSpan w:val="2"/>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28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gridSpan w:val="2"/>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920" w:type="dxa"/>
            <w:vMerge w:val="restart"/>
            <w:shd w:val="clear" w:color="auto" w:fill="000000"/>
            <w:vAlign w:val="bottom"/>
          </w:tcPr>
          <w:p w:rsidR="00F872CB" w:rsidRDefault="00F872CB" w:rsidP="00F61F4B">
            <w:pPr>
              <w:spacing w:line="20" w:lineRule="exact"/>
              <w:rPr>
                <w:rFonts w:ascii="Times New Roman" w:eastAsia="Times New Roman" w:hAnsi="Times New Roman"/>
                <w:sz w:val="1"/>
              </w:rPr>
            </w:pPr>
          </w:p>
        </w:tc>
        <w:tc>
          <w:tcPr>
            <w:tcW w:w="500" w:type="dxa"/>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20" w:type="dxa"/>
            <w:gridSpan w:val="2"/>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60" w:type="dxa"/>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60" w:type="dxa"/>
            <w:gridSpan w:val="5"/>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300" w:type="dxa"/>
            <w:gridSpan w:val="3"/>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20" w:type="dxa"/>
            <w:gridSpan w:val="3"/>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420" w:type="dxa"/>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20" w:type="dxa"/>
            <w:gridSpan w:val="3"/>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r>
      <w:tr w:rsidR="00F872CB" w:rsidTr="00F61F4B">
        <w:trPr>
          <w:trHeight w:val="25"/>
        </w:trPr>
        <w:tc>
          <w:tcPr>
            <w:tcW w:w="7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20" w:type="dxa"/>
            <w:gridSpan w:val="2"/>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28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gridSpan w:val="2"/>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920" w:type="dxa"/>
            <w:vMerge/>
            <w:tcBorders>
              <w:bottom w:val="single" w:sz="8" w:space="0" w:color="auto"/>
            </w:tcBorders>
            <w:shd w:val="clear" w:color="auto" w:fill="000000"/>
            <w:vAlign w:val="bottom"/>
          </w:tcPr>
          <w:p w:rsidR="00F872CB" w:rsidRDefault="00F872CB" w:rsidP="00F61F4B">
            <w:pPr>
              <w:spacing w:line="20" w:lineRule="exact"/>
              <w:rPr>
                <w:rFonts w:ascii="Times New Roman" w:eastAsia="Times New Roman" w:hAnsi="Times New Roman"/>
                <w:sz w:val="1"/>
              </w:rPr>
            </w:pPr>
          </w:p>
        </w:tc>
        <w:tc>
          <w:tcPr>
            <w:tcW w:w="50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20" w:type="dxa"/>
            <w:gridSpan w:val="2"/>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6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60" w:type="dxa"/>
            <w:gridSpan w:val="5"/>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300" w:type="dxa"/>
            <w:gridSpan w:val="3"/>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20" w:type="dxa"/>
            <w:gridSpan w:val="3"/>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4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20" w:type="dxa"/>
            <w:gridSpan w:val="3"/>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r>
      <w:tr w:rsidR="00F872CB" w:rsidTr="00F61F4B">
        <w:trPr>
          <w:trHeight w:val="20"/>
        </w:trPr>
        <w:tc>
          <w:tcPr>
            <w:tcW w:w="7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28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gridSpan w:val="2"/>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920" w:type="dxa"/>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500" w:type="dxa"/>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3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8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300" w:type="dxa"/>
            <w:gridSpan w:val="3"/>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20" w:type="dxa"/>
            <w:gridSpan w:val="3"/>
            <w:vMerge w:val="restart"/>
            <w:shd w:val="clear" w:color="auto" w:fill="auto"/>
            <w:vAlign w:val="bottom"/>
          </w:tcPr>
          <w:p w:rsidR="00F872CB" w:rsidRDefault="00F872CB" w:rsidP="00F61F4B">
            <w:pPr>
              <w:spacing w:line="0" w:lineRule="atLeast"/>
              <w:rPr>
                <w:rFonts w:ascii="Times New Roman" w:eastAsia="Times New Roman" w:hAnsi="Times New Roman"/>
                <w:i/>
                <w:w w:val="95"/>
                <w:sz w:val="24"/>
                <w:highlight w:val="white"/>
                <w:vertAlign w:val="subscript"/>
              </w:rPr>
            </w:pPr>
            <w:r>
              <w:rPr>
                <w:rFonts w:ascii="Times New Roman" w:eastAsia="Times New Roman" w:hAnsi="Times New Roman"/>
                <w:i/>
                <w:w w:val="95"/>
                <w:sz w:val="18"/>
                <w:highlight w:val="white"/>
              </w:rPr>
              <w:t>m</w:t>
            </w:r>
            <w:r>
              <w:rPr>
                <w:rFonts w:ascii="Times New Roman" w:eastAsia="Times New Roman" w:hAnsi="Times New Roman"/>
                <w:i/>
                <w:w w:val="95"/>
                <w:sz w:val="24"/>
                <w:highlight w:val="white"/>
                <w:vertAlign w:val="subscript"/>
              </w:rPr>
              <w:t>3</w:t>
            </w:r>
          </w:p>
        </w:tc>
        <w:tc>
          <w:tcPr>
            <w:tcW w:w="14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3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r>
      <w:tr w:rsidR="00F872CB" w:rsidTr="00F61F4B">
        <w:trPr>
          <w:trHeight w:val="20"/>
        </w:trPr>
        <w:tc>
          <w:tcPr>
            <w:tcW w:w="7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28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gridSpan w:val="2"/>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9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50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20" w:type="dxa"/>
            <w:gridSpan w:val="2"/>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8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300" w:type="dxa"/>
            <w:gridSpan w:val="3"/>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20" w:type="dxa"/>
            <w:gridSpan w:val="3"/>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420" w:type="dxa"/>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80" w:type="dxa"/>
            <w:gridSpan w:val="4"/>
            <w:vMerge w:val="restart"/>
            <w:shd w:val="clear" w:color="auto" w:fill="auto"/>
            <w:vAlign w:val="bottom"/>
          </w:tcPr>
          <w:p w:rsidR="00F872CB" w:rsidRDefault="00F872CB" w:rsidP="00F61F4B">
            <w:pPr>
              <w:spacing w:line="0" w:lineRule="atLeast"/>
              <w:rPr>
                <w:rFonts w:ascii="Times New Roman" w:eastAsia="Times New Roman" w:hAnsi="Times New Roman"/>
                <w:i/>
                <w:w w:val="96"/>
                <w:highlight w:val="white"/>
              </w:rPr>
            </w:pPr>
            <w:r>
              <w:rPr>
                <w:rFonts w:ascii="Times New Roman" w:eastAsia="Times New Roman" w:hAnsi="Times New Roman"/>
                <w:i/>
                <w:w w:val="96"/>
                <w:highlight w:val="white"/>
              </w:rPr>
              <w:t>Carry</w:t>
            </w:r>
          </w:p>
        </w:tc>
      </w:tr>
      <w:tr w:rsidR="00F872CB" w:rsidTr="00F61F4B">
        <w:trPr>
          <w:trHeight w:val="20"/>
        </w:trPr>
        <w:tc>
          <w:tcPr>
            <w:tcW w:w="7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28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gridSpan w:val="2"/>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9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50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400" w:type="dxa"/>
            <w:gridSpan w:val="5"/>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8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300" w:type="dxa"/>
            <w:gridSpan w:val="3"/>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20" w:type="dxa"/>
            <w:gridSpan w:val="3"/>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4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80" w:type="dxa"/>
            <w:gridSpan w:val="4"/>
            <w:vMerge/>
            <w:shd w:val="clear" w:color="auto" w:fill="auto"/>
            <w:vAlign w:val="bottom"/>
          </w:tcPr>
          <w:p w:rsidR="00F872CB" w:rsidRDefault="00F872CB" w:rsidP="00F61F4B">
            <w:pPr>
              <w:spacing w:line="20" w:lineRule="exact"/>
              <w:rPr>
                <w:rFonts w:ascii="Times New Roman" w:eastAsia="Times New Roman" w:hAnsi="Times New Roman"/>
                <w:sz w:val="1"/>
              </w:rPr>
            </w:pPr>
          </w:p>
        </w:tc>
      </w:tr>
      <w:tr w:rsidR="00F872CB" w:rsidTr="00F61F4B">
        <w:trPr>
          <w:trHeight w:val="20"/>
        </w:trPr>
        <w:tc>
          <w:tcPr>
            <w:tcW w:w="7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28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gridSpan w:val="2"/>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9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50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80" w:type="dxa"/>
            <w:gridSpan w:val="3"/>
            <w:vMerge w:val="restart"/>
            <w:shd w:val="clear" w:color="auto" w:fill="auto"/>
            <w:vAlign w:val="bottom"/>
          </w:tcPr>
          <w:p w:rsidR="00F872CB" w:rsidRDefault="00F872CB" w:rsidP="00F61F4B">
            <w:pPr>
              <w:spacing w:line="0" w:lineRule="atLeast"/>
              <w:rPr>
                <w:rFonts w:ascii="Times New Roman" w:eastAsia="Times New Roman" w:hAnsi="Times New Roman"/>
                <w:i/>
                <w:w w:val="96"/>
                <w:highlight w:val="white"/>
              </w:rPr>
            </w:pPr>
            <w:r>
              <w:rPr>
                <w:rFonts w:ascii="Times New Roman" w:eastAsia="Times New Roman" w:hAnsi="Times New Roman"/>
                <w:i/>
                <w:w w:val="96"/>
                <w:highlight w:val="white"/>
              </w:rPr>
              <w:t>Carry</w:t>
            </w:r>
          </w:p>
        </w:tc>
        <w:tc>
          <w:tcPr>
            <w:tcW w:w="8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8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300" w:type="dxa"/>
            <w:gridSpan w:val="3"/>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20" w:type="dxa"/>
            <w:gridSpan w:val="3"/>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4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80" w:type="dxa"/>
            <w:gridSpan w:val="4"/>
            <w:vMerge/>
            <w:shd w:val="clear" w:color="auto" w:fill="auto"/>
            <w:vAlign w:val="bottom"/>
          </w:tcPr>
          <w:p w:rsidR="00F872CB" w:rsidRDefault="00F872CB" w:rsidP="00F61F4B">
            <w:pPr>
              <w:spacing w:line="20" w:lineRule="exact"/>
              <w:rPr>
                <w:rFonts w:ascii="Times New Roman" w:eastAsia="Times New Roman" w:hAnsi="Times New Roman"/>
                <w:sz w:val="1"/>
              </w:rPr>
            </w:pPr>
          </w:p>
        </w:tc>
      </w:tr>
      <w:tr w:rsidR="00F872CB" w:rsidTr="00F61F4B">
        <w:trPr>
          <w:trHeight w:val="91"/>
        </w:trPr>
        <w:tc>
          <w:tcPr>
            <w:tcW w:w="74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20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1280" w:type="dxa"/>
            <w:vMerge/>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20" w:type="dxa"/>
            <w:vMerge w:val="restart"/>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200" w:type="dxa"/>
            <w:vMerge w:val="restart"/>
            <w:shd w:val="clear" w:color="auto" w:fill="auto"/>
            <w:vAlign w:val="bottom"/>
          </w:tcPr>
          <w:p w:rsidR="00F872CB" w:rsidRDefault="00F872CB" w:rsidP="00F61F4B">
            <w:pPr>
              <w:spacing w:line="274" w:lineRule="exact"/>
              <w:rPr>
                <w:rFonts w:ascii="Times New Roman" w:eastAsia="Times New Roman" w:hAnsi="Times New Roman"/>
                <w:i/>
                <w:w w:val="85"/>
                <w:sz w:val="24"/>
                <w:highlight w:val="white"/>
                <w:vertAlign w:val="subscript"/>
              </w:rPr>
            </w:pPr>
            <w:r>
              <w:rPr>
                <w:rFonts w:ascii="Times New Roman" w:eastAsia="Times New Roman" w:hAnsi="Times New Roman"/>
                <w:i/>
                <w:w w:val="85"/>
                <w:sz w:val="18"/>
                <w:highlight w:val="white"/>
              </w:rPr>
              <w:t>m</w:t>
            </w:r>
            <w:r>
              <w:rPr>
                <w:rFonts w:ascii="Times New Roman" w:eastAsia="Times New Roman" w:hAnsi="Times New Roman"/>
                <w:i/>
                <w:w w:val="85"/>
                <w:sz w:val="24"/>
                <w:highlight w:val="white"/>
                <w:vertAlign w:val="subscript"/>
              </w:rPr>
              <w:t>3</w:t>
            </w:r>
          </w:p>
        </w:tc>
        <w:tc>
          <w:tcPr>
            <w:tcW w:w="40" w:type="dxa"/>
            <w:gridSpan w:val="2"/>
            <w:vMerge w:val="restart"/>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920" w:type="dxa"/>
            <w:vMerge w:val="restart"/>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500" w:type="dxa"/>
            <w:vMerge w:val="restart"/>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480" w:type="dxa"/>
            <w:gridSpan w:val="3"/>
            <w:vMerge/>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86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18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1300" w:type="dxa"/>
            <w:gridSpan w:val="3"/>
            <w:vMerge/>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220" w:type="dxa"/>
            <w:gridSpan w:val="3"/>
            <w:vMerge/>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142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100" w:type="dxa"/>
            <w:shd w:val="clear" w:color="auto" w:fill="auto"/>
            <w:vAlign w:val="bottom"/>
          </w:tcPr>
          <w:p w:rsidR="00F872CB" w:rsidRDefault="00F872CB" w:rsidP="00F61F4B">
            <w:pPr>
              <w:spacing w:line="0" w:lineRule="atLeast"/>
              <w:rPr>
                <w:rFonts w:ascii="Times New Roman" w:eastAsia="Times New Roman" w:hAnsi="Times New Roman"/>
                <w:sz w:val="7"/>
              </w:rPr>
            </w:pPr>
          </w:p>
        </w:tc>
        <w:tc>
          <w:tcPr>
            <w:tcW w:w="480" w:type="dxa"/>
            <w:gridSpan w:val="4"/>
            <w:vMerge/>
            <w:shd w:val="clear" w:color="auto" w:fill="auto"/>
            <w:vAlign w:val="bottom"/>
          </w:tcPr>
          <w:p w:rsidR="00F872CB" w:rsidRDefault="00F872CB" w:rsidP="00F61F4B">
            <w:pPr>
              <w:spacing w:line="0" w:lineRule="atLeast"/>
              <w:rPr>
                <w:rFonts w:ascii="Times New Roman" w:eastAsia="Times New Roman" w:hAnsi="Times New Roman"/>
                <w:sz w:val="7"/>
              </w:rPr>
            </w:pPr>
          </w:p>
        </w:tc>
      </w:tr>
      <w:tr w:rsidR="00F872CB" w:rsidTr="00F61F4B">
        <w:trPr>
          <w:trHeight w:val="125"/>
        </w:trPr>
        <w:tc>
          <w:tcPr>
            <w:tcW w:w="740" w:type="dxa"/>
            <w:shd w:val="clear" w:color="auto" w:fill="auto"/>
            <w:vAlign w:val="bottom"/>
          </w:tcPr>
          <w:p w:rsidR="00F872CB" w:rsidRDefault="00F872CB" w:rsidP="00F61F4B">
            <w:pPr>
              <w:spacing w:line="0" w:lineRule="atLeast"/>
              <w:rPr>
                <w:rFonts w:ascii="Times New Roman" w:eastAsia="Times New Roman" w:hAnsi="Times New Roman"/>
                <w:sz w:val="10"/>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0"/>
              </w:rPr>
            </w:pPr>
          </w:p>
        </w:tc>
        <w:tc>
          <w:tcPr>
            <w:tcW w:w="200" w:type="dxa"/>
            <w:shd w:val="clear" w:color="auto" w:fill="auto"/>
            <w:vAlign w:val="bottom"/>
          </w:tcPr>
          <w:p w:rsidR="00F872CB" w:rsidRDefault="00F872CB" w:rsidP="00F61F4B">
            <w:pPr>
              <w:spacing w:line="0" w:lineRule="atLeast"/>
              <w:rPr>
                <w:rFonts w:ascii="Times New Roman" w:eastAsia="Times New Roman" w:hAnsi="Times New Roman"/>
                <w:sz w:val="10"/>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10"/>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0"/>
              </w:rPr>
            </w:pPr>
          </w:p>
        </w:tc>
        <w:tc>
          <w:tcPr>
            <w:tcW w:w="1280" w:type="dxa"/>
            <w:vMerge/>
            <w:shd w:val="clear" w:color="auto" w:fill="auto"/>
            <w:vAlign w:val="bottom"/>
          </w:tcPr>
          <w:p w:rsidR="00F872CB" w:rsidRDefault="00F872CB" w:rsidP="00F61F4B">
            <w:pPr>
              <w:spacing w:line="0" w:lineRule="atLeast"/>
              <w:rPr>
                <w:rFonts w:ascii="Times New Roman" w:eastAsia="Times New Roman" w:hAnsi="Times New Roman"/>
                <w:sz w:val="10"/>
              </w:rPr>
            </w:pPr>
          </w:p>
        </w:tc>
        <w:tc>
          <w:tcPr>
            <w:tcW w:w="20" w:type="dxa"/>
            <w:vMerge/>
            <w:shd w:val="clear" w:color="auto" w:fill="auto"/>
            <w:vAlign w:val="bottom"/>
          </w:tcPr>
          <w:p w:rsidR="00F872CB" w:rsidRDefault="00F872CB" w:rsidP="00F61F4B">
            <w:pPr>
              <w:spacing w:line="0" w:lineRule="atLeast"/>
              <w:rPr>
                <w:rFonts w:ascii="Times New Roman" w:eastAsia="Times New Roman" w:hAnsi="Times New Roman"/>
                <w:sz w:val="10"/>
              </w:rPr>
            </w:pPr>
          </w:p>
        </w:tc>
        <w:tc>
          <w:tcPr>
            <w:tcW w:w="200" w:type="dxa"/>
            <w:vMerge/>
            <w:shd w:val="clear" w:color="auto" w:fill="auto"/>
            <w:vAlign w:val="bottom"/>
          </w:tcPr>
          <w:p w:rsidR="00F872CB" w:rsidRDefault="00F872CB" w:rsidP="00F61F4B">
            <w:pPr>
              <w:spacing w:line="0" w:lineRule="atLeast"/>
              <w:rPr>
                <w:rFonts w:ascii="Times New Roman" w:eastAsia="Times New Roman" w:hAnsi="Times New Roman"/>
                <w:sz w:val="10"/>
              </w:rPr>
            </w:pPr>
          </w:p>
        </w:tc>
        <w:tc>
          <w:tcPr>
            <w:tcW w:w="40" w:type="dxa"/>
            <w:gridSpan w:val="2"/>
            <w:vMerge/>
            <w:shd w:val="clear" w:color="auto" w:fill="auto"/>
            <w:vAlign w:val="bottom"/>
          </w:tcPr>
          <w:p w:rsidR="00F872CB" w:rsidRDefault="00F872CB" w:rsidP="00F61F4B">
            <w:pPr>
              <w:spacing w:line="0" w:lineRule="atLeast"/>
              <w:rPr>
                <w:rFonts w:ascii="Times New Roman" w:eastAsia="Times New Roman" w:hAnsi="Times New Roman"/>
                <w:sz w:val="10"/>
              </w:rPr>
            </w:pPr>
          </w:p>
        </w:tc>
        <w:tc>
          <w:tcPr>
            <w:tcW w:w="920" w:type="dxa"/>
            <w:vMerge/>
            <w:shd w:val="clear" w:color="auto" w:fill="auto"/>
            <w:vAlign w:val="bottom"/>
          </w:tcPr>
          <w:p w:rsidR="00F872CB" w:rsidRDefault="00F872CB" w:rsidP="00F61F4B">
            <w:pPr>
              <w:spacing w:line="0" w:lineRule="atLeast"/>
              <w:rPr>
                <w:rFonts w:ascii="Times New Roman" w:eastAsia="Times New Roman" w:hAnsi="Times New Roman"/>
                <w:sz w:val="10"/>
              </w:rPr>
            </w:pPr>
          </w:p>
        </w:tc>
        <w:tc>
          <w:tcPr>
            <w:tcW w:w="500" w:type="dxa"/>
            <w:vMerge/>
            <w:shd w:val="clear" w:color="auto" w:fill="auto"/>
            <w:vAlign w:val="bottom"/>
          </w:tcPr>
          <w:p w:rsidR="00F872CB" w:rsidRDefault="00F872CB" w:rsidP="00F61F4B">
            <w:pPr>
              <w:spacing w:line="0" w:lineRule="atLeast"/>
              <w:rPr>
                <w:rFonts w:ascii="Times New Roman" w:eastAsia="Times New Roman" w:hAnsi="Times New Roman"/>
                <w:sz w:val="10"/>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0"/>
              </w:rPr>
            </w:pPr>
          </w:p>
        </w:tc>
        <w:tc>
          <w:tcPr>
            <w:tcW w:w="60" w:type="dxa"/>
            <w:vMerge w:val="restart"/>
            <w:shd w:val="clear" w:color="auto" w:fill="auto"/>
            <w:vAlign w:val="bottom"/>
          </w:tcPr>
          <w:p w:rsidR="00F872CB" w:rsidRDefault="00F872CB" w:rsidP="00F61F4B">
            <w:pPr>
              <w:spacing w:line="0" w:lineRule="atLeast"/>
              <w:rPr>
                <w:rFonts w:ascii="Times New Roman" w:eastAsia="Times New Roman" w:hAnsi="Times New Roman"/>
                <w:sz w:val="10"/>
              </w:rPr>
            </w:pPr>
          </w:p>
        </w:tc>
        <w:tc>
          <w:tcPr>
            <w:tcW w:w="480" w:type="dxa"/>
            <w:gridSpan w:val="3"/>
            <w:vMerge/>
            <w:shd w:val="clear" w:color="auto" w:fill="auto"/>
            <w:vAlign w:val="bottom"/>
          </w:tcPr>
          <w:p w:rsidR="00F872CB" w:rsidRDefault="00F872CB" w:rsidP="00F61F4B">
            <w:pPr>
              <w:spacing w:line="0" w:lineRule="atLeast"/>
              <w:rPr>
                <w:rFonts w:ascii="Times New Roman" w:eastAsia="Times New Roman" w:hAnsi="Times New Roman"/>
                <w:sz w:val="10"/>
              </w:rPr>
            </w:pPr>
          </w:p>
        </w:tc>
        <w:tc>
          <w:tcPr>
            <w:tcW w:w="860" w:type="dxa"/>
            <w:vMerge w:val="restart"/>
            <w:shd w:val="clear" w:color="auto" w:fill="auto"/>
            <w:vAlign w:val="bottom"/>
          </w:tcPr>
          <w:p w:rsidR="00F872CB" w:rsidRDefault="00F872CB" w:rsidP="00F61F4B">
            <w:pPr>
              <w:spacing w:line="0" w:lineRule="atLeast"/>
              <w:rPr>
                <w:rFonts w:ascii="Times New Roman" w:eastAsia="Times New Roman" w:hAnsi="Times New Roman"/>
                <w:sz w:val="10"/>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0"/>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0"/>
              </w:rPr>
            </w:pPr>
          </w:p>
        </w:tc>
        <w:tc>
          <w:tcPr>
            <w:tcW w:w="180" w:type="dxa"/>
            <w:shd w:val="clear" w:color="auto" w:fill="auto"/>
            <w:vAlign w:val="bottom"/>
          </w:tcPr>
          <w:p w:rsidR="00F872CB" w:rsidRDefault="00F872CB" w:rsidP="00F61F4B">
            <w:pPr>
              <w:spacing w:line="0" w:lineRule="atLeast"/>
              <w:rPr>
                <w:rFonts w:ascii="Times New Roman" w:eastAsia="Times New Roman" w:hAnsi="Times New Roman"/>
                <w:sz w:val="10"/>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0"/>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0"/>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10"/>
              </w:rPr>
            </w:pPr>
          </w:p>
        </w:tc>
        <w:tc>
          <w:tcPr>
            <w:tcW w:w="1240" w:type="dxa"/>
            <w:shd w:val="clear" w:color="auto" w:fill="auto"/>
            <w:vAlign w:val="bottom"/>
          </w:tcPr>
          <w:p w:rsidR="00F872CB" w:rsidRDefault="00F872CB" w:rsidP="00F61F4B">
            <w:pPr>
              <w:spacing w:line="0" w:lineRule="atLeast"/>
              <w:rPr>
                <w:rFonts w:ascii="Times New Roman" w:eastAsia="Times New Roman" w:hAnsi="Times New Roman"/>
                <w:sz w:val="10"/>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0"/>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10"/>
              </w:rPr>
            </w:pPr>
          </w:p>
        </w:tc>
        <w:tc>
          <w:tcPr>
            <w:tcW w:w="220" w:type="dxa"/>
            <w:gridSpan w:val="3"/>
            <w:vMerge/>
            <w:shd w:val="clear" w:color="auto" w:fill="auto"/>
            <w:vAlign w:val="bottom"/>
          </w:tcPr>
          <w:p w:rsidR="00F872CB" w:rsidRDefault="00F872CB" w:rsidP="00F61F4B">
            <w:pPr>
              <w:spacing w:line="0" w:lineRule="atLeast"/>
              <w:rPr>
                <w:rFonts w:ascii="Times New Roman" w:eastAsia="Times New Roman" w:hAnsi="Times New Roman"/>
                <w:sz w:val="10"/>
              </w:rPr>
            </w:pPr>
          </w:p>
        </w:tc>
        <w:tc>
          <w:tcPr>
            <w:tcW w:w="1420" w:type="dxa"/>
            <w:shd w:val="clear" w:color="auto" w:fill="auto"/>
            <w:vAlign w:val="bottom"/>
          </w:tcPr>
          <w:p w:rsidR="00F872CB" w:rsidRDefault="00F872CB" w:rsidP="00F61F4B">
            <w:pPr>
              <w:spacing w:line="0" w:lineRule="atLeast"/>
              <w:rPr>
                <w:rFonts w:ascii="Times New Roman" w:eastAsia="Times New Roman" w:hAnsi="Times New Roman"/>
                <w:sz w:val="10"/>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0"/>
              </w:rPr>
            </w:pPr>
          </w:p>
        </w:tc>
        <w:tc>
          <w:tcPr>
            <w:tcW w:w="100" w:type="dxa"/>
            <w:shd w:val="clear" w:color="auto" w:fill="auto"/>
            <w:vAlign w:val="bottom"/>
          </w:tcPr>
          <w:p w:rsidR="00F872CB" w:rsidRDefault="00F872CB" w:rsidP="00F61F4B">
            <w:pPr>
              <w:spacing w:line="0" w:lineRule="atLeast"/>
              <w:rPr>
                <w:rFonts w:ascii="Times New Roman" w:eastAsia="Times New Roman" w:hAnsi="Times New Roman"/>
                <w:sz w:val="10"/>
              </w:rPr>
            </w:pPr>
          </w:p>
        </w:tc>
        <w:tc>
          <w:tcPr>
            <w:tcW w:w="480" w:type="dxa"/>
            <w:gridSpan w:val="4"/>
            <w:vMerge/>
            <w:shd w:val="clear" w:color="auto" w:fill="auto"/>
            <w:vAlign w:val="bottom"/>
          </w:tcPr>
          <w:p w:rsidR="00F872CB" w:rsidRDefault="00F872CB" w:rsidP="00F61F4B">
            <w:pPr>
              <w:spacing w:line="0" w:lineRule="atLeast"/>
              <w:rPr>
                <w:rFonts w:ascii="Times New Roman" w:eastAsia="Times New Roman" w:hAnsi="Times New Roman"/>
                <w:sz w:val="10"/>
              </w:rPr>
            </w:pPr>
          </w:p>
        </w:tc>
      </w:tr>
      <w:tr w:rsidR="00F872CB" w:rsidTr="00F61F4B">
        <w:trPr>
          <w:trHeight w:val="20"/>
        </w:trPr>
        <w:tc>
          <w:tcPr>
            <w:tcW w:w="7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28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gridSpan w:val="2"/>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9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50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80" w:type="dxa"/>
            <w:gridSpan w:val="3"/>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6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8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2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4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80" w:type="dxa"/>
            <w:gridSpan w:val="4"/>
            <w:shd w:val="clear" w:color="auto" w:fill="auto"/>
            <w:vAlign w:val="bottom"/>
          </w:tcPr>
          <w:p w:rsidR="00F872CB" w:rsidRDefault="00F872CB" w:rsidP="00F61F4B">
            <w:pPr>
              <w:spacing w:line="20" w:lineRule="exact"/>
              <w:rPr>
                <w:rFonts w:ascii="Times New Roman" w:eastAsia="Times New Roman" w:hAnsi="Times New Roman"/>
                <w:sz w:val="1"/>
              </w:rPr>
            </w:pPr>
          </w:p>
        </w:tc>
      </w:tr>
      <w:tr w:rsidR="00F872CB" w:rsidTr="00F61F4B">
        <w:trPr>
          <w:trHeight w:val="39"/>
        </w:trPr>
        <w:tc>
          <w:tcPr>
            <w:tcW w:w="74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1280" w:type="dxa"/>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 w:type="dxa"/>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0" w:type="dxa"/>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40" w:type="dxa"/>
            <w:gridSpan w:val="2"/>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920" w:type="dxa"/>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500" w:type="dxa"/>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60" w:type="dxa"/>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480" w:type="dxa"/>
            <w:gridSpan w:val="3"/>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860" w:type="dxa"/>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18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124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16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142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10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30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8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3"/>
              </w:rPr>
            </w:pPr>
          </w:p>
        </w:tc>
      </w:tr>
      <w:tr w:rsidR="00F872CB" w:rsidTr="00F61F4B">
        <w:trPr>
          <w:trHeight w:val="20"/>
        </w:trPr>
        <w:tc>
          <w:tcPr>
            <w:tcW w:w="7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28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9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5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3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8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2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80" w:type="dxa"/>
            <w:gridSpan w:val="2"/>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4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3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r>
      <w:tr w:rsidR="00F872CB" w:rsidTr="00F61F4B">
        <w:trPr>
          <w:trHeight w:val="513"/>
        </w:trPr>
        <w:tc>
          <w:tcPr>
            <w:tcW w:w="74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0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128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0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92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50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34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8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86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18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124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16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142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10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30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8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24"/>
              </w:rPr>
            </w:pPr>
          </w:p>
        </w:tc>
      </w:tr>
      <w:tr w:rsidR="00F872CB" w:rsidTr="00F61F4B">
        <w:trPr>
          <w:trHeight w:val="32"/>
        </w:trPr>
        <w:tc>
          <w:tcPr>
            <w:tcW w:w="74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128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9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50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34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8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86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18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124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0" w:type="dxa"/>
            <w:gridSpan w:val="2"/>
            <w:vMerge w:val="restart"/>
            <w:shd w:val="clear" w:color="auto" w:fill="auto"/>
            <w:vAlign w:val="bottom"/>
          </w:tcPr>
          <w:p w:rsidR="00F872CB" w:rsidRDefault="00F872CB" w:rsidP="00F61F4B">
            <w:pPr>
              <w:spacing w:line="263" w:lineRule="exact"/>
              <w:rPr>
                <w:rFonts w:ascii="Times New Roman" w:eastAsia="Times New Roman" w:hAnsi="Times New Roman"/>
                <w:i/>
                <w:w w:val="85"/>
                <w:sz w:val="24"/>
                <w:highlight w:val="white"/>
                <w:vertAlign w:val="subscript"/>
              </w:rPr>
            </w:pPr>
            <w:r>
              <w:rPr>
                <w:rFonts w:ascii="Times New Roman" w:eastAsia="Times New Roman" w:hAnsi="Times New Roman"/>
                <w:i/>
                <w:w w:val="85"/>
                <w:sz w:val="18"/>
                <w:highlight w:val="white"/>
              </w:rPr>
              <w:t>m</w:t>
            </w:r>
            <w:r>
              <w:rPr>
                <w:rFonts w:ascii="Times New Roman" w:eastAsia="Times New Roman" w:hAnsi="Times New Roman"/>
                <w:i/>
                <w:w w:val="85"/>
                <w:sz w:val="24"/>
                <w:highlight w:val="white"/>
                <w:vertAlign w:val="subscript"/>
              </w:rPr>
              <w:t>0</w:t>
            </w: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14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10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30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8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2"/>
              </w:rPr>
            </w:pPr>
          </w:p>
        </w:tc>
      </w:tr>
      <w:tr w:rsidR="00F872CB" w:rsidTr="00F61F4B">
        <w:trPr>
          <w:trHeight w:val="251"/>
        </w:trPr>
        <w:tc>
          <w:tcPr>
            <w:tcW w:w="740" w:type="dxa"/>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200" w:type="dxa"/>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1280" w:type="dxa"/>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220" w:type="dxa"/>
            <w:gridSpan w:val="2"/>
            <w:vMerge w:val="restart"/>
            <w:shd w:val="clear" w:color="auto" w:fill="auto"/>
            <w:vAlign w:val="bottom"/>
          </w:tcPr>
          <w:p w:rsidR="00F872CB" w:rsidRDefault="00F872CB" w:rsidP="00F61F4B">
            <w:pPr>
              <w:spacing w:line="274" w:lineRule="exact"/>
              <w:rPr>
                <w:rFonts w:ascii="Times New Roman" w:eastAsia="Times New Roman" w:hAnsi="Times New Roman"/>
                <w:i/>
                <w:w w:val="95"/>
                <w:sz w:val="24"/>
                <w:highlight w:val="white"/>
                <w:vertAlign w:val="subscript"/>
              </w:rPr>
            </w:pPr>
            <w:r>
              <w:rPr>
                <w:rFonts w:ascii="Times New Roman" w:eastAsia="Times New Roman" w:hAnsi="Times New Roman"/>
                <w:i/>
                <w:w w:val="95"/>
                <w:sz w:val="18"/>
                <w:highlight w:val="white"/>
              </w:rPr>
              <w:t>m</w:t>
            </w:r>
            <w:r>
              <w:rPr>
                <w:rFonts w:ascii="Times New Roman" w:eastAsia="Times New Roman" w:hAnsi="Times New Roman"/>
                <w:i/>
                <w:w w:val="95"/>
                <w:sz w:val="24"/>
                <w:highlight w:val="white"/>
                <w:vertAlign w:val="subscript"/>
              </w:rPr>
              <w:t>0</w:t>
            </w: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920" w:type="dxa"/>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500" w:type="dxa"/>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340" w:type="dxa"/>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80" w:type="dxa"/>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860" w:type="dxa"/>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180" w:type="dxa"/>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1240" w:type="dxa"/>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20" w:type="dxa"/>
            <w:vMerge w:val="restart"/>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200" w:type="dxa"/>
            <w:gridSpan w:val="2"/>
            <w:vMerge/>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1420" w:type="dxa"/>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100" w:type="dxa"/>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300" w:type="dxa"/>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80" w:type="dxa"/>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21"/>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21"/>
              </w:rPr>
            </w:pPr>
          </w:p>
        </w:tc>
      </w:tr>
      <w:tr w:rsidR="00F872CB" w:rsidTr="00F61F4B">
        <w:trPr>
          <w:trHeight w:val="24"/>
        </w:trPr>
        <w:tc>
          <w:tcPr>
            <w:tcW w:w="74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20" w:type="dxa"/>
            <w:gridSpan w:val="2"/>
            <w:vMerge w:val="restart"/>
            <w:shd w:val="clear" w:color="auto" w:fill="auto"/>
            <w:vAlign w:val="bottom"/>
          </w:tcPr>
          <w:p w:rsidR="00F872CB" w:rsidRDefault="00F872CB" w:rsidP="00F61F4B">
            <w:pPr>
              <w:spacing w:line="0" w:lineRule="atLeast"/>
              <w:rPr>
                <w:rFonts w:ascii="Times New Roman" w:eastAsia="Times New Roman" w:hAnsi="Times New Roman"/>
                <w:i/>
                <w:highlight w:val="white"/>
              </w:rPr>
            </w:pPr>
            <w:r>
              <w:rPr>
                <w:rFonts w:ascii="Times New Roman" w:eastAsia="Times New Roman" w:hAnsi="Times New Roman"/>
                <w:i/>
                <w:highlight w:val="white"/>
              </w:rPr>
              <w:t>x</w:t>
            </w: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1280" w:type="dxa"/>
            <w:vMerge w:val="restart"/>
            <w:shd w:val="clear" w:color="auto" w:fill="auto"/>
            <w:vAlign w:val="bottom"/>
          </w:tcPr>
          <w:p w:rsidR="00F872CB" w:rsidRDefault="00F872CB" w:rsidP="00F61F4B">
            <w:pPr>
              <w:spacing w:line="268" w:lineRule="exact"/>
              <w:ind w:left="370"/>
              <w:jc w:val="center"/>
              <w:rPr>
                <w:rFonts w:ascii="Times New Roman" w:eastAsia="Times New Roman" w:hAnsi="Times New Roman"/>
                <w:w w:val="96"/>
                <w:sz w:val="22"/>
              </w:rPr>
            </w:pPr>
            <w:r>
              <w:rPr>
                <w:rFonts w:ascii="Times New Roman" w:eastAsia="Times New Roman" w:hAnsi="Times New Roman"/>
                <w:w w:val="96"/>
                <w:sz w:val="22"/>
              </w:rPr>
              <w:t>2</w:t>
            </w:r>
            <w:r>
              <w:rPr>
                <w:rFonts w:ascii="標楷體" w:eastAsia="標楷體" w:hAnsi="標楷體"/>
                <w:w w:val="96"/>
                <w:sz w:val="22"/>
              </w:rPr>
              <w:t>×</w:t>
            </w:r>
            <w:r>
              <w:rPr>
                <w:rFonts w:ascii="Times New Roman" w:eastAsia="Times New Roman" w:hAnsi="Times New Roman"/>
                <w:w w:val="96"/>
                <w:sz w:val="22"/>
              </w:rPr>
              <w:t>4</w:t>
            </w: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20" w:type="dxa"/>
            <w:gridSpan w:val="2"/>
            <w:vMerge/>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9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50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34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8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86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18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124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vMerge/>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16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14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10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30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8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2"/>
              </w:rPr>
            </w:pPr>
          </w:p>
        </w:tc>
      </w:tr>
      <w:tr w:rsidR="00F872CB" w:rsidTr="00F61F4B">
        <w:trPr>
          <w:trHeight w:val="20"/>
        </w:trPr>
        <w:tc>
          <w:tcPr>
            <w:tcW w:w="7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20" w:type="dxa"/>
            <w:gridSpan w:val="2"/>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28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920" w:type="dxa"/>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500" w:type="dxa"/>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3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8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2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4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3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r>
      <w:tr w:rsidR="00F872CB" w:rsidTr="00F61F4B">
        <w:trPr>
          <w:trHeight w:val="21"/>
        </w:trPr>
        <w:tc>
          <w:tcPr>
            <w:tcW w:w="740" w:type="dxa"/>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20" w:type="dxa"/>
            <w:gridSpan w:val="2"/>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28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vMerge w:val="restart"/>
            <w:shd w:val="clear" w:color="auto" w:fill="auto"/>
            <w:vAlign w:val="bottom"/>
          </w:tcPr>
          <w:p w:rsidR="00F872CB" w:rsidRDefault="00F872CB" w:rsidP="00F61F4B">
            <w:pPr>
              <w:spacing w:line="0" w:lineRule="atLeast"/>
              <w:rPr>
                <w:rFonts w:ascii="Times New Roman" w:eastAsia="Times New Roman" w:hAnsi="Times New Roman"/>
                <w:i/>
                <w:w w:val="85"/>
                <w:sz w:val="24"/>
                <w:vertAlign w:val="subscript"/>
              </w:rPr>
            </w:pPr>
            <w:r>
              <w:rPr>
                <w:rFonts w:ascii="Times New Roman" w:eastAsia="Times New Roman" w:hAnsi="Times New Roman"/>
                <w:i/>
                <w:w w:val="85"/>
                <w:sz w:val="18"/>
              </w:rPr>
              <w:t>m</w:t>
            </w:r>
            <w:r>
              <w:rPr>
                <w:rFonts w:ascii="Times New Roman" w:eastAsia="Times New Roman" w:hAnsi="Times New Roman"/>
                <w:i/>
                <w:w w:val="85"/>
                <w:sz w:val="24"/>
                <w:vertAlign w:val="subscript"/>
              </w:rPr>
              <w:t>1</w:t>
            </w:r>
          </w:p>
        </w:tc>
        <w:tc>
          <w:tcPr>
            <w:tcW w:w="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9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50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3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60" w:type="dxa"/>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gridSpan w:val="2"/>
            <w:vMerge w:val="restart"/>
            <w:shd w:val="clear" w:color="auto" w:fill="auto"/>
            <w:vAlign w:val="bottom"/>
          </w:tcPr>
          <w:p w:rsidR="00F872CB" w:rsidRDefault="00F872CB" w:rsidP="00F61F4B">
            <w:pPr>
              <w:spacing w:line="0" w:lineRule="atLeast"/>
              <w:rPr>
                <w:rFonts w:ascii="Times New Roman" w:eastAsia="Times New Roman" w:hAnsi="Times New Roman"/>
                <w:i/>
              </w:rPr>
            </w:pPr>
            <w:r>
              <w:rPr>
                <w:rFonts w:ascii="Times New Roman" w:eastAsia="Times New Roman" w:hAnsi="Times New Roman"/>
                <w:i/>
              </w:rPr>
              <w:t>x</w:t>
            </w: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260" w:type="dxa"/>
            <w:gridSpan w:val="2"/>
            <w:vMerge w:val="restart"/>
            <w:shd w:val="clear" w:color="auto" w:fill="auto"/>
            <w:vAlign w:val="bottom"/>
          </w:tcPr>
          <w:p w:rsidR="00F872CB" w:rsidRDefault="00F872CB" w:rsidP="00F61F4B">
            <w:pPr>
              <w:spacing w:line="268" w:lineRule="exact"/>
              <w:ind w:right="180"/>
              <w:jc w:val="right"/>
              <w:rPr>
                <w:rFonts w:ascii="Times New Roman" w:eastAsia="Times New Roman" w:hAnsi="Times New Roman"/>
                <w:sz w:val="22"/>
              </w:rPr>
            </w:pPr>
            <w:r>
              <w:rPr>
                <w:rFonts w:ascii="Times New Roman" w:eastAsia="Times New Roman" w:hAnsi="Times New Roman"/>
                <w:sz w:val="22"/>
              </w:rPr>
              <w:t>2</w:t>
            </w:r>
            <w:r>
              <w:rPr>
                <w:rFonts w:ascii="標楷體" w:eastAsia="標楷體" w:hAnsi="標楷體"/>
                <w:sz w:val="22"/>
              </w:rPr>
              <w:t>×</w:t>
            </w:r>
            <w:r>
              <w:rPr>
                <w:rFonts w:ascii="Times New Roman" w:eastAsia="Times New Roman" w:hAnsi="Times New Roman"/>
                <w:sz w:val="22"/>
              </w:rPr>
              <w:t>4</w:t>
            </w:r>
          </w:p>
        </w:tc>
        <w:tc>
          <w:tcPr>
            <w:tcW w:w="220" w:type="dxa"/>
            <w:gridSpan w:val="3"/>
            <w:vMerge w:val="restart"/>
            <w:shd w:val="clear" w:color="auto" w:fill="auto"/>
            <w:vAlign w:val="bottom"/>
          </w:tcPr>
          <w:p w:rsidR="00F872CB" w:rsidRDefault="00F872CB" w:rsidP="00F61F4B">
            <w:pPr>
              <w:spacing w:line="227" w:lineRule="exact"/>
              <w:rPr>
                <w:rFonts w:ascii="Times New Roman" w:eastAsia="Times New Roman" w:hAnsi="Times New Roman"/>
                <w:i/>
                <w:w w:val="95"/>
                <w:sz w:val="24"/>
                <w:highlight w:val="white"/>
                <w:vertAlign w:val="subscript"/>
              </w:rPr>
            </w:pPr>
            <w:r>
              <w:rPr>
                <w:rFonts w:ascii="Times New Roman" w:eastAsia="Times New Roman" w:hAnsi="Times New Roman"/>
                <w:i/>
                <w:w w:val="95"/>
                <w:sz w:val="18"/>
                <w:highlight w:val="white"/>
              </w:rPr>
              <w:t>m</w:t>
            </w:r>
            <w:r>
              <w:rPr>
                <w:rFonts w:ascii="Times New Roman" w:eastAsia="Times New Roman" w:hAnsi="Times New Roman"/>
                <w:i/>
                <w:w w:val="95"/>
                <w:sz w:val="24"/>
                <w:highlight w:val="white"/>
                <w:vertAlign w:val="subscript"/>
              </w:rPr>
              <w:t>1</w:t>
            </w:r>
          </w:p>
        </w:tc>
        <w:tc>
          <w:tcPr>
            <w:tcW w:w="40" w:type="dxa"/>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420" w:type="dxa"/>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3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r>
      <w:tr w:rsidR="00F872CB" w:rsidTr="00F61F4B">
        <w:trPr>
          <w:trHeight w:val="152"/>
        </w:trPr>
        <w:tc>
          <w:tcPr>
            <w:tcW w:w="740" w:type="dxa"/>
            <w:vMerge/>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220" w:type="dxa"/>
            <w:gridSpan w:val="2"/>
            <w:vMerge/>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40" w:type="dxa"/>
            <w:vMerge w:val="restart"/>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20" w:type="dxa"/>
            <w:vMerge w:val="restart"/>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1280" w:type="dxa"/>
            <w:vMerge/>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20" w:type="dxa"/>
            <w:vMerge/>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200" w:type="dxa"/>
            <w:vMerge/>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20" w:type="dxa"/>
            <w:vMerge w:val="restart"/>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20" w:type="dxa"/>
            <w:vMerge/>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920" w:type="dxa"/>
            <w:vMerge/>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500" w:type="dxa"/>
            <w:vMerge/>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20" w:type="dxa"/>
            <w:vMerge w:val="restart"/>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60" w:type="dxa"/>
            <w:vMerge w:val="restart"/>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340" w:type="dxa"/>
            <w:vMerge w:val="restart"/>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80" w:type="dxa"/>
            <w:vMerge w:val="restart"/>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60" w:type="dxa"/>
            <w:vMerge w:val="restart"/>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860" w:type="dxa"/>
            <w:vMerge/>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20" w:type="dxa"/>
            <w:vMerge w:val="restart"/>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20" w:type="dxa"/>
            <w:vMerge w:val="restart"/>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200" w:type="dxa"/>
            <w:gridSpan w:val="2"/>
            <w:vMerge/>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20" w:type="dxa"/>
            <w:vMerge w:val="restart"/>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40" w:type="dxa"/>
            <w:vMerge w:val="restart"/>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1260" w:type="dxa"/>
            <w:gridSpan w:val="2"/>
            <w:vMerge/>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220" w:type="dxa"/>
            <w:gridSpan w:val="3"/>
            <w:vMerge/>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40" w:type="dxa"/>
            <w:vMerge/>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1420" w:type="dxa"/>
            <w:vMerge/>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100" w:type="dxa"/>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300" w:type="dxa"/>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80" w:type="dxa"/>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13"/>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13"/>
              </w:rPr>
            </w:pPr>
          </w:p>
        </w:tc>
      </w:tr>
      <w:tr w:rsidR="00F872CB" w:rsidTr="00F61F4B">
        <w:trPr>
          <w:trHeight w:val="56"/>
        </w:trPr>
        <w:tc>
          <w:tcPr>
            <w:tcW w:w="740" w:type="dxa"/>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220" w:type="dxa"/>
            <w:gridSpan w:val="2"/>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40" w:type="dxa"/>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20" w:type="dxa"/>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1280" w:type="dxa"/>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20" w:type="dxa"/>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200" w:type="dxa"/>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20" w:type="dxa"/>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20" w:type="dxa"/>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920" w:type="dxa"/>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500" w:type="dxa"/>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20" w:type="dxa"/>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60" w:type="dxa"/>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340" w:type="dxa"/>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80" w:type="dxa"/>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60" w:type="dxa"/>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860" w:type="dxa"/>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20" w:type="dxa"/>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20" w:type="dxa"/>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200" w:type="dxa"/>
            <w:gridSpan w:val="2"/>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20" w:type="dxa"/>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40" w:type="dxa"/>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1260" w:type="dxa"/>
            <w:gridSpan w:val="2"/>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220" w:type="dxa"/>
            <w:gridSpan w:val="3"/>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40" w:type="dxa"/>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1420" w:type="dxa"/>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420" w:type="dxa"/>
            <w:gridSpan w:val="3"/>
            <w:vMerge w:val="restart"/>
            <w:shd w:val="clear" w:color="auto" w:fill="auto"/>
            <w:vAlign w:val="bottom"/>
          </w:tcPr>
          <w:p w:rsidR="00F872CB" w:rsidRDefault="00F872CB" w:rsidP="00F61F4B">
            <w:pPr>
              <w:spacing w:line="0" w:lineRule="atLeast"/>
              <w:rPr>
                <w:rFonts w:ascii="Times New Roman" w:eastAsia="Times New Roman" w:hAnsi="Times New Roman"/>
                <w:i/>
              </w:rPr>
            </w:pPr>
            <w:r>
              <w:rPr>
                <w:rFonts w:ascii="Times New Roman" w:eastAsia="Times New Roman" w:hAnsi="Times New Roman"/>
                <w:i/>
              </w:rPr>
              <w:t>Sum</w:t>
            </w:r>
          </w:p>
        </w:tc>
        <w:tc>
          <w:tcPr>
            <w:tcW w:w="80" w:type="dxa"/>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4"/>
              </w:rPr>
            </w:pPr>
          </w:p>
        </w:tc>
      </w:tr>
      <w:tr w:rsidR="00F872CB" w:rsidTr="00F61F4B">
        <w:trPr>
          <w:trHeight w:val="20"/>
        </w:trPr>
        <w:tc>
          <w:tcPr>
            <w:tcW w:w="74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28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9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50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20" w:type="dxa"/>
            <w:gridSpan w:val="3"/>
            <w:vMerge w:val="restart"/>
            <w:shd w:val="clear" w:color="auto" w:fill="auto"/>
            <w:vAlign w:val="bottom"/>
          </w:tcPr>
          <w:p w:rsidR="00F872CB" w:rsidRDefault="00F872CB" w:rsidP="00F61F4B">
            <w:pPr>
              <w:spacing w:line="0" w:lineRule="atLeast"/>
              <w:rPr>
                <w:rFonts w:ascii="Times New Roman" w:eastAsia="Times New Roman" w:hAnsi="Times New Roman"/>
                <w:i/>
              </w:rPr>
            </w:pPr>
            <w:r>
              <w:rPr>
                <w:rFonts w:ascii="Times New Roman" w:eastAsia="Times New Roman" w:hAnsi="Times New Roman"/>
                <w:i/>
              </w:rPr>
              <w:t>Sum</w:t>
            </w:r>
          </w:p>
        </w:tc>
        <w:tc>
          <w:tcPr>
            <w:tcW w:w="8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6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gridSpan w:val="2"/>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260" w:type="dxa"/>
            <w:gridSpan w:val="2"/>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20" w:type="dxa"/>
            <w:gridSpan w:val="3"/>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4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20" w:type="dxa"/>
            <w:gridSpan w:val="3"/>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r>
      <w:tr w:rsidR="00F872CB" w:rsidTr="00F61F4B">
        <w:trPr>
          <w:trHeight w:val="22"/>
        </w:trPr>
        <w:tc>
          <w:tcPr>
            <w:tcW w:w="74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vMerge w:val="restart"/>
            <w:shd w:val="clear" w:color="auto" w:fill="auto"/>
            <w:vAlign w:val="bottom"/>
          </w:tcPr>
          <w:p w:rsidR="00F872CB" w:rsidRDefault="00F872CB" w:rsidP="00F61F4B">
            <w:pPr>
              <w:spacing w:line="0" w:lineRule="atLeast"/>
              <w:rPr>
                <w:rFonts w:ascii="Times New Roman" w:eastAsia="Times New Roman" w:hAnsi="Times New Roman"/>
                <w:i/>
              </w:rPr>
            </w:pPr>
            <w:r>
              <w:rPr>
                <w:rFonts w:ascii="Times New Roman" w:eastAsia="Times New Roman" w:hAnsi="Times New Roman"/>
                <w:i/>
              </w:rPr>
              <w:t>y</w:t>
            </w: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28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9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5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20" w:type="dxa"/>
            <w:gridSpan w:val="3"/>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6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80" w:type="dxa"/>
            <w:gridSpan w:val="5"/>
            <w:vMerge w:val="restart"/>
            <w:shd w:val="clear" w:color="auto" w:fill="auto"/>
            <w:vAlign w:val="bottom"/>
          </w:tcPr>
          <w:p w:rsidR="00F872CB" w:rsidRDefault="00F872CB" w:rsidP="00F61F4B">
            <w:pPr>
              <w:spacing w:line="0" w:lineRule="atLeast"/>
              <w:rPr>
                <w:rFonts w:ascii="Times New Roman" w:eastAsia="Times New Roman" w:hAnsi="Times New Roman"/>
                <w:i/>
              </w:rPr>
            </w:pPr>
            <w:r>
              <w:rPr>
                <w:rFonts w:ascii="Times New Roman" w:eastAsia="Times New Roman" w:hAnsi="Times New Roman"/>
                <w:i/>
              </w:rPr>
              <w:t>y</w:t>
            </w:r>
          </w:p>
        </w:tc>
        <w:tc>
          <w:tcPr>
            <w:tcW w:w="1260" w:type="dxa"/>
            <w:gridSpan w:val="2"/>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20" w:type="dxa"/>
            <w:gridSpan w:val="3"/>
            <w:vMerge w:val="restart"/>
            <w:shd w:val="clear" w:color="auto" w:fill="auto"/>
            <w:vAlign w:val="bottom"/>
          </w:tcPr>
          <w:p w:rsidR="00F872CB" w:rsidRDefault="00F872CB" w:rsidP="00F61F4B">
            <w:pPr>
              <w:spacing w:line="0" w:lineRule="atLeast"/>
              <w:rPr>
                <w:rFonts w:ascii="Times New Roman" w:eastAsia="Times New Roman" w:hAnsi="Times New Roman"/>
                <w:i/>
                <w:w w:val="95"/>
                <w:sz w:val="24"/>
                <w:highlight w:val="white"/>
                <w:vertAlign w:val="subscript"/>
              </w:rPr>
            </w:pPr>
            <w:r>
              <w:rPr>
                <w:rFonts w:ascii="Times New Roman" w:eastAsia="Times New Roman" w:hAnsi="Times New Roman"/>
                <w:i/>
                <w:w w:val="95"/>
                <w:sz w:val="18"/>
                <w:highlight w:val="white"/>
              </w:rPr>
              <w:t>m</w:t>
            </w:r>
            <w:r>
              <w:rPr>
                <w:rFonts w:ascii="Times New Roman" w:eastAsia="Times New Roman" w:hAnsi="Times New Roman"/>
                <w:i/>
                <w:w w:val="95"/>
                <w:sz w:val="24"/>
                <w:highlight w:val="white"/>
                <w:vertAlign w:val="subscript"/>
              </w:rPr>
              <w:t>2</w:t>
            </w:r>
          </w:p>
        </w:tc>
        <w:tc>
          <w:tcPr>
            <w:tcW w:w="40" w:type="dxa"/>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420" w:type="dxa"/>
            <w:vMerge w:val="restart"/>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20" w:type="dxa"/>
            <w:gridSpan w:val="3"/>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r>
      <w:tr w:rsidR="00F872CB" w:rsidTr="00F61F4B">
        <w:trPr>
          <w:trHeight w:val="43"/>
        </w:trPr>
        <w:tc>
          <w:tcPr>
            <w:tcW w:w="740" w:type="dxa"/>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0" w:type="dxa"/>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128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0" w:type="dxa"/>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 w:type="dxa"/>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92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50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420" w:type="dxa"/>
            <w:gridSpan w:val="3"/>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8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60" w:type="dxa"/>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860" w:type="dxa"/>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80" w:type="dxa"/>
            <w:gridSpan w:val="5"/>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1260" w:type="dxa"/>
            <w:gridSpan w:val="2"/>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20" w:type="dxa"/>
            <w:gridSpan w:val="3"/>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40" w:type="dxa"/>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1420" w:type="dxa"/>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420" w:type="dxa"/>
            <w:gridSpan w:val="3"/>
            <w:vMerge/>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8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3"/>
              </w:rPr>
            </w:pPr>
          </w:p>
        </w:tc>
      </w:tr>
      <w:tr w:rsidR="00F872CB" w:rsidTr="00F61F4B">
        <w:trPr>
          <w:trHeight w:val="149"/>
        </w:trPr>
        <w:tc>
          <w:tcPr>
            <w:tcW w:w="740" w:type="dxa"/>
            <w:shd w:val="clear" w:color="auto" w:fill="auto"/>
            <w:vAlign w:val="bottom"/>
          </w:tcPr>
          <w:p w:rsidR="00F872CB" w:rsidRDefault="00F872CB" w:rsidP="00F61F4B">
            <w:pPr>
              <w:spacing w:line="0" w:lineRule="atLeast"/>
              <w:rPr>
                <w:rFonts w:ascii="Times New Roman" w:eastAsia="Times New Roman" w:hAnsi="Times New Roman"/>
                <w:sz w:val="1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2"/>
              </w:rPr>
            </w:pPr>
          </w:p>
        </w:tc>
        <w:tc>
          <w:tcPr>
            <w:tcW w:w="200" w:type="dxa"/>
            <w:vMerge/>
            <w:shd w:val="clear" w:color="auto" w:fill="auto"/>
            <w:vAlign w:val="bottom"/>
          </w:tcPr>
          <w:p w:rsidR="00F872CB" w:rsidRDefault="00F872CB" w:rsidP="00F61F4B">
            <w:pPr>
              <w:spacing w:line="0" w:lineRule="atLeast"/>
              <w:rPr>
                <w:rFonts w:ascii="Times New Roman" w:eastAsia="Times New Roman" w:hAnsi="Times New Roman"/>
                <w:sz w:val="12"/>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1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2"/>
              </w:rPr>
            </w:pPr>
          </w:p>
        </w:tc>
        <w:tc>
          <w:tcPr>
            <w:tcW w:w="1300" w:type="dxa"/>
            <w:gridSpan w:val="2"/>
            <w:vMerge w:val="restart"/>
            <w:shd w:val="clear" w:color="auto" w:fill="auto"/>
            <w:vAlign w:val="bottom"/>
          </w:tcPr>
          <w:p w:rsidR="00F872CB" w:rsidRDefault="00F872CB" w:rsidP="00F61F4B">
            <w:pPr>
              <w:spacing w:line="244" w:lineRule="exact"/>
              <w:ind w:left="290"/>
              <w:jc w:val="center"/>
              <w:rPr>
                <w:rFonts w:ascii="Times New Roman" w:eastAsia="Times New Roman" w:hAnsi="Times New Roman"/>
                <w:w w:val="99"/>
                <w:sz w:val="22"/>
              </w:rPr>
            </w:pPr>
            <w:r>
              <w:rPr>
                <w:rFonts w:ascii="Times New Roman" w:eastAsia="Times New Roman" w:hAnsi="Times New Roman"/>
                <w:w w:val="99"/>
                <w:sz w:val="22"/>
              </w:rPr>
              <w:t>Decoder</w:t>
            </w:r>
          </w:p>
        </w:tc>
        <w:tc>
          <w:tcPr>
            <w:tcW w:w="200" w:type="dxa"/>
            <w:vMerge w:val="restart"/>
            <w:shd w:val="clear" w:color="auto" w:fill="auto"/>
            <w:vAlign w:val="bottom"/>
          </w:tcPr>
          <w:p w:rsidR="00F872CB" w:rsidRDefault="00F872CB" w:rsidP="00F61F4B">
            <w:pPr>
              <w:spacing w:line="244" w:lineRule="exact"/>
              <w:rPr>
                <w:rFonts w:ascii="Times New Roman" w:eastAsia="Times New Roman" w:hAnsi="Times New Roman"/>
                <w:i/>
                <w:w w:val="85"/>
                <w:sz w:val="24"/>
                <w:vertAlign w:val="subscript"/>
              </w:rPr>
            </w:pPr>
            <w:r>
              <w:rPr>
                <w:rFonts w:ascii="Times New Roman" w:eastAsia="Times New Roman" w:hAnsi="Times New Roman"/>
                <w:i/>
                <w:w w:val="85"/>
                <w:sz w:val="18"/>
              </w:rPr>
              <w:t>m</w:t>
            </w:r>
            <w:r>
              <w:rPr>
                <w:rFonts w:ascii="Times New Roman" w:eastAsia="Times New Roman" w:hAnsi="Times New Roman"/>
                <w:i/>
                <w:w w:val="85"/>
                <w:sz w:val="24"/>
                <w:vertAlign w:val="subscript"/>
              </w:rPr>
              <w:t>2</w:t>
            </w: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2"/>
              </w:rPr>
            </w:pPr>
          </w:p>
        </w:tc>
        <w:tc>
          <w:tcPr>
            <w:tcW w:w="920" w:type="dxa"/>
            <w:shd w:val="clear" w:color="auto" w:fill="auto"/>
            <w:vAlign w:val="bottom"/>
          </w:tcPr>
          <w:p w:rsidR="00F872CB" w:rsidRDefault="00F872CB" w:rsidP="00F61F4B">
            <w:pPr>
              <w:spacing w:line="0" w:lineRule="atLeast"/>
              <w:rPr>
                <w:rFonts w:ascii="Times New Roman" w:eastAsia="Times New Roman" w:hAnsi="Times New Roman"/>
                <w:sz w:val="12"/>
              </w:rPr>
            </w:pPr>
          </w:p>
        </w:tc>
        <w:tc>
          <w:tcPr>
            <w:tcW w:w="500" w:type="dxa"/>
            <w:shd w:val="clear" w:color="auto" w:fill="auto"/>
            <w:vAlign w:val="bottom"/>
          </w:tcPr>
          <w:p w:rsidR="00F872CB" w:rsidRDefault="00F872CB" w:rsidP="00F61F4B">
            <w:pPr>
              <w:spacing w:line="0" w:lineRule="atLeast"/>
              <w:rPr>
                <w:rFonts w:ascii="Times New Roman" w:eastAsia="Times New Roman" w:hAnsi="Times New Roman"/>
                <w:sz w:val="12"/>
              </w:rPr>
            </w:pPr>
          </w:p>
        </w:tc>
        <w:tc>
          <w:tcPr>
            <w:tcW w:w="420" w:type="dxa"/>
            <w:gridSpan w:val="3"/>
            <w:vMerge/>
            <w:shd w:val="clear" w:color="auto" w:fill="auto"/>
            <w:vAlign w:val="bottom"/>
          </w:tcPr>
          <w:p w:rsidR="00F872CB" w:rsidRDefault="00F872CB" w:rsidP="00F61F4B">
            <w:pPr>
              <w:spacing w:line="0" w:lineRule="atLeast"/>
              <w:rPr>
                <w:rFonts w:ascii="Times New Roman" w:eastAsia="Times New Roman" w:hAnsi="Times New Roman"/>
                <w:sz w:val="12"/>
              </w:rPr>
            </w:pPr>
          </w:p>
        </w:tc>
        <w:tc>
          <w:tcPr>
            <w:tcW w:w="80" w:type="dxa"/>
            <w:shd w:val="clear" w:color="auto" w:fill="auto"/>
            <w:vAlign w:val="bottom"/>
          </w:tcPr>
          <w:p w:rsidR="00F872CB" w:rsidRDefault="00F872CB" w:rsidP="00F61F4B">
            <w:pPr>
              <w:spacing w:line="0" w:lineRule="atLeast"/>
              <w:rPr>
                <w:rFonts w:ascii="Times New Roman" w:eastAsia="Times New Roman" w:hAnsi="Times New Roman"/>
                <w:sz w:val="12"/>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12"/>
              </w:rPr>
            </w:pPr>
          </w:p>
        </w:tc>
        <w:tc>
          <w:tcPr>
            <w:tcW w:w="860" w:type="dxa"/>
            <w:shd w:val="clear" w:color="auto" w:fill="auto"/>
            <w:vAlign w:val="bottom"/>
          </w:tcPr>
          <w:p w:rsidR="00F872CB" w:rsidRDefault="00F872CB" w:rsidP="00F61F4B">
            <w:pPr>
              <w:spacing w:line="0" w:lineRule="atLeast"/>
              <w:rPr>
                <w:rFonts w:ascii="Times New Roman" w:eastAsia="Times New Roman" w:hAnsi="Times New Roman"/>
                <w:sz w:val="1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2"/>
              </w:rPr>
            </w:pPr>
          </w:p>
        </w:tc>
        <w:tc>
          <w:tcPr>
            <w:tcW w:w="280" w:type="dxa"/>
            <w:gridSpan w:val="5"/>
            <w:vMerge/>
            <w:shd w:val="clear" w:color="auto" w:fill="auto"/>
            <w:vAlign w:val="bottom"/>
          </w:tcPr>
          <w:p w:rsidR="00F872CB" w:rsidRDefault="00F872CB" w:rsidP="00F61F4B">
            <w:pPr>
              <w:spacing w:line="0" w:lineRule="atLeast"/>
              <w:rPr>
                <w:rFonts w:ascii="Times New Roman" w:eastAsia="Times New Roman" w:hAnsi="Times New Roman"/>
                <w:sz w:val="12"/>
              </w:rPr>
            </w:pPr>
          </w:p>
        </w:tc>
        <w:tc>
          <w:tcPr>
            <w:tcW w:w="1260" w:type="dxa"/>
            <w:gridSpan w:val="2"/>
            <w:vMerge w:val="restart"/>
            <w:shd w:val="clear" w:color="auto" w:fill="auto"/>
            <w:vAlign w:val="bottom"/>
          </w:tcPr>
          <w:p w:rsidR="00F872CB" w:rsidRDefault="00F872CB" w:rsidP="00F61F4B">
            <w:pPr>
              <w:spacing w:line="0" w:lineRule="atLeast"/>
              <w:ind w:left="390"/>
              <w:jc w:val="center"/>
              <w:rPr>
                <w:rFonts w:ascii="Times New Roman" w:eastAsia="Times New Roman" w:hAnsi="Times New Roman"/>
                <w:sz w:val="22"/>
              </w:rPr>
            </w:pPr>
            <w:r>
              <w:rPr>
                <w:rFonts w:ascii="Times New Roman" w:eastAsia="Times New Roman" w:hAnsi="Times New Roman"/>
                <w:sz w:val="22"/>
              </w:rPr>
              <w:t>Decoder</w:t>
            </w:r>
          </w:p>
        </w:tc>
        <w:tc>
          <w:tcPr>
            <w:tcW w:w="220" w:type="dxa"/>
            <w:gridSpan w:val="3"/>
            <w:vMerge/>
            <w:shd w:val="clear" w:color="auto" w:fill="auto"/>
            <w:vAlign w:val="bottom"/>
          </w:tcPr>
          <w:p w:rsidR="00F872CB" w:rsidRDefault="00F872CB" w:rsidP="00F61F4B">
            <w:pPr>
              <w:spacing w:line="0" w:lineRule="atLeast"/>
              <w:rPr>
                <w:rFonts w:ascii="Times New Roman" w:eastAsia="Times New Roman" w:hAnsi="Times New Roman"/>
                <w:sz w:val="12"/>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12"/>
              </w:rPr>
            </w:pPr>
          </w:p>
        </w:tc>
        <w:tc>
          <w:tcPr>
            <w:tcW w:w="1420" w:type="dxa"/>
            <w:shd w:val="clear" w:color="auto" w:fill="auto"/>
            <w:vAlign w:val="bottom"/>
          </w:tcPr>
          <w:p w:rsidR="00F872CB" w:rsidRDefault="00F872CB" w:rsidP="00F61F4B">
            <w:pPr>
              <w:spacing w:line="0" w:lineRule="atLeast"/>
              <w:rPr>
                <w:rFonts w:ascii="Times New Roman" w:eastAsia="Times New Roman" w:hAnsi="Times New Roman"/>
                <w:sz w:val="12"/>
              </w:rPr>
            </w:pPr>
          </w:p>
        </w:tc>
        <w:tc>
          <w:tcPr>
            <w:tcW w:w="420" w:type="dxa"/>
            <w:gridSpan w:val="3"/>
            <w:vMerge/>
            <w:shd w:val="clear" w:color="auto" w:fill="auto"/>
            <w:vAlign w:val="bottom"/>
          </w:tcPr>
          <w:p w:rsidR="00F872CB" w:rsidRDefault="00F872CB" w:rsidP="00F61F4B">
            <w:pPr>
              <w:spacing w:line="0" w:lineRule="atLeast"/>
              <w:rPr>
                <w:rFonts w:ascii="Times New Roman" w:eastAsia="Times New Roman" w:hAnsi="Times New Roman"/>
                <w:sz w:val="12"/>
              </w:rPr>
            </w:pPr>
          </w:p>
        </w:tc>
        <w:tc>
          <w:tcPr>
            <w:tcW w:w="80" w:type="dxa"/>
            <w:shd w:val="clear" w:color="auto" w:fill="auto"/>
            <w:vAlign w:val="bottom"/>
          </w:tcPr>
          <w:p w:rsidR="00F872CB" w:rsidRDefault="00F872CB" w:rsidP="00F61F4B">
            <w:pPr>
              <w:spacing w:line="0" w:lineRule="atLeast"/>
              <w:rPr>
                <w:rFonts w:ascii="Times New Roman" w:eastAsia="Times New Roman" w:hAnsi="Times New Roman"/>
                <w:sz w:val="12"/>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12"/>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12"/>
              </w:rPr>
            </w:pPr>
          </w:p>
        </w:tc>
      </w:tr>
      <w:tr w:rsidR="00F872CB" w:rsidTr="00F61F4B">
        <w:trPr>
          <w:trHeight w:val="55"/>
        </w:trPr>
        <w:tc>
          <w:tcPr>
            <w:tcW w:w="740" w:type="dxa"/>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20" w:type="dxa"/>
            <w:vMerge w:val="restart"/>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200" w:type="dxa"/>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40" w:type="dxa"/>
            <w:vMerge w:val="restart"/>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20" w:type="dxa"/>
            <w:vMerge w:val="restart"/>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1300" w:type="dxa"/>
            <w:gridSpan w:val="2"/>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200" w:type="dxa"/>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20" w:type="dxa"/>
            <w:vMerge w:val="restart"/>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20" w:type="dxa"/>
            <w:vMerge w:val="restart"/>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920" w:type="dxa"/>
            <w:vMerge w:val="restart"/>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500" w:type="dxa"/>
            <w:vMerge w:val="restart"/>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420" w:type="dxa"/>
            <w:gridSpan w:val="3"/>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80" w:type="dxa"/>
            <w:vMerge w:val="restart"/>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60" w:type="dxa"/>
            <w:vMerge w:val="restart"/>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860" w:type="dxa"/>
            <w:vMerge w:val="restart"/>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20" w:type="dxa"/>
            <w:vMerge w:val="restart"/>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280" w:type="dxa"/>
            <w:gridSpan w:val="5"/>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1260" w:type="dxa"/>
            <w:gridSpan w:val="2"/>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220" w:type="dxa"/>
            <w:gridSpan w:val="3"/>
            <w:vMerge/>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40" w:type="dxa"/>
            <w:vMerge w:val="restart"/>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1420" w:type="dxa"/>
            <w:vMerge w:val="restart"/>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100" w:type="dxa"/>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300" w:type="dxa"/>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80" w:type="dxa"/>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4"/>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4"/>
              </w:rPr>
            </w:pPr>
          </w:p>
        </w:tc>
      </w:tr>
      <w:tr w:rsidR="00F872CB" w:rsidTr="00F61F4B">
        <w:trPr>
          <w:trHeight w:val="20"/>
        </w:trPr>
        <w:tc>
          <w:tcPr>
            <w:tcW w:w="7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300" w:type="dxa"/>
            <w:gridSpan w:val="2"/>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9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50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3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6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80" w:type="dxa"/>
            <w:gridSpan w:val="5"/>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260" w:type="dxa"/>
            <w:gridSpan w:val="2"/>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20" w:type="dxa"/>
            <w:gridSpan w:val="3"/>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4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3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r>
      <w:tr w:rsidR="00F872CB" w:rsidTr="00F61F4B">
        <w:trPr>
          <w:trHeight w:val="20"/>
        </w:trPr>
        <w:tc>
          <w:tcPr>
            <w:tcW w:w="7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300" w:type="dxa"/>
            <w:gridSpan w:val="2"/>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9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50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3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80" w:type="dxa"/>
            <w:gridSpan w:val="5"/>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260" w:type="dxa"/>
            <w:gridSpan w:val="2"/>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20" w:type="dxa"/>
            <w:gridSpan w:val="3"/>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420" w:type="dxa"/>
            <w:vMerge/>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3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r>
      <w:tr w:rsidR="00F872CB" w:rsidTr="00F61F4B">
        <w:trPr>
          <w:trHeight w:val="34"/>
        </w:trPr>
        <w:tc>
          <w:tcPr>
            <w:tcW w:w="74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1280" w:type="dxa"/>
            <w:vMerge w:val="restart"/>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vMerge w:val="restart"/>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0" w:type="dxa"/>
            <w:vMerge w:val="restart"/>
            <w:shd w:val="clear" w:color="auto" w:fill="auto"/>
            <w:vAlign w:val="bottom"/>
          </w:tcPr>
          <w:p w:rsidR="00F872CB" w:rsidRDefault="00F872CB" w:rsidP="00F61F4B">
            <w:pPr>
              <w:spacing w:line="250" w:lineRule="exact"/>
              <w:rPr>
                <w:rFonts w:ascii="Times New Roman" w:eastAsia="Times New Roman" w:hAnsi="Times New Roman"/>
                <w:i/>
                <w:w w:val="85"/>
                <w:sz w:val="24"/>
                <w:vertAlign w:val="subscript"/>
              </w:rPr>
            </w:pPr>
            <w:r>
              <w:rPr>
                <w:rFonts w:ascii="Times New Roman" w:eastAsia="Times New Roman" w:hAnsi="Times New Roman"/>
                <w:i/>
                <w:w w:val="85"/>
                <w:sz w:val="18"/>
              </w:rPr>
              <w:t>m</w:t>
            </w:r>
            <w:r>
              <w:rPr>
                <w:rFonts w:ascii="Times New Roman" w:eastAsia="Times New Roman" w:hAnsi="Times New Roman"/>
                <w:i/>
                <w:w w:val="85"/>
                <w:sz w:val="24"/>
                <w:vertAlign w:val="subscript"/>
              </w:rPr>
              <w:t>3</w:t>
            </w:r>
          </w:p>
        </w:tc>
        <w:tc>
          <w:tcPr>
            <w:tcW w:w="20" w:type="dxa"/>
            <w:vMerge w:val="restart"/>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vMerge w:val="restart"/>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920" w:type="dxa"/>
            <w:vMerge w:val="restart"/>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500" w:type="dxa"/>
            <w:vMerge w:val="restart"/>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480" w:type="dxa"/>
            <w:gridSpan w:val="3"/>
            <w:vMerge w:val="restart"/>
            <w:shd w:val="clear" w:color="auto" w:fill="auto"/>
            <w:vAlign w:val="bottom"/>
          </w:tcPr>
          <w:p w:rsidR="00F872CB" w:rsidRDefault="00F872CB" w:rsidP="00F61F4B">
            <w:pPr>
              <w:spacing w:line="0" w:lineRule="atLeast"/>
              <w:rPr>
                <w:rFonts w:ascii="Times New Roman" w:eastAsia="Times New Roman" w:hAnsi="Times New Roman"/>
                <w:i/>
                <w:w w:val="96"/>
                <w:highlight w:val="white"/>
              </w:rPr>
            </w:pPr>
            <w:r>
              <w:rPr>
                <w:rFonts w:ascii="Times New Roman" w:eastAsia="Times New Roman" w:hAnsi="Times New Roman"/>
                <w:i/>
                <w:w w:val="96"/>
                <w:highlight w:val="white"/>
              </w:rPr>
              <w:t>Carry</w:t>
            </w: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86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18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1260" w:type="dxa"/>
            <w:gridSpan w:val="2"/>
            <w:vMerge/>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20" w:type="dxa"/>
            <w:gridSpan w:val="3"/>
            <w:vMerge w:val="restart"/>
            <w:shd w:val="clear" w:color="auto" w:fill="auto"/>
            <w:vAlign w:val="bottom"/>
          </w:tcPr>
          <w:p w:rsidR="00F872CB" w:rsidRDefault="00F872CB" w:rsidP="00F61F4B">
            <w:pPr>
              <w:spacing w:line="250" w:lineRule="exact"/>
              <w:rPr>
                <w:rFonts w:ascii="Times New Roman" w:eastAsia="Times New Roman" w:hAnsi="Times New Roman"/>
                <w:i/>
                <w:w w:val="95"/>
                <w:sz w:val="24"/>
                <w:highlight w:val="white"/>
                <w:vertAlign w:val="subscript"/>
              </w:rPr>
            </w:pPr>
            <w:r>
              <w:rPr>
                <w:rFonts w:ascii="Times New Roman" w:eastAsia="Times New Roman" w:hAnsi="Times New Roman"/>
                <w:i/>
                <w:w w:val="95"/>
                <w:sz w:val="18"/>
                <w:highlight w:val="white"/>
              </w:rPr>
              <w:t>m</w:t>
            </w:r>
            <w:r>
              <w:rPr>
                <w:rFonts w:ascii="Times New Roman" w:eastAsia="Times New Roman" w:hAnsi="Times New Roman"/>
                <w:i/>
                <w:w w:val="95"/>
                <w:sz w:val="24"/>
                <w:highlight w:val="white"/>
                <w:vertAlign w:val="subscript"/>
              </w:rPr>
              <w:t>3</w:t>
            </w:r>
          </w:p>
        </w:tc>
        <w:tc>
          <w:tcPr>
            <w:tcW w:w="40" w:type="dxa"/>
            <w:vMerge w:val="restart"/>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1420" w:type="dxa"/>
            <w:vMerge w:val="restart"/>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480" w:type="dxa"/>
            <w:gridSpan w:val="3"/>
            <w:vMerge w:val="restart"/>
            <w:shd w:val="clear" w:color="auto" w:fill="auto"/>
            <w:vAlign w:val="bottom"/>
          </w:tcPr>
          <w:p w:rsidR="00F872CB" w:rsidRDefault="00F872CB" w:rsidP="00F61F4B">
            <w:pPr>
              <w:spacing w:line="0" w:lineRule="atLeast"/>
              <w:rPr>
                <w:rFonts w:ascii="Times New Roman" w:eastAsia="Times New Roman" w:hAnsi="Times New Roman"/>
                <w:i/>
                <w:w w:val="96"/>
                <w:highlight w:val="white"/>
              </w:rPr>
            </w:pPr>
            <w:r>
              <w:rPr>
                <w:rFonts w:ascii="Times New Roman" w:eastAsia="Times New Roman" w:hAnsi="Times New Roman"/>
                <w:i/>
                <w:w w:val="96"/>
                <w:highlight w:val="white"/>
              </w:rPr>
              <w:t>Carry</w:t>
            </w: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2"/>
              </w:rPr>
            </w:pPr>
          </w:p>
        </w:tc>
      </w:tr>
      <w:tr w:rsidR="00F872CB" w:rsidTr="00F61F4B">
        <w:trPr>
          <w:trHeight w:val="216"/>
        </w:trPr>
        <w:tc>
          <w:tcPr>
            <w:tcW w:w="740" w:type="dxa"/>
            <w:shd w:val="clear" w:color="auto" w:fill="auto"/>
            <w:vAlign w:val="bottom"/>
          </w:tcPr>
          <w:p w:rsidR="00F872CB" w:rsidRDefault="00F872CB" w:rsidP="00F61F4B">
            <w:pPr>
              <w:spacing w:line="0" w:lineRule="atLeast"/>
              <w:rPr>
                <w:rFonts w:ascii="Times New Roman" w:eastAsia="Times New Roman" w:hAnsi="Times New Roman"/>
                <w:sz w:val="18"/>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8"/>
              </w:rPr>
            </w:pPr>
          </w:p>
        </w:tc>
        <w:tc>
          <w:tcPr>
            <w:tcW w:w="200" w:type="dxa"/>
            <w:shd w:val="clear" w:color="auto" w:fill="auto"/>
            <w:vAlign w:val="bottom"/>
          </w:tcPr>
          <w:p w:rsidR="00F872CB" w:rsidRDefault="00F872CB" w:rsidP="00F61F4B">
            <w:pPr>
              <w:spacing w:line="0" w:lineRule="atLeast"/>
              <w:rPr>
                <w:rFonts w:ascii="Times New Roman" w:eastAsia="Times New Roman" w:hAnsi="Times New Roman"/>
                <w:sz w:val="18"/>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18"/>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8"/>
              </w:rPr>
            </w:pPr>
          </w:p>
        </w:tc>
        <w:tc>
          <w:tcPr>
            <w:tcW w:w="1280" w:type="dxa"/>
            <w:vMerge/>
            <w:shd w:val="clear" w:color="auto" w:fill="auto"/>
            <w:vAlign w:val="bottom"/>
          </w:tcPr>
          <w:p w:rsidR="00F872CB" w:rsidRDefault="00F872CB" w:rsidP="00F61F4B">
            <w:pPr>
              <w:spacing w:line="0" w:lineRule="atLeast"/>
              <w:rPr>
                <w:rFonts w:ascii="Times New Roman" w:eastAsia="Times New Roman" w:hAnsi="Times New Roman"/>
                <w:sz w:val="18"/>
              </w:rPr>
            </w:pPr>
          </w:p>
        </w:tc>
        <w:tc>
          <w:tcPr>
            <w:tcW w:w="20" w:type="dxa"/>
            <w:vMerge/>
            <w:shd w:val="clear" w:color="auto" w:fill="auto"/>
            <w:vAlign w:val="bottom"/>
          </w:tcPr>
          <w:p w:rsidR="00F872CB" w:rsidRDefault="00F872CB" w:rsidP="00F61F4B">
            <w:pPr>
              <w:spacing w:line="0" w:lineRule="atLeast"/>
              <w:rPr>
                <w:rFonts w:ascii="Times New Roman" w:eastAsia="Times New Roman" w:hAnsi="Times New Roman"/>
                <w:sz w:val="18"/>
              </w:rPr>
            </w:pPr>
          </w:p>
        </w:tc>
        <w:tc>
          <w:tcPr>
            <w:tcW w:w="200" w:type="dxa"/>
            <w:vMerge/>
            <w:shd w:val="clear" w:color="auto" w:fill="auto"/>
            <w:vAlign w:val="bottom"/>
          </w:tcPr>
          <w:p w:rsidR="00F872CB" w:rsidRDefault="00F872CB" w:rsidP="00F61F4B">
            <w:pPr>
              <w:spacing w:line="0" w:lineRule="atLeast"/>
              <w:rPr>
                <w:rFonts w:ascii="Times New Roman" w:eastAsia="Times New Roman" w:hAnsi="Times New Roman"/>
                <w:sz w:val="18"/>
              </w:rPr>
            </w:pPr>
          </w:p>
        </w:tc>
        <w:tc>
          <w:tcPr>
            <w:tcW w:w="20" w:type="dxa"/>
            <w:vMerge/>
            <w:shd w:val="clear" w:color="auto" w:fill="auto"/>
            <w:vAlign w:val="bottom"/>
          </w:tcPr>
          <w:p w:rsidR="00F872CB" w:rsidRDefault="00F872CB" w:rsidP="00F61F4B">
            <w:pPr>
              <w:spacing w:line="0" w:lineRule="atLeast"/>
              <w:rPr>
                <w:rFonts w:ascii="Times New Roman" w:eastAsia="Times New Roman" w:hAnsi="Times New Roman"/>
                <w:sz w:val="18"/>
              </w:rPr>
            </w:pPr>
          </w:p>
        </w:tc>
        <w:tc>
          <w:tcPr>
            <w:tcW w:w="20" w:type="dxa"/>
            <w:vMerge/>
            <w:shd w:val="clear" w:color="auto" w:fill="auto"/>
            <w:vAlign w:val="bottom"/>
          </w:tcPr>
          <w:p w:rsidR="00F872CB" w:rsidRDefault="00F872CB" w:rsidP="00F61F4B">
            <w:pPr>
              <w:spacing w:line="0" w:lineRule="atLeast"/>
              <w:rPr>
                <w:rFonts w:ascii="Times New Roman" w:eastAsia="Times New Roman" w:hAnsi="Times New Roman"/>
                <w:sz w:val="18"/>
              </w:rPr>
            </w:pPr>
          </w:p>
        </w:tc>
        <w:tc>
          <w:tcPr>
            <w:tcW w:w="920" w:type="dxa"/>
            <w:vMerge/>
            <w:shd w:val="clear" w:color="auto" w:fill="auto"/>
            <w:vAlign w:val="bottom"/>
          </w:tcPr>
          <w:p w:rsidR="00F872CB" w:rsidRDefault="00F872CB" w:rsidP="00F61F4B">
            <w:pPr>
              <w:spacing w:line="0" w:lineRule="atLeast"/>
              <w:rPr>
                <w:rFonts w:ascii="Times New Roman" w:eastAsia="Times New Roman" w:hAnsi="Times New Roman"/>
                <w:sz w:val="18"/>
              </w:rPr>
            </w:pPr>
          </w:p>
        </w:tc>
        <w:tc>
          <w:tcPr>
            <w:tcW w:w="500" w:type="dxa"/>
            <w:vMerge/>
            <w:shd w:val="clear" w:color="auto" w:fill="auto"/>
            <w:vAlign w:val="bottom"/>
          </w:tcPr>
          <w:p w:rsidR="00F872CB" w:rsidRDefault="00F872CB" w:rsidP="00F61F4B">
            <w:pPr>
              <w:spacing w:line="0" w:lineRule="atLeast"/>
              <w:rPr>
                <w:rFonts w:ascii="Times New Roman" w:eastAsia="Times New Roman" w:hAnsi="Times New Roman"/>
                <w:sz w:val="18"/>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8"/>
              </w:rPr>
            </w:pPr>
          </w:p>
        </w:tc>
        <w:tc>
          <w:tcPr>
            <w:tcW w:w="480" w:type="dxa"/>
            <w:gridSpan w:val="3"/>
            <w:vMerge/>
            <w:shd w:val="clear" w:color="auto" w:fill="auto"/>
            <w:vAlign w:val="bottom"/>
          </w:tcPr>
          <w:p w:rsidR="00F872CB" w:rsidRDefault="00F872CB" w:rsidP="00F61F4B">
            <w:pPr>
              <w:spacing w:line="0" w:lineRule="atLeast"/>
              <w:rPr>
                <w:rFonts w:ascii="Times New Roman" w:eastAsia="Times New Roman" w:hAnsi="Times New Roman"/>
                <w:sz w:val="18"/>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18"/>
              </w:rPr>
            </w:pPr>
          </w:p>
        </w:tc>
        <w:tc>
          <w:tcPr>
            <w:tcW w:w="860" w:type="dxa"/>
            <w:shd w:val="clear" w:color="auto" w:fill="auto"/>
            <w:vAlign w:val="bottom"/>
          </w:tcPr>
          <w:p w:rsidR="00F872CB" w:rsidRDefault="00F872CB" w:rsidP="00F61F4B">
            <w:pPr>
              <w:spacing w:line="0" w:lineRule="atLeast"/>
              <w:rPr>
                <w:rFonts w:ascii="Times New Roman" w:eastAsia="Times New Roman" w:hAnsi="Times New Roman"/>
                <w:sz w:val="18"/>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8"/>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8"/>
              </w:rPr>
            </w:pPr>
          </w:p>
        </w:tc>
        <w:tc>
          <w:tcPr>
            <w:tcW w:w="180" w:type="dxa"/>
            <w:shd w:val="clear" w:color="auto" w:fill="auto"/>
            <w:vAlign w:val="bottom"/>
          </w:tcPr>
          <w:p w:rsidR="00F872CB" w:rsidRDefault="00F872CB" w:rsidP="00F61F4B">
            <w:pPr>
              <w:spacing w:line="0" w:lineRule="atLeast"/>
              <w:rPr>
                <w:rFonts w:ascii="Times New Roman" w:eastAsia="Times New Roman" w:hAnsi="Times New Roman"/>
                <w:sz w:val="18"/>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8"/>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8"/>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18"/>
              </w:rPr>
            </w:pPr>
          </w:p>
        </w:tc>
        <w:tc>
          <w:tcPr>
            <w:tcW w:w="1260" w:type="dxa"/>
            <w:gridSpan w:val="2"/>
            <w:vMerge/>
            <w:shd w:val="clear" w:color="auto" w:fill="auto"/>
            <w:vAlign w:val="bottom"/>
          </w:tcPr>
          <w:p w:rsidR="00F872CB" w:rsidRDefault="00F872CB" w:rsidP="00F61F4B">
            <w:pPr>
              <w:spacing w:line="0" w:lineRule="atLeast"/>
              <w:rPr>
                <w:rFonts w:ascii="Times New Roman" w:eastAsia="Times New Roman" w:hAnsi="Times New Roman"/>
                <w:sz w:val="18"/>
              </w:rPr>
            </w:pPr>
          </w:p>
        </w:tc>
        <w:tc>
          <w:tcPr>
            <w:tcW w:w="220" w:type="dxa"/>
            <w:gridSpan w:val="3"/>
            <w:vMerge/>
            <w:shd w:val="clear" w:color="auto" w:fill="auto"/>
            <w:vAlign w:val="bottom"/>
          </w:tcPr>
          <w:p w:rsidR="00F872CB" w:rsidRDefault="00F872CB" w:rsidP="00F61F4B">
            <w:pPr>
              <w:spacing w:line="0" w:lineRule="atLeast"/>
              <w:rPr>
                <w:rFonts w:ascii="Times New Roman" w:eastAsia="Times New Roman" w:hAnsi="Times New Roman"/>
                <w:sz w:val="18"/>
              </w:rPr>
            </w:pPr>
          </w:p>
        </w:tc>
        <w:tc>
          <w:tcPr>
            <w:tcW w:w="40" w:type="dxa"/>
            <w:vMerge/>
            <w:shd w:val="clear" w:color="auto" w:fill="auto"/>
            <w:vAlign w:val="bottom"/>
          </w:tcPr>
          <w:p w:rsidR="00F872CB" w:rsidRDefault="00F872CB" w:rsidP="00F61F4B">
            <w:pPr>
              <w:spacing w:line="0" w:lineRule="atLeast"/>
              <w:rPr>
                <w:rFonts w:ascii="Times New Roman" w:eastAsia="Times New Roman" w:hAnsi="Times New Roman"/>
                <w:sz w:val="18"/>
              </w:rPr>
            </w:pPr>
          </w:p>
        </w:tc>
        <w:tc>
          <w:tcPr>
            <w:tcW w:w="1420" w:type="dxa"/>
            <w:vMerge/>
            <w:shd w:val="clear" w:color="auto" w:fill="auto"/>
            <w:vAlign w:val="bottom"/>
          </w:tcPr>
          <w:p w:rsidR="00F872CB" w:rsidRDefault="00F872CB" w:rsidP="00F61F4B">
            <w:pPr>
              <w:spacing w:line="0" w:lineRule="atLeast"/>
              <w:rPr>
                <w:rFonts w:ascii="Times New Roman" w:eastAsia="Times New Roman" w:hAnsi="Times New Roman"/>
                <w:sz w:val="18"/>
              </w:rPr>
            </w:pPr>
          </w:p>
        </w:tc>
        <w:tc>
          <w:tcPr>
            <w:tcW w:w="20" w:type="dxa"/>
            <w:shd w:val="clear" w:color="auto" w:fill="auto"/>
            <w:vAlign w:val="bottom"/>
          </w:tcPr>
          <w:p w:rsidR="00F872CB" w:rsidRDefault="00F872CB" w:rsidP="00F61F4B">
            <w:pPr>
              <w:spacing w:line="0" w:lineRule="atLeast"/>
              <w:rPr>
                <w:rFonts w:ascii="Times New Roman" w:eastAsia="Times New Roman" w:hAnsi="Times New Roman"/>
                <w:sz w:val="18"/>
              </w:rPr>
            </w:pPr>
          </w:p>
        </w:tc>
        <w:tc>
          <w:tcPr>
            <w:tcW w:w="480" w:type="dxa"/>
            <w:gridSpan w:val="3"/>
            <w:vMerge/>
            <w:shd w:val="clear" w:color="auto" w:fill="auto"/>
            <w:vAlign w:val="bottom"/>
          </w:tcPr>
          <w:p w:rsidR="00F872CB" w:rsidRDefault="00F872CB" w:rsidP="00F61F4B">
            <w:pPr>
              <w:spacing w:line="0" w:lineRule="atLeast"/>
              <w:rPr>
                <w:rFonts w:ascii="Times New Roman" w:eastAsia="Times New Roman" w:hAnsi="Times New Roman"/>
                <w:sz w:val="18"/>
              </w:rPr>
            </w:pPr>
          </w:p>
        </w:tc>
        <w:tc>
          <w:tcPr>
            <w:tcW w:w="40" w:type="dxa"/>
            <w:shd w:val="clear" w:color="auto" w:fill="auto"/>
            <w:vAlign w:val="bottom"/>
          </w:tcPr>
          <w:p w:rsidR="00F872CB" w:rsidRDefault="00F872CB" w:rsidP="00F61F4B">
            <w:pPr>
              <w:spacing w:line="0" w:lineRule="atLeast"/>
              <w:rPr>
                <w:rFonts w:ascii="Times New Roman" w:eastAsia="Times New Roman" w:hAnsi="Times New Roman"/>
                <w:sz w:val="18"/>
              </w:rPr>
            </w:pPr>
          </w:p>
        </w:tc>
        <w:tc>
          <w:tcPr>
            <w:tcW w:w="60" w:type="dxa"/>
            <w:shd w:val="clear" w:color="auto" w:fill="auto"/>
            <w:vAlign w:val="bottom"/>
          </w:tcPr>
          <w:p w:rsidR="00F872CB" w:rsidRDefault="00F872CB" w:rsidP="00F61F4B">
            <w:pPr>
              <w:spacing w:line="0" w:lineRule="atLeast"/>
              <w:rPr>
                <w:rFonts w:ascii="Times New Roman" w:eastAsia="Times New Roman" w:hAnsi="Times New Roman"/>
                <w:sz w:val="18"/>
              </w:rPr>
            </w:pPr>
          </w:p>
        </w:tc>
      </w:tr>
      <w:tr w:rsidR="00F872CB" w:rsidTr="00F61F4B">
        <w:trPr>
          <w:trHeight w:val="20"/>
        </w:trPr>
        <w:tc>
          <w:tcPr>
            <w:tcW w:w="7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28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9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5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3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8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2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4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3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r>
      <w:tr w:rsidR="00F872CB" w:rsidTr="00F61F4B">
        <w:trPr>
          <w:trHeight w:val="20"/>
        </w:trPr>
        <w:tc>
          <w:tcPr>
            <w:tcW w:w="7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28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9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5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3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8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2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6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4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2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1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30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8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40" w:type="dxa"/>
            <w:shd w:val="clear" w:color="auto" w:fill="auto"/>
            <w:vAlign w:val="bottom"/>
          </w:tcPr>
          <w:p w:rsidR="00F872CB" w:rsidRDefault="00F872CB" w:rsidP="00F61F4B">
            <w:pPr>
              <w:spacing w:line="20" w:lineRule="exact"/>
              <w:rPr>
                <w:rFonts w:ascii="Times New Roman" w:eastAsia="Times New Roman" w:hAnsi="Times New Roman"/>
                <w:sz w:val="1"/>
              </w:rPr>
            </w:pPr>
          </w:p>
        </w:tc>
        <w:tc>
          <w:tcPr>
            <w:tcW w:w="60" w:type="dxa"/>
            <w:shd w:val="clear" w:color="auto" w:fill="auto"/>
            <w:vAlign w:val="bottom"/>
          </w:tcPr>
          <w:p w:rsidR="00F872CB" w:rsidRDefault="00F872CB" w:rsidP="00F61F4B">
            <w:pPr>
              <w:spacing w:line="20" w:lineRule="exact"/>
              <w:rPr>
                <w:rFonts w:ascii="Times New Roman" w:eastAsia="Times New Roman" w:hAnsi="Times New Roman"/>
                <w:sz w:val="1"/>
              </w:rPr>
            </w:pPr>
          </w:p>
        </w:tc>
      </w:tr>
    </w:tbl>
    <w:p w:rsidR="00F872CB" w:rsidRDefault="00031C9D" w:rsidP="00F872CB">
      <w:pPr>
        <w:spacing w:line="20" w:lineRule="exact"/>
        <w:rPr>
          <w:rFonts w:ascii="Times New Roman" w:eastAsia="Times New Roman" w:hAnsi="Times New Roman"/>
          <w:sz w:val="24"/>
        </w:rPr>
      </w:pPr>
      <w:r>
        <w:rPr>
          <w:rFonts w:ascii="Times New Roman" w:eastAsia="Times New Roman" w:hAnsi="Times New Roman"/>
          <w:noProof/>
          <w:sz w:val="1"/>
        </w:rPr>
        <w:drawing>
          <wp:anchor distT="0" distB="0" distL="114300" distR="114300" simplePos="0" relativeHeight="251758592" behindDoc="1" locked="0" layoutInCell="1" allowOverlap="1">
            <wp:simplePos x="0" y="0"/>
            <wp:positionH relativeFrom="column">
              <wp:posOffset>3612515</wp:posOffset>
            </wp:positionH>
            <wp:positionV relativeFrom="paragraph">
              <wp:posOffset>-819785</wp:posOffset>
            </wp:positionV>
            <wp:extent cx="2541270" cy="1081405"/>
            <wp:effectExtent l="0" t="0" r="0" b="0"/>
            <wp:wrapNone/>
            <wp:docPr id="482" name="圖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41270" cy="1081405"/>
                    </a:xfrm>
                    <a:prstGeom prst="rect">
                      <a:avLst/>
                    </a:prstGeom>
                    <a:noFill/>
                  </pic:spPr>
                </pic:pic>
              </a:graphicData>
            </a:graphic>
            <wp14:sizeRelH relativeFrom="page">
              <wp14:pctWidth>0</wp14:pctWidth>
            </wp14:sizeRelH>
            <wp14:sizeRelV relativeFrom="page">
              <wp14:pctHeight>0</wp14:pctHeight>
            </wp14:sizeRelV>
          </wp:anchor>
        </w:drawing>
      </w:r>
    </w:p>
    <w:p w:rsidR="00F872CB" w:rsidRDefault="00F872CB" w:rsidP="00F872CB">
      <w:pPr>
        <w:spacing w:line="279" w:lineRule="exact"/>
        <w:rPr>
          <w:rFonts w:ascii="Times New Roman" w:eastAsia="Times New Roman" w:hAnsi="Times New Roman"/>
          <w:sz w:val="24"/>
        </w:rPr>
      </w:pPr>
    </w:p>
    <w:p w:rsidR="00F872CB" w:rsidRDefault="00F872CB" w:rsidP="007053D2">
      <w:pPr>
        <w:widowControl w:val="0"/>
        <w:numPr>
          <w:ilvl w:val="0"/>
          <w:numId w:val="13"/>
        </w:numPr>
        <w:tabs>
          <w:tab w:val="left" w:pos="480"/>
        </w:tabs>
        <w:spacing w:line="325" w:lineRule="exact"/>
        <w:ind w:leftChars="-150" w:left="-243" w:rightChars="-100" w:right="-200"/>
        <w:rPr>
          <w:rFonts w:ascii="新細明體" w:hAnsi="新細明體"/>
          <w:sz w:val="22"/>
        </w:rPr>
      </w:pPr>
      <w:r>
        <w:rPr>
          <w:rFonts w:ascii="新細明體" w:hAnsi="新細明體"/>
          <w:sz w:val="22"/>
        </w:rPr>
        <w:t>一個</w:t>
      </w:r>
      <w:r>
        <w:rPr>
          <w:rFonts w:ascii="Times New Roman" w:eastAsia="Times New Roman" w:hAnsi="Times New Roman"/>
          <w:sz w:val="22"/>
        </w:rPr>
        <w:t xml:space="preserve"> 8 </w:t>
      </w:r>
      <w:r>
        <w:rPr>
          <w:rFonts w:ascii="新細明體" w:hAnsi="新細明體"/>
          <w:sz w:val="22"/>
        </w:rPr>
        <w:t>位元漣波計數器（</w:t>
      </w:r>
      <w:r>
        <w:rPr>
          <w:rFonts w:ascii="Times New Roman" w:eastAsia="Times New Roman" w:hAnsi="Times New Roman"/>
          <w:sz w:val="22"/>
        </w:rPr>
        <w:t>Ripple Counter</w:t>
      </w:r>
      <w:r>
        <w:rPr>
          <w:rFonts w:ascii="新細明體" w:hAnsi="新細明體"/>
          <w:sz w:val="22"/>
        </w:rPr>
        <w:t>）從</w:t>
      </w:r>
      <w:r>
        <w:rPr>
          <w:rFonts w:ascii="Times New Roman" w:eastAsia="Times New Roman" w:hAnsi="Times New Roman"/>
          <w:sz w:val="22"/>
        </w:rPr>
        <w:t>(10000000)</w:t>
      </w:r>
      <w:r>
        <w:rPr>
          <w:rFonts w:ascii="Times New Roman" w:eastAsia="Times New Roman" w:hAnsi="Times New Roman"/>
          <w:sz w:val="28"/>
          <w:vertAlign w:val="subscript"/>
        </w:rPr>
        <w:t>2</w:t>
      </w:r>
      <w:r>
        <w:rPr>
          <w:rFonts w:ascii="Times New Roman" w:eastAsia="Times New Roman" w:hAnsi="Times New Roman"/>
          <w:sz w:val="22"/>
        </w:rPr>
        <w:t xml:space="preserve"> </w:t>
      </w:r>
      <w:r>
        <w:rPr>
          <w:rFonts w:ascii="新細明體" w:hAnsi="新細明體"/>
          <w:sz w:val="22"/>
        </w:rPr>
        <w:t>往下計數（</w:t>
      </w:r>
      <w:r>
        <w:rPr>
          <w:rFonts w:ascii="Times New Roman" w:eastAsia="Times New Roman" w:hAnsi="Times New Roman"/>
          <w:sz w:val="22"/>
        </w:rPr>
        <w:t>Count Down</w:t>
      </w:r>
      <w:r>
        <w:rPr>
          <w:rFonts w:ascii="新細明體" w:hAnsi="新細明體"/>
          <w:sz w:val="22"/>
        </w:rPr>
        <w:t>）到下一個值時，設</w:t>
      </w:r>
    </w:p>
    <w:p w:rsidR="00F872CB" w:rsidRDefault="00F872CB" w:rsidP="00F872CB">
      <w:pPr>
        <w:spacing w:line="118" w:lineRule="exact"/>
        <w:rPr>
          <w:rFonts w:ascii="Times New Roman" w:eastAsia="Times New Roman" w:hAnsi="Times New Roman"/>
          <w:sz w:val="24"/>
        </w:rPr>
      </w:pPr>
    </w:p>
    <w:p w:rsidR="00F872CB" w:rsidRDefault="00F872CB" w:rsidP="00F872CB">
      <w:pPr>
        <w:spacing w:line="322" w:lineRule="exact"/>
        <w:ind w:left="500"/>
        <w:rPr>
          <w:rFonts w:ascii="新細明體" w:hAnsi="新細明體"/>
          <w:sz w:val="22"/>
        </w:rPr>
      </w:pPr>
      <w:r>
        <w:rPr>
          <w:rFonts w:ascii="Times New Roman" w:eastAsia="Times New Roman" w:hAnsi="Times New Roman"/>
          <w:sz w:val="22"/>
        </w:rPr>
        <w:t>(10000000)</w:t>
      </w:r>
      <w:r>
        <w:rPr>
          <w:rFonts w:ascii="Times New Roman" w:eastAsia="Times New Roman" w:hAnsi="Times New Roman"/>
          <w:sz w:val="28"/>
          <w:vertAlign w:val="subscript"/>
        </w:rPr>
        <w:t>2</w:t>
      </w:r>
      <w:r>
        <w:rPr>
          <w:rFonts w:ascii="Times New Roman" w:eastAsia="Times New Roman" w:hAnsi="Times New Roman"/>
          <w:sz w:val="22"/>
        </w:rPr>
        <w:t xml:space="preserve"> </w:t>
      </w:r>
      <w:r>
        <w:rPr>
          <w:rFonts w:ascii="新細明體" w:hAnsi="新細明體"/>
          <w:sz w:val="22"/>
        </w:rPr>
        <w:t>為無號數，試問有多少個正反器（</w:t>
      </w:r>
      <w:r>
        <w:rPr>
          <w:rFonts w:ascii="Times New Roman" w:eastAsia="Times New Roman" w:hAnsi="Times New Roman"/>
          <w:sz w:val="22"/>
        </w:rPr>
        <w:t>Flip-Flops</w:t>
      </w:r>
      <w:r>
        <w:rPr>
          <w:rFonts w:ascii="新細明體" w:hAnsi="新細明體"/>
          <w:sz w:val="22"/>
        </w:rPr>
        <w:t>）會作補數（</w:t>
      </w:r>
      <w:r>
        <w:rPr>
          <w:rFonts w:ascii="Times New Roman" w:eastAsia="Times New Roman" w:hAnsi="Times New Roman"/>
          <w:sz w:val="22"/>
        </w:rPr>
        <w:t>complement</w:t>
      </w:r>
      <w:r>
        <w:rPr>
          <w:rFonts w:ascii="新細明體" w:hAnsi="新細明體"/>
          <w:sz w:val="22"/>
        </w:rPr>
        <w:t>）變換？</w:t>
      </w:r>
    </w:p>
    <w:p w:rsidR="00F872CB" w:rsidRDefault="00F872CB" w:rsidP="00F872CB">
      <w:pPr>
        <w:spacing w:line="198" w:lineRule="exact"/>
        <w:rPr>
          <w:rFonts w:ascii="Times New Roman" w:eastAsia="Times New Roman" w:hAnsi="Times New Roman"/>
          <w:sz w:val="24"/>
        </w:rPr>
      </w:pPr>
    </w:p>
    <w:p w:rsidR="00F872CB" w:rsidRPr="00F872CB" w:rsidRDefault="00986E0A" w:rsidP="00F872CB">
      <w:pPr>
        <w:tabs>
          <w:tab w:val="left" w:pos="3000"/>
          <w:tab w:val="left" w:pos="5420"/>
          <w:tab w:val="left" w:pos="7820"/>
        </w:tabs>
        <w:spacing w:line="0" w:lineRule="atLeast"/>
        <w:ind w:left="500"/>
        <w:rPr>
          <w:rFonts w:ascii="Times New Roman" w:hAnsi="Times New Roman" w:hint="eastAsia"/>
        </w:rPr>
        <w:sectPr w:rsidR="00F872CB" w:rsidRPr="00F872CB" w:rsidSect="00F872CB">
          <w:type w:val="continuous"/>
          <w:pgSz w:w="11900" w:h="16840"/>
          <w:pgMar w:top="1058" w:right="804" w:bottom="661" w:left="940" w:header="0" w:footer="0" w:gutter="0"/>
          <w:cols w:space="0" w:equalWidth="0">
            <w:col w:w="10160"/>
          </w:cols>
          <w:docGrid w:linePitch="360"/>
        </w:sectPr>
      </w:pPr>
      <w:r>
        <w:rPr>
          <w:rFonts w:ascii="Times New Roman" w:hAnsi="Times New Roman" w:cs="Times New Roman"/>
          <w:color w:val="000000"/>
          <w:sz w:val="22"/>
          <w:szCs w:val="22"/>
          <w:shd w:val="clear" w:color="auto" w:fill="FFFFFF"/>
        </w:rPr>
        <w:t>(A)</w:t>
      </w:r>
      <w:r w:rsidR="00F872CB">
        <w:rPr>
          <w:rFonts w:ascii="Times New Roman" w:eastAsia="Times New Roman" w:hAnsi="Times New Roman"/>
          <w:sz w:val="22"/>
        </w:rPr>
        <w:t>8</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872CB">
        <w:rPr>
          <w:rFonts w:ascii="Times New Roman" w:eastAsia="Times New Roman" w:hAnsi="Times New Roman"/>
          <w:sz w:val="22"/>
        </w:rPr>
        <w:t>7</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872CB">
        <w:rPr>
          <w:rFonts w:ascii="Times New Roman" w:eastAsia="Times New Roman" w:hAnsi="Times New Roman"/>
          <w:sz w:val="22"/>
        </w:rPr>
        <w:t>6</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872CB">
        <w:rPr>
          <w:rFonts w:ascii="Times New Roman" w:eastAsia="Times New Roman" w:hAnsi="Times New Roman"/>
        </w:rPr>
        <w:t>2</w:t>
      </w:r>
    </w:p>
    <w:p w:rsidR="00F872CB" w:rsidRDefault="00F872C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二進位數值</w:t>
      </w:r>
      <w:r>
        <w:rPr>
          <w:rFonts w:ascii="Times New Roman" w:eastAsia="Times New Roman" w:hAnsi="Times New Roman"/>
          <w:sz w:val="22"/>
        </w:rPr>
        <w:t xml:space="preserve"> 0101 1100 </w:t>
      </w:r>
      <w:r>
        <w:rPr>
          <w:rFonts w:ascii="新細明體" w:hAnsi="新細明體"/>
          <w:sz w:val="22"/>
        </w:rPr>
        <w:t>所代表的十進位數值為何？</w:t>
      </w:r>
    </w:p>
    <w:p w:rsidR="00F872CB" w:rsidRDefault="00F872CB" w:rsidP="00F872CB">
      <w:pPr>
        <w:spacing w:line="193" w:lineRule="exact"/>
        <w:rPr>
          <w:rFonts w:ascii="Times New Roman" w:eastAsia="Times New Roman" w:hAnsi="Times New Roman"/>
        </w:rPr>
      </w:pPr>
    </w:p>
    <w:p w:rsidR="00F872CB" w:rsidRDefault="00986E0A" w:rsidP="00F872CB">
      <w:pPr>
        <w:tabs>
          <w:tab w:val="left" w:pos="3040"/>
          <w:tab w:val="left" w:pos="5460"/>
          <w:tab w:val="left" w:pos="7860"/>
        </w:tabs>
        <w:spacing w:line="0" w:lineRule="atLeast"/>
        <w:ind w:left="54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F872CB">
        <w:rPr>
          <w:rFonts w:ascii="Times New Roman" w:eastAsia="Times New Roman" w:hAnsi="Times New Roman"/>
          <w:sz w:val="22"/>
        </w:rPr>
        <w:t>58</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872CB">
        <w:rPr>
          <w:rFonts w:ascii="Times New Roman" w:eastAsia="Times New Roman" w:hAnsi="Times New Roman"/>
          <w:sz w:val="22"/>
        </w:rPr>
        <w:t>62</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872CB">
        <w:rPr>
          <w:rFonts w:ascii="Times New Roman" w:eastAsia="Times New Roman" w:hAnsi="Times New Roman"/>
          <w:sz w:val="22"/>
        </w:rPr>
        <w:t>92</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872CB">
        <w:rPr>
          <w:rFonts w:ascii="Times New Roman" w:eastAsia="Times New Roman" w:hAnsi="Times New Roman"/>
          <w:sz w:val="21"/>
        </w:rPr>
        <w:t>104</w:t>
      </w:r>
    </w:p>
    <w:p w:rsidR="00F872CB" w:rsidRDefault="00F872CB" w:rsidP="00F872CB">
      <w:pPr>
        <w:spacing w:line="207" w:lineRule="exact"/>
        <w:rPr>
          <w:rFonts w:ascii="Times New Roman" w:eastAsia="Times New Roman" w:hAnsi="Times New Roman"/>
        </w:rPr>
      </w:pPr>
    </w:p>
    <w:p w:rsidR="00F872CB" w:rsidRDefault="00F872C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下列關於硬體描述語言（</w:t>
      </w:r>
      <w:r>
        <w:rPr>
          <w:rFonts w:ascii="Times New Roman" w:eastAsia="Times New Roman" w:hAnsi="Times New Roman"/>
          <w:sz w:val="22"/>
        </w:rPr>
        <w:t>Hardware Description Language, HDL</w:t>
      </w:r>
      <w:r>
        <w:rPr>
          <w:rFonts w:ascii="新細明體" w:hAnsi="新細明體"/>
          <w:sz w:val="22"/>
        </w:rPr>
        <w:t>）的說明，何者錯誤？</w:t>
      </w:r>
    </w:p>
    <w:p w:rsidR="00F872CB" w:rsidRDefault="00F872CB" w:rsidP="00F872CB">
      <w:pPr>
        <w:spacing w:line="189" w:lineRule="exact"/>
        <w:rPr>
          <w:rFonts w:ascii="Times New Roman" w:eastAsia="Times New Roman" w:hAnsi="Times New Roman"/>
          <w:sz w:val="22"/>
        </w:rPr>
      </w:pPr>
    </w:p>
    <w:p w:rsidR="00F872CB" w:rsidRDefault="00986E0A" w:rsidP="00F872CB">
      <w:pPr>
        <w:spacing w:line="264"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sidR="00F872CB">
        <w:rPr>
          <w:rFonts w:ascii="新細明體" w:hAnsi="新細明體"/>
          <w:sz w:val="22"/>
        </w:rPr>
        <w:t>它可以將邏輯電路的功能或結構以程式的形式來描述</w:t>
      </w:r>
    </w:p>
    <w:p w:rsidR="00F872CB" w:rsidRDefault="00F872CB" w:rsidP="00F872CB">
      <w:pPr>
        <w:spacing w:line="199" w:lineRule="exact"/>
        <w:rPr>
          <w:rFonts w:ascii="Times New Roman" w:eastAsia="Times New Roman" w:hAnsi="Times New Roman"/>
          <w:sz w:val="22"/>
        </w:rPr>
      </w:pPr>
    </w:p>
    <w:p w:rsidR="00F872CB" w:rsidRDefault="00986E0A" w:rsidP="00F872CB">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(B)</w:t>
      </w:r>
      <w:r w:rsidR="00F872CB">
        <w:rPr>
          <w:rFonts w:ascii="新細明體" w:hAnsi="新細明體"/>
          <w:sz w:val="22"/>
        </w:rPr>
        <w:t>透過編譯器的輔助，以</w:t>
      </w:r>
      <w:r w:rsidR="00F872CB">
        <w:rPr>
          <w:rFonts w:ascii="Times New Roman" w:eastAsia="Times New Roman" w:hAnsi="Times New Roman"/>
          <w:sz w:val="22"/>
        </w:rPr>
        <w:t xml:space="preserve"> HDL </w:t>
      </w:r>
      <w:r w:rsidR="00F872CB">
        <w:rPr>
          <w:rFonts w:ascii="新細明體" w:hAnsi="新細明體"/>
          <w:sz w:val="22"/>
        </w:rPr>
        <w:t>描述的硬體電路可以被最佳化</w:t>
      </w:r>
    </w:p>
    <w:p w:rsidR="00F872CB" w:rsidRDefault="00F872CB" w:rsidP="00F872CB">
      <w:pPr>
        <w:spacing w:line="192" w:lineRule="exact"/>
        <w:rPr>
          <w:rFonts w:ascii="Times New Roman" w:eastAsia="Times New Roman" w:hAnsi="Times New Roman"/>
          <w:sz w:val="22"/>
        </w:rPr>
      </w:pPr>
    </w:p>
    <w:p w:rsidR="00986E0A" w:rsidRDefault="00986E0A" w:rsidP="00986E0A">
      <w:pPr>
        <w:spacing w:line="373" w:lineRule="exact"/>
        <w:ind w:right="227"/>
        <w:rPr>
          <w:rFonts w:ascii="新細明體" w:hAnsi="新細明體" w:hint="eastAsia"/>
          <w:sz w:val="22"/>
        </w:rPr>
      </w:pPr>
      <w:r>
        <w:rPr>
          <w:rFonts w:ascii="Times New Roman" w:hAnsi="Times New Roman" w:cs="Times New Roman" w:hint="eastAsia"/>
          <w:color w:val="000000"/>
          <w:sz w:val="22"/>
          <w:szCs w:val="22"/>
          <w:shd w:val="clear" w:color="auto" w:fill="FFFFFF"/>
        </w:rPr>
        <w:t xml:space="preserve">          </w:t>
      </w:r>
      <w:r>
        <w:rPr>
          <w:rFonts w:ascii="Times New Roman" w:hAnsi="Times New Roman" w:cs="Times New Roman"/>
          <w:color w:val="000000"/>
          <w:sz w:val="22"/>
          <w:szCs w:val="22"/>
          <w:shd w:val="clear" w:color="auto" w:fill="FFFFFF"/>
        </w:rPr>
        <w:t>(C)</w:t>
      </w:r>
      <w:r w:rsidR="00F872CB">
        <w:rPr>
          <w:rFonts w:ascii="Times New Roman" w:eastAsia="Times New Roman" w:hAnsi="Times New Roman"/>
          <w:sz w:val="22"/>
        </w:rPr>
        <w:t xml:space="preserve">HDL </w:t>
      </w:r>
      <w:r w:rsidR="00F872CB">
        <w:rPr>
          <w:rFonts w:ascii="新細明體" w:hAnsi="新細明體"/>
          <w:sz w:val="22"/>
        </w:rPr>
        <w:t>程式與用</w:t>
      </w:r>
      <w:r w:rsidR="00F872CB">
        <w:rPr>
          <w:rFonts w:ascii="Times New Roman" w:eastAsia="Times New Roman" w:hAnsi="Times New Roman"/>
          <w:sz w:val="22"/>
        </w:rPr>
        <w:t xml:space="preserve"> C </w:t>
      </w:r>
      <w:r w:rsidR="00F872CB">
        <w:rPr>
          <w:rFonts w:ascii="新細明體" w:hAnsi="新細明體"/>
          <w:sz w:val="22"/>
        </w:rPr>
        <w:t>語言寫的程式一樣，都必須依序執行程式中的每一句敘述（</w:t>
      </w:r>
      <w:r w:rsidR="00F872CB">
        <w:rPr>
          <w:rFonts w:ascii="Times New Roman" w:eastAsia="Times New Roman" w:hAnsi="Times New Roman"/>
          <w:sz w:val="22"/>
        </w:rPr>
        <w:t>statement</w:t>
      </w:r>
      <w:r w:rsidR="00F872CB">
        <w:rPr>
          <w:rFonts w:ascii="新細明體" w:hAnsi="新細明體"/>
          <w:sz w:val="22"/>
        </w:rPr>
        <w:t>）</w:t>
      </w:r>
    </w:p>
    <w:p w:rsidR="00F872CB" w:rsidRDefault="00986E0A" w:rsidP="00986E0A">
      <w:pPr>
        <w:spacing w:line="373" w:lineRule="exact"/>
        <w:jc w:val="both"/>
        <w:rPr>
          <w:rFonts w:ascii="新細明體" w:hAnsi="新細明體"/>
          <w:sz w:val="22"/>
        </w:rPr>
      </w:pPr>
      <w:r>
        <w:rPr>
          <w:rFonts w:ascii="Times New Roman" w:hAnsi="Times New Roman" w:cs="Times New Roman" w:hint="eastAsia"/>
          <w:color w:val="000000"/>
          <w:sz w:val="22"/>
          <w:szCs w:val="22"/>
          <w:shd w:val="clear" w:color="auto" w:fill="FFFFFF"/>
        </w:rPr>
        <w:t xml:space="preserve">          </w:t>
      </w:r>
      <w:r>
        <w:rPr>
          <w:rFonts w:ascii="Times New Roman" w:hAnsi="Times New Roman" w:cs="Times New Roman"/>
          <w:color w:val="000000"/>
          <w:sz w:val="22"/>
          <w:szCs w:val="22"/>
          <w:shd w:val="clear" w:color="auto" w:fill="FFFFFF"/>
        </w:rPr>
        <w:t>(D)</w:t>
      </w:r>
      <w:r w:rsidR="00F872CB">
        <w:rPr>
          <w:rFonts w:ascii="新細明體" w:hAnsi="新細明體"/>
          <w:sz w:val="22"/>
        </w:rPr>
        <w:t>透過模擬器（</w:t>
      </w:r>
      <w:r w:rsidR="00F872CB">
        <w:rPr>
          <w:rFonts w:ascii="Times New Roman" w:eastAsia="Times New Roman" w:hAnsi="Times New Roman"/>
          <w:sz w:val="22"/>
        </w:rPr>
        <w:t>simulator</w:t>
      </w:r>
      <w:r w:rsidR="00F872CB">
        <w:rPr>
          <w:rFonts w:ascii="新細明體" w:hAnsi="新細明體"/>
          <w:sz w:val="22"/>
        </w:rPr>
        <w:t>）的輔助，以</w:t>
      </w:r>
      <w:r w:rsidR="00F872CB">
        <w:rPr>
          <w:rFonts w:ascii="Times New Roman" w:eastAsia="Times New Roman" w:hAnsi="Times New Roman"/>
          <w:sz w:val="22"/>
        </w:rPr>
        <w:t xml:space="preserve"> HDL </w:t>
      </w:r>
      <w:r w:rsidR="00F872CB">
        <w:rPr>
          <w:rFonts w:ascii="新細明體" w:hAnsi="新細明體"/>
          <w:sz w:val="22"/>
        </w:rPr>
        <w:t>描述的硬體電路在生產製造前可以被反覆驗證</w:t>
      </w:r>
    </w:p>
    <w:p w:rsidR="00F872CB" w:rsidRDefault="00F872CB" w:rsidP="00F872CB">
      <w:pPr>
        <w:spacing w:line="175" w:lineRule="exact"/>
        <w:rPr>
          <w:rFonts w:ascii="Times New Roman" w:eastAsia="Times New Roman" w:hAnsi="Times New Roman"/>
          <w:sz w:val="22"/>
        </w:rPr>
      </w:pPr>
    </w:p>
    <w:p w:rsidR="00F872CB" w:rsidRDefault="00F872C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下列何種儲存裝置的讀取速度（</w:t>
      </w:r>
      <w:r>
        <w:rPr>
          <w:rFonts w:ascii="Times New Roman" w:eastAsia="Times New Roman" w:hAnsi="Times New Roman"/>
          <w:sz w:val="22"/>
        </w:rPr>
        <w:t>access latency</w:t>
      </w:r>
      <w:r>
        <w:rPr>
          <w:rFonts w:ascii="新細明體" w:hAnsi="新細明體"/>
          <w:sz w:val="22"/>
        </w:rPr>
        <w:t>）最快？</w:t>
      </w:r>
    </w:p>
    <w:p w:rsidR="00F872CB" w:rsidRDefault="00F872CB" w:rsidP="00F872CB">
      <w:pPr>
        <w:spacing w:line="190" w:lineRule="exact"/>
        <w:rPr>
          <w:rFonts w:ascii="Times New Roman" w:eastAsia="Times New Roman" w:hAnsi="Times New Roman"/>
        </w:rPr>
      </w:pPr>
    </w:p>
    <w:p w:rsidR="00F872CB" w:rsidRDefault="00986E0A" w:rsidP="00F872CB">
      <w:pPr>
        <w:tabs>
          <w:tab w:val="left" w:pos="3040"/>
          <w:tab w:val="left" w:pos="5460"/>
          <w:tab w:val="left" w:pos="7860"/>
        </w:tabs>
        <w:spacing w:line="264" w:lineRule="exact"/>
        <w:ind w:left="540"/>
        <w:rPr>
          <w:rFonts w:ascii="新細明體" w:hAnsi="新細明體"/>
          <w:sz w:val="21"/>
        </w:rPr>
      </w:pPr>
      <w:r>
        <w:rPr>
          <w:rFonts w:ascii="Times New Roman" w:hAnsi="Times New Roman" w:cs="Times New Roman"/>
          <w:color w:val="000000"/>
          <w:sz w:val="22"/>
          <w:szCs w:val="22"/>
          <w:shd w:val="clear" w:color="auto" w:fill="FFFFFF"/>
        </w:rPr>
        <w:t>(A)</w:t>
      </w:r>
      <w:r w:rsidR="00F872CB">
        <w:rPr>
          <w:rFonts w:ascii="新細明體" w:hAnsi="新細明體"/>
          <w:sz w:val="22"/>
        </w:rPr>
        <w:t>磁碟機</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872CB">
        <w:rPr>
          <w:rFonts w:ascii="新細明體" w:hAnsi="新細明體"/>
          <w:sz w:val="22"/>
        </w:rPr>
        <w:t>快閃記憶體</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872CB">
        <w:rPr>
          <w:rFonts w:ascii="新細明體" w:hAnsi="新細明體"/>
          <w:sz w:val="22"/>
        </w:rPr>
        <w:t>快取記憶體</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872CB">
        <w:rPr>
          <w:rFonts w:ascii="新細明體" w:hAnsi="新細明體"/>
          <w:sz w:val="21"/>
        </w:rPr>
        <w:t>光碟機</w:t>
      </w:r>
    </w:p>
    <w:p w:rsidR="00F872CB" w:rsidRDefault="00F872CB" w:rsidP="00F872CB">
      <w:pPr>
        <w:spacing w:line="192" w:lineRule="exact"/>
        <w:rPr>
          <w:rFonts w:ascii="Times New Roman" w:eastAsia="Times New Roman" w:hAnsi="Times New Roman"/>
        </w:rPr>
      </w:pPr>
    </w:p>
    <w:p w:rsidR="00F872CB" w:rsidRDefault="00F872C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下圖為一組合邏輯電路，其對應之布林函數為何？</w:t>
      </w:r>
    </w:p>
    <w:p w:rsidR="00F872CB" w:rsidRDefault="00F872CB" w:rsidP="00F872CB">
      <w:pPr>
        <w:spacing w:line="249" w:lineRule="exact"/>
        <w:rPr>
          <w:rFonts w:ascii="Times New Roman" w:eastAsia="Times New Roman" w:hAnsi="Times New Roman"/>
          <w:sz w:val="22"/>
        </w:rPr>
      </w:pPr>
    </w:p>
    <w:p w:rsidR="00F872CB" w:rsidRDefault="00F872CB" w:rsidP="00F872CB">
      <w:pPr>
        <w:spacing w:line="0" w:lineRule="atLeast"/>
        <w:ind w:left="840"/>
        <w:rPr>
          <w:rFonts w:ascii="Times New Roman" w:eastAsia="Times New Roman" w:hAnsi="Times New Roman"/>
          <w:sz w:val="22"/>
          <w:highlight w:val="white"/>
        </w:rPr>
      </w:pPr>
      <w:r>
        <w:rPr>
          <w:rFonts w:ascii="Times New Roman" w:eastAsia="Times New Roman" w:hAnsi="Times New Roman"/>
          <w:sz w:val="22"/>
          <w:highlight w:val="white"/>
        </w:rPr>
        <w:t>A</w:t>
      </w:r>
    </w:p>
    <w:p w:rsidR="00F872CB" w:rsidRDefault="00031C9D" w:rsidP="00F872CB">
      <w:pPr>
        <w:spacing w:line="20" w:lineRule="exact"/>
        <w:rPr>
          <w:rFonts w:ascii="Times New Roman" w:eastAsia="Times New Roman" w:hAnsi="Times New Roman"/>
        </w:rPr>
      </w:pPr>
      <w:r>
        <w:rPr>
          <w:rFonts w:ascii="Times New Roman" w:eastAsia="Times New Roman" w:hAnsi="Times New Roman"/>
          <w:noProof/>
          <w:sz w:val="22"/>
          <w:highlight w:val="white"/>
        </w:rPr>
        <w:drawing>
          <wp:anchor distT="0" distB="0" distL="114300" distR="114300" simplePos="0" relativeHeight="251759616" behindDoc="1" locked="0" layoutInCell="1" allowOverlap="1">
            <wp:simplePos x="0" y="0"/>
            <wp:positionH relativeFrom="column">
              <wp:posOffset>365760</wp:posOffset>
            </wp:positionH>
            <wp:positionV relativeFrom="paragraph">
              <wp:posOffset>-286385</wp:posOffset>
            </wp:positionV>
            <wp:extent cx="2033270" cy="1136650"/>
            <wp:effectExtent l="0" t="0" r="0" b="0"/>
            <wp:wrapNone/>
            <wp:docPr id="485" name="圖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33270" cy="1136650"/>
                    </a:xfrm>
                    <a:prstGeom prst="rect">
                      <a:avLst/>
                    </a:prstGeom>
                    <a:noFill/>
                  </pic:spPr>
                </pic:pic>
              </a:graphicData>
            </a:graphic>
            <wp14:sizeRelH relativeFrom="page">
              <wp14:pctWidth>0</wp14:pctWidth>
            </wp14:sizeRelH>
            <wp14:sizeRelV relativeFrom="page">
              <wp14:pctHeight>0</wp14:pctHeight>
            </wp14:sizeRelV>
          </wp:anchor>
        </w:drawing>
      </w:r>
    </w:p>
    <w:p w:rsidR="00F872CB" w:rsidRDefault="00F872CB" w:rsidP="00F872CB">
      <w:pPr>
        <w:spacing w:line="315" w:lineRule="exact"/>
        <w:rPr>
          <w:rFonts w:ascii="Times New Roman" w:eastAsia="Times New Roman" w:hAnsi="Times New Roman"/>
        </w:rPr>
      </w:pPr>
    </w:p>
    <w:p w:rsidR="00F872CB" w:rsidRDefault="00F872CB" w:rsidP="007053D2">
      <w:pPr>
        <w:numPr>
          <w:ilvl w:val="0"/>
          <w:numId w:val="3"/>
        </w:numPr>
        <w:tabs>
          <w:tab w:val="left" w:pos="3840"/>
        </w:tabs>
        <w:spacing w:line="0" w:lineRule="atLeast"/>
        <w:ind w:left="3840" w:hanging="376"/>
        <w:rPr>
          <w:rFonts w:ascii="Times New Roman" w:eastAsia="Times New Roman" w:hAnsi="Times New Roman"/>
          <w:sz w:val="14"/>
        </w:rPr>
      </w:pPr>
      <w:r>
        <w:rPr>
          <w:rFonts w:ascii="Times New Roman" w:eastAsia="Times New Roman" w:hAnsi="Times New Roman"/>
          <w:sz w:val="22"/>
        </w:rPr>
        <w:t>Y</w:t>
      </w:r>
    </w:p>
    <w:p w:rsidR="00F872CB" w:rsidRDefault="00F872CB" w:rsidP="00F872CB">
      <w:pPr>
        <w:spacing w:line="181" w:lineRule="exact"/>
        <w:rPr>
          <w:rFonts w:ascii="Times New Roman" w:eastAsia="Times New Roman" w:hAnsi="Times New Roman"/>
        </w:rPr>
      </w:pPr>
    </w:p>
    <w:p w:rsidR="00F872CB" w:rsidRDefault="00F872CB" w:rsidP="00F872CB">
      <w:pPr>
        <w:spacing w:line="0" w:lineRule="atLeast"/>
        <w:ind w:left="2460"/>
        <w:rPr>
          <w:rFonts w:ascii="Times New Roman" w:eastAsia="Times New Roman" w:hAnsi="Times New Roman"/>
          <w:sz w:val="14"/>
        </w:rPr>
      </w:pPr>
      <w:r>
        <w:rPr>
          <w:rFonts w:ascii="Times New Roman" w:eastAsia="Times New Roman" w:hAnsi="Times New Roman"/>
          <w:sz w:val="14"/>
        </w:rPr>
        <w:t>o</w:t>
      </w:r>
    </w:p>
    <w:p w:rsidR="00F872CB" w:rsidRDefault="00F872CB" w:rsidP="00F872CB">
      <w:pPr>
        <w:spacing w:line="0" w:lineRule="atLeast"/>
        <w:ind w:left="860"/>
        <w:rPr>
          <w:rFonts w:ascii="Times New Roman" w:eastAsia="Times New Roman" w:hAnsi="Times New Roman"/>
          <w:sz w:val="22"/>
          <w:highlight w:val="white"/>
        </w:rPr>
      </w:pPr>
      <w:r>
        <w:rPr>
          <w:rFonts w:ascii="Times New Roman" w:eastAsia="Times New Roman" w:hAnsi="Times New Roman"/>
          <w:sz w:val="22"/>
          <w:highlight w:val="white"/>
        </w:rPr>
        <w:t>B</w:t>
      </w:r>
    </w:p>
    <w:p w:rsidR="00F872CB" w:rsidRDefault="00F872CB" w:rsidP="00F872CB">
      <w:pPr>
        <w:spacing w:line="304" w:lineRule="exact"/>
        <w:rPr>
          <w:rFonts w:ascii="Times New Roman" w:eastAsia="Times New Roman" w:hAnsi="Times New Roman"/>
        </w:rPr>
      </w:pPr>
    </w:p>
    <w:p w:rsidR="00F872CB" w:rsidRDefault="00986E0A" w:rsidP="00F872CB">
      <w:pPr>
        <w:tabs>
          <w:tab w:val="left" w:pos="3040"/>
          <w:tab w:val="left" w:pos="5460"/>
          <w:tab w:val="left" w:pos="7860"/>
        </w:tabs>
        <w:spacing w:line="0" w:lineRule="atLeast"/>
        <w:ind w:left="54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F872CB">
        <w:rPr>
          <w:rFonts w:ascii="Times New Roman" w:eastAsia="Times New Roman" w:hAnsi="Times New Roman"/>
          <w:sz w:val="22"/>
        </w:rPr>
        <w:t>Y = A + B'</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872CB">
        <w:rPr>
          <w:rFonts w:ascii="Times New Roman" w:eastAsia="Times New Roman" w:hAnsi="Times New Roman"/>
          <w:sz w:val="22"/>
        </w:rPr>
        <w:t>Y = A' + B</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872CB">
        <w:rPr>
          <w:rFonts w:ascii="Times New Roman" w:eastAsia="Times New Roman" w:hAnsi="Times New Roman"/>
          <w:sz w:val="22"/>
        </w:rPr>
        <w:t>Y = AB</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872CB">
        <w:rPr>
          <w:rFonts w:ascii="Times New Roman" w:eastAsia="Times New Roman" w:hAnsi="Times New Roman"/>
          <w:sz w:val="21"/>
        </w:rPr>
        <w:t>Y = A'B</w:t>
      </w:r>
    </w:p>
    <w:p w:rsidR="00F872CB" w:rsidRDefault="00F872CB" w:rsidP="00F872CB">
      <w:pPr>
        <w:spacing w:line="126" w:lineRule="exact"/>
        <w:rPr>
          <w:rFonts w:ascii="Times New Roman" w:eastAsia="Times New Roman" w:hAnsi="Times New Roman"/>
        </w:rPr>
      </w:pPr>
    </w:p>
    <w:p w:rsidR="00986E0A" w:rsidRPr="00986E0A" w:rsidRDefault="00F872C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1"/>
        </w:rPr>
        <w:t>已知函數</w:t>
      </w:r>
      <w:r>
        <w:rPr>
          <w:rFonts w:ascii="Times New Roman" w:eastAsia="Times New Roman" w:hAnsi="Times New Roman"/>
          <w:i/>
          <w:sz w:val="22"/>
        </w:rPr>
        <w:t xml:space="preserve"> F</w:t>
      </w:r>
      <w:r>
        <w:rPr>
          <w:rFonts w:ascii="Times New Roman" w:eastAsia="Times New Roman" w:hAnsi="Times New Roman"/>
          <w:sz w:val="22"/>
        </w:rPr>
        <w:t>(</w:t>
      </w:r>
      <w:r>
        <w:rPr>
          <w:rFonts w:ascii="Times New Roman" w:eastAsia="Times New Roman" w:hAnsi="Times New Roman"/>
          <w:i/>
          <w:sz w:val="22"/>
        </w:rPr>
        <w:t>A, B, C, D</w:t>
      </w:r>
      <w:r>
        <w:rPr>
          <w:rFonts w:ascii="Times New Roman" w:eastAsia="Times New Roman" w:hAnsi="Times New Roman"/>
          <w:sz w:val="22"/>
        </w:rPr>
        <w:t>)</w:t>
      </w:r>
      <w:r>
        <w:rPr>
          <w:rFonts w:ascii="Times New Roman" w:eastAsia="Times New Roman" w:hAnsi="Times New Roman"/>
          <w:i/>
          <w:sz w:val="22"/>
        </w:rPr>
        <w:t xml:space="preserve"> </w:t>
      </w:r>
      <w:r>
        <w:rPr>
          <w:rFonts w:ascii="Symbol" w:eastAsia="Symbol" w:hAnsi="Symbol"/>
          <w:sz w:val="22"/>
        </w:rPr>
        <w:t></w:t>
      </w:r>
      <w:r>
        <w:rPr>
          <w:rFonts w:ascii="Times New Roman" w:eastAsia="Times New Roman" w:hAnsi="Times New Roman"/>
          <w:i/>
          <w:sz w:val="22"/>
        </w:rPr>
        <w:t xml:space="preserve"> </w:t>
      </w:r>
      <w:r>
        <w:rPr>
          <w:rFonts w:ascii="Symbol" w:eastAsia="Symbol" w:hAnsi="Symbol"/>
          <w:sz w:val="36"/>
        </w:rPr>
        <w:t>∑</w:t>
      </w:r>
      <w:r>
        <w:rPr>
          <w:rFonts w:ascii="Times New Roman" w:eastAsia="Times New Roman" w:hAnsi="Times New Roman"/>
          <w:i/>
          <w:sz w:val="27"/>
          <w:vertAlign w:val="subscript"/>
        </w:rPr>
        <w:t>m</w:t>
      </w:r>
      <w:r>
        <w:rPr>
          <w:rFonts w:ascii="Times New Roman" w:eastAsia="Times New Roman" w:hAnsi="Times New Roman"/>
          <w:i/>
          <w:sz w:val="22"/>
        </w:rPr>
        <w:t xml:space="preserve"> </w:t>
      </w:r>
      <w:r>
        <w:rPr>
          <w:rFonts w:ascii="Times New Roman" w:eastAsia="Times New Roman" w:hAnsi="Times New Roman"/>
          <w:sz w:val="22"/>
        </w:rPr>
        <w:t>(0</w:t>
      </w:r>
      <w:r>
        <w:rPr>
          <w:rFonts w:ascii="Times New Roman" w:eastAsia="Times New Roman" w:hAnsi="Times New Roman"/>
          <w:i/>
          <w:sz w:val="22"/>
        </w:rPr>
        <w:t xml:space="preserve">, </w:t>
      </w:r>
      <w:r>
        <w:rPr>
          <w:rFonts w:ascii="Times New Roman" w:eastAsia="Times New Roman" w:hAnsi="Times New Roman"/>
          <w:sz w:val="22"/>
        </w:rPr>
        <w:t>4</w:t>
      </w:r>
      <w:r>
        <w:rPr>
          <w:rFonts w:ascii="Times New Roman" w:eastAsia="Times New Roman" w:hAnsi="Times New Roman"/>
          <w:i/>
          <w:sz w:val="22"/>
        </w:rPr>
        <w:t xml:space="preserve">, </w:t>
      </w:r>
      <w:r>
        <w:rPr>
          <w:rFonts w:ascii="Times New Roman" w:eastAsia="Times New Roman" w:hAnsi="Times New Roman"/>
          <w:sz w:val="22"/>
        </w:rPr>
        <w:t>6</w:t>
      </w:r>
      <w:r>
        <w:rPr>
          <w:rFonts w:ascii="Times New Roman" w:eastAsia="Times New Roman" w:hAnsi="Times New Roman"/>
          <w:i/>
          <w:sz w:val="22"/>
        </w:rPr>
        <w:t xml:space="preserve">, </w:t>
      </w:r>
      <w:r>
        <w:rPr>
          <w:rFonts w:ascii="Times New Roman" w:eastAsia="Times New Roman" w:hAnsi="Times New Roman"/>
          <w:sz w:val="22"/>
        </w:rPr>
        <w:t>7</w:t>
      </w:r>
      <w:r>
        <w:rPr>
          <w:rFonts w:ascii="Times New Roman" w:eastAsia="Times New Roman" w:hAnsi="Times New Roman"/>
          <w:i/>
          <w:sz w:val="22"/>
        </w:rPr>
        <w:t>,</w:t>
      </w:r>
      <w:r>
        <w:rPr>
          <w:rFonts w:ascii="Times New Roman" w:eastAsia="Times New Roman" w:hAnsi="Times New Roman"/>
          <w:sz w:val="22"/>
        </w:rPr>
        <w:t>8</w:t>
      </w:r>
      <w:r>
        <w:rPr>
          <w:rFonts w:ascii="Times New Roman" w:eastAsia="Times New Roman" w:hAnsi="Times New Roman"/>
          <w:i/>
          <w:sz w:val="22"/>
        </w:rPr>
        <w:t>,</w:t>
      </w:r>
      <w:r>
        <w:rPr>
          <w:rFonts w:ascii="Times New Roman" w:eastAsia="Times New Roman" w:hAnsi="Times New Roman"/>
          <w:sz w:val="22"/>
        </w:rPr>
        <w:t>10</w:t>
      </w:r>
      <w:r>
        <w:rPr>
          <w:rFonts w:ascii="Times New Roman" w:eastAsia="Times New Roman" w:hAnsi="Times New Roman"/>
          <w:i/>
          <w:sz w:val="22"/>
        </w:rPr>
        <w:t>,</w:t>
      </w:r>
      <w:r>
        <w:rPr>
          <w:rFonts w:ascii="Times New Roman" w:eastAsia="Times New Roman" w:hAnsi="Times New Roman"/>
          <w:sz w:val="22"/>
        </w:rPr>
        <w:t>11</w:t>
      </w:r>
      <w:r>
        <w:rPr>
          <w:rFonts w:ascii="Times New Roman" w:eastAsia="Times New Roman" w:hAnsi="Times New Roman"/>
          <w:i/>
          <w:sz w:val="22"/>
        </w:rPr>
        <w:t>,</w:t>
      </w:r>
      <w:r>
        <w:rPr>
          <w:rFonts w:ascii="Times New Roman" w:eastAsia="Times New Roman" w:hAnsi="Times New Roman"/>
          <w:sz w:val="22"/>
        </w:rPr>
        <w:t>12</w:t>
      </w:r>
      <w:r>
        <w:rPr>
          <w:rFonts w:ascii="Times New Roman" w:eastAsia="Times New Roman" w:hAnsi="Times New Roman"/>
          <w:i/>
          <w:sz w:val="22"/>
        </w:rPr>
        <w:t>,</w:t>
      </w:r>
      <w:r>
        <w:rPr>
          <w:rFonts w:ascii="Times New Roman" w:eastAsia="Times New Roman" w:hAnsi="Times New Roman"/>
          <w:sz w:val="22"/>
        </w:rPr>
        <w:t>14</w:t>
      </w:r>
      <w:r>
        <w:rPr>
          <w:rFonts w:ascii="Times New Roman" w:eastAsia="Times New Roman" w:hAnsi="Times New Roman"/>
          <w:i/>
          <w:sz w:val="22"/>
        </w:rPr>
        <w:t>,</w:t>
      </w:r>
      <w:r>
        <w:rPr>
          <w:rFonts w:ascii="Times New Roman" w:eastAsia="Times New Roman" w:hAnsi="Times New Roman"/>
          <w:sz w:val="22"/>
        </w:rPr>
        <w:t>15)</w:t>
      </w:r>
      <w:r>
        <w:rPr>
          <w:rFonts w:ascii="Times New Roman" w:eastAsia="Times New Roman" w:hAnsi="Times New Roman"/>
          <w:i/>
          <w:sz w:val="22"/>
        </w:rPr>
        <w:t xml:space="preserve"> </w:t>
      </w:r>
      <w:r>
        <w:rPr>
          <w:rFonts w:ascii="新細明體" w:hAnsi="新細明體"/>
          <w:sz w:val="21"/>
        </w:rPr>
        <w:t>，試問下列何者為此函數</w:t>
      </w:r>
      <w:r>
        <w:rPr>
          <w:rFonts w:ascii="Times New Roman" w:eastAsia="Times New Roman" w:hAnsi="Times New Roman"/>
          <w:i/>
          <w:sz w:val="22"/>
        </w:rPr>
        <w:t xml:space="preserve"> F </w:t>
      </w:r>
      <w:r>
        <w:rPr>
          <w:rFonts w:ascii="新細明體" w:hAnsi="新細明體"/>
          <w:sz w:val="21"/>
        </w:rPr>
        <w:t>之和之積（</w:t>
      </w:r>
      <w:r>
        <w:rPr>
          <w:rFonts w:ascii="Times New Roman" w:eastAsia="Times New Roman" w:hAnsi="Times New Roman"/>
          <w:sz w:val="22"/>
        </w:rPr>
        <w:t>product</w:t>
      </w:r>
      <w:r>
        <w:rPr>
          <w:rFonts w:ascii="Times New Roman" w:eastAsia="Times New Roman" w:hAnsi="Times New Roman"/>
          <w:i/>
          <w:sz w:val="22"/>
        </w:rPr>
        <w:t xml:space="preserve"> </w:t>
      </w:r>
      <w:r>
        <w:rPr>
          <w:rFonts w:ascii="Times New Roman" w:eastAsia="Times New Roman" w:hAnsi="Times New Roman"/>
          <w:sz w:val="22"/>
        </w:rPr>
        <w:t xml:space="preserve">of </w:t>
      </w:r>
    </w:p>
    <w:p w:rsidR="00F872CB" w:rsidRDefault="00986E0A" w:rsidP="00986E0A">
      <w:pPr>
        <w:widowControl w:val="0"/>
        <w:tabs>
          <w:tab w:val="left" w:pos="460"/>
        </w:tabs>
        <w:spacing w:line="325" w:lineRule="exact"/>
        <w:ind w:left="-43" w:rightChars="-100" w:right="-200"/>
        <w:rPr>
          <w:rFonts w:ascii="新細明體" w:hAnsi="新細明體" w:hint="eastAsia"/>
          <w:sz w:val="21"/>
        </w:rPr>
      </w:pPr>
      <w:r>
        <w:rPr>
          <w:rFonts w:ascii="Times New Roman" w:hAnsi="Times New Roman" w:hint="eastAsia"/>
          <w:sz w:val="22"/>
        </w:rPr>
        <w:tab/>
      </w:r>
      <w:r w:rsidR="00F872CB">
        <w:rPr>
          <w:rFonts w:ascii="Times New Roman" w:eastAsia="Times New Roman" w:hAnsi="Times New Roman"/>
          <w:sz w:val="22"/>
        </w:rPr>
        <w:t>sums</w:t>
      </w:r>
      <w:r w:rsidR="00F872CB">
        <w:rPr>
          <w:rFonts w:ascii="新細明體" w:hAnsi="新細明體"/>
          <w:sz w:val="21"/>
        </w:rPr>
        <w:t>）？</w:t>
      </w:r>
    </w:p>
    <w:p w:rsidR="00986E0A" w:rsidRPr="00986E0A" w:rsidRDefault="00986E0A" w:rsidP="00986E0A">
      <w:pPr>
        <w:ind w:leftChars="250" w:left="500" w:rightChars="50" w:right="100"/>
        <w:rPr>
          <w:rFonts w:ascii="Times New Roman" w:hAnsi="Times New Roman" w:cs="Times New Roman"/>
          <w:sz w:val="22"/>
          <w:szCs w:val="22"/>
        </w:rPr>
      </w:pPr>
      <w:r w:rsidRPr="00986E0A">
        <w:rPr>
          <w:rFonts w:ascii="Times New Roman" w:hAnsi="Times New Roman" w:cs="Times New Roman"/>
          <w:sz w:val="22"/>
          <w:szCs w:val="22"/>
        </w:rPr>
        <w:t>(A) </w:t>
      </w:r>
      <w:r w:rsidR="00031C9D" w:rsidRPr="00986E0A">
        <w:rPr>
          <w:rStyle w:val="ab"/>
          <w:rFonts w:ascii="Times New Roman" w:hAnsi="Times New Roman" w:cs="Times New Roman"/>
          <w:noProof/>
          <w:sz w:val="22"/>
          <w:szCs w:val="22"/>
          <w:u w:val="none"/>
        </w:rPr>
        <w:drawing>
          <wp:inline distT="0" distB="0" distL="0" distR="0">
            <wp:extent cx="1381125" cy="295275"/>
            <wp:effectExtent l="0" t="0" r="0" b="0"/>
            <wp:docPr id="3" name="圖片 3" descr="phpB0p74W">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pB0p74W"/>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81125" cy="295275"/>
                    </a:xfrm>
                    <a:prstGeom prst="rect">
                      <a:avLst/>
                    </a:prstGeom>
                    <a:noFill/>
                    <a:ln>
                      <a:noFill/>
                    </a:ln>
                  </pic:spPr>
                </pic:pic>
              </a:graphicData>
            </a:graphic>
          </wp:inline>
        </w:drawing>
      </w:r>
      <w:r w:rsidRPr="00986E0A">
        <w:rPr>
          <w:rFonts w:ascii="Times New Roman" w:hAnsi="Times New Roman" w:cs="Times New Roman"/>
          <w:sz w:val="22"/>
          <w:szCs w:val="22"/>
        </w:rPr>
        <w:br/>
        <w:t>(B) </w:t>
      </w:r>
      <w:r w:rsidR="00031C9D" w:rsidRPr="00986E0A">
        <w:rPr>
          <w:rStyle w:val="ab"/>
          <w:rFonts w:ascii="Times New Roman" w:hAnsi="Times New Roman" w:cs="Times New Roman"/>
          <w:noProof/>
          <w:sz w:val="22"/>
          <w:szCs w:val="22"/>
          <w:u w:val="none"/>
        </w:rPr>
        <w:drawing>
          <wp:inline distT="0" distB="0" distL="0" distR="0">
            <wp:extent cx="1133475" cy="238125"/>
            <wp:effectExtent l="0" t="0" r="0" b="0"/>
            <wp:docPr id="4" name="圖片 4" descr="php2nvaDo">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p2nvaDo"/>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r w:rsidRPr="00986E0A">
        <w:rPr>
          <w:rFonts w:ascii="Times New Roman" w:hAnsi="Times New Roman" w:cs="Times New Roman"/>
          <w:sz w:val="22"/>
          <w:szCs w:val="22"/>
        </w:rPr>
        <w:br/>
        <w:t>(C) </w:t>
      </w:r>
      <w:r w:rsidR="00031C9D" w:rsidRPr="00986E0A">
        <w:rPr>
          <w:rStyle w:val="ab"/>
          <w:rFonts w:ascii="Times New Roman" w:hAnsi="Times New Roman" w:cs="Times New Roman"/>
          <w:noProof/>
          <w:sz w:val="22"/>
          <w:szCs w:val="22"/>
          <w:u w:val="none"/>
        </w:rPr>
        <w:drawing>
          <wp:inline distT="0" distB="0" distL="0" distR="0">
            <wp:extent cx="1190625" cy="200025"/>
            <wp:effectExtent l="0" t="0" r="0" b="0"/>
            <wp:docPr id="5" name="圖片 5" descr="phpxO1Lmu">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pxO1Lmu"/>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r w:rsidRPr="00986E0A">
        <w:rPr>
          <w:rFonts w:ascii="Times New Roman" w:hAnsi="Times New Roman" w:cs="Times New Roman"/>
          <w:sz w:val="22"/>
          <w:szCs w:val="22"/>
        </w:rPr>
        <w:t> </w:t>
      </w:r>
      <w:r w:rsidRPr="00986E0A">
        <w:rPr>
          <w:rFonts w:ascii="Times New Roman" w:hAnsi="Times New Roman" w:cs="Times New Roman"/>
          <w:sz w:val="22"/>
          <w:szCs w:val="22"/>
        </w:rPr>
        <w:br/>
        <w:t>(D) </w:t>
      </w:r>
      <w:r w:rsidR="00031C9D" w:rsidRPr="00986E0A">
        <w:rPr>
          <w:rStyle w:val="ab"/>
          <w:rFonts w:ascii="Times New Roman" w:hAnsi="Times New Roman" w:cs="Times New Roman"/>
          <w:noProof/>
          <w:sz w:val="22"/>
          <w:szCs w:val="22"/>
          <w:u w:val="none"/>
        </w:rPr>
        <w:drawing>
          <wp:inline distT="0" distB="0" distL="0" distR="0">
            <wp:extent cx="1428750" cy="200025"/>
            <wp:effectExtent l="0" t="0" r="0" b="0"/>
            <wp:docPr id="6" name="圖片 6" descr="phpi1HyZP">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pi1HyZP"/>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28750" cy="200025"/>
                    </a:xfrm>
                    <a:prstGeom prst="rect">
                      <a:avLst/>
                    </a:prstGeom>
                    <a:noFill/>
                    <a:ln>
                      <a:noFill/>
                    </a:ln>
                  </pic:spPr>
                </pic:pic>
              </a:graphicData>
            </a:graphic>
          </wp:inline>
        </w:drawing>
      </w:r>
    </w:p>
    <w:p w:rsidR="00F872CB" w:rsidRDefault="00F872C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1"/>
        </w:rPr>
        <w:t>若以</w:t>
      </w:r>
      <w:r>
        <w:rPr>
          <w:rFonts w:ascii="Times New Roman" w:eastAsia="Times New Roman" w:hAnsi="Times New Roman"/>
          <w:sz w:val="22"/>
        </w:rPr>
        <w:t xml:space="preserve"> byte </w:t>
      </w:r>
      <w:r>
        <w:rPr>
          <w:rFonts w:ascii="新細明體" w:hAnsi="新細明體"/>
          <w:sz w:val="21"/>
        </w:rPr>
        <w:t>來定址，那</w:t>
      </w:r>
      <w:r>
        <w:rPr>
          <w:rFonts w:ascii="Times New Roman" w:eastAsia="Times New Roman" w:hAnsi="Times New Roman"/>
          <w:sz w:val="22"/>
        </w:rPr>
        <w:t xml:space="preserve"> 1G</w:t>
      </w:r>
      <w:r>
        <w:rPr>
          <w:rFonts w:ascii="新細明體" w:hAnsi="新細明體"/>
          <w:sz w:val="21"/>
        </w:rPr>
        <w:t>×</w:t>
      </w:r>
      <w:r>
        <w:rPr>
          <w:rFonts w:ascii="Times New Roman" w:eastAsia="Times New Roman" w:hAnsi="Times New Roman"/>
          <w:sz w:val="22"/>
        </w:rPr>
        <w:t xml:space="preserve">8 </w:t>
      </w:r>
      <w:r>
        <w:rPr>
          <w:rFonts w:ascii="新細明體" w:hAnsi="新細明體"/>
          <w:sz w:val="21"/>
        </w:rPr>
        <w:t>位元的</w:t>
      </w:r>
      <w:r>
        <w:rPr>
          <w:rFonts w:ascii="Times New Roman" w:eastAsia="Times New Roman" w:hAnsi="Times New Roman"/>
          <w:sz w:val="22"/>
        </w:rPr>
        <w:t xml:space="preserve"> RAM </w:t>
      </w:r>
      <w:r>
        <w:rPr>
          <w:rFonts w:ascii="新細明體" w:hAnsi="新細明體"/>
          <w:sz w:val="21"/>
        </w:rPr>
        <w:t>之位址匯流排的寬度應是多少？</w:t>
      </w:r>
    </w:p>
    <w:p w:rsidR="00F872CB" w:rsidRDefault="00F872CB" w:rsidP="00F872CB">
      <w:pPr>
        <w:spacing w:line="202" w:lineRule="exact"/>
        <w:rPr>
          <w:rFonts w:ascii="Times New Roman" w:eastAsia="Times New Roman" w:hAnsi="Times New Roman"/>
        </w:rPr>
      </w:pPr>
    </w:p>
    <w:p w:rsidR="00F872CB" w:rsidRDefault="00986E0A" w:rsidP="00F872CB">
      <w:pPr>
        <w:tabs>
          <w:tab w:val="left" w:pos="3040"/>
          <w:tab w:val="left" w:pos="5460"/>
          <w:tab w:val="left" w:pos="7860"/>
        </w:tabs>
        <w:spacing w:line="0" w:lineRule="atLeas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F872CB">
        <w:rPr>
          <w:rFonts w:ascii="Times New Roman" w:eastAsia="Times New Roman" w:hAnsi="Times New Roman"/>
          <w:sz w:val="22"/>
        </w:rPr>
        <w:t>20</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872CB">
        <w:rPr>
          <w:rFonts w:ascii="Times New Roman" w:eastAsia="Times New Roman" w:hAnsi="Times New Roman"/>
          <w:sz w:val="22"/>
        </w:rPr>
        <w:t>23</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872CB">
        <w:rPr>
          <w:rFonts w:ascii="Times New Roman" w:eastAsia="Times New Roman" w:hAnsi="Times New Roman"/>
          <w:sz w:val="22"/>
        </w:rPr>
        <w:t>30</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872CB">
        <w:rPr>
          <w:rFonts w:ascii="Times New Roman" w:eastAsia="Times New Roman" w:hAnsi="Times New Roman"/>
          <w:sz w:val="22"/>
        </w:rPr>
        <w:t>33</w:t>
      </w:r>
    </w:p>
    <w:p w:rsidR="00F872CB" w:rsidRDefault="00F872CB" w:rsidP="00F872CB">
      <w:pPr>
        <w:spacing w:line="207" w:lineRule="exact"/>
        <w:rPr>
          <w:rFonts w:ascii="Times New Roman" w:eastAsia="Times New Roman" w:hAnsi="Times New Roman"/>
        </w:rPr>
      </w:pPr>
    </w:p>
    <w:p w:rsidR="00F872CB" w:rsidRDefault="00F872C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1"/>
        </w:rPr>
        <w:t>假設系統中祇有四個程序</w:t>
      </w:r>
      <w:r>
        <w:rPr>
          <w:rFonts w:ascii="Times New Roman" w:eastAsia="Times New Roman" w:hAnsi="Times New Roman"/>
          <w:sz w:val="22"/>
        </w:rPr>
        <w:t xml:space="preserve"> P1</w:t>
      </w:r>
      <w:r>
        <w:rPr>
          <w:rFonts w:ascii="新細明體" w:hAnsi="新細明體"/>
          <w:sz w:val="21"/>
        </w:rPr>
        <w:t>，</w:t>
      </w:r>
      <w:r>
        <w:rPr>
          <w:rFonts w:ascii="Times New Roman" w:eastAsia="Times New Roman" w:hAnsi="Times New Roman"/>
          <w:sz w:val="22"/>
        </w:rPr>
        <w:t>P2</w:t>
      </w:r>
      <w:r>
        <w:rPr>
          <w:rFonts w:ascii="新細明體" w:hAnsi="新細明體"/>
          <w:sz w:val="21"/>
        </w:rPr>
        <w:t>，</w:t>
      </w:r>
      <w:r>
        <w:rPr>
          <w:rFonts w:ascii="Times New Roman" w:eastAsia="Times New Roman" w:hAnsi="Times New Roman"/>
          <w:sz w:val="22"/>
        </w:rPr>
        <w:t xml:space="preserve">P3 </w:t>
      </w:r>
      <w:r>
        <w:rPr>
          <w:rFonts w:ascii="新細明體" w:hAnsi="新細明體"/>
          <w:sz w:val="21"/>
        </w:rPr>
        <w:t>與</w:t>
      </w:r>
      <w:r>
        <w:rPr>
          <w:rFonts w:ascii="Times New Roman" w:eastAsia="Times New Roman" w:hAnsi="Times New Roman"/>
          <w:sz w:val="22"/>
        </w:rPr>
        <w:t xml:space="preserve"> P4 </w:t>
      </w:r>
      <w:r>
        <w:rPr>
          <w:rFonts w:ascii="新細明體" w:hAnsi="新細明體"/>
          <w:sz w:val="21"/>
        </w:rPr>
        <w:t>欲執行，且每個程序分別需要花費</w:t>
      </w:r>
      <w:r>
        <w:rPr>
          <w:rFonts w:ascii="Times New Roman" w:eastAsia="Times New Roman" w:hAnsi="Times New Roman"/>
          <w:sz w:val="22"/>
        </w:rPr>
        <w:t xml:space="preserve"> 6ms</w:t>
      </w:r>
      <w:r>
        <w:rPr>
          <w:rFonts w:ascii="新細明體" w:hAnsi="新細明體"/>
          <w:sz w:val="21"/>
        </w:rPr>
        <w:t>、</w:t>
      </w:r>
      <w:r>
        <w:rPr>
          <w:rFonts w:ascii="Times New Roman" w:eastAsia="Times New Roman" w:hAnsi="Times New Roman"/>
          <w:sz w:val="22"/>
        </w:rPr>
        <w:t>8ms</w:t>
      </w:r>
      <w:r>
        <w:rPr>
          <w:rFonts w:ascii="新細明體" w:hAnsi="新細明體"/>
          <w:sz w:val="21"/>
        </w:rPr>
        <w:t>、</w:t>
      </w:r>
      <w:r>
        <w:rPr>
          <w:rFonts w:ascii="Times New Roman" w:eastAsia="Times New Roman" w:hAnsi="Times New Roman"/>
          <w:sz w:val="22"/>
        </w:rPr>
        <w:t xml:space="preserve">7ms </w:t>
      </w:r>
      <w:r>
        <w:rPr>
          <w:rFonts w:ascii="新細明體" w:hAnsi="新細明體"/>
          <w:sz w:val="21"/>
        </w:rPr>
        <w:t>與</w:t>
      </w:r>
    </w:p>
    <w:p w:rsidR="00F872CB" w:rsidRDefault="00F872CB" w:rsidP="00F872CB">
      <w:pPr>
        <w:spacing w:line="258" w:lineRule="exact"/>
        <w:ind w:left="540"/>
        <w:rPr>
          <w:rFonts w:ascii="新細明體" w:hAnsi="新細明體"/>
          <w:sz w:val="21"/>
        </w:rPr>
      </w:pPr>
      <w:r>
        <w:rPr>
          <w:rFonts w:ascii="Times New Roman" w:eastAsia="Times New Roman" w:hAnsi="Times New Roman"/>
          <w:sz w:val="22"/>
        </w:rPr>
        <w:t xml:space="preserve">3ms </w:t>
      </w:r>
      <w:r>
        <w:rPr>
          <w:rFonts w:ascii="新細明體" w:hAnsi="新細明體"/>
          <w:sz w:val="21"/>
        </w:rPr>
        <w:t>的</w:t>
      </w:r>
      <w:r>
        <w:rPr>
          <w:rFonts w:ascii="Times New Roman" w:eastAsia="Times New Roman" w:hAnsi="Times New Roman"/>
          <w:sz w:val="22"/>
        </w:rPr>
        <w:t xml:space="preserve">  CPU </w:t>
      </w:r>
      <w:r>
        <w:rPr>
          <w:rFonts w:ascii="新細明體" w:hAnsi="新細明體"/>
          <w:sz w:val="21"/>
        </w:rPr>
        <w:t>時間（</w:t>
      </w:r>
      <w:r>
        <w:rPr>
          <w:rFonts w:ascii="Times New Roman" w:eastAsia="Times New Roman" w:hAnsi="Times New Roman"/>
          <w:sz w:val="22"/>
        </w:rPr>
        <w:t>CPU time</w:t>
      </w:r>
      <w:r>
        <w:rPr>
          <w:rFonts w:ascii="新細明體" w:hAnsi="新細明體"/>
          <w:sz w:val="21"/>
        </w:rPr>
        <w:t>）。若採用</w:t>
      </w:r>
      <w:r>
        <w:rPr>
          <w:rFonts w:ascii="Times New Roman" w:eastAsia="Times New Roman" w:hAnsi="Times New Roman"/>
          <w:sz w:val="22"/>
        </w:rPr>
        <w:t xml:space="preserve">  shortest-job-first </w:t>
      </w:r>
      <w:r>
        <w:rPr>
          <w:rFonts w:ascii="新細明體" w:hAnsi="新細明體"/>
          <w:sz w:val="21"/>
        </w:rPr>
        <w:t>的排程法時，假設不計算各種額外花費</w:t>
      </w:r>
    </w:p>
    <w:p w:rsidR="00F872CB" w:rsidRDefault="00F872CB" w:rsidP="00B670E0">
      <w:pPr>
        <w:spacing w:line="258" w:lineRule="exact"/>
        <w:ind w:firstLine="540"/>
        <w:rPr>
          <w:rFonts w:ascii="新細明體" w:hAnsi="新細明體"/>
          <w:sz w:val="21"/>
        </w:rPr>
      </w:pPr>
      <w:r>
        <w:rPr>
          <w:rFonts w:ascii="新細明體" w:hAnsi="新細明體"/>
          <w:sz w:val="21"/>
        </w:rPr>
        <w:t>（</w:t>
      </w:r>
      <w:r>
        <w:rPr>
          <w:rFonts w:ascii="Times New Roman" w:eastAsia="Times New Roman" w:hAnsi="Times New Roman"/>
          <w:sz w:val="22"/>
        </w:rPr>
        <w:t>overhead</w:t>
      </w:r>
      <w:r>
        <w:rPr>
          <w:rFonts w:ascii="新細明體" w:hAnsi="新細明體"/>
          <w:sz w:val="21"/>
        </w:rPr>
        <w:t>）的時間，則這四個程序的平均等待時間為？</w:t>
      </w:r>
    </w:p>
    <w:p w:rsidR="00F872CB" w:rsidRDefault="00F872CB" w:rsidP="00F872CB">
      <w:pPr>
        <w:spacing w:line="202" w:lineRule="exact"/>
        <w:rPr>
          <w:rFonts w:ascii="Times New Roman" w:eastAsia="Times New Roman" w:hAnsi="Times New Roman"/>
        </w:rPr>
      </w:pPr>
    </w:p>
    <w:p w:rsidR="00F872CB" w:rsidRDefault="00B670E0" w:rsidP="00F872CB">
      <w:pPr>
        <w:tabs>
          <w:tab w:val="left" w:pos="3040"/>
          <w:tab w:val="left" w:pos="5460"/>
          <w:tab w:val="left" w:pos="7860"/>
        </w:tabs>
        <w:spacing w:line="0" w:lineRule="atLeast"/>
        <w:ind w:left="54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F872CB">
        <w:rPr>
          <w:rFonts w:ascii="Times New Roman" w:eastAsia="Times New Roman" w:hAnsi="Times New Roman"/>
          <w:sz w:val="22"/>
        </w:rPr>
        <w:t>10ms</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872CB">
        <w:rPr>
          <w:rFonts w:ascii="Times New Roman" w:eastAsia="Times New Roman" w:hAnsi="Times New Roman"/>
          <w:sz w:val="22"/>
        </w:rPr>
        <w:t>11ms</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872CB">
        <w:rPr>
          <w:rFonts w:ascii="Times New Roman" w:eastAsia="Times New Roman" w:hAnsi="Times New Roman"/>
          <w:sz w:val="22"/>
        </w:rPr>
        <w:t>6ms</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872CB">
        <w:rPr>
          <w:rFonts w:ascii="Times New Roman" w:eastAsia="Times New Roman" w:hAnsi="Times New Roman"/>
          <w:sz w:val="21"/>
        </w:rPr>
        <w:t>7ms</w:t>
      </w:r>
    </w:p>
    <w:p w:rsidR="00F872CB" w:rsidRDefault="00F872CB" w:rsidP="00F872CB">
      <w:pPr>
        <w:spacing w:line="208" w:lineRule="exact"/>
        <w:rPr>
          <w:rFonts w:ascii="Times New Roman" w:eastAsia="Times New Roman" w:hAnsi="Times New Roman"/>
        </w:rPr>
      </w:pPr>
    </w:p>
    <w:p w:rsidR="00F872CB" w:rsidRDefault="00F872C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1"/>
        </w:rPr>
        <w:t>將程式載入記憶體時，有時候會發生外部破碎（</w:t>
      </w:r>
      <w:r>
        <w:rPr>
          <w:rFonts w:ascii="Times New Roman" w:eastAsia="Times New Roman" w:hAnsi="Times New Roman"/>
          <w:sz w:val="22"/>
        </w:rPr>
        <w:t>external fragmentation</w:t>
      </w:r>
      <w:r>
        <w:rPr>
          <w:rFonts w:ascii="新細明體" w:hAnsi="新細明體"/>
          <w:sz w:val="21"/>
        </w:rPr>
        <w:t>）的情形，造成記憶體的浪費。</w:t>
      </w:r>
    </w:p>
    <w:p w:rsidR="00F872CB" w:rsidRDefault="00F872CB" w:rsidP="00F872CB">
      <w:pPr>
        <w:spacing w:line="200" w:lineRule="exact"/>
        <w:rPr>
          <w:rFonts w:ascii="Times New Roman" w:eastAsia="Times New Roman" w:hAnsi="Times New Roman"/>
        </w:rPr>
      </w:pPr>
    </w:p>
    <w:p w:rsidR="00F872CB" w:rsidRDefault="00F872CB" w:rsidP="00B670E0">
      <w:pPr>
        <w:spacing w:line="264" w:lineRule="exact"/>
        <w:ind w:firstLine="540"/>
        <w:rPr>
          <w:rFonts w:ascii="新細明體" w:hAnsi="新細明體"/>
          <w:sz w:val="22"/>
        </w:rPr>
      </w:pPr>
      <w:r>
        <w:rPr>
          <w:rFonts w:ascii="新細明體" w:hAnsi="新細明體"/>
          <w:sz w:val="22"/>
        </w:rPr>
        <w:t>下列方法何者無法用來解決外部破碎？</w:t>
      </w:r>
    </w:p>
    <w:p w:rsidR="00F872CB" w:rsidRDefault="00F872CB" w:rsidP="00F872CB">
      <w:pPr>
        <w:spacing w:line="198" w:lineRule="exact"/>
        <w:rPr>
          <w:rFonts w:ascii="Times New Roman" w:eastAsia="Times New Roman" w:hAnsi="Times New Roman"/>
        </w:rPr>
      </w:pPr>
    </w:p>
    <w:p w:rsidR="00F872CB" w:rsidRDefault="00B670E0" w:rsidP="00F872CB">
      <w:pPr>
        <w:tabs>
          <w:tab w:val="left" w:pos="3040"/>
          <w:tab w:val="left" w:pos="5460"/>
          <w:tab w:val="left" w:pos="7860"/>
        </w:tabs>
        <w:spacing w:line="266"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sidR="00F872CB">
        <w:rPr>
          <w:rFonts w:ascii="新細明體" w:hAnsi="新細明體"/>
          <w:sz w:val="21"/>
        </w:rPr>
        <w:t>切割（</w:t>
      </w:r>
      <w:r w:rsidR="00F872CB">
        <w:rPr>
          <w:rFonts w:ascii="Times New Roman" w:eastAsia="Times New Roman" w:hAnsi="Times New Roman"/>
          <w:sz w:val="22"/>
        </w:rPr>
        <w:t>segmentation</w:t>
      </w:r>
      <w:r w:rsidR="00F872CB">
        <w:rPr>
          <w:rFonts w:ascii="新細明體" w:hAnsi="新細明體"/>
          <w:sz w:val="21"/>
        </w:rPr>
        <w:t>）</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872CB">
        <w:rPr>
          <w:rFonts w:ascii="新細明體" w:hAnsi="新細明體"/>
          <w:sz w:val="22"/>
        </w:rPr>
        <w:t>聚集（</w:t>
      </w:r>
      <w:r w:rsidR="00F872CB">
        <w:rPr>
          <w:rFonts w:ascii="Times New Roman" w:eastAsia="Times New Roman" w:hAnsi="Times New Roman"/>
          <w:sz w:val="21"/>
        </w:rPr>
        <w:t>compaction</w:t>
      </w:r>
      <w:r w:rsidR="00F872CB">
        <w:rPr>
          <w:rFonts w:ascii="新細明體" w:hAnsi="新細明體"/>
          <w:sz w:val="22"/>
        </w:rPr>
        <w:t>）</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872CB">
        <w:rPr>
          <w:rFonts w:ascii="新細明體" w:hAnsi="新細明體"/>
          <w:sz w:val="22"/>
        </w:rPr>
        <w:t>分頁（</w:t>
      </w:r>
      <w:r w:rsidR="00F872CB">
        <w:rPr>
          <w:rFonts w:ascii="Times New Roman" w:eastAsia="Times New Roman" w:hAnsi="Times New Roman"/>
          <w:sz w:val="21"/>
        </w:rPr>
        <w:t>paging</w:t>
      </w:r>
      <w:r w:rsidR="00F872CB">
        <w:rPr>
          <w:rFonts w:ascii="新細明體" w:hAnsi="新細明體"/>
          <w:sz w:val="22"/>
        </w:rPr>
        <w:t>）</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872CB">
        <w:rPr>
          <w:rFonts w:ascii="新細明體" w:hAnsi="新細明體"/>
          <w:sz w:val="22"/>
        </w:rPr>
        <w:t>重疊（</w:t>
      </w:r>
      <w:r w:rsidR="00F872CB">
        <w:rPr>
          <w:rFonts w:ascii="Times New Roman" w:eastAsia="Times New Roman" w:hAnsi="Times New Roman"/>
          <w:sz w:val="21"/>
        </w:rPr>
        <w:t>overlays</w:t>
      </w:r>
      <w:r w:rsidR="00F872CB">
        <w:rPr>
          <w:rFonts w:ascii="新細明體" w:hAnsi="新細明體"/>
          <w:sz w:val="22"/>
        </w:rPr>
        <w:t>）</w:t>
      </w:r>
    </w:p>
    <w:p w:rsidR="00F872CB" w:rsidRDefault="00F872CB" w:rsidP="00F872CB">
      <w:pPr>
        <w:spacing w:line="195" w:lineRule="exact"/>
        <w:rPr>
          <w:rFonts w:ascii="Times New Roman" w:eastAsia="Times New Roman" w:hAnsi="Times New Roman"/>
        </w:rPr>
      </w:pPr>
    </w:p>
    <w:p w:rsidR="00B670E0" w:rsidRPr="00B670E0" w:rsidRDefault="00F872C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1"/>
        </w:rPr>
        <w:t>假設二維陣列</w:t>
      </w:r>
      <w:r>
        <w:rPr>
          <w:rFonts w:ascii="Times New Roman" w:eastAsia="Times New Roman" w:hAnsi="Times New Roman"/>
          <w:sz w:val="22"/>
        </w:rPr>
        <w:t xml:space="preserve"> B[M][N]</w:t>
      </w:r>
      <w:r>
        <w:rPr>
          <w:rFonts w:ascii="新細明體" w:hAnsi="新細明體"/>
          <w:sz w:val="21"/>
        </w:rPr>
        <w:t>採用以列為主的順序（</w:t>
      </w:r>
      <w:r>
        <w:rPr>
          <w:rFonts w:ascii="Times New Roman" w:eastAsia="Times New Roman" w:hAnsi="Times New Roman"/>
          <w:sz w:val="22"/>
        </w:rPr>
        <w:t>row-major order</w:t>
      </w:r>
      <w:r>
        <w:rPr>
          <w:rFonts w:ascii="新細明體" w:hAnsi="新細明體"/>
          <w:sz w:val="21"/>
        </w:rPr>
        <w:t>）且索引值（</w:t>
      </w:r>
      <w:r>
        <w:rPr>
          <w:rFonts w:ascii="Times New Roman" w:eastAsia="Times New Roman" w:hAnsi="Times New Roman"/>
          <w:sz w:val="22"/>
        </w:rPr>
        <w:t>index</w:t>
      </w:r>
      <w:r>
        <w:rPr>
          <w:rFonts w:ascii="新細明體" w:hAnsi="新細明體"/>
          <w:sz w:val="21"/>
        </w:rPr>
        <w:t>）由</w:t>
      </w:r>
      <w:r>
        <w:rPr>
          <w:rFonts w:ascii="Times New Roman" w:eastAsia="Times New Roman" w:hAnsi="Times New Roman"/>
          <w:sz w:val="22"/>
        </w:rPr>
        <w:t xml:space="preserve"> 1 </w:t>
      </w:r>
      <w:r>
        <w:rPr>
          <w:rFonts w:ascii="新細明體" w:hAnsi="新細明體"/>
          <w:sz w:val="21"/>
        </w:rPr>
        <w:t>開始，則元素</w:t>
      </w:r>
    </w:p>
    <w:p w:rsidR="00F872CB" w:rsidRDefault="00B670E0" w:rsidP="00B670E0">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1"/>
        </w:rPr>
        <w:t xml:space="preserve">  </w:t>
      </w:r>
      <w:r>
        <w:rPr>
          <w:rFonts w:ascii="新細明體" w:hAnsi="新細明體" w:hint="eastAsia"/>
          <w:sz w:val="21"/>
        </w:rPr>
        <w:tab/>
      </w:r>
      <w:r w:rsidR="00F872CB">
        <w:rPr>
          <w:rFonts w:ascii="Times New Roman" w:eastAsia="Times New Roman" w:hAnsi="Times New Roman"/>
          <w:sz w:val="22"/>
        </w:rPr>
        <w:t>B[s][k]</w:t>
      </w:r>
      <w:r w:rsidR="00F872CB">
        <w:rPr>
          <w:rFonts w:ascii="新細明體" w:hAnsi="新細明體"/>
          <w:sz w:val="21"/>
        </w:rPr>
        <w:t>儲存於下列那一個記憶體位置？</w:t>
      </w:r>
    </w:p>
    <w:p w:rsidR="00F872CB" w:rsidRDefault="00F872CB" w:rsidP="00F872CB">
      <w:pPr>
        <w:spacing w:line="174" w:lineRule="exact"/>
        <w:rPr>
          <w:rFonts w:ascii="Times New Roman" w:eastAsia="Times New Roman" w:hAnsi="Times New Roman"/>
        </w:rPr>
      </w:pPr>
    </w:p>
    <w:p w:rsidR="00F872CB" w:rsidRDefault="00B670E0" w:rsidP="00F872CB">
      <w:pPr>
        <w:tabs>
          <w:tab w:val="left" w:pos="3040"/>
          <w:tab w:val="left" w:pos="5460"/>
          <w:tab w:val="left" w:pos="7860"/>
        </w:tabs>
        <w:spacing w:line="0" w:lineRule="atLeast"/>
        <w:ind w:left="54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F872CB">
        <w:rPr>
          <w:rFonts w:ascii="Times New Roman" w:eastAsia="Times New Roman" w:hAnsi="Times New Roman"/>
          <w:sz w:val="22"/>
        </w:rPr>
        <w:t>B+k*N+s</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872CB">
        <w:rPr>
          <w:rFonts w:ascii="Times New Roman" w:eastAsia="Times New Roman" w:hAnsi="Times New Roman"/>
          <w:sz w:val="22"/>
        </w:rPr>
        <w:t>B+(s-1)*N+(k-1)</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872CB">
        <w:rPr>
          <w:rFonts w:ascii="Times New Roman" w:eastAsia="Times New Roman" w:hAnsi="Times New Roman"/>
          <w:sz w:val="22"/>
        </w:rPr>
        <w:t>B+(s-1)*M+(k-1)</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872CB">
        <w:rPr>
          <w:rFonts w:ascii="Times New Roman" w:eastAsia="Times New Roman" w:hAnsi="Times New Roman"/>
          <w:sz w:val="21"/>
        </w:rPr>
        <w:t>B+s*M+k</w:t>
      </w:r>
    </w:p>
    <w:p w:rsidR="00F872CB" w:rsidRDefault="00F872CB" w:rsidP="00F872CB">
      <w:pPr>
        <w:tabs>
          <w:tab w:val="left" w:pos="3040"/>
          <w:tab w:val="left" w:pos="5460"/>
          <w:tab w:val="left" w:pos="7860"/>
        </w:tabs>
        <w:spacing w:line="0" w:lineRule="atLeast"/>
        <w:ind w:left="540"/>
        <w:rPr>
          <w:rFonts w:ascii="Times New Roman" w:eastAsia="Times New Roman" w:hAnsi="Times New Roman"/>
          <w:sz w:val="21"/>
        </w:rPr>
        <w:sectPr w:rsidR="00F872CB">
          <w:pgSz w:w="11900" w:h="16840"/>
          <w:pgMar w:top="1072" w:right="864" w:bottom="356" w:left="900" w:header="0" w:footer="0" w:gutter="0"/>
          <w:cols w:space="0" w:equalWidth="0">
            <w:col w:w="10140"/>
          </w:cols>
          <w:docGrid w:linePitch="360"/>
        </w:sectPr>
      </w:pPr>
    </w:p>
    <w:p w:rsidR="00B670E0" w:rsidRPr="00B670E0" w:rsidRDefault="00F872C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1"/>
        </w:rPr>
        <w:t>對一個空堆疊（</w:t>
      </w:r>
      <w:r>
        <w:rPr>
          <w:rFonts w:ascii="Times New Roman" w:eastAsia="Times New Roman" w:hAnsi="Times New Roman"/>
          <w:sz w:val="22"/>
        </w:rPr>
        <w:t>empty stack</w:t>
      </w:r>
      <w:r>
        <w:rPr>
          <w:rFonts w:ascii="新細明體" w:hAnsi="新細明體"/>
          <w:sz w:val="21"/>
        </w:rPr>
        <w:t>）</w:t>
      </w:r>
      <w:r>
        <w:rPr>
          <w:rFonts w:ascii="Times New Roman" w:eastAsia="Times New Roman" w:hAnsi="Times New Roman"/>
          <w:sz w:val="22"/>
        </w:rPr>
        <w:t xml:space="preserve">S </w:t>
      </w:r>
      <w:r>
        <w:rPr>
          <w:rFonts w:ascii="新細明體" w:hAnsi="新細明體"/>
          <w:sz w:val="21"/>
        </w:rPr>
        <w:t>及一個空佇列（</w:t>
      </w:r>
      <w:r>
        <w:rPr>
          <w:rFonts w:ascii="Times New Roman" w:eastAsia="Times New Roman" w:hAnsi="Times New Roman"/>
          <w:sz w:val="22"/>
        </w:rPr>
        <w:t>empty queue</w:t>
      </w:r>
      <w:r>
        <w:rPr>
          <w:rFonts w:ascii="新細明體" w:hAnsi="新細明體"/>
          <w:sz w:val="21"/>
        </w:rPr>
        <w:t>）</w:t>
      </w:r>
      <w:r>
        <w:rPr>
          <w:rFonts w:ascii="Times New Roman" w:eastAsia="Times New Roman" w:hAnsi="Times New Roman"/>
          <w:sz w:val="22"/>
        </w:rPr>
        <w:t xml:space="preserve">Q </w:t>
      </w:r>
      <w:r>
        <w:rPr>
          <w:rFonts w:ascii="新細明體" w:hAnsi="新細明體"/>
          <w:sz w:val="21"/>
        </w:rPr>
        <w:t>執行下列不同步驟後，何者的最後一個</w:t>
      </w:r>
      <w:r>
        <w:rPr>
          <w:rFonts w:ascii="Times New Roman" w:eastAsia="Times New Roman" w:hAnsi="Times New Roman"/>
          <w:sz w:val="22"/>
        </w:rPr>
        <w:t xml:space="preserve"> Q. </w:t>
      </w:r>
    </w:p>
    <w:p w:rsidR="00B670E0" w:rsidRDefault="00B670E0" w:rsidP="00B670E0">
      <w:pPr>
        <w:widowControl w:val="0"/>
        <w:tabs>
          <w:tab w:val="left" w:pos="460"/>
        </w:tabs>
        <w:spacing w:line="325" w:lineRule="exact"/>
        <w:ind w:left="200" w:rightChars="-100" w:right="-200"/>
        <w:rPr>
          <w:rFonts w:ascii="新細明體" w:hAnsi="新細明體" w:hint="eastAsia"/>
          <w:sz w:val="21"/>
        </w:rPr>
      </w:pPr>
      <w:r>
        <w:rPr>
          <w:rFonts w:ascii="Times New Roman" w:hAnsi="Times New Roman" w:hint="eastAsia"/>
          <w:sz w:val="22"/>
        </w:rPr>
        <w:tab/>
      </w:r>
      <w:r w:rsidR="00F872CB">
        <w:rPr>
          <w:rFonts w:ascii="Times New Roman" w:eastAsia="Times New Roman" w:hAnsi="Times New Roman"/>
          <w:sz w:val="22"/>
        </w:rPr>
        <w:t>dequeue()</w:t>
      </w:r>
      <w:r w:rsidR="00F872CB">
        <w:rPr>
          <w:rFonts w:ascii="新細明體" w:hAnsi="新細明體"/>
          <w:sz w:val="21"/>
        </w:rPr>
        <w:t>之回傳值為</w:t>
      </w:r>
      <w:r w:rsidR="00F872CB">
        <w:rPr>
          <w:rFonts w:ascii="Times New Roman" w:eastAsia="Times New Roman" w:hAnsi="Times New Roman"/>
          <w:sz w:val="22"/>
        </w:rPr>
        <w:t xml:space="preserve"> B</w:t>
      </w:r>
      <w:r w:rsidR="00F872CB">
        <w:rPr>
          <w:rFonts w:ascii="新細明體" w:hAnsi="新細明體"/>
          <w:sz w:val="21"/>
        </w:rPr>
        <w:t>？（註：</w:t>
      </w:r>
      <w:r w:rsidR="00F872CB">
        <w:rPr>
          <w:rFonts w:ascii="Times New Roman" w:eastAsia="Times New Roman" w:hAnsi="Times New Roman"/>
          <w:sz w:val="22"/>
        </w:rPr>
        <w:t xml:space="preserve">push </w:t>
      </w:r>
      <w:r w:rsidR="00F872CB">
        <w:rPr>
          <w:rFonts w:ascii="新細明體" w:hAnsi="新細明體"/>
          <w:sz w:val="21"/>
        </w:rPr>
        <w:t>為加入一元素到</w:t>
      </w:r>
      <w:r w:rsidR="00F872CB">
        <w:rPr>
          <w:rFonts w:ascii="Times New Roman" w:eastAsia="Times New Roman" w:hAnsi="Times New Roman"/>
          <w:sz w:val="22"/>
        </w:rPr>
        <w:t xml:space="preserve"> stack </w:t>
      </w:r>
      <w:r w:rsidR="00F872CB">
        <w:rPr>
          <w:rFonts w:ascii="新細明體" w:hAnsi="新細明體"/>
          <w:sz w:val="21"/>
        </w:rPr>
        <w:t>之動作，</w:t>
      </w:r>
      <w:r w:rsidR="00F872CB">
        <w:rPr>
          <w:rFonts w:ascii="Times New Roman" w:eastAsia="Times New Roman" w:hAnsi="Times New Roman"/>
          <w:sz w:val="22"/>
        </w:rPr>
        <w:t xml:space="preserve">pop </w:t>
      </w:r>
      <w:r w:rsidR="00F872CB">
        <w:rPr>
          <w:rFonts w:ascii="新細明體" w:hAnsi="新細明體"/>
          <w:sz w:val="21"/>
        </w:rPr>
        <w:t>為由</w:t>
      </w:r>
      <w:r w:rsidR="00F872CB">
        <w:rPr>
          <w:rFonts w:ascii="Times New Roman" w:eastAsia="Times New Roman" w:hAnsi="Times New Roman"/>
          <w:sz w:val="22"/>
        </w:rPr>
        <w:t xml:space="preserve"> stack </w:t>
      </w:r>
      <w:r w:rsidR="00F872CB">
        <w:rPr>
          <w:rFonts w:ascii="新細明體" w:hAnsi="新細明體"/>
          <w:sz w:val="21"/>
        </w:rPr>
        <w:t>取出一元素之動作，</w:t>
      </w:r>
    </w:p>
    <w:p w:rsidR="00F872CB" w:rsidRDefault="00B670E0" w:rsidP="00B670E0">
      <w:pPr>
        <w:widowControl w:val="0"/>
        <w:tabs>
          <w:tab w:val="left" w:pos="460"/>
        </w:tabs>
        <w:spacing w:line="325" w:lineRule="exact"/>
        <w:ind w:left="200" w:rightChars="-100" w:right="-200"/>
        <w:rPr>
          <w:rFonts w:ascii="Times New Roman" w:eastAsia="Times New Roman" w:hAnsi="Times New Roman"/>
          <w:sz w:val="22"/>
        </w:rPr>
      </w:pPr>
      <w:r>
        <w:rPr>
          <w:rFonts w:ascii="新細明體" w:hAnsi="新細明體" w:hint="eastAsia"/>
          <w:sz w:val="21"/>
        </w:rPr>
        <w:tab/>
      </w:r>
      <w:r w:rsidR="00F872CB">
        <w:rPr>
          <w:rFonts w:ascii="Times New Roman" w:eastAsia="Times New Roman" w:hAnsi="Times New Roman"/>
          <w:sz w:val="22"/>
        </w:rPr>
        <w:t xml:space="preserve">enqueue </w:t>
      </w:r>
      <w:r w:rsidR="00F872CB">
        <w:rPr>
          <w:rFonts w:ascii="新細明體" w:hAnsi="新細明體"/>
          <w:sz w:val="21"/>
        </w:rPr>
        <w:t>為插入一元素到</w:t>
      </w:r>
      <w:r w:rsidR="00F872CB">
        <w:rPr>
          <w:rFonts w:ascii="Times New Roman" w:eastAsia="Times New Roman" w:hAnsi="Times New Roman"/>
          <w:sz w:val="22"/>
        </w:rPr>
        <w:t xml:space="preserve"> queue </w:t>
      </w:r>
      <w:r w:rsidR="00F872CB">
        <w:rPr>
          <w:rFonts w:ascii="新細明體" w:hAnsi="新細明體"/>
          <w:sz w:val="21"/>
        </w:rPr>
        <w:t>之動作，</w:t>
      </w:r>
      <w:r w:rsidR="00F872CB">
        <w:rPr>
          <w:rFonts w:ascii="Times New Roman" w:eastAsia="Times New Roman" w:hAnsi="Times New Roman"/>
          <w:sz w:val="22"/>
        </w:rPr>
        <w:t xml:space="preserve">dequeue </w:t>
      </w:r>
      <w:r w:rsidR="00F872CB">
        <w:rPr>
          <w:rFonts w:ascii="新細明體" w:hAnsi="新細明體"/>
          <w:sz w:val="21"/>
        </w:rPr>
        <w:t>為由</w:t>
      </w:r>
      <w:r w:rsidR="00F872CB">
        <w:rPr>
          <w:rFonts w:ascii="Times New Roman" w:eastAsia="Times New Roman" w:hAnsi="Times New Roman"/>
          <w:sz w:val="22"/>
        </w:rPr>
        <w:t xml:space="preserve"> queue </w:t>
      </w:r>
      <w:r w:rsidR="00F872CB">
        <w:rPr>
          <w:rFonts w:ascii="新細明體" w:hAnsi="新細明體"/>
          <w:sz w:val="21"/>
        </w:rPr>
        <w:t>刪除一元素之動作。）</w:t>
      </w:r>
    </w:p>
    <w:p w:rsidR="00F872CB" w:rsidRDefault="00F872CB" w:rsidP="00F872CB">
      <w:pPr>
        <w:spacing w:line="136" w:lineRule="exact"/>
        <w:rPr>
          <w:rFonts w:ascii="Times New Roman" w:eastAsia="Times New Roman" w:hAnsi="Times New Roman"/>
        </w:rPr>
      </w:pPr>
    </w:p>
    <w:p w:rsidR="00F872CB" w:rsidRDefault="00B670E0" w:rsidP="00B670E0">
      <w:pPr>
        <w:spacing w:line="0" w:lineRule="atLeast"/>
        <w:ind w:leftChars="150" w:left="300" w:rightChars="50" w:right="100"/>
        <w:rPr>
          <w:rFonts w:ascii="Times New Roman" w:eastAsia="Times New Roman" w:hAnsi="Times New Roman"/>
          <w:sz w:val="22"/>
        </w:rPr>
      </w:pPr>
      <w:r>
        <w:rPr>
          <w:rFonts w:ascii="Times New Roman" w:hAnsi="Times New Roman" w:cs="Times New Roman" w:hint="eastAsia"/>
          <w:color w:val="000000"/>
          <w:sz w:val="22"/>
          <w:szCs w:val="22"/>
          <w:shd w:val="clear" w:color="auto" w:fill="FFFFFF"/>
        </w:rPr>
        <w:t xml:space="preserve">   </w:t>
      </w:r>
      <w:r>
        <w:rPr>
          <w:rFonts w:ascii="Times New Roman" w:hAnsi="Times New Roman" w:cs="Times New Roman"/>
          <w:color w:val="000000"/>
          <w:sz w:val="22"/>
          <w:szCs w:val="22"/>
          <w:shd w:val="clear" w:color="auto" w:fill="FFFFFF"/>
        </w:rPr>
        <w:t>(A)</w:t>
      </w:r>
      <w:r w:rsidR="00F872CB">
        <w:rPr>
          <w:rFonts w:ascii="Times New Roman" w:eastAsia="Times New Roman" w:hAnsi="Times New Roman"/>
          <w:sz w:val="22"/>
        </w:rPr>
        <w:t>S.push(A), Q.enqueue(S.pop()), Q. enqueue(C), S.push(B), Q.enqueue(S.pop()), Q. dequeue()</w:t>
      </w:r>
    </w:p>
    <w:p w:rsidR="00F872CB" w:rsidRDefault="00F872CB" w:rsidP="00B670E0">
      <w:pPr>
        <w:spacing w:line="167" w:lineRule="exact"/>
        <w:ind w:leftChars="150" w:left="300" w:rightChars="50" w:right="100"/>
        <w:rPr>
          <w:rFonts w:ascii="Times New Roman" w:eastAsia="Times New Roman" w:hAnsi="Times New Roman"/>
        </w:rPr>
      </w:pPr>
    </w:p>
    <w:p w:rsidR="00F872CB" w:rsidRDefault="00B670E0" w:rsidP="00B670E0">
      <w:pPr>
        <w:spacing w:line="0" w:lineRule="atLeast"/>
        <w:ind w:leftChars="150" w:left="300" w:rightChars="50" w:right="100"/>
        <w:rPr>
          <w:rFonts w:ascii="Times New Roman" w:eastAsia="Times New Roman" w:hAnsi="Times New Roman"/>
          <w:sz w:val="22"/>
        </w:rPr>
      </w:pPr>
      <w:r>
        <w:rPr>
          <w:rFonts w:ascii="Times New Roman" w:hAnsi="Times New Roman" w:cs="Times New Roman" w:hint="eastAsia"/>
          <w:color w:val="000000"/>
          <w:sz w:val="22"/>
          <w:szCs w:val="22"/>
          <w:shd w:val="clear" w:color="auto" w:fill="FFFFFF"/>
        </w:rPr>
        <w:t xml:space="preserve">   </w:t>
      </w:r>
      <w:r>
        <w:rPr>
          <w:rFonts w:ascii="Times New Roman" w:hAnsi="Times New Roman" w:cs="Times New Roman"/>
          <w:color w:val="000000"/>
          <w:sz w:val="22"/>
          <w:szCs w:val="22"/>
          <w:shd w:val="clear" w:color="auto" w:fill="FFFFFF"/>
        </w:rPr>
        <w:t>(B)</w:t>
      </w:r>
      <w:r w:rsidR="00F872CB">
        <w:rPr>
          <w:rFonts w:ascii="Times New Roman" w:eastAsia="Times New Roman" w:hAnsi="Times New Roman"/>
          <w:sz w:val="22"/>
        </w:rPr>
        <w:t>S.push(A), Q.enqueue(S.pop()), S. push(B), Q. enqueue (C), Q.enqueue(S.pop()), Q.dequeue()</w:t>
      </w:r>
    </w:p>
    <w:p w:rsidR="00F872CB" w:rsidRDefault="00F872CB" w:rsidP="00B670E0">
      <w:pPr>
        <w:spacing w:line="167" w:lineRule="exact"/>
        <w:ind w:leftChars="150" w:left="300" w:rightChars="50" w:right="100"/>
        <w:rPr>
          <w:rFonts w:ascii="Times New Roman" w:eastAsia="Times New Roman" w:hAnsi="Times New Roman"/>
        </w:rPr>
      </w:pPr>
    </w:p>
    <w:p w:rsidR="00F872CB" w:rsidRDefault="00B670E0" w:rsidP="00B670E0">
      <w:pPr>
        <w:spacing w:line="0" w:lineRule="atLeast"/>
        <w:ind w:leftChars="150" w:left="300" w:rightChars="50" w:right="100"/>
        <w:rPr>
          <w:rFonts w:ascii="Times New Roman" w:eastAsia="Times New Roman" w:hAnsi="Times New Roman"/>
          <w:sz w:val="22"/>
        </w:rPr>
      </w:pPr>
      <w:r>
        <w:rPr>
          <w:rFonts w:ascii="Times New Roman" w:hAnsi="Times New Roman" w:cs="Times New Roman" w:hint="eastAsia"/>
          <w:color w:val="000000"/>
          <w:sz w:val="22"/>
          <w:szCs w:val="22"/>
          <w:shd w:val="clear" w:color="auto" w:fill="FFFFFF"/>
        </w:rPr>
        <w:t xml:space="preserve">   </w:t>
      </w:r>
      <w:r>
        <w:rPr>
          <w:rFonts w:ascii="Times New Roman" w:hAnsi="Times New Roman" w:cs="Times New Roman"/>
          <w:color w:val="000000"/>
          <w:sz w:val="22"/>
          <w:szCs w:val="22"/>
          <w:shd w:val="clear" w:color="auto" w:fill="FFFFFF"/>
        </w:rPr>
        <w:t>(C)</w:t>
      </w:r>
      <w:r w:rsidR="00F872CB">
        <w:rPr>
          <w:rFonts w:ascii="Times New Roman" w:eastAsia="Times New Roman" w:hAnsi="Times New Roman"/>
          <w:sz w:val="22"/>
        </w:rPr>
        <w:t>S.push(A), S.push (B), Q.enqueue(S.pop()), Q. enqueue (C), Q.enqueue(S.pop()), Q.dequeue()</w:t>
      </w:r>
    </w:p>
    <w:p w:rsidR="00F872CB" w:rsidRDefault="00F872CB" w:rsidP="00B670E0">
      <w:pPr>
        <w:spacing w:line="167" w:lineRule="exact"/>
        <w:ind w:leftChars="150" w:left="300" w:rightChars="50" w:right="100"/>
        <w:rPr>
          <w:rFonts w:ascii="Times New Roman" w:eastAsia="Times New Roman" w:hAnsi="Times New Roman"/>
        </w:rPr>
      </w:pPr>
    </w:p>
    <w:p w:rsidR="00F872CB" w:rsidRDefault="00B670E0" w:rsidP="00B670E0">
      <w:pPr>
        <w:spacing w:line="0" w:lineRule="atLeast"/>
        <w:ind w:leftChars="150" w:left="300" w:rightChars="50" w:right="100"/>
        <w:rPr>
          <w:rFonts w:ascii="Times New Roman" w:eastAsia="Times New Roman" w:hAnsi="Times New Roman"/>
          <w:sz w:val="22"/>
        </w:rPr>
      </w:pPr>
      <w:r>
        <w:rPr>
          <w:rFonts w:ascii="Times New Roman" w:hAnsi="Times New Roman" w:cs="Times New Roman" w:hint="eastAsia"/>
          <w:color w:val="000000"/>
          <w:sz w:val="22"/>
          <w:szCs w:val="22"/>
          <w:shd w:val="clear" w:color="auto" w:fill="FFFFFF"/>
        </w:rPr>
        <w:t xml:space="preserve">   </w:t>
      </w:r>
      <w:r>
        <w:rPr>
          <w:rFonts w:ascii="Times New Roman" w:hAnsi="Times New Roman" w:cs="Times New Roman"/>
          <w:color w:val="000000"/>
          <w:sz w:val="22"/>
          <w:szCs w:val="22"/>
          <w:shd w:val="clear" w:color="auto" w:fill="FFFFFF"/>
        </w:rPr>
        <w:t>(D)</w:t>
      </w:r>
      <w:r w:rsidR="00F872CB">
        <w:rPr>
          <w:rFonts w:ascii="Times New Roman" w:eastAsia="Times New Roman" w:hAnsi="Times New Roman"/>
          <w:sz w:val="22"/>
        </w:rPr>
        <w:t>Q. enqueue (C), S.push(A), S.push (B), Q.enqueue(S.pop()), Q.enqueue(S.pop()), Q.dequeue()</w:t>
      </w:r>
    </w:p>
    <w:p w:rsidR="00F872CB" w:rsidRDefault="00F872CB" w:rsidP="00F872CB">
      <w:pPr>
        <w:spacing w:line="167" w:lineRule="exact"/>
        <w:rPr>
          <w:rFonts w:ascii="Times New Roman" w:eastAsia="Times New Roman" w:hAnsi="Times New Roman"/>
        </w:rPr>
      </w:pPr>
    </w:p>
    <w:p w:rsidR="00B670E0" w:rsidRPr="00A60A9C" w:rsidRDefault="00F872C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sidRPr="00B670E0">
        <w:rPr>
          <w:rFonts w:ascii="新細明體" w:hAnsi="新細明體"/>
          <w:sz w:val="21"/>
        </w:rPr>
        <w:t>以下有關二元搜尋樹（</w:t>
      </w:r>
      <w:r w:rsidRPr="00B670E0">
        <w:rPr>
          <w:rFonts w:ascii="Times New Roman" w:eastAsia="Times New Roman" w:hAnsi="Times New Roman"/>
          <w:sz w:val="22"/>
        </w:rPr>
        <w:t>binary search tree</w:t>
      </w:r>
      <w:r w:rsidRPr="00B670E0">
        <w:rPr>
          <w:rFonts w:ascii="新細明體" w:hAnsi="新細明體"/>
          <w:sz w:val="21"/>
        </w:rPr>
        <w:t>）的敘述何者錯誤？</w:t>
      </w:r>
    </w:p>
    <w:p w:rsidR="00A60A9C" w:rsidRPr="00A60A9C" w:rsidRDefault="00A60A9C" w:rsidP="00A60A9C">
      <w:pPr>
        <w:widowControl w:val="0"/>
        <w:tabs>
          <w:tab w:val="left" w:pos="460"/>
        </w:tabs>
        <w:spacing w:line="325" w:lineRule="exact"/>
        <w:ind w:leftChars="200" w:left="400" w:rightChars="-100" w:right="-200"/>
        <w:rPr>
          <w:rFonts w:ascii="Times New Roman" w:hAnsi="Times New Roman" w:cs="Times New Roman"/>
          <w:sz w:val="22"/>
          <w:szCs w:val="22"/>
        </w:rPr>
      </w:pPr>
      <w:r w:rsidRPr="00A60A9C">
        <w:rPr>
          <w:rFonts w:ascii="Times New Roman" w:hAnsi="Times New Roman" w:cs="Times New Roman"/>
          <w:color w:val="000000"/>
          <w:sz w:val="22"/>
          <w:szCs w:val="22"/>
          <w:shd w:val="clear" w:color="auto" w:fill="FFFFFF"/>
        </w:rPr>
        <w:t>(A)</w:t>
      </w:r>
      <w:r w:rsidRPr="00A60A9C">
        <w:rPr>
          <w:rFonts w:ascii="Times New Roman" w:hAnsi="新細明體" w:cs="Times New Roman"/>
          <w:color w:val="000000"/>
          <w:sz w:val="22"/>
          <w:szCs w:val="22"/>
          <w:shd w:val="clear" w:color="auto" w:fill="FFFFFF"/>
        </w:rPr>
        <w:t>元素值可以重複</w:t>
      </w:r>
      <w:r w:rsidRPr="00A60A9C">
        <w:rPr>
          <w:rFonts w:ascii="Times New Roman" w:hAnsi="Times New Roman" w:cs="Times New Roman"/>
          <w:color w:val="000000"/>
          <w:sz w:val="22"/>
          <w:szCs w:val="22"/>
        </w:rPr>
        <w:br/>
      </w:r>
      <w:r w:rsidRPr="00A60A9C">
        <w:rPr>
          <w:rFonts w:ascii="Times New Roman" w:hAnsi="Times New Roman" w:cs="Times New Roman"/>
          <w:color w:val="000000"/>
          <w:sz w:val="22"/>
          <w:szCs w:val="22"/>
          <w:shd w:val="clear" w:color="auto" w:fill="FFFFFF"/>
        </w:rPr>
        <w:t>(B)</w:t>
      </w:r>
      <w:r w:rsidRPr="00A60A9C">
        <w:rPr>
          <w:rFonts w:ascii="Times New Roman" w:hAnsi="新細明體" w:cs="Times New Roman"/>
          <w:color w:val="000000"/>
          <w:sz w:val="22"/>
          <w:szCs w:val="22"/>
          <w:shd w:val="clear" w:color="auto" w:fill="FFFFFF"/>
        </w:rPr>
        <w:t>子樹也必須是二元搜尋樹</w:t>
      </w:r>
      <w:r w:rsidRPr="00A60A9C">
        <w:rPr>
          <w:rFonts w:ascii="Times New Roman" w:hAnsi="Times New Roman" w:cs="Times New Roman"/>
          <w:color w:val="000000"/>
          <w:sz w:val="22"/>
          <w:szCs w:val="22"/>
        </w:rPr>
        <w:br/>
      </w:r>
      <w:r w:rsidRPr="00A60A9C">
        <w:rPr>
          <w:rFonts w:ascii="Times New Roman" w:hAnsi="Times New Roman" w:cs="Times New Roman"/>
          <w:color w:val="000000"/>
          <w:sz w:val="22"/>
          <w:szCs w:val="22"/>
          <w:shd w:val="clear" w:color="auto" w:fill="FFFFFF"/>
        </w:rPr>
        <w:t>(C)</w:t>
      </w:r>
      <w:r w:rsidRPr="00A60A9C">
        <w:rPr>
          <w:rFonts w:ascii="Times New Roman" w:hAnsi="新細明體" w:cs="Times New Roman"/>
          <w:color w:val="000000"/>
          <w:sz w:val="22"/>
          <w:szCs w:val="22"/>
          <w:shd w:val="clear" w:color="auto" w:fill="FFFFFF"/>
        </w:rPr>
        <w:t>具相同節點數的二元搜尋樹，其高度會隨元素插入樹中的順序不同而改變</w:t>
      </w:r>
      <w:r w:rsidRPr="00A60A9C">
        <w:rPr>
          <w:rFonts w:ascii="Times New Roman" w:hAnsi="Times New Roman" w:cs="Times New Roman"/>
          <w:color w:val="000000"/>
          <w:sz w:val="22"/>
          <w:szCs w:val="22"/>
        </w:rPr>
        <w:br/>
      </w:r>
      <w:r w:rsidRPr="00A60A9C">
        <w:rPr>
          <w:rFonts w:ascii="Times New Roman" w:hAnsi="Times New Roman" w:cs="Times New Roman"/>
          <w:color w:val="000000"/>
          <w:sz w:val="22"/>
          <w:szCs w:val="22"/>
          <w:shd w:val="clear" w:color="auto" w:fill="FFFFFF"/>
        </w:rPr>
        <w:t>(D)</w:t>
      </w:r>
      <w:r w:rsidRPr="00A60A9C">
        <w:rPr>
          <w:rFonts w:ascii="Times New Roman" w:hAnsi="新細明體" w:cs="Times New Roman"/>
          <w:color w:val="000000"/>
          <w:sz w:val="22"/>
          <w:szCs w:val="22"/>
          <w:shd w:val="clear" w:color="auto" w:fill="FFFFFF"/>
        </w:rPr>
        <w:t>平衡（</w:t>
      </w:r>
      <w:r w:rsidRPr="00A60A9C">
        <w:rPr>
          <w:rFonts w:ascii="Times New Roman" w:hAnsi="Times New Roman" w:cs="Times New Roman"/>
          <w:color w:val="000000"/>
          <w:sz w:val="22"/>
          <w:szCs w:val="22"/>
          <w:shd w:val="clear" w:color="auto" w:fill="FFFFFF"/>
        </w:rPr>
        <w:t>balanced</w:t>
      </w:r>
      <w:r w:rsidRPr="00A60A9C">
        <w:rPr>
          <w:rFonts w:ascii="Times New Roman" w:hAnsi="新細明體" w:cs="Times New Roman"/>
          <w:color w:val="000000"/>
          <w:sz w:val="22"/>
          <w:szCs w:val="22"/>
          <w:shd w:val="clear" w:color="auto" w:fill="FFFFFF"/>
        </w:rPr>
        <w:t>）的狀態下，</w:t>
      </w:r>
      <w:r w:rsidRPr="00A60A9C">
        <w:rPr>
          <w:rFonts w:ascii="Times New Roman" w:hAnsi="Times New Roman" w:cs="Times New Roman"/>
          <w:color w:val="000000"/>
          <w:sz w:val="22"/>
          <w:szCs w:val="22"/>
          <w:shd w:val="clear" w:color="auto" w:fill="FFFFFF"/>
        </w:rPr>
        <w:t xml:space="preserve">n </w:t>
      </w:r>
      <w:r w:rsidRPr="00A60A9C">
        <w:rPr>
          <w:rFonts w:ascii="Times New Roman" w:hAnsi="新細明體" w:cs="Times New Roman"/>
          <w:color w:val="000000"/>
          <w:sz w:val="22"/>
          <w:szCs w:val="22"/>
          <w:shd w:val="clear" w:color="auto" w:fill="FFFFFF"/>
        </w:rPr>
        <w:t>個節點二元搜尋樹的高度為</w:t>
      </w:r>
      <w:r w:rsidRPr="00A60A9C">
        <w:rPr>
          <w:rFonts w:ascii="Times New Roman" w:hAnsi="Times New Roman" w:cs="Times New Roman"/>
          <w:color w:val="000000"/>
          <w:sz w:val="22"/>
          <w:szCs w:val="22"/>
          <w:shd w:val="clear" w:color="auto" w:fill="FFFFFF"/>
        </w:rPr>
        <w:t xml:space="preserve"> O(log2 n)</w:t>
      </w:r>
    </w:p>
    <w:p w:rsidR="00F872CB" w:rsidRDefault="00F872C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1"/>
        </w:rPr>
        <w:t>以下有關對</w:t>
      </w:r>
      <w:r>
        <w:rPr>
          <w:rFonts w:ascii="Times New Roman" w:eastAsia="Times New Roman" w:hAnsi="Times New Roman"/>
          <w:sz w:val="22"/>
        </w:rPr>
        <w:t xml:space="preserve"> n </w:t>
      </w:r>
      <w:r>
        <w:rPr>
          <w:rFonts w:ascii="新細明體" w:hAnsi="新細明體"/>
          <w:sz w:val="21"/>
        </w:rPr>
        <w:t>個未排序數字之敘述何者錯誤？</w:t>
      </w:r>
    </w:p>
    <w:p w:rsidR="00F872CB" w:rsidRDefault="00F872CB" w:rsidP="00F872CB">
      <w:pPr>
        <w:spacing w:line="141" w:lineRule="exact"/>
        <w:rPr>
          <w:rFonts w:ascii="Times New Roman" w:eastAsia="Times New Roman" w:hAnsi="Times New Roman"/>
          <w:sz w:val="22"/>
        </w:rPr>
      </w:pPr>
    </w:p>
    <w:p w:rsidR="00F872CB" w:rsidRDefault="00166799" w:rsidP="00F872CB">
      <w:pPr>
        <w:spacing w:line="322" w:lineRule="exact"/>
        <w:ind w:left="50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F872CB">
        <w:rPr>
          <w:rFonts w:ascii="新細明體" w:hAnsi="新細明體"/>
          <w:sz w:val="21"/>
        </w:rPr>
        <w:t>建立二元搜尋樹（</w:t>
      </w:r>
      <w:r w:rsidR="00F872CB">
        <w:rPr>
          <w:rFonts w:ascii="Times New Roman" w:eastAsia="Times New Roman" w:hAnsi="Times New Roman"/>
          <w:sz w:val="22"/>
        </w:rPr>
        <w:t>binary search tree</w:t>
      </w:r>
      <w:r w:rsidR="00F872CB">
        <w:rPr>
          <w:rFonts w:ascii="新細明體" w:hAnsi="新細明體"/>
          <w:sz w:val="21"/>
        </w:rPr>
        <w:t>）在最槽情況（</w:t>
      </w:r>
      <w:r w:rsidR="00F872CB">
        <w:rPr>
          <w:rFonts w:ascii="Times New Roman" w:eastAsia="Times New Roman" w:hAnsi="Times New Roman"/>
          <w:sz w:val="22"/>
        </w:rPr>
        <w:t>worst case</w:t>
      </w:r>
      <w:r w:rsidR="00F872CB">
        <w:rPr>
          <w:rFonts w:ascii="新細明體" w:hAnsi="新細明體"/>
          <w:sz w:val="21"/>
        </w:rPr>
        <w:t>）下的時間複雜度為</w:t>
      </w:r>
      <w:r w:rsidR="00F872CB">
        <w:rPr>
          <w:rFonts w:ascii="Times New Roman" w:eastAsia="Times New Roman" w:hAnsi="Times New Roman"/>
          <w:sz w:val="22"/>
        </w:rPr>
        <w:t xml:space="preserve"> O(n</w:t>
      </w:r>
      <w:r w:rsidR="00F872CB">
        <w:rPr>
          <w:rFonts w:ascii="Times New Roman" w:eastAsia="Times New Roman" w:hAnsi="Times New Roman"/>
          <w:sz w:val="28"/>
          <w:vertAlign w:val="superscript"/>
        </w:rPr>
        <w:t>2</w:t>
      </w:r>
      <w:r w:rsidR="00F872CB">
        <w:rPr>
          <w:rFonts w:ascii="Times New Roman" w:eastAsia="Times New Roman" w:hAnsi="Times New Roman"/>
          <w:sz w:val="22"/>
        </w:rPr>
        <w:t>)</w:t>
      </w:r>
    </w:p>
    <w:p w:rsidR="005F5931" w:rsidRDefault="005F5931" w:rsidP="00166799">
      <w:pPr>
        <w:spacing w:line="367" w:lineRule="exact"/>
        <w:ind w:right="3200"/>
        <w:rPr>
          <w:rFonts w:ascii="新細明體" w:hAnsi="新細明體" w:hint="eastAsia"/>
          <w:sz w:val="21"/>
        </w:rPr>
      </w:pPr>
      <w:r>
        <w:rPr>
          <w:rFonts w:ascii="Times New Roman" w:hAnsi="Times New Roman" w:cs="Times New Roman" w:hint="eastAsia"/>
          <w:color w:val="000000"/>
          <w:sz w:val="22"/>
          <w:szCs w:val="22"/>
          <w:shd w:val="clear" w:color="auto" w:fill="FFFFFF"/>
        </w:rPr>
        <w:t xml:space="preserve">         </w:t>
      </w:r>
      <w:r w:rsidR="00166799">
        <w:rPr>
          <w:rFonts w:ascii="Times New Roman" w:hAnsi="Times New Roman" w:cs="Times New Roman"/>
          <w:color w:val="000000"/>
          <w:sz w:val="22"/>
          <w:szCs w:val="22"/>
          <w:shd w:val="clear" w:color="auto" w:fill="FFFFFF"/>
        </w:rPr>
        <w:t>(B)</w:t>
      </w:r>
      <w:r w:rsidR="00F872CB">
        <w:rPr>
          <w:rFonts w:ascii="新細明體" w:hAnsi="新細明體"/>
          <w:sz w:val="21"/>
        </w:rPr>
        <w:t>循序搜尋法（</w:t>
      </w:r>
      <w:r w:rsidR="00F872CB">
        <w:rPr>
          <w:rFonts w:ascii="Times New Roman" w:eastAsia="Times New Roman" w:hAnsi="Times New Roman"/>
          <w:sz w:val="22"/>
        </w:rPr>
        <w:t>sequential search</w:t>
      </w:r>
      <w:r w:rsidR="00F872CB">
        <w:rPr>
          <w:rFonts w:ascii="新細明體" w:hAnsi="新細明體"/>
          <w:sz w:val="21"/>
        </w:rPr>
        <w:t>）最多使用</w:t>
      </w:r>
      <w:r w:rsidR="00F872CB">
        <w:rPr>
          <w:rFonts w:ascii="Times New Roman" w:eastAsia="Times New Roman" w:hAnsi="Times New Roman"/>
          <w:sz w:val="22"/>
        </w:rPr>
        <w:t xml:space="preserve"> n </w:t>
      </w:r>
      <w:r w:rsidR="00F872CB">
        <w:rPr>
          <w:rFonts w:ascii="新細明體" w:hAnsi="新細明體"/>
          <w:sz w:val="21"/>
        </w:rPr>
        <w:t>次比對就可完成搜尋</w:t>
      </w:r>
    </w:p>
    <w:p w:rsidR="005F5931" w:rsidRDefault="005F5931" w:rsidP="00166799">
      <w:pPr>
        <w:spacing w:line="367" w:lineRule="exact"/>
        <w:ind w:right="3200"/>
        <w:rPr>
          <w:rFonts w:ascii="Times New Roman" w:hAnsi="Times New Roman" w:hint="eastAsia"/>
          <w:sz w:val="22"/>
        </w:rPr>
      </w:pPr>
      <w:r>
        <w:rPr>
          <w:rFonts w:ascii="新細明體" w:hAnsi="新細明體" w:hint="eastAsia"/>
          <w:sz w:val="21"/>
        </w:rPr>
        <w:t xml:space="preserve">         </w:t>
      </w:r>
      <w:r w:rsidR="00166799">
        <w:rPr>
          <w:rFonts w:ascii="Times New Roman" w:hAnsi="Times New Roman" w:cs="Times New Roman"/>
          <w:color w:val="000000"/>
          <w:sz w:val="22"/>
          <w:szCs w:val="22"/>
          <w:shd w:val="clear" w:color="auto" w:fill="FFFFFF"/>
        </w:rPr>
        <w:t>(C)</w:t>
      </w:r>
      <w:r w:rsidR="00F872CB">
        <w:rPr>
          <w:rFonts w:ascii="新細明體" w:hAnsi="新細明體"/>
          <w:sz w:val="21"/>
        </w:rPr>
        <w:t>確定搜尋不到一個數字的時間至少需要</w:t>
      </w:r>
      <w:r w:rsidR="00F872CB">
        <w:rPr>
          <w:rFonts w:ascii="Times New Roman" w:eastAsia="Times New Roman" w:hAnsi="Times New Roman"/>
          <w:sz w:val="22"/>
        </w:rPr>
        <w:t xml:space="preserve"> O(n)</w:t>
      </w:r>
    </w:p>
    <w:p w:rsidR="00F872CB" w:rsidRDefault="005F5931" w:rsidP="00166799">
      <w:pPr>
        <w:spacing w:line="367" w:lineRule="exact"/>
        <w:ind w:right="3200"/>
        <w:rPr>
          <w:rFonts w:ascii="新細明體" w:hAnsi="新細明體"/>
          <w:sz w:val="21"/>
        </w:rPr>
      </w:pPr>
      <w:r>
        <w:rPr>
          <w:rFonts w:ascii="Times New Roman" w:hAnsi="Times New Roman" w:hint="eastAsia"/>
          <w:sz w:val="22"/>
        </w:rPr>
        <w:t xml:space="preserve">        </w:t>
      </w:r>
      <w:r w:rsidR="00F872CB">
        <w:rPr>
          <w:rFonts w:ascii="Times New Roman" w:eastAsia="Times New Roman" w:hAnsi="Times New Roman"/>
          <w:sz w:val="22"/>
        </w:rPr>
        <w:t xml:space="preserve"> </w:t>
      </w:r>
      <w:r w:rsidR="00166799">
        <w:rPr>
          <w:rFonts w:ascii="Times New Roman" w:hAnsi="Times New Roman" w:cs="Times New Roman"/>
          <w:color w:val="000000"/>
          <w:sz w:val="22"/>
          <w:szCs w:val="22"/>
          <w:shd w:val="clear" w:color="auto" w:fill="FFFFFF"/>
        </w:rPr>
        <w:t>(D)</w:t>
      </w:r>
      <w:r w:rsidR="00F872CB">
        <w:rPr>
          <w:rFonts w:ascii="新細明體" w:hAnsi="新細明體"/>
          <w:sz w:val="21"/>
        </w:rPr>
        <w:t>搜尋一個數字時，先排序再搜尋會比未經排序而逕行搜尋快</w:t>
      </w:r>
    </w:p>
    <w:p w:rsidR="00F872CB" w:rsidRDefault="00F872CB" w:rsidP="00F872CB">
      <w:pPr>
        <w:spacing w:line="160" w:lineRule="exact"/>
        <w:rPr>
          <w:rFonts w:ascii="Times New Roman" w:eastAsia="Times New Roman" w:hAnsi="Times New Roman"/>
          <w:sz w:val="22"/>
        </w:rPr>
      </w:pPr>
    </w:p>
    <w:p w:rsidR="00F872CB" w:rsidRDefault="00F872C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1"/>
        </w:rPr>
        <w:t>設</w:t>
      </w:r>
      <w:r>
        <w:rPr>
          <w:rFonts w:ascii="Times New Roman" w:eastAsia="Times New Roman" w:hAnsi="Times New Roman"/>
          <w:sz w:val="22"/>
        </w:rPr>
        <w:t xml:space="preserve"> m</w:t>
      </w:r>
      <w:r>
        <w:rPr>
          <w:rFonts w:ascii="新細明體" w:hAnsi="新細明體"/>
          <w:sz w:val="21"/>
        </w:rPr>
        <w:t>，</w:t>
      </w:r>
      <w:r>
        <w:rPr>
          <w:rFonts w:ascii="Times New Roman" w:eastAsia="Times New Roman" w:hAnsi="Times New Roman"/>
          <w:sz w:val="22"/>
        </w:rPr>
        <w:t xml:space="preserve">n </w:t>
      </w:r>
      <w:r>
        <w:rPr>
          <w:rFonts w:ascii="新細明體" w:hAnsi="新細明體"/>
          <w:sz w:val="21"/>
        </w:rPr>
        <w:t>為自然數且</w:t>
      </w:r>
      <w:r>
        <w:rPr>
          <w:rFonts w:ascii="Times New Roman" w:eastAsia="Times New Roman" w:hAnsi="Times New Roman"/>
          <w:sz w:val="22"/>
        </w:rPr>
        <w:t xml:space="preserve"> m</w:t>
      </w:r>
      <w:r>
        <w:rPr>
          <w:rFonts w:ascii="新細明體" w:hAnsi="新細明體"/>
          <w:sz w:val="21"/>
        </w:rPr>
        <w:t>≦</w:t>
      </w:r>
      <w:r>
        <w:rPr>
          <w:rFonts w:ascii="Times New Roman" w:eastAsia="Times New Roman" w:hAnsi="Times New Roman"/>
          <w:sz w:val="22"/>
        </w:rPr>
        <w:t>n</w:t>
      </w:r>
      <w:r>
        <w:rPr>
          <w:rFonts w:ascii="新細明體" w:hAnsi="新細明體"/>
          <w:sz w:val="21"/>
        </w:rPr>
        <w:t>，則一個以</w:t>
      </w:r>
      <w:r>
        <w:rPr>
          <w:rFonts w:ascii="Times New Roman" w:eastAsia="Times New Roman" w:hAnsi="Times New Roman"/>
          <w:sz w:val="22"/>
        </w:rPr>
        <w:t xml:space="preserve"> m </w:t>
      </w:r>
      <w:r>
        <w:rPr>
          <w:rFonts w:ascii="新細明體" w:hAnsi="新細明體"/>
          <w:sz w:val="21"/>
        </w:rPr>
        <w:t>棵樹（</w:t>
      </w:r>
      <w:r>
        <w:rPr>
          <w:rFonts w:ascii="Times New Roman" w:eastAsia="Times New Roman" w:hAnsi="Times New Roman"/>
          <w:sz w:val="22"/>
        </w:rPr>
        <w:t>trees</w:t>
      </w:r>
      <w:r>
        <w:rPr>
          <w:rFonts w:ascii="新細明體" w:hAnsi="新細明體"/>
          <w:sz w:val="21"/>
        </w:rPr>
        <w:t>）共</w:t>
      </w:r>
      <w:r>
        <w:rPr>
          <w:rFonts w:ascii="Times New Roman" w:eastAsia="Times New Roman" w:hAnsi="Times New Roman"/>
          <w:sz w:val="22"/>
        </w:rPr>
        <w:t xml:space="preserve"> n </w:t>
      </w:r>
      <w:r>
        <w:rPr>
          <w:rFonts w:ascii="新細明體" w:hAnsi="新細明體"/>
          <w:sz w:val="21"/>
        </w:rPr>
        <w:t>個節點（</w:t>
      </w:r>
      <w:r>
        <w:rPr>
          <w:rFonts w:ascii="Times New Roman" w:eastAsia="Times New Roman" w:hAnsi="Times New Roman"/>
          <w:sz w:val="22"/>
        </w:rPr>
        <w:t>nodes</w:t>
      </w:r>
      <w:r>
        <w:rPr>
          <w:rFonts w:ascii="新細明體" w:hAnsi="新細明體"/>
          <w:sz w:val="21"/>
        </w:rPr>
        <w:t>）所組成的森林（</w:t>
      </w:r>
      <w:r>
        <w:rPr>
          <w:rFonts w:ascii="Times New Roman" w:eastAsia="Times New Roman" w:hAnsi="Times New Roman"/>
          <w:sz w:val="22"/>
        </w:rPr>
        <w:t>forest</w:t>
      </w:r>
      <w:r>
        <w:rPr>
          <w:rFonts w:ascii="新細明體" w:hAnsi="新細明體"/>
          <w:sz w:val="21"/>
        </w:rPr>
        <w:t>）</w:t>
      </w:r>
    </w:p>
    <w:p w:rsidR="00F872CB" w:rsidRDefault="00F872CB" w:rsidP="00F872CB">
      <w:pPr>
        <w:spacing w:line="162" w:lineRule="exact"/>
        <w:rPr>
          <w:rFonts w:ascii="Times New Roman" w:eastAsia="Times New Roman" w:hAnsi="Times New Roman"/>
        </w:rPr>
      </w:pPr>
    </w:p>
    <w:p w:rsidR="00F872CB" w:rsidRDefault="00F872CB" w:rsidP="00F872CB">
      <w:pPr>
        <w:spacing w:line="258" w:lineRule="exact"/>
        <w:ind w:left="500"/>
        <w:rPr>
          <w:rFonts w:ascii="新細明體" w:hAnsi="新細明體"/>
          <w:sz w:val="21"/>
        </w:rPr>
      </w:pPr>
      <w:r>
        <w:rPr>
          <w:rFonts w:ascii="新細明體" w:hAnsi="新細明體"/>
          <w:sz w:val="21"/>
        </w:rPr>
        <w:t>結構，共有多少條邊（</w:t>
      </w:r>
      <w:r>
        <w:rPr>
          <w:rFonts w:ascii="Times New Roman" w:eastAsia="Times New Roman" w:hAnsi="Times New Roman"/>
          <w:sz w:val="22"/>
        </w:rPr>
        <w:t>edges</w:t>
      </w:r>
      <w:r>
        <w:rPr>
          <w:rFonts w:ascii="新細明體" w:hAnsi="新細明體"/>
          <w:sz w:val="21"/>
        </w:rPr>
        <w:t>）？</w:t>
      </w:r>
    </w:p>
    <w:p w:rsidR="00F872CB" w:rsidRDefault="00F872CB" w:rsidP="00F872CB">
      <w:pPr>
        <w:spacing w:line="162" w:lineRule="exact"/>
        <w:rPr>
          <w:rFonts w:ascii="Times New Roman" w:eastAsia="Times New Roman" w:hAnsi="Times New Roman"/>
        </w:rPr>
      </w:pPr>
    </w:p>
    <w:p w:rsidR="00F872CB" w:rsidRDefault="005F5931" w:rsidP="00F872CB">
      <w:pPr>
        <w:tabs>
          <w:tab w:val="left" w:pos="3000"/>
          <w:tab w:val="left" w:pos="5420"/>
          <w:tab w:val="left" w:pos="7820"/>
        </w:tabs>
        <w:spacing w:line="0" w:lineRule="atLeast"/>
        <w:ind w:left="50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F872CB">
        <w:rPr>
          <w:rFonts w:ascii="Times New Roman" w:eastAsia="Times New Roman" w:hAnsi="Times New Roman"/>
          <w:sz w:val="22"/>
        </w:rPr>
        <w:t>n – m</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872CB">
        <w:rPr>
          <w:rFonts w:ascii="Times New Roman" w:eastAsia="Times New Roman" w:hAnsi="Times New Roman"/>
          <w:sz w:val="22"/>
        </w:rPr>
        <w:t>n – 2m + 1</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872CB">
        <w:rPr>
          <w:rFonts w:ascii="Times New Roman" w:eastAsia="Times New Roman" w:hAnsi="Times New Roman"/>
          <w:sz w:val="22"/>
        </w:rPr>
        <w:t>m(n – 1)</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872CB">
        <w:rPr>
          <w:rFonts w:ascii="Times New Roman" w:eastAsia="Times New Roman" w:hAnsi="Times New Roman"/>
          <w:sz w:val="21"/>
        </w:rPr>
        <w:t>n(m – 1)</w:t>
      </w:r>
    </w:p>
    <w:p w:rsidR="00F872CB" w:rsidRPr="005F5931" w:rsidRDefault="00F872CB" w:rsidP="00F872CB">
      <w:pPr>
        <w:spacing w:line="167" w:lineRule="exact"/>
        <w:rPr>
          <w:rFonts w:ascii="Times New Roman" w:eastAsia="Times New Roman" w:hAnsi="Times New Roman"/>
        </w:rPr>
      </w:pPr>
    </w:p>
    <w:p w:rsidR="00F872CB" w:rsidRDefault="00F872C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1"/>
        </w:rPr>
        <w:t>已知下圖（</w:t>
      </w:r>
      <w:r>
        <w:rPr>
          <w:rFonts w:ascii="Times New Roman" w:eastAsia="Times New Roman" w:hAnsi="Times New Roman"/>
          <w:sz w:val="22"/>
        </w:rPr>
        <w:t>graph</w:t>
      </w:r>
      <w:r>
        <w:rPr>
          <w:rFonts w:ascii="新細明體" w:hAnsi="新細明體"/>
          <w:sz w:val="21"/>
        </w:rPr>
        <w:t>），並由節點</w:t>
      </w:r>
      <w:r>
        <w:rPr>
          <w:rFonts w:ascii="Times New Roman" w:eastAsia="Times New Roman" w:hAnsi="Times New Roman"/>
          <w:sz w:val="22"/>
        </w:rPr>
        <w:t xml:space="preserve"> a </w:t>
      </w:r>
      <w:r>
        <w:rPr>
          <w:rFonts w:ascii="新細明體" w:hAnsi="新細明體"/>
          <w:sz w:val="21"/>
        </w:rPr>
        <w:t>出發進行深度優先走訪（</w:t>
      </w:r>
      <w:r>
        <w:rPr>
          <w:rFonts w:ascii="Times New Roman" w:eastAsia="Times New Roman" w:hAnsi="Times New Roman"/>
          <w:sz w:val="22"/>
        </w:rPr>
        <w:t>depth-first traversal</w:t>
      </w:r>
      <w:r>
        <w:rPr>
          <w:rFonts w:ascii="新細明體" w:hAnsi="新細明體"/>
          <w:sz w:val="21"/>
        </w:rPr>
        <w:t>），則下列何者是可能的節點走訪順序？</w:t>
      </w:r>
    </w:p>
    <w:p w:rsidR="00F872CB" w:rsidRDefault="00031C9D" w:rsidP="00F872CB">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760640" behindDoc="1" locked="0" layoutInCell="1" allowOverlap="1">
            <wp:simplePos x="0" y="0"/>
            <wp:positionH relativeFrom="column">
              <wp:posOffset>340360</wp:posOffset>
            </wp:positionH>
            <wp:positionV relativeFrom="paragraph">
              <wp:posOffset>27305</wp:posOffset>
            </wp:positionV>
            <wp:extent cx="2407285" cy="1463040"/>
            <wp:effectExtent l="0" t="0" r="0" b="0"/>
            <wp:wrapNone/>
            <wp:docPr id="488" name="圖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07285" cy="1463040"/>
                    </a:xfrm>
                    <a:prstGeom prst="rect">
                      <a:avLst/>
                    </a:prstGeom>
                    <a:noFill/>
                  </pic:spPr>
                </pic:pic>
              </a:graphicData>
            </a:graphic>
            <wp14:sizeRelH relativeFrom="page">
              <wp14:pctWidth>0</wp14:pctWidth>
            </wp14:sizeRelH>
            <wp14:sizeRelV relativeFrom="page">
              <wp14:pctHeight>0</wp14:pctHeight>
            </wp14:sizeRelV>
          </wp:anchor>
        </w:drawing>
      </w:r>
    </w:p>
    <w:p w:rsidR="00F872CB" w:rsidRDefault="00F872CB" w:rsidP="00F872CB">
      <w:pPr>
        <w:spacing w:line="188"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860"/>
        <w:gridCol w:w="240"/>
        <w:gridCol w:w="400"/>
        <w:gridCol w:w="260"/>
        <w:gridCol w:w="280"/>
        <w:gridCol w:w="240"/>
        <w:gridCol w:w="560"/>
        <w:gridCol w:w="240"/>
        <w:gridCol w:w="240"/>
        <w:gridCol w:w="160"/>
        <w:gridCol w:w="360"/>
        <w:gridCol w:w="240"/>
        <w:gridCol w:w="880"/>
        <w:gridCol w:w="1860"/>
        <w:gridCol w:w="3240"/>
      </w:tblGrid>
      <w:tr w:rsidR="00F872CB" w:rsidTr="00F61F4B">
        <w:trPr>
          <w:trHeight w:val="323"/>
        </w:trPr>
        <w:tc>
          <w:tcPr>
            <w:tcW w:w="86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40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6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8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56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22"/>
                <w:highlight w:val="white"/>
              </w:rPr>
            </w:pPr>
            <w:r>
              <w:rPr>
                <w:rFonts w:ascii="Times New Roman" w:eastAsia="Times New Roman" w:hAnsi="Times New Roman"/>
                <w:sz w:val="22"/>
                <w:highlight w:val="white"/>
              </w:rPr>
              <w:t>a</w:t>
            </w: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16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36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88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186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3240" w:type="dxa"/>
            <w:shd w:val="clear" w:color="auto" w:fill="auto"/>
            <w:vAlign w:val="bottom"/>
          </w:tcPr>
          <w:p w:rsidR="00F872CB" w:rsidRDefault="00F872CB" w:rsidP="00F61F4B">
            <w:pPr>
              <w:spacing w:line="0" w:lineRule="atLeast"/>
              <w:rPr>
                <w:rFonts w:ascii="Times New Roman" w:eastAsia="Times New Roman" w:hAnsi="Times New Roman"/>
                <w:sz w:val="24"/>
              </w:rPr>
            </w:pPr>
          </w:p>
        </w:tc>
      </w:tr>
      <w:tr w:rsidR="00F872CB" w:rsidTr="00F61F4B">
        <w:trPr>
          <w:trHeight w:val="41"/>
        </w:trPr>
        <w:tc>
          <w:tcPr>
            <w:tcW w:w="86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40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6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8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56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16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36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88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1860" w:type="dxa"/>
            <w:shd w:val="clear" w:color="auto" w:fill="auto"/>
            <w:vAlign w:val="bottom"/>
          </w:tcPr>
          <w:p w:rsidR="00F872CB" w:rsidRDefault="00F872CB" w:rsidP="00F61F4B">
            <w:pPr>
              <w:spacing w:line="0" w:lineRule="atLeast"/>
              <w:rPr>
                <w:rFonts w:ascii="Times New Roman" w:eastAsia="Times New Roman" w:hAnsi="Times New Roman"/>
                <w:sz w:val="3"/>
              </w:rPr>
            </w:pPr>
          </w:p>
        </w:tc>
        <w:tc>
          <w:tcPr>
            <w:tcW w:w="3240" w:type="dxa"/>
            <w:shd w:val="clear" w:color="auto" w:fill="auto"/>
            <w:vAlign w:val="bottom"/>
          </w:tcPr>
          <w:p w:rsidR="00F872CB" w:rsidRDefault="00F872CB" w:rsidP="00F61F4B">
            <w:pPr>
              <w:spacing w:line="0" w:lineRule="atLeast"/>
              <w:rPr>
                <w:rFonts w:ascii="Times New Roman" w:eastAsia="Times New Roman" w:hAnsi="Times New Roman"/>
                <w:sz w:val="3"/>
              </w:rPr>
            </w:pPr>
          </w:p>
        </w:tc>
      </w:tr>
      <w:tr w:rsidR="00F872CB" w:rsidTr="00F61F4B">
        <w:trPr>
          <w:trHeight w:val="437"/>
        </w:trPr>
        <w:tc>
          <w:tcPr>
            <w:tcW w:w="86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40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6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8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56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16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36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1120" w:type="dxa"/>
            <w:gridSpan w:val="2"/>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186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3240" w:type="dxa"/>
            <w:shd w:val="clear" w:color="auto" w:fill="auto"/>
            <w:vAlign w:val="bottom"/>
          </w:tcPr>
          <w:p w:rsidR="00F872CB" w:rsidRDefault="00F872CB" w:rsidP="00F61F4B">
            <w:pPr>
              <w:spacing w:line="0" w:lineRule="atLeast"/>
              <w:rPr>
                <w:rFonts w:ascii="Times New Roman" w:eastAsia="Times New Roman" w:hAnsi="Times New Roman"/>
                <w:sz w:val="24"/>
              </w:rPr>
            </w:pPr>
          </w:p>
        </w:tc>
      </w:tr>
      <w:tr w:rsidR="00F872CB" w:rsidTr="00F61F4B">
        <w:trPr>
          <w:trHeight w:val="28"/>
        </w:trPr>
        <w:tc>
          <w:tcPr>
            <w:tcW w:w="86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40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6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8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56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16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36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40" w:type="dxa"/>
            <w:vMerge w:val="restart"/>
            <w:shd w:val="clear" w:color="auto" w:fill="auto"/>
            <w:vAlign w:val="bottom"/>
          </w:tcPr>
          <w:p w:rsidR="00F872CB" w:rsidRDefault="00F872CB" w:rsidP="00F61F4B">
            <w:pPr>
              <w:spacing w:line="0" w:lineRule="atLeast"/>
              <w:rPr>
                <w:rFonts w:ascii="Times New Roman" w:eastAsia="Times New Roman" w:hAnsi="Times New Roman"/>
                <w:sz w:val="22"/>
                <w:highlight w:val="white"/>
              </w:rPr>
            </w:pPr>
            <w:r>
              <w:rPr>
                <w:rFonts w:ascii="Times New Roman" w:eastAsia="Times New Roman" w:hAnsi="Times New Roman"/>
                <w:sz w:val="22"/>
                <w:highlight w:val="white"/>
              </w:rPr>
              <w:t>e</w:t>
            </w:r>
          </w:p>
        </w:tc>
        <w:tc>
          <w:tcPr>
            <w:tcW w:w="88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186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3240" w:type="dxa"/>
            <w:shd w:val="clear" w:color="auto" w:fill="auto"/>
            <w:vAlign w:val="bottom"/>
          </w:tcPr>
          <w:p w:rsidR="00F872CB" w:rsidRDefault="00F872CB" w:rsidP="00F61F4B">
            <w:pPr>
              <w:spacing w:line="0" w:lineRule="atLeast"/>
              <w:rPr>
                <w:rFonts w:ascii="Times New Roman" w:eastAsia="Times New Roman" w:hAnsi="Times New Roman"/>
                <w:sz w:val="2"/>
              </w:rPr>
            </w:pPr>
          </w:p>
        </w:tc>
      </w:tr>
      <w:tr w:rsidR="00F872CB" w:rsidTr="00F61F4B">
        <w:trPr>
          <w:trHeight w:val="296"/>
        </w:trPr>
        <w:tc>
          <w:tcPr>
            <w:tcW w:w="86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40" w:type="dxa"/>
            <w:shd w:val="clear" w:color="auto" w:fill="auto"/>
            <w:vAlign w:val="bottom"/>
          </w:tcPr>
          <w:p w:rsidR="00F872CB" w:rsidRDefault="00F872CB" w:rsidP="00F61F4B">
            <w:pPr>
              <w:spacing w:line="0" w:lineRule="atLeast"/>
              <w:ind w:right="30"/>
              <w:jc w:val="center"/>
              <w:rPr>
                <w:rFonts w:ascii="Times New Roman" w:eastAsia="Times New Roman" w:hAnsi="Times New Roman"/>
                <w:w w:val="90"/>
                <w:sz w:val="22"/>
                <w:highlight w:val="white"/>
              </w:rPr>
            </w:pPr>
            <w:r>
              <w:rPr>
                <w:rFonts w:ascii="Times New Roman" w:eastAsia="Times New Roman" w:hAnsi="Times New Roman"/>
                <w:w w:val="90"/>
                <w:sz w:val="22"/>
                <w:highlight w:val="white"/>
              </w:rPr>
              <w:t>d</w:t>
            </w:r>
          </w:p>
        </w:tc>
        <w:tc>
          <w:tcPr>
            <w:tcW w:w="40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6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8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22"/>
                <w:highlight w:val="white"/>
              </w:rPr>
            </w:pPr>
            <w:r>
              <w:rPr>
                <w:rFonts w:ascii="Times New Roman" w:eastAsia="Times New Roman" w:hAnsi="Times New Roman"/>
                <w:sz w:val="22"/>
                <w:highlight w:val="white"/>
              </w:rPr>
              <w:t>b</w:t>
            </w:r>
          </w:p>
        </w:tc>
        <w:tc>
          <w:tcPr>
            <w:tcW w:w="56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16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36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40" w:type="dxa"/>
            <w:vMerge/>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88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186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3240" w:type="dxa"/>
            <w:shd w:val="clear" w:color="auto" w:fill="auto"/>
            <w:vAlign w:val="bottom"/>
          </w:tcPr>
          <w:p w:rsidR="00F872CB" w:rsidRDefault="00F872CB" w:rsidP="00F61F4B">
            <w:pPr>
              <w:spacing w:line="0" w:lineRule="atLeast"/>
              <w:rPr>
                <w:rFonts w:ascii="Times New Roman" w:eastAsia="Times New Roman" w:hAnsi="Times New Roman"/>
                <w:sz w:val="24"/>
              </w:rPr>
            </w:pPr>
          </w:p>
        </w:tc>
      </w:tr>
      <w:tr w:rsidR="00F872CB" w:rsidTr="00F61F4B">
        <w:trPr>
          <w:trHeight w:val="66"/>
        </w:trPr>
        <w:tc>
          <w:tcPr>
            <w:tcW w:w="860" w:type="dxa"/>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400" w:type="dxa"/>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260" w:type="dxa"/>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280" w:type="dxa"/>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560" w:type="dxa"/>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1880" w:type="dxa"/>
            <w:gridSpan w:val="5"/>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1860" w:type="dxa"/>
            <w:shd w:val="clear" w:color="auto" w:fill="auto"/>
            <w:vAlign w:val="bottom"/>
          </w:tcPr>
          <w:p w:rsidR="00F872CB" w:rsidRDefault="00F872CB" w:rsidP="00F61F4B">
            <w:pPr>
              <w:spacing w:line="0" w:lineRule="atLeast"/>
              <w:rPr>
                <w:rFonts w:ascii="Times New Roman" w:eastAsia="Times New Roman" w:hAnsi="Times New Roman"/>
                <w:sz w:val="5"/>
              </w:rPr>
            </w:pPr>
          </w:p>
        </w:tc>
        <w:tc>
          <w:tcPr>
            <w:tcW w:w="3240" w:type="dxa"/>
            <w:shd w:val="clear" w:color="auto" w:fill="auto"/>
            <w:vAlign w:val="bottom"/>
          </w:tcPr>
          <w:p w:rsidR="00F872CB" w:rsidRDefault="00F872CB" w:rsidP="00F61F4B">
            <w:pPr>
              <w:spacing w:line="0" w:lineRule="atLeast"/>
              <w:rPr>
                <w:rFonts w:ascii="Times New Roman" w:eastAsia="Times New Roman" w:hAnsi="Times New Roman"/>
                <w:sz w:val="5"/>
              </w:rPr>
            </w:pPr>
          </w:p>
        </w:tc>
      </w:tr>
      <w:tr w:rsidR="00F872CB" w:rsidTr="00F61F4B">
        <w:trPr>
          <w:trHeight w:val="412"/>
        </w:trPr>
        <w:tc>
          <w:tcPr>
            <w:tcW w:w="86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40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6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8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56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16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36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88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186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3240" w:type="dxa"/>
            <w:shd w:val="clear" w:color="auto" w:fill="auto"/>
            <w:vAlign w:val="bottom"/>
          </w:tcPr>
          <w:p w:rsidR="00F872CB" w:rsidRDefault="00F872CB" w:rsidP="00F61F4B">
            <w:pPr>
              <w:spacing w:line="0" w:lineRule="atLeast"/>
              <w:rPr>
                <w:rFonts w:ascii="Times New Roman" w:eastAsia="Times New Roman" w:hAnsi="Times New Roman"/>
                <w:sz w:val="24"/>
              </w:rPr>
            </w:pPr>
          </w:p>
        </w:tc>
      </w:tr>
      <w:tr w:rsidR="00F872CB" w:rsidTr="00F61F4B">
        <w:trPr>
          <w:trHeight w:val="26"/>
        </w:trPr>
        <w:tc>
          <w:tcPr>
            <w:tcW w:w="86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40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60" w:type="dxa"/>
            <w:vMerge w:val="restart"/>
            <w:shd w:val="clear" w:color="auto" w:fill="auto"/>
            <w:vAlign w:val="bottom"/>
          </w:tcPr>
          <w:p w:rsidR="00F872CB" w:rsidRDefault="00F872CB" w:rsidP="00F61F4B">
            <w:pPr>
              <w:spacing w:line="0" w:lineRule="atLeast"/>
              <w:rPr>
                <w:rFonts w:ascii="Times New Roman" w:eastAsia="Times New Roman" w:hAnsi="Times New Roman"/>
                <w:sz w:val="22"/>
                <w:highlight w:val="white"/>
              </w:rPr>
            </w:pPr>
            <w:r>
              <w:rPr>
                <w:rFonts w:ascii="Times New Roman" w:eastAsia="Times New Roman" w:hAnsi="Times New Roman"/>
                <w:sz w:val="22"/>
                <w:highlight w:val="white"/>
              </w:rPr>
              <w:t>c</w:t>
            </w:r>
          </w:p>
        </w:tc>
        <w:tc>
          <w:tcPr>
            <w:tcW w:w="28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56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16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36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88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1860" w:type="dxa"/>
            <w:shd w:val="clear" w:color="auto" w:fill="auto"/>
            <w:vAlign w:val="bottom"/>
          </w:tcPr>
          <w:p w:rsidR="00F872CB" w:rsidRDefault="00F872CB" w:rsidP="00F61F4B">
            <w:pPr>
              <w:spacing w:line="0" w:lineRule="atLeast"/>
              <w:rPr>
                <w:rFonts w:ascii="Times New Roman" w:eastAsia="Times New Roman" w:hAnsi="Times New Roman"/>
                <w:sz w:val="2"/>
              </w:rPr>
            </w:pPr>
          </w:p>
        </w:tc>
        <w:tc>
          <w:tcPr>
            <w:tcW w:w="3240" w:type="dxa"/>
            <w:shd w:val="clear" w:color="auto" w:fill="auto"/>
            <w:vAlign w:val="bottom"/>
          </w:tcPr>
          <w:p w:rsidR="00F872CB" w:rsidRDefault="00F872CB" w:rsidP="00F61F4B">
            <w:pPr>
              <w:spacing w:line="0" w:lineRule="atLeast"/>
              <w:rPr>
                <w:rFonts w:ascii="Times New Roman" w:eastAsia="Times New Roman" w:hAnsi="Times New Roman"/>
                <w:sz w:val="2"/>
              </w:rPr>
            </w:pPr>
          </w:p>
        </w:tc>
      </w:tr>
      <w:tr w:rsidR="00F872CB" w:rsidTr="00F61F4B">
        <w:trPr>
          <w:trHeight w:val="268"/>
        </w:trPr>
        <w:tc>
          <w:tcPr>
            <w:tcW w:w="860" w:type="dxa"/>
            <w:shd w:val="clear" w:color="auto" w:fill="auto"/>
            <w:vAlign w:val="bottom"/>
          </w:tcPr>
          <w:p w:rsidR="00F872CB" w:rsidRDefault="00F872CB" w:rsidP="00F61F4B">
            <w:pPr>
              <w:spacing w:line="0" w:lineRule="atLeast"/>
              <w:rPr>
                <w:rFonts w:ascii="Times New Roman" w:eastAsia="Times New Roman" w:hAnsi="Times New Roman"/>
                <w:sz w:val="23"/>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23"/>
              </w:rPr>
            </w:pPr>
          </w:p>
        </w:tc>
        <w:tc>
          <w:tcPr>
            <w:tcW w:w="400" w:type="dxa"/>
            <w:shd w:val="clear" w:color="auto" w:fill="auto"/>
            <w:vAlign w:val="bottom"/>
          </w:tcPr>
          <w:p w:rsidR="00F872CB" w:rsidRDefault="00F872CB" w:rsidP="00F61F4B">
            <w:pPr>
              <w:spacing w:line="0" w:lineRule="atLeast"/>
              <w:rPr>
                <w:rFonts w:ascii="Times New Roman" w:eastAsia="Times New Roman" w:hAnsi="Times New Roman"/>
                <w:sz w:val="23"/>
              </w:rPr>
            </w:pPr>
          </w:p>
        </w:tc>
        <w:tc>
          <w:tcPr>
            <w:tcW w:w="260" w:type="dxa"/>
            <w:vMerge/>
            <w:shd w:val="clear" w:color="auto" w:fill="auto"/>
            <w:vAlign w:val="bottom"/>
          </w:tcPr>
          <w:p w:rsidR="00F872CB" w:rsidRDefault="00F872CB" w:rsidP="00F61F4B">
            <w:pPr>
              <w:spacing w:line="0" w:lineRule="atLeast"/>
              <w:rPr>
                <w:rFonts w:ascii="Times New Roman" w:eastAsia="Times New Roman" w:hAnsi="Times New Roman"/>
                <w:sz w:val="23"/>
              </w:rPr>
            </w:pPr>
          </w:p>
        </w:tc>
        <w:tc>
          <w:tcPr>
            <w:tcW w:w="520" w:type="dxa"/>
            <w:gridSpan w:val="2"/>
            <w:shd w:val="clear" w:color="auto" w:fill="auto"/>
            <w:vAlign w:val="bottom"/>
          </w:tcPr>
          <w:p w:rsidR="00F872CB" w:rsidRDefault="00F872CB" w:rsidP="00F61F4B">
            <w:pPr>
              <w:spacing w:line="0" w:lineRule="atLeast"/>
              <w:rPr>
                <w:rFonts w:ascii="Times New Roman" w:eastAsia="Times New Roman" w:hAnsi="Times New Roman"/>
                <w:sz w:val="23"/>
              </w:rPr>
            </w:pPr>
          </w:p>
        </w:tc>
        <w:tc>
          <w:tcPr>
            <w:tcW w:w="560" w:type="dxa"/>
            <w:shd w:val="clear" w:color="auto" w:fill="auto"/>
            <w:vAlign w:val="bottom"/>
          </w:tcPr>
          <w:p w:rsidR="00F872CB" w:rsidRDefault="00F872CB" w:rsidP="00F61F4B">
            <w:pPr>
              <w:spacing w:line="0" w:lineRule="atLeast"/>
              <w:rPr>
                <w:rFonts w:ascii="Times New Roman" w:eastAsia="Times New Roman" w:hAnsi="Times New Roman"/>
                <w:sz w:val="23"/>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23"/>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23"/>
              </w:rPr>
            </w:pPr>
          </w:p>
        </w:tc>
        <w:tc>
          <w:tcPr>
            <w:tcW w:w="160" w:type="dxa"/>
            <w:shd w:val="clear" w:color="auto" w:fill="auto"/>
            <w:vAlign w:val="bottom"/>
          </w:tcPr>
          <w:p w:rsidR="00F872CB" w:rsidRDefault="00F872CB" w:rsidP="00F61F4B">
            <w:pPr>
              <w:spacing w:line="0" w:lineRule="atLeast"/>
              <w:rPr>
                <w:rFonts w:ascii="Times New Roman" w:eastAsia="Times New Roman" w:hAnsi="Times New Roman"/>
                <w:sz w:val="22"/>
                <w:highlight w:val="white"/>
              </w:rPr>
            </w:pPr>
            <w:r>
              <w:rPr>
                <w:rFonts w:ascii="Times New Roman" w:eastAsia="Times New Roman" w:hAnsi="Times New Roman"/>
                <w:sz w:val="22"/>
                <w:highlight w:val="white"/>
              </w:rPr>
              <w:t>f</w:t>
            </w:r>
          </w:p>
        </w:tc>
        <w:tc>
          <w:tcPr>
            <w:tcW w:w="1480" w:type="dxa"/>
            <w:gridSpan w:val="3"/>
            <w:shd w:val="clear" w:color="auto" w:fill="auto"/>
            <w:vAlign w:val="bottom"/>
          </w:tcPr>
          <w:p w:rsidR="00F872CB" w:rsidRDefault="00F872CB" w:rsidP="00F61F4B">
            <w:pPr>
              <w:spacing w:line="0" w:lineRule="atLeast"/>
              <w:rPr>
                <w:rFonts w:ascii="Times New Roman" w:eastAsia="Times New Roman" w:hAnsi="Times New Roman"/>
                <w:sz w:val="23"/>
              </w:rPr>
            </w:pPr>
          </w:p>
        </w:tc>
        <w:tc>
          <w:tcPr>
            <w:tcW w:w="1860" w:type="dxa"/>
            <w:shd w:val="clear" w:color="auto" w:fill="auto"/>
            <w:vAlign w:val="bottom"/>
          </w:tcPr>
          <w:p w:rsidR="00F872CB" w:rsidRDefault="00F872CB" w:rsidP="00F61F4B">
            <w:pPr>
              <w:spacing w:line="0" w:lineRule="atLeast"/>
              <w:rPr>
                <w:rFonts w:ascii="Times New Roman" w:eastAsia="Times New Roman" w:hAnsi="Times New Roman"/>
                <w:sz w:val="23"/>
              </w:rPr>
            </w:pPr>
          </w:p>
        </w:tc>
        <w:tc>
          <w:tcPr>
            <w:tcW w:w="3240" w:type="dxa"/>
            <w:shd w:val="clear" w:color="auto" w:fill="auto"/>
            <w:vAlign w:val="bottom"/>
          </w:tcPr>
          <w:p w:rsidR="00F872CB" w:rsidRDefault="00F872CB" w:rsidP="00F61F4B">
            <w:pPr>
              <w:spacing w:line="0" w:lineRule="atLeast"/>
              <w:rPr>
                <w:rFonts w:ascii="Times New Roman" w:eastAsia="Times New Roman" w:hAnsi="Times New Roman"/>
                <w:sz w:val="23"/>
              </w:rPr>
            </w:pPr>
          </w:p>
        </w:tc>
      </w:tr>
      <w:tr w:rsidR="00F872CB" w:rsidTr="00F61F4B">
        <w:trPr>
          <w:trHeight w:val="70"/>
        </w:trPr>
        <w:tc>
          <w:tcPr>
            <w:tcW w:w="860" w:type="dxa"/>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400" w:type="dxa"/>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260" w:type="dxa"/>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280" w:type="dxa"/>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560" w:type="dxa"/>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160" w:type="dxa"/>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360" w:type="dxa"/>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880" w:type="dxa"/>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1860" w:type="dxa"/>
            <w:shd w:val="clear" w:color="auto" w:fill="auto"/>
            <w:vAlign w:val="bottom"/>
          </w:tcPr>
          <w:p w:rsidR="00F872CB" w:rsidRDefault="00F872CB" w:rsidP="00F61F4B">
            <w:pPr>
              <w:spacing w:line="0" w:lineRule="atLeast"/>
              <w:rPr>
                <w:rFonts w:ascii="Times New Roman" w:eastAsia="Times New Roman" w:hAnsi="Times New Roman"/>
                <w:sz w:val="6"/>
              </w:rPr>
            </w:pPr>
          </w:p>
        </w:tc>
        <w:tc>
          <w:tcPr>
            <w:tcW w:w="3240" w:type="dxa"/>
            <w:shd w:val="clear" w:color="auto" w:fill="auto"/>
            <w:vAlign w:val="bottom"/>
          </w:tcPr>
          <w:p w:rsidR="00F872CB" w:rsidRDefault="00F872CB" w:rsidP="00F61F4B">
            <w:pPr>
              <w:spacing w:line="0" w:lineRule="atLeast"/>
              <w:rPr>
                <w:rFonts w:ascii="Times New Roman" w:eastAsia="Times New Roman" w:hAnsi="Times New Roman"/>
                <w:sz w:val="6"/>
              </w:rPr>
            </w:pPr>
          </w:p>
        </w:tc>
      </w:tr>
      <w:tr w:rsidR="00F872CB" w:rsidTr="00F61F4B">
        <w:trPr>
          <w:trHeight w:val="575"/>
        </w:trPr>
        <w:tc>
          <w:tcPr>
            <w:tcW w:w="1500" w:type="dxa"/>
            <w:gridSpan w:val="3"/>
            <w:shd w:val="clear" w:color="auto" w:fill="auto"/>
            <w:vAlign w:val="bottom"/>
          </w:tcPr>
          <w:p w:rsidR="00F872CB" w:rsidRDefault="005F5931" w:rsidP="00F61F4B">
            <w:pPr>
              <w:spacing w:line="0" w:lineRule="atLeast"/>
              <w:ind w:left="210"/>
              <w:jc w:val="center"/>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F872CB">
              <w:rPr>
                <w:rFonts w:ascii="Times New Roman" w:eastAsia="Times New Roman" w:hAnsi="Times New Roman"/>
                <w:sz w:val="22"/>
              </w:rPr>
              <w:t>aebdcf</w:t>
            </w:r>
          </w:p>
        </w:tc>
        <w:tc>
          <w:tcPr>
            <w:tcW w:w="26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8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40" w:type="dxa"/>
            <w:shd w:val="clear" w:color="auto" w:fill="auto"/>
            <w:vAlign w:val="bottom"/>
          </w:tcPr>
          <w:p w:rsidR="00F872CB" w:rsidRDefault="00F872CB" w:rsidP="00F61F4B">
            <w:pPr>
              <w:spacing w:line="0" w:lineRule="atLeast"/>
              <w:rPr>
                <w:rFonts w:ascii="Times New Roman" w:eastAsia="Times New Roman" w:hAnsi="Times New Roman"/>
                <w:sz w:val="24"/>
              </w:rPr>
            </w:pPr>
          </w:p>
        </w:tc>
        <w:tc>
          <w:tcPr>
            <w:tcW w:w="2680" w:type="dxa"/>
            <w:gridSpan w:val="7"/>
            <w:shd w:val="clear" w:color="auto" w:fill="auto"/>
            <w:vAlign w:val="bottom"/>
          </w:tcPr>
          <w:p w:rsidR="00F872CB" w:rsidRDefault="005F5931" w:rsidP="00F61F4B">
            <w:pPr>
              <w:spacing w:line="0" w:lineRule="atLeast"/>
              <w:ind w:left="520"/>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sidR="00F872CB">
              <w:rPr>
                <w:rFonts w:ascii="Times New Roman" w:eastAsia="Times New Roman" w:hAnsi="Times New Roman"/>
                <w:sz w:val="22"/>
              </w:rPr>
              <w:t>adbcfe</w:t>
            </w:r>
          </w:p>
        </w:tc>
        <w:tc>
          <w:tcPr>
            <w:tcW w:w="1860" w:type="dxa"/>
            <w:shd w:val="clear" w:color="auto" w:fill="auto"/>
            <w:vAlign w:val="bottom"/>
          </w:tcPr>
          <w:p w:rsidR="00F872CB" w:rsidRDefault="005F5931" w:rsidP="00F61F4B">
            <w:pPr>
              <w:spacing w:line="0" w:lineRule="atLeast"/>
              <w:ind w:left="260"/>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sidR="00F872CB">
              <w:rPr>
                <w:rFonts w:ascii="Times New Roman" w:eastAsia="Times New Roman" w:hAnsi="Times New Roman"/>
                <w:sz w:val="22"/>
              </w:rPr>
              <w:t>abcfde</w:t>
            </w:r>
          </w:p>
        </w:tc>
        <w:tc>
          <w:tcPr>
            <w:tcW w:w="3240" w:type="dxa"/>
            <w:shd w:val="clear" w:color="auto" w:fill="auto"/>
            <w:vAlign w:val="bottom"/>
          </w:tcPr>
          <w:p w:rsidR="00F872CB" w:rsidRDefault="005F5931" w:rsidP="00F61F4B">
            <w:pPr>
              <w:spacing w:line="0" w:lineRule="atLeast"/>
              <w:ind w:left="800"/>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sidR="00F872CB">
              <w:rPr>
                <w:rFonts w:ascii="Times New Roman" w:eastAsia="Times New Roman" w:hAnsi="Times New Roman"/>
                <w:sz w:val="22"/>
              </w:rPr>
              <w:t>acdbef</w:t>
            </w:r>
          </w:p>
        </w:tc>
      </w:tr>
      <w:tr w:rsidR="00F872CB" w:rsidTr="00F61F4B">
        <w:trPr>
          <w:trHeight w:val="372"/>
        </w:trPr>
        <w:tc>
          <w:tcPr>
            <w:tcW w:w="10060" w:type="dxa"/>
            <w:gridSpan w:val="15"/>
            <w:shd w:val="clear" w:color="auto" w:fill="auto"/>
            <w:vAlign w:val="bottom"/>
          </w:tcPr>
          <w:p w:rsidR="00F872CB" w:rsidRPr="00F872CB" w:rsidRDefault="00F872CB" w:rsidP="007053D2">
            <w:pPr>
              <w:widowControl w:val="0"/>
              <w:numPr>
                <w:ilvl w:val="0"/>
                <w:numId w:val="13"/>
              </w:numPr>
              <w:tabs>
                <w:tab w:val="left" w:pos="460"/>
              </w:tabs>
              <w:spacing w:line="325" w:lineRule="exact"/>
              <w:ind w:leftChars="50" w:left="157" w:rightChars="-100" w:right="-200"/>
              <w:rPr>
                <w:rFonts w:ascii="Times New Roman" w:hAnsi="Times New Roman"/>
                <w:sz w:val="22"/>
              </w:rPr>
            </w:pPr>
            <w:r>
              <w:rPr>
                <w:rFonts w:ascii="新細明體" w:hAnsi="新細明體"/>
                <w:sz w:val="21"/>
              </w:rPr>
              <w:t>下列關於連通圖（</w:t>
            </w:r>
            <w:r>
              <w:rPr>
                <w:rFonts w:ascii="Times New Roman" w:eastAsia="Times New Roman" w:hAnsi="Times New Roman"/>
                <w:sz w:val="22"/>
              </w:rPr>
              <w:t>connected graph</w:t>
            </w:r>
            <w:r>
              <w:rPr>
                <w:rFonts w:ascii="新細明體" w:hAnsi="新細明體"/>
                <w:sz w:val="21"/>
              </w:rPr>
              <w:t>）的最小生成樹（</w:t>
            </w:r>
            <w:r>
              <w:rPr>
                <w:rFonts w:ascii="Times New Roman" w:eastAsia="Times New Roman" w:hAnsi="Times New Roman"/>
                <w:sz w:val="22"/>
              </w:rPr>
              <w:t>spanning tree</w:t>
            </w:r>
            <w:r>
              <w:rPr>
                <w:rFonts w:ascii="新細明體" w:hAnsi="新細明體"/>
                <w:sz w:val="21"/>
              </w:rPr>
              <w:t>）之敘述何者正確？</w:t>
            </w:r>
          </w:p>
        </w:tc>
      </w:tr>
      <w:tr w:rsidR="00F872CB" w:rsidTr="00F61F4B">
        <w:trPr>
          <w:trHeight w:val="336"/>
        </w:trPr>
        <w:tc>
          <w:tcPr>
            <w:tcW w:w="4960" w:type="dxa"/>
            <w:gridSpan w:val="13"/>
            <w:shd w:val="clear" w:color="auto" w:fill="auto"/>
            <w:vAlign w:val="bottom"/>
          </w:tcPr>
          <w:p w:rsidR="00F872CB" w:rsidRDefault="005F5931" w:rsidP="00F61F4B">
            <w:pPr>
              <w:spacing w:line="264" w:lineRule="exact"/>
              <w:ind w:left="500"/>
              <w:rPr>
                <w:rFonts w:ascii="新細明體" w:hAnsi="新細明體"/>
                <w:sz w:val="22"/>
              </w:rPr>
            </w:pPr>
            <w:r>
              <w:rPr>
                <w:rFonts w:ascii="Times New Roman" w:hAnsi="Times New Roman" w:cs="Times New Roman"/>
                <w:color w:val="000000"/>
                <w:sz w:val="22"/>
                <w:szCs w:val="22"/>
                <w:shd w:val="clear" w:color="auto" w:fill="FFFFFF"/>
              </w:rPr>
              <w:t>(A)</w:t>
            </w:r>
            <w:r w:rsidR="00F872CB">
              <w:rPr>
                <w:rFonts w:ascii="新細明體" w:hAnsi="新細明體"/>
                <w:sz w:val="22"/>
              </w:rPr>
              <w:t>最小生成樹裡兩節點間可能具有兩條路徑</w:t>
            </w:r>
          </w:p>
        </w:tc>
        <w:tc>
          <w:tcPr>
            <w:tcW w:w="5100" w:type="dxa"/>
            <w:gridSpan w:val="2"/>
            <w:shd w:val="clear" w:color="auto" w:fill="auto"/>
            <w:vAlign w:val="bottom"/>
          </w:tcPr>
          <w:p w:rsidR="00F872CB" w:rsidRDefault="005F5931" w:rsidP="005F5931">
            <w:pPr>
              <w:spacing w:line="264" w:lineRule="exact"/>
              <w:ind w:left="113" w:rightChars="50" w:right="100"/>
              <w:rPr>
                <w:rFonts w:ascii="新細明體" w:hAnsi="新細明體"/>
                <w:sz w:val="22"/>
              </w:rPr>
            </w:pPr>
            <w:r>
              <w:rPr>
                <w:rFonts w:ascii="Times New Roman" w:hAnsi="Times New Roman" w:cs="Times New Roman"/>
                <w:color w:val="000000"/>
                <w:sz w:val="22"/>
                <w:szCs w:val="22"/>
                <w:shd w:val="clear" w:color="auto" w:fill="FFFFFF"/>
              </w:rPr>
              <w:t>(B)</w:t>
            </w:r>
            <w:r w:rsidR="00F872CB">
              <w:rPr>
                <w:rFonts w:ascii="新細明體" w:hAnsi="新細明體"/>
                <w:sz w:val="22"/>
              </w:rPr>
              <w:t>最小生成樹可能不唯一</w:t>
            </w:r>
          </w:p>
        </w:tc>
      </w:tr>
      <w:tr w:rsidR="00F872CB" w:rsidTr="00F61F4B">
        <w:trPr>
          <w:trHeight w:val="360"/>
        </w:trPr>
        <w:tc>
          <w:tcPr>
            <w:tcW w:w="4960" w:type="dxa"/>
            <w:gridSpan w:val="13"/>
            <w:shd w:val="clear" w:color="auto" w:fill="auto"/>
            <w:vAlign w:val="bottom"/>
          </w:tcPr>
          <w:p w:rsidR="00F872CB" w:rsidRDefault="005F5931" w:rsidP="00F61F4B">
            <w:pPr>
              <w:spacing w:line="264" w:lineRule="exact"/>
              <w:ind w:left="500"/>
              <w:rPr>
                <w:rFonts w:ascii="新細明體" w:hAnsi="新細明體"/>
                <w:sz w:val="22"/>
              </w:rPr>
            </w:pPr>
            <w:r>
              <w:rPr>
                <w:rFonts w:ascii="Times New Roman" w:hAnsi="Times New Roman" w:cs="Times New Roman"/>
                <w:color w:val="000000"/>
                <w:sz w:val="22"/>
                <w:szCs w:val="22"/>
                <w:shd w:val="clear" w:color="auto" w:fill="FFFFFF"/>
              </w:rPr>
              <w:t>(C)</w:t>
            </w:r>
            <w:r w:rsidR="00F872CB">
              <w:rPr>
                <w:rFonts w:ascii="新細明體" w:hAnsi="新細明體"/>
                <w:sz w:val="22"/>
              </w:rPr>
              <w:t>最小生成樹可能不存在</w:t>
            </w:r>
          </w:p>
        </w:tc>
        <w:tc>
          <w:tcPr>
            <w:tcW w:w="5100" w:type="dxa"/>
            <w:gridSpan w:val="2"/>
            <w:shd w:val="clear" w:color="auto" w:fill="auto"/>
            <w:vAlign w:val="bottom"/>
          </w:tcPr>
          <w:p w:rsidR="00F872CB" w:rsidRDefault="005F5931" w:rsidP="005F5931">
            <w:pPr>
              <w:spacing w:line="264" w:lineRule="exact"/>
              <w:ind w:left="113" w:rightChars="-50" w:right="-100"/>
              <w:rPr>
                <w:rFonts w:ascii="新細明體" w:hAnsi="新細明體"/>
                <w:sz w:val="22"/>
              </w:rPr>
            </w:pPr>
            <w:r>
              <w:rPr>
                <w:rFonts w:ascii="Times New Roman" w:hAnsi="Times New Roman" w:cs="Times New Roman"/>
                <w:color w:val="000000"/>
                <w:sz w:val="22"/>
                <w:szCs w:val="22"/>
                <w:shd w:val="clear" w:color="auto" w:fill="FFFFFF"/>
              </w:rPr>
              <w:t>(D)</w:t>
            </w:r>
            <w:r w:rsidR="00F872CB">
              <w:rPr>
                <w:rFonts w:ascii="新細明體" w:hAnsi="新細明體"/>
                <w:sz w:val="22"/>
              </w:rPr>
              <w:t>最小生成樹的權重小或等於圖中任一子樹的權重</w:t>
            </w:r>
          </w:p>
        </w:tc>
      </w:tr>
    </w:tbl>
    <w:p w:rsidR="00F872CB" w:rsidRDefault="00F872CB" w:rsidP="00F872CB">
      <w:pPr>
        <w:spacing w:line="98" w:lineRule="exact"/>
        <w:rPr>
          <w:rFonts w:ascii="Times New Roman" w:eastAsia="Times New Roman" w:hAnsi="Times New Roman"/>
        </w:rPr>
      </w:pPr>
    </w:p>
    <w:p w:rsidR="005F5931" w:rsidRPr="005F5931" w:rsidRDefault="00F872C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1"/>
        </w:rPr>
        <w:t>使用氣泡排序法（</w:t>
      </w:r>
      <w:r>
        <w:rPr>
          <w:rFonts w:ascii="Times New Roman" w:eastAsia="Times New Roman" w:hAnsi="Times New Roman"/>
          <w:sz w:val="22"/>
        </w:rPr>
        <w:t>bubble sort</w:t>
      </w:r>
      <w:r>
        <w:rPr>
          <w:rFonts w:ascii="新細明體" w:hAnsi="新細明體"/>
          <w:sz w:val="21"/>
        </w:rPr>
        <w:t>）將以下數字</w:t>
      </w:r>
      <w:r>
        <w:rPr>
          <w:rFonts w:ascii="Times New Roman" w:eastAsia="Times New Roman" w:hAnsi="Times New Roman"/>
          <w:sz w:val="22"/>
        </w:rPr>
        <w:t>[6, 2, 4, 3 ,7]</w:t>
      </w:r>
      <w:r>
        <w:rPr>
          <w:rFonts w:ascii="新細明體" w:hAnsi="新細明體"/>
          <w:sz w:val="21"/>
        </w:rPr>
        <w:t>由小至大排序時，共需執行幾次左右互換位置的動</w:t>
      </w:r>
    </w:p>
    <w:p w:rsidR="00F872CB" w:rsidRDefault="005F5931" w:rsidP="005F5931">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1"/>
        </w:rPr>
        <w:t xml:space="preserve">      </w:t>
      </w:r>
      <w:r>
        <w:rPr>
          <w:rFonts w:ascii="新細明體" w:hAnsi="新細明體" w:hint="eastAsia"/>
          <w:sz w:val="21"/>
        </w:rPr>
        <w:tab/>
      </w:r>
      <w:r w:rsidR="00F872CB">
        <w:rPr>
          <w:rFonts w:ascii="新細明體" w:hAnsi="新細明體"/>
          <w:sz w:val="21"/>
        </w:rPr>
        <w:t>作？</w:t>
      </w:r>
    </w:p>
    <w:p w:rsidR="00F872CB" w:rsidRDefault="00F872CB" w:rsidP="00F872CB">
      <w:pPr>
        <w:spacing w:line="146" w:lineRule="exact"/>
        <w:rPr>
          <w:rFonts w:ascii="Times New Roman" w:eastAsia="Times New Roman" w:hAnsi="Times New Roman"/>
        </w:rPr>
      </w:pPr>
    </w:p>
    <w:p w:rsidR="00F872CB" w:rsidRDefault="005F5931" w:rsidP="005F5931">
      <w:pPr>
        <w:tabs>
          <w:tab w:val="left" w:pos="3000"/>
          <w:tab w:val="left" w:pos="5204"/>
          <w:tab w:val="left" w:pos="7604"/>
        </w:tabs>
        <w:spacing w:line="0" w:lineRule="atLeast"/>
        <w:ind w:left="500"/>
        <w:rPr>
          <w:rFonts w:ascii="Times New Roman" w:eastAsia="Times New Roman" w:hAnsi="Times New Roman"/>
        </w:rPr>
      </w:pPr>
      <w:r>
        <w:rPr>
          <w:rFonts w:ascii="Times New Roman" w:hAnsi="Times New Roman" w:cs="Times New Roman"/>
          <w:color w:val="000000"/>
          <w:sz w:val="22"/>
          <w:szCs w:val="22"/>
          <w:shd w:val="clear" w:color="auto" w:fill="FFFFFF"/>
        </w:rPr>
        <w:t>(A)</w:t>
      </w:r>
      <w:r w:rsidR="00F872CB">
        <w:rPr>
          <w:rFonts w:ascii="Times New Roman" w:eastAsia="Times New Roman" w:hAnsi="Times New Roman"/>
          <w:sz w:val="22"/>
        </w:rPr>
        <w:t>3</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872CB">
        <w:rPr>
          <w:rFonts w:ascii="Times New Roman" w:eastAsia="Times New Roman" w:hAnsi="Times New Roman"/>
          <w:sz w:val="22"/>
        </w:rPr>
        <w:t>4</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872CB">
        <w:rPr>
          <w:rFonts w:ascii="Times New Roman" w:eastAsia="Times New Roman" w:hAnsi="Times New Roman"/>
          <w:sz w:val="22"/>
        </w:rPr>
        <w:t>5</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872CB">
        <w:rPr>
          <w:rFonts w:ascii="Times New Roman" w:eastAsia="Times New Roman" w:hAnsi="Times New Roman"/>
        </w:rPr>
        <w:t>6</w:t>
      </w:r>
    </w:p>
    <w:p w:rsidR="00F872CB" w:rsidRDefault="00F872CB" w:rsidP="00F872CB">
      <w:pPr>
        <w:tabs>
          <w:tab w:val="left" w:pos="3000"/>
          <w:tab w:val="left" w:pos="5420"/>
          <w:tab w:val="left" w:pos="7820"/>
        </w:tabs>
        <w:spacing w:line="0" w:lineRule="atLeast"/>
        <w:ind w:left="500"/>
        <w:rPr>
          <w:rFonts w:ascii="Times New Roman" w:eastAsia="Times New Roman" w:hAnsi="Times New Roman"/>
        </w:rPr>
        <w:sectPr w:rsidR="00F872CB">
          <w:pgSz w:w="11900" w:h="16840"/>
          <w:pgMar w:top="1075" w:right="904" w:bottom="355" w:left="940" w:header="0" w:footer="0" w:gutter="0"/>
          <w:cols w:space="0" w:equalWidth="0">
            <w:col w:w="10060"/>
          </w:cols>
          <w:docGrid w:linePitch="360"/>
        </w:sectPr>
      </w:pPr>
    </w:p>
    <w:p w:rsidR="00977307" w:rsidRDefault="00F872CB" w:rsidP="007053D2">
      <w:pPr>
        <w:widowControl w:val="0"/>
        <w:numPr>
          <w:ilvl w:val="0"/>
          <w:numId w:val="13"/>
        </w:numPr>
        <w:tabs>
          <w:tab w:val="left" w:pos="460"/>
        </w:tabs>
        <w:spacing w:line="325" w:lineRule="exact"/>
        <w:ind w:leftChars="-50" w:left="-43" w:rightChars="-100" w:right="-200"/>
        <w:rPr>
          <w:rFonts w:ascii="Times New Roman" w:hAnsi="Times New Roman" w:hint="eastAsia"/>
          <w:sz w:val="22"/>
        </w:rPr>
      </w:pPr>
      <w:r>
        <w:rPr>
          <w:rFonts w:ascii="Times New Roman" w:eastAsia="Times New Roman" w:hAnsi="Times New Roman"/>
          <w:sz w:val="22"/>
        </w:rPr>
        <w:t xml:space="preserve">#include &lt;stdio.h&gt; </w:t>
      </w:r>
    </w:p>
    <w:p w:rsidR="00F872CB" w:rsidRDefault="00977307" w:rsidP="00977307">
      <w:pPr>
        <w:tabs>
          <w:tab w:val="left" w:pos="539"/>
        </w:tabs>
        <w:spacing w:line="344" w:lineRule="auto"/>
        <w:ind w:right="7364"/>
        <w:rPr>
          <w:rFonts w:ascii="Times New Roman" w:eastAsia="Times New Roman" w:hAnsi="Times New Roman"/>
          <w:sz w:val="22"/>
        </w:rPr>
      </w:pPr>
      <w:r>
        <w:rPr>
          <w:rFonts w:ascii="Times New Roman" w:hAnsi="Times New Roman" w:hint="eastAsia"/>
          <w:sz w:val="22"/>
        </w:rPr>
        <w:t xml:space="preserve">          </w:t>
      </w:r>
      <w:r w:rsidR="00F872CB">
        <w:rPr>
          <w:rFonts w:ascii="Times New Roman" w:eastAsia="Times New Roman" w:hAnsi="Times New Roman"/>
          <w:sz w:val="22"/>
        </w:rPr>
        <w:t>void main(void)</w:t>
      </w:r>
    </w:p>
    <w:p w:rsidR="00F872CB" w:rsidRDefault="00F872CB" w:rsidP="00F872CB">
      <w:pPr>
        <w:spacing w:line="1" w:lineRule="exact"/>
        <w:rPr>
          <w:rFonts w:ascii="Times New Roman" w:eastAsia="Times New Roman" w:hAnsi="Times New Roman"/>
          <w:sz w:val="22"/>
        </w:rPr>
      </w:pPr>
    </w:p>
    <w:p w:rsidR="00F872CB" w:rsidRDefault="00F872CB" w:rsidP="00F872CB">
      <w:pPr>
        <w:spacing w:line="0" w:lineRule="atLeast"/>
        <w:ind w:left="540"/>
        <w:rPr>
          <w:rFonts w:ascii="Times New Roman" w:eastAsia="Times New Roman" w:hAnsi="Times New Roman"/>
          <w:sz w:val="22"/>
        </w:rPr>
      </w:pPr>
      <w:r>
        <w:rPr>
          <w:rFonts w:ascii="Times New Roman" w:eastAsia="Times New Roman" w:hAnsi="Times New Roman"/>
          <w:sz w:val="22"/>
        </w:rPr>
        <w:t>{</w:t>
      </w:r>
    </w:p>
    <w:p w:rsidR="00F872CB" w:rsidRDefault="00F872CB" w:rsidP="00F872CB">
      <w:pPr>
        <w:spacing w:line="116" w:lineRule="exact"/>
        <w:rPr>
          <w:rFonts w:ascii="Times New Roman" w:eastAsia="Times New Roman" w:hAnsi="Times New Roman"/>
          <w:sz w:val="22"/>
        </w:rPr>
      </w:pPr>
    </w:p>
    <w:p w:rsidR="00F872CB" w:rsidRDefault="00F872CB" w:rsidP="00F872CB">
      <w:pPr>
        <w:spacing w:line="351" w:lineRule="auto"/>
        <w:ind w:left="540" w:right="5404"/>
        <w:rPr>
          <w:rFonts w:ascii="Times New Roman" w:eastAsia="Times New Roman" w:hAnsi="Times New Roman"/>
          <w:sz w:val="22"/>
        </w:rPr>
      </w:pPr>
      <w:r>
        <w:rPr>
          <w:rFonts w:ascii="Times New Roman" w:eastAsia="Times New Roman" w:hAnsi="Times New Roman"/>
          <w:sz w:val="22"/>
        </w:rPr>
        <w:t>int a[6]={5,10,-30,24,-1,8},sum=0,i,n=5; for (i=0;i&lt;n;i++){</w:t>
      </w:r>
    </w:p>
    <w:p w:rsidR="00F872CB" w:rsidRDefault="00F872CB" w:rsidP="00F872CB">
      <w:pPr>
        <w:spacing w:line="0" w:lineRule="atLeast"/>
        <w:ind w:left="760"/>
        <w:rPr>
          <w:rFonts w:ascii="Times New Roman" w:eastAsia="Times New Roman" w:hAnsi="Times New Roman"/>
          <w:sz w:val="22"/>
        </w:rPr>
      </w:pPr>
      <w:r>
        <w:rPr>
          <w:rFonts w:ascii="Times New Roman" w:eastAsia="Times New Roman" w:hAnsi="Times New Roman"/>
          <w:sz w:val="22"/>
        </w:rPr>
        <w:t>if(a[i]&lt;=0)</w:t>
      </w:r>
    </w:p>
    <w:p w:rsidR="00F872CB" w:rsidRDefault="00F872CB" w:rsidP="00F872CB">
      <w:pPr>
        <w:spacing w:line="116" w:lineRule="exact"/>
        <w:rPr>
          <w:rFonts w:ascii="Times New Roman" w:eastAsia="Times New Roman" w:hAnsi="Times New Roman"/>
          <w:sz w:val="22"/>
        </w:rPr>
      </w:pPr>
    </w:p>
    <w:p w:rsidR="00F872CB" w:rsidRDefault="00F872CB" w:rsidP="00F872CB">
      <w:pPr>
        <w:spacing w:line="0" w:lineRule="atLeast"/>
        <w:ind w:left="760"/>
        <w:rPr>
          <w:rFonts w:ascii="Times New Roman" w:eastAsia="Times New Roman" w:hAnsi="Times New Roman"/>
          <w:sz w:val="22"/>
        </w:rPr>
      </w:pPr>
      <w:r>
        <w:rPr>
          <w:rFonts w:ascii="Times New Roman" w:eastAsia="Times New Roman" w:hAnsi="Times New Roman"/>
          <w:sz w:val="22"/>
        </w:rPr>
        <w:t>continue;</w:t>
      </w:r>
    </w:p>
    <w:p w:rsidR="00F872CB" w:rsidRDefault="00F872CB" w:rsidP="00F872CB">
      <w:pPr>
        <w:spacing w:line="116" w:lineRule="exact"/>
        <w:rPr>
          <w:rFonts w:ascii="Times New Roman" w:eastAsia="Times New Roman" w:hAnsi="Times New Roman"/>
          <w:sz w:val="22"/>
        </w:rPr>
      </w:pPr>
    </w:p>
    <w:p w:rsidR="00F872CB" w:rsidRDefault="00F872CB" w:rsidP="00F872CB">
      <w:pPr>
        <w:spacing w:line="0" w:lineRule="atLeast"/>
        <w:ind w:left="540"/>
        <w:rPr>
          <w:rFonts w:ascii="Times New Roman" w:eastAsia="Times New Roman" w:hAnsi="Times New Roman"/>
          <w:sz w:val="22"/>
        </w:rPr>
      </w:pPr>
      <w:r>
        <w:rPr>
          <w:rFonts w:ascii="Times New Roman" w:eastAsia="Times New Roman" w:hAnsi="Times New Roman"/>
          <w:sz w:val="22"/>
        </w:rPr>
        <w:t>sum+=a[i];</w:t>
      </w:r>
    </w:p>
    <w:p w:rsidR="00F872CB" w:rsidRDefault="00F872CB" w:rsidP="00F872CB">
      <w:pPr>
        <w:spacing w:line="117" w:lineRule="exact"/>
        <w:rPr>
          <w:rFonts w:ascii="Times New Roman" w:eastAsia="Times New Roman" w:hAnsi="Times New Roman"/>
          <w:sz w:val="22"/>
        </w:rPr>
      </w:pPr>
    </w:p>
    <w:p w:rsidR="00F872CB" w:rsidRDefault="00F872CB" w:rsidP="00F872CB">
      <w:pPr>
        <w:spacing w:line="0" w:lineRule="atLeast"/>
        <w:ind w:left="540"/>
        <w:rPr>
          <w:rFonts w:ascii="Times New Roman" w:eastAsia="Times New Roman" w:hAnsi="Times New Roman"/>
          <w:sz w:val="22"/>
        </w:rPr>
      </w:pPr>
      <w:r>
        <w:rPr>
          <w:rFonts w:ascii="Times New Roman" w:eastAsia="Times New Roman" w:hAnsi="Times New Roman"/>
          <w:sz w:val="22"/>
        </w:rPr>
        <w:t>}</w:t>
      </w:r>
    </w:p>
    <w:p w:rsidR="00F872CB" w:rsidRDefault="00F872CB" w:rsidP="00F872CB">
      <w:pPr>
        <w:spacing w:line="116" w:lineRule="exact"/>
        <w:rPr>
          <w:rFonts w:ascii="Times New Roman" w:eastAsia="Times New Roman" w:hAnsi="Times New Roman"/>
          <w:sz w:val="22"/>
        </w:rPr>
      </w:pPr>
    </w:p>
    <w:p w:rsidR="00F872CB" w:rsidRDefault="00F872CB" w:rsidP="00F872CB">
      <w:pPr>
        <w:spacing w:line="0" w:lineRule="atLeast"/>
        <w:ind w:left="540"/>
        <w:rPr>
          <w:rFonts w:ascii="Times New Roman" w:eastAsia="Times New Roman" w:hAnsi="Times New Roman"/>
          <w:sz w:val="22"/>
        </w:rPr>
      </w:pPr>
      <w:r>
        <w:rPr>
          <w:rFonts w:ascii="Times New Roman" w:eastAsia="Times New Roman" w:hAnsi="Times New Roman"/>
          <w:sz w:val="22"/>
        </w:rPr>
        <w:t>printf("%d",sum);</w:t>
      </w:r>
    </w:p>
    <w:p w:rsidR="00F872CB" w:rsidRDefault="00F872CB" w:rsidP="00F872CB">
      <w:pPr>
        <w:spacing w:line="60" w:lineRule="exact"/>
        <w:rPr>
          <w:rFonts w:ascii="Times New Roman" w:eastAsia="Times New Roman" w:hAnsi="Times New Roman"/>
          <w:sz w:val="22"/>
        </w:rPr>
      </w:pPr>
    </w:p>
    <w:p w:rsidR="00F872CB" w:rsidRDefault="00F872CB" w:rsidP="00F872CB">
      <w:pPr>
        <w:spacing w:line="0" w:lineRule="atLeast"/>
        <w:ind w:left="540"/>
        <w:rPr>
          <w:rFonts w:ascii="Times New Roman" w:eastAsia="Times New Roman" w:hAnsi="Times New Roman"/>
          <w:sz w:val="22"/>
        </w:rPr>
      </w:pPr>
      <w:r>
        <w:rPr>
          <w:rFonts w:ascii="Times New Roman" w:eastAsia="Times New Roman" w:hAnsi="Times New Roman"/>
          <w:sz w:val="22"/>
        </w:rPr>
        <w:t>}</w:t>
      </w:r>
    </w:p>
    <w:p w:rsidR="00F872CB" w:rsidRDefault="00F872CB" w:rsidP="00F872CB">
      <w:pPr>
        <w:spacing w:line="47" w:lineRule="exact"/>
        <w:rPr>
          <w:rFonts w:ascii="Times New Roman" w:eastAsia="Times New Roman" w:hAnsi="Times New Roman"/>
          <w:sz w:val="22"/>
        </w:rPr>
      </w:pPr>
    </w:p>
    <w:p w:rsidR="00F872CB" w:rsidRDefault="00F872CB" w:rsidP="00F872CB">
      <w:pPr>
        <w:spacing w:line="258" w:lineRule="exact"/>
        <w:ind w:left="540"/>
        <w:rPr>
          <w:rFonts w:ascii="新細明體" w:hAnsi="新細明體"/>
          <w:sz w:val="21"/>
        </w:rPr>
      </w:pPr>
      <w:r>
        <w:rPr>
          <w:rFonts w:ascii="新細明體" w:hAnsi="新細明體"/>
          <w:sz w:val="21"/>
        </w:rPr>
        <w:t>上述</w:t>
      </w:r>
      <w:r>
        <w:rPr>
          <w:rFonts w:ascii="Times New Roman" w:eastAsia="Times New Roman" w:hAnsi="Times New Roman"/>
          <w:sz w:val="22"/>
        </w:rPr>
        <w:t xml:space="preserve"> C </w:t>
      </w:r>
      <w:r>
        <w:rPr>
          <w:rFonts w:ascii="新細明體" w:hAnsi="新細明體"/>
          <w:sz w:val="21"/>
        </w:rPr>
        <w:t>程式執行後將會輸出：</w:t>
      </w:r>
    </w:p>
    <w:p w:rsidR="00F872CB" w:rsidRDefault="00F872CB" w:rsidP="00F872CB">
      <w:pPr>
        <w:spacing w:line="99" w:lineRule="exact"/>
        <w:rPr>
          <w:rFonts w:ascii="Times New Roman" w:eastAsia="Times New Roman" w:hAnsi="Times New Roman"/>
        </w:rPr>
      </w:pPr>
    </w:p>
    <w:p w:rsidR="00F872CB" w:rsidRDefault="005F5931" w:rsidP="00F872CB">
      <w:pPr>
        <w:tabs>
          <w:tab w:val="left" w:pos="3040"/>
          <w:tab w:val="left" w:pos="5460"/>
          <w:tab w:val="left" w:pos="7860"/>
        </w:tabs>
        <w:spacing w:line="0" w:lineRule="atLeas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F872CB">
        <w:rPr>
          <w:rFonts w:ascii="Times New Roman" w:eastAsia="Times New Roman" w:hAnsi="Times New Roman"/>
          <w:sz w:val="22"/>
        </w:rPr>
        <w:t>-15</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872CB">
        <w:rPr>
          <w:rFonts w:ascii="Times New Roman" w:eastAsia="Times New Roman" w:hAnsi="Times New Roman"/>
          <w:sz w:val="22"/>
        </w:rPr>
        <w:t>15</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872CB">
        <w:rPr>
          <w:rFonts w:ascii="Times New Roman" w:eastAsia="Times New Roman" w:hAnsi="Times New Roman"/>
          <w:sz w:val="22"/>
        </w:rPr>
        <w:t>39</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872CB">
        <w:rPr>
          <w:rFonts w:ascii="Times New Roman" w:eastAsia="Times New Roman" w:hAnsi="Times New Roman"/>
          <w:sz w:val="22"/>
        </w:rPr>
        <w:t>47</w:t>
      </w:r>
    </w:p>
    <w:p w:rsidR="00F872CB" w:rsidRDefault="00F872CB" w:rsidP="00F872CB">
      <w:pPr>
        <w:spacing w:line="118" w:lineRule="exact"/>
        <w:rPr>
          <w:rFonts w:ascii="Times New Roman" w:eastAsia="Times New Roman" w:hAnsi="Times New Roman"/>
        </w:rPr>
      </w:pPr>
    </w:p>
    <w:p w:rsidR="00F872CB" w:rsidRDefault="00F872C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1"/>
        </w:rPr>
        <w:t>以下</w:t>
      </w:r>
      <w:r>
        <w:rPr>
          <w:rFonts w:ascii="Times New Roman" w:eastAsia="Times New Roman" w:hAnsi="Times New Roman"/>
          <w:sz w:val="22"/>
        </w:rPr>
        <w:t xml:space="preserve"> C </w:t>
      </w:r>
      <w:r>
        <w:rPr>
          <w:rFonts w:ascii="新細明體" w:hAnsi="新細明體"/>
          <w:sz w:val="21"/>
        </w:rPr>
        <w:t>語言撰寫之程式，下列敘述何者正確？</w:t>
      </w:r>
    </w:p>
    <w:p w:rsidR="00F872CB" w:rsidRDefault="00F872CB" w:rsidP="00F872CB">
      <w:pPr>
        <w:spacing w:line="121" w:lineRule="exact"/>
        <w:rPr>
          <w:rFonts w:ascii="Times New Roman" w:eastAsia="Times New Roman" w:hAnsi="Times New Roman"/>
          <w:sz w:val="22"/>
        </w:rPr>
      </w:pPr>
    </w:p>
    <w:p w:rsidR="00F872CB" w:rsidRDefault="00F872CB" w:rsidP="00F872CB">
      <w:pPr>
        <w:spacing w:line="351" w:lineRule="auto"/>
        <w:ind w:left="680" w:right="7064"/>
        <w:rPr>
          <w:rFonts w:ascii="Times New Roman" w:eastAsia="Times New Roman" w:hAnsi="Times New Roman"/>
          <w:sz w:val="22"/>
        </w:rPr>
      </w:pPr>
      <w:r>
        <w:rPr>
          <w:rFonts w:ascii="Times New Roman" w:eastAsia="Times New Roman" w:hAnsi="Times New Roman"/>
          <w:sz w:val="22"/>
        </w:rPr>
        <w:t>#include &lt;stdio.h&gt; #include &lt;iostream&gt;</w:t>
      </w:r>
    </w:p>
    <w:p w:rsidR="00F872CB" w:rsidRDefault="00F872CB" w:rsidP="00F872CB">
      <w:pPr>
        <w:spacing w:line="0" w:lineRule="atLeast"/>
        <w:ind w:left="680"/>
        <w:rPr>
          <w:rFonts w:ascii="Times New Roman" w:eastAsia="Times New Roman" w:hAnsi="Times New Roman"/>
          <w:sz w:val="22"/>
        </w:rPr>
      </w:pPr>
      <w:r>
        <w:rPr>
          <w:rFonts w:ascii="Times New Roman" w:eastAsia="Times New Roman" w:hAnsi="Times New Roman"/>
          <w:sz w:val="22"/>
        </w:rPr>
        <w:t>int search(int *pt, int n, int key)</w:t>
      </w:r>
    </w:p>
    <w:p w:rsidR="00F872CB" w:rsidRDefault="00F872CB" w:rsidP="00F872CB">
      <w:pPr>
        <w:spacing w:line="116" w:lineRule="exact"/>
        <w:rPr>
          <w:rFonts w:ascii="Times New Roman" w:eastAsia="Times New Roman" w:hAnsi="Times New Roman"/>
          <w:sz w:val="22"/>
        </w:rPr>
      </w:pPr>
    </w:p>
    <w:p w:rsidR="00F872CB" w:rsidRDefault="00F872CB" w:rsidP="00F872CB">
      <w:pPr>
        <w:spacing w:line="0" w:lineRule="atLeast"/>
        <w:ind w:left="680"/>
        <w:rPr>
          <w:rFonts w:ascii="Times New Roman" w:eastAsia="Times New Roman" w:hAnsi="Times New Roman"/>
          <w:sz w:val="22"/>
        </w:rPr>
      </w:pPr>
      <w:r>
        <w:rPr>
          <w:rFonts w:ascii="Times New Roman" w:eastAsia="Times New Roman" w:hAnsi="Times New Roman"/>
          <w:sz w:val="22"/>
        </w:rPr>
        <w:t>{</w:t>
      </w:r>
    </w:p>
    <w:p w:rsidR="00F872CB" w:rsidRDefault="00F872CB" w:rsidP="00F872CB">
      <w:pPr>
        <w:spacing w:line="117" w:lineRule="exact"/>
        <w:rPr>
          <w:rFonts w:ascii="Times New Roman" w:eastAsia="Times New Roman" w:hAnsi="Times New Roman"/>
          <w:sz w:val="22"/>
        </w:rPr>
      </w:pPr>
    </w:p>
    <w:p w:rsidR="00F872CB" w:rsidRDefault="00F872CB" w:rsidP="00F872CB">
      <w:pPr>
        <w:spacing w:line="0" w:lineRule="atLeast"/>
        <w:ind w:left="1120"/>
        <w:rPr>
          <w:rFonts w:ascii="Times New Roman" w:eastAsia="Times New Roman" w:hAnsi="Times New Roman"/>
          <w:sz w:val="22"/>
        </w:rPr>
      </w:pPr>
      <w:r>
        <w:rPr>
          <w:rFonts w:ascii="Times New Roman" w:eastAsia="Times New Roman" w:hAnsi="Times New Roman"/>
          <w:sz w:val="22"/>
        </w:rPr>
        <w:t>int *p;</w:t>
      </w:r>
    </w:p>
    <w:p w:rsidR="00F872CB" w:rsidRDefault="00F872CB" w:rsidP="00F872CB">
      <w:pPr>
        <w:spacing w:line="116" w:lineRule="exact"/>
        <w:rPr>
          <w:rFonts w:ascii="Times New Roman" w:eastAsia="Times New Roman" w:hAnsi="Times New Roman"/>
          <w:sz w:val="22"/>
        </w:rPr>
      </w:pPr>
    </w:p>
    <w:p w:rsidR="00F872CB" w:rsidRDefault="00F872CB" w:rsidP="00F872CB">
      <w:pPr>
        <w:spacing w:line="351" w:lineRule="auto"/>
        <w:ind w:left="1560" w:right="6184" w:hanging="439"/>
        <w:rPr>
          <w:rFonts w:ascii="Times New Roman" w:eastAsia="Times New Roman" w:hAnsi="Times New Roman"/>
          <w:sz w:val="22"/>
        </w:rPr>
      </w:pPr>
      <w:r>
        <w:rPr>
          <w:rFonts w:ascii="Times New Roman" w:eastAsia="Times New Roman" w:hAnsi="Times New Roman"/>
          <w:sz w:val="22"/>
        </w:rPr>
        <w:t>for(p=pt; p &lt; pt + n; p++) if(*p == key)</w:t>
      </w:r>
    </w:p>
    <w:p w:rsidR="00F872CB" w:rsidRDefault="00F872CB" w:rsidP="00F872CB">
      <w:pPr>
        <w:spacing w:line="0" w:lineRule="atLeast"/>
        <w:ind w:left="2000"/>
        <w:rPr>
          <w:rFonts w:ascii="Times New Roman" w:eastAsia="Times New Roman" w:hAnsi="Times New Roman"/>
          <w:sz w:val="22"/>
        </w:rPr>
      </w:pPr>
      <w:r>
        <w:rPr>
          <w:rFonts w:ascii="Times New Roman" w:eastAsia="Times New Roman" w:hAnsi="Times New Roman"/>
          <w:sz w:val="22"/>
        </w:rPr>
        <w:t>return p – pt;</w:t>
      </w:r>
    </w:p>
    <w:p w:rsidR="00F872CB" w:rsidRDefault="00F872CB" w:rsidP="00F872CB">
      <w:pPr>
        <w:spacing w:line="116" w:lineRule="exact"/>
        <w:rPr>
          <w:rFonts w:ascii="Times New Roman" w:eastAsia="Times New Roman" w:hAnsi="Times New Roman"/>
          <w:sz w:val="22"/>
        </w:rPr>
      </w:pPr>
    </w:p>
    <w:p w:rsidR="00F872CB" w:rsidRDefault="00F872CB" w:rsidP="00F872CB">
      <w:pPr>
        <w:spacing w:line="0" w:lineRule="atLeast"/>
        <w:ind w:left="1140"/>
        <w:rPr>
          <w:rFonts w:ascii="Times New Roman" w:eastAsia="Times New Roman" w:hAnsi="Times New Roman"/>
          <w:sz w:val="22"/>
        </w:rPr>
      </w:pPr>
      <w:r>
        <w:rPr>
          <w:rFonts w:ascii="Times New Roman" w:eastAsia="Times New Roman" w:hAnsi="Times New Roman"/>
          <w:sz w:val="22"/>
        </w:rPr>
        <w:t>return 0;</w:t>
      </w:r>
    </w:p>
    <w:p w:rsidR="00F872CB" w:rsidRDefault="00F872CB" w:rsidP="00F872CB">
      <w:pPr>
        <w:spacing w:line="116" w:lineRule="exact"/>
        <w:rPr>
          <w:rFonts w:ascii="Times New Roman" w:eastAsia="Times New Roman" w:hAnsi="Times New Roman"/>
          <w:sz w:val="22"/>
        </w:rPr>
      </w:pPr>
    </w:p>
    <w:p w:rsidR="00F872CB" w:rsidRDefault="00F872CB" w:rsidP="00F872CB">
      <w:pPr>
        <w:spacing w:line="0" w:lineRule="atLeast"/>
        <w:ind w:left="680"/>
        <w:rPr>
          <w:rFonts w:ascii="Times New Roman" w:eastAsia="Times New Roman" w:hAnsi="Times New Roman"/>
          <w:sz w:val="22"/>
        </w:rPr>
      </w:pPr>
      <w:r>
        <w:rPr>
          <w:rFonts w:ascii="Times New Roman" w:eastAsia="Times New Roman" w:hAnsi="Times New Roman"/>
          <w:sz w:val="22"/>
        </w:rPr>
        <w:t>}</w:t>
      </w:r>
    </w:p>
    <w:p w:rsidR="00F872CB" w:rsidRDefault="00F872CB" w:rsidP="00F872CB">
      <w:pPr>
        <w:spacing w:line="117" w:lineRule="exact"/>
        <w:rPr>
          <w:rFonts w:ascii="Times New Roman" w:eastAsia="Times New Roman" w:hAnsi="Times New Roman"/>
          <w:sz w:val="22"/>
        </w:rPr>
      </w:pPr>
    </w:p>
    <w:p w:rsidR="00F872CB" w:rsidRDefault="00F872CB" w:rsidP="00F872CB">
      <w:pPr>
        <w:spacing w:line="0" w:lineRule="atLeast"/>
        <w:ind w:left="680"/>
        <w:rPr>
          <w:rFonts w:ascii="Times New Roman" w:eastAsia="Times New Roman" w:hAnsi="Times New Roman"/>
          <w:sz w:val="22"/>
        </w:rPr>
      </w:pPr>
      <w:r>
        <w:rPr>
          <w:rFonts w:ascii="Times New Roman" w:eastAsia="Times New Roman" w:hAnsi="Times New Roman"/>
          <w:sz w:val="22"/>
        </w:rPr>
        <w:t>int main()</w:t>
      </w:r>
    </w:p>
    <w:p w:rsidR="00F872CB" w:rsidRDefault="00F872CB" w:rsidP="00F872CB">
      <w:pPr>
        <w:spacing w:line="116" w:lineRule="exact"/>
        <w:rPr>
          <w:rFonts w:ascii="Times New Roman" w:eastAsia="Times New Roman" w:hAnsi="Times New Roman"/>
          <w:sz w:val="22"/>
        </w:rPr>
      </w:pPr>
    </w:p>
    <w:p w:rsidR="00F872CB" w:rsidRDefault="00F872CB" w:rsidP="00F872CB">
      <w:pPr>
        <w:spacing w:line="0" w:lineRule="atLeast"/>
        <w:ind w:left="680"/>
        <w:rPr>
          <w:rFonts w:ascii="Times New Roman" w:eastAsia="Times New Roman" w:hAnsi="Times New Roman"/>
          <w:sz w:val="22"/>
        </w:rPr>
      </w:pPr>
      <w:r>
        <w:rPr>
          <w:rFonts w:ascii="Times New Roman" w:eastAsia="Times New Roman" w:hAnsi="Times New Roman"/>
          <w:sz w:val="22"/>
        </w:rPr>
        <w:t>{</w:t>
      </w:r>
    </w:p>
    <w:p w:rsidR="00F872CB" w:rsidRDefault="00F872CB" w:rsidP="00F872CB">
      <w:pPr>
        <w:spacing w:line="116" w:lineRule="exact"/>
        <w:rPr>
          <w:rFonts w:ascii="Times New Roman" w:eastAsia="Times New Roman" w:hAnsi="Times New Roman"/>
          <w:sz w:val="22"/>
        </w:rPr>
      </w:pPr>
    </w:p>
    <w:p w:rsidR="00F872CB" w:rsidRDefault="00F872CB" w:rsidP="00F872CB">
      <w:pPr>
        <w:spacing w:line="258" w:lineRule="exact"/>
        <w:ind w:left="1120"/>
        <w:rPr>
          <w:rFonts w:ascii="新細明體" w:hAnsi="新細明體"/>
          <w:sz w:val="21"/>
        </w:rPr>
      </w:pPr>
      <w:r>
        <w:rPr>
          <w:rFonts w:ascii="Times New Roman" w:eastAsia="Times New Roman" w:hAnsi="Times New Roman"/>
          <w:sz w:val="22"/>
        </w:rPr>
        <w:t>int i, key</w:t>
      </w:r>
      <w:r>
        <w:rPr>
          <w:rFonts w:ascii="新細明體" w:hAnsi="新細明體"/>
          <w:sz w:val="21"/>
        </w:rPr>
        <w:t>;</w:t>
      </w:r>
    </w:p>
    <w:p w:rsidR="00F872CB" w:rsidRDefault="00F872CB" w:rsidP="00F872CB">
      <w:pPr>
        <w:spacing w:line="113" w:lineRule="exact"/>
        <w:rPr>
          <w:rFonts w:ascii="Times New Roman" w:eastAsia="Times New Roman" w:hAnsi="Times New Roman"/>
          <w:sz w:val="22"/>
        </w:rPr>
      </w:pPr>
    </w:p>
    <w:p w:rsidR="00F872CB" w:rsidRDefault="00F872CB" w:rsidP="00F872CB">
      <w:pPr>
        <w:spacing w:line="350" w:lineRule="auto"/>
        <w:ind w:left="1120" w:right="4884" w:firstLine="1"/>
        <w:rPr>
          <w:rFonts w:ascii="Times New Roman" w:eastAsia="Times New Roman" w:hAnsi="Times New Roman"/>
          <w:sz w:val="22"/>
        </w:rPr>
      </w:pPr>
      <w:r>
        <w:rPr>
          <w:rFonts w:ascii="Times New Roman" w:eastAsia="Times New Roman" w:hAnsi="Times New Roman"/>
          <w:sz w:val="22"/>
        </w:rPr>
        <w:t>int a[] = {6, 14, 7, 9, 23, 10, 5, 2, 11, 8}; printf("%d\n", &amp;a[0]);</w:t>
      </w:r>
    </w:p>
    <w:p w:rsidR="00F872CB" w:rsidRDefault="00F872CB" w:rsidP="00F872CB">
      <w:pPr>
        <w:spacing w:line="1" w:lineRule="exact"/>
        <w:rPr>
          <w:rFonts w:ascii="Times New Roman" w:eastAsia="Times New Roman" w:hAnsi="Times New Roman"/>
          <w:sz w:val="22"/>
        </w:rPr>
      </w:pPr>
    </w:p>
    <w:p w:rsidR="00F872CB" w:rsidRDefault="00F872CB" w:rsidP="00F872CB">
      <w:pPr>
        <w:spacing w:line="0" w:lineRule="atLeast"/>
        <w:ind w:left="1120"/>
        <w:rPr>
          <w:rFonts w:ascii="Times New Roman" w:eastAsia="Times New Roman" w:hAnsi="Times New Roman"/>
          <w:sz w:val="22"/>
        </w:rPr>
      </w:pPr>
      <w:r>
        <w:rPr>
          <w:rFonts w:ascii="Times New Roman" w:eastAsia="Times New Roman" w:hAnsi="Times New Roman"/>
          <w:sz w:val="22"/>
        </w:rPr>
        <w:t>scanf("%d", &amp;key);</w:t>
      </w:r>
    </w:p>
    <w:p w:rsidR="00F872CB" w:rsidRDefault="00031C9D" w:rsidP="00F872CB">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761664" behindDoc="1" locked="0" layoutInCell="1" allowOverlap="1">
                <wp:simplePos x="0" y="0"/>
                <wp:positionH relativeFrom="column">
                  <wp:posOffset>361950</wp:posOffset>
                </wp:positionH>
                <wp:positionV relativeFrom="paragraph">
                  <wp:posOffset>-3736340</wp:posOffset>
                </wp:positionV>
                <wp:extent cx="3375660" cy="0"/>
                <wp:effectExtent l="9525" t="6985" r="5715" b="12065"/>
                <wp:wrapNone/>
                <wp:docPr id="48"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56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6B902" id="Line 491"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294.2pt" to="294.3pt,-2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" strokeweight=".48pt"/>
            </w:pict>
          </mc:Fallback>
        </mc:AlternateContent>
      </w:r>
      <w:r>
        <w:rPr>
          <w:rFonts w:ascii="Times New Roman" w:eastAsia="Times New Roman" w:hAnsi="Times New Roman"/>
          <w:noProof/>
          <w:sz w:val="22"/>
        </w:rPr>
        <mc:AlternateContent>
          <mc:Choice Requires="wps">
            <w:drawing>
              <wp:anchor distT="0" distB="0" distL="114300" distR="114300" simplePos="0" relativeHeight="251762688" behindDoc="1" locked="0" layoutInCell="1" allowOverlap="1">
                <wp:simplePos x="0" y="0"/>
                <wp:positionH relativeFrom="column">
                  <wp:posOffset>364490</wp:posOffset>
                </wp:positionH>
                <wp:positionV relativeFrom="paragraph">
                  <wp:posOffset>-3738880</wp:posOffset>
                </wp:positionV>
                <wp:extent cx="0" cy="4710430"/>
                <wp:effectExtent l="12065" t="13970" r="6985" b="9525"/>
                <wp:wrapNone/>
                <wp:docPr id="47"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04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98935" id="Line 492"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pt,-294.4pt" to="28.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5bFQIAACs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" strokeweight=".48pt"/>
            </w:pict>
          </mc:Fallback>
        </mc:AlternateContent>
      </w:r>
      <w:r>
        <w:rPr>
          <w:rFonts w:ascii="Times New Roman" w:eastAsia="Times New Roman" w:hAnsi="Times New Roman"/>
          <w:noProof/>
          <w:sz w:val="22"/>
        </w:rPr>
        <mc:AlternateContent>
          <mc:Choice Requires="wps">
            <w:drawing>
              <wp:anchor distT="0" distB="0" distL="114300" distR="114300" simplePos="0" relativeHeight="251763712" behindDoc="1" locked="0" layoutInCell="1" allowOverlap="1">
                <wp:simplePos x="0" y="0"/>
                <wp:positionH relativeFrom="column">
                  <wp:posOffset>3734435</wp:posOffset>
                </wp:positionH>
                <wp:positionV relativeFrom="paragraph">
                  <wp:posOffset>-3738880</wp:posOffset>
                </wp:positionV>
                <wp:extent cx="0" cy="4710430"/>
                <wp:effectExtent l="10160" t="13970" r="8890" b="9525"/>
                <wp:wrapNone/>
                <wp:docPr id="46"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04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AB7BE" id="Line 493"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05pt,-294.4pt" to="294.0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9gfFAIAACs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" strokeweight=".48pt"/>
            </w:pict>
          </mc:Fallback>
        </mc:AlternateContent>
      </w:r>
    </w:p>
    <w:p w:rsidR="00F872CB" w:rsidRDefault="00F872CB" w:rsidP="00F872CB">
      <w:pPr>
        <w:spacing w:line="98" w:lineRule="exact"/>
        <w:rPr>
          <w:rFonts w:ascii="Times New Roman" w:eastAsia="Times New Roman" w:hAnsi="Times New Roman"/>
        </w:rPr>
      </w:pPr>
    </w:p>
    <w:p w:rsidR="00F872CB" w:rsidRDefault="00F872CB" w:rsidP="00F872CB">
      <w:pPr>
        <w:spacing w:line="0" w:lineRule="atLeast"/>
        <w:ind w:left="1140"/>
        <w:rPr>
          <w:rFonts w:ascii="Times New Roman" w:eastAsia="Times New Roman" w:hAnsi="Times New Roman"/>
          <w:sz w:val="22"/>
        </w:rPr>
      </w:pPr>
      <w:r>
        <w:rPr>
          <w:rFonts w:ascii="Times New Roman" w:eastAsia="Times New Roman" w:hAnsi="Times New Roman"/>
          <w:sz w:val="22"/>
        </w:rPr>
        <w:t>i = search(a, sizeof(a)/ sizeof(a[0]), key);</w:t>
      </w:r>
    </w:p>
    <w:p w:rsidR="00F872CB" w:rsidRDefault="00F872CB" w:rsidP="00F872CB">
      <w:pPr>
        <w:spacing w:line="117" w:lineRule="exact"/>
        <w:rPr>
          <w:rFonts w:ascii="Times New Roman" w:eastAsia="Times New Roman" w:hAnsi="Times New Roman"/>
        </w:rPr>
      </w:pPr>
    </w:p>
    <w:p w:rsidR="00F872CB" w:rsidRDefault="00F872CB" w:rsidP="00F872CB">
      <w:pPr>
        <w:tabs>
          <w:tab w:val="left" w:pos="2340"/>
        </w:tabs>
        <w:spacing w:line="0" w:lineRule="atLeast"/>
        <w:ind w:left="1140"/>
        <w:rPr>
          <w:rFonts w:ascii="Times New Roman" w:eastAsia="Times New Roman" w:hAnsi="Times New Roman"/>
          <w:sz w:val="21"/>
        </w:rPr>
      </w:pPr>
      <w:r>
        <w:rPr>
          <w:rFonts w:ascii="Times New Roman" w:eastAsia="Times New Roman" w:hAnsi="Times New Roman"/>
          <w:sz w:val="22"/>
        </w:rPr>
        <w:t>printf("%d,</w:t>
      </w:r>
      <w:r>
        <w:rPr>
          <w:rFonts w:ascii="Times New Roman" w:eastAsia="Times New Roman" w:hAnsi="Times New Roman"/>
        </w:rPr>
        <w:tab/>
      </w:r>
      <w:r>
        <w:rPr>
          <w:rFonts w:ascii="Times New Roman" w:eastAsia="Times New Roman" w:hAnsi="Times New Roman"/>
          <w:sz w:val="21"/>
        </w:rPr>
        <w:t>%d\n", key, i);</w:t>
      </w:r>
    </w:p>
    <w:p w:rsidR="00F872CB" w:rsidRDefault="00F872CB" w:rsidP="00F872CB">
      <w:pPr>
        <w:spacing w:line="117" w:lineRule="exact"/>
        <w:rPr>
          <w:rFonts w:ascii="Times New Roman" w:eastAsia="Times New Roman" w:hAnsi="Times New Roman"/>
        </w:rPr>
      </w:pPr>
    </w:p>
    <w:p w:rsidR="00F872CB" w:rsidRDefault="00F872CB" w:rsidP="00F872CB">
      <w:pPr>
        <w:spacing w:line="0" w:lineRule="atLeast"/>
        <w:ind w:left="1140"/>
        <w:rPr>
          <w:rFonts w:ascii="Times New Roman" w:eastAsia="Times New Roman" w:hAnsi="Times New Roman"/>
          <w:sz w:val="22"/>
        </w:rPr>
      </w:pPr>
      <w:r>
        <w:rPr>
          <w:rFonts w:ascii="Times New Roman" w:eastAsia="Times New Roman" w:hAnsi="Times New Roman"/>
          <w:sz w:val="22"/>
        </w:rPr>
        <w:t>system("PAUSE");</w:t>
      </w:r>
    </w:p>
    <w:p w:rsidR="00F872CB" w:rsidRDefault="00F872CB" w:rsidP="00F872CB">
      <w:pPr>
        <w:spacing w:line="118" w:lineRule="exact"/>
        <w:rPr>
          <w:rFonts w:ascii="Times New Roman" w:eastAsia="Times New Roman" w:hAnsi="Times New Roman"/>
        </w:rPr>
      </w:pPr>
    </w:p>
    <w:p w:rsidR="00F872CB" w:rsidRDefault="00F872CB" w:rsidP="00F872CB">
      <w:pPr>
        <w:spacing w:line="0" w:lineRule="atLeast"/>
        <w:ind w:left="680"/>
        <w:rPr>
          <w:rFonts w:ascii="Times New Roman" w:eastAsia="Times New Roman" w:hAnsi="Times New Roman"/>
          <w:sz w:val="22"/>
        </w:rPr>
      </w:pPr>
      <w:r>
        <w:rPr>
          <w:rFonts w:ascii="Times New Roman" w:eastAsia="Times New Roman" w:hAnsi="Times New Roman"/>
          <w:sz w:val="22"/>
        </w:rPr>
        <w:t>}</w:t>
      </w:r>
    </w:p>
    <w:p w:rsidR="00F872CB" w:rsidRDefault="00031C9D" w:rsidP="00F872CB">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764736" behindDoc="1" locked="0" layoutInCell="1" allowOverlap="1">
                <wp:simplePos x="0" y="0"/>
                <wp:positionH relativeFrom="column">
                  <wp:posOffset>361950</wp:posOffset>
                </wp:positionH>
                <wp:positionV relativeFrom="paragraph">
                  <wp:posOffset>28575</wp:posOffset>
                </wp:positionV>
                <wp:extent cx="3375660" cy="0"/>
                <wp:effectExtent l="9525" t="9525" r="5715" b="9525"/>
                <wp:wrapNone/>
                <wp:docPr id="45"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56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410A8" id="Line 494"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2.25pt" to="294.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XyFQIAACsEAAAOAAAAZHJzL2Uyb0RvYy54bWysU02P2jAQvVfqf7B8hyQQsh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" strokeweight=".48pt"/>
            </w:pict>
          </mc:Fallback>
        </mc:AlternateContent>
      </w:r>
    </w:p>
    <w:p w:rsidR="00F872CB" w:rsidRDefault="00F872CB" w:rsidP="00F872CB">
      <w:pPr>
        <w:spacing w:line="106" w:lineRule="exact"/>
        <w:rPr>
          <w:rFonts w:ascii="Times New Roman" w:eastAsia="Times New Roman" w:hAnsi="Times New Roman"/>
        </w:rPr>
      </w:pPr>
    </w:p>
    <w:p w:rsidR="005F5931" w:rsidRDefault="005F5931" w:rsidP="005F5931">
      <w:pPr>
        <w:spacing w:line="349" w:lineRule="exact"/>
        <w:ind w:left="760"/>
        <w:rPr>
          <w:rFonts w:ascii="新細明體" w:hAnsi="新細明體" w:hint="eastAsia"/>
          <w:sz w:val="21"/>
        </w:rPr>
      </w:pPr>
      <w:r>
        <w:rPr>
          <w:rFonts w:ascii="Times New Roman" w:hAnsi="Times New Roman" w:cs="Times New Roman"/>
          <w:color w:val="000000"/>
          <w:sz w:val="22"/>
          <w:szCs w:val="22"/>
          <w:shd w:val="clear" w:color="auto" w:fill="FFFFFF"/>
        </w:rPr>
        <w:t>(A)</w:t>
      </w:r>
      <w:r w:rsidR="00F872CB">
        <w:rPr>
          <w:rFonts w:ascii="新細明體" w:hAnsi="新細明體"/>
          <w:sz w:val="21"/>
        </w:rPr>
        <w:t>自定函數（</w:t>
      </w:r>
      <w:r w:rsidR="00F872CB">
        <w:rPr>
          <w:rFonts w:ascii="Times New Roman" w:eastAsia="Times New Roman" w:hAnsi="Times New Roman"/>
          <w:sz w:val="22"/>
        </w:rPr>
        <w:t>user-defined</w:t>
      </w:r>
      <w:r w:rsidR="00F872CB">
        <w:rPr>
          <w:rFonts w:ascii="新細明體" w:hAnsi="新細明體"/>
          <w:sz w:val="21"/>
        </w:rPr>
        <w:t>）</w:t>
      </w:r>
      <w:r w:rsidR="00F872CB">
        <w:rPr>
          <w:rFonts w:ascii="Times New Roman" w:eastAsia="Times New Roman" w:hAnsi="Times New Roman"/>
          <w:sz w:val="22"/>
        </w:rPr>
        <w:t>search()</w:t>
      </w:r>
      <w:r w:rsidR="00F872CB">
        <w:rPr>
          <w:rFonts w:ascii="新細明體" w:hAnsi="新細明體"/>
          <w:sz w:val="21"/>
        </w:rPr>
        <w:t>有錯誤，無法執行</w:t>
      </w:r>
    </w:p>
    <w:p w:rsidR="005F5931" w:rsidRDefault="005F5931" w:rsidP="005F5931">
      <w:pPr>
        <w:spacing w:line="349" w:lineRule="exact"/>
        <w:ind w:left="760"/>
        <w:rPr>
          <w:rFonts w:ascii="新細明體" w:hAnsi="新細明體" w:hint="eastAsia"/>
          <w:sz w:val="21"/>
        </w:rPr>
      </w:pPr>
      <w:r>
        <w:rPr>
          <w:rFonts w:ascii="Times New Roman" w:hAnsi="Times New Roman" w:cs="Times New Roman"/>
          <w:color w:val="000000"/>
          <w:sz w:val="22"/>
          <w:szCs w:val="22"/>
          <w:shd w:val="clear" w:color="auto" w:fill="FFFFFF"/>
        </w:rPr>
        <w:t>(B)</w:t>
      </w:r>
      <w:r w:rsidR="00F872CB">
        <w:rPr>
          <w:rFonts w:ascii="新細明體" w:hAnsi="新細明體"/>
          <w:sz w:val="21"/>
        </w:rPr>
        <w:t>若輸入數值</w:t>
      </w:r>
      <w:r w:rsidR="00F872CB">
        <w:rPr>
          <w:rFonts w:ascii="Times New Roman" w:eastAsia="Times New Roman" w:hAnsi="Times New Roman"/>
          <w:sz w:val="22"/>
        </w:rPr>
        <w:t xml:space="preserve"> 23</w:t>
      </w:r>
      <w:r w:rsidR="00F872CB">
        <w:rPr>
          <w:rFonts w:ascii="新細明體" w:hAnsi="新細明體"/>
          <w:sz w:val="21"/>
        </w:rPr>
        <w:t>，則主程式第二個輸出為</w:t>
      </w:r>
      <w:r w:rsidR="00F872CB">
        <w:rPr>
          <w:rFonts w:ascii="Times New Roman" w:eastAsia="Times New Roman" w:hAnsi="Times New Roman"/>
          <w:sz w:val="22"/>
        </w:rPr>
        <w:t xml:space="preserve"> 23, 4 </w:t>
      </w:r>
      <w:r w:rsidR="00F872CB">
        <w:rPr>
          <w:rFonts w:ascii="新細明體" w:hAnsi="新細明體"/>
          <w:sz w:val="21"/>
        </w:rPr>
        <w:t>並跳行</w:t>
      </w:r>
    </w:p>
    <w:p w:rsidR="005F5931" w:rsidRDefault="005F5931" w:rsidP="005F5931">
      <w:pPr>
        <w:spacing w:line="349" w:lineRule="exact"/>
        <w:ind w:left="760"/>
        <w:rPr>
          <w:rFonts w:ascii="新細明體" w:hAnsi="新細明體" w:hint="eastAsia"/>
          <w:sz w:val="21"/>
        </w:rPr>
      </w:pPr>
      <w:r>
        <w:rPr>
          <w:rFonts w:ascii="Times New Roman" w:hAnsi="Times New Roman" w:cs="Times New Roman"/>
          <w:color w:val="000000"/>
          <w:sz w:val="22"/>
          <w:szCs w:val="22"/>
          <w:shd w:val="clear" w:color="auto" w:fill="FFFFFF"/>
        </w:rPr>
        <w:t>(C)</w:t>
      </w:r>
      <w:r w:rsidR="00F872CB">
        <w:rPr>
          <w:rFonts w:ascii="新細明體" w:hAnsi="新細明體"/>
          <w:sz w:val="21"/>
        </w:rPr>
        <w:t>自定函數（</w:t>
      </w:r>
      <w:r w:rsidR="00F872CB">
        <w:rPr>
          <w:rFonts w:ascii="Times New Roman" w:eastAsia="Times New Roman" w:hAnsi="Times New Roman"/>
          <w:sz w:val="22"/>
        </w:rPr>
        <w:t>user-defined</w:t>
      </w:r>
      <w:r w:rsidR="00F872CB">
        <w:rPr>
          <w:rFonts w:ascii="新細明體" w:hAnsi="新細明體"/>
          <w:sz w:val="21"/>
        </w:rPr>
        <w:t>）</w:t>
      </w:r>
      <w:r w:rsidR="00F872CB">
        <w:rPr>
          <w:rFonts w:ascii="Times New Roman" w:eastAsia="Times New Roman" w:hAnsi="Times New Roman"/>
          <w:sz w:val="22"/>
        </w:rPr>
        <w:t>search()</w:t>
      </w:r>
      <w:r w:rsidR="00F872CB">
        <w:rPr>
          <w:rFonts w:ascii="新細明體" w:hAnsi="新細明體"/>
          <w:sz w:val="21"/>
        </w:rPr>
        <w:t>回傳的是一個地址</w:t>
      </w:r>
    </w:p>
    <w:p w:rsidR="00F872CB" w:rsidRDefault="005F5931" w:rsidP="005F5931">
      <w:pPr>
        <w:spacing w:line="349" w:lineRule="exact"/>
        <w:ind w:left="760"/>
        <w:rPr>
          <w:rFonts w:ascii="新細明體" w:hAnsi="新細明體"/>
          <w:sz w:val="21"/>
        </w:rPr>
      </w:pPr>
      <w:r>
        <w:rPr>
          <w:rFonts w:ascii="Times New Roman" w:hAnsi="Times New Roman" w:cs="Times New Roman"/>
          <w:color w:val="000000"/>
          <w:sz w:val="22"/>
          <w:szCs w:val="22"/>
          <w:shd w:val="clear" w:color="auto" w:fill="FFFFFF"/>
        </w:rPr>
        <w:t>(D)</w:t>
      </w:r>
      <w:r w:rsidR="00F872CB">
        <w:rPr>
          <w:rFonts w:ascii="新細明體" w:hAnsi="新細明體"/>
          <w:sz w:val="21"/>
        </w:rPr>
        <w:t>主程式中</w:t>
      </w:r>
      <w:r w:rsidR="00F872CB">
        <w:rPr>
          <w:rFonts w:ascii="Times New Roman" w:eastAsia="Times New Roman" w:hAnsi="Times New Roman"/>
          <w:sz w:val="22"/>
        </w:rPr>
        <w:t xml:space="preserve"> main()</w:t>
      </w:r>
      <w:r w:rsidR="00F872CB">
        <w:rPr>
          <w:rFonts w:ascii="新細明體" w:hAnsi="新細明體"/>
          <w:sz w:val="21"/>
        </w:rPr>
        <w:t>中使用到未定義的函數</w:t>
      </w:r>
    </w:p>
    <w:p w:rsidR="00F872CB" w:rsidRDefault="00F872CB" w:rsidP="00F872CB">
      <w:pPr>
        <w:spacing w:line="349" w:lineRule="exact"/>
        <w:ind w:left="760" w:right="3804"/>
        <w:rPr>
          <w:rFonts w:ascii="新細明體" w:hAnsi="新細明體"/>
          <w:sz w:val="21"/>
        </w:rPr>
        <w:sectPr w:rsidR="00F872CB">
          <w:pgSz w:w="11900" w:h="16840"/>
          <w:pgMar w:top="1072" w:right="1440" w:bottom="646" w:left="900" w:header="0" w:footer="0" w:gutter="0"/>
          <w:cols w:space="0" w:equalWidth="0">
            <w:col w:w="9564"/>
          </w:cols>
          <w:docGrid w:linePitch="360"/>
        </w:sectPr>
      </w:pPr>
    </w:p>
    <w:p w:rsidR="00F872CB" w:rsidRDefault="00F872C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1"/>
        </w:rPr>
        <w:t>下列以</w:t>
      </w:r>
      <w:r>
        <w:rPr>
          <w:rFonts w:ascii="Times New Roman" w:eastAsia="Times New Roman" w:hAnsi="Times New Roman"/>
          <w:sz w:val="22"/>
        </w:rPr>
        <w:t xml:space="preserve"> C++</w:t>
      </w:r>
      <w:r>
        <w:rPr>
          <w:rFonts w:ascii="新細明體" w:hAnsi="新細明體"/>
          <w:sz w:val="21"/>
        </w:rPr>
        <w:t>語言撰寫的程式執行後的輸出為何？</w:t>
      </w:r>
    </w:p>
    <w:p w:rsidR="00F872CB" w:rsidRDefault="00F872CB" w:rsidP="00F872CB">
      <w:pPr>
        <w:spacing w:line="242" w:lineRule="exact"/>
        <w:rPr>
          <w:rFonts w:ascii="Times New Roman" w:eastAsia="Times New Roman" w:hAnsi="Times New Roman"/>
          <w:sz w:val="22"/>
        </w:rPr>
      </w:pPr>
    </w:p>
    <w:p w:rsidR="00F872CB" w:rsidRDefault="00F872CB" w:rsidP="00F872CB">
      <w:pPr>
        <w:spacing w:line="495" w:lineRule="auto"/>
        <w:ind w:left="579" w:right="7540"/>
        <w:jc w:val="both"/>
        <w:rPr>
          <w:rFonts w:ascii="Times New Roman" w:eastAsia="Times New Roman" w:hAnsi="Times New Roman"/>
          <w:sz w:val="22"/>
        </w:rPr>
      </w:pPr>
      <w:r>
        <w:rPr>
          <w:rFonts w:ascii="Times New Roman" w:eastAsia="Times New Roman" w:hAnsi="Times New Roman"/>
          <w:sz w:val="22"/>
        </w:rPr>
        <w:t>#include &lt;iostream&gt; using namespace std;</w:t>
      </w:r>
    </w:p>
    <w:p w:rsidR="00F872CB" w:rsidRDefault="00031C9D" w:rsidP="00F872CB">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765760" behindDoc="1" locked="0" layoutInCell="1" allowOverlap="1">
                <wp:simplePos x="0" y="0"/>
                <wp:positionH relativeFrom="column">
                  <wp:posOffset>335915</wp:posOffset>
                </wp:positionH>
                <wp:positionV relativeFrom="paragraph">
                  <wp:posOffset>-775335</wp:posOffset>
                </wp:positionV>
                <wp:extent cx="3395980" cy="0"/>
                <wp:effectExtent l="12065" t="5715" r="11430" b="13335"/>
                <wp:wrapNone/>
                <wp:docPr id="44"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59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F0EA4" id="Line 497"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61.05pt" to="293.85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" strokeweight=".16931mm"/>
            </w:pict>
          </mc:Fallback>
        </mc:AlternateContent>
      </w:r>
      <w:r>
        <w:rPr>
          <w:rFonts w:ascii="Times New Roman" w:eastAsia="Times New Roman" w:hAnsi="Times New Roman"/>
          <w:noProof/>
          <w:sz w:val="22"/>
        </w:rPr>
        <mc:AlternateContent>
          <mc:Choice Requires="wps">
            <w:drawing>
              <wp:anchor distT="0" distB="0" distL="114300" distR="114300" simplePos="0" relativeHeight="251766784" behindDoc="1" locked="0" layoutInCell="1" allowOverlap="1">
                <wp:simplePos x="0" y="0"/>
                <wp:positionH relativeFrom="column">
                  <wp:posOffset>339090</wp:posOffset>
                </wp:positionH>
                <wp:positionV relativeFrom="paragraph">
                  <wp:posOffset>-778510</wp:posOffset>
                </wp:positionV>
                <wp:extent cx="0" cy="6546215"/>
                <wp:effectExtent l="5715" t="12065" r="13335" b="13970"/>
                <wp:wrapNone/>
                <wp:docPr id="43"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62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09FB2" id="Line 498"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61.3pt" to="26.7pt,4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" strokeweight=".48pt"/>
            </w:pict>
          </mc:Fallback>
        </mc:AlternateContent>
      </w:r>
      <w:r>
        <w:rPr>
          <w:rFonts w:ascii="Times New Roman" w:eastAsia="Times New Roman" w:hAnsi="Times New Roman"/>
          <w:noProof/>
          <w:sz w:val="22"/>
        </w:rPr>
        <mc:AlternateContent>
          <mc:Choice Requires="wps">
            <w:drawing>
              <wp:anchor distT="0" distB="0" distL="114300" distR="114300" simplePos="0" relativeHeight="251767808" behindDoc="1" locked="0" layoutInCell="1" allowOverlap="1">
                <wp:simplePos x="0" y="0"/>
                <wp:positionH relativeFrom="column">
                  <wp:posOffset>3728720</wp:posOffset>
                </wp:positionH>
                <wp:positionV relativeFrom="paragraph">
                  <wp:posOffset>-778510</wp:posOffset>
                </wp:positionV>
                <wp:extent cx="0" cy="6546215"/>
                <wp:effectExtent l="13970" t="12065" r="5080" b="13970"/>
                <wp:wrapNone/>
                <wp:docPr id="42"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62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8B35F" id="Line 499"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6pt,-61.3pt" to="293.6pt,4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" strokeweight=".48pt"/>
            </w:pict>
          </mc:Fallback>
        </mc:AlternateContent>
      </w:r>
    </w:p>
    <w:p w:rsidR="00F872CB" w:rsidRDefault="00F872CB" w:rsidP="00F872CB">
      <w:pPr>
        <w:spacing w:line="200" w:lineRule="exact"/>
        <w:rPr>
          <w:rFonts w:ascii="Times New Roman" w:eastAsia="Times New Roman" w:hAnsi="Times New Roman"/>
        </w:rPr>
      </w:pPr>
    </w:p>
    <w:p w:rsidR="00F872CB" w:rsidRDefault="00F872CB" w:rsidP="00F872CB">
      <w:pPr>
        <w:spacing w:line="206" w:lineRule="exact"/>
        <w:rPr>
          <w:rFonts w:ascii="Times New Roman" w:eastAsia="Times New Roman" w:hAnsi="Times New Roman"/>
        </w:rPr>
      </w:pPr>
    </w:p>
    <w:p w:rsidR="00F872CB" w:rsidRDefault="00F872CB" w:rsidP="00F872CB">
      <w:pPr>
        <w:spacing w:line="0" w:lineRule="atLeast"/>
        <w:ind w:left="579"/>
        <w:rPr>
          <w:rFonts w:ascii="Times New Roman" w:eastAsia="Times New Roman" w:hAnsi="Times New Roman"/>
          <w:sz w:val="22"/>
        </w:rPr>
      </w:pPr>
      <w:r>
        <w:rPr>
          <w:rFonts w:ascii="Times New Roman" w:eastAsia="Times New Roman" w:hAnsi="Times New Roman"/>
          <w:sz w:val="22"/>
        </w:rPr>
        <w:t>class T1</w:t>
      </w:r>
    </w:p>
    <w:p w:rsidR="00F872CB" w:rsidRDefault="00F872CB" w:rsidP="00F872CB">
      <w:pPr>
        <w:spacing w:line="237" w:lineRule="exact"/>
        <w:rPr>
          <w:rFonts w:ascii="Times New Roman" w:eastAsia="Times New Roman" w:hAnsi="Times New Roman"/>
        </w:rPr>
      </w:pPr>
    </w:p>
    <w:p w:rsidR="00F872CB" w:rsidRDefault="00F872CB" w:rsidP="00F872CB">
      <w:pPr>
        <w:spacing w:line="0" w:lineRule="atLeast"/>
        <w:ind w:left="579"/>
        <w:rPr>
          <w:rFonts w:ascii="Times New Roman" w:eastAsia="Times New Roman" w:hAnsi="Times New Roman"/>
          <w:sz w:val="22"/>
        </w:rPr>
      </w:pPr>
      <w:r>
        <w:rPr>
          <w:rFonts w:ascii="Times New Roman" w:eastAsia="Times New Roman" w:hAnsi="Times New Roman"/>
          <w:sz w:val="22"/>
        </w:rPr>
        <w:t>{</w:t>
      </w:r>
    </w:p>
    <w:p w:rsidR="00F872CB" w:rsidRDefault="00F872CB" w:rsidP="00F872CB">
      <w:pPr>
        <w:spacing w:line="237" w:lineRule="exact"/>
        <w:rPr>
          <w:rFonts w:ascii="Times New Roman" w:eastAsia="Times New Roman" w:hAnsi="Times New Roman"/>
        </w:rPr>
      </w:pPr>
    </w:p>
    <w:p w:rsidR="00F872CB" w:rsidRDefault="00F872CB" w:rsidP="00F872CB">
      <w:pPr>
        <w:spacing w:line="0" w:lineRule="atLeast"/>
        <w:ind w:left="579"/>
        <w:rPr>
          <w:rFonts w:ascii="Times New Roman" w:eastAsia="Times New Roman" w:hAnsi="Times New Roman"/>
          <w:sz w:val="22"/>
        </w:rPr>
      </w:pPr>
      <w:r>
        <w:rPr>
          <w:rFonts w:ascii="Times New Roman" w:eastAsia="Times New Roman" w:hAnsi="Times New Roman"/>
          <w:sz w:val="22"/>
        </w:rPr>
        <w:t>public:</w:t>
      </w:r>
    </w:p>
    <w:p w:rsidR="00F872CB" w:rsidRDefault="00F872CB" w:rsidP="00F872CB">
      <w:pPr>
        <w:spacing w:line="238" w:lineRule="exact"/>
        <w:rPr>
          <w:rFonts w:ascii="Times New Roman" w:eastAsia="Times New Roman" w:hAnsi="Times New Roman"/>
        </w:rPr>
      </w:pPr>
    </w:p>
    <w:p w:rsidR="00F872CB" w:rsidRDefault="00F872CB" w:rsidP="00F872CB">
      <w:pPr>
        <w:spacing w:line="0" w:lineRule="atLeast"/>
        <w:ind w:left="1019"/>
        <w:rPr>
          <w:rFonts w:ascii="Times New Roman" w:eastAsia="Times New Roman" w:hAnsi="Times New Roman"/>
          <w:sz w:val="22"/>
        </w:rPr>
      </w:pPr>
      <w:r>
        <w:rPr>
          <w:rFonts w:ascii="Times New Roman" w:eastAsia="Times New Roman" w:hAnsi="Times New Roman"/>
          <w:sz w:val="22"/>
        </w:rPr>
        <w:t>T1(){ val_ = 0; }</w:t>
      </w:r>
    </w:p>
    <w:p w:rsidR="00F872CB" w:rsidRDefault="00F872CB" w:rsidP="00F872CB">
      <w:pPr>
        <w:spacing w:line="237" w:lineRule="exact"/>
        <w:rPr>
          <w:rFonts w:ascii="Times New Roman" w:eastAsia="Times New Roman" w:hAnsi="Times New Roman"/>
        </w:rPr>
      </w:pPr>
    </w:p>
    <w:p w:rsidR="00F872CB" w:rsidRDefault="00F872CB" w:rsidP="00F872CB">
      <w:pPr>
        <w:spacing w:line="0" w:lineRule="atLeast"/>
        <w:ind w:left="1019"/>
        <w:rPr>
          <w:rFonts w:ascii="Times New Roman" w:eastAsia="Times New Roman" w:hAnsi="Times New Roman"/>
          <w:sz w:val="22"/>
        </w:rPr>
      </w:pPr>
      <w:r>
        <w:rPr>
          <w:rFonts w:ascii="Times New Roman" w:eastAsia="Times New Roman" w:hAnsi="Times New Roman"/>
          <w:sz w:val="22"/>
        </w:rPr>
        <w:t>void SetVal(int v){ val_ = v; }</w:t>
      </w:r>
    </w:p>
    <w:p w:rsidR="00F872CB" w:rsidRDefault="00F872CB" w:rsidP="00F872CB">
      <w:pPr>
        <w:spacing w:line="237" w:lineRule="exact"/>
        <w:rPr>
          <w:rFonts w:ascii="Times New Roman" w:eastAsia="Times New Roman" w:hAnsi="Times New Roman"/>
        </w:rPr>
      </w:pPr>
    </w:p>
    <w:p w:rsidR="00F872CB" w:rsidRDefault="00F872CB" w:rsidP="00F872CB">
      <w:pPr>
        <w:spacing w:line="0" w:lineRule="atLeast"/>
        <w:ind w:left="1019"/>
        <w:rPr>
          <w:rFonts w:ascii="Times New Roman" w:eastAsia="Times New Roman" w:hAnsi="Times New Roman"/>
          <w:sz w:val="22"/>
        </w:rPr>
      </w:pPr>
      <w:r>
        <w:rPr>
          <w:rFonts w:ascii="Times New Roman" w:eastAsia="Times New Roman" w:hAnsi="Times New Roman"/>
          <w:sz w:val="22"/>
        </w:rPr>
        <w:t>int GetVal(){ return val_; }</w:t>
      </w:r>
    </w:p>
    <w:p w:rsidR="00F872CB" w:rsidRDefault="00F872CB" w:rsidP="00F872CB">
      <w:pPr>
        <w:spacing w:line="238" w:lineRule="exact"/>
        <w:rPr>
          <w:rFonts w:ascii="Times New Roman" w:eastAsia="Times New Roman" w:hAnsi="Times New Roman"/>
        </w:rPr>
      </w:pPr>
    </w:p>
    <w:p w:rsidR="00F872CB" w:rsidRDefault="00F872CB" w:rsidP="00F872CB">
      <w:pPr>
        <w:spacing w:line="0" w:lineRule="atLeast"/>
        <w:ind w:left="579"/>
        <w:rPr>
          <w:rFonts w:ascii="Times New Roman" w:eastAsia="Times New Roman" w:hAnsi="Times New Roman"/>
          <w:sz w:val="22"/>
        </w:rPr>
      </w:pPr>
      <w:r>
        <w:rPr>
          <w:rFonts w:ascii="Times New Roman" w:eastAsia="Times New Roman" w:hAnsi="Times New Roman"/>
          <w:sz w:val="22"/>
        </w:rPr>
        <w:t>private:</w:t>
      </w:r>
    </w:p>
    <w:p w:rsidR="00F872CB" w:rsidRDefault="00F872CB" w:rsidP="00F872CB">
      <w:pPr>
        <w:spacing w:line="237" w:lineRule="exact"/>
        <w:rPr>
          <w:rFonts w:ascii="Times New Roman" w:eastAsia="Times New Roman" w:hAnsi="Times New Roman"/>
        </w:rPr>
      </w:pPr>
    </w:p>
    <w:p w:rsidR="00F872CB" w:rsidRDefault="00F872CB" w:rsidP="00F872CB">
      <w:pPr>
        <w:spacing w:line="0" w:lineRule="atLeast"/>
        <w:ind w:left="919"/>
        <w:rPr>
          <w:rFonts w:ascii="Times New Roman" w:eastAsia="Times New Roman" w:hAnsi="Times New Roman"/>
          <w:sz w:val="22"/>
        </w:rPr>
      </w:pPr>
      <w:r>
        <w:rPr>
          <w:rFonts w:ascii="Times New Roman" w:eastAsia="Times New Roman" w:hAnsi="Times New Roman"/>
          <w:sz w:val="22"/>
        </w:rPr>
        <w:t>int val_;</w:t>
      </w:r>
    </w:p>
    <w:p w:rsidR="00F872CB" w:rsidRDefault="00F872CB" w:rsidP="00F872CB">
      <w:pPr>
        <w:spacing w:line="237" w:lineRule="exact"/>
        <w:rPr>
          <w:rFonts w:ascii="Times New Roman" w:eastAsia="Times New Roman" w:hAnsi="Times New Roman"/>
        </w:rPr>
      </w:pPr>
    </w:p>
    <w:p w:rsidR="00F872CB" w:rsidRDefault="00F872CB" w:rsidP="00F872CB">
      <w:pPr>
        <w:spacing w:line="0" w:lineRule="atLeast"/>
        <w:ind w:left="579"/>
        <w:rPr>
          <w:rFonts w:ascii="Times New Roman" w:eastAsia="Times New Roman" w:hAnsi="Times New Roman"/>
          <w:sz w:val="22"/>
        </w:rPr>
      </w:pPr>
      <w:r>
        <w:rPr>
          <w:rFonts w:ascii="Times New Roman" w:eastAsia="Times New Roman" w:hAnsi="Times New Roman"/>
          <w:sz w:val="22"/>
        </w:rPr>
        <w:t>};</w:t>
      </w:r>
    </w:p>
    <w:p w:rsidR="00F872CB" w:rsidRDefault="00F872CB" w:rsidP="00F872CB">
      <w:pPr>
        <w:spacing w:line="200" w:lineRule="exact"/>
        <w:rPr>
          <w:rFonts w:ascii="Times New Roman" w:eastAsia="Times New Roman" w:hAnsi="Times New Roman"/>
        </w:rPr>
      </w:pPr>
    </w:p>
    <w:p w:rsidR="00F872CB" w:rsidRDefault="00F872CB" w:rsidP="00F872CB">
      <w:pPr>
        <w:spacing w:line="200" w:lineRule="exact"/>
        <w:rPr>
          <w:rFonts w:ascii="Times New Roman" w:eastAsia="Times New Roman" w:hAnsi="Times New Roman"/>
        </w:rPr>
      </w:pPr>
    </w:p>
    <w:p w:rsidR="00F872CB" w:rsidRDefault="00F872CB" w:rsidP="00F872CB">
      <w:pPr>
        <w:spacing w:line="327" w:lineRule="exact"/>
        <w:rPr>
          <w:rFonts w:ascii="Times New Roman" w:eastAsia="Times New Roman" w:hAnsi="Times New Roman"/>
        </w:rPr>
      </w:pPr>
    </w:p>
    <w:p w:rsidR="00F872CB" w:rsidRDefault="00F872CB" w:rsidP="00F872CB">
      <w:pPr>
        <w:spacing w:line="0" w:lineRule="atLeast"/>
        <w:ind w:left="579"/>
        <w:rPr>
          <w:rFonts w:ascii="Times New Roman" w:eastAsia="Times New Roman" w:hAnsi="Times New Roman"/>
          <w:sz w:val="22"/>
        </w:rPr>
      </w:pPr>
      <w:r>
        <w:rPr>
          <w:rFonts w:ascii="Times New Roman" w:eastAsia="Times New Roman" w:hAnsi="Times New Roman"/>
          <w:sz w:val="22"/>
        </w:rPr>
        <w:t>int main()</w:t>
      </w:r>
    </w:p>
    <w:p w:rsidR="00F872CB" w:rsidRDefault="00F872CB" w:rsidP="00F872CB">
      <w:pPr>
        <w:spacing w:line="237" w:lineRule="exact"/>
        <w:rPr>
          <w:rFonts w:ascii="Times New Roman" w:eastAsia="Times New Roman" w:hAnsi="Times New Roman"/>
        </w:rPr>
      </w:pPr>
    </w:p>
    <w:p w:rsidR="00F872CB" w:rsidRDefault="00F872CB" w:rsidP="00F872CB">
      <w:pPr>
        <w:spacing w:line="0" w:lineRule="atLeast"/>
        <w:ind w:left="579"/>
        <w:rPr>
          <w:rFonts w:ascii="Times New Roman" w:eastAsia="Times New Roman" w:hAnsi="Times New Roman"/>
          <w:sz w:val="22"/>
        </w:rPr>
      </w:pPr>
      <w:r>
        <w:rPr>
          <w:rFonts w:ascii="Times New Roman" w:eastAsia="Times New Roman" w:hAnsi="Times New Roman"/>
          <w:sz w:val="22"/>
        </w:rPr>
        <w:t>{</w:t>
      </w:r>
    </w:p>
    <w:p w:rsidR="00F872CB" w:rsidRDefault="00F872CB" w:rsidP="00F872CB">
      <w:pPr>
        <w:spacing w:line="238" w:lineRule="exact"/>
        <w:rPr>
          <w:rFonts w:ascii="Times New Roman" w:eastAsia="Times New Roman" w:hAnsi="Times New Roman"/>
        </w:rPr>
      </w:pPr>
    </w:p>
    <w:p w:rsidR="00F872CB" w:rsidRDefault="00F872CB" w:rsidP="00F872CB">
      <w:pPr>
        <w:spacing w:line="0" w:lineRule="atLeast"/>
        <w:ind w:left="799"/>
        <w:rPr>
          <w:rFonts w:ascii="Times New Roman" w:eastAsia="Times New Roman" w:hAnsi="Times New Roman"/>
          <w:sz w:val="22"/>
        </w:rPr>
      </w:pPr>
      <w:r>
        <w:rPr>
          <w:rFonts w:ascii="Times New Roman" w:eastAsia="Times New Roman" w:hAnsi="Times New Roman"/>
          <w:sz w:val="22"/>
        </w:rPr>
        <w:t>T1 t1, t2;</w:t>
      </w:r>
    </w:p>
    <w:p w:rsidR="00F872CB" w:rsidRDefault="00F872CB" w:rsidP="00F872CB">
      <w:pPr>
        <w:spacing w:line="237" w:lineRule="exact"/>
        <w:rPr>
          <w:rFonts w:ascii="Times New Roman" w:eastAsia="Times New Roman" w:hAnsi="Times New Roman"/>
        </w:rPr>
      </w:pPr>
    </w:p>
    <w:p w:rsidR="00F872CB" w:rsidRDefault="00F872CB" w:rsidP="00F872CB">
      <w:pPr>
        <w:spacing w:line="0" w:lineRule="atLeast"/>
        <w:ind w:left="799"/>
        <w:rPr>
          <w:rFonts w:ascii="Times New Roman" w:eastAsia="Times New Roman" w:hAnsi="Times New Roman"/>
          <w:sz w:val="22"/>
        </w:rPr>
      </w:pPr>
      <w:r>
        <w:rPr>
          <w:rFonts w:ascii="Times New Roman" w:eastAsia="Times New Roman" w:hAnsi="Times New Roman"/>
          <w:sz w:val="22"/>
        </w:rPr>
        <w:t>t1.SetVal(10) ;</w:t>
      </w:r>
    </w:p>
    <w:p w:rsidR="00F872CB" w:rsidRDefault="00F872CB" w:rsidP="00F872CB">
      <w:pPr>
        <w:spacing w:line="237" w:lineRule="exact"/>
        <w:rPr>
          <w:rFonts w:ascii="Times New Roman" w:eastAsia="Times New Roman" w:hAnsi="Times New Roman"/>
        </w:rPr>
      </w:pPr>
    </w:p>
    <w:p w:rsidR="00F872CB" w:rsidRDefault="00F872CB" w:rsidP="00F872CB">
      <w:pPr>
        <w:spacing w:line="0" w:lineRule="atLeast"/>
        <w:ind w:left="799"/>
        <w:rPr>
          <w:rFonts w:ascii="Times New Roman" w:eastAsia="Times New Roman" w:hAnsi="Times New Roman"/>
          <w:sz w:val="22"/>
        </w:rPr>
      </w:pPr>
      <w:r>
        <w:rPr>
          <w:rFonts w:ascii="Times New Roman" w:eastAsia="Times New Roman" w:hAnsi="Times New Roman"/>
          <w:sz w:val="22"/>
        </w:rPr>
        <w:t>cout&lt;&lt;t1.GetVal()&lt;&lt; ' ' &lt;&lt;t2.GetVal() ;</w:t>
      </w:r>
    </w:p>
    <w:p w:rsidR="00F872CB" w:rsidRDefault="00F872CB" w:rsidP="00F872CB">
      <w:pPr>
        <w:spacing w:line="200" w:lineRule="exact"/>
        <w:rPr>
          <w:rFonts w:ascii="Times New Roman" w:eastAsia="Times New Roman" w:hAnsi="Times New Roman"/>
        </w:rPr>
      </w:pPr>
    </w:p>
    <w:p w:rsidR="00F872CB" w:rsidRDefault="00F872CB" w:rsidP="00F872CB">
      <w:pPr>
        <w:spacing w:line="200" w:lineRule="exact"/>
        <w:rPr>
          <w:rFonts w:ascii="Times New Roman" w:eastAsia="Times New Roman" w:hAnsi="Times New Roman"/>
        </w:rPr>
      </w:pPr>
    </w:p>
    <w:p w:rsidR="00F872CB" w:rsidRDefault="00F872CB" w:rsidP="00F872CB">
      <w:pPr>
        <w:spacing w:line="327" w:lineRule="exact"/>
        <w:rPr>
          <w:rFonts w:ascii="Times New Roman" w:eastAsia="Times New Roman" w:hAnsi="Times New Roman"/>
        </w:rPr>
      </w:pPr>
    </w:p>
    <w:p w:rsidR="00F872CB" w:rsidRDefault="00F872CB" w:rsidP="00F872CB">
      <w:pPr>
        <w:spacing w:line="0" w:lineRule="atLeast"/>
        <w:ind w:left="799"/>
        <w:rPr>
          <w:rFonts w:ascii="Times New Roman" w:eastAsia="Times New Roman" w:hAnsi="Times New Roman"/>
          <w:sz w:val="22"/>
        </w:rPr>
      </w:pPr>
      <w:r>
        <w:rPr>
          <w:rFonts w:ascii="Times New Roman" w:eastAsia="Times New Roman" w:hAnsi="Times New Roman"/>
          <w:sz w:val="22"/>
        </w:rPr>
        <w:t>return 0 ;</w:t>
      </w:r>
    </w:p>
    <w:p w:rsidR="00F872CB" w:rsidRDefault="00F872CB" w:rsidP="00F872CB">
      <w:pPr>
        <w:spacing w:line="237" w:lineRule="exact"/>
        <w:rPr>
          <w:rFonts w:ascii="Times New Roman" w:eastAsia="Times New Roman" w:hAnsi="Times New Roman"/>
        </w:rPr>
      </w:pPr>
    </w:p>
    <w:p w:rsidR="00F872CB" w:rsidRDefault="00F872CB" w:rsidP="00F872CB">
      <w:pPr>
        <w:spacing w:line="0" w:lineRule="atLeast"/>
        <w:ind w:left="579"/>
        <w:rPr>
          <w:rFonts w:ascii="Times New Roman" w:eastAsia="Times New Roman" w:hAnsi="Times New Roman"/>
          <w:sz w:val="22"/>
        </w:rPr>
      </w:pPr>
      <w:r>
        <w:rPr>
          <w:rFonts w:ascii="Times New Roman" w:eastAsia="Times New Roman" w:hAnsi="Times New Roman"/>
          <w:sz w:val="22"/>
        </w:rPr>
        <w:t>}</w:t>
      </w:r>
    </w:p>
    <w:p w:rsidR="00F872CB" w:rsidRDefault="00031C9D" w:rsidP="00F872CB">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768832" behindDoc="1" locked="0" layoutInCell="1" allowOverlap="1">
                <wp:simplePos x="0" y="0"/>
                <wp:positionH relativeFrom="column">
                  <wp:posOffset>335915</wp:posOffset>
                </wp:positionH>
                <wp:positionV relativeFrom="paragraph">
                  <wp:posOffset>44450</wp:posOffset>
                </wp:positionV>
                <wp:extent cx="3395980" cy="0"/>
                <wp:effectExtent l="12065" t="6350" r="11430" b="12700"/>
                <wp:wrapNone/>
                <wp:docPr id="41"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59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4B56E" id="Line 500"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3.5pt" to="293.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jEFQIAACs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" strokeweight=".16931mm"/>
            </w:pict>
          </mc:Fallback>
        </mc:AlternateContent>
      </w:r>
    </w:p>
    <w:p w:rsidR="00F872CB" w:rsidRDefault="00F872CB" w:rsidP="00F872CB">
      <w:pPr>
        <w:spacing w:line="227" w:lineRule="exact"/>
        <w:rPr>
          <w:rFonts w:ascii="Times New Roman" w:eastAsia="Times New Roman" w:hAnsi="Times New Roman"/>
        </w:rPr>
      </w:pPr>
    </w:p>
    <w:p w:rsidR="00F872CB" w:rsidRDefault="005F5931" w:rsidP="00F872CB">
      <w:pPr>
        <w:tabs>
          <w:tab w:val="left" w:pos="2999"/>
          <w:tab w:val="left" w:pos="5419"/>
          <w:tab w:val="left" w:pos="7819"/>
        </w:tabs>
        <w:spacing w:line="0" w:lineRule="atLeast"/>
        <w:ind w:left="499"/>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F872CB">
        <w:rPr>
          <w:rFonts w:ascii="Times New Roman" w:eastAsia="Times New Roman" w:hAnsi="Times New Roman"/>
          <w:sz w:val="22"/>
        </w:rPr>
        <w:t>0 0</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872CB">
        <w:rPr>
          <w:rFonts w:ascii="Times New Roman" w:eastAsia="Times New Roman" w:hAnsi="Times New Roman"/>
          <w:sz w:val="22"/>
        </w:rPr>
        <w:t>10 0</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872CB">
        <w:rPr>
          <w:rFonts w:ascii="Times New Roman" w:eastAsia="Times New Roman" w:hAnsi="Times New Roman"/>
          <w:sz w:val="22"/>
        </w:rPr>
        <w:t>10 10</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872CB">
        <w:rPr>
          <w:rFonts w:ascii="Times New Roman" w:eastAsia="Times New Roman" w:hAnsi="Times New Roman"/>
          <w:sz w:val="21"/>
        </w:rPr>
        <w:t>0 10</w:t>
      </w:r>
    </w:p>
    <w:p w:rsidR="00F872CB" w:rsidRDefault="00F872CB" w:rsidP="00F872CB">
      <w:pPr>
        <w:spacing w:line="237" w:lineRule="exact"/>
        <w:rPr>
          <w:rFonts w:ascii="Times New Roman" w:eastAsia="Times New Roman" w:hAnsi="Times New Roman"/>
        </w:rPr>
      </w:pPr>
    </w:p>
    <w:p w:rsidR="00F872CB" w:rsidRDefault="00F872C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1"/>
        </w:rPr>
        <w:t>以下</w:t>
      </w:r>
      <w:r>
        <w:rPr>
          <w:rFonts w:ascii="Times New Roman" w:eastAsia="Times New Roman" w:hAnsi="Times New Roman"/>
          <w:sz w:val="22"/>
        </w:rPr>
        <w:t xml:space="preserve"> C </w:t>
      </w:r>
      <w:r>
        <w:rPr>
          <w:rFonts w:ascii="新細明體" w:hAnsi="新細明體"/>
          <w:sz w:val="21"/>
        </w:rPr>
        <w:t>程式片段執行完畢後，會印出幾個星號？</w:t>
      </w:r>
    </w:p>
    <w:p w:rsidR="00F872CB" w:rsidRDefault="00031C9D" w:rsidP="00F872CB">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769856" behindDoc="1" locked="0" layoutInCell="1" allowOverlap="1">
                <wp:simplePos x="0" y="0"/>
                <wp:positionH relativeFrom="column">
                  <wp:posOffset>335915</wp:posOffset>
                </wp:positionH>
                <wp:positionV relativeFrom="paragraph">
                  <wp:posOffset>41275</wp:posOffset>
                </wp:positionV>
                <wp:extent cx="3381375" cy="0"/>
                <wp:effectExtent l="12065" t="12700" r="6985" b="6350"/>
                <wp:wrapNone/>
                <wp:docPr id="40"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13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AAB46" id="Line 501"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3.25pt" to="292.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" strokeweight=".48pt"/>
            </w:pict>
          </mc:Fallback>
        </mc:AlternateContent>
      </w:r>
      <w:r>
        <w:rPr>
          <w:rFonts w:ascii="Times New Roman" w:eastAsia="Times New Roman" w:hAnsi="Times New Roman"/>
          <w:noProof/>
          <w:sz w:val="22"/>
        </w:rPr>
        <mc:AlternateContent>
          <mc:Choice Requires="wps">
            <w:drawing>
              <wp:anchor distT="0" distB="0" distL="114300" distR="114300" simplePos="0" relativeHeight="251770880" behindDoc="1" locked="0" layoutInCell="1" allowOverlap="1">
                <wp:simplePos x="0" y="0"/>
                <wp:positionH relativeFrom="column">
                  <wp:posOffset>339090</wp:posOffset>
                </wp:positionH>
                <wp:positionV relativeFrom="paragraph">
                  <wp:posOffset>38100</wp:posOffset>
                </wp:positionV>
                <wp:extent cx="0" cy="946150"/>
                <wp:effectExtent l="5715" t="9525" r="13335" b="6350"/>
                <wp:wrapNone/>
                <wp:docPr id="39"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7CD9B" id="Line 502"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3pt" to="26.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pGHFA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" strokeweight=".48pt"/>
            </w:pict>
          </mc:Fallback>
        </mc:AlternateContent>
      </w:r>
      <w:r>
        <w:rPr>
          <w:rFonts w:ascii="Times New Roman" w:eastAsia="Times New Roman" w:hAnsi="Times New Roman"/>
          <w:noProof/>
          <w:sz w:val="22"/>
        </w:rPr>
        <mc:AlternateContent>
          <mc:Choice Requires="wps">
            <w:drawing>
              <wp:anchor distT="0" distB="0" distL="114300" distR="114300" simplePos="0" relativeHeight="251771904" behindDoc="1" locked="0" layoutInCell="1" allowOverlap="1">
                <wp:simplePos x="0" y="0"/>
                <wp:positionH relativeFrom="column">
                  <wp:posOffset>3714115</wp:posOffset>
                </wp:positionH>
                <wp:positionV relativeFrom="paragraph">
                  <wp:posOffset>38100</wp:posOffset>
                </wp:positionV>
                <wp:extent cx="0" cy="946150"/>
                <wp:effectExtent l="8890" t="9525" r="10160" b="6350"/>
                <wp:wrapNone/>
                <wp:docPr id="38"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D6E6F" id="Line 503"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45pt,3pt" to="292.4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5hSEw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" strokeweight=".16931mm"/>
            </w:pict>
          </mc:Fallback>
        </mc:AlternateContent>
      </w:r>
    </w:p>
    <w:p w:rsidR="00F872CB" w:rsidRDefault="00F872CB" w:rsidP="00F872CB">
      <w:pPr>
        <w:spacing w:line="223" w:lineRule="exact"/>
        <w:rPr>
          <w:rFonts w:ascii="Times New Roman" w:eastAsia="Times New Roman" w:hAnsi="Times New Roman"/>
        </w:rPr>
      </w:pPr>
    </w:p>
    <w:p w:rsidR="00F872CB" w:rsidRDefault="00F872CB" w:rsidP="00F872CB">
      <w:pPr>
        <w:spacing w:line="0" w:lineRule="atLeast"/>
        <w:ind w:left="539"/>
        <w:rPr>
          <w:rFonts w:ascii="Times New Roman" w:eastAsia="Times New Roman" w:hAnsi="Times New Roman"/>
          <w:sz w:val="22"/>
        </w:rPr>
      </w:pPr>
      <w:r>
        <w:rPr>
          <w:rFonts w:ascii="Times New Roman" w:eastAsia="Times New Roman" w:hAnsi="Times New Roman"/>
          <w:sz w:val="22"/>
        </w:rPr>
        <w:t>for (i = 1 ; i &lt; 3 ; i = i + 1)</w:t>
      </w:r>
    </w:p>
    <w:p w:rsidR="00F872CB" w:rsidRDefault="00F872CB" w:rsidP="00F872CB">
      <w:pPr>
        <w:spacing w:line="237" w:lineRule="exact"/>
        <w:rPr>
          <w:rFonts w:ascii="Times New Roman" w:eastAsia="Times New Roman" w:hAnsi="Times New Roman"/>
        </w:rPr>
      </w:pPr>
    </w:p>
    <w:p w:rsidR="00F872CB" w:rsidRDefault="00F872CB" w:rsidP="00F872CB">
      <w:pPr>
        <w:spacing w:line="0" w:lineRule="atLeast"/>
        <w:ind w:left="859"/>
        <w:rPr>
          <w:rFonts w:ascii="Times New Roman" w:eastAsia="Times New Roman" w:hAnsi="Times New Roman"/>
          <w:sz w:val="22"/>
        </w:rPr>
      </w:pPr>
      <w:r>
        <w:rPr>
          <w:rFonts w:ascii="Times New Roman" w:eastAsia="Times New Roman" w:hAnsi="Times New Roman"/>
          <w:sz w:val="22"/>
        </w:rPr>
        <w:t>for (j = 1 ; j &lt; 3 ; j = j + 1 )</w:t>
      </w:r>
    </w:p>
    <w:p w:rsidR="00F872CB" w:rsidRDefault="00F872CB" w:rsidP="00F872CB">
      <w:pPr>
        <w:spacing w:line="238" w:lineRule="exact"/>
        <w:rPr>
          <w:rFonts w:ascii="Times New Roman" w:eastAsia="Times New Roman" w:hAnsi="Times New Roman"/>
        </w:rPr>
      </w:pPr>
    </w:p>
    <w:p w:rsidR="00F872CB" w:rsidRDefault="00F872CB" w:rsidP="00F872CB">
      <w:pPr>
        <w:spacing w:line="0" w:lineRule="atLeast"/>
        <w:ind w:left="1199"/>
        <w:rPr>
          <w:rFonts w:ascii="Times New Roman" w:eastAsia="Times New Roman" w:hAnsi="Times New Roman"/>
          <w:sz w:val="22"/>
        </w:rPr>
      </w:pPr>
      <w:r>
        <w:rPr>
          <w:rFonts w:ascii="Times New Roman" w:eastAsia="Times New Roman" w:hAnsi="Times New Roman"/>
          <w:sz w:val="22"/>
        </w:rPr>
        <w:t>printf("*") ;</w:t>
      </w:r>
    </w:p>
    <w:p w:rsidR="00F872CB" w:rsidRDefault="00031C9D" w:rsidP="00F872CB">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772928" behindDoc="1" locked="0" layoutInCell="1" allowOverlap="1">
                <wp:simplePos x="0" y="0"/>
                <wp:positionH relativeFrom="column">
                  <wp:posOffset>335915</wp:posOffset>
                </wp:positionH>
                <wp:positionV relativeFrom="paragraph">
                  <wp:posOffset>43815</wp:posOffset>
                </wp:positionV>
                <wp:extent cx="3381375" cy="0"/>
                <wp:effectExtent l="12065" t="5715" r="6985" b="13335"/>
                <wp:wrapNone/>
                <wp:docPr id="37"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13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BF3CA" id="Line 504"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3.45pt" to="292.7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C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" strokeweight=".48pt"/>
            </w:pict>
          </mc:Fallback>
        </mc:AlternateContent>
      </w:r>
    </w:p>
    <w:p w:rsidR="00F872CB" w:rsidRDefault="00F872CB" w:rsidP="00F872CB">
      <w:pPr>
        <w:spacing w:line="192" w:lineRule="exact"/>
        <w:rPr>
          <w:rFonts w:ascii="Times New Roman" w:eastAsia="Times New Roman" w:hAnsi="Times New Roman"/>
        </w:rPr>
      </w:pPr>
    </w:p>
    <w:p w:rsidR="00F872CB" w:rsidRDefault="005F5931" w:rsidP="00F872CB">
      <w:pPr>
        <w:tabs>
          <w:tab w:val="left" w:pos="2999"/>
          <w:tab w:val="left" w:pos="5419"/>
          <w:tab w:val="left" w:pos="7819"/>
        </w:tabs>
        <w:spacing w:line="292" w:lineRule="exact"/>
        <w:ind w:left="499"/>
        <w:rPr>
          <w:rFonts w:ascii="新細明體" w:hAnsi="新細明體"/>
          <w:sz w:val="21"/>
        </w:rPr>
        <w:sectPr w:rsidR="00F872CB">
          <w:pgSz w:w="11900" w:h="16840"/>
          <w:pgMar w:top="1086" w:right="964" w:bottom="788" w:left="941" w:header="0" w:footer="0" w:gutter="0"/>
          <w:cols w:space="0" w:equalWidth="0">
            <w:col w:w="9999"/>
          </w:cols>
          <w:docGrid w:linePitch="360"/>
        </w:sectPr>
      </w:pPr>
      <w:r>
        <w:rPr>
          <w:rFonts w:ascii="Times New Roman" w:hAnsi="Times New Roman" w:cs="Times New Roman"/>
          <w:color w:val="000000"/>
          <w:sz w:val="22"/>
          <w:szCs w:val="22"/>
          <w:shd w:val="clear" w:color="auto" w:fill="FFFFFF"/>
        </w:rPr>
        <w:t>(A)</w:t>
      </w:r>
      <w:r w:rsidR="00F872CB">
        <w:rPr>
          <w:rFonts w:ascii="Times New Roman" w:eastAsia="Times New Roman" w:hAnsi="Times New Roman"/>
          <w:sz w:val="22"/>
        </w:rPr>
        <w:t xml:space="preserve">4 </w:t>
      </w:r>
      <w:r w:rsidR="00F872CB">
        <w:rPr>
          <w:rFonts w:ascii="新細明體" w:hAnsi="新細明體"/>
          <w:sz w:val="21"/>
        </w:rPr>
        <w:t>個</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872CB">
        <w:rPr>
          <w:rFonts w:ascii="Times New Roman" w:eastAsia="Times New Roman" w:hAnsi="Times New Roman"/>
          <w:sz w:val="22"/>
        </w:rPr>
        <w:t xml:space="preserve">6 </w:t>
      </w:r>
      <w:r w:rsidR="00F872CB">
        <w:rPr>
          <w:rFonts w:ascii="新細明體" w:hAnsi="新細明體"/>
          <w:sz w:val="21"/>
        </w:rPr>
        <w:t>個</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872CB">
        <w:rPr>
          <w:rFonts w:ascii="Times New Roman" w:eastAsia="Times New Roman" w:hAnsi="Times New Roman"/>
          <w:sz w:val="22"/>
        </w:rPr>
        <w:t xml:space="preserve">9 </w:t>
      </w:r>
      <w:r w:rsidR="00F872CB">
        <w:rPr>
          <w:rFonts w:ascii="新細明體" w:hAnsi="新細明體"/>
          <w:sz w:val="21"/>
        </w:rPr>
        <w:t>個</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872CB">
        <w:rPr>
          <w:rFonts w:ascii="新細明體" w:hAnsi="新細明體"/>
          <w:sz w:val="21"/>
        </w:rPr>
        <w:t>無窮多個</w:t>
      </w:r>
    </w:p>
    <w:p w:rsidR="00F872CB" w:rsidRDefault="00F872C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1"/>
        </w:rPr>
        <w:t>有關以下</w:t>
      </w:r>
      <w:r>
        <w:rPr>
          <w:rFonts w:ascii="Times New Roman" w:eastAsia="Times New Roman" w:hAnsi="Times New Roman"/>
          <w:sz w:val="22"/>
        </w:rPr>
        <w:t xml:space="preserve"> C </w:t>
      </w:r>
      <w:r>
        <w:rPr>
          <w:rFonts w:ascii="新細明體" w:hAnsi="新細明體"/>
          <w:sz w:val="21"/>
        </w:rPr>
        <w:t>語言撰寫之程式，下列敘述何者正確？</w:t>
      </w:r>
    </w:p>
    <w:p w:rsidR="00F872CB" w:rsidRDefault="00F872CB" w:rsidP="00F872CB">
      <w:pPr>
        <w:spacing w:line="242" w:lineRule="exact"/>
        <w:rPr>
          <w:rFonts w:ascii="Times New Roman" w:eastAsia="Times New Roman" w:hAnsi="Times New Roman"/>
          <w:sz w:val="22"/>
        </w:rPr>
      </w:pPr>
    </w:p>
    <w:p w:rsidR="00F872CB" w:rsidRDefault="00F872CB" w:rsidP="00F872CB">
      <w:pPr>
        <w:spacing w:line="464" w:lineRule="auto"/>
        <w:ind w:left="680" w:right="7064"/>
        <w:rPr>
          <w:rFonts w:ascii="Times New Roman" w:eastAsia="Times New Roman" w:hAnsi="Times New Roman"/>
          <w:sz w:val="22"/>
        </w:rPr>
      </w:pPr>
      <w:r>
        <w:rPr>
          <w:rFonts w:ascii="Times New Roman" w:eastAsia="Times New Roman" w:hAnsi="Times New Roman"/>
          <w:sz w:val="22"/>
        </w:rPr>
        <w:t>#include &lt;stdio.h&gt; #include &lt;iostream&gt; int xyz( )</w:t>
      </w:r>
    </w:p>
    <w:p w:rsidR="00F872CB" w:rsidRDefault="00F872CB" w:rsidP="00F872CB">
      <w:pPr>
        <w:spacing w:line="2" w:lineRule="exact"/>
        <w:rPr>
          <w:rFonts w:ascii="Times New Roman" w:eastAsia="Times New Roman" w:hAnsi="Times New Roman"/>
          <w:sz w:val="22"/>
        </w:rPr>
      </w:pPr>
    </w:p>
    <w:p w:rsidR="00F872CB" w:rsidRDefault="00F872CB" w:rsidP="00F872CB">
      <w:pPr>
        <w:spacing w:line="0" w:lineRule="atLeast"/>
        <w:ind w:left="680"/>
        <w:rPr>
          <w:rFonts w:ascii="Times New Roman" w:eastAsia="Times New Roman" w:hAnsi="Times New Roman"/>
          <w:sz w:val="22"/>
        </w:rPr>
      </w:pPr>
      <w:r>
        <w:rPr>
          <w:rFonts w:ascii="Times New Roman" w:eastAsia="Times New Roman" w:hAnsi="Times New Roman"/>
          <w:sz w:val="22"/>
        </w:rPr>
        <w:t>{</w:t>
      </w:r>
    </w:p>
    <w:p w:rsidR="00F872CB" w:rsidRDefault="00F872CB" w:rsidP="00F872CB">
      <w:pPr>
        <w:spacing w:line="236" w:lineRule="exact"/>
        <w:rPr>
          <w:rFonts w:ascii="Times New Roman" w:eastAsia="Times New Roman" w:hAnsi="Times New Roman"/>
          <w:sz w:val="22"/>
        </w:rPr>
      </w:pPr>
    </w:p>
    <w:p w:rsidR="00F872CB" w:rsidRDefault="00F872CB" w:rsidP="00F872CB">
      <w:pPr>
        <w:spacing w:line="464" w:lineRule="auto"/>
        <w:ind w:left="1120" w:right="7224"/>
        <w:rPr>
          <w:rFonts w:ascii="Times New Roman" w:eastAsia="Times New Roman" w:hAnsi="Times New Roman"/>
          <w:sz w:val="22"/>
        </w:rPr>
      </w:pPr>
      <w:r>
        <w:rPr>
          <w:rFonts w:ascii="Times New Roman" w:eastAsia="Times New Roman" w:hAnsi="Times New Roman"/>
          <w:sz w:val="22"/>
        </w:rPr>
        <w:t>auto int a=0; static int b=2; a++;</w:t>
      </w:r>
    </w:p>
    <w:p w:rsidR="00F872CB" w:rsidRDefault="00F872CB" w:rsidP="00F872CB">
      <w:pPr>
        <w:spacing w:line="2" w:lineRule="exact"/>
        <w:rPr>
          <w:rFonts w:ascii="Times New Roman" w:eastAsia="Times New Roman" w:hAnsi="Times New Roman"/>
          <w:sz w:val="22"/>
        </w:rPr>
      </w:pPr>
    </w:p>
    <w:p w:rsidR="00F872CB" w:rsidRDefault="00F872CB" w:rsidP="00F872CB">
      <w:pPr>
        <w:spacing w:line="0" w:lineRule="atLeast"/>
        <w:ind w:left="1120"/>
        <w:rPr>
          <w:rFonts w:ascii="Times New Roman" w:eastAsia="Times New Roman" w:hAnsi="Times New Roman"/>
          <w:sz w:val="22"/>
        </w:rPr>
      </w:pPr>
      <w:r>
        <w:rPr>
          <w:rFonts w:ascii="Times New Roman" w:eastAsia="Times New Roman" w:hAnsi="Times New Roman"/>
          <w:sz w:val="22"/>
        </w:rPr>
        <w:t>b++;</w:t>
      </w:r>
    </w:p>
    <w:p w:rsidR="00F872CB" w:rsidRDefault="00F872CB" w:rsidP="00F872CB">
      <w:pPr>
        <w:spacing w:line="237" w:lineRule="exact"/>
        <w:rPr>
          <w:rFonts w:ascii="Times New Roman" w:eastAsia="Times New Roman" w:hAnsi="Times New Roman"/>
          <w:sz w:val="22"/>
        </w:rPr>
      </w:pPr>
    </w:p>
    <w:p w:rsidR="00F872CB" w:rsidRDefault="00F872CB" w:rsidP="00F872CB">
      <w:pPr>
        <w:spacing w:line="0" w:lineRule="atLeast"/>
        <w:ind w:left="1120"/>
        <w:rPr>
          <w:rFonts w:ascii="Times New Roman" w:eastAsia="Times New Roman" w:hAnsi="Times New Roman"/>
          <w:sz w:val="22"/>
        </w:rPr>
      </w:pPr>
      <w:r>
        <w:rPr>
          <w:rFonts w:ascii="Times New Roman" w:eastAsia="Times New Roman" w:hAnsi="Times New Roman"/>
          <w:sz w:val="22"/>
        </w:rPr>
        <w:t>printf("%d, %d", a, b);</w:t>
      </w:r>
    </w:p>
    <w:p w:rsidR="00F872CB" w:rsidRDefault="00F872CB" w:rsidP="00F872CB">
      <w:pPr>
        <w:spacing w:line="236" w:lineRule="exact"/>
        <w:rPr>
          <w:rFonts w:ascii="Times New Roman" w:eastAsia="Times New Roman" w:hAnsi="Times New Roman"/>
          <w:sz w:val="22"/>
        </w:rPr>
      </w:pPr>
    </w:p>
    <w:p w:rsidR="00F872CB" w:rsidRDefault="00F872CB" w:rsidP="00F872CB">
      <w:pPr>
        <w:spacing w:line="0" w:lineRule="atLeast"/>
        <w:ind w:left="680"/>
        <w:rPr>
          <w:rFonts w:ascii="Times New Roman" w:eastAsia="Times New Roman" w:hAnsi="Times New Roman"/>
          <w:sz w:val="22"/>
        </w:rPr>
      </w:pPr>
      <w:r>
        <w:rPr>
          <w:rFonts w:ascii="Times New Roman" w:eastAsia="Times New Roman" w:hAnsi="Times New Roman"/>
          <w:sz w:val="22"/>
        </w:rPr>
        <w:t>}</w:t>
      </w:r>
    </w:p>
    <w:p w:rsidR="00F872CB" w:rsidRDefault="00F872CB" w:rsidP="00F872CB">
      <w:pPr>
        <w:spacing w:line="236" w:lineRule="exact"/>
        <w:rPr>
          <w:rFonts w:ascii="Times New Roman" w:eastAsia="Times New Roman" w:hAnsi="Times New Roman"/>
          <w:sz w:val="22"/>
        </w:rPr>
      </w:pPr>
    </w:p>
    <w:p w:rsidR="00F872CB" w:rsidRDefault="00F872CB" w:rsidP="00F872CB">
      <w:pPr>
        <w:spacing w:line="0" w:lineRule="atLeast"/>
        <w:ind w:left="680"/>
        <w:rPr>
          <w:rFonts w:ascii="Times New Roman" w:eastAsia="Times New Roman" w:hAnsi="Times New Roman"/>
          <w:sz w:val="22"/>
        </w:rPr>
      </w:pPr>
      <w:r>
        <w:rPr>
          <w:rFonts w:ascii="Times New Roman" w:eastAsia="Times New Roman" w:hAnsi="Times New Roman"/>
          <w:sz w:val="22"/>
        </w:rPr>
        <w:t>int main( )</w:t>
      </w:r>
    </w:p>
    <w:p w:rsidR="00F872CB" w:rsidRDefault="00F872CB" w:rsidP="00F872CB">
      <w:pPr>
        <w:spacing w:line="237" w:lineRule="exact"/>
        <w:rPr>
          <w:rFonts w:ascii="Times New Roman" w:eastAsia="Times New Roman" w:hAnsi="Times New Roman"/>
          <w:sz w:val="22"/>
        </w:rPr>
      </w:pPr>
    </w:p>
    <w:p w:rsidR="00F872CB" w:rsidRDefault="00F872CB" w:rsidP="00F872CB">
      <w:pPr>
        <w:spacing w:line="0" w:lineRule="atLeast"/>
        <w:ind w:left="680"/>
        <w:rPr>
          <w:rFonts w:ascii="Times New Roman" w:eastAsia="Times New Roman" w:hAnsi="Times New Roman"/>
          <w:sz w:val="22"/>
        </w:rPr>
      </w:pPr>
      <w:r>
        <w:rPr>
          <w:rFonts w:ascii="Times New Roman" w:eastAsia="Times New Roman" w:hAnsi="Times New Roman"/>
          <w:sz w:val="22"/>
        </w:rPr>
        <w:t>{</w:t>
      </w:r>
    </w:p>
    <w:p w:rsidR="00F872CB" w:rsidRDefault="00F872CB" w:rsidP="00F872CB">
      <w:pPr>
        <w:spacing w:line="236" w:lineRule="exact"/>
        <w:rPr>
          <w:rFonts w:ascii="Times New Roman" w:eastAsia="Times New Roman" w:hAnsi="Times New Roman"/>
          <w:sz w:val="22"/>
        </w:rPr>
      </w:pPr>
    </w:p>
    <w:p w:rsidR="00F872CB" w:rsidRDefault="00F872CB" w:rsidP="00F872CB">
      <w:pPr>
        <w:spacing w:line="0" w:lineRule="atLeast"/>
        <w:ind w:left="1120"/>
        <w:rPr>
          <w:rFonts w:ascii="Times New Roman" w:eastAsia="Times New Roman" w:hAnsi="Times New Roman"/>
          <w:sz w:val="22"/>
        </w:rPr>
      </w:pPr>
      <w:r>
        <w:rPr>
          <w:rFonts w:ascii="Times New Roman" w:eastAsia="Times New Roman" w:hAnsi="Times New Roman"/>
          <w:sz w:val="22"/>
        </w:rPr>
        <w:t>int i;</w:t>
      </w:r>
    </w:p>
    <w:p w:rsidR="00F872CB" w:rsidRDefault="00F872CB" w:rsidP="00F872CB">
      <w:pPr>
        <w:spacing w:line="236" w:lineRule="exact"/>
        <w:rPr>
          <w:rFonts w:ascii="Times New Roman" w:eastAsia="Times New Roman" w:hAnsi="Times New Roman"/>
          <w:sz w:val="22"/>
        </w:rPr>
      </w:pPr>
    </w:p>
    <w:p w:rsidR="00F872CB" w:rsidRDefault="00F872CB" w:rsidP="00F872CB">
      <w:pPr>
        <w:spacing w:line="486" w:lineRule="auto"/>
        <w:ind w:left="1120" w:right="6764" w:firstLine="1"/>
        <w:rPr>
          <w:rFonts w:ascii="Times New Roman" w:eastAsia="Times New Roman" w:hAnsi="Times New Roman"/>
          <w:sz w:val="21"/>
        </w:rPr>
      </w:pPr>
      <w:r>
        <w:rPr>
          <w:rFonts w:ascii="Times New Roman" w:eastAsia="Times New Roman" w:hAnsi="Times New Roman"/>
          <w:sz w:val="21"/>
        </w:rPr>
        <w:t>for(i=0; i&lt;3; i++) xyz( ); system("PAUSE");</w:t>
      </w:r>
    </w:p>
    <w:p w:rsidR="00F872CB" w:rsidRDefault="00F872CB" w:rsidP="00F872CB">
      <w:pPr>
        <w:spacing w:line="3" w:lineRule="exact"/>
        <w:rPr>
          <w:rFonts w:ascii="Times New Roman" w:eastAsia="Times New Roman" w:hAnsi="Times New Roman"/>
          <w:sz w:val="22"/>
        </w:rPr>
      </w:pPr>
    </w:p>
    <w:p w:rsidR="00F872CB" w:rsidRDefault="00F872CB" w:rsidP="00F872CB">
      <w:pPr>
        <w:spacing w:line="0" w:lineRule="atLeast"/>
        <w:ind w:left="680"/>
        <w:rPr>
          <w:rFonts w:ascii="Times New Roman" w:eastAsia="Times New Roman" w:hAnsi="Times New Roman"/>
          <w:sz w:val="22"/>
        </w:rPr>
      </w:pPr>
      <w:r>
        <w:rPr>
          <w:rFonts w:ascii="Times New Roman" w:eastAsia="Times New Roman" w:hAnsi="Times New Roman"/>
          <w:sz w:val="22"/>
        </w:rPr>
        <w:t>}</w:t>
      </w:r>
    </w:p>
    <w:p w:rsidR="00F872CB" w:rsidRDefault="00031C9D" w:rsidP="00F872CB">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773952" behindDoc="1" locked="0" layoutInCell="1" allowOverlap="1">
                <wp:simplePos x="0" y="0"/>
                <wp:positionH relativeFrom="column">
                  <wp:posOffset>361950</wp:posOffset>
                </wp:positionH>
                <wp:positionV relativeFrom="paragraph">
                  <wp:posOffset>-5250815</wp:posOffset>
                </wp:positionV>
                <wp:extent cx="3409315" cy="0"/>
                <wp:effectExtent l="9525" t="6985" r="10160" b="12065"/>
                <wp:wrapNone/>
                <wp:docPr id="36"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31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8A994" id="Line 507"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413.45pt" to="296.95pt,-4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kz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" strokeweight=".16931mm"/>
            </w:pict>
          </mc:Fallback>
        </mc:AlternateContent>
      </w:r>
      <w:r>
        <w:rPr>
          <w:rFonts w:ascii="Times New Roman" w:eastAsia="Times New Roman" w:hAnsi="Times New Roman"/>
          <w:noProof/>
          <w:sz w:val="22"/>
        </w:rPr>
        <mc:AlternateContent>
          <mc:Choice Requires="wps">
            <w:drawing>
              <wp:anchor distT="0" distB="0" distL="114300" distR="114300" simplePos="0" relativeHeight="251774976" behindDoc="1" locked="0" layoutInCell="1" allowOverlap="1">
                <wp:simplePos x="0" y="0"/>
                <wp:positionH relativeFrom="column">
                  <wp:posOffset>364490</wp:posOffset>
                </wp:positionH>
                <wp:positionV relativeFrom="paragraph">
                  <wp:posOffset>-5253990</wp:posOffset>
                </wp:positionV>
                <wp:extent cx="0" cy="5301615"/>
                <wp:effectExtent l="12065" t="13335" r="6985" b="9525"/>
                <wp:wrapNone/>
                <wp:docPr id="35"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016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D879E" id="Line 508"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pt,-413.7pt" to="28.7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" strokeweight=".48pt"/>
            </w:pict>
          </mc:Fallback>
        </mc:AlternateContent>
      </w:r>
      <w:r>
        <w:rPr>
          <w:rFonts w:ascii="Times New Roman" w:eastAsia="Times New Roman" w:hAnsi="Times New Roman"/>
          <w:noProof/>
          <w:sz w:val="22"/>
        </w:rPr>
        <mc:AlternateContent>
          <mc:Choice Requires="wps">
            <w:drawing>
              <wp:anchor distT="0" distB="0" distL="114300" distR="114300" simplePos="0" relativeHeight="251776000" behindDoc="1" locked="0" layoutInCell="1" allowOverlap="1">
                <wp:simplePos x="0" y="0"/>
                <wp:positionH relativeFrom="column">
                  <wp:posOffset>3768725</wp:posOffset>
                </wp:positionH>
                <wp:positionV relativeFrom="paragraph">
                  <wp:posOffset>-5253990</wp:posOffset>
                </wp:positionV>
                <wp:extent cx="0" cy="5301615"/>
                <wp:effectExtent l="6350" t="13335" r="12700" b="9525"/>
                <wp:wrapNone/>
                <wp:docPr id="34"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016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1C89B" id="Line 509"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75pt,-413.7pt" to="296.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RQEwIAACs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" strokeweight=".16931mm"/>
            </w:pict>
          </mc:Fallback>
        </mc:AlternateContent>
      </w:r>
      <w:r>
        <w:rPr>
          <w:rFonts w:ascii="Times New Roman" w:eastAsia="Times New Roman" w:hAnsi="Times New Roman"/>
          <w:noProof/>
          <w:sz w:val="22"/>
        </w:rPr>
        <mc:AlternateContent>
          <mc:Choice Requires="wps">
            <w:drawing>
              <wp:anchor distT="0" distB="0" distL="114300" distR="114300" simplePos="0" relativeHeight="251777024" behindDoc="1" locked="0" layoutInCell="1" allowOverlap="1">
                <wp:simplePos x="0" y="0"/>
                <wp:positionH relativeFrom="column">
                  <wp:posOffset>361950</wp:posOffset>
                </wp:positionH>
                <wp:positionV relativeFrom="paragraph">
                  <wp:posOffset>44450</wp:posOffset>
                </wp:positionV>
                <wp:extent cx="3409315" cy="0"/>
                <wp:effectExtent l="9525" t="6350" r="10160" b="12700"/>
                <wp:wrapNone/>
                <wp:docPr id="33"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3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B13E2" id="Line 510"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3.5pt" to="296.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e0KFQIAACs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" strokeweight=".48pt"/>
            </w:pict>
          </mc:Fallback>
        </mc:AlternateContent>
      </w:r>
    </w:p>
    <w:p w:rsidR="00F872CB" w:rsidRDefault="00F872CB" w:rsidP="00F872CB">
      <w:pPr>
        <w:spacing w:line="20" w:lineRule="exact"/>
        <w:rPr>
          <w:rFonts w:ascii="Times New Roman" w:eastAsia="Times New Roman" w:hAnsi="Times New Roman"/>
        </w:rPr>
        <w:sectPr w:rsidR="00F872CB">
          <w:pgSz w:w="11900" w:h="16840"/>
          <w:pgMar w:top="1072" w:right="1440" w:bottom="832" w:left="900" w:header="0" w:footer="0" w:gutter="0"/>
          <w:cols w:space="0" w:equalWidth="0">
            <w:col w:w="9564"/>
          </w:cols>
          <w:docGrid w:linePitch="360"/>
        </w:sectPr>
      </w:pPr>
    </w:p>
    <w:p w:rsidR="00F872CB" w:rsidRDefault="00F872CB" w:rsidP="00F872CB">
      <w:pPr>
        <w:spacing w:line="247" w:lineRule="exact"/>
        <w:rPr>
          <w:rFonts w:ascii="Times New Roman" w:eastAsia="Times New Roman" w:hAnsi="Times New Roman"/>
        </w:rPr>
      </w:pPr>
    </w:p>
    <w:p w:rsidR="00F872CB" w:rsidRDefault="005F5931" w:rsidP="00F872CB">
      <w:pPr>
        <w:spacing w:line="258" w:lineRule="exac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F872CB">
        <w:rPr>
          <w:rFonts w:ascii="新細明體" w:hAnsi="新細明體"/>
          <w:sz w:val="21"/>
        </w:rPr>
        <w:t>第一次呼叫</w:t>
      </w:r>
      <w:r w:rsidR="00F872CB">
        <w:rPr>
          <w:rFonts w:ascii="Times New Roman" w:eastAsia="Times New Roman" w:hAnsi="Times New Roman"/>
          <w:sz w:val="22"/>
        </w:rPr>
        <w:t xml:space="preserve"> xyz()</w:t>
      </w:r>
      <w:r w:rsidR="00F872CB">
        <w:rPr>
          <w:rFonts w:ascii="新細明體" w:hAnsi="新細明體"/>
          <w:sz w:val="21"/>
        </w:rPr>
        <w:t>，輸出</w:t>
      </w:r>
      <w:r w:rsidR="00F872CB">
        <w:rPr>
          <w:rFonts w:ascii="Times New Roman" w:eastAsia="Times New Roman" w:hAnsi="Times New Roman"/>
          <w:sz w:val="22"/>
        </w:rPr>
        <w:t xml:space="preserve"> 1, 2</w:t>
      </w:r>
    </w:p>
    <w:p w:rsidR="00F872CB" w:rsidRDefault="00F872CB" w:rsidP="00F872CB">
      <w:pPr>
        <w:spacing w:line="247" w:lineRule="exact"/>
        <w:rPr>
          <w:rFonts w:ascii="Times New Roman" w:eastAsia="Times New Roman" w:hAnsi="Times New Roman"/>
        </w:rPr>
      </w:pPr>
      <w:r>
        <w:rPr>
          <w:rFonts w:ascii="Times New Roman" w:eastAsia="Times New Roman" w:hAnsi="Times New Roman"/>
          <w:sz w:val="22"/>
        </w:rPr>
        <w:br w:type="column"/>
      </w:r>
    </w:p>
    <w:p w:rsidR="00F872CB" w:rsidRDefault="005F5931" w:rsidP="00F872CB">
      <w:pPr>
        <w:spacing w:line="258" w:lineRule="exact"/>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sidR="00F872CB">
        <w:rPr>
          <w:rFonts w:ascii="新細明體" w:hAnsi="新細明體"/>
          <w:sz w:val="21"/>
        </w:rPr>
        <w:t>第二次呼叫</w:t>
      </w:r>
      <w:r w:rsidR="00F872CB">
        <w:rPr>
          <w:rFonts w:ascii="Times New Roman" w:eastAsia="Times New Roman" w:hAnsi="Times New Roman"/>
          <w:sz w:val="22"/>
        </w:rPr>
        <w:t xml:space="preserve"> xyz()</w:t>
      </w:r>
      <w:r w:rsidR="00F872CB">
        <w:rPr>
          <w:rFonts w:ascii="新細明體" w:hAnsi="新細明體"/>
          <w:sz w:val="21"/>
        </w:rPr>
        <w:t>，輸出</w:t>
      </w:r>
      <w:r w:rsidR="00F872CB">
        <w:rPr>
          <w:rFonts w:ascii="Times New Roman" w:eastAsia="Times New Roman" w:hAnsi="Times New Roman"/>
          <w:sz w:val="22"/>
        </w:rPr>
        <w:t xml:space="preserve"> 1, 3</w:t>
      </w:r>
    </w:p>
    <w:p w:rsidR="00F872CB" w:rsidRDefault="00F872CB" w:rsidP="00F872CB">
      <w:pPr>
        <w:spacing w:line="258" w:lineRule="exact"/>
        <w:rPr>
          <w:rFonts w:ascii="Times New Roman" w:eastAsia="Times New Roman" w:hAnsi="Times New Roman"/>
          <w:sz w:val="22"/>
        </w:rPr>
        <w:sectPr w:rsidR="00F872CB">
          <w:type w:val="continuous"/>
          <w:pgSz w:w="11900" w:h="16840"/>
          <w:pgMar w:top="1072" w:right="1440" w:bottom="832" w:left="900" w:header="0" w:footer="0" w:gutter="0"/>
          <w:cols w:num="2" w:space="0" w:equalWidth="0">
            <w:col w:w="4540" w:space="720"/>
            <w:col w:w="4304"/>
          </w:cols>
          <w:docGrid w:linePitch="360"/>
        </w:sectPr>
      </w:pPr>
    </w:p>
    <w:p w:rsidR="00F872CB" w:rsidRDefault="00F872CB" w:rsidP="00F872CB">
      <w:pPr>
        <w:spacing w:line="232" w:lineRule="exact"/>
        <w:rPr>
          <w:rFonts w:ascii="Times New Roman" w:eastAsia="Times New Roman" w:hAnsi="Times New Roman"/>
        </w:rPr>
      </w:pPr>
    </w:p>
    <w:p w:rsidR="00F872CB" w:rsidRDefault="005F5931" w:rsidP="00F872CB">
      <w:pPr>
        <w:spacing w:line="258" w:lineRule="exac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sidR="00F872CB">
        <w:rPr>
          <w:rFonts w:ascii="新細明體" w:hAnsi="新細明體"/>
          <w:sz w:val="21"/>
        </w:rPr>
        <w:t>第三次呼叫</w:t>
      </w:r>
      <w:r w:rsidR="00F872CB">
        <w:rPr>
          <w:rFonts w:ascii="Times New Roman" w:eastAsia="Times New Roman" w:hAnsi="Times New Roman"/>
          <w:sz w:val="22"/>
        </w:rPr>
        <w:t xml:space="preserve"> xyz()</w:t>
      </w:r>
      <w:r w:rsidR="00F872CB">
        <w:rPr>
          <w:rFonts w:ascii="新細明體" w:hAnsi="新細明體"/>
          <w:sz w:val="21"/>
        </w:rPr>
        <w:t>，輸出</w:t>
      </w:r>
      <w:r w:rsidR="00F872CB">
        <w:rPr>
          <w:rFonts w:ascii="Times New Roman" w:eastAsia="Times New Roman" w:hAnsi="Times New Roman"/>
          <w:sz w:val="22"/>
        </w:rPr>
        <w:t xml:space="preserve"> 1, 5</w:t>
      </w:r>
    </w:p>
    <w:p w:rsidR="00F872CB" w:rsidRDefault="00F872CB" w:rsidP="00F872CB">
      <w:pPr>
        <w:spacing w:line="230" w:lineRule="exact"/>
        <w:rPr>
          <w:rFonts w:ascii="Times New Roman" w:eastAsia="Times New Roman" w:hAnsi="Times New Roman"/>
        </w:rPr>
      </w:pPr>
      <w:r>
        <w:rPr>
          <w:rFonts w:ascii="Times New Roman" w:eastAsia="Times New Roman" w:hAnsi="Times New Roman"/>
          <w:sz w:val="22"/>
        </w:rPr>
        <w:br w:type="column"/>
      </w:r>
    </w:p>
    <w:p w:rsidR="00F872CB" w:rsidRDefault="005F5931" w:rsidP="00F872CB">
      <w:pPr>
        <w:spacing w:line="264" w:lineRule="exact"/>
        <w:rPr>
          <w:rFonts w:ascii="新細明體" w:hAnsi="新細明體"/>
          <w:sz w:val="22"/>
        </w:rPr>
      </w:pPr>
      <w:r>
        <w:rPr>
          <w:rFonts w:ascii="Times New Roman" w:hAnsi="Times New Roman" w:cs="Times New Roman"/>
          <w:color w:val="000000"/>
          <w:sz w:val="22"/>
          <w:szCs w:val="22"/>
          <w:shd w:val="clear" w:color="auto" w:fill="FFFFFF"/>
        </w:rPr>
        <w:t>(D)</w:t>
      </w:r>
      <w:r w:rsidR="00F872CB">
        <w:rPr>
          <w:rFonts w:ascii="新細明體" w:hAnsi="新細明體"/>
          <w:sz w:val="22"/>
        </w:rPr>
        <w:t>編譯後顯示錯誤訊息</w:t>
      </w:r>
    </w:p>
    <w:p w:rsidR="00F872CB" w:rsidRDefault="00F872CB" w:rsidP="00F872CB">
      <w:pPr>
        <w:spacing w:line="264" w:lineRule="exact"/>
        <w:rPr>
          <w:rFonts w:ascii="新細明體" w:hAnsi="新細明體"/>
          <w:sz w:val="22"/>
        </w:rPr>
        <w:sectPr w:rsidR="00F872CB">
          <w:type w:val="continuous"/>
          <w:pgSz w:w="11900" w:h="16840"/>
          <w:pgMar w:top="1072" w:right="1440" w:bottom="832" w:left="900" w:header="0" w:footer="0" w:gutter="0"/>
          <w:cols w:num="2" w:space="0" w:equalWidth="0">
            <w:col w:w="4540" w:space="720"/>
            <w:col w:w="4304"/>
          </w:cols>
          <w:docGrid w:linePitch="360"/>
        </w:sectPr>
      </w:pPr>
    </w:p>
    <w:p w:rsidR="00F872CB" w:rsidRDefault="00F872CB" w:rsidP="00F872CB">
      <w:pPr>
        <w:spacing w:line="229" w:lineRule="exact"/>
        <w:rPr>
          <w:rFonts w:ascii="Times New Roman" w:eastAsia="Times New Roman" w:hAnsi="Times New Roman"/>
        </w:rPr>
      </w:pPr>
    </w:p>
    <w:p w:rsidR="00F872CB" w:rsidRDefault="00F872C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1"/>
        </w:rPr>
        <w:t>下列</w:t>
      </w:r>
      <w:r>
        <w:rPr>
          <w:rFonts w:ascii="Times New Roman" w:eastAsia="Times New Roman" w:hAnsi="Times New Roman"/>
          <w:sz w:val="22"/>
        </w:rPr>
        <w:t xml:space="preserve"> C </w:t>
      </w:r>
      <w:r>
        <w:rPr>
          <w:rFonts w:ascii="新細明體" w:hAnsi="新細明體"/>
          <w:sz w:val="21"/>
        </w:rPr>
        <w:t>語言程式碼執行後結果為何？</w:t>
      </w:r>
      <w:r>
        <w:rPr>
          <w:rFonts w:ascii="Times New Roman" w:eastAsia="Times New Roman" w:hAnsi="Times New Roman"/>
          <w:sz w:val="22"/>
        </w:rPr>
        <w:t xml:space="preserve"> int i=0,j=3,*p,*q;</w:t>
      </w:r>
    </w:p>
    <w:p w:rsidR="00F872CB" w:rsidRDefault="00F872CB" w:rsidP="00F872CB">
      <w:pPr>
        <w:spacing w:line="204" w:lineRule="exact"/>
        <w:rPr>
          <w:rFonts w:ascii="Times New Roman" w:eastAsia="Times New Roman" w:hAnsi="Times New Roman"/>
          <w:sz w:val="22"/>
        </w:rPr>
      </w:pPr>
    </w:p>
    <w:p w:rsidR="00F872CB" w:rsidRDefault="00F872CB" w:rsidP="00F872CB">
      <w:pPr>
        <w:spacing w:line="0" w:lineRule="atLeast"/>
        <w:ind w:left="540"/>
        <w:rPr>
          <w:rFonts w:ascii="Times New Roman" w:eastAsia="Times New Roman" w:hAnsi="Times New Roman"/>
          <w:sz w:val="22"/>
        </w:rPr>
      </w:pPr>
      <w:r>
        <w:rPr>
          <w:rFonts w:ascii="Times New Roman" w:eastAsia="Times New Roman" w:hAnsi="Times New Roman"/>
          <w:sz w:val="22"/>
        </w:rPr>
        <w:t>p=&amp;i;</w:t>
      </w:r>
    </w:p>
    <w:p w:rsidR="00F872CB" w:rsidRDefault="00F872CB" w:rsidP="00F872CB">
      <w:pPr>
        <w:spacing w:line="237" w:lineRule="exact"/>
        <w:rPr>
          <w:rFonts w:ascii="Times New Roman" w:eastAsia="Times New Roman" w:hAnsi="Times New Roman"/>
          <w:sz w:val="22"/>
        </w:rPr>
      </w:pPr>
    </w:p>
    <w:p w:rsidR="00F872CB" w:rsidRDefault="00F872CB" w:rsidP="00F872CB">
      <w:pPr>
        <w:spacing w:line="0" w:lineRule="atLeast"/>
        <w:ind w:left="540"/>
        <w:rPr>
          <w:rFonts w:ascii="Times New Roman" w:eastAsia="Times New Roman" w:hAnsi="Times New Roman"/>
          <w:sz w:val="22"/>
        </w:rPr>
      </w:pPr>
      <w:r>
        <w:rPr>
          <w:rFonts w:ascii="Times New Roman" w:eastAsia="Times New Roman" w:hAnsi="Times New Roman"/>
          <w:sz w:val="22"/>
        </w:rPr>
        <w:t>q=&amp;j;</w:t>
      </w:r>
    </w:p>
    <w:p w:rsidR="00F872CB" w:rsidRDefault="00F872CB" w:rsidP="00F872CB">
      <w:pPr>
        <w:spacing w:line="236" w:lineRule="exact"/>
        <w:rPr>
          <w:rFonts w:ascii="Times New Roman" w:eastAsia="Times New Roman" w:hAnsi="Times New Roman"/>
          <w:sz w:val="22"/>
        </w:rPr>
      </w:pPr>
    </w:p>
    <w:p w:rsidR="00F872CB" w:rsidRDefault="00F872CB" w:rsidP="00F872CB">
      <w:pPr>
        <w:spacing w:line="0" w:lineRule="atLeast"/>
        <w:ind w:left="540"/>
        <w:rPr>
          <w:rFonts w:ascii="Times New Roman" w:eastAsia="Times New Roman" w:hAnsi="Times New Roman"/>
          <w:sz w:val="22"/>
        </w:rPr>
      </w:pPr>
      <w:r>
        <w:rPr>
          <w:rFonts w:ascii="Times New Roman" w:eastAsia="Times New Roman" w:hAnsi="Times New Roman"/>
          <w:sz w:val="22"/>
        </w:rPr>
        <w:t>q=p;</w:t>
      </w:r>
    </w:p>
    <w:p w:rsidR="00F872CB" w:rsidRDefault="00F872CB" w:rsidP="00F872CB">
      <w:pPr>
        <w:spacing w:line="236" w:lineRule="exact"/>
        <w:rPr>
          <w:rFonts w:ascii="Times New Roman" w:eastAsia="Times New Roman" w:hAnsi="Times New Roman"/>
          <w:sz w:val="22"/>
        </w:rPr>
      </w:pPr>
    </w:p>
    <w:p w:rsidR="00F872CB" w:rsidRDefault="00F872CB" w:rsidP="00F872CB">
      <w:pPr>
        <w:spacing w:line="0" w:lineRule="atLeast"/>
        <w:ind w:left="540"/>
        <w:rPr>
          <w:rFonts w:ascii="Times New Roman" w:eastAsia="Times New Roman" w:hAnsi="Times New Roman"/>
          <w:sz w:val="22"/>
        </w:rPr>
      </w:pPr>
      <w:r>
        <w:rPr>
          <w:rFonts w:ascii="Times New Roman" w:eastAsia="Times New Roman" w:hAnsi="Times New Roman"/>
          <w:sz w:val="22"/>
        </w:rPr>
        <w:t>*p=1;</w:t>
      </w:r>
    </w:p>
    <w:p w:rsidR="00F872CB" w:rsidRDefault="00F872CB" w:rsidP="00F872CB">
      <w:pPr>
        <w:spacing w:line="238" w:lineRule="exact"/>
        <w:rPr>
          <w:rFonts w:ascii="Times New Roman" w:eastAsia="Times New Roman" w:hAnsi="Times New Roman"/>
        </w:rPr>
      </w:pPr>
    </w:p>
    <w:p w:rsidR="00F872CB" w:rsidRDefault="00F872CB" w:rsidP="00F872CB">
      <w:pPr>
        <w:spacing w:line="0" w:lineRule="atLeast"/>
        <w:ind w:left="540"/>
        <w:rPr>
          <w:rFonts w:ascii="Times New Roman" w:eastAsia="Times New Roman" w:hAnsi="Times New Roman"/>
          <w:sz w:val="22"/>
        </w:rPr>
      </w:pPr>
      <w:r>
        <w:rPr>
          <w:rFonts w:ascii="Times New Roman" w:eastAsia="Times New Roman" w:hAnsi="Times New Roman"/>
          <w:sz w:val="22"/>
        </w:rPr>
        <w:t>*q=2;</w:t>
      </w:r>
    </w:p>
    <w:p w:rsidR="00F872CB" w:rsidRDefault="00F872CB" w:rsidP="00F872CB">
      <w:pPr>
        <w:spacing w:line="237" w:lineRule="exact"/>
        <w:rPr>
          <w:rFonts w:ascii="Times New Roman" w:eastAsia="Times New Roman" w:hAnsi="Times New Roman"/>
        </w:rPr>
      </w:pPr>
    </w:p>
    <w:p w:rsidR="00F872CB" w:rsidRDefault="005F5931" w:rsidP="00F872CB">
      <w:pPr>
        <w:tabs>
          <w:tab w:val="left" w:pos="3040"/>
          <w:tab w:val="left" w:pos="5460"/>
          <w:tab w:val="left" w:pos="7860"/>
        </w:tabs>
        <w:spacing w:line="0" w:lineRule="atLeast"/>
        <w:ind w:left="540"/>
        <w:rPr>
          <w:rFonts w:ascii="Times New Roman" w:eastAsia="Times New Roman" w:hAnsi="Times New Roman"/>
        </w:rPr>
      </w:pPr>
      <w:r>
        <w:rPr>
          <w:rFonts w:ascii="Times New Roman" w:hAnsi="Times New Roman" w:cs="Times New Roman"/>
          <w:color w:val="000000"/>
          <w:sz w:val="22"/>
          <w:szCs w:val="22"/>
          <w:shd w:val="clear" w:color="auto" w:fill="FFFFFF"/>
        </w:rPr>
        <w:t>(A)</w:t>
      </w:r>
      <w:r w:rsidR="00F872CB">
        <w:rPr>
          <w:rFonts w:ascii="Times New Roman" w:eastAsia="Times New Roman" w:hAnsi="Times New Roman"/>
          <w:sz w:val="22"/>
        </w:rPr>
        <w:t>i=0</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872CB">
        <w:rPr>
          <w:rFonts w:ascii="Times New Roman" w:eastAsia="Times New Roman" w:hAnsi="Times New Roman"/>
          <w:sz w:val="22"/>
        </w:rPr>
        <w:t>i=1</w:t>
      </w:r>
      <w:r w:rsidR="00F872CB">
        <w:rPr>
          <w:rFonts w:ascii="Times New Roman" w:eastAsia="Times New Roman" w:hAnsi="Times New Roman"/>
        </w:rPr>
        <w:tab/>
      </w:r>
      <w:r w:rsidR="005E777B">
        <w:rPr>
          <w:rFonts w:ascii="Times New Roman" w:hAnsi="Times New Roman" w:cs="Times New Roman"/>
          <w:color w:val="000000"/>
          <w:sz w:val="22"/>
          <w:szCs w:val="22"/>
          <w:shd w:val="clear" w:color="auto" w:fill="FFFFFF"/>
        </w:rPr>
        <w:t>(C)</w:t>
      </w:r>
      <w:r w:rsidR="00F872CB">
        <w:rPr>
          <w:rFonts w:ascii="Times New Roman" w:eastAsia="Times New Roman" w:hAnsi="Times New Roman"/>
          <w:sz w:val="22"/>
        </w:rPr>
        <w:t>i=2</w:t>
      </w:r>
      <w:r w:rsidR="00F872CB">
        <w:rPr>
          <w:rFonts w:ascii="Times New Roman" w:eastAsia="Times New Roman" w:hAnsi="Times New Roman"/>
        </w:rPr>
        <w:tab/>
      </w:r>
      <w:r w:rsidR="005E777B">
        <w:rPr>
          <w:rFonts w:ascii="Times New Roman" w:hAnsi="Times New Roman" w:cs="Times New Roman"/>
          <w:color w:val="000000"/>
          <w:sz w:val="22"/>
          <w:szCs w:val="22"/>
          <w:shd w:val="clear" w:color="auto" w:fill="FFFFFF"/>
        </w:rPr>
        <w:t>(D)</w:t>
      </w:r>
      <w:r w:rsidR="00F872CB">
        <w:rPr>
          <w:rFonts w:ascii="Times New Roman" w:eastAsia="Times New Roman" w:hAnsi="Times New Roman"/>
        </w:rPr>
        <w:t>i=3</w:t>
      </w:r>
    </w:p>
    <w:p w:rsidR="00F872CB" w:rsidRDefault="00F872CB" w:rsidP="00F872CB">
      <w:pPr>
        <w:tabs>
          <w:tab w:val="left" w:pos="3040"/>
          <w:tab w:val="left" w:pos="5460"/>
          <w:tab w:val="left" w:pos="7860"/>
        </w:tabs>
        <w:spacing w:line="0" w:lineRule="atLeast"/>
        <w:ind w:left="540"/>
        <w:rPr>
          <w:rFonts w:ascii="Times New Roman" w:eastAsia="Times New Roman" w:hAnsi="Times New Roman"/>
        </w:rPr>
        <w:sectPr w:rsidR="00F872CB">
          <w:type w:val="continuous"/>
          <w:pgSz w:w="11900" w:h="16840"/>
          <w:pgMar w:top="1072" w:right="1440" w:bottom="832" w:left="900" w:header="0" w:footer="0" w:gutter="0"/>
          <w:cols w:space="0" w:equalWidth="0">
            <w:col w:w="9564"/>
          </w:cols>
          <w:docGrid w:linePitch="360"/>
        </w:sectPr>
      </w:pPr>
    </w:p>
    <w:p w:rsidR="00F872CB" w:rsidRDefault="00F872C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1"/>
        </w:rPr>
        <w:t>若執行以下</w:t>
      </w:r>
      <w:r>
        <w:rPr>
          <w:rFonts w:ascii="Times New Roman" w:eastAsia="Times New Roman" w:hAnsi="Times New Roman"/>
          <w:sz w:val="22"/>
        </w:rPr>
        <w:t xml:space="preserve"> C </w:t>
      </w:r>
      <w:r>
        <w:rPr>
          <w:rFonts w:ascii="新細明體" w:hAnsi="新細明體"/>
          <w:sz w:val="21"/>
        </w:rPr>
        <w:t>語言撰寫之程式，下列敘述何者正確？</w:t>
      </w:r>
    </w:p>
    <w:p w:rsidR="00F872CB" w:rsidRDefault="00F872CB" w:rsidP="00F872CB">
      <w:pPr>
        <w:spacing w:line="228" w:lineRule="exact"/>
        <w:rPr>
          <w:rFonts w:ascii="Times New Roman" w:eastAsia="Times New Roman" w:hAnsi="Times New Roman"/>
          <w:sz w:val="22"/>
        </w:rPr>
      </w:pPr>
    </w:p>
    <w:p w:rsidR="00F872CB" w:rsidRDefault="00F872CB" w:rsidP="00F872CB">
      <w:pPr>
        <w:spacing w:line="451" w:lineRule="auto"/>
        <w:ind w:left="639" w:right="7560"/>
        <w:rPr>
          <w:rFonts w:ascii="Times New Roman" w:eastAsia="Times New Roman" w:hAnsi="Times New Roman"/>
          <w:sz w:val="22"/>
        </w:rPr>
      </w:pPr>
      <w:r>
        <w:rPr>
          <w:rFonts w:ascii="Times New Roman" w:eastAsia="Times New Roman" w:hAnsi="Times New Roman"/>
          <w:sz w:val="22"/>
        </w:rPr>
        <w:t>#include &lt;stdio.h&gt; #include &lt;iostream&gt; int main()</w:t>
      </w:r>
    </w:p>
    <w:p w:rsidR="00F872CB" w:rsidRDefault="00F872CB" w:rsidP="00F872CB">
      <w:pPr>
        <w:spacing w:line="1" w:lineRule="exact"/>
        <w:rPr>
          <w:rFonts w:ascii="Times New Roman" w:eastAsia="Times New Roman" w:hAnsi="Times New Roman"/>
          <w:sz w:val="22"/>
        </w:rPr>
      </w:pPr>
    </w:p>
    <w:p w:rsidR="00F872CB" w:rsidRDefault="00F872CB" w:rsidP="00F872CB">
      <w:pPr>
        <w:spacing w:line="0" w:lineRule="atLeast"/>
        <w:ind w:left="639"/>
        <w:rPr>
          <w:rFonts w:ascii="Times New Roman" w:eastAsia="Times New Roman" w:hAnsi="Times New Roman"/>
          <w:sz w:val="22"/>
        </w:rPr>
      </w:pPr>
      <w:r>
        <w:rPr>
          <w:rFonts w:ascii="Times New Roman" w:eastAsia="Times New Roman" w:hAnsi="Times New Roman"/>
          <w:sz w:val="22"/>
        </w:rPr>
        <w:t>{</w:t>
      </w:r>
    </w:p>
    <w:p w:rsidR="00F872CB" w:rsidRDefault="00F872CB" w:rsidP="00F872CB">
      <w:pPr>
        <w:spacing w:line="223" w:lineRule="exact"/>
        <w:rPr>
          <w:rFonts w:ascii="Times New Roman" w:eastAsia="Times New Roman" w:hAnsi="Times New Roman"/>
          <w:sz w:val="22"/>
        </w:rPr>
      </w:pPr>
    </w:p>
    <w:p w:rsidR="00F872CB" w:rsidRDefault="00F872CB" w:rsidP="00F872CB">
      <w:pPr>
        <w:spacing w:line="0" w:lineRule="atLeast"/>
        <w:ind w:left="979"/>
        <w:rPr>
          <w:rFonts w:ascii="Times New Roman" w:eastAsia="Times New Roman" w:hAnsi="Times New Roman"/>
          <w:sz w:val="22"/>
        </w:rPr>
      </w:pPr>
      <w:r>
        <w:rPr>
          <w:rFonts w:ascii="Times New Roman" w:eastAsia="Times New Roman" w:hAnsi="Times New Roman"/>
          <w:sz w:val="22"/>
        </w:rPr>
        <w:t>int a, b;</w:t>
      </w:r>
    </w:p>
    <w:p w:rsidR="00F872CB" w:rsidRDefault="00F872CB" w:rsidP="00F872CB">
      <w:pPr>
        <w:spacing w:line="222" w:lineRule="exact"/>
        <w:rPr>
          <w:rFonts w:ascii="Times New Roman" w:eastAsia="Times New Roman" w:hAnsi="Times New Roman"/>
          <w:sz w:val="22"/>
        </w:rPr>
      </w:pPr>
    </w:p>
    <w:p w:rsidR="00F872CB" w:rsidRDefault="00F872CB" w:rsidP="00F872CB">
      <w:pPr>
        <w:spacing w:line="451" w:lineRule="auto"/>
        <w:ind w:left="979" w:right="6940"/>
        <w:rPr>
          <w:rFonts w:ascii="Times New Roman" w:eastAsia="Times New Roman" w:hAnsi="Times New Roman"/>
          <w:sz w:val="22"/>
        </w:rPr>
      </w:pPr>
      <w:r>
        <w:rPr>
          <w:rFonts w:ascii="Times New Roman" w:eastAsia="Times New Roman" w:hAnsi="Times New Roman"/>
          <w:sz w:val="22"/>
        </w:rPr>
        <w:t>scanf("%d %d ",a, b); printf("%d,%d\n", a, b); system("PAUSE");</w:t>
      </w:r>
    </w:p>
    <w:p w:rsidR="00F872CB" w:rsidRDefault="00F872CB" w:rsidP="00F872CB">
      <w:pPr>
        <w:spacing w:line="1" w:lineRule="exact"/>
        <w:rPr>
          <w:rFonts w:ascii="Times New Roman" w:eastAsia="Times New Roman" w:hAnsi="Times New Roman"/>
          <w:sz w:val="22"/>
        </w:rPr>
      </w:pPr>
    </w:p>
    <w:p w:rsidR="00F872CB" w:rsidRDefault="00F872CB" w:rsidP="00F872CB">
      <w:pPr>
        <w:spacing w:line="0" w:lineRule="atLeast"/>
        <w:ind w:left="639"/>
        <w:rPr>
          <w:rFonts w:ascii="Times New Roman" w:eastAsia="Times New Roman" w:hAnsi="Times New Roman"/>
          <w:sz w:val="22"/>
        </w:rPr>
      </w:pPr>
      <w:r>
        <w:rPr>
          <w:rFonts w:ascii="Times New Roman" w:eastAsia="Times New Roman" w:hAnsi="Times New Roman"/>
          <w:sz w:val="22"/>
        </w:rPr>
        <w:t>}</w:t>
      </w:r>
    </w:p>
    <w:p w:rsidR="00F872CB" w:rsidRDefault="00031C9D" w:rsidP="00F872CB">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778048" behindDoc="1" locked="0" layoutInCell="1" allowOverlap="1">
                <wp:simplePos x="0" y="0"/>
                <wp:positionH relativeFrom="column">
                  <wp:posOffset>335915</wp:posOffset>
                </wp:positionH>
                <wp:positionV relativeFrom="paragraph">
                  <wp:posOffset>-2682875</wp:posOffset>
                </wp:positionV>
                <wp:extent cx="3361690" cy="0"/>
                <wp:effectExtent l="12065" t="12700" r="7620" b="6350"/>
                <wp:wrapNone/>
                <wp:docPr id="32"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16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D32D7" id="Line 513"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211.25pt" to="291.15pt,-2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bZFQ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" strokeweight=".16931mm"/>
            </w:pict>
          </mc:Fallback>
        </mc:AlternateContent>
      </w:r>
      <w:r>
        <w:rPr>
          <w:rFonts w:ascii="Times New Roman" w:eastAsia="Times New Roman" w:hAnsi="Times New Roman"/>
          <w:noProof/>
          <w:sz w:val="22"/>
        </w:rPr>
        <mc:AlternateContent>
          <mc:Choice Requires="wps">
            <w:drawing>
              <wp:anchor distT="0" distB="0" distL="114300" distR="114300" simplePos="0" relativeHeight="251779072" behindDoc="1" locked="0" layoutInCell="1" allowOverlap="1">
                <wp:simplePos x="0" y="0"/>
                <wp:positionH relativeFrom="column">
                  <wp:posOffset>339090</wp:posOffset>
                </wp:positionH>
                <wp:positionV relativeFrom="paragraph">
                  <wp:posOffset>-2686050</wp:posOffset>
                </wp:positionV>
                <wp:extent cx="0" cy="2731770"/>
                <wp:effectExtent l="5715" t="9525" r="13335" b="11430"/>
                <wp:wrapNone/>
                <wp:docPr id="31"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17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FC5E1" id="Line 514"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211.5pt" to="26.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48WFQIAACs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" strokeweight=".48pt"/>
            </w:pict>
          </mc:Fallback>
        </mc:AlternateContent>
      </w:r>
      <w:r>
        <w:rPr>
          <w:rFonts w:ascii="Times New Roman" w:eastAsia="Times New Roman" w:hAnsi="Times New Roman"/>
          <w:noProof/>
          <w:sz w:val="22"/>
        </w:rPr>
        <mc:AlternateContent>
          <mc:Choice Requires="wps">
            <w:drawing>
              <wp:anchor distT="0" distB="0" distL="114300" distR="114300" simplePos="0" relativeHeight="251780096" behindDoc="1" locked="0" layoutInCell="1" allowOverlap="1">
                <wp:simplePos x="0" y="0"/>
                <wp:positionH relativeFrom="column">
                  <wp:posOffset>3694430</wp:posOffset>
                </wp:positionH>
                <wp:positionV relativeFrom="paragraph">
                  <wp:posOffset>-2686050</wp:posOffset>
                </wp:positionV>
                <wp:extent cx="0" cy="2731770"/>
                <wp:effectExtent l="8255" t="9525" r="10795" b="11430"/>
                <wp:wrapNone/>
                <wp:docPr id="30"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17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21824" id="Line 515"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9pt,-211.5pt" to="290.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" strokeweight=".16931mm"/>
            </w:pict>
          </mc:Fallback>
        </mc:AlternateContent>
      </w:r>
      <w:r>
        <w:rPr>
          <w:rFonts w:ascii="Times New Roman" w:eastAsia="Times New Roman" w:hAnsi="Times New Roman"/>
          <w:noProof/>
          <w:sz w:val="22"/>
        </w:rPr>
        <mc:AlternateContent>
          <mc:Choice Requires="wps">
            <w:drawing>
              <wp:anchor distT="0" distB="0" distL="114300" distR="114300" simplePos="0" relativeHeight="251781120" behindDoc="1" locked="0" layoutInCell="1" allowOverlap="1">
                <wp:simplePos x="0" y="0"/>
                <wp:positionH relativeFrom="column">
                  <wp:posOffset>335915</wp:posOffset>
                </wp:positionH>
                <wp:positionV relativeFrom="paragraph">
                  <wp:posOffset>42545</wp:posOffset>
                </wp:positionV>
                <wp:extent cx="3361690" cy="0"/>
                <wp:effectExtent l="12065" t="13970" r="7620" b="5080"/>
                <wp:wrapNone/>
                <wp:docPr id="29"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16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0CAB8" id="Line 516"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3.35pt" to="291.1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" strokeweight=".48pt"/>
            </w:pict>
          </mc:Fallback>
        </mc:AlternateContent>
      </w:r>
    </w:p>
    <w:p w:rsidR="00F872CB" w:rsidRDefault="00F872CB" w:rsidP="00F872CB">
      <w:pPr>
        <w:spacing w:line="20" w:lineRule="exact"/>
        <w:rPr>
          <w:rFonts w:ascii="Times New Roman" w:eastAsia="Times New Roman" w:hAnsi="Times New Roman"/>
        </w:rPr>
        <w:sectPr w:rsidR="00F872CB">
          <w:pgSz w:w="11900" w:h="16840"/>
          <w:pgMar w:top="1086" w:right="944" w:bottom="343" w:left="941" w:header="0" w:footer="0" w:gutter="0"/>
          <w:cols w:space="0" w:equalWidth="0">
            <w:col w:w="10019"/>
          </w:cols>
          <w:docGrid w:linePitch="360"/>
        </w:sectPr>
      </w:pPr>
    </w:p>
    <w:p w:rsidR="005E777B" w:rsidRPr="005E777B" w:rsidRDefault="005E777B" w:rsidP="005E777B">
      <w:pPr>
        <w:widowControl w:val="0"/>
        <w:tabs>
          <w:tab w:val="left" w:pos="460"/>
        </w:tabs>
        <w:spacing w:line="325" w:lineRule="exact"/>
        <w:ind w:leftChars="250" w:left="500" w:rightChars="-100" w:right="-200"/>
        <w:rPr>
          <w:rFonts w:ascii="Times New Roman" w:hAnsi="Times New Roman" w:cs="Times New Roman"/>
          <w:sz w:val="22"/>
          <w:szCs w:val="22"/>
        </w:rPr>
      </w:pPr>
      <w:r w:rsidRPr="005E777B">
        <w:rPr>
          <w:rFonts w:ascii="Times New Roman" w:hAnsi="Times New Roman" w:cs="Times New Roman"/>
          <w:color w:val="000000"/>
          <w:sz w:val="22"/>
          <w:szCs w:val="22"/>
          <w:shd w:val="clear" w:color="auto" w:fill="FFFFFF"/>
        </w:rPr>
        <w:t>(A)</w:t>
      </w:r>
      <w:r w:rsidRPr="005E777B">
        <w:rPr>
          <w:rFonts w:ascii="Times New Roman" w:hAnsi="新細明體" w:cs="Times New Roman"/>
          <w:color w:val="000000"/>
          <w:sz w:val="22"/>
          <w:szCs w:val="22"/>
          <w:shd w:val="clear" w:color="auto" w:fill="FFFFFF"/>
        </w:rPr>
        <w:t>若輸入兩個整數</w:t>
      </w:r>
      <w:r w:rsidRPr="005E777B">
        <w:rPr>
          <w:rFonts w:ascii="Times New Roman" w:hAnsi="Times New Roman" w:cs="Times New Roman"/>
          <w:color w:val="000000"/>
          <w:sz w:val="22"/>
          <w:szCs w:val="22"/>
          <w:shd w:val="clear" w:color="auto" w:fill="FFFFFF"/>
        </w:rPr>
        <w:t xml:space="preserve"> 3 5</w:t>
      </w:r>
      <w:r w:rsidRPr="005E777B">
        <w:rPr>
          <w:rFonts w:ascii="Times New Roman" w:hAnsi="新細明體" w:cs="Times New Roman"/>
          <w:color w:val="000000"/>
          <w:sz w:val="22"/>
          <w:szCs w:val="22"/>
          <w:shd w:val="clear" w:color="auto" w:fill="FFFFFF"/>
        </w:rPr>
        <w:t>，則輸出為</w:t>
      </w:r>
      <w:r w:rsidRPr="005E777B">
        <w:rPr>
          <w:rFonts w:ascii="Times New Roman" w:hAnsi="Times New Roman" w:cs="Times New Roman"/>
          <w:color w:val="000000"/>
          <w:sz w:val="22"/>
          <w:szCs w:val="22"/>
          <w:shd w:val="clear" w:color="auto" w:fill="FFFFFF"/>
        </w:rPr>
        <w:t xml:space="preserve"> 3 5 </w:t>
      </w:r>
      <w:r w:rsidRPr="005E777B">
        <w:rPr>
          <w:rFonts w:ascii="Times New Roman" w:hAnsi="新細明體" w:cs="Times New Roman"/>
          <w:color w:val="000000"/>
          <w:sz w:val="22"/>
          <w:szCs w:val="22"/>
          <w:shd w:val="clear" w:color="auto" w:fill="FFFFFF"/>
        </w:rPr>
        <w:t>並跳行</w:t>
      </w:r>
      <w:r>
        <w:rPr>
          <w:rFonts w:ascii="Times New Roman" w:hAnsi="新細明體" w:cs="Times New Roman" w:hint="eastAsia"/>
          <w:color w:val="000000"/>
          <w:sz w:val="22"/>
          <w:szCs w:val="22"/>
          <w:shd w:val="clear" w:color="auto" w:fill="FFFFFF"/>
        </w:rPr>
        <w:t xml:space="preserve">            </w:t>
      </w:r>
      <w:r w:rsidRPr="005E777B">
        <w:rPr>
          <w:rFonts w:ascii="Times New Roman" w:hAnsi="Times New Roman" w:cs="Times New Roman"/>
          <w:color w:val="000000"/>
          <w:sz w:val="22"/>
          <w:szCs w:val="22"/>
          <w:shd w:val="clear" w:color="auto" w:fill="FFFFFF"/>
        </w:rPr>
        <w:t>(B)</w:t>
      </w:r>
      <w:r w:rsidRPr="005E777B">
        <w:rPr>
          <w:rFonts w:ascii="Times New Roman" w:hAnsi="新細明體" w:cs="Times New Roman"/>
          <w:color w:val="000000"/>
          <w:sz w:val="22"/>
          <w:szCs w:val="22"/>
          <w:shd w:val="clear" w:color="auto" w:fill="FFFFFF"/>
        </w:rPr>
        <w:t>若輸入兩個整數</w:t>
      </w:r>
      <w:r w:rsidRPr="005E777B">
        <w:rPr>
          <w:rFonts w:ascii="Times New Roman" w:hAnsi="Times New Roman" w:cs="Times New Roman"/>
          <w:color w:val="000000"/>
          <w:sz w:val="22"/>
          <w:szCs w:val="22"/>
          <w:shd w:val="clear" w:color="auto" w:fill="FFFFFF"/>
        </w:rPr>
        <w:t xml:space="preserve"> 3 5</w:t>
      </w:r>
      <w:r w:rsidRPr="005E777B">
        <w:rPr>
          <w:rFonts w:ascii="Times New Roman" w:hAnsi="新細明體" w:cs="Times New Roman"/>
          <w:color w:val="000000"/>
          <w:sz w:val="22"/>
          <w:szCs w:val="22"/>
          <w:shd w:val="clear" w:color="auto" w:fill="FFFFFF"/>
        </w:rPr>
        <w:t>，則輸出為</w:t>
      </w:r>
      <w:r w:rsidRPr="005E777B">
        <w:rPr>
          <w:rFonts w:ascii="Times New Roman" w:hAnsi="Times New Roman" w:cs="Times New Roman"/>
          <w:color w:val="000000"/>
          <w:sz w:val="22"/>
          <w:szCs w:val="22"/>
          <w:shd w:val="clear" w:color="auto" w:fill="FFFFFF"/>
        </w:rPr>
        <w:t xml:space="preserve"> 3, 5 </w:t>
      </w:r>
      <w:r w:rsidRPr="005E777B">
        <w:rPr>
          <w:rFonts w:ascii="Times New Roman" w:hAnsi="新細明體" w:cs="Times New Roman"/>
          <w:color w:val="000000"/>
          <w:sz w:val="22"/>
          <w:szCs w:val="22"/>
          <w:shd w:val="clear" w:color="auto" w:fill="FFFFFF"/>
        </w:rPr>
        <w:t>並跳行</w:t>
      </w:r>
      <w:r w:rsidRPr="005E777B">
        <w:rPr>
          <w:rFonts w:ascii="Times New Roman" w:hAnsi="Times New Roman" w:cs="Times New Roman"/>
          <w:color w:val="000000"/>
          <w:sz w:val="22"/>
          <w:szCs w:val="22"/>
        </w:rPr>
        <w:br/>
      </w:r>
      <w:r w:rsidRPr="005E777B">
        <w:rPr>
          <w:rFonts w:ascii="Times New Roman" w:hAnsi="Times New Roman" w:cs="Times New Roman"/>
          <w:color w:val="000000"/>
          <w:sz w:val="22"/>
          <w:szCs w:val="22"/>
          <w:shd w:val="clear" w:color="auto" w:fill="FFFFFF"/>
        </w:rPr>
        <w:t>(C)</w:t>
      </w:r>
      <w:r w:rsidRPr="005E777B">
        <w:rPr>
          <w:rFonts w:ascii="Times New Roman" w:hAnsi="新細明體" w:cs="Times New Roman"/>
          <w:color w:val="000000"/>
          <w:sz w:val="22"/>
          <w:szCs w:val="22"/>
          <w:shd w:val="clear" w:color="auto" w:fill="FFFFFF"/>
        </w:rPr>
        <w:t>若輸入兩個整數</w:t>
      </w:r>
      <w:r w:rsidRPr="005E777B">
        <w:rPr>
          <w:rFonts w:ascii="Times New Roman" w:hAnsi="Times New Roman" w:cs="Times New Roman"/>
          <w:color w:val="000000"/>
          <w:sz w:val="22"/>
          <w:szCs w:val="22"/>
          <w:shd w:val="clear" w:color="auto" w:fill="FFFFFF"/>
        </w:rPr>
        <w:t xml:space="preserve"> 3, 5</w:t>
      </w:r>
      <w:r w:rsidRPr="005E777B">
        <w:rPr>
          <w:rFonts w:ascii="Times New Roman" w:hAnsi="新細明體" w:cs="Times New Roman"/>
          <w:color w:val="000000"/>
          <w:sz w:val="22"/>
          <w:szCs w:val="22"/>
          <w:shd w:val="clear" w:color="auto" w:fill="FFFFFF"/>
        </w:rPr>
        <w:t>，則輸出為</w:t>
      </w:r>
      <w:r w:rsidRPr="005E777B">
        <w:rPr>
          <w:rFonts w:ascii="Times New Roman" w:hAnsi="Times New Roman" w:cs="Times New Roman"/>
          <w:color w:val="000000"/>
          <w:sz w:val="22"/>
          <w:szCs w:val="22"/>
          <w:shd w:val="clear" w:color="auto" w:fill="FFFFFF"/>
        </w:rPr>
        <w:t xml:space="preserve"> 3 5 </w:t>
      </w:r>
      <w:r w:rsidRPr="005E777B">
        <w:rPr>
          <w:rFonts w:ascii="Times New Roman" w:hAnsi="新細明體" w:cs="Times New Roman"/>
          <w:color w:val="000000"/>
          <w:sz w:val="22"/>
          <w:szCs w:val="22"/>
          <w:shd w:val="clear" w:color="auto" w:fill="FFFFFF"/>
        </w:rPr>
        <w:t>並跳行</w:t>
      </w:r>
      <w:r>
        <w:rPr>
          <w:rFonts w:ascii="Times New Roman" w:hAnsi="新細明體" w:cs="Times New Roman" w:hint="eastAsia"/>
          <w:color w:val="000000"/>
          <w:sz w:val="22"/>
          <w:szCs w:val="22"/>
          <w:shd w:val="clear" w:color="auto" w:fill="FFFFFF"/>
        </w:rPr>
        <w:t xml:space="preserve">            </w:t>
      </w:r>
      <w:r w:rsidRPr="005E777B">
        <w:rPr>
          <w:rFonts w:ascii="Times New Roman" w:hAnsi="Times New Roman" w:cs="Times New Roman"/>
          <w:color w:val="000000"/>
          <w:sz w:val="22"/>
          <w:szCs w:val="22"/>
          <w:shd w:val="clear" w:color="auto" w:fill="FFFFFF"/>
        </w:rPr>
        <w:t>(D)</w:t>
      </w:r>
      <w:r w:rsidRPr="005E777B">
        <w:rPr>
          <w:rFonts w:ascii="Times New Roman" w:hAnsi="新細明體" w:cs="Times New Roman"/>
          <w:color w:val="000000"/>
          <w:sz w:val="22"/>
          <w:szCs w:val="22"/>
          <w:shd w:val="clear" w:color="auto" w:fill="FFFFFF"/>
        </w:rPr>
        <w:t>即使正確輸入兩個整數，輸出仍無法預期</w:t>
      </w:r>
    </w:p>
    <w:p w:rsidR="00F872CB" w:rsidRDefault="00F872C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1"/>
        </w:rPr>
        <w:t>下列有關物件導向程式設計（</w:t>
      </w:r>
      <w:r>
        <w:rPr>
          <w:rFonts w:ascii="Times New Roman" w:eastAsia="Times New Roman" w:hAnsi="Times New Roman"/>
          <w:sz w:val="22"/>
        </w:rPr>
        <w:t>object-oriented programming</w:t>
      </w:r>
      <w:r>
        <w:rPr>
          <w:rFonts w:ascii="新細明體" w:hAnsi="新細明體"/>
          <w:sz w:val="21"/>
        </w:rPr>
        <w:t>）的敘述，何者錯誤？</w:t>
      </w:r>
    </w:p>
    <w:p w:rsidR="00F872CB" w:rsidRDefault="00F872CB" w:rsidP="00F872CB">
      <w:pPr>
        <w:spacing w:line="211" w:lineRule="exact"/>
        <w:rPr>
          <w:rFonts w:ascii="Times New Roman" w:eastAsia="Times New Roman" w:hAnsi="Times New Roman"/>
          <w:sz w:val="22"/>
        </w:rPr>
      </w:pPr>
    </w:p>
    <w:p w:rsidR="00F872CB" w:rsidRDefault="001D4988" w:rsidP="00F872CB">
      <w:pPr>
        <w:spacing w:line="258" w:lineRule="exact"/>
        <w:ind w:left="499"/>
        <w:rPr>
          <w:rFonts w:ascii="新細明體" w:hAnsi="新細明體"/>
          <w:sz w:val="21"/>
        </w:rPr>
      </w:pPr>
      <w:r>
        <w:rPr>
          <w:rFonts w:ascii="Times New Roman" w:hAnsi="Times New Roman" w:cs="Times New Roman"/>
          <w:color w:val="000000"/>
          <w:sz w:val="22"/>
          <w:szCs w:val="22"/>
          <w:shd w:val="clear" w:color="auto" w:fill="FFFFFF"/>
        </w:rPr>
        <w:t>(A)</w:t>
      </w:r>
      <w:r w:rsidR="00F872CB">
        <w:rPr>
          <w:rFonts w:ascii="新細明體" w:hAnsi="新細明體"/>
          <w:sz w:val="21"/>
        </w:rPr>
        <w:t>抽象類別（</w:t>
      </w:r>
      <w:r w:rsidR="00F872CB">
        <w:rPr>
          <w:rFonts w:ascii="Times New Roman" w:eastAsia="Times New Roman" w:hAnsi="Times New Roman"/>
          <w:sz w:val="22"/>
        </w:rPr>
        <w:t>abstract class</w:t>
      </w:r>
      <w:r w:rsidR="00F872CB">
        <w:rPr>
          <w:rFonts w:ascii="新細明體" w:hAnsi="新細明體"/>
          <w:sz w:val="21"/>
        </w:rPr>
        <w:t>）不能產生實體物件</w:t>
      </w:r>
    </w:p>
    <w:p w:rsidR="001D4988" w:rsidRDefault="001D4988" w:rsidP="001D4988">
      <w:pPr>
        <w:spacing w:line="378" w:lineRule="exact"/>
        <w:ind w:right="1000" w:firstLine="499"/>
        <w:rPr>
          <w:rFonts w:ascii="新細明體" w:hAnsi="新細明體" w:hint="eastAsia"/>
          <w:sz w:val="21"/>
        </w:rPr>
      </w:pPr>
      <w:r>
        <w:rPr>
          <w:rFonts w:ascii="Times New Roman" w:hAnsi="Times New Roman" w:cs="Times New Roman"/>
          <w:color w:val="000000"/>
          <w:sz w:val="22"/>
          <w:szCs w:val="22"/>
          <w:shd w:val="clear" w:color="auto" w:fill="FFFFFF"/>
        </w:rPr>
        <w:t>(B)</w:t>
      </w:r>
      <w:r w:rsidR="00F872CB">
        <w:rPr>
          <w:rFonts w:ascii="新細明體" w:hAnsi="新細明體"/>
          <w:sz w:val="21"/>
        </w:rPr>
        <w:t>使用封裝（</w:t>
      </w:r>
      <w:r w:rsidR="00F872CB">
        <w:rPr>
          <w:rFonts w:ascii="Times New Roman" w:eastAsia="Times New Roman" w:hAnsi="Times New Roman"/>
          <w:sz w:val="22"/>
        </w:rPr>
        <w:t>encapsulation</w:t>
      </w:r>
      <w:r w:rsidR="00F872CB">
        <w:rPr>
          <w:rFonts w:ascii="新細明體" w:hAnsi="新細明體"/>
          <w:sz w:val="21"/>
        </w:rPr>
        <w:t>）的好處是可以直接使用私人資料成員（</w:t>
      </w:r>
      <w:r w:rsidR="00F872CB">
        <w:rPr>
          <w:rFonts w:ascii="Times New Roman" w:eastAsia="Times New Roman" w:hAnsi="Times New Roman"/>
          <w:sz w:val="22"/>
        </w:rPr>
        <w:t>private data member</w:t>
      </w:r>
      <w:r w:rsidR="00F872CB">
        <w:rPr>
          <w:rFonts w:ascii="新細明體" w:hAnsi="新細明體"/>
          <w:sz w:val="21"/>
        </w:rPr>
        <w:t>）</w:t>
      </w:r>
    </w:p>
    <w:p w:rsidR="00F872CB" w:rsidRDefault="001D4988" w:rsidP="001D4988">
      <w:pPr>
        <w:spacing w:line="378" w:lineRule="exact"/>
        <w:ind w:right="1000" w:firstLine="499"/>
        <w:rPr>
          <w:rFonts w:ascii="新細明體" w:hAnsi="新細明體"/>
          <w:sz w:val="21"/>
        </w:rPr>
      </w:pPr>
      <w:r>
        <w:rPr>
          <w:rFonts w:ascii="Times New Roman" w:hAnsi="Times New Roman" w:cs="Times New Roman"/>
          <w:color w:val="000000"/>
          <w:sz w:val="22"/>
          <w:szCs w:val="22"/>
          <w:shd w:val="clear" w:color="auto" w:fill="FFFFFF"/>
        </w:rPr>
        <w:t>(C)</w:t>
      </w:r>
      <w:r w:rsidR="00F872CB">
        <w:rPr>
          <w:rFonts w:ascii="新細明體" w:hAnsi="新細明體"/>
          <w:sz w:val="21"/>
        </w:rPr>
        <w:t>物件（</w:t>
      </w:r>
      <w:r w:rsidR="00F872CB">
        <w:rPr>
          <w:rFonts w:ascii="Times New Roman" w:eastAsia="Times New Roman" w:hAnsi="Times New Roman"/>
          <w:sz w:val="22"/>
        </w:rPr>
        <w:t>object</w:t>
      </w:r>
      <w:r w:rsidR="00F872CB">
        <w:rPr>
          <w:rFonts w:ascii="新細明體" w:hAnsi="新細明體"/>
          <w:sz w:val="21"/>
        </w:rPr>
        <w:t>）是類別（</w:t>
      </w:r>
      <w:r w:rsidR="00F872CB">
        <w:rPr>
          <w:rFonts w:ascii="Times New Roman" w:eastAsia="Times New Roman" w:hAnsi="Times New Roman"/>
          <w:sz w:val="22"/>
        </w:rPr>
        <w:t>class</w:t>
      </w:r>
      <w:r w:rsidR="00F872CB">
        <w:rPr>
          <w:rFonts w:ascii="新細明體" w:hAnsi="新細明體"/>
          <w:sz w:val="21"/>
        </w:rPr>
        <w:t>）的實例（</w:t>
      </w:r>
      <w:r w:rsidR="00F872CB">
        <w:rPr>
          <w:rFonts w:ascii="Times New Roman" w:eastAsia="Times New Roman" w:hAnsi="Times New Roman"/>
          <w:sz w:val="22"/>
        </w:rPr>
        <w:t>instance</w:t>
      </w:r>
      <w:r w:rsidR="00F872CB">
        <w:rPr>
          <w:rFonts w:ascii="新細明體" w:hAnsi="新細明體"/>
          <w:sz w:val="21"/>
        </w:rPr>
        <w:t>）</w:t>
      </w:r>
    </w:p>
    <w:p w:rsidR="00F872CB" w:rsidRDefault="001D4988" w:rsidP="00F872CB">
      <w:pPr>
        <w:spacing w:line="258" w:lineRule="exact"/>
        <w:ind w:left="499"/>
        <w:rPr>
          <w:rFonts w:ascii="新細明體" w:hAnsi="新細明體"/>
          <w:sz w:val="21"/>
        </w:rPr>
      </w:pPr>
      <w:r>
        <w:rPr>
          <w:rFonts w:ascii="Times New Roman" w:hAnsi="Times New Roman" w:cs="Times New Roman"/>
          <w:color w:val="000000"/>
          <w:sz w:val="22"/>
          <w:szCs w:val="22"/>
          <w:shd w:val="clear" w:color="auto" w:fill="FFFFFF"/>
        </w:rPr>
        <w:t>(D)</w:t>
      </w:r>
      <w:r w:rsidR="00F872CB">
        <w:rPr>
          <w:rFonts w:ascii="Times New Roman" w:eastAsia="Times New Roman" w:hAnsi="Times New Roman"/>
          <w:sz w:val="22"/>
        </w:rPr>
        <w:t>Java</w:t>
      </w:r>
      <w:r w:rsidR="00F872CB">
        <w:rPr>
          <w:rFonts w:ascii="新細明體" w:hAnsi="新細明體"/>
          <w:sz w:val="21"/>
        </w:rPr>
        <w:t>、</w:t>
      </w:r>
      <w:r w:rsidR="00F872CB">
        <w:rPr>
          <w:rFonts w:ascii="Times New Roman" w:eastAsia="Times New Roman" w:hAnsi="Times New Roman"/>
          <w:sz w:val="22"/>
        </w:rPr>
        <w:t>C++</w:t>
      </w:r>
      <w:r w:rsidR="00F872CB">
        <w:rPr>
          <w:rFonts w:ascii="新細明體" w:hAnsi="新細明體"/>
          <w:sz w:val="21"/>
        </w:rPr>
        <w:t>都可以使用物件導向程式設計的概念</w:t>
      </w:r>
    </w:p>
    <w:p w:rsidR="00F872CB" w:rsidRDefault="00F872CB" w:rsidP="00F872CB">
      <w:pPr>
        <w:spacing w:line="207" w:lineRule="exact"/>
        <w:rPr>
          <w:rFonts w:ascii="Times New Roman" w:eastAsia="Times New Roman" w:hAnsi="Times New Roman"/>
          <w:sz w:val="22"/>
        </w:rPr>
      </w:pPr>
    </w:p>
    <w:p w:rsidR="00F872CB" w:rsidRDefault="00F872C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下列關於同軸電纜的敘述何者錯誤？</w:t>
      </w:r>
    </w:p>
    <w:p w:rsidR="00F872CB" w:rsidRDefault="00F872CB" w:rsidP="00F872CB">
      <w:pPr>
        <w:spacing w:line="206" w:lineRule="exact"/>
        <w:rPr>
          <w:rFonts w:ascii="Times New Roman" w:eastAsia="Times New Roman" w:hAnsi="Times New Roman"/>
          <w:sz w:val="22"/>
        </w:rPr>
      </w:pPr>
    </w:p>
    <w:p w:rsidR="00F872CB" w:rsidRDefault="008C51E3" w:rsidP="00F872CB">
      <w:pPr>
        <w:spacing w:line="264" w:lineRule="exact"/>
        <w:ind w:left="499"/>
        <w:rPr>
          <w:rFonts w:ascii="新細明體" w:hAnsi="新細明體"/>
          <w:sz w:val="22"/>
        </w:rPr>
      </w:pPr>
      <w:r>
        <w:rPr>
          <w:rFonts w:ascii="Times New Roman" w:hAnsi="Times New Roman" w:cs="Times New Roman"/>
          <w:color w:val="000000"/>
          <w:sz w:val="22"/>
          <w:szCs w:val="22"/>
          <w:shd w:val="clear" w:color="auto" w:fill="FFFFFF"/>
        </w:rPr>
        <w:t>(A)</w:t>
      </w:r>
      <w:r w:rsidR="00F872CB">
        <w:rPr>
          <w:rFonts w:ascii="新細明體" w:hAnsi="新細明體"/>
          <w:sz w:val="22"/>
        </w:rPr>
        <w:t>同軸電纜是由中心的導線及以其為圓心圍繞於外的導體層所構成</w:t>
      </w:r>
    </w:p>
    <w:p w:rsidR="00F872CB" w:rsidRDefault="00F872CB" w:rsidP="00F872CB">
      <w:pPr>
        <w:spacing w:line="205" w:lineRule="exact"/>
        <w:rPr>
          <w:rFonts w:ascii="Times New Roman" w:eastAsia="Times New Roman" w:hAnsi="Times New Roman"/>
          <w:sz w:val="22"/>
        </w:rPr>
      </w:pPr>
    </w:p>
    <w:p w:rsidR="00F872CB" w:rsidRDefault="008C51E3" w:rsidP="00F872CB">
      <w:pPr>
        <w:spacing w:line="264" w:lineRule="exact"/>
        <w:ind w:left="499"/>
        <w:rPr>
          <w:rFonts w:ascii="新細明體" w:hAnsi="新細明體"/>
          <w:sz w:val="22"/>
        </w:rPr>
      </w:pPr>
      <w:r>
        <w:rPr>
          <w:rFonts w:ascii="Times New Roman" w:hAnsi="Times New Roman" w:cs="Times New Roman"/>
          <w:color w:val="000000"/>
          <w:sz w:val="22"/>
          <w:szCs w:val="22"/>
          <w:shd w:val="clear" w:color="auto" w:fill="FFFFFF"/>
        </w:rPr>
        <w:t>(B)</w:t>
      </w:r>
      <w:r w:rsidR="00F872CB">
        <w:rPr>
          <w:rFonts w:ascii="新細明體" w:hAnsi="新細明體"/>
          <w:sz w:val="22"/>
        </w:rPr>
        <w:t>同軸電纜常用作有線電視訊號的傳輸媒介</w:t>
      </w:r>
    </w:p>
    <w:p w:rsidR="00F872CB" w:rsidRDefault="00F872CB" w:rsidP="00F872CB">
      <w:pPr>
        <w:spacing w:line="206" w:lineRule="exact"/>
        <w:rPr>
          <w:rFonts w:ascii="Times New Roman" w:eastAsia="Times New Roman" w:hAnsi="Times New Roman"/>
          <w:sz w:val="22"/>
        </w:rPr>
      </w:pPr>
    </w:p>
    <w:p w:rsidR="00F872CB" w:rsidRDefault="008C51E3" w:rsidP="00F872CB">
      <w:pPr>
        <w:spacing w:line="264" w:lineRule="exact"/>
        <w:ind w:left="499"/>
        <w:rPr>
          <w:rFonts w:ascii="新細明體" w:hAnsi="新細明體"/>
          <w:sz w:val="22"/>
        </w:rPr>
      </w:pPr>
      <w:r>
        <w:rPr>
          <w:rFonts w:ascii="Times New Roman" w:hAnsi="Times New Roman" w:cs="Times New Roman"/>
          <w:color w:val="000000"/>
          <w:sz w:val="22"/>
          <w:szCs w:val="22"/>
          <w:shd w:val="clear" w:color="auto" w:fill="FFFFFF"/>
        </w:rPr>
        <w:t>(C)</w:t>
      </w:r>
      <w:r w:rsidR="00F872CB">
        <w:rPr>
          <w:rFonts w:ascii="新細明體" w:hAnsi="新細明體"/>
          <w:sz w:val="22"/>
        </w:rPr>
        <w:t>同軸電纜訊號傳送的距離不如雙絞銅線</w:t>
      </w:r>
    </w:p>
    <w:p w:rsidR="00F872CB" w:rsidRDefault="00F872CB" w:rsidP="00F872CB">
      <w:pPr>
        <w:spacing w:line="206" w:lineRule="exact"/>
        <w:rPr>
          <w:rFonts w:ascii="Times New Roman" w:eastAsia="Times New Roman" w:hAnsi="Times New Roman"/>
          <w:sz w:val="22"/>
        </w:rPr>
      </w:pPr>
    </w:p>
    <w:p w:rsidR="00F872CB" w:rsidRDefault="008C51E3" w:rsidP="00F872CB">
      <w:pPr>
        <w:spacing w:line="264" w:lineRule="exact"/>
        <w:ind w:left="499"/>
        <w:rPr>
          <w:rFonts w:ascii="新細明體" w:hAnsi="新細明體"/>
          <w:sz w:val="22"/>
        </w:rPr>
      </w:pPr>
      <w:r>
        <w:rPr>
          <w:rFonts w:ascii="Times New Roman" w:hAnsi="Times New Roman" w:cs="Times New Roman"/>
          <w:color w:val="000000"/>
          <w:sz w:val="22"/>
          <w:szCs w:val="22"/>
          <w:shd w:val="clear" w:color="auto" w:fill="FFFFFF"/>
        </w:rPr>
        <w:t>(D)</w:t>
      </w:r>
      <w:r w:rsidR="00F872CB">
        <w:rPr>
          <w:rFonts w:ascii="新細明體" w:hAnsi="新細明體"/>
          <w:sz w:val="22"/>
        </w:rPr>
        <w:t>同軸電纜傳送訊號時較雙絞銅線不易受到干擾</w:t>
      </w:r>
    </w:p>
    <w:p w:rsidR="00F872CB" w:rsidRDefault="00F872CB" w:rsidP="00F872CB">
      <w:pPr>
        <w:spacing w:line="201" w:lineRule="exact"/>
        <w:rPr>
          <w:rFonts w:ascii="Times New Roman" w:eastAsia="Times New Roman" w:hAnsi="Times New Roman"/>
          <w:sz w:val="22"/>
        </w:rPr>
      </w:pPr>
    </w:p>
    <w:p w:rsidR="00F872CB" w:rsidRDefault="00F872C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下列敘述何者正確？</w:t>
      </w:r>
    </w:p>
    <w:p w:rsidR="008C51E3" w:rsidRDefault="008C51E3" w:rsidP="008C51E3">
      <w:pPr>
        <w:spacing w:line="408" w:lineRule="exact"/>
        <w:ind w:left="510" w:right="2260"/>
        <w:rPr>
          <w:rFonts w:ascii="新細明體" w:hAnsi="新細明體" w:hint="eastAsia"/>
          <w:sz w:val="21"/>
        </w:rPr>
      </w:pPr>
      <w:r>
        <w:rPr>
          <w:rFonts w:ascii="Times New Roman" w:hAnsi="Times New Roman" w:cs="Times New Roman"/>
          <w:color w:val="000000"/>
          <w:sz w:val="22"/>
          <w:szCs w:val="22"/>
          <w:shd w:val="clear" w:color="auto" w:fill="FFFFFF"/>
        </w:rPr>
        <w:t>(A)</w:t>
      </w:r>
      <w:r w:rsidR="00F872CB">
        <w:rPr>
          <w:rFonts w:ascii="新細明體" w:hAnsi="新細明體"/>
          <w:sz w:val="21"/>
        </w:rPr>
        <w:t>乙太網路中的電腦每次要使用該網路時，透過</w:t>
      </w:r>
      <w:r w:rsidR="00F872CB">
        <w:rPr>
          <w:rFonts w:ascii="Times New Roman" w:eastAsia="Times New Roman" w:hAnsi="Times New Roman"/>
          <w:sz w:val="22"/>
        </w:rPr>
        <w:t xml:space="preserve"> CSMA/CD </w:t>
      </w:r>
      <w:r w:rsidR="00F872CB">
        <w:rPr>
          <w:rFonts w:ascii="新細明體" w:hAnsi="新細明體"/>
          <w:sz w:val="21"/>
        </w:rPr>
        <w:t>方法爭取使用權</w:t>
      </w:r>
    </w:p>
    <w:p w:rsidR="008C51E3" w:rsidRDefault="008C51E3" w:rsidP="008C51E3">
      <w:pPr>
        <w:spacing w:line="408" w:lineRule="exact"/>
        <w:ind w:left="510" w:right="2260"/>
        <w:rPr>
          <w:rFonts w:ascii="新細明體" w:hAnsi="新細明體" w:hint="eastAsia"/>
          <w:sz w:val="21"/>
        </w:rPr>
      </w:pPr>
      <w:r>
        <w:rPr>
          <w:rFonts w:ascii="Times New Roman" w:hAnsi="Times New Roman" w:cs="Times New Roman"/>
          <w:color w:val="000000"/>
          <w:sz w:val="22"/>
          <w:szCs w:val="22"/>
          <w:shd w:val="clear" w:color="auto" w:fill="FFFFFF"/>
        </w:rPr>
        <w:t>(B)</w:t>
      </w:r>
      <w:r w:rsidR="00F872CB">
        <w:rPr>
          <w:rFonts w:ascii="新細明體" w:hAnsi="新細明體"/>
          <w:sz w:val="21"/>
        </w:rPr>
        <w:t>正常運作的乙太網路不會發生資料碰撞（</w:t>
      </w:r>
      <w:r w:rsidR="00F872CB">
        <w:rPr>
          <w:rFonts w:ascii="Times New Roman" w:eastAsia="Times New Roman" w:hAnsi="Times New Roman"/>
          <w:sz w:val="22"/>
        </w:rPr>
        <w:t>collision</w:t>
      </w:r>
      <w:r w:rsidR="00F872CB">
        <w:rPr>
          <w:rFonts w:ascii="新細明體" w:hAnsi="新細明體"/>
          <w:sz w:val="21"/>
        </w:rPr>
        <w:t>）的情形</w:t>
      </w:r>
    </w:p>
    <w:p w:rsidR="00F872CB" w:rsidRDefault="008C51E3" w:rsidP="008C51E3">
      <w:pPr>
        <w:spacing w:line="408" w:lineRule="exact"/>
        <w:ind w:left="510" w:right="2260"/>
        <w:rPr>
          <w:rFonts w:ascii="新細明體" w:hAnsi="新細明體"/>
          <w:sz w:val="21"/>
        </w:rPr>
      </w:pPr>
      <w:r>
        <w:rPr>
          <w:rFonts w:ascii="Times New Roman" w:hAnsi="Times New Roman" w:cs="Times New Roman"/>
          <w:color w:val="000000"/>
          <w:sz w:val="22"/>
          <w:szCs w:val="22"/>
          <w:shd w:val="clear" w:color="auto" w:fill="FFFFFF"/>
        </w:rPr>
        <w:t>(C)</w:t>
      </w:r>
      <w:r w:rsidR="00F872CB">
        <w:rPr>
          <w:rFonts w:ascii="新細明體" w:hAnsi="新細明體"/>
          <w:sz w:val="21"/>
        </w:rPr>
        <w:t>乙太網路通常是環狀（</w:t>
      </w:r>
      <w:r w:rsidR="00F872CB">
        <w:rPr>
          <w:rFonts w:ascii="Times New Roman" w:eastAsia="Times New Roman" w:hAnsi="Times New Roman"/>
          <w:sz w:val="22"/>
        </w:rPr>
        <w:t>ring</w:t>
      </w:r>
      <w:r w:rsidR="00F872CB">
        <w:rPr>
          <w:rFonts w:ascii="新細明體" w:hAnsi="新細明體"/>
          <w:sz w:val="21"/>
        </w:rPr>
        <w:t>）的拓樸</w:t>
      </w:r>
    </w:p>
    <w:p w:rsidR="00F872CB" w:rsidRDefault="00F872CB" w:rsidP="00F872CB">
      <w:pPr>
        <w:spacing w:line="186" w:lineRule="exact"/>
        <w:rPr>
          <w:rFonts w:ascii="Times New Roman" w:eastAsia="Times New Roman" w:hAnsi="Times New Roman"/>
          <w:sz w:val="22"/>
        </w:rPr>
      </w:pPr>
    </w:p>
    <w:p w:rsidR="00F872CB" w:rsidRDefault="008C51E3" w:rsidP="00F872CB">
      <w:pPr>
        <w:spacing w:line="258" w:lineRule="exact"/>
        <w:ind w:left="499"/>
        <w:rPr>
          <w:rFonts w:ascii="新細明體" w:hAnsi="新細明體"/>
          <w:sz w:val="21"/>
        </w:rPr>
      </w:pPr>
      <w:r>
        <w:rPr>
          <w:rFonts w:ascii="Times New Roman" w:hAnsi="Times New Roman" w:cs="Times New Roman"/>
          <w:color w:val="000000"/>
          <w:sz w:val="22"/>
          <w:szCs w:val="22"/>
          <w:shd w:val="clear" w:color="auto" w:fill="FFFFFF"/>
        </w:rPr>
        <w:t>(D)</w:t>
      </w:r>
      <w:r w:rsidR="00F872CB">
        <w:rPr>
          <w:rFonts w:ascii="新細明體" w:hAnsi="新細明體"/>
          <w:sz w:val="21"/>
        </w:rPr>
        <w:t>有些無線網路是採用</w:t>
      </w:r>
      <w:r w:rsidR="00F872CB">
        <w:rPr>
          <w:rFonts w:ascii="Times New Roman" w:eastAsia="Times New Roman" w:hAnsi="Times New Roman"/>
          <w:sz w:val="22"/>
        </w:rPr>
        <w:t xml:space="preserve"> CSMA/CD </w:t>
      </w:r>
      <w:r w:rsidR="00F872CB">
        <w:rPr>
          <w:rFonts w:ascii="新細明體" w:hAnsi="新細明體"/>
          <w:sz w:val="21"/>
        </w:rPr>
        <w:t>的運作機制建構的</w:t>
      </w:r>
    </w:p>
    <w:p w:rsidR="00F872CB" w:rsidRDefault="00F872CB" w:rsidP="00F872CB">
      <w:pPr>
        <w:spacing w:line="212" w:lineRule="exact"/>
        <w:rPr>
          <w:rFonts w:ascii="Times New Roman" w:eastAsia="Times New Roman" w:hAnsi="Times New Roman"/>
          <w:sz w:val="22"/>
        </w:rPr>
      </w:pPr>
    </w:p>
    <w:p w:rsidR="00F872CB" w:rsidRDefault="00F872C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1"/>
        </w:rPr>
        <w:t>網際網路電話傳輸常用</w:t>
      </w:r>
      <w:r>
        <w:rPr>
          <w:rFonts w:ascii="Times New Roman" w:eastAsia="Times New Roman" w:hAnsi="Times New Roman"/>
          <w:sz w:val="22"/>
        </w:rPr>
        <w:t xml:space="preserve"> UDP </w:t>
      </w:r>
      <w:r>
        <w:rPr>
          <w:rFonts w:ascii="新細明體" w:hAnsi="新細明體"/>
          <w:sz w:val="21"/>
        </w:rPr>
        <w:t>協定的主因為：</w:t>
      </w:r>
    </w:p>
    <w:p w:rsidR="00F872CB" w:rsidRDefault="00F872CB" w:rsidP="00F872CB">
      <w:pPr>
        <w:spacing w:line="209" w:lineRule="exact"/>
        <w:rPr>
          <w:rFonts w:ascii="Times New Roman" w:eastAsia="Times New Roman" w:hAnsi="Times New Roman"/>
          <w:sz w:val="22"/>
        </w:rPr>
      </w:pPr>
    </w:p>
    <w:p w:rsidR="00F872CB" w:rsidRDefault="00C821D1" w:rsidP="00F872CB">
      <w:pPr>
        <w:spacing w:line="264" w:lineRule="exact"/>
        <w:ind w:left="499"/>
        <w:rPr>
          <w:rFonts w:ascii="新細明體" w:hAnsi="新細明體"/>
          <w:sz w:val="21"/>
        </w:rPr>
      </w:pPr>
      <w:r>
        <w:rPr>
          <w:rFonts w:ascii="Times New Roman" w:hAnsi="Times New Roman" w:cs="Times New Roman"/>
          <w:color w:val="000000"/>
          <w:sz w:val="22"/>
          <w:szCs w:val="22"/>
          <w:shd w:val="clear" w:color="auto" w:fill="FFFFFF"/>
        </w:rPr>
        <w:t>(A)</w:t>
      </w:r>
      <w:r w:rsidR="00F872CB">
        <w:rPr>
          <w:rFonts w:ascii="新細明體" w:hAnsi="新細明體"/>
          <w:sz w:val="22"/>
        </w:rPr>
        <w:t>可確保資料封包一定會到達目的地</w:t>
      </w:r>
      <w:r>
        <w:rPr>
          <w:rFonts w:ascii="新細明體" w:hAnsi="新細明體" w:hint="eastAsia"/>
          <w:sz w:val="22"/>
        </w:rPr>
        <w:t xml:space="preserve">               </w:t>
      </w:r>
      <w:r>
        <w:rPr>
          <w:rFonts w:ascii="Times New Roman" w:hAnsi="Times New Roman" w:cs="Times New Roman"/>
          <w:color w:val="000000"/>
          <w:sz w:val="22"/>
          <w:szCs w:val="22"/>
          <w:shd w:val="clear" w:color="auto" w:fill="FFFFFF"/>
        </w:rPr>
        <w:t>(B)</w:t>
      </w:r>
      <w:r w:rsidR="00F872CB">
        <w:rPr>
          <w:rFonts w:ascii="新細明體" w:hAnsi="新細明體"/>
          <w:sz w:val="21"/>
        </w:rPr>
        <w:t>可確保資料的正確性</w:t>
      </w:r>
    </w:p>
    <w:p w:rsidR="00F872CB" w:rsidRDefault="00F872CB" w:rsidP="00F872CB">
      <w:pPr>
        <w:spacing w:line="211" w:lineRule="exact"/>
        <w:rPr>
          <w:rFonts w:ascii="Times New Roman" w:eastAsia="Times New Roman" w:hAnsi="Times New Roman"/>
          <w:sz w:val="22"/>
        </w:rPr>
      </w:pPr>
    </w:p>
    <w:p w:rsidR="00F872CB" w:rsidRDefault="00C821D1" w:rsidP="00F872CB">
      <w:pPr>
        <w:spacing w:line="264" w:lineRule="exact"/>
        <w:ind w:left="499"/>
        <w:rPr>
          <w:rFonts w:ascii="新細明體" w:hAnsi="新細明體"/>
        </w:rPr>
      </w:pPr>
      <w:r>
        <w:rPr>
          <w:rFonts w:ascii="Times New Roman" w:hAnsi="Times New Roman" w:cs="Times New Roman"/>
          <w:color w:val="000000"/>
          <w:sz w:val="22"/>
          <w:szCs w:val="22"/>
          <w:shd w:val="clear" w:color="auto" w:fill="FFFFFF"/>
        </w:rPr>
        <w:t>(C)</w:t>
      </w:r>
      <w:r w:rsidR="00F872CB">
        <w:rPr>
          <w:rFonts w:ascii="新細明體" w:hAnsi="新細明體"/>
          <w:sz w:val="22"/>
        </w:rPr>
        <w:t>可確保資料封包的傳輸延遲</w:t>
      </w:r>
      <w:r>
        <w:rPr>
          <w:rFonts w:ascii="新細明體" w:hAnsi="新細明體" w:hint="eastAsia"/>
          <w:sz w:val="22"/>
        </w:rPr>
        <w:t xml:space="preserve">                           </w:t>
      </w:r>
      <w:r>
        <w:rPr>
          <w:rFonts w:ascii="Times New Roman" w:hAnsi="Times New Roman" w:cs="Times New Roman"/>
          <w:color w:val="000000"/>
          <w:sz w:val="22"/>
          <w:szCs w:val="22"/>
          <w:shd w:val="clear" w:color="auto" w:fill="FFFFFF"/>
        </w:rPr>
        <w:t>(D)</w:t>
      </w:r>
      <w:r w:rsidR="004A4595">
        <w:rPr>
          <w:rFonts w:ascii="Times New Roman" w:hAnsi="Times New Roman" w:cs="Times New Roman" w:hint="eastAsia"/>
          <w:color w:val="000000"/>
          <w:sz w:val="22"/>
          <w:szCs w:val="22"/>
          <w:shd w:val="clear" w:color="auto" w:fill="FFFFFF"/>
        </w:rPr>
        <w:t xml:space="preserve"> </w:t>
      </w:r>
      <w:r w:rsidR="00F872CB">
        <w:rPr>
          <w:rFonts w:ascii="新細明體" w:hAnsi="新細明體"/>
        </w:rPr>
        <w:t>少部分資料封包的遺失通常不會造成理解上的影響</w:t>
      </w:r>
    </w:p>
    <w:p w:rsidR="00F872CB" w:rsidRDefault="00F872CB" w:rsidP="00F872CB">
      <w:pPr>
        <w:spacing w:line="264" w:lineRule="exact"/>
        <w:ind w:left="499"/>
        <w:rPr>
          <w:rFonts w:ascii="新細明體" w:hAnsi="新細明體"/>
        </w:rPr>
        <w:sectPr w:rsidR="00F872CB">
          <w:type w:val="continuous"/>
          <w:pgSz w:w="11900" w:h="16840"/>
          <w:pgMar w:top="1086" w:right="944" w:bottom="343" w:left="941" w:header="0" w:footer="0" w:gutter="0"/>
          <w:cols w:space="0" w:equalWidth="0">
            <w:col w:w="10019"/>
          </w:cols>
          <w:docGrid w:linePitch="360"/>
        </w:sectPr>
      </w:pPr>
    </w:p>
    <w:p w:rsidR="00F872CB" w:rsidRDefault="00F872CB" w:rsidP="00F872CB">
      <w:pPr>
        <w:spacing w:line="267" w:lineRule="exact"/>
        <w:rPr>
          <w:rFonts w:ascii="Times New Roman" w:eastAsia="Times New Roman" w:hAnsi="Times New Roman"/>
        </w:rPr>
      </w:pPr>
    </w:p>
    <w:p w:rsidR="00F872CB" w:rsidRDefault="00F872CB" w:rsidP="007053D2">
      <w:pPr>
        <w:widowControl w:val="0"/>
        <w:numPr>
          <w:ilvl w:val="0"/>
          <w:numId w:val="13"/>
        </w:numPr>
        <w:tabs>
          <w:tab w:val="left" w:pos="460"/>
        </w:tabs>
        <w:spacing w:line="325" w:lineRule="exact"/>
        <w:ind w:leftChars="100" w:left="257" w:rightChars="-100" w:right="-200"/>
        <w:rPr>
          <w:rFonts w:ascii="新細明體" w:hAnsi="新細明體"/>
          <w:sz w:val="21"/>
        </w:rPr>
      </w:pPr>
      <w:r>
        <w:rPr>
          <w:rFonts w:ascii="新細明體" w:hAnsi="新細明體"/>
          <w:sz w:val="21"/>
        </w:rPr>
        <w:t>在</w:t>
      </w:r>
      <w:r>
        <w:rPr>
          <w:rFonts w:ascii="Times New Roman" w:eastAsia="Times New Roman" w:hAnsi="Times New Roman"/>
          <w:sz w:val="22"/>
        </w:rPr>
        <w:t xml:space="preserve"> Internet </w:t>
      </w:r>
      <w:r>
        <w:rPr>
          <w:rFonts w:ascii="新細明體" w:hAnsi="新細明體"/>
          <w:sz w:val="21"/>
        </w:rPr>
        <w:t>架構下，下列何者屬於傳輸層（</w:t>
      </w:r>
      <w:r>
        <w:rPr>
          <w:rFonts w:ascii="Times New Roman" w:eastAsia="Times New Roman" w:hAnsi="Times New Roman"/>
          <w:sz w:val="22"/>
        </w:rPr>
        <w:t>transport layer</w:t>
      </w:r>
      <w:r>
        <w:rPr>
          <w:rFonts w:ascii="新細明體" w:hAnsi="新細明體"/>
          <w:sz w:val="21"/>
        </w:rPr>
        <w:t>）的通訊協定（</w:t>
      </w:r>
      <w:r>
        <w:rPr>
          <w:rFonts w:ascii="Times New Roman" w:eastAsia="Times New Roman" w:hAnsi="Times New Roman"/>
          <w:sz w:val="22"/>
        </w:rPr>
        <w:t>protocol</w:t>
      </w:r>
      <w:r>
        <w:rPr>
          <w:rFonts w:ascii="新細明體" w:hAnsi="新細明體"/>
          <w:sz w:val="21"/>
        </w:rPr>
        <w:t>）？</w:t>
      </w:r>
    </w:p>
    <w:p w:rsidR="00F872CB" w:rsidRDefault="00F872CB" w:rsidP="00F872CB">
      <w:pPr>
        <w:spacing w:line="183" w:lineRule="exact"/>
        <w:rPr>
          <w:rFonts w:ascii="Times New Roman" w:eastAsia="Times New Roman" w:hAnsi="Times New Roman"/>
        </w:rPr>
      </w:pPr>
    </w:p>
    <w:p w:rsidR="00F872CB" w:rsidRDefault="004A4595" w:rsidP="00F872CB">
      <w:pPr>
        <w:tabs>
          <w:tab w:val="left" w:pos="3040"/>
          <w:tab w:val="left" w:pos="5460"/>
          <w:tab w:val="left" w:pos="7860"/>
        </w:tabs>
        <w:spacing w:line="0" w:lineRule="atLeast"/>
        <w:ind w:left="540"/>
        <w:rPr>
          <w:rFonts w:ascii="Times New Roman" w:eastAsia="Times New Roman" w:hAnsi="Times New Roman"/>
          <w:sz w:val="21"/>
        </w:rPr>
      </w:pPr>
      <w:r>
        <w:rPr>
          <w:rFonts w:ascii="新細明體" w:hAnsi="新細明體" w:hint="eastAsia"/>
          <w:sz w:val="22"/>
        </w:rPr>
        <w:t xml:space="preserve">    </w:t>
      </w:r>
      <w:r>
        <w:rPr>
          <w:rFonts w:ascii="Times New Roman" w:hAnsi="Times New Roman" w:cs="Times New Roman"/>
          <w:color w:val="000000"/>
          <w:sz w:val="22"/>
          <w:szCs w:val="22"/>
          <w:shd w:val="clear" w:color="auto" w:fill="FFFFFF"/>
        </w:rPr>
        <w:t>(A)</w:t>
      </w:r>
      <w:r w:rsidR="00F872CB">
        <w:rPr>
          <w:rFonts w:ascii="Times New Roman" w:eastAsia="Times New Roman" w:hAnsi="Times New Roman"/>
          <w:sz w:val="22"/>
        </w:rPr>
        <w:t>UDP</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872CB">
        <w:rPr>
          <w:rFonts w:ascii="Times New Roman" w:eastAsia="Times New Roman" w:hAnsi="Times New Roman"/>
          <w:sz w:val="22"/>
        </w:rPr>
        <w:t>IP</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872CB">
        <w:rPr>
          <w:rFonts w:ascii="Times New Roman" w:eastAsia="Times New Roman" w:hAnsi="Times New Roman"/>
          <w:sz w:val="22"/>
        </w:rPr>
        <w:t>CSMA/CD</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872CB">
        <w:rPr>
          <w:rFonts w:ascii="Times New Roman" w:eastAsia="Times New Roman" w:hAnsi="Times New Roman"/>
          <w:sz w:val="21"/>
        </w:rPr>
        <w:t>HTTP</w:t>
      </w:r>
    </w:p>
    <w:p w:rsidR="00F872CB" w:rsidRDefault="00F872CB" w:rsidP="00F872CB">
      <w:pPr>
        <w:spacing w:line="187" w:lineRule="exact"/>
        <w:rPr>
          <w:rFonts w:ascii="Times New Roman" w:hAnsi="Times New Roman" w:hint="eastAsia"/>
        </w:rPr>
      </w:pPr>
    </w:p>
    <w:p w:rsidR="004A4595" w:rsidRDefault="004A4595" w:rsidP="00F872CB">
      <w:pPr>
        <w:spacing w:line="187" w:lineRule="exact"/>
        <w:rPr>
          <w:rFonts w:ascii="Times New Roman" w:hAnsi="Times New Roman" w:hint="eastAsia"/>
        </w:rPr>
      </w:pPr>
    </w:p>
    <w:p w:rsidR="004A4595" w:rsidRDefault="004A4595" w:rsidP="00F872CB">
      <w:pPr>
        <w:spacing w:line="187" w:lineRule="exact"/>
        <w:rPr>
          <w:rFonts w:ascii="Times New Roman" w:hAnsi="Times New Roman" w:hint="eastAsia"/>
        </w:rPr>
      </w:pPr>
    </w:p>
    <w:p w:rsidR="004A4595" w:rsidRPr="004A4595" w:rsidRDefault="004A4595" w:rsidP="00F872CB">
      <w:pPr>
        <w:spacing w:line="187" w:lineRule="exact"/>
        <w:rPr>
          <w:rFonts w:ascii="Times New Roman" w:hAnsi="Times New Roman" w:hint="eastAsia"/>
        </w:rPr>
      </w:pPr>
    </w:p>
    <w:p w:rsidR="00977307" w:rsidRPr="00977307" w:rsidRDefault="00977307" w:rsidP="00F872CB">
      <w:pPr>
        <w:spacing w:line="187" w:lineRule="exact"/>
        <w:rPr>
          <w:rFonts w:ascii="Times New Roman" w:hAnsi="Times New Roman" w:hint="eastAsia"/>
        </w:rPr>
      </w:pPr>
    </w:p>
    <w:p w:rsidR="00F872CB" w:rsidRDefault="00F872CB" w:rsidP="007053D2">
      <w:pPr>
        <w:widowControl w:val="0"/>
        <w:numPr>
          <w:ilvl w:val="0"/>
          <w:numId w:val="13"/>
        </w:numPr>
        <w:tabs>
          <w:tab w:val="left" w:pos="460"/>
        </w:tabs>
        <w:spacing w:line="325" w:lineRule="exact"/>
        <w:ind w:leftChars="100" w:left="257" w:rightChars="-100" w:right="-200"/>
        <w:rPr>
          <w:rFonts w:ascii="Times New Roman" w:eastAsia="Times New Roman" w:hAnsi="Times New Roman"/>
          <w:sz w:val="22"/>
        </w:rPr>
      </w:pPr>
      <w:r>
        <w:rPr>
          <w:rFonts w:ascii="新細明體" w:hAnsi="新細明體"/>
          <w:sz w:val="21"/>
        </w:rPr>
        <w:t>以下有關虛擬私有網路（</w:t>
      </w:r>
      <w:r>
        <w:rPr>
          <w:rFonts w:ascii="Times New Roman" w:eastAsia="Times New Roman" w:hAnsi="Times New Roman"/>
          <w:sz w:val="22"/>
        </w:rPr>
        <w:t>Virtual Private Network, VPN</w:t>
      </w:r>
      <w:r>
        <w:rPr>
          <w:rFonts w:ascii="新細明體" w:hAnsi="新細明體"/>
          <w:sz w:val="21"/>
        </w:rPr>
        <w:t>）的敘述，何者錯誤？</w:t>
      </w:r>
    </w:p>
    <w:p w:rsidR="00F872CB" w:rsidRDefault="00F872CB" w:rsidP="004A4595">
      <w:pPr>
        <w:spacing w:line="181" w:lineRule="exact"/>
        <w:rPr>
          <w:rFonts w:ascii="Times New Roman" w:eastAsia="Times New Roman" w:hAnsi="Times New Roman"/>
          <w:sz w:val="22"/>
        </w:rPr>
      </w:pPr>
    </w:p>
    <w:p w:rsidR="004A4595" w:rsidRDefault="004A4595" w:rsidP="004A4595">
      <w:pPr>
        <w:spacing w:line="363" w:lineRule="exact"/>
        <w:ind w:leftChars="350" w:left="700" w:firstLine="6"/>
        <w:rPr>
          <w:rFonts w:ascii="新細明體" w:hAnsi="新細明體" w:hint="eastAsia"/>
          <w:sz w:val="21"/>
        </w:rPr>
      </w:pPr>
      <w:r>
        <w:rPr>
          <w:rFonts w:ascii="Times New Roman" w:hAnsi="Times New Roman" w:cs="Times New Roman"/>
          <w:color w:val="000000"/>
          <w:sz w:val="22"/>
          <w:szCs w:val="22"/>
          <w:shd w:val="clear" w:color="auto" w:fill="FFFFFF"/>
        </w:rPr>
        <w:t>(A)</w:t>
      </w:r>
      <w:r w:rsidR="00F872CB">
        <w:rPr>
          <w:rFonts w:ascii="新細明體" w:hAnsi="新細明體"/>
          <w:sz w:val="21"/>
        </w:rPr>
        <w:t>相較於傳統之私有網路，</w:t>
      </w:r>
      <w:r w:rsidR="00F872CB">
        <w:rPr>
          <w:rFonts w:ascii="Times New Roman" w:eastAsia="Times New Roman" w:hAnsi="Times New Roman"/>
          <w:sz w:val="22"/>
        </w:rPr>
        <w:t xml:space="preserve">VPN </w:t>
      </w:r>
      <w:r w:rsidR="00F872CB">
        <w:rPr>
          <w:rFonts w:ascii="新細明體" w:hAnsi="新細明體"/>
          <w:sz w:val="21"/>
        </w:rPr>
        <w:t>的建置成本較高行動</w:t>
      </w:r>
    </w:p>
    <w:p w:rsidR="00F872CB" w:rsidRDefault="004A4595" w:rsidP="004A4595">
      <w:pPr>
        <w:spacing w:line="363" w:lineRule="exact"/>
        <w:ind w:leftChars="350" w:left="700" w:firstLine="6"/>
        <w:rPr>
          <w:rFonts w:ascii="新細明體" w:hAnsi="新細明體"/>
          <w:sz w:val="21"/>
        </w:rPr>
      </w:pPr>
      <w:r>
        <w:rPr>
          <w:rFonts w:ascii="Times New Roman" w:hAnsi="Times New Roman" w:cs="Times New Roman"/>
          <w:color w:val="000000"/>
          <w:sz w:val="22"/>
          <w:szCs w:val="22"/>
          <w:shd w:val="clear" w:color="auto" w:fill="FFFFFF"/>
        </w:rPr>
        <w:t>(B)</w:t>
      </w:r>
      <w:r w:rsidR="00F872CB">
        <w:rPr>
          <w:rFonts w:ascii="新細明體" w:hAnsi="新細明體"/>
          <w:sz w:val="21"/>
        </w:rPr>
        <w:t>無線網路使用者也可以加入</w:t>
      </w:r>
      <w:r w:rsidR="00F872CB">
        <w:rPr>
          <w:rFonts w:ascii="Times New Roman" w:eastAsia="Times New Roman" w:hAnsi="Times New Roman"/>
          <w:sz w:val="22"/>
        </w:rPr>
        <w:t xml:space="preserve"> VPN </w:t>
      </w:r>
      <w:r w:rsidR="00F872CB">
        <w:rPr>
          <w:rFonts w:ascii="新細明體" w:hAnsi="新細明體"/>
          <w:sz w:val="21"/>
        </w:rPr>
        <w:t>網路</w:t>
      </w:r>
    </w:p>
    <w:p w:rsidR="00F872CB" w:rsidRDefault="004A4595" w:rsidP="004A4595">
      <w:pPr>
        <w:spacing w:line="258" w:lineRule="exact"/>
        <w:ind w:leftChars="350" w:left="700"/>
        <w:rPr>
          <w:rFonts w:ascii="新細明體" w:hAnsi="新細明體"/>
          <w:sz w:val="21"/>
        </w:rPr>
      </w:pPr>
      <w:r>
        <w:rPr>
          <w:rFonts w:ascii="Times New Roman" w:hAnsi="Times New Roman" w:cs="Times New Roman"/>
          <w:color w:val="000000"/>
          <w:sz w:val="22"/>
          <w:szCs w:val="22"/>
          <w:shd w:val="clear" w:color="auto" w:fill="FFFFFF"/>
        </w:rPr>
        <w:t>(C)</w:t>
      </w:r>
      <w:r w:rsidR="00F872CB">
        <w:rPr>
          <w:rFonts w:ascii="Times New Roman" w:eastAsia="Times New Roman" w:hAnsi="Times New Roman"/>
          <w:sz w:val="22"/>
        </w:rPr>
        <w:t>IPSec</w:t>
      </w:r>
      <w:r w:rsidR="00F872CB">
        <w:rPr>
          <w:rFonts w:ascii="新細明體" w:hAnsi="新細明體"/>
          <w:sz w:val="21"/>
        </w:rPr>
        <w:t>（</w:t>
      </w:r>
      <w:r w:rsidR="00F872CB">
        <w:rPr>
          <w:rFonts w:ascii="Times New Roman" w:eastAsia="Times New Roman" w:hAnsi="Times New Roman"/>
          <w:sz w:val="22"/>
        </w:rPr>
        <w:t>IP Security</w:t>
      </w:r>
      <w:r w:rsidR="00F872CB">
        <w:rPr>
          <w:rFonts w:ascii="新細明體" w:hAnsi="新細明體"/>
          <w:sz w:val="21"/>
        </w:rPr>
        <w:t>）通訊協定可以用於實現</w:t>
      </w:r>
      <w:r w:rsidR="00F872CB">
        <w:rPr>
          <w:rFonts w:ascii="Times New Roman" w:eastAsia="Times New Roman" w:hAnsi="Times New Roman"/>
          <w:sz w:val="22"/>
        </w:rPr>
        <w:t xml:space="preserve"> VPN </w:t>
      </w:r>
      <w:r w:rsidR="00F872CB">
        <w:rPr>
          <w:rFonts w:ascii="新細明體" w:hAnsi="新細明體"/>
          <w:sz w:val="21"/>
        </w:rPr>
        <w:t>的通道（</w:t>
      </w:r>
      <w:r w:rsidR="00F872CB">
        <w:rPr>
          <w:rFonts w:ascii="Times New Roman" w:eastAsia="Times New Roman" w:hAnsi="Times New Roman"/>
          <w:sz w:val="22"/>
        </w:rPr>
        <w:t>tunneling</w:t>
      </w:r>
      <w:r w:rsidR="00F872CB">
        <w:rPr>
          <w:rFonts w:ascii="新細明體" w:hAnsi="新細明體"/>
          <w:sz w:val="21"/>
        </w:rPr>
        <w:t>）技術</w:t>
      </w:r>
    </w:p>
    <w:p w:rsidR="00F872CB" w:rsidRDefault="004A4595" w:rsidP="004A4595">
      <w:pPr>
        <w:spacing w:line="258" w:lineRule="exact"/>
        <w:ind w:leftChars="350" w:left="700"/>
        <w:rPr>
          <w:rFonts w:ascii="新細明體" w:hAnsi="新細明體"/>
          <w:sz w:val="21"/>
        </w:rPr>
      </w:pPr>
      <w:r>
        <w:rPr>
          <w:rFonts w:ascii="Times New Roman" w:hAnsi="Times New Roman" w:cs="Times New Roman"/>
          <w:color w:val="000000"/>
          <w:sz w:val="22"/>
          <w:szCs w:val="22"/>
          <w:shd w:val="clear" w:color="auto" w:fill="FFFFFF"/>
        </w:rPr>
        <w:t>(D)</w:t>
      </w:r>
      <w:r w:rsidR="00F872CB">
        <w:rPr>
          <w:rFonts w:ascii="Times New Roman" w:eastAsia="Times New Roman" w:hAnsi="Times New Roman"/>
          <w:sz w:val="22"/>
        </w:rPr>
        <w:t xml:space="preserve">VPN </w:t>
      </w:r>
      <w:r w:rsidR="00F872CB">
        <w:rPr>
          <w:rFonts w:ascii="新細明體" w:hAnsi="新細明體"/>
          <w:sz w:val="21"/>
        </w:rPr>
        <w:t>是在公眾網際網路上建立私有傳輸網路</w:t>
      </w:r>
    </w:p>
    <w:p w:rsidR="00F872CB" w:rsidRDefault="00F872CB" w:rsidP="00F872CB">
      <w:pPr>
        <w:spacing w:line="182" w:lineRule="exact"/>
        <w:rPr>
          <w:rFonts w:ascii="Times New Roman" w:eastAsia="Times New Roman" w:hAnsi="Times New Roman"/>
          <w:sz w:val="22"/>
        </w:rPr>
      </w:pPr>
    </w:p>
    <w:p w:rsidR="00F872CB" w:rsidRDefault="00F872CB" w:rsidP="007053D2">
      <w:pPr>
        <w:widowControl w:val="0"/>
        <w:numPr>
          <w:ilvl w:val="0"/>
          <w:numId w:val="13"/>
        </w:numPr>
        <w:tabs>
          <w:tab w:val="left" w:pos="460"/>
        </w:tabs>
        <w:spacing w:line="325" w:lineRule="exact"/>
        <w:ind w:leftChars="100" w:left="257" w:rightChars="-100" w:right="-200"/>
        <w:rPr>
          <w:rFonts w:ascii="Times New Roman" w:eastAsia="Times New Roman" w:hAnsi="Times New Roman"/>
          <w:sz w:val="22"/>
        </w:rPr>
      </w:pPr>
      <w:r>
        <w:rPr>
          <w:rFonts w:ascii="新細明體" w:hAnsi="新細明體"/>
          <w:sz w:val="21"/>
        </w:rPr>
        <w:t>以下有關公開金鑰基礎建設（</w:t>
      </w:r>
      <w:r>
        <w:rPr>
          <w:rFonts w:ascii="Times New Roman" w:eastAsia="Times New Roman" w:hAnsi="Times New Roman"/>
          <w:sz w:val="22"/>
        </w:rPr>
        <w:t>Public Key Infrastructure, PKI</w:t>
      </w:r>
      <w:r>
        <w:rPr>
          <w:rFonts w:ascii="新細明體" w:hAnsi="新細明體"/>
          <w:sz w:val="21"/>
        </w:rPr>
        <w:t>）的描述，何者錯誤？</w:t>
      </w:r>
    </w:p>
    <w:p w:rsidR="00F872CB" w:rsidRDefault="00F872CB" w:rsidP="00F872CB">
      <w:pPr>
        <w:spacing w:line="182" w:lineRule="exact"/>
        <w:rPr>
          <w:rFonts w:ascii="Times New Roman" w:eastAsia="Times New Roman" w:hAnsi="Times New Roman"/>
          <w:sz w:val="22"/>
        </w:rPr>
      </w:pPr>
    </w:p>
    <w:p w:rsidR="00F872CB" w:rsidRDefault="004A4595" w:rsidP="00F872CB">
      <w:pPr>
        <w:spacing w:line="258" w:lineRule="exact"/>
        <w:ind w:left="540"/>
        <w:rPr>
          <w:rFonts w:ascii="新細明體" w:hAnsi="新細明體"/>
          <w:sz w:val="21"/>
        </w:rPr>
      </w:pPr>
      <w:r>
        <w:rPr>
          <w:rFonts w:ascii="Times New Roman" w:hAnsi="Times New Roman" w:cs="Times New Roman"/>
          <w:color w:val="000000"/>
          <w:sz w:val="22"/>
          <w:szCs w:val="22"/>
          <w:shd w:val="clear" w:color="auto" w:fill="FFFFFF"/>
        </w:rPr>
        <w:t>(A)</w:t>
      </w:r>
      <w:r w:rsidR="00F872CB">
        <w:rPr>
          <w:rFonts w:ascii="新細明體" w:hAnsi="新細明體"/>
          <w:sz w:val="21"/>
        </w:rPr>
        <w:t>公開金鑰基礎建設提供機密性（</w:t>
      </w:r>
      <w:r w:rsidR="00F872CB">
        <w:rPr>
          <w:rFonts w:ascii="Times New Roman" w:eastAsia="Times New Roman" w:hAnsi="Times New Roman"/>
          <w:sz w:val="22"/>
        </w:rPr>
        <w:t>confidentiality</w:t>
      </w:r>
      <w:r w:rsidR="00F872CB">
        <w:rPr>
          <w:rFonts w:ascii="新細明體" w:hAnsi="新細明體"/>
          <w:sz w:val="21"/>
        </w:rPr>
        <w:t>）、鑑定性（</w:t>
      </w:r>
      <w:r w:rsidR="00F872CB">
        <w:rPr>
          <w:rFonts w:ascii="Times New Roman" w:eastAsia="Times New Roman" w:hAnsi="Times New Roman"/>
          <w:sz w:val="22"/>
        </w:rPr>
        <w:t>authentication</w:t>
      </w:r>
      <w:r w:rsidR="00F872CB">
        <w:rPr>
          <w:rFonts w:ascii="新細明體" w:hAnsi="新細明體"/>
          <w:sz w:val="21"/>
        </w:rPr>
        <w:t>）、完整性（</w:t>
      </w:r>
      <w:r w:rsidR="00F872CB">
        <w:rPr>
          <w:rFonts w:ascii="Times New Roman" w:eastAsia="Times New Roman" w:hAnsi="Times New Roman"/>
          <w:sz w:val="22"/>
        </w:rPr>
        <w:t>integrity</w:t>
      </w:r>
      <w:r w:rsidR="00F872CB">
        <w:rPr>
          <w:rFonts w:ascii="新細明體" w:hAnsi="新細明體"/>
          <w:sz w:val="21"/>
        </w:rPr>
        <w:t>）、</w:t>
      </w:r>
    </w:p>
    <w:p w:rsidR="00F872CB" w:rsidRDefault="00F872CB" w:rsidP="00F872CB">
      <w:pPr>
        <w:spacing w:line="181" w:lineRule="exact"/>
        <w:rPr>
          <w:rFonts w:ascii="Times New Roman" w:eastAsia="Times New Roman" w:hAnsi="Times New Roman"/>
          <w:sz w:val="22"/>
        </w:rPr>
      </w:pPr>
    </w:p>
    <w:p w:rsidR="00F872CB" w:rsidRDefault="00F872CB" w:rsidP="00F872CB">
      <w:pPr>
        <w:spacing w:line="258" w:lineRule="exact"/>
        <w:ind w:left="780"/>
        <w:rPr>
          <w:rFonts w:ascii="新細明體" w:hAnsi="新細明體"/>
          <w:sz w:val="21"/>
        </w:rPr>
      </w:pPr>
      <w:r>
        <w:rPr>
          <w:rFonts w:ascii="新細明體" w:hAnsi="新細明體"/>
          <w:sz w:val="21"/>
        </w:rPr>
        <w:t>不可否認性（</w:t>
      </w:r>
      <w:r>
        <w:rPr>
          <w:rFonts w:ascii="Times New Roman" w:eastAsia="Times New Roman" w:hAnsi="Times New Roman"/>
          <w:sz w:val="22"/>
        </w:rPr>
        <w:t>non-repudiation</w:t>
      </w:r>
      <w:r>
        <w:rPr>
          <w:rFonts w:ascii="新細明體" w:hAnsi="新細明體"/>
          <w:sz w:val="21"/>
        </w:rPr>
        <w:t>）四種安全保障</w:t>
      </w:r>
    </w:p>
    <w:p w:rsidR="00F872CB" w:rsidRDefault="00F872CB" w:rsidP="00F872CB">
      <w:pPr>
        <w:spacing w:line="182" w:lineRule="exact"/>
        <w:rPr>
          <w:rFonts w:ascii="Times New Roman" w:eastAsia="Times New Roman" w:hAnsi="Times New Roman"/>
          <w:sz w:val="22"/>
        </w:rPr>
      </w:pPr>
    </w:p>
    <w:p w:rsidR="00F872CB" w:rsidRDefault="004A4595" w:rsidP="00F872CB">
      <w:pPr>
        <w:spacing w:line="258" w:lineRule="exact"/>
        <w:ind w:left="540"/>
        <w:rPr>
          <w:rFonts w:ascii="新細明體" w:hAnsi="新細明體"/>
          <w:sz w:val="21"/>
        </w:rPr>
      </w:pPr>
      <w:r>
        <w:rPr>
          <w:rFonts w:ascii="Times New Roman" w:hAnsi="Times New Roman" w:cs="Times New Roman"/>
          <w:color w:val="000000"/>
          <w:sz w:val="22"/>
          <w:szCs w:val="22"/>
          <w:shd w:val="clear" w:color="auto" w:fill="FFFFFF"/>
        </w:rPr>
        <w:t>(B)</w:t>
      </w:r>
      <w:r w:rsidR="00F872CB">
        <w:rPr>
          <w:rFonts w:ascii="新細明體" w:hAnsi="新細明體"/>
          <w:sz w:val="21"/>
        </w:rPr>
        <w:t>公開金鑰基礎建設藉由憑證中心（</w:t>
      </w:r>
      <w:r w:rsidR="00F872CB">
        <w:rPr>
          <w:rFonts w:ascii="Times New Roman" w:eastAsia="Times New Roman" w:hAnsi="Times New Roman"/>
          <w:sz w:val="22"/>
        </w:rPr>
        <w:t>Certificate Authority, CA</w:t>
      </w:r>
      <w:r w:rsidR="00F872CB">
        <w:rPr>
          <w:rFonts w:ascii="新細明體" w:hAnsi="新細明體"/>
          <w:sz w:val="21"/>
        </w:rPr>
        <w:t>）做為網路交易中的公正第三人，使交</w:t>
      </w:r>
    </w:p>
    <w:p w:rsidR="00F872CB" w:rsidRDefault="00F872CB" w:rsidP="00F872CB">
      <w:pPr>
        <w:spacing w:line="181" w:lineRule="exact"/>
        <w:rPr>
          <w:rFonts w:ascii="Times New Roman" w:eastAsia="Times New Roman" w:hAnsi="Times New Roman"/>
          <w:sz w:val="22"/>
        </w:rPr>
      </w:pPr>
    </w:p>
    <w:p w:rsidR="00F872CB" w:rsidRDefault="00F872CB" w:rsidP="00F872CB">
      <w:pPr>
        <w:spacing w:line="264" w:lineRule="exact"/>
        <w:ind w:left="780"/>
        <w:rPr>
          <w:rFonts w:ascii="新細明體" w:hAnsi="新細明體"/>
          <w:sz w:val="22"/>
        </w:rPr>
      </w:pPr>
      <w:r>
        <w:rPr>
          <w:rFonts w:ascii="新細明體" w:hAnsi="新細明體"/>
          <w:sz w:val="22"/>
        </w:rPr>
        <w:t>易雙方可驗證彼此的身分</w:t>
      </w:r>
    </w:p>
    <w:p w:rsidR="00F872CB" w:rsidRDefault="00F872CB" w:rsidP="00F872CB">
      <w:pPr>
        <w:spacing w:line="175" w:lineRule="exact"/>
        <w:rPr>
          <w:rFonts w:ascii="Times New Roman" w:eastAsia="Times New Roman" w:hAnsi="Times New Roman"/>
          <w:sz w:val="22"/>
        </w:rPr>
      </w:pPr>
    </w:p>
    <w:p w:rsidR="00F872CB" w:rsidRDefault="004A4595" w:rsidP="00F872CB">
      <w:pPr>
        <w:spacing w:line="264" w:lineRule="exact"/>
        <w:ind w:left="540"/>
        <w:rPr>
          <w:rFonts w:ascii="新細明體" w:hAnsi="新細明體"/>
          <w:sz w:val="22"/>
        </w:rPr>
      </w:pPr>
      <w:r>
        <w:rPr>
          <w:rFonts w:ascii="Times New Roman" w:hAnsi="Times New Roman" w:cs="Times New Roman"/>
          <w:color w:val="000000"/>
          <w:sz w:val="22"/>
          <w:szCs w:val="22"/>
          <w:shd w:val="clear" w:color="auto" w:fill="FFFFFF"/>
        </w:rPr>
        <w:t>(C)</w:t>
      </w:r>
      <w:r w:rsidR="00F872CB">
        <w:rPr>
          <w:rFonts w:ascii="新細明體" w:hAnsi="新細明體"/>
          <w:sz w:val="22"/>
        </w:rPr>
        <w:t>公開金鑰基礎建設藉由對稱式密碼系統，使得網路上的使用者，能鑑定彼此的真實身分，達到安</w:t>
      </w:r>
    </w:p>
    <w:p w:rsidR="00F872CB" w:rsidRDefault="00F872CB" w:rsidP="00F872CB">
      <w:pPr>
        <w:spacing w:line="176" w:lineRule="exact"/>
        <w:rPr>
          <w:rFonts w:ascii="Times New Roman" w:eastAsia="Times New Roman" w:hAnsi="Times New Roman"/>
          <w:sz w:val="22"/>
        </w:rPr>
      </w:pPr>
    </w:p>
    <w:p w:rsidR="00F872CB" w:rsidRDefault="00F872CB" w:rsidP="00F872CB">
      <w:pPr>
        <w:spacing w:line="264" w:lineRule="exact"/>
        <w:ind w:left="780"/>
        <w:rPr>
          <w:rFonts w:ascii="新細明體" w:hAnsi="新細明體"/>
          <w:sz w:val="22"/>
        </w:rPr>
      </w:pPr>
      <w:r>
        <w:rPr>
          <w:rFonts w:ascii="新細明體" w:hAnsi="新細明體"/>
          <w:sz w:val="22"/>
        </w:rPr>
        <w:t>全存取、交易的目的</w:t>
      </w:r>
    </w:p>
    <w:p w:rsidR="00F872CB" w:rsidRDefault="00F872CB" w:rsidP="00F872CB">
      <w:pPr>
        <w:spacing w:line="178" w:lineRule="exact"/>
        <w:rPr>
          <w:rFonts w:ascii="Times New Roman" w:eastAsia="Times New Roman" w:hAnsi="Times New Roman"/>
          <w:sz w:val="22"/>
        </w:rPr>
      </w:pPr>
    </w:p>
    <w:p w:rsidR="00F872CB" w:rsidRDefault="004A4595" w:rsidP="00F872CB">
      <w:pPr>
        <w:spacing w:line="258" w:lineRule="exact"/>
        <w:ind w:left="540"/>
        <w:rPr>
          <w:rFonts w:ascii="新細明體" w:hAnsi="新細明體"/>
          <w:sz w:val="21"/>
        </w:rPr>
      </w:pPr>
      <w:r>
        <w:rPr>
          <w:rFonts w:ascii="Times New Roman" w:hAnsi="Times New Roman" w:cs="Times New Roman"/>
          <w:color w:val="000000"/>
          <w:sz w:val="22"/>
          <w:szCs w:val="22"/>
          <w:shd w:val="clear" w:color="auto" w:fill="FFFFFF"/>
        </w:rPr>
        <w:t>(D)</w:t>
      </w:r>
      <w:r w:rsidR="00F872CB">
        <w:rPr>
          <w:rFonts w:ascii="Times New Roman" w:eastAsia="Times New Roman" w:hAnsi="Times New Roman"/>
          <w:sz w:val="22"/>
        </w:rPr>
        <w:t xml:space="preserve">X.509 </w:t>
      </w:r>
      <w:r w:rsidR="00F872CB">
        <w:rPr>
          <w:rFonts w:ascii="新細明體" w:hAnsi="新細明體"/>
          <w:sz w:val="21"/>
        </w:rPr>
        <w:t>是</w:t>
      </w:r>
      <w:r w:rsidR="00F872CB">
        <w:rPr>
          <w:rFonts w:ascii="Times New Roman" w:eastAsia="Times New Roman" w:hAnsi="Times New Roman"/>
          <w:sz w:val="22"/>
        </w:rPr>
        <w:t xml:space="preserve"> ITU</w:t>
      </w:r>
      <w:r w:rsidR="00F872CB">
        <w:rPr>
          <w:rFonts w:ascii="新細明體" w:hAnsi="新細明體"/>
          <w:sz w:val="21"/>
        </w:rPr>
        <w:t>（</w:t>
      </w:r>
      <w:r w:rsidR="00F872CB">
        <w:rPr>
          <w:rFonts w:ascii="Times New Roman" w:eastAsia="Times New Roman" w:hAnsi="Times New Roman"/>
          <w:sz w:val="22"/>
        </w:rPr>
        <w:t>International Telecommunication Union</w:t>
      </w:r>
      <w:r w:rsidR="00F872CB">
        <w:rPr>
          <w:rFonts w:ascii="新細明體" w:hAnsi="新細明體"/>
          <w:sz w:val="21"/>
        </w:rPr>
        <w:t>）所提出的</w:t>
      </w:r>
      <w:r w:rsidR="00F872CB">
        <w:rPr>
          <w:rFonts w:ascii="Times New Roman" w:eastAsia="Times New Roman" w:hAnsi="Times New Roman"/>
          <w:sz w:val="22"/>
        </w:rPr>
        <w:t xml:space="preserve"> CA </w:t>
      </w:r>
      <w:r w:rsidR="00F872CB">
        <w:rPr>
          <w:rFonts w:ascii="新細明體" w:hAnsi="新細明體"/>
          <w:sz w:val="21"/>
        </w:rPr>
        <w:t>架構標準</w:t>
      </w:r>
    </w:p>
    <w:p w:rsidR="00F872CB" w:rsidRDefault="00F872CB" w:rsidP="00F872CB">
      <w:pPr>
        <w:spacing w:line="181" w:lineRule="exact"/>
        <w:rPr>
          <w:rFonts w:ascii="Times New Roman" w:eastAsia="Times New Roman" w:hAnsi="Times New Roman"/>
          <w:sz w:val="22"/>
        </w:rPr>
      </w:pPr>
    </w:p>
    <w:p w:rsidR="00F872CB" w:rsidRDefault="00F872CB" w:rsidP="007053D2">
      <w:pPr>
        <w:widowControl w:val="0"/>
        <w:numPr>
          <w:ilvl w:val="0"/>
          <w:numId w:val="13"/>
        </w:numPr>
        <w:tabs>
          <w:tab w:val="left" w:pos="460"/>
        </w:tabs>
        <w:spacing w:line="325" w:lineRule="exact"/>
        <w:ind w:leftChars="100" w:left="257" w:rightChars="-100" w:right="-200"/>
        <w:rPr>
          <w:rFonts w:ascii="Times New Roman" w:eastAsia="Times New Roman" w:hAnsi="Times New Roman"/>
          <w:sz w:val="22"/>
        </w:rPr>
      </w:pPr>
      <w:r>
        <w:rPr>
          <w:rFonts w:ascii="新細明體" w:hAnsi="新細明體"/>
          <w:sz w:val="21"/>
        </w:rPr>
        <w:t>下列何種防火牆，可以掃描電子郵件的內容，並過濾</w:t>
      </w:r>
      <w:r>
        <w:rPr>
          <w:rFonts w:ascii="Times New Roman" w:eastAsia="Times New Roman" w:hAnsi="Times New Roman"/>
          <w:sz w:val="22"/>
        </w:rPr>
        <w:t xml:space="preserve"> Javascript</w:t>
      </w:r>
      <w:r>
        <w:rPr>
          <w:rFonts w:ascii="新細明體" w:hAnsi="新細明體"/>
          <w:sz w:val="21"/>
        </w:rPr>
        <w:t>？</w:t>
      </w:r>
    </w:p>
    <w:p w:rsidR="00F872CB" w:rsidRDefault="00F872CB" w:rsidP="00F872CB">
      <w:pPr>
        <w:spacing w:line="182" w:lineRule="exact"/>
        <w:rPr>
          <w:rFonts w:ascii="Times New Roman" w:eastAsia="Times New Roman" w:hAnsi="Times New Roman"/>
          <w:sz w:val="22"/>
        </w:rPr>
      </w:pPr>
    </w:p>
    <w:p w:rsidR="00F872CB" w:rsidRDefault="004A4595" w:rsidP="00F872CB">
      <w:pPr>
        <w:spacing w:line="258" w:lineRule="exact"/>
        <w:ind w:left="540"/>
        <w:rPr>
          <w:rFonts w:ascii="新細明體" w:hAnsi="新細明體"/>
          <w:sz w:val="21"/>
        </w:rPr>
      </w:pPr>
      <w:r>
        <w:rPr>
          <w:rFonts w:ascii="Times New Roman" w:hAnsi="Times New Roman" w:cs="Times New Roman"/>
          <w:color w:val="000000"/>
          <w:sz w:val="22"/>
          <w:szCs w:val="22"/>
          <w:shd w:val="clear" w:color="auto" w:fill="FFFFFF"/>
        </w:rPr>
        <w:t>(A)</w:t>
      </w:r>
      <w:r w:rsidR="00F872CB">
        <w:rPr>
          <w:rFonts w:ascii="新細明體" w:hAnsi="新細明體"/>
          <w:sz w:val="21"/>
        </w:rPr>
        <w:t>封包過濾防火牆（</w:t>
      </w:r>
      <w:r w:rsidR="00F872CB">
        <w:rPr>
          <w:rFonts w:ascii="Times New Roman" w:eastAsia="Times New Roman" w:hAnsi="Times New Roman"/>
          <w:sz w:val="22"/>
        </w:rPr>
        <w:t>packet filter firewall</w:t>
      </w:r>
      <w:r w:rsidR="00F872CB">
        <w:rPr>
          <w:rFonts w:ascii="新細明體" w:hAnsi="新細明體"/>
          <w:sz w:val="21"/>
        </w:rPr>
        <w:t>）</w:t>
      </w:r>
    </w:p>
    <w:p w:rsidR="00F872CB" w:rsidRDefault="00F872CB" w:rsidP="00F872CB">
      <w:pPr>
        <w:spacing w:line="182" w:lineRule="exact"/>
        <w:rPr>
          <w:rFonts w:ascii="Times New Roman" w:eastAsia="Times New Roman" w:hAnsi="Times New Roman"/>
          <w:sz w:val="22"/>
        </w:rPr>
      </w:pPr>
    </w:p>
    <w:p w:rsidR="00F872CB" w:rsidRDefault="006325C7" w:rsidP="00F872CB">
      <w:pPr>
        <w:spacing w:line="258" w:lineRule="exact"/>
        <w:ind w:left="540"/>
        <w:rPr>
          <w:rFonts w:ascii="新細明體" w:hAnsi="新細明體"/>
          <w:sz w:val="21"/>
        </w:rPr>
      </w:pPr>
      <w:r>
        <w:rPr>
          <w:rFonts w:ascii="Times New Roman" w:hAnsi="Times New Roman" w:cs="Times New Roman"/>
          <w:color w:val="000000"/>
          <w:sz w:val="22"/>
          <w:szCs w:val="22"/>
          <w:shd w:val="clear" w:color="auto" w:fill="FFFFFF"/>
        </w:rPr>
        <w:t>(B)</w:t>
      </w:r>
      <w:r w:rsidR="00F872CB">
        <w:rPr>
          <w:rFonts w:ascii="新細明體" w:hAnsi="新細明體"/>
          <w:sz w:val="21"/>
        </w:rPr>
        <w:t>狀態檢查防火牆（</w:t>
      </w:r>
      <w:r w:rsidR="00F872CB">
        <w:rPr>
          <w:rFonts w:ascii="Times New Roman" w:eastAsia="Times New Roman" w:hAnsi="Times New Roman"/>
          <w:sz w:val="22"/>
        </w:rPr>
        <w:t>stateful inspection firewall</w:t>
      </w:r>
      <w:r w:rsidR="00F872CB">
        <w:rPr>
          <w:rFonts w:ascii="新細明體" w:hAnsi="新細明體"/>
          <w:sz w:val="21"/>
        </w:rPr>
        <w:t>）</w:t>
      </w:r>
    </w:p>
    <w:p w:rsidR="00F872CB" w:rsidRDefault="00F872CB" w:rsidP="00F872CB">
      <w:pPr>
        <w:spacing w:line="181" w:lineRule="exact"/>
        <w:rPr>
          <w:rFonts w:ascii="Times New Roman" w:eastAsia="Times New Roman" w:hAnsi="Times New Roman"/>
          <w:sz w:val="22"/>
        </w:rPr>
      </w:pPr>
    </w:p>
    <w:p w:rsidR="00F872CB" w:rsidRDefault="006325C7" w:rsidP="00F872CB">
      <w:pPr>
        <w:spacing w:line="258" w:lineRule="exact"/>
        <w:ind w:left="540"/>
        <w:rPr>
          <w:rFonts w:ascii="新細明體" w:hAnsi="新細明體"/>
          <w:sz w:val="21"/>
        </w:rPr>
      </w:pPr>
      <w:r>
        <w:rPr>
          <w:rFonts w:ascii="Times New Roman" w:hAnsi="Times New Roman" w:cs="Times New Roman"/>
          <w:color w:val="000000"/>
          <w:sz w:val="22"/>
          <w:szCs w:val="22"/>
          <w:shd w:val="clear" w:color="auto" w:fill="FFFFFF"/>
        </w:rPr>
        <w:t>(C)</w:t>
      </w:r>
      <w:r w:rsidR="00F872CB">
        <w:rPr>
          <w:rFonts w:ascii="新細明體" w:hAnsi="新細明體"/>
          <w:sz w:val="21"/>
        </w:rPr>
        <w:t>應用代理閘道防火牆（</w:t>
      </w:r>
      <w:r w:rsidR="00F872CB">
        <w:rPr>
          <w:rFonts w:ascii="Times New Roman" w:eastAsia="Times New Roman" w:hAnsi="Times New Roman"/>
          <w:sz w:val="22"/>
        </w:rPr>
        <w:t>application-proxy gateway firewall</w:t>
      </w:r>
      <w:r w:rsidR="00F872CB">
        <w:rPr>
          <w:rFonts w:ascii="新細明體" w:hAnsi="新細明體"/>
          <w:sz w:val="21"/>
        </w:rPr>
        <w:t>）</w:t>
      </w:r>
    </w:p>
    <w:p w:rsidR="00F872CB" w:rsidRDefault="00F872CB" w:rsidP="00F872CB">
      <w:pPr>
        <w:spacing w:line="181" w:lineRule="exact"/>
        <w:rPr>
          <w:rFonts w:ascii="Times New Roman" w:eastAsia="Times New Roman" w:hAnsi="Times New Roman"/>
          <w:sz w:val="22"/>
        </w:rPr>
      </w:pPr>
    </w:p>
    <w:p w:rsidR="00F872CB" w:rsidRDefault="006325C7" w:rsidP="00F872CB">
      <w:pPr>
        <w:spacing w:line="264" w:lineRule="exact"/>
        <w:ind w:left="540"/>
        <w:rPr>
          <w:rFonts w:ascii="新細明體" w:hAnsi="新細明體"/>
          <w:sz w:val="22"/>
        </w:rPr>
      </w:pPr>
      <w:r>
        <w:rPr>
          <w:rFonts w:ascii="Times New Roman" w:hAnsi="Times New Roman" w:cs="Times New Roman"/>
          <w:color w:val="000000"/>
          <w:sz w:val="22"/>
          <w:szCs w:val="22"/>
          <w:shd w:val="clear" w:color="auto" w:fill="FFFFFF"/>
        </w:rPr>
        <w:t>(D)</w:t>
      </w:r>
      <w:r w:rsidR="00F872CB">
        <w:rPr>
          <w:rFonts w:ascii="新細明體" w:hAnsi="新細明體"/>
          <w:sz w:val="22"/>
        </w:rPr>
        <w:t>以上皆無法達成</w:t>
      </w:r>
    </w:p>
    <w:p w:rsidR="00F872CB" w:rsidRDefault="00F872CB" w:rsidP="00F872CB">
      <w:pPr>
        <w:spacing w:line="178" w:lineRule="exact"/>
        <w:rPr>
          <w:rFonts w:ascii="Times New Roman" w:eastAsia="Times New Roman" w:hAnsi="Times New Roman"/>
          <w:sz w:val="22"/>
        </w:rPr>
      </w:pPr>
    </w:p>
    <w:p w:rsidR="006325C7" w:rsidRPr="006325C7" w:rsidRDefault="00F872CB" w:rsidP="007053D2">
      <w:pPr>
        <w:widowControl w:val="0"/>
        <w:numPr>
          <w:ilvl w:val="0"/>
          <w:numId w:val="13"/>
        </w:numPr>
        <w:tabs>
          <w:tab w:val="left" w:pos="460"/>
        </w:tabs>
        <w:spacing w:line="325" w:lineRule="exact"/>
        <w:ind w:leftChars="100" w:left="257" w:rightChars="-100" w:right="-200"/>
        <w:rPr>
          <w:rFonts w:ascii="Times New Roman" w:eastAsia="Times New Roman" w:hAnsi="Times New Roman" w:hint="eastAsia"/>
          <w:sz w:val="22"/>
        </w:rPr>
      </w:pPr>
      <w:r>
        <w:rPr>
          <w:rFonts w:ascii="新細明體" w:hAnsi="新細明體"/>
          <w:sz w:val="21"/>
        </w:rPr>
        <w:t>以下有關進階加密標準（</w:t>
      </w:r>
      <w:r>
        <w:rPr>
          <w:rFonts w:ascii="Times New Roman" w:eastAsia="Times New Roman" w:hAnsi="Times New Roman"/>
          <w:sz w:val="22"/>
        </w:rPr>
        <w:t>Advanced Encryption Standard, AES</w:t>
      </w:r>
      <w:r>
        <w:rPr>
          <w:rFonts w:ascii="新細明體" w:hAnsi="新細明體"/>
          <w:sz w:val="21"/>
        </w:rPr>
        <w:t>）的敘述，何者錯誤？</w:t>
      </w:r>
    </w:p>
    <w:p w:rsidR="00F872CB" w:rsidRDefault="006325C7" w:rsidP="006325C7">
      <w:pPr>
        <w:widowControl w:val="0"/>
        <w:tabs>
          <w:tab w:val="left" w:pos="460"/>
        </w:tabs>
        <w:spacing w:line="325" w:lineRule="exact"/>
        <w:ind w:left="257" w:rightChars="-100" w:right="-200"/>
        <w:rPr>
          <w:rFonts w:ascii="Times New Roman" w:eastAsia="Times New Roman" w:hAnsi="Times New Roman"/>
          <w:sz w:val="22"/>
        </w:rPr>
      </w:pPr>
      <w:r>
        <w:rPr>
          <w:rFonts w:ascii="新細明體" w:hAnsi="新細明體" w:hint="eastAsia"/>
          <w:sz w:val="21"/>
        </w:rPr>
        <w:t xml:space="preserve">      </w:t>
      </w:r>
      <w:r>
        <w:rPr>
          <w:rFonts w:ascii="Times New Roman" w:hAnsi="Times New Roman" w:cs="Times New Roman"/>
          <w:color w:val="000000"/>
          <w:sz w:val="22"/>
          <w:szCs w:val="22"/>
          <w:shd w:val="clear" w:color="auto" w:fill="FFFFFF"/>
        </w:rPr>
        <w:t>(A)</w:t>
      </w:r>
      <w:r w:rsidR="00F872CB">
        <w:rPr>
          <w:rFonts w:ascii="Times New Roman" w:eastAsia="Times New Roman" w:hAnsi="Times New Roman"/>
          <w:sz w:val="22"/>
        </w:rPr>
        <w:t xml:space="preserve"> AES </w:t>
      </w:r>
      <w:r w:rsidR="00F872CB">
        <w:rPr>
          <w:rFonts w:ascii="新細明體" w:hAnsi="新細明體"/>
          <w:sz w:val="21"/>
        </w:rPr>
        <w:t>金鑰長度可有</w:t>
      </w:r>
      <w:r w:rsidR="00F872CB">
        <w:rPr>
          <w:rFonts w:ascii="Times New Roman" w:eastAsia="Times New Roman" w:hAnsi="Times New Roman"/>
          <w:sz w:val="22"/>
        </w:rPr>
        <w:t xml:space="preserve"> 128/192/256 </w:t>
      </w:r>
      <w:r w:rsidR="00F872CB">
        <w:rPr>
          <w:rFonts w:ascii="新細明體" w:hAnsi="新細明體"/>
          <w:sz w:val="21"/>
        </w:rPr>
        <w:t>位元等各種選擇</w:t>
      </w:r>
    </w:p>
    <w:p w:rsidR="006325C7" w:rsidRDefault="006325C7" w:rsidP="006325C7">
      <w:pPr>
        <w:spacing w:line="363" w:lineRule="exact"/>
        <w:ind w:firstLine="540"/>
        <w:rPr>
          <w:rFonts w:ascii="新細明體" w:hAnsi="新細明體" w:hint="eastAsia"/>
          <w:sz w:val="22"/>
        </w:rPr>
      </w:pPr>
      <w:r>
        <w:rPr>
          <w:rFonts w:ascii="Times New Roman" w:hAnsi="Times New Roman" w:cs="Times New Roman" w:hint="eastAsia"/>
          <w:color w:val="000000"/>
          <w:sz w:val="22"/>
          <w:szCs w:val="22"/>
          <w:shd w:val="clear" w:color="auto" w:fill="FFFFFF"/>
        </w:rPr>
        <w:t xml:space="preserve"> </w:t>
      </w:r>
      <w:r>
        <w:rPr>
          <w:rFonts w:ascii="Times New Roman" w:hAnsi="Times New Roman" w:cs="Times New Roman"/>
          <w:color w:val="000000"/>
          <w:sz w:val="22"/>
          <w:szCs w:val="22"/>
          <w:shd w:val="clear" w:color="auto" w:fill="FFFFFF"/>
        </w:rPr>
        <w:t>(B)</w:t>
      </w:r>
      <w:r w:rsidR="00F872CB">
        <w:rPr>
          <w:rFonts w:ascii="Times New Roman" w:eastAsia="Times New Roman" w:hAnsi="Times New Roman"/>
          <w:sz w:val="22"/>
        </w:rPr>
        <w:t xml:space="preserve">AES </w:t>
      </w:r>
      <w:r w:rsidR="00F872CB">
        <w:rPr>
          <w:rFonts w:ascii="新細明體" w:hAnsi="新細明體"/>
          <w:sz w:val="21"/>
        </w:rPr>
        <w:t>由美國</w:t>
      </w:r>
      <w:r w:rsidR="00F872CB">
        <w:rPr>
          <w:rFonts w:ascii="Times New Roman" w:eastAsia="Times New Roman" w:hAnsi="Times New Roman"/>
          <w:sz w:val="22"/>
        </w:rPr>
        <w:t xml:space="preserve"> ANSI</w:t>
      </w:r>
      <w:r w:rsidR="00F872CB">
        <w:rPr>
          <w:rFonts w:ascii="新細明體" w:hAnsi="新細明體"/>
          <w:sz w:val="21"/>
        </w:rPr>
        <w:t>（</w:t>
      </w:r>
      <w:r w:rsidR="00F872CB">
        <w:rPr>
          <w:rFonts w:ascii="Times New Roman" w:eastAsia="Times New Roman" w:hAnsi="Times New Roman"/>
          <w:sz w:val="22"/>
        </w:rPr>
        <w:t>American National Standards Institute</w:t>
      </w:r>
      <w:r w:rsidR="00F872CB">
        <w:rPr>
          <w:rFonts w:ascii="新細明體" w:hAnsi="新細明體"/>
          <w:sz w:val="21"/>
        </w:rPr>
        <w:t>）發起徵求</w:t>
      </w:r>
      <w:r w:rsidR="00F872CB">
        <w:rPr>
          <w:rFonts w:ascii="Times New Roman" w:eastAsia="Times New Roman" w:hAnsi="Times New Roman"/>
          <w:sz w:val="22"/>
        </w:rPr>
        <w:t xml:space="preserve"> </w:t>
      </w:r>
    </w:p>
    <w:p w:rsidR="00F872CB" w:rsidRDefault="006325C7" w:rsidP="006325C7">
      <w:pPr>
        <w:spacing w:line="363" w:lineRule="exact"/>
        <w:ind w:firstLine="540"/>
        <w:rPr>
          <w:rFonts w:ascii="新細明體" w:hAnsi="新細明體"/>
          <w:sz w:val="21"/>
        </w:rPr>
      </w:pPr>
      <w:r>
        <w:rPr>
          <w:rFonts w:ascii="Times New Roman" w:hAnsi="Times New Roman" w:cs="Times New Roman" w:hint="eastAsia"/>
          <w:color w:val="000000"/>
          <w:sz w:val="22"/>
          <w:szCs w:val="22"/>
          <w:shd w:val="clear" w:color="auto" w:fill="FFFFFF"/>
        </w:rPr>
        <w:t xml:space="preserve"> </w:t>
      </w:r>
      <w:r>
        <w:rPr>
          <w:rFonts w:ascii="Times New Roman" w:hAnsi="Times New Roman" w:cs="Times New Roman"/>
          <w:color w:val="000000"/>
          <w:sz w:val="22"/>
          <w:szCs w:val="22"/>
          <w:shd w:val="clear" w:color="auto" w:fill="FFFFFF"/>
        </w:rPr>
        <w:t>(C)</w:t>
      </w:r>
      <w:r w:rsidR="00F872CB">
        <w:rPr>
          <w:rFonts w:ascii="Times New Roman" w:eastAsia="Times New Roman" w:hAnsi="Times New Roman"/>
          <w:sz w:val="22"/>
        </w:rPr>
        <w:t xml:space="preserve">AES </w:t>
      </w:r>
      <w:r w:rsidR="00F872CB">
        <w:rPr>
          <w:rFonts w:ascii="新細明體" w:hAnsi="新細明體"/>
          <w:sz w:val="21"/>
        </w:rPr>
        <w:t>一般使用</w:t>
      </w:r>
      <w:r w:rsidR="00F872CB">
        <w:rPr>
          <w:rFonts w:ascii="Times New Roman" w:eastAsia="Times New Roman" w:hAnsi="Times New Roman"/>
          <w:sz w:val="22"/>
        </w:rPr>
        <w:t xml:space="preserve"> Rijndael </w:t>
      </w:r>
      <w:r w:rsidR="00F872CB">
        <w:rPr>
          <w:rFonts w:ascii="新細明體" w:hAnsi="新細明體"/>
          <w:sz w:val="21"/>
        </w:rPr>
        <w:t>演算法</w:t>
      </w:r>
    </w:p>
    <w:p w:rsidR="00F872CB" w:rsidRDefault="00F872CB" w:rsidP="00F872CB">
      <w:pPr>
        <w:spacing w:line="154" w:lineRule="exact"/>
        <w:rPr>
          <w:rFonts w:ascii="Times New Roman" w:eastAsia="Times New Roman" w:hAnsi="Times New Roman"/>
          <w:sz w:val="22"/>
        </w:rPr>
      </w:pPr>
    </w:p>
    <w:p w:rsidR="00F872CB" w:rsidRDefault="006325C7" w:rsidP="00F872CB">
      <w:pPr>
        <w:spacing w:line="258" w:lineRule="exact"/>
        <w:ind w:left="540"/>
        <w:rPr>
          <w:rFonts w:ascii="新細明體" w:hAnsi="新細明體"/>
          <w:sz w:val="21"/>
        </w:rPr>
      </w:pPr>
      <w:r>
        <w:rPr>
          <w:rFonts w:ascii="Times New Roman" w:hAnsi="Times New Roman" w:cs="Times New Roman" w:hint="eastAsia"/>
          <w:color w:val="000000"/>
          <w:sz w:val="22"/>
          <w:szCs w:val="22"/>
          <w:shd w:val="clear" w:color="auto" w:fill="FFFFFF"/>
        </w:rPr>
        <w:t xml:space="preserve"> </w:t>
      </w:r>
      <w:r>
        <w:rPr>
          <w:rFonts w:ascii="Times New Roman" w:hAnsi="Times New Roman" w:cs="Times New Roman"/>
          <w:color w:val="000000"/>
          <w:sz w:val="22"/>
          <w:szCs w:val="22"/>
          <w:shd w:val="clear" w:color="auto" w:fill="FFFFFF"/>
        </w:rPr>
        <w:t>(D)</w:t>
      </w:r>
      <w:r w:rsidR="00F872CB">
        <w:rPr>
          <w:rFonts w:ascii="Times New Roman" w:eastAsia="Times New Roman" w:hAnsi="Times New Roman"/>
          <w:sz w:val="22"/>
        </w:rPr>
        <w:t xml:space="preserve">AES </w:t>
      </w:r>
      <w:r w:rsidR="00F872CB">
        <w:rPr>
          <w:rFonts w:ascii="新細明體" w:hAnsi="新細明體"/>
          <w:sz w:val="21"/>
        </w:rPr>
        <w:t>使用對稱金鑰加密</w:t>
      </w:r>
    </w:p>
    <w:p w:rsidR="00F872CB" w:rsidRDefault="00F872CB" w:rsidP="00F872CB">
      <w:pPr>
        <w:spacing w:line="182" w:lineRule="exact"/>
        <w:rPr>
          <w:rFonts w:ascii="Times New Roman" w:eastAsia="Times New Roman" w:hAnsi="Times New Roman"/>
          <w:sz w:val="22"/>
        </w:rPr>
      </w:pPr>
    </w:p>
    <w:p w:rsidR="00F872CB" w:rsidRDefault="00F872CB" w:rsidP="007053D2">
      <w:pPr>
        <w:widowControl w:val="0"/>
        <w:numPr>
          <w:ilvl w:val="0"/>
          <w:numId w:val="13"/>
        </w:numPr>
        <w:tabs>
          <w:tab w:val="left" w:pos="460"/>
        </w:tabs>
        <w:spacing w:line="325" w:lineRule="exact"/>
        <w:ind w:leftChars="100" w:left="257" w:rightChars="-100" w:right="-200"/>
        <w:rPr>
          <w:rFonts w:ascii="Times New Roman" w:eastAsia="Times New Roman" w:hAnsi="Times New Roman"/>
          <w:sz w:val="22"/>
        </w:rPr>
      </w:pPr>
      <w:r>
        <w:rPr>
          <w:rFonts w:ascii="新細明體" w:hAnsi="新細明體"/>
          <w:sz w:val="21"/>
        </w:rPr>
        <w:t>有關全球資訊網（</w:t>
      </w:r>
      <w:r>
        <w:rPr>
          <w:rFonts w:ascii="Times New Roman" w:eastAsia="Times New Roman" w:hAnsi="Times New Roman"/>
          <w:sz w:val="22"/>
        </w:rPr>
        <w:t>World Wide Web</w:t>
      </w:r>
      <w:r>
        <w:rPr>
          <w:rFonts w:ascii="新細明體" w:hAnsi="新細明體"/>
          <w:sz w:val="21"/>
        </w:rPr>
        <w:t>）的敘述，下列何者錯誤？</w:t>
      </w:r>
    </w:p>
    <w:p w:rsidR="00F872CB" w:rsidRDefault="00F872CB" w:rsidP="00F872CB">
      <w:pPr>
        <w:spacing w:line="182" w:lineRule="exact"/>
        <w:rPr>
          <w:rFonts w:ascii="Times New Roman" w:eastAsia="Times New Roman" w:hAnsi="Times New Roman"/>
          <w:sz w:val="22"/>
        </w:rPr>
      </w:pPr>
    </w:p>
    <w:p w:rsidR="00F872CB" w:rsidRDefault="006325C7" w:rsidP="00F872CB">
      <w:pPr>
        <w:spacing w:line="258" w:lineRule="exact"/>
        <w:ind w:left="540"/>
        <w:rPr>
          <w:rFonts w:ascii="新細明體" w:hAnsi="新細明體"/>
          <w:sz w:val="21"/>
        </w:rPr>
      </w:pPr>
      <w:r>
        <w:rPr>
          <w:rFonts w:ascii="Times New Roman" w:hAnsi="Times New Roman" w:cs="Times New Roman"/>
          <w:color w:val="000000"/>
          <w:sz w:val="22"/>
          <w:szCs w:val="22"/>
          <w:shd w:val="clear" w:color="auto" w:fill="FFFFFF"/>
        </w:rPr>
        <w:t>(A)</w:t>
      </w:r>
      <w:r w:rsidR="00F872CB">
        <w:rPr>
          <w:rFonts w:ascii="新細明體" w:hAnsi="新細明體"/>
          <w:sz w:val="21"/>
        </w:rPr>
        <w:t>使用超文件（</w:t>
      </w:r>
      <w:r w:rsidR="00F872CB">
        <w:rPr>
          <w:rFonts w:ascii="Times New Roman" w:eastAsia="Times New Roman" w:hAnsi="Times New Roman"/>
          <w:sz w:val="22"/>
        </w:rPr>
        <w:t>hypertext</w:t>
      </w:r>
      <w:r w:rsidR="00F872CB">
        <w:rPr>
          <w:rFonts w:ascii="新細明體" w:hAnsi="新細明體"/>
          <w:sz w:val="21"/>
        </w:rPr>
        <w:t>）與超媒體（</w:t>
      </w:r>
      <w:r w:rsidR="00F872CB">
        <w:rPr>
          <w:rFonts w:ascii="Times New Roman" w:eastAsia="Times New Roman" w:hAnsi="Times New Roman"/>
          <w:sz w:val="22"/>
        </w:rPr>
        <w:t>hypermedia</w:t>
      </w:r>
      <w:r w:rsidR="00F872CB">
        <w:rPr>
          <w:rFonts w:ascii="新細明體" w:hAnsi="新細明體"/>
          <w:sz w:val="21"/>
        </w:rPr>
        <w:t>）的概念</w:t>
      </w:r>
    </w:p>
    <w:p w:rsidR="00F872CB" w:rsidRDefault="00F872CB" w:rsidP="00F872CB">
      <w:pPr>
        <w:spacing w:line="181" w:lineRule="exact"/>
        <w:rPr>
          <w:rFonts w:ascii="Times New Roman" w:eastAsia="Times New Roman" w:hAnsi="Times New Roman"/>
          <w:sz w:val="22"/>
        </w:rPr>
      </w:pPr>
    </w:p>
    <w:p w:rsidR="00F872CB" w:rsidRDefault="006325C7" w:rsidP="00F872CB">
      <w:pPr>
        <w:spacing w:line="258" w:lineRule="exact"/>
        <w:ind w:left="540"/>
        <w:rPr>
          <w:rFonts w:ascii="新細明體" w:hAnsi="新細明體"/>
          <w:sz w:val="21"/>
        </w:rPr>
      </w:pPr>
      <w:r>
        <w:rPr>
          <w:rFonts w:ascii="Times New Roman" w:hAnsi="Times New Roman" w:cs="Times New Roman"/>
          <w:color w:val="000000"/>
          <w:sz w:val="22"/>
          <w:szCs w:val="22"/>
          <w:shd w:val="clear" w:color="auto" w:fill="FFFFFF"/>
        </w:rPr>
        <w:t>(B)</w:t>
      </w:r>
      <w:r w:rsidR="00F872CB">
        <w:rPr>
          <w:rFonts w:ascii="新細明體" w:hAnsi="新細明體"/>
          <w:sz w:val="21"/>
        </w:rPr>
        <w:t>超文件與超媒體擷取的基本資料單元稱為網頁（</w:t>
      </w:r>
      <w:r w:rsidR="00F872CB">
        <w:rPr>
          <w:rFonts w:ascii="Times New Roman" w:eastAsia="Times New Roman" w:hAnsi="Times New Roman"/>
          <w:sz w:val="22"/>
        </w:rPr>
        <w:t>page</w:t>
      </w:r>
      <w:r w:rsidR="00F872CB">
        <w:rPr>
          <w:rFonts w:ascii="新細明體" w:hAnsi="新細明體"/>
          <w:sz w:val="21"/>
        </w:rPr>
        <w:t>）</w:t>
      </w:r>
    </w:p>
    <w:p w:rsidR="00F872CB" w:rsidRDefault="00F872CB" w:rsidP="00F872CB">
      <w:pPr>
        <w:spacing w:line="182" w:lineRule="exact"/>
        <w:rPr>
          <w:rFonts w:ascii="Times New Roman" w:eastAsia="Times New Roman" w:hAnsi="Times New Roman"/>
          <w:sz w:val="22"/>
        </w:rPr>
      </w:pPr>
    </w:p>
    <w:p w:rsidR="00F872CB" w:rsidRDefault="006325C7" w:rsidP="00F872CB">
      <w:pPr>
        <w:spacing w:line="258" w:lineRule="exact"/>
        <w:ind w:left="540"/>
        <w:rPr>
          <w:rFonts w:ascii="新細明體" w:hAnsi="新細明體"/>
          <w:sz w:val="21"/>
        </w:rPr>
      </w:pPr>
      <w:r>
        <w:rPr>
          <w:rFonts w:ascii="Times New Roman" w:hAnsi="Times New Roman" w:cs="Times New Roman"/>
          <w:color w:val="000000"/>
          <w:sz w:val="22"/>
          <w:szCs w:val="22"/>
          <w:shd w:val="clear" w:color="auto" w:fill="FFFFFF"/>
        </w:rPr>
        <w:t>(C)</w:t>
      </w:r>
      <w:r w:rsidR="00F872CB">
        <w:rPr>
          <w:rFonts w:ascii="新細明體" w:hAnsi="新細明體"/>
          <w:sz w:val="21"/>
        </w:rPr>
        <w:t>網頁透過超文件傳輸協定（</w:t>
      </w:r>
      <w:r w:rsidR="00F872CB">
        <w:rPr>
          <w:rFonts w:ascii="Times New Roman" w:eastAsia="Times New Roman" w:hAnsi="Times New Roman"/>
          <w:sz w:val="22"/>
        </w:rPr>
        <w:t>Hypertext Transfer Protocol</w:t>
      </w:r>
      <w:r w:rsidR="00F872CB">
        <w:rPr>
          <w:rFonts w:ascii="新細明體" w:hAnsi="新細明體"/>
          <w:sz w:val="21"/>
        </w:rPr>
        <w:t>；</w:t>
      </w:r>
      <w:r w:rsidR="00F872CB">
        <w:rPr>
          <w:rFonts w:ascii="Times New Roman" w:eastAsia="Times New Roman" w:hAnsi="Times New Roman"/>
          <w:sz w:val="22"/>
        </w:rPr>
        <w:t>HTTP</w:t>
      </w:r>
      <w:r w:rsidR="00F872CB">
        <w:rPr>
          <w:rFonts w:ascii="新細明體" w:hAnsi="新細明體"/>
          <w:sz w:val="21"/>
        </w:rPr>
        <w:t>）進行傳輸</w:t>
      </w:r>
    </w:p>
    <w:p w:rsidR="00F872CB" w:rsidRDefault="00F872CB" w:rsidP="00F872CB">
      <w:pPr>
        <w:spacing w:line="181" w:lineRule="exact"/>
        <w:rPr>
          <w:rFonts w:ascii="Times New Roman" w:eastAsia="Times New Roman" w:hAnsi="Times New Roman"/>
          <w:sz w:val="22"/>
        </w:rPr>
      </w:pPr>
    </w:p>
    <w:p w:rsidR="00F872CB" w:rsidRDefault="006325C7" w:rsidP="00F872CB">
      <w:pPr>
        <w:spacing w:line="264" w:lineRule="exact"/>
        <w:ind w:left="540"/>
        <w:rPr>
          <w:rFonts w:ascii="新細明體" w:hAnsi="新細明體"/>
          <w:sz w:val="22"/>
        </w:rPr>
      </w:pPr>
      <w:r>
        <w:rPr>
          <w:rFonts w:ascii="Times New Roman" w:hAnsi="Times New Roman" w:cs="Times New Roman"/>
          <w:color w:val="000000"/>
          <w:sz w:val="22"/>
          <w:szCs w:val="22"/>
          <w:shd w:val="clear" w:color="auto" w:fill="FFFFFF"/>
        </w:rPr>
        <w:t>(D)</w:t>
      </w:r>
      <w:r w:rsidR="00F872CB">
        <w:rPr>
          <w:rFonts w:ascii="新細明體" w:hAnsi="新細明體"/>
          <w:sz w:val="22"/>
        </w:rPr>
        <w:t>超文件傳輸協定未涵蓋影像的傳輸</w:t>
      </w:r>
    </w:p>
    <w:p w:rsidR="00F872CB" w:rsidRDefault="00F872CB" w:rsidP="00F872CB">
      <w:pPr>
        <w:spacing w:line="177" w:lineRule="exact"/>
        <w:rPr>
          <w:rFonts w:ascii="Times New Roman" w:eastAsia="Times New Roman" w:hAnsi="Times New Roman"/>
          <w:sz w:val="22"/>
        </w:rPr>
      </w:pPr>
    </w:p>
    <w:p w:rsidR="00F872CB" w:rsidRDefault="00F872CB" w:rsidP="007053D2">
      <w:pPr>
        <w:widowControl w:val="0"/>
        <w:numPr>
          <w:ilvl w:val="0"/>
          <w:numId w:val="13"/>
        </w:numPr>
        <w:tabs>
          <w:tab w:val="left" w:pos="460"/>
        </w:tabs>
        <w:spacing w:line="325" w:lineRule="exact"/>
        <w:ind w:leftChars="100" w:left="257" w:rightChars="-100" w:right="-200"/>
        <w:rPr>
          <w:rFonts w:ascii="Times New Roman" w:eastAsia="Times New Roman" w:hAnsi="Times New Roman"/>
          <w:sz w:val="22"/>
        </w:rPr>
      </w:pPr>
      <w:r>
        <w:rPr>
          <w:rFonts w:ascii="新細明體" w:hAnsi="新細明體"/>
          <w:sz w:val="21"/>
        </w:rPr>
        <w:t>在</w:t>
      </w:r>
      <w:r>
        <w:rPr>
          <w:rFonts w:ascii="Times New Roman" w:eastAsia="Times New Roman" w:hAnsi="Times New Roman"/>
          <w:sz w:val="22"/>
        </w:rPr>
        <w:t xml:space="preserve"> HTML </w:t>
      </w:r>
      <w:r>
        <w:rPr>
          <w:rFonts w:ascii="新細明體" w:hAnsi="新細明體"/>
          <w:sz w:val="21"/>
        </w:rPr>
        <w:t>語法中的註解方式為何？</w:t>
      </w:r>
    </w:p>
    <w:p w:rsidR="00F872CB" w:rsidRDefault="00F872CB" w:rsidP="00F872CB">
      <w:pPr>
        <w:spacing w:line="183" w:lineRule="exact"/>
        <w:rPr>
          <w:rFonts w:ascii="Times New Roman" w:eastAsia="Times New Roman" w:hAnsi="Times New Roman"/>
        </w:rPr>
      </w:pPr>
    </w:p>
    <w:p w:rsidR="00F872CB" w:rsidRDefault="006325C7" w:rsidP="00F872CB">
      <w:pPr>
        <w:tabs>
          <w:tab w:val="left" w:pos="3040"/>
          <w:tab w:val="left" w:pos="5460"/>
          <w:tab w:val="left" w:pos="7860"/>
        </w:tabs>
        <w:spacing w:line="0" w:lineRule="atLeast"/>
        <w:ind w:left="54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F872CB">
        <w:rPr>
          <w:rFonts w:ascii="Times New Roman" w:eastAsia="Times New Roman" w:hAnsi="Times New Roman"/>
          <w:sz w:val="22"/>
        </w:rPr>
        <w:t>//</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872CB">
        <w:rPr>
          <w:rFonts w:ascii="Times New Roman" w:eastAsia="Times New Roman" w:hAnsi="Times New Roman"/>
          <w:sz w:val="22"/>
        </w:rPr>
        <w:t>/**/</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872CB">
        <w:rPr>
          <w:rFonts w:ascii="Times New Roman" w:eastAsia="Times New Roman" w:hAnsi="Times New Roman"/>
          <w:sz w:val="22"/>
        </w:rPr>
        <w:t>#</w:t>
      </w:r>
      <w:r w:rsidR="00F872C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872CB">
        <w:rPr>
          <w:rFonts w:ascii="Times New Roman" w:eastAsia="Times New Roman" w:hAnsi="Times New Roman"/>
          <w:sz w:val="21"/>
        </w:rPr>
        <w:t>&lt;!-- --&gt;</w:t>
      </w:r>
    </w:p>
    <w:p w:rsidR="00F872CB" w:rsidRDefault="00F872CB" w:rsidP="00AE0E0E">
      <w:pPr>
        <w:jc w:val="both"/>
        <w:rPr>
          <w:rFonts w:ascii="Times New Roman" w:hAnsi="Times New Roman" w:cs="Times New Roman" w:hint="eastAsia"/>
          <w:sz w:val="22"/>
          <w:szCs w:val="22"/>
        </w:rPr>
      </w:pPr>
    </w:p>
    <w:p w:rsidR="003A200D" w:rsidRDefault="003A200D" w:rsidP="00AE0E0E">
      <w:pPr>
        <w:jc w:val="both"/>
        <w:rPr>
          <w:rFonts w:ascii="Times New Roman" w:hAnsi="Times New Roman" w:cs="Times New Roman" w:hint="eastAsia"/>
          <w:sz w:val="22"/>
          <w:szCs w:val="22"/>
        </w:rPr>
      </w:pPr>
    </w:p>
    <w:p w:rsidR="003A200D" w:rsidRDefault="003A200D" w:rsidP="00AE0E0E">
      <w:pPr>
        <w:jc w:val="both"/>
        <w:rPr>
          <w:rFonts w:ascii="Times New Roman" w:hAnsi="Times New Roman" w:cs="Times New Roman" w:hint="eastAsia"/>
          <w:sz w:val="22"/>
          <w:szCs w:val="22"/>
        </w:rPr>
      </w:pPr>
    </w:p>
    <w:p w:rsidR="003A200D" w:rsidRDefault="003A200D" w:rsidP="00AE0E0E">
      <w:pPr>
        <w:jc w:val="both"/>
        <w:rPr>
          <w:rFonts w:ascii="Times New Roman" w:hAnsi="Times New Roman" w:cs="Times New Roman" w:hint="eastAsia"/>
          <w:sz w:val="22"/>
          <w:szCs w:val="22"/>
        </w:rPr>
      </w:pPr>
    </w:p>
    <w:p w:rsidR="003A200D" w:rsidRDefault="003A200D" w:rsidP="00AE0E0E">
      <w:pPr>
        <w:jc w:val="both"/>
        <w:rPr>
          <w:rFonts w:ascii="Times New Roman" w:hAnsi="Times New Roman" w:cs="Times New Roman" w:hint="eastAsia"/>
          <w:sz w:val="22"/>
          <w:szCs w:val="22"/>
        </w:rPr>
      </w:pPr>
    </w:p>
    <w:p w:rsidR="003A200D" w:rsidRDefault="003A200D" w:rsidP="00AE0E0E">
      <w:pPr>
        <w:jc w:val="both"/>
        <w:rPr>
          <w:rFonts w:ascii="Times New Roman" w:hAnsi="Times New Roman" w:cs="Times New Roman" w:hint="eastAsia"/>
          <w:sz w:val="22"/>
          <w:szCs w:val="22"/>
        </w:rPr>
      </w:pPr>
    </w:p>
    <w:p w:rsidR="003A200D" w:rsidRDefault="003A200D" w:rsidP="00AE0E0E">
      <w:pPr>
        <w:jc w:val="both"/>
        <w:rPr>
          <w:rFonts w:ascii="Times New Roman" w:hAnsi="Times New Roman" w:cs="Times New Roman" w:hint="eastAsia"/>
          <w:sz w:val="22"/>
          <w:szCs w:val="22"/>
        </w:rPr>
      </w:pPr>
    </w:p>
    <w:p w:rsidR="003A200D" w:rsidRDefault="003A200D" w:rsidP="00AE0E0E">
      <w:pPr>
        <w:jc w:val="both"/>
        <w:rPr>
          <w:rFonts w:ascii="Times New Roman" w:hAnsi="Times New Roman" w:cs="Times New Roman" w:hint="eastAsia"/>
          <w:sz w:val="22"/>
          <w:szCs w:val="22"/>
        </w:rPr>
      </w:pPr>
    </w:p>
    <w:p w:rsidR="003A200D" w:rsidRDefault="003A200D" w:rsidP="00AE0E0E">
      <w:pPr>
        <w:jc w:val="both"/>
        <w:rPr>
          <w:rFonts w:ascii="Times New Roman" w:hAnsi="Times New Roman" w:cs="Times New Roman" w:hint="eastAsia"/>
          <w:sz w:val="22"/>
          <w:szCs w:val="22"/>
        </w:rPr>
      </w:pPr>
    </w:p>
    <w:p w:rsidR="003A200D" w:rsidRDefault="003A200D" w:rsidP="00AE0E0E">
      <w:pPr>
        <w:jc w:val="both"/>
        <w:rPr>
          <w:rFonts w:ascii="Times New Roman" w:hAnsi="Times New Roman" w:cs="Times New Roman" w:hint="eastAsia"/>
          <w:sz w:val="22"/>
          <w:szCs w:val="22"/>
        </w:rPr>
      </w:pPr>
    </w:p>
    <w:p w:rsidR="003A200D" w:rsidRDefault="003A200D" w:rsidP="00AE0E0E">
      <w:pPr>
        <w:jc w:val="both"/>
        <w:rPr>
          <w:rFonts w:ascii="Times New Roman" w:hAnsi="Times New Roman" w:cs="Times New Roman" w:hint="eastAsia"/>
          <w:sz w:val="22"/>
          <w:szCs w:val="22"/>
        </w:rPr>
      </w:pPr>
    </w:p>
    <w:p w:rsidR="003A200D" w:rsidRDefault="003A200D" w:rsidP="007053D2">
      <w:pPr>
        <w:widowControl w:val="0"/>
        <w:numPr>
          <w:ilvl w:val="0"/>
          <w:numId w:val="13"/>
        </w:numPr>
        <w:tabs>
          <w:tab w:val="left" w:pos="460"/>
        </w:tabs>
        <w:spacing w:line="325" w:lineRule="exact"/>
        <w:ind w:leftChars="100" w:left="257" w:rightChars="-100" w:right="-200"/>
        <w:rPr>
          <w:rFonts w:ascii="Times New Roman" w:eastAsia="Times New Roman" w:hAnsi="Times New Roman"/>
          <w:sz w:val="21"/>
        </w:rPr>
      </w:pPr>
      <w:r>
        <w:rPr>
          <w:rFonts w:ascii="新細明體" w:hAnsi="新細明體"/>
          <w:sz w:val="21"/>
        </w:rPr>
        <w:t>一個中央處理單元（</w:t>
      </w:r>
      <w:r>
        <w:rPr>
          <w:rFonts w:ascii="Times New Roman" w:eastAsia="Times New Roman" w:hAnsi="Times New Roman"/>
          <w:sz w:val="21"/>
        </w:rPr>
        <w:t>CPU</w:t>
      </w:r>
      <w:r>
        <w:rPr>
          <w:rFonts w:ascii="新細明體" w:hAnsi="新細明體"/>
          <w:sz w:val="21"/>
        </w:rPr>
        <w:t>）的時脈週期是</w:t>
      </w:r>
      <w:r>
        <w:rPr>
          <w:rFonts w:ascii="Times New Roman" w:eastAsia="Times New Roman" w:hAnsi="Times New Roman"/>
          <w:sz w:val="21"/>
        </w:rPr>
        <w:t xml:space="preserve"> 250 </w:t>
      </w:r>
      <w:r>
        <w:rPr>
          <w:rFonts w:ascii="新細明體" w:hAnsi="新細明體"/>
          <w:sz w:val="21"/>
        </w:rPr>
        <w:t>皮秒或微微秒（</w:t>
      </w:r>
      <w:r>
        <w:rPr>
          <w:rFonts w:ascii="Times New Roman" w:eastAsia="Times New Roman" w:hAnsi="Times New Roman"/>
          <w:sz w:val="21"/>
        </w:rPr>
        <w:t>picoseconds</w:t>
      </w:r>
      <w:r>
        <w:rPr>
          <w:rFonts w:ascii="新細明體" w:hAnsi="新細明體"/>
          <w:sz w:val="21"/>
        </w:rPr>
        <w:t>），請問其時脈速度為多少</w:t>
      </w:r>
      <w:r>
        <w:rPr>
          <w:rFonts w:ascii="Times New Roman" w:eastAsia="Times New Roman" w:hAnsi="Times New Roman"/>
          <w:sz w:val="21"/>
        </w:rPr>
        <w:t xml:space="preserve"> GHz</w:t>
      </w:r>
      <w:r>
        <w:rPr>
          <w:rFonts w:ascii="新細明體" w:hAnsi="新細明體"/>
          <w:sz w:val="21"/>
        </w:rPr>
        <w:t>？</w:t>
      </w:r>
    </w:p>
    <w:p w:rsidR="003A200D" w:rsidRDefault="003A200D" w:rsidP="003A200D">
      <w:pPr>
        <w:spacing w:line="174" w:lineRule="exact"/>
        <w:rPr>
          <w:rFonts w:ascii="Times New Roman" w:eastAsia="Times New Roman" w:hAnsi="Times New Roman"/>
          <w:sz w:val="24"/>
        </w:rPr>
      </w:pPr>
    </w:p>
    <w:p w:rsidR="003A200D" w:rsidRDefault="006325C7" w:rsidP="003A200D">
      <w:pPr>
        <w:tabs>
          <w:tab w:val="left" w:pos="3280"/>
          <w:tab w:val="left" w:pos="5820"/>
          <w:tab w:val="left" w:pos="8340"/>
        </w:tabs>
        <w:spacing w:line="0" w:lineRule="atLeast"/>
        <w:ind w:left="520"/>
        <w:rPr>
          <w:rFonts w:ascii="Times New Roman" w:eastAsia="Times New Roman" w:hAnsi="Times New Roman"/>
          <w:sz w:val="22"/>
        </w:rPr>
      </w:pPr>
      <w:r>
        <w:rPr>
          <w:rFonts w:ascii="Times New Roman" w:hAnsi="Times New Roman" w:cs="Times New Roman" w:hint="eastAsia"/>
          <w:color w:val="000000"/>
          <w:sz w:val="22"/>
          <w:szCs w:val="22"/>
          <w:shd w:val="clear" w:color="auto" w:fill="FFFFFF"/>
        </w:rPr>
        <w:t xml:space="preserve">  </w:t>
      </w:r>
      <w:r>
        <w:rPr>
          <w:rFonts w:ascii="Times New Roman" w:hAnsi="Times New Roman" w:cs="Times New Roman"/>
          <w:color w:val="000000"/>
          <w:sz w:val="22"/>
          <w:szCs w:val="22"/>
          <w:shd w:val="clear" w:color="auto" w:fill="FFFFFF"/>
        </w:rPr>
        <w:t>(A)</w:t>
      </w:r>
      <w:r w:rsidR="003A200D">
        <w:rPr>
          <w:rFonts w:ascii="Times New Roman" w:eastAsia="Times New Roman" w:hAnsi="Times New Roman"/>
          <w:sz w:val="22"/>
        </w:rPr>
        <w:t>0.25</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A200D">
        <w:rPr>
          <w:rFonts w:ascii="Times New Roman" w:eastAsia="Times New Roman" w:hAnsi="Times New Roman"/>
          <w:sz w:val="22"/>
        </w:rPr>
        <w:t>0.4</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A200D">
        <w:rPr>
          <w:rFonts w:ascii="Times New Roman" w:eastAsia="Times New Roman" w:hAnsi="Times New Roman"/>
          <w:sz w:val="22"/>
        </w:rPr>
        <w:t>2.5</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A200D">
        <w:rPr>
          <w:rFonts w:ascii="Times New Roman" w:eastAsia="Times New Roman" w:hAnsi="Times New Roman"/>
          <w:sz w:val="22"/>
        </w:rPr>
        <w:t>4</w:t>
      </w:r>
    </w:p>
    <w:p w:rsidR="003A200D" w:rsidRDefault="003A200D" w:rsidP="003A200D">
      <w:pPr>
        <w:spacing w:line="172" w:lineRule="exact"/>
        <w:rPr>
          <w:rFonts w:ascii="Times New Roman" w:eastAsia="Times New Roman" w:hAnsi="Times New Roman"/>
          <w:sz w:val="24"/>
        </w:rPr>
      </w:pPr>
    </w:p>
    <w:p w:rsidR="003A200D" w:rsidRDefault="003A200D" w:rsidP="007053D2">
      <w:pPr>
        <w:widowControl w:val="0"/>
        <w:numPr>
          <w:ilvl w:val="0"/>
          <w:numId w:val="13"/>
        </w:numPr>
        <w:tabs>
          <w:tab w:val="left" w:pos="460"/>
        </w:tabs>
        <w:spacing w:line="325" w:lineRule="exact"/>
        <w:ind w:leftChars="100" w:left="257" w:rightChars="-100" w:right="-200"/>
        <w:rPr>
          <w:rFonts w:ascii="Times New Roman" w:eastAsia="Times New Roman" w:hAnsi="Times New Roman"/>
          <w:sz w:val="22"/>
        </w:rPr>
      </w:pPr>
      <w:r>
        <w:rPr>
          <w:rFonts w:ascii="新細明體" w:hAnsi="新細明體"/>
          <w:sz w:val="22"/>
        </w:rPr>
        <w:t>下列何者最能代表一種音訊編碼的軟硬體系統？</w:t>
      </w:r>
    </w:p>
    <w:p w:rsidR="003A200D" w:rsidRDefault="003A200D" w:rsidP="003A200D">
      <w:pPr>
        <w:spacing w:line="168" w:lineRule="exact"/>
        <w:rPr>
          <w:rFonts w:ascii="Times New Roman" w:eastAsia="Times New Roman" w:hAnsi="Times New Roman"/>
          <w:sz w:val="24"/>
        </w:rPr>
      </w:pPr>
    </w:p>
    <w:p w:rsidR="003A200D" w:rsidRDefault="006325C7" w:rsidP="003A200D">
      <w:pPr>
        <w:tabs>
          <w:tab w:val="left" w:pos="3280"/>
          <w:tab w:val="left" w:pos="5820"/>
          <w:tab w:val="left" w:pos="8340"/>
        </w:tabs>
        <w:spacing w:line="0" w:lineRule="atLeast"/>
        <w:ind w:left="520"/>
        <w:rPr>
          <w:rFonts w:ascii="Times New Roman" w:eastAsia="Times New Roman" w:hAnsi="Times New Roman"/>
          <w:sz w:val="22"/>
        </w:rPr>
      </w:pPr>
      <w:r>
        <w:rPr>
          <w:rFonts w:ascii="Times New Roman" w:hAnsi="Times New Roman" w:cs="Times New Roman" w:hint="eastAsia"/>
          <w:color w:val="000000"/>
          <w:sz w:val="22"/>
          <w:szCs w:val="22"/>
          <w:shd w:val="clear" w:color="auto" w:fill="FFFFFF"/>
        </w:rPr>
        <w:t xml:space="preserve">  </w:t>
      </w:r>
      <w:r>
        <w:rPr>
          <w:rFonts w:ascii="Times New Roman" w:hAnsi="Times New Roman" w:cs="Times New Roman"/>
          <w:color w:val="000000"/>
          <w:sz w:val="22"/>
          <w:szCs w:val="22"/>
          <w:shd w:val="clear" w:color="auto" w:fill="FFFFFF"/>
        </w:rPr>
        <w:t>(A)</w:t>
      </w:r>
      <w:r w:rsidR="003A200D">
        <w:rPr>
          <w:rFonts w:ascii="Times New Roman" w:eastAsia="Times New Roman" w:hAnsi="Times New Roman"/>
          <w:sz w:val="22"/>
        </w:rPr>
        <w:t>CAD</w:t>
      </w:r>
      <w:r w:rsidR="003A200D">
        <w:rPr>
          <w:rFonts w:ascii="Times New Roman" w:eastAsia="Times New Roman" w:hAnsi="Times New Roman"/>
        </w:rPr>
        <w:tab/>
      </w:r>
      <w:r w:rsidR="002758AB">
        <w:rPr>
          <w:rFonts w:ascii="Times New Roman" w:hAnsi="Times New Roman" w:cs="Times New Roman"/>
          <w:color w:val="000000"/>
          <w:sz w:val="22"/>
          <w:szCs w:val="22"/>
          <w:shd w:val="clear" w:color="auto" w:fill="FFFFFF"/>
        </w:rPr>
        <w:t>(B)</w:t>
      </w:r>
      <w:r w:rsidR="003A200D">
        <w:rPr>
          <w:rFonts w:ascii="Times New Roman" w:eastAsia="Times New Roman" w:hAnsi="Times New Roman"/>
          <w:sz w:val="22"/>
        </w:rPr>
        <w:t>MIDI</w:t>
      </w:r>
      <w:r w:rsidR="003A200D">
        <w:rPr>
          <w:rFonts w:ascii="Times New Roman" w:eastAsia="Times New Roman" w:hAnsi="Times New Roman"/>
        </w:rPr>
        <w:tab/>
      </w:r>
      <w:r w:rsidR="002758AB">
        <w:rPr>
          <w:rFonts w:ascii="Times New Roman" w:hAnsi="Times New Roman" w:cs="Times New Roman"/>
          <w:color w:val="000000"/>
          <w:sz w:val="22"/>
          <w:szCs w:val="22"/>
          <w:shd w:val="clear" w:color="auto" w:fill="FFFFFF"/>
        </w:rPr>
        <w:t>(C)</w:t>
      </w:r>
      <w:r w:rsidR="003A200D">
        <w:rPr>
          <w:rFonts w:ascii="Times New Roman" w:eastAsia="Times New Roman" w:hAnsi="Times New Roman"/>
          <w:sz w:val="22"/>
        </w:rPr>
        <w:t>MIME</w:t>
      </w:r>
      <w:r w:rsidR="003A200D">
        <w:rPr>
          <w:rFonts w:ascii="Times New Roman" w:eastAsia="Times New Roman" w:hAnsi="Times New Roman"/>
        </w:rPr>
        <w:tab/>
      </w:r>
      <w:r w:rsidR="002758AB">
        <w:rPr>
          <w:rFonts w:ascii="Times New Roman" w:hAnsi="Times New Roman" w:cs="Times New Roman"/>
          <w:color w:val="000000"/>
          <w:sz w:val="22"/>
          <w:szCs w:val="22"/>
          <w:shd w:val="clear" w:color="auto" w:fill="FFFFFF"/>
        </w:rPr>
        <w:t>(D)</w:t>
      </w:r>
      <w:r w:rsidR="003A200D">
        <w:rPr>
          <w:rFonts w:ascii="Times New Roman" w:eastAsia="Times New Roman" w:hAnsi="Times New Roman"/>
          <w:sz w:val="22"/>
        </w:rPr>
        <w:t>TIFF</w:t>
      </w:r>
    </w:p>
    <w:p w:rsidR="003A200D" w:rsidRDefault="003A200D" w:rsidP="003A200D">
      <w:pPr>
        <w:spacing w:line="177" w:lineRule="exact"/>
        <w:rPr>
          <w:rFonts w:ascii="Times New Roman" w:eastAsia="Times New Roman" w:hAnsi="Times New Roman"/>
          <w:sz w:val="24"/>
        </w:rPr>
      </w:pPr>
    </w:p>
    <w:p w:rsidR="003A200D" w:rsidRDefault="003A200D" w:rsidP="007053D2">
      <w:pPr>
        <w:widowControl w:val="0"/>
        <w:numPr>
          <w:ilvl w:val="0"/>
          <w:numId w:val="13"/>
        </w:numPr>
        <w:tabs>
          <w:tab w:val="left" w:pos="460"/>
        </w:tabs>
        <w:spacing w:line="325" w:lineRule="exact"/>
        <w:ind w:leftChars="100" w:left="257" w:rightChars="-100" w:right="-200"/>
        <w:rPr>
          <w:rFonts w:ascii="Times New Roman" w:eastAsia="Times New Roman" w:hAnsi="Times New Roman"/>
          <w:sz w:val="22"/>
        </w:rPr>
      </w:pPr>
      <w:r>
        <w:rPr>
          <w:rFonts w:ascii="新細明體" w:hAnsi="新細明體"/>
          <w:sz w:val="22"/>
        </w:rPr>
        <w:t>一個</w:t>
      </w:r>
      <w:r>
        <w:rPr>
          <w:rFonts w:ascii="Times New Roman" w:eastAsia="Times New Roman" w:hAnsi="Times New Roman"/>
          <w:sz w:val="22"/>
        </w:rPr>
        <w:t xml:space="preserve"> 8 </w:t>
      </w:r>
      <w:r>
        <w:rPr>
          <w:rFonts w:ascii="新細明體" w:hAnsi="新細明體"/>
          <w:sz w:val="22"/>
        </w:rPr>
        <w:t>位元的樣式</w:t>
      </w:r>
      <w:r>
        <w:rPr>
          <w:rFonts w:ascii="Times New Roman" w:eastAsia="Times New Roman" w:hAnsi="Times New Roman"/>
          <w:sz w:val="22"/>
        </w:rPr>
        <w:t xml:space="preserve"> 01000001 </w:t>
      </w:r>
      <w:r>
        <w:rPr>
          <w:rFonts w:ascii="新細明體" w:hAnsi="新細明體"/>
          <w:sz w:val="22"/>
        </w:rPr>
        <w:t>儲存於記憶體內，請問它代表下列何者？</w:t>
      </w:r>
    </w:p>
    <w:p w:rsidR="003A200D" w:rsidRDefault="003A200D" w:rsidP="003A200D">
      <w:pPr>
        <w:spacing w:line="117" w:lineRule="exact"/>
        <w:rPr>
          <w:rFonts w:ascii="Times New Roman" w:eastAsia="Times New Roman" w:hAnsi="Times New Roman"/>
          <w:sz w:val="24"/>
        </w:rPr>
      </w:pPr>
    </w:p>
    <w:p w:rsidR="003A200D" w:rsidRDefault="002758AB" w:rsidP="003A200D">
      <w:pPr>
        <w:tabs>
          <w:tab w:val="left" w:pos="3220"/>
          <w:tab w:val="left" w:pos="5760"/>
          <w:tab w:val="left" w:pos="8280"/>
        </w:tabs>
        <w:spacing w:line="314" w:lineRule="exact"/>
        <w:ind w:left="520"/>
        <w:rPr>
          <w:rFonts w:ascii="新細明體" w:hAnsi="新細明體"/>
          <w:sz w:val="21"/>
        </w:rPr>
      </w:pPr>
      <w:r>
        <w:rPr>
          <w:rFonts w:ascii="Times New Roman" w:hAnsi="Times New Roman" w:cs="Times New Roman" w:hint="eastAsia"/>
          <w:color w:val="000000"/>
          <w:sz w:val="22"/>
          <w:szCs w:val="22"/>
          <w:shd w:val="clear" w:color="auto" w:fill="FFFFFF"/>
        </w:rPr>
        <w:t xml:space="preserve"> </w:t>
      </w:r>
      <w:r>
        <w:rPr>
          <w:rFonts w:ascii="Times New Roman" w:hAnsi="Times New Roman" w:cs="Times New Roman"/>
          <w:color w:val="000000"/>
          <w:sz w:val="22"/>
          <w:szCs w:val="22"/>
          <w:shd w:val="clear" w:color="auto" w:fill="FFFFFF"/>
        </w:rPr>
        <w:t>(A)</w:t>
      </w:r>
      <w:r w:rsidR="003A200D">
        <w:rPr>
          <w:rFonts w:ascii="新細明體" w:hAnsi="新細明體"/>
          <w:sz w:val="22"/>
        </w:rPr>
        <w:t>數值</w:t>
      </w:r>
      <w:r w:rsidR="003A200D">
        <w:rPr>
          <w:rFonts w:ascii="Times New Roman" w:eastAsia="Times New Roman" w:hAnsi="Times New Roman"/>
          <w:sz w:val="22"/>
        </w:rPr>
        <w:t xml:space="preserve"> 65</w:t>
      </w:r>
      <w:r w:rsidR="003A200D">
        <w:rPr>
          <w:rFonts w:ascii="Times New Roman" w:eastAsia="Times New Roman" w:hAnsi="Times New Roman"/>
        </w:rPr>
        <w:tab/>
      </w:r>
      <w:r>
        <w:rPr>
          <w:rFonts w:ascii="新細明體" w:hAnsi="新細明體" w:hint="eastAsia"/>
        </w:rPr>
        <w:t xml:space="preserve"> </w:t>
      </w:r>
      <w:r>
        <w:rPr>
          <w:rFonts w:ascii="Times New Roman" w:hAnsi="Times New Roman" w:cs="Times New Roman"/>
          <w:color w:val="000000"/>
          <w:sz w:val="22"/>
          <w:szCs w:val="22"/>
          <w:shd w:val="clear" w:color="auto" w:fill="FFFFFF"/>
        </w:rPr>
        <w:t>(B)</w:t>
      </w:r>
      <w:r w:rsidR="003A200D">
        <w:rPr>
          <w:rFonts w:ascii="新細明體" w:hAnsi="新細明體"/>
          <w:sz w:val="22"/>
        </w:rPr>
        <w:t xml:space="preserve">字元 </w:t>
      </w:r>
      <w:r w:rsidR="003A200D">
        <w:rPr>
          <w:rFonts w:ascii="Times New Roman" w:eastAsia="Times New Roman" w:hAnsi="Times New Roman"/>
          <w:sz w:val="22"/>
        </w:rPr>
        <w:t>A</w:t>
      </w:r>
      <w:r w:rsidR="003A200D">
        <w:rPr>
          <w:rFonts w:ascii="Times New Roman" w:eastAsia="Times New Roman" w:hAnsi="Times New Roman"/>
        </w:rPr>
        <w:tab/>
      </w:r>
      <w:r>
        <w:rPr>
          <w:rFonts w:ascii="新細明體" w:hAnsi="新細明體" w:hint="eastAsia"/>
        </w:rPr>
        <w:t xml:space="preserve"> </w:t>
      </w:r>
      <w:r>
        <w:rPr>
          <w:rFonts w:ascii="Times New Roman" w:hAnsi="Times New Roman" w:cs="Times New Roman"/>
          <w:color w:val="000000"/>
          <w:sz w:val="22"/>
          <w:szCs w:val="22"/>
          <w:shd w:val="clear" w:color="auto" w:fill="FFFFFF"/>
        </w:rPr>
        <w:t>(C)</w:t>
      </w:r>
      <w:r w:rsidR="003A200D">
        <w:rPr>
          <w:rFonts w:ascii="新細明體" w:hAnsi="新細明體"/>
          <w:sz w:val="22"/>
        </w:rPr>
        <w:t>特殊指令</w:t>
      </w:r>
      <w:r w:rsidR="003A200D">
        <w:rPr>
          <w:rFonts w:ascii="Times New Roman" w:eastAsia="Times New Roman" w:hAnsi="Times New Roman"/>
        </w:rPr>
        <w:tab/>
      </w:r>
      <w:r>
        <w:rPr>
          <w:rFonts w:ascii="新細明體" w:hAnsi="新細明體" w:hint="eastAsia"/>
        </w:rPr>
        <w:t xml:space="preserve"> </w:t>
      </w:r>
      <w:r>
        <w:rPr>
          <w:rFonts w:ascii="Times New Roman" w:hAnsi="Times New Roman" w:cs="Times New Roman"/>
          <w:color w:val="000000"/>
          <w:sz w:val="22"/>
          <w:szCs w:val="22"/>
          <w:shd w:val="clear" w:color="auto" w:fill="FFFFFF"/>
        </w:rPr>
        <w:t>(D)</w:t>
      </w:r>
      <w:r w:rsidR="003A200D">
        <w:rPr>
          <w:rFonts w:ascii="新細明體" w:hAnsi="新細明體"/>
          <w:sz w:val="21"/>
        </w:rPr>
        <w:t>無法判斷</w:t>
      </w:r>
    </w:p>
    <w:p w:rsidR="003A200D" w:rsidRDefault="003A200D" w:rsidP="003A200D">
      <w:pPr>
        <w:spacing w:line="162" w:lineRule="exact"/>
        <w:rPr>
          <w:rFonts w:ascii="Times New Roman" w:eastAsia="Times New Roman" w:hAnsi="Times New Roman"/>
          <w:sz w:val="24"/>
        </w:rPr>
      </w:pPr>
    </w:p>
    <w:p w:rsidR="002758AB" w:rsidRPr="002758AB" w:rsidRDefault="003A200D" w:rsidP="007053D2">
      <w:pPr>
        <w:widowControl w:val="0"/>
        <w:numPr>
          <w:ilvl w:val="0"/>
          <w:numId w:val="13"/>
        </w:numPr>
        <w:tabs>
          <w:tab w:val="left" w:pos="460"/>
        </w:tabs>
        <w:spacing w:line="325" w:lineRule="exact"/>
        <w:ind w:leftChars="100" w:left="257" w:rightChars="-100" w:right="-200"/>
        <w:rPr>
          <w:rFonts w:ascii="Times New Roman" w:eastAsia="Times New Roman" w:hAnsi="Times New Roman" w:hint="eastAsia"/>
          <w:sz w:val="22"/>
        </w:rPr>
      </w:pPr>
      <w:r>
        <w:rPr>
          <w:rFonts w:ascii="新細明體" w:hAnsi="新細明體"/>
          <w:sz w:val="22"/>
        </w:rPr>
        <w:t>關於美國資訊交換標準碼（</w:t>
      </w:r>
      <w:r>
        <w:rPr>
          <w:rFonts w:ascii="Times New Roman" w:eastAsia="Times New Roman" w:hAnsi="Times New Roman"/>
          <w:sz w:val="22"/>
        </w:rPr>
        <w:t>ASCII</w:t>
      </w:r>
      <w:r>
        <w:rPr>
          <w:rFonts w:ascii="新細明體" w:hAnsi="新細明體"/>
          <w:sz w:val="22"/>
        </w:rPr>
        <w:t>）之敘述，下列何者正確？</w:t>
      </w:r>
    </w:p>
    <w:p w:rsidR="003A200D" w:rsidRDefault="002758AB" w:rsidP="002758AB">
      <w:pPr>
        <w:widowControl w:val="0"/>
        <w:tabs>
          <w:tab w:val="left" w:pos="460"/>
        </w:tabs>
        <w:spacing w:line="325" w:lineRule="exact"/>
        <w:ind w:left="257"/>
        <w:rPr>
          <w:rFonts w:ascii="Times New Roman" w:eastAsia="Times New Roman" w:hAnsi="Times New Roman"/>
          <w:sz w:val="22"/>
        </w:rPr>
      </w:pPr>
      <w:r>
        <w:rPr>
          <w:rFonts w:ascii="新細明體" w:hAnsi="新細明體" w:hint="eastAsia"/>
          <w:sz w:val="22"/>
        </w:rPr>
        <w:tab/>
      </w:r>
      <w:r>
        <w:rPr>
          <w:rFonts w:ascii="新細明體" w:hAnsi="新細明體" w:hint="eastAsia"/>
          <w:sz w:val="22"/>
        </w:rPr>
        <w:tab/>
      </w:r>
      <w:r>
        <w:rPr>
          <w:rFonts w:ascii="Times New Roman" w:hAnsi="Times New Roman" w:cs="Times New Roman"/>
          <w:color w:val="000000"/>
          <w:sz w:val="22"/>
          <w:szCs w:val="22"/>
          <w:shd w:val="clear" w:color="auto" w:fill="FFFFFF"/>
        </w:rPr>
        <w:t>(A)</w:t>
      </w:r>
      <w:r w:rsidR="003A200D">
        <w:rPr>
          <w:rFonts w:ascii="新細明體" w:hAnsi="新細明體"/>
          <w:sz w:val="22"/>
        </w:rPr>
        <w:t>它包含大小寫的英文字母、標點符號、數字和控制字元</w:t>
      </w:r>
    </w:p>
    <w:p w:rsidR="002758AB" w:rsidRDefault="002758AB" w:rsidP="002758AB">
      <w:pPr>
        <w:spacing w:line="373" w:lineRule="exact"/>
        <w:ind w:left="740"/>
        <w:rPr>
          <w:rFonts w:ascii="Times New Roman" w:hAnsi="Times New Roman" w:hint="eastAsia"/>
          <w:sz w:val="22"/>
        </w:rPr>
      </w:pPr>
      <w:r>
        <w:rPr>
          <w:rFonts w:ascii="Times New Roman" w:hAnsi="Times New Roman" w:cs="Times New Roman"/>
          <w:color w:val="000000"/>
          <w:sz w:val="22"/>
          <w:szCs w:val="22"/>
          <w:shd w:val="clear" w:color="auto" w:fill="FFFFFF"/>
        </w:rPr>
        <w:t>(B)</w:t>
      </w:r>
      <w:r w:rsidR="003A200D">
        <w:rPr>
          <w:rFonts w:ascii="新細明體" w:hAnsi="新細明體"/>
          <w:sz w:val="22"/>
        </w:rPr>
        <w:t>最初它以</w:t>
      </w:r>
      <w:r w:rsidR="003A200D">
        <w:rPr>
          <w:rFonts w:ascii="Times New Roman" w:eastAsia="Times New Roman" w:hAnsi="Times New Roman"/>
          <w:sz w:val="22"/>
        </w:rPr>
        <w:t xml:space="preserve"> 8 </w:t>
      </w:r>
      <w:r w:rsidR="003A200D">
        <w:rPr>
          <w:rFonts w:ascii="新細明體" w:hAnsi="新細明體"/>
          <w:sz w:val="22"/>
        </w:rPr>
        <w:t>個位元去表達一個符號，之後增加到</w:t>
      </w:r>
      <w:r w:rsidR="003A200D">
        <w:rPr>
          <w:rFonts w:ascii="Times New Roman" w:eastAsia="Times New Roman" w:hAnsi="Times New Roman"/>
          <w:sz w:val="22"/>
        </w:rPr>
        <w:t xml:space="preserve"> 16 </w:t>
      </w:r>
      <w:r w:rsidR="003A200D">
        <w:rPr>
          <w:rFonts w:ascii="新細明體" w:hAnsi="新細明體"/>
          <w:sz w:val="22"/>
        </w:rPr>
        <w:t>個位元，改稱</w:t>
      </w:r>
      <w:r w:rsidR="003A200D">
        <w:rPr>
          <w:rFonts w:ascii="Times New Roman" w:eastAsia="Times New Roman" w:hAnsi="Times New Roman"/>
          <w:sz w:val="22"/>
        </w:rPr>
        <w:t xml:space="preserve"> UTF-16 </w:t>
      </w:r>
    </w:p>
    <w:p w:rsidR="002758AB" w:rsidRDefault="002758AB" w:rsidP="002758AB">
      <w:pPr>
        <w:spacing w:line="373" w:lineRule="exact"/>
        <w:ind w:left="740"/>
        <w:rPr>
          <w:rFonts w:ascii="新細明體" w:hAnsi="新細明體" w:hint="eastAsia"/>
          <w:sz w:val="22"/>
        </w:rPr>
      </w:pPr>
      <w:r>
        <w:rPr>
          <w:rFonts w:ascii="Times New Roman" w:hAnsi="Times New Roman" w:cs="Times New Roman"/>
          <w:color w:val="000000"/>
          <w:sz w:val="22"/>
          <w:szCs w:val="22"/>
          <w:shd w:val="clear" w:color="auto" w:fill="FFFFFF"/>
        </w:rPr>
        <w:t>(C)</w:t>
      </w:r>
      <w:r w:rsidR="003A200D">
        <w:rPr>
          <w:rFonts w:ascii="新細明體" w:hAnsi="新細明體"/>
          <w:sz w:val="22"/>
        </w:rPr>
        <w:t>它包含所有西歐語言所使用的字母與符號，但不包含中、日、韓文字</w:t>
      </w:r>
      <w:r>
        <w:rPr>
          <w:rFonts w:ascii="新細明體" w:hAnsi="新細明體" w:hint="eastAsia"/>
          <w:sz w:val="22"/>
        </w:rPr>
        <w:t>.</w:t>
      </w:r>
    </w:p>
    <w:p w:rsidR="003A200D" w:rsidRDefault="002758AB" w:rsidP="002758AB">
      <w:pPr>
        <w:spacing w:line="373" w:lineRule="exact"/>
        <w:ind w:left="740"/>
        <w:rPr>
          <w:rFonts w:ascii="新細明體" w:hAnsi="新細明體"/>
          <w:sz w:val="22"/>
        </w:rPr>
      </w:pPr>
      <w:r>
        <w:rPr>
          <w:rFonts w:ascii="Times New Roman" w:hAnsi="Times New Roman" w:cs="Times New Roman"/>
          <w:color w:val="000000"/>
          <w:sz w:val="22"/>
          <w:szCs w:val="22"/>
          <w:shd w:val="clear" w:color="auto" w:fill="FFFFFF"/>
        </w:rPr>
        <w:t>(D)</w:t>
      </w:r>
      <w:r w:rsidR="003A200D">
        <w:rPr>
          <w:rFonts w:ascii="新細明體" w:hAnsi="新細明體"/>
          <w:sz w:val="22"/>
        </w:rPr>
        <w:t>它提供文書處理器專用控制字元，用以設定字型和文字對齊方式</w:t>
      </w:r>
    </w:p>
    <w:p w:rsidR="003A200D" w:rsidRDefault="003A200D" w:rsidP="003A200D">
      <w:pPr>
        <w:spacing w:line="171" w:lineRule="exact"/>
        <w:rPr>
          <w:rFonts w:ascii="Times New Roman" w:eastAsia="Times New Roman" w:hAnsi="Times New Roman"/>
          <w:sz w:val="22"/>
        </w:rPr>
      </w:pPr>
    </w:p>
    <w:p w:rsidR="003A200D" w:rsidRDefault="003A200D" w:rsidP="007053D2">
      <w:pPr>
        <w:widowControl w:val="0"/>
        <w:numPr>
          <w:ilvl w:val="0"/>
          <w:numId w:val="13"/>
        </w:numPr>
        <w:tabs>
          <w:tab w:val="left" w:pos="460"/>
        </w:tabs>
        <w:spacing w:line="325" w:lineRule="exact"/>
        <w:ind w:leftChars="100" w:left="257" w:rightChars="-100" w:right="-200"/>
        <w:rPr>
          <w:rFonts w:ascii="Times New Roman" w:eastAsia="Times New Roman" w:hAnsi="Times New Roman"/>
          <w:sz w:val="22"/>
        </w:rPr>
      </w:pPr>
      <w:r>
        <w:rPr>
          <w:rFonts w:ascii="新細明體" w:hAnsi="新細明體"/>
          <w:sz w:val="22"/>
        </w:rPr>
        <w:t>如何用遮罩（</w:t>
      </w:r>
      <w:r>
        <w:rPr>
          <w:rFonts w:ascii="Times New Roman" w:eastAsia="Times New Roman" w:hAnsi="Times New Roman"/>
          <w:sz w:val="22"/>
        </w:rPr>
        <w:t>mask</w:t>
      </w:r>
      <w:r>
        <w:rPr>
          <w:rFonts w:ascii="新細明體" w:hAnsi="新細明體"/>
          <w:sz w:val="22"/>
        </w:rPr>
        <w:t>）去反轉一個</w:t>
      </w:r>
      <w:r>
        <w:rPr>
          <w:rFonts w:ascii="Times New Roman" w:eastAsia="Times New Roman" w:hAnsi="Times New Roman"/>
          <w:sz w:val="22"/>
        </w:rPr>
        <w:t xml:space="preserve"> 8 </w:t>
      </w:r>
      <w:r>
        <w:rPr>
          <w:rFonts w:ascii="新細明體" w:hAnsi="新細明體"/>
          <w:sz w:val="22"/>
        </w:rPr>
        <w:t>位元樣式的最左邊</w:t>
      </w:r>
      <w:r>
        <w:rPr>
          <w:rFonts w:ascii="Times New Roman" w:eastAsia="Times New Roman" w:hAnsi="Times New Roman"/>
          <w:sz w:val="22"/>
        </w:rPr>
        <w:t xml:space="preserve"> 4 </w:t>
      </w:r>
      <w:r>
        <w:rPr>
          <w:rFonts w:ascii="新細明體" w:hAnsi="新細明體"/>
          <w:sz w:val="22"/>
        </w:rPr>
        <w:t>個位元（但保留最右邊的</w:t>
      </w:r>
      <w:r>
        <w:rPr>
          <w:rFonts w:ascii="Times New Roman" w:eastAsia="Times New Roman" w:hAnsi="Times New Roman"/>
          <w:sz w:val="22"/>
        </w:rPr>
        <w:t xml:space="preserve"> 4 </w:t>
      </w:r>
      <w:r>
        <w:rPr>
          <w:rFonts w:ascii="新細明體" w:hAnsi="新細明體"/>
          <w:sz w:val="22"/>
        </w:rPr>
        <w:t>個位元不變）？</w:t>
      </w:r>
    </w:p>
    <w:p w:rsidR="003A200D" w:rsidRDefault="003A200D" w:rsidP="003A200D">
      <w:pPr>
        <w:spacing w:line="162" w:lineRule="exact"/>
        <w:rPr>
          <w:rFonts w:ascii="Times New Roman" w:eastAsia="Times New Roman" w:hAnsi="Times New Roman"/>
          <w:sz w:val="24"/>
        </w:rPr>
      </w:pPr>
    </w:p>
    <w:p w:rsidR="003A200D" w:rsidRDefault="002758AB" w:rsidP="003A200D">
      <w:pPr>
        <w:tabs>
          <w:tab w:val="left" w:pos="5760"/>
        </w:tabs>
        <w:spacing w:line="268" w:lineRule="exact"/>
        <w:ind w:left="52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3A200D">
        <w:rPr>
          <w:rFonts w:ascii="新細明體" w:hAnsi="新細明體"/>
          <w:sz w:val="22"/>
        </w:rPr>
        <w:t>將樣式與遮罩</w:t>
      </w:r>
      <w:r w:rsidR="003A200D">
        <w:rPr>
          <w:rFonts w:ascii="Times New Roman" w:eastAsia="Times New Roman" w:hAnsi="Times New Roman"/>
          <w:sz w:val="22"/>
        </w:rPr>
        <w:t xml:space="preserve"> 00001111 </w:t>
      </w:r>
      <w:r w:rsidR="003A200D">
        <w:rPr>
          <w:rFonts w:ascii="新細明體" w:hAnsi="新細明體"/>
          <w:sz w:val="22"/>
        </w:rPr>
        <w:t>做</w:t>
      </w:r>
      <w:r w:rsidR="003A200D">
        <w:rPr>
          <w:rFonts w:ascii="Times New Roman" w:eastAsia="Times New Roman" w:hAnsi="Times New Roman"/>
          <w:sz w:val="22"/>
        </w:rPr>
        <w:t xml:space="preserve"> AND</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A200D">
        <w:rPr>
          <w:rFonts w:ascii="新細明體" w:hAnsi="新細明體"/>
          <w:sz w:val="22"/>
        </w:rPr>
        <w:t xml:space="preserve">將樣式與遮罩 </w:t>
      </w:r>
      <w:r w:rsidR="003A200D">
        <w:rPr>
          <w:rFonts w:ascii="Times New Roman" w:eastAsia="Times New Roman" w:hAnsi="Times New Roman"/>
          <w:sz w:val="22"/>
        </w:rPr>
        <w:t>00001111</w:t>
      </w:r>
      <w:r w:rsidR="003A200D">
        <w:rPr>
          <w:rFonts w:ascii="新細明體" w:hAnsi="新細明體"/>
          <w:sz w:val="22"/>
        </w:rPr>
        <w:t xml:space="preserve"> 做 </w:t>
      </w:r>
      <w:r w:rsidR="003A200D">
        <w:rPr>
          <w:rFonts w:ascii="Times New Roman" w:eastAsia="Times New Roman" w:hAnsi="Times New Roman"/>
          <w:sz w:val="22"/>
        </w:rPr>
        <w:t>XOR</w:t>
      </w:r>
    </w:p>
    <w:p w:rsidR="003A200D" w:rsidRDefault="003A200D" w:rsidP="003A200D">
      <w:pPr>
        <w:spacing w:line="162" w:lineRule="exact"/>
        <w:rPr>
          <w:rFonts w:ascii="Times New Roman" w:eastAsia="Times New Roman" w:hAnsi="Times New Roman"/>
          <w:sz w:val="24"/>
        </w:rPr>
      </w:pPr>
    </w:p>
    <w:p w:rsidR="003A200D" w:rsidRDefault="002758AB" w:rsidP="003A200D">
      <w:pPr>
        <w:tabs>
          <w:tab w:val="left" w:pos="5760"/>
        </w:tabs>
        <w:spacing w:line="268" w:lineRule="exact"/>
        <w:ind w:left="520"/>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sidR="003A200D">
        <w:rPr>
          <w:rFonts w:ascii="新細明體" w:hAnsi="新細明體"/>
          <w:sz w:val="22"/>
        </w:rPr>
        <w:t>將樣式與遮罩</w:t>
      </w:r>
      <w:r w:rsidR="003A200D">
        <w:rPr>
          <w:rFonts w:ascii="Times New Roman" w:eastAsia="Times New Roman" w:hAnsi="Times New Roman"/>
          <w:sz w:val="22"/>
        </w:rPr>
        <w:t xml:space="preserve"> 11110000 </w:t>
      </w:r>
      <w:r w:rsidR="003A200D">
        <w:rPr>
          <w:rFonts w:ascii="新細明體" w:hAnsi="新細明體"/>
          <w:sz w:val="22"/>
        </w:rPr>
        <w:t>做</w:t>
      </w:r>
      <w:r w:rsidR="003A200D">
        <w:rPr>
          <w:rFonts w:ascii="Times New Roman" w:eastAsia="Times New Roman" w:hAnsi="Times New Roman"/>
          <w:sz w:val="22"/>
        </w:rPr>
        <w:t xml:space="preserve"> OR</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A200D">
        <w:rPr>
          <w:rFonts w:ascii="新細明體" w:hAnsi="新細明體"/>
          <w:sz w:val="22"/>
        </w:rPr>
        <w:t xml:space="preserve">將樣式與遮罩 </w:t>
      </w:r>
      <w:r w:rsidR="003A200D">
        <w:rPr>
          <w:rFonts w:ascii="Times New Roman" w:eastAsia="Times New Roman" w:hAnsi="Times New Roman"/>
          <w:sz w:val="22"/>
        </w:rPr>
        <w:t>11110000</w:t>
      </w:r>
      <w:r w:rsidR="003A200D">
        <w:rPr>
          <w:rFonts w:ascii="新細明體" w:hAnsi="新細明體"/>
          <w:sz w:val="22"/>
        </w:rPr>
        <w:t xml:space="preserve"> 做 </w:t>
      </w:r>
      <w:r w:rsidR="003A200D">
        <w:rPr>
          <w:rFonts w:ascii="Times New Roman" w:eastAsia="Times New Roman" w:hAnsi="Times New Roman"/>
          <w:sz w:val="22"/>
        </w:rPr>
        <w:t>XOR</w:t>
      </w:r>
    </w:p>
    <w:p w:rsidR="003A200D" w:rsidRDefault="003A200D" w:rsidP="003A200D">
      <w:pPr>
        <w:spacing w:line="157" w:lineRule="exact"/>
        <w:rPr>
          <w:rFonts w:ascii="Times New Roman" w:eastAsia="Times New Roman" w:hAnsi="Times New Roman"/>
          <w:sz w:val="24"/>
        </w:rPr>
      </w:pPr>
    </w:p>
    <w:p w:rsidR="003A200D" w:rsidRDefault="003A200D" w:rsidP="007053D2">
      <w:pPr>
        <w:widowControl w:val="0"/>
        <w:numPr>
          <w:ilvl w:val="0"/>
          <w:numId w:val="13"/>
        </w:numPr>
        <w:tabs>
          <w:tab w:val="left" w:pos="460"/>
        </w:tabs>
        <w:spacing w:line="325" w:lineRule="exact"/>
        <w:ind w:leftChars="100" w:left="257" w:rightChars="-100" w:right="-200"/>
        <w:rPr>
          <w:rFonts w:ascii="Times New Roman" w:eastAsia="Times New Roman" w:hAnsi="Times New Roman"/>
          <w:sz w:val="22"/>
        </w:rPr>
      </w:pPr>
      <w:r>
        <w:rPr>
          <w:rFonts w:ascii="新細明體" w:hAnsi="新細明體"/>
          <w:sz w:val="22"/>
        </w:rPr>
        <w:t>下列何者不是目前常見的作業系統？</w:t>
      </w:r>
    </w:p>
    <w:p w:rsidR="003A200D" w:rsidRDefault="003A200D" w:rsidP="003A200D">
      <w:pPr>
        <w:spacing w:line="168" w:lineRule="exact"/>
        <w:rPr>
          <w:rFonts w:ascii="Times New Roman" w:eastAsia="Times New Roman" w:hAnsi="Times New Roman"/>
          <w:sz w:val="24"/>
        </w:rPr>
      </w:pPr>
    </w:p>
    <w:p w:rsidR="003A200D" w:rsidRDefault="002758AB" w:rsidP="003A200D">
      <w:pPr>
        <w:tabs>
          <w:tab w:val="left" w:pos="3280"/>
          <w:tab w:val="left" w:pos="5820"/>
          <w:tab w:val="left" w:pos="8340"/>
        </w:tabs>
        <w:spacing w:line="0" w:lineRule="atLeast"/>
        <w:ind w:left="52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3A200D">
        <w:rPr>
          <w:rFonts w:ascii="Times New Roman" w:eastAsia="Times New Roman" w:hAnsi="Times New Roman"/>
          <w:sz w:val="22"/>
        </w:rPr>
        <w:t>Linux</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A200D">
        <w:rPr>
          <w:rFonts w:ascii="Times New Roman" w:eastAsia="Times New Roman" w:hAnsi="Times New Roman"/>
          <w:sz w:val="22"/>
        </w:rPr>
        <w:t>UNIX</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A200D">
        <w:rPr>
          <w:rFonts w:ascii="Times New Roman" w:eastAsia="Times New Roman" w:hAnsi="Times New Roman"/>
          <w:sz w:val="22"/>
        </w:rPr>
        <w:t>Windows</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A200D">
        <w:rPr>
          <w:rFonts w:ascii="Times New Roman" w:eastAsia="Times New Roman" w:hAnsi="Times New Roman"/>
          <w:sz w:val="22"/>
        </w:rPr>
        <w:t>X Window</w:t>
      </w:r>
    </w:p>
    <w:p w:rsidR="003A200D" w:rsidRDefault="003A200D" w:rsidP="003A200D">
      <w:pPr>
        <w:spacing w:line="171" w:lineRule="exact"/>
        <w:rPr>
          <w:rFonts w:ascii="Times New Roman" w:eastAsia="Times New Roman" w:hAnsi="Times New Roman"/>
          <w:sz w:val="24"/>
        </w:rPr>
      </w:pPr>
    </w:p>
    <w:p w:rsidR="003A200D" w:rsidRDefault="003A200D" w:rsidP="007053D2">
      <w:pPr>
        <w:widowControl w:val="0"/>
        <w:numPr>
          <w:ilvl w:val="0"/>
          <w:numId w:val="13"/>
        </w:numPr>
        <w:tabs>
          <w:tab w:val="left" w:pos="460"/>
        </w:tabs>
        <w:spacing w:line="325" w:lineRule="exact"/>
        <w:ind w:leftChars="100" w:left="257" w:rightChars="-100" w:right="-200"/>
        <w:rPr>
          <w:rFonts w:ascii="Times New Roman" w:eastAsia="Times New Roman" w:hAnsi="Times New Roman"/>
          <w:sz w:val="22"/>
        </w:rPr>
      </w:pPr>
      <w:r>
        <w:rPr>
          <w:rFonts w:ascii="新細明體" w:hAnsi="新細明體"/>
          <w:sz w:val="22"/>
        </w:rPr>
        <w:t>關於記憶體單位之敘述，下列何者正確？</w:t>
      </w:r>
    </w:p>
    <w:p w:rsidR="003A200D" w:rsidRDefault="003A200D" w:rsidP="003A200D">
      <w:pPr>
        <w:spacing w:line="169" w:lineRule="exact"/>
        <w:rPr>
          <w:rFonts w:ascii="Times New Roman" w:eastAsia="Times New Roman" w:hAnsi="Times New Roman"/>
          <w:sz w:val="24"/>
        </w:rPr>
      </w:pPr>
    </w:p>
    <w:p w:rsidR="003A200D" w:rsidRDefault="002758AB" w:rsidP="002758AB">
      <w:pPr>
        <w:tabs>
          <w:tab w:val="left" w:pos="2840"/>
          <w:tab w:val="left" w:pos="5384"/>
          <w:tab w:val="left" w:pos="7904"/>
        </w:tabs>
        <w:spacing w:line="268" w:lineRule="exact"/>
        <w:ind w:left="520" w:rightChars="100" w:right="20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3A200D">
        <w:rPr>
          <w:rFonts w:ascii="Times New Roman" w:eastAsia="Times New Roman" w:hAnsi="Times New Roman"/>
          <w:sz w:val="22"/>
        </w:rPr>
        <w:t xml:space="preserve">1 TB </w:t>
      </w:r>
      <w:r w:rsidR="003A200D">
        <w:rPr>
          <w:rFonts w:ascii="新細明體" w:hAnsi="新細明體"/>
          <w:sz w:val="22"/>
        </w:rPr>
        <w:t>約是</w:t>
      </w:r>
      <w:r w:rsidR="003A200D">
        <w:rPr>
          <w:rFonts w:ascii="Times New Roman" w:eastAsia="Times New Roman" w:hAnsi="Times New Roman"/>
          <w:sz w:val="22"/>
        </w:rPr>
        <w:t xml:space="preserve"> 1 </w:t>
      </w:r>
      <w:r w:rsidR="003A200D">
        <w:rPr>
          <w:rFonts w:ascii="新細明體" w:hAnsi="新細明體"/>
          <w:sz w:val="22"/>
        </w:rPr>
        <w:t>萬</w:t>
      </w:r>
      <w:r w:rsidR="003A200D">
        <w:rPr>
          <w:rFonts w:ascii="Times New Roman" w:eastAsia="Times New Roman" w:hAnsi="Times New Roman"/>
          <w:sz w:val="22"/>
        </w:rPr>
        <w:t xml:space="preserve"> MB</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A200D">
        <w:rPr>
          <w:rFonts w:ascii="Times New Roman" w:eastAsia="Times New Roman" w:hAnsi="Times New Roman"/>
          <w:sz w:val="22"/>
        </w:rPr>
        <w:t xml:space="preserve">1 TB </w:t>
      </w:r>
      <w:r w:rsidR="003A200D">
        <w:rPr>
          <w:rFonts w:ascii="新細明體" w:hAnsi="新細明體"/>
          <w:sz w:val="22"/>
        </w:rPr>
        <w:t>約是</w:t>
      </w:r>
      <w:r w:rsidR="003A200D">
        <w:rPr>
          <w:rFonts w:ascii="Times New Roman" w:eastAsia="Times New Roman" w:hAnsi="Times New Roman"/>
          <w:sz w:val="22"/>
        </w:rPr>
        <w:t xml:space="preserve"> 10 </w:t>
      </w:r>
      <w:r w:rsidR="003A200D">
        <w:rPr>
          <w:rFonts w:ascii="新細明體" w:hAnsi="新細明體"/>
          <w:sz w:val="22"/>
        </w:rPr>
        <w:t>萬</w:t>
      </w:r>
      <w:r w:rsidR="003A200D">
        <w:rPr>
          <w:rFonts w:ascii="Times New Roman" w:eastAsia="Times New Roman" w:hAnsi="Times New Roman"/>
          <w:sz w:val="22"/>
        </w:rPr>
        <w:t xml:space="preserve"> MB</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A200D">
        <w:rPr>
          <w:rFonts w:ascii="Times New Roman" w:eastAsia="Times New Roman" w:hAnsi="Times New Roman"/>
          <w:sz w:val="22"/>
        </w:rPr>
        <w:t xml:space="preserve">1 TB </w:t>
      </w:r>
      <w:r w:rsidR="003A200D">
        <w:rPr>
          <w:rFonts w:ascii="新細明體" w:hAnsi="新細明體"/>
          <w:sz w:val="22"/>
        </w:rPr>
        <w:t>約是</w:t>
      </w:r>
      <w:r w:rsidR="003A200D">
        <w:rPr>
          <w:rFonts w:ascii="Times New Roman" w:eastAsia="Times New Roman" w:hAnsi="Times New Roman"/>
          <w:sz w:val="22"/>
        </w:rPr>
        <w:t xml:space="preserve"> 100 </w:t>
      </w:r>
      <w:r w:rsidR="003A200D">
        <w:rPr>
          <w:rFonts w:ascii="新細明體" w:hAnsi="新細明體"/>
          <w:sz w:val="22"/>
        </w:rPr>
        <w:t>萬</w:t>
      </w:r>
      <w:r w:rsidR="003A200D">
        <w:rPr>
          <w:rFonts w:ascii="Times New Roman" w:eastAsia="Times New Roman" w:hAnsi="Times New Roman"/>
          <w:sz w:val="22"/>
        </w:rPr>
        <w:t xml:space="preserve"> MB</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A200D">
        <w:rPr>
          <w:rFonts w:ascii="Times New Roman" w:eastAsia="Times New Roman" w:hAnsi="Times New Roman"/>
          <w:sz w:val="21"/>
        </w:rPr>
        <w:t xml:space="preserve">1 TB </w:t>
      </w:r>
      <w:r w:rsidR="003A200D">
        <w:rPr>
          <w:rFonts w:ascii="新細明體" w:hAnsi="新細明體"/>
          <w:sz w:val="21"/>
        </w:rPr>
        <w:t>約是</w:t>
      </w:r>
      <w:r w:rsidR="003A200D">
        <w:rPr>
          <w:rFonts w:ascii="Times New Roman" w:eastAsia="Times New Roman" w:hAnsi="Times New Roman"/>
          <w:sz w:val="21"/>
        </w:rPr>
        <w:t xml:space="preserve"> 1000 </w:t>
      </w:r>
      <w:r w:rsidR="003A200D">
        <w:rPr>
          <w:rFonts w:ascii="新細明體" w:hAnsi="新細明體"/>
          <w:sz w:val="21"/>
        </w:rPr>
        <w:t>萬</w:t>
      </w:r>
      <w:r w:rsidR="003A200D">
        <w:rPr>
          <w:rFonts w:ascii="Times New Roman" w:eastAsia="Times New Roman" w:hAnsi="Times New Roman"/>
          <w:sz w:val="21"/>
        </w:rPr>
        <w:t xml:space="preserve"> MB</w:t>
      </w:r>
    </w:p>
    <w:p w:rsidR="003A200D" w:rsidRDefault="003A200D" w:rsidP="003A200D">
      <w:pPr>
        <w:spacing w:line="162" w:lineRule="exact"/>
        <w:rPr>
          <w:rFonts w:ascii="Times New Roman" w:eastAsia="Times New Roman" w:hAnsi="Times New Roman"/>
          <w:sz w:val="24"/>
        </w:rPr>
      </w:pPr>
    </w:p>
    <w:p w:rsidR="003A200D" w:rsidRDefault="003A200D" w:rsidP="007053D2">
      <w:pPr>
        <w:widowControl w:val="0"/>
        <w:numPr>
          <w:ilvl w:val="0"/>
          <w:numId w:val="13"/>
        </w:numPr>
        <w:tabs>
          <w:tab w:val="left" w:pos="460"/>
        </w:tabs>
        <w:spacing w:line="325" w:lineRule="exact"/>
        <w:ind w:leftChars="100" w:left="257" w:rightChars="-100" w:right="-200"/>
        <w:rPr>
          <w:rFonts w:ascii="Times New Roman" w:eastAsia="Times New Roman" w:hAnsi="Times New Roman"/>
          <w:sz w:val="22"/>
        </w:rPr>
      </w:pPr>
      <w:r>
        <w:rPr>
          <w:rFonts w:ascii="新細明體" w:hAnsi="新細明體"/>
          <w:sz w:val="22"/>
        </w:rPr>
        <w:t>關於記憶體階層（</w:t>
      </w:r>
      <w:r>
        <w:rPr>
          <w:rFonts w:ascii="Times New Roman" w:eastAsia="Times New Roman" w:hAnsi="Times New Roman"/>
          <w:sz w:val="22"/>
        </w:rPr>
        <w:t>memory hierarchy</w:t>
      </w:r>
      <w:r>
        <w:rPr>
          <w:rFonts w:ascii="新細明體" w:hAnsi="新細明體"/>
          <w:sz w:val="22"/>
        </w:rPr>
        <w:t>）之敘述，下列何者正確？</w:t>
      </w:r>
    </w:p>
    <w:p w:rsidR="003A200D" w:rsidRDefault="003A200D" w:rsidP="003A200D">
      <w:pPr>
        <w:spacing w:line="162" w:lineRule="exact"/>
        <w:rPr>
          <w:rFonts w:ascii="Times New Roman" w:eastAsia="Times New Roman" w:hAnsi="Times New Roman"/>
          <w:sz w:val="22"/>
        </w:rPr>
      </w:pPr>
    </w:p>
    <w:p w:rsidR="005532FD" w:rsidRDefault="005532FD" w:rsidP="003A200D">
      <w:pPr>
        <w:spacing w:line="382" w:lineRule="exact"/>
        <w:ind w:left="740" w:right="2660"/>
        <w:rPr>
          <w:rFonts w:ascii="新細明體" w:hAnsi="新細明體" w:hint="eastAsia"/>
          <w:sz w:val="22"/>
        </w:rPr>
      </w:pPr>
      <w:r>
        <w:rPr>
          <w:rFonts w:ascii="Times New Roman" w:hAnsi="Times New Roman" w:cs="Times New Roman"/>
          <w:color w:val="000000"/>
          <w:sz w:val="22"/>
          <w:szCs w:val="22"/>
          <w:shd w:val="clear" w:color="auto" w:fill="FFFFFF"/>
        </w:rPr>
        <w:t>(A)</w:t>
      </w:r>
      <w:r w:rsidR="003A200D">
        <w:rPr>
          <w:rFonts w:ascii="新細明體" w:hAnsi="新細明體"/>
          <w:sz w:val="22"/>
        </w:rPr>
        <w:t>中央處理單元（</w:t>
      </w:r>
      <w:r w:rsidR="003A200D">
        <w:rPr>
          <w:rFonts w:ascii="Times New Roman" w:eastAsia="Times New Roman" w:hAnsi="Times New Roman"/>
          <w:sz w:val="22"/>
        </w:rPr>
        <w:t>CPU</w:t>
      </w:r>
      <w:r w:rsidR="003A200D">
        <w:rPr>
          <w:rFonts w:ascii="新細明體" w:hAnsi="新細明體"/>
          <w:sz w:val="22"/>
        </w:rPr>
        <w:t>）內部的暫存器（</w:t>
      </w:r>
      <w:r w:rsidR="003A200D">
        <w:rPr>
          <w:rFonts w:ascii="Times New Roman" w:eastAsia="Times New Roman" w:hAnsi="Times New Roman"/>
          <w:sz w:val="22"/>
        </w:rPr>
        <w:t>register</w:t>
      </w:r>
      <w:r w:rsidR="003A200D">
        <w:rPr>
          <w:rFonts w:ascii="新細明體" w:hAnsi="新細明體"/>
          <w:sz w:val="22"/>
        </w:rPr>
        <w:t>）是極少量的高速記憶體</w:t>
      </w:r>
    </w:p>
    <w:p w:rsidR="005532FD" w:rsidRDefault="005532FD" w:rsidP="005532FD">
      <w:pPr>
        <w:spacing w:line="382" w:lineRule="exact"/>
        <w:ind w:left="740"/>
        <w:rPr>
          <w:rFonts w:ascii="新細明體" w:hAnsi="新細明體" w:hint="eastAsia"/>
          <w:sz w:val="22"/>
        </w:rPr>
      </w:pPr>
      <w:r>
        <w:rPr>
          <w:rFonts w:ascii="Times New Roman" w:hAnsi="Times New Roman" w:cs="Times New Roman"/>
          <w:color w:val="000000"/>
          <w:sz w:val="22"/>
          <w:szCs w:val="22"/>
          <w:shd w:val="clear" w:color="auto" w:fill="FFFFFF"/>
        </w:rPr>
        <w:t>(B)</w:t>
      </w:r>
      <w:r w:rsidR="003A200D">
        <w:rPr>
          <w:rFonts w:ascii="新細明體" w:hAnsi="新細明體"/>
          <w:sz w:val="22"/>
        </w:rPr>
        <w:t>主記憶體（</w:t>
      </w:r>
      <w:r w:rsidR="003A200D">
        <w:rPr>
          <w:rFonts w:ascii="Times New Roman" w:eastAsia="Times New Roman" w:hAnsi="Times New Roman"/>
          <w:sz w:val="22"/>
        </w:rPr>
        <w:t>main memory</w:t>
      </w:r>
      <w:r w:rsidR="003A200D">
        <w:rPr>
          <w:rFonts w:ascii="新細明體" w:hAnsi="新細明體"/>
          <w:sz w:val="22"/>
        </w:rPr>
        <w:t>）是中等數量的中速記憶體，用於儲存常用的資料</w:t>
      </w:r>
    </w:p>
    <w:p w:rsidR="003A200D" w:rsidRDefault="005532FD" w:rsidP="005532FD">
      <w:pPr>
        <w:spacing w:line="382" w:lineRule="exact"/>
        <w:ind w:left="740"/>
        <w:rPr>
          <w:rFonts w:ascii="新細明體" w:hAnsi="新細明體"/>
          <w:sz w:val="22"/>
        </w:rPr>
      </w:pPr>
      <w:r>
        <w:rPr>
          <w:rFonts w:ascii="Times New Roman" w:hAnsi="Times New Roman" w:cs="Times New Roman"/>
          <w:color w:val="000000"/>
          <w:sz w:val="22"/>
          <w:szCs w:val="22"/>
          <w:shd w:val="clear" w:color="auto" w:fill="FFFFFF"/>
        </w:rPr>
        <w:t>(C)</w:t>
      </w:r>
      <w:r w:rsidR="003A200D">
        <w:rPr>
          <w:rFonts w:ascii="新細明體" w:hAnsi="新細明體"/>
          <w:sz w:val="22"/>
        </w:rPr>
        <w:t>快取記憶體（</w:t>
      </w:r>
      <w:r w:rsidR="003A200D">
        <w:rPr>
          <w:rFonts w:ascii="Times New Roman" w:eastAsia="Times New Roman" w:hAnsi="Times New Roman"/>
          <w:sz w:val="22"/>
        </w:rPr>
        <w:t>cache memory</w:t>
      </w:r>
      <w:r w:rsidR="003A200D">
        <w:rPr>
          <w:rFonts w:ascii="新細明體" w:hAnsi="新細明體"/>
          <w:sz w:val="22"/>
        </w:rPr>
        <w:t>）是大量的低速記憶體，用於儲存不常用的資料</w:t>
      </w:r>
    </w:p>
    <w:p w:rsidR="003A200D" w:rsidRDefault="003A200D" w:rsidP="003A200D">
      <w:pPr>
        <w:spacing w:line="146" w:lineRule="exact"/>
        <w:rPr>
          <w:rFonts w:ascii="Times New Roman" w:eastAsia="Times New Roman" w:hAnsi="Times New Roman"/>
          <w:sz w:val="22"/>
        </w:rPr>
      </w:pPr>
    </w:p>
    <w:p w:rsidR="003A200D" w:rsidRDefault="005532FD" w:rsidP="003A200D">
      <w:pPr>
        <w:spacing w:line="268" w:lineRule="exact"/>
        <w:ind w:left="520"/>
        <w:rPr>
          <w:rFonts w:ascii="新細明體" w:hAnsi="新細明體"/>
          <w:sz w:val="22"/>
        </w:rPr>
      </w:pPr>
      <w:r>
        <w:rPr>
          <w:rFonts w:ascii="新細明體" w:hAnsi="新細明體" w:hint="eastAsia"/>
          <w:sz w:val="22"/>
        </w:rPr>
        <w:t xml:space="preserve">    </w:t>
      </w:r>
      <w:r>
        <w:rPr>
          <w:rFonts w:ascii="Times New Roman" w:hAnsi="Times New Roman" w:cs="Times New Roman"/>
          <w:color w:val="000000"/>
          <w:sz w:val="22"/>
          <w:szCs w:val="22"/>
          <w:shd w:val="clear" w:color="auto" w:fill="FFFFFF"/>
        </w:rPr>
        <w:t>(D)</w:t>
      </w:r>
      <w:r w:rsidR="003A200D">
        <w:rPr>
          <w:rFonts w:ascii="新細明體" w:hAnsi="新細明體"/>
          <w:sz w:val="22"/>
        </w:rPr>
        <w:t>快取記憶體（</w:t>
      </w:r>
      <w:r w:rsidR="003A200D">
        <w:rPr>
          <w:rFonts w:ascii="Times New Roman" w:eastAsia="Times New Roman" w:hAnsi="Times New Roman"/>
          <w:sz w:val="22"/>
        </w:rPr>
        <w:t>cache memory</w:t>
      </w:r>
      <w:r w:rsidR="003A200D">
        <w:rPr>
          <w:rFonts w:ascii="新細明體" w:hAnsi="新細明體"/>
          <w:sz w:val="22"/>
        </w:rPr>
        <w:t>）並非主記憶體（</w:t>
      </w:r>
      <w:r w:rsidR="003A200D">
        <w:rPr>
          <w:rFonts w:ascii="Times New Roman" w:eastAsia="Times New Roman" w:hAnsi="Times New Roman"/>
          <w:sz w:val="22"/>
        </w:rPr>
        <w:t>main memory</w:t>
      </w:r>
      <w:r w:rsidR="003A200D">
        <w:rPr>
          <w:rFonts w:ascii="新細明體" w:hAnsi="新細明體"/>
          <w:sz w:val="22"/>
        </w:rPr>
        <w:t>）的備份，以免資料被重複地存取</w:t>
      </w:r>
    </w:p>
    <w:p w:rsidR="003A200D" w:rsidRDefault="003A200D" w:rsidP="003A200D">
      <w:pPr>
        <w:spacing w:line="157" w:lineRule="exact"/>
        <w:rPr>
          <w:rFonts w:ascii="Times New Roman" w:eastAsia="Times New Roman" w:hAnsi="Times New Roman"/>
          <w:sz w:val="22"/>
        </w:rPr>
      </w:pPr>
    </w:p>
    <w:p w:rsidR="003A200D" w:rsidRDefault="003A200D" w:rsidP="007053D2">
      <w:pPr>
        <w:widowControl w:val="0"/>
        <w:numPr>
          <w:ilvl w:val="0"/>
          <w:numId w:val="13"/>
        </w:numPr>
        <w:tabs>
          <w:tab w:val="left" w:pos="460"/>
        </w:tabs>
        <w:spacing w:line="325" w:lineRule="exact"/>
        <w:ind w:leftChars="100" w:left="257" w:rightChars="-100" w:right="-200"/>
        <w:rPr>
          <w:rFonts w:ascii="Times New Roman" w:eastAsia="Times New Roman" w:hAnsi="Times New Roman"/>
          <w:sz w:val="22"/>
        </w:rPr>
      </w:pPr>
      <w:r>
        <w:rPr>
          <w:rFonts w:ascii="新細明體" w:hAnsi="新細明體"/>
          <w:sz w:val="22"/>
        </w:rPr>
        <w:t>下列何者最能描述各種作業系統都想要達成的兩個主要設計目標？</w:t>
      </w:r>
    </w:p>
    <w:p w:rsidR="003A200D" w:rsidRDefault="003A200D" w:rsidP="003A200D">
      <w:pPr>
        <w:spacing w:line="165" w:lineRule="exact"/>
        <w:rPr>
          <w:rFonts w:ascii="Times New Roman" w:eastAsia="Times New Roman" w:hAnsi="Times New Roman"/>
          <w:sz w:val="22"/>
        </w:rPr>
      </w:pPr>
    </w:p>
    <w:p w:rsidR="003A200D" w:rsidRDefault="005532FD" w:rsidP="003A200D">
      <w:pPr>
        <w:spacing w:line="264" w:lineRule="exact"/>
        <w:ind w:left="520"/>
        <w:rPr>
          <w:rFonts w:ascii="新細明體" w:hAnsi="新細明體"/>
          <w:sz w:val="21"/>
        </w:rPr>
      </w:pPr>
      <w:r>
        <w:rPr>
          <w:rFonts w:ascii="Times New Roman" w:hAnsi="Times New Roman" w:cs="Times New Roman"/>
          <w:color w:val="000000"/>
          <w:sz w:val="22"/>
          <w:szCs w:val="22"/>
          <w:shd w:val="clear" w:color="auto" w:fill="FFFFFF"/>
        </w:rPr>
        <w:t>(A)</w:t>
      </w:r>
      <w:r w:rsidR="003A200D">
        <w:rPr>
          <w:rFonts w:ascii="新細明體" w:hAnsi="新細明體"/>
          <w:sz w:val="22"/>
        </w:rPr>
        <w:t>加快網路連線速度，讓資料傳輸更便利</w:t>
      </w:r>
      <w:r>
        <w:rPr>
          <w:rFonts w:ascii="新細明體" w:hAnsi="新細明體" w:hint="eastAsia"/>
          <w:sz w:val="22"/>
        </w:rPr>
        <w:t xml:space="preserve">                     </w:t>
      </w:r>
      <w:r>
        <w:rPr>
          <w:rFonts w:ascii="Times New Roman" w:hAnsi="Times New Roman" w:cs="Times New Roman"/>
          <w:color w:val="000000"/>
          <w:sz w:val="22"/>
          <w:szCs w:val="22"/>
          <w:shd w:val="clear" w:color="auto" w:fill="FFFFFF"/>
        </w:rPr>
        <w:t>(B)</w:t>
      </w:r>
      <w:r w:rsidR="003A200D">
        <w:rPr>
          <w:rFonts w:ascii="新細明體" w:hAnsi="新細明體"/>
          <w:sz w:val="21"/>
        </w:rPr>
        <w:t>加快繪圖處理速度，讓畫面呈現更細緻</w:t>
      </w:r>
    </w:p>
    <w:p w:rsidR="003A200D" w:rsidRDefault="003A200D" w:rsidP="003A200D">
      <w:pPr>
        <w:spacing w:line="166" w:lineRule="exact"/>
        <w:rPr>
          <w:rFonts w:ascii="Times New Roman" w:eastAsia="Times New Roman" w:hAnsi="Times New Roman"/>
          <w:sz w:val="24"/>
        </w:rPr>
      </w:pPr>
    </w:p>
    <w:p w:rsidR="003A200D" w:rsidRDefault="005532FD" w:rsidP="003A200D">
      <w:pPr>
        <w:tabs>
          <w:tab w:val="left" w:pos="5760"/>
        </w:tabs>
        <w:spacing w:line="264" w:lineRule="exact"/>
        <w:ind w:left="520"/>
        <w:rPr>
          <w:rFonts w:ascii="新細明體" w:hAnsi="新細明體"/>
          <w:sz w:val="21"/>
        </w:rPr>
      </w:pPr>
      <w:r>
        <w:rPr>
          <w:rFonts w:ascii="Times New Roman" w:hAnsi="Times New Roman" w:cs="Times New Roman"/>
          <w:color w:val="000000"/>
          <w:sz w:val="22"/>
          <w:szCs w:val="22"/>
          <w:shd w:val="clear" w:color="auto" w:fill="FFFFFF"/>
        </w:rPr>
        <w:t>(C)</w:t>
      </w:r>
      <w:r w:rsidR="003A200D">
        <w:rPr>
          <w:rFonts w:ascii="新細明體" w:hAnsi="新細明體"/>
          <w:sz w:val="22"/>
        </w:rPr>
        <w:t>提高軟體執行效能，讓系統運作更快速</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A200D">
        <w:rPr>
          <w:rFonts w:ascii="新細明體" w:hAnsi="新細明體"/>
          <w:sz w:val="21"/>
        </w:rPr>
        <w:t>提高硬體使用效能，讓資源使用更容易</w:t>
      </w:r>
    </w:p>
    <w:p w:rsidR="003A200D" w:rsidRDefault="003A200D" w:rsidP="003A200D">
      <w:pPr>
        <w:spacing w:line="163" w:lineRule="exact"/>
        <w:rPr>
          <w:rFonts w:ascii="Times New Roman" w:eastAsia="Times New Roman" w:hAnsi="Times New Roman"/>
          <w:sz w:val="24"/>
        </w:rPr>
      </w:pPr>
    </w:p>
    <w:p w:rsidR="003A200D" w:rsidRDefault="003A200D" w:rsidP="007053D2">
      <w:pPr>
        <w:widowControl w:val="0"/>
        <w:numPr>
          <w:ilvl w:val="0"/>
          <w:numId w:val="13"/>
        </w:numPr>
        <w:tabs>
          <w:tab w:val="left" w:pos="460"/>
        </w:tabs>
        <w:spacing w:line="325" w:lineRule="exact"/>
        <w:ind w:leftChars="100" w:left="257" w:rightChars="-100" w:right="-200"/>
        <w:rPr>
          <w:rFonts w:ascii="Times New Roman" w:eastAsia="Times New Roman" w:hAnsi="Times New Roman"/>
          <w:sz w:val="22"/>
        </w:rPr>
      </w:pPr>
      <w:r>
        <w:rPr>
          <w:rFonts w:ascii="新細明體" w:hAnsi="新細明體"/>
          <w:sz w:val="22"/>
        </w:rPr>
        <w:t>下列何者不是現今作業系統幾乎都會提供的功能？</w:t>
      </w:r>
    </w:p>
    <w:p w:rsidR="003A200D" w:rsidRDefault="003A200D" w:rsidP="003A200D">
      <w:pPr>
        <w:tabs>
          <w:tab w:val="left" w:pos="520"/>
        </w:tabs>
        <w:spacing w:line="268" w:lineRule="exact"/>
        <w:ind w:left="520" w:hanging="506"/>
        <w:rPr>
          <w:rFonts w:ascii="Times New Roman" w:eastAsia="Times New Roman" w:hAnsi="Times New Roman"/>
          <w:sz w:val="22"/>
        </w:rPr>
        <w:sectPr w:rsidR="003A200D" w:rsidSect="003A200D">
          <w:type w:val="continuous"/>
          <w:pgSz w:w="11900" w:h="16840"/>
          <w:pgMar w:top="733" w:right="584" w:bottom="311" w:left="700" w:header="0" w:footer="0" w:gutter="0"/>
          <w:cols w:space="0" w:equalWidth="0">
            <w:col w:w="10620"/>
          </w:cols>
          <w:docGrid w:linePitch="360"/>
        </w:sectPr>
      </w:pPr>
    </w:p>
    <w:p w:rsidR="003A200D" w:rsidRDefault="003A200D" w:rsidP="003A200D">
      <w:pPr>
        <w:spacing w:line="166" w:lineRule="exact"/>
        <w:rPr>
          <w:rFonts w:ascii="Times New Roman" w:eastAsia="Times New Roman" w:hAnsi="Times New Roman"/>
          <w:sz w:val="24"/>
        </w:rPr>
      </w:pPr>
    </w:p>
    <w:p w:rsidR="003A200D" w:rsidRDefault="005532FD" w:rsidP="003A200D">
      <w:pPr>
        <w:spacing w:line="264" w:lineRule="exact"/>
        <w:ind w:left="520"/>
        <w:rPr>
          <w:rFonts w:ascii="新細明體" w:hAnsi="新細明體"/>
          <w:sz w:val="22"/>
        </w:rPr>
      </w:pPr>
      <w:r>
        <w:rPr>
          <w:rFonts w:ascii="Times New Roman" w:hAnsi="Times New Roman" w:cs="Times New Roman"/>
          <w:color w:val="000000"/>
          <w:sz w:val="22"/>
          <w:szCs w:val="22"/>
          <w:shd w:val="clear" w:color="auto" w:fill="FFFFFF"/>
        </w:rPr>
        <w:t>(A)</w:t>
      </w:r>
      <w:r w:rsidR="003A200D">
        <w:rPr>
          <w:rFonts w:ascii="新細明體" w:hAnsi="新細明體"/>
          <w:sz w:val="22"/>
        </w:rPr>
        <w:t>管理記憶體的配置</w:t>
      </w:r>
    </w:p>
    <w:p w:rsidR="003A200D" w:rsidRDefault="003A200D" w:rsidP="003A200D">
      <w:pPr>
        <w:spacing w:line="168" w:lineRule="exact"/>
        <w:rPr>
          <w:rFonts w:ascii="Times New Roman" w:eastAsia="Times New Roman" w:hAnsi="Times New Roman"/>
          <w:sz w:val="24"/>
        </w:rPr>
      </w:pPr>
    </w:p>
    <w:p w:rsidR="003A200D" w:rsidRDefault="005532FD" w:rsidP="003A200D">
      <w:pPr>
        <w:spacing w:line="268" w:lineRule="exact"/>
        <w:ind w:left="520"/>
        <w:rPr>
          <w:rFonts w:ascii="新細明體" w:hAnsi="新細明體"/>
          <w:sz w:val="22"/>
        </w:rPr>
      </w:pPr>
      <w:r>
        <w:rPr>
          <w:rFonts w:ascii="Times New Roman" w:hAnsi="Times New Roman" w:cs="Times New Roman"/>
          <w:color w:val="000000"/>
          <w:sz w:val="22"/>
          <w:szCs w:val="22"/>
          <w:shd w:val="clear" w:color="auto" w:fill="FFFFFF"/>
        </w:rPr>
        <w:t>(C)</w:t>
      </w:r>
      <w:r w:rsidR="003A200D">
        <w:rPr>
          <w:rFonts w:ascii="新細明體" w:hAnsi="新細明體"/>
          <w:sz w:val="22"/>
        </w:rPr>
        <w:t>虛擬記憶體（</w:t>
      </w:r>
      <w:r w:rsidR="003A200D">
        <w:rPr>
          <w:rFonts w:ascii="Times New Roman" w:eastAsia="Times New Roman" w:hAnsi="Times New Roman"/>
          <w:sz w:val="22"/>
        </w:rPr>
        <w:t>virtual memory</w:t>
      </w:r>
      <w:r w:rsidR="003A200D">
        <w:rPr>
          <w:rFonts w:ascii="新細明體" w:hAnsi="新細明體"/>
          <w:sz w:val="22"/>
        </w:rPr>
        <w:t>）</w:t>
      </w:r>
    </w:p>
    <w:p w:rsidR="003A200D" w:rsidRDefault="003A200D" w:rsidP="003A200D">
      <w:pPr>
        <w:spacing w:line="166" w:lineRule="exact"/>
        <w:rPr>
          <w:rFonts w:ascii="Times New Roman" w:eastAsia="Times New Roman" w:hAnsi="Times New Roman"/>
          <w:sz w:val="24"/>
        </w:rPr>
      </w:pPr>
      <w:r>
        <w:rPr>
          <w:rFonts w:ascii="新細明體" w:hAnsi="新細明體"/>
          <w:sz w:val="22"/>
        </w:rPr>
        <w:br w:type="column"/>
      </w:r>
    </w:p>
    <w:p w:rsidR="003A200D" w:rsidRDefault="005532FD" w:rsidP="003A200D">
      <w:pPr>
        <w:spacing w:line="264" w:lineRule="exact"/>
        <w:rPr>
          <w:rFonts w:ascii="新細明體" w:hAnsi="新細明體"/>
          <w:sz w:val="22"/>
        </w:rPr>
      </w:pPr>
      <w:r>
        <w:rPr>
          <w:rFonts w:ascii="Times New Roman" w:hAnsi="Times New Roman" w:cs="Times New Roman"/>
          <w:color w:val="000000"/>
          <w:sz w:val="22"/>
          <w:szCs w:val="22"/>
          <w:shd w:val="clear" w:color="auto" w:fill="FFFFFF"/>
        </w:rPr>
        <w:t>(B)</w:t>
      </w:r>
      <w:r w:rsidR="003A200D">
        <w:rPr>
          <w:rFonts w:ascii="新細明體" w:hAnsi="新細明體"/>
          <w:sz w:val="22"/>
        </w:rPr>
        <w:t>將其他程式載入記憶體執行</w:t>
      </w:r>
    </w:p>
    <w:p w:rsidR="003A200D" w:rsidRDefault="003A200D" w:rsidP="003A200D">
      <w:pPr>
        <w:spacing w:line="166" w:lineRule="exact"/>
        <w:rPr>
          <w:rFonts w:ascii="Times New Roman" w:eastAsia="Times New Roman" w:hAnsi="Times New Roman"/>
          <w:sz w:val="24"/>
        </w:rPr>
      </w:pPr>
    </w:p>
    <w:p w:rsidR="003A200D" w:rsidRDefault="005532FD" w:rsidP="003A200D">
      <w:pPr>
        <w:spacing w:line="264" w:lineRule="exact"/>
        <w:rPr>
          <w:rFonts w:ascii="新細明體" w:hAnsi="新細明體"/>
          <w:sz w:val="22"/>
        </w:rPr>
      </w:pPr>
      <w:r>
        <w:rPr>
          <w:rFonts w:ascii="Times New Roman" w:hAnsi="Times New Roman" w:cs="Times New Roman"/>
          <w:color w:val="000000"/>
          <w:sz w:val="22"/>
          <w:szCs w:val="22"/>
          <w:shd w:val="clear" w:color="auto" w:fill="FFFFFF"/>
        </w:rPr>
        <w:t>(D)</w:t>
      </w:r>
      <w:r w:rsidR="003A200D">
        <w:rPr>
          <w:rFonts w:ascii="新細明體" w:hAnsi="新細明體"/>
          <w:sz w:val="22"/>
        </w:rPr>
        <w:t>將循序執行的工作轉換為平行執行</w:t>
      </w:r>
    </w:p>
    <w:p w:rsidR="003A200D" w:rsidRDefault="003A200D" w:rsidP="003A200D">
      <w:pPr>
        <w:spacing w:line="264" w:lineRule="exact"/>
        <w:rPr>
          <w:rFonts w:ascii="新細明體" w:hAnsi="新細明體"/>
          <w:sz w:val="22"/>
        </w:rPr>
        <w:sectPr w:rsidR="003A200D">
          <w:type w:val="continuous"/>
          <w:pgSz w:w="11900" w:h="16840"/>
          <w:pgMar w:top="733" w:right="584" w:bottom="311" w:left="700" w:header="0" w:footer="0" w:gutter="0"/>
          <w:cols w:num="2" w:space="0" w:equalWidth="0">
            <w:col w:w="4840" w:space="720"/>
            <w:col w:w="5060"/>
          </w:cols>
          <w:docGrid w:linePitch="360"/>
        </w:sectPr>
      </w:pPr>
    </w:p>
    <w:p w:rsidR="003A200D" w:rsidRDefault="003A200D" w:rsidP="007053D2">
      <w:pPr>
        <w:widowControl w:val="0"/>
        <w:numPr>
          <w:ilvl w:val="0"/>
          <w:numId w:val="13"/>
        </w:numPr>
        <w:tabs>
          <w:tab w:val="left" w:pos="460"/>
        </w:tabs>
        <w:spacing w:line="325" w:lineRule="exact"/>
        <w:ind w:leftChars="100" w:left="257" w:rightChars="-100" w:right="-200"/>
        <w:rPr>
          <w:rFonts w:ascii="Times New Roman" w:eastAsia="Times New Roman" w:hAnsi="Times New Roman"/>
          <w:sz w:val="22"/>
        </w:rPr>
      </w:pPr>
      <w:r>
        <w:rPr>
          <w:rFonts w:ascii="新細明體" w:hAnsi="新細明體"/>
          <w:sz w:val="22"/>
        </w:rPr>
        <w:t>下列何者不是現代作業系統需要完成的任務？</w:t>
      </w:r>
    </w:p>
    <w:p w:rsidR="003A200D" w:rsidRDefault="003A200D" w:rsidP="003A200D">
      <w:pPr>
        <w:tabs>
          <w:tab w:val="left" w:pos="506"/>
        </w:tabs>
        <w:spacing w:line="268" w:lineRule="exact"/>
        <w:ind w:left="506" w:hanging="506"/>
        <w:rPr>
          <w:rFonts w:ascii="Times New Roman" w:eastAsia="Times New Roman" w:hAnsi="Times New Roman"/>
          <w:sz w:val="22"/>
        </w:rPr>
        <w:sectPr w:rsidR="003A200D">
          <w:pgSz w:w="11900" w:h="16840"/>
          <w:pgMar w:top="802" w:right="684" w:bottom="290" w:left="714" w:header="0" w:footer="0" w:gutter="0"/>
          <w:cols w:space="0" w:equalWidth="0">
            <w:col w:w="10506"/>
          </w:cols>
          <w:docGrid w:linePitch="360"/>
        </w:sectPr>
      </w:pPr>
    </w:p>
    <w:p w:rsidR="003A200D" w:rsidRDefault="003A200D" w:rsidP="003A200D">
      <w:pPr>
        <w:spacing w:line="179" w:lineRule="exact"/>
        <w:rPr>
          <w:rFonts w:ascii="Times New Roman" w:eastAsia="Times New Roman" w:hAnsi="Times New Roman"/>
        </w:rPr>
      </w:pPr>
    </w:p>
    <w:p w:rsidR="003A200D" w:rsidRDefault="005532FD" w:rsidP="003A200D">
      <w:pPr>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(A)</w:t>
      </w:r>
      <w:r w:rsidR="003A200D">
        <w:rPr>
          <w:rFonts w:ascii="新細明體" w:hAnsi="新細明體"/>
          <w:sz w:val="22"/>
        </w:rPr>
        <w:t>行程管理（</w:t>
      </w:r>
      <w:r w:rsidR="003A200D">
        <w:rPr>
          <w:rFonts w:ascii="Times New Roman" w:eastAsia="Times New Roman" w:hAnsi="Times New Roman"/>
          <w:sz w:val="22"/>
        </w:rPr>
        <w:t>process management</w:t>
      </w:r>
      <w:r w:rsidR="003A200D">
        <w:rPr>
          <w:rFonts w:ascii="新細明體" w:hAnsi="新細明體"/>
          <w:sz w:val="22"/>
        </w:rPr>
        <w:t>）</w:t>
      </w:r>
    </w:p>
    <w:p w:rsidR="003A200D" w:rsidRDefault="003A200D" w:rsidP="003A200D">
      <w:pPr>
        <w:spacing w:line="173" w:lineRule="exact"/>
        <w:rPr>
          <w:rFonts w:ascii="Times New Roman" w:eastAsia="Times New Roman" w:hAnsi="Times New Roman"/>
        </w:rPr>
      </w:pPr>
    </w:p>
    <w:p w:rsidR="003A200D" w:rsidRDefault="005532FD" w:rsidP="003A200D">
      <w:pPr>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(C)</w:t>
      </w:r>
      <w:r w:rsidR="003A200D">
        <w:rPr>
          <w:rFonts w:ascii="新細明體" w:hAnsi="新細明體"/>
          <w:sz w:val="22"/>
        </w:rPr>
        <w:t>設備管理（</w:t>
      </w:r>
      <w:r w:rsidR="003A200D">
        <w:rPr>
          <w:rFonts w:ascii="Times New Roman" w:eastAsia="Times New Roman" w:hAnsi="Times New Roman"/>
          <w:sz w:val="22"/>
        </w:rPr>
        <w:t>device management</w:t>
      </w:r>
      <w:r w:rsidR="003A200D">
        <w:rPr>
          <w:rFonts w:ascii="新細明體" w:hAnsi="新細明體"/>
          <w:sz w:val="22"/>
        </w:rPr>
        <w:t>）</w:t>
      </w:r>
    </w:p>
    <w:p w:rsidR="003A200D" w:rsidRDefault="003A200D" w:rsidP="003A200D">
      <w:pPr>
        <w:spacing w:line="179" w:lineRule="exact"/>
        <w:rPr>
          <w:rFonts w:ascii="Times New Roman" w:eastAsia="Times New Roman" w:hAnsi="Times New Roman"/>
        </w:rPr>
      </w:pPr>
      <w:r>
        <w:rPr>
          <w:rFonts w:ascii="新細明體" w:hAnsi="新細明體"/>
          <w:sz w:val="22"/>
        </w:rPr>
        <w:br w:type="column"/>
      </w:r>
    </w:p>
    <w:p w:rsidR="003A200D" w:rsidRDefault="005532FD" w:rsidP="003A200D">
      <w:pPr>
        <w:spacing w:line="268" w:lineRule="exact"/>
        <w:rPr>
          <w:rFonts w:ascii="新細明體" w:hAnsi="新細明體"/>
          <w:sz w:val="22"/>
        </w:rPr>
      </w:pPr>
      <w:r>
        <w:rPr>
          <w:rFonts w:ascii="Times New Roman" w:hAnsi="Times New Roman" w:cs="Times New Roman"/>
          <w:color w:val="000000"/>
          <w:sz w:val="22"/>
          <w:szCs w:val="22"/>
          <w:shd w:val="clear" w:color="auto" w:fill="FFFFFF"/>
        </w:rPr>
        <w:t>(B)</w:t>
      </w:r>
      <w:r w:rsidR="003A200D">
        <w:rPr>
          <w:rFonts w:ascii="新細明體" w:hAnsi="新細明體"/>
          <w:sz w:val="22"/>
        </w:rPr>
        <w:t>介面管理（</w:t>
      </w:r>
      <w:r w:rsidR="003A200D">
        <w:rPr>
          <w:rFonts w:ascii="Times New Roman" w:eastAsia="Times New Roman" w:hAnsi="Times New Roman"/>
          <w:sz w:val="22"/>
        </w:rPr>
        <w:t>interface management</w:t>
      </w:r>
      <w:r w:rsidR="003A200D">
        <w:rPr>
          <w:rFonts w:ascii="新細明體" w:hAnsi="新細明體"/>
          <w:sz w:val="22"/>
        </w:rPr>
        <w:t>）</w:t>
      </w:r>
    </w:p>
    <w:p w:rsidR="003A200D" w:rsidRDefault="003A200D" w:rsidP="003A200D">
      <w:pPr>
        <w:spacing w:line="173" w:lineRule="exact"/>
        <w:rPr>
          <w:rFonts w:ascii="Times New Roman" w:eastAsia="Times New Roman" w:hAnsi="Times New Roman"/>
        </w:rPr>
      </w:pPr>
    </w:p>
    <w:p w:rsidR="003A200D" w:rsidRDefault="005532FD" w:rsidP="003A200D">
      <w:pPr>
        <w:spacing w:line="268" w:lineRule="exact"/>
        <w:rPr>
          <w:rFonts w:ascii="新細明體" w:hAnsi="新細明體"/>
          <w:sz w:val="22"/>
        </w:rPr>
      </w:pPr>
      <w:r>
        <w:rPr>
          <w:rFonts w:ascii="Times New Roman" w:hAnsi="Times New Roman" w:cs="Times New Roman"/>
          <w:color w:val="000000"/>
          <w:sz w:val="22"/>
          <w:szCs w:val="22"/>
          <w:shd w:val="clear" w:color="auto" w:fill="FFFFFF"/>
        </w:rPr>
        <w:t>(D)</w:t>
      </w:r>
      <w:r w:rsidR="003A200D">
        <w:rPr>
          <w:rFonts w:ascii="新細明體" w:hAnsi="新細明體"/>
          <w:sz w:val="22"/>
        </w:rPr>
        <w:t>檔案管理（</w:t>
      </w:r>
      <w:r w:rsidR="003A200D">
        <w:rPr>
          <w:rFonts w:ascii="Times New Roman" w:eastAsia="Times New Roman" w:hAnsi="Times New Roman"/>
          <w:sz w:val="22"/>
        </w:rPr>
        <w:t>file management</w:t>
      </w:r>
      <w:r w:rsidR="003A200D">
        <w:rPr>
          <w:rFonts w:ascii="新細明體" w:hAnsi="新細明體"/>
          <w:sz w:val="22"/>
        </w:rPr>
        <w:t>）</w:t>
      </w:r>
    </w:p>
    <w:p w:rsidR="003A200D" w:rsidRDefault="003A200D" w:rsidP="003A200D">
      <w:pPr>
        <w:spacing w:line="268" w:lineRule="exact"/>
        <w:rPr>
          <w:rFonts w:ascii="新細明體" w:hAnsi="新細明體"/>
          <w:sz w:val="22"/>
        </w:rPr>
        <w:sectPr w:rsidR="003A200D">
          <w:type w:val="continuous"/>
          <w:pgSz w:w="11900" w:h="16840"/>
          <w:pgMar w:top="802" w:right="684" w:bottom="290" w:left="714" w:header="0" w:footer="0" w:gutter="0"/>
          <w:cols w:num="2" w:space="0" w:equalWidth="0">
            <w:col w:w="4826" w:space="720"/>
            <w:col w:w="4960"/>
          </w:cols>
          <w:docGrid w:linePitch="360"/>
        </w:sectPr>
      </w:pPr>
    </w:p>
    <w:p w:rsidR="003A200D" w:rsidRDefault="003A200D" w:rsidP="003A200D">
      <w:pPr>
        <w:spacing w:line="178" w:lineRule="exact"/>
        <w:rPr>
          <w:rFonts w:ascii="Times New Roman" w:eastAsia="Times New Roman" w:hAnsi="Times New Roman"/>
        </w:rPr>
      </w:pPr>
    </w:p>
    <w:p w:rsidR="003A200D" w:rsidRDefault="003A200D" w:rsidP="007053D2">
      <w:pPr>
        <w:widowControl w:val="0"/>
        <w:numPr>
          <w:ilvl w:val="0"/>
          <w:numId w:val="13"/>
        </w:numPr>
        <w:tabs>
          <w:tab w:val="left" w:pos="460"/>
        </w:tabs>
        <w:spacing w:line="325" w:lineRule="exact"/>
        <w:ind w:leftChars="100" w:left="257" w:rightChars="-100" w:right="-200"/>
        <w:rPr>
          <w:rFonts w:ascii="Times New Roman" w:eastAsia="Times New Roman" w:hAnsi="Times New Roman"/>
          <w:sz w:val="21"/>
        </w:rPr>
      </w:pPr>
      <w:r>
        <w:rPr>
          <w:rFonts w:ascii="新細明體" w:hAnsi="新細明體"/>
          <w:sz w:val="21"/>
        </w:rPr>
        <w:t>下列何者不是作業系統演化歷史當中的重要系統？</w:t>
      </w:r>
    </w:p>
    <w:p w:rsidR="003A200D" w:rsidRDefault="003A200D" w:rsidP="003A200D">
      <w:pPr>
        <w:tabs>
          <w:tab w:val="left" w:pos="506"/>
        </w:tabs>
        <w:spacing w:line="256" w:lineRule="exact"/>
        <w:ind w:left="506" w:hanging="506"/>
        <w:rPr>
          <w:rFonts w:ascii="Times New Roman" w:eastAsia="Times New Roman" w:hAnsi="Times New Roman"/>
          <w:sz w:val="21"/>
        </w:rPr>
        <w:sectPr w:rsidR="003A200D">
          <w:type w:val="continuous"/>
          <w:pgSz w:w="11900" w:h="16840"/>
          <w:pgMar w:top="802" w:right="684" w:bottom="290" w:left="714" w:header="0" w:footer="0" w:gutter="0"/>
          <w:cols w:space="0" w:equalWidth="0">
            <w:col w:w="10506"/>
          </w:cols>
          <w:docGrid w:linePitch="360"/>
        </w:sectPr>
      </w:pPr>
    </w:p>
    <w:p w:rsidR="003A200D" w:rsidRDefault="003A200D" w:rsidP="003A200D">
      <w:pPr>
        <w:spacing w:line="179" w:lineRule="exact"/>
        <w:rPr>
          <w:rFonts w:ascii="Times New Roman" w:eastAsia="Times New Roman" w:hAnsi="Times New Roman"/>
        </w:rPr>
      </w:pPr>
    </w:p>
    <w:p w:rsidR="003A200D" w:rsidRDefault="005532FD" w:rsidP="003A200D">
      <w:pPr>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(A)</w:t>
      </w:r>
      <w:r w:rsidR="003A200D">
        <w:rPr>
          <w:rFonts w:ascii="新細明體" w:hAnsi="新細明體"/>
          <w:sz w:val="22"/>
        </w:rPr>
        <w:t>物件系統（</w:t>
      </w:r>
      <w:r w:rsidR="003A200D">
        <w:rPr>
          <w:rFonts w:ascii="Times New Roman" w:eastAsia="Times New Roman" w:hAnsi="Times New Roman"/>
          <w:sz w:val="22"/>
        </w:rPr>
        <w:t>object systems</w:t>
      </w:r>
      <w:r w:rsidR="003A200D">
        <w:rPr>
          <w:rFonts w:ascii="新細明體" w:hAnsi="新細明體"/>
          <w:sz w:val="22"/>
        </w:rPr>
        <w:t>）</w:t>
      </w:r>
    </w:p>
    <w:p w:rsidR="003A200D" w:rsidRDefault="003A200D" w:rsidP="003A200D">
      <w:pPr>
        <w:spacing w:line="173" w:lineRule="exact"/>
        <w:rPr>
          <w:rFonts w:ascii="Times New Roman" w:eastAsia="Times New Roman" w:hAnsi="Times New Roman"/>
        </w:rPr>
      </w:pPr>
    </w:p>
    <w:p w:rsidR="003A200D" w:rsidRDefault="005532FD" w:rsidP="003A200D">
      <w:pPr>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(C)</w:t>
      </w:r>
      <w:r w:rsidR="003A200D">
        <w:rPr>
          <w:rFonts w:ascii="新細明體" w:hAnsi="新細明體"/>
          <w:sz w:val="22"/>
        </w:rPr>
        <w:t>分時系統（</w:t>
      </w:r>
      <w:r w:rsidR="003A200D">
        <w:rPr>
          <w:rFonts w:ascii="Times New Roman" w:eastAsia="Times New Roman" w:hAnsi="Times New Roman"/>
          <w:sz w:val="22"/>
        </w:rPr>
        <w:t>time-sharing systems</w:t>
      </w:r>
      <w:r w:rsidR="003A200D">
        <w:rPr>
          <w:rFonts w:ascii="新細明體" w:hAnsi="新細明體"/>
          <w:sz w:val="22"/>
        </w:rPr>
        <w:t>）</w:t>
      </w:r>
    </w:p>
    <w:p w:rsidR="003A200D" w:rsidRDefault="003A200D" w:rsidP="003A200D">
      <w:pPr>
        <w:spacing w:line="179" w:lineRule="exact"/>
        <w:rPr>
          <w:rFonts w:ascii="Times New Roman" w:eastAsia="Times New Roman" w:hAnsi="Times New Roman"/>
        </w:rPr>
      </w:pPr>
      <w:r>
        <w:rPr>
          <w:rFonts w:ascii="新細明體" w:hAnsi="新細明體"/>
          <w:sz w:val="22"/>
        </w:rPr>
        <w:br w:type="column"/>
      </w:r>
    </w:p>
    <w:p w:rsidR="003A200D" w:rsidRDefault="005532FD" w:rsidP="003A200D">
      <w:pPr>
        <w:spacing w:line="268" w:lineRule="exact"/>
        <w:rPr>
          <w:rFonts w:ascii="新細明體" w:hAnsi="新細明體"/>
          <w:sz w:val="22"/>
        </w:rPr>
      </w:pPr>
      <w:r>
        <w:rPr>
          <w:rFonts w:ascii="Times New Roman" w:hAnsi="Times New Roman" w:cs="Times New Roman"/>
          <w:color w:val="000000"/>
          <w:sz w:val="22"/>
          <w:szCs w:val="22"/>
          <w:shd w:val="clear" w:color="auto" w:fill="FFFFFF"/>
        </w:rPr>
        <w:t>(B)</w:t>
      </w:r>
      <w:r w:rsidR="003A200D">
        <w:rPr>
          <w:rFonts w:ascii="新細明體" w:hAnsi="新細明體"/>
          <w:sz w:val="22"/>
        </w:rPr>
        <w:t>批次系統（</w:t>
      </w:r>
      <w:r w:rsidR="003A200D">
        <w:rPr>
          <w:rFonts w:ascii="Times New Roman" w:eastAsia="Times New Roman" w:hAnsi="Times New Roman"/>
          <w:sz w:val="22"/>
        </w:rPr>
        <w:t>batch systems</w:t>
      </w:r>
      <w:r w:rsidR="003A200D">
        <w:rPr>
          <w:rFonts w:ascii="新細明體" w:hAnsi="新細明體"/>
          <w:sz w:val="22"/>
        </w:rPr>
        <w:t>）</w:t>
      </w:r>
    </w:p>
    <w:p w:rsidR="003A200D" w:rsidRDefault="003A200D" w:rsidP="003A200D">
      <w:pPr>
        <w:spacing w:line="173" w:lineRule="exact"/>
        <w:rPr>
          <w:rFonts w:ascii="Times New Roman" w:eastAsia="Times New Roman" w:hAnsi="Times New Roman"/>
        </w:rPr>
      </w:pPr>
    </w:p>
    <w:p w:rsidR="003A200D" w:rsidRDefault="005532FD" w:rsidP="003A200D">
      <w:pPr>
        <w:spacing w:line="268" w:lineRule="exact"/>
        <w:rPr>
          <w:rFonts w:ascii="新細明體" w:hAnsi="新細明體"/>
          <w:sz w:val="22"/>
        </w:rPr>
      </w:pPr>
      <w:r>
        <w:rPr>
          <w:rFonts w:ascii="Times New Roman" w:hAnsi="Times New Roman" w:cs="Times New Roman"/>
          <w:color w:val="000000"/>
          <w:sz w:val="22"/>
          <w:szCs w:val="22"/>
          <w:shd w:val="clear" w:color="auto" w:fill="FFFFFF"/>
        </w:rPr>
        <w:t>(D)</w:t>
      </w:r>
      <w:r w:rsidR="003A200D">
        <w:rPr>
          <w:rFonts w:ascii="新細明體" w:hAnsi="新細明體"/>
          <w:sz w:val="22"/>
        </w:rPr>
        <w:t>即時系統（</w:t>
      </w:r>
      <w:r w:rsidR="003A200D">
        <w:rPr>
          <w:rFonts w:ascii="Times New Roman" w:eastAsia="Times New Roman" w:hAnsi="Times New Roman"/>
          <w:sz w:val="22"/>
        </w:rPr>
        <w:t>real-time systems</w:t>
      </w:r>
      <w:r w:rsidR="003A200D">
        <w:rPr>
          <w:rFonts w:ascii="新細明體" w:hAnsi="新細明體"/>
          <w:sz w:val="22"/>
        </w:rPr>
        <w:t>）</w:t>
      </w:r>
    </w:p>
    <w:p w:rsidR="003A200D" w:rsidRDefault="003A200D" w:rsidP="003A200D">
      <w:pPr>
        <w:spacing w:line="268" w:lineRule="exact"/>
        <w:rPr>
          <w:rFonts w:ascii="新細明體" w:hAnsi="新細明體"/>
          <w:sz w:val="22"/>
        </w:rPr>
        <w:sectPr w:rsidR="003A200D">
          <w:type w:val="continuous"/>
          <w:pgSz w:w="11900" w:h="16840"/>
          <w:pgMar w:top="802" w:right="684" w:bottom="290" w:left="714" w:header="0" w:footer="0" w:gutter="0"/>
          <w:cols w:num="2" w:space="0" w:equalWidth="0">
            <w:col w:w="4826" w:space="720"/>
            <w:col w:w="4960"/>
          </w:cols>
          <w:docGrid w:linePitch="360"/>
        </w:sectPr>
      </w:pPr>
    </w:p>
    <w:p w:rsidR="003A200D" w:rsidRDefault="003A200D" w:rsidP="003A200D">
      <w:pPr>
        <w:spacing w:line="216" w:lineRule="exact"/>
        <w:rPr>
          <w:rFonts w:ascii="Times New Roman" w:eastAsia="Times New Roman" w:hAnsi="Times New Roman"/>
        </w:rPr>
      </w:pPr>
    </w:p>
    <w:p w:rsidR="005532FD" w:rsidRPr="005532FD" w:rsidRDefault="003A200D" w:rsidP="007053D2">
      <w:pPr>
        <w:widowControl w:val="0"/>
        <w:numPr>
          <w:ilvl w:val="0"/>
          <w:numId w:val="13"/>
        </w:numPr>
        <w:tabs>
          <w:tab w:val="left" w:pos="460"/>
        </w:tabs>
        <w:spacing w:line="325" w:lineRule="exact"/>
        <w:ind w:leftChars="100" w:left="257" w:rightChars="-100" w:right="-200"/>
        <w:rPr>
          <w:rFonts w:ascii="Times New Roman" w:eastAsia="Times New Roman" w:hAnsi="Times New Roman" w:hint="eastAsia"/>
          <w:sz w:val="22"/>
        </w:rPr>
      </w:pPr>
      <w:r>
        <w:rPr>
          <w:rFonts w:ascii="新細明體" w:hAnsi="新細明體"/>
          <w:sz w:val="22"/>
        </w:rPr>
        <w:t xml:space="preserve">關於位元階層之邏輯運算之敘述，下列何者正確？ </w:t>
      </w:r>
    </w:p>
    <w:p w:rsidR="003A200D" w:rsidRDefault="005532FD" w:rsidP="005532FD">
      <w:pPr>
        <w:widowControl w:val="0"/>
        <w:tabs>
          <w:tab w:val="left" w:pos="460"/>
        </w:tabs>
        <w:spacing w:line="325" w:lineRule="exact"/>
        <w:ind w:left="257" w:rightChars="-100" w:right="-200"/>
        <w:rPr>
          <w:rFonts w:ascii="Times New Roman" w:eastAsia="Times New Roman" w:hAnsi="Times New Roman"/>
          <w:sz w:val="22"/>
        </w:rPr>
      </w:pPr>
      <w:r>
        <w:rPr>
          <w:rFonts w:ascii="新細明體" w:hAnsi="新細明體" w:hint="eastAsia"/>
          <w:sz w:val="22"/>
        </w:rPr>
        <w:tab/>
      </w:r>
      <w:r>
        <w:rPr>
          <w:rFonts w:ascii="新細明體" w:hAnsi="新細明體" w:hint="eastAsia"/>
          <w:sz w:val="22"/>
        </w:rPr>
        <w:tab/>
      </w:r>
      <w:r>
        <w:rPr>
          <w:rFonts w:ascii="Times New Roman" w:hAnsi="Times New Roman" w:cs="Times New Roman"/>
          <w:color w:val="000000"/>
          <w:sz w:val="22"/>
          <w:szCs w:val="22"/>
          <w:shd w:val="clear" w:color="auto" w:fill="FFFFFF"/>
        </w:rPr>
        <w:t>(A)</w:t>
      </w:r>
      <w:r w:rsidR="003A200D">
        <w:rPr>
          <w:rFonts w:ascii="Times New Roman" w:eastAsia="Times New Roman" w:hAnsi="Times New Roman"/>
          <w:sz w:val="22"/>
        </w:rPr>
        <w:t xml:space="preserve">NOT </w:t>
      </w:r>
      <w:r w:rsidR="003A200D">
        <w:rPr>
          <w:rFonts w:ascii="新細明體" w:hAnsi="新細明體"/>
          <w:sz w:val="22"/>
        </w:rPr>
        <w:t>是一元運算子，也是二元運算子</w:t>
      </w:r>
    </w:p>
    <w:p w:rsidR="005532FD" w:rsidRDefault="005532FD" w:rsidP="005532FD">
      <w:pPr>
        <w:spacing w:line="388" w:lineRule="exact"/>
        <w:ind w:left="726"/>
        <w:rPr>
          <w:rFonts w:ascii="新細明體" w:hAnsi="新細明體" w:hint="eastAsia"/>
          <w:sz w:val="22"/>
        </w:rPr>
      </w:pPr>
      <w:r>
        <w:rPr>
          <w:rFonts w:ascii="Times New Roman" w:hAnsi="Times New Roman" w:cs="Times New Roman"/>
          <w:color w:val="000000"/>
          <w:sz w:val="22"/>
          <w:szCs w:val="22"/>
          <w:shd w:val="clear" w:color="auto" w:fill="FFFFFF"/>
        </w:rPr>
        <w:t>(B)</w:t>
      </w:r>
      <w:r w:rsidR="003A200D">
        <w:rPr>
          <w:rFonts w:ascii="新細明體" w:hAnsi="新細明體"/>
          <w:sz w:val="22"/>
        </w:rPr>
        <w:t>若</w:t>
      </w:r>
      <w:r w:rsidR="003A200D">
        <w:rPr>
          <w:rFonts w:ascii="Times New Roman" w:eastAsia="Times New Roman" w:hAnsi="Times New Roman"/>
          <w:sz w:val="22"/>
        </w:rPr>
        <w:t xml:space="preserve"> AND </w:t>
      </w:r>
      <w:r w:rsidR="003A200D">
        <w:rPr>
          <w:rFonts w:ascii="新細明體" w:hAnsi="新細明體"/>
          <w:sz w:val="22"/>
        </w:rPr>
        <w:t>運算子的輸入位元有一個是</w:t>
      </w:r>
      <w:r w:rsidR="003A200D">
        <w:rPr>
          <w:rFonts w:ascii="Times New Roman" w:eastAsia="Times New Roman" w:hAnsi="Times New Roman"/>
          <w:sz w:val="22"/>
        </w:rPr>
        <w:t xml:space="preserve"> 1</w:t>
      </w:r>
      <w:r w:rsidR="003A200D">
        <w:rPr>
          <w:rFonts w:ascii="新細明體" w:hAnsi="新細明體"/>
          <w:sz w:val="22"/>
        </w:rPr>
        <w:t>，則不用檢查另一個，就可得到結果</w:t>
      </w:r>
    </w:p>
    <w:p w:rsidR="005532FD" w:rsidRDefault="005532FD" w:rsidP="003A200D">
      <w:pPr>
        <w:spacing w:line="388" w:lineRule="exact"/>
        <w:ind w:left="726" w:right="2480"/>
        <w:rPr>
          <w:rFonts w:ascii="新細明體" w:hAnsi="新細明體" w:hint="eastAsia"/>
          <w:sz w:val="22"/>
        </w:rPr>
      </w:pPr>
      <w:r>
        <w:rPr>
          <w:rFonts w:ascii="Times New Roman" w:hAnsi="Times New Roman" w:cs="Times New Roman"/>
          <w:color w:val="000000"/>
          <w:sz w:val="22"/>
          <w:szCs w:val="22"/>
          <w:shd w:val="clear" w:color="auto" w:fill="FFFFFF"/>
        </w:rPr>
        <w:t>(C)</w:t>
      </w:r>
      <w:r w:rsidR="003A200D">
        <w:rPr>
          <w:rFonts w:ascii="新細明體" w:hAnsi="新細明體"/>
          <w:sz w:val="22"/>
        </w:rPr>
        <w:t>若</w:t>
      </w:r>
      <w:r w:rsidR="003A200D">
        <w:rPr>
          <w:rFonts w:ascii="Times New Roman" w:eastAsia="Times New Roman" w:hAnsi="Times New Roman"/>
          <w:sz w:val="22"/>
        </w:rPr>
        <w:t xml:space="preserve"> OR </w:t>
      </w:r>
      <w:r w:rsidR="003A200D">
        <w:rPr>
          <w:rFonts w:ascii="新細明體" w:hAnsi="新細明體"/>
          <w:sz w:val="22"/>
        </w:rPr>
        <w:t>運算子的輸入位元有一個是</w:t>
      </w:r>
      <w:r w:rsidR="003A200D">
        <w:rPr>
          <w:rFonts w:ascii="Times New Roman" w:eastAsia="Times New Roman" w:hAnsi="Times New Roman"/>
          <w:sz w:val="22"/>
        </w:rPr>
        <w:t xml:space="preserve"> 0</w:t>
      </w:r>
      <w:r w:rsidR="003A200D">
        <w:rPr>
          <w:rFonts w:ascii="新細明體" w:hAnsi="新細明體"/>
          <w:sz w:val="22"/>
        </w:rPr>
        <w:t>，則不用檢查另一個，就可得到結果</w:t>
      </w:r>
    </w:p>
    <w:p w:rsidR="003A200D" w:rsidRDefault="005532FD" w:rsidP="005532FD">
      <w:pPr>
        <w:spacing w:line="388" w:lineRule="exact"/>
        <w:ind w:left="726"/>
        <w:rPr>
          <w:rFonts w:ascii="新細明體" w:hAnsi="新細明體"/>
          <w:sz w:val="22"/>
        </w:rPr>
      </w:pPr>
      <w:r>
        <w:rPr>
          <w:rFonts w:ascii="Times New Roman" w:hAnsi="Times New Roman" w:cs="Times New Roman"/>
          <w:color w:val="000000"/>
          <w:sz w:val="22"/>
          <w:szCs w:val="22"/>
          <w:shd w:val="clear" w:color="auto" w:fill="FFFFFF"/>
        </w:rPr>
        <w:t>(D)</w:t>
      </w:r>
      <w:r w:rsidR="003A200D">
        <w:rPr>
          <w:rFonts w:ascii="新細明體" w:hAnsi="新細明體"/>
          <w:sz w:val="22"/>
        </w:rPr>
        <w:t>可以</w:t>
      </w:r>
      <w:r w:rsidR="003A200D">
        <w:rPr>
          <w:rFonts w:ascii="Times New Roman" w:eastAsia="Times New Roman" w:hAnsi="Times New Roman"/>
          <w:sz w:val="22"/>
        </w:rPr>
        <w:t xml:space="preserve"> NOT</w:t>
      </w:r>
      <w:r w:rsidR="003A200D">
        <w:rPr>
          <w:rFonts w:ascii="新細明體" w:hAnsi="新細明體"/>
          <w:sz w:val="22"/>
        </w:rPr>
        <w:t>、</w:t>
      </w:r>
      <w:r w:rsidR="003A200D">
        <w:rPr>
          <w:rFonts w:ascii="Times New Roman" w:eastAsia="Times New Roman" w:hAnsi="Times New Roman"/>
          <w:sz w:val="22"/>
        </w:rPr>
        <w:t xml:space="preserve">AND </w:t>
      </w:r>
      <w:r w:rsidR="003A200D">
        <w:rPr>
          <w:rFonts w:ascii="新細明體" w:hAnsi="新細明體"/>
          <w:sz w:val="22"/>
        </w:rPr>
        <w:t>和</w:t>
      </w:r>
      <w:r w:rsidR="003A200D">
        <w:rPr>
          <w:rFonts w:ascii="Times New Roman" w:eastAsia="Times New Roman" w:hAnsi="Times New Roman"/>
          <w:sz w:val="22"/>
        </w:rPr>
        <w:t xml:space="preserve"> OR </w:t>
      </w:r>
      <w:r w:rsidR="003A200D">
        <w:rPr>
          <w:rFonts w:ascii="新細明體" w:hAnsi="新細明體"/>
          <w:sz w:val="22"/>
        </w:rPr>
        <w:t>為基礎，由這三個運算子的組合來達成</w:t>
      </w:r>
      <w:r w:rsidR="003A200D">
        <w:rPr>
          <w:rFonts w:ascii="Times New Roman" w:eastAsia="Times New Roman" w:hAnsi="Times New Roman"/>
          <w:sz w:val="22"/>
        </w:rPr>
        <w:t xml:space="preserve"> XOR </w:t>
      </w:r>
      <w:r w:rsidR="003A200D">
        <w:rPr>
          <w:rFonts w:ascii="新細明體" w:hAnsi="新細明體"/>
          <w:sz w:val="22"/>
        </w:rPr>
        <w:t>的運算</w:t>
      </w:r>
    </w:p>
    <w:p w:rsidR="003A200D" w:rsidRDefault="003A200D" w:rsidP="003A200D">
      <w:pPr>
        <w:spacing w:line="200" w:lineRule="exact"/>
        <w:rPr>
          <w:rFonts w:ascii="Times New Roman" w:eastAsia="Times New Roman" w:hAnsi="Times New Roman"/>
        </w:rPr>
      </w:pPr>
    </w:p>
    <w:p w:rsidR="005532FD" w:rsidRPr="005532FD" w:rsidRDefault="003A200D" w:rsidP="007053D2">
      <w:pPr>
        <w:widowControl w:val="0"/>
        <w:numPr>
          <w:ilvl w:val="0"/>
          <w:numId w:val="13"/>
        </w:numPr>
        <w:tabs>
          <w:tab w:val="left" w:pos="460"/>
        </w:tabs>
        <w:spacing w:line="325" w:lineRule="exact"/>
        <w:ind w:leftChars="100" w:left="257" w:rightChars="-100" w:right="-200"/>
        <w:rPr>
          <w:rFonts w:ascii="Times New Roman" w:eastAsia="Times New Roman" w:hAnsi="Times New Roman" w:hint="eastAsia"/>
          <w:sz w:val="22"/>
        </w:rPr>
      </w:pPr>
      <w:r>
        <w:rPr>
          <w:rFonts w:ascii="新細明體" w:hAnsi="新細明體"/>
          <w:sz w:val="22"/>
        </w:rPr>
        <w:t>關於電腦軟體之敘述，下列何者正確？</w:t>
      </w:r>
    </w:p>
    <w:p w:rsidR="003A200D" w:rsidRDefault="005532FD" w:rsidP="005532FD">
      <w:pPr>
        <w:widowControl w:val="0"/>
        <w:tabs>
          <w:tab w:val="left" w:pos="460"/>
        </w:tabs>
        <w:spacing w:line="325" w:lineRule="exact"/>
        <w:ind w:left="257" w:rightChars="-100" w:right="-200"/>
        <w:rPr>
          <w:rFonts w:ascii="Times New Roman" w:eastAsia="Times New Roman" w:hAnsi="Times New Roman"/>
          <w:sz w:val="22"/>
        </w:rPr>
      </w:pPr>
      <w:r>
        <w:rPr>
          <w:rFonts w:ascii="新細明體" w:hAnsi="新細明體" w:hint="eastAsia"/>
          <w:sz w:val="22"/>
        </w:rPr>
        <w:tab/>
      </w:r>
      <w:r>
        <w:rPr>
          <w:rFonts w:ascii="新細明體" w:hAnsi="新細明體" w:hint="eastAsia"/>
          <w:sz w:val="22"/>
        </w:rPr>
        <w:tab/>
      </w:r>
      <w:r>
        <w:rPr>
          <w:rFonts w:ascii="Times New Roman" w:hAnsi="Times New Roman" w:cs="Times New Roman"/>
          <w:color w:val="000000"/>
          <w:sz w:val="22"/>
          <w:szCs w:val="22"/>
          <w:shd w:val="clear" w:color="auto" w:fill="FFFFFF"/>
        </w:rPr>
        <w:t>(A)</w:t>
      </w:r>
      <w:r w:rsidR="003A200D">
        <w:rPr>
          <w:rFonts w:ascii="新細明體" w:hAnsi="新細明體"/>
          <w:sz w:val="22"/>
        </w:rPr>
        <w:t>電腦軟體是電腦硬體運作所需程式的集合</w:t>
      </w:r>
    </w:p>
    <w:p w:rsidR="003A200D" w:rsidRDefault="005532FD" w:rsidP="005532FD">
      <w:pPr>
        <w:spacing w:line="264" w:lineRule="exact"/>
        <w:ind w:left="506" w:firstLine="214"/>
        <w:rPr>
          <w:rFonts w:ascii="新細明體" w:hAnsi="新細明體"/>
          <w:sz w:val="22"/>
        </w:rPr>
      </w:pPr>
      <w:r>
        <w:rPr>
          <w:rFonts w:ascii="Times New Roman" w:hAnsi="Times New Roman" w:cs="Times New Roman"/>
          <w:color w:val="000000"/>
          <w:sz w:val="22"/>
          <w:szCs w:val="22"/>
          <w:shd w:val="clear" w:color="auto" w:fill="FFFFFF"/>
        </w:rPr>
        <w:t>(B)</w:t>
      </w:r>
      <w:r w:rsidR="003A200D">
        <w:rPr>
          <w:rFonts w:ascii="新細明體" w:hAnsi="新細明體"/>
          <w:sz w:val="22"/>
        </w:rPr>
        <w:t>作業系統是一種藉由電腦硬體來解決使用者問題的電腦軟體</w:t>
      </w:r>
    </w:p>
    <w:p w:rsidR="003A200D" w:rsidRDefault="005532FD" w:rsidP="005532FD">
      <w:pPr>
        <w:spacing w:line="264" w:lineRule="exact"/>
        <w:ind w:left="506" w:firstLine="214"/>
        <w:rPr>
          <w:rFonts w:ascii="新細明體" w:hAnsi="新細明體"/>
          <w:sz w:val="22"/>
        </w:rPr>
      </w:pPr>
      <w:r>
        <w:rPr>
          <w:rFonts w:ascii="Times New Roman" w:hAnsi="Times New Roman" w:cs="Times New Roman"/>
          <w:color w:val="000000"/>
          <w:sz w:val="22"/>
          <w:szCs w:val="22"/>
          <w:shd w:val="clear" w:color="auto" w:fill="FFFFFF"/>
        </w:rPr>
        <w:t>(C)</w:t>
      </w:r>
      <w:r w:rsidR="003A200D">
        <w:rPr>
          <w:rFonts w:ascii="新細明體" w:hAnsi="新細明體"/>
          <w:sz w:val="22"/>
        </w:rPr>
        <w:t>應用程式是一種提供使用者存取硬體介面的電腦軟體</w:t>
      </w:r>
    </w:p>
    <w:p w:rsidR="003A200D" w:rsidRDefault="005532FD" w:rsidP="005532FD">
      <w:pPr>
        <w:spacing w:line="264" w:lineRule="exact"/>
        <w:ind w:left="506" w:firstLine="214"/>
        <w:rPr>
          <w:rFonts w:ascii="新細明體" w:hAnsi="新細明體"/>
          <w:sz w:val="22"/>
        </w:rPr>
      </w:pPr>
      <w:r>
        <w:rPr>
          <w:rFonts w:ascii="Times New Roman" w:hAnsi="Times New Roman" w:cs="Times New Roman"/>
          <w:color w:val="000000"/>
          <w:sz w:val="22"/>
          <w:szCs w:val="22"/>
          <w:shd w:val="clear" w:color="auto" w:fill="FFFFFF"/>
        </w:rPr>
        <w:t>(D)</w:t>
      </w:r>
      <w:r w:rsidR="003A200D">
        <w:rPr>
          <w:rFonts w:ascii="新細明體" w:hAnsi="新細明體"/>
          <w:sz w:val="22"/>
        </w:rPr>
        <w:t>作業系統和應用程式皆與電腦硬體無關</w:t>
      </w:r>
    </w:p>
    <w:p w:rsidR="003A200D" w:rsidRDefault="003A200D" w:rsidP="007053D2">
      <w:pPr>
        <w:widowControl w:val="0"/>
        <w:numPr>
          <w:ilvl w:val="0"/>
          <w:numId w:val="13"/>
        </w:numPr>
        <w:tabs>
          <w:tab w:val="left" w:pos="460"/>
        </w:tabs>
        <w:spacing w:line="325" w:lineRule="exact"/>
        <w:ind w:leftChars="100" w:left="257" w:rightChars="-100" w:right="-200"/>
        <w:rPr>
          <w:rFonts w:ascii="Times New Roman" w:eastAsia="Times New Roman" w:hAnsi="Times New Roman"/>
          <w:sz w:val="21"/>
        </w:rPr>
      </w:pPr>
      <w:r>
        <w:rPr>
          <w:rFonts w:ascii="新細明體" w:hAnsi="新細明體"/>
          <w:sz w:val="21"/>
        </w:rPr>
        <w:t>若一個系統的記憶體位置存放</w:t>
      </w:r>
      <w:r>
        <w:rPr>
          <w:rFonts w:ascii="Times New Roman" w:eastAsia="Times New Roman" w:hAnsi="Times New Roman"/>
          <w:sz w:val="21"/>
        </w:rPr>
        <w:t xml:space="preserve"> 4 </w:t>
      </w:r>
      <w:r>
        <w:rPr>
          <w:rFonts w:ascii="新細明體" w:hAnsi="新細明體"/>
          <w:sz w:val="21"/>
        </w:rPr>
        <w:t>個位元的無號整數，當我們在此系統上將</w:t>
      </w:r>
      <w:r>
        <w:rPr>
          <w:rFonts w:ascii="Times New Roman" w:eastAsia="Times New Roman" w:hAnsi="Times New Roman"/>
          <w:sz w:val="21"/>
        </w:rPr>
        <w:t xml:space="preserve"> 9 </w:t>
      </w:r>
      <w:r>
        <w:rPr>
          <w:rFonts w:ascii="新細明體" w:hAnsi="新細明體"/>
          <w:sz w:val="21"/>
        </w:rPr>
        <w:t>加到</w:t>
      </w:r>
      <w:r>
        <w:rPr>
          <w:rFonts w:ascii="Times New Roman" w:eastAsia="Times New Roman" w:hAnsi="Times New Roman"/>
          <w:sz w:val="21"/>
        </w:rPr>
        <w:t xml:space="preserve"> 11 </w:t>
      </w:r>
      <w:r>
        <w:rPr>
          <w:rFonts w:ascii="新細明體" w:hAnsi="新細明體"/>
          <w:sz w:val="21"/>
        </w:rPr>
        <w:t>時，會得到什麼答案？</w:t>
      </w:r>
    </w:p>
    <w:p w:rsidR="003A200D" w:rsidRDefault="003A200D" w:rsidP="003A200D">
      <w:pPr>
        <w:spacing w:line="185" w:lineRule="exact"/>
        <w:rPr>
          <w:rFonts w:ascii="Times New Roman" w:eastAsia="Times New Roman" w:hAnsi="Times New Roman"/>
        </w:rPr>
      </w:pPr>
    </w:p>
    <w:p w:rsidR="003A200D" w:rsidRDefault="005532FD" w:rsidP="003A200D">
      <w:pPr>
        <w:tabs>
          <w:tab w:val="left" w:pos="3266"/>
          <w:tab w:val="left" w:pos="5806"/>
          <w:tab w:val="left" w:pos="8326"/>
        </w:tabs>
        <w:spacing w:line="0" w:lineRule="atLeast"/>
        <w:ind w:left="506"/>
        <w:rPr>
          <w:rFonts w:ascii="Times New Roman" w:eastAsia="Times New Roman" w:hAnsi="Times New Roman"/>
          <w:sz w:val="22"/>
        </w:rPr>
      </w:pPr>
      <w:r>
        <w:rPr>
          <w:rFonts w:ascii="Times New Roman" w:hAnsi="Times New Roman" w:cs="Times New Roman" w:hint="eastAsia"/>
          <w:color w:val="000000"/>
          <w:sz w:val="22"/>
          <w:szCs w:val="22"/>
          <w:shd w:val="clear" w:color="auto" w:fill="FFFFFF"/>
        </w:rPr>
        <w:t xml:space="preserve">    </w:t>
      </w:r>
      <w:r>
        <w:rPr>
          <w:rFonts w:ascii="Times New Roman" w:hAnsi="Times New Roman" w:cs="Times New Roman"/>
          <w:color w:val="000000"/>
          <w:sz w:val="22"/>
          <w:szCs w:val="22"/>
          <w:shd w:val="clear" w:color="auto" w:fill="FFFFFF"/>
        </w:rPr>
        <w:t>(A)</w:t>
      </w:r>
      <w:r w:rsidR="003A200D">
        <w:rPr>
          <w:rFonts w:ascii="Times New Roman" w:eastAsia="Times New Roman" w:hAnsi="Times New Roman"/>
          <w:sz w:val="22"/>
        </w:rPr>
        <w:t>4</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A200D">
        <w:rPr>
          <w:rFonts w:ascii="Times New Roman" w:eastAsia="Times New Roman" w:hAnsi="Times New Roman"/>
          <w:sz w:val="22"/>
        </w:rPr>
        <w:t>5</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A200D">
        <w:rPr>
          <w:rFonts w:ascii="Times New Roman" w:eastAsia="Times New Roman" w:hAnsi="Times New Roman"/>
          <w:sz w:val="22"/>
        </w:rPr>
        <w:t>15</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A200D">
        <w:rPr>
          <w:rFonts w:ascii="Times New Roman" w:eastAsia="Times New Roman" w:hAnsi="Times New Roman"/>
          <w:sz w:val="22"/>
        </w:rPr>
        <w:t>20</w:t>
      </w:r>
    </w:p>
    <w:p w:rsidR="003A200D" w:rsidRDefault="003A200D" w:rsidP="003A200D">
      <w:pPr>
        <w:spacing w:line="230" w:lineRule="exact"/>
        <w:rPr>
          <w:rFonts w:ascii="Times New Roman" w:eastAsia="Times New Roman" w:hAnsi="Times New Roman"/>
        </w:rPr>
      </w:pPr>
    </w:p>
    <w:p w:rsidR="003A200D" w:rsidRDefault="003A200D" w:rsidP="007053D2">
      <w:pPr>
        <w:widowControl w:val="0"/>
        <w:numPr>
          <w:ilvl w:val="0"/>
          <w:numId w:val="13"/>
        </w:numPr>
        <w:tabs>
          <w:tab w:val="left" w:pos="460"/>
        </w:tabs>
        <w:spacing w:line="325" w:lineRule="exact"/>
        <w:ind w:leftChars="100" w:left="257" w:rightChars="-100" w:right="-200"/>
        <w:rPr>
          <w:rFonts w:ascii="Times New Roman" w:eastAsia="Times New Roman" w:hAnsi="Times New Roman"/>
          <w:sz w:val="22"/>
        </w:rPr>
      </w:pPr>
      <w:r>
        <w:rPr>
          <w:rFonts w:ascii="新細明體" w:hAnsi="新細明體"/>
          <w:sz w:val="22"/>
        </w:rPr>
        <w:t>有一種計算機結構，其內部指令集所能使用的指令個數並不多，但卻大量採用暫存器來加速處理效果，這種結構的電腦稱之為：</w:t>
      </w:r>
    </w:p>
    <w:p w:rsidR="003A200D" w:rsidRDefault="003A200D" w:rsidP="003A200D">
      <w:pPr>
        <w:spacing w:line="145" w:lineRule="exact"/>
        <w:rPr>
          <w:rFonts w:ascii="Times New Roman" w:eastAsia="Times New Roman" w:hAnsi="Times New Roman"/>
        </w:rPr>
      </w:pPr>
    </w:p>
    <w:p w:rsidR="003A200D" w:rsidRDefault="005532FD" w:rsidP="003A200D">
      <w:pPr>
        <w:tabs>
          <w:tab w:val="left" w:pos="3266"/>
          <w:tab w:val="left" w:pos="5806"/>
          <w:tab w:val="left" w:pos="8266"/>
        </w:tabs>
        <w:spacing w:line="302" w:lineRule="exact"/>
        <w:ind w:left="506"/>
        <w:rPr>
          <w:rFonts w:ascii="新細明體" w:hAnsi="新細明體"/>
          <w:sz w:val="21"/>
        </w:rPr>
      </w:pPr>
      <w:r>
        <w:rPr>
          <w:rFonts w:ascii="Times New Roman" w:hAnsi="Times New Roman" w:cs="Times New Roman" w:hint="eastAsia"/>
          <w:color w:val="000000"/>
          <w:sz w:val="22"/>
          <w:szCs w:val="22"/>
          <w:shd w:val="clear" w:color="auto" w:fill="FFFFFF"/>
        </w:rPr>
        <w:t xml:space="preserve">   </w:t>
      </w:r>
      <w:r>
        <w:rPr>
          <w:rFonts w:ascii="Times New Roman" w:hAnsi="Times New Roman" w:cs="Times New Roman"/>
          <w:color w:val="000000"/>
          <w:sz w:val="22"/>
          <w:szCs w:val="22"/>
          <w:shd w:val="clear" w:color="auto" w:fill="FFFFFF"/>
        </w:rPr>
        <w:t>(A)</w:t>
      </w:r>
      <w:r w:rsidR="003A200D">
        <w:rPr>
          <w:rFonts w:ascii="Times New Roman" w:eastAsia="Times New Roman" w:hAnsi="Times New Roman"/>
          <w:sz w:val="22"/>
        </w:rPr>
        <w:t xml:space="preserve">CISC </w:t>
      </w:r>
      <w:r w:rsidR="003A200D">
        <w:rPr>
          <w:rFonts w:ascii="新細明體" w:hAnsi="新細明體"/>
          <w:sz w:val="22"/>
        </w:rPr>
        <w:t>電腦</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A200D">
        <w:rPr>
          <w:rFonts w:ascii="Times New Roman" w:eastAsia="Times New Roman" w:hAnsi="Times New Roman"/>
          <w:sz w:val="22"/>
        </w:rPr>
        <w:t xml:space="preserve">RISC </w:t>
      </w:r>
      <w:r w:rsidR="003A200D">
        <w:rPr>
          <w:rFonts w:ascii="新細明體" w:hAnsi="新細明體"/>
          <w:sz w:val="22"/>
        </w:rPr>
        <w:t>電腦</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A200D">
        <w:rPr>
          <w:rFonts w:ascii="Times New Roman" w:eastAsia="Times New Roman" w:hAnsi="Times New Roman"/>
          <w:sz w:val="22"/>
        </w:rPr>
        <w:t xml:space="preserve">Scalar </w:t>
      </w:r>
      <w:r w:rsidR="003A200D">
        <w:rPr>
          <w:rFonts w:ascii="新細明體" w:hAnsi="新細明體"/>
          <w:sz w:val="22"/>
        </w:rPr>
        <w:t>電腦</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A200D">
        <w:rPr>
          <w:rFonts w:ascii="新細明體" w:hAnsi="新細明體"/>
          <w:sz w:val="21"/>
        </w:rPr>
        <w:t>平行電腦</w:t>
      </w:r>
    </w:p>
    <w:p w:rsidR="003A200D" w:rsidRDefault="003A200D" w:rsidP="003A200D">
      <w:pPr>
        <w:spacing w:line="172" w:lineRule="exact"/>
        <w:rPr>
          <w:rFonts w:ascii="Times New Roman" w:eastAsia="Times New Roman" w:hAnsi="Times New Roman"/>
        </w:rPr>
      </w:pPr>
    </w:p>
    <w:p w:rsidR="003A200D" w:rsidRDefault="003A200D" w:rsidP="007053D2">
      <w:pPr>
        <w:widowControl w:val="0"/>
        <w:numPr>
          <w:ilvl w:val="0"/>
          <w:numId w:val="13"/>
        </w:numPr>
        <w:tabs>
          <w:tab w:val="left" w:pos="460"/>
        </w:tabs>
        <w:spacing w:line="325" w:lineRule="exact"/>
        <w:ind w:leftChars="100" w:left="257" w:rightChars="-100" w:right="-200"/>
        <w:rPr>
          <w:rFonts w:ascii="Times New Roman" w:eastAsia="Times New Roman" w:hAnsi="Times New Roman"/>
          <w:sz w:val="22"/>
        </w:rPr>
      </w:pPr>
      <w:r>
        <w:rPr>
          <w:rFonts w:ascii="新細明體" w:hAnsi="新細明體"/>
          <w:sz w:val="22"/>
        </w:rPr>
        <w:t>在一個用</w:t>
      </w:r>
      <w:r>
        <w:rPr>
          <w:rFonts w:ascii="Times New Roman" w:eastAsia="Times New Roman" w:hAnsi="Times New Roman"/>
          <w:sz w:val="22"/>
        </w:rPr>
        <w:t xml:space="preserve"> 2 </w:t>
      </w:r>
      <w:r>
        <w:rPr>
          <w:rFonts w:ascii="新細明體" w:hAnsi="新細明體"/>
          <w:sz w:val="22"/>
        </w:rPr>
        <w:t>補數（</w:t>
      </w:r>
      <w:r>
        <w:rPr>
          <w:rFonts w:ascii="Times New Roman" w:eastAsia="Times New Roman" w:hAnsi="Times New Roman"/>
          <w:sz w:val="22"/>
        </w:rPr>
        <w:t>two’s complement</w:t>
      </w:r>
      <w:r>
        <w:rPr>
          <w:rFonts w:ascii="新細明體" w:hAnsi="新細明體"/>
          <w:sz w:val="22"/>
        </w:rPr>
        <w:t>）的</w:t>
      </w:r>
      <w:r>
        <w:rPr>
          <w:rFonts w:ascii="Times New Roman" w:eastAsia="Times New Roman" w:hAnsi="Times New Roman"/>
          <w:sz w:val="22"/>
        </w:rPr>
        <w:t xml:space="preserve"> 8 </w:t>
      </w:r>
      <w:r>
        <w:rPr>
          <w:rFonts w:ascii="新細明體" w:hAnsi="新細明體"/>
          <w:sz w:val="22"/>
        </w:rPr>
        <w:t>位元系統，對位元樣式</w:t>
      </w:r>
      <w:r>
        <w:rPr>
          <w:rFonts w:ascii="Times New Roman" w:eastAsia="Times New Roman" w:hAnsi="Times New Roman"/>
          <w:sz w:val="22"/>
        </w:rPr>
        <w:t xml:space="preserve"> 01111111 </w:t>
      </w:r>
      <w:r>
        <w:rPr>
          <w:rFonts w:ascii="新細明體" w:hAnsi="新細明體"/>
          <w:sz w:val="22"/>
        </w:rPr>
        <w:t>做算術左移，結果以十進位表示為何？</w:t>
      </w:r>
    </w:p>
    <w:p w:rsidR="003A200D" w:rsidRDefault="003A200D" w:rsidP="003A200D">
      <w:pPr>
        <w:spacing w:line="181" w:lineRule="exact"/>
        <w:rPr>
          <w:rFonts w:ascii="Times New Roman" w:eastAsia="Times New Roman" w:hAnsi="Times New Roman"/>
        </w:rPr>
      </w:pPr>
    </w:p>
    <w:p w:rsidR="003A200D" w:rsidRDefault="005532FD" w:rsidP="003A200D">
      <w:pPr>
        <w:tabs>
          <w:tab w:val="left" w:pos="3206"/>
          <w:tab w:val="left" w:pos="5806"/>
          <w:tab w:val="left" w:pos="8326"/>
        </w:tabs>
        <w:spacing w:line="0" w:lineRule="atLeast"/>
        <w:ind w:left="506"/>
        <w:rPr>
          <w:rFonts w:ascii="Times New Roman" w:eastAsia="Times New Roman" w:hAnsi="Times New Roman"/>
          <w:sz w:val="22"/>
        </w:rPr>
      </w:pPr>
      <w:r>
        <w:rPr>
          <w:rFonts w:ascii="Times New Roman" w:hAnsi="Times New Roman" w:cs="Times New Roman" w:hint="eastAsia"/>
          <w:color w:val="000000"/>
          <w:sz w:val="22"/>
          <w:szCs w:val="22"/>
          <w:shd w:val="clear" w:color="auto" w:fill="FFFFFF"/>
        </w:rPr>
        <w:t xml:space="preserve">   </w:t>
      </w:r>
      <w:r>
        <w:rPr>
          <w:rFonts w:ascii="Times New Roman" w:hAnsi="Times New Roman" w:cs="Times New Roman"/>
          <w:color w:val="000000"/>
          <w:sz w:val="22"/>
          <w:szCs w:val="22"/>
          <w:shd w:val="clear" w:color="auto" w:fill="FFFFFF"/>
        </w:rPr>
        <w:t>(A)</w:t>
      </w:r>
      <w:r w:rsidR="003A200D">
        <w:rPr>
          <w:rFonts w:ascii="Times New Roman" w:eastAsia="Times New Roman" w:hAnsi="Times New Roman"/>
          <w:sz w:val="22"/>
        </w:rPr>
        <w:t>-2</w:t>
      </w:r>
      <w:r w:rsidR="003A200D">
        <w:rPr>
          <w:rFonts w:ascii="Times New Roman" w:eastAsia="Times New Roman" w:hAnsi="Times New Roman"/>
        </w:rPr>
        <w:tab/>
      </w:r>
      <w:r>
        <w:rPr>
          <w:rFonts w:ascii="新細明體" w:hAnsi="新細明體" w:hint="eastAsia"/>
        </w:rPr>
        <w:t xml:space="preserve">  </w:t>
      </w:r>
      <w:r>
        <w:rPr>
          <w:rFonts w:ascii="Times New Roman" w:hAnsi="Times New Roman" w:cs="Times New Roman"/>
          <w:color w:val="000000"/>
          <w:sz w:val="22"/>
          <w:szCs w:val="22"/>
          <w:shd w:val="clear" w:color="auto" w:fill="FFFFFF"/>
        </w:rPr>
        <w:t>(B)</w:t>
      </w:r>
      <w:r w:rsidR="003A200D">
        <w:rPr>
          <w:rFonts w:ascii="Times New Roman" w:eastAsia="Times New Roman" w:hAnsi="Times New Roman"/>
          <w:sz w:val="22"/>
        </w:rPr>
        <w:t>-1</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A200D">
        <w:rPr>
          <w:rFonts w:ascii="Times New Roman" w:eastAsia="Times New Roman" w:hAnsi="Times New Roman"/>
          <w:sz w:val="22"/>
        </w:rPr>
        <w:t>254</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A200D">
        <w:rPr>
          <w:rFonts w:ascii="Times New Roman" w:eastAsia="Times New Roman" w:hAnsi="Times New Roman"/>
          <w:sz w:val="22"/>
        </w:rPr>
        <w:t>255</w:t>
      </w:r>
    </w:p>
    <w:p w:rsidR="003A200D" w:rsidRDefault="003A200D" w:rsidP="003A200D">
      <w:pPr>
        <w:spacing w:line="186" w:lineRule="exact"/>
        <w:rPr>
          <w:rFonts w:ascii="Times New Roman" w:eastAsia="Times New Roman" w:hAnsi="Times New Roman"/>
        </w:rPr>
      </w:pPr>
    </w:p>
    <w:p w:rsidR="003A200D" w:rsidRDefault="003A200D" w:rsidP="007053D2">
      <w:pPr>
        <w:widowControl w:val="0"/>
        <w:numPr>
          <w:ilvl w:val="0"/>
          <w:numId w:val="13"/>
        </w:numPr>
        <w:tabs>
          <w:tab w:val="left" w:pos="460"/>
        </w:tabs>
        <w:spacing w:line="325" w:lineRule="exact"/>
        <w:ind w:leftChars="100" w:left="257" w:rightChars="-100" w:right="-200"/>
        <w:rPr>
          <w:rFonts w:ascii="Times New Roman" w:eastAsia="Times New Roman" w:hAnsi="Times New Roman"/>
          <w:sz w:val="22"/>
        </w:rPr>
      </w:pPr>
      <w:r>
        <w:rPr>
          <w:rFonts w:ascii="新細明體" w:hAnsi="新細明體"/>
          <w:sz w:val="22"/>
        </w:rPr>
        <w:t>關於</w:t>
      </w:r>
      <w:r>
        <w:rPr>
          <w:rFonts w:ascii="Times New Roman" w:eastAsia="Times New Roman" w:hAnsi="Times New Roman"/>
          <w:sz w:val="22"/>
        </w:rPr>
        <w:t xml:space="preserve"> IEEE 754 </w:t>
      </w:r>
      <w:r>
        <w:rPr>
          <w:rFonts w:ascii="新細明體" w:hAnsi="新細明體"/>
          <w:sz w:val="22"/>
        </w:rPr>
        <w:t>單精度（</w:t>
      </w:r>
      <w:r>
        <w:rPr>
          <w:rFonts w:ascii="Times New Roman" w:eastAsia="Times New Roman" w:hAnsi="Times New Roman"/>
          <w:sz w:val="22"/>
        </w:rPr>
        <w:t>single precision</w:t>
      </w:r>
      <w:r>
        <w:rPr>
          <w:rFonts w:ascii="新細明體" w:hAnsi="新細明體"/>
          <w:sz w:val="22"/>
        </w:rPr>
        <w:t>）與倍精度（</w:t>
      </w:r>
      <w:r>
        <w:rPr>
          <w:rFonts w:ascii="Times New Roman" w:eastAsia="Times New Roman" w:hAnsi="Times New Roman"/>
          <w:sz w:val="22"/>
        </w:rPr>
        <w:t>double precision</w:t>
      </w:r>
      <w:r>
        <w:rPr>
          <w:rFonts w:ascii="新細明體" w:hAnsi="新細明體"/>
          <w:sz w:val="22"/>
        </w:rPr>
        <w:t>）浮點數格式，下列敘述何者正確？</w:t>
      </w:r>
    </w:p>
    <w:p w:rsidR="003A200D" w:rsidRDefault="003A200D" w:rsidP="003A200D">
      <w:pPr>
        <w:spacing w:line="170" w:lineRule="exact"/>
        <w:rPr>
          <w:rFonts w:ascii="Times New Roman" w:eastAsia="Times New Roman" w:hAnsi="Times New Roman"/>
          <w:sz w:val="22"/>
        </w:rPr>
      </w:pPr>
    </w:p>
    <w:p w:rsidR="003A200D" w:rsidRDefault="005532FD" w:rsidP="005532FD">
      <w:pPr>
        <w:spacing w:line="264" w:lineRule="exact"/>
        <w:ind w:left="506" w:firstLine="214"/>
        <w:rPr>
          <w:rFonts w:ascii="新細明體" w:hAnsi="新細明體"/>
          <w:sz w:val="22"/>
        </w:rPr>
      </w:pPr>
      <w:r>
        <w:rPr>
          <w:rFonts w:ascii="Times New Roman" w:hAnsi="Times New Roman" w:cs="Times New Roman"/>
          <w:color w:val="000000"/>
          <w:sz w:val="22"/>
          <w:szCs w:val="22"/>
          <w:shd w:val="clear" w:color="auto" w:fill="FFFFFF"/>
        </w:rPr>
        <w:t>(A)</w:t>
      </w:r>
      <w:r w:rsidR="003A200D">
        <w:rPr>
          <w:rFonts w:ascii="新細明體" w:hAnsi="新細明體"/>
          <w:sz w:val="22"/>
        </w:rPr>
        <w:t>一個倍精度浮點數的精準度恰好是一個單精度浮點數的兩倍</w:t>
      </w:r>
    </w:p>
    <w:p w:rsidR="003A200D" w:rsidRDefault="005532FD" w:rsidP="003A200D">
      <w:pPr>
        <w:spacing w:line="381" w:lineRule="exact"/>
        <w:ind w:left="726" w:right="3460"/>
        <w:jc w:val="both"/>
        <w:rPr>
          <w:rFonts w:ascii="新細明體" w:hAnsi="新細明體"/>
          <w:sz w:val="22"/>
        </w:rPr>
      </w:pPr>
      <w:r>
        <w:rPr>
          <w:rFonts w:ascii="Times New Roman" w:hAnsi="Times New Roman" w:cs="Times New Roman"/>
          <w:color w:val="000000"/>
          <w:sz w:val="22"/>
          <w:szCs w:val="22"/>
          <w:shd w:val="clear" w:color="auto" w:fill="FFFFFF"/>
        </w:rPr>
        <w:t>(B)</w:t>
      </w:r>
      <w:r w:rsidR="003A200D">
        <w:rPr>
          <w:rFonts w:ascii="新細明體" w:hAnsi="新細明體"/>
          <w:sz w:val="22"/>
        </w:rPr>
        <w:t>倍精度的指數欄位（</w:t>
      </w:r>
      <w:r w:rsidR="003A200D">
        <w:rPr>
          <w:rFonts w:ascii="Times New Roman" w:eastAsia="Times New Roman" w:hAnsi="Times New Roman"/>
          <w:sz w:val="22"/>
        </w:rPr>
        <w:t>exponent field</w:t>
      </w:r>
      <w:r w:rsidR="003A200D">
        <w:rPr>
          <w:rFonts w:ascii="新細明體" w:hAnsi="新細明體"/>
          <w:sz w:val="22"/>
        </w:rPr>
        <w:t>）的位元數恰好是單精度的</w:t>
      </w:r>
      <w:r>
        <w:rPr>
          <w:rFonts w:ascii="Times New Roman" w:hAnsi="Times New Roman" w:cs="Times New Roman"/>
          <w:color w:val="000000"/>
          <w:sz w:val="22"/>
          <w:szCs w:val="22"/>
          <w:shd w:val="clear" w:color="auto" w:fill="FFFFFF"/>
        </w:rPr>
        <w:t>(C)</w:t>
      </w:r>
      <w:r w:rsidR="003A200D">
        <w:rPr>
          <w:rFonts w:ascii="新細明體" w:hAnsi="新細明體"/>
          <w:sz w:val="22"/>
        </w:rPr>
        <w:t>兩倍倍精度的尾數欄位（</w:t>
      </w:r>
      <w:r w:rsidR="003A200D">
        <w:rPr>
          <w:rFonts w:ascii="Times New Roman" w:eastAsia="Times New Roman" w:hAnsi="Times New Roman"/>
          <w:sz w:val="22"/>
        </w:rPr>
        <w:t>fraction field</w:t>
      </w:r>
      <w:r w:rsidR="003A200D">
        <w:rPr>
          <w:rFonts w:ascii="新細明體" w:hAnsi="新細明體"/>
          <w:sz w:val="22"/>
        </w:rPr>
        <w:t>）的位元數恰好是單精度</w:t>
      </w:r>
      <w:r>
        <w:rPr>
          <w:rFonts w:ascii="Times New Roman" w:hAnsi="Times New Roman" w:cs="Times New Roman"/>
          <w:color w:val="000000"/>
          <w:sz w:val="22"/>
          <w:szCs w:val="22"/>
          <w:shd w:val="clear" w:color="auto" w:fill="FFFFFF"/>
        </w:rPr>
        <w:t>(D)</w:t>
      </w:r>
      <w:r w:rsidR="003A200D">
        <w:rPr>
          <w:rFonts w:ascii="新細明體" w:hAnsi="新細明體"/>
          <w:sz w:val="22"/>
        </w:rPr>
        <w:t>的兩倍倍精度的全部欄位的位元數總和恰好是單精度的兩倍</w:t>
      </w:r>
    </w:p>
    <w:p w:rsidR="003A200D" w:rsidRDefault="003A200D" w:rsidP="003A200D">
      <w:pPr>
        <w:spacing w:line="179" w:lineRule="exact"/>
        <w:rPr>
          <w:rFonts w:ascii="Times New Roman" w:eastAsia="Times New Roman" w:hAnsi="Times New Roman"/>
          <w:sz w:val="22"/>
        </w:rPr>
      </w:pPr>
    </w:p>
    <w:p w:rsidR="003A200D" w:rsidRDefault="003A200D" w:rsidP="007053D2">
      <w:pPr>
        <w:widowControl w:val="0"/>
        <w:numPr>
          <w:ilvl w:val="0"/>
          <w:numId w:val="13"/>
        </w:numPr>
        <w:tabs>
          <w:tab w:val="left" w:pos="460"/>
        </w:tabs>
        <w:spacing w:line="325" w:lineRule="exact"/>
        <w:ind w:leftChars="100" w:left="257" w:rightChars="-100" w:right="-200"/>
        <w:rPr>
          <w:rFonts w:ascii="Times New Roman" w:eastAsia="Times New Roman" w:hAnsi="Times New Roman"/>
          <w:sz w:val="22"/>
        </w:rPr>
      </w:pPr>
      <w:r>
        <w:rPr>
          <w:rFonts w:ascii="新細明體" w:hAnsi="新細明體"/>
          <w:sz w:val="22"/>
        </w:rPr>
        <w:t>下列四個以</w:t>
      </w:r>
      <w:r>
        <w:rPr>
          <w:rFonts w:ascii="Times New Roman" w:eastAsia="Times New Roman" w:hAnsi="Times New Roman"/>
          <w:sz w:val="22"/>
        </w:rPr>
        <w:t xml:space="preserve"> 2 </w:t>
      </w:r>
      <w:r>
        <w:rPr>
          <w:rFonts w:ascii="新細明體" w:hAnsi="新細明體"/>
          <w:sz w:val="22"/>
        </w:rPr>
        <w:t>補數（</w:t>
      </w:r>
      <w:r>
        <w:rPr>
          <w:rFonts w:ascii="Times New Roman" w:eastAsia="Times New Roman" w:hAnsi="Times New Roman"/>
          <w:sz w:val="22"/>
        </w:rPr>
        <w:t>two’s complement</w:t>
      </w:r>
      <w:r>
        <w:rPr>
          <w:rFonts w:ascii="新細明體" w:hAnsi="新細明體"/>
          <w:sz w:val="22"/>
        </w:rPr>
        <w:t>）表示法儲存的</w:t>
      </w:r>
      <w:r>
        <w:rPr>
          <w:rFonts w:ascii="Times New Roman" w:eastAsia="Times New Roman" w:hAnsi="Times New Roman"/>
          <w:sz w:val="22"/>
        </w:rPr>
        <w:t xml:space="preserve"> 4 </w:t>
      </w:r>
      <w:r>
        <w:rPr>
          <w:rFonts w:ascii="新細明體" w:hAnsi="新細明體"/>
          <w:sz w:val="22"/>
        </w:rPr>
        <w:t>位元有號整數，那個的值最小？</w:t>
      </w:r>
    </w:p>
    <w:p w:rsidR="003A200D" w:rsidRDefault="003A200D" w:rsidP="003A200D">
      <w:pPr>
        <w:spacing w:line="172" w:lineRule="exact"/>
        <w:rPr>
          <w:rFonts w:ascii="Times New Roman" w:eastAsia="Times New Roman" w:hAnsi="Times New Roman"/>
        </w:rPr>
      </w:pPr>
    </w:p>
    <w:p w:rsidR="003A200D" w:rsidRDefault="005532FD" w:rsidP="003A200D">
      <w:pPr>
        <w:tabs>
          <w:tab w:val="left" w:pos="3266"/>
          <w:tab w:val="left" w:pos="5806"/>
          <w:tab w:val="left" w:pos="8326"/>
        </w:tabs>
        <w:spacing w:line="0" w:lineRule="atLeast"/>
        <w:ind w:left="506"/>
        <w:rPr>
          <w:rFonts w:ascii="Times New Roman" w:eastAsia="Times New Roman" w:hAnsi="Times New Roman"/>
          <w:sz w:val="22"/>
        </w:rPr>
      </w:pPr>
      <w:r>
        <w:rPr>
          <w:rFonts w:ascii="新細明體" w:hAnsi="新細明體" w:hint="eastAsia"/>
          <w:sz w:val="22"/>
        </w:rPr>
        <w:t xml:space="preserve">    </w:t>
      </w:r>
      <w:r>
        <w:rPr>
          <w:rFonts w:ascii="Times New Roman" w:hAnsi="Times New Roman" w:cs="Times New Roman"/>
          <w:color w:val="000000"/>
          <w:sz w:val="22"/>
          <w:szCs w:val="22"/>
          <w:shd w:val="clear" w:color="auto" w:fill="FFFFFF"/>
        </w:rPr>
        <w:t>(A)</w:t>
      </w:r>
      <w:r w:rsidR="003A200D">
        <w:rPr>
          <w:rFonts w:ascii="Times New Roman" w:eastAsia="Times New Roman" w:hAnsi="Times New Roman"/>
          <w:sz w:val="22"/>
        </w:rPr>
        <w:t>0000</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A200D">
        <w:rPr>
          <w:rFonts w:ascii="Times New Roman" w:eastAsia="Times New Roman" w:hAnsi="Times New Roman"/>
          <w:sz w:val="22"/>
        </w:rPr>
        <w:t>0111</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A200D">
        <w:rPr>
          <w:rFonts w:ascii="Times New Roman" w:eastAsia="Times New Roman" w:hAnsi="Times New Roman"/>
          <w:sz w:val="22"/>
        </w:rPr>
        <w:t>1000</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A200D">
        <w:rPr>
          <w:rFonts w:ascii="Times New Roman" w:eastAsia="Times New Roman" w:hAnsi="Times New Roman"/>
          <w:sz w:val="22"/>
        </w:rPr>
        <w:t>1111</w:t>
      </w:r>
    </w:p>
    <w:p w:rsidR="003A200D" w:rsidRDefault="003A200D" w:rsidP="003A200D">
      <w:pPr>
        <w:spacing w:line="187" w:lineRule="exact"/>
        <w:rPr>
          <w:rFonts w:ascii="Times New Roman" w:eastAsia="Times New Roman" w:hAnsi="Times New Roman"/>
        </w:rPr>
      </w:pPr>
    </w:p>
    <w:p w:rsidR="003A200D" w:rsidRDefault="003A200D" w:rsidP="007053D2">
      <w:pPr>
        <w:widowControl w:val="0"/>
        <w:numPr>
          <w:ilvl w:val="0"/>
          <w:numId w:val="13"/>
        </w:numPr>
        <w:tabs>
          <w:tab w:val="left" w:pos="460"/>
        </w:tabs>
        <w:spacing w:line="325" w:lineRule="exact"/>
        <w:ind w:leftChars="100" w:left="257" w:rightChars="-100" w:right="-200"/>
        <w:rPr>
          <w:rFonts w:ascii="Times New Roman" w:eastAsia="Times New Roman" w:hAnsi="Times New Roman"/>
          <w:sz w:val="21"/>
        </w:rPr>
      </w:pPr>
      <w:r>
        <w:rPr>
          <w:rFonts w:ascii="新細明體" w:hAnsi="新細明體"/>
          <w:sz w:val="21"/>
        </w:rPr>
        <w:t>①是二進位數字</w:t>
      </w:r>
      <w:r>
        <w:rPr>
          <w:rFonts w:ascii="Times New Roman" w:eastAsia="Times New Roman" w:hAnsi="Times New Roman"/>
          <w:sz w:val="21"/>
        </w:rPr>
        <w:t xml:space="preserve"> 10100101</w:t>
      </w:r>
      <w:r>
        <w:rPr>
          <w:rFonts w:ascii="新細明體" w:hAnsi="新細明體"/>
          <w:sz w:val="21"/>
        </w:rPr>
        <w:t>，②是十進位數字</w:t>
      </w:r>
      <w:r>
        <w:rPr>
          <w:rFonts w:ascii="Times New Roman" w:eastAsia="Times New Roman" w:hAnsi="Times New Roman"/>
          <w:sz w:val="21"/>
        </w:rPr>
        <w:t xml:space="preserve"> 126</w:t>
      </w:r>
      <w:r>
        <w:rPr>
          <w:rFonts w:ascii="新細明體" w:hAnsi="新細明體"/>
          <w:sz w:val="21"/>
        </w:rPr>
        <w:t>，③是十六進位數字</w:t>
      </w:r>
      <w:r>
        <w:rPr>
          <w:rFonts w:ascii="Times New Roman" w:eastAsia="Times New Roman" w:hAnsi="Times New Roman"/>
          <w:sz w:val="21"/>
        </w:rPr>
        <w:t xml:space="preserve"> B2</w:t>
      </w:r>
      <w:r>
        <w:rPr>
          <w:rFonts w:ascii="新細明體" w:hAnsi="新細明體"/>
          <w:sz w:val="21"/>
        </w:rPr>
        <w:t>。這三個數字的大小關係為何？</w:t>
      </w:r>
    </w:p>
    <w:p w:rsidR="003A200D" w:rsidRDefault="003A200D" w:rsidP="003A200D">
      <w:pPr>
        <w:spacing w:line="185" w:lineRule="exact"/>
        <w:rPr>
          <w:rFonts w:ascii="Times New Roman" w:eastAsia="Times New Roman" w:hAnsi="Times New Roman"/>
        </w:rPr>
      </w:pPr>
    </w:p>
    <w:p w:rsidR="003A200D" w:rsidRDefault="005532FD" w:rsidP="003A200D">
      <w:pPr>
        <w:tabs>
          <w:tab w:val="left" w:pos="3206"/>
          <w:tab w:val="left" w:pos="5746"/>
          <w:tab w:val="left" w:pos="8266"/>
        </w:tabs>
        <w:spacing w:line="268" w:lineRule="exact"/>
        <w:ind w:left="506"/>
        <w:rPr>
          <w:rFonts w:ascii="細明體" w:eastAsia="細明體" w:hAnsi="細明體"/>
          <w:sz w:val="18"/>
        </w:rPr>
      </w:pPr>
      <w:r>
        <w:rPr>
          <w:rFonts w:ascii="細明體" w:eastAsia="細明體" w:hAnsi="細明體" w:hint="eastAsia"/>
          <w:sz w:val="22"/>
        </w:rPr>
        <w:t xml:space="preserve">  </w:t>
      </w:r>
      <w:r>
        <w:rPr>
          <w:rFonts w:ascii="Times New Roman" w:hAnsi="Times New Roman" w:cs="Times New Roman"/>
          <w:color w:val="000000"/>
          <w:sz w:val="22"/>
          <w:szCs w:val="22"/>
          <w:shd w:val="clear" w:color="auto" w:fill="FFFFFF"/>
        </w:rPr>
        <w:t>(A)</w:t>
      </w:r>
      <w:r w:rsidR="003A200D">
        <w:rPr>
          <w:rFonts w:ascii="細明體" w:eastAsia="細明體" w:hAnsi="細明體"/>
          <w:sz w:val="22"/>
        </w:rPr>
        <w:t>①</w:t>
      </w:r>
      <w:r w:rsidR="003A200D">
        <w:rPr>
          <w:rFonts w:ascii="Times New Roman" w:eastAsia="Times New Roman" w:hAnsi="Times New Roman"/>
          <w:sz w:val="22"/>
        </w:rPr>
        <w:t xml:space="preserve"> &gt; </w:t>
      </w:r>
      <w:r w:rsidR="003A200D">
        <w:rPr>
          <w:rFonts w:ascii="細明體" w:eastAsia="細明體" w:hAnsi="細明體"/>
          <w:sz w:val="22"/>
        </w:rPr>
        <w:t>①</w:t>
      </w:r>
      <w:r w:rsidR="003A200D">
        <w:rPr>
          <w:rFonts w:ascii="Times New Roman" w:eastAsia="Times New Roman" w:hAnsi="Times New Roman"/>
          <w:sz w:val="22"/>
        </w:rPr>
        <w:t xml:space="preserve"> &gt; </w:t>
      </w:r>
      <w:r w:rsidR="003A200D">
        <w:rPr>
          <w:rFonts w:ascii="細明體" w:eastAsia="細明體" w:hAnsi="細明體"/>
          <w:sz w:val="22"/>
        </w:rPr>
        <w:t>①</w:t>
      </w:r>
      <w:r w:rsidR="003A200D">
        <w:rPr>
          <w:rFonts w:ascii="Times New Roman" w:eastAsia="Times New Roman" w:hAnsi="Times New Roman"/>
        </w:rPr>
        <w:tab/>
      </w:r>
      <w:r>
        <w:rPr>
          <w:rFonts w:ascii="新細明體" w:hAnsi="新細明體" w:hint="eastAsia"/>
        </w:rPr>
        <w:t xml:space="preserve"> </w:t>
      </w:r>
      <w:r>
        <w:rPr>
          <w:rFonts w:ascii="Times New Roman" w:hAnsi="Times New Roman" w:cs="Times New Roman"/>
          <w:color w:val="000000"/>
          <w:sz w:val="22"/>
          <w:szCs w:val="22"/>
          <w:shd w:val="clear" w:color="auto" w:fill="FFFFFF"/>
        </w:rPr>
        <w:t>(B)</w:t>
      </w:r>
      <w:r w:rsidR="003A200D">
        <w:rPr>
          <w:rFonts w:ascii="細明體" w:eastAsia="細明體" w:hAnsi="細明體"/>
          <w:sz w:val="22"/>
        </w:rPr>
        <w:t xml:space="preserve">① </w:t>
      </w:r>
      <w:r w:rsidR="003A200D">
        <w:rPr>
          <w:rFonts w:ascii="Times New Roman" w:eastAsia="Times New Roman" w:hAnsi="Times New Roman"/>
          <w:sz w:val="22"/>
        </w:rPr>
        <w:t>&gt;</w:t>
      </w:r>
      <w:r w:rsidR="003A200D">
        <w:rPr>
          <w:rFonts w:ascii="細明體" w:eastAsia="細明體" w:hAnsi="細明體"/>
          <w:sz w:val="22"/>
        </w:rPr>
        <w:t xml:space="preserve"> ① </w:t>
      </w:r>
      <w:r w:rsidR="003A200D">
        <w:rPr>
          <w:rFonts w:ascii="Times New Roman" w:eastAsia="Times New Roman" w:hAnsi="Times New Roman"/>
          <w:sz w:val="22"/>
        </w:rPr>
        <w:t>&gt;</w:t>
      </w:r>
      <w:r w:rsidR="003A200D">
        <w:rPr>
          <w:rFonts w:ascii="細明體" w:eastAsia="細明體" w:hAnsi="細明體"/>
          <w:sz w:val="22"/>
        </w:rPr>
        <w:t xml:space="preserve"> ①</w:t>
      </w:r>
      <w:r w:rsidR="003A200D">
        <w:rPr>
          <w:rFonts w:ascii="Times New Roman" w:eastAsia="Times New Roman" w:hAnsi="Times New Roman"/>
        </w:rPr>
        <w:tab/>
      </w:r>
      <w:r>
        <w:rPr>
          <w:rFonts w:ascii="新細明體" w:hAnsi="新細明體" w:hint="eastAsia"/>
        </w:rPr>
        <w:t xml:space="preserve"> </w:t>
      </w:r>
      <w:r>
        <w:rPr>
          <w:rFonts w:ascii="Times New Roman" w:hAnsi="Times New Roman" w:cs="Times New Roman"/>
          <w:color w:val="000000"/>
          <w:sz w:val="22"/>
          <w:szCs w:val="22"/>
          <w:shd w:val="clear" w:color="auto" w:fill="FFFFFF"/>
        </w:rPr>
        <w:t>(C)</w:t>
      </w:r>
      <w:r w:rsidR="003A200D">
        <w:rPr>
          <w:rFonts w:ascii="細明體" w:eastAsia="細明體" w:hAnsi="細明體"/>
          <w:sz w:val="22"/>
        </w:rPr>
        <w:t xml:space="preserve">① </w:t>
      </w:r>
      <w:r w:rsidR="003A200D">
        <w:rPr>
          <w:rFonts w:ascii="Times New Roman" w:eastAsia="Times New Roman" w:hAnsi="Times New Roman"/>
          <w:sz w:val="22"/>
        </w:rPr>
        <w:t>&gt;</w:t>
      </w:r>
      <w:r w:rsidR="003A200D">
        <w:rPr>
          <w:rFonts w:ascii="細明體" w:eastAsia="細明體" w:hAnsi="細明體"/>
          <w:sz w:val="22"/>
        </w:rPr>
        <w:t xml:space="preserve"> ① </w:t>
      </w:r>
      <w:r w:rsidR="003A200D">
        <w:rPr>
          <w:rFonts w:ascii="Times New Roman" w:eastAsia="Times New Roman" w:hAnsi="Times New Roman"/>
          <w:sz w:val="22"/>
        </w:rPr>
        <w:t>&gt;</w:t>
      </w:r>
      <w:r w:rsidR="003A200D">
        <w:rPr>
          <w:rFonts w:ascii="細明體" w:eastAsia="細明體" w:hAnsi="細明體"/>
          <w:sz w:val="22"/>
        </w:rPr>
        <w:t xml:space="preserve"> ①</w:t>
      </w:r>
      <w:r w:rsidR="003A200D">
        <w:rPr>
          <w:rFonts w:ascii="Times New Roman" w:eastAsia="Times New Roman" w:hAnsi="Times New Roman"/>
        </w:rPr>
        <w:tab/>
      </w:r>
      <w:r>
        <w:rPr>
          <w:rFonts w:ascii="新細明體" w:hAnsi="新細明體" w:hint="eastAsia"/>
        </w:rPr>
        <w:t xml:space="preserve"> </w:t>
      </w:r>
      <w:r>
        <w:rPr>
          <w:rFonts w:ascii="Times New Roman" w:hAnsi="Times New Roman" w:cs="Times New Roman"/>
          <w:color w:val="000000"/>
          <w:sz w:val="22"/>
          <w:szCs w:val="22"/>
          <w:shd w:val="clear" w:color="auto" w:fill="FFFFFF"/>
        </w:rPr>
        <w:t>(D)</w:t>
      </w:r>
      <w:r w:rsidR="003A200D">
        <w:rPr>
          <w:rFonts w:ascii="細明體" w:eastAsia="細明體" w:hAnsi="細明體"/>
          <w:sz w:val="18"/>
        </w:rPr>
        <w:t xml:space="preserve">① </w:t>
      </w:r>
      <w:r w:rsidR="003A200D">
        <w:rPr>
          <w:rFonts w:ascii="Times New Roman" w:eastAsia="Times New Roman" w:hAnsi="Times New Roman"/>
          <w:sz w:val="18"/>
        </w:rPr>
        <w:t>&gt;</w:t>
      </w:r>
      <w:r w:rsidR="003A200D">
        <w:rPr>
          <w:rFonts w:ascii="細明體" w:eastAsia="細明體" w:hAnsi="細明體"/>
          <w:sz w:val="18"/>
        </w:rPr>
        <w:t xml:space="preserve"> ① </w:t>
      </w:r>
      <w:r w:rsidR="003A200D">
        <w:rPr>
          <w:rFonts w:ascii="Times New Roman" w:eastAsia="Times New Roman" w:hAnsi="Times New Roman"/>
          <w:sz w:val="18"/>
        </w:rPr>
        <w:t>&gt;</w:t>
      </w:r>
      <w:r w:rsidR="003A200D">
        <w:rPr>
          <w:rFonts w:ascii="細明體" w:eastAsia="細明體" w:hAnsi="細明體"/>
          <w:sz w:val="18"/>
        </w:rPr>
        <w:t xml:space="preserve"> ①</w:t>
      </w:r>
    </w:p>
    <w:p w:rsidR="003A200D" w:rsidRDefault="003A200D" w:rsidP="003A200D">
      <w:pPr>
        <w:tabs>
          <w:tab w:val="left" w:pos="3206"/>
          <w:tab w:val="left" w:pos="5746"/>
          <w:tab w:val="left" w:pos="8266"/>
        </w:tabs>
        <w:spacing w:line="268" w:lineRule="exact"/>
        <w:ind w:left="506"/>
        <w:rPr>
          <w:rFonts w:ascii="細明體" w:eastAsia="細明體" w:hAnsi="細明體"/>
          <w:sz w:val="18"/>
        </w:rPr>
        <w:sectPr w:rsidR="003A200D">
          <w:type w:val="continuous"/>
          <w:pgSz w:w="11900" w:h="16840"/>
          <w:pgMar w:top="802" w:right="684" w:bottom="290" w:left="714" w:header="0" w:footer="0" w:gutter="0"/>
          <w:cols w:space="0" w:equalWidth="0">
            <w:col w:w="10506"/>
          </w:cols>
          <w:docGrid w:linePitch="360"/>
        </w:sectPr>
      </w:pPr>
    </w:p>
    <w:p w:rsidR="00C36589" w:rsidRPr="00C36589" w:rsidRDefault="003A200D"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在記憶體中有一個</w:t>
      </w:r>
      <w:r>
        <w:rPr>
          <w:rFonts w:ascii="Times New Roman" w:eastAsia="Times New Roman" w:hAnsi="Times New Roman"/>
          <w:sz w:val="22"/>
        </w:rPr>
        <w:t xml:space="preserve"> 10</w:t>
      </w:r>
      <w:r>
        <w:rPr>
          <w:rFonts w:ascii="新細明體" w:hAnsi="新細明體"/>
          <w:sz w:val="22"/>
        </w:rPr>
        <w:t>（列）×</w:t>
      </w:r>
      <w:r>
        <w:rPr>
          <w:rFonts w:ascii="Times New Roman" w:eastAsia="Times New Roman" w:hAnsi="Times New Roman"/>
          <w:sz w:val="22"/>
        </w:rPr>
        <w:t xml:space="preserve"> 5</w:t>
      </w:r>
      <w:r>
        <w:rPr>
          <w:rFonts w:ascii="新細明體" w:hAnsi="新細明體"/>
          <w:sz w:val="22"/>
        </w:rPr>
        <w:t>（行）的二維陣列，假設採用以列為主的儲存（</w:t>
      </w:r>
      <w:r>
        <w:rPr>
          <w:rFonts w:ascii="Times New Roman" w:eastAsia="Times New Roman" w:hAnsi="Times New Roman"/>
          <w:sz w:val="22"/>
        </w:rPr>
        <w:t>row-major storage</w:t>
      </w:r>
      <w:r>
        <w:rPr>
          <w:rFonts w:ascii="新細明體" w:hAnsi="新細明體"/>
          <w:sz w:val="22"/>
        </w:rPr>
        <w:t>），每</w:t>
      </w:r>
    </w:p>
    <w:p w:rsidR="00C36589" w:rsidRDefault="00C36589" w:rsidP="00C36589">
      <w:pPr>
        <w:tabs>
          <w:tab w:val="left" w:pos="540"/>
        </w:tabs>
        <w:spacing w:line="353" w:lineRule="exact"/>
        <w:jc w:val="both"/>
        <w:rPr>
          <w:rFonts w:ascii="新細明體" w:hAnsi="新細明體" w:hint="eastAsia"/>
          <w:sz w:val="22"/>
        </w:rPr>
      </w:pPr>
      <w:r>
        <w:rPr>
          <w:rFonts w:ascii="新細明體" w:hAnsi="新細明體" w:hint="eastAsia"/>
          <w:sz w:val="22"/>
        </w:rPr>
        <w:t xml:space="preserve">          </w:t>
      </w:r>
      <w:r w:rsidR="003A200D">
        <w:rPr>
          <w:rFonts w:ascii="新細明體" w:hAnsi="新細明體"/>
          <w:sz w:val="22"/>
        </w:rPr>
        <w:t>個元素佔一個記憶體位置，在第</w:t>
      </w:r>
      <w:r w:rsidR="003A200D">
        <w:rPr>
          <w:rFonts w:ascii="Times New Roman" w:eastAsia="Times New Roman" w:hAnsi="Times New Roman"/>
          <w:sz w:val="22"/>
        </w:rPr>
        <w:t xml:space="preserve"> 1 </w:t>
      </w:r>
      <w:r w:rsidR="003A200D">
        <w:rPr>
          <w:rFonts w:ascii="新細明體" w:hAnsi="新細明體"/>
          <w:sz w:val="22"/>
        </w:rPr>
        <w:t>列第</w:t>
      </w:r>
      <w:r w:rsidR="003A200D">
        <w:rPr>
          <w:rFonts w:ascii="Times New Roman" w:eastAsia="Times New Roman" w:hAnsi="Times New Roman"/>
          <w:sz w:val="22"/>
        </w:rPr>
        <w:t xml:space="preserve"> 1 </w:t>
      </w:r>
      <w:r w:rsidR="003A200D">
        <w:rPr>
          <w:rFonts w:ascii="新細明體" w:hAnsi="新細明體"/>
          <w:sz w:val="22"/>
        </w:rPr>
        <w:t>行的元素位址是</w:t>
      </w:r>
      <w:r w:rsidR="003A200D">
        <w:rPr>
          <w:rFonts w:ascii="Times New Roman" w:eastAsia="Times New Roman" w:hAnsi="Times New Roman"/>
          <w:sz w:val="22"/>
        </w:rPr>
        <w:t xml:space="preserve"> 1000</w:t>
      </w:r>
      <w:r w:rsidR="003A200D">
        <w:rPr>
          <w:rFonts w:ascii="新細明體" w:hAnsi="新細明體"/>
          <w:sz w:val="22"/>
        </w:rPr>
        <w:t>，請問在第</w:t>
      </w:r>
      <w:r w:rsidR="003A200D">
        <w:rPr>
          <w:rFonts w:ascii="Times New Roman" w:eastAsia="Times New Roman" w:hAnsi="Times New Roman"/>
          <w:sz w:val="22"/>
        </w:rPr>
        <w:t xml:space="preserve"> 5 </w:t>
      </w:r>
      <w:r w:rsidR="003A200D">
        <w:rPr>
          <w:rFonts w:ascii="新細明體" w:hAnsi="新細明體"/>
          <w:sz w:val="22"/>
        </w:rPr>
        <w:t>列第</w:t>
      </w:r>
      <w:r w:rsidR="003A200D">
        <w:rPr>
          <w:rFonts w:ascii="Times New Roman" w:eastAsia="Times New Roman" w:hAnsi="Times New Roman"/>
          <w:sz w:val="22"/>
        </w:rPr>
        <w:t xml:space="preserve"> 5 </w:t>
      </w:r>
      <w:r w:rsidR="003A200D">
        <w:rPr>
          <w:rFonts w:ascii="新細明體" w:hAnsi="新細明體"/>
          <w:sz w:val="22"/>
        </w:rPr>
        <w:t>行的元素位址為</w:t>
      </w:r>
    </w:p>
    <w:p w:rsidR="003A200D" w:rsidRDefault="00C36589" w:rsidP="00C36589">
      <w:pPr>
        <w:tabs>
          <w:tab w:val="left" w:pos="540"/>
        </w:tabs>
        <w:spacing w:line="353" w:lineRule="exact"/>
        <w:jc w:val="both"/>
        <w:rPr>
          <w:rFonts w:ascii="Times New Roman" w:eastAsia="Times New Roman" w:hAnsi="Times New Roman"/>
          <w:sz w:val="22"/>
        </w:rPr>
      </w:pPr>
      <w:r>
        <w:rPr>
          <w:rFonts w:ascii="新細明體" w:hAnsi="新細明體" w:hint="eastAsia"/>
          <w:sz w:val="22"/>
        </w:rPr>
        <w:t xml:space="preserve">          </w:t>
      </w:r>
      <w:r w:rsidR="003A200D">
        <w:rPr>
          <w:rFonts w:ascii="新細明體" w:hAnsi="新細明體"/>
          <w:sz w:val="22"/>
        </w:rPr>
        <w:t>何？</w:t>
      </w:r>
    </w:p>
    <w:p w:rsidR="003A200D" w:rsidRDefault="003A200D" w:rsidP="003A200D">
      <w:pPr>
        <w:spacing w:line="135" w:lineRule="exact"/>
        <w:rPr>
          <w:rFonts w:ascii="Times New Roman" w:eastAsia="Times New Roman" w:hAnsi="Times New Roman"/>
        </w:rPr>
      </w:pPr>
    </w:p>
    <w:p w:rsidR="003A200D" w:rsidRDefault="00EF59B3" w:rsidP="003A200D">
      <w:pPr>
        <w:tabs>
          <w:tab w:val="left" w:pos="3300"/>
          <w:tab w:val="left" w:pos="5840"/>
          <w:tab w:val="left" w:pos="8360"/>
        </w:tabs>
        <w:spacing w:line="0" w:lineRule="atLeas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3A200D">
        <w:rPr>
          <w:rFonts w:ascii="Times New Roman" w:eastAsia="Times New Roman" w:hAnsi="Times New Roman"/>
          <w:sz w:val="22"/>
        </w:rPr>
        <w:t>1024</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A200D">
        <w:rPr>
          <w:rFonts w:ascii="Times New Roman" w:eastAsia="Times New Roman" w:hAnsi="Times New Roman"/>
          <w:sz w:val="22"/>
        </w:rPr>
        <w:t>1025</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A200D">
        <w:rPr>
          <w:rFonts w:ascii="Times New Roman" w:eastAsia="Times New Roman" w:hAnsi="Times New Roman"/>
          <w:sz w:val="22"/>
        </w:rPr>
        <w:t>1029</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A200D">
        <w:rPr>
          <w:rFonts w:ascii="Times New Roman" w:eastAsia="Times New Roman" w:hAnsi="Times New Roman"/>
          <w:sz w:val="22"/>
        </w:rPr>
        <w:t>1030</w:t>
      </w:r>
    </w:p>
    <w:p w:rsidR="00C36589" w:rsidRDefault="003A200D" w:rsidP="007053D2">
      <w:pPr>
        <w:widowControl w:val="0"/>
        <w:numPr>
          <w:ilvl w:val="0"/>
          <w:numId w:val="13"/>
        </w:numPr>
        <w:tabs>
          <w:tab w:val="left" w:pos="460"/>
        </w:tabs>
        <w:spacing w:line="325" w:lineRule="exact"/>
        <w:ind w:leftChars="-50" w:left="-43" w:rightChars="-100" w:right="-200"/>
        <w:rPr>
          <w:rFonts w:ascii="新細明體" w:hAnsi="新細明體" w:hint="eastAsia"/>
          <w:sz w:val="22"/>
        </w:rPr>
      </w:pPr>
      <w:r>
        <w:rPr>
          <w:rFonts w:ascii="新細明體" w:hAnsi="新細明體"/>
          <w:sz w:val="22"/>
        </w:rPr>
        <w:t>關於計算機的輔助儲存設備之敘述，下列何者正確？</w:t>
      </w:r>
    </w:p>
    <w:p w:rsidR="003A200D" w:rsidRDefault="00C36589" w:rsidP="00C36589">
      <w:pPr>
        <w:tabs>
          <w:tab w:val="left" w:pos="542"/>
        </w:tabs>
        <w:spacing w:line="318" w:lineRule="exact"/>
        <w:ind w:right="4920"/>
        <w:rPr>
          <w:rFonts w:ascii="Times New Roman" w:eastAsia="Times New Roman" w:hAnsi="Times New Roman"/>
          <w:sz w:val="22"/>
        </w:rPr>
      </w:pPr>
      <w:r>
        <w:rPr>
          <w:rFonts w:ascii="新細明體" w:hAnsi="新細明體" w:hint="eastAsia"/>
          <w:sz w:val="22"/>
        </w:rPr>
        <w:t xml:space="preserve">         </w:t>
      </w:r>
      <w:r w:rsidR="00EF59B3">
        <w:rPr>
          <w:rFonts w:ascii="Times New Roman" w:hAnsi="Times New Roman" w:cs="Times New Roman"/>
          <w:color w:val="000000"/>
          <w:sz w:val="22"/>
          <w:szCs w:val="22"/>
          <w:shd w:val="clear" w:color="auto" w:fill="FFFFFF"/>
        </w:rPr>
        <w:t>(A)</w:t>
      </w:r>
      <w:r w:rsidR="003A200D">
        <w:rPr>
          <w:rFonts w:ascii="新細明體" w:hAnsi="新細明體"/>
          <w:sz w:val="22"/>
        </w:rPr>
        <w:t>磁帶的速度比磁碟慢</w:t>
      </w:r>
    </w:p>
    <w:p w:rsidR="003A200D" w:rsidRDefault="003A200D" w:rsidP="003A200D">
      <w:pPr>
        <w:spacing w:line="160" w:lineRule="exact"/>
        <w:rPr>
          <w:rFonts w:ascii="Times New Roman" w:eastAsia="Times New Roman" w:hAnsi="Times New Roman"/>
          <w:sz w:val="22"/>
        </w:rPr>
      </w:pPr>
    </w:p>
    <w:p w:rsidR="003A200D" w:rsidRDefault="00EF59B3" w:rsidP="003A200D">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(B)</w:t>
      </w:r>
      <w:r w:rsidR="003A200D">
        <w:rPr>
          <w:rFonts w:ascii="Times New Roman" w:eastAsia="Times New Roman" w:hAnsi="Times New Roman"/>
          <w:sz w:val="22"/>
        </w:rPr>
        <w:t xml:space="preserve">CD-ROM </w:t>
      </w:r>
      <w:r w:rsidR="003A200D">
        <w:rPr>
          <w:rFonts w:ascii="新細明體" w:hAnsi="新細明體"/>
          <w:sz w:val="22"/>
        </w:rPr>
        <w:t>使用與磁碟相同的格式</w:t>
      </w:r>
    </w:p>
    <w:p w:rsidR="003A200D" w:rsidRDefault="003A200D" w:rsidP="003A200D">
      <w:pPr>
        <w:spacing w:line="152" w:lineRule="exact"/>
        <w:rPr>
          <w:rFonts w:ascii="Times New Roman" w:eastAsia="Times New Roman" w:hAnsi="Times New Roman"/>
        </w:rPr>
      </w:pPr>
    </w:p>
    <w:p w:rsidR="003A200D" w:rsidRDefault="00EF59B3" w:rsidP="003A200D">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(C)</w:t>
      </w:r>
      <w:r w:rsidR="003A200D">
        <w:rPr>
          <w:rFonts w:ascii="Times New Roman" w:eastAsia="Times New Roman" w:hAnsi="Times New Roman"/>
          <w:sz w:val="22"/>
        </w:rPr>
        <w:t xml:space="preserve">CD-RW </w:t>
      </w:r>
      <w:r w:rsidR="003A200D">
        <w:rPr>
          <w:rFonts w:ascii="新細明體" w:hAnsi="新細明體"/>
          <w:sz w:val="22"/>
        </w:rPr>
        <w:t>在產生和清除時，使用低功率雷射，在讀取時，使用高功率雷射</w:t>
      </w:r>
    </w:p>
    <w:p w:rsidR="003A200D" w:rsidRDefault="003A200D" w:rsidP="003A200D">
      <w:pPr>
        <w:spacing w:line="152" w:lineRule="exact"/>
        <w:rPr>
          <w:rFonts w:ascii="Times New Roman" w:eastAsia="Times New Roman" w:hAnsi="Times New Roman"/>
        </w:rPr>
      </w:pPr>
    </w:p>
    <w:p w:rsidR="003A200D" w:rsidRDefault="00EF59B3" w:rsidP="003A200D">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(D)</w:t>
      </w:r>
      <w:r w:rsidR="003A200D">
        <w:rPr>
          <w:rFonts w:ascii="Times New Roman" w:eastAsia="Times New Roman" w:hAnsi="Times New Roman"/>
          <w:sz w:val="22"/>
        </w:rPr>
        <w:t xml:space="preserve">DVD </w:t>
      </w:r>
      <w:r w:rsidR="003A200D">
        <w:rPr>
          <w:rFonts w:ascii="新細明體" w:hAnsi="新細明體"/>
          <w:sz w:val="22"/>
        </w:rPr>
        <w:t>使用與</w:t>
      </w:r>
      <w:r w:rsidR="003A200D">
        <w:rPr>
          <w:rFonts w:ascii="Times New Roman" w:eastAsia="Times New Roman" w:hAnsi="Times New Roman"/>
          <w:sz w:val="22"/>
        </w:rPr>
        <w:t xml:space="preserve"> CD-ROM </w:t>
      </w:r>
      <w:r w:rsidR="003A200D">
        <w:rPr>
          <w:rFonts w:ascii="新細明體" w:hAnsi="新細明體"/>
          <w:sz w:val="22"/>
        </w:rPr>
        <w:t>相同的雷射技術，但藉由壓縮技術得到較高的容量</w:t>
      </w:r>
    </w:p>
    <w:p w:rsidR="003A200D" w:rsidRDefault="003A200D" w:rsidP="003A200D">
      <w:pPr>
        <w:spacing w:line="152" w:lineRule="exact"/>
        <w:rPr>
          <w:rFonts w:ascii="Times New Roman" w:eastAsia="Times New Roman" w:hAnsi="Times New Roman"/>
        </w:rPr>
      </w:pPr>
    </w:p>
    <w:p w:rsidR="003A200D" w:rsidRDefault="003A200D"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關於複雜指令集電腦（</w:t>
      </w:r>
      <w:r>
        <w:rPr>
          <w:rFonts w:ascii="Times New Roman" w:eastAsia="Times New Roman" w:hAnsi="Times New Roman"/>
          <w:sz w:val="22"/>
        </w:rPr>
        <w:t>CISC</w:t>
      </w:r>
      <w:r>
        <w:rPr>
          <w:rFonts w:ascii="新細明體" w:hAnsi="新細明體"/>
          <w:sz w:val="22"/>
        </w:rPr>
        <w:t>）與精簡指令集電腦（</w:t>
      </w:r>
      <w:r>
        <w:rPr>
          <w:rFonts w:ascii="Times New Roman" w:eastAsia="Times New Roman" w:hAnsi="Times New Roman"/>
          <w:sz w:val="22"/>
        </w:rPr>
        <w:t>RISC</w:t>
      </w:r>
      <w:r>
        <w:rPr>
          <w:rFonts w:ascii="新細明體" w:hAnsi="新細明體"/>
          <w:sz w:val="22"/>
        </w:rPr>
        <w:t>）之敘述，下列何者正確？</w:t>
      </w:r>
    </w:p>
    <w:p w:rsidR="003A200D" w:rsidRDefault="003A200D" w:rsidP="003A200D">
      <w:pPr>
        <w:spacing w:line="152" w:lineRule="exact"/>
        <w:rPr>
          <w:rFonts w:ascii="Times New Roman" w:eastAsia="Times New Roman" w:hAnsi="Times New Roman"/>
        </w:rPr>
      </w:pPr>
    </w:p>
    <w:p w:rsidR="003A200D" w:rsidRDefault="00EF59B3" w:rsidP="003A200D">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sidR="003A200D">
        <w:rPr>
          <w:rFonts w:ascii="新細明體" w:hAnsi="新細明體"/>
          <w:sz w:val="22"/>
        </w:rPr>
        <w:t>兩者相比，在</w:t>
      </w:r>
      <w:r w:rsidR="003A200D">
        <w:rPr>
          <w:rFonts w:ascii="Times New Roman" w:eastAsia="Times New Roman" w:hAnsi="Times New Roman"/>
          <w:sz w:val="22"/>
        </w:rPr>
        <w:t xml:space="preserve"> CISC </w:t>
      </w:r>
      <w:r w:rsidR="003A200D">
        <w:rPr>
          <w:rFonts w:ascii="新細明體" w:hAnsi="新細明體"/>
          <w:sz w:val="22"/>
        </w:rPr>
        <w:t>上撰寫程式的複雜度及困難度都比較高</w:t>
      </w:r>
    </w:p>
    <w:p w:rsidR="003A200D" w:rsidRDefault="003A200D" w:rsidP="003A200D">
      <w:pPr>
        <w:spacing w:line="152" w:lineRule="exact"/>
        <w:rPr>
          <w:rFonts w:ascii="Times New Roman" w:eastAsia="Times New Roman" w:hAnsi="Times New Roman"/>
        </w:rPr>
      </w:pPr>
    </w:p>
    <w:p w:rsidR="003A200D" w:rsidRDefault="00EF59B3" w:rsidP="003A200D">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(B)</w:t>
      </w:r>
      <w:r w:rsidR="003A200D">
        <w:rPr>
          <w:rFonts w:ascii="Times New Roman" w:eastAsia="Times New Roman" w:hAnsi="Times New Roman"/>
          <w:sz w:val="22"/>
        </w:rPr>
        <w:t xml:space="preserve">RISC </w:t>
      </w:r>
      <w:r w:rsidR="003A200D">
        <w:rPr>
          <w:rFonts w:ascii="新細明體" w:hAnsi="新細明體"/>
          <w:sz w:val="22"/>
        </w:rPr>
        <w:t>是早期的架構，目前新一代的處理器皆採用</w:t>
      </w:r>
      <w:r w:rsidR="003A200D">
        <w:rPr>
          <w:rFonts w:ascii="Times New Roman" w:eastAsia="Times New Roman" w:hAnsi="Times New Roman"/>
          <w:sz w:val="22"/>
        </w:rPr>
        <w:t xml:space="preserve"> CISC </w:t>
      </w:r>
      <w:r w:rsidR="003A200D">
        <w:rPr>
          <w:rFonts w:ascii="新細明體" w:hAnsi="新細明體"/>
          <w:sz w:val="22"/>
        </w:rPr>
        <w:t>架構</w:t>
      </w:r>
    </w:p>
    <w:p w:rsidR="003A200D" w:rsidRDefault="003A200D" w:rsidP="003A200D">
      <w:pPr>
        <w:spacing w:line="152" w:lineRule="exact"/>
        <w:rPr>
          <w:rFonts w:ascii="Times New Roman" w:eastAsia="Times New Roman" w:hAnsi="Times New Roman"/>
        </w:rPr>
      </w:pPr>
    </w:p>
    <w:p w:rsidR="003A200D" w:rsidRDefault="00EF59B3" w:rsidP="003A200D">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(C)</w:t>
      </w:r>
      <w:r w:rsidR="003A200D">
        <w:rPr>
          <w:rFonts w:ascii="Times New Roman" w:eastAsia="Times New Roman" w:hAnsi="Times New Roman"/>
          <w:sz w:val="22"/>
        </w:rPr>
        <w:t xml:space="preserve">RISC </w:t>
      </w:r>
      <w:r w:rsidR="003A200D">
        <w:rPr>
          <w:rFonts w:ascii="新細明體" w:hAnsi="新細明體"/>
          <w:sz w:val="22"/>
        </w:rPr>
        <w:t>和</w:t>
      </w:r>
      <w:r w:rsidR="003A200D">
        <w:rPr>
          <w:rFonts w:ascii="Times New Roman" w:eastAsia="Times New Roman" w:hAnsi="Times New Roman"/>
          <w:sz w:val="22"/>
        </w:rPr>
        <w:t xml:space="preserve"> CISC </w:t>
      </w:r>
      <w:r w:rsidR="003A200D">
        <w:rPr>
          <w:rFonts w:ascii="新細明體" w:hAnsi="新細明體"/>
          <w:sz w:val="22"/>
        </w:rPr>
        <w:t>僅是指令集大小不同，兩者背後的策略是一樣的</w:t>
      </w:r>
    </w:p>
    <w:p w:rsidR="003A200D" w:rsidRDefault="003A200D" w:rsidP="003A200D">
      <w:pPr>
        <w:spacing w:line="152" w:lineRule="exact"/>
        <w:rPr>
          <w:rFonts w:ascii="Times New Roman" w:eastAsia="Times New Roman" w:hAnsi="Times New Roman"/>
        </w:rPr>
      </w:pPr>
    </w:p>
    <w:p w:rsidR="003A200D" w:rsidRDefault="00EF59B3" w:rsidP="003A200D">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(D)</w:t>
      </w:r>
      <w:r w:rsidR="003A200D">
        <w:rPr>
          <w:rFonts w:ascii="Times New Roman" w:eastAsia="Times New Roman" w:hAnsi="Times New Roman"/>
          <w:sz w:val="22"/>
        </w:rPr>
        <w:t xml:space="preserve">RISC </w:t>
      </w:r>
      <w:r w:rsidR="003A200D">
        <w:rPr>
          <w:rFonts w:ascii="新細明體" w:hAnsi="新細明體"/>
          <w:sz w:val="22"/>
        </w:rPr>
        <w:t>以簡單的指令完成複雜的工作</w:t>
      </w:r>
    </w:p>
    <w:p w:rsidR="003A200D" w:rsidRDefault="003A200D" w:rsidP="003A200D">
      <w:pPr>
        <w:spacing w:line="152" w:lineRule="exact"/>
        <w:rPr>
          <w:rFonts w:ascii="Times New Roman" w:eastAsia="Times New Roman" w:hAnsi="Times New Roman"/>
        </w:rPr>
      </w:pPr>
    </w:p>
    <w:p w:rsidR="00112810" w:rsidRPr="00112810" w:rsidRDefault="003A200D"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中央處理單元（</w:t>
      </w:r>
      <w:r>
        <w:rPr>
          <w:rFonts w:ascii="Times New Roman" w:eastAsia="Times New Roman" w:hAnsi="Times New Roman"/>
          <w:sz w:val="22"/>
        </w:rPr>
        <w:t>CPU</w:t>
      </w:r>
      <w:r>
        <w:rPr>
          <w:rFonts w:ascii="新細明體" w:hAnsi="新細明體"/>
          <w:sz w:val="22"/>
        </w:rPr>
        <w:t>）用重複的機器週期（</w:t>
      </w:r>
      <w:r>
        <w:rPr>
          <w:rFonts w:ascii="Times New Roman" w:eastAsia="Times New Roman" w:hAnsi="Times New Roman"/>
          <w:sz w:val="22"/>
        </w:rPr>
        <w:t>machine cycles</w:t>
      </w:r>
      <w:r>
        <w:rPr>
          <w:rFonts w:ascii="新細明體" w:hAnsi="新細明體"/>
          <w:sz w:val="22"/>
        </w:rPr>
        <w:t>）執行指令。一個簡化的週期有三個階段，依序</w:t>
      </w:r>
    </w:p>
    <w:p w:rsidR="003A200D" w:rsidRDefault="00112810" w:rsidP="00112810">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 xml:space="preserve">         </w:t>
      </w:r>
      <w:r w:rsidR="003A200D">
        <w:rPr>
          <w:rFonts w:ascii="新細明體" w:hAnsi="新細明體"/>
          <w:sz w:val="22"/>
        </w:rPr>
        <w:t>為何？</w:t>
      </w:r>
    </w:p>
    <w:p w:rsidR="00EF59B3" w:rsidRDefault="00112810" w:rsidP="00EF59B3">
      <w:pPr>
        <w:spacing w:line="386" w:lineRule="exact"/>
        <w:ind w:left="760"/>
        <w:jc w:val="both"/>
        <w:rPr>
          <w:rFonts w:ascii="新細明體" w:hAnsi="新細明體" w:hint="eastAsia"/>
          <w:sz w:val="22"/>
        </w:rPr>
      </w:pPr>
      <w:r>
        <w:rPr>
          <w:rFonts w:ascii="Times New Roman" w:hAnsi="Times New Roman" w:cs="Times New Roman"/>
          <w:color w:val="000000"/>
          <w:sz w:val="22"/>
          <w:szCs w:val="22"/>
          <w:shd w:val="clear" w:color="auto" w:fill="FFFFFF"/>
        </w:rPr>
        <w:t xml:space="preserve"> </w:t>
      </w:r>
      <w:r w:rsidR="00EF59B3">
        <w:rPr>
          <w:rFonts w:ascii="Times New Roman" w:hAnsi="Times New Roman" w:cs="Times New Roman"/>
          <w:color w:val="000000"/>
          <w:sz w:val="22"/>
          <w:szCs w:val="22"/>
          <w:shd w:val="clear" w:color="auto" w:fill="FFFFFF"/>
        </w:rPr>
        <w:t>(A)</w:t>
      </w:r>
      <w:r w:rsidR="003A200D">
        <w:rPr>
          <w:rFonts w:ascii="新細明體" w:hAnsi="新細明體"/>
          <w:sz w:val="22"/>
        </w:rPr>
        <w:t>擷取（</w:t>
      </w:r>
      <w:r w:rsidR="003A200D">
        <w:rPr>
          <w:rFonts w:ascii="Times New Roman" w:eastAsia="Times New Roman" w:hAnsi="Times New Roman"/>
          <w:sz w:val="22"/>
        </w:rPr>
        <w:t>fetch</w:t>
      </w:r>
      <w:r w:rsidR="003A200D">
        <w:rPr>
          <w:rFonts w:ascii="新細明體" w:hAnsi="新細明體"/>
          <w:sz w:val="22"/>
        </w:rPr>
        <w:t>）、解碼（</w:t>
      </w:r>
      <w:r w:rsidR="003A200D">
        <w:rPr>
          <w:rFonts w:ascii="Times New Roman" w:eastAsia="Times New Roman" w:hAnsi="Times New Roman"/>
          <w:sz w:val="22"/>
        </w:rPr>
        <w:t>decode</w:t>
      </w:r>
      <w:r w:rsidR="003A200D">
        <w:rPr>
          <w:rFonts w:ascii="新細明體" w:hAnsi="新細明體"/>
          <w:sz w:val="22"/>
        </w:rPr>
        <w:t>）、執行（</w:t>
      </w:r>
      <w:r w:rsidR="003A200D">
        <w:rPr>
          <w:rFonts w:ascii="Times New Roman" w:eastAsia="Times New Roman" w:hAnsi="Times New Roman"/>
          <w:sz w:val="22"/>
        </w:rPr>
        <w:t>execute</w:t>
      </w:r>
      <w:r w:rsidR="003A200D">
        <w:rPr>
          <w:rFonts w:ascii="新細明體" w:hAnsi="新細明體"/>
          <w:sz w:val="22"/>
        </w:rPr>
        <w:t>）</w:t>
      </w:r>
    </w:p>
    <w:p w:rsidR="00EF59B3" w:rsidRDefault="00EF59B3" w:rsidP="00EF59B3">
      <w:pPr>
        <w:spacing w:line="386" w:lineRule="exact"/>
        <w:ind w:left="760"/>
        <w:jc w:val="both"/>
        <w:rPr>
          <w:rFonts w:ascii="新細明體" w:hAnsi="新細明體" w:hint="eastAsia"/>
          <w:sz w:val="22"/>
        </w:rPr>
      </w:pPr>
      <w:r>
        <w:rPr>
          <w:rFonts w:ascii="Times New Roman" w:hAnsi="Times New Roman" w:cs="Times New Roman"/>
          <w:color w:val="000000"/>
          <w:sz w:val="22"/>
          <w:szCs w:val="22"/>
          <w:shd w:val="clear" w:color="auto" w:fill="FFFFFF"/>
        </w:rPr>
        <w:t>(B)</w:t>
      </w:r>
      <w:r w:rsidR="003A200D">
        <w:rPr>
          <w:rFonts w:ascii="新細明體" w:hAnsi="新細明體"/>
          <w:sz w:val="22"/>
        </w:rPr>
        <w:t>擷取（</w:t>
      </w:r>
      <w:r w:rsidR="003A200D">
        <w:rPr>
          <w:rFonts w:ascii="Times New Roman" w:eastAsia="Times New Roman" w:hAnsi="Times New Roman"/>
          <w:sz w:val="22"/>
        </w:rPr>
        <w:t>fetch</w:t>
      </w:r>
      <w:r w:rsidR="003A200D">
        <w:rPr>
          <w:rFonts w:ascii="新細明體" w:hAnsi="新細明體"/>
          <w:sz w:val="22"/>
        </w:rPr>
        <w:t>）、執行（</w:t>
      </w:r>
      <w:r w:rsidR="003A200D">
        <w:rPr>
          <w:rFonts w:ascii="Times New Roman" w:eastAsia="Times New Roman" w:hAnsi="Times New Roman"/>
          <w:sz w:val="22"/>
        </w:rPr>
        <w:t>execute</w:t>
      </w:r>
      <w:r w:rsidR="003A200D">
        <w:rPr>
          <w:rFonts w:ascii="新細明體" w:hAnsi="新細明體"/>
          <w:sz w:val="22"/>
        </w:rPr>
        <w:t>）、編碼（</w:t>
      </w:r>
      <w:r w:rsidR="003A200D">
        <w:rPr>
          <w:rFonts w:ascii="Times New Roman" w:eastAsia="Times New Roman" w:hAnsi="Times New Roman"/>
          <w:sz w:val="22"/>
        </w:rPr>
        <w:t>encode</w:t>
      </w:r>
      <w:r w:rsidR="003A200D">
        <w:rPr>
          <w:rFonts w:ascii="新細明體" w:hAnsi="新細明體"/>
          <w:sz w:val="22"/>
        </w:rPr>
        <w:t>）</w:t>
      </w:r>
    </w:p>
    <w:p w:rsidR="00EF59B3" w:rsidRDefault="00EF59B3" w:rsidP="00EF59B3">
      <w:pPr>
        <w:spacing w:line="386" w:lineRule="exact"/>
        <w:ind w:left="760"/>
        <w:jc w:val="both"/>
        <w:rPr>
          <w:rFonts w:ascii="新細明體" w:hAnsi="新細明體" w:hint="eastAsia"/>
          <w:sz w:val="22"/>
        </w:rPr>
      </w:pPr>
      <w:r>
        <w:rPr>
          <w:rFonts w:ascii="Times New Roman" w:hAnsi="Times New Roman" w:cs="Times New Roman"/>
          <w:color w:val="000000"/>
          <w:sz w:val="22"/>
          <w:szCs w:val="22"/>
          <w:shd w:val="clear" w:color="auto" w:fill="FFFFFF"/>
        </w:rPr>
        <w:t>(C)</w:t>
      </w:r>
      <w:r w:rsidR="003A200D">
        <w:rPr>
          <w:rFonts w:ascii="新細明體" w:hAnsi="新細明體"/>
          <w:sz w:val="22"/>
        </w:rPr>
        <w:t>解碼（</w:t>
      </w:r>
      <w:r w:rsidR="003A200D">
        <w:rPr>
          <w:rFonts w:ascii="Times New Roman" w:eastAsia="Times New Roman" w:hAnsi="Times New Roman"/>
          <w:sz w:val="22"/>
        </w:rPr>
        <w:t>decode</w:t>
      </w:r>
      <w:r w:rsidR="003A200D">
        <w:rPr>
          <w:rFonts w:ascii="新細明體" w:hAnsi="新細明體"/>
          <w:sz w:val="22"/>
        </w:rPr>
        <w:t>）、執行（</w:t>
      </w:r>
      <w:r w:rsidR="003A200D">
        <w:rPr>
          <w:rFonts w:ascii="Times New Roman" w:eastAsia="Times New Roman" w:hAnsi="Times New Roman"/>
          <w:sz w:val="22"/>
        </w:rPr>
        <w:t>execute</w:t>
      </w:r>
      <w:r w:rsidR="003A200D">
        <w:rPr>
          <w:rFonts w:ascii="新細明體" w:hAnsi="新細明體"/>
          <w:sz w:val="22"/>
        </w:rPr>
        <w:t>）、輸出（</w:t>
      </w:r>
      <w:r w:rsidR="003A200D">
        <w:rPr>
          <w:rFonts w:ascii="Times New Roman" w:eastAsia="Times New Roman" w:hAnsi="Times New Roman"/>
          <w:sz w:val="22"/>
        </w:rPr>
        <w:t>output</w:t>
      </w:r>
      <w:r w:rsidR="003A200D">
        <w:rPr>
          <w:rFonts w:ascii="新細明體" w:hAnsi="新細明體"/>
          <w:sz w:val="22"/>
        </w:rPr>
        <w:t>）</w:t>
      </w:r>
    </w:p>
    <w:p w:rsidR="003A200D" w:rsidRDefault="00EF59B3" w:rsidP="00EF59B3">
      <w:pPr>
        <w:spacing w:line="386" w:lineRule="exact"/>
        <w:ind w:left="760"/>
        <w:jc w:val="both"/>
        <w:rPr>
          <w:rFonts w:ascii="新細明體" w:hAnsi="新細明體"/>
          <w:sz w:val="22"/>
        </w:rPr>
      </w:pPr>
      <w:r>
        <w:rPr>
          <w:rFonts w:ascii="Times New Roman" w:hAnsi="Times New Roman" w:cs="Times New Roman"/>
          <w:color w:val="000000"/>
          <w:sz w:val="22"/>
          <w:szCs w:val="22"/>
          <w:shd w:val="clear" w:color="auto" w:fill="FFFFFF"/>
        </w:rPr>
        <w:t>(D)</w:t>
      </w:r>
      <w:r w:rsidR="003A200D">
        <w:rPr>
          <w:rFonts w:ascii="新細明體" w:hAnsi="新細明體"/>
          <w:sz w:val="22"/>
        </w:rPr>
        <w:t>輸入（</w:t>
      </w:r>
      <w:r w:rsidR="003A200D">
        <w:rPr>
          <w:rFonts w:ascii="Times New Roman" w:eastAsia="Times New Roman" w:hAnsi="Times New Roman"/>
          <w:sz w:val="22"/>
        </w:rPr>
        <w:t>input</w:t>
      </w:r>
      <w:r w:rsidR="003A200D">
        <w:rPr>
          <w:rFonts w:ascii="新細明體" w:hAnsi="新細明體"/>
          <w:sz w:val="22"/>
        </w:rPr>
        <w:t>）、執行（</w:t>
      </w:r>
      <w:r w:rsidR="003A200D">
        <w:rPr>
          <w:rFonts w:ascii="Times New Roman" w:eastAsia="Times New Roman" w:hAnsi="Times New Roman"/>
          <w:sz w:val="22"/>
        </w:rPr>
        <w:t>execute</w:t>
      </w:r>
      <w:r w:rsidR="003A200D">
        <w:rPr>
          <w:rFonts w:ascii="新細明體" w:hAnsi="新細明體"/>
          <w:sz w:val="22"/>
        </w:rPr>
        <w:t>）、編碼（</w:t>
      </w:r>
      <w:r w:rsidR="003A200D">
        <w:rPr>
          <w:rFonts w:ascii="Times New Roman" w:eastAsia="Times New Roman" w:hAnsi="Times New Roman"/>
          <w:sz w:val="22"/>
        </w:rPr>
        <w:t>encode</w:t>
      </w:r>
      <w:r w:rsidR="003A200D">
        <w:rPr>
          <w:rFonts w:ascii="新細明體" w:hAnsi="新細明體"/>
          <w:sz w:val="22"/>
        </w:rPr>
        <w:t>）</w:t>
      </w:r>
    </w:p>
    <w:p w:rsidR="003A200D" w:rsidRDefault="003A200D" w:rsidP="003A200D">
      <w:pPr>
        <w:spacing w:line="136" w:lineRule="exact"/>
        <w:rPr>
          <w:rFonts w:ascii="Times New Roman" w:eastAsia="Times New Roman" w:hAnsi="Times New Roman"/>
          <w:sz w:val="22"/>
        </w:rPr>
      </w:pPr>
    </w:p>
    <w:p w:rsidR="00681E05" w:rsidRPr="00681E05" w:rsidRDefault="003A200D"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1"/>
        </w:rPr>
      </w:pPr>
      <w:r>
        <w:rPr>
          <w:rFonts w:ascii="新細明體" w:hAnsi="新細明體"/>
          <w:sz w:val="21"/>
        </w:rPr>
        <w:t>關於多核心微處理器（</w:t>
      </w:r>
      <w:r>
        <w:rPr>
          <w:rFonts w:ascii="Times New Roman" w:eastAsia="Times New Roman" w:hAnsi="Times New Roman"/>
          <w:sz w:val="21"/>
        </w:rPr>
        <w:t>multicore microprocessor</w:t>
      </w:r>
      <w:r>
        <w:rPr>
          <w:rFonts w:ascii="新細明體" w:hAnsi="新細明體"/>
          <w:sz w:val="21"/>
        </w:rPr>
        <w:t>）之敘述，下列何者正確？</w:t>
      </w:r>
    </w:p>
    <w:p w:rsidR="003A200D" w:rsidRDefault="00681E05" w:rsidP="00681E05">
      <w:pPr>
        <w:widowControl w:val="0"/>
        <w:tabs>
          <w:tab w:val="left" w:pos="460"/>
        </w:tabs>
        <w:spacing w:line="325" w:lineRule="exact"/>
        <w:ind w:left="-43"/>
        <w:rPr>
          <w:rFonts w:ascii="Times New Roman" w:eastAsia="Times New Roman" w:hAnsi="Times New Roman"/>
          <w:sz w:val="21"/>
        </w:rPr>
      </w:pPr>
      <w:r>
        <w:rPr>
          <w:rFonts w:ascii="新細明體" w:hAnsi="新細明體" w:hint="eastAsia"/>
          <w:sz w:val="21"/>
        </w:rPr>
        <w:tab/>
      </w:r>
      <w:r>
        <w:rPr>
          <w:rFonts w:ascii="新細明體" w:hAnsi="新細明體" w:hint="eastAsia"/>
          <w:sz w:val="21"/>
        </w:rPr>
        <w:tab/>
      </w:r>
      <w:r>
        <w:rPr>
          <w:rFonts w:ascii="Times New Roman" w:hAnsi="Times New Roman" w:cs="Times New Roman"/>
          <w:color w:val="000000"/>
          <w:sz w:val="22"/>
          <w:szCs w:val="22"/>
          <w:shd w:val="clear" w:color="auto" w:fill="FFFFFF"/>
        </w:rPr>
        <w:t>(A)</w:t>
      </w:r>
      <w:r w:rsidR="003A200D">
        <w:rPr>
          <w:rFonts w:ascii="新細明體" w:hAnsi="新細明體"/>
          <w:sz w:val="21"/>
        </w:rPr>
        <w:t>幾乎都是採用共享記憶體微處理器（</w:t>
      </w:r>
      <w:r w:rsidR="003A200D">
        <w:rPr>
          <w:rFonts w:ascii="Times New Roman" w:eastAsia="Times New Roman" w:hAnsi="Times New Roman"/>
          <w:sz w:val="21"/>
        </w:rPr>
        <w:t>shared memory multiprocessor</w:t>
      </w:r>
      <w:r w:rsidR="003A200D">
        <w:rPr>
          <w:rFonts w:ascii="新細明體" w:hAnsi="新細明體"/>
          <w:sz w:val="21"/>
        </w:rPr>
        <w:t>）架構</w:t>
      </w:r>
    </w:p>
    <w:p w:rsidR="00681E05" w:rsidRDefault="00681E05" w:rsidP="00681E05">
      <w:pPr>
        <w:spacing w:line="375" w:lineRule="exact"/>
        <w:ind w:left="760"/>
        <w:rPr>
          <w:rFonts w:ascii="新細明體" w:hAnsi="新細明體" w:hint="eastAsia"/>
          <w:sz w:val="22"/>
        </w:rPr>
      </w:pPr>
      <w:r>
        <w:rPr>
          <w:rFonts w:ascii="Times New Roman" w:hAnsi="Times New Roman" w:cs="Times New Roman"/>
          <w:color w:val="000000"/>
          <w:sz w:val="22"/>
          <w:szCs w:val="22"/>
          <w:shd w:val="clear" w:color="auto" w:fill="FFFFFF"/>
        </w:rPr>
        <w:t>(B)</w:t>
      </w:r>
      <w:r w:rsidR="003A200D">
        <w:rPr>
          <w:rFonts w:ascii="新細明體" w:hAnsi="新細明體"/>
          <w:sz w:val="22"/>
        </w:rPr>
        <w:t>核心之間溝通是透過特殊匯流排（</w:t>
      </w:r>
      <w:r w:rsidR="003A200D">
        <w:rPr>
          <w:rFonts w:ascii="Times New Roman" w:eastAsia="Times New Roman" w:hAnsi="Times New Roman"/>
          <w:sz w:val="22"/>
        </w:rPr>
        <w:t>bus</w:t>
      </w:r>
      <w:r w:rsidR="003A200D">
        <w:rPr>
          <w:rFonts w:ascii="新細明體" w:hAnsi="新細明體"/>
          <w:sz w:val="22"/>
        </w:rPr>
        <w:t>）與控制器（</w:t>
      </w:r>
      <w:r w:rsidR="003A200D">
        <w:rPr>
          <w:rFonts w:ascii="Times New Roman" w:eastAsia="Times New Roman" w:hAnsi="Times New Roman"/>
          <w:sz w:val="22"/>
        </w:rPr>
        <w:t>controller</w:t>
      </w:r>
      <w:r w:rsidR="003A200D">
        <w:rPr>
          <w:rFonts w:ascii="新細明體" w:hAnsi="新細明體"/>
          <w:sz w:val="22"/>
        </w:rPr>
        <w:t>），不經由記憶體</w:t>
      </w:r>
    </w:p>
    <w:p w:rsidR="00681E05" w:rsidRDefault="00681E05" w:rsidP="00681E05">
      <w:pPr>
        <w:spacing w:line="375" w:lineRule="exact"/>
        <w:ind w:left="760"/>
        <w:rPr>
          <w:rFonts w:ascii="新細明體" w:hAnsi="新細明體" w:hint="eastAsia"/>
          <w:sz w:val="22"/>
        </w:rPr>
      </w:pPr>
      <w:r>
        <w:rPr>
          <w:rFonts w:ascii="Times New Roman" w:hAnsi="Times New Roman" w:cs="Times New Roman"/>
          <w:color w:val="000000"/>
          <w:sz w:val="22"/>
          <w:szCs w:val="22"/>
          <w:shd w:val="clear" w:color="auto" w:fill="FFFFFF"/>
        </w:rPr>
        <w:t>(C)</w:t>
      </w:r>
      <w:r w:rsidR="003A200D">
        <w:rPr>
          <w:rFonts w:ascii="新細明體" w:hAnsi="新細明體"/>
          <w:sz w:val="22"/>
        </w:rPr>
        <w:t>各核心不能在自有的虛擬位址空間（</w:t>
      </w:r>
      <w:r w:rsidR="003A200D">
        <w:rPr>
          <w:rFonts w:ascii="Times New Roman" w:eastAsia="Times New Roman" w:hAnsi="Times New Roman"/>
          <w:sz w:val="22"/>
        </w:rPr>
        <w:t>virtual address space</w:t>
      </w:r>
      <w:r w:rsidR="003A200D">
        <w:rPr>
          <w:rFonts w:ascii="新細明體" w:hAnsi="新細明體"/>
          <w:sz w:val="22"/>
        </w:rPr>
        <w:t>）運行獨立工作</w:t>
      </w:r>
    </w:p>
    <w:p w:rsidR="003A200D" w:rsidRDefault="00681E05" w:rsidP="00681E05">
      <w:pPr>
        <w:spacing w:line="375" w:lineRule="exact"/>
        <w:ind w:left="760"/>
        <w:rPr>
          <w:rFonts w:ascii="新細明體" w:hAnsi="新細明體"/>
          <w:sz w:val="22"/>
        </w:rPr>
      </w:pPr>
      <w:r>
        <w:rPr>
          <w:rFonts w:ascii="Times New Roman" w:hAnsi="Times New Roman" w:cs="Times New Roman"/>
          <w:color w:val="000000"/>
          <w:sz w:val="22"/>
          <w:szCs w:val="22"/>
          <w:shd w:val="clear" w:color="auto" w:fill="FFFFFF"/>
        </w:rPr>
        <w:t>(D)</w:t>
      </w:r>
      <w:r w:rsidR="003A200D">
        <w:rPr>
          <w:rFonts w:ascii="新細明體" w:hAnsi="新細明體"/>
          <w:sz w:val="22"/>
        </w:rPr>
        <w:t>平行操作的核心通常不會分享資料，不需要同步（</w:t>
      </w:r>
      <w:r w:rsidR="003A200D">
        <w:rPr>
          <w:rFonts w:ascii="Times New Roman" w:eastAsia="Times New Roman" w:hAnsi="Times New Roman"/>
          <w:sz w:val="22"/>
        </w:rPr>
        <w:t>synchronization</w:t>
      </w:r>
      <w:r w:rsidR="003A200D">
        <w:rPr>
          <w:rFonts w:ascii="新細明體" w:hAnsi="新細明體"/>
          <w:sz w:val="22"/>
        </w:rPr>
        <w:t>）</w:t>
      </w:r>
    </w:p>
    <w:p w:rsidR="003A200D" w:rsidRDefault="003A200D" w:rsidP="003A200D">
      <w:pPr>
        <w:spacing w:line="136" w:lineRule="exact"/>
        <w:rPr>
          <w:rFonts w:ascii="Times New Roman" w:eastAsia="Times New Roman" w:hAnsi="Times New Roman"/>
          <w:sz w:val="21"/>
        </w:rPr>
      </w:pPr>
    </w:p>
    <w:p w:rsidR="003A200D" w:rsidRDefault="003A200D"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1"/>
        </w:rPr>
      </w:pPr>
      <w:r>
        <w:rPr>
          <w:rFonts w:ascii="新細明體" w:hAnsi="新細明體"/>
          <w:sz w:val="21"/>
        </w:rPr>
        <w:t>費式數列（</w:t>
      </w:r>
      <w:r>
        <w:rPr>
          <w:rFonts w:ascii="Times New Roman" w:eastAsia="Times New Roman" w:hAnsi="Times New Roman"/>
          <w:sz w:val="21"/>
        </w:rPr>
        <w:t>Fibonacci sequence</w:t>
      </w:r>
      <w:r>
        <w:rPr>
          <w:rFonts w:ascii="新細明體" w:hAnsi="新細明體"/>
          <w:sz w:val="21"/>
        </w:rPr>
        <w:t>）可用下列遞迴（</w:t>
      </w:r>
      <w:r>
        <w:rPr>
          <w:rFonts w:ascii="Times New Roman" w:eastAsia="Times New Roman" w:hAnsi="Times New Roman"/>
          <w:sz w:val="21"/>
        </w:rPr>
        <w:t>recursive</w:t>
      </w:r>
      <w:r>
        <w:rPr>
          <w:rFonts w:ascii="新細明體" w:hAnsi="新細明體"/>
          <w:sz w:val="21"/>
        </w:rPr>
        <w:t>）關係表示：</w:t>
      </w:r>
      <w:r>
        <w:rPr>
          <w:rFonts w:ascii="Times New Roman" w:eastAsia="Times New Roman" w:hAnsi="Times New Roman"/>
          <w:sz w:val="21"/>
        </w:rPr>
        <w:t>F(0) =0, F(1) = 1, F(i) = F(i-1) + F(i-2)</w:t>
      </w:r>
    </w:p>
    <w:p w:rsidR="003A200D" w:rsidRDefault="003A200D" w:rsidP="003A200D">
      <w:pPr>
        <w:spacing w:line="138" w:lineRule="exact"/>
        <w:rPr>
          <w:rFonts w:ascii="Times New Roman" w:eastAsia="Times New Roman" w:hAnsi="Times New Roman"/>
          <w:sz w:val="21"/>
        </w:rPr>
      </w:pPr>
    </w:p>
    <w:p w:rsidR="003A200D" w:rsidRDefault="003A200D" w:rsidP="003A200D">
      <w:pPr>
        <w:spacing w:line="295" w:lineRule="exact"/>
        <w:ind w:left="540"/>
        <w:rPr>
          <w:rFonts w:ascii="新細明體" w:hAnsi="新細明體"/>
          <w:sz w:val="22"/>
        </w:rPr>
      </w:pPr>
      <w:r>
        <w:rPr>
          <w:rFonts w:ascii="新細明體" w:hAnsi="新細明體"/>
          <w:sz w:val="22"/>
        </w:rPr>
        <w:t>當</w:t>
      </w:r>
      <w:r>
        <w:rPr>
          <w:rFonts w:ascii="Times New Roman" w:eastAsia="Times New Roman" w:hAnsi="Times New Roman"/>
          <w:sz w:val="22"/>
        </w:rPr>
        <w:t xml:space="preserve"> i </w:t>
      </w:r>
      <w:r>
        <w:rPr>
          <w:rFonts w:ascii="Symbol" w:eastAsia="Symbol" w:hAnsi="Symbol"/>
          <w:sz w:val="24"/>
        </w:rPr>
        <w:t>≥</w:t>
      </w:r>
      <w:r>
        <w:rPr>
          <w:rFonts w:ascii="Times New Roman" w:eastAsia="Times New Roman" w:hAnsi="Times New Roman"/>
          <w:sz w:val="22"/>
        </w:rPr>
        <w:t xml:space="preserve"> 2</w:t>
      </w:r>
      <w:r>
        <w:rPr>
          <w:rFonts w:ascii="新細明體" w:hAnsi="新細明體"/>
          <w:sz w:val="22"/>
        </w:rPr>
        <w:t>，則</w:t>
      </w:r>
      <w:r>
        <w:rPr>
          <w:rFonts w:ascii="Times New Roman" w:eastAsia="Times New Roman" w:hAnsi="Times New Roman"/>
          <w:sz w:val="22"/>
        </w:rPr>
        <w:t xml:space="preserve"> F(7)</w:t>
      </w:r>
      <w:r>
        <w:rPr>
          <w:rFonts w:ascii="新細明體" w:hAnsi="新細明體"/>
          <w:sz w:val="22"/>
        </w:rPr>
        <w:t>的數值為：</w:t>
      </w:r>
    </w:p>
    <w:p w:rsidR="003A200D" w:rsidRDefault="003A200D" w:rsidP="003A200D">
      <w:pPr>
        <w:spacing w:line="152" w:lineRule="exact"/>
        <w:rPr>
          <w:rFonts w:ascii="Times New Roman" w:eastAsia="Times New Roman" w:hAnsi="Times New Roman"/>
        </w:rPr>
      </w:pPr>
    </w:p>
    <w:p w:rsidR="003A200D" w:rsidRDefault="00681E05" w:rsidP="003A200D">
      <w:pPr>
        <w:tabs>
          <w:tab w:val="left" w:pos="3300"/>
          <w:tab w:val="left" w:pos="5840"/>
          <w:tab w:val="left" w:pos="8360"/>
        </w:tabs>
        <w:spacing w:line="0" w:lineRule="atLeas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3A200D">
        <w:rPr>
          <w:rFonts w:ascii="Times New Roman" w:eastAsia="Times New Roman" w:hAnsi="Times New Roman"/>
          <w:sz w:val="22"/>
        </w:rPr>
        <w:t>8</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A200D">
        <w:rPr>
          <w:rFonts w:ascii="Times New Roman" w:eastAsia="Times New Roman" w:hAnsi="Times New Roman"/>
          <w:sz w:val="22"/>
        </w:rPr>
        <w:t>13</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A200D">
        <w:rPr>
          <w:rFonts w:ascii="Times New Roman" w:eastAsia="Times New Roman" w:hAnsi="Times New Roman"/>
          <w:sz w:val="22"/>
        </w:rPr>
        <w:t>21</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A200D">
        <w:rPr>
          <w:rFonts w:ascii="Times New Roman" w:eastAsia="Times New Roman" w:hAnsi="Times New Roman"/>
          <w:sz w:val="22"/>
        </w:rPr>
        <w:t>34</w:t>
      </w:r>
    </w:p>
    <w:p w:rsidR="003A200D" w:rsidRDefault="003A200D" w:rsidP="003A200D">
      <w:pPr>
        <w:spacing w:line="167" w:lineRule="exact"/>
        <w:rPr>
          <w:rFonts w:ascii="Times New Roman" w:eastAsia="Times New Roman" w:hAnsi="Times New Roman"/>
        </w:rPr>
      </w:pPr>
    </w:p>
    <w:p w:rsidR="003A200D" w:rsidRDefault="003A200D"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二進位數值</w:t>
      </w:r>
      <w:r>
        <w:rPr>
          <w:rFonts w:ascii="Times New Roman" w:eastAsia="Times New Roman" w:hAnsi="Times New Roman"/>
          <w:sz w:val="22"/>
        </w:rPr>
        <w:t xml:space="preserve"> 1101.101 </w:t>
      </w:r>
      <w:r>
        <w:rPr>
          <w:rFonts w:ascii="新細明體" w:hAnsi="新細明體"/>
          <w:sz w:val="22"/>
        </w:rPr>
        <w:t>轉換成十進位的數值為：</w:t>
      </w:r>
    </w:p>
    <w:p w:rsidR="003A200D" w:rsidRDefault="003A200D" w:rsidP="003A200D">
      <w:pPr>
        <w:spacing w:line="152" w:lineRule="exact"/>
        <w:rPr>
          <w:rFonts w:ascii="Times New Roman" w:eastAsia="Times New Roman" w:hAnsi="Times New Roman"/>
        </w:rPr>
      </w:pPr>
    </w:p>
    <w:p w:rsidR="003A200D" w:rsidRDefault="00681E05" w:rsidP="003A200D">
      <w:pPr>
        <w:tabs>
          <w:tab w:val="left" w:pos="3300"/>
          <w:tab w:val="left" w:pos="5840"/>
          <w:tab w:val="left" w:pos="8360"/>
        </w:tabs>
        <w:spacing w:line="0" w:lineRule="atLeas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3A200D">
        <w:rPr>
          <w:rFonts w:ascii="Times New Roman" w:eastAsia="Times New Roman" w:hAnsi="Times New Roman"/>
          <w:sz w:val="22"/>
        </w:rPr>
        <w:t>13.625</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A200D">
        <w:rPr>
          <w:rFonts w:ascii="Times New Roman" w:eastAsia="Times New Roman" w:hAnsi="Times New Roman"/>
          <w:sz w:val="22"/>
        </w:rPr>
        <w:t>13.35</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A200D">
        <w:rPr>
          <w:rFonts w:ascii="Times New Roman" w:eastAsia="Times New Roman" w:hAnsi="Times New Roman"/>
          <w:sz w:val="22"/>
        </w:rPr>
        <w:t>26.625</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A200D">
        <w:rPr>
          <w:rFonts w:ascii="Times New Roman" w:eastAsia="Times New Roman" w:hAnsi="Times New Roman"/>
          <w:sz w:val="22"/>
        </w:rPr>
        <w:t>26.35</w:t>
      </w:r>
    </w:p>
    <w:p w:rsidR="003A200D" w:rsidRDefault="003A200D" w:rsidP="003A200D">
      <w:pPr>
        <w:spacing w:line="167" w:lineRule="exact"/>
        <w:rPr>
          <w:rFonts w:ascii="Times New Roman" w:eastAsia="Times New Roman" w:hAnsi="Times New Roman"/>
        </w:rPr>
      </w:pPr>
    </w:p>
    <w:p w:rsidR="003A200D" w:rsidRDefault="003A200D"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1"/>
        </w:rPr>
      </w:pPr>
      <w:r>
        <w:rPr>
          <w:rFonts w:ascii="新細明體" w:hAnsi="新細明體"/>
          <w:sz w:val="21"/>
        </w:rPr>
        <w:t>若某電腦系統以</w:t>
      </w:r>
      <w:r>
        <w:rPr>
          <w:rFonts w:ascii="Times New Roman" w:eastAsia="Times New Roman" w:hAnsi="Times New Roman"/>
          <w:sz w:val="21"/>
        </w:rPr>
        <w:t xml:space="preserve"> 8 </w:t>
      </w:r>
      <w:r>
        <w:rPr>
          <w:rFonts w:ascii="新細明體" w:hAnsi="新細明體"/>
          <w:sz w:val="21"/>
        </w:rPr>
        <w:t>位元（</w:t>
      </w:r>
      <w:r>
        <w:rPr>
          <w:rFonts w:ascii="Times New Roman" w:eastAsia="Times New Roman" w:hAnsi="Times New Roman"/>
          <w:sz w:val="21"/>
        </w:rPr>
        <w:t>bit</w:t>
      </w:r>
      <w:r>
        <w:rPr>
          <w:rFonts w:ascii="新細明體" w:hAnsi="新細明體"/>
          <w:sz w:val="21"/>
        </w:rPr>
        <w:t>）表示一個整數，且負數採用</w:t>
      </w:r>
      <w:r>
        <w:rPr>
          <w:rFonts w:ascii="Times New Roman" w:eastAsia="Times New Roman" w:hAnsi="Times New Roman"/>
          <w:sz w:val="21"/>
        </w:rPr>
        <w:t xml:space="preserve"> 2 </w:t>
      </w:r>
      <w:r>
        <w:rPr>
          <w:rFonts w:ascii="新細明體" w:hAnsi="新細明體"/>
          <w:sz w:val="21"/>
        </w:rPr>
        <w:t>的補數方式表示，則二進位數值</w:t>
      </w:r>
      <w:r>
        <w:rPr>
          <w:rFonts w:ascii="Times New Roman" w:eastAsia="Times New Roman" w:hAnsi="Times New Roman"/>
          <w:sz w:val="21"/>
        </w:rPr>
        <w:t xml:space="preserve"> 10010110 </w:t>
      </w:r>
      <w:r>
        <w:rPr>
          <w:rFonts w:ascii="新細明體" w:hAnsi="新細明體"/>
          <w:sz w:val="21"/>
        </w:rPr>
        <w:t>轉</w:t>
      </w:r>
    </w:p>
    <w:p w:rsidR="003A200D" w:rsidRDefault="003A200D" w:rsidP="003A200D">
      <w:pPr>
        <w:spacing w:line="162" w:lineRule="exact"/>
        <w:rPr>
          <w:rFonts w:ascii="Times New Roman" w:eastAsia="Times New Roman" w:hAnsi="Times New Roman"/>
        </w:rPr>
      </w:pPr>
    </w:p>
    <w:p w:rsidR="003A200D" w:rsidRDefault="003A200D" w:rsidP="003A200D">
      <w:pPr>
        <w:spacing w:line="264" w:lineRule="exact"/>
        <w:ind w:left="540"/>
        <w:rPr>
          <w:rFonts w:ascii="新細明體" w:hAnsi="新細明體"/>
          <w:sz w:val="22"/>
        </w:rPr>
      </w:pPr>
      <w:r>
        <w:rPr>
          <w:rFonts w:ascii="新細明體" w:hAnsi="新細明體"/>
          <w:sz w:val="22"/>
        </w:rPr>
        <w:t>換為十進位，其數值為：</w:t>
      </w:r>
    </w:p>
    <w:p w:rsidR="003A200D" w:rsidRDefault="003A200D" w:rsidP="003A200D">
      <w:pPr>
        <w:spacing w:line="158" w:lineRule="exact"/>
        <w:rPr>
          <w:rFonts w:ascii="Times New Roman" w:eastAsia="Times New Roman" w:hAnsi="Times New Roman"/>
        </w:rPr>
      </w:pPr>
    </w:p>
    <w:p w:rsidR="003A200D" w:rsidRDefault="00681E05" w:rsidP="003A200D">
      <w:pPr>
        <w:tabs>
          <w:tab w:val="left" w:pos="3300"/>
          <w:tab w:val="left" w:pos="5780"/>
          <w:tab w:val="left" w:pos="8360"/>
        </w:tabs>
        <w:spacing w:line="0" w:lineRule="atLeas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3A200D">
        <w:rPr>
          <w:rFonts w:ascii="Times New Roman" w:eastAsia="Times New Roman" w:hAnsi="Times New Roman"/>
          <w:sz w:val="22"/>
        </w:rPr>
        <w:t>-106</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A200D">
        <w:rPr>
          <w:rFonts w:ascii="Times New Roman" w:eastAsia="Times New Roman" w:hAnsi="Times New Roman"/>
          <w:sz w:val="22"/>
        </w:rPr>
        <w:t>106</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A200D">
        <w:rPr>
          <w:rFonts w:ascii="Times New Roman" w:eastAsia="Times New Roman" w:hAnsi="Times New Roman"/>
          <w:sz w:val="22"/>
        </w:rPr>
        <w:t>-105</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A200D">
        <w:rPr>
          <w:rFonts w:ascii="Times New Roman" w:eastAsia="Times New Roman" w:hAnsi="Times New Roman"/>
          <w:sz w:val="22"/>
        </w:rPr>
        <w:t>105</w:t>
      </w:r>
    </w:p>
    <w:p w:rsidR="003A200D" w:rsidRDefault="003A200D" w:rsidP="003A200D">
      <w:pPr>
        <w:spacing w:line="161" w:lineRule="exact"/>
        <w:rPr>
          <w:rFonts w:ascii="Times New Roman" w:eastAsia="Times New Roman" w:hAnsi="Times New Roman"/>
        </w:rPr>
      </w:pPr>
    </w:p>
    <w:p w:rsidR="003A200D" w:rsidRDefault="003A200D"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電子憑證是指：</w:t>
      </w:r>
    </w:p>
    <w:p w:rsidR="003A200D" w:rsidRDefault="003A200D" w:rsidP="003A200D">
      <w:pPr>
        <w:spacing w:line="156" w:lineRule="exact"/>
        <w:rPr>
          <w:rFonts w:ascii="Times New Roman" w:eastAsia="Times New Roman" w:hAnsi="Times New Roman"/>
          <w:sz w:val="22"/>
        </w:rPr>
      </w:pPr>
    </w:p>
    <w:p w:rsidR="003A200D" w:rsidRDefault="00681E05" w:rsidP="003A200D">
      <w:pPr>
        <w:spacing w:line="264" w:lineRule="exact"/>
        <w:ind w:left="540"/>
        <w:rPr>
          <w:rFonts w:ascii="新細明體" w:hAnsi="新細明體"/>
          <w:sz w:val="21"/>
        </w:rPr>
        <w:sectPr w:rsidR="003A200D">
          <w:pgSz w:w="11900" w:h="16840"/>
          <w:pgMar w:top="792" w:right="704" w:bottom="533" w:left="680" w:header="0" w:footer="0" w:gutter="0"/>
          <w:cols w:space="0" w:equalWidth="0">
            <w:col w:w="10520"/>
          </w:cols>
          <w:docGrid w:linePitch="360"/>
        </w:sectPr>
      </w:pPr>
      <w:r>
        <w:rPr>
          <w:rFonts w:ascii="Times New Roman" w:hAnsi="Times New Roman" w:cs="Times New Roman"/>
          <w:color w:val="000000"/>
          <w:sz w:val="22"/>
          <w:szCs w:val="22"/>
          <w:shd w:val="clear" w:color="auto" w:fill="FFFFFF"/>
        </w:rPr>
        <w:t>(A)</w:t>
      </w:r>
      <w:r w:rsidR="003A200D">
        <w:rPr>
          <w:rFonts w:ascii="新細明體" w:hAnsi="新細明體"/>
          <w:sz w:val="22"/>
        </w:rPr>
        <w:t>網路交易的身分證</w:t>
      </w:r>
      <w:r>
        <w:rPr>
          <w:rFonts w:ascii="Times New Roman" w:hAnsi="Times New Roman" w:cs="Times New Roman"/>
          <w:color w:val="000000"/>
          <w:sz w:val="22"/>
          <w:szCs w:val="22"/>
          <w:shd w:val="clear" w:color="auto" w:fill="FFFFFF"/>
        </w:rPr>
        <w:t>(B)</w:t>
      </w:r>
      <w:r w:rsidR="003A200D">
        <w:rPr>
          <w:rFonts w:ascii="新細明體" w:hAnsi="新細明體"/>
          <w:sz w:val="22"/>
        </w:rPr>
        <w:t>合法軟體的序號</w:t>
      </w:r>
      <w:r>
        <w:rPr>
          <w:rFonts w:ascii="Times New Roman" w:hAnsi="Times New Roman" w:cs="Times New Roman"/>
          <w:color w:val="000000"/>
          <w:sz w:val="22"/>
          <w:szCs w:val="22"/>
          <w:shd w:val="clear" w:color="auto" w:fill="FFFFFF"/>
        </w:rPr>
        <w:t>(C)</w:t>
      </w:r>
      <w:r w:rsidR="003A200D">
        <w:rPr>
          <w:rFonts w:ascii="新細明體" w:hAnsi="新細明體"/>
          <w:sz w:val="22"/>
        </w:rPr>
        <w:t>應用軟體開發商代碼</w:t>
      </w:r>
      <w:r>
        <w:rPr>
          <w:rFonts w:ascii="Times New Roman" w:hAnsi="Times New Roman" w:cs="Times New Roman"/>
          <w:color w:val="000000"/>
          <w:sz w:val="22"/>
          <w:szCs w:val="22"/>
          <w:shd w:val="clear" w:color="auto" w:fill="FFFFFF"/>
        </w:rPr>
        <w:t>(D)</w:t>
      </w:r>
      <w:r w:rsidR="003A200D">
        <w:rPr>
          <w:rFonts w:ascii="新細明體" w:hAnsi="新細明體"/>
          <w:sz w:val="21"/>
        </w:rPr>
        <w:t>作業系統使用者帳號</w:t>
      </w:r>
    </w:p>
    <w:p w:rsidR="004115CD" w:rsidRPr="004115CD" w:rsidRDefault="003A200D"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當從你的個人電腦寄送出電子郵件後，以下敘述何者正確？</w:t>
      </w:r>
    </w:p>
    <w:p w:rsidR="003A200D" w:rsidRDefault="004115CD" w:rsidP="004115CD">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t xml:space="preserve"> </w:t>
      </w:r>
      <w:r>
        <w:rPr>
          <w:rFonts w:ascii="Times New Roman" w:hAnsi="Times New Roman" w:cs="Times New Roman"/>
          <w:color w:val="000000"/>
          <w:sz w:val="22"/>
          <w:szCs w:val="22"/>
          <w:shd w:val="clear" w:color="auto" w:fill="FFFFFF"/>
        </w:rPr>
        <w:t>(A)</w:t>
      </w:r>
      <w:r w:rsidR="003A200D">
        <w:rPr>
          <w:rFonts w:ascii="新細明體" w:hAnsi="新細明體"/>
          <w:sz w:val="22"/>
        </w:rPr>
        <w:t>郵件將經由網路直接送至收件人的個人電腦</w:t>
      </w:r>
    </w:p>
    <w:p w:rsidR="003A200D" w:rsidRDefault="003A200D" w:rsidP="003A200D">
      <w:pPr>
        <w:spacing w:line="177" w:lineRule="exact"/>
        <w:rPr>
          <w:rFonts w:ascii="Times New Roman" w:eastAsia="Times New Roman" w:hAnsi="Times New Roman"/>
          <w:sz w:val="22"/>
        </w:rPr>
      </w:pPr>
    </w:p>
    <w:p w:rsidR="003A200D" w:rsidRDefault="004115CD" w:rsidP="003A200D">
      <w:pPr>
        <w:spacing w:line="264" w:lineRule="exact"/>
        <w:ind w:left="506"/>
        <w:rPr>
          <w:rFonts w:ascii="新細明體" w:hAnsi="新細明體"/>
          <w:sz w:val="22"/>
        </w:rPr>
      </w:pPr>
      <w:r>
        <w:rPr>
          <w:rFonts w:ascii="Times New Roman" w:hAnsi="Times New Roman" w:cs="Times New Roman"/>
          <w:color w:val="000000"/>
          <w:sz w:val="22"/>
          <w:szCs w:val="22"/>
          <w:shd w:val="clear" w:color="auto" w:fill="FFFFFF"/>
        </w:rPr>
        <w:t>(B)</w:t>
      </w:r>
      <w:r w:rsidR="003A200D">
        <w:rPr>
          <w:rFonts w:ascii="新細明體" w:hAnsi="新細明體"/>
          <w:sz w:val="22"/>
        </w:rPr>
        <w:t>郵件將先送至你的電子郵件伺服器，再送至收件人的個人電腦</w:t>
      </w:r>
    </w:p>
    <w:p w:rsidR="003A200D" w:rsidRDefault="003A200D" w:rsidP="003A200D">
      <w:pPr>
        <w:spacing w:line="175" w:lineRule="exact"/>
        <w:rPr>
          <w:rFonts w:ascii="Times New Roman" w:eastAsia="Times New Roman" w:hAnsi="Times New Roman"/>
          <w:sz w:val="22"/>
        </w:rPr>
      </w:pPr>
    </w:p>
    <w:p w:rsidR="003A200D" w:rsidRDefault="004115CD" w:rsidP="003A200D">
      <w:pPr>
        <w:spacing w:line="264" w:lineRule="exact"/>
        <w:ind w:left="506"/>
        <w:rPr>
          <w:rFonts w:ascii="新細明體" w:hAnsi="新細明體"/>
          <w:sz w:val="22"/>
        </w:rPr>
      </w:pPr>
      <w:r>
        <w:rPr>
          <w:rFonts w:ascii="Times New Roman" w:hAnsi="Times New Roman" w:cs="Times New Roman"/>
          <w:color w:val="000000"/>
          <w:sz w:val="22"/>
          <w:szCs w:val="22"/>
          <w:shd w:val="clear" w:color="auto" w:fill="FFFFFF"/>
        </w:rPr>
        <w:t>(C)</w:t>
      </w:r>
      <w:r w:rsidR="003A200D">
        <w:rPr>
          <w:rFonts w:ascii="新細明體" w:hAnsi="新細明體"/>
          <w:sz w:val="22"/>
        </w:rPr>
        <w:t>郵件將先送至收件人的電子郵件伺服器，再轉送至收件人的個人電腦</w:t>
      </w:r>
    </w:p>
    <w:p w:rsidR="003A200D" w:rsidRDefault="003A200D" w:rsidP="003A200D">
      <w:pPr>
        <w:spacing w:line="176" w:lineRule="exact"/>
        <w:rPr>
          <w:rFonts w:ascii="Times New Roman" w:eastAsia="Times New Roman" w:hAnsi="Times New Roman"/>
          <w:sz w:val="22"/>
        </w:rPr>
      </w:pPr>
    </w:p>
    <w:p w:rsidR="003A200D" w:rsidRDefault="004115CD" w:rsidP="003A200D">
      <w:pPr>
        <w:spacing w:line="264" w:lineRule="exact"/>
        <w:ind w:left="506"/>
        <w:rPr>
          <w:rFonts w:ascii="新細明體" w:hAnsi="新細明體"/>
          <w:sz w:val="22"/>
        </w:rPr>
      </w:pPr>
      <w:r>
        <w:rPr>
          <w:rFonts w:ascii="Times New Roman" w:hAnsi="Times New Roman" w:cs="Times New Roman"/>
          <w:color w:val="000000"/>
          <w:sz w:val="22"/>
          <w:szCs w:val="22"/>
          <w:shd w:val="clear" w:color="auto" w:fill="FFFFFF"/>
        </w:rPr>
        <w:t>(D)</w:t>
      </w:r>
      <w:r w:rsidR="003A200D">
        <w:rPr>
          <w:rFonts w:ascii="新細明體" w:hAnsi="新細明體"/>
          <w:sz w:val="22"/>
        </w:rPr>
        <w:t>郵件將先送至你的電子郵件伺服器，再送至收件人的電子郵件伺服器中</w:t>
      </w:r>
    </w:p>
    <w:p w:rsidR="003A200D" w:rsidRDefault="003A200D" w:rsidP="003A200D">
      <w:pPr>
        <w:spacing w:line="172" w:lineRule="exact"/>
        <w:rPr>
          <w:rFonts w:ascii="Times New Roman" w:eastAsia="Times New Roman" w:hAnsi="Times New Roman"/>
          <w:sz w:val="22"/>
        </w:rPr>
      </w:pPr>
    </w:p>
    <w:p w:rsidR="003A200D" w:rsidRDefault="003A200D"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在真實的世界中，加入電腦產生的影像，是屬於下列那一種技術？</w:t>
      </w:r>
    </w:p>
    <w:p w:rsidR="003A200D" w:rsidRDefault="003A200D" w:rsidP="003A200D">
      <w:pPr>
        <w:tabs>
          <w:tab w:val="left" w:pos="506"/>
        </w:tabs>
        <w:spacing w:line="268" w:lineRule="exact"/>
        <w:ind w:left="506" w:hanging="506"/>
        <w:rPr>
          <w:rFonts w:ascii="Times New Roman" w:eastAsia="Times New Roman" w:hAnsi="Times New Roman"/>
          <w:sz w:val="22"/>
        </w:rPr>
        <w:sectPr w:rsidR="003A200D">
          <w:pgSz w:w="11900" w:h="16840"/>
          <w:pgMar w:top="802" w:right="684" w:bottom="290" w:left="714" w:header="0" w:footer="0" w:gutter="0"/>
          <w:cols w:space="0" w:equalWidth="0">
            <w:col w:w="10506"/>
          </w:cols>
          <w:docGrid w:linePitch="360"/>
        </w:sectPr>
      </w:pPr>
    </w:p>
    <w:p w:rsidR="003A200D" w:rsidRDefault="003A200D" w:rsidP="003A200D">
      <w:pPr>
        <w:spacing w:line="178" w:lineRule="exact"/>
        <w:rPr>
          <w:rFonts w:ascii="Times New Roman" w:eastAsia="Times New Roman" w:hAnsi="Times New Roman"/>
        </w:rPr>
      </w:pPr>
    </w:p>
    <w:p w:rsidR="003A200D" w:rsidRDefault="004115CD" w:rsidP="003A200D">
      <w:pPr>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(A)</w:t>
      </w:r>
      <w:r w:rsidR="003A200D">
        <w:rPr>
          <w:rFonts w:ascii="新細明體" w:hAnsi="新細明體"/>
          <w:sz w:val="22"/>
        </w:rPr>
        <w:t>擴增虛擬（</w:t>
      </w:r>
      <w:r w:rsidR="003A200D">
        <w:rPr>
          <w:rFonts w:ascii="Times New Roman" w:eastAsia="Times New Roman" w:hAnsi="Times New Roman"/>
          <w:sz w:val="22"/>
        </w:rPr>
        <w:t>Augmented Virtuality</w:t>
      </w:r>
      <w:r w:rsidR="003A200D">
        <w:rPr>
          <w:rFonts w:ascii="新細明體" w:hAnsi="新細明體"/>
          <w:sz w:val="22"/>
        </w:rPr>
        <w:t>）</w:t>
      </w:r>
    </w:p>
    <w:p w:rsidR="003A200D" w:rsidRDefault="003A200D" w:rsidP="003A200D">
      <w:pPr>
        <w:spacing w:line="178" w:lineRule="exact"/>
        <w:rPr>
          <w:rFonts w:ascii="Times New Roman" w:eastAsia="Times New Roman" w:hAnsi="Times New Roman"/>
        </w:rPr>
      </w:pPr>
      <w:r>
        <w:rPr>
          <w:rFonts w:ascii="新細明體" w:hAnsi="新細明體"/>
          <w:sz w:val="22"/>
        </w:rPr>
        <w:br w:type="column"/>
      </w:r>
    </w:p>
    <w:p w:rsidR="003A200D" w:rsidRDefault="004115CD" w:rsidP="003A200D">
      <w:pPr>
        <w:spacing w:line="268" w:lineRule="exact"/>
        <w:rPr>
          <w:rFonts w:ascii="新細明體" w:hAnsi="新細明體"/>
          <w:sz w:val="22"/>
        </w:rPr>
      </w:pPr>
      <w:r>
        <w:rPr>
          <w:rFonts w:ascii="Times New Roman" w:hAnsi="Times New Roman" w:cs="Times New Roman"/>
          <w:color w:val="000000"/>
          <w:sz w:val="22"/>
          <w:szCs w:val="22"/>
          <w:shd w:val="clear" w:color="auto" w:fill="FFFFFF"/>
        </w:rPr>
        <w:t>(B)</w:t>
      </w:r>
      <w:r w:rsidR="003A200D">
        <w:rPr>
          <w:rFonts w:ascii="新細明體" w:hAnsi="新細明體"/>
          <w:sz w:val="22"/>
        </w:rPr>
        <w:t>虛擬實境（</w:t>
      </w:r>
      <w:r w:rsidR="003A200D">
        <w:rPr>
          <w:rFonts w:ascii="Times New Roman" w:eastAsia="Times New Roman" w:hAnsi="Times New Roman"/>
          <w:sz w:val="22"/>
        </w:rPr>
        <w:t>Virtual Reality</w:t>
      </w:r>
      <w:r w:rsidR="003A200D">
        <w:rPr>
          <w:rFonts w:ascii="新細明體" w:hAnsi="新細明體"/>
          <w:sz w:val="22"/>
        </w:rPr>
        <w:t>）</w:t>
      </w:r>
    </w:p>
    <w:p w:rsidR="003A200D" w:rsidRDefault="003A200D" w:rsidP="003A200D">
      <w:pPr>
        <w:spacing w:line="268" w:lineRule="exact"/>
        <w:rPr>
          <w:rFonts w:ascii="新細明體" w:hAnsi="新細明體"/>
          <w:sz w:val="22"/>
        </w:rPr>
        <w:sectPr w:rsidR="003A200D">
          <w:type w:val="continuous"/>
          <w:pgSz w:w="11900" w:h="16840"/>
          <w:pgMar w:top="802" w:right="684" w:bottom="290" w:left="714" w:header="0" w:footer="0" w:gutter="0"/>
          <w:cols w:num="2" w:space="0" w:equalWidth="0">
            <w:col w:w="4826" w:space="720"/>
            <w:col w:w="4960"/>
          </w:cols>
          <w:docGrid w:linePitch="360"/>
        </w:sectPr>
      </w:pPr>
    </w:p>
    <w:p w:rsidR="003A200D" w:rsidRDefault="003A200D" w:rsidP="003A200D">
      <w:pPr>
        <w:spacing w:line="173" w:lineRule="exact"/>
        <w:rPr>
          <w:rFonts w:ascii="Times New Roman" w:eastAsia="Times New Roman" w:hAnsi="Times New Roman"/>
        </w:rPr>
      </w:pPr>
    </w:p>
    <w:p w:rsidR="003A200D" w:rsidRDefault="004115CD" w:rsidP="003A200D">
      <w:pPr>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(C)</w:t>
      </w:r>
      <w:r w:rsidR="003A200D">
        <w:rPr>
          <w:rFonts w:ascii="新細明體" w:hAnsi="新細明體"/>
          <w:sz w:val="22"/>
        </w:rPr>
        <w:t>擴增實境（</w:t>
      </w:r>
      <w:r w:rsidR="003A200D">
        <w:rPr>
          <w:rFonts w:ascii="Times New Roman" w:eastAsia="Times New Roman" w:hAnsi="Times New Roman"/>
          <w:sz w:val="22"/>
        </w:rPr>
        <w:t>Augmented Reality</w:t>
      </w:r>
      <w:r w:rsidR="003A200D">
        <w:rPr>
          <w:rFonts w:ascii="新細明體" w:hAnsi="新細明體"/>
          <w:sz w:val="22"/>
        </w:rPr>
        <w:t>）</w:t>
      </w:r>
    </w:p>
    <w:p w:rsidR="003A200D" w:rsidRDefault="003A200D" w:rsidP="003A200D">
      <w:pPr>
        <w:spacing w:line="173" w:lineRule="exact"/>
        <w:rPr>
          <w:rFonts w:ascii="Times New Roman" w:eastAsia="Times New Roman" w:hAnsi="Times New Roman"/>
        </w:rPr>
      </w:pPr>
      <w:r>
        <w:rPr>
          <w:rFonts w:ascii="新細明體" w:hAnsi="新細明體"/>
          <w:sz w:val="22"/>
        </w:rPr>
        <w:br w:type="column"/>
      </w:r>
    </w:p>
    <w:p w:rsidR="003A200D" w:rsidRDefault="004115CD" w:rsidP="004115CD">
      <w:pPr>
        <w:spacing w:line="268" w:lineRule="exact"/>
        <w:rPr>
          <w:rFonts w:ascii="新細明體" w:hAnsi="新細明體"/>
          <w:sz w:val="22"/>
        </w:rPr>
      </w:pPr>
      <w:r>
        <w:rPr>
          <w:rFonts w:ascii="Times New Roman" w:hAnsi="Times New Roman" w:cs="Times New Roman"/>
          <w:color w:val="000000"/>
          <w:sz w:val="22"/>
          <w:szCs w:val="22"/>
          <w:shd w:val="clear" w:color="auto" w:fill="FFFFFF"/>
        </w:rPr>
        <w:t>(D)</w:t>
      </w:r>
      <w:r w:rsidR="003A200D">
        <w:rPr>
          <w:rFonts w:ascii="新細明體" w:hAnsi="新細明體"/>
          <w:sz w:val="22"/>
        </w:rPr>
        <w:t>真實環境（</w:t>
      </w:r>
      <w:r w:rsidR="003A200D">
        <w:rPr>
          <w:rFonts w:ascii="Times New Roman" w:eastAsia="Times New Roman" w:hAnsi="Times New Roman"/>
          <w:sz w:val="22"/>
        </w:rPr>
        <w:t>Real Environment</w:t>
      </w:r>
      <w:r w:rsidR="003A200D">
        <w:rPr>
          <w:rFonts w:ascii="新細明體" w:hAnsi="新細明體"/>
          <w:sz w:val="22"/>
        </w:rPr>
        <w:t>）</w:t>
      </w:r>
    </w:p>
    <w:p w:rsidR="003A200D" w:rsidRDefault="003A200D" w:rsidP="003A200D">
      <w:pPr>
        <w:spacing w:line="268" w:lineRule="exact"/>
        <w:ind w:right="1800"/>
        <w:jc w:val="center"/>
        <w:rPr>
          <w:rFonts w:ascii="新細明體" w:hAnsi="新細明體"/>
          <w:sz w:val="22"/>
        </w:rPr>
        <w:sectPr w:rsidR="003A200D">
          <w:type w:val="continuous"/>
          <w:pgSz w:w="11900" w:h="16840"/>
          <w:pgMar w:top="802" w:right="684" w:bottom="290" w:left="714" w:header="0" w:footer="0" w:gutter="0"/>
          <w:cols w:num="2" w:space="0" w:equalWidth="0">
            <w:col w:w="4826" w:space="720"/>
            <w:col w:w="4960"/>
          </w:cols>
          <w:docGrid w:linePitch="360"/>
        </w:sectPr>
      </w:pPr>
    </w:p>
    <w:p w:rsidR="003A200D" w:rsidRDefault="003A200D" w:rsidP="003A200D">
      <w:pPr>
        <w:spacing w:line="217" w:lineRule="exact"/>
        <w:rPr>
          <w:rFonts w:ascii="Times New Roman" w:eastAsia="Times New Roman" w:hAnsi="Times New Roman"/>
        </w:rPr>
      </w:pPr>
    </w:p>
    <w:p w:rsidR="003A200D" w:rsidRDefault="003A200D"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已知一個陣列中的數值從第一個數值開始依序列出如下，請問下列那一個陣列無法使用二元搜尋法（</w:t>
      </w:r>
      <w:r>
        <w:rPr>
          <w:rFonts w:ascii="Times New Roman" w:eastAsia="Times New Roman" w:hAnsi="Times New Roman"/>
          <w:sz w:val="22"/>
        </w:rPr>
        <w:t>binary search</w:t>
      </w:r>
      <w:r>
        <w:rPr>
          <w:rFonts w:ascii="新細明體" w:hAnsi="新細明體"/>
          <w:sz w:val="22"/>
        </w:rPr>
        <w:t>）來搜尋陣列中是否有</w:t>
      </w:r>
      <w:r>
        <w:rPr>
          <w:rFonts w:ascii="Times New Roman" w:eastAsia="Times New Roman" w:hAnsi="Times New Roman"/>
          <w:sz w:val="22"/>
        </w:rPr>
        <w:t xml:space="preserve"> 24 </w:t>
      </w:r>
      <w:r>
        <w:rPr>
          <w:rFonts w:ascii="新細明體" w:hAnsi="新細明體"/>
          <w:sz w:val="22"/>
        </w:rPr>
        <w:t>這個數值？</w:t>
      </w:r>
    </w:p>
    <w:p w:rsidR="003A200D" w:rsidRDefault="003A200D" w:rsidP="003A200D">
      <w:pPr>
        <w:spacing w:line="156" w:lineRule="exact"/>
        <w:rPr>
          <w:rFonts w:ascii="Times New Roman" w:eastAsia="Times New Roman" w:hAnsi="Times New Roman"/>
        </w:rPr>
      </w:pPr>
    </w:p>
    <w:p w:rsidR="003A200D" w:rsidRDefault="004115CD" w:rsidP="003A200D">
      <w:pPr>
        <w:tabs>
          <w:tab w:val="left" w:pos="3266"/>
          <w:tab w:val="left" w:pos="5806"/>
          <w:tab w:val="left" w:pos="8326"/>
        </w:tabs>
        <w:spacing w:line="0" w:lineRule="atLeast"/>
        <w:ind w:left="506"/>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3A200D">
        <w:rPr>
          <w:rFonts w:ascii="Times New Roman" w:eastAsia="Times New Roman" w:hAnsi="Times New Roman"/>
          <w:sz w:val="22"/>
        </w:rPr>
        <w:t>10, 24, 79, 99, 123</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3A200D">
        <w:rPr>
          <w:rFonts w:ascii="Times New Roman" w:eastAsia="Times New Roman" w:hAnsi="Times New Roman"/>
          <w:sz w:val="22"/>
        </w:rPr>
        <w:t>2, 2, 2, 2, 2</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3A200D">
        <w:rPr>
          <w:rFonts w:ascii="Times New Roman" w:eastAsia="Times New Roman" w:hAnsi="Times New Roman"/>
          <w:sz w:val="22"/>
        </w:rPr>
        <w:t>26, 25, 22, 21, 24</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1"/>
        </w:rPr>
        <w:t xml:space="preserve"> </w:t>
      </w:r>
      <w:r w:rsidR="003A200D">
        <w:rPr>
          <w:rFonts w:ascii="Times New Roman" w:eastAsia="Times New Roman" w:hAnsi="Times New Roman"/>
          <w:sz w:val="21"/>
        </w:rPr>
        <w:t>1, 2, 3, 4, 5</w:t>
      </w:r>
    </w:p>
    <w:p w:rsidR="003A200D" w:rsidRDefault="003A200D" w:rsidP="003A200D">
      <w:pPr>
        <w:spacing w:line="187" w:lineRule="exact"/>
        <w:rPr>
          <w:rFonts w:ascii="Times New Roman" w:eastAsia="Times New Roman" w:hAnsi="Times New Roman"/>
        </w:rPr>
      </w:pPr>
    </w:p>
    <w:p w:rsidR="003A200D" w:rsidRDefault="003A200D"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某電腦系統間採用偶同位（</w:t>
      </w:r>
      <w:r>
        <w:rPr>
          <w:rFonts w:ascii="Times New Roman" w:eastAsia="Times New Roman" w:hAnsi="Times New Roman"/>
          <w:sz w:val="22"/>
        </w:rPr>
        <w:t>even parity</w:t>
      </w:r>
      <w:r>
        <w:rPr>
          <w:rFonts w:ascii="新細明體" w:hAnsi="新細明體"/>
          <w:sz w:val="22"/>
        </w:rPr>
        <w:t>）方式傳輸，當傳送端傳送</w:t>
      </w:r>
      <w:r>
        <w:rPr>
          <w:rFonts w:ascii="Times New Roman" w:eastAsia="Times New Roman" w:hAnsi="Times New Roman"/>
          <w:sz w:val="22"/>
        </w:rPr>
        <w:t xml:space="preserve"> 7 </w:t>
      </w:r>
      <w:r>
        <w:rPr>
          <w:rFonts w:ascii="新細明體" w:hAnsi="新細明體"/>
          <w:sz w:val="22"/>
        </w:rPr>
        <w:t>位元原始資料，則下列接收端所接收到的資料中，何者在傳送過程中一定發生了錯誤？</w:t>
      </w:r>
    </w:p>
    <w:p w:rsidR="003A200D" w:rsidRDefault="003A200D" w:rsidP="003A200D">
      <w:pPr>
        <w:spacing w:line="179" w:lineRule="exact"/>
        <w:rPr>
          <w:rFonts w:ascii="Times New Roman" w:eastAsia="Times New Roman" w:hAnsi="Times New Roman"/>
        </w:rPr>
      </w:pPr>
    </w:p>
    <w:p w:rsidR="003A200D" w:rsidRDefault="004115CD" w:rsidP="003A200D">
      <w:pPr>
        <w:tabs>
          <w:tab w:val="left" w:pos="3266"/>
          <w:tab w:val="left" w:pos="5806"/>
          <w:tab w:val="left" w:pos="832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3A200D">
        <w:rPr>
          <w:rFonts w:ascii="Times New Roman" w:eastAsia="Times New Roman" w:hAnsi="Times New Roman"/>
          <w:sz w:val="22"/>
        </w:rPr>
        <w:t>10100101</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3A200D">
        <w:rPr>
          <w:rFonts w:ascii="Times New Roman" w:eastAsia="Times New Roman" w:hAnsi="Times New Roman"/>
          <w:sz w:val="22"/>
        </w:rPr>
        <w:t>10110011</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3A200D">
        <w:rPr>
          <w:rFonts w:ascii="Times New Roman" w:eastAsia="Times New Roman" w:hAnsi="Times New Roman"/>
          <w:sz w:val="22"/>
        </w:rPr>
        <w:t>00100001</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3A200D">
        <w:rPr>
          <w:rFonts w:ascii="Times New Roman" w:eastAsia="Times New Roman" w:hAnsi="Times New Roman"/>
          <w:sz w:val="22"/>
        </w:rPr>
        <w:t>01011010</w:t>
      </w:r>
    </w:p>
    <w:p w:rsidR="003A200D" w:rsidRDefault="003A200D" w:rsidP="003A200D">
      <w:pPr>
        <w:spacing w:line="187" w:lineRule="exact"/>
        <w:rPr>
          <w:rFonts w:ascii="Times New Roman" w:eastAsia="Times New Roman" w:hAnsi="Times New Roman"/>
        </w:rPr>
      </w:pPr>
    </w:p>
    <w:p w:rsidR="003A200D" w:rsidRDefault="003A200D"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1"/>
        </w:rPr>
      </w:pPr>
      <w:r>
        <w:rPr>
          <w:rFonts w:ascii="新細明體" w:hAnsi="新細明體"/>
          <w:sz w:val="21"/>
        </w:rPr>
        <w:t>電腦系統的記憶體可分為以下五類：①主記憶體；②快閃記憶體（</w:t>
      </w:r>
      <w:r>
        <w:rPr>
          <w:rFonts w:ascii="Times New Roman" w:eastAsia="Times New Roman" w:hAnsi="Times New Roman"/>
          <w:sz w:val="21"/>
        </w:rPr>
        <w:t>flash memory</w:t>
      </w:r>
      <w:r>
        <w:rPr>
          <w:rFonts w:ascii="新細明體" w:hAnsi="新細明體"/>
          <w:sz w:val="21"/>
        </w:rPr>
        <w:t>）；③</w:t>
      </w:r>
      <w:r>
        <w:rPr>
          <w:rFonts w:ascii="Times New Roman" w:eastAsia="Times New Roman" w:hAnsi="Times New Roman"/>
          <w:sz w:val="21"/>
        </w:rPr>
        <w:t xml:space="preserve">L1 </w:t>
      </w:r>
      <w:r>
        <w:rPr>
          <w:rFonts w:ascii="新細明體" w:hAnsi="新細明體"/>
          <w:sz w:val="21"/>
        </w:rPr>
        <w:t>快取記憶體（</w:t>
      </w:r>
      <w:r>
        <w:rPr>
          <w:rFonts w:ascii="Times New Roman" w:eastAsia="Times New Roman" w:hAnsi="Times New Roman"/>
          <w:sz w:val="21"/>
        </w:rPr>
        <w:t>cache memory</w:t>
      </w:r>
      <w:r>
        <w:rPr>
          <w:rFonts w:ascii="新細明體" w:hAnsi="新細明體"/>
          <w:sz w:val="21"/>
        </w:rPr>
        <w:t>）；④</w:t>
      </w:r>
      <w:r>
        <w:rPr>
          <w:rFonts w:ascii="Times New Roman" w:eastAsia="Times New Roman" w:hAnsi="Times New Roman"/>
          <w:sz w:val="21"/>
        </w:rPr>
        <w:t xml:space="preserve"> L2 </w:t>
      </w:r>
      <w:r>
        <w:rPr>
          <w:rFonts w:ascii="新細明體" w:hAnsi="新細明體"/>
          <w:sz w:val="21"/>
        </w:rPr>
        <w:t>快取記憶體；⑤暫存器記憶體，若依其存取速度由快至慢排列，其順序為何？</w:t>
      </w:r>
    </w:p>
    <w:p w:rsidR="003A200D" w:rsidRDefault="003A200D" w:rsidP="003A200D">
      <w:pPr>
        <w:spacing w:line="154" w:lineRule="exact"/>
        <w:rPr>
          <w:rFonts w:ascii="Times New Roman" w:eastAsia="Times New Roman" w:hAnsi="Times New Roman"/>
        </w:rPr>
      </w:pPr>
    </w:p>
    <w:p w:rsidR="003A200D" w:rsidRDefault="004115CD" w:rsidP="003A200D">
      <w:pPr>
        <w:tabs>
          <w:tab w:val="left" w:pos="3206"/>
          <w:tab w:val="left" w:pos="5746"/>
          <w:tab w:val="left" w:pos="8266"/>
        </w:tabs>
        <w:spacing w:line="264" w:lineRule="exact"/>
        <w:ind w:left="506"/>
        <w:rPr>
          <w:rFonts w:ascii="新細明體" w:hAnsi="新細明體"/>
          <w:sz w:val="22"/>
        </w:rPr>
      </w:pPr>
      <w:r>
        <w:rPr>
          <w:rFonts w:ascii="Times New Roman" w:hAnsi="Times New Roman" w:cs="Times New Roman"/>
          <w:color w:val="000000"/>
          <w:sz w:val="22"/>
          <w:szCs w:val="22"/>
          <w:shd w:val="clear" w:color="auto" w:fill="FFFFFF"/>
        </w:rPr>
        <w:t>(A)</w:t>
      </w:r>
      <w:r w:rsidR="003A200D">
        <w:rPr>
          <w:rFonts w:ascii="新細明體" w:hAnsi="新細明體"/>
          <w:sz w:val="22"/>
        </w:rPr>
        <w:t>①②③④⑤</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A200D">
        <w:rPr>
          <w:rFonts w:ascii="新細明體" w:hAnsi="新細明體"/>
          <w:sz w:val="22"/>
        </w:rPr>
        <w:t>②①④③⑤</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A200D">
        <w:rPr>
          <w:rFonts w:ascii="新細明體" w:hAnsi="新細明體"/>
          <w:sz w:val="22"/>
        </w:rPr>
        <w:t>⑤④③②①</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A200D">
        <w:rPr>
          <w:rFonts w:ascii="新細明體" w:hAnsi="新細明體"/>
          <w:sz w:val="22"/>
        </w:rPr>
        <w:t>⑤③④①②</w:t>
      </w:r>
    </w:p>
    <w:p w:rsidR="003A200D" w:rsidRDefault="003A200D" w:rsidP="003A200D">
      <w:pPr>
        <w:spacing w:line="179" w:lineRule="exact"/>
        <w:rPr>
          <w:rFonts w:ascii="Times New Roman" w:eastAsia="Times New Roman" w:hAnsi="Times New Roman"/>
        </w:rPr>
      </w:pPr>
    </w:p>
    <w:p w:rsidR="003A200D" w:rsidRDefault="003A200D"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將兩個</w:t>
      </w:r>
      <w:r>
        <w:rPr>
          <w:rFonts w:ascii="Times New Roman" w:eastAsia="Times New Roman" w:hAnsi="Times New Roman"/>
          <w:sz w:val="22"/>
        </w:rPr>
        <w:t xml:space="preserve"> 8 </w:t>
      </w:r>
      <w:r>
        <w:rPr>
          <w:rFonts w:ascii="新細明體" w:hAnsi="新細明體"/>
          <w:sz w:val="22"/>
        </w:rPr>
        <w:t>位元</w:t>
      </w:r>
      <w:r>
        <w:rPr>
          <w:rFonts w:ascii="Times New Roman" w:eastAsia="Times New Roman" w:hAnsi="Times New Roman"/>
          <w:sz w:val="22"/>
        </w:rPr>
        <w:t xml:space="preserve"> 2 </w:t>
      </w:r>
      <w:r>
        <w:rPr>
          <w:rFonts w:ascii="新細明體" w:hAnsi="新細明體"/>
          <w:sz w:val="22"/>
        </w:rPr>
        <w:t>進位資料</w:t>
      </w:r>
      <w:r>
        <w:rPr>
          <w:rFonts w:ascii="Times New Roman" w:eastAsia="Times New Roman" w:hAnsi="Times New Roman"/>
          <w:sz w:val="22"/>
        </w:rPr>
        <w:t xml:space="preserve"> 11101001 </w:t>
      </w:r>
      <w:r>
        <w:rPr>
          <w:rFonts w:ascii="新細明體" w:hAnsi="新細明體"/>
          <w:sz w:val="22"/>
        </w:rPr>
        <w:t>與</w:t>
      </w:r>
      <w:r>
        <w:rPr>
          <w:rFonts w:ascii="Times New Roman" w:eastAsia="Times New Roman" w:hAnsi="Times New Roman"/>
          <w:sz w:val="22"/>
        </w:rPr>
        <w:t xml:space="preserve"> 01001001 </w:t>
      </w:r>
      <w:r>
        <w:rPr>
          <w:rFonts w:ascii="新細明體" w:hAnsi="新細明體"/>
          <w:sz w:val="22"/>
        </w:rPr>
        <w:t>作</w:t>
      </w:r>
      <w:r>
        <w:rPr>
          <w:rFonts w:ascii="Times New Roman" w:eastAsia="Times New Roman" w:hAnsi="Times New Roman"/>
          <w:sz w:val="22"/>
        </w:rPr>
        <w:t xml:space="preserve"> XOR </w:t>
      </w:r>
      <w:r>
        <w:rPr>
          <w:rFonts w:ascii="新細明體" w:hAnsi="新細明體"/>
          <w:sz w:val="22"/>
        </w:rPr>
        <w:t>運算後，以</w:t>
      </w:r>
      <w:r>
        <w:rPr>
          <w:rFonts w:ascii="Times New Roman" w:eastAsia="Times New Roman" w:hAnsi="Times New Roman"/>
          <w:sz w:val="22"/>
        </w:rPr>
        <w:t xml:space="preserve"> 16 </w:t>
      </w:r>
      <w:r>
        <w:rPr>
          <w:rFonts w:ascii="新細明體" w:hAnsi="新細明體"/>
          <w:sz w:val="22"/>
        </w:rPr>
        <w:t>進位制表示應為：</w:t>
      </w:r>
    </w:p>
    <w:p w:rsidR="003A200D" w:rsidRDefault="003A200D" w:rsidP="003A200D">
      <w:pPr>
        <w:spacing w:line="172" w:lineRule="exact"/>
        <w:rPr>
          <w:rFonts w:ascii="Times New Roman" w:eastAsia="Times New Roman" w:hAnsi="Times New Roman"/>
        </w:rPr>
      </w:pPr>
    </w:p>
    <w:p w:rsidR="003A200D" w:rsidRDefault="004115CD" w:rsidP="003A200D">
      <w:pPr>
        <w:tabs>
          <w:tab w:val="left" w:pos="3266"/>
          <w:tab w:val="left" w:pos="5806"/>
          <w:tab w:val="left" w:pos="832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3A200D">
        <w:rPr>
          <w:rFonts w:ascii="Times New Roman" w:eastAsia="Times New Roman" w:hAnsi="Times New Roman"/>
          <w:sz w:val="22"/>
        </w:rPr>
        <w:t>A0</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3A200D">
        <w:rPr>
          <w:rFonts w:ascii="Times New Roman" w:eastAsia="Times New Roman" w:hAnsi="Times New Roman"/>
          <w:sz w:val="22"/>
        </w:rPr>
        <w:t>E9</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3A200D">
        <w:rPr>
          <w:rFonts w:ascii="Times New Roman" w:eastAsia="Times New Roman" w:hAnsi="Times New Roman"/>
          <w:sz w:val="22"/>
        </w:rPr>
        <w:t>49</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3A200D">
        <w:rPr>
          <w:rFonts w:ascii="Times New Roman" w:eastAsia="Times New Roman" w:hAnsi="Times New Roman"/>
          <w:sz w:val="22"/>
        </w:rPr>
        <w:t>B7</w:t>
      </w:r>
    </w:p>
    <w:p w:rsidR="003A200D" w:rsidRDefault="003A200D" w:rsidP="003A200D">
      <w:pPr>
        <w:spacing w:line="187" w:lineRule="exact"/>
        <w:rPr>
          <w:rFonts w:ascii="Times New Roman" w:eastAsia="Times New Roman" w:hAnsi="Times New Roman"/>
        </w:rPr>
      </w:pPr>
    </w:p>
    <w:p w:rsidR="003A200D" w:rsidRDefault="003A200D"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下列何者不是物件導向（</w:t>
      </w:r>
      <w:r>
        <w:rPr>
          <w:rFonts w:ascii="Times New Roman" w:eastAsia="Times New Roman" w:hAnsi="Times New Roman"/>
          <w:sz w:val="22"/>
        </w:rPr>
        <w:t>object-oriented</w:t>
      </w:r>
      <w:r>
        <w:rPr>
          <w:rFonts w:ascii="新細明體" w:hAnsi="新細明體"/>
          <w:sz w:val="22"/>
        </w:rPr>
        <w:t>）程式設計的主要特性？</w:t>
      </w:r>
    </w:p>
    <w:p w:rsidR="003A200D" w:rsidRDefault="003A200D" w:rsidP="003A200D">
      <w:pPr>
        <w:spacing w:line="173" w:lineRule="exact"/>
        <w:rPr>
          <w:rFonts w:ascii="Times New Roman" w:eastAsia="Times New Roman" w:hAnsi="Times New Roman"/>
        </w:rPr>
      </w:pPr>
    </w:p>
    <w:p w:rsidR="003A200D" w:rsidRDefault="004115CD" w:rsidP="004115CD">
      <w:pPr>
        <w:tabs>
          <w:tab w:val="left" w:pos="3206"/>
          <w:tab w:val="left" w:pos="5746"/>
          <w:tab w:val="left" w:pos="8266"/>
        </w:tabs>
        <w:spacing w:line="268" w:lineRule="exact"/>
        <w:ind w:left="506" w:rightChars="-100" w:right="-200"/>
        <w:rPr>
          <w:rFonts w:ascii="新細明體" w:hAnsi="新細明體"/>
          <w:sz w:val="22"/>
        </w:rPr>
      </w:pPr>
      <w:r>
        <w:rPr>
          <w:rFonts w:ascii="Times New Roman" w:hAnsi="Times New Roman" w:cs="Times New Roman"/>
          <w:color w:val="000000"/>
          <w:sz w:val="22"/>
          <w:szCs w:val="22"/>
          <w:shd w:val="clear" w:color="auto" w:fill="FFFFFF"/>
        </w:rPr>
        <w:t>(A)</w:t>
      </w:r>
      <w:r w:rsidR="003A200D">
        <w:rPr>
          <w:rFonts w:ascii="新細明體" w:hAnsi="新細明體"/>
          <w:sz w:val="22"/>
        </w:rPr>
        <w:t>繼承（</w:t>
      </w:r>
      <w:r w:rsidR="003A200D">
        <w:rPr>
          <w:rFonts w:ascii="Times New Roman" w:eastAsia="Times New Roman" w:hAnsi="Times New Roman"/>
          <w:sz w:val="22"/>
        </w:rPr>
        <w:t>Inheritance</w:t>
      </w:r>
      <w:r w:rsidR="003A200D">
        <w:rPr>
          <w:rFonts w:ascii="新細明體" w:hAnsi="新細明體"/>
          <w:sz w:val="22"/>
        </w:rPr>
        <w:t>）</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A200D">
        <w:rPr>
          <w:rFonts w:ascii="新細明體" w:hAnsi="新細明體"/>
          <w:sz w:val="22"/>
        </w:rPr>
        <w:t>關聯（</w:t>
      </w:r>
      <w:r w:rsidR="003A200D">
        <w:rPr>
          <w:rFonts w:ascii="Times New Roman" w:eastAsia="Times New Roman" w:hAnsi="Times New Roman"/>
          <w:sz w:val="22"/>
        </w:rPr>
        <w:t>Correlation</w:t>
      </w:r>
      <w:r w:rsidR="003A200D">
        <w:rPr>
          <w:rFonts w:ascii="新細明體" w:hAnsi="新細明體"/>
          <w:sz w:val="22"/>
        </w:rPr>
        <w:t>）</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A200D">
        <w:rPr>
          <w:rFonts w:ascii="新細明體" w:hAnsi="新細明體"/>
          <w:sz w:val="22"/>
        </w:rPr>
        <w:t>封裝（</w:t>
      </w:r>
      <w:r w:rsidR="003A200D">
        <w:rPr>
          <w:rFonts w:ascii="Times New Roman" w:eastAsia="Times New Roman" w:hAnsi="Times New Roman"/>
          <w:sz w:val="22"/>
        </w:rPr>
        <w:t>Encapsulation</w:t>
      </w:r>
      <w:r w:rsidR="003A200D">
        <w:rPr>
          <w:rFonts w:ascii="新細明體" w:hAnsi="新細明體"/>
          <w:sz w:val="22"/>
        </w:rPr>
        <w:t>）</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A200D">
        <w:rPr>
          <w:rFonts w:ascii="新細明體" w:hAnsi="新細明體"/>
          <w:sz w:val="22"/>
        </w:rPr>
        <w:t>多型（</w:t>
      </w:r>
      <w:r w:rsidR="003A200D">
        <w:rPr>
          <w:rFonts w:ascii="Times New Roman" w:eastAsia="Times New Roman" w:hAnsi="Times New Roman"/>
          <w:sz w:val="22"/>
        </w:rPr>
        <w:t>Polymorphism</w:t>
      </w:r>
      <w:r w:rsidR="003A200D">
        <w:rPr>
          <w:rFonts w:ascii="新細明體" w:hAnsi="新細明體"/>
          <w:sz w:val="22"/>
        </w:rPr>
        <w:t>）</w:t>
      </w:r>
    </w:p>
    <w:p w:rsidR="003A200D" w:rsidRDefault="003A200D" w:rsidP="003A200D">
      <w:pPr>
        <w:spacing w:line="166" w:lineRule="exact"/>
        <w:rPr>
          <w:rFonts w:ascii="Times New Roman" w:eastAsia="Times New Roman" w:hAnsi="Times New Roman"/>
        </w:rPr>
      </w:pPr>
    </w:p>
    <w:p w:rsidR="003A200D" w:rsidRDefault="003A200D"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下列那一項措施對於提升電腦執行效能幫助最小？</w:t>
      </w:r>
    </w:p>
    <w:p w:rsidR="003A200D" w:rsidRDefault="003A200D" w:rsidP="003A200D">
      <w:pPr>
        <w:spacing w:line="128" w:lineRule="exact"/>
        <w:rPr>
          <w:rFonts w:ascii="Times New Roman" w:eastAsia="Times New Roman" w:hAnsi="Times New Roman"/>
          <w:sz w:val="22"/>
        </w:rPr>
      </w:pPr>
    </w:p>
    <w:p w:rsidR="003A200D" w:rsidRDefault="00006EEB" w:rsidP="00006EEB">
      <w:pPr>
        <w:spacing w:line="318" w:lineRule="exact"/>
        <w:ind w:left="506" w:rightChars="-50" w:right="-100"/>
        <w:rPr>
          <w:rFonts w:ascii="新細明體" w:hAnsi="新細明體"/>
          <w:sz w:val="21"/>
        </w:rPr>
      </w:pPr>
      <w:r>
        <w:rPr>
          <w:rFonts w:ascii="Times New Roman" w:hAnsi="Times New Roman" w:cs="Times New Roman"/>
          <w:color w:val="000000"/>
          <w:sz w:val="22"/>
          <w:szCs w:val="22"/>
          <w:shd w:val="clear" w:color="auto" w:fill="FFFFFF"/>
        </w:rPr>
        <w:t>(A)</w:t>
      </w:r>
      <w:r w:rsidR="003A200D">
        <w:rPr>
          <w:rFonts w:ascii="新細明體" w:hAnsi="新細明體"/>
          <w:sz w:val="22"/>
        </w:rPr>
        <w:t>增加快取記憶體容量</w:t>
      </w:r>
      <w:r>
        <w:rPr>
          <w:rFonts w:ascii="新細明體" w:hAnsi="新細明體" w:hint="eastAsia"/>
          <w:sz w:val="22"/>
        </w:rPr>
        <w:t xml:space="preserve">        </w:t>
      </w:r>
      <w:r>
        <w:rPr>
          <w:rFonts w:ascii="Times New Roman" w:hAnsi="Times New Roman" w:cs="Times New Roman"/>
          <w:color w:val="000000"/>
          <w:sz w:val="22"/>
          <w:szCs w:val="22"/>
          <w:shd w:val="clear" w:color="auto" w:fill="FFFFFF"/>
        </w:rPr>
        <w:t>(B)</w:t>
      </w:r>
      <w:r w:rsidR="003A200D">
        <w:rPr>
          <w:rFonts w:ascii="新細明體" w:hAnsi="新細明體"/>
          <w:sz w:val="22"/>
        </w:rPr>
        <w:t>增加動態記憶體容量</w:t>
      </w:r>
      <w:r>
        <w:rPr>
          <w:rFonts w:ascii="新細明體" w:hAnsi="新細明體" w:hint="eastAsia"/>
          <w:sz w:val="22"/>
        </w:rPr>
        <w:t xml:space="preserve">    </w:t>
      </w:r>
      <w:r>
        <w:rPr>
          <w:rFonts w:ascii="Times New Roman" w:hAnsi="Times New Roman" w:cs="Times New Roman"/>
          <w:color w:val="000000"/>
          <w:sz w:val="22"/>
          <w:szCs w:val="22"/>
          <w:shd w:val="clear" w:color="auto" w:fill="FFFFFF"/>
        </w:rPr>
        <w:t>(C)</w:t>
      </w:r>
      <w:r w:rsidR="003A200D">
        <w:rPr>
          <w:rFonts w:ascii="新細明體" w:hAnsi="新細明體"/>
          <w:sz w:val="22"/>
        </w:rPr>
        <w:t xml:space="preserve">採用 </w:t>
      </w:r>
      <w:r w:rsidR="003A200D">
        <w:rPr>
          <w:rFonts w:ascii="Times New Roman" w:eastAsia="Times New Roman" w:hAnsi="Times New Roman"/>
          <w:sz w:val="22"/>
        </w:rPr>
        <w:t>HDMI</w:t>
      </w:r>
      <w:r w:rsidR="003A200D">
        <w:rPr>
          <w:rFonts w:ascii="新細明體" w:hAnsi="新細明體"/>
          <w:sz w:val="22"/>
        </w:rPr>
        <w:t xml:space="preserve"> 輸出介面</w:t>
      </w:r>
      <w:r>
        <w:rPr>
          <w:rFonts w:ascii="新細明體" w:hAnsi="新細明體" w:hint="eastAsia"/>
          <w:sz w:val="22"/>
        </w:rPr>
        <w:t xml:space="preserve">   </w:t>
      </w:r>
      <w:r>
        <w:rPr>
          <w:rFonts w:ascii="Times New Roman" w:hAnsi="Times New Roman" w:cs="Times New Roman"/>
          <w:color w:val="000000"/>
          <w:sz w:val="22"/>
          <w:szCs w:val="22"/>
          <w:shd w:val="clear" w:color="auto" w:fill="FFFFFF"/>
        </w:rPr>
        <w:t>(D)</w:t>
      </w:r>
      <w:r w:rsidR="003A200D">
        <w:rPr>
          <w:rFonts w:ascii="新細明體" w:hAnsi="新細明體"/>
          <w:sz w:val="21"/>
        </w:rPr>
        <w:t>採用多核心中央處理器</w:t>
      </w:r>
    </w:p>
    <w:p w:rsidR="003A200D" w:rsidRDefault="003A200D" w:rsidP="003A200D">
      <w:pPr>
        <w:spacing w:line="172" w:lineRule="exact"/>
        <w:rPr>
          <w:rFonts w:ascii="Times New Roman" w:eastAsia="Times New Roman" w:hAnsi="Times New Roman"/>
          <w:sz w:val="22"/>
        </w:rPr>
      </w:pPr>
    </w:p>
    <w:p w:rsidR="003A200D" w:rsidRDefault="003A200D"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程式中的遞迴呼叫（</w:t>
      </w:r>
      <w:r>
        <w:rPr>
          <w:rFonts w:ascii="Times New Roman" w:eastAsia="Times New Roman" w:hAnsi="Times New Roman"/>
          <w:sz w:val="22"/>
        </w:rPr>
        <w:t>recursive call</w:t>
      </w:r>
      <w:r>
        <w:rPr>
          <w:rFonts w:ascii="新細明體" w:hAnsi="新細明體"/>
          <w:sz w:val="22"/>
        </w:rPr>
        <w:t>）在電腦系統執行時是運用那一種資料結構的概念來完成？</w:t>
      </w:r>
    </w:p>
    <w:p w:rsidR="003A200D" w:rsidRDefault="003A200D" w:rsidP="003A200D">
      <w:pPr>
        <w:spacing w:line="172" w:lineRule="exact"/>
        <w:rPr>
          <w:rFonts w:ascii="Times New Roman" w:eastAsia="Times New Roman" w:hAnsi="Times New Roman"/>
        </w:rPr>
      </w:pPr>
    </w:p>
    <w:p w:rsidR="003A200D" w:rsidRDefault="00006EEB" w:rsidP="003A200D">
      <w:pPr>
        <w:tabs>
          <w:tab w:val="left" w:pos="3206"/>
          <w:tab w:val="left" w:pos="5746"/>
          <w:tab w:val="left" w:pos="8266"/>
        </w:tabs>
        <w:spacing w:line="268"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3A200D">
        <w:rPr>
          <w:rFonts w:ascii="新細明體" w:hAnsi="新細明體"/>
          <w:sz w:val="22"/>
        </w:rPr>
        <w:t>雜湊表（</w:t>
      </w:r>
      <w:r w:rsidR="003A200D">
        <w:rPr>
          <w:rFonts w:ascii="Times New Roman" w:eastAsia="Times New Roman" w:hAnsi="Times New Roman"/>
          <w:sz w:val="22"/>
        </w:rPr>
        <w:t>Hash Table</w:t>
      </w:r>
      <w:r w:rsidR="003A200D">
        <w:rPr>
          <w:rFonts w:ascii="新細明體" w:hAnsi="新細明體"/>
          <w:sz w:val="22"/>
        </w:rPr>
        <w:t>）</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A200D">
        <w:rPr>
          <w:rFonts w:ascii="新細明體" w:hAnsi="新細明體"/>
          <w:sz w:val="22"/>
        </w:rPr>
        <w:t>佇列（</w:t>
      </w:r>
      <w:r w:rsidR="003A200D">
        <w:rPr>
          <w:rFonts w:ascii="Times New Roman" w:eastAsia="Times New Roman" w:hAnsi="Times New Roman"/>
          <w:sz w:val="22"/>
        </w:rPr>
        <w:t>Queue</w:t>
      </w:r>
      <w:r w:rsidR="003A200D">
        <w:rPr>
          <w:rFonts w:ascii="新細明體" w:hAnsi="新細明體"/>
          <w:sz w:val="22"/>
        </w:rPr>
        <w:t>）</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A200D">
        <w:rPr>
          <w:rFonts w:ascii="新細明體" w:hAnsi="新細明體"/>
          <w:sz w:val="22"/>
        </w:rPr>
        <w:t>堆疊（</w:t>
      </w:r>
      <w:r w:rsidR="003A200D">
        <w:rPr>
          <w:rFonts w:ascii="Times New Roman" w:eastAsia="Times New Roman" w:hAnsi="Times New Roman"/>
          <w:sz w:val="22"/>
        </w:rPr>
        <w:t>Stack</w:t>
      </w:r>
      <w:r w:rsidR="003A200D">
        <w:rPr>
          <w:rFonts w:ascii="新細明體" w:hAnsi="新細明體"/>
          <w:sz w:val="22"/>
        </w:rPr>
        <w:t>）</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A200D">
        <w:rPr>
          <w:rFonts w:ascii="新細明體" w:hAnsi="新細明體"/>
          <w:sz w:val="21"/>
        </w:rPr>
        <w:t>樹（</w:t>
      </w:r>
      <w:r w:rsidR="003A200D">
        <w:rPr>
          <w:rFonts w:ascii="Times New Roman" w:eastAsia="Times New Roman" w:hAnsi="Times New Roman"/>
          <w:sz w:val="21"/>
        </w:rPr>
        <w:t>Tree</w:t>
      </w:r>
      <w:r w:rsidR="003A200D">
        <w:rPr>
          <w:rFonts w:ascii="新細明體" w:hAnsi="新細明體"/>
          <w:sz w:val="21"/>
        </w:rPr>
        <w:t>）</w:t>
      </w:r>
    </w:p>
    <w:p w:rsidR="003A200D" w:rsidRDefault="003A200D" w:rsidP="003A200D">
      <w:pPr>
        <w:spacing w:line="173" w:lineRule="exact"/>
        <w:rPr>
          <w:rFonts w:ascii="Times New Roman" w:eastAsia="Times New Roman" w:hAnsi="Times New Roman"/>
        </w:rPr>
      </w:pPr>
    </w:p>
    <w:p w:rsidR="00006EEB" w:rsidRPr="00006EEB" w:rsidRDefault="003A200D"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下列對電腦中的快取（</w:t>
      </w:r>
      <w:r>
        <w:rPr>
          <w:rFonts w:ascii="Times New Roman" w:eastAsia="Times New Roman" w:hAnsi="Times New Roman"/>
          <w:sz w:val="22"/>
        </w:rPr>
        <w:t>cache</w:t>
      </w:r>
      <w:r>
        <w:rPr>
          <w:rFonts w:ascii="新細明體" w:hAnsi="新細明體"/>
          <w:sz w:val="22"/>
        </w:rPr>
        <w:t>）記憶體與主記憶體的敘述，何者不正確？</w:t>
      </w:r>
    </w:p>
    <w:p w:rsidR="003A200D" w:rsidRDefault="00006EEB" w:rsidP="00006EEB">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 xml:space="preserve">          </w:t>
      </w:r>
      <w:r>
        <w:rPr>
          <w:rFonts w:ascii="Times New Roman" w:hAnsi="Times New Roman" w:cs="Times New Roman"/>
          <w:color w:val="000000"/>
          <w:sz w:val="22"/>
          <w:szCs w:val="22"/>
          <w:shd w:val="clear" w:color="auto" w:fill="FFFFFF"/>
        </w:rPr>
        <w:t>(A)</w:t>
      </w:r>
      <w:r w:rsidR="003A200D">
        <w:rPr>
          <w:rFonts w:ascii="新細明體" w:hAnsi="新細明體"/>
          <w:sz w:val="22"/>
        </w:rPr>
        <w:t>快取記憶體容量通常遠小於主記憶體</w:t>
      </w:r>
    </w:p>
    <w:p w:rsidR="00006EEB" w:rsidRDefault="00006EEB" w:rsidP="00006EEB">
      <w:pPr>
        <w:spacing w:line="351" w:lineRule="exact"/>
        <w:ind w:right="2560"/>
        <w:rPr>
          <w:rFonts w:ascii="新細明體" w:hAnsi="新細明體" w:hint="eastAsia"/>
          <w:sz w:val="22"/>
        </w:rPr>
      </w:pPr>
      <w:r>
        <w:rPr>
          <w:rFonts w:ascii="新細明體" w:hAnsi="新細明體" w:hint="eastAsia"/>
          <w:sz w:val="22"/>
        </w:rPr>
        <w:t xml:space="preserve">         </w:t>
      </w:r>
      <w:r>
        <w:rPr>
          <w:rFonts w:ascii="Times New Roman" w:hAnsi="Times New Roman" w:cs="Times New Roman"/>
          <w:color w:val="000000"/>
          <w:sz w:val="22"/>
          <w:szCs w:val="22"/>
          <w:shd w:val="clear" w:color="auto" w:fill="FFFFFF"/>
        </w:rPr>
        <w:t>(B)</w:t>
      </w:r>
      <w:r w:rsidR="003A200D">
        <w:rPr>
          <w:rFonts w:ascii="新細明體" w:hAnsi="新細明體"/>
          <w:sz w:val="22"/>
        </w:rPr>
        <w:t>快取記憶體通常採用的是</w:t>
      </w:r>
      <w:r w:rsidR="003A200D">
        <w:rPr>
          <w:rFonts w:ascii="Times New Roman" w:eastAsia="Times New Roman" w:hAnsi="Times New Roman"/>
          <w:sz w:val="22"/>
        </w:rPr>
        <w:t xml:space="preserve"> DRAM </w:t>
      </w:r>
      <w:r w:rsidR="003A200D">
        <w:rPr>
          <w:rFonts w:ascii="新細明體" w:hAnsi="新細明體"/>
          <w:sz w:val="22"/>
        </w:rPr>
        <w:t>技術而主記憶體通常採用的是</w:t>
      </w:r>
      <w:r w:rsidR="003A200D">
        <w:rPr>
          <w:rFonts w:ascii="Times New Roman" w:eastAsia="Times New Roman" w:hAnsi="Times New Roman"/>
          <w:sz w:val="22"/>
        </w:rPr>
        <w:t xml:space="preserve"> SRAM </w:t>
      </w:r>
      <w:r w:rsidR="003A200D">
        <w:rPr>
          <w:rFonts w:ascii="新細明體" w:hAnsi="新細明體"/>
          <w:sz w:val="22"/>
        </w:rPr>
        <w:t>技術</w:t>
      </w:r>
    </w:p>
    <w:p w:rsidR="003A200D" w:rsidRDefault="00006EEB" w:rsidP="00006EEB">
      <w:pPr>
        <w:spacing w:line="351" w:lineRule="exact"/>
        <w:ind w:right="2560" w:firstLine="506"/>
        <w:rPr>
          <w:rFonts w:ascii="新細明體" w:hAnsi="新細明體"/>
          <w:sz w:val="22"/>
        </w:rPr>
      </w:pPr>
      <w:r>
        <w:rPr>
          <w:rFonts w:ascii="Times New Roman" w:hAnsi="Times New Roman" w:cs="Times New Roman"/>
          <w:color w:val="000000"/>
          <w:sz w:val="22"/>
          <w:szCs w:val="22"/>
          <w:shd w:val="clear" w:color="auto" w:fill="FFFFFF"/>
        </w:rPr>
        <w:t>(C)</w:t>
      </w:r>
      <w:r w:rsidR="003A200D">
        <w:rPr>
          <w:rFonts w:ascii="新細明體" w:hAnsi="新細明體"/>
          <w:sz w:val="22"/>
        </w:rPr>
        <w:t>快取記憶體的存取速度較主記憶體快</w:t>
      </w:r>
    </w:p>
    <w:p w:rsidR="003A200D" w:rsidRDefault="00006EEB" w:rsidP="003A200D">
      <w:pPr>
        <w:spacing w:line="264" w:lineRule="exact"/>
        <w:ind w:left="506"/>
        <w:rPr>
          <w:rFonts w:ascii="新細明體" w:hAnsi="新細明體"/>
          <w:sz w:val="22"/>
        </w:rPr>
      </w:pPr>
      <w:r>
        <w:rPr>
          <w:rFonts w:ascii="Times New Roman" w:hAnsi="Times New Roman" w:cs="Times New Roman"/>
          <w:color w:val="000000"/>
          <w:sz w:val="22"/>
          <w:szCs w:val="22"/>
          <w:shd w:val="clear" w:color="auto" w:fill="FFFFFF"/>
        </w:rPr>
        <w:t>(D)</w:t>
      </w:r>
      <w:r w:rsidR="003A200D">
        <w:rPr>
          <w:rFonts w:ascii="新細明體" w:hAnsi="新細明體"/>
          <w:sz w:val="22"/>
        </w:rPr>
        <w:t>提供快取記憶體的目的主要是加快資料的存取速度</w:t>
      </w:r>
    </w:p>
    <w:p w:rsidR="003A200D" w:rsidRDefault="003A200D" w:rsidP="003A200D">
      <w:pPr>
        <w:spacing w:line="154" w:lineRule="exact"/>
        <w:rPr>
          <w:rFonts w:ascii="Times New Roman" w:eastAsia="Times New Roman" w:hAnsi="Times New Roman"/>
          <w:sz w:val="22"/>
        </w:rPr>
      </w:pPr>
    </w:p>
    <w:p w:rsidR="003A200D" w:rsidRDefault="003A200D"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有三個演算法甲、乙、丙，其執行的時間複雜度分別為</w:t>
      </w:r>
      <w:r>
        <w:rPr>
          <w:rFonts w:ascii="Times New Roman" w:eastAsia="Times New Roman" w:hAnsi="Times New Roman"/>
          <w:i/>
          <w:sz w:val="22"/>
        </w:rPr>
        <w:t xml:space="preserve"> m</w:t>
      </w:r>
      <w:r>
        <w:rPr>
          <w:rFonts w:ascii="Times New Roman" w:eastAsia="Times New Roman" w:hAnsi="Times New Roman"/>
          <w:sz w:val="22"/>
        </w:rPr>
        <w:t>log</w:t>
      </w:r>
      <w:r>
        <w:rPr>
          <w:rFonts w:ascii="Times New Roman" w:eastAsia="Times New Roman" w:hAnsi="Times New Roman"/>
          <w:i/>
          <w:sz w:val="22"/>
        </w:rPr>
        <w:t>m</w:t>
      </w:r>
      <w:r>
        <w:rPr>
          <w:rFonts w:ascii="新細明體" w:hAnsi="新細明體"/>
          <w:sz w:val="22"/>
        </w:rPr>
        <w:t>、</w:t>
      </w:r>
      <w:r>
        <w:rPr>
          <w:rFonts w:ascii="Times New Roman" w:eastAsia="Times New Roman" w:hAnsi="Times New Roman"/>
          <w:sz w:val="22"/>
        </w:rPr>
        <w:t>(log</w:t>
      </w:r>
      <w:r>
        <w:rPr>
          <w:rFonts w:ascii="Times New Roman" w:eastAsia="Times New Roman" w:hAnsi="Times New Roman"/>
          <w:i/>
          <w:sz w:val="22"/>
        </w:rPr>
        <w:t>m</w:t>
      </w:r>
      <w:r>
        <w:rPr>
          <w:rFonts w:ascii="Times New Roman" w:eastAsia="Times New Roman" w:hAnsi="Times New Roman"/>
          <w:sz w:val="22"/>
        </w:rPr>
        <w:t>)</w:t>
      </w:r>
      <w:r>
        <w:rPr>
          <w:rFonts w:ascii="Times New Roman" w:eastAsia="Times New Roman" w:hAnsi="Times New Roman"/>
          <w:sz w:val="28"/>
          <w:vertAlign w:val="superscript"/>
        </w:rPr>
        <w:t>2</w:t>
      </w:r>
      <w:r>
        <w:rPr>
          <w:rFonts w:ascii="Times New Roman" w:eastAsia="Times New Roman" w:hAnsi="Times New Roman"/>
          <w:i/>
          <w:sz w:val="22"/>
        </w:rPr>
        <w:t xml:space="preserve"> </w:t>
      </w:r>
      <w:r>
        <w:rPr>
          <w:rFonts w:ascii="新細明體" w:hAnsi="新細明體"/>
          <w:sz w:val="22"/>
        </w:rPr>
        <w:t>及</w:t>
      </w:r>
      <w:r>
        <w:rPr>
          <w:rFonts w:ascii="Times New Roman" w:eastAsia="Times New Roman" w:hAnsi="Times New Roman"/>
          <w:i/>
          <w:sz w:val="22"/>
        </w:rPr>
        <w:t xml:space="preserve"> </w:t>
      </w:r>
      <w:r>
        <w:rPr>
          <w:rFonts w:ascii="Times New Roman" w:eastAsia="Times New Roman" w:hAnsi="Times New Roman"/>
          <w:sz w:val="22"/>
        </w:rPr>
        <w:t>2</w:t>
      </w:r>
      <w:r>
        <w:rPr>
          <w:rFonts w:ascii="Times New Roman" w:eastAsia="Times New Roman" w:hAnsi="Times New Roman"/>
          <w:i/>
          <w:sz w:val="28"/>
          <w:vertAlign w:val="superscript"/>
        </w:rPr>
        <w:t>m</w:t>
      </w:r>
      <w:r>
        <w:rPr>
          <w:rFonts w:ascii="Times New Roman" w:eastAsia="Times New Roman" w:hAnsi="Times New Roman"/>
          <w:i/>
          <w:sz w:val="22"/>
        </w:rPr>
        <w:t xml:space="preserve"> </w:t>
      </w:r>
      <w:r>
        <w:rPr>
          <w:rFonts w:ascii="新細明體" w:hAnsi="新細明體"/>
          <w:sz w:val="22"/>
        </w:rPr>
        <w:t>（其中</w:t>
      </w:r>
      <w:r>
        <w:rPr>
          <w:rFonts w:ascii="Times New Roman" w:eastAsia="Times New Roman" w:hAnsi="Times New Roman"/>
          <w:i/>
          <w:sz w:val="22"/>
        </w:rPr>
        <w:t xml:space="preserve"> m</w:t>
      </w:r>
      <w:r>
        <w:rPr>
          <w:rFonts w:ascii="Times New Roman" w:eastAsia="Times New Roman" w:hAnsi="Times New Roman"/>
          <w:sz w:val="22"/>
        </w:rPr>
        <w:t>&gt;1</w:t>
      </w:r>
      <w:r>
        <w:rPr>
          <w:rFonts w:ascii="新細明體" w:hAnsi="新細明體"/>
          <w:sz w:val="22"/>
        </w:rPr>
        <w:t>），則這三個演算法依其執行時間複雜度由大到小排序為：</w:t>
      </w:r>
    </w:p>
    <w:p w:rsidR="003A200D" w:rsidRDefault="003A200D" w:rsidP="003A200D">
      <w:pPr>
        <w:spacing w:line="179" w:lineRule="exact"/>
        <w:rPr>
          <w:rFonts w:ascii="Times New Roman" w:eastAsia="Times New Roman" w:hAnsi="Times New Roman"/>
        </w:rPr>
      </w:pPr>
    </w:p>
    <w:p w:rsidR="003A200D" w:rsidRDefault="00006EEB" w:rsidP="003A200D">
      <w:pPr>
        <w:tabs>
          <w:tab w:val="left" w:pos="3206"/>
          <w:tab w:val="left" w:pos="5746"/>
          <w:tab w:val="left" w:pos="8266"/>
        </w:tabs>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(A)</w:t>
      </w:r>
      <w:r w:rsidR="003A200D">
        <w:rPr>
          <w:rFonts w:ascii="新細明體" w:hAnsi="新細明體"/>
          <w:sz w:val="22"/>
        </w:rPr>
        <w:t>甲</w:t>
      </w:r>
      <w:r w:rsidR="003A200D">
        <w:rPr>
          <w:rFonts w:ascii="Times New Roman" w:eastAsia="Times New Roman" w:hAnsi="Times New Roman"/>
          <w:sz w:val="22"/>
        </w:rPr>
        <w:t>&gt;</w:t>
      </w:r>
      <w:r w:rsidR="003A200D">
        <w:rPr>
          <w:rFonts w:ascii="新細明體" w:hAnsi="新細明體"/>
          <w:sz w:val="22"/>
        </w:rPr>
        <w:t>乙</w:t>
      </w:r>
      <w:r w:rsidR="003A200D">
        <w:rPr>
          <w:rFonts w:ascii="Times New Roman" w:eastAsia="Times New Roman" w:hAnsi="Times New Roman"/>
          <w:sz w:val="22"/>
        </w:rPr>
        <w:t>&gt;</w:t>
      </w:r>
      <w:r w:rsidR="003A200D">
        <w:rPr>
          <w:rFonts w:ascii="新細明體" w:hAnsi="新細明體"/>
          <w:sz w:val="22"/>
        </w:rPr>
        <w:t>丙</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A200D">
        <w:rPr>
          <w:rFonts w:ascii="新細明體" w:hAnsi="新細明體"/>
          <w:sz w:val="22"/>
        </w:rPr>
        <w:t>丙</w:t>
      </w:r>
      <w:r w:rsidR="003A200D">
        <w:rPr>
          <w:rFonts w:ascii="Times New Roman" w:eastAsia="Times New Roman" w:hAnsi="Times New Roman"/>
          <w:sz w:val="22"/>
        </w:rPr>
        <w:t>&gt;</w:t>
      </w:r>
      <w:r w:rsidR="003A200D">
        <w:rPr>
          <w:rFonts w:ascii="新細明體" w:hAnsi="新細明體"/>
          <w:sz w:val="22"/>
        </w:rPr>
        <w:t>乙</w:t>
      </w:r>
      <w:r w:rsidR="003A200D">
        <w:rPr>
          <w:rFonts w:ascii="Times New Roman" w:eastAsia="Times New Roman" w:hAnsi="Times New Roman"/>
          <w:sz w:val="22"/>
        </w:rPr>
        <w:t>&gt;</w:t>
      </w:r>
      <w:r w:rsidR="003A200D">
        <w:rPr>
          <w:rFonts w:ascii="新細明體" w:hAnsi="新細明體"/>
          <w:sz w:val="22"/>
        </w:rPr>
        <w:t>甲</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A200D">
        <w:rPr>
          <w:rFonts w:ascii="新細明體" w:hAnsi="新細明體"/>
          <w:sz w:val="22"/>
        </w:rPr>
        <w:t>丙</w:t>
      </w:r>
      <w:r w:rsidR="003A200D">
        <w:rPr>
          <w:rFonts w:ascii="Times New Roman" w:eastAsia="Times New Roman" w:hAnsi="Times New Roman"/>
          <w:sz w:val="22"/>
        </w:rPr>
        <w:t>&gt;</w:t>
      </w:r>
      <w:r w:rsidR="003A200D">
        <w:rPr>
          <w:rFonts w:ascii="新細明體" w:hAnsi="新細明體"/>
          <w:sz w:val="22"/>
        </w:rPr>
        <w:t>甲</w:t>
      </w:r>
      <w:r w:rsidR="003A200D">
        <w:rPr>
          <w:rFonts w:ascii="Times New Roman" w:eastAsia="Times New Roman" w:hAnsi="Times New Roman"/>
          <w:sz w:val="22"/>
        </w:rPr>
        <w:t>&gt;</w:t>
      </w:r>
      <w:r w:rsidR="003A200D">
        <w:rPr>
          <w:rFonts w:ascii="新細明體" w:hAnsi="新細明體"/>
          <w:sz w:val="22"/>
        </w:rPr>
        <w:t>乙</w:t>
      </w:r>
      <w:r w:rsidR="003A200D">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A200D">
        <w:rPr>
          <w:rFonts w:ascii="新細明體" w:hAnsi="新細明體"/>
          <w:sz w:val="22"/>
        </w:rPr>
        <w:t>甲</w:t>
      </w:r>
      <w:r w:rsidR="003A200D">
        <w:rPr>
          <w:rFonts w:ascii="Times New Roman" w:eastAsia="Times New Roman" w:hAnsi="Times New Roman"/>
          <w:sz w:val="22"/>
        </w:rPr>
        <w:t>&gt;</w:t>
      </w:r>
      <w:r w:rsidR="003A200D">
        <w:rPr>
          <w:rFonts w:ascii="新細明體" w:hAnsi="新細明體"/>
          <w:sz w:val="22"/>
        </w:rPr>
        <w:t>丙</w:t>
      </w:r>
      <w:r w:rsidR="003A200D">
        <w:rPr>
          <w:rFonts w:ascii="Times New Roman" w:eastAsia="Times New Roman" w:hAnsi="Times New Roman"/>
          <w:sz w:val="22"/>
        </w:rPr>
        <w:t>&gt;</w:t>
      </w:r>
      <w:r w:rsidR="003A200D">
        <w:rPr>
          <w:rFonts w:ascii="新細明體" w:hAnsi="新細明體"/>
          <w:sz w:val="22"/>
        </w:rPr>
        <w:t>乙</w:t>
      </w:r>
    </w:p>
    <w:p w:rsidR="003A200D" w:rsidRDefault="003A200D" w:rsidP="00AE0E0E">
      <w:pPr>
        <w:jc w:val="both"/>
        <w:rPr>
          <w:rFonts w:ascii="Times New Roman" w:hAnsi="Times New Roman" w:cs="Times New Roman" w:hint="eastAsia"/>
          <w:sz w:val="22"/>
          <w:szCs w:val="22"/>
        </w:rPr>
      </w:pPr>
    </w:p>
    <w:p w:rsidR="00410CCE" w:rsidRDefault="00410CCE" w:rsidP="00AE0E0E">
      <w:pPr>
        <w:jc w:val="both"/>
        <w:rPr>
          <w:rFonts w:ascii="Times New Roman" w:hAnsi="Times New Roman" w:cs="Times New Roman" w:hint="eastAsia"/>
          <w:sz w:val="22"/>
          <w:szCs w:val="22"/>
        </w:rPr>
      </w:pPr>
    </w:p>
    <w:p w:rsidR="00410CCE" w:rsidRDefault="00410CCE" w:rsidP="00AE0E0E">
      <w:pPr>
        <w:jc w:val="both"/>
        <w:rPr>
          <w:rFonts w:ascii="Times New Roman" w:hAnsi="Times New Roman" w:cs="Times New Roman" w:hint="eastAsia"/>
          <w:sz w:val="22"/>
          <w:szCs w:val="22"/>
        </w:rPr>
      </w:pPr>
    </w:p>
    <w:p w:rsidR="00006EEB" w:rsidRPr="00006EEB" w:rsidRDefault="00006EEB" w:rsidP="00AE0E0E">
      <w:pPr>
        <w:jc w:val="both"/>
        <w:rPr>
          <w:rFonts w:ascii="Times New Roman" w:hAnsi="Times New Roman" w:cs="Times New Roman" w:hint="eastAsia"/>
          <w:sz w:val="22"/>
          <w:szCs w:val="22"/>
        </w:rPr>
      </w:pPr>
    </w:p>
    <w:p w:rsidR="00410CCE" w:rsidRDefault="00410CCE" w:rsidP="00410CCE">
      <w:pPr>
        <w:spacing w:line="220" w:lineRule="exact"/>
        <w:rPr>
          <w:rFonts w:ascii="Times New Roman" w:hAnsi="Times New Roman" w:hint="eastAsia"/>
          <w:sz w:val="24"/>
        </w:rPr>
      </w:pPr>
    </w:p>
    <w:p w:rsidR="00112810" w:rsidRDefault="00112810" w:rsidP="00410CCE">
      <w:pPr>
        <w:spacing w:line="220" w:lineRule="exact"/>
        <w:rPr>
          <w:rFonts w:ascii="Times New Roman" w:hAnsi="Times New Roman" w:hint="eastAsia"/>
          <w:sz w:val="24"/>
        </w:rPr>
      </w:pPr>
    </w:p>
    <w:p w:rsidR="00112810" w:rsidRPr="00410CCE" w:rsidRDefault="00112810" w:rsidP="00410CCE">
      <w:pPr>
        <w:spacing w:line="220" w:lineRule="exact"/>
        <w:rPr>
          <w:rFonts w:ascii="Times New Roman" w:hAnsi="Times New Roman" w:hint="eastAsia"/>
          <w:sz w:val="24"/>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關於電子商務的安全需求，下列敘述何者錯誤？</w:t>
      </w:r>
    </w:p>
    <w:p w:rsidR="00410CCE" w:rsidRDefault="00410CCE" w:rsidP="00410CCE">
      <w:pPr>
        <w:spacing w:line="121" w:lineRule="exact"/>
        <w:rPr>
          <w:rFonts w:ascii="Times New Roman" w:eastAsia="Times New Roman" w:hAnsi="Times New Roman"/>
          <w:sz w:val="22"/>
        </w:rPr>
      </w:pPr>
    </w:p>
    <w:p w:rsidR="00006EEB" w:rsidRDefault="00006EEB" w:rsidP="00410CCE">
      <w:pPr>
        <w:spacing w:line="332" w:lineRule="exact"/>
        <w:ind w:left="740" w:right="3940"/>
        <w:rPr>
          <w:rFonts w:ascii="新細明體" w:hAnsi="新細明體" w:hint="eastAsia"/>
          <w:sz w:val="22"/>
        </w:rPr>
      </w:pPr>
      <w:r>
        <w:rPr>
          <w:rFonts w:ascii="Times New Roman" w:hAnsi="Times New Roman" w:cs="Times New Roman"/>
          <w:color w:val="000000"/>
          <w:sz w:val="22"/>
          <w:szCs w:val="22"/>
          <w:shd w:val="clear" w:color="auto" w:fill="FFFFFF"/>
        </w:rPr>
        <w:t>(A)</w:t>
      </w:r>
      <w:r w:rsidR="00410CCE">
        <w:rPr>
          <w:rFonts w:ascii="新細明體" w:hAnsi="新細明體"/>
          <w:sz w:val="22"/>
        </w:rPr>
        <w:t>若在傳遞過程中資料已經被修改，則此資料已經不具有代</w:t>
      </w:r>
      <w:r>
        <w:rPr>
          <w:rFonts w:ascii="Times New Roman" w:hAnsi="Times New Roman" w:cs="Times New Roman"/>
          <w:color w:val="000000"/>
          <w:sz w:val="22"/>
          <w:szCs w:val="22"/>
          <w:shd w:val="clear" w:color="auto" w:fill="FFFFFF"/>
        </w:rPr>
        <w:t>(B)</w:t>
      </w:r>
      <w:r w:rsidR="00410CCE">
        <w:rPr>
          <w:rFonts w:ascii="新細明體" w:hAnsi="新細明體"/>
          <w:sz w:val="22"/>
        </w:rPr>
        <w:t>表性資料在網路上傳輸，可能會被盜用</w:t>
      </w:r>
    </w:p>
    <w:p w:rsidR="00006EEB" w:rsidRDefault="00006EEB" w:rsidP="00410CCE">
      <w:pPr>
        <w:spacing w:line="332" w:lineRule="exact"/>
        <w:ind w:left="740" w:right="3940"/>
        <w:rPr>
          <w:rFonts w:ascii="新細明體" w:hAnsi="新細明體" w:hint="eastAsia"/>
          <w:sz w:val="22"/>
        </w:rPr>
      </w:pPr>
      <w:r>
        <w:rPr>
          <w:rFonts w:ascii="Times New Roman" w:hAnsi="Times New Roman" w:cs="Times New Roman"/>
          <w:color w:val="000000"/>
          <w:sz w:val="22"/>
          <w:szCs w:val="22"/>
          <w:shd w:val="clear" w:color="auto" w:fill="FFFFFF"/>
        </w:rPr>
        <w:t>(C)</w:t>
      </w:r>
      <w:r w:rsidR="00410CCE">
        <w:rPr>
          <w:rFonts w:ascii="新細明體" w:hAnsi="新細明體"/>
          <w:sz w:val="22"/>
        </w:rPr>
        <w:t>交易兩端間的資料需要驗證</w:t>
      </w:r>
    </w:p>
    <w:p w:rsidR="00410CCE" w:rsidRDefault="00006EEB" w:rsidP="00410CCE">
      <w:pPr>
        <w:spacing w:line="332" w:lineRule="exact"/>
        <w:ind w:left="740" w:right="3940"/>
        <w:rPr>
          <w:rFonts w:ascii="新細明體" w:hAnsi="新細明體"/>
          <w:sz w:val="22"/>
        </w:rPr>
      </w:pPr>
      <w:r>
        <w:rPr>
          <w:rFonts w:ascii="Times New Roman" w:hAnsi="Times New Roman" w:cs="Times New Roman"/>
          <w:color w:val="000000"/>
          <w:sz w:val="22"/>
          <w:szCs w:val="22"/>
          <w:shd w:val="clear" w:color="auto" w:fill="FFFFFF"/>
        </w:rPr>
        <w:t>(D)</w:t>
      </w:r>
      <w:r w:rsidR="00410CCE">
        <w:rPr>
          <w:rFonts w:ascii="新細明體" w:hAnsi="新細明體"/>
          <w:sz w:val="22"/>
        </w:rPr>
        <w:t>不可否認性是代表資料不能外洩</w:t>
      </w:r>
    </w:p>
    <w:p w:rsidR="00410CCE" w:rsidRDefault="00410CCE" w:rsidP="00410CCE">
      <w:pPr>
        <w:spacing w:line="320" w:lineRule="exact"/>
        <w:rPr>
          <w:rFonts w:ascii="Times New Roman" w:eastAsia="Times New Roman" w:hAnsi="Times New Roman"/>
          <w:sz w:val="22"/>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下列何者屬於被動式攻擊（</w:t>
      </w:r>
      <w:r>
        <w:rPr>
          <w:rFonts w:ascii="Times New Roman" w:eastAsia="Times New Roman" w:hAnsi="Times New Roman"/>
          <w:sz w:val="22"/>
        </w:rPr>
        <w:t>Passive attacks</w:t>
      </w:r>
      <w:r>
        <w:rPr>
          <w:rFonts w:ascii="新細明體" w:hAnsi="新細明體"/>
          <w:sz w:val="22"/>
        </w:rPr>
        <w:t>）？</w:t>
      </w:r>
    </w:p>
    <w:p w:rsidR="00410CCE" w:rsidRDefault="00410CCE" w:rsidP="00410CCE">
      <w:pPr>
        <w:spacing w:line="37" w:lineRule="exact"/>
        <w:rPr>
          <w:rFonts w:ascii="Times New Roman" w:eastAsia="Times New Roman" w:hAnsi="Times New Roman"/>
          <w:sz w:val="22"/>
        </w:rPr>
      </w:pPr>
    </w:p>
    <w:p w:rsidR="00410CCE" w:rsidRDefault="00006EEB" w:rsidP="00410CCE">
      <w:pPr>
        <w:spacing w:line="302" w:lineRule="exact"/>
        <w:ind w:left="520"/>
        <w:rPr>
          <w:rFonts w:ascii="新細明體" w:hAnsi="新細明體"/>
          <w:sz w:val="21"/>
        </w:rPr>
      </w:pPr>
      <w:r>
        <w:rPr>
          <w:rFonts w:ascii="Times New Roman" w:hAnsi="Times New Roman" w:cs="Times New Roman"/>
          <w:color w:val="000000"/>
          <w:sz w:val="22"/>
          <w:szCs w:val="22"/>
          <w:shd w:val="clear" w:color="auto" w:fill="FFFFFF"/>
        </w:rPr>
        <w:t>(A)</w:t>
      </w:r>
      <w:r w:rsidR="00410CCE">
        <w:rPr>
          <w:rFonts w:ascii="新細明體" w:hAnsi="新細明體"/>
          <w:sz w:val="22"/>
        </w:rPr>
        <w:t>竊聽（</w:t>
      </w:r>
      <w:r w:rsidR="00410CCE">
        <w:rPr>
          <w:rFonts w:ascii="Times New Roman" w:eastAsia="Times New Roman" w:hAnsi="Times New Roman"/>
          <w:sz w:val="22"/>
        </w:rPr>
        <w:t>eavesdropping</w:t>
      </w:r>
      <w:r w:rsidR="00410CCE">
        <w:rPr>
          <w:rFonts w:ascii="新細明體" w:hAnsi="新細明體"/>
          <w:sz w:val="22"/>
        </w:rPr>
        <w:t>）</w:t>
      </w:r>
      <w:r>
        <w:rPr>
          <w:rFonts w:ascii="新細明體" w:hAnsi="新細明體" w:hint="eastAsia"/>
          <w:sz w:val="22"/>
        </w:rPr>
        <w:t xml:space="preserve">                                                 </w:t>
      </w:r>
      <w:r>
        <w:rPr>
          <w:rFonts w:ascii="Times New Roman" w:hAnsi="Times New Roman" w:cs="Times New Roman"/>
          <w:color w:val="000000"/>
          <w:sz w:val="22"/>
          <w:szCs w:val="22"/>
          <w:shd w:val="clear" w:color="auto" w:fill="FFFFFF"/>
        </w:rPr>
        <w:t>(B)</w:t>
      </w:r>
      <w:r w:rsidR="00410CCE">
        <w:rPr>
          <w:rFonts w:ascii="新細明體" w:hAnsi="新細明體"/>
          <w:sz w:val="21"/>
        </w:rPr>
        <w:t>傳送假的訊息</w:t>
      </w:r>
    </w:p>
    <w:p w:rsidR="00410CCE" w:rsidRDefault="00410CCE" w:rsidP="00410CCE">
      <w:pPr>
        <w:spacing w:line="22" w:lineRule="exact"/>
        <w:rPr>
          <w:rFonts w:ascii="Times New Roman" w:eastAsia="Times New Roman" w:hAnsi="Times New Roman"/>
          <w:sz w:val="24"/>
        </w:rPr>
      </w:pPr>
    </w:p>
    <w:p w:rsidR="00410CCE" w:rsidRDefault="00006EEB" w:rsidP="00006EEB">
      <w:pPr>
        <w:tabs>
          <w:tab w:val="left" w:pos="5600"/>
        </w:tabs>
        <w:spacing w:line="303" w:lineRule="exact"/>
        <w:ind w:left="520"/>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sidR="00410CCE">
        <w:rPr>
          <w:rFonts w:ascii="新細明體" w:hAnsi="新細明體"/>
          <w:sz w:val="22"/>
        </w:rPr>
        <w:t>篡改傳送的封包資料</w:t>
      </w:r>
      <w:r w:rsidR="00410CCE">
        <w:rPr>
          <w:rFonts w:ascii="Times New Roman" w:eastAsia="Times New Roman" w:hAnsi="Times New Roman"/>
        </w:rPr>
        <w:tab/>
      </w:r>
      <w:r>
        <w:rPr>
          <w:rFonts w:ascii="Times New Roman" w:hAnsi="Times New Roman" w:hint="eastAsia"/>
        </w:rPr>
        <w:t xml:space="preserve">    </w:t>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410CCE">
        <w:rPr>
          <w:rFonts w:ascii="Times New Roman" w:eastAsia="Times New Roman" w:hAnsi="Times New Roman"/>
          <w:sz w:val="22"/>
        </w:rPr>
        <w:t>DDOS</w:t>
      </w:r>
    </w:p>
    <w:p w:rsidR="00410CCE" w:rsidRDefault="00410CCE" w:rsidP="00410CCE">
      <w:pPr>
        <w:spacing w:line="82" w:lineRule="exact"/>
        <w:rPr>
          <w:rFonts w:ascii="Times New Roman" w:eastAsia="Times New Roman" w:hAnsi="Times New Roman"/>
          <w:sz w:val="24"/>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在建置資訊安全政策和架構時，必須考慮資訊安全三要素。下列何者不是資訊安全三要素之一？</w:t>
      </w:r>
    </w:p>
    <w:p w:rsidR="00410CCE" w:rsidRDefault="00410CCE" w:rsidP="00410CCE">
      <w:pPr>
        <w:spacing w:line="78" w:lineRule="exact"/>
        <w:rPr>
          <w:rFonts w:ascii="Times New Roman" w:eastAsia="Times New Roman" w:hAnsi="Times New Roman"/>
          <w:sz w:val="24"/>
        </w:rPr>
      </w:pPr>
    </w:p>
    <w:p w:rsidR="00410CCE" w:rsidRDefault="00006EEB" w:rsidP="00410CCE">
      <w:pPr>
        <w:tabs>
          <w:tab w:val="left" w:pos="5760"/>
        </w:tabs>
        <w:spacing w:line="268" w:lineRule="exact"/>
        <w:ind w:left="520"/>
        <w:rPr>
          <w:rFonts w:ascii="新細明體" w:hAnsi="新細明體"/>
          <w:sz w:val="22"/>
        </w:rPr>
      </w:pPr>
      <w:r>
        <w:rPr>
          <w:rFonts w:ascii="Times New Roman" w:hAnsi="Times New Roman" w:cs="Times New Roman"/>
          <w:color w:val="000000"/>
          <w:sz w:val="22"/>
          <w:szCs w:val="22"/>
          <w:shd w:val="clear" w:color="auto" w:fill="FFFFFF"/>
        </w:rPr>
        <w:t>(A)</w:t>
      </w:r>
      <w:r w:rsidR="00410CCE">
        <w:rPr>
          <w:rFonts w:ascii="新細明體" w:hAnsi="新細明體"/>
          <w:sz w:val="22"/>
        </w:rPr>
        <w:t>資訊的機密性（</w:t>
      </w:r>
      <w:r w:rsidR="00410CCE">
        <w:rPr>
          <w:rFonts w:ascii="Times New Roman" w:eastAsia="Times New Roman" w:hAnsi="Times New Roman"/>
          <w:sz w:val="22"/>
        </w:rPr>
        <w:t>Confidentiality</w:t>
      </w:r>
      <w:r w:rsidR="00410CCE">
        <w:rPr>
          <w:rFonts w:ascii="新細明體" w:hAnsi="新細明體"/>
          <w:sz w:val="22"/>
        </w:rPr>
        <w:t>）</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10CCE">
        <w:rPr>
          <w:rFonts w:ascii="新細明體" w:hAnsi="新細明體"/>
          <w:sz w:val="22"/>
        </w:rPr>
        <w:t>資訊的完整性（</w:t>
      </w:r>
      <w:r w:rsidR="00410CCE">
        <w:rPr>
          <w:rFonts w:ascii="Times New Roman" w:eastAsia="Times New Roman" w:hAnsi="Times New Roman"/>
          <w:sz w:val="22"/>
        </w:rPr>
        <w:t>Integrity</w:t>
      </w:r>
      <w:r w:rsidR="00410CCE">
        <w:rPr>
          <w:rFonts w:ascii="新細明體" w:hAnsi="新細明體"/>
          <w:sz w:val="22"/>
        </w:rPr>
        <w:t>）</w:t>
      </w:r>
    </w:p>
    <w:p w:rsidR="00410CCE" w:rsidRDefault="00410CCE" w:rsidP="00410CCE">
      <w:pPr>
        <w:spacing w:line="72" w:lineRule="exact"/>
        <w:rPr>
          <w:rFonts w:ascii="Times New Roman" w:eastAsia="Times New Roman" w:hAnsi="Times New Roman"/>
          <w:sz w:val="24"/>
        </w:rPr>
      </w:pPr>
    </w:p>
    <w:p w:rsidR="00410CCE" w:rsidRDefault="00006EEB" w:rsidP="00410CCE">
      <w:pPr>
        <w:tabs>
          <w:tab w:val="left" w:pos="5760"/>
        </w:tabs>
        <w:spacing w:line="268" w:lineRule="exact"/>
        <w:ind w:left="520"/>
        <w:rPr>
          <w:rFonts w:ascii="新細明體" w:hAnsi="新細明體"/>
          <w:sz w:val="22"/>
        </w:rPr>
      </w:pPr>
      <w:r>
        <w:rPr>
          <w:rFonts w:ascii="Times New Roman" w:hAnsi="Times New Roman" w:cs="Times New Roman"/>
          <w:color w:val="000000"/>
          <w:sz w:val="22"/>
          <w:szCs w:val="22"/>
          <w:shd w:val="clear" w:color="auto" w:fill="FFFFFF"/>
        </w:rPr>
        <w:t>(C)</w:t>
      </w:r>
      <w:r w:rsidR="00410CCE">
        <w:rPr>
          <w:rFonts w:ascii="新細明體" w:hAnsi="新細明體"/>
          <w:sz w:val="22"/>
        </w:rPr>
        <w:t>資訊的可用性（</w:t>
      </w:r>
      <w:r w:rsidR="00410CCE">
        <w:rPr>
          <w:rFonts w:ascii="Times New Roman" w:eastAsia="Times New Roman" w:hAnsi="Times New Roman"/>
          <w:sz w:val="22"/>
        </w:rPr>
        <w:t>Availability</w:t>
      </w:r>
      <w:r w:rsidR="00410CCE">
        <w:rPr>
          <w:rFonts w:ascii="新細明體" w:hAnsi="新細明體"/>
          <w:sz w:val="22"/>
        </w:rPr>
        <w:t>）</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10CCE">
        <w:rPr>
          <w:rFonts w:ascii="新細明體" w:hAnsi="新細明體"/>
          <w:sz w:val="22"/>
        </w:rPr>
        <w:t>資訊的易用性（</w:t>
      </w:r>
      <w:r w:rsidR="00410CCE">
        <w:rPr>
          <w:rFonts w:ascii="Times New Roman" w:eastAsia="Times New Roman" w:hAnsi="Times New Roman"/>
          <w:sz w:val="22"/>
        </w:rPr>
        <w:t>Accessibility</w:t>
      </w:r>
      <w:r w:rsidR="00410CCE">
        <w:rPr>
          <w:rFonts w:ascii="新細明體" w:hAnsi="新細明體"/>
          <w:sz w:val="22"/>
        </w:rPr>
        <w:t>）</w:t>
      </w:r>
    </w:p>
    <w:p w:rsidR="00410CCE" w:rsidRDefault="00410CCE" w:rsidP="00410CCE">
      <w:pPr>
        <w:spacing w:line="117" w:lineRule="exact"/>
        <w:rPr>
          <w:rFonts w:ascii="Times New Roman" w:eastAsia="Times New Roman" w:hAnsi="Times New Roman"/>
          <w:sz w:val="24"/>
        </w:rPr>
      </w:pPr>
    </w:p>
    <w:p w:rsidR="00006EEB" w:rsidRPr="00006EEB"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下列對網路行銷定價策略的描述，何者錯誤？</w:t>
      </w:r>
    </w:p>
    <w:p w:rsidR="00006EEB" w:rsidRDefault="00006EEB" w:rsidP="00006EEB">
      <w:pPr>
        <w:widowControl w:val="0"/>
        <w:tabs>
          <w:tab w:val="left" w:pos="460"/>
        </w:tabs>
        <w:spacing w:line="325" w:lineRule="exact"/>
        <w:ind w:left="-43" w:rightChars="-100" w:right="-200"/>
        <w:rPr>
          <w:rFonts w:ascii="新細明體" w:hAnsi="新細明體" w:hint="eastAsia"/>
          <w:sz w:val="22"/>
        </w:rPr>
      </w:pPr>
      <w:r>
        <w:rPr>
          <w:rFonts w:ascii="新細明體" w:hAnsi="新細明體" w:hint="eastAsia"/>
          <w:sz w:val="22"/>
        </w:rPr>
        <w:tab/>
      </w:r>
      <w:r>
        <w:rPr>
          <w:rFonts w:ascii="Times New Roman" w:hAnsi="Times New Roman" w:cs="Times New Roman"/>
          <w:color w:val="000000"/>
          <w:sz w:val="22"/>
          <w:szCs w:val="22"/>
          <w:shd w:val="clear" w:color="auto" w:fill="FFFFFF"/>
        </w:rPr>
        <w:t>(A)</w:t>
      </w:r>
      <w:r w:rsidR="00410CCE">
        <w:rPr>
          <w:rFonts w:ascii="新細明體" w:hAnsi="新細明體"/>
          <w:sz w:val="22"/>
        </w:rPr>
        <w:t>網路行銷的定價模式是由企業主導</w:t>
      </w:r>
    </w:p>
    <w:p w:rsidR="00006EEB" w:rsidRDefault="00006EEB" w:rsidP="00006EEB">
      <w:pPr>
        <w:widowControl w:val="0"/>
        <w:tabs>
          <w:tab w:val="left" w:pos="460"/>
        </w:tabs>
        <w:spacing w:line="325" w:lineRule="exact"/>
        <w:ind w:left="-43" w:rightChars="-100" w:right="-200"/>
        <w:rPr>
          <w:rFonts w:ascii="新細明體" w:hAnsi="新細明體" w:hint="eastAsia"/>
          <w:sz w:val="22"/>
        </w:rPr>
      </w:pPr>
      <w:r>
        <w:rPr>
          <w:rFonts w:ascii="新細明體" w:hAnsi="新細明體" w:hint="eastAsia"/>
          <w:sz w:val="22"/>
        </w:rPr>
        <w:tab/>
      </w:r>
      <w:r>
        <w:rPr>
          <w:rFonts w:ascii="Times New Roman" w:hAnsi="Times New Roman" w:cs="Times New Roman"/>
          <w:color w:val="000000"/>
          <w:sz w:val="22"/>
          <w:szCs w:val="22"/>
          <w:shd w:val="clear" w:color="auto" w:fill="FFFFFF"/>
        </w:rPr>
        <w:t>(B)</w:t>
      </w:r>
      <w:r w:rsidR="00410CCE">
        <w:rPr>
          <w:rFonts w:ascii="新細明體" w:hAnsi="新細明體"/>
          <w:sz w:val="22"/>
        </w:rPr>
        <w:t>網路行銷的撮合，是由買方在網路訂價，再透過網站找尋適當的賣家</w:t>
      </w:r>
    </w:p>
    <w:p w:rsidR="00410CCE" w:rsidRDefault="00006EEB" w:rsidP="00006EEB">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Pr>
          <w:rFonts w:ascii="Times New Roman" w:hAnsi="Times New Roman" w:cs="Times New Roman"/>
          <w:color w:val="000000"/>
          <w:sz w:val="22"/>
          <w:szCs w:val="22"/>
          <w:shd w:val="clear" w:color="auto" w:fill="FFFFFF"/>
        </w:rPr>
        <w:t>(C)</w:t>
      </w:r>
      <w:r w:rsidR="00410CCE">
        <w:rPr>
          <w:rFonts w:ascii="新細明體" w:hAnsi="新細明體"/>
          <w:sz w:val="22"/>
        </w:rPr>
        <w:t>網路行銷的向上議價，讓顧客在網路上競標，由價高者得標</w:t>
      </w:r>
    </w:p>
    <w:p w:rsidR="00006EEB" w:rsidRDefault="00006EEB" w:rsidP="00006EEB">
      <w:pPr>
        <w:spacing w:line="279" w:lineRule="exact"/>
        <w:ind w:left="432"/>
        <w:rPr>
          <w:rFonts w:ascii="新細明體" w:hAnsi="新細明體" w:hint="eastAsia"/>
          <w:sz w:val="22"/>
        </w:rPr>
      </w:pPr>
      <w:r>
        <w:rPr>
          <w:rFonts w:ascii="Times New Roman" w:hAnsi="Times New Roman" w:cs="Times New Roman"/>
          <w:color w:val="000000"/>
          <w:sz w:val="22"/>
          <w:szCs w:val="22"/>
          <w:shd w:val="clear" w:color="auto" w:fill="FFFFFF"/>
        </w:rPr>
        <w:t>(D)</w:t>
      </w:r>
      <w:r w:rsidR="00410CCE">
        <w:rPr>
          <w:rFonts w:ascii="新細明體" w:hAnsi="新細明體"/>
          <w:sz w:val="22"/>
        </w:rPr>
        <w:t>網路行銷的向下議價，整合對產品有興趣的買家，利用群體力量來獲得優惠價格，隨著人數增加，價</w:t>
      </w:r>
      <w:r>
        <w:rPr>
          <w:rFonts w:ascii="新細明體" w:hAnsi="新細明體" w:hint="eastAsia"/>
          <w:sz w:val="22"/>
        </w:rPr>
        <w:t xml:space="preserve">   </w:t>
      </w:r>
    </w:p>
    <w:p w:rsidR="00410CCE" w:rsidRDefault="00006EEB" w:rsidP="00006EEB">
      <w:pPr>
        <w:spacing w:line="279" w:lineRule="exact"/>
        <w:ind w:left="432"/>
        <w:rPr>
          <w:rFonts w:ascii="新細明體" w:hAnsi="新細明體"/>
          <w:sz w:val="22"/>
        </w:rPr>
      </w:pPr>
      <w:r>
        <w:rPr>
          <w:rFonts w:ascii="Times New Roman" w:hAnsi="Times New Roman" w:cs="Times New Roman" w:hint="eastAsia"/>
          <w:color w:val="000000"/>
          <w:sz w:val="22"/>
          <w:szCs w:val="22"/>
          <w:shd w:val="clear" w:color="auto" w:fill="FFFFFF"/>
        </w:rPr>
        <w:t xml:space="preserve">     </w:t>
      </w:r>
      <w:r w:rsidR="00410CCE">
        <w:rPr>
          <w:rFonts w:ascii="新細明體" w:hAnsi="新細明體"/>
          <w:sz w:val="22"/>
        </w:rPr>
        <w:t>格將會按比例下降</w:t>
      </w:r>
    </w:p>
    <w:p w:rsidR="00410CCE" w:rsidRDefault="00410CCE" w:rsidP="00410CCE">
      <w:pPr>
        <w:spacing w:line="80" w:lineRule="exact"/>
        <w:rPr>
          <w:rFonts w:ascii="Times New Roman" w:eastAsia="Times New Roman" w:hAnsi="Times New Roman"/>
          <w:sz w:val="22"/>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下列何者不是</w:t>
      </w:r>
      <w:r>
        <w:rPr>
          <w:rFonts w:ascii="Times New Roman" w:eastAsia="Times New Roman" w:hAnsi="Times New Roman"/>
          <w:sz w:val="22"/>
        </w:rPr>
        <w:t xml:space="preserve"> C2C </w:t>
      </w:r>
      <w:r>
        <w:rPr>
          <w:rFonts w:ascii="新細明體" w:hAnsi="新細明體"/>
          <w:sz w:val="22"/>
        </w:rPr>
        <w:t>的定義？</w:t>
      </w:r>
    </w:p>
    <w:p w:rsidR="00410CCE" w:rsidRDefault="00410CCE" w:rsidP="00410CCE">
      <w:pPr>
        <w:spacing w:line="115" w:lineRule="exact"/>
        <w:rPr>
          <w:rFonts w:ascii="Times New Roman" w:eastAsia="Times New Roman" w:hAnsi="Times New Roman"/>
          <w:sz w:val="22"/>
        </w:rPr>
      </w:pPr>
    </w:p>
    <w:p w:rsidR="00BE7FB6" w:rsidRDefault="00BE7FB6" w:rsidP="00410CCE">
      <w:pPr>
        <w:spacing w:line="299" w:lineRule="exact"/>
        <w:ind w:left="740" w:right="4080"/>
        <w:jc w:val="both"/>
        <w:rPr>
          <w:rFonts w:ascii="新細明體" w:hAnsi="新細明體" w:hint="eastAsia"/>
          <w:sz w:val="22"/>
        </w:rPr>
      </w:pPr>
      <w:r>
        <w:rPr>
          <w:rFonts w:ascii="Times New Roman" w:hAnsi="Times New Roman" w:cs="Times New Roman"/>
          <w:color w:val="000000"/>
          <w:sz w:val="22"/>
          <w:szCs w:val="22"/>
          <w:shd w:val="clear" w:color="auto" w:fill="FFFFFF"/>
        </w:rPr>
        <w:t>(A)</w:t>
      </w:r>
      <w:r w:rsidR="00410CCE">
        <w:rPr>
          <w:rFonts w:ascii="新細明體" w:hAnsi="新細明體"/>
          <w:sz w:val="22"/>
        </w:rPr>
        <w:t>將大量的個人買方和賣方聯繫起來，以進行商品的線上交易</w:t>
      </w:r>
    </w:p>
    <w:p w:rsidR="00BE7FB6" w:rsidRDefault="00BE7FB6" w:rsidP="00410CCE">
      <w:pPr>
        <w:spacing w:line="299" w:lineRule="exact"/>
        <w:ind w:left="740" w:right="4080"/>
        <w:jc w:val="both"/>
        <w:rPr>
          <w:rFonts w:ascii="新細明體" w:hAnsi="新細明體" w:hint="eastAsia"/>
          <w:sz w:val="22"/>
        </w:rPr>
      </w:pPr>
      <w:r>
        <w:rPr>
          <w:rFonts w:ascii="Times New Roman" w:hAnsi="Times New Roman" w:cs="Times New Roman"/>
          <w:color w:val="000000"/>
          <w:sz w:val="22"/>
          <w:szCs w:val="22"/>
          <w:shd w:val="clear" w:color="auto" w:fill="FFFFFF"/>
        </w:rPr>
        <w:t>(B)</w:t>
      </w:r>
      <w:r w:rsidR="00410CCE">
        <w:rPr>
          <w:rFonts w:ascii="新細明體" w:hAnsi="新細明體"/>
          <w:sz w:val="22"/>
        </w:rPr>
        <w:t>競標網站、拍賣網站或</w:t>
      </w:r>
      <w:r w:rsidR="00410CCE">
        <w:rPr>
          <w:rFonts w:ascii="Times New Roman" w:eastAsia="Times New Roman" w:hAnsi="Times New Roman"/>
          <w:sz w:val="22"/>
        </w:rPr>
        <w:t xml:space="preserve"> BBS </w:t>
      </w:r>
      <w:r w:rsidR="00410CCE">
        <w:rPr>
          <w:rFonts w:ascii="新細明體" w:hAnsi="新細明體"/>
          <w:sz w:val="22"/>
        </w:rPr>
        <w:t>留言板等都是可能的管道與模式</w:t>
      </w:r>
    </w:p>
    <w:p w:rsidR="00410CCE" w:rsidRDefault="00BE7FB6" w:rsidP="00410CCE">
      <w:pPr>
        <w:spacing w:line="299" w:lineRule="exact"/>
        <w:ind w:left="740" w:right="4080"/>
        <w:jc w:val="both"/>
        <w:rPr>
          <w:rFonts w:ascii="新細明體" w:hAnsi="新細明體"/>
          <w:sz w:val="22"/>
        </w:rPr>
      </w:pPr>
      <w:r>
        <w:rPr>
          <w:rFonts w:ascii="Times New Roman" w:hAnsi="Times New Roman" w:cs="Times New Roman"/>
          <w:color w:val="000000"/>
          <w:sz w:val="22"/>
          <w:szCs w:val="22"/>
          <w:shd w:val="clear" w:color="auto" w:fill="FFFFFF"/>
        </w:rPr>
        <w:t>(C)</w:t>
      </w:r>
      <w:r w:rsidR="00410CCE">
        <w:rPr>
          <w:rFonts w:ascii="新細明體" w:hAnsi="新細明體"/>
          <w:sz w:val="22"/>
        </w:rPr>
        <w:t>買賣雙方，只有買方是網路消費者</w:t>
      </w:r>
    </w:p>
    <w:p w:rsidR="00410CCE" w:rsidRDefault="00410CCE" w:rsidP="00410CCE">
      <w:pPr>
        <w:spacing w:line="79" w:lineRule="exact"/>
        <w:rPr>
          <w:rFonts w:ascii="Times New Roman" w:eastAsia="Times New Roman" w:hAnsi="Times New Roman"/>
          <w:sz w:val="22"/>
        </w:rPr>
      </w:pPr>
    </w:p>
    <w:p w:rsidR="00BE7FB6" w:rsidRDefault="00BE7FB6" w:rsidP="00BE7FB6">
      <w:pPr>
        <w:spacing w:line="268" w:lineRule="exact"/>
        <w:ind w:left="520"/>
        <w:rPr>
          <w:rFonts w:ascii="新細明體" w:hAnsi="新細明體" w:hint="eastAsia"/>
          <w:sz w:val="22"/>
        </w:rPr>
      </w:pPr>
      <w:r>
        <w:rPr>
          <w:rFonts w:ascii="新細明體" w:hAnsi="新細明體" w:hint="eastAsia"/>
          <w:sz w:val="22"/>
        </w:rPr>
        <w:t xml:space="preserve">    </w:t>
      </w:r>
      <w:r>
        <w:rPr>
          <w:rFonts w:ascii="Times New Roman" w:hAnsi="Times New Roman" w:cs="Times New Roman"/>
          <w:color w:val="000000"/>
          <w:sz w:val="22"/>
          <w:szCs w:val="22"/>
          <w:shd w:val="clear" w:color="auto" w:fill="FFFFFF"/>
        </w:rPr>
        <w:t>(D)</w:t>
      </w:r>
      <w:r w:rsidR="00410CCE">
        <w:rPr>
          <w:rFonts w:ascii="新細明體" w:hAnsi="新細明體"/>
          <w:sz w:val="22"/>
        </w:rPr>
        <w:t>利用部落格（</w:t>
      </w:r>
      <w:r w:rsidR="00410CCE">
        <w:rPr>
          <w:rFonts w:ascii="Times New Roman" w:eastAsia="Times New Roman" w:hAnsi="Times New Roman"/>
          <w:sz w:val="22"/>
        </w:rPr>
        <w:t>Blog</w:t>
      </w:r>
      <w:r w:rsidR="00410CCE">
        <w:rPr>
          <w:rFonts w:ascii="新細明體" w:hAnsi="新細明體"/>
          <w:sz w:val="22"/>
        </w:rPr>
        <w:t>）、推特（</w:t>
      </w:r>
      <w:r w:rsidR="00410CCE">
        <w:rPr>
          <w:rFonts w:ascii="Times New Roman" w:eastAsia="Times New Roman" w:hAnsi="Times New Roman"/>
          <w:sz w:val="22"/>
        </w:rPr>
        <w:t>Twitter</w:t>
      </w:r>
      <w:r w:rsidR="00410CCE">
        <w:rPr>
          <w:rFonts w:ascii="新細明體" w:hAnsi="新細明體"/>
          <w:sz w:val="22"/>
        </w:rPr>
        <w:t>）或論壇等分享機制，來銷售自己的知識、經驗與能力，也屬</w:t>
      </w:r>
    </w:p>
    <w:p w:rsidR="00410CCE" w:rsidRPr="00BE7FB6" w:rsidRDefault="00BE7FB6" w:rsidP="00BE7FB6">
      <w:pPr>
        <w:spacing w:line="268" w:lineRule="exact"/>
        <w:ind w:left="520"/>
        <w:rPr>
          <w:rFonts w:ascii="新細明體" w:hAnsi="新細明體"/>
          <w:sz w:val="22"/>
        </w:rPr>
      </w:pPr>
      <w:r>
        <w:rPr>
          <w:rFonts w:ascii="新細明體" w:hAnsi="新細明體" w:hint="eastAsia"/>
          <w:sz w:val="22"/>
        </w:rPr>
        <w:t xml:space="preserve">          </w:t>
      </w:r>
      <w:r w:rsidR="00410CCE">
        <w:rPr>
          <w:rFonts w:ascii="新細明體" w:hAnsi="新細明體"/>
          <w:sz w:val="22"/>
        </w:rPr>
        <w:t>於</w:t>
      </w:r>
      <w:r w:rsidR="00410CCE">
        <w:rPr>
          <w:rFonts w:ascii="Times New Roman" w:eastAsia="Times New Roman" w:hAnsi="Times New Roman"/>
          <w:sz w:val="22"/>
        </w:rPr>
        <w:t>C2C</w:t>
      </w:r>
    </w:p>
    <w:p w:rsidR="00410CCE" w:rsidRDefault="00410CCE" w:rsidP="00410CCE">
      <w:pPr>
        <w:spacing w:line="87" w:lineRule="exact"/>
        <w:rPr>
          <w:rFonts w:ascii="Times New Roman" w:eastAsia="Times New Roman" w:hAnsi="Times New Roman"/>
          <w:sz w:val="22"/>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下列何者不屬於無線個人網路（</w:t>
      </w:r>
      <w:r>
        <w:rPr>
          <w:rFonts w:ascii="Times New Roman" w:eastAsia="Times New Roman" w:hAnsi="Times New Roman"/>
          <w:sz w:val="22"/>
        </w:rPr>
        <w:t>WPAN</w:t>
      </w:r>
      <w:r>
        <w:rPr>
          <w:rFonts w:ascii="新細明體" w:hAnsi="新細明體"/>
          <w:sz w:val="22"/>
        </w:rPr>
        <w:t>）？</w:t>
      </w:r>
    </w:p>
    <w:p w:rsidR="00410CCE" w:rsidRDefault="00410CCE" w:rsidP="00410CCE">
      <w:pPr>
        <w:tabs>
          <w:tab w:val="left" w:pos="520"/>
        </w:tabs>
        <w:spacing w:line="268" w:lineRule="exact"/>
        <w:ind w:left="520" w:hanging="396"/>
        <w:rPr>
          <w:rFonts w:ascii="Times New Roman" w:eastAsia="Times New Roman" w:hAnsi="Times New Roman"/>
          <w:sz w:val="22"/>
        </w:rPr>
        <w:sectPr w:rsidR="00410CCE" w:rsidSect="00410CCE">
          <w:type w:val="continuous"/>
          <w:pgSz w:w="11900" w:h="16840"/>
          <w:pgMar w:top="733" w:right="584" w:bottom="749" w:left="700" w:header="0" w:footer="0" w:gutter="0"/>
          <w:cols w:space="0" w:equalWidth="0">
            <w:col w:w="10620"/>
          </w:cols>
          <w:docGrid w:linePitch="360"/>
        </w:sectPr>
      </w:pPr>
    </w:p>
    <w:p w:rsidR="00410CCE" w:rsidRDefault="00410CCE" w:rsidP="00410CCE">
      <w:pPr>
        <w:spacing w:line="72" w:lineRule="exact"/>
        <w:rPr>
          <w:rFonts w:ascii="Times New Roman" w:eastAsia="Times New Roman" w:hAnsi="Times New Roman"/>
          <w:sz w:val="24"/>
        </w:rPr>
      </w:pPr>
    </w:p>
    <w:p w:rsidR="00410CCE" w:rsidRDefault="00BE7FB6" w:rsidP="00410CCE">
      <w:pPr>
        <w:spacing w:line="268" w:lineRule="exact"/>
        <w:ind w:left="520"/>
        <w:rPr>
          <w:rFonts w:ascii="新細明體" w:hAnsi="新細明體"/>
          <w:sz w:val="22"/>
        </w:rPr>
      </w:pPr>
      <w:r>
        <w:rPr>
          <w:rFonts w:ascii="Times New Roman" w:hAnsi="Times New Roman" w:cs="Times New Roman"/>
          <w:color w:val="000000"/>
          <w:sz w:val="22"/>
          <w:szCs w:val="22"/>
          <w:shd w:val="clear" w:color="auto" w:fill="FFFFFF"/>
        </w:rPr>
        <w:t>(A)</w:t>
      </w:r>
      <w:r w:rsidR="00410CCE">
        <w:rPr>
          <w:rFonts w:ascii="新細明體" w:hAnsi="新細明體"/>
          <w:sz w:val="22"/>
        </w:rPr>
        <w:t>藍芽（</w:t>
      </w:r>
      <w:r w:rsidR="00410CCE">
        <w:rPr>
          <w:rFonts w:ascii="Times New Roman" w:eastAsia="Times New Roman" w:hAnsi="Times New Roman"/>
          <w:sz w:val="22"/>
        </w:rPr>
        <w:t>Bluetooth</w:t>
      </w:r>
      <w:r w:rsidR="00410CCE">
        <w:rPr>
          <w:rFonts w:ascii="新細明體" w:hAnsi="新細明體"/>
          <w:sz w:val="22"/>
        </w:rPr>
        <w:t>）</w:t>
      </w:r>
    </w:p>
    <w:p w:rsidR="00410CCE" w:rsidRDefault="00410CCE" w:rsidP="00410CCE">
      <w:pPr>
        <w:spacing w:line="92" w:lineRule="exact"/>
        <w:rPr>
          <w:rFonts w:ascii="Times New Roman" w:eastAsia="Times New Roman" w:hAnsi="Times New Roman"/>
          <w:sz w:val="24"/>
        </w:rPr>
      </w:pPr>
    </w:p>
    <w:p w:rsidR="00410CCE" w:rsidRDefault="00BE7FB6" w:rsidP="00410CCE">
      <w:pPr>
        <w:spacing w:line="0" w:lineRule="atLeast"/>
        <w:ind w:left="520"/>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410CCE">
        <w:rPr>
          <w:rFonts w:ascii="Times New Roman" w:eastAsia="Times New Roman" w:hAnsi="Times New Roman"/>
          <w:sz w:val="22"/>
        </w:rPr>
        <w:t>Wi-Fi</w:t>
      </w:r>
    </w:p>
    <w:p w:rsidR="00410CCE" w:rsidRDefault="00410CCE" w:rsidP="00410CCE">
      <w:pPr>
        <w:spacing w:line="72" w:lineRule="exact"/>
        <w:rPr>
          <w:rFonts w:ascii="Times New Roman" w:eastAsia="Times New Roman" w:hAnsi="Times New Roman"/>
          <w:sz w:val="24"/>
        </w:rPr>
      </w:pPr>
      <w:r>
        <w:rPr>
          <w:rFonts w:ascii="Times New Roman" w:eastAsia="Times New Roman" w:hAnsi="Times New Roman"/>
          <w:sz w:val="22"/>
        </w:rPr>
        <w:br w:type="column"/>
      </w:r>
    </w:p>
    <w:p w:rsidR="00410CCE" w:rsidRDefault="00BE7FB6" w:rsidP="00410CCE">
      <w:pPr>
        <w:spacing w:line="268" w:lineRule="exact"/>
        <w:rPr>
          <w:rFonts w:ascii="新細明體" w:hAnsi="新細明體"/>
          <w:sz w:val="22"/>
        </w:rPr>
      </w:pPr>
      <w:r>
        <w:rPr>
          <w:rFonts w:ascii="Times New Roman" w:hAnsi="Times New Roman" w:cs="Times New Roman"/>
          <w:color w:val="000000"/>
          <w:sz w:val="22"/>
          <w:szCs w:val="22"/>
          <w:shd w:val="clear" w:color="auto" w:fill="FFFFFF"/>
        </w:rPr>
        <w:t>(B)</w:t>
      </w:r>
      <w:r w:rsidR="00410CCE">
        <w:rPr>
          <w:rFonts w:ascii="新細明體" w:hAnsi="新細明體"/>
          <w:sz w:val="22"/>
        </w:rPr>
        <w:t>超寬頻（</w:t>
      </w:r>
      <w:r w:rsidR="00410CCE">
        <w:rPr>
          <w:rFonts w:ascii="Times New Roman" w:eastAsia="Times New Roman" w:hAnsi="Times New Roman"/>
          <w:sz w:val="22"/>
        </w:rPr>
        <w:t>Ultra Wide Band, UWB</w:t>
      </w:r>
      <w:r w:rsidR="00410CCE">
        <w:rPr>
          <w:rFonts w:ascii="新細明體" w:hAnsi="新細明體"/>
          <w:sz w:val="22"/>
        </w:rPr>
        <w:t>）</w:t>
      </w:r>
    </w:p>
    <w:p w:rsidR="00410CCE" w:rsidRDefault="00410CCE" w:rsidP="00410CCE">
      <w:pPr>
        <w:spacing w:line="72" w:lineRule="exact"/>
        <w:rPr>
          <w:rFonts w:ascii="Times New Roman" w:eastAsia="Times New Roman" w:hAnsi="Times New Roman"/>
          <w:sz w:val="24"/>
        </w:rPr>
      </w:pPr>
    </w:p>
    <w:p w:rsidR="00410CCE" w:rsidRDefault="00BE7FB6" w:rsidP="00410CCE">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410CCE">
        <w:rPr>
          <w:rFonts w:ascii="Times New Roman" w:eastAsia="Times New Roman" w:hAnsi="Times New Roman"/>
          <w:sz w:val="22"/>
        </w:rPr>
        <w:t>ZigBee</w:t>
      </w:r>
    </w:p>
    <w:p w:rsidR="00410CCE" w:rsidRDefault="00410CCE" w:rsidP="00410CCE">
      <w:pPr>
        <w:spacing w:line="0" w:lineRule="atLeast"/>
        <w:rPr>
          <w:rFonts w:ascii="Times New Roman" w:eastAsia="Times New Roman" w:hAnsi="Times New Roman"/>
          <w:sz w:val="22"/>
        </w:rPr>
        <w:sectPr w:rsidR="00410CCE">
          <w:type w:val="continuous"/>
          <w:pgSz w:w="11900" w:h="16840"/>
          <w:pgMar w:top="733" w:right="584" w:bottom="749" w:left="700" w:header="0" w:footer="0" w:gutter="0"/>
          <w:cols w:num="2" w:space="0" w:equalWidth="0">
            <w:col w:w="4840" w:space="720"/>
            <w:col w:w="5060"/>
          </w:cols>
          <w:docGrid w:linePitch="360"/>
        </w:sectPr>
      </w:pPr>
    </w:p>
    <w:p w:rsidR="00410CCE" w:rsidRDefault="00410CCE" w:rsidP="00410CCE">
      <w:pPr>
        <w:spacing w:line="68" w:lineRule="exact"/>
        <w:rPr>
          <w:rFonts w:ascii="Times New Roman" w:eastAsia="Times New Roman" w:hAnsi="Times New Roman"/>
          <w:sz w:val="24"/>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如果因為需求改變，需要將資料表</w:t>
      </w:r>
      <w:r>
        <w:rPr>
          <w:rFonts w:ascii="Times New Roman" w:eastAsia="Times New Roman" w:hAnsi="Times New Roman"/>
          <w:sz w:val="22"/>
        </w:rPr>
        <w:t xml:space="preserve"> A </w:t>
      </w:r>
      <w:r>
        <w:rPr>
          <w:rFonts w:ascii="新細明體" w:hAnsi="新細明體"/>
          <w:sz w:val="22"/>
        </w:rPr>
        <w:t>修訂增加一個新欄位</w:t>
      </w:r>
      <w:r>
        <w:rPr>
          <w:rFonts w:ascii="Times New Roman" w:eastAsia="Times New Roman" w:hAnsi="Times New Roman"/>
          <w:sz w:val="22"/>
        </w:rPr>
        <w:t xml:space="preserve"> F</w:t>
      </w:r>
      <w:r>
        <w:rPr>
          <w:rFonts w:ascii="新細明體" w:hAnsi="新細明體"/>
          <w:sz w:val="22"/>
        </w:rPr>
        <w:t>，其欄位定義為</w:t>
      </w:r>
      <w:r>
        <w:rPr>
          <w:rFonts w:ascii="Times New Roman" w:eastAsia="Times New Roman" w:hAnsi="Times New Roman"/>
          <w:sz w:val="22"/>
        </w:rPr>
        <w:t xml:space="preserve"> CHAR(8)</w:t>
      </w:r>
      <w:r>
        <w:rPr>
          <w:rFonts w:ascii="新細明體" w:hAnsi="新細明體"/>
          <w:sz w:val="22"/>
        </w:rPr>
        <w:t>，下列</w:t>
      </w:r>
      <w:r>
        <w:rPr>
          <w:rFonts w:ascii="Times New Roman" w:eastAsia="Times New Roman" w:hAnsi="Times New Roman"/>
          <w:sz w:val="22"/>
        </w:rPr>
        <w:t xml:space="preserve"> SQL </w:t>
      </w:r>
      <w:r>
        <w:rPr>
          <w:rFonts w:ascii="新細明體" w:hAnsi="新細明體"/>
          <w:sz w:val="22"/>
        </w:rPr>
        <w:t>敘述何者正確？</w:t>
      </w:r>
    </w:p>
    <w:p w:rsidR="00410CCE" w:rsidRDefault="00410CCE" w:rsidP="00410CCE">
      <w:pPr>
        <w:tabs>
          <w:tab w:val="left" w:pos="520"/>
        </w:tabs>
        <w:spacing w:line="300" w:lineRule="exact"/>
        <w:ind w:left="520" w:right="120" w:hanging="396"/>
        <w:rPr>
          <w:rFonts w:ascii="Times New Roman" w:eastAsia="Times New Roman" w:hAnsi="Times New Roman"/>
          <w:sz w:val="22"/>
        </w:rPr>
        <w:sectPr w:rsidR="00410CCE">
          <w:type w:val="continuous"/>
          <w:pgSz w:w="11900" w:h="16840"/>
          <w:pgMar w:top="733" w:right="584" w:bottom="749" w:left="700" w:header="0" w:footer="0" w:gutter="0"/>
          <w:cols w:space="0" w:equalWidth="0">
            <w:col w:w="10620"/>
          </w:cols>
          <w:docGrid w:linePitch="360"/>
        </w:sectPr>
      </w:pPr>
    </w:p>
    <w:p w:rsidR="00410CCE" w:rsidRDefault="00410CCE" w:rsidP="00410CCE">
      <w:pPr>
        <w:spacing w:line="79" w:lineRule="exact"/>
        <w:rPr>
          <w:rFonts w:ascii="Times New Roman" w:eastAsia="Times New Roman" w:hAnsi="Times New Roman"/>
          <w:sz w:val="24"/>
        </w:rPr>
      </w:pPr>
    </w:p>
    <w:p w:rsidR="00410CCE" w:rsidRDefault="00BE7FB6" w:rsidP="00410CCE">
      <w:pPr>
        <w:spacing w:line="0" w:lineRule="atLeast"/>
        <w:ind w:left="52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410CCE">
        <w:rPr>
          <w:rFonts w:ascii="Times New Roman" w:eastAsia="Times New Roman" w:hAnsi="Times New Roman"/>
          <w:sz w:val="22"/>
        </w:rPr>
        <w:t>ALTER TABLE A ADD COLUMN F CHAR(8)</w:t>
      </w:r>
    </w:p>
    <w:p w:rsidR="00410CCE" w:rsidRDefault="00410CCE" w:rsidP="00410CCE">
      <w:pPr>
        <w:spacing w:line="88" w:lineRule="exact"/>
        <w:rPr>
          <w:rFonts w:ascii="Times New Roman" w:eastAsia="Times New Roman" w:hAnsi="Times New Roman"/>
          <w:sz w:val="24"/>
        </w:rPr>
      </w:pPr>
    </w:p>
    <w:p w:rsidR="00410CCE" w:rsidRDefault="00BE7FB6" w:rsidP="00BE7FB6">
      <w:pPr>
        <w:spacing w:line="0" w:lineRule="atLeast"/>
        <w:ind w:left="520" w:rightChars="-50" w:right="-100"/>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410CCE">
        <w:rPr>
          <w:rFonts w:ascii="Times New Roman" w:eastAsia="Times New Roman" w:hAnsi="Times New Roman"/>
          <w:sz w:val="22"/>
        </w:rPr>
        <w:t>MODIFY TABLE A ADD COLUMN F CHAR(8)</w:t>
      </w:r>
    </w:p>
    <w:p w:rsidR="00410CCE" w:rsidRDefault="00410CCE" w:rsidP="00410CCE">
      <w:pPr>
        <w:spacing w:line="79" w:lineRule="exact"/>
        <w:rPr>
          <w:rFonts w:ascii="Times New Roman" w:eastAsia="Times New Roman" w:hAnsi="Times New Roman"/>
          <w:sz w:val="24"/>
        </w:rPr>
      </w:pPr>
      <w:r>
        <w:rPr>
          <w:rFonts w:ascii="Times New Roman" w:eastAsia="Times New Roman" w:hAnsi="Times New Roman"/>
          <w:sz w:val="22"/>
        </w:rPr>
        <w:br w:type="column"/>
      </w:r>
    </w:p>
    <w:p w:rsidR="00410CCE" w:rsidRDefault="00BE7FB6" w:rsidP="00410CCE">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410CCE">
        <w:rPr>
          <w:rFonts w:ascii="Times New Roman" w:eastAsia="Times New Roman" w:hAnsi="Times New Roman"/>
          <w:sz w:val="22"/>
        </w:rPr>
        <w:t>CHANGE TABLE A ADD FIELD F CHAR(8)</w:t>
      </w:r>
    </w:p>
    <w:p w:rsidR="00410CCE" w:rsidRDefault="00410CCE" w:rsidP="00410CCE">
      <w:pPr>
        <w:spacing w:line="88" w:lineRule="exact"/>
        <w:rPr>
          <w:rFonts w:ascii="Times New Roman" w:eastAsia="Times New Roman" w:hAnsi="Times New Roman"/>
          <w:sz w:val="24"/>
        </w:rPr>
      </w:pPr>
    </w:p>
    <w:p w:rsidR="00410CCE" w:rsidRDefault="00BE7FB6" w:rsidP="00410CCE">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410CCE">
        <w:rPr>
          <w:rFonts w:ascii="Times New Roman" w:eastAsia="Times New Roman" w:hAnsi="Times New Roman"/>
          <w:sz w:val="22"/>
        </w:rPr>
        <w:t>REVISE TABLE A ADD FIELD F CHAR(8)</w:t>
      </w:r>
    </w:p>
    <w:p w:rsidR="00410CCE" w:rsidRDefault="00410CCE" w:rsidP="00410CCE">
      <w:pPr>
        <w:spacing w:line="0" w:lineRule="atLeast"/>
        <w:rPr>
          <w:rFonts w:ascii="Times New Roman" w:eastAsia="Times New Roman" w:hAnsi="Times New Roman"/>
          <w:sz w:val="22"/>
        </w:rPr>
        <w:sectPr w:rsidR="00410CCE">
          <w:type w:val="continuous"/>
          <w:pgSz w:w="11900" w:h="16840"/>
          <w:pgMar w:top="733" w:right="584" w:bottom="749" w:left="700" w:header="0" w:footer="0" w:gutter="0"/>
          <w:cols w:num="2" w:space="0" w:equalWidth="0">
            <w:col w:w="5280" w:space="280"/>
            <w:col w:w="5060"/>
          </w:cols>
          <w:docGrid w:linePitch="360"/>
        </w:sectPr>
      </w:pPr>
    </w:p>
    <w:p w:rsidR="00410CCE" w:rsidRDefault="00410CCE" w:rsidP="00410CCE">
      <w:pPr>
        <w:spacing w:line="87" w:lineRule="exact"/>
        <w:rPr>
          <w:rFonts w:ascii="Times New Roman" w:eastAsia="Times New Roman" w:hAnsi="Times New Roman"/>
          <w:sz w:val="24"/>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無線射頻辨識系統（</w:t>
      </w:r>
      <w:r>
        <w:rPr>
          <w:rFonts w:ascii="Times New Roman" w:eastAsia="Times New Roman" w:hAnsi="Times New Roman"/>
          <w:sz w:val="22"/>
        </w:rPr>
        <w:t>RFID</w:t>
      </w:r>
      <w:r>
        <w:rPr>
          <w:rFonts w:ascii="新細明體" w:hAnsi="新細明體"/>
          <w:sz w:val="22"/>
        </w:rPr>
        <w:t>）不包括下列何種裝置？</w:t>
      </w:r>
    </w:p>
    <w:p w:rsidR="00410CCE" w:rsidRDefault="00410CCE" w:rsidP="00410CCE">
      <w:pPr>
        <w:spacing w:line="70" w:lineRule="exact"/>
        <w:rPr>
          <w:rFonts w:ascii="Times New Roman" w:eastAsia="Times New Roman" w:hAnsi="Times New Roman"/>
          <w:sz w:val="24"/>
        </w:rPr>
      </w:pPr>
    </w:p>
    <w:p w:rsidR="00410CCE" w:rsidRDefault="00717ECE" w:rsidP="00410CCE">
      <w:pPr>
        <w:tabs>
          <w:tab w:val="left" w:pos="3220"/>
          <w:tab w:val="left" w:pos="5760"/>
          <w:tab w:val="left" w:pos="8280"/>
        </w:tabs>
        <w:spacing w:line="264" w:lineRule="exact"/>
        <w:ind w:left="520"/>
        <w:rPr>
          <w:rFonts w:ascii="新細明體" w:hAnsi="新細明體"/>
          <w:sz w:val="21"/>
        </w:rPr>
      </w:pPr>
      <w:r>
        <w:rPr>
          <w:rFonts w:ascii="Times New Roman" w:hAnsi="Times New Roman" w:cs="Times New Roman"/>
          <w:color w:val="000000"/>
          <w:sz w:val="22"/>
          <w:szCs w:val="22"/>
          <w:shd w:val="clear" w:color="auto" w:fill="FFFFFF"/>
        </w:rPr>
        <w:t>(A)</w:t>
      </w:r>
      <w:r w:rsidR="00410CCE">
        <w:rPr>
          <w:rFonts w:ascii="新細明體" w:hAnsi="新細明體"/>
          <w:sz w:val="22"/>
        </w:rPr>
        <w:t>電子標籤</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10CCE">
        <w:rPr>
          <w:rFonts w:ascii="新細明體" w:hAnsi="新細明體"/>
          <w:sz w:val="22"/>
        </w:rPr>
        <w:t>天線</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410CCE">
        <w:rPr>
          <w:rFonts w:ascii="新細明體" w:hAnsi="新細明體"/>
          <w:sz w:val="22"/>
        </w:rPr>
        <w:t>頻譜儀</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10CCE">
        <w:rPr>
          <w:rFonts w:ascii="新細明體" w:hAnsi="新細明體"/>
          <w:sz w:val="21"/>
        </w:rPr>
        <w:t>讀取器</w:t>
      </w:r>
    </w:p>
    <w:p w:rsidR="00410CCE" w:rsidRDefault="00410CCE" w:rsidP="00410CCE">
      <w:pPr>
        <w:spacing w:line="73" w:lineRule="exact"/>
        <w:rPr>
          <w:rFonts w:ascii="Times New Roman" w:eastAsia="Times New Roman" w:hAnsi="Times New Roman"/>
          <w:sz w:val="24"/>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下列何者通訊協定不是用於電子郵件傳輸？</w:t>
      </w:r>
    </w:p>
    <w:p w:rsidR="00410CCE" w:rsidRDefault="00410CCE" w:rsidP="00410CCE">
      <w:pPr>
        <w:spacing w:line="78" w:lineRule="exact"/>
        <w:rPr>
          <w:rFonts w:ascii="Times New Roman" w:eastAsia="Times New Roman" w:hAnsi="Times New Roman"/>
          <w:sz w:val="24"/>
        </w:rPr>
      </w:pPr>
    </w:p>
    <w:p w:rsidR="00410CCE" w:rsidRPr="00033294" w:rsidRDefault="00717ECE" w:rsidP="00410CCE">
      <w:pPr>
        <w:tabs>
          <w:tab w:val="left" w:pos="3280"/>
          <w:tab w:val="left" w:pos="5820"/>
          <w:tab w:val="left" w:pos="8340"/>
        </w:tabs>
        <w:spacing w:line="0" w:lineRule="atLeast"/>
        <w:ind w:left="520"/>
        <w:rPr>
          <w:rFonts w:ascii="Times New Roman" w:hAnsi="Times New Roman" w:hint="eastAsia"/>
          <w:sz w:val="22"/>
        </w:rPr>
        <w:sectPr w:rsidR="00410CCE" w:rsidRPr="00033294">
          <w:type w:val="continuous"/>
          <w:pgSz w:w="11900" w:h="16840"/>
          <w:pgMar w:top="733" w:right="584" w:bottom="749" w:left="700" w:header="0" w:footer="0" w:gutter="0"/>
          <w:cols w:space="0" w:equalWidth="0">
            <w:col w:w="10620"/>
          </w:cols>
          <w:docGrid w:linePitch="360"/>
        </w:sect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410CCE">
        <w:rPr>
          <w:rFonts w:ascii="Times New Roman" w:eastAsia="Times New Roman" w:hAnsi="Times New Roman"/>
          <w:sz w:val="22"/>
        </w:rPr>
        <w:t>POP3</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410CCE">
        <w:rPr>
          <w:rFonts w:ascii="Times New Roman" w:eastAsia="Times New Roman" w:hAnsi="Times New Roman"/>
          <w:sz w:val="22"/>
        </w:rPr>
        <w:t>SMTP</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410CCE">
        <w:rPr>
          <w:rFonts w:ascii="Times New Roman" w:eastAsia="Times New Roman" w:hAnsi="Times New Roman"/>
          <w:sz w:val="22"/>
        </w:rPr>
        <w:t>SNMP</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410CCE">
        <w:rPr>
          <w:rFonts w:ascii="Times New Roman" w:eastAsia="Times New Roman" w:hAnsi="Times New Roman"/>
          <w:sz w:val="22"/>
        </w:rPr>
        <w:t>IMAP</w:t>
      </w:r>
    </w:p>
    <w:p w:rsidR="00410CCE" w:rsidRDefault="00410CCE" w:rsidP="007053D2">
      <w:pPr>
        <w:widowControl w:val="0"/>
        <w:numPr>
          <w:ilvl w:val="0"/>
          <w:numId w:val="13"/>
        </w:numPr>
        <w:tabs>
          <w:tab w:val="left" w:pos="460"/>
        </w:tabs>
        <w:spacing w:line="325" w:lineRule="exact"/>
        <w:ind w:leftChars="-50" w:left="-43" w:rightChars="-100" w:right="-200"/>
        <w:rPr>
          <w:rFonts w:ascii="新細明體" w:hAnsi="新細明體" w:hint="eastAsia"/>
          <w:sz w:val="22"/>
        </w:rPr>
      </w:pPr>
      <w:r>
        <w:rPr>
          <w:rFonts w:ascii="新細明體" w:hAnsi="新細明體"/>
          <w:sz w:val="22"/>
        </w:rPr>
        <w:t>會員資料表</w:t>
      </w:r>
      <w:r>
        <w:rPr>
          <w:rFonts w:ascii="Times New Roman" w:eastAsia="Times New Roman" w:hAnsi="Times New Roman"/>
          <w:sz w:val="22"/>
        </w:rPr>
        <w:t xml:space="preserve"> MEMBER </w:t>
      </w:r>
      <w:r>
        <w:rPr>
          <w:rFonts w:ascii="新細明體" w:hAnsi="新細明體"/>
          <w:sz w:val="22"/>
        </w:rPr>
        <w:t>的主鍵（</w:t>
      </w:r>
      <w:r>
        <w:rPr>
          <w:rFonts w:ascii="Times New Roman" w:eastAsia="Times New Roman" w:hAnsi="Times New Roman"/>
          <w:sz w:val="22"/>
        </w:rPr>
        <w:t>primary key</w:t>
      </w:r>
      <w:r>
        <w:rPr>
          <w:rFonts w:ascii="新細明體" w:hAnsi="新細明體"/>
          <w:sz w:val="22"/>
        </w:rPr>
        <w:t>）為</w:t>
      </w:r>
      <w:r>
        <w:rPr>
          <w:rFonts w:ascii="Times New Roman" w:eastAsia="Times New Roman" w:hAnsi="Times New Roman"/>
          <w:sz w:val="22"/>
        </w:rPr>
        <w:t xml:space="preserve"> eid</w:t>
      </w:r>
      <w:r>
        <w:rPr>
          <w:rFonts w:ascii="新細明體" w:hAnsi="新細明體"/>
          <w:sz w:val="22"/>
        </w:rPr>
        <w:t>、另外兩欄位為</w:t>
      </w:r>
      <w:r>
        <w:rPr>
          <w:rFonts w:ascii="Times New Roman" w:eastAsia="Times New Roman" w:hAnsi="Times New Roman"/>
          <w:sz w:val="22"/>
        </w:rPr>
        <w:t xml:space="preserve"> name </w:t>
      </w:r>
      <w:r>
        <w:rPr>
          <w:rFonts w:ascii="新細明體" w:hAnsi="新細明體"/>
          <w:sz w:val="22"/>
        </w:rPr>
        <w:t>及</w:t>
      </w:r>
      <w:r>
        <w:rPr>
          <w:rFonts w:ascii="Times New Roman" w:eastAsia="Times New Roman" w:hAnsi="Times New Roman"/>
          <w:sz w:val="22"/>
        </w:rPr>
        <w:t xml:space="preserve"> addr</w:t>
      </w:r>
      <w:r>
        <w:rPr>
          <w:rFonts w:ascii="新細明體" w:hAnsi="新細明體"/>
          <w:sz w:val="22"/>
        </w:rPr>
        <w:t>，電話資料表</w:t>
      </w:r>
      <w:r>
        <w:rPr>
          <w:rFonts w:ascii="Times New Roman" w:eastAsia="Times New Roman" w:hAnsi="Times New Roman"/>
          <w:sz w:val="22"/>
        </w:rPr>
        <w:t xml:space="preserve"> PHONE </w:t>
      </w:r>
      <w:r>
        <w:rPr>
          <w:rFonts w:ascii="新細明體" w:hAnsi="新細明體"/>
          <w:sz w:val="22"/>
        </w:rPr>
        <w:t>的主鍵（</w:t>
      </w:r>
      <w:r>
        <w:rPr>
          <w:rFonts w:ascii="Times New Roman" w:eastAsia="Times New Roman" w:hAnsi="Times New Roman"/>
          <w:sz w:val="22"/>
        </w:rPr>
        <w:t>primary key</w:t>
      </w:r>
      <w:r>
        <w:rPr>
          <w:rFonts w:ascii="新細明體" w:hAnsi="新細明體"/>
          <w:sz w:val="22"/>
        </w:rPr>
        <w:t>）由</w:t>
      </w:r>
      <w:r>
        <w:rPr>
          <w:rFonts w:ascii="Times New Roman" w:eastAsia="Times New Roman" w:hAnsi="Times New Roman"/>
          <w:sz w:val="22"/>
        </w:rPr>
        <w:t xml:space="preserve"> hid </w:t>
      </w:r>
      <w:r>
        <w:rPr>
          <w:rFonts w:ascii="新細明體" w:hAnsi="新細明體"/>
          <w:sz w:val="22"/>
        </w:rPr>
        <w:t>及</w:t>
      </w:r>
      <w:r>
        <w:rPr>
          <w:rFonts w:ascii="Times New Roman" w:eastAsia="Times New Roman" w:hAnsi="Times New Roman"/>
          <w:sz w:val="22"/>
        </w:rPr>
        <w:t xml:space="preserve"> pno </w:t>
      </w:r>
      <w:r>
        <w:rPr>
          <w:rFonts w:ascii="新細明體" w:hAnsi="新細明體"/>
          <w:sz w:val="22"/>
        </w:rPr>
        <w:t>兩欄位組合構成，</w:t>
      </w:r>
      <w:r>
        <w:rPr>
          <w:rFonts w:ascii="Times New Roman" w:eastAsia="Times New Roman" w:hAnsi="Times New Roman"/>
          <w:sz w:val="22"/>
        </w:rPr>
        <w:t xml:space="preserve">hid </w:t>
      </w:r>
      <w:r>
        <w:rPr>
          <w:rFonts w:ascii="新細明體" w:hAnsi="新細明體"/>
          <w:sz w:val="22"/>
        </w:rPr>
        <w:t>參考到</w:t>
      </w:r>
      <w:r>
        <w:rPr>
          <w:rFonts w:ascii="Times New Roman" w:eastAsia="Times New Roman" w:hAnsi="Times New Roman"/>
          <w:sz w:val="22"/>
        </w:rPr>
        <w:t xml:space="preserve"> MEMBER </w:t>
      </w:r>
      <w:r>
        <w:rPr>
          <w:rFonts w:ascii="新細明體" w:hAnsi="新細明體"/>
          <w:sz w:val="22"/>
        </w:rPr>
        <w:t>的</w:t>
      </w:r>
      <w:r>
        <w:rPr>
          <w:rFonts w:ascii="Times New Roman" w:eastAsia="Times New Roman" w:hAnsi="Times New Roman"/>
          <w:sz w:val="22"/>
        </w:rPr>
        <w:t xml:space="preserve"> eid</w:t>
      </w:r>
      <w:r>
        <w:rPr>
          <w:rFonts w:ascii="新細明體" w:hAnsi="新細明體"/>
          <w:sz w:val="22"/>
        </w:rPr>
        <w:t>。其中</w:t>
      </w:r>
      <w:r>
        <w:rPr>
          <w:rFonts w:ascii="Times New Roman" w:eastAsia="Times New Roman" w:hAnsi="Times New Roman"/>
          <w:sz w:val="22"/>
        </w:rPr>
        <w:t xml:space="preserve"> name </w:t>
      </w:r>
      <w:r>
        <w:rPr>
          <w:rFonts w:ascii="新細明體" w:hAnsi="新細明體"/>
          <w:sz w:val="22"/>
        </w:rPr>
        <w:t>代表姓名、</w:t>
      </w:r>
      <w:r>
        <w:rPr>
          <w:rFonts w:ascii="Times New Roman" w:eastAsia="Times New Roman" w:hAnsi="Times New Roman"/>
          <w:sz w:val="22"/>
        </w:rPr>
        <w:t xml:space="preserve"> addr </w:t>
      </w:r>
      <w:r>
        <w:rPr>
          <w:rFonts w:ascii="新細明體" w:hAnsi="新細明體"/>
          <w:sz w:val="22"/>
        </w:rPr>
        <w:t>代表住址、</w:t>
      </w:r>
      <w:r>
        <w:rPr>
          <w:rFonts w:ascii="Times New Roman" w:eastAsia="Times New Roman" w:hAnsi="Times New Roman"/>
          <w:sz w:val="22"/>
        </w:rPr>
        <w:t xml:space="preserve">pno </w:t>
      </w:r>
      <w:r>
        <w:rPr>
          <w:rFonts w:ascii="新細明體" w:hAnsi="新細明體"/>
          <w:sz w:val="22"/>
        </w:rPr>
        <w:t>代表電話。列出所有會員的姓名與電話（其他欄位不列）的</w:t>
      </w:r>
      <w:r>
        <w:rPr>
          <w:rFonts w:ascii="Times New Roman" w:eastAsia="Times New Roman" w:hAnsi="Times New Roman"/>
          <w:sz w:val="22"/>
        </w:rPr>
        <w:t xml:space="preserve"> SQL </w:t>
      </w:r>
      <w:r>
        <w:rPr>
          <w:rFonts w:ascii="新細明體" w:hAnsi="新細明體"/>
          <w:sz w:val="22"/>
        </w:rPr>
        <w:t>敘述為何？</w:t>
      </w:r>
    </w:p>
    <w:p w:rsidR="00717ECE" w:rsidRPr="00717ECE" w:rsidRDefault="00717ECE" w:rsidP="00717ECE">
      <w:pPr>
        <w:widowControl w:val="0"/>
        <w:tabs>
          <w:tab w:val="left" w:pos="460"/>
        </w:tabs>
        <w:spacing w:line="325" w:lineRule="exact"/>
        <w:ind w:leftChars="250" w:left="500" w:rightChars="-100" w:right="-200"/>
        <w:rPr>
          <w:rFonts w:ascii="Times New Roman" w:hAnsi="Times New Roman" w:cs="Times New Roman"/>
          <w:sz w:val="22"/>
          <w:szCs w:val="22"/>
        </w:rPr>
      </w:pPr>
      <w:r w:rsidRPr="00717ECE">
        <w:rPr>
          <w:rFonts w:ascii="Times New Roman" w:hAnsi="Times New Roman" w:cs="Times New Roman"/>
          <w:color w:val="000000"/>
          <w:sz w:val="22"/>
          <w:szCs w:val="22"/>
          <w:shd w:val="clear" w:color="auto" w:fill="FFFFFF"/>
        </w:rPr>
        <w:t>(A) SELECT name, pno FROM MEMBER, PHONE WHERE eid = hid</w:t>
      </w:r>
      <w:r w:rsidRPr="00717ECE">
        <w:rPr>
          <w:rFonts w:ascii="Times New Roman" w:hAnsi="Times New Roman" w:cs="Times New Roman"/>
          <w:color w:val="000000"/>
          <w:sz w:val="22"/>
          <w:szCs w:val="22"/>
        </w:rPr>
        <w:br/>
      </w:r>
      <w:r w:rsidRPr="00717ECE">
        <w:rPr>
          <w:rFonts w:ascii="Times New Roman" w:hAnsi="Times New Roman" w:cs="Times New Roman"/>
          <w:color w:val="000000"/>
          <w:sz w:val="22"/>
          <w:szCs w:val="22"/>
          <w:shd w:val="clear" w:color="auto" w:fill="FFFFFF"/>
        </w:rPr>
        <w:t>(B) SELECT MEMBER.name, PHONE.pno WHERE eid = hid</w:t>
      </w:r>
      <w:r w:rsidRPr="00717ECE">
        <w:rPr>
          <w:rFonts w:ascii="Times New Roman" w:hAnsi="Times New Roman" w:cs="Times New Roman"/>
          <w:color w:val="000000"/>
          <w:sz w:val="22"/>
          <w:szCs w:val="22"/>
        </w:rPr>
        <w:br/>
      </w:r>
      <w:r w:rsidRPr="00717ECE">
        <w:rPr>
          <w:rFonts w:ascii="Times New Roman" w:hAnsi="Times New Roman" w:cs="Times New Roman"/>
          <w:color w:val="000000"/>
          <w:sz w:val="22"/>
          <w:szCs w:val="22"/>
          <w:shd w:val="clear" w:color="auto" w:fill="FFFFFF"/>
        </w:rPr>
        <w:t>(C) SELECT MEMBER.name, PHONE.pno FROM TABLE WHERE MEMBER.eid =PHONE.hid</w:t>
      </w:r>
      <w:r w:rsidRPr="00717ECE">
        <w:rPr>
          <w:rFonts w:ascii="Times New Roman" w:hAnsi="Times New Roman" w:cs="Times New Roman"/>
          <w:color w:val="000000"/>
          <w:sz w:val="22"/>
          <w:szCs w:val="22"/>
        </w:rPr>
        <w:br/>
      </w:r>
      <w:r w:rsidRPr="00717ECE">
        <w:rPr>
          <w:rFonts w:ascii="Times New Roman" w:hAnsi="Times New Roman" w:cs="Times New Roman"/>
          <w:color w:val="000000"/>
          <w:sz w:val="22"/>
          <w:szCs w:val="22"/>
          <w:shd w:val="clear" w:color="auto" w:fill="FFFFFF"/>
        </w:rPr>
        <w:t>(D) SELECT name, pno FROM TABLE where MEMBER.eid=PHONE.hid</w:t>
      </w:r>
    </w:p>
    <w:p w:rsidR="00410CCE" w:rsidRDefault="00410CCE" w:rsidP="00410CCE">
      <w:pPr>
        <w:spacing w:line="51" w:lineRule="exact"/>
        <w:rPr>
          <w:rFonts w:ascii="Times New Roman" w:eastAsia="Times New Roman" w:hAnsi="Times New Roman"/>
        </w:rPr>
      </w:pPr>
    </w:p>
    <w:p w:rsidR="00410CCE" w:rsidRDefault="00410CCE" w:rsidP="00410CCE">
      <w:pPr>
        <w:spacing w:line="2" w:lineRule="exact"/>
        <w:rPr>
          <w:rFonts w:ascii="Times New Roman" w:eastAsia="Times New Roman" w:hAnsi="Times New Roman"/>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某關聯（</w:t>
      </w:r>
      <w:r>
        <w:rPr>
          <w:rFonts w:ascii="Times New Roman" w:eastAsia="Times New Roman" w:hAnsi="Times New Roman"/>
          <w:sz w:val="22"/>
        </w:rPr>
        <w:t>relation</w:t>
      </w:r>
      <w:r>
        <w:rPr>
          <w:rFonts w:ascii="新細明體" w:hAnsi="新細明體"/>
          <w:sz w:val="22"/>
        </w:rPr>
        <w:t>）共有</w:t>
      </w:r>
      <w:r>
        <w:rPr>
          <w:rFonts w:ascii="Times New Roman" w:eastAsia="Times New Roman" w:hAnsi="Times New Roman"/>
          <w:sz w:val="22"/>
        </w:rPr>
        <w:t xml:space="preserve"> 6 </w:t>
      </w:r>
      <w:r>
        <w:rPr>
          <w:rFonts w:ascii="新細明體" w:hAnsi="新細明體"/>
          <w:sz w:val="22"/>
        </w:rPr>
        <w:t>個屬性（</w:t>
      </w:r>
      <w:r>
        <w:rPr>
          <w:rFonts w:ascii="Times New Roman" w:eastAsia="Times New Roman" w:hAnsi="Times New Roman"/>
          <w:sz w:val="22"/>
        </w:rPr>
        <w:t>attribute</w:t>
      </w:r>
      <w:r>
        <w:rPr>
          <w:rFonts w:ascii="新細明體" w:hAnsi="新細明體"/>
          <w:sz w:val="22"/>
        </w:rPr>
        <w:t>），目前有</w:t>
      </w:r>
      <w:r>
        <w:rPr>
          <w:rFonts w:ascii="Times New Roman" w:eastAsia="Times New Roman" w:hAnsi="Times New Roman"/>
          <w:sz w:val="22"/>
        </w:rPr>
        <w:t xml:space="preserve"> 4 </w:t>
      </w:r>
      <w:r>
        <w:rPr>
          <w:rFonts w:ascii="新細明體" w:hAnsi="新細明體"/>
          <w:sz w:val="22"/>
        </w:rPr>
        <w:t>個值組（</w:t>
      </w:r>
      <w:r>
        <w:rPr>
          <w:rFonts w:ascii="Times New Roman" w:eastAsia="Times New Roman" w:hAnsi="Times New Roman"/>
          <w:sz w:val="22"/>
        </w:rPr>
        <w:t>tuple</w:t>
      </w:r>
      <w:r>
        <w:rPr>
          <w:rFonts w:ascii="新細明體" w:hAnsi="新細明體"/>
          <w:sz w:val="22"/>
        </w:rPr>
        <w:t>），其中一個值組有一個屬性內容</w:t>
      </w:r>
    </w:p>
    <w:p w:rsidR="00410CCE" w:rsidRDefault="00410CCE" w:rsidP="00410CCE">
      <w:pPr>
        <w:spacing w:line="68" w:lineRule="exact"/>
        <w:rPr>
          <w:rFonts w:ascii="Times New Roman" w:eastAsia="Times New Roman" w:hAnsi="Times New Roman"/>
        </w:rPr>
      </w:pPr>
    </w:p>
    <w:p w:rsidR="00410CCE" w:rsidRDefault="00410CCE" w:rsidP="00410CCE">
      <w:pPr>
        <w:spacing w:line="268" w:lineRule="exact"/>
        <w:ind w:left="506"/>
        <w:rPr>
          <w:rFonts w:ascii="新細明體" w:hAnsi="新細明體"/>
          <w:sz w:val="22"/>
        </w:rPr>
      </w:pPr>
      <w:r>
        <w:rPr>
          <w:rFonts w:ascii="新細明體" w:hAnsi="新細明體"/>
          <w:sz w:val="22"/>
        </w:rPr>
        <w:t>為空值（</w:t>
      </w:r>
      <w:r>
        <w:rPr>
          <w:rFonts w:ascii="Times New Roman" w:eastAsia="Times New Roman" w:hAnsi="Times New Roman"/>
          <w:sz w:val="22"/>
        </w:rPr>
        <w:t>NULL</w:t>
      </w:r>
      <w:r>
        <w:rPr>
          <w:rFonts w:ascii="新細明體" w:hAnsi="新細明體"/>
          <w:sz w:val="22"/>
        </w:rPr>
        <w:t>）。請問該關聯的維度（</w:t>
      </w:r>
      <w:r>
        <w:rPr>
          <w:rFonts w:ascii="Times New Roman" w:eastAsia="Times New Roman" w:hAnsi="Times New Roman"/>
          <w:sz w:val="22"/>
        </w:rPr>
        <w:t>degree</w:t>
      </w:r>
      <w:r>
        <w:rPr>
          <w:rFonts w:ascii="新細明體" w:hAnsi="新細明體"/>
          <w:sz w:val="22"/>
        </w:rPr>
        <w:t>）為何？</w:t>
      </w:r>
    </w:p>
    <w:p w:rsidR="00410CCE" w:rsidRDefault="00410CCE" w:rsidP="00410CCE">
      <w:pPr>
        <w:spacing w:line="68" w:lineRule="exact"/>
        <w:rPr>
          <w:rFonts w:ascii="Times New Roman" w:eastAsia="Times New Roman" w:hAnsi="Times New Roman"/>
        </w:rPr>
      </w:pPr>
    </w:p>
    <w:p w:rsidR="00410CCE" w:rsidRDefault="00717ECE" w:rsidP="00410CCE">
      <w:pPr>
        <w:tabs>
          <w:tab w:val="left" w:pos="3266"/>
          <w:tab w:val="left" w:pos="5806"/>
          <w:tab w:val="left" w:pos="832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410CCE">
        <w:rPr>
          <w:rFonts w:ascii="Times New Roman" w:eastAsia="Times New Roman" w:hAnsi="Times New Roman"/>
          <w:sz w:val="22"/>
        </w:rPr>
        <w:t>4</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410CCE">
        <w:rPr>
          <w:rFonts w:ascii="Times New Roman" w:eastAsia="Times New Roman" w:hAnsi="Times New Roman"/>
          <w:sz w:val="22"/>
        </w:rPr>
        <w:t>5</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410CCE">
        <w:rPr>
          <w:rFonts w:ascii="Times New Roman" w:eastAsia="Times New Roman" w:hAnsi="Times New Roman"/>
          <w:sz w:val="22"/>
        </w:rPr>
        <w:t>6</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410CCE">
        <w:rPr>
          <w:rFonts w:ascii="Times New Roman" w:eastAsia="Times New Roman" w:hAnsi="Times New Roman"/>
          <w:sz w:val="22"/>
        </w:rPr>
        <w:t>24</w:t>
      </w:r>
    </w:p>
    <w:p w:rsidR="00410CCE" w:rsidRDefault="00410CCE" w:rsidP="00410CCE">
      <w:pPr>
        <w:spacing w:line="83" w:lineRule="exact"/>
        <w:rPr>
          <w:rFonts w:ascii="Times New Roman" w:eastAsia="Times New Roman" w:hAnsi="Times New Roman"/>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下列關於正規式（</w:t>
      </w:r>
      <w:r>
        <w:rPr>
          <w:rFonts w:ascii="Times New Roman" w:eastAsia="Times New Roman" w:hAnsi="Times New Roman"/>
          <w:sz w:val="22"/>
        </w:rPr>
        <w:t>normal form, NF</w:t>
      </w:r>
      <w:r>
        <w:rPr>
          <w:rFonts w:ascii="新細明體" w:hAnsi="新細明體"/>
          <w:sz w:val="22"/>
        </w:rPr>
        <w:t>）的敘述，何者錯誤？</w:t>
      </w:r>
    </w:p>
    <w:p w:rsidR="00410CCE" w:rsidRDefault="00410CCE" w:rsidP="00410CCE">
      <w:pPr>
        <w:spacing w:line="68" w:lineRule="exact"/>
        <w:rPr>
          <w:rFonts w:ascii="Times New Roman" w:eastAsia="Times New Roman" w:hAnsi="Times New Roman"/>
          <w:sz w:val="22"/>
        </w:rPr>
      </w:pPr>
    </w:p>
    <w:p w:rsidR="00717ECE" w:rsidRDefault="00717ECE" w:rsidP="00717ECE">
      <w:pPr>
        <w:spacing w:line="310" w:lineRule="exact"/>
        <w:ind w:leftChars="250" w:left="500" w:right="3175"/>
        <w:rPr>
          <w:rFonts w:ascii="新細明體" w:hAnsi="新細明體" w:hint="eastAsia"/>
          <w:sz w:val="22"/>
        </w:rPr>
      </w:pPr>
      <w:r>
        <w:rPr>
          <w:rFonts w:ascii="Times New Roman" w:hAnsi="Times New Roman" w:cs="Times New Roman"/>
          <w:color w:val="000000"/>
          <w:sz w:val="22"/>
          <w:szCs w:val="22"/>
          <w:shd w:val="clear" w:color="auto" w:fill="FFFFFF"/>
        </w:rPr>
        <w:t>(A)</w:t>
      </w:r>
      <w:r w:rsidR="00410CCE">
        <w:rPr>
          <w:rFonts w:ascii="新細明體" w:hAnsi="新細明體"/>
          <w:sz w:val="22"/>
        </w:rPr>
        <w:t>若關聯式資料表</w:t>
      </w:r>
      <w:r w:rsidR="00410CCE">
        <w:rPr>
          <w:rFonts w:ascii="Times New Roman" w:eastAsia="Times New Roman" w:hAnsi="Times New Roman"/>
          <w:sz w:val="22"/>
        </w:rPr>
        <w:t xml:space="preserve"> A </w:t>
      </w:r>
      <w:r w:rsidR="00410CCE">
        <w:rPr>
          <w:rFonts w:ascii="新細明體" w:hAnsi="新細明體"/>
          <w:sz w:val="22"/>
        </w:rPr>
        <w:t>符合</w:t>
      </w:r>
      <w:r w:rsidR="00410CCE">
        <w:rPr>
          <w:rFonts w:ascii="Times New Roman" w:eastAsia="Times New Roman" w:hAnsi="Times New Roman"/>
          <w:sz w:val="22"/>
        </w:rPr>
        <w:t xml:space="preserve"> BCNF</w:t>
      </w:r>
      <w:r w:rsidR="00410CCE">
        <w:rPr>
          <w:rFonts w:ascii="新細明體" w:hAnsi="新細明體"/>
          <w:sz w:val="22"/>
        </w:rPr>
        <w:t>，則</w:t>
      </w:r>
      <w:r w:rsidR="00410CCE">
        <w:rPr>
          <w:rFonts w:ascii="Times New Roman" w:eastAsia="Times New Roman" w:hAnsi="Times New Roman"/>
          <w:sz w:val="22"/>
        </w:rPr>
        <w:t xml:space="preserve"> A </w:t>
      </w:r>
      <w:r w:rsidR="00410CCE">
        <w:rPr>
          <w:rFonts w:ascii="新細明體" w:hAnsi="新細明體"/>
          <w:sz w:val="22"/>
        </w:rPr>
        <w:t>符合第三正規式（</w:t>
      </w:r>
      <w:r w:rsidR="00410CCE">
        <w:rPr>
          <w:rFonts w:ascii="Times New Roman" w:eastAsia="Times New Roman" w:hAnsi="Times New Roman"/>
          <w:sz w:val="22"/>
        </w:rPr>
        <w:t>3NF</w:t>
      </w:r>
      <w:r w:rsidR="00410CCE">
        <w:rPr>
          <w:rFonts w:ascii="新細明體" w:hAnsi="新細明體"/>
          <w:sz w:val="22"/>
        </w:rPr>
        <w:t>）</w:t>
      </w:r>
    </w:p>
    <w:p w:rsidR="00410CCE" w:rsidRDefault="00717ECE" w:rsidP="00717ECE">
      <w:pPr>
        <w:spacing w:line="310" w:lineRule="exact"/>
        <w:ind w:leftChars="250" w:left="500" w:right="3860"/>
        <w:rPr>
          <w:rFonts w:ascii="新細明體" w:hAnsi="新細明體"/>
          <w:sz w:val="22"/>
        </w:rPr>
      </w:pPr>
      <w:r>
        <w:rPr>
          <w:rFonts w:ascii="Times New Roman" w:hAnsi="Times New Roman" w:cs="Times New Roman"/>
          <w:color w:val="000000"/>
          <w:sz w:val="22"/>
          <w:szCs w:val="22"/>
          <w:shd w:val="clear" w:color="auto" w:fill="FFFFFF"/>
        </w:rPr>
        <w:t>(B)</w:t>
      </w:r>
      <w:r w:rsidR="00410CCE">
        <w:rPr>
          <w:rFonts w:ascii="新細明體" w:hAnsi="新細明體"/>
          <w:sz w:val="22"/>
        </w:rPr>
        <w:t>關聯式資料表</w:t>
      </w:r>
      <w:r w:rsidR="00410CCE">
        <w:rPr>
          <w:rFonts w:ascii="Times New Roman" w:eastAsia="Times New Roman" w:hAnsi="Times New Roman"/>
          <w:sz w:val="22"/>
        </w:rPr>
        <w:t xml:space="preserve"> A </w:t>
      </w:r>
      <w:r w:rsidR="00410CCE">
        <w:rPr>
          <w:rFonts w:ascii="新細明體" w:hAnsi="新細明體"/>
          <w:sz w:val="22"/>
        </w:rPr>
        <w:t>必符合第一正規式（</w:t>
      </w:r>
      <w:r w:rsidR="00410CCE">
        <w:rPr>
          <w:rFonts w:ascii="Times New Roman" w:eastAsia="Times New Roman" w:hAnsi="Times New Roman"/>
          <w:sz w:val="22"/>
        </w:rPr>
        <w:t>1NF</w:t>
      </w:r>
      <w:r w:rsidR="00410CCE">
        <w:rPr>
          <w:rFonts w:ascii="新細明體" w:hAnsi="新細明體"/>
          <w:sz w:val="22"/>
        </w:rPr>
        <w:t>）</w:t>
      </w:r>
    </w:p>
    <w:p w:rsidR="00410CCE" w:rsidRDefault="00410CCE" w:rsidP="00717ECE">
      <w:pPr>
        <w:spacing w:line="52" w:lineRule="exact"/>
        <w:ind w:leftChars="250" w:left="500"/>
        <w:rPr>
          <w:rFonts w:ascii="Times New Roman" w:eastAsia="Times New Roman" w:hAnsi="Times New Roman"/>
          <w:sz w:val="22"/>
        </w:rPr>
      </w:pPr>
    </w:p>
    <w:p w:rsidR="00717ECE" w:rsidRDefault="00717ECE" w:rsidP="00717ECE">
      <w:pPr>
        <w:spacing w:line="310" w:lineRule="exact"/>
        <w:ind w:leftChars="250" w:left="500" w:right="510"/>
        <w:rPr>
          <w:rFonts w:ascii="新細明體" w:hAnsi="新細明體" w:hint="eastAsia"/>
          <w:sz w:val="22"/>
        </w:rPr>
      </w:pPr>
      <w:r>
        <w:rPr>
          <w:rFonts w:ascii="Times New Roman" w:hAnsi="Times New Roman" w:cs="Times New Roman"/>
          <w:color w:val="000000"/>
          <w:sz w:val="22"/>
          <w:szCs w:val="22"/>
          <w:shd w:val="clear" w:color="auto" w:fill="FFFFFF"/>
        </w:rPr>
        <w:t>(C)</w:t>
      </w:r>
      <w:r w:rsidR="00410CCE">
        <w:rPr>
          <w:rFonts w:ascii="新細明體" w:hAnsi="新細明體"/>
          <w:sz w:val="22"/>
        </w:rPr>
        <w:t>若關聯式資料表</w:t>
      </w:r>
      <w:r w:rsidR="00410CCE">
        <w:rPr>
          <w:rFonts w:ascii="Times New Roman" w:eastAsia="Times New Roman" w:hAnsi="Times New Roman"/>
          <w:sz w:val="22"/>
        </w:rPr>
        <w:t xml:space="preserve"> A </w:t>
      </w:r>
      <w:r w:rsidR="00410CCE">
        <w:rPr>
          <w:rFonts w:ascii="新細明體" w:hAnsi="新細明體"/>
          <w:sz w:val="22"/>
        </w:rPr>
        <w:t>符合第二正規式（</w:t>
      </w:r>
      <w:r w:rsidR="00410CCE">
        <w:rPr>
          <w:rFonts w:ascii="Times New Roman" w:eastAsia="Times New Roman" w:hAnsi="Times New Roman"/>
          <w:sz w:val="22"/>
        </w:rPr>
        <w:t>2NF</w:t>
      </w:r>
      <w:r w:rsidR="00410CCE">
        <w:rPr>
          <w:rFonts w:ascii="新細明體" w:hAnsi="新細明體"/>
          <w:sz w:val="22"/>
        </w:rPr>
        <w:t>），則</w:t>
      </w:r>
      <w:r w:rsidR="00410CCE">
        <w:rPr>
          <w:rFonts w:ascii="Times New Roman" w:eastAsia="Times New Roman" w:hAnsi="Times New Roman"/>
          <w:sz w:val="22"/>
        </w:rPr>
        <w:t xml:space="preserve"> A </w:t>
      </w:r>
      <w:r w:rsidR="00410CCE">
        <w:rPr>
          <w:rFonts w:ascii="新細明體" w:hAnsi="新細明體"/>
          <w:sz w:val="22"/>
        </w:rPr>
        <w:t>沒有遞移相依（</w:t>
      </w:r>
      <w:r w:rsidR="00410CCE">
        <w:rPr>
          <w:rFonts w:ascii="Times New Roman" w:eastAsia="Times New Roman" w:hAnsi="Times New Roman"/>
          <w:sz w:val="22"/>
        </w:rPr>
        <w:t>transitive dependency</w:t>
      </w:r>
      <w:r w:rsidR="00410CCE">
        <w:rPr>
          <w:rFonts w:ascii="新細明體" w:hAnsi="新細明體"/>
          <w:sz w:val="22"/>
        </w:rPr>
        <w:t>）問題</w:t>
      </w:r>
    </w:p>
    <w:p w:rsidR="00410CCE" w:rsidRDefault="00717ECE" w:rsidP="00717ECE">
      <w:pPr>
        <w:spacing w:line="310" w:lineRule="exact"/>
        <w:ind w:leftChars="250" w:left="500" w:right="680"/>
        <w:rPr>
          <w:rFonts w:ascii="新細明體" w:hAnsi="新細明體"/>
          <w:sz w:val="22"/>
        </w:rPr>
      </w:pPr>
      <w:r>
        <w:rPr>
          <w:rFonts w:ascii="Times New Roman" w:hAnsi="Times New Roman" w:cs="Times New Roman"/>
          <w:color w:val="000000"/>
          <w:sz w:val="22"/>
          <w:szCs w:val="22"/>
          <w:shd w:val="clear" w:color="auto" w:fill="FFFFFF"/>
        </w:rPr>
        <w:t>(D)</w:t>
      </w:r>
      <w:r w:rsidR="00410CCE">
        <w:rPr>
          <w:rFonts w:ascii="新細明體" w:hAnsi="新細明體"/>
          <w:sz w:val="22"/>
        </w:rPr>
        <w:t>若關聯式資料表</w:t>
      </w:r>
      <w:r w:rsidR="00410CCE">
        <w:rPr>
          <w:rFonts w:ascii="Times New Roman" w:eastAsia="Times New Roman" w:hAnsi="Times New Roman"/>
          <w:sz w:val="22"/>
        </w:rPr>
        <w:t xml:space="preserve"> A </w:t>
      </w:r>
      <w:r w:rsidR="00410CCE">
        <w:rPr>
          <w:rFonts w:ascii="新細明體" w:hAnsi="新細明體"/>
          <w:sz w:val="22"/>
        </w:rPr>
        <w:t>符合第三正規式（</w:t>
      </w:r>
      <w:r w:rsidR="00410CCE">
        <w:rPr>
          <w:rFonts w:ascii="Times New Roman" w:eastAsia="Times New Roman" w:hAnsi="Times New Roman"/>
          <w:sz w:val="22"/>
        </w:rPr>
        <w:t>3NF</w:t>
      </w:r>
      <w:r w:rsidR="00410CCE">
        <w:rPr>
          <w:rFonts w:ascii="新細明體" w:hAnsi="新細明體"/>
          <w:sz w:val="22"/>
        </w:rPr>
        <w:t>），則</w:t>
      </w:r>
      <w:r w:rsidR="00410CCE">
        <w:rPr>
          <w:rFonts w:ascii="Times New Roman" w:eastAsia="Times New Roman" w:hAnsi="Times New Roman"/>
          <w:sz w:val="22"/>
        </w:rPr>
        <w:t xml:space="preserve"> A </w:t>
      </w:r>
      <w:r w:rsidR="00410CCE">
        <w:rPr>
          <w:rFonts w:ascii="新細明體" w:hAnsi="新細明體"/>
          <w:sz w:val="22"/>
        </w:rPr>
        <w:t>沒有部分相依（</w:t>
      </w:r>
      <w:r w:rsidR="00410CCE">
        <w:rPr>
          <w:rFonts w:ascii="Times New Roman" w:eastAsia="Times New Roman" w:hAnsi="Times New Roman"/>
          <w:sz w:val="22"/>
        </w:rPr>
        <w:t>partial dependency</w:t>
      </w:r>
      <w:r w:rsidR="00410CCE">
        <w:rPr>
          <w:rFonts w:ascii="新細明體" w:hAnsi="新細明體"/>
          <w:sz w:val="22"/>
        </w:rPr>
        <w:t>）問題</w:t>
      </w:r>
    </w:p>
    <w:p w:rsidR="00410CCE" w:rsidRDefault="00410CCE" w:rsidP="00410CCE">
      <w:pPr>
        <w:spacing w:line="52" w:lineRule="exact"/>
        <w:rPr>
          <w:rFonts w:ascii="Times New Roman" w:eastAsia="Times New Roman" w:hAnsi="Times New Roman"/>
          <w:sz w:val="22"/>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將下列的實體關聯圖（</w:t>
      </w:r>
      <w:r>
        <w:rPr>
          <w:rFonts w:ascii="Times New Roman" w:eastAsia="Times New Roman" w:hAnsi="Times New Roman"/>
          <w:sz w:val="22"/>
        </w:rPr>
        <w:t>ER diagram</w:t>
      </w:r>
      <w:r>
        <w:rPr>
          <w:rFonts w:ascii="新細明體" w:hAnsi="新細明體"/>
          <w:sz w:val="22"/>
        </w:rPr>
        <w:t>），對應產生關聯式資料表，最少有幾個表？</w:t>
      </w:r>
    </w:p>
    <w:p w:rsidR="00410CCE" w:rsidRDefault="00031C9D" w:rsidP="00410CCE">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782144" behindDoc="1" locked="0" layoutInCell="1" allowOverlap="1">
            <wp:simplePos x="0" y="0"/>
            <wp:positionH relativeFrom="column">
              <wp:posOffset>1478915</wp:posOffset>
            </wp:positionH>
            <wp:positionV relativeFrom="paragraph">
              <wp:posOffset>68580</wp:posOffset>
            </wp:positionV>
            <wp:extent cx="2846705" cy="865505"/>
            <wp:effectExtent l="0" t="0" r="0" b="0"/>
            <wp:wrapNone/>
            <wp:docPr id="529" name="圖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46705" cy="865505"/>
                    </a:xfrm>
                    <a:prstGeom prst="rect">
                      <a:avLst/>
                    </a:prstGeom>
                    <a:noFill/>
                  </pic:spPr>
                </pic:pic>
              </a:graphicData>
            </a:graphic>
            <wp14:sizeRelH relativeFrom="page">
              <wp14:pctWidth>0</wp14:pctWidth>
            </wp14:sizeRelH>
            <wp14:sizeRelV relativeFrom="page">
              <wp14:pctHeight>0</wp14:pctHeight>
            </wp14:sizeRelV>
          </wp:anchor>
        </w:drawing>
      </w:r>
    </w:p>
    <w:p w:rsidR="00410CCE" w:rsidRDefault="00410CCE" w:rsidP="00410CCE">
      <w:pPr>
        <w:spacing w:line="210" w:lineRule="exact"/>
        <w:rPr>
          <w:rFonts w:ascii="Times New Roman" w:eastAsia="Times New Roman" w:hAnsi="Times New Roman"/>
        </w:rPr>
      </w:pPr>
    </w:p>
    <w:tbl>
      <w:tblPr>
        <w:tblW w:w="0" w:type="auto"/>
        <w:tblInd w:w="506" w:type="dxa"/>
        <w:tblLayout w:type="fixed"/>
        <w:tblCellMar>
          <w:top w:w="0" w:type="dxa"/>
          <w:left w:w="0" w:type="dxa"/>
          <w:bottom w:w="0" w:type="dxa"/>
          <w:right w:w="0" w:type="dxa"/>
        </w:tblCellMar>
        <w:tblLook w:val="0000" w:firstRow="0" w:lastRow="0" w:firstColumn="0" w:lastColumn="0" w:noHBand="0" w:noVBand="0"/>
      </w:tblPr>
      <w:tblGrid>
        <w:gridCol w:w="2020"/>
        <w:gridCol w:w="240"/>
        <w:gridCol w:w="120"/>
        <w:gridCol w:w="400"/>
        <w:gridCol w:w="240"/>
        <w:gridCol w:w="560"/>
        <w:gridCol w:w="240"/>
        <w:gridCol w:w="160"/>
        <w:gridCol w:w="500"/>
        <w:gridCol w:w="200"/>
        <w:gridCol w:w="240"/>
        <w:gridCol w:w="40"/>
        <w:gridCol w:w="240"/>
        <w:gridCol w:w="220"/>
        <w:gridCol w:w="20"/>
        <w:gridCol w:w="220"/>
        <w:gridCol w:w="2300"/>
      </w:tblGrid>
      <w:tr w:rsidR="00410CCE" w:rsidTr="00F61F4B">
        <w:trPr>
          <w:trHeight w:val="41"/>
        </w:trPr>
        <w:tc>
          <w:tcPr>
            <w:tcW w:w="2020" w:type="dxa"/>
            <w:shd w:val="clear" w:color="auto" w:fill="auto"/>
            <w:vAlign w:val="bottom"/>
          </w:tcPr>
          <w:p w:rsidR="00410CCE" w:rsidRDefault="00410CCE" w:rsidP="00F61F4B">
            <w:pPr>
              <w:spacing w:line="0" w:lineRule="atLeast"/>
              <w:rPr>
                <w:rFonts w:ascii="Times New Roman" w:eastAsia="Times New Roman" w:hAnsi="Times New Roman"/>
                <w:sz w:val="3"/>
              </w:rPr>
            </w:pPr>
          </w:p>
        </w:tc>
        <w:tc>
          <w:tcPr>
            <w:tcW w:w="240" w:type="dxa"/>
            <w:shd w:val="clear" w:color="auto" w:fill="auto"/>
            <w:vAlign w:val="bottom"/>
          </w:tcPr>
          <w:p w:rsidR="00410CCE" w:rsidRDefault="00410CCE" w:rsidP="00F61F4B">
            <w:pPr>
              <w:spacing w:line="0" w:lineRule="atLeast"/>
              <w:rPr>
                <w:rFonts w:ascii="Times New Roman" w:eastAsia="Times New Roman" w:hAnsi="Times New Roman"/>
                <w:sz w:val="3"/>
              </w:rPr>
            </w:pPr>
          </w:p>
        </w:tc>
        <w:tc>
          <w:tcPr>
            <w:tcW w:w="120" w:type="dxa"/>
            <w:vMerge w:val="restart"/>
            <w:shd w:val="clear" w:color="auto" w:fill="auto"/>
            <w:vAlign w:val="bottom"/>
          </w:tcPr>
          <w:p w:rsidR="00410CCE" w:rsidRDefault="00410CCE" w:rsidP="00F61F4B">
            <w:pPr>
              <w:spacing w:line="0" w:lineRule="atLeast"/>
              <w:rPr>
                <w:rFonts w:ascii="Times New Roman" w:eastAsia="Times New Roman" w:hAnsi="Times New Roman"/>
                <w:sz w:val="3"/>
              </w:rPr>
            </w:pPr>
          </w:p>
        </w:tc>
        <w:tc>
          <w:tcPr>
            <w:tcW w:w="640" w:type="dxa"/>
            <w:gridSpan w:val="2"/>
            <w:vMerge w:val="restart"/>
            <w:shd w:val="clear" w:color="auto" w:fill="auto"/>
            <w:vAlign w:val="bottom"/>
          </w:tcPr>
          <w:p w:rsidR="00410CCE" w:rsidRDefault="00410CCE" w:rsidP="00F61F4B">
            <w:pPr>
              <w:spacing w:line="0" w:lineRule="atLeast"/>
              <w:ind w:left="215"/>
              <w:jc w:val="center"/>
              <w:rPr>
                <w:rFonts w:ascii="Times New Roman" w:eastAsia="Times New Roman" w:hAnsi="Times New Roman"/>
                <w:w w:val="97"/>
              </w:rPr>
            </w:pPr>
            <w:r>
              <w:rPr>
                <w:rFonts w:ascii="Times New Roman" w:eastAsia="Times New Roman" w:hAnsi="Times New Roman"/>
                <w:w w:val="97"/>
              </w:rPr>
              <w:t>A2</w:t>
            </w:r>
          </w:p>
        </w:tc>
        <w:tc>
          <w:tcPr>
            <w:tcW w:w="560" w:type="dxa"/>
            <w:vMerge w:val="restart"/>
            <w:shd w:val="clear" w:color="auto" w:fill="auto"/>
            <w:vAlign w:val="bottom"/>
          </w:tcPr>
          <w:p w:rsidR="00410CCE" w:rsidRDefault="00410CCE" w:rsidP="00F61F4B">
            <w:pPr>
              <w:spacing w:line="0" w:lineRule="atLeast"/>
              <w:rPr>
                <w:rFonts w:ascii="Times New Roman" w:eastAsia="Times New Roman" w:hAnsi="Times New Roman"/>
                <w:sz w:val="3"/>
              </w:rPr>
            </w:pPr>
          </w:p>
        </w:tc>
        <w:tc>
          <w:tcPr>
            <w:tcW w:w="400" w:type="dxa"/>
            <w:gridSpan w:val="2"/>
            <w:vMerge w:val="restart"/>
            <w:shd w:val="clear" w:color="auto" w:fill="auto"/>
            <w:vAlign w:val="bottom"/>
          </w:tcPr>
          <w:p w:rsidR="00410CCE" w:rsidRDefault="00410CCE" w:rsidP="00F61F4B">
            <w:pPr>
              <w:spacing w:line="0" w:lineRule="atLeast"/>
              <w:ind w:right="160"/>
              <w:jc w:val="center"/>
              <w:rPr>
                <w:rFonts w:ascii="Times New Roman" w:eastAsia="Times New Roman" w:hAnsi="Times New Roman"/>
                <w:w w:val="97"/>
              </w:rPr>
            </w:pPr>
            <w:r>
              <w:rPr>
                <w:rFonts w:ascii="Times New Roman" w:eastAsia="Times New Roman" w:hAnsi="Times New Roman"/>
                <w:w w:val="97"/>
              </w:rPr>
              <w:t>A3</w:t>
            </w:r>
          </w:p>
        </w:tc>
        <w:tc>
          <w:tcPr>
            <w:tcW w:w="500" w:type="dxa"/>
            <w:shd w:val="clear" w:color="auto" w:fill="auto"/>
            <w:vAlign w:val="bottom"/>
          </w:tcPr>
          <w:p w:rsidR="00410CCE" w:rsidRDefault="00410CCE" w:rsidP="00F61F4B">
            <w:pPr>
              <w:spacing w:line="0" w:lineRule="atLeast"/>
              <w:rPr>
                <w:rFonts w:ascii="Times New Roman" w:eastAsia="Times New Roman" w:hAnsi="Times New Roman"/>
                <w:sz w:val="3"/>
              </w:rPr>
            </w:pPr>
          </w:p>
        </w:tc>
        <w:tc>
          <w:tcPr>
            <w:tcW w:w="200" w:type="dxa"/>
            <w:vMerge w:val="restart"/>
            <w:shd w:val="clear" w:color="auto" w:fill="auto"/>
            <w:vAlign w:val="bottom"/>
          </w:tcPr>
          <w:p w:rsidR="00410CCE" w:rsidRDefault="00410CCE" w:rsidP="00F61F4B">
            <w:pPr>
              <w:spacing w:line="0" w:lineRule="atLeast"/>
              <w:rPr>
                <w:rFonts w:ascii="Times New Roman" w:eastAsia="Times New Roman" w:hAnsi="Times New Roman"/>
                <w:sz w:val="3"/>
              </w:rPr>
            </w:pPr>
          </w:p>
        </w:tc>
        <w:tc>
          <w:tcPr>
            <w:tcW w:w="240" w:type="dxa"/>
            <w:vMerge w:val="restart"/>
            <w:shd w:val="clear" w:color="auto" w:fill="auto"/>
            <w:vAlign w:val="bottom"/>
          </w:tcPr>
          <w:p w:rsidR="00410CCE" w:rsidRDefault="00410CCE" w:rsidP="00F61F4B">
            <w:pPr>
              <w:spacing w:line="0" w:lineRule="atLeast"/>
              <w:rPr>
                <w:rFonts w:ascii="Times New Roman" w:eastAsia="Times New Roman" w:hAnsi="Times New Roman"/>
                <w:sz w:val="3"/>
              </w:rPr>
            </w:pPr>
          </w:p>
        </w:tc>
        <w:tc>
          <w:tcPr>
            <w:tcW w:w="40" w:type="dxa"/>
            <w:vMerge w:val="restart"/>
            <w:shd w:val="clear" w:color="auto" w:fill="auto"/>
            <w:vAlign w:val="bottom"/>
          </w:tcPr>
          <w:p w:rsidR="00410CCE" w:rsidRDefault="00410CCE" w:rsidP="00F61F4B">
            <w:pPr>
              <w:spacing w:line="0" w:lineRule="atLeast"/>
              <w:rPr>
                <w:rFonts w:ascii="Times New Roman" w:eastAsia="Times New Roman" w:hAnsi="Times New Roman"/>
                <w:sz w:val="3"/>
              </w:rPr>
            </w:pPr>
          </w:p>
        </w:tc>
        <w:tc>
          <w:tcPr>
            <w:tcW w:w="240" w:type="dxa"/>
            <w:shd w:val="clear" w:color="auto" w:fill="auto"/>
            <w:vAlign w:val="bottom"/>
          </w:tcPr>
          <w:p w:rsidR="00410CCE" w:rsidRDefault="00410CCE" w:rsidP="00F61F4B">
            <w:pPr>
              <w:spacing w:line="0" w:lineRule="atLeast"/>
              <w:rPr>
                <w:rFonts w:ascii="Times New Roman" w:eastAsia="Times New Roman" w:hAnsi="Times New Roman"/>
                <w:sz w:val="3"/>
              </w:rPr>
            </w:pPr>
          </w:p>
        </w:tc>
        <w:tc>
          <w:tcPr>
            <w:tcW w:w="220" w:type="dxa"/>
            <w:vMerge w:val="restart"/>
            <w:shd w:val="clear" w:color="auto" w:fill="auto"/>
            <w:vAlign w:val="bottom"/>
          </w:tcPr>
          <w:p w:rsidR="00410CCE" w:rsidRDefault="00410CCE" w:rsidP="00F61F4B">
            <w:pPr>
              <w:spacing w:line="0" w:lineRule="atLeast"/>
              <w:rPr>
                <w:rFonts w:ascii="Times New Roman" w:eastAsia="Times New Roman" w:hAnsi="Times New Roman"/>
                <w:sz w:val="3"/>
              </w:rPr>
            </w:pPr>
          </w:p>
        </w:tc>
        <w:tc>
          <w:tcPr>
            <w:tcW w:w="20" w:type="dxa"/>
            <w:vMerge w:val="restart"/>
            <w:shd w:val="clear" w:color="auto" w:fill="auto"/>
            <w:vAlign w:val="bottom"/>
          </w:tcPr>
          <w:p w:rsidR="00410CCE" w:rsidRDefault="00410CCE" w:rsidP="00F61F4B">
            <w:pPr>
              <w:spacing w:line="0" w:lineRule="atLeast"/>
              <w:rPr>
                <w:rFonts w:ascii="Times New Roman" w:eastAsia="Times New Roman" w:hAnsi="Times New Roman"/>
                <w:sz w:val="3"/>
              </w:rPr>
            </w:pPr>
          </w:p>
        </w:tc>
        <w:tc>
          <w:tcPr>
            <w:tcW w:w="220" w:type="dxa"/>
            <w:vMerge w:val="restart"/>
            <w:shd w:val="clear" w:color="auto" w:fill="auto"/>
            <w:vAlign w:val="bottom"/>
          </w:tcPr>
          <w:p w:rsidR="00410CCE" w:rsidRDefault="00410CCE" w:rsidP="00F61F4B">
            <w:pPr>
              <w:spacing w:line="0" w:lineRule="atLeast"/>
              <w:rPr>
                <w:rFonts w:ascii="Times New Roman" w:eastAsia="Times New Roman" w:hAnsi="Times New Roman"/>
                <w:sz w:val="3"/>
              </w:rPr>
            </w:pPr>
          </w:p>
        </w:tc>
        <w:tc>
          <w:tcPr>
            <w:tcW w:w="2300" w:type="dxa"/>
            <w:vMerge w:val="restart"/>
            <w:shd w:val="clear" w:color="auto" w:fill="auto"/>
            <w:vAlign w:val="bottom"/>
          </w:tcPr>
          <w:p w:rsidR="00410CCE" w:rsidRDefault="00410CCE" w:rsidP="00F61F4B">
            <w:pPr>
              <w:spacing w:line="0" w:lineRule="atLeast"/>
              <w:ind w:left="60"/>
              <w:rPr>
                <w:rFonts w:ascii="Times New Roman" w:eastAsia="Times New Roman" w:hAnsi="Times New Roman"/>
              </w:rPr>
            </w:pPr>
            <w:r>
              <w:rPr>
                <w:rFonts w:ascii="Times New Roman" w:eastAsia="Times New Roman" w:hAnsi="Times New Roman"/>
              </w:rPr>
              <w:t>B2</w:t>
            </w:r>
          </w:p>
        </w:tc>
      </w:tr>
      <w:tr w:rsidR="00410CCE" w:rsidTr="00F61F4B">
        <w:trPr>
          <w:trHeight w:val="196"/>
        </w:trPr>
        <w:tc>
          <w:tcPr>
            <w:tcW w:w="2020" w:type="dxa"/>
            <w:shd w:val="clear" w:color="auto" w:fill="auto"/>
            <w:vAlign w:val="bottom"/>
          </w:tcPr>
          <w:p w:rsidR="00410CCE" w:rsidRDefault="00410CCE" w:rsidP="00F61F4B">
            <w:pPr>
              <w:spacing w:line="0" w:lineRule="atLeast"/>
              <w:rPr>
                <w:rFonts w:ascii="Times New Roman" w:eastAsia="Times New Roman" w:hAnsi="Times New Roman"/>
                <w:sz w:val="17"/>
              </w:rPr>
            </w:pPr>
          </w:p>
        </w:tc>
        <w:tc>
          <w:tcPr>
            <w:tcW w:w="240" w:type="dxa"/>
            <w:shd w:val="clear" w:color="auto" w:fill="auto"/>
            <w:vAlign w:val="bottom"/>
          </w:tcPr>
          <w:p w:rsidR="00410CCE" w:rsidRDefault="00410CCE" w:rsidP="00F61F4B">
            <w:pPr>
              <w:spacing w:line="196" w:lineRule="exact"/>
              <w:rPr>
                <w:rFonts w:ascii="Times New Roman" w:eastAsia="Times New Roman" w:hAnsi="Times New Roman"/>
                <w:w w:val="89"/>
                <w:highlight w:val="white"/>
              </w:rPr>
            </w:pPr>
            <w:r>
              <w:rPr>
                <w:rFonts w:ascii="Times New Roman" w:eastAsia="Times New Roman" w:hAnsi="Times New Roman"/>
                <w:w w:val="89"/>
                <w:highlight w:val="white"/>
              </w:rPr>
              <w:t>A1</w:t>
            </w:r>
          </w:p>
        </w:tc>
        <w:tc>
          <w:tcPr>
            <w:tcW w:w="120" w:type="dxa"/>
            <w:vMerge/>
            <w:shd w:val="clear" w:color="auto" w:fill="auto"/>
            <w:vAlign w:val="bottom"/>
          </w:tcPr>
          <w:p w:rsidR="00410CCE" w:rsidRDefault="00410CCE" w:rsidP="00F61F4B">
            <w:pPr>
              <w:spacing w:line="0" w:lineRule="atLeast"/>
              <w:rPr>
                <w:rFonts w:ascii="Times New Roman" w:eastAsia="Times New Roman" w:hAnsi="Times New Roman"/>
                <w:sz w:val="17"/>
              </w:rPr>
            </w:pPr>
          </w:p>
        </w:tc>
        <w:tc>
          <w:tcPr>
            <w:tcW w:w="640" w:type="dxa"/>
            <w:gridSpan w:val="2"/>
            <w:vMerge/>
            <w:shd w:val="clear" w:color="auto" w:fill="auto"/>
            <w:vAlign w:val="bottom"/>
          </w:tcPr>
          <w:p w:rsidR="00410CCE" w:rsidRDefault="00410CCE" w:rsidP="00F61F4B">
            <w:pPr>
              <w:spacing w:line="0" w:lineRule="atLeast"/>
              <w:rPr>
                <w:rFonts w:ascii="Times New Roman" w:eastAsia="Times New Roman" w:hAnsi="Times New Roman"/>
                <w:sz w:val="17"/>
              </w:rPr>
            </w:pPr>
          </w:p>
        </w:tc>
        <w:tc>
          <w:tcPr>
            <w:tcW w:w="560" w:type="dxa"/>
            <w:vMerge/>
            <w:shd w:val="clear" w:color="auto" w:fill="auto"/>
            <w:vAlign w:val="bottom"/>
          </w:tcPr>
          <w:p w:rsidR="00410CCE" w:rsidRDefault="00410CCE" w:rsidP="00F61F4B">
            <w:pPr>
              <w:spacing w:line="0" w:lineRule="atLeast"/>
              <w:rPr>
                <w:rFonts w:ascii="Times New Roman" w:eastAsia="Times New Roman" w:hAnsi="Times New Roman"/>
                <w:sz w:val="17"/>
              </w:rPr>
            </w:pPr>
          </w:p>
        </w:tc>
        <w:tc>
          <w:tcPr>
            <w:tcW w:w="400" w:type="dxa"/>
            <w:gridSpan w:val="2"/>
            <w:vMerge/>
            <w:shd w:val="clear" w:color="auto" w:fill="auto"/>
            <w:vAlign w:val="bottom"/>
          </w:tcPr>
          <w:p w:rsidR="00410CCE" w:rsidRDefault="00410CCE" w:rsidP="00F61F4B">
            <w:pPr>
              <w:spacing w:line="0" w:lineRule="atLeast"/>
              <w:rPr>
                <w:rFonts w:ascii="Times New Roman" w:eastAsia="Times New Roman" w:hAnsi="Times New Roman"/>
                <w:sz w:val="17"/>
              </w:rPr>
            </w:pPr>
          </w:p>
        </w:tc>
        <w:tc>
          <w:tcPr>
            <w:tcW w:w="500" w:type="dxa"/>
            <w:shd w:val="clear" w:color="auto" w:fill="auto"/>
            <w:vAlign w:val="bottom"/>
          </w:tcPr>
          <w:p w:rsidR="00410CCE" w:rsidRDefault="00410CCE" w:rsidP="00F61F4B">
            <w:pPr>
              <w:spacing w:line="0" w:lineRule="atLeast"/>
              <w:rPr>
                <w:rFonts w:ascii="Times New Roman" w:eastAsia="Times New Roman" w:hAnsi="Times New Roman"/>
                <w:sz w:val="17"/>
              </w:rPr>
            </w:pPr>
          </w:p>
        </w:tc>
        <w:tc>
          <w:tcPr>
            <w:tcW w:w="200" w:type="dxa"/>
            <w:vMerge/>
            <w:shd w:val="clear" w:color="auto" w:fill="auto"/>
            <w:vAlign w:val="bottom"/>
          </w:tcPr>
          <w:p w:rsidR="00410CCE" w:rsidRDefault="00410CCE" w:rsidP="00F61F4B">
            <w:pPr>
              <w:spacing w:line="0" w:lineRule="atLeast"/>
              <w:rPr>
                <w:rFonts w:ascii="Times New Roman" w:eastAsia="Times New Roman" w:hAnsi="Times New Roman"/>
                <w:sz w:val="17"/>
              </w:rPr>
            </w:pPr>
          </w:p>
        </w:tc>
        <w:tc>
          <w:tcPr>
            <w:tcW w:w="240" w:type="dxa"/>
            <w:vMerge/>
            <w:shd w:val="clear" w:color="auto" w:fill="auto"/>
            <w:vAlign w:val="bottom"/>
          </w:tcPr>
          <w:p w:rsidR="00410CCE" w:rsidRDefault="00410CCE" w:rsidP="00F61F4B">
            <w:pPr>
              <w:spacing w:line="0" w:lineRule="atLeast"/>
              <w:rPr>
                <w:rFonts w:ascii="Times New Roman" w:eastAsia="Times New Roman" w:hAnsi="Times New Roman"/>
                <w:sz w:val="17"/>
              </w:rPr>
            </w:pPr>
          </w:p>
        </w:tc>
        <w:tc>
          <w:tcPr>
            <w:tcW w:w="40" w:type="dxa"/>
            <w:vMerge/>
            <w:shd w:val="clear" w:color="auto" w:fill="auto"/>
            <w:vAlign w:val="bottom"/>
          </w:tcPr>
          <w:p w:rsidR="00410CCE" w:rsidRDefault="00410CCE" w:rsidP="00F61F4B">
            <w:pPr>
              <w:spacing w:line="0" w:lineRule="atLeast"/>
              <w:rPr>
                <w:rFonts w:ascii="Times New Roman" w:eastAsia="Times New Roman" w:hAnsi="Times New Roman"/>
                <w:sz w:val="17"/>
              </w:rPr>
            </w:pPr>
          </w:p>
        </w:tc>
        <w:tc>
          <w:tcPr>
            <w:tcW w:w="240" w:type="dxa"/>
            <w:shd w:val="clear" w:color="auto" w:fill="auto"/>
            <w:vAlign w:val="bottom"/>
          </w:tcPr>
          <w:p w:rsidR="00410CCE" w:rsidRDefault="00410CCE" w:rsidP="00F61F4B">
            <w:pPr>
              <w:spacing w:line="196" w:lineRule="exact"/>
              <w:rPr>
                <w:rFonts w:ascii="Times New Roman" w:eastAsia="Times New Roman" w:hAnsi="Times New Roman"/>
                <w:w w:val="94"/>
                <w:highlight w:val="white"/>
              </w:rPr>
            </w:pPr>
            <w:r>
              <w:rPr>
                <w:rFonts w:ascii="Times New Roman" w:eastAsia="Times New Roman" w:hAnsi="Times New Roman"/>
                <w:w w:val="94"/>
                <w:highlight w:val="white"/>
              </w:rPr>
              <w:t>B1</w:t>
            </w:r>
          </w:p>
        </w:tc>
        <w:tc>
          <w:tcPr>
            <w:tcW w:w="220" w:type="dxa"/>
            <w:vMerge/>
            <w:shd w:val="clear" w:color="auto" w:fill="auto"/>
            <w:vAlign w:val="bottom"/>
          </w:tcPr>
          <w:p w:rsidR="00410CCE" w:rsidRDefault="00410CCE" w:rsidP="00F61F4B">
            <w:pPr>
              <w:spacing w:line="0" w:lineRule="atLeast"/>
              <w:rPr>
                <w:rFonts w:ascii="Times New Roman" w:eastAsia="Times New Roman" w:hAnsi="Times New Roman"/>
                <w:sz w:val="17"/>
              </w:rPr>
            </w:pPr>
          </w:p>
        </w:tc>
        <w:tc>
          <w:tcPr>
            <w:tcW w:w="20" w:type="dxa"/>
            <w:vMerge/>
            <w:shd w:val="clear" w:color="auto" w:fill="auto"/>
            <w:vAlign w:val="bottom"/>
          </w:tcPr>
          <w:p w:rsidR="00410CCE" w:rsidRDefault="00410CCE" w:rsidP="00F61F4B">
            <w:pPr>
              <w:spacing w:line="0" w:lineRule="atLeast"/>
              <w:rPr>
                <w:rFonts w:ascii="Times New Roman" w:eastAsia="Times New Roman" w:hAnsi="Times New Roman"/>
                <w:sz w:val="17"/>
              </w:rPr>
            </w:pPr>
          </w:p>
        </w:tc>
        <w:tc>
          <w:tcPr>
            <w:tcW w:w="220" w:type="dxa"/>
            <w:vMerge/>
            <w:shd w:val="clear" w:color="auto" w:fill="auto"/>
            <w:vAlign w:val="bottom"/>
          </w:tcPr>
          <w:p w:rsidR="00410CCE" w:rsidRDefault="00410CCE" w:rsidP="00F61F4B">
            <w:pPr>
              <w:spacing w:line="0" w:lineRule="atLeast"/>
              <w:rPr>
                <w:rFonts w:ascii="Times New Roman" w:eastAsia="Times New Roman" w:hAnsi="Times New Roman"/>
                <w:sz w:val="17"/>
              </w:rPr>
            </w:pPr>
          </w:p>
        </w:tc>
        <w:tc>
          <w:tcPr>
            <w:tcW w:w="2300" w:type="dxa"/>
            <w:vMerge/>
            <w:shd w:val="clear" w:color="auto" w:fill="auto"/>
            <w:vAlign w:val="bottom"/>
          </w:tcPr>
          <w:p w:rsidR="00410CCE" w:rsidRDefault="00410CCE" w:rsidP="00F61F4B">
            <w:pPr>
              <w:spacing w:line="0" w:lineRule="atLeast"/>
              <w:rPr>
                <w:rFonts w:ascii="Times New Roman" w:eastAsia="Times New Roman" w:hAnsi="Times New Roman"/>
                <w:sz w:val="17"/>
              </w:rPr>
            </w:pPr>
          </w:p>
        </w:tc>
      </w:tr>
      <w:tr w:rsidR="00410CCE" w:rsidTr="00F61F4B">
        <w:trPr>
          <w:trHeight w:val="352"/>
        </w:trPr>
        <w:tc>
          <w:tcPr>
            <w:tcW w:w="2020" w:type="dxa"/>
            <w:shd w:val="clear" w:color="auto" w:fill="auto"/>
            <w:vAlign w:val="bottom"/>
          </w:tcPr>
          <w:p w:rsidR="00410CCE" w:rsidRDefault="00410CCE" w:rsidP="00F61F4B">
            <w:pPr>
              <w:spacing w:line="0" w:lineRule="atLeast"/>
              <w:rPr>
                <w:rFonts w:ascii="Times New Roman" w:eastAsia="Times New Roman" w:hAnsi="Times New Roman"/>
                <w:sz w:val="24"/>
              </w:rPr>
            </w:pPr>
          </w:p>
        </w:tc>
        <w:tc>
          <w:tcPr>
            <w:tcW w:w="240" w:type="dxa"/>
            <w:shd w:val="clear" w:color="auto" w:fill="auto"/>
            <w:vAlign w:val="bottom"/>
          </w:tcPr>
          <w:p w:rsidR="00410CCE" w:rsidRDefault="00410CCE" w:rsidP="00F61F4B">
            <w:pPr>
              <w:spacing w:line="0" w:lineRule="atLeast"/>
              <w:rPr>
                <w:rFonts w:ascii="Times New Roman" w:eastAsia="Times New Roman" w:hAnsi="Times New Roman"/>
                <w:sz w:val="24"/>
              </w:rPr>
            </w:pPr>
          </w:p>
        </w:tc>
        <w:tc>
          <w:tcPr>
            <w:tcW w:w="120" w:type="dxa"/>
            <w:shd w:val="clear" w:color="auto" w:fill="auto"/>
            <w:vAlign w:val="bottom"/>
          </w:tcPr>
          <w:p w:rsidR="00410CCE" w:rsidRDefault="00410CCE" w:rsidP="00F61F4B">
            <w:pPr>
              <w:spacing w:line="0" w:lineRule="atLeast"/>
              <w:rPr>
                <w:rFonts w:ascii="Times New Roman" w:eastAsia="Times New Roman" w:hAnsi="Times New Roman"/>
                <w:sz w:val="24"/>
              </w:rPr>
            </w:pPr>
          </w:p>
        </w:tc>
        <w:tc>
          <w:tcPr>
            <w:tcW w:w="400" w:type="dxa"/>
            <w:shd w:val="clear" w:color="auto" w:fill="auto"/>
            <w:vAlign w:val="bottom"/>
          </w:tcPr>
          <w:p w:rsidR="00410CCE" w:rsidRDefault="00410CCE" w:rsidP="00F61F4B">
            <w:pPr>
              <w:spacing w:line="0" w:lineRule="atLeast"/>
              <w:rPr>
                <w:rFonts w:ascii="Times New Roman" w:eastAsia="Times New Roman" w:hAnsi="Times New Roman"/>
                <w:sz w:val="24"/>
              </w:rPr>
            </w:pPr>
          </w:p>
        </w:tc>
        <w:tc>
          <w:tcPr>
            <w:tcW w:w="240" w:type="dxa"/>
            <w:shd w:val="clear" w:color="auto" w:fill="auto"/>
            <w:vAlign w:val="bottom"/>
          </w:tcPr>
          <w:p w:rsidR="00410CCE" w:rsidRDefault="00410CCE" w:rsidP="00F61F4B">
            <w:pPr>
              <w:spacing w:line="0" w:lineRule="atLeast"/>
              <w:rPr>
                <w:rFonts w:ascii="Times New Roman" w:eastAsia="Times New Roman" w:hAnsi="Times New Roman"/>
                <w:sz w:val="24"/>
              </w:rPr>
            </w:pPr>
          </w:p>
        </w:tc>
        <w:tc>
          <w:tcPr>
            <w:tcW w:w="560" w:type="dxa"/>
            <w:vMerge w:val="restart"/>
            <w:shd w:val="clear" w:color="auto" w:fill="auto"/>
            <w:vAlign w:val="bottom"/>
          </w:tcPr>
          <w:p w:rsidR="00410CCE" w:rsidRDefault="00410CCE" w:rsidP="00F61F4B">
            <w:pPr>
              <w:spacing w:line="0" w:lineRule="atLeast"/>
              <w:rPr>
                <w:rFonts w:ascii="Times New Roman" w:eastAsia="Times New Roman" w:hAnsi="Times New Roman"/>
                <w:sz w:val="24"/>
              </w:rPr>
            </w:pPr>
          </w:p>
        </w:tc>
        <w:tc>
          <w:tcPr>
            <w:tcW w:w="240" w:type="dxa"/>
            <w:vMerge w:val="restart"/>
            <w:shd w:val="clear" w:color="auto" w:fill="auto"/>
            <w:vAlign w:val="bottom"/>
          </w:tcPr>
          <w:p w:rsidR="00410CCE" w:rsidRDefault="00410CCE" w:rsidP="00F61F4B">
            <w:pPr>
              <w:spacing w:line="0" w:lineRule="atLeast"/>
              <w:rPr>
                <w:rFonts w:ascii="Times New Roman" w:eastAsia="Times New Roman" w:hAnsi="Times New Roman"/>
                <w:sz w:val="24"/>
              </w:rPr>
            </w:pPr>
          </w:p>
        </w:tc>
        <w:tc>
          <w:tcPr>
            <w:tcW w:w="160" w:type="dxa"/>
            <w:vMerge w:val="restart"/>
            <w:shd w:val="clear" w:color="auto" w:fill="auto"/>
            <w:vAlign w:val="bottom"/>
          </w:tcPr>
          <w:p w:rsidR="00410CCE" w:rsidRDefault="00410CCE" w:rsidP="00F61F4B">
            <w:pPr>
              <w:spacing w:line="0" w:lineRule="atLeast"/>
              <w:rPr>
                <w:rFonts w:ascii="Times New Roman" w:eastAsia="Times New Roman" w:hAnsi="Times New Roman"/>
                <w:sz w:val="24"/>
              </w:rPr>
            </w:pPr>
          </w:p>
        </w:tc>
        <w:tc>
          <w:tcPr>
            <w:tcW w:w="500" w:type="dxa"/>
            <w:shd w:val="clear" w:color="auto" w:fill="auto"/>
            <w:vAlign w:val="bottom"/>
          </w:tcPr>
          <w:p w:rsidR="00410CCE" w:rsidRDefault="00410CCE" w:rsidP="00F61F4B">
            <w:pPr>
              <w:spacing w:line="0" w:lineRule="atLeast"/>
              <w:rPr>
                <w:rFonts w:ascii="Times New Roman" w:eastAsia="Times New Roman" w:hAnsi="Times New Roman"/>
                <w:sz w:val="24"/>
              </w:rPr>
            </w:pPr>
          </w:p>
        </w:tc>
        <w:tc>
          <w:tcPr>
            <w:tcW w:w="200" w:type="dxa"/>
            <w:vMerge w:val="restart"/>
            <w:shd w:val="clear" w:color="auto" w:fill="auto"/>
            <w:vAlign w:val="bottom"/>
          </w:tcPr>
          <w:p w:rsidR="00410CCE" w:rsidRDefault="00410CCE" w:rsidP="00F61F4B">
            <w:pPr>
              <w:spacing w:line="0" w:lineRule="atLeast"/>
              <w:rPr>
                <w:rFonts w:ascii="Times New Roman" w:eastAsia="Times New Roman" w:hAnsi="Times New Roman"/>
                <w:sz w:val="24"/>
              </w:rPr>
            </w:pPr>
          </w:p>
        </w:tc>
        <w:tc>
          <w:tcPr>
            <w:tcW w:w="240" w:type="dxa"/>
            <w:shd w:val="clear" w:color="auto" w:fill="auto"/>
            <w:vAlign w:val="bottom"/>
          </w:tcPr>
          <w:p w:rsidR="00410CCE" w:rsidRDefault="00410CCE" w:rsidP="00F61F4B">
            <w:pPr>
              <w:spacing w:line="0" w:lineRule="atLeast"/>
              <w:rPr>
                <w:rFonts w:ascii="Times New Roman" w:eastAsia="Times New Roman" w:hAnsi="Times New Roman"/>
                <w:sz w:val="24"/>
              </w:rPr>
            </w:pPr>
          </w:p>
        </w:tc>
        <w:tc>
          <w:tcPr>
            <w:tcW w:w="500" w:type="dxa"/>
            <w:gridSpan w:val="3"/>
            <w:vMerge w:val="restart"/>
            <w:shd w:val="clear" w:color="auto" w:fill="auto"/>
            <w:vAlign w:val="bottom"/>
          </w:tcPr>
          <w:p w:rsidR="00410CCE" w:rsidRDefault="00410CCE" w:rsidP="00F61F4B">
            <w:pPr>
              <w:spacing w:line="0" w:lineRule="atLeast"/>
              <w:rPr>
                <w:rFonts w:ascii="Times New Roman" w:eastAsia="Times New Roman" w:hAnsi="Times New Roman"/>
                <w:sz w:val="24"/>
              </w:rPr>
            </w:pPr>
          </w:p>
        </w:tc>
        <w:tc>
          <w:tcPr>
            <w:tcW w:w="20" w:type="dxa"/>
            <w:shd w:val="clear" w:color="auto" w:fill="auto"/>
            <w:vAlign w:val="bottom"/>
          </w:tcPr>
          <w:p w:rsidR="00410CCE" w:rsidRDefault="00410CCE" w:rsidP="00F61F4B">
            <w:pPr>
              <w:spacing w:line="0" w:lineRule="atLeast"/>
              <w:rPr>
                <w:rFonts w:ascii="Times New Roman" w:eastAsia="Times New Roman" w:hAnsi="Times New Roman"/>
                <w:sz w:val="24"/>
              </w:rPr>
            </w:pPr>
          </w:p>
        </w:tc>
        <w:tc>
          <w:tcPr>
            <w:tcW w:w="220" w:type="dxa"/>
            <w:shd w:val="clear" w:color="auto" w:fill="auto"/>
            <w:vAlign w:val="bottom"/>
          </w:tcPr>
          <w:p w:rsidR="00410CCE" w:rsidRDefault="00410CCE" w:rsidP="00F61F4B">
            <w:pPr>
              <w:spacing w:line="0" w:lineRule="atLeast"/>
              <w:rPr>
                <w:rFonts w:ascii="Times New Roman" w:eastAsia="Times New Roman" w:hAnsi="Times New Roman"/>
                <w:sz w:val="24"/>
              </w:rPr>
            </w:pPr>
          </w:p>
        </w:tc>
        <w:tc>
          <w:tcPr>
            <w:tcW w:w="2300" w:type="dxa"/>
            <w:shd w:val="clear" w:color="auto" w:fill="auto"/>
            <w:vAlign w:val="bottom"/>
          </w:tcPr>
          <w:p w:rsidR="00410CCE" w:rsidRDefault="00410CCE" w:rsidP="00F61F4B">
            <w:pPr>
              <w:spacing w:line="0" w:lineRule="atLeast"/>
              <w:rPr>
                <w:rFonts w:ascii="Times New Roman" w:eastAsia="Times New Roman" w:hAnsi="Times New Roman"/>
                <w:sz w:val="24"/>
              </w:rPr>
            </w:pPr>
          </w:p>
        </w:tc>
      </w:tr>
      <w:tr w:rsidR="00410CCE" w:rsidTr="00F61F4B">
        <w:trPr>
          <w:trHeight w:val="32"/>
        </w:trPr>
        <w:tc>
          <w:tcPr>
            <w:tcW w:w="2020" w:type="dxa"/>
            <w:shd w:val="clear" w:color="auto" w:fill="auto"/>
            <w:vAlign w:val="bottom"/>
          </w:tcPr>
          <w:p w:rsidR="00410CCE" w:rsidRDefault="00410CCE" w:rsidP="00F61F4B">
            <w:pPr>
              <w:spacing w:line="0" w:lineRule="atLeast"/>
              <w:rPr>
                <w:rFonts w:ascii="Times New Roman" w:eastAsia="Times New Roman" w:hAnsi="Times New Roman"/>
                <w:sz w:val="2"/>
              </w:rPr>
            </w:pPr>
          </w:p>
        </w:tc>
        <w:tc>
          <w:tcPr>
            <w:tcW w:w="240" w:type="dxa"/>
            <w:shd w:val="clear" w:color="auto" w:fill="auto"/>
            <w:vAlign w:val="bottom"/>
          </w:tcPr>
          <w:p w:rsidR="00410CCE" w:rsidRDefault="00410CCE" w:rsidP="00F61F4B">
            <w:pPr>
              <w:spacing w:line="0" w:lineRule="atLeast"/>
              <w:rPr>
                <w:rFonts w:ascii="Times New Roman" w:eastAsia="Times New Roman" w:hAnsi="Times New Roman"/>
                <w:sz w:val="2"/>
              </w:rPr>
            </w:pPr>
          </w:p>
        </w:tc>
        <w:tc>
          <w:tcPr>
            <w:tcW w:w="120" w:type="dxa"/>
            <w:shd w:val="clear" w:color="auto" w:fill="auto"/>
            <w:vAlign w:val="bottom"/>
          </w:tcPr>
          <w:p w:rsidR="00410CCE" w:rsidRDefault="00410CCE" w:rsidP="00F61F4B">
            <w:pPr>
              <w:spacing w:line="0" w:lineRule="atLeast"/>
              <w:rPr>
                <w:rFonts w:ascii="Times New Roman" w:eastAsia="Times New Roman" w:hAnsi="Times New Roman"/>
                <w:sz w:val="2"/>
              </w:rPr>
            </w:pPr>
          </w:p>
        </w:tc>
        <w:tc>
          <w:tcPr>
            <w:tcW w:w="400" w:type="dxa"/>
            <w:shd w:val="clear" w:color="auto" w:fill="auto"/>
            <w:vAlign w:val="bottom"/>
          </w:tcPr>
          <w:p w:rsidR="00410CCE" w:rsidRDefault="00410CCE" w:rsidP="00F61F4B">
            <w:pPr>
              <w:spacing w:line="0" w:lineRule="atLeast"/>
              <w:rPr>
                <w:rFonts w:ascii="Times New Roman" w:eastAsia="Times New Roman" w:hAnsi="Times New Roman"/>
                <w:sz w:val="2"/>
              </w:rPr>
            </w:pPr>
          </w:p>
        </w:tc>
        <w:tc>
          <w:tcPr>
            <w:tcW w:w="240" w:type="dxa"/>
            <w:shd w:val="clear" w:color="auto" w:fill="auto"/>
            <w:vAlign w:val="bottom"/>
          </w:tcPr>
          <w:p w:rsidR="00410CCE" w:rsidRDefault="00410CCE" w:rsidP="00F61F4B">
            <w:pPr>
              <w:spacing w:line="0" w:lineRule="atLeast"/>
              <w:rPr>
                <w:rFonts w:ascii="Times New Roman" w:eastAsia="Times New Roman" w:hAnsi="Times New Roman"/>
                <w:sz w:val="2"/>
              </w:rPr>
            </w:pPr>
          </w:p>
        </w:tc>
        <w:tc>
          <w:tcPr>
            <w:tcW w:w="560" w:type="dxa"/>
            <w:vMerge/>
            <w:shd w:val="clear" w:color="auto" w:fill="auto"/>
            <w:vAlign w:val="bottom"/>
          </w:tcPr>
          <w:p w:rsidR="00410CCE" w:rsidRDefault="00410CCE" w:rsidP="00F61F4B">
            <w:pPr>
              <w:spacing w:line="0" w:lineRule="atLeast"/>
              <w:rPr>
                <w:rFonts w:ascii="Times New Roman" w:eastAsia="Times New Roman" w:hAnsi="Times New Roman"/>
                <w:sz w:val="2"/>
              </w:rPr>
            </w:pPr>
          </w:p>
        </w:tc>
        <w:tc>
          <w:tcPr>
            <w:tcW w:w="240" w:type="dxa"/>
            <w:vMerge/>
            <w:shd w:val="clear" w:color="auto" w:fill="auto"/>
            <w:vAlign w:val="bottom"/>
          </w:tcPr>
          <w:p w:rsidR="00410CCE" w:rsidRDefault="00410CCE" w:rsidP="00F61F4B">
            <w:pPr>
              <w:spacing w:line="0" w:lineRule="atLeast"/>
              <w:rPr>
                <w:rFonts w:ascii="Times New Roman" w:eastAsia="Times New Roman" w:hAnsi="Times New Roman"/>
                <w:sz w:val="2"/>
              </w:rPr>
            </w:pPr>
          </w:p>
        </w:tc>
        <w:tc>
          <w:tcPr>
            <w:tcW w:w="160" w:type="dxa"/>
            <w:vMerge/>
            <w:shd w:val="clear" w:color="auto" w:fill="auto"/>
            <w:vAlign w:val="bottom"/>
          </w:tcPr>
          <w:p w:rsidR="00410CCE" w:rsidRDefault="00410CCE" w:rsidP="00F61F4B">
            <w:pPr>
              <w:spacing w:line="0" w:lineRule="atLeast"/>
              <w:rPr>
                <w:rFonts w:ascii="Times New Roman" w:eastAsia="Times New Roman" w:hAnsi="Times New Roman"/>
                <w:sz w:val="2"/>
              </w:rPr>
            </w:pPr>
          </w:p>
        </w:tc>
        <w:tc>
          <w:tcPr>
            <w:tcW w:w="500" w:type="dxa"/>
            <w:shd w:val="clear" w:color="auto" w:fill="auto"/>
            <w:vAlign w:val="bottom"/>
          </w:tcPr>
          <w:p w:rsidR="00410CCE" w:rsidRDefault="00410CCE" w:rsidP="00F61F4B">
            <w:pPr>
              <w:spacing w:line="0" w:lineRule="atLeast"/>
              <w:rPr>
                <w:rFonts w:ascii="Times New Roman" w:eastAsia="Times New Roman" w:hAnsi="Times New Roman"/>
                <w:sz w:val="2"/>
              </w:rPr>
            </w:pPr>
          </w:p>
        </w:tc>
        <w:tc>
          <w:tcPr>
            <w:tcW w:w="200" w:type="dxa"/>
            <w:vMerge/>
            <w:shd w:val="clear" w:color="auto" w:fill="auto"/>
            <w:vAlign w:val="bottom"/>
          </w:tcPr>
          <w:p w:rsidR="00410CCE" w:rsidRDefault="00410CCE" w:rsidP="00F61F4B">
            <w:pPr>
              <w:spacing w:line="0" w:lineRule="atLeast"/>
              <w:rPr>
                <w:rFonts w:ascii="Times New Roman" w:eastAsia="Times New Roman" w:hAnsi="Times New Roman"/>
                <w:sz w:val="2"/>
              </w:rPr>
            </w:pPr>
          </w:p>
        </w:tc>
        <w:tc>
          <w:tcPr>
            <w:tcW w:w="240" w:type="dxa"/>
            <w:vMerge w:val="restart"/>
            <w:shd w:val="clear" w:color="auto" w:fill="auto"/>
            <w:vAlign w:val="bottom"/>
          </w:tcPr>
          <w:p w:rsidR="00410CCE" w:rsidRDefault="00410CCE" w:rsidP="00F61F4B">
            <w:pPr>
              <w:spacing w:line="176" w:lineRule="exact"/>
              <w:rPr>
                <w:rFonts w:ascii="Times New Roman" w:eastAsia="Times New Roman" w:hAnsi="Times New Roman"/>
              </w:rPr>
            </w:pPr>
            <w:r>
              <w:rPr>
                <w:rFonts w:ascii="Times New Roman" w:eastAsia="Times New Roman" w:hAnsi="Times New Roman"/>
              </w:rPr>
              <w:t>N</w:t>
            </w:r>
          </w:p>
        </w:tc>
        <w:tc>
          <w:tcPr>
            <w:tcW w:w="500" w:type="dxa"/>
            <w:gridSpan w:val="3"/>
            <w:vMerge/>
            <w:shd w:val="clear" w:color="auto" w:fill="auto"/>
            <w:vAlign w:val="bottom"/>
          </w:tcPr>
          <w:p w:rsidR="00410CCE" w:rsidRDefault="00410CCE" w:rsidP="00F61F4B">
            <w:pPr>
              <w:spacing w:line="0" w:lineRule="atLeast"/>
              <w:rPr>
                <w:rFonts w:ascii="Times New Roman" w:eastAsia="Times New Roman" w:hAnsi="Times New Roman"/>
                <w:sz w:val="2"/>
              </w:rPr>
            </w:pPr>
          </w:p>
        </w:tc>
        <w:tc>
          <w:tcPr>
            <w:tcW w:w="20" w:type="dxa"/>
            <w:shd w:val="clear" w:color="auto" w:fill="auto"/>
            <w:vAlign w:val="bottom"/>
          </w:tcPr>
          <w:p w:rsidR="00410CCE" w:rsidRDefault="00410CCE" w:rsidP="00F61F4B">
            <w:pPr>
              <w:spacing w:line="0" w:lineRule="atLeast"/>
              <w:rPr>
                <w:rFonts w:ascii="Times New Roman" w:eastAsia="Times New Roman" w:hAnsi="Times New Roman"/>
                <w:sz w:val="2"/>
              </w:rPr>
            </w:pPr>
          </w:p>
        </w:tc>
        <w:tc>
          <w:tcPr>
            <w:tcW w:w="220" w:type="dxa"/>
            <w:shd w:val="clear" w:color="auto" w:fill="auto"/>
            <w:vAlign w:val="bottom"/>
          </w:tcPr>
          <w:p w:rsidR="00410CCE" w:rsidRDefault="00410CCE" w:rsidP="00F61F4B">
            <w:pPr>
              <w:spacing w:line="0" w:lineRule="atLeast"/>
              <w:rPr>
                <w:rFonts w:ascii="Times New Roman" w:eastAsia="Times New Roman" w:hAnsi="Times New Roman"/>
                <w:sz w:val="2"/>
              </w:rPr>
            </w:pPr>
          </w:p>
        </w:tc>
        <w:tc>
          <w:tcPr>
            <w:tcW w:w="2300" w:type="dxa"/>
            <w:shd w:val="clear" w:color="auto" w:fill="auto"/>
            <w:vAlign w:val="bottom"/>
          </w:tcPr>
          <w:p w:rsidR="00410CCE" w:rsidRDefault="00410CCE" w:rsidP="00F61F4B">
            <w:pPr>
              <w:spacing w:line="0" w:lineRule="atLeast"/>
              <w:rPr>
                <w:rFonts w:ascii="Times New Roman" w:eastAsia="Times New Roman" w:hAnsi="Times New Roman"/>
                <w:sz w:val="2"/>
              </w:rPr>
            </w:pPr>
          </w:p>
        </w:tc>
      </w:tr>
      <w:tr w:rsidR="00410CCE" w:rsidTr="00F61F4B">
        <w:trPr>
          <w:trHeight w:val="96"/>
        </w:trPr>
        <w:tc>
          <w:tcPr>
            <w:tcW w:w="2020" w:type="dxa"/>
            <w:shd w:val="clear" w:color="auto" w:fill="auto"/>
            <w:vAlign w:val="bottom"/>
          </w:tcPr>
          <w:p w:rsidR="00410CCE" w:rsidRDefault="00410CCE" w:rsidP="00F61F4B">
            <w:pPr>
              <w:spacing w:line="0" w:lineRule="atLeast"/>
              <w:rPr>
                <w:rFonts w:ascii="Times New Roman" w:eastAsia="Times New Roman" w:hAnsi="Times New Roman"/>
                <w:sz w:val="8"/>
              </w:rPr>
            </w:pPr>
          </w:p>
        </w:tc>
        <w:tc>
          <w:tcPr>
            <w:tcW w:w="240" w:type="dxa"/>
            <w:shd w:val="clear" w:color="auto" w:fill="auto"/>
            <w:vAlign w:val="bottom"/>
          </w:tcPr>
          <w:p w:rsidR="00410CCE" w:rsidRDefault="00410CCE" w:rsidP="00F61F4B">
            <w:pPr>
              <w:spacing w:line="0" w:lineRule="atLeast"/>
              <w:rPr>
                <w:rFonts w:ascii="Times New Roman" w:eastAsia="Times New Roman" w:hAnsi="Times New Roman"/>
                <w:sz w:val="8"/>
              </w:rPr>
            </w:pPr>
          </w:p>
        </w:tc>
        <w:tc>
          <w:tcPr>
            <w:tcW w:w="120" w:type="dxa"/>
            <w:shd w:val="clear" w:color="auto" w:fill="auto"/>
            <w:vAlign w:val="bottom"/>
          </w:tcPr>
          <w:p w:rsidR="00410CCE" w:rsidRDefault="00410CCE" w:rsidP="00F61F4B">
            <w:pPr>
              <w:spacing w:line="0" w:lineRule="atLeast"/>
              <w:rPr>
                <w:rFonts w:ascii="Times New Roman" w:eastAsia="Times New Roman" w:hAnsi="Times New Roman"/>
                <w:sz w:val="8"/>
              </w:rPr>
            </w:pPr>
          </w:p>
        </w:tc>
        <w:tc>
          <w:tcPr>
            <w:tcW w:w="400" w:type="dxa"/>
            <w:shd w:val="clear" w:color="auto" w:fill="auto"/>
            <w:vAlign w:val="bottom"/>
          </w:tcPr>
          <w:p w:rsidR="00410CCE" w:rsidRDefault="00410CCE" w:rsidP="00F61F4B">
            <w:pPr>
              <w:spacing w:line="0" w:lineRule="atLeast"/>
              <w:rPr>
                <w:rFonts w:ascii="Times New Roman" w:eastAsia="Times New Roman" w:hAnsi="Times New Roman"/>
                <w:sz w:val="8"/>
              </w:rPr>
            </w:pPr>
          </w:p>
        </w:tc>
        <w:tc>
          <w:tcPr>
            <w:tcW w:w="240" w:type="dxa"/>
            <w:shd w:val="clear" w:color="auto" w:fill="auto"/>
            <w:vAlign w:val="bottom"/>
          </w:tcPr>
          <w:p w:rsidR="00410CCE" w:rsidRDefault="00410CCE" w:rsidP="00F61F4B">
            <w:pPr>
              <w:spacing w:line="0" w:lineRule="atLeast"/>
              <w:rPr>
                <w:rFonts w:ascii="Times New Roman" w:eastAsia="Times New Roman" w:hAnsi="Times New Roman"/>
                <w:sz w:val="8"/>
              </w:rPr>
            </w:pPr>
          </w:p>
        </w:tc>
        <w:tc>
          <w:tcPr>
            <w:tcW w:w="560" w:type="dxa"/>
            <w:vMerge/>
            <w:shd w:val="clear" w:color="auto" w:fill="auto"/>
            <w:vAlign w:val="bottom"/>
          </w:tcPr>
          <w:p w:rsidR="00410CCE" w:rsidRDefault="00410CCE" w:rsidP="00F61F4B">
            <w:pPr>
              <w:spacing w:line="0" w:lineRule="atLeast"/>
              <w:rPr>
                <w:rFonts w:ascii="Times New Roman" w:eastAsia="Times New Roman" w:hAnsi="Times New Roman"/>
                <w:sz w:val="8"/>
              </w:rPr>
            </w:pPr>
          </w:p>
        </w:tc>
        <w:tc>
          <w:tcPr>
            <w:tcW w:w="240" w:type="dxa"/>
            <w:vMerge w:val="restart"/>
            <w:shd w:val="clear" w:color="auto" w:fill="auto"/>
            <w:vAlign w:val="bottom"/>
          </w:tcPr>
          <w:p w:rsidR="00410CCE" w:rsidRDefault="00410CCE" w:rsidP="00F61F4B">
            <w:pPr>
              <w:spacing w:line="194" w:lineRule="exact"/>
              <w:jc w:val="right"/>
              <w:rPr>
                <w:rFonts w:ascii="Times New Roman" w:eastAsia="Times New Roman" w:hAnsi="Times New Roman"/>
              </w:rPr>
            </w:pPr>
            <w:r>
              <w:rPr>
                <w:rFonts w:ascii="Times New Roman" w:eastAsia="Times New Roman" w:hAnsi="Times New Roman"/>
              </w:rPr>
              <w:t>1</w:t>
            </w:r>
          </w:p>
        </w:tc>
        <w:tc>
          <w:tcPr>
            <w:tcW w:w="160" w:type="dxa"/>
            <w:vMerge w:val="restart"/>
            <w:shd w:val="clear" w:color="auto" w:fill="auto"/>
            <w:vAlign w:val="bottom"/>
          </w:tcPr>
          <w:p w:rsidR="00410CCE" w:rsidRDefault="00410CCE" w:rsidP="00F61F4B">
            <w:pPr>
              <w:spacing w:line="0" w:lineRule="atLeast"/>
              <w:rPr>
                <w:rFonts w:ascii="Times New Roman" w:eastAsia="Times New Roman" w:hAnsi="Times New Roman"/>
                <w:sz w:val="8"/>
              </w:rPr>
            </w:pPr>
          </w:p>
        </w:tc>
        <w:tc>
          <w:tcPr>
            <w:tcW w:w="500" w:type="dxa"/>
            <w:shd w:val="clear" w:color="auto" w:fill="auto"/>
            <w:vAlign w:val="bottom"/>
          </w:tcPr>
          <w:p w:rsidR="00410CCE" w:rsidRDefault="00410CCE" w:rsidP="00F61F4B">
            <w:pPr>
              <w:spacing w:line="0" w:lineRule="atLeast"/>
              <w:rPr>
                <w:rFonts w:ascii="Times New Roman" w:eastAsia="Times New Roman" w:hAnsi="Times New Roman"/>
                <w:sz w:val="8"/>
              </w:rPr>
            </w:pPr>
          </w:p>
        </w:tc>
        <w:tc>
          <w:tcPr>
            <w:tcW w:w="200" w:type="dxa"/>
            <w:vMerge w:val="restart"/>
            <w:shd w:val="clear" w:color="auto" w:fill="auto"/>
            <w:vAlign w:val="bottom"/>
          </w:tcPr>
          <w:p w:rsidR="00410CCE" w:rsidRDefault="00410CCE" w:rsidP="00F61F4B">
            <w:pPr>
              <w:spacing w:line="0" w:lineRule="atLeast"/>
              <w:rPr>
                <w:rFonts w:ascii="Times New Roman" w:eastAsia="Times New Roman" w:hAnsi="Times New Roman"/>
                <w:sz w:val="8"/>
              </w:rPr>
            </w:pPr>
          </w:p>
        </w:tc>
        <w:tc>
          <w:tcPr>
            <w:tcW w:w="240" w:type="dxa"/>
            <w:vMerge/>
            <w:shd w:val="clear" w:color="auto" w:fill="auto"/>
            <w:vAlign w:val="bottom"/>
          </w:tcPr>
          <w:p w:rsidR="00410CCE" w:rsidRDefault="00410CCE" w:rsidP="00F61F4B">
            <w:pPr>
              <w:spacing w:line="0" w:lineRule="atLeast"/>
              <w:rPr>
                <w:rFonts w:ascii="Times New Roman" w:eastAsia="Times New Roman" w:hAnsi="Times New Roman"/>
                <w:sz w:val="8"/>
              </w:rPr>
            </w:pPr>
          </w:p>
        </w:tc>
        <w:tc>
          <w:tcPr>
            <w:tcW w:w="500" w:type="dxa"/>
            <w:gridSpan w:val="3"/>
            <w:vMerge w:val="restart"/>
            <w:shd w:val="clear" w:color="auto" w:fill="auto"/>
            <w:vAlign w:val="bottom"/>
          </w:tcPr>
          <w:p w:rsidR="00410CCE" w:rsidRDefault="00410CCE" w:rsidP="00F61F4B">
            <w:pPr>
              <w:spacing w:line="0" w:lineRule="atLeast"/>
              <w:rPr>
                <w:rFonts w:ascii="Times New Roman" w:eastAsia="Times New Roman" w:hAnsi="Times New Roman"/>
                <w:sz w:val="8"/>
              </w:rPr>
            </w:pPr>
          </w:p>
        </w:tc>
        <w:tc>
          <w:tcPr>
            <w:tcW w:w="20" w:type="dxa"/>
            <w:shd w:val="clear" w:color="auto" w:fill="auto"/>
            <w:vAlign w:val="bottom"/>
          </w:tcPr>
          <w:p w:rsidR="00410CCE" w:rsidRDefault="00410CCE" w:rsidP="00F61F4B">
            <w:pPr>
              <w:spacing w:line="0" w:lineRule="atLeast"/>
              <w:rPr>
                <w:rFonts w:ascii="Times New Roman" w:eastAsia="Times New Roman" w:hAnsi="Times New Roman"/>
                <w:sz w:val="8"/>
              </w:rPr>
            </w:pPr>
          </w:p>
        </w:tc>
        <w:tc>
          <w:tcPr>
            <w:tcW w:w="220" w:type="dxa"/>
            <w:shd w:val="clear" w:color="auto" w:fill="auto"/>
            <w:vAlign w:val="bottom"/>
          </w:tcPr>
          <w:p w:rsidR="00410CCE" w:rsidRDefault="00410CCE" w:rsidP="00F61F4B">
            <w:pPr>
              <w:spacing w:line="0" w:lineRule="atLeast"/>
              <w:rPr>
                <w:rFonts w:ascii="Times New Roman" w:eastAsia="Times New Roman" w:hAnsi="Times New Roman"/>
                <w:sz w:val="8"/>
              </w:rPr>
            </w:pPr>
          </w:p>
        </w:tc>
        <w:tc>
          <w:tcPr>
            <w:tcW w:w="2300" w:type="dxa"/>
            <w:shd w:val="clear" w:color="auto" w:fill="auto"/>
            <w:vAlign w:val="bottom"/>
          </w:tcPr>
          <w:p w:rsidR="00410CCE" w:rsidRDefault="00410CCE" w:rsidP="00F61F4B">
            <w:pPr>
              <w:spacing w:line="0" w:lineRule="atLeast"/>
              <w:rPr>
                <w:rFonts w:ascii="Times New Roman" w:eastAsia="Times New Roman" w:hAnsi="Times New Roman"/>
                <w:sz w:val="8"/>
              </w:rPr>
            </w:pPr>
          </w:p>
        </w:tc>
      </w:tr>
      <w:tr w:rsidR="00410CCE" w:rsidTr="00F61F4B">
        <w:trPr>
          <w:trHeight w:val="67"/>
        </w:trPr>
        <w:tc>
          <w:tcPr>
            <w:tcW w:w="2020" w:type="dxa"/>
            <w:shd w:val="clear" w:color="auto" w:fill="auto"/>
            <w:vAlign w:val="bottom"/>
          </w:tcPr>
          <w:p w:rsidR="00410CCE" w:rsidRDefault="00410CCE" w:rsidP="00F61F4B">
            <w:pPr>
              <w:spacing w:line="0" w:lineRule="atLeast"/>
              <w:rPr>
                <w:rFonts w:ascii="Times New Roman" w:eastAsia="Times New Roman" w:hAnsi="Times New Roman"/>
                <w:sz w:val="5"/>
              </w:rPr>
            </w:pPr>
          </w:p>
        </w:tc>
        <w:tc>
          <w:tcPr>
            <w:tcW w:w="240" w:type="dxa"/>
            <w:shd w:val="clear" w:color="auto" w:fill="auto"/>
            <w:vAlign w:val="bottom"/>
          </w:tcPr>
          <w:p w:rsidR="00410CCE" w:rsidRDefault="00410CCE" w:rsidP="00F61F4B">
            <w:pPr>
              <w:spacing w:line="0" w:lineRule="atLeast"/>
              <w:rPr>
                <w:rFonts w:ascii="Times New Roman" w:eastAsia="Times New Roman" w:hAnsi="Times New Roman"/>
                <w:sz w:val="5"/>
              </w:rPr>
            </w:pPr>
          </w:p>
        </w:tc>
        <w:tc>
          <w:tcPr>
            <w:tcW w:w="120" w:type="dxa"/>
            <w:shd w:val="clear" w:color="auto" w:fill="auto"/>
            <w:vAlign w:val="bottom"/>
          </w:tcPr>
          <w:p w:rsidR="00410CCE" w:rsidRDefault="00410CCE" w:rsidP="00F61F4B">
            <w:pPr>
              <w:spacing w:line="0" w:lineRule="atLeast"/>
              <w:rPr>
                <w:rFonts w:ascii="Times New Roman" w:eastAsia="Times New Roman" w:hAnsi="Times New Roman"/>
                <w:sz w:val="5"/>
              </w:rPr>
            </w:pPr>
          </w:p>
        </w:tc>
        <w:tc>
          <w:tcPr>
            <w:tcW w:w="400" w:type="dxa"/>
            <w:shd w:val="clear" w:color="auto" w:fill="auto"/>
            <w:vAlign w:val="bottom"/>
          </w:tcPr>
          <w:p w:rsidR="00410CCE" w:rsidRDefault="00410CCE" w:rsidP="00F61F4B">
            <w:pPr>
              <w:spacing w:line="0" w:lineRule="atLeast"/>
              <w:rPr>
                <w:rFonts w:ascii="Times New Roman" w:eastAsia="Times New Roman" w:hAnsi="Times New Roman"/>
                <w:sz w:val="5"/>
              </w:rPr>
            </w:pPr>
          </w:p>
        </w:tc>
        <w:tc>
          <w:tcPr>
            <w:tcW w:w="240" w:type="dxa"/>
            <w:vMerge w:val="restart"/>
            <w:shd w:val="clear" w:color="auto" w:fill="auto"/>
            <w:vAlign w:val="bottom"/>
          </w:tcPr>
          <w:p w:rsidR="00410CCE" w:rsidRDefault="00410CCE" w:rsidP="00F61F4B">
            <w:pPr>
              <w:spacing w:line="211" w:lineRule="exact"/>
              <w:jc w:val="center"/>
              <w:rPr>
                <w:rFonts w:ascii="Times New Roman" w:eastAsia="Times New Roman" w:hAnsi="Times New Roman"/>
                <w:w w:val="89"/>
              </w:rPr>
            </w:pPr>
            <w:r>
              <w:rPr>
                <w:rFonts w:ascii="Times New Roman" w:eastAsia="Times New Roman" w:hAnsi="Times New Roman"/>
                <w:w w:val="89"/>
              </w:rPr>
              <w:t>S</w:t>
            </w:r>
          </w:p>
        </w:tc>
        <w:tc>
          <w:tcPr>
            <w:tcW w:w="560" w:type="dxa"/>
            <w:vMerge/>
            <w:shd w:val="clear" w:color="auto" w:fill="auto"/>
            <w:vAlign w:val="bottom"/>
          </w:tcPr>
          <w:p w:rsidR="00410CCE" w:rsidRDefault="00410CCE" w:rsidP="00F61F4B">
            <w:pPr>
              <w:spacing w:line="0" w:lineRule="atLeast"/>
              <w:rPr>
                <w:rFonts w:ascii="Times New Roman" w:eastAsia="Times New Roman" w:hAnsi="Times New Roman"/>
                <w:sz w:val="5"/>
              </w:rPr>
            </w:pPr>
          </w:p>
        </w:tc>
        <w:tc>
          <w:tcPr>
            <w:tcW w:w="240" w:type="dxa"/>
            <w:vMerge/>
            <w:shd w:val="clear" w:color="auto" w:fill="auto"/>
            <w:vAlign w:val="bottom"/>
          </w:tcPr>
          <w:p w:rsidR="00410CCE" w:rsidRDefault="00410CCE" w:rsidP="00F61F4B">
            <w:pPr>
              <w:spacing w:line="0" w:lineRule="atLeast"/>
              <w:rPr>
                <w:rFonts w:ascii="Times New Roman" w:eastAsia="Times New Roman" w:hAnsi="Times New Roman"/>
                <w:sz w:val="5"/>
              </w:rPr>
            </w:pPr>
          </w:p>
        </w:tc>
        <w:tc>
          <w:tcPr>
            <w:tcW w:w="160" w:type="dxa"/>
            <w:vMerge/>
            <w:shd w:val="clear" w:color="auto" w:fill="auto"/>
            <w:vAlign w:val="bottom"/>
          </w:tcPr>
          <w:p w:rsidR="00410CCE" w:rsidRDefault="00410CCE" w:rsidP="00F61F4B">
            <w:pPr>
              <w:spacing w:line="0" w:lineRule="atLeast"/>
              <w:rPr>
                <w:rFonts w:ascii="Times New Roman" w:eastAsia="Times New Roman" w:hAnsi="Times New Roman"/>
                <w:sz w:val="5"/>
              </w:rPr>
            </w:pPr>
          </w:p>
        </w:tc>
        <w:tc>
          <w:tcPr>
            <w:tcW w:w="500" w:type="dxa"/>
            <w:vMerge w:val="restart"/>
            <w:shd w:val="clear" w:color="auto" w:fill="auto"/>
            <w:vAlign w:val="bottom"/>
          </w:tcPr>
          <w:p w:rsidR="00410CCE" w:rsidRDefault="00410CCE" w:rsidP="00F61F4B">
            <w:pPr>
              <w:spacing w:line="211" w:lineRule="exact"/>
              <w:ind w:left="180"/>
              <w:rPr>
                <w:rFonts w:ascii="Times New Roman" w:eastAsia="Times New Roman" w:hAnsi="Times New Roman"/>
              </w:rPr>
            </w:pPr>
            <w:r>
              <w:rPr>
                <w:rFonts w:ascii="Times New Roman" w:eastAsia="Times New Roman" w:hAnsi="Times New Roman"/>
              </w:rPr>
              <w:t>R</w:t>
            </w:r>
          </w:p>
        </w:tc>
        <w:tc>
          <w:tcPr>
            <w:tcW w:w="200" w:type="dxa"/>
            <w:vMerge/>
            <w:shd w:val="clear" w:color="auto" w:fill="auto"/>
            <w:vAlign w:val="bottom"/>
          </w:tcPr>
          <w:p w:rsidR="00410CCE" w:rsidRDefault="00410CCE" w:rsidP="00F61F4B">
            <w:pPr>
              <w:spacing w:line="0" w:lineRule="atLeast"/>
              <w:rPr>
                <w:rFonts w:ascii="Times New Roman" w:eastAsia="Times New Roman" w:hAnsi="Times New Roman"/>
                <w:sz w:val="5"/>
              </w:rPr>
            </w:pPr>
          </w:p>
        </w:tc>
        <w:tc>
          <w:tcPr>
            <w:tcW w:w="240" w:type="dxa"/>
            <w:vMerge/>
            <w:shd w:val="clear" w:color="auto" w:fill="auto"/>
            <w:vAlign w:val="bottom"/>
          </w:tcPr>
          <w:p w:rsidR="00410CCE" w:rsidRDefault="00410CCE" w:rsidP="00F61F4B">
            <w:pPr>
              <w:spacing w:line="0" w:lineRule="atLeast"/>
              <w:rPr>
                <w:rFonts w:ascii="Times New Roman" w:eastAsia="Times New Roman" w:hAnsi="Times New Roman"/>
                <w:sz w:val="5"/>
              </w:rPr>
            </w:pPr>
          </w:p>
        </w:tc>
        <w:tc>
          <w:tcPr>
            <w:tcW w:w="500" w:type="dxa"/>
            <w:gridSpan w:val="3"/>
            <w:vMerge/>
            <w:shd w:val="clear" w:color="auto" w:fill="auto"/>
            <w:vAlign w:val="bottom"/>
          </w:tcPr>
          <w:p w:rsidR="00410CCE" w:rsidRDefault="00410CCE" w:rsidP="00F61F4B">
            <w:pPr>
              <w:spacing w:line="0" w:lineRule="atLeast"/>
              <w:rPr>
                <w:rFonts w:ascii="Times New Roman" w:eastAsia="Times New Roman" w:hAnsi="Times New Roman"/>
                <w:sz w:val="5"/>
              </w:rPr>
            </w:pPr>
          </w:p>
        </w:tc>
        <w:tc>
          <w:tcPr>
            <w:tcW w:w="20" w:type="dxa"/>
            <w:shd w:val="clear" w:color="auto" w:fill="auto"/>
            <w:vAlign w:val="bottom"/>
          </w:tcPr>
          <w:p w:rsidR="00410CCE" w:rsidRDefault="00410CCE" w:rsidP="00F61F4B">
            <w:pPr>
              <w:spacing w:line="0" w:lineRule="atLeast"/>
              <w:rPr>
                <w:rFonts w:ascii="Times New Roman" w:eastAsia="Times New Roman" w:hAnsi="Times New Roman"/>
                <w:sz w:val="5"/>
              </w:rPr>
            </w:pPr>
          </w:p>
        </w:tc>
        <w:tc>
          <w:tcPr>
            <w:tcW w:w="220" w:type="dxa"/>
            <w:vMerge w:val="restart"/>
            <w:shd w:val="clear" w:color="auto" w:fill="auto"/>
            <w:vAlign w:val="bottom"/>
          </w:tcPr>
          <w:p w:rsidR="00410CCE" w:rsidRDefault="00410CCE" w:rsidP="00F61F4B">
            <w:pPr>
              <w:spacing w:line="175" w:lineRule="exact"/>
              <w:ind w:left="20"/>
              <w:rPr>
                <w:rFonts w:ascii="Times New Roman" w:eastAsia="Times New Roman" w:hAnsi="Times New Roman"/>
              </w:rPr>
            </w:pPr>
            <w:r>
              <w:rPr>
                <w:rFonts w:ascii="Times New Roman" w:eastAsia="Times New Roman" w:hAnsi="Times New Roman"/>
              </w:rPr>
              <w:t>T</w:t>
            </w:r>
          </w:p>
        </w:tc>
        <w:tc>
          <w:tcPr>
            <w:tcW w:w="2300" w:type="dxa"/>
            <w:shd w:val="clear" w:color="auto" w:fill="auto"/>
            <w:vAlign w:val="bottom"/>
          </w:tcPr>
          <w:p w:rsidR="00410CCE" w:rsidRDefault="00410CCE" w:rsidP="00F61F4B">
            <w:pPr>
              <w:spacing w:line="0" w:lineRule="atLeast"/>
              <w:rPr>
                <w:rFonts w:ascii="Times New Roman" w:eastAsia="Times New Roman" w:hAnsi="Times New Roman"/>
                <w:sz w:val="5"/>
              </w:rPr>
            </w:pPr>
          </w:p>
        </w:tc>
      </w:tr>
      <w:tr w:rsidR="00410CCE" w:rsidTr="00F61F4B">
        <w:trPr>
          <w:trHeight w:val="31"/>
        </w:trPr>
        <w:tc>
          <w:tcPr>
            <w:tcW w:w="2020" w:type="dxa"/>
            <w:shd w:val="clear" w:color="auto" w:fill="auto"/>
            <w:vAlign w:val="bottom"/>
          </w:tcPr>
          <w:p w:rsidR="00410CCE" w:rsidRDefault="00410CCE" w:rsidP="00F61F4B">
            <w:pPr>
              <w:spacing w:line="0" w:lineRule="atLeast"/>
              <w:rPr>
                <w:rFonts w:ascii="Times New Roman" w:eastAsia="Times New Roman" w:hAnsi="Times New Roman"/>
                <w:sz w:val="2"/>
              </w:rPr>
            </w:pPr>
          </w:p>
        </w:tc>
        <w:tc>
          <w:tcPr>
            <w:tcW w:w="240" w:type="dxa"/>
            <w:shd w:val="clear" w:color="auto" w:fill="auto"/>
            <w:vAlign w:val="bottom"/>
          </w:tcPr>
          <w:p w:rsidR="00410CCE" w:rsidRDefault="00410CCE" w:rsidP="00F61F4B">
            <w:pPr>
              <w:spacing w:line="0" w:lineRule="atLeast"/>
              <w:rPr>
                <w:rFonts w:ascii="Times New Roman" w:eastAsia="Times New Roman" w:hAnsi="Times New Roman"/>
                <w:sz w:val="2"/>
              </w:rPr>
            </w:pPr>
          </w:p>
        </w:tc>
        <w:tc>
          <w:tcPr>
            <w:tcW w:w="120" w:type="dxa"/>
            <w:shd w:val="clear" w:color="auto" w:fill="auto"/>
            <w:vAlign w:val="bottom"/>
          </w:tcPr>
          <w:p w:rsidR="00410CCE" w:rsidRDefault="00410CCE" w:rsidP="00F61F4B">
            <w:pPr>
              <w:spacing w:line="0" w:lineRule="atLeast"/>
              <w:rPr>
                <w:rFonts w:ascii="Times New Roman" w:eastAsia="Times New Roman" w:hAnsi="Times New Roman"/>
                <w:sz w:val="2"/>
              </w:rPr>
            </w:pPr>
          </w:p>
        </w:tc>
        <w:tc>
          <w:tcPr>
            <w:tcW w:w="400" w:type="dxa"/>
            <w:shd w:val="clear" w:color="auto" w:fill="auto"/>
            <w:vAlign w:val="bottom"/>
          </w:tcPr>
          <w:p w:rsidR="00410CCE" w:rsidRDefault="00410CCE" w:rsidP="00F61F4B">
            <w:pPr>
              <w:spacing w:line="0" w:lineRule="atLeast"/>
              <w:rPr>
                <w:rFonts w:ascii="Times New Roman" w:eastAsia="Times New Roman" w:hAnsi="Times New Roman"/>
                <w:sz w:val="2"/>
              </w:rPr>
            </w:pPr>
          </w:p>
        </w:tc>
        <w:tc>
          <w:tcPr>
            <w:tcW w:w="240" w:type="dxa"/>
            <w:vMerge/>
            <w:shd w:val="clear" w:color="auto" w:fill="auto"/>
            <w:vAlign w:val="bottom"/>
          </w:tcPr>
          <w:p w:rsidR="00410CCE" w:rsidRDefault="00410CCE" w:rsidP="00F61F4B">
            <w:pPr>
              <w:spacing w:line="0" w:lineRule="atLeast"/>
              <w:rPr>
                <w:rFonts w:ascii="Times New Roman" w:eastAsia="Times New Roman" w:hAnsi="Times New Roman"/>
                <w:sz w:val="2"/>
              </w:rPr>
            </w:pPr>
          </w:p>
        </w:tc>
        <w:tc>
          <w:tcPr>
            <w:tcW w:w="560" w:type="dxa"/>
            <w:vMerge/>
            <w:shd w:val="clear" w:color="auto" w:fill="auto"/>
            <w:vAlign w:val="bottom"/>
          </w:tcPr>
          <w:p w:rsidR="00410CCE" w:rsidRDefault="00410CCE" w:rsidP="00F61F4B">
            <w:pPr>
              <w:spacing w:line="0" w:lineRule="atLeast"/>
              <w:rPr>
                <w:rFonts w:ascii="Times New Roman" w:eastAsia="Times New Roman" w:hAnsi="Times New Roman"/>
                <w:sz w:val="2"/>
              </w:rPr>
            </w:pPr>
          </w:p>
        </w:tc>
        <w:tc>
          <w:tcPr>
            <w:tcW w:w="240" w:type="dxa"/>
            <w:vMerge/>
            <w:shd w:val="clear" w:color="auto" w:fill="auto"/>
            <w:vAlign w:val="bottom"/>
          </w:tcPr>
          <w:p w:rsidR="00410CCE" w:rsidRDefault="00410CCE" w:rsidP="00F61F4B">
            <w:pPr>
              <w:spacing w:line="0" w:lineRule="atLeast"/>
              <w:rPr>
                <w:rFonts w:ascii="Times New Roman" w:eastAsia="Times New Roman" w:hAnsi="Times New Roman"/>
                <w:sz w:val="2"/>
              </w:rPr>
            </w:pPr>
          </w:p>
        </w:tc>
        <w:tc>
          <w:tcPr>
            <w:tcW w:w="160" w:type="dxa"/>
            <w:vMerge/>
            <w:shd w:val="clear" w:color="auto" w:fill="auto"/>
            <w:vAlign w:val="bottom"/>
          </w:tcPr>
          <w:p w:rsidR="00410CCE" w:rsidRDefault="00410CCE" w:rsidP="00F61F4B">
            <w:pPr>
              <w:spacing w:line="0" w:lineRule="atLeast"/>
              <w:rPr>
                <w:rFonts w:ascii="Times New Roman" w:eastAsia="Times New Roman" w:hAnsi="Times New Roman"/>
                <w:sz w:val="2"/>
              </w:rPr>
            </w:pPr>
          </w:p>
        </w:tc>
        <w:tc>
          <w:tcPr>
            <w:tcW w:w="500" w:type="dxa"/>
            <w:vMerge/>
            <w:shd w:val="clear" w:color="auto" w:fill="auto"/>
            <w:vAlign w:val="bottom"/>
          </w:tcPr>
          <w:p w:rsidR="00410CCE" w:rsidRDefault="00410CCE" w:rsidP="00F61F4B">
            <w:pPr>
              <w:spacing w:line="0" w:lineRule="atLeast"/>
              <w:rPr>
                <w:rFonts w:ascii="Times New Roman" w:eastAsia="Times New Roman" w:hAnsi="Times New Roman"/>
                <w:sz w:val="2"/>
              </w:rPr>
            </w:pPr>
          </w:p>
        </w:tc>
        <w:tc>
          <w:tcPr>
            <w:tcW w:w="200" w:type="dxa"/>
            <w:vMerge/>
            <w:shd w:val="clear" w:color="auto" w:fill="auto"/>
            <w:vAlign w:val="bottom"/>
          </w:tcPr>
          <w:p w:rsidR="00410CCE" w:rsidRDefault="00410CCE" w:rsidP="00F61F4B">
            <w:pPr>
              <w:spacing w:line="0" w:lineRule="atLeast"/>
              <w:rPr>
                <w:rFonts w:ascii="Times New Roman" w:eastAsia="Times New Roman" w:hAnsi="Times New Roman"/>
                <w:sz w:val="2"/>
              </w:rPr>
            </w:pPr>
          </w:p>
        </w:tc>
        <w:tc>
          <w:tcPr>
            <w:tcW w:w="240" w:type="dxa"/>
            <w:shd w:val="clear" w:color="auto" w:fill="auto"/>
            <w:vAlign w:val="bottom"/>
          </w:tcPr>
          <w:p w:rsidR="00410CCE" w:rsidRDefault="00410CCE" w:rsidP="00F61F4B">
            <w:pPr>
              <w:spacing w:line="0" w:lineRule="atLeast"/>
              <w:rPr>
                <w:rFonts w:ascii="Times New Roman" w:eastAsia="Times New Roman" w:hAnsi="Times New Roman"/>
                <w:sz w:val="2"/>
              </w:rPr>
            </w:pPr>
          </w:p>
        </w:tc>
        <w:tc>
          <w:tcPr>
            <w:tcW w:w="500" w:type="dxa"/>
            <w:gridSpan w:val="3"/>
            <w:vMerge/>
            <w:shd w:val="clear" w:color="auto" w:fill="auto"/>
            <w:vAlign w:val="bottom"/>
          </w:tcPr>
          <w:p w:rsidR="00410CCE" w:rsidRDefault="00410CCE" w:rsidP="00F61F4B">
            <w:pPr>
              <w:spacing w:line="0" w:lineRule="atLeast"/>
              <w:rPr>
                <w:rFonts w:ascii="Times New Roman" w:eastAsia="Times New Roman" w:hAnsi="Times New Roman"/>
                <w:sz w:val="2"/>
              </w:rPr>
            </w:pPr>
          </w:p>
        </w:tc>
        <w:tc>
          <w:tcPr>
            <w:tcW w:w="20" w:type="dxa"/>
            <w:shd w:val="clear" w:color="auto" w:fill="auto"/>
            <w:vAlign w:val="bottom"/>
          </w:tcPr>
          <w:p w:rsidR="00410CCE" w:rsidRDefault="00410CCE" w:rsidP="00F61F4B">
            <w:pPr>
              <w:spacing w:line="0" w:lineRule="atLeast"/>
              <w:rPr>
                <w:rFonts w:ascii="Times New Roman" w:eastAsia="Times New Roman" w:hAnsi="Times New Roman"/>
                <w:sz w:val="2"/>
              </w:rPr>
            </w:pPr>
          </w:p>
        </w:tc>
        <w:tc>
          <w:tcPr>
            <w:tcW w:w="220" w:type="dxa"/>
            <w:vMerge/>
            <w:shd w:val="clear" w:color="auto" w:fill="auto"/>
            <w:vAlign w:val="bottom"/>
          </w:tcPr>
          <w:p w:rsidR="00410CCE" w:rsidRDefault="00410CCE" w:rsidP="00F61F4B">
            <w:pPr>
              <w:spacing w:line="0" w:lineRule="atLeast"/>
              <w:rPr>
                <w:rFonts w:ascii="Times New Roman" w:eastAsia="Times New Roman" w:hAnsi="Times New Roman"/>
                <w:sz w:val="2"/>
              </w:rPr>
            </w:pPr>
          </w:p>
        </w:tc>
        <w:tc>
          <w:tcPr>
            <w:tcW w:w="2300" w:type="dxa"/>
            <w:shd w:val="clear" w:color="auto" w:fill="auto"/>
            <w:vAlign w:val="bottom"/>
          </w:tcPr>
          <w:p w:rsidR="00410CCE" w:rsidRDefault="00410CCE" w:rsidP="00F61F4B">
            <w:pPr>
              <w:spacing w:line="0" w:lineRule="atLeast"/>
              <w:rPr>
                <w:rFonts w:ascii="Times New Roman" w:eastAsia="Times New Roman" w:hAnsi="Times New Roman"/>
                <w:sz w:val="2"/>
              </w:rPr>
            </w:pPr>
          </w:p>
        </w:tc>
      </w:tr>
      <w:tr w:rsidR="00410CCE" w:rsidTr="00F61F4B">
        <w:trPr>
          <w:trHeight w:val="20"/>
        </w:trPr>
        <w:tc>
          <w:tcPr>
            <w:tcW w:w="2020" w:type="dxa"/>
            <w:shd w:val="clear" w:color="auto" w:fill="auto"/>
            <w:vAlign w:val="bottom"/>
          </w:tcPr>
          <w:p w:rsidR="00410CCE" w:rsidRDefault="00410CCE" w:rsidP="00F61F4B">
            <w:pPr>
              <w:spacing w:line="20" w:lineRule="exact"/>
              <w:rPr>
                <w:rFonts w:ascii="Times New Roman" w:eastAsia="Times New Roman" w:hAnsi="Times New Roman"/>
                <w:sz w:val="1"/>
              </w:rPr>
            </w:pPr>
          </w:p>
        </w:tc>
        <w:tc>
          <w:tcPr>
            <w:tcW w:w="240" w:type="dxa"/>
            <w:shd w:val="clear" w:color="auto" w:fill="auto"/>
            <w:vAlign w:val="bottom"/>
          </w:tcPr>
          <w:p w:rsidR="00410CCE" w:rsidRDefault="00410CCE" w:rsidP="00F61F4B">
            <w:pPr>
              <w:spacing w:line="20" w:lineRule="exact"/>
              <w:rPr>
                <w:rFonts w:ascii="Times New Roman" w:eastAsia="Times New Roman" w:hAnsi="Times New Roman"/>
                <w:sz w:val="1"/>
              </w:rPr>
            </w:pPr>
          </w:p>
        </w:tc>
        <w:tc>
          <w:tcPr>
            <w:tcW w:w="120" w:type="dxa"/>
            <w:shd w:val="clear" w:color="auto" w:fill="auto"/>
            <w:vAlign w:val="bottom"/>
          </w:tcPr>
          <w:p w:rsidR="00410CCE" w:rsidRDefault="00410CCE" w:rsidP="00F61F4B">
            <w:pPr>
              <w:spacing w:line="20" w:lineRule="exact"/>
              <w:rPr>
                <w:rFonts w:ascii="Times New Roman" w:eastAsia="Times New Roman" w:hAnsi="Times New Roman"/>
                <w:sz w:val="1"/>
              </w:rPr>
            </w:pPr>
          </w:p>
        </w:tc>
        <w:tc>
          <w:tcPr>
            <w:tcW w:w="400" w:type="dxa"/>
            <w:shd w:val="clear" w:color="auto" w:fill="auto"/>
            <w:vAlign w:val="bottom"/>
          </w:tcPr>
          <w:p w:rsidR="00410CCE" w:rsidRDefault="00410CCE" w:rsidP="00F61F4B">
            <w:pPr>
              <w:spacing w:line="20" w:lineRule="exact"/>
              <w:rPr>
                <w:rFonts w:ascii="Times New Roman" w:eastAsia="Times New Roman" w:hAnsi="Times New Roman"/>
                <w:sz w:val="1"/>
              </w:rPr>
            </w:pPr>
          </w:p>
        </w:tc>
        <w:tc>
          <w:tcPr>
            <w:tcW w:w="240" w:type="dxa"/>
            <w:vMerge/>
            <w:shd w:val="clear" w:color="auto" w:fill="auto"/>
            <w:vAlign w:val="bottom"/>
          </w:tcPr>
          <w:p w:rsidR="00410CCE" w:rsidRDefault="00410CCE" w:rsidP="00F61F4B">
            <w:pPr>
              <w:spacing w:line="20" w:lineRule="exact"/>
              <w:rPr>
                <w:rFonts w:ascii="Times New Roman" w:eastAsia="Times New Roman" w:hAnsi="Times New Roman"/>
                <w:sz w:val="1"/>
              </w:rPr>
            </w:pPr>
          </w:p>
        </w:tc>
        <w:tc>
          <w:tcPr>
            <w:tcW w:w="560" w:type="dxa"/>
            <w:shd w:val="clear" w:color="auto" w:fill="auto"/>
            <w:vAlign w:val="bottom"/>
          </w:tcPr>
          <w:p w:rsidR="00410CCE" w:rsidRDefault="00410CCE" w:rsidP="00F61F4B">
            <w:pPr>
              <w:spacing w:line="20" w:lineRule="exact"/>
              <w:rPr>
                <w:rFonts w:ascii="Times New Roman" w:eastAsia="Times New Roman" w:hAnsi="Times New Roman"/>
                <w:sz w:val="1"/>
              </w:rPr>
            </w:pPr>
          </w:p>
        </w:tc>
        <w:tc>
          <w:tcPr>
            <w:tcW w:w="240" w:type="dxa"/>
            <w:shd w:val="clear" w:color="auto" w:fill="auto"/>
            <w:vAlign w:val="bottom"/>
          </w:tcPr>
          <w:p w:rsidR="00410CCE" w:rsidRDefault="00410CCE" w:rsidP="00F61F4B">
            <w:pPr>
              <w:spacing w:line="20" w:lineRule="exact"/>
              <w:rPr>
                <w:rFonts w:ascii="Times New Roman" w:eastAsia="Times New Roman" w:hAnsi="Times New Roman"/>
                <w:sz w:val="1"/>
              </w:rPr>
            </w:pPr>
          </w:p>
        </w:tc>
        <w:tc>
          <w:tcPr>
            <w:tcW w:w="160" w:type="dxa"/>
            <w:shd w:val="clear" w:color="auto" w:fill="auto"/>
            <w:vAlign w:val="bottom"/>
          </w:tcPr>
          <w:p w:rsidR="00410CCE" w:rsidRDefault="00410CCE" w:rsidP="00F61F4B">
            <w:pPr>
              <w:spacing w:line="20" w:lineRule="exact"/>
              <w:rPr>
                <w:rFonts w:ascii="Times New Roman" w:eastAsia="Times New Roman" w:hAnsi="Times New Roman"/>
                <w:sz w:val="1"/>
              </w:rPr>
            </w:pPr>
          </w:p>
        </w:tc>
        <w:tc>
          <w:tcPr>
            <w:tcW w:w="500" w:type="dxa"/>
            <w:vMerge/>
            <w:shd w:val="clear" w:color="auto" w:fill="auto"/>
            <w:vAlign w:val="bottom"/>
          </w:tcPr>
          <w:p w:rsidR="00410CCE" w:rsidRDefault="00410CCE" w:rsidP="00F61F4B">
            <w:pPr>
              <w:spacing w:line="20" w:lineRule="exact"/>
              <w:rPr>
                <w:rFonts w:ascii="Times New Roman" w:eastAsia="Times New Roman" w:hAnsi="Times New Roman"/>
                <w:sz w:val="1"/>
              </w:rPr>
            </w:pPr>
          </w:p>
        </w:tc>
        <w:tc>
          <w:tcPr>
            <w:tcW w:w="200" w:type="dxa"/>
            <w:shd w:val="clear" w:color="auto" w:fill="auto"/>
            <w:vAlign w:val="bottom"/>
          </w:tcPr>
          <w:p w:rsidR="00410CCE" w:rsidRDefault="00410CCE" w:rsidP="00F61F4B">
            <w:pPr>
              <w:spacing w:line="20" w:lineRule="exact"/>
              <w:rPr>
                <w:rFonts w:ascii="Times New Roman" w:eastAsia="Times New Roman" w:hAnsi="Times New Roman"/>
                <w:sz w:val="1"/>
              </w:rPr>
            </w:pPr>
          </w:p>
        </w:tc>
        <w:tc>
          <w:tcPr>
            <w:tcW w:w="240" w:type="dxa"/>
            <w:shd w:val="clear" w:color="auto" w:fill="auto"/>
            <w:vAlign w:val="bottom"/>
          </w:tcPr>
          <w:p w:rsidR="00410CCE" w:rsidRDefault="00410CCE" w:rsidP="00F61F4B">
            <w:pPr>
              <w:spacing w:line="20" w:lineRule="exact"/>
              <w:rPr>
                <w:rFonts w:ascii="Times New Roman" w:eastAsia="Times New Roman" w:hAnsi="Times New Roman"/>
                <w:sz w:val="1"/>
              </w:rPr>
            </w:pPr>
          </w:p>
        </w:tc>
        <w:tc>
          <w:tcPr>
            <w:tcW w:w="40" w:type="dxa"/>
            <w:shd w:val="clear" w:color="auto" w:fill="auto"/>
            <w:vAlign w:val="bottom"/>
          </w:tcPr>
          <w:p w:rsidR="00410CCE" w:rsidRDefault="00410CCE" w:rsidP="00F61F4B">
            <w:pPr>
              <w:spacing w:line="20" w:lineRule="exact"/>
              <w:rPr>
                <w:rFonts w:ascii="Times New Roman" w:eastAsia="Times New Roman" w:hAnsi="Times New Roman"/>
                <w:sz w:val="1"/>
              </w:rPr>
            </w:pPr>
          </w:p>
        </w:tc>
        <w:tc>
          <w:tcPr>
            <w:tcW w:w="240" w:type="dxa"/>
            <w:shd w:val="clear" w:color="auto" w:fill="auto"/>
            <w:vAlign w:val="bottom"/>
          </w:tcPr>
          <w:p w:rsidR="00410CCE" w:rsidRDefault="00410CCE" w:rsidP="00F61F4B">
            <w:pPr>
              <w:spacing w:line="20" w:lineRule="exact"/>
              <w:rPr>
                <w:rFonts w:ascii="Times New Roman" w:eastAsia="Times New Roman" w:hAnsi="Times New Roman"/>
                <w:sz w:val="1"/>
              </w:rPr>
            </w:pPr>
          </w:p>
        </w:tc>
        <w:tc>
          <w:tcPr>
            <w:tcW w:w="220" w:type="dxa"/>
            <w:shd w:val="clear" w:color="auto" w:fill="auto"/>
            <w:vAlign w:val="bottom"/>
          </w:tcPr>
          <w:p w:rsidR="00410CCE" w:rsidRDefault="00410CCE" w:rsidP="00F61F4B">
            <w:pPr>
              <w:spacing w:line="20" w:lineRule="exact"/>
              <w:rPr>
                <w:rFonts w:ascii="Times New Roman" w:eastAsia="Times New Roman" w:hAnsi="Times New Roman"/>
                <w:sz w:val="1"/>
              </w:rPr>
            </w:pPr>
          </w:p>
        </w:tc>
        <w:tc>
          <w:tcPr>
            <w:tcW w:w="20" w:type="dxa"/>
            <w:shd w:val="clear" w:color="auto" w:fill="auto"/>
            <w:vAlign w:val="bottom"/>
          </w:tcPr>
          <w:p w:rsidR="00410CCE" w:rsidRDefault="00410CCE" w:rsidP="00F61F4B">
            <w:pPr>
              <w:spacing w:line="20" w:lineRule="exact"/>
              <w:rPr>
                <w:rFonts w:ascii="Times New Roman" w:eastAsia="Times New Roman" w:hAnsi="Times New Roman"/>
                <w:sz w:val="1"/>
              </w:rPr>
            </w:pPr>
          </w:p>
        </w:tc>
        <w:tc>
          <w:tcPr>
            <w:tcW w:w="220" w:type="dxa"/>
            <w:vMerge/>
            <w:shd w:val="clear" w:color="auto" w:fill="auto"/>
            <w:vAlign w:val="bottom"/>
          </w:tcPr>
          <w:p w:rsidR="00410CCE" w:rsidRDefault="00410CCE" w:rsidP="00F61F4B">
            <w:pPr>
              <w:spacing w:line="20" w:lineRule="exact"/>
              <w:rPr>
                <w:rFonts w:ascii="Times New Roman" w:eastAsia="Times New Roman" w:hAnsi="Times New Roman"/>
                <w:sz w:val="1"/>
              </w:rPr>
            </w:pPr>
          </w:p>
        </w:tc>
        <w:tc>
          <w:tcPr>
            <w:tcW w:w="2300" w:type="dxa"/>
            <w:shd w:val="clear" w:color="auto" w:fill="auto"/>
            <w:vAlign w:val="bottom"/>
          </w:tcPr>
          <w:p w:rsidR="00410CCE" w:rsidRDefault="00410CCE" w:rsidP="00F61F4B">
            <w:pPr>
              <w:spacing w:line="20" w:lineRule="exact"/>
              <w:rPr>
                <w:rFonts w:ascii="Times New Roman" w:eastAsia="Times New Roman" w:hAnsi="Times New Roman"/>
                <w:sz w:val="1"/>
              </w:rPr>
            </w:pPr>
          </w:p>
        </w:tc>
      </w:tr>
      <w:tr w:rsidR="00410CCE" w:rsidTr="00F61F4B">
        <w:trPr>
          <w:trHeight w:val="93"/>
        </w:trPr>
        <w:tc>
          <w:tcPr>
            <w:tcW w:w="2020" w:type="dxa"/>
            <w:shd w:val="clear" w:color="auto" w:fill="auto"/>
            <w:vAlign w:val="bottom"/>
          </w:tcPr>
          <w:p w:rsidR="00410CCE" w:rsidRDefault="00410CCE" w:rsidP="00F61F4B">
            <w:pPr>
              <w:spacing w:line="0" w:lineRule="atLeast"/>
              <w:rPr>
                <w:rFonts w:ascii="Times New Roman" w:eastAsia="Times New Roman" w:hAnsi="Times New Roman"/>
                <w:sz w:val="8"/>
              </w:rPr>
            </w:pPr>
          </w:p>
        </w:tc>
        <w:tc>
          <w:tcPr>
            <w:tcW w:w="240" w:type="dxa"/>
            <w:shd w:val="clear" w:color="auto" w:fill="auto"/>
            <w:vAlign w:val="bottom"/>
          </w:tcPr>
          <w:p w:rsidR="00410CCE" w:rsidRDefault="00410CCE" w:rsidP="00F61F4B">
            <w:pPr>
              <w:spacing w:line="0" w:lineRule="atLeast"/>
              <w:rPr>
                <w:rFonts w:ascii="Times New Roman" w:eastAsia="Times New Roman" w:hAnsi="Times New Roman"/>
                <w:sz w:val="8"/>
              </w:rPr>
            </w:pPr>
          </w:p>
        </w:tc>
        <w:tc>
          <w:tcPr>
            <w:tcW w:w="120" w:type="dxa"/>
            <w:shd w:val="clear" w:color="auto" w:fill="auto"/>
            <w:vAlign w:val="bottom"/>
          </w:tcPr>
          <w:p w:rsidR="00410CCE" w:rsidRDefault="00410CCE" w:rsidP="00F61F4B">
            <w:pPr>
              <w:spacing w:line="0" w:lineRule="atLeast"/>
              <w:rPr>
                <w:rFonts w:ascii="Times New Roman" w:eastAsia="Times New Roman" w:hAnsi="Times New Roman"/>
                <w:sz w:val="8"/>
              </w:rPr>
            </w:pPr>
          </w:p>
        </w:tc>
        <w:tc>
          <w:tcPr>
            <w:tcW w:w="400" w:type="dxa"/>
            <w:shd w:val="clear" w:color="auto" w:fill="auto"/>
            <w:vAlign w:val="bottom"/>
          </w:tcPr>
          <w:p w:rsidR="00410CCE" w:rsidRDefault="00410CCE" w:rsidP="00F61F4B">
            <w:pPr>
              <w:spacing w:line="0" w:lineRule="atLeast"/>
              <w:rPr>
                <w:rFonts w:ascii="Times New Roman" w:eastAsia="Times New Roman" w:hAnsi="Times New Roman"/>
                <w:sz w:val="8"/>
              </w:rPr>
            </w:pPr>
          </w:p>
        </w:tc>
        <w:tc>
          <w:tcPr>
            <w:tcW w:w="240" w:type="dxa"/>
            <w:vMerge/>
            <w:shd w:val="clear" w:color="auto" w:fill="auto"/>
            <w:vAlign w:val="bottom"/>
          </w:tcPr>
          <w:p w:rsidR="00410CCE" w:rsidRDefault="00410CCE" w:rsidP="00F61F4B">
            <w:pPr>
              <w:spacing w:line="0" w:lineRule="atLeast"/>
              <w:rPr>
                <w:rFonts w:ascii="Times New Roman" w:eastAsia="Times New Roman" w:hAnsi="Times New Roman"/>
                <w:sz w:val="8"/>
              </w:rPr>
            </w:pPr>
          </w:p>
        </w:tc>
        <w:tc>
          <w:tcPr>
            <w:tcW w:w="560" w:type="dxa"/>
            <w:shd w:val="clear" w:color="auto" w:fill="auto"/>
            <w:vAlign w:val="bottom"/>
          </w:tcPr>
          <w:p w:rsidR="00410CCE" w:rsidRDefault="00410CCE" w:rsidP="00F61F4B">
            <w:pPr>
              <w:spacing w:line="0" w:lineRule="atLeast"/>
              <w:rPr>
                <w:rFonts w:ascii="Times New Roman" w:eastAsia="Times New Roman" w:hAnsi="Times New Roman"/>
                <w:sz w:val="8"/>
              </w:rPr>
            </w:pPr>
          </w:p>
        </w:tc>
        <w:tc>
          <w:tcPr>
            <w:tcW w:w="240" w:type="dxa"/>
            <w:shd w:val="clear" w:color="auto" w:fill="auto"/>
            <w:vAlign w:val="bottom"/>
          </w:tcPr>
          <w:p w:rsidR="00410CCE" w:rsidRDefault="00410CCE" w:rsidP="00F61F4B">
            <w:pPr>
              <w:spacing w:line="0" w:lineRule="atLeast"/>
              <w:rPr>
                <w:rFonts w:ascii="Times New Roman" w:eastAsia="Times New Roman" w:hAnsi="Times New Roman"/>
                <w:sz w:val="8"/>
              </w:rPr>
            </w:pPr>
          </w:p>
        </w:tc>
        <w:tc>
          <w:tcPr>
            <w:tcW w:w="160" w:type="dxa"/>
            <w:shd w:val="clear" w:color="auto" w:fill="auto"/>
            <w:vAlign w:val="bottom"/>
          </w:tcPr>
          <w:p w:rsidR="00410CCE" w:rsidRDefault="00410CCE" w:rsidP="00F61F4B">
            <w:pPr>
              <w:spacing w:line="0" w:lineRule="atLeast"/>
              <w:rPr>
                <w:rFonts w:ascii="Times New Roman" w:eastAsia="Times New Roman" w:hAnsi="Times New Roman"/>
                <w:sz w:val="8"/>
              </w:rPr>
            </w:pPr>
          </w:p>
        </w:tc>
        <w:tc>
          <w:tcPr>
            <w:tcW w:w="500" w:type="dxa"/>
            <w:vMerge/>
            <w:shd w:val="clear" w:color="auto" w:fill="auto"/>
            <w:vAlign w:val="bottom"/>
          </w:tcPr>
          <w:p w:rsidR="00410CCE" w:rsidRDefault="00410CCE" w:rsidP="00F61F4B">
            <w:pPr>
              <w:spacing w:line="0" w:lineRule="atLeast"/>
              <w:rPr>
                <w:rFonts w:ascii="Times New Roman" w:eastAsia="Times New Roman" w:hAnsi="Times New Roman"/>
                <w:sz w:val="8"/>
              </w:rPr>
            </w:pPr>
          </w:p>
        </w:tc>
        <w:tc>
          <w:tcPr>
            <w:tcW w:w="200" w:type="dxa"/>
            <w:shd w:val="clear" w:color="auto" w:fill="auto"/>
            <w:vAlign w:val="bottom"/>
          </w:tcPr>
          <w:p w:rsidR="00410CCE" w:rsidRDefault="00410CCE" w:rsidP="00F61F4B">
            <w:pPr>
              <w:spacing w:line="0" w:lineRule="atLeast"/>
              <w:rPr>
                <w:rFonts w:ascii="Times New Roman" w:eastAsia="Times New Roman" w:hAnsi="Times New Roman"/>
                <w:sz w:val="8"/>
              </w:rPr>
            </w:pPr>
          </w:p>
        </w:tc>
        <w:tc>
          <w:tcPr>
            <w:tcW w:w="240" w:type="dxa"/>
            <w:shd w:val="clear" w:color="auto" w:fill="auto"/>
            <w:vAlign w:val="bottom"/>
          </w:tcPr>
          <w:p w:rsidR="00410CCE" w:rsidRDefault="00410CCE" w:rsidP="00F61F4B">
            <w:pPr>
              <w:spacing w:line="0" w:lineRule="atLeast"/>
              <w:rPr>
                <w:rFonts w:ascii="Times New Roman" w:eastAsia="Times New Roman" w:hAnsi="Times New Roman"/>
                <w:sz w:val="8"/>
              </w:rPr>
            </w:pPr>
          </w:p>
        </w:tc>
        <w:tc>
          <w:tcPr>
            <w:tcW w:w="40" w:type="dxa"/>
            <w:shd w:val="clear" w:color="auto" w:fill="auto"/>
            <w:vAlign w:val="bottom"/>
          </w:tcPr>
          <w:p w:rsidR="00410CCE" w:rsidRDefault="00410CCE" w:rsidP="00F61F4B">
            <w:pPr>
              <w:spacing w:line="0" w:lineRule="atLeast"/>
              <w:rPr>
                <w:rFonts w:ascii="Times New Roman" w:eastAsia="Times New Roman" w:hAnsi="Times New Roman"/>
                <w:sz w:val="8"/>
              </w:rPr>
            </w:pPr>
          </w:p>
        </w:tc>
        <w:tc>
          <w:tcPr>
            <w:tcW w:w="240" w:type="dxa"/>
            <w:shd w:val="clear" w:color="auto" w:fill="auto"/>
            <w:vAlign w:val="bottom"/>
          </w:tcPr>
          <w:p w:rsidR="00410CCE" w:rsidRDefault="00410CCE" w:rsidP="00F61F4B">
            <w:pPr>
              <w:spacing w:line="0" w:lineRule="atLeast"/>
              <w:rPr>
                <w:rFonts w:ascii="Times New Roman" w:eastAsia="Times New Roman" w:hAnsi="Times New Roman"/>
                <w:sz w:val="8"/>
              </w:rPr>
            </w:pPr>
          </w:p>
        </w:tc>
        <w:tc>
          <w:tcPr>
            <w:tcW w:w="220" w:type="dxa"/>
            <w:shd w:val="clear" w:color="auto" w:fill="auto"/>
            <w:vAlign w:val="bottom"/>
          </w:tcPr>
          <w:p w:rsidR="00410CCE" w:rsidRDefault="00410CCE" w:rsidP="00F61F4B">
            <w:pPr>
              <w:spacing w:line="0" w:lineRule="atLeast"/>
              <w:rPr>
                <w:rFonts w:ascii="Times New Roman" w:eastAsia="Times New Roman" w:hAnsi="Times New Roman"/>
                <w:sz w:val="8"/>
              </w:rPr>
            </w:pPr>
          </w:p>
        </w:tc>
        <w:tc>
          <w:tcPr>
            <w:tcW w:w="20" w:type="dxa"/>
            <w:shd w:val="clear" w:color="auto" w:fill="auto"/>
            <w:vAlign w:val="bottom"/>
          </w:tcPr>
          <w:p w:rsidR="00410CCE" w:rsidRDefault="00410CCE" w:rsidP="00F61F4B">
            <w:pPr>
              <w:spacing w:line="0" w:lineRule="atLeast"/>
              <w:rPr>
                <w:rFonts w:ascii="Times New Roman" w:eastAsia="Times New Roman" w:hAnsi="Times New Roman"/>
                <w:sz w:val="8"/>
              </w:rPr>
            </w:pPr>
          </w:p>
        </w:tc>
        <w:tc>
          <w:tcPr>
            <w:tcW w:w="220" w:type="dxa"/>
            <w:vMerge/>
            <w:shd w:val="clear" w:color="auto" w:fill="auto"/>
            <w:vAlign w:val="bottom"/>
          </w:tcPr>
          <w:p w:rsidR="00410CCE" w:rsidRDefault="00410CCE" w:rsidP="00F61F4B">
            <w:pPr>
              <w:spacing w:line="0" w:lineRule="atLeast"/>
              <w:rPr>
                <w:rFonts w:ascii="Times New Roman" w:eastAsia="Times New Roman" w:hAnsi="Times New Roman"/>
                <w:sz w:val="8"/>
              </w:rPr>
            </w:pPr>
          </w:p>
        </w:tc>
        <w:tc>
          <w:tcPr>
            <w:tcW w:w="2300" w:type="dxa"/>
            <w:shd w:val="clear" w:color="auto" w:fill="auto"/>
            <w:vAlign w:val="bottom"/>
          </w:tcPr>
          <w:p w:rsidR="00410CCE" w:rsidRDefault="00410CCE" w:rsidP="00F61F4B">
            <w:pPr>
              <w:spacing w:line="0" w:lineRule="atLeast"/>
              <w:rPr>
                <w:rFonts w:ascii="Times New Roman" w:eastAsia="Times New Roman" w:hAnsi="Times New Roman"/>
                <w:sz w:val="8"/>
              </w:rPr>
            </w:pPr>
          </w:p>
        </w:tc>
      </w:tr>
      <w:tr w:rsidR="00410CCE" w:rsidTr="00F61F4B">
        <w:trPr>
          <w:trHeight w:val="540"/>
        </w:trPr>
        <w:tc>
          <w:tcPr>
            <w:tcW w:w="2380" w:type="dxa"/>
            <w:gridSpan w:val="3"/>
            <w:shd w:val="clear" w:color="auto" w:fill="auto"/>
            <w:vAlign w:val="bottom"/>
          </w:tcPr>
          <w:p w:rsidR="00410CCE" w:rsidRDefault="00717ECE" w:rsidP="00F61F4B">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410CCE">
              <w:rPr>
                <w:rFonts w:ascii="Times New Roman" w:eastAsia="Times New Roman" w:hAnsi="Times New Roman"/>
                <w:sz w:val="22"/>
              </w:rPr>
              <w:t>2</w:t>
            </w:r>
          </w:p>
        </w:tc>
        <w:tc>
          <w:tcPr>
            <w:tcW w:w="640" w:type="dxa"/>
            <w:gridSpan w:val="2"/>
            <w:shd w:val="clear" w:color="auto" w:fill="auto"/>
            <w:vAlign w:val="bottom"/>
          </w:tcPr>
          <w:p w:rsidR="00410CCE" w:rsidRDefault="00717ECE" w:rsidP="00F61F4B">
            <w:pPr>
              <w:spacing w:line="0" w:lineRule="atLeast"/>
              <w:ind w:left="120"/>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410CCE">
              <w:rPr>
                <w:rFonts w:ascii="Times New Roman" w:eastAsia="Times New Roman" w:hAnsi="Times New Roman"/>
                <w:sz w:val="22"/>
              </w:rPr>
              <w:t>3</w:t>
            </w:r>
          </w:p>
        </w:tc>
        <w:tc>
          <w:tcPr>
            <w:tcW w:w="560" w:type="dxa"/>
            <w:shd w:val="clear" w:color="auto" w:fill="auto"/>
            <w:vAlign w:val="bottom"/>
          </w:tcPr>
          <w:p w:rsidR="00410CCE" w:rsidRDefault="00410CCE" w:rsidP="00F61F4B">
            <w:pPr>
              <w:spacing w:line="0" w:lineRule="atLeast"/>
              <w:rPr>
                <w:rFonts w:ascii="Times New Roman" w:eastAsia="Times New Roman" w:hAnsi="Times New Roman"/>
                <w:sz w:val="24"/>
              </w:rPr>
            </w:pPr>
          </w:p>
        </w:tc>
        <w:tc>
          <w:tcPr>
            <w:tcW w:w="240" w:type="dxa"/>
            <w:shd w:val="clear" w:color="auto" w:fill="auto"/>
            <w:vAlign w:val="bottom"/>
          </w:tcPr>
          <w:p w:rsidR="00410CCE" w:rsidRDefault="00410CCE" w:rsidP="00F61F4B">
            <w:pPr>
              <w:spacing w:line="0" w:lineRule="atLeast"/>
              <w:rPr>
                <w:rFonts w:ascii="Times New Roman" w:eastAsia="Times New Roman" w:hAnsi="Times New Roman"/>
                <w:sz w:val="24"/>
              </w:rPr>
            </w:pPr>
          </w:p>
        </w:tc>
        <w:tc>
          <w:tcPr>
            <w:tcW w:w="160" w:type="dxa"/>
            <w:shd w:val="clear" w:color="auto" w:fill="auto"/>
            <w:vAlign w:val="bottom"/>
          </w:tcPr>
          <w:p w:rsidR="00410CCE" w:rsidRDefault="00410CCE" w:rsidP="00F61F4B">
            <w:pPr>
              <w:spacing w:line="0" w:lineRule="atLeast"/>
              <w:rPr>
                <w:rFonts w:ascii="Times New Roman" w:eastAsia="Times New Roman" w:hAnsi="Times New Roman"/>
                <w:sz w:val="24"/>
              </w:rPr>
            </w:pPr>
          </w:p>
        </w:tc>
        <w:tc>
          <w:tcPr>
            <w:tcW w:w="500" w:type="dxa"/>
            <w:shd w:val="clear" w:color="auto" w:fill="auto"/>
            <w:vAlign w:val="bottom"/>
          </w:tcPr>
          <w:p w:rsidR="00410CCE" w:rsidRDefault="00410CCE" w:rsidP="00F61F4B">
            <w:pPr>
              <w:spacing w:line="0" w:lineRule="atLeast"/>
              <w:rPr>
                <w:rFonts w:ascii="Times New Roman" w:eastAsia="Times New Roman" w:hAnsi="Times New Roman"/>
                <w:sz w:val="24"/>
              </w:rPr>
            </w:pPr>
          </w:p>
        </w:tc>
        <w:tc>
          <w:tcPr>
            <w:tcW w:w="200" w:type="dxa"/>
            <w:shd w:val="clear" w:color="auto" w:fill="auto"/>
            <w:vAlign w:val="bottom"/>
          </w:tcPr>
          <w:p w:rsidR="00410CCE" w:rsidRDefault="00410CCE" w:rsidP="00F61F4B">
            <w:pPr>
              <w:spacing w:line="0" w:lineRule="atLeast"/>
              <w:rPr>
                <w:rFonts w:ascii="Times New Roman" w:eastAsia="Times New Roman" w:hAnsi="Times New Roman"/>
                <w:sz w:val="24"/>
              </w:rPr>
            </w:pPr>
          </w:p>
        </w:tc>
        <w:tc>
          <w:tcPr>
            <w:tcW w:w="240" w:type="dxa"/>
            <w:shd w:val="clear" w:color="auto" w:fill="auto"/>
            <w:vAlign w:val="bottom"/>
          </w:tcPr>
          <w:p w:rsidR="00410CCE" w:rsidRDefault="00410CCE" w:rsidP="00F61F4B">
            <w:pPr>
              <w:spacing w:line="0" w:lineRule="atLeast"/>
              <w:rPr>
                <w:rFonts w:ascii="Times New Roman" w:eastAsia="Times New Roman" w:hAnsi="Times New Roman"/>
                <w:sz w:val="24"/>
              </w:rPr>
            </w:pPr>
          </w:p>
        </w:tc>
        <w:tc>
          <w:tcPr>
            <w:tcW w:w="40" w:type="dxa"/>
            <w:shd w:val="clear" w:color="auto" w:fill="auto"/>
            <w:vAlign w:val="bottom"/>
          </w:tcPr>
          <w:p w:rsidR="00410CCE" w:rsidRDefault="00410CCE" w:rsidP="00F61F4B">
            <w:pPr>
              <w:spacing w:line="0" w:lineRule="atLeast"/>
              <w:rPr>
                <w:rFonts w:ascii="Times New Roman" w:eastAsia="Times New Roman" w:hAnsi="Times New Roman"/>
                <w:sz w:val="24"/>
              </w:rPr>
            </w:pPr>
          </w:p>
        </w:tc>
        <w:tc>
          <w:tcPr>
            <w:tcW w:w="480" w:type="dxa"/>
            <w:gridSpan w:val="3"/>
            <w:shd w:val="clear" w:color="auto" w:fill="auto"/>
            <w:vAlign w:val="bottom"/>
          </w:tcPr>
          <w:p w:rsidR="00410CCE" w:rsidRDefault="00717ECE" w:rsidP="00717ECE">
            <w:pPr>
              <w:spacing w:line="0" w:lineRule="atLeast"/>
              <w:ind w:rightChars="-50" w:right="-100"/>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410CCE">
              <w:rPr>
                <w:rFonts w:ascii="Times New Roman" w:eastAsia="Times New Roman" w:hAnsi="Times New Roman"/>
                <w:sz w:val="22"/>
              </w:rPr>
              <w:t>4</w:t>
            </w:r>
          </w:p>
        </w:tc>
        <w:tc>
          <w:tcPr>
            <w:tcW w:w="220" w:type="dxa"/>
            <w:shd w:val="clear" w:color="auto" w:fill="auto"/>
            <w:vAlign w:val="bottom"/>
          </w:tcPr>
          <w:p w:rsidR="00410CCE" w:rsidRDefault="00410CCE" w:rsidP="00F61F4B">
            <w:pPr>
              <w:spacing w:line="0" w:lineRule="atLeast"/>
              <w:rPr>
                <w:rFonts w:ascii="Times New Roman" w:eastAsia="Times New Roman" w:hAnsi="Times New Roman"/>
                <w:sz w:val="24"/>
              </w:rPr>
            </w:pPr>
          </w:p>
        </w:tc>
        <w:tc>
          <w:tcPr>
            <w:tcW w:w="2300" w:type="dxa"/>
            <w:shd w:val="clear" w:color="auto" w:fill="auto"/>
            <w:vAlign w:val="bottom"/>
          </w:tcPr>
          <w:p w:rsidR="00410CCE" w:rsidRDefault="00717ECE" w:rsidP="00717ECE">
            <w:pPr>
              <w:spacing w:line="0" w:lineRule="atLeast"/>
              <w:ind w:left="1757" w:rightChars="-100" w:right="-200"/>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410CCE">
              <w:rPr>
                <w:rFonts w:ascii="Times New Roman" w:eastAsia="Times New Roman" w:hAnsi="Times New Roman"/>
                <w:sz w:val="22"/>
              </w:rPr>
              <w:t>5</w:t>
            </w:r>
          </w:p>
        </w:tc>
      </w:tr>
    </w:tbl>
    <w:p w:rsidR="00410CCE" w:rsidRDefault="00410CCE" w:rsidP="00410CCE">
      <w:pPr>
        <w:spacing w:line="44" w:lineRule="exact"/>
        <w:rPr>
          <w:rFonts w:ascii="Times New Roman" w:eastAsia="Times New Roman" w:hAnsi="Times New Roman"/>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下列關於電腦容量單位的描述，何者錯誤？</w:t>
      </w:r>
    </w:p>
    <w:p w:rsidR="00410CCE" w:rsidRDefault="00410CCE" w:rsidP="00410CCE">
      <w:pPr>
        <w:spacing w:line="74" w:lineRule="exact"/>
        <w:rPr>
          <w:rFonts w:ascii="Times New Roman" w:eastAsia="Times New Roman" w:hAnsi="Times New Roman"/>
        </w:rPr>
      </w:pPr>
    </w:p>
    <w:p w:rsidR="00410CCE" w:rsidRDefault="00717ECE" w:rsidP="00717ECE">
      <w:pPr>
        <w:tabs>
          <w:tab w:val="left" w:pos="3044"/>
          <w:tab w:val="left" w:pos="5588"/>
          <w:tab w:val="left" w:pos="7892"/>
        </w:tabs>
        <w:spacing w:line="0" w:lineRule="atLeast"/>
        <w:ind w:left="506"/>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Pr>
          <w:rFonts w:ascii="新細明體" w:hAnsi="新細明體" w:hint="eastAsia"/>
          <w:sz w:val="22"/>
        </w:rPr>
        <w:t xml:space="preserve"> </w:t>
      </w:r>
      <w:r w:rsidR="00033294">
        <w:rPr>
          <w:rFonts w:ascii="新細明體" w:hAnsi="新細明體" w:hint="eastAsia"/>
          <w:sz w:val="22"/>
        </w:rPr>
        <w:t>TB &gt; GB</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410CCE">
        <w:rPr>
          <w:rFonts w:ascii="Times New Roman" w:eastAsia="Times New Roman" w:hAnsi="Times New Roman"/>
          <w:sz w:val="22"/>
        </w:rPr>
        <w:t>PB &gt; TB</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410CCE">
        <w:rPr>
          <w:rFonts w:ascii="Times New Roman" w:eastAsia="Times New Roman" w:hAnsi="Times New Roman"/>
          <w:sz w:val="22"/>
        </w:rPr>
        <w:t>EB &gt; GB</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1"/>
        </w:rPr>
        <w:t xml:space="preserve"> </w:t>
      </w:r>
      <w:r w:rsidR="00410CCE">
        <w:rPr>
          <w:rFonts w:ascii="Times New Roman" w:eastAsia="Times New Roman" w:hAnsi="Times New Roman"/>
          <w:sz w:val="21"/>
        </w:rPr>
        <w:t>GB &gt; PB</w:t>
      </w:r>
    </w:p>
    <w:p w:rsidR="00410CCE" w:rsidRDefault="00410CCE" w:rsidP="00410CCE">
      <w:pPr>
        <w:spacing w:line="77" w:lineRule="exact"/>
        <w:rPr>
          <w:rFonts w:ascii="Times New Roman" w:eastAsia="Times New Roman" w:hAnsi="Times New Roman"/>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作業系統必須要有下列何者機制，才能支援多人共用一部電腦？</w:t>
      </w:r>
    </w:p>
    <w:p w:rsidR="00410CCE" w:rsidRDefault="00410CCE" w:rsidP="00410CCE">
      <w:pPr>
        <w:spacing w:line="74" w:lineRule="exact"/>
        <w:rPr>
          <w:rFonts w:ascii="Times New Roman" w:eastAsia="Times New Roman" w:hAnsi="Times New Roman"/>
        </w:rPr>
      </w:pPr>
    </w:p>
    <w:p w:rsidR="00410CCE" w:rsidRDefault="00717ECE" w:rsidP="00410CCE">
      <w:pPr>
        <w:tabs>
          <w:tab w:val="left" w:pos="5746"/>
        </w:tabs>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(A)</w:t>
      </w:r>
      <w:r w:rsidR="00410CCE">
        <w:rPr>
          <w:rFonts w:ascii="新細明體" w:hAnsi="新細明體"/>
          <w:sz w:val="22"/>
        </w:rPr>
        <w:t>多核（</w:t>
      </w:r>
      <w:r w:rsidR="00410CCE">
        <w:rPr>
          <w:rFonts w:ascii="Times New Roman" w:eastAsia="Times New Roman" w:hAnsi="Times New Roman"/>
          <w:sz w:val="22"/>
        </w:rPr>
        <w:t>multi-core</w:t>
      </w:r>
      <w:r w:rsidR="00410CCE">
        <w:rPr>
          <w:rFonts w:ascii="新細明體" w:hAnsi="新細明體"/>
          <w:sz w:val="22"/>
        </w:rPr>
        <w:t>）</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10CCE">
        <w:rPr>
          <w:rFonts w:ascii="新細明體" w:hAnsi="新細明體"/>
          <w:sz w:val="22"/>
        </w:rPr>
        <w:t>多執行緒（</w:t>
      </w:r>
      <w:r w:rsidR="00410CCE">
        <w:rPr>
          <w:rFonts w:ascii="Times New Roman" w:eastAsia="Times New Roman" w:hAnsi="Times New Roman"/>
          <w:sz w:val="22"/>
        </w:rPr>
        <w:t>multi-thread</w:t>
      </w:r>
      <w:r w:rsidR="00410CCE">
        <w:rPr>
          <w:rFonts w:ascii="新細明體" w:hAnsi="新細明體"/>
          <w:sz w:val="22"/>
        </w:rPr>
        <w:t>）</w:t>
      </w:r>
    </w:p>
    <w:p w:rsidR="00410CCE" w:rsidRDefault="00410CCE" w:rsidP="00410CCE">
      <w:pPr>
        <w:spacing w:line="68" w:lineRule="exact"/>
        <w:rPr>
          <w:rFonts w:ascii="Times New Roman" w:eastAsia="Times New Roman" w:hAnsi="Times New Roman"/>
        </w:rPr>
      </w:pPr>
    </w:p>
    <w:p w:rsidR="00410CCE" w:rsidRDefault="00717ECE" w:rsidP="00410CCE">
      <w:pPr>
        <w:tabs>
          <w:tab w:val="left" w:pos="5746"/>
        </w:tabs>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(C)</w:t>
      </w:r>
      <w:r w:rsidR="00410CCE">
        <w:rPr>
          <w:rFonts w:ascii="新細明體" w:hAnsi="新細明體"/>
          <w:sz w:val="22"/>
        </w:rPr>
        <w:t>多工（</w:t>
      </w:r>
      <w:r w:rsidR="00410CCE">
        <w:rPr>
          <w:rFonts w:ascii="Times New Roman" w:eastAsia="Times New Roman" w:hAnsi="Times New Roman"/>
          <w:sz w:val="22"/>
        </w:rPr>
        <w:t>multi-tasking</w:t>
      </w:r>
      <w:r w:rsidR="00410CCE">
        <w:rPr>
          <w:rFonts w:ascii="新細明體" w:hAnsi="新細明體"/>
          <w:sz w:val="22"/>
        </w:rPr>
        <w:t>）</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10CCE">
        <w:rPr>
          <w:rFonts w:ascii="新細明體" w:hAnsi="新細明體"/>
          <w:sz w:val="22"/>
        </w:rPr>
        <w:t>全雙工（</w:t>
      </w:r>
      <w:r w:rsidR="00410CCE">
        <w:rPr>
          <w:rFonts w:ascii="Times New Roman" w:eastAsia="Times New Roman" w:hAnsi="Times New Roman"/>
          <w:sz w:val="22"/>
        </w:rPr>
        <w:t>full-duplex</w:t>
      </w:r>
      <w:r w:rsidR="00410CCE">
        <w:rPr>
          <w:rFonts w:ascii="新細明體" w:hAnsi="新細明體"/>
          <w:sz w:val="22"/>
        </w:rPr>
        <w:t>）</w:t>
      </w:r>
    </w:p>
    <w:p w:rsidR="00410CCE" w:rsidRDefault="00410CCE" w:rsidP="00410CCE">
      <w:pPr>
        <w:spacing w:line="68" w:lineRule="exact"/>
        <w:rPr>
          <w:rFonts w:ascii="Times New Roman" w:eastAsia="Times New Roman" w:hAnsi="Times New Roman"/>
        </w:rPr>
      </w:pPr>
    </w:p>
    <w:p w:rsidR="00410CCE" w:rsidRDefault="00410CCE" w:rsidP="007053D2">
      <w:pPr>
        <w:widowControl w:val="0"/>
        <w:numPr>
          <w:ilvl w:val="0"/>
          <w:numId w:val="13"/>
        </w:numPr>
        <w:tabs>
          <w:tab w:val="left" w:pos="460"/>
        </w:tabs>
        <w:spacing w:line="325" w:lineRule="exact"/>
        <w:ind w:leftChars="-50" w:left="-43" w:rightChars="-100" w:right="-200"/>
        <w:rPr>
          <w:rFonts w:ascii="新細明體" w:hAnsi="新細明體"/>
          <w:sz w:val="22"/>
        </w:rPr>
      </w:pPr>
      <w:r>
        <w:rPr>
          <w:rFonts w:ascii="新細明體" w:hAnsi="新細明體"/>
          <w:sz w:val="22"/>
        </w:rPr>
        <w:t>具有三個分頁框（</w:t>
      </w:r>
      <w:r>
        <w:rPr>
          <w:rFonts w:ascii="Times New Roman" w:eastAsia="Times New Roman" w:hAnsi="Times New Roman"/>
          <w:sz w:val="22"/>
        </w:rPr>
        <w:t>page frame</w:t>
      </w:r>
      <w:r>
        <w:rPr>
          <w:rFonts w:ascii="新細明體" w:hAnsi="新細明體"/>
          <w:sz w:val="22"/>
        </w:rPr>
        <w:t>）的記憶體分頁管理，若頁參考字串（</w:t>
      </w:r>
      <w:r>
        <w:rPr>
          <w:rFonts w:ascii="Times New Roman" w:eastAsia="Times New Roman" w:hAnsi="Times New Roman"/>
          <w:sz w:val="22"/>
        </w:rPr>
        <w:t>page reference string</w:t>
      </w:r>
      <w:r>
        <w:rPr>
          <w:rFonts w:ascii="新細明體" w:hAnsi="新細明體"/>
          <w:sz w:val="22"/>
        </w:rPr>
        <w:t>）為</w:t>
      </w:r>
      <w:r>
        <w:rPr>
          <w:rFonts w:ascii="Times New Roman" w:eastAsia="Times New Roman" w:hAnsi="Times New Roman"/>
          <w:sz w:val="22"/>
        </w:rPr>
        <w:t xml:space="preserve"> 701201027</w:t>
      </w:r>
      <w:r>
        <w:rPr>
          <w:rFonts w:ascii="新細明體" w:hAnsi="新細明體"/>
          <w:sz w:val="22"/>
        </w:rPr>
        <w:t>，採最佳替換（</w:t>
      </w:r>
      <w:r>
        <w:rPr>
          <w:rFonts w:ascii="Times New Roman" w:eastAsia="Times New Roman" w:hAnsi="Times New Roman"/>
          <w:sz w:val="22"/>
        </w:rPr>
        <w:t>optimal replacement</w:t>
      </w:r>
      <w:r>
        <w:rPr>
          <w:rFonts w:ascii="新細明體" w:hAnsi="新細明體"/>
          <w:sz w:val="22"/>
        </w:rPr>
        <w:t>）策略，經過前三次頁面失誤（</w:t>
      </w:r>
      <w:r>
        <w:rPr>
          <w:rFonts w:ascii="Times New Roman" w:eastAsia="Times New Roman" w:hAnsi="Times New Roman"/>
          <w:sz w:val="22"/>
        </w:rPr>
        <w:t>page fault</w:t>
      </w:r>
      <w:r>
        <w:rPr>
          <w:rFonts w:ascii="新細明體" w:hAnsi="新細明體"/>
          <w:sz w:val="22"/>
        </w:rPr>
        <w:t>）後，接下來的</w:t>
      </w:r>
      <w:r>
        <w:rPr>
          <w:rFonts w:ascii="Times New Roman" w:eastAsia="Times New Roman" w:hAnsi="Times New Roman"/>
          <w:sz w:val="22"/>
        </w:rPr>
        <w:t xml:space="preserve"> page fault </w:t>
      </w:r>
      <w:r>
        <w:rPr>
          <w:rFonts w:ascii="新細明體" w:hAnsi="新細明體"/>
          <w:sz w:val="22"/>
        </w:rPr>
        <w:t>會換掉那一頁面？</w:t>
      </w:r>
    </w:p>
    <w:p w:rsidR="00410CCE" w:rsidRDefault="00410CCE" w:rsidP="00410CCE">
      <w:pPr>
        <w:spacing w:line="75" w:lineRule="exact"/>
        <w:rPr>
          <w:rFonts w:ascii="Times New Roman" w:eastAsia="Times New Roman" w:hAnsi="Times New Roman"/>
        </w:rPr>
      </w:pPr>
    </w:p>
    <w:p w:rsidR="00410CCE" w:rsidRDefault="00717ECE" w:rsidP="00410CCE">
      <w:pPr>
        <w:tabs>
          <w:tab w:val="left" w:pos="3206"/>
          <w:tab w:val="left" w:pos="5746"/>
          <w:tab w:val="left" w:pos="8266"/>
        </w:tabs>
        <w:spacing w:line="268" w:lineRule="exac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410CCE">
        <w:rPr>
          <w:rFonts w:ascii="新細明體" w:hAnsi="新細明體"/>
          <w:sz w:val="22"/>
        </w:rPr>
        <w:t>頁面</w:t>
      </w:r>
      <w:r w:rsidR="00410CCE">
        <w:rPr>
          <w:rFonts w:ascii="Times New Roman" w:eastAsia="Times New Roman" w:hAnsi="Times New Roman"/>
          <w:sz w:val="22"/>
        </w:rPr>
        <w:t xml:space="preserve"> 0</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10CCE">
        <w:rPr>
          <w:rFonts w:ascii="新細明體" w:hAnsi="新細明體"/>
          <w:sz w:val="22"/>
        </w:rPr>
        <w:t xml:space="preserve">頁面 </w:t>
      </w:r>
      <w:r w:rsidR="00410CCE">
        <w:rPr>
          <w:rFonts w:ascii="Times New Roman" w:eastAsia="Times New Roman" w:hAnsi="Times New Roman"/>
          <w:sz w:val="22"/>
        </w:rPr>
        <w:t>1</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410CCE">
        <w:rPr>
          <w:rFonts w:ascii="新細明體" w:hAnsi="新細明體"/>
          <w:sz w:val="22"/>
        </w:rPr>
        <w:t xml:space="preserve">頁面 </w:t>
      </w:r>
      <w:r w:rsidR="00410CCE">
        <w:rPr>
          <w:rFonts w:ascii="Times New Roman" w:eastAsia="Times New Roman" w:hAnsi="Times New Roman"/>
          <w:sz w:val="22"/>
        </w:rPr>
        <w:t>2</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10CCE">
        <w:rPr>
          <w:rFonts w:ascii="新細明體" w:hAnsi="新細明體"/>
          <w:sz w:val="22"/>
        </w:rPr>
        <w:t xml:space="preserve">頁面 </w:t>
      </w:r>
      <w:r w:rsidR="00410CCE">
        <w:rPr>
          <w:rFonts w:ascii="Times New Roman" w:eastAsia="Times New Roman" w:hAnsi="Times New Roman"/>
          <w:sz w:val="22"/>
        </w:rPr>
        <w:t>7</w:t>
      </w:r>
    </w:p>
    <w:p w:rsidR="00410CCE" w:rsidRDefault="00410CCE" w:rsidP="00410CCE">
      <w:pPr>
        <w:spacing w:line="68" w:lineRule="exact"/>
        <w:rPr>
          <w:rFonts w:ascii="Times New Roman" w:eastAsia="Times New Roman" w:hAnsi="Times New Roman"/>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在</w:t>
      </w:r>
      <w:r>
        <w:rPr>
          <w:rFonts w:ascii="Times New Roman" w:eastAsia="Times New Roman" w:hAnsi="Times New Roman"/>
          <w:sz w:val="22"/>
        </w:rPr>
        <w:t xml:space="preserve"> Microsoft Windows </w:t>
      </w:r>
      <w:r>
        <w:rPr>
          <w:rFonts w:ascii="新細明體" w:hAnsi="新細明體"/>
          <w:sz w:val="22"/>
        </w:rPr>
        <w:t>作業系統中，要查看網路封包傳送到某一節點的路徑，其指令為何？</w:t>
      </w:r>
    </w:p>
    <w:p w:rsidR="00410CCE" w:rsidRDefault="00410CCE" w:rsidP="00410CCE">
      <w:pPr>
        <w:spacing w:line="68" w:lineRule="exact"/>
        <w:rPr>
          <w:rFonts w:ascii="Times New Roman" w:eastAsia="Times New Roman" w:hAnsi="Times New Roman"/>
        </w:rPr>
      </w:pPr>
    </w:p>
    <w:p w:rsidR="00410CCE" w:rsidRDefault="00717ECE" w:rsidP="00410CCE">
      <w:pPr>
        <w:tabs>
          <w:tab w:val="left" w:pos="3266"/>
          <w:tab w:val="left" w:pos="5806"/>
          <w:tab w:val="left" w:pos="832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410CCE">
        <w:rPr>
          <w:rFonts w:ascii="Times New Roman" w:eastAsia="Times New Roman" w:hAnsi="Times New Roman"/>
          <w:sz w:val="22"/>
        </w:rPr>
        <w:t>tracert</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410CCE">
        <w:rPr>
          <w:rFonts w:ascii="Times New Roman" w:eastAsia="Times New Roman" w:hAnsi="Times New Roman"/>
          <w:sz w:val="22"/>
        </w:rPr>
        <w:t>ipconfig</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410CCE">
        <w:rPr>
          <w:rFonts w:ascii="Times New Roman" w:eastAsia="Times New Roman" w:hAnsi="Times New Roman"/>
          <w:sz w:val="22"/>
        </w:rPr>
        <w:t>netstat</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410CCE">
        <w:rPr>
          <w:rFonts w:ascii="Times New Roman" w:eastAsia="Times New Roman" w:hAnsi="Times New Roman"/>
          <w:sz w:val="22"/>
        </w:rPr>
        <w:t>ping</w:t>
      </w:r>
    </w:p>
    <w:p w:rsidR="00410CCE" w:rsidRDefault="00410CCE" w:rsidP="00410CCE">
      <w:pPr>
        <w:spacing w:line="83" w:lineRule="exact"/>
        <w:rPr>
          <w:rFonts w:ascii="Times New Roman" w:eastAsia="Times New Roman" w:hAnsi="Times New Roman"/>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在</w:t>
      </w:r>
      <w:r>
        <w:rPr>
          <w:rFonts w:ascii="Times New Roman" w:eastAsia="Times New Roman" w:hAnsi="Times New Roman"/>
          <w:sz w:val="22"/>
        </w:rPr>
        <w:t xml:space="preserve"> Linux </w:t>
      </w:r>
      <w:r>
        <w:rPr>
          <w:rFonts w:ascii="新細明體" w:hAnsi="新細明體"/>
          <w:sz w:val="22"/>
        </w:rPr>
        <w:t>作業系統中，要列出目錄（或者稱資料夾）的內容，其指令為何？</w:t>
      </w:r>
    </w:p>
    <w:p w:rsidR="00410CCE" w:rsidRDefault="00410CCE" w:rsidP="00410CCE">
      <w:pPr>
        <w:spacing w:line="68" w:lineRule="exact"/>
        <w:rPr>
          <w:rFonts w:ascii="Times New Roman" w:eastAsia="Times New Roman" w:hAnsi="Times New Roman"/>
        </w:rPr>
      </w:pPr>
    </w:p>
    <w:p w:rsidR="00410CCE" w:rsidRDefault="00717ECE" w:rsidP="00410CCE">
      <w:pPr>
        <w:tabs>
          <w:tab w:val="left" w:pos="3266"/>
          <w:tab w:val="left" w:pos="5806"/>
          <w:tab w:val="left" w:pos="832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410CCE">
        <w:rPr>
          <w:rFonts w:ascii="Times New Roman" w:eastAsia="Times New Roman" w:hAnsi="Times New Roman"/>
          <w:sz w:val="22"/>
        </w:rPr>
        <w:t>ls -l</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410CCE">
        <w:rPr>
          <w:rFonts w:ascii="Times New Roman" w:eastAsia="Times New Roman" w:hAnsi="Times New Roman"/>
          <w:sz w:val="22"/>
        </w:rPr>
        <w:t>dir</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410CCE">
        <w:rPr>
          <w:rFonts w:ascii="Times New Roman" w:eastAsia="Times New Roman" w:hAnsi="Times New Roman"/>
          <w:sz w:val="22"/>
        </w:rPr>
        <w:t>cat *.*</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410CCE">
        <w:rPr>
          <w:rFonts w:ascii="Times New Roman" w:eastAsia="Times New Roman" w:hAnsi="Times New Roman"/>
          <w:sz w:val="22"/>
        </w:rPr>
        <w:t>show -dir</w:t>
      </w:r>
    </w:p>
    <w:p w:rsidR="00410CCE" w:rsidRDefault="00410CCE" w:rsidP="00410CCE">
      <w:pPr>
        <w:spacing w:line="83" w:lineRule="exact"/>
        <w:rPr>
          <w:rFonts w:ascii="Times New Roman" w:eastAsia="Times New Roman" w:hAnsi="Times New Roman"/>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傳統電腦在</w:t>
      </w:r>
      <w:r>
        <w:rPr>
          <w:rFonts w:ascii="Times New Roman" w:eastAsia="Times New Roman" w:hAnsi="Times New Roman"/>
          <w:sz w:val="22"/>
        </w:rPr>
        <w:t xml:space="preserve"> CPU </w:t>
      </w:r>
      <w:r>
        <w:rPr>
          <w:rFonts w:ascii="新細明體" w:hAnsi="新細明體"/>
          <w:sz w:val="22"/>
        </w:rPr>
        <w:t>與記憶體中間，會有什麼設計來加快運算速度？</w:t>
      </w:r>
    </w:p>
    <w:p w:rsidR="00410CCE" w:rsidRDefault="00410CCE" w:rsidP="00410CCE">
      <w:pPr>
        <w:spacing w:line="68" w:lineRule="exact"/>
        <w:rPr>
          <w:rFonts w:ascii="Times New Roman" w:eastAsia="Times New Roman" w:hAnsi="Times New Roman"/>
        </w:rPr>
      </w:pPr>
    </w:p>
    <w:p w:rsidR="00410CCE" w:rsidRDefault="00717ECE" w:rsidP="00410CCE">
      <w:pPr>
        <w:tabs>
          <w:tab w:val="left" w:pos="5746"/>
        </w:tabs>
        <w:spacing w:line="268"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410CCE">
        <w:rPr>
          <w:rFonts w:ascii="新細明體" w:hAnsi="新細明體"/>
          <w:sz w:val="22"/>
        </w:rPr>
        <w:t>暫存器（</w:t>
      </w:r>
      <w:r w:rsidR="00410CCE">
        <w:rPr>
          <w:rFonts w:ascii="Times New Roman" w:eastAsia="Times New Roman" w:hAnsi="Times New Roman"/>
          <w:sz w:val="22"/>
        </w:rPr>
        <w:t>register</w:t>
      </w:r>
      <w:r w:rsidR="00410CCE">
        <w:rPr>
          <w:rFonts w:ascii="新細明體" w:hAnsi="新細明體"/>
          <w:sz w:val="22"/>
        </w:rPr>
        <w:t>）</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10CCE">
        <w:rPr>
          <w:rFonts w:ascii="新細明體" w:hAnsi="新細明體"/>
          <w:sz w:val="21"/>
        </w:rPr>
        <w:t>虛擬記憶體（</w:t>
      </w:r>
      <w:r w:rsidR="00410CCE">
        <w:rPr>
          <w:rFonts w:ascii="Times New Roman" w:eastAsia="Times New Roman" w:hAnsi="Times New Roman"/>
          <w:sz w:val="21"/>
        </w:rPr>
        <w:t>virtual memory</w:t>
      </w:r>
      <w:r w:rsidR="00410CCE">
        <w:rPr>
          <w:rFonts w:ascii="新細明體" w:hAnsi="新細明體"/>
          <w:sz w:val="21"/>
        </w:rPr>
        <w:t>）</w:t>
      </w:r>
    </w:p>
    <w:p w:rsidR="00410CCE" w:rsidRDefault="00410CCE" w:rsidP="00410CCE">
      <w:pPr>
        <w:spacing w:line="68" w:lineRule="exact"/>
        <w:rPr>
          <w:rFonts w:ascii="Times New Roman" w:eastAsia="Times New Roman" w:hAnsi="Times New Roman"/>
        </w:rPr>
      </w:pPr>
    </w:p>
    <w:p w:rsidR="00410CCE" w:rsidRDefault="00717ECE" w:rsidP="00410CCE">
      <w:pPr>
        <w:tabs>
          <w:tab w:val="left" w:pos="5746"/>
        </w:tabs>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(C)</w:t>
      </w:r>
      <w:r w:rsidR="00410CCE">
        <w:rPr>
          <w:rFonts w:ascii="新細明體" w:hAnsi="新細明體"/>
          <w:sz w:val="22"/>
        </w:rPr>
        <w:t>快閃記憶體（</w:t>
      </w:r>
      <w:r w:rsidR="00410CCE">
        <w:rPr>
          <w:rFonts w:ascii="Times New Roman" w:eastAsia="Times New Roman" w:hAnsi="Times New Roman"/>
          <w:sz w:val="22"/>
        </w:rPr>
        <w:t>flash memory</w:t>
      </w:r>
      <w:r w:rsidR="00410CCE">
        <w:rPr>
          <w:rFonts w:ascii="新細明體" w:hAnsi="新細明體"/>
          <w:sz w:val="22"/>
        </w:rPr>
        <w:t>）</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10CCE">
        <w:rPr>
          <w:rFonts w:ascii="新細明體" w:hAnsi="新細明體"/>
          <w:sz w:val="22"/>
        </w:rPr>
        <w:t>快取記憶體（</w:t>
      </w:r>
      <w:r w:rsidR="00410CCE">
        <w:rPr>
          <w:rFonts w:ascii="Times New Roman" w:eastAsia="Times New Roman" w:hAnsi="Times New Roman"/>
          <w:sz w:val="22"/>
        </w:rPr>
        <w:t>cache memory</w:t>
      </w:r>
      <w:r w:rsidR="00410CCE">
        <w:rPr>
          <w:rFonts w:ascii="新細明體" w:hAnsi="新細明體"/>
          <w:sz w:val="22"/>
        </w:rPr>
        <w:t>）</w:t>
      </w:r>
    </w:p>
    <w:p w:rsidR="00410CCE" w:rsidRDefault="00410CCE" w:rsidP="00410CCE">
      <w:pPr>
        <w:spacing w:line="18" w:lineRule="exact"/>
        <w:rPr>
          <w:rFonts w:ascii="Times New Roman" w:eastAsia="Times New Roman" w:hAnsi="Times New Roman"/>
        </w:rPr>
      </w:pPr>
    </w:p>
    <w:p w:rsidR="00033294" w:rsidRPr="00033294"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某個以列為主（</w:t>
      </w:r>
      <w:r>
        <w:rPr>
          <w:rFonts w:ascii="Times New Roman" w:eastAsia="Times New Roman" w:hAnsi="Times New Roman"/>
          <w:sz w:val="22"/>
        </w:rPr>
        <w:t>row-major</w:t>
      </w:r>
      <w:r>
        <w:rPr>
          <w:rFonts w:ascii="新細明體" w:hAnsi="新細明體"/>
          <w:sz w:val="22"/>
        </w:rPr>
        <w:t>）儲存的二維陣列</w:t>
      </w:r>
      <w:r>
        <w:rPr>
          <w:rFonts w:ascii="Times New Roman" w:eastAsia="Times New Roman" w:hAnsi="Times New Roman"/>
          <w:sz w:val="22"/>
        </w:rPr>
        <w:t xml:space="preserve"> A[0..5][0..7]</w:t>
      </w:r>
      <w:r>
        <w:rPr>
          <w:rFonts w:ascii="新細明體" w:hAnsi="新細明體"/>
          <w:sz w:val="22"/>
        </w:rPr>
        <w:t>，若</w:t>
      </w:r>
      <w:r>
        <w:rPr>
          <w:rFonts w:ascii="Times New Roman" w:eastAsia="Times New Roman" w:hAnsi="Times New Roman"/>
          <w:sz w:val="22"/>
        </w:rPr>
        <w:t xml:space="preserve"> A[1][5]</w:t>
      </w:r>
      <w:r>
        <w:rPr>
          <w:rFonts w:ascii="新細明體" w:hAnsi="新細明體"/>
          <w:sz w:val="22"/>
        </w:rPr>
        <w:t>的位址是</w:t>
      </w:r>
      <w:r>
        <w:rPr>
          <w:rFonts w:ascii="Times New Roman" w:eastAsia="Times New Roman" w:hAnsi="Times New Roman"/>
          <w:sz w:val="22"/>
        </w:rPr>
        <w:t xml:space="preserve"> 1000</w:t>
      </w:r>
      <w:r>
        <w:rPr>
          <w:rFonts w:ascii="Times New Roman" w:eastAsia="Times New Roman" w:hAnsi="Times New Roman"/>
          <w:sz w:val="28"/>
          <w:vertAlign w:val="subscript"/>
        </w:rPr>
        <w:t>10</w:t>
      </w:r>
      <w:r>
        <w:rPr>
          <w:rFonts w:ascii="新細明體" w:hAnsi="新細明體"/>
          <w:sz w:val="22"/>
        </w:rPr>
        <w:t>，</w:t>
      </w:r>
      <w:r>
        <w:rPr>
          <w:rFonts w:ascii="Times New Roman" w:eastAsia="Times New Roman" w:hAnsi="Times New Roman"/>
          <w:sz w:val="22"/>
        </w:rPr>
        <w:t>A[2][6]</w:t>
      </w:r>
      <w:r>
        <w:rPr>
          <w:rFonts w:ascii="新細明體" w:hAnsi="新細明體"/>
          <w:sz w:val="22"/>
        </w:rPr>
        <w:t>的位址是</w:t>
      </w:r>
    </w:p>
    <w:p w:rsidR="00410CCE" w:rsidRDefault="00033294" w:rsidP="00033294">
      <w:pPr>
        <w:tabs>
          <w:tab w:val="left" w:pos="506"/>
        </w:tabs>
        <w:spacing w:line="339" w:lineRule="exact"/>
        <w:ind w:right="60"/>
        <w:rPr>
          <w:rFonts w:ascii="Times New Roman" w:eastAsia="Times New Roman" w:hAnsi="Times New Roman"/>
          <w:sz w:val="22"/>
        </w:rPr>
      </w:pPr>
      <w:r>
        <w:rPr>
          <w:rFonts w:ascii="新細明體" w:hAnsi="新細明體" w:hint="eastAsia"/>
          <w:sz w:val="22"/>
        </w:rPr>
        <w:t xml:space="preserve">         </w:t>
      </w:r>
      <w:r w:rsidR="00410CCE">
        <w:rPr>
          <w:rFonts w:ascii="Times New Roman" w:eastAsia="Times New Roman" w:hAnsi="Times New Roman"/>
          <w:sz w:val="22"/>
        </w:rPr>
        <w:t>1036</w:t>
      </w:r>
      <w:r w:rsidR="00410CCE">
        <w:rPr>
          <w:rFonts w:ascii="Times New Roman" w:eastAsia="Times New Roman" w:hAnsi="Times New Roman"/>
          <w:sz w:val="28"/>
          <w:vertAlign w:val="subscript"/>
        </w:rPr>
        <w:t>10</w:t>
      </w:r>
      <w:r w:rsidR="00410CCE">
        <w:rPr>
          <w:rFonts w:ascii="新細明體" w:hAnsi="新細明體"/>
          <w:sz w:val="22"/>
        </w:rPr>
        <w:t>，則</w:t>
      </w:r>
      <w:r w:rsidR="00410CCE">
        <w:rPr>
          <w:rFonts w:ascii="Times New Roman" w:eastAsia="Times New Roman" w:hAnsi="Times New Roman"/>
          <w:sz w:val="22"/>
        </w:rPr>
        <w:t xml:space="preserve"> A[4][3]</w:t>
      </w:r>
      <w:r w:rsidR="00410CCE">
        <w:rPr>
          <w:rFonts w:ascii="新細明體" w:hAnsi="新細明體"/>
          <w:sz w:val="22"/>
        </w:rPr>
        <w:t>的位址是下列何者？</w:t>
      </w:r>
    </w:p>
    <w:p w:rsidR="00410CCE" w:rsidRDefault="00410CCE" w:rsidP="00410CCE">
      <w:pPr>
        <w:spacing w:line="46" w:lineRule="exact"/>
        <w:rPr>
          <w:rFonts w:ascii="Times New Roman" w:eastAsia="Times New Roman" w:hAnsi="Times New Roman"/>
        </w:rPr>
      </w:pPr>
    </w:p>
    <w:p w:rsidR="00410CCE" w:rsidRDefault="00717ECE" w:rsidP="00410CCE">
      <w:pPr>
        <w:tabs>
          <w:tab w:val="left" w:pos="3266"/>
          <w:tab w:val="left" w:pos="5806"/>
          <w:tab w:val="left" w:pos="832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410CCE">
        <w:rPr>
          <w:rFonts w:ascii="Times New Roman" w:eastAsia="Times New Roman" w:hAnsi="Times New Roman"/>
          <w:sz w:val="22"/>
        </w:rPr>
        <w:t>1066</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410CCE">
        <w:rPr>
          <w:rFonts w:ascii="Times New Roman" w:eastAsia="Times New Roman" w:hAnsi="Times New Roman"/>
          <w:sz w:val="22"/>
        </w:rPr>
        <w:t>1072</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410CCE">
        <w:rPr>
          <w:rFonts w:ascii="Times New Roman" w:eastAsia="Times New Roman" w:hAnsi="Times New Roman"/>
          <w:sz w:val="22"/>
        </w:rPr>
        <w:t>1076</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410CCE">
        <w:rPr>
          <w:rFonts w:ascii="Times New Roman" w:eastAsia="Times New Roman" w:hAnsi="Times New Roman"/>
          <w:sz w:val="22"/>
        </w:rPr>
        <w:t>1088</w:t>
      </w:r>
    </w:p>
    <w:p w:rsidR="00410CCE" w:rsidRDefault="00410CCE" w:rsidP="00410CCE">
      <w:pPr>
        <w:spacing w:line="83" w:lineRule="exact"/>
        <w:rPr>
          <w:rFonts w:ascii="Times New Roman" w:eastAsia="Times New Roman" w:hAnsi="Times New Roman"/>
        </w:rPr>
      </w:pPr>
    </w:p>
    <w:p w:rsidR="00410CCE" w:rsidRPr="00033294" w:rsidRDefault="00410CCE" w:rsidP="007053D2">
      <w:pPr>
        <w:widowControl w:val="0"/>
        <w:numPr>
          <w:ilvl w:val="0"/>
          <w:numId w:val="13"/>
        </w:numPr>
        <w:tabs>
          <w:tab w:val="left" w:pos="460"/>
        </w:tabs>
        <w:spacing w:line="325" w:lineRule="exact"/>
        <w:ind w:leftChars="-50" w:left="-43" w:rightChars="-100" w:right="-200"/>
        <w:rPr>
          <w:rFonts w:ascii="Times New Roman" w:hAnsi="Times New Roman" w:cs="Times New Roman"/>
          <w:sz w:val="22"/>
          <w:szCs w:val="22"/>
        </w:rPr>
      </w:pPr>
      <w:r w:rsidRPr="00033294">
        <w:rPr>
          <w:rFonts w:ascii="Times New Roman" w:hAnsi="新細明體" w:cs="Times New Roman"/>
          <w:sz w:val="22"/>
          <w:szCs w:val="22"/>
        </w:rPr>
        <w:t>給一個空堆疊</w:t>
      </w:r>
      <w:r w:rsidRPr="00033294">
        <w:rPr>
          <w:rFonts w:ascii="Times New Roman" w:hAnsi="Times New Roman" w:cs="Times New Roman"/>
          <w:sz w:val="22"/>
          <w:szCs w:val="22"/>
        </w:rPr>
        <w:t>(stack)S</w:t>
      </w:r>
      <w:r w:rsidRPr="00033294">
        <w:rPr>
          <w:rFonts w:ascii="Times New Roman" w:hAnsi="新細明體" w:cs="Times New Roman"/>
          <w:sz w:val="22"/>
          <w:szCs w:val="22"/>
        </w:rPr>
        <w:t>，經過下列連串動作：</w:t>
      </w:r>
      <w:r w:rsidRPr="00033294">
        <w:rPr>
          <w:rFonts w:ascii="Times New Roman" w:hAnsi="Times New Roman" w:cs="Times New Roman"/>
          <w:sz w:val="22"/>
          <w:szCs w:val="22"/>
        </w:rPr>
        <w:t>PUSH(S,1)</w:t>
      </w:r>
      <w:r w:rsidRPr="00033294">
        <w:rPr>
          <w:rFonts w:ascii="Times New Roman" w:hAnsi="新細明體" w:cs="Times New Roman"/>
          <w:sz w:val="22"/>
          <w:szCs w:val="22"/>
        </w:rPr>
        <w:t>、</w:t>
      </w:r>
      <w:r w:rsidRPr="00033294">
        <w:rPr>
          <w:rFonts w:ascii="Times New Roman" w:hAnsi="Times New Roman" w:cs="Times New Roman"/>
          <w:sz w:val="22"/>
          <w:szCs w:val="22"/>
        </w:rPr>
        <w:t>PUSH(S,2)</w:t>
      </w:r>
      <w:r w:rsidRPr="00033294">
        <w:rPr>
          <w:rFonts w:ascii="Times New Roman" w:hAnsi="新細明體" w:cs="Times New Roman"/>
          <w:sz w:val="22"/>
          <w:szCs w:val="22"/>
        </w:rPr>
        <w:t>、</w:t>
      </w:r>
      <w:r w:rsidRPr="00033294">
        <w:rPr>
          <w:rFonts w:ascii="Times New Roman" w:hAnsi="Times New Roman" w:cs="Times New Roman"/>
          <w:sz w:val="22"/>
          <w:szCs w:val="22"/>
        </w:rPr>
        <w:t>PUSH(S,3)</w:t>
      </w:r>
      <w:r w:rsidRPr="00033294">
        <w:rPr>
          <w:rFonts w:ascii="Times New Roman" w:hAnsi="新細明體" w:cs="Times New Roman"/>
          <w:sz w:val="22"/>
          <w:szCs w:val="22"/>
        </w:rPr>
        <w:t>、</w:t>
      </w:r>
      <w:r w:rsidRPr="00033294">
        <w:rPr>
          <w:rFonts w:ascii="Times New Roman" w:hAnsi="Times New Roman" w:cs="Times New Roman"/>
          <w:sz w:val="22"/>
          <w:szCs w:val="22"/>
        </w:rPr>
        <w:t>PUSH(S,4)</w:t>
      </w:r>
      <w:r w:rsidRPr="00033294">
        <w:rPr>
          <w:rFonts w:ascii="Times New Roman" w:hAnsi="新細明體" w:cs="Times New Roman"/>
          <w:sz w:val="22"/>
          <w:szCs w:val="22"/>
        </w:rPr>
        <w:t>、</w:t>
      </w:r>
      <w:r w:rsidRPr="00033294">
        <w:rPr>
          <w:rFonts w:ascii="Times New Roman" w:hAnsi="Times New Roman" w:cs="Times New Roman"/>
          <w:sz w:val="22"/>
          <w:szCs w:val="22"/>
        </w:rPr>
        <w:t>PUSH(S,4)</w:t>
      </w:r>
      <w:r w:rsidRPr="00033294">
        <w:rPr>
          <w:rFonts w:ascii="Times New Roman" w:hAnsi="新細明體" w:cs="Times New Roman"/>
          <w:sz w:val="22"/>
          <w:szCs w:val="22"/>
        </w:rPr>
        <w:t>、</w:t>
      </w:r>
      <w:r w:rsidRPr="00033294">
        <w:rPr>
          <w:rFonts w:ascii="Times New Roman" w:hAnsi="Times New Roman" w:cs="Times New Roman"/>
          <w:sz w:val="22"/>
          <w:szCs w:val="22"/>
        </w:rPr>
        <w:t>POP(S)</w:t>
      </w:r>
      <w:r w:rsidRPr="00033294">
        <w:rPr>
          <w:rFonts w:ascii="Times New Roman" w:hAnsi="新細明體" w:cs="Times New Roman"/>
          <w:sz w:val="22"/>
          <w:szCs w:val="22"/>
        </w:rPr>
        <w:t>、</w:t>
      </w:r>
      <w:r w:rsidRPr="00033294">
        <w:rPr>
          <w:rFonts w:ascii="Times New Roman" w:hAnsi="Times New Roman" w:cs="Times New Roman"/>
          <w:sz w:val="22"/>
          <w:szCs w:val="22"/>
        </w:rPr>
        <w:t>POP(S)</w:t>
      </w:r>
      <w:r w:rsidRPr="00033294">
        <w:rPr>
          <w:rFonts w:ascii="Times New Roman" w:hAnsi="新細明體" w:cs="Times New Roman"/>
          <w:sz w:val="22"/>
          <w:szCs w:val="22"/>
        </w:rPr>
        <w:t>、</w:t>
      </w:r>
      <w:r w:rsidRPr="00033294">
        <w:rPr>
          <w:rFonts w:ascii="Times New Roman" w:hAnsi="Times New Roman" w:cs="Times New Roman"/>
          <w:sz w:val="22"/>
          <w:szCs w:val="22"/>
        </w:rPr>
        <w:t>POP(S)</w:t>
      </w:r>
      <w:r w:rsidRPr="00033294">
        <w:rPr>
          <w:rFonts w:ascii="Times New Roman" w:hAnsi="新細明體" w:cs="Times New Roman"/>
          <w:sz w:val="22"/>
          <w:szCs w:val="22"/>
        </w:rPr>
        <w:t>、</w:t>
      </w:r>
      <w:r w:rsidRPr="00033294">
        <w:rPr>
          <w:rFonts w:ascii="Times New Roman" w:hAnsi="Times New Roman" w:cs="Times New Roman"/>
          <w:sz w:val="22"/>
          <w:szCs w:val="22"/>
        </w:rPr>
        <w:t>PUSH(S,3)</w:t>
      </w:r>
      <w:r w:rsidRPr="00033294">
        <w:rPr>
          <w:rFonts w:ascii="Times New Roman" w:hAnsi="新細明體" w:cs="Times New Roman"/>
          <w:sz w:val="22"/>
          <w:szCs w:val="22"/>
        </w:rPr>
        <w:t>之後，堆疊頂端的值為何？</w:t>
      </w:r>
    </w:p>
    <w:p w:rsidR="00410CCE" w:rsidRDefault="00410CCE" w:rsidP="00410CCE">
      <w:pPr>
        <w:spacing w:line="51" w:lineRule="exact"/>
        <w:rPr>
          <w:rFonts w:ascii="Times New Roman" w:eastAsia="Times New Roman" w:hAnsi="Times New Roman"/>
        </w:rPr>
      </w:pPr>
    </w:p>
    <w:p w:rsidR="00410CCE" w:rsidRDefault="00717ECE" w:rsidP="00410CCE">
      <w:pPr>
        <w:tabs>
          <w:tab w:val="left" w:pos="3266"/>
          <w:tab w:val="left" w:pos="5806"/>
          <w:tab w:val="left" w:pos="832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410CCE">
        <w:rPr>
          <w:rFonts w:ascii="Times New Roman" w:eastAsia="Times New Roman" w:hAnsi="Times New Roman"/>
          <w:sz w:val="22"/>
        </w:rPr>
        <w:t>1</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410CCE">
        <w:rPr>
          <w:rFonts w:ascii="Times New Roman" w:eastAsia="Times New Roman" w:hAnsi="Times New Roman"/>
          <w:sz w:val="22"/>
        </w:rPr>
        <w:t>2</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410CCE">
        <w:rPr>
          <w:rFonts w:ascii="Times New Roman" w:eastAsia="Times New Roman" w:hAnsi="Times New Roman"/>
          <w:sz w:val="22"/>
        </w:rPr>
        <w:t>3</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410CCE">
        <w:rPr>
          <w:rFonts w:ascii="Times New Roman" w:eastAsia="Times New Roman" w:hAnsi="Times New Roman"/>
          <w:sz w:val="22"/>
        </w:rPr>
        <w:t>4</w:t>
      </w:r>
    </w:p>
    <w:p w:rsidR="00410CCE" w:rsidRDefault="00410CCE" w:rsidP="00410CCE">
      <w:pPr>
        <w:tabs>
          <w:tab w:val="left" w:pos="3266"/>
          <w:tab w:val="left" w:pos="5806"/>
          <w:tab w:val="left" w:pos="8326"/>
        </w:tabs>
        <w:spacing w:line="0" w:lineRule="atLeast"/>
        <w:ind w:left="506"/>
        <w:rPr>
          <w:rFonts w:ascii="Times New Roman" w:eastAsia="Times New Roman" w:hAnsi="Times New Roman"/>
          <w:sz w:val="22"/>
        </w:rPr>
        <w:sectPr w:rsidR="00410CCE">
          <w:pgSz w:w="11900" w:h="16840"/>
          <w:pgMar w:top="802" w:right="644" w:bottom="237" w:left="714" w:header="0" w:footer="0" w:gutter="0"/>
          <w:cols w:space="0" w:equalWidth="0">
            <w:col w:w="10546"/>
          </w:cols>
          <w:docGrid w:linePitch="360"/>
        </w:sectPr>
      </w:pPr>
    </w:p>
    <w:p w:rsidR="00410CCE" w:rsidRDefault="00410CCE" w:rsidP="00410CCE">
      <w:pPr>
        <w:spacing w:line="168" w:lineRule="exact"/>
        <w:rPr>
          <w:rFonts w:ascii="Times New Roman" w:eastAsia="Times New Roman" w:hAnsi="Times New Roman"/>
        </w:rPr>
      </w:pPr>
    </w:p>
    <w:p w:rsidR="00410CCE" w:rsidRDefault="00033294" w:rsidP="007053D2">
      <w:pPr>
        <w:widowControl w:val="0"/>
        <w:numPr>
          <w:ilvl w:val="0"/>
          <w:numId w:val="13"/>
        </w:numPr>
        <w:tabs>
          <w:tab w:val="left" w:pos="460"/>
        </w:tabs>
        <w:spacing w:line="325" w:lineRule="exact"/>
        <w:ind w:leftChars="-50" w:left="-43" w:rightChars="-100" w:right="-200"/>
        <w:rPr>
          <w:rFonts w:ascii="新細明體" w:hAnsi="新細明體"/>
          <w:sz w:val="22"/>
        </w:rPr>
      </w:pPr>
      <w:r>
        <w:rPr>
          <w:rFonts w:ascii="新細明體" w:hAnsi="新細明體" w:hint="eastAsia"/>
          <w:sz w:val="22"/>
        </w:rPr>
        <w:t>Java 語言屬於下列那一種程式語言？</w:t>
      </w:r>
    </w:p>
    <w:p w:rsidR="00410CCE" w:rsidRDefault="00410CCE" w:rsidP="00410CCE">
      <w:pPr>
        <w:spacing w:line="49" w:lineRule="exact"/>
        <w:rPr>
          <w:rFonts w:ascii="Times New Roman" w:eastAsia="Times New Roman" w:hAnsi="Times New Roman"/>
        </w:rPr>
      </w:pPr>
    </w:p>
    <w:p w:rsidR="00410CCE" w:rsidRDefault="00717ECE" w:rsidP="00410CCE">
      <w:pPr>
        <w:tabs>
          <w:tab w:val="left" w:pos="5780"/>
        </w:tabs>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sidR="00410CCE">
        <w:rPr>
          <w:rFonts w:ascii="新細明體" w:hAnsi="新細明體"/>
          <w:sz w:val="22"/>
        </w:rPr>
        <w:t>物件導向語言（</w:t>
      </w:r>
      <w:r w:rsidR="00410CCE">
        <w:rPr>
          <w:rFonts w:ascii="Times New Roman" w:eastAsia="Times New Roman" w:hAnsi="Times New Roman"/>
          <w:sz w:val="22"/>
        </w:rPr>
        <w:t>object-oriented language</w:t>
      </w:r>
      <w:r w:rsidR="00410CCE">
        <w:rPr>
          <w:rFonts w:ascii="新細明體" w:hAnsi="新細明體"/>
          <w:sz w:val="22"/>
        </w:rPr>
        <w:t>）</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10CCE">
        <w:rPr>
          <w:rFonts w:ascii="新細明體" w:hAnsi="新細明體"/>
          <w:sz w:val="22"/>
        </w:rPr>
        <w:t>程序式語言（</w:t>
      </w:r>
      <w:r w:rsidR="00410CCE">
        <w:rPr>
          <w:rFonts w:ascii="Times New Roman" w:eastAsia="Times New Roman" w:hAnsi="Times New Roman"/>
          <w:sz w:val="22"/>
        </w:rPr>
        <w:t>procedural language</w:t>
      </w:r>
      <w:r w:rsidR="00410CCE">
        <w:rPr>
          <w:rFonts w:ascii="新細明體" w:hAnsi="新細明體"/>
          <w:sz w:val="22"/>
        </w:rPr>
        <w:t>）</w:t>
      </w:r>
    </w:p>
    <w:p w:rsidR="00410CCE" w:rsidRDefault="00410CCE" w:rsidP="00410CCE">
      <w:pPr>
        <w:spacing w:line="48" w:lineRule="exact"/>
        <w:rPr>
          <w:rFonts w:ascii="Times New Roman" w:eastAsia="Times New Roman" w:hAnsi="Times New Roman"/>
        </w:rPr>
      </w:pPr>
    </w:p>
    <w:p w:rsidR="00410CCE" w:rsidRDefault="00717ECE" w:rsidP="00410CCE">
      <w:pPr>
        <w:tabs>
          <w:tab w:val="left" w:pos="5780"/>
        </w:tabs>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(C)</w:t>
      </w:r>
      <w:r w:rsidR="00410CCE">
        <w:rPr>
          <w:rFonts w:ascii="新細明體" w:hAnsi="新細明體"/>
          <w:sz w:val="22"/>
        </w:rPr>
        <w:t>函數式語言（</w:t>
      </w:r>
      <w:r w:rsidR="00410CCE">
        <w:rPr>
          <w:rFonts w:ascii="Times New Roman" w:eastAsia="Times New Roman" w:hAnsi="Times New Roman"/>
          <w:sz w:val="22"/>
        </w:rPr>
        <w:t>functional language</w:t>
      </w:r>
      <w:r w:rsidR="00410CCE">
        <w:rPr>
          <w:rFonts w:ascii="新細明體" w:hAnsi="新細明體"/>
          <w:sz w:val="22"/>
        </w:rPr>
        <w:t>）</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10CCE">
        <w:rPr>
          <w:rFonts w:ascii="新細明體" w:hAnsi="新細明體"/>
          <w:sz w:val="22"/>
        </w:rPr>
        <w:t>多平台式語言（</w:t>
      </w:r>
      <w:r w:rsidR="00410CCE">
        <w:rPr>
          <w:rFonts w:ascii="Times New Roman" w:eastAsia="Times New Roman" w:hAnsi="Times New Roman"/>
          <w:sz w:val="22"/>
        </w:rPr>
        <w:t>multi-platform language</w:t>
      </w:r>
      <w:r w:rsidR="00410CCE">
        <w:rPr>
          <w:rFonts w:ascii="新細明體" w:hAnsi="新細明體"/>
          <w:sz w:val="22"/>
        </w:rPr>
        <w:t>）</w:t>
      </w:r>
    </w:p>
    <w:p w:rsidR="00410CCE" w:rsidRDefault="00410CCE" w:rsidP="00410CCE">
      <w:pPr>
        <w:spacing w:line="42" w:lineRule="exact"/>
        <w:rPr>
          <w:rFonts w:ascii="Times New Roman" w:eastAsia="Times New Roman" w:hAnsi="Times New Roman"/>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下列敘述何者錯誤？</w:t>
      </w:r>
    </w:p>
    <w:p w:rsidR="00410CCE" w:rsidRDefault="00410CCE" w:rsidP="00410CCE">
      <w:pPr>
        <w:spacing w:line="52" w:lineRule="exact"/>
        <w:rPr>
          <w:rFonts w:ascii="Times New Roman" w:eastAsia="Times New Roman" w:hAnsi="Times New Roman"/>
          <w:sz w:val="22"/>
        </w:rPr>
      </w:pPr>
    </w:p>
    <w:p w:rsidR="00410CCE" w:rsidRDefault="00717ECE" w:rsidP="00717ECE">
      <w:pPr>
        <w:spacing w:line="264" w:lineRule="exact"/>
        <w:rPr>
          <w:rFonts w:ascii="新細明體" w:hAnsi="新細明體"/>
          <w:sz w:val="22"/>
        </w:rPr>
      </w:pPr>
      <w:r>
        <w:rPr>
          <w:rFonts w:ascii="Times New Roman" w:hAnsi="Times New Roman" w:cs="Times New Roman" w:hint="eastAsia"/>
          <w:color w:val="000000"/>
          <w:sz w:val="22"/>
          <w:szCs w:val="22"/>
          <w:shd w:val="clear" w:color="auto" w:fill="FFFFFF"/>
        </w:rPr>
        <w:t xml:space="preserve">         </w:t>
      </w:r>
      <w:r>
        <w:rPr>
          <w:rFonts w:ascii="Times New Roman" w:hAnsi="Times New Roman" w:cs="Times New Roman"/>
          <w:color w:val="000000"/>
          <w:sz w:val="22"/>
          <w:szCs w:val="22"/>
          <w:shd w:val="clear" w:color="auto" w:fill="FFFFFF"/>
        </w:rPr>
        <w:t>(A)</w:t>
      </w:r>
      <w:r w:rsidR="00410CCE">
        <w:rPr>
          <w:rFonts w:ascii="新細明體" w:hAnsi="新細明體"/>
          <w:sz w:val="22"/>
        </w:rPr>
        <w:t>組合語言程式中也有變數及常數</w:t>
      </w:r>
    </w:p>
    <w:p w:rsidR="00717ECE" w:rsidRDefault="00717ECE" w:rsidP="00717ECE">
      <w:pPr>
        <w:spacing w:line="303" w:lineRule="exact"/>
        <w:rPr>
          <w:rFonts w:ascii="新細明體" w:hAnsi="新細明體" w:hint="eastAsia"/>
          <w:sz w:val="22"/>
        </w:rPr>
      </w:pPr>
      <w:r>
        <w:rPr>
          <w:rFonts w:ascii="新細明體" w:hAnsi="新細明體" w:hint="eastAsia"/>
          <w:sz w:val="22"/>
        </w:rPr>
        <w:t xml:space="preserve">         </w:t>
      </w:r>
      <w:r>
        <w:rPr>
          <w:rFonts w:ascii="Times New Roman" w:hAnsi="Times New Roman" w:cs="Times New Roman"/>
          <w:color w:val="000000"/>
          <w:sz w:val="22"/>
          <w:szCs w:val="22"/>
          <w:shd w:val="clear" w:color="auto" w:fill="FFFFFF"/>
        </w:rPr>
        <w:t>(B)</w:t>
      </w:r>
      <w:r w:rsidR="00410CCE">
        <w:rPr>
          <w:rFonts w:ascii="新細明體" w:hAnsi="新細明體"/>
          <w:sz w:val="22"/>
        </w:rPr>
        <w:t>如果某變數在程式執行中都不改變值的話，可以宣告為常數變數</w:t>
      </w:r>
    </w:p>
    <w:p w:rsidR="00717ECE" w:rsidRDefault="00717ECE" w:rsidP="00717ECE">
      <w:pPr>
        <w:spacing w:line="303" w:lineRule="exact"/>
        <w:ind w:right="4040"/>
        <w:rPr>
          <w:rFonts w:ascii="新細明體" w:hAnsi="新細明體" w:hint="eastAsia"/>
          <w:sz w:val="22"/>
        </w:rPr>
      </w:pPr>
      <w:r>
        <w:rPr>
          <w:rFonts w:ascii="新細明體" w:hAnsi="新細明體" w:hint="eastAsia"/>
          <w:sz w:val="22"/>
        </w:rPr>
        <w:t xml:space="preserve">         </w:t>
      </w:r>
      <w:r>
        <w:rPr>
          <w:rFonts w:ascii="Times New Roman" w:hAnsi="Times New Roman" w:cs="Times New Roman"/>
          <w:color w:val="000000"/>
          <w:sz w:val="22"/>
          <w:szCs w:val="22"/>
          <w:shd w:val="clear" w:color="auto" w:fill="FFFFFF"/>
        </w:rPr>
        <w:t>(C)</w:t>
      </w:r>
      <w:r w:rsidR="00410CCE">
        <w:rPr>
          <w:rFonts w:ascii="新細明體" w:hAnsi="新細明體"/>
          <w:sz w:val="22"/>
        </w:rPr>
        <w:t>可以設定為某個常數常數</w:t>
      </w:r>
    </w:p>
    <w:p w:rsidR="00410CCE" w:rsidRDefault="00717ECE" w:rsidP="00717ECE">
      <w:pPr>
        <w:spacing w:line="303" w:lineRule="exact"/>
        <w:ind w:right="4040"/>
        <w:rPr>
          <w:rFonts w:ascii="新細明體" w:hAnsi="新細明體"/>
          <w:sz w:val="22"/>
        </w:rPr>
      </w:pPr>
      <w:r>
        <w:rPr>
          <w:rFonts w:ascii="新細明體" w:hAnsi="新細明體" w:hint="eastAsia"/>
          <w:sz w:val="22"/>
        </w:rPr>
        <w:t xml:space="preserve">         </w:t>
      </w:r>
      <w:r>
        <w:rPr>
          <w:rFonts w:ascii="Times New Roman" w:hAnsi="Times New Roman" w:cs="Times New Roman"/>
          <w:color w:val="000000"/>
          <w:sz w:val="22"/>
          <w:szCs w:val="22"/>
          <w:shd w:val="clear" w:color="auto" w:fill="FFFFFF"/>
        </w:rPr>
        <w:t>(D)</w:t>
      </w:r>
      <w:r w:rsidR="00410CCE">
        <w:rPr>
          <w:rFonts w:ascii="新細明體" w:hAnsi="新細明體"/>
          <w:sz w:val="22"/>
        </w:rPr>
        <w:t>可以設定為某個變數</w:t>
      </w:r>
    </w:p>
    <w:p w:rsidR="00410CCE" w:rsidRDefault="00410CCE" w:rsidP="00410CCE">
      <w:pPr>
        <w:spacing w:line="299" w:lineRule="exact"/>
        <w:rPr>
          <w:rFonts w:ascii="Times New Roman" w:eastAsia="Times New Roman" w:hAnsi="Times New Roman"/>
          <w:sz w:val="22"/>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下列採用二補數（</w:t>
      </w:r>
      <w:r>
        <w:rPr>
          <w:rFonts w:ascii="Times New Roman" w:eastAsia="Times New Roman" w:hAnsi="Times New Roman"/>
          <w:sz w:val="22"/>
        </w:rPr>
        <w:t>2’s complement</w:t>
      </w:r>
      <w:r>
        <w:rPr>
          <w:rFonts w:ascii="新細明體" w:hAnsi="新細明體"/>
          <w:sz w:val="22"/>
        </w:rPr>
        <w:t>）表示法中，那個代表最小的整數值？</w:t>
      </w:r>
    </w:p>
    <w:p w:rsidR="00410CCE" w:rsidRDefault="00410CCE" w:rsidP="00410CCE">
      <w:pPr>
        <w:spacing w:line="48" w:lineRule="exact"/>
        <w:rPr>
          <w:rFonts w:ascii="Times New Roman" w:eastAsia="Times New Roman" w:hAnsi="Times New Roman"/>
        </w:rPr>
      </w:pPr>
    </w:p>
    <w:p w:rsidR="00410CCE" w:rsidRDefault="007D6737" w:rsidP="00410CCE">
      <w:pPr>
        <w:tabs>
          <w:tab w:val="left" w:pos="3300"/>
          <w:tab w:val="left" w:pos="5840"/>
          <w:tab w:val="left" w:pos="8360"/>
        </w:tabs>
        <w:spacing w:line="0" w:lineRule="atLeas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410CCE">
        <w:rPr>
          <w:rFonts w:ascii="Times New Roman" w:eastAsia="Times New Roman" w:hAnsi="Times New Roman"/>
          <w:sz w:val="22"/>
        </w:rPr>
        <w:t>11111111</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410CCE">
        <w:rPr>
          <w:rFonts w:ascii="Times New Roman" w:eastAsia="Times New Roman" w:hAnsi="Times New Roman"/>
          <w:sz w:val="22"/>
        </w:rPr>
        <w:t>10000000</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410CCE">
        <w:rPr>
          <w:rFonts w:ascii="Times New Roman" w:eastAsia="Times New Roman" w:hAnsi="Times New Roman"/>
          <w:sz w:val="22"/>
        </w:rPr>
        <w:t>00000000</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410CCE">
        <w:rPr>
          <w:rFonts w:ascii="Times New Roman" w:eastAsia="Times New Roman" w:hAnsi="Times New Roman"/>
          <w:sz w:val="22"/>
        </w:rPr>
        <w:t>01111111</w:t>
      </w:r>
    </w:p>
    <w:p w:rsidR="00410CCE" w:rsidRDefault="00410CCE" w:rsidP="00410CCE">
      <w:pPr>
        <w:spacing w:line="33" w:lineRule="exact"/>
        <w:rPr>
          <w:rFonts w:ascii="Times New Roman" w:eastAsia="Times New Roman" w:hAnsi="Times New Roman"/>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Times New Roman" w:eastAsia="Times New Roman" w:hAnsi="Times New Roman"/>
          <w:sz w:val="22"/>
        </w:rPr>
        <w:t>10101010</w:t>
      </w:r>
      <w:r>
        <w:rPr>
          <w:rFonts w:ascii="Times New Roman" w:eastAsia="Times New Roman" w:hAnsi="Times New Roman"/>
          <w:sz w:val="28"/>
          <w:vertAlign w:val="subscript"/>
        </w:rPr>
        <w:t>2</w:t>
      </w:r>
      <w:r>
        <w:rPr>
          <w:rFonts w:ascii="新細明體" w:hAnsi="新細明體"/>
          <w:sz w:val="22"/>
        </w:rPr>
        <w:t>、</w:t>
      </w:r>
      <w:r>
        <w:rPr>
          <w:rFonts w:ascii="Times New Roman" w:eastAsia="Times New Roman" w:hAnsi="Times New Roman"/>
          <w:sz w:val="22"/>
        </w:rPr>
        <w:t>063</w:t>
      </w:r>
      <w:r>
        <w:rPr>
          <w:rFonts w:ascii="Times New Roman" w:eastAsia="Times New Roman" w:hAnsi="Times New Roman"/>
          <w:sz w:val="28"/>
          <w:vertAlign w:val="subscript"/>
        </w:rPr>
        <w:t>8</w:t>
      </w:r>
      <w:r>
        <w:rPr>
          <w:rFonts w:ascii="Times New Roman" w:eastAsia="Times New Roman" w:hAnsi="Times New Roman"/>
          <w:sz w:val="22"/>
        </w:rPr>
        <w:t xml:space="preserve"> </w:t>
      </w:r>
      <w:r>
        <w:rPr>
          <w:rFonts w:ascii="新細明體" w:hAnsi="新細明體"/>
          <w:sz w:val="22"/>
        </w:rPr>
        <w:t>與</w:t>
      </w:r>
      <w:r>
        <w:rPr>
          <w:rFonts w:ascii="Times New Roman" w:eastAsia="Times New Roman" w:hAnsi="Times New Roman"/>
          <w:sz w:val="22"/>
        </w:rPr>
        <w:t xml:space="preserve"> 99</w:t>
      </w:r>
      <w:r>
        <w:rPr>
          <w:rFonts w:ascii="Times New Roman" w:eastAsia="Times New Roman" w:hAnsi="Times New Roman"/>
          <w:sz w:val="28"/>
          <w:vertAlign w:val="subscript"/>
        </w:rPr>
        <w:t>16</w:t>
      </w:r>
      <w:r>
        <w:rPr>
          <w:rFonts w:ascii="Times New Roman" w:eastAsia="Times New Roman" w:hAnsi="Times New Roman"/>
          <w:sz w:val="22"/>
        </w:rPr>
        <w:t xml:space="preserve"> </w:t>
      </w:r>
      <w:r>
        <w:rPr>
          <w:rFonts w:ascii="新細明體" w:hAnsi="新細明體"/>
          <w:sz w:val="22"/>
        </w:rPr>
        <w:t>分別表示</w:t>
      </w:r>
      <w:r>
        <w:rPr>
          <w:rFonts w:ascii="Times New Roman" w:eastAsia="Times New Roman" w:hAnsi="Times New Roman"/>
          <w:sz w:val="22"/>
        </w:rPr>
        <w:t xml:space="preserve"> 2 </w:t>
      </w:r>
      <w:r>
        <w:rPr>
          <w:rFonts w:ascii="新細明體" w:hAnsi="新細明體"/>
          <w:sz w:val="22"/>
        </w:rPr>
        <w:t>進制、</w:t>
      </w:r>
      <w:r>
        <w:rPr>
          <w:rFonts w:ascii="Times New Roman" w:eastAsia="Times New Roman" w:hAnsi="Times New Roman"/>
          <w:sz w:val="22"/>
        </w:rPr>
        <w:t xml:space="preserve">8 </w:t>
      </w:r>
      <w:r>
        <w:rPr>
          <w:rFonts w:ascii="新細明體" w:hAnsi="新細明體"/>
          <w:sz w:val="22"/>
        </w:rPr>
        <w:t>進制與</w:t>
      </w:r>
      <w:r>
        <w:rPr>
          <w:rFonts w:ascii="Times New Roman" w:eastAsia="Times New Roman" w:hAnsi="Times New Roman"/>
          <w:sz w:val="22"/>
        </w:rPr>
        <w:t xml:space="preserve"> 16 </w:t>
      </w:r>
      <w:r>
        <w:rPr>
          <w:rFonts w:ascii="新細明體" w:hAnsi="新細明體"/>
          <w:sz w:val="22"/>
        </w:rPr>
        <w:t>進制之數值，若</w:t>
      </w:r>
      <w:r>
        <w:rPr>
          <w:rFonts w:ascii="Times New Roman" w:eastAsia="Times New Roman" w:hAnsi="Times New Roman"/>
          <w:sz w:val="22"/>
        </w:rPr>
        <w:t xml:space="preserve"> 10101010</w:t>
      </w:r>
      <w:r>
        <w:rPr>
          <w:rFonts w:ascii="Times New Roman" w:eastAsia="Times New Roman" w:hAnsi="Times New Roman"/>
          <w:sz w:val="28"/>
          <w:vertAlign w:val="subscript"/>
        </w:rPr>
        <w:t>2</w:t>
      </w:r>
      <w:r>
        <w:rPr>
          <w:rFonts w:ascii="Times New Roman" w:eastAsia="Times New Roman" w:hAnsi="Times New Roman"/>
          <w:sz w:val="22"/>
        </w:rPr>
        <w:t xml:space="preserve"> </w:t>
      </w:r>
      <w:r>
        <w:rPr>
          <w:rFonts w:ascii="新細明體" w:hAnsi="新細明體"/>
          <w:sz w:val="22"/>
        </w:rPr>
        <w:t>與</w:t>
      </w:r>
      <w:r>
        <w:rPr>
          <w:rFonts w:ascii="Times New Roman" w:eastAsia="Times New Roman" w:hAnsi="Times New Roman"/>
          <w:sz w:val="22"/>
        </w:rPr>
        <w:t xml:space="preserve"> 063</w:t>
      </w:r>
      <w:r>
        <w:rPr>
          <w:rFonts w:ascii="Times New Roman" w:eastAsia="Times New Roman" w:hAnsi="Times New Roman"/>
          <w:sz w:val="28"/>
          <w:vertAlign w:val="subscript"/>
        </w:rPr>
        <w:t>8</w:t>
      </w:r>
      <w:r>
        <w:rPr>
          <w:rFonts w:ascii="Times New Roman" w:eastAsia="Times New Roman" w:hAnsi="Times New Roman"/>
          <w:sz w:val="22"/>
        </w:rPr>
        <w:t xml:space="preserve"> </w:t>
      </w:r>
      <w:r>
        <w:rPr>
          <w:rFonts w:ascii="新細明體" w:hAnsi="新細明體"/>
          <w:sz w:val="22"/>
        </w:rPr>
        <w:t>進行邏輯運算（</w:t>
      </w:r>
      <w:r>
        <w:rPr>
          <w:rFonts w:ascii="Times New Roman" w:eastAsia="Times New Roman" w:hAnsi="Times New Roman"/>
          <w:sz w:val="22"/>
        </w:rPr>
        <w:t>logic operation</w:t>
      </w:r>
      <w:r>
        <w:rPr>
          <w:rFonts w:ascii="新細明體" w:hAnsi="新細明體"/>
          <w:sz w:val="22"/>
        </w:rPr>
        <w:t>）的結果是</w:t>
      </w:r>
      <w:r>
        <w:rPr>
          <w:rFonts w:ascii="Times New Roman" w:eastAsia="Times New Roman" w:hAnsi="Times New Roman"/>
          <w:sz w:val="22"/>
        </w:rPr>
        <w:t xml:space="preserve"> 99</w:t>
      </w:r>
      <w:r>
        <w:rPr>
          <w:rFonts w:ascii="Times New Roman" w:eastAsia="Times New Roman" w:hAnsi="Times New Roman"/>
          <w:sz w:val="28"/>
          <w:vertAlign w:val="subscript"/>
        </w:rPr>
        <w:t>16</w:t>
      </w:r>
      <w:r>
        <w:rPr>
          <w:rFonts w:ascii="新細明體" w:hAnsi="新細明體"/>
          <w:sz w:val="22"/>
        </w:rPr>
        <w:t>，下列何者為其運算子？</w:t>
      </w:r>
    </w:p>
    <w:p w:rsidR="00410CCE" w:rsidRDefault="00410CCE" w:rsidP="00410CCE">
      <w:pPr>
        <w:spacing w:line="26" w:lineRule="exact"/>
        <w:rPr>
          <w:rFonts w:ascii="Times New Roman" w:eastAsia="Times New Roman" w:hAnsi="Times New Roman"/>
        </w:rPr>
      </w:pPr>
    </w:p>
    <w:p w:rsidR="00410CCE" w:rsidRDefault="007D6737" w:rsidP="00410CCE">
      <w:pPr>
        <w:tabs>
          <w:tab w:val="left" w:pos="3300"/>
          <w:tab w:val="left" w:pos="5840"/>
          <w:tab w:val="left" w:pos="8360"/>
        </w:tabs>
        <w:spacing w:line="0" w:lineRule="atLeast"/>
        <w:ind w:left="54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410CCE">
        <w:rPr>
          <w:rFonts w:ascii="Times New Roman" w:eastAsia="Times New Roman" w:hAnsi="Times New Roman"/>
          <w:sz w:val="22"/>
        </w:rPr>
        <w:t>NOT</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410CCE">
        <w:rPr>
          <w:rFonts w:ascii="Times New Roman" w:eastAsia="Times New Roman" w:hAnsi="Times New Roman"/>
          <w:sz w:val="22"/>
        </w:rPr>
        <w:t>AND</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410CCE">
        <w:rPr>
          <w:rFonts w:ascii="Times New Roman" w:eastAsia="Times New Roman" w:hAnsi="Times New Roman"/>
          <w:sz w:val="22"/>
        </w:rPr>
        <w:t>OR</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1"/>
        </w:rPr>
        <w:t xml:space="preserve"> </w:t>
      </w:r>
      <w:r w:rsidR="00410CCE">
        <w:rPr>
          <w:rFonts w:ascii="Times New Roman" w:eastAsia="Times New Roman" w:hAnsi="Times New Roman"/>
          <w:sz w:val="21"/>
        </w:rPr>
        <w:t>XOR</w:t>
      </w:r>
    </w:p>
    <w:p w:rsidR="00410CCE" w:rsidRDefault="00410CCE" w:rsidP="00410CCE">
      <w:pPr>
        <w:spacing w:line="64" w:lineRule="exact"/>
        <w:rPr>
          <w:rFonts w:ascii="Times New Roman" w:eastAsia="Times New Roman" w:hAnsi="Times New Roman"/>
        </w:rPr>
      </w:pPr>
    </w:p>
    <w:p w:rsidR="00410CCE" w:rsidRPr="007D6737"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有一完滿二元樹（</w:t>
      </w:r>
      <w:r>
        <w:rPr>
          <w:rFonts w:ascii="Times New Roman" w:eastAsia="Times New Roman" w:hAnsi="Times New Roman"/>
          <w:sz w:val="22"/>
        </w:rPr>
        <w:t>full binary tree</w:t>
      </w:r>
      <w:r>
        <w:rPr>
          <w:rFonts w:ascii="新細明體" w:hAnsi="新細明體"/>
          <w:sz w:val="22"/>
        </w:rPr>
        <w:t>）其前序走訪（</w:t>
      </w:r>
      <w:r>
        <w:rPr>
          <w:rFonts w:ascii="Times New Roman" w:eastAsia="Times New Roman" w:hAnsi="Times New Roman"/>
          <w:sz w:val="22"/>
        </w:rPr>
        <w:t>preorder traversal</w:t>
      </w:r>
      <w:r>
        <w:rPr>
          <w:rFonts w:ascii="新細明體" w:hAnsi="新細明體"/>
          <w:sz w:val="22"/>
        </w:rPr>
        <w:t>）結果為</w:t>
      </w:r>
      <w:r>
        <w:rPr>
          <w:rFonts w:ascii="Times New Roman" w:eastAsia="Times New Roman" w:hAnsi="Times New Roman"/>
          <w:sz w:val="22"/>
        </w:rPr>
        <w:t xml:space="preserve"> STQVPUR</w:t>
      </w:r>
      <w:r>
        <w:rPr>
          <w:rFonts w:ascii="新細明體" w:hAnsi="新細明體"/>
          <w:sz w:val="22"/>
        </w:rPr>
        <w:t>，下列何者為終端節點（</w:t>
      </w:r>
      <w:r>
        <w:rPr>
          <w:rFonts w:ascii="Times New Roman" w:eastAsia="Times New Roman" w:hAnsi="Times New Roman"/>
          <w:sz w:val="22"/>
        </w:rPr>
        <w:t>terminal node</w:t>
      </w:r>
      <w:r>
        <w:rPr>
          <w:rFonts w:ascii="新細明體" w:hAnsi="新細明體"/>
          <w:sz w:val="22"/>
        </w:rPr>
        <w:t>）？</w:t>
      </w:r>
    </w:p>
    <w:p w:rsidR="00410CCE" w:rsidRDefault="007D6737" w:rsidP="00410CCE">
      <w:pPr>
        <w:tabs>
          <w:tab w:val="left" w:pos="3300"/>
          <w:tab w:val="left" w:pos="5840"/>
          <w:tab w:val="left" w:pos="8360"/>
        </w:tabs>
        <w:spacing w:line="0" w:lineRule="atLeas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410CCE">
        <w:rPr>
          <w:rFonts w:ascii="Times New Roman" w:eastAsia="Times New Roman" w:hAnsi="Times New Roman"/>
          <w:sz w:val="22"/>
        </w:rPr>
        <w:t>P</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410CCE">
        <w:rPr>
          <w:rFonts w:ascii="Times New Roman" w:eastAsia="Times New Roman" w:hAnsi="Times New Roman"/>
          <w:sz w:val="22"/>
        </w:rPr>
        <w:t>Q</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410CCE">
        <w:rPr>
          <w:rFonts w:ascii="Times New Roman" w:eastAsia="Times New Roman" w:hAnsi="Times New Roman"/>
          <w:sz w:val="22"/>
        </w:rPr>
        <w:t>S</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410CCE">
        <w:rPr>
          <w:rFonts w:ascii="Times New Roman" w:eastAsia="Times New Roman" w:hAnsi="Times New Roman"/>
          <w:sz w:val="22"/>
        </w:rPr>
        <w:t>T</w:t>
      </w:r>
    </w:p>
    <w:p w:rsidR="00410CCE" w:rsidRDefault="00410CCE" w:rsidP="00410CCE">
      <w:pPr>
        <w:spacing w:line="64" w:lineRule="exact"/>
        <w:rPr>
          <w:rFonts w:ascii="Times New Roman" w:eastAsia="Times New Roman" w:hAnsi="Times New Roman"/>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一個控制</w:t>
      </w:r>
      <w:r>
        <w:rPr>
          <w:rFonts w:ascii="Times New Roman" w:eastAsia="Times New Roman" w:hAnsi="Times New Roman"/>
          <w:sz w:val="22"/>
        </w:rPr>
        <w:t xml:space="preserve"> Bus </w:t>
      </w:r>
      <w:r>
        <w:rPr>
          <w:rFonts w:ascii="新細明體" w:hAnsi="新細明體"/>
          <w:sz w:val="22"/>
        </w:rPr>
        <w:t>由</w:t>
      </w:r>
      <w:r>
        <w:rPr>
          <w:rFonts w:ascii="Times New Roman" w:eastAsia="Times New Roman" w:hAnsi="Times New Roman"/>
          <w:sz w:val="22"/>
        </w:rPr>
        <w:t xml:space="preserve"> 8 </w:t>
      </w:r>
      <w:r>
        <w:rPr>
          <w:rFonts w:ascii="新細明體" w:hAnsi="新細明體"/>
          <w:sz w:val="22"/>
        </w:rPr>
        <w:t>條線所組成，至多可以定址的範圍為何？</w:t>
      </w:r>
    </w:p>
    <w:p w:rsidR="00410CCE" w:rsidRDefault="00410CCE" w:rsidP="00410CCE">
      <w:pPr>
        <w:spacing w:line="48" w:lineRule="exact"/>
        <w:rPr>
          <w:rFonts w:ascii="Times New Roman" w:eastAsia="Times New Roman" w:hAnsi="Times New Roman"/>
        </w:rPr>
      </w:pPr>
    </w:p>
    <w:p w:rsidR="00410CCE" w:rsidRDefault="007D6737" w:rsidP="00410CCE">
      <w:pPr>
        <w:tabs>
          <w:tab w:val="left" w:pos="3300"/>
          <w:tab w:val="left" w:pos="5840"/>
          <w:tab w:val="left" w:pos="8360"/>
        </w:tabs>
        <w:spacing w:line="0" w:lineRule="atLeas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410CCE">
        <w:rPr>
          <w:rFonts w:ascii="Times New Roman" w:eastAsia="Times New Roman" w:hAnsi="Times New Roman"/>
          <w:sz w:val="22"/>
        </w:rPr>
        <w:t>8</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410CCE">
        <w:rPr>
          <w:rFonts w:ascii="Times New Roman" w:eastAsia="Times New Roman" w:hAnsi="Times New Roman"/>
          <w:sz w:val="22"/>
        </w:rPr>
        <w:t>32</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410CCE">
        <w:rPr>
          <w:rFonts w:ascii="Times New Roman" w:eastAsia="Times New Roman" w:hAnsi="Times New Roman"/>
          <w:sz w:val="22"/>
        </w:rPr>
        <w:t>128</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410CCE">
        <w:rPr>
          <w:rFonts w:ascii="Times New Roman" w:eastAsia="Times New Roman" w:hAnsi="Times New Roman"/>
          <w:sz w:val="22"/>
        </w:rPr>
        <w:t>256</w:t>
      </w:r>
    </w:p>
    <w:p w:rsidR="00410CCE" w:rsidRDefault="00410CCE" w:rsidP="00410CCE">
      <w:pPr>
        <w:spacing w:line="57" w:lineRule="exact"/>
        <w:rPr>
          <w:rFonts w:ascii="Times New Roman" w:eastAsia="Times New Roman" w:hAnsi="Times New Roman"/>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在一台電腦上要執行一個程式指令的三個步驟依序為何？</w:t>
      </w:r>
    </w:p>
    <w:p w:rsidR="00410CCE" w:rsidRDefault="00410CCE" w:rsidP="00410CCE">
      <w:pPr>
        <w:tabs>
          <w:tab w:val="left" w:pos="540"/>
        </w:tabs>
        <w:spacing w:line="268" w:lineRule="exact"/>
        <w:ind w:left="540" w:hanging="506"/>
        <w:rPr>
          <w:rFonts w:ascii="Times New Roman" w:eastAsia="Times New Roman" w:hAnsi="Times New Roman"/>
          <w:sz w:val="22"/>
        </w:rPr>
        <w:sectPr w:rsidR="00410CCE">
          <w:pgSz w:w="11900" w:h="16840"/>
          <w:pgMar w:top="792" w:right="704" w:bottom="264" w:left="680" w:header="0" w:footer="0" w:gutter="0"/>
          <w:cols w:space="0" w:equalWidth="0">
            <w:col w:w="10520"/>
          </w:cols>
          <w:docGrid w:linePitch="360"/>
        </w:sectPr>
      </w:pPr>
    </w:p>
    <w:p w:rsidR="00410CCE" w:rsidRDefault="00410CCE" w:rsidP="00410CCE">
      <w:pPr>
        <w:spacing w:line="55" w:lineRule="exact"/>
        <w:rPr>
          <w:rFonts w:ascii="Times New Roman" w:eastAsia="Times New Roman" w:hAnsi="Times New Roman"/>
        </w:rPr>
      </w:pPr>
    </w:p>
    <w:p w:rsidR="007D6737" w:rsidRDefault="007D6737" w:rsidP="007D6737">
      <w:pPr>
        <w:spacing w:line="313" w:lineRule="auto"/>
        <w:ind w:leftChars="250" w:left="500"/>
        <w:jc w:val="both"/>
        <w:rPr>
          <w:rFonts w:ascii="Times New Roman" w:hAnsi="Times New Roman" w:hint="eastAsia"/>
          <w:sz w:val="21"/>
        </w:rPr>
      </w:pPr>
      <w:r>
        <w:rPr>
          <w:rFonts w:ascii="Times New Roman" w:hAnsi="Times New Roman" w:cs="Times New Roman"/>
          <w:color w:val="000000"/>
          <w:sz w:val="22"/>
          <w:szCs w:val="22"/>
          <w:shd w:val="clear" w:color="auto" w:fill="FFFFFF"/>
        </w:rPr>
        <w:t>(A)</w:t>
      </w:r>
      <w:r>
        <w:rPr>
          <w:rFonts w:ascii="Times New Roman" w:eastAsia="Times New Roman" w:hAnsi="Times New Roman"/>
          <w:sz w:val="21"/>
        </w:rPr>
        <w:t xml:space="preserve"> </w:t>
      </w:r>
      <w:r w:rsidR="00410CCE">
        <w:rPr>
          <w:rFonts w:ascii="Times New Roman" w:eastAsia="Times New Roman" w:hAnsi="Times New Roman"/>
          <w:sz w:val="21"/>
        </w:rPr>
        <w:t xml:space="preserve">Fetch, execute, and decode </w:t>
      </w:r>
    </w:p>
    <w:p w:rsidR="00410CCE" w:rsidRDefault="007D6737" w:rsidP="007D6737">
      <w:pPr>
        <w:spacing w:line="313" w:lineRule="auto"/>
        <w:ind w:leftChars="250" w:left="500"/>
        <w:jc w:val="both"/>
        <w:rPr>
          <w:rFonts w:ascii="Times New Roman" w:eastAsia="Times New Roman" w:hAnsi="Times New Roman"/>
          <w:sz w:val="21"/>
        </w:rPr>
      </w:pPr>
      <w:r>
        <w:rPr>
          <w:rFonts w:ascii="Times New Roman" w:hAnsi="Times New Roman" w:cs="Times New Roman"/>
          <w:color w:val="000000"/>
          <w:sz w:val="22"/>
          <w:szCs w:val="22"/>
          <w:shd w:val="clear" w:color="auto" w:fill="FFFFFF"/>
        </w:rPr>
        <w:t>(C)</w:t>
      </w:r>
      <w:r>
        <w:rPr>
          <w:rFonts w:ascii="Times New Roman" w:eastAsia="Times New Roman" w:hAnsi="Times New Roman"/>
          <w:sz w:val="21"/>
        </w:rPr>
        <w:t xml:space="preserve"> </w:t>
      </w:r>
      <w:r w:rsidR="00410CCE">
        <w:rPr>
          <w:rFonts w:ascii="Times New Roman" w:eastAsia="Times New Roman" w:hAnsi="Times New Roman"/>
          <w:sz w:val="21"/>
        </w:rPr>
        <w:t>Decode, fetch, and execute</w:t>
      </w:r>
    </w:p>
    <w:p w:rsidR="00410CCE" w:rsidRDefault="00410CCE" w:rsidP="007D6737">
      <w:pPr>
        <w:spacing w:line="55" w:lineRule="exact"/>
        <w:ind w:leftChars="250" w:left="500"/>
        <w:rPr>
          <w:rFonts w:ascii="Times New Roman" w:eastAsia="Times New Roman" w:hAnsi="Times New Roman"/>
        </w:rPr>
      </w:pPr>
      <w:r>
        <w:rPr>
          <w:rFonts w:ascii="Times New Roman" w:eastAsia="Times New Roman" w:hAnsi="Times New Roman"/>
          <w:sz w:val="21"/>
        </w:rPr>
        <w:br w:type="column"/>
      </w:r>
    </w:p>
    <w:p w:rsidR="007D6737" w:rsidRDefault="007D6737" w:rsidP="007D6737">
      <w:pPr>
        <w:spacing w:line="299" w:lineRule="auto"/>
        <w:jc w:val="both"/>
        <w:rPr>
          <w:rFonts w:ascii="Times New Roman" w:hAnsi="Times New Roman" w:hint="eastAsia"/>
          <w:sz w:val="22"/>
        </w:rPr>
      </w:pP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410CCE">
        <w:rPr>
          <w:rFonts w:ascii="Times New Roman" w:eastAsia="Times New Roman" w:hAnsi="Times New Roman"/>
          <w:sz w:val="22"/>
        </w:rPr>
        <w:t xml:space="preserve">Fetch, decode, and execute </w:t>
      </w:r>
    </w:p>
    <w:p w:rsidR="00410CCE" w:rsidRDefault="007D6737" w:rsidP="007D6737">
      <w:pPr>
        <w:spacing w:line="299" w:lineRule="auto"/>
        <w:jc w:val="both"/>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410CCE">
        <w:rPr>
          <w:rFonts w:ascii="Times New Roman" w:eastAsia="Times New Roman" w:hAnsi="Times New Roman"/>
          <w:sz w:val="22"/>
        </w:rPr>
        <w:t>Decode, execute, and fetch</w:t>
      </w:r>
    </w:p>
    <w:p w:rsidR="00410CCE" w:rsidRDefault="00410CCE" w:rsidP="00410CCE">
      <w:pPr>
        <w:spacing w:line="299" w:lineRule="auto"/>
        <w:ind w:right="2280"/>
        <w:jc w:val="both"/>
        <w:rPr>
          <w:rFonts w:ascii="Times New Roman" w:eastAsia="Times New Roman" w:hAnsi="Times New Roman"/>
          <w:sz w:val="22"/>
        </w:rPr>
        <w:sectPr w:rsidR="00410CCE">
          <w:type w:val="continuous"/>
          <w:pgSz w:w="11900" w:h="16840"/>
          <w:pgMar w:top="792" w:right="704" w:bottom="264" w:left="680" w:header="0" w:footer="0" w:gutter="0"/>
          <w:cols w:num="2" w:space="0" w:equalWidth="0">
            <w:col w:w="5140" w:space="720"/>
            <w:col w:w="4660"/>
          </w:cols>
          <w:docGrid w:linePitch="360"/>
        </w:sectPr>
      </w:pPr>
    </w:p>
    <w:p w:rsidR="00410CCE" w:rsidRDefault="00410CCE" w:rsidP="00410CCE">
      <w:pPr>
        <w:spacing w:line="1" w:lineRule="exact"/>
        <w:rPr>
          <w:rFonts w:ascii="Times New Roman" w:eastAsia="Times New Roman" w:hAnsi="Times New Roman"/>
        </w:rPr>
      </w:pPr>
    </w:p>
    <w:p w:rsidR="00410CCE" w:rsidRDefault="00033294"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1"/>
        </w:rPr>
      </w:pPr>
      <w:r>
        <w:rPr>
          <w:rFonts w:ascii="新細明體" w:hAnsi="新細明體" w:hint="eastAsia"/>
          <w:sz w:val="21"/>
        </w:rPr>
        <w:t>669     在電腦系統中，當有一個大的資料區塊要從輸入/輸出（I/O）</w:t>
      </w:r>
      <w:r w:rsidR="00410CCE">
        <w:rPr>
          <w:rFonts w:ascii="新細明體" w:hAnsi="新細明體"/>
          <w:sz w:val="21"/>
        </w:rPr>
        <w:t>裝置直接搬移到記憶體，一般會使用什麼方</w:t>
      </w:r>
    </w:p>
    <w:p w:rsidR="00410CCE" w:rsidRDefault="00410CCE" w:rsidP="00033294">
      <w:pPr>
        <w:spacing w:line="61" w:lineRule="exact"/>
        <w:rPr>
          <w:rFonts w:ascii="Times New Roman" w:eastAsia="Times New Roman" w:hAnsi="Times New Roman"/>
        </w:rPr>
      </w:pPr>
    </w:p>
    <w:p w:rsidR="00410CCE" w:rsidRDefault="00033294" w:rsidP="00033294">
      <w:pPr>
        <w:spacing w:line="268" w:lineRule="exact"/>
        <w:rPr>
          <w:rFonts w:ascii="新細明體" w:hAnsi="新細明體"/>
          <w:sz w:val="22"/>
        </w:rPr>
      </w:pPr>
      <w:r>
        <w:rPr>
          <w:rFonts w:ascii="新細明體" w:hAnsi="新細明體" w:hint="eastAsia"/>
          <w:sz w:val="22"/>
        </w:rPr>
        <w:t xml:space="preserve">          </w:t>
      </w:r>
      <w:r w:rsidR="00410CCE">
        <w:rPr>
          <w:rFonts w:ascii="新細明體" w:hAnsi="新細明體"/>
          <w:sz w:val="22"/>
        </w:rPr>
        <w:t>法來進行</w:t>
      </w:r>
      <w:r w:rsidR="00410CCE">
        <w:rPr>
          <w:rFonts w:ascii="Times New Roman" w:eastAsia="Times New Roman" w:hAnsi="Times New Roman"/>
          <w:sz w:val="22"/>
        </w:rPr>
        <w:t xml:space="preserve"> CPU </w:t>
      </w:r>
      <w:r w:rsidR="00410CCE">
        <w:rPr>
          <w:rFonts w:ascii="新細明體" w:hAnsi="新細明體"/>
          <w:sz w:val="22"/>
        </w:rPr>
        <w:t>與</w:t>
      </w:r>
      <w:r w:rsidR="00410CCE">
        <w:rPr>
          <w:rFonts w:ascii="Times New Roman" w:eastAsia="Times New Roman" w:hAnsi="Times New Roman"/>
          <w:sz w:val="22"/>
        </w:rPr>
        <w:t xml:space="preserve"> I/O </w:t>
      </w:r>
      <w:r w:rsidR="00410CCE">
        <w:rPr>
          <w:rFonts w:ascii="新細明體" w:hAnsi="新細明體"/>
          <w:sz w:val="22"/>
        </w:rPr>
        <w:t>的同步操作？</w:t>
      </w:r>
    </w:p>
    <w:p w:rsidR="00410CCE" w:rsidRDefault="00410CCE" w:rsidP="00410CCE">
      <w:pPr>
        <w:spacing w:line="48" w:lineRule="exact"/>
        <w:rPr>
          <w:rFonts w:ascii="Times New Roman" w:eastAsia="Times New Roman" w:hAnsi="Times New Roman"/>
        </w:rPr>
      </w:pPr>
    </w:p>
    <w:p w:rsidR="00410CCE" w:rsidRDefault="007D6737" w:rsidP="00410CCE">
      <w:pPr>
        <w:tabs>
          <w:tab w:val="left" w:pos="5840"/>
        </w:tabs>
        <w:spacing w:line="0" w:lineRule="atLeas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410CCE">
        <w:rPr>
          <w:rFonts w:ascii="Times New Roman" w:eastAsia="Times New Roman" w:hAnsi="Times New Roman"/>
          <w:sz w:val="22"/>
        </w:rPr>
        <w:t>Programmed I/O</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410CCE">
        <w:rPr>
          <w:rFonts w:ascii="Times New Roman" w:eastAsia="Times New Roman" w:hAnsi="Times New Roman"/>
          <w:sz w:val="22"/>
        </w:rPr>
        <w:t>Interrupt-driven I/O</w:t>
      </w:r>
    </w:p>
    <w:p w:rsidR="00410CCE" w:rsidRDefault="00410CCE" w:rsidP="00410CCE">
      <w:pPr>
        <w:spacing w:line="63" w:lineRule="exact"/>
        <w:rPr>
          <w:rFonts w:ascii="Times New Roman" w:eastAsia="Times New Roman" w:hAnsi="Times New Roman"/>
        </w:rPr>
      </w:pPr>
    </w:p>
    <w:p w:rsidR="00410CCE" w:rsidRDefault="007D6737" w:rsidP="00410CCE">
      <w:pPr>
        <w:tabs>
          <w:tab w:val="left" w:pos="5840"/>
        </w:tabs>
        <w:spacing w:line="268" w:lineRule="exact"/>
        <w:ind w:left="540"/>
        <w:rPr>
          <w:rFonts w:ascii="Times New Roman" w:eastAsia="Times New Roman" w:hAnsi="Times New Roman"/>
          <w:sz w:val="21"/>
        </w:rPr>
      </w:pP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410CCE">
        <w:rPr>
          <w:rFonts w:ascii="Times New Roman" w:eastAsia="Times New Roman" w:hAnsi="Times New Roman"/>
          <w:sz w:val="22"/>
        </w:rPr>
        <w:t>DMA</w:t>
      </w:r>
      <w:r w:rsidR="00410CCE">
        <w:rPr>
          <w:rFonts w:ascii="新細明體" w:hAnsi="新細明體"/>
          <w:sz w:val="22"/>
        </w:rPr>
        <w:t>（</w:t>
      </w:r>
      <w:r w:rsidR="00410CCE">
        <w:rPr>
          <w:rFonts w:ascii="Times New Roman" w:eastAsia="Times New Roman" w:hAnsi="Times New Roman"/>
          <w:sz w:val="22"/>
        </w:rPr>
        <w:t>Direct Memory Access</w:t>
      </w:r>
      <w:r w:rsidR="00410CCE">
        <w:rPr>
          <w:rFonts w:ascii="新細明體" w:hAnsi="新細明體"/>
          <w:sz w:val="22"/>
        </w:rPr>
        <w:t>）</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1"/>
        </w:rPr>
        <w:t xml:space="preserve"> </w:t>
      </w:r>
      <w:r w:rsidR="00410CCE">
        <w:rPr>
          <w:rFonts w:ascii="Times New Roman" w:eastAsia="Times New Roman" w:hAnsi="Times New Roman"/>
          <w:sz w:val="21"/>
        </w:rPr>
        <w:t>Isolated I/O</w:t>
      </w:r>
    </w:p>
    <w:p w:rsidR="00410CCE" w:rsidRDefault="00410CCE" w:rsidP="00410CCE">
      <w:pPr>
        <w:spacing w:line="93" w:lineRule="exact"/>
        <w:rPr>
          <w:rFonts w:ascii="Times New Roman" w:eastAsia="Times New Roman" w:hAnsi="Times New Roman"/>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物件導向程式設計可允許多個函數使用相同函數名稱，但各自使用不同參數（不同的參數順序、個數或資料型態）。請問這樣的設計為下列那種特性？</w:t>
      </w:r>
    </w:p>
    <w:p w:rsidR="00410CCE" w:rsidRDefault="00410CCE" w:rsidP="00410CCE">
      <w:pPr>
        <w:spacing w:line="56" w:lineRule="exact"/>
        <w:rPr>
          <w:rFonts w:ascii="Times New Roman" w:eastAsia="Times New Roman" w:hAnsi="Times New Roman"/>
        </w:rPr>
      </w:pPr>
    </w:p>
    <w:p w:rsidR="00410CCE" w:rsidRPr="00037BF8" w:rsidRDefault="007D6737" w:rsidP="00037BF8">
      <w:pPr>
        <w:tabs>
          <w:tab w:val="left" w:pos="3240"/>
          <w:tab w:val="left" w:pos="5780"/>
          <w:tab w:val="left" w:pos="8300"/>
        </w:tabs>
        <w:spacing w:line="268" w:lineRule="exact"/>
        <w:ind w:left="540"/>
        <w:rPr>
          <w:rFonts w:ascii="新細明體" w:hAnsi="新細明體"/>
          <w:sz w:val="21"/>
        </w:rPr>
      </w:pPr>
      <w:r>
        <w:rPr>
          <w:rFonts w:ascii="Times New Roman" w:hAnsi="Times New Roman" w:cs="Times New Roman"/>
          <w:color w:val="000000"/>
          <w:sz w:val="22"/>
          <w:szCs w:val="22"/>
          <w:shd w:val="clear" w:color="auto" w:fill="FFFFFF"/>
        </w:rPr>
        <w:t>(A)</w:t>
      </w:r>
      <w:r w:rsidR="00410CCE">
        <w:rPr>
          <w:rFonts w:ascii="新細明體" w:hAnsi="新細明體"/>
          <w:sz w:val="22"/>
        </w:rPr>
        <w:t>虛擬（</w:t>
      </w:r>
      <w:r w:rsidR="00410CCE">
        <w:rPr>
          <w:rFonts w:ascii="Times New Roman" w:eastAsia="Times New Roman" w:hAnsi="Times New Roman"/>
          <w:sz w:val="22"/>
        </w:rPr>
        <w:t>Virtual</w:t>
      </w:r>
      <w:r w:rsidR="00410CCE">
        <w:rPr>
          <w:rFonts w:ascii="新細明體" w:hAnsi="新細明體"/>
          <w:sz w:val="22"/>
        </w:rPr>
        <w:t>）</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10CCE">
        <w:rPr>
          <w:rFonts w:ascii="新細明體" w:hAnsi="新細明體"/>
          <w:sz w:val="22"/>
        </w:rPr>
        <w:t>繼承（</w:t>
      </w:r>
      <w:r w:rsidR="00410CCE">
        <w:rPr>
          <w:rFonts w:ascii="Times New Roman" w:eastAsia="Times New Roman" w:hAnsi="Times New Roman"/>
          <w:sz w:val="22"/>
        </w:rPr>
        <w:t>Inheritance</w:t>
      </w:r>
      <w:r w:rsidR="00410CCE">
        <w:rPr>
          <w:rFonts w:ascii="新細明體" w:hAnsi="新細明體"/>
          <w:sz w:val="22"/>
        </w:rPr>
        <w:t>）</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410CCE">
        <w:rPr>
          <w:rFonts w:ascii="新細明體" w:hAnsi="新細明體"/>
          <w:sz w:val="22"/>
        </w:rPr>
        <w:t>封裝（</w:t>
      </w:r>
      <w:r w:rsidR="00410CCE">
        <w:rPr>
          <w:rFonts w:ascii="Times New Roman" w:eastAsia="Times New Roman" w:hAnsi="Times New Roman"/>
          <w:sz w:val="22"/>
        </w:rPr>
        <w:t>Encapsulation</w:t>
      </w:r>
      <w:r w:rsidR="00410CCE">
        <w:rPr>
          <w:rFonts w:ascii="新細明體" w:hAnsi="新細明體"/>
          <w:sz w:val="22"/>
        </w:rPr>
        <w:t>）</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10CCE">
        <w:rPr>
          <w:rFonts w:ascii="新細明體" w:hAnsi="新細明體"/>
          <w:sz w:val="21"/>
        </w:rPr>
        <w:t>多載（</w:t>
      </w:r>
      <w:r w:rsidR="00410CCE">
        <w:rPr>
          <w:rFonts w:ascii="Times New Roman" w:eastAsia="Times New Roman" w:hAnsi="Times New Roman"/>
          <w:sz w:val="21"/>
        </w:rPr>
        <w:t>Overloading</w:t>
      </w:r>
      <w:r w:rsidR="00410CCE">
        <w:rPr>
          <w:rFonts w:ascii="新細明體" w:hAnsi="新細明體"/>
          <w:sz w:val="21"/>
        </w:rPr>
        <w:t>）</w:t>
      </w: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在程式語言中為了將困難的問題簡單化，會在原本的函數（</w:t>
      </w:r>
      <w:r>
        <w:rPr>
          <w:rFonts w:ascii="Times New Roman" w:eastAsia="Times New Roman" w:hAnsi="Times New Roman"/>
          <w:sz w:val="22"/>
        </w:rPr>
        <w:t>Function</w:t>
      </w:r>
      <w:r>
        <w:rPr>
          <w:rFonts w:ascii="新細明體" w:hAnsi="新細明體"/>
          <w:sz w:val="22"/>
        </w:rPr>
        <w:t>）中，透過參數的簡化，再呼叫原本的函數來解決問題，這是什麼方法？</w:t>
      </w:r>
    </w:p>
    <w:p w:rsidR="00410CCE" w:rsidRDefault="00410CCE" w:rsidP="00410CCE">
      <w:pPr>
        <w:spacing w:line="56" w:lineRule="exact"/>
        <w:rPr>
          <w:rFonts w:ascii="Times New Roman" w:eastAsia="Times New Roman" w:hAnsi="Times New Roman"/>
        </w:rPr>
      </w:pPr>
    </w:p>
    <w:p w:rsidR="00410CCE" w:rsidRDefault="007D6737" w:rsidP="00410CCE">
      <w:pPr>
        <w:tabs>
          <w:tab w:val="left" w:pos="3300"/>
          <w:tab w:val="left" w:pos="5840"/>
          <w:tab w:val="left" w:pos="8360"/>
        </w:tabs>
        <w:spacing w:line="0" w:lineRule="atLeas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410CCE">
        <w:rPr>
          <w:rFonts w:ascii="Times New Roman" w:eastAsia="Times New Roman" w:hAnsi="Times New Roman"/>
          <w:sz w:val="22"/>
        </w:rPr>
        <w:t>Recursion</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410CCE">
        <w:rPr>
          <w:rFonts w:ascii="Times New Roman" w:eastAsia="Times New Roman" w:hAnsi="Times New Roman"/>
          <w:sz w:val="22"/>
        </w:rPr>
        <w:t>Iteration</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410CCE">
        <w:rPr>
          <w:rFonts w:ascii="Times New Roman" w:eastAsia="Times New Roman" w:hAnsi="Times New Roman"/>
          <w:sz w:val="22"/>
        </w:rPr>
        <w:t>Sorting</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410CCE">
        <w:rPr>
          <w:rFonts w:ascii="Times New Roman" w:eastAsia="Times New Roman" w:hAnsi="Times New Roman"/>
          <w:sz w:val="22"/>
        </w:rPr>
        <w:t>Searching</w:t>
      </w:r>
    </w:p>
    <w:p w:rsidR="00410CCE" w:rsidRDefault="00410CCE" w:rsidP="00410CCE">
      <w:pPr>
        <w:spacing w:line="64" w:lineRule="exact"/>
        <w:rPr>
          <w:rFonts w:ascii="Times New Roman" w:eastAsia="Times New Roman" w:hAnsi="Times New Roman"/>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在軟體工程之中，兩個程式模組（</w:t>
      </w:r>
      <w:r>
        <w:rPr>
          <w:rFonts w:ascii="Times New Roman" w:eastAsia="Times New Roman" w:hAnsi="Times New Roman"/>
          <w:sz w:val="22"/>
        </w:rPr>
        <w:t>Module</w:t>
      </w:r>
      <w:r>
        <w:rPr>
          <w:rFonts w:ascii="新細明體" w:hAnsi="新細明體"/>
          <w:sz w:val="22"/>
        </w:rPr>
        <w:t>）要最大化那個項目來表示這二個模組的高關聯性？</w:t>
      </w:r>
    </w:p>
    <w:p w:rsidR="00410CCE" w:rsidRDefault="00410CCE" w:rsidP="00410CCE">
      <w:pPr>
        <w:spacing w:line="48" w:lineRule="exact"/>
        <w:rPr>
          <w:rFonts w:ascii="Times New Roman" w:eastAsia="Times New Roman" w:hAnsi="Times New Roman"/>
        </w:rPr>
      </w:pPr>
    </w:p>
    <w:p w:rsidR="00410CCE" w:rsidRDefault="007D6737" w:rsidP="00410CCE">
      <w:pPr>
        <w:tabs>
          <w:tab w:val="left" w:pos="3300"/>
          <w:tab w:val="left" w:pos="5840"/>
          <w:tab w:val="left" w:pos="8360"/>
        </w:tabs>
        <w:spacing w:line="0" w:lineRule="atLeas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410CCE">
        <w:rPr>
          <w:rFonts w:ascii="Times New Roman" w:eastAsia="Times New Roman" w:hAnsi="Times New Roman"/>
          <w:sz w:val="22"/>
        </w:rPr>
        <w:t>Modularity</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410CCE">
        <w:rPr>
          <w:rFonts w:ascii="Times New Roman" w:eastAsia="Times New Roman" w:hAnsi="Times New Roman"/>
          <w:sz w:val="22"/>
        </w:rPr>
        <w:t>Interoperability</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410CCE">
        <w:rPr>
          <w:rFonts w:ascii="Times New Roman" w:eastAsia="Times New Roman" w:hAnsi="Times New Roman"/>
          <w:sz w:val="22"/>
        </w:rPr>
        <w:t>Cohesion</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410CCE">
        <w:rPr>
          <w:rFonts w:ascii="Times New Roman" w:eastAsia="Times New Roman" w:hAnsi="Times New Roman"/>
          <w:sz w:val="22"/>
        </w:rPr>
        <w:t>Coupling</w:t>
      </w:r>
    </w:p>
    <w:p w:rsidR="00410CCE" w:rsidRDefault="00410CCE" w:rsidP="00410CCE">
      <w:pPr>
        <w:spacing w:line="63" w:lineRule="exact"/>
        <w:rPr>
          <w:rFonts w:ascii="Times New Roman" w:eastAsia="Times New Roman" w:hAnsi="Times New Roman"/>
        </w:rPr>
      </w:pPr>
    </w:p>
    <w:p w:rsidR="007D6737" w:rsidRPr="007D6737"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在程式語言中，在呼叫函數（</w:t>
      </w:r>
      <w:r>
        <w:rPr>
          <w:rFonts w:ascii="Times New Roman" w:eastAsia="Times New Roman" w:hAnsi="Times New Roman"/>
          <w:sz w:val="22"/>
        </w:rPr>
        <w:t>Function</w:t>
      </w:r>
      <w:r>
        <w:rPr>
          <w:rFonts w:ascii="新細明體" w:hAnsi="新細明體"/>
          <w:sz w:val="22"/>
        </w:rPr>
        <w:t>）時的參數傳遞有傳值呼叫（</w:t>
      </w:r>
      <w:r>
        <w:rPr>
          <w:rFonts w:ascii="Times New Roman" w:eastAsia="Times New Roman" w:hAnsi="Times New Roman"/>
          <w:sz w:val="22"/>
        </w:rPr>
        <w:t>Call by value</w:t>
      </w:r>
      <w:r>
        <w:rPr>
          <w:rFonts w:ascii="新細明體" w:hAnsi="新細明體"/>
          <w:sz w:val="22"/>
        </w:rPr>
        <w:t>）及傳參考呼叫（</w:t>
      </w:r>
      <w:r>
        <w:rPr>
          <w:rFonts w:ascii="Times New Roman" w:eastAsia="Times New Roman" w:hAnsi="Times New Roman"/>
          <w:sz w:val="22"/>
        </w:rPr>
        <w:t>Call by reference</w:t>
      </w:r>
      <w:r>
        <w:rPr>
          <w:rFonts w:ascii="新細明體" w:hAnsi="新細明體"/>
          <w:sz w:val="22"/>
        </w:rPr>
        <w:t>），下列那項說明是正確的？</w:t>
      </w:r>
    </w:p>
    <w:p w:rsidR="007D6737" w:rsidRDefault="007D6737" w:rsidP="007D6737">
      <w:pPr>
        <w:widowControl w:val="0"/>
        <w:tabs>
          <w:tab w:val="left" w:pos="460"/>
        </w:tabs>
        <w:spacing w:line="325" w:lineRule="exact"/>
        <w:ind w:leftChars="250" w:left="500" w:rightChars="-100" w:right="-200"/>
        <w:rPr>
          <w:rFonts w:ascii="新細明體" w:hAnsi="新細明體" w:hint="eastAsia"/>
          <w:sz w:val="22"/>
        </w:rPr>
      </w:pPr>
      <w:r>
        <w:rPr>
          <w:rFonts w:ascii="Times New Roman" w:hAnsi="Times New Roman" w:cs="Times New Roman"/>
          <w:color w:val="000000"/>
          <w:sz w:val="22"/>
          <w:szCs w:val="22"/>
          <w:shd w:val="clear" w:color="auto" w:fill="FFFFFF"/>
        </w:rPr>
        <w:t>(A)</w:t>
      </w:r>
      <w:r w:rsidR="00410CCE">
        <w:rPr>
          <w:rFonts w:ascii="新細明體" w:hAnsi="新細明體"/>
          <w:sz w:val="22"/>
        </w:rPr>
        <w:t>傳值呼叫不可以修改函數內的值，傳參考呼叫可以修改函數內的值</w:t>
      </w:r>
    </w:p>
    <w:p w:rsidR="007D6737" w:rsidRDefault="007D6737" w:rsidP="007D6737">
      <w:pPr>
        <w:widowControl w:val="0"/>
        <w:tabs>
          <w:tab w:val="left" w:pos="460"/>
        </w:tabs>
        <w:spacing w:line="325" w:lineRule="exact"/>
        <w:ind w:leftChars="250" w:left="500" w:rightChars="-100" w:right="-200"/>
        <w:rPr>
          <w:rFonts w:ascii="新細明體" w:hAnsi="新細明體" w:hint="eastAsia"/>
          <w:sz w:val="22"/>
        </w:rPr>
      </w:pPr>
      <w:r>
        <w:rPr>
          <w:rFonts w:ascii="Times New Roman" w:hAnsi="Times New Roman" w:cs="Times New Roman"/>
          <w:color w:val="000000"/>
          <w:sz w:val="22"/>
          <w:szCs w:val="22"/>
          <w:shd w:val="clear" w:color="auto" w:fill="FFFFFF"/>
        </w:rPr>
        <w:t>(B)</w:t>
      </w:r>
      <w:r w:rsidR="00410CCE">
        <w:rPr>
          <w:rFonts w:ascii="新細明體" w:hAnsi="新細明體"/>
          <w:sz w:val="22"/>
        </w:rPr>
        <w:t>傳值呼叫可以修改函數內的值，傳參考呼叫不可以修改函數內的值</w:t>
      </w:r>
    </w:p>
    <w:p w:rsidR="007D6737" w:rsidRDefault="007D6737" w:rsidP="007D6737">
      <w:pPr>
        <w:widowControl w:val="0"/>
        <w:tabs>
          <w:tab w:val="left" w:pos="460"/>
        </w:tabs>
        <w:spacing w:line="325" w:lineRule="exact"/>
        <w:ind w:leftChars="250" w:left="500" w:rightChars="-100" w:right="-200"/>
        <w:rPr>
          <w:rFonts w:ascii="新細明體" w:hAnsi="新細明體" w:hint="eastAsia"/>
          <w:sz w:val="22"/>
        </w:rPr>
      </w:pPr>
      <w:r>
        <w:rPr>
          <w:rFonts w:ascii="Times New Roman" w:hAnsi="Times New Roman" w:cs="Times New Roman"/>
          <w:color w:val="000000"/>
          <w:sz w:val="22"/>
          <w:szCs w:val="22"/>
          <w:shd w:val="clear" w:color="auto" w:fill="FFFFFF"/>
        </w:rPr>
        <w:t>(C)</w:t>
      </w:r>
      <w:r w:rsidR="00410CCE">
        <w:rPr>
          <w:rFonts w:ascii="新細明體" w:hAnsi="新細明體"/>
          <w:sz w:val="22"/>
        </w:rPr>
        <w:t>傳值呼叫不可以修改函數內的值，傳參考呼叫不可以修改函數內的值</w:t>
      </w:r>
    </w:p>
    <w:p w:rsidR="00410CCE" w:rsidRDefault="007D6737" w:rsidP="007D6737">
      <w:pPr>
        <w:widowControl w:val="0"/>
        <w:tabs>
          <w:tab w:val="left" w:pos="460"/>
        </w:tabs>
        <w:spacing w:line="325" w:lineRule="exact"/>
        <w:ind w:leftChars="250" w:left="500" w:rightChars="-100" w:right="-200"/>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sidR="00410CCE">
        <w:rPr>
          <w:rFonts w:ascii="新細明體" w:hAnsi="新細明體"/>
          <w:sz w:val="22"/>
        </w:rPr>
        <w:t>傳值呼叫可以修改函數內的值，傳參考呼叫可以修改函數內的值</w:t>
      </w: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現今主要的資料庫系統以什麼樣的模型（</w:t>
      </w:r>
      <w:r>
        <w:rPr>
          <w:rFonts w:ascii="Times New Roman" w:eastAsia="Times New Roman" w:hAnsi="Times New Roman"/>
          <w:sz w:val="22"/>
        </w:rPr>
        <w:t>Model</w:t>
      </w:r>
      <w:r>
        <w:rPr>
          <w:rFonts w:ascii="新細明體" w:hAnsi="新細明體"/>
          <w:sz w:val="22"/>
        </w:rPr>
        <w:t>）最為普遍？</w:t>
      </w:r>
    </w:p>
    <w:p w:rsidR="00410CCE" w:rsidRDefault="00410CCE" w:rsidP="00410CCE">
      <w:pPr>
        <w:spacing w:line="49" w:lineRule="exact"/>
        <w:rPr>
          <w:rFonts w:ascii="Times New Roman" w:eastAsia="Times New Roman" w:hAnsi="Times New Roman"/>
        </w:rPr>
      </w:pPr>
    </w:p>
    <w:p w:rsidR="00410CCE" w:rsidRDefault="007D6737" w:rsidP="00410CCE">
      <w:pPr>
        <w:tabs>
          <w:tab w:val="left" w:pos="3300"/>
          <w:tab w:val="left" w:pos="5840"/>
          <w:tab w:val="left" w:pos="8360"/>
        </w:tabs>
        <w:spacing w:line="0" w:lineRule="atLeast"/>
        <w:ind w:left="54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410CCE">
        <w:rPr>
          <w:rFonts w:ascii="Times New Roman" w:eastAsia="Times New Roman" w:hAnsi="Times New Roman"/>
          <w:sz w:val="22"/>
        </w:rPr>
        <w:t>Linked list</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410CCE">
        <w:rPr>
          <w:rFonts w:ascii="Times New Roman" w:eastAsia="Times New Roman" w:hAnsi="Times New Roman"/>
          <w:sz w:val="22"/>
        </w:rPr>
        <w:t>Relational</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410CCE">
        <w:rPr>
          <w:rFonts w:ascii="Times New Roman" w:eastAsia="Times New Roman" w:hAnsi="Times New Roman"/>
          <w:sz w:val="22"/>
        </w:rPr>
        <w:t>Network</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1"/>
        </w:rPr>
        <w:t xml:space="preserve"> </w:t>
      </w:r>
      <w:r w:rsidR="00410CCE">
        <w:rPr>
          <w:rFonts w:ascii="Times New Roman" w:eastAsia="Times New Roman" w:hAnsi="Times New Roman"/>
          <w:sz w:val="21"/>
        </w:rPr>
        <w:t>Hierarchical</w:t>
      </w:r>
    </w:p>
    <w:p w:rsidR="00410CCE" w:rsidRDefault="00410CCE" w:rsidP="00410CCE">
      <w:pPr>
        <w:spacing w:line="57" w:lineRule="exact"/>
        <w:rPr>
          <w:rFonts w:ascii="Times New Roman" w:eastAsia="Times New Roman" w:hAnsi="Times New Roman"/>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使用何種資料安全機制，傳送者及接收者需要進行金鑰交換？</w:t>
      </w:r>
    </w:p>
    <w:p w:rsidR="00410CCE" w:rsidRDefault="00410CCE" w:rsidP="00410CCE">
      <w:pPr>
        <w:spacing w:line="54" w:lineRule="exact"/>
        <w:rPr>
          <w:rFonts w:ascii="Times New Roman" w:eastAsia="Times New Roman" w:hAnsi="Times New Roman"/>
        </w:rPr>
      </w:pPr>
    </w:p>
    <w:p w:rsidR="00410CCE" w:rsidRDefault="007D6737" w:rsidP="00410CCE">
      <w:pPr>
        <w:tabs>
          <w:tab w:val="left" w:pos="5840"/>
        </w:tabs>
        <w:spacing w:line="0" w:lineRule="atLeast"/>
        <w:ind w:left="54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410CCE">
        <w:rPr>
          <w:rFonts w:ascii="Times New Roman" w:eastAsia="Times New Roman" w:hAnsi="Times New Roman"/>
          <w:sz w:val="22"/>
        </w:rPr>
        <w:t>Firewall</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1"/>
        </w:rPr>
        <w:t xml:space="preserve"> </w:t>
      </w:r>
      <w:r w:rsidR="00410CCE">
        <w:rPr>
          <w:rFonts w:ascii="Times New Roman" w:eastAsia="Times New Roman" w:hAnsi="Times New Roman"/>
          <w:sz w:val="21"/>
        </w:rPr>
        <w:t>Intrusion detection system</w:t>
      </w:r>
    </w:p>
    <w:p w:rsidR="00410CCE" w:rsidRDefault="00410CCE" w:rsidP="00410CCE">
      <w:pPr>
        <w:spacing w:line="64" w:lineRule="exact"/>
        <w:rPr>
          <w:rFonts w:ascii="Times New Roman" w:eastAsia="Times New Roman" w:hAnsi="Times New Roman"/>
        </w:rPr>
      </w:pPr>
    </w:p>
    <w:p w:rsidR="00410CCE" w:rsidRDefault="007D6737" w:rsidP="00410CCE">
      <w:pPr>
        <w:tabs>
          <w:tab w:val="left" w:pos="5840"/>
        </w:tabs>
        <w:spacing w:line="256" w:lineRule="exact"/>
        <w:ind w:left="540"/>
        <w:rPr>
          <w:rFonts w:ascii="新細明體" w:hAnsi="新細明體"/>
          <w:sz w:val="21"/>
        </w:rPr>
      </w:pP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410CCE">
        <w:rPr>
          <w:rFonts w:ascii="Times New Roman" w:eastAsia="Times New Roman" w:hAnsi="Times New Roman"/>
          <w:sz w:val="22"/>
        </w:rPr>
        <w:t>Access control list</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1"/>
        </w:rPr>
        <w:t xml:space="preserve"> </w:t>
      </w:r>
      <w:r w:rsidR="00410CCE">
        <w:rPr>
          <w:rFonts w:ascii="Times New Roman" w:eastAsia="Times New Roman" w:hAnsi="Times New Roman"/>
          <w:sz w:val="21"/>
        </w:rPr>
        <w:t>Internet protocol security</w:t>
      </w:r>
      <w:r w:rsidR="00410CCE">
        <w:rPr>
          <w:rFonts w:ascii="新細明體" w:hAnsi="新細明體"/>
          <w:sz w:val="21"/>
        </w:rPr>
        <w:t>（</w:t>
      </w:r>
      <w:r w:rsidR="00410CCE">
        <w:rPr>
          <w:rFonts w:ascii="Times New Roman" w:eastAsia="Times New Roman" w:hAnsi="Times New Roman"/>
          <w:sz w:val="21"/>
        </w:rPr>
        <w:t>IPsec</w:t>
      </w:r>
      <w:r w:rsidR="00410CCE">
        <w:rPr>
          <w:rFonts w:ascii="新細明體" w:hAnsi="新細明體"/>
          <w:sz w:val="21"/>
        </w:rPr>
        <w:t>）</w:t>
      </w:r>
    </w:p>
    <w:p w:rsidR="00410CCE" w:rsidRDefault="00410CCE" w:rsidP="00410CCE">
      <w:pPr>
        <w:spacing w:line="60" w:lineRule="exact"/>
        <w:rPr>
          <w:rFonts w:ascii="Times New Roman" w:eastAsia="Times New Roman" w:hAnsi="Times New Roman"/>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在網路的資料鏈結層（</w:t>
      </w:r>
      <w:r>
        <w:rPr>
          <w:rFonts w:ascii="Times New Roman" w:eastAsia="Times New Roman" w:hAnsi="Times New Roman"/>
          <w:sz w:val="22"/>
        </w:rPr>
        <w:t>Data link layer</w:t>
      </w:r>
      <w:r>
        <w:rPr>
          <w:rFonts w:ascii="新細明體" w:hAnsi="新細明體"/>
          <w:sz w:val="22"/>
        </w:rPr>
        <w:t>）中，它最基本的資料傳送單位是什麼？</w:t>
      </w:r>
    </w:p>
    <w:p w:rsidR="00410CCE" w:rsidRDefault="00410CCE" w:rsidP="00410CCE">
      <w:pPr>
        <w:spacing w:line="48" w:lineRule="exact"/>
        <w:rPr>
          <w:rFonts w:ascii="Times New Roman" w:eastAsia="Times New Roman" w:hAnsi="Times New Roman"/>
        </w:rPr>
      </w:pPr>
    </w:p>
    <w:p w:rsidR="00410CCE" w:rsidRDefault="007D6737" w:rsidP="00410CCE">
      <w:pPr>
        <w:tabs>
          <w:tab w:val="left" w:pos="3300"/>
          <w:tab w:val="left" w:pos="5840"/>
          <w:tab w:val="left" w:pos="8360"/>
        </w:tabs>
        <w:spacing w:line="0" w:lineRule="atLeast"/>
        <w:ind w:left="54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410CCE">
        <w:rPr>
          <w:rFonts w:ascii="Times New Roman" w:eastAsia="Times New Roman" w:hAnsi="Times New Roman"/>
          <w:sz w:val="22"/>
        </w:rPr>
        <w:t>Bit</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410CCE">
        <w:rPr>
          <w:rFonts w:ascii="Times New Roman" w:eastAsia="Times New Roman" w:hAnsi="Times New Roman"/>
          <w:sz w:val="22"/>
        </w:rPr>
        <w:t>Bit string</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410CCE">
        <w:rPr>
          <w:rFonts w:ascii="Times New Roman" w:eastAsia="Times New Roman" w:hAnsi="Times New Roman"/>
          <w:sz w:val="22"/>
        </w:rPr>
        <w:t>Data frame</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1"/>
        </w:rPr>
        <w:t xml:space="preserve"> </w:t>
      </w:r>
      <w:r w:rsidR="00410CCE">
        <w:rPr>
          <w:rFonts w:ascii="Times New Roman" w:eastAsia="Times New Roman" w:hAnsi="Times New Roman"/>
          <w:sz w:val="21"/>
        </w:rPr>
        <w:t>Message</w:t>
      </w:r>
    </w:p>
    <w:p w:rsidR="00410CCE" w:rsidRDefault="00410CCE" w:rsidP="00410CCE">
      <w:pPr>
        <w:tabs>
          <w:tab w:val="left" w:pos="3300"/>
          <w:tab w:val="left" w:pos="5840"/>
          <w:tab w:val="left" w:pos="8360"/>
        </w:tabs>
        <w:spacing w:line="0" w:lineRule="atLeast"/>
        <w:ind w:left="540"/>
        <w:rPr>
          <w:rFonts w:ascii="Times New Roman" w:eastAsia="Times New Roman" w:hAnsi="Times New Roman"/>
          <w:sz w:val="21"/>
        </w:rPr>
        <w:sectPr w:rsidR="00410CCE">
          <w:type w:val="continuous"/>
          <w:pgSz w:w="11900" w:h="16840"/>
          <w:pgMar w:top="792" w:right="704" w:bottom="264" w:left="680" w:header="0" w:footer="0" w:gutter="0"/>
          <w:cols w:space="0" w:equalWidth="0">
            <w:col w:w="10520"/>
          </w:cols>
          <w:docGrid w:linePitch="360"/>
        </w:sect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在那一種網路的連接拓樸（</w:t>
      </w:r>
      <w:r>
        <w:rPr>
          <w:rFonts w:ascii="Times New Roman" w:eastAsia="Times New Roman" w:hAnsi="Times New Roman"/>
          <w:sz w:val="22"/>
        </w:rPr>
        <w:t>Topology</w:t>
      </w:r>
      <w:r>
        <w:rPr>
          <w:rFonts w:ascii="新細明體" w:hAnsi="新細明體"/>
          <w:sz w:val="22"/>
        </w:rPr>
        <w:t>）下，可能會有隱藏節點（</w:t>
      </w:r>
      <w:r>
        <w:rPr>
          <w:rFonts w:ascii="Times New Roman" w:eastAsia="Times New Roman" w:hAnsi="Times New Roman"/>
          <w:sz w:val="22"/>
        </w:rPr>
        <w:t>Hidden node</w:t>
      </w:r>
      <w:r>
        <w:rPr>
          <w:rFonts w:ascii="新細明體" w:hAnsi="新細明體"/>
          <w:sz w:val="22"/>
        </w:rPr>
        <w:t>）的狀況發生？</w:t>
      </w:r>
    </w:p>
    <w:p w:rsidR="00410CCE" w:rsidRDefault="00410CCE" w:rsidP="00410CCE">
      <w:pPr>
        <w:spacing w:line="43" w:lineRule="exact"/>
        <w:rPr>
          <w:rFonts w:ascii="Times New Roman" w:eastAsia="Times New Roman" w:hAnsi="Times New Roman"/>
        </w:rPr>
      </w:pPr>
    </w:p>
    <w:p w:rsidR="00410CCE" w:rsidRDefault="007D6737" w:rsidP="00410CCE">
      <w:pPr>
        <w:tabs>
          <w:tab w:val="left" w:pos="3266"/>
          <w:tab w:val="left" w:pos="5806"/>
          <w:tab w:val="left" w:pos="8326"/>
        </w:tabs>
        <w:spacing w:line="0" w:lineRule="atLeast"/>
        <w:ind w:left="506"/>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410CCE">
        <w:rPr>
          <w:rFonts w:ascii="Times New Roman" w:eastAsia="Times New Roman" w:hAnsi="Times New Roman"/>
          <w:sz w:val="22"/>
        </w:rPr>
        <w:t>Star topology</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410CCE">
        <w:rPr>
          <w:rFonts w:ascii="Times New Roman" w:eastAsia="Times New Roman" w:hAnsi="Times New Roman"/>
          <w:sz w:val="22"/>
        </w:rPr>
        <w:t>Bus topology</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410CCE">
        <w:rPr>
          <w:rFonts w:ascii="Times New Roman" w:eastAsia="Times New Roman" w:hAnsi="Times New Roman"/>
          <w:sz w:val="22"/>
        </w:rPr>
        <w:t>Ring topology</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1"/>
        </w:rPr>
        <w:t xml:space="preserve"> </w:t>
      </w:r>
      <w:r w:rsidR="00410CCE">
        <w:rPr>
          <w:rFonts w:ascii="Times New Roman" w:eastAsia="Times New Roman" w:hAnsi="Times New Roman"/>
          <w:sz w:val="21"/>
        </w:rPr>
        <w:t>Ad hoc</w:t>
      </w:r>
    </w:p>
    <w:p w:rsidR="00410CCE" w:rsidRDefault="00410CCE" w:rsidP="00410CCE">
      <w:pPr>
        <w:spacing w:line="57" w:lineRule="exact"/>
        <w:rPr>
          <w:rFonts w:ascii="Times New Roman" w:eastAsia="Times New Roman" w:hAnsi="Times New Roman"/>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利用偽造的</w:t>
      </w:r>
      <w:r>
        <w:rPr>
          <w:rFonts w:ascii="Times New Roman" w:eastAsia="Times New Roman" w:hAnsi="Times New Roman"/>
          <w:sz w:val="22"/>
        </w:rPr>
        <w:t xml:space="preserve"> email </w:t>
      </w:r>
      <w:r>
        <w:rPr>
          <w:rFonts w:ascii="新細明體" w:hAnsi="新細明體"/>
          <w:sz w:val="22"/>
        </w:rPr>
        <w:t>或是網站去偷竊他人的個人資料，這種行為是違反資訊倫理的那項議題？</w:t>
      </w:r>
    </w:p>
    <w:p w:rsidR="00410CCE" w:rsidRDefault="00410CCE" w:rsidP="00410CCE">
      <w:pPr>
        <w:spacing w:line="40" w:lineRule="exact"/>
        <w:rPr>
          <w:rFonts w:ascii="Times New Roman" w:eastAsia="Times New Roman" w:hAnsi="Times New Roman"/>
        </w:rPr>
      </w:pPr>
    </w:p>
    <w:p w:rsidR="00410CCE" w:rsidRDefault="007D6737" w:rsidP="00410CCE">
      <w:pPr>
        <w:tabs>
          <w:tab w:val="left" w:pos="3206"/>
          <w:tab w:val="left" w:pos="5746"/>
          <w:tab w:val="left" w:pos="8266"/>
        </w:tabs>
        <w:spacing w:line="264"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410CCE">
        <w:rPr>
          <w:rFonts w:ascii="新細明體" w:hAnsi="新細明體"/>
          <w:sz w:val="22"/>
        </w:rPr>
        <w:t>資訊安全</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10CCE">
        <w:rPr>
          <w:rFonts w:ascii="新細明體" w:hAnsi="新細明體"/>
          <w:sz w:val="22"/>
        </w:rPr>
        <w:t>使用權</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410CCE">
        <w:rPr>
          <w:rFonts w:ascii="新細明體" w:hAnsi="新細明體"/>
          <w:sz w:val="22"/>
        </w:rPr>
        <w:t>著作權</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10CCE">
        <w:rPr>
          <w:rFonts w:ascii="新細明體" w:hAnsi="新細明體"/>
          <w:sz w:val="21"/>
        </w:rPr>
        <w:t>隱私權</w:t>
      </w:r>
    </w:p>
    <w:p w:rsidR="00410CCE" w:rsidRDefault="00410CCE" w:rsidP="00410CCE">
      <w:pPr>
        <w:spacing w:line="49" w:lineRule="exact"/>
        <w:rPr>
          <w:rFonts w:ascii="Times New Roman" w:eastAsia="Times New Roman" w:hAnsi="Times New Roman"/>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使用大數據（</w:t>
      </w:r>
      <w:r>
        <w:rPr>
          <w:rFonts w:ascii="Times New Roman" w:eastAsia="Times New Roman" w:hAnsi="Times New Roman"/>
          <w:sz w:val="22"/>
        </w:rPr>
        <w:t>Big data</w:t>
      </w:r>
      <w:r>
        <w:rPr>
          <w:rFonts w:ascii="新細明體" w:hAnsi="新細明體"/>
          <w:sz w:val="22"/>
        </w:rPr>
        <w:t>）分析，可以從龐大的資料中找尋出有用的資料加以利用。下列的描述何者不是大數據分析的特性？</w:t>
      </w:r>
    </w:p>
    <w:p w:rsidR="00410CCE" w:rsidRDefault="00410CCE" w:rsidP="00410CCE">
      <w:pPr>
        <w:spacing w:line="47" w:lineRule="exact"/>
        <w:rPr>
          <w:rFonts w:ascii="Times New Roman" w:eastAsia="Times New Roman" w:hAnsi="Times New Roman"/>
          <w:sz w:val="22"/>
        </w:rPr>
      </w:pPr>
    </w:p>
    <w:p w:rsidR="00410CCE" w:rsidRDefault="007D6737" w:rsidP="00410CCE">
      <w:pPr>
        <w:spacing w:line="264" w:lineRule="exact"/>
        <w:ind w:left="506"/>
        <w:rPr>
          <w:rFonts w:ascii="新細明體" w:hAnsi="新細明體"/>
          <w:sz w:val="22"/>
        </w:rPr>
      </w:pPr>
      <w:r>
        <w:rPr>
          <w:rFonts w:ascii="Times New Roman" w:hAnsi="Times New Roman" w:cs="Times New Roman"/>
          <w:color w:val="000000"/>
          <w:sz w:val="22"/>
          <w:szCs w:val="22"/>
          <w:shd w:val="clear" w:color="auto" w:fill="FFFFFF"/>
        </w:rPr>
        <w:t>(A)</w:t>
      </w:r>
      <w:r w:rsidR="00410CCE">
        <w:rPr>
          <w:rFonts w:ascii="新細明體" w:hAnsi="新細明體"/>
          <w:sz w:val="22"/>
        </w:rPr>
        <w:t>使用隨機抽樣的觀念</w:t>
      </w:r>
    </w:p>
    <w:p w:rsidR="00410CCE" w:rsidRDefault="00410CCE" w:rsidP="00410CCE">
      <w:pPr>
        <w:spacing w:line="46" w:lineRule="exact"/>
        <w:rPr>
          <w:rFonts w:ascii="Times New Roman" w:eastAsia="Times New Roman" w:hAnsi="Times New Roman"/>
          <w:sz w:val="22"/>
        </w:rPr>
      </w:pPr>
    </w:p>
    <w:p w:rsidR="00410CCE" w:rsidRDefault="007D6737" w:rsidP="00410CCE">
      <w:pPr>
        <w:spacing w:line="264" w:lineRule="exact"/>
        <w:ind w:left="506"/>
        <w:rPr>
          <w:rFonts w:ascii="新細明體" w:hAnsi="新細明體"/>
          <w:sz w:val="22"/>
        </w:rPr>
      </w:pPr>
      <w:r>
        <w:rPr>
          <w:rFonts w:ascii="Times New Roman" w:hAnsi="Times New Roman" w:cs="Times New Roman"/>
          <w:color w:val="000000"/>
          <w:sz w:val="22"/>
          <w:szCs w:val="22"/>
          <w:shd w:val="clear" w:color="auto" w:fill="FFFFFF"/>
        </w:rPr>
        <w:t>(B)</w:t>
      </w:r>
      <w:r w:rsidR="00410CCE">
        <w:rPr>
          <w:rFonts w:ascii="新細明體" w:hAnsi="新細明體"/>
          <w:sz w:val="22"/>
        </w:rPr>
        <w:t>接受資料是不完美、不精確</w:t>
      </w:r>
    </w:p>
    <w:p w:rsidR="00410CCE" w:rsidRDefault="00410CCE" w:rsidP="00410CCE">
      <w:pPr>
        <w:spacing w:line="91" w:lineRule="exact"/>
        <w:rPr>
          <w:rFonts w:ascii="Times New Roman" w:eastAsia="Times New Roman" w:hAnsi="Times New Roman"/>
          <w:sz w:val="22"/>
        </w:rPr>
      </w:pPr>
    </w:p>
    <w:p w:rsidR="007D6737" w:rsidRDefault="007D6737" w:rsidP="007D6737">
      <w:pPr>
        <w:spacing w:line="263" w:lineRule="exact"/>
        <w:ind w:leftChars="250" w:left="500"/>
        <w:rPr>
          <w:rFonts w:ascii="新細明體" w:hAnsi="新細明體" w:hint="eastAsia"/>
          <w:sz w:val="22"/>
        </w:rPr>
      </w:pPr>
      <w:r>
        <w:rPr>
          <w:rFonts w:ascii="Times New Roman" w:hAnsi="Times New Roman" w:cs="Times New Roman"/>
          <w:color w:val="000000"/>
          <w:sz w:val="22"/>
          <w:szCs w:val="22"/>
          <w:shd w:val="clear" w:color="auto" w:fill="FFFFFF"/>
        </w:rPr>
        <w:t>(C)</w:t>
      </w:r>
      <w:r w:rsidR="00410CCE">
        <w:rPr>
          <w:rFonts w:ascii="新細明體" w:hAnsi="新細明體"/>
          <w:sz w:val="22"/>
        </w:rPr>
        <w:t>解決人工智慧中難以用數學方法精確描述的、隱喻的複雜問題</w:t>
      </w:r>
    </w:p>
    <w:p w:rsidR="00410CCE" w:rsidRDefault="007D6737" w:rsidP="007D6737">
      <w:pPr>
        <w:spacing w:line="263" w:lineRule="exact"/>
        <w:ind w:leftChars="250" w:left="500" w:right="3940"/>
        <w:rPr>
          <w:rFonts w:ascii="新細明體" w:hAnsi="新細明體"/>
          <w:sz w:val="22"/>
        </w:rPr>
      </w:pPr>
      <w:r>
        <w:rPr>
          <w:rFonts w:ascii="Times New Roman" w:hAnsi="Times New Roman" w:cs="Times New Roman"/>
          <w:color w:val="000000"/>
          <w:sz w:val="22"/>
          <w:szCs w:val="22"/>
          <w:shd w:val="clear" w:color="auto" w:fill="FFFFFF"/>
        </w:rPr>
        <w:t>(D)</w:t>
      </w:r>
      <w:r w:rsidR="00410CCE">
        <w:rPr>
          <w:rFonts w:ascii="新細明體" w:hAnsi="新細明體"/>
          <w:sz w:val="22"/>
        </w:rPr>
        <w:t>能接受精確度有瑕疵的預測</w:t>
      </w:r>
    </w:p>
    <w:p w:rsidR="00410CCE" w:rsidRDefault="00410CCE" w:rsidP="00410CCE">
      <w:pPr>
        <w:spacing w:line="94" w:lineRule="exact"/>
        <w:rPr>
          <w:rFonts w:ascii="Times New Roman" w:eastAsia="Times New Roman" w:hAnsi="Times New Roman"/>
          <w:sz w:val="22"/>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雲端計算是將許多的軟硬體資源進行結合，將其運算能力提供出來作為一種服務，企業或個人可以透過網路，讓網路上不同的電腦同時幫你進行運算，大幅增進資料處理的速度。下列何者是提升雲端計算有效使用硬體資源的關鍵技術？</w:t>
      </w:r>
    </w:p>
    <w:p w:rsidR="00410CCE" w:rsidRDefault="00410CCE" w:rsidP="00410CCE">
      <w:pPr>
        <w:spacing w:line="49" w:lineRule="exact"/>
        <w:rPr>
          <w:rFonts w:ascii="Times New Roman" w:eastAsia="Times New Roman" w:hAnsi="Times New Roman"/>
        </w:rPr>
      </w:pPr>
    </w:p>
    <w:p w:rsidR="00410CCE" w:rsidRDefault="007D6737" w:rsidP="00410CCE">
      <w:pPr>
        <w:tabs>
          <w:tab w:val="left" w:pos="3206"/>
          <w:tab w:val="left" w:pos="5746"/>
          <w:tab w:val="left" w:pos="8266"/>
        </w:tabs>
        <w:spacing w:line="264"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410CCE">
        <w:rPr>
          <w:rFonts w:ascii="新細明體" w:hAnsi="新細明體"/>
          <w:sz w:val="22"/>
        </w:rPr>
        <w:t>行動運算技術</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10CCE">
        <w:rPr>
          <w:rFonts w:ascii="新細明體" w:hAnsi="新細明體"/>
          <w:sz w:val="22"/>
        </w:rPr>
        <w:t>虛擬化技術</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410CCE">
        <w:rPr>
          <w:rFonts w:ascii="新細明體" w:hAnsi="新細明體"/>
          <w:sz w:val="22"/>
        </w:rPr>
        <w:t>省電技術</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10CCE">
        <w:rPr>
          <w:rFonts w:ascii="新細明體" w:hAnsi="新細明體"/>
          <w:sz w:val="21"/>
        </w:rPr>
        <w:t>資料分析技術</w:t>
      </w:r>
    </w:p>
    <w:p w:rsidR="00410CCE" w:rsidRDefault="00410CCE" w:rsidP="00410CCE">
      <w:pPr>
        <w:spacing w:line="48" w:lineRule="exact"/>
        <w:rPr>
          <w:rFonts w:ascii="Times New Roman" w:eastAsia="Times New Roman" w:hAnsi="Times New Roman"/>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Times New Roman" w:eastAsia="Times New Roman" w:hAnsi="Times New Roman"/>
          <w:sz w:val="22"/>
        </w:rPr>
        <w:t xml:space="preserve">NoSQL </w:t>
      </w:r>
      <w:r>
        <w:rPr>
          <w:rFonts w:ascii="新細明體" w:hAnsi="新細明體"/>
          <w:sz w:val="22"/>
        </w:rPr>
        <w:t>是不同於傳統資料庫管理系統的統稱，其資料存儲可以不需要固定的表格模式，也經常會避免使用</w:t>
      </w:r>
      <w:r>
        <w:rPr>
          <w:rFonts w:ascii="Times New Roman" w:eastAsia="Times New Roman" w:hAnsi="Times New Roman"/>
          <w:sz w:val="22"/>
        </w:rPr>
        <w:t xml:space="preserve"> SQL </w:t>
      </w:r>
      <w:r>
        <w:rPr>
          <w:rFonts w:ascii="新細明體" w:hAnsi="新細明體"/>
          <w:sz w:val="22"/>
        </w:rPr>
        <w:t>的</w:t>
      </w:r>
      <w:r>
        <w:rPr>
          <w:rFonts w:ascii="Times New Roman" w:eastAsia="Times New Roman" w:hAnsi="Times New Roman"/>
          <w:sz w:val="22"/>
        </w:rPr>
        <w:t xml:space="preserve"> JOIN </w:t>
      </w:r>
      <w:r>
        <w:rPr>
          <w:rFonts w:ascii="新細明體" w:hAnsi="新細明體"/>
          <w:sz w:val="22"/>
        </w:rPr>
        <w:t>操作，一般有水平可延伸性的特徵。下列何者為</w:t>
      </w:r>
      <w:r>
        <w:rPr>
          <w:rFonts w:ascii="Times New Roman" w:eastAsia="Times New Roman" w:hAnsi="Times New Roman"/>
          <w:sz w:val="22"/>
        </w:rPr>
        <w:t xml:space="preserve"> NoSQL </w:t>
      </w:r>
      <w:r>
        <w:rPr>
          <w:rFonts w:ascii="新細明體" w:hAnsi="新細明體"/>
          <w:sz w:val="22"/>
        </w:rPr>
        <w:t>的特性？</w:t>
      </w:r>
    </w:p>
    <w:p w:rsidR="00410CCE" w:rsidRDefault="000A6268" w:rsidP="00410CCE">
      <w:pPr>
        <w:tabs>
          <w:tab w:val="left" w:pos="5746"/>
        </w:tabs>
        <w:spacing w:line="295"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410CCE">
        <w:rPr>
          <w:rFonts w:ascii="新細明體" w:hAnsi="新細明體"/>
          <w:sz w:val="22"/>
        </w:rPr>
        <w:t>使用</w:t>
      </w:r>
      <w:r w:rsidR="00410CCE">
        <w:rPr>
          <w:rFonts w:ascii="Times New Roman" w:eastAsia="Times New Roman" w:hAnsi="Times New Roman"/>
          <w:sz w:val="22"/>
        </w:rPr>
        <w:t xml:space="preserve"> SQL </w:t>
      </w:r>
      <w:r w:rsidR="00410CCE">
        <w:rPr>
          <w:rFonts w:ascii="新細明體" w:hAnsi="新細明體"/>
          <w:sz w:val="22"/>
        </w:rPr>
        <w:t>作為查詢語言</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10CCE">
        <w:rPr>
          <w:rFonts w:ascii="新細明體" w:hAnsi="新細明體"/>
          <w:sz w:val="21"/>
        </w:rPr>
        <w:t>可以利用多個表格中的關係來進行資料查詢</w:t>
      </w:r>
    </w:p>
    <w:p w:rsidR="00410CCE" w:rsidRDefault="00410CCE" w:rsidP="00410CCE">
      <w:pPr>
        <w:spacing w:line="28" w:lineRule="exact"/>
        <w:rPr>
          <w:rFonts w:ascii="Times New Roman" w:eastAsia="Times New Roman" w:hAnsi="Times New Roman"/>
        </w:rPr>
      </w:pPr>
    </w:p>
    <w:p w:rsidR="00410CCE" w:rsidRDefault="000A6268" w:rsidP="00410CCE">
      <w:pPr>
        <w:tabs>
          <w:tab w:val="left" w:pos="5746"/>
        </w:tabs>
        <w:spacing w:line="300" w:lineRule="exact"/>
        <w:ind w:left="506"/>
        <w:rPr>
          <w:rFonts w:ascii="新細明體" w:hAnsi="新細明體"/>
          <w:sz w:val="21"/>
        </w:rPr>
      </w:pPr>
      <w:r>
        <w:rPr>
          <w:rFonts w:ascii="Times New Roman" w:hAnsi="Times New Roman" w:cs="Times New Roman"/>
          <w:color w:val="000000"/>
          <w:sz w:val="22"/>
          <w:szCs w:val="22"/>
          <w:shd w:val="clear" w:color="auto" w:fill="FFFFFF"/>
        </w:rPr>
        <w:t>(C)</w:t>
      </w:r>
      <w:r w:rsidR="00410CCE">
        <w:rPr>
          <w:rFonts w:ascii="新細明體" w:hAnsi="新細明體"/>
          <w:sz w:val="22"/>
        </w:rPr>
        <w:t>可以處理非結構化</w:t>
      </w:r>
      <w:r w:rsidR="00410CCE">
        <w:rPr>
          <w:rFonts w:ascii="Times New Roman" w:eastAsia="Times New Roman" w:hAnsi="Times New Roman"/>
          <w:sz w:val="22"/>
        </w:rPr>
        <w:t>/</w:t>
      </w:r>
      <w:r w:rsidR="00410CCE">
        <w:rPr>
          <w:rFonts w:ascii="新細明體" w:hAnsi="新細明體"/>
          <w:sz w:val="22"/>
        </w:rPr>
        <w:t>半結構化的大數據</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10CCE">
        <w:rPr>
          <w:rFonts w:ascii="新細明體" w:hAnsi="新細明體"/>
          <w:sz w:val="21"/>
        </w:rPr>
        <w:t>方便處理固定格式的資料</w:t>
      </w:r>
    </w:p>
    <w:p w:rsidR="00410CCE" w:rsidRDefault="00410CCE" w:rsidP="00410CCE">
      <w:pPr>
        <w:spacing w:line="24" w:lineRule="exact"/>
        <w:rPr>
          <w:rFonts w:ascii="Times New Roman" w:eastAsia="Times New Roman" w:hAnsi="Times New Roman"/>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下列的通訊協定中，何者是被使用於蜂巢式網路（</w:t>
      </w:r>
      <w:r>
        <w:rPr>
          <w:rFonts w:ascii="Times New Roman" w:eastAsia="Times New Roman" w:hAnsi="Times New Roman"/>
          <w:sz w:val="22"/>
        </w:rPr>
        <w:t>Cellular Network</w:t>
      </w:r>
      <w:r>
        <w:rPr>
          <w:rFonts w:ascii="新細明體" w:hAnsi="新細明體"/>
          <w:sz w:val="22"/>
        </w:rPr>
        <w:t>）？</w:t>
      </w:r>
    </w:p>
    <w:p w:rsidR="00410CCE" w:rsidRDefault="00410CCE" w:rsidP="00410CCE">
      <w:pPr>
        <w:spacing w:line="43" w:lineRule="exact"/>
        <w:rPr>
          <w:rFonts w:ascii="Times New Roman" w:eastAsia="Times New Roman" w:hAnsi="Times New Roman"/>
        </w:rPr>
      </w:pPr>
    </w:p>
    <w:p w:rsidR="00410CCE" w:rsidRDefault="009078F3" w:rsidP="00410CCE">
      <w:pPr>
        <w:tabs>
          <w:tab w:val="left" w:pos="3266"/>
          <w:tab w:val="left" w:pos="5806"/>
          <w:tab w:val="left" w:pos="832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410CCE">
        <w:rPr>
          <w:rFonts w:ascii="Times New Roman" w:eastAsia="Times New Roman" w:hAnsi="Times New Roman"/>
          <w:sz w:val="22"/>
        </w:rPr>
        <w:t>Ethernet</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410CCE">
        <w:rPr>
          <w:rFonts w:ascii="Times New Roman" w:eastAsia="Times New Roman" w:hAnsi="Times New Roman"/>
          <w:sz w:val="22"/>
        </w:rPr>
        <w:t>NFC</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410CCE">
        <w:rPr>
          <w:rFonts w:ascii="Times New Roman" w:eastAsia="Times New Roman" w:hAnsi="Times New Roman"/>
          <w:sz w:val="22"/>
        </w:rPr>
        <w:t>Bluetooth</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410CCE">
        <w:rPr>
          <w:rFonts w:ascii="Times New Roman" w:eastAsia="Times New Roman" w:hAnsi="Times New Roman"/>
          <w:sz w:val="22"/>
        </w:rPr>
        <w:t>LTE-A</w:t>
      </w:r>
    </w:p>
    <w:p w:rsidR="00410CCE" w:rsidRDefault="00410CCE" w:rsidP="00410CCE">
      <w:pPr>
        <w:spacing w:line="57" w:lineRule="exact"/>
        <w:rPr>
          <w:rFonts w:ascii="Times New Roman" w:eastAsia="Times New Roman" w:hAnsi="Times New Roman"/>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由美國電機電子工程師協會（</w:t>
      </w:r>
      <w:r>
        <w:rPr>
          <w:rFonts w:ascii="Times New Roman" w:eastAsia="Times New Roman" w:hAnsi="Times New Roman"/>
          <w:sz w:val="22"/>
        </w:rPr>
        <w:t>IEEE</w:t>
      </w:r>
      <w:r>
        <w:rPr>
          <w:rFonts w:ascii="新細明體" w:hAnsi="新細明體"/>
          <w:sz w:val="22"/>
        </w:rPr>
        <w:t>）所制訂的</w:t>
      </w:r>
      <w:r>
        <w:rPr>
          <w:rFonts w:ascii="Times New Roman" w:eastAsia="Times New Roman" w:hAnsi="Times New Roman"/>
          <w:sz w:val="22"/>
        </w:rPr>
        <w:t xml:space="preserve"> IEEE 802.11x </w:t>
      </w:r>
      <w:r>
        <w:rPr>
          <w:rFonts w:ascii="新細明體" w:hAnsi="新細明體"/>
          <w:sz w:val="22"/>
        </w:rPr>
        <w:t>通訊協定，就是下列的那一種無線區域網路服務？</w:t>
      </w:r>
    </w:p>
    <w:p w:rsidR="00410CCE" w:rsidRDefault="00410CCE" w:rsidP="00410CCE">
      <w:pPr>
        <w:spacing w:line="51" w:lineRule="exact"/>
        <w:rPr>
          <w:rFonts w:ascii="Times New Roman" w:eastAsia="Times New Roman" w:hAnsi="Times New Roman"/>
        </w:rPr>
      </w:pPr>
    </w:p>
    <w:p w:rsidR="00410CCE" w:rsidRDefault="009078F3" w:rsidP="00410CCE">
      <w:pPr>
        <w:tabs>
          <w:tab w:val="left" w:pos="3266"/>
          <w:tab w:val="left" w:pos="5806"/>
          <w:tab w:val="left" w:pos="832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410CCE">
        <w:rPr>
          <w:rFonts w:ascii="Times New Roman" w:eastAsia="Times New Roman" w:hAnsi="Times New Roman"/>
          <w:sz w:val="22"/>
        </w:rPr>
        <w:t>WiMAX</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410CCE">
        <w:rPr>
          <w:rFonts w:ascii="Times New Roman" w:eastAsia="Times New Roman" w:hAnsi="Times New Roman"/>
          <w:sz w:val="22"/>
        </w:rPr>
        <w:t>Wi-Fi</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410CCE">
        <w:rPr>
          <w:rFonts w:ascii="Times New Roman" w:eastAsia="Times New Roman" w:hAnsi="Times New Roman"/>
          <w:sz w:val="22"/>
        </w:rPr>
        <w:t>ZigBee</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410CCE">
        <w:rPr>
          <w:rFonts w:ascii="Times New Roman" w:eastAsia="Times New Roman" w:hAnsi="Times New Roman"/>
          <w:sz w:val="22"/>
        </w:rPr>
        <w:t>LTE-A</w:t>
      </w:r>
    </w:p>
    <w:p w:rsidR="00410CCE" w:rsidRDefault="00410CCE" w:rsidP="00410CCE">
      <w:pPr>
        <w:spacing w:line="51" w:lineRule="exact"/>
        <w:rPr>
          <w:rFonts w:ascii="Times New Roman" w:eastAsia="Times New Roman" w:hAnsi="Times New Roman"/>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浮點數的資料表示可以區分成三個部分，請問下列那一項並不包含在內？</w:t>
      </w:r>
    </w:p>
    <w:p w:rsidR="00410CCE" w:rsidRDefault="00410CCE" w:rsidP="00410CCE">
      <w:pPr>
        <w:tabs>
          <w:tab w:val="left" w:pos="506"/>
        </w:tabs>
        <w:spacing w:line="268" w:lineRule="exact"/>
        <w:ind w:left="506" w:hanging="506"/>
        <w:rPr>
          <w:rFonts w:ascii="Times New Roman" w:eastAsia="Times New Roman" w:hAnsi="Times New Roman"/>
          <w:sz w:val="22"/>
        </w:rPr>
        <w:sectPr w:rsidR="00410CCE">
          <w:pgSz w:w="11900" w:h="16840"/>
          <w:pgMar w:top="802" w:right="584" w:bottom="410" w:left="714" w:header="0" w:footer="0" w:gutter="0"/>
          <w:cols w:space="0" w:equalWidth="0">
            <w:col w:w="10606"/>
          </w:cols>
          <w:docGrid w:linePitch="360"/>
        </w:sectPr>
      </w:pPr>
    </w:p>
    <w:p w:rsidR="00410CCE" w:rsidRDefault="00410CCE" w:rsidP="00410CCE">
      <w:pPr>
        <w:spacing w:line="48" w:lineRule="exact"/>
        <w:rPr>
          <w:rFonts w:ascii="Times New Roman" w:eastAsia="Times New Roman" w:hAnsi="Times New Roman"/>
        </w:rPr>
      </w:pPr>
    </w:p>
    <w:p w:rsidR="00410CCE" w:rsidRDefault="009078F3" w:rsidP="00410CCE">
      <w:pPr>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(A)</w:t>
      </w:r>
      <w:r w:rsidR="00410CCE">
        <w:rPr>
          <w:rFonts w:ascii="新細明體" w:hAnsi="新細明體"/>
          <w:sz w:val="22"/>
        </w:rPr>
        <w:t>小數（</w:t>
      </w:r>
      <w:r w:rsidR="00410CCE">
        <w:rPr>
          <w:rFonts w:ascii="Times New Roman" w:eastAsia="Times New Roman" w:hAnsi="Times New Roman"/>
          <w:sz w:val="22"/>
        </w:rPr>
        <w:t>Mantissa</w:t>
      </w:r>
      <w:r w:rsidR="00410CCE">
        <w:rPr>
          <w:rFonts w:ascii="新細明體" w:hAnsi="新細明體"/>
          <w:sz w:val="22"/>
        </w:rPr>
        <w:t>）</w:t>
      </w:r>
    </w:p>
    <w:p w:rsidR="00410CCE" w:rsidRDefault="00410CCE" w:rsidP="00410CCE">
      <w:pPr>
        <w:spacing w:line="43" w:lineRule="exact"/>
        <w:rPr>
          <w:rFonts w:ascii="Times New Roman" w:eastAsia="Times New Roman" w:hAnsi="Times New Roman"/>
        </w:rPr>
      </w:pPr>
    </w:p>
    <w:p w:rsidR="00410CCE" w:rsidRDefault="009078F3" w:rsidP="00410CCE">
      <w:pPr>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(C)</w:t>
      </w:r>
      <w:r w:rsidR="00410CCE">
        <w:rPr>
          <w:rFonts w:ascii="新細明體" w:hAnsi="新細明體"/>
          <w:sz w:val="22"/>
        </w:rPr>
        <w:t>偏移指數（</w:t>
      </w:r>
      <w:r w:rsidR="00410CCE">
        <w:rPr>
          <w:rFonts w:ascii="Times New Roman" w:eastAsia="Times New Roman" w:hAnsi="Times New Roman"/>
          <w:sz w:val="22"/>
        </w:rPr>
        <w:t>Biased exponent</w:t>
      </w:r>
      <w:r w:rsidR="00410CCE">
        <w:rPr>
          <w:rFonts w:ascii="新細明體" w:hAnsi="新細明體"/>
          <w:sz w:val="22"/>
        </w:rPr>
        <w:t>）</w:t>
      </w:r>
    </w:p>
    <w:p w:rsidR="00410CCE" w:rsidRDefault="00410CCE" w:rsidP="00410CCE">
      <w:pPr>
        <w:spacing w:line="48" w:lineRule="exact"/>
        <w:rPr>
          <w:rFonts w:ascii="Times New Roman" w:eastAsia="Times New Roman" w:hAnsi="Times New Roman"/>
        </w:rPr>
      </w:pPr>
      <w:r>
        <w:rPr>
          <w:rFonts w:ascii="新細明體" w:hAnsi="新細明體"/>
          <w:sz w:val="22"/>
        </w:rPr>
        <w:br w:type="column"/>
      </w:r>
    </w:p>
    <w:p w:rsidR="00410CCE" w:rsidRDefault="009078F3" w:rsidP="00410CCE">
      <w:pPr>
        <w:spacing w:line="268" w:lineRule="exact"/>
        <w:rPr>
          <w:rFonts w:ascii="新細明體" w:hAnsi="新細明體"/>
          <w:sz w:val="22"/>
        </w:rPr>
      </w:pPr>
      <w:r>
        <w:rPr>
          <w:rFonts w:ascii="Times New Roman" w:hAnsi="Times New Roman" w:cs="Times New Roman"/>
          <w:color w:val="000000"/>
          <w:sz w:val="22"/>
          <w:szCs w:val="22"/>
          <w:shd w:val="clear" w:color="auto" w:fill="FFFFFF"/>
        </w:rPr>
        <w:t>(B)</w:t>
      </w:r>
      <w:r w:rsidR="00410CCE">
        <w:rPr>
          <w:rFonts w:ascii="新細明體" w:hAnsi="新細明體"/>
          <w:sz w:val="22"/>
        </w:rPr>
        <w:t>正負號位元（</w:t>
      </w:r>
      <w:r w:rsidR="00410CCE">
        <w:rPr>
          <w:rFonts w:ascii="Times New Roman" w:eastAsia="Times New Roman" w:hAnsi="Times New Roman"/>
          <w:sz w:val="22"/>
        </w:rPr>
        <w:t>Signed bit</w:t>
      </w:r>
      <w:r w:rsidR="00410CCE">
        <w:rPr>
          <w:rFonts w:ascii="新細明體" w:hAnsi="新細明體"/>
          <w:sz w:val="22"/>
        </w:rPr>
        <w:t>）</w:t>
      </w:r>
    </w:p>
    <w:p w:rsidR="00410CCE" w:rsidRDefault="00410CCE" w:rsidP="00410CCE">
      <w:pPr>
        <w:spacing w:line="43" w:lineRule="exact"/>
        <w:rPr>
          <w:rFonts w:ascii="Times New Roman" w:eastAsia="Times New Roman" w:hAnsi="Times New Roman"/>
        </w:rPr>
      </w:pPr>
    </w:p>
    <w:p w:rsidR="00410CCE" w:rsidRDefault="009078F3" w:rsidP="00410CCE">
      <w:pPr>
        <w:spacing w:line="268" w:lineRule="exact"/>
        <w:rPr>
          <w:rFonts w:ascii="新細明體" w:hAnsi="新細明體"/>
          <w:sz w:val="22"/>
        </w:rPr>
      </w:pPr>
      <w:r>
        <w:rPr>
          <w:rFonts w:ascii="Times New Roman" w:hAnsi="Times New Roman" w:cs="Times New Roman"/>
          <w:color w:val="000000"/>
          <w:sz w:val="22"/>
          <w:szCs w:val="22"/>
          <w:shd w:val="clear" w:color="auto" w:fill="FFFFFF"/>
        </w:rPr>
        <w:t>(D)</w:t>
      </w:r>
      <w:r w:rsidR="00410CCE">
        <w:rPr>
          <w:rFonts w:ascii="新細明體" w:hAnsi="新細明體"/>
          <w:sz w:val="22"/>
        </w:rPr>
        <w:t>最高有效位元（</w:t>
      </w:r>
      <w:r w:rsidR="00410CCE">
        <w:rPr>
          <w:rFonts w:ascii="Times New Roman" w:eastAsia="Times New Roman" w:hAnsi="Times New Roman"/>
          <w:sz w:val="22"/>
        </w:rPr>
        <w:t>Most significant bit</w:t>
      </w:r>
      <w:r w:rsidR="00410CCE">
        <w:rPr>
          <w:rFonts w:ascii="新細明體" w:hAnsi="新細明體"/>
          <w:sz w:val="22"/>
        </w:rPr>
        <w:t>）</w:t>
      </w:r>
    </w:p>
    <w:p w:rsidR="00410CCE" w:rsidRDefault="00410CCE" w:rsidP="00410CCE">
      <w:pPr>
        <w:spacing w:line="268" w:lineRule="exact"/>
        <w:rPr>
          <w:rFonts w:ascii="新細明體" w:hAnsi="新細明體"/>
          <w:sz w:val="22"/>
        </w:rPr>
        <w:sectPr w:rsidR="00410CCE">
          <w:type w:val="continuous"/>
          <w:pgSz w:w="11900" w:h="16840"/>
          <w:pgMar w:top="802" w:right="584" w:bottom="410" w:left="714" w:header="0" w:footer="0" w:gutter="0"/>
          <w:cols w:num="2" w:space="0" w:equalWidth="0">
            <w:col w:w="4826" w:space="720"/>
            <w:col w:w="5060"/>
          </w:cols>
          <w:docGrid w:linePitch="360"/>
        </w:sectPr>
      </w:pPr>
    </w:p>
    <w:p w:rsidR="00410CCE" w:rsidRDefault="00410CCE" w:rsidP="00410CCE">
      <w:pPr>
        <w:spacing w:line="42" w:lineRule="exact"/>
        <w:rPr>
          <w:rFonts w:ascii="Times New Roman" w:eastAsia="Times New Roman" w:hAnsi="Times New Roman"/>
        </w:rPr>
      </w:pPr>
    </w:p>
    <w:p w:rsidR="00410CCE" w:rsidRDefault="00033294"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hint="eastAsia"/>
          <w:sz w:val="22"/>
        </w:rPr>
        <w:t xml:space="preserve">   </w:t>
      </w:r>
      <w:r w:rsidR="00410CCE">
        <w:rPr>
          <w:rFonts w:ascii="新細明體" w:hAnsi="新細明體"/>
          <w:sz w:val="22"/>
        </w:rPr>
        <w:t>請問下列程式中，</w:t>
      </w:r>
      <w:r w:rsidR="00410CCE">
        <w:rPr>
          <w:rFonts w:ascii="Times New Roman" w:eastAsia="Times New Roman" w:hAnsi="Times New Roman"/>
          <w:sz w:val="22"/>
        </w:rPr>
        <w:t>printf( “\n” )</w:t>
      </w:r>
      <w:r w:rsidR="00410CCE">
        <w:rPr>
          <w:rFonts w:ascii="新細明體" w:hAnsi="新細明體"/>
          <w:sz w:val="22"/>
        </w:rPr>
        <w:t>總共執行幾次？</w:t>
      </w:r>
      <w:r w:rsidR="00410CCE">
        <w:rPr>
          <w:rFonts w:ascii="Times New Roman" w:eastAsia="Times New Roman" w:hAnsi="Times New Roman"/>
          <w:sz w:val="22"/>
        </w:rPr>
        <w:t xml:space="preserve"> for (i=1; i&lt;=4; i++)</w:t>
      </w:r>
    </w:p>
    <w:p w:rsidR="00410CCE" w:rsidRDefault="00410CCE" w:rsidP="00410CCE">
      <w:pPr>
        <w:spacing w:line="27" w:lineRule="exact"/>
        <w:rPr>
          <w:rFonts w:ascii="Times New Roman" w:eastAsia="Times New Roman" w:hAnsi="Times New Roman"/>
        </w:rPr>
      </w:pPr>
    </w:p>
    <w:p w:rsidR="00410CCE" w:rsidRDefault="00410CCE" w:rsidP="00410CCE">
      <w:pPr>
        <w:spacing w:line="0" w:lineRule="atLeast"/>
        <w:ind w:left="506"/>
        <w:rPr>
          <w:rFonts w:ascii="Times New Roman" w:eastAsia="Times New Roman" w:hAnsi="Times New Roman"/>
          <w:sz w:val="22"/>
        </w:rPr>
      </w:pPr>
      <w:r>
        <w:rPr>
          <w:rFonts w:ascii="Times New Roman" w:eastAsia="Times New Roman" w:hAnsi="Times New Roman"/>
          <w:sz w:val="22"/>
        </w:rPr>
        <w:t>{   for (j=1; j&lt;5; j++)</w:t>
      </w:r>
    </w:p>
    <w:p w:rsidR="00410CCE" w:rsidRDefault="00410CCE" w:rsidP="00410CCE">
      <w:pPr>
        <w:spacing w:line="57" w:lineRule="exact"/>
        <w:rPr>
          <w:rFonts w:ascii="Times New Roman" w:eastAsia="Times New Roman" w:hAnsi="Times New Roman"/>
        </w:rPr>
      </w:pPr>
    </w:p>
    <w:p w:rsidR="00410CCE" w:rsidRDefault="00410CCE" w:rsidP="00410CCE">
      <w:pPr>
        <w:spacing w:line="0" w:lineRule="atLeast"/>
        <w:ind w:left="1166"/>
        <w:rPr>
          <w:rFonts w:ascii="Times New Roman" w:eastAsia="Times New Roman" w:hAnsi="Times New Roman"/>
          <w:sz w:val="22"/>
        </w:rPr>
      </w:pPr>
      <w:r>
        <w:rPr>
          <w:rFonts w:ascii="Times New Roman" w:eastAsia="Times New Roman" w:hAnsi="Times New Roman"/>
          <w:sz w:val="22"/>
        </w:rPr>
        <w:t>printf( “*” );</w:t>
      </w:r>
    </w:p>
    <w:p w:rsidR="00410CCE" w:rsidRDefault="00410CCE" w:rsidP="00410CCE">
      <w:pPr>
        <w:spacing w:line="57" w:lineRule="exact"/>
        <w:rPr>
          <w:rFonts w:ascii="Times New Roman" w:eastAsia="Times New Roman" w:hAnsi="Times New Roman"/>
        </w:rPr>
      </w:pPr>
    </w:p>
    <w:p w:rsidR="00410CCE" w:rsidRDefault="00410CCE" w:rsidP="00410CCE">
      <w:pPr>
        <w:spacing w:line="0" w:lineRule="atLeast"/>
        <w:ind w:left="946"/>
        <w:rPr>
          <w:rFonts w:ascii="Times New Roman" w:eastAsia="Times New Roman" w:hAnsi="Times New Roman"/>
          <w:sz w:val="22"/>
        </w:rPr>
      </w:pPr>
      <w:r>
        <w:rPr>
          <w:rFonts w:ascii="Times New Roman" w:eastAsia="Times New Roman" w:hAnsi="Times New Roman"/>
          <w:sz w:val="22"/>
        </w:rPr>
        <w:t>printf( “\n” );</w:t>
      </w:r>
    </w:p>
    <w:p w:rsidR="00410CCE" w:rsidRDefault="00410CCE" w:rsidP="00410CCE">
      <w:pPr>
        <w:spacing w:line="58" w:lineRule="exact"/>
        <w:rPr>
          <w:rFonts w:ascii="Times New Roman" w:eastAsia="Times New Roman" w:hAnsi="Times New Roman"/>
        </w:rPr>
      </w:pPr>
    </w:p>
    <w:p w:rsidR="00410CCE" w:rsidRDefault="00410CCE" w:rsidP="00410CCE">
      <w:pPr>
        <w:spacing w:line="0" w:lineRule="atLeast"/>
        <w:ind w:left="506"/>
        <w:rPr>
          <w:rFonts w:ascii="Times New Roman" w:eastAsia="Times New Roman" w:hAnsi="Times New Roman"/>
          <w:sz w:val="22"/>
        </w:rPr>
      </w:pPr>
      <w:r>
        <w:rPr>
          <w:rFonts w:ascii="Times New Roman" w:eastAsia="Times New Roman" w:hAnsi="Times New Roman"/>
          <w:sz w:val="22"/>
        </w:rPr>
        <w:t>}</w:t>
      </w:r>
    </w:p>
    <w:p w:rsidR="00410CCE" w:rsidRDefault="00410CCE" w:rsidP="00410CCE">
      <w:pPr>
        <w:spacing w:line="57" w:lineRule="exact"/>
        <w:rPr>
          <w:rFonts w:ascii="Times New Roman" w:eastAsia="Times New Roman" w:hAnsi="Times New Roman"/>
        </w:rPr>
      </w:pPr>
    </w:p>
    <w:p w:rsidR="00410CCE" w:rsidRDefault="009078F3" w:rsidP="00410CCE">
      <w:pPr>
        <w:tabs>
          <w:tab w:val="left" w:pos="3266"/>
          <w:tab w:val="left" w:pos="5806"/>
          <w:tab w:val="left" w:pos="832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410CCE">
        <w:rPr>
          <w:rFonts w:ascii="Times New Roman" w:eastAsia="Times New Roman" w:hAnsi="Times New Roman"/>
          <w:sz w:val="22"/>
        </w:rPr>
        <w:t>5</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410CCE">
        <w:rPr>
          <w:rFonts w:ascii="Times New Roman" w:eastAsia="Times New Roman" w:hAnsi="Times New Roman"/>
          <w:sz w:val="22"/>
        </w:rPr>
        <w:t>4</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410CCE">
        <w:rPr>
          <w:rFonts w:ascii="Times New Roman" w:eastAsia="Times New Roman" w:hAnsi="Times New Roman"/>
          <w:sz w:val="22"/>
        </w:rPr>
        <w:t>20</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410CCE">
        <w:rPr>
          <w:rFonts w:ascii="Times New Roman" w:eastAsia="Times New Roman" w:hAnsi="Times New Roman"/>
          <w:sz w:val="22"/>
        </w:rPr>
        <w:t>1</w:t>
      </w:r>
    </w:p>
    <w:p w:rsidR="00410CCE" w:rsidRDefault="00410CCE" w:rsidP="00410CCE">
      <w:pPr>
        <w:spacing w:line="51" w:lineRule="exact"/>
        <w:rPr>
          <w:rFonts w:ascii="Times New Roman" w:eastAsia="Times New Roman" w:hAnsi="Times New Roman"/>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下列工作中，何者不屬於作業系統負責處理的工作？</w:t>
      </w:r>
    </w:p>
    <w:p w:rsidR="00410CCE" w:rsidRDefault="009078F3" w:rsidP="00410CCE">
      <w:pPr>
        <w:tabs>
          <w:tab w:val="left" w:pos="3266"/>
          <w:tab w:val="left" w:pos="5746"/>
          <w:tab w:val="left" w:pos="8266"/>
        </w:tabs>
        <w:spacing w:line="317"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410CCE">
        <w:rPr>
          <w:rFonts w:ascii="新細明體" w:hAnsi="新細明體"/>
          <w:sz w:val="22"/>
        </w:rPr>
        <w:t>資料庫管理</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410CCE">
        <w:rPr>
          <w:rFonts w:ascii="Times New Roman" w:eastAsia="Times New Roman" w:hAnsi="Times New Roman"/>
          <w:sz w:val="22"/>
        </w:rPr>
        <w:t xml:space="preserve">CPU </w:t>
      </w:r>
      <w:r w:rsidR="00410CCE">
        <w:rPr>
          <w:rFonts w:ascii="新細明體" w:hAnsi="新細明體"/>
          <w:sz w:val="22"/>
        </w:rPr>
        <w:t>排程管理</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410CCE">
        <w:rPr>
          <w:rFonts w:ascii="新細明體" w:hAnsi="新細明體"/>
          <w:sz w:val="22"/>
        </w:rPr>
        <w:t>記憶體管理</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10CCE">
        <w:rPr>
          <w:rFonts w:ascii="新細明體" w:hAnsi="新細明體"/>
          <w:sz w:val="21"/>
        </w:rPr>
        <w:t>檔案系統管理</w:t>
      </w:r>
    </w:p>
    <w:p w:rsidR="00410CCE" w:rsidRDefault="00410CCE" w:rsidP="00410CCE">
      <w:pPr>
        <w:spacing w:line="42" w:lineRule="exact"/>
        <w:rPr>
          <w:rFonts w:ascii="Times New Roman" w:eastAsia="Times New Roman" w:hAnsi="Times New Roman"/>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假設工作項目</w:t>
      </w:r>
      <w:r>
        <w:rPr>
          <w:rFonts w:ascii="Times New Roman" w:eastAsia="Times New Roman" w:hAnsi="Times New Roman"/>
          <w:sz w:val="22"/>
        </w:rPr>
        <w:t xml:space="preserve"> A</w:t>
      </w:r>
      <w:r>
        <w:rPr>
          <w:rFonts w:ascii="新細明體" w:hAnsi="新細明體"/>
          <w:sz w:val="22"/>
        </w:rPr>
        <w:t>、</w:t>
      </w:r>
      <w:r>
        <w:rPr>
          <w:rFonts w:ascii="Times New Roman" w:eastAsia="Times New Roman" w:hAnsi="Times New Roman"/>
          <w:sz w:val="22"/>
        </w:rPr>
        <w:t>B</w:t>
      </w:r>
      <w:r>
        <w:rPr>
          <w:rFonts w:ascii="新細明體" w:hAnsi="新細明體"/>
          <w:sz w:val="22"/>
        </w:rPr>
        <w:t>、</w:t>
      </w:r>
      <w:r>
        <w:rPr>
          <w:rFonts w:ascii="Times New Roman" w:eastAsia="Times New Roman" w:hAnsi="Times New Roman"/>
          <w:sz w:val="22"/>
        </w:rPr>
        <w:t>C</w:t>
      </w:r>
      <w:r>
        <w:rPr>
          <w:rFonts w:ascii="新細明體" w:hAnsi="新細明體"/>
          <w:sz w:val="22"/>
        </w:rPr>
        <w:t>、</w:t>
      </w:r>
      <w:r>
        <w:rPr>
          <w:rFonts w:ascii="Times New Roman" w:eastAsia="Times New Roman" w:hAnsi="Times New Roman"/>
          <w:sz w:val="22"/>
        </w:rPr>
        <w:t xml:space="preserve">D </w:t>
      </w:r>
      <w:r>
        <w:rPr>
          <w:rFonts w:ascii="新細明體" w:hAnsi="新細明體"/>
          <w:sz w:val="22"/>
        </w:rPr>
        <w:t>分別需要花費</w:t>
      </w:r>
      <w:r>
        <w:rPr>
          <w:rFonts w:ascii="Times New Roman" w:eastAsia="Times New Roman" w:hAnsi="Times New Roman"/>
          <w:sz w:val="22"/>
        </w:rPr>
        <w:t xml:space="preserve"> 9</w:t>
      </w:r>
      <w:r>
        <w:rPr>
          <w:rFonts w:ascii="新細明體" w:hAnsi="新細明體"/>
          <w:sz w:val="22"/>
        </w:rPr>
        <w:t>、</w:t>
      </w:r>
      <w:r>
        <w:rPr>
          <w:rFonts w:ascii="Times New Roman" w:eastAsia="Times New Roman" w:hAnsi="Times New Roman"/>
          <w:sz w:val="22"/>
        </w:rPr>
        <w:t>5</w:t>
      </w:r>
      <w:r>
        <w:rPr>
          <w:rFonts w:ascii="新細明體" w:hAnsi="新細明體"/>
          <w:sz w:val="22"/>
        </w:rPr>
        <w:t>、</w:t>
      </w:r>
      <w:r>
        <w:rPr>
          <w:rFonts w:ascii="Times New Roman" w:eastAsia="Times New Roman" w:hAnsi="Times New Roman"/>
          <w:sz w:val="22"/>
        </w:rPr>
        <w:t>7</w:t>
      </w:r>
      <w:r>
        <w:rPr>
          <w:rFonts w:ascii="新細明體" w:hAnsi="新細明體"/>
          <w:sz w:val="22"/>
        </w:rPr>
        <w:t>、</w:t>
      </w:r>
      <w:r>
        <w:rPr>
          <w:rFonts w:ascii="Times New Roman" w:eastAsia="Times New Roman" w:hAnsi="Times New Roman"/>
          <w:sz w:val="22"/>
        </w:rPr>
        <w:t xml:space="preserve">3 </w:t>
      </w:r>
      <w:r>
        <w:rPr>
          <w:rFonts w:ascii="新細明體" w:hAnsi="新細明體"/>
          <w:sz w:val="22"/>
        </w:rPr>
        <w:t>個時間單位，若以最短工作優先法（</w:t>
      </w:r>
      <w:r>
        <w:rPr>
          <w:rFonts w:ascii="Times New Roman" w:eastAsia="Times New Roman" w:hAnsi="Times New Roman"/>
          <w:sz w:val="22"/>
        </w:rPr>
        <w:t>Shortest job first</w:t>
      </w:r>
      <w:r>
        <w:rPr>
          <w:rFonts w:ascii="新細明體" w:hAnsi="新細明體"/>
          <w:sz w:val="22"/>
        </w:rPr>
        <w:t>）去執行這四件工作，它們分別會在什麼時間結束？</w:t>
      </w:r>
    </w:p>
    <w:p w:rsidR="00410CCE" w:rsidRDefault="00410CCE" w:rsidP="00410CCE">
      <w:pPr>
        <w:spacing w:line="50" w:lineRule="exact"/>
        <w:rPr>
          <w:rFonts w:ascii="Times New Roman" w:eastAsia="Times New Roman" w:hAnsi="Times New Roman"/>
        </w:rPr>
      </w:pPr>
    </w:p>
    <w:p w:rsidR="00410CCE" w:rsidRDefault="009078F3" w:rsidP="009078F3">
      <w:pPr>
        <w:tabs>
          <w:tab w:val="left" w:pos="1020"/>
          <w:tab w:val="left" w:pos="840"/>
          <w:tab w:val="left" w:pos="700"/>
        </w:tabs>
        <w:spacing w:line="0" w:lineRule="atLeast"/>
        <w:rPr>
          <w:rFonts w:ascii="Times New Roman" w:eastAsia="Times New Roman" w:hAnsi="Times New Roman"/>
          <w:sz w:val="22"/>
        </w:rPr>
      </w:pPr>
      <w:r>
        <w:rPr>
          <w:rFonts w:ascii="Times New Roman" w:hAnsi="Times New Roman" w:hint="eastAsia"/>
          <w:sz w:val="22"/>
        </w:rPr>
        <w:t xml:space="preserve">          </w:t>
      </w: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410CCE">
        <w:rPr>
          <w:rFonts w:ascii="Times New Roman" w:eastAsia="Times New Roman" w:hAnsi="Times New Roman"/>
          <w:sz w:val="22"/>
        </w:rPr>
        <w:t>A:9 B:5 C:7 D:3</w:t>
      </w:r>
      <w:r w:rsidR="00410CCE">
        <w:rPr>
          <w:rFonts w:ascii="Times New Roman" w:eastAsia="Times New Roman" w:hAnsi="Times New Roman"/>
        </w:rPr>
        <w:tab/>
      </w:r>
      <w:r>
        <w:rPr>
          <w:rFonts w:ascii="新細明體" w:hAnsi="新細明體" w:hint="eastAsia"/>
        </w:rPr>
        <w:t xml:space="preserve">   </w:t>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410CCE">
        <w:rPr>
          <w:rFonts w:ascii="Times New Roman" w:eastAsia="Times New Roman" w:hAnsi="Times New Roman"/>
          <w:sz w:val="22"/>
        </w:rPr>
        <w:t>A:24 B:8 C:15 D:3</w:t>
      </w:r>
      <w:r>
        <w:rPr>
          <w:rFonts w:ascii="新細明體" w:hAnsi="新細明體" w:hint="eastAsia"/>
        </w:rPr>
        <w:t xml:space="preserve">        </w:t>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410CCE">
        <w:rPr>
          <w:rFonts w:ascii="Times New Roman" w:eastAsia="Times New Roman" w:hAnsi="Times New Roman"/>
          <w:sz w:val="22"/>
        </w:rPr>
        <w:t>A:9 B:14 C:21 D:2</w:t>
      </w:r>
      <w:r>
        <w:rPr>
          <w:rFonts w:ascii="新細明體" w:hAnsi="新細明體" w:hint="eastAsia"/>
        </w:rPr>
        <w:t xml:space="preserve">     </w:t>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410CCE">
        <w:rPr>
          <w:rFonts w:ascii="Times New Roman" w:eastAsia="Times New Roman" w:hAnsi="Times New Roman"/>
          <w:sz w:val="22"/>
        </w:rPr>
        <w:t>A:24 B:15 C:10 D:3</w:t>
      </w:r>
    </w:p>
    <w:p w:rsidR="00410CCE" w:rsidRDefault="00410CCE" w:rsidP="00410CCE">
      <w:pPr>
        <w:spacing w:line="57" w:lineRule="exact"/>
        <w:rPr>
          <w:rFonts w:ascii="Times New Roman" w:eastAsia="Times New Roman" w:hAnsi="Times New Roman"/>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管線（</w:t>
      </w:r>
      <w:r>
        <w:rPr>
          <w:rFonts w:ascii="Times New Roman" w:eastAsia="Times New Roman" w:hAnsi="Times New Roman"/>
          <w:sz w:val="22"/>
        </w:rPr>
        <w:t>Pipeline</w:t>
      </w:r>
      <w:r>
        <w:rPr>
          <w:rFonts w:ascii="新細明體" w:hAnsi="新細明體"/>
          <w:sz w:val="22"/>
        </w:rPr>
        <w:t>）有三大危障（</w:t>
      </w:r>
      <w:r>
        <w:rPr>
          <w:rFonts w:ascii="Times New Roman" w:eastAsia="Times New Roman" w:hAnsi="Times New Roman"/>
          <w:sz w:val="22"/>
        </w:rPr>
        <w:t>Hazard</w:t>
      </w:r>
      <w:r>
        <w:rPr>
          <w:rFonts w:ascii="新細明體" w:hAnsi="新細明體"/>
          <w:sz w:val="22"/>
        </w:rPr>
        <w:t>），下列何者不是管線的危障？</w:t>
      </w:r>
    </w:p>
    <w:p w:rsidR="00410CCE" w:rsidRDefault="00410CCE" w:rsidP="00410CCE">
      <w:pPr>
        <w:spacing w:line="42" w:lineRule="exact"/>
        <w:rPr>
          <w:rFonts w:ascii="Times New Roman" w:eastAsia="Times New Roman" w:hAnsi="Times New Roman"/>
        </w:rPr>
      </w:pPr>
    </w:p>
    <w:p w:rsidR="00410CCE" w:rsidRDefault="009078F3" w:rsidP="00410CCE">
      <w:pPr>
        <w:tabs>
          <w:tab w:val="left" w:pos="5746"/>
        </w:tabs>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(A)</w:t>
      </w:r>
      <w:r w:rsidR="00410CCE">
        <w:rPr>
          <w:rFonts w:ascii="新細明體" w:hAnsi="新細明體"/>
          <w:sz w:val="22"/>
        </w:rPr>
        <w:t>結構危障（</w:t>
      </w:r>
      <w:r w:rsidR="00410CCE">
        <w:rPr>
          <w:rFonts w:ascii="Times New Roman" w:eastAsia="Times New Roman" w:hAnsi="Times New Roman"/>
          <w:sz w:val="22"/>
        </w:rPr>
        <w:t>Structural hazard</w:t>
      </w:r>
      <w:r w:rsidR="00410CCE">
        <w:rPr>
          <w:rFonts w:ascii="新細明體" w:hAnsi="新細明體"/>
          <w:sz w:val="22"/>
        </w:rPr>
        <w:t>）</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10CCE">
        <w:rPr>
          <w:rFonts w:ascii="新細明體" w:hAnsi="新細明體"/>
          <w:sz w:val="22"/>
        </w:rPr>
        <w:t>資料危障（</w:t>
      </w:r>
      <w:r w:rsidR="00410CCE">
        <w:rPr>
          <w:rFonts w:ascii="Times New Roman" w:eastAsia="Times New Roman" w:hAnsi="Times New Roman"/>
          <w:sz w:val="22"/>
        </w:rPr>
        <w:t>Data hazard</w:t>
      </w:r>
      <w:r w:rsidR="00410CCE">
        <w:rPr>
          <w:rFonts w:ascii="新細明體" w:hAnsi="新細明體"/>
          <w:sz w:val="22"/>
        </w:rPr>
        <w:t>）</w:t>
      </w:r>
    </w:p>
    <w:p w:rsidR="00410CCE" w:rsidRDefault="00410CCE" w:rsidP="00410CCE">
      <w:pPr>
        <w:spacing w:line="43" w:lineRule="exact"/>
        <w:rPr>
          <w:rFonts w:ascii="Times New Roman" w:eastAsia="Times New Roman" w:hAnsi="Times New Roman"/>
        </w:rPr>
      </w:pPr>
    </w:p>
    <w:p w:rsidR="00410CCE" w:rsidRDefault="009078F3" w:rsidP="00410CCE">
      <w:pPr>
        <w:tabs>
          <w:tab w:val="left" w:pos="5746"/>
        </w:tabs>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(C)</w:t>
      </w:r>
      <w:r w:rsidR="00410CCE">
        <w:rPr>
          <w:rFonts w:ascii="新細明體" w:hAnsi="新細明體"/>
          <w:sz w:val="22"/>
        </w:rPr>
        <w:t>衝突危障（</w:t>
      </w:r>
      <w:r w:rsidR="00410CCE">
        <w:rPr>
          <w:rFonts w:ascii="Times New Roman" w:eastAsia="Times New Roman" w:hAnsi="Times New Roman"/>
          <w:sz w:val="22"/>
        </w:rPr>
        <w:t>Conflict hazard</w:t>
      </w:r>
      <w:r w:rsidR="00410CCE">
        <w:rPr>
          <w:rFonts w:ascii="新細明體" w:hAnsi="新細明體"/>
          <w:sz w:val="22"/>
        </w:rPr>
        <w:t>）</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10CCE">
        <w:rPr>
          <w:rFonts w:ascii="新細明體" w:hAnsi="新細明體"/>
          <w:sz w:val="22"/>
        </w:rPr>
        <w:t>控制危障（</w:t>
      </w:r>
      <w:r w:rsidR="00410CCE">
        <w:rPr>
          <w:rFonts w:ascii="Times New Roman" w:eastAsia="Times New Roman" w:hAnsi="Times New Roman"/>
          <w:sz w:val="22"/>
        </w:rPr>
        <w:t>Control hazard</w:t>
      </w:r>
      <w:r w:rsidR="00410CCE">
        <w:rPr>
          <w:rFonts w:ascii="新細明體" w:hAnsi="新細明體"/>
          <w:sz w:val="22"/>
        </w:rPr>
        <w:t>）</w:t>
      </w:r>
    </w:p>
    <w:p w:rsidR="00410CCE" w:rsidRDefault="00410CCE" w:rsidP="00410CCE">
      <w:pPr>
        <w:spacing w:line="42" w:lineRule="exact"/>
        <w:rPr>
          <w:rFonts w:ascii="Times New Roman" w:eastAsia="Times New Roman" w:hAnsi="Times New Roman"/>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在</w:t>
      </w:r>
      <w:r>
        <w:rPr>
          <w:rFonts w:ascii="Times New Roman" w:eastAsia="Times New Roman" w:hAnsi="Times New Roman"/>
          <w:sz w:val="22"/>
        </w:rPr>
        <w:t xml:space="preserve"> 32 </w:t>
      </w:r>
      <w:r>
        <w:rPr>
          <w:rFonts w:ascii="新細明體" w:hAnsi="新細明體"/>
          <w:sz w:val="22"/>
        </w:rPr>
        <w:t>位元的電腦中，使用</w:t>
      </w:r>
      <w:r>
        <w:rPr>
          <w:rFonts w:ascii="Times New Roman" w:eastAsia="Times New Roman" w:hAnsi="Times New Roman"/>
          <w:sz w:val="22"/>
        </w:rPr>
        <w:t xml:space="preserve"> C </w:t>
      </w:r>
      <w:r>
        <w:rPr>
          <w:rFonts w:ascii="新細明體" w:hAnsi="新細明體"/>
          <w:sz w:val="22"/>
        </w:rPr>
        <w:t>語言宣告一個字元指標“</w:t>
      </w:r>
      <w:r>
        <w:rPr>
          <w:rFonts w:ascii="Times New Roman" w:eastAsia="Times New Roman" w:hAnsi="Times New Roman"/>
          <w:sz w:val="22"/>
        </w:rPr>
        <w:t>char *c</w:t>
      </w:r>
      <w:r>
        <w:rPr>
          <w:rFonts w:ascii="新細明體" w:hAnsi="新細明體"/>
          <w:sz w:val="22"/>
        </w:rPr>
        <w:t>”，請問指標</w:t>
      </w:r>
      <w:r>
        <w:rPr>
          <w:rFonts w:ascii="Times New Roman" w:eastAsia="Times New Roman" w:hAnsi="Times New Roman"/>
          <w:sz w:val="22"/>
        </w:rPr>
        <w:t xml:space="preserve"> c </w:t>
      </w:r>
      <w:r>
        <w:rPr>
          <w:rFonts w:ascii="新細明體" w:hAnsi="新細明體"/>
          <w:sz w:val="22"/>
        </w:rPr>
        <w:t>在記憶體中占有幾個</w:t>
      </w:r>
      <w:r>
        <w:rPr>
          <w:rFonts w:ascii="Times New Roman" w:eastAsia="Times New Roman" w:hAnsi="Times New Roman"/>
          <w:sz w:val="22"/>
        </w:rPr>
        <w:t xml:space="preserve"> byte </w:t>
      </w:r>
      <w:r>
        <w:rPr>
          <w:rFonts w:ascii="新細明體" w:hAnsi="新細明體"/>
          <w:sz w:val="22"/>
        </w:rPr>
        <w:t>的空間？</w:t>
      </w:r>
    </w:p>
    <w:p w:rsidR="00410CCE" w:rsidRDefault="00410CCE" w:rsidP="00410CCE">
      <w:pPr>
        <w:spacing w:line="50" w:lineRule="exact"/>
        <w:rPr>
          <w:rFonts w:ascii="Times New Roman" w:eastAsia="Times New Roman" w:hAnsi="Times New Roman"/>
        </w:rPr>
      </w:pPr>
    </w:p>
    <w:p w:rsidR="00410CCE" w:rsidRDefault="009078F3" w:rsidP="00410CCE">
      <w:pPr>
        <w:tabs>
          <w:tab w:val="left" w:pos="3266"/>
          <w:tab w:val="left" w:pos="5806"/>
          <w:tab w:val="left" w:pos="832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410CCE">
        <w:rPr>
          <w:rFonts w:ascii="Times New Roman" w:eastAsia="Times New Roman" w:hAnsi="Times New Roman"/>
          <w:sz w:val="22"/>
        </w:rPr>
        <w:t>1</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410CCE">
        <w:rPr>
          <w:rFonts w:ascii="Times New Roman" w:eastAsia="Times New Roman" w:hAnsi="Times New Roman"/>
          <w:sz w:val="22"/>
        </w:rPr>
        <w:t>2</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410CCE">
        <w:rPr>
          <w:rFonts w:ascii="Times New Roman" w:eastAsia="Times New Roman" w:hAnsi="Times New Roman"/>
          <w:sz w:val="22"/>
        </w:rPr>
        <w:t>4</w:t>
      </w:r>
      <w:r w:rsidR="00410CCE">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410CCE">
        <w:rPr>
          <w:rFonts w:ascii="Times New Roman" w:eastAsia="Times New Roman" w:hAnsi="Times New Roman"/>
          <w:sz w:val="22"/>
        </w:rPr>
        <w:t>8</w:t>
      </w:r>
    </w:p>
    <w:p w:rsidR="00410CCE" w:rsidRDefault="00410CCE" w:rsidP="00410CCE">
      <w:pPr>
        <w:spacing w:line="51" w:lineRule="exact"/>
        <w:rPr>
          <w:rFonts w:ascii="Times New Roman" w:eastAsia="Times New Roman" w:hAnsi="Times New Roman"/>
        </w:rPr>
      </w:pPr>
    </w:p>
    <w:p w:rsidR="00410CCE" w:rsidRDefault="00410CCE"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下列何者不是電子試算表軟體的主要功能？</w:t>
      </w:r>
    </w:p>
    <w:p w:rsidR="00410CCE" w:rsidRDefault="00410CCE" w:rsidP="00410CCE">
      <w:pPr>
        <w:spacing w:line="45" w:lineRule="exact"/>
        <w:rPr>
          <w:rFonts w:ascii="Times New Roman" w:eastAsia="Times New Roman" w:hAnsi="Times New Roman"/>
          <w:sz w:val="22"/>
        </w:rPr>
      </w:pPr>
    </w:p>
    <w:p w:rsidR="00410CCE" w:rsidRDefault="009078F3" w:rsidP="00410CCE">
      <w:pPr>
        <w:spacing w:line="264"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410CCE">
        <w:rPr>
          <w:rFonts w:ascii="新細明體" w:hAnsi="新細明體"/>
          <w:sz w:val="22"/>
        </w:rPr>
        <w:t>分析、管理資料</w:t>
      </w:r>
      <w:r>
        <w:rPr>
          <w:rFonts w:ascii="新細明體" w:hAnsi="新細明體" w:hint="eastAsia"/>
          <w:sz w:val="22"/>
        </w:rPr>
        <w:t xml:space="preserve">               </w:t>
      </w:r>
      <w:r>
        <w:rPr>
          <w:rFonts w:ascii="Times New Roman" w:hAnsi="Times New Roman" w:cs="Times New Roman"/>
          <w:color w:val="000000"/>
          <w:sz w:val="22"/>
          <w:szCs w:val="22"/>
          <w:shd w:val="clear" w:color="auto" w:fill="FFFFFF"/>
        </w:rPr>
        <w:t>(B)</w:t>
      </w:r>
      <w:r w:rsidR="00410CCE">
        <w:rPr>
          <w:rFonts w:ascii="新細明體" w:hAnsi="新細明體"/>
          <w:sz w:val="22"/>
        </w:rPr>
        <w:t>編製統計圖表</w:t>
      </w:r>
      <w:r>
        <w:rPr>
          <w:rFonts w:ascii="新細明體" w:hAnsi="新細明體" w:hint="eastAsia"/>
          <w:sz w:val="22"/>
        </w:rPr>
        <w:t xml:space="preserve">                </w:t>
      </w:r>
      <w:r w:rsidR="00E27F96">
        <w:rPr>
          <w:rFonts w:ascii="Times New Roman" w:hAnsi="Times New Roman" w:cs="Times New Roman"/>
          <w:color w:val="000000"/>
          <w:sz w:val="22"/>
          <w:szCs w:val="22"/>
          <w:shd w:val="clear" w:color="auto" w:fill="FFFFFF"/>
        </w:rPr>
        <w:t>(C)</w:t>
      </w:r>
      <w:r w:rsidR="00410CCE">
        <w:rPr>
          <w:rFonts w:ascii="新細明體" w:hAnsi="新細明體"/>
          <w:sz w:val="22"/>
        </w:rPr>
        <w:t>編輯、計算資料</w:t>
      </w:r>
      <w:r>
        <w:rPr>
          <w:rFonts w:ascii="新細明體" w:hAnsi="新細明體" w:hint="eastAsia"/>
          <w:sz w:val="22"/>
        </w:rPr>
        <w:t xml:space="preserve">            </w:t>
      </w:r>
      <w:r>
        <w:rPr>
          <w:rFonts w:ascii="Times New Roman" w:hAnsi="Times New Roman" w:cs="Times New Roman"/>
          <w:color w:val="000000"/>
          <w:sz w:val="22"/>
          <w:szCs w:val="22"/>
          <w:shd w:val="clear" w:color="auto" w:fill="FFFFFF"/>
        </w:rPr>
        <w:t>(D)</w:t>
      </w:r>
      <w:r w:rsidR="00410CCE">
        <w:rPr>
          <w:rFonts w:ascii="新細明體" w:hAnsi="新細明體"/>
          <w:sz w:val="21"/>
        </w:rPr>
        <w:t>處理影像、圖片</w:t>
      </w:r>
    </w:p>
    <w:p w:rsidR="00410CCE" w:rsidRDefault="00410CCE" w:rsidP="00AE0E0E">
      <w:pPr>
        <w:jc w:val="both"/>
        <w:rPr>
          <w:rFonts w:ascii="Times New Roman" w:hAnsi="Times New Roman" w:cs="Times New Roman" w:hint="eastAsia"/>
          <w:sz w:val="22"/>
          <w:szCs w:val="22"/>
        </w:rPr>
      </w:pPr>
    </w:p>
    <w:p w:rsidR="00B547A3" w:rsidRDefault="00B547A3" w:rsidP="00AE0E0E">
      <w:pPr>
        <w:jc w:val="both"/>
        <w:rPr>
          <w:rFonts w:ascii="Times New Roman" w:hAnsi="Times New Roman" w:cs="Times New Roman" w:hint="eastAsia"/>
          <w:sz w:val="22"/>
          <w:szCs w:val="22"/>
        </w:rPr>
      </w:pPr>
    </w:p>
    <w:p w:rsidR="00B547A3" w:rsidRDefault="00B547A3" w:rsidP="00AE0E0E">
      <w:pPr>
        <w:jc w:val="both"/>
        <w:rPr>
          <w:rFonts w:ascii="Times New Roman" w:hAnsi="Times New Roman" w:cs="Times New Roman" w:hint="eastAsia"/>
          <w:sz w:val="22"/>
          <w:szCs w:val="22"/>
        </w:rPr>
      </w:pPr>
    </w:p>
    <w:p w:rsidR="00B547A3" w:rsidRDefault="00B547A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下列何者為視訊壓縮之標準？</w:t>
      </w:r>
    </w:p>
    <w:p w:rsidR="00B547A3" w:rsidRDefault="00B547A3" w:rsidP="00B547A3">
      <w:pPr>
        <w:spacing w:line="86" w:lineRule="exact"/>
        <w:rPr>
          <w:rFonts w:ascii="Times New Roman" w:eastAsia="Times New Roman" w:hAnsi="Times New Roman"/>
          <w:sz w:val="24"/>
        </w:rPr>
      </w:pPr>
    </w:p>
    <w:p w:rsidR="00B547A3" w:rsidRDefault="00E27F96" w:rsidP="00B547A3">
      <w:pPr>
        <w:tabs>
          <w:tab w:val="left" w:pos="3000"/>
          <w:tab w:val="left" w:pos="5420"/>
          <w:tab w:val="left" w:pos="7820"/>
        </w:tabs>
        <w:spacing w:line="0" w:lineRule="atLeast"/>
        <w:ind w:left="50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B547A3">
        <w:rPr>
          <w:rFonts w:ascii="Times New Roman" w:eastAsia="Times New Roman" w:hAnsi="Times New Roman"/>
          <w:sz w:val="22"/>
        </w:rPr>
        <w:t>MIDI</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547A3">
        <w:rPr>
          <w:rFonts w:ascii="Times New Roman" w:eastAsia="Times New Roman" w:hAnsi="Times New Roman"/>
          <w:sz w:val="22"/>
        </w:rPr>
        <w:t>JPEG</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547A3">
        <w:rPr>
          <w:rFonts w:ascii="Times New Roman" w:eastAsia="Times New Roman" w:hAnsi="Times New Roman"/>
          <w:sz w:val="22"/>
        </w:rPr>
        <w:t>MPEG</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547A3">
        <w:rPr>
          <w:rFonts w:ascii="Times New Roman" w:eastAsia="Times New Roman" w:hAnsi="Times New Roman"/>
          <w:sz w:val="21"/>
        </w:rPr>
        <w:t>TIFF</w:t>
      </w:r>
    </w:p>
    <w:p w:rsidR="00B547A3" w:rsidRDefault="00B547A3" w:rsidP="00B547A3">
      <w:pPr>
        <w:spacing w:line="95" w:lineRule="exact"/>
        <w:rPr>
          <w:rFonts w:ascii="Times New Roman" w:eastAsia="Times New Roman" w:hAnsi="Times New Roman"/>
          <w:sz w:val="24"/>
        </w:rPr>
      </w:pPr>
    </w:p>
    <w:p w:rsidR="00B547A3" w:rsidRDefault="00B547A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透過美國標準資訊交換碼（</w:t>
      </w:r>
      <w:r>
        <w:rPr>
          <w:rFonts w:ascii="Times New Roman" w:eastAsia="Times New Roman" w:hAnsi="Times New Roman"/>
          <w:sz w:val="22"/>
        </w:rPr>
        <w:t>American Standard Code for Information Interchange</w:t>
      </w:r>
      <w:r>
        <w:rPr>
          <w:rFonts w:ascii="新細明體" w:hAnsi="新細明體"/>
          <w:sz w:val="22"/>
        </w:rPr>
        <w:t>，</w:t>
      </w:r>
      <w:r>
        <w:rPr>
          <w:rFonts w:ascii="Times New Roman" w:eastAsia="Times New Roman" w:hAnsi="Times New Roman"/>
          <w:sz w:val="22"/>
        </w:rPr>
        <w:t>ASCII</w:t>
      </w:r>
      <w:r>
        <w:rPr>
          <w:rFonts w:ascii="新細明體" w:hAnsi="新細明體"/>
          <w:sz w:val="22"/>
        </w:rPr>
        <w:t>）來儲存</w:t>
      </w:r>
      <w:r>
        <w:rPr>
          <w:rFonts w:ascii="Times New Roman" w:eastAsia="Times New Roman" w:hAnsi="Times New Roman"/>
          <w:sz w:val="22"/>
        </w:rPr>
        <w:t>"National"</w:t>
      </w:r>
      <w:r>
        <w:rPr>
          <w:rFonts w:ascii="新細明體" w:hAnsi="新細明體"/>
          <w:sz w:val="22"/>
        </w:rPr>
        <w:t>字串，需要多少個位元組（</w:t>
      </w:r>
      <w:r>
        <w:rPr>
          <w:rFonts w:ascii="Times New Roman" w:eastAsia="Times New Roman" w:hAnsi="Times New Roman"/>
          <w:sz w:val="22"/>
        </w:rPr>
        <w:t>bytes</w:t>
      </w:r>
      <w:r>
        <w:rPr>
          <w:rFonts w:ascii="新細明體" w:hAnsi="新細明體"/>
          <w:sz w:val="22"/>
        </w:rPr>
        <w:t>）？</w:t>
      </w:r>
    </w:p>
    <w:p w:rsidR="00B547A3" w:rsidRDefault="00B547A3" w:rsidP="00B547A3">
      <w:pPr>
        <w:spacing w:line="63" w:lineRule="exact"/>
        <w:rPr>
          <w:rFonts w:ascii="Times New Roman" w:eastAsia="Times New Roman" w:hAnsi="Times New Roman"/>
          <w:sz w:val="24"/>
        </w:rPr>
      </w:pPr>
    </w:p>
    <w:p w:rsidR="00B547A3" w:rsidRDefault="00E27F96" w:rsidP="00B547A3">
      <w:pPr>
        <w:tabs>
          <w:tab w:val="left" w:pos="3000"/>
          <w:tab w:val="left" w:pos="5420"/>
          <w:tab w:val="left" w:pos="7820"/>
        </w:tabs>
        <w:spacing w:line="0" w:lineRule="atLeast"/>
        <w:ind w:left="50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B547A3">
        <w:rPr>
          <w:rFonts w:ascii="Times New Roman" w:eastAsia="Times New Roman" w:hAnsi="Times New Roman"/>
          <w:sz w:val="22"/>
        </w:rPr>
        <w:t>8</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547A3">
        <w:rPr>
          <w:rFonts w:ascii="Times New Roman" w:eastAsia="Times New Roman" w:hAnsi="Times New Roman"/>
          <w:sz w:val="22"/>
        </w:rPr>
        <w:t>16</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547A3">
        <w:rPr>
          <w:rFonts w:ascii="Times New Roman" w:eastAsia="Times New Roman" w:hAnsi="Times New Roman"/>
          <w:sz w:val="22"/>
        </w:rPr>
        <w:t>32</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547A3">
        <w:rPr>
          <w:rFonts w:ascii="Times New Roman" w:eastAsia="Times New Roman" w:hAnsi="Times New Roman"/>
          <w:sz w:val="22"/>
        </w:rPr>
        <w:t>64</w:t>
      </w:r>
    </w:p>
    <w:p w:rsidR="00B547A3" w:rsidRDefault="00B547A3" w:rsidP="00B547A3">
      <w:pPr>
        <w:spacing w:line="33" w:lineRule="exact"/>
        <w:rPr>
          <w:rFonts w:ascii="Times New Roman" w:eastAsia="Times New Roman" w:hAnsi="Times New Roman"/>
          <w:sz w:val="24"/>
        </w:rPr>
      </w:pPr>
    </w:p>
    <w:p w:rsidR="00B547A3" w:rsidRDefault="00B547A3" w:rsidP="007053D2">
      <w:pPr>
        <w:widowControl w:val="0"/>
        <w:numPr>
          <w:ilvl w:val="0"/>
          <w:numId w:val="13"/>
        </w:numPr>
        <w:tabs>
          <w:tab w:val="left" w:pos="460"/>
        </w:tabs>
        <w:spacing w:line="325" w:lineRule="exact"/>
        <w:ind w:leftChars="-50" w:left="-43"/>
        <w:rPr>
          <w:rFonts w:ascii="Times New Roman" w:eastAsia="Times New Roman" w:hAnsi="Times New Roman"/>
          <w:sz w:val="22"/>
        </w:rPr>
      </w:pPr>
      <w:r>
        <w:rPr>
          <w:rFonts w:ascii="新細明體" w:hAnsi="新細明體"/>
          <w:sz w:val="22"/>
        </w:rPr>
        <w:t>若將十六進位數字</w:t>
      </w:r>
      <w:r>
        <w:rPr>
          <w:rFonts w:ascii="Times New Roman" w:eastAsia="Times New Roman" w:hAnsi="Times New Roman"/>
          <w:sz w:val="22"/>
        </w:rPr>
        <w:t xml:space="preserve"> 2707</w:t>
      </w:r>
      <w:r>
        <w:rPr>
          <w:rFonts w:ascii="Times New Roman" w:eastAsia="Times New Roman" w:hAnsi="Times New Roman"/>
          <w:sz w:val="28"/>
          <w:vertAlign w:val="subscript"/>
        </w:rPr>
        <w:t>16</w:t>
      </w:r>
      <w:r>
        <w:rPr>
          <w:rFonts w:ascii="Times New Roman" w:eastAsia="Times New Roman" w:hAnsi="Times New Roman"/>
          <w:sz w:val="22"/>
        </w:rPr>
        <w:t xml:space="preserve"> </w:t>
      </w:r>
      <w:r>
        <w:rPr>
          <w:rFonts w:ascii="新細明體" w:hAnsi="新細明體"/>
          <w:sz w:val="22"/>
        </w:rPr>
        <w:t>轉換十進位，應為下列何者？</w:t>
      </w:r>
    </w:p>
    <w:p w:rsidR="00B547A3" w:rsidRDefault="00B547A3" w:rsidP="00E27F96">
      <w:pPr>
        <w:tabs>
          <w:tab w:val="left" w:pos="500"/>
        </w:tabs>
        <w:spacing w:line="322" w:lineRule="exact"/>
        <w:ind w:left="500" w:hanging="389"/>
        <w:rPr>
          <w:rFonts w:ascii="Times New Roman" w:eastAsia="Times New Roman" w:hAnsi="Times New Roman"/>
          <w:sz w:val="22"/>
        </w:rPr>
        <w:sectPr w:rsidR="00B547A3" w:rsidSect="00B547A3">
          <w:type w:val="continuous"/>
          <w:pgSz w:w="11900" w:h="16840"/>
          <w:pgMar w:top="1058" w:right="804" w:bottom="518" w:left="940" w:header="0" w:footer="0" w:gutter="0"/>
          <w:cols w:space="0" w:equalWidth="0">
            <w:col w:w="10160"/>
          </w:cols>
          <w:docGrid w:linePitch="360"/>
        </w:sectPr>
      </w:pPr>
    </w:p>
    <w:p w:rsidR="00B547A3" w:rsidRDefault="00B547A3" w:rsidP="00E27F96">
      <w:pPr>
        <w:spacing w:line="88" w:lineRule="exact"/>
        <w:rPr>
          <w:rFonts w:ascii="Times New Roman" w:eastAsia="Times New Roman" w:hAnsi="Times New Roman"/>
          <w:sz w:val="24"/>
        </w:rPr>
      </w:pPr>
    </w:p>
    <w:p w:rsidR="00B547A3" w:rsidRDefault="00E27F96" w:rsidP="00E27F96">
      <w:pPr>
        <w:spacing w:line="0" w:lineRule="atLeast"/>
        <w:ind w:left="50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B547A3">
        <w:rPr>
          <w:rFonts w:ascii="Times New Roman" w:eastAsia="Times New Roman" w:hAnsi="Times New Roman"/>
          <w:sz w:val="22"/>
        </w:rPr>
        <w:t>1479</w:t>
      </w:r>
    </w:p>
    <w:p w:rsidR="00B547A3" w:rsidRDefault="00B547A3" w:rsidP="00E27F96">
      <w:pPr>
        <w:spacing w:line="88" w:lineRule="exact"/>
        <w:rPr>
          <w:rFonts w:ascii="Times New Roman" w:eastAsia="Times New Roman" w:hAnsi="Times New Roman"/>
          <w:sz w:val="24"/>
        </w:rPr>
      </w:pPr>
      <w:r>
        <w:rPr>
          <w:rFonts w:ascii="Times New Roman" w:eastAsia="Times New Roman" w:hAnsi="Times New Roman"/>
          <w:sz w:val="22"/>
        </w:rPr>
        <w:br w:type="column"/>
      </w:r>
    </w:p>
    <w:p w:rsidR="00B547A3" w:rsidRDefault="00E27F96" w:rsidP="00E27F96">
      <w:pPr>
        <w:spacing w:line="0" w:lineRule="atLeast"/>
        <w:rPr>
          <w:rFonts w:ascii="Times New Roman" w:eastAsia="Times New Roman" w:hAnsi="Times New Roman"/>
          <w:sz w:val="22"/>
        </w:rPr>
      </w:pPr>
      <w:r>
        <w:rPr>
          <w:rFonts w:ascii="Times New Roman" w:hAnsi="Times New Roman" w:cs="Times New Roman" w:hint="eastAsia"/>
          <w:color w:val="000000"/>
          <w:sz w:val="22"/>
          <w:szCs w:val="22"/>
          <w:shd w:val="clear" w:color="auto" w:fill="FFFFFF"/>
        </w:rPr>
        <w:t xml:space="preserve">   </w:t>
      </w:r>
      <w:r>
        <w:rPr>
          <w:rFonts w:ascii="Times New Roman" w:hAnsi="Times New Roman" w:cs="Times New Roman"/>
          <w:color w:val="000000"/>
          <w:sz w:val="22"/>
          <w:szCs w:val="22"/>
          <w:shd w:val="clear" w:color="auto" w:fill="FFFFFF"/>
        </w:rPr>
        <w:t>(B)</w:t>
      </w:r>
      <w:r w:rsidR="00B547A3">
        <w:rPr>
          <w:rFonts w:ascii="Times New Roman" w:eastAsia="Times New Roman" w:hAnsi="Times New Roman"/>
          <w:sz w:val="22"/>
        </w:rPr>
        <w:t>9991</w:t>
      </w:r>
    </w:p>
    <w:p w:rsidR="00B547A3" w:rsidRDefault="00B547A3" w:rsidP="00E27F96">
      <w:pPr>
        <w:spacing w:line="88" w:lineRule="exact"/>
        <w:rPr>
          <w:rFonts w:ascii="Times New Roman" w:eastAsia="Times New Roman" w:hAnsi="Times New Roman"/>
          <w:sz w:val="24"/>
        </w:rPr>
      </w:pPr>
      <w:r>
        <w:rPr>
          <w:rFonts w:ascii="Times New Roman" w:eastAsia="Times New Roman" w:hAnsi="Times New Roman"/>
          <w:sz w:val="22"/>
        </w:rPr>
        <w:br w:type="column"/>
      </w:r>
    </w:p>
    <w:p w:rsidR="00B547A3" w:rsidRDefault="00E27F96" w:rsidP="00E27F96">
      <w:pPr>
        <w:spacing w:line="0" w:lineRule="atLeast"/>
        <w:rPr>
          <w:rFonts w:ascii="Times New Roman" w:eastAsia="Times New Roman" w:hAnsi="Times New Roman"/>
          <w:sz w:val="22"/>
        </w:rPr>
      </w:pPr>
      <w:r>
        <w:rPr>
          <w:rFonts w:ascii="Times New Roman" w:hAnsi="Times New Roman" w:cs="Times New Roman" w:hint="eastAsia"/>
          <w:color w:val="000000"/>
          <w:sz w:val="22"/>
          <w:szCs w:val="22"/>
          <w:shd w:val="clear" w:color="auto" w:fill="FFFFFF"/>
        </w:rPr>
        <w:t xml:space="preserve">   </w:t>
      </w:r>
      <w:r>
        <w:rPr>
          <w:rFonts w:ascii="Times New Roman" w:hAnsi="Times New Roman" w:cs="Times New Roman"/>
          <w:color w:val="000000"/>
          <w:sz w:val="22"/>
          <w:szCs w:val="22"/>
          <w:shd w:val="clear" w:color="auto" w:fill="FFFFFF"/>
        </w:rPr>
        <w:t>(C)</w:t>
      </w:r>
      <w:r w:rsidR="00B547A3">
        <w:rPr>
          <w:rFonts w:ascii="Times New Roman" w:eastAsia="Times New Roman" w:hAnsi="Times New Roman"/>
          <w:sz w:val="22"/>
        </w:rPr>
        <w:t>23407</w:t>
      </w:r>
    </w:p>
    <w:p w:rsidR="00B547A3" w:rsidRDefault="00B547A3" w:rsidP="00E27F96">
      <w:pPr>
        <w:spacing w:line="88" w:lineRule="exact"/>
        <w:rPr>
          <w:rFonts w:ascii="Times New Roman" w:eastAsia="Times New Roman" w:hAnsi="Times New Roman"/>
          <w:sz w:val="24"/>
        </w:rPr>
      </w:pPr>
      <w:r>
        <w:rPr>
          <w:rFonts w:ascii="Times New Roman" w:eastAsia="Times New Roman" w:hAnsi="Times New Roman"/>
          <w:sz w:val="22"/>
        </w:rPr>
        <w:br w:type="column"/>
      </w:r>
    </w:p>
    <w:p w:rsidR="00B547A3" w:rsidRDefault="00E27F96" w:rsidP="00E27F96">
      <w:pPr>
        <w:spacing w:line="0" w:lineRule="atLeast"/>
        <w:rPr>
          <w:rFonts w:ascii="Times New Roman" w:eastAsia="Times New Roman" w:hAnsi="Times New Roman"/>
          <w:sz w:val="22"/>
        </w:rPr>
      </w:pPr>
      <w:r>
        <w:rPr>
          <w:rFonts w:ascii="Times New Roman" w:hAnsi="Times New Roman" w:cs="Times New Roman" w:hint="eastAsia"/>
          <w:color w:val="000000"/>
          <w:sz w:val="22"/>
          <w:szCs w:val="22"/>
          <w:shd w:val="clear" w:color="auto" w:fill="FFFFFF"/>
        </w:rPr>
        <w:t xml:space="preserve">    </w:t>
      </w:r>
      <w:r>
        <w:rPr>
          <w:rFonts w:ascii="Times New Roman" w:hAnsi="Times New Roman" w:cs="Times New Roman"/>
          <w:color w:val="000000"/>
          <w:sz w:val="22"/>
          <w:szCs w:val="22"/>
          <w:shd w:val="clear" w:color="auto" w:fill="FFFFFF"/>
        </w:rPr>
        <w:t>(D)</w:t>
      </w:r>
      <w:r w:rsidR="00B547A3">
        <w:rPr>
          <w:rFonts w:ascii="Times New Roman" w:eastAsia="Times New Roman" w:hAnsi="Times New Roman"/>
          <w:sz w:val="22"/>
        </w:rPr>
        <w:t>10011100000111</w:t>
      </w:r>
    </w:p>
    <w:p w:rsidR="00B547A3" w:rsidRDefault="00B547A3" w:rsidP="00E27F96">
      <w:pPr>
        <w:spacing w:line="0" w:lineRule="atLeast"/>
        <w:rPr>
          <w:rFonts w:ascii="Times New Roman" w:eastAsia="Times New Roman" w:hAnsi="Times New Roman"/>
          <w:sz w:val="22"/>
        </w:rPr>
        <w:sectPr w:rsidR="00B547A3">
          <w:type w:val="continuous"/>
          <w:pgSz w:w="11900" w:h="16840"/>
          <w:pgMar w:top="1058" w:right="804" w:bottom="518" w:left="940" w:header="0" w:footer="0" w:gutter="0"/>
          <w:cols w:num="4" w:space="0" w:equalWidth="0">
            <w:col w:w="2080" w:space="720"/>
            <w:col w:w="1700" w:space="720"/>
            <w:col w:w="1680" w:space="720"/>
            <w:col w:w="2540"/>
          </w:cols>
          <w:docGrid w:linePitch="360"/>
        </w:sectPr>
      </w:pPr>
    </w:p>
    <w:p w:rsidR="00B547A3" w:rsidRDefault="00B547A3" w:rsidP="007053D2">
      <w:pPr>
        <w:widowControl w:val="0"/>
        <w:numPr>
          <w:ilvl w:val="0"/>
          <w:numId w:val="13"/>
        </w:numPr>
        <w:tabs>
          <w:tab w:val="left" w:pos="480"/>
        </w:tabs>
        <w:spacing w:line="325" w:lineRule="exact"/>
        <w:ind w:leftChars="-50" w:left="-43"/>
        <w:rPr>
          <w:rFonts w:ascii="新細明體" w:hAnsi="新細明體"/>
          <w:sz w:val="22"/>
        </w:rPr>
      </w:pPr>
      <w:r>
        <w:rPr>
          <w:rFonts w:ascii="新細明體" w:hAnsi="新細明體"/>
          <w:sz w:val="22"/>
        </w:rPr>
        <w:t>布林函數</w:t>
      </w:r>
      <w:r>
        <w:rPr>
          <w:rFonts w:ascii="Times New Roman" w:eastAsia="Times New Roman" w:hAnsi="Times New Roman"/>
          <w:sz w:val="22"/>
        </w:rPr>
        <w:t xml:space="preserve"> H(A,B,C) = Σm(0,1,2,5,7)</w:t>
      </w:r>
      <w:r>
        <w:rPr>
          <w:rFonts w:ascii="新細明體" w:hAnsi="新細明體"/>
          <w:sz w:val="22"/>
        </w:rPr>
        <w:t>，簡化後的最小項（</w:t>
      </w:r>
      <w:r>
        <w:rPr>
          <w:rFonts w:ascii="Times New Roman" w:eastAsia="Times New Roman" w:hAnsi="Times New Roman"/>
          <w:sz w:val="22"/>
        </w:rPr>
        <w:t>miniterm</w:t>
      </w:r>
      <w:r>
        <w:rPr>
          <w:rFonts w:ascii="新細明體" w:hAnsi="新細明體"/>
          <w:sz w:val="22"/>
        </w:rPr>
        <w:t>）不包括下列何者？</w:t>
      </w:r>
    </w:p>
    <w:p w:rsidR="00B547A3" w:rsidRDefault="00B547A3" w:rsidP="00E27F96">
      <w:pPr>
        <w:spacing w:line="80" w:lineRule="exact"/>
        <w:rPr>
          <w:rFonts w:ascii="Times New Roman" w:eastAsia="Times New Roman" w:hAnsi="Times New Roman"/>
          <w:sz w:val="24"/>
        </w:rPr>
      </w:pPr>
    </w:p>
    <w:p w:rsidR="00B547A3" w:rsidRDefault="00E27F96" w:rsidP="00E27F96">
      <w:pPr>
        <w:tabs>
          <w:tab w:val="left" w:pos="3000"/>
          <w:tab w:val="left" w:pos="5420"/>
          <w:tab w:val="left" w:pos="7820"/>
        </w:tabs>
        <w:spacing w:line="0" w:lineRule="atLeast"/>
        <w:ind w:left="50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B547A3">
        <w:rPr>
          <w:rFonts w:ascii="Times New Roman" w:eastAsia="Times New Roman" w:hAnsi="Times New Roman"/>
          <w:sz w:val="22"/>
        </w:rPr>
        <w:t>AB</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547A3">
        <w:rPr>
          <w:rFonts w:ascii="Times New Roman" w:eastAsia="Times New Roman" w:hAnsi="Times New Roman"/>
          <w:sz w:val="22"/>
        </w:rPr>
        <w:t>A'B'</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547A3">
        <w:rPr>
          <w:rFonts w:ascii="Times New Roman" w:eastAsia="Times New Roman" w:hAnsi="Times New Roman"/>
          <w:sz w:val="22"/>
        </w:rPr>
        <w:t>AC</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547A3">
        <w:rPr>
          <w:rFonts w:ascii="Times New Roman" w:eastAsia="Times New Roman" w:hAnsi="Times New Roman"/>
          <w:sz w:val="21"/>
        </w:rPr>
        <w:t>A'C'</w:t>
      </w:r>
    </w:p>
    <w:p w:rsidR="00B547A3" w:rsidRDefault="00B547A3" w:rsidP="00E27F96">
      <w:pPr>
        <w:tabs>
          <w:tab w:val="left" w:pos="3000"/>
          <w:tab w:val="left" w:pos="5420"/>
          <w:tab w:val="left" w:pos="7820"/>
        </w:tabs>
        <w:spacing w:line="0" w:lineRule="atLeast"/>
        <w:ind w:left="500"/>
        <w:rPr>
          <w:rFonts w:ascii="Times New Roman" w:eastAsia="Times New Roman" w:hAnsi="Times New Roman"/>
          <w:sz w:val="21"/>
        </w:rPr>
        <w:sectPr w:rsidR="00B547A3">
          <w:type w:val="continuous"/>
          <w:pgSz w:w="11900" w:h="16840"/>
          <w:pgMar w:top="1058" w:right="804" w:bottom="518" w:left="940" w:header="0" w:footer="0" w:gutter="0"/>
          <w:cols w:space="0" w:equalWidth="0">
            <w:col w:w="10160"/>
          </w:cols>
          <w:docGrid w:linePitch="360"/>
        </w:sectPr>
      </w:pPr>
    </w:p>
    <w:p w:rsidR="00B547A3" w:rsidRDefault="00B547A3" w:rsidP="00E27F96">
      <w:pPr>
        <w:spacing w:line="95" w:lineRule="exact"/>
        <w:rPr>
          <w:rFonts w:ascii="Times New Roman" w:eastAsia="Times New Roman" w:hAnsi="Times New Roman"/>
          <w:sz w:val="24"/>
        </w:rPr>
      </w:pPr>
    </w:p>
    <w:p w:rsidR="00B547A3" w:rsidRDefault="00B547A3" w:rsidP="007053D2">
      <w:pPr>
        <w:widowControl w:val="0"/>
        <w:numPr>
          <w:ilvl w:val="0"/>
          <w:numId w:val="13"/>
        </w:numPr>
        <w:tabs>
          <w:tab w:val="left" w:pos="460"/>
        </w:tabs>
        <w:spacing w:line="325" w:lineRule="exact"/>
        <w:ind w:leftChars="-50" w:left="-43"/>
        <w:rPr>
          <w:rFonts w:ascii="Times New Roman" w:eastAsia="Times New Roman" w:hAnsi="Times New Roman"/>
          <w:sz w:val="22"/>
        </w:rPr>
      </w:pPr>
      <w:r>
        <w:rPr>
          <w:rFonts w:ascii="新細明體" w:hAnsi="新細明體"/>
          <w:sz w:val="22"/>
        </w:rPr>
        <w:t>下列何者不是作業系統核心（</w:t>
      </w:r>
      <w:r>
        <w:rPr>
          <w:rFonts w:ascii="Times New Roman" w:eastAsia="Times New Roman" w:hAnsi="Times New Roman"/>
          <w:sz w:val="22"/>
        </w:rPr>
        <w:t>Kernel</w:t>
      </w:r>
      <w:r>
        <w:rPr>
          <w:rFonts w:ascii="新細明體" w:hAnsi="新細明體"/>
          <w:sz w:val="22"/>
        </w:rPr>
        <w:t>）程式主要的管理工作？</w:t>
      </w:r>
    </w:p>
    <w:p w:rsidR="00B547A3" w:rsidRDefault="00B547A3" w:rsidP="00E27F96">
      <w:pPr>
        <w:tabs>
          <w:tab w:val="left" w:pos="500"/>
        </w:tabs>
        <w:spacing w:line="268" w:lineRule="exact"/>
        <w:ind w:left="500" w:hanging="389"/>
        <w:rPr>
          <w:rFonts w:ascii="Times New Roman" w:eastAsia="Times New Roman" w:hAnsi="Times New Roman"/>
          <w:sz w:val="22"/>
        </w:rPr>
        <w:sectPr w:rsidR="00B547A3">
          <w:type w:val="continuous"/>
          <w:pgSz w:w="11900" w:h="16840"/>
          <w:pgMar w:top="1058" w:right="804" w:bottom="518" w:left="940" w:header="0" w:footer="0" w:gutter="0"/>
          <w:cols w:space="0" w:equalWidth="0">
            <w:col w:w="10160"/>
          </w:cols>
          <w:docGrid w:linePitch="360"/>
        </w:sectPr>
      </w:pPr>
    </w:p>
    <w:p w:rsidR="00B547A3" w:rsidRDefault="00B547A3" w:rsidP="00E27F96">
      <w:pPr>
        <w:spacing w:line="80" w:lineRule="exact"/>
        <w:rPr>
          <w:rFonts w:ascii="Times New Roman" w:eastAsia="Times New Roman" w:hAnsi="Times New Roman"/>
          <w:sz w:val="24"/>
        </w:rPr>
      </w:pPr>
    </w:p>
    <w:p w:rsidR="00B547A3" w:rsidRDefault="00E27F96" w:rsidP="00E27F96">
      <w:pPr>
        <w:spacing w:line="268" w:lineRule="exact"/>
        <w:ind w:left="500"/>
        <w:rPr>
          <w:rFonts w:ascii="新細明體" w:hAnsi="新細明體"/>
          <w:sz w:val="22"/>
        </w:rPr>
      </w:pPr>
      <w:r>
        <w:rPr>
          <w:rFonts w:ascii="Times New Roman" w:hAnsi="Times New Roman" w:cs="Times New Roman"/>
          <w:color w:val="000000"/>
          <w:sz w:val="22"/>
          <w:szCs w:val="22"/>
          <w:shd w:val="clear" w:color="auto" w:fill="FFFFFF"/>
        </w:rPr>
        <w:t>(A)</w:t>
      </w:r>
      <w:r w:rsidR="00B547A3">
        <w:rPr>
          <w:rFonts w:ascii="新細明體" w:hAnsi="新細明體"/>
          <w:sz w:val="22"/>
        </w:rPr>
        <w:t>程序（</w:t>
      </w:r>
      <w:r w:rsidR="00B547A3">
        <w:rPr>
          <w:rFonts w:ascii="Times New Roman" w:eastAsia="Times New Roman" w:hAnsi="Times New Roman"/>
          <w:sz w:val="22"/>
        </w:rPr>
        <w:t>Process</w:t>
      </w:r>
      <w:r w:rsidR="00B547A3">
        <w:rPr>
          <w:rFonts w:ascii="新細明體" w:hAnsi="新細明體"/>
          <w:sz w:val="22"/>
        </w:rPr>
        <w:t>）管理</w:t>
      </w:r>
    </w:p>
    <w:p w:rsidR="00B547A3" w:rsidRDefault="00B547A3" w:rsidP="00E27F96">
      <w:pPr>
        <w:spacing w:line="78" w:lineRule="exact"/>
        <w:rPr>
          <w:rFonts w:ascii="Times New Roman" w:eastAsia="Times New Roman" w:hAnsi="Times New Roman"/>
          <w:sz w:val="24"/>
        </w:rPr>
      </w:pPr>
    </w:p>
    <w:p w:rsidR="00B547A3" w:rsidRDefault="00E27F96" w:rsidP="00E27F96">
      <w:pPr>
        <w:spacing w:line="264" w:lineRule="exact"/>
        <w:ind w:left="500"/>
        <w:rPr>
          <w:rFonts w:ascii="新細明體" w:hAnsi="新細明體"/>
          <w:sz w:val="22"/>
        </w:rPr>
      </w:pPr>
      <w:r>
        <w:rPr>
          <w:rFonts w:ascii="Times New Roman" w:hAnsi="Times New Roman" w:cs="Times New Roman"/>
          <w:color w:val="000000"/>
          <w:sz w:val="22"/>
          <w:szCs w:val="22"/>
          <w:shd w:val="clear" w:color="auto" w:fill="FFFFFF"/>
        </w:rPr>
        <w:t>(C)</w:t>
      </w:r>
      <w:r w:rsidR="00B547A3">
        <w:rPr>
          <w:rFonts w:ascii="新細明體" w:hAnsi="新細明體"/>
          <w:sz w:val="22"/>
        </w:rPr>
        <w:t>檔案管理</w:t>
      </w:r>
    </w:p>
    <w:p w:rsidR="00B547A3" w:rsidRDefault="00B547A3" w:rsidP="00E27F96">
      <w:pPr>
        <w:spacing w:line="78" w:lineRule="exact"/>
        <w:rPr>
          <w:rFonts w:ascii="Times New Roman" w:eastAsia="Times New Roman" w:hAnsi="Times New Roman"/>
          <w:sz w:val="24"/>
        </w:rPr>
      </w:pPr>
      <w:r>
        <w:rPr>
          <w:rFonts w:ascii="新細明體" w:hAnsi="新細明體"/>
          <w:sz w:val="22"/>
        </w:rPr>
        <w:br w:type="column"/>
      </w:r>
    </w:p>
    <w:p w:rsidR="00B547A3" w:rsidRDefault="00E27F96" w:rsidP="00E27F96">
      <w:pPr>
        <w:spacing w:line="264" w:lineRule="exact"/>
        <w:rPr>
          <w:rFonts w:ascii="新細明體" w:hAnsi="新細明體"/>
          <w:sz w:val="22"/>
        </w:rPr>
      </w:pPr>
      <w:r>
        <w:rPr>
          <w:rFonts w:ascii="Times New Roman" w:hAnsi="Times New Roman" w:cs="Times New Roman"/>
          <w:color w:val="000000"/>
          <w:sz w:val="22"/>
          <w:szCs w:val="22"/>
          <w:shd w:val="clear" w:color="auto" w:fill="FFFFFF"/>
        </w:rPr>
        <w:t>(B)</w:t>
      </w:r>
      <w:r w:rsidR="00B547A3">
        <w:rPr>
          <w:rFonts w:ascii="新細明體" w:hAnsi="新細明體"/>
          <w:sz w:val="22"/>
        </w:rPr>
        <w:t>記憶體管理</w:t>
      </w:r>
    </w:p>
    <w:p w:rsidR="00B547A3" w:rsidRDefault="00B547A3" w:rsidP="00E27F96">
      <w:pPr>
        <w:spacing w:line="84" w:lineRule="exact"/>
        <w:rPr>
          <w:rFonts w:ascii="Times New Roman" w:eastAsia="Times New Roman" w:hAnsi="Times New Roman"/>
          <w:sz w:val="24"/>
        </w:rPr>
      </w:pPr>
    </w:p>
    <w:p w:rsidR="00B547A3" w:rsidRDefault="00E27F96" w:rsidP="00E27F96">
      <w:pPr>
        <w:spacing w:line="264" w:lineRule="exact"/>
        <w:rPr>
          <w:rFonts w:ascii="新細明體" w:hAnsi="新細明體"/>
          <w:sz w:val="22"/>
        </w:rPr>
      </w:pPr>
      <w:r>
        <w:rPr>
          <w:rFonts w:ascii="Times New Roman" w:hAnsi="Times New Roman" w:cs="Times New Roman"/>
          <w:color w:val="000000"/>
          <w:sz w:val="22"/>
          <w:szCs w:val="22"/>
          <w:shd w:val="clear" w:color="auto" w:fill="FFFFFF"/>
        </w:rPr>
        <w:t>(D)</w:t>
      </w:r>
      <w:r w:rsidR="00B547A3">
        <w:rPr>
          <w:rFonts w:ascii="新細明體" w:hAnsi="新細明體"/>
          <w:sz w:val="22"/>
        </w:rPr>
        <w:t>資料庫管理</w:t>
      </w:r>
    </w:p>
    <w:p w:rsidR="00B547A3" w:rsidRDefault="00B547A3" w:rsidP="00E27F96">
      <w:pPr>
        <w:spacing w:line="264" w:lineRule="exact"/>
        <w:rPr>
          <w:rFonts w:ascii="新細明體" w:hAnsi="新細明體"/>
          <w:sz w:val="22"/>
        </w:rPr>
        <w:sectPr w:rsidR="00B547A3">
          <w:type w:val="continuous"/>
          <w:pgSz w:w="11900" w:h="16840"/>
          <w:pgMar w:top="1058" w:right="804" w:bottom="518" w:left="940" w:header="0" w:footer="0" w:gutter="0"/>
          <w:cols w:num="2" w:space="0" w:equalWidth="0">
            <w:col w:w="4500" w:space="720"/>
            <w:col w:w="4940"/>
          </w:cols>
          <w:docGrid w:linePitch="360"/>
        </w:sectPr>
      </w:pPr>
    </w:p>
    <w:p w:rsidR="00B547A3" w:rsidRDefault="00B547A3" w:rsidP="00E27F96">
      <w:pPr>
        <w:spacing w:line="80" w:lineRule="exact"/>
        <w:rPr>
          <w:rFonts w:ascii="Times New Roman" w:eastAsia="Times New Roman" w:hAnsi="Times New Roman"/>
          <w:sz w:val="24"/>
        </w:rPr>
      </w:pPr>
    </w:p>
    <w:p w:rsidR="00B547A3" w:rsidRDefault="00B547A3" w:rsidP="007053D2">
      <w:pPr>
        <w:widowControl w:val="0"/>
        <w:numPr>
          <w:ilvl w:val="0"/>
          <w:numId w:val="13"/>
        </w:numPr>
        <w:tabs>
          <w:tab w:val="left" w:pos="460"/>
        </w:tabs>
        <w:spacing w:line="325" w:lineRule="exact"/>
        <w:ind w:leftChars="-50" w:left="-43"/>
        <w:rPr>
          <w:rFonts w:ascii="Times New Roman" w:eastAsia="Times New Roman" w:hAnsi="Times New Roman"/>
          <w:sz w:val="22"/>
        </w:rPr>
      </w:pPr>
      <w:r>
        <w:rPr>
          <w:rFonts w:ascii="新細明體" w:hAnsi="新細明體"/>
          <w:sz w:val="22"/>
        </w:rPr>
        <w:t>第三方支付在電子商務主要是用在：</w:t>
      </w:r>
    </w:p>
    <w:p w:rsidR="00B547A3" w:rsidRDefault="00B547A3" w:rsidP="00E27F96">
      <w:pPr>
        <w:spacing w:line="84" w:lineRule="exact"/>
        <w:rPr>
          <w:rFonts w:ascii="Times New Roman" w:eastAsia="Times New Roman" w:hAnsi="Times New Roman"/>
          <w:sz w:val="24"/>
        </w:rPr>
      </w:pPr>
    </w:p>
    <w:p w:rsidR="00B547A3" w:rsidRDefault="00E27F96" w:rsidP="00E27F96">
      <w:pPr>
        <w:tabs>
          <w:tab w:val="left" w:pos="3000"/>
          <w:tab w:val="left" w:pos="5420"/>
          <w:tab w:val="left" w:pos="7820"/>
        </w:tabs>
        <w:spacing w:line="264" w:lineRule="exact"/>
        <w:ind w:left="500"/>
        <w:rPr>
          <w:rFonts w:ascii="新細明體" w:hAnsi="新細明體"/>
          <w:sz w:val="21"/>
        </w:rPr>
      </w:pPr>
      <w:r>
        <w:rPr>
          <w:rFonts w:ascii="Times New Roman" w:hAnsi="Times New Roman" w:cs="Times New Roman"/>
          <w:color w:val="000000"/>
          <w:sz w:val="22"/>
          <w:szCs w:val="22"/>
          <w:shd w:val="clear" w:color="auto" w:fill="FFFFFF"/>
        </w:rPr>
        <w:t>(A)</w:t>
      </w:r>
      <w:r w:rsidR="00B547A3">
        <w:rPr>
          <w:rFonts w:ascii="新細明體" w:hAnsi="新細明體"/>
          <w:sz w:val="22"/>
        </w:rPr>
        <w:t>保障買方</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547A3">
        <w:rPr>
          <w:rFonts w:ascii="新細明體" w:hAnsi="新細明體"/>
          <w:sz w:val="22"/>
        </w:rPr>
        <w:t>保障賣方</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547A3">
        <w:rPr>
          <w:rFonts w:ascii="新細明體" w:hAnsi="新細明體"/>
          <w:sz w:val="22"/>
        </w:rPr>
        <w:t>保障雙方</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547A3">
        <w:rPr>
          <w:rFonts w:ascii="新細明體" w:hAnsi="新細明體"/>
          <w:sz w:val="21"/>
        </w:rPr>
        <w:t>保障資方</w:t>
      </w:r>
    </w:p>
    <w:p w:rsidR="00B547A3" w:rsidRDefault="00B547A3" w:rsidP="00E27F96">
      <w:pPr>
        <w:spacing w:line="86" w:lineRule="exact"/>
        <w:rPr>
          <w:rFonts w:ascii="Times New Roman" w:eastAsia="Times New Roman" w:hAnsi="Times New Roman"/>
          <w:sz w:val="24"/>
        </w:rPr>
      </w:pPr>
    </w:p>
    <w:p w:rsidR="00E27F96" w:rsidRPr="00E27F96" w:rsidRDefault="00B547A3" w:rsidP="007053D2">
      <w:pPr>
        <w:widowControl w:val="0"/>
        <w:numPr>
          <w:ilvl w:val="0"/>
          <w:numId w:val="13"/>
        </w:numPr>
        <w:tabs>
          <w:tab w:val="left" w:pos="460"/>
        </w:tabs>
        <w:spacing w:line="325" w:lineRule="exact"/>
        <w:ind w:leftChars="-50" w:left="-43"/>
        <w:rPr>
          <w:rFonts w:ascii="Times New Roman" w:eastAsia="Times New Roman" w:hAnsi="Times New Roman" w:hint="eastAsia"/>
          <w:sz w:val="22"/>
        </w:rPr>
      </w:pPr>
      <w:r>
        <w:rPr>
          <w:rFonts w:ascii="新細明體" w:hAnsi="新細明體"/>
          <w:sz w:val="22"/>
        </w:rPr>
        <w:t>關於資料鏈結層（</w:t>
      </w:r>
      <w:r>
        <w:rPr>
          <w:rFonts w:ascii="Times New Roman" w:eastAsia="Times New Roman" w:hAnsi="Times New Roman"/>
          <w:sz w:val="22"/>
        </w:rPr>
        <w:t>Data Link Layer</w:t>
      </w:r>
      <w:r>
        <w:rPr>
          <w:rFonts w:ascii="新細明體" w:hAnsi="新細明體"/>
          <w:sz w:val="22"/>
        </w:rPr>
        <w:t>）的敘述，下列何者正確？</w:t>
      </w:r>
      <w:r>
        <w:rPr>
          <w:rFonts w:ascii="Times New Roman" w:eastAsia="Times New Roman" w:hAnsi="Times New Roman"/>
          <w:sz w:val="22"/>
        </w:rPr>
        <w:t xml:space="preserve"> </w:t>
      </w:r>
    </w:p>
    <w:p w:rsidR="00E27F96" w:rsidRDefault="00E27F96" w:rsidP="00E27F96">
      <w:pPr>
        <w:widowControl w:val="0"/>
        <w:tabs>
          <w:tab w:val="left" w:pos="460"/>
        </w:tabs>
        <w:spacing w:line="325" w:lineRule="exact"/>
        <w:ind w:left="-43"/>
        <w:rPr>
          <w:rFonts w:ascii="新細明體" w:hAnsi="新細明體" w:hint="eastAsia"/>
          <w:sz w:val="22"/>
        </w:rPr>
      </w:pPr>
      <w:r>
        <w:rPr>
          <w:rFonts w:ascii="Times New Roman" w:hAnsi="Times New Roman" w:hint="eastAsia"/>
          <w:sz w:val="22"/>
        </w:rPr>
        <w:tab/>
      </w:r>
      <w:r>
        <w:rPr>
          <w:rFonts w:ascii="Times New Roman" w:hAnsi="Times New Roman" w:cs="Times New Roman"/>
          <w:color w:val="000000"/>
          <w:sz w:val="22"/>
          <w:szCs w:val="22"/>
          <w:shd w:val="clear" w:color="auto" w:fill="FFFFFF"/>
        </w:rPr>
        <w:t>(A)</w:t>
      </w:r>
      <w:r w:rsidR="00B547A3">
        <w:rPr>
          <w:rFonts w:ascii="Times New Roman" w:eastAsia="Times New Roman" w:hAnsi="Times New Roman"/>
          <w:sz w:val="22"/>
        </w:rPr>
        <w:t xml:space="preserve">TCP/IP </w:t>
      </w:r>
      <w:r w:rsidR="00B547A3">
        <w:rPr>
          <w:rFonts w:ascii="新細明體" w:hAnsi="新細明體"/>
          <w:sz w:val="22"/>
        </w:rPr>
        <w:t>協定無定義此層</w:t>
      </w:r>
    </w:p>
    <w:p w:rsidR="00E27F96" w:rsidRDefault="00E27F96" w:rsidP="00E27F96">
      <w:pPr>
        <w:widowControl w:val="0"/>
        <w:tabs>
          <w:tab w:val="left" w:pos="460"/>
        </w:tabs>
        <w:spacing w:line="325" w:lineRule="exact"/>
        <w:ind w:left="-43"/>
        <w:rPr>
          <w:rFonts w:ascii="新細明體" w:hAnsi="新細明體" w:hint="eastAsia"/>
          <w:sz w:val="22"/>
        </w:rPr>
      </w:pPr>
      <w:r>
        <w:rPr>
          <w:rFonts w:ascii="新細明體" w:hAnsi="新細明體" w:hint="eastAsia"/>
          <w:sz w:val="22"/>
        </w:rPr>
        <w:tab/>
      </w:r>
      <w:r>
        <w:rPr>
          <w:rFonts w:ascii="Times New Roman" w:hAnsi="Times New Roman" w:cs="Times New Roman"/>
          <w:color w:val="000000"/>
          <w:sz w:val="22"/>
          <w:szCs w:val="22"/>
          <w:shd w:val="clear" w:color="auto" w:fill="FFFFFF"/>
        </w:rPr>
        <w:t>(B)</w:t>
      </w:r>
      <w:r w:rsidR="00B547A3">
        <w:rPr>
          <w:rFonts w:ascii="新細明體" w:hAnsi="新細明體"/>
          <w:sz w:val="22"/>
        </w:rPr>
        <w:t>通常再細分為媒體存取控制及實體介面兩個子層</w:t>
      </w:r>
    </w:p>
    <w:p w:rsidR="00B547A3" w:rsidRDefault="00E27F96" w:rsidP="00E27F96">
      <w:pPr>
        <w:widowControl w:val="0"/>
        <w:tabs>
          <w:tab w:val="left" w:pos="460"/>
        </w:tabs>
        <w:spacing w:line="325" w:lineRule="exact"/>
        <w:ind w:left="-43"/>
        <w:rPr>
          <w:rFonts w:ascii="Times New Roman" w:eastAsia="Times New Roman" w:hAnsi="Times New Roman"/>
          <w:sz w:val="22"/>
        </w:rPr>
      </w:pPr>
      <w:r>
        <w:rPr>
          <w:rFonts w:ascii="新細明體" w:hAnsi="新細明體" w:hint="eastAsia"/>
          <w:sz w:val="22"/>
        </w:rPr>
        <w:tab/>
      </w:r>
      <w:r>
        <w:rPr>
          <w:rFonts w:ascii="Times New Roman" w:hAnsi="Times New Roman" w:cs="Times New Roman"/>
          <w:color w:val="000000"/>
          <w:sz w:val="22"/>
          <w:szCs w:val="22"/>
          <w:shd w:val="clear" w:color="auto" w:fill="FFFFFF"/>
        </w:rPr>
        <w:t>(C)</w:t>
      </w:r>
      <w:r w:rsidR="00B547A3">
        <w:rPr>
          <w:rFonts w:ascii="新細明體" w:hAnsi="新細明體"/>
          <w:sz w:val="22"/>
        </w:rPr>
        <w:t>無提供訊框包裝（</w:t>
      </w:r>
      <w:r w:rsidR="00B547A3">
        <w:rPr>
          <w:rFonts w:ascii="Times New Roman" w:eastAsia="Times New Roman" w:hAnsi="Times New Roman"/>
          <w:sz w:val="22"/>
        </w:rPr>
        <w:t>framing</w:t>
      </w:r>
      <w:r w:rsidR="00B547A3">
        <w:rPr>
          <w:rFonts w:ascii="新細明體" w:hAnsi="新細明體"/>
          <w:sz w:val="22"/>
        </w:rPr>
        <w:t>）</w:t>
      </w:r>
    </w:p>
    <w:p w:rsidR="00B547A3" w:rsidRDefault="00E27F96" w:rsidP="00E27F96">
      <w:pPr>
        <w:spacing w:line="268" w:lineRule="exact"/>
        <w:ind w:left="500"/>
        <w:rPr>
          <w:rFonts w:ascii="新細明體" w:hAnsi="新細明體"/>
          <w:sz w:val="22"/>
        </w:rPr>
      </w:pPr>
      <w:r>
        <w:rPr>
          <w:rFonts w:ascii="Times New Roman" w:hAnsi="Times New Roman" w:cs="Times New Roman"/>
          <w:color w:val="000000"/>
          <w:sz w:val="22"/>
          <w:szCs w:val="22"/>
          <w:shd w:val="clear" w:color="auto" w:fill="FFFFFF"/>
        </w:rPr>
        <w:t>(D)</w:t>
      </w:r>
      <w:r w:rsidR="00B547A3">
        <w:rPr>
          <w:rFonts w:ascii="Times New Roman" w:eastAsia="Times New Roman" w:hAnsi="Times New Roman"/>
          <w:sz w:val="22"/>
        </w:rPr>
        <w:t xml:space="preserve">OSI </w:t>
      </w:r>
      <w:r w:rsidR="00B547A3">
        <w:rPr>
          <w:rFonts w:ascii="新細明體" w:hAnsi="新細明體"/>
          <w:sz w:val="22"/>
        </w:rPr>
        <w:t>參考模型第一層</w:t>
      </w:r>
    </w:p>
    <w:p w:rsidR="00B547A3" w:rsidRDefault="00B547A3" w:rsidP="00E27F96">
      <w:pPr>
        <w:spacing w:line="80" w:lineRule="exact"/>
        <w:rPr>
          <w:rFonts w:ascii="Times New Roman" w:eastAsia="Times New Roman" w:hAnsi="Times New Roman"/>
          <w:sz w:val="22"/>
        </w:rPr>
      </w:pPr>
    </w:p>
    <w:p w:rsidR="00B547A3" w:rsidRDefault="00B547A3" w:rsidP="007053D2">
      <w:pPr>
        <w:widowControl w:val="0"/>
        <w:numPr>
          <w:ilvl w:val="0"/>
          <w:numId w:val="13"/>
        </w:numPr>
        <w:tabs>
          <w:tab w:val="left" w:pos="460"/>
        </w:tabs>
        <w:spacing w:line="325" w:lineRule="exact"/>
        <w:ind w:leftChars="-50" w:left="-43"/>
        <w:rPr>
          <w:rFonts w:ascii="Times New Roman" w:eastAsia="Times New Roman" w:hAnsi="Times New Roman"/>
          <w:sz w:val="21"/>
        </w:rPr>
      </w:pPr>
      <w:r>
        <w:rPr>
          <w:rFonts w:ascii="新細明體" w:hAnsi="新細明體"/>
          <w:sz w:val="21"/>
        </w:rPr>
        <w:t>一張解析度</w:t>
      </w:r>
      <w:r>
        <w:rPr>
          <w:rFonts w:ascii="Times New Roman" w:eastAsia="Times New Roman" w:hAnsi="Times New Roman"/>
          <w:sz w:val="21"/>
        </w:rPr>
        <w:t xml:space="preserve"> 640 × 480 </w:t>
      </w:r>
      <w:r>
        <w:rPr>
          <w:rFonts w:ascii="新細明體" w:hAnsi="新細明體"/>
          <w:sz w:val="21"/>
        </w:rPr>
        <w:t>的彩色圖片，若每個像素（</w:t>
      </w:r>
      <w:r>
        <w:rPr>
          <w:rFonts w:ascii="Times New Roman" w:eastAsia="Times New Roman" w:hAnsi="Times New Roman"/>
          <w:sz w:val="21"/>
        </w:rPr>
        <w:t>Pixel</w:t>
      </w:r>
      <w:r>
        <w:rPr>
          <w:rFonts w:ascii="新細明體" w:hAnsi="新細明體"/>
          <w:sz w:val="21"/>
        </w:rPr>
        <w:t>）需要</w:t>
      </w:r>
      <w:r>
        <w:rPr>
          <w:rFonts w:ascii="Times New Roman" w:eastAsia="Times New Roman" w:hAnsi="Times New Roman"/>
          <w:sz w:val="21"/>
        </w:rPr>
        <w:t xml:space="preserve"> 24 bits </w:t>
      </w:r>
      <w:r>
        <w:rPr>
          <w:rFonts w:ascii="新細明體" w:hAnsi="新細明體"/>
          <w:sz w:val="21"/>
        </w:rPr>
        <w:t>來表示，在不經壓縮時，需要多</w:t>
      </w:r>
    </w:p>
    <w:p w:rsidR="00B547A3" w:rsidRDefault="00B547A3" w:rsidP="00E27F96">
      <w:pPr>
        <w:spacing w:line="90" w:lineRule="exact"/>
        <w:rPr>
          <w:rFonts w:ascii="Times New Roman" w:eastAsia="Times New Roman" w:hAnsi="Times New Roman"/>
          <w:sz w:val="24"/>
        </w:rPr>
      </w:pPr>
    </w:p>
    <w:p w:rsidR="00B547A3" w:rsidRDefault="00B547A3" w:rsidP="00E27F96">
      <w:pPr>
        <w:spacing w:line="264" w:lineRule="exact"/>
        <w:ind w:left="500"/>
        <w:rPr>
          <w:rFonts w:ascii="新細明體" w:hAnsi="新細明體"/>
          <w:sz w:val="22"/>
        </w:rPr>
      </w:pPr>
      <w:r>
        <w:rPr>
          <w:rFonts w:ascii="新細明體" w:hAnsi="新細明體"/>
          <w:sz w:val="22"/>
        </w:rPr>
        <w:t>少位元組的空間來儲存？</w:t>
      </w:r>
    </w:p>
    <w:p w:rsidR="00B547A3" w:rsidRDefault="00B547A3" w:rsidP="00E27F96">
      <w:pPr>
        <w:spacing w:line="86" w:lineRule="exact"/>
        <w:rPr>
          <w:rFonts w:ascii="Times New Roman" w:eastAsia="Times New Roman" w:hAnsi="Times New Roman"/>
          <w:sz w:val="24"/>
        </w:rPr>
      </w:pPr>
    </w:p>
    <w:p w:rsidR="00B547A3" w:rsidRDefault="00E27F96" w:rsidP="00E27F96">
      <w:pPr>
        <w:tabs>
          <w:tab w:val="left" w:pos="3000"/>
          <w:tab w:val="left" w:pos="5420"/>
          <w:tab w:val="left" w:pos="7820"/>
        </w:tabs>
        <w:spacing w:line="0" w:lineRule="atLeast"/>
        <w:ind w:left="50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B547A3">
        <w:rPr>
          <w:rFonts w:ascii="Times New Roman" w:eastAsia="Times New Roman" w:hAnsi="Times New Roman"/>
          <w:sz w:val="22"/>
        </w:rPr>
        <w:t>307,200</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547A3">
        <w:rPr>
          <w:rFonts w:ascii="Times New Roman" w:eastAsia="Times New Roman" w:hAnsi="Times New Roman"/>
          <w:sz w:val="22"/>
        </w:rPr>
        <w:t>921,600</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547A3">
        <w:rPr>
          <w:rFonts w:ascii="Times New Roman" w:eastAsia="Times New Roman" w:hAnsi="Times New Roman"/>
          <w:sz w:val="22"/>
        </w:rPr>
        <w:t>2,457,600</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547A3">
        <w:rPr>
          <w:rFonts w:ascii="Times New Roman" w:eastAsia="Times New Roman" w:hAnsi="Times New Roman"/>
          <w:sz w:val="22"/>
        </w:rPr>
        <w:t>3,686,400</w:t>
      </w:r>
    </w:p>
    <w:p w:rsidR="00B547A3" w:rsidRDefault="00B547A3" w:rsidP="00E27F96">
      <w:pPr>
        <w:spacing w:line="95" w:lineRule="exact"/>
        <w:rPr>
          <w:rFonts w:ascii="Times New Roman" w:eastAsia="Times New Roman" w:hAnsi="Times New Roman"/>
          <w:sz w:val="24"/>
        </w:rPr>
      </w:pPr>
    </w:p>
    <w:p w:rsidR="00B547A3" w:rsidRDefault="00B547A3" w:rsidP="007053D2">
      <w:pPr>
        <w:widowControl w:val="0"/>
        <w:numPr>
          <w:ilvl w:val="0"/>
          <w:numId w:val="13"/>
        </w:numPr>
        <w:tabs>
          <w:tab w:val="left" w:pos="460"/>
        </w:tabs>
        <w:spacing w:line="325" w:lineRule="exact"/>
        <w:ind w:leftChars="-50" w:left="-43"/>
        <w:rPr>
          <w:rFonts w:ascii="Times New Roman" w:eastAsia="Times New Roman" w:hAnsi="Times New Roman"/>
          <w:sz w:val="22"/>
        </w:rPr>
      </w:pPr>
      <w:r>
        <w:rPr>
          <w:rFonts w:ascii="新細明體" w:hAnsi="新細明體"/>
          <w:sz w:val="22"/>
        </w:rPr>
        <w:t>下列有關資料庫中資料表（</w:t>
      </w:r>
      <w:r>
        <w:rPr>
          <w:rFonts w:ascii="Times New Roman" w:eastAsia="Times New Roman" w:hAnsi="Times New Roman"/>
          <w:sz w:val="22"/>
        </w:rPr>
        <w:t>Table</w:t>
      </w:r>
      <w:r>
        <w:rPr>
          <w:rFonts w:ascii="新細明體" w:hAnsi="新細明體"/>
          <w:sz w:val="22"/>
        </w:rPr>
        <w:t>）的敘述，何者錯誤？</w:t>
      </w:r>
    </w:p>
    <w:p w:rsidR="00B547A3" w:rsidRDefault="00B547A3" w:rsidP="00E27F96">
      <w:pPr>
        <w:spacing w:line="80" w:lineRule="exact"/>
        <w:rPr>
          <w:rFonts w:ascii="Times New Roman" w:eastAsia="Times New Roman" w:hAnsi="Times New Roman"/>
          <w:sz w:val="22"/>
        </w:rPr>
      </w:pPr>
    </w:p>
    <w:p w:rsidR="00E27F96" w:rsidRDefault="00E27F96" w:rsidP="00E27F96">
      <w:pPr>
        <w:spacing w:line="317" w:lineRule="exact"/>
        <w:ind w:left="720"/>
        <w:rPr>
          <w:rFonts w:ascii="新細明體" w:hAnsi="新細明體" w:hint="eastAsia"/>
          <w:sz w:val="22"/>
        </w:rPr>
      </w:pPr>
      <w:r>
        <w:rPr>
          <w:rFonts w:ascii="Times New Roman" w:hAnsi="Times New Roman" w:cs="Times New Roman"/>
          <w:color w:val="000000"/>
          <w:sz w:val="22"/>
          <w:szCs w:val="22"/>
          <w:shd w:val="clear" w:color="auto" w:fill="FFFFFF"/>
        </w:rPr>
        <w:t>(A)</w:t>
      </w:r>
      <w:r w:rsidR="00B547A3">
        <w:rPr>
          <w:rFonts w:ascii="新細明體" w:hAnsi="新細明體"/>
          <w:sz w:val="22"/>
        </w:rPr>
        <w:t>資料表中主鍵（</w:t>
      </w:r>
      <w:r w:rsidR="00B547A3">
        <w:rPr>
          <w:rFonts w:ascii="Times New Roman" w:eastAsia="Times New Roman" w:hAnsi="Times New Roman"/>
          <w:sz w:val="22"/>
        </w:rPr>
        <w:t>Primary key</w:t>
      </w:r>
      <w:r w:rsidR="00B547A3">
        <w:rPr>
          <w:rFonts w:ascii="新細明體" w:hAnsi="新細明體"/>
          <w:sz w:val="22"/>
        </w:rPr>
        <w:t>）為可唯一識別該表中之記錄（</w:t>
      </w:r>
      <w:r w:rsidR="00B547A3">
        <w:rPr>
          <w:rFonts w:ascii="Times New Roman" w:eastAsia="Times New Roman" w:hAnsi="Times New Roman"/>
          <w:sz w:val="22"/>
        </w:rPr>
        <w:t>Record</w:t>
      </w:r>
      <w:r w:rsidR="00B547A3">
        <w:rPr>
          <w:rFonts w:ascii="新細明體" w:hAnsi="新細明體"/>
          <w:sz w:val="22"/>
        </w:rPr>
        <w:t>）的欄位</w:t>
      </w:r>
    </w:p>
    <w:p w:rsidR="00B547A3" w:rsidRDefault="00E27F96" w:rsidP="00E27F96">
      <w:pPr>
        <w:spacing w:line="317" w:lineRule="exact"/>
        <w:ind w:left="720"/>
        <w:rPr>
          <w:rFonts w:ascii="新細明體" w:hAnsi="新細明體"/>
          <w:sz w:val="22"/>
        </w:rPr>
      </w:pPr>
      <w:r>
        <w:rPr>
          <w:rFonts w:ascii="Times New Roman" w:hAnsi="Times New Roman" w:cs="Times New Roman"/>
          <w:color w:val="000000"/>
          <w:sz w:val="22"/>
          <w:szCs w:val="22"/>
          <w:shd w:val="clear" w:color="auto" w:fill="FFFFFF"/>
        </w:rPr>
        <w:t>(B)</w:t>
      </w:r>
      <w:r w:rsidR="00B547A3">
        <w:rPr>
          <w:rFonts w:ascii="新細明體" w:hAnsi="新細明體"/>
          <w:sz w:val="22"/>
        </w:rPr>
        <w:t>資料表正規化（</w:t>
      </w:r>
      <w:r w:rsidR="00B547A3">
        <w:rPr>
          <w:rFonts w:ascii="Times New Roman" w:eastAsia="Times New Roman" w:hAnsi="Times New Roman"/>
          <w:sz w:val="22"/>
        </w:rPr>
        <w:t>Normalization</w:t>
      </w:r>
      <w:r w:rsidR="00B547A3">
        <w:rPr>
          <w:rFonts w:ascii="新細明體" w:hAnsi="新細明體"/>
          <w:sz w:val="22"/>
        </w:rPr>
        <w:t>）是一資料表合併的法則</w:t>
      </w:r>
    </w:p>
    <w:p w:rsidR="00B547A3" w:rsidRDefault="00B547A3" w:rsidP="00E27F96">
      <w:pPr>
        <w:spacing w:line="62" w:lineRule="exact"/>
        <w:rPr>
          <w:rFonts w:ascii="Times New Roman" w:eastAsia="Times New Roman" w:hAnsi="Times New Roman"/>
          <w:sz w:val="22"/>
        </w:rPr>
      </w:pPr>
    </w:p>
    <w:p w:rsidR="00B547A3" w:rsidRDefault="00E27F96" w:rsidP="00E27F96">
      <w:pPr>
        <w:spacing w:line="317" w:lineRule="exact"/>
        <w:ind w:left="720"/>
        <w:jc w:val="both"/>
        <w:rPr>
          <w:rFonts w:ascii="Times New Roman" w:eastAsia="Times New Roman" w:hAnsi="Times New Roman"/>
          <w:sz w:val="21"/>
        </w:rPr>
      </w:pPr>
      <w:r>
        <w:rPr>
          <w:rFonts w:ascii="Times New Roman" w:hAnsi="Times New Roman" w:cs="Times New Roman"/>
          <w:color w:val="000000"/>
          <w:sz w:val="22"/>
          <w:szCs w:val="22"/>
          <w:shd w:val="clear" w:color="auto" w:fill="FFFFFF"/>
        </w:rPr>
        <w:t>(C)</w:t>
      </w:r>
      <w:r w:rsidR="00B547A3">
        <w:rPr>
          <w:rFonts w:ascii="新細明體" w:hAnsi="新細明體"/>
          <w:sz w:val="21"/>
        </w:rPr>
        <w:t>符合第一正規化形式（</w:t>
      </w:r>
      <w:r w:rsidR="00B547A3">
        <w:rPr>
          <w:rFonts w:ascii="Times New Roman" w:eastAsia="Times New Roman" w:hAnsi="Times New Roman"/>
          <w:sz w:val="21"/>
        </w:rPr>
        <w:t>First Normal Form</w:t>
      </w:r>
      <w:r w:rsidR="00B547A3">
        <w:rPr>
          <w:rFonts w:ascii="新細明體" w:hAnsi="新細明體"/>
          <w:sz w:val="21"/>
        </w:rPr>
        <w:t>）的資料表，表中有主鍵，而其它所有的欄位都相依於主鍵</w:t>
      </w:r>
      <w:r>
        <w:rPr>
          <w:rFonts w:ascii="Times New Roman" w:hAnsi="Times New Roman" w:cs="Times New Roman"/>
          <w:color w:val="000000"/>
          <w:sz w:val="22"/>
          <w:szCs w:val="22"/>
          <w:shd w:val="clear" w:color="auto" w:fill="FFFFFF"/>
        </w:rPr>
        <w:t>(D)</w:t>
      </w:r>
      <w:r w:rsidR="00B547A3">
        <w:rPr>
          <w:rFonts w:ascii="新細明體" w:hAnsi="新細明體"/>
          <w:sz w:val="21"/>
        </w:rPr>
        <w:t>符合第二正規化形式（</w:t>
      </w:r>
      <w:r w:rsidR="00B547A3">
        <w:rPr>
          <w:rFonts w:ascii="Times New Roman" w:eastAsia="Times New Roman" w:hAnsi="Times New Roman"/>
          <w:sz w:val="21"/>
        </w:rPr>
        <w:t>Second Normal Form</w:t>
      </w:r>
      <w:r w:rsidR="00B547A3">
        <w:rPr>
          <w:rFonts w:ascii="新細明體" w:hAnsi="新細明體"/>
          <w:sz w:val="21"/>
        </w:rPr>
        <w:t>）的資料表中，各欄位與主鍵間沒有部分相依（</w:t>
      </w:r>
      <w:r w:rsidR="00B547A3">
        <w:rPr>
          <w:rFonts w:ascii="Times New Roman" w:eastAsia="Times New Roman" w:hAnsi="Times New Roman"/>
          <w:sz w:val="21"/>
        </w:rPr>
        <w:t>Partial</w:t>
      </w:r>
    </w:p>
    <w:p w:rsidR="00B547A3" w:rsidRDefault="00B547A3" w:rsidP="00E27F96">
      <w:pPr>
        <w:spacing w:line="63" w:lineRule="exact"/>
        <w:rPr>
          <w:rFonts w:ascii="Times New Roman" w:eastAsia="Times New Roman" w:hAnsi="Times New Roman"/>
          <w:sz w:val="22"/>
        </w:rPr>
      </w:pPr>
    </w:p>
    <w:p w:rsidR="00B547A3" w:rsidRDefault="00B547A3" w:rsidP="00E27F96">
      <w:pPr>
        <w:spacing w:line="268" w:lineRule="exact"/>
        <w:ind w:left="740"/>
        <w:rPr>
          <w:rFonts w:ascii="新細明體" w:hAnsi="新細明體"/>
          <w:sz w:val="22"/>
        </w:rPr>
      </w:pPr>
      <w:r>
        <w:rPr>
          <w:rFonts w:ascii="Times New Roman" w:eastAsia="Times New Roman" w:hAnsi="Times New Roman"/>
          <w:sz w:val="22"/>
        </w:rPr>
        <w:t>Dependency</w:t>
      </w:r>
      <w:r>
        <w:rPr>
          <w:rFonts w:ascii="新細明體" w:hAnsi="新細明體"/>
          <w:sz w:val="22"/>
        </w:rPr>
        <w:t>）的關係</w:t>
      </w:r>
    </w:p>
    <w:p w:rsidR="00B547A3" w:rsidRDefault="00B547A3" w:rsidP="00E27F96">
      <w:pPr>
        <w:spacing w:line="80" w:lineRule="exact"/>
        <w:rPr>
          <w:rFonts w:ascii="Times New Roman" w:eastAsia="Times New Roman" w:hAnsi="Times New Roman"/>
          <w:sz w:val="22"/>
        </w:rPr>
      </w:pPr>
    </w:p>
    <w:p w:rsidR="00B547A3" w:rsidRDefault="00B547A3" w:rsidP="007053D2">
      <w:pPr>
        <w:widowControl w:val="0"/>
        <w:numPr>
          <w:ilvl w:val="0"/>
          <w:numId w:val="13"/>
        </w:numPr>
        <w:tabs>
          <w:tab w:val="left" w:pos="460"/>
        </w:tabs>
        <w:spacing w:line="325" w:lineRule="exact"/>
        <w:ind w:leftChars="-50" w:left="-43"/>
        <w:rPr>
          <w:rFonts w:ascii="Times New Roman" w:eastAsia="Times New Roman" w:hAnsi="Times New Roman"/>
          <w:sz w:val="22"/>
        </w:rPr>
      </w:pPr>
      <w:r>
        <w:rPr>
          <w:rFonts w:ascii="新細明體" w:hAnsi="新細明體"/>
          <w:sz w:val="22"/>
        </w:rPr>
        <w:t>下列何者是資料庫中用來達成合併（</w:t>
      </w:r>
      <w:r>
        <w:rPr>
          <w:rFonts w:ascii="Times New Roman" w:eastAsia="Times New Roman" w:hAnsi="Times New Roman"/>
          <w:sz w:val="22"/>
        </w:rPr>
        <w:t>join</w:t>
      </w:r>
      <w:r>
        <w:rPr>
          <w:rFonts w:ascii="新細明體" w:hAnsi="新細明體"/>
          <w:sz w:val="22"/>
        </w:rPr>
        <w:t>）功能所用的結構化查詢語言（</w:t>
      </w:r>
      <w:r>
        <w:rPr>
          <w:rFonts w:ascii="Times New Roman" w:eastAsia="Times New Roman" w:hAnsi="Times New Roman"/>
          <w:sz w:val="22"/>
        </w:rPr>
        <w:t>structured query language</w:t>
      </w:r>
      <w:r>
        <w:rPr>
          <w:rFonts w:ascii="新細明體" w:hAnsi="新細明體"/>
          <w:sz w:val="22"/>
        </w:rPr>
        <w:t>）指令？</w:t>
      </w:r>
    </w:p>
    <w:p w:rsidR="00B547A3" w:rsidRDefault="00B547A3" w:rsidP="00E27F96">
      <w:pPr>
        <w:spacing w:line="87" w:lineRule="exact"/>
        <w:rPr>
          <w:rFonts w:ascii="Times New Roman" w:eastAsia="Times New Roman" w:hAnsi="Times New Roman"/>
          <w:sz w:val="24"/>
        </w:rPr>
      </w:pPr>
    </w:p>
    <w:p w:rsidR="00B547A3" w:rsidRDefault="00E27F96" w:rsidP="00E27F96">
      <w:pPr>
        <w:tabs>
          <w:tab w:val="left" w:pos="3000"/>
          <w:tab w:val="left" w:pos="5420"/>
          <w:tab w:val="left" w:pos="7820"/>
        </w:tabs>
        <w:spacing w:line="0" w:lineRule="atLeast"/>
        <w:ind w:left="50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B547A3">
        <w:rPr>
          <w:rFonts w:ascii="Times New Roman" w:eastAsia="Times New Roman" w:hAnsi="Times New Roman"/>
          <w:sz w:val="22"/>
        </w:rPr>
        <w:t>SELECT</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B547A3">
        <w:rPr>
          <w:rFonts w:ascii="Times New Roman" w:eastAsia="Times New Roman" w:hAnsi="Times New Roman"/>
          <w:sz w:val="22"/>
        </w:rPr>
        <w:t>INSERT</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B547A3">
        <w:rPr>
          <w:rFonts w:ascii="Times New Roman" w:eastAsia="Times New Roman" w:hAnsi="Times New Roman"/>
          <w:sz w:val="22"/>
        </w:rPr>
        <w:t>DELETE</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1"/>
        </w:rPr>
        <w:t xml:space="preserve"> </w:t>
      </w:r>
      <w:r w:rsidR="00B547A3">
        <w:rPr>
          <w:rFonts w:ascii="Times New Roman" w:eastAsia="Times New Roman" w:hAnsi="Times New Roman"/>
          <w:sz w:val="21"/>
        </w:rPr>
        <w:t>UPDATE</w:t>
      </w:r>
    </w:p>
    <w:p w:rsidR="00B547A3" w:rsidRDefault="00B547A3" w:rsidP="00B547A3">
      <w:pPr>
        <w:spacing w:line="89" w:lineRule="exact"/>
        <w:rPr>
          <w:rFonts w:ascii="Times New Roman" w:eastAsia="Times New Roman" w:hAnsi="Times New Roman"/>
          <w:sz w:val="24"/>
        </w:rPr>
      </w:pPr>
    </w:p>
    <w:p w:rsidR="00B547A3" w:rsidRDefault="00B547A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在網際網路的資料傳輸，封包中資料來源與目的地的資訊包含於下列何者內？</w:t>
      </w:r>
    </w:p>
    <w:p w:rsidR="00B547A3" w:rsidRDefault="00B547A3" w:rsidP="00B547A3">
      <w:pPr>
        <w:tabs>
          <w:tab w:val="left" w:pos="500"/>
        </w:tabs>
        <w:spacing w:line="268" w:lineRule="exact"/>
        <w:ind w:left="500" w:hanging="499"/>
        <w:rPr>
          <w:rFonts w:ascii="Times New Roman" w:eastAsia="Times New Roman" w:hAnsi="Times New Roman"/>
          <w:sz w:val="22"/>
        </w:rPr>
        <w:sectPr w:rsidR="00B547A3">
          <w:type w:val="continuous"/>
          <w:pgSz w:w="11900" w:h="16840"/>
          <w:pgMar w:top="1058" w:right="804" w:bottom="518" w:left="940" w:header="0" w:footer="0" w:gutter="0"/>
          <w:cols w:space="0" w:equalWidth="0">
            <w:col w:w="10160"/>
          </w:cols>
          <w:docGrid w:linePitch="360"/>
        </w:sectPr>
      </w:pPr>
    </w:p>
    <w:p w:rsidR="00B547A3" w:rsidRDefault="00B547A3" w:rsidP="00B547A3">
      <w:pPr>
        <w:spacing w:line="86" w:lineRule="exact"/>
        <w:rPr>
          <w:rFonts w:ascii="Times New Roman" w:eastAsia="Times New Roman" w:hAnsi="Times New Roman"/>
          <w:sz w:val="24"/>
        </w:rPr>
      </w:pPr>
    </w:p>
    <w:p w:rsidR="00B547A3" w:rsidRDefault="00E27F96" w:rsidP="00B547A3">
      <w:pPr>
        <w:spacing w:line="268" w:lineRule="exact"/>
        <w:ind w:left="500"/>
        <w:rPr>
          <w:rFonts w:ascii="新細明體" w:hAnsi="新細明體"/>
          <w:sz w:val="22"/>
        </w:rPr>
      </w:pPr>
      <w:r>
        <w:rPr>
          <w:rFonts w:ascii="Times New Roman" w:hAnsi="Times New Roman" w:cs="Times New Roman"/>
          <w:color w:val="000000"/>
          <w:sz w:val="22"/>
          <w:szCs w:val="22"/>
          <w:shd w:val="clear" w:color="auto" w:fill="FFFFFF"/>
        </w:rPr>
        <w:t>(A)</w:t>
      </w:r>
      <w:r w:rsidR="00B547A3">
        <w:rPr>
          <w:rFonts w:ascii="新細明體" w:hAnsi="新細明體"/>
          <w:sz w:val="22"/>
        </w:rPr>
        <w:t>負載（</w:t>
      </w:r>
      <w:r w:rsidR="00B547A3">
        <w:rPr>
          <w:rFonts w:ascii="Times New Roman" w:eastAsia="Times New Roman" w:hAnsi="Times New Roman"/>
          <w:sz w:val="22"/>
        </w:rPr>
        <w:t>payload</w:t>
      </w:r>
      <w:r w:rsidR="00B547A3">
        <w:rPr>
          <w:rFonts w:ascii="新細明體" w:hAnsi="新細明體"/>
          <w:sz w:val="22"/>
        </w:rPr>
        <w:t>）</w:t>
      </w:r>
    </w:p>
    <w:p w:rsidR="00B547A3" w:rsidRDefault="00B547A3" w:rsidP="00B547A3">
      <w:pPr>
        <w:spacing w:line="80" w:lineRule="exact"/>
        <w:rPr>
          <w:rFonts w:ascii="Times New Roman" w:eastAsia="Times New Roman" w:hAnsi="Times New Roman"/>
          <w:sz w:val="24"/>
        </w:rPr>
      </w:pPr>
    </w:p>
    <w:p w:rsidR="00B547A3" w:rsidRDefault="00E27F96" w:rsidP="00B547A3">
      <w:pPr>
        <w:spacing w:line="268" w:lineRule="exact"/>
        <w:ind w:left="500"/>
        <w:rPr>
          <w:rFonts w:ascii="新細明體" w:hAnsi="新細明體"/>
          <w:sz w:val="22"/>
        </w:rPr>
      </w:pPr>
      <w:r>
        <w:rPr>
          <w:rFonts w:ascii="Times New Roman" w:hAnsi="Times New Roman" w:cs="Times New Roman"/>
          <w:color w:val="000000"/>
          <w:sz w:val="22"/>
          <w:szCs w:val="22"/>
          <w:shd w:val="clear" w:color="auto" w:fill="FFFFFF"/>
        </w:rPr>
        <w:t>(C)</w:t>
      </w:r>
      <w:r w:rsidR="00B547A3">
        <w:rPr>
          <w:rFonts w:ascii="新細明體" w:hAnsi="新細明體"/>
          <w:sz w:val="22"/>
        </w:rPr>
        <w:t>標尾（</w:t>
      </w:r>
      <w:r w:rsidR="00B547A3">
        <w:rPr>
          <w:rFonts w:ascii="Times New Roman" w:eastAsia="Times New Roman" w:hAnsi="Times New Roman"/>
          <w:sz w:val="22"/>
        </w:rPr>
        <w:t>trailer</w:t>
      </w:r>
      <w:r w:rsidR="00B547A3">
        <w:rPr>
          <w:rFonts w:ascii="新細明體" w:hAnsi="新細明體"/>
          <w:sz w:val="22"/>
        </w:rPr>
        <w:t>）</w:t>
      </w:r>
    </w:p>
    <w:p w:rsidR="00B547A3" w:rsidRDefault="00B547A3" w:rsidP="00B547A3">
      <w:pPr>
        <w:spacing w:line="86" w:lineRule="exact"/>
        <w:rPr>
          <w:rFonts w:ascii="Times New Roman" w:eastAsia="Times New Roman" w:hAnsi="Times New Roman"/>
          <w:sz w:val="24"/>
        </w:rPr>
      </w:pPr>
      <w:r>
        <w:rPr>
          <w:rFonts w:ascii="新細明體" w:hAnsi="新細明體"/>
          <w:sz w:val="22"/>
        </w:rPr>
        <w:br w:type="column"/>
      </w:r>
    </w:p>
    <w:p w:rsidR="00B547A3" w:rsidRDefault="00E27F96" w:rsidP="00B547A3">
      <w:pPr>
        <w:spacing w:line="268" w:lineRule="exact"/>
        <w:rPr>
          <w:rFonts w:ascii="新細明體" w:hAnsi="新細明體"/>
          <w:sz w:val="22"/>
        </w:rPr>
      </w:pPr>
      <w:r>
        <w:rPr>
          <w:rFonts w:ascii="Times New Roman" w:hAnsi="Times New Roman" w:cs="Times New Roman"/>
          <w:color w:val="000000"/>
          <w:sz w:val="22"/>
          <w:szCs w:val="22"/>
          <w:shd w:val="clear" w:color="auto" w:fill="FFFFFF"/>
        </w:rPr>
        <w:t>(B)</w:t>
      </w:r>
      <w:r w:rsidR="00B547A3">
        <w:rPr>
          <w:rFonts w:ascii="新細明體" w:hAnsi="新細明體"/>
          <w:sz w:val="22"/>
        </w:rPr>
        <w:t>標頭（</w:t>
      </w:r>
      <w:r w:rsidR="00B547A3">
        <w:rPr>
          <w:rFonts w:ascii="Times New Roman" w:eastAsia="Times New Roman" w:hAnsi="Times New Roman"/>
          <w:sz w:val="22"/>
        </w:rPr>
        <w:t>header</w:t>
      </w:r>
      <w:r w:rsidR="00B547A3">
        <w:rPr>
          <w:rFonts w:ascii="新細明體" w:hAnsi="新細明體"/>
          <w:sz w:val="22"/>
        </w:rPr>
        <w:t>）</w:t>
      </w:r>
    </w:p>
    <w:p w:rsidR="00B547A3" w:rsidRDefault="00B547A3" w:rsidP="00B547A3">
      <w:pPr>
        <w:spacing w:line="80" w:lineRule="exact"/>
        <w:rPr>
          <w:rFonts w:ascii="Times New Roman" w:eastAsia="Times New Roman" w:hAnsi="Times New Roman"/>
          <w:sz w:val="24"/>
        </w:rPr>
      </w:pPr>
    </w:p>
    <w:p w:rsidR="00B547A3" w:rsidRDefault="00E27F96" w:rsidP="00B547A3">
      <w:pPr>
        <w:spacing w:line="268" w:lineRule="exact"/>
        <w:rPr>
          <w:rFonts w:ascii="新細明體" w:hAnsi="新細明體"/>
          <w:sz w:val="22"/>
        </w:rPr>
        <w:sectPr w:rsidR="00B547A3">
          <w:type w:val="continuous"/>
          <w:pgSz w:w="11900" w:h="16840"/>
          <w:pgMar w:top="1058" w:right="804" w:bottom="518" w:left="940" w:header="0" w:footer="0" w:gutter="0"/>
          <w:cols w:num="2" w:space="0" w:equalWidth="0">
            <w:col w:w="4500" w:space="720"/>
            <w:col w:w="4940"/>
          </w:cols>
          <w:docGrid w:linePitch="360"/>
        </w:sectPr>
      </w:pPr>
      <w:r>
        <w:rPr>
          <w:rFonts w:ascii="Times New Roman" w:hAnsi="Times New Roman" w:cs="Times New Roman"/>
          <w:color w:val="000000"/>
          <w:sz w:val="22"/>
          <w:szCs w:val="22"/>
          <w:shd w:val="clear" w:color="auto" w:fill="FFFFFF"/>
        </w:rPr>
        <w:t>(D)</w:t>
      </w:r>
      <w:r w:rsidR="00B547A3">
        <w:rPr>
          <w:rFonts w:ascii="新細明體" w:hAnsi="新細明體"/>
          <w:sz w:val="22"/>
        </w:rPr>
        <w:t>繞徑表（</w:t>
      </w:r>
      <w:r w:rsidR="00B547A3">
        <w:rPr>
          <w:rFonts w:ascii="Times New Roman" w:eastAsia="Times New Roman" w:hAnsi="Times New Roman"/>
          <w:sz w:val="22"/>
        </w:rPr>
        <w:t>routing table</w:t>
      </w:r>
      <w:r w:rsidR="00B547A3">
        <w:rPr>
          <w:rFonts w:ascii="新細明體" w:hAnsi="新細明體"/>
          <w:sz w:val="22"/>
        </w:rPr>
        <w:t>）</w:t>
      </w:r>
    </w:p>
    <w:p w:rsidR="00B547A3" w:rsidRDefault="00B547A3" w:rsidP="00B547A3">
      <w:pPr>
        <w:spacing w:line="108" w:lineRule="exact"/>
        <w:rPr>
          <w:rFonts w:ascii="Times New Roman" w:eastAsia="Times New Roman" w:hAnsi="Times New Roman"/>
        </w:rPr>
      </w:pPr>
    </w:p>
    <w:p w:rsidR="00B547A3" w:rsidRDefault="00B547A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1"/>
        </w:rPr>
      </w:pPr>
      <w:r>
        <w:rPr>
          <w:rFonts w:ascii="新細明體" w:hAnsi="新細明體"/>
          <w:sz w:val="21"/>
        </w:rPr>
        <w:t>某嵌入式處理器僅具有加法器（</w:t>
      </w:r>
      <w:r>
        <w:rPr>
          <w:rFonts w:ascii="Times New Roman" w:eastAsia="Times New Roman" w:hAnsi="Times New Roman"/>
          <w:sz w:val="21"/>
        </w:rPr>
        <w:t>adder</w:t>
      </w:r>
      <w:r>
        <w:rPr>
          <w:rFonts w:ascii="新細明體" w:hAnsi="新細明體"/>
          <w:sz w:val="21"/>
        </w:rPr>
        <w:t>）與移位器（</w:t>
      </w:r>
      <w:r>
        <w:rPr>
          <w:rFonts w:ascii="Times New Roman" w:eastAsia="Times New Roman" w:hAnsi="Times New Roman"/>
          <w:sz w:val="21"/>
        </w:rPr>
        <w:t>shifter</w:t>
      </w:r>
      <w:r>
        <w:rPr>
          <w:rFonts w:ascii="新細明體" w:hAnsi="新細明體"/>
          <w:sz w:val="21"/>
        </w:rPr>
        <w:t>），而不具備乘法器。欲執行運算</w:t>
      </w:r>
      <w:r>
        <w:rPr>
          <w:rFonts w:ascii="Times New Roman" w:eastAsia="Times New Roman" w:hAnsi="Times New Roman"/>
          <w:sz w:val="21"/>
        </w:rPr>
        <w:t xml:space="preserve"> F = A*14</w:t>
      </w:r>
      <w:r>
        <w:rPr>
          <w:rFonts w:ascii="新細明體" w:hAnsi="新細明體"/>
          <w:sz w:val="21"/>
        </w:rPr>
        <w:t>，</w:t>
      </w:r>
    </w:p>
    <w:p w:rsidR="00B547A3" w:rsidRDefault="00B547A3" w:rsidP="00B547A3">
      <w:pPr>
        <w:spacing w:line="354" w:lineRule="exact"/>
        <w:rPr>
          <w:rFonts w:ascii="Times New Roman" w:eastAsia="Times New Roman" w:hAnsi="Times New Roman"/>
        </w:rPr>
      </w:pPr>
    </w:p>
    <w:p w:rsidR="00B547A3" w:rsidRDefault="00B547A3" w:rsidP="00B547A3">
      <w:pPr>
        <w:spacing w:line="264" w:lineRule="exact"/>
        <w:ind w:left="540"/>
        <w:rPr>
          <w:rFonts w:ascii="新細明體" w:hAnsi="新細明體"/>
          <w:sz w:val="22"/>
        </w:rPr>
      </w:pPr>
      <w:r>
        <w:rPr>
          <w:rFonts w:ascii="新細明體" w:hAnsi="新細明體"/>
          <w:sz w:val="22"/>
        </w:rPr>
        <w:t>下列運算方式何者正確？</w:t>
      </w:r>
    </w:p>
    <w:p w:rsidR="00B547A3" w:rsidRDefault="00B547A3" w:rsidP="00B547A3">
      <w:pPr>
        <w:spacing w:line="264" w:lineRule="exact"/>
        <w:ind w:left="540"/>
        <w:rPr>
          <w:rFonts w:ascii="新細明體" w:hAnsi="新細明體"/>
          <w:sz w:val="22"/>
        </w:rPr>
        <w:sectPr w:rsidR="00B547A3">
          <w:pgSz w:w="11900" w:h="16840"/>
          <w:pgMar w:top="1072" w:right="864" w:bottom="498" w:left="900" w:header="0" w:footer="0" w:gutter="0"/>
          <w:cols w:space="0" w:equalWidth="0">
            <w:col w:w="10140"/>
          </w:cols>
          <w:docGrid w:linePitch="360"/>
        </w:sectPr>
      </w:pPr>
    </w:p>
    <w:p w:rsidR="00B547A3" w:rsidRDefault="00B547A3" w:rsidP="00B547A3">
      <w:pPr>
        <w:spacing w:line="119" w:lineRule="exact"/>
        <w:rPr>
          <w:rFonts w:ascii="Times New Roman" w:eastAsia="Times New Roman" w:hAnsi="Times New Roman"/>
        </w:rPr>
      </w:pPr>
    </w:p>
    <w:p w:rsidR="00B547A3" w:rsidRDefault="00E27F96" w:rsidP="00B547A3">
      <w:pPr>
        <w:spacing w:line="0" w:lineRule="atLeas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B547A3">
        <w:rPr>
          <w:rFonts w:ascii="Times New Roman" w:eastAsia="Times New Roman" w:hAnsi="Times New Roman"/>
          <w:sz w:val="22"/>
        </w:rPr>
        <w:t>F = A&lt;&lt;4</w:t>
      </w:r>
    </w:p>
    <w:p w:rsidR="00B547A3" w:rsidRDefault="00B547A3" w:rsidP="00B547A3">
      <w:pPr>
        <w:spacing w:line="126" w:lineRule="exact"/>
        <w:rPr>
          <w:rFonts w:ascii="Times New Roman" w:eastAsia="Times New Roman" w:hAnsi="Times New Roman"/>
        </w:rPr>
      </w:pPr>
    </w:p>
    <w:p w:rsidR="00B547A3" w:rsidRDefault="00E27F96" w:rsidP="00B547A3">
      <w:pPr>
        <w:spacing w:line="0" w:lineRule="atLeas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B547A3">
        <w:rPr>
          <w:rFonts w:ascii="Times New Roman" w:eastAsia="Times New Roman" w:hAnsi="Times New Roman"/>
          <w:sz w:val="22"/>
        </w:rPr>
        <w:t>F = (A&lt;&lt;4) – (A&lt;&lt;1)</w:t>
      </w:r>
    </w:p>
    <w:p w:rsidR="00B547A3" w:rsidRDefault="00B547A3" w:rsidP="00B547A3">
      <w:pPr>
        <w:spacing w:line="119" w:lineRule="exact"/>
        <w:rPr>
          <w:rFonts w:ascii="Times New Roman" w:eastAsia="Times New Roman" w:hAnsi="Times New Roman"/>
        </w:rPr>
      </w:pPr>
      <w:r>
        <w:rPr>
          <w:rFonts w:ascii="Times New Roman" w:eastAsia="Times New Roman" w:hAnsi="Times New Roman"/>
          <w:sz w:val="22"/>
        </w:rPr>
        <w:br w:type="column"/>
      </w:r>
    </w:p>
    <w:p w:rsidR="00B547A3" w:rsidRDefault="00E27F96" w:rsidP="00B547A3">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B547A3">
        <w:rPr>
          <w:rFonts w:ascii="Times New Roman" w:eastAsia="Times New Roman" w:hAnsi="Times New Roman"/>
          <w:sz w:val="22"/>
        </w:rPr>
        <w:t>F = (A&lt;&lt;4) + (A&lt;&lt;1)</w:t>
      </w:r>
    </w:p>
    <w:p w:rsidR="00B547A3" w:rsidRDefault="00B547A3" w:rsidP="00B547A3">
      <w:pPr>
        <w:spacing w:line="126" w:lineRule="exact"/>
        <w:rPr>
          <w:rFonts w:ascii="Times New Roman" w:eastAsia="Times New Roman" w:hAnsi="Times New Roman"/>
        </w:rPr>
      </w:pPr>
    </w:p>
    <w:p w:rsidR="00B547A3" w:rsidRDefault="00E27F96" w:rsidP="00B547A3">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B547A3">
        <w:rPr>
          <w:rFonts w:ascii="Times New Roman" w:eastAsia="Times New Roman" w:hAnsi="Times New Roman"/>
          <w:sz w:val="22"/>
        </w:rPr>
        <w:t>F = (A&lt;&lt;5) – (A&lt;&lt;2)</w:t>
      </w:r>
    </w:p>
    <w:p w:rsidR="00B547A3" w:rsidRDefault="00B547A3" w:rsidP="00B547A3">
      <w:pPr>
        <w:spacing w:line="0" w:lineRule="atLeast"/>
        <w:rPr>
          <w:rFonts w:ascii="Times New Roman" w:eastAsia="Times New Roman" w:hAnsi="Times New Roman"/>
          <w:sz w:val="22"/>
        </w:rPr>
        <w:sectPr w:rsidR="00B547A3">
          <w:type w:val="continuous"/>
          <w:pgSz w:w="11900" w:h="16840"/>
          <w:pgMar w:top="1072" w:right="864" w:bottom="498" w:left="900" w:header="0" w:footer="0" w:gutter="0"/>
          <w:cols w:num="2" w:space="0" w:equalWidth="0">
            <w:col w:w="4540" w:space="720"/>
            <w:col w:w="4880"/>
          </w:cols>
          <w:docGrid w:linePitch="360"/>
        </w:sectPr>
      </w:pPr>
    </w:p>
    <w:p w:rsidR="00B547A3" w:rsidRDefault="00B547A3" w:rsidP="00B547A3">
      <w:pPr>
        <w:spacing w:line="127" w:lineRule="exact"/>
        <w:rPr>
          <w:rFonts w:ascii="Times New Roman" w:eastAsia="Times New Roman" w:hAnsi="Times New Roman"/>
        </w:rPr>
      </w:pPr>
    </w:p>
    <w:p w:rsidR="00B547A3" w:rsidRDefault="00B547A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儲存有</w:t>
      </w:r>
      <w:r>
        <w:rPr>
          <w:rFonts w:ascii="Times New Roman" w:eastAsia="Times New Roman" w:hAnsi="Times New Roman"/>
          <w:sz w:val="22"/>
        </w:rPr>
        <w:t xml:space="preserve"> 3 </w:t>
      </w:r>
      <w:r>
        <w:rPr>
          <w:rFonts w:ascii="新細明體" w:hAnsi="新細明體"/>
          <w:sz w:val="22"/>
        </w:rPr>
        <w:t>個關鍵值（</w:t>
      </w:r>
      <w:r>
        <w:rPr>
          <w:rFonts w:ascii="Times New Roman" w:eastAsia="Times New Roman" w:hAnsi="Times New Roman"/>
          <w:sz w:val="22"/>
        </w:rPr>
        <w:t>keys</w:t>
      </w:r>
      <w:r>
        <w:rPr>
          <w:rFonts w:ascii="新細明體" w:hAnsi="新細明體"/>
          <w:sz w:val="22"/>
        </w:rPr>
        <w:t>）之二元樹（</w:t>
      </w:r>
      <w:r>
        <w:rPr>
          <w:rFonts w:ascii="Times New Roman" w:eastAsia="Times New Roman" w:hAnsi="Times New Roman"/>
          <w:sz w:val="22"/>
        </w:rPr>
        <w:t>binary tree</w:t>
      </w:r>
      <w:r>
        <w:rPr>
          <w:rFonts w:ascii="新細明體" w:hAnsi="新細明體"/>
          <w:sz w:val="22"/>
        </w:rPr>
        <w:t>），共有多少種不同形狀？</w:t>
      </w:r>
    </w:p>
    <w:p w:rsidR="00B547A3" w:rsidRDefault="00B547A3" w:rsidP="00B547A3">
      <w:pPr>
        <w:spacing w:line="113" w:lineRule="exact"/>
        <w:rPr>
          <w:rFonts w:ascii="Times New Roman" w:eastAsia="Times New Roman" w:hAnsi="Times New Roman"/>
        </w:rPr>
      </w:pPr>
    </w:p>
    <w:p w:rsidR="00B547A3" w:rsidRDefault="00E27F96" w:rsidP="00B547A3">
      <w:pPr>
        <w:tabs>
          <w:tab w:val="left" w:pos="3040"/>
          <w:tab w:val="left" w:pos="5460"/>
          <w:tab w:val="left" w:pos="7860"/>
        </w:tabs>
        <w:spacing w:line="0" w:lineRule="atLeast"/>
        <w:ind w:left="540"/>
        <w:rPr>
          <w:rFonts w:ascii="Times New Roman" w:eastAsia="Times New Roman" w:hAnsi="Times New Roman"/>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B547A3">
        <w:rPr>
          <w:rFonts w:ascii="Times New Roman" w:eastAsia="Times New Roman" w:hAnsi="Times New Roman"/>
          <w:sz w:val="22"/>
        </w:rPr>
        <w:t>5</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B547A3">
        <w:rPr>
          <w:rFonts w:ascii="Times New Roman" w:eastAsia="Times New Roman" w:hAnsi="Times New Roman"/>
          <w:sz w:val="22"/>
        </w:rPr>
        <w:t>6</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B547A3">
        <w:rPr>
          <w:rFonts w:ascii="Times New Roman" w:eastAsia="Times New Roman" w:hAnsi="Times New Roman"/>
          <w:sz w:val="22"/>
        </w:rPr>
        <w:t>7</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rPr>
        <w:t xml:space="preserve"> </w:t>
      </w:r>
      <w:r w:rsidR="00B547A3">
        <w:rPr>
          <w:rFonts w:ascii="Times New Roman" w:eastAsia="Times New Roman" w:hAnsi="Times New Roman"/>
        </w:rPr>
        <w:t>8</w:t>
      </w:r>
    </w:p>
    <w:p w:rsidR="00B547A3" w:rsidRDefault="00B547A3" w:rsidP="00B547A3">
      <w:pPr>
        <w:spacing w:line="126" w:lineRule="exact"/>
        <w:rPr>
          <w:rFonts w:ascii="Times New Roman" w:eastAsia="Times New Roman" w:hAnsi="Times New Roman"/>
        </w:rPr>
      </w:pPr>
    </w:p>
    <w:p w:rsidR="00B547A3" w:rsidRDefault="00B547A3" w:rsidP="007053D2">
      <w:pPr>
        <w:widowControl w:val="0"/>
        <w:numPr>
          <w:ilvl w:val="0"/>
          <w:numId w:val="13"/>
        </w:numPr>
        <w:tabs>
          <w:tab w:val="left" w:pos="460"/>
        </w:tabs>
        <w:spacing w:line="325" w:lineRule="exact"/>
        <w:ind w:leftChars="-50" w:left="-43" w:rightChars="-100" w:right="-200"/>
        <w:rPr>
          <w:rFonts w:ascii="新細明體" w:hAnsi="新細明體"/>
          <w:sz w:val="22"/>
        </w:rPr>
      </w:pPr>
      <w:r>
        <w:rPr>
          <w:rFonts w:ascii="新細明體" w:hAnsi="新細明體"/>
          <w:sz w:val="22"/>
        </w:rPr>
        <w:t>下列之無向圖（</w:t>
      </w:r>
      <w:r>
        <w:rPr>
          <w:rFonts w:ascii="Times New Roman" w:eastAsia="Times New Roman" w:hAnsi="Times New Roman"/>
          <w:sz w:val="22"/>
        </w:rPr>
        <w:t>undirected graph</w:t>
      </w:r>
      <w:r>
        <w:rPr>
          <w:rFonts w:ascii="新細明體" w:hAnsi="新細明體"/>
          <w:sz w:val="22"/>
        </w:rPr>
        <w:t>）中，共有多少個不同的生成樹（</w:t>
      </w:r>
      <w:r>
        <w:rPr>
          <w:rFonts w:ascii="Times New Roman" w:eastAsia="Times New Roman" w:hAnsi="Times New Roman"/>
          <w:sz w:val="22"/>
        </w:rPr>
        <w:t>spanning trees</w:t>
      </w:r>
      <w:r>
        <w:rPr>
          <w:rFonts w:ascii="新細明體" w:hAnsi="新細明體"/>
          <w:sz w:val="22"/>
        </w:rPr>
        <w:t>）？</w:t>
      </w:r>
    </w:p>
    <w:p w:rsidR="00B547A3" w:rsidRDefault="00031C9D" w:rsidP="00B547A3">
      <w:pPr>
        <w:spacing w:line="20" w:lineRule="exact"/>
        <w:rPr>
          <w:rFonts w:ascii="Times New Roman" w:eastAsia="Times New Roman" w:hAnsi="Times New Roman"/>
        </w:rPr>
      </w:pPr>
      <w:r>
        <w:rPr>
          <w:rFonts w:ascii="新細明體" w:hAnsi="新細明體"/>
          <w:noProof/>
          <w:sz w:val="22"/>
        </w:rPr>
        <w:drawing>
          <wp:anchor distT="0" distB="0" distL="114300" distR="114300" simplePos="0" relativeHeight="251783168" behindDoc="1" locked="0" layoutInCell="1" allowOverlap="1">
            <wp:simplePos x="0" y="0"/>
            <wp:positionH relativeFrom="column">
              <wp:posOffset>1761490</wp:posOffset>
            </wp:positionH>
            <wp:positionV relativeFrom="paragraph">
              <wp:posOffset>41910</wp:posOffset>
            </wp:positionV>
            <wp:extent cx="2948940" cy="1522095"/>
            <wp:effectExtent l="0" t="0" r="0" b="0"/>
            <wp:wrapNone/>
            <wp:docPr id="536" name="圖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48940" cy="1522095"/>
                    </a:xfrm>
                    <a:prstGeom prst="rect">
                      <a:avLst/>
                    </a:prstGeom>
                    <a:noFill/>
                  </pic:spPr>
                </pic:pic>
              </a:graphicData>
            </a:graphic>
            <wp14:sizeRelH relativeFrom="page">
              <wp14:pctWidth>0</wp14:pctWidth>
            </wp14:sizeRelH>
            <wp14:sizeRelV relativeFrom="page">
              <wp14:pctHeight>0</wp14:pctHeight>
            </wp14:sizeRelV>
          </wp:anchor>
        </w:drawing>
      </w:r>
    </w:p>
    <w:p w:rsidR="00B547A3" w:rsidRDefault="00B547A3" w:rsidP="00B547A3">
      <w:pPr>
        <w:spacing w:line="191" w:lineRule="exact"/>
        <w:rPr>
          <w:rFonts w:ascii="Times New Roman" w:eastAsia="Times New Roman" w:hAnsi="Times New Roman"/>
        </w:rPr>
      </w:pPr>
    </w:p>
    <w:tbl>
      <w:tblPr>
        <w:tblW w:w="0" w:type="auto"/>
        <w:tblInd w:w="540" w:type="dxa"/>
        <w:tblLayout w:type="fixed"/>
        <w:tblCellMar>
          <w:top w:w="0" w:type="dxa"/>
          <w:left w:w="0" w:type="dxa"/>
          <w:bottom w:w="0" w:type="dxa"/>
          <w:right w:w="0" w:type="dxa"/>
        </w:tblCellMar>
        <w:tblLook w:val="0000" w:firstRow="0" w:lastRow="0" w:firstColumn="0" w:lastColumn="0" w:noHBand="0" w:noVBand="0"/>
      </w:tblPr>
      <w:tblGrid>
        <w:gridCol w:w="1320"/>
        <w:gridCol w:w="2900"/>
        <w:gridCol w:w="1120"/>
        <w:gridCol w:w="2220"/>
      </w:tblGrid>
      <w:tr w:rsidR="00B547A3" w:rsidTr="00F61F4B">
        <w:trPr>
          <w:trHeight w:val="286"/>
        </w:trPr>
        <w:tc>
          <w:tcPr>
            <w:tcW w:w="1320"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900" w:type="dxa"/>
            <w:vMerge w:val="restart"/>
            <w:shd w:val="clear" w:color="auto" w:fill="auto"/>
            <w:vAlign w:val="bottom"/>
          </w:tcPr>
          <w:p w:rsidR="00B547A3" w:rsidRDefault="00B547A3" w:rsidP="00F61F4B">
            <w:pPr>
              <w:spacing w:line="0" w:lineRule="atLeast"/>
              <w:ind w:left="1160"/>
              <w:rPr>
                <w:rFonts w:ascii="Times New Roman" w:eastAsia="Times New Roman" w:hAnsi="Times New Roman"/>
                <w:sz w:val="22"/>
              </w:rPr>
            </w:pPr>
            <w:r>
              <w:rPr>
                <w:rFonts w:ascii="Times New Roman" w:eastAsia="Times New Roman" w:hAnsi="Times New Roman"/>
                <w:sz w:val="22"/>
              </w:rPr>
              <w:t>a</w:t>
            </w:r>
          </w:p>
        </w:tc>
        <w:tc>
          <w:tcPr>
            <w:tcW w:w="1120"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220" w:type="dxa"/>
            <w:shd w:val="clear" w:color="auto" w:fill="auto"/>
            <w:vAlign w:val="bottom"/>
          </w:tcPr>
          <w:p w:rsidR="00B547A3" w:rsidRDefault="00B547A3" w:rsidP="00F61F4B">
            <w:pPr>
              <w:spacing w:line="0" w:lineRule="atLeast"/>
              <w:ind w:left="300"/>
              <w:rPr>
                <w:rFonts w:ascii="Times New Roman" w:eastAsia="Times New Roman" w:hAnsi="Times New Roman"/>
                <w:sz w:val="22"/>
              </w:rPr>
            </w:pPr>
            <w:r>
              <w:rPr>
                <w:rFonts w:ascii="Times New Roman" w:eastAsia="Times New Roman" w:hAnsi="Times New Roman"/>
                <w:sz w:val="22"/>
              </w:rPr>
              <w:t>e</w:t>
            </w:r>
          </w:p>
        </w:tc>
      </w:tr>
      <w:tr w:rsidR="00B547A3" w:rsidTr="00F61F4B">
        <w:trPr>
          <w:trHeight w:val="184"/>
        </w:trPr>
        <w:tc>
          <w:tcPr>
            <w:tcW w:w="1320" w:type="dxa"/>
            <w:shd w:val="clear" w:color="auto" w:fill="auto"/>
            <w:vAlign w:val="bottom"/>
          </w:tcPr>
          <w:p w:rsidR="00B547A3" w:rsidRDefault="00B547A3" w:rsidP="00F61F4B">
            <w:pPr>
              <w:spacing w:line="0" w:lineRule="atLeast"/>
              <w:rPr>
                <w:rFonts w:ascii="Times New Roman" w:eastAsia="Times New Roman" w:hAnsi="Times New Roman"/>
                <w:sz w:val="15"/>
              </w:rPr>
            </w:pPr>
          </w:p>
        </w:tc>
        <w:tc>
          <w:tcPr>
            <w:tcW w:w="2900" w:type="dxa"/>
            <w:vMerge/>
            <w:shd w:val="clear" w:color="auto" w:fill="auto"/>
            <w:vAlign w:val="bottom"/>
          </w:tcPr>
          <w:p w:rsidR="00B547A3" w:rsidRDefault="00B547A3" w:rsidP="00F61F4B">
            <w:pPr>
              <w:spacing w:line="0" w:lineRule="atLeast"/>
              <w:rPr>
                <w:rFonts w:ascii="Times New Roman" w:eastAsia="Times New Roman" w:hAnsi="Times New Roman"/>
                <w:sz w:val="15"/>
              </w:rPr>
            </w:pPr>
          </w:p>
        </w:tc>
        <w:tc>
          <w:tcPr>
            <w:tcW w:w="1120" w:type="dxa"/>
            <w:shd w:val="clear" w:color="auto" w:fill="auto"/>
            <w:vAlign w:val="bottom"/>
          </w:tcPr>
          <w:p w:rsidR="00B547A3" w:rsidRDefault="00B547A3" w:rsidP="00F61F4B">
            <w:pPr>
              <w:spacing w:line="0" w:lineRule="atLeast"/>
              <w:rPr>
                <w:rFonts w:ascii="Times New Roman" w:eastAsia="Times New Roman" w:hAnsi="Times New Roman"/>
                <w:sz w:val="15"/>
              </w:rPr>
            </w:pPr>
          </w:p>
        </w:tc>
        <w:tc>
          <w:tcPr>
            <w:tcW w:w="2220" w:type="dxa"/>
            <w:shd w:val="clear" w:color="auto" w:fill="auto"/>
            <w:vAlign w:val="bottom"/>
          </w:tcPr>
          <w:p w:rsidR="00B547A3" w:rsidRDefault="00B547A3" w:rsidP="00F61F4B">
            <w:pPr>
              <w:spacing w:line="0" w:lineRule="atLeast"/>
              <w:rPr>
                <w:rFonts w:ascii="Times New Roman" w:eastAsia="Times New Roman" w:hAnsi="Times New Roman"/>
                <w:sz w:val="15"/>
              </w:rPr>
            </w:pPr>
          </w:p>
        </w:tc>
      </w:tr>
      <w:tr w:rsidR="00B547A3" w:rsidTr="00F61F4B">
        <w:trPr>
          <w:trHeight w:val="772"/>
        </w:trPr>
        <w:tc>
          <w:tcPr>
            <w:tcW w:w="1320"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900" w:type="dxa"/>
            <w:shd w:val="clear" w:color="auto" w:fill="auto"/>
            <w:vAlign w:val="bottom"/>
          </w:tcPr>
          <w:p w:rsidR="00B547A3" w:rsidRDefault="00B547A3" w:rsidP="00F61F4B">
            <w:pPr>
              <w:spacing w:line="0" w:lineRule="atLeast"/>
              <w:ind w:left="2300"/>
              <w:rPr>
                <w:rFonts w:ascii="Times New Roman" w:eastAsia="Times New Roman" w:hAnsi="Times New Roman"/>
                <w:sz w:val="22"/>
              </w:rPr>
            </w:pPr>
            <w:r>
              <w:rPr>
                <w:rFonts w:ascii="Times New Roman" w:eastAsia="Times New Roman" w:hAnsi="Times New Roman"/>
                <w:sz w:val="22"/>
              </w:rPr>
              <w:t>c</w:t>
            </w:r>
          </w:p>
        </w:tc>
        <w:tc>
          <w:tcPr>
            <w:tcW w:w="1120" w:type="dxa"/>
            <w:shd w:val="clear" w:color="auto" w:fill="auto"/>
            <w:vAlign w:val="bottom"/>
          </w:tcPr>
          <w:p w:rsidR="00B547A3" w:rsidRDefault="00B547A3" w:rsidP="00F61F4B">
            <w:pPr>
              <w:spacing w:line="0" w:lineRule="atLeast"/>
              <w:ind w:left="680"/>
              <w:rPr>
                <w:rFonts w:ascii="Times New Roman" w:eastAsia="Times New Roman" w:hAnsi="Times New Roman"/>
                <w:sz w:val="22"/>
              </w:rPr>
            </w:pPr>
            <w:r>
              <w:rPr>
                <w:rFonts w:ascii="Times New Roman" w:eastAsia="Times New Roman" w:hAnsi="Times New Roman"/>
                <w:sz w:val="22"/>
              </w:rPr>
              <w:t>d</w:t>
            </w:r>
          </w:p>
        </w:tc>
        <w:tc>
          <w:tcPr>
            <w:tcW w:w="2220" w:type="dxa"/>
            <w:shd w:val="clear" w:color="auto" w:fill="auto"/>
            <w:vAlign w:val="bottom"/>
          </w:tcPr>
          <w:p w:rsidR="00B547A3" w:rsidRDefault="00B547A3" w:rsidP="00F61F4B">
            <w:pPr>
              <w:spacing w:line="0" w:lineRule="atLeast"/>
              <w:ind w:left="1200"/>
              <w:rPr>
                <w:rFonts w:ascii="Times New Roman" w:eastAsia="Times New Roman" w:hAnsi="Times New Roman"/>
                <w:sz w:val="22"/>
              </w:rPr>
            </w:pPr>
            <w:r>
              <w:rPr>
                <w:rFonts w:ascii="Times New Roman" w:eastAsia="Times New Roman" w:hAnsi="Times New Roman"/>
                <w:sz w:val="22"/>
              </w:rPr>
              <w:t>f</w:t>
            </w:r>
          </w:p>
        </w:tc>
      </w:tr>
      <w:tr w:rsidR="00B547A3" w:rsidTr="00F61F4B">
        <w:trPr>
          <w:trHeight w:val="821"/>
        </w:trPr>
        <w:tc>
          <w:tcPr>
            <w:tcW w:w="1320"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900" w:type="dxa"/>
            <w:shd w:val="clear" w:color="auto" w:fill="auto"/>
            <w:vAlign w:val="bottom"/>
          </w:tcPr>
          <w:p w:rsidR="00B547A3" w:rsidRDefault="00B547A3" w:rsidP="00F61F4B">
            <w:pPr>
              <w:spacing w:line="0" w:lineRule="atLeast"/>
              <w:ind w:left="1160"/>
              <w:rPr>
                <w:rFonts w:ascii="Times New Roman" w:eastAsia="Times New Roman" w:hAnsi="Times New Roman"/>
                <w:sz w:val="22"/>
              </w:rPr>
            </w:pPr>
            <w:r>
              <w:rPr>
                <w:rFonts w:ascii="Times New Roman" w:eastAsia="Times New Roman" w:hAnsi="Times New Roman"/>
                <w:sz w:val="22"/>
              </w:rPr>
              <w:t>b</w:t>
            </w:r>
          </w:p>
        </w:tc>
        <w:tc>
          <w:tcPr>
            <w:tcW w:w="1120"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220" w:type="dxa"/>
            <w:shd w:val="clear" w:color="auto" w:fill="auto"/>
            <w:vAlign w:val="bottom"/>
          </w:tcPr>
          <w:p w:rsidR="00B547A3" w:rsidRDefault="00B547A3" w:rsidP="00F61F4B">
            <w:pPr>
              <w:spacing w:line="0" w:lineRule="atLeast"/>
              <w:ind w:left="500"/>
              <w:rPr>
                <w:rFonts w:ascii="Times New Roman" w:eastAsia="Times New Roman" w:hAnsi="Times New Roman"/>
                <w:sz w:val="22"/>
              </w:rPr>
            </w:pPr>
            <w:r>
              <w:rPr>
                <w:rFonts w:ascii="Times New Roman" w:eastAsia="Times New Roman" w:hAnsi="Times New Roman"/>
                <w:sz w:val="22"/>
              </w:rPr>
              <w:t>g</w:t>
            </w:r>
          </w:p>
        </w:tc>
      </w:tr>
      <w:tr w:rsidR="00B547A3" w:rsidTr="00F61F4B">
        <w:trPr>
          <w:trHeight w:val="659"/>
        </w:trPr>
        <w:tc>
          <w:tcPr>
            <w:tcW w:w="1320" w:type="dxa"/>
            <w:shd w:val="clear" w:color="auto" w:fill="auto"/>
            <w:vAlign w:val="bottom"/>
          </w:tcPr>
          <w:p w:rsidR="00B547A3" w:rsidRDefault="00E27F96" w:rsidP="00F61F4B">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B547A3">
              <w:rPr>
                <w:rFonts w:ascii="Times New Roman" w:eastAsia="Times New Roman" w:hAnsi="Times New Roman"/>
                <w:sz w:val="22"/>
              </w:rPr>
              <w:t>6</w:t>
            </w:r>
          </w:p>
        </w:tc>
        <w:tc>
          <w:tcPr>
            <w:tcW w:w="2900" w:type="dxa"/>
            <w:shd w:val="clear" w:color="auto" w:fill="auto"/>
            <w:vAlign w:val="bottom"/>
          </w:tcPr>
          <w:p w:rsidR="00B547A3" w:rsidRDefault="00E27F96" w:rsidP="00F61F4B">
            <w:pPr>
              <w:spacing w:line="0" w:lineRule="atLeast"/>
              <w:ind w:left="980"/>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B547A3">
              <w:rPr>
                <w:rFonts w:ascii="Times New Roman" w:eastAsia="Times New Roman" w:hAnsi="Times New Roman"/>
                <w:sz w:val="22"/>
              </w:rPr>
              <w:t>8</w:t>
            </w:r>
          </w:p>
        </w:tc>
        <w:tc>
          <w:tcPr>
            <w:tcW w:w="1120" w:type="dxa"/>
            <w:shd w:val="clear" w:color="auto" w:fill="auto"/>
            <w:vAlign w:val="bottom"/>
          </w:tcPr>
          <w:p w:rsidR="00B547A3" w:rsidRDefault="00E27F96" w:rsidP="00F61F4B">
            <w:pPr>
              <w:spacing w:line="0" w:lineRule="atLeast"/>
              <w:ind w:left="500"/>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B547A3">
              <w:rPr>
                <w:rFonts w:ascii="Times New Roman" w:eastAsia="Times New Roman" w:hAnsi="Times New Roman"/>
                <w:sz w:val="22"/>
              </w:rPr>
              <w:t>9</w:t>
            </w:r>
          </w:p>
        </w:tc>
        <w:tc>
          <w:tcPr>
            <w:tcW w:w="2220" w:type="dxa"/>
            <w:shd w:val="clear" w:color="auto" w:fill="auto"/>
            <w:vAlign w:val="bottom"/>
          </w:tcPr>
          <w:p w:rsidR="00B547A3" w:rsidRDefault="00E27F96" w:rsidP="00F61F4B">
            <w:pPr>
              <w:spacing w:line="0" w:lineRule="atLeast"/>
              <w:ind w:left="1780"/>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B547A3">
              <w:rPr>
                <w:rFonts w:ascii="Times New Roman" w:eastAsia="Times New Roman" w:hAnsi="Times New Roman"/>
                <w:sz w:val="22"/>
              </w:rPr>
              <w:t>12</w:t>
            </w:r>
          </w:p>
        </w:tc>
      </w:tr>
    </w:tbl>
    <w:p w:rsidR="00B547A3" w:rsidRDefault="00B547A3" w:rsidP="00B547A3">
      <w:pPr>
        <w:spacing w:line="94" w:lineRule="exact"/>
        <w:rPr>
          <w:rFonts w:ascii="Times New Roman" w:eastAsia="Times New Roman" w:hAnsi="Times New Roman"/>
        </w:rPr>
      </w:pPr>
    </w:p>
    <w:p w:rsidR="00B547A3" w:rsidRDefault="00B547A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假設我們欲將數列</w:t>
      </w:r>
      <w:r>
        <w:rPr>
          <w:rFonts w:ascii="Times New Roman" w:eastAsia="Times New Roman" w:hAnsi="Times New Roman"/>
          <w:sz w:val="22"/>
        </w:rPr>
        <w:t>[15, 9, 7, 21]</w:t>
      </w:r>
      <w:r>
        <w:rPr>
          <w:rFonts w:ascii="新細明體" w:hAnsi="新細明體"/>
          <w:sz w:val="22"/>
        </w:rPr>
        <w:t>由小到大排序，並且採用插入排序（</w:t>
      </w:r>
      <w:r>
        <w:rPr>
          <w:rFonts w:ascii="Times New Roman" w:eastAsia="Times New Roman" w:hAnsi="Times New Roman"/>
          <w:sz w:val="22"/>
        </w:rPr>
        <w:t>insertion sort</w:t>
      </w:r>
      <w:r>
        <w:rPr>
          <w:rFonts w:ascii="新細明體" w:hAnsi="新細明體"/>
          <w:sz w:val="22"/>
        </w:rPr>
        <w:t>）演算法，則第一步會改變數列順序的動作，以及所形成的數列，分別為下列何者？</w:t>
      </w:r>
    </w:p>
    <w:p w:rsidR="00B547A3" w:rsidRDefault="00B547A3" w:rsidP="00B547A3">
      <w:pPr>
        <w:tabs>
          <w:tab w:val="left" w:pos="540"/>
        </w:tabs>
        <w:spacing w:line="320" w:lineRule="exact"/>
        <w:ind w:left="540" w:right="60" w:hanging="499"/>
        <w:rPr>
          <w:rFonts w:ascii="Times New Roman" w:eastAsia="Times New Roman" w:hAnsi="Times New Roman"/>
          <w:sz w:val="22"/>
        </w:rPr>
        <w:sectPr w:rsidR="00B547A3">
          <w:type w:val="continuous"/>
          <w:pgSz w:w="11900" w:h="16840"/>
          <w:pgMar w:top="1072" w:right="864" w:bottom="498" w:left="900" w:header="0" w:footer="0" w:gutter="0"/>
          <w:cols w:space="0" w:equalWidth="0">
            <w:col w:w="10140"/>
          </w:cols>
          <w:docGrid w:linePitch="360"/>
        </w:sectPr>
      </w:pPr>
    </w:p>
    <w:p w:rsidR="00B547A3" w:rsidRDefault="00B547A3" w:rsidP="00B547A3">
      <w:pPr>
        <w:spacing w:line="200" w:lineRule="exact"/>
        <w:rPr>
          <w:rFonts w:ascii="Times New Roman" w:eastAsia="Times New Roman" w:hAnsi="Times New Roman"/>
        </w:rPr>
      </w:pPr>
    </w:p>
    <w:p w:rsidR="00B547A3" w:rsidRDefault="00B547A3" w:rsidP="00B547A3">
      <w:pPr>
        <w:spacing w:line="200" w:lineRule="exact"/>
        <w:rPr>
          <w:rFonts w:ascii="Times New Roman" w:eastAsia="Times New Roman" w:hAnsi="Times New Roman"/>
        </w:rPr>
      </w:pPr>
    </w:p>
    <w:p w:rsidR="00B547A3" w:rsidRDefault="00B547A3" w:rsidP="00B547A3">
      <w:pPr>
        <w:spacing w:line="200" w:lineRule="exact"/>
        <w:rPr>
          <w:rFonts w:ascii="Times New Roman" w:eastAsia="Times New Roman" w:hAnsi="Times New Roman"/>
        </w:rPr>
      </w:pPr>
    </w:p>
    <w:p w:rsidR="00B547A3" w:rsidRDefault="00B547A3" w:rsidP="00B547A3">
      <w:pPr>
        <w:spacing w:line="280" w:lineRule="exact"/>
        <w:rPr>
          <w:rFonts w:ascii="Times New Roman" w:eastAsia="Times New Roman" w:hAnsi="Times New Roman"/>
        </w:rPr>
      </w:pPr>
    </w:p>
    <w:p w:rsidR="00B547A3" w:rsidRPr="004527E4" w:rsidRDefault="004527E4" w:rsidP="007053D2">
      <w:pPr>
        <w:widowControl w:val="0"/>
        <w:numPr>
          <w:ilvl w:val="0"/>
          <w:numId w:val="13"/>
        </w:numPr>
        <w:tabs>
          <w:tab w:val="left" w:pos="460"/>
        </w:tabs>
        <w:spacing w:line="325" w:lineRule="exact"/>
        <w:ind w:leftChars="-50" w:left="-43" w:rightChars="-100" w:right="-200"/>
        <w:rPr>
          <w:rFonts w:ascii="Times New Roman" w:hAnsi="Times New Roman" w:hint="eastAsia"/>
          <w:sz w:val="22"/>
        </w:rPr>
      </w:pPr>
      <w:r>
        <w:rPr>
          <w:rFonts w:ascii="新細明體" w:hAnsi="新細明體" w:hint="eastAsia"/>
          <w:sz w:val="22"/>
        </w:rPr>
        <w:t>7</w:t>
      </w:r>
    </w:p>
    <w:p w:rsidR="00B547A3" w:rsidRDefault="00B547A3" w:rsidP="00B547A3">
      <w:pPr>
        <w:spacing w:line="121" w:lineRule="exact"/>
        <w:rPr>
          <w:rFonts w:ascii="Times New Roman" w:eastAsia="Times New Roman" w:hAnsi="Times New Roman"/>
        </w:rPr>
      </w:pPr>
      <w:r>
        <w:rPr>
          <w:rFonts w:ascii="Times New Roman" w:eastAsia="Times New Roman" w:hAnsi="Times New Roman"/>
          <w:sz w:val="22"/>
        </w:rPr>
        <w:br w:type="column"/>
      </w:r>
    </w:p>
    <w:p w:rsidR="00B547A3" w:rsidRDefault="00E27F96" w:rsidP="00B547A3">
      <w:pPr>
        <w:tabs>
          <w:tab w:val="left" w:pos="4920"/>
        </w:tabs>
        <w:spacing w:line="268" w:lineRule="exact"/>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B547A3">
        <w:rPr>
          <w:rFonts w:ascii="新細明體" w:hAnsi="新細明體"/>
          <w:sz w:val="22"/>
        </w:rPr>
        <w:t>將</w:t>
      </w:r>
      <w:r w:rsidR="00B547A3">
        <w:rPr>
          <w:rFonts w:ascii="Times New Roman" w:eastAsia="Times New Roman" w:hAnsi="Times New Roman"/>
          <w:sz w:val="22"/>
        </w:rPr>
        <w:t xml:space="preserve"> 7 </w:t>
      </w:r>
      <w:r w:rsidR="00B547A3">
        <w:rPr>
          <w:rFonts w:ascii="新細明體" w:hAnsi="新細明體"/>
          <w:sz w:val="22"/>
        </w:rPr>
        <w:t>插到</w:t>
      </w:r>
      <w:r w:rsidR="00B547A3">
        <w:rPr>
          <w:rFonts w:ascii="Times New Roman" w:eastAsia="Times New Roman" w:hAnsi="Times New Roman"/>
          <w:sz w:val="22"/>
        </w:rPr>
        <w:t xml:space="preserve"> 9 </w:t>
      </w:r>
      <w:r w:rsidR="00B547A3">
        <w:rPr>
          <w:rFonts w:ascii="新細明體" w:hAnsi="新細明體"/>
          <w:sz w:val="22"/>
        </w:rPr>
        <w:t>之前，得到數列</w:t>
      </w:r>
      <w:r w:rsidR="00B547A3">
        <w:rPr>
          <w:rFonts w:ascii="Times New Roman" w:eastAsia="Times New Roman" w:hAnsi="Times New Roman"/>
          <w:sz w:val="22"/>
        </w:rPr>
        <w:t>[15, 7, 9, 21]</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547A3">
        <w:rPr>
          <w:rFonts w:ascii="新細明體" w:hAnsi="新細明體"/>
          <w:sz w:val="21"/>
        </w:rPr>
        <w:t xml:space="preserve">將 </w:t>
      </w:r>
      <w:r w:rsidR="00B547A3">
        <w:rPr>
          <w:rFonts w:ascii="Times New Roman" w:eastAsia="Times New Roman" w:hAnsi="Times New Roman"/>
          <w:sz w:val="21"/>
        </w:rPr>
        <w:t>7</w:t>
      </w:r>
      <w:r w:rsidR="00B547A3">
        <w:rPr>
          <w:rFonts w:ascii="新細明體" w:hAnsi="新細明體"/>
          <w:sz w:val="21"/>
        </w:rPr>
        <w:t xml:space="preserve"> 插到 </w:t>
      </w:r>
      <w:r w:rsidR="00B547A3">
        <w:rPr>
          <w:rFonts w:ascii="Times New Roman" w:eastAsia="Times New Roman" w:hAnsi="Times New Roman"/>
          <w:sz w:val="21"/>
        </w:rPr>
        <w:t>15</w:t>
      </w:r>
      <w:r w:rsidR="00B547A3">
        <w:rPr>
          <w:rFonts w:ascii="新細明體" w:hAnsi="新細明體"/>
          <w:sz w:val="21"/>
        </w:rPr>
        <w:t xml:space="preserve"> 之前，得到數列</w:t>
      </w:r>
      <w:r w:rsidR="00B547A3">
        <w:rPr>
          <w:rFonts w:ascii="Times New Roman" w:eastAsia="Times New Roman" w:hAnsi="Times New Roman"/>
          <w:sz w:val="21"/>
        </w:rPr>
        <w:t>[7, 15, 9, 21]</w:t>
      </w:r>
    </w:p>
    <w:p w:rsidR="00B547A3" w:rsidRDefault="00B547A3" w:rsidP="00B547A3">
      <w:pPr>
        <w:spacing w:line="112" w:lineRule="exact"/>
        <w:rPr>
          <w:rFonts w:ascii="Times New Roman" w:eastAsia="Times New Roman" w:hAnsi="Times New Roman"/>
        </w:rPr>
      </w:pPr>
    </w:p>
    <w:p w:rsidR="00B547A3" w:rsidRDefault="00E27F96" w:rsidP="00B547A3">
      <w:pPr>
        <w:tabs>
          <w:tab w:val="left" w:pos="4920"/>
        </w:tabs>
        <w:spacing w:line="268" w:lineRule="exact"/>
        <w:rPr>
          <w:rFonts w:ascii="Times New Roman" w:eastAsia="Times New Roman" w:hAnsi="Times New Roman"/>
          <w:sz w:val="21"/>
        </w:rPr>
      </w:pPr>
      <w:r>
        <w:rPr>
          <w:rFonts w:ascii="Times New Roman" w:hAnsi="Times New Roman" w:cs="Times New Roman"/>
          <w:color w:val="000000"/>
          <w:sz w:val="22"/>
          <w:szCs w:val="22"/>
          <w:shd w:val="clear" w:color="auto" w:fill="FFFFFF"/>
        </w:rPr>
        <w:t>(C)</w:t>
      </w:r>
      <w:r w:rsidR="00B547A3">
        <w:rPr>
          <w:rFonts w:ascii="新細明體" w:hAnsi="新細明體"/>
          <w:sz w:val="22"/>
        </w:rPr>
        <w:t>將</w:t>
      </w:r>
      <w:r w:rsidR="00B547A3">
        <w:rPr>
          <w:rFonts w:ascii="Times New Roman" w:eastAsia="Times New Roman" w:hAnsi="Times New Roman"/>
          <w:sz w:val="22"/>
        </w:rPr>
        <w:t xml:space="preserve"> 9 </w:t>
      </w:r>
      <w:r w:rsidR="00B547A3">
        <w:rPr>
          <w:rFonts w:ascii="新細明體" w:hAnsi="新細明體"/>
          <w:sz w:val="22"/>
        </w:rPr>
        <w:t>插到</w:t>
      </w:r>
      <w:r w:rsidR="00B547A3">
        <w:rPr>
          <w:rFonts w:ascii="Times New Roman" w:eastAsia="Times New Roman" w:hAnsi="Times New Roman"/>
          <w:sz w:val="22"/>
        </w:rPr>
        <w:t xml:space="preserve"> 15 </w:t>
      </w:r>
      <w:r w:rsidR="00B547A3">
        <w:rPr>
          <w:rFonts w:ascii="新細明體" w:hAnsi="新細明體"/>
          <w:sz w:val="22"/>
        </w:rPr>
        <w:t>之前，得到數列</w:t>
      </w:r>
      <w:r w:rsidR="00B547A3">
        <w:rPr>
          <w:rFonts w:ascii="Times New Roman" w:eastAsia="Times New Roman" w:hAnsi="Times New Roman"/>
          <w:sz w:val="22"/>
        </w:rPr>
        <w:t>[9, 15, 7, 21]</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547A3">
        <w:rPr>
          <w:rFonts w:ascii="新細明體" w:hAnsi="新細明體"/>
          <w:sz w:val="21"/>
        </w:rPr>
        <w:t xml:space="preserve">將 </w:t>
      </w:r>
      <w:r w:rsidR="00B547A3">
        <w:rPr>
          <w:rFonts w:ascii="Times New Roman" w:eastAsia="Times New Roman" w:hAnsi="Times New Roman"/>
          <w:sz w:val="21"/>
        </w:rPr>
        <w:t>21</w:t>
      </w:r>
      <w:r w:rsidR="00B547A3">
        <w:rPr>
          <w:rFonts w:ascii="新細明體" w:hAnsi="新細明體"/>
          <w:sz w:val="21"/>
        </w:rPr>
        <w:t xml:space="preserve"> 插到 </w:t>
      </w:r>
      <w:r w:rsidR="00B547A3">
        <w:rPr>
          <w:rFonts w:ascii="Times New Roman" w:eastAsia="Times New Roman" w:hAnsi="Times New Roman"/>
          <w:sz w:val="21"/>
        </w:rPr>
        <w:t>7</w:t>
      </w:r>
      <w:r w:rsidR="00B547A3">
        <w:rPr>
          <w:rFonts w:ascii="新細明體" w:hAnsi="新細明體"/>
          <w:sz w:val="21"/>
        </w:rPr>
        <w:t xml:space="preserve"> 之前，得到數列</w:t>
      </w:r>
      <w:r w:rsidR="00B547A3">
        <w:rPr>
          <w:rFonts w:ascii="Times New Roman" w:eastAsia="Times New Roman" w:hAnsi="Times New Roman"/>
          <w:sz w:val="21"/>
        </w:rPr>
        <w:t>[15, 9, 21, 7]</w:t>
      </w:r>
    </w:p>
    <w:p w:rsidR="00B547A3" w:rsidRDefault="00B547A3" w:rsidP="00B547A3">
      <w:pPr>
        <w:spacing w:line="113" w:lineRule="exact"/>
        <w:rPr>
          <w:rFonts w:ascii="Times New Roman" w:eastAsia="Times New Roman" w:hAnsi="Times New Roman"/>
        </w:rPr>
      </w:pPr>
    </w:p>
    <w:p w:rsidR="00B547A3" w:rsidRDefault="00B547A3" w:rsidP="00B547A3">
      <w:pPr>
        <w:spacing w:line="268" w:lineRule="exact"/>
        <w:rPr>
          <w:rFonts w:ascii="新細明體" w:hAnsi="新細明體"/>
          <w:sz w:val="22"/>
        </w:rPr>
      </w:pPr>
      <w:r>
        <w:rPr>
          <w:rFonts w:ascii="新細明體" w:hAnsi="新細明體"/>
          <w:sz w:val="22"/>
        </w:rPr>
        <w:t>若</w:t>
      </w:r>
      <w:r>
        <w:rPr>
          <w:rFonts w:ascii="Times New Roman" w:eastAsia="Times New Roman" w:hAnsi="Times New Roman"/>
          <w:sz w:val="22"/>
        </w:rPr>
        <w:t xml:space="preserve"> A = 3, B = 5, C = 6, D = 48, E = 2</w:t>
      </w:r>
      <w:r>
        <w:rPr>
          <w:rFonts w:ascii="新細明體" w:hAnsi="新細明體"/>
          <w:sz w:val="22"/>
        </w:rPr>
        <w:t>，則下列</w:t>
      </w:r>
      <w:r>
        <w:rPr>
          <w:rFonts w:ascii="Times New Roman" w:eastAsia="Times New Roman" w:hAnsi="Times New Roman"/>
          <w:sz w:val="22"/>
        </w:rPr>
        <w:t xml:space="preserve"> prefix </w:t>
      </w:r>
      <w:r>
        <w:rPr>
          <w:rFonts w:ascii="新細明體" w:hAnsi="新細明體"/>
          <w:sz w:val="22"/>
        </w:rPr>
        <w:t>運算式的值為何？</w:t>
      </w:r>
    </w:p>
    <w:p w:rsidR="00B547A3" w:rsidRDefault="00B547A3" w:rsidP="00B547A3">
      <w:pPr>
        <w:spacing w:line="113" w:lineRule="exact"/>
        <w:rPr>
          <w:rFonts w:ascii="Times New Roman" w:eastAsia="Times New Roman" w:hAnsi="Times New Roman"/>
        </w:rPr>
      </w:pPr>
    </w:p>
    <w:p w:rsidR="00B547A3" w:rsidRDefault="00B547A3" w:rsidP="00B547A3">
      <w:pPr>
        <w:spacing w:line="0" w:lineRule="atLeast"/>
        <w:rPr>
          <w:rFonts w:ascii="Times New Roman" w:eastAsia="Times New Roman" w:hAnsi="Times New Roman"/>
          <w:sz w:val="22"/>
        </w:rPr>
      </w:pPr>
      <w:r>
        <w:rPr>
          <w:rFonts w:ascii="Times New Roman" w:eastAsia="Times New Roman" w:hAnsi="Times New Roman"/>
          <w:sz w:val="22"/>
        </w:rPr>
        <w:t>-*+ABC/DE</w:t>
      </w:r>
    </w:p>
    <w:p w:rsidR="00B547A3" w:rsidRDefault="00B547A3" w:rsidP="00B547A3">
      <w:pPr>
        <w:spacing w:line="126" w:lineRule="exact"/>
        <w:rPr>
          <w:rFonts w:ascii="Times New Roman" w:eastAsia="Times New Roman" w:hAnsi="Times New Roman"/>
        </w:rPr>
      </w:pPr>
    </w:p>
    <w:p w:rsidR="00B547A3" w:rsidRDefault="00E27F96" w:rsidP="00B547A3">
      <w:pPr>
        <w:tabs>
          <w:tab w:val="left" w:pos="2500"/>
          <w:tab w:val="left" w:pos="4920"/>
          <w:tab w:val="left" w:pos="7320"/>
        </w:tabs>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B547A3">
        <w:rPr>
          <w:rFonts w:ascii="Times New Roman" w:eastAsia="Times New Roman" w:hAnsi="Times New Roman"/>
          <w:sz w:val="22"/>
        </w:rPr>
        <w:t>16</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B547A3">
        <w:rPr>
          <w:rFonts w:ascii="Times New Roman" w:eastAsia="Times New Roman" w:hAnsi="Times New Roman"/>
          <w:sz w:val="22"/>
        </w:rPr>
        <w:t>24</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B547A3">
        <w:rPr>
          <w:rFonts w:ascii="Times New Roman" w:eastAsia="Times New Roman" w:hAnsi="Times New Roman"/>
          <w:sz w:val="22"/>
        </w:rPr>
        <w:t>48</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B547A3">
        <w:rPr>
          <w:rFonts w:ascii="Times New Roman" w:eastAsia="Times New Roman" w:hAnsi="Times New Roman"/>
          <w:sz w:val="22"/>
        </w:rPr>
        <w:t>72</w:t>
      </w:r>
    </w:p>
    <w:p w:rsidR="00B547A3" w:rsidRDefault="00B547A3" w:rsidP="00B547A3">
      <w:pPr>
        <w:tabs>
          <w:tab w:val="left" w:pos="2500"/>
          <w:tab w:val="left" w:pos="4920"/>
          <w:tab w:val="left" w:pos="7320"/>
        </w:tabs>
        <w:spacing w:line="0" w:lineRule="atLeast"/>
        <w:rPr>
          <w:rFonts w:ascii="Times New Roman" w:eastAsia="Times New Roman" w:hAnsi="Times New Roman"/>
          <w:sz w:val="22"/>
        </w:rPr>
        <w:sectPr w:rsidR="00B547A3">
          <w:type w:val="continuous"/>
          <w:pgSz w:w="11900" w:h="16840"/>
          <w:pgMar w:top="1072" w:right="864" w:bottom="498" w:left="900" w:header="0" w:footer="0" w:gutter="0"/>
          <w:cols w:num="2" w:space="0" w:equalWidth="0">
            <w:col w:w="260" w:space="280"/>
            <w:col w:w="9600"/>
          </w:cols>
          <w:docGrid w:linePitch="360"/>
        </w:sectPr>
      </w:pPr>
    </w:p>
    <w:p w:rsidR="00B547A3" w:rsidRDefault="00B547A3" w:rsidP="00B547A3">
      <w:pPr>
        <w:spacing w:line="121" w:lineRule="exact"/>
        <w:rPr>
          <w:rFonts w:ascii="Times New Roman" w:eastAsia="Times New Roman" w:hAnsi="Times New Roman"/>
        </w:rPr>
      </w:pPr>
    </w:p>
    <w:p w:rsidR="00B547A3" w:rsidRDefault="00B547A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陣列的資料結構最適合於下列那種應用？</w:t>
      </w:r>
    </w:p>
    <w:p w:rsidR="00B547A3" w:rsidRDefault="00B547A3" w:rsidP="00B547A3">
      <w:pPr>
        <w:spacing w:line="117" w:lineRule="exact"/>
        <w:rPr>
          <w:rFonts w:ascii="Times New Roman" w:eastAsia="Times New Roman" w:hAnsi="Times New Roman"/>
        </w:rPr>
      </w:pPr>
    </w:p>
    <w:p w:rsidR="00B547A3" w:rsidRDefault="00E27F96" w:rsidP="00B547A3">
      <w:pPr>
        <w:tabs>
          <w:tab w:val="left" w:pos="5460"/>
        </w:tabs>
        <w:spacing w:line="264" w:lineRule="exact"/>
        <w:ind w:left="540"/>
        <w:rPr>
          <w:rFonts w:ascii="新細明體" w:hAnsi="新細明體"/>
          <w:sz w:val="21"/>
        </w:rPr>
      </w:pPr>
      <w:r>
        <w:rPr>
          <w:rFonts w:ascii="Times New Roman" w:hAnsi="Times New Roman" w:cs="Times New Roman"/>
          <w:color w:val="000000"/>
          <w:sz w:val="22"/>
          <w:szCs w:val="22"/>
          <w:shd w:val="clear" w:color="auto" w:fill="FFFFFF"/>
        </w:rPr>
        <w:t>(A)</w:t>
      </w:r>
      <w:r w:rsidR="00B547A3">
        <w:rPr>
          <w:rFonts w:ascii="新細明體" w:hAnsi="新細明體"/>
          <w:sz w:val="22"/>
        </w:rPr>
        <w:t>資料大小固定不變的資料集合</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547A3">
        <w:rPr>
          <w:rFonts w:ascii="新細明體" w:hAnsi="新細明體"/>
          <w:sz w:val="21"/>
        </w:rPr>
        <w:t>資料結構經常變動的資料集合</w:t>
      </w:r>
    </w:p>
    <w:p w:rsidR="00B547A3" w:rsidRDefault="00B547A3" w:rsidP="00B547A3">
      <w:pPr>
        <w:spacing w:line="115" w:lineRule="exact"/>
        <w:rPr>
          <w:rFonts w:ascii="Times New Roman" w:eastAsia="Times New Roman" w:hAnsi="Times New Roman"/>
        </w:rPr>
      </w:pPr>
    </w:p>
    <w:p w:rsidR="00B547A3" w:rsidRDefault="00E27F96" w:rsidP="00B547A3">
      <w:pPr>
        <w:tabs>
          <w:tab w:val="left" w:pos="5460"/>
        </w:tabs>
        <w:spacing w:line="264" w:lineRule="exact"/>
        <w:ind w:left="540"/>
        <w:rPr>
          <w:rFonts w:ascii="新細明體" w:hAnsi="新細明體"/>
          <w:sz w:val="21"/>
        </w:rPr>
      </w:pPr>
      <w:r>
        <w:rPr>
          <w:rFonts w:ascii="Times New Roman" w:hAnsi="Times New Roman" w:cs="Times New Roman"/>
          <w:color w:val="000000"/>
          <w:sz w:val="22"/>
          <w:szCs w:val="22"/>
          <w:shd w:val="clear" w:color="auto" w:fill="FFFFFF"/>
        </w:rPr>
        <w:t>(C)</w:t>
      </w:r>
      <w:r w:rsidR="00B547A3">
        <w:rPr>
          <w:rFonts w:ascii="新細明體" w:hAnsi="新細明體"/>
          <w:sz w:val="22"/>
        </w:rPr>
        <w:t>資料大小不斷變動的資料集合</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547A3">
        <w:rPr>
          <w:rFonts w:ascii="新細明體" w:hAnsi="新細明體"/>
          <w:sz w:val="21"/>
        </w:rPr>
        <w:t>資料經常刪除與增加的資料集合</w:t>
      </w:r>
    </w:p>
    <w:p w:rsidR="004527E4" w:rsidRDefault="00B547A3" w:rsidP="007053D2">
      <w:pPr>
        <w:widowControl w:val="0"/>
        <w:numPr>
          <w:ilvl w:val="0"/>
          <w:numId w:val="13"/>
        </w:numPr>
        <w:tabs>
          <w:tab w:val="left" w:pos="460"/>
        </w:tabs>
        <w:spacing w:line="325" w:lineRule="exact"/>
        <w:ind w:leftChars="-50" w:left="-43" w:rightChars="-100" w:right="-200"/>
        <w:rPr>
          <w:rFonts w:ascii="Times New Roman" w:hAnsi="新細明體" w:cs="Times New Roman" w:hint="eastAsia"/>
          <w:sz w:val="22"/>
          <w:szCs w:val="22"/>
        </w:rPr>
      </w:pPr>
      <w:r w:rsidRPr="004527E4">
        <w:rPr>
          <w:rFonts w:ascii="Times New Roman" w:hAnsi="新細明體" w:cs="Times New Roman"/>
          <w:sz w:val="22"/>
          <w:szCs w:val="22"/>
        </w:rPr>
        <w:t>假設佇列的最初組態是：</w:t>
      </w:r>
      <w:r w:rsidRPr="004527E4">
        <w:rPr>
          <w:rFonts w:ascii="Times New Roman" w:hAnsi="Times New Roman" w:cs="Times New Roman"/>
          <w:sz w:val="22"/>
          <w:szCs w:val="22"/>
        </w:rPr>
        <w:t>a</w:t>
      </w:r>
      <w:r w:rsidRPr="004527E4">
        <w:rPr>
          <w:rFonts w:ascii="Times New Roman" w:hAnsi="新細明體" w:cs="Times New Roman"/>
          <w:sz w:val="22"/>
          <w:szCs w:val="22"/>
        </w:rPr>
        <w:t>、</w:t>
      </w:r>
      <w:r w:rsidRPr="004527E4">
        <w:rPr>
          <w:rFonts w:ascii="Times New Roman" w:hAnsi="Times New Roman" w:cs="Times New Roman"/>
          <w:sz w:val="22"/>
          <w:szCs w:val="22"/>
        </w:rPr>
        <w:t>b</w:t>
      </w:r>
      <w:r w:rsidRPr="004527E4">
        <w:rPr>
          <w:rFonts w:ascii="Times New Roman" w:hAnsi="新細明體" w:cs="Times New Roman"/>
          <w:sz w:val="22"/>
          <w:szCs w:val="22"/>
        </w:rPr>
        <w:t>、</w:t>
      </w:r>
      <w:r w:rsidRPr="004527E4">
        <w:rPr>
          <w:rFonts w:ascii="Times New Roman" w:hAnsi="Times New Roman" w:cs="Times New Roman"/>
          <w:sz w:val="22"/>
          <w:szCs w:val="22"/>
        </w:rPr>
        <w:t>c</w:t>
      </w:r>
      <w:r w:rsidRPr="004527E4">
        <w:rPr>
          <w:rFonts w:ascii="Times New Roman" w:hAnsi="新細明體" w:cs="Times New Roman"/>
          <w:sz w:val="22"/>
          <w:szCs w:val="22"/>
        </w:rPr>
        <w:t>、</w:t>
      </w:r>
      <w:r w:rsidRPr="004527E4">
        <w:rPr>
          <w:rFonts w:ascii="Times New Roman" w:hAnsi="Times New Roman" w:cs="Times New Roman"/>
          <w:sz w:val="22"/>
          <w:szCs w:val="22"/>
        </w:rPr>
        <w:t>d</w:t>
      </w:r>
      <w:r w:rsidRPr="004527E4">
        <w:rPr>
          <w:rFonts w:ascii="Times New Roman" w:hAnsi="新細明體" w:cs="Times New Roman"/>
          <w:sz w:val="22"/>
          <w:szCs w:val="22"/>
        </w:rPr>
        <w:t>（</w:t>
      </w:r>
      <w:r w:rsidRPr="004527E4">
        <w:rPr>
          <w:rFonts w:ascii="Times New Roman" w:hAnsi="Times New Roman" w:cs="Times New Roman"/>
          <w:sz w:val="22"/>
          <w:szCs w:val="22"/>
        </w:rPr>
        <w:t xml:space="preserve">a </w:t>
      </w:r>
      <w:r w:rsidRPr="004527E4">
        <w:rPr>
          <w:rFonts w:ascii="Times New Roman" w:hAnsi="新細明體" w:cs="Times New Roman"/>
          <w:sz w:val="22"/>
          <w:szCs w:val="22"/>
        </w:rPr>
        <w:t>在前端）。若要得到</w:t>
      </w:r>
      <w:r w:rsidRPr="004527E4">
        <w:rPr>
          <w:rFonts w:ascii="Times New Roman" w:hAnsi="Times New Roman" w:cs="Times New Roman"/>
          <w:sz w:val="22"/>
          <w:szCs w:val="22"/>
        </w:rPr>
        <w:t xml:space="preserve"> d</w:t>
      </w:r>
      <w:r w:rsidRPr="004527E4">
        <w:rPr>
          <w:rFonts w:ascii="Times New Roman" w:hAnsi="新細明體" w:cs="Times New Roman"/>
          <w:sz w:val="22"/>
          <w:szCs w:val="22"/>
        </w:rPr>
        <w:t>、</w:t>
      </w:r>
      <w:r w:rsidRPr="004527E4">
        <w:rPr>
          <w:rFonts w:ascii="Times New Roman" w:hAnsi="Times New Roman" w:cs="Times New Roman"/>
          <w:sz w:val="22"/>
          <w:szCs w:val="22"/>
        </w:rPr>
        <w:t>c</w:t>
      </w:r>
      <w:r w:rsidRPr="004527E4">
        <w:rPr>
          <w:rFonts w:ascii="Times New Roman" w:hAnsi="新細明體" w:cs="Times New Roman"/>
          <w:sz w:val="22"/>
          <w:szCs w:val="22"/>
        </w:rPr>
        <w:t>、</w:t>
      </w:r>
      <w:r w:rsidRPr="004527E4">
        <w:rPr>
          <w:rFonts w:ascii="Times New Roman" w:hAnsi="Times New Roman" w:cs="Times New Roman"/>
          <w:sz w:val="22"/>
          <w:szCs w:val="22"/>
        </w:rPr>
        <w:t>b</w:t>
      </w:r>
      <w:r w:rsidRPr="004527E4">
        <w:rPr>
          <w:rFonts w:ascii="Times New Roman" w:hAnsi="新細明體" w:cs="Times New Roman"/>
          <w:sz w:val="22"/>
          <w:szCs w:val="22"/>
        </w:rPr>
        <w:t>、</w:t>
      </w:r>
      <w:r w:rsidRPr="004527E4">
        <w:rPr>
          <w:rFonts w:ascii="Times New Roman" w:hAnsi="Times New Roman" w:cs="Times New Roman"/>
          <w:sz w:val="22"/>
          <w:szCs w:val="22"/>
        </w:rPr>
        <w:t>a</w:t>
      </w:r>
      <w:r w:rsidRPr="004527E4">
        <w:rPr>
          <w:rFonts w:ascii="Times New Roman" w:hAnsi="新細明體" w:cs="Times New Roman"/>
          <w:sz w:val="22"/>
          <w:szCs w:val="22"/>
        </w:rPr>
        <w:t>（</w:t>
      </w:r>
      <w:r w:rsidRPr="004527E4">
        <w:rPr>
          <w:rFonts w:ascii="Times New Roman" w:hAnsi="Times New Roman" w:cs="Times New Roman"/>
          <w:sz w:val="22"/>
          <w:szCs w:val="22"/>
        </w:rPr>
        <w:t xml:space="preserve">d </w:t>
      </w:r>
      <w:r w:rsidRPr="004527E4">
        <w:rPr>
          <w:rFonts w:ascii="Times New Roman" w:hAnsi="新細明體" w:cs="Times New Roman"/>
          <w:sz w:val="22"/>
          <w:szCs w:val="22"/>
        </w:rPr>
        <w:t>在前端）的最後組</w:t>
      </w:r>
    </w:p>
    <w:p w:rsidR="00B547A3" w:rsidRPr="004527E4" w:rsidRDefault="004527E4" w:rsidP="004527E4">
      <w:pPr>
        <w:rPr>
          <w:rFonts w:ascii="Times New Roman" w:hAnsi="Times New Roman" w:cs="Times New Roman"/>
          <w:sz w:val="22"/>
          <w:szCs w:val="22"/>
        </w:rPr>
      </w:pPr>
      <w:r>
        <w:rPr>
          <w:rFonts w:ascii="Times New Roman" w:hAnsi="新細明體" w:cs="Times New Roman" w:hint="eastAsia"/>
          <w:sz w:val="22"/>
          <w:szCs w:val="22"/>
        </w:rPr>
        <w:t xml:space="preserve">           </w:t>
      </w:r>
      <w:r w:rsidR="00B547A3" w:rsidRPr="004527E4">
        <w:rPr>
          <w:rFonts w:ascii="Times New Roman" w:hAnsi="新細明體" w:cs="Times New Roman"/>
          <w:sz w:val="22"/>
          <w:szCs w:val="22"/>
        </w:rPr>
        <w:t>態，至少需要：</w:t>
      </w:r>
    </w:p>
    <w:p w:rsidR="00B547A3" w:rsidRDefault="00B547A3" w:rsidP="00B547A3">
      <w:pPr>
        <w:spacing w:line="264" w:lineRule="exact"/>
        <w:ind w:left="540"/>
        <w:rPr>
          <w:rFonts w:ascii="新細明體" w:hAnsi="新細明體"/>
          <w:sz w:val="22"/>
        </w:rPr>
        <w:sectPr w:rsidR="00B547A3">
          <w:type w:val="continuous"/>
          <w:pgSz w:w="11900" w:h="16840"/>
          <w:pgMar w:top="1072" w:right="864" w:bottom="498" w:left="900" w:header="0" w:footer="0" w:gutter="0"/>
          <w:cols w:space="0" w:equalWidth="0">
            <w:col w:w="10140"/>
          </w:cols>
          <w:docGrid w:linePitch="360"/>
        </w:sectPr>
      </w:pPr>
    </w:p>
    <w:p w:rsidR="00B547A3" w:rsidRDefault="00B547A3" w:rsidP="00B547A3">
      <w:pPr>
        <w:spacing w:line="118" w:lineRule="exact"/>
        <w:rPr>
          <w:rFonts w:ascii="Times New Roman" w:eastAsia="Times New Roman" w:hAnsi="Times New Roman"/>
        </w:rPr>
      </w:pPr>
    </w:p>
    <w:p w:rsidR="00B547A3" w:rsidRDefault="00E27F96" w:rsidP="00B547A3">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B547A3">
        <w:rPr>
          <w:rFonts w:ascii="Times New Roman" w:eastAsia="Times New Roman" w:hAnsi="Times New Roman"/>
          <w:sz w:val="22"/>
        </w:rPr>
        <w:t xml:space="preserve">2 </w:t>
      </w:r>
      <w:r w:rsidR="00B547A3">
        <w:rPr>
          <w:rFonts w:ascii="新細明體" w:hAnsi="新細明體"/>
          <w:sz w:val="22"/>
        </w:rPr>
        <w:t>次刪除與</w:t>
      </w:r>
      <w:r w:rsidR="00B547A3">
        <w:rPr>
          <w:rFonts w:ascii="Times New Roman" w:eastAsia="Times New Roman" w:hAnsi="Times New Roman"/>
          <w:sz w:val="22"/>
        </w:rPr>
        <w:t xml:space="preserve"> 3 </w:t>
      </w:r>
      <w:r w:rsidR="00B547A3">
        <w:rPr>
          <w:rFonts w:ascii="新細明體" w:hAnsi="新細明體"/>
          <w:sz w:val="22"/>
        </w:rPr>
        <w:t>次插入</w:t>
      </w:r>
    </w:p>
    <w:p w:rsidR="00B547A3" w:rsidRDefault="00B547A3" w:rsidP="00B547A3">
      <w:pPr>
        <w:spacing w:line="131" w:lineRule="exact"/>
        <w:rPr>
          <w:rFonts w:ascii="Times New Roman" w:eastAsia="Times New Roman" w:hAnsi="Times New Roman"/>
        </w:rPr>
      </w:pPr>
    </w:p>
    <w:p w:rsidR="00B547A3" w:rsidRDefault="00E27F96" w:rsidP="00B547A3">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B547A3">
        <w:rPr>
          <w:rFonts w:ascii="Times New Roman" w:eastAsia="Times New Roman" w:hAnsi="Times New Roman"/>
          <w:sz w:val="22"/>
        </w:rPr>
        <w:t xml:space="preserve">3 </w:t>
      </w:r>
      <w:r w:rsidR="00B547A3">
        <w:rPr>
          <w:rFonts w:ascii="新細明體" w:hAnsi="新細明體"/>
          <w:sz w:val="22"/>
        </w:rPr>
        <w:t>次刪除與</w:t>
      </w:r>
      <w:r w:rsidR="00B547A3">
        <w:rPr>
          <w:rFonts w:ascii="Times New Roman" w:eastAsia="Times New Roman" w:hAnsi="Times New Roman"/>
          <w:sz w:val="22"/>
        </w:rPr>
        <w:t xml:space="preserve"> 3 </w:t>
      </w:r>
      <w:r w:rsidR="00B547A3">
        <w:rPr>
          <w:rFonts w:ascii="新細明體" w:hAnsi="新細明體"/>
          <w:sz w:val="22"/>
        </w:rPr>
        <w:t>次插入</w:t>
      </w:r>
    </w:p>
    <w:p w:rsidR="00B547A3" w:rsidRDefault="00B547A3" w:rsidP="00B547A3">
      <w:pPr>
        <w:spacing w:line="118" w:lineRule="exact"/>
        <w:rPr>
          <w:rFonts w:ascii="Times New Roman" w:eastAsia="Times New Roman" w:hAnsi="Times New Roman"/>
        </w:rPr>
      </w:pPr>
      <w:r>
        <w:rPr>
          <w:rFonts w:ascii="新細明體" w:hAnsi="新細明體"/>
          <w:sz w:val="22"/>
        </w:rPr>
        <w:br w:type="column"/>
      </w:r>
    </w:p>
    <w:p w:rsidR="00B547A3" w:rsidRDefault="00E27F96" w:rsidP="00B547A3">
      <w:pPr>
        <w:spacing w:line="268" w:lineRule="exact"/>
        <w:rPr>
          <w:rFonts w:ascii="新細明體" w:hAnsi="新細明體"/>
          <w:sz w:val="22"/>
        </w:rPr>
      </w:pP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B547A3">
        <w:rPr>
          <w:rFonts w:ascii="Times New Roman" w:eastAsia="Times New Roman" w:hAnsi="Times New Roman"/>
          <w:sz w:val="22"/>
        </w:rPr>
        <w:t xml:space="preserve">3 </w:t>
      </w:r>
      <w:r w:rsidR="00B547A3">
        <w:rPr>
          <w:rFonts w:ascii="新細明體" w:hAnsi="新細明體"/>
          <w:sz w:val="22"/>
        </w:rPr>
        <w:t>次插入與</w:t>
      </w:r>
      <w:r w:rsidR="00B547A3">
        <w:rPr>
          <w:rFonts w:ascii="Times New Roman" w:eastAsia="Times New Roman" w:hAnsi="Times New Roman"/>
          <w:sz w:val="22"/>
        </w:rPr>
        <w:t xml:space="preserve"> 2 </w:t>
      </w:r>
      <w:r w:rsidR="00B547A3">
        <w:rPr>
          <w:rFonts w:ascii="新細明體" w:hAnsi="新細明體"/>
          <w:sz w:val="22"/>
        </w:rPr>
        <w:t>次刪除</w:t>
      </w:r>
    </w:p>
    <w:p w:rsidR="00B547A3" w:rsidRDefault="00B547A3" w:rsidP="00B547A3">
      <w:pPr>
        <w:spacing w:line="131" w:lineRule="exact"/>
        <w:rPr>
          <w:rFonts w:ascii="Times New Roman" w:eastAsia="Times New Roman" w:hAnsi="Times New Roman"/>
        </w:rPr>
      </w:pPr>
    </w:p>
    <w:p w:rsidR="00B547A3" w:rsidRDefault="00E27F96" w:rsidP="00B547A3">
      <w:pPr>
        <w:spacing w:line="268" w:lineRule="exact"/>
        <w:rPr>
          <w:rFonts w:ascii="新細明體" w:hAnsi="新細明體"/>
          <w:sz w:val="22"/>
        </w:rPr>
      </w:pP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B547A3">
        <w:rPr>
          <w:rFonts w:ascii="Times New Roman" w:eastAsia="Times New Roman" w:hAnsi="Times New Roman"/>
          <w:sz w:val="22"/>
        </w:rPr>
        <w:t xml:space="preserve">2 </w:t>
      </w:r>
      <w:r w:rsidR="00B547A3">
        <w:rPr>
          <w:rFonts w:ascii="新細明體" w:hAnsi="新細明體"/>
          <w:sz w:val="22"/>
        </w:rPr>
        <w:t>次刪除與</w:t>
      </w:r>
      <w:r w:rsidR="00B547A3">
        <w:rPr>
          <w:rFonts w:ascii="Times New Roman" w:eastAsia="Times New Roman" w:hAnsi="Times New Roman"/>
          <w:sz w:val="22"/>
        </w:rPr>
        <w:t xml:space="preserve"> 4 </w:t>
      </w:r>
      <w:r w:rsidR="00B547A3">
        <w:rPr>
          <w:rFonts w:ascii="新細明體" w:hAnsi="新細明體"/>
          <w:sz w:val="22"/>
        </w:rPr>
        <w:t>次插入</w:t>
      </w:r>
    </w:p>
    <w:p w:rsidR="00B547A3" w:rsidRDefault="00B547A3" w:rsidP="00B547A3">
      <w:pPr>
        <w:spacing w:line="268" w:lineRule="exact"/>
        <w:rPr>
          <w:rFonts w:ascii="新細明體" w:hAnsi="新細明體"/>
          <w:sz w:val="22"/>
        </w:rPr>
        <w:sectPr w:rsidR="00B547A3">
          <w:type w:val="continuous"/>
          <w:pgSz w:w="11900" w:h="16840"/>
          <w:pgMar w:top="1072" w:right="864" w:bottom="498" w:left="900" w:header="0" w:footer="0" w:gutter="0"/>
          <w:cols w:num="2" w:space="0" w:equalWidth="0">
            <w:col w:w="4540" w:space="720"/>
            <w:col w:w="4880"/>
          </w:cols>
          <w:docGrid w:linePitch="360"/>
        </w:sectPr>
      </w:pPr>
    </w:p>
    <w:p w:rsidR="00B547A3" w:rsidRPr="004527E4" w:rsidRDefault="004527E4" w:rsidP="007053D2">
      <w:pPr>
        <w:widowControl w:val="0"/>
        <w:numPr>
          <w:ilvl w:val="0"/>
          <w:numId w:val="13"/>
        </w:numPr>
        <w:tabs>
          <w:tab w:val="left" w:pos="460"/>
        </w:tabs>
        <w:spacing w:line="325" w:lineRule="exact"/>
        <w:ind w:leftChars="-50" w:left="-43" w:rightChars="-100" w:right="-200"/>
        <w:rPr>
          <w:rFonts w:ascii="Times New Roman" w:hAnsi="Times New Roman" w:cs="Times New Roman"/>
          <w:sz w:val="22"/>
          <w:szCs w:val="22"/>
        </w:rPr>
      </w:pPr>
      <w:r w:rsidRPr="004527E4">
        <w:rPr>
          <w:rFonts w:ascii="Times New Roman" w:hAnsi="Times New Roman" w:cs="Times New Roman"/>
          <w:sz w:val="22"/>
          <w:szCs w:val="22"/>
        </w:rPr>
        <w:t>709</w:t>
      </w:r>
      <w:r>
        <w:rPr>
          <w:rFonts w:ascii="Times New Roman" w:hAnsi="Times New Roman" w:cs="Times New Roman" w:hint="eastAsia"/>
          <w:sz w:val="22"/>
          <w:szCs w:val="22"/>
        </w:rPr>
        <w:t xml:space="preserve">    </w:t>
      </w:r>
      <w:r w:rsidR="00B547A3" w:rsidRPr="004527E4">
        <w:rPr>
          <w:rFonts w:ascii="Times New Roman" w:hAnsi="新細明體" w:cs="Times New Roman"/>
          <w:sz w:val="22"/>
          <w:szCs w:val="22"/>
        </w:rPr>
        <w:t>下列那一種資料結構（</w:t>
      </w:r>
      <w:r w:rsidR="00B547A3" w:rsidRPr="004527E4">
        <w:rPr>
          <w:rFonts w:ascii="Times New Roman" w:hAnsi="Times New Roman" w:cs="Times New Roman"/>
          <w:sz w:val="22"/>
          <w:szCs w:val="22"/>
        </w:rPr>
        <w:t>data structure</w:t>
      </w:r>
      <w:r w:rsidR="00B547A3" w:rsidRPr="004527E4">
        <w:rPr>
          <w:rFonts w:ascii="Times New Roman" w:hAnsi="新細明體" w:cs="Times New Roman"/>
          <w:sz w:val="22"/>
          <w:szCs w:val="22"/>
        </w:rPr>
        <w:t>）最適合用來實作程式語言中的遞迴呼叫（</w:t>
      </w:r>
      <w:r w:rsidR="00B547A3" w:rsidRPr="004527E4">
        <w:rPr>
          <w:rFonts w:ascii="Times New Roman" w:hAnsi="Times New Roman" w:cs="Times New Roman"/>
          <w:sz w:val="22"/>
          <w:szCs w:val="22"/>
        </w:rPr>
        <w:t>recursive call</w:t>
      </w:r>
      <w:r w:rsidR="00B547A3" w:rsidRPr="004527E4">
        <w:rPr>
          <w:rFonts w:ascii="Times New Roman" w:hAnsi="新細明體" w:cs="Times New Roman"/>
          <w:sz w:val="22"/>
          <w:szCs w:val="22"/>
        </w:rPr>
        <w:t>）？</w:t>
      </w:r>
    </w:p>
    <w:p w:rsidR="00B547A3" w:rsidRPr="004527E4" w:rsidRDefault="004527E4" w:rsidP="004527E4">
      <w:r>
        <w:rPr>
          <w:rFonts w:hint="eastAsia"/>
        </w:rPr>
        <w:t xml:space="preserve"> </w:t>
      </w:r>
    </w:p>
    <w:p w:rsidR="00B547A3" w:rsidRDefault="00E27F96" w:rsidP="00B547A3">
      <w:pPr>
        <w:tabs>
          <w:tab w:val="left" w:pos="5460"/>
        </w:tabs>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sidR="00B547A3">
        <w:rPr>
          <w:rFonts w:ascii="新細明體" w:hAnsi="新細明體"/>
          <w:sz w:val="22"/>
        </w:rPr>
        <w:t>單向鏈結串列（</w:t>
      </w:r>
      <w:r w:rsidR="00B547A3">
        <w:rPr>
          <w:rFonts w:ascii="Times New Roman" w:eastAsia="Times New Roman" w:hAnsi="Times New Roman"/>
          <w:sz w:val="22"/>
        </w:rPr>
        <w:t>singly-linked list</w:t>
      </w:r>
      <w:r w:rsidR="00B547A3">
        <w:rPr>
          <w:rFonts w:ascii="新細明體" w:hAnsi="新細明體"/>
          <w:sz w:val="22"/>
        </w:rPr>
        <w:t>）</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547A3">
        <w:rPr>
          <w:rFonts w:ascii="新細明體" w:hAnsi="新細明體"/>
          <w:sz w:val="22"/>
        </w:rPr>
        <w:t>雙向鏈結串列（</w:t>
      </w:r>
      <w:r w:rsidR="00B547A3">
        <w:rPr>
          <w:rFonts w:ascii="Times New Roman" w:eastAsia="Times New Roman" w:hAnsi="Times New Roman"/>
          <w:sz w:val="22"/>
        </w:rPr>
        <w:t>doubly-linked list</w:t>
      </w:r>
      <w:r w:rsidR="00B547A3">
        <w:rPr>
          <w:rFonts w:ascii="新細明體" w:hAnsi="新細明體"/>
          <w:sz w:val="22"/>
        </w:rPr>
        <w:t>）</w:t>
      </w:r>
    </w:p>
    <w:p w:rsidR="00B547A3" w:rsidRDefault="00B547A3" w:rsidP="00B547A3">
      <w:pPr>
        <w:tabs>
          <w:tab w:val="left" w:pos="5460"/>
        </w:tabs>
        <w:spacing w:line="268" w:lineRule="exact"/>
        <w:ind w:left="540"/>
        <w:rPr>
          <w:rFonts w:ascii="新細明體" w:hAnsi="新細明體"/>
          <w:sz w:val="22"/>
        </w:rPr>
        <w:sectPr w:rsidR="00B547A3">
          <w:type w:val="continuous"/>
          <w:pgSz w:w="11900" w:h="16840"/>
          <w:pgMar w:top="1072" w:right="864" w:bottom="498" w:left="900" w:header="0" w:footer="0" w:gutter="0"/>
          <w:cols w:space="0" w:equalWidth="0">
            <w:col w:w="10140"/>
          </w:cols>
          <w:docGrid w:linePitch="360"/>
        </w:sectPr>
      </w:pPr>
    </w:p>
    <w:p w:rsidR="00B547A3" w:rsidRDefault="00B547A3" w:rsidP="00B547A3">
      <w:pPr>
        <w:spacing w:line="113" w:lineRule="exact"/>
        <w:rPr>
          <w:rFonts w:ascii="Times New Roman" w:eastAsia="Times New Roman" w:hAnsi="Times New Roman"/>
        </w:rPr>
      </w:pPr>
    </w:p>
    <w:p w:rsidR="00B547A3" w:rsidRDefault="00E27F96" w:rsidP="00B547A3">
      <w:pPr>
        <w:tabs>
          <w:tab w:val="left" w:pos="5460"/>
        </w:tabs>
        <w:spacing w:line="268" w:lineRule="exact"/>
        <w:ind w:left="540"/>
        <w:rPr>
          <w:rFonts w:ascii="新細明體" w:hAnsi="新細明體"/>
          <w:sz w:val="21"/>
        </w:rPr>
      </w:pPr>
      <w:r>
        <w:rPr>
          <w:rFonts w:ascii="Times New Roman" w:hAnsi="Times New Roman" w:cs="Times New Roman"/>
          <w:color w:val="000000"/>
          <w:sz w:val="22"/>
          <w:szCs w:val="22"/>
          <w:shd w:val="clear" w:color="auto" w:fill="FFFFFF"/>
        </w:rPr>
        <w:t>(C)</w:t>
      </w:r>
      <w:r w:rsidR="00B547A3">
        <w:rPr>
          <w:rFonts w:ascii="新細明體" w:hAnsi="新細明體"/>
          <w:sz w:val="22"/>
        </w:rPr>
        <w:t>堆疊（</w:t>
      </w:r>
      <w:r w:rsidR="00B547A3">
        <w:rPr>
          <w:rFonts w:ascii="Times New Roman" w:eastAsia="Times New Roman" w:hAnsi="Times New Roman"/>
          <w:sz w:val="22"/>
        </w:rPr>
        <w:t>stack</w:t>
      </w:r>
      <w:r w:rsidR="00B547A3">
        <w:rPr>
          <w:rFonts w:ascii="新細明體" w:hAnsi="新細明體"/>
          <w:sz w:val="22"/>
        </w:rPr>
        <w:t>）</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547A3">
        <w:rPr>
          <w:rFonts w:ascii="新細明體" w:hAnsi="新細明體"/>
          <w:sz w:val="21"/>
        </w:rPr>
        <w:t>佇列（</w:t>
      </w:r>
      <w:r w:rsidR="00B547A3">
        <w:rPr>
          <w:rFonts w:ascii="Times New Roman" w:eastAsia="Times New Roman" w:hAnsi="Times New Roman"/>
          <w:sz w:val="21"/>
        </w:rPr>
        <w:t>queue</w:t>
      </w:r>
      <w:r w:rsidR="00B547A3">
        <w:rPr>
          <w:rFonts w:ascii="新細明體" w:hAnsi="新細明體"/>
          <w:sz w:val="21"/>
        </w:rPr>
        <w:t>）</w:t>
      </w:r>
    </w:p>
    <w:p w:rsidR="00B547A3" w:rsidRDefault="00B547A3" w:rsidP="00B547A3">
      <w:pPr>
        <w:tabs>
          <w:tab w:val="left" w:pos="5460"/>
        </w:tabs>
        <w:spacing w:line="268" w:lineRule="exact"/>
        <w:ind w:left="540"/>
        <w:rPr>
          <w:rFonts w:ascii="新細明體" w:hAnsi="新細明體"/>
          <w:sz w:val="21"/>
        </w:rPr>
        <w:sectPr w:rsidR="00B547A3">
          <w:type w:val="continuous"/>
          <w:pgSz w:w="11900" w:h="16840"/>
          <w:pgMar w:top="1072" w:right="864" w:bottom="498" w:left="900" w:header="0" w:footer="0" w:gutter="0"/>
          <w:cols w:space="0" w:equalWidth="0">
            <w:col w:w="10140"/>
          </w:cols>
          <w:docGrid w:linePitch="360"/>
        </w:sectPr>
      </w:pPr>
    </w:p>
    <w:p w:rsidR="00B547A3" w:rsidRDefault="00B547A3" w:rsidP="00B547A3">
      <w:pPr>
        <w:spacing w:line="113" w:lineRule="exact"/>
        <w:rPr>
          <w:rFonts w:ascii="Times New Roman" w:eastAsia="Times New Roman" w:hAnsi="Times New Roman"/>
        </w:rPr>
      </w:pPr>
    </w:p>
    <w:p w:rsidR="00B547A3" w:rsidRDefault="00B547A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1"/>
        </w:rPr>
      </w:pPr>
      <w:r>
        <w:rPr>
          <w:rFonts w:ascii="新細明體" w:hAnsi="新細明體"/>
          <w:sz w:val="21"/>
        </w:rPr>
        <w:t>以一陣列</w:t>
      </w:r>
      <w:r>
        <w:rPr>
          <w:rFonts w:ascii="Times New Roman" w:eastAsia="Times New Roman" w:hAnsi="Times New Roman"/>
          <w:sz w:val="21"/>
        </w:rPr>
        <w:t xml:space="preserve"> A </w:t>
      </w:r>
      <w:r>
        <w:rPr>
          <w:rFonts w:ascii="新細明體" w:hAnsi="新細明體"/>
          <w:sz w:val="21"/>
        </w:rPr>
        <w:t>實作最大二元堆積（</w:t>
      </w:r>
      <w:r>
        <w:rPr>
          <w:rFonts w:ascii="Times New Roman" w:eastAsia="Times New Roman" w:hAnsi="Times New Roman"/>
          <w:sz w:val="21"/>
        </w:rPr>
        <w:t>Max Binary Heap</w:t>
      </w:r>
      <w:r>
        <w:rPr>
          <w:rFonts w:ascii="新細明體" w:hAnsi="新細明體"/>
          <w:sz w:val="21"/>
        </w:rPr>
        <w:t>），一般方法為以</w:t>
      </w:r>
      <w:r>
        <w:rPr>
          <w:rFonts w:ascii="Times New Roman" w:eastAsia="Times New Roman" w:hAnsi="Times New Roman"/>
          <w:sz w:val="21"/>
        </w:rPr>
        <w:t xml:space="preserve"> A[1] </w:t>
      </w:r>
      <w:r>
        <w:rPr>
          <w:rFonts w:ascii="新細明體" w:hAnsi="新細明體"/>
          <w:sz w:val="21"/>
        </w:rPr>
        <w:t>代表根節點（</w:t>
      </w:r>
      <w:r>
        <w:rPr>
          <w:rFonts w:ascii="Times New Roman" w:eastAsia="Times New Roman" w:hAnsi="Times New Roman"/>
          <w:sz w:val="21"/>
        </w:rPr>
        <w:t>Root</w:t>
      </w:r>
      <w:r>
        <w:rPr>
          <w:rFonts w:ascii="新細明體" w:hAnsi="新細明體"/>
          <w:sz w:val="21"/>
        </w:rPr>
        <w:t>），</w:t>
      </w:r>
      <w:r>
        <w:rPr>
          <w:rFonts w:ascii="Times New Roman" w:eastAsia="Times New Roman" w:hAnsi="Times New Roman"/>
          <w:sz w:val="21"/>
        </w:rPr>
        <w:t>A[i]</w:t>
      </w:r>
      <w:r>
        <w:rPr>
          <w:rFonts w:ascii="新細明體" w:hAnsi="新細明體"/>
          <w:sz w:val="21"/>
        </w:rPr>
        <w:t>代表堆積中的某一個節點及儲存其數值，而</w:t>
      </w:r>
      <w:r>
        <w:rPr>
          <w:rFonts w:ascii="Times New Roman" w:eastAsia="Times New Roman" w:hAnsi="Times New Roman"/>
          <w:sz w:val="21"/>
        </w:rPr>
        <w:t xml:space="preserve"> A[2i] </w:t>
      </w:r>
      <w:r>
        <w:rPr>
          <w:rFonts w:ascii="新細明體" w:hAnsi="新細明體"/>
          <w:sz w:val="21"/>
        </w:rPr>
        <w:t>和</w:t>
      </w:r>
      <w:r>
        <w:rPr>
          <w:rFonts w:ascii="Times New Roman" w:eastAsia="Times New Roman" w:hAnsi="Times New Roman"/>
          <w:sz w:val="21"/>
        </w:rPr>
        <w:t xml:space="preserve"> A[2i+1] </w:t>
      </w:r>
      <w:r>
        <w:rPr>
          <w:rFonts w:ascii="新細明體" w:hAnsi="新細明體"/>
          <w:sz w:val="21"/>
        </w:rPr>
        <w:t>分別為</w:t>
      </w:r>
      <w:r>
        <w:rPr>
          <w:rFonts w:ascii="Times New Roman" w:eastAsia="Times New Roman" w:hAnsi="Times New Roman"/>
          <w:sz w:val="21"/>
        </w:rPr>
        <w:t xml:space="preserve"> A[i] </w:t>
      </w:r>
      <w:r>
        <w:rPr>
          <w:rFonts w:ascii="新細明體" w:hAnsi="新細明體"/>
          <w:sz w:val="21"/>
        </w:rPr>
        <w:t>所代表的節點之左子節點（</w:t>
      </w:r>
      <w:r>
        <w:rPr>
          <w:rFonts w:ascii="Times New Roman" w:eastAsia="Times New Roman" w:hAnsi="Times New Roman"/>
          <w:sz w:val="21"/>
        </w:rPr>
        <w:t>Left Child</w:t>
      </w:r>
      <w:r>
        <w:rPr>
          <w:rFonts w:ascii="新細明體" w:hAnsi="新細明體"/>
          <w:sz w:val="21"/>
        </w:rPr>
        <w:t>）及右子節點（</w:t>
      </w:r>
      <w:r>
        <w:rPr>
          <w:rFonts w:ascii="Times New Roman" w:eastAsia="Times New Roman" w:hAnsi="Times New Roman"/>
          <w:sz w:val="21"/>
        </w:rPr>
        <w:t>Right Child</w:t>
      </w:r>
      <w:r>
        <w:rPr>
          <w:rFonts w:ascii="新細明體" w:hAnsi="新細明體"/>
          <w:sz w:val="21"/>
        </w:rPr>
        <w:t>）。若目前堆積共有九個數字，且其對應的陣列之值</w:t>
      </w:r>
      <w:r>
        <w:rPr>
          <w:rFonts w:ascii="Times New Roman" w:eastAsia="Times New Roman" w:hAnsi="Times New Roman"/>
          <w:sz w:val="21"/>
        </w:rPr>
        <w:t xml:space="preserve"> A[1], A[2], ...</w:t>
      </w:r>
    </w:p>
    <w:p w:rsidR="00B547A3" w:rsidRDefault="00B547A3" w:rsidP="00B547A3">
      <w:pPr>
        <w:spacing w:line="96" w:lineRule="exact"/>
        <w:rPr>
          <w:rFonts w:ascii="Times New Roman" w:eastAsia="Times New Roman" w:hAnsi="Times New Roman"/>
        </w:rPr>
      </w:pPr>
    </w:p>
    <w:p w:rsidR="00B547A3" w:rsidRDefault="00B547A3" w:rsidP="00B547A3">
      <w:pPr>
        <w:spacing w:line="268" w:lineRule="exact"/>
        <w:ind w:left="540"/>
        <w:rPr>
          <w:rFonts w:ascii="新細明體" w:hAnsi="新細明體"/>
          <w:sz w:val="22"/>
        </w:rPr>
      </w:pPr>
      <w:r>
        <w:rPr>
          <w:rFonts w:ascii="新細明體" w:hAnsi="新細明體"/>
          <w:sz w:val="22"/>
        </w:rPr>
        <w:t>依序為</w:t>
      </w:r>
      <w:r>
        <w:rPr>
          <w:rFonts w:ascii="Times New Roman" w:eastAsia="Times New Roman" w:hAnsi="Times New Roman"/>
          <w:sz w:val="22"/>
        </w:rPr>
        <w:t xml:space="preserve"> 18, 10, 13, 8, 7, 5, 2, 4, 6</w:t>
      </w:r>
      <w:r>
        <w:rPr>
          <w:rFonts w:ascii="新細明體" w:hAnsi="新細明體"/>
          <w:sz w:val="22"/>
        </w:rPr>
        <w:t>，則在提取最大值（</w:t>
      </w:r>
      <w:r>
        <w:rPr>
          <w:rFonts w:ascii="Times New Roman" w:eastAsia="Times New Roman" w:hAnsi="Times New Roman"/>
          <w:sz w:val="22"/>
        </w:rPr>
        <w:t>Extract Max</w:t>
      </w:r>
      <w:r>
        <w:rPr>
          <w:rFonts w:ascii="新細明體" w:hAnsi="新細明體"/>
          <w:sz w:val="22"/>
        </w:rPr>
        <w:t>）後，</w:t>
      </w:r>
      <w:r>
        <w:rPr>
          <w:rFonts w:ascii="Times New Roman" w:eastAsia="Times New Roman" w:hAnsi="Times New Roman"/>
          <w:sz w:val="22"/>
        </w:rPr>
        <w:t xml:space="preserve">A[3] </w:t>
      </w:r>
      <w:r>
        <w:rPr>
          <w:rFonts w:ascii="新細明體" w:hAnsi="新細明體"/>
          <w:sz w:val="22"/>
        </w:rPr>
        <w:t>之值為何？</w:t>
      </w:r>
    </w:p>
    <w:p w:rsidR="00B547A3" w:rsidRDefault="00B547A3" w:rsidP="00B547A3">
      <w:pPr>
        <w:spacing w:line="112" w:lineRule="exact"/>
        <w:rPr>
          <w:rFonts w:ascii="Times New Roman" w:eastAsia="Times New Roman" w:hAnsi="Times New Roman"/>
        </w:rPr>
      </w:pPr>
    </w:p>
    <w:p w:rsidR="00B547A3" w:rsidRDefault="00E27F96" w:rsidP="00B547A3">
      <w:pPr>
        <w:tabs>
          <w:tab w:val="left" w:pos="3040"/>
          <w:tab w:val="left" w:pos="5460"/>
          <w:tab w:val="left" w:pos="7860"/>
        </w:tabs>
        <w:spacing w:line="0" w:lineRule="atLeas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B547A3">
        <w:rPr>
          <w:rFonts w:ascii="Times New Roman" w:eastAsia="Times New Roman" w:hAnsi="Times New Roman"/>
          <w:sz w:val="22"/>
        </w:rPr>
        <w:t>5</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B547A3">
        <w:rPr>
          <w:rFonts w:ascii="Times New Roman" w:eastAsia="Times New Roman" w:hAnsi="Times New Roman"/>
          <w:sz w:val="22"/>
        </w:rPr>
        <w:t>6</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B547A3">
        <w:rPr>
          <w:rFonts w:ascii="Times New Roman" w:eastAsia="Times New Roman" w:hAnsi="Times New Roman"/>
          <w:sz w:val="22"/>
        </w:rPr>
        <w:t>8</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B547A3">
        <w:rPr>
          <w:rFonts w:ascii="Times New Roman" w:eastAsia="Times New Roman" w:hAnsi="Times New Roman"/>
          <w:sz w:val="22"/>
        </w:rPr>
        <w:t>13</w:t>
      </w:r>
    </w:p>
    <w:p w:rsidR="00B547A3" w:rsidRDefault="00B547A3" w:rsidP="00B547A3">
      <w:pPr>
        <w:tabs>
          <w:tab w:val="left" w:pos="3040"/>
          <w:tab w:val="left" w:pos="5460"/>
          <w:tab w:val="left" w:pos="7860"/>
        </w:tabs>
        <w:spacing w:line="0" w:lineRule="atLeast"/>
        <w:ind w:left="540"/>
        <w:rPr>
          <w:rFonts w:ascii="Times New Roman" w:eastAsia="Times New Roman" w:hAnsi="Times New Roman"/>
          <w:sz w:val="22"/>
        </w:rPr>
        <w:sectPr w:rsidR="00B547A3">
          <w:type w:val="continuous"/>
          <w:pgSz w:w="11900" w:h="16840"/>
          <w:pgMar w:top="1072" w:right="864" w:bottom="498" w:left="900" w:header="0" w:footer="0" w:gutter="0"/>
          <w:cols w:space="0" w:equalWidth="0">
            <w:col w:w="10140"/>
          </w:cols>
          <w:docGrid w:linePitch="360"/>
        </w:sectPr>
      </w:pPr>
    </w:p>
    <w:p w:rsidR="00B547A3" w:rsidRDefault="00B547A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在下圖的</w:t>
      </w:r>
      <w:r>
        <w:rPr>
          <w:rFonts w:ascii="Times New Roman" w:eastAsia="Times New Roman" w:hAnsi="Times New Roman"/>
          <w:sz w:val="22"/>
        </w:rPr>
        <w:t xml:space="preserve"> graph </w:t>
      </w:r>
      <w:r>
        <w:rPr>
          <w:rFonts w:ascii="新細明體" w:hAnsi="新細明體"/>
          <w:sz w:val="22"/>
        </w:rPr>
        <w:t>中以</w:t>
      </w:r>
      <w:r>
        <w:rPr>
          <w:rFonts w:ascii="Times New Roman" w:eastAsia="Times New Roman" w:hAnsi="Times New Roman"/>
          <w:sz w:val="22"/>
        </w:rPr>
        <w:t xml:space="preserve"> breadth-first traversal </w:t>
      </w:r>
      <w:r>
        <w:rPr>
          <w:rFonts w:ascii="新細明體" w:hAnsi="新細明體"/>
          <w:sz w:val="22"/>
        </w:rPr>
        <w:t>的方式進行探索，何者是可能的節點訪問順序？</w:t>
      </w:r>
    </w:p>
    <w:p w:rsidR="00B547A3" w:rsidRDefault="00031C9D" w:rsidP="00B547A3">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784192" behindDoc="1" locked="0" layoutInCell="1" allowOverlap="1">
            <wp:simplePos x="0" y="0"/>
            <wp:positionH relativeFrom="column">
              <wp:posOffset>1796415</wp:posOffset>
            </wp:positionH>
            <wp:positionV relativeFrom="paragraph">
              <wp:posOffset>118745</wp:posOffset>
            </wp:positionV>
            <wp:extent cx="2779395" cy="2655570"/>
            <wp:effectExtent l="0" t="0" r="0" b="0"/>
            <wp:wrapNone/>
            <wp:docPr id="539" name="圖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779395" cy="2655570"/>
                    </a:xfrm>
                    <a:prstGeom prst="rect">
                      <a:avLst/>
                    </a:prstGeom>
                    <a:noFill/>
                  </pic:spPr>
                </pic:pic>
              </a:graphicData>
            </a:graphic>
            <wp14:sizeRelH relativeFrom="page">
              <wp14:pctWidth>0</wp14:pctWidth>
            </wp14:sizeRelH>
            <wp14:sizeRelV relativeFrom="page">
              <wp14:pctHeight>0</wp14:pctHeight>
            </wp14:sizeRelV>
          </wp:anchor>
        </w:drawing>
      </w:r>
    </w:p>
    <w:p w:rsidR="00B547A3" w:rsidRDefault="00B547A3" w:rsidP="00B547A3">
      <w:pPr>
        <w:spacing w:line="280" w:lineRule="exact"/>
        <w:rPr>
          <w:rFonts w:ascii="Times New Roman" w:eastAsia="Times New Roman" w:hAnsi="Times New Roman"/>
        </w:rPr>
      </w:pPr>
    </w:p>
    <w:tbl>
      <w:tblPr>
        <w:tblW w:w="0" w:type="auto"/>
        <w:tblInd w:w="499" w:type="dxa"/>
        <w:tblLayout w:type="fixed"/>
        <w:tblCellMar>
          <w:top w:w="0" w:type="dxa"/>
          <w:left w:w="0" w:type="dxa"/>
          <w:bottom w:w="0" w:type="dxa"/>
          <w:right w:w="0" w:type="dxa"/>
        </w:tblCellMar>
        <w:tblLook w:val="0000" w:firstRow="0" w:lastRow="0" w:firstColumn="0" w:lastColumn="0" w:noHBand="0" w:noVBand="0"/>
      </w:tblPr>
      <w:tblGrid>
        <w:gridCol w:w="2880"/>
        <w:gridCol w:w="1120"/>
        <w:gridCol w:w="220"/>
        <w:gridCol w:w="700"/>
        <w:gridCol w:w="1240"/>
        <w:gridCol w:w="920"/>
      </w:tblGrid>
      <w:tr w:rsidR="00B547A3" w:rsidTr="00F61F4B">
        <w:trPr>
          <w:trHeight w:val="181"/>
        </w:trPr>
        <w:tc>
          <w:tcPr>
            <w:tcW w:w="2880" w:type="dxa"/>
            <w:shd w:val="clear" w:color="auto" w:fill="auto"/>
            <w:vAlign w:val="bottom"/>
          </w:tcPr>
          <w:p w:rsidR="00B547A3" w:rsidRDefault="00B547A3" w:rsidP="00F61F4B">
            <w:pPr>
              <w:spacing w:line="0" w:lineRule="atLeast"/>
              <w:rPr>
                <w:rFonts w:ascii="Times New Roman" w:eastAsia="Times New Roman" w:hAnsi="Times New Roman"/>
                <w:sz w:val="15"/>
              </w:rPr>
            </w:pPr>
          </w:p>
        </w:tc>
        <w:tc>
          <w:tcPr>
            <w:tcW w:w="1340" w:type="dxa"/>
            <w:gridSpan w:val="2"/>
            <w:vMerge w:val="restart"/>
            <w:shd w:val="clear" w:color="auto" w:fill="auto"/>
            <w:vAlign w:val="bottom"/>
          </w:tcPr>
          <w:p w:rsidR="00B547A3" w:rsidRDefault="00B547A3" w:rsidP="00F61F4B">
            <w:pPr>
              <w:spacing w:line="0" w:lineRule="atLeast"/>
              <w:ind w:left="1040"/>
              <w:rPr>
                <w:rFonts w:ascii="Times New Roman" w:eastAsia="Times New Roman" w:hAnsi="Times New Roman"/>
                <w:sz w:val="22"/>
              </w:rPr>
            </w:pPr>
            <w:r>
              <w:rPr>
                <w:rFonts w:ascii="Times New Roman" w:eastAsia="Times New Roman" w:hAnsi="Times New Roman"/>
                <w:sz w:val="22"/>
              </w:rPr>
              <w:t>g</w:t>
            </w:r>
          </w:p>
        </w:tc>
        <w:tc>
          <w:tcPr>
            <w:tcW w:w="700" w:type="dxa"/>
            <w:tcBorders>
              <w:bottom w:val="single" w:sz="8" w:space="0" w:color="auto"/>
            </w:tcBorders>
            <w:shd w:val="clear" w:color="auto" w:fill="auto"/>
            <w:vAlign w:val="bottom"/>
          </w:tcPr>
          <w:p w:rsidR="00B547A3" w:rsidRDefault="00B547A3" w:rsidP="00F61F4B">
            <w:pPr>
              <w:spacing w:line="0" w:lineRule="atLeast"/>
              <w:rPr>
                <w:rFonts w:ascii="Times New Roman" w:eastAsia="Times New Roman" w:hAnsi="Times New Roman"/>
                <w:sz w:val="15"/>
              </w:rPr>
            </w:pPr>
          </w:p>
        </w:tc>
        <w:tc>
          <w:tcPr>
            <w:tcW w:w="1240" w:type="dxa"/>
            <w:vMerge w:val="restart"/>
            <w:shd w:val="clear" w:color="auto" w:fill="auto"/>
            <w:vAlign w:val="bottom"/>
          </w:tcPr>
          <w:p w:rsidR="00B547A3" w:rsidRDefault="00B547A3" w:rsidP="00F61F4B">
            <w:pPr>
              <w:spacing w:line="0" w:lineRule="atLeast"/>
              <w:ind w:left="220"/>
              <w:rPr>
                <w:rFonts w:ascii="Times New Roman" w:eastAsia="Times New Roman" w:hAnsi="Times New Roman"/>
                <w:sz w:val="22"/>
              </w:rPr>
            </w:pPr>
            <w:r>
              <w:rPr>
                <w:rFonts w:ascii="Times New Roman" w:eastAsia="Times New Roman" w:hAnsi="Times New Roman"/>
                <w:sz w:val="22"/>
              </w:rPr>
              <w:t>f</w:t>
            </w:r>
          </w:p>
        </w:tc>
        <w:tc>
          <w:tcPr>
            <w:tcW w:w="920" w:type="dxa"/>
            <w:shd w:val="clear" w:color="auto" w:fill="auto"/>
            <w:vAlign w:val="bottom"/>
          </w:tcPr>
          <w:p w:rsidR="00B547A3" w:rsidRDefault="00B547A3" w:rsidP="00F61F4B">
            <w:pPr>
              <w:spacing w:line="0" w:lineRule="atLeast"/>
              <w:rPr>
                <w:rFonts w:ascii="Times New Roman" w:eastAsia="Times New Roman" w:hAnsi="Times New Roman"/>
                <w:sz w:val="15"/>
              </w:rPr>
            </w:pPr>
          </w:p>
        </w:tc>
      </w:tr>
      <w:tr w:rsidR="00B547A3" w:rsidTr="00F61F4B">
        <w:trPr>
          <w:trHeight w:val="116"/>
        </w:trPr>
        <w:tc>
          <w:tcPr>
            <w:tcW w:w="2880" w:type="dxa"/>
            <w:shd w:val="clear" w:color="auto" w:fill="auto"/>
            <w:vAlign w:val="bottom"/>
          </w:tcPr>
          <w:p w:rsidR="00B547A3" w:rsidRDefault="00B547A3" w:rsidP="00F61F4B">
            <w:pPr>
              <w:spacing w:line="0" w:lineRule="atLeast"/>
              <w:rPr>
                <w:rFonts w:ascii="Times New Roman" w:eastAsia="Times New Roman" w:hAnsi="Times New Roman"/>
                <w:sz w:val="10"/>
              </w:rPr>
            </w:pPr>
          </w:p>
        </w:tc>
        <w:tc>
          <w:tcPr>
            <w:tcW w:w="1340" w:type="dxa"/>
            <w:gridSpan w:val="2"/>
            <w:vMerge/>
            <w:shd w:val="clear" w:color="auto" w:fill="auto"/>
            <w:vAlign w:val="bottom"/>
          </w:tcPr>
          <w:p w:rsidR="00B547A3" w:rsidRDefault="00B547A3" w:rsidP="00F61F4B">
            <w:pPr>
              <w:spacing w:line="0" w:lineRule="atLeast"/>
              <w:rPr>
                <w:rFonts w:ascii="Times New Roman" w:eastAsia="Times New Roman" w:hAnsi="Times New Roman"/>
                <w:sz w:val="10"/>
              </w:rPr>
            </w:pPr>
          </w:p>
        </w:tc>
        <w:tc>
          <w:tcPr>
            <w:tcW w:w="700" w:type="dxa"/>
            <w:shd w:val="clear" w:color="auto" w:fill="auto"/>
            <w:vAlign w:val="bottom"/>
          </w:tcPr>
          <w:p w:rsidR="00B547A3" w:rsidRDefault="00B547A3" w:rsidP="00F61F4B">
            <w:pPr>
              <w:spacing w:line="0" w:lineRule="atLeast"/>
              <w:rPr>
                <w:rFonts w:ascii="Times New Roman" w:eastAsia="Times New Roman" w:hAnsi="Times New Roman"/>
                <w:sz w:val="10"/>
              </w:rPr>
            </w:pPr>
          </w:p>
        </w:tc>
        <w:tc>
          <w:tcPr>
            <w:tcW w:w="1240" w:type="dxa"/>
            <w:vMerge/>
            <w:shd w:val="clear" w:color="auto" w:fill="auto"/>
            <w:vAlign w:val="bottom"/>
          </w:tcPr>
          <w:p w:rsidR="00B547A3" w:rsidRDefault="00B547A3" w:rsidP="00F61F4B">
            <w:pPr>
              <w:spacing w:line="0" w:lineRule="atLeast"/>
              <w:rPr>
                <w:rFonts w:ascii="Times New Roman" w:eastAsia="Times New Roman" w:hAnsi="Times New Roman"/>
                <w:sz w:val="10"/>
              </w:rPr>
            </w:pPr>
          </w:p>
        </w:tc>
        <w:tc>
          <w:tcPr>
            <w:tcW w:w="920" w:type="dxa"/>
            <w:shd w:val="clear" w:color="auto" w:fill="auto"/>
            <w:vAlign w:val="bottom"/>
          </w:tcPr>
          <w:p w:rsidR="00B547A3" w:rsidRDefault="00B547A3" w:rsidP="00F61F4B">
            <w:pPr>
              <w:spacing w:line="0" w:lineRule="atLeast"/>
              <w:rPr>
                <w:rFonts w:ascii="Times New Roman" w:eastAsia="Times New Roman" w:hAnsi="Times New Roman"/>
                <w:sz w:val="10"/>
              </w:rPr>
            </w:pPr>
          </w:p>
        </w:tc>
      </w:tr>
      <w:tr w:rsidR="00B547A3" w:rsidTr="00F61F4B">
        <w:trPr>
          <w:trHeight w:val="120"/>
        </w:trPr>
        <w:tc>
          <w:tcPr>
            <w:tcW w:w="2880" w:type="dxa"/>
            <w:shd w:val="clear" w:color="auto" w:fill="auto"/>
            <w:vAlign w:val="bottom"/>
          </w:tcPr>
          <w:p w:rsidR="00B547A3" w:rsidRDefault="00B547A3" w:rsidP="00F61F4B">
            <w:pPr>
              <w:spacing w:line="0" w:lineRule="atLeast"/>
              <w:rPr>
                <w:rFonts w:ascii="Times New Roman" w:eastAsia="Times New Roman" w:hAnsi="Times New Roman"/>
                <w:sz w:val="10"/>
              </w:rPr>
            </w:pPr>
          </w:p>
        </w:tc>
        <w:tc>
          <w:tcPr>
            <w:tcW w:w="1340" w:type="dxa"/>
            <w:gridSpan w:val="2"/>
            <w:shd w:val="clear" w:color="auto" w:fill="auto"/>
            <w:vAlign w:val="bottom"/>
          </w:tcPr>
          <w:p w:rsidR="00B547A3" w:rsidRDefault="00B547A3" w:rsidP="00F61F4B">
            <w:pPr>
              <w:spacing w:line="0" w:lineRule="atLeast"/>
              <w:rPr>
                <w:rFonts w:ascii="Times New Roman" w:eastAsia="Times New Roman" w:hAnsi="Times New Roman"/>
                <w:sz w:val="10"/>
              </w:rPr>
            </w:pPr>
          </w:p>
        </w:tc>
        <w:tc>
          <w:tcPr>
            <w:tcW w:w="700" w:type="dxa"/>
            <w:shd w:val="clear" w:color="auto" w:fill="auto"/>
            <w:vAlign w:val="bottom"/>
          </w:tcPr>
          <w:p w:rsidR="00B547A3" w:rsidRDefault="00B547A3" w:rsidP="00F61F4B">
            <w:pPr>
              <w:spacing w:line="0" w:lineRule="atLeast"/>
              <w:rPr>
                <w:rFonts w:ascii="Times New Roman" w:eastAsia="Times New Roman" w:hAnsi="Times New Roman"/>
                <w:sz w:val="10"/>
              </w:rPr>
            </w:pPr>
          </w:p>
        </w:tc>
        <w:tc>
          <w:tcPr>
            <w:tcW w:w="1240" w:type="dxa"/>
            <w:vMerge w:val="restart"/>
            <w:shd w:val="clear" w:color="auto" w:fill="auto"/>
            <w:vAlign w:val="bottom"/>
          </w:tcPr>
          <w:p w:rsidR="00B547A3" w:rsidRDefault="00B547A3" w:rsidP="00F61F4B">
            <w:pPr>
              <w:spacing w:line="0" w:lineRule="atLeast"/>
              <w:ind w:left="260"/>
              <w:rPr>
                <w:rFonts w:ascii="Times New Roman" w:eastAsia="Times New Roman" w:hAnsi="Times New Roman"/>
                <w:sz w:val="24"/>
              </w:rPr>
            </w:pPr>
            <w:r>
              <w:rPr>
                <w:rFonts w:ascii="Times New Roman" w:eastAsia="Times New Roman" w:hAnsi="Times New Roman"/>
                <w:sz w:val="24"/>
              </w:rPr>
              <w:t>d</w:t>
            </w:r>
          </w:p>
        </w:tc>
        <w:tc>
          <w:tcPr>
            <w:tcW w:w="920" w:type="dxa"/>
            <w:shd w:val="clear" w:color="auto" w:fill="auto"/>
            <w:vAlign w:val="bottom"/>
          </w:tcPr>
          <w:p w:rsidR="00B547A3" w:rsidRDefault="00B547A3" w:rsidP="00F61F4B">
            <w:pPr>
              <w:spacing w:line="0" w:lineRule="atLeast"/>
              <w:rPr>
                <w:rFonts w:ascii="Times New Roman" w:eastAsia="Times New Roman" w:hAnsi="Times New Roman"/>
                <w:sz w:val="10"/>
              </w:rPr>
            </w:pPr>
          </w:p>
        </w:tc>
      </w:tr>
      <w:tr w:rsidR="00B547A3" w:rsidTr="00F61F4B">
        <w:trPr>
          <w:trHeight w:val="473"/>
        </w:trPr>
        <w:tc>
          <w:tcPr>
            <w:tcW w:w="2880"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1120" w:type="dxa"/>
            <w:tcBorders>
              <w:right w:val="single" w:sz="8" w:space="0" w:color="auto"/>
            </w:tcBorders>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20"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700"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1240" w:type="dxa"/>
            <w:vMerge/>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920" w:type="dxa"/>
            <w:shd w:val="clear" w:color="auto" w:fill="auto"/>
            <w:vAlign w:val="bottom"/>
          </w:tcPr>
          <w:p w:rsidR="00B547A3" w:rsidRDefault="00B547A3" w:rsidP="00F61F4B">
            <w:pPr>
              <w:spacing w:line="0" w:lineRule="atLeast"/>
              <w:rPr>
                <w:rFonts w:ascii="Times New Roman" w:eastAsia="Times New Roman" w:hAnsi="Times New Roman"/>
                <w:sz w:val="24"/>
              </w:rPr>
            </w:pPr>
          </w:p>
        </w:tc>
      </w:tr>
      <w:tr w:rsidR="00B547A3" w:rsidTr="00F61F4B">
        <w:trPr>
          <w:trHeight w:val="397"/>
        </w:trPr>
        <w:tc>
          <w:tcPr>
            <w:tcW w:w="2880" w:type="dxa"/>
            <w:shd w:val="clear" w:color="auto" w:fill="auto"/>
            <w:vAlign w:val="bottom"/>
          </w:tcPr>
          <w:p w:rsidR="00B547A3" w:rsidRDefault="00B547A3" w:rsidP="00F61F4B">
            <w:pPr>
              <w:spacing w:line="0" w:lineRule="atLeast"/>
              <w:ind w:left="2560"/>
              <w:rPr>
                <w:rFonts w:ascii="Times New Roman" w:eastAsia="Times New Roman" w:hAnsi="Times New Roman"/>
                <w:sz w:val="22"/>
              </w:rPr>
            </w:pPr>
            <w:r>
              <w:rPr>
                <w:rFonts w:ascii="Times New Roman" w:eastAsia="Times New Roman" w:hAnsi="Times New Roman"/>
                <w:sz w:val="22"/>
              </w:rPr>
              <w:t>c</w:t>
            </w:r>
          </w:p>
        </w:tc>
        <w:tc>
          <w:tcPr>
            <w:tcW w:w="1340" w:type="dxa"/>
            <w:gridSpan w:val="2"/>
            <w:shd w:val="clear" w:color="auto" w:fill="auto"/>
            <w:vAlign w:val="bottom"/>
          </w:tcPr>
          <w:p w:rsidR="00B547A3" w:rsidRDefault="00B547A3" w:rsidP="00F61F4B">
            <w:pPr>
              <w:spacing w:line="0" w:lineRule="atLeast"/>
              <w:ind w:left="1040"/>
              <w:rPr>
                <w:rFonts w:ascii="Times New Roman" w:eastAsia="Times New Roman" w:hAnsi="Times New Roman"/>
                <w:sz w:val="22"/>
              </w:rPr>
            </w:pPr>
            <w:r>
              <w:rPr>
                <w:rFonts w:ascii="Times New Roman" w:eastAsia="Times New Roman" w:hAnsi="Times New Roman"/>
                <w:sz w:val="22"/>
              </w:rPr>
              <w:t>a</w:t>
            </w:r>
          </w:p>
        </w:tc>
        <w:tc>
          <w:tcPr>
            <w:tcW w:w="700"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1240" w:type="dxa"/>
            <w:vMerge/>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920" w:type="dxa"/>
            <w:shd w:val="clear" w:color="auto" w:fill="auto"/>
            <w:vAlign w:val="bottom"/>
          </w:tcPr>
          <w:p w:rsidR="00B547A3" w:rsidRDefault="00B547A3" w:rsidP="00F61F4B">
            <w:pPr>
              <w:spacing w:line="0" w:lineRule="atLeast"/>
              <w:ind w:right="510"/>
              <w:jc w:val="right"/>
              <w:rPr>
                <w:rFonts w:ascii="Times New Roman" w:eastAsia="Times New Roman" w:hAnsi="Times New Roman"/>
                <w:sz w:val="22"/>
              </w:rPr>
            </w:pPr>
            <w:r>
              <w:rPr>
                <w:rFonts w:ascii="Times New Roman" w:eastAsia="Times New Roman" w:hAnsi="Times New Roman"/>
                <w:sz w:val="22"/>
              </w:rPr>
              <w:t>e</w:t>
            </w:r>
          </w:p>
        </w:tc>
      </w:tr>
      <w:tr w:rsidR="00B547A3" w:rsidTr="00F61F4B">
        <w:trPr>
          <w:trHeight w:val="917"/>
        </w:trPr>
        <w:tc>
          <w:tcPr>
            <w:tcW w:w="2880"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1340" w:type="dxa"/>
            <w:gridSpan w:val="2"/>
            <w:shd w:val="clear" w:color="auto" w:fill="auto"/>
            <w:vAlign w:val="bottom"/>
          </w:tcPr>
          <w:p w:rsidR="00B547A3" w:rsidRDefault="00B547A3" w:rsidP="00F61F4B">
            <w:pPr>
              <w:spacing w:line="0" w:lineRule="atLeast"/>
              <w:ind w:left="1040"/>
              <w:rPr>
                <w:rFonts w:ascii="Times New Roman" w:eastAsia="Times New Roman" w:hAnsi="Times New Roman"/>
                <w:sz w:val="22"/>
              </w:rPr>
            </w:pPr>
            <w:r>
              <w:rPr>
                <w:rFonts w:ascii="Times New Roman" w:eastAsia="Times New Roman" w:hAnsi="Times New Roman"/>
                <w:sz w:val="22"/>
              </w:rPr>
              <w:t>b</w:t>
            </w:r>
          </w:p>
        </w:tc>
        <w:tc>
          <w:tcPr>
            <w:tcW w:w="700"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1240"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920" w:type="dxa"/>
            <w:shd w:val="clear" w:color="auto" w:fill="auto"/>
            <w:vAlign w:val="bottom"/>
          </w:tcPr>
          <w:p w:rsidR="00B547A3" w:rsidRDefault="00B547A3" w:rsidP="00F61F4B">
            <w:pPr>
              <w:spacing w:line="0" w:lineRule="atLeast"/>
              <w:rPr>
                <w:rFonts w:ascii="Times New Roman" w:eastAsia="Times New Roman" w:hAnsi="Times New Roman"/>
                <w:sz w:val="24"/>
              </w:rPr>
            </w:pPr>
          </w:p>
        </w:tc>
      </w:tr>
      <w:tr w:rsidR="00B547A3" w:rsidTr="00F61F4B">
        <w:trPr>
          <w:trHeight w:val="822"/>
        </w:trPr>
        <w:tc>
          <w:tcPr>
            <w:tcW w:w="2880"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1340" w:type="dxa"/>
            <w:gridSpan w:val="2"/>
            <w:shd w:val="clear" w:color="auto" w:fill="auto"/>
            <w:vAlign w:val="bottom"/>
          </w:tcPr>
          <w:p w:rsidR="00B547A3" w:rsidRDefault="00B547A3" w:rsidP="00F61F4B">
            <w:pPr>
              <w:spacing w:line="0" w:lineRule="atLeast"/>
              <w:ind w:left="1040"/>
              <w:rPr>
                <w:rFonts w:ascii="Times New Roman" w:eastAsia="Times New Roman" w:hAnsi="Times New Roman"/>
                <w:sz w:val="22"/>
              </w:rPr>
            </w:pPr>
            <w:r>
              <w:rPr>
                <w:rFonts w:ascii="Times New Roman" w:eastAsia="Times New Roman" w:hAnsi="Times New Roman"/>
                <w:sz w:val="22"/>
              </w:rPr>
              <w:t>h</w:t>
            </w:r>
          </w:p>
        </w:tc>
        <w:tc>
          <w:tcPr>
            <w:tcW w:w="700"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1240" w:type="dxa"/>
            <w:shd w:val="clear" w:color="auto" w:fill="auto"/>
            <w:vAlign w:val="bottom"/>
          </w:tcPr>
          <w:p w:rsidR="00B547A3" w:rsidRDefault="00B547A3" w:rsidP="00F61F4B">
            <w:pPr>
              <w:spacing w:line="0" w:lineRule="atLeast"/>
              <w:ind w:left="240"/>
              <w:rPr>
                <w:rFonts w:ascii="Times New Roman" w:eastAsia="Times New Roman" w:hAnsi="Times New Roman"/>
                <w:sz w:val="22"/>
              </w:rPr>
            </w:pPr>
            <w:r>
              <w:rPr>
                <w:rFonts w:ascii="Times New Roman" w:eastAsia="Times New Roman" w:hAnsi="Times New Roman"/>
                <w:sz w:val="22"/>
              </w:rPr>
              <w:t>i</w:t>
            </w:r>
          </w:p>
        </w:tc>
        <w:tc>
          <w:tcPr>
            <w:tcW w:w="920" w:type="dxa"/>
            <w:shd w:val="clear" w:color="auto" w:fill="auto"/>
            <w:vAlign w:val="bottom"/>
          </w:tcPr>
          <w:p w:rsidR="00B547A3" w:rsidRDefault="00B547A3" w:rsidP="00F61F4B">
            <w:pPr>
              <w:spacing w:line="0" w:lineRule="atLeast"/>
              <w:ind w:right="510"/>
              <w:jc w:val="right"/>
              <w:rPr>
                <w:rFonts w:ascii="Times New Roman" w:eastAsia="Times New Roman" w:hAnsi="Times New Roman"/>
                <w:sz w:val="22"/>
              </w:rPr>
            </w:pPr>
            <w:r>
              <w:rPr>
                <w:rFonts w:ascii="Times New Roman" w:eastAsia="Times New Roman" w:hAnsi="Times New Roman"/>
                <w:sz w:val="22"/>
              </w:rPr>
              <w:t>k</w:t>
            </w:r>
          </w:p>
        </w:tc>
      </w:tr>
      <w:tr w:rsidR="00B547A3" w:rsidTr="00F61F4B">
        <w:trPr>
          <w:trHeight w:val="833"/>
        </w:trPr>
        <w:tc>
          <w:tcPr>
            <w:tcW w:w="2880"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1340" w:type="dxa"/>
            <w:gridSpan w:val="2"/>
            <w:shd w:val="clear" w:color="auto" w:fill="auto"/>
            <w:vAlign w:val="bottom"/>
          </w:tcPr>
          <w:p w:rsidR="00B547A3" w:rsidRDefault="00B547A3" w:rsidP="00F61F4B">
            <w:pPr>
              <w:spacing w:line="0" w:lineRule="atLeast"/>
              <w:ind w:left="1060"/>
              <w:rPr>
                <w:rFonts w:ascii="Times New Roman" w:eastAsia="Times New Roman" w:hAnsi="Times New Roman"/>
                <w:sz w:val="22"/>
              </w:rPr>
            </w:pPr>
            <w:r>
              <w:rPr>
                <w:rFonts w:ascii="Times New Roman" w:eastAsia="Times New Roman" w:hAnsi="Times New Roman"/>
                <w:sz w:val="22"/>
              </w:rPr>
              <w:t>j</w:t>
            </w:r>
          </w:p>
        </w:tc>
        <w:tc>
          <w:tcPr>
            <w:tcW w:w="700"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1240"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920" w:type="dxa"/>
            <w:shd w:val="clear" w:color="auto" w:fill="auto"/>
            <w:vAlign w:val="bottom"/>
          </w:tcPr>
          <w:p w:rsidR="00B547A3" w:rsidRDefault="00B547A3" w:rsidP="00F61F4B">
            <w:pPr>
              <w:spacing w:line="0" w:lineRule="atLeast"/>
              <w:rPr>
                <w:rFonts w:ascii="Times New Roman" w:eastAsia="Times New Roman" w:hAnsi="Times New Roman"/>
                <w:sz w:val="24"/>
              </w:rPr>
            </w:pPr>
          </w:p>
        </w:tc>
      </w:tr>
      <w:tr w:rsidR="00B547A3" w:rsidTr="00F61F4B">
        <w:trPr>
          <w:trHeight w:val="679"/>
        </w:trPr>
        <w:tc>
          <w:tcPr>
            <w:tcW w:w="2880" w:type="dxa"/>
            <w:shd w:val="clear" w:color="auto" w:fill="auto"/>
            <w:vAlign w:val="bottom"/>
          </w:tcPr>
          <w:p w:rsidR="00B547A3" w:rsidRDefault="00E27F96" w:rsidP="00F61F4B">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B547A3">
              <w:rPr>
                <w:rFonts w:ascii="Times New Roman" w:eastAsia="Times New Roman" w:hAnsi="Times New Roman"/>
                <w:sz w:val="22"/>
              </w:rPr>
              <w:t>a, g, d, c, e, b, f, h, i, j, k</w:t>
            </w:r>
          </w:p>
        </w:tc>
        <w:tc>
          <w:tcPr>
            <w:tcW w:w="1120"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20"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860" w:type="dxa"/>
            <w:gridSpan w:val="3"/>
            <w:shd w:val="clear" w:color="auto" w:fill="auto"/>
            <w:vAlign w:val="bottom"/>
          </w:tcPr>
          <w:p w:rsidR="00B547A3" w:rsidRDefault="00E27F96" w:rsidP="00F61F4B">
            <w:pPr>
              <w:spacing w:line="0" w:lineRule="atLeast"/>
              <w:jc w:val="right"/>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B547A3">
              <w:rPr>
                <w:rFonts w:ascii="Times New Roman" w:eastAsia="Times New Roman" w:hAnsi="Times New Roman"/>
                <w:sz w:val="22"/>
              </w:rPr>
              <w:t>a, b, e, f, g, h, d, c, j, i, k</w:t>
            </w:r>
          </w:p>
        </w:tc>
      </w:tr>
      <w:tr w:rsidR="00B547A3" w:rsidTr="00F61F4B">
        <w:trPr>
          <w:trHeight w:val="440"/>
        </w:trPr>
        <w:tc>
          <w:tcPr>
            <w:tcW w:w="2880" w:type="dxa"/>
            <w:shd w:val="clear" w:color="auto" w:fill="auto"/>
            <w:vAlign w:val="bottom"/>
          </w:tcPr>
          <w:p w:rsidR="00B547A3" w:rsidRDefault="00E27F96" w:rsidP="00F61F4B">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B547A3">
              <w:rPr>
                <w:rFonts w:ascii="Times New Roman" w:eastAsia="Times New Roman" w:hAnsi="Times New Roman"/>
                <w:sz w:val="22"/>
              </w:rPr>
              <w:t>a, d, e, f, g, c, b, h, j, i, k</w:t>
            </w:r>
          </w:p>
        </w:tc>
        <w:tc>
          <w:tcPr>
            <w:tcW w:w="1120"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20"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860" w:type="dxa"/>
            <w:gridSpan w:val="3"/>
            <w:shd w:val="clear" w:color="auto" w:fill="auto"/>
            <w:vAlign w:val="bottom"/>
          </w:tcPr>
          <w:p w:rsidR="00B547A3" w:rsidRDefault="00E27F96" w:rsidP="00F61F4B">
            <w:pPr>
              <w:spacing w:line="0" w:lineRule="atLeast"/>
              <w:jc w:val="right"/>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B547A3">
              <w:rPr>
                <w:rFonts w:ascii="Times New Roman" w:eastAsia="Times New Roman" w:hAnsi="Times New Roman"/>
                <w:sz w:val="22"/>
              </w:rPr>
              <w:t>a, e, f, g, d, c, b, h, i, j, k</w:t>
            </w:r>
          </w:p>
        </w:tc>
      </w:tr>
    </w:tbl>
    <w:p w:rsidR="00B547A3" w:rsidRDefault="00B547A3" w:rsidP="00B547A3">
      <w:pPr>
        <w:spacing w:line="155" w:lineRule="exact"/>
        <w:rPr>
          <w:rFonts w:ascii="Times New Roman" w:eastAsia="Times New Roman" w:hAnsi="Times New Roman"/>
        </w:rPr>
      </w:pPr>
    </w:p>
    <w:p w:rsidR="00B547A3" w:rsidRDefault="00B547A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1"/>
        </w:rPr>
      </w:pPr>
      <w:r>
        <w:rPr>
          <w:rFonts w:ascii="新細明體" w:hAnsi="新細明體"/>
          <w:sz w:val="21"/>
        </w:rPr>
        <w:t>使用二分搜尋法（</w:t>
      </w:r>
      <w:r>
        <w:rPr>
          <w:rFonts w:ascii="Times New Roman" w:eastAsia="Times New Roman" w:hAnsi="Times New Roman"/>
          <w:sz w:val="21"/>
        </w:rPr>
        <w:t>Binary Search</w:t>
      </w:r>
      <w:r>
        <w:rPr>
          <w:rFonts w:ascii="新細明體" w:hAnsi="新細明體"/>
          <w:sz w:val="21"/>
        </w:rPr>
        <w:t>）對排序過的</w:t>
      </w:r>
      <w:r>
        <w:rPr>
          <w:rFonts w:ascii="Times New Roman" w:eastAsia="Times New Roman" w:hAnsi="Times New Roman"/>
          <w:sz w:val="21"/>
        </w:rPr>
        <w:t xml:space="preserve"> n </w:t>
      </w:r>
      <w:r>
        <w:rPr>
          <w:rFonts w:ascii="新細明體" w:hAnsi="新細明體"/>
          <w:sz w:val="21"/>
        </w:rPr>
        <w:t>個數字陣列（</w:t>
      </w:r>
      <w:r>
        <w:rPr>
          <w:rFonts w:ascii="Times New Roman" w:eastAsia="Times New Roman" w:hAnsi="Times New Roman"/>
          <w:sz w:val="21"/>
        </w:rPr>
        <w:t>Array</w:t>
      </w:r>
      <w:r>
        <w:rPr>
          <w:rFonts w:ascii="新細明體" w:hAnsi="新細明體"/>
          <w:sz w:val="21"/>
        </w:rPr>
        <w:t>）做搜尋時，在最佳情況（</w:t>
      </w:r>
      <w:r>
        <w:rPr>
          <w:rFonts w:ascii="Times New Roman" w:eastAsia="Times New Roman" w:hAnsi="Times New Roman"/>
          <w:sz w:val="21"/>
        </w:rPr>
        <w:t>best case</w:t>
      </w:r>
      <w:r>
        <w:rPr>
          <w:rFonts w:ascii="新細明體" w:hAnsi="新細明體"/>
          <w:sz w:val="21"/>
        </w:rPr>
        <w:t>）</w:t>
      </w:r>
    </w:p>
    <w:p w:rsidR="00B547A3" w:rsidRDefault="00B547A3" w:rsidP="00B547A3">
      <w:pPr>
        <w:spacing w:line="183" w:lineRule="exact"/>
        <w:rPr>
          <w:rFonts w:ascii="Times New Roman" w:eastAsia="Times New Roman" w:hAnsi="Times New Roman"/>
          <w:sz w:val="21"/>
        </w:rPr>
      </w:pPr>
    </w:p>
    <w:p w:rsidR="00B547A3" w:rsidRDefault="00B547A3" w:rsidP="00B547A3">
      <w:pPr>
        <w:spacing w:line="268" w:lineRule="exact"/>
        <w:ind w:left="499"/>
        <w:rPr>
          <w:rFonts w:ascii="新細明體" w:hAnsi="新細明體"/>
          <w:sz w:val="22"/>
        </w:rPr>
      </w:pPr>
      <w:r>
        <w:rPr>
          <w:rFonts w:ascii="新細明體" w:hAnsi="新細明體"/>
          <w:sz w:val="22"/>
        </w:rPr>
        <w:t>下其時間複雜度（</w:t>
      </w:r>
      <w:r>
        <w:rPr>
          <w:rFonts w:ascii="Times New Roman" w:eastAsia="Times New Roman" w:hAnsi="Times New Roman"/>
          <w:sz w:val="22"/>
        </w:rPr>
        <w:t>time complexity</w:t>
      </w:r>
      <w:r>
        <w:rPr>
          <w:rFonts w:ascii="新細明體" w:hAnsi="新細明體"/>
          <w:sz w:val="22"/>
        </w:rPr>
        <w:t>）為何？</w:t>
      </w:r>
    </w:p>
    <w:p w:rsidR="00B547A3" w:rsidRDefault="00B547A3" w:rsidP="00B547A3">
      <w:pPr>
        <w:spacing w:line="173" w:lineRule="exact"/>
        <w:rPr>
          <w:rFonts w:ascii="Times New Roman" w:eastAsia="Times New Roman" w:hAnsi="Times New Roman"/>
        </w:rPr>
      </w:pPr>
    </w:p>
    <w:p w:rsidR="00B547A3" w:rsidRDefault="00E27F96" w:rsidP="00B547A3">
      <w:pPr>
        <w:tabs>
          <w:tab w:val="left" w:pos="2999"/>
          <w:tab w:val="left" w:pos="5419"/>
          <w:tab w:val="left" w:pos="7819"/>
        </w:tabs>
        <w:spacing w:line="0" w:lineRule="atLeast"/>
        <w:ind w:left="499"/>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B547A3">
        <w:rPr>
          <w:rFonts w:ascii="Times New Roman" w:eastAsia="Times New Roman" w:hAnsi="Times New Roman"/>
          <w:sz w:val="22"/>
        </w:rPr>
        <w:t>Θ(1)</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547A3">
        <w:rPr>
          <w:rFonts w:ascii="Times New Roman" w:eastAsia="Times New Roman" w:hAnsi="Times New Roman"/>
          <w:sz w:val="22"/>
        </w:rPr>
        <w:t>Θ(log n)</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547A3">
        <w:rPr>
          <w:rFonts w:ascii="Times New Roman" w:eastAsia="Times New Roman" w:hAnsi="Times New Roman"/>
          <w:sz w:val="22"/>
        </w:rPr>
        <w:t>Θ(n)</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547A3">
        <w:rPr>
          <w:rFonts w:ascii="Times New Roman" w:eastAsia="Times New Roman" w:hAnsi="Times New Roman"/>
          <w:sz w:val="21"/>
        </w:rPr>
        <w:t>Θ(n log n)</w:t>
      </w:r>
    </w:p>
    <w:p w:rsidR="00B547A3" w:rsidRDefault="00B547A3" w:rsidP="00B547A3">
      <w:pPr>
        <w:spacing w:line="187" w:lineRule="exact"/>
        <w:rPr>
          <w:rFonts w:ascii="Times New Roman" w:eastAsia="Times New Roman" w:hAnsi="Times New Roman"/>
        </w:rPr>
      </w:pPr>
    </w:p>
    <w:p w:rsidR="00B547A3" w:rsidRDefault="00B547A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若執行以下</w:t>
      </w:r>
      <w:r>
        <w:rPr>
          <w:rFonts w:ascii="Times New Roman" w:eastAsia="Times New Roman" w:hAnsi="Times New Roman"/>
          <w:sz w:val="22"/>
        </w:rPr>
        <w:t xml:space="preserve"> C </w:t>
      </w:r>
      <w:r>
        <w:rPr>
          <w:rFonts w:ascii="新細明體" w:hAnsi="新細明體"/>
          <w:sz w:val="22"/>
        </w:rPr>
        <w:t>語言撰寫之程式，下列敘述何者正確？</w:t>
      </w:r>
    </w:p>
    <w:p w:rsidR="00B547A3" w:rsidRDefault="00B547A3" w:rsidP="00B547A3">
      <w:pPr>
        <w:spacing w:line="279" w:lineRule="exact"/>
        <w:rPr>
          <w:rFonts w:ascii="Times New Roman" w:eastAsia="Times New Roman" w:hAnsi="Times New Roman"/>
          <w:sz w:val="22"/>
        </w:rPr>
      </w:pPr>
    </w:p>
    <w:p w:rsidR="00B547A3" w:rsidRDefault="00B547A3" w:rsidP="00B547A3">
      <w:pPr>
        <w:spacing w:line="417" w:lineRule="auto"/>
        <w:ind w:left="499" w:right="7840"/>
        <w:rPr>
          <w:rFonts w:ascii="Times New Roman" w:eastAsia="Times New Roman" w:hAnsi="Times New Roman"/>
          <w:sz w:val="22"/>
        </w:rPr>
      </w:pPr>
      <w:r>
        <w:rPr>
          <w:rFonts w:ascii="Times New Roman" w:eastAsia="Times New Roman" w:hAnsi="Times New Roman"/>
          <w:sz w:val="22"/>
        </w:rPr>
        <w:t>#include &lt;stdio.h&gt; #include &lt;iostream&gt; main()</w:t>
      </w:r>
    </w:p>
    <w:p w:rsidR="00B547A3" w:rsidRDefault="00B547A3" w:rsidP="00B547A3">
      <w:pPr>
        <w:spacing w:line="1" w:lineRule="exact"/>
        <w:rPr>
          <w:rFonts w:ascii="Times New Roman" w:eastAsia="Times New Roman" w:hAnsi="Times New Roman"/>
          <w:sz w:val="22"/>
        </w:rPr>
      </w:pPr>
    </w:p>
    <w:p w:rsidR="00B547A3" w:rsidRDefault="00B547A3" w:rsidP="00B547A3">
      <w:pPr>
        <w:spacing w:line="0" w:lineRule="atLeast"/>
        <w:ind w:left="499"/>
        <w:rPr>
          <w:rFonts w:ascii="Times New Roman" w:eastAsia="Times New Roman" w:hAnsi="Times New Roman"/>
          <w:sz w:val="22"/>
        </w:rPr>
      </w:pPr>
      <w:r>
        <w:rPr>
          <w:rFonts w:ascii="Times New Roman" w:eastAsia="Times New Roman" w:hAnsi="Times New Roman"/>
          <w:sz w:val="22"/>
        </w:rPr>
        <w:t>{</w:t>
      </w:r>
    </w:p>
    <w:p w:rsidR="00B547A3" w:rsidRDefault="00B547A3" w:rsidP="00B547A3">
      <w:pPr>
        <w:spacing w:line="187" w:lineRule="exact"/>
        <w:rPr>
          <w:rFonts w:ascii="Times New Roman" w:eastAsia="Times New Roman" w:hAnsi="Times New Roman"/>
          <w:sz w:val="22"/>
        </w:rPr>
      </w:pPr>
    </w:p>
    <w:p w:rsidR="00B547A3" w:rsidRDefault="00B547A3" w:rsidP="00B547A3">
      <w:pPr>
        <w:spacing w:line="0" w:lineRule="atLeast"/>
        <w:ind w:left="939"/>
        <w:rPr>
          <w:rFonts w:ascii="Times New Roman" w:eastAsia="Times New Roman" w:hAnsi="Times New Roman"/>
          <w:sz w:val="22"/>
        </w:rPr>
      </w:pPr>
      <w:r>
        <w:rPr>
          <w:rFonts w:ascii="Times New Roman" w:eastAsia="Times New Roman" w:hAnsi="Times New Roman"/>
          <w:sz w:val="22"/>
        </w:rPr>
        <w:t>int cnt = 0;</w:t>
      </w:r>
    </w:p>
    <w:p w:rsidR="00B547A3" w:rsidRDefault="00B547A3" w:rsidP="00B547A3">
      <w:pPr>
        <w:spacing w:line="187" w:lineRule="exact"/>
        <w:rPr>
          <w:rFonts w:ascii="Times New Roman" w:eastAsia="Times New Roman" w:hAnsi="Times New Roman"/>
          <w:sz w:val="22"/>
        </w:rPr>
      </w:pPr>
    </w:p>
    <w:p w:rsidR="00B547A3" w:rsidRDefault="00B547A3" w:rsidP="00B547A3">
      <w:pPr>
        <w:spacing w:line="0" w:lineRule="atLeast"/>
        <w:ind w:left="939"/>
        <w:rPr>
          <w:rFonts w:ascii="Times New Roman" w:eastAsia="Times New Roman" w:hAnsi="Times New Roman"/>
          <w:sz w:val="22"/>
        </w:rPr>
      </w:pPr>
      <w:r>
        <w:rPr>
          <w:rFonts w:ascii="Times New Roman" w:eastAsia="Times New Roman" w:hAnsi="Times New Roman"/>
          <w:sz w:val="22"/>
        </w:rPr>
        <w:t>for (int i = 5; i &lt; 20; i++)</w:t>
      </w:r>
    </w:p>
    <w:p w:rsidR="00B547A3" w:rsidRDefault="00B547A3" w:rsidP="00B547A3">
      <w:pPr>
        <w:spacing w:line="186" w:lineRule="exact"/>
        <w:rPr>
          <w:rFonts w:ascii="Times New Roman" w:eastAsia="Times New Roman" w:hAnsi="Times New Roman"/>
          <w:sz w:val="22"/>
        </w:rPr>
      </w:pPr>
    </w:p>
    <w:p w:rsidR="00B547A3" w:rsidRDefault="00B547A3" w:rsidP="00B547A3">
      <w:pPr>
        <w:spacing w:line="0" w:lineRule="atLeast"/>
        <w:ind w:left="939"/>
        <w:rPr>
          <w:rFonts w:ascii="Times New Roman" w:eastAsia="Times New Roman" w:hAnsi="Times New Roman"/>
          <w:sz w:val="22"/>
        </w:rPr>
      </w:pPr>
      <w:r>
        <w:rPr>
          <w:rFonts w:ascii="Times New Roman" w:eastAsia="Times New Roman" w:hAnsi="Times New Roman"/>
          <w:sz w:val="22"/>
        </w:rPr>
        <w:t>{</w:t>
      </w:r>
    </w:p>
    <w:p w:rsidR="00B547A3" w:rsidRDefault="00B547A3" w:rsidP="00B547A3">
      <w:pPr>
        <w:spacing w:line="187" w:lineRule="exact"/>
        <w:rPr>
          <w:rFonts w:ascii="Times New Roman" w:eastAsia="Times New Roman" w:hAnsi="Times New Roman"/>
          <w:sz w:val="22"/>
        </w:rPr>
      </w:pPr>
    </w:p>
    <w:p w:rsidR="00B547A3" w:rsidRDefault="00B547A3" w:rsidP="00B547A3">
      <w:pPr>
        <w:spacing w:line="0" w:lineRule="atLeast"/>
        <w:ind w:left="939"/>
        <w:rPr>
          <w:rFonts w:ascii="Times New Roman" w:eastAsia="Times New Roman" w:hAnsi="Times New Roman"/>
          <w:sz w:val="22"/>
        </w:rPr>
      </w:pPr>
      <w:r>
        <w:rPr>
          <w:rFonts w:ascii="Times New Roman" w:eastAsia="Times New Roman" w:hAnsi="Times New Roman"/>
          <w:sz w:val="22"/>
        </w:rPr>
        <w:t>cnt++;</w:t>
      </w:r>
    </w:p>
    <w:p w:rsidR="00B547A3" w:rsidRDefault="00B547A3" w:rsidP="00B547A3">
      <w:pPr>
        <w:spacing w:line="187" w:lineRule="exact"/>
        <w:rPr>
          <w:rFonts w:ascii="Times New Roman" w:eastAsia="Times New Roman" w:hAnsi="Times New Roman"/>
        </w:rPr>
      </w:pPr>
    </w:p>
    <w:p w:rsidR="00B547A3" w:rsidRDefault="00B547A3" w:rsidP="00B547A3">
      <w:pPr>
        <w:spacing w:line="0" w:lineRule="atLeast"/>
        <w:ind w:left="939"/>
        <w:rPr>
          <w:rFonts w:ascii="Times New Roman" w:eastAsia="Times New Roman" w:hAnsi="Times New Roman"/>
          <w:sz w:val="22"/>
        </w:rPr>
      </w:pPr>
      <w:r>
        <w:rPr>
          <w:rFonts w:ascii="Times New Roman" w:eastAsia="Times New Roman" w:hAnsi="Times New Roman"/>
          <w:sz w:val="22"/>
        </w:rPr>
        <w:t>i = i + 1;</w:t>
      </w:r>
    </w:p>
    <w:p w:rsidR="00B547A3" w:rsidRDefault="00B547A3" w:rsidP="00B547A3">
      <w:pPr>
        <w:spacing w:line="186" w:lineRule="exact"/>
        <w:rPr>
          <w:rFonts w:ascii="Times New Roman" w:eastAsia="Times New Roman" w:hAnsi="Times New Roman"/>
        </w:rPr>
      </w:pPr>
    </w:p>
    <w:p w:rsidR="00B547A3" w:rsidRDefault="00B547A3" w:rsidP="00B547A3">
      <w:pPr>
        <w:spacing w:line="0" w:lineRule="atLeast"/>
        <w:ind w:left="939"/>
        <w:rPr>
          <w:rFonts w:ascii="Times New Roman" w:eastAsia="Times New Roman" w:hAnsi="Times New Roman"/>
          <w:sz w:val="22"/>
        </w:rPr>
      </w:pPr>
      <w:r>
        <w:rPr>
          <w:rFonts w:ascii="Times New Roman" w:eastAsia="Times New Roman" w:hAnsi="Times New Roman"/>
          <w:sz w:val="22"/>
        </w:rPr>
        <w:t>}</w:t>
      </w:r>
    </w:p>
    <w:p w:rsidR="00B547A3" w:rsidRDefault="00B547A3" w:rsidP="00B547A3">
      <w:pPr>
        <w:spacing w:line="187" w:lineRule="exact"/>
        <w:rPr>
          <w:rFonts w:ascii="Times New Roman" w:eastAsia="Times New Roman" w:hAnsi="Times New Roman"/>
        </w:rPr>
      </w:pPr>
    </w:p>
    <w:p w:rsidR="00B547A3" w:rsidRDefault="00B547A3" w:rsidP="00B547A3">
      <w:pPr>
        <w:spacing w:line="0" w:lineRule="atLeast"/>
        <w:ind w:left="939"/>
        <w:rPr>
          <w:rFonts w:ascii="Times New Roman" w:eastAsia="Times New Roman" w:hAnsi="Times New Roman"/>
          <w:sz w:val="22"/>
        </w:rPr>
      </w:pPr>
      <w:r>
        <w:rPr>
          <w:rFonts w:ascii="Times New Roman" w:eastAsia="Times New Roman" w:hAnsi="Times New Roman"/>
          <w:sz w:val="22"/>
        </w:rPr>
        <w:t>printf(" %d\n", cnt);</w:t>
      </w:r>
    </w:p>
    <w:p w:rsidR="00B547A3" w:rsidRDefault="00B547A3" w:rsidP="00B547A3">
      <w:pPr>
        <w:spacing w:line="187" w:lineRule="exact"/>
        <w:rPr>
          <w:rFonts w:ascii="Times New Roman" w:eastAsia="Times New Roman" w:hAnsi="Times New Roman"/>
        </w:rPr>
      </w:pPr>
    </w:p>
    <w:p w:rsidR="00B547A3" w:rsidRDefault="00B547A3" w:rsidP="00B547A3">
      <w:pPr>
        <w:spacing w:line="0" w:lineRule="atLeast"/>
        <w:ind w:left="939"/>
        <w:rPr>
          <w:rFonts w:ascii="Times New Roman" w:eastAsia="Times New Roman" w:hAnsi="Times New Roman"/>
          <w:sz w:val="22"/>
        </w:rPr>
      </w:pPr>
      <w:r>
        <w:rPr>
          <w:rFonts w:ascii="Times New Roman" w:eastAsia="Times New Roman" w:hAnsi="Times New Roman"/>
          <w:sz w:val="22"/>
        </w:rPr>
        <w:t>system("PAUSE");</w:t>
      </w:r>
    </w:p>
    <w:p w:rsidR="00B547A3" w:rsidRDefault="00B547A3" w:rsidP="00B547A3">
      <w:pPr>
        <w:spacing w:line="186" w:lineRule="exact"/>
        <w:rPr>
          <w:rFonts w:ascii="Times New Roman" w:eastAsia="Times New Roman" w:hAnsi="Times New Roman"/>
        </w:rPr>
      </w:pPr>
    </w:p>
    <w:p w:rsidR="00B547A3" w:rsidRDefault="00B547A3" w:rsidP="00B547A3">
      <w:pPr>
        <w:spacing w:line="0" w:lineRule="atLeast"/>
        <w:ind w:left="499"/>
        <w:rPr>
          <w:rFonts w:ascii="Times New Roman" w:eastAsia="Times New Roman" w:hAnsi="Times New Roman"/>
          <w:sz w:val="22"/>
        </w:rPr>
      </w:pPr>
      <w:r>
        <w:rPr>
          <w:rFonts w:ascii="Times New Roman" w:eastAsia="Times New Roman" w:hAnsi="Times New Roman"/>
          <w:sz w:val="22"/>
        </w:rPr>
        <w:t>}</w:t>
      </w:r>
    </w:p>
    <w:p w:rsidR="00B547A3" w:rsidRDefault="00B547A3" w:rsidP="00B547A3">
      <w:pPr>
        <w:spacing w:line="295" w:lineRule="exact"/>
        <w:rPr>
          <w:rFonts w:ascii="Times New Roman" w:eastAsia="Times New Roman" w:hAnsi="Times New Roman"/>
        </w:rPr>
      </w:pPr>
    </w:p>
    <w:p w:rsidR="00B547A3" w:rsidRDefault="00E27F96" w:rsidP="00B547A3">
      <w:pPr>
        <w:tabs>
          <w:tab w:val="left" w:pos="2999"/>
          <w:tab w:val="left" w:pos="5419"/>
          <w:tab w:val="left" w:pos="7819"/>
        </w:tabs>
        <w:spacing w:line="268" w:lineRule="exact"/>
        <w:ind w:left="499"/>
        <w:rPr>
          <w:rFonts w:ascii="新細明體" w:hAnsi="新細明體"/>
          <w:sz w:val="21"/>
        </w:rPr>
        <w:sectPr w:rsidR="00B547A3">
          <w:pgSz w:w="11900" w:h="16840"/>
          <w:pgMar w:top="1075" w:right="804" w:bottom="552" w:left="941" w:header="0" w:footer="0" w:gutter="0"/>
          <w:cols w:space="0" w:equalWidth="0">
            <w:col w:w="10159"/>
          </w:cols>
          <w:docGrid w:linePitch="360"/>
        </w:sectPr>
      </w:pPr>
      <w:r>
        <w:rPr>
          <w:rFonts w:ascii="Times New Roman" w:hAnsi="Times New Roman" w:cs="Times New Roman"/>
          <w:color w:val="000000"/>
          <w:sz w:val="22"/>
          <w:szCs w:val="22"/>
          <w:shd w:val="clear" w:color="auto" w:fill="FFFFFF"/>
        </w:rPr>
        <w:t>(A)</w:t>
      </w:r>
      <w:r w:rsidR="00B547A3">
        <w:rPr>
          <w:rFonts w:ascii="新細明體" w:hAnsi="新細明體"/>
          <w:sz w:val="22"/>
        </w:rPr>
        <w:t>輸出</w:t>
      </w:r>
      <w:r w:rsidR="00B547A3">
        <w:rPr>
          <w:rFonts w:ascii="Times New Roman" w:eastAsia="Times New Roman" w:hAnsi="Times New Roman"/>
          <w:sz w:val="22"/>
        </w:rPr>
        <w:t xml:space="preserve"> 16 </w:t>
      </w:r>
      <w:r w:rsidR="00B547A3">
        <w:rPr>
          <w:rFonts w:ascii="新細明體" w:hAnsi="新細明體"/>
          <w:sz w:val="22"/>
        </w:rPr>
        <w:t>並跳行</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547A3">
        <w:rPr>
          <w:rFonts w:ascii="新細明體" w:hAnsi="新細明體"/>
          <w:sz w:val="22"/>
        </w:rPr>
        <w:t xml:space="preserve">輸出 </w:t>
      </w:r>
      <w:r w:rsidR="00B547A3">
        <w:rPr>
          <w:rFonts w:ascii="Times New Roman" w:eastAsia="Times New Roman" w:hAnsi="Times New Roman"/>
          <w:sz w:val="22"/>
        </w:rPr>
        <w:t>15</w:t>
      </w:r>
      <w:r w:rsidR="00B547A3">
        <w:rPr>
          <w:rFonts w:ascii="新細明體" w:hAnsi="新細明體"/>
          <w:sz w:val="22"/>
        </w:rPr>
        <w:t xml:space="preserve"> 並跳行</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547A3">
        <w:rPr>
          <w:rFonts w:ascii="新細明體" w:hAnsi="新細明體"/>
          <w:sz w:val="22"/>
        </w:rPr>
        <w:t xml:space="preserve">輸出 </w:t>
      </w:r>
      <w:r w:rsidR="00B547A3">
        <w:rPr>
          <w:rFonts w:ascii="Times New Roman" w:eastAsia="Times New Roman" w:hAnsi="Times New Roman"/>
          <w:sz w:val="22"/>
        </w:rPr>
        <w:t>9</w:t>
      </w:r>
      <w:r w:rsidR="00B547A3">
        <w:rPr>
          <w:rFonts w:ascii="新細明體" w:hAnsi="新細明體"/>
          <w:sz w:val="22"/>
        </w:rPr>
        <w:t xml:space="preserve"> 並跳行</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547A3">
        <w:rPr>
          <w:rFonts w:ascii="新細明體" w:hAnsi="新細明體"/>
          <w:sz w:val="21"/>
        </w:rPr>
        <w:t xml:space="preserve">輸出 </w:t>
      </w:r>
      <w:r w:rsidR="00B547A3">
        <w:rPr>
          <w:rFonts w:ascii="Times New Roman" w:eastAsia="Times New Roman" w:hAnsi="Times New Roman"/>
          <w:sz w:val="21"/>
        </w:rPr>
        <w:t>8</w:t>
      </w:r>
      <w:r w:rsidR="00B547A3">
        <w:rPr>
          <w:rFonts w:ascii="新細明體" w:hAnsi="新細明體"/>
          <w:sz w:val="21"/>
        </w:rPr>
        <w:t xml:space="preserve"> 並跳行</w:t>
      </w:r>
    </w:p>
    <w:p w:rsidR="00B547A3" w:rsidRDefault="00B547A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w:t>
      </w:r>
      <w:r>
        <w:rPr>
          <w:rFonts w:ascii="Times New Roman" w:eastAsia="Times New Roman" w:hAnsi="Times New Roman"/>
          <w:sz w:val="22"/>
        </w:rPr>
        <w:t xml:space="preserve"> C </w:t>
      </w:r>
      <w:r>
        <w:rPr>
          <w:rFonts w:ascii="新細明體" w:hAnsi="新細明體"/>
          <w:sz w:val="22"/>
        </w:rPr>
        <w:t>程式中相同副程式被呼叫二次，程式執行結果為何？</w:t>
      </w:r>
    </w:p>
    <w:p w:rsidR="00B547A3" w:rsidRDefault="00B547A3" w:rsidP="00B547A3">
      <w:pPr>
        <w:spacing w:line="188" w:lineRule="exact"/>
        <w:rPr>
          <w:rFonts w:ascii="Times New Roman" w:eastAsia="Times New Roman" w:hAnsi="Times New Roman"/>
          <w:sz w:val="22"/>
        </w:rPr>
      </w:pPr>
    </w:p>
    <w:p w:rsidR="00B547A3" w:rsidRDefault="00B547A3" w:rsidP="00B547A3">
      <w:pPr>
        <w:spacing w:line="330" w:lineRule="auto"/>
        <w:ind w:left="540" w:right="7364"/>
        <w:rPr>
          <w:rFonts w:ascii="Times New Roman" w:eastAsia="Times New Roman" w:hAnsi="Times New Roman"/>
          <w:sz w:val="22"/>
        </w:rPr>
      </w:pPr>
      <w:r>
        <w:rPr>
          <w:rFonts w:ascii="Times New Roman" w:eastAsia="Times New Roman" w:hAnsi="Times New Roman"/>
          <w:sz w:val="22"/>
        </w:rPr>
        <w:t>#include &lt;stdio.h&gt; void test(){</w:t>
      </w:r>
    </w:p>
    <w:p w:rsidR="00B547A3" w:rsidRDefault="00B547A3" w:rsidP="00B547A3">
      <w:pPr>
        <w:spacing w:line="330" w:lineRule="auto"/>
        <w:ind w:left="760" w:right="7424"/>
        <w:rPr>
          <w:rFonts w:ascii="Times New Roman" w:eastAsia="Times New Roman" w:hAnsi="Times New Roman"/>
          <w:sz w:val="22"/>
        </w:rPr>
      </w:pPr>
      <w:r>
        <w:rPr>
          <w:rFonts w:ascii="Times New Roman" w:eastAsia="Times New Roman" w:hAnsi="Times New Roman"/>
          <w:sz w:val="22"/>
        </w:rPr>
        <w:t>static int A = 1; float B = 2.3; A = A * 2;</w:t>
      </w:r>
    </w:p>
    <w:p w:rsidR="00B547A3" w:rsidRDefault="00B547A3" w:rsidP="00B547A3">
      <w:pPr>
        <w:spacing w:line="0" w:lineRule="atLeast"/>
        <w:ind w:left="760"/>
        <w:rPr>
          <w:rFonts w:ascii="Times New Roman" w:eastAsia="Times New Roman" w:hAnsi="Times New Roman"/>
          <w:sz w:val="22"/>
        </w:rPr>
      </w:pPr>
      <w:r>
        <w:rPr>
          <w:rFonts w:ascii="Times New Roman" w:eastAsia="Times New Roman" w:hAnsi="Times New Roman"/>
          <w:sz w:val="22"/>
        </w:rPr>
        <w:t>B = B + 1.2;</w:t>
      </w:r>
    </w:p>
    <w:p w:rsidR="00B547A3" w:rsidRDefault="00B547A3" w:rsidP="00B547A3">
      <w:pPr>
        <w:spacing w:line="95" w:lineRule="exact"/>
        <w:rPr>
          <w:rFonts w:ascii="Times New Roman" w:eastAsia="Times New Roman" w:hAnsi="Times New Roman"/>
          <w:sz w:val="22"/>
        </w:rPr>
      </w:pPr>
    </w:p>
    <w:p w:rsidR="00B547A3" w:rsidRDefault="00B547A3" w:rsidP="00B547A3">
      <w:pPr>
        <w:spacing w:line="0" w:lineRule="atLeast"/>
        <w:ind w:left="760"/>
        <w:rPr>
          <w:rFonts w:ascii="Times New Roman" w:eastAsia="Times New Roman" w:hAnsi="Times New Roman"/>
          <w:sz w:val="22"/>
        </w:rPr>
      </w:pPr>
      <w:r>
        <w:rPr>
          <w:rFonts w:ascii="Times New Roman" w:eastAsia="Times New Roman" w:hAnsi="Times New Roman"/>
          <w:sz w:val="22"/>
        </w:rPr>
        <w:t>printf("%d / %2.1f / ", A, B);</w:t>
      </w:r>
    </w:p>
    <w:p w:rsidR="00B547A3" w:rsidRDefault="00B547A3" w:rsidP="00B547A3">
      <w:pPr>
        <w:spacing w:line="95" w:lineRule="exact"/>
        <w:rPr>
          <w:rFonts w:ascii="Times New Roman" w:eastAsia="Times New Roman" w:hAnsi="Times New Roman"/>
          <w:sz w:val="22"/>
        </w:rPr>
      </w:pPr>
    </w:p>
    <w:p w:rsidR="00B547A3" w:rsidRDefault="00B547A3" w:rsidP="00B547A3">
      <w:pPr>
        <w:spacing w:line="0" w:lineRule="atLeast"/>
        <w:ind w:left="540"/>
        <w:rPr>
          <w:rFonts w:ascii="Times New Roman" w:eastAsia="Times New Roman" w:hAnsi="Times New Roman"/>
          <w:sz w:val="22"/>
        </w:rPr>
      </w:pPr>
      <w:r>
        <w:rPr>
          <w:rFonts w:ascii="Times New Roman" w:eastAsia="Times New Roman" w:hAnsi="Times New Roman"/>
          <w:sz w:val="22"/>
        </w:rPr>
        <w:t>}</w:t>
      </w:r>
    </w:p>
    <w:p w:rsidR="00B547A3" w:rsidRDefault="00B547A3" w:rsidP="00B547A3">
      <w:pPr>
        <w:spacing w:line="95" w:lineRule="exact"/>
        <w:rPr>
          <w:rFonts w:ascii="Times New Roman" w:eastAsia="Times New Roman" w:hAnsi="Times New Roman"/>
          <w:sz w:val="22"/>
        </w:rPr>
      </w:pPr>
    </w:p>
    <w:p w:rsidR="00B547A3" w:rsidRDefault="00B547A3" w:rsidP="00B547A3">
      <w:pPr>
        <w:spacing w:line="330" w:lineRule="auto"/>
        <w:ind w:left="720" w:right="7984" w:hanging="166"/>
        <w:rPr>
          <w:rFonts w:ascii="Times New Roman" w:eastAsia="Times New Roman" w:hAnsi="Times New Roman"/>
          <w:sz w:val="22"/>
        </w:rPr>
      </w:pPr>
      <w:r>
        <w:rPr>
          <w:rFonts w:ascii="Times New Roman" w:eastAsia="Times New Roman" w:hAnsi="Times New Roman"/>
          <w:sz w:val="22"/>
        </w:rPr>
        <w:t>int main() { test(); test(); return 0;</w:t>
      </w:r>
    </w:p>
    <w:p w:rsidR="00B547A3" w:rsidRDefault="00B547A3" w:rsidP="00B547A3">
      <w:pPr>
        <w:spacing w:line="0" w:lineRule="atLeast"/>
        <w:ind w:left="540"/>
        <w:rPr>
          <w:rFonts w:ascii="Times New Roman" w:eastAsia="Times New Roman" w:hAnsi="Times New Roman"/>
          <w:sz w:val="22"/>
        </w:rPr>
      </w:pPr>
      <w:r>
        <w:rPr>
          <w:rFonts w:ascii="Times New Roman" w:eastAsia="Times New Roman" w:hAnsi="Times New Roman"/>
          <w:sz w:val="22"/>
        </w:rPr>
        <w:t>}</w:t>
      </w:r>
    </w:p>
    <w:p w:rsidR="00B547A3" w:rsidRDefault="00B547A3" w:rsidP="00B547A3">
      <w:pPr>
        <w:spacing w:line="203" w:lineRule="exact"/>
        <w:rPr>
          <w:rFonts w:ascii="Times New Roman" w:eastAsia="Times New Roman" w:hAnsi="Times New Roman"/>
        </w:rPr>
      </w:pPr>
    </w:p>
    <w:tbl>
      <w:tblPr>
        <w:tblW w:w="0" w:type="auto"/>
        <w:tblInd w:w="-142" w:type="dxa"/>
        <w:tblLayout w:type="fixed"/>
        <w:tblCellMar>
          <w:top w:w="0" w:type="dxa"/>
          <w:left w:w="0" w:type="dxa"/>
          <w:bottom w:w="0" w:type="dxa"/>
          <w:right w:w="0" w:type="dxa"/>
        </w:tblCellMar>
        <w:tblLook w:val="0000" w:firstRow="0" w:lastRow="0" w:firstColumn="0" w:lastColumn="0" w:noHBand="0" w:noVBand="0"/>
      </w:tblPr>
      <w:tblGrid>
        <w:gridCol w:w="542"/>
        <w:gridCol w:w="26"/>
        <w:gridCol w:w="1329"/>
        <w:gridCol w:w="985"/>
        <w:gridCol w:w="1375"/>
        <w:gridCol w:w="985"/>
        <w:gridCol w:w="1395"/>
        <w:gridCol w:w="985"/>
        <w:gridCol w:w="815"/>
        <w:gridCol w:w="985"/>
      </w:tblGrid>
      <w:tr w:rsidR="00B547A3" w:rsidTr="00037BF8">
        <w:trPr>
          <w:trHeight w:val="286"/>
        </w:trPr>
        <w:tc>
          <w:tcPr>
            <w:tcW w:w="542"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340" w:type="dxa"/>
            <w:gridSpan w:val="3"/>
            <w:shd w:val="clear" w:color="auto" w:fill="auto"/>
            <w:vAlign w:val="bottom"/>
          </w:tcPr>
          <w:p w:rsidR="00B547A3" w:rsidRDefault="00E27F96" w:rsidP="00F61F4B">
            <w:pPr>
              <w:spacing w:line="0" w:lineRule="atLeast"/>
              <w:ind w:left="1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B547A3">
              <w:rPr>
                <w:rFonts w:ascii="Times New Roman" w:eastAsia="Times New Roman" w:hAnsi="Times New Roman"/>
                <w:sz w:val="22"/>
              </w:rPr>
              <w:t>2 / 3.5 / 4 / 3.5 /</w:t>
            </w:r>
          </w:p>
        </w:tc>
        <w:tc>
          <w:tcPr>
            <w:tcW w:w="2360" w:type="dxa"/>
            <w:gridSpan w:val="2"/>
            <w:shd w:val="clear" w:color="auto" w:fill="auto"/>
            <w:vAlign w:val="bottom"/>
          </w:tcPr>
          <w:p w:rsidR="00B547A3" w:rsidRDefault="00E27F96" w:rsidP="00F61F4B">
            <w:pPr>
              <w:spacing w:line="0" w:lineRule="atLeast"/>
              <w:ind w:left="100"/>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B547A3">
              <w:rPr>
                <w:rFonts w:ascii="Times New Roman" w:eastAsia="Times New Roman" w:hAnsi="Times New Roman"/>
                <w:sz w:val="22"/>
              </w:rPr>
              <w:t>2 / 3.5 / 4 / 4.7 /</w:t>
            </w:r>
          </w:p>
        </w:tc>
        <w:tc>
          <w:tcPr>
            <w:tcW w:w="2380" w:type="dxa"/>
            <w:gridSpan w:val="2"/>
            <w:shd w:val="clear" w:color="auto" w:fill="auto"/>
            <w:vAlign w:val="bottom"/>
          </w:tcPr>
          <w:p w:rsidR="00B547A3" w:rsidRDefault="00E27F96" w:rsidP="00F61F4B">
            <w:pPr>
              <w:spacing w:line="0" w:lineRule="atLeast"/>
              <w:ind w:left="160"/>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B547A3">
              <w:rPr>
                <w:rFonts w:ascii="Times New Roman" w:eastAsia="Times New Roman" w:hAnsi="Times New Roman"/>
                <w:sz w:val="22"/>
              </w:rPr>
              <w:t>2 / 3.5 / 2 / 3.5 /</w:t>
            </w:r>
          </w:p>
        </w:tc>
        <w:tc>
          <w:tcPr>
            <w:tcW w:w="1800" w:type="dxa"/>
            <w:gridSpan w:val="2"/>
            <w:shd w:val="clear" w:color="auto" w:fill="auto"/>
            <w:vAlign w:val="bottom"/>
          </w:tcPr>
          <w:p w:rsidR="00B547A3" w:rsidRDefault="00E27F96" w:rsidP="00E27F96">
            <w:pPr>
              <w:spacing w:line="0" w:lineRule="atLeast"/>
              <w:ind w:rightChars="-150" w:right="-300"/>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B547A3">
              <w:rPr>
                <w:rFonts w:ascii="Times New Roman" w:eastAsia="Times New Roman" w:hAnsi="Times New Roman"/>
                <w:sz w:val="22"/>
              </w:rPr>
              <w:t>2 / 3.5 / 2 / 4.7 /</w:t>
            </w:r>
          </w:p>
        </w:tc>
      </w:tr>
      <w:tr w:rsidR="00B547A3" w:rsidTr="00037BF8">
        <w:trPr>
          <w:trHeight w:val="348"/>
        </w:trPr>
        <w:tc>
          <w:tcPr>
            <w:tcW w:w="568" w:type="dxa"/>
            <w:gridSpan w:val="2"/>
            <w:shd w:val="clear" w:color="auto" w:fill="auto"/>
            <w:vAlign w:val="bottom"/>
          </w:tcPr>
          <w:p w:rsidR="00B547A3" w:rsidRPr="004527E4" w:rsidRDefault="00B547A3" w:rsidP="007053D2">
            <w:pPr>
              <w:widowControl w:val="0"/>
              <w:numPr>
                <w:ilvl w:val="0"/>
                <w:numId w:val="13"/>
              </w:numPr>
              <w:tabs>
                <w:tab w:val="left" w:pos="460"/>
              </w:tabs>
              <w:spacing w:line="325" w:lineRule="exact"/>
              <w:ind w:leftChars="50" w:left="157" w:rightChars="-100" w:right="-200"/>
              <w:rPr>
                <w:rFonts w:ascii="Times New Roman" w:hAnsi="Times New Roman" w:hint="eastAsia"/>
                <w:sz w:val="22"/>
              </w:rPr>
            </w:pPr>
          </w:p>
        </w:tc>
        <w:tc>
          <w:tcPr>
            <w:tcW w:w="4674" w:type="dxa"/>
            <w:gridSpan w:val="4"/>
            <w:shd w:val="clear" w:color="auto" w:fill="auto"/>
            <w:vAlign w:val="bottom"/>
          </w:tcPr>
          <w:p w:rsidR="00B547A3" w:rsidRDefault="00B547A3" w:rsidP="00F61F4B">
            <w:pPr>
              <w:spacing w:line="268" w:lineRule="exact"/>
              <w:ind w:left="140"/>
              <w:rPr>
                <w:rFonts w:ascii="新細明體" w:hAnsi="新細明體"/>
                <w:sz w:val="22"/>
              </w:rPr>
            </w:pPr>
            <w:r>
              <w:rPr>
                <w:rFonts w:ascii="新細明體" w:hAnsi="新細明體"/>
                <w:sz w:val="22"/>
              </w:rPr>
              <w:t>執行下列</w:t>
            </w:r>
            <w:r>
              <w:rPr>
                <w:rFonts w:ascii="Times New Roman" w:eastAsia="Times New Roman" w:hAnsi="Times New Roman"/>
                <w:sz w:val="22"/>
              </w:rPr>
              <w:t xml:space="preserve"> C++</w:t>
            </w:r>
            <w:r>
              <w:rPr>
                <w:rFonts w:ascii="新細明體" w:hAnsi="新細明體"/>
                <w:sz w:val="22"/>
              </w:rPr>
              <w:t>程式碼後，螢幕會印出幾個</w:t>
            </w:r>
            <w:r>
              <w:rPr>
                <w:rFonts w:ascii="Times New Roman" w:eastAsia="Times New Roman" w:hAnsi="Times New Roman"/>
                <w:sz w:val="22"/>
              </w:rPr>
              <w:t>'$'</w:t>
            </w:r>
            <w:r>
              <w:rPr>
                <w:rFonts w:ascii="新細明體" w:hAnsi="新細明體"/>
                <w:sz w:val="22"/>
              </w:rPr>
              <w:t>？</w:t>
            </w:r>
          </w:p>
        </w:tc>
        <w:tc>
          <w:tcPr>
            <w:tcW w:w="238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180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r>
      <w:tr w:rsidR="00B547A3" w:rsidTr="00037BF8">
        <w:trPr>
          <w:gridAfter w:val="1"/>
          <w:wAfter w:w="985" w:type="dxa"/>
          <w:trHeight w:val="456"/>
        </w:trPr>
        <w:tc>
          <w:tcPr>
            <w:tcW w:w="542"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1355" w:type="dxa"/>
            <w:gridSpan w:val="2"/>
            <w:shd w:val="clear" w:color="auto" w:fill="auto"/>
            <w:vAlign w:val="bottom"/>
          </w:tcPr>
          <w:p w:rsidR="00B547A3" w:rsidRDefault="00B547A3" w:rsidP="00F61F4B">
            <w:pPr>
              <w:spacing w:line="0" w:lineRule="atLeast"/>
              <w:ind w:left="140"/>
              <w:rPr>
                <w:rFonts w:ascii="Times New Roman" w:eastAsia="Times New Roman" w:hAnsi="Times New Roman"/>
                <w:sz w:val="22"/>
              </w:rPr>
            </w:pPr>
            <w:r>
              <w:rPr>
                <w:rFonts w:ascii="Times New Roman" w:eastAsia="Times New Roman" w:hAnsi="Times New Roman"/>
                <w:sz w:val="22"/>
              </w:rPr>
              <w:t>int main() {</w:t>
            </w:r>
          </w:p>
        </w:tc>
        <w:tc>
          <w:tcPr>
            <w:tcW w:w="236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38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180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r>
      <w:tr w:rsidR="00B547A3" w:rsidTr="00037BF8">
        <w:trPr>
          <w:trHeight w:val="348"/>
        </w:trPr>
        <w:tc>
          <w:tcPr>
            <w:tcW w:w="542"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340" w:type="dxa"/>
            <w:gridSpan w:val="3"/>
            <w:shd w:val="clear" w:color="auto" w:fill="auto"/>
            <w:vAlign w:val="bottom"/>
          </w:tcPr>
          <w:p w:rsidR="00B547A3" w:rsidRDefault="00B547A3" w:rsidP="00F61F4B">
            <w:pPr>
              <w:spacing w:line="0" w:lineRule="atLeast"/>
              <w:ind w:left="640"/>
              <w:rPr>
                <w:rFonts w:ascii="Times New Roman" w:eastAsia="Times New Roman" w:hAnsi="Times New Roman"/>
                <w:sz w:val="22"/>
              </w:rPr>
            </w:pPr>
            <w:r>
              <w:rPr>
                <w:rFonts w:ascii="Times New Roman" w:eastAsia="Times New Roman" w:hAnsi="Times New Roman"/>
                <w:sz w:val="22"/>
              </w:rPr>
              <w:t>int i=0,j=0;</w:t>
            </w:r>
          </w:p>
        </w:tc>
        <w:tc>
          <w:tcPr>
            <w:tcW w:w="236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38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180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r>
      <w:tr w:rsidR="00B547A3" w:rsidTr="00037BF8">
        <w:trPr>
          <w:trHeight w:val="348"/>
        </w:trPr>
        <w:tc>
          <w:tcPr>
            <w:tcW w:w="542"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340" w:type="dxa"/>
            <w:gridSpan w:val="3"/>
            <w:shd w:val="clear" w:color="auto" w:fill="auto"/>
            <w:vAlign w:val="bottom"/>
          </w:tcPr>
          <w:p w:rsidR="00B547A3" w:rsidRDefault="00B547A3" w:rsidP="00F61F4B">
            <w:pPr>
              <w:spacing w:line="0" w:lineRule="atLeast"/>
              <w:ind w:left="640"/>
              <w:rPr>
                <w:rFonts w:ascii="Times New Roman" w:eastAsia="Times New Roman" w:hAnsi="Times New Roman"/>
                <w:sz w:val="22"/>
              </w:rPr>
            </w:pPr>
            <w:r>
              <w:rPr>
                <w:rFonts w:ascii="Times New Roman" w:eastAsia="Times New Roman" w:hAnsi="Times New Roman"/>
                <w:sz w:val="22"/>
              </w:rPr>
              <w:t>while (i&lt;5){</w:t>
            </w:r>
          </w:p>
        </w:tc>
        <w:tc>
          <w:tcPr>
            <w:tcW w:w="236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38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180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r>
      <w:tr w:rsidR="00B547A3" w:rsidTr="00037BF8">
        <w:trPr>
          <w:trHeight w:val="348"/>
        </w:trPr>
        <w:tc>
          <w:tcPr>
            <w:tcW w:w="542"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340" w:type="dxa"/>
            <w:gridSpan w:val="3"/>
            <w:shd w:val="clear" w:color="auto" w:fill="auto"/>
            <w:vAlign w:val="bottom"/>
          </w:tcPr>
          <w:p w:rsidR="00B547A3" w:rsidRDefault="00B547A3" w:rsidP="00F61F4B">
            <w:pPr>
              <w:spacing w:line="0" w:lineRule="atLeast"/>
              <w:ind w:left="1080"/>
              <w:rPr>
                <w:rFonts w:ascii="Times New Roman" w:eastAsia="Times New Roman" w:hAnsi="Times New Roman"/>
                <w:sz w:val="22"/>
              </w:rPr>
            </w:pPr>
            <w:r>
              <w:rPr>
                <w:rFonts w:ascii="Times New Roman" w:eastAsia="Times New Roman" w:hAnsi="Times New Roman"/>
                <w:sz w:val="22"/>
              </w:rPr>
              <w:t>while (j&lt;4){</w:t>
            </w:r>
          </w:p>
        </w:tc>
        <w:tc>
          <w:tcPr>
            <w:tcW w:w="236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38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180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r>
      <w:tr w:rsidR="00B547A3" w:rsidTr="00037BF8">
        <w:trPr>
          <w:trHeight w:val="348"/>
        </w:trPr>
        <w:tc>
          <w:tcPr>
            <w:tcW w:w="542"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4700" w:type="dxa"/>
            <w:gridSpan w:val="5"/>
            <w:shd w:val="clear" w:color="auto" w:fill="auto"/>
            <w:vAlign w:val="bottom"/>
          </w:tcPr>
          <w:p w:rsidR="00B547A3" w:rsidRDefault="00B547A3" w:rsidP="00F61F4B">
            <w:pPr>
              <w:spacing w:line="0" w:lineRule="atLeast"/>
              <w:ind w:left="1520"/>
              <w:rPr>
                <w:rFonts w:ascii="Times New Roman" w:eastAsia="Times New Roman" w:hAnsi="Times New Roman"/>
                <w:sz w:val="22"/>
              </w:rPr>
            </w:pPr>
            <w:r>
              <w:rPr>
                <w:rFonts w:ascii="Times New Roman" w:eastAsia="Times New Roman" w:hAnsi="Times New Roman"/>
                <w:sz w:val="22"/>
              </w:rPr>
              <w:t>if (i!=j) cout&lt;&lt;'$';</w:t>
            </w:r>
          </w:p>
        </w:tc>
        <w:tc>
          <w:tcPr>
            <w:tcW w:w="238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180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r>
      <w:tr w:rsidR="00B547A3" w:rsidTr="00037BF8">
        <w:trPr>
          <w:trHeight w:val="348"/>
        </w:trPr>
        <w:tc>
          <w:tcPr>
            <w:tcW w:w="542"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340" w:type="dxa"/>
            <w:gridSpan w:val="3"/>
            <w:shd w:val="clear" w:color="auto" w:fill="auto"/>
            <w:vAlign w:val="bottom"/>
          </w:tcPr>
          <w:p w:rsidR="00B547A3" w:rsidRDefault="00B547A3" w:rsidP="00F61F4B">
            <w:pPr>
              <w:spacing w:line="0" w:lineRule="atLeast"/>
              <w:ind w:left="1520"/>
              <w:rPr>
                <w:rFonts w:ascii="Times New Roman" w:eastAsia="Times New Roman" w:hAnsi="Times New Roman"/>
                <w:sz w:val="22"/>
              </w:rPr>
            </w:pPr>
            <w:r>
              <w:rPr>
                <w:rFonts w:ascii="Times New Roman" w:eastAsia="Times New Roman" w:hAnsi="Times New Roman"/>
                <w:sz w:val="22"/>
              </w:rPr>
              <w:t>j++;</w:t>
            </w:r>
          </w:p>
        </w:tc>
        <w:tc>
          <w:tcPr>
            <w:tcW w:w="236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38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180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r>
      <w:tr w:rsidR="00B547A3" w:rsidTr="00037BF8">
        <w:trPr>
          <w:trHeight w:val="348"/>
        </w:trPr>
        <w:tc>
          <w:tcPr>
            <w:tcW w:w="542"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340" w:type="dxa"/>
            <w:gridSpan w:val="3"/>
            <w:shd w:val="clear" w:color="auto" w:fill="auto"/>
            <w:vAlign w:val="bottom"/>
          </w:tcPr>
          <w:p w:rsidR="00B547A3" w:rsidRDefault="00B547A3" w:rsidP="00F61F4B">
            <w:pPr>
              <w:spacing w:line="0" w:lineRule="atLeast"/>
              <w:ind w:left="1080"/>
              <w:rPr>
                <w:rFonts w:ascii="Times New Roman" w:eastAsia="Times New Roman" w:hAnsi="Times New Roman"/>
                <w:sz w:val="22"/>
              </w:rPr>
            </w:pPr>
            <w:r>
              <w:rPr>
                <w:rFonts w:ascii="Times New Roman" w:eastAsia="Times New Roman" w:hAnsi="Times New Roman"/>
                <w:sz w:val="22"/>
              </w:rPr>
              <w:t>}</w:t>
            </w:r>
          </w:p>
        </w:tc>
        <w:tc>
          <w:tcPr>
            <w:tcW w:w="236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38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180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r>
      <w:tr w:rsidR="00B547A3" w:rsidTr="00037BF8">
        <w:trPr>
          <w:trHeight w:val="348"/>
        </w:trPr>
        <w:tc>
          <w:tcPr>
            <w:tcW w:w="542"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340" w:type="dxa"/>
            <w:gridSpan w:val="3"/>
            <w:shd w:val="clear" w:color="auto" w:fill="auto"/>
            <w:vAlign w:val="bottom"/>
          </w:tcPr>
          <w:p w:rsidR="00B547A3" w:rsidRDefault="00B547A3" w:rsidP="00F61F4B">
            <w:pPr>
              <w:spacing w:line="0" w:lineRule="atLeast"/>
              <w:ind w:left="1080"/>
              <w:rPr>
                <w:rFonts w:ascii="Times New Roman" w:eastAsia="Times New Roman" w:hAnsi="Times New Roman"/>
                <w:sz w:val="22"/>
              </w:rPr>
            </w:pPr>
            <w:r>
              <w:rPr>
                <w:rFonts w:ascii="Times New Roman" w:eastAsia="Times New Roman" w:hAnsi="Times New Roman"/>
                <w:sz w:val="22"/>
              </w:rPr>
              <w:t>i++;</w:t>
            </w:r>
          </w:p>
        </w:tc>
        <w:tc>
          <w:tcPr>
            <w:tcW w:w="236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38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180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r>
      <w:tr w:rsidR="00B547A3" w:rsidTr="00037BF8">
        <w:trPr>
          <w:trHeight w:val="348"/>
        </w:trPr>
        <w:tc>
          <w:tcPr>
            <w:tcW w:w="542"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340" w:type="dxa"/>
            <w:gridSpan w:val="3"/>
            <w:shd w:val="clear" w:color="auto" w:fill="auto"/>
            <w:vAlign w:val="bottom"/>
          </w:tcPr>
          <w:p w:rsidR="00B547A3" w:rsidRDefault="00B547A3" w:rsidP="00F61F4B">
            <w:pPr>
              <w:spacing w:line="0" w:lineRule="atLeast"/>
              <w:ind w:left="640"/>
              <w:rPr>
                <w:rFonts w:ascii="Times New Roman" w:eastAsia="Times New Roman" w:hAnsi="Times New Roman"/>
                <w:sz w:val="22"/>
              </w:rPr>
            </w:pPr>
            <w:r>
              <w:rPr>
                <w:rFonts w:ascii="Times New Roman" w:eastAsia="Times New Roman" w:hAnsi="Times New Roman"/>
                <w:sz w:val="22"/>
              </w:rPr>
              <w:t>}</w:t>
            </w:r>
          </w:p>
        </w:tc>
        <w:tc>
          <w:tcPr>
            <w:tcW w:w="236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38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180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r>
      <w:tr w:rsidR="00B547A3" w:rsidTr="00037BF8">
        <w:trPr>
          <w:trHeight w:val="348"/>
        </w:trPr>
        <w:tc>
          <w:tcPr>
            <w:tcW w:w="542"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340" w:type="dxa"/>
            <w:gridSpan w:val="3"/>
            <w:shd w:val="clear" w:color="auto" w:fill="auto"/>
            <w:vAlign w:val="bottom"/>
          </w:tcPr>
          <w:p w:rsidR="00B547A3" w:rsidRDefault="00B547A3" w:rsidP="00F61F4B">
            <w:pPr>
              <w:spacing w:line="0" w:lineRule="atLeast"/>
              <w:ind w:left="580"/>
              <w:rPr>
                <w:rFonts w:ascii="Times New Roman" w:eastAsia="Times New Roman" w:hAnsi="Times New Roman"/>
                <w:sz w:val="22"/>
              </w:rPr>
            </w:pPr>
            <w:r>
              <w:rPr>
                <w:rFonts w:ascii="Times New Roman" w:eastAsia="Times New Roman" w:hAnsi="Times New Roman"/>
                <w:sz w:val="22"/>
              </w:rPr>
              <w:t>return 0;</w:t>
            </w:r>
          </w:p>
        </w:tc>
        <w:tc>
          <w:tcPr>
            <w:tcW w:w="236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38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180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r>
      <w:tr w:rsidR="00B547A3" w:rsidTr="00037BF8">
        <w:trPr>
          <w:trHeight w:val="348"/>
        </w:trPr>
        <w:tc>
          <w:tcPr>
            <w:tcW w:w="542"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340" w:type="dxa"/>
            <w:gridSpan w:val="3"/>
            <w:shd w:val="clear" w:color="auto" w:fill="auto"/>
            <w:vAlign w:val="bottom"/>
          </w:tcPr>
          <w:p w:rsidR="00B547A3" w:rsidRDefault="00B547A3" w:rsidP="00F61F4B">
            <w:pPr>
              <w:spacing w:line="0" w:lineRule="atLeast"/>
              <w:ind w:left="140"/>
              <w:rPr>
                <w:rFonts w:ascii="Times New Roman" w:eastAsia="Times New Roman" w:hAnsi="Times New Roman"/>
                <w:sz w:val="22"/>
              </w:rPr>
            </w:pPr>
            <w:r>
              <w:rPr>
                <w:rFonts w:ascii="Times New Roman" w:eastAsia="Times New Roman" w:hAnsi="Times New Roman"/>
                <w:sz w:val="22"/>
              </w:rPr>
              <w:t>}</w:t>
            </w:r>
          </w:p>
        </w:tc>
        <w:tc>
          <w:tcPr>
            <w:tcW w:w="236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38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180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r>
      <w:tr w:rsidR="00B547A3" w:rsidTr="00037BF8">
        <w:trPr>
          <w:trHeight w:val="456"/>
        </w:trPr>
        <w:tc>
          <w:tcPr>
            <w:tcW w:w="542"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340" w:type="dxa"/>
            <w:gridSpan w:val="3"/>
            <w:shd w:val="clear" w:color="auto" w:fill="auto"/>
            <w:vAlign w:val="bottom"/>
          </w:tcPr>
          <w:p w:rsidR="00B547A3" w:rsidRDefault="0063442A" w:rsidP="00F61F4B">
            <w:pPr>
              <w:spacing w:line="0" w:lineRule="atLeast"/>
              <w:ind w:left="1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B547A3">
              <w:rPr>
                <w:rFonts w:ascii="Times New Roman" w:eastAsia="Times New Roman" w:hAnsi="Times New Roman"/>
                <w:sz w:val="22"/>
              </w:rPr>
              <w:t>3</w:t>
            </w:r>
          </w:p>
        </w:tc>
        <w:tc>
          <w:tcPr>
            <w:tcW w:w="2360" w:type="dxa"/>
            <w:gridSpan w:val="2"/>
            <w:shd w:val="clear" w:color="auto" w:fill="auto"/>
            <w:vAlign w:val="bottom"/>
          </w:tcPr>
          <w:p w:rsidR="00B547A3" w:rsidRDefault="0063442A" w:rsidP="00F61F4B">
            <w:pPr>
              <w:spacing w:line="0" w:lineRule="atLeast"/>
              <w:ind w:left="100"/>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B547A3">
              <w:rPr>
                <w:rFonts w:ascii="Times New Roman" w:eastAsia="Times New Roman" w:hAnsi="Times New Roman"/>
                <w:sz w:val="22"/>
              </w:rPr>
              <w:t>8</w:t>
            </w:r>
          </w:p>
        </w:tc>
        <w:tc>
          <w:tcPr>
            <w:tcW w:w="2380" w:type="dxa"/>
            <w:gridSpan w:val="2"/>
            <w:shd w:val="clear" w:color="auto" w:fill="auto"/>
            <w:vAlign w:val="bottom"/>
          </w:tcPr>
          <w:p w:rsidR="00B547A3" w:rsidRDefault="0063442A" w:rsidP="00F61F4B">
            <w:pPr>
              <w:spacing w:line="0" w:lineRule="atLeast"/>
              <w:ind w:left="160"/>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B547A3">
              <w:rPr>
                <w:rFonts w:ascii="Times New Roman" w:eastAsia="Times New Roman" w:hAnsi="Times New Roman"/>
                <w:sz w:val="22"/>
              </w:rPr>
              <w:t>20</w:t>
            </w:r>
          </w:p>
        </w:tc>
        <w:tc>
          <w:tcPr>
            <w:tcW w:w="1800" w:type="dxa"/>
            <w:gridSpan w:val="2"/>
            <w:shd w:val="clear" w:color="auto" w:fill="auto"/>
            <w:vAlign w:val="bottom"/>
          </w:tcPr>
          <w:p w:rsidR="00B547A3" w:rsidRDefault="0063442A" w:rsidP="00F61F4B">
            <w:pPr>
              <w:spacing w:line="0" w:lineRule="atLeast"/>
              <w:ind w:left="180"/>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B547A3">
              <w:rPr>
                <w:rFonts w:ascii="Times New Roman" w:eastAsia="Times New Roman" w:hAnsi="Times New Roman"/>
                <w:sz w:val="22"/>
              </w:rPr>
              <w:t>21</w:t>
            </w:r>
          </w:p>
        </w:tc>
      </w:tr>
      <w:tr w:rsidR="00B547A3" w:rsidTr="00037BF8">
        <w:trPr>
          <w:trHeight w:val="348"/>
        </w:trPr>
        <w:tc>
          <w:tcPr>
            <w:tcW w:w="542" w:type="dxa"/>
            <w:shd w:val="clear" w:color="auto" w:fill="auto"/>
            <w:vAlign w:val="bottom"/>
          </w:tcPr>
          <w:p w:rsidR="00B547A3" w:rsidRPr="004527E4" w:rsidRDefault="00B547A3" w:rsidP="007053D2">
            <w:pPr>
              <w:widowControl w:val="0"/>
              <w:numPr>
                <w:ilvl w:val="0"/>
                <w:numId w:val="13"/>
              </w:numPr>
              <w:tabs>
                <w:tab w:val="left" w:pos="460"/>
              </w:tabs>
              <w:spacing w:line="325" w:lineRule="exact"/>
              <w:ind w:leftChars="50" w:left="157" w:rightChars="-100" w:right="-200"/>
              <w:rPr>
                <w:rFonts w:ascii="Times New Roman" w:hAnsi="Times New Roman" w:hint="eastAsia"/>
                <w:sz w:val="22"/>
              </w:rPr>
            </w:pPr>
          </w:p>
        </w:tc>
        <w:tc>
          <w:tcPr>
            <w:tcW w:w="4700" w:type="dxa"/>
            <w:gridSpan w:val="5"/>
            <w:shd w:val="clear" w:color="auto" w:fill="auto"/>
            <w:vAlign w:val="bottom"/>
          </w:tcPr>
          <w:p w:rsidR="00B547A3" w:rsidRDefault="00B547A3" w:rsidP="00F61F4B">
            <w:pPr>
              <w:spacing w:line="268" w:lineRule="exact"/>
              <w:ind w:left="140"/>
              <w:rPr>
                <w:rFonts w:ascii="新細明體" w:hAnsi="新細明體"/>
                <w:sz w:val="22"/>
              </w:rPr>
            </w:pPr>
            <w:r>
              <w:rPr>
                <w:rFonts w:ascii="新細明體" w:hAnsi="新細明體"/>
                <w:sz w:val="22"/>
              </w:rPr>
              <w:t>執行下列</w:t>
            </w:r>
            <w:r>
              <w:rPr>
                <w:rFonts w:ascii="Times New Roman" w:eastAsia="Times New Roman" w:hAnsi="Times New Roman"/>
                <w:sz w:val="22"/>
              </w:rPr>
              <w:t xml:space="preserve"> C </w:t>
            </w:r>
            <w:r>
              <w:rPr>
                <w:rFonts w:ascii="新細明體" w:hAnsi="新細明體"/>
                <w:sz w:val="22"/>
              </w:rPr>
              <w:t>程式的輸出為何？</w:t>
            </w:r>
          </w:p>
        </w:tc>
        <w:tc>
          <w:tcPr>
            <w:tcW w:w="238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180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r>
      <w:tr w:rsidR="00B547A3" w:rsidTr="00037BF8">
        <w:trPr>
          <w:trHeight w:val="456"/>
        </w:trPr>
        <w:tc>
          <w:tcPr>
            <w:tcW w:w="542"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340" w:type="dxa"/>
            <w:gridSpan w:val="3"/>
            <w:shd w:val="clear" w:color="auto" w:fill="auto"/>
            <w:vAlign w:val="bottom"/>
          </w:tcPr>
          <w:p w:rsidR="00B547A3" w:rsidRDefault="00B547A3" w:rsidP="00F61F4B">
            <w:pPr>
              <w:spacing w:line="0" w:lineRule="atLeast"/>
              <w:ind w:left="140"/>
              <w:rPr>
                <w:rFonts w:ascii="Times New Roman" w:eastAsia="Times New Roman" w:hAnsi="Times New Roman"/>
                <w:sz w:val="22"/>
              </w:rPr>
            </w:pPr>
            <w:r>
              <w:rPr>
                <w:rFonts w:ascii="Times New Roman" w:eastAsia="Times New Roman" w:hAnsi="Times New Roman"/>
                <w:sz w:val="22"/>
              </w:rPr>
              <w:t>struct Score{</w:t>
            </w:r>
          </w:p>
        </w:tc>
        <w:tc>
          <w:tcPr>
            <w:tcW w:w="236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38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180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r>
      <w:tr w:rsidR="00B547A3" w:rsidTr="00037BF8">
        <w:trPr>
          <w:trHeight w:val="348"/>
        </w:trPr>
        <w:tc>
          <w:tcPr>
            <w:tcW w:w="542"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4700" w:type="dxa"/>
            <w:gridSpan w:val="5"/>
            <w:shd w:val="clear" w:color="auto" w:fill="auto"/>
            <w:vAlign w:val="bottom"/>
          </w:tcPr>
          <w:p w:rsidR="00B547A3" w:rsidRDefault="00B547A3" w:rsidP="00F61F4B">
            <w:pPr>
              <w:spacing w:line="0" w:lineRule="atLeast"/>
              <w:ind w:left="320"/>
              <w:rPr>
                <w:rFonts w:ascii="Times New Roman" w:eastAsia="Times New Roman" w:hAnsi="Times New Roman"/>
                <w:sz w:val="22"/>
              </w:rPr>
            </w:pPr>
            <w:r>
              <w:rPr>
                <w:rFonts w:ascii="Times New Roman" w:eastAsia="Times New Roman" w:hAnsi="Times New Roman"/>
                <w:sz w:val="22"/>
              </w:rPr>
              <w:t>int score1,score2,score3;</w:t>
            </w:r>
          </w:p>
        </w:tc>
        <w:tc>
          <w:tcPr>
            <w:tcW w:w="238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180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r>
      <w:tr w:rsidR="00B547A3" w:rsidTr="00037BF8">
        <w:trPr>
          <w:trHeight w:val="348"/>
        </w:trPr>
        <w:tc>
          <w:tcPr>
            <w:tcW w:w="542"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4700" w:type="dxa"/>
            <w:gridSpan w:val="5"/>
            <w:shd w:val="clear" w:color="auto" w:fill="auto"/>
            <w:vAlign w:val="bottom"/>
          </w:tcPr>
          <w:p w:rsidR="00B547A3" w:rsidRDefault="00B547A3" w:rsidP="00F61F4B">
            <w:pPr>
              <w:spacing w:line="0" w:lineRule="atLeast"/>
              <w:ind w:left="140"/>
              <w:rPr>
                <w:rFonts w:ascii="Times New Roman" w:eastAsia="Times New Roman" w:hAnsi="Times New Roman"/>
                <w:sz w:val="22"/>
              </w:rPr>
            </w:pPr>
            <w:r>
              <w:rPr>
                <w:rFonts w:ascii="Times New Roman" w:eastAsia="Times New Roman" w:hAnsi="Times New Roman"/>
                <w:sz w:val="22"/>
              </w:rPr>
              <w:t>}s1={98,99,100}, s2={99,100,98},*p;</w:t>
            </w:r>
          </w:p>
        </w:tc>
        <w:tc>
          <w:tcPr>
            <w:tcW w:w="238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180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r>
      <w:tr w:rsidR="00B547A3" w:rsidTr="00037BF8">
        <w:trPr>
          <w:trHeight w:val="348"/>
        </w:trPr>
        <w:tc>
          <w:tcPr>
            <w:tcW w:w="542"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340" w:type="dxa"/>
            <w:gridSpan w:val="3"/>
            <w:shd w:val="clear" w:color="auto" w:fill="auto"/>
            <w:vAlign w:val="bottom"/>
          </w:tcPr>
          <w:p w:rsidR="00B547A3" w:rsidRDefault="00B547A3" w:rsidP="00F61F4B">
            <w:pPr>
              <w:spacing w:line="0" w:lineRule="atLeast"/>
              <w:ind w:left="140"/>
              <w:rPr>
                <w:rFonts w:ascii="Times New Roman" w:eastAsia="Times New Roman" w:hAnsi="Times New Roman"/>
                <w:sz w:val="22"/>
              </w:rPr>
            </w:pPr>
            <w:r>
              <w:rPr>
                <w:rFonts w:ascii="Times New Roman" w:eastAsia="Times New Roman" w:hAnsi="Times New Roman"/>
                <w:sz w:val="22"/>
              </w:rPr>
              <w:t>printf("%d",s1.score1);</w:t>
            </w:r>
          </w:p>
        </w:tc>
        <w:tc>
          <w:tcPr>
            <w:tcW w:w="236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38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180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r>
      <w:tr w:rsidR="00B547A3" w:rsidTr="00037BF8">
        <w:trPr>
          <w:trHeight w:val="348"/>
        </w:trPr>
        <w:tc>
          <w:tcPr>
            <w:tcW w:w="542"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340" w:type="dxa"/>
            <w:gridSpan w:val="3"/>
            <w:shd w:val="clear" w:color="auto" w:fill="auto"/>
            <w:vAlign w:val="bottom"/>
          </w:tcPr>
          <w:p w:rsidR="00B547A3" w:rsidRDefault="00B547A3" w:rsidP="00F61F4B">
            <w:pPr>
              <w:spacing w:line="0" w:lineRule="atLeast"/>
              <w:ind w:left="140"/>
              <w:rPr>
                <w:rFonts w:ascii="Times New Roman" w:eastAsia="Times New Roman" w:hAnsi="Times New Roman"/>
                <w:sz w:val="22"/>
              </w:rPr>
            </w:pPr>
            <w:r>
              <w:rPr>
                <w:rFonts w:ascii="Times New Roman" w:eastAsia="Times New Roman" w:hAnsi="Times New Roman"/>
                <w:sz w:val="22"/>
              </w:rPr>
              <w:t>p=&amp;s2;</w:t>
            </w:r>
          </w:p>
        </w:tc>
        <w:tc>
          <w:tcPr>
            <w:tcW w:w="236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38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180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r>
      <w:tr w:rsidR="00B547A3" w:rsidTr="00037BF8">
        <w:trPr>
          <w:trHeight w:val="348"/>
        </w:trPr>
        <w:tc>
          <w:tcPr>
            <w:tcW w:w="542"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340" w:type="dxa"/>
            <w:gridSpan w:val="3"/>
            <w:shd w:val="clear" w:color="auto" w:fill="auto"/>
            <w:vAlign w:val="bottom"/>
          </w:tcPr>
          <w:p w:rsidR="00B547A3" w:rsidRDefault="00B547A3" w:rsidP="00F61F4B">
            <w:pPr>
              <w:spacing w:line="0" w:lineRule="atLeast"/>
              <w:ind w:left="140"/>
              <w:rPr>
                <w:rFonts w:ascii="Times New Roman" w:eastAsia="Times New Roman" w:hAnsi="Times New Roman"/>
                <w:sz w:val="22"/>
              </w:rPr>
            </w:pPr>
            <w:r>
              <w:rPr>
                <w:rFonts w:ascii="Times New Roman" w:eastAsia="Times New Roman" w:hAnsi="Times New Roman"/>
                <w:sz w:val="22"/>
              </w:rPr>
              <w:t>printf("%d",p-&gt;score3);</w:t>
            </w:r>
          </w:p>
        </w:tc>
        <w:tc>
          <w:tcPr>
            <w:tcW w:w="236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38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180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r>
      <w:tr w:rsidR="00B547A3" w:rsidTr="00037BF8">
        <w:trPr>
          <w:trHeight w:val="456"/>
        </w:trPr>
        <w:tc>
          <w:tcPr>
            <w:tcW w:w="542"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340" w:type="dxa"/>
            <w:gridSpan w:val="3"/>
            <w:shd w:val="clear" w:color="auto" w:fill="auto"/>
            <w:vAlign w:val="bottom"/>
          </w:tcPr>
          <w:p w:rsidR="00B547A3" w:rsidRDefault="0063442A" w:rsidP="00F61F4B">
            <w:pPr>
              <w:spacing w:line="0" w:lineRule="atLeast"/>
              <w:ind w:left="1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B547A3">
              <w:rPr>
                <w:rFonts w:ascii="Times New Roman" w:eastAsia="Times New Roman" w:hAnsi="Times New Roman"/>
                <w:sz w:val="22"/>
              </w:rPr>
              <w:t>98 99</w:t>
            </w:r>
          </w:p>
        </w:tc>
        <w:tc>
          <w:tcPr>
            <w:tcW w:w="2360" w:type="dxa"/>
            <w:gridSpan w:val="2"/>
            <w:shd w:val="clear" w:color="auto" w:fill="auto"/>
            <w:vAlign w:val="bottom"/>
          </w:tcPr>
          <w:p w:rsidR="00B547A3" w:rsidRDefault="0063442A" w:rsidP="00F61F4B">
            <w:pPr>
              <w:spacing w:line="0" w:lineRule="atLeast"/>
              <w:ind w:left="100"/>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B547A3">
              <w:rPr>
                <w:rFonts w:ascii="Times New Roman" w:eastAsia="Times New Roman" w:hAnsi="Times New Roman"/>
                <w:sz w:val="22"/>
              </w:rPr>
              <w:t>99 98</w:t>
            </w:r>
          </w:p>
        </w:tc>
        <w:tc>
          <w:tcPr>
            <w:tcW w:w="2380" w:type="dxa"/>
            <w:gridSpan w:val="2"/>
            <w:shd w:val="clear" w:color="auto" w:fill="auto"/>
            <w:vAlign w:val="bottom"/>
          </w:tcPr>
          <w:p w:rsidR="00B547A3" w:rsidRDefault="0063442A" w:rsidP="00F61F4B">
            <w:pPr>
              <w:spacing w:line="0" w:lineRule="atLeast"/>
              <w:ind w:left="160"/>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B547A3">
              <w:rPr>
                <w:rFonts w:ascii="Times New Roman" w:eastAsia="Times New Roman" w:hAnsi="Times New Roman"/>
                <w:sz w:val="22"/>
              </w:rPr>
              <w:t>98 100</w:t>
            </w:r>
          </w:p>
        </w:tc>
        <w:tc>
          <w:tcPr>
            <w:tcW w:w="1800" w:type="dxa"/>
            <w:gridSpan w:val="2"/>
            <w:shd w:val="clear" w:color="auto" w:fill="auto"/>
            <w:vAlign w:val="bottom"/>
          </w:tcPr>
          <w:p w:rsidR="00B547A3" w:rsidRDefault="0063442A" w:rsidP="00F61F4B">
            <w:pPr>
              <w:spacing w:line="0" w:lineRule="atLeast"/>
              <w:ind w:left="180"/>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B547A3">
              <w:rPr>
                <w:rFonts w:ascii="Times New Roman" w:eastAsia="Times New Roman" w:hAnsi="Times New Roman"/>
                <w:sz w:val="22"/>
              </w:rPr>
              <w:t>98 98</w:t>
            </w:r>
          </w:p>
        </w:tc>
      </w:tr>
      <w:tr w:rsidR="00B547A3" w:rsidTr="00037BF8">
        <w:trPr>
          <w:trHeight w:val="348"/>
        </w:trPr>
        <w:tc>
          <w:tcPr>
            <w:tcW w:w="7622" w:type="dxa"/>
            <w:gridSpan w:val="8"/>
            <w:shd w:val="clear" w:color="auto" w:fill="auto"/>
            <w:vAlign w:val="bottom"/>
          </w:tcPr>
          <w:p w:rsidR="00B547A3" w:rsidRDefault="00B547A3" w:rsidP="007053D2">
            <w:pPr>
              <w:widowControl w:val="0"/>
              <w:numPr>
                <w:ilvl w:val="0"/>
                <w:numId w:val="13"/>
              </w:numPr>
              <w:tabs>
                <w:tab w:val="left" w:pos="460"/>
              </w:tabs>
              <w:spacing w:line="325" w:lineRule="exact"/>
              <w:ind w:leftChars="50" w:left="157" w:rightChars="-100" w:right="-200"/>
              <w:rPr>
                <w:rFonts w:ascii="新細明體" w:hAnsi="新細明體"/>
                <w:sz w:val="22"/>
              </w:rPr>
            </w:pPr>
            <w:r>
              <w:rPr>
                <w:rFonts w:ascii="Times New Roman" w:eastAsia="Times New Roman" w:hAnsi="Times New Roman"/>
                <w:sz w:val="22"/>
              </w:rPr>
              <w:t xml:space="preserve">   </w:t>
            </w:r>
            <w:r>
              <w:rPr>
                <w:rFonts w:ascii="新細明體" w:hAnsi="新細明體"/>
                <w:sz w:val="22"/>
              </w:rPr>
              <w:t>下列何者是一種</w:t>
            </w:r>
            <w:r>
              <w:rPr>
                <w:rFonts w:ascii="Times New Roman" w:eastAsia="Times New Roman" w:hAnsi="Times New Roman"/>
                <w:sz w:val="22"/>
              </w:rPr>
              <w:t xml:space="preserve"> C++</w:t>
            </w:r>
            <w:r>
              <w:rPr>
                <w:rFonts w:ascii="新細明體" w:hAnsi="新細明體"/>
                <w:sz w:val="22"/>
              </w:rPr>
              <w:t>的成員選擇操作元（</w:t>
            </w:r>
            <w:r>
              <w:rPr>
                <w:rFonts w:ascii="Times New Roman" w:eastAsia="Times New Roman" w:hAnsi="Times New Roman"/>
                <w:sz w:val="22"/>
              </w:rPr>
              <w:t>member selection operator</w:t>
            </w:r>
            <w:r>
              <w:rPr>
                <w:rFonts w:ascii="新細明體" w:hAnsi="新細明體"/>
                <w:sz w:val="22"/>
              </w:rPr>
              <w:t>）？</w:t>
            </w:r>
          </w:p>
        </w:tc>
        <w:tc>
          <w:tcPr>
            <w:tcW w:w="1800" w:type="dxa"/>
            <w:gridSpan w:val="2"/>
            <w:shd w:val="clear" w:color="auto" w:fill="auto"/>
            <w:vAlign w:val="bottom"/>
          </w:tcPr>
          <w:p w:rsidR="00B547A3" w:rsidRDefault="00B547A3" w:rsidP="00F61F4B">
            <w:pPr>
              <w:spacing w:line="0" w:lineRule="atLeast"/>
              <w:rPr>
                <w:rFonts w:ascii="Times New Roman" w:eastAsia="Times New Roman" w:hAnsi="Times New Roman"/>
                <w:sz w:val="24"/>
              </w:rPr>
            </w:pPr>
          </w:p>
        </w:tc>
      </w:tr>
      <w:tr w:rsidR="00B547A3" w:rsidTr="00037BF8">
        <w:trPr>
          <w:trHeight w:val="348"/>
        </w:trPr>
        <w:tc>
          <w:tcPr>
            <w:tcW w:w="542" w:type="dxa"/>
            <w:shd w:val="clear" w:color="auto" w:fill="auto"/>
            <w:vAlign w:val="bottom"/>
          </w:tcPr>
          <w:p w:rsidR="00B547A3" w:rsidRDefault="00B547A3" w:rsidP="00F61F4B">
            <w:pPr>
              <w:spacing w:line="0" w:lineRule="atLeast"/>
              <w:rPr>
                <w:rFonts w:ascii="Times New Roman" w:eastAsia="Times New Roman" w:hAnsi="Times New Roman"/>
                <w:sz w:val="24"/>
              </w:rPr>
            </w:pPr>
          </w:p>
        </w:tc>
        <w:tc>
          <w:tcPr>
            <w:tcW w:w="2340" w:type="dxa"/>
            <w:gridSpan w:val="3"/>
            <w:shd w:val="clear" w:color="auto" w:fill="auto"/>
            <w:vAlign w:val="bottom"/>
          </w:tcPr>
          <w:p w:rsidR="00B547A3" w:rsidRDefault="0063442A" w:rsidP="00F61F4B">
            <w:pPr>
              <w:spacing w:line="0" w:lineRule="atLeast"/>
              <w:ind w:left="1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B547A3">
              <w:rPr>
                <w:rFonts w:ascii="Times New Roman" w:eastAsia="Times New Roman" w:hAnsi="Times New Roman"/>
                <w:sz w:val="22"/>
              </w:rPr>
              <w:t>-&gt;</w:t>
            </w:r>
          </w:p>
        </w:tc>
        <w:tc>
          <w:tcPr>
            <w:tcW w:w="2360" w:type="dxa"/>
            <w:gridSpan w:val="2"/>
            <w:shd w:val="clear" w:color="auto" w:fill="auto"/>
            <w:vAlign w:val="bottom"/>
          </w:tcPr>
          <w:p w:rsidR="00B547A3" w:rsidRDefault="0063442A" w:rsidP="00F61F4B">
            <w:pPr>
              <w:spacing w:line="0" w:lineRule="atLeast"/>
              <w:ind w:left="100"/>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sidR="00B547A3">
              <w:rPr>
                <w:rFonts w:ascii="Times New Roman" w:eastAsia="Times New Roman" w:hAnsi="Times New Roman"/>
                <w:sz w:val="22"/>
              </w:rPr>
              <w:t>:-</w:t>
            </w:r>
          </w:p>
        </w:tc>
        <w:tc>
          <w:tcPr>
            <w:tcW w:w="2380" w:type="dxa"/>
            <w:gridSpan w:val="2"/>
            <w:shd w:val="clear" w:color="auto" w:fill="auto"/>
            <w:vAlign w:val="bottom"/>
          </w:tcPr>
          <w:p w:rsidR="00B547A3" w:rsidRDefault="0063442A" w:rsidP="00F61F4B">
            <w:pPr>
              <w:spacing w:line="0" w:lineRule="atLeast"/>
              <w:ind w:left="160"/>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B547A3">
              <w:rPr>
                <w:rFonts w:ascii="Times New Roman" w:eastAsia="Times New Roman" w:hAnsi="Times New Roman"/>
                <w:sz w:val="22"/>
              </w:rPr>
              <w:t>=&gt;</w:t>
            </w:r>
          </w:p>
        </w:tc>
        <w:tc>
          <w:tcPr>
            <w:tcW w:w="1800" w:type="dxa"/>
            <w:gridSpan w:val="2"/>
            <w:shd w:val="clear" w:color="auto" w:fill="auto"/>
            <w:vAlign w:val="bottom"/>
          </w:tcPr>
          <w:p w:rsidR="00B547A3" w:rsidRDefault="0063442A" w:rsidP="00F61F4B">
            <w:pPr>
              <w:spacing w:line="0" w:lineRule="atLeast"/>
              <w:ind w:left="180"/>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sidR="00B547A3">
              <w:rPr>
                <w:rFonts w:ascii="Times New Roman" w:eastAsia="Times New Roman" w:hAnsi="Times New Roman"/>
                <w:sz w:val="22"/>
              </w:rPr>
              <w:t>:=</w:t>
            </w:r>
          </w:p>
        </w:tc>
      </w:tr>
    </w:tbl>
    <w:p w:rsidR="00B547A3" w:rsidRDefault="00B547A3" w:rsidP="00B547A3">
      <w:pPr>
        <w:rPr>
          <w:rFonts w:ascii="Times New Roman" w:eastAsia="Times New Roman" w:hAnsi="Times New Roman"/>
          <w:sz w:val="22"/>
        </w:rPr>
        <w:sectPr w:rsidR="00B547A3">
          <w:pgSz w:w="11900" w:h="16840"/>
          <w:pgMar w:top="1072" w:right="1440" w:bottom="521" w:left="900" w:header="0" w:footer="0" w:gutter="0"/>
          <w:cols w:space="0" w:equalWidth="0">
            <w:col w:w="9564"/>
          </w:cols>
          <w:docGrid w:linePitch="360"/>
        </w:sectPr>
      </w:pPr>
    </w:p>
    <w:p w:rsidR="00B547A3" w:rsidRDefault="00B547A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執行下列</w:t>
      </w:r>
      <w:r>
        <w:rPr>
          <w:rFonts w:ascii="Times New Roman" w:eastAsia="Times New Roman" w:hAnsi="Times New Roman"/>
          <w:sz w:val="22"/>
        </w:rPr>
        <w:t xml:space="preserve"> C </w:t>
      </w:r>
      <w:r>
        <w:rPr>
          <w:rFonts w:ascii="新細明體" w:hAnsi="新細明體"/>
          <w:sz w:val="22"/>
        </w:rPr>
        <w:t>程式後，產生的輸出為何？</w:t>
      </w:r>
    </w:p>
    <w:p w:rsidR="00B547A3" w:rsidRPr="004527E4" w:rsidRDefault="00B547A3" w:rsidP="00B547A3">
      <w:pPr>
        <w:spacing w:line="126" w:lineRule="exact"/>
        <w:rPr>
          <w:rFonts w:ascii="Times New Roman" w:eastAsia="Times New Roman" w:hAnsi="Times New Roman"/>
          <w:sz w:val="22"/>
        </w:rPr>
      </w:pPr>
    </w:p>
    <w:p w:rsidR="00B547A3" w:rsidRDefault="00B547A3" w:rsidP="00B547A3">
      <w:pPr>
        <w:spacing w:line="271" w:lineRule="auto"/>
        <w:ind w:left="499" w:right="7900"/>
        <w:rPr>
          <w:rFonts w:ascii="Times New Roman" w:eastAsia="Times New Roman" w:hAnsi="Times New Roman"/>
          <w:sz w:val="22"/>
        </w:rPr>
      </w:pPr>
      <w:r>
        <w:rPr>
          <w:rFonts w:ascii="Times New Roman" w:eastAsia="Times New Roman" w:hAnsi="Times New Roman"/>
          <w:sz w:val="22"/>
        </w:rPr>
        <w:t>#include&lt;stdio.h&gt; int main() {</w:t>
      </w:r>
    </w:p>
    <w:p w:rsidR="00B547A3" w:rsidRDefault="00B547A3" w:rsidP="00B547A3">
      <w:pPr>
        <w:spacing w:line="1" w:lineRule="exact"/>
        <w:rPr>
          <w:rFonts w:ascii="Times New Roman" w:eastAsia="Times New Roman" w:hAnsi="Times New Roman"/>
          <w:sz w:val="22"/>
        </w:rPr>
      </w:pPr>
    </w:p>
    <w:p w:rsidR="00B547A3" w:rsidRDefault="00B547A3" w:rsidP="00B547A3">
      <w:pPr>
        <w:spacing w:line="271" w:lineRule="auto"/>
        <w:ind w:left="839" w:right="7860"/>
        <w:rPr>
          <w:rFonts w:ascii="Times New Roman" w:eastAsia="Times New Roman" w:hAnsi="Times New Roman"/>
          <w:sz w:val="22"/>
        </w:rPr>
      </w:pPr>
      <w:r>
        <w:rPr>
          <w:rFonts w:ascii="Times New Roman" w:eastAsia="Times New Roman" w:hAnsi="Times New Roman"/>
          <w:sz w:val="22"/>
        </w:rPr>
        <w:t>int a = 50; int b = 1; while (a!= b) {</w:t>
      </w:r>
    </w:p>
    <w:p w:rsidR="00B547A3" w:rsidRDefault="00B547A3" w:rsidP="00B547A3">
      <w:pPr>
        <w:spacing w:line="1" w:lineRule="exact"/>
        <w:rPr>
          <w:rFonts w:ascii="Times New Roman" w:eastAsia="Times New Roman" w:hAnsi="Times New Roman"/>
          <w:sz w:val="22"/>
        </w:rPr>
      </w:pPr>
    </w:p>
    <w:p w:rsidR="00B547A3" w:rsidRDefault="00B547A3" w:rsidP="00B547A3">
      <w:pPr>
        <w:spacing w:line="271" w:lineRule="auto"/>
        <w:ind w:left="1499" w:right="7160" w:hanging="330"/>
        <w:rPr>
          <w:rFonts w:ascii="Times New Roman" w:eastAsia="Times New Roman" w:hAnsi="Times New Roman"/>
          <w:sz w:val="22"/>
        </w:rPr>
      </w:pPr>
      <w:r>
        <w:rPr>
          <w:rFonts w:ascii="Times New Roman" w:eastAsia="Times New Roman" w:hAnsi="Times New Roman"/>
          <w:sz w:val="22"/>
        </w:rPr>
        <w:t>if (a%b == 0) { printf("%d",b);</w:t>
      </w:r>
    </w:p>
    <w:p w:rsidR="00B547A3" w:rsidRDefault="00B547A3" w:rsidP="00B547A3">
      <w:pPr>
        <w:spacing w:line="1" w:lineRule="exact"/>
        <w:rPr>
          <w:rFonts w:ascii="Times New Roman" w:eastAsia="Times New Roman" w:hAnsi="Times New Roman"/>
          <w:sz w:val="22"/>
        </w:rPr>
      </w:pPr>
    </w:p>
    <w:p w:rsidR="00B547A3" w:rsidRDefault="00B547A3" w:rsidP="00B547A3">
      <w:pPr>
        <w:spacing w:line="0" w:lineRule="atLeast"/>
        <w:ind w:left="1159"/>
        <w:rPr>
          <w:rFonts w:ascii="Times New Roman" w:eastAsia="Times New Roman" w:hAnsi="Times New Roman"/>
          <w:sz w:val="22"/>
        </w:rPr>
      </w:pPr>
      <w:r>
        <w:rPr>
          <w:rFonts w:ascii="Times New Roman" w:eastAsia="Times New Roman" w:hAnsi="Times New Roman"/>
          <w:sz w:val="22"/>
        </w:rPr>
        <w:t>}</w:t>
      </w:r>
    </w:p>
    <w:p w:rsidR="00B547A3" w:rsidRDefault="00B547A3" w:rsidP="00B547A3">
      <w:pPr>
        <w:spacing w:line="32" w:lineRule="exact"/>
        <w:rPr>
          <w:rFonts w:ascii="Times New Roman" w:eastAsia="Times New Roman" w:hAnsi="Times New Roman"/>
          <w:sz w:val="22"/>
        </w:rPr>
      </w:pPr>
    </w:p>
    <w:p w:rsidR="00B547A3" w:rsidRDefault="00B547A3" w:rsidP="00B547A3">
      <w:pPr>
        <w:spacing w:line="0" w:lineRule="atLeast"/>
        <w:ind w:left="1159"/>
        <w:rPr>
          <w:rFonts w:ascii="Times New Roman" w:eastAsia="Times New Roman" w:hAnsi="Times New Roman"/>
          <w:sz w:val="22"/>
        </w:rPr>
      </w:pPr>
      <w:r>
        <w:rPr>
          <w:rFonts w:ascii="Times New Roman" w:eastAsia="Times New Roman" w:hAnsi="Times New Roman"/>
          <w:sz w:val="22"/>
        </w:rPr>
        <w:t>b++;</w:t>
      </w:r>
    </w:p>
    <w:p w:rsidR="00B547A3" w:rsidRDefault="00B547A3" w:rsidP="00B547A3">
      <w:pPr>
        <w:spacing w:line="32" w:lineRule="exact"/>
        <w:rPr>
          <w:rFonts w:ascii="Times New Roman" w:eastAsia="Times New Roman" w:hAnsi="Times New Roman"/>
          <w:sz w:val="22"/>
        </w:rPr>
      </w:pPr>
    </w:p>
    <w:p w:rsidR="00B547A3" w:rsidRDefault="00B547A3" w:rsidP="00B547A3">
      <w:pPr>
        <w:spacing w:line="0" w:lineRule="atLeast"/>
        <w:ind w:left="839"/>
        <w:rPr>
          <w:rFonts w:ascii="Times New Roman" w:eastAsia="Times New Roman" w:hAnsi="Times New Roman"/>
          <w:sz w:val="22"/>
        </w:rPr>
      </w:pPr>
      <w:r>
        <w:rPr>
          <w:rFonts w:ascii="Times New Roman" w:eastAsia="Times New Roman" w:hAnsi="Times New Roman"/>
          <w:sz w:val="22"/>
        </w:rPr>
        <w:t>}</w:t>
      </w:r>
    </w:p>
    <w:p w:rsidR="00B547A3" w:rsidRDefault="00B547A3" w:rsidP="00B547A3">
      <w:pPr>
        <w:spacing w:line="33" w:lineRule="exact"/>
        <w:rPr>
          <w:rFonts w:ascii="Times New Roman" w:eastAsia="Times New Roman" w:hAnsi="Times New Roman"/>
          <w:sz w:val="22"/>
        </w:rPr>
      </w:pPr>
    </w:p>
    <w:p w:rsidR="00B547A3" w:rsidRDefault="00B547A3" w:rsidP="00B547A3">
      <w:pPr>
        <w:spacing w:line="0" w:lineRule="atLeast"/>
        <w:ind w:left="839"/>
        <w:rPr>
          <w:rFonts w:ascii="Times New Roman" w:eastAsia="Times New Roman" w:hAnsi="Times New Roman"/>
          <w:sz w:val="22"/>
        </w:rPr>
      </w:pPr>
      <w:r>
        <w:rPr>
          <w:rFonts w:ascii="Times New Roman" w:eastAsia="Times New Roman" w:hAnsi="Times New Roman"/>
          <w:sz w:val="22"/>
        </w:rPr>
        <w:t>return 0;</w:t>
      </w:r>
    </w:p>
    <w:p w:rsidR="00B547A3" w:rsidRDefault="00B547A3" w:rsidP="00B547A3">
      <w:pPr>
        <w:spacing w:line="32" w:lineRule="exact"/>
        <w:rPr>
          <w:rFonts w:ascii="Times New Roman" w:eastAsia="Times New Roman" w:hAnsi="Times New Roman"/>
          <w:sz w:val="22"/>
        </w:rPr>
      </w:pPr>
    </w:p>
    <w:p w:rsidR="00B547A3" w:rsidRDefault="00B547A3" w:rsidP="00B547A3">
      <w:pPr>
        <w:spacing w:line="0" w:lineRule="atLeast"/>
        <w:ind w:left="499"/>
        <w:rPr>
          <w:rFonts w:ascii="Times New Roman" w:eastAsia="Times New Roman" w:hAnsi="Times New Roman"/>
          <w:sz w:val="22"/>
        </w:rPr>
      </w:pPr>
      <w:r>
        <w:rPr>
          <w:rFonts w:ascii="Times New Roman" w:eastAsia="Times New Roman" w:hAnsi="Times New Roman"/>
          <w:sz w:val="22"/>
        </w:rPr>
        <w:t>}</w:t>
      </w:r>
    </w:p>
    <w:p w:rsidR="00B547A3" w:rsidRDefault="00B547A3" w:rsidP="00B547A3">
      <w:pPr>
        <w:spacing w:line="141" w:lineRule="exact"/>
        <w:rPr>
          <w:rFonts w:ascii="Times New Roman" w:eastAsia="Times New Roman" w:hAnsi="Times New Roman"/>
        </w:rPr>
      </w:pPr>
    </w:p>
    <w:tbl>
      <w:tblPr>
        <w:tblW w:w="0" w:type="auto"/>
        <w:tblInd w:w="499" w:type="dxa"/>
        <w:tblLayout w:type="fixed"/>
        <w:tblCellMar>
          <w:top w:w="0" w:type="dxa"/>
          <w:left w:w="0" w:type="dxa"/>
          <w:bottom w:w="0" w:type="dxa"/>
          <w:right w:w="0" w:type="dxa"/>
        </w:tblCellMar>
        <w:tblLook w:val="0000" w:firstRow="0" w:lastRow="0" w:firstColumn="0" w:lastColumn="0" w:noHBand="0" w:noVBand="0"/>
      </w:tblPr>
      <w:tblGrid>
        <w:gridCol w:w="3220"/>
        <w:gridCol w:w="4460"/>
      </w:tblGrid>
      <w:tr w:rsidR="00B547A3" w:rsidTr="00F61F4B">
        <w:trPr>
          <w:trHeight w:val="286"/>
        </w:trPr>
        <w:tc>
          <w:tcPr>
            <w:tcW w:w="3220" w:type="dxa"/>
            <w:shd w:val="clear" w:color="auto" w:fill="auto"/>
            <w:vAlign w:val="bottom"/>
          </w:tcPr>
          <w:p w:rsidR="00B547A3" w:rsidRDefault="0063442A" w:rsidP="00F61F4B">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B547A3">
              <w:rPr>
                <w:rFonts w:ascii="Times New Roman" w:eastAsia="Times New Roman" w:hAnsi="Times New Roman"/>
                <w:sz w:val="22"/>
              </w:rPr>
              <w:t>1 10 20 30 40 50</w:t>
            </w:r>
          </w:p>
        </w:tc>
        <w:tc>
          <w:tcPr>
            <w:tcW w:w="4460" w:type="dxa"/>
            <w:shd w:val="clear" w:color="auto" w:fill="auto"/>
            <w:vAlign w:val="bottom"/>
          </w:tcPr>
          <w:p w:rsidR="00B547A3" w:rsidRDefault="0063442A" w:rsidP="0063442A">
            <w:pPr>
              <w:spacing w:line="0" w:lineRule="atLeast"/>
              <w:ind w:left="1247" w:rightChars="-150" w:right="-300"/>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B547A3">
              <w:rPr>
                <w:rFonts w:ascii="Times New Roman" w:eastAsia="Times New Roman" w:hAnsi="Times New Roman"/>
                <w:sz w:val="22"/>
              </w:rPr>
              <w:t>1 5 10 15 20 25 30 35 40 45 50</w:t>
            </w:r>
          </w:p>
        </w:tc>
      </w:tr>
      <w:tr w:rsidR="00B547A3" w:rsidTr="00F61F4B">
        <w:trPr>
          <w:trHeight w:val="287"/>
        </w:trPr>
        <w:tc>
          <w:tcPr>
            <w:tcW w:w="3220" w:type="dxa"/>
            <w:shd w:val="clear" w:color="auto" w:fill="auto"/>
            <w:vAlign w:val="bottom"/>
          </w:tcPr>
          <w:p w:rsidR="00B547A3" w:rsidRDefault="0063442A" w:rsidP="00F61F4B">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B547A3">
              <w:rPr>
                <w:rFonts w:ascii="Times New Roman" w:eastAsia="Times New Roman" w:hAnsi="Times New Roman"/>
                <w:sz w:val="22"/>
              </w:rPr>
              <w:t>1 2 5 10 25</w:t>
            </w:r>
          </w:p>
        </w:tc>
        <w:tc>
          <w:tcPr>
            <w:tcW w:w="4460" w:type="dxa"/>
            <w:shd w:val="clear" w:color="auto" w:fill="auto"/>
            <w:vAlign w:val="bottom"/>
          </w:tcPr>
          <w:p w:rsidR="00B547A3" w:rsidRDefault="0063442A" w:rsidP="0063442A">
            <w:pPr>
              <w:spacing w:line="0" w:lineRule="atLeast"/>
              <w:ind w:left="1247"/>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B547A3">
              <w:rPr>
                <w:rFonts w:ascii="Times New Roman" w:eastAsia="Times New Roman" w:hAnsi="Times New Roman"/>
                <w:sz w:val="22"/>
              </w:rPr>
              <w:t>1 2 5 10</w:t>
            </w:r>
          </w:p>
        </w:tc>
      </w:tr>
    </w:tbl>
    <w:p w:rsidR="00B547A3" w:rsidRDefault="00B547A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搜尋引擎根據使用者輸入的關鍵字回傳最相關的網頁，此功能源自於下列那種技術？</w:t>
      </w:r>
    </w:p>
    <w:p w:rsidR="00B547A3" w:rsidRDefault="00B547A3" w:rsidP="00B547A3">
      <w:pPr>
        <w:spacing w:line="25" w:lineRule="exact"/>
        <w:rPr>
          <w:rFonts w:ascii="Times New Roman" w:eastAsia="Times New Roman" w:hAnsi="Times New Roman"/>
        </w:rPr>
      </w:pPr>
    </w:p>
    <w:p w:rsidR="00B547A3" w:rsidRDefault="0063442A" w:rsidP="00B547A3">
      <w:pPr>
        <w:tabs>
          <w:tab w:val="left" w:pos="5419"/>
        </w:tabs>
        <w:spacing w:line="268" w:lineRule="exact"/>
        <w:ind w:left="499"/>
        <w:rPr>
          <w:rFonts w:ascii="新細明體" w:hAnsi="新細明體"/>
          <w:sz w:val="22"/>
        </w:rPr>
      </w:pPr>
      <w:r>
        <w:rPr>
          <w:rFonts w:ascii="Times New Roman" w:hAnsi="Times New Roman" w:cs="Times New Roman"/>
          <w:color w:val="000000"/>
          <w:sz w:val="22"/>
          <w:szCs w:val="22"/>
          <w:shd w:val="clear" w:color="auto" w:fill="FFFFFF"/>
        </w:rPr>
        <w:t>(A)</w:t>
      </w:r>
      <w:r w:rsidR="00B547A3">
        <w:rPr>
          <w:rFonts w:ascii="新細明體" w:hAnsi="新細明體"/>
          <w:sz w:val="22"/>
        </w:rPr>
        <w:t>資訊擷取（</w:t>
      </w:r>
      <w:r w:rsidR="00B547A3">
        <w:rPr>
          <w:rFonts w:ascii="Times New Roman" w:eastAsia="Times New Roman" w:hAnsi="Times New Roman"/>
          <w:sz w:val="22"/>
        </w:rPr>
        <w:t>Information Retrieval</w:t>
      </w:r>
      <w:r w:rsidR="00B547A3">
        <w:rPr>
          <w:rFonts w:ascii="新細明體" w:hAnsi="新細明體"/>
          <w:sz w:val="22"/>
        </w:rPr>
        <w:t>）</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547A3">
        <w:rPr>
          <w:rFonts w:ascii="新細明體" w:hAnsi="新細明體"/>
          <w:sz w:val="22"/>
        </w:rPr>
        <w:t>資料探勘（</w:t>
      </w:r>
      <w:r w:rsidR="00B547A3">
        <w:rPr>
          <w:rFonts w:ascii="Times New Roman" w:eastAsia="Times New Roman" w:hAnsi="Times New Roman"/>
          <w:sz w:val="22"/>
        </w:rPr>
        <w:t>Data Mining</w:t>
      </w:r>
      <w:r w:rsidR="00B547A3">
        <w:rPr>
          <w:rFonts w:ascii="新細明體" w:hAnsi="新細明體"/>
          <w:sz w:val="22"/>
        </w:rPr>
        <w:t>）</w:t>
      </w:r>
    </w:p>
    <w:p w:rsidR="00B547A3" w:rsidRDefault="00B547A3" w:rsidP="00B547A3">
      <w:pPr>
        <w:spacing w:line="19" w:lineRule="exact"/>
        <w:rPr>
          <w:rFonts w:ascii="Times New Roman" w:eastAsia="Times New Roman" w:hAnsi="Times New Roman"/>
        </w:rPr>
      </w:pPr>
    </w:p>
    <w:p w:rsidR="00B547A3" w:rsidRDefault="0063442A" w:rsidP="00B547A3">
      <w:pPr>
        <w:tabs>
          <w:tab w:val="left" w:pos="5419"/>
        </w:tabs>
        <w:spacing w:line="268" w:lineRule="exact"/>
        <w:ind w:left="499"/>
        <w:rPr>
          <w:rFonts w:ascii="新細明體" w:hAnsi="新細明體"/>
          <w:sz w:val="22"/>
        </w:rPr>
      </w:pPr>
      <w:r>
        <w:rPr>
          <w:rFonts w:ascii="Times New Roman" w:hAnsi="Times New Roman" w:cs="Times New Roman"/>
          <w:color w:val="000000"/>
          <w:sz w:val="22"/>
          <w:szCs w:val="22"/>
          <w:shd w:val="clear" w:color="auto" w:fill="FFFFFF"/>
        </w:rPr>
        <w:t>(C)</w:t>
      </w:r>
      <w:r w:rsidR="00B547A3">
        <w:rPr>
          <w:rFonts w:ascii="新細明體" w:hAnsi="新細明體"/>
          <w:sz w:val="22"/>
        </w:rPr>
        <w:t>關聯式資料庫（</w:t>
      </w:r>
      <w:r w:rsidR="00B547A3">
        <w:rPr>
          <w:rFonts w:ascii="Times New Roman" w:eastAsia="Times New Roman" w:hAnsi="Times New Roman"/>
          <w:sz w:val="22"/>
        </w:rPr>
        <w:t>Relational Database</w:t>
      </w:r>
      <w:r w:rsidR="00B547A3">
        <w:rPr>
          <w:rFonts w:ascii="新細明體" w:hAnsi="新細明體"/>
          <w:sz w:val="22"/>
        </w:rPr>
        <w:t>）</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547A3">
        <w:rPr>
          <w:rFonts w:ascii="新細明體" w:hAnsi="新細明體"/>
          <w:sz w:val="22"/>
        </w:rPr>
        <w:t>視覺化（</w:t>
      </w:r>
      <w:r w:rsidR="00B547A3">
        <w:rPr>
          <w:rFonts w:ascii="Times New Roman" w:eastAsia="Times New Roman" w:hAnsi="Times New Roman"/>
          <w:sz w:val="22"/>
        </w:rPr>
        <w:t>Visualization</w:t>
      </w:r>
      <w:r w:rsidR="00B547A3">
        <w:rPr>
          <w:rFonts w:ascii="新細明體" w:hAnsi="新細明體"/>
          <w:sz w:val="22"/>
        </w:rPr>
        <w:t>）</w:t>
      </w:r>
    </w:p>
    <w:p w:rsidR="00B547A3" w:rsidRDefault="00B547A3" w:rsidP="00B547A3">
      <w:pPr>
        <w:spacing w:line="18" w:lineRule="exact"/>
        <w:rPr>
          <w:rFonts w:ascii="Times New Roman" w:eastAsia="Times New Roman" w:hAnsi="Times New Roman"/>
        </w:rPr>
      </w:pPr>
    </w:p>
    <w:p w:rsidR="00B547A3" w:rsidRDefault="00B547A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執行下列</w:t>
      </w:r>
      <w:r>
        <w:rPr>
          <w:rFonts w:ascii="Times New Roman" w:eastAsia="Times New Roman" w:hAnsi="Times New Roman"/>
          <w:sz w:val="22"/>
        </w:rPr>
        <w:t xml:space="preserve"> Java </w:t>
      </w:r>
      <w:r>
        <w:rPr>
          <w:rFonts w:ascii="新細明體" w:hAnsi="新細明體"/>
          <w:sz w:val="22"/>
        </w:rPr>
        <w:t>程式後，產生的輸出為何？</w:t>
      </w:r>
    </w:p>
    <w:p w:rsidR="00B547A3" w:rsidRDefault="00B547A3" w:rsidP="00B547A3">
      <w:pPr>
        <w:spacing w:line="125" w:lineRule="exact"/>
        <w:rPr>
          <w:rFonts w:ascii="Times New Roman" w:eastAsia="Times New Roman" w:hAnsi="Times New Roman"/>
          <w:sz w:val="22"/>
        </w:rPr>
      </w:pPr>
    </w:p>
    <w:p w:rsidR="00B547A3" w:rsidRDefault="00B547A3" w:rsidP="00B547A3">
      <w:pPr>
        <w:spacing w:line="271" w:lineRule="auto"/>
        <w:ind w:left="839" w:right="8180" w:hanging="331"/>
        <w:rPr>
          <w:rFonts w:ascii="Times New Roman" w:eastAsia="Times New Roman" w:hAnsi="Times New Roman"/>
          <w:sz w:val="22"/>
        </w:rPr>
      </w:pPr>
      <w:r>
        <w:rPr>
          <w:rFonts w:ascii="Times New Roman" w:eastAsia="Times New Roman" w:hAnsi="Times New Roman"/>
          <w:sz w:val="22"/>
        </w:rPr>
        <w:t>class Test2{ int a; static int b;</w:t>
      </w:r>
    </w:p>
    <w:p w:rsidR="00B547A3" w:rsidRDefault="00B547A3" w:rsidP="00B547A3">
      <w:pPr>
        <w:spacing w:line="1" w:lineRule="exact"/>
        <w:rPr>
          <w:rFonts w:ascii="Times New Roman" w:eastAsia="Times New Roman" w:hAnsi="Times New Roman"/>
          <w:sz w:val="22"/>
        </w:rPr>
      </w:pPr>
    </w:p>
    <w:p w:rsidR="00B547A3" w:rsidRDefault="00B547A3" w:rsidP="00B547A3">
      <w:pPr>
        <w:spacing w:line="271" w:lineRule="auto"/>
        <w:ind w:left="1159" w:right="5800" w:hanging="330"/>
        <w:rPr>
          <w:rFonts w:ascii="Times New Roman" w:eastAsia="Times New Roman" w:hAnsi="Times New Roman"/>
          <w:sz w:val="22"/>
        </w:rPr>
      </w:pPr>
      <w:r>
        <w:rPr>
          <w:rFonts w:ascii="Times New Roman" w:eastAsia="Times New Roman" w:hAnsi="Times New Roman"/>
          <w:sz w:val="22"/>
        </w:rPr>
        <w:t>public static void main(String[] args){ Test2 p1 = new Test2();</w:t>
      </w:r>
    </w:p>
    <w:p w:rsidR="00B547A3" w:rsidRDefault="00B547A3" w:rsidP="00B547A3">
      <w:pPr>
        <w:spacing w:line="1" w:lineRule="exact"/>
        <w:rPr>
          <w:rFonts w:ascii="Times New Roman" w:eastAsia="Times New Roman" w:hAnsi="Times New Roman"/>
          <w:sz w:val="22"/>
        </w:rPr>
      </w:pPr>
    </w:p>
    <w:p w:rsidR="00B547A3" w:rsidRDefault="00B547A3" w:rsidP="00B547A3">
      <w:pPr>
        <w:spacing w:line="0" w:lineRule="atLeast"/>
        <w:ind w:left="1159"/>
        <w:rPr>
          <w:rFonts w:ascii="Times New Roman" w:eastAsia="Times New Roman" w:hAnsi="Times New Roman"/>
          <w:sz w:val="22"/>
        </w:rPr>
      </w:pPr>
      <w:r>
        <w:rPr>
          <w:rFonts w:ascii="Times New Roman" w:eastAsia="Times New Roman" w:hAnsi="Times New Roman"/>
          <w:sz w:val="22"/>
        </w:rPr>
        <w:t>p1.a = 1;</w:t>
      </w:r>
    </w:p>
    <w:p w:rsidR="00B547A3" w:rsidRDefault="00B547A3" w:rsidP="00B547A3">
      <w:pPr>
        <w:spacing w:line="32" w:lineRule="exact"/>
        <w:rPr>
          <w:rFonts w:ascii="Times New Roman" w:eastAsia="Times New Roman" w:hAnsi="Times New Roman"/>
          <w:sz w:val="22"/>
        </w:rPr>
      </w:pPr>
    </w:p>
    <w:p w:rsidR="00B547A3" w:rsidRDefault="00B547A3" w:rsidP="00B547A3">
      <w:pPr>
        <w:spacing w:line="0" w:lineRule="atLeast"/>
        <w:ind w:left="1159"/>
        <w:rPr>
          <w:rFonts w:ascii="Times New Roman" w:eastAsia="Times New Roman" w:hAnsi="Times New Roman"/>
          <w:sz w:val="22"/>
        </w:rPr>
      </w:pPr>
      <w:r>
        <w:rPr>
          <w:rFonts w:ascii="Times New Roman" w:eastAsia="Times New Roman" w:hAnsi="Times New Roman"/>
          <w:sz w:val="22"/>
        </w:rPr>
        <w:t>p1.b = 2;</w:t>
      </w:r>
    </w:p>
    <w:p w:rsidR="00B547A3" w:rsidRDefault="00B547A3" w:rsidP="00B547A3">
      <w:pPr>
        <w:spacing w:line="33" w:lineRule="exact"/>
        <w:rPr>
          <w:rFonts w:ascii="Times New Roman" w:eastAsia="Times New Roman" w:hAnsi="Times New Roman"/>
          <w:sz w:val="22"/>
        </w:rPr>
      </w:pPr>
    </w:p>
    <w:p w:rsidR="00B547A3" w:rsidRDefault="00B547A3" w:rsidP="00B547A3">
      <w:pPr>
        <w:spacing w:line="270" w:lineRule="auto"/>
        <w:ind w:left="1159" w:right="6720"/>
        <w:rPr>
          <w:rFonts w:ascii="Times New Roman" w:eastAsia="Times New Roman" w:hAnsi="Times New Roman"/>
          <w:sz w:val="22"/>
        </w:rPr>
      </w:pPr>
      <w:r>
        <w:rPr>
          <w:rFonts w:ascii="Times New Roman" w:eastAsia="Times New Roman" w:hAnsi="Times New Roman"/>
          <w:sz w:val="22"/>
        </w:rPr>
        <w:t>Test2 p2 = new Test2(); p2.a = 2;</w:t>
      </w:r>
    </w:p>
    <w:p w:rsidR="00B547A3" w:rsidRDefault="00B547A3" w:rsidP="00B547A3">
      <w:pPr>
        <w:spacing w:line="2" w:lineRule="exact"/>
        <w:rPr>
          <w:rFonts w:ascii="Times New Roman" w:eastAsia="Times New Roman" w:hAnsi="Times New Roman"/>
          <w:sz w:val="22"/>
        </w:rPr>
      </w:pPr>
    </w:p>
    <w:p w:rsidR="00B547A3" w:rsidRDefault="00B547A3" w:rsidP="00B547A3">
      <w:pPr>
        <w:spacing w:line="0" w:lineRule="atLeast"/>
        <w:ind w:left="1159"/>
        <w:rPr>
          <w:rFonts w:ascii="Times New Roman" w:eastAsia="Times New Roman" w:hAnsi="Times New Roman"/>
          <w:sz w:val="22"/>
        </w:rPr>
      </w:pPr>
      <w:r>
        <w:rPr>
          <w:rFonts w:ascii="Times New Roman" w:eastAsia="Times New Roman" w:hAnsi="Times New Roman"/>
          <w:sz w:val="22"/>
        </w:rPr>
        <w:t>p2.b = 3;</w:t>
      </w:r>
    </w:p>
    <w:p w:rsidR="00B547A3" w:rsidRDefault="00B547A3" w:rsidP="00B547A3">
      <w:pPr>
        <w:spacing w:line="33" w:lineRule="exact"/>
        <w:rPr>
          <w:rFonts w:ascii="Times New Roman" w:eastAsia="Times New Roman" w:hAnsi="Times New Roman"/>
          <w:sz w:val="22"/>
        </w:rPr>
      </w:pPr>
    </w:p>
    <w:p w:rsidR="00B547A3" w:rsidRDefault="00B547A3" w:rsidP="00B547A3">
      <w:pPr>
        <w:spacing w:line="0" w:lineRule="atLeast"/>
        <w:ind w:left="1159"/>
        <w:rPr>
          <w:rFonts w:ascii="Times New Roman" w:eastAsia="Times New Roman" w:hAnsi="Times New Roman"/>
          <w:sz w:val="22"/>
        </w:rPr>
      </w:pPr>
      <w:r>
        <w:rPr>
          <w:rFonts w:ascii="Times New Roman" w:eastAsia="Times New Roman" w:hAnsi="Times New Roman"/>
          <w:sz w:val="22"/>
        </w:rPr>
        <w:t>System.out.println("p1.a = "+p1.a+" p1.b = "+p1.b+" p2.a = "+p2.a+" p2.b = "+p2.b);</w:t>
      </w:r>
    </w:p>
    <w:p w:rsidR="00B547A3" w:rsidRDefault="00B547A3" w:rsidP="00B547A3">
      <w:pPr>
        <w:spacing w:line="32" w:lineRule="exact"/>
        <w:rPr>
          <w:rFonts w:ascii="Times New Roman" w:eastAsia="Times New Roman" w:hAnsi="Times New Roman"/>
          <w:sz w:val="22"/>
        </w:rPr>
      </w:pPr>
    </w:p>
    <w:p w:rsidR="00B547A3" w:rsidRDefault="00B547A3" w:rsidP="00B547A3">
      <w:pPr>
        <w:spacing w:line="0" w:lineRule="atLeast"/>
        <w:ind w:left="839"/>
        <w:rPr>
          <w:rFonts w:ascii="Times New Roman" w:eastAsia="Times New Roman" w:hAnsi="Times New Roman"/>
          <w:sz w:val="22"/>
        </w:rPr>
      </w:pPr>
      <w:r>
        <w:rPr>
          <w:rFonts w:ascii="Times New Roman" w:eastAsia="Times New Roman" w:hAnsi="Times New Roman"/>
          <w:sz w:val="22"/>
        </w:rPr>
        <w:t>}</w:t>
      </w:r>
    </w:p>
    <w:p w:rsidR="00B547A3" w:rsidRDefault="00B547A3" w:rsidP="00B547A3">
      <w:pPr>
        <w:spacing w:line="32" w:lineRule="exact"/>
        <w:rPr>
          <w:rFonts w:ascii="Times New Roman" w:eastAsia="Times New Roman" w:hAnsi="Times New Roman"/>
          <w:sz w:val="22"/>
        </w:rPr>
      </w:pPr>
    </w:p>
    <w:p w:rsidR="00B547A3" w:rsidRDefault="00B547A3" w:rsidP="00B547A3">
      <w:pPr>
        <w:spacing w:line="0" w:lineRule="atLeast"/>
        <w:ind w:left="499"/>
        <w:rPr>
          <w:rFonts w:ascii="Times New Roman" w:eastAsia="Times New Roman" w:hAnsi="Times New Roman"/>
          <w:sz w:val="22"/>
        </w:rPr>
      </w:pPr>
      <w:r>
        <w:rPr>
          <w:rFonts w:ascii="Times New Roman" w:eastAsia="Times New Roman" w:hAnsi="Times New Roman"/>
          <w:sz w:val="22"/>
        </w:rPr>
        <w:t>}</w:t>
      </w:r>
    </w:p>
    <w:p w:rsidR="00B547A3" w:rsidRDefault="00B547A3" w:rsidP="00B547A3">
      <w:pPr>
        <w:spacing w:line="0" w:lineRule="atLeast"/>
        <w:ind w:left="499"/>
        <w:rPr>
          <w:rFonts w:ascii="Times New Roman" w:eastAsia="Times New Roman" w:hAnsi="Times New Roman"/>
          <w:sz w:val="22"/>
        </w:rPr>
        <w:sectPr w:rsidR="00B547A3">
          <w:pgSz w:w="11900" w:h="16840"/>
          <w:pgMar w:top="1086" w:right="964" w:bottom="587" w:left="941" w:header="0" w:footer="0" w:gutter="0"/>
          <w:cols w:space="0" w:equalWidth="0">
            <w:col w:w="9999"/>
          </w:cols>
          <w:docGrid w:linePitch="360"/>
        </w:sectPr>
      </w:pPr>
    </w:p>
    <w:p w:rsidR="00B547A3" w:rsidRDefault="00B547A3" w:rsidP="00B547A3">
      <w:pPr>
        <w:spacing w:line="142" w:lineRule="exact"/>
        <w:rPr>
          <w:rFonts w:ascii="Times New Roman" w:eastAsia="Times New Roman" w:hAnsi="Times New Roman"/>
        </w:rPr>
      </w:pPr>
    </w:p>
    <w:p w:rsidR="0063442A" w:rsidRDefault="0063442A" w:rsidP="0063442A">
      <w:pPr>
        <w:spacing w:line="270" w:lineRule="auto"/>
        <w:ind w:left="719"/>
        <w:jc w:val="both"/>
        <w:rPr>
          <w:rFonts w:ascii="Times New Roman" w:hAnsi="Times New Roman" w:hint="eastAsia"/>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B547A3">
        <w:rPr>
          <w:rFonts w:ascii="Times New Roman" w:eastAsia="Times New Roman" w:hAnsi="Times New Roman"/>
          <w:sz w:val="22"/>
        </w:rPr>
        <w:t xml:space="preserve">p1.a = 1 p1.b = 3 p2.a = 2 p2.b = 3 </w:t>
      </w:r>
    </w:p>
    <w:p w:rsidR="00B547A3" w:rsidRDefault="0063442A" w:rsidP="0063442A">
      <w:pPr>
        <w:spacing w:line="270" w:lineRule="auto"/>
        <w:ind w:left="719"/>
        <w:jc w:val="both"/>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B547A3">
        <w:rPr>
          <w:rFonts w:ascii="Times New Roman" w:eastAsia="Times New Roman" w:hAnsi="Times New Roman"/>
          <w:sz w:val="22"/>
        </w:rPr>
        <w:t>p1.a = 2 p1.b = 3 p2.a = 2 p2.b = 3</w:t>
      </w:r>
    </w:p>
    <w:p w:rsidR="00B547A3" w:rsidRDefault="00B547A3" w:rsidP="0063442A">
      <w:pPr>
        <w:spacing w:line="142" w:lineRule="exact"/>
        <w:rPr>
          <w:rFonts w:ascii="Times New Roman" w:eastAsia="Times New Roman" w:hAnsi="Times New Roman"/>
        </w:rPr>
      </w:pPr>
      <w:r>
        <w:rPr>
          <w:rFonts w:ascii="Times New Roman" w:eastAsia="Times New Roman" w:hAnsi="Times New Roman"/>
          <w:sz w:val="22"/>
        </w:rPr>
        <w:br w:type="column"/>
      </w:r>
    </w:p>
    <w:p w:rsidR="0063442A" w:rsidRDefault="0063442A" w:rsidP="0063442A">
      <w:pPr>
        <w:spacing w:line="270" w:lineRule="auto"/>
        <w:jc w:val="both"/>
        <w:rPr>
          <w:rFonts w:ascii="Times New Roman" w:hAnsi="Times New Roman" w:hint="eastAsia"/>
          <w:sz w:val="22"/>
        </w:rPr>
      </w:pP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B547A3">
        <w:rPr>
          <w:rFonts w:ascii="Times New Roman" w:eastAsia="Times New Roman" w:hAnsi="Times New Roman"/>
          <w:sz w:val="22"/>
        </w:rPr>
        <w:t xml:space="preserve">p1.a = 1 p1.b = 2 p2.a = 2 p2.b = 3 </w:t>
      </w:r>
    </w:p>
    <w:p w:rsidR="00B547A3" w:rsidRDefault="0063442A" w:rsidP="0063442A">
      <w:pPr>
        <w:spacing w:line="270" w:lineRule="auto"/>
        <w:jc w:val="both"/>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B547A3">
        <w:rPr>
          <w:rFonts w:ascii="Times New Roman" w:eastAsia="Times New Roman" w:hAnsi="Times New Roman"/>
          <w:sz w:val="22"/>
        </w:rPr>
        <w:t>p1.a = 2 p1.b = 2 p2.a = 2 p2.b = 3</w:t>
      </w:r>
    </w:p>
    <w:p w:rsidR="00B547A3" w:rsidRDefault="00B547A3" w:rsidP="0063442A">
      <w:pPr>
        <w:spacing w:line="270" w:lineRule="auto"/>
        <w:jc w:val="both"/>
        <w:rPr>
          <w:rFonts w:ascii="Times New Roman" w:eastAsia="Times New Roman" w:hAnsi="Times New Roman"/>
          <w:sz w:val="22"/>
        </w:rPr>
        <w:sectPr w:rsidR="00B547A3">
          <w:type w:val="continuous"/>
          <w:pgSz w:w="11900" w:h="16840"/>
          <w:pgMar w:top="1086" w:right="964" w:bottom="587" w:left="941" w:header="0" w:footer="0" w:gutter="0"/>
          <w:cols w:num="2" w:space="0" w:equalWidth="0">
            <w:col w:w="4719" w:space="720"/>
            <w:col w:w="4560"/>
          </w:cols>
          <w:docGrid w:linePitch="360"/>
        </w:sectPr>
      </w:pPr>
    </w:p>
    <w:p w:rsidR="00B547A3" w:rsidRDefault="00B547A3" w:rsidP="0063442A">
      <w:pPr>
        <w:spacing w:line="2" w:lineRule="exact"/>
        <w:rPr>
          <w:rFonts w:ascii="Times New Roman" w:eastAsia="Times New Roman" w:hAnsi="Times New Roman"/>
        </w:rPr>
      </w:pPr>
    </w:p>
    <w:p w:rsidR="00B547A3" w:rsidRDefault="00B547A3" w:rsidP="007053D2">
      <w:pPr>
        <w:widowControl w:val="0"/>
        <w:numPr>
          <w:ilvl w:val="0"/>
          <w:numId w:val="13"/>
        </w:numPr>
        <w:tabs>
          <w:tab w:val="left" w:pos="460"/>
        </w:tabs>
        <w:spacing w:line="325" w:lineRule="exact"/>
        <w:ind w:leftChars="-50" w:left="-43"/>
        <w:rPr>
          <w:rFonts w:ascii="Times New Roman" w:eastAsia="Times New Roman" w:hAnsi="Times New Roman"/>
          <w:sz w:val="22"/>
        </w:rPr>
      </w:pPr>
      <w:r>
        <w:rPr>
          <w:rFonts w:ascii="新細明體" w:hAnsi="新細明體"/>
          <w:sz w:val="22"/>
        </w:rPr>
        <w:t>執行下列</w:t>
      </w:r>
      <w:r>
        <w:rPr>
          <w:rFonts w:ascii="Times New Roman" w:eastAsia="Times New Roman" w:hAnsi="Times New Roman"/>
          <w:sz w:val="22"/>
        </w:rPr>
        <w:t xml:space="preserve"> C++</w:t>
      </w:r>
      <w:r>
        <w:rPr>
          <w:rFonts w:ascii="新細明體" w:hAnsi="新細明體"/>
          <w:sz w:val="22"/>
        </w:rPr>
        <w:t>程式碼後，螢幕印出的數字為何？</w:t>
      </w:r>
    </w:p>
    <w:p w:rsidR="00B547A3" w:rsidRDefault="00B547A3" w:rsidP="0063442A">
      <w:pPr>
        <w:spacing w:line="127" w:lineRule="exact"/>
        <w:rPr>
          <w:rFonts w:ascii="Times New Roman" w:eastAsia="Times New Roman" w:hAnsi="Times New Roman"/>
          <w:sz w:val="22"/>
        </w:rPr>
      </w:pPr>
    </w:p>
    <w:p w:rsidR="00B547A3" w:rsidRDefault="00B547A3" w:rsidP="0063442A">
      <w:pPr>
        <w:spacing w:line="0" w:lineRule="atLeast"/>
        <w:ind w:left="499"/>
        <w:rPr>
          <w:rFonts w:ascii="Times New Roman" w:eastAsia="Times New Roman" w:hAnsi="Times New Roman"/>
          <w:sz w:val="22"/>
        </w:rPr>
      </w:pPr>
      <w:r>
        <w:rPr>
          <w:rFonts w:ascii="Times New Roman" w:eastAsia="Times New Roman" w:hAnsi="Times New Roman"/>
          <w:sz w:val="22"/>
        </w:rPr>
        <w:t>int main() {</w:t>
      </w:r>
    </w:p>
    <w:p w:rsidR="00B547A3" w:rsidRDefault="00B547A3" w:rsidP="0063442A">
      <w:pPr>
        <w:spacing w:line="32" w:lineRule="exact"/>
        <w:rPr>
          <w:rFonts w:ascii="Times New Roman" w:eastAsia="Times New Roman" w:hAnsi="Times New Roman"/>
          <w:sz w:val="22"/>
        </w:rPr>
      </w:pPr>
    </w:p>
    <w:p w:rsidR="00B547A3" w:rsidRDefault="004527E4" w:rsidP="0063442A">
      <w:pPr>
        <w:spacing w:line="271" w:lineRule="auto"/>
        <w:ind w:left="999"/>
        <w:rPr>
          <w:rFonts w:ascii="Times New Roman" w:eastAsia="Times New Roman" w:hAnsi="Times New Roman"/>
          <w:sz w:val="22"/>
        </w:rPr>
      </w:pPr>
      <w:r>
        <w:rPr>
          <w:rFonts w:ascii="新細明體" w:hAnsi="新細明體" w:hint="eastAsia"/>
          <w:sz w:val="22"/>
        </w:rPr>
        <w:t>int A[4][4]={1,2,3,4,5,6,7,8,9,</w:t>
      </w:r>
      <w:r w:rsidR="00B547A3">
        <w:rPr>
          <w:rFonts w:ascii="Times New Roman" w:eastAsia="Times New Roman" w:hAnsi="Times New Roman"/>
          <w:sz w:val="22"/>
        </w:rPr>
        <w:t>10,11,12,13,14,15,16}; int total=0;</w:t>
      </w:r>
    </w:p>
    <w:p w:rsidR="00B547A3" w:rsidRDefault="00B547A3" w:rsidP="0063442A">
      <w:pPr>
        <w:spacing w:line="1" w:lineRule="exact"/>
        <w:rPr>
          <w:rFonts w:ascii="Times New Roman" w:eastAsia="Times New Roman" w:hAnsi="Times New Roman"/>
          <w:sz w:val="22"/>
        </w:rPr>
      </w:pPr>
    </w:p>
    <w:p w:rsidR="00B547A3" w:rsidRDefault="00B547A3" w:rsidP="0063442A">
      <w:pPr>
        <w:spacing w:line="270" w:lineRule="auto"/>
        <w:ind w:left="1439" w:hanging="441"/>
        <w:rPr>
          <w:rFonts w:ascii="Times New Roman" w:eastAsia="Times New Roman" w:hAnsi="Times New Roman"/>
          <w:sz w:val="22"/>
        </w:rPr>
      </w:pPr>
      <w:r>
        <w:rPr>
          <w:rFonts w:ascii="Times New Roman" w:eastAsia="Times New Roman" w:hAnsi="Times New Roman"/>
          <w:sz w:val="22"/>
        </w:rPr>
        <w:t>for (int i=0;i&lt;4;i++) for (int j=0;j&lt;4;j++)</w:t>
      </w:r>
    </w:p>
    <w:p w:rsidR="00B547A3" w:rsidRDefault="00B547A3" w:rsidP="0063442A">
      <w:pPr>
        <w:spacing w:line="2" w:lineRule="exact"/>
        <w:rPr>
          <w:rFonts w:ascii="Times New Roman" w:eastAsia="Times New Roman" w:hAnsi="Times New Roman"/>
          <w:sz w:val="22"/>
        </w:rPr>
      </w:pPr>
    </w:p>
    <w:p w:rsidR="00B547A3" w:rsidRDefault="00B547A3" w:rsidP="0063442A">
      <w:pPr>
        <w:spacing w:line="284" w:lineRule="auto"/>
        <w:ind w:left="2379" w:hanging="495"/>
        <w:rPr>
          <w:rFonts w:ascii="Times New Roman" w:eastAsia="Times New Roman" w:hAnsi="Times New Roman"/>
          <w:sz w:val="21"/>
        </w:rPr>
      </w:pPr>
      <w:r>
        <w:rPr>
          <w:rFonts w:ascii="Times New Roman" w:eastAsia="Times New Roman" w:hAnsi="Times New Roman"/>
          <w:sz w:val="21"/>
        </w:rPr>
        <w:t>if ((i+j)%2) total+=A[i][j];</w:t>
      </w:r>
    </w:p>
    <w:p w:rsidR="00B547A3" w:rsidRDefault="00B547A3" w:rsidP="0063442A">
      <w:pPr>
        <w:spacing w:line="284" w:lineRule="auto"/>
        <w:ind w:left="999"/>
        <w:rPr>
          <w:rFonts w:ascii="Times New Roman" w:eastAsia="Times New Roman" w:hAnsi="Times New Roman"/>
          <w:sz w:val="21"/>
        </w:rPr>
      </w:pPr>
      <w:r>
        <w:rPr>
          <w:rFonts w:ascii="Times New Roman" w:eastAsia="Times New Roman" w:hAnsi="Times New Roman"/>
          <w:sz w:val="21"/>
        </w:rPr>
        <w:t>cout&lt;&lt;total&lt;&lt;endl; return 0;</w:t>
      </w:r>
    </w:p>
    <w:p w:rsidR="00B547A3" w:rsidRDefault="00B547A3" w:rsidP="0063442A">
      <w:pPr>
        <w:spacing w:line="0" w:lineRule="atLeast"/>
        <w:ind w:left="499"/>
        <w:rPr>
          <w:rFonts w:ascii="Times New Roman" w:eastAsia="Times New Roman" w:hAnsi="Times New Roman"/>
          <w:sz w:val="22"/>
        </w:rPr>
      </w:pPr>
      <w:r>
        <w:rPr>
          <w:rFonts w:ascii="Times New Roman" w:eastAsia="Times New Roman" w:hAnsi="Times New Roman"/>
          <w:sz w:val="22"/>
        </w:rPr>
        <w:t>}</w:t>
      </w:r>
    </w:p>
    <w:p w:rsidR="00B547A3" w:rsidRDefault="00B547A3" w:rsidP="00B547A3">
      <w:pPr>
        <w:spacing w:line="141" w:lineRule="exact"/>
        <w:rPr>
          <w:rFonts w:ascii="Times New Roman" w:eastAsia="Times New Roman" w:hAnsi="Times New Roman"/>
        </w:rPr>
      </w:pPr>
    </w:p>
    <w:p w:rsidR="00B547A3" w:rsidRPr="00D56E26" w:rsidRDefault="0063442A" w:rsidP="00B547A3">
      <w:pPr>
        <w:tabs>
          <w:tab w:val="left" w:pos="2999"/>
          <w:tab w:val="left" w:pos="5419"/>
          <w:tab w:val="left" w:pos="7819"/>
        </w:tabs>
        <w:spacing w:line="0" w:lineRule="atLeast"/>
        <w:ind w:left="499"/>
        <w:rPr>
          <w:rFonts w:ascii="Times New Roman" w:hAnsi="Times New Roman" w:hint="eastAsia"/>
          <w:sz w:val="21"/>
        </w:rPr>
        <w:sectPr w:rsidR="00B547A3" w:rsidRPr="00D56E26">
          <w:type w:val="continuous"/>
          <w:pgSz w:w="11900" w:h="16840"/>
          <w:pgMar w:top="1086" w:right="964" w:bottom="587" w:left="941" w:header="0" w:footer="0" w:gutter="0"/>
          <w:cols w:space="0" w:equalWidth="0">
            <w:col w:w="9999"/>
          </w:cols>
          <w:docGrid w:linePitch="360"/>
        </w:sect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B547A3">
        <w:rPr>
          <w:rFonts w:ascii="Times New Roman" w:eastAsia="Times New Roman" w:hAnsi="Times New Roman"/>
          <w:sz w:val="22"/>
        </w:rPr>
        <w:t>68</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B547A3">
        <w:rPr>
          <w:rFonts w:ascii="Times New Roman" w:eastAsia="Times New Roman" w:hAnsi="Times New Roman"/>
          <w:sz w:val="22"/>
        </w:rPr>
        <w:t>80</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B547A3">
        <w:rPr>
          <w:rFonts w:ascii="Times New Roman" w:eastAsia="Times New Roman" w:hAnsi="Times New Roman"/>
          <w:sz w:val="22"/>
        </w:rPr>
        <w:t>102</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1"/>
        </w:rPr>
        <w:t xml:space="preserve"> </w:t>
      </w:r>
      <w:r w:rsidR="00B547A3">
        <w:rPr>
          <w:rFonts w:ascii="Times New Roman" w:eastAsia="Times New Roman" w:hAnsi="Times New Roman"/>
          <w:sz w:val="21"/>
        </w:rPr>
        <w:t>124</w:t>
      </w:r>
    </w:p>
    <w:p w:rsidR="00D56E26" w:rsidRDefault="00D56E26" w:rsidP="007053D2">
      <w:pPr>
        <w:widowControl w:val="0"/>
        <w:numPr>
          <w:ilvl w:val="0"/>
          <w:numId w:val="13"/>
        </w:numPr>
        <w:tabs>
          <w:tab w:val="left" w:pos="460"/>
        </w:tabs>
        <w:spacing w:line="325" w:lineRule="exact"/>
        <w:ind w:leftChars="-50" w:left="-43" w:rightChars="-100" w:right="-200"/>
        <w:rPr>
          <w:rFonts w:ascii="新細明體" w:hAnsi="新細明體" w:hint="eastAsia"/>
          <w:sz w:val="22"/>
        </w:rPr>
      </w:pPr>
      <w:r>
        <w:rPr>
          <w:rFonts w:ascii="Times New Roman" w:hAnsi="Times New Roman" w:hint="eastAsia"/>
        </w:rPr>
        <w:t xml:space="preserve">722    </w:t>
      </w:r>
      <w:r w:rsidR="00B547A3">
        <w:rPr>
          <w:rFonts w:ascii="新細明體" w:hAnsi="新細明體"/>
          <w:sz w:val="22"/>
        </w:rPr>
        <w:t>下圖所示邏輯電路中，僅考慮</w:t>
      </w:r>
      <w:r w:rsidR="00B547A3">
        <w:rPr>
          <w:rFonts w:ascii="Times New Roman" w:eastAsia="Times New Roman" w:hAnsi="Times New Roman"/>
          <w:sz w:val="22"/>
        </w:rPr>
        <w:t xml:space="preserve"> 4 </w:t>
      </w:r>
      <w:r w:rsidR="00B547A3">
        <w:rPr>
          <w:rFonts w:ascii="新細明體" w:hAnsi="新細明體"/>
          <w:sz w:val="22"/>
        </w:rPr>
        <w:t>個時序，</w:t>
      </w:r>
      <w:r w:rsidR="00B547A3">
        <w:rPr>
          <w:rFonts w:ascii="Times New Roman" w:eastAsia="Times New Roman" w:hAnsi="Times New Roman"/>
          <w:sz w:val="22"/>
        </w:rPr>
        <w:t xml:space="preserve">1 </w:t>
      </w:r>
      <w:r w:rsidR="00B547A3">
        <w:rPr>
          <w:rFonts w:ascii="新細明體" w:hAnsi="新細明體"/>
          <w:sz w:val="22"/>
        </w:rPr>
        <w:t>代表高電位，</w:t>
      </w:r>
      <w:r w:rsidR="00B547A3">
        <w:rPr>
          <w:rFonts w:ascii="Times New Roman" w:eastAsia="Times New Roman" w:hAnsi="Times New Roman"/>
          <w:sz w:val="22"/>
        </w:rPr>
        <w:t xml:space="preserve">0 </w:t>
      </w:r>
      <w:r w:rsidR="00B547A3">
        <w:rPr>
          <w:rFonts w:ascii="新細明體" w:hAnsi="新細明體"/>
          <w:sz w:val="22"/>
        </w:rPr>
        <w:t>代表低電位。當</w:t>
      </w:r>
      <w:r w:rsidR="00B547A3">
        <w:rPr>
          <w:rFonts w:ascii="Times New Roman" w:eastAsia="Times New Roman" w:hAnsi="Times New Roman"/>
          <w:sz w:val="22"/>
        </w:rPr>
        <w:t xml:space="preserve"> </w:t>
      </w:r>
      <w:r w:rsidR="00B547A3">
        <w:rPr>
          <w:rFonts w:ascii="Times New Roman" w:eastAsia="Times New Roman" w:hAnsi="Times New Roman"/>
          <w:i/>
          <w:sz w:val="22"/>
        </w:rPr>
        <w:t>A</w:t>
      </w:r>
      <w:r w:rsidR="00B547A3">
        <w:rPr>
          <w:rFonts w:ascii="Times New Roman" w:eastAsia="Times New Roman" w:hAnsi="Times New Roman"/>
          <w:sz w:val="22"/>
        </w:rPr>
        <w:t xml:space="preserve"> </w:t>
      </w:r>
      <w:r w:rsidR="00B547A3">
        <w:rPr>
          <w:rFonts w:ascii="新細明體" w:hAnsi="新細明體"/>
          <w:sz w:val="22"/>
        </w:rPr>
        <w:t>點為</w:t>
      </w:r>
      <w:r w:rsidR="00B547A3">
        <w:rPr>
          <w:rFonts w:ascii="Times New Roman" w:eastAsia="Times New Roman" w:hAnsi="Times New Roman"/>
          <w:sz w:val="22"/>
        </w:rPr>
        <w:t xml:space="preserve"> 0011 </w:t>
      </w:r>
      <w:r w:rsidR="00B547A3">
        <w:rPr>
          <w:rFonts w:ascii="新細明體" w:hAnsi="新細明體"/>
          <w:sz w:val="22"/>
        </w:rPr>
        <w:t>時，且</w:t>
      </w:r>
      <w:r w:rsidR="00B547A3">
        <w:rPr>
          <w:rFonts w:ascii="Times New Roman" w:eastAsia="Times New Roman" w:hAnsi="Times New Roman"/>
          <w:sz w:val="22"/>
        </w:rPr>
        <w:t xml:space="preserve"> </w:t>
      </w:r>
      <w:r w:rsidR="00B547A3">
        <w:rPr>
          <w:rFonts w:ascii="Times New Roman" w:eastAsia="Times New Roman" w:hAnsi="Times New Roman"/>
          <w:i/>
          <w:sz w:val="22"/>
        </w:rPr>
        <w:t>B</w:t>
      </w:r>
      <w:r w:rsidR="00B547A3">
        <w:rPr>
          <w:rFonts w:ascii="Times New Roman" w:eastAsia="Times New Roman" w:hAnsi="Times New Roman"/>
          <w:sz w:val="22"/>
        </w:rPr>
        <w:t xml:space="preserve"> </w:t>
      </w:r>
      <w:r w:rsidR="00B547A3">
        <w:rPr>
          <w:rFonts w:ascii="新細明體" w:hAnsi="新細明體"/>
          <w:sz w:val="22"/>
        </w:rPr>
        <w:t>點</w:t>
      </w:r>
    </w:p>
    <w:p w:rsidR="00B547A3" w:rsidRDefault="00D56E26" w:rsidP="00D56E26">
      <w:pPr>
        <w:tabs>
          <w:tab w:val="left" w:pos="540"/>
        </w:tabs>
        <w:spacing w:line="323" w:lineRule="exact"/>
        <w:ind w:right="20"/>
        <w:rPr>
          <w:rFonts w:ascii="Times New Roman" w:eastAsia="Times New Roman" w:hAnsi="Times New Roman"/>
          <w:sz w:val="22"/>
        </w:rPr>
      </w:pPr>
      <w:r>
        <w:rPr>
          <w:rFonts w:ascii="新細明體" w:hAnsi="新細明體" w:hint="eastAsia"/>
          <w:sz w:val="22"/>
        </w:rPr>
        <w:t xml:space="preserve">         </w:t>
      </w:r>
      <w:r w:rsidR="00B547A3">
        <w:rPr>
          <w:rFonts w:ascii="新細明體" w:hAnsi="新細明體"/>
          <w:sz w:val="22"/>
        </w:rPr>
        <w:t>為</w:t>
      </w:r>
      <w:r w:rsidR="00B547A3">
        <w:rPr>
          <w:rFonts w:ascii="Times New Roman" w:eastAsia="Times New Roman" w:hAnsi="Times New Roman"/>
          <w:sz w:val="22"/>
        </w:rPr>
        <w:t xml:space="preserve"> 0101 </w:t>
      </w:r>
      <w:r w:rsidR="00B547A3">
        <w:rPr>
          <w:rFonts w:ascii="新細明體" w:hAnsi="新細明體"/>
          <w:sz w:val="22"/>
        </w:rPr>
        <w:t>時，則</w:t>
      </w:r>
      <w:r w:rsidR="00B547A3">
        <w:rPr>
          <w:rFonts w:ascii="Times New Roman" w:eastAsia="Times New Roman" w:hAnsi="Times New Roman"/>
          <w:sz w:val="22"/>
        </w:rPr>
        <w:t xml:space="preserve"> </w:t>
      </w:r>
      <w:r w:rsidR="00B547A3">
        <w:rPr>
          <w:rFonts w:ascii="Times New Roman" w:eastAsia="Times New Roman" w:hAnsi="Times New Roman"/>
          <w:i/>
          <w:sz w:val="22"/>
        </w:rPr>
        <w:t>Y</w:t>
      </w:r>
      <w:r w:rsidR="00B547A3">
        <w:rPr>
          <w:rFonts w:ascii="Times New Roman" w:eastAsia="Times New Roman" w:hAnsi="Times New Roman"/>
          <w:sz w:val="22"/>
        </w:rPr>
        <w:t xml:space="preserve"> </w:t>
      </w:r>
      <w:r w:rsidR="00B547A3">
        <w:rPr>
          <w:rFonts w:ascii="新細明體" w:hAnsi="新細明體"/>
          <w:sz w:val="22"/>
        </w:rPr>
        <w:t>點之時序為：</w:t>
      </w:r>
    </w:p>
    <w:p w:rsidR="00B547A3" w:rsidRDefault="00031C9D" w:rsidP="00B547A3">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785216" behindDoc="1" locked="0" layoutInCell="1" allowOverlap="1">
            <wp:simplePos x="0" y="0"/>
            <wp:positionH relativeFrom="column">
              <wp:posOffset>1779905</wp:posOffset>
            </wp:positionH>
            <wp:positionV relativeFrom="paragraph">
              <wp:posOffset>161290</wp:posOffset>
            </wp:positionV>
            <wp:extent cx="2877185" cy="861695"/>
            <wp:effectExtent l="0" t="0" r="0" b="0"/>
            <wp:wrapNone/>
            <wp:docPr id="546" name="圖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77185" cy="861695"/>
                    </a:xfrm>
                    <a:prstGeom prst="rect">
                      <a:avLst/>
                    </a:prstGeom>
                    <a:noFill/>
                  </pic:spPr>
                </pic:pic>
              </a:graphicData>
            </a:graphic>
            <wp14:sizeRelH relativeFrom="page">
              <wp14:pctWidth>0</wp14:pctWidth>
            </wp14:sizeRelH>
            <wp14:sizeRelV relativeFrom="page">
              <wp14:pctHeight>0</wp14:pctHeight>
            </wp14:sizeRelV>
          </wp:anchor>
        </w:drawing>
      </w:r>
    </w:p>
    <w:p w:rsidR="00B547A3" w:rsidRDefault="00B547A3" w:rsidP="00B547A3">
      <w:pPr>
        <w:spacing w:line="383" w:lineRule="exact"/>
        <w:rPr>
          <w:rFonts w:ascii="Times New Roman" w:eastAsia="Times New Roman" w:hAnsi="Times New Roman"/>
        </w:rPr>
      </w:pPr>
    </w:p>
    <w:p w:rsidR="00B547A3" w:rsidRDefault="00B547A3" w:rsidP="00B547A3">
      <w:pPr>
        <w:spacing w:line="0" w:lineRule="atLeast"/>
        <w:ind w:left="2640"/>
        <w:rPr>
          <w:rFonts w:ascii="Times New Roman" w:eastAsia="Times New Roman" w:hAnsi="Times New Roman"/>
          <w:i/>
          <w:sz w:val="22"/>
        </w:rPr>
      </w:pPr>
      <w:r>
        <w:rPr>
          <w:rFonts w:ascii="Times New Roman" w:eastAsia="Times New Roman" w:hAnsi="Times New Roman"/>
          <w:i/>
          <w:sz w:val="22"/>
        </w:rPr>
        <w:t>A</w:t>
      </w:r>
    </w:p>
    <w:p w:rsidR="00B547A3" w:rsidRDefault="00B547A3" w:rsidP="00B547A3">
      <w:pPr>
        <w:spacing w:line="136" w:lineRule="exact"/>
        <w:rPr>
          <w:rFonts w:ascii="Times New Roman" w:eastAsia="Times New Roman" w:hAnsi="Times New Roman"/>
        </w:rPr>
      </w:pPr>
    </w:p>
    <w:p w:rsidR="00B547A3" w:rsidRDefault="00B547A3" w:rsidP="00B547A3">
      <w:pPr>
        <w:spacing w:line="0" w:lineRule="atLeast"/>
        <w:ind w:left="2600"/>
        <w:rPr>
          <w:rFonts w:ascii="Times New Roman" w:eastAsia="Times New Roman" w:hAnsi="Times New Roman"/>
          <w:i/>
          <w:sz w:val="22"/>
        </w:rPr>
      </w:pPr>
      <w:r>
        <w:rPr>
          <w:rFonts w:ascii="Times New Roman" w:eastAsia="Times New Roman" w:hAnsi="Times New Roman"/>
          <w:i/>
          <w:sz w:val="22"/>
        </w:rPr>
        <w:t>B</w:t>
      </w:r>
    </w:p>
    <w:p w:rsidR="00B547A3" w:rsidRDefault="00B547A3" w:rsidP="00B547A3">
      <w:pPr>
        <w:spacing w:line="89" w:lineRule="exact"/>
        <w:rPr>
          <w:rFonts w:ascii="Times New Roman" w:eastAsia="Times New Roman" w:hAnsi="Times New Roman"/>
        </w:rPr>
      </w:pPr>
    </w:p>
    <w:p w:rsidR="00B547A3" w:rsidRDefault="00B547A3" w:rsidP="00B547A3">
      <w:pPr>
        <w:spacing w:line="0" w:lineRule="atLeast"/>
        <w:ind w:left="7380"/>
        <w:rPr>
          <w:rFonts w:ascii="Times New Roman" w:eastAsia="Times New Roman" w:hAnsi="Times New Roman"/>
          <w:i/>
          <w:sz w:val="22"/>
        </w:rPr>
      </w:pPr>
      <w:r>
        <w:rPr>
          <w:rFonts w:ascii="Times New Roman" w:eastAsia="Times New Roman" w:hAnsi="Times New Roman"/>
          <w:i/>
          <w:sz w:val="22"/>
        </w:rPr>
        <w:t>Y</w:t>
      </w:r>
    </w:p>
    <w:p w:rsidR="00B547A3" w:rsidRDefault="00B547A3" w:rsidP="00B547A3">
      <w:pPr>
        <w:spacing w:line="200" w:lineRule="exact"/>
        <w:rPr>
          <w:rFonts w:ascii="Times New Roman" w:eastAsia="Times New Roman" w:hAnsi="Times New Roman"/>
        </w:rPr>
      </w:pPr>
    </w:p>
    <w:p w:rsidR="00B547A3" w:rsidRDefault="00B547A3" w:rsidP="00B547A3">
      <w:pPr>
        <w:spacing w:line="265" w:lineRule="exact"/>
        <w:rPr>
          <w:rFonts w:ascii="Times New Roman" w:eastAsia="Times New Roman" w:hAnsi="Times New Roman"/>
        </w:rPr>
      </w:pPr>
    </w:p>
    <w:p w:rsidR="00B547A3" w:rsidRDefault="0063442A" w:rsidP="00B547A3">
      <w:pPr>
        <w:tabs>
          <w:tab w:val="left" w:pos="3040"/>
          <w:tab w:val="left" w:pos="5460"/>
          <w:tab w:val="left" w:pos="7860"/>
        </w:tabs>
        <w:spacing w:line="0" w:lineRule="atLeas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B547A3">
        <w:rPr>
          <w:rFonts w:ascii="Times New Roman" w:eastAsia="Times New Roman" w:hAnsi="Times New Roman"/>
          <w:sz w:val="22"/>
        </w:rPr>
        <w:t>0011</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B547A3">
        <w:rPr>
          <w:rFonts w:ascii="Times New Roman" w:eastAsia="Times New Roman" w:hAnsi="Times New Roman"/>
          <w:sz w:val="22"/>
        </w:rPr>
        <w:t>0101</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B547A3">
        <w:rPr>
          <w:rFonts w:ascii="Times New Roman" w:eastAsia="Times New Roman" w:hAnsi="Times New Roman"/>
          <w:sz w:val="22"/>
        </w:rPr>
        <w:t>1010</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B547A3">
        <w:rPr>
          <w:rFonts w:ascii="Times New Roman" w:eastAsia="Times New Roman" w:hAnsi="Times New Roman"/>
          <w:sz w:val="22"/>
        </w:rPr>
        <w:t>1100</w:t>
      </w:r>
    </w:p>
    <w:p w:rsidR="00B547A3" w:rsidRDefault="00B547A3" w:rsidP="00B547A3">
      <w:pPr>
        <w:spacing w:line="103" w:lineRule="exact"/>
        <w:rPr>
          <w:rFonts w:ascii="Times New Roman" w:eastAsia="Times New Roman" w:hAnsi="Times New Roman"/>
        </w:rPr>
      </w:pPr>
    </w:p>
    <w:p w:rsidR="00B547A3" w:rsidRDefault="00B547A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下列有關</w:t>
      </w:r>
      <w:r>
        <w:rPr>
          <w:rFonts w:ascii="Times New Roman" w:eastAsia="Times New Roman" w:hAnsi="Times New Roman"/>
          <w:sz w:val="22"/>
        </w:rPr>
        <w:t xml:space="preserve"> DHCP </w:t>
      </w:r>
      <w:r>
        <w:rPr>
          <w:rFonts w:ascii="新細明體" w:hAnsi="新細明體"/>
          <w:sz w:val="22"/>
        </w:rPr>
        <w:t>的敘述何者錯誤？</w:t>
      </w:r>
    </w:p>
    <w:p w:rsidR="00B547A3" w:rsidRDefault="00B547A3" w:rsidP="00B547A3">
      <w:pPr>
        <w:spacing w:line="87" w:lineRule="exact"/>
        <w:rPr>
          <w:rFonts w:ascii="Times New Roman" w:eastAsia="Times New Roman" w:hAnsi="Times New Roman"/>
          <w:sz w:val="22"/>
        </w:rPr>
      </w:pPr>
    </w:p>
    <w:p w:rsidR="00B547A3" w:rsidRDefault="0063442A" w:rsidP="00B547A3">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B547A3">
        <w:rPr>
          <w:rFonts w:ascii="Times New Roman" w:eastAsia="Times New Roman" w:hAnsi="Times New Roman"/>
          <w:sz w:val="22"/>
        </w:rPr>
        <w:t xml:space="preserve">IP </w:t>
      </w:r>
      <w:r w:rsidR="00B547A3">
        <w:rPr>
          <w:rFonts w:ascii="新細明體" w:hAnsi="新細明體"/>
          <w:sz w:val="22"/>
        </w:rPr>
        <w:t>位址之指派可由系統管理者決定，再由</w:t>
      </w:r>
      <w:r w:rsidR="00B547A3">
        <w:rPr>
          <w:rFonts w:ascii="Times New Roman" w:eastAsia="Times New Roman" w:hAnsi="Times New Roman"/>
          <w:sz w:val="22"/>
        </w:rPr>
        <w:t xml:space="preserve"> DHCP </w:t>
      </w:r>
      <w:r w:rsidR="00B547A3">
        <w:rPr>
          <w:rFonts w:ascii="新細明體" w:hAnsi="新細明體"/>
          <w:sz w:val="22"/>
        </w:rPr>
        <w:t>伺服器將指定之</w:t>
      </w:r>
      <w:r w:rsidR="00B547A3">
        <w:rPr>
          <w:rFonts w:ascii="Times New Roman" w:eastAsia="Times New Roman" w:hAnsi="Times New Roman"/>
          <w:sz w:val="22"/>
        </w:rPr>
        <w:t xml:space="preserve"> IP </w:t>
      </w:r>
      <w:r w:rsidR="00B547A3">
        <w:rPr>
          <w:rFonts w:ascii="新細明體" w:hAnsi="新細明體"/>
          <w:sz w:val="22"/>
        </w:rPr>
        <w:t>位址傳給提出需求的使用端</w:t>
      </w:r>
    </w:p>
    <w:p w:rsidR="00B547A3" w:rsidRDefault="00B547A3" w:rsidP="00B547A3">
      <w:pPr>
        <w:spacing w:line="88" w:lineRule="exact"/>
        <w:rPr>
          <w:rFonts w:ascii="Times New Roman" w:eastAsia="Times New Roman" w:hAnsi="Times New Roman"/>
          <w:sz w:val="22"/>
        </w:rPr>
      </w:pPr>
    </w:p>
    <w:p w:rsidR="00B547A3" w:rsidRDefault="00B547A3" w:rsidP="00B547A3">
      <w:pPr>
        <w:spacing w:line="268" w:lineRule="exact"/>
        <w:ind w:left="780"/>
        <w:rPr>
          <w:rFonts w:ascii="新細明體" w:hAnsi="新細明體"/>
          <w:sz w:val="22"/>
        </w:rPr>
      </w:pPr>
      <w:r>
        <w:rPr>
          <w:rFonts w:ascii="新細明體" w:hAnsi="新細明體"/>
          <w:sz w:val="22"/>
        </w:rPr>
        <w:t>（</w:t>
      </w:r>
      <w:r>
        <w:rPr>
          <w:rFonts w:ascii="Times New Roman" w:eastAsia="Times New Roman" w:hAnsi="Times New Roman"/>
          <w:sz w:val="22"/>
        </w:rPr>
        <w:t>client</w:t>
      </w:r>
      <w:r>
        <w:rPr>
          <w:rFonts w:ascii="新細明體" w:hAnsi="新細明體"/>
          <w:sz w:val="22"/>
        </w:rPr>
        <w:t>）</w:t>
      </w:r>
    </w:p>
    <w:p w:rsidR="00B547A3" w:rsidRDefault="00B547A3" w:rsidP="00B547A3">
      <w:pPr>
        <w:spacing w:line="88" w:lineRule="exact"/>
        <w:rPr>
          <w:rFonts w:ascii="Times New Roman" w:eastAsia="Times New Roman" w:hAnsi="Times New Roman"/>
          <w:sz w:val="22"/>
        </w:rPr>
      </w:pPr>
    </w:p>
    <w:p w:rsidR="00B547A3" w:rsidRDefault="0063442A" w:rsidP="00B547A3">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B547A3">
        <w:rPr>
          <w:rFonts w:ascii="Times New Roman" w:eastAsia="Times New Roman" w:hAnsi="Times New Roman"/>
          <w:sz w:val="22"/>
        </w:rPr>
        <w:t xml:space="preserve">DHCP </w:t>
      </w:r>
      <w:r w:rsidR="00B547A3">
        <w:rPr>
          <w:rFonts w:ascii="新細明體" w:hAnsi="新細明體"/>
          <w:sz w:val="22"/>
        </w:rPr>
        <w:t>屬於主從式架構</w:t>
      </w:r>
    </w:p>
    <w:p w:rsidR="00B547A3" w:rsidRDefault="00B547A3" w:rsidP="00B547A3">
      <w:pPr>
        <w:spacing w:line="87" w:lineRule="exact"/>
        <w:rPr>
          <w:rFonts w:ascii="Times New Roman" w:eastAsia="Times New Roman" w:hAnsi="Times New Roman"/>
          <w:sz w:val="22"/>
        </w:rPr>
      </w:pPr>
    </w:p>
    <w:p w:rsidR="00B547A3" w:rsidRDefault="0063442A" w:rsidP="00B547A3">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B547A3">
        <w:rPr>
          <w:rFonts w:ascii="Times New Roman" w:eastAsia="Times New Roman" w:hAnsi="Times New Roman"/>
          <w:sz w:val="22"/>
        </w:rPr>
        <w:t xml:space="preserve">DHCP </w:t>
      </w:r>
      <w:r w:rsidR="00B547A3">
        <w:rPr>
          <w:rFonts w:ascii="新細明體" w:hAnsi="新細明體"/>
          <w:sz w:val="22"/>
        </w:rPr>
        <w:t>可用來指派</w:t>
      </w:r>
      <w:r w:rsidR="00B547A3">
        <w:rPr>
          <w:rFonts w:ascii="Times New Roman" w:eastAsia="Times New Roman" w:hAnsi="Times New Roman"/>
          <w:sz w:val="22"/>
        </w:rPr>
        <w:t xml:space="preserve"> IP </w:t>
      </w:r>
      <w:r w:rsidR="00B547A3">
        <w:rPr>
          <w:rFonts w:ascii="新細明體" w:hAnsi="新細明體"/>
          <w:sz w:val="22"/>
        </w:rPr>
        <w:t>位址與網路遮罩</w:t>
      </w:r>
    </w:p>
    <w:p w:rsidR="00B547A3" w:rsidRDefault="00B547A3" w:rsidP="00B547A3">
      <w:pPr>
        <w:spacing w:line="88" w:lineRule="exact"/>
        <w:rPr>
          <w:rFonts w:ascii="Times New Roman" w:eastAsia="Times New Roman" w:hAnsi="Times New Roman"/>
          <w:sz w:val="22"/>
        </w:rPr>
      </w:pPr>
    </w:p>
    <w:p w:rsidR="00B547A3" w:rsidRDefault="0063442A" w:rsidP="00B547A3">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(D)</w:t>
      </w:r>
      <w:r w:rsidR="00B547A3">
        <w:rPr>
          <w:rFonts w:ascii="新細明體" w:hAnsi="新細明體"/>
          <w:sz w:val="22"/>
        </w:rPr>
        <w:t>使用</w:t>
      </w:r>
      <w:r w:rsidR="00B547A3">
        <w:rPr>
          <w:rFonts w:ascii="Times New Roman" w:eastAsia="Times New Roman" w:hAnsi="Times New Roman"/>
          <w:sz w:val="22"/>
        </w:rPr>
        <w:t xml:space="preserve"> DHCP </w:t>
      </w:r>
      <w:r w:rsidR="00B547A3">
        <w:rPr>
          <w:rFonts w:ascii="新細明體" w:hAnsi="新細明體"/>
          <w:sz w:val="22"/>
        </w:rPr>
        <w:t>時使用端只允許與一個</w:t>
      </w:r>
      <w:r w:rsidR="00B547A3">
        <w:rPr>
          <w:rFonts w:ascii="Times New Roman" w:eastAsia="Times New Roman" w:hAnsi="Times New Roman"/>
          <w:sz w:val="22"/>
        </w:rPr>
        <w:t xml:space="preserve"> DHCP </w:t>
      </w:r>
      <w:r w:rsidR="00B547A3">
        <w:rPr>
          <w:rFonts w:ascii="新細明體" w:hAnsi="新細明體"/>
          <w:sz w:val="22"/>
        </w:rPr>
        <w:t>伺服器溝通</w:t>
      </w:r>
    </w:p>
    <w:p w:rsidR="00B547A3" w:rsidRDefault="00B547A3" w:rsidP="00B547A3">
      <w:pPr>
        <w:spacing w:line="88" w:lineRule="exact"/>
        <w:rPr>
          <w:rFonts w:ascii="Times New Roman" w:eastAsia="Times New Roman" w:hAnsi="Times New Roman"/>
          <w:sz w:val="22"/>
        </w:rPr>
      </w:pPr>
    </w:p>
    <w:p w:rsidR="00B547A3" w:rsidRDefault="00B547A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下列何者為乙太網路（</w:t>
      </w:r>
      <w:r>
        <w:rPr>
          <w:rFonts w:ascii="Times New Roman" w:eastAsia="Times New Roman" w:hAnsi="Times New Roman"/>
          <w:sz w:val="22"/>
        </w:rPr>
        <w:t>Ethernet</w:t>
      </w:r>
      <w:r>
        <w:rPr>
          <w:rFonts w:ascii="新細明體" w:hAnsi="新細明體"/>
          <w:sz w:val="22"/>
        </w:rPr>
        <w:t>）的媒體存取控制（</w:t>
      </w:r>
      <w:r>
        <w:rPr>
          <w:rFonts w:ascii="Times New Roman" w:eastAsia="Times New Roman" w:hAnsi="Times New Roman"/>
          <w:sz w:val="22"/>
        </w:rPr>
        <w:t>media access control</w:t>
      </w:r>
      <w:r>
        <w:rPr>
          <w:rFonts w:ascii="新細明體" w:hAnsi="新細明體"/>
          <w:sz w:val="22"/>
        </w:rPr>
        <w:t>）方式？</w:t>
      </w:r>
    </w:p>
    <w:p w:rsidR="00B547A3" w:rsidRDefault="00B547A3" w:rsidP="00B547A3">
      <w:pPr>
        <w:spacing w:line="88" w:lineRule="exact"/>
        <w:rPr>
          <w:rFonts w:ascii="Times New Roman" w:eastAsia="Times New Roman" w:hAnsi="Times New Roman"/>
        </w:rPr>
      </w:pPr>
    </w:p>
    <w:p w:rsidR="00B547A3" w:rsidRDefault="0063442A" w:rsidP="00B547A3">
      <w:pPr>
        <w:tabs>
          <w:tab w:val="left" w:pos="5460"/>
        </w:tabs>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sidR="00B547A3">
        <w:rPr>
          <w:rFonts w:ascii="新細明體" w:hAnsi="新細明體"/>
          <w:sz w:val="22"/>
        </w:rPr>
        <w:t>競爭（</w:t>
      </w:r>
      <w:r w:rsidR="00B547A3">
        <w:rPr>
          <w:rFonts w:ascii="Times New Roman" w:eastAsia="Times New Roman" w:hAnsi="Times New Roman"/>
          <w:sz w:val="22"/>
        </w:rPr>
        <w:t>contention</w:t>
      </w:r>
      <w:r w:rsidR="00B547A3">
        <w:rPr>
          <w:rFonts w:ascii="新細明體" w:hAnsi="新細明體"/>
          <w:sz w:val="22"/>
        </w:rPr>
        <w:t>）</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547A3">
        <w:rPr>
          <w:rFonts w:ascii="新細明體" w:hAnsi="新細明體"/>
          <w:sz w:val="22"/>
        </w:rPr>
        <w:t>分時（</w:t>
      </w:r>
      <w:r w:rsidR="00B547A3">
        <w:rPr>
          <w:rFonts w:ascii="Times New Roman" w:eastAsia="Times New Roman" w:hAnsi="Times New Roman"/>
          <w:sz w:val="22"/>
        </w:rPr>
        <w:t>time sharing</w:t>
      </w:r>
      <w:r w:rsidR="00B547A3">
        <w:rPr>
          <w:rFonts w:ascii="新細明體" w:hAnsi="新細明體"/>
          <w:sz w:val="22"/>
        </w:rPr>
        <w:t>）</w:t>
      </w:r>
    </w:p>
    <w:p w:rsidR="00B547A3" w:rsidRDefault="00B547A3" w:rsidP="00B547A3">
      <w:pPr>
        <w:spacing w:line="89" w:lineRule="exact"/>
        <w:rPr>
          <w:rFonts w:ascii="Times New Roman" w:eastAsia="Times New Roman" w:hAnsi="Times New Roman"/>
        </w:rPr>
      </w:pPr>
    </w:p>
    <w:p w:rsidR="00B547A3" w:rsidRDefault="0063442A" w:rsidP="00B547A3">
      <w:pPr>
        <w:tabs>
          <w:tab w:val="left" w:pos="5460"/>
        </w:tabs>
        <w:spacing w:line="268" w:lineRule="exact"/>
        <w:ind w:left="540"/>
        <w:rPr>
          <w:rFonts w:ascii="新細明體" w:hAnsi="新細明體"/>
          <w:sz w:val="21"/>
        </w:rPr>
      </w:pPr>
      <w:r>
        <w:rPr>
          <w:rFonts w:ascii="Times New Roman" w:hAnsi="Times New Roman" w:cs="Times New Roman"/>
          <w:color w:val="000000"/>
          <w:sz w:val="22"/>
          <w:szCs w:val="22"/>
          <w:shd w:val="clear" w:color="auto" w:fill="FFFFFF"/>
        </w:rPr>
        <w:t>(C)</w:t>
      </w:r>
      <w:r w:rsidR="00B547A3">
        <w:rPr>
          <w:rFonts w:ascii="新細明體" w:hAnsi="新細明體"/>
          <w:sz w:val="22"/>
        </w:rPr>
        <w:t>輪流（</w:t>
      </w:r>
      <w:r w:rsidR="00B547A3">
        <w:rPr>
          <w:rFonts w:ascii="Times New Roman" w:eastAsia="Times New Roman" w:hAnsi="Times New Roman"/>
          <w:sz w:val="22"/>
        </w:rPr>
        <w:t>round robin</w:t>
      </w:r>
      <w:r w:rsidR="00B547A3">
        <w:rPr>
          <w:rFonts w:ascii="新細明體" w:hAnsi="新細明體"/>
          <w:sz w:val="22"/>
        </w:rPr>
        <w:t>）</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547A3">
        <w:rPr>
          <w:rFonts w:ascii="新細明體" w:hAnsi="新細明體"/>
          <w:sz w:val="21"/>
        </w:rPr>
        <w:t>最短工作優先（</w:t>
      </w:r>
      <w:r w:rsidR="00B547A3">
        <w:rPr>
          <w:rFonts w:ascii="Times New Roman" w:eastAsia="Times New Roman" w:hAnsi="Times New Roman"/>
          <w:sz w:val="21"/>
        </w:rPr>
        <w:t>shortest job first</w:t>
      </w:r>
      <w:r w:rsidR="00B547A3">
        <w:rPr>
          <w:rFonts w:ascii="新細明體" w:hAnsi="新細明體"/>
          <w:sz w:val="21"/>
        </w:rPr>
        <w:t>）</w:t>
      </w:r>
    </w:p>
    <w:p w:rsidR="00B547A3" w:rsidRDefault="00B547A3" w:rsidP="00B547A3">
      <w:pPr>
        <w:spacing w:line="89" w:lineRule="exact"/>
        <w:rPr>
          <w:rFonts w:ascii="Times New Roman" w:eastAsia="Times New Roman" w:hAnsi="Times New Roman"/>
        </w:rPr>
      </w:pPr>
    </w:p>
    <w:p w:rsidR="00B547A3" w:rsidRDefault="00B547A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下列關於秘密金鑰密碼系統（</w:t>
      </w:r>
      <w:r>
        <w:rPr>
          <w:rFonts w:ascii="Times New Roman" w:eastAsia="Times New Roman" w:hAnsi="Times New Roman"/>
          <w:sz w:val="22"/>
        </w:rPr>
        <w:t>secret-key cryptosystem</w:t>
      </w:r>
      <w:r>
        <w:rPr>
          <w:rFonts w:ascii="新細明體" w:hAnsi="新細明體"/>
          <w:sz w:val="22"/>
        </w:rPr>
        <w:t>）的敘述，何者錯誤？</w:t>
      </w:r>
    </w:p>
    <w:p w:rsidR="00B547A3" w:rsidRDefault="00B547A3" w:rsidP="00B547A3">
      <w:pPr>
        <w:spacing w:line="87" w:lineRule="exact"/>
        <w:rPr>
          <w:rFonts w:ascii="Times New Roman" w:eastAsia="Times New Roman" w:hAnsi="Times New Roman"/>
          <w:sz w:val="22"/>
        </w:rPr>
      </w:pPr>
    </w:p>
    <w:p w:rsidR="0063442A" w:rsidRDefault="00B547A3" w:rsidP="007053D2">
      <w:pPr>
        <w:numPr>
          <w:ilvl w:val="2"/>
          <w:numId w:val="15"/>
        </w:numPr>
        <w:spacing w:line="338" w:lineRule="exact"/>
        <w:ind w:left="907" w:right="3520"/>
        <w:rPr>
          <w:rFonts w:ascii="新細明體" w:hAnsi="新細明體" w:hint="eastAsia"/>
          <w:sz w:val="21"/>
        </w:rPr>
      </w:pPr>
      <w:r>
        <w:rPr>
          <w:rFonts w:ascii="新細明體" w:hAnsi="新細明體"/>
          <w:sz w:val="21"/>
        </w:rPr>
        <w:t>又稱為對稱金鑰密碼系統（</w:t>
      </w:r>
      <w:r>
        <w:rPr>
          <w:rFonts w:ascii="Times New Roman" w:eastAsia="Times New Roman" w:hAnsi="Times New Roman"/>
          <w:sz w:val="21"/>
        </w:rPr>
        <w:t>symmetric key cryptosystem</w:t>
      </w:r>
      <w:r>
        <w:rPr>
          <w:rFonts w:ascii="新細明體" w:hAnsi="新細明體"/>
          <w:sz w:val="21"/>
        </w:rPr>
        <w:t>）</w:t>
      </w:r>
    </w:p>
    <w:p w:rsidR="00576787" w:rsidRPr="00576787" w:rsidRDefault="00B547A3" w:rsidP="007053D2">
      <w:pPr>
        <w:numPr>
          <w:ilvl w:val="2"/>
          <w:numId w:val="15"/>
        </w:numPr>
        <w:spacing w:line="338" w:lineRule="exact"/>
        <w:ind w:left="907" w:right="3520"/>
        <w:rPr>
          <w:rFonts w:ascii="新細明體" w:hAnsi="新細明體" w:hint="eastAsia"/>
          <w:sz w:val="21"/>
        </w:rPr>
      </w:pPr>
      <w:r>
        <w:rPr>
          <w:rFonts w:ascii="新細明體" w:hAnsi="新細明體"/>
          <w:sz w:val="21"/>
        </w:rPr>
        <w:t>又稱為單一金鑰密碼系統（</w:t>
      </w:r>
      <w:r>
        <w:rPr>
          <w:rFonts w:ascii="Times New Roman" w:eastAsia="Times New Roman" w:hAnsi="Times New Roman"/>
          <w:sz w:val="21"/>
        </w:rPr>
        <w:t>one key cryptosystem</w:t>
      </w:r>
      <w:r>
        <w:rPr>
          <w:rFonts w:ascii="新細明體" w:hAnsi="新細明體"/>
          <w:sz w:val="21"/>
        </w:rPr>
        <w:t>）</w:t>
      </w:r>
      <w:r>
        <w:rPr>
          <w:rFonts w:ascii="Times New Roman" w:eastAsia="Times New Roman" w:hAnsi="Times New Roman"/>
          <w:sz w:val="21"/>
        </w:rPr>
        <w:t>AES</w:t>
      </w:r>
      <w:r w:rsidR="00576787">
        <w:rPr>
          <w:rFonts w:ascii="新細明體" w:hAnsi="新細明體" w:hint="eastAsia"/>
          <w:sz w:val="22"/>
        </w:rPr>
        <w:t xml:space="preserve"> </w:t>
      </w:r>
    </w:p>
    <w:p w:rsidR="00576787" w:rsidRDefault="00B547A3" w:rsidP="007053D2">
      <w:pPr>
        <w:numPr>
          <w:ilvl w:val="2"/>
          <w:numId w:val="15"/>
        </w:numPr>
        <w:spacing w:line="338" w:lineRule="exact"/>
        <w:ind w:left="907" w:right="3520"/>
        <w:rPr>
          <w:rFonts w:ascii="新細明體" w:hAnsi="新細明體" w:hint="eastAsia"/>
          <w:sz w:val="21"/>
        </w:rPr>
      </w:pPr>
      <w:r>
        <w:rPr>
          <w:rFonts w:ascii="新細明體" w:hAnsi="新細明體"/>
          <w:sz w:val="21"/>
        </w:rPr>
        <w:t>（</w:t>
      </w:r>
      <w:r>
        <w:rPr>
          <w:rFonts w:ascii="Times New Roman" w:eastAsia="Times New Roman" w:hAnsi="Times New Roman"/>
          <w:sz w:val="21"/>
        </w:rPr>
        <w:t>Advanced Encryption Standard</w:t>
      </w:r>
      <w:r>
        <w:rPr>
          <w:rFonts w:ascii="新細明體" w:hAnsi="新細明體"/>
          <w:sz w:val="21"/>
        </w:rPr>
        <w:t>）屬於秘密金鑰密碼系統</w:t>
      </w:r>
    </w:p>
    <w:p w:rsidR="00B547A3" w:rsidRDefault="00B547A3" w:rsidP="007053D2">
      <w:pPr>
        <w:numPr>
          <w:ilvl w:val="2"/>
          <w:numId w:val="15"/>
        </w:numPr>
        <w:spacing w:line="338" w:lineRule="exact"/>
        <w:ind w:left="907" w:right="3520"/>
        <w:rPr>
          <w:rFonts w:ascii="新細明體" w:hAnsi="新細明體"/>
          <w:sz w:val="21"/>
        </w:rPr>
      </w:pPr>
      <w:r>
        <w:rPr>
          <w:rFonts w:ascii="Times New Roman" w:eastAsia="Times New Roman" w:hAnsi="Times New Roman"/>
          <w:sz w:val="21"/>
        </w:rPr>
        <w:t>SHA</w:t>
      </w:r>
      <w:r>
        <w:rPr>
          <w:rFonts w:ascii="新細明體" w:hAnsi="新細明體"/>
          <w:sz w:val="21"/>
        </w:rPr>
        <w:t>（</w:t>
      </w:r>
      <w:r>
        <w:rPr>
          <w:rFonts w:ascii="Times New Roman" w:eastAsia="Times New Roman" w:hAnsi="Times New Roman"/>
          <w:sz w:val="21"/>
        </w:rPr>
        <w:t>Secure Hash Algorithm</w:t>
      </w:r>
      <w:r>
        <w:rPr>
          <w:rFonts w:ascii="新細明體" w:hAnsi="新細明體"/>
          <w:sz w:val="21"/>
        </w:rPr>
        <w:t>）屬於秘密金鑰密碼系統</w:t>
      </w:r>
    </w:p>
    <w:p w:rsidR="00B547A3" w:rsidRDefault="00B547A3" w:rsidP="00B547A3">
      <w:pPr>
        <w:spacing w:line="74" w:lineRule="exact"/>
        <w:rPr>
          <w:rFonts w:ascii="Times New Roman" w:eastAsia="Times New Roman" w:hAnsi="Times New Roman"/>
          <w:sz w:val="22"/>
        </w:rPr>
      </w:pPr>
    </w:p>
    <w:p w:rsidR="00B547A3" w:rsidRDefault="00B547A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關於數位憑證（</w:t>
      </w:r>
      <w:r>
        <w:rPr>
          <w:rFonts w:ascii="Times New Roman" w:eastAsia="Times New Roman" w:hAnsi="Times New Roman"/>
          <w:sz w:val="22"/>
        </w:rPr>
        <w:t>digital certificate</w:t>
      </w:r>
      <w:r>
        <w:rPr>
          <w:rFonts w:ascii="新細明體" w:hAnsi="新細明體"/>
          <w:sz w:val="22"/>
        </w:rPr>
        <w:t>）的敘述，下列何者錯誤？</w:t>
      </w:r>
    </w:p>
    <w:p w:rsidR="00B547A3" w:rsidRDefault="00B547A3" w:rsidP="00B547A3">
      <w:pPr>
        <w:spacing w:line="87" w:lineRule="exact"/>
        <w:rPr>
          <w:rFonts w:ascii="Times New Roman" w:eastAsia="Times New Roman" w:hAnsi="Times New Roman"/>
        </w:rPr>
      </w:pPr>
    </w:p>
    <w:p w:rsidR="00B547A3" w:rsidRDefault="00576787" w:rsidP="00B547A3">
      <w:pPr>
        <w:tabs>
          <w:tab w:val="left" w:pos="5460"/>
        </w:tabs>
        <w:spacing w:line="264" w:lineRule="exact"/>
        <w:ind w:left="540"/>
        <w:rPr>
          <w:rFonts w:ascii="新細明體" w:hAnsi="新細明體"/>
          <w:sz w:val="21"/>
        </w:rPr>
      </w:pPr>
      <w:r>
        <w:rPr>
          <w:rFonts w:ascii="Times New Roman" w:hAnsi="Times New Roman" w:cs="Times New Roman"/>
          <w:color w:val="000000"/>
          <w:sz w:val="22"/>
          <w:szCs w:val="22"/>
          <w:shd w:val="clear" w:color="auto" w:fill="FFFFFF"/>
        </w:rPr>
        <w:t>(A)</w:t>
      </w:r>
      <w:r w:rsidR="00B547A3">
        <w:rPr>
          <w:rFonts w:ascii="新細明體" w:hAnsi="新細明體"/>
          <w:sz w:val="22"/>
        </w:rPr>
        <w:t>數位憑證用於公開金鑰系統</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547A3">
        <w:rPr>
          <w:rFonts w:ascii="新細明體" w:hAnsi="新細明體"/>
          <w:sz w:val="21"/>
        </w:rPr>
        <w:t>數位憑證內有憑證發行者資訊</w:t>
      </w:r>
    </w:p>
    <w:p w:rsidR="00B547A3" w:rsidRDefault="00B547A3" w:rsidP="00B547A3">
      <w:pPr>
        <w:spacing w:line="91" w:lineRule="exact"/>
        <w:rPr>
          <w:rFonts w:ascii="Times New Roman" w:eastAsia="Times New Roman" w:hAnsi="Times New Roman"/>
        </w:rPr>
      </w:pPr>
    </w:p>
    <w:p w:rsidR="00B547A3" w:rsidRDefault="00576787" w:rsidP="00B547A3">
      <w:pPr>
        <w:tabs>
          <w:tab w:val="left" w:pos="5460"/>
        </w:tabs>
        <w:spacing w:line="264" w:lineRule="exact"/>
        <w:ind w:left="540"/>
        <w:rPr>
          <w:rFonts w:ascii="新細明體" w:hAnsi="新細明體"/>
          <w:sz w:val="21"/>
        </w:rPr>
      </w:pPr>
      <w:r>
        <w:rPr>
          <w:rFonts w:ascii="Times New Roman" w:hAnsi="Times New Roman" w:cs="Times New Roman"/>
          <w:color w:val="000000"/>
          <w:sz w:val="22"/>
          <w:szCs w:val="22"/>
          <w:shd w:val="clear" w:color="auto" w:fill="FFFFFF"/>
        </w:rPr>
        <w:t>(C)</w:t>
      </w:r>
      <w:r w:rsidR="00B547A3">
        <w:rPr>
          <w:rFonts w:ascii="新細明體" w:hAnsi="新細明體"/>
          <w:sz w:val="22"/>
        </w:rPr>
        <w:t>數位憑證內有憑證持有人的公開金鑰</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547A3">
        <w:rPr>
          <w:rFonts w:ascii="新細明體" w:hAnsi="新細明體"/>
          <w:sz w:val="21"/>
        </w:rPr>
        <w:t>數位憑證應嚴格私藏保密不得透露給其他人</w:t>
      </w:r>
    </w:p>
    <w:p w:rsidR="00B547A3" w:rsidRDefault="00B547A3" w:rsidP="00B547A3">
      <w:pPr>
        <w:spacing w:line="89" w:lineRule="exact"/>
        <w:rPr>
          <w:rFonts w:ascii="Times New Roman" w:eastAsia="Times New Roman" w:hAnsi="Times New Roman"/>
        </w:rPr>
      </w:pPr>
    </w:p>
    <w:p w:rsidR="00B547A3" w:rsidRDefault="00B547A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對使用者與文件相互授權檢驗，以確認是否為該等級資訊之合法使用者，稱為：</w:t>
      </w:r>
    </w:p>
    <w:p w:rsidR="00B547A3" w:rsidRDefault="00B547A3" w:rsidP="00B547A3">
      <w:pPr>
        <w:tabs>
          <w:tab w:val="left" w:pos="540"/>
        </w:tabs>
        <w:spacing w:line="268" w:lineRule="exact"/>
        <w:ind w:left="540" w:hanging="499"/>
        <w:rPr>
          <w:rFonts w:ascii="Times New Roman" w:eastAsia="Times New Roman" w:hAnsi="Times New Roman"/>
          <w:sz w:val="22"/>
        </w:rPr>
        <w:sectPr w:rsidR="00B547A3">
          <w:pgSz w:w="11900" w:h="16840"/>
          <w:pgMar w:top="1072" w:right="904" w:bottom="724" w:left="900" w:header="0" w:footer="0" w:gutter="0"/>
          <w:cols w:space="0" w:equalWidth="0">
            <w:col w:w="10100"/>
          </w:cols>
          <w:docGrid w:linePitch="360"/>
        </w:sectPr>
      </w:pPr>
    </w:p>
    <w:p w:rsidR="00B547A3" w:rsidRDefault="00B547A3" w:rsidP="00B547A3">
      <w:pPr>
        <w:spacing w:line="95" w:lineRule="exact"/>
        <w:rPr>
          <w:rFonts w:ascii="Times New Roman" w:eastAsia="Times New Roman" w:hAnsi="Times New Roman"/>
        </w:rPr>
      </w:pPr>
    </w:p>
    <w:p w:rsidR="00B547A3" w:rsidRDefault="00576787" w:rsidP="00B547A3">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sidR="00B547A3">
        <w:rPr>
          <w:rFonts w:ascii="新細明體" w:hAnsi="新細明體"/>
          <w:sz w:val="22"/>
        </w:rPr>
        <w:t>存取控制（</w:t>
      </w:r>
      <w:r w:rsidR="00B547A3">
        <w:rPr>
          <w:rFonts w:ascii="Times New Roman" w:eastAsia="Times New Roman" w:hAnsi="Times New Roman"/>
          <w:sz w:val="22"/>
        </w:rPr>
        <w:t>Access Control</w:t>
      </w:r>
      <w:r w:rsidR="00B547A3">
        <w:rPr>
          <w:rFonts w:ascii="新細明體" w:hAnsi="新細明體"/>
          <w:sz w:val="22"/>
        </w:rPr>
        <w:t>）</w:t>
      </w:r>
    </w:p>
    <w:p w:rsidR="00B547A3" w:rsidRDefault="00B547A3" w:rsidP="00B547A3">
      <w:pPr>
        <w:spacing w:line="95" w:lineRule="exact"/>
        <w:rPr>
          <w:rFonts w:ascii="Times New Roman" w:eastAsia="Times New Roman" w:hAnsi="Times New Roman"/>
        </w:rPr>
      </w:pPr>
      <w:r>
        <w:rPr>
          <w:rFonts w:ascii="新細明體" w:hAnsi="新細明體"/>
          <w:sz w:val="22"/>
        </w:rPr>
        <w:br w:type="column"/>
      </w:r>
    </w:p>
    <w:p w:rsidR="00B547A3" w:rsidRDefault="00576787" w:rsidP="00B547A3">
      <w:pPr>
        <w:spacing w:line="268" w:lineRule="exact"/>
        <w:rPr>
          <w:rFonts w:ascii="新細明體" w:hAnsi="新細明體"/>
          <w:sz w:val="22"/>
        </w:rPr>
      </w:pPr>
      <w:r>
        <w:rPr>
          <w:rFonts w:ascii="Times New Roman" w:hAnsi="Times New Roman" w:cs="Times New Roman"/>
          <w:color w:val="000000"/>
          <w:sz w:val="22"/>
          <w:szCs w:val="22"/>
          <w:shd w:val="clear" w:color="auto" w:fill="FFFFFF"/>
        </w:rPr>
        <w:t>(B)</w:t>
      </w:r>
      <w:r w:rsidR="00B547A3">
        <w:rPr>
          <w:rFonts w:ascii="新細明體" w:hAnsi="新細明體"/>
          <w:sz w:val="22"/>
        </w:rPr>
        <w:t>識別性（</w:t>
      </w:r>
      <w:r w:rsidR="00B547A3">
        <w:rPr>
          <w:rFonts w:ascii="Times New Roman" w:eastAsia="Times New Roman" w:hAnsi="Times New Roman"/>
          <w:sz w:val="22"/>
        </w:rPr>
        <w:t>Identity</w:t>
      </w:r>
      <w:r w:rsidR="00B547A3">
        <w:rPr>
          <w:rFonts w:ascii="新細明體" w:hAnsi="新細明體"/>
          <w:sz w:val="22"/>
        </w:rPr>
        <w:t>）</w:t>
      </w:r>
    </w:p>
    <w:p w:rsidR="00B547A3" w:rsidRDefault="00B547A3" w:rsidP="00B547A3">
      <w:pPr>
        <w:spacing w:line="268" w:lineRule="exact"/>
        <w:rPr>
          <w:rFonts w:ascii="新細明體" w:hAnsi="新細明體"/>
          <w:sz w:val="22"/>
        </w:rPr>
        <w:sectPr w:rsidR="00B547A3">
          <w:type w:val="continuous"/>
          <w:pgSz w:w="11900" w:h="16840"/>
          <w:pgMar w:top="1072" w:right="904" w:bottom="724" w:left="900" w:header="0" w:footer="0" w:gutter="0"/>
          <w:cols w:num="2" w:space="0" w:equalWidth="0">
            <w:col w:w="4540" w:space="720"/>
            <w:col w:w="4840"/>
          </w:cols>
          <w:docGrid w:linePitch="360"/>
        </w:sectPr>
      </w:pPr>
    </w:p>
    <w:p w:rsidR="00B547A3" w:rsidRDefault="00B547A3" w:rsidP="00B547A3">
      <w:pPr>
        <w:spacing w:line="88" w:lineRule="exact"/>
        <w:rPr>
          <w:rFonts w:ascii="Times New Roman" w:eastAsia="Times New Roman" w:hAnsi="Times New Roman"/>
        </w:rPr>
      </w:pPr>
    </w:p>
    <w:p w:rsidR="00B547A3" w:rsidRDefault="00576787" w:rsidP="00B547A3">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(C)</w:t>
      </w:r>
      <w:r w:rsidR="00B547A3">
        <w:rPr>
          <w:rFonts w:ascii="新細明體" w:hAnsi="新細明體"/>
          <w:sz w:val="22"/>
        </w:rPr>
        <w:t>完整性（</w:t>
      </w:r>
      <w:r w:rsidR="00B547A3">
        <w:rPr>
          <w:rFonts w:ascii="Times New Roman" w:eastAsia="Times New Roman" w:hAnsi="Times New Roman"/>
          <w:sz w:val="22"/>
        </w:rPr>
        <w:t>Integrity</w:t>
      </w:r>
      <w:r w:rsidR="00B547A3">
        <w:rPr>
          <w:rFonts w:ascii="新細明體" w:hAnsi="新細明體"/>
          <w:sz w:val="22"/>
        </w:rPr>
        <w:t>）</w:t>
      </w:r>
    </w:p>
    <w:p w:rsidR="00B547A3" w:rsidRDefault="00B547A3" w:rsidP="00B547A3">
      <w:pPr>
        <w:spacing w:line="88" w:lineRule="exact"/>
        <w:rPr>
          <w:rFonts w:ascii="Times New Roman" w:eastAsia="Times New Roman" w:hAnsi="Times New Roman"/>
        </w:rPr>
      </w:pPr>
      <w:r>
        <w:rPr>
          <w:rFonts w:ascii="新細明體" w:hAnsi="新細明體"/>
          <w:sz w:val="22"/>
        </w:rPr>
        <w:br w:type="column"/>
      </w:r>
    </w:p>
    <w:p w:rsidR="00B547A3" w:rsidRDefault="00576787" w:rsidP="00B547A3">
      <w:pPr>
        <w:spacing w:line="268" w:lineRule="exact"/>
        <w:rPr>
          <w:rFonts w:ascii="新細明體" w:hAnsi="新細明體"/>
          <w:sz w:val="22"/>
        </w:rPr>
      </w:pPr>
      <w:r>
        <w:rPr>
          <w:rFonts w:ascii="Times New Roman" w:hAnsi="Times New Roman" w:cs="Times New Roman"/>
          <w:color w:val="000000"/>
          <w:sz w:val="22"/>
          <w:szCs w:val="22"/>
          <w:shd w:val="clear" w:color="auto" w:fill="FFFFFF"/>
        </w:rPr>
        <w:t>(D)</w:t>
      </w:r>
      <w:r w:rsidR="00B547A3">
        <w:rPr>
          <w:rFonts w:ascii="新細明體" w:hAnsi="新細明體"/>
          <w:sz w:val="22"/>
        </w:rPr>
        <w:t>稽核（</w:t>
      </w:r>
      <w:r w:rsidR="00B547A3">
        <w:rPr>
          <w:rFonts w:ascii="Times New Roman" w:eastAsia="Times New Roman" w:hAnsi="Times New Roman"/>
          <w:sz w:val="22"/>
        </w:rPr>
        <w:t>Audit</w:t>
      </w:r>
      <w:r w:rsidR="00B547A3">
        <w:rPr>
          <w:rFonts w:ascii="新細明體" w:hAnsi="新細明體"/>
          <w:sz w:val="22"/>
        </w:rPr>
        <w:t>）</w:t>
      </w:r>
    </w:p>
    <w:p w:rsidR="00B547A3" w:rsidRDefault="00B547A3" w:rsidP="00B547A3">
      <w:pPr>
        <w:spacing w:line="268" w:lineRule="exact"/>
        <w:rPr>
          <w:rFonts w:ascii="新細明體" w:hAnsi="新細明體"/>
          <w:sz w:val="22"/>
        </w:rPr>
        <w:sectPr w:rsidR="00B547A3">
          <w:type w:val="continuous"/>
          <w:pgSz w:w="11900" w:h="16840"/>
          <w:pgMar w:top="1072" w:right="904" w:bottom="724" w:left="900" w:header="0" w:footer="0" w:gutter="0"/>
          <w:cols w:num="2" w:space="0" w:equalWidth="0">
            <w:col w:w="4540" w:space="720"/>
            <w:col w:w="4840"/>
          </w:cols>
          <w:docGrid w:linePitch="360"/>
        </w:sectPr>
      </w:pPr>
    </w:p>
    <w:p w:rsidR="00B547A3" w:rsidRDefault="00B547A3" w:rsidP="00B547A3">
      <w:pPr>
        <w:spacing w:line="83" w:lineRule="exact"/>
        <w:rPr>
          <w:rFonts w:ascii="Times New Roman" w:eastAsia="Times New Roman" w:hAnsi="Times New Roman"/>
        </w:rPr>
      </w:pPr>
    </w:p>
    <w:p w:rsidR="00B547A3" w:rsidRDefault="00B547A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下列何種電腦病毒會利用電子郵件或是區域網路散佈到其他的電腦中，當使用者一開啟或執行具有</w:t>
      </w:r>
    </w:p>
    <w:p w:rsidR="00B547A3" w:rsidRDefault="00B547A3" w:rsidP="00B547A3">
      <w:pPr>
        <w:spacing w:line="93" w:lineRule="exact"/>
        <w:rPr>
          <w:rFonts w:ascii="Times New Roman" w:eastAsia="Times New Roman" w:hAnsi="Times New Roman"/>
        </w:rPr>
      </w:pPr>
    </w:p>
    <w:p w:rsidR="00B547A3" w:rsidRDefault="00B547A3" w:rsidP="00B547A3">
      <w:pPr>
        <w:spacing w:line="264" w:lineRule="exact"/>
        <w:ind w:left="540"/>
        <w:rPr>
          <w:rFonts w:ascii="新細明體" w:hAnsi="新細明體"/>
          <w:sz w:val="22"/>
        </w:rPr>
      </w:pPr>
      <w:r>
        <w:rPr>
          <w:rFonts w:ascii="新細明體" w:hAnsi="新細明體"/>
          <w:sz w:val="22"/>
        </w:rPr>
        <w:t>病毒的檔案後，病毒便隨著電子郵件的通訊錄或是區域網路而傳播出去？</w:t>
      </w:r>
    </w:p>
    <w:p w:rsidR="00B547A3" w:rsidRDefault="00B547A3" w:rsidP="00B547A3">
      <w:pPr>
        <w:spacing w:line="91" w:lineRule="exact"/>
        <w:rPr>
          <w:rFonts w:ascii="Times New Roman" w:eastAsia="Times New Roman" w:hAnsi="Times New Roman"/>
        </w:rPr>
      </w:pPr>
    </w:p>
    <w:p w:rsidR="00B547A3" w:rsidRDefault="00576787" w:rsidP="00B547A3">
      <w:pPr>
        <w:tabs>
          <w:tab w:val="left" w:pos="3040"/>
          <w:tab w:val="left" w:pos="5460"/>
          <w:tab w:val="left" w:pos="7860"/>
        </w:tabs>
        <w:spacing w:line="264" w:lineRule="exact"/>
        <w:ind w:left="540"/>
        <w:rPr>
          <w:rFonts w:ascii="新細明體" w:hAnsi="新細明體"/>
          <w:sz w:val="21"/>
        </w:rPr>
      </w:pPr>
      <w:r>
        <w:rPr>
          <w:rFonts w:ascii="Times New Roman" w:hAnsi="Times New Roman" w:cs="Times New Roman"/>
          <w:color w:val="000000"/>
          <w:sz w:val="22"/>
          <w:szCs w:val="22"/>
          <w:shd w:val="clear" w:color="auto" w:fill="FFFFFF"/>
        </w:rPr>
        <w:t>(A)</w:t>
      </w:r>
      <w:r w:rsidR="00B547A3">
        <w:rPr>
          <w:rFonts w:ascii="新細明體" w:hAnsi="新細明體"/>
          <w:sz w:val="22"/>
        </w:rPr>
        <w:t>開機型病毒</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547A3">
        <w:rPr>
          <w:rFonts w:ascii="新細明體" w:hAnsi="新細明體"/>
          <w:sz w:val="22"/>
        </w:rPr>
        <w:t>檔案型病毒</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547A3">
        <w:rPr>
          <w:rFonts w:ascii="新細明體" w:hAnsi="新細明體"/>
          <w:sz w:val="22"/>
        </w:rPr>
        <w:t>巨集病毒</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547A3">
        <w:rPr>
          <w:rFonts w:ascii="新細明體" w:hAnsi="新細明體"/>
          <w:sz w:val="21"/>
        </w:rPr>
        <w:t>電腦蠕蟲</w:t>
      </w:r>
    </w:p>
    <w:p w:rsidR="00B547A3" w:rsidRDefault="00B547A3" w:rsidP="00B547A3">
      <w:pPr>
        <w:spacing w:line="95" w:lineRule="exact"/>
        <w:rPr>
          <w:rFonts w:ascii="Times New Roman" w:eastAsia="Times New Roman" w:hAnsi="Times New Roman"/>
        </w:rPr>
      </w:pPr>
    </w:p>
    <w:p w:rsidR="00B547A3" w:rsidRDefault="00B547A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Times New Roman" w:eastAsia="Times New Roman" w:hAnsi="Times New Roman"/>
          <w:sz w:val="22"/>
        </w:rPr>
        <w:t xml:space="preserve">IPv4 </w:t>
      </w:r>
      <w:r>
        <w:rPr>
          <w:rFonts w:ascii="新細明體" w:hAnsi="新細明體"/>
          <w:sz w:val="22"/>
        </w:rPr>
        <w:t>是以幾個</w:t>
      </w:r>
      <w:r>
        <w:rPr>
          <w:rFonts w:ascii="Times New Roman" w:eastAsia="Times New Roman" w:hAnsi="Times New Roman"/>
          <w:sz w:val="22"/>
        </w:rPr>
        <w:t xml:space="preserve"> Bytes </w:t>
      </w:r>
      <w:r>
        <w:rPr>
          <w:rFonts w:ascii="新細明體" w:hAnsi="新細明體"/>
          <w:sz w:val="22"/>
        </w:rPr>
        <w:t>的二進制數值來表示？</w:t>
      </w:r>
    </w:p>
    <w:p w:rsidR="00B547A3" w:rsidRDefault="00B547A3" w:rsidP="00B547A3">
      <w:pPr>
        <w:spacing w:line="89" w:lineRule="exact"/>
        <w:rPr>
          <w:rFonts w:ascii="Times New Roman" w:eastAsia="Times New Roman" w:hAnsi="Times New Roman"/>
        </w:rPr>
      </w:pPr>
    </w:p>
    <w:p w:rsidR="00B547A3" w:rsidRDefault="00576787" w:rsidP="00B547A3">
      <w:pPr>
        <w:tabs>
          <w:tab w:val="left" w:pos="3040"/>
          <w:tab w:val="left" w:pos="5460"/>
          <w:tab w:val="left" w:pos="7860"/>
        </w:tabs>
        <w:spacing w:line="0" w:lineRule="atLeast"/>
        <w:ind w:left="540"/>
        <w:rPr>
          <w:rFonts w:ascii="Times New Roman" w:eastAsia="Times New Roman" w:hAnsi="Times New Roman"/>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B547A3">
        <w:rPr>
          <w:rFonts w:ascii="Times New Roman" w:eastAsia="Times New Roman" w:hAnsi="Times New Roman"/>
          <w:sz w:val="22"/>
        </w:rPr>
        <w:t>8</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B547A3">
        <w:rPr>
          <w:rFonts w:ascii="Times New Roman" w:eastAsia="Times New Roman" w:hAnsi="Times New Roman"/>
          <w:sz w:val="22"/>
        </w:rPr>
        <w:t>6</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B547A3">
        <w:rPr>
          <w:rFonts w:ascii="Times New Roman" w:eastAsia="Times New Roman" w:hAnsi="Times New Roman"/>
          <w:sz w:val="22"/>
        </w:rPr>
        <w:t>4</w:t>
      </w:r>
      <w:r w:rsidR="00B547A3">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rPr>
        <w:t xml:space="preserve"> </w:t>
      </w:r>
      <w:r w:rsidR="00B547A3">
        <w:rPr>
          <w:rFonts w:ascii="Times New Roman" w:eastAsia="Times New Roman" w:hAnsi="Times New Roman"/>
        </w:rPr>
        <w:t>2</w:t>
      </w:r>
    </w:p>
    <w:p w:rsidR="00B547A3" w:rsidRDefault="00B547A3" w:rsidP="00B547A3">
      <w:pPr>
        <w:spacing w:line="102" w:lineRule="exact"/>
        <w:rPr>
          <w:rFonts w:ascii="Times New Roman" w:eastAsia="Times New Roman" w:hAnsi="Times New Roman"/>
        </w:rPr>
      </w:pPr>
    </w:p>
    <w:p w:rsidR="00576787" w:rsidRPr="00576787" w:rsidRDefault="00B547A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下列關於物聯網（</w:t>
      </w:r>
      <w:r>
        <w:rPr>
          <w:rFonts w:ascii="Times New Roman" w:eastAsia="Times New Roman" w:hAnsi="Times New Roman"/>
          <w:sz w:val="22"/>
        </w:rPr>
        <w:t>Internet of Things</w:t>
      </w:r>
      <w:r>
        <w:rPr>
          <w:rFonts w:ascii="新細明體" w:hAnsi="新細明體"/>
          <w:sz w:val="22"/>
        </w:rPr>
        <w:t>）的敘述，何者正確？</w:t>
      </w:r>
    </w:p>
    <w:p w:rsidR="00576787" w:rsidRDefault="00576787" w:rsidP="00576787">
      <w:pPr>
        <w:widowControl w:val="0"/>
        <w:tabs>
          <w:tab w:val="left" w:pos="460"/>
        </w:tabs>
        <w:spacing w:line="325" w:lineRule="exact"/>
        <w:ind w:left="-43" w:rightChars="-100" w:right="-200"/>
        <w:rPr>
          <w:rFonts w:ascii="新細明體" w:hAnsi="新細明體" w:hint="eastAsia"/>
          <w:sz w:val="22"/>
        </w:rPr>
      </w:pPr>
      <w:r>
        <w:rPr>
          <w:rFonts w:ascii="新細明體" w:hAnsi="新細明體" w:hint="eastAsia"/>
          <w:sz w:val="22"/>
        </w:rPr>
        <w:tab/>
      </w:r>
      <w:r>
        <w:rPr>
          <w:rFonts w:ascii="Times New Roman" w:hAnsi="Times New Roman" w:cs="Times New Roman"/>
          <w:color w:val="000000"/>
          <w:sz w:val="22"/>
          <w:szCs w:val="22"/>
          <w:shd w:val="clear" w:color="auto" w:fill="FFFFFF"/>
        </w:rPr>
        <w:t>(A)</w:t>
      </w:r>
      <w:r w:rsidR="00B547A3">
        <w:rPr>
          <w:rFonts w:ascii="新細明體" w:hAnsi="新細明體"/>
          <w:sz w:val="22"/>
        </w:rPr>
        <w:t>主要功能是用於遠端操作與管理伺服器</w:t>
      </w:r>
    </w:p>
    <w:p w:rsidR="00B547A3" w:rsidRDefault="00576787" w:rsidP="00576787">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Pr>
          <w:rFonts w:ascii="Times New Roman" w:hAnsi="Times New Roman" w:cs="Times New Roman"/>
          <w:color w:val="000000"/>
          <w:sz w:val="22"/>
          <w:szCs w:val="22"/>
          <w:shd w:val="clear" w:color="auto" w:fill="FFFFFF"/>
        </w:rPr>
        <w:t>(B)</w:t>
      </w:r>
      <w:r w:rsidR="00B547A3">
        <w:rPr>
          <w:rFonts w:ascii="新細明體" w:hAnsi="新細明體"/>
          <w:sz w:val="22"/>
        </w:rPr>
        <w:t>物聯網是透過裝在物體上的感測裝置與網際網路連接起來從而達到物體的自動識別與資訊共享等</w:t>
      </w:r>
    </w:p>
    <w:p w:rsidR="00576787" w:rsidRDefault="00B547A3" w:rsidP="00B547A3">
      <w:pPr>
        <w:spacing w:line="370" w:lineRule="exact"/>
        <w:ind w:left="760" w:right="6040" w:firstLine="6"/>
        <w:rPr>
          <w:rFonts w:ascii="新細明體" w:hAnsi="新細明體" w:hint="eastAsia"/>
          <w:sz w:val="22"/>
        </w:rPr>
      </w:pPr>
      <w:r>
        <w:rPr>
          <w:rFonts w:ascii="新細明體" w:hAnsi="新細明體"/>
          <w:sz w:val="22"/>
        </w:rPr>
        <w:t>目的</w:t>
      </w:r>
    </w:p>
    <w:p w:rsidR="00576787" w:rsidRDefault="00576787" w:rsidP="00576787">
      <w:pPr>
        <w:spacing w:line="370" w:lineRule="exact"/>
        <w:ind w:left="454" w:right="6040" w:firstLine="6"/>
        <w:rPr>
          <w:rFonts w:ascii="新細明體" w:hAnsi="新細明體" w:hint="eastAsia"/>
          <w:sz w:val="22"/>
        </w:rPr>
      </w:pPr>
      <w:r>
        <w:rPr>
          <w:rFonts w:ascii="Times New Roman" w:hAnsi="Times New Roman" w:cs="Times New Roman"/>
          <w:color w:val="000000"/>
          <w:sz w:val="22"/>
          <w:szCs w:val="22"/>
          <w:shd w:val="clear" w:color="auto" w:fill="FFFFFF"/>
        </w:rPr>
        <w:t>(C)</w:t>
      </w:r>
      <w:r w:rsidR="00B547A3">
        <w:rPr>
          <w:rFonts w:ascii="新細明體" w:hAnsi="新細明體"/>
          <w:sz w:val="22"/>
        </w:rPr>
        <w:t>是一種以影音內容為主的分享服務</w:t>
      </w:r>
    </w:p>
    <w:p w:rsidR="00B547A3" w:rsidRDefault="00576787" w:rsidP="00576787">
      <w:pPr>
        <w:spacing w:line="370" w:lineRule="exact"/>
        <w:ind w:left="454" w:right="6040" w:firstLine="6"/>
        <w:rPr>
          <w:rFonts w:ascii="新細明體" w:hAnsi="新細明體"/>
          <w:sz w:val="22"/>
        </w:rPr>
      </w:pPr>
      <w:r>
        <w:rPr>
          <w:rFonts w:ascii="Times New Roman" w:hAnsi="Times New Roman" w:cs="Times New Roman"/>
          <w:color w:val="000000"/>
          <w:sz w:val="22"/>
          <w:szCs w:val="22"/>
          <w:shd w:val="clear" w:color="auto" w:fill="FFFFFF"/>
        </w:rPr>
        <w:t>(D)</w:t>
      </w:r>
      <w:r w:rsidR="00B547A3">
        <w:rPr>
          <w:rFonts w:ascii="新細明體" w:hAnsi="新細明體"/>
          <w:sz w:val="22"/>
        </w:rPr>
        <w:t>是一種</w:t>
      </w:r>
      <w:r w:rsidR="00B547A3">
        <w:rPr>
          <w:rFonts w:ascii="Times New Roman" w:eastAsia="Times New Roman" w:hAnsi="Times New Roman"/>
          <w:sz w:val="22"/>
        </w:rPr>
        <w:t xml:space="preserve"> VoIP </w:t>
      </w:r>
      <w:r w:rsidR="00B547A3">
        <w:rPr>
          <w:rFonts w:ascii="新細明體" w:hAnsi="新細明體"/>
          <w:sz w:val="22"/>
        </w:rPr>
        <w:t>的應用</w:t>
      </w:r>
    </w:p>
    <w:p w:rsidR="00B547A3" w:rsidRDefault="00B547A3" w:rsidP="00AE0E0E">
      <w:pPr>
        <w:jc w:val="both"/>
        <w:rPr>
          <w:rFonts w:ascii="Times New Roman" w:hAnsi="Times New Roman" w:cs="Times New Roman" w:hint="eastAsia"/>
          <w:sz w:val="22"/>
          <w:szCs w:val="22"/>
        </w:rPr>
      </w:pP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通常</w:t>
      </w:r>
      <w:r>
        <w:rPr>
          <w:rFonts w:ascii="Times New Roman" w:eastAsia="Times New Roman" w:hAnsi="Times New Roman"/>
          <w:sz w:val="22"/>
        </w:rPr>
        <w:t xml:space="preserve"> CPU </w:t>
      </w:r>
      <w:r>
        <w:rPr>
          <w:rFonts w:ascii="新細明體" w:hAnsi="新細明體"/>
          <w:sz w:val="22"/>
        </w:rPr>
        <w:t>的指令週期（</w:t>
      </w:r>
      <w:r>
        <w:rPr>
          <w:rFonts w:ascii="Times New Roman" w:eastAsia="Times New Roman" w:hAnsi="Times New Roman"/>
          <w:sz w:val="22"/>
        </w:rPr>
        <w:t>Instruction cycle</w:t>
      </w:r>
      <w:r>
        <w:rPr>
          <w:rFonts w:ascii="新細明體" w:hAnsi="新細明體"/>
          <w:sz w:val="22"/>
        </w:rPr>
        <w:t>）中不包括下列那一個動作？</w:t>
      </w:r>
    </w:p>
    <w:p w:rsidR="00F61F4B" w:rsidRDefault="00F61F4B" w:rsidP="00F61F4B">
      <w:pPr>
        <w:spacing w:line="201" w:lineRule="exact"/>
        <w:rPr>
          <w:rFonts w:ascii="Times New Roman" w:eastAsia="Times New Roman" w:hAnsi="Times New Roman"/>
          <w:sz w:val="24"/>
        </w:rPr>
      </w:pPr>
    </w:p>
    <w:p w:rsidR="00F61F4B" w:rsidRDefault="00576787" w:rsidP="00F61F4B">
      <w:pPr>
        <w:tabs>
          <w:tab w:val="left" w:pos="3220"/>
          <w:tab w:val="left" w:pos="5760"/>
          <w:tab w:val="left" w:pos="8280"/>
        </w:tabs>
        <w:spacing w:line="264" w:lineRule="exact"/>
        <w:ind w:left="520"/>
        <w:rPr>
          <w:rFonts w:ascii="新細明體" w:hAnsi="新細明體"/>
          <w:sz w:val="21"/>
        </w:rPr>
      </w:pPr>
      <w:r>
        <w:rPr>
          <w:rFonts w:ascii="Times New Roman" w:hAnsi="Times New Roman" w:cs="Times New Roman"/>
          <w:color w:val="000000"/>
          <w:sz w:val="22"/>
          <w:szCs w:val="22"/>
          <w:shd w:val="clear" w:color="auto" w:fill="FFFFFF"/>
        </w:rPr>
        <w:t>(A)</w:t>
      </w:r>
      <w:r w:rsidR="00F61F4B">
        <w:rPr>
          <w:rFonts w:ascii="新細明體" w:hAnsi="新細明體"/>
          <w:sz w:val="22"/>
        </w:rPr>
        <w:t>抓取指令</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61F4B">
        <w:rPr>
          <w:rFonts w:ascii="新細明體" w:hAnsi="新細明體"/>
          <w:sz w:val="22"/>
        </w:rPr>
        <w:t>算出有效位址</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61F4B">
        <w:rPr>
          <w:rFonts w:ascii="新細明體" w:hAnsi="新細明體"/>
          <w:sz w:val="22"/>
        </w:rPr>
        <w:t>寫入輔助記憶體</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61F4B">
        <w:rPr>
          <w:rFonts w:ascii="新細明體" w:hAnsi="新細明體"/>
          <w:sz w:val="21"/>
        </w:rPr>
        <w:t>執行指令</w:t>
      </w:r>
    </w:p>
    <w:p w:rsidR="00F61F4B" w:rsidRPr="00576787" w:rsidRDefault="00F61F4B" w:rsidP="00F61F4B">
      <w:pPr>
        <w:spacing w:line="203" w:lineRule="exact"/>
        <w:rPr>
          <w:rFonts w:ascii="Times New Roman" w:eastAsia="Times New Roman" w:hAnsi="Times New Roman"/>
          <w:sz w:val="24"/>
        </w:rPr>
      </w:pP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下列何者不是狀態暫存器常見之旗號？</w:t>
      </w:r>
    </w:p>
    <w:p w:rsidR="00F61F4B" w:rsidRDefault="00F61F4B" w:rsidP="00F61F4B">
      <w:pPr>
        <w:spacing w:line="205" w:lineRule="exact"/>
        <w:rPr>
          <w:rFonts w:ascii="Times New Roman" w:eastAsia="Times New Roman" w:hAnsi="Times New Roman"/>
          <w:sz w:val="24"/>
        </w:rPr>
      </w:pPr>
    </w:p>
    <w:p w:rsidR="00F61F4B" w:rsidRDefault="00576787" w:rsidP="00F61F4B">
      <w:pPr>
        <w:tabs>
          <w:tab w:val="left" w:pos="3220"/>
          <w:tab w:val="left" w:pos="5760"/>
          <w:tab w:val="left" w:pos="8280"/>
        </w:tabs>
        <w:spacing w:line="264" w:lineRule="exact"/>
        <w:ind w:left="520"/>
        <w:rPr>
          <w:rFonts w:ascii="新細明體" w:hAnsi="新細明體"/>
          <w:sz w:val="21"/>
        </w:rPr>
      </w:pPr>
      <w:r>
        <w:rPr>
          <w:rFonts w:ascii="Times New Roman" w:hAnsi="Times New Roman" w:cs="Times New Roman"/>
          <w:color w:val="000000"/>
          <w:sz w:val="22"/>
          <w:szCs w:val="22"/>
          <w:shd w:val="clear" w:color="auto" w:fill="FFFFFF"/>
        </w:rPr>
        <w:t>(A)</w:t>
      </w:r>
      <w:r w:rsidR="00F61F4B">
        <w:rPr>
          <w:rFonts w:ascii="新細明體" w:hAnsi="新細明體"/>
          <w:sz w:val="22"/>
        </w:rPr>
        <w:t>進位旗號</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61F4B">
        <w:rPr>
          <w:rFonts w:ascii="新細明體" w:hAnsi="新細明體"/>
          <w:sz w:val="22"/>
        </w:rPr>
        <w:t>溢位旗號</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61F4B">
        <w:rPr>
          <w:rFonts w:ascii="新細明體" w:hAnsi="新細明體"/>
          <w:sz w:val="22"/>
        </w:rPr>
        <w:t>插斷旗號</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61F4B">
        <w:rPr>
          <w:rFonts w:ascii="新細明體" w:hAnsi="新細明體"/>
          <w:sz w:val="21"/>
        </w:rPr>
        <w:t>多工旗號</w:t>
      </w:r>
    </w:p>
    <w:p w:rsidR="00F61F4B" w:rsidRDefault="00F61F4B" w:rsidP="00F61F4B">
      <w:pPr>
        <w:spacing w:line="209" w:lineRule="exact"/>
        <w:rPr>
          <w:rFonts w:ascii="Times New Roman" w:eastAsia="Times New Roman" w:hAnsi="Times New Roman"/>
          <w:sz w:val="24"/>
        </w:rPr>
      </w:pP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Times New Roman" w:eastAsia="Times New Roman" w:hAnsi="Times New Roman"/>
          <w:sz w:val="22"/>
        </w:rPr>
        <w:t xml:space="preserve">CPU </w:t>
      </w:r>
      <w:r>
        <w:rPr>
          <w:rFonts w:ascii="新細明體" w:hAnsi="新細明體"/>
          <w:sz w:val="22"/>
        </w:rPr>
        <w:t>必先將要存取的位址存入何處，才能到主記憶體中存取資料？</w:t>
      </w:r>
    </w:p>
    <w:p w:rsidR="00F61F4B" w:rsidRDefault="00F61F4B" w:rsidP="00F61F4B">
      <w:pPr>
        <w:spacing w:line="201" w:lineRule="exact"/>
        <w:rPr>
          <w:rFonts w:ascii="Times New Roman" w:eastAsia="Times New Roman" w:hAnsi="Times New Roman"/>
          <w:sz w:val="24"/>
        </w:rPr>
      </w:pPr>
    </w:p>
    <w:p w:rsidR="00F61F4B" w:rsidRDefault="00576787" w:rsidP="00F61F4B">
      <w:pPr>
        <w:tabs>
          <w:tab w:val="left" w:pos="3220"/>
          <w:tab w:val="left" w:pos="5760"/>
          <w:tab w:val="left" w:pos="8280"/>
        </w:tabs>
        <w:spacing w:line="264" w:lineRule="exact"/>
        <w:ind w:left="520"/>
        <w:rPr>
          <w:rFonts w:ascii="新細明體" w:hAnsi="新細明體"/>
          <w:sz w:val="21"/>
        </w:rPr>
      </w:pPr>
      <w:r>
        <w:rPr>
          <w:rFonts w:ascii="Times New Roman" w:hAnsi="Times New Roman" w:cs="Times New Roman"/>
          <w:color w:val="000000"/>
          <w:sz w:val="22"/>
          <w:szCs w:val="22"/>
          <w:shd w:val="clear" w:color="auto" w:fill="FFFFFF"/>
        </w:rPr>
        <w:t>(A)</w:t>
      </w:r>
      <w:r w:rsidR="00F61F4B">
        <w:rPr>
          <w:rFonts w:ascii="新細明體" w:hAnsi="新細明體"/>
          <w:sz w:val="22"/>
        </w:rPr>
        <w:t>快取記憶體</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61F4B">
        <w:rPr>
          <w:rFonts w:ascii="新細明體" w:hAnsi="新細明體"/>
          <w:sz w:val="22"/>
        </w:rPr>
        <w:t>虛擬記憶體</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61F4B">
        <w:rPr>
          <w:rFonts w:ascii="新細明體" w:hAnsi="新細明體"/>
          <w:sz w:val="22"/>
        </w:rPr>
        <w:t>位址暫存器</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61F4B">
        <w:rPr>
          <w:rFonts w:ascii="新細明體" w:hAnsi="新細明體"/>
          <w:sz w:val="21"/>
        </w:rPr>
        <w:t>資料暫存器</w:t>
      </w:r>
    </w:p>
    <w:p w:rsidR="00F61F4B" w:rsidRDefault="00F61F4B" w:rsidP="00F61F4B">
      <w:pPr>
        <w:spacing w:line="208" w:lineRule="exact"/>
        <w:rPr>
          <w:rFonts w:ascii="Times New Roman" w:eastAsia="Times New Roman" w:hAnsi="Times New Roman"/>
          <w:sz w:val="24"/>
        </w:rPr>
      </w:pP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依目前較通用的規格，下列周邊設備，何者不會使用</w:t>
      </w:r>
      <w:r>
        <w:rPr>
          <w:rFonts w:ascii="Times New Roman" w:eastAsia="Times New Roman" w:hAnsi="Times New Roman"/>
          <w:sz w:val="22"/>
        </w:rPr>
        <w:t xml:space="preserve"> USB</w:t>
      </w:r>
      <w:r>
        <w:rPr>
          <w:rFonts w:ascii="新細明體" w:hAnsi="新細明體"/>
          <w:sz w:val="22"/>
        </w:rPr>
        <w:t>（</w:t>
      </w:r>
      <w:r>
        <w:rPr>
          <w:rFonts w:ascii="Times New Roman" w:eastAsia="Times New Roman" w:hAnsi="Times New Roman"/>
          <w:sz w:val="22"/>
        </w:rPr>
        <w:t>Universal Serial Bus</w:t>
      </w:r>
      <w:r>
        <w:rPr>
          <w:rFonts w:ascii="新細明體" w:hAnsi="新細明體"/>
          <w:sz w:val="22"/>
        </w:rPr>
        <w:t>）介面與電腦連接？</w:t>
      </w:r>
    </w:p>
    <w:p w:rsidR="00F61F4B" w:rsidRDefault="00F61F4B" w:rsidP="00F61F4B">
      <w:pPr>
        <w:spacing w:line="201" w:lineRule="exact"/>
        <w:rPr>
          <w:rFonts w:ascii="Times New Roman" w:eastAsia="Times New Roman" w:hAnsi="Times New Roman"/>
          <w:sz w:val="24"/>
        </w:rPr>
      </w:pPr>
    </w:p>
    <w:p w:rsidR="00F61F4B" w:rsidRDefault="00576787" w:rsidP="00F61F4B">
      <w:pPr>
        <w:tabs>
          <w:tab w:val="left" w:pos="3220"/>
          <w:tab w:val="left" w:pos="5760"/>
          <w:tab w:val="left" w:pos="8280"/>
        </w:tabs>
        <w:spacing w:line="264" w:lineRule="exact"/>
        <w:ind w:left="520"/>
        <w:rPr>
          <w:rFonts w:ascii="新細明體" w:hAnsi="新細明體"/>
          <w:sz w:val="21"/>
        </w:rPr>
      </w:pPr>
      <w:r>
        <w:rPr>
          <w:rFonts w:ascii="Times New Roman" w:hAnsi="Times New Roman" w:cs="Times New Roman"/>
          <w:color w:val="000000"/>
          <w:sz w:val="22"/>
          <w:szCs w:val="22"/>
          <w:shd w:val="clear" w:color="auto" w:fill="FFFFFF"/>
        </w:rPr>
        <w:t>(A)</w:t>
      </w:r>
      <w:r w:rsidR="00F61F4B">
        <w:rPr>
          <w:rFonts w:ascii="新細明體" w:hAnsi="新細明體"/>
          <w:sz w:val="22"/>
        </w:rPr>
        <w:t>掃描器</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61F4B">
        <w:rPr>
          <w:rFonts w:ascii="新細明體" w:hAnsi="新細明體"/>
          <w:sz w:val="22"/>
        </w:rPr>
        <w:t>光碟機</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61F4B">
        <w:rPr>
          <w:rFonts w:ascii="新細明體" w:hAnsi="新細明體"/>
          <w:sz w:val="22"/>
        </w:rPr>
        <w:t>螢幕</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61F4B">
        <w:rPr>
          <w:rFonts w:ascii="新細明體" w:hAnsi="新細明體"/>
          <w:sz w:val="21"/>
        </w:rPr>
        <w:t>印表機</w:t>
      </w:r>
    </w:p>
    <w:p w:rsidR="00F61F4B" w:rsidRDefault="00F61F4B" w:rsidP="00F61F4B">
      <w:pPr>
        <w:spacing w:line="253" w:lineRule="exact"/>
        <w:rPr>
          <w:rFonts w:ascii="Times New Roman" w:eastAsia="Times New Roman" w:hAnsi="Times New Roman"/>
          <w:sz w:val="24"/>
        </w:rPr>
      </w:pPr>
    </w:p>
    <w:p w:rsidR="00576787" w:rsidRPr="00576787"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電腦系統中快取記憶體可以增快電腦的速度，主要是因為：</w:t>
      </w:r>
    </w:p>
    <w:p w:rsidR="00576787" w:rsidRDefault="00576787" w:rsidP="00576787">
      <w:pPr>
        <w:widowControl w:val="0"/>
        <w:tabs>
          <w:tab w:val="left" w:pos="460"/>
        </w:tabs>
        <w:spacing w:line="325" w:lineRule="exact"/>
        <w:ind w:leftChars="250" w:left="500" w:rightChars="-100" w:right="-200"/>
        <w:rPr>
          <w:rFonts w:ascii="新細明體" w:hAnsi="新細明體" w:hint="eastAsia"/>
          <w:sz w:val="22"/>
        </w:rPr>
      </w:pPr>
      <w:r>
        <w:rPr>
          <w:rFonts w:ascii="Times New Roman" w:hAnsi="Times New Roman" w:cs="Times New Roman"/>
          <w:color w:val="000000"/>
          <w:sz w:val="22"/>
          <w:szCs w:val="22"/>
          <w:shd w:val="clear" w:color="auto" w:fill="FFFFFF"/>
        </w:rPr>
        <w:t>(A)</w:t>
      </w:r>
      <w:r w:rsidR="00F61F4B">
        <w:rPr>
          <w:rFonts w:ascii="新細明體" w:hAnsi="新細明體"/>
          <w:sz w:val="22"/>
        </w:rPr>
        <w:t>快取記憶體可以利用到程式的區域性（</w:t>
      </w:r>
      <w:r w:rsidR="00F61F4B">
        <w:rPr>
          <w:rFonts w:ascii="Times New Roman" w:eastAsia="Times New Roman" w:hAnsi="Times New Roman"/>
          <w:sz w:val="22"/>
        </w:rPr>
        <w:t>Locality</w:t>
      </w:r>
      <w:r w:rsidR="00F61F4B">
        <w:rPr>
          <w:rFonts w:ascii="新細明體" w:hAnsi="新細明體"/>
          <w:sz w:val="22"/>
        </w:rPr>
        <w:t>）</w:t>
      </w:r>
    </w:p>
    <w:p w:rsidR="00576787" w:rsidRDefault="00576787" w:rsidP="00576787">
      <w:pPr>
        <w:widowControl w:val="0"/>
        <w:tabs>
          <w:tab w:val="left" w:pos="460"/>
        </w:tabs>
        <w:spacing w:line="325" w:lineRule="exact"/>
        <w:ind w:leftChars="250" w:left="500" w:rightChars="-100" w:right="-200"/>
        <w:rPr>
          <w:rFonts w:ascii="新細明體" w:hAnsi="新細明體" w:hint="eastAsia"/>
          <w:sz w:val="22"/>
        </w:rPr>
      </w:pPr>
      <w:r>
        <w:rPr>
          <w:rFonts w:ascii="Times New Roman" w:hAnsi="Times New Roman" w:cs="Times New Roman"/>
          <w:color w:val="000000"/>
          <w:sz w:val="22"/>
          <w:szCs w:val="22"/>
          <w:shd w:val="clear" w:color="auto" w:fill="FFFFFF"/>
        </w:rPr>
        <w:t>(B)</w:t>
      </w:r>
      <w:r w:rsidR="00F61F4B">
        <w:rPr>
          <w:rFonts w:ascii="新細明體" w:hAnsi="新細明體"/>
          <w:sz w:val="22"/>
        </w:rPr>
        <w:t>快取記憶體可以暫存</w:t>
      </w:r>
      <w:r w:rsidR="00F61F4B">
        <w:rPr>
          <w:rFonts w:ascii="Times New Roman" w:eastAsia="Times New Roman" w:hAnsi="Times New Roman"/>
          <w:sz w:val="22"/>
        </w:rPr>
        <w:t xml:space="preserve"> CPU </w:t>
      </w:r>
      <w:r w:rsidR="00F61F4B">
        <w:rPr>
          <w:rFonts w:ascii="新細明體" w:hAnsi="新細明體"/>
          <w:sz w:val="22"/>
        </w:rPr>
        <w:t>指令的執行結果</w:t>
      </w:r>
    </w:p>
    <w:p w:rsidR="00576787" w:rsidRDefault="00576787" w:rsidP="00576787">
      <w:pPr>
        <w:widowControl w:val="0"/>
        <w:tabs>
          <w:tab w:val="left" w:pos="460"/>
        </w:tabs>
        <w:spacing w:line="325" w:lineRule="exact"/>
        <w:ind w:leftChars="250" w:left="500" w:rightChars="-100" w:right="-200"/>
        <w:rPr>
          <w:rFonts w:ascii="新細明體" w:hAnsi="新細明體" w:hint="eastAsia"/>
          <w:sz w:val="22"/>
        </w:rPr>
      </w:pPr>
      <w:r>
        <w:rPr>
          <w:rFonts w:ascii="Times New Roman" w:hAnsi="Times New Roman" w:cs="Times New Roman"/>
          <w:color w:val="000000"/>
          <w:sz w:val="22"/>
          <w:szCs w:val="22"/>
          <w:shd w:val="clear" w:color="auto" w:fill="FFFFFF"/>
        </w:rPr>
        <w:t>(C)</w:t>
      </w:r>
      <w:r w:rsidR="00F61F4B">
        <w:rPr>
          <w:rFonts w:ascii="新細明體" w:hAnsi="新細明體"/>
          <w:sz w:val="22"/>
        </w:rPr>
        <w:t>快取記憶體可以利用到程式的平行性（</w:t>
      </w:r>
      <w:r w:rsidR="00F61F4B">
        <w:rPr>
          <w:rFonts w:ascii="Times New Roman" w:eastAsia="Times New Roman" w:hAnsi="Times New Roman"/>
          <w:sz w:val="22"/>
        </w:rPr>
        <w:t>Parallelism</w:t>
      </w:r>
      <w:r w:rsidR="00F61F4B">
        <w:rPr>
          <w:rFonts w:ascii="新細明體" w:hAnsi="新細明體"/>
          <w:sz w:val="22"/>
        </w:rPr>
        <w:t>）</w:t>
      </w:r>
      <w:r w:rsidR="00F61F4B">
        <w:rPr>
          <w:rFonts w:ascii="Times New Roman" w:eastAsia="Times New Roman" w:hAnsi="Times New Roman"/>
          <w:sz w:val="22"/>
        </w:rPr>
        <w:t xml:space="preserve"> CPU </w:t>
      </w:r>
      <w:r w:rsidR="00F61F4B">
        <w:rPr>
          <w:rFonts w:ascii="新細明體" w:hAnsi="新細明體"/>
          <w:sz w:val="22"/>
        </w:rPr>
        <w:t>可以運用</w:t>
      </w:r>
    </w:p>
    <w:p w:rsidR="00F61F4B" w:rsidRDefault="00576787" w:rsidP="00576787">
      <w:pPr>
        <w:widowControl w:val="0"/>
        <w:tabs>
          <w:tab w:val="left" w:pos="460"/>
        </w:tabs>
        <w:spacing w:line="325" w:lineRule="exact"/>
        <w:ind w:leftChars="250" w:left="500" w:rightChars="-100" w:right="-200"/>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sidR="00F61F4B">
        <w:rPr>
          <w:rFonts w:ascii="新細明體" w:hAnsi="新細明體"/>
          <w:sz w:val="22"/>
        </w:rPr>
        <w:t>快取記憶體快速抓取數個指令來同時執行</w:t>
      </w:r>
    </w:p>
    <w:p w:rsidR="00F61F4B" w:rsidRDefault="00F61F4B" w:rsidP="00F61F4B">
      <w:pPr>
        <w:spacing w:line="181" w:lineRule="exact"/>
        <w:rPr>
          <w:rFonts w:ascii="Times New Roman" w:eastAsia="Times New Roman" w:hAnsi="Times New Roman"/>
          <w:sz w:val="22"/>
        </w:rPr>
      </w:pP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下列電腦中資料的存取處，其存取速度最快的是那一個？</w:t>
      </w:r>
    </w:p>
    <w:p w:rsidR="00F61F4B" w:rsidRDefault="00F61F4B" w:rsidP="00F61F4B">
      <w:pPr>
        <w:spacing w:line="159" w:lineRule="exact"/>
        <w:rPr>
          <w:rFonts w:ascii="Times New Roman" w:eastAsia="Times New Roman" w:hAnsi="Times New Roman"/>
          <w:sz w:val="24"/>
        </w:rPr>
      </w:pPr>
    </w:p>
    <w:p w:rsidR="00F61F4B" w:rsidRDefault="00576787" w:rsidP="00F61F4B">
      <w:pPr>
        <w:tabs>
          <w:tab w:val="left" w:pos="3220"/>
          <w:tab w:val="left" w:pos="5760"/>
          <w:tab w:val="left" w:pos="8280"/>
        </w:tabs>
        <w:spacing w:line="318" w:lineRule="exact"/>
        <w:ind w:left="520"/>
        <w:rPr>
          <w:rFonts w:ascii="新細明體" w:hAnsi="新細明體"/>
          <w:sz w:val="22"/>
        </w:rPr>
      </w:pPr>
      <w:r>
        <w:rPr>
          <w:rFonts w:ascii="Times New Roman" w:hAnsi="Times New Roman" w:cs="Times New Roman"/>
          <w:color w:val="000000"/>
          <w:sz w:val="22"/>
          <w:szCs w:val="22"/>
          <w:shd w:val="clear" w:color="auto" w:fill="FFFFFF"/>
        </w:rPr>
        <w:t>(A)</w:t>
      </w:r>
      <w:r w:rsidR="00F61F4B">
        <w:rPr>
          <w:rFonts w:ascii="新細明體" w:hAnsi="新細明體"/>
          <w:sz w:val="22"/>
        </w:rPr>
        <w:t>主記憶體</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F61F4B">
        <w:rPr>
          <w:rFonts w:ascii="Times New Roman" w:eastAsia="Times New Roman" w:hAnsi="Times New Roman"/>
          <w:sz w:val="22"/>
        </w:rPr>
        <w:t xml:space="preserve">L1 </w:t>
      </w:r>
      <w:r w:rsidR="00F61F4B">
        <w:rPr>
          <w:rFonts w:ascii="新細明體" w:hAnsi="新細明體"/>
          <w:sz w:val="22"/>
        </w:rPr>
        <w:t>快取記憶體</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61F4B">
        <w:rPr>
          <w:rFonts w:ascii="新細明體" w:hAnsi="新細明體"/>
          <w:sz w:val="22"/>
        </w:rPr>
        <w:t>暫存器</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F61F4B">
        <w:rPr>
          <w:rFonts w:ascii="Times New Roman" w:eastAsia="Times New Roman" w:hAnsi="Times New Roman"/>
          <w:sz w:val="22"/>
        </w:rPr>
        <w:t xml:space="preserve">L2 </w:t>
      </w:r>
      <w:r w:rsidR="00F61F4B">
        <w:rPr>
          <w:rFonts w:ascii="新細明體" w:hAnsi="新細明體"/>
          <w:sz w:val="22"/>
        </w:rPr>
        <w:t>快取記憶體</w:t>
      </w:r>
    </w:p>
    <w:p w:rsidR="00F61F4B" w:rsidRDefault="00F61F4B" w:rsidP="00F61F4B">
      <w:pPr>
        <w:spacing w:line="202" w:lineRule="exact"/>
        <w:rPr>
          <w:rFonts w:ascii="Times New Roman" w:eastAsia="Times New Roman" w:hAnsi="Times New Roman"/>
          <w:sz w:val="24"/>
        </w:rPr>
      </w:pP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在電腦系統中，有關</w:t>
      </w:r>
      <w:r>
        <w:rPr>
          <w:rFonts w:ascii="Times New Roman" w:eastAsia="Times New Roman" w:hAnsi="Times New Roman"/>
          <w:sz w:val="22"/>
        </w:rPr>
        <w:t xml:space="preserve"> TLB</w:t>
      </w:r>
      <w:r>
        <w:rPr>
          <w:rFonts w:ascii="新細明體" w:hAnsi="新細明體"/>
          <w:sz w:val="22"/>
        </w:rPr>
        <w:t>（</w:t>
      </w:r>
      <w:r>
        <w:rPr>
          <w:rFonts w:ascii="Times New Roman" w:eastAsia="Times New Roman" w:hAnsi="Times New Roman"/>
          <w:sz w:val="22"/>
        </w:rPr>
        <w:t>Translation Lookaside Buffer</w:t>
      </w:r>
      <w:r>
        <w:rPr>
          <w:rFonts w:ascii="新細明體" w:hAnsi="新細明體"/>
          <w:sz w:val="22"/>
        </w:rPr>
        <w:t>）的敘述何者正確？</w:t>
      </w:r>
    </w:p>
    <w:p w:rsidR="00F61F4B" w:rsidRDefault="00F61F4B" w:rsidP="00F61F4B">
      <w:pPr>
        <w:spacing w:line="202" w:lineRule="exact"/>
        <w:rPr>
          <w:rFonts w:ascii="Times New Roman" w:eastAsia="Times New Roman" w:hAnsi="Times New Roman"/>
          <w:sz w:val="22"/>
        </w:rPr>
      </w:pPr>
    </w:p>
    <w:p w:rsidR="00F61F4B" w:rsidRDefault="00576787" w:rsidP="00F61F4B">
      <w:pPr>
        <w:spacing w:line="268" w:lineRule="exact"/>
        <w:ind w:left="520"/>
        <w:rPr>
          <w:rFonts w:ascii="新細明體" w:hAnsi="新細明體"/>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F61F4B">
        <w:rPr>
          <w:rFonts w:ascii="Times New Roman" w:eastAsia="Times New Roman" w:hAnsi="Times New Roman"/>
          <w:sz w:val="22"/>
        </w:rPr>
        <w:t xml:space="preserve">TLB </w:t>
      </w:r>
      <w:r w:rsidR="00F61F4B">
        <w:rPr>
          <w:rFonts w:ascii="新細明體" w:hAnsi="新細明體"/>
          <w:sz w:val="22"/>
        </w:rPr>
        <w:t>可用於虛擬記憶體的管理</w:t>
      </w:r>
    </w:p>
    <w:p w:rsidR="00F61F4B" w:rsidRDefault="00F61F4B" w:rsidP="00F61F4B">
      <w:pPr>
        <w:spacing w:line="202" w:lineRule="exact"/>
        <w:rPr>
          <w:rFonts w:ascii="Times New Roman" w:eastAsia="Times New Roman" w:hAnsi="Times New Roman"/>
          <w:sz w:val="22"/>
        </w:rPr>
      </w:pPr>
    </w:p>
    <w:p w:rsidR="00F61F4B" w:rsidRDefault="00576787" w:rsidP="00F61F4B">
      <w:pPr>
        <w:spacing w:line="268" w:lineRule="exact"/>
        <w:ind w:left="520"/>
        <w:rPr>
          <w:rFonts w:ascii="新細明體" w:hAnsi="新細明體"/>
          <w:sz w:val="22"/>
        </w:rPr>
      </w:pP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F61F4B">
        <w:rPr>
          <w:rFonts w:ascii="Times New Roman" w:eastAsia="Times New Roman" w:hAnsi="Times New Roman"/>
          <w:sz w:val="22"/>
        </w:rPr>
        <w:t xml:space="preserve">TLB </w:t>
      </w:r>
      <w:r w:rsidR="00F61F4B">
        <w:rPr>
          <w:rFonts w:ascii="新細明體" w:hAnsi="新細明體"/>
          <w:sz w:val="22"/>
        </w:rPr>
        <w:t>通常用於提升</w:t>
      </w:r>
      <w:r w:rsidR="00F61F4B">
        <w:rPr>
          <w:rFonts w:ascii="Times New Roman" w:eastAsia="Times New Roman" w:hAnsi="Times New Roman"/>
          <w:sz w:val="22"/>
        </w:rPr>
        <w:t xml:space="preserve"> CPU </w:t>
      </w:r>
      <w:r w:rsidR="00F61F4B">
        <w:rPr>
          <w:rFonts w:ascii="新細明體" w:hAnsi="新細明體"/>
          <w:sz w:val="22"/>
        </w:rPr>
        <w:t>與</w:t>
      </w:r>
      <w:r w:rsidR="00F61F4B">
        <w:rPr>
          <w:rFonts w:ascii="Times New Roman" w:eastAsia="Times New Roman" w:hAnsi="Times New Roman"/>
          <w:sz w:val="22"/>
        </w:rPr>
        <w:t xml:space="preserve"> I/O device </w:t>
      </w:r>
      <w:r w:rsidR="00F61F4B">
        <w:rPr>
          <w:rFonts w:ascii="新細明體" w:hAnsi="新細明體"/>
          <w:sz w:val="22"/>
        </w:rPr>
        <w:t>資料傳輸的速度</w:t>
      </w:r>
    </w:p>
    <w:p w:rsidR="00F61F4B" w:rsidRDefault="00F61F4B" w:rsidP="00F61F4B">
      <w:pPr>
        <w:spacing w:line="201" w:lineRule="exact"/>
        <w:rPr>
          <w:rFonts w:ascii="Times New Roman" w:eastAsia="Times New Roman" w:hAnsi="Times New Roman"/>
          <w:sz w:val="22"/>
        </w:rPr>
      </w:pPr>
    </w:p>
    <w:p w:rsidR="00F61F4B" w:rsidRDefault="00576787" w:rsidP="00F61F4B">
      <w:pPr>
        <w:spacing w:line="268" w:lineRule="exact"/>
        <w:ind w:left="520"/>
        <w:rPr>
          <w:rFonts w:ascii="新細明體" w:hAnsi="新細明體"/>
          <w:sz w:val="22"/>
        </w:rPr>
      </w:pPr>
      <w:r>
        <w:rPr>
          <w:rFonts w:ascii="Times New Roman" w:hAnsi="Times New Roman" w:cs="Times New Roman"/>
          <w:color w:val="000000"/>
          <w:sz w:val="22"/>
          <w:szCs w:val="22"/>
          <w:shd w:val="clear" w:color="auto" w:fill="FFFFFF"/>
        </w:rPr>
        <w:t>(C)</w:t>
      </w:r>
      <w:r w:rsidR="00F61F4B">
        <w:rPr>
          <w:rFonts w:ascii="新細明體" w:hAnsi="新細明體"/>
          <w:sz w:val="22"/>
        </w:rPr>
        <w:t>在主記憶體容量不足時，</w:t>
      </w:r>
      <w:r w:rsidR="00F61F4B">
        <w:rPr>
          <w:rFonts w:ascii="Times New Roman" w:eastAsia="Times New Roman" w:hAnsi="Times New Roman"/>
          <w:sz w:val="22"/>
        </w:rPr>
        <w:t xml:space="preserve">TLB </w:t>
      </w:r>
      <w:r w:rsidR="00F61F4B">
        <w:rPr>
          <w:rFonts w:ascii="新細明體" w:hAnsi="新細明體"/>
          <w:sz w:val="22"/>
        </w:rPr>
        <w:t>可當資料暫存的緩衝區</w:t>
      </w:r>
    </w:p>
    <w:p w:rsidR="00F61F4B" w:rsidRDefault="00F61F4B" w:rsidP="00F61F4B">
      <w:pPr>
        <w:spacing w:line="202" w:lineRule="exact"/>
        <w:rPr>
          <w:rFonts w:ascii="Times New Roman" w:eastAsia="Times New Roman" w:hAnsi="Times New Roman"/>
          <w:sz w:val="22"/>
        </w:rPr>
      </w:pPr>
    </w:p>
    <w:p w:rsidR="00F61F4B" w:rsidRDefault="00576787" w:rsidP="00F61F4B">
      <w:pPr>
        <w:spacing w:line="268" w:lineRule="exact"/>
        <w:ind w:left="520"/>
        <w:rPr>
          <w:rFonts w:ascii="新細明體" w:hAnsi="新細明體"/>
          <w:sz w:val="22"/>
        </w:rPr>
      </w:pP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F61F4B">
        <w:rPr>
          <w:rFonts w:ascii="Times New Roman" w:eastAsia="Times New Roman" w:hAnsi="Times New Roman"/>
          <w:sz w:val="22"/>
        </w:rPr>
        <w:t xml:space="preserve">TLB </w:t>
      </w:r>
      <w:r w:rsidR="00F61F4B">
        <w:rPr>
          <w:rFonts w:ascii="新細明體" w:hAnsi="新細明體"/>
          <w:sz w:val="22"/>
        </w:rPr>
        <w:t>可用以取代</w:t>
      </w:r>
      <w:r w:rsidR="00F61F4B">
        <w:rPr>
          <w:rFonts w:ascii="Times New Roman" w:eastAsia="Times New Roman" w:hAnsi="Times New Roman"/>
          <w:sz w:val="22"/>
        </w:rPr>
        <w:t xml:space="preserve"> CPU </w:t>
      </w:r>
      <w:r w:rsidR="00F61F4B">
        <w:rPr>
          <w:rFonts w:ascii="新細明體" w:hAnsi="新細明體"/>
          <w:sz w:val="22"/>
        </w:rPr>
        <w:t>內部暫存器來存放資料，以加速</w:t>
      </w:r>
      <w:r w:rsidR="00F61F4B">
        <w:rPr>
          <w:rFonts w:ascii="Times New Roman" w:eastAsia="Times New Roman" w:hAnsi="Times New Roman"/>
          <w:sz w:val="22"/>
        </w:rPr>
        <w:t xml:space="preserve"> CPU </w:t>
      </w:r>
      <w:r w:rsidR="00F61F4B">
        <w:rPr>
          <w:rFonts w:ascii="新細明體" w:hAnsi="新細明體"/>
          <w:sz w:val="22"/>
        </w:rPr>
        <w:t>的執行速度</w:t>
      </w:r>
    </w:p>
    <w:p w:rsidR="00F61F4B" w:rsidRDefault="00F61F4B" w:rsidP="00F61F4B">
      <w:pPr>
        <w:spacing w:line="202" w:lineRule="exact"/>
        <w:rPr>
          <w:rFonts w:ascii="Times New Roman" w:eastAsia="Times New Roman" w:hAnsi="Times New Roman"/>
          <w:sz w:val="22"/>
        </w:rPr>
      </w:pP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Times New Roman" w:eastAsia="Times New Roman" w:hAnsi="Times New Roman"/>
          <w:sz w:val="22"/>
        </w:rPr>
        <w:t xml:space="preserve">CPU </w:t>
      </w:r>
      <w:r>
        <w:rPr>
          <w:rFonts w:ascii="新細明體" w:hAnsi="新細明體"/>
          <w:sz w:val="22"/>
        </w:rPr>
        <w:t>執行程式時會依那個暫存器的內容去抓取指令來執行？</w:t>
      </w:r>
    </w:p>
    <w:p w:rsidR="00F61F4B" w:rsidRDefault="00F61F4B" w:rsidP="00F61F4B">
      <w:pPr>
        <w:spacing w:line="199" w:lineRule="exact"/>
        <w:rPr>
          <w:rFonts w:ascii="Times New Roman" w:eastAsia="Times New Roman" w:hAnsi="Times New Roman"/>
          <w:sz w:val="24"/>
        </w:rPr>
      </w:pPr>
    </w:p>
    <w:p w:rsidR="00F61F4B" w:rsidRDefault="00576787" w:rsidP="00F61F4B">
      <w:pPr>
        <w:tabs>
          <w:tab w:val="left" w:pos="3220"/>
          <w:tab w:val="left" w:pos="5760"/>
          <w:tab w:val="left" w:pos="8280"/>
        </w:tabs>
        <w:spacing w:line="264" w:lineRule="exact"/>
        <w:ind w:left="520"/>
        <w:rPr>
          <w:rFonts w:ascii="新細明體" w:hAnsi="新細明體"/>
          <w:sz w:val="21"/>
        </w:rPr>
      </w:pPr>
      <w:r>
        <w:rPr>
          <w:rFonts w:ascii="Times New Roman" w:hAnsi="Times New Roman" w:cs="Times New Roman"/>
          <w:color w:val="000000"/>
          <w:sz w:val="22"/>
          <w:szCs w:val="22"/>
          <w:shd w:val="clear" w:color="auto" w:fill="FFFFFF"/>
        </w:rPr>
        <w:t>(A)</w:t>
      </w:r>
      <w:r w:rsidR="00F61F4B">
        <w:rPr>
          <w:rFonts w:ascii="新細明體" w:hAnsi="新細明體"/>
          <w:sz w:val="22"/>
        </w:rPr>
        <w:t>指令暫存器</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61F4B">
        <w:rPr>
          <w:rFonts w:ascii="新細明體" w:hAnsi="新細明體"/>
          <w:sz w:val="22"/>
        </w:rPr>
        <w:t>程式計數器</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61F4B">
        <w:rPr>
          <w:rFonts w:ascii="新細明體" w:hAnsi="新細明體"/>
          <w:sz w:val="22"/>
        </w:rPr>
        <w:t>索引暫存器</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61F4B">
        <w:rPr>
          <w:rFonts w:ascii="新細明體" w:hAnsi="新細明體"/>
          <w:sz w:val="21"/>
        </w:rPr>
        <w:t>狀態暫存器</w:t>
      </w:r>
    </w:p>
    <w:p w:rsidR="00F61F4B" w:rsidRDefault="00F61F4B" w:rsidP="00F61F4B">
      <w:pPr>
        <w:spacing w:line="130" w:lineRule="exact"/>
        <w:rPr>
          <w:rFonts w:ascii="Times New Roman" w:eastAsia="Times New Roman" w:hAnsi="Times New Roman"/>
          <w:sz w:val="24"/>
        </w:rPr>
      </w:pPr>
    </w:p>
    <w:p w:rsidR="00F61F4B" w:rsidRDefault="00576787" w:rsidP="007053D2">
      <w:pPr>
        <w:widowControl w:val="0"/>
        <w:numPr>
          <w:ilvl w:val="0"/>
          <w:numId w:val="13"/>
        </w:numPr>
        <w:tabs>
          <w:tab w:val="left" w:pos="460"/>
        </w:tabs>
        <w:spacing w:line="325" w:lineRule="exact"/>
        <w:ind w:leftChars="-50" w:left="-43" w:rightChars="-100" w:right="-200"/>
        <w:rPr>
          <w:rFonts w:ascii="新細明體" w:hAnsi="新細明體"/>
          <w:sz w:val="22"/>
        </w:rPr>
      </w:pPr>
      <w:r>
        <w:rPr>
          <w:rFonts w:ascii="Times New Roman" w:eastAsia="Times New Roman" w:hAnsi="Times New Roman"/>
          <w:sz w:val="22"/>
        </w:rPr>
        <w:t xml:space="preserve"> </w:t>
      </w:r>
      <w:r w:rsidR="00F61F4B">
        <w:rPr>
          <w:rFonts w:ascii="Times New Roman" w:eastAsia="Times New Roman" w:hAnsi="Times New Roman"/>
          <w:sz w:val="22"/>
        </w:rPr>
        <w:t>(30)</w:t>
      </w:r>
      <w:r w:rsidR="00F61F4B">
        <w:rPr>
          <w:rFonts w:ascii="Times New Roman" w:eastAsia="Times New Roman" w:hAnsi="Times New Roman"/>
          <w:sz w:val="28"/>
          <w:vertAlign w:val="subscript"/>
        </w:rPr>
        <w:t>10</w:t>
      </w:r>
      <w:r w:rsidR="00F61F4B">
        <w:rPr>
          <w:rFonts w:ascii="Times New Roman" w:eastAsia="Times New Roman" w:hAnsi="Times New Roman"/>
          <w:sz w:val="22"/>
        </w:rPr>
        <w:t xml:space="preserve"> </w:t>
      </w:r>
      <w:r w:rsidR="00F61F4B">
        <w:rPr>
          <w:rFonts w:ascii="新細明體" w:hAnsi="新細明體"/>
          <w:sz w:val="22"/>
        </w:rPr>
        <w:t>表示</w:t>
      </w:r>
      <w:r w:rsidR="00F61F4B">
        <w:rPr>
          <w:rFonts w:ascii="Times New Roman" w:eastAsia="Times New Roman" w:hAnsi="Times New Roman"/>
          <w:sz w:val="22"/>
        </w:rPr>
        <w:t xml:space="preserve"> 10 </w:t>
      </w:r>
      <w:r w:rsidR="00F61F4B">
        <w:rPr>
          <w:rFonts w:ascii="新細明體" w:hAnsi="新細明體"/>
          <w:sz w:val="22"/>
        </w:rPr>
        <w:t>進位的值</w:t>
      </w:r>
      <w:r w:rsidR="00F61F4B">
        <w:rPr>
          <w:rFonts w:ascii="Times New Roman" w:eastAsia="Times New Roman" w:hAnsi="Times New Roman"/>
          <w:sz w:val="22"/>
        </w:rPr>
        <w:t xml:space="preserve"> 30</w:t>
      </w:r>
      <w:r w:rsidR="00F61F4B">
        <w:rPr>
          <w:rFonts w:ascii="新細明體" w:hAnsi="新細明體"/>
          <w:sz w:val="22"/>
        </w:rPr>
        <w:t>，</w:t>
      </w:r>
      <w:r w:rsidR="00F61F4B">
        <w:rPr>
          <w:rFonts w:ascii="Times New Roman" w:eastAsia="Times New Roman" w:hAnsi="Times New Roman"/>
          <w:sz w:val="22"/>
        </w:rPr>
        <w:t>(1010)</w:t>
      </w:r>
      <w:r w:rsidR="00F61F4B">
        <w:rPr>
          <w:rFonts w:ascii="Times New Roman" w:eastAsia="Times New Roman" w:hAnsi="Times New Roman"/>
          <w:sz w:val="28"/>
          <w:vertAlign w:val="subscript"/>
        </w:rPr>
        <w:t>X</w:t>
      </w:r>
      <w:r w:rsidR="00F61F4B">
        <w:rPr>
          <w:rFonts w:ascii="Times New Roman" w:eastAsia="Times New Roman" w:hAnsi="Times New Roman"/>
          <w:sz w:val="22"/>
        </w:rPr>
        <w:t xml:space="preserve"> </w:t>
      </w:r>
      <w:r w:rsidR="00F61F4B">
        <w:rPr>
          <w:rFonts w:ascii="新細明體" w:hAnsi="新細明體"/>
          <w:sz w:val="22"/>
        </w:rPr>
        <w:t>表示</w:t>
      </w:r>
      <w:r w:rsidR="00F61F4B">
        <w:rPr>
          <w:rFonts w:ascii="Times New Roman" w:eastAsia="Times New Roman" w:hAnsi="Times New Roman"/>
          <w:sz w:val="22"/>
        </w:rPr>
        <w:t xml:space="preserve"> x </w:t>
      </w:r>
      <w:r w:rsidR="00F61F4B">
        <w:rPr>
          <w:rFonts w:ascii="新細明體" w:hAnsi="新細明體"/>
          <w:sz w:val="22"/>
        </w:rPr>
        <w:t>進位的值</w:t>
      </w:r>
      <w:r w:rsidR="00F61F4B">
        <w:rPr>
          <w:rFonts w:ascii="Times New Roman" w:eastAsia="Times New Roman" w:hAnsi="Times New Roman"/>
          <w:sz w:val="22"/>
        </w:rPr>
        <w:t xml:space="preserve"> 1010</w:t>
      </w:r>
      <w:r w:rsidR="00F61F4B">
        <w:rPr>
          <w:rFonts w:ascii="新細明體" w:hAnsi="新細明體"/>
          <w:sz w:val="22"/>
        </w:rPr>
        <w:t>，若</w:t>
      </w:r>
      <w:r w:rsidR="00F61F4B">
        <w:rPr>
          <w:rFonts w:ascii="Times New Roman" w:eastAsia="Times New Roman" w:hAnsi="Times New Roman"/>
          <w:sz w:val="22"/>
        </w:rPr>
        <w:t>(1010)</w:t>
      </w:r>
      <w:r w:rsidR="00F61F4B">
        <w:rPr>
          <w:rFonts w:ascii="Times New Roman" w:eastAsia="Times New Roman" w:hAnsi="Times New Roman"/>
          <w:sz w:val="28"/>
          <w:vertAlign w:val="subscript"/>
        </w:rPr>
        <w:t>X</w:t>
      </w:r>
      <w:r w:rsidR="00F61F4B">
        <w:rPr>
          <w:rFonts w:ascii="Times New Roman" w:eastAsia="Times New Roman" w:hAnsi="Times New Roman"/>
          <w:sz w:val="22"/>
        </w:rPr>
        <w:t xml:space="preserve"> =(30)</w:t>
      </w:r>
      <w:r w:rsidR="00F61F4B">
        <w:rPr>
          <w:rFonts w:ascii="Times New Roman" w:eastAsia="Times New Roman" w:hAnsi="Times New Roman"/>
          <w:sz w:val="28"/>
          <w:vertAlign w:val="subscript"/>
        </w:rPr>
        <w:t>10</w:t>
      </w:r>
      <w:r w:rsidR="00F61F4B">
        <w:rPr>
          <w:rFonts w:ascii="新細明體" w:hAnsi="新細明體"/>
          <w:sz w:val="22"/>
        </w:rPr>
        <w:t>，則</w:t>
      </w:r>
      <w:r w:rsidR="00F61F4B">
        <w:rPr>
          <w:rFonts w:ascii="Times New Roman" w:eastAsia="Times New Roman" w:hAnsi="Times New Roman"/>
          <w:sz w:val="22"/>
        </w:rPr>
        <w:t xml:space="preserve"> x </w:t>
      </w:r>
      <w:r w:rsidR="00F61F4B">
        <w:rPr>
          <w:rFonts w:ascii="新細明體" w:hAnsi="新細明體"/>
          <w:sz w:val="22"/>
        </w:rPr>
        <w:t>為何？</w:t>
      </w:r>
    </w:p>
    <w:p w:rsidR="00F61F4B" w:rsidRDefault="00F61F4B" w:rsidP="00F61F4B">
      <w:pPr>
        <w:spacing w:line="228" w:lineRule="exact"/>
        <w:rPr>
          <w:rFonts w:ascii="Times New Roman" w:eastAsia="Times New Roman" w:hAnsi="Times New Roman"/>
          <w:sz w:val="24"/>
        </w:rPr>
      </w:pPr>
    </w:p>
    <w:p w:rsidR="00F61F4B" w:rsidRDefault="00576787" w:rsidP="00F61F4B">
      <w:pPr>
        <w:tabs>
          <w:tab w:val="left" w:pos="3220"/>
          <w:tab w:val="left" w:pos="5760"/>
          <w:tab w:val="left" w:pos="8280"/>
        </w:tabs>
        <w:spacing w:line="0" w:lineRule="atLeast"/>
        <w:ind w:left="52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F61F4B">
        <w:rPr>
          <w:rFonts w:ascii="Times New Roman" w:eastAsia="Times New Roman" w:hAnsi="Times New Roman"/>
          <w:sz w:val="22"/>
        </w:rPr>
        <w:t>2</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F61F4B">
        <w:rPr>
          <w:rFonts w:ascii="Times New Roman" w:eastAsia="Times New Roman" w:hAnsi="Times New Roman"/>
          <w:sz w:val="22"/>
        </w:rPr>
        <w:t>3</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F61F4B">
        <w:rPr>
          <w:rFonts w:ascii="Times New Roman" w:eastAsia="Times New Roman" w:hAnsi="Times New Roman"/>
          <w:sz w:val="22"/>
        </w:rPr>
        <w:t>4</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F61F4B">
        <w:rPr>
          <w:rFonts w:ascii="Times New Roman" w:eastAsia="Times New Roman" w:hAnsi="Times New Roman"/>
          <w:sz w:val="22"/>
        </w:rPr>
        <w:t>8</w:t>
      </w:r>
    </w:p>
    <w:p w:rsidR="00F61F4B" w:rsidRDefault="00F61F4B" w:rsidP="00F61F4B">
      <w:pPr>
        <w:spacing w:line="216" w:lineRule="exact"/>
        <w:rPr>
          <w:rFonts w:ascii="Times New Roman" w:eastAsia="Times New Roman" w:hAnsi="Times New Roman"/>
          <w:sz w:val="24"/>
        </w:rPr>
      </w:pP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採符號大小表示法（</w:t>
      </w:r>
      <w:r>
        <w:rPr>
          <w:rFonts w:ascii="Times New Roman" w:eastAsia="Times New Roman" w:hAnsi="Times New Roman"/>
          <w:sz w:val="22"/>
        </w:rPr>
        <w:t>Signed-magnitude</w:t>
      </w:r>
      <w:r>
        <w:rPr>
          <w:rFonts w:ascii="新細明體" w:hAnsi="新細明體"/>
          <w:sz w:val="22"/>
        </w:rPr>
        <w:t>），</w:t>
      </w:r>
      <w:r>
        <w:rPr>
          <w:rFonts w:ascii="Times New Roman" w:eastAsia="Times New Roman" w:hAnsi="Times New Roman"/>
          <w:sz w:val="22"/>
        </w:rPr>
        <w:t xml:space="preserve">9 </w:t>
      </w:r>
      <w:r>
        <w:rPr>
          <w:rFonts w:ascii="新細明體" w:hAnsi="新細明體"/>
          <w:sz w:val="22"/>
        </w:rPr>
        <w:t>位元可以表示之最小負整數值是多少？</w:t>
      </w:r>
    </w:p>
    <w:p w:rsidR="00F61F4B" w:rsidRDefault="00F61F4B" w:rsidP="00F61F4B">
      <w:pPr>
        <w:spacing w:line="203" w:lineRule="exact"/>
        <w:rPr>
          <w:rFonts w:ascii="Times New Roman" w:eastAsia="Times New Roman" w:hAnsi="Times New Roman"/>
          <w:sz w:val="24"/>
        </w:rPr>
      </w:pPr>
    </w:p>
    <w:p w:rsidR="00F61F4B" w:rsidRPr="00F61F4B" w:rsidRDefault="00576787" w:rsidP="00F61F4B">
      <w:pPr>
        <w:tabs>
          <w:tab w:val="left" w:pos="3220"/>
          <w:tab w:val="left" w:pos="5760"/>
          <w:tab w:val="left" w:pos="8280"/>
        </w:tabs>
        <w:spacing w:line="0" w:lineRule="atLeast"/>
        <w:ind w:left="520"/>
        <w:rPr>
          <w:rFonts w:ascii="Times New Roman" w:hAnsi="Times New Roman" w:hint="eastAsia"/>
          <w:sz w:val="21"/>
        </w:rPr>
        <w:sectPr w:rsidR="00F61F4B" w:rsidRPr="00F61F4B" w:rsidSect="00F61F4B">
          <w:type w:val="continuous"/>
          <w:pgSz w:w="11900" w:h="16840"/>
          <w:pgMar w:top="733" w:right="584" w:bottom="388" w:left="700" w:header="0" w:footer="0" w:gutter="0"/>
          <w:cols w:space="0" w:equalWidth="0">
            <w:col w:w="10620"/>
          </w:cols>
          <w:docGrid w:linePitch="360"/>
        </w:sect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F61F4B">
        <w:rPr>
          <w:rFonts w:ascii="Times New Roman" w:eastAsia="Times New Roman" w:hAnsi="Times New Roman"/>
          <w:sz w:val="22"/>
        </w:rPr>
        <w:t>-511</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F61F4B">
        <w:rPr>
          <w:rFonts w:ascii="Times New Roman" w:eastAsia="Times New Roman" w:hAnsi="Times New Roman"/>
          <w:sz w:val="22"/>
        </w:rPr>
        <w:t>-512</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F61F4B">
        <w:rPr>
          <w:rFonts w:ascii="Times New Roman" w:eastAsia="Times New Roman" w:hAnsi="Times New Roman"/>
          <w:sz w:val="22"/>
        </w:rPr>
        <w:t>-255</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1"/>
        </w:rPr>
        <w:t xml:space="preserve"> </w:t>
      </w:r>
      <w:r w:rsidR="00F61F4B">
        <w:rPr>
          <w:rFonts w:ascii="Times New Roman" w:eastAsia="Times New Roman" w:hAnsi="Times New Roman"/>
          <w:sz w:val="21"/>
        </w:rPr>
        <w:t>-254</w:t>
      </w: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如下圖所示之邏輯電路相當於下列那個邏輯閘？</w:t>
      </w:r>
    </w:p>
    <w:p w:rsidR="00F61F4B" w:rsidRDefault="00031C9D" w:rsidP="00F61F4B">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786240" behindDoc="1" locked="0" layoutInCell="1" allowOverlap="1">
            <wp:simplePos x="0" y="0"/>
            <wp:positionH relativeFrom="column">
              <wp:posOffset>1768475</wp:posOffset>
            </wp:positionH>
            <wp:positionV relativeFrom="paragraph">
              <wp:posOffset>140335</wp:posOffset>
            </wp:positionV>
            <wp:extent cx="2670810" cy="748030"/>
            <wp:effectExtent l="0" t="0" r="0" b="0"/>
            <wp:wrapNone/>
            <wp:docPr id="550" name="圖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70810" cy="748030"/>
                    </a:xfrm>
                    <a:prstGeom prst="rect">
                      <a:avLst/>
                    </a:prstGeom>
                    <a:noFill/>
                  </pic:spPr>
                </pic:pic>
              </a:graphicData>
            </a:graphic>
            <wp14:sizeRelH relativeFrom="page">
              <wp14:pctWidth>0</wp14:pctWidth>
            </wp14:sizeRelH>
            <wp14:sizeRelV relativeFrom="page">
              <wp14:pctHeight>0</wp14:pctHeight>
            </wp14:sizeRelV>
          </wp:anchor>
        </w:drawing>
      </w:r>
    </w:p>
    <w:p w:rsidR="00F61F4B" w:rsidRDefault="00F61F4B" w:rsidP="00F61F4B">
      <w:pPr>
        <w:spacing w:line="200" w:lineRule="exact"/>
        <w:rPr>
          <w:rFonts w:ascii="Times New Roman" w:eastAsia="Times New Roman" w:hAnsi="Times New Roman"/>
        </w:rPr>
      </w:pPr>
    </w:p>
    <w:p w:rsidR="00F61F4B" w:rsidRDefault="00F61F4B" w:rsidP="00F61F4B">
      <w:pPr>
        <w:spacing w:line="301" w:lineRule="exact"/>
        <w:rPr>
          <w:rFonts w:ascii="Times New Roman" w:eastAsia="Times New Roman" w:hAnsi="Times New Roman"/>
        </w:rPr>
      </w:pPr>
    </w:p>
    <w:tbl>
      <w:tblPr>
        <w:tblW w:w="0" w:type="auto"/>
        <w:tblInd w:w="506" w:type="dxa"/>
        <w:tblLayout w:type="fixed"/>
        <w:tblCellMar>
          <w:top w:w="0" w:type="dxa"/>
          <w:left w:w="0" w:type="dxa"/>
          <w:bottom w:w="0" w:type="dxa"/>
          <w:right w:w="0" w:type="dxa"/>
        </w:tblCellMar>
        <w:tblLook w:val="0000" w:firstRow="0" w:lastRow="0" w:firstColumn="0" w:lastColumn="0" w:noHBand="0" w:noVBand="0"/>
      </w:tblPr>
      <w:tblGrid>
        <w:gridCol w:w="240"/>
        <w:gridCol w:w="20"/>
        <w:gridCol w:w="160"/>
        <w:gridCol w:w="20"/>
        <w:gridCol w:w="1300"/>
        <w:gridCol w:w="40"/>
        <w:gridCol w:w="160"/>
        <w:gridCol w:w="20"/>
        <w:gridCol w:w="260"/>
        <w:gridCol w:w="80"/>
        <w:gridCol w:w="180"/>
        <w:gridCol w:w="20"/>
        <w:gridCol w:w="2760"/>
        <w:gridCol w:w="40"/>
        <w:gridCol w:w="140"/>
        <w:gridCol w:w="40"/>
        <w:gridCol w:w="300"/>
        <w:gridCol w:w="80"/>
        <w:gridCol w:w="180"/>
        <w:gridCol w:w="220"/>
        <w:gridCol w:w="260"/>
        <w:gridCol w:w="40"/>
        <w:gridCol w:w="80"/>
        <w:gridCol w:w="240"/>
        <w:gridCol w:w="40"/>
        <w:gridCol w:w="140"/>
        <w:gridCol w:w="60"/>
      </w:tblGrid>
      <w:tr w:rsidR="00F61F4B" w:rsidTr="00F61F4B">
        <w:trPr>
          <w:trHeight w:val="128"/>
        </w:trPr>
        <w:tc>
          <w:tcPr>
            <w:tcW w:w="24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16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130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16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260" w:type="dxa"/>
            <w:vMerge w:val="restart"/>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80" w:type="dxa"/>
            <w:vMerge w:val="restart"/>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200" w:type="dxa"/>
            <w:gridSpan w:val="2"/>
            <w:vMerge w:val="restart"/>
            <w:shd w:val="clear" w:color="auto" w:fill="auto"/>
            <w:vAlign w:val="bottom"/>
          </w:tcPr>
          <w:p w:rsidR="00F61F4B" w:rsidRDefault="00F61F4B" w:rsidP="00F61F4B">
            <w:pPr>
              <w:spacing w:line="0" w:lineRule="atLeast"/>
              <w:ind w:left="40"/>
              <w:rPr>
                <w:rFonts w:ascii="Times New Roman" w:eastAsia="Times New Roman" w:hAnsi="Times New Roman"/>
                <w:i/>
                <w:sz w:val="22"/>
              </w:rPr>
            </w:pPr>
            <w:r>
              <w:rPr>
                <w:rFonts w:ascii="Times New Roman" w:eastAsia="Times New Roman" w:hAnsi="Times New Roman"/>
                <w:i/>
                <w:sz w:val="22"/>
              </w:rPr>
              <w:t>A</w:t>
            </w:r>
          </w:p>
        </w:tc>
        <w:tc>
          <w:tcPr>
            <w:tcW w:w="276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14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30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22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24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14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60" w:type="dxa"/>
            <w:shd w:val="clear" w:color="auto" w:fill="auto"/>
            <w:vAlign w:val="bottom"/>
          </w:tcPr>
          <w:p w:rsidR="00F61F4B" w:rsidRDefault="00F61F4B" w:rsidP="00F61F4B">
            <w:pPr>
              <w:spacing w:line="0" w:lineRule="atLeast"/>
              <w:rPr>
                <w:rFonts w:ascii="Times New Roman" w:eastAsia="Times New Roman" w:hAnsi="Times New Roman"/>
                <w:sz w:val="11"/>
              </w:rPr>
            </w:pPr>
          </w:p>
        </w:tc>
      </w:tr>
      <w:tr w:rsidR="00F61F4B" w:rsidTr="00F61F4B">
        <w:trPr>
          <w:trHeight w:val="148"/>
        </w:trPr>
        <w:tc>
          <w:tcPr>
            <w:tcW w:w="24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16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130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16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260" w:type="dxa"/>
            <w:vMerge/>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80" w:type="dxa"/>
            <w:vMerge/>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200" w:type="dxa"/>
            <w:gridSpan w:val="2"/>
            <w:vMerge/>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276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14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30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22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300" w:type="dxa"/>
            <w:gridSpan w:val="2"/>
            <w:vMerge w:val="restart"/>
            <w:shd w:val="clear" w:color="auto" w:fill="auto"/>
            <w:vAlign w:val="bottom"/>
          </w:tcPr>
          <w:p w:rsidR="00F61F4B" w:rsidRDefault="00F61F4B" w:rsidP="00F61F4B">
            <w:pPr>
              <w:spacing w:line="0" w:lineRule="atLeast"/>
              <w:ind w:left="60"/>
              <w:rPr>
                <w:rFonts w:ascii="Times New Roman" w:eastAsia="Times New Roman" w:hAnsi="Times New Roman"/>
                <w:i/>
                <w:sz w:val="22"/>
              </w:rPr>
            </w:pPr>
            <w:r>
              <w:rPr>
                <w:rFonts w:ascii="Times New Roman" w:eastAsia="Times New Roman" w:hAnsi="Times New Roman"/>
                <w:i/>
                <w:sz w:val="22"/>
              </w:rPr>
              <w:t>F</w:t>
            </w: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24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14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60" w:type="dxa"/>
            <w:shd w:val="clear" w:color="auto" w:fill="auto"/>
            <w:vAlign w:val="bottom"/>
          </w:tcPr>
          <w:p w:rsidR="00F61F4B" w:rsidRDefault="00F61F4B" w:rsidP="00F61F4B">
            <w:pPr>
              <w:spacing w:line="0" w:lineRule="atLeast"/>
              <w:rPr>
                <w:rFonts w:ascii="Times New Roman" w:eastAsia="Times New Roman" w:hAnsi="Times New Roman"/>
                <w:sz w:val="12"/>
              </w:rPr>
            </w:pPr>
          </w:p>
        </w:tc>
      </w:tr>
      <w:tr w:rsidR="00F61F4B" w:rsidTr="00F61F4B">
        <w:trPr>
          <w:trHeight w:val="24"/>
        </w:trPr>
        <w:tc>
          <w:tcPr>
            <w:tcW w:w="260" w:type="dxa"/>
            <w:gridSpan w:val="2"/>
            <w:vMerge w:val="restart"/>
            <w:shd w:val="clear" w:color="auto" w:fill="auto"/>
            <w:vAlign w:val="bottom"/>
          </w:tcPr>
          <w:p w:rsidR="00F61F4B" w:rsidRDefault="00031C9D" w:rsidP="00F61F4B">
            <w:pPr>
              <w:spacing w:line="0" w:lineRule="atLeast"/>
              <w:rPr>
                <w:rFonts w:ascii="Times New Roman" w:eastAsia="Times New Roman" w:hAnsi="Times New Roman"/>
                <w:sz w:val="2"/>
              </w:rPr>
            </w:pPr>
            <w:r>
              <w:rPr>
                <w:rFonts w:ascii="Times New Roman" w:eastAsia="Times New Roman" w:hAnsi="Times New Roman"/>
                <w:i/>
                <w:noProof/>
                <w:sz w:val="22"/>
              </w:rPr>
              <mc:AlternateContent>
                <mc:Choice Requires="wps">
                  <w:drawing>
                    <wp:anchor distT="0" distB="0" distL="114300" distR="114300" simplePos="0" relativeHeight="251822080" behindDoc="0" locked="0" layoutInCell="1" allowOverlap="1">
                      <wp:simplePos x="0" y="0"/>
                      <wp:positionH relativeFrom="column">
                        <wp:posOffset>-274320</wp:posOffset>
                      </wp:positionH>
                      <wp:positionV relativeFrom="paragraph">
                        <wp:posOffset>382905</wp:posOffset>
                      </wp:positionV>
                      <wp:extent cx="401955" cy="261620"/>
                      <wp:effectExtent l="11430" t="11430" r="5715" b="12700"/>
                      <wp:wrapNone/>
                      <wp:docPr id="28"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61620"/>
                              </a:xfrm>
                              <a:prstGeom prst="rect">
                                <a:avLst/>
                              </a:prstGeom>
                              <a:solidFill>
                                <a:srgbClr val="FFFFFF"/>
                              </a:solidFill>
                              <a:ln w="9525">
                                <a:solidFill>
                                  <a:srgbClr val="FFFFFF"/>
                                </a:solidFill>
                                <a:miter lim="800000"/>
                                <a:headEnd/>
                                <a:tailEnd/>
                              </a:ln>
                            </wps:spPr>
                            <wps:txbx>
                              <w:txbxContent>
                                <w:p w:rsidR="00F12BE3" w:rsidRDefault="00F12BE3" w:rsidP="00576787">
                                  <w:r>
                                    <w:rPr>
                                      <w:rFonts w:ascii="Times New Roman" w:hAnsi="Times New Roman" w:cs="Times New Roman"/>
                                      <w:color w:val="000000"/>
                                      <w:sz w:val="22"/>
                                      <w:szCs w:val="22"/>
                                      <w:shd w:val="clear" w:color="auto" w:fill="FFFFFF"/>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32" o:spid="_x0000_s1026" type="#_x0000_t202" style="position:absolute;margin-left:-21.6pt;margin-top:30.15pt;width:31.65pt;height:20.6pt;z-index:251822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" strokecolor="white">
                      <v:textbox style="mso-fit-shape-to-text:t">
                        <w:txbxContent>
                          <w:p w:rsidR="00F12BE3" w:rsidRDefault="00F12BE3" w:rsidP="00576787">
                            <w:r>
                              <w:rPr>
                                <w:rFonts w:ascii="Times New Roman" w:hAnsi="Times New Roman" w:cs="Times New Roman"/>
                                <w:color w:val="000000"/>
                                <w:sz w:val="22"/>
                                <w:szCs w:val="22"/>
                                <w:shd w:val="clear" w:color="auto" w:fill="FFFFFF"/>
                              </w:rPr>
                              <w:t>(A)</w:t>
                            </w:r>
                          </w:p>
                        </w:txbxContent>
                      </v:textbox>
                    </v:shape>
                  </w:pict>
                </mc:Fallback>
              </mc:AlternateContent>
            </w:r>
          </w:p>
        </w:tc>
        <w:tc>
          <w:tcPr>
            <w:tcW w:w="16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130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16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180" w:type="dxa"/>
            <w:vMerge w:val="restart"/>
            <w:shd w:val="clear" w:color="auto" w:fill="auto"/>
            <w:vAlign w:val="bottom"/>
          </w:tcPr>
          <w:p w:rsidR="00F61F4B" w:rsidRDefault="00F61F4B" w:rsidP="00F61F4B">
            <w:pPr>
              <w:spacing w:line="0" w:lineRule="atLeast"/>
              <w:ind w:left="20"/>
              <w:rPr>
                <w:rFonts w:ascii="Times New Roman" w:eastAsia="Times New Roman" w:hAnsi="Times New Roman"/>
                <w:i/>
                <w:sz w:val="22"/>
              </w:rPr>
            </w:pPr>
            <w:r>
              <w:rPr>
                <w:rFonts w:ascii="Times New Roman" w:eastAsia="Times New Roman" w:hAnsi="Times New Roman"/>
                <w:i/>
                <w:sz w:val="22"/>
              </w:rPr>
              <w:t>B</w:t>
            </w: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3280" w:type="dxa"/>
            <w:gridSpan w:val="5"/>
            <w:vMerge w:val="restart"/>
            <w:shd w:val="clear" w:color="auto" w:fill="auto"/>
            <w:vAlign w:val="bottom"/>
          </w:tcPr>
          <w:p w:rsidR="00F61F4B" w:rsidRDefault="00031C9D" w:rsidP="00F61F4B">
            <w:pPr>
              <w:spacing w:line="0" w:lineRule="atLeast"/>
              <w:ind w:right="340"/>
              <w:jc w:val="right"/>
              <w:rPr>
                <w:rFonts w:ascii="Times New Roman" w:eastAsia="Times New Roman" w:hAnsi="Times New Roman"/>
                <w:i/>
                <w:sz w:val="44"/>
                <w:vertAlign w:val="subscript"/>
              </w:rPr>
            </w:pPr>
            <w:r w:rsidRPr="00576787">
              <w:rPr>
                <w:rFonts w:ascii="Times New Roman" w:eastAsia="Times New Roman" w:hAnsi="Times New Roman"/>
                <w:i/>
                <w:noProof/>
                <w:sz w:val="22"/>
              </w:rPr>
              <mc:AlternateContent>
                <mc:Choice Requires="wps">
                  <w:drawing>
                    <wp:anchor distT="0" distB="0" distL="114300" distR="114300" simplePos="0" relativeHeight="251820032" behindDoc="0" locked="0" layoutInCell="1" allowOverlap="1">
                      <wp:simplePos x="0" y="0"/>
                      <wp:positionH relativeFrom="column">
                        <wp:posOffset>1237615</wp:posOffset>
                      </wp:positionH>
                      <wp:positionV relativeFrom="paragraph">
                        <wp:posOffset>490855</wp:posOffset>
                      </wp:positionV>
                      <wp:extent cx="401955" cy="261620"/>
                      <wp:effectExtent l="8890" t="5080" r="8255" b="9525"/>
                      <wp:wrapNone/>
                      <wp:docPr id="27"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61620"/>
                              </a:xfrm>
                              <a:prstGeom prst="rect">
                                <a:avLst/>
                              </a:prstGeom>
                              <a:solidFill>
                                <a:srgbClr val="FFFFFF"/>
                              </a:solidFill>
                              <a:ln w="9525">
                                <a:solidFill>
                                  <a:srgbClr val="FFFFFF"/>
                                </a:solidFill>
                                <a:miter lim="800000"/>
                                <a:headEnd/>
                                <a:tailEnd/>
                              </a:ln>
                            </wps:spPr>
                            <wps:txbx>
                              <w:txbxContent>
                                <w:p w:rsidR="00F12BE3" w:rsidRDefault="00F12BE3">
                                  <w:r>
                                    <w:rPr>
                                      <w:rFonts w:ascii="Times New Roman" w:hAnsi="Times New Roman" w:cs="Times New Roman"/>
                                      <w:color w:val="000000"/>
                                      <w:sz w:val="22"/>
                                      <w:szCs w:val="22"/>
                                      <w:shd w:val="clear" w:color="auto" w:fill="FFFFFF"/>
                                    </w:rPr>
                                    <w:t>(</w:t>
                                  </w:r>
                                  <w:r>
                                    <w:rPr>
                                      <w:rFonts w:ascii="Times New Roman" w:hAnsi="Times New Roman" w:cs="Times New Roman" w:hint="eastAsia"/>
                                      <w:color w:val="000000"/>
                                      <w:sz w:val="22"/>
                                      <w:szCs w:val="22"/>
                                      <w:shd w:val="clear" w:color="auto" w:fill="FFFFFF"/>
                                    </w:rPr>
                                    <w:t>B</w:t>
                                  </w:r>
                                  <w:r>
                                    <w:rPr>
                                      <w:rFonts w:ascii="Times New Roman" w:hAnsi="Times New Roman" w:cs="Times New Roman"/>
                                      <w:color w:val="000000"/>
                                      <w:sz w:val="22"/>
                                      <w:szCs w:val="22"/>
                                      <w:shd w:val="clear" w:color="auto" w:fill="FFFFFF"/>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0" o:spid="_x0000_s1027" type="#_x0000_t202" style="position:absolute;left:0;text-align:left;margin-left:97.45pt;margin-top:38.65pt;width:31.65pt;height:20.6pt;z-index:251820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" strokecolor="white">
                      <v:textbox style="mso-fit-shape-to-text:t">
                        <w:txbxContent>
                          <w:p w:rsidR="00F12BE3" w:rsidRDefault="00F12BE3">
                            <w:r>
                              <w:rPr>
                                <w:rFonts w:ascii="Times New Roman" w:hAnsi="Times New Roman" w:cs="Times New Roman"/>
                                <w:color w:val="000000"/>
                                <w:sz w:val="22"/>
                                <w:szCs w:val="22"/>
                                <w:shd w:val="clear" w:color="auto" w:fill="FFFFFF"/>
                              </w:rPr>
                              <w:t>(</w:t>
                            </w:r>
                            <w:r>
                              <w:rPr>
                                <w:rFonts w:ascii="Times New Roman" w:hAnsi="Times New Roman" w:cs="Times New Roman" w:hint="eastAsia"/>
                                <w:color w:val="000000"/>
                                <w:sz w:val="22"/>
                                <w:szCs w:val="22"/>
                                <w:shd w:val="clear" w:color="auto" w:fill="FFFFFF"/>
                              </w:rPr>
                              <w:t>B</w:t>
                            </w:r>
                            <w:r>
                              <w:rPr>
                                <w:rFonts w:ascii="Times New Roman" w:hAnsi="Times New Roman" w:cs="Times New Roman"/>
                                <w:color w:val="000000"/>
                                <w:sz w:val="22"/>
                                <w:szCs w:val="22"/>
                                <w:shd w:val="clear" w:color="auto" w:fill="FFFFFF"/>
                              </w:rPr>
                              <w:t>)</w:t>
                            </w:r>
                          </w:p>
                        </w:txbxContent>
                      </v:textbox>
                    </v:shape>
                  </w:pict>
                </mc:Fallback>
              </mc:AlternateContent>
            </w:r>
            <w:r w:rsidR="00F61F4B">
              <w:rPr>
                <w:rFonts w:ascii="Times New Roman" w:eastAsia="Times New Roman" w:hAnsi="Times New Roman"/>
                <w:i/>
                <w:sz w:val="44"/>
                <w:vertAlign w:val="subscript"/>
              </w:rPr>
              <w:t>A</w:t>
            </w: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22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300" w:type="dxa"/>
            <w:gridSpan w:val="2"/>
            <w:vMerge/>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24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14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60" w:type="dxa"/>
            <w:shd w:val="clear" w:color="auto" w:fill="auto"/>
            <w:vAlign w:val="bottom"/>
          </w:tcPr>
          <w:p w:rsidR="00F61F4B" w:rsidRDefault="00F61F4B" w:rsidP="00F61F4B">
            <w:pPr>
              <w:spacing w:line="0" w:lineRule="atLeast"/>
              <w:rPr>
                <w:rFonts w:ascii="Times New Roman" w:eastAsia="Times New Roman" w:hAnsi="Times New Roman"/>
                <w:sz w:val="2"/>
              </w:rPr>
            </w:pPr>
          </w:p>
        </w:tc>
      </w:tr>
      <w:tr w:rsidR="00F61F4B" w:rsidTr="00F61F4B">
        <w:trPr>
          <w:trHeight w:val="156"/>
        </w:trPr>
        <w:tc>
          <w:tcPr>
            <w:tcW w:w="260" w:type="dxa"/>
            <w:gridSpan w:val="2"/>
            <w:vMerge/>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16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130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16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180" w:type="dxa"/>
            <w:vMerge/>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3280" w:type="dxa"/>
            <w:gridSpan w:val="5"/>
            <w:vMerge/>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22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300" w:type="dxa"/>
            <w:gridSpan w:val="2"/>
            <w:vMerge/>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24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14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60" w:type="dxa"/>
            <w:shd w:val="clear" w:color="auto" w:fill="auto"/>
            <w:vAlign w:val="bottom"/>
          </w:tcPr>
          <w:p w:rsidR="00F61F4B" w:rsidRDefault="00F61F4B" w:rsidP="00F61F4B">
            <w:pPr>
              <w:spacing w:line="0" w:lineRule="atLeast"/>
              <w:rPr>
                <w:rFonts w:ascii="Times New Roman" w:eastAsia="Times New Roman" w:hAnsi="Times New Roman"/>
                <w:sz w:val="13"/>
              </w:rPr>
            </w:pPr>
          </w:p>
        </w:tc>
      </w:tr>
      <w:tr w:rsidR="00F61F4B" w:rsidTr="00F61F4B">
        <w:trPr>
          <w:trHeight w:val="120"/>
        </w:trPr>
        <w:tc>
          <w:tcPr>
            <w:tcW w:w="260" w:type="dxa"/>
            <w:gridSpan w:val="2"/>
            <w:vMerge/>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16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130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16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180" w:type="dxa"/>
            <w:vMerge/>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3280" w:type="dxa"/>
            <w:gridSpan w:val="5"/>
            <w:vMerge/>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22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24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14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60" w:type="dxa"/>
            <w:shd w:val="clear" w:color="auto" w:fill="auto"/>
            <w:vAlign w:val="bottom"/>
          </w:tcPr>
          <w:p w:rsidR="00F61F4B" w:rsidRDefault="00F61F4B" w:rsidP="00F61F4B">
            <w:pPr>
              <w:spacing w:line="0" w:lineRule="atLeast"/>
              <w:rPr>
                <w:rFonts w:ascii="Times New Roman" w:eastAsia="Times New Roman" w:hAnsi="Times New Roman"/>
                <w:sz w:val="10"/>
              </w:rPr>
            </w:pPr>
          </w:p>
        </w:tc>
      </w:tr>
      <w:tr w:rsidR="00F61F4B" w:rsidTr="00F61F4B">
        <w:trPr>
          <w:trHeight w:val="580"/>
        </w:trPr>
        <w:tc>
          <w:tcPr>
            <w:tcW w:w="260" w:type="dxa"/>
            <w:gridSpan w:val="2"/>
            <w:vMerge/>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16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130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16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3280" w:type="dxa"/>
            <w:gridSpan w:val="5"/>
            <w:vMerge/>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22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24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14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60" w:type="dxa"/>
            <w:shd w:val="clear" w:color="auto" w:fill="auto"/>
            <w:vAlign w:val="bottom"/>
          </w:tcPr>
          <w:p w:rsidR="00F61F4B" w:rsidRDefault="00F61F4B" w:rsidP="00F61F4B">
            <w:pPr>
              <w:spacing w:line="0" w:lineRule="atLeast"/>
              <w:rPr>
                <w:rFonts w:ascii="Times New Roman" w:eastAsia="Times New Roman" w:hAnsi="Times New Roman"/>
                <w:sz w:val="24"/>
              </w:rPr>
            </w:pPr>
          </w:p>
        </w:tc>
      </w:tr>
      <w:tr w:rsidR="00F61F4B" w:rsidTr="00F61F4B">
        <w:trPr>
          <w:trHeight w:val="152"/>
        </w:trPr>
        <w:tc>
          <w:tcPr>
            <w:tcW w:w="260" w:type="dxa"/>
            <w:gridSpan w:val="2"/>
            <w:vMerge/>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180" w:type="dxa"/>
            <w:gridSpan w:val="2"/>
            <w:vMerge w:val="restart"/>
            <w:shd w:val="clear" w:color="auto" w:fill="auto"/>
            <w:vAlign w:val="bottom"/>
          </w:tcPr>
          <w:p w:rsidR="00F61F4B" w:rsidRDefault="00F61F4B" w:rsidP="00F61F4B">
            <w:pPr>
              <w:spacing w:line="0" w:lineRule="atLeast"/>
              <w:rPr>
                <w:rFonts w:ascii="Times New Roman" w:eastAsia="Times New Roman" w:hAnsi="Times New Roman"/>
                <w:i/>
                <w:sz w:val="22"/>
                <w:highlight w:val="white"/>
              </w:rPr>
            </w:pPr>
            <w:r>
              <w:rPr>
                <w:rFonts w:ascii="Times New Roman" w:eastAsia="Times New Roman" w:hAnsi="Times New Roman"/>
                <w:i/>
                <w:sz w:val="22"/>
                <w:highlight w:val="white"/>
              </w:rPr>
              <w:t>A</w:t>
            </w:r>
          </w:p>
        </w:tc>
        <w:tc>
          <w:tcPr>
            <w:tcW w:w="130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16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3280" w:type="dxa"/>
            <w:gridSpan w:val="5"/>
            <w:vMerge/>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22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24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140" w:type="dxa"/>
            <w:shd w:val="clear" w:color="auto" w:fill="auto"/>
            <w:vAlign w:val="bottom"/>
          </w:tcPr>
          <w:p w:rsidR="00F61F4B" w:rsidRDefault="00F61F4B" w:rsidP="00F61F4B">
            <w:pPr>
              <w:spacing w:line="0" w:lineRule="atLeast"/>
              <w:rPr>
                <w:rFonts w:ascii="Times New Roman" w:eastAsia="Times New Roman" w:hAnsi="Times New Roman"/>
                <w:sz w:val="13"/>
              </w:rPr>
            </w:pPr>
          </w:p>
        </w:tc>
        <w:tc>
          <w:tcPr>
            <w:tcW w:w="60" w:type="dxa"/>
            <w:shd w:val="clear" w:color="auto" w:fill="auto"/>
            <w:vAlign w:val="bottom"/>
          </w:tcPr>
          <w:p w:rsidR="00F61F4B" w:rsidRDefault="00F61F4B" w:rsidP="00F61F4B">
            <w:pPr>
              <w:spacing w:line="0" w:lineRule="atLeast"/>
              <w:rPr>
                <w:rFonts w:ascii="Times New Roman" w:eastAsia="Times New Roman" w:hAnsi="Times New Roman"/>
                <w:sz w:val="13"/>
              </w:rPr>
            </w:pPr>
          </w:p>
        </w:tc>
      </w:tr>
      <w:tr w:rsidR="00F61F4B" w:rsidTr="00F61F4B">
        <w:trPr>
          <w:trHeight w:val="149"/>
        </w:trPr>
        <w:tc>
          <w:tcPr>
            <w:tcW w:w="260" w:type="dxa"/>
            <w:gridSpan w:val="2"/>
            <w:vMerge/>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180" w:type="dxa"/>
            <w:gridSpan w:val="2"/>
            <w:vMerge/>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130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200" w:type="dxa"/>
            <w:gridSpan w:val="2"/>
            <w:vMerge w:val="restart"/>
            <w:shd w:val="clear" w:color="auto" w:fill="auto"/>
            <w:vAlign w:val="bottom"/>
          </w:tcPr>
          <w:p w:rsidR="00F61F4B" w:rsidRDefault="00F61F4B" w:rsidP="00F61F4B">
            <w:pPr>
              <w:spacing w:line="0" w:lineRule="atLeast"/>
              <w:rPr>
                <w:rFonts w:ascii="Times New Roman" w:eastAsia="Times New Roman" w:hAnsi="Times New Roman"/>
                <w:i/>
                <w:sz w:val="22"/>
                <w:highlight w:val="white"/>
              </w:rPr>
            </w:pPr>
            <w:r>
              <w:rPr>
                <w:rFonts w:ascii="Times New Roman" w:eastAsia="Times New Roman" w:hAnsi="Times New Roman"/>
                <w:i/>
                <w:sz w:val="22"/>
                <w:highlight w:val="white"/>
              </w:rPr>
              <w:t>F</w:t>
            </w: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3280" w:type="dxa"/>
            <w:gridSpan w:val="5"/>
            <w:vMerge/>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22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240" w:type="dxa"/>
            <w:shd w:val="clear" w:color="auto" w:fill="auto"/>
            <w:vAlign w:val="bottom"/>
          </w:tcPr>
          <w:p w:rsidR="00F61F4B" w:rsidRDefault="00F61F4B" w:rsidP="00F61F4B">
            <w:pPr>
              <w:spacing w:line="0" w:lineRule="atLeast"/>
              <w:rPr>
                <w:rFonts w:ascii="Times New Roman" w:eastAsia="Times New Roman" w:hAnsi="Times New Roman"/>
                <w:sz w:val="12"/>
              </w:rPr>
            </w:pPr>
          </w:p>
        </w:tc>
        <w:tc>
          <w:tcPr>
            <w:tcW w:w="180" w:type="dxa"/>
            <w:gridSpan w:val="2"/>
            <w:vMerge w:val="restart"/>
            <w:shd w:val="clear" w:color="auto" w:fill="auto"/>
            <w:vAlign w:val="bottom"/>
          </w:tcPr>
          <w:p w:rsidR="00F61F4B" w:rsidRDefault="00F61F4B" w:rsidP="00F61F4B">
            <w:pPr>
              <w:spacing w:line="0" w:lineRule="atLeast"/>
              <w:ind w:left="20"/>
              <w:rPr>
                <w:rFonts w:ascii="Times New Roman" w:eastAsia="Times New Roman" w:hAnsi="Times New Roman"/>
                <w:i/>
                <w:sz w:val="22"/>
              </w:rPr>
            </w:pPr>
            <w:r>
              <w:rPr>
                <w:rFonts w:ascii="Times New Roman" w:eastAsia="Times New Roman" w:hAnsi="Times New Roman"/>
                <w:i/>
                <w:sz w:val="22"/>
              </w:rPr>
              <w:t>F</w:t>
            </w:r>
          </w:p>
        </w:tc>
        <w:tc>
          <w:tcPr>
            <w:tcW w:w="60" w:type="dxa"/>
            <w:shd w:val="clear" w:color="auto" w:fill="auto"/>
            <w:vAlign w:val="bottom"/>
          </w:tcPr>
          <w:p w:rsidR="00F61F4B" w:rsidRDefault="00F61F4B" w:rsidP="00F61F4B">
            <w:pPr>
              <w:spacing w:line="0" w:lineRule="atLeast"/>
              <w:rPr>
                <w:rFonts w:ascii="Times New Roman" w:eastAsia="Times New Roman" w:hAnsi="Times New Roman"/>
                <w:sz w:val="12"/>
              </w:rPr>
            </w:pPr>
          </w:p>
        </w:tc>
      </w:tr>
      <w:tr w:rsidR="00F61F4B" w:rsidTr="00F61F4B">
        <w:trPr>
          <w:trHeight w:val="47"/>
        </w:trPr>
        <w:tc>
          <w:tcPr>
            <w:tcW w:w="24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16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130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200" w:type="dxa"/>
            <w:gridSpan w:val="2"/>
            <w:vMerge/>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276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14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30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22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24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180" w:type="dxa"/>
            <w:gridSpan w:val="2"/>
            <w:vMerge/>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60" w:type="dxa"/>
            <w:shd w:val="clear" w:color="auto" w:fill="auto"/>
            <w:vAlign w:val="bottom"/>
          </w:tcPr>
          <w:p w:rsidR="00F61F4B" w:rsidRDefault="00F61F4B" w:rsidP="00F61F4B">
            <w:pPr>
              <w:spacing w:line="0" w:lineRule="atLeast"/>
              <w:rPr>
                <w:rFonts w:ascii="Times New Roman" w:eastAsia="Times New Roman" w:hAnsi="Times New Roman"/>
                <w:sz w:val="4"/>
              </w:rPr>
            </w:pPr>
          </w:p>
        </w:tc>
      </w:tr>
      <w:tr w:rsidR="00F61F4B" w:rsidTr="00F61F4B">
        <w:trPr>
          <w:trHeight w:val="119"/>
        </w:trPr>
        <w:tc>
          <w:tcPr>
            <w:tcW w:w="24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180" w:type="dxa"/>
            <w:gridSpan w:val="2"/>
            <w:vMerge w:val="restart"/>
            <w:shd w:val="clear" w:color="auto" w:fill="auto"/>
            <w:vAlign w:val="bottom"/>
          </w:tcPr>
          <w:p w:rsidR="00F61F4B" w:rsidRDefault="00F61F4B" w:rsidP="00F61F4B">
            <w:pPr>
              <w:spacing w:line="0" w:lineRule="atLeast"/>
              <w:rPr>
                <w:rFonts w:ascii="Times New Roman" w:eastAsia="Times New Roman" w:hAnsi="Times New Roman"/>
                <w:i/>
                <w:sz w:val="22"/>
                <w:highlight w:val="white"/>
              </w:rPr>
            </w:pPr>
            <w:r>
              <w:rPr>
                <w:rFonts w:ascii="Times New Roman" w:eastAsia="Times New Roman" w:hAnsi="Times New Roman"/>
                <w:i/>
                <w:sz w:val="22"/>
                <w:highlight w:val="white"/>
              </w:rPr>
              <w:t>B</w:t>
            </w: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130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200" w:type="dxa"/>
            <w:gridSpan w:val="2"/>
            <w:vMerge/>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276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480" w:type="dxa"/>
            <w:gridSpan w:val="3"/>
            <w:vMerge w:val="restart"/>
            <w:shd w:val="clear" w:color="auto" w:fill="auto"/>
            <w:vAlign w:val="bottom"/>
          </w:tcPr>
          <w:p w:rsidR="00F61F4B" w:rsidRDefault="00F61F4B" w:rsidP="00F61F4B">
            <w:pPr>
              <w:spacing w:line="0" w:lineRule="atLeast"/>
              <w:ind w:right="340"/>
              <w:jc w:val="right"/>
              <w:rPr>
                <w:rFonts w:ascii="Times New Roman" w:eastAsia="Times New Roman" w:hAnsi="Times New Roman"/>
                <w:i/>
                <w:w w:val="88"/>
                <w:sz w:val="22"/>
              </w:rPr>
            </w:pPr>
            <w:r>
              <w:rPr>
                <w:rFonts w:ascii="Times New Roman" w:eastAsia="Times New Roman" w:hAnsi="Times New Roman"/>
                <w:i/>
                <w:w w:val="88"/>
                <w:sz w:val="22"/>
              </w:rPr>
              <w:t>B</w:t>
            </w: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22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240" w:type="dxa"/>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180" w:type="dxa"/>
            <w:gridSpan w:val="2"/>
            <w:vMerge/>
            <w:shd w:val="clear" w:color="auto" w:fill="auto"/>
            <w:vAlign w:val="bottom"/>
          </w:tcPr>
          <w:p w:rsidR="00F61F4B" w:rsidRDefault="00F61F4B" w:rsidP="00F61F4B">
            <w:pPr>
              <w:spacing w:line="0" w:lineRule="atLeast"/>
              <w:rPr>
                <w:rFonts w:ascii="Times New Roman" w:eastAsia="Times New Roman" w:hAnsi="Times New Roman"/>
                <w:sz w:val="10"/>
              </w:rPr>
            </w:pPr>
          </w:p>
        </w:tc>
        <w:tc>
          <w:tcPr>
            <w:tcW w:w="60" w:type="dxa"/>
            <w:shd w:val="clear" w:color="auto" w:fill="auto"/>
            <w:vAlign w:val="bottom"/>
          </w:tcPr>
          <w:p w:rsidR="00F61F4B" w:rsidRDefault="00F61F4B" w:rsidP="00F61F4B">
            <w:pPr>
              <w:spacing w:line="0" w:lineRule="atLeast"/>
              <w:rPr>
                <w:rFonts w:ascii="Times New Roman" w:eastAsia="Times New Roman" w:hAnsi="Times New Roman"/>
                <w:sz w:val="10"/>
              </w:rPr>
            </w:pPr>
          </w:p>
        </w:tc>
      </w:tr>
      <w:tr w:rsidR="00F61F4B" w:rsidTr="00F61F4B">
        <w:trPr>
          <w:trHeight w:val="182"/>
        </w:trPr>
        <w:tc>
          <w:tcPr>
            <w:tcW w:w="240" w:type="dxa"/>
            <w:shd w:val="clear" w:color="auto" w:fill="auto"/>
            <w:vAlign w:val="bottom"/>
          </w:tcPr>
          <w:p w:rsidR="00F61F4B" w:rsidRDefault="00F61F4B" w:rsidP="00F61F4B">
            <w:pPr>
              <w:spacing w:line="0" w:lineRule="atLeast"/>
              <w:rPr>
                <w:rFonts w:ascii="Times New Roman" w:eastAsia="Times New Roman" w:hAnsi="Times New Roman"/>
                <w:sz w:val="15"/>
              </w:rPr>
            </w:pPr>
          </w:p>
        </w:tc>
        <w:tc>
          <w:tcPr>
            <w:tcW w:w="180" w:type="dxa"/>
            <w:gridSpan w:val="2"/>
            <w:vMerge/>
            <w:shd w:val="clear" w:color="auto" w:fill="auto"/>
            <w:vAlign w:val="bottom"/>
          </w:tcPr>
          <w:p w:rsidR="00F61F4B" w:rsidRDefault="00F61F4B" w:rsidP="00F61F4B">
            <w:pPr>
              <w:spacing w:line="0" w:lineRule="atLeast"/>
              <w:rPr>
                <w:rFonts w:ascii="Times New Roman" w:eastAsia="Times New Roman" w:hAnsi="Times New Roman"/>
                <w:sz w:val="15"/>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15"/>
              </w:rPr>
            </w:pPr>
          </w:p>
        </w:tc>
        <w:tc>
          <w:tcPr>
            <w:tcW w:w="1300" w:type="dxa"/>
            <w:shd w:val="clear" w:color="auto" w:fill="auto"/>
            <w:vAlign w:val="bottom"/>
          </w:tcPr>
          <w:p w:rsidR="00F61F4B" w:rsidRDefault="00F61F4B" w:rsidP="00F61F4B">
            <w:pPr>
              <w:spacing w:line="0" w:lineRule="atLeast"/>
              <w:rPr>
                <w:rFonts w:ascii="Times New Roman" w:eastAsia="Times New Roman" w:hAnsi="Times New Roman"/>
                <w:sz w:val="15"/>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15"/>
              </w:rPr>
            </w:pPr>
          </w:p>
        </w:tc>
        <w:tc>
          <w:tcPr>
            <w:tcW w:w="160" w:type="dxa"/>
            <w:shd w:val="clear" w:color="auto" w:fill="auto"/>
            <w:vAlign w:val="bottom"/>
          </w:tcPr>
          <w:p w:rsidR="00F61F4B" w:rsidRDefault="00F61F4B" w:rsidP="00F61F4B">
            <w:pPr>
              <w:spacing w:line="0" w:lineRule="atLeast"/>
              <w:rPr>
                <w:rFonts w:ascii="Times New Roman" w:eastAsia="Times New Roman" w:hAnsi="Times New Roman"/>
                <w:sz w:val="15"/>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15"/>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15"/>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15"/>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15"/>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15"/>
              </w:rPr>
            </w:pPr>
          </w:p>
        </w:tc>
        <w:tc>
          <w:tcPr>
            <w:tcW w:w="2760" w:type="dxa"/>
            <w:shd w:val="clear" w:color="auto" w:fill="auto"/>
            <w:vAlign w:val="bottom"/>
          </w:tcPr>
          <w:p w:rsidR="00F61F4B" w:rsidRDefault="00F61F4B" w:rsidP="00F61F4B">
            <w:pPr>
              <w:spacing w:line="0" w:lineRule="atLeast"/>
              <w:rPr>
                <w:rFonts w:ascii="Times New Roman" w:eastAsia="Times New Roman" w:hAnsi="Times New Roman"/>
                <w:sz w:val="15"/>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15"/>
              </w:rPr>
            </w:pPr>
          </w:p>
        </w:tc>
        <w:tc>
          <w:tcPr>
            <w:tcW w:w="480" w:type="dxa"/>
            <w:gridSpan w:val="3"/>
            <w:vMerge/>
            <w:shd w:val="clear" w:color="auto" w:fill="auto"/>
            <w:vAlign w:val="bottom"/>
          </w:tcPr>
          <w:p w:rsidR="00F61F4B" w:rsidRDefault="00F61F4B" w:rsidP="00F61F4B">
            <w:pPr>
              <w:spacing w:line="0" w:lineRule="atLeast"/>
              <w:rPr>
                <w:rFonts w:ascii="Times New Roman" w:eastAsia="Times New Roman" w:hAnsi="Times New Roman"/>
                <w:sz w:val="15"/>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15"/>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15"/>
              </w:rPr>
            </w:pPr>
          </w:p>
        </w:tc>
        <w:tc>
          <w:tcPr>
            <w:tcW w:w="220" w:type="dxa"/>
            <w:shd w:val="clear" w:color="auto" w:fill="auto"/>
            <w:vAlign w:val="bottom"/>
          </w:tcPr>
          <w:p w:rsidR="00F61F4B" w:rsidRDefault="00F61F4B" w:rsidP="00F61F4B">
            <w:pPr>
              <w:spacing w:line="0" w:lineRule="atLeast"/>
              <w:rPr>
                <w:rFonts w:ascii="Times New Roman" w:eastAsia="Times New Roman" w:hAnsi="Times New Roman"/>
                <w:sz w:val="15"/>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15"/>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15"/>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15"/>
              </w:rPr>
            </w:pPr>
          </w:p>
        </w:tc>
        <w:tc>
          <w:tcPr>
            <w:tcW w:w="240" w:type="dxa"/>
            <w:shd w:val="clear" w:color="auto" w:fill="auto"/>
            <w:vAlign w:val="bottom"/>
          </w:tcPr>
          <w:p w:rsidR="00F61F4B" w:rsidRDefault="00F61F4B" w:rsidP="00F61F4B">
            <w:pPr>
              <w:spacing w:line="0" w:lineRule="atLeast"/>
              <w:rPr>
                <w:rFonts w:ascii="Times New Roman" w:eastAsia="Times New Roman" w:hAnsi="Times New Roman"/>
                <w:sz w:val="15"/>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15"/>
              </w:rPr>
            </w:pPr>
          </w:p>
        </w:tc>
        <w:tc>
          <w:tcPr>
            <w:tcW w:w="140" w:type="dxa"/>
            <w:shd w:val="clear" w:color="auto" w:fill="auto"/>
            <w:vAlign w:val="bottom"/>
          </w:tcPr>
          <w:p w:rsidR="00F61F4B" w:rsidRDefault="00F61F4B" w:rsidP="00F61F4B">
            <w:pPr>
              <w:spacing w:line="0" w:lineRule="atLeast"/>
              <w:rPr>
                <w:rFonts w:ascii="Times New Roman" w:eastAsia="Times New Roman" w:hAnsi="Times New Roman"/>
                <w:sz w:val="15"/>
              </w:rPr>
            </w:pPr>
          </w:p>
        </w:tc>
        <w:tc>
          <w:tcPr>
            <w:tcW w:w="60" w:type="dxa"/>
            <w:shd w:val="clear" w:color="auto" w:fill="auto"/>
            <w:vAlign w:val="bottom"/>
          </w:tcPr>
          <w:p w:rsidR="00F61F4B" w:rsidRDefault="00F61F4B" w:rsidP="00F61F4B">
            <w:pPr>
              <w:spacing w:line="0" w:lineRule="atLeast"/>
              <w:rPr>
                <w:rFonts w:ascii="Times New Roman" w:eastAsia="Times New Roman" w:hAnsi="Times New Roman"/>
                <w:sz w:val="15"/>
              </w:rPr>
            </w:pPr>
          </w:p>
        </w:tc>
      </w:tr>
      <w:tr w:rsidR="00F61F4B" w:rsidTr="00F61F4B">
        <w:trPr>
          <w:trHeight w:val="347"/>
        </w:trPr>
        <w:tc>
          <w:tcPr>
            <w:tcW w:w="440" w:type="dxa"/>
            <w:gridSpan w:val="4"/>
            <w:vMerge w:val="restart"/>
            <w:shd w:val="clear" w:color="auto" w:fill="auto"/>
            <w:vAlign w:val="bottom"/>
          </w:tcPr>
          <w:p w:rsidR="00F61F4B" w:rsidRDefault="00576787" w:rsidP="00F61F4B">
            <w:pPr>
              <w:spacing w:line="0" w:lineRule="atLeast"/>
              <w:rPr>
                <w:rFonts w:ascii="Times New Roman" w:eastAsia="Times New Roman" w:hAnsi="Times New Roman"/>
                <w:i/>
                <w:sz w:val="22"/>
              </w:rPr>
            </w:pPr>
            <w:r>
              <w:rPr>
                <w:rFonts w:ascii="新細明體" w:hAnsi="新細明體" w:hint="eastAsia"/>
                <w:i/>
                <w:sz w:val="22"/>
              </w:rPr>
              <w:t xml:space="preserve">    </w:t>
            </w:r>
            <w:r w:rsidR="00F61F4B">
              <w:rPr>
                <w:rFonts w:ascii="Times New Roman" w:eastAsia="Times New Roman" w:hAnsi="Times New Roman"/>
                <w:i/>
                <w:sz w:val="22"/>
              </w:rPr>
              <w:t>A</w:t>
            </w:r>
            <w:r>
              <w:rPr>
                <w:rFonts w:ascii="新細明體" w:hAnsi="新細明體" w:hint="eastAsia"/>
                <w:i/>
                <w:sz w:val="22"/>
              </w:rPr>
              <w:t xml:space="preserve">    </w:t>
            </w:r>
          </w:p>
        </w:tc>
        <w:tc>
          <w:tcPr>
            <w:tcW w:w="130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16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2800" w:type="dxa"/>
            <w:gridSpan w:val="2"/>
            <w:vMerge w:val="restart"/>
            <w:shd w:val="clear" w:color="auto" w:fill="auto"/>
            <w:vAlign w:val="bottom"/>
          </w:tcPr>
          <w:p w:rsidR="00F61F4B" w:rsidRDefault="00031C9D" w:rsidP="00F61F4B">
            <w:pPr>
              <w:spacing w:line="0" w:lineRule="atLeast"/>
              <w:rPr>
                <w:rFonts w:ascii="Times New Roman" w:eastAsia="Times New Roman" w:hAnsi="Times New Roman"/>
                <w:sz w:val="24"/>
              </w:rPr>
            </w:pPr>
            <w:r>
              <w:rPr>
                <w:rFonts w:ascii="Times New Roman" w:eastAsia="Times New Roman" w:hAnsi="Times New Roman"/>
                <w:noProof/>
                <w:sz w:val="24"/>
              </w:rPr>
              <mc:AlternateContent>
                <mc:Choice Requires="wps">
                  <w:drawing>
                    <wp:anchor distT="0" distB="0" distL="114300" distR="114300" simplePos="0" relativeHeight="251821056" behindDoc="0" locked="0" layoutInCell="1" allowOverlap="1">
                      <wp:simplePos x="0" y="0"/>
                      <wp:positionH relativeFrom="column">
                        <wp:posOffset>1245235</wp:posOffset>
                      </wp:positionH>
                      <wp:positionV relativeFrom="paragraph">
                        <wp:posOffset>186055</wp:posOffset>
                      </wp:positionV>
                      <wp:extent cx="401955" cy="261620"/>
                      <wp:effectExtent l="6985" t="5080" r="10160" b="9525"/>
                      <wp:wrapNone/>
                      <wp:docPr id="26"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61620"/>
                              </a:xfrm>
                              <a:prstGeom prst="rect">
                                <a:avLst/>
                              </a:prstGeom>
                              <a:solidFill>
                                <a:srgbClr val="FFFFFF"/>
                              </a:solidFill>
                              <a:ln w="9525">
                                <a:solidFill>
                                  <a:srgbClr val="FFFFFF"/>
                                </a:solidFill>
                                <a:miter lim="800000"/>
                                <a:headEnd/>
                                <a:tailEnd/>
                              </a:ln>
                            </wps:spPr>
                            <wps:txbx>
                              <w:txbxContent>
                                <w:p w:rsidR="00F12BE3" w:rsidRDefault="00F12BE3" w:rsidP="00576787">
                                  <w:r>
                                    <w:rPr>
                                      <w:rFonts w:ascii="Times New Roman" w:hAnsi="Times New Roman" w:cs="Times New Roman"/>
                                      <w:color w:val="000000"/>
                                      <w:sz w:val="22"/>
                                      <w:szCs w:val="22"/>
                                      <w:shd w:val="clear" w:color="auto" w:fill="FFFFFF"/>
                                    </w:rPr>
                                    <w:t>(</w:t>
                                  </w:r>
                                  <w:r>
                                    <w:rPr>
                                      <w:rFonts w:ascii="Times New Roman" w:hAnsi="Times New Roman" w:cs="Times New Roman" w:hint="eastAsia"/>
                                      <w:color w:val="000000"/>
                                      <w:sz w:val="22"/>
                                      <w:szCs w:val="22"/>
                                      <w:shd w:val="clear" w:color="auto" w:fill="FFFFFF"/>
                                    </w:rPr>
                                    <w:t>D</w:t>
                                  </w:r>
                                  <w:r>
                                    <w:rPr>
                                      <w:rFonts w:ascii="Times New Roman" w:hAnsi="Times New Roman" w:cs="Times New Roman"/>
                                      <w:color w:val="000000"/>
                                      <w:sz w:val="22"/>
                                      <w:szCs w:val="22"/>
                                      <w:shd w:val="clear" w:color="auto" w:fill="FFFFFF"/>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1" o:spid="_x0000_s1028" type="#_x0000_t202" style="position:absolute;margin-left:98.05pt;margin-top:14.65pt;width:31.65pt;height:20.6pt;z-index:251821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" strokecolor="white">
                      <v:textbox style="mso-fit-shape-to-text:t">
                        <w:txbxContent>
                          <w:p w:rsidR="00F12BE3" w:rsidRDefault="00F12BE3" w:rsidP="00576787">
                            <w:r>
                              <w:rPr>
                                <w:rFonts w:ascii="Times New Roman" w:hAnsi="Times New Roman" w:cs="Times New Roman"/>
                                <w:color w:val="000000"/>
                                <w:sz w:val="22"/>
                                <w:szCs w:val="22"/>
                                <w:shd w:val="clear" w:color="auto" w:fill="FFFFFF"/>
                              </w:rPr>
                              <w:t>(</w:t>
                            </w:r>
                            <w:r>
                              <w:rPr>
                                <w:rFonts w:ascii="Times New Roman" w:hAnsi="Times New Roman" w:cs="Times New Roman" w:hint="eastAsia"/>
                                <w:color w:val="000000"/>
                                <w:sz w:val="22"/>
                                <w:szCs w:val="22"/>
                                <w:shd w:val="clear" w:color="auto" w:fill="FFFFFF"/>
                              </w:rPr>
                              <w:t>D</w:t>
                            </w:r>
                            <w:r>
                              <w:rPr>
                                <w:rFonts w:ascii="Times New Roman" w:hAnsi="Times New Roman" w:cs="Times New Roman"/>
                                <w:color w:val="000000"/>
                                <w:sz w:val="22"/>
                                <w:szCs w:val="22"/>
                                <w:shd w:val="clear" w:color="auto" w:fill="FFFFFF"/>
                              </w:rPr>
                              <w:t>)</w:t>
                            </w:r>
                          </w:p>
                        </w:txbxContent>
                      </v:textbox>
                    </v:shape>
                  </w:pict>
                </mc:Fallback>
              </mc:AlternateContent>
            </w:r>
          </w:p>
        </w:tc>
        <w:tc>
          <w:tcPr>
            <w:tcW w:w="14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300" w:type="dxa"/>
            <w:vMerge w:val="restart"/>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22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24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140" w:type="dxa"/>
            <w:shd w:val="clear" w:color="auto" w:fill="auto"/>
            <w:vAlign w:val="bottom"/>
          </w:tcPr>
          <w:p w:rsidR="00F61F4B" w:rsidRDefault="00F61F4B" w:rsidP="00F61F4B">
            <w:pPr>
              <w:spacing w:line="0" w:lineRule="atLeast"/>
              <w:rPr>
                <w:rFonts w:ascii="Times New Roman" w:eastAsia="Times New Roman" w:hAnsi="Times New Roman"/>
                <w:sz w:val="24"/>
              </w:rPr>
            </w:pPr>
          </w:p>
        </w:tc>
        <w:tc>
          <w:tcPr>
            <w:tcW w:w="60" w:type="dxa"/>
            <w:shd w:val="clear" w:color="auto" w:fill="auto"/>
            <w:vAlign w:val="bottom"/>
          </w:tcPr>
          <w:p w:rsidR="00F61F4B" w:rsidRDefault="00F61F4B" w:rsidP="00F61F4B">
            <w:pPr>
              <w:spacing w:line="0" w:lineRule="atLeast"/>
              <w:rPr>
                <w:rFonts w:ascii="Times New Roman" w:eastAsia="Times New Roman" w:hAnsi="Times New Roman"/>
                <w:sz w:val="24"/>
              </w:rPr>
            </w:pPr>
          </w:p>
        </w:tc>
      </w:tr>
      <w:tr w:rsidR="00F61F4B" w:rsidTr="00F61F4B">
        <w:trPr>
          <w:trHeight w:val="99"/>
        </w:trPr>
        <w:tc>
          <w:tcPr>
            <w:tcW w:w="440" w:type="dxa"/>
            <w:gridSpan w:val="4"/>
            <w:vMerge/>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130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16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2800" w:type="dxa"/>
            <w:gridSpan w:val="2"/>
            <w:vMerge/>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180" w:type="dxa"/>
            <w:gridSpan w:val="2"/>
            <w:vMerge w:val="restart"/>
            <w:shd w:val="clear" w:color="auto" w:fill="auto"/>
            <w:vAlign w:val="bottom"/>
          </w:tcPr>
          <w:p w:rsidR="00F61F4B" w:rsidRDefault="00F61F4B" w:rsidP="00F61F4B">
            <w:pPr>
              <w:spacing w:line="233" w:lineRule="exact"/>
              <w:ind w:right="40"/>
              <w:jc w:val="right"/>
              <w:rPr>
                <w:rFonts w:ascii="Times New Roman" w:eastAsia="Times New Roman" w:hAnsi="Times New Roman"/>
                <w:i/>
                <w:w w:val="88"/>
                <w:sz w:val="22"/>
                <w:highlight w:val="white"/>
              </w:rPr>
            </w:pPr>
            <w:r>
              <w:rPr>
                <w:rFonts w:ascii="Times New Roman" w:eastAsia="Times New Roman" w:hAnsi="Times New Roman"/>
                <w:i/>
                <w:w w:val="88"/>
                <w:sz w:val="22"/>
                <w:highlight w:val="white"/>
              </w:rPr>
              <w:t>A</w:t>
            </w:r>
          </w:p>
        </w:tc>
        <w:tc>
          <w:tcPr>
            <w:tcW w:w="300" w:type="dxa"/>
            <w:vMerge/>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22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24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14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60" w:type="dxa"/>
            <w:shd w:val="clear" w:color="auto" w:fill="auto"/>
            <w:vAlign w:val="bottom"/>
          </w:tcPr>
          <w:p w:rsidR="00F61F4B" w:rsidRDefault="00F61F4B" w:rsidP="00F61F4B">
            <w:pPr>
              <w:spacing w:line="0" w:lineRule="atLeast"/>
              <w:rPr>
                <w:rFonts w:ascii="Times New Roman" w:eastAsia="Times New Roman" w:hAnsi="Times New Roman"/>
                <w:sz w:val="8"/>
              </w:rPr>
            </w:pPr>
          </w:p>
        </w:tc>
      </w:tr>
      <w:tr w:rsidR="00F61F4B" w:rsidTr="00F61F4B">
        <w:trPr>
          <w:trHeight w:val="45"/>
        </w:trPr>
        <w:tc>
          <w:tcPr>
            <w:tcW w:w="440" w:type="dxa"/>
            <w:gridSpan w:val="4"/>
            <w:vMerge/>
            <w:shd w:val="clear" w:color="auto" w:fill="auto"/>
            <w:vAlign w:val="bottom"/>
          </w:tcPr>
          <w:p w:rsidR="00F61F4B" w:rsidRDefault="00F61F4B" w:rsidP="00F61F4B">
            <w:pPr>
              <w:spacing w:line="0" w:lineRule="atLeast"/>
              <w:rPr>
                <w:rFonts w:ascii="Times New Roman" w:eastAsia="Times New Roman" w:hAnsi="Times New Roman"/>
                <w:sz w:val="3"/>
              </w:rPr>
            </w:pPr>
          </w:p>
        </w:tc>
        <w:tc>
          <w:tcPr>
            <w:tcW w:w="1300" w:type="dxa"/>
            <w:shd w:val="clear" w:color="auto" w:fill="auto"/>
            <w:vAlign w:val="bottom"/>
          </w:tcPr>
          <w:p w:rsidR="00F61F4B" w:rsidRDefault="00F61F4B" w:rsidP="00F61F4B">
            <w:pPr>
              <w:spacing w:line="0" w:lineRule="atLeast"/>
              <w:rPr>
                <w:rFonts w:ascii="Times New Roman" w:eastAsia="Times New Roman" w:hAnsi="Times New Roman"/>
                <w:sz w:val="3"/>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3"/>
              </w:rPr>
            </w:pPr>
          </w:p>
        </w:tc>
        <w:tc>
          <w:tcPr>
            <w:tcW w:w="160" w:type="dxa"/>
            <w:shd w:val="clear" w:color="auto" w:fill="auto"/>
            <w:vAlign w:val="bottom"/>
          </w:tcPr>
          <w:p w:rsidR="00F61F4B" w:rsidRDefault="00F61F4B" w:rsidP="00F61F4B">
            <w:pPr>
              <w:spacing w:line="0" w:lineRule="atLeast"/>
              <w:rPr>
                <w:rFonts w:ascii="Times New Roman" w:eastAsia="Times New Roman" w:hAnsi="Times New Roman"/>
                <w:sz w:val="3"/>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3"/>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3"/>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3"/>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3"/>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3"/>
              </w:rPr>
            </w:pPr>
          </w:p>
        </w:tc>
        <w:tc>
          <w:tcPr>
            <w:tcW w:w="2800" w:type="dxa"/>
            <w:gridSpan w:val="2"/>
            <w:vMerge/>
            <w:shd w:val="clear" w:color="auto" w:fill="auto"/>
            <w:vAlign w:val="bottom"/>
          </w:tcPr>
          <w:p w:rsidR="00F61F4B" w:rsidRDefault="00F61F4B" w:rsidP="00F61F4B">
            <w:pPr>
              <w:spacing w:line="0" w:lineRule="atLeast"/>
              <w:rPr>
                <w:rFonts w:ascii="Times New Roman" w:eastAsia="Times New Roman" w:hAnsi="Times New Roman"/>
                <w:sz w:val="3"/>
              </w:rPr>
            </w:pPr>
          </w:p>
        </w:tc>
        <w:tc>
          <w:tcPr>
            <w:tcW w:w="180" w:type="dxa"/>
            <w:gridSpan w:val="2"/>
            <w:vMerge/>
            <w:shd w:val="clear" w:color="auto" w:fill="auto"/>
            <w:vAlign w:val="bottom"/>
          </w:tcPr>
          <w:p w:rsidR="00F61F4B" w:rsidRDefault="00F61F4B" w:rsidP="00F61F4B">
            <w:pPr>
              <w:spacing w:line="0" w:lineRule="atLeast"/>
              <w:rPr>
                <w:rFonts w:ascii="Times New Roman" w:eastAsia="Times New Roman" w:hAnsi="Times New Roman"/>
                <w:sz w:val="3"/>
              </w:rPr>
            </w:pPr>
          </w:p>
        </w:tc>
        <w:tc>
          <w:tcPr>
            <w:tcW w:w="300" w:type="dxa"/>
            <w:vMerge/>
            <w:shd w:val="clear" w:color="auto" w:fill="auto"/>
            <w:vAlign w:val="bottom"/>
          </w:tcPr>
          <w:p w:rsidR="00F61F4B" w:rsidRDefault="00F61F4B" w:rsidP="00F61F4B">
            <w:pPr>
              <w:spacing w:line="0" w:lineRule="atLeast"/>
              <w:rPr>
                <w:rFonts w:ascii="Times New Roman" w:eastAsia="Times New Roman" w:hAnsi="Times New Roman"/>
                <w:sz w:val="3"/>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3"/>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3"/>
              </w:rPr>
            </w:pPr>
          </w:p>
        </w:tc>
        <w:tc>
          <w:tcPr>
            <w:tcW w:w="220" w:type="dxa"/>
            <w:shd w:val="clear" w:color="auto" w:fill="auto"/>
            <w:vAlign w:val="bottom"/>
          </w:tcPr>
          <w:p w:rsidR="00F61F4B" w:rsidRDefault="00F61F4B" w:rsidP="00F61F4B">
            <w:pPr>
              <w:spacing w:line="0" w:lineRule="atLeast"/>
              <w:rPr>
                <w:rFonts w:ascii="Times New Roman" w:eastAsia="Times New Roman" w:hAnsi="Times New Roman"/>
                <w:sz w:val="3"/>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3"/>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3"/>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3"/>
              </w:rPr>
            </w:pPr>
          </w:p>
        </w:tc>
        <w:tc>
          <w:tcPr>
            <w:tcW w:w="240" w:type="dxa"/>
            <w:shd w:val="clear" w:color="auto" w:fill="auto"/>
            <w:vAlign w:val="bottom"/>
          </w:tcPr>
          <w:p w:rsidR="00F61F4B" w:rsidRDefault="00F61F4B" w:rsidP="00F61F4B">
            <w:pPr>
              <w:spacing w:line="0" w:lineRule="atLeast"/>
              <w:rPr>
                <w:rFonts w:ascii="Times New Roman" w:eastAsia="Times New Roman" w:hAnsi="Times New Roman"/>
                <w:sz w:val="3"/>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3"/>
              </w:rPr>
            </w:pPr>
          </w:p>
        </w:tc>
        <w:tc>
          <w:tcPr>
            <w:tcW w:w="140" w:type="dxa"/>
            <w:shd w:val="clear" w:color="auto" w:fill="auto"/>
            <w:vAlign w:val="bottom"/>
          </w:tcPr>
          <w:p w:rsidR="00F61F4B" w:rsidRDefault="00F61F4B" w:rsidP="00F61F4B">
            <w:pPr>
              <w:spacing w:line="0" w:lineRule="atLeast"/>
              <w:rPr>
                <w:rFonts w:ascii="Times New Roman" w:eastAsia="Times New Roman" w:hAnsi="Times New Roman"/>
                <w:sz w:val="3"/>
              </w:rPr>
            </w:pPr>
          </w:p>
        </w:tc>
        <w:tc>
          <w:tcPr>
            <w:tcW w:w="60" w:type="dxa"/>
            <w:shd w:val="clear" w:color="auto" w:fill="auto"/>
            <w:vAlign w:val="bottom"/>
          </w:tcPr>
          <w:p w:rsidR="00F61F4B" w:rsidRDefault="00F61F4B" w:rsidP="00F61F4B">
            <w:pPr>
              <w:spacing w:line="0" w:lineRule="atLeast"/>
              <w:rPr>
                <w:rFonts w:ascii="Times New Roman" w:eastAsia="Times New Roman" w:hAnsi="Times New Roman"/>
                <w:sz w:val="3"/>
              </w:rPr>
            </w:pPr>
          </w:p>
        </w:tc>
      </w:tr>
      <w:tr w:rsidR="00F61F4B" w:rsidTr="00F61F4B">
        <w:trPr>
          <w:trHeight w:val="25"/>
        </w:trPr>
        <w:tc>
          <w:tcPr>
            <w:tcW w:w="440" w:type="dxa"/>
            <w:gridSpan w:val="4"/>
            <w:vMerge/>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130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180" w:type="dxa"/>
            <w:gridSpan w:val="2"/>
            <w:vMerge w:val="restart"/>
            <w:shd w:val="clear" w:color="auto" w:fill="auto"/>
            <w:vAlign w:val="bottom"/>
          </w:tcPr>
          <w:p w:rsidR="00F61F4B" w:rsidRDefault="00F61F4B" w:rsidP="00F61F4B">
            <w:pPr>
              <w:spacing w:line="0" w:lineRule="atLeast"/>
              <w:rPr>
                <w:rFonts w:ascii="Times New Roman" w:eastAsia="Times New Roman" w:hAnsi="Times New Roman"/>
                <w:i/>
                <w:sz w:val="22"/>
                <w:highlight w:val="white"/>
              </w:rPr>
            </w:pPr>
            <w:r>
              <w:rPr>
                <w:rFonts w:ascii="Times New Roman" w:eastAsia="Times New Roman" w:hAnsi="Times New Roman"/>
                <w:i/>
                <w:sz w:val="22"/>
                <w:highlight w:val="white"/>
              </w:rPr>
              <w:t>F</w:t>
            </w: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2800" w:type="dxa"/>
            <w:gridSpan w:val="2"/>
            <w:vMerge/>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180" w:type="dxa"/>
            <w:gridSpan w:val="2"/>
            <w:vMerge/>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300" w:type="dxa"/>
            <w:vMerge w:val="restart"/>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22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24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200" w:type="dxa"/>
            <w:gridSpan w:val="2"/>
            <w:vMerge w:val="restart"/>
            <w:shd w:val="clear" w:color="auto" w:fill="auto"/>
            <w:vAlign w:val="bottom"/>
          </w:tcPr>
          <w:p w:rsidR="00F61F4B" w:rsidRDefault="00F61F4B" w:rsidP="00F61F4B">
            <w:pPr>
              <w:spacing w:line="0" w:lineRule="atLeast"/>
              <w:ind w:left="40"/>
              <w:rPr>
                <w:rFonts w:ascii="Times New Roman" w:eastAsia="Times New Roman" w:hAnsi="Times New Roman"/>
                <w:i/>
                <w:sz w:val="22"/>
              </w:rPr>
            </w:pPr>
            <w:r>
              <w:rPr>
                <w:rFonts w:ascii="Times New Roman" w:eastAsia="Times New Roman" w:hAnsi="Times New Roman"/>
                <w:i/>
                <w:sz w:val="22"/>
              </w:rPr>
              <w:t>F</w:t>
            </w:r>
          </w:p>
        </w:tc>
      </w:tr>
      <w:tr w:rsidR="00F61F4B" w:rsidTr="00F61F4B">
        <w:trPr>
          <w:trHeight w:val="65"/>
        </w:trPr>
        <w:tc>
          <w:tcPr>
            <w:tcW w:w="440" w:type="dxa"/>
            <w:gridSpan w:val="4"/>
            <w:vMerge/>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130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180" w:type="dxa"/>
            <w:gridSpan w:val="2"/>
            <w:vMerge/>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2800" w:type="dxa"/>
            <w:gridSpan w:val="2"/>
            <w:vMerge/>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180" w:type="dxa"/>
            <w:gridSpan w:val="2"/>
            <w:vMerge/>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300" w:type="dxa"/>
            <w:vMerge/>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22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24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200" w:type="dxa"/>
            <w:gridSpan w:val="2"/>
            <w:vMerge/>
            <w:shd w:val="clear" w:color="auto" w:fill="auto"/>
            <w:vAlign w:val="bottom"/>
          </w:tcPr>
          <w:p w:rsidR="00F61F4B" w:rsidRDefault="00F61F4B" w:rsidP="00F61F4B">
            <w:pPr>
              <w:spacing w:line="0" w:lineRule="atLeast"/>
              <w:rPr>
                <w:rFonts w:ascii="Times New Roman" w:eastAsia="Times New Roman" w:hAnsi="Times New Roman"/>
                <w:sz w:val="5"/>
              </w:rPr>
            </w:pPr>
          </w:p>
        </w:tc>
      </w:tr>
      <w:tr w:rsidR="00F61F4B" w:rsidTr="00F61F4B">
        <w:trPr>
          <w:trHeight w:val="68"/>
        </w:trPr>
        <w:tc>
          <w:tcPr>
            <w:tcW w:w="240" w:type="dxa"/>
            <w:shd w:val="clear" w:color="auto" w:fill="auto"/>
            <w:vAlign w:val="bottom"/>
          </w:tcPr>
          <w:p w:rsidR="00F61F4B" w:rsidRDefault="00031C9D" w:rsidP="00F61F4B">
            <w:pPr>
              <w:spacing w:line="0" w:lineRule="atLeast"/>
              <w:rPr>
                <w:rFonts w:ascii="Times New Roman" w:eastAsia="Times New Roman" w:hAnsi="Times New Roman"/>
                <w:sz w:val="5"/>
              </w:rPr>
            </w:pPr>
            <w:r>
              <w:rPr>
                <w:rFonts w:ascii="Times New Roman" w:eastAsia="Times New Roman" w:hAnsi="Times New Roman"/>
                <w:i/>
                <w:noProof/>
                <w:sz w:val="22"/>
              </w:rPr>
              <mc:AlternateContent>
                <mc:Choice Requires="wps">
                  <w:drawing>
                    <wp:anchor distT="0" distB="0" distL="114300" distR="114300" simplePos="0" relativeHeight="251823104" behindDoc="0" locked="0" layoutInCell="1" allowOverlap="1">
                      <wp:simplePos x="0" y="0"/>
                      <wp:positionH relativeFrom="column">
                        <wp:posOffset>-314325</wp:posOffset>
                      </wp:positionH>
                      <wp:positionV relativeFrom="paragraph">
                        <wp:posOffset>-10795</wp:posOffset>
                      </wp:positionV>
                      <wp:extent cx="401955" cy="261620"/>
                      <wp:effectExtent l="9525" t="8255" r="7620" b="6350"/>
                      <wp:wrapNone/>
                      <wp:docPr id="25"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61620"/>
                              </a:xfrm>
                              <a:prstGeom prst="rect">
                                <a:avLst/>
                              </a:prstGeom>
                              <a:solidFill>
                                <a:srgbClr val="FFFFFF"/>
                              </a:solidFill>
                              <a:ln w="9525">
                                <a:solidFill>
                                  <a:srgbClr val="FFFFFF"/>
                                </a:solidFill>
                                <a:miter lim="800000"/>
                                <a:headEnd/>
                                <a:tailEnd/>
                              </a:ln>
                            </wps:spPr>
                            <wps:txbx>
                              <w:txbxContent>
                                <w:p w:rsidR="00F12BE3" w:rsidRDefault="00F12BE3" w:rsidP="00576787">
                                  <w:r>
                                    <w:rPr>
                                      <w:rFonts w:ascii="Times New Roman" w:hAnsi="Times New Roman" w:cs="Times New Roman"/>
                                      <w:color w:val="000000"/>
                                      <w:sz w:val="22"/>
                                      <w:szCs w:val="22"/>
                                      <w:shd w:val="clear" w:color="auto" w:fill="FFFFFF"/>
                                    </w:rPr>
                                    <w:t>(</w:t>
                                  </w:r>
                                  <w:r>
                                    <w:rPr>
                                      <w:rFonts w:ascii="Times New Roman" w:hAnsi="Times New Roman" w:cs="Times New Roman" w:hint="eastAsia"/>
                                      <w:color w:val="000000"/>
                                      <w:sz w:val="22"/>
                                      <w:szCs w:val="22"/>
                                      <w:shd w:val="clear" w:color="auto" w:fill="FFFFFF"/>
                                    </w:rPr>
                                    <w:t>C</w:t>
                                  </w:r>
                                  <w:r>
                                    <w:rPr>
                                      <w:rFonts w:ascii="Times New Roman" w:hAnsi="Times New Roman" w:cs="Times New Roman"/>
                                      <w:color w:val="000000"/>
                                      <w:sz w:val="22"/>
                                      <w:szCs w:val="22"/>
                                      <w:shd w:val="clear" w:color="auto" w:fill="FFFFFF"/>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3" o:spid="_x0000_s1029" type="#_x0000_t202" style="position:absolute;margin-left:-24.75pt;margin-top:-.85pt;width:31.65pt;height:20.6pt;z-index:251823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" strokecolor="white">
                      <v:textbox style="mso-fit-shape-to-text:t">
                        <w:txbxContent>
                          <w:p w:rsidR="00F12BE3" w:rsidRDefault="00F12BE3" w:rsidP="00576787">
                            <w:r>
                              <w:rPr>
                                <w:rFonts w:ascii="Times New Roman" w:hAnsi="Times New Roman" w:cs="Times New Roman"/>
                                <w:color w:val="000000"/>
                                <w:sz w:val="22"/>
                                <w:szCs w:val="22"/>
                                <w:shd w:val="clear" w:color="auto" w:fill="FFFFFF"/>
                              </w:rPr>
                              <w:t>(</w:t>
                            </w:r>
                            <w:r>
                              <w:rPr>
                                <w:rFonts w:ascii="Times New Roman" w:hAnsi="Times New Roman" w:cs="Times New Roman" w:hint="eastAsia"/>
                                <w:color w:val="000000"/>
                                <w:sz w:val="22"/>
                                <w:szCs w:val="22"/>
                                <w:shd w:val="clear" w:color="auto" w:fill="FFFFFF"/>
                              </w:rPr>
                              <w:t>C</w:t>
                            </w:r>
                            <w:r>
                              <w:rPr>
                                <w:rFonts w:ascii="Times New Roman" w:hAnsi="Times New Roman" w:cs="Times New Roman"/>
                                <w:color w:val="000000"/>
                                <w:sz w:val="22"/>
                                <w:szCs w:val="22"/>
                                <w:shd w:val="clear" w:color="auto" w:fill="FFFFFF"/>
                              </w:rPr>
                              <w:t>)</w:t>
                            </w:r>
                          </w:p>
                        </w:txbxContent>
                      </v:textbox>
                    </v:shape>
                  </w:pict>
                </mc:Fallback>
              </mc:AlternateContent>
            </w: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16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1300" w:type="dxa"/>
            <w:vMerge w:val="restart"/>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40" w:type="dxa"/>
            <w:vMerge w:val="restart"/>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180" w:type="dxa"/>
            <w:gridSpan w:val="2"/>
            <w:vMerge/>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276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14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30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22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24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5"/>
              </w:rPr>
            </w:pPr>
          </w:p>
        </w:tc>
        <w:tc>
          <w:tcPr>
            <w:tcW w:w="200" w:type="dxa"/>
            <w:gridSpan w:val="2"/>
            <w:vMerge/>
            <w:shd w:val="clear" w:color="auto" w:fill="auto"/>
            <w:vAlign w:val="bottom"/>
          </w:tcPr>
          <w:p w:rsidR="00F61F4B" w:rsidRDefault="00F61F4B" w:rsidP="00F61F4B">
            <w:pPr>
              <w:spacing w:line="0" w:lineRule="atLeast"/>
              <w:rPr>
                <w:rFonts w:ascii="Times New Roman" w:eastAsia="Times New Roman" w:hAnsi="Times New Roman"/>
                <w:sz w:val="5"/>
              </w:rPr>
            </w:pPr>
          </w:p>
        </w:tc>
      </w:tr>
      <w:tr w:rsidR="00F61F4B" w:rsidTr="00F61F4B">
        <w:trPr>
          <w:trHeight w:val="95"/>
        </w:trPr>
        <w:tc>
          <w:tcPr>
            <w:tcW w:w="24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16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1300" w:type="dxa"/>
            <w:vMerge/>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40" w:type="dxa"/>
            <w:vMerge/>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180" w:type="dxa"/>
            <w:gridSpan w:val="2"/>
            <w:vMerge/>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276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14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30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22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24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8"/>
              </w:rPr>
            </w:pPr>
          </w:p>
        </w:tc>
        <w:tc>
          <w:tcPr>
            <w:tcW w:w="200" w:type="dxa"/>
            <w:gridSpan w:val="2"/>
            <w:vMerge/>
            <w:shd w:val="clear" w:color="auto" w:fill="auto"/>
            <w:vAlign w:val="bottom"/>
          </w:tcPr>
          <w:p w:rsidR="00F61F4B" w:rsidRDefault="00F61F4B" w:rsidP="00F61F4B">
            <w:pPr>
              <w:spacing w:line="0" w:lineRule="atLeast"/>
              <w:rPr>
                <w:rFonts w:ascii="Times New Roman" w:eastAsia="Times New Roman" w:hAnsi="Times New Roman"/>
                <w:sz w:val="8"/>
              </w:rPr>
            </w:pPr>
          </w:p>
        </w:tc>
      </w:tr>
      <w:tr w:rsidR="00F61F4B" w:rsidTr="00F61F4B">
        <w:trPr>
          <w:trHeight w:val="56"/>
        </w:trPr>
        <w:tc>
          <w:tcPr>
            <w:tcW w:w="440" w:type="dxa"/>
            <w:gridSpan w:val="4"/>
            <w:vMerge w:val="restart"/>
            <w:shd w:val="clear" w:color="auto" w:fill="auto"/>
            <w:vAlign w:val="bottom"/>
          </w:tcPr>
          <w:p w:rsidR="00F61F4B" w:rsidRDefault="00F61F4B" w:rsidP="00F61F4B">
            <w:pPr>
              <w:spacing w:line="0" w:lineRule="atLeast"/>
              <w:ind w:left="240"/>
              <w:rPr>
                <w:rFonts w:ascii="Times New Roman" w:eastAsia="Times New Roman" w:hAnsi="Times New Roman"/>
                <w:i/>
                <w:sz w:val="22"/>
              </w:rPr>
            </w:pPr>
            <w:r>
              <w:rPr>
                <w:rFonts w:ascii="Times New Roman" w:eastAsia="Times New Roman" w:hAnsi="Times New Roman"/>
                <w:i/>
                <w:sz w:val="22"/>
              </w:rPr>
              <w:t>B</w:t>
            </w:r>
          </w:p>
        </w:tc>
        <w:tc>
          <w:tcPr>
            <w:tcW w:w="1300" w:type="dxa"/>
            <w:vMerge/>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40" w:type="dxa"/>
            <w:vMerge/>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180" w:type="dxa"/>
            <w:gridSpan w:val="2"/>
            <w:vMerge/>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276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140" w:type="dxa"/>
            <w:vMerge w:val="restart"/>
            <w:shd w:val="clear" w:color="auto" w:fill="auto"/>
            <w:vAlign w:val="bottom"/>
          </w:tcPr>
          <w:p w:rsidR="00F61F4B" w:rsidRDefault="00F61F4B" w:rsidP="00F61F4B">
            <w:pPr>
              <w:spacing w:line="0" w:lineRule="atLeast"/>
              <w:jc w:val="right"/>
              <w:rPr>
                <w:rFonts w:ascii="Times New Roman" w:eastAsia="Times New Roman" w:hAnsi="Times New Roman"/>
                <w:i/>
                <w:w w:val="88"/>
                <w:sz w:val="22"/>
              </w:rPr>
            </w:pPr>
            <w:r>
              <w:rPr>
                <w:rFonts w:ascii="Times New Roman" w:eastAsia="Times New Roman" w:hAnsi="Times New Roman"/>
                <w:i/>
                <w:w w:val="88"/>
                <w:sz w:val="22"/>
              </w:rPr>
              <w:t>B</w:t>
            </w: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30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22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24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4"/>
              </w:rPr>
            </w:pPr>
          </w:p>
        </w:tc>
        <w:tc>
          <w:tcPr>
            <w:tcW w:w="200" w:type="dxa"/>
            <w:gridSpan w:val="2"/>
            <w:vMerge/>
            <w:shd w:val="clear" w:color="auto" w:fill="auto"/>
            <w:vAlign w:val="bottom"/>
          </w:tcPr>
          <w:p w:rsidR="00F61F4B" w:rsidRDefault="00F61F4B" w:rsidP="00F61F4B">
            <w:pPr>
              <w:spacing w:line="0" w:lineRule="atLeast"/>
              <w:rPr>
                <w:rFonts w:ascii="Times New Roman" w:eastAsia="Times New Roman" w:hAnsi="Times New Roman"/>
                <w:sz w:val="4"/>
              </w:rPr>
            </w:pPr>
          </w:p>
        </w:tc>
      </w:tr>
      <w:tr w:rsidR="00F61F4B" w:rsidTr="00F61F4B">
        <w:trPr>
          <w:trHeight w:val="23"/>
        </w:trPr>
        <w:tc>
          <w:tcPr>
            <w:tcW w:w="440" w:type="dxa"/>
            <w:gridSpan w:val="4"/>
            <w:vMerge/>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130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16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2760" w:type="dxa"/>
            <w:vMerge w:val="restart"/>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40" w:type="dxa"/>
            <w:vMerge w:val="restart"/>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140" w:type="dxa"/>
            <w:vMerge/>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340" w:type="dxa"/>
            <w:gridSpan w:val="2"/>
            <w:vMerge w:val="restart"/>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22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24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140" w:type="dxa"/>
            <w:shd w:val="clear" w:color="auto" w:fill="auto"/>
            <w:vAlign w:val="bottom"/>
          </w:tcPr>
          <w:p w:rsidR="00F61F4B" w:rsidRDefault="00F61F4B" w:rsidP="00F61F4B">
            <w:pPr>
              <w:spacing w:line="0" w:lineRule="atLeast"/>
              <w:rPr>
                <w:rFonts w:ascii="Times New Roman" w:eastAsia="Times New Roman" w:hAnsi="Times New Roman"/>
                <w:sz w:val="2"/>
              </w:rPr>
            </w:pPr>
          </w:p>
        </w:tc>
        <w:tc>
          <w:tcPr>
            <w:tcW w:w="60" w:type="dxa"/>
            <w:shd w:val="clear" w:color="auto" w:fill="auto"/>
            <w:vAlign w:val="bottom"/>
          </w:tcPr>
          <w:p w:rsidR="00F61F4B" w:rsidRDefault="00F61F4B" w:rsidP="00F61F4B">
            <w:pPr>
              <w:spacing w:line="0" w:lineRule="atLeast"/>
              <w:rPr>
                <w:rFonts w:ascii="Times New Roman" w:eastAsia="Times New Roman" w:hAnsi="Times New Roman"/>
                <w:sz w:val="2"/>
              </w:rPr>
            </w:pPr>
          </w:p>
        </w:tc>
      </w:tr>
      <w:tr w:rsidR="00F61F4B" w:rsidTr="00F61F4B">
        <w:trPr>
          <w:trHeight w:val="91"/>
        </w:trPr>
        <w:tc>
          <w:tcPr>
            <w:tcW w:w="440" w:type="dxa"/>
            <w:gridSpan w:val="4"/>
            <w:vMerge/>
            <w:shd w:val="clear" w:color="auto" w:fill="auto"/>
            <w:vAlign w:val="bottom"/>
          </w:tcPr>
          <w:p w:rsidR="00F61F4B" w:rsidRDefault="00F61F4B" w:rsidP="00F61F4B">
            <w:pPr>
              <w:spacing w:line="0" w:lineRule="atLeast"/>
              <w:rPr>
                <w:rFonts w:ascii="Times New Roman" w:eastAsia="Times New Roman" w:hAnsi="Times New Roman"/>
                <w:sz w:val="7"/>
              </w:rPr>
            </w:pPr>
          </w:p>
        </w:tc>
        <w:tc>
          <w:tcPr>
            <w:tcW w:w="1300" w:type="dxa"/>
            <w:shd w:val="clear" w:color="auto" w:fill="auto"/>
            <w:vAlign w:val="bottom"/>
          </w:tcPr>
          <w:p w:rsidR="00F61F4B" w:rsidRDefault="00F61F4B" w:rsidP="00F61F4B">
            <w:pPr>
              <w:spacing w:line="0" w:lineRule="atLeast"/>
              <w:rPr>
                <w:rFonts w:ascii="Times New Roman" w:eastAsia="Times New Roman" w:hAnsi="Times New Roman"/>
                <w:sz w:val="7"/>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7"/>
              </w:rPr>
            </w:pPr>
          </w:p>
        </w:tc>
        <w:tc>
          <w:tcPr>
            <w:tcW w:w="160" w:type="dxa"/>
            <w:shd w:val="clear" w:color="auto" w:fill="auto"/>
            <w:vAlign w:val="bottom"/>
          </w:tcPr>
          <w:p w:rsidR="00F61F4B" w:rsidRDefault="00F61F4B" w:rsidP="00F61F4B">
            <w:pPr>
              <w:spacing w:line="0" w:lineRule="atLeast"/>
              <w:rPr>
                <w:rFonts w:ascii="Times New Roman" w:eastAsia="Times New Roman" w:hAnsi="Times New Roman"/>
                <w:sz w:val="7"/>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7"/>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7"/>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7"/>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7"/>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7"/>
              </w:rPr>
            </w:pPr>
          </w:p>
        </w:tc>
        <w:tc>
          <w:tcPr>
            <w:tcW w:w="2760" w:type="dxa"/>
            <w:vMerge/>
            <w:shd w:val="clear" w:color="auto" w:fill="auto"/>
            <w:vAlign w:val="bottom"/>
          </w:tcPr>
          <w:p w:rsidR="00F61F4B" w:rsidRDefault="00F61F4B" w:rsidP="00F61F4B">
            <w:pPr>
              <w:spacing w:line="0" w:lineRule="atLeast"/>
              <w:rPr>
                <w:rFonts w:ascii="Times New Roman" w:eastAsia="Times New Roman" w:hAnsi="Times New Roman"/>
                <w:sz w:val="7"/>
              </w:rPr>
            </w:pPr>
          </w:p>
        </w:tc>
        <w:tc>
          <w:tcPr>
            <w:tcW w:w="40" w:type="dxa"/>
            <w:vMerge/>
            <w:shd w:val="clear" w:color="auto" w:fill="auto"/>
            <w:vAlign w:val="bottom"/>
          </w:tcPr>
          <w:p w:rsidR="00F61F4B" w:rsidRDefault="00F61F4B" w:rsidP="00F61F4B">
            <w:pPr>
              <w:spacing w:line="0" w:lineRule="atLeast"/>
              <w:rPr>
                <w:rFonts w:ascii="Times New Roman" w:eastAsia="Times New Roman" w:hAnsi="Times New Roman"/>
                <w:sz w:val="7"/>
              </w:rPr>
            </w:pPr>
          </w:p>
        </w:tc>
        <w:tc>
          <w:tcPr>
            <w:tcW w:w="140" w:type="dxa"/>
            <w:vMerge/>
            <w:shd w:val="clear" w:color="auto" w:fill="auto"/>
            <w:vAlign w:val="bottom"/>
          </w:tcPr>
          <w:p w:rsidR="00F61F4B" w:rsidRDefault="00F61F4B" w:rsidP="00F61F4B">
            <w:pPr>
              <w:spacing w:line="0" w:lineRule="atLeast"/>
              <w:rPr>
                <w:rFonts w:ascii="Times New Roman" w:eastAsia="Times New Roman" w:hAnsi="Times New Roman"/>
                <w:sz w:val="7"/>
              </w:rPr>
            </w:pPr>
          </w:p>
        </w:tc>
        <w:tc>
          <w:tcPr>
            <w:tcW w:w="340" w:type="dxa"/>
            <w:gridSpan w:val="2"/>
            <w:vMerge/>
            <w:shd w:val="clear" w:color="auto" w:fill="auto"/>
            <w:vAlign w:val="bottom"/>
          </w:tcPr>
          <w:p w:rsidR="00F61F4B" w:rsidRDefault="00F61F4B" w:rsidP="00F61F4B">
            <w:pPr>
              <w:spacing w:line="0" w:lineRule="atLeast"/>
              <w:rPr>
                <w:rFonts w:ascii="Times New Roman" w:eastAsia="Times New Roman" w:hAnsi="Times New Roman"/>
                <w:sz w:val="7"/>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7"/>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7"/>
              </w:rPr>
            </w:pPr>
          </w:p>
        </w:tc>
        <w:tc>
          <w:tcPr>
            <w:tcW w:w="220" w:type="dxa"/>
            <w:shd w:val="clear" w:color="auto" w:fill="auto"/>
            <w:vAlign w:val="bottom"/>
          </w:tcPr>
          <w:p w:rsidR="00F61F4B" w:rsidRDefault="00F61F4B" w:rsidP="00F61F4B">
            <w:pPr>
              <w:spacing w:line="0" w:lineRule="atLeast"/>
              <w:rPr>
                <w:rFonts w:ascii="Times New Roman" w:eastAsia="Times New Roman" w:hAnsi="Times New Roman"/>
                <w:sz w:val="7"/>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7"/>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7"/>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7"/>
              </w:rPr>
            </w:pPr>
          </w:p>
        </w:tc>
        <w:tc>
          <w:tcPr>
            <w:tcW w:w="240" w:type="dxa"/>
            <w:shd w:val="clear" w:color="auto" w:fill="auto"/>
            <w:vAlign w:val="bottom"/>
          </w:tcPr>
          <w:p w:rsidR="00F61F4B" w:rsidRDefault="00F61F4B" w:rsidP="00F61F4B">
            <w:pPr>
              <w:spacing w:line="0" w:lineRule="atLeast"/>
              <w:rPr>
                <w:rFonts w:ascii="Times New Roman" w:eastAsia="Times New Roman" w:hAnsi="Times New Roman"/>
                <w:sz w:val="7"/>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7"/>
              </w:rPr>
            </w:pPr>
          </w:p>
        </w:tc>
        <w:tc>
          <w:tcPr>
            <w:tcW w:w="140" w:type="dxa"/>
            <w:shd w:val="clear" w:color="auto" w:fill="auto"/>
            <w:vAlign w:val="bottom"/>
          </w:tcPr>
          <w:p w:rsidR="00F61F4B" w:rsidRDefault="00F61F4B" w:rsidP="00F61F4B">
            <w:pPr>
              <w:spacing w:line="0" w:lineRule="atLeast"/>
              <w:rPr>
                <w:rFonts w:ascii="Times New Roman" w:eastAsia="Times New Roman" w:hAnsi="Times New Roman"/>
                <w:sz w:val="7"/>
              </w:rPr>
            </w:pPr>
          </w:p>
        </w:tc>
        <w:tc>
          <w:tcPr>
            <w:tcW w:w="60" w:type="dxa"/>
            <w:shd w:val="clear" w:color="auto" w:fill="auto"/>
            <w:vAlign w:val="bottom"/>
          </w:tcPr>
          <w:p w:rsidR="00F61F4B" w:rsidRDefault="00F61F4B" w:rsidP="00F61F4B">
            <w:pPr>
              <w:spacing w:line="0" w:lineRule="atLeast"/>
              <w:rPr>
                <w:rFonts w:ascii="Times New Roman" w:eastAsia="Times New Roman" w:hAnsi="Times New Roman"/>
                <w:sz w:val="7"/>
              </w:rPr>
            </w:pPr>
          </w:p>
        </w:tc>
      </w:tr>
      <w:tr w:rsidR="00F61F4B" w:rsidTr="00F61F4B">
        <w:trPr>
          <w:trHeight w:val="130"/>
        </w:trPr>
        <w:tc>
          <w:tcPr>
            <w:tcW w:w="440" w:type="dxa"/>
            <w:gridSpan w:val="4"/>
            <w:vMerge/>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130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16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2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2760" w:type="dxa"/>
            <w:vMerge/>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40" w:type="dxa"/>
            <w:vMerge/>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140" w:type="dxa"/>
            <w:vMerge/>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340" w:type="dxa"/>
            <w:gridSpan w:val="2"/>
            <w:vMerge/>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18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22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26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8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24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4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140" w:type="dxa"/>
            <w:shd w:val="clear" w:color="auto" w:fill="auto"/>
            <w:vAlign w:val="bottom"/>
          </w:tcPr>
          <w:p w:rsidR="00F61F4B" w:rsidRDefault="00F61F4B" w:rsidP="00F61F4B">
            <w:pPr>
              <w:spacing w:line="0" w:lineRule="atLeast"/>
              <w:rPr>
                <w:rFonts w:ascii="Times New Roman" w:eastAsia="Times New Roman" w:hAnsi="Times New Roman"/>
                <w:sz w:val="11"/>
              </w:rPr>
            </w:pPr>
          </w:p>
        </w:tc>
        <w:tc>
          <w:tcPr>
            <w:tcW w:w="60" w:type="dxa"/>
            <w:shd w:val="clear" w:color="auto" w:fill="auto"/>
            <w:vAlign w:val="bottom"/>
          </w:tcPr>
          <w:p w:rsidR="00F61F4B" w:rsidRDefault="00F61F4B" w:rsidP="00F61F4B">
            <w:pPr>
              <w:spacing w:line="0" w:lineRule="atLeast"/>
              <w:rPr>
                <w:rFonts w:ascii="Times New Roman" w:eastAsia="Times New Roman" w:hAnsi="Times New Roman"/>
                <w:sz w:val="11"/>
              </w:rPr>
            </w:pPr>
          </w:p>
        </w:tc>
      </w:tr>
    </w:tbl>
    <w:p w:rsidR="00F61F4B" w:rsidRDefault="00031C9D" w:rsidP="00F61F4B">
      <w:pPr>
        <w:spacing w:line="20" w:lineRule="exact"/>
        <w:rPr>
          <w:rFonts w:ascii="Times New Roman" w:eastAsia="Times New Roman" w:hAnsi="Times New Roman"/>
        </w:rPr>
      </w:pPr>
      <w:r>
        <w:rPr>
          <w:rFonts w:ascii="Times New Roman" w:eastAsia="Times New Roman" w:hAnsi="Times New Roman"/>
          <w:noProof/>
          <w:sz w:val="11"/>
        </w:rPr>
        <w:drawing>
          <wp:anchor distT="0" distB="0" distL="114300" distR="114300" simplePos="0" relativeHeight="251787264" behindDoc="1" locked="0" layoutInCell="1" allowOverlap="1">
            <wp:simplePos x="0" y="0"/>
            <wp:positionH relativeFrom="column">
              <wp:posOffset>450215</wp:posOffset>
            </wp:positionH>
            <wp:positionV relativeFrom="paragraph">
              <wp:posOffset>-1143635</wp:posOffset>
            </wp:positionV>
            <wp:extent cx="1090930" cy="522605"/>
            <wp:effectExtent l="0" t="0" r="0" b="0"/>
            <wp:wrapNone/>
            <wp:docPr id="551" name="圖片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90930" cy="5226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1"/>
        </w:rPr>
        <w:drawing>
          <wp:anchor distT="0" distB="0" distL="114300" distR="114300" simplePos="0" relativeHeight="251788288" behindDoc="1" locked="0" layoutInCell="1" allowOverlap="1">
            <wp:simplePos x="0" y="0"/>
            <wp:positionH relativeFrom="column">
              <wp:posOffset>3686810</wp:posOffset>
            </wp:positionH>
            <wp:positionV relativeFrom="paragraph">
              <wp:posOffset>-1139825</wp:posOffset>
            </wp:positionV>
            <wp:extent cx="1127125" cy="552450"/>
            <wp:effectExtent l="0" t="0" r="0" b="0"/>
            <wp:wrapNone/>
            <wp:docPr id="552" name="圖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127125" cy="552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1"/>
        </w:rPr>
        <w:drawing>
          <wp:anchor distT="0" distB="0" distL="114300" distR="114300" simplePos="0" relativeHeight="251789312" behindDoc="1" locked="0" layoutInCell="1" allowOverlap="1">
            <wp:simplePos x="0" y="0"/>
            <wp:positionH relativeFrom="column">
              <wp:posOffset>600710</wp:posOffset>
            </wp:positionH>
            <wp:positionV relativeFrom="paragraph">
              <wp:posOffset>-492125</wp:posOffset>
            </wp:positionV>
            <wp:extent cx="955675" cy="532765"/>
            <wp:effectExtent l="0" t="0" r="0" b="0"/>
            <wp:wrapNone/>
            <wp:docPr id="553" name="圖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55675" cy="5327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1"/>
        </w:rPr>
        <w:drawing>
          <wp:anchor distT="0" distB="0" distL="114300" distR="114300" simplePos="0" relativeHeight="251790336" behindDoc="1" locked="0" layoutInCell="1" allowOverlap="1">
            <wp:simplePos x="0" y="0"/>
            <wp:positionH relativeFrom="column">
              <wp:posOffset>3664585</wp:posOffset>
            </wp:positionH>
            <wp:positionV relativeFrom="paragraph">
              <wp:posOffset>-478155</wp:posOffset>
            </wp:positionV>
            <wp:extent cx="1151255" cy="501650"/>
            <wp:effectExtent l="0" t="0" r="0" b="0"/>
            <wp:wrapNone/>
            <wp:docPr id="554" name="圖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51255" cy="5016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1"/>
        </w:rPr>
        <w:drawing>
          <wp:anchor distT="0" distB="0" distL="114300" distR="114300" simplePos="0" relativeHeight="251791360" behindDoc="1" locked="0" layoutInCell="1" allowOverlap="1">
            <wp:simplePos x="0" y="0"/>
            <wp:positionH relativeFrom="column">
              <wp:posOffset>4458335</wp:posOffset>
            </wp:positionH>
            <wp:positionV relativeFrom="paragraph">
              <wp:posOffset>-294005</wp:posOffset>
            </wp:positionV>
            <wp:extent cx="83820" cy="154940"/>
            <wp:effectExtent l="0" t="0" r="0" b="0"/>
            <wp:wrapNone/>
            <wp:docPr id="555" name="圖片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820" cy="1549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1"/>
        </w:rPr>
        <w:drawing>
          <wp:anchor distT="0" distB="0" distL="114300" distR="114300" simplePos="0" relativeHeight="251792384" behindDoc="1" locked="0" layoutInCell="1" allowOverlap="1">
            <wp:simplePos x="0" y="0"/>
            <wp:positionH relativeFrom="column">
              <wp:posOffset>3997325</wp:posOffset>
            </wp:positionH>
            <wp:positionV relativeFrom="paragraph">
              <wp:posOffset>-379730</wp:posOffset>
            </wp:positionV>
            <wp:extent cx="46355" cy="45085"/>
            <wp:effectExtent l="0" t="0" r="0" b="0"/>
            <wp:wrapNone/>
            <wp:docPr id="556" name="圖片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355" cy="450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1"/>
        </w:rPr>
        <w:drawing>
          <wp:anchor distT="0" distB="0" distL="114300" distR="114300" simplePos="0" relativeHeight="251793408" behindDoc="1" locked="0" layoutInCell="1" allowOverlap="1">
            <wp:simplePos x="0" y="0"/>
            <wp:positionH relativeFrom="column">
              <wp:posOffset>4011930</wp:posOffset>
            </wp:positionH>
            <wp:positionV relativeFrom="paragraph">
              <wp:posOffset>-136525</wp:posOffset>
            </wp:positionV>
            <wp:extent cx="46355" cy="45085"/>
            <wp:effectExtent l="0" t="0" r="0" b="0"/>
            <wp:wrapNone/>
            <wp:docPr id="557" name="圖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355" cy="450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1"/>
        </w:rPr>
        <w:drawing>
          <wp:anchor distT="0" distB="0" distL="114300" distR="114300" simplePos="0" relativeHeight="251794432" behindDoc="1" locked="0" layoutInCell="1" allowOverlap="1">
            <wp:simplePos x="0" y="0"/>
            <wp:positionH relativeFrom="column">
              <wp:posOffset>3997325</wp:posOffset>
            </wp:positionH>
            <wp:positionV relativeFrom="paragraph">
              <wp:posOffset>-129540</wp:posOffset>
            </wp:positionV>
            <wp:extent cx="164465" cy="48260"/>
            <wp:effectExtent l="0" t="0" r="0" b="0"/>
            <wp:wrapNone/>
            <wp:docPr id="558" name="圖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4465" cy="48260"/>
                    </a:xfrm>
                    <a:prstGeom prst="rect">
                      <a:avLst/>
                    </a:prstGeom>
                    <a:noFill/>
                  </pic:spPr>
                </pic:pic>
              </a:graphicData>
            </a:graphic>
            <wp14:sizeRelH relativeFrom="page">
              <wp14:pctWidth>0</wp14:pctWidth>
            </wp14:sizeRelH>
            <wp14:sizeRelV relativeFrom="page">
              <wp14:pctHeight>0</wp14:pctHeight>
            </wp14:sizeRelV>
          </wp:anchor>
        </w:drawing>
      </w:r>
    </w:p>
    <w:p w:rsidR="00F61F4B" w:rsidRDefault="00F61F4B" w:rsidP="00F61F4B">
      <w:pPr>
        <w:spacing w:line="134" w:lineRule="exact"/>
        <w:rPr>
          <w:rFonts w:ascii="Times New Roman" w:eastAsia="Times New Roman" w:hAnsi="Times New Roman"/>
        </w:rPr>
      </w:pP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Times New Roman" w:eastAsia="Times New Roman" w:hAnsi="Times New Roman"/>
          <w:sz w:val="22"/>
        </w:rPr>
        <w:t xml:space="preserve">AB+ </w:t>
      </w:r>
      <w:r>
        <w:rPr>
          <w:rFonts w:ascii="Times New Roman" w:eastAsia="Times New Roman" w:hAnsi="Times New Roman"/>
          <w:sz w:val="21"/>
        </w:rPr>
        <w:t>AB</w:t>
      </w:r>
      <w:r>
        <w:rPr>
          <w:rFonts w:ascii="Times New Roman" w:eastAsia="Times New Roman" w:hAnsi="Times New Roman"/>
          <w:sz w:val="22"/>
        </w:rPr>
        <w:t xml:space="preserve"> </w:t>
      </w:r>
      <w:r>
        <w:rPr>
          <w:rFonts w:ascii="新細明體" w:hAnsi="新細明體"/>
          <w:sz w:val="22"/>
        </w:rPr>
        <w:t>相當於對</w:t>
      </w:r>
      <w:r>
        <w:rPr>
          <w:rFonts w:ascii="Times New Roman" w:eastAsia="Times New Roman" w:hAnsi="Times New Roman"/>
          <w:sz w:val="22"/>
        </w:rPr>
        <w:t xml:space="preserve"> </w:t>
      </w:r>
      <w:r>
        <w:rPr>
          <w:rFonts w:ascii="Times New Roman" w:eastAsia="Times New Roman" w:hAnsi="Times New Roman"/>
          <w:sz w:val="21"/>
        </w:rPr>
        <w:t>A</w:t>
      </w:r>
      <w:r>
        <w:rPr>
          <w:rFonts w:ascii="Times New Roman" w:eastAsia="Times New Roman" w:hAnsi="Times New Roman"/>
          <w:sz w:val="22"/>
        </w:rPr>
        <w:t xml:space="preserve"> </w:t>
      </w:r>
      <w:r>
        <w:rPr>
          <w:rFonts w:ascii="新細明體" w:hAnsi="新細明體"/>
          <w:sz w:val="22"/>
        </w:rPr>
        <w:t>與</w:t>
      </w:r>
      <w:r>
        <w:rPr>
          <w:rFonts w:ascii="Times New Roman" w:eastAsia="Times New Roman" w:hAnsi="Times New Roman"/>
          <w:sz w:val="22"/>
        </w:rPr>
        <w:t xml:space="preserve"> </w:t>
      </w:r>
      <w:r>
        <w:rPr>
          <w:rFonts w:ascii="Times New Roman" w:eastAsia="Times New Roman" w:hAnsi="Times New Roman"/>
          <w:sz w:val="21"/>
        </w:rPr>
        <w:t>B</w:t>
      </w:r>
      <w:r>
        <w:rPr>
          <w:rFonts w:ascii="Times New Roman" w:eastAsia="Times New Roman" w:hAnsi="Times New Roman"/>
          <w:sz w:val="22"/>
        </w:rPr>
        <w:t xml:space="preserve"> </w:t>
      </w:r>
      <w:r>
        <w:rPr>
          <w:rFonts w:ascii="新細明體" w:hAnsi="新細明體"/>
          <w:sz w:val="22"/>
        </w:rPr>
        <w:t>進行那一種邏輯運算？</w:t>
      </w:r>
    </w:p>
    <w:p w:rsidR="00F61F4B" w:rsidRDefault="00031C9D" w:rsidP="00F61F4B">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795456" behindDoc="1" locked="0" layoutInCell="1" allowOverlap="1">
                <wp:simplePos x="0" y="0"/>
                <wp:positionH relativeFrom="column">
                  <wp:posOffset>617855</wp:posOffset>
                </wp:positionH>
                <wp:positionV relativeFrom="paragraph">
                  <wp:posOffset>-162560</wp:posOffset>
                </wp:positionV>
                <wp:extent cx="180975" cy="0"/>
                <wp:effectExtent l="8255" t="8890" r="10795" b="10160"/>
                <wp:wrapNone/>
                <wp:docPr id="24"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57357" id="Line 559"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5pt,-12.8pt" to="62.9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8G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" strokeweight=".17603mm"/>
            </w:pict>
          </mc:Fallback>
        </mc:AlternateContent>
      </w:r>
    </w:p>
    <w:p w:rsidR="00F61F4B" w:rsidRDefault="00F61F4B" w:rsidP="00F61F4B">
      <w:pPr>
        <w:spacing w:line="20" w:lineRule="exact"/>
        <w:rPr>
          <w:rFonts w:ascii="Times New Roman" w:eastAsia="Times New Roman" w:hAnsi="Times New Roman"/>
        </w:rPr>
        <w:sectPr w:rsidR="00F61F4B">
          <w:pgSz w:w="11900" w:h="16840"/>
          <w:pgMar w:top="802" w:right="684" w:bottom="78" w:left="714" w:header="0" w:footer="0" w:gutter="0"/>
          <w:cols w:space="0" w:equalWidth="0">
            <w:col w:w="10506"/>
          </w:cols>
          <w:docGrid w:linePitch="360"/>
        </w:sectPr>
      </w:pPr>
    </w:p>
    <w:p w:rsidR="00F61F4B" w:rsidRDefault="00F61F4B" w:rsidP="00F61F4B">
      <w:pPr>
        <w:spacing w:line="193" w:lineRule="exact"/>
        <w:rPr>
          <w:rFonts w:ascii="Times New Roman" w:eastAsia="Times New Roman" w:hAnsi="Times New Roman"/>
        </w:rPr>
      </w:pPr>
    </w:p>
    <w:p w:rsidR="00F61F4B" w:rsidRDefault="00576787" w:rsidP="00F61F4B">
      <w:pPr>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F61F4B">
        <w:rPr>
          <w:rFonts w:ascii="Times New Roman" w:eastAsia="Times New Roman" w:hAnsi="Times New Roman"/>
          <w:sz w:val="22"/>
        </w:rPr>
        <w:t>NAND</w:t>
      </w:r>
    </w:p>
    <w:p w:rsidR="00F61F4B" w:rsidRDefault="00F61F4B" w:rsidP="00F61F4B">
      <w:pPr>
        <w:spacing w:line="193" w:lineRule="exact"/>
        <w:rPr>
          <w:rFonts w:ascii="Times New Roman" w:eastAsia="Times New Roman" w:hAnsi="Times New Roman"/>
        </w:rPr>
      </w:pPr>
      <w:r>
        <w:rPr>
          <w:rFonts w:ascii="Times New Roman" w:eastAsia="Times New Roman" w:hAnsi="Times New Roman"/>
          <w:sz w:val="22"/>
        </w:rPr>
        <w:br w:type="column"/>
      </w:r>
    </w:p>
    <w:p w:rsidR="00F61F4B" w:rsidRDefault="00576787" w:rsidP="00F61F4B">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sidR="00F61F4B">
        <w:rPr>
          <w:rFonts w:ascii="Times New Roman" w:eastAsia="Times New Roman" w:hAnsi="Times New Roman"/>
          <w:sz w:val="22"/>
        </w:rPr>
        <w:t>NOR</w:t>
      </w:r>
    </w:p>
    <w:p w:rsidR="00F61F4B" w:rsidRDefault="00F61F4B" w:rsidP="00F61F4B">
      <w:pPr>
        <w:spacing w:line="193" w:lineRule="exact"/>
        <w:rPr>
          <w:rFonts w:ascii="Times New Roman" w:eastAsia="Times New Roman" w:hAnsi="Times New Roman"/>
        </w:rPr>
      </w:pPr>
      <w:r>
        <w:rPr>
          <w:rFonts w:ascii="Times New Roman" w:eastAsia="Times New Roman" w:hAnsi="Times New Roman"/>
          <w:sz w:val="22"/>
        </w:rPr>
        <w:br w:type="column"/>
      </w:r>
    </w:p>
    <w:p w:rsidR="00F61F4B" w:rsidRDefault="00576787" w:rsidP="00576787">
      <w:pPr>
        <w:spacing w:line="0" w:lineRule="atLeast"/>
        <w:jc w:val="center"/>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sidR="00F61F4B">
        <w:rPr>
          <w:rFonts w:ascii="Times New Roman" w:eastAsia="Times New Roman" w:hAnsi="Times New Roman"/>
          <w:sz w:val="22"/>
        </w:rPr>
        <w:t>XOR</w:t>
      </w:r>
    </w:p>
    <w:p w:rsidR="00F61F4B" w:rsidRDefault="00F61F4B" w:rsidP="00F61F4B">
      <w:pPr>
        <w:spacing w:line="193" w:lineRule="exact"/>
        <w:rPr>
          <w:rFonts w:ascii="Times New Roman" w:eastAsia="Times New Roman" w:hAnsi="Times New Roman"/>
        </w:rPr>
      </w:pPr>
      <w:r>
        <w:rPr>
          <w:rFonts w:ascii="Times New Roman" w:eastAsia="Times New Roman" w:hAnsi="Times New Roman"/>
          <w:sz w:val="22"/>
        </w:rPr>
        <w:br w:type="column"/>
      </w:r>
    </w:p>
    <w:p w:rsidR="00F61F4B" w:rsidRDefault="00576787" w:rsidP="00F61F4B">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sidR="00F61F4B">
        <w:rPr>
          <w:rFonts w:ascii="Times New Roman" w:eastAsia="Times New Roman" w:hAnsi="Times New Roman"/>
          <w:sz w:val="22"/>
        </w:rPr>
        <w:t>Equivalence</w:t>
      </w:r>
    </w:p>
    <w:p w:rsidR="00F61F4B" w:rsidRDefault="00F61F4B" w:rsidP="00F61F4B">
      <w:pPr>
        <w:spacing w:line="0" w:lineRule="atLeast"/>
        <w:rPr>
          <w:rFonts w:ascii="Times New Roman" w:eastAsia="Times New Roman" w:hAnsi="Times New Roman"/>
          <w:sz w:val="22"/>
        </w:rPr>
        <w:sectPr w:rsidR="00F61F4B">
          <w:type w:val="continuous"/>
          <w:pgSz w:w="11900" w:h="16840"/>
          <w:pgMar w:top="802" w:right="684" w:bottom="78" w:left="714" w:header="0" w:footer="0" w:gutter="0"/>
          <w:cols w:num="4" w:space="0" w:equalWidth="0">
            <w:col w:w="2286" w:space="720"/>
            <w:col w:w="1820" w:space="720"/>
            <w:col w:w="1800" w:space="720"/>
            <w:col w:w="2440"/>
          </w:cols>
          <w:docGrid w:linePitch="360"/>
        </w:sectPr>
      </w:pPr>
    </w:p>
    <w:p w:rsidR="00F61F4B" w:rsidRDefault="00F61F4B" w:rsidP="00F61F4B">
      <w:pPr>
        <w:spacing w:line="207" w:lineRule="exact"/>
        <w:rPr>
          <w:rFonts w:ascii="Times New Roman" w:eastAsia="Times New Roman" w:hAnsi="Times New Roman"/>
        </w:rPr>
      </w:pPr>
    </w:p>
    <w:p w:rsidR="00761125" w:rsidRDefault="00761125" w:rsidP="007053D2">
      <w:pPr>
        <w:widowControl w:val="0"/>
        <w:numPr>
          <w:ilvl w:val="0"/>
          <w:numId w:val="13"/>
        </w:numPr>
        <w:tabs>
          <w:tab w:val="left" w:pos="460"/>
        </w:tabs>
        <w:spacing w:line="325" w:lineRule="exact"/>
        <w:ind w:leftChars="-50" w:left="-43" w:rightChars="-100" w:right="-200"/>
        <w:rPr>
          <w:rFonts w:ascii="Times New Roman" w:hAnsi="Times New Roman" w:hint="eastAsia"/>
          <w:sz w:val="22"/>
        </w:rPr>
      </w:pPr>
    </w:p>
    <w:p w:rsidR="00761125" w:rsidRDefault="00F61F4B" w:rsidP="00761125">
      <w:pPr>
        <w:spacing w:line="207" w:lineRule="exact"/>
        <w:rPr>
          <w:rFonts w:ascii="Times New Roman" w:hAnsi="Times New Roman" w:hint="eastAsia"/>
          <w:sz w:val="22"/>
        </w:rPr>
      </w:pPr>
      <w:r>
        <w:rPr>
          <w:rFonts w:ascii="Times New Roman" w:eastAsia="Times New Roman" w:hAnsi="Times New Roman"/>
          <w:sz w:val="22"/>
        </w:rPr>
        <w:br w:type="column"/>
      </w:r>
    </w:p>
    <w:p w:rsidR="00F61F4B" w:rsidRPr="00761125" w:rsidRDefault="00F61F4B" w:rsidP="00761125">
      <w:pPr>
        <w:spacing w:line="207" w:lineRule="exact"/>
        <w:rPr>
          <w:rFonts w:ascii="Times New Roman" w:eastAsia="Times New Roman" w:hAnsi="Times New Roman"/>
        </w:rPr>
      </w:pPr>
      <w:r>
        <w:rPr>
          <w:rFonts w:ascii="新細明體" w:hAnsi="新細明體"/>
          <w:sz w:val="21"/>
        </w:rPr>
        <w:t>下列何者不是組合邏輯電路（</w:t>
      </w:r>
      <w:r>
        <w:rPr>
          <w:rFonts w:ascii="Times New Roman" w:eastAsia="Times New Roman" w:hAnsi="Times New Roman"/>
          <w:sz w:val="22"/>
        </w:rPr>
        <w:t>Combinatorial Logic</w:t>
      </w:r>
      <w:r>
        <w:rPr>
          <w:rFonts w:ascii="新細明體" w:hAnsi="新細明體"/>
          <w:sz w:val="21"/>
        </w:rPr>
        <w:t>）？</w:t>
      </w:r>
    </w:p>
    <w:p w:rsidR="00F61F4B" w:rsidRDefault="00F61F4B" w:rsidP="00F61F4B">
      <w:pPr>
        <w:spacing w:line="258" w:lineRule="exact"/>
        <w:rPr>
          <w:rFonts w:ascii="新細明體" w:hAnsi="新細明體"/>
          <w:sz w:val="21"/>
        </w:rPr>
        <w:sectPr w:rsidR="00F61F4B">
          <w:type w:val="continuous"/>
          <w:pgSz w:w="11900" w:h="16840"/>
          <w:pgMar w:top="802" w:right="684" w:bottom="78" w:left="714" w:header="0" w:footer="0" w:gutter="0"/>
          <w:cols w:num="2" w:space="0" w:equalWidth="0">
            <w:col w:w="226" w:space="280"/>
            <w:col w:w="10000"/>
          </w:cols>
          <w:docGrid w:linePitch="360"/>
        </w:sectPr>
      </w:pPr>
    </w:p>
    <w:p w:rsidR="00F61F4B" w:rsidRDefault="00F61F4B" w:rsidP="00761125">
      <w:pPr>
        <w:spacing w:line="264" w:lineRule="exact"/>
        <w:ind w:firstLineChars="600" w:firstLine="1320"/>
        <w:rPr>
          <w:rFonts w:ascii="新細明體" w:hAnsi="新細明體" w:hint="eastAsia"/>
          <w:sz w:val="22"/>
        </w:rPr>
      </w:pPr>
    </w:p>
    <w:p w:rsidR="00761125" w:rsidRDefault="00761125" w:rsidP="00761125">
      <w:pPr>
        <w:spacing w:line="264" w:lineRule="exact"/>
        <w:ind w:leftChars="-400" w:left="-800" w:firstLineChars="600" w:firstLine="1320"/>
        <w:rPr>
          <w:rFonts w:ascii="新細明體" w:hAnsi="新細明體"/>
          <w:sz w:val="22"/>
        </w:rPr>
      </w:pPr>
      <w:r>
        <w:rPr>
          <w:rFonts w:ascii="Times New Roman" w:hAnsi="Times New Roman" w:cs="Times New Roman"/>
          <w:color w:val="000000"/>
          <w:sz w:val="22"/>
          <w:szCs w:val="22"/>
          <w:shd w:val="clear" w:color="auto" w:fill="FFFFFF"/>
        </w:rPr>
        <w:t>(A)</w:t>
      </w:r>
      <w:r>
        <w:rPr>
          <w:rFonts w:ascii="新細明體" w:hAnsi="新細明體"/>
          <w:sz w:val="22"/>
        </w:rPr>
        <w:t>多工器</w:t>
      </w:r>
    </w:p>
    <w:p w:rsidR="00F61F4B" w:rsidRDefault="00F61F4B" w:rsidP="00F61F4B">
      <w:pPr>
        <w:spacing w:line="200" w:lineRule="exact"/>
        <w:rPr>
          <w:rFonts w:ascii="Times New Roman" w:eastAsia="Times New Roman" w:hAnsi="Times New Roman"/>
        </w:rPr>
      </w:pPr>
      <w:r>
        <w:rPr>
          <w:rFonts w:ascii="新細明體" w:hAnsi="新細明體"/>
          <w:sz w:val="22"/>
        </w:rPr>
        <w:br w:type="column"/>
      </w:r>
    </w:p>
    <w:p w:rsidR="00F61F4B" w:rsidRDefault="00761125" w:rsidP="00761125">
      <w:pPr>
        <w:spacing w:line="264" w:lineRule="exact"/>
        <w:rPr>
          <w:rFonts w:ascii="新細明體" w:hAnsi="新細明體"/>
          <w:sz w:val="22"/>
        </w:rPr>
      </w:pPr>
      <w:r>
        <w:rPr>
          <w:rFonts w:ascii="Times New Roman" w:hAnsi="Times New Roman" w:cs="Times New Roman"/>
          <w:color w:val="000000"/>
          <w:sz w:val="22"/>
          <w:szCs w:val="22"/>
          <w:shd w:val="clear" w:color="auto" w:fill="FFFFFF"/>
        </w:rPr>
        <w:t>(B)</w:t>
      </w:r>
      <w:r w:rsidR="00F61F4B">
        <w:rPr>
          <w:rFonts w:ascii="新細明體" w:hAnsi="新細明體"/>
          <w:sz w:val="22"/>
        </w:rPr>
        <w:t>加法器</w:t>
      </w:r>
    </w:p>
    <w:p w:rsidR="00F61F4B" w:rsidRDefault="00F61F4B" w:rsidP="00F61F4B">
      <w:pPr>
        <w:spacing w:line="200" w:lineRule="exact"/>
        <w:rPr>
          <w:rFonts w:ascii="Times New Roman" w:eastAsia="Times New Roman" w:hAnsi="Times New Roman"/>
        </w:rPr>
      </w:pPr>
      <w:r>
        <w:rPr>
          <w:rFonts w:ascii="新細明體" w:hAnsi="新細明體"/>
          <w:sz w:val="22"/>
        </w:rPr>
        <w:br w:type="column"/>
      </w:r>
    </w:p>
    <w:p w:rsidR="00F61F4B" w:rsidRDefault="00761125" w:rsidP="00761125">
      <w:pPr>
        <w:spacing w:line="264" w:lineRule="exact"/>
        <w:jc w:val="center"/>
        <w:rPr>
          <w:rFonts w:ascii="新細明體" w:hAnsi="新細明體"/>
          <w:sz w:val="22"/>
        </w:rPr>
      </w:pPr>
      <w:r>
        <w:rPr>
          <w:rFonts w:ascii="Times New Roman" w:hAnsi="Times New Roman" w:cs="Times New Roman"/>
          <w:color w:val="000000"/>
          <w:sz w:val="22"/>
          <w:szCs w:val="22"/>
          <w:shd w:val="clear" w:color="auto" w:fill="FFFFFF"/>
        </w:rPr>
        <w:t>(C)</w:t>
      </w:r>
      <w:r w:rsidR="00F61F4B">
        <w:rPr>
          <w:rFonts w:ascii="新細明體" w:hAnsi="新細明體"/>
          <w:sz w:val="22"/>
        </w:rPr>
        <w:t>暫存器</w:t>
      </w:r>
    </w:p>
    <w:p w:rsidR="00F61F4B" w:rsidRDefault="00F61F4B" w:rsidP="00F61F4B">
      <w:pPr>
        <w:spacing w:line="200" w:lineRule="exact"/>
        <w:rPr>
          <w:rFonts w:ascii="Times New Roman" w:eastAsia="Times New Roman" w:hAnsi="Times New Roman"/>
        </w:rPr>
      </w:pPr>
      <w:r>
        <w:rPr>
          <w:rFonts w:ascii="新細明體" w:hAnsi="新細明體"/>
          <w:sz w:val="22"/>
        </w:rPr>
        <w:br w:type="column"/>
      </w:r>
    </w:p>
    <w:p w:rsidR="00F61F4B" w:rsidRDefault="00761125" w:rsidP="00761125">
      <w:pPr>
        <w:spacing w:line="264" w:lineRule="exact"/>
        <w:rPr>
          <w:rFonts w:ascii="新細明體" w:hAnsi="新細明體"/>
          <w:sz w:val="22"/>
        </w:rPr>
      </w:pPr>
      <w:r>
        <w:rPr>
          <w:rFonts w:ascii="Times New Roman" w:hAnsi="Times New Roman" w:cs="Times New Roman"/>
          <w:color w:val="000000"/>
          <w:sz w:val="22"/>
          <w:szCs w:val="22"/>
          <w:shd w:val="clear" w:color="auto" w:fill="FFFFFF"/>
        </w:rPr>
        <w:t>(D)</w:t>
      </w:r>
      <w:r w:rsidR="00F61F4B">
        <w:rPr>
          <w:rFonts w:ascii="新細明體" w:hAnsi="新細明體"/>
          <w:sz w:val="22"/>
        </w:rPr>
        <w:t>編碼器</w:t>
      </w:r>
    </w:p>
    <w:p w:rsidR="00F61F4B" w:rsidRDefault="00F61F4B" w:rsidP="00761125">
      <w:pPr>
        <w:spacing w:line="264" w:lineRule="exact"/>
        <w:jc w:val="center"/>
        <w:rPr>
          <w:rFonts w:ascii="新細明體" w:hAnsi="新細明體"/>
          <w:sz w:val="22"/>
        </w:rPr>
        <w:sectPr w:rsidR="00F61F4B">
          <w:type w:val="continuous"/>
          <w:pgSz w:w="11900" w:h="16840"/>
          <w:pgMar w:top="802" w:right="684" w:bottom="78" w:left="714" w:header="0" w:footer="0" w:gutter="0"/>
          <w:cols w:num="4" w:space="0" w:equalWidth="0">
            <w:col w:w="2286" w:space="720"/>
            <w:col w:w="1820" w:space="720"/>
            <w:col w:w="1800" w:space="720"/>
            <w:col w:w="2440"/>
          </w:cols>
          <w:docGrid w:linePitch="360"/>
        </w:sectPr>
      </w:pP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1"/>
        </w:rPr>
        <w:t>布林代數中，下列何者錯誤？（</w:t>
      </w:r>
      <w:r>
        <w:rPr>
          <w:rFonts w:ascii="Times New Roman" w:eastAsia="Times New Roman" w:hAnsi="Times New Roman"/>
          <w:sz w:val="22"/>
        </w:rPr>
        <w:t>A</w:t>
      </w:r>
      <w:r>
        <w:rPr>
          <w:rFonts w:ascii="新細明體" w:hAnsi="新細明體"/>
          <w:sz w:val="21"/>
        </w:rPr>
        <w:t>、</w:t>
      </w:r>
      <w:r>
        <w:rPr>
          <w:rFonts w:ascii="Times New Roman" w:eastAsia="Times New Roman" w:hAnsi="Times New Roman"/>
          <w:sz w:val="22"/>
        </w:rPr>
        <w:t xml:space="preserve">B </w:t>
      </w:r>
      <w:r>
        <w:rPr>
          <w:rFonts w:ascii="新細明體" w:hAnsi="新細明體"/>
          <w:sz w:val="21"/>
        </w:rPr>
        <w:t>各代表一個</w:t>
      </w:r>
      <w:r>
        <w:rPr>
          <w:rFonts w:ascii="Times New Roman" w:eastAsia="Times New Roman" w:hAnsi="Times New Roman"/>
          <w:sz w:val="22"/>
        </w:rPr>
        <w:t xml:space="preserve"> bit</w:t>
      </w:r>
      <w:r>
        <w:rPr>
          <w:rFonts w:ascii="新細明體" w:hAnsi="新細明體"/>
          <w:sz w:val="21"/>
        </w:rPr>
        <w:t>）</w:t>
      </w:r>
    </w:p>
    <w:p w:rsidR="00F61F4B" w:rsidRDefault="00F61F4B" w:rsidP="00F61F4B">
      <w:pPr>
        <w:spacing w:line="202" w:lineRule="exact"/>
        <w:rPr>
          <w:rFonts w:ascii="Times New Roman" w:eastAsia="Times New Roman" w:hAnsi="Times New Roman"/>
        </w:rPr>
      </w:pPr>
    </w:p>
    <w:p w:rsidR="00F61F4B" w:rsidRDefault="00761125" w:rsidP="00761125">
      <w:pPr>
        <w:tabs>
          <w:tab w:val="left" w:pos="2984"/>
          <w:tab w:val="left" w:pos="5960"/>
          <w:tab w:val="left" w:pos="8048"/>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F61F4B">
        <w:rPr>
          <w:rFonts w:ascii="Times New Roman" w:eastAsia="Times New Roman" w:hAnsi="Times New Roman"/>
          <w:sz w:val="22"/>
        </w:rPr>
        <w:t xml:space="preserve">A+ </w:t>
      </w:r>
      <w:r w:rsidR="00F61F4B">
        <w:rPr>
          <w:rFonts w:ascii="Times New Roman" w:eastAsia="Times New Roman" w:hAnsi="Times New Roman"/>
          <w:sz w:val="21"/>
        </w:rPr>
        <w:t>A</w:t>
      </w:r>
      <w:r w:rsidR="00F61F4B">
        <w:rPr>
          <w:rFonts w:ascii="Times New Roman" w:eastAsia="Times New Roman" w:hAnsi="Times New Roman"/>
          <w:sz w:val="22"/>
        </w:rPr>
        <w:t xml:space="preserve"> =0</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61F4B">
        <w:rPr>
          <w:rFonts w:ascii="Times New Roman" w:eastAsia="Times New Roman" w:hAnsi="Times New Roman"/>
          <w:sz w:val="22"/>
        </w:rPr>
        <w:t>A+A=A</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61F4B">
        <w:rPr>
          <w:rFonts w:ascii="Times New Roman" w:eastAsia="Times New Roman" w:hAnsi="Times New Roman"/>
          <w:sz w:val="22"/>
        </w:rPr>
        <w:t>A+1=1</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F61F4B">
        <w:rPr>
          <w:rFonts w:ascii="Times New Roman" w:eastAsia="Times New Roman" w:hAnsi="Times New Roman"/>
          <w:sz w:val="22"/>
        </w:rPr>
        <w:t>(A+B)(A+ B )=A</w:t>
      </w:r>
    </w:p>
    <w:p w:rsidR="00F61F4B" w:rsidRDefault="00031C9D" w:rsidP="00F61F4B">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796480" behindDoc="1" locked="0" layoutInCell="1" allowOverlap="1">
                <wp:simplePos x="0" y="0"/>
                <wp:positionH relativeFrom="column">
                  <wp:posOffset>5925820</wp:posOffset>
                </wp:positionH>
                <wp:positionV relativeFrom="paragraph">
                  <wp:posOffset>-134620</wp:posOffset>
                </wp:positionV>
                <wp:extent cx="91440" cy="0"/>
                <wp:effectExtent l="10795" t="8255" r="12065" b="10795"/>
                <wp:wrapNone/>
                <wp:docPr id="23"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62492" id="Line 560"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6pt,-10.6pt" to="473.8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uW0FAIAACkEAAAOAAAAZHJzL2Uyb0RvYy54bWysU8GO2jAQvVfqP1i+QxLIsh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" strokeweight=".17603mm"/>
            </w:pict>
          </mc:Fallback>
        </mc:AlternateContent>
      </w:r>
      <w:r>
        <w:rPr>
          <w:rFonts w:ascii="Times New Roman" w:eastAsia="Times New Roman" w:hAnsi="Times New Roman"/>
          <w:noProof/>
          <w:sz w:val="22"/>
        </w:rPr>
        <mc:AlternateContent>
          <mc:Choice Requires="wps">
            <w:drawing>
              <wp:anchor distT="0" distB="0" distL="114300" distR="114300" simplePos="0" relativeHeight="251797504" behindDoc="1" locked="0" layoutInCell="1" allowOverlap="1">
                <wp:simplePos x="0" y="0"/>
                <wp:positionH relativeFrom="column">
                  <wp:posOffset>676275</wp:posOffset>
                </wp:positionH>
                <wp:positionV relativeFrom="paragraph">
                  <wp:posOffset>-140970</wp:posOffset>
                </wp:positionV>
                <wp:extent cx="99695" cy="0"/>
                <wp:effectExtent l="9525" t="11430" r="5080" b="7620"/>
                <wp:wrapNone/>
                <wp:docPr id="22"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95" cy="0"/>
                        </a:xfrm>
                        <a:prstGeom prst="line">
                          <a:avLst/>
                        </a:prstGeom>
                        <a:noFill/>
                        <a:ln w="6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3A633" id="Line 561"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5pt,-11.1pt" to="61.1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" strokeweight=".17997mm"/>
            </w:pict>
          </mc:Fallback>
        </mc:AlternateContent>
      </w:r>
    </w:p>
    <w:p w:rsidR="00F61F4B" w:rsidRDefault="00F61F4B" w:rsidP="00F61F4B">
      <w:pPr>
        <w:spacing w:line="187" w:lineRule="exact"/>
        <w:rPr>
          <w:rFonts w:ascii="Times New Roman" w:eastAsia="Times New Roman" w:hAnsi="Times New Roman"/>
        </w:rPr>
      </w:pPr>
    </w:p>
    <w:p w:rsidR="00761125" w:rsidRPr="00761125"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1"/>
        </w:rPr>
        <w:t>有關</w:t>
      </w:r>
      <w:r>
        <w:rPr>
          <w:rFonts w:ascii="Times New Roman" w:eastAsia="Times New Roman" w:hAnsi="Times New Roman"/>
          <w:sz w:val="22"/>
        </w:rPr>
        <w:t xml:space="preserve"> NOR </w:t>
      </w:r>
      <w:r>
        <w:rPr>
          <w:rFonts w:ascii="新細明體" w:hAnsi="新細明體"/>
          <w:sz w:val="21"/>
        </w:rPr>
        <w:t>閘之敘述，下列何者錯誤？</w:t>
      </w:r>
    </w:p>
    <w:p w:rsidR="00761125" w:rsidRDefault="00761125" w:rsidP="00761125">
      <w:pPr>
        <w:widowControl w:val="0"/>
        <w:tabs>
          <w:tab w:val="left" w:pos="460"/>
        </w:tabs>
        <w:spacing w:line="325" w:lineRule="exact"/>
        <w:ind w:left="-43" w:rightChars="-100" w:right="-200" w:firstLineChars="300" w:firstLine="660"/>
        <w:rPr>
          <w:rFonts w:ascii="Times New Roman" w:hAnsi="Times New Roman" w:hint="eastAsia"/>
          <w:sz w:val="22"/>
        </w:rPr>
      </w:pPr>
      <w:r>
        <w:rPr>
          <w:rFonts w:ascii="Times New Roman" w:hAnsi="Times New Roman" w:cs="Times New Roman"/>
          <w:color w:val="000000"/>
          <w:sz w:val="22"/>
          <w:szCs w:val="22"/>
          <w:shd w:val="clear" w:color="auto" w:fill="FFFFFF"/>
        </w:rPr>
        <w:t>(A)</w:t>
      </w:r>
      <w:r w:rsidR="00F61F4B">
        <w:rPr>
          <w:rFonts w:ascii="新細明體" w:hAnsi="新細明體"/>
          <w:sz w:val="21"/>
        </w:rPr>
        <w:t>所有輸入皆為</w:t>
      </w:r>
      <w:r w:rsidR="00F61F4B">
        <w:rPr>
          <w:rFonts w:ascii="Times New Roman" w:eastAsia="Times New Roman" w:hAnsi="Times New Roman"/>
          <w:sz w:val="22"/>
        </w:rPr>
        <w:t xml:space="preserve"> 0 </w:t>
      </w:r>
      <w:r w:rsidR="00F61F4B">
        <w:rPr>
          <w:rFonts w:ascii="新細明體" w:hAnsi="新細明體"/>
          <w:sz w:val="21"/>
        </w:rPr>
        <w:t>時，輸出才為</w:t>
      </w:r>
      <w:r w:rsidR="00F61F4B">
        <w:rPr>
          <w:rFonts w:ascii="Times New Roman" w:eastAsia="Times New Roman" w:hAnsi="Times New Roman"/>
          <w:sz w:val="22"/>
        </w:rPr>
        <w:t xml:space="preserve"> 1 </w:t>
      </w:r>
    </w:p>
    <w:p w:rsidR="00F61F4B" w:rsidRDefault="00761125" w:rsidP="00761125">
      <w:pPr>
        <w:widowControl w:val="0"/>
        <w:tabs>
          <w:tab w:val="left" w:pos="460"/>
        </w:tabs>
        <w:spacing w:line="325" w:lineRule="exact"/>
        <w:ind w:left="-43" w:rightChars="-100" w:right="-200" w:firstLineChars="300" w:firstLine="660"/>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sidR="00F61F4B">
        <w:rPr>
          <w:rFonts w:ascii="新細明體" w:hAnsi="新細明體"/>
          <w:sz w:val="21"/>
        </w:rPr>
        <w:t>先執行</w:t>
      </w:r>
      <w:r w:rsidR="00F61F4B">
        <w:rPr>
          <w:rFonts w:ascii="Times New Roman" w:eastAsia="Times New Roman" w:hAnsi="Times New Roman"/>
          <w:sz w:val="22"/>
        </w:rPr>
        <w:t xml:space="preserve"> NOT </w:t>
      </w:r>
      <w:r w:rsidR="00F61F4B">
        <w:rPr>
          <w:rFonts w:ascii="新細明體" w:hAnsi="新細明體"/>
          <w:sz w:val="21"/>
        </w:rPr>
        <w:t>運算再做</w:t>
      </w:r>
      <w:r w:rsidR="00F61F4B">
        <w:rPr>
          <w:rFonts w:ascii="Times New Roman" w:eastAsia="Times New Roman" w:hAnsi="Times New Roman"/>
          <w:sz w:val="22"/>
        </w:rPr>
        <w:t xml:space="preserve"> OR </w:t>
      </w:r>
      <w:r w:rsidR="00F61F4B">
        <w:rPr>
          <w:rFonts w:ascii="新細明體" w:hAnsi="新細明體"/>
          <w:sz w:val="21"/>
        </w:rPr>
        <w:t>運算</w:t>
      </w:r>
    </w:p>
    <w:p w:rsidR="00F61F4B" w:rsidRDefault="00761125" w:rsidP="00761125">
      <w:pPr>
        <w:spacing w:line="373" w:lineRule="exact"/>
        <w:ind w:left="587" w:right="5040"/>
        <w:rPr>
          <w:rFonts w:ascii="新細明體" w:hAnsi="新細明體"/>
          <w:sz w:val="21"/>
        </w:rPr>
      </w:pPr>
      <w:r>
        <w:rPr>
          <w:rFonts w:ascii="Times New Roman" w:hAnsi="Times New Roman" w:cs="Times New Roman"/>
          <w:color w:val="000000"/>
          <w:sz w:val="22"/>
          <w:szCs w:val="22"/>
          <w:shd w:val="clear" w:color="auto" w:fill="FFFFFF"/>
        </w:rPr>
        <w:t>(C)</w:t>
      </w:r>
      <w:r w:rsidR="00F61F4B">
        <w:rPr>
          <w:rFonts w:ascii="新細明體" w:hAnsi="新細明體"/>
          <w:sz w:val="21"/>
        </w:rPr>
        <w:t>可將數個</w:t>
      </w:r>
      <w:r w:rsidR="00F61F4B">
        <w:rPr>
          <w:rFonts w:ascii="Times New Roman" w:eastAsia="Times New Roman" w:hAnsi="Times New Roman"/>
          <w:sz w:val="22"/>
        </w:rPr>
        <w:t xml:space="preserve"> NOR </w:t>
      </w:r>
      <w:r w:rsidR="00F61F4B">
        <w:rPr>
          <w:rFonts w:ascii="新細明體" w:hAnsi="新細明體"/>
          <w:sz w:val="21"/>
        </w:rPr>
        <w:t>閘連接起來設計成一個</w:t>
      </w:r>
      <w:r w:rsidR="00F61F4B">
        <w:rPr>
          <w:rFonts w:ascii="Times New Roman" w:eastAsia="Times New Roman" w:hAnsi="Times New Roman"/>
          <w:sz w:val="22"/>
        </w:rPr>
        <w:t xml:space="preserve"> AND </w:t>
      </w:r>
      <w:r w:rsidR="00F61F4B">
        <w:rPr>
          <w:rFonts w:ascii="新細明體" w:hAnsi="新細明體"/>
          <w:sz w:val="21"/>
        </w:rPr>
        <w:t>閘任</w:t>
      </w:r>
      <w:r>
        <w:rPr>
          <w:rFonts w:ascii="Times New Roman" w:hAnsi="Times New Roman" w:cs="Times New Roman"/>
          <w:color w:val="000000"/>
          <w:sz w:val="22"/>
          <w:szCs w:val="22"/>
          <w:shd w:val="clear" w:color="auto" w:fill="FFFFFF"/>
        </w:rPr>
        <w:t>(D)</w:t>
      </w:r>
      <w:r w:rsidR="00F61F4B">
        <w:rPr>
          <w:rFonts w:ascii="新細明體" w:hAnsi="新細明體"/>
          <w:sz w:val="21"/>
        </w:rPr>
        <w:t>何邏輯布林電路都可以只用</w:t>
      </w:r>
      <w:r w:rsidR="00F61F4B">
        <w:rPr>
          <w:rFonts w:ascii="Times New Roman" w:eastAsia="Times New Roman" w:hAnsi="Times New Roman"/>
          <w:sz w:val="22"/>
        </w:rPr>
        <w:t xml:space="preserve"> NOR </w:t>
      </w:r>
      <w:r w:rsidR="00F61F4B">
        <w:rPr>
          <w:rFonts w:ascii="新細明體" w:hAnsi="新細明體"/>
          <w:sz w:val="21"/>
        </w:rPr>
        <w:t>閘就設計出來</w:t>
      </w:r>
    </w:p>
    <w:p w:rsidR="00F61F4B" w:rsidRDefault="00F61F4B" w:rsidP="00F61F4B">
      <w:pPr>
        <w:spacing w:line="175" w:lineRule="exact"/>
        <w:rPr>
          <w:rFonts w:ascii="Times New Roman" w:eastAsia="Times New Roman" w:hAnsi="Times New Roman"/>
          <w:sz w:val="22"/>
        </w:rPr>
      </w:pP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Times New Roman" w:eastAsia="Times New Roman" w:hAnsi="Times New Roman"/>
          <w:sz w:val="22"/>
        </w:rPr>
        <w:t xml:space="preserve">IEEE754 </w:t>
      </w:r>
      <w:r>
        <w:rPr>
          <w:rFonts w:ascii="新細明體" w:hAnsi="新細明體"/>
          <w:sz w:val="21"/>
        </w:rPr>
        <w:t>的浮點表示法標準中，單倍精準數的第一個位元是符號位元，接下來的</w:t>
      </w:r>
      <w:r>
        <w:rPr>
          <w:rFonts w:ascii="Times New Roman" w:eastAsia="Times New Roman" w:hAnsi="Times New Roman"/>
          <w:sz w:val="22"/>
        </w:rPr>
        <w:t xml:space="preserve"> 8 </w:t>
      </w:r>
      <w:r>
        <w:rPr>
          <w:rFonts w:ascii="新細明體" w:hAnsi="新細明體"/>
          <w:sz w:val="21"/>
        </w:rPr>
        <w:t>個位元是指數部分的位元（且指數是以超</w:t>
      </w:r>
      <w:r>
        <w:rPr>
          <w:rFonts w:ascii="Times New Roman" w:eastAsia="Times New Roman" w:hAnsi="Times New Roman"/>
          <w:sz w:val="22"/>
        </w:rPr>
        <w:t xml:space="preserve"> 127 </w:t>
      </w:r>
      <w:r>
        <w:rPr>
          <w:rFonts w:ascii="新細明體" w:hAnsi="新細明體"/>
          <w:sz w:val="21"/>
        </w:rPr>
        <w:t>表示），最後的</w:t>
      </w:r>
      <w:r>
        <w:rPr>
          <w:rFonts w:ascii="Times New Roman" w:eastAsia="Times New Roman" w:hAnsi="Times New Roman"/>
          <w:sz w:val="22"/>
        </w:rPr>
        <w:t xml:space="preserve"> 23 </w:t>
      </w:r>
      <w:r>
        <w:rPr>
          <w:rFonts w:ascii="新細明體" w:hAnsi="新細明體"/>
          <w:sz w:val="21"/>
        </w:rPr>
        <w:t>位元則是尾數部分。現有一個以</w:t>
      </w:r>
      <w:r>
        <w:rPr>
          <w:rFonts w:ascii="Times New Roman" w:eastAsia="Times New Roman" w:hAnsi="Times New Roman"/>
          <w:sz w:val="22"/>
        </w:rPr>
        <w:t xml:space="preserve"> IEEE754 </w:t>
      </w:r>
      <w:r>
        <w:rPr>
          <w:rFonts w:ascii="新細明體" w:hAnsi="新細明體"/>
          <w:sz w:val="21"/>
        </w:rPr>
        <w:t>浮點表示法表示的</w:t>
      </w:r>
      <w:r>
        <w:rPr>
          <w:rFonts w:ascii="Times New Roman" w:eastAsia="Times New Roman" w:hAnsi="Times New Roman"/>
          <w:sz w:val="22"/>
        </w:rPr>
        <w:t xml:space="preserve"> 32</w:t>
      </w:r>
    </w:p>
    <w:p w:rsidR="00F61F4B" w:rsidRDefault="00F61F4B" w:rsidP="00F61F4B">
      <w:pPr>
        <w:spacing w:line="176" w:lineRule="exact"/>
        <w:rPr>
          <w:rFonts w:ascii="Times New Roman" w:eastAsia="Times New Roman" w:hAnsi="Times New Roman"/>
        </w:rPr>
      </w:pPr>
    </w:p>
    <w:tbl>
      <w:tblPr>
        <w:tblW w:w="0" w:type="auto"/>
        <w:tblInd w:w="506" w:type="dxa"/>
        <w:tblLayout w:type="fixed"/>
        <w:tblCellMar>
          <w:top w:w="0" w:type="dxa"/>
          <w:left w:w="0" w:type="dxa"/>
          <w:bottom w:w="0" w:type="dxa"/>
          <w:right w:w="0" w:type="dxa"/>
        </w:tblCellMar>
        <w:tblLook w:val="0000" w:firstRow="0" w:lastRow="0" w:firstColumn="0" w:lastColumn="0" w:noHBand="0" w:noVBand="0"/>
      </w:tblPr>
      <w:tblGrid>
        <w:gridCol w:w="1940"/>
        <w:gridCol w:w="2600"/>
        <w:gridCol w:w="3000"/>
        <w:gridCol w:w="1540"/>
      </w:tblGrid>
      <w:tr w:rsidR="00F61F4B" w:rsidTr="00F61F4B">
        <w:trPr>
          <w:trHeight w:val="286"/>
        </w:trPr>
        <w:tc>
          <w:tcPr>
            <w:tcW w:w="7540" w:type="dxa"/>
            <w:gridSpan w:val="3"/>
            <w:shd w:val="clear" w:color="auto" w:fill="auto"/>
            <w:vAlign w:val="bottom"/>
          </w:tcPr>
          <w:p w:rsidR="00F61F4B" w:rsidRDefault="00F61F4B" w:rsidP="00F61F4B">
            <w:pPr>
              <w:spacing w:line="258" w:lineRule="exact"/>
              <w:rPr>
                <w:rFonts w:ascii="新細明體" w:hAnsi="新細明體"/>
                <w:sz w:val="21"/>
              </w:rPr>
            </w:pPr>
            <w:r>
              <w:rPr>
                <w:rFonts w:ascii="新細明體" w:hAnsi="新細明體"/>
                <w:sz w:val="21"/>
              </w:rPr>
              <w:t>位元數字</w:t>
            </w:r>
            <w:r>
              <w:rPr>
                <w:rFonts w:ascii="Times New Roman" w:eastAsia="Times New Roman" w:hAnsi="Times New Roman"/>
                <w:sz w:val="22"/>
              </w:rPr>
              <w:t xml:space="preserve"> 11000011101011100000000000000000</w:t>
            </w:r>
            <w:r>
              <w:rPr>
                <w:rFonts w:ascii="新細明體" w:hAnsi="新細明體"/>
                <w:sz w:val="21"/>
              </w:rPr>
              <w:t>，則此數以二進位法表示應為：</w:t>
            </w:r>
          </w:p>
        </w:tc>
        <w:tc>
          <w:tcPr>
            <w:tcW w:w="1540" w:type="dxa"/>
            <w:shd w:val="clear" w:color="auto" w:fill="auto"/>
            <w:vAlign w:val="bottom"/>
          </w:tcPr>
          <w:p w:rsidR="00F61F4B" w:rsidRDefault="00F61F4B" w:rsidP="00F61F4B">
            <w:pPr>
              <w:spacing w:line="0" w:lineRule="atLeast"/>
              <w:rPr>
                <w:rFonts w:ascii="Times New Roman" w:eastAsia="Times New Roman" w:hAnsi="Times New Roman"/>
                <w:sz w:val="24"/>
              </w:rPr>
            </w:pPr>
          </w:p>
        </w:tc>
      </w:tr>
      <w:tr w:rsidR="00F61F4B" w:rsidTr="00F61F4B">
        <w:trPr>
          <w:trHeight w:val="524"/>
        </w:trPr>
        <w:tc>
          <w:tcPr>
            <w:tcW w:w="1940" w:type="dxa"/>
            <w:shd w:val="clear" w:color="auto" w:fill="auto"/>
            <w:vAlign w:val="bottom"/>
          </w:tcPr>
          <w:p w:rsidR="00F61F4B" w:rsidRDefault="00FB0F70" w:rsidP="00F61F4B">
            <w:pPr>
              <w:spacing w:line="0" w:lineRule="atLeast"/>
              <w:rPr>
                <w:rFonts w:ascii="Times New Roman" w:eastAsia="Times New Roman" w:hAnsi="Times New Roman"/>
                <w:sz w:val="28"/>
                <w:vertAlign w:val="superscript"/>
              </w:rPr>
            </w:pPr>
            <w:r>
              <w:rPr>
                <w:rFonts w:ascii="Times New Roman" w:hAnsi="Times New Roman" w:cs="Times New Roman"/>
                <w:color w:val="000000"/>
                <w:sz w:val="22"/>
                <w:szCs w:val="22"/>
                <w:shd w:val="clear" w:color="auto" w:fill="FFFFFF"/>
              </w:rPr>
              <w:t>(A)</w:t>
            </w:r>
            <w:r w:rsidR="00F61F4B">
              <w:rPr>
                <w:rFonts w:ascii="Times New Roman" w:eastAsia="Times New Roman" w:hAnsi="Times New Roman"/>
                <w:sz w:val="22"/>
              </w:rPr>
              <w:t>0.010111×2</w:t>
            </w:r>
            <w:r w:rsidR="00F61F4B">
              <w:rPr>
                <w:rFonts w:ascii="Times New Roman" w:eastAsia="Times New Roman" w:hAnsi="Times New Roman"/>
                <w:sz w:val="28"/>
                <w:vertAlign w:val="superscript"/>
              </w:rPr>
              <w:t>7</w:t>
            </w:r>
          </w:p>
        </w:tc>
        <w:tc>
          <w:tcPr>
            <w:tcW w:w="2600" w:type="dxa"/>
            <w:shd w:val="clear" w:color="auto" w:fill="auto"/>
            <w:vAlign w:val="bottom"/>
          </w:tcPr>
          <w:p w:rsidR="00F61F4B" w:rsidRDefault="00FB0F70" w:rsidP="00F61F4B">
            <w:pPr>
              <w:spacing w:line="0" w:lineRule="atLeast"/>
              <w:ind w:left="560"/>
              <w:rPr>
                <w:rFonts w:ascii="Times New Roman" w:eastAsia="Times New Roman" w:hAnsi="Times New Roman"/>
                <w:sz w:val="28"/>
                <w:vertAlign w:val="superscript"/>
              </w:rPr>
            </w:pPr>
            <w:r>
              <w:rPr>
                <w:rFonts w:ascii="Times New Roman" w:hAnsi="Times New Roman" w:cs="Times New Roman"/>
                <w:color w:val="000000"/>
                <w:sz w:val="22"/>
                <w:szCs w:val="22"/>
                <w:shd w:val="clear" w:color="auto" w:fill="FFFFFF"/>
              </w:rPr>
              <w:t>(B)</w:t>
            </w:r>
            <w:r w:rsidR="00F61F4B">
              <w:rPr>
                <w:rFonts w:ascii="Times New Roman" w:eastAsia="Times New Roman" w:hAnsi="Times New Roman"/>
                <w:sz w:val="22"/>
              </w:rPr>
              <w:t>-0.010111×2</w:t>
            </w:r>
            <w:r w:rsidR="00F61F4B">
              <w:rPr>
                <w:rFonts w:ascii="Times New Roman" w:eastAsia="Times New Roman" w:hAnsi="Times New Roman"/>
                <w:sz w:val="28"/>
                <w:vertAlign w:val="superscript"/>
              </w:rPr>
              <w:t>-7</w:t>
            </w:r>
          </w:p>
        </w:tc>
        <w:tc>
          <w:tcPr>
            <w:tcW w:w="3000" w:type="dxa"/>
            <w:shd w:val="clear" w:color="auto" w:fill="auto"/>
            <w:vAlign w:val="bottom"/>
          </w:tcPr>
          <w:p w:rsidR="00F61F4B" w:rsidRDefault="00FB0F70" w:rsidP="00F61F4B">
            <w:pPr>
              <w:spacing w:line="0" w:lineRule="atLeast"/>
              <w:ind w:left="500"/>
              <w:rPr>
                <w:rFonts w:ascii="Times New Roman" w:eastAsia="Times New Roman" w:hAnsi="Times New Roman"/>
                <w:sz w:val="28"/>
                <w:vertAlign w:val="superscript"/>
              </w:rPr>
            </w:pPr>
            <w:r>
              <w:rPr>
                <w:rFonts w:ascii="Times New Roman" w:hAnsi="Times New Roman" w:cs="Times New Roman"/>
                <w:color w:val="000000"/>
                <w:sz w:val="22"/>
                <w:szCs w:val="22"/>
                <w:shd w:val="clear" w:color="auto" w:fill="FFFFFF"/>
              </w:rPr>
              <w:t>(C)</w:t>
            </w:r>
            <w:r w:rsidR="00F61F4B">
              <w:rPr>
                <w:rFonts w:ascii="Times New Roman" w:eastAsia="Times New Roman" w:hAnsi="Times New Roman"/>
                <w:sz w:val="22"/>
              </w:rPr>
              <w:t>-1.010111×2</w:t>
            </w:r>
            <w:r w:rsidR="00F61F4B">
              <w:rPr>
                <w:rFonts w:ascii="Times New Roman" w:eastAsia="Times New Roman" w:hAnsi="Times New Roman"/>
                <w:sz w:val="28"/>
                <w:vertAlign w:val="superscript"/>
              </w:rPr>
              <w:t>8</w:t>
            </w:r>
          </w:p>
        </w:tc>
        <w:tc>
          <w:tcPr>
            <w:tcW w:w="1540" w:type="dxa"/>
            <w:shd w:val="clear" w:color="auto" w:fill="auto"/>
            <w:vAlign w:val="bottom"/>
          </w:tcPr>
          <w:p w:rsidR="00F61F4B" w:rsidRDefault="00FB0F70" w:rsidP="00FB0F70">
            <w:pPr>
              <w:spacing w:line="0" w:lineRule="atLeast"/>
              <w:ind w:left="20" w:rightChars="-50" w:right="-100"/>
              <w:rPr>
                <w:rFonts w:ascii="Times New Roman" w:eastAsia="Times New Roman" w:hAnsi="Times New Roman"/>
                <w:sz w:val="28"/>
                <w:vertAlign w:val="superscript"/>
              </w:rPr>
            </w:pPr>
            <w:r>
              <w:rPr>
                <w:rFonts w:ascii="Times New Roman" w:hAnsi="Times New Roman" w:cs="Times New Roman"/>
                <w:color w:val="000000"/>
                <w:sz w:val="22"/>
                <w:szCs w:val="22"/>
                <w:shd w:val="clear" w:color="auto" w:fill="FFFFFF"/>
              </w:rPr>
              <w:t>(D)</w:t>
            </w:r>
            <w:r w:rsidR="00F61F4B">
              <w:rPr>
                <w:rFonts w:ascii="Times New Roman" w:eastAsia="Times New Roman" w:hAnsi="Times New Roman"/>
                <w:sz w:val="22"/>
              </w:rPr>
              <w:t>-1.010111×2</w:t>
            </w:r>
            <w:r w:rsidR="00F61F4B">
              <w:rPr>
                <w:rFonts w:ascii="Times New Roman" w:eastAsia="Times New Roman" w:hAnsi="Times New Roman"/>
                <w:sz w:val="28"/>
                <w:vertAlign w:val="superscript"/>
              </w:rPr>
              <w:t>-8</w:t>
            </w:r>
          </w:p>
        </w:tc>
      </w:tr>
    </w:tbl>
    <w:p w:rsidR="00F61F4B" w:rsidRDefault="00F61F4B" w:rsidP="00F61F4B">
      <w:pPr>
        <w:spacing w:line="110" w:lineRule="exact"/>
        <w:rPr>
          <w:rFonts w:ascii="Times New Roman" w:eastAsia="Times New Roman" w:hAnsi="Times New Roman"/>
        </w:rPr>
      </w:pPr>
    </w:p>
    <w:p w:rsidR="00F61F4B" w:rsidRDefault="00F61F4B" w:rsidP="007053D2">
      <w:pPr>
        <w:widowControl w:val="0"/>
        <w:numPr>
          <w:ilvl w:val="0"/>
          <w:numId w:val="13"/>
        </w:numPr>
        <w:tabs>
          <w:tab w:val="left" w:pos="460"/>
        </w:tabs>
        <w:spacing w:line="325" w:lineRule="exact"/>
        <w:ind w:leftChars="-50" w:left="-43" w:rightChars="-100" w:right="-200"/>
        <w:rPr>
          <w:rFonts w:ascii="新細明體" w:hAnsi="新細明體"/>
          <w:sz w:val="21"/>
        </w:rPr>
      </w:pPr>
      <w:r>
        <w:rPr>
          <w:rFonts w:ascii="新細明體" w:hAnsi="新細明體" w:hint="eastAsia"/>
          <w:sz w:val="22"/>
        </w:rPr>
        <w:t>757</w:t>
      </w:r>
      <w:r>
        <w:rPr>
          <w:rFonts w:ascii="Times New Roman" w:eastAsia="Times New Roman" w:hAnsi="Times New Roman"/>
          <w:sz w:val="22"/>
        </w:rPr>
        <w:tab/>
      </w:r>
      <w:r>
        <w:rPr>
          <w:rFonts w:ascii="新細明體" w:hAnsi="新細明體"/>
          <w:sz w:val="21"/>
        </w:rPr>
        <w:t>一個二位元資料</w:t>
      </w:r>
      <w:r>
        <w:rPr>
          <w:rFonts w:ascii="Times New Roman" w:eastAsia="Times New Roman" w:hAnsi="Times New Roman"/>
          <w:sz w:val="22"/>
        </w:rPr>
        <w:t xml:space="preserve">  10110010</w:t>
      </w:r>
      <w:r>
        <w:rPr>
          <w:rFonts w:ascii="新細明體" w:hAnsi="新細明體"/>
          <w:sz w:val="21"/>
        </w:rPr>
        <w:t>，以</w:t>
      </w:r>
      <w:r>
        <w:rPr>
          <w:rFonts w:ascii="Times New Roman" w:eastAsia="Times New Roman" w:hAnsi="Times New Roman"/>
          <w:sz w:val="22"/>
        </w:rPr>
        <w:t xml:space="preserve">  CRC</w:t>
      </w:r>
      <w:r>
        <w:rPr>
          <w:rFonts w:ascii="新細明體" w:hAnsi="新細明體"/>
          <w:sz w:val="21"/>
        </w:rPr>
        <w:t>（</w:t>
      </w:r>
      <w:r>
        <w:rPr>
          <w:rFonts w:ascii="Times New Roman" w:eastAsia="Times New Roman" w:hAnsi="Times New Roman"/>
          <w:sz w:val="22"/>
        </w:rPr>
        <w:t xml:space="preserve"> Cyclic Redundancy Checking</w:t>
      </w:r>
      <w:r>
        <w:rPr>
          <w:rFonts w:ascii="新細明體" w:hAnsi="新細明體"/>
          <w:sz w:val="21"/>
        </w:rPr>
        <w:t>）碼來傳送，若使用生成多項式</w:t>
      </w:r>
    </w:p>
    <w:p w:rsidR="00F61F4B" w:rsidRDefault="00F61F4B" w:rsidP="00F61F4B">
      <w:pPr>
        <w:spacing w:line="183" w:lineRule="exact"/>
        <w:rPr>
          <w:rFonts w:ascii="Times New Roman" w:eastAsia="Times New Roman" w:hAnsi="Times New Roman"/>
        </w:rPr>
      </w:pPr>
    </w:p>
    <w:p w:rsidR="00F61F4B" w:rsidRDefault="00F61F4B" w:rsidP="00F61F4B">
      <w:pPr>
        <w:spacing w:line="322" w:lineRule="exact"/>
        <w:ind w:left="506"/>
        <w:rPr>
          <w:rFonts w:ascii="新細明體" w:hAnsi="新細明體"/>
          <w:sz w:val="21"/>
        </w:rPr>
      </w:pPr>
      <w:r>
        <w:rPr>
          <w:rFonts w:ascii="Times New Roman" w:eastAsia="Times New Roman" w:hAnsi="Times New Roman"/>
          <w:sz w:val="22"/>
        </w:rPr>
        <w:t>P(X)=X</w:t>
      </w:r>
      <w:r>
        <w:rPr>
          <w:rFonts w:ascii="Times New Roman" w:eastAsia="Times New Roman" w:hAnsi="Times New Roman"/>
          <w:sz w:val="28"/>
          <w:vertAlign w:val="superscript"/>
        </w:rPr>
        <w:t>5</w:t>
      </w:r>
      <w:r>
        <w:rPr>
          <w:rFonts w:ascii="Times New Roman" w:eastAsia="Times New Roman" w:hAnsi="Times New Roman"/>
          <w:sz w:val="22"/>
        </w:rPr>
        <w:t xml:space="preserve"> +X</w:t>
      </w:r>
      <w:r>
        <w:rPr>
          <w:rFonts w:ascii="Times New Roman" w:eastAsia="Times New Roman" w:hAnsi="Times New Roman"/>
          <w:sz w:val="28"/>
          <w:vertAlign w:val="superscript"/>
        </w:rPr>
        <w:t>4</w:t>
      </w:r>
      <w:r>
        <w:rPr>
          <w:rFonts w:ascii="Times New Roman" w:eastAsia="Times New Roman" w:hAnsi="Times New Roman"/>
          <w:sz w:val="22"/>
        </w:rPr>
        <w:t xml:space="preserve"> +X</w:t>
      </w:r>
      <w:r>
        <w:rPr>
          <w:rFonts w:ascii="Times New Roman" w:eastAsia="Times New Roman" w:hAnsi="Times New Roman"/>
          <w:sz w:val="28"/>
          <w:vertAlign w:val="superscript"/>
        </w:rPr>
        <w:t>2</w:t>
      </w:r>
      <w:r>
        <w:rPr>
          <w:rFonts w:ascii="Times New Roman" w:eastAsia="Times New Roman" w:hAnsi="Times New Roman"/>
          <w:sz w:val="22"/>
        </w:rPr>
        <w:t xml:space="preserve"> +1</w:t>
      </w:r>
      <w:r>
        <w:rPr>
          <w:rFonts w:ascii="新細明體" w:hAnsi="新細明體"/>
          <w:sz w:val="21"/>
        </w:rPr>
        <w:t>，則加上檢查碼後的完整訊息為何？</w:t>
      </w:r>
    </w:p>
    <w:p w:rsidR="00F61F4B" w:rsidRDefault="00F61F4B" w:rsidP="00F61F4B">
      <w:pPr>
        <w:spacing w:line="158" w:lineRule="exact"/>
        <w:rPr>
          <w:rFonts w:ascii="Times New Roman" w:eastAsia="Times New Roman" w:hAnsi="Times New Roman"/>
        </w:rPr>
      </w:pPr>
    </w:p>
    <w:p w:rsidR="00F61F4B" w:rsidRDefault="00FB0F70" w:rsidP="00FB0F70">
      <w:pPr>
        <w:tabs>
          <w:tab w:val="left" w:pos="3206"/>
          <w:tab w:val="left" w:pos="5746"/>
          <w:tab w:val="left" w:pos="8048"/>
        </w:tabs>
        <w:spacing w:line="0" w:lineRule="atLeast"/>
        <w:ind w:left="51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F61F4B">
        <w:rPr>
          <w:rFonts w:ascii="Times New Roman" w:eastAsia="Times New Roman" w:hAnsi="Times New Roman"/>
          <w:sz w:val="22"/>
        </w:rPr>
        <w:t>1011001001011</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61F4B">
        <w:rPr>
          <w:rFonts w:ascii="Times New Roman" w:eastAsia="Times New Roman" w:hAnsi="Times New Roman"/>
          <w:sz w:val="22"/>
        </w:rPr>
        <w:t>1011001011101</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61F4B">
        <w:rPr>
          <w:rFonts w:ascii="Times New Roman" w:eastAsia="Times New Roman" w:hAnsi="Times New Roman"/>
          <w:sz w:val="22"/>
        </w:rPr>
        <w:t>1011001011011</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61F4B">
        <w:rPr>
          <w:rFonts w:ascii="Times New Roman" w:eastAsia="Times New Roman" w:hAnsi="Times New Roman"/>
          <w:sz w:val="22"/>
        </w:rPr>
        <w:t>1011001001101</w:t>
      </w:r>
    </w:p>
    <w:p w:rsidR="00F61F4B" w:rsidRDefault="00F61F4B" w:rsidP="00F61F4B">
      <w:pPr>
        <w:spacing w:line="207" w:lineRule="exact"/>
        <w:rPr>
          <w:rFonts w:ascii="Times New Roman" w:eastAsia="Times New Roman" w:hAnsi="Times New Roman"/>
        </w:rPr>
      </w:pP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hint="eastAsia"/>
          <w:sz w:val="22"/>
        </w:rPr>
        <w:t>A</w:t>
      </w:r>
      <w:r>
        <w:rPr>
          <w:rFonts w:ascii="新細明體" w:hAnsi="新細明體" w:hint="eastAsia"/>
          <w:sz w:val="21"/>
        </w:rPr>
        <w:t>、</w:t>
      </w:r>
      <w:r>
        <w:rPr>
          <w:rFonts w:ascii="新細明體" w:hAnsi="新細明體" w:hint="eastAsia"/>
          <w:sz w:val="22"/>
        </w:rPr>
        <w:t xml:space="preserve">B </w:t>
      </w:r>
      <w:r>
        <w:rPr>
          <w:rFonts w:ascii="新細明體" w:hAnsi="新細明體" w:hint="eastAsia"/>
          <w:sz w:val="21"/>
        </w:rPr>
        <w:t>各代表一個</w:t>
      </w:r>
      <w:r>
        <w:rPr>
          <w:rFonts w:ascii="新細明體" w:hAnsi="新細明體" w:hint="eastAsia"/>
          <w:sz w:val="22"/>
        </w:rPr>
        <w:t xml:space="preserve"> bit</w:t>
      </w:r>
      <w:r>
        <w:rPr>
          <w:rFonts w:ascii="新細明體" w:hAnsi="新細明體" w:hint="eastAsia"/>
          <w:sz w:val="21"/>
        </w:rPr>
        <w:t>，則布林運算式</w:t>
      </w:r>
      <w:r>
        <w:rPr>
          <w:rFonts w:ascii="新細明體" w:hAnsi="新細明體" w:hint="eastAsia"/>
          <w:sz w:val="22"/>
        </w:rPr>
        <w:t xml:space="preserve"> </w:t>
      </w:r>
      <w:r>
        <w:rPr>
          <w:rFonts w:ascii="新細明體" w:hAnsi="新細明體" w:hint="eastAsia"/>
          <w:sz w:val="21"/>
        </w:rPr>
        <w:t>AB</w:t>
      </w:r>
      <w:r>
        <w:rPr>
          <w:rFonts w:ascii="新細明體" w:hAnsi="新細明體" w:hint="eastAsia"/>
          <w:sz w:val="22"/>
        </w:rPr>
        <w:t xml:space="preserve"> + </w:t>
      </w:r>
      <w:r>
        <w:rPr>
          <w:rFonts w:ascii="新細明體" w:hAnsi="新細明體" w:hint="eastAsia"/>
          <w:sz w:val="21"/>
        </w:rPr>
        <w:t>B</w:t>
      </w:r>
      <w:r>
        <w:rPr>
          <w:rFonts w:ascii="新細明體" w:hAnsi="新細明體" w:hint="eastAsia"/>
          <w:sz w:val="22"/>
        </w:rPr>
        <w:t xml:space="preserve"> =</w:t>
      </w:r>
      <w:r>
        <w:rPr>
          <w:rFonts w:ascii="新細明體" w:hAnsi="新細明體" w:hint="eastAsia"/>
          <w:sz w:val="21"/>
        </w:rPr>
        <w:t>？</w:t>
      </w:r>
    </w:p>
    <w:p w:rsidR="00F61F4B" w:rsidRDefault="00031C9D" w:rsidP="00F61F4B">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798528" behindDoc="1" locked="0" layoutInCell="1" allowOverlap="1">
                <wp:simplePos x="0" y="0"/>
                <wp:positionH relativeFrom="column">
                  <wp:posOffset>2907030</wp:posOffset>
                </wp:positionH>
                <wp:positionV relativeFrom="paragraph">
                  <wp:posOffset>-142240</wp:posOffset>
                </wp:positionV>
                <wp:extent cx="93345" cy="0"/>
                <wp:effectExtent l="11430" t="10160" r="9525" b="8890"/>
                <wp:wrapNone/>
                <wp:docPr id="21"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 cy="0"/>
                        </a:xfrm>
                        <a:prstGeom prst="line">
                          <a:avLst/>
                        </a:prstGeom>
                        <a:noFill/>
                        <a:ln w="6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9FF31" id="Line 562"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9pt,-11.2pt" to="236.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50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" strokeweight=".17997mm"/>
            </w:pict>
          </mc:Fallback>
        </mc:AlternateContent>
      </w:r>
    </w:p>
    <w:p w:rsidR="00F61F4B" w:rsidRDefault="00F61F4B" w:rsidP="00F61F4B">
      <w:pPr>
        <w:spacing w:line="183" w:lineRule="exact"/>
        <w:rPr>
          <w:rFonts w:ascii="Times New Roman" w:eastAsia="Times New Roman" w:hAnsi="Times New Roman"/>
        </w:rPr>
      </w:pPr>
    </w:p>
    <w:p w:rsidR="00F61F4B" w:rsidRDefault="00FB0F70" w:rsidP="00FB0F70">
      <w:pPr>
        <w:tabs>
          <w:tab w:val="left" w:pos="3246"/>
          <w:tab w:val="left" w:pos="5786"/>
          <w:tab w:val="left" w:pos="8048"/>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F61F4B">
        <w:rPr>
          <w:rFonts w:ascii="Times New Roman" w:eastAsia="Times New Roman" w:hAnsi="Times New Roman"/>
          <w:sz w:val="22"/>
        </w:rPr>
        <w:t>A</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61F4B">
        <w:rPr>
          <w:rFonts w:ascii="Times New Roman" w:eastAsia="Times New Roman" w:hAnsi="Times New Roman"/>
          <w:sz w:val="22"/>
        </w:rPr>
        <w:t xml:space="preserve">A </w:t>
      </w:r>
      <w:r w:rsidR="00F61F4B">
        <w:rPr>
          <w:rFonts w:ascii="Times New Roman" w:eastAsia="Times New Roman" w:hAnsi="Times New Roman"/>
          <w:sz w:val="21"/>
        </w:rPr>
        <w:t>+</w:t>
      </w:r>
      <w:r w:rsidR="00F61F4B">
        <w:rPr>
          <w:rFonts w:ascii="Times New Roman" w:eastAsia="Times New Roman" w:hAnsi="Times New Roman"/>
          <w:sz w:val="22"/>
        </w:rPr>
        <w:t xml:space="preserve"> </w:t>
      </w:r>
      <w:r w:rsidR="00F61F4B">
        <w:rPr>
          <w:rFonts w:ascii="Times New Roman" w:eastAsia="Times New Roman" w:hAnsi="Times New Roman"/>
          <w:sz w:val="21"/>
        </w:rPr>
        <w:t>B</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61F4B">
        <w:rPr>
          <w:rFonts w:ascii="Times New Roman" w:eastAsia="Times New Roman" w:hAnsi="Times New Roman"/>
          <w:sz w:val="22"/>
        </w:rPr>
        <w:t xml:space="preserve">A </w:t>
      </w:r>
      <w:r w:rsidR="00F61F4B">
        <w:rPr>
          <w:rFonts w:ascii="Times New Roman" w:eastAsia="Times New Roman" w:hAnsi="Times New Roman"/>
          <w:sz w:val="21"/>
        </w:rPr>
        <w:t>+</w:t>
      </w:r>
      <w:r w:rsidR="00F61F4B">
        <w:rPr>
          <w:rFonts w:ascii="Times New Roman" w:eastAsia="Times New Roman" w:hAnsi="Times New Roman"/>
          <w:sz w:val="22"/>
        </w:rPr>
        <w:t xml:space="preserve"> </w:t>
      </w:r>
      <w:r w:rsidR="00F61F4B">
        <w:rPr>
          <w:rFonts w:ascii="Times New Roman" w:eastAsia="Times New Roman" w:hAnsi="Times New Roman"/>
          <w:sz w:val="21"/>
        </w:rPr>
        <w:t>B</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61F4B">
        <w:rPr>
          <w:rFonts w:ascii="Times New Roman" w:eastAsia="Times New Roman" w:hAnsi="Times New Roman"/>
          <w:sz w:val="22"/>
        </w:rPr>
        <w:t>B</w:t>
      </w:r>
    </w:p>
    <w:p w:rsidR="00F61F4B" w:rsidRDefault="00031C9D" w:rsidP="00F61F4B">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799552" behindDoc="1" locked="0" layoutInCell="1" allowOverlap="1">
                <wp:simplePos x="0" y="0"/>
                <wp:positionH relativeFrom="column">
                  <wp:posOffset>2077720</wp:posOffset>
                </wp:positionH>
                <wp:positionV relativeFrom="paragraph">
                  <wp:posOffset>-140335</wp:posOffset>
                </wp:positionV>
                <wp:extent cx="99695" cy="0"/>
                <wp:effectExtent l="10795" t="12065" r="13335" b="6985"/>
                <wp:wrapNone/>
                <wp:docPr id="20"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95" cy="0"/>
                        </a:xfrm>
                        <a:prstGeom prst="line">
                          <a:avLst/>
                        </a:prstGeom>
                        <a:noFill/>
                        <a:ln w="6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98F2F" id="Line 563"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6pt,-11.05pt" to="171.4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JPQFAIAACk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" strokeweight=".17997mm"/>
            </w:pict>
          </mc:Fallback>
        </mc:AlternateContent>
      </w:r>
      <w:r>
        <w:rPr>
          <w:rFonts w:ascii="Times New Roman" w:eastAsia="Times New Roman" w:hAnsi="Times New Roman"/>
          <w:noProof/>
          <w:sz w:val="22"/>
        </w:rPr>
        <mc:AlternateContent>
          <mc:Choice Requires="wps">
            <w:drawing>
              <wp:anchor distT="0" distB="0" distL="114300" distR="114300" simplePos="0" relativeHeight="251800576" behindDoc="1" locked="0" layoutInCell="1" allowOverlap="1">
                <wp:simplePos x="0" y="0"/>
                <wp:positionH relativeFrom="column">
                  <wp:posOffset>3934460</wp:posOffset>
                </wp:positionH>
                <wp:positionV relativeFrom="paragraph">
                  <wp:posOffset>-139700</wp:posOffset>
                </wp:positionV>
                <wp:extent cx="93980" cy="0"/>
                <wp:effectExtent l="10160" t="12700" r="10160" b="6350"/>
                <wp:wrapNone/>
                <wp:docPr id="19"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 cy="0"/>
                        </a:xfrm>
                        <a:prstGeom prst="line">
                          <a:avLst/>
                        </a:prstGeom>
                        <a:noFill/>
                        <a:ln w="6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C19C1" id="Line 564"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8pt,-11pt" to="317.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" strokeweight=".17997mm"/>
            </w:pict>
          </mc:Fallback>
        </mc:AlternateContent>
      </w:r>
    </w:p>
    <w:p w:rsidR="00F61F4B" w:rsidRDefault="00F61F4B" w:rsidP="00F61F4B">
      <w:pPr>
        <w:spacing w:line="187" w:lineRule="exact"/>
        <w:rPr>
          <w:rFonts w:ascii="Times New Roman" w:eastAsia="Times New Roman" w:hAnsi="Times New Roman"/>
        </w:rPr>
      </w:pP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Times New Roman" w:eastAsia="Times New Roman" w:hAnsi="Times New Roman"/>
          <w:sz w:val="22"/>
        </w:rPr>
        <w:t xml:space="preserve">PDF </w:t>
      </w:r>
      <w:r>
        <w:rPr>
          <w:rFonts w:ascii="新細明體" w:hAnsi="新細明體"/>
          <w:sz w:val="21"/>
        </w:rPr>
        <w:t>是被廣泛使用的檔案格式，它是下列何者的縮寫？</w:t>
      </w:r>
    </w:p>
    <w:p w:rsidR="00F61F4B" w:rsidRDefault="00F61F4B" w:rsidP="00F61F4B">
      <w:pPr>
        <w:spacing w:line="202" w:lineRule="exact"/>
        <w:rPr>
          <w:rFonts w:ascii="Times New Roman" w:eastAsia="Times New Roman" w:hAnsi="Times New Roman"/>
        </w:rPr>
      </w:pPr>
    </w:p>
    <w:p w:rsidR="00FB0F70" w:rsidRDefault="00FB0F70" w:rsidP="00F61F4B">
      <w:pPr>
        <w:spacing w:line="468" w:lineRule="auto"/>
        <w:ind w:left="726" w:right="2920"/>
        <w:jc w:val="both"/>
        <w:rPr>
          <w:rFonts w:ascii="Times New Roman" w:hAnsi="Times New Roman" w:hint="eastAsia"/>
          <w:sz w:val="22"/>
        </w:rPr>
      </w:pPr>
      <w:r>
        <w:rPr>
          <w:rFonts w:ascii="Times New Roman" w:hAnsi="Times New Roman" w:cs="Times New Roman"/>
          <w:color w:val="000000"/>
          <w:sz w:val="22"/>
          <w:szCs w:val="22"/>
          <w:shd w:val="clear" w:color="auto" w:fill="FFFFFF"/>
        </w:rPr>
        <w:t>(A)</w:t>
      </w:r>
      <w:r w:rsidR="00F61F4B">
        <w:rPr>
          <w:rFonts w:ascii="Times New Roman" w:eastAsia="Times New Roman" w:hAnsi="Times New Roman"/>
          <w:sz w:val="22"/>
        </w:rPr>
        <w:t xml:space="preserve">Portable Domain File </w:t>
      </w:r>
      <w:r>
        <w:rPr>
          <w:rFonts w:ascii="Times New Roman" w:hAnsi="Times New Roman" w:hint="eastAsia"/>
          <w:sz w:val="22"/>
        </w:rPr>
        <w:t xml:space="preserve">                        </w:t>
      </w:r>
      <w:r>
        <w:rPr>
          <w:rFonts w:ascii="Times New Roman" w:hAnsi="Times New Roman" w:cs="Times New Roman"/>
          <w:color w:val="000000"/>
          <w:sz w:val="22"/>
          <w:szCs w:val="22"/>
          <w:shd w:val="clear" w:color="auto" w:fill="FFFFFF"/>
        </w:rPr>
        <w:t>(B)</w:t>
      </w:r>
      <w:r w:rsidR="00F61F4B">
        <w:rPr>
          <w:rFonts w:ascii="Times New Roman" w:eastAsia="Times New Roman" w:hAnsi="Times New Roman"/>
          <w:sz w:val="22"/>
        </w:rPr>
        <w:t>Part Domain Format</w:t>
      </w:r>
    </w:p>
    <w:p w:rsidR="00F61F4B" w:rsidRDefault="00F61F4B" w:rsidP="00F61F4B">
      <w:pPr>
        <w:spacing w:line="468" w:lineRule="auto"/>
        <w:ind w:left="726" w:right="2920"/>
        <w:jc w:val="both"/>
        <w:rPr>
          <w:rFonts w:ascii="Times New Roman" w:eastAsia="Times New Roman" w:hAnsi="Times New Roman"/>
          <w:sz w:val="22"/>
        </w:rPr>
      </w:pPr>
      <w:r>
        <w:rPr>
          <w:rFonts w:ascii="Times New Roman" w:eastAsia="Times New Roman" w:hAnsi="Times New Roman"/>
          <w:sz w:val="22"/>
        </w:rPr>
        <w:t xml:space="preserve"> </w:t>
      </w:r>
      <w:r w:rsidR="00FB0F70">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Portable Document Format </w:t>
      </w:r>
      <w:r w:rsidR="00FB0F70">
        <w:rPr>
          <w:rFonts w:ascii="Times New Roman" w:hAnsi="Times New Roman" w:hint="eastAsia"/>
          <w:sz w:val="22"/>
        </w:rPr>
        <w:t xml:space="preserve">              </w:t>
      </w:r>
      <w:r w:rsidR="00FB0F70">
        <w:rPr>
          <w:rFonts w:ascii="Times New Roman" w:hAnsi="Times New Roman" w:cs="Times New Roman"/>
          <w:color w:val="000000"/>
          <w:sz w:val="22"/>
          <w:szCs w:val="22"/>
          <w:shd w:val="clear" w:color="auto" w:fill="FFFFFF"/>
        </w:rPr>
        <w:t>(D)</w:t>
      </w:r>
      <w:r>
        <w:rPr>
          <w:rFonts w:ascii="Times New Roman" w:eastAsia="Times New Roman" w:hAnsi="Times New Roman"/>
          <w:sz w:val="22"/>
        </w:rPr>
        <w:t>Part Document File</w:t>
      </w:r>
    </w:p>
    <w:p w:rsidR="00F61F4B" w:rsidRDefault="00F61F4B" w:rsidP="00F61F4B">
      <w:pPr>
        <w:spacing w:line="468" w:lineRule="auto"/>
        <w:ind w:left="726" w:right="2920"/>
        <w:jc w:val="both"/>
        <w:rPr>
          <w:rFonts w:ascii="Times New Roman" w:eastAsia="Times New Roman" w:hAnsi="Times New Roman"/>
          <w:sz w:val="22"/>
        </w:rPr>
        <w:sectPr w:rsidR="00F61F4B">
          <w:type w:val="continuous"/>
          <w:pgSz w:w="11900" w:h="16840"/>
          <w:pgMar w:top="802" w:right="684" w:bottom="78" w:left="714" w:header="0" w:footer="0" w:gutter="0"/>
          <w:cols w:space="0" w:equalWidth="0">
            <w:col w:w="10506"/>
          </w:cols>
          <w:docGrid w:linePitch="360"/>
        </w:sectPr>
      </w:pP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1"/>
        </w:rPr>
        <w:t>下列何者</w:t>
      </w:r>
      <w:r>
        <w:rPr>
          <w:rFonts w:ascii="Times New Roman" w:eastAsia="Times New Roman" w:hAnsi="Times New Roman"/>
          <w:sz w:val="22"/>
        </w:rPr>
        <w:t xml:space="preserve"> CPU </w:t>
      </w:r>
      <w:r>
        <w:rPr>
          <w:rFonts w:ascii="新細明體" w:hAnsi="新細明體"/>
          <w:sz w:val="21"/>
        </w:rPr>
        <w:t>排班演算法可以得到最短的等待時間？</w:t>
      </w:r>
    </w:p>
    <w:p w:rsidR="00F61F4B" w:rsidRDefault="00F61F4B" w:rsidP="00F61F4B">
      <w:pPr>
        <w:tabs>
          <w:tab w:val="left" w:pos="540"/>
        </w:tabs>
        <w:spacing w:line="258" w:lineRule="exact"/>
        <w:ind w:left="540" w:hanging="506"/>
        <w:rPr>
          <w:rFonts w:ascii="Times New Roman" w:eastAsia="Times New Roman" w:hAnsi="Times New Roman"/>
          <w:sz w:val="22"/>
        </w:rPr>
        <w:sectPr w:rsidR="00F61F4B">
          <w:pgSz w:w="11900" w:h="16840"/>
          <w:pgMar w:top="792" w:right="704" w:bottom="294" w:left="680" w:header="0" w:footer="0" w:gutter="0"/>
          <w:cols w:space="0" w:equalWidth="0">
            <w:col w:w="10520"/>
          </w:cols>
          <w:docGrid w:linePitch="360"/>
        </w:sectPr>
      </w:pPr>
    </w:p>
    <w:p w:rsidR="00F61F4B" w:rsidRDefault="00F61F4B" w:rsidP="00F61F4B">
      <w:pPr>
        <w:spacing w:line="207" w:lineRule="exact"/>
        <w:rPr>
          <w:rFonts w:ascii="Times New Roman" w:eastAsia="Times New Roman" w:hAnsi="Times New Roman"/>
        </w:rPr>
      </w:pPr>
    </w:p>
    <w:p w:rsidR="00F61F4B" w:rsidRDefault="00FB0F70" w:rsidP="00F61F4B">
      <w:pPr>
        <w:spacing w:line="258" w:lineRule="exact"/>
        <w:ind w:left="540"/>
        <w:rPr>
          <w:rFonts w:ascii="新細明體" w:hAnsi="新細明體"/>
          <w:sz w:val="21"/>
        </w:rPr>
      </w:pPr>
      <w:r>
        <w:rPr>
          <w:rFonts w:ascii="Times New Roman" w:hAnsi="Times New Roman" w:cs="Times New Roman"/>
          <w:color w:val="000000"/>
          <w:sz w:val="22"/>
          <w:szCs w:val="22"/>
          <w:shd w:val="clear" w:color="auto" w:fill="FFFFFF"/>
        </w:rPr>
        <w:t>(A)</w:t>
      </w:r>
      <w:r w:rsidR="00F61F4B">
        <w:rPr>
          <w:rFonts w:ascii="新細明體" w:hAnsi="新細明體"/>
          <w:sz w:val="21"/>
        </w:rPr>
        <w:t>先到先服務排班法（</w:t>
      </w:r>
      <w:r w:rsidR="00F61F4B">
        <w:rPr>
          <w:rFonts w:ascii="Times New Roman" w:eastAsia="Times New Roman" w:hAnsi="Times New Roman"/>
          <w:sz w:val="22"/>
        </w:rPr>
        <w:t>FCFS</w:t>
      </w:r>
      <w:r w:rsidR="00F61F4B">
        <w:rPr>
          <w:rFonts w:ascii="新細明體" w:hAnsi="新細明體"/>
          <w:sz w:val="21"/>
        </w:rPr>
        <w:t>）</w:t>
      </w:r>
    </w:p>
    <w:p w:rsidR="00F61F4B" w:rsidRDefault="00F61F4B" w:rsidP="00F61F4B">
      <w:pPr>
        <w:spacing w:line="206" w:lineRule="exact"/>
        <w:rPr>
          <w:rFonts w:ascii="Times New Roman" w:eastAsia="Times New Roman" w:hAnsi="Times New Roman"/>
        </w:rPr>
      </w:pPr>
    </w:p>
    <w:p w:rsidR="00F61F4B" w:rsidRDefault="00FB0F70" w:rsidP="00F61F4B">
      <w:pPr>
        <w:spacing w:line="258" w:lineRule="exact"/>
        <w:ind w:left="540"/>
        <w:rPr>
          <w:rFonts w:ascii="新細明體" w:hAnsi="新細明體"/>
          <w:sz w:val="21"/>
        </w:rPr>
      </w:pPr>
      <w:r>
        <w:rPr>
          <w:rFonts w:ascii="Times New Roman" w:hAnsi="Times New Roman" w:cs="Times New Roman"/>
          <w:color w:val="000000"/>
          <w:sz w:val="22"/>
          <w:szCs w:val="22"/>
          <w:shd w:val="clear" w:color="auto" w:fill="FFFFFF"/>
        </w:rPr>
        <w:t>(C)</w:t>
      </w:r>
      <w:r w:rsidR="00F61F4B">
        <w:rPr>
          <w:rFonts w:ascii="新細明體" w:hAnsi="新細明體"/>
          <w:sz w:val="21"/>
        </w:rPr>
        <w:t>最短工作優先排班法（</w:t>
      </w:r>
      <w:r w:rsidR="00F61F4B">
        <w:rPr>
          <w:rFonts w:ascii="Times New Roman" w:eastAsia="Times New Roman" w:hAnsi="Times New Roman"/>
          <w:sz w:val="22"/>
        </w:rPr>
        <w:t>SJF</w:t>
      </w:r>
      <w:r w:rsidR="00F61F4B">
        <w:rPr>
          <w:rFonts w:ascii="新細明體" w:hAnsi="新細明體"/>
          <w:sz w:val="21"/>
        </w:rPr>
        <w:t>）</w:t>
      </w:r>
    </w:p>
    <w:p w:rsidR="00F61F4B" w:rsidRDefault="00F61F4B" w:rsidP="00F61F4B">
      <w:pPr>
        <w:spacing w:line="207" w:lineRule="exact"/>
        <w:rPr>
          <w:rFonts w:ascii="Times New Roman" w:eastAsia="Times New Roman" w:hAnsi="Times New Roman"/>
        </w:rPr>
      </w:pPr>
      <w:r>
        <w:rPr>
          <w:rFonts w:ascii="新細明體" w:hAnsi="新細明體"/>
          <w:sz w:val="21"/>
        </w:rPr>
        <w:br w:type="column"/>
      </w:r>
    </w:p>
    <w:p w:rsidR="00F61F4B" w:rsidRDefault="00FB0F70" w:rsidP="00F61F4B">
      <w:pPr>
        <w:spacing w:line="258" w:lineRule="exact"/>
        <w:rPr>
          <w:rFonts w:ascii="新細明體" w:hAnsi="新細明體"/>
          <w:sz w:val="21"/>
        </w:rPr>
      </w:pPr>
      <w:r>
        <w:rPr>
          <w:rFonts w:ascii="Times New Roman" w:hAnsi="Times New Roman" w:cs="Times New Roman"/>
          <w:color w:val="000000"/>
          <w:sz w:val="22"/>
          <w:szCs w:val="22"/>
          <w:shd w:val="clear" w:color="auto" w:fill="FFFFFF"/>
        </w:rPr>
        <w:t>(B)</w:t>
      </w:r>
      <w:r w:rsidR="00F61F4B">
        <w:rPr>
          <w:rFonts w:ascii="新細明體" w:hAnsi="新細明體"/>
          <w:sz w:val="21"/>
        </w:rPr>
        <w:t>循環排班法（</w:t>
      </w:r>
      <w:r w:rsidR="00F61F4B">
        <w:rPr>
          <w:rFonts w:ascii="Times New Roman" w:eastAsia="Times New Roman" w:hAnsi="Times New Roman"/>
          <w:sz w:val="22"/>
        </w:rPr>
        <w:t>RR</w:t>
      </w:r>
      <w:r w:rsidR="00F61F4B">
        <w:rPr>
          <w:rFonts w:ascii="新細明體" w:hAnsi="新細明體"/>
          <w:sz w:val="21"/>
        </w:rPr>
        <w:t>）</w:t>
      </w:r>
    </w:p>
    <w:p w:rsidR="00F61F4B" w:rsidRDefault="00F61F4B" w:rsidP="00F61F4B">
      <w:pPr>
        <w:spacing w:line="206" w:lineRule="exact"/>
        <w:rPr>
          <w:rFonts w:ascii="Times New Roman" w:eastAsia="Times New Roman" w:hAnsi="Times New Roman"/>
        </w:rPr>
      </w:pPr>
    </w:p>
    <w:p w:rsidR="00F61F4B" w:rsidRDefault="00FB0F70" w:rsidP="00F61F4B">
      <w:pPr>
        <w:spacing w:line="258" w:lineRule="exact"/>
        <w:rPr>
          <w:rFonts w:ascii="新細明體" w:hAnsi="新細明體"/>
          <w:sz w:val="21"/>
        </w:rPr>
      </w:pPr>
      <w:r>
        <w:rPr>
          <w:rFonts w:ascii="Times New Roman" w:hAnsi="Times New Roman" w:cs="Times New Roman"/>
          <w:color w:val="000000"/>
          <w:sz w:val="22"/>
          <w:szCs w:val="22"/>
          <w:shd w:val="clear" w:color="auto" w:fill="FFFFFF"/>
        </w:rPr>
        <w:t>(D)</w:t>
      </w:r>
      <w:r w:rsidR="00F61F4B">
        <w:rPr>
          <w:rFonts w:ascii="新細明體" w:hAnsi="新細明體"/>
          <w:sz w:val="21"/>
        </w:rPr>
        <w:t>最長工作優先排班法（</w:t>
      </w:r>
      <w:r w:rsidR="00F61F4B">
        <w:rPr>
          <w:rFonts w:ascii="Times New Roman" w:eastAsia="Times New Roman" w:hAnsi="Times New Roman"/>
          <w:sz w:val="22"/>
        </w:rPr>
        <w:t>LJF</w:t>
      </w:r>
      <w:r w:rsidR="00F61F4B">
        <w:rPr>
          <w:rFonts w:ascii="新細明體" w:hAnsi="新細明體"/>
          <w:sz w:val="21"/>
        </w:rPr>
        <w:t>）</w:t>
      </w:r>
    </w:p>
    <w:p w:rsidR="00F61F4B" w:rsidRDefault="00F61F4B" w:rsidP="00F61F4B">
      <w:pPr>
        <w:spacing w:line="258" w:lineRule="exact"/>
        <w:rPr>
          <w:rFonts w:ascii="新細明體" w:hAnsi="新細明體"/>
          <w:sz w:val="21"/>
        </w:rPr>
        <w:sectPr w:rsidR="00F61F4B">
          <w:type w:val="continuous"/>
          <w:pgSz w:w="11900" w:h="16840"/>
          <w:pgMar w:top="792" w:right="704" w:bottom="294" w:left="680" w:header="0" w:footer="0" w:gutter="0"/>
          <w:cols w:num="2" w:space="0" w:equalWidth="0">
            <w:col w:w="4860" w:space="720"/>
            <w:col w:w="4940"/>
          </w:cols>
          <w:docGrid w:linePitch="360"/>
        </w:sectPr>
      </w:pPr>
    </w:p>
    <w:p w:rsidR="00F61F4B" w:rsidRDefault="00F61F4B" w:rsidP="00F61F4B">
      <w:pPr>
        <w:spacing w:line="207" w:lineRule="exact"/>
        <w:rPr>
          <w:rFonts w:ascii="Times New Roman" w:eastAsia="Times New Roman" w:hAnsi="Times New Roman"/>
        </w:rPr>
      </w:pPr>
    </w:p>
    <w:p w:rsidR="00F61F4B" w:rsidRPr="00F61F4B" w:rsidRDefault="00F61F4B" w:rsidP="007053D2">
      <w:pPr>
        <w:widowControl w:val="0"/>
        <w:numPr>
          <w:ilvl w:val="0"/>
          <w:numId w:val="13"/>
        </w:numPr>
        <w:tabs>
          <w:tab w:val="left" w:pos="460"/>
        </w:tabs>
        <w:spacing w:line="325" w:lineRule="exact"/>
        <w:ind w:leftChars="-50" w:left="-43" w:rightChars="-100" w:right="-200"/>
        <w:rPr>
          <w:rFonts w:ascii="Times New Roman" w:hAnsi="Times New Roman" w:hint="eastAsia"/>
          <w:sz w:val="22"/>
        </w:rPr>
      </w:pPr>
      <w:r>
        <w:rPr>
          <w:rFonts w:ascii="新細明體" w:hAnsi="新細明體" w:hint="eastAsia"/>
          <w:sz w:val="22"/>
        </w:rPr>
        <w:t>7</w:t>
      </w:r>
    </w:p>
    <w:p w:rsidR="00F61F4B" w:rsidRDefault="00F61F4B" w:rsidP="00F61F4B">
      <w:pPr>
        <w:spacing w:line="217" w:lineRule="exact"/>
        <w:rPr>
          <w:rFonts w:ascii="Times New Roman" w:eastAsia="Times New Roman" w:hAnsi="Times New Roman"/>
        </w:rPr>
      </w:pPr>
      <w:r>
        <w:rPr>
          <w:rFonts w:ascii="Times New Roman" w:eastAsia="Times New Roman" w:hAnsi="Times New Roman"/>
          <w:sz w:val="22"/>
        </w:rPr>
        <w:br w:type="column"/>
      </w:r>
    </w:p>
    <w:p w:rsidR="00F61F4B" w:rsidRDefault="00F61F4B" w:rsidP="00F61F4B">
      <w:pPr>
        <w:spacing w:line="252" w:lineRule="exact"/>
        <w:rPr>
          <w:rFonts w:ascii="新細明體" w:hAnsi="新細明體"/>
          <w:sz w:val="21"/>
        </w:rPr>
      </w:pPr>
      <w:r>
        <w:rPr>
          <w:rFonts w:ascii="新細明體" w:hAnsi="新細明體"/>
          <w:sz w:val="21"/>
        </w:rPr>
        <w:t>下列關於作業系統的敘述，何者錯誤？</w:t>
      </w:r>
    </w:p>
    <w:p w:rsidR="00F61F4B" w:rsidRDefault="00F61F4B" w:rsidP="00F61F4B">
      <w:pPr>
        <w:spacing w:line="252" w:lineRule="exact"/>
        <w:rPr>
          <w:rFonts w:ascii="新細明體" w:hAnsi="新細明體"/>
          <w:sz w:val="21"/>
        </w:rPr>
        <w:sectPr w:rsidR="00F61F4B">
          <w:type w:val="continuous"/>
          <w:pgSz w:w="11900" w:h="16840"/>
          <w:pgMar w:top="792" w:right="704" w:bottom="294" w:left="680" w:header="0" w:footer="0" w:gutter="0"/>
          <w:cols w:num="2" w:space="0" w:equalWidth="0">
            <w:col w:w="260" w:space="280"/>
            <w:col w:w="9980"/>
          </w:cols>
          <w:docGrid w:linePitch="360"/>
        </w:sectPr>
      </w:pPr>
    </w:p>
    <w:p w:rsidR="00F61F4B" w:rsidRDefault="00F61F4B" w:rsidP="00F61F4B">
      <w:pPr>
        <w:spacing w:line="201" w:lineRule="exact"/>
        <w:rPr>
          <w:rFonts w:ascii="Times New Roman" w:eastAsia="Times New Roman" w:hAnsi="Times New Roman"/>
        </w:rPr>
      </w:pPr>
    </w:p>
    <w:p w:rsidR="00F61F4B" w:rsidRDefault="00FB0F70" w:rsidP="00F61F4B">
      <w:pPr>
        <w:spacing w:line="264"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sidR="00F61F4B">
        <w:rPr>
          <w:rFonts w:ascii="新細明體" w:hAnsi="新細明體"/>
          <w:sz w:val="22"/>
        </w:rPr>
        <w:t>介於電腦硬體與應用程式之間的軟體</w:t>
      </w:r>
    </w:p>
    <w:p w:rsidR="00F61F4B" w:rsidRDefault="00F61F4B" w:rsidP="00F61F4B">
      <w:pPr>
        <w:spacing w:line="222" w:lineRule="exact"/>
        <w:rPr>
          <w:rFonts w:ascii="Times New Roman" w:eastAsia="Times New Roman" w:hAnsi="Times New Roman"/>
        </w:rPr>
      </w:pPr>
    </w:p>
    <w:p w:rsidR="00F61F4B" w:rsidRDefault="00FB0F70" w:rsidP="00F61F4B">
      <w:pPr>
        <w:spacing w:line="258" w:lineRule="exact"/>
        <w:ind w:left="540"/>
        <w:rPr>
          <w:rFonts w:ascii="新細明體" w:hAnsi="新細明體"/>
          <w:sz w:val="21"/>
        </w:rPr>
      </w:pPr>
      <w:r>
        <w:rPr>
          <w:rFonts w:ascii="Times New Roman" w:hAnsi="Times New Roman" w:cs="Times New Roman"/>
          <w:color w:val="000000"/>
          <w:sz w:val="22"/>
          <w:szCs w:val="22"/>
          <w:shd w:val="clear" w:color="auto" w:fill="FFFFFF"/>
        </w:rPr>
        <w:t>(C)</w:t>
      </w:r>
      <w:r w:rsidR="00F61F4B">
        <w:rPr>
          <w:rFonts w:ascii="Times New Roman" w:eastAsia="Times New Roman" w:hAnsi="Times New Roman"/>
          <w:sz w:val="22"/>
        </w:rPr>
        <w:t xml:space="preserve">Microsoft Excel </w:t>
      </w:r>
      <w:r w:rsidR="00F61F4B">
        <w:rPr>
          <w:rFonts w:ascii="新細明體" w:hAnsi="新細明體"/>
          <w:sz w:val="21"/>
        </w:rPr>
        <w:t>為常見的作業系統之一</w:t>
      </w:r>
    </w:p>
    <w:p w:rsidR="00F61F4B" w:rsidRDefault="00F61F4B" w:rsidP="00F61F4B">
      <w:pPr>
        <w:spacing w:line="201" w:lineRule="exact"/>
        <w:rPr>
          <w:rFonts w:ascii="Times New Roman" w:eastAsia="Times New Roman" w:hAnsi="Times New Roman"/>
        </w:rPr>
      </w:pPr>
      <w:r>
        <w:rPr>
          <w:rFonts w:ascii="新細明體" w:hAnsi="新細明體"/>
          <w:sz w:val="21"/>
        </w:rPr>
        <w:br w:type="column"/>
      </w:r>
    </w:p>
    <w:p w:rsidR="00F61F4B" w:rsidRDefault="00FB0F70" w:rsidP="00F61F4B">
      <w:pPr>
        <w:spacing w:line="264" w:lineRule="exact"/>
        <w:rPr>
          <w:rFonts w:ascii="新細明體" w:hAnsi="新細明體"/>
          <w:sz w:val="22"/>
        </w:rPr>
      </w:pPr>
      <w:r>
        <w:rPr>
          <w:rFonts w:ascii="Times New Roman" w:hAnsi="Times New Roman" w:cs="Times New Roman"/>
          <w:color w:val="000000"/>
          <w:sz w:val="22"/>
          <w:szCs w:val="22"/>
          <w:shd w:val="clear" w:color="auto" w:fill="FFFFFF"/>
        </w:rPr>
        <w:t>(B)</w:t>
      </w:r>
      <w:r w:rsidR="00F61F4B">
        <w:rPr>
          <w:rFonts w:ascii="新細明體" w:hAnsi="新細明體"/>
          <w:sz w:val="22"/>
        </w:rPr>
        <w:t>負責控制電腦的硬體及分配電腦的資源</w:t>
      </w:r>
    </w:p>
    <w:p w:rsidR="00F61F4B" w:rsidRDefault="00F61F4B" w:rsidP="00F61F4B">
      <w:pPr>
        <w:spacing w:line="199" w:lineRule="exact"/>
        <w:rPr>
          <w:rFonts w:ascii="Times New Roman" w:eastAsia="Times New Roman" w:hAnsi="Times New Roman"/>
        </w:rPr>
      </w:pPr>
    </w:p>
    <w:p w:rsidR="00F61F4B" w:rsidRDefault="00FB0F70" w:rsidP="00F61F4B">
      <w:pPr>
        <w:spacing w:line="264" w:lineRule="exact"/>
        <w:rPr>
          <w:rFonts w:ascii="新細明體" w:hAnsi="新細明體"/>
          <w:sz w:val="22"/>
        </w:rPr>
      </w:pPr>
      <w:r>
        <w:rPr>
          <w:rFonts w:ascii="Times New Roman" w:hAnsi="Times New Roman" w:cs="Times New Roman"/>
          <w:color w:val="000000"/>
          <w:sz w:val="22"/>
          <w:szCs w:val="22"/>
          <w:shd w:val="clear" w:color="auto" w:fill="FFFFFF"/>
        </w:rPr>
        <w:t>(D)</w:t>
      </w:r>
      <w:r w:rsidR="00F61F4B">
        <w:rPr>
          <w:rFonts w:ascii="新細明體" w:hAnsi="新細明體"/>
          <w:sz w:val="22"/>
        </w:rPr>
        <w:t>提供執行應用軟體的環境</w:t>
      </w:r>
    </w:p>
    <w:p w:rsidR="00F61F4B" w:rsidRDefault="00F61F4B" w:rsidP="00F61F4B">
      <w:pPr>
        <w:spacing w:line="264" w:lineRule="exact"/>
        <w:rPr>
          <w:rFonts w:ascii="新細明體" w:hAnsi="新細明體"/>
          <w:sz w:val="22"/>
        </w:rPr>
        <w:sectPr w:rsidR="00F61F4B">
          <w:type w:val="continuous"/>
          <w:pgSz w:w="11900" w:h="16840"/>
          <w:pgMar w:top="792" w:right="704" w:bottom="294" w:left="680" w:header="0" w:footer="0" w:gutter="0"/>
          <w:cols w:num="2" w:space="0" w:equalWidth="0">
            <w:col w:w="4860" w:space="720"/>
            <w:col w:w="4940"/>
          </w:cols>
          <w:docGrid w:linePitch="360"/>
        </w:sectPr>
      </w:pPr>
    </w:p>
    <w:p w:rsidR="00F61F4B" w:rsidRDefault="00F61F4B" w:rsidP="00F61F4B">
      <w:pPr>
        <w:spacing w:line="181" w:lineRule="exact"/>
        <w:rPr>
          <w:rFonts w:ascii="Times New Roman" w:eastAsia="Times New Roman" w:hAnsi="Times New Roman"/>
        </w:rPr>
      </w:pP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應用軟體的形式有很多種，下列何者是提供大眾使用、修改和散布的軟體？</w:t>
      </w:r>
    </w:p>
    <w:p w:rsidR="00F61F4B" w:rsidRDefault="00F61F4B" w:rsidP="00F61F4B">
      <w:pPr>
        <w:spacing w:line="201" w:lineRule="exact"/>
        <w:rPr>
          <w:rFonts w:ascii="Times New Roman" w:eastAsia="Times New Roman" w:hAnsi="Times New Roman"/>
        </w:rPr>
      </w:pPr>
    </w:p>
    <w:p w:rsidR="00F61F4B" w:rsidRDefault="00FB0F70" w:rsidP="00F61F4B">
      <w:pPr>
        <w:tabs>
          <w:tab w:val="left" w:pos="3240"/>
          <w:tab w:val="left" w:pos="5780"/>
          <w:tab w:val="left" w:pos="8300"/>
        </w:tabs>
        <w:spacing w:line="264" w:lineRule="exact"/>
        <w:ind w:left="540"/>
        <w:rPr>
          <w:rFonts w:ascii="新細明體" w:hAnsi="新細明體"/>
          <w:sz w:val="21"/>
        </w:rPr>
      </w:pPr>
      <w:r>
        <w:rPr>
          <w:rFonts w:ascii="Times New Roman" w:hAnsi="Times New Roman" w:cs="Times New Roman"/>
          <w:color w:val="000000"/>
          <w:sz w:val="22"/>
          <w:szCs w:val="22"/>
          <w:shd w:val="clear" w:color="auto" w:fill="FFFFFF"/>
        </w:rPr>
        <w:t>(A)</w:t>
      </w:r>
      <w:r w:rsidR="00F61F4B">
        <w:rPr>
          <w:rFonts w:ascii="新細明體" w:hAnsi="新細明體"/>
          <w:sz w:val="22"/>
        </w:rPr>
        <w:t>共享軟體</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61F4B">
        <w:rPr>
          <w:rFonts w:ascii="新細明體" w:hAnsi="新細明體"/>
          <w:sz w:val="22"/>
        </w:rPr>
        <w:t>開放原始碼軟體</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61F4B">
        <w:rPr>
          <w:rFonts w:ascii="新細明體" w:hAnsi="新細明體"/>
          <w:sz w:val="22"/>
        </w:rPr>
        <w:t>客製化軟體</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61F4B">
        <w:rPr>
          <w:rFonts w:ascii="新細明體" w:hAnsi="新細明體"/>
          <w:sz w:val="21"/>
        </w:rPr>
        <w:t>套裝軟體</w:t>
      </w:r>
    </w:p>
    <w:p w:rsidR="00F61F4B" w:rsidRDefault="00F61F4B" w:rsidP="00F61F4B">
      <w:pPr>
        <w:spacing w:line="122" w:lineRule="exact"/>
        <w:rPr>
          <w:rFonts w:ascii="Times New Roman" w:eastAsia="Times New Roman" w:hAnsi="Times New Roman"/>
        </w:rPr>
      </w:pP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1"/>
        </w:rPr>
        <w:t>最短工作優先排班法（</w:t>
      </w:r>
      <w:r>
        <w:rPr>
          <w:rFonts w:ascii="Times New Roman" w:eastAsia="Times New Roman" w:hAnsi="Times New Roman"/>
          <w:sz w:val="22"/>
        </w:rPr>
        <w:t>SJF</w:t>
      </w:r>
      <w:r>
        <w:rPr>
          <w:rFonts w:ascii="新細明體" w:hAnsi="新細明體"/>
          <w:sz w:val="21"/>
        </w:rPr>
        <w:t>）是著名的</w:t>
      </w:r>
      <w:r>
        <w:rPr>
          <w:rFonts w:ascii="Times New Roman" w:eastAsia="Times New Roman" w:hAnsi="Times New Roman"/>
          <w:sz w:val="22"/>
        </w:rPr>
        <w:t xml:space="preserve">  CPU </w:t>
      </w:r>
      <w:r>
        <w:rPr>
          <w:rFonts w:ascii="新細明體" w:hAnsi="新細明體"/>
          <w:sz w:val="21"/>
        </w:rPr>
        <w:t>排班演算法，假設目前有</w:t>
      </w:r>
      <w:r>
        <w:rPr>
          <w:rFonts w:ascii="Times New Roman" w:eastAsia="Times New Roman" w:hAnsi="Times New Roman"/>
          <w:sz w:val="22"/>
        </w:rPr>
        <w:t xml:space="preserve">  P</w:t>
      </w:r>
      <w:r>
        <w:rPr>
          <w:rFonts w:ascii="Times New Roman" w:eastAsia="Times New Roman" w:hAnsi="Times New Roman"/>
          <w:sz w:val="28"/>
          <w:vertAlign w:val="subscript"/>
        </w:rPr>
        <w:t>1</w:t>
      </w:r>
      <w:r>
        <w:rPr>
          <w:rFonts w:ascii="新細明體" w:hAnsi="新細明體"/>
          <w:sz w:val="21"/>
        </w:rPr>
        <w:t>、</w:t>
      </w:r>
      <w:r>
        <w:rPr>
          <w:rFonts w:ascii="Times New Roman" w:eastAsia="Times New Roman" w:hAnsi="Times New Roman"/>
          <w:sz w:val="22"/>
        </w:rPr>
        <w:t>P</w:t>
      </w:r>
      <w:r>
        <w:rPr>
          <w:rFonts w:ascii="Times New Roman" w:eastAsia="Times New Roman" w:hAnsi="Times New Roman"/>
          <w:sz w:val="28"/>
          <w:vertAlign w:val="subscript"/>
        </w:rPr>
        <w:t>2</w:t>
      </w:r>
      <w:r>
        <w:rPr>
          <w:rFonts w:ascii="新細明體" w:hAnsi="新細明體"/>
          <w:sz w:val="21"/>
        </w:rPr>
        <w:t>、</w:t>
      </w:r>
      <w:r>
        <w:rPr>
          <w:rFonts w:ascii="Times New Roman" w:eastAsia="Times New Roman" w:hAnsi="Times New Roman"/>
          <w:sz w:val="22"/>
        </w:rPr>
        <w:t>P</w:t>
      </w:r>
      <w:r>
        <w:rPr>
          <w:rFonts w:ascii="Times New Roman" w:eastAsia="Times New Roman" w:hAnsi="Times New Roman"/>
          <w:sz w:val="28"/>
          <w:vertAlign w:val="subscript"/>
        </w:rPr>
        <w:t>3</w:t>
      </w:r>
      <w:r>
        <w:rPr>
          <w:rFonts w:ascii="Times New Roman" w:eastAsia="Times New Roman" w:hAnsi="Times New Roman"/>
          <w:sz w:val="22"/>
        </w:rPr>
        <w:t xml:space="preserve"> </w:t>
      </w:r>
      <w:r>
        <w:rPr>
          <w:rFonts w:ascii="新細明體" w:hAnsi="新細明體"/>
          <w:sz w:val="21"/>
        </w:rPr>
        <w:t>三個行程，其工作所需</w:t>
      </w:r>
    </w:p>
    <w:p w:rsidR="00F61F4B" w:rsidRDefault="00F61F4B" w:rsidP="00F61F4B">
      <w:pPr>
        <w:spacing w:line="221" w:lineRule="exact"/>
        <w:rPr>
          <w:rFonts w:ascii="Times New Roman" w:eastAsia="Times New Roman" w:hAnsi="Times New Roman"/>
        </w:rPr>
      </w:pPr>
    </w:p>
    <w:p w:rsidR="00F61F4B" w:rsidRDefault="00F61F4B" w:rsidP="00F61F4B">
      <w:pPr>
        <w:spacing w:line="258" w:lineRule="exact"/>
        <w:ind w:left="540"/>
        <w:rPr>
          <w:rFonts w:ascii="新細明體" w:hAnsi="新細明體"/>
          <w:sz w:val="21"/>
        </w:rPr>
      </w:pPr>
      <w:r>
        <w:rPr>
          <w:rFonts w:ascii="新細明體" w:hAnsi="新細明體"/>
          <w:sz w:val="21"/>
        </w:rPr>
        <w:t>時間分別為</w:t>
      </w:r>
      <w:r>
        <w:rPr>
          <w:rFonts w:ascii="Times New Roman" w:eastAsia="Times New Roman" w:hAnsi="Times New Roman"/>
          <w:sz w:val="22"/>
        </w:rPr>
        <w:t xml:space="preserve"> 7</w:t>
      </w:r>
      <w:r>
        <w:rPr>
          <w:rFonts w:ascii="新細明體" w:hAnsi="新細明體"/>
          <w:sz w:val="21"/>
        </w:rPr>
        <w:t>、</w:t>
      </w:r>
      <w:r>
        <w:rPr>
          <w:rFonts w:ascii="Times New Roman" w:eastAsia="Times New Roman" w:hAnsi="Times New Roman"/>
          <w:sz w:val="22"/>
        </w:rPr>
        <w:t>3</w:t>
      </w:r>
      <w:r>
        <w:rPr>
          <w:rFonts w:ascii="新細明體" w:hAnsi="新細明體"/>
          <w:sz w:val="21"/>
        </w:rPr>
        <w:t>、</w:t>
      </w:r>
      <w:r>
        <w:rPr>
          <w:rFonts w:ascii="Times New Roman" w:eastAsia="Times New Roman" w:hAnsi="Times New Roman"/>
          <w:sz w:val="22"/>
        </w:rPr>
        <w:t>6</w:t>
      </w:r>
      <w:r>
        <w:rPr>
          <w:rFonts w:ascii="新細明體" w:hAnsi="新細明體"/>
          <w:sz w:val="21"/>
        </w:rPr>
        <w:t>，若利用最短工作優先排班法，三個行程全部等待時間為何？</w:t>
      </w:r>
    </w:p>
    <w:p w:rsidR="00F61F4B" w:rsidRDefault="00F61F4B" w:rsidP="00F61F4B">
      <w:pPr>
        <w:spacing w:line="207" w:lineRule="exact"/>
        <w:rPr>
          <w:rFonts w:ascii="Times New Roman" w:eastAsia="Times New Roman" w:hAnsi="Times New Roman"/>
        </w:rPr>
      </w:pPr>
    </w:p>
    <w:p w:rsidR="00F61F4B" w:rsidRDefault="00FB0F70" w:rsidP="00F61F4B">
      <w:pPr>
        <w:tabs>
          <w:tab w:val="left" w:pos="3240"/>
          <w:tab w:val="left" w:pos="5780"/>
          <w:tab w:val="left" w:pos="8300"/>
        </w:tabs>
        <w:spacing w:line="0" w:lineRule="atLeas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F61F4B">
        <w:rPr>
          <w:rFonts w:ascii="Times New Roman" w:eastAsia="Times New Roman" w:hAnsi="Times New Roman"/>
          <w:sz w:val="22"/>
        </w:rPr>
        <w:t>17</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61F4B">
        <w:rPr>
          <w:rFonts w:ascii="Times New Roman" w:eastAsia="Times New Roman" w:hAnsi="Times New Roman"/>
          <w:sz w:val="22"/>
        </w:rPr>
        <w:t>9</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61F4B">
        <w:rPr>
          <w:rFonts w:ascii="Times New Roman" w:eastAsia="Times New Roman" w:hAnsi="Times New Roman"/>
          <w:sz w:val="22"/>
        </w:rPr>
        <w:t>10</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61F4B">
        <w:rPr>
          <w:rFonts w:ascii="Times New Roman" w:eastAsia="Times New Roman" w:hAnsi="Times New Roman"/>
          <w:sz w:val="22"/>
        </w:rPr>
        <w:t>12</w:t>
      </w:r>
    </w:p>
    <w:p w:rsidR="00F61F4B" w:rsidRDefault="00F61F4B" w:rsidP="00F61F4B">
      <w:pPr>
        <w:spacing w:line="210" w:lineRule="exact"/>
        <w:rPr>
          <w:rFonts w:ascii="Times New Roman" w:eastAsia="Times New Roman" w:hAnsi="Times New Roman"/>
        </w:rPr>
      </w:pPr>
    </w:p>
    <w:p w:rsidR="00FB0F70" w:rsidRPr="00FB0F70"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1"/>
        </w:rPr>
        <w:t>下列何種</w:t>
      </w:r>
      <w:r>
        <w:rPr>
          <w:rFonts w:ascii="Times New Roman" w:eastAsia="Times New Roman" w:hAnsi="Times New Roman"/>
          <w:sz w:val="22"/>
        </w:rPr>
        <w:t xml:space="preserve"> CPU </w:t>
      </w:r>
      <w:r>
        <w:rPr>
          <w:rFonts w:ascii="新細明體" w:hAnsi="新細明體"/>
          <w:sz w:val="21"/>
        </w:rPr>
        <w:t>排班法有可能發生飢餓（</w:t>
      </w:r>
      <w:r>
        <w:rPr>
          <w:rFonts w:ascii="Times New Roman" w:eastAsia="Times New Roman" w:hAnsi="Times New Roman"/>
          <w:sz w:val="22"/>
        </w:rPr>
        <w:t>starvation</w:t>
      </w:r>
      <w:r>
        <w:rPr>
          <w:rFonts w:ascii="新細明體" w:hAnsi="新細明體"/>
          <w:sz w:val="21"/>
        </w:rPr>
        <w:t>）現象？</w:t>
      </w:r>
    </w:p>
    <w:p w:rsidR="00F61F4B" w:rsidRPr="00FB0F70" w:rsidRDefault="00FB0F70" w:rsidP="00FB0F70">
      <w:pPr>
        <w:spacing w:line="258" w:lineRule="exact"/>
        <w:ind w:firstLine="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F61F4B">
        <w:rPr>
          <w:rFonts w:ascii="新細明體" w:hAnsi="新細明體"/>
          <w:sz w:val="21"/>
        </w:rPr>
        <w:t>優先等級（</w:t>
      </w:r>
      <w:r w:rsidR="00F61F4B">
        <w:rPr>
          <w:rFonts w:ascii="Times New Roman" w:eastAsia="Times New Roman" w:hAnsi="Times New Roman"/>
          <w:sz w:val="22"/>
        </w:rPr>
        <w:t>priority</w:t>
      </w:r>
      <w:r w:rsidR="00F61F4B">
        <w:rPr>
          <w:rFonts w:ascii="新細明體" w:hAnsi="新細明體"/>
          <w:sz w:val="21"/>
        </w:rPr>
        <w:t>）排班法</w:t>
      </w:r>
      <w:r>
        <w:rPr>
          <w:rFonts w:ascii="新細明體" w:hAnsi="新細明體" w:hint="eastAsia"/>
          <w:sz w:val="21"/>
        </w:rPr>
        <w:t xml:space="preserve">                   </w:t>
      </w:r>
      <w:r>
        <w:rPr>
          <w:rFonts w:ascii="Times New Roman" w:hAnsi="Times New Roman" w:cs="Times New Roman"/>
          <w:color w:val="000000"/>
          <w:sz w:val="22"/>
          <w:szCs w:val="22"/>
          <w:shd w:val="clear" w:color="auto" w:fill="FFFFFF"/>
        </w:rPr>
        <w:t xml:space="preserve"> (B)</w:t>
      </w:r>
      <w:r w:rsidR="00F61F4B">
        <w:rPr>
          <w:rFonts w:ascii="新細明體" w:hAnsi="新細明體"/>
          <w:sz w:val="21"/>
        </w:rPr>
        <w:t>循環排班法（</w:t>
      </w:r>
      <w:r w:rsidR="00F61F4B">
        <w:rPr>
          <w:rFonts w:ascii="Times New Roman" w:eastAsia="Times New Roman" w:hAnsi="Times New Roman"/>
          <w:sz w:val="22"/>
        </w:rPr>
        <w:t>RR</w:t>
      </w:r>
      <w:r w:rsidR="00F61F4B">
        <w:rPr>
          <w:rFonts w:ascii="新細明體" w:hAnsi="新細明體"/>
          <w:sz w:val="21"/>
        </w:rPr>
        <w:t>）</w:t>
      </w:r>
    </w:p>
    <w:p w:rsidR="00FB0F70" w:rsidRDefault="00FB0F70" w:rsidP="00FB0F70">
      <w:pPr>
        <w:spacing w:line="258" w:lineRule="exact"/>
        <w:ind w:leftChars="270" w:left="540"/>
        <w:rPr>
          <w:rFonts w:ascii="Times New Roman" w:hAnsi="Times New Roman" w:hint="eastAsia"/>
          <w:sz w:val="22"/>
        </w:rPr>
      </w:pPr>
      <w:r>
        <w:rPr>
          <w:rFonts w:ascii="Times New Roman" w:hAnsi="Times New Roman" w:cs="Times New Roman"/>
          <w:color w:val="000000"/>
          <w:sz w:val="22"/>
          <w:szCs w:val="22"/>
          <w:shd w:val="clear" w:color="auto" w:fill="FFFFFF"/>
        </w:rPr>
        <w:t xml:space="preserve"> (C)</w:t>
      </w:r>
      <w:r w:rsidR="00F61F4B">
        <w:rPr>
          <w:rFonts w:ascii="新細明體" w:hAnsi="新細明體"/>
          <w:sz w:val="21"/>
        </w:rPr>
        <w:t>先到先服務排班法（</w:t>
      </w:r>
      <w:r w:rsidR="00F61F4B">
        <w:rPr>
          <w:rFonts w:ascii="Times New Roman" w:eastAsia="Times New Roman" w:hAnsi="Times New Roman"/>
          <w:sz w:val="22"/>
        </w:rPr>
        <w:t>FCFS</w:t>
      </w:r>
      <w:r w:rsidR="00F61F4B">
        <w:rPr>
          <w:rFonts w:ascii="新細明體" w:hAnsi="新細明體"/>
          <w:sz w:val="21"/>
        </w:rPr>
        <w:t>）</w:t>
      </w:r>
      <w:r>
        <w:rPr>
          <w:rFonts w:ascii="新細明體" w:hAnsi="新細明體" w:hint="eastAsia"/>
          <w:sz w:val="21"/>
        </w:rPr>
        <w:t xml:space="preserve">                  </w:t>
      </w:r>
      <w:r>
        <w:rPr>
          <w:rFonts w:ascii="Times New Roman" w:hAnsi="Times New Roman" w:cs="Times New Roman"/>
          <w:color w:val="000000"/>
          <w:sz w:val="22"/>
          <w:szCs w:val="22"/>
          <w:shd w:val="clear" w:color="auto" w:fill="FFFFFF"/>
        </w:rPr>
        <w:t>(D)</w:t>
      </w:r>
      <w:r w:rsidR="00F61F4B">
        <w:rPr>
          <w:rFonts w:ascii="新細明體" w:hAnsi="新細明體"/>
          <w:sz w:val="21"/>
        </w:rPr>
        <w:t>多重佇列回饋排程法（</w:t>
      </w:r>
      <w:r w:rsidR="00F61F4B">
        <w:rPr>
          <w:rFonts w:ascii="Times New Roman" w:eastAsia="Times New Roman" w:hAnsi="Times New Roman"/>
          <w:sz w:val="22"/>
        </w:rPr>
        <w:t xml:space="preserve">Multiple-Level Feedback Queue </w:t>
      </w:r>
    </w:p>
    <w:p w:rsidR="00F61F4B" w:rsidRDefault="00F61F4B" w:rsidP="00FB0F70">
      <w:pPr>
        <w:spacing w:line="258" w:lineRule="exact"/>
        <w:ind w:leftChars="270" w:left="540" w:firstLineChars="1900" w:firstLine="4180"/>
        <w:rPr>
          <w:rFonts w:ascii="新細明體" w:hAnsi="新細明體"/>
          <w:sz w:val="21"/>
        </w:rPr>
      </w:pPr>
      <w:r>
        <w:rPr>
          <w:rFonts w:ascii="Times New Roman" w:eastAsia="Times New Roman" w:hAnsi="Times New Roman"/>
          <w:sz w:val="22"/>
        </w:rPr>
        <w:t>Scheduling</w:t>
      </w:r>
      <w:r>
        <w:rPr>
          <w:rFonts w:ascii="新細明體" w:hAnsi="新細明體"/>
          <w:sz w:val="21"/>
        </w:rPr>
        <w:t>）</w:t>
      </w: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下列何者不屬於多人多工的網路作業系統？</w:t>
      </w:r>
    </w:p>
    <w:p w:rsidR="00F61F4B" w:rsidRDefault="00F61F4B" w:rsidP="00F61F4B">
      <w:pPr>
        <w:spacing w:line="201" w:lineRule="exact"/>
        <w:rPr>
          <w:rFonts w:ascii="Times New Roman" w:eastAsia="Times New Roman" w:hAnsi="Times New Roman"/>
        </w:rPr>
      </w:pPr>
    </w:p>
    <w:p w:rsidR="00F61F4B" w:rsidRDefault="00FB0F70" w:rsidP="00F61F4B">
      <w:pPr>
        <w:tabs>
          <w:tab w:val="left" w:pos="3240"/>
          <w:tab w:val="left" w:pos="5780"/>
          <w:tab w:val="left" w:pos="8300"/>
        </w:tabs>
        <w:spacing w:line="0" w:lineRule="atLeas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F61F4B">
        <w:rPr>
          <w:rFonts w:ascii="Times New Roman" w:eastAsia="Times New Roman" w:hAnsi="Times New Roman"/>
          <w:sz w:val="22"/>
        </w:rPr>
        <w:t>OS/2</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61F4B">
        <w:rPr>
          <w:rFonts w:ascii="Times New Roman" w:eastAsia="Times New Roman" w:hAnsi="Times New Roman"/>
          <w:sz w:val="22"/>
        </w:rPr>
        <w:t>DOS</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61F4B">
        <w:rPr>
          <w:rFonts w:ascii="Times New Roman" w:eastAsia="Times New Roman" w:hAnsi="Times New Roman"/>
          <w:sz w:val="22"/>
        </w:rPr>
        <w:t>Linux</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61F4B">
        <w:rPr>
          <w:rFonts w:ascii="Times New Roman" w:eastAsia="Times New Roman" w:hAnsi="Times New Roman"/>
          <w:sz w:val="22"/>
        </w:rPr>
        <w:t>Unix</w:t>
      </w:r>
    </w:p>
    <w:p w:rsidR="00F61F4B" w:rsidRDefault="00F61F4B" w:rsidP="00F61F4B">
      <w:pPr>
        <w:spacing w:line="211" w:lineRule="exact"/>
        <w:rPr>
          <w:rFonts w:ascii="Times New Roman" w:eastAsia="Times New Roman" w:hAnsi="Times New Roman"/>
        </w:rPr>
      </w:pP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hint="eastAsia"/>
          <w:sz w:val="21"/>
        </w:rPr>
        <w:t xml:space="preserve">766     </w:t>
      </w:r>
      <w:r>
        <w:rPr>
          <w:rFonts w:ascii="新細明體" w:hAnsi="新細明體"/>
          <w:sz w:val="21"/>
        </w:rPr>
        <w:t>在</w:t>
      </w:r>
      <w:r>
        <w:rPr>
          <w:rFonts w:ascii="Times New Roman" w:eastAsia="Times New Roman" w:hAnsi="Times New Roman"/>
          <w:sz w:val="22"/>
        </w:rPr>
        <w:t xml:space="preserve"> Linux </w:t>
      </w:r>
      <w:r>
        <w:rPr>
          <w:rFonts w:ascii="新細明體" w:hAnsi="新細明體"/>
          <w:sz w:val="21"/>
        </w:rPr>
        <w:t>作業系統中，若需變換工作路徑，需下達的指令為：</w:t>
      </w:r>
    </w:p>
    <w:p w:rsidR="00F61F4B" w:rsidRDefault="00F61F4B" w:rsidP="00F61F4B">
      <w:pPr>
        <w:spacing w:line="207" w:lineRule="exact"/>
        <w:rPr>
          <w:rFonts w:ascii="Times New Roman" w:eastAsia="Times New Roman" w:hAnsi="Times New Roman"/>
        </w:rPr>
      </w:pPr>
    </w:p>
    <w:p w:rsidR="00F61F4B" w:rsidRDefault="00FB0F70" w:rsidP="00F61F4B">
      <w:pPr>
        <w:tabs>
          <w:tab w:val="left" w:pos="3240"/>
          <w:tab w:val="left" w:pos="5780"/>
          <w:tab w:val="left" w:pos="8300"/>
        </w:tabs>
        <w:spacing w:line="0" w:lineRule="atLeas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F61F4B">
        <w:rPr>
          <w:rFonts w:ascii="Times New Roman" w:eastAsia="Times New Roman" w:hAnsi="Times New Roman"/>
          <w:sz w:val="22"/>
        </w:rPr>
        <w:t>pwd</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61F4B">
        <w:rPr>
          <w:rFonts w:ascii="Times New Roman" w:eastAsia="Times New Roman" w:hAnsi="Times New Roman"/>
          <w:sz w:val="22"/>
        </w:rPr>
        <w:t>cd</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61F4B">
        <w:rPr>
          <w:rFonts w:ascii="Times New Roman" w:eastAsia="Times New Roman" w:hAnsi="Times New Roman"/>
          <w:sz w:val="22"/>
        </w:rPr>
        <w:t>mkdir</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61F4B">
        <w:rPr>
          <w:rFonts w:ascii="Times New Roman" w:eastAsia="Times New Roman" w:hAnsi="Times New Roman"/>
          <w:sz w:val="22"/>
        </w:rPr>
        <w:t>ls</w:t>
      </w:r>
    </w:p>
    <w:p w:rsidR="00F61F4B" w:rsidRDefault="00F61F4B" w:rsidP="00F61F4B">
      <w:pPr>
        <w:spacing w:line="210" w:lineRule="exact"/>
        <w:rPr>
          <w:rFonts w:ascii="Times New Roman" w:eastAsia="Times New Roman" w:hAnsi="Times New Roman"/>
        </w:rPr>
      </w:pP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1"/>
        </w:rPr>
        <w:t>磁碟最小的實體（</w:t>
      </w:r>
      <w:r>
        <w:rPr>
          <w:rFonts w:ascii="Times New Roman" w:eastAsia="Times New Roman" w:hAnsi="Times New Roman"/>
          <w:sz w:val="22"/>
        </w:rPr>
        <w:t>physical</w:t>
      </w:r>
      <w:r>
        <w:rPr>
          <w:rFonts w:ascii="新細明體" w:hAnsi="新細明體"/>
          <w:sz w:val="21"/>
        </w:rPr>
        <w:t>）存取單位為：</w:t>
      </w:r>
    </w:p>
    <w:p w:rsidR="00F61F4B" w:rsidRDefault="00F61F4B" w:rsidP="00F61F4B">
      <w:pPr>
        <w:spacing w:line="207" w:lineRule="exact"/>
        <w:rPr>
          <w:rFonts w:ascii="Times New Roman" w:eastAsia="Times New Roman" w:hAnsi="Times New Roman"/>
        </w:rPr>
      </w:pPr>
    </w:p>
    <w:p w:rsidR="00F61F4B" w:rsidRDefault="00FB0F70" w:rsidP="00F61F4B">
      <w:pPr>
        <w:tabs>
          <w:tab w:val="left" w:pos="3240"/>
          <w:tab w:val="left" w:pos="5780"/>
          <w:tab w:val="left" w:pos="8300"/>
        </w:tabs>
        <w:spacing w:line="266"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sidR="00F61F4B">
        <w:rPr>
          <w:rFonts w:ascii="新細明體" w:hAnsi="新細明體"/>
          <w:sz w:val="21"/>
        </w:rPr>
        <w:t>磁軌（</w:t>
      </w:r>
      <w:r w:rsidR="00F61F4B">
        <w:rPr>
          <w:rFonts w:ascii="Times New Roman" w:eastAsia="Times New Roman" w:hAnsi="Times New Roman"/>
          <w:sz w:val="22"/>
        </w:rPr>
        <w:t>track</w:t>
      </w:r>
      <w:r w:rsidR="00F61F4B">
        <w:rPr>
          <w:rFonts w:ascii="新細明體" w:hAnsi="新細明體"/>
          <w:sz w:val="21"/>
        </w:rPr>
        <w:t>）</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61F4B">
        <w:rPr>
          <w:rFonts w:ascii="新細明體" w:hAnsi="新細明體"/>
          <w:sz w:val="22"/>
        </w:rPr>
        <w:t>磁盤（</w:t>
      </w:r>
      <w:r w:rsidR="00F61F4B">
        <w:rPr>
          <w:rFonts w:ascii="Times New Roman" w:eastAsia="Times New Roman" w:hAnsi="Times New Roman"/>
          <w:sz w:val="21"/>
        </w:rPr>
        <w:t>disk</w:t>
      </w:r>
      <w:r w:rsidR="00F61F4B">
        <w:rPr>
          <w:rFonts w:ascii="新細明體" w:hAnsi="新細明體"/>
          <w:sz w:val="22"/>
        </w:rPr>
        <w:t>）</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61F4B">
        <w:rPr>
          <w:rFonts w:ascii="新細明體" w:hAnsi="新細明體"/>
          <w:sz w:val="22"/>
        </w:rPr>
        <w:t>磁區（</w:t>
      </w:r>
      <w:r w:rsidR="00F61F4B">
        <w:rPr>
          <w:rFonts w:ascii="Times New Roman" w:eastAsia="Times New Roman" w:hAnsi="Times New Roman"/>
          <w:sz w:val="21"/>
        </w:rPr>
        <w:t>sector</w:t>
      </w:r>
      <w:r w:rsidR="00F61F4B">
        <w:rPr>
          <w:rFonts w:ascii="新細明體" w:hAnsi="新細明體"/>
          <w:sz w:val="22"/>
        </w:rPr>
        <w:t>）</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61F4B">
        <w:rPr>
          <w:rFonts w:ascii="新細明體" w:hAnsi="新細明體"/>
          <w:sz w:val="22"/>
        </w:rPr>
        <w:t>磁柱（</w:t>
      </w:r>
      <w:r w:rsidR="00F61F4B">
        <w:rPr>
          <w:rFonts w:ascii="Times New Roman" w:eastAsia="Times New Roman" w:hAnsi="Times New Roman"/>
          <w:sz w:val="21"/>
        </w:rPr>
        <w:t>cylinder</w:t>
      </w:r>
      <w:r w:rsidR="00F61F4B">
        <w:rPr>
          <w:rFonts w:ascii="新細明體" w:hAnsi="新細明體"/>
          <w:sz w:val="22"/>
        </w:rPr>
        <w:t>）</w:t>
      </w:r>
    </w:p>
    <w:p w:rsidR="00F61F4B" w:rsidRDefault="00F61F4B" w:rsidP="00F61F4B">
      <w:pPr>
        <w:spacing w:line="243" w:lineRule="exact"/>
        <w:rPr>
          <w:rFonts w:ascii="Times New Roman" w:eastAsia="Times New Roman" w:hAnsi="Times New Roman"/>
        </w:rPr>
      </w:pP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下列何者是作業系統運用的技術，可將磁碟空間模擬成記憶體，讓電腦可以執行需要記憶體較多的應用程式？</w:t>
      </w:r>
    </w:p>
    <w:p w:rsidR="00F61F4B" w:rsidRDefault="00F61F4B" w:rsidP="00F61F4B">
      <w:pPr>
        <w:tabs>
          <w:tab w:val="left" w:pos="540"/>
        </w:tabs>
        <w:spacing w:line="340" w:lineRule="exact"/>
        <w:ind w:left="540" w:hanging="506"/>
        <w:rPr>
          <w:rFonts w:ascii="Times New Roman" w:eastAsia="Times New Roman" w:hAnsi="Times New Roman"/>
          <w:sz w:val="22"/>
        </w:rPr>
        <w:sectPr w:rsidR="00F61F4B">
          <w:type w:val="continuous"/>
          <w:pgSz w:w="11900" w:h="16840"/>
          <w:pgMar w:top="792" w:right="704" w:bottom="294" w:left="680" w:header="0" w:footer="0" w:gutter="0"/>
          <w:cols w:space="0" w:equalWidth="0">
            <w:col w:w="10520"/>
          </w:cols>
          <w:docGrid w:linePitch="360"/>
        </w:sectPr>
      </w:pPr>
    </w:p>
    <w:p w:rsidR="00F61F4B" w:rsidRDefault="00F61F4B" w:rsidP="00F61F4B">
      <w:pPr>
        <w:spacing w:line="204" w:lineRule="exact"/>
        <w:rPr>
          <w:rFonts w:ascii="Times New Roman" w:eastAsia="Times New Roman" w:hAnsi="Times New Roman"/>
        </w:rPr>
      </w:pPr>
    </w:p>
    <w:p w:rsidR="00F61F4B" w:rsidRDefault="00FB0F70" w:rsidP="00F61F4B">
      <w:pPr>
        <w:spacing w:line="258" w:lineRule="exact"/>
        <w:ind w:left="540"/>
        <w:rPr>
          <w:rFonts w:ascii="新細明體" w:hAnsi="新細明體"/>
          <w:sz w:val="21"/>
        </w:rPr>
      </w:pPr>
      <w:r>
        <w:rPr>
          <w:rFonts w:ascii="Times New Roman" w:hAnsi="Times New Roman" w:cs="Times New Roman"/>
          <w:color w:val="000000"/>
          <w:sz w:val="22"/>
          <w:szCs w:val="22"/>
          <w:shd w:val="clear" w:color="auto" w:fill="FFFFFF"/>
        </w:rPr>
        <w:t>(A)</w:t>
      </w:r>
      <w:r w:rsidR="00F61F4B">
        <w:rPr>
          <w:rFonts w:ascii="新細明體" w:hAnsi="新細明體"/>
          <w:sz w:val="21"/>
        </w:rPr>
        <w:t>鏡像記憶體（</w:t>
      </w:r>
      <w:r w:rsidR="00F61F4B">
        <w:rPr>
          <w:rFonts w:ascii="Times New Roman" w:eastAsia="Times New Roman" w:hAnsi="Times New Roman"/>
          <w:sz w:val="22"/>
        </w:rPr>
        <w:t>mirror memory</w:t>
      </w:r>
      <w:r w:rsidR="00F61F4B">
        <w:rPr>
          <w:rFonts w:ascii="新細明體" w:hAnsi="新細明體"/>
          <w:sz w:val="21"/>
        </w:rPr>
        <w:t>）</w:t>
      </w:r>
    </w:p>
    <w:p w:rsidR="00F61F4B" w:rsidRDefault="00F61F4B" w:rsidP="00F61F4B">
      <w:pPr>
        <w:spacing w:line="207" w:lineRule="exact"/>
        <w:rPr>
          <w:rFonts w:ascii="Times New Roman" w:eastAsia="Times New Roman" w:hAnsi="Times New Roman"/>
        </w:rPr>
      </w:pPr>
    </w:p>
    <w:p w:rsidR="00F61F4B" w:rsidRDefault="00FB0F70" w:rsidP="00F61F4B">
      <w:pPr>
        <w:spacing w:line="258" w:lineRule="exact"/>
        <w:ind w:left="540"/>
        <w:rPr>
          <w:rFonts w:ascii="新細明體" w:hAnsi="新細明體"/>
          <w:sz w:val="21"/>
        </w:rPr>
      </w:pPr>
      <w:r>
        <w:rPr>
          <w:rFonts w:ascii="Times New Roman" w:hAnsi="Times New Roman" w:cs="Times New Roman"/>
          <w:color w:val="000000"/>
          <w:sz w:val="22"/>
          <w:szCs w:val="22"/>
          <w:shd w:val="clear" w:color="auto" w:fill="FFFFFF"/>
        </w:rPr>
        <w:t>(C)</w:t>
      </w:r>
      <w:r w:rsidR="00F61F4B">
        <w:rPr>
          <w:rFonts w:ascii="新細明體" w:hAnsi="新細明體"/>
          <w:sz w:val="21"/>
        </w:rPr>
        <w:t>擴充記憶體（</w:t>
      </w:r>
      <w:r w:rsidR="00F61F4B">
        <w:rPr>
          <w:rFonts w:ascii="Times New Roman" w:eastAsia="Times New Roman" w:hAnsi="Times New Roman"/>
          <w:sz w:val="22"/>
        </w:rPr>
        <w:t>extended memory</w:t>
      </w:r>
      <w:r w:rsidR="00F61F4B">
        <w:rPr>
          <w:rFonts w:ascii="新細明體" w:hAnsi="新細明體"/>
          <w:sz w:val="21"/>
        </w:rPr>
        <w:t>）</w:t>
      </w:r>
    </w:p>
    <w:p w:rsidR="00F61F4B" w:rsidRDefault="00F61F4B" w:rsidP="00F61F4B">
      <w:pPr>
        <w:spacing w:line="204" w:lineRule="exact"/>
        <w:rPr>
          <w:rFonts w:ascii="Times New Roman" w:eastAsia="Times New Roman" w:hAnsi="Times New Roman"/>
        </w:rPr>
      </w:pPr>
      <w:r>
        <w:rPr>
          <w:rFonts w:ascii="新細明體" w:hAnsi="新細明體"/>
          <w:sz w:val="21"/>
        </w:rPr>
        <w:br w:type="column"/>
      </w:r>
    </w:p>
    <w:p w:rsidR="00F61F4B" w:rsidRDefault="00FB0F70" w:rsidP="00F61F4B">
      <w:pPr>
        <w:spacing w:line="258" w:lineRule="exact"/>
        <w:rPr>
          <w:rFonts w:ascii="新細明體" w:hAnsi="新細明體"/>
          <w:sz w:val="21"/>
        </w:rPr>
      </w:pPr>
      <w:r>
        <w:rPr>
          <w:rFonts w:ascii="Times New Roman" w:hAnsi="Times New Roman" w:cs="Times New Roman"/>
          <w:color w:val="000000"/>
          <w:sz w:val="22"/>
          <w:szCs w:val="22"/>
          <w:shd w:val="clear" w:color="auto" w:fill="FFFFFF"/>
        </w:rPr>
        <w:t>(B)</w:t>
      </w:r>
      <w:r w:rsidR="00F61F4B">
        <w:rPr>
          <w:rFonts w:ascii="新細明體" w:hAnsi="新細明體"/>
          <w:sz w:val="21"/>
        </w:rPr>
        <w:t>模擬記憶體（</w:t>
      </w:r>
      <w:r w:rsidR="00F61F4B">
        <w:rPr>
          <w:rFonts w:ascii="Times New Roman" w:eastAsia="Times New Roman" w:hAnsi="Times New Roman"/>
          <w:sz w:val="22"/>
        </w:rPr>
        <w:t>simulated memory</w:t>
      </w:r>
      <w:r w:rsidR="00F61F4B">
        <w:rPr>
          <w:rFonts w:ascii="新細明體" w:hAnsi="新細明體"/>
          <w:sz w:val="21"/>
        </w:rPr>
        <w:t>）</w:t>
      </w:r>
    </w:p>
    <w:p w:rsidR="00F61F4B" w:rsidRDefault="00F61F4B" w:rsidP="00F61F4B">
      <w:pPr>
        <w:spacing w:line="207" w:lineRule="exact"/>
        <w:rPr>
          <w:rFonts w:ascii="Times New Roman" w:eastAsia="Times New Roman" w:hAnsi="Times New Roman"/>
        </w:rPr>
      </w:pPr>
    </w:p>
    <w:p w:rsidR="00F61F4B" w:rsidRDefault="00FB0F70" w:rsidP="00F61F4B">
      <w:pPr>
        <w:spacing w:line="258" w:lineRule="exact"/>
        <w:rPr>
          <w:rFonts w:ascii="新細明體" w:hAnsi="新細明體"/>
          <w:sz w:val="21"/>
        </w:rPr>
      </w:pPr>
      <w:r>
        <w:rPr>
          <w:rFonts w:ascii="Times New Roman" w:hAnsi="Times New Roman" w:cs="Times New Roman"/>
          <w:color w:val="000000"/>
          <w:sz w:val="22"/>
          <w:szCs w:val="22"/>
          <w:shd w:val="clear" w:color="auto" w:fill="FFFFFF"/>
        </w:rPr>
        <w:t>(D)</w:t>
      </w:r>
      <w:r w:rsidR="00F61F4B">
        <w:rPr>
          <w:rFonts w:ascii="新細明體" w:hAnsi="新細明體"/>
          <w:sz w:val="21"/>
        </w:rPr>
        <w:t>虛擬記憶體（</w:t>
      </w:r>
      <w:r w:rsidR="00F61F4B">
        <w:rPr>
          <w:rFonts w:ascii="Times New Roman" w:eastAsia="Times New Roman" w:hAnsi="Times New Roman"/>
          <w:sz w:val="22"/>
        </w:rPr>
        <w:t>virtual memory</w:t>
      </w:r>
      <w:r w:rsidR="00F61F4B">
        <w:rPr>
          <w:rFonts w:ascii="新細明體" w:hAnsi="新細明體"/>
          <w:sz w:val="21"/>
        </w:rPr>
        <w:t>）</w:t>
      </w:r>
    </w:p>
    <w:p w:rsidR="00F61F4B" w:rsidRDefault="00F61F4B" w:rsidP="00F61F4B">
      <w:pPr>
        <w:spacing w:line="258" w:lineRule="exact"/>
        <w:rPr>
          <w:rFonts w:ascii="新細明體" w:hAnsi="新細明體"/>
          <w:sz w:val="21"/>
        </w:rPr>
        <w:sectPr w:rsidR="00F61F4B">
          <w:type w:val="continuous"/>
          <w:pgSz w:w="11900" w:h="16840"/>
          <w:pgMar w:top="792" w:right="704" w:bottom="294" w:left="680" w:header="0" w:footer="0" w:gutter="0"/>
          <w:cols w:num="2" w:space="0" w:equalWidth="0">
            <w:col w:w="4860" w:space="720"/>
            <w:col w:w="4940"/>
          </w:cols>
          <w:docGrid w:linePitch="360"/>
        </w:sectPr>
      </w:pPr>
    </w:p>
    <w:p w:rsidR="00F61F4B" w:rsidRDefault="00F61F4B" w:rsidP="00F61F4B">
      <w:pPr>
        <w:spacing w:line="206" w:lineRule="exact"/>
        <w:rPr>
          <w:rFonts w:ascii="Times New Roman" w:eastAsia="Times New Roman" w:hAnsi="Times New Roman"/>
        </w:rPr>
      </w:pP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1"/>
        </w:rPr>
        <w:t>在</w:t>
      </w:r>
      <w:r>
        <w:rPr>
          <w:rFonts w:ascii="Times New Roman" w:eastAsia="Times New Roman" w:hAnsi="Times New Roman"/>
          <w:sz w:val="22"/>
        </w:rPr>
        <w:t xml:space="preserve"> Linux </w:t>
      </w:r>
      <w:r>
        <w:rPr>
          <w:rFonts w:ascii="新細明體" w:hAnsi="新細明體"/>
          <w:sz w:val="21"/>
        </w:rPr>
        <w:t>作業系統中，刪除檔案的指令為：</w:t>
      </w:r>
    </w:p>
    <w:p w:rsidR="00F61F4B" w:rsidRDefault="00F61F4B" w:rsidP="00F61F4B">
      <w:pPr>
        <w:spacing w:line="207" w:lineRule="exact"/>
        <w:rPr>
          <w:rFonts w:ascii="Times New Roman" w:eastAsia="Times New Roman" w:hAnsi="Times New Roman"/>
        </w:rPr>
      </w:pPr>
    </w:p>
    <w:p w:rsidR="00F61F4B" w:rsidRDefault="00FB0F70" w:rsidP="00F61F4B">
      <w:pPr>
        <w:tabs>
          <w:tab w:val="left" w:pos="3240"/>
          <w:tab w:val="left" w:pos="5780"/>
          <w:tab w:val="left" w:pos="8300"/>
        </w:tabs>
        <w:spacing w:line="0" w:lineRule="atLeas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F61F4B">
        <w:rPr>
          <w:rFonts w:ascii="Times New Roman" w:eastAsia="Times New Roman" w:hAnsi="Times New Roman"/>
          <w:sz w:val="22"/>
        </w:rPr>
        <w:t>mv</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61F4B">
        <w:rPr>
          <w:rFonts w:ascii="Times New Roman" w:eastAsia="Times New Roman" w:hAnsi="Times New Roman"/>
          <w:sz w:val="22"/>
        </w:rPr>
        <w:t>rm</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61F4B">
        <w:rPr>
          <w:rFonts w:ascii="Times New Roman" w:eastAsia="Times New Roman" w:hAnsi="Times New Roman"/>
          <w:sz w:val="22"/>
        </w:rPr>
        <w:t>cp</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61F4B">
        <w:rPr>
          <w:rFonts w:ascii="Times New Roman" w:eastAsia="Times New Roman" w:hAnsi="Times New Roman"/>
          <w:sz w:val="22"/>
        </w:rPr>
        <w:t>kill</w:t>
      </w:r>
    </w:p>
    <w:p w:rsidR="00F61F4B" w:rsidRDefault="00F61F4B" w:rsidP="00F61F4B">
      <w:pPr>
        <w:spacing w:line="211" w:lineRule="exact"/>
        <w:rPr>
          <w:rFonts w:ascii="Times New Roman" w:eastAsia="Times New Roman" w:hAnsi="Times New Roman"/>
        </w:rPr>
      </w:pP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1"/>
        </w:rPr>
        <w:t>在記憶體配置中，最糟（</w:t>
      </w:r>
      <w:r>
        <w:rPr>
          <w:rFonts w:ascii="Times New Roman" w:eastAsia="Times New Roman" w:hAnsi="Times New Roman"/>
          <w:sz w:val="22"/>
        </w:rPr>
        <w:t>worst fit</w:t>
      </w:r>
      <w:r>
        <w:rPr>
          <w:rFonts w:ascii="新細明體" w:hAnsi="新細明體"/>
          <w:sz w:val="21"/>
        </w:rPr>
        <w:t>）配置法是連續記憶體配置策略的一種方法，假設目前自由區塊大小依序為</w:t>
      </w:r>
      <w:r>
        <w:rPr>
          <w:rFonts w:ascii="Times New Roman" w:eastAsia="Times New Roman" w:hAnsi="Times New Roman"/>
          <w:sz w:val="22"/>
        </w:rPr>
        <w:t xml:space="preserve"> 8K</w:t>
      </w:r>
      <w:r>
        <w:rPr>
          <w:rFonts w:ascii="新細明體" w:hAnsi="新細明體"/>
          <w:sz w:val="21"/>
        </w:rPr>
        <w:t>、</w:t>
      </w:r>
      <w:r>
        <w:rPr>
          <w:rFonts w:ascii="Times New Roman" w:eastAsia="Times New Roman" w:hAnsi="Times New Roman"/>
          <w:sz w:val="22"/>
        </w:rPr>
        <w:t>5K</w:t>
      </w:r>
      <w:r>
        <w:rPr>
          <w:rFonts w:ascii="新細明體" w:hAnsi="新細明體"/>
          <w:sz w:val="21"/>
        </w:rPr>
        <w:t>、</w:t>
      </w:r>
      <w:r>
        <w:rPr>
          <w:rFonts w:ascii="Times New Roman" w:eastAsia="Times New Roman" w:hAnsi="Times New Roman"/>
          <w:sz w:val="22"/>
        </w:rPr>
        <w:t>12K</w:t>
      </w:r>
      <w:r>
        <w:rPr>
          <w:rFonts w:ascii="新細明體" w:hAnsi="新細明體"/>
          <w:sz w:val="21"/>
        </w:rPr>
        <w:t>、</w:t>
      </w:r>
      <w:r>
        <w:rPr>
          <w:rFonts w:ascii="Times New Roman" w:eastAsia="Times New Roman" w:hAnsi="Times New Roman"/>
          <w:sz w:val="22"/>
        </w:rPr>
        <w:t>15K</w:t>
      </w:r>
      <w:r>
        <w:rPr>
          <w:rFonts w:ascii="新細明體" w:hAnsi="新細明體"/>
          <w:sz w:val="21"/>
        </w:rPr>
        <w:t>、</w:t>
      </w:r>
      <w:r>
        <w:rPr>
          <w:rFonts w:ascii="Times New Roman" w:eastAsia="Times New Roman" w:hAnsi="Times New Roman"/>
          <w:sz w:val="22"/>
        </w:rPr>
        <w:t>10K</w:t>
      </w:r>
      <w:r>
        <w:rPr>
          <w:rFonts w:ascii="新細明體" w:hAnsi="新細明體"/>
          <w:sz w:val="21"/>
        </w:rPr>
        <w:t>，現在有一個</w:t>
      </w:r>
      <w:r>
        <w:rPr>
          <w:rFonts w:ascii="Times New Roman" w:eastAsia="Times New Roman" w:hAnsi="Times New Roman"/>
          <w:sz w:val="22"/>
        </w:rPr>
        <w:t xml:space="preserve"> 7K </w:t>
      </w:r>
      <w:r>
        <w:rPr>
          <w:rFonts w:ascii="新細明體" w:hAnsi="新細明體"/>
          <w:sz w:val="21"/>
        </w:rPr>
        <w:t>的行程，若利用最糟配置法，它會被配置到那一個區塊？</w:t>
      </w:r>
    </w:p>
    <w:p w:rsidR="00F61F4B" w:rsidRDefault="00F61F4B" w:rsidP="00F61F4B">
      <w:pPr>
        <w:spacing w:line="178" w:lineRule="exact"/>
        <w:rPr>
          <w:rFonts w:ascii="Times New Roman" w:eastAsia="Times New Roman" w:hAnsi="Times New Roman"/>
        </w:rPr>
      </w:pPr>
    </w:p>
    <w:tbl>
      <w:tblPr>
        <w:tblW w:w="0" w:type="auto"/>
        <w:tblInd w:w="540" w:type="dxa"/>
        <w:tblLayout w:type="fixed"/>
        <w:tblCellMar>
          <w:top w:w="0" w:type="dxa"/>
          <w:left w:w="0" w:type="dxa"/>
          <w:bottom w:w="0" w:type="dxa"/>
          <w:right w:w="0" w:type="dxa"/>
        </w:tblCellMar>
        <w:tblLook w:val="0000" w:firstRow="0" w:lastRow="0" w:firstColumn="0" w:lastColumn="0" w:noHBand="0" w:noVBand="0"/>
      </w:tblPr>
      <w:tblGrid>
        <w:gridCol w:w="1500"/>
        <w:gridCol w:w="2580"/>
        <w:gridCol w:w="2520"/>
        <w:gridCol w:w="1560"/>
      </w:tblGrid>
      <w:tr w:rsidR="00F61F4B" w:rsidTr="00F61F4B">
        <w:trPr>
          <w:trHeight w:val="286"/>
        </w:trPr>
        <w:tc>
          <w:tcPr>
            <w:tcW w:w="1500" w:type="dxa"/>
            <w:shd w:val="clear" w:color="auto" w:fill="auto"/>
            <w:vAlign w:val="bottom"/>
          </w:tcPr>
          <w:p w:rsidR="00F61F4B" w:rsidRDefault="00FB0F70" w:rsidP="00F61F4B">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F61F4B">
              <w:rPr>
                <w:rFonts w:ascii="Times New Roman" w:eastAsia="Times New Roman" w:hAnsi="Times New Roman"/>
                <w:sz w:val="22"/>
              </w:rPr>
              <w:t>8K</w:t>
            </w:r>
          </w:p>
        </w:tc>
        <w:tc>
          <w:tcPr>
            <w:tcW w:w="2580" w:type="dxa"/>
            <w:shd w:val="clear" w:color="auto" w:fill="auto"/>
            <w:vAlign w:val="bottom"/>
          </w:tcPr>
          <w:p w:rsidR="00F61F4B" w:rsidRDefault="00FB0F70" w:rsidP="00F61F4B">
            <w:pPr>
              <w:spacing w:line="0" w:lineRule="atLeast"/>
              <w:ind w:left="1000"/>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sidR="00F61F4B">
              <w:rPr>
                <w:rFonts w:ascii="Times New Roman" w:eastAsia="Times New Roman" w:hAnsi="Times New Roman"/>
                <w:sz w:val="22"/>
              </w:rPr>
              <w:t>12K</w:t>
            </w:r>
          </w:p>
        </w:tc>
        <w:tc>
          <w:tcPr>
            <w:tcW w:w="2520" w:type="dxa"/>
            <w:shd w:val="clear" w:color="auto" w:fill="auto"/>
            <w:vAlign w:val="bottom"/>
          </w:tcPr>
          <w:p w:rsidR="00F61F4B" w:rsidRDefault="00FB0F70" w:rsidP="00F61F4B">
            <w:pPr>
              <w:spacing w:line="0" w:lineRule="atLeast"/>
              <w:ind w:left="960"/>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sidR="00F61F4B">
              <w:rPr>
                <w:rFonts w:ascii="Times New Roman" w:eastAsia="Times New Roman" w:hAnsi="Times New Roman"/>
                <w:sz w:val="22"/>
              </w:rPr>
              <w:t>15K</w:t>
            </w:r>
          </w:p>
        </w:tc>
        <w:tc>
          <w:tcPr>
            <w:tcW w:w="1560" w:type="dxa"/>
            <w:shd w:val="clear" w:color="auto" w:fill="auto"/>
            <w:vAlign w:val="bottom"/>
          </w:tcPr>
          <w:p w:rsidR="00F61F4B" w:rsidRDefault="00FB0F70" w:rsidP="00FB0F70">
            <w:pPr>
              <w:spacing w:line="0" w:lineRule="atLeast"/>
              <w:ind w:left="850" w:rightChars="-50" w:right="-100"/>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sidR="00F61F4B">
              <w:rPr>
                <w:rFonts w:ascii="Times New Roman" w:eastAsia="Times New Roman" w:hAnsi="Times New Roman"/>
                <w:sz w:val="22"/>
              </w:rPr>
              <w:t>10K</w:t>
            </w:r>
          </w:p>
        </w:tc>
      </w:tr>
    </w:tbl>
    <w:p w:rsidR="00F61F4B" w:rsidRDefault="00F61F4B" w:rsidP="00F61F4B">
      <w:pPr>
        <w:rPr>
          <w:rFonts w:ascii="Times New Roman" w:eastAsia="Times New Roman" w:hAnsi="Times New Roman"/>
          <w:sz w:val="22"/>
        </w:rPr>
        <w:sectPr w:rsidR="00F61F4B">
          <w:type w:val="continuous"/>
          <w:pgSz w:w="11900" w:h="16840"/>
          <w:pgMar w:top="792" w:right="704" w:bottom="294" w:left="680" w:header="0" w:footer="0" w:gutter="0"/>
          <w:cols w:space="0" w:equalWidth="0">
            <w:col w:w="10520"/>
          </w:cols>
          <w:docGrid w:linePitch="360"/>
        </w:sectPr>
      </w:pP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1"/>
        </w:rPr>
        <w:t>關於</w:t>
      </w:r>
      <w:r>
        <w:rPr>
          <w:rFonts w:ascii="Times New Roman" w:eastAsia="Times New Roman" w:hAnsi="Times New Roman"/>
          <w:sz w:val="22"/>
        </w:rPr>
        <w:t xml:space="preserve"> FAT </w:t>
      </w:r>
      <w:r>
        <w:rPr>
          <w:rFonts w:ascii="新細明體" w:hAnsi="新細明體"/>
          <w:sz w:val="21"/>
        </w:rPr>
        <w:t>檔案系統的敘述何者錯誤？</w:t>
      </w:r>
    </w:p>
    <w:p w:rsidR="00F61F4B" w:rsidRDefault="00F61F4B" w:rsidP="00F61F4B">
      <w:pPr>
        <w:spacing w:line="143" w:lineRule="exact"/>
        <w:rPr>
          <w:rFonts w:ascii="Times New Roman" w:eastAsia="Times New Roman" w:hAnsi="Times New Roman"/>
          <w:sz w:val="22"/>
        </w:rPr>
      </w:pPr>
    </w:p>
    <w:p w:rsidR="00F61F4B" w:rsidRDefault="00E562A0" w:rsidP="00F61F4B">
      <w:pPr>
        <w:spacing w:line="258"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F61F4B">
        <w:rPr>
          <w:rFonts w:ascii="Times New Roman" w:eastAsia="Times New Roman" w:hAnsi="Times New Roman"/>
          <w:sz w:val="22"/>
        </w:rPr>
        <w:t xml:space="preserve">FAT </w:t>
      </w:r>
      <w:r w:rsidR="00F61F4B">
        <w:rPr>
          <w:rFonts w:ascii="新細明體" w:hAnsi="新細明體"/>
          <w:sz w:val="21"/>
        </w:rPr>
        <w:t>是</w:t>
      </w:r>
      <w:r w:rsidR="00F61F4B">
        <w:rPr>
          <w:rFonts w:ascii="Times New Roman" w:eastAsia="Times New Roman" w:hAnsi="Times New Roman"/>
          <w:sz w:val="22"/>
        </w:rPr>
        <w:t xml:space="preserve"> File Allocation Table </w:t>
      </w:r>
      <w:r w:rsidR="00F61F4B">
        <w:rPr>
          <w:rFonts w:ascii="新細明體" w:hAnsi="新細明體"/>
          <w:sz w:val="21"/>
        </w:rPr>
        <w:t>的縮寫</w:t>
      </w:r>
    </w:p>
    <w:p w:rsidR="00F61F4B" w:rsidRDefault="00F61F4B" w:rsidP="00F61F4B">
      <w:pPr>
        <w:spacing w:line="142" w:lineRule="exact"/>
        <w:rPr>
          <w:rFonts w:ascii="Times New Roman" w:eastAsia="Times New Roman" w:hAnsi="Times New Roman"/>
          <w:sz w:val="22"/>
        </w:rPr>
      </w:pPr>
    </w:p>
    <w:p w:rsidR="00F61F4B" w:rsidRDefault="00E562A0" w:rsidP="00F61F4B">
      <w:pPr>
        <w:spacing w:line="258" w:lineRule="exact"/>
        <w:ind w:left="506"/>
        <w:rPr>
          <w:rFonts w:ascii="新細明體" w:hAnsi="新細明體"/>
          <w:sz w:val="21"/>
        </w:rPr>
      </w:pPr>
      <w:r>
        <w:rPr>
          <w:rFonts w:ascii="Times New Roman" w:hAnsi="Times New Roman" w:cs="Times New Roman"/>
          <w:color w:val="000000"/>
          <w:sz w:val="22"/>
          <w:szCs w:val="22"/>
          <w:shd w:val="clear" w:color="auto" w:fill="FFFFFF"/>
        </w:rPr>
        <w:t>(B)</w:t>
      </w:r>
      <w:r w:rsidR="00F61F4B">
        <w:rPr>
          <w:rFonts w:ascii="新細明體" w:hAnsi="新細明體"/>
          <w:sz w:val="21"/>
        </w:rPr>
        <w:t>利用連結配置（</w:t>
      </w:r>
      <w:r w:rsidR="00F61F4B">
        <w:rPr>
          <w:rFonts w:ascii="Times New Roman" w:eastAsia="Times New Roman" w:hAnsi="Times New Roman"/>
          <w:sz w:val="22"/>
        </w:rPr>
        <w:t>linked allocation</w:t>
      </w:r>
      <w:r w:rsidR="00F61F4B">
        <w:rPr>
          <w:rFonts w:ascii="新細明體" w:hAnsi="新細明體"/>
          <w:sz w:val="21"/>
        </w:rPr>
        <w:t>）存放檔案</w:t>
      </w:r>
    </w:p>
    <w:p w:rsidR="00F61F4B" w:rsidRDefault="00F61F4B" w:rsidP="00F61F4B">
      <w:pPr>
        <w:spacing w:line="142" w:lineRule="exact"/>
        <w:rPr>
          <w:rFonts w:ascii="Times New Roman" w:eastAsia="Times New Roman" w:hAnsi="Times New Roman"/>
          <w:sz w:val="22"/>
        </w:rPr>
      </w:pPr>
    </w:p>
    <w:p w:rsidR="00F61F4B" w:rsidRDefault="00E562A0" w:rsidP="00F61F4B">
      <w:pPr>
        <w:spacing w:line="258" w:lineRule="exact"/>
        <w:ind w:left="506"/>
        <w:rPr>
          <w:rFonts w:ascii="新細明體" w:hAnsi="新細明體"/>
          <w:sz w:val="21"/>
        </w:rPr>
      </w:pPr>
      <w:r>
        <w:rPr>
          <w:rFonts w:ascii="Times New Roman" w:hAnsi="Times New Roman" w:cs="Times New Roman"/>
          <w:color w:val="000000"/>
          <w:sz w:val="22"/>
          <w:szCs w:val="22"/>
          <w:shd w:val="clear" w:color="auto" w:fill="FFFFFF"/>
        </w:rPr>
        <w:t>(C)</w:t>
      </w:r>
      <w:r w:rsidR="00F61F4B">
        <w:rPr>
          <w:rFonts w:ascii="新細明體" w:hAnsi="新細明體"/>
          <w:sz w:val="21"/>
        </w:rPr>
        <w:t>目前一些小容量的</w:t>
      </w:r>
      <w:r w:rsidR="00F61F4B">
        <w:rPr>
          <w:rFonts w:ascii="Times New Roman" w:eastAsia="Times New Roman" w:hAnsi="Times New Roman"/>
          <w:sz w:val="22"/>
        </w:rPr>
        <w:t xml:space="preserve"> USB </w:t>
      </w:r>
      <w:r w:rsidR="00F61F4B">
        <w:rPr>
          <w:rFonts w:ascii="新細明體" w:hAnsi="新細明體"/>
          <w:sz w:val="21"/>
        </w:rPr>
        <w:t>碟使用</w:t>
      </w:r>
      <w:r w:rsidR="00F61F4B">
        <w:rPr>
          <w:rFonts w:ascii="Times New Roman" w:eastAsia="Times New Roman" w:hAnsi="Times New Roman"/>
          <w:sz w:val="22"/>
        </w:rPr>
        <w:t xml:space="preserve"> FAT32 </w:t>
      </w:r>
      <w:r w:rsidR="00F61F4B">
        <w:rPr>
          <w:rFonts w:ascii="新細明體" w:hAnsi="新細明體"/>
          <w:sz w:val="21"/>
        </w:rPr>
        <w:t>來配置檔案</w:t>
      </w:r>
    </w:p>
    <w:p w:rsidR="00F61F4B" w:rsidRDefault="00F61F4B" w:rsidP="00F61F4B">
      <w:pPr>
        <w:spacing w:line="143" w:lineRule="exact"/>
        <w:rPr>
          <w:rFonts w:ascii="Times New Roman" w:eastAsia="Times New Roman" w:hAnsi="Times New Roman"/>
          <w:sz w:val="22"/>
        </w:rPr>
      </w:pPr>
    </w:p>
    <w:p w:rsidR="00F61F4B" w:rsidRDefault="00E562A0" w:rsidP="00F61F4B">
      <w:pPr>
        <w:spacing w:line="258" w:lineRule="exact"/>
        <w:ind w:left="506"/>
        <w:rPr>
          <w:rFonts w:ascii="新細明體" w:hAnsi="新細明體"/>
          <w:sz w:val="21"/>
        </w:rPr>
      </w:pPr>
      <w:r>
        <w:rPr>
          <w:rFonts w:ascii="Times New Roman" w:hAnsi="Times New Roman" w:cs="Times New Roman"/>
          <w:color w:val="000000"/>
          <w:sz w:val="22"/>
          <w:szCs w:val="22"/>
          <w:shd w:val="clear" w:color="auto" w:fill="FFFFFF"/>
        </w:rPr>
        <w:t>(D)</w:t>
      </w:r>
      <w:r w:rsidR="00F61F4B">
        <w:rPr>
          <w:rFonts w:ascii="新細明體" w:hAnsi="新細明體"/>
          <w:sz w:val="21"/>
        </w:rPr>
        <w:t>當檔案刪除後寫入新資料，</w:t>
      </w:r>
      <w:r w:rsidR="00F61F4B">
        <w:rPr>
          <w:rFonts w:ascii="Times New Roman" w:eastAsia="Times New Roman" w:hAnsi="Times New Roman"/>
          <w:sz w:val="22"/>
        </w:rPr>
        <w:t xml:space="preserve">FAT </w:t>
      </w:r>
      <w:r w:rsidR="00F61F4B">
        <w:rPr>
          <w:rFonts w:ascii="新細明體" w:hAnsi="新細明體"/>
          <w:sz w:val="21"/>
        </w:rPr>
        <w:t>會將檔案整理成完整片段再寫入，這是</w:t>
      </w:r>
      <w:r w:rsidR="00F61F4B">
        <w:rPr>
          <w:rFonts w:ascii="Times New Roman" w:eastAsia="Times New Roman" w:hAnsi="Times New Roman"/>
          <w:sz w:val="22"/>
        </w:rPr>
        <w:t xml:space="preserve"> FAT </w:t>
      </w:r>
      <w:r w:rsidR="00F61F4B">
        <w:rPr>
          <w:rFonts w:ascii="新細明體" w:hAnsi="新細明體"/>
          <w:sz w:val="21"/>
        </w:rPr>
        <w:t>的優點之一</w:t>
      </w:r>
    </w:p>
    <w:p w:rsidR="00F61F4B" w:rsidRDefault="00F61F4B" w:rsidP="00F61F4B">
      <w:pPr>
        <w:spacing w:line="142" w:lineRule="exact"/>
        <w:rPr>
          <w:rFonts w:ascii="Times New Roman" w:eastAsia="Times New Roman" w:hAnsi="Times New Roman"/>
          <w:sz w:val="22"/>
        </w:rPr>
      </w:pP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1"/>
        </w:rPr>
        <w:t>下列何者不是常見的影像（</w:t>
      </w:r>
      <w:r>
        <w:rPr>
          <w:rFonts w:ascii="Times New Roman" w:eastAsia="Times New Roman" w:hAnsi="Times New Roman"/>
          <w:sz w:val="22"/>
        </w:rPr>
        <w:t>image</w:t>
      </w:r>
      <w:r>
        <w:rPr>
          <w:rFonts w:ascii="新細明體" w:hAnsi="新細明體"/>
          <w:sz w:val="21"/>
        </w:rPr>
        <w:t>）檔案格式？</w:t>
      </w:r>
    </w:p>
    <w:p w:rsidR="00F61F4B" w:rsidRDefault="00F61F4B" w:rsidP="00F61F4B">
      <w:pPr>
        <w:spacing w:line="142" w:lineRule="exact"/>
        <w:rPr>
          <w:rFonts w:ascii="Times New Roman" w:eastAsia="Times New Roman" w:hAnsi="Times New Roman"/>
        </w:rPr>
      </w:pPr>
    </w:p>
    <w:p w:rsidR="00F61F4B" w:rsidRDefault="00E562A0" w:rsidP="00F61F4B">
      <w:pPr>
        <w:tabs>
          <w:tab w:val="left" w:pos="3206"/>
          <w:tab w:val="left" w:pos="5746"/>
          <w:tab w:val="left" w:pos="826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F61F4B">
        <w:rPr>
          <w:rFonts w:ascii="Times New Roman" w:eastAsia="Times New Roman" w:hAnsi="Times New Roman"/>
          <w:sz w:val="22"/>
        </w:rPr>
        <w:t>BMP</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61F4B">
        <w:rPr>
          <w:rFonts w:ascii="Times New Roman" w:eastAsia="Times New Roman" w:hAnsi="Times New Roman"/>
          <w:sz w:val="22"/>
        </w:rPr>
        <w:t>JPG</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61F4B">
        <w:rPr>
          <w:rFonts w:ascii="Times New Roman" w:eastAsia="Times New Roman" w:hAnsi="Times New Roman"/>
          <w:sz w:val="22"/>
        </w:rPr>
        <w:t>GIF</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61F4B">
        <w:rPr>
          <w:rFonts w:ascii="Times New Roman" w:eastAsia="Times New Roman" w:hAnsi="Times New Roman"/>
          <w:sz w:val="22"/>
        </w:rPr>
        <w:t>ZIP</w:t>
      </w:r>
    </w:p>
    <w:p w:rsidR="00F61F4B" w:rsidRDefault="00F61F4B" w:rsidP="00F61F4B">
      <w:pPr>
        <w:spacing w:line="142" w:lineRule="exact"/>
        <w:rPr>
          <w:rFonts w:ascii="Times New Roman" w:eastAsia="Times New Roman" w:hAnsi="Times New Roman"/>
        </w:rPr>
      </w:pP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將影片畫面解析度從小排到大，下列何者的排列正確？</w:t>
      </w:r>
    </w:p>
    <w:p w:rsidR="00F61F4B" w:rsidRDefault="00F61F4B" w:rsidP="00F61F4B">
      <w:pPr>
        <w:tabs>
          <w:tab w:val="left" w:pos="506"/>
        </w:tabs>
        <w:spacing w:line="268" w:lineRule="exact"/>
        <w:ind w:left="506" w:hanging="506"/>
        <w:rPr>
          <w:rFonts w:ascii="Times New Roman" w:eastAsia="Times New Roman" w:hAnsi="Times New Roman"/>
          <w:sz w:val="22"/>
        </w:rPr>
        <w:sectPr w:rsidR="00F61F4B">
          <w:pgSz w:w="11900" w:h="16840"/>
          <w:pgMar w:top="802" w:right="684" w:bottom="284" w:left="714" w:header="0" w:footer="0" w:gutter="0"/>
          <w:cols w:space="0" w:equalWidth="0">
            <w:col w:w="10506"/>
          </w:cols>
          <w:docGrid w:linePitch="360"/>
        </w:sectPr>
      </w:pPr>
    </w:p>
    <w:p w:rsidR="00F61F4B" w:rsidRDefault="00F61F4B" w:rsidP="00F61F4B">
      <w:pPr>
        <w:spacing w:line="138" w:lineRule="exact"/>
        <w:rPr>
          <w:rFonts w:ascii="Times New Roman" w:eastAsia="Times New Roman" w:hAnsi="Times New Roman"/>
        </w:rPr>
      </w:pPr>
    </w:p>
    <w:p w:rsidR="00F61F4B" w:rsidRDefault="00960C07" w:rsidP="00F61F4B">
      <w:pPr>
        <w:spacing w:line="258"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F61F4B">
        <w:rPr>
          <w:rFonts w:ascii="Times New Roman" w:eastAsia="Times New Roman" w:hAnsi="Times New Roman"/>
          <w:sz w:val="22"/>
        </w:rPr>
        <w:t xml:space="preserve">VCD </w:t>
      </w:r>
      <w:r w:rsidR="00F61F4B">
        <w:rPr>
          <w:rFonts w:ascii="新細明體" w:hAnsi="新細明體"/>
          <w:sz w:val="21"/>
        </w:rPr>
        <w:t>影片，</w:t>
      </w:r>
      <w:r w:rsidR="00F61F4B">
        <w:rPr>
          <w:rFonts w:ascii="Times New Roman" w:eastAsia="Times New Roman" w:hAnsi="Times New Roman"/>
          <w:sz w:val="22"/>
        </w:rPr>
        <w:t xml:space="preserve">DVD </w:t>
      </w:r>
      <w:r w:rsidR="00F61F4B">
        <w:rPr>
          <w:rFonts w:ascii="新細明體" w:hAnsi="新細明體"/>
          <w:sz w:val="21"/>
        </w:rPr>
        <w:t>影片，藍光（</w:t>
      </w:r>
      <w:r w:rsidR="00F61F4B">
        <w:rPr>
          <w:rFonts w:ascii="Times New Roman" w:eastAsia="Times New Roman" w:hAnsi="Times New Roman"/>
          <w:sz w:val="22"/>
        </w:rPr>
        <w:t>BD</w:t>
      </w:r>
      <w:r w:rsidR="00F61F4B">
        <w:rPr>
          <w:rFonts w:ascii="新細明體" w:hAnsi="新細明體"/>
          <w:sz w:val="21"/>
        </w:rPr>
        <w:t>）影片</w:t>
      </w:r>
    </w:p>
    <w:p w:rsidR="00F61F4B" w:rsidRDefault="00F61F4B" w:rsidP="00F61F4B">
      <w:pPr>
        <w:spacing w:line="138" w:lineRule="exact"/>
        <w:rPr>
          <w:rFonts w:ascii="Times New Roman" w:eastAsia="Times New Roman" w:hAnsi="Times New Roman"/>
        </w:rPr>
      </w:pPr>
      <w:r>
        <w:rPr>
          <w:rFonts w:ascii="新細明體" w:hAnsi="新細明體"/>
          <w:sz w:val="21"/>
        </w:rPr>
        <w:br w:type="column"/>
      </w:r>
    </w:p>
    <w:p w:rsidR="00F61F4B" w:rsidRDefault="00960C07" w:rsidP="00F61F4B">
      <w:pPr>
        <w:spacing w:line="258" w:lineRule="exact"/>
        <w:rPr>
          <w:rFonts w:ascii="新細明體" w:hAnsi="新細明體"/>
          <w:sz w:val="21"/>
        </w:rPr>
      </w:pPr>
      <w:r>
        <w:rPr>
          <w:rFonts w:ascii="Times New Roman" w:hAnsi="Times New Roman" w:cs="Times New Roman"/>
          <w:color w:val="000000"/>
          <w:sz w:val="22"/>
          <w:szCs w:val="22"/>
          <w:shd w:val="clear" w:color="auto" w:fill="FFFFFF"/>
        </w:rPr>
        <w:t>(B)</w:t>
      </w:r>
      <w:r w:rsidR="00F61F4B">
        <w:rPr>
          <w:rFonts w:ascii="Times New Roman" w:eastAsia="Times New Roman" w:hAnsi="Times New Roman"/>
          <w:sz w:val="22"/>
        </w:rPr>
        <w:t xml:space="preserve">VCD </w:t>
      </w:r>
      <w:r w:rsidR="00F61F4B">
        <w:rPr>
          <w:rFonts w:ascii="新細明體" w:hAnsi="新細明體"/>
          <w:sz w:val="21"/>
        </w:rPr>
        <w:t>影片，藍光（</w:t>
      </w:r>
      <w:r w:rsidR="00F61F4B">
        <w:rPr>
          <w:rFonts w:ascii="Times New Roman" w:eastAsia="Times New Roman" w:hAnsi="Times New Roman"/>
          <w:sz w:val="22"/>
        </w:rPr>
        <w:t>BD</w:t>
      </w:r>
      <w:r w:rsidR="00F61F4B">
        <w:rPr>
          <w:rFonts w:ascii="新細明體" w:hAnsi="新細明體"/>
          <w:sz w:val="21"/>
        </w:rPr>
        <w:t>）影片，</w:t>
      </w:r>
      <w:r w:rsidR="00F61F4B">
        <w:rPr>
          <w:rFonts w:ascii="Times New Roman" w:eastAsia="Times New Roman" w:hAnsi="Times New Roman"/>
          <w:sz w:val="22"/>
        </w:rPr>
        <w:t xml:space="preserve">DVD </w:t>
      </w:r>
      <w:r w:rsidR="00F61F4B">
        <w:rPr>
          <w:rFonts w:ascii="新細明體" w:hAnsi="新細明體"/>
          <w:sz w:val="21"/>
        </w:rPr>
        <w:t>影片</w:t>
      </w:r>
    </w:p>
    <w:p w:rsidR="00F61F4B" w:rsidRDefault="00F61F4B" w:rsidP="00F61F4B">
      <w:pPr>
        <w:spacing w:line="258" w:lineRule="exact"/>
        <w:rPr>
          <w:rFonts w:ascii="新細明體" w:hAnsi="新細明體"/>
          <w:sz w:val="21"/>
        </w:rPr>
        <w:sectPr w:rsidR="00F61F4B">
          <w:type w:val="continuous"/>
          <w:pgSz w:w="11900" w:h="16840"/>
          <w:pgMar w:top="802" w:right="684" w:bottom="284" w:left="714" w:header="0" w:footer="0" w:gutter="0"/>
          <w:cols w:num="2" w:space="0" w:equalWidth="0">
            <w:col w:w="4826" w:space="720"/>
            <w:col w:w="4960"/>
          </w:cols>
          <w:docGrid w:linePitch="360"/>
        </w:sectPr>
      </w:pPr>
    </w:p>
    <w:p w:rsidR="00F61F4B" w:rsidRDefault="00F61F4B" w:rsidP="00F61F4B">
      <w:pPr>
        <w:spacing w:line="142" w:lineRule="exact"/>
        <w:rPr>
          <w:rFonts w:ascii="Times New Roman" w:eastAsia="Times New Roman" w:hAnsi="Times New Roman"/>
        </w:rPr>
      </w:pPr>
    </w:p>
    <w:p w:rsidR="00F61F4B" w:rsidRDefault="00960C07" w:rsidP="00F61F4B">
      <w:pPr>
        <w:spacing w:line="258" w:lineRule="exact"/>
        <w:ind w:left="506"/>
        <w:rPr>
          <w:rFonts w:ascii="新細明體" w:hAnsi="新細明體"/>
          <w:sz w:val="21"/>
        </w:rPr>
      </w:pPr>
      <w:r>
        <w:rPr>
          <w:rFonts w:ascii="Times New Roman" w:hAnsi="Times New Roman" w:cs="Times New Roman"/>
          <w:color w:val="000000"/>
          <w:sz w:val="22"/>
          <w:szCs w:val="22"/>
          <w:shd w:val="clear" w:color="auto" w:fill="FFFFFF"/>
        </w:rPr>
        <w:t>(C)</w:t>
      </w:r>
      <w:r w:rsidR="00F61F4B">
        <w:rPr>
          <w:rFonts w:ascii="Times New Roman" w:eastAsia="Times New Roman" w:hAnsi="Times New Roman"/>
          <w:sz w:val="22"/>
        </w:rPr>
        <w:t xml:space="preserve">DVD </w:t>
      </w:r>
      <w:r w:rsidR="00F61F4B">
        <w:rPr>
          <w:rFonts w:ascii="新細明體" w:hAnsi="新細明體"/>
          <w:sz w:val="21"/>
        </w:rPr>
        <w:t>影片，</w:t>
      </w:r>
      <w:r w:rsidR="00F61F4B">
        <w:rPr>
          <w:rFonts w:ascii="Times New Roman" w:eastAsia="Times New Roman" w:hAnsi="Times New Roman"/>
          <w:sz w:val="22"/>
        </w:rPr>
        <w:t xml:space="preserve">VCD </w:t>
      </w:r>
      <w:r w:rsidR="00F61F4B">
        <w:rPr>
          <w:rFonts w:ascii="新細明體" w:hAnsi="新細明體"/>
          <w:sz w:val="21"/>
        </w:rPr>
        <w:t>影片，藍光（</w:t>
      </w:r>
      <w:r w:rsidR="00F61F4B">
        <w:rPr>
          <w:rFonts w:ascii="Times New Roman" w:eastAsia="Times New Roman" w:hAnsi="Times New Roman"/>
          <w:sz w:val="22"/>
        </w:rPr>
        <w:t>BD</w:t>
      </w:r>
      <w:r w:rsidR="00F61F4B">
        <w:rPr>
          <w:rFonts w:ascii="新細明體" w:hAnsi="新細明體"/>
          <w:sz w:val="21"/>
        </w:rPr>
        <w:t>）影片</w:t>
      </w:r>
    </w:p>
    <w:p w:rsidR="00F61F4B" w:rsidRDefault="00F61F4B" w:rsidP="00F61F4B">
      <w:pPr>
        <w:spacing w:line="142" w:lineRule="exact"/>
        <w:rPr>
          <w:rFonts w:ascii="Times New Roman" w:eastAsia="Times New Roman" w:hAnsi="Times New Roman"/>
        </w:rPr>
      </w:pPr>
      <w:r>
        <w:rPr>
          <w:rFonts w:ascii="新細明體" w:hAnsi="新細明體"/>
          <w:sz w:val="21"/>
        </w:rPr>
        <w:br w:type="column"/>
      </w:r>
    </w:p>
    <w:p w:rsidR="00F61F4B" w:rsidRDefault="00960C07" w:rsidP="00F61F4B">
      <w:pPr>
        <w:spacing w:line="258" w:lineRule="exact"/>
        <w:rPr>
          <w:rFonts w:ascii="新細明體" w:hAnsi="新細明體"/>
          <w:sz w:val="21"/>
        </w:rPr>
      </w:pPr>
      <w:r>
        <w:rPr>
          <w:rFonts w:ascii="Times New Roman" w:hAnsi="Times New Roman" w:cs="Times New Roman"/>
          <w:color w:val="000000"/>
          <w:sz w:val="22"/>
          <w:szCs w:val="22"/>
          <w:shd w:val="clear" w:color="auto" w:fill="FFFFFF"/>
        </w:rPr>
        <w:t>(D)</w:t>
      </w:r>
      <w:r w:rsidR="00F61F4B">
        <w:rPr>
          <w:rFonts w:ascii="新細明體" w:hAnsi="新細明體"/>
          <w:sz w:val="21"/>
        </w:rPr>
        <w:t>藍光（</w:t>
      </w:r>
      <w:r w:rsidR="00F61F4B">
        <w:rPr>
          <w:rFonts w:ascii="Times New Roman" w:eastAsia="Times New Roman" w:hAnsi="Times New Roman"/>
          <w:sz w:val="22"/>
        </w:rPr>
        <w:t>BD</w:t>
      </w:r>
      <w:r w:rsidR="00F61F4B">
        <w:rPr>
          <w:rFonts w:ascii="新細明體" w:hAnsi="新細明體"/>
          <w:sz w:val="21"/>
        </w:rPr>
        <w:t>）影片，</w:t>
      </w:r>
      <w:r w:rsidR="00F61F4B">
        <w:rPr>
          <w:rFonts w:ascii="Times New Roman" w:eastAsia="Times New Roman" w:hAnsi="Times New Roman"/>
          <w:sz w:val="22"/>
        </w:rPr>
        <w:t xml:space="preserve">VCD </w:t>
      </w:r>
      <w:r w:rsidR="00F61F4B">
        <w:rPr>
          <w:rFonts w:ascii="新細明體" w:hAnsi="新細明體"/>
          <w:sz w:val="21"/>
        </w:rPr>
        <w:t>影片，</w:t>
      </w:r>
      <w:r w:rsidR="00F61F4B">
        <w:rPr>
          <w:rFonts w:ascii="Times New Roman" w:eastAsia="Times New Roman" w:hAnsi="Times New Roman"/>
          <w:sz w:val="22"/>
        </w:rPr>
        <w:t xml:space="preserve">DVD </w:t>
      </w:r>
      <w:r w:rsidR="00F61F4B">
        <w:rPr>
          <w:rFonts w:ascii="新細明體" w:hAnsi="新細明體"/>
          <w:sz w:val="21"/>
        </w:rPr>
        <w:t>影片</w:t>
      </w:r>
    </w:p>
    <w:p w:rsidR="00F61F4B" w:rsidRDefault="00F61F4B" w:rsidP="00F61F4B">
      <w:pPr>
        <w:spacing w:line="258" w:lineRule="exact"/>
        <w:rPr>
          <w:rFonts w:ascii="新細明體" w:hAnsi="新細明體"/>
          <w:sz w:val="21"/>
        </w:rPr>
        <w:sectPr w:rsidR="00F61F4B">
          <w:type w:val="continuous"/>
          <w:pgSz w:w="11900" w:h="16840"/>
          <w:pgMar w:top="802" w:right="684" w:bottom="284" w:left="714" w:header="0" w:footer="0" w:gutter="0"/>
          <w:cols w:num="2" w:space="0" w:equalWidth="0">
            <w:col w:w="4826" w:space="720"/>
            <w:col w:w="4960"/>
          </w:cols>
          <w:docGrid w:linePitch="360"/>
        </w:sectPr>
      </w:pPr>
    </w:p>
    <w:p w:rsidR="00F61F4B" w:rsidRDefault="00F61F4B" w:rsidP="00F61F4B">
      <w:pPr>
        <w:spacing w:line="138" w:lineRule="exact"/>
        <w:rPr>
          <w:rFonts w:ascii="Times New Roman" w:eastAsia="Times New Roman" w:hAnsi="Times New Roman"/>
        </w:rPr>
      </w:pP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下列何者是在電腦和一些行動裝置（如平板電腦、智慧型手機等）上執行繪圖運算工作的微處理器？</w:t>
      </w:r>
    </w:p>
    <w:p w:rsidR="00F61F4B" w:rsidRDefault="00F61F4B" w:rsidP="00F61F4B">
      <w:pPr>
        <w:spacing w:line="138" w:lineRule="exact"/>
        <w:rPr>
          <w:rFonts w:ascii="Times New Roman" w:eastAsia="Times New Roman" w:hAnsi="Times New Roman"/>
        </w:rPr>
      </w:pPr>
    </w:p>
    <w:p w:rsidR="00F61F4B" w:rsidRDefault="00960C07" w:rsidP="00F61F4B">
      <w:pPr>
        <w:tabs>
          <w:tab w:val="left" w:pos="3206"/>
          <w:tab w:val="left" w:pos="5746"/>
          <w:tab w:val="left" w:pos="826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F61F4B">
        <w:rPr>
          <w:rFonts w:ascii="Times New Roman" w:eastAsia="Times New Roman" w:hAnsi="Times New Roman"/>
          <w:sz w:val="22"/>
        </w:rPr>
        <w:t>FPU</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61F4B">
        <w:rPr>
          <w:rFonts w:ascii="Times New Roman" w:eastAsia="Times New Roman" w:hAnsi="Times New Roman"/>
          <w:sz w:val="22"/>
        </w:rPr>
        <w:t>GPU</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61F4B">
        <w:rPr>
          <w:rFonts w:ascii="Times New Roman" w:eastAsia="Times New Roman" w:hAnsi="Times New Roman"/>
          <w:sz w:val="22"/>
        </w:rPr>
        <w:t>ALU</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61F4B">
        <w:rPr>
          <w:rFonts w:ascii="Times New Roman" w:eastAsia="Times New Roman" w:hAnsi="Times New Roman"/>
          <w:sz w:val="22"/>
        </w:rPr>
        <w:t>CU</w:t>
      </w:r>
    </w:p>
    <w:p w:rsidR="00F61F4B" w:rsidRDefault="00F61F4B" w:rsidP="00F61F4B">
      <w:pPr>
        <w:spacing w:line="141" w:lineRule="exact"/>
        <w:rPr>
          <w:rFonts w:ascii="Times New Roman" w:eastAsia="Times New Roman" w:hAnsi="Times New Roman"/>
        </w:rPr>
      </w:pP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下列何者不是常見的顯示卡輸出介面？</w:t>
      </w:r>
    </w:p>
    <w:p w:rsidR="00F61F4B" w:rsidRDefault="00F61F4B" w:rsidP="00F61F4B">
      <w:pPr>
        <w:spacing w:line="139" w:lineRule="exact"/>
        <w:rPr>
          <w:rFonts w:ascii="Times New Roman" w:eastAsia="Times New Roman" w:hAnsi="Times New Roman"/>
        </w:rPr>
      </w:pPr>
    </w:p>
    <w:p w:rsidR="00F61F4B" w:rsidRDefault="00960C07" w:rsidP="00F61F4B">
      <w:pPr>
        <w:tabs>
          <w:tab w:val="left" w:pos="3206"/>
          <w:tab w:val="left" w:pos="5746"/>
          <w:tab w:val="left" w:pos="826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F61F4B">
        <w:rPr>
          <w:rFonts w:ascii="Times New Roman" w:eastAsia="Times New Roman" w:hAnsi="Times New Roman"/>
          <w:sz w:val="22"/>
        </w:rPr>
        <w:t>DVI</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61F4B">
        <w:rPr>
          <w:rFonts w:ascii="Times New Roman" w:eastAsia="Times New Roman" w:hAnsi="Times New Roman"/>
          <w:sz w:val="22"/>
        </w:rPr>
        <w:t>HDMI</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61F4B">
        <w:rPr>
          <w:rFonts w:ascii="Times New Roman" w:eastAsia="Times New Roman" w:hAnsi="Times New Roman"/>
          <w:sz w:val="22"/>
        </w:rPr>
        <w:t>DisplayPort</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61F4B">
        <w:rPr>
          <w:rFonts w:ascii="Times New Roman" w:eastAsia="Times New Roman" w:hAnsi="Times New Roman"/>
          <w:sz w:val="22"/>
        </w:rPr>
        <w:t>PS/2</w:t>
      </w:r>
    </w:p>
    <w:p w:rsidR="00F61F4B" w:rsidRDefault="00F61F4B" w:rsidP="00F61F4B">
      <w:pPr>
        <w:spacing w:line="147" w:lineRule="exact"/>
        <w:rPr>
          <w:rFonts w:ascii="Times New Roman" w:eastAsia="Times New Roman" w:hAnsi="Times New Roman"/>
        </w:rPr>
      </w:pP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1"/>
        </w:rPr>
        <w:t>下列關於</w:t>
      </w:r>
      <w:r>
        <w:rPr>
          <w:rFonts w:ascii="Times New Roman" w:eastAsia="Times New Roman" w:hAnsi="Times New Roman"/>
          <w:sz w:val="22"/>
        </w:rPr>
        <w:t xml:space="preserve"> MPEG </w:t>
      </w:r>
      <w:r>
        <w:rPr>
          <w:rFonts w:ascii="新細明體" w:hAnsi="新細明體"/>
          <w:sz w:val="21"/>
        </w:rPr>
        <w:t>的敘述，何者錯誤？</w:t>
      </w:r>
    </w:p>
    <w:p w:rsidR="00F61F4B" w:rsidRDefault="00F61F4B" w:rsidP="00F61F4B">
      <w:pPr>
        <w:spacing w:line="142" w:lineRule="exact"/>
        <w:rPr>
          <w:rFonts w:ascii="Times New Roman" w:eastAsia="Times New Roman" w:hAnsi="Times New Roman"/>
          <w:sz w:val="22"/>
        </w:rPr>
      </w:pPr>
    </w:p>
    <w:p w:rsidR="00F61F4B" w:rsidRDefault="00960C07" w:rsidP="00F61F4B">
      <w:pPr>
        <w:spacing w:line="258"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F61F4B">
        <w:rPr>
          <w:rFonts w:ascii="Times New Roman" w:eastAsia="Times New Roman" w:hAnsi="Times New Roman"/>
          <w:sz w:val="22"/>
        </w:rPr>
        <w:t xml:space="preserve">MPEG </w:t>
      </w:r>
      <w:r w:rsidR="00F61F4B">
        <w:rPr>
          <w:rFonts w:ascii="新細明體" w:hAnsi="新細明體"/>
          <w:sz w:val="21"/>
        </w:rPr>
        <w:t>是</w:t>
      </w:r>
      <w:r w:rsidR="00F61F4B">
        <w:rPr>
          <w:rFonts w:ascii="Times New Roman" w:eastAsia="Times New Roman" w:hAnsi="Times New Roman"/>
          <w:sz w:val="22"/>
        </w:rPr>
        <w:t xml:space="preserve"> Moving Picture Experts Group </w:t>
      </w:r>
      <w:r w:rsidR="00F61F4B">
        <w:rPr>
          <w:rFonts w:ascii="新細明體" w:hAnsi="新細明體"/>
          <w:sz w:val="21"/>
        </w:rPr>
        <w:t>的簡稱</w:t>
      </w:r>
    </w:p>
    <w:p w:rsidR="00F61F4B" w:rsidRDefault="00F61F4B" w:rsidP="00F61F4B">
      <w:pPr>
        <w:spacing w:line="143" w:lineRule="exact"/>
        <w:rPr>
          <w:rFonts w:ascii="Times New Roman" w:eastAsia="Times New Roman" w:hAnsi="Times New Roman"/>
          <w:sz w:val="22"/>
        </w:rPr>
      </w:pPr>
    </w:p>
    <w:p w:rsidR="00F61F4B" w:rsidRDefault="00960C07" w:rsidP="00F61F4B">
      <w:pPr>
        <w:spacing w:line="258" w:lineRule="exact"/>
        <w:ind w:left="506"/>
        <w:rPr>
          <w:rFonts w:ascii="新細明體" w:hAnsi="新細明體"/>
          <w:sz w:val="21"/>
        </w:rPr>
      </w:pPr>
      <w:r>
        <w:rPr>
          <w:rFonts w:ascii="Times New Roman" w:hAnsi="Times New Roman" w:cs="Times New Roman"/>
          <w:color w:val="000000"/>
          <w:sz w:val="22"/>
          <w:szCs w:val="22"/>
          <w:shd w:val="clear" w:color="auto" w:fill="FFFFFF"/>
        </w:rPr>
        <w:t>(B)</w:t>
      </w:r>
      <w:r w:rsidR="00F61F4B">
        <w:rPr>
          <w:rFonts w:ascii="Times New Roman" w:eastAsia="Times New Roman" w:hAnsi="Times New Roman"/>
          <w:sz w:val="22"/>
        </w:rPr>
        <w:t xml:space="preserve">MPEG-7 </w:t>
      </w:r>
      <w:r w:rsidR="00F61F4B">
        <w:rPr>
          <w:rFonts w:ascii="新細明體" w:hAnsi="新細明體"/>
          <w:sz w:val="21"/>
        </w:rPr>
        <w:t>並不是一個視訊壓縮標準，它是一個多媒體內容的描述標準</w:t>
      </w:r>
    </w:p>
    <w:p w:rsidR="00F61F4B" w:rsidRDefault="00F61F4B" w:rsidP="00F61F4B">
      <w:pPr>
        <w:spacing w:line="142" w:lineRule="exact"/>
        <w:rPr>
          <w:rFonts w:ascii="Times New Roman" w:eastAsia="Times New Roman" w:hAnsi="Times New Roman"/>
          <w:sz w:val="22"/>
        </w:rPr>
      </w:pPr>
    </w:p>
    <w:p w:rsidR="00F61F4B" w:rsidRDefault="00960C07" w:rsidP="00F61F4B">
      <w:pPr>
        <w:spacing w:line="258" w:lineRule="exact"/>
        <w:ind w:left="506"/>
        <w:rPr>
          <w:rFonts w:ascii="新細明體" w:hAnsi="新細明體"/>
          <w:sz w:val="21"/>
        </w:rPr>
      </w:pPr>
      <w:r>
        <w:rPr>
          <w:rFonts w:ascii="Times New Roman" w:hAnsi="Times New Roman" w:cs="Times New Roman"/>
          <w:color w:val="000000"/>
          <w:sz w:val="22"/>
          <w:szCs w:val="22"/>
          <w:shd w:val="clear" w:color="auto" w:fill="FFFFFF"/>
        </w:rPr>
        <w:t>(C)</w:t>
      </w:r>
      <w:r w:rsidR="00F61F4B">
        <w:rPr>
          <w:rFonts w:ascii="Times New Roman" w:eastAsia="Times New Roman" w:hAnsi="Times New Roman"/>
          <w:sz w:val="22"/>
        </w:rPr>
        <w:t xml:space="preserve">MPEG-1 </w:t>
      </w:r>
      <w:r w:rsidR="00F61F4B">
        <w:rPr>
          <w:rFonts w:ascii="新細明體" w:hAnsi="新細明體"/>
          <w:sz w:val="21"/>
        </w:rPr>
        <w:t>用於</w:t>
      </w:r>
      <w:r w:rsidR="00F61F4B">
        <w:rPr>
          <w:rFonts w:ascii="Times New Roman" w:eastAsia="Times New Roman" w:hAnsi="Times New Roman"/>
          <w:sz w:val="22"/>
        </w:rPr>
        <w:t xml:space="preserve"> VCD </w:t>
      </w:r>
      <w:r w:rsidR="00F61F4B">
        <w:rPr>
          <w:rFonts w:ascii="新細明體" w:hAnsi="新細明體"/>
          <w:sz w:val="21"/>
        </w:rPr>
        <w:t>影片的儲存</w:t>
      </w:r>
    </w:p>
    <w:p w:rsidR="00F61F4B" w:rsidRDefault="00F61F4B" w:rsidP="00F61F4B">
      <w:pPr>
        <w:spacing w:line="142" w:lineRule="exact"/>
        <w:rPr>
          <w:rFonts w:ascii="Times New Roman" w:eastAsia="Times New Roman" w:hAnsi="Times New Roman"/>
          <w:sz w:val="22"/>
        </w:rPr>
      </w:pPr>
    </w:p>
    <w:p w:rsidR="00F61F4B" w:rsidRDefault="00960C07" w:rsidP="00F61F4B">
      <w:pPr>
        <w:spacing w:line="258" w:lineRule="exact"/>
        <w:ind w:left="506"/>
        <w:rPr>
          <w:rFonts w:ascii="新細明體" w:hAnsi="新細明體"/>
          <w:sz w:val="21"/>
        </w:rPr>
      </w:pPr>
      <w:r>
        <w:rPr>
          <w:rFonts w:ascii="Times New Roman" w:hAnsi="Times New Roman" w:cs="Times New Roman"/>
          <w:color w:val="000000"/>
          <w:sz w:val="22"/>
          <w:szCs w:val="22"/>
          <w:shd w:val="clear" w:color="auto" w:fill="FFFFFF"/>
        </w:rPr>
        <w:t>(D)</w:t>
      </w:r>
      <w:r w:rsidR="00F61F4B">
        <w:rPr>
          <w:rFonts w:ascii="Times New Roman" w:eastAsia="Times New Roman" w:hAnsi="Times New Roman"/>
          <w:sz w:val="22"/>
        </w:rPr>
        <w:t xml:space="preserve">MPEG </w:t>
      </w:r>
      <w:r w:rsidR="00F61F4B">
        <w:rPr>
          <w:rFonts w:ascii="新細明體" w:hAnsi="新細明體"/>
          <w:sz w:val="21"/>
        </w:rPr>
        <w:t>的編碼屬於高效率的非失真壓縮</w:t>
      </w:r>
    </w:p>
    <w:p w:rsidR="00F61F4B" w:rsidRDefault="00F61F4B" w:rsidP="00F61F4B">
      <w:pPr>
        <w:spacing w:line="137" w:lineRule="exact"/>
        <w:rPr>
          <w:rFonts w:ascii="Times New Roman" w:eastAsia="Times New Roman" w:hAnsi="Times New Roman"/>
          <w:sz w:val="22"/>
        </w:rPr>
      </w:pP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在汽車擋風玻璃前安裝一個透明顯示屏，將前方路況的重要資訊，或是重要景點的資訊顯示出來給駕駛</w:t>
      </w:r>
    </w:p>
    <w:p w:rsidR="00F61F4B" w:rsidRDefault="00F61F4B" w:rsidP="00F61F4B">
      <w:pPr>
        <w:spacing w:line="136" w:lineRule="exact"/>
        <w:rPr>
          <w:rFonts w:ascii="Times New Roman" w:eastAsia="Times New Roman" w:hAnsi="Times New Roman"/>
        </w:rPr>
      </w:pPr>
    </w:p>
    <w:p w:rsidR="00F61F4B" w:rsidRDefault="00F61F4B" w:rsidP="00F61F4B">
      <w:pPr>
        <w:spacing w:line="264" w:lineRule="exact"/>
        <w:ind w:left="506"/>
        <w:rPr>
          <w:rFonts w:ascii="新細明體" w:hAnsi="新細明體"/>
          <w:sz w:val="22"/>
        </w:rPr>
      </w:pPr>
      <w:r>
        <w:rPr>
          <w:rFonts w:ascii="新細明體" w:hAnsi="新細明體"/>
          <w:sz w:val="22"/>
        </w:rPr>
        <w:t>員參考，這樣的應用比較適合歸類於下列那一種科技？</w:t>
      </w:r>
    </w:p>
    <w:p w:rsidR="00F61F4B" w:rsidRDefault="00F61F4B" w:rsidP="00F61F4B">
      <w:pPr>
        <w:spacing w:line="264" w:lineRule="exact"/>
        <w:ind w:left="506"/>
        <w:rPr>
          <w:rFonts w:ascii="新細明體" w:hAnsi="新細明體"/>
          <w:sz w:val="22"/>
        </w:rPr>
        <w:sectPr w:rsidR="00F61F4B">
          <w:type w:val="continuous"/>
          <w:pgSz w:w="11900" w:h="16840"/>
          <w:pgMar w:top="802" w:right="684" w:bottom="284" w:left="714" w:header="0" w:footer="0" w:gutter="0"/>
          <w:cols w:space="0" w:equalWidth="0">
            <w:col w:w="10506"/>
          </w:cols>
          <w:docGrid w:linePitch="360"/>
        </w:sectPr>
      </w:pPr>
    </w:p>
    <w:p w:rsidR="00F61F4B" w:rsidRDefault="00F61F4B" w:rsidP="00F61F4B">
      <w:pPr>
        <w:spacing w:line="138" w:lineRule="exact"/>
        <w:rPr>
          <w:rFonts w:ascii="Times New Roman" w:eastAsia="Times New Roman" w:hAnsi="Times New Roman"/>
        </w:rPr>
      </w:pPr>
    </w:p>
    <w:p w:rsidR="00F61F4B" w:rsidRDefault="00960C07" w:rsidP="00F61F4B">
      <w:pPr>
        <w:spacing w:line="258"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F61F4B">
        <w:rPr>
          <w:rFonts w:ascii="新細明體" w:hAnsi="新細明體"/>
          <w:sz w:val="21"/>
        </w:rPr>
        <w:t>擴增實境（</w:t>
      </w:r>
      <w:r w:rsidR="00F61F4B">
        <w:rPr>
          <w:rFonts w:ascii="Times New Roman" w:eastAsia="Times New Roman" w:hAnsi="Times New Roman"/>
          <w:sz w:val="22"/>
        </w:rPr>
        <w:t>Augmented Reality</w:t>
      </w:r>
      <w:r w:rsidR="00F61F4B">
        <w:rPr>
          <w:rFonts w:ascii="新細明體" w:hAnsi="新細明體"/>
          <w:sz w:val="21"/>
        </w:rPr>
        <w:t>）</w:t>
      </w:r>
    </w:p>
    <w:p w:rsidR="00F61F4B" w:rsidRDefault="00F61F4B" w:rsidP="00F61F4B">
      <w:pPr>
        <w:spacing w:line="143" w:lineRule="exact"/>
        <w:rPr>
          <w:rFonts w:ascii="Times New Roman" w:eastAsia="Times New Roman" w:hAnsi="Times New Roman"/>
        </w:rPr>
      </w:pPr>
    </w:p>
    <w:p w:rsidR="00F61F4B" w:rsidRDefault="00960C07" w:rsidP="00F61F4B">
      <w:pPr>
        <w:spacing w:line="258" w:lineRule="exact"/>
        <w:ind w:left="506"/>
        <w:rPr>
          <w:rFonts w:ascii="新細明體" w:hAnsi="新細明體"/>
          <w:sz w:val="21"/>
        </w:rPr>
      </w:pPr>
      <w:r>
        <w:rPr>
          <w:rFonts w:ascii="Times New Roman" w:hAnsi="Times New Roman" w:cs="Times New Roman"/>
          <w:color w:val="000000"/>
          <w:sz w:val="22"/>
          <w:szCs w:val="22"/>
          <w:shd w:val="clear" w:color="auto" w:fill="FFFFFF"/>
        </w:rPr>
        <w:t>(C)</w:t>
      </w:r>
      <w:r w:rsidR="00F61F4B">
        <w:rPr>
          <w:rFonts w:ascii="新細明體" w:hAnsi="新細明體"/>
          <w:sz w:val="21"/>
        </w:rPr>
        <w:t>混合實境（</w:t>
      </w:r>
      <w:r w:rsidR="00F61F4B">
        <w:rPr>
          <w:rFonts w:ascii="Times New Roman" w:eastAsia="Times New Roman" w:hAnsi="Times New Roman"/>
          <w:sz w:val="22"/>
        </w:rPr>
        <w:t>Mixed Reality</w:t>
      </w:r>
      <w:r w:rsidR="00F61F4B">
        <w:rPr>
          <w:rFonts w:ascii="新細明體" w:hAnsi="新細明體"/>
          <w:sz w:val="21"/>
        </w:rPr>
        <w:t>）</w:t>
      </w:r>
    </w:p>
    <w:p w:rsidR="00F61F4B" w:rsidRDefault="00F61F4B" w:rsidP="00F61F4B">
      <w:pPr>
        <w:spacing w:line="138" w:lineRule="exact"/>
        <w:rPr>
          <w:rFonts w:ascii="Times New Roman" w:eastAsia="Times New Roman" w:hAnsi="Times New Roman"/>
        </w:rPr>
      </w:pPr>
      <w:r>
        <w:rPr>
          <w:rFonts w:ascii="新細明體" w:hAnsi="新細明體"/>
          <w:sz w:val="21"/>
        </w:rPr>
        <w:br w:type="column"/>
      </w:r>
    </w:p>
    <w:p w:rsidR="00F61F4B" w:rsidRDefault="00960C07" w:rsidP="00F61F4B">
      <w:pPr>
        <w:spacing w:line="258" w:lineRule="exact"/>
        <w:rPr>
          <w:rFonts w:ascii="新細明體" w:hAnsi="新細明體"/>
          <w:sz w:val="21"/>
        </w:rPr>
      </w:pPr>
      <w:r>
        <w:rPr>
          <w:rFonts w:ascii="Times New Roman" w:hAnsi="Times New Roman" w:cs="Times New Roman"/>
          <w:color w:val="000000"/>
          <w:sz w:val="22"/>
          <w:szCs w:val="22"/>
          <w:shd w:val="clear" w:color="auto" w:fill="FFFFFF"/>
        </w:rPr>
        <w:t>(B)</w:t>
      </w:r>
      <w:r w:rsidR="00F61F4B">
        <w:rPr>
          <w:rFonts w:ascii="新細明體" w:hAnsi="新細明體"/>
          <w:sz w:val="21"/>
        </w:rPr>
        <w:t>虛擬實境（</w:t>
      </w:r>
      <w:r w:rsidR="00F61F4B">
        <w:rPr>
          <w:rFonts w:ascii="Times New Roman" w:eastAsia="Times New Roman" w:hAnsi="Times New Roman"/>
          <w:sz w:val="22"/>
        </w:rPr>
        <w:t>Virtual Reality</w:t>
      </w:r>
      <w:r w:rsidR="00F61F4B">
        <w:rPr>
          <w:rFonts w:ascii="新細明體" w:hAnsi="新細明體"/>
          <w:sz w:val="21"/>
        </w:rPr>
        <w:t>）</w:t>
      </w:r>
    </w:p>
    <w:p w:rsidR="00F61F4B" w:rsidRDefault="00F61F4B" w:rsidP="00F61F4B">
      <w:pPr>
        <w:spacing w:line="143" w:lineRule="exact"/>
        <w:rPr>
          <w:rFonts w:ascii="Times New Roman" w:eastAsia="Times New Roman" w:hAnsi="Times New Roman"/>
        </w:rPr>
      </w:pPr>
    </w:p>
    <w:p w:rsidR="00F61F4B" w:rsidRDefault="00960C07" w:rsidP="00F61F4B">
      <w:pPr>
        <w:spacing w:line="258" w:lineRule="exact"/>
        <w:rPr>
          <w:rFonts w:ascii="新細明體" w:hAnsi="新細明體"/>
          <w:sz w:val="21"/>
        </w:rPr>
      </w:pPr>
      <w:r>
        <w:rPr>
          <w:rFonts w:ascii="Times New Roman" w:hAnsi="Times New Roman" w:cs="Times New Roman"/>
          <w:color w:val="000000"/>
          <w:sz w:val="22"/>
          <w:szCs w:val="22"/>
          <w:shd w:val="clear" w:color="auto" w:fill="FFFFFF"/>
        </w:rPr>
        <w:t>(D)</w:t>
      </w:r>
      <w:r w:rsidR="00F61F4B">
        <w:rPr>
          <w:rFonts w:ascii="新細明體" w:hAnsi="新細明體"/>
          <w:sz w:val="21"/>
        </w:rPr>
        <w:t>適地性服務（</w:t>
      </w:r>
      <w:r w:rsidR="00F61F4B">
        <w:rPr>
          <w:rFonts w:ascii="Times New Roman" w:eastAsia="Times New Roman" w:hAnsi="Times New Roman"/>
          <w:sz w:val="22"/>
        </w:rPr>
        <w:t>Location Based Service</w:t>
      </w:r>
      <w:r w:rsidR="00F61F4B">
        <w:rPr>
          <w:rFonts w:ascii="新細明體" w:hAnsi="新細明體"/>
          <w:sz w:val="21"/>
        </w:rPr>
        <w:t>）</w:t>
      </w:r>
    </w:p>
    <w:p w:rsidR="00F61F4B" w:rsidRDefault="00F61F4B" w:rsidP="00F61F4B">
      <w:pPr>
        <w:spacing w:line="258" w:lineRule="exact"/>
        <w:rPr>
          <w:rFonts w:ascii="新細明體" w:hAnsi="新細明體"/>
          <w:sz w:val="21"/>
        </w:rPr>
        <w:sectPr w:rsidR="00F61F4B">
          <w:type w:val="continuous"/>
          <w:pgSz w:w="11900" w:h="16840"/>
          <w:pgMar w:top="802" w:right="684" w:bottom="284" w:left="714" w:header="0" w:footer="0" w:gutter="0"/>
          <w:cols w:num="2" w:space="0" w:equalWidth="0">
            <w:col w:w="4826" w:space="720"/>
            <w:col w:w="4960"/>
          </w:cols>
          <w:docGrid w:linePitch="360"/>
        </w:sectPr>
      </w:pPr>
    </w:p>
    <w:p w:rsidR="00F61F4B" w:rsidRDefault="00F61F4B" w:rsidP="00F61F4B">
      <w:pPr>
        <w:spacing w:line="142" w:lineRule="exact"/>
        <w:rPr>
          <w:rFonts w:ascii="Times New Roman" w:eastAsia="Times New Roman" w:hAnsi="Times New Roman"/>
        </w:rPr>
      </w:pP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Times New Roman" w:eastAsia="Times New Roman" w:hAnsi="Times New Roman"/>
          <w:sz w:val="22"/>
        </w:rPr>
        <w:t xml:space="preserve">IPv6 </w:t>
      </w:r>
      <w:r>
        <w:rPr>
          <w:rFonts w:ascii="新細明體" w:hAnsi="新細明體"/>
          <w:sz w:val="21"/>
        </w:rPr>
        <w:t>可能的位址數目是</w:t>
      </w:r>
      <w:r>
        <w:rPr>
          <w:rFonts w:ascii="Times New Roman" w:eastAsia="Times New Roman" w:hAnsi="Times New Roman"/>
          <w:sz w:val="22"/>
        </w:rPr>
        <w:t xml:space="preserve"> IPv4 </w:t>
      </w:r>
      <w:r>
        <w:rPr>
          <w:rFonts w:ascii="新細明體" w:hAnsi="新細明體"/>
          <w:sz w:val="21"/>
        </w:rPr>
        <w:t>的幾倍？</w:t>
      </w:r>
    </w:p>
    <w:p w:rsidR="00F61F4B" w:rsidRDefault="00F61F4B" w:rsidP="00F61F4B">
      <w:pPr>
        <w:spacing w:line="121" w:lineRule="exact"/>
        <w:rPr>
          <w:rFonts w:ascii="Times New Roman" w:eastAsia="Times New Roman" w:hAnsi="Times New Roman"/>
        </w:rPr>
      </w:pPr>
    </w:p>
    <w:p w:rsidR="00F61F4B" w:rsidRDefault="00AB42D8" w:rsidP="00F61F4B">
      <w:pPr>
        <w:tabs>
          <w:tab w:val="left" w:pos="3206"/>
          <w:tab w:val="left" w:pos="5746"/>
          <w:tab w:val="left" w:pos="8266"/>
        </w:tabs>
        <w:spacing w:line="0" w:lineRule="atLeast"/>
        <w:ind w:left="506"/>
        <w:rPr>
          <w:rFonts w:ascii="Times New Roman" w:eastAsia="Times New Roman" w:hAnsi="Times New Roman"/>
          <w:sz w:val="22"/>
          <w:vertAlign w:val="superscript"/>
        </w:rPr>
      </w:pPr>
      <w:r>
        <w:rPr>
          <w:rFonts w:ascii="Times New Roman" w:hAnsi="Times New Roman" w:cs="Times New Roman"/>
          <w:color w:val="000000"/>
          <w:sz w:val="22"/>
          <w:szCs w:val="22"/>
          <w:shd w:val="clear" w:color="auto" w:fill="FFFFFF"/>
        </w:rPr>
        <w:t>(A)</w:t>
      </w:r>
      <w:r w:rsidR="00F61F4B">
        <w:rPr>
          <w:rFonts w:ascii="Times New Roman" w:eastAsia="Times New Roman" w:hAnsi="Times New Roman"/>
          <w:sz w:val="22"/>
        </w:rPr>
        <w:t>4</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61F4B">
        <w:rPr>
          <w:rFonts w:ascii="Times New Roman" w:eastAsia="Times New Roman" w:hAnsi="Times New Roman"/>
          <w:sz w:val="22"/>
        </w:rPr>
        <w:t>32</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F61F4B">
        <w:rPr>
          <w:rFonts w:ascii="Times New Roman" w:eastAsia="Times New Roman" w:hAnsi="Times New Roman"/>
          <w:sz w:val="22"/>
        </w:rPr>
        <w:t>2</w:t>
      </w:r>
      <w:r w:rsidR="00F61F4B">
        <w:rPr>
          <w:rFonts w:ascii="Times New Roman" w:eastAsia="Times New Roman" w:hAnsi="Times New Roman"/>
          <w:sz w:val="28"/>
          <w:vertAlign w:val="superscript"/>
        </w:rPr>
        <w:t>96</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61F4B">
        <w:rPr>
          <w:rFonts w:ascii="Times New Roman" w:eastAsia="Times New Roman" w:hAnsi="Times New Roman"/>
          <w:sz w:val="18"/>
        </w:rPr>
        <w:t>2</w:t>
      </w:r>
      <w:r w:rsidR="00F61F4B">
        <w:rPr>
          <w:rFonts w:ascii="Times New Roman" w:eastAsia="Times New Roman" w:hAnsi="Times New Roman"/>
          <w:sz w:val="22"/>
          <w:vertAlign w:val="superscript"/>
        </w:rPr>
        <w:t>128</w:t>
      </w:r>
    </w:p>
    <w:p w:rsidR="00F61F4B" w:rsidRDefault="00F61F4B" w:rsidP="00F61F4B">
      <w:pPr>
        <w:spacing w:line="100" w:lineRule="exact"/>
        <w:rPr>
          <w:rFonts w:ascii="Times New Roman" w:eastAsia="Times New Roman" w:hAnsi="Times New Roman"/>
        </w:rPr>
      </w:pP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hint="eastAsia"/>
          <w:sz w:val="21"/>
        </w:rPr>
        <w:t xml:space="preserve">   </w:t>
      </w:r>
      <w:r>
        <w:rPr>
          <w:rFonts w:ascii="新細明體" w:hAnsi="新細明體"/>
          <w:sz w:val="21"/>
        </w:rPr>
        <w:t>在一個多程序（</w:t>
      </w:r>
      <w:r>
        <w:rPr>
          <w:rFonts w:ascii="Times New Roman" w:eastAsia="Times New Roman" w:hAnsi="Times New Roman"/>
          <w:sz w:val="22"/>
        </w:rPr>
        <w:t xml:space="preserve"> multi-process</w:t>
      </w:r>
      <w:r>
        <w:rPr>
          <w:rFonts w:ascii="新細明體" w:hAnsi="新細明體"/>
          <w:sz w:val="21"/>
        </w:rPr>
        <w:t>）的系統中，下列那種資源排程（</w:t>
      </w:r>
      <w:r>
        <w:rPr>
          <w:rFonts w:ascii="Times New Roman" w:eastAsia="Times New Roman" w:hAnsi="Times New Roman"/>
          <w:sz w:val="22"/>
        </w:rPr>
        <w:t xml:space="preserve"> resource scheduling</w:t>
      </w:r>
      <w:r>
        <w:rPr>
          <w:rFonts w:ascii="新細明體" w:hAnsi="新細明體"/>
          <w:sz w:val="21"/>
        </w:rPr>
        <w:t>）不會造成死結（</w:t>
      </w:r>
      <w:r>
        <w:rPr>
          <w:rFonts w:ascii="Times New Roman" w:eastAsia="Times New Roman" w:hAnsi="Times New Roman"/>
          <w:sz w:val="22"/>
        </w:rPr>
        <w:t>deadlock</w:t>
      </w:r>
      <w:r>
        <w:rPr>
          <w:rFonts w:ascii="新細明體" w:hAnsi="新細明體"/>
          <w:sz w:val="21"/>
        </w:rPr>
        <w:t>）？（假設一個資源不能被二個程序同時使用，並且，如果沒有程序在使用這個資源，則最先要求使用此資源的程序可以獲得使用。）</w:t>
      </w:r>
    </w:p>
    <w:p w:rsidR="00F61F4B" w:rsidRDefault="00F61F4B" w:rsidP="00F61F4B">
      <w:pPr>
        <w:spacing w:line="137" w:lineRule="exact"/>
        <w:rPr>
          <w:rFonts w:ascii="Times New Roman" w:eastAsia="Times New Roman" w:hAnsi="Times New Roman"/>
          <w:sz w:val="22"/>
        </w:rPr>
      </w:pPr>
    </w:p>
    <w:p w:rsidR="00F61F4B" w:rsidRDefault="00AB42D8" w:rsidP="00F61F4B">
      <w:pPr>
        <w:spacing w:line="264" w:lineRule="exact"/>
        <w:ind w:left="506"/>
        <w:rPr>
          <w:rFonts w:ascii="新細明體" w:hAnsi="新細明體"/>
          <w:sz w:val="22"/>
        </w:rPr>
      </w:pPr>
      <w:r>
        <w:rPr>
          <w:rFonts w:ascii="Times New Roman" w:hAnsi="Times New Roman" w:cs="Times New Roman"/>
          <w:color w:val="000000"/>
          <w:sz w:val="22"/>
          <w:szCs w:val="22"/>
          <w:shd w:val="clear" w:color="auto" w:fill="FFFFFF"/>
        </w:rPr>
        <w:t>(A)</w:t>
      </w:r>
      <w:r w:rsidR="00F61F4B">
        <w:rPr>
          <w:rFonts w:ascii="新細明體" w:hAnsi="新細明體"/>
          <w:sz w:val="22"/>
        </w:rPr>
        <w:t>一個程序，如果要等待某個資源，必須先釋出所有使用中的資源</w:t>
      </w:r>
    </w:p>
    <w:p w:rsidR="00AB42D8" w:rsidRDefault="00AB42D8" w:rsidP="00AB42D8">
      <w:pPr>
        <w:spacing w:line="339" w:lineRule="exact"/>
        <w:ind w:right="1860" w:firstLine="506"/>
        <w:rPr>
          <w:rFonts w:ascii="新細明體" w:hAnsi="新細明體" w:hint="eastAsia"/>
          <w:sz w:val="22"/>
        </w:rPr>
      </w:pPr>
      <w:r>
        <w:rPr>
          <w:rFonts w:ascii="Times New Roman" w:hAnsi="Times New Roman" w:cs="Times New Roman"/>
          <w:color w:val="000000"/>
          <w:sz w:val="22"/>
          <w:szCs w:val="22"/>
          <w:shd w:val="clear" w:color="auto" w:fill="FFFFFF"/>
        </w:rPr>
        <w:t>(B)</w:t>
      </w:r>
      <w:r w:rsidR="00F61F4B">
        <w:rPr>
          <w:rFonts w:ascii="新細明體" w:hAnsi="新細明體"/>
          <w:sz w:val="22"/>
        </w:rPr>
        <w:t>如果多個程序在等待同一個資源，當此資源被釋出時，分配給等待時間最久的程序</w:t>
      </w:r>
    </w:p>
    <w:p w:rsidR="00AB42D8" w:rsidRDefault="00AB42D8" w:rsidP="00AB42D8">
      <w:pPr>
        <w:spacing w:line="339" w:lineRule="exact"/>
        <w:ind w:right="1860" w:firstLine="506"/>
        <w:rPr>
          <w:rFonts w:ascii="新細明體" w:hAnsi="新細明體" w:hint="eastAsia"/>
          <w:sz w:val="21"/>
        </w:rPr>
      </w:pPr>
      <w:r>
        <w:rPr>
          <w:rFonts w:ascii="Times New Roman" w:hAnsi="Times New Roman" w:cs="Times New Roman"/>
          <w:color w:val="000000"/>
          <w:sz w:val="22"/>
          <w:szCs w:val="22"/>
          <w:shd w:val="clear" w:color="auto" w:fill="FFFFFF"/>
        </w:rPr>
        <w:t>(C)</w:t>
      </w:r>
      <w:r w:rsidR="00F61F4B">
        <w:rPr>
          <w:rFonts w:ascii="新細明體" w:hAnsi="新細明體"/>
          <w:sz w:val="21"/>
        </w:rPr>
        <w:t>如果多個程序在等待同一個資源，當此資源被釋出時，分配給</w:t>
      </w:r>
      <w:r w:rsidR="00F61F4B">
        <w:rPr>
          <w:rFonts w:ascii="Times New Roman" w:eastAsia="Times New Roman" w:hAnsi="Times New Roman"/>
          <w:sz w:val="21"/>
        </w:rPr>
        <w:t xml:space="preserve"> ID </w:t>
      </w:r>
      <w:r w:rsidR="00F61F4B">
        <w:rPr>
          <w:rFonts w:ascii="新細明體" w:hAnsi="新細明體"/>
          <w:sz w:val="21"/>
        </w:rPr>
        <w:t>最小的程序</w:t>
      </w:r>
    </w:p>
    <w:p w:rsidR="00F61F4B" w:rsidRDefault="00AB42D8" w:rsidP="00AB42D8">
      <w:pPr>
        <w:spacing w:line="339" w:lineRule="exact"/>
        <w:ind w:right="1860" w:firstLine="506"/>
        <w:rPr>
          <w:rFonts w:ascii="新細明體" w:hAnsi="新細明體"/>
          <w:sz w:val="21"/>
        </w:rPr>
      </w:pPr>
      <w:r>
        <w:rPr>
          <w:rFonts w:ascii="Times New Roman" w:hAnsi="Times New Roman" w:cs="Times New Roman"/>
          <w:color w:val="000000"/>
          <w:sz w:val="22"/>
          <w:szCs w:val="22"/>
          <w:shd w:val="clear" w:color="auto" w:fill="FFFFFF"/>
        </w:rPr>
        <w:t>(D)</w:t>
      </w:r>
      <w:r w:rsidR="00F61F4B">
        <w:rPr>
          <w:rFonts w:ascii="新細明體" w:hAnsi="新細明體"/>
          <w:sz w:val="21"/>
        </w:rPr>
        <w:t>如果多個程序在等待同一個資源，當此資源被釋出時，分配給優先權最高的程序</w:t>
      </w:r>
    </w:p>
    <w:p w:rsidR="00F61F4B" w:rsidRDefault="00F61F4B" w:rsidP="00F61F4B">
      <w:pPr>
        <w:spacing w:line="184" w:lineRule="exact"/>
        <w:rPr>
          <w:rFonts w:ascii="Times New Roman" w:eastAsia="Times New Roman" w:hAnsi="Times New Roman"/>
          <w:sz w:val="22"/>
        </w:rPr>
      </w:pPr>
    </w:p>
    <w:p w:rsidR="00F61F4B" w:rsidRDefault="00F61F4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在設計一個分散式應用系統時，下列那個特性泛指將系統元件是分散的特性隱藏起來，讓使用者在使用系統時仍可將其視為一整體，不必遷就於元件的分散導致使用上有所差異？</w:t>
      </w:r>
    </w:p>
    <w:p w:rsidR="00F61F4B" w:rsidRDefault="00F61F4B" w:rsidP="00F61F4B">
      <w:pPr>
        <w:spacing w:line="141" w:lineRule="exact"/>
        <w:rPr>
          <w:rFonts w:ascii="Times New Roman" w:eastAsia="Times New Roman" w:hAnsi="Times New Roman"/>
        </w:rPr>
      </w:pPr>
    </w:p>
    <w:p w:rsidR="00F61F4B" w:rsidRDefault="00AB42D8" w:rsidP="00F61F4B">
      <w:pPr>
        <w:tabs>
          <w:tab w:val="left" w:pos="5746"/>
        </w:tabs>
        <w:spacing w:line="266" w:lineRule="exact"/>
        <w:ind w:left="506"/>
        <w:rPr>
          <w:rFonts w:ascii="新細明體" w:hAnsi="新細明體"/>
          <w:sz w:val="22"/>
        </w:rPr>
      </w:pPr>
      <w:r>
        <w:rPr>
          <w:rFonts w:ascii="Times New Roman" w:hAnsi="Times New Roman" w:cs="Times New Roman"/>
          <w:color w:val="000000"/>
          <w:sz w:val="22"/>
          <w:szCs w:val="22"/>
          <w:shd w:val="clear" w:color="auto" w:fill="FFFFFF"/>
        </w:rPr>
        <w:t>(A)</w:t>
      </w:r>
      <w:r w:rsidR="00F61F4B">
        <w:rPr>
          <w:rFonts w:ascii="新細明體" w:hAnsi="新細明體"/>
          <w:sz w:val="21"/>
        </w:rPr>
        <w:t>容錯性（</w:t>
      </w:r>
      <w:r w:rsidR="00F61F4B">
        <w:rPr>
          <w:rFonts w:ascii="Times New Roman" w:eastAsia="Times New Roman" w:hAnsi="Times New Roman"/>
          <w:sz w:val="22"/>
        </w:rPr>
        <w:t>fault tolerance</w:t>
      </w:r>
      <w:r w:rsidR="00F61F4B">
        <w:rPr>
          <w:rFonts w:ascii="新細明體" w:hAnsi="新細明體"/>
          <w:sz w:val="21"/>
        </w:rPr>
        <w:t>）</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F61F4B">
        <w:rPr>
          <w:rFonts w:ascii="新細明體" w:hAnsi="新細明體"/>
          <w:sz w:val="22"/>
        </w:rPr>
        <w:t>局部性（</w:t>
      </w:r>
      <w:r w:rsidR="00F61F4B">
        <w:rPr>
          <w:rFonts w:ascii="Times New Roman" w:eastAsia="Times New Roman" w:hAnsi="Times New Roman"/>
          <w:sz w:val="21"/>
        </w:rPr>
        <w:t>locality</w:t>
      </w:r>
      <w:r w:rsidR="00F61F4B">
        <w:rPr>
          <w:rFonts w:ascii="新細明體" w:hAnsi="新細明體"/>
          <w:sz w:val="22"/>
        </w:rPr>
        <w:t>）</w:t>
      </w:r>
    </w:p>
    <w:p w:rsidR="00F61F4B" w:rsidRDefault="00F61F4B" w:rsidP="00F61F4B">
      <w:pPr>
        <w:spacing w:line="134" w:lineRule="exact"/>
        <w:rPr>
          <w:rFonts w:ascii="Times New Roman" w:eastAsia="Times New Roman" w:hAnsi="Times New Roman"/>
        </w:rPr>
      </w:pPr>
    </w:p>
    <w:p w:rsidR="00F61F4B" w:rsidRDefault="00AB42D8" w:rsidP="00F61F4B">
      <w:pPr>
        <w:tabs>
          <w:tab w:val="left" w:pos="5746"/>
        </w:tabs>
        <w:spacing w:line="266" w:lineRule="exact"/>
        <w:ind w:left="506"/>
        <w:rPr>
          <w:rFonts w:ascii="新細明體" w:hAnsi="新細明體"/>
          <w:sz w:val="22"/>
        </w:rPr>
      </w:pPr>
      <w:r>
        <w:rPr>
          <w:rFonts w:ascii="Times New Roman" w:hAnsi="Times New Roman" w:cs="Times New Roman"/>
          <w:color w:val="000000"/>
          <w:sz w:val="22"/>
          <w:szCs w:val="22"/>
          <w:shd w:val="clear" w:color="auto" w:fill="FFFFFF"/>
        </w:rPr>
        <w:t>(C)</w:t>
      </w:r>
      <w:r w:rsidR="00F61F4B">
        <w:rPr>
          <w:rFonts w:ascii="新細明體" w:hAnsi="新細明體"/>
          <w:sz w:val="21"/>
        </w:rPr>
        <w:t>通透性（</w:t>
      </w:r>
      <w:r w:rsidR="00F61F4B">
        <w:rPr>
          <w:rFonts w:ascii="Times New Roman" w:eastAsia="Times New Roman" w:hAnsi="Times New Roman"/>
          <w:sz w:val="22"/>
        </w:rPr>
        <w:t>transparency</w:t>
      </w:r>
      <w:r w:rsidR="00F61F4B">
        <w:rPr>
          <w:rFonts w:ascii="新細明體" w:hAnsi="新細明體"/>
          <w:sz w:val="21"/>
        </w:rPr>
        <w:t>）</w:t>
      </w:r>
      <w:r w:rsidR="00F61F4B">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F61F4B">
        <w:rPr>
          <w:rFonts w:ascii="新細明體" w:hAnsi="新細明體"/>
          <w:sz w:val="22"/>
        </w:rPr>
        <w:t>強韌性（</w:t>
      </w:r>
      <w:r w:rsidR="00F61F4B">
        <w:rPr>
          <w:rFonts w:ascii="Times New Roman" w:eastAsia="Times New Roman" w:hAnsi="Times New Roman"/>
          <w:sz w:val="21"/>
        </w:rPr>
        <w:t>robustness</w:t>
      </w:r>
      <w:r w:rsidR="00F61F4B">
        <w:rPr>
          <w:rFonts w:ascii="新細明體" w:hAnsi="新細明體"/>
          <w:sz w:val="22"/>
        </w:rPr>
        <w:t>）</w:t>
      </w:r>
    </w:p>
    <w:p w:rsidR="00F61F4B" w:rsidRPr="00AB42D8" w:rsidRDefault="00F61F4B" w:rsidP="00AE0E0E">
      <w:pPr>
        <w:jc w:val="both"/>
        <w:rPr>
          <w:rFonts w:ascii="Times New Roman" w:hAnsi="Times New Roman" w:cs="Times New Roman" w:hint="eastAsia"/>
          <w:sz w:val="22"/>
          <w:szCs w:val="22"/>
        </w:rPr>
      </w:pPr>
    </w:p>
    <w:p w:rsidR="00B013F3" w:rsidRDefault="00B013F3" w:rsidP="00AE0E0E">
      <w:pPr>
        <w:jc w:val="both"/>
        <w:rPr>
          <w:rFonts w:ascii="Times New Roman" w:hAnsi="Times New Roman" w:cs="Times New Roman" w:hint="eastAsia"/>
          <w:sz w:val="22"/>
          <w:szCs w:val="22"/>
        </w:rPr>
      </w:pPr>
    </w:p>
    <w:p w:rsidR="00B013F3" w:rsidRDefault="00B013F3" w:rsidP="00AE0E0E">
      <w:pPr>
        <w:jc w:val="both"/>
        <w:rPr>
          <w:rFonts w:ascii="Times New Roman" w:hAnsi="Times New Roman" w:cs="Times New Roman" w:hint="eastAsia"/>
          <w:sz w:val="22"/>
          <w:szCs w:val="22"/>
        </w:rPr>
      </w:pPr>
    </w:p>
    <w:p w:rsidR="004B6BDB" w:rsidRDefault="004B6BDB" w:rsidP="00AE0E0E">
      <w:pPr>
        <w:jc w:val="both"/>
        <w:rPr>
          <w:rFonts w:ascii="Times New Roman" w:hAnsi="Times New Roman" w:cs="Times New Roman" w:hint="eastAsia"/>
          <w:sz w:val="22"/>
          <w:szCs w:val="22"/>
        </w:rPr>
      </w:pPr>
    </w:p>
    <w:p w:rsidR="00B013F3" w:rsidRDefault="00B013F3" w:rsidP="00AE0E0E">
      <w:pPr>
        <w:jc w:val="both"/>
        <w:rPr>
          <w:rFonts w:ascii="Times New Roman" w:hAnsi="Times New Roman" w:cs="Times New Roman" w:hint="eastAsia"/>
          <w:sz w:val="22"/>
          <w:szCs w:val="22"/>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下列四種不同進位表示的數值，何者與其他三者不同？</w:t>
      </w:r>
    </w:p>
    <w:p w:rsidR="00B013F3" w:rsidRDefault="00B013F3" w:rsidP="00B013F3">
      <w:pPr>
        <w:spacing w:line="19" w:lineRule="exact"/>
        <w:rPr>
          <w:rFonts w:ascii="Times New Roman" w:eastAsia="Times New Roman" w:hAnsi="Times New Roman"/>
          <w:sz w:val="24"/>
        </w:rPr>
      </w:pPr>
    </w:p>
    <w:p w:rsidR="00B013F3" w:rsidRDefault="00AB42D8" w:rsidP="00AB42D8">
      <w:pPr>
        <w:tabs>
          <w:tab w:val="left" w:pos="3220"/>
          <w:tab w:val="left" w:pos="5540"/>
          <w:tab w:val="left" w:pos="8280"/>
        </w:tabs>
        <w:spacing w:line="341" w:lineRule="exact"/>
        <w:ind w:left="520"/>
        <w:rPr>
          <w:rFonts w:ascii="Times New Roman" w:eastAsia="Times New Roman" w:hAnsi="Times New Roman"/>
          <w:sz w:val="27"/>
          <w:vertAlign w:val="subscript"/>
        </w:rPr>
      </w:pPr>
      <w:r>
        <w:rPr>
          <w:rFonts w:ascii="Times New Roman" w:hAnsi="Times New Roman" w:cs="Times New Roman"/>
          <w:color w:val="000000"/>
          <w:sz w:val="22"/>
          <w:szCs w:val="22"/>
          <w:shd w:val="clear" w:color="auto" w:fill="FFFFFF"/>
        </w:rPr>
        <w:t>(A)</w:t>
      </w:r>
      <w:r w:rsidR="00B013F3">
        <w:rPr>
          <w:rFonts w:ascii="新細明體" w:hAnsi="新細明體"/>
          <w:sz w:val="22"/>
        </w:rPr>
        <w:t>八進位：</w:t>
      </w:r>
      <w:r w:rsidR="00B013F3">
        <w:rPr>
          <w:rFonts w:ascii="Times New Roman" w:eastAsia="Times New Roman" w:hAnsi="Times New Roman"/>
          <w:sz w:val="22"/>
        </w:rPr>
        <w:t>3741</w:t>
      </w:r>
      <w:r w:rsidR="00B013F3">
        <w:rPr>
          <w:rFonts w:ascii="Times New Roman" w:eastAsia="Times New Roman" w:hAnsi="Times New Roman"/>
          <w:sz w:val="28"/>
          <w:vertAlign w:val="subscript"/>
        </w:rPr>
        <w:t>8</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013F3">
        <w:rPr>
          <w:rFonts w:ascii="新細明體" w:hAnsi="新細明體"/>
          <w:sz w:val="22"/>
        </w:rPr>
        <w:t>十進位：</w:t>
      </w:r>
      <w:r w:rsidR="00B013F3">
        <w:rPr>
          <w:rFonts w:ascii="Times New Roman" w:eastAsia="Times New Roman" w:hAnsi="Times New Roman"/>
          <w:sz w:val="22"/>
        </w:rPr>
        <w:t>2103</w:t>
      </w:r>
      <w:r w:rsidR="00B013F3">
        <w:rPr>
          <w:rFonts w:ascii="Times New Roman" w:eastAsia="Times New Roman" w:hAnsi="Times New Roman"/>
          <w:sz w:val="28"/>
          <w:vertAlign w:val="subscript"/>
        </w:rPr>
        <w:t>10</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013F3">
        <w:rPr>
          <w:rFonts w:ascii="新細明體" w:hAnsi="新細明體"/>
          <w:sz w:val="22"/>
        </w:rPr>
        <w:t>二進位：</w:t>
      </w:r>
      <w:r w:rsidR="00B013F3">
        <w:rPr>
          <w:rFonts w:ascii="Times New Roman" w:eastAsia="Times New Roman" w:hAnsi="Times New Roman"/>
          <w:sz w:val="22"/>
        </w:rPr>
        <w:t>11111100001</w:t>
      </w:r>
      <w:r w:rsidR="00B013F3">
        <w:rPr>
          <w:rFonts w:ascii="Times New Roman" w:eastAsia="Times New Roman" w:hAnsi="Times New Roman"/>
          <w:sz w:val="28"/>
          <w:vertAlign w:val="subscript"/>
        </w:rPr>
        <w:t>2</w:t>
      </w:r>
      <w:r>
        <w:rPr>
          <w:rFonts w:ascii="Times New Roman" w:hAnsi="Times New Roman" w:cs="Times New Roman"/>
          <w:color w:val="000000"/>
          <w:sz w:val="22"/>
          <w:szCs w:val="22"/>
          <w:shd w:val="clear" w:color="auto" w:fill="FFFFFF"/>
        </w:rPr>
        <w:t>(D)</w:t>
      </w:r>
      <w:r w:rsidR="00B013F3">
        <w:rPr>
          <w:rFonts w:ascii="Times New Roman" w:eastAsia="Times New Roman" w:hAnsi="Times New Roman"/>
        </w:rPr>
        <w:tab/>
      </w:r>
      <w:r w:rsidR="00B013F3">
        <w:rPr>
          <w:rFonts w:ascii="新細明體" w:hAnsi="新細明體"/>
          <w:sz w:val="21"/>
        </w:rPr>
        <w:t>十六進位：</w:t>
      </w:r>
      <w:r w:rsidR="00B013F3">
        <w:rPr>
          <w:rFonts w:ascii="Times New Roman" w:eastAsia="Times New Roman" w:hAnsi="Times New Roman"/>
          <w:sz w:val="21"/>
        </w:rPr>
        <w:t>7E1</w:t>
      </w:r>
      <w:r w:rsidR="00B013F3">
        <w:rPr>
          <w:rFonts w:ascii="Times New Roman" w:eastAsia="Times New Roman" w:hAnsi="Times New Roman"/>
          <w:sz w:val="27"/>
          <w:vertAlign w:val="subscript"/>
        </w:rPr>
        <w:t>16</w:t>
      </w: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考慮下列</w:t>
      </w:r>
      <w:r>
        <w:rPr>
          <w:rFonts w:ascii="Times New Roman" w:eastAsia="Times New Roman" w:hAnsi="Times New Roman"/>
          <w:sz w:val="22"/>
        </w:rPr>
        <w:t xml:space="preserve"> 8 </w:t>
      </w:r>
      <w:r>
        <w:rPr>
          <w:rFonts w:ascii="新細明體" w:hAnsi="新細明體"/>
          <w:sz w:val="22"/>
        </w:rPr>
        <w:t>位元的二進位表示法</w:t>
      </w:r>
      <w:r>
        <w:rPr>
          <w:rFonts w:ascii="Times New Roman" w:eastAsia="Times New Roman" w:hAnsi="Times New Roman"/>
          <w:sz w:val="22"/>
        </w:rPr>
        <w:t xml:space="preserve"> 00000101</w:t>
      </w:r>
      <w:r>
        <w:rPr>
          <w:rFonts w:ascii="Times New Roman" w:eastAsia="Times New Roman" w:hAnsi="Times New Roman"/>
          <w:sz w:val="28"/>
          <w:vertAlign w:val="subscript"/>
        </w:rPr>
        <w:t>2</w:t>
      </w:r>
      <w:r>
        <w:rPr>
          <w:rFonts w:ascii="新細明體" w:hAnsi="新細明體"/>
          <w:sz w:val="22"/>
        </w:rPr>
        <w:t>，並計算這個數值</w:t>
      </w:r>
      <w:r>
        <w:rPr>
          <w:rFonts w:ascii="Times New Roman" w:eastAsia="Times New Roman" w:hAnsi="Times New Roman"/>
          <w:sz w:val="22"/>
        </w:rPr>
        <w:t xml:space="preserve"> 2 </w:t>
      </w:r>
      <w:r>
        <w:rPr>
          <w:rFonts w:ascii="新細明體" w:hAnsi="新細明體"/>
          <w:sz w:val="22"/>
        </w:rPr>
        <w:t>的補數為多少？</w:t>
      </w:r>
    </w:p>
    <w:p w:rsidR="00B013F3" w:rsidRDefault="00B013F3" w:rsidP="00B013F3">
      <w:pPr>
        <w:spacing w:line="8" w:lineRule="exact"/>
        <w:rPr>
          <w:rFonts w:ascii="Times New Roman" w:eastAsia="Times New Roman" w:hAnsi="Times New Roman"/>
          <w:sz w:val="24"/>
        </w:rPr>
      </w:pPr>
    </w:p>
    <w:p w:rsidR="00B013F3" w:rsidRDefault="00AB42D8" w:rsidP="00B013F3">
      <w:pPr>
        <w:tabs>
          <w:tab w:val="left" w:pos="3280"/>
          <w:tab w:val="left" w:pos="5820"/>
          <w:tab w:val="left" w:pos="8340"/>
        </w:tabs>
        <w:spacing w:line="0" w:lineRule="atLeast"/>
        <w:ind w:left="520"/>
        <w:rPr>
          <w:rFonts w:ascii="Times New Roman" w:eastAsia="Times New Roman" w:hAnsi="Times New Roman"/>
          <w:sz w:val="27"/>
          <w:vertAlign w:val="subscript"/>
        </w:rPr>
      </w:pPr>
      <w:r>
        <w:rPr>
          <w:rFonts w:ascii="Times New Roman" w:hAnsi="Times New Roman" w:cs="Times New Roman"/>
          <w:color w:val="000000"/>
          <w:sz w:val="22"/>
          <w:szCs w:val="22"/>
          <w:shd w:val="clear" w:color="auto" w:fill="FFFFFF"/>
        </w:rPr>
        <w:t>(A)</w:t>
      </w:r>
      <w:r w:rsidR="00B013F3">
        <w:rPr>
          <w:rFonts w:ascii="Times New Roman" w:eastAsia="Times New Roman" w:hAnsi="Times New Roman"/>
          <w:sz w:val="22"/>
        </w:rPr>
        <w:t>00001101</w:t>
      </w:r>
      <w:r w:rsidR="00B013F3">
        <w:rPr>
          <w:rFonts w:ascii="Times New Roman" w:eastAsia="Times New Roman" w:hAnsi="Times New Roman"/>
          <w:sz w:val="28"/>
          <w:vertAlign w:val="subscript"/>
        </w:rPr>
        <w:t>2</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013F3">
        <w:rPr>
          <w:rFonts w:ascii="Times New Roman" w:eastAsia="Times New Roman" w:hAnsi="Times New Roman"/>
          <w:sz w:val="22"/>
        </w:rPr>
        <w:t>00000101</w:t>
      </w:r>
      <w:r w:rsidR="00B013F3">
        <w:rPr>
          <w:rFonts w:ascii="Times New Roman" w:eastAsia="Times New Roman" w:hAnsi="Times New Roman"/>
          <w:sz w:val="28"/>
          <w:vertAlign w:val="subscript"/>
        </w:rPr>
        <w:t>2</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013F3">
        <w:rPr>
          <w:rFonts w:ascii="Times New Roman" w:eastAsia="Times New Roman" w:hAnsi="Times New Roman"/>
          <w:sz w:val="22"/>
        </w:rPr>
        <w:t>11111010</w:t>
      </w:r>
      <w:r w:rsidR="00B013F3">
        <w:rPr>
          <w:rFonts w:ascii="Times New Roman" w:eastAsia="Times New Roman" w:hAnsi="Times New Roman"/>
          <w:sz w:val="28"/>
          <w:vertAlign w:val="subscript"/>
        </w:rPr>
        <w:t>2</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013F3">
        <w:rPr>
          <w:rFonts w:ascii="Times New Roman" w:eastAsia="Times New Roman" w:hAnsi="Times New Roman"/>
          <w:sz w:val="21"/>
        </w:rPr>
        <w:t>11111011</w:t>
      </w:r>
      <w:r w:rsidR="00B013F3">
        <w:rPr>
          <w:rFonts w:ascii="Times New Roman" w:eastAsia="Times New Roman" w:hAnsi="Times New Roman"/>
          <w:sz w:val="27"/>
          <w:vertAlign w:val="subscript"/>
        </w:rPr>
        <w:t>2</w:t>
      </w:r>
    </w:p>
    <w:p w:rsidR="00B013F3" w:rsidRDefault="00B013F3" w:rsidP="00B013F3">
      <w:pPr>
        <w:spacing w:line="40" w:lineRule="exact"/>
        <w:rPr>
          <w:rFonts w:ascii="Times New Roman" w:eastAsia="Times New Roman" w:hAnsi="Times New Roman"/>
          <w:sz w:val="24"/>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常用來評估電腦效能的時間單位，下列何者錯誤？</w:t>
      </w:r>
    </w:p>
    <w:p w:rsidR="00B013F3" w:rsidRDefault="00B013F3" w:rsidP="00B013F3">
      <w:pPr>
        <w:spacing w:line="35" w:lineRule="exact"/>
        <w:rPr>
          <w:rFonts w:ascii="Times New Roman" w:eastAsia="Times New Roman" w:hAnsi="Times New Roman"/>
          <w:sz w:val="24"/>
        </w:rPr>
      </w:pPr>
    </w:p>
    <w:tbl>
      <w:tblPr>
        <w:tblW w:w="0" w:type="auto"/>
        <w:tblInd w:w="520" w:type="dxa"/>
        <w:tblLayout w:type="fixed"/>
        <w:tblCellMar>
          <w:top w:w="0" w:type="dxa"/>
          <w:left w:w="0" w:type="dxa"/>
          <w:bottom w:w="0" w:type="dxa"/>
          <w:right w:w="0" w:type="dxa"/>
        </w:tblCellMar>
        <w:tblLook w:val="0000" w:firstRow="0" w:lastRow="0" w:firstColumn="0" w:lastColumn="0" w:noHBand="0" w:noVBand="0"/>
      </w:tblPr>
      <w:tblGrid>
        <w:gridCol w:w="4100"/>
        <w:gridCol w:w="4160"/>
      </w:tblGrid>
      <w:tr w:rsidR="00B013F3" w:rsidTr="00097C77">
        <w:trPr>
          <w:trHeight w:val="342"/>
        </w:trPr>
        <w:tc>
          <w:tcPr>
            <w:tcW w:w="4100" w:type="dxa"/>
            <w:shd w:val="clear" w:color="auto" w:fill="auto"/>
            <w:vAlign w:val="bottom"/>
          </w:tcPr>
          <w:p w:rsidR="00B013F3" w:rsidRDefault="00AB42D8" w:rsidP="00097C77">
            <w:pPr>
              <w:spacing w:line="343" w:lineRule="exact"/>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B013F3">
              <w:rPr>
                <w:rFonts w:ascii="Times New Roman" w:eastAsia="Times New Roman" w:hAnsi="Times New Roman"/>
                <w:sz w:val="22"/>
              </w:rPr>
              <w:t>1 millisecond (ms) = 10</w:t>
            </w:r>
            <w:r w:rsidR="00B013F3">
              <w:rPr>
                <w:rFonts w:ascii="Batang" w:eastAsia="Batang" w:hAnsi="Batang"/>
                <w:sz w:val="28"/>
                <w:vertAlign w:val="superscript"/>
              </w:rPr>
              <w:t>-</w:t>
            </w:r>
            <w:r w:rsidR="00B013F3">
              <w:rPr>
                <w:rFonts w:ascii="Times New Roman" w:eastAsia="Times New Roman" w:hAnsi="Times New Roman"/>
                <w:sz w:val="28"/>
                <w:vertAlign w:val="superscript"/>
              </w:rPr>
              <w:t>3</w:t>
            </w:r>
            <w:r w:rsidR="00B013F3">
              <w:rPr>
                <w:rFonts w:ascii="Times New Roman" w:eastAsia="Times New Roman" w:hAnsi="Times New Roman"/>
                <w:sz w:val="22"/>
              </w:rPr>
              <w:t>second</w:t>
            </w:r>
          </w:p>
        </w:tc>
        <w:tc>
          <w:tcPr>
            <w:tcW w:w="4160" w:type="dxa"/>
            <w:shd w:val="clear" w:color="auto" w:fill="auto"/>
            <w:vAlign w:val="bottom"/>
          </w:tcPr>
          <w:p w:rsidR="00B013F3" w:rsidRDefault="00AB42D8" w:rsidP="00097C77">
            <w:pPr>
              <w:spacing w:line="343" w:lineRule="exact"/>
              <w:ind w:left="940"/>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sidR="00B013F3">
              <w:rPr>
                <w:rFonts w:ascii="Times New Roman" w:eastAsia="Times New Roman" w:hAnsi="Times New Roman"/>
                <w:sz w:val="22"/>
              </w:rPr>
              <w:t>1 nanosecond (ns) = 10</w:t>
            </w:r>
            <w:r w:rsidR="00B013F3">
              <w:rPr>
                <w:rFonts w:ascii="Batang" w:eastAsia="Batang" w:hAnsi="Batang"/>
                <w:sz w:val="28"/>
                <w:vertAlign w:val="superscript"/>
              </w:rPr>
              <w:t>-</w:t>
            </w:r>
            <w:r w:rsidR="00B013F3">
              <w:rPr>
                <w:rFonts w:ascii="Times New Roman" w:eastAsia="Times New Roman" w:hAnsi="Times New Roman"/>
                <w:sz w:val="28"/>
                <w:vertAlign w:val="superscript"/>
              </w:rPr>
              <w:t>6</w:t>
            </w:r>
            <w:r w:rsidR="00B013F3">
              <w:rPr>
                <w:rFonts w:ascii="Times New Roman" w:eastAsia="Times New Roman" w:hAnsi="Times New Roman"/>
                <w:sz w:val="22"/>
              </w:rPr>
              <w:t>second</w:t>
            </w:r>
          </w:p>
        </w:tc>
      </w:tr>
      <w:tr w:rsidR="00B013F3" w:rsidTr="00097C77">
        <w:trPr>
          <w:trHeight w:val="371"/>
        </w:trPr>
        <w:tc>
          <w:tcPr>
            <w:tcW w:w="4100" w:type="dxa"/>
            <w:shd w:val="clear" w:color="auto" w:fill="auto"/>
            <w:vAlign w:val="bottom"/>
          </w:tcPr>
          <w:p w:rsidR="00B013F3" w:rsidRDefault="00AB42D8" w:rsidP="00097C77">
            <w:pPr>
              <w:spacing w:line="343" w:lineRule="exact"/>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sidR="00B013F3">
              <w:rPr>
                <w:rFonts w:ascii="Times New Roman" w:eastAsia="Times New Roman" w:hAnsi="Times New Roman"/>
                <w:sz w:val="22"/>
              </w:rPr>
              <w:t>1 picosecond (ps) = 10</w:t>
            </w:r>
            <w:r w:rsidR="00B013F3">
              <w:rPr>
                <w:rFonts w:ascii="Batang" w:eastAsia="Batang" w:hAnsi="Batang"/>
                <w:sz w:val="28"/>
                <w:vertAlign w:val="superscript"/>
              </w:rPr>
              <w:t>-</w:t>
            </w:r>
            <w:r w:rsidR="00B013F3">
              <w:rPr>
                <w:rFonts w:ascii="Times New Roman" w:eastAsia="Times New Roman" w:hAnsi="Times New Roman"/>
                <w:sz w:val="28"/>
                <w:vertAlign w:val="superscript"/>
              </w:rPr>
              <w:t>12</w:t>
            </w:r>
            <w:r w:rsidR="00B013F3">
              <w:rPr>
                <w:rFonts w:ascii="Times New Roman" w:eastAsia="Times New Roman" w:hAnsi="Times New Roman"/>
                <w:sz w:val="22"/>
              </w:rPr>
              <w:t>second</w:t>
            </w:r>
          </w:p>
        </w:tc>
        <w:tc>
          <w:tcPr>
            <w:tcW w:w="4160" w:type="dxa"/>
            <w:shd w:val="clear" w:color="auto" w:fill="auto"/>
            <w:vAlign w:val="bottom"/>
          </w:tcPr>
          <w:p w:rsidR="00B013F3" w:rsidRDefault="00AB42D8" w:rsidP="00097C77">
            <w:pPr>
              <w:spacing w:line="343" w:lineRule="exact"/>
              <w:ind w:left="940"/>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sidR="00B013F3">
              <w:rPr>
                <w:rFonts w:ascii="Times New Roman" w:eastAsia="Times New Roman" w:hAnsi="Times New Roman"/>
                <w:sz w:val="22"/>
              </w:rPr>
              <w:t>1 femtosecond (fs) = 10</w:t>
            </w:r>
            <w:r w:rsidR="00B013F3">
              <w:rPr>
                <w:rFonts w:ascii="Batang" w:eastAsia="Batang" w:hAnsi="Batang"/>
                <w:sz w:val="28"/>
                <w:vertAlign w:val="superscript"/>
              </w:rPr>
              <w:t>-</w:t>
            </w:r>
            <w:r w:rsidR="00B013F3">
              <w:rPr>
                <w:rFonts w:ascii="Times New Roman" w:eastAsia="Times New Roman" w:hAnsi="Times New Roman"/>
                <w:sz w:val="28"/>
                <w:vertAlign w:val="superscript"/>
              </w:rPr>
              <w:t>15</w:t>
            </w:r>
            <w:r w:rsidR="00B013F3">
              <w:rPr>
                <w:rFonts w:ascii="Times New Roman" w:eastAsia="Times New Roman" w:hAnsi="Times New Roman"/>
                <w:sz w:val="22"/>
              </w:rPr>
              <w:t>second</w:t>
            </w:r>
          </w:p>
        </w:tc>
      </w:tr>
    </w:tbl>
    <w:p w:rsidR="00B013F3" w:rsidRDefault="00B013F3" w:rsidP="00B013F3">
      <w:pPr>
        <w:spacing w:line="24" w:lineRule="exact"/>
        <w:rPr>
          <w:rFonts w:ascii="Times New Roman" w:eastAsia="Times New Roman" w:hAnsi="Times New Roman"/>
          <w:sz w:val="24"/>
        </w:rPr>
      </w:pPr>
    </w:p>
    <w:p w:rsidR="004B6BDB" w:rsidRPr="004B6BDB"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軟體為可免費使用，並且使用者可以依不同的需要自行修改原始程式碼，同時可以無限制的使用並隨意</w:t>
      </w:r>
    </w:p>
    <w:p w:rsidR="00B013F3" w:rsidRDefault="004B6BDB" w:rsidP="004B6BDB">
      <w:pPr>
        <w:tabs>
          <w:tab w:val="left" w:pos="520"/>
        </w:tabs>
        <w:spacing w:line="274" w:lineRule="exact"/>
        <w:ind w:right="120"/>
        <w:rPr>
          <w:rFonts w:ascii="Times New Roman" w:eastAsia="Times New Roman" w:hAnsi="Times New Roman"/>
          <w:sz w:val="22"/>
        </w:rPr>
      </w:pPr>
      <w:r>
        <w:rPr>
          <w:rFonts w:ascii="新細明體" w:hAnsi="新細明體" w:hint="eastAsia"/>
          <w:sz w:val="22"/>
        </w:rPr>
        <w:t xml:space="preserve">         </w:t>
      </w:r>
      <w:r w:rsidR="00B013F3">
        <w:rPr>
          <w:rFonts w:ascii="新細明體" w:hAnsi="新細明體"/>
          <w:sz w:val="22"/>
        </w:rPr>
        <w:t>散發</w:t>
      </w:r>
      <w:r>
        <w:rPr>
          <w:rFonts w:ascii="新細明體" w:hAnsi="新細明體" w:hint="eastAsia"/>
          <w:sz w:val="22"/>
        </w:rPr>
        <w:t xml:space="preserve"> </w:t>
      </w:r>
      <w:r w:rsidR="00B013F3">
        <w:rPr>
          <w:rFonts w:ascii="新細明體" w:hAnsi="新細明體"/>
          <w:sz w:val="22"/>
        </w:rPr>
        <w:t>。請問此類軟體的描述是下列那項軟體？</w:t>
      </w:r>
    </w:p>
    <w:p w:rsidR="00B013F3" w:rsidRDefault="00B013F3" w:rsidP="00B013F3">
      <w:pPr>
        <w:tabs>
          <w:tab w:val="left" w:pos="520"/>
        </w:tabs>
        <w:spacing w:line="274" w:lineRule="exact"/>
        <w:ind w:left="520" w:right="120" w:hanging="396"/>
        <w:rPr>
          <w:rFonts w:ascii="Times New Roman" w:eastAsia="Times New Roman" w:hAnsi="Times New Roman"/>
          <w:sz w:val="22"/>
        </w:rPr>
        <w:sectPr w:rsidR="00B013F3" w:rsidSect="00B013F3">
          <w:type w:val="continuous"/>
          <w:pgSz w:w="11900" w:h="16840"/>
          <w:pgMar w:top="733" w:right="584" w:bottom="427" w:left="700" w:header="0" w:footer="0" w:gutter="0"/>
          <w:cols w:space="0" w:equalWidth="0">
            <w:col w:w="10620"/>
          </w:cols>
          <w:docGrid w:linePitch="360"/>
        </w:sectPr>
      </w:pPr>
    </w:p>
    <w:p w:rsidR="00B013F3" w:rsidRDefault="00B013F3" w:rsidP="00B013F3">
      <w:pPr>
        <w:spacing w:line="69" w:lineRule="exact"/>
        <w:rPr>
          <w:rFonts w:ascii="Times New Roman" w:eastAsia="Times New Roman" w:hAnsi="Times New Roman"/>
          <w:sz w:val="24"/>
        </w:rPr>
      </w:pPr>
    </w:p>
    <w:p w:rsidR="00B013F3" w:rsidRDefault="00AB42D8" w:rsidP="00B013F3">
      <w:pPr>
        <w:spacing w:line="268" w:lineRule="exact"/>
        <w:ind w:left="520"/>
        <w:rPr>
          <w:rFonts w:ascii="新細明體" w:hAnsi="新細明體"/>
          <w:sz w:val="22"/>
        </w:rPr>
      </w:pPr>
      <w:r>
        <w:rPr>
          <w:rFonts w:ascii="Times New Roman" w:hAnsi="Times New Roman" w:cs="Times New Roman"/>
          <w:color w:val="000000"/>
          <w:sz w:val="22"/>
          <w:szCs w:val="22"/>
          <w:shd w:val="clear" w:color="auto" w:fill="FFFFFF"/>
        </w:rPr>
        <w:t>(A)</w:t>
      </w:r>
      <w:r w:rsidR="00B013F3">
        <w:rPr>
          <w:rFonts w:ascii="新細明體" w:hAnsi="新細明體"/>
          <w:sz w:val="22"/>
        </w:rPr>
        <w:t>免費軟體（</w:t>
      </w:r>
      <w:r w:rsidR="00B013F3">
        <w:rPr>
          <w:rFonts w:ascii="Times New Roman" w:eastAsia="Times New Roman" w:hAnsi="Times New Roman"/>
          <w:sz w:val="22"/>
        </w:rPr>
        <w:t>Freeware</w:t>
      </w:r>
      <w:r w:rsidR="00B013F3">
        <w:rPr>
          <w:rFonts w:ascii="新細明體" w:hAnsi="新細明體"/>
          <w:sz w:val="22"/>
        </w:rPr>
        <w:t>）</w:t>
      </w:r>
    </w:p>
    <w:p w:rsidR="00B013F3" w:rsidRDefault="00B013F3" w:rsidP="00B013F3">
      <w:pPr>
        <w:spacing w:line="62" w:lineRule="exact"/>
        <w:rPr>
          <w:rFonts w:ascii="Times New Roman" w:eastAsia="Times New Roman" w:hAnsi="Times New Roman"/>
          <w:sz w:val="24"/>
        </w:rPr>
      </w:pPr>
    </w:p>
    <w:p w:rsidR="00B013F3" w:rsidRDefault="00AB42D8" w:rsidP="00B013F3">
      <w:pPr>
        <w:spacing w:line="268" w:lineRule="exact"/>
        <w:ind w:left="520"/>
        <w:rPr>
          <w:rFonts w:ascii="新細明體" w:hAnsi="新細明體"/>
          <w:sz w:val="22"/>
        </w:rPr>
      </w:pPr>
      <w:r>
        <w:rPr>
          <w:rFonts w:ascii="Times New Roman" w:hAnsi="Times New Roman" w:cs="Times New Roman"/>
          <w:color w:val="000000"/>
          <w:sz w:val="22"/>
          <w:szCs w:val="22"/>
          <w:shd w:val="clear" w:color="auto" w:fill="FFFFFF"/>
        </w:rPr>
        <w:t>(C)</w:t>
      </w:r>
      <w:r w:rsidR="00B013F3">
        <w:rPr>
          <w:rFonts w:ascii="新細明體" w:hAnsi="新細明體"/>
          <w:sz w:val="22"/>
        </w:rPr>
        <w:t>開放原始碼軟體（</w:t>
      </w:r>
      <w:r w:rsidR="00B013F3">
        <w:rPr>
          <w:rFonts w:ascii="Times New Roman" w:eastAsia="Times New Roman" w:hAnsi="Times New Roman"/>
          <w:sz w:val="22"/>
        </w:rPr>
        <w:t>Open source software</w:t>
      </w:r>
      <w:r w:rsidR="00B013F3">
        <w:rPr>
          <w:rFonts w:ascii="新細明體" w:hAnsi="新細明體"/>
          <w:sz w:val="22"/>
        </w:rPr>
        <w:t>）</w:t>
      </w:r>
    </w:p>
    <w:p w:rsidR="00B013F3" w:rsidRDefault="00B013F3" w:rsidP="00B013F3">
      <w:pPr>
        <w:spacing w:line="69" w:lineRule="exact"/>
        <w:rPr>
          <w:rFonts w:ascii="Times New Roman" w:eastAsia="Times New Roman" w:hAnsi="Times New Roman"/>
          <w:sz w:val="24"/>
        </w:rPr>
      </w:pPr>
      <w:r>
        <w:rPr>
          <w:rFonts w:ascii="新細明體" w:hAnsi="新細明體"/>
          <w:sz w:val="22"/>
        </w:rPr>
        <w:br w:type="column"/>
      </w:r>
    </w:p>
    <w:p w:rsidR="00B013F3" w:rsidRDefault="00AB42D8" w:rsidP="00B013F3">
      <w:pPr>
        <w:spacing w:line="268" w:lineRule="exact"/>
        <w:rPr>
          <w:rFonts w:ascii="新細明體" w:hAnsi="新細明體"/>
          <w:sz w:val="22"/>
        </w:rPr>
      </w:pPr>
      <w:r>
        <w:rPr>
          <w:rFonts w:ascii="Times New Roman" w:hAnsi="Times New Roman" w:cs="Times New Roman"/>
          <w:color w:val="000000"/>
          <w:sz w:val="22"/>
          <w:szCs w:val="22"/>
          <w:shd w:val="clear" w:color="auto" w:fill="FFFFFF"/>
        </w:rPr>
        <w:t>(B)</w:t>
      </w:r>
      <w:r w:rsidR="00B013F3">
        <w:rPr>
          <w:rFonts w:ascii="新細明體" w:hAnsi="新細明體"/>
          <w:sz w:val="22"/>
        </w:rPr>
        <w:t>共享軟體（</w:t>
      </w:r>
      <w:r w:rsidR="00B013F3">
        <w:rPr>
          <w:rFonts w:ascii="Times New Roman" w:eastAsia="Times New Roman" w:hAnsi="Times New Roman"/>
          <w:sz w:val="22"/>
        </w:rPr>
        <w:t>Shareware</w:t>
      </w:r>
      <w:r w:rsidR="00B013F3">
        <w:rPr>
          <w:rFonts w:ascii="新細明體" w:hAnsi="新細明體"/>
          <w:sz w:val="22"/>
        </w:rPr>
        <w:t>）</w:t>
      </w:r>
    </w:p>
    <w:p w:rsidR="00B013F3" w:rsidRDefault="00B013F3" w:rsidP="00B013F3">
      <w:pPr>
        <w:spacing w:line="62" w:lineRule="exact"/>
        <w:rPr>
          <w:rFonts w:ascii="Times New Roman" w:eastAsia="Times New Roman" w:hAnsi="Times New Roman"/>
          <w:sz w:val="24"/>
        </w:rPr>
      </w:pPr>
    </w:p>
    <w:p w:rsidR="00B013F3" w:rsidRDefault="00AB42D8" w:rsidP="00B013F3">
      <w:pPr>
        <w:spacing w:line="268" w:lineRule="exact"/>
        <w:rPr>
          <w:rFonts w:ascii="新細明體" w:hAnsi="新細明體"/>
          <w:sz w:val="22"/>
        </w:rPr>
      </w:pPr>
      <w:r>
        <w:rPr>
          <w:rFonts w:ascii="Times New Roman" w:hAnsi="Times New Roman" w:cs="Times New Roman"/>
          <w:color w:val="000000"/>
          <w:sz w:val="22"/>
          <w:szCs w:val="22"/>
          <w:shd w:val="clear" w:color="auto" w:fill="FFFFFF"/>
        </w:rPr>
        <w:t>(D)</w:t>
      </w:r>
      <w:r w:rsidR="00B013F3">
        <w:rPr>
          <w:rFonts w:ascii="新細明體" w:hAnsi="新細明體"/>
          <w:sz w:val="22"/>
        </w:rPr>
        <w:t>試用軟體（</w:t>
      </w:r>
      <w:r w:rsidR="00B013F3">
        <w:rPr>
          <w:rFonts w:ascii="Times New Roman" w:eastAsia="Times New Roman" w:hAnsi="Times New Roman"/>
          <w:sz w:val="22"/>
        </w:rPr>
        <w:t>Trial software</w:t>
      </w:r>
      <w:r w:rsidR="00B013F3">
        <w:rPr>
          <w:rFonts w:ascii="新細明體" w:hAnsi="新細明體"/>
          <w:sz w:val="22"/>
        </w:rPr>
        <w:t>）</w:t>
      </w:r>
    </w:p>
    <w:p w:rsidR="00B013F3" w:rsidRDefault="00B013F3" w:rsidP="00B013F3">
      <w:pPr>
        <w:spacing w:line="268" w:lineRule="exact"/>
        <w:rPr>
          <w:rFonts w:ascii="新細明體" w:hAnsi="新細明體"/>
          <w:sz w:val="22"/>
        </w:rPr>
        <w:sectPr w:rsidR="00B013F3">
          <w:type w:val="continuous"/>
          <w:pgSz w:w="11900" w:h="16840"/>
          <w:pgMar w:top="733" w:right="584" w:bottom="427" w:left="700" w:header="0" w:footer="0" w:gutter="0"/>
          <w:cols w:num="2" w:space="0" w:equalWidth="0">
            <w:col w:w="4840" w:space="720"/>
            <w:col w:w="5060"/>
          </w:cols>
          <w:docGrid w:linePitch="360"/>
        </w:sectPr>
      </w:pPr>
    </w:p>
    <w:p w:rsidR="00B013F3" w:rsidRDefault="00B013F3" w:rsidP="00B013F3">
      <w:pPr>
        <w:spacing w:line="62" w:lineRule="exact"/>
        <w:rPr>
          <w:rFonts w:ascii="Times New Roman" w:eastAsia="Times New Roman" w:hAnsi="Times New Roman"/>
          <w:sz w:val="24"/>
        </w:rPr>
      </w:pPr>
    </w:p>
    <w:p w:rsidR="00B013F3" w:rsidRPr="004B6BDB" w:rsidRDefault="004B6BDB" w:rsidP="007053D2">
      <w:pPr>
        <w:widowControl w:val="0"/>
        <w:numPr>
          <w:ilvl w:val="0"/>
          <w:numId w:val="13"/>
        </w:numPr>
        <w:tabs>
          <w:tab w:val="left" w:pos="460"/>
        </w:tabs>
        <w:spacing w:line="325" w:lineRule="exact"/>
        <w:ind w:leftChars="-50" w:left="-43" w:rightChars="-100" w:right="-200"/>
        <w:rPr>
          <w:rFonts w:ascii="Times New Roman" w:hAnsi="Times New Roman" w:hint="eastAsia"/>
          <w:sz w:val="22"/>
        </w:rPr>
      </w:pPr>
      <w:r>
        <w:rPr>
          <w:rFonts w:ascii="新細明體" w:hAnsi="新細明體" w:hint="eastAsia"/>
          <w:sz w:val="22"/>
        </w:rPr>
        <w:t>7</w:t>
      </w:r>
    </w:p>
    <w:p w:rsidR="00B013F3" w:rsidRDefault="00B013F3" w:rsidP="00B013F3">
      <w:pPr>
        <w:spacing w:line="72" w:lineRule="exact"/>
        <w:rPr>
          <w:rFonts w:ascii="Times New Roman" w:eastAsia="Times New Roman" w:hAnsi="Times New Roman"/>
          <w:sz w:val="24"/>
        </w:rPr>
      </w:pPr>
      <w:r>
        <w:rPr>
          <w:rFonts w:ascii="Times New Roman" w:eastAsia="Times New Roman" w:hAnsi="Times New Roman"/>
          <w:sz w:val="22"/>
        </w:rPr>
        <w:br w:type="column"/>
      </w:r>
    </w:p>
    <w:p w:rsidR="00B013F3" w:rsidRDefault="00B013F3" w:rsidP="00B013F3">
      <w:pPr>
        <w:spacing w:line="252" w:lineRule="exact"/>
        <w:rPr>
          <w:rFonts w:ascii="新細明體" w:hAnsi="新細明體"/>
          <w:sz w:val="21"/>
        </w:rPr>
      </w:pPr>
      <w:r>
        <w:rPr>
          <w:rFonts w:ascii="新細明體" w:hAnsi="新細明體"/>
          <w:sz w:val="21"/>
        </w:rPr>
        <w:t>下列敘述何者錯誤？</w:t>
      </w:r>
    </w:p>
    <w:p w:rsidR="00B013F3" w:rsidRDefault="00B013F3" w:rsidP="00B013F3">
      <w:pPr>
        <w:spacing w:line="252" w:lineRule="exact"/>
        <w:rPr>
          <w:rFonts w:ascii="新細明體" w:hAnsi="新細明體"/>
          <w:sz w:val="21"/>
        </w:rPr>
        <w:sectPr w:rsidR="00B013F3">
          <w:type w:val="continuous"/>
          <w:pgSz w:w="11900" w:h="16840"/>
          <w:pgMar w:top="733" w:right="584" w:bottom="427" w:left="700" w:header="0" w:footer="0" w:gutter="0"/>
          <w:cols w:num="2" w:space="0" w:equalWidth="0">
            <w:col w:w="240" w:space="280"/>
            <w:col w:w="10100"/>
          </w:cols>
          <w:docGrid w:linePitch="360"/>
        </w:sectPr>
      </w:pPr>
    </w:p>
    <w:p w:rsidR="00B013F3" w:rsidRDefault="00B013F3" w:rsidP="00B013F3">
      <w:pPr>
        <w:spacing w:line="68" w:lineRule="exact"/>
        <w:rPr>
          <w:rFonts w:ascii="Times New Roman" w:eastAsia="Times New Roman" w:hAnsi="Times New Roman"/>
          <w:sz w:val="24"/>
        </w:rPr>
      </w:pPr>
    </w:p>
    <w:p w:rsidR="00B013F3" w:rsidRDefault="00AB42D8" w:rsidP="00B013F3">
      <w:pPr>
        <w:spacing w:line="268" w:lineRule="exact"/>
        <w:ind w:left="520"/>
        <w:rPr>
          <w:rFonts w:ascii="新細明體" w:hAnsi="新細明體"/>
          <w:sz w:val="22"/>
        </w:rPr>
      </w:pPr>
      <w:r>
        <w:rPr>
          <w:rFonts w:ascii="Times New Roman" w:hAnsi="Times New Roman" w:cs="Times New Roman"/>
          <w:color w:val="000000"/>
          <w:sz w:val="22"/>
          <w:szCs w:val="22"/>
          <w:shd w:val="clear" w:color="auto" w:fill="FFFFFF"/>
        </w:rPr>
        <w:t>(A)</w:t>
      </w:r>
      <w:r w:rsidR="00B013F3">
        <w:rPr>
          <w:rFonts w:ascii="Times New Roman" w:eastAsia="Times New Roman" w:hAnsi="Times New Roman"/>
          <w:sz w:val="22"/>
        </w:rPr>
        <w:t xml:space="preserve">P-Code </w:t>
      </w:r>
      <w:r w:rsidR="00B013F3">
        <w:rPr>
          <w:rFonts w:ascii="新細明體" w:hAnsi="新細明體"/>
          <w:sz w:val="22"/>
        </w:rPr>
        <w:t>編譯程式（</w:t>
      </w:r>
      <w:r w:rsidR="00B013F3">
        <w:rPr>
          <w:rFonts w:ascii="Times New Roman" w:eastAsia="Times New Roman" w:hAnsi="Times New Roman"/>
          <w:sz w:val="22"/>
        </w:rPr>
        <w:t>Compiler</w:t>
      </w:r>
      <w:r w:rsidR="00B013F3">
        <w:rPr>
          <w:rFonts w:ascii="新細明體" w:hAnsi="新細明體"/>
          <w:sz w:val="22"/>
        </w:rPr>
        <w:t>）不會產生出可以執行的機器語言的目的碼</w:t>
      </w:r>
    </w:p>
    <w:p w:rsidR="00B013F3" w:rsidRDefault="00B013F3" w:rsidP="00B013F3">
      <w:pPr>
        <w:spacing w:line="62" w:lineRule="exact"/>
        <w:rPr>
          <w:rFonts w:ascii="Times New Roman" w:eastAsia="Times New Roman" w:hAnsi="Times New Roman"/>
          <w:sz w:val="24"/>
        </w:rPr>
      </w:pPr>
    </w:p>
    <w:p w:rsidR="00B013F3" w:rsidRDefault="00AB42D8" w:rsidP="00B013F3">
      <w:pPr>
        <w:spacing w:line="268" w:lineRule="exact"/>
        <w:ind w:left="520"/>
        <w:rPr>
          <w:rFonts w:ascii="新細明體" w:hAnsi="新細明體"/>
          <w:sz w:val="22"/>
        </w:rPr>
      </w:pPr>
      <w:r>
        <w:rPr>
          <w:rFonts w:ascii="Times New Roman" w:hAnsi="Times New Roman" w:cs="Times New Roman"/>
          <w:color w:val="000000"/>
          <w:sz w:val="22"/>
          <w:szCs w:val="22"/>
          <w:shd w:val="clear" w:color="auto" w:fill="FFFFFF"/>
        </w:rPr>
        <w:t>(B)</w:t>
      </w:r>
      <w:r w:rsidR="00B013F3">
        <w:rPr>
          <w:rFonts w:ascii="新細明體" w:hAnsi="新細明體"/>
          <w:sz w:val="22"/>
        </w:rPr>
        <w:t>編譯程式（</w:t>
      </w:r>
      <w:r w:rsidR="00B013F3">
        <w:rPr>
          <w:rFonts w:ascii="Times New Roman" w:eastAsia="Times New Roman" w:hAnsi="Times New Roman"/>
          <w:sz w:val="22"/>
        </w:rPr>
        <w:t>Compiler</w:t>
      </w:r>
      <w:r w:rsidR="00B013F3">
        <w:rPr>
          <w:rFonts w:ascii="新細明體" w:hAnsi="新細明體"/>
          <w:sz w:val="22"/>
        </w:rPr>
        <w:t>）在編譯的過程中會需要對原始程式進行剖析語法（</w:t>
      </w:r>
      <w:r w:rsidR="00B013F3">
        <w:rPr>
          <w:rFonts w:ascii="Times New Roman" w:eastAsia="Times New Roman" w:hAnsi="Times New Roman"/>
          <w:sz w:val="22"/>
        </w:rPr>
        <w:t>Parser</w:t>
      </w:r>
      <w:r w:rsidR="00B013F3">
        <w:rPr>
          <w:rFonts w:ascii="新細明體" w:hAnsi="新細明體"/>
          <w:sz w:val="22"/>
        </w:rPr>
        <w:t>）的程序</w:t>
      </w:r>
    </w:p>
    <w:p w:rsidR="00B013F3" w:rsidRDefault="00B013F3" w:rsidP="00B013F3">
      <w:pPr>
        <w:spacing w:line="62" w:lineRule="exact"/>
        <w:rPr>
          <w:rFonts w:ascii="Times New Roman" w:eastAsia="Times New Roman" w:hAnsi="Times New Roman"/>
          <w:sz w:val="24"/>
        </w:rPr>
      </w:pPr>
    </w:p>
    <w:p w:rsidR="00B013F3" w:rsidRDefault="00AB42D8" w:rsidP="00B013F3">
      <w:pPr>
        <w:spacing w:line="268" w:lineRule="exact"/>
        <w:ind w:left="520"/>
        <w:rPr>
          <w:rFonts w:ascii="新細明體" w:hAnsi="新細明體"/>
          <w:sz w:val="22"/>
        </w:rPr>
      </w:pPr>
      <w:r>
        <w:rPr>
          <w:rFonts w:ascii="Times New Roman" w:hAnsi="Times New Roman" w:cs="Times New Roman"/>
          <w:color w:val="000000"/>
          <w:sz w:val="22"/>
          <w:szCs w:val="22"/>
          <w:shd w:val="clear" w:color="auto" w:fill="FFFFFF"/>
        </w:rPr>
        <w:t>(C)</w:t>
      </w:r>
      <w:r w:rsidR="00B013F3">
        <w:rPr>
          <w:rFonts w:ascii="Times New Roman" w:eastAsia="Times New Roman" w:hAnsi="Times New Roman"/>
          <w:sz w:val="22"/>
        </w:rPr>
        <w:t xml:space="preserve">Java </w:t>
      </w:r>
      <w:r w:rsidR="00B013F3">
        <w:rPr>
          <w:rFonts w:ascii="新細明體" w:hAnsi="新細明體"/>
          <w:sz w:val="22"/>
        </w:rPr>
        <w:t>這項程式語言具跨平台的特性，是因為設計上運用了</w:t>
      </w:r>
      <w:r w:rsidR="00B013F3">
        <w:rPr>
          <w:rFonts w:ascii="Times New Roman" w:eastAsia="Times New Roman" w:hAnsi="Times New Roman"/>
          <w:sz w:val="22"/>
        </w:rPr>
        <w:t xml:space="preserve"> P-Code </w:t>
      </w:r>
      <w:r w:rsidR="00B013F3">
        <w:rPr>
          <w:rFonts w:ascii="新細明體" w:hAnsi="新細明體"/>
          <w:sz w:val="22"/>
        </w:rPr>
        <w:t>編譯程式的方式</w:t>
      </w:r>
    </w:p>
    <w:p w:rsidR="00B013F3" w:rsidRDefault="00B013F3" w:rsidP="00B013F3">
      <w:pPr>
        <w:spacing w:line="62" w:lineRule="exact"/>
        <w:rPr>
          <w:rFonts w:ascii="Times New Roman" w:eastAsia="Times New Roman" w:hAnsi="Times New Roman"/>
          <w:sz w:val="24"/>
        </w:rPr>
      </w:pPr>
    </w:p>
    <w:p w:rsidR="00B013F3" w:rsidRDefault="00AB42D8" w:rsidP="00B013F3">
      <w:pPr>
        <w:spacing w:line="268" w:lineRule="exact"/>
        <w:ind w:left="520"/>
        <w:rPr>
          <w:rFonts w:ascii="新細明體" w:hAnsi="新細明體"/>
          <w:sz w:val="22"/>
        </w:rPr>
      </w:pPr>
      <w:r>
        <w:rPr>
          <w:rFonts w:ascii="Times New Roman" w:hAnsi="Times New Roman" w:cs="Times New Roman"/>
          <w:color w:val="000000"/>
          <w:sz w:val="22"/>
          <w:szCs w:val="22"/>
          <w:shd w:val="clear" w:color="auto" w:fill="FFFFFF"/>
        </w:rPr>
        <w:t>(D)</w:t>
      </w:r>
      <w:r w:rsidR="00B013F3">
        <w:rPr>
          <w:rFonts w:ascii="新細明體" w:hAnsi="新細明體"/>
          <w:sz w:val="22"/>
        </w:rPr>
        <w:t>利用直譯程式（</w:t>
      </w:r>
      <w:r w:rsidR="00B013F3">
        <w:rPr>
          <w:rFonts w:ascii="Times New Roman" w:eastAsia="Times New Roman" w:hAnsi="Times New Roman"/>
          <w:sz w:val="22"/>
        </w:rPr>
        <w:t>Interpreter</w:t>
      </w:r>
      <w:r w:rsidR="00B013F3">
        <w:rPr>
          <w:rFonts w:ascii="新細明體" w:hAnsi="新細明體"/>
          <w:sz w:val="22"/>
        </w:rPr>
        <w:t>）所設計的程式在執行時的速度比編譯程式所設計的程式更有效率</w:t>
      </w:r>
    </w:p>
    <w:p w:rsidR="00B013F3" w:rsidRDefault="00B013F3" w:rsidP="00B013F3">
      <w:pPr>
        <w:spacing w:line="56" w:lineRule="exact"/>
        <w:rPr>
          <w:rFonts w:ascii="Times New Roman" w:eastAsia="Times New Roman" w:hAnsi="Times New Roman"/>
          <w:sz w:val="24"/>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下列那一項不是作業系統？</w:t>
      </w:r>
    </w:p>
    <w:p w:rsidR="00B013F3" w:rsidRDefault="00B013F3" w:rsidP="00B013F3">
      <w:pPr>
        <w:tabs>
          <w:tab w:val="left" w:pos="520"/>
        </w:tabs>
        <w:spacing w:line="268" w:lineRule="exact"/>
        <w:ind w:left="520" w:hanging="396"/>
        <w:rPr>
          <w:rFonts w:ascii="Times New Roman" w:eastAsia="Times New Roman" w:hAnsi="Times New Roman"/>
          <w:sz w:val="22"/>
        </w:rPr>
        <w:sectPr w:rsidR="00B013F3">
          <w:type w:val="continuous"/>
          <w:pgSz w:w="11900" w:h="16840"/>
          <w:pgMar w:top="733" w:right="584" w:bottom="427" w:left="700" w:header="0" w:footer="0" w:gutter="0"/>
          <w:cols w:space="0" w:equalWidth="0">
            <w:col w:w="10620"/>
          </w:cols>
          <w:docGrid w:linePitch="360"/>
        </w:sectPr>
      </w:pPr>
    </w:p>
    <w:p w:rsidR="00B013F3" w:rsidRDefault="00B013F3" w:rsidP="00B013F3">
      <w:pPr>
        <w:spacing w:line="68" w:lineRule="exact"/>
        <w:rPr>
          <w:rFonts w:ascii="Times New Roman" w:eastAsia="Times New Roman" w:hAnsi="Times New Roman"/>
          <w:sz w:val="24"/>
        </w:rPr>
      </w:pPr>
    </w:p>
    <w:p w:rsidR="00B013F3" w:rsidRDefault="00AB42D8" w:rsidP="00B013F3">
      <w:pPr>
        <w:spacing w:line="0" w:lineRule="atLeast"/>
        <w:ind w:left="52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B013F3">
        <w:rPr>
          <w:rFonts w:ascii="Times New Roman" w:eastAsia="Times New Roman" w:hAnsi="Times New Roman"/>
          <w:sz w:val="22"/>
        </w:rPr>
        <w:t>Linux</w:t>
      </w:r>
    </w:p>
    <w:p w:rsidR="00B013F3" w:rsidRDefault="00B013F3" w:rsidP="00B013F3">
      <w:pPr>
        <w:spacing w:line="68" w:lineRule="exact"/>
        <w:rPr>
          <w:rFonts w:ascii="Times New Roman" w:eastAsia="Times New Roman" w:hAnsi="Times New Roman"/>
          <w:sz w:val="24"/>
        </w:rPr>
      </w:pPr>
      <w:r>
        <w:rPr>
          <w:rFonts w:ascii="Times New Roman" w:eastAsia="Times New Roman" w:hAnsi="Times New Roman"/>
          <w:sz w:val="22"/>
        </w:rPr>
        <w:br w:type="column"/>
      </w:r>
    </w:p>
    <w:p w:rsidR="00B013F3" w:rsidRDefault="00AB42D8" w:rsidP="00B013F3">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sidR="00B013F3">
        <w:rPr>
          <w:rFonts w:ascii="Times New Roman" w:eastAsia="Times New Roman" w:hAnsi="Times New Roman"/>
          <w:sz w:val="22"/>
        </w:rPr>
        <w:t>Microsoft Windows 10</w:t>
      </w:r>
    </w:p>
    <w:p w:rsidR="00B013F3" w:rsidRDefault="00B013F3" w:rsidP="00B013F3">
      <w:pPr>
        <w:spacing w:line="0" w:lineRule="atLeast"/>
        <w:rPr>
          <w:rFonts w:ascii="Times New Roman" w:eastAsia="Times New Roman" w:hAnsi="Times New Roman"/>
          <w:sz w:val="22"/>
        </w:rPr>
        <w:sectPr w:rsidR="00B013F3">
          <w:type w:val="continuous"/>
          <w:pgSz w:w="11900" w:h="16840"/>
          <w:pgMar w:top="733" w:right="584" w:bottom="427" w:left="700" w:header="0" w:footer="0" w:gutter="0"/>
          <w:cols w:num="2" w:space="0" w:equalWidth="0">
            <w:col w:w="4840" w:space="720"/>
            <w:col w:w="5060"/>
          </w:cols>
          <w:docGrid w:linePitch="360"/>
        </w:sectPr>
      </w:pPr>
    </w:p>
    <w:p w:rsidR="00B013F3" w:rsidRDefault="00B013F3" w:rsidP="00B013F3">
      <w:pPr>
        <w:spacing w:line="77" w:lineRule="exact"/>
        <w:rPr>
          <w:rFonts w:ascii="Times New Roman" w:eastAsia="Times New Roman" w:hAnsi="Times New Roman"/>
          <w:sz w:val="24"/>
        </w:rPr>
      </w:pPr>
    </w:p>
    <w:p w:rsidR="00B013F3" w:rsidRDefault="00AB42D8" w:rsidP="00B013F3">
      <w:pPr>
        <w:spacing w:line="0" w:lineRule="atLeast"/>
        <w:ind w:left="520"/>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sidR="00B013F3">
        <w:rPr>
          <w:rFonts w:ascii="Times New Roman" w:eastAsia="Times New Roman" w:hAnsi="Times New Roman"/>
          <w:sz w:val="22"/>
        </w:rPr>
        <w:t>Android</w:t>
      </w:r>
    </w:p>
    <w:p w:rsidR="00B013F3" w:rsidRDefault="00B013F3" w:rsidP="00B013F3">
      <w:pPr>
        <w:spacing w:line="77" w:lineRule="exact"/>
        <w:rPr>
          <w:rFonts w:ascii="Times New Roman" w:eastAsia="Times New Roman" w:hAnsi="Times New Roman"/>
          <w:sz w:val="24"/>
        </w:rPr>
      </w:pPr>
      <w:r>
        <w:rPr>
          <w:rFonts w:ascii="Times New Roman" w:eastAsia="Times New Roman" w:hAnsi="Times New Roman"/>
          <w:sz w:val="22"/>
        </w:rPr>
        <w:br w:type="column"/>
      </w:r>
    </w:p>
    <w:p w:rsidR="00B013F3" w:rsidRDefault="00AB42D8" w:rsidP="00B013F3">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sidR="00B013F3">
        <w:rPr>
          <w:rFonts w:ascii="Times New Roman" w:eastAsia="Times New Roman" w:hAnsi="Times New Roman"/>
          <w:sz w:val="22"/>
        </w:rPr>
        <w:t>Microsoft Edge</w:t>
      </w:r>
    </w:p>
    <w:p w:rsidR="00B013F3" w:rsidRDefault="00B013F3" w:rsidP="00B013F3">
      <w:pPr>
        <w:spacing w:line="0" w:lineRule="atLeast"/>
        <w:rPr>
          <w:rFonts w:ascii="Times New Roman" w:eastAsia="Times New Roman" w:hAnsi="Times New Roman"/>
          <w:sz w:val="22"/>
        </w:rPr>
        <w:sectPr w:rsidR="00B013F3">
          <w:type w:val="continuous"/>
          <w:pgSz w:w="11900" w:h="16840"/>
          <w:pgMar w:top="733" w:right="584" w:bottom="427" w:left="700" w:header="0" w:footer="0" w:gutter="0"/>
          <w:cols w:num="2" w:space="0" w:equalWidth="0">
            <w:col w:w="4840" w:space="720"/>
            <w:col w:w="5060"/>
          </w:cols>
          <w:docGrid w:linePitch="360"/>
        </w:sectPr>
      </w:pPr>
    </w:p>
    <w:p w:rsidR="00B013F3" w:rsidRDefault="00B013F3" w:rsidP="00B013F3">
      <w:pPr>
        <w:spacing w:line="83" w:lineRule="exact"/>
        <w:rPr>
          <w:rFonts w:ascii="Times New Roman" w:eastAsia="Times New Roman" w:hAnsi="Times New Roman"/>
          <w:sz w:val="24"/>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1"/>
        </w:rPr>
      </w:pPr>
      <w:r>
        <w:rPr>
          <w:rFonts w:ascii="新細明體" w:hAnsi="新細明體"/>
          <w:sz w:val="21"/>
        </w:rPr>
        <w:t>下列那一項敘述是用來定義網頁資料的編排、顯示、格式化與特殊效果而使用的技術？</w:t>
      </w:r>
    </w:p>
    <w:p w:rsidR="00B013F3" w:rsidRDefault="00B013F3" w:rsidP="00B013F3">
      <w:pPr>
        <w:spacing w:line="68" w:lineRule="exact"/>
        <w:rPr>
          <w:rFonts w:ascii="Times New Roman" w:eastAsia="Times New Roman" w:hAnsi="Times New Roman"/>
          <w:sz w:val="24"/>
        </w:rPr>
      </w:pPr>
    </w:p>
    <w:p w:rsidR="00B013F3" w:rsidRDefault="00AB42D8" w:rsidP="00B013F3">
      <w:pPr>
        <w:tabs>
          <w:tab w:val="left" w:pos="5820"/>
        </w:tabs>
        <w:spacing w:line="268" w:lineRule="exact"/>
        <w:ind w:left="52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B013F3">
        <w:rPr>
          <w:rFonts w:ascii="Times New Roman" w:eastAsia="Times New Roman" w:hAnsi="Times New Roman"/>
          <w:sz w:val="22"/>
        </w:rPr>
        <w:t>CSS</w:t>
      </w:r>
      <w:r w:rsidR="00B013F3">
        <w:rPr>
          <w:rFonts w:ascii="新細明體" w:hAnsi="新細明體"/>
          <w:sz w:val="22"/>
        </w:rPr>
        <w:t>（</w:t>
      </w:r>
      <w:r w:rsidR="00B013F3">
        <w:rPr>
          <w:rFonts w:ascii="Times New Roman" w:eastAsia="Times New Roman" w:hAnsi="Times New Roman"/>
          <w:sz w:val="22"/>
        </w:rPr>
        <w:t>Cascading Style Sheets</w:t>
      </w:r>
      <w:r w:rsidR="00B013F3">
        <w:rPr>
          <w:rFonts w:ascii="新細明體" w:hAnsi="新細明體"/>
          <w:sz w:val="22"/>
        </w:rPr>
        <w:t>）</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013F3">
        <w:rPr>
          <w:rFonts w:ascii="Times New Roman" w:eastAsia="Times New Roman" w:hAnsi="Times New Roman"/>
          <w:sz w:val="21"/>
        </w:rPr>
        <w:t>Active X</w:t>
      </w:r>
    </w:p>
    <w:p w:rsidR="00B013F3" w:rsidRDefault="00B013F3" w:rsidP="00B013F3">
      <w:pPr>
        <w:spacing w:line="62" w:lineRule="exact"/>
        <w:rPr>
          <w:rFonts w:ascii="Times New Roman" w:eastAsia="Times New Roman" w:hAnsi="Times New Roman"/>
          <w:sz w:val="24"/>
        </w:rPr>
      </w:pPr>
    </w:p>
    <w:p w:rsidR="00B013F3" w:rsidRDefault="00AB42D8" w:rsidP="00B013F3">
      <w:pPr>
        <w:tabs>
          <w:tab w:val="left" w:pos="5820"/>
        </w:tabs>
        <w:spacing w:line="268" w:lineRule="exact"/>
        <w:ind w:left="520"/>
        <w:rPr>
          <w:rFonts w:ascii="新細明體" w:hAnsi="新細明體"/>
          <w:sz w:val="21"/>
        </w:rPr>
      </w:pPr>
      <w:r>
        <w:rPr>
          <w:rFonts w:ascii="Times New Roman" w:hAnsi="Times New Roman" w:cs="Times New Roman"/>
          <w:color w:val="000000"/>
          <w:sz w:val="22"/>
          <w:szCs w:val="22"/>
          <w:shd w:val="clear" w:color="auto" w:fill="FFFFFF"/>
        </w:rPr>
        <w:t>(C)</w:t>
      </w:r>
      <w:r w:rsidR="00B013F3">
        <w:rPr>
          <w:rFonts w:ascii="Times New Roman" w:eastAsia="Times New Roman" w:hAnsi="Times New Roman"/>
          <w:sz w:val="22"/>
        </w:rPr>
        <w:t>XML</w:t>
      </w:r>
      <w:r w:rsidR="00B013F3">
        <w:rPr>
          <w:rFonts w:ascii="新細明體" w:hAnsi="新細明體"/>
          <w:sz w:val="22"/>
        </w:rPr>
        <w:t>（</w:t>
      </w:r>
      <w:r w:rsidR="00B013F3">
        <w:rPr>
          <w:rFonts w:ascii="Times New Roman" w:eastAsia="Times New Roman" w:hAnsi="Times New Roman"/>
          <w:sz w:val="22"/>
        </w:rPr>
        <w:t>Extensible Markup Language</w:t>
      </w:r>
      <w:r w:rsidR="00B013F3">
        <w:rPr>
          <w:rFonts w:ascii="新細明體" w:hAnsi="新細明體"/>
          <w:sz w:val="22"/>
        </w:rPr>
        <w:t>）</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013F3">
        <w:rPr>
          <w:rFonts w:ascii="Times New Roman" w:eastAsia="Times New Roman" w:hAnsi="Times New Roman"/>
          <w:sz w:val="21"/>
        </w:rPr>
        <w:t>OOD</w:t>
      </w:r>
      <w:r w:rsidR="00B013F3">
        <w:rPr>
          <w:rFonts w:ascii="新細明體" w:hAnsi="新細明體"/>
          <w:sz w:val="21"/>
        </w:rPr>
        <w:t>（</w:t>
      </w:r>
      <w:r w:rsidR="00B013F3">
        <w:rPr>
          <w:rFonts w:ascii="Times New Roman" w:eastAsia="Times New Roman" w:hAnsi="Times New Roman"/>
          <w:sz w:val="21"/>
        </w:rPr>
        <w:t>Object-Oriented Design</w:t>
      </w:r>
      <w:r w:rsidR="00B013F3">
        <w:rPr>
          <w:rFonts w:ascii="新細明體" w:hAnsi="新細明體"/>
          <w:sz w:val="21"/>
        </w:rPr>
        <w:t>）</w:t>
      </w:r>
    </w:p>
    <w:p w:rsidR="00B013F3" w:rsidRDefault="00B013F3" w:rsidP="00B013F3">
      <w:pPr>
        <w:spacing w:line="62" w:lineRule="exact"/>
        <w:rPr>
          <w:rFonts w:ascii="Times New Roman" w:eastAsia="Times New Roman" w:hAnsi="Times New Roman"/>
          <w:sz w:val="24"/>
        </w:rPr>
      </w:pPr>
    </w:p>
    <w:p w:rsidR="00B013F3" w:rsidRDefault="00B013F3" w:rsidP="007053D2">
      <w:pPr>
        <w:widowControl w:val="0"/>
        <w:numPr>
          <w:ilvl w:val="0"/>
          <w:numId w:val="13"/>
        </w:numPr>
        <w:tabs>
          <w:tab w:val="left" w:pos="460"/>
        </w:tabs>
        <w:spacing w:line="325" w:lineRule="exact"/>
        <w:ind w:leftChars="-50" w:left="-43" w:rightChars="-100" w:right="-200"/>
        <w:rPr>
          <w:rFonts w:ascii="新細明體" w:hAnsi="新細明體"/>
          <w:sz w:val="22"/>
        </w:rPr>
      </w:pPr>
      <w:r>
        <w:rPr>
          <w:rFonts w:ascii="新細明體" w:hAnsi="新細明體"/>
          <w:sz w:val="22"/>
        </w:rPr>
        <w:t>下列那一項不是物件導向程式設計（</w:t>
      </w:r>
      <w:r>
        <w:rPr>
          <w:rFonts w:ascii="Times New Roman" w:eastAsia="Times New Roman" w:hAnsi="Times New Roman"/>
          <w:sz w:val="22"/>
        </w:rPr>
        <w:t>Object-Oriented Programming</w:t>
      </w:r>
      <w:r>
        <w:rPr>
          <w:rFonts w:ascii="新細明體" w:hAnsi="新細明體"/>
          <w:sz w:val="22"/>
        </w:rPr>
        <w:t>）的特點？</w:t>
      </w:r>
    </w:p>
    <w:p w:rsidR="00B013F3" w:rsidRDefault="00B013F3" w:rsidP="00B013F3">
      <w:pPr>
        <w:tabs>
          <w:tab w:val="left" w:pos="500"/>
        </w:tabs>
        <w:spacing w:line="268" w:lineRule="exact"/>
        <w:ind w:left="120"/>
        <w:rPr>
          <w:rFonts w:ascii="新細明體" w:hAnsi="新細明體"/>
          <w:sz w:val="22"/>
        </w:rPr>
        <w:sectPr w:rsidR="00B013F3">
          <w:type w:val="continuous"/>
          <w:pgSz w:w="11900" w:h="16840"/>
          <w:pgMar w:top="733" w:right="584" w:bottom="427" w:left="700" w:header="0" w:footer="0" w:gutter="0"/>
          <w:cols w:space="0" w:equalWidth="0">
            <w:col w:w="10620"/>
          </w:cols>
          <w:docGrid w:linePitch="360"/>
        </w:sectPr>
      </w:pPr>
    </w:p>
    <w:p w:rsidR="00B013F3" w:rsidRDefault="00B013F3" w:rsidP="00B013F3">
      <w:pPr>
        <w:spacing w:line="62" w:lineRule="exact"/>
        <w:rPr>
          <w:rFonts w:ascii="Times New Roman" w:eastAsia="Times New Roman" w:hAnsi="Times New Roman"/>
          <w:sz w:val="24"/>
        </w:rPr>
      </w:pPr>
    </w:p>
    <w:p w:rsidR="00B013F3" w:rsidRDefault="00AB42D8" w:rsidP="00AB42D8">
      <w:pPr>
        <w:spacing w:line="268" w:lineRule="exact"/>
        <w:ind w:left="520"/>
        <w:rPr>
          <w:rFonts w:ascii="新細明體" w:hAnsi="新細明體"/>
          <w:sz w:val="22"/>
        </w:rPr>
      </w:pPr>
      <w:r>
        <w:rPr>
          <w:rFonts w:ascii="Times New Roman" w:hAnsi="Times New Roman" w:cs="Times New Roman"/>
          <w:color w:val="000000"/>
          <w:sz w:val="22"/>
          <w:szCs w:val="22"/>
          <w:shd w:val="clear" w:color="auto" w:fill="FFFFFF"/>
        </w:rPr>
        <w:t>(A)</w:t>
      </w:r>
      <w:r w:rsidR="00B013F3">
        <w:rPr>
          <w:rFonts w:ascii="新細明體" w:hAnsi="新細明體"/>
          <w:sz w:val="22"/>
        </w:rPr>
        <w:t>資料封裝（</w:t>
      </w:r>
      <w:r w:rsidR="00B013F3">
        <w:rPr>
          <w:rFonts w:ascii="Times New Roman" w:eastAsia="Times New Roman" w:hAnsi="Times New Roman"/>
          <w:sz w:val="22"/>
        </w:rPr>
        <w:t>Encapsulation</w:t>
      </w:r>
      <w:r w:rsidR="00B013F3">
        <w:rPr>
          <w:rFonts w:ascii="新細明體" w:hAnsi="新細明體"/>
          <w:sz w:val="22"/>
        </w:rPr>
        <w:t>）</w:t>
      </w:r>
    </w:p>
    <w:p w:rsidR="00B013F3" w:rsidRDefault="00B013F3" w:rsidP="00AB42D8">
      <w:pPr>
        <w:spacing w:line="63" w:lineRule="exact"/>
        <w:rPr>
          <w:rFonts w:ascii="Times New Roman" w:eastAsia="Times New Roman" w:hAnsi="Times New Roman"/>
          <w:sz w:val="24"/>
        </w:rPr>
      </w:pPr>
      <w:r>
        <w:rPr>
          <w:rFonts w:ascii="新細明體" w:hAnsi="新細明體"/>
          <w:sz w:val="22"/>
        </w:rPr>
        <w:br w:type="column"/>
      </w:r>
    </w:p>
    <w:p w:rsidR="00B013F3" w:rsidRDefault="00AB42D8" w:rsidP="00AB42D8">
      <w:pPr>
        <w:spacing w:line="268" w:lineRule="exact"/>
        <w:rPr>
          <w:rFonts w:ascii="新細明體" w:hAnsi="新細明體"/>
          <w:sz w:val="22"/>
        </w:rPr>
      </w:pPr>
      <w:r>
        <w:rPr>
          <w:rFonts w:ascii="Times New Roman" w:hAnsi="Times New Roman" w:cs="Times New Roman"/>
          <w:color w:val="000000"/>
          <w:sz w:val="22"/>
          <w:szCs w:val="22"/>
          <w:shd w:val="clear" w:color="auto" w:fill="FFFFFF"/>
        </w:rPr>
        <w:t>(B)</w:t>
      </w:r>
      <w:r w:rsidR="00B013F3">
        <w:rPr>
          <w:rFonts w:ascii="新細明體" w:hAnsi="新細明體"/>
          <w:sz w:val="22"/>
        </w:rPr>
        <w:t>流程控制（</w:t>
      </w:r>
      <w:r w:rsidR="00B013F3">
        <w:rPr>
          <w:rFonts w:ascii="Times New Roman" w:eastAsia="Times New Roman" w:hAnsi="Times New Roman"/>
          <w:sz w:val="22"/>
        </w:rPr>
        <w:t>Flow Control</w:t>
      </w:r>
      <w:r w:rsidR="00B013F3">
        <w:rPr>
          <w:rFonts w:ascii="新細明體" w:hAnsi="新細明體"/>
          <w:sz w:val="22"/>
        </w:rPr>
        <w:t>）</w:t>
      </w:r>
    </w:p>
    <w:p w:rsidR="00B013F3" w:rsidRDefault="00B013F3" w:rsidP="00AB42D8">
      <w:pPr>
        <w:spacing w:line="268" w:lineRule="exact"/>
        <w:jc w:val="center"/>
        <w:rPr>
          <w:rFonts w:ascii="新細明體" w:hAnsi="新細明體"/>
          <w:sz w:val="22"/>
        </w:rPr>
        <w:sectPr w:rsidR="00B013F3">
          <w:type w:val="continuous"/>
          <w:pgSz w:w="11900" w:h="16840"/>
          <w:pgMar w:top="733" w:right="584" w:bottom="427" w:left="700" w:header="0" w:footer="0" w:gutter="0"/>
          <w:cols w:num="2" w:space="0" w:equalWidth="0">
            <w:col w:w="4840" w:space="720"/>
            <w:col w:w="5060"/>
          </w:cols>
          <w:docGrid w:linePitch="360"/>
        </w:sectPr>
      </w:pPr>
    </w:p>
    <w:p w:rsidR="00B013F3" w:rsidRDefault="00B013F3" w:rsidP="00AB42D8">
      <w:pPr>
        <w:spacing w:line="62" w:lineRule="exact"/>
        <w:rPr>
          <w:rFonts w:ascii="Times New Roman" w:eastAsia="Times New Roman" w:hAnsi="Times New Roman"/>
          <w:sz w:val="24"/>
        </w:rPr>
      </w:pPr>
    </w:p>
    <w:p w:rsidR="00B013F3" w:rsidRDefault="00AB42D8" w:rsidP="00AB42D8">
      <w:pPr>
        <w:spacing w:line="268" w:lineRule="exact"/>
        <w:ind w:left="520"/>
        <w:rPr>
          <w:rFonts w:ascii="新細明體" w:hAnsi="新細明體"/>
          <w:sz w:val="22"/>
        </w:rPr>
      </w:pPr>
      <w:r>
        <w:rPr>
          <w:rFonts w:ascii="Times New Roman" w:hAnsi="Times New Roman" w:cs="Times New Roman"/>
          <w:color w:val="000000"/>
          <w:sz w:val="22"/>
          <w:szCs w:val="22"/>
          <w:shd w:val="clear" w:color="auto" w:fill="FFFFFF"/>
        </w:rPr>
        <w:t>(C)</w:t>
      </w:r>
      <w:r w:rsidR="00B013F3">
        <w:rPr>
          <w:rFonts w:ascii="新細明體" w:hAnsi="新細明體"/>
          <w:sz w:val="22"/>
        </w:rPr>
        <w:t>多型（</w:t>
      </w:r>
      <w:r w:rsidR="00B013F3">
        <w:rPr>
          <w:rFonts w:ascii="Times New Roman" w:eastAsia="Times New Roman" w:hAnsi="Times New Roman"/>
          <w:sz w:val="22"/>
        </w:rPr>
        <w:t>Polymorphism</w:t>
      </w:r>
      <w:r w:rsidR="00B013F3">
        <w:rPr>
          <w:rFonts w:ascii="新細明體" w:hAnsi="新細明體"/>
          <w:sz w:val="22"/>
        </w:rPr>
        <w:t>）</w:t>
      </w:r>
    </w:p>
    <w:p w:rsidR="00B013F3" w:rsidRDefault="00B013F3" w:rsidP="00AB42D8">
      <w:pPr>
        <w:spacing w:line="62" w:lineRule="exact"/>
        <w:rPr>
          <w:rFonts w:ascii="Times New Roman" w:eastAsia="Times New Roman" w:hAnsi="Times New Roman"/>
          <w:sz w:val="24"/>
        </w:rPr>
      </w:pPr>
      <w:r>
        <w:rPr>
          <w:rFonts w:ascii="新細明體" w:hAnsi="新細明體"/>
          <w:sz w:val="22"/>
        </w:rPr>
        <w:br w:type="column"/>
      </w:r>
    </w:p>
    <w:p w:rsidR="00B013F3" w:rsidRDefault="00AB42D8" w:rsidP="00AB42D8">
      <w:pPr>
        <w:spacing w:line="268" w:lineRule="exact"/>
        <w:rPr>
          <w:rFonts w:ascii="新細明體" w:hAnsi="新細明體"/>
          <w:sz w:val="22"/>
        </w:rPr>
      </w:pPr>
      <w:r>
        <w:rPr>
          <w:rFonts w:ascii="Times New Roman" w:hAnsi="Times New Roman" w:cs="Times New Roman"/>
          <w:color w:val="000000"/>
          <w:sz w:val="22"/>
          <w:szCs w:val="22"/>
          <w:shd w:val="clear" w:color="auto" w:fill="FFFFFF"/>
        </w:rPr>
        <w:t>(D)</w:t>
      </w:r>
      <w:r w:rsidR="00B013F3">
        <w:rPr>
          <w:rFonts w:ascii="新細明體" w:hAnsi="新細明體"/>
          <w:sz w:val="22"/>
        </w:rPr>
        <w:t>繼承（</w:t>
      </w:r>
      <w:r w:rsidR="00B013F3">
        <w:rPr>
          <w:rFonts w:ascii="Times New Roman" w:eastAsia="Times New Roman" w:hAnsi="Times New Roman"/>
          <w:sz w:val="22"/>
        </w:rPr>
        <w:t>Inheritance</w:t>
      </w:r>
      <w:r w:rsidR="00B013F3">
        <w:rPr>
          <w:rFonts w:ascii="新細明體" w:hAnsi="新細明體"/>
          <w:sz w:val="22"/>
        </w:rPr>
        <w:t>）</w:t>
      </w:r>
    </w:p>
    <w:p w:rsidR="00B013F3" w:rsidRDefault="00B013F3" w:rsidP="00B013F3">
      <w:pPr>
        <w:spacing w:line="268" w:lineRule="exact"/>
        <w:rPr>
          <w:rFonts w:ascii="新細明體" w:hAnsi="新細明體"/>
          <w:sz w:val="22"/>
        </w:rPr>
        <w:sectPr w:rsidR="00B013F3">
          <w:type w:val="continuous"/>
          <w:pgSz w:w="11900" w:h="16840"/>
          <w:pgMar w:top="733" w:right="584" w:bottom="427" w:left="700" w:header="0" w:footer="0" w:gutter="0"/>
          <w:cols w:num="2" w:space="0" w:equalWidth="0">
            <w:col w:w="4840" w:space="720"/>
            <w:col w:w="5060"/>
          </w:cols>
          <w:docGrid w:linePitch="360"/>
        </w:sectPr>
      </w:pPr>
    </w:p>
    <w:p w:rsidR="00B013F3" w:rsidRDefault="00B013F3" w:rsidP="00B013F3">
      <w:pPr>
        <w:spacing w:line="62" w:lineRule="exact"/>
        <w:rPr>
          <w:rFonts w:ascii="Times New Roman" w:eastAsia="Times New Roman" w:hAnsi="Times New Roman"/>
          <w:sz w:val="24"/>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物聯網（</w:t>
      </w:r>
      <w:r>
        <w:rPr>
          <w:rFonts w:ascii="Times New Roman" w:eastAsia="Times New Roman" w:hAnsi="Times New Roman"/>
          <w:sz w:val="22"/>
        </w:rPr>
        <w:t>Internet of Things</w:t>
      </w:r>
      <w:r>
        <w:rPr>
          <w:rFonts w:ascii="新細明體" w:hAnsi="新細明體"/>
          <w:sz w:val="22"/>
        </w:rPr>
        <w:t>）在設計上可分成</w:t>
      </w:r>
      <w:r>
        <w:rPr>
          <w:rFonts w:ascii="Times New Roman" w:eastAsia="Times New Roman" w:hAnsi="Times New Roman"/>
          <w:sz w:val="22"/>
        </w:rPr>
        <w:t xml:space="preserve"> 3 </w:t>
      </w:r>
      <w:r>
        <w:rPr>
          <w:rFonts w:ascii="新細明體" w:hAnsi="新細明體"/>
          <w:sz w:val="22"/>
        </w:rPr>
        <w:t>層的架構，下列何者不屬於這</w:t>
      </w:r>
      <w:r>
        <w:rPr>
          <w:rFonts w:ascii="Times New Roman" w:eastAsia="Times New Roman" w:hAnsi="Times New Roman"/>
          <w:sz w:val="22"/>
        </w:rPr>
        <w:t xml:space="preserve"> 3 </w:t>
      </w:r>
      <w:r>
        <w:rPr>
          <w:rFonts w:ascii="新細明體" w:hAnsi="新細明體"/>
          <w:sz w:val="22"/>
        </w:rPr>
        <w:t>層架構？</w:t>
      </w:r>
    </w:p>
    <w:p w:rsidR="00B013F3" w:rsidRDefault="00B013F3" w:rsidP="00B013F3">
      <w:pPr>
        <w:spacing w:line="60" w:lineRule="exact"/>
        <w:rPr>
          <w:rFonts w:ascii="Times New Roman" w:eastAsia="Times New Roman" w:hAnsi="Times New Roman"/>
          <w:sz w:val="24"/>
        </w:rPr>
      </w:pPr>
    </w:p>
    <w:p w:rsidR="00B013F3" w:rsidRDefault="00AB42D8" w:rsidP="00B013F3">
      <w:pPr>
        <w:tabs>
          <w:tab w:val="left" w:pos="3220"/>
          <w:tab w:val="left" w:pos="5760"/>
          <w:tab w:val="left" w:pos="8280"/>
        </w:tabs>
        <w:spacing w:line="264" w:lineRule="exact"/>
        <w:ind w:left="520"/>
        <w:rPr>
          <w:rFonts w:ascii="新細明體" w:hAnsi="新細明體"/>
          <w:sz w:val="21"/>
        </w:rPr>
      </w:pPr>
      <w:r>
        <w:rPr>
          <w:rFonts w:ascii="Times New Roman" w:hAnsi="Times New Roman" w:cs="Times New Roman"/>
          <w:color w:val="000000"/>
          <w:sz w:val="22"/>
          <w:szCs w:val="22"/>
          <w:shd w:val="clear" w:color="auto" w:fill="FFFFFF"/>
        </w:rPr>
        <w:t>(A)</w:t>
      </w:r>
      <w:r w:rsidR="00B013F3">
        <w:rPr>
          <w:rFonts w:ascii="新細明體" w:hAnsi="新細明體"/>
          <w:sz w:val="22"/>
        </w:rPr>
        <w:t>鏈結層</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013F3">
        <w:rPr>
          <w:rFonts w:ascii="新細明體" w:hAnsi="新細明體"/>
          <w:sz w:val="22"/>
        </w:rPr>
        <w:t>感知層</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013F3">
        <w:rPr>
          <w:rFonts w:ascii="新細明體" w:hAnsi="新細明體"/>
          <w:sz w:val="22"/>
        </w:rPr>
        <w:t>網路層</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013F3">
        <w:rPr>
          <w:rFonts w:ascii="新細明體" w:hAnsi="新細明體"/>
          <w:sz w:val="21"/>
        </w:rPr>
        <w:t>應用層</w:t>
      </w:r>
    </w:p>
    <w:p w:rsidR="00B013F3" w:rsidRDefault="00B013F3" w:rsidP="00B013F3">
      <w:pPr>
        <w:spacing w:line="68" w:lineRule="exact"/>
        <w:rPr>
          <w:rFonts w:ascii="Times New Roman" w:eastAsia="Times New Roman" w:hAnsi="Times New Roman"/>
          <w:sz w:val="24"/>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請問下列那一項通訊協定（</w:t>
      </w:r>
      <w:r>
        <w:rPr>
          <w:rFonts w:ascii="Times New Roman" w:eastAsia="Times New Roman" w:hAnsi="Times New Roman"/>
          <w:sz w:val="22"/>
        </w:rPr>
        <w:t>Protocol</w:t>
      </w:r>
      <w:r>
        <w:rPr>
          <w:rFonts w:ascii="新細明體" w:hAnsi="新細明體"/>
          <w:sz w:val="22"/>
        </w:rPr>
        <w:t>）是用來設計提供電子郵件收信使用的？</w:t>
      </w:r>
    </w:p>
    <w:p w:rsidR="00B013F3" w:rsidRDefault="00B013F3" w:rsidP="00B013F3">
      <w:pPr>
        <w:spacing w:line="62" w:lineRule="exact"/>
        <w:rPr>
          <w:rFonts w:ascii="Times New Roman" w:eastAsia="Times New Roman" w:hAnsi="Times New Roman"/>
          <w:sz w:val="24"/>
        </w:rPr>
      </w:pPr>
    </w:p>
    <w:p w:rsidR="00B013F3" w:rsidRDefault="00AB42D8" w:rsidP="00B013F3">
      <w:pPr>
        <w:tabs>
          <w:tab w:val="left" w:pos="3280"/>
          <w:tab w:val="left" w:pos="5820"/>
          <w:tab w:val="left" w:pos="8340"/>
        </w:tabs>
        <w:spacing w:line="0" w:lineRule="atLeast"/>
        <w:ind w:left="52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B013F3">
        <w:rPr>
          <w:rFonts w:ascii="Times New Roman" w:eastAsia="Times New Roman" w:hAnsi="Times New Roman"/>
          <w:sz w:val="22"/>
        </w:rPr>
        <w:t>FTP</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013F3">
        <w:rPr>
          <w:rFonts w:ascii="Times New Roman" w:eastAsia="Times New Roman" w:hAnsi="Times New Roman"/>
          <w:sz w:val="22"/>
        </w:rPr>
        <w:t>SMTP</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013F3">
        <w:rPr>
          <w:rFonts w:ascii="Times New Roman" w:eastAsia="Times New Roman" w:hAnsi="Times New Roman"/>
          <w:sz w:val="22"/>
        </w:rPr>
        <w:t>POP3</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013F3">
        <w:rPr>
          <w:rFonts w:ascii="Times New Roman" w:eastAsia="Times New Roman" w:hAnsi="Times New Roman"/>
          <w:sz w:val="21"/>
        </w:rPr>
        <w:t>DHCP</w:t>
      </w:r>
    </w:p>
    <w:p w:rsidR="00B013F3" w:rsidRDefault="00B013F3" w:rsidP="00B013F3">
      <w:pPr>
        <w:spacing w:line="77" w:lineRule="exact"/>
        <w:rPr>
          <w:rFonts w:ascii="Times New Roman" w:eastAsia="Times New Roman" w:hAnsi="Times New Roman"/>
          <w:sz w:val="24"/>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Times New Roman" w:eastAsia="Times New Roman" w:hAnsi="Times New Roman"/>
          <w:sz w:val="22"/>
        </w:rPr>
        <w:t xml:space="preserve">TCP/IP </w:t>
      </w:r>
      <w:r>
        <w:rPr>
          <w:rFonts w:ascii="新細明體" w:hAnsi="新細明體"/>
          <w:sz w:val="22"/>
        </w:rPr>
        <w:t>網路協定被歸類到</w:t>
      </w:r>
      <w:r>
        <w:rPr>
          <w:rFonts w:ascii="Times New Roman" w:eastAsia="Times New Roman" w:hAnsi="Times New Roman"/>
          <w:sz w:val="22"/>
        </w:rPr>
        <w:t xml:space="preserve"> 4 </w:t>
      </w:r>
      <w:r>
        <w:rPr>
          <w:rFonts w:ascii="新細明體" w:hAnsi="新細明體"/>
          <w:sz w:val="22"/>
        </w:rPr>
        <w:t>個不同的層級，請問下列何者並非屬於</w:t>
      </w:r>
      <w:r>
        <w:rPr>
          <w:rFonts w:ascii="Times New Roman" w:eastAsia="Times New Roman" w:hAnsi="Times New Roman"/>
          <w:sz w:val="22"/>
        </w:rPr>
        <w:t xml:space="preserve"> TCP/IP </w:t>
      </w:r>
      <w:r>
        <w:rPr>
          <w:rFonts w:ascii="新細明體" w:hAnsi="新細明體"/>
          <w:sz w:val="22"/>
        </w:rPr>
        <w:t>的層級？</w:t>
      </w:r>
    </w:p>
    <w:p w:rsidR="00B013F3" w:rsidRDefault="00B013F3" w:rsidP="00B013F3">
      <w:pPr>
        <w:tabs>
          <w:tab w:val="left" w:pos="520"/>
        </w:tabs>
        <w:spacing w:line="268" w:lineRule="exact"/>
        <w:ind w:left="520" w:hanging="506"/>
        <w:rPr>
          <w:rFonts w:ascii="Times New Roman" w:eastAsia="Times New Roman" w:hAnsi="Times New Roman"/>
          <w:sz w:val="22"/>
        </w:rPr>
        <w:sectPr w:rsidR="00B013F3">
          <w:type w:val="continuous"/>
          <w:pgSz w:w="11900" w:h="16840"/>
          <w:pgMar w:top="733" w:right="584" w:bottom="427" w:left="700" w:header="0" w:footer="0" w:gutter="0"/>
          <w:cols w:space="0" w:equalWidth="0">
            <w:col w:w="10620"/>
          </w:cols>
          <w:docGrid w:linePitch="360"/>
        </w:sectPr>
      </w:pPr>
    </w:p>
    <w:p w:rsidR="00B013F3" w:rsidRDefault="00B013F3" w:rsidP="00B013F3">
      <w:pPr>
        <w:spacing w:line="62" w:lineRule="exact"/>
        <w:rPr>
          <w:rFonts w:ascii="Times New Roman" w:eastAsia="Times New Roman" w:hAnsi="Times New Roman"/>
          <w:sz w:val="24"/>
        </w:rPr>
      </w:pPr>
    </w:p>
    <w:p w:rsidR="00B013F3" w:rsidRDefault="00756902" w:rsidP="00B013F3">
      <w:pPr>
        <w:spacing w:line="268" w:lineRule="exact"/>
        <w:ind w:left="520"/>
        <w:rPr>
          <w:rFonts w:ascii="新細明體" w:hAnsi="新細明體"/>
          <w:sz w:val="22"/>
        </w:rPr>
      </w:pPr>
      <w:r>
        <w:rPr>
          <w:rFonts w:ascii="Times New Roman" w:hAnsi="Times New Roman" w:cs="Times New Roman"/>
          <w:color w:val="000000"/>
          <w:sz w:val="22"/>
          <w:szCs w:val="22"/>
          <w:shd w:val="clear" w:color="auto" w:fill="FFFFFF"/>
        </w:rPr>
        <w:t>(A)</w:t>
      </w:r>
      <w:r w:rsidR="00B013F3">
        <w:rPr>
          <w:rFonts w:ascii="新細明體" w:hAnsi="新細明體"/>
          <w:sz w:val="22"/>
        </w:rPr>
        <w:t>應用層（</w:t>
      </w:r>
      <w:r w:rsidR="00B013F3">
        <w:rPr>
          <w:rFonts w:ascii="Times New Roman" w:eastAsia="Times New Roman" w:hAnsi="Times New Roman"/>
          <w:sz w:val="22"/>
        </w:rPr>
        <w:t>Application Layer</w:t>
      </w:r>
      <w:r w:rsidR="00B013F3">
        <w:rPr>
          <w:rFonts w:ascii="新細明體" w:hAnsi="新細明體"/>
          <w:sz w:val="22"/>
        </w:rPr>
        <w:t>）</w:t>
      </w:r>
    </w:p>
    <w:p w:rsidR="00B013F3" w:rsidRDefault="00B013F3" w:rsidP="00B013F3">
      <w:pPr>
        <w:spacing w:line="62" w:lineRule="exact"/>
        <w:rPr>
          <w:rFonts w:ascii="Times New Roman" w:eastAsia="Times New Roman" w:hAnsi="Times New Roman"/>
          <w:sz w:val="24"/>
        </w:rPr>
      </w:pPr>
    </w:p>
    <w:p w:rsidR="00B013F3" w:rsidRDefault="00756902" w:rsidP="00B013F3">
      <w:pPr>
        <w:spacing w:line="268" w:lineRule="exact"/>
        <w:ind w:left="520"/>
        <w:rPr>
          <w:rFonts w:ascii="新細明體" w:hAnsi="新細明體"/>
          <w:sz w:val="22"/>
        </w:rPr>
      </w:pPr>
      <w:r>
        <w:rPr>
          <w:rFonts w:ascii="Times New Roman" w:hAnsi="Times New Roman" w:cs="Times New Roman"/>
          <w:color w:val="000000"/>
          <w:sz w:val="22"/>
          <w:szCs w:val="22"/>
          <w:shd w:val="clear" w:color="auto" w:fill="FFFFFF"/>
        </w:rPr>
        <w:t>(C)</w:t>
      </w:r>
      <w:r w:rsidR="00B013F3">
        <w:rPr>
          <w:rFonts w:ascii="新細明體" w:hAnsi="新細明體"/>
          <w:sz w:val="22"/>
        </w:rPr>
        <w:t>網路層（</w:t>
      </w:r>
      <w:r w:rsidR="00B013F3">
        <w:rPr>
          <w:rFonts w:ascii="Times New Roman" w:eastAsia="Times New Roman" w:hAnsi="Times New Roman"/>
          <w:sz w:val="22"/>
        </w:rPr>
        <w:t>Internet Layer</w:t>
      </w:r>
      <w:r w:rsidR="00B013F3">
        <w:rPr>
          <w:rFonts w:ascii="新細明體" w:hAnsi="新細明體"/>
          <w:sz w:val="22"/>
        </w:rPr>
        <w:t>）</w:t>
      </w:r>
    </w:p>
    <w:p w:rsidR="00B013F3" w:rsidRDefault="00B013F3" w:rsidP="00B013F3">
      <w:pPr>
        <w:spacing w:line="62" w:lineRule="exact"/>
        <w:rPr>
          <w:rFonts w:ascii="Times New Roman" w:eastAsia="Times New Roman" w:hAnsi="Times New Roman"/>
          <w:sz w:val="24"/>
        </w:rPr>
      </w:pPr>
      <w:r>
        <w:rPr>
          <w:rFonts w:ascii="新細明體" w:hAnsi="新細明體"/>
          <w:sz w:val="22"/>
        </w:rPr>
        <w:br w:type="column"/>
      </w:r>
    </w:p>
    <w:p w:rsidR="00B013F3" w:rsidRDefault="00756902" w:rsidP="00B013F3">
      <w:pPr>
        <w:spacing w:line="268" w:lineRule="exact"/>
        <w:rPr>
          <w:rFonts w:ascii="新細明體" w:hAnsi="新細明體"/>
          <w:sz w:val="22"/>
        </w:rPr>
      </w:pPr>
      <w:r>
        <w:rPr>
          <w:rFonts w:ascii="Times New Roman" w:hAnsi="Times New Roman" w:cs="Times New Roman"/>
          <w:color w:val="000000"/>
          <w:sz w:val="22"/>
          <w:szCs w:val="22"/>
          <w:shd w:val="clear" w:color="auto" w:fill="FFFFFF"/>
        </w:rPr>
        <w:t>(B)</w:t>
      </w:r>
      <w:r w:rsidR="00B013F3">
        <w:rPr>
          <w:rFonts w:ascii="新細明體" w:hAnsi="新細明體"/>
          <w:sz w:val="22"/>
        </w:rPr>
        <w:t>傳輸層（</w:t>
      </w:r>
      <w:r w:rsidR="00B013F3">
        <w:rPr>
          <w:rFonts w:ascii="Times New Roman" w:eastAsia="Times New Roman" w:hAnsi="Times New Roman"/>
          <w:sz w:val="22"/>
        </w:rPr>
        <w:t>Transport Layer</w:t>
      </w:r>
      <w:r w:rsidR="00B013F3">
        <w:rPr>
          <w:rFonts w:ascii="新細明體" w:hAnsi="新細明體"/>
          <w:sz w:val="22"/>
        </w:rPr>
        <w:t>）</w:t>
      </w:r>
    </w:p>
    <w:p w:rsidR="00B013F3" w:rsidRDefault="00B013F3" w:rsidP="00B013F3">
      <w:pPr>
        <w:spacing w:line="62" w:lineRule="exact"/>
        <w:rPr>
          <w:rFonts w:ascii="Times New Roman" w:eastAsia="Times New Roman" w:hAnsi="Times New Roman"/>
          <w:sz w:val="24"/>
        </w:rPr>
      </w:pPr>
    </w:p>
    <w:p w:rsidR="00B013F3" w:rsidRDefault="00756902" w:rsidP="00B013F3">
      <w:pPr>
        <w:spacing w:line="268" w:lineRule="exact"/>
        <w:rPr>
          <w:rFonts w:ascii="新細明體" w:hAnsi="新細明體"/>
          <w:sz w:val="22"/>
        </w:rPr>
      </w:pPr>
      <w:r>
        <w:rPr>
          <w:rFonts w:ascii="Times New Roman" w:hAnsi="Times New Roman" w:cs="Times New Roman"/>
          <w:color w:val="000000"/>
          <w:sz w:val="22"/>
          <w:szCs w:val="22"/>
          <w:shd w:val="clear" w:color="auto" w:fill="FFFFFF"/>
        </w:rPr>
        <w:t>(D)</w:t>
      </w:r>
      <w:r w:rsidR="00B013F3">
        <w:rPr>
          <w:rFonts w:ascii="新細明體" w:hAnsi="新細明體"/>
          <w:sz w:val="22"/>
        </w:rPr>
        <w:t>實體層（</w:t>
      </w:r>
      <w:r w:rsidR="00B013F3">
        <w:rPr>
          <w:rFonts w:ascii="Times New Roman" w:eastAsia="Times New Roman" w:hAnsi="Times New Roman"/>
          <w:sz w:val="22"/>
        </w:rPr>
        <w:t>Physical Layer</w:t>
      </w:r>
      <w:r w:rsidR="00B013F3">
        <w:rPr>
          <w:rFonts w:ascii="新細明體" w:hAnsi="新細明體"/>
          <w:sz w:val="22"/>
        </w:rPr>
        <w:t>）</w:t>
      </w:r>
    </w:p>
    <w:p w:rsidR="00B013F3" w:rsidRDefault="00B013F3" w:rsidP="00B013F3">
      <w:pPr>
        <w:spacing w:line="268" w:lineRule="exact"/>
        <w:rPr>
          <w:rFonts w:ascii="新細明體" w:hAnsi="新細明體"/>
          <w:sz w:val="22"/>
        </w:rPr>
        <w:sectPr w:rsidR="00B013F3">
          <w:type w:val="continuous"/>
          <w:pgSz w:w="11900" w:h="16840"/>
          <w:pgMar w:top="733" w:right="584" w:bottom="427" w:left="700" w:header="0" w:footer="0" w:gutter="0"/>
          <w:cols w:num="2" w:space="0" w:equalWidth="0">
            <w:col w:w="4840" w:space="720"/>
            <w:col w:w="5060"/>
          </w:cols>
          <w:docGrid w:linePitch="360"/>
        </w:sectPr>
      </w:pPr>
    </w:p>
    <w:p w:rsidR="00B013F3" w:rsidRDefault="00B013F3" w:rsidP="00B013F3">
      <w:pPr>
        <w:spacing w:line="62" w:lineRule="exact"/>
        <w:rPr>
          <w:rFonts w:ascii="Times New Roman" w:eastAsia="Times New Roman" w:hAnsi="Times New Roman"/>
          <w:sz w:val="24"/>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用來判別來源</w:t>
      </w:r>
      <w:r>
        <w:rPr>
          <w:rFonts w:ascii="Times New Roman" w:eastAsia="Times New Roman" w:hAnsi="Times New Roman"/>
          <w:sz w:val="22"/>
        </w:rPr>
        <w:t xml:space="preserve"> IP </w:t>
      </w:r>
      <w:r>
        <w:rPr>
          <w:rFonts w:ascii="新細明體" w:hAnsi="新細明體"/>
          <w:sz w:val="22"/>
        </w:rPr>
        <w:t>位址與目的</w:t>
      </w:r>
      <w:r>
        <w:rPr>
          <w:rFonts w:ascii="Times New Roman" w:eastAsia="Times New Roman" w:hAnsi="Times New Roman"/>
          <w:sz w:val="22"/>
        </w:rPr>
        <w:t xml:space="preserve"> IP </w:t>
      </w:r>
      <w:r>
        <w:rPr>
          <w:rFonts w:ascii="新細明體" w:hAnsi="新細明體"/>
          <w:sz w:val="22"/>
        </w:rPr>
        <w:t>位址是否在同一個網路範圍的是下列那一項？</w:t>
      </w:r>
    </w:p>
    <w:p w:rsidR="00B013F3" w:rsidRDefault="00B013F3" w:rsidP="00B013F3">
      <w:pPr>
        <w:spacing w:line="13" w:lineRule="exact"/>
        <w:rPr>
          <w:rFonts w:ascii="Times New Roman" w:eastAsia="Times New Roman" w:hAnsi="Times New Roman"/>
          <w:sz w:val="24"/>
        </w:rPr>
      </w:pPr>
    </w:p>
    <w:p w:rsidR="00B013F3" w:rsidRDefault="00756902" w:rsidP="00B013F3">
      <w:pPr>
        <w:tabs>
          <w:tab w:val="left" w:pos="3280"/>
          <w:tab w:val="left" w:pos="5820"/>
          <w:tab w:val="left" w:pos="8280"/>
        </w:tabs>
        <w:spacing w:line="318" w:lineRule="exact"/>
        <w:ind w:left="520"/>
        <w:rPr>
          <w:rFonts w:ascii="新細明體" w:hAnsi="新細明體"/>
          <w:sz w:val="21"/>
        </w:rPr>
      </w:pPr>
      <w:r>
        <w:rPr>
          <w:rFonts w:ascii="Times New Roman" w:hAnsi="Times New Roman" w:cs="Times New Roman"/>
          <w:color w:val="000000"/>
          <w:sz w:val="22"/>
          <w:szCs w:val="22"/>
          <w:shd w:val="clear" w:color="auto" w:fill="FFFFFF"/>
        </w:rPr>
        <w:t>(A)</w:t>
      </w:r>
      <w:r w:rsidR="00B013F3">
        <w:rPr>
          <w:rFonts w:ascii="新細明體" w:hAnsi="新細明體"/>
          <w:sz w:val="22"/>
        </w:rPr>
        <w:t>預設通訊閘道</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013F3">
        <w:rPr>
          <w:rFonts w:ascii="Times New Roman" w:eastAsia="Times New Roman" w:hAnsi="Times New Roman"/>
          <w:sz w:val="22"/>
        </w:rPr>
        <w:t xml:space="preserve">DNS </w:t>
      </w:r>
      <w:r w:rsidR="00B013F3">
        <w:rPr>
          <w:rFonts w:ascii="新細明體" w:hAnsi="新細明體"/>
          <w:sz w:val="22"/>
        </w:rPr>
        <w:t>伺服器</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013F3">
        <w:rPr>
          <w:rFonts w:ascii="Times New Roman" w:eastAsia="Times New Roman" w:hAnsi="Times New Roman"/>
          <w:sz w:val="22"/>
        </w:rPr>
        <w:t xml:space="preserve">IP </w:t>
      </w:r>
      <w:r w:rsidR="00B013F3">
        <w:rPr>
          <w:rFonts w:ascii="新細明體" w:hAnsi="新細明體"/>
          <w:sz w:val="22"/>
        </w:rPr>
        <w:t>位址</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013F3">
        <w:rPr>
          <w:rFonts w:ascii="新細明體" w:hAnsi="新細明體"/>
          <w:sz w:val="21"/>
        </w:rPr>
        <w:t>子網路遮罩</w:t>
      </w:r>
    </w:p>
    <w:p w:rsidR="00B013F3" w:rsidRDefault="00B013F3" w:rsidP="00B013F3">
      <w:pPr>
        <w:spacing w:line="62" w:lineRule="exact"/>
        <w:rPr>
          <w:rFonts w:ascii="Times New Roman" w:eastAsia="Times New Roman" w:hAnsi="Times New Roman"/>
          <w:sz w:val="24"/>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設計用來查詢</w:t>
      </w:r>
      <w:r>
        <w:rPr>
          <w:rFonts w:ascii="Times New Roman" w:eastAsia="Times New Roman" w:hAnsi="Times New Roman"/>
          <w:sz w:val="22"/>
        </w:rPr>
        <w:t xml:space="preserve"> IP </w:t>
      </w:r>
      <w:r>
        <w:rPr>
          <w:rFonts w:ascii="新細明體" w:hAnsi="新細明體"/>
          <w:sz w:val="22"/>
        </w:rPr>
        <w:t>位址所對應到的</w:t>
      </w:r>
      <w:r>
        <w:rPr>
          <w:rFonts w:ascii="Times New Roman" w:eastAsia="Times New Roman" w:hAnsi="Times New Roman"/>
          <w:sz w:val="22"/>
        </w:rPr>
        <w:t xml:space="preserve"> MAC </w:t>
      </w:r>
      <w:r>
        <w:rPr>
          <w:rFonts w:ascii="新細明體" w:hAnsi="新細明體"/>
          <w:sz w:val="22"/>
        </w:rPr>
        <w:t>地址服務是下列那一項？</w:t>
      </w:r>
    </w:p>
    <w:p w:rsidR="00B013F3" w:rsidRDefault="00B013F3" w:rsidP="00B013F3">
      <w:pPr>
        <w:spacing w:line="62" w:lineRule="exact"/>
        <w:rPr>
          <w:rFonts w:ascii="Times New Roman" w:eastAsia="Times New Roman" w:hAnsi="Times New Roman"/>
          <w:sz w:val="24"/>
        </w:rPr>
      </w:pPr>
    </w:p>
    <w:p w:rsidR="00B013F3" w:rsidRDefault="00756902" w:rsidP="00B013F3">
      <w:pPr>
        <w:tabs>
          <w:tab w:val="left" w:pos="3280"/>
          <w:tab w:val="left" w:pos="5820"/>
          <w:tab w:val="left" w:pos="8340"/>
        </w:tabs>
        <w:spacing w:line="0" w:lineRule="atLeast"/>
        <w:ind w:left="52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B013F3">
        <w:rPr>
          <w:rFonts w:ascii="Times New Roman" w:eastAsia="Times New Roman" w:hAnsi="Times New Roman"/>
          <w:sz w:val="22"/>
        </w:rPr>
        <w:t>DNS</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013F3">
        <w:rPr>
          <w:rFonts w:ascii="Times New Roman" w:eastAsia="Times New Roman" w:hAnsi="Times New Roman"/>
          <w:sz w:val="22"/>
        </w:rPr>
        <w:t>NNTP</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013F3">
        <w:rPr>
          <w:rFonts w:ascii="Times New Roman" w:eastAsia="Times New Roman" w:hAnsi="Times New Roman"/>
          <w:sz w:val="22"/>
        </w:rPr>
        <w:t>ARP</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013F3">
        <w:rPr>
          <w:rFonts w:ascii="Times New Roman" w:eastAsia="Times New Roman" w:hAnsi="Times New Roman"/>
          <w:sz w:val="22"/>
        </w:rPr>
        <w:t>FTP</w:t>
      </w:r>
    </w:p>
    <w:p w:rsidR="00B013F3" w:rsidRDefault="00B013F3" w:rsidP="00B013F3">
      <w:pPr>
        <w:tabs>
          <w:tab w:val="left" w:pos="3280"/>
          <w:tab w:val="left" w:pos="5820"/>
          <w:tab w:val="left" w:pos="8340"/>
        </w:tabs>
        <w:spacing w:line="0" w:lineRule="atLeast"/>
        <w:ind w:left="520"/>
        <w:rPr>
          <w:rFonts w:ascii="Times New Roman" w:eastAsia="Times New Roman" w:hAnsi="Times New Roman"/>
          <w:sz w:val="22"/>
        </w:rPr>
        <w:sectPr w:rsidR="00B013F3">
          <w:type w:val="continuous"/>
          <w:pgSz w:w="11900" w:h="16840"/>
          <w:pgMar w:top="733" w:right="584" w:bottom="427" w:left="700" w:header="0" w:footer="0" w:gutter="0"/>
          <w:cols w:space="0" w:equalWidth="0">
            <w:col w:w="10620"/>
          </w:cols>
          <w:docGrid w:linePitch="360"/>
        </w:sectPr>
      </w:pPr>
    </w:p>
    <w:p w:rsidR="00B013F3" w:rsidRDefault="00B013F3" w:rsidP="007053D2">
      <w:pPr>
        <w:widowControl w:val="0"/>
        <w:numPr>
          <w:ilvl w:val="0"/>
          <w:numId w:val="13"/>
        </w:numPr>
        <w:tabs>
          <w:tab w:val="left" w:pos="460"/>
        </w:tabs>
        <w:spacing w:line="325" w:lineRule="exact"/>
        <w:ind w:leftChars="-50" w:left="-43" w:rightChars="-100" w:right="-200"/>
        <w:rPr>
          <w:rFonts w:ascii="新細明體" w:hAnsi="新細明體"/>
          <w:sz w:val="22"/>
        </w:rPr>
      </w:pPr>
      <w:r>
        <w:rPr>
          <w:rFonts w:ascii="新細明體" w:hAnsi="新細明體"/>
          <w:sz w:val="22"/>
        </w:rPr>
        <w:t>下列那一項屬於非對稱式金鑰加密（</w:t>
      </w:r>
      <w:r>
        <w:rPr>
          <w:rFonts w:ascii="Times New Roman" w:eastAsia="Times New Roman" w:hAnsi="Times New Roman"/>
          <w:sz w:val="22"/>
        </w:rPr>
        <w:t>Asymmetric Cryptography</w:t>
      </w:r>
      <w:r>
        <w:rPr>
          <w:rFonts w:ascii="新細明體" w:hAnsi="新細明體"/>
          <w:sz w:val="22"/>
        </w:rPr>
        <w:t>）技術？</w:t>
      </w:r>
    </w:p>
    <w:p w:rsidR="00B013F3" w:rsidRDefault="00B013F3" w:rsidP="00B013F3">
      <w:pPr>
        <w:spacing w:line="62" w:lineRule="exact"/>
        <w:rPr>
          <w:rFonts w:ascii="Times New Roman" w:eastAsia="Times New Roman" w:hAnsi="Times New Roman"/>
        </w:rPr>
      </w:pPr>
    </w:p>
    <w:p w:rsidR="00B013F3" w:rsidRDefault="00756902" w:rsidP="00B013F3">
      <w:pPr>
        <w:tabs>
          <w:tab w:val="left" w:pos="3266"/>
          <w:tab w:val="left" w:pos="5806"/>
          <w:tab w:val="left" w:pos="8326"/>
        </w:tabs>
        <w:spacing w:line="0" w:lineRule="atLeast"/>
        <w:ind w:left="506"/>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B013F3">
        <w:rPr>
          <w:rFonts w:ascii="Times New Roman" w:eastAsia="Times New Roman" w:hAnsi="Times New Roman"/>
          <w:sz w:val="22"/>
        </w:rPr>
        <w:t>RSA</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013F3">
        <w:rPr>
          <w:rFonts w:ascii="Times New Roman" w:eastAsia="Times New Roman" w:hAnsi="Times New Roman"/>
          <w:sz w:val="22"/>
        </w:rPr>
        <w:t>DES</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013F3">
        <w:rPr>
          <w:rFonts w:ascii="Times New Roman" w:eastAsia="Times New Roman" w:hAnsi="Times New Roman"/>
          <w:sz w:val="22"/>
        </w:rPr>
        <w:t>RC4</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013F3">
        <w:rPr>
          <w:rFonts w:ascii="Times New Roman" w:eastAsia="Times New Roman" w:hAnsi="Times New Roman"/>
          <w:sz w:val="21"/>
        </w:rPr>
        <w:t>IDEA</w:t>
      </w:r>
    </w:p>
    <w:p w:rsidR="00B013F3" w:rsidRDefault="00B013F3" w:rsidP="00B013F3">
      <w:pPr>
        <w:spacing w:line="71" w:lineRule="exact"/>
        <w:rPr>
          <w:rFonts w:ascii="Times New Roman" w:eastAsia="Times New Roman" w:hAnsi="Times New Roman"/>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透過大量且密集的網路資料傳送，使被攻擊的網路目標無法處理正常要連上該網站的客戶，此類型攻擊</w:t>
      </w:r>
    </w:p>
    <w:p w:rsidR="00B013F3" w:rsidRDefault="00B013F3" w:rsidP="00B013F3">
      <w:pPr>
        <w:spacing w:line="66" w:lineRule="exact"/>
        <w:rPr>
          <w:rFonts w:ascii="Times New Roman" w:eastAsia="Times New Roman" w:hAnsi="Times New Roman"/>
        </w:rPr>
      </w:pPr>
    </w:p>
    <w:p w:rsidR="00B013F3" w:rsidRDefault="00B013F3" w:rsidP="00B013F3">
      <w:pPr>
        <w:spacing w:line="264" w:lineRule="exact"/>
        <w:ind w:left="506"/>
        <w:rPr>
          <w:rFonts w:ascii="新細明體" w:hAnsi="新細明體"/>
          <w:sz w:val="22"/>
        </w:rPr>
      </w:pPr>
      <w:r>
        <w:rPr>
          <w:rFonts w:ascii="新細明體" w:hAnsi="新細明體"/>
          <w:sz w:val="22"/>
        </w:rPr>
        <w:t>的方法為下列何者？</w:t>
      </w:r>
    </w:p>
    <w:p w:rsidR="00B013F3" w:rsidRDefault="00B013F3" w:rsidP="00B013F3">
      <w:pPr>
        <w:spacing w:line="18" w:lineRule="exact"/>
        <w:rPr>
          <w:rFonts w:ascii="Times New Roman" w:eastAsia="Times New Roman" w:hAnsi="Times New Roman"/>
        </w:rPr>
      </w:pPr>
    </w:p>
    <w:p w:rsidR="00B013F3" w:rsidRDefault="00756902" w:rsidP="00B013F3">
      <w:pPr>
        <w:tabs>
          <w:tab w:val="left" w:pos="3206"/>
          <w:tab w:val="left" w:pos="5806"/>
          <w:tab w:val="left" w:pos="8266"/>
        </w:tabs>
        <w:spacing w:line="318"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B013F3">
        <w:rPr>
          <w:rFonts w:ascii="新細明體" w:hAnsi="新細明體"/>
          <w:sz w:val="22"/>
        </w:rPr>
        <w:t>社交工程法</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013F3">
        <w:rPr>
          <w:rFonts w:ascii="新細明體" w:hAnsi="新細明體"/>
          <w:sz w:val="22"/>
        </w:rPr>
        <w:t>中間人攻擊</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013F3">
        <w:rPr>
          <w:rFonts w:ascii="Times New Roman" w:eastAsia="Times New Roman" w:hAnsi="Times New Roman"/>
          <w:sz w:val="22"/>
        </w:rPr>
        <w:t xml:space="preserve">SQL </w:t>
      </w:r>
      <w:r w:rsidR="00B013F3">
        <w:rPr>
          <w:rFonts w:ascii="新細明體" w:hAnsi="新細明體"/>
          <w:sz w:val="22"/>
        </w:rPr>
        <w:t>注入攻擊</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013F3">
        <w:rPr>
          <w:rFonts w:ascii="新細明體" w:hAnsi="新細明體"/>
          <w:sz w:val="21"/>
        </w:rPr>
        <w:t>阻斷服務攻擊</w:t>
      </w:r>
    </w:p>
    <w:p w:rsidR="00B013F3" w:rsidRDefault="00B013F3" w:rsidP="00B013F3">
      <w:pPr>
        <w:spacing w:line="62" w:lineRule="exact"/>
        <w:rPr>
          <w:rFonts w:ascii="Times New Roman" w:eastAsia="Times New Roman" w:hAnsi="Times New Roman"/>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下列那一項是將</w:t>
      </w:r>
      <w:r>
        <w:rPr>
          <w:rFonts w:ascii="Times New Roman" w:eastAsia="Times New Roman" w:hAnsi="Times New Roman"/>
          <w:sz w:val="22"/>
        </w:rPr>
        <w:t xml:space="preserve"> a*b</w:t>
      </w:r>
      <w:r>
        <w:rPr>
          <w:rFonts w:ascii="新細明體" w:hAnsi="新細明體"/>
          <w:sz w:val="22"/>
        </w:rPr>
        <w:t>＋</w:t>
      </w:r>
      <w:r>
        <w:rPr>
          <w:rFonts w:ascii="Times New Roman" w:eastAsia="Times New Roman" w:hAnsi="Times New Roman"/>
          <w:sz w:val="22"/>
        </w:rPr>
        <w:t xml:space="preserve">c*d </w:t>
      </w:r>
      <w:r>
        <w:rPr>
          <w:rFonts w:ascii="新細明體" w:hAnsi="新細明體"/>
          <w:sz w:val="22"/>
        </w:rPr>
        <w:t>的式子以後序（</w:t>
      </w:r>
      <w:r>
        <w:rPr>
          <w:rFonts w:ascii="Times New Roman" w:eastAsia="Times New Roman" w:hAnsi="Times New Roman"/>
          <w:sz w:val="22"/>
        </w:rPr>
        <w:t>Postfix</w:t>
      </w:r>
      <w:r>
        <w:rPr>
          <w:rFonts w:ascii="新細明體" w:hAnsi="新細明體"/>
          <w:sz w:val="22"/>
        </w:rPr>
        <w:t>）表示法呈現？</w:t>
      </w:r>
    </w:p>
    <w:p w:rsidR="00B013F3" w:rsidRDefault="00B013F3" w:rsidP="00B013F3">
      <w:pPr>
        <w:spacing w:line="62" w:lineRule="exact"/>
        <w:rPr>
          <w:rFonts w:ascii="Times New Roman" w:eastAsia="Times New Roman" w:hAnsi="Times New Roman"/>
        </w:rPr>
      </w:pPr>
    </w:p>
    <w:p w:rsidR="00B013F3" w:rsidRDefault="00756902" w:rsidP="00B013F3">
      <w:pPr>
        <w:tabs>
          <w:tab w:val="left" w:pos="3206"/>
          <w:tab w:val="left" w:pos="5806"/>
          <w:tab w:val="left" w:pos="8266"/>
        </w:tabs>
        <w:spacing w:line="268" w:lineRule="exac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B013F3">
        <w:rPr>
          <w:rFonts w:ascii="Times New Roman" w:eastAsia="Times New Roman" w:hAnsi="Times New Roman"/>
          <w:sz w:val="22"/>
        </w:rPr>
        <w:t>ab*cd*</w:t>
      </w:r>
      <w:r w:rsidR="00B013F3">
        <w:rPr>
          <w:rFonts w:ascii="新細明體" w:hAnsi="新細明體"/>
          <w:sz w:val="22"/>
        </w:rPr>
        <w:t>＋</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013F3">
        <w:rPr>
          <w:rFonts w:ascii="新細明體" w:hAnsi="新細明體"/>
          <w:sz w:val="22"/>
        </w:rPr>
        <w:t>＋</w:t>
      </w:r>
      <w:r w:rsidR="00B013F3">
        <w:rPr>
          <w:rFonts w:ascii="Times New Roman" w:eastAsia="Times New Roman" w:hAnsi="Times New Roman"/>
          <w:sz w:val="22"/>
        </w:rPr>
        <w:t>*ab*cd</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013F3">
        <w:rPr>
          <w:rFonts w:ascii="Times New Roman" w:eastAsia="Times New Roman" w:hAnsi="Times New Roman"/>
          <w:sz w:val="22"/>
        </w:rPr>
        <w:t>a+b*c+d</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013F3">
        <w:rPr>
          <w:rFonts w:ascii="新細明體" w:hAnsi="新細明體"/>
          <w:sz w:val="22"/>
        </w:rPr>
        <w:t>＋</w:t>
      </w:r>
      <w:r w:rsidR="00B013F3">
        <w:rPr>
          <w:rFonts w:ascii="Times New Roman" w:eastAsia="Times New Roman" w:hAnsi="Times New Roman"/>
          <w:sz w:val="22"/>
        </w:rPr>
        <w:t>*cd*ab</w:t>
      </w:r>
    </w:p>
    <w:p w:rsidR="00B013F3" w:rsidRDefault="00B013F3" w:rsidP="00B013F3">
      <w:pPr>
        <w:spacing w:line="62" w:lineRule="exact"/>
        <w:rPr>
          <w:rFonts w:ascii="Times New Roman" w:eastAsia="Times New Roman" w:hAnsi="Times New Roman"/>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下列何者不是演算法（</w:t>
      </w:r>
      <w:r>
        <w:rPr>
          <w:rFonts w:ascii="Times New Roman" w:eastAsia="Times New Roman" w:hAnsi="Times New Roman"/>
          <w:sz w:val="22"/>
        </w:rPr>
        <w:t>Algorithm</w:t>
      </w:r>
      <w:r>
        <w:rPr>
          <w:rFonts w:ascii="新細明體" w:hAnsi="新細明體"/>
          <w:sz w:val="22"/>
        </w:rPr>
        <w:t>）的要件？</w:t>
      </w:r>
    </w:p>
    <w:p w:rsidR="00B013F3" w:rsidRDefault="00B013F3" w:rsidP="00B013F3">
      <w:pPr>
        <w:spacing w:line="60" w:lineRule="exact"/>
        <w:rPr>
          <w:rFonts w:ascii="Times New Roman" w:eastAsia="Times New Roman" w:hAnsi="Times New Roman"/>
        </w:rPr>
      </w:pPr>
    </w:p>
    <w:p w:rsidR="00B013F3" w:rsidRDefault="00756902" w:rsidP="00B013F3">
      <w:pPr>
        <w:tabs>
          <w:tab w:val="left" w:pos="3206"/>
          <w:tab w:val="left" w:pos="5746"/>
          <w:tab w:val="left" w:pos="8266"/>
        </w:tabs>
        <w:spacing w:line="264"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B013F3">
        <w:rPr>
          <w:rFonts w:ascii="新細明體" w:hAnsi="新細明體"/>
          <w:sz w:val="22"/>
        </w:rPr>
        <w:t>明確性</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013F3">
        <w:rPr>
          <w:rFonts w:ascii="新細明體" w:hAnsi="新細明體"/>
          <w:sz w:val="22"/>
        </w:rPr>
        <w:t>有限性</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013F3">
        <w:rPr>
          <w:rFonts w:ascii="新細明體" w:hAnsi="新細明體"/>
          <w:sz w:val="22"/>
        </w:rPr>
        <w:t>有效性</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013F3">
        <w:rPr>
          <w:rFonts w:ascii="新細明體" w:hAnsi="新細明體"/>
          <w:sz w:val="21"/>
        </w:rPr>
        <w:t>正規化</w:t>
      </w:r>
    </w:p>
    <w:p w:rsidR="00B013F3" w:rsidRDefault="00B013F3" w:rsidP="00B013F3">
      <w:pPr>
        <w:spacing w:line="62" w:lineRule="exact"/>
        <w:rPr>
          <w:rFonts w:ascii="Times New Roman" w:eastAsia="Times New Roman" w:hAnsi="Times New Roman"/>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下列那一項技術是經常使用來設計關聯式資料庫的工具？</w:t>
      </w:r>
    </w:p>
    <w:p w:rsidR="00B013F3" w:rsidRDefault="00B013F3" w:rsidP="00B013F3">
      <w:pPr>
        <w:spacing w:line="68" w:lineRule="exact"/>
        <w:rPr>
          <w:rFonts w:ascii="Times New Roman" w:eastAsia="Times New Roman" w:hAnsi="Times New Roman"/>
          <w:sz w:val="22"/>
        </w:rPr>
      </w:pPr>
    </w:p>
    <w:p w:rsidR="00756902" w:rsidRDefault="00756902" w:rsidP="00D01135">
      <w:pPr>
        <w:spacing w:line="315" w:lineRule="exact"/>
        <w:ind w:firstLineChars="200" w:firstLine="440"/>
        <w:jc w:val="both"/>
        <w:rPr>
          <w:rFonts w:ascii="Times New Roman" w:hAnsi="Times New Roman" w:hint="eastAsia"/>
          <w:sz w:val="22"/>
        </w:rPr>
      </w:pPr>
      <w:r>
        <w:rPr>
          <w:rFonts w:ascii="Times New Roman" w:hAnsi="Times New Roman" w:cs="Times New Roman"/>
          <w:color w:val="000000"/>
          <w:sz w:val="22"/>
          <w:szCs w:val="22"/>
          <w:shd w:val="clear" w:color="auto" w:fill="FFFFFF"/>
        </w:rPr>
        <w:t>(A)</w:t>
      </w:r>
      <w:r w:rsidR="00B013F3">
        <w:rPr>
          <w:rFonts w:ascii="Times New Roman" w:eastAsia="Times New Roman" w:hAnsi="Times New Roman"/>
          <w:sz w:val="22"/>
        </w:rPr>
        <w:t>OOP</w:t>
      </w:r>
      <w:r w:rsidR="00B013F3">
        <w:rPr>
          <w:rFonts w:ascii="新細明體" w:hAnsi="新細明體"/>
          <w:sz w:val="22"/>
        </w:rPr>
        <w:t>（</w:t>
      </w:r>
      <w:r w:rsidR="00B013F3">
        <w:rPr>
          <w:rFonts w:ascii="Times New Roman" w:eastAsia="Times New Roman" w:hAnsi="Times New Roman"/>
          <w:sz w:val="22"/>
        </w:rPr>
        <w:t>Object-Oriented Programming</w:t>
      </w:r>
      <w:r w:rsidR="00B013F3">
        <w:rPr>
          <w:rFonts w:ascii="新細明體" w:hAnsi="新細明體"/>
          <w:sz w:val="22"/>
        </w:rPr>
        <w:t>）物件導向程式</w:t>
      </w:r>
      <w:r w:rsidR="00B013F3">
        <w:rPr>
          <w:rFonts w:ascii="Times New Roman" w:eastAsia="Times New Roman" w:hAnsi="Times New Roman"/>
          <w:sz w:val="22"/>
        </w:rPr>
        <w:t xml:space="preserve"> </w:t>
      </w:r>
    </w:p>
    <w:p w:rsidR="00756902" w:rsidRDefault="00756902" w:rsidP="00D01135">
      <w:pPr>
        <w:spacing w:line="315" w:lineRule="exact"/>
        <w:ind w:firstLineChars="200" w:firstLine="440"/>
        <w:jc w:val="both"/>
        <w:rPr>
          <w:rFonts w:ascii="新細明體" w:hAnsi="新細明體" w:hint="eastAsia"/>
          <w:sz w:val="22"/>
        </w:rPr>
      </w:pPr>
      <w:r>
        <w:rPr>
          <w:rFonts w:ascii="Times New Roman" w:hAnsi="Times New Roman" w:cs="Times New Roman"/>
          <w:color w:val="000000"/>
          <w:sz w:val="22"/>
          <w:szCs w:val="22"/>
          <w:shd w:val="clear" w:color="auto" w:fill="FFFFFF"/>
        </w:rPr>
        <w:t>(B)</w:t>
      </w:r>
      <w:r w:rsidR="00B013F3">
        <w:rPr>
          <w:rFonts w:ascii="Times New Roman" w:eastAsia="Times New Roman" w:hAnsi="Times New Roman"/>
          <w:sz w:val="22"/>
        </w:rPr>
        <w:t>ER Model</w:t>
      </w:r>
      <w:r w:rsidR="00B013F3">
        <w:rPr>
          <w:rFonts w:ascii="新細明體" w:hAnsi="新細明體"/>
          <w:sz w:val="22"/>
        </w:rPr>
        <w:t>（</w:t>
      </w:r>
      <w:r w:rsidR="00B013F3">
        <w:rPr>
          <w:rFonts w:ascii="Times New Roman" w:eastAsia="Times New Roman" w:hAnsi="Times New Roman"/>
          <w:sz w:val="22"/>
        </w:rPr>
        <w:t>Entity-Relationship Model</w:t>
      </w:r>
      <w:r w:rsidR="00B013F3">
        <w:rPr>
          <w:rFonts w:ascii="新細明體" w:hAnsi="新細明體"/>
          <w:sz w:val="22"/>
        </w:rPr>
        <w:t>）實體關係模型</w:t>
      </w:r>
    </w:p>
    <w:p w:rsidR="00B013F3" w:rsidRDefault="00756902" w:rsidP="00D01135">
      <w:pPr>
        <w:spacing w:line="315" w:lineRule="exact"/>
        <w:ind w:firstLineChars="200" w:firstLine="440"/>
        <w:jc w:val="both"/>
        <w:rPr>
          <w:rFonts w:ascii="新細明體" w:hAnsi="新細明體"/>
          <w:sz w:val="22"/>
        </w:rPr>
      </w:pPr>
      <w:r>
        <w:rPr>
          <w:rFonts w:ascii="Times New Roman" w:hAnsi="Times New Roman" w:cs="Times New Roman"/>
          <w:color w:val="000000"/>
          <w:sz w:val="22"/>
          <w:szCs w:val="22"/>
          <w:shd w:val="clear" w:color="auto" w:fill="FFFFFF"/>
        </w:rPr>
        <w:t>(C)</w:t>
      </w:r>
      <w:r w:rsidR="00B013F3">
        <w:rPr>
          <w:rFonts w:ascii="Times New Roman" w:eastAsia="Times New Roman" w:hAnsi="Times New Roman"/>
          <w:sz w:val="22"/>
        </w:rPr>
        <w:t>AHP</w:t>
      </w:r>
      <w:r w:rsidR="00B013F3">
        <w:rPr>
          <w:rFonts w:ascii="新細明體" w:hAnsi="新細明體"/>
          <w:sz w:val="22"/>
        </w:rPr>
        <w:t>（</w:t>
      </w:r>
      <w:r w:rsidR="00B013F3">
        <w:rPr>
          <w:rFonts w:ascii="Times New Roman" w:eastAsia="Times New Roman" w:hAnsi="Times New Roman"/>
          <w:sz w:val="22"/>
        </w:rPr>
        <w:t>Analytic Hierarchy Process</w:t>
      </w:r>
      <w:r w:rsidR="00B013F3">
        <w:rPr>
          <w:rFonts w:ascii="新細明體" w:hAnsi="新細明體"/>
          <w:sz w:val="22"/>
        </w:rPr>
        <w:t>）層級分析法</w:t>
      </w:r>
    </w:p>
    <w:p w:rsidR="00B013F3" w:rsidRDefault="00B013F3" w:rsidP="00756902">
      <w:pPr>
        <w:spacing w:line="46" w:lineRule="exact"/>
        <w:rPr>
          <w:rFonts w:ascii="Times New Roman" w:eastAsia="Times New Roman" w:hAnsi="Times New Roman"/>
          <w:sz w:val="22"/>
        </w:rPr>
      </w:pPr>
    </w:p>
    <w:p w:rsidR="00B013F3" w:rsidRDefault="00756902" w:rsidP="00D01135">
      <w:pPr>
        <w:spacing w:line="268" w:lineRule="exact"/>
        <w:ind w:firstLineChars="200" w:firstLine="440"/>
        <w:rPr>
          <w:rFonts w:ascii="新細明體" w:hAnsi="新細明體"/>
          <w:sz w:val="22"/>
        </w:rPr>
      </w:pPr>
      <w:r>
        <w:rPr>
          <w:rFonts w:ascii="Times New Roman" w:hAnsi="Times New Roman" w:cs="Times New Roman"/>
          <w:color w:val="000000"/>
          <w:sz w:val="22"/>
          <w:szCs w:val="22"/>
          <w:shd w:val="clear" w:color="auto" w:fill="FFFFFF"/>
        </w:rPr>
        <w:t>(D)</w:t>
      </w:r>
      <w:r w:rsidR="00B013F3">
        <w:rPr>
          <w:rFonts w:ascii="Times New Roman" w:eastAsia="Times New Roman" w:hAnsi="Times New Roman"/>
          <w:sz w:val="22"/>
        </w:rPr>
        <w:t>NN</w:t>
      </w:r>
      <w:r w:rsidR="00B013F3">
        <w:rPr>
          <w:rFonts w:ascii="新細明體" w:hAnsi="新細明體"/>
          <w:sz w:val="22"/>
        </w:rPr>
        <w:t>（</w:t>
      </w:r>
      <w:r w:rsidR="00B013F3">
        <w:rPr>
          <w:rFonts w:ascii="Times New Roman" w:eastAsia="Times New Roman" w:hAnsi="Times New Roman"/>
          <w:sz w:val="22"/>
        </w:rPr>
        <w:t>Neural Network</w:t>
      </w:r>
      <w:r w:rsidR="00B013F3">
        <w:rPr>
          <w:rFonts w:ascii="新細明體" w:hAnsi="新細明體"/>
          <w:sz w:val="22"/>
        </w:rPr>
        <w:t>）類神經網路</w:t>
      </w:r>
    </w:p>
    <w:p w:rsidR="00B013F3" w:rsidRDefault="00B013F3" w:rsidP="00B013F3">
      <w:pPr>
        <w:spacing w:line="62" w:lineRule="exact"/>
        <w:rPr>
          <w:rFonts w:ascii="Times New Roman" w:eastAsia="Times New Roman" w:hAnsi="Times New Roman"/>
          <w:sz w:val="22"/>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在程式語言中若副程式是以址傳遞（</w:t>
      </w:r>
      <w:r>
        <w:rPr>
          <w:rFonts w:ascii="Times New Roman" w:eastAsia="Times New Roman" w:hAnsi="Times New Roman"/>
          <w:sz w:val="22"/>
        </w:rPr>
        <w:t>Call by Address</w:t>
      </w:r>
      <w:r>
        <w:rPr>
          <w:rFonts w:ascii="新細明體" w:hAnsi="新細明體"/>
          <w:sz w:val="22"/>
        </w:rPr>
        <w:t>）來進行設計時，實際上副程式的呼叫是以下列何者作為傳遞的參數？</w:t>
      </w:r>
    </w:p>
    <w:p w:rsidR="00B013F3" w:rsidRDefault="00B013F3" w:rsidP="00B013F3">
      <w:pPr>
        <w:spacing w:line="67" w:lineRule="exact"/>
        <w:rPr>
          <w:rFonts w:ascii="Times New Roman" w:eastAsia="Times New Roman" w:hAnsi="Times New Roman"/>
        </w:rPr>
      </w:pPr>
    </w:p>
    <w:p w:rsidR="00B013F3" w:rsidRDefault="00D01135" w:rsidP="00B013F3">
      <w:pPr>
        <w:tabs>
          <w:tab w:val="left" w:pos="3206"/>
          <w:tab w:val="left" w:pos="5746"/>
          <w:tab w:val="left" w:pos="8266"/>
        </w:tabs>
        <w:spacing w:line="264"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B013F3">
        <w:rPr>
          <w:rFonts w:ascii="新細明體" w:hAnsi="新細明體"/>
          <w:sz w:val="22"/>
        </w:rPr>
        <w:t>變數值</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013F3">
        <w:rPr>
          <w:rFonts w:ascii="新細明體" w:hAnsi="新細明體"/>
          <w:sz w:val="22"/>
        </w:rPr>
        <w:t>變數位址</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013F3">
        <w:rPr>
          <w:rFonts w:ascii="新細明體" w:hAnsi="新細明體"/>
          <w:sz w:val="22"/>
        </w:rPr>
        <w:t>變數名稱</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013F3">
        <w:rPr>
          <w:rFonts w:ascii="新細明體" w:hAnsi="新細明體"/>
          <w:sz w:val="21"/>
        </w:rPr>
        <w:t>計算結果</w:t>
      </w:r>
    </w:p>
    <w:p w:rsidR="00B013F3" w:rsidRDefault="00B013F3" w:rsidP="00B013F3">
      <w:pPr>
        <w:spacing w:line="68" w:lineRule="exact"/>
        <w:rPr>
          <w:rFonts w:ascii="Times New Roman" w:eastAsia="Times New Roman" w:hAnsi="Times New Roman"/>
        </w:rPr>
      </w:pPr>
    </w:p>
    <w:p w:rsidR="00B013F3" w:rsidRDefault="004B6BD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1"/>
        </w:rPr>
      </w:pPr>
      <w:r>
        <w:rPr>
          <w:rFonts w:ascii="新細明體" w:hAnsi="新細明體" w:hint="eastAsia"/>
          <w:sz w:val="21"/>
        </w:rPr>
        <w:t xml:space="preserve">800    </w:t>
      </w:r>
      <w:r w:rsidR="00B013F3">
        <w:rPr>
          <w:rFonts w:ascii="新細明體" w:hAnsi="新細明體"/>
          <w:sz w:val="21"/>
        </w:rPr>
        <w:t>當一個單位的實體</w:t>
      </w:r>
      <w:r w:rsidR="00B013F3">
        <w:rPr>
          <w:rFonts w:ascii="Times New Roman" w:eastAsia="Times New Roman" w:hAnsi="Times New Roman"/>
          <w:sz w:val="21"/>
        </w:rPr>
        <w:t xml:space="preserve"> IP </w:t>
      </w:r>
      <w:r w:rsidR="00B013F3">
        <w:rPr>
          <w:rFonts w:ascii="新細明體" w:hAnsi="新細明體"/>
          <w:sz w:val="21"/>
        </w:rPr>
        <w:t>不足時，通常會架設何種網路服務讓使用者可應用更多的私有</w:t>
      </w:r>
      <w:r w:rsidR="00B013F3">
        <w:rPr>
          <w:rFonts w:ascii="Times New Roman" w:eastAsia="Times New Roman" w:hAnsi="Times New Roman"/>
          <w:sz w:val="21"/>
        </w:rPr>
        <w:t xml:space="preserve"> IP </w:t>
      </w:r>
      <w:r w:rsidR="00B013F3">
        <w:rPr>
          <w:rFonts w:ascii="新細明體" w:hAnsi="新細明體"/>
          <w:sz w:val="21"/>
        </w:rPr>
        <w:t>連線上網際網路？</w:t>
      </w:r>
    </w:p>
    <w:p w:rsidR="00B013F3" w:rsidRDefault="00B013F3" w:rsidP="00B013F3">
      <w:pPr>
        <w:spacing w:line="75" w:lineRule="exact"/>
        <w:rPr>
          <w:rFonts w:ascii="Times New Roman" w:eastAsia="Times New Roman" w:hAnsi="Times New Roman"/>
        </w:rPr>
      </w:pPr>
    </w:p>
    <w:p w:rsidR="00B013F3" w:rsidRDefault="00D01135" w:rsidP="00B013F3">
      <w:pPr>
        <w:tabs>
          <w:tab w:val="left" w:pos="3266"/>
          <w:tab w:val="left" w:pos="5806"/>
          <w:tab w:val="left" w:pos="832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B013F3">
        <w:rPr>
          <w:rFonts w:ascii="Times New Roman" w:eastAsia="Times New Roman" w:hAnsi="Times New Roman"/>
          <w:sz w:val="22"/>
        </w:rPr>
        <w:t>NAT</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013F3">
        <w:rPr>
          <w:rFonts w:ascii="Times New Roman" w:eastAsia="Times New Roman" w:hAnsi="Times New Roman"/>
          <w:sz w:val="22"/>
        </w:rPr>
        <w:t>DNS</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013F3">
        <w:rPr>
          <w:rFonts w:ascii="Times New Roman" w:eastAsia="Times New Roman" w:hAnsi="Times New Roman"/>
          <w:sz w:val="22"/>
        </w:rPr>
        <w:t>IMAP</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013F3">
        <w:rPr>
          <w:rFonts w:ascii="Times New Roman" w:eastAsia="Times New Roman" w:hAnsi="Times New Roman"/>
          <w:sz w:val="22"/>
        </w:rPr>
        <w:t>SMTP</w:t>
      </w:r>
    </w:p>
    <w:p w:rsidR="00B013F3" w:rsidRDefault="00B013F3" w:rsidP="00B013F3">
      <w:pPr>
        <w:spacing w:line="71" w:lineRule="exact"/>
        <w:rPr>
          <w:rFonts w:ascii="Times New Roman" w:eastAsia="Times New Roman" w:hAnsi="Times New Roman"/>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下列那一項程式語言技術是用來寫在伺服端執行的網頁程式工具？</w:t>
      </w:r>
    </w:p>
    <w:p w:rsidR="00B013F3" w:rsidRDefault="00B013F3" w:rsidP="00B013F3">
      <w:pPr>
        <w:spacing w:line="68" w:lineRule="exact"/>
        <w:rPr>
          <w:rFonts w:ascii="Times New Roman" w:eastAsia="Times New Roman" w:hAnsi="Times New Roman"/>
        </w:rPr>
      </w:pPr>
    </w:p>
    <w:p w:rsidR="00B013F3" w:rsidRDefault="00D01135" w:rsidP="00B013F3">
      <w:pPr>
        <w:tabs>
          <w:tab w:val="left" w:pos="3266"/>
          <w:tab w:val="left" w:pos="5806"/>
          <w:tab w:val="left" w:pos="8326"/>
        </w:tabs>
        <w:spacing w:line="0" w:lineRule="atLeast"/>
        <w:ind w:left="506"/>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B013F3">
        <w:rPr>
          <w:rFonts w:ascii="Times New Roman" w:eastAsia="Times New Roman" w:hAnsi="Times New Roman"/>
          <w:sz w:val="22"/>
        </w:rPr>
        <w:t>VBScript</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013F3">
        <w:rPr>
          <w:rFonts w:ascii="Times New Roman" w:eastAsia="Times New Roman" w:hAnsi="Times New Roman"/>
          <w:sz w:val="22"/>
        </w:rPr>
        <w:t>Flash</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013F3">
        <w:rPr>
          <w:rFonts w:ascii="Times New Roman" w:eastAsia="Times New Roman" w:hAnsi="Times New Roman"/>
          <w:sz w:val="22"/>
        </w:rPr>
        <w:t>HTML</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013F3">
        <w:rPr>
          <w:rFonts w:ascii="Times New Roman" w:eastAsia="Times New Roman" w:hAnsi="Times New Roman"/>
          <w:sz w:val="21"/>
        </w:rPr>
        <w:t>PHP</w:t>
      </w:r>
    </w:p>
    <w:p w:rsidR="00B013F3" w:rsidRDefault="00B013F3" w:rsidP="00B013F3">
      <w:pPr>
        <w:spacing w:line="77" w:lineRule="exact"/>
        <w:rPr>
          <w:rFonts w:ascii="Times New Roman" w:eastAsia="Times New Roman" w:hAnsi="Times New Roman"/>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在程式設計中有關函數（</w:t>
      </w:r>
      <w:r>
        <w:rPr>
          <w:rFonts w:ascii="Times New Roman" w:eastAsia="Times New Roman" w:hAnsi="Times New Roman"/>
          <w:sz w:val="22"/>
        </w:rPr>
        <w:t>Function</w:t>
      </w:r>
      <w:r>
        <w:rPr>
          <w:rFonts w:ascii="新細明體" w:hAnsi="新細明體"/>
          <w:sz w:val="22"/>
        </w:rPr>
        <w:t>）的敘述，下列何者錯誤？</w:t>
      </w:r>
    </w:p>
    <w:p w:rsidR="00B013F3" w:rsidRDefault="00B013F3" w:rsidP="00B013F3">
      <w:pPr>
        <w:tabs>
          <w:tab w:val="left" w:pos="506"/>
        </w:tabs>
        <w:spacing w:line="268" w:lineRule="exact"/>
        <w:ind w:left="506" w:hanging="506"/>
        <w:rPr>
          <w:rFonts w:ascii="Times New Roman" w:eastAsia="Times New Roman" w:hAnsi="Times New Roman"/>
          <w:sz w:val="22"/>
        </w:rPr>
        <w:sectPr w:rsidR="00B013F3">
          <w:pgSz w:w="11900" w:h="16840"/>
          <w:pgMar w:top="802" w:right="584" w:bottom="479" w:left="714" w:header="0" w:footer="0" w:gutter="0"/>
          <w:cols w:space="0" w:equalWidth="0">
            <w:col w:w="10606"/>
          </w:cols>
          <w:docGrid w:linePitch="360"/>
        </w:sectPr>
      </w:pPr>
    </w:p>
    <w:p w:rsidR="00B013F3" w:rsidRDefault="00B013F3" w:rsidP="00B013F3">
      <w:pPr>
        <w:spacing w:line="106" w:lineRule="exact"/>
        <w:rPr>
          <w:rFonts w:ascii="Times New Roman" w:eastAsia="Times New Roman" w:hAnsi="Times New Roman"/>
        </w:rPr>
      </w:pPr>
    </w:p>
    <w:p w:rsidR="005120EF" w:rsidRDefault="005120EF" w:rsidP="005120EF">
      <w:pPr>
        <w:spacing w:line="286" w:lineRule="exact"/>
        <w:ind w:leftChars="250" w:left="500" w:rightChars="-50" w:right="-100"/>
        <w:jc w:val="both"/>
        <w:rPr>
          <w:rFonts w:ascii="新細明體" w:hAnsi="新細明體" w:hint="eastAsia"/>
          <w:sz w:val="21"/>
        </w:rPr>
      </w:pPr>
      <w:r>
        <w:rPr>
          <w:rFonts w:ascii="Times New Roman" w:hAnsi="Times New Roman" w:cs="Times New Roman"/>
          <w:color w:val="000000"/>
          <w:sz w:val="22"/>
          <w:szCs w:val="22"/>
          <w:shd w:val="clear" w:color="auto" w:fill="FFFFFF"/>
        </w:rPr>
        <w:t>(A)</w:t>
      </w:r>
      <w:r w:rsidR="00B013F3">
        <w:rPr>
          <w:rFonts w:ascii="新細明體" w:hAnsi="新細明體"/>
          <w:sz w:val="21"/>
        </w:rPr>
        <w:t>函數不可以自己呼叫自己</w:t>
      </w:r>
      <w:r>
        <w:rPr>
          <w:rFonts w:ascii="新細明體" w:hAnsi="新細明體"/>
          <w:sz w:val="21"/>
        </w:rPr>
        <w:t>本身</w:t>
      </w:r>
    </w:p>
    <w:p w:rsidR="00B013F3" w:rsidRDefault="005120EF" w:rsidP="005120EF">
      <w:pPr>
        <w:spacing w:line="286" w:lineRule="exact"/>
        <w:ind w:leftChars="250" w:left="500" w:rightChars="-50" w:right="-100"/>
        <w:jc w:val="both"/>
        <w:rPr>
          <w:rFonts w:ascii="新細明體" w:hAnsi="新細明體"/>
          <w:sz w:val="21"/>
        </w:rPr>
      </w:pPr>
      <w:r>
        <w:rPr>
          <w:rFonts w:ascii="Times New Roman" w:hAnsi="Times New Roman" w:cs="Times New Roman"/>
          <w:color w:val="000000"/>
          <w:sz w:val="22"/>
          <w:szCs w:val="22"/>
          <w:shd w:val="clear" w:color="auto" w:fill="FFFFFF"/>
        </w:rPr>
        <w:t>(B)</w:t>
      </w:r>
      <w:r w:rsidR="00B013F3">
        <w:rPr>
          <w:rFonts w:ascii="新細明體" w:hAnsi="新細明體"/>
          <w:sz w:val="21"/>
        </w:rPr>
        <w:t>可以有多個參數（</w:t>
      </w:r>
      <w:r w:rsidR="00B013F3">
        <w:rPr>
          <w:rFonts w:ascii="Times New Roman" w:eastAsia="Times New Roman" w:hAnsi="Times New Roman"/>
          <w:sz w:val="21"/>
        </w:rPr>
        <w:t>argument</w:t>
      </w:r>
      <w:r w:rsidR="00B013F3">
        <w:rPr>
          <w:rFonts w:ascii="新細明體" w:hAnsi="新細明體"/>
          <w:sz w:val="21"/>
        </w:rPr>
        <w:t>）</w:t>
      </w:r>
    </w:p>
    <w:p w:rsidR="00B013F3" w:rsidRDefault="00B013F3" w:rsidP="005120EF">
      <w:pPr>
        <w:spacing w:line="62" w:lineRule="exact"/>
        <w:ind w:leftChars="250" w:left="500" w:rightChars="-50" w:right="-100"/>
        <w:rPr>
          <w:rFonts w:ascii="Times New Roman" w:eastAsia="Times New Roman" w:hAnsi="Times New Roman"/>
        </w:rPr>
      </w:pPr>
      <w:r>
        <w:rPr>
          <w:rFonts w:ascii="新細明體" w:hAnsi="新細明體"/>
          <w:sz w:val="21"/>
        </w:rPr>
        <w:br w:type="column"/>
      </w:r>
    </w:p>
    <w:p w:rsidR="00B013F3" w:rsidRDefault="005120EF" w:rsidP="005120EF">
      <w:pPr>
        <w:spacing w:line="268" w:lineRule="exact"/>
        <w:ind w:leftChars="250" w:left="500" w:rightChars="-50" w:right="-100"/>
        <w:rPr>
          <w:rFonts w:ascii="新細明體" w:hAnsi="新細明體"/>
          <w:sz w:val="22"/>
        </w:rPr>
      </w:pPr>
      <w:r>
        <w:rPr>
          <w:rFonts w:ascii="Times New Roman" w:hAnsi="Times New Roman" w:cs="Times New Roman"/>
          <w:color w:val="000000"/>
          <w:sz w:val="22"/>
          <w:szCs w:val="22"/>
          <w:shd w:val="clear" w:color="auto" w:fill="FFFFFF"/>
        </w:rPr>
        <w:t>(C)</w:t>
      </w:r>
      <w:r w:rsidR="00B013F3">
        <w:rPr>
          <w:rFonts w:ascii="新細明體" w:hAnsi="新細明體"/>
          <w:sz w:val="22"/>
        </w:rPr>
        <w:t>可以有返回值（</w:t>
      </w:r>
      <w:r w:rsidR="00B013F3">
        <w:rPr>
          <w:rFonts w:ascii="Times New Roman" w:eastAsia="Times New Roman" w:hAnsi="Times New Roman"/>
          <w:sz w:val="22"/>
        </w:rPr>
        <w:t>return value</w:t>
      </w:r>
      <w:r w:rsidR="00B013F3">
        <w:rPr>
          <w:rFonts w:ascii="新細明體" w:hAnsi="新細明體"/>
          <w:sz w:val="22"/>
        </w:rPr>
        <w:t>）</w:t>
      </w:r>
    </w:p>
    <w:p w:rsidR="00B013F3" w:rsidRDefault="00B013F3" w:rsidP="005120EF">
      <w:pPr>
        <w:spacing w:line="60" w:lineRule="exact"/>
        <w:ind w:leftChars="250" w:left="500" w:rightChars="-50" w:right="-100"/>
        <w:rPr>
          <w:rFonts w:ascii="Times New Roman" w:eastAsia="Times New Roman" w:hAnsi="Times New Roman"/>
        </w:rPr>
      </w:pPr>
    </w:p>
    <w:p w:rsidR="00B013F3" w:rsidRDefault="005120EF" w:rsidP="005120EF">
      <w:pPr>
        <w:spacing w:line="264" w:lineRule="exact"/>
        <w:ind w:leftChars="250" w:left="500" w:rightChars="-50" w:right="-100"/>
        <w:rPr>
          <w:rFonts w:ascii="新細明體" w:hAnsi="新細明體"/>
          <w:sz w:val="22"/>
        </w:rPr>
      </w:pPr>
      <w:r>
        <w:rPr>
          <w:rFonts w:ascii="Times New Roman" w:hAnsi="Times New Roman" w:cs="Times New Roman"/>
          <w:color w:val="000000"/>
          <w:sz w:val="22"/>
          <w:szCs w:val="22"/>
          <w:shd w:val="clear" w:color="auto" w:fill="FFFFFF"/>
        </w:rPr>
        <w:t>(D)</w:t>
      </w:r>
      <w:r w:rsidR="00B013F3">
        <w:rPr>
          <w:rFonts w:ascii="新細明體" w:hAnsi="新細明體"/>
          <w:sz w:val="22"/>
        </w:rPr>
        <w:t>在函數中可以自行定義使用的變數</w:t>
      </w:r>
    </w:p>
    <w:p w:rsidR="00B013F3" w:rsidRDefault="00B013F3" w:rsidP="00B013F3">
      <w:pPr>
        <w:spacing w:line="264" w:lineRule="exact"/>
        <w:rPr>
          <w:rFonts w:ascii="新細明體" w:hAnsi="新細明體"/>
          <w:sz w:val="22"/>
        </w:rPr>
        <w:sectPr w:rsidR="00B013F3">
          <w:type w:val="continuous"/>
          <w:pgSz w:w="11900" w:h="16840"/>
          <w:pgMar w:top="802" w:right="584" w:bottom="479" w:left="714" w:header="0" w:footer="0" w:gutter="0"/>
          <w:cols w:num="2" w:space="0" w:equalWidth="0">
            <w:col w:w="4826" w:space="720"/>
            <w:col w:w="5060"/>
          </w:cols>
          <w:docGrid w:linePitch="360"/>
        </w:sectPr>
      </w:pPr>
    </w:p>
    <w:p w:rsidR="00B013F3" w:rsidRDefault="00B013F3" w:rsidP="00B013F3">
      <w:pPr>
        <w:spacing w:line="46" w:lineRule="exact"/>
        <w:rPr>
          <w:rFonts w:ascii="Times New Roman" w:eastAsia="Times New Roman" w:hAnsi="Times New Roman"/>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有關關聯式資料庫中所定義的外來鍵（</w:t>
      </w:r>
      <w:r>
        <w:rPr>
          <w:rFonts w:ascii="Times New Roman" w:eastAsia="Times New Roman" w:hAnsi="Times New Roman"/>
          <w:sz w:val="22"/>
        </w:rPr>
        <w:t>Foreign key</w:t>
      </w:r>
      <w:r>
        <w:rPr>
          <w:rFonts w:ascii="新細明體" w:hAnsi="新細明體"/>
          <w:sz w:val="22"/>
        </w:rPr>
        <w:t>），下列何者錯誤？</w:t>
      </w:r>
    </w:p>
    <w:p w:rsidR="00B013F3" w:rsidRDefault="00B013F3" w:rsidP="00B013F3">
      <w:pPr>
        <w:tabs>
          <w:tab w:val="left" w:pos="506"/>
        </w:tabs>
        <w:spacing w:line="268" w:lineRule="exact"/>
        <w:ind w:left="506" w:hanging="506"/>
        <w:rPr>
          <w:rFonts w:ascii="Times New Roman" w:eastAsia="Times New Roman" w:hAnsi="Times New Roman"/>
          <w:sz w:val="22"/>
        </w:rPr>
        <w:sectPr w:rsidR="00B013F3">
          <w:type w:val="continuous"/>
          <w:pgSz w:w="11900" w:h="16840"/>
          <w:pgMar w:top="802" w:right="584" w:bottom="479" w:left="714" w:header="0" w:footer="0" w:gutter="0"/>
          <w:cols w:space="0" w:equalWidth="0">
            <w:col w:w="10606"/>
          </w:cols>
          <w:docGrid w:linePitch="360"/>
        </w:sectPr>
      </w:pPr>
    </w:p>
    <w:p w:rsidR="00B013F3" w:rsidRDefault="00B013F3" w:rsidP="00B013F3">
      <w:pPr>
        <w:spacing w:line="60" w:lineRule="exact"/>
        <w:rPr>
          <w:rFonts w:ascii="Times New Roman" w:eastAsia="Times New Roman" w:hAnsi="Times New Roman"/>
        </w:rPr>
      </w:pPr>
    </w:p>
    <w:p w:rsidR="00B013F3" w:rsidRDefault="005120EF" w:rsidP="00B013F3">
      <w:pPr>
        <w:spacing w:line="264" w:lineRule="exact"/>
        <w:ind w:left="506"/>
        <w:rPr>
          <w:rFonts w:ascii="新細明體" w:hAnsi="新細明體"/>
          <w:sz w:val="22"/>
        </w:rPr>
      </w:pPr>
      <w:r>
        <w:rPr>
          <w:rFonts w:ascii="Times New Roman" w:hAnsi="Times New Roman" w:cs="Times New Roman"/>
          <w:color w:val="000000"/>
          <w:sz w:val="22"/>
          <w:szCs w:val="22"/>
          <w:shd w:val="clear" w:color="auto" w:fill="FFFFFF"/>
        </w:rPr>
        <w:t>(A)</w:t>
      </w:r>
      <w:r w:rsidR="00B013F3">
        <w:rPr>
          <w:rFonts w:ascii="新細明體" w:hAnsi="新細明體"/>
          <w:sz w:val="22"/>
        </w:rPr>
        <w:t>外來鍵其值必須具唯一性</w:t>
      </w:r>
    </w:p>
    <w:p w:rsidR="00B013F3" w:rsidRDefault="00B013F3" w:rsidP="00B013F3">
      <w:pPr>
        <w:spacing w:line="66" w:lineRule="exact"/>
        <w:rPr>
          <w:rFonts w:ascii="Times New Roman" w:eastAsia="Times New Roman" w:hAnsi="Times New Roman"/>
        </w:rPr>
      </w:pPr>
    </w:p>
    <w:p w:rsidR="00B013F3" w:rsidRDefault="005120EF" w:rsidP="00B013F3">
      <w:pPr>
        <w:spacing w:line="264" w:lineRule="exact"/>
        <w:ind w:left="506"/>
        <w:rPr>
          <w:rFonts w:ascii="新細明體" w:hAnsi="新細明體"/>
          <w:sz w:val="22"/>
        </w:rPr>
      </w:pPr>
      <w:r>
        <w:rPr>
          <w:rFonts w:ascii="Times New Roman" w:hAnsi="Times New Roman" w:cs="Times New Roman"/>
          <w:color w:val="000000"/>
          <w:sz w:val="22"/>
          <w:szCs w:val="22"/>
          <w:shd w:val="clear" w:color="auto" w:fill="FFFFFF"/>
        </w:rPr>
        <w:t>(C)</w:t>
      </w:r>
      <w:r w:rsidR="00B013F3">
        <w:rPr>
          <w:rFonts w:ascii="新細明體" w:hAnsi="新細明體"/>
          <w:sz w:val="22"/>
        </w:rPr>
        <w:t>外來鍵可由多個欄位組成</w:t>
      </w:r>
    </w:p>
    <w:p w:rsidR="00B013F3" w:rsidRDefault="00B013F3" w:rsidP="00B013F3">
      <w:pPr>
        <w:spacing w:line="62" w:lineRule="exact"/>
        <w:rPr>
          <w:rFonts w:ascii="Times New Roman" w:eastAsia="Times New Roman" w:hAnsi="Times New Roman"/>
        </w:rPr>
      </w:pPr>
      <w:r>
        <w:rPr>
          <w:rFonts w:ascii="新細明體" w:hAnsi="新細明體"/>
          <w:sz w:val="22"/>
        </w:rPr>
        <w:br w:type="column"/>
      </w:r>
    </w:p>
    <w:p w:rsidR="00B013F3" w:rsidRDefault="005120EF" w:rsidP="00B013F3">
      <w:pPr>
        <w:spacing w:line="268" w:lineRule="exact"/>
        <w:rPr>
          <w:rFonts w:ascii="新細明體" w:hAnsi="新細明體"/>
          <w:sz w:val="22"/>
        </w:rPr>
      </w:pPr>
      <w:r>
        <w:rPr>
          <w:rFonts w:ascii="Times New Roman" w:hAnsi="Times New Roman" w:cs="Times New Roman"/>
          <w:color w:val="000000"/>
          <w:sz w:val="22"/>
          <w:szCs w:val="22"/>
          <w:shd w:val="clear" w:color="auto" w:fill="FFFFFF"/>
        </w:rPr>
        <w:t>(B)</w:t>
      </w:r>
      <w:r w:rsidR="00B013F3">
        <w:rPr>
          <w:rFonts w:ascii="新細明體" w:hAnsi="新細明體"/>
          <w:sz w:val="22"/>
        </w:rPr>
        <w:t>必須要參照到某一資料表的主鍵（</w:t>
      </w:r>
      <w:r w:rsidR="00B013F3">
        <w:rPr>
          <w:rFonts w:ascii="Times New Roman" w:eastAsia="Times New Roman" w:hAnsi="Times New Roman"/>
          <w:sz w:val="22"/>
        </w:rPr>
        <w:t>primary key</w:t>
      </w:r>
      <w:r w:rsidR="00B013F3">
        <w:rPr>
          <w:rFonts w:ascii="新細明體" w:hAnsi="新細明體"/>
          <w:sz w:val="22"/>
        </w:rPr>
        <w:t>）</w:t>
      </w:r>
    </w:p>
    <w:p w:rsidR="00B013F3" w:rsidRDefault="00B013F3" w:rsidP="00B013F3">
      <w:pPr>
        <w:spacing w:line="60" w:lineRule="exact"/>
        <w:rPr>
          <w:rFonts w:ascii="Times New Roman" w:eastAsia="Times New Roman" w:hAnsi="Times New Roman"/>
        </w:rPr>
      </w:pPr>
    </w:p>
    <w:p w:rsidR="00B013F3" w:rsidRDefault="005120EF" w:rsidP="00B013F3">
      <w:pPr>
        <w:spacing w:line="264" w:lineRule="exact"/>
        <w:rPr>
          <w:rFonts w:ascii="新細明體" w:hAnsi="新細明體"/>
          <w:sz w:val="22"/>
        </w:rPr>
      </w:pPr>
      <w:r>
        <w:rPr>
          <w:rFonts w:ascii="Times New Roman" w:hAnsi="Times New Roman" w:cs="Times New Roman"/>
          <w:color w:val="000000"/>
          <w:sz w:val="22"/>
          <w:szCs w:val="22"/>
          <w:shd w:val="clear" w:color="auto" w:fill="FFFFFF"/>
        </w:rPr>
        <w:t>(D)</w:t>
      </w:r>
      <w:r w:rsidR="00B013F3">
        <w:rPr>
          <w:rFonts w:ascii="新細明體" w:hAnsi="新細明體"/>
          <w:sz w:val="22"/>
        </w:rPr>
        <w:t>一個資料表可以同時有多個外來鍵</w:t>
      </w:r>
    </w:p>
    <w:p w:rsidR="00B013F3" w:rsidRDefault="00B013F3" w:rsidP="00B013F3">
      <w:pPr>
        <w:spacing w:line="264" w:lineRule="exact"/>
        <w:rPr>
          <w:rFonts w:ascii="新細明體" w:hAnsi="新細明體"/>
          <w:sz w:val="22"/>
        </w:rPr>
        <w:sectPr w:rsidR="00B013F3">
          <w:type w:val="continuous"/>
          <w:pgSz w:w="11900" w:h="16840"/>
          <w:pgMar w:top="802" w:right="584" w:bottom="479" w:left="714" w:header="0" w:footer="0" w:gutter="0"/>
          <w:cols w:num="2" w:space="0" w:equalWidth="0">
            <w:col w:w="4826" w:space="720"/>
            <w:col w:w="5060"/>
          </w:cols>
          <w:docGrid w:linePitch="360"/>
        </w:sectPr>
      </w:pPr>
    </w:p>
    <w:p w:rsidR="00B013F3" w:rsidRDefault="00B013F3" w:rsidP="00B013F3">
      <w:pPr>
        <w:spacing w:line="75" w:lineRule="exact"/>
        <w:rPr>
          <w:rFonts w:ascii="Times New Roman" w:eastAsia="Times New Roman" w:hAnsi="Times New Roman"/>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1"/>
        </w:rPr>
      </w:pPr>
      <w:r>
        <w:rPr>
          <w:rFonts w:ascii="新細明體" w:hAnsi="新細明體"/>
          <w:sz w:val="21"/>
        </w:rPr>
        <w:t>下列那一項常用的資料存放裝置在斷電後，即會使原本所儲存之資料消失？</w:t>
      </w:r>
    </w:p>
    <w:p w:rsidR="00B013F3" w:rsidRDefault="00B013F3" w:rsidP="00B013F3">
      <w:pPr>
        <w:tabs>
          <w:tab w:val="left" w:pos="506"/>
        </w:tabs>
        <w:spacing w:line="256" w:lineRule="exact"/>
        <w:ind w:left="506" w:hanging="506"/>
        <w:rPr>
          <w:rFonts w:ascii="Times New Roman" w:eastAsia="Times New Roman" w:hAnsi="Times New Roman"/>
          <w:sz w:val="21"/>
        </w:rPr>
        <w:sectPr w:rsidR="00B013F3">
          <w:type w:val="continuous"/>
          <w:pgSz w:w="11900" w:h="16840"/>
          <w:pgMar w:top="802" w:right="584" w:bottom="479" w:left="714" w:header="0" w:footer="0" w:gutter="0"/>
          <w:cols w:space="0" w:equalWidth="0">
            <w:col w:w="10606"/>
          </w:cols>
          <w:docGrid w:linePitch="360"/>
        </w:sectPr>
      </w:pPr>
    </w:p>
    <w:p w:rsidR="00B013F3" w:rsidRDefault="00B013F3" w:rsidP="00B013F3">
      <w:pPr>
        <w:spacing w:line="68" w:lineRule="exact"/>
        <w:rPr>
          <w:rFonts w:ascii="Times New Roman" w:eastAsia="Times New Roman" w:hAnsi="Times New Roman"/>
        </w:rPr>
      </w:pPr>
    </w:p>
    <w:p w:rsidR="00B013F3" w:rsidRDefault="005120EF" w:rsidP="00B013F3">
      <w:pPr>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(A)</w:t>
      </w:r>
      <w:r w:rsidR="00B013F3">
        <w:rPr>
          <w:rFonts w:ascii="Times New Roman" w:eastAsia="Times New Roman" w:hAnsi="Times New Roman"/>
          <w:sz w:val="22"/>
        </w:rPr>
        <w:t>HDD</w:t>
      </w:r>
      <w:r w:rsidR="00B013F3">
        <w:rPr>
          <w:rFonts w:ascii="新細明體" w:hAnsi="新細明體"/>
          <w:sz w:val="22"/>
        </w:rPr>
        <w:t>（</w:t>
      </w:r>
      <w:r w:rsidR="00B013F3">
        <w:rPr>
          <w:rFonts w:ascii="Times New Roman" w:eastAsia="Times New Roman" w:hAnsi="Times New Roman"/>
          <w:sz w:val="22"/>
        </w:rPr>
        <w:t>Hard Disk Drive</w:t>
      </w:r>
      <w:r w:rsidR="00B013F3">
        <w:rPr>
          <w:rFonts w:ascii="新細明體" w:hAnsi="新細明體"/>
          <w:sz w:val="22"/>
        </w:rPr>
        <w:t>）</w:t>
      </w:r>
    </w:p>
    <w:p w:rsidR="00B013F3" w:rsidRDefault="00B013F3" w:rsidP="00B013F3">
      <w:pPr>
        <w:spacing w:line="68" w:lineRule="exact"/>
        <w:rPr>
          <w:rFonts w:ascii="Times New Roman" w:eastAsia="Times New Roman" w:hAnsi="Times New Roman"/>
        </w:rPr>
      </w:pPr>
      <w:r>
        <w:rPr>
          <w:rFonts w:ascii="新細明體" w:hAnsi="新細明體"/>
          <w:sz w:val="22"/>
        </w:rPr>
        <w:br w:type="column"/>
      </w:r>
    </w:p>
    <w:p w:rsidR="00B013F3" w:rsidRDefault="005120EF" w:rsidP="00B013F3">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sidR="00B013F3">
        <w:rPr>
          <w:rFonts w:ascii="Times New Roman" w:eastAsia="Times New Roman" w:hAnsi="Times New Roman"/>
          <w:sz w:val="22"/>
        </w:rPr>
        <w:t>EEP ROM</w:t>
      </w:r>
    </w:p>
    <w:p w:rsidR="00B013F3" w:rsidRDefault="00B013F3" w:rsidP="00B013F3">
      <w:pPr>
        <w:spacing w:line="0" w:lineRule="atLeast"/>
        <w:rPr>
          <w:rFonts w:ascii="Times New Roman" w:eastAsia="Times New Roman" w:hAnsi="Times New Roman"/>
          <w:sz w:val="22"/>
        </w:rPr>
        <w:sectPr w:rsidR="00B013F3">
          <w:type w:val="continuous"/>
          <w:pgSz w:w="11900" w:h="16840"/>
          <w:pgMar w:top="802" w:right="584" w:bottom="479" w:left="714" w:header="0" w:footer="0" w:gutter="0"/>
          <w:cols w:num="2" w:space="0" w:equalWidth="0">
            <w:col w:w="4826" w:space="720"/>
            <w:col w:w="5060"/>
          </w:cols>
          <w:docGrid w:linePitch="360"/>
        </w:sectPr>
      </w:pPr>
    </w:p>
    <w:p w:rsidR="00B013F3" w:rsidRDefault="00B013F3" w:rsidP="00B013F3">
      <w:pPr>
        <w:spacing w:line="63" w:lineRule="exact"/>
        <w:rPr>
          <w:rFonts w:ascii="Times New Roman" w:eastAsia="Times New Roman" w:hAnsi="Times New Roman"/>
        </w:rPr>
      </w:pPr>
    </w:p>
    <w:p w:rsidR="00B013F3" w:rsidRDefault="005120EF" w:rsidP="00B013F3">
      <w:pPr>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sidR="00B013F3">
        <w:rPr>
          <w:rFonts w:ascii="Times New Roman" w:eastAsia="Times New Roman" w:hAnsi="Times New Roman"/>
          <w:sz w:val="22"/>
        </w:rPr>
        <w:t>RAM</w:t>
      </w:r>
    </w:p>
    <w:p w:rsidR="00B013F3" w:rsidRDefault="00B013F3" w:rsidP="00B013F3">
      <w:pPr>
        <w:spacing w:line="63" w:lineRule="exact"/>
        <w:rPr>
          <w:rFonts w:ascii="Times New Roman" w:eastAsia="Times New Roman" w:hAnsi="Times New Roman"/>
        </w:rPr>
      </w:pPr>
      <w:r>
        <w:rPr>
          <w:rFonts w:ascii="Times New Roman" w:eastAsia="Times New Roman" w:hAnsi="Times New Roman"/>
          <w:sz w:val="22"/>
        </w:rPr>
        <w:br w:type="column"/>
      </w:r>
    </w:p>
    <w:p w:rsidR="00B013F3" w:rsidRDefault="005120EF" w:rsidP="005120EF">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sidR="00B013F3">
        <w:rPr>
          <w:rFonts w:ascii="Times New Roman" w:eastAsia="Times New Roman" w:hAnsi="Times New Roman"/>
          <w:sz w:val="22"/>
        </w:rPr>
        <w:t>BIOS</w:t>
      </w:r>
    </w:p>
    <w:p w:rsidR="00B013F3" w:rsidRDefault="00B013F3" w:rsidP="00B013F3">
      <w:pPr>
        <w:spacing w:line="0" w:lineRule="atLeast"/>
        <w:ind w:right="4280"/>
        <w:jc w:val="center"/>
        <w:rPr>
          <w:rFonts w:ascii="Times New Roman" w:eastAsia="Times New Roman" w:hAnsi="Times New Roman"/>
          <w:sz w:val="22"/>
        </w:rPr>
        <w:sectPr w:rsidR="00B013F3">
          <w:type w:val="continuous"/>
          <w:pgSz w:w="11900" w:h="16840"/>
          <w:pgMar w:top="802" w:right="584" w:bottom="479" w:left="714" w:header="0" w:footer="0" w:gutter="0"/>
          <w:cols w:num="2" w:space="0" w:equalWidth="0">
            <w:col w:w="4826" w:space="720"/>
            <w:col w:w="5060"/>
          </w:cols>
          <w:docGrid w:linePitch="360"/>
        </w:sectPr>
      </w:pPr>
    </w:p>
    <w:p w:rsidR="00B013F3" w:rsidRDefault="00B013F3" w:rsidP="00B013F3">
      <w:pPr>
        <w:spacing w:line="77" w:lineRule="exact"/>
        <w:rPr>
          <w:rFonts w:ascii="Times New Roman" w:eastAsia="Times New Roman" w:hAnsi="Times New Roman"/>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有關正規化（</w:t>
      </w:r>
      <w:r>
        <w:rPr>
          <w:rFonts w:ascii="Times New Roman" w:eastAsia="Times New Roman" w:hAnsi="Times New Roman"/>
          <w:sz w:val="22"/>
        </w:rPr>
        <w:t>Normalization</w:t>
      </w:r>
      <w:r>
        <w:rPr>
          <w:rFonts w:ascii="新細明體" w:hAnsi="新細明體"/>
          <w:sz w:val="22"/>
        </w:rPr>
        <w:t>）的描述，下列何者正確？</w:t>
      </w:r>
    </w:p>
    <w:p w:rsidR="00B013F3" w:rsidRDefault="00B013F3" w:rsidP="00B013F3">
      <w:pPr>
        <w:spacing w:line="62" w:lineRule="exact"/>
        <w:rPr>
          <w:rFonts w:ascii="Times New Roman" w:eastAsia="Times New Roman" w:hAnsi="Times New Roman"/>
          <w:sz w:val="22"/>
        </w:rPr>
      </w:pPr>
    </w:p>
    <w:p w:rsidR="00AD2EE4" w:rsidRDefault="00AD2EE4" w:rsidP="00AD2EE4">
      <w:pPr>
        <w:spacing w:line="308" w:lineRule="exact"/>
        <w:ind w:firstLineChars="200" w:firstLine="440"/>
        <w:jc w:val="both"/>
        <w:rPr>
          <w:rFonts w:ascii="新細明體" w:hAnsi="新細明體" w:hint="eastAsia"/>
          <w:sz w:val="21"/>
        </w:rPr>
      </w:pPr>
      <w:r>
        <w:rPr>
          <w:rFonts w:ascii="Times New Roman" w:hAnsi="Times New Roman" w:cs="Times New Roman"/>
          <w:color w:val="000000"/>
          <w:sz w:val="22"/>
          <w:szCs w:val="22"/>
          <w:shd w:val="clear" w:color="auto" w:fill="FFFFFF"/>
        </w:rPr>
        <w:t>(A)</w:t>
      </w:r>
      <w:r w:rsidR="00B013F3">
        <w:rPr>
          <w:rFonts w:ascii="新細明體" w:hAnsi="新細明體"/>
          <w:sz w:val="21"/>
        </w:rPr>
        <w:t>當資料表已符合第三階正規化（</w:t>
      </w:r>
      <w:r w:rsidR="00B013F3">
        <w:rPr>
          <w:rFonts w:ascii="Times New Roman" w:eastAsia="Times New Roman" w:hAnsi="Times New Roman"/>
          <w:sz w:val="21"/>
        </w:rPr>
        <w:t>third normal form</w:t>
      </w:r>
      <w:r w:rsidR="00B013F3">
        <w:rPr>
          <w:rFonts w:ascii="新細明體" w:hAnsi="新細明體"/>
          <w:sz w:val="21"/>
        </w:rPr>
        <w:t>）時，此資料表仍可能存在部分依賴（</w:t>
      </w:r>
      <w:r w:rsidR="00B013F3">
        <w:rPr>
          <w:rFonts w:ascii="Times New Roman" w:eastAsia="Times New Roman" w:hAnsi="Times New Roman"/>
          <w:sz w:val="21"/>
        </w:rPr>
        <w:t>partial dependency</w:t>
      </w:r>
      <w:r w:rsidR="00B013F3">
        <w:rPr>
          <w:rFonts w:ascii="新細明體" w:hAnsi="新細明體"/>
          <w:sz w:val="21"/>
        </w:rPr>
        <w:t>）</w:t>
      </w:r>
    </w:p>
    <w:p w:rsidR="00B013F3" w:rsidRDefault="00AD2EE4" w:rsidP="00AD2EE4">
      <w:pPr>
        <w:spacing w:line="308" w:lineRule="exact"/>
        <w:ind w:firstLineChars="200" w:firstLine="440"/>
        <w:jc w:val="both"/>
        <w:rPr>
          <w:rFonts w:ascii="Times New Roman" w:eastAsia="Times New Roman" w:hAnsi="Times New Roman"/>
          <w:sz w:val="21"/>
        </w:rPr>
      </w:pPr>
      <w:r>
        <w:rPr>
          <w:rFonts w:ascii="Times New Roman" w:hAnsi="Times New Roman" w:cs="Times New Roman"/>
          <w:color w:val="000000"/>
          <w:sz w:val="22"/>
          <w:szCs w:val="22"/>
          <w:shd w:val="clear" w:color="auto" w:fill="FFFFFF"/>
        </w:rPr>
        <w:t>(B)</w:t>
      </w:r>
      <w:r w:rsidR="00B013F3">
        <w:rPr>
          <w:rFonts w:ascii="新細明體" w:hAnsi="新細明體"/>
          <w:sz w:val="21"/>
        </w:rPr>
        <w:t>當資料表已符合第二階正規化（</w:t>
      </w:r>
      <w:r w:rsidR="00B013F3">
        <w:rPr>
          <w:rFonts w:ascii="Times New Roman" w:eastAsia="Times New Roman" w:hAnsi="Times New Roman"/>
          <w:sz w:val="21"/>
        </w:rPr>
        <w:t>second normal form</w:t>
      </w:r>
      <w:r w:rsidR="00B013F3">
        <w:rPr>
          <w:rFonts w:ascii="新細明體" w:hAnsi="新細明體"/>
          <w:sz w:val="21"/>
        </w:rPr>
        <w:t>）時，此資料表仍可能存在遞移依賴（</w:t>
      </w:r>
      <w:r w:rsidR="00B013F3">
        <w:rPr>
          <w:rFonts w:ascii="Times New Roman" w:eastAsia="Times New Roman" w:hAnsi="Times New Roman"/>
          <w:sz w:val="21"/>
        </w:rPr>
        <w:t>transitive</w:t>
      </w:r>
    </w:p>
    <w:p w:rsidR="00B013F3" w:rsidRDefault="00B013F3" w:rsidP="00AD2EE4">
      <w:pPr>
        <w:spacing w:line="44" w:lineRule="exact"/>
        <w:ind w:leftChars="50" w:left="100"/>
        <w:rPr>
          <w:rFonts w:ascii="Times New Roman" w:eastAsia="Times New Roman" w:hAnsi="Times New Roman"/>
          <w:sz w:val="22"/>
        </w:rPr>
      </w:pPr>
    </w:p>
    <w:p w:rsidR="00B013F3" w:rsidRDefault="00B013F3" w:rsidP="00AD2EE4">
      <w:pPr>
        <w:spacing w:line="268" w:lineRule="exact"/>
        <w:ind w:leftChars="50" w:left="100" w:firstLineChars="300" w:firstLine="660"/>
        <w:rPr>
          <w:rFonts w:ascii="新細明體" w:hAnsi="新細明體"/>
          <w:sz w:val="22"/>
        </w:rPr>
      </w:pPr>
      <w:r>
        <w:rPr>
          <w:rFonts w:ascii="Times New Roman" w:eastAsia="Times New Roman" w:hAnsi="Times New Roman"/>
          <w:sz w:val="22"/>
        </w:rPr>
        <w:t>dependency</w:t>
      </w:r>
      <w:r>
        <w:rPr>
          <w:rFonts w:ascii="新細明體" w:hAnsi="新細明體"/>
          <w:sz w:val="22"/>
        </w:rPr>
        <w:t>）</w:t>
      </w:r>
    </w:p>
    <w:p w:rsidR="00B013F3" w:rsidRDefault="00AD2EE4" w:rsidP="00AD2EE4">
      <w:pPr>
        <w:spacing w:line="268" w:lineRule="exact"/>
        <w:ind w:leftChars="250" w:left="500"/>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sidR="00B013F3">
        <w:rPr>
          <w:rFonts w:ascii="新細明體" w:hAnsi="新細明體"/>
          <w:sz w:val="22"/>
        </w:rPr>
        <w:t>當資料表的主鍵（</w:t>
      </w:r>
      <w:r w:rsidR="00B013F3">
        <w:rPr>
          <w:rFonts w:ascii="Times New Roman" w:eastAsia="Times New Roman" w:hAnsi="Times New Roman"/>
          <w:sz w:val="22"/>
        </w:rPr>
        <w:t>primary key</w:t>
      </w:r>
      <w:r w:rsidR="00B013F3">
        <w:rPr>
          <w:rFonts w:ascii="新細明體" w:hAnsi="新細明體"/>
          <w:sz w:val="22"/>
        </w:rPr>
        <w:t>）是組合鍵（</w:t>
      </w:r>
      <w:r w:rsidR="00B013F3">
        <w:rPr>
          <w:rFonts w:ascii="Times New Roman" w:eastAsia="Times New Roman" w:hAnsi="Times New Roman"/>
          <w:sz w:val="22"/>
        </w:rPr>
        <w:t>composite key</w:t>
      </w:r>
      <w:r w:rsidR="00B013F3">
        <w:rPr>
          <w:rFonts w:ascii="新細明體" w:hAnsi="新細明體"/>
          <w:sz w:val="22"/>
        </w:rPr>
        <w:t>）時，此資料表必定符合第三階正規化（</w:t>
      </w:r>
      <w:r w:rsidR="00B013F3">
        <w:rPr>
          <w:rFonts w:ascii="Times New Roman" w:eastAsia="Times New Roman" w:hAnsi="Times New Roman"/>
          <w:sz w:val="22"/>
        </w:rPr>
        <w:t>third</w:t>
      </w:r>
    </w:p>
    <w:p w:rsidR="00B013F3" w:rsidRDefault="00B013F3" w:rsidP="00AD2EE4">
      <w:pPr>
        <w:spacing w:line="62" w:lineRule="exact"/>
        <w:ind w:leftChars="50" w:left="100"/>
        <w:rPr>
          <w:rFonts w:ascii="Times New Roman" w:eastAsia="Times New Roman" w:hAnsi="Times New Roman"/>
          <w:sz w:val="22"/>
        </w:rPr>
      </w:pPr>
    </w:p>
    <w:p w:rsidR="00B013F3" w:rsidRDefault="00B013F3" w:rsidP="00AD2EE4">
      <w:pPr>
        <w:spacing w:line="268" w:lineRule="exact"/>
        <w:ind w:leftChars="50" w:left="100" w:firstLineChars="300" w:firstLine="660"/>
        <w:rPr>
          <w:rFonts w:ascii="新細明體" w:hAnsi="新細明體"/>
          <w:sz w:val="22"/>
        </w:rPr>
      </w:pPr>
      <w:r>
        <w:rPr>
          <w:rFonts w:ascii="Times New Roman" w:eastAsia="Times New Roman" w:hAnsi="Times New Roman"/>
          <w:sz w:val="22"/>
        </w:rPr>
        <w:t>normal form</w:t>
      </w:r>
      <w:r>
        <w:rPr>
          <w:rFonts w:ascii="新細明體" w:hAnsi="新細明體"/>
          <w:sz w:val="22"/>
        </w:rPr>
        <w:t>）</w:t>
      </w:r>
    </w:p>
    <w:p w:rsidR="00B013F3" w:rsidRDefault="00B013F3" w:rsidP="00AD2EE4">
      <w:pPr>
        <w:spacing w:line="62" w:lineRule="exact"/>
        <w:ind w:leftChars="50" w:left="100"/>
        <w:rPr>
          <w:rFonts w:ascii="Times New Roman" w:eastAsia="Times New Roman" w:hAnsi="Times New Roman"/>
          <w:sz w:val="22"/>
        </w:rPr>
      </w:pPr>
    </w:p>
    <w:p w:rsidR="00B013F3" w:rsidRDefault="00AD2EE4" w:rsidP="00AD2EE4">
      <w:pPr>
        <w:spacing w:line="308" w:lineRule="exact"/>
        <w:ind w:leftChars="250" w:left="500" w:firstLine="1"/>
        <w:rPr>
          <w:rFonts w:ascii="新細明體" w:hAnsi="新細明體"/>
          <w:sz w:val="22"/>
        </w:rPr>
      </w:pPr>
      <w:r>
        <w:rPr>
          <w:rFonts w:ascii="Times New Roman" w:hAnsi="Times New Roman" w:cs="Times New Roman"/>
          <w:color w:val="000000"/>
          <w:sz w:val="22"/>
          <w:szCs w:val="22"/>
          <w:shd w:val="clear" w:color="auto" w:fill="FFFFFF"/>
        </w:rPr>
        <w:t>(D)</w:t>
      </w:r>
      <w:r w:rsidR="00B013F3">
        <w:rPr>
          <w:rFonts w:ascii="新細明體" w:hAnsi="新細明體"/>
          <w:sz w:val="22"/>
        </w:rPr>
        <w:t>當資料表的主鍵（</w:t>
      </w:r>
      <w:r w:rsidR="00B013F3">
        <w:rPr>
          <w:rFonts w:ascii="Times New Roman" w:eastAsia="Times New Roman" w:hAnsi="Times New Roman"/>
          <w:sz w:val="22"/>
        </w:rPr>
        <w:t>primary key</w:t>
      </w:r>
      <w:r w:rsidR="00B013F3">
        <w:rPr>
          <w:rFonts w:ascii="新細明體" w:hAnsi="新細明體"/>
          <w:sz w:val="22"/>
        </w:rPr>
        <w:t>）是組合鍵（</w:t>
      </w:r>
      <w:r w:rsidR="00B013F3">
        <w:rPr>
          <w:rFonts w:ascii="Times New Roman" w:eastAsia="Times New Roman" w:hAnsi="Times New Roman"/>
          <w:sz w:val="22"/>
        </w:rPr>
        <w:t>composite key</w:t>
      </w:r>
      <w:r w:rsidR="00B013F3">
        <w:rPr>
          <w:rFonts w:ascii="新細明體" w:hAnsi="新細明體"/>
          <w:sz w:val="22"/>
        </w:rPr>
        <w:t>）時，此資料表必定符合第二階正規化（</w:t>
      </w:r>
      <w:r w:rsidR="00B013F3" w:rsidRPr="002F7592">
        <w:rPr>
          <w:rFonts w:ascii="新細明體" w:hAnsi="新細明體"/>
          <w:sz w:val="22"/>
        </w:rPr>
        <w:t>second normal form</w:t>
      </w:r>
      <w:r w:rsidR="00B013F3">
        <w:rPr>
          <w:rFonts w:ascii="新細明體" w:hAnsi="新細明體"/>
          <w:sz w:val="22"/>
        </w:rPr>
        <w:t>）</w:t>
      </w:r>
    </w:p>
    <w:p w:rsidR="00B013F3" w:rsidRDefault="00B013F3" w:rsidP="00B013F3">
      <w:pPr>
        <w:spacing w:line="44" w:lineRule="exact"/>
        <w:rPr>
          <w:rFonts w:ascii="Times New Roman" w:eastAsia="Times New Roman" w:hAnsi="Times New Roman"/>
          <w:sz w:val="22"/>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有關資料庫（</w:t>
      </w:r>
      <w:r>
        <w:rPr>
          <w:rFonts w:ascii="Times New Roman" w:eastAsia="Times New Roman" w:hAnsi="Times New Roman"/>
          <w:sz w:val="22"/>
        </w:rPr>
        <w:t>Database</w:t>
      </w:r>
      <w:r>
        <w:rPr>
          <w:rFonts w:ascii="新細明體" w:hAnsi="新細明體"/>
          <w:sz w:val="22"/>
        </w:rPr>
        <w:t>）中索引鍵（</w:t>
      </w:r>
      <w:r>
        <w:rPr>
          <w:rFonts w:ascii="Times New Roman" w:eastAsia="Times New Roman" w:hAnsi="Times New Roman"/>
          <w:sz w:val="22"/>
        </w:rPr>
        <w:t>key</w:t>
      </w:r>
      <w:r>
        <w:rPr>
          <w:rFonts w:ascii="新細明體" w:hAnsi="新細明體"/>
          <w:sz w:val="22"/>
        </w:rPr>
        <w:t>）的特性描述，下列何者正確？</w:t>
      </w:r>
    </w:p>
    <w:p w:rsidR="00B013F3" w:rsidRDefault="00B013F3" w:rsidP="00B013F3">
      <w:pPr>
        <w:spacing w:line="62" w:lineRule="exact"/>
        <w:rPr>
          <w:rFonts w:ascii="Times New Roman" w:eastAsia="Times New Roman" w:hAnsi="Times New Roman"/>
        </w:rPr>
      </w:pPr>
    </w:p>
    <w:p w:rsidR="00B013F3" w:rsidRDefault="00AD2EE4" w:rsidP="00AD2EE4">
      <w:pPr>
        <w:tabs>
          <w:tab w:val="left" w:pos="3206"/>
          <w:tab w:val="left" w:pos="5746"/>
          <w:tab w:val="left" w:pos="8266"/>
        </w:tabs>
        <w:spacing w:line="268" w:lineRule="exact"/>
        <w:ind w:left="506" w:rightChars="-50" w:right="-100"/>
        <w:rPr>
          <w:rFonts w:ascii="新細明體" w:hAnsi="新細明體"/>
          <w:sz w:val="22"/>
        </w:rPr>
      </w:pPr>
      <w:r>
        <w:rPr>
          <w:rFonts w:ascii="Times New Roman" w:hAnsi="Times New Roman" w:cs="Times New Roman"/>
          <w:color w:val="000000"/>
          <w:sz w:val="22"/>
          <w:szCs w:val="22"/>
          <w:shd w:val="clear" w:color="auto" w:fill="FFFFFF"/>
        </w:rPr>
        <w:t>(A)</w:t>
      </w:r>
      <w:r w:rsidR="00B013F3">
        <w:rPr>
          <w:rFonts w:ascii="新細明體" w:hAnsi="新細明體"/>
          <w:sz w:val="22"/>
        </w:rPr>
        <w:t>可靠性（</w:t>
      </w:r>
      <w:r w:rsidR="00B013F3">
        <w:rPr>
          <w:rFonts w:ascii="Times New Roman" w:eastAsia="Times New Roman" w:hAnsi="Times New Roman"/>
          <w:sz w:val="22"/>
        </w:rPr>
        <w:t>Reliability</w:t>
      </w:r>
      <w:r w:rsidR="00B013F3">
        <w:rPr>
          <w:rFonts w:ascii="新細明體" w:hAnsi="新細明體"/>
          <w:sz w:val="22"/>
        </w:rPr>
        <w:t>）</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013F3">
        <w:rPr>
          <w:rFonts w:ascii="新細明體" w:hAnsi="新細明體"/>
          <w:sz w:val="22"/>
        </w:rPr>
        <w:t>安全性（</w:t>
      </w:r>
      <w:r w:rsidR="00B013F3">
        <w:rPr>
          <w:rFonts w:ascii="Times New Roman" w:eastAsia="Times New Roman" w:hAnsi="Times New Roman"/>
          <w:sz w:val="22"/>
        </w:rPr>
        <w:t>Secure</w:t>
      </w:r>
      <w:r w:rsidR="00B013F3">
        <w:rPr>
          <w:rFonts w:ascii="新細明體" w:hAnsi="新細明體"/>
          <w:sz w:val="22"/>
        </w:rPr>
        <w:t>）</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013F3">
        <w:rPr>
          <w:rFonts w:ascii="新細明體" w:hAnsi="新細明體"/>
          <w:sz w:val="22"/>
        </w:rPr>
        <w:t>可逆性（</w:t>
      </w:r>
      <w:r w:rsidR="00B013F3">
        <w:rPr>
          <w:rFonts w:ascii="Times New Roman" w:eastAsia="Times New Roman" w:hAnsi="Times New Roman"/>
          <w:sz w:val="22"/>
        </w:rPr>
        <w:t>Reversible</w:t>
      </w:r>
      <w:r w:rsidR="00B013F3">
        <w:rPr>
          <w:rFonts w:ascii="新細明體" w:hAnsi="新細明體"/>
          <w:sz w:val="22"/>
        </w:rPr>
        <w:t>）</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013F3">
        <w:rPr>
          <w:rFonts w:ascii="新細明體" w:hAnsi="新細明體"/>
          <w:sz w:val="22"/>
        </w:rPr>
        <w:t>唯一性（</w:t>
      </w:r>
      <w:r w:rsidR="00B013F3">
        <w:rPr>
          <w:rFonts w:ascii="Times New Roman" w:eastAsia="Times New Roman" w:hAnsi="Times New Roman"/>
          <w:sz w:val="22"/>
        </w:rPr>
        <w:t>Uniqueness</w:t>
      </w:r>
      <w:r w:rsidR="00B013F3">
        <w:rPr>
          <w:rFonts w:ascii="新細明體" w:hAnsi="新細明體"/>
          <w:sz w:val="22"/>
        </w:rPr>
        <w:t>）</w:t>
      </w:r>
    </w:p>
    <w:p w:rsidR="00B013F3" w:rsidRDefault="00B013F3" w:rsidP="00B013F3">
      <w:pPr>
        <w:spacing w:line="62" w:lineRule="exact"/>
        <w:rPr>
          <w:rFonts w:ascii="Times New Roman" w:eastAsia="Times New Roman" w:hAnsi="Times New Roman"/>
        </w:rPr>
      </w:pPr>
    </w:p>
    <w:p w:rsidR="00B013F3" w:rsidRDefault="004B6BDB"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hint="eastAsia"/>
          <w:sz w:val="22"/>
        </w:rPr>
        <w:t xml:space="preserve">807   </w:t>
      </w:r>
      <w:r w:rsidR="00B013F3">
        <w:rPr>
          <w:rFonts w:ascii="新細明體" w:hAnsi="新細明體"/>
          <w:sz w:val="22"/>
        </w:rPr>
        <w:t>下列何者通常不屬於網路防火牆（</w:t>
      </w:r>
      <w:r w:rsidR="00B013F3">
        <w:rPr>
          <w:rFonts w:ascii="Times New Roman" w:eastAsia="Times New Roman" w:hAnsi="Times New Roman"/>
          <w:sz w:val="22"/>
        </w:rPr>
        <w:t>Network Firewall</w:t>
      </w:r>
      <w:r w:rsidR="00B013F3">
        <w:rPr>
          <w:rFonts w:ascii="新細明體" w:hAnsi="新細明體"/>
          <w:sz w:val="22"/>
        </w:rPr>
        <w:t>）的功能？</w:t>
      </w:r>
    </w:p>
    <w:p w:rsidR="00B013F3" w:rsidRDefault="00B013F3" w:rsidP="00B013F3">
      <w:pPr>
        <w:tabs>
          <w:tab w:val="left" w:pos="506"/>
        </w:tabs>
        <w:spacing w:line="268" w:lineRule="exact"/>
        <w:ind w:left="506" w:hanging="506"/>
        <w:rPr>
          <w:rFonts w:ascii="Times New Roman" w:eastAsia="Times New Roman" w:hAnsi="Times New Roman"/>
          <w:sz w:val="22"/>
        </w:rPr>
        <w:sectPr w:rsidR="00B013F3">
          <w:type w:val="continuous"/>
          <w:pgSz w:w="11900" w:h="16840"/>
          <w:pgMar w:top="802" w:right="584" w:bottom="479" w:left="714" w:header="0" w:footer="0" w:gutter="0"/>
          <w:cols w:space="0" w:equalWidth="0">
            <w:col w:w="10606"/>
          </w:cols>
          <w:docGrid w:linePitch="360"/>
        </w:sectPr>
      </w:pPr>
    </w:p>
    <w:p w:rsidR="00B013F3" w:rsidRDefault="00B013F3" w:rsidP="00B013F3">
      <w:pPr>
        <w:spacing w:line="62" w:lineRule="exact"/>
        <w:rPr>
          <w:rFonts w:ascii="Times New Roman" w:eastAsia="Times New Roman" w:hAnsi="Times New Roman"/>
        </w:rPr>
      </w:pPr>
    </w:p>
    <w:p w:rsidR="00B013F3" w:rsidRDefault="00AD2EE4" w:rsidP="00B013F3">
      <w:pPr>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(A)</w:t>
      </w:r>
      <w:r w:rsidR="00B013F3">
        <w:rPr>
          <w:rFonts w:ascii="新細明體" w:hAnsi="新細明體"/>
          <w:sz w:val="22"/>
        </w:rPr>
        <w:t>封包加密（</w:t>
      </w:r>
      <w:r w:rsidR="00B013F3">
        <w:rPr>
          <w:rFonts w:ascii="Times New Roman" w:eastAsia="Times New Roman" w:hAnsi="Times New Roman"/>
          <w:sz w:val="22"/>
        </w:rPr>
        <w:t>Packet Encryption</w:t>
      </w:r>
      <w:r w:rsidR="00B013F3">
        <w:rPr>
          <w:rFonts w:ascii="新細明體" w:hAnsi="新細明體"/>
          <w:sz w:val="22"/>
        </w:rPr>
        <w:t>）</w:t>
      </w:r>
    </w:p>
    <w:p w:rsidR="00B013F3" w:rsidRDefault="00AD2EE4" w:rsidP="00B013F3">
      <w:pPr>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 xml:space="preserve"> (C)</w:t>
      </w:r>
      <w:r w:rsidR="00B013F3">
        <w:rPr>
          <w:rFonts w:ascii="新細明體" w:hAnsi="新細明體"/>
          <w:sz w:val="22"/>
        </w:rPr>
        <w:t>封包過濾（</w:t>
      </w:r>
      <w:r w:rsidR="00B013F3">
        <w:rPr>
          <w:rFonts w:ascii="Times New Roman" w:eastAsia="Times New Roman" w:hAnsi="Times New Roman"/>
          <w:sz w:val="22"/>
        </w:rPr>
        <w:t>Packet Filtering</w:t>
      </w:r>
      <w:r w:rsidR="00B013F3">
        <w:rPr>
          <w:rFonts w:ascii="新細明體" w:hAnsi="新細明體"/>
          <w:sz w:val="22"/>
        </w:rPr>
        <w:t>）</w:t>
      </w:r>
    </w:p>
    <w:p w:rsidR="00B013F3" w:rsidRDefault="00B013F3" w:rsidP="00B013F3">
      <w:pPr>
        <w:spacing w:line="62" w:lineRule="exact"/>
        <w:rPr>
          <w:rFonts w:ascii="Times New Roman" w:eastAsia="Times New Roman" w:hAnsi="Times New Roman"/>
        </w:rPr>
      </w:pPr>
      <w:r>
        <w:rPr>
          <w:rFonts w:ascii="新細明體" w:hAnsi="新細明體"/>
          <w:sz w:val="22"/>
        </w:rPr>
        <w:br w:type="column"/>
      </w:r>
    </w:p>
    <w:p w:rsidR="00B013F3" w:rsidRDefault="00AD2EE4" w:rsidP="00AD2EE4">
      <w:pPr>
        <w:spacing w:line="268" w:lineRule="exact"/>
        <w:ind w:leftChars="-100" w:left="-200"/>
        <w:rPr>
          <w:rFonts w:ascii="新細明體" w:hAnsi="新細明體"/>
          <w:sz w:val="22"/>
        </w:rPr>
        <w:sectPr w:rsidR="00B013F3">
          <w:type w:val="continuous"/>
          <w:pgSz w:w="11900" w:h="16840"/>
          <w:pgMar w:top="802" w:right="584" w:bottom="479" w:left="714" w:header="0" w:footer="0" w:gutter="0"/>
          <w:cols w:num="2" w:space="0" w:equalWidth="0">
            <w:col w:w="4826" w:space="720"/>
            <w:col w:w="5060"/>
          </w:cols>
          <w:docGrid w:linePitch="360"/>
        </w:sectPr>
      </w:pPr>
      <w:r>
        <w:rPr>
          <w:rFonts w:ascii="Times New Roman" w:hAnsi="Times New Roman" w:cs="Times New Roman"/>
          <w:color w:val="000000"/>
          <w:sz w:val="22"/>
          <w:szCs w:val="22"/>
          <w:shd w:val="clear" w:color="auto" w:fill="FFFFFF"/>
        </w:rPr>
        <w:t>(B)</w:t>
      </w:r>
      <w:r w:rsidR="00B013F3">
        <w:rPr>
          <w:rFonts w:ascii="新細明體" w:hAnsi="新細明體"/>
          <w:sz w:val="22"/>
        </w:rPr>
        <w:t>網路地址解讀（</w:t>
      </w:r>
      <w:r w:rsidR="00B013F3">
        <w:rPr>
          <w:rFonts w:ascii="Times New Roman" w:eastAsia="Times New Roman" w:hAnsi="Times New Roman"/>
          <w:sz w:val="22"/>
        </w:rPr>
        <w:t>Network Address Translation, NAT</w:t>
      </w:r>
      <w:r w:rsidR="00B013F3">
        <w:rPr>
          <w:rFonts w:ascii="新細明體" w:hAnsi="新細明體"/>
          <w:sz w:val="22"/>
        </w:rPr>
        <w:t>）</w:t>
      </w:r>
      <w:r>
        <w:rPr>
          <w:rFonts w:ascii="Times New Roman" w:hAnsi="Times New Roman" w:cs="Times New Roman"/>
          <w:color w:val="000000"/>
          <w:sz w:val="22"/>
          <w:szCs w:val="22"/>
          <w:shd w:val="clear" w:color="auto" w:fill="FFFFFF"/>
        </w:rPr>
        <w:t>(D)</w:t>
      </w:r>
      <w:r w:rsidR="00B013F3">
        <w:rPr>
          <w:rFonts w:ascii="新細明體" w:hAnsi="新細明體"/>
          <w:sz w:val="22"/>
        </w:rPr>
        <w:t>應用程式代理（</w:t>
      </w:r>
      <w:r w:rsidR="00B013F3">
        <w:rPr>
          <w:rFonts w:ascii="Times New Roman" w:eastAsia="Times New Roman" w:hAnsi="Times New Roman"/>
          <w:sz w:val="22"/>
        </w:rPr>
        <w:t>Proxy</w:t>
      </w:r>
      <w:r w:rsidR="00B013F3">
        <w:rPr>
          <w:rFonts w:ascii="新細明體" w:hAnsi="新細明體"/>
          <w:sz w:val="22"/>
        </w:rPr>
        <w:t>）</w:t>
      </w: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1"/>
        </w:rPr>
      </w:pPr>
      <w:r>
        <w:rPr>
          <w:rFonts w:ascii="新細明體" w:hAnsi="新細明體"/>
          <w:sz w:val="21"/>
        </w:rPr>
        <w:t>下列何者可將完整領域名稱轉換為</w:t>
      </w:r>
      <w:r>
        <w:rPr>
          <w:rFonts w:ascii="Times New Roman" w:eastAsia="Times New Roman" w:hAnsi="Times New Roman"/>
          <w:sz w:val="21"/>
        </w:rPr>
        <w:t xml:space="preserve"> IP </w:t>
      </w:r>
      <w:r>
        <w:rPr>
          <w:rFonts w:ascii="新細明體" w:hAnsi="新細明體"/>
          <w:sz w:val="21"/>
        </w:rPr>
        <w:t>位址？</w:t>
      </w:r>
    </w:p>
    <w:p w:rsidR="00B013F3" w:rsidRDefault="00B013F3" w:rsidP="00B013F3">
      <w:pPr>
        <w:tabs>
          <w:tab w:val="left" w:pos="540"/>
        </w:tabs>
        <w:spacing w:line="256" w:lineRule="exact"/>
        <w:ind w:left="540" w:hanging="506"/>
        <w:rPr>
          <w:rFonts w:ascii="Times New Roman" w:eastAsia="Times New Roman" w:hAnsi="Times New Roman"/>
          <w:sz w:val="21"/>
        </w:rPr>
        <w:sectPr w:rsidR="00B013F3">
          <w:pgSz w:w="11900" w:h="16840"/>
          <w:pgMar w:top="792" w:right="684" w:bottom="395" w:left="680" w:header="0" w:footer="0" w:gutter="0"/>
          <w:cols w:space="0" w:equalWidth="0">
            <w:col w:w="10540"/>
          </w:cols>
          <w:docGrid w:linePitch="360"/>
        </w:sectPr>
      </w:pPr>
    </w:p>
    <w:p w:rsidR="00B013F3" w:rsidRDefault="00B013F3" w:rsidP="00B013F3">
      <w:pPr>
        <w:spacing w:line="105" w:lineRule="exact"/>
        <w:rPr>
          <w:rFonts w:ascii="Times New Roman" w:eastAsia="Times New Roman" w:hAnsi="Times New Roman"/>
        </w:rPr>
      </w:pPr>
    </w:p>
    <w:p w:rsidR="00B013F3" w:rsidRDefault="007F063C" w:rsidP="00B013F3">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sidR="00B013F3">
        <w:rPr>
          <w:rFonts w:ascii="新細明體" w:hAnsi="新細明體"/>
          <w:sz w:val="22"/>
        </w:rPr>
        <w:t>檔案伺服器（</w:t>
      </w:r>
      <w:r w:rsidR="00B013F3">
        <w:rPr>
          <w:rFonts w:ascii="Times New Roman" w:eastAsia="Times New Roman" w:hAnsi="Times New Roman"/>
          <w:sz w:val="22"/>
        </w:rPr>
        <w:t>File Server</w:t>
      </w:r>
      <w:r w:rsidR="00B013F3">
        <w:rPr>
          <w:rFonts w:ascii="新細明體" w:hAnsi="新細明體"/>
          <w:sz w:val="22"/>
        </w:rPr>
        <w:t>）</w:t>
      </w:r>
    </w:p>
    <w:p w:rsidR="00B013F3" w:rsidRDefault="00B013F3" w:rsidP="00B013F3">
      <w:pPr>
        <w:spacing w:line="105" w:lineRule="exact"/>
        <w:rPr>
          <w:rFonts w:ascii="Times New Roman" w:eastAsia="Times New Roman" w:hAnsi="Times New Roman"/>
        </w:rPr>
      </w:pPr>
      <w:r>
        <w:rPr>
          <w:rFonts w:ascii="新細明體" w:hAnsi="新細明體"/>
          <w:sz w:val="22"/>
        </w:rPr>
        <w:br w:type="column"/>
      </w:r>
    </w:p>
    <w:p w:rsidR="00B013F3" w:rsidRDefault="007F063C" w:rsidP="00B013F3">
      <w:pPr>
        <w:spacing w:line="268" w:lineRule="exact"/>
        <w:rPr>
          <w:rFonts w:ascii="新細明體" w:hAnsi="新細明體"/>
          <w:sz w:val="22"/>
        </w:rPr>
      </w:pPr>
      <w:r>
        <w:rPr>
          <w:rFonts w:ascii="Times New Roman" w:hAnsi="Times New Roman" w:cs="Times New Roman"/>
          <w:color w:val="000000"/>
          <w:sz w:val="22"/>
          <w:szCs w:val="22"/>
          <w:shd w:val="clear" w:color="auto" w:fill="FFFFFF"/>
        </w:rPr>
        <w:t>(B)</w:t>
      </w:r>
      <w:r w:rsidR="00B013F3">
        <w:rPr>
          <w:rFonts w:ascii="新細明體" w:hAnsi="新細明體"/>
          <w:sz w:val="22"/>
        </w:rPr>
        <w:t>領域名稱伺服器（</w:t>
      </w:r>
      <w:r w:rsidR="00B013F3">
        <w:rPr>
          <w:rFonts w:ascii="Times New Roman" w:eastAsia="Times New Roman" w:hAnsi="Times New Roman"/>
          <w:sz w:val="22"/>
        </w:rPr>
        <w:t>Domain Name Server</w:t>
      </w:r>
      <w:r w:rsidR="00B013F3">
        <w:rPr>
          <w:rFonts w:ascii="新細明體" w:hAnsi="新細明體"/>
          <w:sz w:val="22"/>
        </w:rPr>
        <w:t>）</w:t>
      </w:r>
    </w:p>
    <w:p w:rsidR="00B013F3" w:rsidRDefault="00B013F3" w:rsidP="00B013F3">
      <w:pPr>
        <w:spacing w:line="268" w:lineRule="exact"/>
        <w:rPr>
          <w:rFonts w:ascii="新細明體" w:hAnsi="新細明體"/>
          <w:sz w:val="22"/>
        </w:rPr>
        <w:sectPr w:rsidR="00B013F3">
          <w:type w:val="continuous"/>
          <w:pgSz w:w="11900" w:h="16840"/>
          <w:pgMar w:top="792" w:right="684" w:bottom="395" w:left="680" w:header="0" w:footer="0" w:gutter="0"/>
          <w:cols w:num="2" w:space="0" w:equalWidth="0">
            <w:col w:w="4860" w:space="720"/>
            <w:col w:w="4960"/>
          </w:cols>
          <w:docGrid w:linePitch="360"/>
        </w:sectPr>
      </w:pPr>
    </w:p>
    <w:p w:rsidR="00B013F3" w:rsidRDefault="00B013F3" w:rsidP="00B013F3">
      <w:pPr>
        <w:spacing w:line="92" w:lineRule="exact"/>
        <w:rPr>
          <w:rFonts w:ascii="Times New Roman" w:eastAsia="Times New Roman" w:hAnsi="Times New Roman"/>
        </w:rPr>
      </w:pPr>
    </w:p>
    <w:p w:rsidR="00B013F3" w:rsidRDefault="007F063C" w:rsidP="00B013F3">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(C)</w:t>
      </w:r>
      <w:r w:rsidR="00B013F3">
        <w:rPr>
          <w:rFonts w:ascii="新細明體" w:hAnsi="新細明體"/>
          <w:sz w:val="22"/>
        </w:rPr>
        <w:t>郵件伺服器（</w:t>
      </w:r>
      <w:r w:rsidR="00B013F3">
        <w:rPr>
          <w:rFonts w:ascii="Times New Roman" w:eastAsia="Times New Roman" w:hAnsi="Times New Roman"/>
          <w:sz w:val="22"/>
        </w:rPr>
        <w:t>Mail Server</w:t>
      </w:r>
      <w:r w:rsidR="00B013F3">
        <w:rPr>
          <w:rFonts w:ascii="新細明體" w:hAnsi="新細明體"/>
          <w:sz w:val="22"/>
        </w:rPr>
        <w:t>）</w:t>
      </w:r>
    </w:p>
    <w:p w:rsidR="00B013F3" w:rsidRDefault="00B013F3" w:rsidP="00B013F3">
      <w:pPr>
        <w:spacing w:line="92" w:lineRule="exact"/>
        <w:rPr>
          <w:rFonts w:ascii="Times New Roman" w:eastAsia="Times New Roman" w:hAnsi="Times New Roman"/>
        </w:rPr>
      </w:pPr>
      <w:r>
        <w:rPr>
          <w:rFonts w:ascii="新細明體" w:hAnsi="新細明體"/>
          <w:sz w:val="22"/>
        </w:rPr>
        <w:br w:type="column"/>
      </w:r>
    </w:p>
    <w:p w:rsidR="00B013F3" w:rsidRDefault="007F063C" w:rsidP="007F063C">
      <w:pPr>
        <w:spacing w:line="268" w:lineRule="exact"/>
        <w:rPr>
          <w:rFonts w:ascii="新細明體" w:hAnsi="新細明體"/>
          <w:sz w:val="22"/>
        </w:rPr>
      </w:pPr>
      <w:r>
        <w:rPr>
          <w:rFonts w:ascii="Times New Roman" w:hAnsi="Times New Roman" w:cs="Times New Roman"/>
          <w:color w:val="000000"/>
          <w:sz w:val="22"/>
          <w:szCs w:val="22"/>
          <w:shd w:val="clear" w:color="auto" w:fill="FFFFFF"/>
        </w:rPr>
        <w:t>(D)</w:t>
      </w:r>
      <w:r w:rsidR="00B013F3">
        <w:rPr>
          <w:rFonts w:ascii="新細明體" w:hAnsi="新細明體"/>
          <w:sz w:val="22"/>
        </w:rPr>
        <w:t>代理服務器（</w:t>
      </w:r>
      <w:r w:rsidR="00B013F3">
        <w:rPr>
          <w:rFonts w:ascii="Times New Roman" w:eastAsia="Times New Roman" w:hAnsi="Times New Roman"/>
          <w:sz w:val="22"/>
        </w:rPr>
        <w:t>Proxy Server</w:t>
      </w:r>
      <w:r w:rsidR="00B013F3">
        <w:rPr>
          <w:rFonts w:ascii="新細明體" w:hAnsi="新細明體"/>
          <w:sz w:val="22"/>
        </w:rPr>
        <w:t>）</w:t>
      </w:r>
    </w:p>
    <w:p w:rsidR="00B013F3" w:rsidRDefault="00B013F3" w:rsidP="00B013F3">
      <w:pPr>
        <w:spacing w:line="268" w:lineRule="exact"/>
        <w:ind w:right="2040"/>
        <w:jc w:val="center"/>
        <w:rPr>
          <w:rFonts w:ascii="新細明體" w:hAnsi="新細明體"/>
          <w:sz w:val="22"/>
        </w:rPr>
        <w:sectPr w:rsidR="00B013F3">
          <w:type w:val="continuous"/>
          <w:pgSz w:w="11900" w:h="16840"/>
          <w:pgMar w:top="792" w:right="684" w:bottom="395" w:left="680" w:header="0" w:footer="0" w:gutter="0"/>
          <w:cols w:num="2" w:space="0" w:equalWidth="0">
            <w:col w:w="4860" w:space="720"/>
            <w:col w:w="4960"/>
          </w:cols>
          <w:docGrid w:linePitch="360"/>
        </w:sectPr>
      </w:pPr>
    </w:p>
    <w:p w:rsidR="00B013F3" w:rsidRDefault="00B013F3" w:rsidP="00B013F3">
      <w:pPr>
        <w:spacing w:line="92" w:lineRule="exact"/>
        <w:rPr>
          <w:rFonts w:ascii="Times New Roman" w:eastAsia="Times New Roman" w:hAnsi="Times New Roman"/>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某硬碟（</w:t>
      </w:r>
      <w:r>
        <w:rPr>
          <w:rFonts w:ascii="Times New Roman" w:eastAsia="Times New Roman" w:hAnsi="Times New Roman"/>
          <w:sz w:val="22"/>
        </w:rPr>
        <w:t>hard drive</w:t>
      </w:r>
      <w:r>
        <w:rPr>
          <w:rFonts w:ascii="新細明體" w:hAnsi="新細明體"/>
          <w:sz w:val="22"/>
        </w:rPr>
        <w:t>）轉速為</w:t>
      </w:r>
      <w:r>
        <w:rPr>
          <w:rFonts w:ascii="Times New Roman" w:eastAsia="Times New Roman" w:hAnsi="Times New Roman"/>
          <w:sz w:val="22"/>
        </w:rPr>
        <w:t xml:space="preserve">  6000 rpm</w:t>
      </w:r>
      <w:r>
        <w:rPr>
          <w:rFonts w:ascii="新細明體" w:hAnsi="新細明體"/>
          <w:sz w:val="22"/>
        </w:rPr>
        <w:t>，它的每個磁區（</w:t>
      </w:r>
      <w:r>
        <w:rPr>
          <w:rFonts w:ascii="Times New Roman" w:eastAsia="Times New Roman" w:hAnsi="Times New Roman"/>
          <w:sz w:val="22"/>
        </w:rPr>
        <w:t>sector</w:t>
      </w:r>
      <w:r>
        <w:rPr>
          <w:rFonts w:ascii="新細明體" w:hAnsi="新細明體"/>
          <w:sz w:val="22"/>
        </w:rPr>
        <w:t>）為</w:t>
      </w:r>
      <w:r>
        <w:rPr>
          <w:rFonts w:ascii="Times New Roman" w:eastAsia="Times New Roman" w:hAnsi="Times New Roman"/>
          <w:sz w:val="22"/>
        </w:rPr>
        <w:t xml:space="preserve"> 1 KB </w:t>
      </w:r>
      <w:r>
        <w:rPr>
          <w:rFonts w:ascii="新細明體" w:hAnsi="新細明體"/>
          <w:sz w:val="22"/>
        </w:rPr>
        <w:t>且平均每個磁軌（</w:t>
      </w:r>
      <w:r>
        <w:rPr>
          <w:rFonts w:ascii="Times New Roman" w:eastAsia="Times New Roman" w:hAnsi="Times New Roman"/>
          <w:sz w:val="22"/>
        </w:rPr>
        <w:t>track</w:t>
      </w:r>
      <w:r>
        <w:rPr>
          <w:rFonts w:ascii="新細明體" w:hAnsi="新細明體"/>
          <w:sz w:val="22"/>
        </w:rPr>
        <w:t>）有</w:t>
      </w:r>
      <w:r>
        <w:rPr>
          <w:rFonts w:ascii="Times New Roman" w:eastAsia="Times New Roman" w:hAnsi="Times New Roman"/>
          <w:sz w:val="22"/>
        </w:rPr>
        <w:t xml:space="preserve"> 128</w:t>
      </w:r>
    </w:p>
    <w:p w:rsidR="00B013F3" w:rsidRDefault="00B013F3" w:rsidP="00B013F3">
      <w:pPr>
        <w:spacing w:line="92" w:lineRule="exact"/>
        <w:rPr>
          <w:rFonts w:ascii="Times New Roman" w:eastAsia="Times New Roman" w:hAnsi="Times New Roman"/>
          <w:sz w:val="22"/>
        </w:rPr>
      </w:pPr>
    </w:p>
    <w:p w:rsidR="00B013F3" w:rsidRDefault="00B013F3" w:rsidP="00B013F3">
      <w:pPr>
        <w:spacing w:line="342" w:lineRule="exact"/>
        <w:ind w:left="540" w:right="4020" w:firstLine="2"/>
        <w:rPr>
          <w:rFonts w:ascii="Times New Roman" w:eastAsia="Times New Roman" w:hAnsi="Times New Roman"/>
          <w:sz w:val="22"/>
        </w:rPr>
      </w:pPr>
      <w:r>
        <w:rPr>
          <w:rFonts w:ascii="新細明體" w:hAnsi="新細明體"/>
          <w:sz w:val="22"/>
        </w:rPr>
        <w:t>個磁區（</w:t>
      </w:r>
      <w:r>
        <w:rPr>
          <w:rFonts w:ascii="Times New Roman" w:eastAsia="Times New Roman" w:hAnsi="Times New Roman"/>
          <w:sz w:val="22"/>
        </w:rPr>
        <w:t>sector</w:t>
      </w:r>
      <w:r>
        <w:rPr>
          <w:rFonts w:ascii="新細明體" w:hAnsi="新細明體"/>
          <w:sz w:val="22"/>
        </w:rPr>
        <w:t>）。下列那項敘述正確？①該硬碟的平均延遲時間（</w:t>
      </w:r>
      <w:r>
        <w:rPr>
          <w:rFonts w:ascii="Times New Roman" w:eastAsia="Times New Roman" w:hAnsi="Times New Roman"/>
          <w:sz w:val="22"/>
        </w:rPr>
        <w:t>average latency</w:t>
      </w:r>
      <w:r>
        <w:rPr>
          <w:rFonts w:ascii="新細明體" w:hAnsi="新細明體"/>
          <w:sz w:val="22"/>
        </w:rPr>
        <w:t>）為</w:t>
      </w:r>
      <w:r>
        <w:rPr>
          <w:rFonts w:ascii="Times New Roman" w:eastAsia="Times New Roman" w:hAnsi="Times New Roman"/>
          <w:sz w:val="22"/>
        </w:rPr>
        <w:t xml:space="preserve"> 5 ms </w:t>
      </w:r>
      <w:r>
        <w:rPr>
          <w:rFonts w:ascii="新細明體" w:hAnsi="新細明體"/>
          <w:sz w:val="22"/>
        </w:rPr>
        <w:t>②該硬碟的突發數據傳輸率（</w:t>
      </w:r>
      <w:r>
        <w:rPr>
          <w:rFonts w:ascii="Times New Roman" w:eastAsia="Times New Roman" w:hAnsi="Times New Roman"/>
          <w:sz w:val="22"/>
        </w:rPr>
        <w:t>burst data rate</w:t>
      </w:r>
      <w:r>
        <w:rPr>
          <w:rFonts w:ascii="新細明體" w:hAnsi="新細明體"/>
          <w:sz w:val="22"/>
        </w:rPr>
        <w:t>）超過</w:t>
      </w:r>
      <w:r>
        <w:rPr>
          <w:rFonts w:ascii="Times New Roman" w:eastAsia="Times New Roman" w:hAnsi="Times New Roman"/>
          <w:sz w:val="22"/>
        </w:rPr>
        <w:t xml:space="preserve"> 10 MB/</w:t>
      </w:r>
      <w:r>
        <w:rPr>
          <w:rFonts w:ascii="新細明體" w:hAnsi="新細明體"/>
          <w:sz w:val="22"/>
        </w:rPr>
        <w:t>秒③每個磁軌（</w:t>
      </w:r>
      <w:r>
        <w:rPr>
          <w:rFonts w:ascii="Times New Roman" w:eastAsia="Times New Roman" w:hAnsi="Times New Roman"/>
          <w:sz w:val="22"/>
        </w:rPr>
        <w:t>track</w:t>
      </w:r>
      <w:r>
        <w:rPr>
          <w:rFonts w:ascii="新細明體" w:hAnsi="新細明體"/>
          <w:sz w:val="22"/>
        </w:rPr>
        <w:t>）的平均容量（</w:t>
      </w:r>
      <w:r>
        <w:rPr>
          <w:rFonts w:ascii="Times New Roman" w:eastAsia="Times New Roman" w:hAnsi="Times New Roman"/>
          <w:sz w:val="22"/>
        </w:rPr>
        <w:t>average capacity</w:t>
      </w:r>
      <w:r>
        <w:rPr>
          <w:rFonts w:ascii="新細明體" w:hAnsi="新細明體"/>
          <w:sz w:val="22"/>
        </w:rPr>
        <w:t>）超過</w:t>
      </w:r>
      <w:r>
        <w:rPr>
          <w:rFonts w:ascii="Times New Roman" w:eastAsia="Times New Roman" w:hAnsi="Times New Roman"/>
          <w:sz w:val="22"/>
        </w:rPr>
        <w:t xml:space="preserve"> 1 MB</w:t>
      </w:r>
    </w:p>
    <w:p w:rsidR="00B013F3" w:rsidRDefault="00B013F3" w:rsidP="00B013F3">
      <w:pPr>
        <w:spacing w:line="73" w:lineRule="exact"/>
        <w:rPr>
          <w:rFonts w:ascii="Times New Roman" w:eastAsia="Times New Roman" w:hAnsi="Times New Roman"/>
        </w:rPr>
      </w:pPr>
    </w:p>
    <w:p w:rsidR="00B013F3" w:rsidRDefault="007F063C" w:rsidP="00B013F3">
      <w:pPr>
        <w:tabs>
          <w:tab w:val="left" w:pos="3240"/>
          <w:tab w:val="left" w:pos="5780"/>
          <w:tab w:val="left" w:pos="8300"/>
        </w:tabs>
        <w:spacing w:line="264"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sidR="00B013F3">
        <w:rPr>
          <w:rFonts w:ascii="新細明體" w:hAnsi="新細明體"/>
          <w:sz w:val="22"/>
        </w:rPr>
        <w:t>①②③</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013F3">
        <w:rPr>
          <w:rFonts w:ascii="新細明體" w:hAnsi="新細明體"/>
          <w:sz w:val="22"/>
        </w:rPr>
        <w:t>僅②</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013F3">
        <w:rPr>
          <w:rFonts w:ascii="新細明體" w:hAnsi="新細明體"/>
          <w:sz w:val="22"/>
        </w:rPr>
        <w:t>僅①②</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013F3">
        <w:rPr>
          <w:rFonts w:ascii="新細明體" w:hAnsi="新細明體"/>
          <w:sz w:val="22"/>
        </w:rPr>
        <w:t>僅②③</w:t>
      </w:r>
    </w:p>
    <w:p w:rsidR="00B013F3" w:rsidRDefault="00B013F3" w:rsidP="00B013F3">
      <w:pPr>
        <w:spacing w:line="98" w:lineRule="exact"/>
        <w:rPr>
          <w:rFonts w:ascii="Times New Roman" w:eastAsia="Times New Roman" w:hAnsi="Times New Roman"/>
        </w:rPr>
      </w:pPr>
    </w:p>
    <w:p w:rsidR="00B013F3" w:rsidRDefault="00B013F3" w:rsidP="007053D2">
      <w:pPr>
        <w:widowControl w:val="0"/>
        <w:numPr>
          <w:ilvl w:val="0"/>
          <w:numId w:val="13"/>
        </w:numPr>
        <w:tabs>
          <w:tab w:val="left" w:pos="460"/>
        </w:tabs>
        <w:spacing w:line="325" w:lineRule="exact"/>
        <w:ind w:leftChars="-50" w:left="-43" w:rightChars="-100" w:right="-200"/>
        <w:rPr>
          <w:rFonts w:ascii="新細明體" w:hAnsi="新細明體"/>
          <w:sz w:val="22"/>
        </w:rPr>
      </w:pPr>
      <w:r>
        <w:rPr>
          <w:rFonts w:ascii="新細明體" w:hAnsi="新細明體"/>
          <w:sz w:val="22"/>
        </w:rPr>
        <w:t>下列通訊協定（</w:t>
      </w:r>
      <w:r>
        <w:rPr>
          <w:rFonts w:ascii="Times New Roman" w:eastAsia="Times New Roman" w:hAnsi="Times New Roman"/>
          <w:sz w:val="22"/>
        </w:rPr>
        <w:t>Protocol</w:t>
      </w:r>
      <w:r>
        <w:rPr>
          <w:rFonts w:ascii="新細明體" w:hAnsi="新細明體"/>
          <w:sz w:val="22"/>
        </w:rPr>
        <w:t>）何者不屬於應用層（</w:t>
      </w:r>
      <w:r>
        <w:rPr>
          <w:rFonts w:ascii="Times New Roman" w:eastAsia="Times New Roman" w:hAnsi="Times New Roman"/>
          <w:sz w:val="22"/>
        </w:rPr>
        <w:t>Application Layer</w:t>
      </w:r>
      <w:r>
        <w:rPr>
          <w:rFonts w:ascii="新細明體" w:hAnsi="新細明體"/>
          <w:sz w:val="22"/>
        </w:rPr>
        <w:t>）？</w:t>
      </w:r>
    </w:p>
    <w:p w:rsidR="00B013F3" w:rsidRDefault="00B013F3" w:rsidP="00B013F3">
      <w:pPr>
        <w:spacing w:line="92" w:lineRule="exact"/>
        <w:rPr>
          <w:rFonts w:ascii="Times New Roman" w:eastAsia="Times New Roman" w:hAnsi="Times New Roman"/>
        </w:rPr>
      </w:pPr>
    </w:p>
    <w:p w:rsidR="00B013F3" w:rsidRDefault="007F063C" w:rsidP="00B013F3">
      <w:pPr>
        <w:tabs>
          <w:tab w:val="left" w:pos="3300"/>
          <w:tab w:val="left" w:pos="5840"/>
          <w:tab w:val="left" w:pos="8360"/>
        </w:tabs>
        <w:spacing w:line="0" w:lineRule="atLeas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B013F3">
        <w:rPr>
          <w:rFonts w:ascii="Times New Roman" w:eastAsia="Times New Roman" w:hAnsi="Times New Roman"/>
          <w:sz w:val="22"/>
        </w:rPr>
        <w:t>TCP</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013F3">
        <w:rPr>
          <w:rFonts w:ascii="Times New Roman" w:eastAsia="Times New Roman" w:hAnsi="Times New Roman"/>
          <w:sz w:val="22"/>
        </w:rPr>
        <w:t>DNS</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013F3">
        <w:rPr>
          <w:rFonts w:ascii="Times New Roman" w:eastAsia="Times New Roman" w:hAnsi="Times New Roman"/>
          <w:sz w:val="22"/>
        </w:rPr>
        <w:t>DHCP</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013F3">
        <w:rPr>
          <w:rFonts w:ascii="Times New Roman" w:eastAsia="Times New Roman" w:hAnsi="Times New Roman"/>
          <w:sz w:val="22"/>
        </w:rPr>
        <w:t>SMTP</w:t>
      </w:r>
    </w:p>
    <w:p w:rsidR="00B013F3" w:rsidRDefault="00B013F3" w:rsidP="00B013F3">
      <w:pPr>
        <w:spacing w:line="107" w:lineRule="exact"/>
        <w:rPr>
          <w:rFonts w:ascii="Times New Roman" w:eastAsia="Times New Roman" w:hAnsi="Times New Roman"/>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下列那一項和雲端運算（</w:t>
      </w:r>
      <w:r>
        <w:rPr>
          <w:rFonts w:ascii="Times New Roman" w:eastAsia="Times New Roman" w:hAnsi="Times New Roman"/>
          <w:sz w:val="22"/>
        </w:rPr>
        <w:t>Cloud Computing</w:t>
      </w:r>
      <w:r>
        <w:rPr>
          <w:rFonts w:ascii="新細明體" w:hAnsi="新細明體"/>
          <w:sz w:val="22"/>
        </w:rPr>
        <w:t>）無關？</w:t>
      </w:r>
    </w:p>
    <w:p w:rsidR="00B013F3" w:rsidRDefault="00B013F3" w:rsidP="00B013F3">
      <w:pPr>
        <w:spacing w:line="92" w:lineRule="exact"/>
        <w:rPr>
          <w:rFonts w:ascii="Times New Roman" w:eastAsia="Times New Roman" w:hAnsi="Times New Roman"/>
          <w:sz w:val="22"/>
        </w:rPr>
      </w:pPr>
    </w:p>
    <w:p w:rsidR="007F063C" w:rsidRDefault="007F063C" w:rsidP="007F063C">
      <w:pPr>
        <w:spacing w:line="342" w:lineRule="exact"/>
        <w:ind w:left="510"/>
        <w:rPr>
          <w:rFonts w:ascii="新細明體" w:hAnsi="新細明體" w:hint="eastAsia"/>
          <w:sz w:val="22"/>
        </w:rPr>
      </w:pPr>
      <w:r>
        <w:rPr>
          <w:rFonts w:ascii="Times New Roman" w:hAnsi="Times New Roman" w:cs="Times New Roman"/>
          <w:color w:val="000000"/>
          <w:sz w:val="22"/>
          <w:szCs w:val="22"/>
          <w:shd w:val="clear" w:color="auto" w:fill="FFFFFF"/>
        </w:rPr>
        <w:t>(A)</w:t>
      </w:r>
      <w:r w:rsidR="00B013F3">
        <w:rPr>
          <w:rFonts w:ascii="新細明體" w:hAnsi="新細明體"/>
          <w:sz w:val="22"/>
        </w:rPr>
        <w:t>軟體即服務</w:t>
      </w:r>
      <w:r w:rsidR="00B013F3">
        <w:rPr>
          <w:rFonts w:ascii="Times New Roman" w:eastAsia="Times New Roman" w:hAnsi="Times New Roman"/>
          <w:sz w:val="22"/>
        </w:rPr>
        <w:t xml:space="preserve"> Software as a Service</w:t>
      </w:r>
      <w:r w:rsidR="00B013F3">
        <w:rPr>
          <w:rFonts w:ascii="新細明體" w:hAnsi="新細明體"/>
          <w:sz w:val="22"/>
        </w:rPr>
        <w:t>（</w:t>
      </w:r>
      <w:r w:rsidR="00B013F3">
        <w:rPr>
          <w:rFonts w:ascii="Times New Roman" w:eastAsia="Times New Roman" w:hAnsi="Times New Roman"/>
          <w:sz w:val="22"/>
        </w:rPr>
        <w:t>SaaS</w:t>
      </w:r>
      <w:r w:rsidR="00B013F3">
        <w:rPr>
          <w:rFonts w:ascii="新細明體" w:hAnsi="新細明體"/>
          <w:sz w:val="22"/>
        </w:rPr>
        <w:t>）</w:t>
      </w:r>
    </w:p>
    <w:p w:rsidR="007F063C" w:rsidRDefault="007F063C" w:rsidP="007F063C">
      <w:pPr>
        <w:spacing w:line="342" w:lineRule="exact"/>
        <w:ind w:left="510"/>
        <w:rPr>
          <w:rFonts w:ascii="新細明體" w:hAnsi="新細明體" w:hint="eastAsia"/>
          <w:sz w:val="22"/>
        </w:rPr>
      </w:pPr>
      <w:r>
        <w:rPr>
          <w:rFonts w:ascii="Times New Roman" w:hAnsi="Times New Roman" w:cs="Times New Roman"/>
          <w:color w:val="000000"/>
          <w:sz w:val="22"/>
          <w:szCs w:val="22"/>
          <w:shd w:val="clear" w:color="auto" w:fill="FFFFFF"/>
        </w:rPr>
        <w:t>(B)</w:t>
      </w:r>
      <w:r w:rsidR="00B013F3">
        <w:rPr>
          <w:rFonts w:ascii="新細明體" w:hAnsi="新細明體"/>
          <w:sz w:val="22"/>
        </w:rPr>
        <w:t>硬體即服務</w:t>
      </w:r>
      <w:r w:rsidR="00B013F3">
        <w:rPr>
          <w:rFonts w:ascii="Times New Roman" w:eastAsia="Times New Roman" w:hAnsi="Times New Roman"/>
          <w:sz w:val="22"/>
        </w:rPr>
        <w:t xml:space="preserve"> Hardware as a Service</w:t>
      </w:r>
      <w:r w:rsidR="00B013F3">
        <w:rPr>
          <w:rFonts w:ascii="新細明體" w:hAnsi="新細明體"/>
          <w:sz w:val="22"/>
        </w:rPr>
        <w:t>（</w:t>
      </w:r>
      <w:r w:rsidR="00B013F3">
        <w:rPr>
          <w:rFonts w:ascii="Times New Roman" w:eastAsia="Times New Roman" w:hAnsi="Times New Roman"/>
          <w:sz w:val="22"/>
        </w:rPr>
        <w:t>HaaS</w:t>
      </w:r>
      <w:r w:rsidR="00B013F3">
        <w:rPr>
          <w:rFonts w:ascii="新細明體" w:hAnsi="新細明體"/>
          <w:sz w:val="22"/>
        </w:rPr>
        <w:t>）</w:t>
      </w:r>
    </w:p>
    <w:p w:rsidR="007F063C" w:rsidRDefault="007F063C" w:rsidP="007F063C">
      <w:pPr>
        <w:spacing w:line="342" w:lineRule="exact"/>
        <w:ind w:left="510"/>
        <w:rPr>
          <w:rFonts w:ascii="新細明體" w:hAnsi="新細明體" w:hint="eastAsia"/>
          <w:sz w:val="22"/>
        </w:rPr>
      </w:pPr>
      <w:r>
        <w:rPr>
          <w:rFonts w:ascii="Times New Roman" w:hAnsi="Times New Roman" w:cs="Times New Roman"/>
          <w:color w:val="000000"/>
          <w:sz w:val="22"/>
          <w:szCs w:val="22"/>
          <w:shd w:val="clear" w:color="auto" w:fill="FFFFFF"/>
        </w:rPr>
        <w:t>(C)</w:t>
      </w:r>
      <w:r w:rsidR="00B013F3">
        <w:rPr>
          <w:rFonts w:ascii="新細明體" w:hAnsi="新細明體"/>
          <w:sz w:val="22"/>
        </w:rPr>
        <w:t>基礎設施即服務</w:t>
      </w:r>
      <w:r w:rsidR="00B013F3">
        <w:rPr>
          <w:rFonts w:ascii="Times New Roman" w:eastAsia="Times New Roman" w:hAnsi="Times New Roman"/>
          <w:sz w:val="22"/>
        </w:rPr>
        <w:t xml:space="preserve"> Infrastructure as a Service</w:t>
      </w:r>
      <w:r w:rsidR="00B013F3">
        <w:rPr>
          <w:rFonts w:ascii="新細明體" w:hAnsi="新細明體"/>
          <w:sz w:val="22"/>
        </w:rPr>
        <w:t>（</w:t>
      </w:r>
      <w:r w:rsidR="00B013F3">
        <w:rPr>
          <w:rFonts w:ascii="Times New Roman" w:eastAsia="Times New Roman" w:hAnsi="Times New Roman"/>
          <w:sz w:val="22"/>
        </w:rPr>
        <w:t>IaaS</w:t>
      </w:r>
      <w:r w:rsidR="00B013F3">
        <w:rPr>
          <w:rFonts w:ascii="新細明體" w:hAnsi="新細明體"/>
          <w:sz w:val="22"/>
        </w:rPr>
        <w:t>）</w:t>
      </w:r>
    </w:p>
    <w:p w:rsidR="00B013F3" w:rsidRDefault="007F063C" w:rsidP="007F063C">
      <w:pPr>
        <w:spacing w:line="342" w:lineRule="exact"/>
        <w:ind w:left="510"/>
        <w:rPr>
          <w:rFonts w:ascii="新細明體" w:hAnsi="新細明體"/>
          <w:sz w:val="22"/>
        </w:rPr>
      </w:pPr>
      <w:r>
        <w:rPr>
          <w:rFonts w:ascii="Times New Roman" w:hAnsi="Times New Roman" w:cs="Times New Roman"/>
          <w:color w:val="000000"/>
          <w:sz w:val="22"/>
          <w:szCs w:val="22"/>
          <w:shd w:val="clear" w:color="auto" w:fill="FFFFFF"/>
        </w:rPr>
        <w:t>(D)</w:t>
      </w:r>
      <w:r w:rsidR="00B013F3">
        <w:rPr>
          <w:rFonts w:ascii="新細明體" w:hAnsi="新細明體"/>
          <w:sz w:val="22"/>
        </w:rPr>
        <w:t>平台即服務</w:t>
      </w:r>
      <w:r w:rsidR="00B013F3">
        <w:rPr>
          <w:rFonts w:ascii="Times New Roman" w:eastAsia="Times New Roman" w:hAnsi="Times New Roman"/>
          <w:sz w:val="22"/>
        </w:rPr>
        <w:t xml:space="preserve"> Platform as a Service</w:t>
      </w:r>
      <w:r w:rsidR="00B013F3">
        <w:rPr>
          <w:rFonts w:ascii="新細明體" w:hAnsi="新細明體"/>
          <w:sz w:val="22"/>
        </w:rPr>
        <w:t>（</w:t>
      </w:r>
      <w:r w:rsidR="00B013F3">
        <w:rPr>
          <w:rFonts w:ascii="Times New Roman" w:eastAsia="Times New Roman" w:hAnsi="Times New Roman"/>
          <w:sz w:val="22"/>
        </w:rPr>
        <w:t>PaaS</w:t>
      </w:r>
      <w:r w:rsidR="00B013F3">
        <w:rPr>
          <w:rFonts w:ascii="新細明體" w:hAnsi="新細明體"/>
          <w:sz w:val="22"/>
        </w:rPr>
        <w:t>）</w:t>
      </w:r>
    </w:p>
    <w:p w:rsidR="00B013F3" w:rsidRDefault="00B013F3" w:rsidP="00B013F3">
      <w:pPr>
        <w:spacing w:line="75" w:lineRule="exact"/>
        <w:rPr>
          <w:rFonts w:ascii="Times New Roman" w:eastAsia="Times New Roman" w:hAnsi="Times New Roman"/>
          <w:sz w:val="22"/>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下列何者不是物件導向程式語言（</w:t>
      </w:r>
      <w:r>
        <w:rPr>
          <w:rFonts w:ascii="Times New Roman" w:eastAsia="Times New Roman" w:hAnsi="Times New Roman"/>
          <w:sz w:val="22"/>
        </w:rPr>
        <w:t>Object-Oriented Programming Language</w:t>
      </w:r>
      <w:r>
        <w:rPr>
          <w:rFonts w:ascii="新細明體" w:hAnsi="新細明體"/>
          <w:sz w:val="22"/>
        </w:rPr>
        <w:t>）？</w:t>
      </w:r>
    </w:p>
    <w:p w:rsidR="00B013F3" w:rsidRDefault="00B013F3" w:rsidP="00B013F3">
      <w:pPr>
        <w:spacing w:line="92" w:lineRule="exact"/>
        <w:rPr>
          <w:rFonts w:ascii="Times New Roman" w:eastAsia="Times New Roman" w:hAnsi="Times New Roman"/>
        </w:rPr>
      </w:pPr>
    </w:p>
    <w:p w:rsidR="00B013F3" w:rsidRDefault="007F063C" w:rsidP="00B013F3">
      <w:pPr>
        <w:tabs>
          <w:tab w:val="left" w:pos="3300"/>
          <w:tab w:val="left" w:pos="5840"/>
          <w:tab w:val="left" w:pos="8360"/>
        </w:tabs>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sidR="00B013F3">
        <w:rPr>
          <w:rFonts w:ascii="Times New Roman" w:eastAsia="Times New Roman" w:hAnsi="Times New Roman"/>
          <w:sz w:val="22"/>
        </w:rPr>
        <w:t xml:space="preserve">JAVA </w:t>
      </w:r>
      <w:r w:rsidR="00B013F3">
        <w:rPr>
          <w:rFonts w:ascii="新細明體" w:hAnsi="新細明體"/>
          <w:sz w:val="22"/>
        </w:rPr>
        <w:t>語言</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013F3">
        <w:rPr>
          <w:rFonts w:ascii="Times New Roman" w:eastAsia="Times New Roman" w:hAnsi="Times New Roman"/>
          <w:sz w:val="22"/>
        </w:rPr>
        <w:t>C++</w:t>
      </w:r>
      <w:r w:rsidR="00B013F3">
        <w:rPr>
          <w:rFonts w:ascii="新細明體" w:hAnsi="新細明體"/>
          <w:sz w:val="22"/>
        </w:rPr>
        <w:t>語言</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013F3">
        <w:rPr>
          <w:rFonts w:ascii="Times New Roman" w:eastAsia="Times New Roman" w:hAnsi="Times New Roman"/>
          <w:sz w:val="22"/>
        </w:rPr>
        <w:t xml:space="preserve">C </w:t>
      </w:r>
      <w:r w:rsidR="00B013F3">
        <w:rPr>
          <w:rFonts w:ascii="新細明體" w:hAnsi="新細明體"/>
          <w:sz w:val="22"/>
        </w:rPr>
        <w:t>語言</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013F3">
        <w:rPr>
          <w:rFonts w:ascii="Times New Roman" w:eastAsia="Times New Roman" w:hAnsi="Times New Roman"/>
          <w:sz w:val="22"/>
        </w:rPr>
        <w:t>C#</w:t>
      </w:r>
      <w:r w:rsidR="00B013F3">
        <w:rPr>
          <w:rFonts w:ascii="新細明體" w:hAnsi="新細明體"/>
          <w:sz w:val="22"/>
        </w:rPr>
        <w:t>語言</w:t>
      </w:r>
    </w:p>
    <w:p w:rsidR="00B013F3" w:rsidRDefault="00B013F3" w:rsidP="00B013F3">
      <w:pPr>
        <w:spacing w:line="92" w:lineRule="exact"/>
        <w:rPr>
          <w:rFonts w:ascii="Times New Roman" w:eastAsia="Times New Roman" w:hAnsi="Times New Roman"/>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下列那一項軟體是屬於資料庫（</w:t>
      </w:r>
      <w:r>
        <w:rPr>
          <w:rFonts w:ascii="Times New Roman" w:eastAsia="Times New Roman" w:hAnsi="Times New Roman"/>
          <w:sz w:val="22"/>
        </w:rPr>
        <w:t>Database</w:t>
      </w:r>
      <w:r>
        <w:rPr>
          <w:rFonts w:ascii="新細明體" w:hAnsi="新細明體"/>
          <w:sz w:val="22"/>
        </w:rPr>
        <w:t>）軟體？</w:t>
      </w:r>
    </w:p>
    <w:p w:rsidR="00B013F3" w:rsidRDefault="00B013F3" w:rsidP="00B013F3">
      <w:pPr>
        <w:spacing w:line="92" w:lineRule="exact"/>
        <w:rPr>
          <w:rFonts w:ascii="Times New Roman" w:eastAsia="Times New Roman" w:hAnsi="Times New Roman"/>
        </w:rPr>
      </w:pPr>
    </w:p>
    <w:p w:rsidR="00B013F3" w:rsidRDefault="007F063C" w:rsidP="00B013F3">
      <w:pPr>
        <w:tabs>
          <w:tab w:val="left" w:pos="3300"/>
          <w:tab w:val="left" w:pos="5840"/>
          <w:tab w:val="left" w:pos="8360"/>
        </w:tabs>
        <w:spacing w:line="0" w:lineRule="atLeast"/>
        <w:ind w:left="54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B013F3">
        <w:rPr>
          <w:rFonts w:ascii="Times New Roman" w:eastAsia="Times New Roman" w:hAnsi="Times New Roman"/>
          <w:sz w:val="22"/>
        </w:rPr>
        <w:t>PowerPoint</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013F3">
        <w:rPr>
          <w:rFonts w:ascii="Times New Roman" w:eastAsia="Times New Roman" w:hAnsi="Times New Roman"/>
          <w:sz w:val="22"/>
        </w:rPr>
        <w:t>Photoshop</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013F3">
        <w:rPr>
          <w:rFonts w:ascii="Times New Roman" w:eastAsia="Times New Roman" w:hAnsi="Times New Roman"/>
          <w:sz w:val="22"/>
        </w:rPr>
        <w:t>Acrobat</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013F3">
        <w:rPr>
          <w:rFonts w:ascii="Times New Roman" w:eastAsia="Times New Roman" w:hAnsi="Times New Roman"/>
          <w:sz w:val="21"/>
        </w:rPr>
        <w:t>MySQL</w:t>
      </w:r>
    </w:p>
    <w:p w:rsidR="00B013F3" w:rsidRDefault="00B013F3" w:rsidP="00B013F3">
      <w:pPr>
        <w:spacing w:line="107" w:lineRule="exact"/>
        <w:rPr>
          <w:rFonts w:ascii="Times New Roman" w:eastAsia="Times New Roman" w:hAnsi="Times New Roman"/>
        </w:rPr>
      </w:pPr>
    </w:p>
    <w:p w:rsidR="00B013F3" w:rsidRPr="00512B94" w:rsidRDefault="00B013F3" w:rsidP="007053D2">
      <w:pPr>
        <w:widowControl w:val="0"/>
        <w:numPr>
          <w:ilvl w:val="0"/>
          <w:numId w:val="13"/>
        </w:numPr>
        <w:tabs>
          <w:tab w:val="left" w:pos="460"/>
        </w:tabs>
        <w:spacing w:line="325" w:lineRule="exact"/>
        <w:ind w:leftChars="-50" w:left="-43" w:rightChars="-100" w:right="-200"/>
        <w:rPr>
          <w:rFonts w:ascii="Times New Roman" w:hAnsi="Times New Roman"/>
          <w:sz w:val="22"/>
        </w:rPr>
      </w:pPr>
      <w:r>
        <w:rPr>
          <w:rFonts w:ascii="新細明體" w:hAnsi="新細明體"/>
          <w:sz w:val="22"/>
        </w:rPr>
        <w:t>下列何者不是第三代電腦程式語言（</w:t>
      </w:r>
      <w:r>
        <w:rPr>
          <w:rFonts w:ascii="Times New Roman" w:eastAsia="Times New Roman" w:hAnsi="Times New Roman"/>
          <w:sz w:val="22"/>
        </w:rPr>
        <w:t>Third-Generation Programming Language</w:t>
      </w:r>
      <w:r>
        <w:rPr>
          <w:rFonts w:ascii="新細明體" w:hAnsi="新細明體"/>
          <w:sz w:val="22"/>
        </w:rPr>
        <w:t>）？</w:t>
      </w:r>
    </w:p>
    <w:p w:rsidR="00B013F3" w:rsidRDefault="00B013F3" w:rsidP="00B013F3">
      <w:pPr>
        <w:spacing w:line="92" w:lineRule="exact"/>
        <w:rPr>
          <w:rFonts w:ascii="Times New Roman" w:eastAsia="Times New Roman" w:hAnsi="Times New Roman"/>
        </w:rPr>
      </w:pPr>
    </w:p>
    <w:p w:rsidR="00B013F3" w:rsidRDefault="007F063C" w:rsidP="00B013F3">
      <w:pPr>
        <w:tabs>
          <w:tab w:val="left" w:pos="3300"/>
          <w:tab w:val="left" w:pos="5840"/>
          <w:tab w:val="left" w:pos="8360"/>
        </w:tabs>
        <w:spacing w:line="268" w:lineRule="exact"/>
        <w:ind w:left="540"/>
        <w:rPr>
          <w:rFonts w:ascii="新細明體" w:hAnsi="新細明體"/>
          <w:sz w:val="21"/>
        </w:rPr>
      </w:pPr>
      <w:r>
        <w:rPr>
          <w:rFonts w:ascii="Times New Roman" w:hAnsi="Times New Roman" w:cs="Times New Roman"/>
          <w:color w:val="000000"/>
          <w:sz w:val="22"/>
          <w:szCs w:val="22"/>
          <w:shd w:val="clear" w:color="auto" w:fill="FFFFFF"/>
        </w:rPr>
        <w:t>(A)</w:t>
      </w:r>
      <w:r w:rsidR="00B013F3">
        <w:rPr>
          <w:rFonts w:ascii="Times New Roman" w:eastAsia="Times New Roman" w:hAnsi="Times New Roman"/>
          <w:sz w:val="22"/>
        </w:rPr>
        <w:t xml:space="preserve">C </w:t>
      </w:r>
      <w:r w:rsidR="00B013F3">
        <w:rPr>
          <w:rFonts w:ascii="新細明體" w:hAnsi="新細明體"/>
          <w:sz w:val="22"/>
        </w:rPr>
        <w:t>語言</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013F3">
        <w:rPr>
          <w:rFonts w:ascii="Times New Roman" w:eastAsia="Times New Roman" w:hAnsi="Times New Roman"/>
          <w:sz w:val="22"/>
        </w:rPr>
        <w:t xml:space="preserve">Assembly </w:t>
      </w:r>
      <w:r w:rsidR="00B013F3">
        <w:rPr>
          <w:rFonts w:ascii="新細明體" w:hAnsi="新細明體"/>
          <w:sz w:val="22"/>
        </w:rPr>
        <w:t>語言</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013F3">
        <w:rPr>
          <w:rFonts w:ascii="Times New Roman" w:eastAsia="Times New Roman" w:hAnsi="Times New Roman"/>
          <w:sz w:val="22"/>
        </w:rPr>
        <w:t xml:space="preserve">Fortran </w:t>
      </w:r>
      <w:r w:rsidR="00B013F3">
        <w:rPr>
          <w:rFonts w:ascii="新細明體" w:hAnsi="新細明體"/>
          <w:sz w:val="22"/>
        </w:rPr>
        <w:t>語言</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013F3">
        <w:rPr>
          <w:rFonts w:ascii="Times New Roman" w:eastAsia="Times New Roman" w:hAnsi="Times New Roman"/>
          <w:sz w:val="21"/>
        </w:rPr>
        <w:t xml:space="preserve">COBOL </w:t>
      </w:r>
      <w:r w:rsidR="00B013F3">
        <w:rPr>
          <w:rFonts w:ascii="新細明體" w:hAnsi="新細明體"/>
          <w:sz w:val="21"/>
        </w:rPr>
        <w:t>語言</w:t>
      </w:r>
    </w:p>
    <w:p w:rsidR="00B013F3" w:rsidRDefault="00B013F3" w:rsidP="00B013F3">
      <w:pPr>
        <w:spacing w:line="92" w:lineRule="exact"/>
        <w:rPr>
          <w:rFonts w:ascii="Times New Roman" w:eastAsia="Times New Roman" w:hAnsi="Times New Roman"/>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下列那一項</w:t>
      </w:r>
      <w:r>
        <w:rPr>
          <w:rFonts w:ascii="Times New Roman" w:eastAsia="Times New Roman" w:hAnsi="Times New Roman"/>
          <w:sz w:val="22"/>
        </w:rPr>
        <w:t xml:space="preserve"> ACID </w:t>
      </w:r>
      <w:r>
        <w:rPr>
          <w:rFonts w:ascii="新細明體" w:hAnsi="新細明體"/>
          <w:sz w:val="22"/>
        </w:rPr>
        <w:t>特性，與資料庫管理系統（</w:t>
      </w:r>
      <w:r>
        <w:rPr>
          <w:rFonts w:ascii="Times New Roman" w:eastAsia="Times New Roman" w:hAnsi="Times New Roman"/>
          <w:sz w:val="22"/>
        </w:rPr>
        <w:t xml:space="preserve"> DBMS</w:t>
      </w:r>
      <w:r>
        <w:rPr>
          <w:rFonts w:ascii="新細明體" w:hAnsi="新細明體"/>
          <w:sz w:val="22"/>
        </w:rPr>
        <w:t>）在寫入或更新資料的過程中，和保證交易（</w:t>
      </w:r>
      <w:r>
        <w:rPr>
          <w:rFonts w:ascii="Times New Roman" w:eastAsia="Times New Roman" w:hAnsi="Times New Roman"/>
          <w:sz w:val="22"/>
        </w:rPr>
        <w:t>Transaction</w:t>
      </w:r>
      <w:r>
        <w:rPr>
          <w:rFonts w:ascii="新細明體" w:hAnsi="新細明體"/>
          <w:sz w:val="22"/>
        </w:rPr>
        <w:t>）是正確可靠者無關？</w:t>
      </w:r>
    </w:p>
    <w:p w:rsidR="00B013F3" w:rsidRDefault="00B013F3" w:rsidP="00B013F3">
      <w:pPr>
        <w:spacing w:line="75" w:lineRule="exact"/>
        <w:rPr>
          <w:rFonts w:ascii="Times New Roman" w:eastAsia="Times New Roman" w:hAnsi="Times New Roman"/>
          <w:sz w:val="22"/>
        </w:rPr>
      </w:pPr>
    </w:p>
    <w:p w:rsidR="00B013F3" w:rsidRDefault="007F063C" w:rsidP="00B013F3">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sidR="00B013F3">
        <w:rPr>
          <w:rFonts w:ascii="新細明體" w:hAnsi="新細明體"/>
          <w:sz w:val="22"/>
        </w:rPr>
        <w:t>無障礙性（</w:t>
      </w:r>
      <w:r w:rsidR="00B013F3">
        <w:rPr>
          <w:rFonts w:ascii="Times New Roman" w:eastAsia="Times New Roman" w:hAnsi="Times New Roman"/>
          <w:sz w:val="22"/>
        </w:rPr>
        <w:t>Accessibility</w:t>
      </w:r>
      <w:r w:rsidR="00B013F3">
        <w:rPr>
          <w:rFonts w:ascii="新細明體" w:hAnsi="新細明體"/>
          <w:sz w:val="22"/>
        </w:rPr>
        <w:t>）</w:t>
      </w:r>
      <w:r>
        <w:rPr>
          <w:rFonts w:ascii="新細明體" w:hAnsi="新細明體" w:hint="eastAsia"/>
          <w:sz w:val="22"/>
        </w:rPr>
        <w:t xml:space="preserve">                                           </w:t>
      </w:r>
      <w:r>
        <w:rPr>
          <w:rFonts w:ascii="Times New Roman" w:hAnsi="Times New Roman" w:cs="Times New Roman"/>
          <w:color w:val="000000"/>
          <w:sz w:val="22"/>
          <w:szCs w:val="22"/>
          <w:shd w:val="clear" w:color="auto" w:fill="FFFFFF"/>
        </w:rPr>
        <w:t>(B)</w:t>
      </w:r>
      <w:r w:rsidR="00B013F3">
        <w:rPr>
          <w:rFonts w:ascii="新細明體" w:hAnsi="新細明體"/>
          <w:sz w:val="22"/>
        </w:rPr>
        <w:t>一致性（</w:t>
      </w:r>
      <w:r w:rsidR="00B013F3">
        <w:rPr>
          <w:rFonts w:ascii="Times New Roman" w:eastAsia="Times New Roman" w:hAnsi="Times New Roman"/>
          <w:sz w:val="22"/>
        </w:rPr>
        <w:t>Consistency</w:t>
      </w:r>
      <w:r w:rsidR="00B013F3">
        <w:rPr>
          <w:rFonts w:ascii="新細明體" w:hAnsi="新細明體"/>
          <w:sz w:val="22"/>
        </w:rPr>
        <w:t>）</w:t>
      </w:r>
    </w:p>
    <w:p w:rsidR="00B013F3" w:rsidRDefault="00B013F3" w:rsidP="00B013F3">
      <w:pPr>
        <w:spacing w:line="93" w:lineRule="exact"/>
        <w:rPr>
          <w:rFonts w:ascii="Times New Roman" w:eastAsia="Times New Roman" w:hAnsi="Times New Roman"/>
        </w:rPr>
      </w:pPr>
    </w:p>
    <w:p w:rsidR="00B013F3" w:rsidRDefault="007F063C" w:rsidP="00B013F3">
      <w:pPr>
        <w:tabs>
          <w:tab w:val="left" w:pos="5780"/>
        </w:tabs>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(C)</w:t>
      </w:r>
      <w:r w:rsidR="00B013F3">
        <w:rPr>
          <w:rFonts w:ascii="新細明體" w:hAnsi="新細明體"/>
          <w:sz w:val="22"/>
        </w:rPr>
        <w:t>隔離性（</w:t>
      </w:r>
      <w:r w:rsidR="00B013F3">
        <w:rPr>
          <w:rFonts w:ascii="Times New Roman" w:eastAsia="Times New Roman" w:hAnsi="Times New Roman"/>
          <w:sz w:val="22"/>
        </w:rPr>
        <w:t>Isolation</w:t>
      </w:r>
      <w:r w:rsidR="00B013F3">
        <w:rPr>
          <w:rFonts w:ascii="新細明體" w:hAnsi="新細明體"/>
          <w:sz w:val="22"/>
        </w:rPr>
        <w:t>，又稱獨立性）</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013F3">
        <w:rPr>
          <w:rFonts w:ascii="新細明體" w:hAnsi="新細明體"/>
          <w:sz w:val="22"/>
        </w:rPr>
        <w:t>持久性（</w:t>
      </w:r>
      <w:r w:rsidR="00B013F3">
        <w:rPr>
          <w:rFonts w:ascii="Times New Roman" w:eastAsia="Times New Roman" w:hAnsi="Times New Roman"/>
          <w:sz w:val="22"/>
        </w:rPr>
        <w:t>Durability</w:t>
      </w:r>
      <w:r w:rsidR="00B013F3">
        <w:rPr>
          <w:rFonts w:ascii="新細明體" w:hAnsi="新細明體"/>
          <w:sz w:val="22"/>
        </w:rPr>
        <w:t>）</w:t>
      </w:r>
    </w:p>
    <w:p w:rsidR="00B013F3" w:rsidRDefault="00B013F3" w:rsidP="00B013F3">
      <w:pPr>
        <w:spacing w:line="92" w:lineRule="exact"/>
        <w:rPr>
          <w:rFonts w:ascii="Times New Roman" w:eastAsia="Times New Roman" w:hAnsi="Times New Roman"/>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下列那一項協定（</w:t>
      </w:r>
      <w:r>
        <w:rPr>
          <w:rFonts w:ascii="Times New Roman" w:eastAsia="Times New Roman" w:hAnsi="Times New Roman"/>
          <w:sz w:val="22"/>
        </w:rPr>
        <w:t>Protocol</w:t>
      </w:r>
      <w:r>
        <w:rPr>
          <w:rFonts w:ascii="新細明體" w:hAnsi="新細明體"/>
          <w:sz w:val="22"/>
        </w:rPr>
        <w:t>）是有加密（</w:t>
      </w:r>
      <w:r>
        <w:rPr>
          <w:rFonts w:ascii="Times New Roman" w:eastAsia="Times New Roman" w:hAnsi="Times New Roman"/>
          <w:sz w:val="22"/>
        </w:rPr>
        <w:t>Encrypted</w:t>
      </w:r>
      <w:r>
        <w:rPr>
          <w:rFonts w:ascii="新細明體" w:hAnsi="新細明體"/>
          <w:sz w:val="22"/>
        </w:rPr>
        <w:t>）的？</w:t>
      </w:r>
    </w:p>
    <w:p w:rsidR="00B013F3" w:rsidRDefault="00B013F3" w:rsidP="00B013F3">
      <w:pPr>
        <w:tabs>
          <w:tab w:val="left" w:pos="540"/>
        </w:tabs>
        <w:spacing w:line="268" w:lineRule="exact"/>
        <w:ind w:left="540" w:hanging="506"/>
        <w:rPr>
          <w:rFonts w:ascii="Times New Roman" w:eastAsia="Times New Roman" w:hAnsi="Times New Roman"/>
          <w:sz w:val="22"/>
        </w:rPr>
        <w:sectPr w:rsidR="00B013F3">
          <w:type w:val="continuous"/>
          <w:pgSz w:w="11900" w:h="16840"/>
          <w:pgMar w:top="792" w:right="684" w:bottom="395" w:left="680" w:header="0" w:footer="0" w:gutter="0"/>
          <w:cols w:space="0" w:equalWidth="0">
            <w:col w:w="10540"/>
          </w:cols>
          <w:docGrid w:linePitch="360"/>
        </w:sectPr>
      </w:pPr>
    </w:p>
    <w:p w:rsidR="00B013F3" w:rsidRDefault="00B013F3" w:rsidP="00B013F3">
      <w:pPr>
        <w:spacing w:line="92" w:lineRule="exact"/>
        <w:rPr>
          <w:rFonts w:ascii="Times New Roman" w:eastAsia="Times New Roman" w:hAnsi="Times New Roman"/>
        </w:rPr>
      </w:pPr>
    </w:p>
    <w:p w:rsidR="00B013F3" w:rsidRDefault="007F063C" w:rsidP="00B013F3">
      <w:pPr>
        <w:tabs>
          <w:tab w:val="left" w:pos="3300"/>
          <w:tab w:val="left" w:pos="5840"/>
        </w:tabs>
        <w:spacing w:line="0" w:lineRule="atLeas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B013F3">
        <w:rPr>
          <w:rFonts w:ascii="Times New Roman" w:eastAsia="Times New Roman" w:hAnsi="Times New Roman"/>
          <w:sz w:val="22"/>
        </w:rPr>
        <w:t>Telnet</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013F3">
        <w:rPr>
          <w:rFonts w:ascii="Times New Roman" w:eastAsia="Times New Roman" w:hAnsi="Times New Roman"/>
          <w:sz w:val="22"/>
        </w:rPr>
        <w:t>TLS</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013F3">
        <w:rPr>
          <w:rFonts w:ascii="Times New Roman" w:eastAsia="Times New Roman" w:hAnsi="Times New Roman"/>
          <w:sz w:val="22"/>
        </w:rPr>
        <w:t>HTTP</w:t>
      </w:r>
    </w:p>
    <w:p w:rsidR="00B013F3" w:rsidRDefault="00B013F3" w:rsidP="00B013F3">
      <w:pPr>
        <w:spacing w:line="107" w:lineRule="exact"/>
        <w:rPr>
          <w:rFonts w:ascii="Times New Roman" w:eastAsia="Times New Roman" w:hAnsi="Times New Roman"/>
        </w:rPr>
      </w:pPr>
    </w:p>
    <w:p w:rsidR="00B013F3" w:rsidRDefault="00512B94" w:rsidP="007053D2">
      <w:pPr>
        <w:widowControl w:val="0"/>
        <w:numPr>
          <w:ilvl w:val="0"/>
          <w:numId w:val="13"/>
        </w:numPr>
        <w:tabs>
          <w:tab w:val="left" w:pos="460"/>
        </w:tabs>
        <w:spacing w:line="325" w:lineRule="exact"/>
        <w:ind w:leftChars="-50" w:left="-43" w:rightChars="-100" w:right="-200"/>
        <w:rPr>
          <w:rFonts w:ascii="新細明體" w:hAnsi="新細明體"/>
          <w:sz w:val="22"/>
        </w:rPr>
      </w:pPr>
      <w:r>
        <w:rPr>
          <w:rFonts w:ascii="新細明體" w:hAnsi="新細明體" w:hint="eastAsia"/>
          <w:sz w:val="22"/>
        </w:rPr>
        <w:t>7 bit 資料 1011101 與 1001001 的漢明</w:t>
      </w:r>
      <w:r w:rsidR="00B013F3">
        <w:rPr>
          <w:rFonts w:ascii="新細明體" w:hAnsi="新細明體"/>
          <w:sz w:val="22"/>
        </w:rPr>
        <w:t>距離（</w:t>
      </w:r>
      <w:r w:rsidR="00B013F3">
        <w:rPr>
          <w:rFonts w:ascii="Times New Roman" w:eastAsia="Times New Roman" w:hAnsi="Times New Roman"/>
          <w:sz w:val="22"/>
        </w:rPr>
        <w:t>Hamming Distance</w:t>
      </w:r>
      <w:r w:rsidR="00B013F3">
        <w:rPr>
          <w:rFonts w:ascii="新細明體" w:hAnsi="新細明體"/>
          <w:sz w:val="22"/>
        </w:rPr>
        <w:t>）為？</w:t>
      </w:r>
    </w:p>
    <w:p w:rsidR="00B013F3" w:rsidRDefault="00B013F3" w:rsidP="00B013F3">
      <w:pPr>
        <w:spacing w:line="92" w:lineRule="exact"/>
        <w:rPr>
          <w:rFonts w:ascii="Times New Roman" w:eastAsia="Times New Roman" w:hAnsi="Times New Roman"/>
        </w:rPr>
      </w:pPr>
    </w:p>
    <w:p w:rsidR="00B013F3" w:rsidRDefault="007F063C" w:rsidP="00B013F3">
      <w:pPr>
        <w:tabs>
          <w:tab w:val="left" w:pos="3300"/>
          <w:tab w:val="left" w:pos="5840"/>
        </w:tabs>
        <w:spacing w:line="0" w:lineRule="atLeas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B013F3">
        <w:rPr>
          <w:rFonts w:ascii="Times New Roman" w:eastAsia="Times New Roman" w:hAnsi="Times New Roman"/>
          <w:sz w:val="22"/>
        </w:rPr>
        <w:t>4</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013F3">
        <w:rPr>
          <w:rFonts w:ascii="Times New Roman" w:eastAsia="Times New Roman" w:hAnsi="Times New Roman"/>
          <w:sz w:val="22"/>
        </w:rPr>
        <w:t>2</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013F3">
        <w:rPr>
          <w:rFonts w:ascii="Times New Roman" w:eastAsia="Times New Roman" w:hAnsi="Times New Roman"/>
          <w:sz w:val="22"/>
        </w:rPr>
        <w:t>101000</w:t>
      </w:r>
    </w:p>
    <w:p w:rsidR="00B013F3" w:rsidRDefault="00B013F3" w:rsidP="00B013F3">
      <w:pPr>
        <w:spacing w:line="92" w:lineRule="exact"/>
        <w:rPr>
          <w:rFonts w:ascii="Times New Roman" w:eastAsia="Times New Roman" w:hAnsi="Times New Roman"/>
        </w:rPr>
      </w:pPr>
      <w:r>
        <w:rPr>
          <w:rFonts w:ascii="Times New Roman" w:eastAsia="Times New Roman" w:hAnsi="Times New Roman"/>
          <w:sz w:val="22"/>
        </w:rPr>
        <w:br w:type="column"/>
      </w:r>
    </w:p>
    <w:p w:rsidR="00B013F3" w:rsidRDefault="007F063C" w:rsidP="00B013F3">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sidR="00B013F3">
        <w:rPr>
          <w:rFonts w:ascii="Times New Roman" w:eastAsia="Times New Roman" w:hAnsi="Times New Roman"/>
          <w:sz w:val="22"/>
        </w:rPr>
        <w:t>DHCP</w:t>
      </w:r>
    </w:p>
    <w:p w:rsidR="00B013F3" w:rsidRDefault="00B013F3" w:rsidP="00B013F3">
      <w:pPr>
        <w:spacing w:line="200" w:lineRule="exact"/>
        <w:rPr>
          <w:rFonts w:ascii="Times New Roman" w:eastAsia="Times New Roman" w:hAnsi="Times New Roman"/>
        </w:rPr>
      </w:pPr>
    </w:p>
    <w:p w:rsidR="00B013F3" w:rsidRDefault="00B013F3" w:rsidP="00B013F3">
      <w:pPr>
        <w:spacing w:line="267" w:lineRule="exact"/>
        <w:rPr>
          <w:rFonts w:ascii="Times New Roman" w:eastAsia="Times New Roman" w:hAnsi="Times New Roman"/>
        </w:rPr>
      </w:pPr>
    </w:p>
    <w:p w:rsidR="00B013F3" w:rsidRDefault="007F063C" w:rsidP="00B013F3">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sidR="00B013F3">
        <w:rPr>
          <w:rFonts w:ascii="Times New Roman" w:eastAsia="Times New Roman" w:hAnsi="Times New Roman"/>
          <w:sz w:val="22"/>
        </w:rPr>
        <w:t>0010100</w:t>
      </w:r>
    </w:p>
    <w:p w:rsidR="00B013F3" w:rsidRDefault="00B013F3" w:rsidP="00B013F3">
      <w:pPr>
        <w:spacing w:line="0" w:lineRule="atLeast"/>
        <w:rPr>
          <w:rFonts w:ascii="Times New Roman" w:eastAsia="Times New Roman" w:hAnsi="Times New Roman"/>
          <w:sz w:val="22"/>
        </w:rPr>
        <w:sectPr w:rsidR="00B013F3">
          <w:type w:val="continuous"/>
          <w:pgSz w:w="11900" w:h="16840"/>
          <w:pgMar w:top="792" w:right="684" w:bottom="395" w:left="680" w:header="0" w:footer="0" w:gutter="0"/>
          <w:cols w:num="2" w:space="0" w:equalWidth="0">
            <w:col w:w="7380" w:space="720"/>
            <w:col w:w="2440"/>
          </w:cols>
          <w:docGrid w:linePitch="360"/>
        </w:sectPr>
      </w:pPr>
    </w:p>
    <w:p w:rsidR="00B013F3" w:rsidRDefault="00B013F3" w:rsidP="00B013F3">
      <w:pPr>
        <w:spacing w:line="107" w:lineRule="exact"/>
        <w:rPr>
          <w:rFonts w:ascii="Times New Roman" w:eastAsia="Times New Roman" w:hAnsi="Times New Roman"/>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若</w:t>
      </w:r>
      <w:r>
        <w:rPr>
          <w:rFonts w:ascii="Times New Roman" w:eastAsia="Times New Roman" w:hAnsi="Times New Roman"/>
          <w:sz w:val="22"/>
        </w:rPr>
        <w:t xml:space="preserve"> CPU </w:t>
      </w:r>
      <w:r>
        <w:rPr>
          <w:rFonts w:ascii="新細明體" w:hAnsi="新細明體"/>
          <w:sz w:val="22"/>
        </w:rPr>
        <w:t>的運算速度為</w:t>
      </w:r>
      <w:r>
        <w:rPr>
          <w:rFonts w:ascii="Times New Roman" w:eastAsia="Times New Roman" w:hAnsi="Times New Roman"/>
          <w:sz w:val="22"/>
        </w:rPr>
        <w:t xml:space="preserve"> 800 MIPS</w:t>
      </w:r>
      <w:r>
        <w:rPr>
          <w:rFonts w:ascii="新細明體" w:hAnsi="新細明體"/>
          <w:sz w:val="22"/>
        </w:rPr>
        <w:t>，則執行一個指令的平均時間為？</w:t>
      </w:r>
    </w:p>
    <w:p w:rsidR="00B013F3" w:rsidRDefault="00B013F3" w:rsidP="00B013F3">
      <w:pPr>
        <w:spacing w:line="92" w:lineRule="exact"/>
        <w:rPr>
          <w:rFonts w:ascii="Times New Roman" w:eastAsia="Times New Roman" w:hAnsi="Times New Roman"/>
        </w:rPr>
      </w:pPr>
    </w:p>
    <w:p w:rsidR="00B013F3" w:rsidRDefault="007F063C" w:rsidP="007F063C">
      <w:pPr>
        <w:tabs>
          <w:tab w:val="left" w:pos="3300"/>
          <w:tab w:val="left" w:pos="5840"/>
          <w:tab w:val="left" w:pos="8144"/>
        </w:tabs>
        <w:spacing w:line="0" w:lineRule="atLeast"/>
        <w:ind w:left="54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B013F3">
        <w:rPr>
          <w:rFonts w:ascii="Times New Roman" w:eastAsia="Times New Roman" w:hAnsi="Times New Roman"/>
          <w:sz w:val="22"/>
        </w:rPr>
        <w:t>1.25 ns</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013F3">
        <w:rPr>
          <w:rFonts w:ascii="Times New Roman" w:eastAsia="Times New Roman" w:hAnsi="Times New Roman"/>
          <w:sz w:val="22"/>
        </w:rPr>
        <w:t>0.25 ns</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013F3">
        <w:rPr>
          <w:rFonts w:ascii="Times New Roman" w:eastAsia="Times New Roman" w:hAnsi="Times New Roman"/>
          <w:sz w:val="22"/>
        </w:rPr>
        <w:t>250 ns</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013F3">
        <w:rPr>
          <w:rFonts w:ascii="Times New Roman" w:eastAsia="Times New Roman" w:hAnsi="Times New Roman"/>
          <w:sz w:val="21"/>
        </w:rPr>
        <w:t>4 ns</w:t>
      </w:r>
    </w:p>
    <w:p w:rsidR="00B013F3" w:rsidRDefault="00B013F3" w:rsidP="00B013F3">
      <w:pPr>
        <w:spacing w:line="107" w:lineRule="exact"/>
        <w:rPr>
          <w:rFonts w:ascii="Times New Roman" w:eastAsia="Times New Roman" w:hAnsi="Times New Roman"/>
        </w:rPr>
      </w:pPr>
    </w:p>
    <w:p w:rsidR="00512B94" w:rsidRPr="00512B94"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一個有順序的資料列，有兩端分別稱為頭端（</w:t>
      </w:r>
      <w:r>
        <w:rPr>
          <w:rFonts w:ascii="Times New Roman" w:eastAsia="Times New Roman" w:hAnsi="Times New Roman"/>
          <w:sz w:val="22"/>
        </w:rPr>
        <w:t>head</w:t>
      </w:r>
      <w:r>
        <w:rPr>
          <w:rFonts w:ascii="新細明體" w:hAnsi="新細明體"/>
          <w:sz w:val="22"/>
        </w:rPr>
        <w:t>）和尾端（</w:t>
      </w:r>
      <w:r>
        <w:rPr>
          <w:rFonts w:ascii="Times New Roman" w:eastAsia="Times New Roman" w:hAnsi="Times New Roman"/>
          <w:sz w:val="22"/>
        </w:rPr>
        <w:t>tail</w:t>
      </w:r>
      <w:r>
        <w:rPr>
          <w:rFonts w:ascii="新細明體" w:hAnsi="新細明體"/>
          <w:sz w:val="22"/>
        </w:rPr>
        <w:t>）。此資料列中，新的資料可以加入，</w:t>
      </w:r>
      <w:r w:rsidR="00512B94">
        <w:rPr>
          <w:rFonts w:ascii="Times New Roman" w:hAnsi="Times New Roman" w:hint="eastAsia"/>
          <w:sz w:val="22"/>
        </w:rPr>
        <w:t xml:space="preserve">     </w:t>
      </w:r>
    </w:p>
    <w:p w:rsidR="00B013F3" w:rsidRPr="00512B94" w:rsidRDefault="00512B94" w:rsidP="00512B94">
      <w:pPr>
        <w:tabs>
          <w:tab w:val="left" w:pos="540"/>
        </w:tabs>
        <w:spacing w:line="310" w:lineRule="exact"/>
        <w:ind w:right="20"/>
        <w:rPr>
          <w:rFonts w:ascii="Times New Roman" w:eastAsia="Times New Roman" w:hAnsi="Times New Roman"/>
          <w:sz w:val="22"/>
        </w:rPr>
      </w:pPr>
      <w:r>
        <w:rPr>
          <w:rFonts w:ascii="Times New Roman" w:hAnsi="Times New Roman" w:hint="eastAsia"/>
          <w:sz w:val="22"/>
        </w:rPr>
        <w:t xml:space="preserve">        </w:t>
      </w:r>
      <w:r w:rsidR="00B013F3" w:rsidRPr="00512B94">
        <w:rPr>
          <w:rFonts w:ascii="新細明體" w:hAnsi="新細明體"/>
          <w:sz w:val="22"/>
        </w:rPr>
        <w:t>也可以刪除。但是若加入資料與刪除資料都在資料列的頭端，我們稱這樣的資料列為？</w:t>
      </w:r>
    </w:p>
    <w:p w:rsidR="00B013F3" w:rsidRDefault="00B013F3" w:rsidP="00B013F3">
      <w:pPr>
        <w:tabs>
          <w:tab w:val="left" w:pos="540"/>
        </w:tabs>
        <w:spacing w:line="310" w:lineRule="exact"/>
        <w:ind w:left="540" w:right="20" w:hanging="506"/>
        <w:rPr>
          <w:rFonts w:ascii="Times New Roman" w:eastAsia="Times New Roman" w:hAnsi="Times New Roman"/>
          <w:sz w:val="22"/>
        </w:rPr>
        <w:sectPr w:rsidR="00B013F3">
          <w:type w:val="continuous"/>
          <w:pgSz w:w="11900" w:h="16840"/>
          <w:pgMar w:top="792" w:right="684" w:bottom="395" w:left="680" w:header="0" w:footer="0" w:gutter="0"/>
          <w:cols w:space="0" w:equalWidth="0">
            <w:col w:w="10540"/>
          </w:cols>
          <w:docGrid w:linePitch="360"/>
        </w:sectPr>
      </w:pPr>
    </w:p>
    <w:p w:rsidR="00B013F3" w:rsidRDefault="00B013F3" w:rsidP="00B013F3">
      <w:pPr>
        <w:spacing w:line="100" w:lineRule="exact"/>
        <w:rPr>
          <w:rFonts w:ascii="Times New Roman" w:eastAsia="Times New Roman" w:hAnsi="Times New Roman"/>
        </w:rPr>
      </w:pPr>
    </w:p>
    <w:p w:rsidR="00B013F3" w:rsidRDefault="007F063C" w:rsidP="00B013F3">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sidR="00B013F3">
        <w:rPr>
          <w:rFonts w:ascii="新細明體" w:hAnsi="新細明體"/>
          <w:sz w:val="22"/>
        </w:rPr>
        <w:t>佇列（</w:t>
      </w:r>
      <w:r w:rsidR="00B013F3">
        <w:rPr>
          <w:rFonts w:ascii="Times New Roman" w:eastAsia="Times New Roman" w:hAnsi="Times New Roman"/>
          <w:sz w:val="22"/>
        </w:rPr>
        <w:t>Queue</w:t>
      </w:r>
      <w:r w:rsidR="00B013F3">
        <w:rPr>
          <w:rFonts w:ascii="新細明體" w:hAnsi="新細明體"/>
          <w:sz w:val="22"/>
        </w:rPr>
        <w:t>）</w:t>
      </w:r>
    </w:p>
    <w:p w:rsidR="00B013F3" w:rsidRDefault="00B013F3" w:rsidP="00B013F3">
      <w:pPr>
        <w:spacing w:line="100" w:lineRule="exact"/>
        <w:rPr>
          <w:rFonts w:ascii="Times New Roman" w:eastAsia="Times New Roman" w:hAnsi="Times New Roman"/>
        </w:rPr>
      </w:pPr>
      <w:r>
        <w:rPr>
          <w:rFonts w:ascii="新細明體" w:hAnsi="新細明體"/>
          <w:sz w:val="22"/>
        </w:rPr>
        <w:br w:type="column"/>
      </w:r>
    </w:p>
    <w:p w:rsidR="00B013F3" w:rsidRDefault="007F063C" w:rsidP="00B013F3">
      <w:pPr>
        <w:spacing w:line="268" w:lineRule="exact"/>
        <w:rPr>
          <w:rFonts w:ascii="新細明體" w:hAnsi="新細明體"/>
          <w:sz w:val="22"/>
        </w:rPr>
      </w:pPr>
      <w:r>
        <w:rPr>
          <w:rFonts w:ascii="Times New Roman" w:hAnsi="Times New Roman" w:cs="Times New Roman"/>
          <w:color w:val="000000"/>
          <w:sz w:val="22"/>
          <w:szCs w:val="22"/>
          <w:shd w:val="clear" w:color="auto" w:fill="FFFFFF"/>
        </w:rPr>
        <w:t>(B)</w:t>
      </w:r>
      <w:r w:rsidR="00B013F3">
        <w:rPr>
          <w:rFonts w:ascii="新細明體" w:hAnsi="新細明體"/>
          <w:sz w:val="22"/>
        </w:rPr>
        <w:t>鏈結串列（</w:t>
      </w:r>
      <w:r w:rsidR="00B013F3">
        <w:rPr>
          <w:rFonts w:ascii="Times New Roman" w:eastAsia="Times New Roman" w:hAnsi="Times New Roman"/>
          <w:sz w:val="22"/>
        </w:rPr>
        <w:t>Linked list</w:t>
      </w:r>
      <w:r w:rsidR="00B013F3">
        <w:rPr>
          <w:rFonts w:ascii="新細明體" w:hAnsi="新細明體"/>
          <w:sz w:val="22"/>
        </w:rPr>
        <w:t>）</w:t>
      </w:r>
    </w:p>
    <w:p w:rsidR="00B013F3" w:rsidRDefault="00B013F3" w:rsidP="00B013F3">
      <w:pPr>
        <w:spacing w:line="268" w:lineRule="exact"/>
        <w:rPr>
          <w:rFonts w:ascii="新細明體" w:hAnsi="新細明體"/>
          <w:sz w:val="22"/>
        </w:rPr>
        <w:sectPr w:rsidR="00B013F3">
          <w:type w:val="continuous"/>
          <w:pgSz w:w="11900" w:h="16840"/>
          <w:pgMar w:top="792" w:right="684" w:bottom="395" w:left="680" w:header="0" w:footer="0" w:gutter="0"/>
          <w:cols w:num="2" w:space="0" w:equalWidth="0">
            <w:col w:w="4860" w:space="720"/>
            <w:col w:w="4960"/>
          </w:cols>
          <w:docGrid w:linePitch="360"/>
        </w:sectPr>
      </w:pPr>
    </w:p>
    <w:p w:rsidR="00B013F3" w:rsidRDefault="00B013F3" w:rsidP="00B013F3">
      <w:pPr>
        <w:spacing w:line="92" w:lineRule="exact"/>
        <w:rPr>
          <w:rFonts w:ascii="Times New Roman" w:eastAsia="Times New Roman" w:hAnsi="Times New Roman"/>
        </w:rPr>
      </w:pPr>
    </w:p>
    <w:p w:rsidR="00B013F3" w:rsidRDefault="007F063C" w:rsidP="00B013F3">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(C)</w:t>
      </w:r>
      <w:r w:rsidR="00B013F3">
        <w:rPr>
          <w:rFonts w:ascii="新細明體" w:hAnsi="新細明體"/>
          <w:sz w:val="22"/>
        </w:rPr>
        <w:t>陣列（</w:t>
      </w:r>
      <w:r w:rsidR="00B013F3">
        <w:rPr>
          <w:rFonts w:ascii="Times New Roman" w:eastAsia="Times New Roman" w:hAnsi="Times New Roman"/>
          <w:sz w:val="22"/>
        </w:rPr>
        <w:t>Array</w:t>
      </w:r>
      <w:r w:rsidR="00B013F3">
        <w:rPr>
          <w:rFonts w:ascii="新細明體" w:hAnsi="新細明體"/>
          <w:sz w:val="22"/>
        </w:rPr>
        <w:t>）</w:t>
      </w:r>
    </w:p>
    <w:p w:rsidR="00B013F3" w:rsidRDefault="00B013F3" w:rsidP="00B013F3">
      <w:pPr>
        <w:spacing w:line="92" w:lineRule="exact"/>
        <w:rPr>
          <w:rFonts w:ascii="Times New Roman" w:eastAsia="Times New Roman" w:hAnsi="Times New Roman"/>
        </w:rPr>
      </w:pPr>
      <w:r>
        <w:rPr>
          <w:rFonts w:ascii="新細明體" w:hAnsi="新細明體"/>
          <w:sz w:val="22"/>
        </w:rPr>
        <w:br w:type="column"/>
      </w:r>
    </w:p>
    <w:p w:rsidR="00B013F3" w:rsidRDefault="007F063C" w:rsidP="001E0300">
      <w:pPr>
        <w:spacing w:line="268" w:lineRule="exact"/>
        <w:ind w:leftChars="-1600" w:left="-3200"/>
        <w:jc w:val="center"/>
        <w:rPr>
          <w:rFonts w:ascii="新細明體" w:hAnsi="新細明體"/>
          <w:sz w:val="22"/>
        </w:rPr>
      </w:pPr>
      <w:r>
        <w:rPr>
          <w:rFonts w:ascii="Times New Roman" w:hAnsi="Times New Roman" w:cs="Times New Roman"/>
          <w:color w:val="000000"/>
          <w:sz w:val="22"/>
          <w:szCs w:val="22"/>
          <w:shd w:val="clear" w:color="auto" w:fill="FFFFFF"/>
        </w:rPr>
        <w:t>(D)</w:t>
      </w:r>
      <w:r w:rsidR="00B013F3">
        <w:rPr>
          <w:rFonts w:ascii="新細明體" w:hAnsi="新細明體"/>
          <w:sz w:val="22"/>
        </w:rPr>
        <w:t>堆疊（</w:t>
      </w:r>
      <w:r w:rsidR="00B013F3">
        <w:rPr>
          <w:rFonts w:ascii="Times New Roman" w:eastAsia="Times New Roman" w:hAnsi="Times New Roman"/>
          <w:sz w:val="22"/>
        </w:rPr>
        <w:t>Stack</w:t>
      </w:r>
      <w:r w:rsidR="00B013F3">
        <w:rPr>
          <w:rFonts w:ascii="新細明體" w:hAnsi="新細明體"/>
          <w:sz w:val="22"/>
        </w:rPr>
        <w:t>）</w:t>
      </w:r>
    </w:p>
    <w:p w:rsidR="00B013F3" w:rsidRDefault="00B013F3" w:rsidP="00B013F3">
      <w:pPr>
        <w:spacing w:line="268" w:lineRule="exact"/>
        <w:ind w:right="3360"/>
        <w:jc w:val="center"/>
        <w:rPr>
          <w:rFonts w:ascii="新細明體" w:hAnsi="新細明體"/>
          <w:sz w:val="22"/>
        </w:rPr>
        <w:sectPr w:rsidR="00B013F3">
          <w:type w:val="continuous"/>
          <w:pgSz w:w="11900" w:h="16840"/>
          <w:pgMar w:top="792" w:right="684" w:bottom="395" w:left="680" w:header="0" w:footer="0" w:gutter="0"/>
          <w:cols w:num="2" w:space="0" w:equalWidth="0">
            <w:col w:w="4860" w:space="720"/>
            <w:col w:w="4960"/>
          </w:cols>
          <w:docGrid w:linePitch="360"/>
        </w:sectPr>
      </w:pPr>
    </w:p>
    <w:p w:rsidR="00B013F3" w:rsidRDefault="00B013F3" w:rsidP="00B013F3">
      <w:pPr>
        <w:spacing w:line="92" w:lineRule="exact"/>
        <w:rPr>
          <w:rFonts w:ascii="Times New Roman" w:eastAsia="Times New Roman" w:hAnsi="Times New Roman"/>
        </w:rPr>
      </w:pPr>
    </w:p>
    <w:p w:rsidR="00512B94" w:rsidRPr="00512B94"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使用高階程式語言（</w:t>
      </w:r>
      <w:r>
        <w:rPr>
          <w:rFonts w:ascii="Times New Roman" w:eastAsia="Times New Roman" w:hAnsi="Times New Roman"/>
          <w:sz w:val="22"/>
        </w:rPr>
        <w:t>High-Level Programming Language</w:t>
      </w:r>
      <w:r>
        <w:rPr>
          <w:rFonts w:ascii="新細明體" w:hAnsi="新細明體"/>
          <w:sz w:val="22"/>
        </w:rPr>
        <w:t>）撰寫的程式，可透過下列何者轉成機器碼</w:t>
      </w:r>
    </w:p>
    <w:p w:rsidR="00B013F3" w:rsidRDefault="00512B94" w:rsidP="00512B94">
      <w:pPr>
        <w:tabs>
          <w:tab w:val="left" w:pos="540"/>
        </w:tabs>
        <w:spacing w:line="323" w:lineRule="exact"/>
        <w:rPr>
          <w:rFonts w:ascii="Times New Roman" w:eastAsia="Times New Roman" w:hAnsi="Times New Roman"/>
          <w:sz w:val="22"/>
        </w:rPr>
      </w:pPr>
      <w:r>
        <w:rPr>
          <w:rFonts w:ascii="新細明體" w:hAnsi="新細明體" w:hint="eastAsia"/>
          <w:sz w:val="22"/>
        </w:rPr>
        <w:t xml:space="preserve">       </w:t>
      </w:r>
      <w:r w:rsidR="00B013F3">
        <w:rPr>
          <w:rFonts w:ascii="新細明體" w:hAnsi="新細明體"/>
          <w:sz w:val="22"/>
        </w:rPr>
        <w:t>（</w:t>
      </w:r>
      <w:r w:rsidR="00B013F3">
        <w:rPr>
          <w:rFonts w:ascii="Times New Roman" w:eastAsia="Times New Roman" w:hAnsi="Times New Roman"/>
          <w:sz w:val="22"/>
        </w:rPr>
        <w:t>Machine Code</w:t>
      </w:r>
      <w:r w:rsidR="00B013F3">
        <w:rPr>
          <w:rFonts w:ascii="新細明體" w:hAnsi="新細明體"/>
          <w:sz w:val="22"/>
        </w:rPr>
        <w:t>）？</w:t>
      </w:r>
    </w:p>
    <w:p w:rsidR="00B013F3" w:rsidRDefault="00B013F3" w:rsidP="00B013F3">
      <w:pPr>
        <w:spacing w:line="75" w:lineRule="exact"/>
        <w:rPr>
          <w:rFonts w:ascii="Times New Roman" w:eastAsia="Times New Roman" w:hAnsi="Times New Roman"/>
          <w:sz w:val="22"/>
        </w:rPr>
      </w:pPr>
    </w:p>
    <w:p w:rsidR="00B013F3" w:rsidRDefault="007F063C" w:rsidP="00B013F3">
      <w:pPr>
        <w:spacing w:line="268" w:lineRule="exact"/>
        <w:ind w:left="540"/>
        <w:rPr>
          <w:rFonts w:ascii="新細明體" w:hAnsi="新細明體"/>
          <w:sz w:val="21"/>
        </w:rPr>
      </w:pPr>
      <w:r>
        <w:rPr>
          <w:rFonts w:ascii="Times New Roman" w:hAnsi="Times New Roman" w:cs="Times New Roman"/>
          <w:color w:val="000000"/>
          <w:sz w:val="22"/>
          <w:szCs w:val="22"/>
          <w:shd w:val="clear" w:color="auto" w:fill="FFFFFF"/>
        </w:rPr>
        <w:t>(A)</w:t>
      </w:r>
      <w:r w:rsidR="00B013F3">
        <w:rPr>
          <w:rFonts w:ascii="新細明體" w:hAnsi="新細明體"/>
          <w:sz w:val="22"/>
        </w:rPr>
        <w:t>連結程式（</w:t>
      </w:r>
      <w:r w:rsidR="00B013F3">
        <w:rPr>
          <w:rFonts w:ascii="Times New Roman" w:eastAsia="Times New Roman" w:hAnsi="Times New Roman"/>
          <w:sz w:val="22"/>
        </w:rPr>
        <w:t>Linker</w:t>
      </w:r>
      <w:r w:rsidR="00B013F3">
        <w:rPr>
          <w:rFonts w:ascii="新細明體" w:hAnsi="新細明體"/>
          <w:sz w:val="22"/>
        </w:rPr>
        <w:t>）</w:t>
      </w:r>
      <w:r>
        <w:rPr>
          <w:rFonts w:ascii="新細明體" w:hAnsi="新細明體" w:hint="eastAsia"/>
          <w:sz w:val="22"/>
        </w:rPr>
        <w:t xml:space="preserve">                                               </w:t>
      </w:r>
      <w:r>
        <w:rPr>
          <w:rFonts w:ascii="Times New Roman" w:hAnsi="Times New Roman" w:cs="Times New Roman"/>
          <w:color w:val="000000"/>
          <w:sz w:val="22"/>
          <w:szCs w:val="22"/>
          <w:shd w:val="clear" w:color="auto" w:fill="FFFFFF"/>
        </w:rPr>
        <w:t>(B)</w:t>
      </w:r>
      <w:r w:rsidR="00B013F3">
        <w:rPr>
          <w:rFonts w:ascii="新細明體" w:hAnsi="新細明體"/>
          <w:sz w:val="21"/>
        </w:rPr>
        <w:t>組譯器（</w:t>
      </w:r>
      <w:r w:rsidR="00B013F3">
        <w:rPr>
          <w:rFonts w:ascii="Times New Roman" w:eastAsia="Times New Roman" w:hAnsi="Times New Roman"/>
          <w:sz w:val="21"/>
        </w:rPr>
        <w:t>Assembler</w:t>
      </w:r>
      <w:r w:rsidR="00B013F3">
        <w:rPr>
          <w:rFonts w:ascii="新細明體" w:hAnsi="新細明體"/>
          <w:sz w:val="21"/>
        </w:rPr>
        <w:t>）</w:t>
      </w:r>
    </w:p>
    <w:p w:rsidR="00B013F3" w:rsidRDefault="00B013F3" w:rsidP="00B013F3">
      <w:pPr>
        <w:spacing w:line="92" w:lineRule="exact"/>
        <w:rPr>
          <w:rFonts w:ascii="Times New Roman" w:eastAsia="Times New Roman" w:hAnsi="Times New Roman"/>
          <w:sz w:val="22"/>
        </w:rPr>
      </w:pPr>
    </w:p>
    <w:p w:rsidR="00B013F3" w:rsidRDefault="007F063C" w:rsidP="00B013F3">
      <w:pPr>
        <w:spacing w:line="268" w:lineRule="exact"/>
        <w:ind w:left="540"/>
        <w:rPr>
          <w:rFonts w:ascii="新細明體" w:hAnsi="新細明體"/>
          <w:sz w:val="21"/>
        </w:rPr>
      </w:pPr>
      <w:r>
        <w:rPr>
          <w:rFonts w:ascii="Times New Roman" w:hAnsi="Times New Roman" w:cs="Times New Roman"/>
          <w:color w:val="000000"/>
          <w:sz w:val="22"/>
          <w:szCs w:val="22"/>
          <w:shd w:val="clear" w:color="auto" w:fill="FFFFFF"/>
        </w:rPr>
        <w:t>(C)</w:t>
      </w:r>
      <w:r w:rsidR="00B013F3">
        <w:rPr>
          <w:rFonts w:ascii="新細明體" w:hAnsi="新細明體"/>
          <w:sz w:val="22"/>
        </w:rPr>
        <w:t>直譯器（</w:t>
      </w:r>
      <w:r w:rsidR="00B013F3">
        <w:rPr>
          <w:rFonts w:ascii="Times New Roman" w:eastAsia="Times New Roman" w:hAnsi="Times New Roman"/>
          <w:sz w:val="22"/>
        </w:rPr>
        <w:t>Interpreter</w:t>
      </w:r>
      <w:r w:rsidR="00B013F3">
        <w:rPr>
          <w:rFonts w:ascii="新細明體" w:hAnsi="新細明體"/>
          <w:sz w:val="22"/>
        </w:rPr>
        <w:t>）</w:t>
      </w:r>
      <w:r>
        <w:rPr>
          <w:rFonts w:ascii="新細明體" w:hAnsi="新細明體" w:hint="eastAsia"/>
          <w:sz w:val="22"/>
        </w:rPr>
        <w:t xml:space="preserve">                                             </w:t>
      </w:r>
      <w:r>
        <w:rPr>
          <w:rFonts w:ascii="Times New Roman" w:hAnsi="Times New Roman" w:cs="Times New Roman"/>
          <w:color w:val="000000"/>
          <w:sz w:val="22"/>
          <w:szCs w:val="22"/>
          <w:shd w:val="clear" w:color="auto" w:fill="FFFFFF"/>
        </w:rPr>
        <w:t>(D)</w:t>
      </w:r>
      <w:r w:rsidR="00B013F3">
        <w:rPr>
          <w:rFonts w:ascii="新細明體" w:hAnsi="新細明體"/>
          <w:sz w:val="21"/>
        </w:rPr>
        <w:t>載入程式（</w:t>
      </w:r>
      <w:r w:rsidR="00B013F3">
        <w:rPr>
          <w:rFonts w:ascii="Times New Roman" w:eastAsia="Times New Roman" w:hAnsi="Times New Roman"/>
          <w:sz w:val="21"/>
        </w:rPr>
        <w:t>Loader</w:t>
      </w:r>
      <w:r w:rsidR="00B013F3">
        <w:rPr>
          <w:rFonts w:ascii="新細明體" w:hAnsi="新細明體"/>
          <w:sz w:val="21"/>
        </w:rPr>
        <w:t>）</w:t>
      </w:r>
    </w:p>
    <w:p w:rsidR="00B013F3" w:rsidRDefault="00B013F3" w:rsidP="00B013F3">
      <w:pPr>
        <w:spacing w:line="268" w:lineRule="exact"/>
        <w:ind w:left="540"/>
        <w:rPr>
          <w:rFonts w:ascii="新細明體" w:hAnsi="新細明體"/>
          <w:sz w:val="21"/>
        </w:rPr>
        <w:sectPr w:rsidR="00B013F3">
          <w:type w:val="continuous"/>
          <w:pgSz w:w="11900" w:h="16840"/>
          <w:pgMar w:top="792" w:right="684" w:bottom="395" w:left="680" w:header="0" w:footer="0" w:gutter="0"/>
          <w:cols w:space="0" w:equalWidth="0">
            <w:col w:w="10540"/>
          </w:cols>
          <w:docGrid w:linePitch="360"/>
        </w:sect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下列有關</w:t>
      </w:r>
      <w:r>
        <w:rPr>
          <w:rFonts w:ascii="Times New Roman" w:eastAsia="Times New Roman" w:hAnsi="Times New Roman"/>
          <w:sz w:val="22"/>
        </w:rPr>
        <w:t xml:space="preserve"> IPv4 </w:t>
      </w:r>
      <w:r>
        <w:rPr>
          <w:rFonts w:ascii="新細明體" w:hAnsi="新細明體"/>
          <w:sz w:val="22"/>
        </w:rPr>
        <w:t>與</w:t>
      </w:r>
      <w:r>
        <w:rPr>
          <w:rFonts w:ascii="Times New Roman" w:eastAsia="Times New Roman" w:hAnsi="Times New Roman"/>
          <w:sz w:val="22"/>
        </w:rPr>
        <w:t xml:space="preserve"> IPv6 </w:t>
      </w:r>
      <w:r>
        <w:rPr>
          <w:rFonts w:ascii="新細明體" w:hAnsi="新細明體"/>
          <w:sz w:val="22"/>
        </w:rPr>
        <w:t>兩種協定的敘述何者正確？</w:t>
      </w:r>
    </w:p>
    <w:p w:rsidR="00B013F3" w:rsidRDefault="00B013F3" w:rsidP="00B013F3">
      <w:pPr>
        <w:spacing w:line="73" w:lineRule="exact"/>
        <w:rPr>
          <w:rFonts w:ascii="Times New Roman" w:eastAsia="Times New Roman" w:hAnsi="Times New Roman"/>
          <w:sz w:val="22"/>
        </w:rPr>
      </w:pPr>
    </w:p>
    <w:p w:rsidR="00B013F3" w:rsidRDefault="007F063C" w:rsidP="00B013F3">
      <w:pPr>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(A)</w:t>
      </w:r>
      <w:r w:rsidR="00B013F3">
        <w:rPr>
          <w:rFonts w:ascii="Times New Roman" w:eastAsia="Times New Roman" w:hAnsi="Times New Roman"/>
          <w:sz w:val="22"/>
        </w:rPr>
        <w:t xml:space="preserve">IPv6 </w:t>
      </w:r>
      <w:r w:rsidR="00B013F3">
        <w:rPr>
          <w:rFonts w:ascii="新細明體" w:hAnsi="新細明體"/>
          <w:sz w:val="22"/>
        </w:rPr>
        <w:t>屬於國際標準組織（</w:t>
      </w:r>
      <w:r w:rsidR="00B013F3">
        <w:rPr>
          <w:rFonts w:ascii="Times New Roman" w:eastAsia="Times New Roman" w:hAnsi="Times New Roman"/>
          <w:sz w:val="22"/>
        </w:rPr>
        <w:t>ISO</w:t>
      </w:r>
      <w:r w:rsidR="00B013F3">
        <w:rPr>
          <w:rFonts w:ascii="新細明體" w:hAnsi="新細明體"/>
          <w:sz w:val="22"/>
        </w:rPr>
        <w:t>）開放式系統連結（</w:t>
      </w:r>
      <w:r w:rsidR="00B013F3">
        <w:rPr>
          <w:rFonts w:ascii="Times New Roman" w:eastAsia="Times New Roman" w:hAnsi="Times New Roman"/>
          <w:sz w:val="22"/>
        </w:rPr>
        <w:t>OSI</w:t>
      </w:r>
      <w:r w:rsidR="00B013F3">
        <w:rPr>
          <w:rFonts w:ascii="新細明體" w:hAnsi="新細明體"/>
          <w:sz w:val="22"/>
        </w:rPr>
        <w:t>）模型中的第四層（傳輸層）協定</w:t>
      </w:r>
    </w:p>
    <w:p w:rsidR="00B013F3" w:rsidRDefault="00B013F3" w:rsidP="00B013F3">
      <w:pPr>
        <w:spacing w:line="72" w:lineRule="exact"/>
        <w:rPr>
          <w:rFonts w:ascii="Times New Roman" w:eastAsia="Times New Roman" w:hAnsi="Times New Roman"/>
          <w:sz w:val="22"/>
        </w:rPr>
      </w:pPr>
    </w:p>
    <w:p w:rsidR="00B013F3" w:rsidRDefault="007F063C" w:rsidP="00B013F3">
      <w:pPr>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(B)</w:t>
      </w:r>
      <w:r w:rsidR="00B013F3">
        <w:rPr>
          <w:rFonts w:ascii="Times New Roman" w:eastAsia="Times New Roman" w:hAnsi="Times New Roman"/>
          <w:sz w:val="22"/>
        </w:rPr>
        <w:t xml:space="preserve">IPv6 </w:t>
      </w:r>
      <w:r w:rsidR="00B013F3">
        <w:rPr>
          <w:rFonts w:ascii="新細明體" w:hAnsi="新細明體"/>
          <w:sz w:val="22"/>
        </w:rPr>
        <w:t>之位址大小為</w:t>
      </w:r>
      <w:r w:rsidR="00B013F3">
        <w:rPr>
          <w:rFonts w:ascii="Times New Roman" w:eastAsia="Times New Roman" w:hAnsi="Times New Roman"/>
          <w:sz w:val="22"/>
        </w:rPr>
        <w:t xml:space="preserve"> 128 </w:t>
      </w:r>
      <w:r w:rsidR="00B013F3">
        <w:rPr>
          <w:rFonts w:ascii="新細明體" w:hAnsi="新細明體"/>
          <w:sz w:val="22"/>
        </w:rPr>
        <w:t>個位元（</w:t>
      </w:r>
      <w:r w:rsidR="00B013F3">
        <w:rPr>
          <w:rFonts w:ascii="Times New Roman" w:eastAsia="Times New Roman" w:hAnsi="Times New Roman"/>
          <w:sz w:val="22"/>
        </w:rPr>
        <w:t>bits</w:t>
      </w:r>
      <w:r w:rsidR="00B013F3">
        <w:rPr>
          <w:rFonts w:ascii="新細明體" w:hAnsi="新細明體"/>
          <w:sz w:val="22"/>
        </w:rPr>
        <w:t>）</w:t>
      </w:r>
    </w:p>
    <w:p w:rsidR="007F063C" w:rsidRDefault="007F063C" w:rsidP="007F063C">
      <w:pPr>
        <w:spacing w:line="313" w:lineRule="exact"/>
        <w:ind w:right="5940" w:firstLine="506"/>
        <w:rPr>
          <w:rFonts w:ascii="新細明體" w:hAnsi="新細明體" w:hint="eastAsia"/>
          <w:sz w:val="22"/>
        </w:rPr>
      </w:pPr>
      <w:r>
        <w:rPr>
          <w:rFonts w:ascii="Times New Roman" w:hAnsi="Times New Roman" w:cs="Times New Roman"/>
          <w:color w:val="000000"/>
          <w:sz w:val="22"/>
          <w:szCs w:val="22"/>
          <w:shd w:val="clear" w:color="auto" w:fill="FFFFFF"/>
        </w:rPr>
        <w:t>(C)</w:t>
      </w:r>
      <w:r w:rsidR="00B013F3">
        <w:rPr>
          <w:rFonts w:ascii="Times New Roman" w:eastAsia="Times New Roman" w:hAnsi="Times New Roman"/>
          <w:sz w:val="22"/>
        </w:rPr>
        <w:t xml:space="preserve">IPv6 </w:t>
      </w:r>
      <w:r w:rsidR="00B013F3">
        <w:rPr>
          <w:rFonts w:ascii="新細明體" w:hAnsi="新細明體"/>
          <w:sz w:val="22"/>
        </w:rPr>
        <w:t>之位址大小為</w:t>
      </w:r>
      <w:r w:rsidR="00B013F3">
        <w:rPr>
          <w:rFonts w:ascii="Times New Roman" w:eastAsia="Times New Roman" w:hAnsi="Times New Roman"/>
          <w:sz w:val="22"/>
        </w:rPr>
        <w:t xml:space="preserve"> 6 </w:t>
      </w:r>
      <w:r w:rsidR="00B013F3">
        <w:rPr>
          <w:rFonts w:ascii="新細明體" w:hAnsi="新細明體"/>
          <w:sz w:val="22"/>
        </w:rPr>
        <w:t>個位元組</w:t>
      </w:r>
    </w:p>
    <w:p w:rsidR="00B013F3" w:rsidRDefault="007F063C" w:rsidP="007F063C">
      <w:pPr>
        <w:spacing w:line="313" w:lineRule="exact"/>
        <w:ind w:right="5940" w:firstLine="506"/>
        <w:rPr>
          <w:rFonts w:ascii="新細明體" w:hAnsi="新細明體"/>
          <w:sz w:val="22"/>
        </w:rPr>
      </w:pPr>
      <w:r>
        <w:rPr>
          <w:rFonts w:ascii="Times New Roman" w:hAnsi="Times New Roman" w:cs="Times New Roman"/>
          <w:color w:val="000000"/>
          <w:sz w:val="22"/>
          <w:szCs w:val="22"/>
          <w:shd w:val="clear" w:color="auto" w:fill="FFFFFF"/>
        </w:rPr>
        <w:t>(D)</w:t>
      </w:r>
      <w:r w:rsidR="00B013F3">
        <w:rPr>
          <w:rFonts w:ascii="新細明體" w:hAnsi="新細明體"/>
          <w:sz w:val="22"/>
        </w:rPr>
        <w:t>（</w:t>
      </w:r>
      <w:r w:rsidR="00B013F3">
        <w:rPr>
          <w:rFonts w:ascii="Times New Roman" w:eastAsia="Times New Roman" w:hAnsi="Times New Roman"/>
          <w:sz w:val="22"/>
        </w:rPr>
        <w:t>bytes</w:t>
      </w:r>
      <w:r w:rsidR="00B013F3">
        <w:rPr>
          <w:rFonts w:ascii="新細明體" w:hAnsi="新細明體"/>
          <w:sz w:val="22"/>
        </w:rPr>
        <w:t>）目前使用</w:t>
      </w:r>
      <w:r w:rsidR="00B013F3">
        <w:rPr>
          <w:rFonts w:ascii="Times New Roman" w:eastAsia="Times New Roman" w:hAnsi="Times New Roman"/>
          <w:sz w:val="22"/>
        </w:rPr>
        <w:t xml:space="preserve"> IPv6 </w:t>
      </w:r>
      <w:r w:rsidR="00B013F3">
        <w:rPr>
          <w:rFonts w:ascii="新細明體" w:hAnsi="新細明體"/>
          <w:sz w:val="22"/>
        </w:rPr>
        <w:t>較多</w:t>
      </w:r>
    </w:p>
    <w:p w:rsidR="00B013F3" w:rsidRDefault="00B013F3" w:rsidP="00B013F3">
      <w:pPr>
        <w:spacing w:line="56" w:lineRule="exact"/>
        <w:rPr>
          <w:rFonts w:ascii="Times New Roman" w:eastAsia="Times New Roman" w:hAnsi="Times New Roman"/>
          <w:sz w:val="22"/>
        </w:rPr>
      </w:pPr>
    </w:p>
    <w:p w:rsidR="001E0300" w:rsidRPr="001E0300"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如果一般彩色雷射印表機（</w:t>
      </w:r>
      <w:r>
        <w:rPr>
          <w:rFonts w:ascii="Times New Roman" w:eastAsia="Times New Roman" w:hAnsi="Times New Roman"/>
          <w:sz w:val="22"/>
        </w:rPr>
        <w:t>color laser printer</w:t>
      </w:r>
      <w:r>
        <w:rPr>
          <w:rFonts w:ascii="新細明體" w:hAnsi="新細明體"/>
          <w:sz w:val="22"/>
        </w:rPr>
        <w:t>）的列印解析度為</w:t>
      </w:r>
      <w:r>
        <w:rPr>
          <w:rFonts w:ascii="Times New Roman" w:eastAsia="Times New Roman" w:hAnsi="Times New Roman"/>
          <w:sz w:val="22"/>
        </w:rPr>
        <w:t xml:space="preserve"> 300 dpi</w:t>
      </w:r>
      <w:r>
        <w:rPr>
          <w:rFonts w:ascii="新細明體" w:hAnsi="新細明體"/>
          <w:sz w:val="22"/>
        </w:rPr>
        <w:t>，如果希望列印</w:t>
      </w:r>
      <w:r>
        <w:rPr>
          <w:rFonts w:ascii="Times New Roman" w:eastAsia="Times New Roman" w:hAnsi="Times New Roman"/>
          <w:sz w:val="22"/>
        </w:rPr>
        <w:t xml:space="preserve"> 8*10 </w:t>
      </w:r>
      <w:r>
        <w:rPr>
          <w:rFonts w:ascii="新細明體" w:hAnsi="新細明體"/>
          <w:sz w:val="22"/>
        </w:rPr>
        <w:t>英吋的彩色相</w:t>
      </w:r>
    </w:p>
    <w:p w:rsidR="00B013F3" w:rsidRDefault="001E0300" w:rsidP="001E0300">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B013F3">
        <w:rPr>
          <w:rFonts w:ascii="新細明體" w:hAnsi="新細明體"/>
          <w:sz w:val="22"/>
        </w:rPr>
        <w:t>片且不失真的情況下，至少需要使用多少萬畫素的彩色相片？</w:t>
      </w:r>
    </w:p>
    <w:p w:rsidR="00B013F3" w:rsidRDefault="00B013F3" w:rsidP="00B013F3">
      <w:pPr>
        <w:spacing w:line="81" w:lineRule="exact"/>
        <w:rPr>
          <w:rFonts w:ascii="Times New Roman" w:eastAsia="Times New Roman" w:hAnsi="Times New Roman"/>
        </w:rPr>
      </w:pPr>
    </w:p>
    <w:p w:rsidR="00B013F3" w:rsidRDefault="007F063C" w:rsidP="00B013F3">
      <w:pPr>
        <w:tabs>
          <w:tab w:val="left" w:pos="3266"/>
          <w:tab w:val="left" w:pos="5806"/>
          <w:tab w:val="left" w:pos="832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B013F3">
        <w:rPr>
          <w:rFonts w:ascii="Times New Roman" w:eastAsia="Times New Roman" w:hAnsi="Times New Roman"/>
          <w:sz w:val="22"/>
        </w:rPr>
        <w:t>1000</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013F3">
        <w:rPr>
          <w:rFonts w:ascii="Times New Roman" w:eastAsia="Times New Roman" w:hAnsi="Times New Roman"/>
          <w:sz w:val="22"/>
        </w:rPr>
        <w:t>800</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013F3">
        <w:rPr>
          <w:rFonts w:ascii="Times New Roman" w:eastAsia="Times New Roman" w:hAnsi="Times New Roman"/>
          <w:sz w:val="22"/>
        </w:rPr>
        <w:t>600</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013F3">
        <w:rPr>
          <w:rFonts w:ascii="Times New Roman" w:eastAsia="Times New Roman" w:hAnsi="Times New Roman"/>
          <w:sz w:val="22"/>
        </w:rPr>
        <w:t>320</w:t>
      </w:r>
    </w:p>
    <w:p w:rsidR="00B013F3" w:rsidRDefault="00B013F3" w:rsidP="00B013F3">
      <w:pPr>
        <w:spacing w:line="81" w:lineRule="exact"/>
        <w:rPr>
          <w:rFonts w:ascii="Times New Roman" w:eastAsia="Times New Roman" w:hAnsi="Times New Roman"/>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下列何者屬於客戶端動態網頁開發語言？</w:t>
      </w:r>
    </w:p>
    <w:p w:rsidR="00B013F3" w:rsidRDefault="00B013F3" w:rsidP="00B013F3">
      <w:pPr>
        <w:spacing w:line="78" w:lineRule="exact"/>
        <w:rPr>
          <w:rFonts w:ascii="Times New Roman" w:eastAsia="Times New Roman" w:hAnsi="Times New Roman"/>
        </w:rPr>
      </w:pPr>
    </w:p>
    <w:p w:rsidR="00B013F3" w:rsidRDefault="007F063C" w:rsidP="00B013F3">
      <w:pPr>
        <w:tabs>
          <w:tab w:val="left" w:pos="3266"/>
          <w:tab w:val="left" w:pos="5806"/>
          <w:tab w:val="left" w:pos="8326"/>
        </w:tabs>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(A)</w:t>
      </w:r>
      <w:r w:rsidR="00B013F3">
        <w:rPr>
          <w:rFonts w:ascii="Times New Roman" w:eastAsia="Times New Roman" w:hAnsi="Times New Roman"/>
          <w:sz w:val="22"/>
        </w:rPr>
        <w:t xml:space="preserve">JavaScript </w:t>
      </w:r>
      <w:r w:rsidR="00B013F3">
        <w:rPr>
          <w:rFonts w:ascii="新細明體" w:hAnsi="新細明體"/>
          <w:sz w:val="22"/>
        </w:rPr>
        <w:t>語言</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013F3">
        <w:rPr>
          <w:rFonts w:ascii="Times New Roman" w:eastAsia="Times New Roman" w:hAnsi="Times New Roman"/>
          <w:sz w:val="22"/>
        </w:rPr>
        <w:t xml:space="preserve">C </w:t>
      </w:r>
      <w:r w:rsidR="00B013F3">
        <w:rPr>
          <w:rFonts w:ascii="新細明體" w:hAnsi="新細明體"/>
          <w:sz w:val="22"/>
        </w:rPr>
        <w:t>語言</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013F3">
        <w:rPr>
          <w:rFonts w:ascii="Times New Roman" w:eastAsia="Times New Roman" w:hAnsi="Times New Roman"/>
          <w:sz w:val="22"/>
        </w:rPr>
        <w:t xml:space="preserve">Python </w:t>
      </w:r>
      <w:r w:rsidR="00B013F3">
        <w:rPr>
          <w:rFonts w:ascii="新細明體" w:hAnsi="新細明體"/>
          <w:sz w:val="22"/>
        </w:rPr>
        <w:t>語言</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013F3">
        <w:rPr>
          <w:rFonts w:ascii="Times New Roman" w:eastAsia="Times New Roman" w:hAnsi="Times New Roman"/>
          <w:sz w:val="22"/>
        </w:rPr>
        <w:t xml:space="preserve">Ruby </w:t>
      </w:r>
      <w:r w:rsidR="00B013F3">
        <w:rPr>
          <w:rFonts w:ascii="新細明體" w:hAnsi="新細明體"/>
          <w:sz w:val="22"/>
        </w:rPr>
        <w:t>語言</w:t>
      </w:r>
    </w:p>
    <w:p w:rsidR="00B013F3" w:rsidRDefault="00B013F3" w:rsidP="00B013F3">
      <w:pPr>
        <w:spacing w:line="73" w:lineRule="exact"/>
        <w:rPr>
          <w:rFonts w:ascii="Times New Roman" w:eastAsia="Times New Roman" w:hAnsi="Times New Roman"/>
        </w:rPr>
      </w:pPr>
    </w:p>
    <w:p w:rsidR="007F063C" w:rsidRPr="007F063C"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下列那一項演算法（</w:t>
      </w:r>
      <w:r>
        <w:rPr>
          <w:rFonts w:ascii="Times New Roman" w:eastAsia="Times New Roman" w:hAnsi="Times New Roman"/>
          <w:sz w:val="22"/>
        </w:rPr>
        <w:t>Algorithm</w:t>
      </w:r>
      <w:r>
        <w:rPr>
          <w:rFonts w:ascii="新細明體" w:hAnsi="新細明體"/>
          <w:sz w:val="22"/>
        </w:rPr>
        <w:t>）是一種動態規劃（</w:t>
      </w:r>
      <w:r>
        <w:rPr>
          <w:rFonts w:ascii="Times New Roman" w:eastAsia="Times New Roman" w:hAnsi="Times New Roman"/>
          <w:sz w:val="22"/>
        </w:rPr>
        <w:t>Dynamic Programming</w:t>
      </w:r>
      <w:r>
        <w:rPr>
          <w:rFonts w:ascii="新細明體" w:hAnsi="新細明體"/>
          <w:sz w:val="22"/>
        </w:rPr>
        <w:t>）演算法？</w:t>
      </w:r>
    </w:p>
    <w:p w:rsidR="00B013F3" w:rsidRDefault="007F063C" w:rsidP="007F063C">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B013F3">
        <w:rPr>
          <w:rFonts w:ascii="Times New Roman" w:eastAsia="Times New Roman" w:hAnsi="Times New Roman"/>
          <w:sz w:val="22"/>
        </w:rPr>
        <w:t xml:space="preserve"> </w:t>
      </w:r>
      <w:r>
        <w:rPr>
          <w:rFonts w:ascii="Times New Roman" w:hAnsi="Times New Roman" w:cs="Times New Roman"/>
          <w:color w:val="000000"/>
          <w:sz w:val="22"/>
          <w:szCs w:val="22"/>
          <w:shd w:val="clear" w:color="auto" w:fill="FFFFFF"/>
        </w:rPr>
        <w:t>(A)</w:t>
      </w:r>
      <w:r w:rsidR="00B013F3">
        <w:rPr>
          <w:rFonts w:ascii="Times New Roman" w:eastAsia="Times New Roman" w:hAnsi="Times New Roman"/>
          <w:sz w:val="22"/>
        </w:rPr>
        <w:t xml:space="preserve">Floyd-Warshall </w:t>
      </w:r>
      <w:r w:rsidR="00B013F3">
        <w:rPr>
          <w:rFonts w:ascii="新細明體" w:hAnsi="新細明體"/>
          <w:sz w:val="22"/>
        </w:rPr>
        <w:t>的全對最短路徑（</w:t>
      </w:r>
      <w:r w:rsidR="00B013F3">
        <w:rPr>
          <w:rFonts w:ascii="Times New Roman" w:eastAsia="Times New Roman" w:hAnsi="Times New Roman"/>
          <w:sz w:val="22"/>
        </w:rPr>
        <w:t>all-pairs shortest-paths</w:t>
      </w:r>
      <w:r w:rsidR="00B013F3">
        <w:rPr>
          <w:rFonts w:ascii="新細明體" w:hAnsi="新細明體"/>
          <w:sz w:val="22"/>
        </w:rPr>
        <w:t>）演算法</w:t>
      </w:r>
    </w:p>
    <w:p w:rsidR="00B013F3" w:rsidRDefault="00B013F3" w:rsidP="00B013F3">
      <w:pPr>
        <w:spacing w:line="55" w:lineRule="exact"/>
        <w:rPr>
          <w:rFonts w:ascii="Times New Roman" w:eastAsia="Times New Roman" w:hAnsi="Times New Roman"/>
        </w:rPr>
      </w:pPr>
    </w:p>
    <w:p w:rsidR="00B013F3" w:rsidRDefault="007F063C" w:rsidP="007F063C">
      <w:pPr>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(B)</w:t>
      </w:r>
      <w:r w:rsidR="00B013F3">
        <w:rPr>
          <w:rFonts w:ascii="新細明體" w:hAnsi="新細明體"/>
          <w:sz w:val="22"/>
        </w:rPr>
        <w:t>廣度優先搜索（</w:t>
      </w:r>
      <w:r w:rsidR="00B013F3">
        <w:rPr>
          <w:rFonts w:ascii="Times New Roman" w:eastAsia="Times New Roman" w:hAnsi="Times New Roman"/>
          <w:sz w:val="22"/>
        </w:rPr>
        <w:t>breadth-first search</w:t>
      </w:r>
      <w:r w:rsidR="00B013F3">
        <w:rPr>
          <w:rFonts w:ascii="新細明體" w:hAnsi="新細明體"/>
          <w:sz w:val="22"/>
        </w:rPr>
        <w:t>）演算法</w:t>
      </w:r>
    </w:p>
    <w:p w:rsidR="007F063C" w:rsidRDefault="007F063C" w:rsidP="007F063C">
      <w:pPr>
        <w:spacing w:line="313" w:lineRule="exact"/>
        <w:ind w:firstLine="506"/>
        <w:rPr>
          <w:rFonts w:ascii="新細明體" w:hAnsi="新細明體" w:hint="eastAsia"/>
          <w:sz w:val="22"/>
        </w:rPr>
      </w:pPr>
      <w:r>
        <w:rPr>
          <w:rFonts w:ascii="Times New Roman" w:hAnsi="Times New Roman" w:cs="Times New Roman"/>
          <w:color w:val="000000"/>
          <w:sz w:val="22"/>
          <w:szCs w:val="22"/>
          <w:shd w:val="clear" w:color="auto" w:fill="FFFFFF"/>
        </w:rPr>
        <w:t>(C)</w:t>
      </w:r>
      <w:r w:rsidR="00B013F3">
        <w:rPr>
          <w:rFonts w:ascii="Times New Roman" w:eastAsia="Times New Roman" w:hAnsi="Times New Roman"/>
          <w:sz w:val="22"/>
        </w:rPr>
        <w:t xml:space="preserve">Dijkstra </w:t>
      </w:r>
      <w:r w:rsidR="00B013F3">
        <w:rPr>
          <w:rFonts w:ascii="新細明體" w:hAnsi="新細明體"/>
          <w:sz w:val="22"/>
        </w:rPr>
        <w:t>的單源最短路徑（</w:t>
      </w:r>
      <w:r w:rsidR="00B013F3">
        <w:rPr>
          <w:rFonts w:ascii="Times New Roman" w:eastAsia="Times New Roman" w:hAnsi="Times New Roman"/>
          <w:sz w:val="22"/>
        </w:rPr>
        <w:t>single-source shortest-paths</w:t>
      </w:r>
      <w:r w:rsidR="00B013F3">
        <w:rPr>
          <w:rFonts w:ascii="新細明體" w:hAnsi="新細明體"/>
          <w:sz w:val="22"/>
        </w:rPr>
        <w:t>）演算法</w:t>
      </w:r>
    </w:p>
    <w:p w:rsidR="00B013F3" w:rsidRDefault="00B013F3" w:rsidP="007F063C">
      <w:pPr>
        <w:spacing w:line="313" w:lineRule="exact"/>
        <w:ind w:firstLine="506"/>
        <w:rPr>
          <w:rFonts w:ascii="新細明體" w:hAnsi="新細明體"/>
          <w:sz w:val="22"/>
        </w:rPr>
      </w:pPr>
      <w:r>
        <w:rPr>
          <w:rFonts w:ascii="Times New Roman" w:eastAsia="Times New Roman" w:hAnsi="Times New Roman"/>
          <w:sz w:val="22"/>
        </w:rPr>
        <w:t xml:space="preserve"> </w:t>
      </w:r>
      <w:r w:rsidR="007F063C">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Prim </w:t>
      </w:r>
      <w:r>
        <w:rPr>
          <w:rFonts w:ascii="新細明體" w:hAnsi="新細明體"/>
          <w:sz w:val="22"/>
        </w:rPr>
        <w:t>的最小生成樹（</w:t>
      </w:r>
      <w:r>
        <w:rPr>
          <w:rFonts w:ascii="Times New Roman" w:eastAsia="Times New Roman" w:hAnsi="Times New Roman"/>
          <w:sz w:val="22"/>
        </w:rPr>
        <w:t>minimum spanning tree</w:t>
      </w:r>
      <w:r>
        <w:rPr>
          <w:rFonts w:ascii="新細明體" w:hAnsi="新細明體"/>
          <w:sz w:val="22"/>
        </w:rPr>
        <w:t>）演算法</w:t>
      </w:r>
    </w:p>
    <w:p w:rsidR="00B013F3" w:rsidRDefault="00B013F3" w:rsidP="00B013F3">
      <w:pPr>
        <w:spacing w:line="55" w:lineRule="exact"/>
        <w:rPr>
          <w:rFonts w:ascii="Times New Roman" w:eastAsia="Times New Roman" w:hAnsi="Times New Roman"/>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假設六個鍵（</w:t>
      </w:r>
      <w:r>
        <w:rPr>
          <w:rFonts w:ascii="Times New Roman" w:eastAsia="Times New Roman" w:hAnsi="Times New Roman"/>
          <w:sz w:val="22"/>
        </w:rPr>
        <w:t>key</w:t>
      </w:r>
      <w:r>
        <w:rPr>
          <w:rFonts w:ascii="新細明體" w:hAnsi="新細明體"/>
          <w:sz w:val="22"/>
        </w:rPr>
        <w:t>）插入（</w:t>
      </w:r>
      <w:r>
        <w:rPr>
          <w:rFonts w:ascii="Times New Roman" w:eastAsia="Times New Roman" w:hAnsi="Times New Roman"/>
          <w:sz w:val="22"/>
        </w:rPr>
        <w:t>insert</w:t>
      </w:r>
      <w:r>
        <w:rPr>
          <w:rFonts w:ascii="新細明體" w:hAnsi="新細明體"/>
          <w:sz w:val="22"/>
        </w:rPr>
        <w:t>）一個不平衡的二元搜索樹（</w:t>
      </w:r>
      <w:r>
        <w:rPr>
          <w:rFonts w:ascii="Times New Roman" w:eastAsia="Times New Roman" w:hAnsi="Times New Roman"/>
          <w:sz w:val="22"/>
        </w:rPr>
        <w:t>Unbalanced Binary Search Tree</w:t>
      </w:r>
      <w:r>
        <w:rPr>
          <w:rFonts w:ascii="新細明體" w:hAnsi="新細明體"/>
          <w:sz w:val="22"/>
        </w:rPr>
        <w:t>）</w:t>
      </w:r>
    </w:p>
    <w:p w:rsidR="00B013F3" w:rsidRDefault="00B013F3" w:rsidP="00B013F3">
      <w:pPr>
        <w:spacing w:line="73" w:lineRule="exact"/>
        <w:rPr>
          <w:rFonts w:ascii="Times New Roman" w:eastAsia="Times New Roman" w:hAnsi="Times New Roman"/>
          <w:sz w:val="22"/>
        </w:rPr>
      </w:pPr>
    </w:p>
    <w:p w:rsidR="00B013F3" w:rsidRDefault="00B013F3" w:rsidP="00B013F3">
      <w:pPr>
        <w:spacing w:line="322" w:lineRule="exact"/>
        <w:ind w:left="506" w:right="2640"/>
        <w:rPr>
          <w:rFonts w:ascii="新細明體" w:hAnsi="新細明體"/>
          <w:sz w:val="22"/>
        </w:rPr>
      </w:pPr>
      <w:r>
        <w:rPr>
          <w:rFonts w:ascii="新細明體" w:hAnsi="新細明體"/>
          <w:sz w:val="22"/>
        </w:rPr>
        <w:t>的順序如下：</w:t>
      </w:r>
      <w:r>
        <w:rPr>
          <w:rFonts w:ascii="Times New Roman" w:eastAsia="Times New Roman" w:hAnsi="Times New Roman"/>
          <w:sz w:val="22"/>
        </w:rPr>
        <w:t>4</w:t>
      </w:r>
      <w:r>
        <w:rPr>
          <w:rFonts w:ascii="新細明體" w:hAnsi="新細明體"/>
          <w:sz w:val="22"/>
        </w:rPr>
        <w:t>，</w:t>
      </w:r>
      <w:r>
        <w:rPr>
          <w:rFonts w:ascii="Times New Roman" w:eastAsia="Times New Roman" w:hAnsi="Times New Roman"/>
          <w:sz w:val="22"/>
        </w:rPr>
        <w:t>6</w:t>
      </w:r>
      <w:r>
        <w:rPr>
          <w:rFonts w:ascii="新細明體" w:hAnsi="新細明體"/>
          <w:sz w:val="22"/>
        </w:rPr>
        <w:t>，</w:t>
      </w:r>
      <w:r>
        <w:rPr>
          <w:rFonts w:ascii="Times New Roman" w:eastAsia="Times New Roman" w:hAnsi="Times New Roman"/>
          <w:sz w:val="22"/>
        </w:rPr>
        <w:t>2</w:t>
      </w:r>
      <w:r>
        <w:rPr>
          <w:rFonts w:ascii="新細明體" w:hAnsi="新細明體"/>
          <w:sz w:val="22"/>
        </w:rPr>
        <w:t>，</w:t>
      </w:r>
      <w:r>
        <w:rPr>
          <w:rFonts w:ascii="Times New Roman" w:eastAsia="Times New Roman" w:hAnsi="Times New Roman"/>
          <w:sz w:val="22"/>
        </w:rPr>
        <w:t>5</w:t>
      </w:r>
      <w:r>
        <w:rPr>
          <w:rFonts w:ascii="新細明體" w:hAnsi="新細明體"/>
          <w:sz w:val="22"/>
        </w:rPr>
        <w:t>，</w:t>
      </w:r>
      <w:r>
        <w:rPr>
          <w:rFonts w:ascii="Times New Roman" w:eastAsia="Times New Roman" w:hAnsi="Times New Roman"/>
          <w:sz w:val="22"/>
        </w:rPr>
        <w:t>3</w:t>
      </w:r>
      <w:r>
        <w:rPr>
          <w:rFonts w:ascii="新細明體" w:hAnsi="新細明體"/>
          <w:sz w:val="22"/>
        </w:rPr>
        <w:t>，</w:t>
      </w:r>
      <w:r>
        <w:rPr>
          <w:rFonts w:ascii="Times New Roman" w:eastAsia="Times New Roman" w:hAnsi="Times New Roman"/>
          <w:sz w:val="22"/>
        </w:rPr>
        <w:t>8</w:t>
      </w:r>
      <w:r>
        <w:rPr>
          <w:rFonts w:ascii="新細明體" w:hAnsi="新細明體"/>
          <w:sz w:val="22"/>
        </w:rPr>
        <w:t>。下列那一項敘述是正確的？①在這個二元搜索樹搜尋一個鍵（</w:t>
      </w:r>
      <w:r>
        <w:rPr>
          <w:rFonts w:ascii="Times New Roman" w:eastAsia="Times New Roman" w:hAnsi="Times New Roman"/>
          <w:sz w:val="22"/>
        </w:rPr>
        <w:t>key</w:t>
      </w:r>
      <w:r>
        <w:rPr>
          <w:rFonts w:ascii="新細明體" w:hAnsi="新細明體"/>
          <w:sz w:val="22"/>
        </w:rPr>
        <w:t>）需要檢查</w:t>
      </w:r>
      <w:r>
        <w:rPr>
          <w:rFonts w:ascii="Times New Roman" w:eastAsia="Times New Roman" w:hAnsi="Times New Roman"/>
          <w:sz w:val="22"/>
        </w:rPr>
        <w:t xml:space="preserve"> 2 </w:t>
      </w:r>
      <w:r>
        <w:rPr>
          <w:rFonts w:ascii="新細明體" w:hAnsi="新細明體"/>
          <w:sz w:val="22"/>
        </w:rPr>
        <w:t>或</w:t>
      </w:r>
      <w:r>
        <w:rPr>
          <w:rFonts w:ascii="Times New Roman" w:eastAsia="Times New Roman" w:hAnsi="Times New Roman"/>
          <w:sz w:val="22"/>
        </w:rPr>
        <w:t xml:space="preserve"> 3 </w:t>
      </w:r>
      <w:r>
        <w:rPr>
          <w:rFonts w:ascii="新細明體" w:hAnsi="新細明體"/>
          <w:sz w:val="22"/>
        </w:rPr>
        <w:t>個節點（</w:t>
      </w:r>
      <w:r>
        <w:rPr>
          <w:rFonts w:ascii="Times New Roman" w:eastAsia="Times New Roman" w:hAnsi="Times New Roman"/>
          <w:sz w:val="22"/>
        </w:rPr>
        <w:t>node</w:t>
      </w:r>
      <w:r>
        <w:rPr>
          <w:rFonts w:ascii="新細明體" w:hAnsi="新細明體"/>
          <w:sz w:val="22"/>
        </w:rPr>
        <w:t>）②這個二元搜索樹具有同等數量的內部（</w:t>
      </w:r>
      <w:r>
        <w:rPr>
          <w:rFonts w:ascii="Times New Roman" w:eastAsia="Times New Roman" w:hAnsi="Times New Roman"/>
          <w:sz w:val="22"/>
        </w:rPr>
        <w:t>internal</w:t>
      </w:r>
      <w:r>
        <w:rPr>
          <w:rFonts w:ascii="新細明體" w:hAnsi="新細明體"/>
          <w:sz w:val="22"/>
        </w:rPr>
        <w:t>）和葉（</w:t>
      </w:r>
      <w:r>
        <w:rPr>
          <w:rFonts w:ascii="Times New Roman" w:eastAsia="Times New Roman" w:hAnsi="Times New Roman"/>
          <w:sz w:val="22"/>
        </w:rPr>
        <w:t>leaf</w:t>
      </w:r>
      <w:r>
        <w:rPr>
          <w:rFonts w:ascii="新細明體" w:hAnsi="新細明體"/>
          <w:sz w:val="22"/>
        </w:rPr>
        <w:t>）節點（</w:t>
      </w:r>
      <w:r>
        <w:rPr>
          <w:rFonts w:ascii="Times New Roman" w:eastAsia="Times New Roman" w:hAnsi="Times New Roman"/>
          <w:sz w:val="22"/>
        </w:rPr>
        <w:t>node</w:t>
      </w:r>
      <w:r>
        <w:rPr>
          <w:rFonts w:ascii="新細明體" w:hAnsi="新細明體"/>
          <w:sz w:val="22"/>
        </w:rPr>
        <w:t>）</w:t>
      </w:r>
    </w:p>
    <w:p w:rsidR="00B013F3" w:rsidRDefault="00B013F3" w:rsidP="00B013F3">
      <w:pPr>
        <w:spacing w:line="57" w:lineRule="exact"/>
        <w:rPr>
          <w:rFonts w:ascii="Times New Roman" w:eastAsia="Times New Roman" w:hAnsi="Times New Roman"/>
        </w:rPr>
      </w:pPr>
    </w:p>
    <w:p w:rsidR="00B013F3" w:rsidRDefault="00B013F3" w:rsidP="00B013F3">
      <w:pPr>
        <w:spacing w:line="268" w:lineRule="exact"/>
        <w:ind w:left="506"/>
        <w:rPr>
          <w:rFonts w:ascii="新細明體" w:hAnsi="新細明體"/>
          <w:sz w:val="22"/>
        </w:rPr>
      </w:pPr>
      <w:r>
        <w:rPr>
          <w:rFonts w:ascii="新細明體" w:hAnsi="新細明體"/>
          <w:sz w:val="22"/>
        </w:rPr>
        <w:t>③在這個二元搜索樹插入（</w:t>
      </w:r>
      <w:r>
        <w:rPr>
          <w:rFonts w:ascii="Times New Roman" w:eastAsia="Times New Roman" w:hAnsi="Times New Roman"/>
          <w:sz w:val="22"/>
        </w:rPr>
        <w:t>insert</w:t>
      </w:r>
      <w:r>
        <w:rPr>
          <w:rFonts w:ascii="新細明體" w:hAnsi="新細明體"/>
          <w:sz w:val="22"/>
        </w:rPr>
        <w:t>）新鍵（</w:t>
      </w:r>
      <w:r>
        <w:rPr>
          <w:rFonts w:ascii="Times New Roman" w:eastAsia="Times New Roman" w:hAnsi="Times New Roman"/>
          <w:sz w:val="22"/>
        </w:rPr>
        <w:t>key</w:t>
      </w:r>
      <w:r>
        <w:rPr>
          <w:rFonts w:ascii="新細明體" w:hAnsi="新細明體"/>
          <w:sz w:val="22"/>
        </w:rPr>
        <w:t>）</w:t>
      </w:r>
      <w:r>
        <w:rPr>
          <w:rFonts w:ascii="Times New Roman" w:eastAsia="Times New Roman" w:hAnsi="Times New Roman"/>
          <w:sz w:val="22"/>
        </w:rPr>
        <w:t xml:space="preserve">7 </w:t>
      </w:r>
      <w:r>
        <w:rPr>
          <w:rFonts w:ascii="新細明體" w:hAnsi="新細明體"/>
          <w:sz w:val="22"/>
        </w:rPr>
        <w:t>不需增加另一層次（</w:t>
      </w:r>
      <w:r>
        <w:rPr>
          <w:rFonts w:ascii="Times New Roman" w:eastAsia="Times New Roman" w:hAnsi="Times New Roman"/>
          <w:sz w:val="22"/>
        </w:rPr>
        <w:t>level</w:t>
      </w:r>
      <w:r>
        <w:rPr>
          <w:rFonts w:ascii="新細明體" w:hAnsi="新細明體"/>
          <w:sz w:val="22"/>
        </w:rPr>
        <w:t>）</w:t>
      </w:r>
    </w:p>
    <w:p w:rsidR="00B013F3" w:rsidRDefault="00B013F3" w:rsidP="00B013F3">
      <w:pPr>
        <w:spacing w:line="70" w:lineRule="exact"/>
        <w:rPr>
          <w:rFonts w:ascii="Times New Roman" w:eastAsia="Times New Roman" w:hAnsi="Times New Roman"/>
        </w:rPr>
      </w:pPr>
    </w:p>
    <w:p w:rsidR="00B013F3" w:rsidRDefault="007F063C" w:rsidP="00B013F3">
      <w:pPr>
        <w:tabs>
          <w:tab w:val="left" w:pos="3206"/>
          <w:tab w:val="left" w:pos="5746"/>
          <w:tab w:val="left" w:pos="8266"/>
        </w:tabs>
        <w:spacing w:line="264" w:lineRule="exact"/>
        <w:ind w:left="506"/>
        <w:rPr>
          <w:rFonts w:ascii="新細明體" w:hAnsi="新細明體"/>
          <w:sz w:val="22"/>
        </w:rPr>
      </w:pPr>
      <w:r>
        <w:rPr>
          <w:rFonts w:ascii="Times New Roman" w:hAnsi="Times New Roman" w:cs="Times New Roman"/>
          <w:color w:val="000000"/>
          <w:sz w:val="22"/>
          <w:szCs w:val="22"/>
          <w:shd w:val="clear" w:color="auto" w:fill="FFFFFF"/>
        </w:rPr>
        <w:t>(A)</w:t>
      </w:r>
      <w:r w:rsidR="00B013F3">
        <w:rPr>
          <w:rFonts w:ascii="新細明體" w:hAnsi="新細明體"/>
          <w:sz w:val="22"/>
        </w:rPr>
        <w:t>①③</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013F3">
        <w:rPr>
          <w:rFonts w:ascii="新細明體" w:hAnsi="新細明體"/>
          <w:sz w:val="22"/>
        </w:rPr>
        <w:t>①②</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013F3">
        <w:rPr>
          <w:rFonts w:ascii="新細明體" w:hAnsi="新細明體"/>
          <w:sz w:val="22"/>
        </w:rPr>
        <w:t>②③</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013F3">
        <w:rPr>
          <w:rFonts w:ascii="新細明體" w:hAnsi="新細明體"/>
          <w:sz w:val="22"/>
        </w:rPr>
        <w:t>僅②</w:t>
      </w:r>
    </w:p>
    <w:p w:rsidR="00B013F3" w:rsidRDefault="00B013F3" w:rsidP="00B013F3">
      <w:pPr>
        <w:spacing w:line="78" w:lineRule="exact"/>
        <w:rPr>
          <w:rFonts w:ascii="Times New Roman" w:eastAsia="Times New Roman" w:hAnsi="Times New Roman"/>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假設以下的發生次數分布（</w:t>
      </w:r>
      <w:r>
        <w:rPr>
          <w:rFonts w:ascii="Times New Roman" w:eastAsia="Times New Roman" w:hAnsi="Times New Roman"/>
          <w:sz w:val="22"/>
        </w:rPr>
        <w:t>Distribution</w:t>
      </w:r>
      <w:r>
        <w:rPr>
          <w:rFonts w:ascii="新細明體" w:hAnsi="新細明體"/>
          <w:sz w:val="22"/>
        </w:rPr>
        <w:t>），那一項是最佳的霍夫曼編碼（</w:t>
      </w:r>
      <w:r>
        <w:rPr>
          <w:rFonts w:ascii="Times New Roman" w:eastAsia="Times New Roman" w:hAnsi="Times New Roman"/>
          <w:sz w:val="22"/>
        </w:rPr>
        <w:t>Huffman Code</w:t>
      </w:r>
      <w:r>
        <w:rPr>
          <w:rFonts w:ascii="新細明體" w:hAnsi="新細明體"/>
          <w:sz w:val="22"/>
        </w:rPr>
        <w:t>）？</w:t>
      </w:r>
    </w:p>
    <w:p w:rsidR="00B013F3" w:rsidRDefault="00B013F3" w:rsidP="00B013F3">
      <w:pPr>
        <w:spacing w:line="73" w:lineRule="exact"/>
        <w:rPr>
          <w:rFonts w:ascii="Times New Roman" w:eastAsia="Times New Roman" w:hAnsi="Times New Roman"/>
          <w:sz w:val="22"/>
        </w:rPr>
      </w:pPr>
    </w:p>
    <w:p w:rsidR="00B013F3" w:rsidRDefault="00B013F3" w:rsidP="007053D2">
      <w:pPr>
        <w:numPr>
          <w:ilvl w:val="1"/>
          <w:numId w:val="16"/>
        </w:numPr>
        <w:tabs>
          <w:tab w:val="left" w:pos="1146"/>
        </w:tabs>
        <w:spacing w:line="268" w:lineRule="exact"/>
        <w:rPr>
          <w:rFonts w:ascii="Times New Roman" w:eastAsia="Times New Roman" w:hAnsi="Times New Roman"/>
          <w:sz w:val="22"/>
        </w:rPr>
      </w:pPr>
      <w:r>
        <w:rPr>
          <w:rFonts w:ascii="新細明體" w:hAnsi="新細明體"/>
          <w:sz w:val="22"/>
        </w:rPr>
        <w:t>發生</w:t>
      </w:r>
      <w:r>
        <w:rPr>
          <w:rFonts w:ascii="Times New Roman" w:eastAsia="Times New Roman" w:hAnsi="Times New Roman"/>
          <w:sz w:val="22"/>
        </w:rPr>
        <w:t xml:space="preserve"> 40%</w:t>
      </w:r>
      <w:r>
        <w:rPr>
          <w:rFonts w:ascii="新細明體" w:hAnsi="新細明體"/>
          <w:sz w:val="22"/>
        </w:rPr>
        <w:t>的時間</w:t>
      </w:r>
    </w:p>
    <w:p w:rsidR="00B013F3" w:rsidRDefault="00B013F3" w:rsidP="00B013F3">
      <w:pPr>
        <w:spacing w:line="72" w:lineRule="exact"/>
        <w:rPr>
          <w:rFonts w:ascii="Times New Roman" w:eastAsia="Times New Roman" w:hAnsi="Times New Roman"/>
          <w:sz w:val="22"/>
        </w:rPr>
      </w:pPr>
    </w:p>
    <w:p w:rsidR="00B013F3" w:rsidRDefault="00B013F3" w:rsidP="007053D2">
      <w:pPr>
        <w:numPr>
          <w:ilvl w:val="1"/>
          <w:numId w:val="16"/>
        </w:numPr>
        <w:tabs>
          <w:tab w:val="left" w:pos="1146"/>
        </w:tabs>
        <w:spacing w:line="268" w:lineRule="exact"/>
        <w:rPr>
          <w:rFonts w:ascii="Times New Roman" w:eastAsia="Times New Roman" w:hAnsi="Times New Roman"/>
          <w:sz w:val="22"/>
        </w:rPr>
      </w:pPr>
      <w:r>
        <w:rPr>
          <w:rFonts w:ascii="新細明體" w:hAnsi="新細明體"/>
          <w:sz w:val="22"/>
        </w:rPr>
        <w:t>發生</w:t>
      </w:r>
      <w:r>
        <w:rPr>
          <w:rFonts w:ascii="Times New Roman" w:eastAsia="Times New Roman" w:hAnsi="Times New Roman"/>
          <w:sz w:val="22"/>
        </w:rPr>
        <w:t xml:space="preserve"> 35%</w:t>
      </w:r>
      <w:r>
        <w:rPr>
          <w:rFonts w:ascii="新細明體" w:hAnsi="新細明體"/>
          <w:sz w:val="22"/>
        </w:rPr>
        <w:t>的時間</w:t>
      </w:r>
    </w:p>
    <w:p w:rsidR="00B013F3" w:rsidRDefault="00B013F3" w:rsidP="00B013F3">
      <w:pPr>
        <w:spacing w:line="72" w:lineRule="exact"/>
        <w:rPr>
          <w:rFonts w:ascii="Times New Roman" w:eastAsia="Times New Roman" w:hAnsi="Times New Roman"/>
          <w:sz w:val="22"/>
        </w:rPr>
      </w:pPr>
    </w:p>
    <w:p w:rsidR="00B013F3" w:rsidRDefault="00B013F3" w:rsidP="007053D2">
      <w:pPr>
        <w:numPr>
          <w:ilvl w:val="1"/>
          <w:numId w:val="16"/>
        </w:numPr>
        <w:tabs>
          <w:tab w:val="left" w:pos="1146"/>
        </w:tabs>
        <w:spacing w:line="268" w:lineRule="exact"/>
        <w:rPr>
          <w:rFonts w:ascii="Times New Roman" w:eastAsia="Times New Roman" w:hAnsi="Times New Roman"/>
          <w:sz w:val="22"/>
        </w:rPr>
      </w:pPr>
      <w:r>
        <w:rPr>
          <w:rFonts w:ascii="新細明體" w:hAnsi="新細明體"/>
          <w:sz w:val="22"/>
        </w:rPr>
        <w:t>發生</w:t>
      </w:r>
      <w:r>
        <w:rPr>
          <w:rFonts w:ascii="Times New Roman" w:eastAsia="Times New Roman" w:hAnsi="Times New Roman"/>
          <w:sz w:val="22"/>
        </w:rPr>
        <w:t xml:space="preserve"> 15%</w:t>
      </w:r>
      <w:r>
        <w:rPr>
          <w:rFonts w:ascii="新細明體" w:hAnsi="新細明體"/>
          <w:sz w:val="22"/>
        </w:rPr>
        <w:t>的時間</w:t>
      </w:r>
    </w:p>
    <w:p w:rsidR="00B013F3" w:rsidRDefault="00B013F3" w:rsidP="00B013F3">
      <w:pPr>
        <w:spacing w:line="73" w:lineRule="exact"/>
        <w:rPr>
          <w:rFonts w:ascii="Times New Roman" w:eastAsia="Times New Roman" w:hAnsi="Times New Roman"/>
          <w:sz w:val="22"/>
        </w:rPr>
      </w:pPr>
    </w:p>
    <w:p w:rsidR="00B013F3" w:rsidRDefault="00B013F3" w:rsidP="007053D2">
      <w:pPr>
        <w:numPr>
          <w:ilvl w:val="1"/>
          <w:numId w:val="16"/>
        </w:numPr>
        <w:tabs>
          <w:tab w:val="left" w:pos="1126"/>
        </w:tabs>
        <w:spacing w:line="268" w:lineRule="exact"/>
        <w:rPr>
          <w:rFonts w:ascii="Times New Roman" w:eastAsia="Times New Roman" w:hAnsi="Times New Roman"/>
          <w:sz w:val="22"/>
        </w:rPr>
      </w:pPr>
      <w:r>
        <w:rPr>
          <w:rFonts w:ascii="新細明體" w:hAnsi="新細明體"/>
          <w:sz w:val="22"/>
        </w:rPr>
        <w:t>發生</w:t>
      </w:r>
      <w:r>
        <w:rPr>
          <w:rFonts w:ascii="Times New Roman" w:eastAsia="Times New Roman" w:hAnsi="Times New Roman"/>
          <w:sz w:val="22"/>
        </w:rPr>
        <w:t xml:space="preserve"> 10%</w:t>
      </w:r>
      <w:r>
        <w:rPr>
          <w:rFonts w:ascii="新細明體" w:hAnsi="新細明體"/>
          <w:sz w:val="22"/>
        </w:rPr>
        <w:t>的時間</w:t>
      </w:r>
    </w:p>
    <w:p w:rsidR="00B013F3" w:rsidRDefault="00B013F3" w:rsidP="00B013F3">
      <w:pPr>
        <w:tabs>
          <w:tab w:val="left" w:pos="1126"/>
        </w:tabs>
        <w:spacing w:line="268" w:lineRule="exact"/>
        <w:ind w:left="1126" w:hanging="185"/>
        <w:rPr>
          <w:rFonts w:ascii="Times New Roman" w:eastAsia="Times New Roman" w:hAnsi="Times New Roman"/>
          <w:sz w:val="22"/>
        </w:rPr>
        <w:sectPr w:rsidR="00B013F3">
          <w:pgSz w:w="11900" w:h="16840"/>
          <w:pgMar w:top="802" w:right="684" w:bottom="375" w:left="714" w:header="0" w:footer="0" w:gutter="0"/>
          <w:cols w:space="0" w:equalWidth="0">
            <w:col w:w="10506"/>
          </w:cols>
          <w:docGrid w:linePitch="360"/>
        </w:sectPr>
      </w:pPr>
    </w:p>
    <w:p w:rsidR="00B013F3" w:rsidRDefault="00B013F3" w:rsidP="00B013F3">
      <w:pPr>
        <w:spacing w:line="72" w:lineRule="exact"/>
        <w:rPr>
          <w:rFonts w:ascii="Times New Roman" w:eastAsia="Times New Roman" w:hAnsi="Times New Roman"/>
        </w:rPr>
      </w:pPr>
    </w:p>
    <w:p w:rsidR="00B013F3" w:rsidRDefault="007F063C" w:rsidP="00B013F3">
      <w:pPr>
        <w:tabs>
          <w:tab w:val="left" w:pos="580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B013F3">
        <w:rPr>
          <w:rFonts w:ascii="Times New Roman" w:eastAsia="Times New Roman" w:hAnsi="Times New Roman"/>
          <w:sz w:val="22"/>
        </w:rPr>
        <w:t>w = 001, x = 1, y = 011, z = 010</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013F3">
        <w:rPr>
          <w:rFonts w:ascii="Times New Roman" w:eastAsia="Times New Roman" w:hAnsi="Times New Roman"/>
          <w:sz w:val="22"/>
        </w:rPr>
        <w:t>w = 0, x = 10, y = 110, z = 111</w:t>
      </w:r>
    </w:p>
    <w:p w:rsidR="00B013F3" w:rsidRDefault="00B013F3" w:rsidP="00B013F3">
      <w:pPr>
        <w:spacing w:line="87" w:lineRule="exact"/>
        <w:rPr>
          <w:rFonts w:ascii="Times New Roman" w:eastAsia="Times New Roman" w:hAnsi="Times New Roman"/>
        </w:rPr>
      </w:pPr>
    </w:p>
    <w:p w:rsidR="00B013F3" w:rsidRDefault="007F063C" w:rsidP="00B013F3">
      <w:pPr>
        <w:tabs>
          <w:tab w:val="left" w:pos="5806"/>
        </w:tabs>
        <w:spacing w:line="0" w:lineRule="atLeast"/>
        <w:ind w:left="506"/>
        <w:rPr>
          <w:rFonts w:ascii="Times New Roman" w:eastAsia="Times New Roman" w:hAnsi="Times New Roman"/>
          <w:sz w:val="21"/>
        </w:rPr>
      </w:pPr>
      <w:r>
        <w:rPr>
          <w:rFonts w:ascii="Times New Roman" w:hAnsi="Times New Roman" w:cs="Times New Roman"/>
          <w:color w:val="000000"/>
          <w:sz w:val="22"/>
          <w:szCs w:val="22"/>
          <w:shd w:val="clear" w:color="auto" w:fill="FFFFFF"/>
        </w:rPr>
        <w:t>(C)</w:t>
      </w:r>
      <w:r w:rsidR="00B013F3">
        <w:rPr>
          <w:rFonts w:ascii="Times New Roman" w:eastAsia="Times New Roman" w:hAnsi="Times New Roman"/>
          <w:sz w:val="22"/>
        </w:rPr>
        <w:t>w = 01, x = 110, y = 111, z = 10</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013F3">
        <w:rPr>
          <w:rFonts w:ascii="Times New Roman" w:eastAsia="Times New Roman" w:hAnsi="Times New Roman"/>
          <w:sz w:val="21"/>
        </w:rPr>
        <w:t>w = 0, x = 101, y = 110, z = 111</w:t>
      </w:r>
    </w:p>
    <w:p w:rsidR="00B013F3" w:rsidRDefault="00B013F3" w:rsidP="00B013F3">
      <w:pPr>
        <w:tabs>
          <w:tab w:val="left" w:pos="5806"/>
        </w:tabs>
        <w:spacing w:line="0" w:lineRule="atLeast"/>
        <w:ind w:left="506"/>
        <w:rPr>
          <w:rFonts w:ascii="Times New Roman" w:eastAsia="Times New Roman" w:hAnsi="Times New Roman"/>
          <w:sz w:val="21"/>
        </w:rPr>
        <w:sectPr w:rsidR="00B013F3">
          <w:type w:val="continuous"/>
          <w:pgSz w:w="11900" w:h="16840"/>
          <w:pgMar w:top="802" w:right="684" w:bottom="375" w:left="714" w:header="0" w:footer="0" w:gutter="0"/>
          <w:cols w:space="0" w:equalWidth="0">
            <w:col w:w="10506"/>
          </w:cols>
          <w:docGrid w:linePitch="360"/>
        </w:sectPr>
      </w:pPr>
    </w:p>
    <w:p w:rsidR="00B013F3" w:rsidRDefault="00B013F3" w:rsidP="00B013F3">
      <w:pPr>
        <w:spacing w:line="82" w:lineRule="exact"/>
        <w:rPr>
          <w:rFonts w:ascii="Times New Roman" w:eastAsia="Times New Roman" w:hAnsi="Times New Roman"/>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下列那一項資料存取裝置在讀取資料時的速度最快？</w:t>
      </w:r>
    </w:p>
    <w:p w:rsidR="00B013F3" w:rsidRDefault="00B013F3" w:rsidP="00B013F3">
      <w:pPr>
        <w:spacing w:line="78" w:lineRule="exact"/>
        <w:rPr>
          <w:rFonts w:ascii="Times New Roman" w:eastAsia="Times New Roman" w:hAnsi="Times New Roman"/>
        </w:rPr>
      </w:pPr>
    </w:p>
    <w:p w:rsidR="00B013F3" w:rsidRDefault="007F063C" w:rsidP="00B013F3">
      <w:pPr>
        <w:tabs>
          <w:tab w:val="left" w:pos="5806"/>
        </w:tabs>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(A)</w:t>
      </w:r>
      <w:r w:rsidR="00B013F3">
        <w:rPr>
          <w:rFonts w:ascii="Times New Roman" w:eastAsia="Times New Roman" w:hAnsi="Times New Roman"/>
          <w:sz w:val="22"/>
        </w:rPr>
        <w:t>DVD</w:t>
      </w:r>
      <w:r w:rsidR="00B013F3">
        <w:rPr>
          <w:rFonts w:ascii="新細明體" w:hAnsi="新細明體"/>
          <w:sz w:val="22"/>
        </w:rPr>
        <w:t>（</w:t>
      </w:r>
      <w:r w:rsidR="00B013F3">
        <w:rPr>
          <w:rFonts w:ascii="Times New Roman" w:eastAsia="Times New Roman" w:hAnsi="Times New Roman"/>
          <w:sz w:val="22"/>
        </w:rPr>
        <w:t>Digital Versatile Disc</w:t>
      </w:r>
      <w:r w:rsidR="00B013F3">
        <w:rPr>
          <w:rFonts w:ascii="新細明體" w:hAnsi="新細明體"/>
          <w:sz w:val="22"/>
        </w:rPr>
        <w:t>）</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013F3">
        <w:rPr>
          <w:rFonts w:ascii="Times New Roman" w:eastAsia="Times New Roman" w:hAnsi="Times New Roman"/>
          <w:sz w:val="22"/>
        </w:rPr>
        <w:t>CD</w:t>
      </w:r>
      <w:r w:rsidR="00B013F3">
        <w:rPr>
          <w:rFonts w:ascii="新細明體" w:hAnsi="新細明體"/>
          <w:sz w:val="22"/>
        </w:rPr>
        <w:t>（</w:t>
      </w:r>
      <w:r w:rsidR="00B013F3">
        <w:rPr>
          <w:rFonts w:ascii="Times New Roman" w:eastAsia="Times New Roman" w:hAnsi="Times New Roman"/>
          <w:sz w:val="22"/>
        </w:rPr>
        <w:t>Compact Disc</w:t>
      </w:r>
      <w:r w:rsidR="00B013F3">
        <w:rPr>
          <w:rFonts w:ascii="新細明體" w:hAnsi="新細明體"/>
          <w:sz w:val="22"/>
        </w:rPr>
        <w:t>）</w:t>
      </w:r>
    </w:p>
    <w:p w:rsidR="00B013F3" w:rsidRDefault="00B013F3" w:rsidP="00B013F3">
      <w:pPr>
        <w:spacing w:line="72" w:lineRule="exact"/>
        <w:rPr>
          <w:rFonts w:ascii="Times New Roman" w:eastAsia="Times New Roman" w:hAnsi="Times New Roman"/>
        </w:rPr>
      </w:pPr>
    </w:p>
    <w:p w:rsidR="00B013F3" w:rsidRDefault="007F063C" w:rsidP="00B013F3">
      <w:pPr>
        <w:tabs>
          <w:tab w:val="left" w:pos="5806"/>
        </w:tabs>
        <w:spacing w:line="268" w:lineRule="exact"/>
        <w:ind w:left="506"/>
        <w:rPr>
          <w:rFonts w:ascii="Times New Roman" w:eastAsia="Times New Roman" w:hAnsi="Times New Roman"/>
          <w:sz w:val="21"/>
        </w:rPr>
      </w:pPr>
      <w:r>
        <w:rPr>
          <w:rFonts w:ascii="Times New Roman" w:hAnsi="Times New Roman" w:cs="Times New Roman"/>
          <w:color w:val="000000"/>
          <w:sz w:val="22"/>
          <w:szCs w:val="22"/>
          <w:shd w:val="clear" w:color="auto" w:fill="FFFFFF"/>
        </w:rPr>
        <w:t>(C)</w:t>
      </w:r>
      <w:r w:rsidR="00B013F3">
        <w:rPr>
          <w:rFonts w:ascii="Times New Roman" w:eastAsia="Times New Roman" w:hAnsi="Times New Roman"/>
          <w:sz w:val="22"/>
        </w:rPr>
        <w:t>SSD</w:t>
      </w:r>
      <w:r w:rsidR="00B013F3">
        <w:rPr>
          <w:rFonts w:ascii="新細明體" w:hAnsi="新細明體"/>
          <w:sz w:val="22"/>
        </w:rPr>
        <w:t>（</w:t>
      </w:r>
      <w:r w:rsidR="00B013F3">
        <w:rPr>
          <w:rFonts w:ascii="Times New Roman" w:eastAsia="Times New Roman" w:hAnsi="Times New Roman"/>
          <w:sz w:val="22"/>
        </w:rPr>
        <w:t>Solid-State Drive</w:t>
      </w:r>
      <w:r w:rsidR="00B013F3">
        <w:rPr>
          <w:rFonts w:ascii="新細明體" w:hAnsi="新細明體"/>
          <w:sz w:val="22"/>
        </w:rPr>
        <w:t>）</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013F3">
        <w:rPr>
          <w:rFonts w:ascii="Times New Roman" w:eastAsia="Times New Roman" w:hAnsi="Times New Roman"/>
          <w:sz w:val="21"/>
        </w:rPr>
        <w:t>Floppy</w:t>
      </w:r>
    </w:p>
    <w:p w:rsidR="00B013F3" w:rsidRDefault="00B013F3" w:rsidP="00B013F3">
      <w:pPr>
        <w:spacing w:line="73" w:lineRule="exact"/>
        <w:rPr>
          <w:rFonts w:ascii="Times New Roman" w:eastAsia="Times New Roman" w:hAnsi="Times New Roman"/>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一般家庭用來連結</w:t>
      </w:r>
      <w:r>
        <w:rPr>
          <w:rFonts w:ascii="Times New Roman" w:eastAsia="Times New Roman" w:hAnsi="Times New Roman"/>
          <w:sz w:val="22"/>
        </w:rPr>
        <w:t xml:space="preserve"> ADSL </w:t>
      </w:r>
      <w:r>
        <w:rPr>
          <w:rFonts w:ascii="新細明體" w:hAnsi="新細明體"/>
          <w:sz w:val="22"/>
        </w:rPr>
        <w:t>的存取設備，通常具有下列何者功能？</w:t>
      </w:r>
    </w:p>
    <w:p w:rsidR="00B013F3" w:rsidRDefault="00B013F3" w:rsidP="00B013F3">
      <w:pPr>
        <w:spacing w:line="72" w:lineRule="exact"/>
        <w:rPr>
          <w:rFonts w:ascii="Times New Roman" w:eastAsia="Times New Roman" w:hAnsi="Times New Roman"/>
        </w:rPr>
      </w:pPr>
    </w:p>
    <w:p w:rsidR="00B013F3" w:rsidRDefault="007F063C" w:rsidP="00B013F3">
      <w:pPr>
        <w:tabs>
          <w:tab w:val="left" w:pos="3266"/>
          <w:tab w:val="left" w:pos="5806"/>
          <w:tab w:val="left" w:pos="8326"/>
        </w:tabs>
        <w:spacing w:line="0" w:lineRule="atLeast"/>
        <w:ind w:left="506"/>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B013F3">
        <w:rPr>
          <w:rFonts w:ascii="Times New Roman" w:eastAsia="Times New Roman" w:hAnsi="Times New Roman"/>
          <w:sz w:val="22"/>
        </w:rPr>
        <w:t>SMTP</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013F3">
        <w:rPr>
          <w:rFonts w:ascii="Times New Roman" w:eastAsia="Times New Roman" w:hAnsi="Times New Roman"/>
          <w:sz w:val="22"/>
        </w:rPr>
        <w:t>FTP</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013F3">
        <w:rPr>
          <w:rFonts w:ascii="Times New Roman" w:eastAsia="Times New Roman" w:hAnsi="Times New Roman"/>
          <w:sz w:val="22"/>
        </w:rPr>
        <w:t>SSH</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013F3">
        <w:rPr>
          <w:rFonts w:ascii="Times New Roman" w:eastAsia="Times New Roman" w:hAnsi="Times New Roman"/>
          <w:sz w:val="21"/>
        </w:rPr>
        <w:t>DHCP</w:t>
      </w:r>
    </w:p>
    <w:p w:rsidR="00B013F3" w:rsidRDefault="00B013F3" w:rsidP="00B013F3">
      <w:pPr>
        <w:spacing w:line="87" w:lineRule="exact"/>
        <w:rPr>
          <w:rFonts w:ascii="Times New Roman" w:eastAsia="Times New Roman" w:hAnsi="Times New Roman"/>
        </w:rPr>
      </w:pPr>
    </w:p>
    <w:p w:rsidR="00B013F3"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Times New Roman" w:eastAsia="Times New Roman" w:hAnsi="Times New Roman"/>
          <w:sz w:val="22"/>
        </w:rPr>
        <w:t xml:space="preserve">400 </w:t>
      </w:r>
      <w:r>
        <w:rPr>
          <w:rFonts w:ascii="新細明體" w:hAnsi="新細明體"/>
          <w:sz w:val="22"/>
        </w:rPr>
        <w:t>筆已排序的資料，若採用二元搜尋法（</w:t>
      </w:r>
      <w:r>
        <w:rPr>
          <w:rFonts w:ascii="Times New Roman" w:eastAsia="Times New Roman" w:hAnsi="Times New Roman"/>
          <w:sz w:val="22"/>
        </w:rPr>
        <w:t>Binary Search</w:t>
      </w:r>
      <w:r>
        <w:rPr>
          <w:rFonts w:ascii="新細明體" w:hAnsi="新細明體"/>
          <w:sz w:val="22"/>
        </w:rPr>
        <w:t>）尋找某一筆資料，則最多需要執行幾次比較</w:t>
      </w:r>
    </w:p>
    <w:p w:rsidR="00B013F3" w:rsidRDefault="00B013F3" w:rsidP="00B013F3">
      <w:pPr>
        <w:spacing w:line="73" w:lineRule="exact"/>
        <w:rPr>
          <w:rFonts w:ascii="Times New Roman" w:eastAsia="Times New Roman" w:hAnsi="Times New Roman"/>
        </w:rPr>
      </w:pPr>
    </w:p>
    <w:p w:rsidR="00B013F3" w:rsidRDefault="00B013F3" w:rsidP="00B013F3">
      <w:pPr>
        <w:spacing w:line="268" w:lineRule="exact"/>
        <w:ind w:left="506"/>
        <w:rPr>
          <w:rFonts w:ascii="新細明體" w:hAnsi="新細明體"/>
          <w:sz w:val="22"/>
        </w:rPr>
      </w:pPr>
      <w:r>
        <w:rPr>
          <w:rFonts w:ascii="新細明體" w:hAnsi="新細明體"/>
          <w:sz w:val="22"/>
        </w:rPr>
        <w:t>（</w:t>
      </w:r>
      <w:r>
        <w:rPr>
          <w:rFonts w:ascii="Times New Roman" w:eastAsia="Times New Roman" w:hAnsi="Times New Roman"/>
          <w:sz w:val="22"/>
        </w:rPr>
        <w:t>Comparison</w:t>
      </w:r>
      <w:r>
        <w:rPr>
          <w:rFonts w:ascii="新細明體" w:hAnsi="新細明體"/>
          <w:sz w:val="22"/>
        </w:rPr>
        <w:t>）？</w:t>
      </w:r>
    </w:p>
    <w:p w:rsidR="00B013F3" w:rsidRDefault="00B013F3" w:rsidP="00B013F3">
      <w:pPr>
        <w:spacing w:line="72" w:lineRule="exact"/>
        <w:rPr>
          <w:rFonts w:ascii="Times New Roman" w:eastAsia="Times New Roman" w:hAnsi="Times New Roman"/>
        </w:rPr>
      </w:pPr>
    </w:p>
    <w:p w:rsidR="00B013F3" w:rsidRDefault="007F063C" w:rsidP="00B013F3">
      <w:pPr>
        <w:tabs>
          <w:tab w:val="left" w:pos="3266"/>
          <w:tab w:val="left" w:pos="5806"/>
          <w:tab w:val="left" w:pos="8326"/>
        </w:tabs>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(A)</w:t>
      </w:r>
      <w:r w:rsidR="00B013F3">
        <w:rPr>
          <w:rFonts w:ascii="Times New Roman" w:eastAsia="Times New Roman" w:hAnsi="Times New Roman"/>
          <w:sz w:val="22"/>
        </w:rPr>
        <w:t xml:space="preserve">5 </w:t>
      </w:r>
      <w:r w:rsidR="00B013F3">
        <w:rPr>
          <w:rFonts w:ascii="新細明體" w:hAnsi="新細明體"/>
          <w:sz w:val="22"/>
        </w:rPr>
        <w:t>次</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B013F3">
        <w:rPr>
          <w:rFonts w:ascii="Times New Roman" w:eastAsia="Times New Roman" w:hAnsi="Times New Roman"/>
          <w:sz w:val="22"/>
        </w:rPr>
        <w:t xml:space="preserve">7 </w:t>
      </w:r>
      <w:r w:rsidR="00B013F3">
        <w:rPr>
          <w:rFonts w:ascii="新細明體" w:hAnsi="新細明體"/>
          <w:sz w:val="22"/>
        </w:rPr>
        <w:t>次</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B013F3">
        <w:rPr>
          <w:rFonts w:ascii="Times New Roman" w:eastAsia="Times New Roman" w:hAnsi="Times New Roman"/>
          <w:sz w:val="22"/>
        </w:rPr>
        <w:t xml:space="preserve">9 </w:t>
      </w:r>
      <w:r w:rsidR="00B013F3">
        <w:rPr>
          <w:rFonts w:ascii="新細明體" w:hAnsi="新細明體"/>
          <w:sz w:val="22"/>
        </w:rPr>
        <w:t>次</w:t>
      </w:r>
      <w:r w:rsidR="00B013F3">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B013F3">
        <w:rPr>
          <w:rFonts w:ascii="Times New Roman" w:eastAsia="Times New Roman" w:hAnsi="Times New Roman"/>
          <w:sz w:val="22"/>
        </w:rPr>
        <w:t xml:space="preserve">10 </w:t>
      </w:r>
      <w:r w:rsidR="00B013F3">
        <w:rPr>
          <w:rFonts w:ascii="新細明體" w:hAnsi="新細明體"/>
          <w:sz w:val="22"/>
        </w:rPr>
        <w:t>次</w:t>
      </w:r>
    </w:p>
    <w:p w:rsidR="00B013F3" w:rsidRDefault="00B013F3" w:rsidP="00B013F3">
      <w:pPr>
        <w:spacing w:line="72" w:lineRule="exact"/>
        <w:rPr>
          <w:rFonts w:ascii="Times New Roman" w:eastAsia="Times New Roman" w:hAnsi="Times New Roman"/>
        </w:rPr>
      </w:pPr>
    </w:p>
    <w:p w:rsidR="001E0300" w:rsidRPr="001E0300" w:rsidRDefault="00B013F3"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在分散式系統（</w:t>
      </w:r>
      <w:r>
        <w:rPr>
          <w:rFonts w:ascii="Times New Roman" w:eastAsia="Times New Roman" w:hAnsi="Times New Roman"/>
          <w:sz w:val="22"/>
        </w:rPr>
        <w:t>Distributed Systems</w:t>
      </w:r>
      <w:r>
        <w:rPr>
          <w:rFonts w:ascii="新細明體" w:hAnsi="新細明體"/>
          <w:sz w:val="22"/>
        </w:rPr>
        <w:t>）中，為減少系統的總延遲（</w:t>
      </w:r>
      <w:r>
        <w:rPr>
          <w:rFonts w:ascii="Times New Roman" w:eastAsia="Times New Roman" w:hAnsi="Times New Roman"/>
          <w:sz w:val="22"/>
        </w:rPr>
        <w:t>overall latency of operations</w:t>
      </w:r>
      <w:r>
        <w:rPr>
          <w:rFonts w:ascii="新細明體" w:hAnsi="新細明體"/>
          <w:sz w:val="22"/>
        </w:rPr>
        <w:t>），下列那一項</w:t>
      </w:r>
    </w:p>
    <w:p w:rsidR="00B013F3" w:rsidRDefault="001E0300" w:rsidP="001E0300">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B013F3">
        <w:rPr>
          <w:rFonts w:ascii="新細明體" w:hAnsi="新細明體"/>
          <w:sz w:val="22"/>
        </w:rPr>
        <w:t>是不可行的方法？</w:t>
      </w:r>
    </w:p>
    <w:p w:rsidR="00B013F3" w:rsidRDefault="00B013F3" w:rsidP="00B013F3">
      <w:pPr>
        <w:spacing w:line="78" w:lineRule="exact"/>
        <w:rPr>
          <w:rFonts w:ascii="Times New Roman" w:eastAsia="Times New Roman" w:hAnsi="Times New Roman"/>
          <w:sz w:val="22"/>
        </w:rPr>
      </w:pPr>
    </w:p>
    <w:p w:rsidR="00617309" w:rsidRDefault="00B013F3" w:rsidP="007053D2">
      <w:pPr>
        <w:numPr>
          <w:ilvl w:val="0"/>
          <w:numId w:val="19"/>
        </w:numPr>
        <w:spacing w:line="326" w:lineRule="exact"/>
        <w:ind w:right="4220"/>
        <w:rPr>
          <w:rFonts w:ascii="新細明體" w:hAnsi="新細明體" w:hint="eastAsia"/>
          <w:sz w:val="22"/>
        </w:rPr>
      </w:pPr>
      <w:r>
        <w:rPr>
          <w:rFonts w:ascii="新細明體" w:hAnsi="新細明體"/>
          <w:sz w:val="22"/>
        </w:rPr>
        <w:t>使用互斥量（</w:t>
      </w:r>
      <w:r>
        <w:rPr>
          <w:rFonts w:ascii="Times New Roman" w:eastAsia="Times New Roman" w:hAnsi="Times New Roman"/>
          <w:sz w:val="22"/>
        </w:rPr>
        <w:t>mutex</w:t>
      </w:r>
      <w:r>
        <w:rPr>
          <w:rFonts w:ascii="新細明體" w:hAnsi="新細明體"/>
          <w:sz w:val="22"/>
        </w:rPr>
        <w:t>）鎖定共享資源（</w:t>
      </w:r>
      <w:r>
        <w:rPr>
          <w:rFonts w:ascii="Times New Roman" w:eastAsia="Times New Roman" w:hAnsi="Times New Roman"/>
          <w:sz w:val="22"/>
        </w:rPr>
        <w:t>shareable resources</w:t>
      </w:r>
      <w:r>
        <w:rPr>
          <w:rFonts w:ascii="新細明體" w:hAnsi="新細明體"/>
          <w:sz w:val="22"/>
        </w:rPr>
        <w:t>）</w:t>
      </w:r>
    </w:p>
    <w:p w:rsidR="00617309" w:rsidRDefault="00B013F3" w:rsidP="007053D2">
      <w:pPr>
        <w:numPr>
          <w:ilvl w:val="0"/>
          <w:numId w:val="19"/>
        </w:numPr>
        <w:spacing w:line="326" w:lineRule="exact"/>
        <w:ind w:right="4220"/>
        <w:rPr>
          <w:rFonts w:ascii="新細明體" w:hAnsi="新細明體" w:hint="eastAsia"/>
          <w:sz w:val="22"/>
        </w:rPr>
      </w:pPr>
      <w:r>
        <w:rPr>
          <w:rFonts w:ascii="新細明體" w:hAnsi="新細明體"/>
          <w:sz w:val="22"/>
        </w:rPr>
        <w:t>複製（</w:t>
      </w:r>
      <w:r>
        <w:rPr>
          <w:rFonts w:ascii="Times New Roman" w:eastAsia="Times New Roman" w:hAnsi="Times New Roman"/>
          <w:sz w:val="22"/>
        </w:rPr>
        <w:t>replicating</w:t>
      </w:r>
      <w:r>
        <w:rPr>
          <w:rFonts w:ascii="新細明體" w:hAnsi="新細明體"/>
          <w:sz w:val="22"/>
        </w:rPr>
        <w:t>）計算單位（</w:t>
      </w:r>
      <w:r>
        <w:rPr>
          <w:rFonts w:ascii="Times New Roman" w:eastAsia="Times New Roman" w:hAnsi="Times New Roman"/>
          <w:sz w:val="22"/>
        </w:rPr>
        <w:t>computational units</w:t>
      </w:r>
      <w:r>
        <w:rPr>
          <w:rFonts w:ascii="新細明體" w:hAnsi="新細明體"/>
          <w:sz w:val="22"/>
        </w:rPr>
        <w:t>）</w:t>
      </w:r>
    </w:p>
    <w:p w:rsidR="00617309" w:rsidRDefault="00617309" w:rsidP="00B013F3">
      <w:pPr>
        <w:spacing w:line="326" w:lineRule="exact"/>
        <w:ind w:left="726" w:right="4220"/>
        <w:rPr>
          <w:rFonts w:ascii="新細明體" w:hAnsi="新細明體" w:hint="eastAsia"/>
          <w:sz w:val="22"/>
        </w:rPr>
      </w:pPr>
      <w:r>
        <w:rPr>
          <w:rFonts w:ascii="Times New Roman" w:hAnsi="Times New Roman" w:cs="Times New Roman"/>
          <w:color w:val="000000"/>
          <w:sz w:val="22"/>
          <w:szCs w:val="22"/>
          <w:shd w:val="clear" w:color="auto" w:fill="FFFFFF"/>
        </w:rPr>
        <w:t>(C)</w:t>
      </w:r>
      <w:r w:rsidR="00B013F3">
        <w:rPr>
          <w:rFonts w:ascii="新細明體" w:hAnsi="新細明體"/>
          <w:sz w:val="22"/>
        </w:rPr>
        <w:t>預取（</w:t>
      </w:r>
      <w:r w:rsidR="00B013F3">
        <w:rPr>
          <w:rFonts w:ascii="Times New Roman" w:eastAsia="Times New Roman" w:hAnsi="Times New Roman"/>
          <w:sz w:val="22"/>
        </w:rPr>
        <w:t>prefetching</w:t>
      </w:r>
      <w:r w:rsidR="00B013F3">
        <w:rPr>
          <w:rFonts w:ascii="新細明體" w:hAnsi="新細明體"/>
          <w:sz w:val="22"/>
        </w:rPr>
        <w:t>）數據（</w:t>
      </w:r>
      <w:r w:rsidR="00B013F3">
        <w:rPr>
          <w:rFonts w:ascii="Times New Roman" w:eastAsia="Times New Roman" w:hAnsi="Times New Roman"/>
          <w:sz w:val="22"/>
        </w:rPr>
        <w:t>data</w:t>
      </w:r>
      <w:r w:rsidR="00B013F3">
        <w:rPr>
          <w:rFonts w:ascii="新細明體" w:hAnsi="新細明體"/>
          <w:sz w:val="22"/>
        </w:rPr>
        <w:t>）</w:t>
      </w:r>
    </w:p>
    <w:p w:rsidR="00B013F3" w:rsidRDefault="00617309" w:rsidP="00B013F3">
      <w:pPr>
        <w:spacing w:line="326" w:lineRule="exact"/>
        <w:ind w:left="726" w:right="4220"/>
        <w:rPr>
          <w:rFonts w:ascii="新細明體" w:hAnsi="新細明體"/>
          <w:sz w:val="22"/>
        </w:rPr>
      </w:pPr>
      <w:r>
        <w:rPr>
          <w:rFonts w:ascii="Times New Roman" w:hAnsi="Times New Roman" w:cs="Times New Roman"/>
          <w:color w:val="000000"/>
          <w:sz w:val="22"/>
          <w:szCs w:val="22"/>
          <w:shd w:val="clear" w:color="auto" w:fill="FFFFFF"/>
        </w:rPr>
        <w:t>(D)</w:t>
      </w:r>
      <w:r w:rsidR="00B013F3">
        <w:rPr>
          <w:rFonts w:ascii="新細明體" w:hAnsi="新細明體"/>
          <w:sz w:val="22"/>
        </w:rPr>
        <w:t>多線程（</w:t>
      </w:r>
      <w:r w:rsidR="00B013F3">
        <w:rPr>
          <w:rFonts w:ascii="Times New Roman" w:eastAsia="Times New Roman" w:hAnsi="Times New Roman"/>
          <w:sz w:val="22"/>
        </w:rPr>
        <w:t>multithreading</w:t>
      </w:r>
      <w:r w:rsidR="00B013F3">
        <w:rPr>
          <w:rFonts w:ascii="新細明體" w:hAnsi="新細明體"/>
          <w:sz w:val="22"/>
        </w:rPr>
        <w:t>）</w:t>
      </w:r>
    </w:p>
    <w:p w:rsidR="00B013F3" w:rsidRDefault="00B013F3" w:rsidP="00AE0E0E">
      <w:pPr>
        <w:jc w:val="both"/>
        <w:rPr>
          <w:rFonts w:ascii="Times New Roman" w:hAnsi="Times New Roman" w:cs="Times New Roman" w:hint="eastAsia"/>
          <w:sz w:val="22"/>
          <w:szCs w:val="22"/>
        </w:rPr>
      </w:pPr>
    </w:p>
    <w:p w:rsidR="00512B94" w:rsidRDefault="00512B94" w:rsidP="00AE0E0E">
      <w:pPr>
        <w:jc w:val="both"/>
        <w:rPr>
          <w:rFonts w:ascii="Times New Roman" w:hAnsi="Times New Roman" w:cs="Times New Roman" w:hint="eastAsia"/>
          <w:sz w:val="22"/>
          <w:szCs w:val="22"/>
        </w:rPr>
      </w:pPr>
    </w:p>
    <w:p w:rsidR="00512B94" w:rsidRDefault="00512B94"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關於資料容量的單位，下列何者的大小排列順序正確？</w:t>
      </w:r>
    </w:p>
    <w:p w:rsidR="00512B94" w:rsidRDefault="00512B94" w:rsidP="00512B94">
      <w:pPr>
        <w:tabs>
          <w:tab w:val="left" w:pos="520"/>
        </w:tabs>
        <w:spacing w:line="268" w:lineRule="exact"/>
        <w:ind w:left="520" w:hanging="396"/>
        <w:rPr>
          <w:rFonts w:ascii="Times New Roman" w:eastAsia="Times New Roman" w:hAnsi="Times New Roman"/>
          <w:sz w:val="22"/>
        </w:rPr>
        <w:sectPr w:rsidR="00512B94" w:rsidSect="00512B94">
          <w:type w:val="continuous"/>
          <w:pgSz w:w="11900" w:h="16840"/>
          <w:pgMar w:top="733" w:right="624" w:bottom="318" w:left="700" w:header="0" w:footer="0" w:gutter="0"/>
          <w:cols w:space="0" w:equalWidth="0">
            <w:col w:w="10580"/>
          </w:cols>
          <w:docGrid w:linePitch="360"/>
        </w:sectPr>
      </w:pPr>
    </w:p>
    <w:p w:rsidR="00512B94" w:rsidRDefault="00512B94" w:rsidP="00512B94">
      <w:pPr>
        <w:spacing w:line="73" w:lineRule="exact"/>
        <w:rPr>
          <w:rFonts w:ascii="Times New Roman" w:eastAsia="Times New Roman" w:hAnsi="Times New Roman"/>
          <w:sz w:val="24"/>
        </w:rPr>
      </w:pPr>
    </w:p>
    <w:p w:rsidR="00512B94" w:rsidRDefault="00617309" w:rsidP="00512B94">
      <w:pPr>
        <w:spacing w:line="268" w:lineRule="exact"/>
        <w:ind w:left="52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512B94">
        <w:rPr>
          <w:rFonts w:ascii="Times New Roman" w:eastAsia="Times New Roman" w:hAnsi="Times New Roman"/>
          <w:sz w:val="22"/>
        </w:rPr>
        <w:t>KB</w:t>
      </w:r>
      <w:r w:rsidR="00512B94">
        <w:rPr>
          <w:rFonts w:ascii="新細明體" w:hAnsi="新細明體"/>
          <w:sz w:val="22"/>
        </w:rPr>
        <w:t>＞</w:t>
      </w:r>
      <w:r w:rsidR="00512B94">
        <w:rPr>
          <w:rFonts w:ascii="Times New Roman" w:eastAsia="Times New Roman" w:hAnsi="Times New Roman"/>
          <w:sz w:val="22"/>
        </w:rPr>
        <w:t>MB</w:t>
      </w:r>
      <w:r w:rsidR="00512B94">
        <w:rPr>
          <w:rFonts w:ascii="新細明體" w:hAnsi="新細明體"/>
          <w:sz w:val="22"/>
        </w:rPr>
        <w:t>＞</w:t>
      </w:r>
      <w:r w:rsidR="00512B94">
        <w:rPr>
          <w:rFonts w:ascii="Times New Roman" w:eastAsia="Times New Roman" w:hAnsi="Times New Roman"/>
          <w:sz w:val="22"/>
        </w:rPr>
        <w:t>GB</w:t>
      </w:r>
      <w:r w:rsidR="00512B94">
        <w:rPr>
          <w:rFonts w:ascii="新細明體" w:hAnsi="新細明體"/>
          <w:sz w:val="22"/>
        </w:rPr>
        <w:t>＞</w:t>
      </w:r>
      <w:r w:rsidR="00512B94">
        <w:rPr>
          <w:rFonts w:ascii="Times New Roman" w:eastAsia="Times New Roman" w:hAnsi="Times New Roman"/>
          <w:sz w:val="22"/>
        </w:rPr>
        <w:t>TB</w:t>
      </w:r>
    </w:p>
    <w:p w:rsidR="00512B94" w:rsidRDefault="00512B94" w:rsidP="00512B94">
      <w:pPr>
        <w:spacing w:line="66" w:lineRule="exact"/>
        <w:rPr>
          <w:rFonts w:ascii="Times New Roman" w:eastAsia="Times New Roman" w:hAnsi="Times New Roman"/>
          <w:sz w:val="24"/>
        </w:rPr>
      </w:pPr>
    </w:p>
    <w:p w:rsidR="00512B94" w:rsidRDefault="00617309" w:rsidP="00512B94">
      <w:pPr>
        <w:spacing w:line="268" w:lineRule="exact"/>
        <w:ind w:left="520"/>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sidR="00512B94">
        <w:rPr>
          <w:rFonts w:ascii="Times New Roman" w:eastAsia="Times New Roman" w:hAnsi="Times New Roman"/>
          <w:sz w:val="22"/>
        </w:rPr>
        <w:t>KB</w:t>
      </w:r>
      <w:r w:rsidR="00512B94">
        <w:rPr>
          <w:rFonts w:ascii="新細明體" w:hAnsi="新細明體"/>
          <w:sz w:val="22"/>
        </w:rPr>
        <w:t>＞</w:t>
      </w:r>
      <w:r w:rsidR="00512B94">
        <w:rPr>
          <w:rFonts w:ascii="Times New Roman" w:eastAsia="Times New Roman" w:hAnsi="Times New Roman"/>
          <w:sz w:val="22"/>
        </w:rPr>
        <w:t>MB</w:t>
      </w:r>
      <w:r w:rsidR="00512B94">
        <w:rPr>
          <w:rFonts w:ascii="新細明體" w:hAnsi="新細明體"/>
          <w:sz w:val="22"/>
        </w:rPr>
        <w:t>＞</w:t>
      </w:r>
      <w:r w:rsidR="00512B94">
        <w:rPr>
          <w:rFonts w:ascii="Times New Roman" w:eastAsia="Times New Roman" w:hAnsi="Times New Roman"/>
          <w:sz w:val="22"/>
        </w:rPr>
        <w:t>TB</w:t>
      </w:r>
      <w:r w:rsidR="00512B94">
        <w:rPr>
          <w:rFonts w:ascii="新細明體" w:hAnsi="新細明體"/>
          <w:sz w:val="22"/>
        </w:rPr>
        <w:t>＞</w:t>
      </w:r>
      <w:r w:rsidR="00512B94">
        <w:rPr>
          <w:rFonts w:ascii="Times New Roman" w:eastAsia="Times New Roman" w:hAnsi="Times New Roman"/>
          <w:sz w:val="22"/>
        </w:rPr>
        <w:t>GB</w:t>
      </w:r>
    </w:p>
    <w:p w:rsidR="00512B94" w:rsidRDefault="00512B94" w:rsidP="00512B94">
      <w:pPr>
        <w:spacing w:line="73" w:lineRule="exact"/>
        <w:rPr>
          <w:rFonts w:ascii="Times New Roman" w:eastAsia="Times New Roman" w:hAnsi="Times New Roman"/>
          <w:sz w:val="24"/>
        </w:rPr>
      </w:pPr>
      <w:r>
        <w:rPr>
          <w:rFonts w:ascii="Times New Roman" w:eastAsia="Times New Roman" w:hAnsi="Times New Roman"/>
          <w:sz w:val="22"/>
        </w:rPr>
        <w:br w:type="column"/>
      </w:r>
    </w:p>
    <w:p w:rsidR="00512B94" w:rsidRDefault="00617309" w:rsidP="00512B94">
      <w:pPr>
        <w:spacing w:line="268" w:lineRule="exact"/>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sidR="00512B94">
        <w:rPr>
          <w:rFonts w:ascii="Times New Roman" w:eastAsia="Times New Roman" w:hAnsi="Times New Roman"/>
          <w:sz w:val="22"/>
        </w:rPr>
        <w:t>KB</w:t>
      </w:r>
      <w:r w:rsidR="00512B94">
        <w:rPr>
          <w:rFonts w:ascii="新細明體" w:hAnsi="新細明體"/>
          <w:sz w:val="22"/>
        </w:rPr>
        <w:t>＜</w:t>
      </w:r>
      <w:r w:rsidR="00512B94">
        <w:rPr>
          <w:rFonts w:ascii="Times New Roman" w:eastAsia="Times New Roman" w:hAnsi="Times New Roman"/>
          <w:sz w:val="22"/>
        </w:rPr>
        <w:t>MB</w:t>
      </w:r>
      <w:r w:rsidR="00512B94">
        <w:rPr>
          <w:rFonts w:ascii="新細明體" w:hAnsi="新細明體"/>
          <w:sz w:val="22"/>
        </w:rPr>
        <w:t>＜</w:t>
      </w:r>
      <w:r w:rsidR="00512B94">
        <w:rPr>
          <w:rFonts w:ascii="Times New Roman" w:eastAsia="Times New Roman" w:hAnsi="Times New Roman"/>
          <w:sz w:val="22"/>
        </w:rPr>
        <w:t>GB</w:t>
      </w:r>
      <w:r w:rsidR="00512B94">
        <w:rPr>
          <w:rFonts w:ascii="新細明體" w:hAnsi="新細明體"/>
          <w:sz w:val="22"/>
        </w:rPr>
        <w:t>＜</w:t>
      </w:r>
      <w:r w:rsidR="00512B94">
        <w:rPr>
          <w:rFonts w:ascii="Times New Roman" w:eastAsia="Times New Roman" w:hAnsi="Times New Roman"/>
          <w:sz w:val="22"/>
        </w:rPr>
        <w:t>TB</w:t>
      </w:r>
    </w:p>
    <w:p w:rsidR="00512B94" w:rsidRDefault="00512B94" w:rsidP="00512B94">
      <w:pPr>
        <w:spacing w:line="66" w:lineRule="exact"/>
        <w:rPr>
          <w:rFonts w:ascii="Times New Roman" w:eastAsia="Times New Roman" w:hAnsi="Times New Roman"/>
          <w:sz w:val="24"/>
        </w:rPr>
      </w:pPr>
    </w:p>
    <w:p w:rsidR="00512B94" w:rsidRDefault="00617309" w:rsidP="00512B94">
      <w:pPr>
        <w:spacing w:line="268" w:lineRule="exact"/>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sidR="00512B94">
        <w:rPr>
          <w:rFonts w:ascii="Times New Roman" w:eastAsia="Times New Roman" w:hAnsi="Times New Roman"/>
          <w:sz w:val="22"/>
        </w:rPr>
        <w:t>KB</w:t>
      </w:r>
      <w:r w:rsidR="00512B94">
        <w:rPr>
          <w:rFonts w:ascii="新細明體" w:hAnsi="新細明體"/>
          <w:sz w:val="22"/>
        </w:rPr>
        <w:t>＜</w:t>
      </w:r>
      <w:r w:rsidR="00512B94">
        <w:rPr>
          <w:rFonts w:ascii="Times New Roman" w:eastAsia="Times New Roman" w:hAnsi="Times New Roman"/>
          <w:sz w:val="22"/>
        </w:rPr>
        <w:t>MB</w:t>
      </w:r>
      <w:r w:rsidR="00512B94">
        <w:rPr>
          <w:rFonts w:ascii="新細明體" w:hAnsi="新細明體"/>
          <w:sz w:val="22"/>
        </w:rPr>
        <w:t>＜</w:t>
      </w:r>
      <w:r w:rsidR="00512B94">
        <w:rPr>
          <w:rFonts w:ascii="Times New Roman" w:eastAsia="Times New Roman" w:hAnsi="Times New Roman"/>
          <w:sz w:val="22"/>
        </w:rPr>
        <w:t>TB</w:t>
      </w:r>
      <w:r w:rsidR="00512B94">
        <w:rPr>
          <w:rFonts w:ascii="新細明體" w:hAnsi="新細明體"/>
          <w:sz w:val="22"/>
        </w:rPr>
        <w:t>＜</w:t>
      </w:r>
      <w:r w:rsidR="00512B94">
        <w:rPr>
          <w:rFonts w:ascii="Times New Roman" w:eastAsia="Times New Roman" w:hAnsi="Times New Roman"/>
          <w:sz w:val="22"/>
        </w:rPr>
        <w:t>GB</w:t>
      </w:r>
    </w:p>
    <w:p w:rsidR="00512B94" w:rsidRDefault="00512B94" w:rsidP="00512B94">
      <w:pPr>
        <w:spacing w:line="268" w:lineRule="exact"/>
        <w:rPr>
          <w:rFonts w:ascii="Times New Roman" w:eastAsia="Times New Roman" w:hAnsi="Times New Roman"/>
          <w:sz w:val="22"/>
        </w:rPr>
        <w:sectPr w:rsidR="00512B94">
          <w:type w:val="continuous"/>
          <w:pgSz w:w="11900" w:h="16840"/>
          <w:pgMar w:top="733" w:right="624" w:bottom="318" w:left="700" w:header="0" w:footer="0" w:gutter="0"/>
          <w:cols w:num="2" w:space="0" w:equalWidth="0">
            <w:col w:w="4840" w:space="720"/>
            <w:col w:w="5020"/>
          </w:cols>
          <w:docGrid w:linePitch="360"/>
        </w:sectPr>
      </w:pPr>
    </w:p>
    <w:p w:rsidR="00512B94" w:rsidRDefault="00512B94" w:rsidP="00512B94">
      <w:pPr>
        <w:spacing w:line="66" w:lineRule="exact"/>
        <w:rPr>
          <w:rFonts w:ascii="Times New Roman" w:eastAsia="Times New Roman" w:hAnsi="Times New Roman"/>
          <w:sz w:val="24"/>
        </w:rPr>
      </w:pPr>
    </w:p>
    <w:p w:rsidR="00512B94" w:rsidRDefault="00512B94"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下列計算機語言中，何者可用於合成（</w:t>
      </w:r>
      <w:r>
        <w:rPr>
          <w:rFonts w:ascii="Times New Roman" w:eastAsia="Times New Roman" w:hAnsi="Times New Roman"/>
          <w:sz w:val="22"/>
        </w:rPr>
        <w:t>Synthesize</w:t>
      </w:r>
      <w:r>
        <w:rPr>
          <w:rFonts w:ascii="新細明體" w:hAnsi="新細明體"/>
          <w:sz w:val="22"/>
        </w:rPr>
        <w:t>）數位電路？</w:t>
      </w:r>
    </w:p>
    <w:p w:rsidR="00512B94" w:rsidRDefault="00512B94" w:rsidP="00512B94">
      <w:pPr>
        <w:spacing w:line="67" w:lineRule="exact"/>
        <w:rPr>
          <w:rFonts w:ascii="Times New Roman" w:eastAsia="Times New Roman" w:hAnsi="Times New Roman"/>
          <w:sz w:val="24"/>
        </w:rPr>
      </w:pPr>
    </w:p>
    <w:p w:rsidR="00512B94" w:rsidRDefault="00617309" w:rsidP="00512B94">
      <w:pPr>
        <w:tabs>
          <w:tab w:val="left" w:pos="3280"/>
          <w:tab w:val="left" w:pos="5820"/>
          <w:tab w:val="left" w:pos="8340"/>
        </w:tabs>
        <w:spacing w:line="0" w:lineRule="atLeast"/>
        <w:ind w:left="52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512B94">
        <w:rPr>
          <w:rFonts w:ascii="Times New Roman" w:eastAsia="Times New Roman" w:hAnsi="Times New Roman"/>
          <w:sz w:val="22"/>
        </w:rPr>
        <w:t>C++</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512B94">
        <w:rPr>
          <w:rFonts w:ascii="Times New Roman" w:eastAsia="Times New Roman" w:hAnsi="Times New Roman"/>
          <w:sz w:val="22"/>
        </w:rPr>
        <w:t>Java</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512B94">
        <w:rPr>
          <w:rFonts w:ascii="Times New Roman" w:eastAsia="Times New Roman" w:hAnsi="Times New Roman"/>
          <w:sz w:val="22"/>
        </w:rPr>
        <w:t>Verilog</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512B94">
        <w:rPr>
          <w:rFonts w:ascii="Times New Roman" w:eastAsia="Times New Roman" w:hAnsi="Times New Roman"/>
          <w:sz w:val="21"/>
        </w:rPr>
        <w:t>Python</w:t>
      </w:r>
    </w:p>
    <w:p w:rsidR="00512B94" w:rsidRDefault="00512B94" w:rsidP="00512B94">
      <w:pPr>
        <w:spacing w:line="81" w:lineRule="exact"/>
        <w:rPr>
          <w:rFonts w:ascii="Times New Roman" w:eastAsia="Times New Roman" w:hAnsi="Times New Roman"/>
          <w:sz w:val="24"/>
        </w:rPr>
      </w:pPr>
    </w:p>
    <w:p w:rsidR="001E0300" w:rsidRPr="001E0300" w:rsidRDefault="00512B94"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1"/>
        </w:rPr>
      </w:pPr>
      <w:r>
        <w:rPr>
          <w:rFonts w:ascii="新細明體" w:hAnsi="新細明體"/>
          <w:sz w:val="21"/>
        </w:rPr>
        <w:t>在多媒體的壓縮技術中，為了減少數據所佔空間多採用</w:t>
      </w:r>
      <w:r>
        <w:rPr>
          <w:rFonts w:ascii="Times New Roman" w:eastAsia="Times New Roman" w:hAnsi="Times New Roman"/>
          <w:sz w:val="21"/>
        </w:rPr>
        <w:t xml:space="preserve"> entropy coding </w:t>
      </w:r>
      <w:r>
        <w:rPr>
          <w:rFonts w:ascii="新細明體" w:hAnsi="新細明體"/>
          <w:sz w:val="21"/>
        </w:rPr>
        <w:t>來達成目的。假設有</w:t>
      </w:r>
      <w:r>
        <w:rPr>
          <w:rFonts w:ascii="Times New Roman" w:eastAsia="Times New Roman" w:hAnsi="Times New Roman"/>
          <w:sz w:val="21"/>
        </w:rPr>
        <w:t xml:space="preserve"> 6 </w:t>
      </w:r>
      <w:r>
        <w:rPr>
          <w:rFonts w:ascii="新細明體" w:hAnsi="新細明體"/>
          <w:sz w:val="21"/>
        </w:rPr>
        <w:t>個字母</w:t>
      </w:r>
      <w:r>
        <w:rPr>
          <w:rFonts w:ascii="Times New Roman" w:eastAsia="Times New Roman" w:hAnsi="Times New Roman"/>
          <w:sz w:val="21"/>
        </w:rPr>
        <w:t xml:space="preserve"> M, N, O, P, </w:t>
      </w:r>
    </w:p>
    <w:p w:rsidR="00512B94" w:rsidRDefault="001E0300" w:rsidP="001E0300">
      <w:pPr>
        <w:widowControl w:val="0"/>
        <w:tabs>
          <w:tab w:val="left" w:pos="460"/>
        </w:tabs>
        <w:spacing w:line="325" w:lineRule="exact"/>
        <w:ind w:left="-43" w:rightChars="-100" w:right="-200"/>
        <w:rPr>
          <w:rFonts w:ascii="Times New Roman" w:eastAsia="Times New Roman" w:hAnsi="Times New Roman"/>
          <w:sz w:val="21"/>
        </w:rPr>
      </w:pPr>
      <w:r>
        <w:rPr>
          <w:rFonts w:ascii="Times New Roman" w:hAnsi="Times New Roman" w:hint="eastAsia"/>
          <w:sz w:val="21"/>
        </w:rPr>
        <w:tab/>
      </w:r>
      <w:r w:rsidR="00512B94">
        <w:rPr>
          <w:rFonts w:ascii="Times New Roman" w:eastAsia="Times New Roman" w:hAnsi="Times New Roman"/>
          <w:sz w:val="21"/>
        </w:rPr>
        <w:t xml:space="preserve">Q, R </w:t>
      </w:r>
      <w:r w:rsidR="00512B94">
        <w:rPr>
          <w:rFonts w:ascii="新細明體" w:hAnsi="新細明體"/>
          <w:sz w:val="21"/>
        </w:rPr>
        <w:t>出現的頻率為：前兩個字母</w:t>
      </w:r>
      <w:r w:rsidR="00512B94">
        <w:rPr>
          <w:rFonts w:ascii="Times New Roman" w:eastAsia="Times New Roman" w:hAnsi="Times New Roman"/>
          <w:sz w:val="21"/>
        </w:rPr>
        <w:t xml:space="preserve"> 0.25</w:t>
      </w:r>
      <w:r w:rsidR="00512B94">
        <w:rPr>
          <w:rFonts w:ascii="新細明體" w:hAnsi="新細明體"/>
          <w:sz w:val="21"/>
        </w:rPr>
        <w:t>，後四個字母</w:t>
      </w:r>
      <w:r w:rsidR="00512B94">
        <w:rPr>
          <w:rFonts w:ascii="Times New Roman" w:eastAsia="Times New Roman" w:hAnsi="Times New Roman"/>
          <w:sz w:val="21"/>
        </w:rPr>
        <w:t xml:space="preserve"> 0.125</w:t>
      </w:r>
      <w:r w:rsidR="00512B94">
        <w:rPr>
          <w:rFonts w:ascii="新細明體" w:hAnsi="新細明體"/>
          <w:sz w:val="21"/>
        </w:rPr>
        <w:t>。請利用</w:t>
      </w:r>
      <w:r w:rsidR="00512B94">
        <w:rPr>
          <w:rFonts w:ascii="Times New Roman" w:eastAsia="Times New Roman" w:hAnsi="Times New Roman"/>
          <w:sz w:val="21"/>
        </w:rPr>
        <w:t xml:space="preserve"> Huffman </w:t>
      </w:r>
      <w:r w:rsidR="00512B94">
        <w:rPr>
          <w:rFonts w:ascii="新細明體" w:hAnsi="新細明體"/>
          <w:sz w:val="21"/>
        </w:rPr>
        <w:t>編碼計算其</w:t>
      </w:r>
      <w:r w:rsidR="00512B94">
        <w:rPr>
          <w:rFonts w:ascii="Times New Roman" w:eastAsia="Times New Roman" w:hAnsi="Times New Roman"/>
          <w:sz w:val="21"/>
        </w:rPr>
        <w:t xml:space="preserve"> entropy</w:t>
      </w:r>
      <w:r w:rsidR="00512B94">
        <w:rPr>
          <w:rFonts w:ascii="新細明體" w:hAnsi="新細明體"/>
          <w:sz w:val="21"/>
        </w:rPr>
        <w:t>：</w:t>
      </w:r>
    </w:p>
    <w:p w:rsidR="00512B94" w:rsidRDefault="00512B94" w:rsidP="00512B94">
      <w:pPr>
        <w:spacing w:line="51" w:lineRule="exact"/>
        <w:rPr>
          <w:rFonts w:ascii="Times New Roman" w:eastAsia="Times New Roman" w:hAnsi="Times New Roman"/>
          <w:sz w:val="24"/>
        </w:rPr>
      </w:pPr>
    </w:p>
    <w:p w:rsidR="00512B94" w:rsidRDefault="00617309" w:rsidP="00512B94">
      <w:pPr>
        <w:tabs>
          <w:tab w:val="left" w:pos="3280"/>
          <w:tab w:val="left" w:pos="5820"/>
          <w:tab w:val="left" w:pos="8340"/>
        </w:tabs>
        <w:spacing w:line="0" w:lineRule="atLeast"/>
        <w:ind w:left="52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512B94">
        <w:rPr>
          <w:rFonts w:ascii="Times New Roman" w:eastAsia="Times New Roman" w:hAnsi="Times New Roman"/>
          <w:sz w:val="22"/>
        </w:rPr>
        <w:t>1.5</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512B94">
        <w:rPr>
          <w:rFonts w:ascii="Times New Roman" w:eastAsia="Times New Roman" w:hAnsi="Times New Roman"/>
          <w:sz w:val="22"/>
        </w:rPr>
        <w:t>2</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512B94">
        <w:rPr>
          <w:rFonts w:ascii="Times New Roman" w:eastAsia="Times New Roman" w:hAnsi="Times New Roman"/>
          <w:sz w:val="22"/>
        </w:rPr>
        <w:t>2.5</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512B94">
        <w:rPr>
          <w:rFonts w:ascii="Times New Roman" w:eastAsia="Times New Roman" w:hAnsi="Times New Roman"/>
          <w:sz w:val="22"/>
        </w:rPr>
        <w:t>3</w:t>
      </w:r>
    </w:p>
    <w:p w:rsidR="00512B94" w:rsidRDefault="00512B94" w:rsidP="00512B94">
      <w:pPr>
        <w:spacing w:line="81" w:lineRule="exact"/>
        <w:rPr>
          <w:rFonts w:ascii="Times New Roman" w:eastAsia="Times New Roman" w:hAnsi="Times New Roman"/>
          <w:sz w:val="24"/>
        </w:rPr>
      </w:pPr>
    </w:p>
    <w:p w:rsidR="00512B94" w:rsidRDefault="00512B94"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以八位元、二進位表示十位數值</w:t>
      </w:r>
      <w:r>
        <w:rPr>
          <w:rFonts w:ascii="Times New Roman" w:eastAsia="Times New Roman" w:hAnsi="Times New Roman"/>
          <w:sz w:val="22"/>
        </w:rPr>
        <w:t xml:space="preserve">-40 </w:t>
      </w:r>
      <w:r>
        <w:rPr>
          <w:rFonts w:ascii="新細明體" w:hAnsi="新細明體"/>
          <w:sz w:val="22"/>
        </w:rPr>
        <w:t>的二補數（</w:t>
      </w:r>
      <w:r>
        <w:rPr>
          <w:rFonts w:ascii="Times New Roman" w:eastAsia="Times New Roman" w:hAnsi="Times New Roman"/>
          <w:sz w:val="22"/>
        </w:rPr>
        <w:t>2's complement</w:t>
      </w:r>
      <w:r>
        <w:rPr>
          <w:rFonts w:ascii="新細明體" w:hAnsi="新細明體"/>
          <w:sz w:val="22"/>
        </w:rPr>
        <w:t>）為何？</w:t>
      </w:r>
    </w:p>
    <w:p w:rsidR="00512B94" w:rsidRDefault="00512B94" w:rsidP="00512B94">
      <w:pPr>
        <w:spacing w:line="66" w:lineRule="exact"/>
        <w:rPr>
          <w:rFonts w:ascii="Times New Roman" w:eastAsia="Times New Roman" w:hAnsi="Times New Roman"/>
          <w:sz w:val="24"/>
        </w:rPr>
      </w:pPr>
    </w:p>
    <w:p w:rsidR="00512B94" w:rsidRDefault="00617309" w:rsidP="00512B94">
      <w:pPr>
        <w:tabs>
          <w:tab w:val="left" w:pos="3280"/>
          <w:tab w:val="left" w:pos="5820"/>
          <w:tab w:val="left" w:pos="8340"/>
        </w:tabs>
        <w:spacing w:line="0" w:lineRule="atLeast"/>
        <w:ind w:left="52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512B94">
        <w:rPr>
          <w:rFonts w:ascii="Times New Roman" w:eastAsia="Times New Roman" w:hAnsi="Times New Roman"/>
          <w:sz w:val="22"/>
        </w:rPr>
        <w:t>011001</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512B94">
        <w:rPr>
          <w:rFonts w:ascii="Times New Roman" w:eastAsia="Times New Roman" w:hAnsi="Times New Roman"/>
          <w:sz w:val="22"/>
        </w:rPr>
        <w:t>11011000</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512B94">
        <w:rPr>
          <w:rFonts w:ascii="Times New Roman" w:eastAsia="Times New Roman" w:hAnsi="Times New Roman"/>
          <w:sz w:val="22"/>
        </w:rPr>
        <w:t>11010111</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512B94">
        <w:rPr>
          <w:rFonts w:ascii="Times New Roman" w:eastAsia="Times New Roman" w:hAnsi="Times New Roman"/>
          <w:sz w:val="22"/>
        </w:rPr>
        <w:t>10101000</w:t>
      </w:r>
    </w:p>
    <w:p w:rsidR="00512B94" w:rsidRDefault="00512B94" w:rsidP="00512B94">
      <w:pPr>
        <w:spacing w:line="82" w:lineRule="exact"/>
        <w:rPr>
          <w:rFonts w:ascii="Times New Roman" w:eastAsia="Times New Roman" w:hAnsi="Times New Roman"/>
          <w:sz w:val="24"/>
        </w:rPr>
      </w:pPr>
    </w:p>
    <w:p w:rsidR="001E0300" w:rsidRPr="001E0300" w:rsidRDefault="00512B94"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為了檢查資料是否正確，電腦常在每筆資料後增加一個位元核對，這個位元稱為同位核對位元（</w:t>
      </w:r>
      <w:r>
        <w:rPr>
          <w:rFonts w:ascii="Times New Roman" w:eastAsia="Times New Roman" w:hAnsi="Times New Roman"/>
          <w:sz w:val="22"/>
        </w:rPr>
        <w:t xml:space="preserve">Parity </w:t>
      </w:r>
    </w:p>
    <w:p w:rsidR="00512B94" w:rsidRDefault="001E0300" w:rsidP="001E0300">
      <w:pPr>
        <w:widowControl w:val="0"/>
        <w:tabs>
          <w:tab w:val="left" w:pos="460"/>
        </w:tabs>
        <w:spacing w:line="325" w:lineRule="exact"/>
        <w:ind w:left="-43" w:rightChars="-100" w:right="-200"/>
        <w:rPr>
          <w:rFonts w:ascii="Times New Roman" w:eastAsia="Times New Roman" w:hAnsi="Times New Roman"/>
          <w:sz w:val="22"/>
        </w:rPr>
      </w:pPr>
      <w:r>
        <w:rPr>
          <w:rFonts w:ascii="Times New Roman" w:hAnsi="Times New Roman" w:hint="eastAsia"/>
          <w:sz w:val="22"/>
        </w:rPr>
        <w:tab/>
      </w:r>
      <w:r w:rsidR="00512B94">
        <w:rPr>
          <w:rFonts w:ascii="Times New Roman" w:eastAsia="Times New Roman" w:hAnsi="Times New Roman"/>
          <w:sz w:val="22"/>
        </w:rPr>
        <w:t>Check Bit</w:t>
      </w:r>
      <w:r w:rsidR="00512B94">
        <w:rPr>
          <w:rFonts w:ascii="新細明體" w:hAnsi="新細明體"/>
          <w:sz w:val="22"/>
        </w:rPr>
        <w:t>），請問當資料為</w:t>
      </w:r>
      <w:r w:rsidR="00512B94">
        <w:rPr>
          <w:rFonts w:ascii="Times New Roman" w:eastAsia="Times New Roman" w:hAnsi="Times New Roman"/>
          <w:sz w:val="22"/>
        </w:rPr>
        <w:t xml:space="preserve"> 01101011 </w:t>
      </w:r>
      <w:r w:rsidR="00512B94">
        <w:rPr>
          <w:rFonts w:ascii="新細明體" w:hAnsi="新細明體"/>
          <w:sz w:val="22"/>
        </w:rPr>
        <w:t>時，若採用偶數同位核對，則該同位核對位元應為：</w:t>
      </w:r>
    </w:p>
    <w:p w:rsidR="00512B94" w:rsidRDefault="00512B94" w:rsidP="00512B94">
      <w:pPr>
        <w:spacing w:line="49" w:lineRule="exact"/>
        <w:rPr>
          <w:rFonts w:ascii="Times New Roman" w:eastAsia="Times New Roman" w:hAnsi="Times New Roman"/>
          <w:sz w:val="24"/>
        </w:rPr>
      </w:pPr>
    </w:p>
    <w:p w:rsidR="00512B94" w:rsidRDefault="00C42144" w:rsidP="00512B94">
      <w:pPr>
        <w:tabs>
          <w:tab w:val="left" w:pos="3280"/>
          <w:tab w:val="left" w:pos="5820"/>
          <w:tab w:val="left" w:pos="8340"/>
        </w:tabs>
        <w:spacing w:line="0" w:lineRule="atLeast"/>
        <w:ind w:left="52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512B94">
        <w:rPr>
          <w:rFonts w:ascii="Times New Roman" w:eastAsia="Times New Roman" w:hAnsi="Times New Roman"/>
          <w:sz w:val="22"/>
        </w:rPr>
        <w:t>10010100</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512B94">
        <w:rPr>
          <w:rFonts w:ascii="Times New Roman" w:eastAsia="Times New Roman" w:hAnsi="Times New Roman"/>
          <w:sz w:val="22"/>
        </w:rPr>
        <w:t>10100100</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512B94">
        <w:rPr>
          <w:rFonts w:ascii="Times New Roman" w:eastAsia="Times New Roman" w:hAnsi="Times New Roman"/>
          <w:sz w:val="22"/>
        </w:rPr>
        <w:t>0</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512B94">
        <w:rPr>
          <w:rFonts w:ascii="Times New Roman" w:eastAsia="Times New Roman" w:hAnsi="Times New Roman"/>
          <w:sz w:val="22"/>
        </w:rPr>
        <w:t>1</w:t>
      </w:r>
    </w:p>
    <w:p w:rsidR="00512B94" w:rsidRDefault="00512B94" w:rsidP="00512B94">
      <w:pPr>
        <w:spacing w:line="82" w:lineRule="exact"/>
        <w:rPr>
          <w:rFonts w:ascii="Times New Roman" w:eastAsia="Times New Roman" w:hAnsi="Times New Roman"/>
          <w:sz w:val="24"/>
        </w:rPr>
      </w:pPr>
    </w:p>
    <w:p w:rsidR="00512B94" w:rsidRDefault="00512B94"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下列那一選項不屬於</w:t>
      </w:r>
      <w:r>
        <w:rPr>
          <w:rFonts w:ascii="Times New Roman" w:eastAsia="Times New Roman" w:hAnsi="Times New Roman"/>
          <w:sz w:val="22"/>
        </w:rPr>
        <w:t xml:space="preserve"> UNIX </w:t>
      </w:r>
      <w:r>
        <w:rPr>
          <w:rFonts w:ascii="新細明體" w:hAnsi="新細明體"/>
          <w:sz w:val="22"/>
        </w:rPr>
        <w:t>系統呼叫（</w:t>
      </w:r>
      <w:r>
        <w:rPr>
          <w:rFonts w:ascii="Times New Roman" w:eastAsia="Times New Roman" w:hAnsi="Times New Roman"/>
          <w:sz w:val="22"/>
        </w:rPr>
        <w:t>system call</w:t>
      </w:r>
      <w:r>
        <w:rPr>
          <w:rFonts w:ascii="新細明體" w:hAnsi="新細明體"/>
          <w:sz w:val="22"/>
        </w:rPr>
        <w:t>）？</w:t>
      </w:r>
    </w:p>
    <w:p w:rsidR="00512B94" w:rsidRDefault="00512B94" w:rsidP="00512B94">
      <w:pPr>
        <w:spacing w:line="66" w:lineRule="exact"/>
        <w:rPr>
          <w:rFonts w:ascii="Times New Roman" w:eastAsia="Times New Roman" w:hAnsi="Times New Roman"/>
          <w:sz w:val="24"/>
        </w:rPr>
      </w:pPr>
    </w:p>
    <w:p w:rsidR="00512B94" w:rsidRDefault="00D168C3" w:rsidP="00512B94">
      <w:pPr>
        <w:tabs>
          <w:tab w:val="left" w:pos="3280"/>
          <w:tab w:val="left" w:pos="5820"/>
          <w:tab w:val="left" w:pos="8340"/>
        </w:tabs>
        <w:spacing w:line="0" w:lineRule="atLeast"/>
        <w:ind w:left="52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512B94">
        <w:rPr>
          <w:rFonts w:ascii="Times New Roman" w:eastAsia="Times New Roman" w:hAnsi="Times New Roman"/>
          <w:sz w:val="22"/>
        </w:rPr>
        <w:t>printf()</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512B94">
        <w:rPr>
          <w:rFonts w:ascii="Times New Roman" w:eastAsia="Times New Roman" w:hAnsi="Times New Roman"/>
          <w:sz w:val="22"/>
        </w:rPr>
        <w:t>open()</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512B94">
        <w:rPr>
          <w:rFonts w:ascii="Times New Roman" w:eastAsia="Times New Roman" w:hAnsi="Times New Roman"/>
          <w:sz w:val="22"/>
        </w:rPr>
        <w:t>read()</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512B94">
        <w:rPr>
          <w:rFonts w:ascii="Times New Roman" w:eastAsia="Times New Roman" w:hAnsi="Times New Roman"/>
          <w:sz w:val="21"/>
        </w:rPr>
        <w:t>wait()</w:t>
      </w:r>
    </w:p>
    <w:p w:rsidR="00512B94" w:rsidRDefault="00512B94" w:rsidP="00512B94">
      <w:pPr>
        <w:spacing w:line="81" w:lineRule="exact"/>
        <w:rPr>
          <w:rFonts w:ascii="Times New Roman" w:eastAsia="Times New Roman" w:hAnsi="Times New Roman"/>
          <w:sz w:val="24"/>
        </w:rPr>
      </w:pPr>
    </w:p>
    <w:p w:rsidR="00512B94" w:rsidRDefault="00512B94"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關於計算機輔助儲存設備（</w:t>
      </w:r>
      <w:r>
        <w:rPr>
          <w:rFonts w:ascii="Times New Roman" w:eastAsia="Times New Roman" w:hAnsi="Times New Roman"/>
          <w:sz w:val="22"/>
        </w:rPr>
        <w:t>auxiliary storage devices</w:t>
      </w:r>
      <w:r>
        <w:rPr>
          <w:rFonts w:ascii="新細明體" w:hAnsi="新細明體"/>
          <w:sz w:val="22"/>
        </w:rPr>
        <w:t>）之敘述，下列何者正確？</w:t>
      </w:r>
    </w:p>
    <w:p w:rsidR="00512B94" w:rsidRDefault="00512B94" w:rsidP="00512B94">
      <w:pPr>
        <w:spacing w:line="67" w:lineRule="exact"/>
        <w:rPr>
          <w:rFonts w:ascii="Times New Roman" w:eastAsia="Times New Roman" w:hAnsi="Times New Roman"/>
          <w:sz w:val="22"/>
        </w:rPr>
      </w:pPr>
    </w:p>
    <w:p w:rsidR="00512B94" w:rsidRDefault="00D168C3" w:rsidP="00D168C3">
      <w:pPr>
        <w:spacing w:line="256" w:lineRule="exact"/>
        <w:ind w:left="520"/>
        <w:rPr>
          <w:rFonts w:ascii="新細明體" w:hAnsi="新細明體"/>
          <w:sz w:val="21"/>
        </w:rPr>
      </w:pPr>
      <w:r>
        <w:rPr>
          <w:rFonts w:ascii="Times New Roman" w:hAnsi="Times New Roman" w:cs="Times New Roman"/>
          <w:color w:val="000000"/>
          <w:sz w:val="22"/>
          <w:szCs w:val="22"/>
          <w:shd w:val="clear" w:color="auto" w:fill="FFFFFF"/>
        </w:rPr>
        <w:t>(A)</w:t>
      </w:r>
      <w:r w:rsidR="00512B94">
        <w:rPr>
          <w:rFonts w:ascii="新細明體" w:hAnsi="新細明體"/>
          <w:sz w:val="21"/>
        </w:rPr>
        <w:t>相較於儲存音樂的光碟（</w:t>
      </w:r>
      <w:r w:rsidR="00512B94">
        <w:rPr>
          <w:rFonts w:ascii="Times New Roman" w:eastAsia="Times New Roman" w:hAnsi="Times New Roman"/>
          <w:sz w:val="21"/>
        </w:rPr>
        <w:t>Compact Disk</w:t>
      </w:r>
      <w:r w:rsidR="00512B94">
        <w:rPr>
          <w:rFonts w:ascii="新細明體" w:hAnsi="新細明體"/>
          <w:sz w:val="21"/>
        </w:rPr>
        <w:t>；</w:t>
      </w:r>
      <w:r w:rsidR="00512B94">
        <w:rPr>
          <w:rFonts w:ascii="Times New Roman" w:eastAsia="Times New Roman" w:hAnsi="Times New Roman"/>
          <w:sz w:val="21"/>
        </w:rPr>
        <w:t>CD</w:t>
      </w:r>
      <w:r w:rsidR="00512B94">
        <w:rPr>
          <w:rFonts w:ascii="新細明體" w:hAnsi="新細明體"/>
          <w:sz w:val="21"/>
        </w:rPr>
        <w:t>），儲存資料的唯讀光碟（</w:t>
      </w:r>
      <w:r w:rsidR="00512B94">
        <w:rPr>
          <w:rFonts w:ascii="Times New Roman" w:eastAsia="Times New Roman" w:hAnsi="Times New Roman"/>
          <w:sz w:val="21"/>
        </w:rPr>
        <w:t>Compact Disk Read-Only Memory</w:t>
      </w:r>
      <w:r w:rsidR="00512B94">
        <w:rPr>
          <w:rFonts w:ascii="新細明體" w:hAnsi="新細明體"/>
          <w:sz w:val="21"/>
        </w:rPr>
        <w:t>；</w:t>
      </w:r>
    </w:p>
    <w:p w:rsidR="00512B94" w:rsidRDefault="00512B94" w:rsidP="00D168C3">
      <w:pPr>
        <w:spacing w:line="78" w:lineRule="exact"/>
        <w:rPr>
          <w:rFonts w:ascii="Times New Roman" w:eastAsia="Times New Roman" w:hAnsi="Times New Roman"/>
          <w:sz w:val="22"/>
        </w:rPr>
      </w:pPr>
    </w:p>
    <w:p w:rsidR="00512B94" w:rsidRDefault="00512B94" w:rsidP="00D168C3">
      <w:pPr>
        <w:spacing w:line="268" w:lineRule="exact"/>
        <w:ind w:left="740"/>
        <w:rPr>
          <w:rFonts w:ascii="新細明體" w:hAnsi="新細明體"/>
          <w:sz w:val="22"/>
        </w:rPr>
      </w:pPr>
      <w:r>
        <w:rPr>
          <w:rFonts w:ascii="Times New Roman" w:eastAsia="Times New Roman" w:hAnsi="Times New Roman"/>
          <w:sz w:val="22"/>
        </w:rPr>
        <w:t>CD-ROM</w:t>
      </w:r>
      <w:r>
        <w:rPr>
          <w:rFonts w:ascii="新細明體" w:hAnsi="新細明體"/>
          <w:sz w:val="22"/>
        </w:rPr>
        <w:t>）使用相同的雷射與編碼技術</w:t>
      </w:r>
    </w:p>
    <w:p w:rsidR="00512B94" w:rsidRDefault="00512B94" w:rsidP="00D168C3">
      <w:pPr>
        <w:spacing w:line="65" w:lineRule="exact"/>
        <w:rPr>
          <w:rFonts w:ascii="Times New Roman" w:eastAsia="Times New Roman" w:hAnsi="Times New Roman"/>
          <w:sz w:val="22"/>
        </w:rPr>
      </w:pPr>
    </w:p>
    <w:p w:rsidR="00512B94" w:rsidRPr="00D168C3" w:rsidRDefault="00D168C3" w:rsidP="00D168C3">
      <w:pPr>
        <w:spacing w:line="256" w:lineRule="exact"/>
        <w:ind w:left="520"/>
        <w:rPr>
          <w:rFonts w:ascii="新細明體" w:hAnsi="新細明體"/>
          <w:sz w:val="21"/>
        </w:rPr>
      </w:pPr>
      <w:r>
        <w:rPr>
          <w:rFonts w:ascii="Times New Roman" w:hAnsi="Times New Roman" w:cs="Times New Roman"/>
          <w:color w:val="000000"/>
          <w:sz w:val="22"/>
          <w:szCs w:val="22"/>
          <w:shd w:val="clear" w:color="auto" w:fill="FFFFFF"/>
        </w:rPr>
        <w:t>(B)</w:t>
      </w:r>
      <w:r w:rsidR="00512B94">
        <w:rPr>
          <w:rFonts w:ascii="新細明體" w:hAnsi="新細明體"/>
          <w:sz w:val="21"/>
        </w:rPr>
        <w:t>相較於唯讀光碟（</w:t>
      </w:r>
      <w:r w:rsidR="00512B94">
        <w:rPr>
          <w:rFonts w:ascii="Times New Roman" w:eastAsia="Times New Roman" w:hAnsi="Times New Roman"/>
          <w:sz w:val="21"/>
        </w:rPr>
        <w:t>Compact Disk Read-Only Memory</w:t>
      </w:r>
      <w:r w:rsidR="00512B94">
        <w:rPr>
          <w:rFonts w:ascii="新細明體" w:hAnsi="新細明體"/>
          <w:sz w:val="21"/>
        </w:rPr>
        <w:t>；</w:t>
      </w:r>
      <w:r w:rsidR="00512B94">
        <w:rPr>
          <w:rFonts w:ascii="Times New Roman" w:eastAsia="Times New Roman" w:hAnsi="Times New Roman"/>
          <w:sz w:val="21"/>
        </w:rPr>
        <w:t>CD-ROM</w:t>
      </w:r>
      <w:r w:rsidR="00512B94">
        <w:rPr>
          <w:rFonts w:ascii="新細明體" w:hAnsi="新細明體"/>
          <w:sz w:val="21"/>
        </w:rPr>
        <w:t>），數位多功能光碟（</w:t>
      </w:r>
      <w:r w:rsidR="00512B94">
        <w:rPr>
          <w:rFonts w:ascii="Times New Roman" w:eastAsia="Times New Roman" w:hAnsi="Times New Roman"/>
          <w:sz w:val="21"/>
        </w:rPr>
        <w:t>Digital Versatile Disk</w:t>
      </w:r>
      <w:r w:rsidR="00512B94">
        <w:rPr>
          <w:rFonts w:ascii="新細明體" w:hAnsi="新細明體"/>
          <w:sz w:val="21"/>
        </w:rPr>
        <w:t>；</w:t>
      </w:r>
      <w:r w:rsidR="00512B94">
        <w:rPr>
          <w:rFonts w:ascii="Times New Roman" w:eastAsia="Times New Roman" w:hAnsi="Times New Roman"/>
          <w:sz w:val="22"/>
        </w:rPr>
        <w:t>DVD</w:t>
      </w:r>
      <w:r w:rsidR="00512B94">
        <w:rPr>
          <w:rFonts w:ascii="新細明體" w:hAnsi="新細明體"/>
          <w:sz w:val="22"/>
        </w:rPr>
        <w:t>）使用相同的雷射技術，但藉由壓縮（</w:t>
      </w:r>
      <w:r w:rsidR="00512B94">
        <w:rPr>
          <w:rFonts w:ascii="Times New Roman" w:eastAsia="Times New Roman" w:hAnsi="Times New Roman"/>
          <w:sz w:val="22"/>
        </w:rPr>
        <w:t>compression</w:t>
      </w:r>
      <w:r w:rsidR="00512B94">
        <w:rPr>
          <w:rFonts w:ascii="新細明體" w:hAnsi="新細明體"/>
          <w:sz w:val="22"/>
        </w:rPr>
        <w:t>）技術提升儲存容量</w:t>
      </w:r>
    </w:p>
    <w:p w:rsidR="00512B94" w:rsidRDefault="00512B94" w:rsidP="00D168C3">
      <w:pPr>
        <w:spacing w:line="65" w:lineRule="exact"/>
        <w:rPr>
          <w:rFonts w:ascii="Times New Roman" w:eastAsia="Times New Roman" w:hAnsi="Times New Roman"/>
          <w:sz w:val="22"/>
        </w:rPr>
      </w:pPr>
    </w:p>
    <w:p w:rsidR="00512B94" w:rsidRDefault="00D168C3" w:rsidP="00D168C3">
      <w:pPr>
        <w:spacing w:line="268" w:lineRule="exact"/>
        <w:ind w:left="520"/>
        <w:rPr>
          <w:rFonts w:ascii="新細明體" w:hAnsi="新細明體"/>
          <w:sz w:val="22"/>
        </w:rPr>
      </w:pPr>
      <w:r>
        <w:rPr>
          <w:rFonts w:ascii="Times New Roman" w:hAnsi="Times New Roman" w:cs="Times New Roman"/>
          <w:color w:val="000000"/>
          <w:sz w:val="22"/>
          <w:szCs w:val="22"/>
          <w:shd w:val="clear" w:color="auto" w:fill="FFFFFF"/>
        </w:rPr>
        <w:t>(C)</w:t>
      </w:r>
      <w:r w:rsidR="00512B94">
        <w:rPr>
          <w:rFonts w:ascii="新細明體" w:hAnsi="新細明體"/>
          <w:sz w:val="22"/>
        </w:rPr>
        <w:t>可複寫光碟（</w:t>
      </w:r>
      <w:r w:rsidR="00512B94">
        <w:rPr>
          <w:rFonts w:ascii="Times New Roman" w:eastAsia="Times New Roman" w:hAnsi="Times New Roman"/>
          <w:sz w:val="22"/>
        </w:rPr>
        <w:t>Compact Disk-ReWritable</w:t>
      </w:r>
      <w:r w:rsidR="00512B94">
        <w:rPr>
          <w:rFonts w:ascii="新細明體" w:hAnsi="新細明體"/>
          <w:sz w:val="22"/>
        </w:rPr>
        <w:t>；</w:t>
      </w:r>
      <w:r w:rsidR="00512B94">
        <w:rPr>
          <w:rFonts w:ascii="Times New Roman" w:eastAsia="Times New Roman" w:hAnsi="Times New Roman"/>
          <w:sz w:val="22"/>
        </w:rPr>
        <w:t>CD-RW</w:t>
      </w:r>
      <w:r w:rsidR="00512B94">
        <w:rPr>
          <w:rFonts w:ascii="新細明體" w:hAnsi="新細明體"/>
          <w:sz w:val="22"/>
        </w:rPr>
        <w:t>），以高功率雷射產生（</w:t>
      </w:r>
      <w:r w:rsidR="00512B94">
        <w:rPr>
          <w:rFonts w:ascii="Times New Roman" w:eastAsia="Times New Roman" w:hAnsi="Times New Roman"/>
          <w:sz w:val="22"/>
        </w:rPr>
        <w:t>creation</w:t>
      </w:r>
      <w:r w:rsidR="00512B94">
        <w:rPr>
          <w:rFonts w:ascii="新細明體" w:hAnsi="新細明體"/>
          <w:sz w:val="22"/>
        </w:rPr>
        <w:t>）或清除（</w:t>
      </w:r>
      <w:r w:rsidR="00512B94">
        <w:rPr>
          <w:rFonts w:ascii="Times New Roman" w:eastAsia="Times New Roman" w:hAnsi="Times New Roman"/>
          <w:sz w:val="22"/>
        </w:rPr>
        <w:t>erasing</w:t>
      </w:r>
      <w:r w:rsidR="00512B94">
        <w:rPr>
          <w:rFonts w:ascii="新細明體" w:hAnsi="新細明體"/>
          <w:sz w:val="22"/>
        </w:rPr>
        <w:t>）</w:t>
      </w:r>
    </w:p>
    <w:p w:rsidR="00512B94" w:rsidRDefault="00512B94" w:rsidP="00D168C3">
      <w:pPr>
        <w:spacing w:line="65" w:lineRule="exact"/>
        <w:rPr>
          <w:rFonts w:ascii="Times New Roman" w:eastAsia="Times New Roman" w:hAnsi="Times New Roman"/>
          <w:sz w:val="22"/>
        </w:rPr>
      </w:pPr>
    </w:p>
    <w:p w:rsidR="00D168C3" w:rsidRDefault="00512B94" w:rsidP="00D168C3">
      <w:pPr>
        <w:spacing w:line="310" w:lineRule="exact"/>
        <w:ind w:left="740" w:hanging="1"/>
        <w:rPr>
          <w:rFonts w:ascii="新細明體" w:hAnsi="新細明體" w:hint="eastAsia"/>
          <w:sz w:val="22"/>
        </w:rPr>
      </w:pPr>
      <w:r>
        <w:rPr>
          <w:rFonts w:ascii="新細明體" w:hAnsi="新細明體"/>
          <w:sz w:val="22"/>
        </w:rPr>
        <w:t>資料，以低功率雷射讀取（</w:t>
      </w:r>
      <w:r>
        <w:rPr>
          <w:rFonts w:ascii="Times New Roman" w:eastAsia="Times New Roman" w:hAnsi="Times New Roman"/>
          <w:sz w:val="22"/>
        </w:rPr>
        <w:t>reading</w:t>
      </w:r>
      <w:r>
        <w:rPr>
          <w:rFonts w:ascii="新細明體" w:hAnsi="新細明體"/>
          <w:sz w:val="22"/>
        </w:rPr>
        <w:t>）資料</w:t>
      </w:r>
    </w:p>
    <w:p w:rsidR="00512B94" w:rsidRDefault="00D168C3" w:rsidP="00D168C3">
      <w:pPr>
        <w:spacing w:line="310" w:lineRule="exact"/>
        <w:ind w:left="510" w:hanging="1"/>
        <w:rPr>
          <w:rFonts w:ascii="新細明體" w:hAnsi="新細明體"/>
          <w:sz w:val="22"/>
        </w:rPr>
      </w:pPr>
      <w:r>
        <w:rPr>
          <w:rFonts w:ascii="Times New Roman" w:hAnsi="Times New Roman" w:cs="Times New Roman"/>
          <w:color w:val="000000"/>
          <w:sz w:val="22"/>
          <w:szCs w:val="22"/>
          <w:shd w:val="clear" w:color="auto" w:fill="FFFFFF"/>
        </w:rPr>
        <w:t>(D)</w:t>
      </w:r>
      <w:r w:rsidR="00512B94">
        <w:rPr>
          <w:rFonts w:ascii="新細明體" w:hAnsi="新細明體"/>
          <w:sz w:val="22"/>
        </w:rPr>
        <w:t>各種光碟皆採用與磁碟（</w:t>
      </w:r>
      <w:r w:rsidR="00512B94">
        <w:rPr>
          <w:rFonts w:ascii="Times New Roman" w:eastAsia="Times New Roman" w:hAnsi="Times New Roman"/>
          <w:sz w:val="22"/>
        </w:rPr>
        <w:t>magnetic disk</w:t>
      </w:r>
      <w:r w:rsidR="00512B94">
        <w:rPr>
          <w:rFonts w:ascii="新細明體" w:hAnsi="新細明體"/>
          <w:sz w:val="22"/>
        </w:rPr>
        <w:t>）相同的資料儲存格式</w:t>
      </w:r>
    </w:p>
    <w:p w:rsidR="00512B94" w:rsidRDefault="00512B94" w:rsidP="00512B94">
      <w:pPr>
        <w:spacing w:line="48" w:lineRule="exact"/>
        <w:rPr>
          <w:rFonts w:ascii="Times New Roman" w:eastAsia="Times New Roman" w:hAnsi="Times New Roman"/>
          <w:sz w:val="22"/>
        </w:rPr>
      </w:pPr>
    </w:p>
    <w:p w:rsidR="00512B94" w:rsidRDefault="00512B94"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在記憶體的階層式（</w:t>
      </w:r>
      <w:r>
        <w:rPr>
          <w:rFonts w:ascii="Times New Roman" w:eastAsia="Times New Roman" w:hAnsi="Times New Roman"/>
          <w:sz w:val="22"/>
        </w:rPr>
        <w:t>memory hierarchy</w:t>
      </w:r>
      <w:r>
        <w:rPr>
          <w:rFonts w:ascii="新細明體" w:hAnsi="新細明體"/>
          <w:sz w:val="22"/>
        </w:rPr>
        <w:t>）架構中，下列那一個存取時間最短？</w:t>
      </w:r>
    </w:p>
    <w:p w:rsidR="00512B94" w:rsidRDefault="00512B94" w:rsidP="00512B94">
      <w:pPr>
        <w:spacing w:line="66" w:lineRule="exact"/>
        <w:rPr>
          <w:rFonts w:ascii="Times New Roman" w:eastAsia="Times New Roman" w:hAnsi="Times New Roman"/>
          <w:sz w:val="24"/>
        </w:rPr>
      </w:pPr>
    </w:p>
    <w:p w:rsidR="00512B94" w:rsidRDefault="00D168C3" w:rsidP="00512B94">
      <w:pPr>
        <w:tabs>
          <w:tab w:val="left" w:pos="5780"/>
        </w:tabs>
        <w:spacing w:line="268" w:lineRule="exact"/>
        <w:ind w:left="520"/>
        <w:rPr>
          <w:rFonts w:ascii="新細明體" w:hAnsi="新細明體"/>
          <w:sz w:val="21"/>
        </w:rPr>
      </w:pPr>
      <w:r>
        <w:rPr>
          <w:rFonts w:ascii="Times New Roman" w:hAnsi="Times New Roman" w:cs="Times New Roman"/>
          <w:color w:val="000000"/>
          <w:sz w:val="22"/>
          <w:szCs w:val="22"/>
          <w:shd w:val="clear" w:color="auto" w:fill="FFFFFF"/>
        </w:rPr>
        <w:t>(A)</w:t>
      </w:r>
      <w:r w:rsidR="00512B94">
        <w:rPr>
          <w:rFonts w:ascii="新細明體" w:hAnsi="新細明體"/>
          <w:sz w:val="22"/>
        </w:rPr>
        <w:t>快取記憶體（</w:t>
      </w:r>
      <w:r w:rsidR="00512B94">
        <w:rPr>
          <w:rFonts w:ascii="Times New Roman" w:eastAsia="Times New Roman" w:hAnsi="Times New Roman"/>
          <w:sz w:val="22"/>
        </w:rPr>
        <w:t>cache memory</w:t>
      </w:r>
      <w:r w:rsidR="00512B94">
        <w:rPr>
          <w:rFonts w:ascii="新細明體" w:hAnsi="新細明體"/>
          <w:sz w:val="22"/>
        </w:rPr>
        <w:t>）</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512B94">
        <w:rPr>
          <w:rFonts w:ascii="新細明體" w:hAnsi="新細明體"/>
          <w:sz w:val="21"/>
        </w:rPr>
        <w:t>主記憶體（</w:t>
      </w:r>
      <w:r w:rsidR="00512B94">
        <w:rPr>
          <w:rFonts w:ascii="Times New Roman" w:eastAsia="Times New Roman" w:hAnsi="Times New Roman"/>
          <w:sz w:val="21"/>
        </w:rPr>
        <w:t>main memory</w:t>
      </w:r>
      <w:r w:rsidR="00512B94">
        <w:rPr>
          <w:rFonts w:ascii="新細明體" w:hAnsi="新細明體"/>
          <w:sz w:val="21"/>
        </w:rPr>
        <w:t>）</w:t>
      </w:r>
    </w:p>
    <w:p w:rsidR="00512B94" w:rsidRDefault="00512B94" w:rsidP="00512B94">
      <w:pPr>
        <w:spacing w:line="67" w:lineRule="exact"/>
        <w:rPr>
          <w:rFonts w:ascii="Times New Roman" w:eastAsia="Times New Roman" w:hAnsi="Times New Roman"/>
          <w:sz w:val="24"/>
        </w:rPr>
      </w:pPr>
    </w:p>
    <w:p w:rsidR="00512B94" w:rsidRDefault="00D168C3" w:rsidP="00512B94">
      <w:pPr>
        <w:tabs>
          <w:tab w:val="left" w:pos="5780"/>
        </w:tabs>
        <w:spacing w:line="268" w:lineRule="exact"/>
        <w:ind w:left="520"/>
        <w:rPr>
          <w:rFonts w:ascii="新細明體" w:hAnsi="新細明體"/>
          <w:sz w:val="21"/>
        </w:rPr>
      </w:pPr>
      <w:r>
        <w:rPr>
          <w:rFonts w:ascii="Times New Roman" w:hAnsi="Times New Roman" w:cs="Times New Roman"/>
          <w:color w:val="000000"/>
          <w:sz w:val="22"/>
          <w:szCs w:val="22"/>
          <w:shd w:val="clear" w:color="auto" w:fill="FFFFFF"/>
        </w:rPr>
        <w:t>(C)</w:t>
      </w:r>
      <w:r w:rsidR="00512B94">
        <w:rPr>
          <w:rFonts w:ascii="Times New Roman" w:eastAsia="Times New Roman" w:hAnsi="Times New Roman"/>
          <w:sz w:val="22"/>
        </w:rPr>
        <w:t xml:space="preserve">CPU </w:t>
      </w:r>
      <w:r w:rsidR="00512B94">
        <w:rPr>
          <w:rFonts w:ascii="新細明體" w:hAnsi="新細明體"/>
          <w:sz w:val="22"/>
        </w:rPr>
        <w:t>暫存器（</w:t>
      </w:r>
      <w:r w:rsidR="00512B94">
        <w:rPr>
          <w:rFonts w:ascii="Times New Roman" w:eastAsia="Times New Roman" w:hAnsi="Times New Roman"/>
          <w:sz w:val="22"/>
        </w:rPr>
        <w:t>register</w:t>
      </w:r>
      <w:r w:rsidR="00512B94">
        <w:rPr>
          <w:rFonts w:ascii="新細明體" w:hAnsi="新細明體"/>
          <w:sz w:val="22"/>
        </w:rPr>
        <w:t>）</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512B94">
        <w:rPr>
          <w:rFonts w:ascii="新細明體" w:hAnsi="新細明體"/>
          <w:sz w:val="21"/>
        </w:rPr>
        <w:t>硬碟（</w:t>
      </w:r>
      <w:r w:rsidR="00512B94">
        <w:rPr>
          <w:rFonts w:ascii="Times New Roman" w:eastAsia="Times New Roman" w:hAnsi="Times New Roman"/>
          <w:sz w:val="21"/>
        </w:rPr>
        <w:t>hard disk</w:t>
      </w:r>
      <w:r w:rsidR="00512B94">
        <w:rPr>
          <w:rFonts w:ascii="新細明體" w:hAnsi="新細明體"/>
          <w:sz w:val="21"/>
        </w:rPr>
        <w:t>）</w:t>
      </w:r>
    </w:p>
    <w:p w:rsidR="00512B94" w:rsidRDefault="00512B94" w:rsidP="00512B94">
      <w:pPr>
        <w:spacing w:line="66" w:lineRule="exact"/>
        <w:rPr>
          <w:rFonts w:ascii="Times New Roman" w:eastAsia="Times New Roman" w:hAnsi="Times New Roman"/>
          <w:sz w:val="24"/>
        </w:rPr>
      </w:pPr>
    </w:p>
    <w:p w:rsidR="00512B94" w:rsidRDefault="00512B94"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當新產生的程序（</w:t>
      </w:r>
      <w:r>
        <w:rPr>
          <w:rFonts w:ascii="Times New Roman" w:eastAsia="Times New Roman" w:hAnsi="Times New Roman"/>
          <w:sz w:val="22"/>
        </w:rPr>
        <w:t>Process</w:t>
      </w:r>
      <w:r>
        <w:rPr>
          <w:rFonts w:ascii="新細明體" w:hAnsi="新細明體"/>
          <w:sz w:val="22"/>
        </w:rPr>
        <w:t>）進入作業系統時，會先被放在下列何種佇列（</w:t>
      </w:r>
      <w:r>
        <w:rPr>
          <w:rFonts w:ascii="Times New Roman" w:eastAsia="Times New Roman" w:hAnsi="Times New Roman"/>
          <w:sz w:val="22"/>
        </w:rPr>
        <w:t>Queue</w:t>
      </w:r>
      <w:r>
        <w:rPr>
          <w:rFonts w:ascii="新細明體" w:hAnsi="新細明體"/>
          <w:sz w:val="22"/>
        </w:rPr>
        <w:t>）？</w:t>
      </w:r>
    </w:p>
    <w:p w:rsidR="00512B94" w:rsidRDefault="00512B94" w:rsidP="00512B94">
      <w:pPr>
        <w:spacing w:line="66" w:lineRule="exact"/>
        <w:rPr>
          <w:rFonts w:ascii="Times New Roman" w:eastAsia="Times New Roman" w:hAnsi="Times New Roman"/>
          <w:sz w:val="24"/>
        </w:rPr>
      </w:pPr>
    </w:p>
    <w:p w:rsidR="00512B94" w:rsidRDefault="00D168C3" w:rsidP="00512B94">
      <w:pPr>
        <w:tabs>
          <w:tab w:val="left" w:pos="5780"/>
        </w:tabs>
        <w:spacing w:line="268" w:lineRule="exact"/>
        <w:ind w:left="520"/>
        <w:rPr>
          <w:rFonts w:ascii="新細明體" w:hAnsi="新細明體"/>
          <w:sz w:val="21"/>
        </w:rPr>
      </w:pPr>
      <w:r>
        <w:rPr>
          <w:rFonts w:ascii="Times New Roman" w:hAnsi="Times New Roman" w:cs="Times New Roman"/>
          <w:color w:val="000000"/>
          <w:sz w:val="22"/>
          <w:szCs w:val="22"/>
          <w:shd w:val="clear" w:color="auto" w:fill="FFFFFF"/>
        </w:rPr>
        <w:t>(A)</w:t>
      </w:r>
      <w:r w:rsidR="00512B94">
        <w:rPr>
          <w:rFonts w:ascii="新細明體" w:hAnsi="新細明體"/>
          <w:sz w:val="22"/>
        </w:rPr>
        <w:t>工作佇列（</w:t>
      </w:r>
      <w:r w:rsidR="00512B94">
        <w:rPr>
          <w:rFonts w:ascii="Times New Roman" w:eastAsia="Times New Roman" w:hAnsi="Times New Roman"/>
          <w:sz w:val="22"/>
        </w:rPr>
        <w:t>Job Queue</w:t>
      </w:r>
      <w:r w:rsidR="00512B94">
        <w:rPr>
          <w:rFonts w:ascii="新細明體" w:hAnsi="新細明體"/>
          <w:sz w:val="22"/>
        </w:rPr>
        <w:t>）</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512B94">
        <w:rPr>
          <w:rFonts w:ascii="新細明體" w:hAnsi="新細明體"/>
          <w:sz w:val="21"/>
        </w:rPr>
        <w:t>就緒佇列（</w:t>
      </w:r>
      <w:r w:rsidR="00512B94">
        <w:rPr>
          <w:rFonts w:ascii="Times New Roman" w:eastAsia="Times New Roman" w:hAnsi="Times New Roman"/>
          <w:sz w:val="21"/>
        </w:rPr>
        <w:t>Ready Queue</w:t>
      </w:r>
      <w:r w:rsidR="00512B94">
        <w:rPr>
          <w:rFonts w:ascii="新細明體" w:hAnsi="新細明體"/>
          <w:sz w:val="21"/>
        </w:rPr>
        <w:t>）</w:t>
      </w:r>
    </w:p>
    <w:p w:rsidR="00512B94" w:rsidRDefault="00512B94" w:rsidP="00512B94">
      <w:pPr>
        <w:spacing w:line="67" w:lineRule="exact"/>
        <w:rPr>
          <w:rFonts w:ascii="Times New Roman" w:eastAsia="Times New Roman" w:hAnsi="Times New Roman"/>
          <w:sz w:val="24"/>
        </w:rPr>
      </w:pPr>
    </w:p>
    <w:p w:rsidR="00512B94" w:rsidRDefault="00D168C3" w:rsidP="00512B94">
      <w:pPr>
        <w:tabs>
          <w:tab w:val="left" w:pos="5780"/>
        </w:tabs>
        <w:spacing w:line="268" w:lineRule="exact"/>
        <w:ind w:left="520"/>
        <w:rPr>
          <w:rFonts w:ascii="新細明體" w:hAnsi="新細明體"/>
          <w:sz w:val="21"/>
        </w:rPr>
      </w:pPr>
      <w:r>
        <w:rPr>
          <w:rFonts w:ascii="Times New Roman" w:hAnsi="Times New Roman" w:cs="Times New Roman"/>
          <w:color w:val="000000"/>
          <w:sz w:val="22"/>
          <w:szCs w:val="22"/>
          <w:shd w:val="clear" w:color="auto" w:fill="FFFFFF"/>
        </w:rPr>
        <w:t>(C)</w:t>
      </w:r>
      <w:r w:rsidR="00512B94">
        <w:rPr>
          <w:rFonts w:ascii="新細明體" w:hAnsi="新細明體"/>
          <w:sz w:val="22"/>
        </w:rPr>
        <w:t>輸出入佇列（</w:t>
      </w:r>
      <w:r w:rsidR="00512B94">
        <w:rPr>
          <w:rFonts w:ascii="Times New Roman" w:eastAsia="Times New Roman" w:hAnsi="Times New Roman"/>
          <w:sz w:val="22"/>
        </w:rPr>
        <w:t>IO Queue</w:t>
      </w:r>
      <w:r w:rsidR="00512B94">
        <w:rPr>
          <w:rFonts w:ascii="新細明體" w:hAnsi="新細明體"/>
          <w:sz w:val="22"/>
        </w:rPr>
        <w:t>）</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512B94">
        <w:rPr>
          <w:rFonts w:ascii="新細明體" w:hAnsi="新細明體"/>
          <w:sz w:val="21"/>
        </w:rPr>
        <w:t>事件佇列（</w:t>
      </w:r>
      <w:r w:rsidR="00512B94">
        <w:rPr>
          <w:rFonts w:ascii="Times New Roman" w:eastAsia="Times New Roman" w:hAnsi="Times New Roman"/>
          <w:sz w:val="21"/>
        </w:rPr>
        <w:t>Event Queue</w:t>
      </w:r>
      <w:r w:rsidR="00512B94">
        <w:rPr>
          <w:rFonts w:ascii="新細明體" w:hAnsi="新細明體"/>
          <w:sz w:val="21"/>
        </w:rPr>
        <w:t>）</w:t>
      </w:r>
    </w:p>
    <w:p w:rsidR="00512B94" w:rsidRDefault="00512B94" w:rsidP="00512B94">
      <w:pPr>
        <w:spacing w:line="66" w:lineRule="exact"/>
        <w:rPr>
          <w:rFonts w:ascii="Times New Roman" w:eastAsia="Times New Roman" w:hAnsi="Times New Roman"/>
          <w:sz w:val="24"/>
        </w:rPr>
      </w:pPr>
    </w:p>
    <w:p w:rsidR="00512B94" w:rsidRDefault="00512B94"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關於資料庫主鍵（</w:t>
      </w:r>
      <w:r>
        <w:rPr>
          <w:rFonts w:ascii="Times New Roman" w:eastAsia="Times New Roman" w:hAnsi="Times New Roman"/>
          <w:sz w:val="22"/>
        </w:rPr>
        <w:t>Primary Key</w:t>
      </w:r>
      <w:r>
        <w:rPr>
          <w:rFonts w:ascii="新細明體" w:hAnsi="新細明體"/>
          <w:sz w:val="22"/>
        </w:rPr>
        <w:t>）之敘述，下列何者錯誤？</w:t>
      </w:r>
    </w:p>
    <w:p w:rsidR="00512B94" w:rsidRDefault="00512B94" w:rsidP="00512B94">
      <w:pPr>
        <w:spacing w:line="63" w:lineRule="exact"/>
        <w:rPr>
          <w:rFonts w:ascii="Times New Roman" w:eastAsia="Times New Roman" w:hAnsi="Times New Roman"/>
          <w:sz w:val="22"/>
        </w:rPr>
      </w:pPr>
    </w:p>
    <w:p w:rsidR="00512B94" w:rsidRPr="00D168C3" w:rsidRDefault="00D168C3" w:rsidP="00D168C3">
      <w:pPr>
        <w:spacing w:line="200" w:lineRule="exact"/>
        <w:ind w:leftChars="250" w:left="500"/>
        <w:rPr>
          <w:rFonts w:ascii="Times New Roman" w:hAnsi="Times New Roman" w:cs="Times New Roman"/>
          <w:sz w:val="22"/>
          <w:szCs w:val="22"/>
        </w:rPr>
      </w:pPr>
      <w:r w:rsidRPr="00D168C3">
        <w:rPr>
          <w:rFonts w:ascii="Times New Roman" w:hAnsi="Times New Roman" w:cs="Times New Roman"/>
          <w:color w:val="000000"/>
          <w:sz w:val="22"/>
          <w:szCs w:val="22"/>
          <w:shd w:val="clear" w:color="auto" w:fill="FFFFFF"/>
        </w:rPr>
        <w:t>(A)</w:t>
      </w:r>
      <w:r w:rsidRPr="00D168C3">
        <w:rPr>
          <w:rFonts w:ascii="Times New Roman" w:hAnsi="新細明體" w:cs="Times New Roman"/>
          <w:color w:val="000000"/>
          <w:sz w:val="22"/>
          <w:szCs w:val="22"/>
          <w:shd w:val="clear" w:color="auto" w:fill="FFFFFF"/>
        </w:rPr>
        <w:t>定義在某一個表格上</w:t>
      </w:r>
      <w:r w:rsidRPr="00D168C3">
        <w:rPr>
          <w:rFonts w:ascii="Times New Roman" w:hAnsi="Times New Roman" w:cs="Times New Roman"/>
          <w:color w:val="000000"/>
          <w:sz w:val="22"/>
          <w:szCs w:val="22"/>
        </w:rPr>
        <w:br/>
      </w:r>
      <w:r w:rsidRPr="00D168C3">
        <w:rPr>
          <w:rFonts w:ascii="Times New Roman" w:hAnsi="Times New Roman" w:cs="Times New Roman"/>
          <w:color w:val="000000"/>
          <w:sz w:val="22"/>
          <w:szCs w:val="22"/>
          <w:shd w:val="clear" w:color="auto" w:fill="FFFFFF"/>
        </w:rPr>
        <w:t>(B)</w:t>
      </w:r>
      <w:r w:rsidRPr="00D168C3">
        <w:rPr>
          <w:rFonts w:ascii="Times New Roman" w:hAnsi="新細明體" w:cs="Times New Roman"/>
          <w:color w:val="000000"/>
          <w:sz w:val="22"/>
          <w:szCs w:val="22"/>
          <w:shd w:val="clear" w:color="auto" w:fill="FFFFFF"/>
        </w:rPr>
        <w:t>由一個屬性所構成</w:t>
      </w:r>
      <w:r w:rsidRPr="00D168C3">
        <w:rPr>
          <w:rFonts w:ascii="Times New Roman" w:hAnsi="Times New Roman" w:cs="Times New Roman"/>
          <w:color w:val="000000"/>
          <w:sz w:val="22"/>
          <w:szCs w:val="22"/>
        </w:rPr>
        <w:br/>
      </w:r>
      <w:r w:rsidRPr="00D168C3">
        <w:rPr>
          <w:rFonts w:ascii="Times New Roman" w:hAnsi="Times New Roman" w:cs="Times New Roman"/>
          <w:color w:val="000000"/>
          <w:sz w:val="22"/>
          <w:szCs w:val="22"/>
          <w:shd w:val="clear" w:color="auto" w:fill="FFFFFF"/>
        </w:rPr>
        <w:t>(C)</w:t>
      </w:r>
      <w:r w:rsidRPr="00D168C3">
        <w:rPr>
          <w:rFonts w:ascii="Times New Roman" w:hAnsi="新細明體" w:cs="Times New Roman"/>
          <w:color w:val="000000"/>
          <w:sz w:val="22"/>
          <w:szCs w:val="22"/>
          <w:shd w:val="clear" w:color="auto" w:fill="FFFFFF"/>
        </w:rPr>
        <w:t>屬性值不會重複</w:t>
      </w:r>
      <w:r w:rsidRPr="00D168C3">
        <w:rPr>
          <w:rFonts w:ascii="Times New Roman" w:hAnsi="Times New Roman" w:cs="Times New Roman"/>
          <w:color w:val="000000"/>
          <w:sz w:val="22"/>
          <w:szCs w:val="22"/>
        </w:rPr>
        <w:br/>
      </w:r>
      <w:r w:rsidRPr="00D168C3">
        <w:rPr>
          <w:rFonts w:ascii="Times New Roman" w:hAnsi="Times New Roman" w:cs="Times New Roman"/>
          <w:color w:val="000000"/>
          <w:sz w:val="22"/>
          <w:szCs w:val="22"/>
          <w:shd w:val="clear" w:color="auto" w:fill="FFFFFF"/>
        </w:rPr>
        <w:t>(D)</w:t>
      </w:r>
      <w:r w:rsidRPr="00D168C3">
        <w:rPr>
          <w:rFonts w:ascii="Times New Roman" w:hAnsi="新細明體" w:cs="Times New Roman"/>
          <w:color w:val="000000"/>
          <w:sz w:val="22"/>
          <w:szCs w:val="22"/>
          <w:shd w:val="clear" w:color="auto" w:fill="FFFFFF"/>
        </w:rPr>
        <w:t>可與其它表格的外來鍵（</w:t>
      </w:r>
      <w:r w:rsidRPr="00D168C3">
        <w:rPr>
          <w:rFonts w:ascii="Times New Roman" w:hAnsi="Times New Roman" w:cs="Times New Roman"/>
          <w:color w:val="000000"/>
          <w:sz w:val="22"/>
          <w:szCs w:val="22"/>
          <w:shd w:val="clear" w:color="auto" w:fill="FFFFFF"/>
        </w:rPr>
        <w:t>Foreign Key</w:t>
      </w:r>
      <w:r w:rsidRPr="00D168C3">
        <w:rPr>
          <w:rFonts w:ascii="Times New Roman" w:hAnsi="新細明體" w:cs="Times New Roman"/>
          <w:color w:val="000000"/>
          <w:sz w:val="22"/>
          <w:szCs w:val="22"/>
          <w:shd w:val="clear" w:color="auto" w:fill="FFFFFF"/>
        </w:rPr>
        <w:t>）建立關聯</w:t>
      </w:r>
    </w:p>
    <w:p w:rsidR="00512B94" w:rsidRDefault="00512B94"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下列那項敘述是用遮罩（</w:t>
      </w:r>
      <w:r>
        <w:rPr>
          <w:rFonts w:ascii="Times New Roman" w:eastAsia="Times New Roman" w:hAnsi="Times New Roman"/>
          <w:sz w:val="22"/>
        </w:rPr>
        <w:t>mask</w:t>
      </w:r>
      <w:r>
        <w:rPr>
          <w:rFonts w:ascii="新細明體" w:hAnsi="新細明體"/>
          <w:sz w:val="22"/>
        </w:rPr>
        <w:t>）去反轉一個</w:t>
      </w:r>
      <w:r>
        <w:rPr>
          <w:rFonts w:ascii="Times New Roman" w:eastAsia="Times New Roman" w:hAnsi="Times New Roman"/>
          <w:sz w:val="22"/>
        </w:rPr>
        <w:t xml:space="preserve"> 8 </w:t>
      </w:r>
      <w:r>
        <w:rPr>
          <w:rFonts w:ascii="新細明體" w:hAnsi="新細明體"/>
          <w:sz w:val="22"/>
        </w:rPr>
        <w:t>位元樣式最左邊</w:t>
      </w:r>
      <w:r>
        <w:rPr>
          <w:rFonts w:ascii="Times New Roman" w:eastAsia="Times New Roman" w:hAnsi="Times New Roman"/>
          <w:sz w:val="22"/>
        </w:rPr>
        <w:t xml:space="preserve"> 3 </w:t>
      </w:r>
      <w:r>
        <w:rPr>
          <w:rFonts w:ascii="新細明體" w:hAnsi="新細明體"/>
          <w:sz w:val="22"/>
        </w:rPr>
        <w:t>個位元，但不改變其他位元？</w:t>
      </w:r>
    </w:p>
    <w:p w:rsidR="00512B94" w:rsidRDefault="00512B94" w:rsidP="00512B94">
      <w:pPr>
        <w:tabs>
          <w:tab w:val="left" w:pos="520"/>
        </w:tabs>
        <w:spacing w:line="268" w:lineRule="exact"/>
        <w:ind w:left="520" w:hanging="499"/>
        <w:rPr>
          <w:rFonts w:ascii="Times New Roman" w:eastAsia="Times New Roman" w:hAnsi="Times New Roman"/>
          <w:sz w:val="22"/>
        </w:rPr>
        <w:sectPr w:rsidR="00512B94">
          <w:type w:val="continuous"/>
          <w:pgSz w:w="11900" w:h="16840"/>
          <w:pgMar w:top="733" w:right="624" w:bottom="318" w:left="700" w:header="0" w:footer="0" w:gutter="0"/>
          <w:cols w:space="0" w:equalWidth="0">
            <w:col w:w="10580"/>
          </w:cols>
          <w:docGrid w:linePitch="360"/>
        </w:sectPr>
      </w:pPr>
    </w:p>
    <w:p w:rsidR="00512B94" w:rsidRDefault="00512B94" w:rsidP="00512B94">
      <w:pPr>
        <w:spacing w:line="66" w:lineRule="exact"/>
        <w:rPr>
          <w:rFonts w:ascii="Times New Roman" w:eastAsia="Times New Roman" w:hAnsi="Times New Roman"/>
          <w:sz w:val="24"/>
        </w:rPr>
      </w:pPr>
    </w:p>
    <w:p w:rsidR="00D168C3" w:rsidRDefault="00512B94" w:rsidP="007053D2">
      <w:pPr>
        <w:numPr>
          <w:ilvl w:val="0"/>
          <w:numId w:val="20"/>
        </w:numPr>
        <w:spacing w:line="310" w:lineRule="exact"/>
        <w:ind w:rightChars="-200" w:right="-400"/>
        <w:jc w:val="both"/>
        <w:rPr>
          <w:rFonts w:ascii="新細明體" w:hAnsi="新細明體" w:hint="eastAsia"/>
          <w:sz w:val="22"/>
        </w:rPr>
      </w:pPr>
      <w:r>
        <w:rPr>
          <w:rFonts w:ascii="新細明體" w:hAnsi="新細明體"/>
          <w:sz w:val="22"/>
        </w:rPr>
        <w:t>遮罩設為</w:t>
      </w:r>
      <w:r>
        <w:rPr>
          <w:rFonts w:ascii="Times New Roman" w:eastAsia="Times New Roman" w:hAnsi="Times New Roman"/>
          <w:sz w:val="22"/>
        </w:rPr>
        <w:t xml:space="preserve"> 11100000</w:t>
      </w:r>
      <w:r>
        <w:rPr>
          <w:rFonts w:ascii="新細明體" w:hAnsi="新細明體"/>
          <w:sz w:val="22"/>
        </w:rPr>
        <w:t>，將它與樣式做</w:t>
      </w:r>
      <w:r>
        <w:rPr>
          <w:rFonts w:ascii="Times New Roman" w:eastAsia="Times New Roman" w:hAnsi="Times New Roman"/>
          <w:sz w:val="22"/>
        </w:rPr>
        <w:t xml:space="preserve"> XOR </w:t>
      </w:r>
      <w:r>
        <w:rPr>
          <w:rFonts w:ascii="新細明體" w:hAnsi="新細明體"/>
          <w:sz w:val="22"/>
        </w:rPr>
        <w:t>運算</w:t>
      </w:r>
    </w:p>
    <w:p w:rsidR="00512B94" w:rsidRDefault="00D168C3" w:rsidP="00D168C3">
      <w:pPr>
        <w:spacing w:line="310" w:lineRule="exact"/>
        <w:ind w:left="740" w:rightChars="-200" w:right="-400"/>
        <w:jc w:val="both"/>
        <w:rPr>
          <w:rFonts w:ascii="新細明體" w:hAnsi="新細明體"/>
          <w:sz w:val="22"/>
        </w:rPr>
      </w:pPr>
      <w:r>
        <w:rPr>
          <w:rFonts w:ascii="Times New Roman" w:hAnsi="Times New Roman" w:cs="Times New Roman"/>
          <w:color w:val="000000"/>
          <w:sz w:val="22"/>
          <w:szCs w:val="22"/>
          <w:shd w:val="clear" w:color="auto" w:fill="FFFFFF"/>
        </w:rPr>
        <w:t>(C)</w:t>
      </w:r>
      <w:r w:rsidR="00512B94">
        <w:rPr>
          <w:rFonts w:ascii="新細明體" w:hAnsi="新細明體"/>
          <w:sz w:val="22"/>
        </w:rPr>
        <w:t>遮罩設為</w:t>
      </w:r>
      <w:r w:rsidR="00512B94">
        <w:rPr>
          <w:rFonts w:ascii="Times New Roman" w:eastAsia="Times New Roman" w:hAnsi="Times New Roman"/>
          <w:sz w:val="22"/>
        </w:rPr>
        <w:t xml:space="preserve"> 00011111</w:t>
      </w:r>
      <w:r w:rsidR="00512B94">
        <w:rPr>
          <w:rFonts w:ascii="新細明體" w:hAnsi="新細明體"/>
          <w:sz w:val="22"/>
        </w:rPr>
        <w:t>，將它與樣式做</w:t>
      </w:r>
      <w:r w:rsidR="00512B94">
        <w:rPr>
          <w:rFonts w:ascii="Times New Roman" w:eastAsia="Times New Roman" w:hAnsi="Times New Roman"/>
          <w:sz w:val="22"/>
        </w:rPr>
        <w:t xml:space="preserve"> XOR </w:t>
      </w:r>
      <w:r w:rsidR="00512B94">
        <w:rPr>
          <w:rFonts w:ascii="新細明體" w:hAnsi="新細明體"/>
          <w:sz w:val="22"/>
        </w:rPr>
        <w:t>運算</w:t>
      </w:r>
    </w:p>
    <w:p w:rsidR="00512B94" w:rsidRDefault="00512B94" w:rsidP="00D168C3">
      <w:pPr>
        <w:spacing w:line="66" w:lineRule="exact"/>
        <w:ind w:rightChars="-200" w:right="-400"/>
        <w:rPr>
          <w:rFonts w:ascii="Times New Roman" w:eastAsia="Times New Roman" w:hAnsi="Times New Roman"/>
          <w:sz w:val="24"/>
        </w:rPr>
      </w:pPr>
      <w:r>
        <w:rPr>
          <w:rFonts w:ascii="新細明體" w:hAnsi="新細明體"/>
          <w:sz w:val="22"/>
        </w:rPr>
        <w:br w:type="column"/>
      </w:r>
    </w:p>
    <w:p w:rsidR="00D168C3" w:rsidRDefault="00512B94" w:rsidP="007053D2">
      <w:pPr>
        <w:numPr>
          <w:ilvl w:val="0"/>
          <w:numId w:val="20"/>
        </w:numPr>
        <w:spacing w:line="310" w:lineRule="exact"/>
        <w:ind w:rightChars="-200" w:right="-400"/>
        <w:jc w:val="both"/>
        <w:rPr>
          <w:rFonts w:ascii="新細明體" w:hAnsi="新細明體" w:hint="eastAsia"/>
          <w:sz w:val="21"/>
        </w:rPr>
      </w:pPr>
      <w:r>
        <w:rPr>
          <w:rFonts w:ascii="新細明體" w:hAnsi="新細明體"/>
          <w:sz w:val="21"/>
        </w:rPr>
        <w:t>遮罩設為</w:t>
      </w:r>
      <w:r>
        <w:rPr>
          <w:rFonts w:ascii="Times New Roman" w:eastAsia="Times New Roman" w:hAnsi="Times New Roman"/>
          <w:sz w:val="21"/>
        </w:rPr>
        <w:t xml:space="preserve"> 11100000</w:t>
      </w:r>
      <w:r>
        <w:rPr>
          <w:rFonts w:ascii="新細明體" w:hAnsi="新細明體"/>
          <w:sz w:val="21"/>
        </w:rPr>
        <w:t>，將它與樣式做</w:t>
      </w:r>
      <w:r>
        <w:rPr>
          <w:rFonts w:ascii="Times New Roman" w:eastAsia="Times New Roman" w:hAnsi="Times New Roman"/>
          <w:sz w:val="21"/>
        </w:rPr>
        <w:t xml:space="preserve"> OR </w:t>
      </w:r>
      <w:r>
        <w:rPr>
          <w:rFonts w:ascii="新細明體" w:hAnsi="新細明體"/>
          <w:sz w:val="21"/>
        </w:rPr>
        <w:t>運算</w:t>
      </w:r>
    </w:p>
    <w:p w:rsidR="00512B94" w:rsidRDefault="00D168C3" w:rsidP="00D168C3">
      <w:pPr>
        <w:spacing w:line="310" w:lineRule="exact"/>
        <w:ind w:left="740" w:rightChars="-200" w:right="-400"/>
        <w:jc w:val="both"/>
        <w:rPr>
          <w:rFonts w:ascii="新細明體" w:hAnsi="新細明體"/>
          <w:sz w:val="21"/>
        </w:rPr>
      </w:pPr>
      <w:r>
        <w:rPr>
          <w:rFonts w:ascii="Times New Roman" w:hAnsi="Times New Roman" w:cs="Times New Roman"/>
          <w:color w:val="000000"/>
          <w:sz w:val="22"/>
          <w:szCs w:val="22"/>
          <w:shd w:val="clear" w:color="auto" w:fill="FFFFFF"/>
        </w:rPr>
        <w:t>(D)</w:t>
      </w:r>
      <w:r w:rsidR="00512B94">
        <w:rPr>
          <w:rFonts w:ascii="新細明體" w:hAnsi="新細明體"/>
          <w:sz w:val="21"/>
        </w:rPr>
        <w:t>遮罩設為</w:t>
      </w:r>
      <w:r w:rsidR="00512B94">
        <w:rPr>
          <w:rFonts w:ascii="Times New Roman" w:eastAsia="Times New Roman" w:hAnsi="Times New Roman"/>
          <w:sz w:val="21"/>
        </w:rPr>
        <w:t xml:space="preserve"> 00011111</w:t>
      </w:r>
      <w:r w:rsidR="00512B94">
        <w:rPr>
          <w:rFonts w:ascii="新細明體" w:hAnsi="新細明體"/>
          <w:sz w:val="21"/>
        </w:rPr>
        <w:t>，將它與樣式做</w:t>
      </w:r>
      <w:r w:rsidR="00512B94">
        <w:rPr>
          <w:rFonts w:ascii="Times New Roman" w:eastAsia="Times New Roman" w:hAnsi="Times New Roman"/>
          <w:sz w:val="21"/>
        </w:rPr>
        <w:t xml:space="preserve"> OR </w:t>
      </w:r>
      <w:r w:rsidR="00512B94">
        <w:rPr>
          <w:rFonts w:ascii="新細明體" w:hAnsi="新細明體"/>
          <w:sz w:val="21"/>
        </w:rPr>
        <w:t>運算</w:t>
      </w:r>
    </w:p>
    <w:p w:rsidR="00512B94" w:rsidRDefault="00512B94" w:rsidP="00D168C3">
      <w:pPr>
        <w:spacing w:line="310" w:lineRule="exact"/>
        <w:ind w:rightChars="-200" w:right="-400"/>
        <w:jc w:val="both"/>
        <w:rPr>
          <w:rFonts w:ascii="新細明體" w:hAnsi="新細明體"/>
          <w:sz w:val="21"/>
        </w:rPr>
        <w:sectPr w:rsidR="00512B94">
          <w:type w:val="continuous"/>
          <w:pgSz w:w="11900" w:h="16840"/>
          <w:pgMar w:top="733" w:right="624" w:bottom="318" w:left="700" w:header="0" w:footer="0" w:gutter="0"/>
          <w:cols w:num="2" w:space="0" w:equalWidth="0">
            <w:col w:w="5120" w:space="680"/>
            <w:col w:w="4780"/>
          </w:cols>
          <w:docGrid w:linePitch="360"/>
        </w:sectPr>
      </w:pPr>
    </w:p>
    <w:p w:rsidR="00512B94" w:rsidRDefault="00512B94" w:rsidP="00D168C3">
      <w:pPr>
        <w:spacing w:line="49" w:lineRule="exact"/>
        <w:ind w:rightChars="-200" w:right="-400"/>
        <w:rPr>
          <w:rFonts w:ascii="Times New Roman" w:eastAsia="Times New Roman" w:hAnsi="Times New Roman"/>
          <w:sz w:val="24"/>
        </w:rPr>
      </w:pPr>
    </w:p>
    <w:p w:rsidR="00512B94" w:rsidRDefault="00512B94"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一個</w:t>
      </w:r>
      <w:r>
        <w:rPr>
          <w:rFonts w:ascii="Times New Roman" w:eastAsia="Times New Roman" w:hAnsi="Times New Roman"/>
          <w:sz w:val="22"/>
        </w:rPr>
        <w:t xml:space="preserve"> 512Kx8 </w:t>
      </w:r>
      <w:r>
        <w:rPr>
          <w:rFonts w:ascii="新細明體" w:hAnsi="新細明體"/>
          <w:sz w:val="22"/>
        </w:rPr>
        <w:t>的</w:t>
      </w:r>
      <w:r>
        <w:rPr>
          <w:rFonts w:ascii="Times New Roman" w:eastAsia="Times New Roman" w:hAnsi="Times New Roman"/>
          <w:sz w:val="22"/>
        </w:rPr>
        <w:t xml:space="preserve"> SRAM </w:t>
      </w:r>
      <w:r>
        <w:rPr>
          <w:rFonts w:ascii="新細明體" w:hAnsi="新細明體"/>
          <w:sz w:val="22"/>
        </w:rPr>
        <w:t>記憶體，通常具有多少條位址線接腳？</w:t>
      </w:r>
    </w:p>
    <w:p w:rsidR="00512B94" w:rsidRDefault="00512B94" w:rsidP="00512B94">
      <w:pPr>
        <w:spacing w:line="66" w:lineRule="exact"/>
        <w:rPr>
          <w:rFonts w:ascii="Times New Roman" w:eastAsia="Times New Roman" w:hAnsi="Times New Roman"/>
          <w:sz w:val="24"/>
        </w:rPr>
      </w:pPr>
    </w:p>
    <w:p w:rsidR="00512B94" w:rsidRDefault="00D168C3" w:rsidP="00512B94">
      <w:pPr>
        <w:tabs>
          <w:tab w:val="left" w:pos="3280"/>
          <w:tab w:val="left" w:pos="5820"/>
          <w:tab w:val="left" w:pos="8340"/>
        </w:tabs>
        <w:spacing w:line="0" w:lineRule="atLeast"/>
        <w:ind w:left="52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512B94">
        <w:rPr>
          <w:rFonts w:ascii="Times New Roman" w:eastAsia="Times New Roman" w:hAnsi="Times New Roman"/>
          <w:sz w:val="22"/>
        </w:rPr>
        <w:t>8</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512B94">
        <w:rPr>
          <w:rFonts w:ascii="Times New Roman" w:eastAsia="Times New Roman" w:hAnsi="Times New Roman"/>
          <w:sz w:val="22"/>
        </w:rPr>
        <w:t>9</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512B94">
        <w:rPr>
          <w:rFonts w:ascii="Times New Roman" w:eastAsia="Times New Roman" w:hAnsi="Times New Roman"/>
          <w:sz w:val="22"/>
        </w:rPr>
        <w:t>19</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512B94">
        <w:rPr>
          <w:rFonts w:ascii="Times New Roman" w:eastAsia="Times New Roman" w:hAnsi="Times New Roman"/>
          <w:sz w:val="22"/>
        </w:rPr>
        <w:t>512</w:t>
      </w:r>
    </w:p>
    <w:p w:rsidR="00512B94" w:rsidRDefault="00512B94" w:rsidP="00512B94">
      <w:pPr>
        <w:tabs>
          <w:tab w:val="left" w:pos="3280"/>
          <w:tab w:val="left" w:pos="5820"/>
          <w:tab w:val="left" w:pos="8340"/>
        </w:tabs>
        <w:spacing w:line="0" w:lineRule="atLeast"/>
        <w:ind w:left="520"/>
        <w:rPr>
          <w:rFonts w:ascii="Times New Roman" w:eastAsia="Times New Roman" w:hAnsi="Times New Roman"/>
          <w:sz w:val="22"/>
        </w:rPr>
        <w:sectPr w:rsidR="00512B94">
          <w:type w:val="continuous"/>
          <w:pgSz w:w="11900" w:h="16840"/>
          <w:pgMar w:top="733" w:right="624" w:bottom="318" w:left="700" w:header="0" w:footer="0" w:gutter="0"/>
          <w:cols w:space="0" w:equalWidth="0">
            <w:col w:w="10580"/>
          </w:cols>
          <w:docGrid w:linePitch="360"/>
        </w:sectPr>
      </w:pPr>
    </w:p>
    <w:p w:rsidR="00512B94" w:rsidRDefault="00512B94"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對兩個空堆疊（</w:t>
      </w:r>
      <w:r>
        <w:rPr>
          <w:rFonts w:ascii="Times New Roman" w:eastAsia="Times New Roman" w:hAnsi="Times New Roman"/>
          <w:sz w:val="22"/>
        </w:rPr>
        <w:t>empty stacks</w:t>
      </w:r>
      <w:r>
        <w:rPr>
          <w:rFonts w:ascii="新細明體" w:hAnsi="新細明體"/>
          <w:sz w:val="22"/>
        </w:rPr>
        <w:t>）</w:t>
      </w:r>
      <w:r>
        <w:rPr>
          <w:rFonts w:ascii="Times New Roman" w:eastAsia="Times New Roman" w:hAnsi="Times New Roman"/>
          <w:sz w:val="22"/>
        </w:rPr>
        <w:t xml:space="preserve">S1 </w:t>
      </w:r>
      <w:r>
        <w:rPr>
          <w:rFonts w:ascii="新細明體" w:hAnsi="新細明體"/>
          <w:sz w:val="22"/>
        </w:rPr>
        <w:t>及</w:t>
      </w:r>
      <w:r>
        <w:rPr>
          <w:rFonts w:ascii="Times New Roman" w:eastAsia="Times New Roman" w:hAnsi="Times New Roman"/>
          <w:sz w:val="22"/>
        </w:rPr>
        <w:t xml:space="preserve"> S2 </w:t>
      </w:r>
      <w:r>
        <w:rPr>
          <w:rFonts w:ascii="新細明體" w:hAnsi="新細明體"/>
          <w:sz w:val="22"/>
        </w:rPr>
        <w:t>分別執行下列步驟後，何者的最後一個</w:t>
      </w:r>
      <w:r>
        <w:rPr>
          <w:rFonts w:ascii="Times New Roman" w:eastAsia="Times New Roman" w:hAnsi="Times New Roman"/>
          <w:sz w:val="22"/>
        </w:rPr>
        <w:t xml:space="preserve"> S2.pop( )</w:t>
      </w:r>
      <w:r>
        <w:rPr>
          <w:rFonts w:ascii="新細明體" w:hAnsi="新細明體"/>
          <w:sz w:val="22"/>
        </w:rPr>
        <w:t>之回傳值為</w:t>
      </w:r>
      <w:r>
        <w:rPr>
          <w:rFonts w:ascii="Times New Roman" w:eastAsia="Times New Roman" w:hAnsi="Times New Roman"/>
          <w:sz w:val="22"/>
        </w:rPr>
        <w:t xml:space="preserve"> B</w:t>
      </w:r>
      <w:r>
        <w:rPr>
          <w:rFonts w:ascii="新細明體" w:hAnsi="新細明體"/>
          <w:sz w:val="22"/>
        </w:rPr>
        <w:t>？</w:t>
      </w:r>
    </w:p>
    <w:p w:rsidR="00512B94" w:rsidRDefault="00512B94" w:rsidP="00512B94">
      <w:pPr>
        <w:spacing w:line="32" w:lineRule="exact"/>
        <w:rPr>
          <w:rFonts w:ascii="Times New Roman" w:eastAsia="Times New Roman" w:hAnsi="Times New Roman"/>
        </w:rPr>
      </w:pPr>
    </w:p>
    <w:p w:rsidR="00512B94" w:rsidRDefault="00512B94" w:rsidP="00512B94">
      <w:pPr>
        <w:spacing w:line="268" w:lineRule="exact"/>
        <w:ind w:left="506"/>
        <w:rPr>
          <w:rFonts w:ascii="新細明體" w:hAnsi="新細明體"/>
          <w:sz w:val="22"/>
        </w:rPr>
      </w:pPr>
      <w:r>
        <w:rPr>
          <w:rFonts w:ascii="新細明體" w:hAnsi="新細明體"/>
          <w:sz w:val="22"/>
        </w:rPr>
        <w:t>（註：</w:t>
      </w:r>
      <w:r>
        <w:rPr>
          <w:rFonts w:ascii="Times New Roman" w:eastAsia="Times New Roman" w:hAnsi="Times New Roman"/>
          <w:sz w:val="22"/>
        </w:rPr>
        <w:t xml:space="preserve">push </w:t>
      </w:r>
      <w:r>
        <w:rPr>
          <w:rFonts w:ascii="新細明體" w:hAnsi="新細明體"/>
          <w:sz w:val="22"/>
        </w:rPr>
        <w:t>為加入一元素到</w:t>
      </w:r>
      <w:r>
        <w:rPr>
          <w:rFonts w:ascii="Times New Roman" w:eastAsia="Times New Roman" w:hAnsi="Times New Roman"/>
          <w:sz w:val="22"/>
        </w:rPr>
        <w:t xml:space="preserve"> stack </w:t>
      </w:r>
      <w:r>
        <w:rPr>
          <w:rFonts w:ascii="新細明體" w:hAnsi="新細明體"/>
          <w:sz w:val="22"/>
        </w:rPr>
        <w:t>之動作，</w:t>
      </w:r>
      <w:r>
        <w:rPr>
          <w:rFonts w:ascii="Times New Roman" w:eastAsia="Times New Roman" w:hAnsi="Times New Roman"/>
          <w:sz w:val="22"/>
        </w:rPr>
        <w:t xml:space="preserve">pop </w:t>
      </w:r>
      <w:r>
        <w:rPr>
          <w:rFonts w:ascii="新細明體" w:hAnsi="新細明體"/>
          <w:sz w:val="22"/>
        </w:rPr>
        <w:t>為由</w:t>
      </w:r>
      <w:r>
        <w:rPr>
          <w:rFonts w:ascii="Times New Roman" w:eastAsia="Times New Roman" w:hAnsi="Times New Roman"/>
          <w:sz w:val="22"/>
        </w:rPr>
        <w:t xml:space="preserve"> stack </w:t>
      </w:r>
      <w:r>
        <w:rPr>
          <w:rFonts w:ascii="新細明體" w:hAnsi="新細明體"/>
          <w:sz w:val="22"/>
        </w:rPr>
        <w:t>取出一元素之動作。）</w:t>
      </w:r>
    </w:p>
    <w:p w:rsidR="00512B94" w:rsidRDefault="00512B94" w:rsidP="00512B94">
      <w:pPr>
        <w:spacing w:line="32" w:lineRule="exact"/>
        <w:rPr>
          <w:rFonts w:ascii="Times New Roman" w:eastAsia="Times New Roman" w:hAnsi="Times New Roman"/>
        </w:rPr>
      </w:pPr>
    </w:p>
    <w:p w:rsidR="00512B94" w:rsidRDefault="00D168C3" w:rsidP="00D168C3">
      <w:pPr>
        <w:spacing w:line="298" w:lineRule="auto"/>
        <w:ind w:left="510" w:right="2120"/>
        <w:jc w:val="both"/>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512B94">
        <w:rPr>
          <w:rFonts w:ascii="Times New Roman" w:eastAsia="Times New Roman" w:hAnsi="Times New Roman"/>
          <w:sz w:val="21"/>
        </w:rPr>
        <w:t xml:space="preserve">S1.push(A), S1.push(B), S2.push(C), S1.push(S2.pop( )), S2.push(S1.pop( )), S2.pop( ) </w:t>
      </w:r>
      <w:r>
        <w:rPr>
          <w:rFonts w:ascii="Times New Roman" w:hAnsi="Times New Roman" w:cs="Times New Roman"/>
          <w:color w:val="000000"/>
          <w:sz w:val="22"/>
          <w:szCs w:val="22"/>
          <w:shd w:val="clear" w:color="auto" w:fill="FFFFFF"/>
        </w:rPr>
        <w:t>(B)</w:t>
      </w:r>
      <w:r w:rsidR="00512B94">
        <w:rPr>
          <w:rFonts w:ascii="Times New Roman" w:eastAsia="Times New Roman" w:hAnsi="Times New Roman"/>
          <w:sz w:val="21"/>
        </w:rPr>
        <w:t xml:space="preserve">S1.push(A), S1.push(B), S2.push(S1.pop( )), S2.push(C), S1.push(S2.pop( )), S2.pop( ) </w:t>
      </w:r>
      <w:r>
        <w:rPr>
          <w:rFonts w:ascii="Times New Roman" w:hAnsi="Times New Roman" w:cs="Times New Roman"/>
          <w:color w:val="000000"/>
          <w:sz w:val="22"/>
          <w:szCs w:val="22"/>
          <w:shd w:val="clear" w:color="auto" w:fill="FFFFFF"/>
        </w:rPr>
        <w:t>(C)</w:t>
      </w:r>
      <w:r w:rsidR="00512B94">
        <w:rPr>
          <w:rFonts w:ascii="Times New Roman" w:eastAsia="Times New Roman" w:hAnsi="Times New Roman"/>
          <w:sz w:val="21"/>
        </w:rPr>
        <w:t xml:space="preserve">S1.push(A), S2.push(S1.pop( )), S1.push(B), S2.push(C), S1.push(S2.pop( )), S2.pop( ) </w:t>
      </w:r>
      <w:r>
        <w:rPr>
          <w:rFonts w:ascii="Times New Roman" w:hAnsi="Times New Roman" w:cs="Times New Roman"/>
          <w:color w:val="000000"/>
          <w:sz w:val="22"/>
          <w:szCs w:val="22"/>
          <w:shd w:val="clear" w:color="auto" w:fill="FFFFFF"/>
        </w:rPr>
        <w:t>(D)</w:t>
      </w:r>
      <w:r w:rsidR="00512B94">
        <w:rPr>
          <w:rFonts w:ascii="Times New Roman" w:eastAsia="Times New Roman" w:hAnsi="Times New Roman"/>
          <w:sz w:val="21"/>
        </w:rPr>
        <w:t>S2.push(C), S1.push(S2.pop( )), S1.push(A), S2.push(S1.pop( )), S1.push(B), S2.pop( )</w:t>
      </w:r>
    </w:p>
    <w:p w:rsidR="00512B94" w:rsidRDefault="00512B94" w:rsidP="00512B94">
      <w:pPr>
        <w:spacing w:line="1" w:lineRule="exact"/>
        <w:rPr>
          <w:rFonts w:ascii="Times New Roman" w:eastAsia="Times New Roman" w:hAnsi="Times New Roman"/>
        </w:rPr>
      </w:pPr>
    </w:p>
    <w:p w:rsidR="00512B94" w:rsidRDefault="00512B94"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分別以循序搜尋法及二元搜尋法處理</w:t>
      </w:r>
      <w:r>
        <w:rPr>
          <w:rFonts w:ascii="Times New Roman" w:eastAsia="Times New Roman" w:hAnsi="Times New Roman"/>
          <w:sz w:val="22"/>
        </w:rPr>
        <w:t xml:space="preserve"> 15 </w:t>
      </w:r>
      <w:r>
        <w:rPr>
          <w:rFonts w:ascii="新細明體" w:hAnsi="新細明體"/>
          <w:sz w:val="22"/>
        </w:rPr>
        <w:t>筆資料，所需進行比較次數之最大值分別為？</w:t>
      </w:r>
    </w:p>
    <w:p w:rsidR="00512B94" w:rsidRDefault="00512B94" w:rsidP="00512B94">
      <w:pPr>
        <w:spacing w:line="32" w:lineRule="exact"/>
        <w:rPr>
          <w:rFonts w:ascii="Times New Roman" w:eastAsia="Times New Roman" w:hAnsi="Times New Roman"/>
        </w:rPr>
      </w:pPr>
    </w:p>
    <w:p w:rsidR="00512B94" w:rsidRDefault="00D931F3" w:rsidP="00512B94">
      <w:pPr>
        <w:tabs>
          <w:tab w:val="left" w:pos="3266"/>
          <w:tab w:val="left" w:pos="5806"/>
          <w:tab w:val="left" w:pos="8326"/>
        </w:tabs>
        <w:spacing w:line="268"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512B94">
        <w:rPr>
          <w:rFonts w:ascii="Times New Roman" w:eastAsia="Times New Roman" w:hAnsi="Times New Roman"/>
          <w:sz w:val="22"/>
        </w:rPr>
        <w:t xml:space="preserve">15 </w:t>
      </w:r>
      <w:r w:rsidR="00512B94">
        <w:rPr>
          <w:rFonts w:ascii="新細明體" w:hAnsi="新細明體"/>
          <w:sz w:val="22"/>
        </w:rPr>
        <w:t>次、</w:t>
      </w:r>
      <w:r w:rsidR="00512B94">
        <w:rPr>
          <w:rFonts w:ascii="Times New Roman" w:eastAsia="Times New Roman" w:hAnsi="Times New Roman"/>
          <w:sz w:val="22"/>
        </w:rPr>
        <w:t xml:space="preserve">3 </w:t>
      </w:r>
      <w:r w:rsidR="00512B94">
        <w:rPr>
          <w:rFonts w:ascii="新細明體" w:hAnsi="新細明體"/>
          <w:sz w:val="22"/>
        </w:rPr>
        <w:t>次</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512B94">
        <w:rPr>
          <w:rFonts w:ascii="Times New Roman" w:eastAsia="Times New Roman" w:hAnsi="Times New Roman"/>
          <w:sz w:val="22"/>
        </w:rPr>
        <w:t xml:space="preserve">14 </w:t>
      </w:r>
      <w:r w:rsidR="00512B94">
        <w:rPr>
          <w:rFonts w:ascii="新細明體" w:hAnsi="新細明體"/>
          <w:sz w:val="22"/>
        </w:rPr>
        <w:t>次、</w:t>
      </w:r>
      <w:r w:rsidR="00512B94">
        <w:rPr>
          <w:rFonts w:ascii="Times New Roman" w:eastAsia="Times New Roman" w:hAnsi="Times New Roman"/>
          <w:sz w:val="22"/>
        </w:rPr>
        <w:t xml:space="preserve">3 </w:t>
      </w:r>
      <w:r w:rsidR="00512B94">
        <w:rPr>
          <w:rFonts w:ascii="新細明體" w:hAnsi="新細明體"/>
          <w:sz w:val="22"/>
        </w:rPr>
        <w:t>次</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512B94">
        <w:rPr>
          <w:rFonts w:ascii="Times New Roman" w:eastAsia="Times New Roman" w:hAnsi="Times New Roman"/>
          <w:sz w:val="22"/>
        </w:rPr>
        <w:t xml:space="preserve">15 </w:t>
      </w:r>
      <w:r w:rsidR="00512B94">
        <w:rPr>
          <w:rFonts w:ascii="新細明體" w:hAnsi="新細明體"/>
          <w:sz w:val="22"/>
        </w:rPr>
        <w:t>次、</w:t>
      </w:r>
      <w:r w:rsidR="00512B94">
        <w:rPr>
          <w:rFonts w:ascii="Times New Roman" w:eastAsia="Times New Roman" w:hAnsi="Times New Roman"/>
          <w:sz w:val="22"/>
        </w:rPr>
        <w:t xml:space="preserve">4 </w:t>
      </w:r>
      <w:r w:rsidR="00512B94">
        <w:rPr>
          <w:rFonts w:ascii="新細明體" w:hAnsi="新細明體"/>
          <w:sz w:val="22"/>
        </w:rPr>
        <w:t>次</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512B94">
        <w:rPr>
          <w:rFonts w:ascii="Times New Roman" w:eastAsia="Times New Roman" w:hAnsi="Times New Roman"/>
          <w:sz w:val="21"/>
        </w:rPr>
        <w:t xml:space="preserve">14 </w:t>
      </w:r>
      <w:r w:rsidR="00512B94">
        <w:rPr>
          <w:rFonts w:ascii="新細明體" w:hAnsi="新細明體"/>
          <w:sz w:val="21"/>
        </w:rPr>
        <w:t>次、</w:t>
      </w:r>
      <w:r w:rsidR="00512B94">
        <w:rPr>
          <w:rFonts w:ascii="Times New Roman" w:eastAsia="Times New Roman" w:hAnsi="Times New Roman"/>
          <w:sz w:val="21"/>
        </w:rPr>
        <w:t xml:space="preserve">4 </w:t>
      </w:r>
      <w:r w:rsidR="00512B94">
        <w:rPr>
          <w:rFonts w:ascii="新細明體" w:hAnsi="新細明體"/>
          <w:sz w:val="21"/>
        </w:rPr>
        <w:t>次</w:t>
      </w:r>
    </w:p>
    <w:p w:rsidR="00512B94" w:rsidRDefault="00512B94" w:rsidP="00512B94">
      <w:pPr>
        <w:spacing w:line="32" w:lineRule="exact"/>
        <w:rPr>
          <w:rFonts w:ascii="Times New Roman" w:eastAsia="Times New Roman" w:hAnsi="Times New Roman"/>
        </w:rPr>
      </w:pPr>
    </w:p>
    <w:p w:rsidR="00512B94" w:rsidRDefault="00512B94"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一個完全二元樹有</w:t>
      </w:r>
      <w:r>
        <w:rPr>
          <w:rFonts w:ascii="Times New Roman" w:eastAsia="Times New Roman" w:hAnsi="Times New Roman"/>
          <w:sz w:val="22"/>
        </w:rPr>
        <w:t xml:space="preserve"> 48 </w:t>
      </w:r>
      <w:r>
        <w:rPr>
          <w:rFonts w:ascii="新細明體" w:hAnsi="新細明體"/>
          <w:sz w:val="22"/>
        </w:rPr>
        <w:t>個節點，請問這棵樹的高度為何？</w:t>
      </w:r>
    </w:p>
    <w:p w:rsidR="00512B94" w:rsidRDefault="00512B94" w:rsidP="00512B94">
      <w:pPr>
        <w:spacing w:line="32" w:lineRule="exact"/>
        <w:rPr>
          <w:rFonts w:ascii="Times New Roman" w:eastAsia="Times New Roman" w:hAnsi="Times New Roman"/>
        </w:rPr>
      </w:pPr>
    </w:p>
    <w:p w:rsidR="00512B94" w:rsidRDefault="00D931F3" w:rsidP="00512B94">
      <w:pPr>
        <w:tabs>
          <w:tab w:val="left" w:pos="3266"/>
          <w:tab w:val="left" w:pos="5806"/>
          <w:tab w:val="left" w:pos="832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512B94">
        <w:rPr>
          <w:rFonts w:ascii="Times New Roman" w:eastAsia="Times New Roman" w:hAnsi="Times New Roman"/>
          <w:sz w:val="22"/>
        </w:rPr>
        <w:t>5</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512B94">
        <w:rPr>
          <w:rFonts w:ascii="Times New Roman" w:eastAsia="Times New Roman" w:hAnsi="Times New Roman"/>
          <w:sz w:val="22"/>
        </w:rPr>
        <w:t>4</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512B94">
        <w:rPr>
          <w:rFonts w:ascii="Times New Roman" w:eastAsia="Times New Roman" w:hAnsi="Times New Roman"/>
          <w:sz w:val="22"/>
        </w:rPr>
        <w:t>6</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512B94">
        <w:rPr>
          <w:rFonts w:ascii="Times New Roman" w:eastAsia="Times New Roman" w:hAnsi="Times New Roman"/>
          <w:sz w:val="22"/>
        </w:rPr>
        <w:t>7</w:t>
      </w:r>
    </w:p>
    <w:p w:rsidR="00512B94" w:rsidRDefault="00512B94" w:rsidP="00512B94">
      <w:pPr>
        <w:spacing w:line="47" w:lineRule="exact"/>
        <w:rPr>
          <w:rFonts w:ascii="Times New Roman" w:eastAsia="Times New Roman" w:hAnsi="Times New Roman"/>
        </w:rPr>
      </w:pPr>
    </w:p>
    <w:p w:rsidR="00512B94" w:rsidRDefault="00512B94"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下列關於堆積（</w:t>
      </w:r>
      <w:r>
        <w:rPr>
          <w:rFonts w:ascii="Times New Roman" w:eastAsia="Times New Roman" w:hAnsi="Times New Roman"/>
          <w:sz w:val="22"/>
        </w:rPr>
        <w:t>heap</w:t>
      </w:r>
      <w:r>
        <w:rPr>
          <w:rFonts w:ascii="新細明體" w:hAnsi="新細明體"/>
          <w:sz w:val="22"/>
        </w:rPr>
        <w:t>）資料結構之敘述，何者正確？</w:t>
      </w:r>
    </w:p>
    <w:p w:rsidR="00512B94" w:rsidRDefault="00512B94" w:rsidP="00512B94">
      <w:pPr>
        <w:tabs>
          <w:tab w:val="left" w:pos="506"/>
        </w:tabs>
        <w:spacing w:line="268" w:lineRule="exact"/>
        <w:ind w:left="506" w:hanging="506"/>
        <w:rPr>
          <w:rFonts w:ascii="Times New Roman" w:eastAsia="Times New Roman" w:hAnsi="Times New Roman"/>
          <w:sz w:val="22"/>
        </w:rPr>
        <w:sectPr w:rsidR="00512B94">
          <w:pgSz w:w="11900" w:h="16840"/>
          <w:pgMar w:top="802" w:right="584" w:bottom="350" w:left="714" w:header="0" w:footer="0" w:gutter="0"/>
          <w:cols w:space="0" w:equalWidth="0">
            <w:col w:w="10606"/>
          </w:cols>
          <w:docGrid w:linePitch="360"/>
        </w:sectPr>
      </w:pPr>
    </w:p>
    <w:p w:rsidR="00512B94" w:rsidRDefault="00512B94" w:rsidP="00512B94">
      <w:pPr>
        <w:spacing w:line="32" w:lineRule="exact"/>
        <w:rPr>
          <w:rFonts w:ascii="Times New Roman" w:eastAsia="Times New Roman" w:hAnsi="Times New Roman"/>
        </w:rPr>
      </w:pPr>
    </w:p>
    <w:p w:rsidR="00512B94" w:rsidRDefault="00512B94" w:rsidP="00512B94">
      <w:pPr>
        <w:spacing w:line="268" w:lineRule="exact"/>
        <w:ind w:left="506"/>
        <w:rPr>
          <w:rFonts w:ascii="新細明體" w:hAnsi="新細明體"/>
          <w:sz w:val="22"/>
        </w:rPr>
      </w:pPr>
      <w:r>
        <w:rPr>
          <w:rFonts w:ascii="新細明體" w:hAnsi="新細明體"/>
          <w:sz w:val="22"/>
        </w:rPr>
        <w:t>二元搜尋樹（</w:t>
      </w:r>
      <w:r>
        <w:rPr>
          <w:rFonts w:ascii="Times New Roman" w:eastAsia="Times New Roman" w:hAnsi="Times New Roman"/>
          <w:sz w:val="22"/>
        </w:rPr>
        <w:t>BST</w:t>
      </w:r>
      <w:r>
        <w:rPr>
          <w:rFonts w:ascii="新細明體" w:hAnsi="新細明體"/>
          <w:sz w:val="22"/>
        </w:rPr>
        <w:t>）</w:t>
      </w:r>
    </w:p>
    <w:p w:rsidR="00512B94" w:rsidRDefault="00512B94" w:rsidP="00512B94">
      <w:pPr>
        <w:spacing w:line="32" w:lineRule="exact"/>
        <w:rPr>
          <w:rFonts w:ascii="Times New Roman" w:eastAsia="Times New Roman" w:hAnsi="Times New Roman"/>
        </w:rPr>
      </w:pPr>
    </w:p>
    <w:p w:rsidR="00512B94" w:rsidRDefault="00512B94" w:rsidP="00512B94">
      <w:pPr>
        <w:spacing w:line="268" w:lineRule="exact"/>
        <w:ind w:left="506"/>
        <w:rPr>
          <w:rFonts w:ascii="Times New Roman" w:eastAsia="Times New Roman" w:hAnsi="Times New Roman"/>
          <w:sz w:val="22"/>
        </w:rPr>
      </w:pPr>
      <w:r>
        <w:rPr>
          <w:rFonts w:ascii="新細明體" w:hAnsi="新細明體"/>
          <w:sz w:val="22"/>
        </w:rPr>
        <w:t>最糟插入時間</w:t>
      </w:r>
      <w:r>
        <w:rPr>
          <w:rFonts w:ascii="Times New Roman" w:eastAsia="Times New Roman" w:hAnsi="Times New Roman"/>
          <w:sz w:val="22"/>
        </w:rPr>
        <w:t xml:space="preserve"> O(n)</w:t>
      </w:r>
    </w:p>
    <w:p w:rsidR="00512B94" w:rsidRDefault="00512B94" w:rsidP="00512B94">
      <w:pPr>
        <w:spacing w:line="32" w:lineRule="exact"/>
        <w:rPr>
          <w:rFonts w:ascii="Times New Roman" w:eastAsia="Times New Roman" w:hAnsi="Times New Roman"/>
        </w:rPr>
      </w:pPr>
      <w:r>
        <w:rPr>
          <w:rFonts w:ascii="Times New Roman" w:eastAsia="Times New Roman" w:hAnsi="Times New Roman"/>
          <w:sz w:val="22"/>
        </w:rPr>
        <w:br w:type="column"/>
      </w:r>
    </w:p>
    <w:p w:rsidR="00512B94" w:rsidRDefault="00512B94" w:rsidP="00512B94">
      <w:pPr>
        <w:spacing w:line="268" w:lineRule="exact"/>
        <w:rPr>
          <w:rFonts w:ascii="新細明體" w:hAnsi="新細明體"/>
          <w:sz w:val="22"/>
        </w:rPr>
      </w:pPr>
      <w:r>
        <w:rPr>
          <w:rFonts w:ascii="新細明體" w:hAnsi="新細明體"/>
          <w:sz w:val="22"/>
        </w:rPr>
        <w:t>完整樹（</w:t>
      </w:r>
      <w:r>
        <w:rPr>
          <w:rFonts w:ascii="Times New Roman" w:eastAsia="Times New Roman" w:hAnsi="Times New Roman"/>
          <w:sz w:val="22"/>
        </w:rPr>
        <w:t>complete tree</w:t>
      </w:r>
      <w:r>
        <w:rPr>
          <w:rFonts w:ascii="新細明體" w:hAnsi="新細明體"/>
          <w:sz w:val="22"/>
        </w:rPr>
        <w:t>）</w:t>
      </w:r>
    </w:p>
    <w:p w:rsidR="00512B94" w:rsidRDefault="00512B94" w:rsidP="00512B94">
      <w:pPr>
        <w:spacing w:line="32" w:lineRule="exact"/>
        <w:rPr>
          <w:rFonts w:ascii="Times New Roman" w:eastAsia="Times New Roman" w:hAnsi="Times New Roman"/>
        </w:rPr>
      </w:pPr>
    </w:p>
    <w:p w:rsidR="00512B94" w:rsidRDefault="00512B94" w:rsidP="00512B94">
      <w:pPr>
        <w:spacing w:line="268" w:lineRule="exact"/>
        <w:rPr>
          <w:rFonts w:ascii="Times New Roman" w:eastAsia="Times New Roman" w:hAnsi="Times New Roman"/>
          <w:sz w:val="22"/>
        </w:rPr>
      </w:pPr>
      <w:r>
        <w:rPr>
          <w:rFonts w:ascii="新細明體" w:hAnsi="新細明體"/>
          <w:sz w:val="22"/>
        </w:rPr>
        <w:t>最糟刪除時間</w:t>
      </w:r>
      <w:r>
        <w:rPr>
          <w:rFonts w:ascii="Times New Roman" w:eastAsia="Times New Roman" w:hAnsi="Times New Roman"/>
          <w:sz w:val="22"/>
        </w:rPr>
        <w:t xml:space="preserve"> O(n)</w:t>
      </w:r>
    </w:p>
    <w:p w:rsidR="00512B94" w:rsidRDefault="00512B94" w:rsidP="00512B94">
      <w:pPr>
        <w:spacing w:line="268" w:lineRule="exact"/>
        <w:rPr>
          <w:rFonts w:ascii="Times New Roman" w:eastAsia="Times New Roman" w:hAnsi="Times New Roman"/>
          <w:sz w:val="22"/>
        </w:rPr>
        <w:sectPr w:rsidR="00512B94">
          <w:type w:val="continuous"/>
          <w:pgSz w:w="11900" w:h="16840"/>
          <w:pgMar w:top="802" w:right="584" w:bottom="350" w:left="714" w:header="0" w:footer="0" w:gutter="0"/>
          <w:cols w:num="2" w:space="0" w:equalWidth="0">
            <w:col w:w="4826" w:space="720"/>
            <w:col w:w="5060"/>
          </w:cols>
          <w:docGrid w:linePitch="360"/>
        </w:sectPr>
      </w:pPr>
    </w:p>
    <w:p w:rsidR="00512B94" w:rsidRDefault="00512B94" w:rsidP="00512B94">
      <w:pPr>
        <w:spacing w:line="26" w:lineRule="exact"/>
        <w:rPr>
          <w:rFonts w:ascii="Times New Roman" w:eastAsia="Times New Roman" w:hAnsi="Times New Roman"/>
        </w:rPr>
      </w:pPr>
    </w:p>
    <w:p w:rsidR="00512B94" w:rsidRDefault="00512B94"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下列關於排序之敘述，何者錯誤？</w:t>
      </w:r>
    </w:p>
    <w:p w:rsidR="00512B94" w:rsidRDefault="00512B94" w:rsidP="00512B94">
      <w:pPr>
        <w:spacing w:line="38" w:lineRule="exact"/>
        <w:rPr>
          <w:rFonts w:ascii="Times New Roman" w:eastAsia="Times New Roman" w:hAnsi="Times New Roman"/>
          <w:sz w:val="22"/>
        </w:rPr>
      </w:pPr>
    </w:p>
    <w:p w:rsidR="00512B94" w:rsidRDefault="00D931F3" w:rsidP="00512B94">
      <w:pPr>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(A)</w:t>
      </w:r>
      <w:r w:rsidR="00512B94">
        <w:rPr>
          <w:rFonts w:ascii="新細明體" w:hAnsi="新細明體"/>
          <w:sz w:val="22"/>
        </w:rPr>
        <w:t>內部排序（</w:t>
      </w:r>
      <w:r w:rsidR="00512B94">
        <w:rPr>
          <w:rFonts w:ascii="Times New Roman" w:eastAsia="Times New Roman" w:hAnsi="Times New Roman"/>
          <w:sz w:val="22"/>
        </w:rPr>
        <w:t>Internal sort</w:t>
      </w:r>
      <w:r w:rsidR="00512B94">
        <w:rPr>
          <w:rFonts w:ascii="新細明體" w:hAnsi="新細明體"/>
          <w:sz w:val="22"/>
        </w:rPr>
        <w:t>）是指在進行排序時將資料全部放在主記憶體中</w:t>
      </w:r>
    </w:p>
    <w:p w:rsidR="00512B94" w:rsidRDefault="00512B94" w:rsidP="00512B94">
      <w:pPr>
        <w:spacing w:line="32" w:lineRule="exact"/>
        <w:rPr>
          <w:rFonts w:ascii="Times New Roman" w:eastAsia="Times New Roman" w:hAnsi="Times New Roman"/>
          <w:sz w:val="22"/>
        </w:rPr>
      </w:pPr>
    </w:p>
    <w:p w:rsidR="00512B94" w:rsidRDefault="00D931F3" w:rsidP="00512B94">
      <w:pPr>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(B)</w:t>
      </w:r>
      <w:r w:rsidR="00512B94">
        <w:rPr>
          <w:rFonts w:ascii="新細明體" w:hAnsi="新細明體"/>
          <w:sz w:val="22"/>
        </w:rPr>
        <w:t>若要進行排序的資料量過大，以致無法完全存放在主記憶體中，則會採用外部排序（</w:t>
      </w:r>
      <w:r w:rsidR="00512B94">
        <w:rPr>
          <w:rFonts w:ascii="Times New Roman" w:eastAsia="Times New Roman" w:hAnsi="Times New Roman"/>
          <w:sz w:val="22"/>
        </w:rPr>
        <w:t>External sort</w:t>
      </w:r>
      <w:r w:rsidR="00512B94">
        <w:rPr>
          <w:rFonts w:ascii="新細明體" w:hAnsi="新細明體"/>
          <w:sz w:val="22"/>
        </w:rPr>
        <w:t>）的</w:t>
      </w:r>
    </w:p>
    <w:p w:rsidR="00512B94" w:rsidRDefault="00512B94" w:rsidP="00512B94">
      <w:pPr>
        <w:spacing w:line="30" w:lineRule="exact"/>
        <w:rPr>
          <w:rFonts w:ascii="Times New Roman" w:eastAsia="Times New Roman" w:hAnsi="Times New Roman"/>
          <w:sz w:val="22"/>
        </w:rPr>
      </w:pPr>
    </w:p>
    <w:p w:rsidR="00512B94" w:rsidRDefault="00512B94" w:rsidP="00512B94">
      <w:pPr>
        <w:spacing w:line="264" w:lineRule="exact"/>
        <w:ind w:left="726"/>
        <w:rPr>
          <w:rFonts w:ascii="新細明體" w:hAnsi="新細明體"/>
          <w:sz w:val="22"/>
        </w:rPr>
      </w:pPr>
      <w:r>
        <w:rPr>
          <w:rFonts w:ascii="新細明體" w:hAnsi="新細明體"/>
          <w:sz w:val="22"/>
        </w:rPr>
        <w:t>方式</w:t>
      </w:r>
    </w:p>
    <w:p w:rsidR="00512B94" w:rsidRDefault="00512B94" w:rsidP="00512B94">
      <w:pPr>
        <w:spacing w:line="38" w:lineRule="exact"/>
        <w:rPr>
          <w:rFonts w:ascii="Times New Roman" w:eastAsia="Times New Roman" w:hAnsi="Times New Roman"/>
          <w:sz w:val="22"/>
        </w:rPr>
      </w:pPr>
    </w:p>
    <w:p w:rsidR="00D931F3" w:rsidRDefault="00512B94" w:rsidP="007053D2">
      <w:pPr>
        <w:numPr>
          <w:ilvl w:val="0"/>
          <w:numId w:val="20"/>
        </w:numPr>
        <w:spacing w:line="293" w:lineRule="exact"/>
        <w:ind w:left="850" w:right="340"/>
        <w:rPr>
          <w:rFonts w:ascii="新細明體" w:hAnsi="新細明體" w:hint="eastAsia"/>
          <w:sz w:val="22"/>
        </w:rPr>
      </w:pPr>
      <w:r>
        <w:rPr>
          <w:rFonts w:ascii="新細明體" w:hAnsi="新細明體"/>
          <w:sz w:val="22"/>
        </w:rPr>
        <w:t>由於合併排序（</w:t>
      </w:r>
      <w:r>
        <w:rPr>
          <w:rFonts w:ascii="Times New Roman" w:eastAsia="Times New Roman" w:hAnsi="Times New Roman"/>
          <w:sz w:val="22"/>
        </w:rPr>
        <w:t>Merging sort</w:t>
      </w:r>
      <w:r>
        <w:rPr>
          <w:rFonts w:ascii="新細明體" w:hAnsi="新細明體"/>
          <w:sz w:val="22"/>
        </w:rPr>
        <w:t>）的過程不需要隨機存取（</w:t>
      </w:r>
      <w:r>
        <w:rPr>
          <w:rFonts w:ascii="Times New Roman" w:eastAsia="Times New Roman" w:hAnsi="Times New Roman"/>
          <w:sz w:val="22"/>
        </w:rPr>
        <w:t>Random access</w:t>
      </w:r>
      <w:r>
        <w:rPr>
          <w:rFonts w:ascii="新細明體" w:hAnsi="新細明體"/>
          <w:sz w:val="22"/>
        </w:rPr>
        <w:t>），是進行外部排序的好選擇</w:t>
      </w:r>
    </w:p>
    <w:p w:rsidR="00512B94" w:rsidRDefault="00512B94" w:rsidP="007053D2">
      <w:pPr>
        <w:numPr>
          <w:ilvl w:val="0"/>
          <w:numId w:val="20"/>
        </w:numPr>
        <w:spacing w:line="293" w:lineRule="exact"/>
        <w:ind w:left="850" w:right="340"/>
        <w:rPr>
          <w:rFonts w:ascii="新細明體" w:hAnsi="新細明體"/>
          <w:sz w:val="22"/>
        </w:rPr>
      </w:pPr>
      <w:r>
        <w:rPr>
          <w:rFonts w:ascii="新細明體" w:hAnsi="新細明體"/>
          <w:sz w:val="22"/>
        </w:rPr>
        <w:t>由於快速排序（</w:t>
      </w:r>
      <w:r>
        <w:rPr>
          <w:rFonts w:ascii="Times New Roman" w:eastAsia="Times New Roman" w:hAnsi="Times New Roman"/>
          <w:sz w:val="22"/>
        </w:rPr>
        <w:t>Quick sort</w:t>
      </w:r>
      <w:r>
        <w:rPr>
          <w:rFonts w:ascii="新細明體" w:hAnsi="新細明體"/>
          <w:sz w:val="22"/>
        </w:rPr>
        <w:t>）的過程不需要隨機存取，是進行外部排序的好選擇</w:t>
      </w:r>
    </w:p>
    <w:p w:rsidR="00512B94" w:rsidRDefault="00512B94" w:rsidP="00512B94">
      <w:pPr>
        <w:spacing w:line="11" w:lineRule="exact"/>
        <w:rPr>
          <w:rFonts w:ascii="Times New Roman" w:eastAsia="Times New Roman" w:hAnsi="Times New Roman"/>
          <w:sz w:val="22"/>
        </w:rPr>
      </w:pPr>
    </w:p>
    <w:p w:rsidR="00512B94" w:rsidRDefault="00512B94"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使用雜湊（</w:t>
      </w:r>
      <w:r>
        <w:rPr>
          <w:rFonts w:ascii="Times New Roman" w:eastAsia="Times New Roman" w:hAnsi="Times New Roman"/>
          <w:sz w:val="22"/>
        </w:rPr>
        <w:t>Hashing</w:t>
      </w:r>
      <w:r>
        <w:rPr>
          <w:rFonts w:ascii="新細明體" w:hAnsi="新細明體"/>
          <w:sz w:val="22"/>
        </w:rPr>
        <w:t>）法時，以</w:t>
      </w:r>
      <w:r>
        <w:rPr>
          <w:rFonts w:ascii="Times New Roman" w:eastAsia="Times New Roman" w:hAnsi="Times New Roman"/>
          <w:sz w:val="22"/>
        </w:rPr>
        <w:t xml:space="preserve"> </w:t>
      </w:r>
      <w:r>
        <w:rPr>
          <w:rFonts w:ascii="Times New Roman" w:eastAsia="Times New Roman" w:hAnsi="Times New Roman"/>
          <w:i/>
          <w:sz w:val="22"/>
        </w:rPr>
        <w:t>f</w:t>
      </w:r>
      <w:r>
        <w:rPr>
          <w:rFonts w:ascii="Times New Roman" w:eastAsia="Times New Roman" w:hAnsi="Times New Roman"/>
          <w:sz w:val="22"/>
        </w:rPr>
        <w:t xml:space="preserve"> </w:t>
      </w:r>
      <w:r>
        <w:rPr>
          <w:rFonts w:ascii="新細明體" w:hAnsi="新細明體"/>
          <w:sz w:val="22"/>
        </w:rPr>
        <w:t>表示雜湊函式（</w:t>
      </w:r>
      <w:r>
        <w:rPr>
          <w:rFonts w:ascii="Times New Roman" w:eastAsia="Times New Roman" w:hAnsi="Times New Roman"/>
          <w:sz w:val="22"/>
        </w:rPr>
        <w:t>Hash function</w:t>
      </w:r>
      <w:r>
        <w:rPr>
          <w:rFonts w:ascii="新細明體" w:hAnsi="新細明體"/>
          <w:sz w:val="22"/>
        </w:rPr>
        <w:t>），以</w:t>
      </w:r>
      <w:r>
        <w:rPr>
          <w:rFonts w:ascii="Times New Roman" w:eastAsia="Times New Roman" w:hAnsi="Times New Roman"/>
          <w:sz w:val="22"/>
        </w:rPr>
        <w:t xml:space="preserve"> ht </w:t>
      </w:r>
      <w:r>
        <w:rPr>
          <w:rFonts w:ascii="新細明體" w:hAnsi="新細明體"/>
          <w:sz w:val="22"/>
        </w:rPr>
        <w:t>表示雜湊表（</w:t>
      </w:r>
      <w:r>
        <w:rPr>
          <w:rFonts w:ascii="Times New Roman" w:eastAsia="Times New Roman" w:hAnsi="Times New Roman"/>
          <w:sz w:val="22"/>
        </w:rPr>
        <w:t>Hash table</w:t>
      </w:r>
      <w:r>
        <w:rPr>
          <w:rFonts w:ascii="新細明體" w:hAnsi="新細明體"/>
          <w:sz w:val="22"/>
        </w:rPr>
        <w:t>），且</w:t>
      </w:r>
      <w:r>
        <w:rPr>
          <w:rFonts w:ascii="Times New Roman" w:eastAsia="Times New Roman" w:hAnsi="Times New Roman"/>
          <w:sz w:val="22"/>
        </w:rPr>
        <w:t xml:space="preserve"> ht</w:t>
      </w:r>
    </w:p>
    <w:p w:rsidR="00512B94" w:rsidRDefault="00512B94" w:rsidP="00512B94">
      <w:pPr>
        <w:spacing w:line="32" w:lineRule="exact"/>
        <w:rPr>
          <w:rFonts w:ascii="Times New Roman" w:eastAsia="Times New Roman" w:hAnsi="Times New Roman"/>
          <w:sz w:val="22"/>
        </w:rPr>
      </w:pPr>
    </w:p>
    <w:p w:rsidR="00512B94" w:rsidRDefault="00512B94" w:rsidP="00512B94">
      <w:pPr>
        <w:spacing w:line="296" w:lineRule="exact"/>
        <w:ind w:left="506" w:firstLine="1"/>
        <w:jc w:val="both"/>
        <w:rPr>
          <w:rFonts w:ascii="新細明體" w:hAnsi="新細明體"/>
          <w:sz w:val="22"/>
        </w:rPr>
      </w:pPr>
      <w:r>
        <w:rPr>
          <w:rFonts w:ascii="新細明體" w:hAnsi="新細明體"/>
          <w:sz w:val="22"/>
        </w:rPr>
        <w:t>分為</w:t>
      </w:r>
      <w:r>
        <w:rPr>
          <w:rFonts w:ascii="Times New Roman" w:eastAsia="Times New Roman" w:hAnsi="Times New Roman"/>
          <w:sz w:val="22"/>
        </w:rPr>
        <w:t xml:space="preserve"> ht[0]</w:t>
      </w:r>
      <w:r>
        <w:rPr>
          <w:rFonts w:ascii="新細明體" w:hAnsi="新細明體"/>
          <w:sz w:val="22"/>
        </w:rPr>
        <w:t>、</w:t>
      </w:r>
      <w:r>
        <w:rPr>
          <w:rFonts w:ascii="Times New Roman" w:eastAsia="Times New Roman" w:hAnsi="Times New Roman"/>
          <w:sz w:val="22"/>
        </w:rPr>
        <w:t>ht[1]</w:t>
      </w:r>
      <w:r>
        <w:rPr>
          <w:rFonts w:ascii="新細明體" w:hAnsi="新細明體"/>
          <w:sz w:val="22"/>
        </w:rPr>
        <w:t>、</w:t>
      </w:r>
      <w:r>
        <w:rPr>
          <w:rFonts w:ascii="Times New Roman" w:eastAsia="Times New Roman" w:hAnsi="Times New Roman"/>
          <w:sz w:val="22"/>
        </w:rPr>
        <w:t>…</w:t>
      </w:r>
      <w:r>
        <w:rPr>
          <w:rFonts w:ascii="新細明體" w:hAnsi="新細明體"/>
          <w:sz w:val="22"/>
        </w:rPr>
        <w:t>、</w:t>
      </w:r>
      <w:r>
        <w:rPr>
          <w:rFonts w:ascii="Times New Roman" w:eastAsia="Times New Roman" w:hAnsi="Times New Roman"/>
          <w:sz w:val="22"/>
        </w:rPr>
        <w:t>ht[b-1]</w:t>
      </w:r>
      <w:r>
        <w:rPr>
          <w:rFonts w:ascii="新細明體" w:hAnsi="新細明體"/>
          <w:sz w:val="22"/>
        </w:rPr>
        <w:t>等共計</w:t>
      </w:r>
      <w:r>
        <w:rPr>
          <w:rFonts w:ascii="Times New Roman" w:eastAsia="Times New Roman" w:hAnsi="Times New Roman"/>
          <w:sz w:val="22"/>
        </w:rPr>
        <w:t xml:space="preserve"> b </w:t>
      </w:r>
      <w:r>
        <w:rPr>
          <w:rFonts w:ascii="新細明體" w:hAnsi="新細明體"/>
          <w:sz w:val="22"/>
        </w:rPr>
        <w:t>個桶（</w:t>
      </w:r>
      <w:r>
        <w:rPr>
          <w:rFonts w:ascii="Times New Roman" w:eastAsia="Times New Roman" w:hAnsi="Times New Roman"/>
          <w:sz w:val="22"/>
        </w:rPr>
        <w:t>Bucket</w:t>
      </w:r>
      <w:r>
        <w:rPr>
          <w:rFonts w:ascii="新細明體" w:hAnsi="新細明體"/>
          <w:sz w:val="22"/>
        </w:rPr>
        <w:t>），每桶可存入</w:t>
      </w:r>
      <w:r>
        <w:rPr>
          <w:rFonts w:ascii="Times New Roman" w:eastAsia="Times New Roman" w:hAnsi="Times New Roman"/>
          <w:sz w:val="22"/>
        </w:rPr>
        <w:t xml:space="preserve"> s </w:t>
      </w:r>
      <w:r>
        <w:rPr>
          <w:rFonts w:ascii="新細明體" w:hAnsi="新細明體"/>
          <w:sz w:val="22"/>
        </w:rPr>
        <w:t>筆資料。若</w:t>
      </w:r>
      <w:r>
        <w:rPr>
          <w:rFonts w:ascii="Times New Roman" w:eastAsia="Times New Roman" w:hAnsi="Times New Roman"/>
          <w:sz w:val="22"/>
        </w:rPr>
        <w:t xml:space="preserve"> </w:t>
      </w:r>
      <w:r>
        <w:rPr>
          <w:rFonts w:ascii="Times New Roman" w:eastAsia="Times New Roman" w:hAnsi="Times New Roman"/>
          <w:i/>
          <w:sz w:val="22"/>
        </w:rPr>
        <w:t>T</w:t>
      </w:r>
      <w:r>
        <w:rPr>
          <w:rFonts w:ascii="Times New Roman" w:eastAsia="Times New Roman" w:hAnsi="Times New Roman"/>
          <w:sz w:val="22"/>
        </w:rPr>
        <w:t xml:space="preserve"> </w:t>
      </w:r>
      <w:r>
        <w:rPr>
          <w:rFonts w:ascii="新細明體" w:hAnsi="新細明體"/>
          <w:sz w:val="22"/>
        </w:rPr>
        <w:t>為所有可能資料鍵（</w:t>
      </w:r>
      <w:r>
        <w:rPr>
          <w:rFonts w:ascii="Times New Roman" w:eastAsia="Times New Roman" w:hAnsi="Times New Roman"/>
          <w:sz w:val="22"/>
        </w:rPr>
        <w:t>Key</w:t>
      </w:r>
      <w:r>
        <w:rPr>
          <w:rFonts w:ascii="新細明體" w:hAnsi="新細明體"/>
          <w:sz w:val="22"/>
        </w:rPr>
        <w:t>）值之總數，</w:t>
      </w:r>
      <w:r>
        <w:rPr>
          <w:rFonts w:ascii="Times New Roman" w:eastAsia="Times New Roman" w:hAnsi="Times New Roman"/>
          <w:sz w:val="22"/>
        </w:rPr>
        <w:t xml:space="preserve">n </w:t>
      </w:r>
      <w:r>
        <w:rPr>
          <w:rFonts w:ascii="新細明體" w:hAnsi="新細明體"/>
          <w:sz w:val="22"/>
        </w:rPr>
        <w:t>為實際存入</w:t>
      </w:r>
      <w:r>
        <w:rPr>
          <w:rFonts w:ascii="Times New Roman" w:eastAsia="Times New Roman" w:hAnsi="Times New Roman"/>
          <w:sz w:val="22"/>
        </w:rPr>
        <w:t xml:space="preserve"> ht </w:t>
      </w:r>
      <w:r>
        <w:rPr>
          <w:rFonts w:ascii="新細明體" w:hAnsi="新細明體"/>
          <w:sz w:val="22"/>
        </w:rPr>
        <w:t>之資料筆數，定義</w:t>
      </w:r>
      <w:r>
        <w:rPr>
          <w:rFonts w:ascii="Times New Roman" w:eastAsia="Times New Roman" w:hAnsi="Times New Roman"/>
          <w:sz w:val="22"/>
        </w:rPr>
        <w:t xml:space="preserve"> ht </w:t>
      </w:r>
      <w:r>
        <w:rPr>
          <w:rFonts w:ascii="新細明體" w:hAnsi="新細明體"/>
          <w:sz w:val="22"/>
        </w:rPr>
        <w:t>之負載密度（</w:t>
      </w:r>
      <w:r>
        <w:rPr>
          <w:rFonts w:ascii="Times New Roman" w:eastAsia="Times New Roman" w:hAnsi="Times New Roman"/>
          <w:sz w:val="22"/>
        </w:rPr>
        <w:t>Loading density</w:t>
      </w:r>
      <w:r>
        <w:rPr>
          <w:rFonts w:ascii="新細明體" w:hAnsi="新細明體"/>
          <w:sz w:val="22"/>
        </w:rPr>
        <w:t>）</w:t>
      </w:r>
      <w:r>
        <w:rPr>
          <w:rFonts w:ascii="Times New Roman" w:eastAsia="Times New Roman" w:hAnsi="Times New Roman"/>
          <w:sz w:val="22"/>
        </w:rPr>
        <w:t>α = n /</w:t>
      </w:r>
      <w:r>
        <w:rPr>
          <w:rFonts w:ascii="新細明體" w:hAnsi="新細明體"/>
          <w:sz w:val="22"/>
        </w:rPr>
        <w:t>（</w:t>
      </w:r>
      <w:r>
        <w:rPr>
          <w:rFonts w:ascii="Times New Roman" w:eastAsia="Times New Roman" w:hAnsi="Times New Roman"/>
          <w:sz w:val="22"/>
        </w:rPr>
        <w:t>s × b</w:t>
      </w:r>
      <w:r>
        <w:rPr>
          <w:rFonts w:ascii="新細明體" w:hAnsi="新細明體"/>
          <w:sz w:val="22"/>
        </w:rPr>
        <w:t>），</w:t>
      </w:r>
      <w:r>
        <w:rPr>
          <w:rFonts w:ascii="Times New Roman" w:eastAsia="Times New Roman" w:hAnsi="Times New Roman"/>
          <w:sz w:val="22"/>
        </w:rPr>
        <w:t xml:space="preserve">ht </w:t>
      </w:r>
      <w:r>
        <w:rPr>
          <w:rFonts w:ascii="新細明體" w:hAnsi="新細明體"/>
          <w:sz w:val="22"/>
        </w:rPr>
        <w:t>之鍵值密度（</w:t>
      </w:r>
      <w:r>
        <w:rPr>
          <w:rFonts w:ascii="Times New Roman" w:eastAsia="Times New Roman" w:hAnsi="Times New Roman"/>
          <w:sz w:val="22"/>
        </w:rPr>
        <w:t>Key density</w:t>
      </w:r>
      <w:r>
        <w:rPr>
          <w:rFonts w:ascii="新細明體" w:hAnsi="新細明體"/>
          <w:sz w:val="22"/>
        </w:rPr>
        <w:t>）</w:t>
      </w:r>
      <w:r>
        <w:rPr>
          <w:rFonts w:ascii="Times New Roman" w:eastAsia="Times New Roman" w:hAnsi="Times New Roman"/>
          <w:sz w:val="22"/>
        </w:rPr>
        <w:t>ρ = n/</w:t>
      </w:r>
      <w:r>
        <w:rPr>
          <w:rFonts w:ascii="Times New Roman" w:eastAsia="Times New Roman" w:hAnsi="Times New Roman"/>
          <w:i/>
          <w:sz w:val="22"/>
        </w:rPr>
        <w:t>T</w:t>
      </w:r>
      <w:r>
        <w:rPr>
          <w:rFonts w:ascii="新細明體" w:hAnsi="新細明體"/>
          <w:sz w:val="22"/>
        </w:rPr>
        <w:t>，則：</w:t>
      </w:r>
    </w:p>
    <w:p w:rsidR="00512B94" w:rsidRDefault="00512B94" w:rsidP="00512B94">
      <w:pPr>
        <w:spacing w:line="17" w:lineRule="exact"/>
        <w:rPr>
          <w:rFonts w:ascii="Times New Roman" w:eastAsia="Times New Roman" w:hAnsi="Times New Roman"/>
          <w:sz w:val="22"/>
        </w:rPr>
      </w:pPr>
    </w:p>
    <w:p w:rsidR="00512B94" w:rsidRDefault="00512B94" w:rsidP="00512B94">
      <w:pPr>
        <w:spacing w:line="268" w:lineRule="exact"/>
        <w:ind w:left="506"/>
        <w:rPr>
          <w:rFonts w:ascii="Times New Roman" w:eastAsia="Times New Roman" w:hAnsi="Times New Roman"/>
          <w:sz w:val="22"/>
        </w:rPr>
      </w:pPr>
      <w:r>
        <w:rPr>
          <w:rFonts w:ascii="新細明體" w:hAnsi="新細明體"/>
          <w:sz w:val="22"/>
        </w:rPr>
        <w:t>①</w:t>
      </w:r>
      <w:r>
        <w:rPr>
          <w:rFonts w:ascii="Times New Roman" w:eastAsia="Times New Roman" w:hAnsi="Times New Roman"/>
          <w:sz w:val="22"/>
        </w:rPr>
        <w:t>0</w:t>
      </w:r>
      <w:r>
        <w:rPr>
          <w:rFonts w:ascii="新細明體" w:hAnsi="新細明體"/>
          <w:sz w:val="22"/>
        </w:rPr>
        <w:t>＜</w:t>
      </w:r>
      <w:r>
        <w:rPr>
          <w:rFonts w:ascii="Times New Roman" w:eastAsia="Times New Roman" w:hAnsi="Times New Roman"/>
          <w:sz w:val="22"/>
        </w:rPr>
        <w:t>α</w:t>
      </w:r>
      <w:r>
        <w:rPr>
          <w:rFonts w:ascii="新細明體" w:hAnsi="新細明體"/>
          <w:sz w:val="22"/>
        </w:rPr>
        <w:t>＜</w:t>
      </w:r>
      <w:r>
        <w:rPr>
          <w:rFonts w:ascii="Times New Roman" w:eastAsia="Times New Roman" w:hAnsi="Times New Roman"/>
          <w:sz w:val="22"/>
        </w:rPr>
        <w:t>1</w:t>
      </w:r>
      <w:r>
        <w:rPr>
          <w:rFonts w:ascii="新細明體" w:hAnsi="新細明體"/>
          <w:sz w:val="22"/>
        </w:rPr>
        <w:t>，</w:t>
      </w:r>
      <w:r>
        <w:rPr>
          <w:rFonts w:ascii="Times New Roman" w:eastAsia="Times New Roman" w:hAnsi="Times New Roman"/>
          <w:sz w:val="22"/>
        </w:rPr>
        <w:t>0</w:t>
      </w:r>
      <w:r>
        <w:rPr>
          <w:rFonts w:ascii="新細明體" w:hAnsi="新細明體"/>
          <w:sz w:val="22"/>
        </w:rPr>
        <w:t>＜</w:t>
      </w:r>
      <w:r>
        <w:rPr>
          <w:rFonts w:ascii="Times New Roman" w:eastAsia="Times New Roman" w:hAnsi="Times New Roman"/>
          <w:sz w:val="22"/>
        </w:rPr>
        <w:t>ρ</w:t>
      </w:r>
      <w:r>
        <w:rPr>
          <w:rFonts w:ascii="新細明體" w:hAnsi="新細明體"/>
          <w:sz w:val="22"/>
        </w:rPr>
        <w:t>＜</w:t>
      </w:r>
      <w:r>
        <w:rPr>
          <w:rFonts w:ascii="Times New Roman" w:eastAsia="Times New Roman" w:hAnsi="Times New Roman"/>
          <w:sz w:val="22"/>
        </w:rPr>
        <w:t xml:space="preserve">1 </w:t>
      </w:r>
      <w:r>
        <w:rPr>
          <w:rFonts w:ascii="新細明體" w:hAnsi="新細明體"/>
          <w:sz w:val="22"/>
        </w:rPr>
        <w:t>且</w:t>
      </w:r>
      <w:r>
        <w:rPr>
          <w:rFonts w:ascii="Times New Roman" w:eastAsia="Times New Roman" w:hAnsi="Times New Roman"/>
          <w:sz w:val="22"/>
        </w:rPr>
        <w:t xml:space="preserve"> ρ</w:t>
      </w:r>
      <w:r>
        <w:rPr>
          <w:rFonts w:ascii="新細明體" w:hAnsi="新細明體"/>
          <w:sz w:val="22"/>
        </w:rPr>
        <w:t>＜</w:t>
      </w:r>
      <w:r>
        <w:rPr>
          <w:rFonts w:ascii="Times New Roman" w:eastAsia="Times New Roman" w:hAnsi="Times New Roman"/>
          <w:sz w:val="22"/>
        </w:rPr>
        <w:t>α</w:t>
      </w:r>
    </w:p>
    <w:p w:rsidR="00512B94" w:rsidRDefault="00512B94" w:rsidP="00512B94">
      <w:pPr>
        <w:spacing w:line="32" w:lineRule="exact"/>
        <w:rPr>
          <w:rFonts w:ascii="Times New Roman" w:eastAsia="Times New Roman" w:hAnsi="Times New Roman"/>
          <w:sz w:val="22"/>
        </w:rPr>
      </w:pPr>
    </w:p>
    <w:p w:rsidR="00512B94" w:rsidRDefault="00512B94" w:rsidP="00512B94">
      <w:pPr>
        <w:spacing w:line="293" w:lineRule="exact"/>
        <w:ind w:left="506" w:right="3340"/>
        <w:rPr>
          <w:rFonts w:ascii="新細明體" w:hAnsi="新細明體"/>
          <w:sz w:val="22"/>
        </w:rPr>
      </w:pPr>
      <w:r>
        <w:rPr>
          <w:rFonts w:ascii="新細明體" w:hAnsi="新細明體"/>
          <w:sz w:val="22"/>
        </w:rPr>
        <w:t>②若</w:t>
      </w:r>
      <w:r>
        <w:rPr>
          <w:rFonts w:ascii="Times New Roman" w:eastAsia="Times New Roman" w:hAnsi="Times New Roman"/>
          <w:sz w:val="22"/>
        </w:rPr>
        <w:t xml:space="preserve"> α</w:t>
      </w:r>
      <w:r>
        <w:rPr>
          <w:rFonts w:ascii="新細明體" w:hAnsi="新細明體"/>
          <w:sz w:val="22"/>
        </w:rPr>
        <w:t>＝</w:t>
      </w:r>
      <w:r>
        <w:rPr>
          <w:rFonts w:ascii="Times New Roman" w:eastAsia="Times New Roman" w:hAnsi="Times New Roman"/>
          <w:sz w:val="22"/>
        </w:rPr>
        <w:t>ρ</w:t>
      </w:r>
      <w:r>
        <w:rPr>
          <w:rFonts w:ascii="新細明體" w:hAnsi="新細明體"/>
          <w:sz w:val="22"/>
        </w:rPr>
        <w:t>，則不會發生碰撞（</w:t>
      </w:r>
      <w:r>
        <w:rPr>
          <w:rFonts w:ascii="Times New Roman" w:eastAsia="Times New Roman" w:hAnsi="Times New Roman"/>
          <w:sz w:val="22"/>
        </w:rPr>
        <w:t>Collision</w:t>
      </w:r>
      <w:r>
        <w:rPr>
          <w:rFonts w:ascii="新細明體" w:hAnsi="新細明體"/>
          <w:sz w:val="22"/>
        </w:rPr>
        <w:t>）但可能發生滿溢（</w:t>
      </w:r>
      <w:r>
        <w:rPr>
          <w:rFonts w:ascii="Times New Roman" w:eastAsia="Times New Roman" w:hAnsi="Times New Roman"/>
          <w:sz w:val="22"/>
        </w:rPr>
        <w:t>Overflow</w:t>
      </w:r>
      <w:r>
        <w:rPr>
          <w:rFonts w:ascii="新細明體" w:hAnsi="新細明體"/>
          <w:sz w:val="22"/>
        </w:rPr>
        <w:t>）③若</w:t>
      </w:r>
      <w:r>
        <w:rPr>
          <w:rFonts w:ascii="Times New Roman" w:eastAsia="Times New Roman" w:hAnsi="Times New Roman"/>
          <w:sz w:val="22"/>
        </w:rPr>
        <w:t xml:space="preserve"> α</w:t>
      </w:r>
      <w:r>
        <w:rPr>
          <w:rFonts w:ascii="新細明體" w:hAnsi="新細明體"/>
          <w:sz w:val="22"/>
        </w:rPr>
        <w:t>＜</w:t>
      </w:r>
      <w:r>
        <w:rPr>
          <w:rFonts w:ascii="Times New Roman" w:eastAsia="Times New Roman" w:hAnsi="Times New Roman"/>
          <w:sz w:val="22"/>
        </w:rPr>
        <w:t>ρ</w:t>
      </w:r>
      <w:r>
        <w:rPr>
          <w:rFonts w:ascii="新細明體" w:hAnsi="新細明體"/>
          <w:sz w:val="22"/>
        </w:rPr>
        <w:t>，則不會發生滿溢但可能發生碰撞</w:t>
      </w:r>
    </w:p>
    <w:p w:rsidR="00512B94" w:rsidRDefault="00512B94" w:rsidP="00512B94">
      <w:pPr>
        <w:spacing w:line="15" w:lineRule="exact"/>
        <w:rPr>
          <w:rFonts w:ascii="Times New Roman" w:eastAsia="Times New Roman" w:hAnsi="Times New Roman"/>
          <w:sz w:val="22"/>
        </w:rPr>
      </w:pPr>
    </w:p>
    <w:p w:rsidR="00512B94" w:rsidRDefault="00512B94" w:rsidP="00512B94">
      <w:pPr>
        <w:spacing w:line="268" w:lineRule="exact"/>
        <w:ind w:left="506"/>
        <w:rPr>
          <w:rFonts w:ascii="新細明體" w:hAnsi="新細明體"/>
          <w:sz w:val="22"/>
        </w:rPr>
      </w:pPr>
      <w:r>
        <w:rPr>
          <w:rFonts w:ascii="新細明體" w:hAnsi="新細明體"/>
          <w:sz w:val="22"/>
        </w:rPr>
        <w:t>④若</w:t>
      </w:r>
      <w:r>
        <w:rPr>
          <w:rFonts w:ascii="Times New Roman" w:eastAsia="Times New Roman" w:hAnsi="Times New Roman"/>
          <w:sz w:val="22"/>
        </w:rPr>
        <w:t xml:space="preserve"> s</w:t>
      </w:r>
      <w:r>
        <w:rPr>
          <w:rFonts w:ascii="新細明體" w:hAnsi="新細明體"/>
          <w:sz w:val="22"/>
        </w:rPr>
        <w:t>＞</w:t>
      </w:r>
      <w:r>
        <w:rPr>
          <w:rFonts w:ascii="Times New Roman" w:eastAsia="Times New Roman" w:hAnsi="Times New Roman"/>
          <w:sz w:val="22"/>
        </w:rPr>
        <w:t xml:space="preserve">b </w:t>
      </w:r>
      <w:r>
        <w:rPr>
          <w:rFonts w:ascii="新細明體" w:hAnsi="新細明體"/>
          <w:sz w:val="22"/>
        </w:rPr>
        <w:t>且</w:t>
      </w:r>
      <w:r>
        <w:rPr>
          <w:rFonts w:ascii="Times New Roman" w:eastAsia="Times New Roman" w:hAnsi="Times New Roman"/>
          <w:sz w:val="22"/>
        </w:rPr>
        <w:t xml:space="preserve"> α</w:t>
      </w:r>
      <w:r>
        <w:rPr>
          <w:rFonts w:ascii="新細明體" w:hAnsi="新細明體"/>
          <w:sz w:val="22"/>
        </w:rPr>
        <w:t>＜</w:t>
      </w:r>
      <w:r>
        <w:rPr>
          <w:rFonts w:ascii="Times New Roman" w:eastAsia="Times New Roman" w:hAnsi="Times New Roman"/>
          <w:sz w:val="22"/>
        </w:rPr>
        <w:t>ρ</w:t>
      </w:r>
      <w:r>
        <w:rPr>
          <w:rFonts w:ascii="新細明體" w:hAnsi="新細明體"/>
          <w:sz w:val="22"/>
        </w:rPr>
        <w:t>，則不會發生滿溢亦不會發生碰撞</w:t>
      </w:r>
    </w:p>
    <w:p w:rsidR="00512B94" w:rsidRDefault="00512B94" w:rsidP="00512B94">
      <w:pPr>
        <w:spacing w:line="28" w:lineRule="exact"/>
        <w:rPr>
          <w:rFonts w:ascii="Times New Roman" w:eastAsia="Times New Roman" w:hAnsi="Times New Roman"/>
        </w:rPr>
      </w:pPr>
    </w:p>
    <w:p w:rsidR="00512B94" w:rsidRDefault="00512B94" w:rsidP="00512B94">
      <w:pPr>
        <w:spacing w:line="268" w:lineRule="exact"/>
        <w:ind w:left="506"/>
        <w:rPr>
          <w:rFonts w:ascii="Times New Roman" w:eastAsia="Times New Roman" w:hAnsi="Times New Roman"/>
          <w:sz w:val="22"/>
        </w:rPr>
      </w:pPr>
      <w:r>
        <w:rPr>
          <w:rFonts w:ascii="新細明體" w:hAnsi="新細明體"/>
          <w:sz w:val="22"/>
        </w:rPr>
        <w:t>⑤理想之雜湊函式</w:t>
      </w:r>
      <w:r>
        <w:rPr>
          <w:rFonts w:ascii="Times New Roman" w:eastAsia="Times New Roman" w:hAnsi="Times New Roman"/>
          <w:i/>
          <w:sz w:val="22"/>
        </w:rPr>
        <w:t xml:space="preserve"> f </w:t>
      </w:r>
      <w:r>
        <w:rPr>
          <w:rFonts w:ascii="新細明體" w:hAnsi="新細明體"/>
          <w:sz w:val="22"/>
        </w:rPr>
        <w:t>設計應滿足</w:t>
      </w:r>
      <w:r>
        <w:rPr>
          <w:rFonts w:ascii="Times New Roman" w:eastAsia="Times New Roman" w:hAnsi="Times New Roman"/>
          <w:i/>
          <w:sz w:val="22"/>
        </w:rPr>
        <w:t xml:space="preserve"> </w:t>
      </w:r>
      <w:r>
        <w:rPr>
          <w:rFonts w:ascii="Times New Roman" w:eastAsia="Times New Roman" w:hAnsi="Times New Roman"/>
          <w:sz w:val="22"/>
        </w:rPr>
        <w:t>α ≈</w:t>
      </w:r>
      <w:r>
        <w:rPr>
          <w:rFonts w:ascii="Times New Roman" w:eastAsia="Times New Roman" w:hAnsi="Times New Roman"/>
          <w:i/>
          <w:sz w:val="22"/>
        </w:rPr>
        <w:t xml:space="preserve"> </w:t>
      </w:r>
      <w:r>
        <w:rPr>
          <w:rFonts w:ascii="Times New Roman" w:eastAsia="Times New Roman" w:hAnsi="Times New Roman"/>
          <w:sz w:val="22"/>
        </w:rPr>
        <w:t>1</w:t>
      </w:r>
      <w:r>
        <w:rPr>
          <w:rFonts w:ascii="Times New Roman" w:eastAsia="Times New Roman" w:hAnsi="Times New Roman"/>
          <w:i/>
          <w:sz w:val="22"/>
        </w:rPr>
        <w:t xml:space="preserve"> </w:t>
      </w:r>
      <w:r>
        <w:rPr>
          <w:rFonts w:ascii="新細明體" w:hAnsi="新細明體"/>
          <w:sz w:val="22"/>
        </w:rPr>
        <w:t>且</w:t>
      </w:r>
      <w:r>
        <w:rPr>
          <w:rFonts w:ascii="Times New Roman" w:eastAsia="Times New Roman" w:hAnsi="Times New Roman"/>
          <w:i/>
          <w:sz w:val="22"/>
        </w:rPr>
        <w:t xml:space="preserve"> </w:t>
      </w:r>
      <w:r>
        <w:rPr>
          <w:rFonts w:ascii="Times New Roman" w:eastAsia="Times New Roman" w:hAnsi="Times New Roman"/>
          <w:sz w:val="22"/>
        </w:rPr>
        <w:t>ρ ≈</w:t>
      </w:r>
      <w:r>
        <w:rPr>
          <w:rFonts w:ascii="Times New Roman" w:eastAsia="Times New Roman" w:hAnsi="Times New Roman"/>
          <w:i/>
          <w:sz w:val="22"/>
        </w:rPr>
        <w:t xml:space="preserve"> </w:t>
      </w:r>
      <w:r>
        <w:rPr>
          <w:rFonts w:ascii="Times New Roman" w:eastAsia="Times New Roman" w:hAnsi="Times New Roman"/>
          <w:sz w:val="22"/>
        </w:rPr>
        <w:t>0</w:t>
      </w:r>
    </w:p>
    <w:p w:rsidR="00512B94" w:rsidRDefault="00512B94" w:rsidP="00512B94">
      <w:pPr>
        <w:spacing w:line="34" w:lineRule="exact"/>
        <w:rPr>
          <w:rFonts w:ascii="Times New Roman" w:eastAsia="Times New Roman" w:hAnsi="Times New Roman"/>
        </w:rPr>
      </w:pPr>
    </w:p>
    <w:p w:rsidR="00512B94" w:rsidRDefault="00512B94" w:rsidP="00512B94">
      <w:pPr>
        <w:spacing w:line="264" w:lineRule="exact"/>
        <w:ind w:left="506"/>
        <w:rPr>
          <w:rFonts w:ascii="新細明體" w:hAnsi="新細明體"/>
          <w:sz w:val="22"/>
        </w:rPr>
      </w:pPr>
      <w:r>
        <w:rPr>
          <w:rFonts w:ascii="新細明體" w:hAnsi="新細明體"/>
          <w:sz w:val="22"/>
        </w:rPr>
        <w:t>請由下列選項中選出最適合者：</w:t>
      </w:r>
    </w:p>
    <w:p w:rsidR="00512B94" w:rsidRDefault="00512B94" w:rsidP="00512B94">
      <w:pPr>
        <w:spacing w:line="264" w:lineRule="exact"/>
        <w:ind w:left="506"/>
        <w:rPr>
          <w:rFonts w:ascii="新細明體" w:hAnsi="新細明體"/>
          <w:sz w:val="22"/>
        </w:rPr>
        <w:sectPr w:rsidR="00512B94">
          <w:type w:val="continuous"/>
          <w:pgSz w:w="11900" w:h="16840"/>
          <w:pgMar w:top="802" w:right="584" w:bottom="350" w:left="714" w:header="0" w:footer="0" w:gutter="0"/>
          <w:cols w:space="0" w:equalWidth="0">
            <w:col w:w="10606"/>
          </w:cols>
          <w:docGrid w:linePitch="360"/>
        </w:sectPr>
      </w:pPr>
    </w:p>
    <w:p w:rsidR="00512B94" w:rsidRDefault="00512B94" w:rsidP="00512B94">
      <w:pPr>
        <w:spacing w:line="36" w:lineRule="exact"/>
        <w:rPr>
          <w:rFonts w:ascii="Times New Roman" w:eastAsia="Times New Roman" w:hAnsi="Times New Roman"/>
        </w:rPr>
      </w:pPr>
    </w:p>
    <w:p w:rsidR="00512B94" w:rsidRDefault="00D931F3" w:rsidP="00512B94">
      <w:pPr>
        <w:spacing w:line="264" w:lineRule="exact"/>
        <w:ind w:left="506"/>
        <w:rPr>
          <w:rFonts w:ascii="新細明體" w:hAnsi="新細明體"/>
          <w:sz w:val="22"/>
        </w:rPr>
      </w:pPr>
      <w:r>
        <w:rPr>
          <w:rFonts w:ascii="Times New Roman" w:hAnsi="Times New Roman" w:cs="Times New Roman"/>
          <w:color w:val="000000"/>
          <w:sz w:val="22"/>
          <w:szCs w:val="22"/>
          <w:shd w:val="clear" w:color="auto" w:fill="FFFFFF"/>
        </w:rPr>
        <w:t>(A)</w:t>
      </w:r>
      <w:r w:rsidR="00512B94">
        <w:rPr>
          <w:rFonts w:ascii="新細明體" w:hAnsi="新細明體"/>
          <w:sz w:val="22"/>
        </w:rPr>
        <w:t>①④正確；②③錯誤</w:t>
      </w:r>
    </w:p>
    <w:p w:rsidR="00512B94" w:rsidRDefault="00512B94" w:rsidP="00512B94">
      <w:pPr>
        <w:spacing w:line="36" w:lineRule="exact"/>
        <w:rPr>
          <w:rFonts w:ascii="Times New Roman" w:eastAsia="Times New Roman" w:hAnsi="Times New Roman"/>
        </w:rPr>
      </w:pPr>
    </w:p>
    <w:p w:rsidR="00512B94" w:rsidRDefault="00D931F3" w:rsidP="00512B94">
      <w:pPr>
        <w:spacing w:line="264" w:lineRule="exact"/>
        <w:ind w:left="506"/>
        <w:rPr>
          <w:rFonts w:ascii="新細明體" w:hAnsi="新細明體"/>
          <w:sz w:val="22"/>
        </w:rPr>
      </w:pPr>
      <w:r>
        <w:rPr>
          <w:rFonts w:ascii="Times New Roman" w:hAnsi="Times New Roman" w:cs="Times New Roman"/>
          <w:color w:val="000000"/>
          <w:sz w:val="22"/>
          <w:szCs w:val="22"/>
          <w:shd w:val="clear" w:color="auto" w:fill="FFFFFF"/>
        </w:rPr>
        <w:t>(C)</w:t>
      </w:r>
      <w:r w:rsidR="00512B94">
        <w:rPr>
          <w:rFonts w:ascii="新細明體" w:hAnsi="新細明體"/>
          <w:sz w:val="22"/>
        </w:rPr>
        <w:t>①⑤正確</w:t>
      </w:r>
    </w:p>
    <w:p w:rsidR="00512B94" w:rsidRDefault="00512B94" w:rsidP="00512B94">
      <w:pPr>
        <w:spacing w:line="36" w:lineRule="exact"/>
        <w:rPr>
          <w:rFonts w:ascii="Times New Roman" w:eastAsia="Times New Roman" w:hAnsi="Times New Roman"/>
        </w:rPr>
      </w:pPr>
      <w:r>
        <w:rPr>
          <w:rFonts w:ascii="新細明體" w:hAnsi="新細明體"/>
          <w:sz w:val="22"/>
        </w:rPr>
        <w:br w:type="column"/>
      </w:r>
    </w:p>
    <w:p w:rsidR="00512B94" w:rsidRDefault="00D931F3" w:rsidP="00512B94">
      <w:pPr>
        <w:spacing w:line="264" w:lineRule="exact"/>
        <w:rPr>
          <w:rFonts w:ascii="新細明體" w:hAnsi="新細明體"/>
          <w:sz w:val="22"/>
        </w:rPr>
      </w:pPr>
      <w:r>
        <w:rPr>
          <w:rFonts w:ascii="Times New Roman" w:hAnsi="Times New Roman" w:cs="Times New Roman"/>
          <w:color w:val="000000"/>
          <w:sz w:val="22"/>
          <w:szCs w:val="22"/>
          <w:shd w:val="clear" w:color="auto" w:fill="FFFFFF"/>
        </w:rPr>
        <w:t>(B)</w:t>
      </w:r>
      <w:r w:rsidR="00512B94">
        <w:rPr>
          <w:rFonts w:ascii="新細明體" w:hAnsi="新細明體"/>
          <w:sz w:val="22"/>
        </w:rPr>
        <w:t>④⑤正確；①②錯誤</w:t>
      </w:r>
    </w:p>
    <w:p w:rsidR="00512B94" w:rsidRDefault="00512B94" w:rsidP="00512B94">
      <w:pPr>
        <w:spacing w:line="36" w:lineRule="exact"/>
        <w:rPr>
          <w:rFonts w:ascii="Times New Roman" w:eastAsia="Times New Roman" w:hAnsi="Times New Roman"/>
        </w:rPr>
      </w:pPr>
    </w:p>
    <w:p w:rsidR="00512B94" w:rsidRDefault="00D931F3" w:rsidP="00512B94">
      <w:pPr>
        <w:spacing w:line="264" w:lineRule="exact"/>
        <w:rPr>
          <w:rFonts w:ascii="新細明體" w:hAnsi="新細明體"/>
          <w:sz w:val="22"/>
        </w:rPr>
      </w:pPr>
      <w:r>
        <w:rPr>
          <w:rFonts w:ascii="Times New Roman" w:hAnsi="Times New Roman" w:cs="Times New Roman"/>
          <w:color w:val="000000"/>
          <w:sz w:val="22"/>
          <w:szCs w:val="22"/>
          <w:shd w:val="clear" w:color="auto" w:fill="FFFFFF"/>
        </w:rPr>
        <w:t>(D)</w:t>
      </w:r>
      <w:r w:rsidR="00512B94">
        <w:rPr>
          <w:rFonts w:ascii="新細明體" w:hAnsi="新細明體"/>
          <w:sz w:val="22"/>
        </w:rPr>
        <w:t>③④錯誤</w:t>
      </w:r>
    </w:p>
    <w:p w:rsidR="00512B94" w:rsidRDefault="00512B94" w:rsidP="00512B94">
      <w:pPr>
        <w:spacing w:line="264" w:lineRule="exact"/>
        <w:rPr>
          <w:rFonts w:ascii="新細明體" w:hAnsi="新細明體"/>
          <w:sz w:val="22"/>
        </w:rPr>
        <w:sectPr w:rsidR="00512B94">
          <w:type w:val="continuous"/>
          <w:pgSz w:w="11900" w:h="16840"/>
          <w:pgMar w:top="802" w:right="584" w:bottom="350" w:left="714" w:header="0" w:footer="0" w:gutter="0"/>
          <w:cols w:num="2" w:space="0" w:equalWidth="0">
            <w:col w:w="4826" w:space="720"/>
            <w:col w:w="5060"/>
          </w:cols>
          <w:docGrid w:linePitch="360"/>
        </w:sectPr>
      </w:pPr>
    </w:p>
    <w:p w:rsidR="00512B94" w:rsidRDefault="00512B94" w:rsidP="00512B94">
      <w:pPr>
        <w:spacing w:line="38" w:lineRule="exact"/>
        <w:rPr>
          <w:rFonts w:ascii="Times New Roman" w:eastAsia="Times New Roman" w:hAnsi="Times New Roman"/>
        </w:rPr>
      </w:pPr>
    </w:p>
    <w:p w:rsidR="00512B94" w:rsidRPr="003138D6" w:rsidRDefault="00512B94" w:rsidP="007053D2">
      <w:pPr>
        <w:widowControl w:val="0"/>
        <w:numPr>
          <w:ilvl w:val="0"/>
          <w:numId w:val="13"/>
        </w:numPr>
        <w:tabs>
          <w:tab w:val="left" w:pos="460"/>
        </w:tabs>
        <w:spacing w:line="325" w:lineRule="exact"/>
        <w:ind w:leftChars="-50" w:left="-43" w:rightChars="-100" w:right="-200"/>
        <w:rPr>
          <w:rFonts w:ascii="Times New Roman" w:hAnsi="Times New Roman"/>
          <w:sz w:val="22"/>
        </w:rPr>
      </w:pPr>
      <w:r>
        <w:rPr>
          <w:rFonts w:ascii="新細明體" w:hAnsi="新細明體"/>
          <w:sz w:val="22"/>
        </w:rPr>
        <w:t>下圖最少花費擴張樹（</w:t>
      </w:r>
      <w:r>
        <w:rPr>
          <w:rFonts w:ascii="Times New Roman" w:eastAsia="Times New Roman" w:hAnsi="Times New Roman"/>
          <w:sz w:val="22"/>
        </w:rPr>
        <w:t>Minimum Cost Spanning Tree</w:t>
      </w:r>
      <w:r>
        <w:rPr>
          <w:rFonts w:ascii="新細明體" w:hAnsi="新細明體"/>
          <w:sz w:val="22"/>
        </w:rPr>
        <w:t>）的成本總和為何？</w:t>
      </w:r>
    </w:p>
    <w:p w:rsidR="00512B94" w:rsidRDefault="00031C9D" w:rsidP="00512B94">
      <w:pPr>
        <w:spacing w:line="20" w:lineRule="exact"/>
        <w:rPr>
          <w:rFonts w:ascii="Times New Roman" w:eastAsia="Times New Roman" w:hAnsi="Times New Roman"/>
        </w:rPr>
      </w:pPr>
      <w:r>
        <w:rPr>
          <w:rFonts w:ascii="新細明體" w:hAnsi="新細明體"/>
          <w:noProof/>
          <w:sz w:val="22"/>
        </w:rPr>
        <w:drawing>
          <wp:anchor distT="0" distB="0" distL="114300" distR="114300" simplePos="0" relativeHeight="251801600" behindDoc="1" locked="0" layoutInCell="1" allowOverlap="1">
            <wp:simplePos x="0" y="0"/>
            <wp:positionH relativeFrom="column">
              <wp:posOffset>337820</wp:posOffset>
            </wp:positionH>
            <wp:positionV relativeFrom="paragraph">
              <wp:posOffset>8890</wp:posOffset>
            </wp:positionV>
            <wp:extent cx="2134235" cy="942340"/>
            <wp:effectExtent l="0" t="0" r="0" b="0"/>
            <wp:wrapNone/>
            <wp:docPr id="579" name="圖片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34235" cy="942340"/>
                    </a:xfrm>
                    <a:prstGeom prst="rect">
                      <a:avLst/>
                    </a:prstGeom>
                    <a:noFill/>
                  </pic:spPr>
                </pic:pic>
              </a:graphicData>
            </a:graphic>
            <wp14:sizeRelH relativeFrom="page">
              <wp14:pctWidth>0</wp14:pctWidth>
            </wp14:sizeRelH>
            <wp14:sizeRelV relativeFrom="page">
              <wp14:pctHeight>0</wp14:pctHeight>
            </wp14:sizeRelV>
          </wp:anchor>
        </w:drawing>
      </w:r>
    </w:p>
    <w:p w:rsidR="00512B94" w:rsidRDefault="00512B94" w:rsidP="00512B94">
      <w:pPr>
        <w:spacing w:line="370" w:lineRule="exact"/>
        <w:rPr>
          <w:rFonts w:ascii="Times New Roman" w:eastAsia="Times New Roman" w:hAnsi="Times New Roman"/>
        </w:rPr>
      </w:pPr>
    </w:p>
    <w:tbl>
      <w:tblPr>
        <w:tblW w:w="0" w:type="auto"/>
        <w:tblInd w:w="506" w:type="dxa"/>
        <w:tblLayout w:type="fixed"/>
        <w:tblCellMar>
          <w:top w:w="0" w:type="dxa"/>
          <w:left w:w="0" w:type="dxa"/>
          <w:bottom w:w="0" w:type="dxa"/>
          <w:right w:w="0" w:type="dxa"/>
        </w:tblCellMar>
        <w:tblLook w:val="0000" w:firstRow="0" w:lastRow="0" w:firstColumn="0" w:lastColumn="0" w:noHBand="0" w:noVBand="0"/>
      </w:tblPr>
      <w:tblGrid>
        <w:gridCol w:w="640"/>
        <w:gridCol w:w="3380"/>
        <w:gridCol w:w="2540"/>
        <w:gridCol w:w="1500"/>
      </w:tblGrid>
      <w:tr w:rsidR="00512B94" w:rsidTr="00097C77">
        <w:trPr>
          <w:trHeight w:val="261"/>
        </w:trPr>
        <w:tc>
          <w:tcPr>
            <w:tcW w:w="640" w:type="dxa"/>
            <w:shd w:val="clear" w:color="auto" w:fill="auto"/>
            <w:vAlign w:val="bottom"/>
          </w:tcPr>
          <w:p w:rsidR="00512B94" w:rsidRDefault="00512B94" w:rsidP="00097C77">
            <w:pPr>
              <w:spacing w:line="0" w:lineRule="atLeast"/>
              <w:rPr>
                <w:rFonts w:ascii="Times New Roman" w:eastAsia="Times New Roman" w:hAnsi="Times New Roman"/>
                <w:sz w:val="22"/>
              </w:rPr>
            </w:pPr>
          </w:p>
        </w:tc>
        <w:tc>
          <w:tcPr>
            <w:tcW w:w="3380" w:type="dxa"/>
            <w:shd w:val="clear" w:color="auto" w:fill="auto"/>
            <w:vAlign w:val="bottom"/>
          </w:tcPr>
          <w:p w:rsidR="00512B94" w:rsidRDefault="00512B94" w:rsidP="00097C77">
            <w:pPr>
              <w:spacing w:line="0" w:lineRule="atLeast"/>
              <w:ind w:right="3017"/>
              <w:jc w:val="right"/>
              <w:rPr>
                <w:rFonts w:ascii="Times New Roman" w:eastAsia="Times New Roman" w:hAnsi="Times New Roman"/>
              </w:rPr>
            </w:pPr>
            <w:r>
              <w:rPr>
                <w:rFonts w:ascii="Times New Roman" w:eastAsia="Times New Roman" w:hAnsi="Times New Roman"/>
              </w:rPr>
              <w:t>4</w:t>
            </w:r>
          </w:p>
        </w:tc>
        <w:tc>
          <w:tcPr>
            <w:tcW w:w="2540" w:type="dxa"/>
            <w:shd w:val="clear" w:color="auto" w:fill="auto"/>
            <w:vAlign w:val="bottom"/>
          </w:tcPr>
          <w:p w:rsidR="00512B94" w:rsidRDefault="00512B94" w:rsidP="00097C77">
            <w:pPr>
              <w:spacing w:line="0" w:lineRule="atLeast"/>
              <w:rPr>
                <w:rFonts w:ascii="Times New Roman" w:eastAsia="Times New Roman" w:hAnsi="Times New Roman"/>
                <w:sz w:val="22"/>
              </w:rPr>
            </w:pPr>
          </w:p>
        </w:tc>
        <w:tc>
          <w:tcPr>
            <w:tcW w:w="1500" w:type="dxa"/>
            <w:shd w:val="clear" w:color="auto" w:fill="auto"/>
            <w:vAlign w:val="bottom"/>
          </w:tcPr>
          <w:p w:rsidR="00512B94" w:rsidRDefault="00512B94" w:rsidP="00097C77">
            <w:pPr>
              <w:spacing w:line="0" w:lineRule="atLeast"/>
              <w:rPr>
                <w:rFonts w:ascii="Times New Roman" w:eastAsia="Times New Roman" w:hAnsi="Times New Roman"/>
                <w:sz w:val="22"/>
              </w:rPr>
            </w:pPr>
          </w:p>
        </w:tc>
      </w:tr>
      <w:tr w:rsidR="00512B94" w:rsidTr="00097C77">
        <w:trPr>
          <w:trHeight w:val="679"/>
        </w:trPr>
        <w:tc>
          <w:tcPr>
            <w:tcW w:w="640" w:type="dxa"/>
            <w:shd w:val="clear" w:color="auto" w:fill="auto"/>
            <w:vAlign w:val="bottom"/>
          </w:tcPr>
          <w:p w:rsidR="00512B94" w:rsidRDefault="00512B94" w:rsidP="00097C77">
            <w:pPr>
              <w:spacing w:line="0" w:lineRule="atLeast"/>
              <w:rPr>
                <w:rFonts w:ascii="Times New Roman" w:eastAsia="Times New Roman" w:hAnsi="Times New Roman"/>
                <w:sz w:val="24"/>
              </w:rPr>
            </w:pPr>
          </w:p>
        </w:tc>
        <w:tc>
          <w:tcPr>
            <w:tcW w:w="3380" w:type="dxa"/>
            <w:shd w:val="clear" w:color="auto" w:fill="auto"/>
            <w:vAlign w:val="bottom"/>
          </w:tcPr>
          <w:p w:rsidR="00512B94" w:rsidRDefault="00512B94" w:rsidP="00097C77">
            <w:pPr>
              <w:spacing w:line="0" w:lineRule="atLeast"/>
              <w:ind w:right="2917"/>
              <w:jc w:val="right"/>
              <w:rPr>
                <w:rFonts w:ascii="Times New Roman" w:eastAsia="Times New Roman" w:hAnsi="Times New Roman"/>
              </w:rPr>
            </w:pPr>
            <w:r>
              <w:rPr>
                <w:rFonts w:ascii="Times New Roman" w:eastAsia="Times New Roman" w:hAnsi="Times New Roman"/>
              </w:rPr>
              <w:t>6</w:t>
            </w:r>
          </w:p>
        </w:tc>
        <w:tc>
          <w:tcPr>
            <w:tcW w:w="2540" w:type="dxa"/>
            <w:shd w:val="clear" w:color="auto" w:fill="auto"/>
            <w:vAlign w:val="bottom"/>
          </w:tcPr>
          <w:p w:rsidR="00512B94" w:rsidRDefault="00512B94" w:rsidP="00097C77">
            <w:pPr>
              <w:spacing w:line="0" w:lineRule="atLeast"/>
              <w:rPr>
                <w:rFonts w:ascii="Times New Roman" w:eastAsia="Times New Roman" w:hAnsi="Times New Roman"/>
                <w:sz w:val="24"/>
              </w:rPr>
            </w:pPr>
          </w:p>
        </w:tc>
        <w:tc>
          <w:tcPr>
            <w:tcW w:w="1500" w:type="dxa"/>
            <w:shd w:val="clear" w:color="auto" w:fill="auto"/>
            <w:vAlign w:val="bottom"/>
          </w:tcPr>
          <w:p w:rsidR="00512B94" w:rsidRDefault="00512B94" w:rsidP="00097C77">
            <w:pPr>
              <w:spacing w:line="0" w:lineRule="atLeast"/>
              <w:rPr>
                <w:rFonts w:ascii="Times New Roman" w:eastAsia="Times New Roman" w:hAnsi="Times New Roman"/>
                <w:sz w:val="24"/>
              </w:rPr>
            </w:pPr>
          </w:p>
        </w:tc>
      </w:tr>
      <w:tr w:rsidR="00512B94" w:rsidTr="00097C77">
        <w:trPr>
          <w:trHeight w:val="384"/>
        </w:trPr>
        <w:tc>
          <w:tcPr>
            <w:tcW w:w="640" w:type="dxa"/>
            <w:shd w:val="clear" w:color="auto" w:fill="auto"/>
            <w:vAlign w:val="bottom"/>
          </w:tcPr>
          <w:p w:rsidR="00512B94" w:rsidRDefault="00D931F3" w:rsidP="00097C77">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512B94">
              <w:rPr>
                <w:rFonts w:ascii="Times New Roman" w:eastAsia="Times New Roman" w:hAnsi="Times New Roman"/>
                <w:sz w:val="22"/>
              </w:rPr>
              <w:t>10</w:t>
            </w:r>
          </w:p>
        </w:tc>
        <w:tc>
          <w:tcPr>
            <w:tcW w:w="3380" w:type="dxa"/>
            <w:shd w:val="clear" w:color="auto" w:fill="auto"/>
            <w:vAlign w:val="bottom"/>
          </w:tcPr>
          <w:p w:rsidR="00512B94" w:rsidRDefault="00D931F3" w:rsidP="00097C77">
            <w:pPr>
              <w:spacing w:line="0" w:lineRule="atLeast"/>
              <w:ind w:right="917"/>
              <w:jc w:val="right"/>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sidR="00512B94">
              <w:rPr>
                <w:rFonts w:ascii="Times New Roman" w:eastAsia="Times New Roman" w:hAnsi="Times New Roman"/>
                <w:sz w:val="22"/>
              </w:rPr>
              <w:t>12</w:t>
            </w:r>
          </w:p>
        </w:tc>
        <w:tc>
          <w:tcPr>
            <w:tcW w:w="2540" w:type="dxa"/>
            <w:shd w:val="clear" w:color="auto" w:fill="auto"/>
            <w:vAlign w:val="bottom"/>
          </w:tcPr>
          <w:p w:rsidR="00512B94" w:rsidRDefault="00D931F3" w:rsidP="00097C77">
            <w:pPr>
              <w:spacing w:line="0" w:lineRule="atLeast"/>
              <w:ind w:left="1020"/>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sidR="00512B94">
              <w:rPr>
                <w:rFonts w:ascii="Times New Roman" w:eastAsia="Times New Roman" w:hAnsi="Times New Roman"/>
                <w:sz w:val="22"/>
              </w:rPr>
              <w:t>14</w:t>
            </w:r>
          </w:p>
        </w:tc>
        <w:tc>
          <w:tcPr>
            <w:tcW w:w="1500" w:type="dxa"/>
            <w:shd w:val="clear" w:color="auto" w:fill="auto"/>
            <w:vAlign w:val="bottom"/>
          </w:tcPr>
          <w:p w:rsidR="00512B94" w:rsidRDefault="00D931F3" w:rsidP="00D931F3">
            <w:pPr>
              <w:spacing w:line="0" w:lineRule="atLeast"/>
              <w:ind w:left="1000" w:rightChars="-50" w:right="-100"/>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sidR="00512B94">
              <w:rPr>
                <w:rFonts w:ascii="Times New Roman" w:eastAsia="Times New Roman" w:hAnsi="Times New Roman"/>
                <w:sz w:val="22"/>
              </w:rPr>
              <w:t>15</w:t>
            </w:r>
          </w:p>
        </w:tc>
      </w:tr>
    </w:tbl>
    <w:p w:rsidR="00512B94" w:rsidRDefault="00512B94" w:rsidP="00512B94">
      <w:pPr>
        <w:spacing w:line="14" w:lineRule="exact"/>
        <w:rPr>
          <w:rFonts w:ascii="Times New Roman" w:eastAsia="Times New Roman" w:hAnsi="Times New Roman"/>
        </w:rPr>
      </w:pPr>
    </w:p>
    <w:p w:rsidR="00512B94" w:rsidRDefault="00512B94" w:rsidP="007053D2">
      <w:pPr>
        <w:widowControl w:val="0"/>
        <w:numPr>
          <w:ilvl w:val="0"/>
          <w:numId w:val="13"/>
        </w:numPr>
        <w:tabs>
          <w:tab w:val="left" w:pos="460"/>
        </w:tabs>
        <w:spacing w:line="325" w:lineRule="exact"/>
        <w:ind w:leftChars="-50" w:left="-43" w:rightChars="-100" w:right="-200"/>
        <w:rPr>
          <w:rFonts w:ascii="新細明體" w:hAnsi="新細明體"/>
          <w:sz w:val="22"/>
        </w:rPr>
      </w:pPr>
      <w:r>
        <w:rPr>
          <w:rFonts w:ascii="新細明體" w:hAnsi="新細明體"/>
          <w:sz w:val="22"/>
        </w:rPr>
        <w:t>若某一無向圖（</w:t>
      </w:r>
      <w:r>
        <w:rPr>
          <w:rFonts w:ascii="Times New Roman" w:eastAsia="Times New Roman" w:hAnsi="Times New Roman"/>
          <w:sz w:val="22"/>
        </w:rPr>
        <w:t>undirected graph</w:t>
      </w:r>
      <w:r>
        <w:rPr>
          <w:rFonts w:ascii="新細明體" w:hAnsi="新細明體"/>
          <w:sz w:val="22"/>
        </w:rPr>
        <w:t>）</w:t>
      </w:r>
      <w:r>
        <w:rPr>
          <w:rFonts w:ascii="Times New Roman" w:eastAsia="Times New Roman" w:hAnsi="Times New Roman"/>
          <w:sz w:val="22"/>
        </w:rPr>
        <w:t>G</w:t>
      </w:r>
      <w:r>
        <w:rPr>
          <w:rFonts w:ascii="新細明體" w:hAnsi="新細明體"/>
          <w:sz w:val="22"/>
        </w:rPr>
        <w:t>，含有</w:t>
      </w:r>
      <w:r>
        <w:rPr>
          <w:rFonts w:ascii="Times New Roman" w:eastAsia="Times New Roman" w:hAnsi="Times New Roman"/>
          <w:sz w:val="22"/>
        </w:rPr>
        <w:t xml:space="preserve"> V </w:t>
      </w:r>
      <w:r>
        <w:rPr>
          <w:rFonts w:ascii="新細明體" w:hAnsi="新細明體"/>
          <w:sz w:val="22"/>
        </w:rPr>
        <w:t>個頂點（</w:t>
      </w:r>
      <w:r>
        <w:rPr>
          <w:rFonts w:ascii="Times New Roman" w:eastAsia="Times New Roman" w:hAnsi="Times New Roman"/>
          <w:sz w:val="22"/>
        </w:rPr>
        <w:t>vertices</w:t>
      </w:r>
      <w:r>
        <w:rPr>
          <w:rFonts w:ascii="新細明體" w:hAnsi="新細明體"/>
          <w:sz w:val="22"/>
        </w:rPr>
        <w:t>）與</w:t>
      </w:r>
      <w:r>
        <w:rPr>
          <w:rFonts w:ascii="Times New Roman" w:eastAsia="Times New Roman" w:hAnsi="Times New Roman"/>
          <w:sz w:val="22"/>
        </w:rPr>
        <w:t xml:space="preserve"> E </w:t>
      </w:r>
      <w:r>
        <w:rPr>
          <w:rFonts w:ascii="新細明體" w:hAnsi="新細明體"/>
          <w:sz w:val="22"/>
        </w:rPr>
        <w:t>個邊（</w:t>
      </w:r>
      <w:r>
        <w:rPr>
          <w:rFonts w:ascii="Times New Roman" w:eastAsia="Times New Roman" w:hAnsi="Times New Roman"/>
          <w:sz w:val="22"/>
        </w:rPr>
        <w:t>edges</w:t>
      </w:r>
      <w:r>
        <w:rPr>
          <w:rFonts w:ascii="新細明體" w:hAnsi="新細明體"/>
          <w:sz w:val="22"/>
        </w:rPr>
        <w:t>），則所有頂點的分支</w:t>
      </w:r>
    </w:p>
    <w:p w:rsidR="00512B94" w:rsidRDefault="00512B94" w:rsidP="00512B94">
      <w:pPr>
        <w:spacing w:line="32" w:lineRule="exact"/>
        <w:rPr>
          <w:rFonts w:ascii="Times New Roman" w:eastAsia="Times New Roman" w:hAnsi="Times New Roman"/>
        </w:rPr>
      </w:pPr>
    </w:p>
    <w:p w:rsidR="00512B94" w:rsidRDefault="00512B94" w:rsidP="00512B94">
      <w:pPr>
        <w:spacing w:line="268" w:lineRule="exact"/>
        <w:ind w:left="506"/>
        <w:rPr>
          <w:rFonts w:ascii="新細明體" w:hAnsi="新細明體"/>
          <w:sz w:val="22"/>
        </w:rPr>
      </w:pPr>
      <w:r>
        <w:rPr>
          <w:rFonts w:ascii="新細明體" w:hAnsi="新細明體"/>
          <w:sz w:val="22"/>
        </w:rPr>
        <w:t>度（</w:t>
      </w:r>
      <w:r>
        <w:rPr>
          <w:rFonts w:ascii="Times New Roman" w:eastAsia="Times New Roman" w:hAnsi="Times New Roman"/>
          <w:sz w:val="22"/>
        </w:rPr>
        <w:t>degree</w:t>
      </w:r>
      <w:r>
        <w:rPr>
          <w:rFonts w:ascii="新細明體" w:hAnsi="新細明體"/>
          <w:sz w:val="22"/>
        </w:rPr>
        <w:t>）的總和等於？</w:t>
      </w:r>
    </w:p>
    <w:p w:rsidR="00512B94" w:rsidRDefault="00512B94" w:rsidP="00512B94">
      <w:pPr>
        <w:spacing w:line="32" w:lineRule="exact"/>
        <w:rPr>
          <w:rFonts w:ascii="Times New Roman" w:eastAsia="Times New Roman" w:hAnsi="Times New Roman"/>
        </w:rPr>
      </w:pPr>
    </w:p>
    <w:p w:rsidR="00512B94" w:rsidRDefault="00D931F3" w:rsidP="00512B94">
      <w:pPr>
        <w:tabs>
          <w:tab w:val="left" w:pos="3266"/>
          <w:tab w:val="left" w:pos="5806"/>
          <w:tab w:val="left" w:pos="832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512B94">
        <w:rPr>
          <w:rFonts w:ascii="Times New Roman" w:eastAsia="Times New Roman" w:hAnsi="Times New Roman"/>
          <w:sz w:val="22"/>
        </w:rPr>
        <w:t>E</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512B94">
        <w:rPr>
          <w:rFonts w:ascii="Times New Roman" w:eastAsia="Times New Roman" w:hAnsi="Times New Roman"/>
          <w:sz w:val="22"/>
        </w:rPr>
        <w:t>2E</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512B94">
        <w:rPr>
          <w:rFonts w:ascii="Times New Roman" w:eastAsia="Times New Roman" w:hAnsi="Times New Roman"/>
          <w:sz w:val="22"/>
        </w:rPr>
        <w:t>V</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512B94">
        <w:rPr>
          <w:rFonts w:ascii="Times New Roman" w:eastAsia="Times New Roman" w:hAnsi="Times New Roman"/>
          <w:sz w:val="22"/>
        </w:rPr>
        <w:t>2V</w:t>
      </w:r>
    </w:p>
    <w:p w:rsidR="00512B94" w:rsidRDefault="00512B94" w:rsidP="00512B94">
      <w:pPr>
        <w:spacing w:line="47" w:lineRule="exact"/>
        <w:rPr>
          <w:rFonts w:ascii="Times New Roman" w:eastAsia="Times New Roman" w:hAnsi="Times New Roman"/>
        </w:rPr>
      </w:pPr>
    </w:p>
    <w:p w:rsidR="00512B94"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hint="eastAsia"/>
          <w:sz w:val="22"/>
        </w:rPr>
        <w:t xml:space="preserve">851   </w:t>
      </w:r>
      <w:r w:rsidR="00512B94">
        <w:rPr>
          <w:rFonts w:ascii="新細明體" w:hAnsi="新細明體"/>
          <w:sz w:val="22"/>
        </w:rPr>
        <w:t>下圖中共有多少個節點為關節點（</w:t>
      </w:r>
      <w:r w:rsidR="00512B94">
        <w:rPr>
          <w:rFonts w:ascii="Times New Roman" w:eastAsia="Times New Roman" w:hAnsi="Times New Roman"/>
          <w:sz w:val="22"/>
        </w:rPr>
        <w:t>Articulation Point</w:t>
      </w:r>
      <w:r w:rsidR="00512B94">
        <w:rPr>
          <w:rFonts w:ascii="新細明體" w:hAnsi="新細明體"/>
          <w:sz w:val="22"/>
        </w:rPr>
        <w:t>）？</w:t>
      </w:r>
    </w:p>
    <w:p w:rsidR="00512B94" w:rsidRDefault="00031C9D" w:rsidP="00512B94">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802624" behindDoc="1" locked="0" layoutInCell="1" allowOverlap="1">
            <wp:simplePos x="0" y="0"/>
            <wp:positionH relativeFrom="column">
              <wp:posOffset>333375</wp:posOffset>
            </wp:positionH>
            <wp:positionV relativeFrom="paragraph">
              <wp:posOffset>3175</wp:posOffset>
            </wp:positionV>
            <wp:extent cx="2432050" cy="1036320"/>
            <wp:effectExtent l="0" t="0" r="0" b="0"/>
            <wp:wrapNone/>
            <wp:docPr id="580" name="圖片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432050" cy="1036320"/>
                    </a:xfrm>
                    <a:prstGeom prst="rect">
                      <a:avLst/>
                    </a:prstGeom>
                    <a:noFill/>
                  </pic:spPr>
                </pic:pic>
              </a:graphicData>
            </a:graphic>
            <wp14:sizeRelH relativeFrom="page">
              <wp14:pctWidth>0</wp14:pctWidth>
            </wp14:sizeRelH>
            <wp14:sizeRelV relativeFrom="page">
              <wp14:pctHeight>0</wp14:pctHeight>
            </wp14:sizeRelV>
          </wp:anchor>
        </w:drawing>
      </w:r>
    </w:p>
    <w:p w:rsidR="00512B94" w:rsidRDefault="00512B94" w:rsidP="00512B94">
      <w:pPr>
        <w:spacing w:line="189" w:lineRule="exact"/>
        <w:rPr>
          <w:rFonts w:ascii="Times New Roman" w:eastAsia="Times New Roman" w:hAnsi="Times New Roman"/>
        </w:rPr>
      </w:pPr>
    </w:p>
    <w:tbl>
      <w:tblPr>
        <w:tblW w:w="0" w:type="auto"/>
        <w:tblInd w:w="506" w:type="dxa"/>
        <w:tblLayout w:type="fixed"/>
        <w:tblCellMar>
          <w:top w:w="0" w:type="dxa"/>
          <w:left w:w="0" w:type="dxa"/>
          <w:bottom w:w="0" w:type="dxa"/>
          <w:right w:w="0" w:type="dxa"/>
        </w:tblCellMar>
        <w:tblLook w:val="0000" w:firstRow="0" w:lastRow="0" w:firstColumn="0" w:lastColumn="0" w:noHBand="0" w:noVBand="0"/>
      </w:tblPr>
      <w:tblGrid>
        <w:gridCol w:w="580"/>
        <w:gridCol w:w="1300"/>
        <w:gridCol w:w="1320"/>
        <w:gridCol w:w="3300"/>
        <w:gridCol w:w="1460"/>
      </w:tblGrid>
      <w:tr w:rsidR="00512B94" w:rsidTr="00097C77">
        <w:trPr>
          <w:trHeight w:val="304"/>
        </w:trPr>
        <w:tc>
          <w:tcPr>
            <w:tcW w:w="580" w:type="dxa"/>
            <w:shd w:val="clear" w:color="auto" w:fill="auto"/>
            <w:vAlign w:val="bottom"/>
          </w:tcPr>
          <w:p w:rsidR="00512B94" w:rsidRDefault="00512B94" w:rsidP="00097C77">
            <w:pPr>
              <w:spacing w:line="0" w:lineRule="atLeast"/>
              <w:rPr>
                <w:rFonts w:ascii="Times New Roman" w:eastAsia="Times New Roman" w:hAnsi="Times New Roman"/>
                <w:sz w:val="24"/>
              </w:rPr>
            </w:pPr>
          </w:p>
        </w:tc>
        <w:tc>
          <w:tcPr>
            <w:tcW w:w="1300" w:type="dxa"/>
            <w:shd w:val="clear" w:color="auto" w:fill="auto"/>
            <w:vAlign w:val="bottom"/>
          </w:tcPr>
          <w:p w:rsidR="00512B94" w:rsidRDefault="00512B94" w:rsidP="00097C77">
            <w:pPr>
              <w:spacing w:line="0" w:lineRule="atLeast"/>
              <w:ind w:left="180"/>
              <w:rPr>
                <w:rFonts w:ascii="Times New Roman" w:eastAsia="Times New Roman" w:hAnsi="Times New Roman"/>
                <w:i/>
                <w:sz w:val="22"/>
              </w:rPr>
            </w:pPr>
            <w:r>
              <w:rPr>
                <w:rFonts w:ascii="Times New Roman" w:eastAsia="Times New Roman" w:hAnsi="Times New Roman"/>
                <w:i/>
                <w:sz w:val="22"/>
              </w:rPr>
              <w:t>a</w:t>
            </w:r>
          </w:p>
        </w:tc>
        <w:tc>
          <w:tcPr>
            <w:tcW w:w="1320" w:type="dxa"/>
            <w:shd w:val="clear" w:color="auto" w:fill="auto"/>
            <w:vAlign w:val="bottom"/>
          </w:tcPr>
          <w:p w:rsidR="00512B94" w:rsidRDefault="00512B94" w:rsidP="00097C77">
            <w:pPr>
              <w:spacing w:line="0" w:lineRule="atLeast"/>
              <w:ind w:left="920"/>
              <w:rPr>
                <w:rFonts w:ascii="Times New Roman" w:eastAsia="Times New Roman" w:hAnsi="Times New Roman"/>
                <w:i/>
                <w:sz w:val="22"/>
              </w:rPr>
            </w:pPr>
            <w:r>
              <w:rPr>
                <w:rFonts w:ascii="Times New Roman" w:eastAsia="Times New Roman" w:hAnsi="Times New Roman"/>
                <w:i/>
                <w:sz w:val="22"/>
              </w:rPr>
              <w:t>f</w:t>
            </w:r>
          </w:p>
        </w:tc>
        <w:tc>
          <w:tcPr>
            <w:tcW w:w="3300" w:type="dxa"/>
            <w:vMerge w:val="restart"/>
            <w:shd w:val="clear" w:color="auto" w:fill="auto"/>
            <w:vAlign w:val="bottom"/>
          </w:tcPr>
          <w:p w:rsidR="00512B94" w:rsidRDefault="00512B94" w:rsidP="00097C77">
            <w:pPr>
              <w:spacing w:line="0" w:lineRule="atLeast"/>
              <w:ind w:left="300"/>
              <w:rPr>
                <w:rFonts w:ascii="Times New Roman" w:eastAsia="Times New Roman" w:hAnsi="Times New Roman"/>
                <w:i/>
                <w:sz w:val="22"/>
              </w:rPr>
            </w:pPr>
            <w:r>
              <w:rPr>
                <w:rFonts w:ascii="Times New Roman" w:eastAsia="Times New Roman" w:hAnsi="Times New Roman"/>
                <w:i/>
                <w:sz w:val="22"/>
              </w:rPr>
              <w:t>g</w:t>
            </w:r>
          </w:p>
        </w:tc>
        <w:tc>
          <w:tcPr>
            <w:tcW w:w="1460" w:type="dxa"/>
            <w:shd w:val="clear" w:color="auto" w:fill="auto"/>
            <w:vAlign w:val="bottom"/>
          </w:tcPr>
          <w:p w:rsidR="00512B94" w:rsidRDefault="00512B94" w:rsidP="00097C77">
            <w:pPr>
              <w:spacing w:line="0" w:lineRule="atLeast"/>
              <w:rPr>
                <w:rFonts w:ascii="Times New Roman" w:eastAsia="Times New Roman" w:hAnsi="Times New Roman"/>
                <w:sz w:val="24"/>
              </w:rPr>
            </w:pPr>
          </w:p>
        </w:tc>
      </w:tr>
      <w:tr w:rsidR="00512B94" w:rsidTr="00097C77">
        <w:trPr>
          <w:trHeight w:val="107"/>
        </w:trPr>
        <w:tc>
          <w:tcPr>
            <w:tcW w:w="580" w:type="dxa"/>
            <w:shd w:val="clear" w:color="auto" w:fill="auto"/>
            <w:vAlign w:val="bottom"/>
          </w:tcPr>
          <w:p w:rsidR="00512B94" w:rsidRDefault="00512B94" w:rsidP="00097C77">
            <w:pPr>
              <w:spacing w:line="0" w:lineRule="atLeast"/>
              <w:rPr>
                <w:rFonts w:ascii="Times New Roman" w:eastAsia="Times New Roman" w:hAnsi="Times New Roman"/>
                <w:sz w:val="9"/>
              </w:rPr>
            </w:pPr>
          </w:p>
        </w:tc>
        <w:tc>
          <w:tcPr>
            <w:tcW w:w="1300" w:type="dxa"/>
            <w:shd w:val="clear" w:color="auto" w:fill="auto"/>
            <w:vAlign w:val="bottom"/>
          </w:tcPr>
          <w:p w:rsidR="00512B94" w:rsidRDefault="00512B94" w:rsidP="00097C77">
            <w:pPr>
              <w:spacing w:line="0" w:lineRule="atLeast"/>
              <w:rPr>
                <w:rFonts w:ascii="Times New Roman" w:eastAsia="Times New Roman" w:hAnsi="Times New Roman"/>
                <w:sz w:val="9"/>
              </w:rPr>
            </w:pPr>
          </w:p>
        </w:tc>
        <w:tc>
          <w:tcPr>
            <w:tcW w:w="1320" w:type="dxa"/>
            <w:shd w:val="clear" w:color="auto" w:fill="auto"/>
            <w:vAlign w:val="bottom"/>
          </w:tcPr>
          <w:p w:rsidR="00512B94" w:rsidRDefault="00512B94" w:rsidP="00097C77">
            <w:pPr>
              <w:spacing w:line="0" w:lineRule="atLeast"/>
              <w:rPr>
                <w:rFonts w:ascii="Times New Roman" w:eastAsia="Times New Roman" w:hAnsi="Times New Roman"/>
                <w:sz w:val="9"/>
              </w:rPr>
            </w:pPr>
          </w:p>
        </w:tc>
        <w:tc>
          <w:tcPr>
            <w:tcW w:w="3300" w:type="dxa"/>
            <w:vMerge/>
            <w:shd w:val="clear" w:color="auto" w:fill="auto"/>
            <w:vAlign w:val="bottom"/>
          </w:tcPr>
          <w:p w:rsidR="00512B94" w:rsidRDefault="00512B94" w:rsidP="00097C77">
            <w:pPr>
              <w:spacing w:line="0" w:lineRule="atLeast"/>
              <w:rPr>
                <w:rFonts w:ascii="Times New Roman" w:eastAsia="Times New Roman" w:hAnsi="Times New Roman"/>
                <w:sz w:val="9"/>
              </w:rPr>
            </w:pPr>
          </w:p>
        </w:tc>
        <w:tc>
          <w:tcPr>
            <w:tcW w:w="1460" w:type="dxa"/>
            <w:shd w:val="clear" w:color="auto" w:fill="auto"/>
            <w:vAlign w:val="bottom"/>
          </w:tcPr>
          <w:p w:rsidR="00512B94" w:rsidRDefault="00512B94" w:rsidP="00097C77">
            <w:pPr>
              <w:spacing w:line="0" w:lineRule="atLeast"/>
              <w:rPr>
                <w:rFonts w:ascii="Times New Roman" w:eastAsia="Times New Roman" w:hAnsi="Times New Roman"/>
                <w:sz w:val="9"/>
              </w:rPr>
            </w:pPr>
          </w:p>
        </w:tc>
      </w:tr>
      <w:tr w:rsidR="00512B94" w:rsidTr="00097C77">
        <w:trPr>
          <w:trHeight w:val="384"/>
        </w:trPr>
        <w:tc>
          <w:tcPr>
            <w:tcW w:w="580" w:type="dxa"/>
            <w:shd w:val="clear" w:color="auto" w:fill="auto"/>
            <w:vAlign w:val="bottom"/>
          </w:tcPr>
          <w:p w:rsidR="00512B94" w:rsidRDefault="00512B94" w:rsidP="00097C77">
            <w:pPr>
              <w:spacing w:line="0" w:lineRule="atLeast"/>
              <w:ind w:left="220"/>
              <w:rPr>
                <w:rFonts w:ascii="Times New Roman" w:eastAsia="Times New Roman" w:hAnsi="Times New Roman"/>
                <w:i/>
                <w:sz w:val="22"/>
              </w:rPr>
            </w:pPr>
            <w:r>
              <w:rPr>
                <w:rFonts w:ascii="Times New Roman" w:eastAsia="Times New Roman" w:hAnsi="Times New Roman"/>
                <w:i/>
                <w:sz w:val="22"/>
              </w:rPr>
              <w:t>b</w:t>
            </w:r>
          </w:p>
        </w:tc>
        <w:tc>
          <w:tcPr>
            <w:tcW w:w="1300" w:type="dxa"/>
            <w:shd w:val="clear" w:color="auto" w:fill="auto"/>
            <w:vAlign w:val="bottom"/>
          </w:tcPr>
          <w:p w:rsidR="00512B94" w:rsidRDefault="00512B94" w:rsidP="00097C77">
            <w:pPr>
              <w:spacing w:line="0" w:lineRule="atLeast"/>
              <w:ind w:left="780"/>
              <w:rPr>
                <w:rFonts w:ascii="Times New Roman" w:eastAsia="Times New Roman" w:hAnsi="Times New Roman"/>
                <w:i/>
                <w:sz w:val="22"/>
              </w:rPr>
            </w:pPr>
            <w:r>
              <w:rPr>
                <w:rFonts w:ascii="Times New Roman" w:eastAsia="Times New Roman" w:hAnsi="Times New Roman"/>
                <w:i/>
                <w:sz w:val="22"/>
              </w:rPr>
              <w:t>d</w:t>
            </w:r>
          </w:p>
        </w:tc>
        <w:tc>
          <w:tcPr>
            <w:tcW w:w="1320" w:type="dxa"/>
            <w:shd w:val="clear" w:color="auto" w:fill="auto"/>
            <w:vAlign w:val="bottom"/>
          </w:tcPr>
          <w:p w:rsidR="00512B94" w:rsidRDefault="00512B94" w:rsidP="00097C77">
            <w:pPr>
              <w:spacing w:line="0" w:lineRule="atLeast"/>
              <w:ind w:left="420"/>
              <w:rPr>
                <w:rFonts w:ascii="Times New Roman" w:eastAsia="Times New Roman" w:hAnsi="Times New Roman"/>
                <w:i/>
                <w:sz w:val="22"/>
              </w:rPr>
            </w:pPr>
            <w:r>
              <w:rPr>
                <w:rFonts w:ascii="Times New Roman" w:eastAsia="Times New Roman" w:hAnsi="Times New Roman"/>
                <w:i/>
                <w:sz w:val="22"/>
              </w:rPr>
              <w:t>e</w:t>
            </w:r>
          </w:p>
        </w:tc>
        <w:tc>
          <w:tcPr>
            <w:tcW w:w="3300" w:type="dxa"/>
            <w:shd w:val="clear" w:color="auto" w:fill="auto"/>
            <w:vAlign w:val="bottom"/>
          </w:tcPr>
          <w:p w:rsidR="00512B94" w:rsidRDefault="00512B94" w:rsidP="00097C77">
            <w:pPr>
              <w:spacing w:line="0" w:lineRule="atLeast"/>
              <w:rPr>
                <w:rFonts w:ascii="Times New Roman" w:eastAsia="Times New Roman" w:hAnsi="Times New Roman"/>
                <w:sz w:val="24"/>
              </w:rPr>
            </w:pPr>
          </w:p>
        </w:tc>
        <w:tc>
          <w:tcPr>
            <w:tcW w:w="1460" w:type="dxa"/>
            <w:shd w:val="clear" w:color="auto" w:fill="auto"/>
            <w:vAlign w:val="bottom"/>
          </w:tcPr>
          <w:p w:rsidR="00512B94" w:rsidRDefault="00512B94" w:rsidP="00097C77">
            <w:pPr>
              <w:spacing w:line="0" w:lineRule="atLeast"/>
              <w:rPr>
                <w:rFonts w:ascii="Times New Roman" w:eastAsia="Times New Roman" w:hAnsi="Times New Roman"/>
                <w:sz w:val="24"/>
              </w:rPr>
            </w:pPr>
          </w:p>
        </w:tc>
      </w:tr>
      <w:tr w:rsidR="00512B94" w:rsidTr="00097C77">
        <w:trPr>
          <w:trHeight w:val="330"/>
        </w:trPr>
        <w:tc>
          <w:tcPr>
            <w:tcW w:w="580" w:type="dxa"/>
            <w:shd w:val="clear" w:color="auto" w:fill="auto"/>
            <w:vAlign w:val="bottom"/>
          </w:tcPr>
          <w:p w:rsidR="00512B94" w:rsidRDefault="00512B94" w:rsidP="00097C77">
            <w:pPr>
              <w:spacing w:line="0" w:lineRule="atLeast"/>
              <w:rPr>
                <w:rFonts w:ascii="Times New Roman" w:eastAsia="Times New Roman" w:hAnsi="Times New Roman"/>
                <w:sz w:val="24"/>
              </w:rPr>
            </w:pPr>
          </w:p>
        </w:tc>
        <w:tc>
          <w:tcPr>
            <w:tcW w:w="1300" w:type="dxa"/>
            <w:vMerge w:val="restart"/>
            <w:shd w:val="clear" w:color="auto" w:fill="auto"/>
            <w:vAlign w:val="bottom"/>
          </w:tcPr>
          <w:p w:rsidR="00512B94" w:rsidRDefault="00512B94" w:rsidP="00097C77">
            <w:pPr>
              <w:spacing w:line="0" w:lineRule="atLeast"/>
              <w:ind w:left="180"/>
              <w:rPr>
                <w:rFonts w:ascii="Times New Roman" w:eastAsia="Times New Roman" w:hAnsi="Times New Roman"/>
                <w:i/>
                <w:sz w:val="22"/>
              </w:rPr>
            </w:pPr>
            <w:r>
              <w:rPr>
                <w:rFonts w:ascii="Times New Roman" w:eastAsia="Times New Roman" w:hAnsi="Times New Roman"/>
                <w:i/>
                <w:sz w:val="22"/>
              </w:rPr>
              <w:t>c</w:t>
            </w:r>
          </w:p>
        </w:tc>
        <w:tc>
          <w:tcPr>
            <w:tcW w:w="1320" w:type="dxa"/>
            <w:vMerge w:val="restart"/>
            <w:shd w:val="clear" w:color="auto" w:fill="auto"/>
            <w:vAlign w:val="bottom"/>
          </w:tcPr>
          <w:p w:rsidR="00512B94" w:rsidRDefault="00512B94" w:rsidP="00097C77">
            <w:pPr>
              <w:spacing w:line="0" w:lineRule="atLeast"/>
              <w:ind w:left="960"/>
              <w:rPr>
                <w:rFonts w:ascii="Times New Roman" w:eastAsia="Times New Roman" w:hAnsi="Times New Roman"/>
                <w:i/>
                <w:sz w:val="22"/>
              </w:rPr>
            </w:pPr>
            <w:r>
              <w:rPr>
                <w:rFonts w:ascii="Times New Roman" w:eastAsia="Times New Roman" w:hAnsi="Times New Roman"/>
                <w:i/>
                <w:sz w:val="22"/>
              </w:rPr>
              <w:t>i</w:t>
            </w:r>
          </w:p>
        </w:tc>
        <w:tc>
          <w:tcPr>
            <w:tcW w:w="3300" w:type="dxa"/>
            <w:shd w:val="clear" w:color="auto" w:fill="auto"/>
            <w:vAlign w:val="bottom"/>
          </w:tcPr>
          <w:p w:rsidR="00512B94" w:rsidRDefault="00512B94" w:rsidP="00097C77">
            <w:pPr>
              <w:spacing w:line="0" w:lineRule="atLeast"/>
              <w:ind w:left="300"/>
              <w:rPr>
                <w:rFonts w:ascii="Times New Roman" w:eastAsia="Times New Roman" w:hAnsi="Times New Roman"/>
                <w:i/>
                <w:sz w:val="22"/>
              </w:rPr>
            </w:pPr>
            <w:r>
              <w:rPr>
                <w:rFonts w:ascii="Times New Roman" w:eastAsia="Times New Roman" w:hAnsi="Times New Roman"/>
                <w:i/>
                <w:sz w:val="22"/>
              </w:rPr>
              <w:t>h</w:t>
            </w:r>
          </w:p>
        </w:tc>
        <w:tc>
          <w:tcPr>
            <w:tcW w:w="1460" w:type="dxa"/>
            <w:shd w:val="clear" w:color="auto" w:fill="auto"/>
            <w:vAlign w:val="bottom"/>
          </w:tcPr>
          <w:p w:rsidR="00512B94" w:rsidRDefault="00512B94" w:rsidP="00097C77">
            <w:pPr>
              <w:spacing w:line="0" w:lineRule="atLeast"/>
              <w:rPr>
                <w:rFonts w:ascii="Times New Roman" w:eastAsia="Times New Roman" w:hAnsi="Times New Roman"/>
                <w:sz w:val="24"/>
              </w:rPr>
            </w:pPr>
          </w:p>
        </w:tc>
      </w:tr>
      <w:tr w:rsidR="00512B94" w:rsidTr="00097C77">
        <w:trPr>
          <w:trHeight w:val="150"/>
        </w:trPr>
        <w:tc>
          <w:tcPr>
            <w:tcW w:w="580" w:type="dxa"/>
            <w:shd w:val="clear" w:color="auto" w:fill="auto"/>
            <w:vAlign w:val="bottom"/>
          </w:tcPr>
          <w:p w:rsidR="00512B94" w:rsidRDefault="00512B94" w:rsidP="00097C77">
            <w:pPr>
              <w:spacing w:line="0" w:lineRule="atLeast"/>
              <w:rPr>
                <w:rFonts w:ascii="Times New Roman" w:eastAsia="Times New Roman" w:hAnsi="Times New Roman"/>
                <w:sz w:val="13"/>
              </w:rPr>
            </w:pPr>
          </w:p>
        </w:tc>
        <w:tc>
          <w:tcPr>
            <w:tcW w:w="1300" w:type="dxa"/>
            <w:vMerge/>
            <w:shd w:val="clear" w:color="auto" w:fill="auto"/>
            <w:vAlign w:val="bottom"/>
          </w:tcPr>
          <w:p w:rsidR="00512B94" w:rsidRDefault="00512B94" w:rsidP="00097C77">
            <w:pPr>
              <w:spacing w:line="0" w:lineRule="atLeast"/>
              <w:rPr>
                <w:rFonts w:ascii="Times New Roman" w:eastAsia="Times New Roman" w:hAnsi="Times New Roman"/>
                <w:sz w:val="13"/>
              </w:rPr>
            </w:pPr>
          </w:p>
        </w:tc>
        <w:tc>
          <w:tcPr>
            <w:tcW w:w="1320" w:type="dxa"/>
            <w:vMerge/>
            <w:shd w:val="clear" w:color="auto" w:fill="auto"/>
            <w:vAlign w:val="bottom"/>
          </w:tcPr>
          <w:p w:rsidR="00512B94" w:rsidRDefault="00512B94" w:rsidP="00097C77">
            <w:pPr>
              <w:spacing w:line="0" w:lineRule="atLeast"/>
              <w:rPr>
                <w:rFonts w:ascii="Times New Roman" w:eastAsia="Times New Roman" w:hAnsi="Times New Roman"/>
                <w:sz w:val="13"/>
              </w:rPr>
            </w:pPr>
          </w:p>
        </w:tc>
        <w:tc>
          <w:tcPr>
            <w:tcW w:w="3300" w:type="dxa"/>
            <w:shd w:val="clear" w:color="auto" w:fill="auto"/>
            <w:vAlign w:val="bottom"/>
          </w:tcPr>
          <w:p w:rsidR="00512B94" w:rsidRDefault="00512B94" w:rsidP="00097C77">
            <w:pPr>
              <w:spacing w:line="0" w:lineRule="atLeast"/>
              <w:rPr>
                <w:rFonts w:ascii="Times New Roman" w:eastAsia="Times New Roman" w:hAnsi="Times New Roman"/>
                <w:sz w:val="13"/>
              </w:rPr>
            </w:pPr>
          </w:p>
        </w:tc>
        <w:tc>
          <w:tcPr>
            <w:tcW w:w="1460" w:type="dxa"/>
            <w:shd w:val="clear" w:color="auto" w:fill="auto"/>
            <w:vAlign w:val="bottom"/>
          </w:tcPr>
          <w:p w:rsidR="00512B94" w:rsidRDefault="00512B94" w:rsidP="00097C77">
            <w:pPr>
              <w:spacing w:line="0" w:lineRule="atLeast"/>
              <w:rPr>
                <w:rFonts w:ascii="Times New Roman" w:eastAsia="Times New Roman" w:hAnsi="Times New Roman"/>
                <w:sz w:val="13"/>
              </w:rPr>
            </w:pPr>
          </w:p>
        </w:tc>
      </w:tr>
      <w:tr w:rsidR="00512B94" w:rsidTr="00097C77">
        <w:trPr>
          <w:trHeight w:val="455"/>
        </w:trPr>
        <w:tc>
          <w:tcPr>
            <w:tcW w:w="580" w:type="dxa"/>
            <w:shd w:val="clear" w:color="auto" w:fill="auto"/>
            <w:vAlign w:val="bottom"/>
          </w:tcPr>
          <w:p w:rsidR="00512B94" w:rsidRDefault="00D931F3" w:rsidP="00097C77">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512B94">
              <w:rPr>
                <w:rFonts w:ascii="Times New Roman" w:eastAsia="Times New Roman" w:hAnsi="Times New Roman"/>
                <w:sz w:val="22"/>
              </w:rPr>
              <w:t>4</w:t>
            </w:r>
          </w:p>
        </w:tc>
        <w:tc>
          <w:tcPr>
            <w:tcW w:w="1300" w:type="dxa"/>
            <w:shd w:val="clear" w:color="auto" w:fill="auto"/>
            <w:vAlign w:val="bottom"/>
          </w:tcPr>
          <w:p w:rsidR="00512B94" w:rsidRDefault="00512B94" w:rsidP="00097C77">
            <w:pPr>
              <w:spacing w:line="0" w:lineRule="atLeast"/>
              <w:rPr>
                <w:rFonts w:ascii="Times New Roman" w:eastAsia="Times New Roman" w:hAnsi="Times New Roman"/>
                <w:sz w:val="24"/>
              </w:rPr>
            </w:pPr>
          </w:p>
        </w:tc>
        <w:tc>
          <w:tcPr>
            <w:tcW w:w="1320" w:type="dxa"/>
            <w:shd w:val="clear" w:color="auto" w:fill="auto"/>
            <w:vAlign w:val="bottom"/>
          </w:tcPr>
          <w:p w:rsidR="00512B94" w:rsidRDefault="00D931F3" w:rsidP="00097C77">
            <w:pPr>
              <w:spacing w:line="0" w:lineRule="atLeast"/>
              <w:ind w:left="620"/>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sidR="00512B94">
              <w:rPr>
                <w:rFonts w:ascii="Times New Roman" w:eastAsia="Times New Roman" w:hAnsi="Times New Roman"/>
                <w:sz w:val="22"/>
              </w:rPr>
              <w:t>5</w:t>
            </w:r>
          </w:p>
        </w:tc>
        <w:tc>
          <w:tcPr>
            <w:tcW w:w="3300" w:type="dxa"/>
            <w:shd w:val="clear" w:color="auto" w:fill="auto"/>
            <w:vAlign w:val="bottom"/>
          </w:tcPr>
          <w:p w:rsidR="00512B94" w:rsidRDefault="00D931F3" w:rsidP="00097C77">
            <w:pPr>
              <w:spacing w:line="0" w:lineRule="atLeast"/>
              <w:ind w:left="1840"/>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sidR="00512B94">
              <w:rPr>
                <w:rFonts w:ascii="Times New Roman" w:eastAsia="Times New Roman" w:hAnsi="Times New Roman"/>
                <w:sz w:val="22"/>
              </w:rPr>
              <w:t>6</w:t>
            </w:r>
          </w:p>
        </w:tc>
        <w:tc>
          <w:tcPr>
            <w:tcW w:w="1460" w:type="dxa"/>
            <w:shd w:val="clear" w:color="auto" w:fill="auto"/>
            <w:vAlign w:val="bottom"/>
          </w:tcPr>
          <w:p w:rsidR="00512B94" w:rsidRDefault="00D931F3" w:rsidP="00D931F3">
            <w:pPr>
              <w:spacing w:line="0" w:lineRule="atLeast"/>
              <w:ind w:left="1060" w:rightChars="-50" w:right="-100"/>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sidR="00512B94">
              <w:rPr>
                <w:rFonts w:ascii="Times New Roman" w:eastAsia="Times New Roman" w:hAnsi="Times New Roman"/>
                <w:sz w:val="22"/>
              </w:rPr>
              <w:t>7</w:t>
            </w:r>
          </w:p>
        </w:tc>
      </w:tr>
    </w:tbl>
    <w:p w:rsidR="00512B94" w:rsidRDefault="00512B94" w:rsidP="00512B94">
      <w:pPr>
        <w:rPr>
          <w:rFonts w:ascii="Times New Roman" w:eastAsia="Times New Roman" w:hAnsi="Times New Roman"/>
          <w:sz w:val="22"/>
        </w:rPr>
        <w:sectPr w:rsidR="00512B94">
          <w:type w:val="continuous"/>
          <w:pgSz w:w="11900" w:h="16840"/>
          <w:pgMar w:top="802" w:right="584" w:bottom="350" w:left="714" w:header="0" w:footer="0" w:gutter="0"/>
          <w:cols w:space="0" w:equalWidth="0">
            <w:col w:w="10606"/>
          </w:cols>
          <w:docGrid w:linePitch="360"/>
        </w:sectPr>
      </w:pPr>
    </w:p>
    <w:p w:rsidR="00512B94" w:rsidRDefault="00512B94"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已知在使用二分搜尋法（</w:t>
      </w:r>
      <w:r>
        <w:rPr>
          <w:rFonts w:ascii="Times New Roman" w:eastAsia="Times New Roman" w:hAnsi="Times New Roman"/>
          <w:sz w:val="22"/>
        </w:rPr>
        <w:t>Binary Search</w:t>
      </w:r>
      <w:r>
        <w:rPr>
          <w:rFonts w:ascii="新細明體" w:hAnsi="新細明體"/>
          <w:sz w:val="22"/>
        </w:rPr>
        <w:t>）對排序過的</w:t>
      </w:r>
      <w:r>
        <w:rPr>
          <w:rFonts w:ascii="Times New Roman" w:eastAsia="Times New Roman" w:hAnsi="Times New Roman"/>
          <w:sz w:val="22"/>
        </w:rPr>
        <w:t xml:space="preserve"> n </w:t>
      </w:r>
      <w:r>
        <w:rPr>
          <w:rFonts w:ascii="新細明體" w:hAnsi="新細明體"/>
          <w:sz w:val="22"/>
        </w:rPr>
        <w:t>個數字陣列（</w:t>
      </w:r>
      <w:r>
        <w:rPr>
          <w:rFonts w:ascii="Times New Roman" w:eastAsia="Times New Roman" w:hAnsi="Times New Roman"/>
          <w:sz w:val="22"/>
        </w:rPr>
        <w:t>Array</w:t>
      </w:r>
      <w:r>
        <w:rPr>
          <w:rFonts w:ascii="新細明體" w:hAnsi="新細明體"/>
          <w:sz w:val="22"/>
        </w:rPr>
        <w:t>）做搜尋時，前三次比對之陣</w:t>
      </w:r>
    </w:p>
    <w:p w:rsidR="00512B94" w:rsidRDefault="00512B94" w:rsidP="00512B94">
      <w:pPr>
        <w:spacing w:line="32" w:lineRule="exact"/>
        <w:rPr>
          <w:rFonts w:ascii="Times New Roman" w:eastAsia="Times New Roman" w:hAnsi="Times New Roman"/>
        </w:rPr>
      </w:pPr>
    </w:p>
    <w:p w:rsidR="00512B94" w:rsidRDefault="00512B94" w:rsidP="00512B94">
      <w:pPr>
        <w:spacing w:line="268" w:lineRule="exact"/>
        <w:ind w:left="540"/>
        <w:rPr>
          <w:rFonts w:ascii="新細明體" w:hAnsi="新細明體"/>
          <w:sz w:val="22"/>
        </w:rPr>
      </w:pPr>
      <w:r>
        <w:rPr>
          <w:rFonts w:ascii="新細明體" w:hAnsi="新細明體"/>
          <w:sz w:val="22"/>
        </w:rPr>
        <w:t>列數值依序為</w:t>
      </w:r>
      <w:r>
        <w:rPr>
          <w:rFonts w:ascii="Times New Roman" w:eastAsia="Times New Roman" w:hAnsi="Times New Roman"/>
          <w:sz w:val="22"/>
        </w:rPr>
        <w:t xml:space="preserve"> 8.5, 6.5, 4.5</w:t>
      </w:r>
      <w:r>
        <w:rPr>
          <w:rFonts w:ascii="新細明體" w:hAnsi="新細明體"/>
          <w:sz w:val="22"/>
        </w:rPr>
        <w:t>。則下列何者不可能為搜尋值？</w:t>
      </w:r>
    </w:p>
    <w:p w:rsidR="00512B94" w:rsidRDefault="00512B94" w:rsidP="00512B94">
      <w:pPr>
        <w:spacing w:line="32" w:lineRule="exact"/>
        <w:rPr>
          <w:rFonts w:ascii="Times New Roman" w:eastAsia="Times New Roman" w:hAnsi="Times New Roman"/>
        </w:rPr>
      </w:pPr>
    </w:p>
    <w:p w:rsidR="00512B94" w:rsidRDefault="0053790B" w:rsidP="00512B94">
      <w:pPr>
        <w:tabs>
          <w:tab w:val="left" w:pos="3300"/>
          <w:tab w:val="left" w:pos="5840"/>
          <w:tab w:val="left" w:pos="8360"/>
        </w:tabs>
        <w:spacing w:line="0" w:lineRule="atLeas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512B94">
        <w:rPr>
          <w:rFonts w:ascii="Times New Roman" w:eastAsia="Times New Roman" w:hAnsi="Times New Roman"/>
          <w:sz w:val="22"/>
        </w:rPr>
        <w:t>4</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512B94">
        <w:rPr>
          <w:rFonts w:ascii="Times New Roman" w:eastAsia="Times New Roman" w:hAnsi="Times New Roman"/>
          <w:sz w:val="22"/>
        </w:rPr>
        <w:t>5</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512B94">
        <w:rPr>
          <w:rFonts w:ascii="Times New Roman" w:eastAsia="Times New Roman" w:hAnsi="Times New Roman"/>
          <w:sz w:val="22"/>
        </w:rPr>
        <w:t>6</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512B94">
        <w:rPr>
          <w:rFonts w:ascii="Times New Roman" w:eastAsia="Times New Roman" w:hAnsi="Times New Roman"/>
          <w:sz w:val="22"/>
        </w:rPr>
        <w:t>7</w:t>
      </w:r>
    </w:p>
    <w:p w:rsidR="00512B94" w:rsidRDefault="00512B94" w:rsidP="00512B94">
      <w:pPr>
        <w:spacing w:line="47" w:lineRule="exact"/>
        <w:rPr>
          <w:rFonts w:ascii="Times New Roman" w:eastAsia="Times New Roman" w:hAnsi="Times New Roman"/>
        </w:rPr>
      </w:pPr>
    </w:p>
    <w:p w:rsidR="00512B94" w:rsidRDefault="00512B94"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下列的</w:t>
      </w:r>
      <w:r>
        <w:rPr>
          <w:rFonts w:ascii="Times New Roman" w:eastAsia="Times New Roman" w:hAnsi="Times New Roman"/>
          <w:sz w:val="22"/>
        </w:rPr>
        <w:t xml:space="preserve"> Java </w:t>
      </w:r>
      <w:r>
        <w:rPr>
          <w:rFonts w:ascii="新細明體" w:hAnsi="新細明體"/>
          <w:sz w:val="22"/>
        </w:rPr>
        <w:t>程式執行後輸出為何？</w:t>
      </w:r>
      <w:r>
        <w:rPr>
          <w:rFonts w:ascii="Times New Roman" w:eastAsia="Times New Roman" w:hAnsi="Times New Roman"/>
          <w:sz w:val="22"/>
        </w:rPr>
        <w:t xml:space="preserve"> import java.lang.*;</w:t>
      </w:r>
    </w:p>
    <w:p w:rsidR="00512B94" w:rsidRDefault="00512B94" w:rsidP="00512B94">
      <w:pPr>
        <w:spacing w:line="15" w:lineRule="exact"/>
        <w:rPr>
          <w:rFonts w:ascii="Times New Roman" w:eastAsia="Times New Roman" w:hAnsi="Times New Roman"/>
          <w:sz w:val="22"/>
        </w:rPr>
      </w:pPr>
    </w:p>
    <w:p w:rsidR="00512B94" w:rsidRDefault="00512B94" w:rsidP="00512B94">
      <w:pPr>
        <w:spacing w:line="0" w:lineRule="atLeast"/>
        <w:ind w:left="540"/>
        <w:rPr>
          <w:rFonts w:ascii="Times New Roman" w:eastAsia="Times New Roman" w:hAnsi="Times New Roman"/>
          <w:sz w:val="22"/>
        </w:rPr>
      </w:pPr>
      <w:r>
        <w:rPr>
          <w:rFonts w:ascii="Times New Roman" w:eastAsia="Times New Roman" w:hAnsi="Times New Roman"/>
          <w:sz w:val="22"/>
        </w:rPr>
        <w:t>class test</w:t>
      </w:r>
    </w:p>
    <w:p w:rsidR="00512B94" w:rsidRDefault="00512B94" w:rsidP="00512B94">
      <w:pPr>
        <w:spacing w:line="46" w:lineRule="exact"/>
        <w:rPr>
          <w:rFonts w:ascii="Times New Roman" w:eastAsia="Times New Roman" w:hAnsi="Times New Roman"/>
          <w:sz w:val="22"/>
        </w:rPr>
      </w:pPr>
    </w:p>
    <w:p w:rsidR="00512B94" w:rsidRDefault="00512B94" w:rsidP="00512B94">
      <w:pPr>
        <w:spacing w:line="0" w:lineRule="atLeast"/>
        <w:ind w:left="540"/>
        <w:rPr>
          <w:rFonts w:ascii="Times New Roman" w:eastAsia="Times New Roman" w:hAnsi="Times New Roman"/>
          <w:sz w:val="22"/>
        </w:rPr>
      </w:pPr>
      <w:r>
        <w:rPr>
          <w:rFonts w:ascii="Times New Roman" w:eastAsia="Times New Roman" w:hAnsi="Times New Roman"/>
          <w:sz w:val="22"/>
        </w:rPr>
        <w:t>{</w:t>
      </w:r>
    </w:p>
    <w:p w:rsidR="00512B94" w:rsidRDefault="00512B94" w:rsidP="00512B94">
      <w:pPr>
        <w:spacing w:line="46" w:lineRule="exact"/>
        <w:rPr>
          <w:rFonts w:ascii="Times New Roman" w:eastAsia="Times New Roman" w:hAnsi="Times New Roman"/>
          <w:sz w:val="22"/>
        </w:rPr>
      </w:pPr>
    </w:p>
    <w:p w:rsidR="00512B94" w:rsidRDefault="00512B94" w:rsidP="00512B94">
      <w:pPr>
        <w:spacing w:line="0" w:lineRule="atLeast"/>
        <w:ind w:left="640"/>
        <w:rPr>
          <w:rFonts w:ascii="Times New Roman" w:eastAsia="Times New Roman" w:hAnsi="Times New Roman"/>
          <w:sz w:val="22"/>
        </w:rPr>
      </w:pPr>
      <w:r>
        <w:rPr>
          <w:rFonts w:ascii="Times New Roman" w:eastAsia="Times New Roman" w:hAnsi="Times New Roman"/>
          <w:sz w:val="22"/>
        </w:rPr>
        <w:t>public static void main (String[] argv)</w:t>
      </w:r>
    </w:p>
    <w:p w:rsidR="00512B94" w:rsidRDefault="00512B94" w:rsidP="00512B94">
      <w:pPr>
        <w:spacing w:line="46" w:lineRule="exact"/>
        <w:rPr>
          <w:rFonts w:ascii="Times New Roman" w:eastAsia="Times New Roman" w:hAnsi="Times New Roman"/>
          <w:sz w:val="22"/>
        </w:rPr>
      </w:pPr>
    </w:p>
    <w:p w:rsidR="00512B94" w:rsidRDefault="00512B94" w:rsidP="00512B94">
      <w:pPr>
        <w:spacing w:line="0" w:lineRule="atLeast"/>
        <w:ind w:left="640"/>
        <w:rPr>
          <w:rFonts w:ascii="Times New Roman" w:eastAsia="Times New Roman" w:hAnsi="Times New Roman"/>
          <w:sz w:val="22"/>
        </w:rPr>
      </w:pPr>
      <w:r>
        <w:rPr>
          <w:rFonts w:ascii="Times New Roman" w:eastAsia="Times New Roman" w:hAnsi="Times New Roman"/>
          <w:sz w:val="22"/>
        </w:rPr>
        <w:t>{</w:t>
      </w:r>
    </w:p>
    <w:p w:rsidR="00512B94" w:rsidRDefault="00512B94" w:rsidP="00512B94">
      <w:pPr>
        <w:spacing w:line="46" w:lineRule="exact"/>
        <w:rPr>
          <w:rFonts w:ascii="Times New Roman" w:eastAsia="Times New Roman" w:hAnsi="Times New Roman"/>
          <w:sz w:val="22"/>
        </w:rPr>
      </w:pPr>
    </w:p>
    <w:p w:rsidR="00512B94" w:rsidRDefault="00512B94" w:rsidP="00512B94">
      <w:pPr>
        <w:spacing w:line="0" w:lineRule="atLeast"/>
        <w:ind w:left="860"/>
        <w:rPr>
          <w:rFonts w:ascii="Times New Roman" w:eastAsia="Times New Roman" w:hAnsi="Times New Roman"/>
          <w:sz w:val="22"/>
        </w:rPr>
      </w:pPr>
      <w:r>
        <w:rPr>
          <w:rFonts w:ascii="Times New Roman" w:eastAsia="Times New Roman" w:hAnsi="Times New Roman"/>
          <w:sz w:val="22"/>
        </w:rPr>
        <w:t>int x=0, y=0;</w:t>
      </w:r>
    </w:p>
    <w:p w:rsidR="00512B94" w:rsidRDefault="00512B94" w:rsidP="00512B94">
      <w:pPr>
        <w:spacing w:line="46" w:lineRule="exact"/>
        <w:rPr>
          <w:rFonts w:ascii="Times New Roman" w:eastAsia="Times New Roman" w:hAnsi="Times New Roman"/>
          <w:sz w:val="22"/>
        </w:rPr>
      </w:pPr>
    </w:p>
    <w:p w:rsidR="00512B94" w:rsidRDefault="00512B94" w:rsidP="00512B94">
      <w:pPr>
        <w:spacing w:line="284" w:lineRule="auto"/>
        <w:ind w:left="860" w:right="7240"/>
        <w:jc w:val="both"/>
        <w:rPr>
          <w:rFonts w:ascii="Times New Roman" w:eastAsia="Times New Roman" w:hAnsi="Times New Roman"/>
          <w:sz w:val="22"/>
        </w:rPr>
      </w:pPr>
      <w:r>
        <w:rPr>
          <w:rFonts w:ascii="Times New Roman" w:eastAsia="Times New Roman" w:hAnsi="Times New Roman"/>
          <w:sz w:val="22"/>
        </w:rPr>
        <w:t>String a=new String("test"); String b=new String("test"); if (a==b) x++;</w:t>
      </w:r>
    </w:p>
    <w:p w:rsidR="00512B94" w:rsidRDefault="00512B94" w:rsidP="00512B94">
      <w:pPr>
        <w:spacing w:line="1" w:lineRule="exact"/>
        <w:rPr>
          <w:rFonts w:ascii="Times New Roman" w:eastAsia="Times New Roman" w:hAnsi="Times New Roman"/>
          <w:sz w:val="22"/>
        </w:rPr>
      </w:pPr>
    </w:p>
    <w:p w:rsidR="00512B94" w:rsidRDefault="00512B94" w:rsidP="00512B94">
      <w:pPr>
        <w:spacing w:line="298" w:lineRule="auto"/>
        <w:ind w:left="860" w:right="7140"/>
        <w:jc w:val="both"/>
        <w:rPr>
          <w:rFonts w:ascii="Times New Roman" w:eastAsia="Times New Roman" w:hAnsi="Times New Roman"/>
          <w:sz w:val="21"/>
        </w:rPr>
      </w:pPr>
      <w:r>
        <w:rPr>
          <w:rFonts w:ascii="Times New Roman" w:eastAsia="Times New Roman" w:hAnsi="Times New Roman"/>
          <w:sz w:val="21"/>
        </w:rPr>
        <w:t>if (a.compareTo(b)==0) y++; System.out.println(x+" "+y);</w:t>
      </w:r>
    </w:p>
    <w:tbl>
      <w:tblPr>
        <w:tblW w:w="0" w:type="auto"/>
        <w:tblInd w:w="40" w:type="dxa"/>
        <w:tblLayout w:type="fixed"/>
        <w:tblCellMar>
          <w:top w:w="0" w:type="dxa"/>
          <w:left w:w="0" w:type="dxa"/>
          <w:bottom w:w="0" w:type="dxa"/>
          <w:right w:w="0" w:type="dxa"/>
        </w:tblCellMar>
        <w:tblLook w:val="0000" w:firstRow="0" w:lastRow="0" w:firstColumn="0" w:lastColumn="0" w:noHBand="0" w:noVBand="0"/>
      </w:tblPr>
      <w:tblGrid>
        <w:gridCol w:w="2580"/>
        <w:gridCol w:w="2220"/>
        <w:gridCol w:w="2280"/>
        <w:gridCol w:w="1540"/>
      </w:tblGrid>
      <w:tr w:rsidR="00512B94" w:rsidTr="00097C77">
        <w:trPr>
          <w:trHeight w:val="286"/>
        </w:trPr>
        <w:tc>
          <w:tcPr>
            <w:tcW w:w="2580" w:type="dxa"/>
            <w:shd w:val="clear" w:color="auto" w:fill="auto"/>
            <w:vAlign w:val="bottom"/>
          </w:tcPr>
          <w:p w:rsidR="00512B94" w:rsidRDefault="00512B94" w:rsidP="00097C77">
            <w:pPr>
              <w:spacing w:line="0" w:lineRule="atLeast"/>
              <w:ind w:left="600"/>
              <w:rPr>
                <w:rFonts w:ascii="Times New Roman" w:eastAsia="Times New Roman" w:hAnsi="Times New Roman"/>
                <w:sz w:val="22"/>
              </w:rPr>
            </w:pPr>
            <w:r>
              <w:rPr>
                <w:rFonts w:ascii="Times New Roman" w:eastAsia="Times New Roman" w:hAnsi="Times New Roman"/>
                <w:sz w:val="22"/>
              </w:rPr>
              <w:t>}</w:t>
            </w:r>
          </w:p>
        </w:tc>
        <w:tc>
          <w:tcPr>
            <w:tcW w:w="2220" w:type="dxa"/>
            <w:shd w:val="clear" w:color="auto" w:fill="auto"/>
            <w:vAlign w:val="bottom"/>
          </w:tcPr>
          <w:p w:rsidR="00512B94" w:rsidRDefault="00512B94" w:rsidP="00097C77">
            <w:pPr>
              <w:spacing w:line="0" w:lineRule="atLeast"/>
              <w:rPr>
                <w:rFonts w:ascii="Times New Roman" w:eastAsia="Times New Roman" w:hAnsi="Times New Roman"/>
                <w:sz w:val="24"/>
              </w:rPr>
            </w:pPr>
          </w:p>
        </w:tc>
        <w:tc>
          <w:tcPr>
            <w:tcW w:w="2280" w:type="dxa"/>
            <w:shd w:val="clear" w:color="auto" w:fill="auto"/>
            <w:vAlign w:val="bottom"/>
          </w:tcPr>
          <w:p w:rsidR="00512B94" w:rsidRDefault="00512B94" w:rsidP="00097C77">
            <w:pPr>
              <w:spacing w:line="0" w:lineRule="atLeast"/>
              <w:rPr>
                <w:rFonts w:ascii="Times New Roman" w:eastAsia="Times New Roman" w:hAnsi="Times New Roman"/>
                <w:sz w:val="24"/>
              </w:rPr>
            </w:pPr>
          </w:p>
        </w:tc>
        <w:tc>
          <w:tcPr>
            <w:tcW w:w="1540" w:type="dxa"/>
            <w:shd w:val="clear" w:color="auto" w:fill="auto"/>
            <w:vAlign w:val="bottom"/>
          </w:tcPr>
          <w:p w:rsidR="00512B94" w:rsidRDefault="00512B94" w:rsidP="00097C77">
            <w:pPr>
              <w:spacing w:line="0" w:lineRule="atLeast"/>
              <w:rPr>
                <w:rFonts w:ascii="Times New Roman" w:eastAsia="Times New Roman" w:hAnsi="Times New Roman"/>
                <w:sz w:val="24"/>
              </w:rPr>
            </w:pPr>
          </w:p>
        </w:tc>
      </w:tr>
      <w:tr w:rsidR="00512B94" w:rsidTr="00097C77">
        <w:trPr>
          <w:trHeight w:val="300"/>
        </w:trPr>
        <w:tc>
          <w:tcPr>
            <w:tcW w:w="2580" w:type="dxa"/>
            <w:shd w:val="clear" w:color="auto" w:fill="auto"/>
            <w:vAlign w:val="bottom"/>
          </w:tcPr>
          <w:p w:rsidR="00512B94" w:rsidRDefault="00512B94" w:rsidP="00097C77">
            <w:pPr>
              <w:spacing w:line="0" w:lineRule="atLeast"/>
              <w:ind w:left="500"/>
              <w:rPr>
                <w:rFonts w:ascii="Times New Roman" w:eastAsia="Times New Roman" w:hAnsi="Times New Roman"/>
                <w:sz w:val="22"/>
              </w:rPr>
            </w:pPr>
            <w:r>
              <w:rPr>
                <w:rFonts w:ascii="Times New Roman" w:eastAsia="Times New Roman" w:hAnsi="Times New Roman"/>
                <w:sz w:val="22"/>
              </w:rPr>
              <w:t>}</w:t>
            </w:r>
          </w:p>
        </w:tc>
        <w:tc>
          <w:tcPr>
            <w:tcW w:w="2220" w:type="dxa"/>
            <w:shd w:val="clear" w:color="auto" w:fill="auto"/>
            <w:vAlign w:val="bottom"/>
          </w:tcPr>
          <w:p w:rsidR="00512B94" w:rsidRDefault="00512B94" w:rsidP="00097C77">
            <w:pPr>
              <w:spacing w:line="0" w:lineRule="atLeast"/>
              <w:rPr>
                <w:rFonts w:ascii="Times New Roman" w:eastAsia="Times New Roman" w:hAnsi="Times New Roman"/>
                <w:sz w:val="24"/>
              </w:rPr>
            </w:pPr>
          </w:p>
        </w:tc>
        <w:tc>
          <w:tcPr>
            <w:tcW w:w="2280" w:type="dxa"/>
            <w:shd w:val="clear" w:color="auto" w:fill="auto"/>
            <w:vAlign w:val="bottom"/>
          </w:tcPr>
          <w:p w:rsidR="00512B94" w:rsidRDefault="00512B94" w:rsidP="00097C77">
            <w:pPr>
              <w:spacing w:line="0" w:lineRule="atLeast"/>
              <w:rPr>
                <w:rFonts w:ascii="Times New Roman" w:eastAsia="Times New Roman" w:hAnsi="Times New Roman"/>
                <w:sz w:val="24"/>
              </w:rPr>
            </w:pPr>
          </w:p>
        </w:tc>
        <w:tc>
          <w:tcPr>
            <w:tcW w:w="1540" w:type="dxa"/>
            <w:shd w:val="clear" w:color="auto" w:fill="auto"/>
            <w:vAlign w:val="bottom"/>
          </w:tcPr>
          <w:p w:rsidR="00512B94" w:rsidRDefault="00512B94" w:rsidP="00097C77">
            <w:pPr>
              <w:spacing w:line="0" w:lineRule="atLeast"/>
              <w:rPr>
                <w:rFonts w:ascii="Times New Roman" w:eastAsia="Times New Roman" w:hAnsi="Times New Roman"/>
                <w:sz w:val="24"/>
              </w:rPr>
            </w:pPr>
          </w:p>
        </w:tc>
      </w:tr>
      <w:tr w:rsidR="00512B94" w:rsidTr="00097C77">
        <w:trPr>
          <w:trHeight w:val="300"/>
        </w:trPr>
        <w:tc>
          <w:tcPr>
            <w:tcW w:w="2580" w:type="dxa"/>
            <w:shd w:val="clear" w:color="auto" w:fill="auto"/>
            <w:vAlign w:val="bottom"/>
          </w:tcPr>
          <w:p w:rsidR="00512B94" w:rsidRDefault="0053790B" w:rsidP="00097C77">
            <w:pPr>
              <w:spacing w:line="0" w:lineRule="atLeast"/>
              <w:ind w:left="50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512B94">
              <w:rPr>
                <w:rFonts w:ascii="Times New Roman" w:eastAsia="Times New Roman" w:hAnsi="Times New Roman"/>
                <w:sz w:val="22"/>
              </w:rPr>
              <w:t>0 0</w:t>
            </w:r>
          </w:p>
        </w:tc>
        <w:tc>
          <w:tcPr>
            <w:tcW w:w="2220" w:type="dxa"/>
            <w:shd w:val="clear" w:color="auto" w:fill="auto"/>
            <w:vAlign w:val="bottom"/>
          </w:tcPr>
          <w:p w:rsidR="00512B94" w:rsidRDefault="0053790B" w:rsidP="00097C77">
            <w:pPr>
              <w:spacing w:line="0" w:lineRule="atLeast"/>
              <w:ind w:left="420"/>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sidR="00512B94">
              <w:rPr>
                <w:rFonts w:ascii="Times New Roman" w:eastAsia="Times New Roman" w:hAnsi="Times New Roman"/>
                <w:sz w:val="22"/>
              </w:rPr>
              <w:t>0 1</w:t>
            </w:r>
          </w:p>
        </w:tc>
        <w:tc>
          <w:tcPr>
            <w:tcW w:w="2280" w:type="dxa"/>
            <w:shd w:val="clear" w:color="auto" w:fill="auto"/>
            <w:vAlign w:val="bottom"/>
          </w:tcPr>
          <w:p w:rsidR="00512B94" w:rsidRDefault="0053790B" w:rsidP="00097C77">
            <w:pPr>
              <w:spacing w:line="0" w:lineRule="atLeast"/>
              <w:ind w:left="740"/>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sidR="00512B94">
              <w:rPr>
                <w:rFonts w:ascii="Times New Roman" w:eastAsia="Times New Roman" w:hAnsi="Times New Roman"/>
                <w:sz w:val="22"/>
              </w:rPr>
              <w:t>1 0</w:t>
            </w:r>
          </w:p>
        </w:tc>
        <w:tc>
          <w:tcPr>
            <w:tcW w:w="1540" w:type="dxa"/>
            <w:shd w:val="clear" w:color="auto" w:fill="auto"/>
            <w:vAlign w:val="bottom"/>
          </w:tcPr>
          <w:p w:rsidR="00512B94" w:rsidRDefault="0053790B" w:rsidP="0053790B">
            <w:pPr>
              <w:spacing w:line="0" w:lineRule="atLeast"/>
              <w:ind w:left="980" w:rightChars="-50" w:right="-100"/>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sidR="00512B94">
              <w:rPr>
                <w:rFonts w:ascii="Times New Roman" w:eastAsia="Times New Roman" w:hAnsi="Times New Roman"/>
                <w:sz w:val="22"/>
              </w:rPr>
              <w:t>1 1</w:t>
            </w:r>
          </w:p>
        </w:tc>
      </w:tr>
      <w:tr w:rsidR="00512B94" w:rsidTr="00097C77">
        <w:trPr>
          <w:trHeight w:val="300"/>
        </w:trPr>
        <w:tc>
          <w:tcPr>
            <w:tcW w:w="4800" w:type="dxa"/>
            <w:gridSpan w:val="2"/>
            <w:shd w:val="clear" w:color="auto" w:fill="auto"/>
            <w:vAlign w:val="bottom"/>
          </w:tcPr>
          <w:p w:rsidR="00512B94" w:rsidRDefault="00512B94" w:rsidP="001E0300">
            <w:pPr>
              <w:widowControl w:val="0"/>
              <w:numPr>
                <w:ilvl w:val="0"/>
                <w:numId w:val="13"/>
              </w:numPr>
              <w:tabs>
                <w:tab w:val="left" w:pos="460"/>
              </w:tabs>
              <w:spacing w:line="325" w:lineRule="exact"/>
              <w:ind w:leftChars="50" w:left="157" w:rightChars="-100" w:right="-200"/>
              <w:rPr>
                <w:rFonts w:ascii="新細明體" w:hAnsi="新細明體"/>
                <w:sz w:val="22"/>
              </w:rPr>
            </w:pPr>
            <w:r>
              <w:rPr>
                <w:rFonts w:ascii="Times New Roman" w:eastAsia="Times New Roman" w:hAnsi="Times New Roman"/>
                <w:sz w:val="22"/>
              </w:rPr>
              <w:t xml:space="preserve">  </w:t>
            </w:r>
            <w:r>
              <w:rPr>
                <w:rFonts w:ascii="新細明體" w:hAnsi="新細明體"/>
                <w:sz w:val="22"/>
              </w:rPr>
              <w:t>執行以下</w:t>
            </w:r>
            <w:r>
              <w:rPr>
                <w:rFonts w:ascii="Times New Roman" w:eastAsia="Times New Roman" w:hAnsi="Times New Roman"/>
                <w:sz w:val="22"/>
              </w:rPr>
              <w:t xml:space="preserve"> C </w:t>
            </w:r>
            <w:r>
              <w:rPr>
                <w:rFonts w:ascii="新細明體" w:hAnsi="新細明體"/>
                <w:sz w:val="22"/>
              </w:rPr>
              <w:t>指令將產生的輸出為何？</w:t>
            </w:r>
          </w:p>
        </w:tc>
        <w:tc>
          <w:tcPr>
            <w:tcW w:w="2280" w:type="dxa"/>
            <w:shd w:val="clear" w:color="auto" w:fill="auto"/>
            <w:vAlign w:val="bottom"/>
          </w:tcPr>
          <w:p w:rsidR="00512B94" w:rsidRDefault="00512B94" w:rsidP="00097C77">
            <w:pPr>
              <w:spacing w:line="0" w:lineRule="atLeast"/>
              <w:rPr>
                <w:rFonts w:ascii="Times New Roman" w:eastAsia="Times New Roman" w:hAnsi="Times New Roman"/>
                <w:sz w:val="24"/>
              </w:rPr>
            </w:pPr>
          </w:p>
        </w:tc>
        <w:tc>
          <w:tcPr>
            <w:tcW w:w="1540" w:type="dxa"/>
            <w:shd w:val="clear" w:color="auto" w:fill="auto"/>
            <w:vAlign w:val="bottom"/>
          </w:tcPr>
          <w:p w:rsidR="00512B94" w:rsidRDefault="00512B94" w:rsidP="00097C77">
            <w:pPr>
              <w:spacing w:line="0" w:lineRule="atLeast"/>
              <w:rPr>
                <w:rFonts w:ascii="Times New Roman" w:eastAsia="Times New Roman" w:hAnsi="Times New Roman"/>
                <w:sz w:val="24"/>
              </w:rPr>
            </w:pPr>
          </w:p>
        </w:tc>
      </w:tr>
      <w:tr w:rsidR="00512B94" w:rsidTr="00097C77">
        <w:trPr>
          <w:trHeight w:val="300"/>
        </w:trPr>
        <w:tc>
          <w:tcPr>
            <w:tcW w:w="2580" w:type="dxa"/>
            <w:shd w:val="clear" w:color="auto" w:fill="auto"/>
            <w:vAlign w:val="bottom"/>
          </w:tcPr>
          <w:p w:rsidR="00512B94" w:rsidRDefault="00512B94" w:rsidP="00097C77">
            <w:pPr>
              <w:spacing w:line="0" w:lineRule="atLeast"/>
              <w:ind w:left="500"/>
              <w:rPr>
                <w:rFonts w:ascii="Times New Roman" w:eastAsia="Times New Roman" w:hAnsi="Times New Roman"/>
                <w:sz w:val="22"/>
              </w:rPr>
            </w:pPr>
            <w:r>
              <w:rPr>
                <w:rFonts w:ascii="Times New Roman" w:eastAsia="Times New Roman" w:hAnsi="Times New Roman"/>
                <w:sz w:val="22"/>
              </w:rPr>
              <w:t>printf("%d",0x12);</w:t>
            </w:r>
          </w:p>
        </w:tc>
        <w:tc>
          <w:tcPr>
            <w:tcW w:w="2220" w:type="dxa"/>
            <w:shd w:val="clear" w:color="auto" w:fill="auto"/>
            <w:vAlign w:val="bottom"/>
          </w:tcPr>
          <w:p w:rsidR="00512B94" w:rsidRDefault="00512B94" w:rsidP="00097C77">
            <w:pPr>
              <w:spacing w:line="0" w:lineRule="atLeast"/>
              <w:rPr>
                <w:rFonts w:ascii="Times New Roman" w:eastAsia="Times New Roman" w:hAnsi="Times New Roman"/>
                <w:sz w:val="24"/>
              </w:rPr>
            </w:pPr>
          </w:p>
        </w:tc>
        <w:tc>
          <w:tcPr>
            <w:tcW w:w="2280" w:type="dxa"/>
            <w:shd w:val="clear" w:color="auto" w:fill="auto"/>
            <w:vAlign w:val="bottom"/>
          </w:tcPr>
          <w:p w:rsidR="00512B94" w:rsidRDefault="00512B94" w:rsidP="00097C77">
            <w:pPr>
              <w:spacing w:line="0" w:lineRule="atLeast"/>
              <w:rPr>
                <w:rFonts w:ascii="Times New Roman" w:eastAsia="Times New Roman" w:hAnsi="Times New Roman"/>
                <w:sz w:val="24"/>
              </w:rPr>
            </w:pPr>
          </w:p>
        </w:tc>
        <w:tc>
          <w:tcPr>
            <w:tcW w:w="1540" w:type="dxa"/>
            <w:shd w:val="clear" w:color="auto" w:fill="auto"/>
            <w:vAlign w:val="bottom"/>
          </w:tcPr>
          <w:p w:rsidR="00512B94" w:rsidRDefault="00512B94" w:rsidP="00097C77">
            <w:pPr>
              <w:spacing w:line="0" w:lineRule="atLeast"/>
              <w:rPr>
                <w:rFonts w:ascii="Times New Roman" w:eastAsia="Times New Roman" w:hAnsi="Times New Roman"/>
                <w:sz w:val="24"/>
              </w:rPr>
            </w:pPr>
          </w:p>
        </w:tc>
      </w:tr>
      <w:tr w:rsidR="00512B94" w:rsidTr="00097C77">
        <w:trPr>
          <w:trHeight w:val="300"/>
        </w:trPr>
        <w:tc>
          <w:tcPr>
            <w:tcW w:w="2580" w:type="dxa"/>
            <w:shd w:val="clear" w:color="auto" w:fill="auto"/>
            <w:vAlign w:val="bottom"/>
          </w:tcPr>
          <w:p w:rsidR="00512B94" w:rsidRDefault="0053790B" w:rsidP="00097C77">
            <w:pPr>
              <w:spacing w:line="0" w:lineRule="atLeast"/>
              <w:ind w:left="50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512B94">
              <w:rPr>
                <w:rFonts w:ascii="Times New Roman" w:eastAsia="Times New Roman" w:hAnsi="Times New Roman"/>
                <w:sz w:val="22"/>
              </w:rPr>
              <w:t>12</w:t>
            </w:r>
          </w:p>
        </w:tc>
        <w:tc>
          <w:tcPr>
            <w:tcW w:w="2220" w:type="dxa"/>
            <w:shd w:val="clear" w:color="auto" w:fill="auto"/>
            <w:vAlign w:val="bottom"/>
          </w:tcPr>
          <w:p w:rsidR="00512B94" w:rsidRDefault="0053790B" w:rsidP="00097C77">
            <w:pPr>
              <w:spacing w:line="0" w:lineRule="atLeast"/>
              <w:ind w:left="420"/>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sidR="00512B94">
              <w:rPr>
                <w:rFonts w:ascii="Times New Roman" w:eastAsia="Times New Roman" w:hAnsi="Times New Roman"/>
                <w:sz w:val="22"/>
              </w:rPr>
              <w:t>012</w:t>
            </w:r>
          </w:p>
        </w:tc>
        <w:tc>
          <w:tcPr>
            <w:tcW w:w="2280" w:type="dxa"/>
            <w:shd w:val="clear" w:color="auto" w:fill="auto"/>
            <w:vAlign w:val="bottom"/>
          </w:tcPr>
          <w:p w:rsidR="00512B94" w:rsidRDefault="0053790B" w:rsidP="00097C77">
            <w:pPr>
              <w:spacing w:line="0" w:lineRule="atLeast"/>
              <w:ind w:left="740"/>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sidR="00512B94">
              <w:rPr>
                <w:rFonts w:ascii="Times New Roman" w:eastAsia="Times New Roman" w:hAnsi="Times New Roman"/>
                <w:sz w:val="22"/>
              </w:rPr>
              <w:t>10</w:t>
            </w:r>
          </w:p>
        </w:tc>
        <w:tc>
          <w:tcPr>
            <w:tcW w:w="1540" w:type="dxa"/>
            <w:shd w:val="clear" w:color="auto" w:fill="auto"/>
            <w:vAlign w:val="bottom"/>
          </w:tcPr>
          <w:p w:rsidR="00512B94" w:rsidRDefault="0053790B" w:rsidP="00097C77">
            <w:pPr>
              <w:spacing w:line="0" w:lineRule="atLeast"/>
              <w:ind w:left="980"/>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sidR="00512B94">
              <w:rPr>
                <w:rFonts w:ascii="Times New Roman" w:eastAsia="Times New Roman" w:hAnsi="Times New Roman"/>
                <w:sz w:val="22"/>
              </w:rPr>
              <w:t>18</w:t>
            </w:r>
          </w:p>
        </w:tc>
      </w:tr>
    </w:tbl>
    <w:p w:rsidR="00512B94" w:rsidRDefault="00512B94" w:rsidP="00512B94">
      <w:pPr>
        <w:spacing w:line="14" w:lineRule="exact"/>
        <w:rPr>
          <w:rFonts w:ascii="Times New Roman" w:eastAsia="Times New Roman" w:hAnsi="Times New Roman"/>
        </w:rPr>
      </w:pPr>
    </w:p>
    <w:p w:rsidR="00512B94" w:rsidRDefault="00512B94"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執行下列</w:t>
      </w:r>
      <w:r>
        <w:rPr>
          <w:rFonts w:ascii="Times New Roman" w:eastAsia="Times New Roman" w:hAnsi="Times New Roman"/>
          <w:sz w:val="22"/>
        </w:rPr>
        <w:t xml:space="preserve"> C++</w:t>
      </w:r>
      <w:r>
        <w:rPr>
          <w:rFonts w:ascii="新細明體" w:hAnsi="新細明體"/>
          <w:sz w:val="22"/>
        </w:rPr>
        <w:t>程式碼後，螢幕會印出幾個</w:t>
      </w:r>
      <w:r>
        <w:rPr>
          <w:rFonts w:ascii="Times New Roman" w:eastAsia="Times New Roman" w:hAnsi="Times New Roman"/>
          <w:sz w:val="22"/>
        </w:rPr>
        <w:t>'Y'</w:t>
      </w:r>
      <w:r>
        <w:rPr>
          <w:rFonts w:ascii="新細明體" w:hAnsi="新細明體"/>
          <w:sz w:val="22"/>
        </w:rPr>
        <w:t>？</w:t>
      </w:r>
      <w:r>
        <w:rPr>
          <w:rFonts w:ascii="Times New Roman" w:eastAsia="Times New Roman" w:hAnsi="Times New Roman"/>
          <w:sz w:val="22"/>
        </w:rPr>
        <w:t xml:space="preserve"> int main( ) {</w:t>
      </w:r>
    </w:p>
    <w:p w:rsidR="00512B94" w:rsidRDefault="00512B94" w:rsidP="00512B94">
      <w:pPr>
        <w:spacing w:line="15" w:lineRule="exact"/>
        <w:rPr>
          <w:rFonts w:ascii="Times New Roman" w:eastAsia="Times New Roman" w:hAnsi="Times New Roman"/>
          <w:sz w:val="22"/>
        </w:rPr>
      </w:pPr>
    </w:p>
    <w:p w:rsidR="00512B94" w:rsidRDefault="00512B94" w:rsidP="00512B94">
      <w:pPr>
        <w:spacing w:line="0" w:lineRule="atLeast"/>
        <w:ind w:left="980"/>
        <w:rPr>
          <w:rFonts w:ascii="Times New Roman" w:eastAsia="Times New Roman" w:hAnsi="Times New Roman"/>
          <w:sz w:val="22"/>
        </w:rPr>
      </w:pPr>
      <w:r>
        <w:rPr>
          <w:rFonts w:ascii="Times New Roman" w:eastAsia="Times New Roman" w:hAnsi="Times New Roman"/>
          <w:sz w:val="22"/>
        </w:rPr>
        <w:t>for(int i=1;i&lt;=6;i++){</w:t>
      </w:r>
    </w:p>
    <w:p w:rsidR="00512B94" w:rsidRDefault="00512B94" w:rsidP="00512B94">
      <w:pPr>
        <w:spacing w:line="46" w:lineRule="exact"/>
        <w:rPr>
          <w:rFonts w:ascii="Times New Roman" w:eastAsia="Times New Roman" w:hAnsi="Times New Roman"/>
          <w:sz w:val="22"/>
        </w:rPr>
      </w:pPr>
    </w:p>
    <w:p w:rsidR="00512B94" w:rsidRDefault="00512B94" w:rsidP="00512B94">
      <w:pPr>
        <w:spacing w:line="284" w:lineRule="auto"/>
        <w:ind w:left="1420" w:right="6920"/>
        <w:rPr>
          <w:rFonts w:ascii="Times New Roman" w:eastAsia="Times New Roman" w:hAnsi="Times New Roman"/>
          <w:sz w:val="22"/>
        </w:rPr>
      </w:pPr>
      <w:r>
        <w:rPr>
          <w:rFonts w:ascii="Times New Roman" w:eastAsia="Times New Roman" w:hAnsi="Times New Roman"/>
          <w:sz w:val="22"/>
        </w:rPr>
        <w:t>if(i%2==0) continue; for(int j=1;j&lt;=10;j++){ if(j%5==0) break;</w:t>
      </w:r>
    </w:p>
    <w:p w:rsidR="00512B94" w:rsidRDefault="00512B94" w:rsidP="00512B94">
      <w:pPr>
        <w:spacing w:line="1" w:lineRule="exact"/>
        <w:rPr>
          <w:rFonts w:ascii="Times New Roman" w:eastAsia="Times New Roman" w:hAnsi="Times New Roman"/>
          <w:sz w:val="22"/>
        </w:rPr>
      </w:pPr>
    </w:p>
    <w:p w:rsidR="00512B94" w:rsidRDefault="00512B94" w:rsidP="00512B94">
      <w:pPr>
        <w:spacing w:line="0" w:lineRule="atLeast"/>
        <w:ind w:left="1860"/>
        <w:rPr>
          <w:rFonts w:ascii="Times New Roman" w:eastAsia="Times New Roman" w:hAnsi="Times New Roman"/>
          <w:sz w:val="22"/>
        </w:rPr>
      </w:pPr>
      <w:r>
        <w:rPr>
          <w:rFonts w:ascii="Times New Roman" w:eastAsia="Times New Roman" w:hAnsi="Times New Roman"/>
          <w:sz w:val="22"/>
        </w:rPr>
        <w:t>cout&lt;&lt;'Y';</w:t>
      </w:r>
    </w:p>
    <w:p w:rsidR="00512B94" w:rsidRDefault="00512B94" w:rsidP="00512B94">
      <w:pPr>
        <w:spacing w:line="46" w:lineRule="exact"/>
        <w:rPr>
          <w:rFonts w:ascii="Times New Roman" w:eastAsia="Times New Roman" w:hAnsi="Times New Roman"/>
          <w:sz w:val="22"/>
        </w:rPr>
      </w:pPr>
    </w:p>
    <w:p w:rsidR="00512B94" w:rsidRDefault="00512B94" w:rsidP="00512B94">
      <w:pPr>
        <w:spacing w:line="0" w:lineRule="atLeast"/>
        <w:ind w:left="1420"/>
        <w:rPr>
          <w:rFonts w:ascii="Times New Roman" w:eastAsia="Times New Roman" w:hAnsi="Times New Roman"/>
          <w:sz w:val="22"/>
        </w:rPr>
      </w:pPr>
      <w:r>
        <w:rPr>
          <w:rFonts w:ascii="Times New Roman" w:eastAsia="Times New Roman" w:hAnsi="Times New Roman"/>
          <w:sz w:val="22"/>
        </w:rPr>
        <w:t>}</w:t>
      </w:r>
    </w:p>
    <w:p w:rsidR="00512B94" w:rsidRDefault="00512B94" w:rsidP="00512B94">
      <w:pPr>
        <w:spacing w:line="46" w:lineRule="exact"/>
        <w:rPr>
          <w:rFonts w:ascii="Times New Roman" w:eastAsia="Times New Roman" w:hAnsi="Times New Roman"/>
          <w:sz w:val="22"/>
        </w:rPr>
      </w:pPr>
    </w:p>
    <w:p w:rsidR="00512B94" w:rsidRDefault="00512B94" w:rsidP="00512B94">
      <w:pPr>
        <w:spacing w:line="0" w:lineRule="atLeast"/>
        <w:ind w:left="980"/>
        <w:rPr>
          <w:rFonts w:ascii="Times New Roman" w:eastAsia="Times New Roman" w:hAnsi="Times New Roman"/>
          <w:sz w:val="22"/>
        </w:rPr>
      </w:pPr>
      <w:r>
        <w:rPr>
          <w:rFonts w:ascii="Times New Roman" w:eastAsia="Times New Roman" w:hAnsi="Times New Roman"/>
          <w:sz w:val="22"/>
        </w:rPr>
        <w:t>}</w:t>
      </w:r>
    </w:p>
    <w:p w:rsidR="00512B94" w:rsidRDefault="00512B94" w:rsidP="00512B94">
      <w:pPr>
        <w:spacing w:line="46" w:lineRule="exact"/>
        <w:rPr>
          <w:rFonts w:ascii="Times New Roman" w:eastAsia="Times New Roman" w:hAnsi="Times New Roman"/>
          <w:sz w:val="22"/>
        </w:rPr>
      </w:pPr>
    </w:p>
    <w:p w:rsidR="00512B94" w:rsidRDefault="00512B94" w:rsidP="00512B94">
      <w:pPr>
        <w:spacing w:line="0" w:lineRule="atLeast"/>
        <w:ind w:left="980"/>
        <w:rPr>
          <w:rFonts w:ascii="Times New Roman" w:eastAsia="Times New Roman" w:hAnsi="Times New Roman"/>
          <w:sz w:val="22"/>
        </w:rPr>
      </w:pPr>
      <w:r>
        <w:rPr>
          <w:rFonts w:ascii="Times New Roman" w:eastAsia="Times New Roman" w:hAnsi="Times New Roman"/>
          <w:sz w:val="22"/>
        </w:rPr>
        <w:t>return 0;</w:t>
      </w:r>
    </w:p>
    <w:p w:rsidR="00512B94" w:rsidRDefault="00512B94" w:rsidP="00512B94">
      <w:pPr>
        <w:spacing w:line="47" w:lineRule="exact"/>
        <w:rPr>
          <w:rFonts w:ascii="Times New Roman" w:eastAsia="Times New Roman" w:hAnsi="Times New Roman"/>
        </w:rPr>
      </w:pPr>
    </w:p>
    <w:p w:rsidR="00512B94" w:rsidRDefault="00512B94" w:rsidP="00512B94">
      <w:pPr>
        <w:spacing w:line="0" w:lineRule="atLeast"/>
        <w:ind w:left="540"/>
        <w:rPr>
          <w:rFonts w:ascii="Times New Roman" w:eastAsia="Times New Roman" w:hAnsi="Times New Roman"/>
          <w:sz w:val="22"/>
        </w:rPr>
      </w:pPr>
      <w:r>
        <w:rPr>
          <w:rFonts w:ascii="Times New Roman" w:eastAsia="Times New Roman" w:hAnsi="Times New Roman"/>
          <w:sz w:val="22"/>
        </w:rPr>
        <w:t>}</w:t>
      </w:r>
    </w:p>
    <w:p w:rsidR="00512B94" w:rsidRPr="0053790B" w:rsidRDefault="00512B94" w:rsidP="00512B94">
      <w:pPr>
        <w:spacing w:line="47" w:lineRule="exact"/>
        <w:rPr>
          <w:rFonts w:ascii="Times New Roman" w:eastAsia="Times New Roman" w:hAnsi="Times New Roman"/>
        </w:rPr>
      </w:pPr>
    </w:p>
    <w:p w:rsidR="00512B94" w:rsidRDefault="0053790B" w:rsidP="00512B94">
      <w:pPr>
        <w:tabs>
          <w:tab w:val="left" w:pos="3300"/>
          <w:tab w:val="left" w:pos="5840"/>
          <w:tab w:val="left" w:pos="8360"/>
        </w:tabs>
        <w:spacing w:line="0" w:lineRule="atLeas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512B94">
        <w:rPr>
          <w:rFonts w:ascii="Times New Roman" w:eastAsia="Times New Roman" w:hAnsi="Times New Roman"/>
          <w:sz w:val="22"/>
        </w:rPr>
        <w:t>12</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512B94">
        <w:rPr>
          <w:rFonts w:ascii="Times New Roman" w:eastAsia="Times New Roman" w:hAnsi="Times New Roman"/>
          <w:sz w:val="22"/>
        </w:rPr>
        <w:t>24</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512B94">
        <w:rPr>
          <w:rFonts w:ascii="Times New Roman" w:eastAsia="Times New Roman" w:hAnsi="Times New Roman"/>
          <w:sz w:val="22"/>
        </w:rPr>
        <w:t>48</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512B94">
        <w:rPr>
          <w:rFonts w:ascii="Times New Roman" w:eastAsia="Times New Roman" w:hAnsi="Times New Roman"/>
          <w:sz w:val="22"/>
        </w:rPr>
        <w:t>60</w:t>
      </w:r>
    </w:p>
    <w:p w:rsidR="00512B94" w:rsidRDefault="00512B94" w:rsidP="00512B94">
      <w:pPr>
        <w:spacing w:line="47" w:lineRule="exact"/>
        <w:rPr>
          <w:rFonts w:ascii="Times New Roman" w:eastAsia="Times New Roman" w:hAnsi="Times New Roman"/>
        </w:rPr>
      </w:pPr>
    </w:p>
    <w:p w:rsidR="00512B94" w:rsidRDefault="00512B94"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下列有關</w:t>
      </w:r>
      <w:r>
        <w:rPr>
          <w:rFonts w:ascii="Times New Roman" w:eastAsia="Times New Roman" w:hAnsi="Times New Roman"/>
          <w:sz w:val="22"/>
        </w:rPr>
        <w:t xml:space="preserve"> Java </w:t>
      </w:r>
      <w:r>
        <w:rPr>
          <w:rFonts w:ascii="新細明體" w:hAnsi="新細明體"/>
          <w:sz w:val="22"/>
        </w:rPr>
        <w:t>程式語言的敘述何者正確？</w:t>
      </w:r>
    </w:p>
    <w:p w:rsidR="00512B94" w:rsidRDefault="00512B94" w:rsidP="00512B94">
      <w:pPr>
        <w:spacing w:line="32" w:lineRule="exact"/>
        <w:rPr>
          <w:rFonts w:ascii="Times New Roman" w:eastAsia="Times New Roman" w:hAnsi="Times New Roman"/>
          <w:sz w:val="22"/>
        </w:rPr>
      </w:pPr>
    </w:p>
    <w:p w:rsidR="00512B94" w:rsidRDefault="0053790B" w:rsidP="00512B94">
      <w:pPr>
        <w:spacing w:line="268" w:lineRule="exac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512B94">
        <w:rPr>
          <w:rFonts w:ascii="新細明體" w:hAnsi="新細明體"/>
          <w:sz w:val="22"/>
        </w:rPr>
        <w:t>假如有一個類別（</w:t>
      </w:r>
      <w:r w:rsidR="00512B94">
        <w:rPr>
          <w:rFonts w:ascii="Times New Roman" w:eastAsia="Times New Roman" w:hAnsi="Times New Roman"/>
          <w:sz w:val="22"/>
        </w:rPr>
        <w:t>class</w:t>
      </w:r>
      <w:r w:rsidR="00512B94">
        <w:rPr>
          <w:rFonts w:ascii="新細明體" w:hAnsi="新細明體"/>
          <w:sz w:val="22"/>
        </w:rPr>
        <w:t>）為</w:t>
      </w:r>
      <w:r w:rsidR="00512B94">
        <w:rPr>
          <w:rFonts w:ascii="Times New Roman" w:eastAsia="Times New Roman" w:hAnsi="Times New Roman"/>
          <w:sz w:val="22"/>
        </w:rPr>
        <w:t xml:space="preserve"> objectA</w:t>
      </w:r>
      <w:r w:rsidR="00512B94">
        <w:rPr>
          <w:rFonts w:ascii="新細明體" w:hAnsi="新細明體"/>
          <w:sz w:val="22"/>
        </w:rPr>
        <w:t>，可以利用</w:t>
      </w:r>
      <w:r w:rsidR="00512B94">
        <w:rPr>
          <w:rFonts w:ascii="Times New Roman" w:eastAsia="Times New Roman" w:hAnsi="Times New Roman"/>
          <w:sz w:val="22"/>
        </w:rPr>
        <w:t xml:space="preserve"> objectA*ptr=new objectA </w:t>
      </w:r>
      <w:r w:rsidR="00512B94">
        <w:rPr>
          <w:rFonts w:ascii="新細明體" w:hAnsi="新細明體"/>
          <w:sz w:val="22"/>
        </w:rPr>
        <w:t>的敘述生成一個指向</w:t>
      </w:r>
      <w:r w:rsidR="00512B94">
        <w:rPr>
          <w:rFonts w:ascii="Times New Roman" w:eastAsia="Times New Roman" w:hAnsi="Times New Roman"/>
          <w:sz w:val="22"/>
        </w:rPr>
        <w:t xml:space="preserve"> objectA</w:t>
      </w:r>
    </w:p>
    <w:p w:rsidR="00512B94" w:rsidRDefault="00512B94" w:rsidP="00512B94">
      <w:pPr>
        <w:spacing w:line="30" w:lineRule="exact"/>
        <w:rPr>
          <w:rFonts w:ascii="Times New Roman" w:eastAsia="Times New Roman" w:hAnsi="Times New Roman"/>
          <w:sz w:val="22"/>
        </w:rPr>
      </w:pPr>
    </w:p>
    <w:p w:rsidR="00512B94" w:rsidRDefault="00512B94" w:rsidP="00512B94">
      <w:pPr>
        <w:spacing w:line="264" w:lineRule="exact"/>
        <w:ind w:left="760"/>
        <w:rPr>
          <w:rFonts w:ascii="新細明體" w:hAnsi="新細明體"/>
          <w:sz w:val="22"/>
        </w:rPr>
      </w:pPr>
      <w:r>
        <w:rPr>
          <w:rFonts w:ascii="新細明體" w:hAnsi="新細明體"/>
          <w:sz w:val="22"/>
        </w:rPr>
        <w:t>的指標</w:t>
      </w:r>
    </w:p>
    <w:p w:rsidR="00512B94" w:rsidRDefault="00512B94" w:rsidP="00512B94">
      <w:pPr>
        <w:spacing w:line="38" w:lineRule="exact"/>
        <w:rPr>
          <w:rFonts w:ascii="Times New Roman" w:eastAsia="Times New Roman" w:hAnsi="Times New Roman"/>
          <w:sz w:val="22"/>
        </w:rPr>
      </w:pPr>
    </w:p>
    <w:p w:rsidR="00512B94" w:rsidRDefault="0053790B" w:rsidP="00512B94">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(B)</w:t>
      </w:r>
      <w:r w:rsidR="00512B94">
        <w:rPr>
          <w:rFonts w:ascii="新細明體" w:hAnsi="新細明體"/>
          <w:sz w:val="22"/>
        </w:rPr>
        <w:t>抽象類別（</w:t>
      </w:r>
      <w:r w:rsidR="00512B94">
        <w:rPr>
          <w:rFonts w:ascii="Times New Roman" w:eastAsia="Times New Roman" w:hAnsi="Times New Roman"/>
          <w:sz w:val="22"/>
        </w:rPr>
        <w:t>abstract class</w:t>
      </w:r>
      <w:r w:rsidR="00512B94">
        <w:rPr>
          <w:rFonts w:ascii="新細明體" w:hAnsi="新細明體"/>
          <w:sz w:val="22"/>
        </w:rPr>
        <w:t>）中可以定義建構子（</w:t>
      </w:r>
      <w:r w:rsidR="00512B94">
        <w:rPr>
          <w:rFonts w:ascii="Times New Roman" w:eastAsia="Times New Roman" w:hAnsi="Times New Roman"/>
          <w:sz w:val="22"/>
        </w:rPr>
        <w:t>constructor</w:t>
      </w:r>
      <w:r w:rsidR="00512B94">
        <w:rPr>
          <w:rFonts w:ascii="新細明體" w:hAnsi="新細明體"/>
          <w:sz w:val="22"/>
        </w:rPr>
        <w:t>）</w:t>
      </w:r>
    </w:p>
    <w:p w:rsidR="00512B94" w:rsidRDefault="00512B94" w:rsidP="00512B94">
      <w:pPr>
        <w:spacing w:line="32" w:lineRule="exact"/>
        <w:rPr>
          <w:rFonts w:ascii="Times New Roman" w:eastAsia="Times New Roman" w:hAnsi="Times New Roman"/>
          <w:sz w:val="22"/>
        </w:rPr>
      </w:pPr>
    </w:p>
    <w:p w:rsidR="00512B94" w:rsidRDefault="0053790B" w:rsidP="00512B94">
      <w:pPr>
        <w:spacing w:line="256" w:lineRule="exact"/>
        <w:ind w:left="540"/>
        <w:rPr>
          <w:rFonts w:ascii="新細明體" w:hAnsi="新細明體"/>
          <w:sz w:val="21"/>
        </w:rPr>
      </w:pPr>
      <w:r>
        <w:rPr>
          <w:rFonts w:ascii="Times New Roman" w:hAnsi="Times New Roman" w:cs="Times New Roman"/>
          <w:color w:val="000000"/>
          <w:sz w:val="22"/>
          <w:szCs w:val="22"/>
          <w:shd w:val="clear" w:color="auto" w:fill="FFFFFF"/>
        </w:rPr>
        <w:t>(C)</w:t>
      </w:r>
      <w:r w:rsidR="00512B94">
        <w:rPr>
          <w:rFonts w:ascii="新細明體" w:hAnsi="新細明體"/>
          <w:sz w:val="21"/>
        </w:rPr>
        <w:t>當子類別（</w:t>
      </w:r>
      <w:r w:rsidR="00512B94">
        <w:rPr>
          <w:rFonts w:ascii="Times New Roman" w:eastAsia="Times New Roman" w:hAnsi="Times New Roman"/>
          <w:sz w:val="21"/>
        </w:rPr>
        <w:t>subclass</w:t>
      </w:r>
      <w:r w:rsidR="00512B94">
        <w:rPr>
          <w:rFonts w:ascii="新細明體" w:hAnsi="新細明體"/>
          <w:sz w:val="21"/>
        </w:rPr>
        <w:t>）重新定義父類別（</w:t>
      </w:r>
      <w:r w:rsidR="00512B94">
        <w:rPr>
          <w:rFonts w:ascii="Times New Roman" w:eastAsia="Times New Roman" w:hAnsi="Times New Roman"/>
          <w:sz w:val="21"/>
        </w:rPr>
        <w:t>superclass</w:t>
      </w:r>
      <w:r w:rsidR="00512B94">
        <w:rPr>
          <w:rFonts w:ascii="新細明體" w:hAnsi="新細明體"/>
          <w:sz w:val="21"/>
        </w:rPr>
        <w:t>）的方法，並使用同樣的方法簽名（</w:t>
      </w:r>
      <w:r w:rsidR="00512B94">
        <w:rPr>
          <w:rFonts w:ascii="Times New Roman" w:eastAsia="Times New Roman" w:hAnsi="Times New Roman"/>
          <w:sz w:val="21"/>
        </w:rPr>
        <w:t>method signature</w:t>
      </w:r>
      <w:r w:rsidR="00512B94">
        <w:rPr>
          <w:rFonts w:ascii="新細明體" w:hAnsi="新細明體"/>
          <w:sz w:val="21"/>
        </w:rPr>
        <w:t>），</w:t>
      </w:r>
    </w:p>
    <w:p w:rsidR="00512B94" w:rsidRDefault="00512B94" w:rsidP="00512B94">
      <w:pPr>
        <w:spacing w:line="44" w:lineRule="exact"/>
        <w:rPr>
          <w:rFonts w:ascii="Times New Roman" w:eastAsia="Times New Roman" w:hAnsi="Times New Roman"/>
          <w:sz w:val="22"/>
        </w:rPr>
      </w:pPr>
    </w:p>
    <w:p w:rsidR="00512B94" w:rsidRDefault="00512B94" w:rsidP="00512B94">
      <w:pPr>
        <w:spacing w:line="268" w:lineRule="exact"/>
        <w:ind w:left="760"/>
        <w:rPr>
          <w:rFonts w:ascii="新細明體" w:hAnsi="新細明體"/>
          <w:sz w:val="22"/>
        </w:rPr>
      </w:pPr>
      <w:r>
        <w:rPr>
          <w:rFonts w:ascii="新細明體" w:hAnsi="新細明體"/>
          <w:sz w:val="22"/>
        </w:rPr>
        <w:t>可以說子類別多載（</w:t>
      </w:r>
      <w:r>
        <w:rPr>
          <w:rFonts w:ascii="Times New Roman" w:eastAsia="Times New Roman" w:hAnsi="Times New Roman"/>
          <w:sz w:val="22"/>
        </w:rPr>
        <w:t>overload</w:t>
      </w:r>
      <w:r>
        <w:rPr>
          <w:rFonts w:ascii="新細明體" w:hAnsi="新細明體"/>
          <w:sz w:val="22"/>
        </w:rPr>
        <w:t>）父類別的方法</w:t>
      </w:r>
    </w:p>
    <w:p w:rsidR="00512B94" w:rsidRDefault="00512B94" w:rsidP="00512B94">
      <w:pPr>
        <w:spacing w:line="32" w:lineRule="exact"/>
        <w:rPr>
          <w:rFonts w:ascii="Times New Roman" w:eastAsia="Times New Roman" w:hAnsi="Times New Roman"/>
          <w:sz w:val="22"/>
        </w:rPr>
      </w:pPr>
    </w:p>
    <w:p w:rsidR="00512B94" w:rsidRDefault="0053790B" w:rsidP="00512B94">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(D)</w:t>
      </w:r>
      <w:r w:rsidR="00512B94">
        <w:rPr>
          <w:rFonts w:ascii="Times New Roman" w:eastAsia="Times New Roman" w:hAnsi="Times New Roman"/>
          <w:sz w:val="22"/>
        </w:rPr>
        <w:t xml:space="preserve">Java </w:t>
      </w:r>
      <w:r w:rsidR="00512B94">
        <w:rPr>
          <w:rFonts w:ascii="新細明體" w:hAnsi="新細明體"/>
          <w:sz w:val="22"/>
        </w:rPr>
        <w:t>程式視變數</w:t>
      </w:r>
      <w:r w:rsidR="00512B94">
        <w:rPr>
          <w:rFonts w:ascii="Times New Roman" w:eastAsia="Times New Roman" w:hAnsi="Times New Roman"/>
          <w:sz w:val="22"/>
        </w:rPr>
        <w:t xml:space="preserve"> Pointer </w:t>
      </w:r>
      <w:r w:rsidR="00512B94">
        <w:rPr>
          <w:rFonts w:ascii="新細明體" w:hAnsi="新細明體"/>
          <w:sz w:val="22"/>
        </w:rPr>
        <w:t>及</w:t>
      </w:r>
      <w:r w:rsidR="00512B94">
        <w:rPr>
          <w:rFonts w:ascii="Times New Roman" w:eastAsia="Times New Roman" w:hAnsi="Times New Roman"/>
          <w:sz w:val="22"/>
        </w:rPr>
        <w:t xml:space="preserve"> pointer </w:t>
      </w:r>
      <w:r w:rsidR="00512B94">
        <w:rPr>
          <w:rFonts w:ascii="新細明體" w:hAnsi="新細明體"/>
          <w:sz w:val="22"/>
        </w:rPr>
        <w:t>為同樣變數</w:t>
      </w:r>
    </w:p>
    <w:p w:rsidR="00512B94" w:rsidRDefault="00512B94" w:rsidP="00512B94">
      <w:pPr>
        <w:spacing w:line="26" w:lineRule="exact"/>
        <w:rPr>
          <w:rFonts w:ascii="Times New Roman" w:eastAsia="Times New Roman" w:hAnsi="Times New Roman"/>
          <w:sz w:val="22"/>
        </w:rPr>
      </w:pPr>
    </w:p>
    <w:p w:rsidR="00512B94" w:rsidRDefault="00512B94"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下列關於結構處理之指令，何者語法正確？</w:t>
      </w:r>
    </w:p>
    <w:p w:rsidR="00512B94" w:rsidRDefault="00512B94" w:rsidP="00512B94">
      <w:pPr>
        <w:spacing w:line="38" w:lineRule="exact"/>
        <w:rPr>
          <w:rFonts w:ascii="Times New Roman" w:eastAsia="Times New Roman" w:hAnsi="Times New Roman"/>
        </w:rPr>
      </w:pPr>
    </w:p>
    <w:p w:rsidR="00512B94" w:rsidRDefault="00512B94" w:rsidP="00512B94">
      <w:pPr>
        <w:spacing w:line="0" w:lineRule="atLeast"/>
        <w:ind w:left="540"/>
        <w:rPr>
          <w:rFonts w:ascii="Times New Roman" w:eastAsia="Times New Roman" w:hAnsi="Times New Roman"/>
          <w:sz w:val="22"/>
        </w:rPr>
      </w:pPr>
      <w:r>
        <w:rPr>
          <w:rFonts w:ascii="Times New Roman" w:eastAsia="Times New Roman" w:hAnsi="Times New Roman"/>
          <w:sz w:val="22"/>
        </w:rPr>
        <w:t>struct {</w:t>
      </w:r>
    </w:p>
    <w:p w:rsidR="00512B94" w:rsidRDefault="00512B94" w:rsidP="00512B94">
      <w:pPr>
        <w:spacing w:line="47" w:lineRule="exact"/>
        <w:rPr>
          <w:rFonts w:ascii="Times New Roman" w:eastAsia="Times New Roman" w:hAnsi="Times New Roman"/>
        </w:rPr>
      </w:pPr>
    </w:p>
    <w:p w:rsidR="00512B94" w:rsidRDefault="00512B94" w:rsidP="00512B94">
      <w:pPr>
        <w:spacing w:line="0" w:lineRule="atLeast"/>
        <w:ind w:left="540"/>
        <w:rPr>
          <w:rFonts w:ascii="Times New Roman" w:eastAsia="Times New Roman" w:hAnsi="Times New Roman"/>
          <w:sz w:val="22"/>
        </w:rPr>
      </w:pPr>
      <w:r>
        <w:rPr>
          <w:rFonts w:ascii="Times New Roman" w:eastAsia="Times New Roman" w:hAnsi="Times New Roman"/>
          <w:sz w:val="22"/>
        </w:rPr>
        <w:t>int data;</w:t>
      </w:r>
    </w:p>
    <w:p w:rsidR="00512B94" w:rsidRDefault="00512B94" w:rsidP="00512B94">
      <w:pPr>
        <w:spacing w:line="47" w:lineRule="exact"/>
        <w:rPr>
          <w:rFonts w:ascii="Times New Roman" w:eastAsia="Times New Roman" w:hAnsi="Times New Roman"/>
        </w:rPr>
      </w:pPr>
    </w:p>
    <w:p w:rsidR="00512B94" w:rsidRDefault="00512B94" w:rsidP="00512B94">
      <w:pPr>
        <w:spacing w:line="0" w:lineRule="atLeast"/>
        <w:ind w:left="540"/>
        <w:rPr>
          <w:rFonts w:ascii="Times New Roman" w:eastAsia="Times New Roman" w:hAnsi="Times New Roman"/>
          <w:sz w:val="22"/>
        </w:rPr>
      </w:pPr>
      <w:r>
        <w:rPr>
          <w:rFonts w:ascii="Times New Roman" w:eastAsia="Times New Roman" w:hAnsi="Times New Roman"/>
          <w:sz w:val="22"/>
        </w:rPr>
        <w:t>}a,b;</w:t>
      </w:r>
    </w:p>
    <w:p w:rsidR="00512B94" w:rsidRDefault="00512B94" w:rsidP="00512B94">
      <w:pPr>
        <w:spacing w:line="47" w:lineRule="exact"/>
        <w:rPr>
          <w:rFonts w:ascii="Times New Roman" w:eastAsia="Times New Roman" w:hAnsi="Times New Roman"/>
        </w:rPr>
      </w:pPr>
    </w:p>
    <w:p w:rsidR="00512B94" w:rsidRDefault="00512B94" w:rsidP="00512B94">
      <w:pPr>
        <w:spacing w:line="0" w:lineRule="atLeast"/>
        <w:ind w:left="540"/>
        <w:rPr>
          <w:rFonts w:ascii="Times New Roman" w:eastAsia="Times New Roman" w:hAnsi="Times New Roman"/>
          <w:sz w:val="22"/>
        </w:rPr>
      </w:pPr>
      <w:r>
        <w:rPr>
          <w:rFonts w:ascii="Times New Roman" w:eastAsia="Times New Roman" w:hAnsi="Times New Roman"/>
          <w:sz w:val="22"/>
        </w:rPr>
        <w:t>struct {</w:t>
      </w:r>
    </w:p>
    <w:p w:rsidR="00512B94" w:rsidRDefault="00512B94" w:rsidP="00512B94">
      <w:pPr>
        <w:spacing w:line="47" w:lineRule="exact"/>
        <w:rPr>
          <w:rFonts w:ascii="Times New Roman" w:eastAsia="Times New Roman" w:hAnsi="Times New Roman"/>
        </w:rPr>
      </w:pPr>
    </w:p>
    <w:p w:rsidR="00512B94" w:rsidRDefault="00512B94" w:rsidP="00512B94">
      <w:pPr>
        <w:spacing w:line="0" w:lineRule="atLeast"/>
        <w:ind w:left="540"/>
        <w:rPr>
          <w:rFonts w:ascii="Times New Roman" w:eastAsia="Times New Roman" w:hAnsi="Times New Roman"/>
          <w:sz w:val="22"/>
        </w:rPr>
      </w:pPr>
      <w:r>
        <w:rPr>
          <w:rFonts w:ascii="Times New Roman" w:eastAsia="Times New Roman" w:hAnsi="Times New Roman"/>
          <w:sz w:val="22"/>
        </w:rPr>
        <w:t>int data;</w:t>
      </w:r>
    </w:p>
    <w:p w:rsidR="00512B94" w:rsidRDefault="00512B94" w:rsidP="00512B94">
      <w:pPr>
        <w:spacing w:line="47" w:lineRule="exact"/>
        <w:rPr>
          <w:rFonts w:ascii="Times New Roman" w:eastAsia="Times New Roman" w:hAnsi="Times New Roman"/>
        </w:rPr>
      </w:pPr>
    </w:p>
    <w:p w:rsidR="00512B94" w:rsidRDefault="00512B94" w:rsidP="00512B94">
      <w:pPr>
        <w:spacing w:line="0" w:lineRule="atLeast"/>
        <w:ind w:left="540"/>
        <w:rPr>
          <w:rFonts w:ascii="Times New Roman" w:eastAsia="Times New Roman" w:hAnsi="Times New Roman"/>
          <w:sz w:val="22"/>
        </w:rPr>
      </w:pPr>
      <w:r>
        <w:rPr>
          <w:rFonts w:ascii="Times New Roman" w:eastAsia="Times New Roman" w:hAnsi="Times New Roman"/>
          <w:sz w:val="22"/>
        </w:rPr>
        <w:t>}c;</w:t>
      </w:r>
    </w:p>
    <w:p w:rsidR="00512B94" w:rsidRDefault="00512B94" w:rsidP="00512B94">
      <w:pPr>
        <w:spacing w:line="47" w:lineRule="exact"/>
        <w:rPr>
          <w:rFonts w:ascii="Times New Roman" w:eastAsia="Times New Roman" w:hAnsi="Times New Roman"/>
        </w:rPr>
      </w:pPr>
    </w:p>
    <w:p w:rsidR="00512B94" w:rsidRPr="003138D6" w:rsidRDefault="0053790B" w:rsidP="00512B94">
      <w:pPr>
        <w:tabs>
          <w:tab w:val="left" w:pos="3300"/>
          <w:tab w:val="left" w:pos="5840"/>
          <w:tab w:val="left" w:pos="8360"/>
        </w:tabs>
        <w:spacing w:line="0" w:lineRule="atLeast"/>
        <w:ind w:left="540"/>
        <w:rPr>
          <w:rFonts w:ascii="Times New Roman" w:hAnsi="Times New Roman" w:hint="eastAsia"/>
          <w:sz w:val="22"/>
        </w:rPr>
        <w:sectPr w:rsidR="00512B94" w:rsidRPr="003138D6">
          <w:pgSz w:w="11900" w:h="16840"/>
          <w:pgMar w:top="792" w:right="644" w:bottom="398" w:left="680" w:header="0" w:footer="0" w:gutter="0"/>
          <w:cols w:space="0" w:equalWidth="0">
            <w:col w:w="10580"/>
          </w:cols>
          <w:docGrid w:linePitch="360"/>
        </w:sectPr>
      </w:pPr>
      <w:r>
        <w:rPr>
          <w:rFonts w:ascii="Times New Roman" w:hAnsi="Times New Roman" w:cs="Times New Roman"/>
          <w:color w:val="000000"/>
          <w:sz w:val="22"/>
          <w:szCs w:val="22"/>
          <w:shd w:val="clear" w:color="auto" w:fill="FFFFFF"/>
        </w:rPr>
        <w:t>(A)</w:t>
      </w:r>
      <w:r w:rsidR="00512B94">
        <w:rPr>
          <w:rFonts w:ascii="Times New Roman" w:eastAsia="Times New Roman" w:hAnsi="Times New Roman"/>
          <w:sz w:val="22"/>
        </w:rPr>
        <w:t>if (a==b) {... }</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512B94">
        <w:rPr>
          <w:rFonts w:ascii="Times New Roman" w:eastAsia="Times New Roman" w:hAnsi="Times New Roman"/>
          <w:sz w:val="22"/>
        </w:rPr>
        <w:t>a=c;</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512B94">
        <w:rPr>
          <w:rFonts w:ascii="Times New Roman" w:eastAsia="Times New Roman" w:hAnsi="Times New Roman"/>
          <w:sz w:val="22"/>
        </w:rPr>
        <w:t>a=b;</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512B94">
        <w:rPr>
          <w:rFonts w:ascii="Times New Roman" w:eastAsia="Times New Roman" w:hAnsi="Times New Roman"/>
          <w:sz w:val="22"/>
        </w:rPr>
        <w:t>c=b;</w:t>
      </w:r>
    </w:p>
    <w:p w:rsidR="00512B94" w:rsidRDefault="00512B94"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關於</w:t>
      </w:r>
      <w:r>
        <w:rPr>
          <w:rFonts w:ascii="Times New Roman" w:eastAsia="Times New Roman" w:hAnsi="Times New Roman"/>
          <w:sz w:val="22"/>
        </w:rPr>
        <w:t xml:space="preserve"> C++</w:t>
      </w:r>
      <w:r>
        <w:rPr>
          <w:rFonts w:ascii="新細明體" w:hAnsi="新細明體"/>
          <w:sz w:val="22"/>
        </w:rPr>
        <w:t>程式語言之敘述，下列何者錯誤？</w:t>
      </w:r>
    </w:p>
    <w:p w:rsidR="00512B94" w:rsidRDefault="00512B94" w:rsidP="00512B94">
      <w:pPr>
        <w:spacing w:line="57" w:lineRule="exact"/>
        <w:rPr>
          <w:rFonts w:ascii="Times New Roman" w:eastAsia="Times New Roman" w:hAnsi="Times New Roman"/>
          <w:sz w:val="22"/>
        </w:rPr>
      </w:pPr>
    </w:p>
    <w:p w:rsidR="0053790B" w:rsidRDefault="0053790B" w:rsidP="0053790B">
      <w:pPr>
        <w:spacing w:line="260" w:lineRule="exact"/>
        <w:ind w:left="726" w:hanging="1"/>
        <w:rPr>
          <w:rFonts w:ascii="新細明體" w:hAnsi="新細明體" w:hint="eastAsia"/>
          <w:sz w:val="22"/>
        </w:rPr>
      </w:pPr>
      <w:r>
        <w:rPr>
          <w:rFonts w:ascii="Times New Roman" w:hAnsi="Times New Roman" w:cs="Times New Roman"/>
          <w:color w:val="000000"/>
          <w:sz w:val="22"/>
          <w:szCs w:val="22"/>
          <w:shd w:val="clear" w:color="auto" w:fill="FFFFFF"/>
        </w:rPr>
        <w:t>(A)</w:t>
      </w:r>
      <w:r w:rsidR="00512B94">
        <w:rPr>
          <w:rFonts w:ascii="新細明體" w:hAnsi="新細明體"/>
          <w:sz w:val="22"/>
        </w:rPr>
        <w:t>它以類別定義一組相似物件所共有的特性</w:t>
      </w:r>
      <w:r>
        <w:rPr>
          <w:rFonts w:ascii="新細明體" w:hAnsi="新細明體" w:hint="eastAsia"/>
          <w:sz w:val="22"/>
        </w:rPr>
        <w:t xml:space="preserve">             </w:t>
      </w:r>
      <w:r>
        <w:rPr>
          <w:rFonts w:ascii="Times New Roman" w:hAnsi="Times New Roman" w:cs="Times New Roman"/>
          <w:color w:val="000000"/>
          <w:sz w:val="22"/>
          <w:szCs w:val="22"/>
          <w:shd w:val="clear" w:color="auto" w:fill="FFFFFF"/>
        </w:rPr>
        <w:t>(B)</w:t>
      </w:r>
      <w:r w:rsidR="00512B94">
        <w:rPr>
          <w:rFonts w:ascii="新細明體" w:hAnsi="新細明體"/>
          <w:sz w:val="22"/>
        </w:rPr>
        <w:t>它以類別定義一組相似物件可執行的運算</w:t>
      </w:r>
    </w:p>
    <w:p w:rsidR="00512B94" w:rsidRDefault="0053790B" w:rsidP="0053790B">
      <w:pPr>
        <w:spacing w:line="260" w:lineRule="exact"/>
        <w:ind w:left="726" w:hanging="1"/>
        <w:rPr>
          <w:rFonts w:ascii="新細明體" w:hAnsi="新細明體"/>
          <w:sz w:val="22"/>
        </w:rPr>
      </w:pPr>
      <w:r>
        <w:rPr>
          <w:rFonts w:ascii="Times New Roman" w:hAnsi="Times New Roman" w:cs="Times New Roman"/>
          <w:color w:val="000000"/>
          <w:sz w:val="22"/>
          <w:szCs w:val="22"/>
          <w:shd w:val="clear" w:color="auto" w:fill="FFFFFF"/>
        </w:rPr>
        <w:t>(C)</w:t>
      </w:r>
      <w:r w:rsidR="00512B94">
        <w:rPr>
          <w:rFonts w:ascii="新細明體" w:hAnsi="新細明體"/>
          <w:sz w:val="22"/>
        </w:rPr>
        <w:t>一個</w:t>
      </w:r>
      <w:r w:rsidR="00512B94">
        <w:rPr>
          <w:rFonts w:ascii="Times New Roman" w:eastAsia="Times New Roman" w:hAnsi="Times New Roman"/>
          <w:sz w:val="22"/>
        </w:rPr>
        <w:t xml:space="preserve"> C++</w:t>
      </w:r>
      <w:r w:rsidR="00512B94">
        <w:rPr>
          <w:rFonts w:ascii="新細明體" w:hAnsi="新細明體"/>
          <w:sz w:val="22"/>
        </w:rPr>
        <w:t xml:space="preserve">程式中的所有資料都必須屬於某個類別 </w:t>
      </w:r>
      <w:r>
        <w:rPr>
          <w:rFonts w:ascii="Times New Roman" w:hAnsi="Times New Roman" w:cs="Times New Roman"/>
          <w:color w:val="000000"/>
          <w:sz w:val="22"/>
          <w:szCs w:val="22"/>
          <w:shd w:val="clear" w:color="auto" w:fill="FFFFFF"/>
        </w:rPr>
        <w:t>(D)</w:t>
      </w:r>
      <w:r w:rsidR="00512B94">
        <w:rPr>
          <w:rFonts w:ascii="新細明體" w:hAnsi="新細明體"/>
          <w:sz w:val="22"/>
        </w:rPr>
        <w:t>一個</w:t>
      </w:r>
      <w:r w:rsidR="00512B94">
        <w:rPr>
          <w:rFonts w:ascii="Times New Roman" w:eastAsia="Times New Roman" w:hAnsi="Times New Roman"/>
          <w:sz w:val="22"/>
        </w:rPr>
        <w:t xml:space="preserve"> C++</w:t>
      </w:r>
      <w:r w:rsidR="00512B94">
        <w:rPr>
          <w:rFonts w:ascii="新細明體" w:hAnsi="新細明體"/>
          <w:sz w:val="22"/>
        </w:rPr>
        <w:t>程式可以不用定義任何的類別</w:t>
      </w:r>
    </w:p>
    <w:p w:rsidR="00512B94" w:rsidRDefault="00512B94" w:rsidP="00512B94">
      <w:pPr>
        <w:spacing w:line="1" w:lineRule="exact"/>
        <w:rPr>
          <w:rFonts w:ascii="Times New Roman" w:eastAsia="Times New Roman" w:hAnsi="Times New Roman"/>
          <w:sz w:val="22"/>
        </w:rPr>
      </w:pPr>
    </w:p>
    <w:p w:rsidR="00512B94" w:rsidRDefault="00512B94"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宣告一浮點數陣列</w:t>
      </w:r>
      <w:r>
        <w:rPr>
          <w:rFonts w:ascii="Times New Roman" w:eastAsia="Times New Roman" w:hAnsi="Times New Roman"/>
          <w:sz w:val="22"/>
        </w:rPr>
        <w:t xml:space="preserve"> float A[20][10]</w:t>
      </w:r>
      <w:r>
        <w:rPr>
          <w:rFonts w:ascii="新細明體" w:hAnsi="新細明體"/>
          <w:sz w:val="22"/>
        </w:rPr>
        <w:t>，</w:t>
      </w:r>
      <w:r>
        <w:rPr>
          <w:rFonts w:ascii="Times New Roman" w:eastAsia="Times New Roman" w:hAnsi="Times New Roman"/>
          <w:sz w:val="22"/>
        </w:rPr>
        <w:t>(sizeof(float)=4)</w:t>
      </w:r>
      <w:r>
        <w:rPr>
          <w:rFonts w:ascii="新細明體" w:hAnsi="新細明體"/>
          <w:sz w:val="22"/>
        </w:rPr>
        <w:t>，此陣列共占多少位元組？</w:t>
      </w:r>
    </w:p>
    <w:p w:rsidR="00512B94" w:rsidRDefault="00512B94" w:rsidP="00512B94">
      <w:pPr>
        <w:spacing w:line="12" w:lineRule="exact"/>
        <w:rPr>
          <w:rFonts w:ascii="Times New Roman" w:eastAsia="Times New Roman" w:hAnsi="Times New Roman"/>
        </w:rPr>
      </w:pPr>
    </w:p>
    <w:p w:rsidR="00512B94" w:rsidRDefault="00512B94" w:rsidP="00512B94">
      <w:pPr>
        <w:tabs>
          <w:tab w:val="left" w:pos="3266"/>
          <w:tab w:val="left" w:pos="5806"/>
          <w:tab w:val="left" w:pos="8326"/>
        </w:tabs>
        <w:spacing w:line="0" w:lineRule="atLeast"/>
        <w:ind w:left="506"/>
        <w:rPr>
          <w:rFonts w:ascii="Times New Roman" w:eastAsia="Times New Roman" w:hAnsi="Times New Roman"/>
          <w:sz w:val="21"/>
        </w:rPr>
      </w:pPr>
      <w:r>
        <w:rPr>
          <w:rFonts w:ascii="Times New Roman" w:eastAsia="Times New Roman" w:hAnsi="Times New Roman"/>
          <w:sz w:val="22"/>
        </w:rPr>
        <w:t>200bytes</w:t>
      </w:r>
      <w:r>
        <w:rPr>
          <w:rFonts w:ascii="Times New Roman" w:eastAsia="Times New Roman" w:hAnsi="Times New Roman"/>
        </w:rPr>
        <w:tab/>
      </w:r>
      <w:r>
        <w:rPr>
          <w:rFonts w:ascii="Times New Roman" w:eastAsia="Times New Roman" w:hAnsi="Times New Roman"/>
          <w:sz w:val="22"/>
        </w:rPr>
        <w:t>400bytes</w:t>
      </w:r>
      <w:r>
        <w:rPr>
          <w:rFonts w:ascii="Times New Roman" w:eastAsia="Times New Roman" w:hAnsi="Times New Roman"/>
        </w:rPr>
        <w:tab/>
      </w:r>
      <w:r>
        <w:rPr>
          <w:rFonts w:ascii="Times New Roman" w:eastAsia="Times New Roman" w:hAnsi="Times New Roman"/>
          <w:sz w:val="22"/>
        </w:rPr>
        <w:t>800bytes</w:t>
      </w:r>
      <w:r>
        <w:rPr>
          <w:rFonts w:ascii="Times New Roman" w:eastAsia="Times New Roman" w:hAnsi="Times New Roman"/>
        </w:rPr>
        <w:tab/>
      </w:r>
      <w:r>
        <w:rPr>
          <w:rFonts w:ascii="Times New Roman" w:eastAsia="Times New Roman" w:hAnsi="Times New Roman"/>
          <w:sz w:val="21"/>
        </w:rPr>
        <w:t>1600bytes</w:t>
      </w:r>
    </w:p>
    <w:p w:rsidR="00512B94" w:rsidRDefault="00512B94" w:rsidP="00512B94">
      <w:pPr>
        <w:spacing w:line="28" w:lineRule="exact"/>
        <w:rPr>
          <w:rFonts w:ascii="Times New Roman" w:eastAsia="Times New Roman" w:hAnsi="Times New Roman"/>
        </w:rPr>
      </w:pPr>
    </w:p>
    <w:p w:rsidR="00512B94" w:rsidRDefault="00512B94" w:rsidP="00F327BA">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在程式語言中，只能在一個副程式（</w:t>
      </w:r>
      <w:r>
        <w:rPr>
          <w:rFonts w:ascii="Times New Roman" w:eastAsia="Times New Roman" w:hAnsi="Times New Roman"/>
          <w:sz w:val="22"/>
        </w:rPr>
        <w:t>Subroutine</w:t>
      </w:r>
      <w:r>
        <w:rPr>
          <w:rFonts w:ascii="新細明體" w:hAnsi="新細明體"/>
          <w:sz w:val="22"/>
        </w:rPr>
        <w:t>）中被使用的資料，稱之為何？</w:t>
      </w:r>
    </w:p>
    <w:p w:rsidR="00512B94" w:rsidRDefault="00512B94" w:rsidP="00512B94">
      <w:pPr>
        <w:tabs>
          <w:tab w:val="left" w:pos="506"/>
        </w:tabs>
        <w:spacing w:line="268" w:lineRule="exact"/>
        <w:ind w:left="506" w:hanging="505"/>
        <w:rPr>
          <w:rFonts w:ascii="Times New Roman" w:eastAsia="Times New Roman" w:hAnsi="Times New Roman"/>
          <w:sz w:val="22"/>
        </w:rPr>
        <w:sectPr w:rsidR="00512B94">
          <w:pgSz w:w="11900" w:h="16840"/>
          <w:pgMar w:top="802" w:right="684" w:bottom="507" w:left="714" w:header="0" w:footer="0" w:gutter="0"/>
          <w:cols w:space="0" w:equalWidth="0">
            <w:col w:w="10506"/>
          </w:cols>
          <w:docGrid w:linePitch="360"/>
        </w:sectPr>
      </w:pPr>
    </w:p>
    <w:p w:rsidR="00512B94" w:rsidRDefault="00512B94" w:rsidP="00512B94">
      <w:pPr>
        <w:spacing w:line="200" w:lineRule="exact"/>
        <w:rPr>
          <w:rFonts w:ascii="Times New Roman" w:eastAsia="Times New Roman" w:hAnsi="Times New Roman"/>
        </w:rPr>
      </w:pPr>
    </w:p>
    <w:p w:rsidR="00512B94" w:rsidRDefault="00512B94" w:rsidP="00512B94">
      <w:pPr>
        <w:spacing w:line="366" w:lineRule="exact"/>
        <w:rPr>
          <w:rFonts w:ascii="Times New Roman" w:eastAsia="Times New Roman" w:hAnsi="Times New Roman"/>
        </w:rPr>
      </w:pPr>
    </w:p>
    <w:p w:rsidR="00512B94" w:rsidRPr="003138D6" w:rsidRDefault="003138D6" w:rsidP="007053D2">
      <w:pPr>
        <w:widowControl w:val="0"/>
        <w:numPr>
          <w:ilvl w:val="0"/>
          <w:numId w:val="13"/>
        </w:numPr>
        <w:tabs>
          <w:tab w:val="left" w:pos="460"/>
        </w:tabs>
        <w:spacing w:line="325" w:lineRule="exact"/>
        <w:ind w:leftChars="-50" w:left="-43" w:rightChars="-100" w:right="-200"/>
        <w:rPr>
          <w:rFonts w:ascii="Times New Roman" w:hAnsi="Times New Roman" w:hint="eastAsia"/>
          <w:sz w:val="22"/>
        </w:rPr>
      </w:pPr>
      <w:r>
        <w:rPr>
          <w:rFonts w:ascii="新細明體" w:hAnsi="新細明體" w:hint="eastAsia"/>
          <w:sz w:val="22"/>
        </w:rPr>
        <w:t>8</w:t>
      </w:r>
    </w:p>
    <w:p w:rsidR="00512B94" w:rsidRDefault="00512B94" w:rsidP="00512B94">
      <w:pPr>
        <w:spacing w:line="12" w:lineRule="exact"/>
        <w:rPr>
          <w:rFonts w:ascii="Times New Roman" w:eastAsia="Times New Roman" w:hAnsi="Times New Roman"/>
        </w:rPr>
      </w:pPr>
      <w:r>
        <w:rPr>
          <w:rFonts w:ascii="Times New Roman" w:eastAsia="Times New Roman" w:hAnsi="Times New Roman"/>
          <w:sz w:val="22"/>
        </w:rPr>
        <w:br w:type="column"/>
      </w:r>
    </w:p>
    <w:p w:rsidR="00512B94" w:rsidRDefault="0053790B" w:rsidP="00512B94">
      <w:pPr>
        <w:tabs>
          <w:tab w:val="left" w:pos="5240"/>
        </w:tabs>
        <w:spacing w:line="268" w:lineRule="exact"/>
        <w:rPr>
          <w:rFonts w:ascii="新細明體" w:hAnsi="新細明體"/>
          <w:sz w:val="22"/>
        </w:rPr>
      </w:pPr>
      <w:r>
        <w:rPr>
          <w:rFonts w:ascii="Times New Roman" w:hAnsi="Times New Roman" w:cs="Times New Roman"/>
          <w:color w:val="000000"/>
          <w:sz w:val="22"/>
          <w:szCs w:val="22"/>
          <w:shd w:val="clear" w:color="auto" w:fill="FFFFFF"/>
        </w:rPr>
        <w:t>(A)</w:t>
      </w:r>
      <w:r w:rsidR="00512B94">
        <w:rPr>
          <w:rFonts w:ascii="新細明體" w:hAnsi="新細明體"/>
          <w:sz w:val="22"/>
        </w:rPr>
        <w:t>區域變數（</w:t>
      </w:r>
      <w:r w:rsidR="00512B94">
        <w:rPr>
          <w:rFonts w:ascii="Times New Roman" w:eastAsia="Times New Roman" w:hAnsi="Times New Roman"/>
          <w:sz w:val="22"/>
        </w:rPr>
        <w:t>local variable</w:t>
      </w:r>
      <w:r w:rsidR="00512B94">
        <w:rPr>
          <w:rFonts w:ascii="新細明體" w:hAnsi="新細明體"/>
          <w:sz w:val="22"/>
        </w:rPr>
        <w:t>）</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512B94">
        <w:rPr>
          <w:rFonts w:ascii="新細明體" w:hAnsi="新細明體"/>
          <w:sz w:val="22"/>
        </w:rPr>
        <w:t>全域變數（</w:t>
      </w:r>
      <w:r w:rsidR="00512B94">
        <w:rPr>
          <w:rFonts w:ascii="Times New Roman" w:eastAsia="Times New Roman" w:hAnsi="Times New Roman"/>
          <w:sz w:val="22"/>
        </w:rPr>
        <w:t>global variable</w:t>
      </w:r>
      <w:r w:rsidR="00512B94">
        <w:rPr>
          <w:rFonts w:ascii="新細明體" w:hAnsi="新細明體"/>
          <w:sz w:val="22"/>
        </w:rPr>
        <w:t>）</w:t>
      </w:r>
    </w:p>
    <w:p w:rsidR="00512B94" w:rsidRDefault="00512B94" w:rsidP="00512B94">
      <w:pPr>
        <w:spacing w:line="12" w:lineRule="exact"/>
        <w:rPr>
          <w:rFonts w:ascii="Times New Roman" w:eastAsia="Times New Roman" w:hAnsi="Times New Roman"/>
        </w:rPr>
      </w:pPr>
    </w:p>
    <w:p w:rsidR="00512B94" w:rsidRDefault="0053790B" w:rsidP="00512B94">
      <w:pPr>
        <w:tabs>
          <w:tab w:val="left" w:pos="5240"/>
        </w:tabs>
        <w:spacing w:line="268" w:lineRule="exact"/>
        <w:rPr>
          <w:rFonts w:ascii="新細明體" w:hAnsi="新細明體"/>
          <w:sz w:val="22"/>
        </w:rPr>
      </w:pPr>
      <w:r>
        <w:rPr>
          <w:rFonts w:ascii="Times New Roman" w:hAnsi="Times New Roman" w:cs="Times New Roman"/>
          <w:color w:val="000000"/>
          <w:sz w:val="22"/>
          <w:szCs w:val="22"/>
          <w:shd w:val="clear" w:color="auto" w:fill="FFFFFF"/>
        </w:rPr>
        <w:t>(C)</w:t>
      </w:r>
      <w:r w:rsidR="00512B94">
        <w:rPr>
          <w:rFonts w:ascii="新細明體" w:hAnsi="新細明體"/>
          <w:sz w:val="22"/>
        </w:rPr>
        <w:t>實體變數（</w:t>
      </w:r>
      <w:r w:rsidR="00512B94">
        <w:rPr>
          <w:rFonts w:ascii="Times New Roman" w:eastAsia="Times New Roman" w:hAnsi="Times New Roman"/>
          <w:sz w:val="22"/>
        </w:rPr>
        <w:t>instance variable</w:t>
      </w:r>
      <w:r w:rsidR="00512B94">
        <w:rPr>
          <w:rFonts w:ascii="新細明體" w:hAnsi="新細明體"/>
          <w:sz w:val="22"/>
        </w:rPr>
        <w:t>）</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512B94">
        <w:rPr>
          <w:rFonts w:ascii="新細明體" w:hAnsi="新細明體"/>
          <w:sz w:val="22"/>
        </w:rPr>
        <w:t>私有變數（</w:t>
      </w:r>
      <w:r w:rsidR="00512B94">
        <w:rPr>
          <w:rFonts w:ascii="Times New Roman" w:eastAsia="Times New Roman" w:hAnsi="Times New Roman"/>
          <w:sz w:val="22"/>
        </w:rPr>
        <w:t>private variable</w:t>
      </w:r>
      <w:r w:rsidR="00512B94">
        <w:rPr>
          <w:rFonts w:ascii="新細明體" w:hAnsi="新細明體"/>
          <w:sz w:val="22"/>
        </w:rPr>
        <w:t>）</w:t>
      </w:r>
    </w:p>
    <w:p w:rsidR="00512B94" w:rsidRDefault="00512B94" w:rsidP="00512B94">
      <w:pPr>
        <w:spacing w:line="25" w:lineRule="exact"/>
        <w:rPr>
          <w:rFonts w:ascii="Times New Roman" w:eastAsia="Times New Roman" w:hAnsi="Times New Roman"/>
        </w:rPr>
      </w:pPr>
    </w:p>
    <w:p w:rsidR="00512B94" w:rsidRDefault="00512B94" w:rsidP="00512B94">
      <w:pPr>
        <w:spacing w:line="268" w:lineRule="exact"/>
        <w:rPr>
          <w:rFonts w:ascii="新細明體" w:hAnsi="新細明體"/>
          <w:sz w:val="22"/>
        </w:rPr>
      </w:pPr>
      <w:r>
        <w:rPr>
          <w:rFonts w:ascii="新細明體" w:hAnsi="新細明體"/>
          <w:sz w:val="22"/>
        </w:rPr>
        <w:t>函數</w:t>
      </w:r>
      <w:r w:rsidRPr="002F7592">
        <w:rPr>
          <w:rFonts w:ascii="新細明體" w:hAnsi="新細明體"/>
          <w:sz w:val="22"/>
        </w:rPr>
        <w:t xml:space="preserve"> A </w:t>
      </w:r>
      <w:r>
        <w:rPr>
          <w:rFonts w:ascii="新細明體" w:hAnsi="新細明體"/>
          <w:sz w:val="22"/>
        </w:rPr>
        <w:t>是以</w:t>
      </w:r>
      <w:r w:rsidRPr="002F7592">
        <w:rPr>
          <w:rFonts w:ascii="新細明體" w:hAnsi="新細明體"/>
          <w:sz w:val="22"/>
        </w:rPr>
        <w:t xml:space="preserve"> C </w:t>
      </w:r>
      <w:r>
        <w:rPr>
          <w:rFonts w:ascii="新細明體" w:hAnsi="新細明體"/>
          <w:sz w:val="22"/>
        </w:rPr>
        <w:t>語言實作：</w:t>
      </w:r>
    </w:p>
    <w:p w:rsidR="00512B94" w:rsidRDefault="00512B94" w:rsidP="00512B94">
      <w:pPr>
        <w:spacing w:line="0" w:lineRule="atLeast"/>
        <w:rPr>
          <w:rFonts w:ascii="Times New Roman" w:eastAsia="Times New Roman" w:hAnsi="Times New Roman"/>
          <w:sz w:val="22"/>
        </w:rPr>
      </w:pPr>
      <w:r>
        <w:rPr>
          <w:rFonts w:ascii="Times New Roman" w:eastAsia="Times New Roman" w:hAnsi="Times New Roman"/>
          <w:sz w:val="22"/>
        </w:rPr>
        <w:t>int A(int m, int n)</w:t>
      </w:r>
    </w:p>
    <w:p w:rsidR="00512B94" w:rsidRDefault="00512B94" w:rsidP="00512B94">
      <w:pPr>
        <w:spacing w:line="27" w:lineRule="exact"/>
        <w:rPr>
          <w:rFonts w:ascii="Times New Roman" w:eastAsia="Times New Roman" w:hAnsi="Times New Roman"/>
        </w:rPr>
      </w:pPr>
    </w:p>
    <w:p w:rsidR="00512B94" w:rsidRDefault="00512B94" w:rsidP="00512B94">
      <w:pPr>
        <w:spacing w:line="0" w:lineRule="atLeast"/>
        <w:rPr>
          <w:rFonts w:ascii="Times New Roman" w:eastAsia="Times New Roman" w:hAnsi="Times New Roman"/>
          <w:sz w:val="22"/>
        </w:rPr>
      </w:pPr>
      <w:r>
        <w:rPr>
          <w:rFonts w:ascii="Times New Roman" w:eastAsia="Times New Roman" w:hAnsi="Times New Roman"/>
          <w:sz w:val="22"/>
        </w:rPr>
        <w:t>{</w:t>
      </w:r>
    </w:p>
    <w:p w:rsidR="00512B94" w:rsidRDefault="00512B94" w:rsidP="00512B94">
      <w:pPr>
        <w:spacing w:line="0" w:lineRule="atLeast"/>
        <w:rPr>
          <w:rFonts w:ascii="Times New Roman" w:eastAsia="Times New Roman" w:hAnsi="Times New Roman"/>
          <w:sz w:val="22"/>
        </w:rPr>
        <w:sectPr w:rsidR="00512B94">
          <w:type w:val="continuous"/>
          <w:pgSz w:w="11900" w:h="16840"/>
          <w:pgMar w:top="802" w:right="684" w:bottom="507" w:left="714" w:header="0" w:footer="0" w:gutter="0"/>
          <w:cols w:num="2" w:space="0" w:equalWidth="0">
            <w:col w:w="226" w:space="280"/>
            <w:col w:w="10000"/>
          </w:cols>
          <w:docGrid w:linePitch="360"/>
        </w:sectPr>
      </w:pPr>
    </w:p>
    <w:p w:rsidR="00512B94" w:rsidRDefault="00512B94" w:rsidP="00512B94">
      <w:pPr>
        <w:spacing w:line="28" w:lineRule="exact"/>
        <w:rPr>
          <w:rFonts w:ascii="Times New Roman" w:eastAsia="Times New Roman" w:hAnsi="Times New Roman"/>
        </w:rPr>
      </w:pPr>
    </w:p>
    <w:p w:rsidR="00512B94" w:rsidRDefault="00512B94" w:rsidP="00512B94">
      <w:pPr>
        <w:spacing w:line="0" w:lineRule="atLeast"/>
        <w:ind w:left="1166"/>
        <w:rPr>
          <w:rFonts w:ascii="Times New Roman" w:eastAsia="Times New Roman" w:hAnsi="Times New Roman"/>
          <w:sz w:val="22"/>
        </w:rPr>
      </w:pPr>
      <w:r>
        <w:rPr>
          <w:rFonts w:ascii="Times New Roman" w:eastAsia="Times New Roman" w:hAnsi="Times New Roman"/>
          <w:sz w:val="22"/>
        </w:rPr>
        <w:t>if (m&lt;2)</w:t>
      </w:r>
    </w:p>
    <w:p w:rsidR="00512B94" w:rsidRDefault="00512B94" w:rsidP="00512B94">
      <w:pPr>
        <w:spacing w:line="27" w:lineRule="exact"/>
        <w:rPr>
          <w:rFonts w:ascii="Times New Roman" w:eastAsia="Times New Roman" w:hAnsi="Times New Roman"/>
        </w:rPr>
      </w:pPr>
    </w:p>
    <w:p w:rsidR="00512B94" w:rsidRDefault="00512B94" w:rsidP="00512B94">
      <w:pPr>
        <w:spacing w:line="0" w:lineRule="atLeast"/>
        <w:ind w:left="1706"/>
        <w:rPr>
          <w:rFonts w:ascii="Times New Roman" w:eastAsia="Times New Roman" w:hAnsi="Times New Roman"/>
          <w:sz w:val="22"/>
        </w:rPr>
      </w:pPr>
      <w:r>
        <w:rPr>
          <w:rFonts w:ascii="Times New Roman" w:eastAsia="Times New Roman" w:hAnsi="Times New Roman"/>
          <w:sz w:val="22"/>
        </w:rPr>
        <w:t>return n+1;</w:t>
      </w:r>
    </w:p>
    <w:p w:rsidR="00512B94" w:rsidRDefault="00512B94" w:rsidP="00512B94">
      <w:pPr>
        <w:spacing w:line="27" w:lineRule="exact"/>
        <w:rPr>
          <w:rFonts w:ascii="Times New Roman" w:eastAsia="Times New Roman" w:hAnsi="Times New Roman"/>
        </w:rPr>
      </w:pPr>
    </w:p>
    <w:p w:rsidR="00512B94" w:rsidRDefault="00512B94" w:rsidP="00512B94">
      <w:pPr>
        <w:spacing w:line="0" w:lineRule="atLeast"/>
        <w:ind w:left="1166"/>
        <w:rPr>
          <w:rFonts w:ascii="Times New Roman" w:eastAsia="Times New Roman" w:hAnsi="Times New Roman"/>
          <w:sz w:val="22"/>
        </w:rPr>
      </w:pPr>
      <w:r>
        <w:rPr>
          <w:rFonts w:ascii="Times New Roman" w:eastAsia="Times New Roman" w:hAnsi="Times New Roman"/>
          <w:sz w:val="22"/>
        </w:rPr>
        <w:t>else</w:t>
      </w:r>
    </w:p>
    <w:p w:rsidR="00512B94" w:rsidRDefault="00512B94" w:rsidP="00512B94">
      <w:pPr>
        <w:spacing w:line="28" w:lineRule="exact"/>
        <w:rPr>
          <w:rFonts w:ascii="Times New Roman" w:eastAsia="Times New Roman" w:hAnsi="Times New Roman"/>
        </w:rPr>
      </w:pPr>
    </w:p>
    <w:p w:rsidR="00512B94" w:rsidRDefault="00512B94" w:rsidP="00512B94">
      <w:pPr>
        <w:spacing w:line="0" w:lineRule="atLeast"/>
        <w:ind w:left="1706"/>
        <w:rPr>
          <w:rFonts w:ascii="Times New Roman" w:eastAsia="Times New Roman" w:hAnsi="Times New Roman"/>
          <w:sz w:val="22"/>
        </w:rPr>
      </w:pPr>
      <w:r>
        <w:rPr>
          <w:rFonts w:ascii="Times New Roman" w:eastAsia="Times New Roman" w:hAnsi="Times New Roman"/>
          <w:sz w:val="22"/>
        </w:rPr>
        <w:t>return A(m-2,n/3);</w:t>
      </w:r>
    </w:p>
    <w:p w:rsidR="00512B94" w:rsidRDefault="00512B94" w:rsidP="00512B94">
      <w:pPr>
        <w:spacing w:line="27" w:lineRule="exact"/>
        <w:rPr>
          <w:rFonts w:ascii="Times New Roman" w:eastAsia="Times New Roman" w:hAnsi="Times New Roman"/>
        </w:rPr>
      </w:pPr>
    </w:p>
    <w:p w:rsidR="00512B94" w:rsidRDefault="00512B94" w:rsidP="00512B94">
      <w:pPr>
        <w:spacing w:line="0" w:lineRule="atLeast"/>
        <w:ind w:left="506"/>
        <w:rPr>
          <w:rFonts w:ascii="Times New Roman" w:eastAsia="Times New Roman" w:hAnsi="Times New Roman"/>
          <w:sz w:val="22"/>
        </w:rPr>
      </w:pPr>
      <w:r>
        <w:rPr>
          <w:rFonts w:ascii="Times New Roman" w:eastAsia="Times New Roman" w:hAnsi="Times New Roman"/>
          <w:sz w:val="22"/>
        </w:rPr>
        <w:t>}</w:t>
      </w:r>
    </w:p>
    <w:p w:rsidR="00512B94" w:rsidRDefault="00512B94" w:rsidP="00512B94">
      <w:pPr>
        <w:spacing w:line="27" w:lineRule="exact"/>
        <w:rPr>
          <w:rFonts w:ascii="Times New Roman" w:eastAsia="Times New Roman" w:hAnsi="Times New Roman"/>
        </w:rPr>
      </w:pPr>
    </w:p>
    <w:p w:rsidR="00512B94" w:rsidRDefault="002F7592" w:rsidP="003138D6">
      <w:pPr>
        <w:spacing w:line="268" w:lineRule="exact"/>
        <w:rPr>
          <w:rFonts w:ascii="新細明體" w:hAnsi="新細明體"/>
          <w:sz w:val="22"/>
        </w:rPr>
      </w:pPr>
      <w:r>
        <w:rPr>
          <w:rFonts w:ascii="新細明體" w:hAnsi="新細明體" w:hint="eastAsia"/>
          <w:sz w:val="22"/>
        </w:rPr>
        <w:t xml:space="preserve">        </w:t>
      </w:r>
      <w:r w:rsidR="003138D6">
        <w:rPr>
          <w:rFonts w:ascii="新細明體" w:hAnsi="新細明體" w:hint="eastAsia"/>
          <w:sz w:val="22"/>
        </w:rPr>
        <w:t xml:space="preserve"> </w:t>
      </w:r>
      <w:r w:rsidR="00512B94">
        <w:rPr>
          <w:rFonts w:ascii="新細明體" w:hAnsi="新細明體"/>
          <w:sz w:val="22"/>
        </w:rPr>
        <w:t>請問</w:t>
      </w:r>
      <w:r w:rsidR="00512B94">
        <w:rPr>
          <w:rFonts w:ascii="Times New Roman" w:eastAsia="Times New Roman" w:hAnsi="Times New Roman"/>
          <w:sz w:val="22"/>
        </w:rPr>
        <w:t xml:space="preserve"> A(5,729)</w:t>
      </w:r>
      <w:r w:rsidR="00512B94">
        <w:rPr>
          <w:rFonts w:ascii="新細明體" w:hAnsi="新細明體"/>
          <w:sz w:val="22"/>
        </w:rPr>
        <w:t>所回傳的值應為下列何者？</w:t>
      </w:r>
    </w:p>
    <w:p w:rsidR="00512B94" w:rsidRDefault="00512B94" w:rsidP="00512B94">
      <w:pPr>
        <w:spacing w:line="268" w:lineRule="exact"/>
        <w:ind w:left="506"/>
        <w:rPr>
          <w:rFonts w:ascii="新細明體" w:hAnsi="新細明體"/>
          <w:sz w:val="22"/>
        </w:rPr>
        <w:sectPr w:rsidR="00512B94">
          <w:type w:val="continuous"/>
          <w:pgSz w:w="11900" w:h="16840"/>
          <w:pgMar w:top="802" w:right="684" w:bottom="507" w:left="714" w:header="0" w:footer="0" w:gutter="0"/>
          <w:cols w:space="0" w:equalWidth="0">
            <w:col w:w="10506"/>
          </w:cols>
          <w:docGrid w:linePitch="360"/>
        </w:sectPr>
      </w:pPr>
    </w:p>
    <w:p w:rsidR="00512B94" w:rsidRDefault="00512B94" w:rsidP="00512B94">
      <w:pPr>
        <w:spacing w:line="13" w:lineRule="exact"/>
        <w:rPr>
          <w:rFonts w:ascii="Times New Roman" w:eastAsia="Times New Roman" w:hAnsi="Times New Roman"/>
        </w:rPr>
      </w:pPr>
    </w:p>
    <w:p w:rsidR="00512B94" w:rsidRDefault="0053790B" w:rsidP="00512B94">
      <w:pPr>
        <w:tabs>
          <w:tab w:val="left" w:pos="326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512B94">
        <w:rPr>
          <w:rFonts w:ascii="Times New Roman" w:eastAsia="Times New Roman" w:hAnsi="Times New Roman"/>
          <w:sz w:val="22"/>
        </w:rPr>
        <w:t>81</w:t>
      </w:r>
      <w:r w:rsidR="00512B94">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512B94">
        <w:rPr>
          <w:rFonts w:ascii="Times New Roman" w:eastAsia="Times New Roman" w:hAnsi="Times New Roman"/>
          <w:sz w:val="22"/>
        </w:rPr>
        <w:t>82</w:t>
      </w:r>
    </w:p>
    <w:p w:rsidR="00512B94" w:rsidRDefault="00512B94" w:rsidP="00512B94">
      <w:pPr>
        <w:spacing w:line="13" w:lineRule="exact"/>
        <w:rPr>
          <w:rFonts w:ascii="Times New Roman" w:eastAsia="Times New Roman" w:hAnsi="Times New Roman"/>
        </w:rPr>
      </w:pPr>
      <w:r>
        <w:rPr>
          <w:rFonts w:ascii="Times New Roman" w:eastAsia="Times New Roman" w:hAnsi="Times New Roman"/>
          <w:sz w:val="22"/>
        </w:rPr>
        <w:br w:type="column"/>
      </w:r>
    </w:p>
    <w:p w:rsidR="00512B94" w:rsidRDefault="0053790B" w:rsidP="00CD3DDB">
      <w:pPr>
        <w:spacing w:line="0" w:lineRule="atLeast"/>
        <w:jc w:val="center"/>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sidR="00512B94">
        <w:rPr>
          <w:rFonts w:ascii="Times New Roman" w:eastAsia="Times New Roman" w:hAnsi="Times New Roman"/>
          <w:sz w:val="22"/>
        </w:rPr>
        <w:t>729</w:t>
      </w:r>
    </w:p>
    <w:p w:rsidR="00512B94" w:rsidRDefault="00512B94" w:rsidP="00512B94">
      <w:pPr>
        <w:spacing w:line="13" w:lineRule="exact"/>
        <w:rPr>
          <w:rFonts w:ascii="Times New Roman" w:eastAsia="Times New Roman" w:hAnsi="Times New Roman"/>
        </w:rPr>
      </w:pPr>
      <w:r>
        <w:rPr>
          <w:rFonts w:ascii="Times New Roman" w:eastAsia="Times New Roman" w:hAnsi="Times New Roman"/>
          <w:sz w:val="22"/>
        </w:rPr>
        <w:br w:type="column"/>
      </w:r>
    </w:p>
    <w:p w:rsidR="00512B94" w:rsidRDefault="0053790B" w:rsidP="00CD3DDB">
      <w:pPr>
        <w:spacing w:line="0" w:lineRule="atLeast"/>
        <w:jc w:val="center"/>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sidR="00512B94">
        <w:rPr>
          <w:rFonts w:ascii="Times New Roman" w:eastAsia="Times New Roman" w:hAnsi="Times New Roman"/>
          <w:sz w:val="22"/>
        </w:rPr>
        <w:t>730</w:t>
      </w:r>
    </w:p>
    <w:p w:rsidR="00512B94" w:rsidRDefault="00512B94" w:rsidP="00512B94">
      <w:pPr>
        <w:spacing w:line="0" w:lineRule="atLeast"/>
        <w:ind w:right="1820"/>
        <w:jc w:val="center"/>
        <w:rPr>
          <w:rFonts w:ascii="Times New Roman" w:eastAsia="Times New Roman" w:hAnsi="Times New Roman"/>
          <w:sz w:val="22"/>
        </w:rPr>
        <w:sectPr w:rsidR="00512B94">
          <w:type w:val="continuous"/>
          <w:pgSz w:w="11900" w:h="16840"/>
          <w:pgMar w:top="802" w:right="684" w:bottom="507" w:left="714" w:header="0" w:footer="0" w:gutter="0"/>
          <w:cols w:num="3" w:space="0" w:equalWidth="0">
            <w:col w:w="4826" w:space="720"/>
            <w:col w:w="1800" w:space="720"/>
            <w:col w:w="2440"/>
          </w:cols>
          <w:docGrid w:linePitch="360"/>
        </w:sectPr>
      </w:pPr>
    </w:p>
    <w:p w:rsidR="00512B94" w:rsidRDefault="00512B94" w:rsidP="00512B94">
      <w:pPr>
        <w:spacing w:line="27" w:lineRule="exact"/>
        <w:rPr>
          <w:rFonts w:ascii="Times New Roman" w:eastAsia="Times New Roman" w:hAnsi="Times New Roman"/>
        </w:rPr>
      </w:pPr>
    </w:p>
    <w:p w:rsidR="00512B94" w:rsidRPr="003138D6"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Times New Roman" w:hAnsi="Times New Roman" w:hint="eastAsia"/>
          <w:sz w:val="22"/>
        </w:rPr>
        <w:t xml:space="preserve">  </w:t>
      </w:r>
      <w:r w:rsidR="00512B94" w:rsidRPr="003138D6">
        <w:rPr>
          <w:rFonts w:ascii="新細明體" w:hAnsi="新細明體"/>
          <w:sz w:val="22"/>
        </w:rPr>
        <w:t>執行下列</w:t>
      </w:r>
      <w:r w:rsidR="00512B94" w:rsidRPr="003138D6">
        <w:rPr>
          <w:rFonts w:ascii="Times New Roman" w:eastAsia="Times New Roman" w:hAnsi="Times New Roman"/>
          <w:sz w:val="22"/>
        </w:rPr>
        <w:t xml:space="preserve"> C++</w:t>
      </w:r>
      <w:r w:rsidR="00512B94" w:rsidRPr="003138D6">
        <w:rPr>
          <w:rFonts w:ascii="新細明體" w:hAnsi="新細明體"/>
          <w:sz w:val="22"/>
        </w:rPr>
        <w:t>程式碼後，螢幕印出的數字為何？</w:t>
      </w:r>
    </w:p>
    <w:p w:rsidR="00512B94" w:rsidRDefault="00512B94" w:rsidP="00512B94">
      <w:pPr>
        <w:spacing w:line="11" w:lineRule="exact"/>
        <w:rPr>
          <w:rFonts w:ascii="Times New Roman" w:eastAsia="Times New Roman" w:hAnsi="Times New Roman"/>
          <w:sz w:val="22"/>
        </w:rPr>
      </w:pPr>
    </w:p>
    <w:p w:rsidR="00512B94" w:rsidRDefault="00512B94" w:rsidP="00512B94">
      <w:pPr>
        <w:spacing w:line="265" w:lineRule="auto"/>
        <w:ind w:left="506" w:right="8080"/>
        <w:rPr>
          <w:rFonts w:ascii="Times New Roman" w:eastAsia="Times New Roman" w:hAnsi="Times New Roman"/>
          <w:sz w:val="22"/>
        </w:rPr>
      </w:pPr>
      <w:r>
        <w:rPr>
          <w:rFonts w:ascii="Times New Roman" w:eastAsia="Times New Roman" w:hAnsi="Times New Roman"/>
          <w:sz w:val="22"/>
        </w:rPr>
        <w:t>#define f(z) z*z*z int main( ) {</w:t>
      </w:r>
    </w:p>
    <w:p w:rsidR="00512B94" w:rsidRDefault="00512B94" w:rsidP="00512B94">
      <w:pPr>
        <w:spacing w:line="1" w:lineRule="exact"/>
        <w:rPr>
          <w:rFonts w:ascii="Times New Roman" w:eastAsia="Times New Roman" w:hAnsi="Times New Roman"/>
          <w:sz w:val="22"/>
        </w:rPr>
      </w:pPr>
    </w:p>
    <w:p w:rsidR="00512B94" w:rsidRDefault="00512B94" w:rsidP="00512B94">
      <w:pPr>
        <w:spacing w:line="0" w:lineRule="atLeast"/>
        <w:ind w:left="946"/>
        <w:rPr>
          <w:rFonts w:ascii="Times New Roman" w:eastAsia="Times New Roman" w:hAnsi="Times New Roman"/>
          <w:sz w:val="22"/>
        </w:rPr>
      </w:pPr>
      <w:r>
        <w:rPr>
          <w:rFonts w:ascii="Times New Roman" w:eastAsia="Times New Roman" w:hAnsi="Times New Roman"/>
          <w:sz w:val="22"/>
        </w:rPr>
        <w:t>cout &lt;&lt; f(1+2) &lt;&lt; endl;</w:t>
      </w:r>
    </w:p>
    <w:p w:rsidR="00512B94" w:rsidRDefault="00512B94" w:rsidP="00512B94">
      <w:pPr>
        <w:spacing w:line="27" w:lineRule="exact"/>
        <w:rPr>
          <w:rFonts w:ascii="Times New Roman" w:eastAsia="Times New Roman" w:hAnsi="Times New Roman"/>
        </w:rPr>
      </w:pPr>
    </w:p>
    <w:tbl>
      <w:tblPr>
        <w:tblW w:w="0" w:type="auto"/>
        <w:tblInd w:w="506" w:type="dxa"/>
        <w:tblLayout w:type="fixed"/>
        <w:tblCellMar>
          <w:top w:w="0" w:type="dxa"/>
          <w:left w:w="0" w:type="dxa"/>
          <w:bottom w:w="0" w:type="dxa"/>
          <w:right w:w="0" w:type="dxa"/>
        </w:tblCellMar>
        <w:tblLook w:val="0000" w:firstRow="0" w:lastRow="0" w:firstColumn="0" w:lastColumn="0" w:noHBand="0" w:noVBand="0"/>
      </w:tblPr>
      <w:tblGrid>
        <w:gridCol w:w="420"/>
        <w:gridCol w:w="3560"/>
        <w:gridCol w:w="2580"/>
        <w:gridCol w:w="1500"/>
      </w:tblGrid>
      <w:tr w:rsidR="00512B94" w:rsidTr="00097C77">
        <w:trPr>
          <w:trHeight w:val="286"/>
        </w:trPr>
        <w:tc>
          <w:tcPr>
            <w:tcW w:w="420" w:type="dxa"/>
            <w:vMerge w:val="restart"/>
            <w:shd w:val="clear" w:color="auto" w:fill="auto"/>
            <w:vAlign w:val="bottom"/>
          </w:tcPr>
          <w:p w:rsidR="00512B94" w:rsidRDefault="00512B94" w:rsidP="00097C77">
            <w:pPr>
              <w:spacing w:line="0" w:lineRule="atLeast"/>
              <w:rPr>
                <w:rFonts w:ascii="Times New Roman" w:eastAsia="Times New Roman" w:hAnsi="Times New Roman"/>
                <w:sz w:val="22"/>
              </w:rPr>
            </w:pPr>
            <w:r>
              <w:rPr>
                <w:rFonts w:ascii="Times New Roman" w:eastAsia="Times New Roman" w:hAnsi="Times New Roman"/>
                <w:sz w:val="22"/>
              </w:rPr>
              <w:t>}</w:t>
            </w:r>
          </w:p>
        </w:tc>
        <w:tc>
          <w:tcPr>
            <w:tcW w:w="3560" w:type="dxa"/>
            <w:shd w:val="clear" w:color="auto" w:fill="auto"/>
            <w:vAlign w:val="bottom"/>
          </w:tcPr>
          <w:p w:rsidR="00512B94" w:rsidRDefault="00512B94" w:rsidP="00097C77">
            <w:pPr>
              <w:spacing w:line="0" w:lineRule="atLeast"/>
              <w:ind w:left="20"/>
              <w:rPr>
                <w:rFonts w:ascii="Times New Roman" w:eastAsia="Times New Roman" w:hAnsi="Times New Roman"/>
                <w:sz w:val="22"/>
              </w:rPr>
            </w:pPr>
            <w:r>
              <w:rPr>
                <w:rFonts w:ascii="Times New Roman" w:eastAsia="Times New Roman" w:hAnsi="Times New Roman"/>
                <w:sz w:val="22"/>
              </w:rPr>
              <w:t>return 0;</w:t>
            </w:r>
          </w:p>
        </w:tc>
        <w:tc>
          <w:tcPr>
            <w:tcW w:w="2580" w:type="dxa"/>
            <w:shd w:val="clear" w:color="auto" w:fill="auto"/>
            <w:vAlign w:val="bottom"/>
          </w:tcPr>
          <w:p w:rsidR="00512B94" w:rsidRDefault="00512B94" w:rsidP="00097C77">
            <w:pPr>
              <w:spacing w:line="0" w:lineRule="atLeast"/>
              <w:rPr>
                <w:rFonts w:ascii="Times New Roman" w:eastAsia="Times New Roman" w:hAnsi="Times New Roman"/>
                <w:sz w:val="24"/>
              </w:rPr>
            </w:pPr>
          </w:p>
        </w:tc>
        <w:tc>
          <w:tcPr>
            <w:tcW w:w="1500" w:type="dxa"/>
            <w:shd w:val="clear" w:color="auto" w:fill="auto"/>
            <w:vAlign w:val="bottom"/>
          </w:tcPr>
          <w:p w:rsidR="00512B94" w:rsidRDefault="00512B94" w:rsidP="00097C77">
            <w:pPr>
              <w:spacing w:line="0" w:lineRule="atLeast"/>
              <w:rPr>
                <w:rFonts w:ascii="Times New Roman" w:eastAsia="Times New Roman" w:hAnsi="Times New Roman"/>
                <w:sz w:val="24"/>
              </w:rPr>
            </w:pPr>
          </w:p>
        </w:tc>
      </w:tr>
      <w:tr w:rsidR="00512B94" w:rsidTr="00097C77">
        <w:trPr>
          <w:trHeight w:val="269"/>
        </w:trPr>
        <w:tc>
          <w:tcPr>
            <w:tcW w:w="420" w:type="dxa"/>
            <w:vMerge/>
            <w:shd w:val="clear" w:color="auto" w:fill="auto"/>
            <w:vAlign w:val="bottom"/>
          </w:tcPr>
          <w:p w:rsidR="00512B94" w:rsidRDefault="00512B94" w:rsidP="00097C77">
            <w:pPr>
              <w:spacing w:line="0" w:lineRule="atLeast"/>
              <w:rPr>
                <w:rFonts w:ascii="Times New Roman" w:eastAsia="Times New Roman" w:hAnsi="Times New Roman"/>
                <w:sz w:val="23"/>
              </w:rPr>
            </w:pPr>
          </w:p>
        </w:tc>
        <w:tc>
          <w:tcPr>
            <w:tcW w:w="3560" w:type="dxa"/>
            <w:shd w:val="clear" w:color="auto" w:fill="auto"/>
            <w:vAlign w:val="bottom"/>
          </w:tcPr>
          <w:p w:rsidR="00512B94" w:rsidRDefault="00512B94" w:rsidP="00097C77">
            <w:pPr>
              <w:spacing w:line="0" w:lineRule="atLeast"/>
              <w:rPr>
                <w:rFonts w:ascii="Times New Roman" w:eastAsia="Times New Roman" w:hAnsi="Times New Roman"/>
                <w:sz w:val="23"/>
              </w:rPr>
            </w:pPr>
          </w:p>
        </w:tc>
        <w:tc>
          <w:tcPr>
            <w:tcW w:w="2580" w:type="dxa"/>
            <w:shd w:val="clear" w:color="auto" w:fill="auto"/>
            <w:vAlign w:val="bottom"/>
          </w:tcPr>
          <w:p w:rsidR="00512B94" w:rsidRDefault="00512B94" w:rsidP="00097C77">
            <w:pPr>
              <w:spacing w:line="0" w:lineRule="atLeast"/>
              <w:rPr>
                <w:rFonts w:ascii="Times New Roman" w:eastAsia="Times New Roman" w:hAnsi="Times New Roman"/>
                <w:sz w:val="23"/>
              </w:rPr>
            </w:pPr>
          </w:p>
        </w:tc>
        <w:tc>
          <w:tcPr>
            <w:tcW w:w="1500" w:type="dxa"/>
            <w:shd w:val="clear" w:color="auto" w:fill="auto"/>
            <w:vAlign w:val="bottom"/>
          </w:tcPr>
          <w:p w:rsidR="00512B94" w:rsidRDefault="00512B94" w:rsidP="00097C77">
            <w:pPr>
              <w:spacing w:line="0" w:lineRule="atLeast"/>
              <w:rPr>
                <w:rFonts w:ascii="Times New Roman" w:eastAsia="Times New Roman" w:hAnsi="Times New Roman"/>
                <w:sz w:val="23"/>
              </w:rPr>
            </w:pPr>
          </w:p>
        </w:tc>
      </w:tr>
      <w:tr w:rsidR="00512B94" w:rsidTr="00097C77">
        <w:trPr>
          <w:trHeight w:val="286"/>
        </w:trPr>
        <w:tc>
          <w:tcPr>
            <w:tcW w:w="420" w:type="dxa"/>
            <w:shd w:val="clear" w:color="auto" w:fill="auto"/>
            <w:vAlign w:val="bottom"/>
          </w:tcPr>
          <w:p w:rsidR="00512B94" w:rsidRDefault="00CD3DDB" w:rsidP="00097C77">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512B94">
              <w:rPr>
                <w:rFonts w:ascii="Times New Roman" w:eastAsia="Times New Roman" w:hAnsi="Times New Roman"/>
                <w:sz w:val="22"/>
              </w:rPr>
              <w:t>7</w:t>
            </w:r>
          </w:p>
        </w:tc>
        <w:tc>
          <w:tcPr>
            <w:tcW w:w="3560" w:type="dxa"/>
            <w:shd w:val="clear" w:color="auto" w:fill="auto"/>
            <w:vAlign w:val="bottom"/>
          </w:tcPr>
          <w:p w:rsidR="00512B94" w:rsidRDefault="00CD3DDB" w:rsidP="00097C77">
            <w:pPr>
              <w:spacing w:line="0" w:lineRule="atLeast"/>
              <w:ind w:left="2080"/>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sidR="00512B94">
              <w:rPr>
                <w:rFonts w:ascii="Times New Roman" w:eastAsia="Times New Roman" w:hAnsi="Times New Roman"/>
                <w:sz w:val="22"/>
              </w:rPr>
              <w:t>9</w:t>
            </w:r>
          </w:p>
        </w:tc>
        <w:tc>
          <w:tcPr>
            <w:tcW w:w="2580" w:type="dxa"/>
            <w:shd w:val="clear" w:color="auto" w:fill="auto"/>
            <w:vAlign w:val="bottom"/>
          </w:tcPr>
          <w:p w:rsidR="00512B94" w:rsidRDefault="00CD3DDB" w:rsidP="00097C77">
            <w:pPr>
              <w:spacing w:line="0" w:lineRule="atLeast"/>
              <w:ind w:left="1060"/>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sidR="00512B94">
              <w:rPr>
                <w:rFonts w:ascii="Times New Roman" w:eastAsia="Times New Roman" w:hAnsi="Times New Roman"/>
                <w:sz w:val="22"/>
              </w:rPr>
              <w:t>18</w:t>
            </w:r>
          </w:p>
        </w:tc>
        <w:tc>
          <w:tcPr>
            <w:tcW w:w="1500" w:type="dxa"/>
            <w:shd w:val="clear" w:color="auto" w:fill="auto"/>
            <w:vAlign w:val="bottom"/>
          </w:tcPr>
          <w:p w:rsidR="00512B94" w:rsidRDefault="00CD3DDB" w:rsidP="00CD3DDB">
            <w:pPr>
              <w:spacing w:line="0" w:lineRule="atLeast"/>
              <w:ind w:left="1000" w:rightChars="-50" w:right="-100"/>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sidR="00512B94">
              <w:rPr>
                <w:rFonts w:ascii="Times New Roman" w:eastAsia="Times New Roman" w:hAnsi="Times New Roman"/>
                <w:sz w:val="22"/>
              </w:rPr>
              <w:t>27</w:t>
            </w:r>
          </w:p>
        </w:tc>
      </w:tr>
    </w:tbl>
    <w:p w:rsidR="00512B94" w:rsidRPr="003138D6" w:rsidRDefault="003138D6" w:rsidP="007053D2">
      <w:pPr>
        <w:widowControl w:val="0"/>
        <w:numPr>
          <w:ilvl w:val="0"/>
          <w:numId w:val="13"/>
        </w:numPr>
        <w:tabs>
          <w:tab w:val="left" w:pos="460"/>
        </w:tabs>
        <w:spacing w:line="325" w:lineRule="exact"/>
        <w:ind w:leftChars="-50" w:left="-43" w:rightChars="-100" w:right="-200"/>
        <w:rPr>
          <w:rFonts w:ascii="Times New Roman" w:hAnsi="Times New Roman" w:cs="Times New Roman"/>
          <w:sz w:val="22"/>
          <w:szCs w:val="22"/>
        </w:rPr>
      </w:pPr>
      <w:r w:rsidRPr="003138D6">
        <w:rPr>
          <w:rFonts w:ascii="Times New Roman" w:hAnsi="Times New Roman" w:cs="Times New Roman"/>
          <w:sz w:val="22"/>
          <w:szCs w:val="22"/>
        </w:rPr>
        <w:t xml:space="preserve">  </w:t>
      </w:r>
      <w:r w:rsidR="00512B94" w:rsidRPr="003138D6">
        <w:rPr>
          <w:rFonts w:ascii="Times New Roman" w:hAnsi="新細明體" w:cs="Times New Roman"/>
          <w:sz w:val="22"/>
          <w:szCs w:val="22"/>
        </w:rPr>
        <w:t>當瀏覽器上的網址列由「</w:t>
      </w:r>
      <w:r w:rsidR="00512B94" w:rsidRPr="003138D6">
        <w:rPr>
          <w:rFonts w:ascii="Times New Roman" w:hAnsi="Times New Roman" w:cs="Times New Roman"/>
          <w:sz w:val="22"/>
          <w:szCs w:val="22"/>
        </w:rPr>
        <w:t>http://www.ptph.doh.gov.tw/</w:t>
      </w:r>
      <w:r w:rsidR="00512B94" w:rsidRPr="003138D6">
        <w:rPr>
          <w:rFonts w:ascii="Times New Roman" w:hAnsi="新細明體" w:cs="Times New Roman"/>
          <w:sz w:val="22"/>
          <w:szCs w:val="22"/>
        </w:rPr>
        <w:t>」改成「</w:t>
      </w:r>
      <w:r w:rsidR="00512B94" w:rsidRPr="003138D6">
        <w:rPr>
          <w:rFonts w:ascii="Times New Roman" w:hAnsi="Times New Roman" w:cs="Times New Roman"/>
          <w:sz w:val="22"/>
          <w:szCs w:val="22"/>
        </w:rPr>
        <w:t>https://www.ptph.gov.tw/</w:t>
      </w:r>
      <w:r w:rsidR="00512B94" w:rsidRPr="003138D6">
        <w:rPr>
          <w:rFonts w:ascii="Times New Roman" w:hAnsi="新細明體" w:cs="Times New Roman"/>
          <w:sz w:val="22"/>
          <w:szCs w:val="22"/>
        </w:rPr>
        <w:t>」時，表示該機器擬</w:t>
      </w:r>
    </w:p>
    <w:p w:rsidR="00512B94" w:rsidRPr="003138D6" w:rsidRDefault="00512B94" w:rsidP="00512B94">
      <w:pPr>
        <w:spacing w:line="25" w:lineRule="exact"/>
        <w:rPr>
          <w:rFonts w:ascii="Times New Roman" w:hAnsi="Times New Roman" w:cs="Times New Roman"/>
          <w:sz w:val="22"/>
          <w:szCs w:val="22"/>
        </w:rPr>
      </w:pPr>
    </w:p>
    <w:p w:rsidR="00512B94" w:rsidRPr="003138D6" w:rsidRDefault="003138D6" w:rsidP="00512B94">
      <w:pPr>
        <w:spacing w:line="256" w:lineRule="exact"/>
        <w:ind w:left="506"/>
        <w:rPr>
          <w:rFonts w:ascii="Times New Roman" w:hAnsi="Times New Roman" w:cs="Times New Roman"/>
          <w:sz w:val="22"/>
          <w:szCs w:val="22"/>
        </w:rPr>
      </w:pPr>
      <w:r w:rsidRPr="003138D6">
        <w:rPr>
          <w:rFonts w:ascii="Times New Roman" w:hAnsi="Times New Roman" w:cs="Times New Roman"/>
          <w:sz w:val="22"/>
          <w:szCs w:val="22"/>
        </w:rPr>
        <w:t xml:space="preserve">  </w:t>
      </w:r>
      <w:r w:rsidR="00512B94" w:rsidRPr="003138D6">
        <w:rPr>
          <w:rFonts w:ascii="Times New Roman" w:hAnsi="新細明體" w:cs="Times New Roman"/>
          <w:sz w:val="22"/>
          <w:szCs w:val="22"/>
        </w:rPr>
        <w:t>與網站主機建立安全連線，請問此時將使用的協定為下列何者？</w:t>
      </w:r>
    </w:p>
    <w:p w:rsidR="00512B94" w:rsidRPr="003138D6" w:rsidRDefault="00512B94" w:rsidP="00512B94">
      <w:pPr>
        <w:spacing w:line="18" w:lineRule="exact"/>
        <w:rPr>
          <w:rFonts w:ascii="Times New Roman" w:hAnsi="Times New Roman" w:cs="Times New Roman"/>
          <w:sz w:val="22"/>
          <w:szCs w:val="22"/>
        </w:rPr>
      </w:pPr>
    </w:p>
    <w:p w:rsidR="00512B94" w:rsidRPr="003138D6" w:rsidRDefault="00CD3DDB" w:rsidP="00CD3DDB">
      <w:pPr>
        <w:spacing w:line="268" w:lineRule="exact"/>
        <w:ind w:leftChars="300" w:left="600"/>
        <w:rPr>
          <w:rFonts w:ascii="Times New Roman" w:hAnsi="Times New Roman" w:cs="Times New Roman"/>
          <w:sz w:val="22"/>
          <w:szCs w:val="22"/>
        </w:rPr>
      </w:pPr>
      <w:r>
        <w:rPr>
          <w:rFonts w:ascii="Times New Roman" w:hAnsi="Times New Roman" w:cs="Times New Roman"/>
          <w:color w:val="000000"/>
          <w:sz w:val="22"/>
          <w:szCs w:val="22"/>
          <w:shd w:val="clear" w:color="auto" w:fill="FFFFFF"/>
        </w:rPr>
        <w:t>(A)</w:t>
      </w:r>
      <w:r w:rsidR="00512B94" w:rsidRPr="003138D6">
        <w:rPr>
          <w:rFonts w:ascii="Times New Roman" w:hAnsi="Times New Roman" w:cs="Times New Roman"/>
          <w:sz w:val="22"/>
          <w:szCs w:val="22"/>
        </w:rPr>
        <w:t>SSL/TLS</w:t>
      </w:r>
      <w:r w:rsidR="00512B94" w:rsidRPr="003138D6">
        <w:rPr>
          <w:rFonts w:ascii="Times New Roman" w:hAnsi="新細明體" w:cs="Times New Roman"/>
          <w:sz w:val="22"/>
          <w:szCs w:val="22"/>
        </w:rPr>
        <w:t>（</w:t>
      </w:r>
      <w:r w:rsidR="00512B94" w:rsidRPr="003138D6">
        <w:rPr>
          <w:rFonts w:ascii="Times New Roman" w:hAnsi="Times New Roman" w:cs="Times New Roman"/>
          <w:sz w:val="22"/>
          <w:szCs w:val="22"/>
        </w:rPr>
        <w:t>Secure Sockets Layer/Transport Layer Security</w:t>
      </w:r>
      <w:r w:rsidR="00512B94" w:rsidRPr="003138D6">
        <w:rPr>
          <w:rFonts w:ascii="Times New Roman" w:hAnsi="新細明體" w:cs="Times New Roman"/>
          <w:sz w:val="22"/>
          <w:szCs w:val="22"/>
        </w:rPr>
        <w:t>）</w:t>
      </w:r>
    </w:p>
    <w:p w:rsidR="00512B94" w:rsidRPr="003138D6" w:rsidRDefault="00512B94" w:rsidP="00CD3DDB">
      <w:pPr>
        <w:spacing w:line="18" w:lineRule="exact"/>
        <w:ind w:leftChars="300" w:left="600"/>
        <w:rPr>
          <w:rFonts w:ascii="Times New Roman" w:hAnsi="Times New Roman" w:cs="Times New Roman"/>
          <w:sz w:val="22"/>
          <w:szCs w:val="22"/>
        </w:rPr>
      </w:pPr>
    </w:p>
    <w:p w:rsidR="00CD3DDB" w:rsidRDefault="00CD3DDB" w:rsidP="00CD3DDB">
      <w:pPr>
        <w:spacing w:line="281" w:lineRule="exact"/>
        <w:ind w:leftChars="300" w:left="600" w:right="6240"/>
        <w:rPr>
          <w:rFonts w:ascii="Times New Roman" w:hAnsi="新細明體" w:cs="Times New Roman" w:hint="eastAsia"/>
          <w:sz w:val="22"/>
          <w:szCs w:val="22"/>
        </w:rPr>
      </w:pPr>
      <w:r>
        <w:rPr>
          <w:rFonts w:ascii="Times New Roman" w:hAnsi="Times New Roman" w:cs="Times New Roman"/>
          <w:color w:val="000000"/>
          <w:sz w:val="22"/>
          <w:szCs w:val="22"/>
          <w:shd w:val="clear" w:color="auto" w:fill="FFFFFF"/>
        </w:rPr>
        <w:t>(B)</w:t>
      </w:r>
      <w:r w:rsidR="00512B94" w:rsidRPr="003138D6">
        <w:rPr>
          <w:rFonts w:ascii="Times New Roman" w:hAnsi="Times New Roman" w:cs="Times New Roman"/>
          <w:sz w:val="22"/>
          <w:szCs w:val="22"/>
        </w:rPr>
        <w:t>SET</w:t>
      </w:r>
      <w:r w:rsidR="00512B94" w:rsidRPr="003138D6">
        <w:rPr>
          <w:rFonts w:ascii="Times New Roman" w:hAnsi="新細明體" w:cs="Times New Roman"/>
          <w:sz w:val="22"/>
          <w:szCs w:val="22"/>
        </w:rPr>
        <w:t>（</w:t>
      </w:r>
      <w:r w:rsidR="00512B94" w:rsidRPr="003138D6">
        <w:rPr>
          <w:rFonts w:ascii="Times New Roman" w:hAnsi="Times New Roman" w:cs="Times New Roman"/>
          <w:sz w:val="22"/>
          <w:szCs w:val="22"/>
        </w:rPr>
        <w:t>Secure Electronic Transaction</w:t>
      </w:r>
      <w:r w:rsidR="00512B94" w:rsidRPr="003138D6">
        <w:rPr>
          <w:rFonts w:ascii="Times New Roman" w:hAnsi="新細明體" w:cs="Times New Roman"/>
          <w:sz w:val="22"/>
          <w:szCs w:val="22"/>
        </w:rPr>
        <w:t>）</w:t>
      </w:r>
    </w:p>
    <w:p w:rsidR="00512B94" w:rsidRPr="003138D6" w:rsidRDefault="00CD3DDB" w:rsidP="00CD3DDB">
      <w:pPr>
        <w:spacing w:line="281" w:lineRule="exact"/>
        <w:ind w:leftChars="300" w:left="600" w:right="6240"/>
        <w:rPr>
          <w:rFonts w:ascii="Times New Roman" w:hAnsi="Times New Roman" w:cs="Times New Roman"/>
          <w:sz w:val="22"/>
          <w:szCs w:val="22"/>
        </w:rPr>
      </w:pPr>
      <w:r>
        <w:rPr>
          <w:rFonts w:ascii="Times New Roman" w:hAnsi="Times New Roman" w:cs="Times New Roman"/>
          <w:color w:val="000000"/>
          <w:sz w:val="22"/>
          <w:szCs w:val="22"/>
          <w:shd w:val="clear" w:color="auto" w:fill="FFFFFF"/>
        </w:rPr>
        <w:t>(C)</w:t>
      </w:r>
      <w:r w:rsidR="00512B94" w:rsidRPr="003138D6">
        <w:rPr>
          <w:rFonts w:ascii="Times New Roman" w:hAnsi="Times New Roman" w:cs="Times New Roman"/>
          <w:sz w:val="22"/>
          <w:szCs w:val="22"/>
        </w:rPr>
        <w:t>FTP</w:t>
      </w:r>
      <w:r w:rsidR="00512B94" w:rsidRPr="003138D6">
        <w:rPr>
          <w:rFonts w:ascii="Times New Roman" w:hAnsi="新細明體" w:cs="Times New Roman"/>
          <w:sz w:val="22"/>
          <w:szCs w:val="22"/>
        </w:rPr>
        <w:t>（</w:t>
      </w:r>
      <w:r w:rsidR="00512B94" w:rsidRPr="003138D6">
        <w:rPr>
          <w:rFonts w:ascii="Times New Roman" w:hAnsi="Times New Roman" w:cs="Times New Roman"/>
          <w:sz w:val="22"/>
          <w:szCs w:val="22"/>
        </w:rPr>
        <w:t>File Transfer Protocol</w:t>
      </w:r>
      <w:r w:rsidR="00512B94" w:rsidRPr="003138D6">
        <w:rPr>
          <w:rFonts w:ascii="Times New Roman" w:hAnsi="新細明體" w:cs="Times New Roman"/>
          <w:sz w:val="22"/>
          <w:szCs w:val="22"/>
        </w:rPr>
        <w:t>）</w:t>
      </w:r>
    </w:p>
    <w:p w:rsidR="00512B94" w:rsidRPr="003138D6" w:rsidRDefault="00CD3DDB" w:rsidP="00CD3DDB">
      <w:pPr>
        <w:spacing w:line="268" w:lineRule="exact"/>
        <w:ind w:leftChars="300" w:left="600"/>
        <w:rPr>
          <w:rFonts w:ascii="Times New Roman" w:hAnsi="Times New Roman" w:cs="Times New Roman"/>
          <w:sz w:val="22"/>
          <w:szCs w:val="22"/>
        </w:rPr>
      </w:pPr>
      <w:r>
        <w:rPr>
          <w:rFonts w:ascii="Times New Roman" w:hAnsi="Times New Roman" w:cs="Times New Roman"/>
          <w:color w:val="000000"/>
          <w:sz w:val="22"/>
          <w:szCs w:val="22"/>
          <w:shd w:val="clear" w:color="auto" w:fill="FFFFFF"/>
        </w:rPr>
        <w:t>(D)</w:t>
      </w:r>
      <w:r w:rsidR="00512B94" w:rsidRPr="003138D6">
        <w:rPr>
          <w:rFonts w:ascii="Times New Roman" w:hAnsi="Times New Roman" w:cs="Times New Roman"/>
          <w:sz w:val="22"/>
          <w:szCs w:val="22"/>
        </w:rPr>
        <w:t>SMTP</w:t>
      </w:r>
      <w:r w:rsidR="00512B94" w:rsidRPr="003138D6">
        <w:rPr>
          <w:rFonts w:ascii="Times New Roman" w:hAnsi="新細明體" w:cs="Times New Roman"/>
          <w:sz w:val="22"/>
          <w:szCs w:val="22"/>
        </w:rPr>
        <w:t>（</w:t>
      </w:r>
      <w:r w:rsidR="00512B94" w:rsidRPr="003138D6">
        <w:rPr>
          <w:rFonts w:ascii="Times New Roman" w:hAnsi="Times New Roman" w:cs="Times New Roman"/>
          <w:sz w:val="22"/>
          <w:szCs w:val="22"/>
        </w:rPr>
        <w:t>Simple Mail Transfer Protocol</w:t>
      </w:r>
      <w:r w:rsidR="00512B94" w:rsidRPr="003138D6">
        <w:rPr>
          <w:rFonts w:ascii="Times New Roman" w:hAnsi="新細明體" w:cs="Times New Roman"/>
          <w:sz w:val="22"/>
          <w:szCs w:val="22"/>
        </w:rPr>
        <w:t>）</w:t>
      </w:r>
    </w:p>
    <w:p w:rsidR="00512B94" w:rsidRPr="003138D6" w:rsidRDefault="00512B94" w:rsidP="00512B94">
      <w:pPr>
        <w:spacing w:line="1" w:lineRule="exact"/>
        <w:rPr>
          <w:rFonts w:ascii="Times New Roman" w:hAnsi="Times New Roman" w:cs="Times New Roman"/>
          <w:sz w:val="22"/>
          <w:szCs w:val="22"/>
        </w:rPr>
      </w:pPr>
    </w:p>
    <w:p w:rsidR="00512B94" w:rsidRPr="003138D6" w:rsidRDefault="003138D6" w:rsidP="007053D2">
      <w:pPr>
        <w:widowControl w:val="0"/>
        <w:numPr>
          <w:ilvl w:val="0"/>
          <w:numId w:val="13"/>
        </w:numPr>
        <w:tabs>
          <w:tab w:val="left" w:pos="460"/>
        </w:tabs>
        <w:spacing w:line="325" w:lineRule="exact"/>
        <w:ind w:leftChars="-50" w:left="-43" w:rightChars="-100" w:right="-200"/>
        <w:rPr>
          <w:rFonts w:ascii="Times New Roman" w:hAnsi="Times New Roman" w:cs="Times New Roman"/>
          <w:sz w:val="22"/>
          <w:szCs w:val="22"/>
        </w:rPr>
      </w:pPr>
      <w:r w:rsidRPr="003138D6">
        <w:rPr>
          <w:rFonts w:ascii="Times New Roman" w:hAnsi="Times New Roman" w:cs="Times New Roman"/>
          <w:sz w:val="22"/>
          <w:szCs w:val="22"/>
        </w:rPr>
        <w:t xml:space="preserve">  </w:t>
      </w:r>
      <w:r w:rsidR="00512B94" w:rsidRPr="003138D6">
        <w:rPr>
          <w:rFonts w:ascii="Times New Roman" w:hAnsi="新細明體" w:cs="Times New Roman"/>
          <w:sz w:val="22"/>
          <w:szCs w:val="22"/>
        </w:rPr>
        <w:t>下列何者為以公鑰為基礎的加密演算法？</w:t>
      </w:r>
    </w:p>
    <w:p w:rsidR="00512B94" w:rsidRPr="003138D6" w:rsidRDefault="00512B94" w:rsidP="00512B94">
      <w:pPr>
        <w:spacing w:line="24" w:lineRule="exact"/>
        <w:rPr>
          <w:rFonts w:ascii="Times New Roman" w:hAnsi="Times New Roman" w:cs="Times New Roman"/>
          <w:sz w:val="22"/>
          <w:szCs w:val="22"/>
        </w:rPr>
      </w:pPr>
    </w:p>
    <w:p w:rsidR="00512B94" w:rsidRPr="003138D6" w:rsidRDefault="00CD3DDB" w:rsidP="00512B94">
      <w:pPr>
        <w:tabs>
          <w:tab w:val="left" w:pos="3266"/>
          <w:tab w:val="left" w:pos="5806"/>
          <w:tab w:val="left" w:pos="8326"/>
        </w:tabs>
        <w:spacing w:line="0" w:lineRule="atLeast"/>
        <w:ind w:left="506"/>
        <w:rPr>
          <w:rFonts w:ascii="Times New Roman" w:hAnsi="Times New Roman" w:cs="Times New Roman"/>
          <w:sz w:val="22"/>
          <w:szCs w:val="22"/>
        </w:rPr>
      </w:pPr>
      <w:r>
        <w:rPr>
          <w:rFonts w:ascii="Times New Roman" w:hAnsi="Times New Roman" w:cs="Times New Roman"/>
          <w:color w:val="000000"/>
          <w:sz w:val="22"/>
          <w:szCs w:val="22"/>
          <w:shd w:val="clear" w:color="auto" w:fill="FFFFFF"/>
        </w:rPr>
        <w:t>(A)</w:t>
      </w:r>
      <w:r w:rsidR="00512B94" w:rsidRPr="003138D6">
        <w:rPr>
          <w:rFonts w:ascii="Times New Roman" w:hAnsi="Times New Roman" w:cs="Times New Roman"/>
          <w:sz w:val="22"/>
          <w:szCs w:val="22"/>
        </w:rPr>
        <w:t>AES</w:t>
      </w:r>
      <w:r w:rsidR="00512B94" w:rsidRPr="003138D6">
        <w:rPr>
          <w:rFonts w:ascii="Times New Roman" w:hAnsi="Times New Roman" w:cs="Times New Roman"/>
          <w:sz w:val="22"/>
          <w:szCs w:val="22"/>
        </w:rPr>
        <w:tab/>
      </w:r>
      <w:r>
        <w:rPr>
          <w:rFonts w:ascii="Times New Roman" w:hAnsi="Times New Roman" w:cs="Times New Roman"/>
          <w:color w:val="000000"/>
          <w:sz w:val="22"/>
          <w:szCs w:val="22"/>
          <w:shd w:val="clear" w:color="auto" w:fill="FFFFFF"/>
        </w:rPr>
        <w:t>(B)</w:t>
      </w:r>
      <w:r w:rsidR="00512B94" w:rsidRPr="003138D6">
        <w:rPr>
          <w:rFonts w:ascii="Times New Roman" w:hAnsi="Times New Roman" w:cs="Times New Roman"/>
          <w:sz w:val="22"/>
          <w:szCs w:val="22"/>
        </w:rPr>
        <w:t>DES</w:t>
      </w:r>
      <w:r w:rsidR="00512B94" w:rsidRPr="003138D6">
        <w:rPr>
          <w:rFonts w:ascii="Times New Roman" w:hAnsi="Times New Roman" w:cs="Times New Roman"/>
          <w:sz w:val="22"/>
          <w:szCs w:val="22"/>
        </w:rPr>
        <w:tab/>
      </w:r>
      <w:r>
        <w:rPr>
          <w:rFonts w:ascii="Times New Roman" w:hAnsi="Times New Roman" w:cs="Times New Roman"/>
          <w:color w:val="000000"/>
          <w:sz w:val="22"/>
          <w:szCs w:val="22"/>
          <w:shd w:val="clear" w:color="auto" w:fill="FFFFFF"/>
        </w:rPr>
        <w:t>(C)</w:t>
      </w:r>
      <w:r w:rsidR="00512B94" w:rsidRPr="003138D6">
        <w:rPr>
          <w:rFonts w:ascii="Times New Roman" w:hAnsi="Times New Roman" w:cs="Times New Roman"/>
          <w:sz w:val="22"/>
          <w:szCs w:val="22"/>
        </w:rPr>
        <w:t>IDEA</w:t>
      </w:r>
      <w:r w:rsidR="00512B94" w:rsidRPr="003138D6">
        <w:rPr>
          <w:rFonts w:ascii="Times New Roman" w:hAnsi="Times New Roman" w:cs="Times New Roman"/>
          <w:sz w:val="22"/>
          <w:szCs w:val="22"/>
        </w:rPr>
        <w:tab/>
      </w:r>
      <w:r>
        <w:rPr>
          <w:rFonts w:ascii="Times New Roman" w:hAnsi="Times New Roman" w:cs="Times New Roman"/>
          <w:color w:val="000000"/>
          <w:sz w:val="22"/>
          <w:szCs w:val="22"/>
          <w:shd w:val="clear" w:color="auto" w:fill="FFFFFF"/>
        </w:rPr>
        <w:t>(D)</w:t>
      </w:r>
      <w:r w:rsidR="00512B94" w:rsidRPr="003138D6">
        <w:rPr>
          <w:rFonts w:ascii="Times New Roman" w:hAnsi="Times New Roman" w:cs="Times New Roman"/>
          <w:sz w:val="22"/>
          <w:szCs w:val="22"/>
        </w:rPr>
        <w:t>RSA</w:t>
      </w:r>
    </w:p>
    <w:p w:rsidR="00512B94" w:rsidRPr="003138D6" w:rsidRDefault="00512B94" w:rsidP="00512B94">
      <w:pPr>
        <w:spacing w:line="27" w:lineRule="exact"/>
        <w:rPr>
          <w:rFonts w:ascii="Times New Roman" w:hAnsi="Times New Roman" w:cs="Times New Roman"/>
          <w:sz w:val="22"/>
          <w:szCs w:val="22"/>
        </w:rPr>
      </w:pPr>
    </w:p>
    <w:p w:rsidR="003138D6" w:rsidRPr="003138D6" w:rsidRDefault="003138D6" w:rsidP="007053D2">
      <w:pPr>
        <w:widowControl w:val="0"/>
        <w:numPr>
          <w:ilvl w:val="0"/>
          <w:numId w:val="13"/>
        </w:numPr>
        <w:tabs>
          <w:tab w:val="left" w:pos="460"/>
        </w:tabs>
        <w:spacing w:line="325" w:lineRule="exact"/>
        <w:ind w:leftChars="-50" w:left="-43" w:rightChars="-100" w:right="-200"/>
        <w:rPr>
          <w:rFonts w:ascii="Times New Roman" w:hAnsi="Times New Roman" w:cs="Times New Roman"/>
          <w:sz w:val="22"/>
          <w:szCs w:val="22"/>
        </w:rPr>
      </w:pPr>
      <w:r w:rsidRPr="003138D6">
        <w:rPr>
          <w:rFonts w:ascii="Times New Roman" w:hAnsi="Times New Roman" w:cs="Times New Roman"/>
          <w:sz w:val="22"/>
          <w:szCs w:val="22"/>
        </w:rPr>
        <w:t xml:space="preserve">  </w:t>
      </w:r>
      <w:r w:rsidR="00512B94" w:rsidRPr="003138D6">
        <w:rPr>
          <w:rFonts w:ascii="Times New Roman" w:hAnsi="新細明體" w:cs="Times New Roman"/>
          <w:sz w:val="22"/>
          <w:szCs w:val="22"/>
        </w:rPr>
        <w:t>所謂「公平資訊慣例（</w:t>
      </w:r>
      <w:r w:rsidR="00512B94" w:rsidRPr="003138D6">
        <w:rPr>
          <w:rFonts w:ascii="Times New Roman" w:hAnsi="Times New Roman" w:cs="Times New Roman"/>
          <w:sz w:val="22"/>
          <w:szCs w:val="22"/>
        </w:rPr>
        <w:t>FIP, Fair Information Practices</w:t>
      </w:r>
      <w:r w:rsidR="00512B94" w:rsidRPr="003138D6">
        <w:rPr>
          <w:rFonts w:ascii="Times New Roman" w:hAnsi="新細明體" w:cs="Times New Roman"/>
          <w:sz w:val="22"/>
          <w:szCs w:val="22"/>
        </w:rPr>
        <w:t>）」為一系列管理個人資訊的使用與蒐集的原則，為</w:t>
      </w:r>
    </w:p>
    <w:p w:rsidR="00512B94" w:rsidRPr="003138D6" w:rsidRDefault="003138D6" w:rsidP="003138D6">
      <w:pPr>
        <w:tabs>
          <w:tab w:val="left" w:pos="506"/>
        </w:tabs>
        <w:spacing w:line="280" w:lineRule="exact"/>
        <w:ind w:left="100"/>
        <w:rPr>
          <w:rFonts w:ascii="Times New Roman" w:hAnsi="Times New Roman" w:cs="Times New Roman"/>
          <w:sz w:val="22"/>
          <w:szCs w:val="22"/>
        </w:rPr>
      </w:pPr>
      <w:r w:rsidRPr="003138D6">
        <w:rPr>
          <w:rFonts w:ascii="Times New Roman" w:hAnsi="Times New Roman" w:cs="Times New Roman"/>
          <w:sz w:val="22"/>
          <w:szCs w:val="22"/>
        </w:rPr>
        <w:t xml:space="preserve">       </w:t>
      </w:r>
      <w:r w:rsidR="00512B94" w:rsidRPr="003138D6">
        <w:rPr>
          <w:rFonts w:ascii="Times New Roman" w:hAnsi="新細明體" w:cs="Times New Roman"/>
          <w:sz w:val="22"/>
          <w:szCs w:val="22"/>
        </w:rPr>
        <w:t>美</w:t>
      </w:r>
      <w:r w:rsidRPr="003138D6">
        <w:rPr>
          <w:rFonts w:ascii="Times New Roman" w:hAnsi="Times New Roman" w:cs="Times New Roman"/>
          <w:sz w:val="22"/>
          <w:szCs w:val="22"/>
        </w:rPr>
        <w:t xml:space="preserve"> </w:t>
      </w:r>
      <w:r w:rsidRPr="003138D6">
        <w:rPr>
          <w:rFonts w:ascii="Times New Roman" w:hAnsi="新細明體" w:cs="Times New Roman"/>
          <w:sz w:val="22"/>
          <w:szCs w:val="22"/>
        </w:rPr>
        <w:t>國和歐洲隱私法規的基礎，請問下列何者不屬於</w:t>
      </w:r>
      <w:r w:rsidRPr="003138D6">
        <w:rPr>
          <w:rFonts w:ascii="Times New Roman" w:hAnsi="Times New Roman" w:cs="Times New Roman"/>
          <w:sz w:val="22"/>
          <w:szCs w:val="22"/>
        </w:rPr>
        <w:t xml:space="preserve"> FIP </w:t>
      </w:r>
      <w:r w:rsidRPr="003138D6">
        <w:rPr>
          <w:rFonts w:ascii="Times New Roman" w:hAnsi="新細明體" w:cs="Times New Roman"/>
          <w:sz w:val="22"/>
          <w:szCs w:val="22"/>
        </w:rPr>
        <w:t>原則？</w:t>
      </w:r>
    </w:p>
    <w:p w:rsidR="00512B94" w:rsidRPr="003138D6" w:rsidRDefault="00512B94" w:rsidP="00512B94">
      <w:pPr>
        <w:spacing w:line="1" w:lineRule="exact"/>
        <w:rPr>
          <w:rFonts w:ascii="Times New Roman" w:hAnsi="Times New Roman" w:cs="Times New Roman"/>
          <w:sz w:val="22"/>
          <w:szCs w:val="22"/>
        </w:rPr>
      </w:pPr>
    </w:p>
    <w:p w:rsidR="00512B94" w:rsidRPr="003138D6" w:rsidRDefault="00CD3DDB" w:rsidP="00512B94">
      <w:pPr>
        <w:tabs>
          <w:tab w:val="left" w:pos="5746"/>
        </w:tabs>
        <w:spacing w:line="268" w:lineRule="exact"/>
        <w:ind w:left="506"/>
        <w:rPr>
          <w:rFonts w:ascii="Times New Roman" w:hAnsi="Times New Roman" w:cs="Times New Roman"/>
          <w:sz w:val="22"/>
          <w:szCs w:val="22"/>
        </w:rPr>
      </w:pPr>
      <w:r>
        <w:rPr>
          <w:rFonts w:ascii="Times New Roman" w:hAnsi="Times New Roman" w:cs="Times New Roman"/>
          <w:color w:val="000000"/>
          <w:sz w:val="22"/>
          <w:szCs w:val="22"/>
          <w:shd w:val="clear" w:color="auto" w:fill="FFFFFF"/>
        </w:rPr>
        <w:t>(A)</w:t>
      </w:r>
      <w:r w:rsidR="00512B94" w:rsidRPr="003138D6">
        <w:rPr>
          <w:rFonts w:ascii="Times New Roman" w:hAnsi="新細明體" w:cs="Times New Roman"/>
          <w:sz w:val="22"/>
          <w:szCs w:val="22"/>
        </w:rPr>
        <w:t>通知和警告（</w:t>
      </w:r>
      <w:r w:rsidR="00512B94" w:rsidRPr="003138D6">
        <w:rPr>
          <w:rFonts w:ascii="Times New Roman" w:hAnsi="Times New Roman" w:cs="Times New Roman"/>
          <w:sz w:val="22"/>
          <w:szCs w:val="22"/>
        </w:rPr>
        <w:t>Notice/awareness</w:t>
      </w:r>
      <w:r w:rsidR="00512B94" w:rsidRPr="003138D6">
        <w:rPr>
          <w:rFonts w:ascii="Times New Roman" w:hAnsi="新細明體" w:cs="Times New Roman"/>
          <w:sz w:val="22"/>
          <w:szCs w:val="22"/>
        </w:rPr>
        <w:t>）</w:t>
      </w:r>
      <w:r w:rsidR="00512B94" w:rsidRPr="003138D6">
        <w:rPr>
          <w:rFonts w:ascii="Times New Roman" w:hAnsi="Times New Roman" w:cs="Times New Roman"/>
          <w:sz w:val="22"/>
          <w:szCs w:val="22"/>
        </w:rPr>
        <w:tab/>
      </w:r>
      <w:r>
        <w:rPr>
          <w:rFonts w:ascii="Times New Roman" w:hAnsi="Times New Roman" w:cs="Times New Roman"/>
          <w:color w:val="000000"/>
          <w:sz w:val="22"/>
          <w:szCs w:val="22"/>
          <w:shd w:val="clear" w:color="auto" w:fill="FFFFFF"/>
        </w:rPr>
        <w:t>(B)</w:t>
      </w:r>
      <w:r w:rsidR="00512B94" w:rsidRPr="003138D6">
        <w:rPr>
          <w:rFonts w:ascii="Times New Roman" w:hAnsi="新細明體" w:cs="Times New Roman"/>
          <w:sz w:val="22"/>
          <w:szCs w:val="22"/>
        </w:rPr>
        <w:t>存取和參與（</w:t>
      </w:r>
      <w:r w:rsidR="00512B94" w:rsidRPr="003138D6">
        <w:rPr>
          <w:rFonts w:ascii="Times New Roman" w:hAnsi="Times New Roman" w:cs="Times New Roman"/>
          <w:sz w:val="22"/>
          <w:szCs w:val="22"/>
        </w:rPr>
        <w:t>Access/participation</w:t>
      </w:r>
      <w:r w:rsidR="00512B94" w:rsidRPr="003138D6">
        <w:rPr>
          <w:rFonts w:ascii="Times New Roman" w:hAnsi="新細明體" w:cs="Times New Roman"/>
          <w:sz w:val="22"/>
          <w:szCs w:val="22"/>
        </w:rPr>
        <w:t>）</w:t>
      </w:r>
    </w:p>
    <w:p w:rsidR="00512B94" w:rsidRPr="003138D6" w:rsidRDefault="00512B94" w:rsidP="00512B94">
      <w:pPr>
        <w:spacing w:line="12" w:lineRule="exact"/>
        <w:rPr>
          <w:rFonts w:ascii="Times New Roman" w:hAnsi="Times New Roman" w:cs="Times New Roman"/>
          <w:sz w:val="22"/>
          <w:szCs w:val="22"/>
        </w:rPr>
      </w:pPr>
    </w:p>
    <w:p w:rsidR="00512B94" w:rsidRPr="003138D6" w:rsidRDefault="00CD3DDB" w:rsidP="00512B94">
      <w:pPr>
        <w:tabs>
          <w:tab w:val="left" w:pos="5746"/>
        </w:tabs>
        <w:spacing w:line="268" w:lineRule="exact"/>
        <w:ind w:left="506"/>
        <w:rPr>
          <w:rFonts w:ascii="Times New Roman" w:hAnsi="Times New Roman" w:cs="Times New Roman"/>
          <w:sz w:val="22"/>
          <w:szCs w:val="22"/>
        </w:rPr>
      </w:pPr>
      <w:r>
        <w:rPr>
          <w:rFonts w:ascii="Times New Roman" w:hAnsi="Times New Roman" w:cs="Times New Roman"/>
          <w:color w:val="000000"/>
          <w:sz w:val="22"/>
          <w:szCs w:val="22"/>
          <w:shd w:val="clear" w:color="auto" w:fill="FFFFFF"/>
        </w:rPr>
        <w:t>(C)</w:t>
      </w:r>
      <w:r w:rsidR="00512B94" w:rsidRPr="003138D6">
        <w:rPr>
          <w:rFonts w:ascii="Times New Roman" w:hAnsi="新細明體" w:cs="Times New Roman"/>
          <w:sz w:val="22"/>
          <w:szCs w:val="22"/>
        </w:rPr>
        <w:t>識別和鑑別（</w:t>
      </w:r>
      <w:r w:rsidR="00512B94" w:rsidRPr="003138D6">
        <w:rPr>
          <w:rFonts w:ascii="Times New Roman" w:hAnsi="Times New Roman" w:cs="Times New Roman"/>
          <w:sz w:val="22"/>
          <w:szCs w:val="22"/>
        </w:rPr>
        <w:t>Identity/authentication</w:t>
      </w:r>
      <w:r w:rsidR="00512B94" w:rsidRPr="003138D6">
        <w:rPr>
          <w:rFonts w:ascii="Times New Roman" w:hAnsi="新細明體" w:cs="Times New Roman"/>
          <w:sz w:val="22"/>
          <w:szCs w:val="22"/>
        </w:rPr>
        <w:t>）</w:t>
      </w:r>
      <w:r w:rsidR="00512B94" w:rsidRPr="003138D6">
        <w:rPr>
          <w:rFonts w:ascii="Times New Roman" w:hAnsi="Times New Roman" w:cs="Times New Roman"/>
          <w:sz w:val="22"/>
          <w:szCs w:val="22"/>
        </w:rPr>
        <w:tab/>
      </w:r>
      <w:r>
        <w:rPr>
          <w:rFonts w:ascii="Times New Roman" w:hAnsi="Times New Roman" w:cs="Times New Roman"/>
          <w:color w:val="000000"/>
          <w:sz w:val="22"/>
          <w:szCs w:val="22"/>
          <w:shd w:val="clear" w:color="auto" w:fill="FFFFFF"/>
        </w:rPr>
        <w:t>(D)</w:t>
      </w:r>
      <w:r w:rsidR="00512B94" w:rsidRPr="003138D6">
        <w:rPr>
          <w:rFonts w:ascii="Times New Roman" w:hAnsi="新細明體" w:cs="Times New Roman"/>
          <w:sz w:val="22"/>
          <w:szCs w:val="22"/>
        </w:rPr>
        <w:t>選擇和同意（</w:t>
      </w:r>
      <w:r w:rsidR="00512B94" w:rsidRPr="003138D6">
        <w:rPr>
          <w:rFonts w:ascii="Times New Roman" w:hAnsi="Times New Roman" w:cs="Times New Roman"/>
          <w:sz w:val="22"/>
          <w:szCs w:val="22"/>
        </w:rPr>
        <w:t>Choice/consent</w:t>
      </w:r>
      <w:r w:rsidR="00512B94" w:rsidRPr="003138D6">
        <w:rPr>
          <w:rFonts w:ascii="Times New Roman" w:hAnsi="新細明體" w:cs="Times New Roman"/>
          <w:sz w:val="22"/>
          <w:szCs w:val="22"/>
        </w:rPr>
        <w:t>）</w:t>
      </w:r>
    </w:p>
    <w:p w:rsidR="00512B94" w:rsidRPr="003138D6" w:rsidRDefault="00512B94" w:rsidP="00512B94">
      <w:pPr>
        <w:spacing w:line="1" w:lineRule="exact"/>
        <w:rPr>
          <w:rFonts w:ascii="Times New Roman" w:hAnsi="Times New Roman" w:cs="Times New Roman"/>
          <w:sz w:val="22"/>
          <w:szCs w:val="22"/>
        </w:rPr>
      </w:pPr>
    </w:p>
    <w:p w:rsidR="00512B94" w:rsidRPr="003138D6" w:rsidRDefault="00512B94" w:rsidP="007053D2">
      <w:pPr>
        <w:widowControl w:val="0"/>
        <w:numPr>
          <w:ilvl w:val="0"/>
          <w:numId w:val="13"/>
        </w:numPr>
        <w:tabs>
          <w:tab w:val="left" w:pos="460"/>
        </w:tabs>
        <w:spacing w:line="325" w:lineRule="exact"/>
        <w:ind w:leftChars="-50" w:left="-43" w:rightChars="-100" w:right="-200"/>
        <w:rPr>
          <w:rFonts w:ascii="Times New Roman" w:hAnsi="Times New Roman" w:cs="Times New Roman"/>
          <w:sz w:val="22"/>
          <w:szCs w:val="22"/>
        </w:rPr>
      </w:pPr>
      <w:r w:rsidRPr="003138D6">
        <w:rPr>
          <w:rFonts w:ascii="Times New Roman" w:hAnsi="新細明體" w:cs="Times New Roman"/>
          <w:sz w:val="22"/>
          <w:szCs w:val="22"/>
        </w:rPr>
        <w:t>下列那個過程可視為數位簽章？</w:t>
      </w:r>
    </w:p>
    <w:p w:rsidR="00512B94" w:rsidRPr="003138D6" w:rsidRDefault="00512B94" w:rsidP="00512B94">
      <w:pPr>
        <w:spacing w:line="23" w:lineRule="exact"/>
        <w:rPr>
          <w:rFonts w:ascii="Times New Roman" w:hAnsi="Times New Roman" w:cs="Times New Roman"/>
          <w:sz w:val="22"/>
          <w:szCs w:val="22"/>
        </w:rPr>
      </w:pPr>
    </w:p>
    <w:p w:rsidR="00512B94" w:rsidRPr="003138D6" w:rsidRDefault="00CD3DDB" w:rsidP="00512B94">
      <w:pPr>
        <w:spacing w:line="256" w:lineRule="exact"/>
        <w:ind w:left="506"/>
        <w:rPr>
          <w:rFonts w:ascii="Times New Roman" w:hAnsi="Times New Roman" w:cs="Times New Roman"/>
          <w:sz w:val="22"/>
          <w:szCs w:val="22"/>
        </w:rPr>
      </w:pPr>
      <w:r>
        <w:rPr>
          <w:rFonts w:ascii="Times New Roman" w:hAnsi="Times New Roman" w:cs="Times New Roman"/>
          <w:color w:val="000000"/>
          <w:sz w:val="22"/>
          <w:szCs w:val="22"/>
          <w:shd w:val="clear" w:color="auto" w:fill="FFFFFF"/>
        </w:rPr>
        <w:t>(A)</w:t>
      </w:r>
      <w:r w:rsidR="00512B94" w:rsidRPr="003138D6">
        <w:rPr>
          <w:rFonts w:ascii="Times New Roman" w:hAnsi="新細明體" w:cs="Times New Roman"/>
          <w:sz w:val="22"/>
          <w:szCs w:val="22"/>
        </w:rPr>
        <w:t>小李傳給小王訊息以小李之私有金鑰加密</w:t>
      </w:r>
      <w:r>
        <w:rPr>
          <w:rFonts w:ascii="Times New Roman" w:hAnsi="新細明體" w:cs="Times New Roman" w:hint="eastAsia"/>
          <w:sz w:val="22"/>
          <w:szCs w:val="22"/>
        </w:rPr>
        <w:t xml:space="preserve">                  </w:t>
      </w:r>
      <w:r>
        <w:rPr>
          <w:rFonts w:ascii="Times New Roman" w:hAnsi="Times New Roman" w:cs="Times New Roman"/>
          <w:color w:val="000000"/>
          <w:sz w:val="22"/>
          <w:szCs w:val="22"/>
          <w:shd w:val="clear" w:color="auto" w:fill="FFFFFF"/>
        </w:rPr>
        <w:t>(B)</w:t>
      </w:r>
      <w:r w:rsidR="00512B94" w:rsidRPr="003138D6">
        <w:rPr>
          <w:rFonts w:ascii="Times New Roman" w:hAnsi="新細明體" w:cs="Times New Roman"/>
          <w:sz w:val="22"/>
          <w:szCs w:val="22"/>
        </w:rPr>
        <w:t>小李傳給小王訊息以小王之私有金鑰加密</w:t>
      </w:r>
    </w:p>
    <w:p w:rsidR="00512B94" w:rsidRPr="003138D6" w:rsidRDefault="00512B94" w:rsidP="00512B94">
      <w:pPr>
        <w:spacing w:line="16" w:lineRule="exact"/>
        <w:rPr>
          <w:rFonts w:ascii="Times New Roman" w:hAnsi="Times New Roman" w:cs="Times New Roman"/>
          <w:sz w:val="22"/>
          <w:szCs w:val="22"/>
        </w:rPr>
      </w:pPr>
    </w:p>
    <w:p w:rsidR="00512B94" w:rsidRPr="003138D6" w:rsidRDefault="00CD3DDB" w:rsidP="00CD3DDB">
      <w:pPr>
        <w:tabs>
          <w:tab w:val="left" w:pos="5776"/>
        </w:tabs>
        <w:spacing w:line="264" w:lineRule="exact"/>
        <w:ind w:left="506"/>
        <w:rPr>
          <w:rFonts w:ascii="Times New Roman" w:hAnsi="Times New Roman" w:cs="Times New Roman"/>
          <w:sz w:val="22"/>
          <w:szCs w:val="22"/>
        </w:rPr>
      </w:pPr>
      <w:r>
        <w:rPr>
          <w:rFonts w:ascii="Times New Roman" w:hAnsi="Times New Roman" w:cs="Times New Roman"/>
          <w:color w:val="000000"/>
          <w:sz w:val="22"/>
          <w:szCs w:val="22"/>
          <w:shd w:val="clear" w:color="auto" w:fill="FFFFFF"/>
        </w:rPr>
        <w:t>(C)</w:t>
      </w:r>
      <w:r w:rsidR="00512B94" w:rsidRPr="003138D6">
        <w:rPr>
          <w:rFonts w:ascii="Times New Roman" w:hAnsi="新細明體" w:cs="Times New Roman"/>
          <w:sz w:val="22"/>
          <w:szCs w:val="22"/>
        </w:rPr>
        <w:t>小李傳給小王訊息以小李之公開金鑰加密</w:t>
      </w:r>
      <w:r w:rsidR="00512B94" w:rsidRPr="003138D6">
        <w:rPr>
          <w:rFonts w:ascii="Times New Roman" w:hAnsi="Times New Roman" w:cs="Times New Roman"/>
          <w:sz w:val="22"/>
          <w:szCs w:val="22"/>
        </w:rPr>
        <w:tab/>
      </w:r>
      <w:r>
        <w:rPr>
          <w:rFonts w:ascii="Times New Roman" w:hAnsi="Times New Roman" w:cs="Times New Roman"/>
          <w:color w:val="000000"/>
          <w:sz w:val="22"/>
          <w:szCs w:val="22"/>
          <w:shd w:val="clear" w:color="auto" w:fill="FFFFFF"/>
        </w:rPr>
        <w:t>(D)</w:t>
      </w:r>
      <w:r w:rsidR="00512B94" w:rsidRPr="003138D6">
        <w:rPr>
          <w:rFonts w:ascii="Times New Roman" w:hAnsi="新細明體" w:cs="Times New Roman"/>
          <w:sz w:val="22"/>
          <w:szCs w:val="22"/>
        </w:rPr>
        <w:t>小李傳給小王訊息以小王之公開金鑰加密</w:t>
      </w:r>
    </w:p>
    <w:p w:rsidR="00512B94" w:rsidRPr="003138D6" w:rsidRDefault="00512B94" w:rsidP="00512B94">
      <w:pPr>
        <w:spacing w:line="19" w:lineRule="exact"/>
        <w:rPr>
          <w:rFonts w:ascii="Times New Roman" w:hAnsi="Times New Roman" w:cs="Times New Roman"/>
          <w:sz w:val="22"/>
          <w:szCs w:val="22"/>
        </w:rPr>
      </w:pPr>
    </w:p>
    <w:p w:rsidR="00512B94" w:rsidRPr="003138D6" w:rsidRDefault="00512B94" w:rsidP="007053D2">
      <w:pPr>
        <w:widowControl w:val="0"/>
        <w:numPr>
          <w:ilvl w:val="0"/>
          <w:numId w:val="13"/>
        </w:numPr>
        <w:tabs>
          <w:tab w:val="left" w:pos="460"/>
        </w:tabs>
        <w:spacing w:line="325" w:lineRule="exact"/>
        <w:ind w:leftChars="-50" w:left="-43" w:rightChars="-100" w:right="-200"/>
        <w:rPr>
          <w:rFonts w:ascii="Times New Roman" w:hAnsi="Times New Roman" w:cs="Times New Roman"/>
          <w:sz w:val="22"/>
          <w:szCs w:val="22"/>
        </w:rPr>
      </w:pPr>
      <w:r w:rsidRPr="003138D6">
        <w:rPr>
          <w:rFonts w:ascii="Times New Roman" w:hAnsi="新細明體" w:cs="Times New Roman"/>
          <w:sz w:val="22"/>
          <w:szCs w:val="22"/>
        </w:rPr>
        <w:t>我們通常會使用</w:t>
      </w:r>
      <w:r w:rsidRPr="003138D6">
        <w:rPr>
          <w:rFonts w:ascii="Times New Roman" w:hAnsi="Times New Roman" w:cs="Times New Roman"/>
          <w:sz w:val="22"/>
          <w:szCs w:val="22"/>
        </w:rPr>
        <w:t xml:space="preserve"> ping </w:t>
      </w:r>
      <w:r w:rsidRPr="003138D6">
        <w:rPr>
          <w:rFonts w:ascii="Times New Roman" w:hAnsi="新細明體" w:cs="Times New Roman"/>
          <w:sz w:val="22"/>
          <w:szCs w:val="22"/>
        </w:rPr>
        <w:t>指令測試網路是否通順，請問</w:t>
      </w:r>
      <w:r w:rsidRPr="003138D6">
        <w:rPr>
          <w:rFonts w:ascii="Times New Roman" w:hAnsi="Times New Roman" w:cs="Times New Roman"/>
          <w:sz w:val="22"/>
          <w:szCs w:val="22"/>
        </w:rPr>
        <w:t xml:space="preserve"> ping </w:t>
      </w:r>
      <w:r w:rsidRPr="003138D6">
        <w:rPr>
          <w:rFonts w:ascii="Times New Roman" w:hAnsi="新細明體" w:cs="Times New Roman"/>
          <w:sz w:val="22"/>
          <w:szCs w:val="22"/>
        </w:rPr>
        <w:t>所送出的封包屬於下列何者？</w:t>
      </w:r>
    </w:p>
    <w:p w:rsidR="00512B94" w:rsidRPr="003138D6" w:rsidRDefault="00512B94" w:rsidP="00512B94">
      <w:pPr>
        <w:spacing w:line="18" w:lineRule="exact"/>
        <w:rPr>
          <w:rFonts w:ascii="Times New Roman" w:hAnsi="Times New Roman" w:cs="Times New Roman"/>
          <w:sz w:val="22"/>
          <w:szCs w:val="22"/>
        </w:rPr>
      </w:pPr>
    </w:p>
    <w:p w:rsidR="00512B94" w:rsidRPr="003138D6" w:rsidRDefault="00CD3DDB" w:rsidP="00512B94">
      <w:pPr>
        <w:tabs>
          <w:tab w:val="left" w:pos="3266"/>
          <w:tab w:val="left" w:pos="5806"/>
          <w:tab w:val="left" w:pos="8326"/>
        </w:tabs>
        <w:spacing w:line="0" w:lineRule="atLeast"/>
        <w:ind w:left="506"/>
        <w:rPr>
          <w:rFonts w:ascii="Times New Roman" w:hAnsi="Times New Roman" w:cs="Times New Roman"/>
          <w:sz w:val="22"/>
          <w:szCs w:val="22"/>
        </w:rPr>
      </w:pPr>
      <w:r>
        <w:rPr>
          <w:rFonts w:ascii="Times New Roman" w:hAnsi="Times New Roman" w:cs="Times New Roman"/>
          <w:color w:val="000000"/>
          <w:sz w:val="22"/>
          <w:szCs w:val="22"/>
          <w:shd w:val="clear" w:color="auto" w:fill="FFFFFF"/>
        </w:rPr>
        <w:t>(A)</w:t>
      </w:r>
      <w:r w:rsidR="00512B94" w:rsidRPr="003138D6">
        <w:rPr>
          <w:rFonts w:ascii="Times New Roman" w:hAnsi="Times New Roman" w:cs="Times New Roman"/>
          <w:sz w:val="22"/>
          <w:szCs w:val="22"/>
        </w:rPr>
        <w:t>ICMP</w:t>
      </w:r>
      <w:r w:rsidR="00512B94" w:rsidRPr="003138D6">
        <w:rPr>
          <w:rFonts w:ascii="Times New Roman" w:hAnsi="Times New Roman" w:cs="Times New Roman"/>
          <w:sz w:val="22"/>
          <w:szCs w:val="22"/>
        </w:rPr>
        <w:tab/>
      </w:r>
      <w:r>
        <w:rPr>
          <w:rFonts w:ascii="Times New Roman" w:hAnsi="Times New Roman" w:cs="Times New Roman"/>
          <w:color w:val="000000"/>
          <w:sz w:val="22"/>
          <w:szCs w:val="22"/>
          <w:shd w:val="clear" w:color="auto" w:fill="FFFFFF"/>
        </w:rPr>
        <w:t>(B)</w:t>
      </w:r>
      <w:r w:rsidR="00512B94" w:rsidRPr="003138D6">
        <w:rPr>
          <w:rFonts w:ascii="Times New Roman" w:hAnsi="Times New Roman" w:cs="Times New Roman"/>
          <w:sz w:val="22"/>
          <w:szCs w:val="22"/>
        </w:rPr>
        <w:t>UDP</w:t>
      </w:r>
      <w:r w:rsidR="00512B94" w:rsidRPr="003138D6">
        <w:rPr>
          <w:rFonts w:ascii="Times New Roman" w:hAnsi="Times New Roman" w:cs="Times New Roman"/>
          <w:sz w:val="22"/>
          <w:szCs w:val="22"/>
        </w:rPr>
        <w:tab/>
      </w:r>
      <w:r>
        <w:rPr>
          <w:rFonts w:ascii="Times New Roman" w:hAnsi="Times New Roman" w:cs="Times New Roman"/>
          <w:color w:val="000000"/>
          <w:sz w:val="22"/>
          <w:szCs w:val="22"/>
          <w:shd w:val="clear" w:color="auto" w:fill="FFFFFF"/>
        </w:rPr>
        <w:t>(C)</w:t>
      </w:r>
      <w:r w:rsidR="00512B94" w:rsidRPr="003138D6">
        <w:rPr>
          <w:rFonts w:ascii="Times New Roman" w:hAnsi="Times New Roman" w:cs="Times New Roman"/>
          <w:sz w:val="22"/>
          <w:szCs w:val="22"/>
        </w:rPr>
        <w:t>TCP</w:t>
      </w:r>
      <w:r w:rsidR="00512B94" w:rsidRPr="003138D6">
        <w:rPr>
          <w:rFonts w:ascii="Times New Roman" w:hAnsi="Times New Roman" w:cs="Times New Roman"/>
          <w:sz w:val="22"/>
          <w:szCs w:val="22"/>
        </w:rPr>
        <w:tab/>
      </w:r>
      <w:r>
        <w:rPr>
          <w:rFonts w:ascii="Times New Roman" w:hAnsi="Times New Roman" w:cs="Times New Roman"/>
          <w:color w:val="000000"/>
          <w:sz w:val="22"/>
          <w:szCs w:val="22"/>
          <w:shd w:val="clear" w:color="auto" w:fill="FFFFFF"/>
        </w:rPr>
        <w:t>(D)</w:t>
      </w:r>
      <w:r w:rsidR="00512B94" w:rsidRPr="003138D6">
        <w:rPr>
          <w:rFonts w:ascii="Times New Roman" w:hAnsi="Times New Roman" w:cs="Times New Roman"/>
          <w:sz w:val="22"/>
          <w:szCs w:val="22"/>
        </w:rPr>
        <w:t>RARP</w:t>
      </w:r>
    </w:p>
    <w:p w:rsidR="00512B94" w:rsidRPr="003138D6" w:rsidRDefault="00512B94" w:rsidP="00512B94">
      <w:pPr>
        <w:spacing w:line="27" w:lineRule="exact"/>
        <w:rPr>
          <w:rFonts w:ascii="Times New Roman" w:hAnsi="Times New Roman" w:cs="Times New Roman"/>
          <w:sz w:val="22"/>
          <w:szCs w:val="22"/>
        </w:rPr>
      </w:pPr>
    </w:p>
    <w:p w:rsidR="00CD3DDB" w:rsidRPr="00CD3DDB" w:rsidRDefault="00512B94" w:rsidP="007053D2">
      <w:pPr>
        <w:widowControl w:val="0"/>
        <w:numPr>
          <w:ilvl w:val="0"/>
          <w:numId w:val="13"/>
        </w:numPr>
        <w:tabs>
          <w:tab w:val="left" w:pos="460"/>
        </w:tabs>
        <w:spacing w:line="325" w:lineRule="exact"/>
        <w:ind w:leftChars="-50" w:left="-43" w:rightChars="-100" w:right="-200"/>
        <w:rPr>
          <w:rFonts w:ascii="Times New Roman" w:hAnsi="Times New Roman" w:cs="Times New Roman" w:hint="eastAsia"/>
          <w:sz w:val="22"/>
          <w:szCs w:val="22"/>
        </w:rPr>
      </w:pPr>
      <w:r w:rsidRPr="003138D6">
        <w:rPr>
          <w:rFonts w:ascii="Times New Roman" w:hAnsi="新細明體" w:cs="Times New Roman"/>
          <w:sz w:val="22"/>
          <w:szCs w:val="22"/>
        </w:rPr>
        <w:t>公司有</w:t>
      </w:r>
      <w:r w:rsidRPr="003138D6">
        <w:rPr>
          <w:rFonts w:ascii="Times New Roman" w:hAnsi="Times New Roman" w:cs="Times New Roman"/>
          <w:sz w:val="22"/>
          <w:szCs w:val="22"/>
        </w:rPr>
        <w:t xml:space="preserve"> 30 </w:t>
      </w:r>
      <w:r w:rsidRPr="003138D6">
        <w:rPr>
          <w:rFonts w:ascii="Times New Roman" w:hAnsi="新細明體" w:cs="Times New Roman"/>
          <w:sz w:val="22"/>
          <w:szCs w:val="22"/>
        </w:rPr>
        <w:t>台電腦，同時需要用到某個套裝軟體。你（妳）如果是主管，則應該要：</w:t>
      </w:r>
    </w:p>
    <w:p w:rsidR="00512B94" w:rsidRPr="003138D6" w:rsidRDefault="00CD3DDB" w:rsidP="00CD3DDB">
      <w:pPr>
        <w:widowControl w:val="0"/>
        <w:tabs>
          <w:tab w:val="left" w:pos="452"/>
        </w:tabs>
        <w:spacing w:line="325" w:lineRule="exact"/>
        <w:ind w:rightChars="-100" w:right="-200" w:firstLineChars="100" w:firstLine="220"/>
        <w:rPr>
          <w:rFonts w:ascii="Times New Roman" w:hAnsi="Times New Roman" w:cs="Times New Roman"/>
          <w:sz w:val="22"/>
          <w:szCs w:val="22"/>
        </w:rPr>
      </w:pPr>
      <w:r>
        <w:rPr>
          <w:rFonts w:ascii="Times New Roman" w:hAnsi="新細明體" w:cs="Times New Roman" w:hint="eastAsia"/>
          <w:sz w:val="22"/>
          <w:szCs w:val="22"/>
        </w:rPr>
        <w:tab/>
      </w:r>
      <w:r>
        <w:rPr>
          <w:rFonts w:ascii="Times New Roman" w:hAnsi="Times New Roman" w:cs="Times New Roman"/>
          <w:color w:val="000000"/>
          <w:sz w:val="22"/>
          <w:szCs w:val="22"/>
          <w:shd w:val="clear" w:color="auto" w:fill="FFFFFF"/>
        </w:rPr>
        <w:t>(A)</w:t>
      </w:r>
      <w:r w:rsidR="00512B94" w:rsidRPr="003138D6">
        <w:rPr>
          <w:rFonts w:ascii="Times New Roman" w:hAnsi="新細明體" w:cs="Times New Roman"/>
          <w:sz w:val="22"/>
          <w:szCs w:val="22"/>
        </w:rPr>
        <w:t>購買站點許可版本或購買</w:t>
      </w:r>
      <w:r w:rsidR="00512B94" w:rsidRPr="003138D6">
        <w:rPr>
          <w:rFonts w:ascii="Times New Roman" w:hAnsi="Times New Roman" w:cs="Times New Roman"/>
          <w:sz w:val="22"/>
          <w:szCs w:val="22"/>
        </w:rPr>
        <w:t xml:space="preserve"> 30 </w:t>
      </w:r>
      <w:r w:rsidR="00512B94" w:rsidRPr="003138D6">
        <w:rPr>
          <w:rFonts w:ascii="Times New Roman" w:hAnsi="新細明體" w:cs="Times New Roman"/>
          <w:sz w:val="22"/>
          <w:szCs w:val="22"/>
        </w:rPr>
        <w:t>份版權軟體</w:t>
      </w:r>
    </w:p>
    <w:p w:rsidR="00CD3DDB" w:rsidRDefault="00CD3DDB" w:rsidP="00CD3DDB">
      <w:pPr>
        <w:spacing w:line="272" w:lineRule="exact"/>
        <w:ind w:right="4940" w:firstLineChars="200" w:firstLine="440"/>
        <w:rPr>
          <w:rFonts w:ascii="Times New Roman" w:hAnsi="新細明體" w:cs="Times New Roman" w:hint="eastAsia"/>
          <w:sz w:val="22"/>
          <w:szCs w:val="22"/>
        </w:rPr>
      </w:pPr>
      <w:r>
        <w:rPr>
          <w:rFonts w:ascii="Times New Roman" w:hAnsi="Times New Roman" w:cs="Times New Roman"/>
          <w:color w:val="000000"/>
          <w:sz w:val="22"/>
          <w:szCs w:val="22"/>
          <w:shd w:val="clear" w:color="auto" w:fill="FFFFFF"/>
        </w:rPr>
        <w:t>(B)</w:t>
      </w:r>
      <w:r w:rsidR="00512B94" w:rsidRPr="003138D6">
        <w:rPr>
          <w:rFonts w:ascii="Times New Roman" w:hAnsi="新細明體" w:cs="Times New Roman"/>
          <w:sz w:val="22"/>
          <w:szCs w:val="22"/>
        </w:rPr>
        <w:t>購買兩份版權軟體並安裝到</w:t>
      </w:r>
      <w:r w:rsidR="00512B94" w:rsidRPr="003138D6">
        <w:rPr>
          <w:rFonts w:ascii="Times New Roman" w:hAnsi="Times New Roman" w:cs="Times New Roman"/>
          <w:sz w:val="22"/>
          <w:szCs w:val="22"/>
        </w:rPr>
        <w:t xml:space="preserve"> 30 </w:t>
      </w:r>
      <w:r w:rsidR="00512B94" w:rsidRPr="003138D6">
        <w:rPr>
          <w:rFonts w:ascii="Times New Roman" w:hAnsi="新細明體" w:cs="Times New Roman"/>
          <w:sz w:val="22"/>
          <w:szCs w:val="22"/>
        </w:rPr>
        <w:t>台電腦</w:t>
      </w:r>
    </w:p>
    <w:p w:rsidR="00CD3DDB" w:rsidRDefault="00CD3DDB" w:rsidP="00CD3DDB">
      <w:pPr>
        <w:spacing w:line="272" w:lineRule="exact"/>
        <w:ind w:right="4940" w:firstLineChars="200" w:firstLine="440"/>
        <w:rPr>
          <w:rFonts w:ascii="Times New Roman" w:hAnsi="新細明體" w:cs="Times New Roman" w:hint="eastAsia"/>
          <w:sz w:val="22"/>
          <w:szCs w:val="22"/>
        </w:rPr>
      </w:pPr>
      <w:r>
        <w:rPr>
          <w:rFonts w:ascii="Times New Roman" w:hAnsi="Times New Roman" w:cs="Times New Roman"/>
          <w:color w:val="000000"/>
          <w:sz w:val="22"/>
          <w:szCs w:val="22"/>
          <w:shd w:val="clear" w:color="auto" w:fill="FFFFFF"/>
        </w:rPr>
        <w:t>(C)</w:t>
      </w:r>
      <w:r w:rsidR="00512B94" w:rsidRPr="003138D6">
        <w:rPr>
          <w:rFonts w:ascii="Times New Roman" w:hAnsi="新細明體" w:cs="Times New Roman"/>
          <w:sz w:val="22"/>
          <w:szCs w:val="22"/>
        </w:rPr>
        <w:t>購買一份版權軟體並安裝到</w:t>
      </w:r>
      <w:r w:rsidR="00512B94" w:rsidRPr="003138D6">
        <w:rPr>
          <w:rFonts w:ascii="Times New Roman" w:hAnsi="Times New Roman" w:cs="Times New Roman"/>
          <w:sz w:val="22"/>
          <w:szCs w:val="22"/>
        </w:rPr>
        <w:t xml:space="preserve"> 30 </w:t>
      </w:r>
      <w:r w:rsidR="00512B94" w:rsidRPr="003138D6">
        <w:rPr>
          <w:rFonts w:ascii="Times New Roman" w:hAnsi="新細明體" w:cs="Times New Roman"/>
          <w:sz w:val="22"/>
          <w:szCs w:val="22"/>
        </w:rPr>
        <w:t>台電腦</w:t>
      </w:r>
    </w:p>
    <w:p w:rsidR="00512B94" w:rsidRPr="003138D6" w:rsidRDefault="00CD3DDB" w:rsidP="00CD3DDB">
      <w:pPr>
        <w:spacing w:line="272" w:lineRule="exact"/>
        <w:ind w:right="4940" w:firstLineChars="200" w:firstLine="440"/>
        <w:rPr>
          <w:rFonts w:ascii="Times New Roman" w:hAnsi="Times New Roman" w:cs="Times New Roman"/>
          <w:sz w:val="22"/>
          <w:szCs w:val="22"/>
        </w:rPr>
      </w:pPr>
      <w:r>
        <w:rPr>
          <w:rFonts w:ascii="Times New Roman" w:hAnsi="Times New Roman" w:cs="Times New Roman"/>
          <w:color w:val="000000"/>
          <w:sz w:val="22"/>
          <w:szCs w:val="22"/>
          <w:shd w:val="clear" w:color="auto" w:fill="FFFFFF"/>
        </w:rPr>
        <w:t>(D)</w:t>
      </w:r>
      <w:r w:rsidR="00512B94" w:rsidRPr="003138D6">
        <w:rPr>
          <w:rFonts w:ascii="Times New Roman" w:hAnsi="新細明體" w:cs="Times New Roman"/>
          <w:sz w:val="22"/>
          <w:szCs w:val="22"/>
        </w:rPr>
        <w:t>向朋友借軟體來複製、安裝到每台電腦並儘速送還</w:t>
      </w:r>
    </w:p>
    <w:p w:rsidR="00512B94" w:rsidRPr="003138D6" w:rsidRDefault="00512B94" w:rsidP="00512B94">
      <w:pPr>
        <w:spacing w:line="18" w:lineRule="exact"/>
        <w:rPr>
          <w:rFonts w:ascii="Times New Roman" w:hAnsi="Times New Roman" w:cs="Times New Roman"/>
          <w:sz w:val="22"/>
          <w:szCs w:val="22"/>
        </w:rPr>
      </w:pPr>
    </w:p>
    <w:p w:rsidR="00512B94" w:rsidRPr="003138D6" w:rsidRDefault="00512B94" w:rsidP="007053D2">
      <w:pPr>
        <w:widowControl w:val="0"/>
        <w:numPr>
          <w:ilvl w:val="0"/>
          <w:numId w:val="13"/>
        </w:numPr>
        <w:tabs>
          <w:tab w:val="left" w:pos="460"/>
        </w:tabs>
        <w:spacing w:line="325" w:lineRule="exact"/>
        <w:ind w:leftChars="-50" w:left="-43" w:rightChars="-100" w:right="-200"/>
        <w:rPr>
          <w:rFonts w:ascii="Times New Roman" w:hAnsi="Times New Roman" w:cs="Times New Roman"/>
          <w:sz w:val="22"/>
          <w:szCs w:val="22"/>
        </w:rPr>
      </w:pPr>
      <w:r w:rsidRPr="003138D6">
        <w:rPr>
          <w:rFonts w:ascii="Times New Roman" w:hAnsi="新細明體" w:cs="Times New Roman"/>
          <w:sz w:val="22"/>
          <w:szCs w:val="22"/>
        </w:rPr>
        <w:t>網際網路通訊協定堆疊中，下列何者主要以連接埠（</w:t>
      </w:r>
      <w:r w:rsidRPr="003138D6">
        <w:rPr>
          <w:rFonts w:ascii="Times New Roman" w:hAnsi="Times New Roman" w:cs="Times New Roman"/>
          <w:sz w:val="22"/>
          <w:szCs w:val="22"/>
        </w:rPr>
        <w:t>Port</w:t>
      </w:r>
      <w:r w:rsidRPr="003138D6">
        <w:rPr>
          <w:rFonts w:ascii="Times New Roman" w:hAnsi="新細明體" w:cs="Times New Roman"/>
          <w:sz w:val="22"/>
          <w:szCs w:val="22"/>
        </w:rPr>
        <w:t>）來支援應用程式的多工與解多工？</w:t>
      </w:r>
    </w:p>
    <w:p w:rsidR="00512B94" w:rsidRPr="003138D6" w:rsidRDefault="00512B94" w:rsidP="00512B94">
      <w:pPr>
        <w:spacing w:line="10" w:lineRule="exact"/>
        <w:rPr>
          <w:rFonts w:ascii="Times New Roman" w:hAnsi="Times New Roman" w:cs="Times New Roman"/>
          <w:sz w:val="22"/>
          <w:szCs w:val="22"/>
        </w:rPr>
      </w:pPr>
    </w:p>
    <w:p w:rsidR="00512B94" w:rsidRPr="003138D6" w:rsidRDefault="00CD3DDB" w:rsidP="00512B94">
      <w:pPr>
        <w:tabs>
          <w:tab w:val="left" w:pos="3226"/>
          <w:tab w:val="left" w:pos="5766"/>
          <w:tab w:val="left" w:pos="8286"/>
        </w:tabs>
        <w:spacing w:line="264" w:lineRule="exact"/>
        <w:ind w:left="506"/>
        <w:rPr>
          <w:rFonts w:ascii="Times New Roman" w:hAnsi="Times New Roman" w:cs="Times New Roman"/>
          <w:sz w:val="22"/>
          <w:szCs w:val="22"/>
        </w:rPr>
      </w:pPr>
      <w:r>
        <w:rPr>
          <w:rFonts w:ascii="Times New Roman" w:hAnsi="Times New Roman" w:cs="Times New Roman"/>
          <w:color w:val="000000"/>
          <w:sz w:val="22"/>
          <w:szCs w:val="22"/>
          <w:shd w:val="clear" w:color="auto" w:fill="FFFFFF"/>
        </w:rPr>
        <w:t>(A)</w:t>
      </w:r>
      <w:r w:rsidR="00512B94" w:rsidRPr="003138D6">
        <w:rPr>
          <w:rFonts w:ascii="Times New Roman" w:hAnsi="新細明體" w:cs="Times New Roman"/>
          <w:sz w:val="22"/>
          <w:szCs w:val="22"/>
        </w:rPr>
        <w:t>應用層</w:t>
      </w:r>
      <w:r w:rsidR="00512B94" w:rsidRPr="003138D6">
        <w:rPr>
          <w:rFonts w:ascii="Times New Roman" w:hAnsi="Times New Roman" w:cs="Times New Roman"/>
          <w:sz w:val="22"/>
          <w:szCs w:val="22"/>
        </w:rPr>
        <w:tab/>
      </w:r>
      <w:r>
        <w:rPr>
          <w:rFonts w:ascii="Times New Roman" w:hAnsi="Times New Roman" w:cs="Times New Roman"/>
          <w:color w:val="000000"/>
          <w:sz w:val="22"/>
          <w:szCs w:val="22"/>
          <w:shd w:val="clear" w:color="auto" w:fill="FFFFFF"/>
        </w:rPr>
        <w:t>(B)</w:t>
      </w:r>
      <w:r w:rsidR="00512B94" w:rsidRPr="003138D6">
        <w:rPr>
          <w:rFonts w:ascii="Times New Roman" w:hAnsi="新細明體" w:cs="Times New Roman"/>
          <w:sz w:val="22"/>
          <w:szCs w:val="22"/>
        </w:rPr>
        <w:t>傳輸層</w:t>
      </w:r>
      <w:r w:rsidR="00512B94" w:rsidRPr="003138D6">
        <w:rPr>
          <w:rFonts w:ascii="Times New Roman" w:hAnsi="Times New Roman" w:cs="Times New Roman"/>
          <w:sz w:val="22"/>
          <w:szCs w:val="22"/>
        </w:rPr>
        <w:tab/>
      </w:r>
      <w:r>
        <w:rPr>
          <w:rFonts w:ascii="Times New Roman" w:hAnsi="Times New Roman" w:cs="Times New Roman"/>
          <w:color w:val="000000"/>
          <w:sz w:val="22"/>
          <w:szCs w:val="22"/>
          <w:shd w:val="clear" w:color="auto" w:fill="FFFFFF"/>
        </w:rPr>
        <w:t>(C)</w:t>
      </w:r>
      <w:r w:rsidR="00512B94" w:rsidRPr="003138D6">
        <w:rPr>
          <w:rFonts w:ascii="Times New Roman" w:hAnsi="新細明體" w:cs="Times New Roman"/>
          <w:sz w:val="22"/>
          <w:szCs w:val="22"/>
        </w:rPr>
        <w:t>網路層</w:t>
      </w:r>
      <w:r w:rsidR="00512B94" w:rsidRPr="003138D6">
        <w:rPr>
          <w:rFonts w:ascii="Times New Roman" w:hAnsi="Times New Roman" w:cs="Times New Roman"/>
          <w:sz w:val="22"/>
          <w:szCs w:val="22"/>
        </w:rPr>
        <w:tab/>
      </w:r>
      <w:r>
        <w:rPr>
          <w:rFonts w:ascii="Times New Roman" w:hAnsi="Times New Roman" w:cs="Times New Roman"/>
          <w:color w:val="000000"/>
          <w:sz w:val="22"/>
          <w:szCs w:val="22"/>
          <w:shd w:val="clear" w:color="auto" w:fill="FFFFFF"/>
        </w:rPr>
        <w:t>(D)</w:t>
      </w:r>
      <w:r w:rsidR="00512B94" w:rsidRPr="003138D6">
        <w:rPr>
          <w:rFonts w:ascii="Times New Roman" w:hAnsi="新細明體" w:cs="Times New Roman"/>
          <w:sz w:val="22"/>
          <w:szCs w:val="22"/>
        </w:rPr>
        <w:t>連結層</w:t>
      </w:r>
    </w:p>
    <w:p w:rsidR="00512B94" w:rsidRPr="003138D6" w:rsidRDefault="00512B94" w:rsidP="00512B94">
      <w:pPr>
        <w:spacing w:line="13" w:lineRule="exact"/>
        <w:rPr>
          <w:rFonts w:ascii="Times New Roman" w:hAnsi="Times New Roman" w:cs="Times New Roman"/>
          <w:sz w:val="22"/>
          <w:szCs w:val="22"/>
        </w:rPr>
      </w:pPr>
    </w:p>
    <w:p w:rsidR="00512B94" w:rsidRPr="003138D6" w:rsidRDefault="00512B94" w:rsidP="007053D2">
      <w:pPr>
        <w:widowControl w:val="0"/>
        <w:numPr>
          <w:ilvl w:val="0"/>
          <w:numId w:val="13"/>
        </w:numPr>
        <w:tabs>
          <w:tab w:val="left" w:pos="460"/>
        </w:tabs>
        <w:spacing w:line="325" w:lineRule="exact"/>
        <w:ind w:leftChars="-50" w:left="-43" w:rightChars="-100" w:right="-200"/>
        <w:rPr>
          <w:rFonts w:ascii="Times New Roman" w:hAnsi="Times New Roman" w:cs="Times New Roman"/>
          <w:sz w:val="22"/>
          <w:szCs w:val="22"/>
        </w:rPr>
      </w:pPr>
      <w:r w:rsidRPr="003138D6">
        <w:rPr>
          <w:rFonts w:ascii="Times New Roman" w:hAnsi="新細明體" w:cs="Times New Roman"/>
          <w:sz w:val="22"/>
          <w:szCs w:val="22"/>
        </w:rPr>
        <w:t>下列何者定義網路資料傳輸的速率？</w:t>
      </w:r>
    </w:p>
    <w:p w:rsidR="00512B94" w:rsidRPr="003138D6" w:rsidRDefault="00512B94" w:rsidP="00512B94">
      <w:pPr>
        <w:spacing w:line="24" w:lineRule="exact"/>
        <w:rPr>
          <w:rFonts w:ascii="Times New Roman" w:hAnsi="Times New Roman" w:cs="Times New Roman"/>
          <w:sz w:val="22"/>
          <w:szCs w:val="22"/>
        </w:rPr>
      </w:pPr>
    </w:p>
    <w:p w:rsidR="00512B94" w:rsidRPr="003138D6" w:rsidRDefault="00CD3DDB" w:rsidP="00512B94">
      <w:pPr>
        <w:tabs>
          <w:tab w:val="left" w:pos="3266"/>
          <w:tab w:val="left" w:pos="5806"/>
          <w:tab w:val="left" w:pos="8326"/>
        </w:tabs>
        <w:spacing w:line="0" w:lineRule="atLeast"/>
        <w:ind w:left="506"/>
        <w:rPr>
          <w:rFonts w:ascii="Times New Roman" w:hAnsi="Times New Roman" w:cs="Times New Roman"/>
          <w:sz w:val="22"/>
          <w:szCs w:val="22"/>
        </w:rPr>
      </w:pPr>
      <w:r>
        <w:rPr>
          <w:rFonts w:ascii="Times New Roman" w:hAnsi="Times New Roman" w:cs="Times New Roman"/>
          <w:color w:val="000000"/>
          <w:sz w:val="22"/>
          <w:szCs w:val="22"/>
          <w:shd w:val="clear" w:color="auto" w:fill="FFFFFF"/>
        </w:rPr>
        <w:t>(A)</w:t>
      </w:r>
      <w:r w:rsidR="00512B94" w:rsidRPr="003138D6">
        <w:rPr>
          <w:rFonts w:ascii="Times New Roman" w:hAnsi="Times New Roman" w:cs="Times New Roman"/>
          <w:sz w:val="22"/>
          <w:szCs w:val="22"/>
        </w:rPr>
        <w:t>Kbps</w:t>
      </w:r>
      <w:r w:rsidR="00512B94" w:rsidRPr="003138D6">
        <w:rPr>
          <w:rFonts w:ascii="Times New Roman" w:hAnsi="Times New Roman" w:cs="Times New Roman"/>
          <w:sz w:val="22"/>
          <w:szCs w:val="22"/>
        </w:rPr>
        <w:tab/>
      </w:r>
      <w:r>
        <w:rPr>
          <w:rFonts w:ascii="Times New Roman" w:hAnsi="Times New Roman" w:cs="Times New Roman"/>
          <w:color w:val="000000"/>
          <w:sz w:val="22"/>
          <w:szCs w:val="22"/>
          <w:shd w:val="clear" w:color="auto" w:fill="FFFFFF"/>
        </w:rPr>
        <w:t>(B)</w:t>
      </w:r>
      <w:r w:rsidR="00512B94" w:rsidRPr="003138D6">
        <w:rPr>
          <w:rFonts w:ascii="Times New Roman" w:hAnsi="Times New Roman" w:cs="Times New Roman"/>
          <w:sz w:val="22"/>
          <w:szCs w:val="22"/>
        </w:rPr>
        <w:t>RAM</w:t>
      </w:r>
      <w:r w:rsidR="00512B94" w:rsidRPr="003138D6">
        <w:rPr>
          <w:rFonts w:ascii="Times New Roman" w:hAnsi="Times New Roman" w:cs="Times New Roman"/>
          <w:sz w:val="22"/>
          <w:szCs w:val="22"/>
        </w:rPr>
        <w:tab/>
      </w:r>
      <w:r>
        <w:rPr>
          <w:rFonts w:ascii="Times New Roman" w:hAnsi="Times New Roman" w:cs="Times New Roman"/>
          <w:color w:val="000000"/>
          <w:sz w:val="22"/>
          <w:szCs w:val="22"/>
          <w:shd w:val="clear" w:color="auto" w:fill="FFFFFF"/>
        </w:rPr>
        <w:t>(C)</w:t>
      </w:r>
      <w:r w:rsidR="00512B94" w:rsidRPr="003138D6">
        <w:rPr>
          <w:rFonts w:ascii="Times New Roman" w:hAnsi="Times New Roman" w:cs="Times New Roman"/>
          <w:sz w:val="22"/>
          <w:szCs w:val="22"/>
        </w:rPr>
        <w:t>MHz</w:t>
      </w:r>
      <w:r w:rsidR="00512B94" w:rsidRPr="003138D6">
        <w:rPr>
          <w:rFonts w:ascii="Times New Roman" w:hAnsi="Times New Roman" w:cs="Times New Roman"/>
          <w:sz w:val="22"/>
          <w:szCs w:val="22"/>
        </w:rPr>
        <w:tab/>
      </w:r>
      <w:r>
        <w:rPr>
          <w:rFonts w:ascii="Times New Roman" w:hAnsi="Times New Roman" w:cs="Times New Roman"/>
          <w:color w:val="000000"/>
          <w:sz w:val="22"/>
          <w:szCs w:val="22"/>
          <w:shd w:val="clear" w:color="auto" w:fill="FFFFFF"/>
        </w:rPr>
        <w:t>(D)</w:t>
      </w:r>
      <w:r w:rsidR="00512B94" w:rsidRPr="003138D6">
        <w:rPr>
          <w:rFonts w:ascii="Times New Roman" w:hAnsi="Times New Roman" w:cs="Times New Roman"/>
          <w:sz w:val="22"/>
          <w:szCs w:val="22"/>
        </w:rPr>
        <w:t>Megabytes</w:t>
      </w:r>
    </w:p>
    <w:p w:rsidR="00512B94" w:rsidRDefault="00512B94" w:rsidP="00AE0E0E">
      <w:pPr>
        <w:jc w:val="both"/>
        <w:rPr>
          <w:rFonts w:ascii="Times New Roman" w:hAnsi="Times New Roman" w:cs="Times New Roman" w:hint="eastAsia"/>
          <w:sz w:val="22"/>
          <w:szCs w:val="22"/>
        </w:rPr>
      </w:pPr>
    </w:p>
    <w:p w:rsidR="003138D6" w:rsidRDefault="003138D6" w:rsidP="00AE0E0E">
      <w:pPr>
        <w:jc w:val="both"/>
        <w:rPr>
          <w:rFonts w:ascii="Times New Roman" w:hAnsi="Times New Roman" w:cs="Times New Roman" w:hint="eastAsia"/>
          <w:sz w:val="22"/>
          <w:szCs w:val="22"/>
        </w:rPr>
      </w:pPr>
    </w:p>
    <w:p w:rsidR="003138D6"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下列那一個元件不在范紐曼（</w:t>
      </w:r>
      <w:r>
        <w:rPr>
          <w:rFonts w:ascii="Times New Roman" w:eastAsia="Times New Roman" w:hAnsi="Times New Roman"/>
          <w:sz w:val="22"/>
        </w:rPr>
        <w:t>von Neumann</w:t>
      </w:r>
      <w:r>
        <w:rPr>
          <w:rFonts w:ascii="新細明體" w:hAnsi="新細明體"/>
          <w:sz w:val="22"/>
        </w:rPr>
        <w:t>）的電腦架構之中？</w:t>
      </w:r>
    </w:p>
    <w:p w:rsidR="003138D6" w:rsidRDefault="003138D6" w:rsidP="003138D6">
      <w:pPr>
        <w:spacing w:line="141" w:lineRule="exact"/>
        <w:rPr>
          <w:rFonts w:ascii="Times New Roman" w:eastAsia="Times New Roman" w:hAnsi="Times New Roman"/>
          <w:sz w:val="24"/>
        </w:rPr>
      </w:pPr>
    </w:p>
    <w:p w:rsidR="003138D6" w:rsidRDefault="00CD3DDB" w:rsidP="003138D6">
      <w:pPr>
        <w:tabs>
          <w:tab w:val="left" w:pos="3220"/>
          <w:tab w:val="left" w:pos="5760"/>
          <w:tab w:val="left" w:pos="8280"/>
        </w:tabs>
        <w:spacing w:line="264" w:lineRule="exact"/>
        <w:ind w:left="520"/>
        <w:rPr>
          <w:rFonts w:ascii="新細明體" w:hAnsi="新細明體"/>
          <w:sz w:val="21"/>
        </w:rPr>
      </w:pPr>
      <w:r>
        <w:rPr>
          <w:rFonts w:ascii="Times New Roman" w:hAnsi="Times New Roman" w:cs="Times New Roman"/>
          <w:color w:val="000000"/>
          <w:sz w:val="22"/>
          <w:szCs w:val="22"/>
          <w:shd w:val="clear" w:color="auto" w:fill="FFFFFF"/>
        </w:rPr>
        <w:t>(A)</w:t>
      </w:r>
      <w:r w:rsidR="003138D6">
        <w:rPr>
          <w:rFonts w:ascii="新細明體" w:hAnsi="新細明體"/>
          <w:sz w:val="22"/>
        </w:rPr>
        <w:t>算術與邏輯元件</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138D6">
        <w:rPr>
          <w:rFonts w:ascii="新細明體" w:hAnsi="新細明體"/>
          <w:sz w:val="22"/>
        </w:rPr>
        <w:t>通訊元件</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138D6">
        <w:rPr>
          <w:rFonts w:ascii="新細明體" w:hAnsi="新細明體"/>
          <w:sz w:val="22"/>
        </w:rPr>
        <w:t>控制元件</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138D6">
        <w:rPr>
          <w:rFonts w:ascii="新細明體" w:hAnsi="新細明體"/>
          <w:sz w:val="21"/>
        </w:rPr>
        <w:t>記憶體</w:t>
      </w:r>
    </w:p>
    <w:p w:rsidR="003138D6" w:rsidRDefault="003138D6" w:rsidP="003138D6">
      <w:pPr>
        <w:spacing w:line="193" w:lineRule="exact"/>
        <w:rPr>
          <w:rFonts w:ascii="Times New Roman" w:eastAsia="Times New Roman" w:hAnsi="Times New Roman"/>
          <w:sz w:val="24"/>
        </w:rPr>
      </w:pPr>
    </w:p>
    <w:p w:rsidR="003138D6"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根據下列硬碟的規格資料，計算此硬碟的容量為何？可讀寫表面數量（</w:t>
      </w:r>
      <w:r>
        <w:rPr>
          <w:rFonts w:ascii="Times New Roman" w:eastAsia="Times New Roman" w:hAnsi="Times New Roman"/>
          <w:sz w:val="22"/>
        </w:rPr>
        <w:t>head</w:t>
      </w:r>
      <w:r>
        <w:rPr>
          <w:rFonts w:ascii="新細明體" w:hAnsi="新細明體"/>
          <w:sz w:val="22"/>
        </w:rPr>
        <w:t>）：</w:t>
      </w:r>
      <w:r>
        <w:rPr>
          <w:rFonts w:ascii="Times New Roman" w:eastAsia="Times New Roman" w:hAnsi="Times New Roman"/>
          <w:sz w:val="22"/>
        </w:rPr>
        <w:t>16</w:t>
      </w:r>
    </w:p>
    <w:p w:rsidR="003138D6" w:rsidRDefault="003138D6" w:rsidP="003138D6">
      <w:pPr>
        <w:spacing w:line="126" w:lineRule="exact"/>
        <w:rPr>
          <w:rFonts w:ascii="Times New Roman" w:eastAsia="Times New Roman" w:hAnsi="Times New Roman"/>
          <w:sz w:val="22"/>
        </w:rPr>
      </w:pPr>
    </w:p>
    <w:p w:rsidR="003138D6" w:rsidRDefault="003138D6" w:rsidP="003138D6">
      <w:pPr>
        <w:spacing w:line="268" w:lineRule="exact"/>
        <w:ind w:left="520"/>
        <w:rPr>
          <w:rFonts w:ascii="Times New Roman" w:eastAsia="Times New Roman" w:hAnsi="Times New Roman"/>
          <w:sz w:val="22"/>
        </w:rPr>
      </w:pPr>
      <w:r>
        <w:rPr>
          <w:rFonts w:ascii="新細明體" w:hAnsi="新細明體"/>
          <w:sz w:val="22"/>
        </w:rPr>
        <w:t>每個可讀寫表面包含的磁軌（</w:t>
      </w:r>
      <w:r>
        <w:rPr>
          <w:rFonts w:ascii="Times New Roman" w:eastAsia="Times New Roman" w:hAnsi="Times New Roman"/>
          <w:sz w:val="22"/>
        </w:rPr>
        <w:t>track</w:t>
      </w:r>
      <w:r>
        <w:rPr>
          <w:rFonts w:ascii="新細明體" w:hAnsi="新細明體"/>
          <w:sz w:val="22"/>
        </w:rPr>
        <w:t>）數量：</w:t>
      </w:r>
      <w:r>
        <w:rPr>
          <w:rFonts w:ascii="Times New Roman" w:eastAsia="Times New Roman" w:hAnsi="Times New Roman"/>
          <w:sz w:val="22"/>
        </w:rPr>
        <w:t>2000</w:t>
      </w:r>
    </w:p>
    <w:p w:rsidR="003138D6" w:rsidRDefault="003138D6" w:rsidP="003138D6">
      <w:pPr>
        <w:spacing w:line="143" w:lineRule="exact"/>
        <w:rPr>
          <w:rFonts w:ascii="Times New Roman" w:eastAsia="Times New Roman" w:hAnsi="Times New Roman"/>
          <w:sz w:val="24"/>
        </w:rPr>
      </w:pPr>
    </w:p>
    <w:p w:rsidR="003138D6" w:rsidRDefault="003138D6" w:rsidP="003138D6">
      <w:pPr>
        <w:spacing w:line="268" w:lineRule="exact"/>
        <w:ind w:left="520"/>
        <w:rPr>
          <w:rFonts w:ascii="Times New Roman" w:eastAsia="Times New Roman" w:hAnsi="Times New Roman"/>
          <w:sz w:val="22"/>
        </w:rPr>
      </w:pPr>
      <w:r>
        <w:rPr>
          <w:rFonts w:ascii="新細明體" w:hAnsi="新細明體"/>
          <w:sz w:val="22"/>
        </w:rPr>
        <w:t>每個磁軌包含的磁區（</w:t>
      </w:r>
      <w:r>
        <w:rPr>
          <w:rFonts w:ascii="Times New Roman" w:eastAsia="Times New Roman" w:hAnsi="Times New Roman"/>
          <w:sz w:val="22"/>
        </w:rPr>
        <w:t>sector</w:t>
      </w:r>
      <w:r>
        <w:rPr>
          <w:rFonts w:ascii="新細明體" w:hAnsi="新細明體"/>
          <w:sz w:val="22"/>
        </w:rPr>
        <w:t>）數量：</w:t>
      </w:r>
      <w:r>
        <w:rPr>
          <w:rFonts w:ascii="Times New Roman" w:eastAsia="Times New Roman" w:hAnsi="Times New Roman"/>
          <w:sz w:val="22"/>
        </w:rPr>
        <w:t>127</w:t>
      </w:r>
    </w:p>
    <w:p w:rsidR="003138D6" w:rsidRDefault="003138D6" w:rsidP="003138D6">
      <w:pPr>
        <w:spacing w:line="142" w:lineRule="exact"/>
        <w:rPr>
          <w:rFonts w:ascii="Times New Roman" w:eastAsia="Times New Roman" w:hAnsi="Times New Roman"/>
          <w:sz w:val="24"/>
        </w:rPr>
      </w:pPr>
    </w:p>
    <w:p w:rsidR="003138D6" w:rsidRDefault="003138D6" w:rsidP="003138D6">
      <w:pPr>
        <w:spacing w:line="268" w:lineRule="exact"/>
        <w:ind w:left="520"/>
        <w:rPr>
          <w:rFonts w:ascii="Times New Roman" w:eastAsia="Times New Roman" w:hAnsi="Times New Roman"/>
          <w:sz w:val="22"/>
        </w:rPr>
      </w:pPr>
      <w:r>
        <w:rPr>
          <w:rFonts w:ascii="新細明體" w:hAnsi="新細明體"/>
          <w:sz w:val="22"/>
        </w:rPr>
        <w:t>磁柱數（</w:t>
      </w:r>
      <w:r>
        <w:rPr>
          <w:rFonts w:ascii="Times New Roman" w:eastAsia="Times New Roman" w:hAnsi="Times New Roman"/>
          <w:sz w:val="22"/>
        </w:rPr>
        <w:t>cylinder</w:t>
      </w:r>
      <w:r>
        <w:rPr>
          <w:rFonts w:ascii="新細明體" w:hAnsi="新細明體"/>
          <w:sz w:val="22"/>
        </w:rPr>
        <w:t>）：</w:t>
      </w:r>
      <w:r>
        <w:rPr>
          <w:rFonts w:ascii="Times New Roman" w:eastAsia="Times New Roman" w:hAnsi="Times New Roman"/>
          <w:sz w:val="22"/>
        </w:rPr>
        <w:t>2000</w:t>
      </w:r>
    </w:p>
    <w:p w:rsidR="003138D6" w:rsidRDefault="003138D6" w:rsidP="003138D6">
      <w:pPr>
        <w:spacing w:line="143" w:lineRule="exact"/>
        <w:rPr>
          <w:rFonts w:ascii="Times New Roman" w:eastAsia="Times New Roman" w:hAnsi="Times New Roman"/>
          <w:sz w:val="24"/>
        </w:rPr>
      </w:pPr>
    </w:p>
    <w:p w:rsidR="003138D6" w:rsidRDefault="003138D6" w:rsidP="003138D6">
      <w:pPr>
        <w:spacing w:line="268" w:lineRule="exact"/>
        <w:ind w:left="520"/>
        <w:rPr>
          <w:rFonts w:ascii="Times New Roman" w:eastAsia="Times New Roman" w:hAnsi="Times New Roman"/>
          <w:sz w:val="22"/>
        </w:rPr>
      </w:pPr>
      <w:r>
        <w:rPr>
          <w:rFonts w:ascii="新細明體" w:hAnsi="新細明體"/>
          <w:sz w:val="22"/>
        </w:rPr>
        <w:t>磁區容量：</w:t>
      </w:r>
      <w:r>
        <w:rPr>
          <w:rFonts w:ascii="Times New Roman" w:eastAsia="Times New Roman" w:hAnsi="Times New Roman"/>
          <w:sz w:val="22"/>
        </w:rPr>
        <w:t>1KB</w:t>
      </w:r>
    </w:p>
    <w:p w:rsidR="003138D6" w:rsidRDefault="003138D6" w:rsidP="003138D6">
      <w:pPr>
        <w:spacing w:line="143" w:lineRule="exact"/>
        <w:rPr>
          <w:rFonts w:ascii="Times New Roman" w:eastAsia="Times New Roman" w:hAnsi="Times New Roman"/>
          <w:sz w:val="24"/>
        </w:rPr>
      </w:pPr>
    </w:p>
    <w:p w:rsidR="003138D6" w:rsidRDefault="00CD3DDB" w:rsidP="003138D6">
      <w:pPr>
        <w:tabs>
          <w:tab w:val="left" w:pos="3220"/>
          <w:tab w:val="left" w:pos="5760"/>
          <w:tab w:val="left" w:pos="8280"/>
        </w:tabs>
        <w:spacing w:line="0" w:lineRule="atLeast"/>
        <w:ind w:left="52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3138D6">
        <w:rPr>
          <w:rFonts w:ascii="Times New Roman" w:eastAsia="Times New Roman" w:hAnsi="Times New Roman"/>
          <w:sz w:val="22"/>
        </w:rPr>
        <w:t>32000 KB</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138D6">
        <w:rPr>
          <w:rFonts w:ascii="Times New Roman" w:eastAsia="Times New Roman" w:hAnsi="Times New Roman"/>
          <w:sz w:val="22"/>
        </w:rPr>
        <w:t>254000 KB</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138D6">
        <w:rPr>
          <w:rFonts w:ascii="Times New Roman" w:eastAsia="Times New Roman" w:hAnsi="Times New Roman"/>
          <w:sz w:val="22"/>
        </w:rPr>
        <w:t>4064000 KB</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138D6">
        <w:rPr>
          <w:rFonts w:ascii="Times New Roman" w:eastAsia="Times New Roman" w:hAnsi="Times New Roman"/>
          <w:sz w:val="21"/>
        </w:rPr>
        <w:t>8128000000 KB</w:t>
      </w:r>
    </w:p>
    <w:p w:rsidR="003138D6" w:rsidRDefault="003138D6" w:rsidP="003138D6">
      <w:pPr>
        <w:spacing w:line="156" w:lineRule="exact"/>
        <w:rPr>
          <w:rFonts w:ascii="Times New Roman" w:eastAsia="Times New Roman" w:hAnsi="Times New Roman"/>
          <w:sz w:val="24"/>
        </w:rPr>
      </w:pPr>
    </w:p>
    <w:p w:rsidR="001E0300" w:rsidRPr="001E0300"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若一個硬碟的平均旋轉延遲（</w:t>
      </w:r>
      <w:r>
        <w:rPr>
          <w:rFonts w:ascii="Times New Roman" w:eastAsia="Times New Roman" w:hAnsi="Times New Roman"/>
          <w:sz w:val="22"/>
        </w:rPr>
        <w:t>average rotation delay</w:t>
      </w:r>
      <w:r>
        <w:rPr>
          <w:rFonts w:ascii="新細明體" w:hAnsi="新細明體"/>
          <w:sz w:val="22"/>
        </w:rPr>
        <w:t>）為</w:t>
      </w:r>
      <w:r>
        <w:rPr>
          <w:rFonts w:ascii="Times New Roman" w:eastAsia="Times New Roman" w:hAnsi="Times New Roman"/>
          <w:sz w:val="22"/>
        </w:rPr>
        <w:t xml:space="preserve"> 0.01 </w:t>
      </w:r>
      <w:r>
        <w:rPr>
          <w:rFonts w:ascii="新細明體" w:hAnsi="新細明體"/>
          <w:sz w:val="22"/>
        </w:rPr>
        <w:t>秒，則此硬碟的轉速為何？（</w:t>
      </w:r>
      <w:r>
        <w:rPr>
          <w:rFonts w:ascii="Times New Roman" w:eastAsia="Times New Roman" w:hAnsi="Times New Roman"/>
          <w:sz w:val="22"/>
        </w:rPr>
        <w:t xml:space="preserve">RPM = </w:t>
      </w:r>
      <w:r>
        <w:rPr>
          <w:rFonts w:ascii="新細明體" w:hAnsi="新細明體"/>
          <w:sz w:val="22"/>
        </w:rPr>
        <w:t>每分鐘轉</w:t>
      </w:r>
    </w:p>
    <w:p w:rsidR="003138D6" w:rsidRDefault="001E0300" w:rsidP="001E0300">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3138D6">
        <w:rPr>
          <w:rFonts w:ascii="新細明體" w:hAnsi="新細明體"/>
          <w:sz w:val="22"/>
        </w:rPr>
        <w:t>動的圈數）</w:t>
      </w:r>
    </w:p>
    <w:p w:rsidR="003138D6" w:rsidRDefault="003138D6" w:rsidP="003138D6">
      <w:pPr>
        <w:spacing w:line="150" w:lineRule="exact"/>
        <w:rPr>
          <w:rFonts w:ascii="Times New Roman" w:eastAsia="Times New Roman" w:hAnsi="Times New Roman"/>
          <w:sz w:val="24"/>
        </w:rPr>
      </w:pPr>
    </w:p>
    <w:p w:rsidR="003138D6" w:rsidRDefault="00CD3DDB" w:rsidP="003138D6">
      <w:pPr>
        <w:tabs>
          <w:tab w:val="left" w:pos="3220"/>
          <w:tab w:val="left" w:pos="5760"/>
          <w:tab w:val="left" w:pos="8280"/>
        </w:tabs>
        <w:spacing w:line="0" w:lineRule="atLeast"/>
        <w:ind w:left="52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3138D6">
        <w:rPr>
          <w:rFonts w:ascii="Times New Roman" w:eastAsia="Times New Roman" w:hAnsi="Times New Roman"/>
          <w:sz w:val="22"/>
        </w:rPr>
        <w:t>3000 RPM</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138D6">
        <w:rPr>
          <w:rFonts w:ascii="Times New Roman" w:eastAsia="Times New Roman" w:hAnsi="Times New Roman"/>
          <w:sz w:val="22"/>
        </w:rPr>
        <w:t>5600 RPM</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138D6">
        <w:rPr>
          <w:rFonts w:ascii="Times New Roman" w:eastAsia="Times New Roman" w:hAnsi="Times New Roman"/>
          <w:sz w:val="22"/>
        </w:rPr>
        <w:t>6000 RPM</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138D6">
        <w:rPr>
          <w:rFonts w:ascii="Times New Roman" w:eastAsia="Times New Roman" w:hAnsi="Times New Roman"/>
          <w:sz w:val="21"/>
        </w:rPr>
        <w:t>7200 RPM</w:t>
      </w:r>
    </w:p>
    <w:p w:rsidR="003138D6" w:rsidRDefault="003138D6" w:rsidP="003138D6">
      <w:pPr>
        <w:spacing w:line="156" w:lineRule="exact"/>
        <w:rPr>
          <w:rFonts w:ascii="Times New Roman" w:eastAsia="Times New Roman" w:hAnsi="Times New Roman"/>
          <w:sz w:val="24"/>
        </w:rPr>
      </w:pPr>
    </w:p>
    <w:p w:rsidR="003138D6"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下列何者不是輸入</w:t>
      </w:r>
      <w:r>
        <w:rPr>
          <w:rFonts w:ascii="Times New Roman" w:eastAsia="Times New Roman" w:hAnsi="Times New Roman"/>
          <w:sz w:val="22"/>
        </w:rPr>
        <w:t>/</w:t>
      </w:r>
      <w:r>
        <w:rPr>
          <w:rFonts w:ascii="新細明體" w:hAnsi="新細明體"/>
          <w:sz w:val="22"/>
        </w:rPr>
        <w:t>輸出控制器（</w:t>
      </w:r>
      <w:r>
        <w:rPr>
          <w:rFonts w:ascii="Times New Roman" w:eastAsia="Times New Roman" w:hAnsi="Times New Roman"/>
          <w:sz w:val="22"/>
        </w:rPr>
        <w:t>I/O controller</w:t>
      </w:r>
      <w:r>
        <w:rPr>
          <w:rFonts w:ascii="新細明體" w:hAnsi="新細明體"/>
          <w:sz w:val="22"/>
        </w:rPr>
        <w:t>）？</w:t>
      </w:r>
    </w:p>
    <w:p w:rsidR="003138D6" w:rsidRDefault="003138D6" w:rsidP="003138D6">
      <w:pPr>
        <w:spacing w:line="143" w:lineRule="exact"/>
        <w:rPr>
          <w:rFonts w:ascii="Times New Roman" w:eastAsia="Times New Roman" w:hAnsi="Times New Roman"/>
          <w:sz w:val="24"/>
        </w:rPr>
      </w:pPr>
    </w:p>
    <w:p w:rsidR="003138D6" w:rsidRDefault="00CD3DDB" w:rsidP="003138D6">
      <w:pPr>
        <w:tabs>
          <w:tab w:val="left" w:pos="3220"/>
          <w:tab w:val="left" w:pos="5760"/>
          <w:tab w:val="left" w:pos="8280"/>
        </w:tabs>
        <w:spacing w:line="0" w:lineRule="atLeast"/>
        <w:ind w:left="52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3138D6">
        <w:rPr>
          <w:rFonts w:ascii="Times New Roman" w:eastAsia="Times New Roman" w:hAnsi="Times New Roman"/>
          <w:sz w:val="22"/>
        </w:rPr>
        <w:t>ALU</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138D6">
        <w:rPr>
          <w:rFonts w:ascii="Times New Roman" w:eastAsia="Times New Roman" w:hAnsi="Times New Roman"/>
          <w:sz w:val="22"/>
        </w:rPr>
        <w:t>FireWire</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138D6">
        <w:rPr>
          <w:rFonts w:ascii="Times New Roman" w:eastAsia="Times New Roman" w:hAnsi="Times New Roman"/>
          <w:sz w:val="22"/>
        </w:rPr>
        <w:t>SCSI</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138D6">
        <w:rPr>
          <w:rFonts w:ascii="Times New Roman" w:eastAsia="Times New Roman" w:hAnsi="Times New Roman"/>
          <w:sz w:val="22"/>
        </w:rPr>
        <w:t>USB</w:t>
      </w:r>
    </w:p>
    <w:p w:rsidR="003138D6" w:rsidRDefault="003138D6" w:rsidP="003138D6">
      <w:pPr>
        <w:spacing w:line="157" w:lineRule="exact"/>
        <w:rPr>
          <w:rFonts w:ascii="Times New Roman" w:eastAsia="Times New Roman" w:hAnsi="Times New Roman"/>
          <w:sz w:val="24"/>
        </w:rPr>
      </w:pPr>
    </w:p>
    <w:p w:rsidR="003138D6"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若一電腦的速度為</w:t>
      </w:r>
      <w:r>
        <w:rPr>
          <w:rFonts w:ascii="Times New Roman" w:eastAsia="Times New Roman" w:hAnsi="Times New Roman"/>
          <w:sz w:val="22"/>
        </w:rPr>
        <w:t xml:space="preserve"> 50 MIPS</w:t>
      </w:r>
      <w:r>
        <w:rPr>
          <w:rFonts w:ascii="新細明體" w:hAnsi="新細明體"/>
          <w:sz w:val="22"/>
        </w:rPr>
        <w:t>，則此電腦執行一個指令的平均時間為何？</w:t>
      </w:r>
    </w:p>
    <w:p w:rsidR="003138D6" w:rsidRDefault="003138D6" w:rsidP="003138D6">
      <w:pPr>
        <w:spacing w:line="142" w:lineRule="exact"/>
        <w:rPr>
          <w:rFonts w:ascii="Times New Roman" w:eastAsia="Times New Roman" w:hAnsi="Times New Roman"/>
          <w:sz w:val="24"/>
        </w:rPr>
      </w:pPr>
    </w:p>
    <w:p w:rsidR="003138D6" w:rsidRDefault="00CD3DDB" w:rsidP="00CD3DDB">
      <w:pPr>
        <w:tabs>
          <w:tab w:val="left" w:pos="3220"/>
          <w:tab w:val="left" w:pos="5760"/>
          <w:tab w:val="left" w:pos="8280"/>
        </w:tabs>
        <w:spacing w:line="268" w:lineRule="exact"/>
        <w:ind w:left="520" w:rightChars="-50" w:right="-100"/>
        <w:rPr>
          <w:rFonts w:ascii="新細明體" w:hAnsi="新細明體"/>
          <w:sz w:val="22"/>
        </w:rPr>
      </w:pPr>
      <w:r>
        <w:rPr>
          <w:rFonts w:ascii="Times New Roman" w:hAnsi="Times New Roman" w:cs="Times New Roman"/>
          <w:color w:val="000000"/>
          <w:sz w:val="22"/>
          <w:szCs w:val="22"/>
          <w:shd w:val="clear" w:color="auto" w:fill="FFFFFF"/>
        </w:rPr>
        <w:t>(A)</w:t>
      </w:r>
      <w:r w:rsidR="003138D6">
        <w:rPr>
          <w:rFonts w:ascii="Times New Roman" w:eastAsia="Times New Roman" w:hAnsi="Times New Roman"/>
          <w:sz w:val="22"/>
        </w:rPr>
        <w:t>2 ns</w:t>
      </w:r>
      <w:r w:rsidR="003138D6">
        <w:rPr>
          <w:rFonts w:ascii="新細明體" w:hAnsi="新細明體"/>
          <w:sz w:val="22"/>
        </w:rPr>
        <w:t>（</w:t>
      </w:r>
      <w:r w:rsidR="003138D6">
        <w:rPr>
          <w:rFonts w:ascii="Times New Roman" w:eastAsia="Times New Roman" w:hAnsi="Times New Roman"/>
          <w:sz w:val="22"/>
        </w:rPr>
        <w:t>nanosecond</w:t>
      </w:r>
      <w:r w:rsidR="003138D6">
        <w:rPr>
          <w:rFonts w:ascii="新細明體" w:hAnsi="新細明體"/>
          <w:sz w:val="22"/>
        </w:rPr>
        <w:t>）</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138D6">
        <w:rPr>
          <w:rFonts w:ascii="Times New Roman" w:eastAsia="Times New Roman" w:hAnsi="Times New Roman"/>
          <w:sz w:val="22"/>
        </w:rPr>
        <w:t>20 ns</w:t>
      </w:r>
      <w:r w:rsidR="003138D6">
        <w:rPr>
          <w:rFonts w:ascii="新細明體" w:hAnsi="新細明體"/>
          <w:sz w:val="22"/>
        </w:rPr>
        <w:t>（</w:t>
      </w:r>
      <w:r w:rsidR="003138D6">
        <w:rPr>
          <w:rFonts w:ascii="Times New Roman" w:eastAsia="Times New Roman" w:hAnsi="Times New Roman"/>
          <w:sz w:val="22"/>
        </w:rPr>
        <w:t>nanosecond</w:t>
      </w:r>
      <w:r w:rsidR="003138D6">
        <w:rPr>
          <w:rFonts w:ascii="新細明體" w:hAnsi="新細明體"/>
          <w:sz w:val="22"/>
        </w:rPr>
        <w:t>）</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138D6">
        <w:rPr>
          <w:rFonts w:ascii="Times New Roman" w:eastAsia="Times New Roman" w:hAnsi="Times New Roman"/>
          <w:sz w:val="22"/>
        </w:rPr>
        <w:t>50 ns</w:t>
      </w:r>
      <w:r w:rsidR="003138D6">
        <w:rPr>
          <w:rFonts w:ascii="新細明體" w:hAnsi="新細明體"/>
          <w:sz w:val="22"/>
        </w:rPr>
        <w:t>（</w:t>
      </w:r>
      <w:r w:rsidR="003138D6">
        <w:rPr>
          <w:rFonts w:ascii="Times New Roman" w:eastAsia="Times New Roman" w:hAnsi="Times New Roman"/>
          <w:sz w:val="22"/>
        </w:rPr>
        <w:t>nanosecond</w:t>
      </w:r>
      <w:r w:rsidR="003138D6">
        <w:rPr>
          <w:rFonts w:ascii="新細明體" w:hAnsi="新細明體"/>
          <w:sz w:val="22"/>
        </w:rPr>
        <w:t>）</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138D6">
        <w:rPr>
          <w:rFonts w:ascii="Times New Roman" w:eastAsia="Times New Roman" w:hAnsi="Times New Roman"/>
          <w:sz w:val="22"/>
        </w:rPr>
        <w:t>250 ns</w:t>
      </w:r>
      <w:r w:rsidR="003138D6">
        <w:rPr>
          <w:rFonts w:ascii="新細明體" w:hAnsi="新細明體"/>
          <w:sz w:val="22"/>
        </w:rPr>
        <w:t>（</w:t>
      </w:r>
      <w:r w:rsidR="003138D6">
        <w:rPr>
          <w:rFonts w:ascii="Times New Roman" w:eastAsia="Times New Roman" w:hAnsi="Times New Roman"/>
          <w:sz w:val="22"/>
        </w:rPr>
        <w:t>nanosecond</w:t>
      </w:r>
      <w:r w:rsidR="003138D6">
        <w:rPr>
          <w:rFonts w:ascii="新細明體" w:hAnsi="新細明體"/>
          <w:sz w:val="22"/>
        </w:rPr>
        <w:t>）</w:t>
      </w:r>
    </w:p>
    <w:p w:rsidR="003138D6" w:rsidRDefault="003138D6" w:rsidP="003138D6">
      <w:pPr>
        <w:spacing w:line="143" w:lineRule="exact"/>
        <w:rPr>
          <w:rFonts w:ascii="Times New Roman" w:eastAsia="Times New Roman" w:hAnsi="Times New Roman"/>
          <w:sz w:val="24"/>
        </w:rPr>
      </w:pPr>
    </w:p>
    <w:p w:rsidR="003138D6"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假設某電腦每個記憶體位址空間可儲存的資料長度為</w:t>
      </w:r>
      <w:r>
        <w:rPr>
          <w:rFonts w:ascii="Times New Roman" w:eastAsia="Times New Roman" w:hAnsi="Times New Roman"/>
          <w:sz w:val="22"/>
        </w:rPr>
        <w:t xml:space="preserve">  x </w:t>
      </w:r>
      <w:r>
        <w:rPr>
          <w:rFonts w:ascii="新細明體" w:hAnsi="新細明體"/>
          <w:sz w:val="22"/>
        </w:rPr>
        <w:t>位元，每個指令的長度也是</w:t>
      </w:r>
      <w:r>
        <w:rPr>
          <w:rFonts w:ascii="Times New Roman" w:eastAsia="Times New Roman" w:hAnsi="Times New Roman"/>
          <w:sz w:val="22"/>
        </w:rPr>
        <w:t xml:space="preserve">  x </w:t>
      </w:r>
      <w:r>
        <w:rPr>
          <w:rFonts w:ascii="新細明體" w:hAnsi="新細明體"/>
          <w:sz w:val="22"/>
        </w:rPr>
        <w:t>位元，則根據下列</w:t>
      </w:r>
    </w:p>
    <w:p w:rsidR="003138D6" w:rsidRDefault="003138D6" w:rsidP="003138D6">
      <w:pPr>
        <w:spacing w:line="143" w:lineRule="exact"/>
        <w:rPr>
          <w:rFonts w:ascii="Times New Roman" w:eastAsia="Times New Roman" w:hAnsi="Times New Roman"/>
          <w:sz w:val="24"/>
        </w:rPr>
      </w:pPr>
    </w:p>
    <w:p w:rsidR="003138D6" w:rsidRDefault="003138D6" w:rsidP="003138D6">
      <w:pPr>
        <w:spacing w:line="368" w:lineRule="exact"/>
        <w:ind w:left="520" w:right="3240" w:firstLine="2"/>
        <w:rPr>
          <w:rFonts w:ascii="Times New Roman" w:eastAsia="Times New Roman" w:hAnsi="Times New Roman"/>
          <w:sz w:val="22"/>
        </w:rPr>
      </w:pPr>
      <w:r>
        <w:rPr>
          <w:rFonts w:ascii="新細明體" w:hAnsi="新細明體"/>
          <w:sz w:val="22"/>
        </w:rPr>
        <w:t>暫存器的內容，在指令擷取階段，</w:t>
      </w:r>
      <w:r>
        <w:rPr>
          <w:rFonts w:ascii="Times New Roman" w:eastAsia="Times New Roman" w:hAnsi="Times New Roman"/>
          <w:sz w:val="22"/>
        </w:rPr>
        <w:t xml:space="preserve">CPU </w:t>
      </w:r>
      <w:r>
        <w:rPr>
          <w:rFonts w:ascii="新細明體" w:hAnsi="新細明體"/>
          <w:sz w:val="22"/>
        </w:rPr>
        <w:t>會到那個記憶體位址取得指令？指令暫存器（</w:t>
      </w:r>
      <w:r>
        <w:rPr>
          <w:rFonts w:ascii="Times New Roman" w:eastAsia="Times New Roman" w:hAnsi="Times New Roman"/>
          <w:sz w:val="22"/>
        </w:rPr>
        <w:t>instruction register</w:t>
      </w:r>
      <w:r>
        <w:rPr>
          <w:rFonts w:ascii="新細明體" w:hAnsi="新細明體"/>
          <w:sz w:val="22"/>
        </w:rPr>
        <w:t>）：</w:t>
      </w:r>
      <w:r>
        <w:rPr>
          <w:rFonts w:ascii="Times New Roman" w:eastAsia="Times New Roman" w:hAnsi="Times New Roman"/>
          <w:sz w:val="22"/>
        </w:rPr>
        <w:t>2000</w:t>
      </w:r>
      <w:r>
        <w:rPr>
          <w:rFonts w:ascii="新細明體" w:hAnsi="新細明體"/>
          <w:sz w:val="22"/>
        </w:rPr>
        <w:t>程式計數暫存器（</w:t>
      </w:r>
      <w:r>
        <w:rPr>
          <w:rFonts w:ascii="Times New Roman" w:eastAsia="Times New Roman" w:hAnsi="Times New Roman"/>
          <w:sz w:val="22"/>
        </w:rPr>
        <w:t>program counter</w:t>
      </w:r>
      <w:r>
        <w:rPr>
          <w:rFonts w:ascii="新細明體" w:hAnsi="新細明體"/>
          <w:sz w:val="22"/>
        </w:rPr>
        <w:t>）：</w:t>
      </w:r>
      <w:r>
        <w:rPr>
          <w:rFonts w:ascii="Times New Roman" w:eastAsia="Times New Roman" w:hAnsi="Times New Roman"/>
          <w:sz w:val="22"/>
        </w:rPr>
        <w:t>6000</w:t>
      </w:r>
    </w:p>
    <w:p w:rsidR="003138D6" w:rsidRDefault="003138D6" w:rsidP="003138D6">
      <w:pPr>
        <w:spacing w:line="126" w:lineRule="exact"/>
        <w:rPr>
          <w:rFonts w:ascii="Times New Roman" w:eastAsia="Times New Roman" w:hAnsi="Times New Roman"/>
          <w:sz w:val="24"/>
        </w:rPr>
      </w:pPr>
    </w:p>
    <w:p w:rsidR="003138D6" w:rsidRDefault="00C822A0" w:rsidP="003138D6">
      <w:pPr>
        <w:tabs>
          <w:tab w:val="left" w:pos="3220"/>
          <w:tab w:val="left" w:pos="5760"/>
          <w:tab w:val="left" w:pos="8280"/>
        </w:tabs>
        <w:spacing w:line="0" w:lineRule="atLeast"/>
        <w:ind w:left="52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3138D6">
        <w:rPr>
          <w:rFonts w:ascii="Times New Roman" w:eastAsia="Times New Roman" w:hAnsi="Times New Roman"/>
          <w:sz w:val="22"/>
        </w:rPr>
        <w:t>2000</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138D6">
        <w:rPr>
          <w:rFonts w:ascii="Times New Roman" w:eastAsia="Times New Roman" w:hAnsi="Times New Roman"/>
          <w:sz w:val="22"/>
        </w:rPr>
        <w:t>4000</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138D6">
        <w:rPr>
          <w:rFonts w:ascii="Times New Roman" w:eastAsia="Times New Roman" w:hAnsi="Times New Roman"/>
          <w:sz w:val="22"/>
        </w:rPr>
        <w:t>6000</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138D6">
        <w:rPr>
          <w:rFonts w:ascii="Times New Roman" w:eastAsia="Times New Roman" w:hAnsi="Times New Roman"/>
          <w:sz w:val="22"/>
        </w:rPr>
        <w:t>8000</w:t>
      </w:r>
    </w:p>
    <w:p w:rsidR="003138D6" w:rsidRDefault="003138D6" w:rsidP="003138D6">
      <w:pPr>
        <w:spacing w:line="156" w:lineRule="exact"/>
        <w:rPr>
          <w:rFonts w:ascii="Times New Roman" w:eastAsia="Times New Roman" w:hAnsi="Times New Roman"/>
          <w:sz w:val="24"/>
        </w:rPr>
      </w:pPr>
    </w:p>
    <w:p w:rsidR="00C822A0" w:rsidRPr="00C822A0"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下列有關動態隨機存取記憶體（</w:t>
      </w:r>
      <w:r>
        <w:rPr>
          <w:rFonts w:ascii="Times New Roman" w:eastAsia="Times New Roman" w:hAnsi="Times New Roman"/>
          <w:sz w:val="22"/>
        </w:rPr>
        <w:t>DRAM</w:t>
      </w:r>
      <w:r>
        <w:rPr>
          <w:rFonts w:ascii="新細明體" w:hAnsi="新細明體"/>
          <w:sz w:val="22"/>
        </w:rPr>
        <w:t>）與靜態隨機存取記憶體（</w:t>
      </w:r>
      <w:r>
        <w:rPr>
          <w:rFonts w:ascii="Times New Roman" w:eastAsia="Times New Roman" w:hAnsi="Times New Roman"/>
          <w:sz w:val="22"/>
        </w:rPr>
        <w:t>SRAM</w:t>
      </w:r>
      <w:r>
        <w:rPr>
          <w:rFonts w:ascii="新細明體" w:hAnsi="新細明體"/>
          <w:sz w:val="22"/>
        </w:rPr>
        <w:t>）之敘述，何者正確？</w:t>
      </w:r>
    </w:p>
    <w:p w:rsidR="003138D6" w:rsidRDefault="00C822A0" w:rsidP="00C822A0">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3138D6">
        <w:rPr>
          <w:rFonts w:ascii="Times New Roman" w:eastAsia="Times New Roman" w:hAnsi="Times New Roman"/>
          <w:sz w:val="22"/>
        </w:rPr>
        <w:t xml:space="preserve"> </w:t>
      </w:r>
      <w:r>
        <w:rPr>
          <w:rFonts w:ascii="Times New Roman" w:hAnsi="Times New Roman" w:cs="Times New Roman"/>
          <w:color w:val="000000"/>
          <w:sz w:val="22"/>
          <w:szCs w:val="22"/>
          <w:shd w:val="clear" w:color="auto" w:fill="FFFFFF"/>
        </w:rPr>
        <w:t>(A)</w:t>
      </w:r>
      <w:r w:rsidR="003138D6">
        <w:rPr>
          <w:rFonts w:ascii="Times New Roman" w:eastAsia="Times New Roman" w:hAnsi="Times New Roman"/>
          <w:sz w:val="22"/>
        </w:rPr>
        <w:t xml:space="preserve">DRAM </w:t>
      </w:r>
      <w:r w:rsidR="003138D6">
        <w:rPr>
          <w:rFonts w:ascii="新細明體" w:hAnsi="新細明體"/>
          <w:sz w:val="22"/>
        </w:rPr>
        <w:t>成本較高，</w:t>
      </w:r>
      <w:r w:rsidR="003138D6">
        <w:rPr>
          <w:rFonts w:ascii="Times New Roman" w:eastAsia="Times New Roman" w:hAnsi="Times New Roman"/>
          <w:sz w:val="22"/>
        </w:rPr>
        <w:t xml:space="preserve">SRAM </w:t>
      </w:r>
      <w:r w:rsidR="003138D6">
        <w:rPr>
          <w:rFonts w:ascii="新細明體" w:hAnsi="新細明體"/>
          <w:sz w:val="22"/>
        </w:rPr>
        <w:t>成本較低</w:t>
      </w:r>
    </w:p>
    <w:p w:rsidR="003138D6" w:rsidRDefault="00C822A0" w:rsidP="003138D6">
      <w:pPr>
        <w:spacing w:line="268" w:lineRule="exact"/>
        <w:ind w:left="520"/>
        <w:rPr>
          <w:rFonts w:ascii="新細明體" w:hAnsi="新細明體"/>
          <w:sz w:val="22"/>
        </w:rPr>
      </w:pPr>
      <w:r>
        <w:rPr>
          <w:rFonts w:ascii="Times New Roman" w:hAnsi="Times New Roman" w:cs="Times New Roman"/>
          <w:color w:val="000000"/>
          <w:sz w:val="22"/>
          <w:szCs w:val="22"/>
          <w:shd w:val="clear" w:color="auto" w:fill="FFFFFF"/>
        </w:rPr>
        <w:t>(B)</w:t>
      </w:r>
      <w:r w:rsidR="003138D6">
        <w:rPr>
          <w:rFonts w:ascii="Times New Roman" w:eastAsia="Times New Roman" w:hAnsi="Times New Roman"/>
          <w:sz w:val="22"/>
        </w:rPr>
        <w:t xml:space="preserve">DRAM </w:t>
      </w:r>
      <w:r w:rsidR="003138D6">
        <w:rPr>
          <w:rFonts w:ascii="新細明體" w:hAnsi="新細明體"/>
          <w:sz w:val="22"/>
        </w:rPr>
        <w:t>可讀取及寫入資料，</w:t>
      </w:r>
      <w:r w:rsidR="003138D6">
        <w:rPr>
          <w:rFonts w:ascii="Times New Roman" w:eastAsia="Times New Roman" w:hAnsi="Times New Roman"/>
          <w:sz w:val="22"/>
        </w:rPr>
        <w:t xml:space="preserve">SRAM </w:t>
      </w:r>
      <w:r w:rsidR="003138D6">
        <w:rPr>
          <w:rFonts w:ascii="新細明體" w:hAnsi="新細明體"/>
          <w:sz w:val="22"/>
        </w:rPr>
        <w:t>僅可讀取資料</w:t>
      </w:r>
    </w:p>
    <w:p w:rsidR="00C822A0" w:rsidRDefault="00C822A0" w:rsidP="00C822A0">
      <w:pPr>
        <w:spacing w:line="348" w:lineRule="exact"/>
        <w:ind w:right="3540" w:firstLineChars="200" w:firstLine="440"/>
        <w:rPr>
          <w:rFonts w:ascii="Times New Roman" w:hAnsi="Times New Roman" w:hint="eastAsia"/>
          <w:sz w:val="22"/>
        </w:rPr>
      </w:pPr>
      <w:r>
        <w:rPr>
          <w:rFonts w:ascii="Times New Roman" w:hAnsi="Times New Roman" w:cs="Times New Roman"/>
          <w:color w:val="000000"/>
          <w:sz w:val="22"/>
          <w:szCs w:val="22"/>
          <w:shd w:val="clear" w:color="auto" w:fill="FFFFFF"/>
        </w:rPr>
        <w:t xml:space="preserve"> (C)</w:t>
      </w:r>
      <w:r w:rsidR="003138D6">
        <w:rPr>
          <w:rFonts w:ascii="新細明體" w:hAnsi="新細明體"/>
          <w:sz w:val="22"/>
        </w:rPr>
        <w:t>主記憶體使用</w:t>
      </w:r>
      <w:r w:rsidR="003138D6">
        <w:rPr>
          <w:rFonts w:ascii="Times New Roman" w:eastAsia="Times New Roman" w:hAnsi="Times New Roman"/>
          <w:sz w:val="22"/>
        </w:rPr>
        <w:t xml:space="preserve"> DRAM</w:t>
      </w:r>
      <w:r w:rsidR="003138D6">
        <w:rPr>
          <w:rFonts w:ascii="新細明體" w:hAnsi="新細明體"/>
          <w:sz w:val="22"/>
        </w:rPr>
        <w:t>，而</w:t>
      </w:r>
      <w:r w:rsidR="003138D6">
        <w:rPr>
          <w:rFonts w:ascii="Times New Roman" w:eastAsia="Times New Roman" w:hAnsi="Times New Roman"/>
          <w:sz w:val="22"/>
        </w:rPr>
        <w:t xml:space="preserve"> BIOS</w:t>
      </w:r>
      <w:r w:rsidR="003138D6">
        <w:rPr>
          <w:rFonts w:ascii="新細明體" w:hAnsi="新細明體"/>
          <w:sz w:val="22"/>
        </w:rPr>
        <w:t>（基本輸入輸出系統）使用</w:t>
      </w:r>
      <w:r w:rsidR="003138D6">
        <w:rPr>
          <w:rFonts w:ascii="Times New Roman" w:eastAsia="Times New Roman" w:hAnsi="Times New Roman"/>
          <w:sz w:val="22"/>
        </w:rPr>
        <w:t xml:space="preserve"> </w:t>
      </w:r>
    </w:p>
    <w:p w:rsidR="003138D6" w:rsidRDefault="00C822A0" w:rsidP="00C822A0">
      <w:pPr>
        <w:spacing w:line="348" w:lineRule="exact"/>
        <w:ind w:right="3540" w:firstLineChars="200" w:firstLine="440"/>
        <w:rPr>
          <w:rFonts w:ascii="新細明體" w:hAnsi="新細明體"/>
          <w:sz w:val="22"/>
        </w:rPr>
      </w:pPr>
      <w:r>
        <w:rPr>
          <w:rFonts w:ascii="Times New Roman" w:hAnsi="Times New Roman" w:cs="Times New Roman"/>
          <w:color w:val="000000"/>
          <w:sz w:val="22"/>
          <w:szCs w:val="22"/>
          <w:shd w:val="clear" w:color="auto" w:fill="FFFFFF"/>
        </w:rPr>
        <w:t>(D)</w:t>
      </w:r>
      <w:r w:rsidR="003138D6">
        <w:rPr>
          <w:rFonts w:ascii="Times New Roman" w:eastAsia="Times New Roman" w:hAnsi="Times New Roman"/>
          <w:sz w:val="22"/>
        </w:rPr>
        <w:t xml:space="preserve">SRAM DRAM </w:t>
      </w:r>
      <w:r w:rsidR="003138D6">
        <w:rPr>
          <w:rFonts w:ascii="新細明體" w:hAnsi="新細明體"/>
          <w:sz w:val="22"/>
        </w:rPr>
        <w:t>和</w:t>
      </w:r>
      <w:r w:rsidR="003138D6">
        <w:rPr>
          <w:rFonts w:ascii="Times New Roman" w:eastAsia="Times New Roman" w:hAnsi="Times New Roman"/>
          <w:sz w:val="22"/>
        </w:rPr>
        <w:t xml:space="preserve"> SRAM </w:t>
      </w:r>
      <w:r w:rsidR="003138D6">
        <w:rPr>
          <w:rFonts w:ascii="新細明體" w:hAnsi="新細明體"/>
          <w:sz w:val="22"/>
        </w:rPr>
        <w:t>在電源消失後，資料都會遺失</w:t>
      </w:r>
    </w:p>
    <w:p w:rsidR="003138D6" w:rsidRDefault="003138D6" w:rsidP="003138D6">
      <w:pPr>
        <w:spacing w:line="125" w:lineRule="exact"/>
        <w:rPr>
          <w:rFonts w:ascii="Times New Roman" w:eastAsia="Times New Roman" w:hAnsi="Times New Roman"/>
          <w:sz w:val="22"/>
        </w:rPr>
      </w:pPr>
    </w:p>
    <w:p w:rsidR="003138D6"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Times New Roman" w:eastAsia="Times New Roman" w:hAnsi="Times New Roman"/>
          <w:sz w:val="22"/>
        </w:rPr>
        <w:t xml:space="preserve">CPU </w:t>
      </w:r>
      <w:r>
        <w:rPr>
          <w:rFonts w:ascii="新細明體" w:hAnsi="新細明體"/>
          <w:sz w:val="22"/>
        </w:rPr>
        <w:t>的晶片內不包含下列那個元件？</w:t>
      </w:r>
    </w:p>
    <w:p w:rsidR="003138D6" w:rsidRDefault="003138D6" w:rsidP="003138D6">
      <w:pPr>
        <w:spacing w:line="139" w:lineRule="exact"/>
        <w:rPr>
          <w:rFonts w:ascii="Times New Roman" w:eastAsia="Times New Roman" w:hAnsi="Times New Roman"/>
          <w:sz w:val="24"/>
        </w:rPr>
      </w:pPr>
    </w:p>
    <w:p w:rsidR="003138D6" w:rsidRDefault="00C822A0" w:rsidP="003138D6">
      <w:pPr>
        <w:tabs>
          <w:tab w:val="left" w:pos="3220"/>
          <w:tab w:val="left" w:pos="5760"/>
          <w:tab w:val="left" w:pos="8280"/>
        </w:tabs>
        <w:spacing w:line="264" w:lineRule="exact"/>
        <w:ind w:left="520"/>
        <w:rPr>
          <w:rFonts w:ascii="新細明體" w:hAnsi="新細明體"/>
          <w:sz w:val="21"/>
        </w:rPr>
      </w:pPr>
      <w:r>
        <w:rPr>
          <w:rFonts w:ascii="Times New Roman" w:hAnsi="Times New Roman" w:cs="Times New Roman"/>
          <w:color w:val="000000"/>
          <w:sz w:val="22"/>
          <w:szCs w:val="22"/>
          <w:shd w:val="clear" w:color="auto" w:fill="FFFFFF"/>
        </w:rPr>
        <w:t>(A)</w:t>
      </w:r>
      <w:r w:rsidR="003138D6">
        <w:rPr>
          <w:rFonts w:ascii="新細明體" w:hAnsi="新細明體"/>
          <w:sz w:val="22"/>
        </w:rPr>
        <w:t>算術邏輯單元</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138D6">
        <w:rPr>
          <w:rFonts w:ascii="新細明體" w:hAnsi="新細明體"/>
          <w:sz w:val="22"/>
        </w:rPr>
        <w:t>控制單元</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138D6">
        <w:rPr>
          <w:rFonts w:ascii="新細明體" w:hAnsi="新細明體"/>
          <w:sz w:val="22"/>
        </w:rPr>
        <w:t>晶片組</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138D6">
        <w:rPr>
          <w:rFonts w:ascii="新細明體" w:hAnsi="新細明體"/>
          <w:sz w:val="21"/>
        </w:rPr>
        <w:t>暫存器</w:t>
      </w:r>
    </w:p>
    <w:p w:rsidR="003138D6" w:rsidRDefault="003138D6" w:rsidP="003138D6">
      <w:pPr>
        <w:spacing w:line="149" w:lineRule="exact"/>
        <w:rPr>
          <w:rFonts w:ascii="Times New Roman" w:eastAsia="Times New Roman" w:hAnsi="Times New Roman"/>
          <w:sz w:val="24"/>
        </w:rPr>
      </w:pPr>
    </w:p>
    <w:p w:rsidR="003138D6"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某一台個人電腦的記憶體容量為</w:t>
      </w:r>
      <w:r>
        <w:rPr>
          <w:rFonts w:ascii="Times New Roman" w:eastAsia="Times New Roman" w:hAnsi="Times New Roman"/>
          <w:sz w:val="22"/>
        </w:rPr>
        <w:t xml:space="preserve"> 32 GB</w:t>
      </w:r>
      <w:r>
        <w:rPr>
          <w:rFonts w:ascii="新細明體" w:hAnsi="新細明體"/>
          <w:sz w:val="22"/>
        </w:rPr>
        <w:t>。請問</w:t>
      </w:r>
      <w:r>
        <w:rPr>
          <w:rFonts w:ascii="Times New Roman" w:eastAsia="Times New Roman" w:hAnsi="Times New Roman"/>
          <w:sz w:val="22"/>
        </w:rPr>
        <w:t xml:space="preserve"> 32 GB </w:t>
      </w:r>
      <w:r>
        <w:rPr>
          <w:rFonts w:ascii="新細明體" w:hAnsi="新細明體"/>
          <w:sz w:val="22"/>
        </w:rPr>
        <w:t>等於多少位元組（</w:t>
      </w:r>
      <w:r>
        <w:rPr>
          <w:rFonts w:ascii="Times New Roman" w:eastAsia="Times New Roman" w:hAnsi="Times New Roman"/>
          <w:sz w:val="22"/>
        </w:rPr>
        <w:t>byte</w:t>
      </w:r>
      <w:r>
        <w:rPr>
          <w:rFonts w:ascii="新細明體" w:hAnsi="新細明體"/>
          <w:sz w:val="22"/>
        </w:rPr>
        <w:t>）？</w:t>
      </w:r>
    </w:p>
    <w:p w:rsidR="003138D6" w:rsidRDefault="003138D6" w:rsidP="003138D6">
      <w:pPr>
        <w:spacing w:line="122" w:lineRule="exact"/>
        <w:rPr>
          <w:rFonts w:ascii="Times New Roman" w:eastAsia="Times New Roman" w:hAnsi="Times New Roman"/>
          <w:sz w:val="24"/>
        </w:rPr>
      </w:pPr>
    </w:p>
    <w:p w:rsidR="003138D6" w:rsidRDefault="00C822A0" w:rsidP="003138D6">
      <w:pPr>
        <w:tabs>
          <w:tab w:val="left" w:pos="3220"/>
          <w:tab w:val="left" w:pos="5760"/>
          <w:tab w:val="left" w:pos="8280"/>
        </w:tabs>
        <w:spacing w:line="0" w:lineRule="atLeast"/>
        <w:ind w:left="520"/>
        <w:rPr>
          <w:rFonts w:ascii="Times New Roman" w:eastAsia="Times New Roman" w:hAnsi="Times New Roman"/>
          <w:sz w:val="24"/>
          <w:vertAlign w:val="superscript"/>
        </w:rPr>
      </w:pPr>
      <w:r>
        <w:rPr>
          <w:rFonts w:ascii="Times New Roman" w:hAnsi="Times New Roman" w:cs="Times New Roman"/>
          <w:color w:val="000000"/>
          <w:sz w:val="22"/>
          <w:szCs w:val="22"/>
          <w:shd w:val="clear" w:color="auto" w:fill="FFFFFF"/>
        </w:rPr>
        <w:t>(A)</w:t>
      </w:r>
      <w:r w:rsidR="003138D6">
        <w:rPr>
          <w:rFonts w:ascii="Times New Roman" w:eastAsia="Times New Roman" w:hAnsi="Times New Roman"/>
          <w:sz w:val="22"/>
        </w:rPr>
        <w:t>2</w:t>
      </w:r>
      <w:r w:rsidR="003138D6">
        <w:rPr>
          <w:rFonts w:ascii="Times New Roman" w:eastAsia="Times New Roman" w:hAnsi="Times New Roman"/>
          <w:sz w:val="28"/>
          <w:vertAlign w:val="superscript"/>
        </w:rPr>
        <w:t>25</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138D6">
        <w:rPr>
          <w:rFonts w:ascii="Times New Roman" w:eastAsia="Times New Roman" w:hAnsi="Times New Roman"/>
          <w:sz w:val="22"/>
        </w:rPr>
        <w:t>2</w:t>
      </w:r>
      <w:r w:rsidR="003138D6">
        <w:rPr>
          <w:rFonts w:ascii="Times New Roman" w:eastAsia="Times New Roman" w:hAnsi="Times New Roman"/>
          <w:sz w:val="28"/>
          <w:vertAlign w:val="superscript"/>
        </w:rPr>
        <w:t>30</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138D6">
        <w:rPr>
          <w:rFonts w:ascii="Times New Roman" w:eastAsia="Times New Roman" w:hAnsi="Times New Roman"/>
          <w:sz w:val="22"/>
        </w:rPr>
        <w:t>2</w:t>
      </w:r>
      <w:r w:rsidR="003138D6">
        <w:rPr>
          <w:rFonts w:ascii="Times New Roman" w:eastAsia="Times New Roman" w:hAnsi="Times New Roman"/>
          <w:sz w:val="28"/>
          <w:vertAlign w:val="superscript"/>
        </w:rPr>
        <w:t>35</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138D6">
        <w:rPr>
          <w:rFonts w:ascii="Times New Roman" w:eastAsia="Times New Roman" w:hAnsi="Times New Roman"/>
          <w:sz w:val="19"/>
        </w:rPr>
        <w:t>2</w:t>
      </w:r>
      <w:r w:rsidR="003138D6">
        <w:rPr>
          <w:rFonts w:ascii="Times New Roman" w:eastAsia="Times New Roman" w:hAnsi="Times New Roman"/>
          <w:sz w:val="24"/>
          <w:vertAlign w:val="superscript"/>
        </w:rPr>
        <w:t>40</w:t>
      </w:r>
    </w:p>
    <w:p w:rsidR="003138D6" w:rsidRDefault="003138D6" w:rsidP="003138D6">
      <w:pPr>
        <w:tabs>
          <w:tab w:val="left" w:pos="3220"/>
          <w:tab w:val="left" w:pos="5760"/>
          <w:tab w:val="left" w:pos="8280"/>
        </w:tabs>
        <w:spacing w:line="0" w:lineRule="atLeast"/>
        <w:ind w:left="520"/>
        <w:rPr>
          <w:rFonts w:ascii="Times New Roman" w:eastAsia="Times New Roman" w:hAnsi="Times New Roman"/>
          <w:sz w:val="24"/>
          <w:vertAlign w:val="superscript"/>
        </w:rPr>
        <w:sectPr w:rsidR="003138D6" w:rsidSect="003138D6">
          <w:type w:val="continuous"/>
          <w:pgSz w:w="11900" w:h="16840"/>
          <w:pgMar w:top="733" w:right="584" w:bottom="343" w:left="700" w:header="0" w:footer="0" w:gutter="0"/>
          <w:cols w:space="0" w:equalWidth="0">
            <w:col w:w="10620"/>
          </w:cols>
          <w:docGrid w:linePitch="360"/>
        </w:sectPr>
      </w:pPr>
    </w:p>
    <w:p w:rsidR="008B734B" w:rsidRPr="008B734B"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根據電腦的演進歷史，電腦的組織元件經過了四個重要階段。下列何者是正確的演進順序（由先到後）？</w:t>
      </w:r>
      <w:r w:rsidR="008B734B">
        <w:rPr>
          <w:rFonts w:ascii="新細明體" w:hAnsi="新細明體" w:hint="eastAsia"/>
          <w:sz w:val="22"/>
        </w:rPr>
        <w:tab/>
      </w:r>
      <w:r w:rsidR="008B734B">
        <w:rPr>
          <w:rFonts w:ascii="Times New Roman" w:hAnsi="Times New Roman" w:cs="Times New Roman"/>
          <w:color w:val="000000"/>
          <w:sz w:val="22"/>
          <w:szCs w:val="22"/>
          <w:shd w:val="clear" w:color="auto" w:fill="FFFFFF"/>
        </w:rPr>
        <w:t>(A)</w:t>
      </w:r>
      <w:r>
        <w:rPr>
          <w:rFonts w:ascii="新細明體" w:hAnsi="新細明體"/>
          <w:sz w:val="22"/>
        </w:rPr>
        <w:t xml:space="preserve">電晶體、真空管、超大型積體電路、積體電路 </w:t>
      </w:r>
    </w:p>
    <w:p w:rsidR="008B734B" w:rsidRDefault="008B734B" w:rsidP="008B734B">
      <w:pPr>
        <w:widowControl w:val="0"/>
        <w:tabs>
          <w:tab w:val="left" w:pos="460"/>
        </w:tabs>
        <w:spacing w:line="325" w:lineRule="exact"/>
        <w:ind w:left="-43" w:rightChars="-100" w:right="-200"/>
        <w:rPr>
          <w:rFonts w:ascii="Times New Roman" w:hAnsi="Times New Roman" w:hint="eastAsia"/>
          <w:sz w:val="22"/>
        </w:rPr>
      </w:pPr>
      <w:r>
        <w:rPr>
          <w:rFonts w:ascii="新細明體" w:hAnsi="新細明體" w:hint="eastAsia"/>
          <w:sz w:val="22"/>
        </w:rPr>
        <w:tab/>
      </w:r>
      <w:r>
        <w:rPr>
          <w:rFonts w:ascii="Times New Roman" w:hAnsi="Times New Roman" w:cs="Times New Roman"/>
          <w:color w:val="000000"/>
          <w:sz w:val="22"/>
          <w:szCs w:val="22"/>
          <w:shd w:val="clear" w:color="auto" w:fill="FFFFFF"/>
        </w:rPr>
        <w:t>(B)</w:t>
      </w:r>
      <w:r w:rsidR="003138D6">
        <w:rPr>
          <w:rFonts w:ascii="新細明體" w:hAnsi="新細明體"/>
          <w:sz w:val="22"/>
        </w:rPr>
        <w:t>電晶體、真空管、積體電路、超大型積體電路</w:t>
      </w:r>
    </w:p>
    <w:p w:rsidR="008B734B" w:rsidRDefault="008B734B" w:rsidP="008B734B">
      <w:pPr>
        <w:widowControl w:val="0"/>
        <w:tabs>
          <w:tab w:val="left" w:pos="460"/>
        </w:tabs>
        <w:spacing w:line="325" w:lineRule="exact"/>
        <w:ind w:left="-43" w:rightChars="-100" w:right="-200"/>
        <w:rPr>
          <w:rFonts w:ascii="Times New Roman" w:hAnsi="Times New Roman" w:hint="eastAsia"/>
          <w:sz w:val="22"/>
        </w:rPr>
      </w:pPr>
      <w:r>
        <w:rPr>
          <w:rFonts w:ascii="Times New Roman" w:hAnsi="Times New Roman" w:hint="eastAsia"/>
          <w:sz w:val="22"/>
        </w:rPr>
        <w:tab/>
      </w:r>
      <w:r>
        <w:rPr>
          <w:rFonts w:ascii="Times New Roman" w:hAnsi="Times New Roman" w:cs="Times New Roman"/>
          <w:color w:val="000000"/>
          <w:sz w:val="22"/>
          <w:szCs w:val="22"/>
          <w:shd w:val="clear" w:color="auto" w:fill="FFFFFF"/>
        </w:rPr>
        <w:t>(C)</w:t>
      </w:r>
      <w:r w:rsidR="003138D6">
        <w:rPr>
          <w:rFonts w:ascii="新細明體" w:hAnsi="新細明體"/>
          <w:sz w:val="22"/>
        </w:rPr>
        <w:t>真空管、電晶體、超大型積體電路、積體電路</w:t>
      </w:r>
    </w:p>
    <w:p w:rsidR="003138D6" w:rsidRPr="008B734B" w:rsidRDefault="008B734B" w:rsidP="008B734B">
      <w:pPr>
        <w:widowControl w:val="0"/>
        <w:tabs>
          <w:tab w:val="left" w:pos="460"/>
        </w:tabs>
        <w:spacing w:line="325" w:lineRule="exact"/>
        <w:ind w:left="-43" w:rightChars="-100" w:right="-200"/>
        <w:rPr>
          <w:rFonts w:ascii="Times New Roman" w:eastAsia="Times New Roman" w:hAnsi="Times New Roman"/>
          <w:sz w:val="22"/>
        </w:rPr>
      </w:pPr>
      <w:r>
        <w:rPr>
          <w:rFonts w:ascii="Times New Roman" w:hAnsi="Times New Roman" w:hint="eastAsia"/>
          <w:sz w:val="22"/>
        </w:rPr>
        <w:tab/>
      </w:r>
      <w:r>
        <w:rPr>
          <w:rFonts w:ascii="Times New Roman" w:hAnsi="Times New Roman" w:cs="Times New Roman"/>
          <w:color w:val="000000"/>
          <w:sz w:val="22"/>
          <w:szCs w:val="22"/>
          <w:shd w:val="clear" w:color="auto" w:fill="FFFFFF"/>
        </w:rPr>
        <w:t>(D)</w:t>
      </w:r>
      <w:r w:rsidR="003138D6">
        <w:rPr>
          <w:rFonts w:ascii="新細明體" w:hAnsi="新細明體"/>
          <w:sz w:val="21"/>
        </w:rPr>
        <w:t>真空管、電晶體、積體電路、超大型積體電路</w:t>
      </w:r>
    </w:p>
    <w:p w:rsidR="003138D6"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下列那一種儲存裝置，一旦關閉電源，所儲存的資料將全部消失？</w:t>
      </w:r>
    </w:p>
    <w:p w:rsidR="003138D6" w:rsidRDefault="003138D6" w:rsidP="003138D6">
      <w:pPr>
        <w:spacing w:line="186" w:lineRule="exact"/>
        <w:rPr>
          <w:rFonts w:ascii="Times New Roman" w:eastAsia="Times New Roman" w:hAnsi="Times New Roman"/>
        </w:rPr>
      </w:pPr>
    </w:p>
    <w:p w:rsidR="003138D6" w:rsidRDefault="008B734B" w:rsidP="003138D6">
      <w:pPr>
        <w:tabs>
          <w:tab w:val="left" w:pos="3206"/>
          <w:tab w:val="left" w:pos="5746"/>
          <w:tab w:val="left" w:pos="8266"/>
        </w:tabs>
        <w:spacing w:line="264"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3138D6">
        <w:rPr>
          <w:rFonts w:ascii="新細明體" w:hAnsi="新細明體"/>
          <w:sz w:val="22"/>
        </w:rPr>
        <w:t>傳統硬碟</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138D6">
        <w:rPr>
          <w:rFonts w:ascii="新細明體" w:hAnsi="新細明體"/>
          <w:sz w:val="22"/>
        </w:rPr>
        <w:t>固態硬碟</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138D6">
        <w:rPr>
          <w:rFonts w:ascii="新細明體" w:hAnsi="新細明體"/>
          <w:sz w:val="22"/>
        </w:rPr>
        <w:t>藍光光碟</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138D6">
        <w:rPr>
          <w:rFonts w:ascii="新細明體" w:hAnsi="新細明體"/>
          <w:sz w:val="21"/>
        </w:rPr>
        <w:t>主記憶體</w:t>
      </w:r>
    </w:p>
    <w:p w:rsidR="003138D6" w:rsidRDefault="003138D6" w:rsidP="003138D6">
      <w:pPr>
        <w:spacing w:line="182" w:lineRule="exact"/>
        <w:rPr>
          <w:rFonts w:ascii="Times New Roman" w:eastAsia="Times New Roman" w:hAnsi="Times New Roman"/>
        </w:rPr>
      </w:pPr>
    </w:p>
    <w:p w:rsidR="003138D6"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下列那一種儲存裝置僅能寫入資料一次，而且寫入後資料無法抹除？</w:t>
      </w:r>
    </w:p>
    <w:p w:rsidR="003138D6" w:rsidRDefault="003138D6" w:rsidP="003138D6">
      <w:pPr>
        <w:spacing w:line="142" w:lineRule="exact"/>
        <w:rPr>
          <w:rFonts w:ascii="Times New Roman" w:eastAsia="Times New Roman" w:hAnsi="Times New Roman"/>
        </w:rPr>
      </w:pPr>
    </w:p>
    <w:p w:rsidR="003138D6" w:rsidRDefault="008B734B" w:rsidP="003138D6">
      <w:pPr>
        <w:tabs>
          <w:tab w:val="left" w:pos="3206"/>
          <w:tab w:val="left" w:pos="5746"/>
          <w:tab w:val="left" w:pos="8266"/>
        </w:tabs>
        <w:spacing w:line="314"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3138D6">
        <w:rPr>
          <w:rFonts w:ascii="Times New Roman" w:eastAsia="Times New Roman" w:hAnsi="Times New Roman"/>
          <w:sz w:val="22"/>
        </w:rPr>
        <w:t xml:space="preserve">CD-R </w:t>
      </w:r>
      <w:r w:rsidR="003138D6">
        <w:rPr>
          <w:rFonts w:ascii="新細明體" w:hAnsi="新細明體"/>
          <w:sz w:val="22"/>
        </w:rPr>
        <w:t>光碟片</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138D6">
        <w:rPr>
          <w:rFonts w:ascii="Times New Roman" w:eastAsia="Times New Roman" w:hAnsi="Times New Roman"/>
          <w:sz w:val="22"/>
        </w:rPr>
        <w:t xml:space="preserve">CD-RW </w:t>
      </w:r>
      <w:r w:rsidR="003138D6">
        <w:rPr>
          <w:rFonts w:ascii="新細明體" w:hAnsi="新細明體"/>
          <w:sz w:val="22"/>
        </w:rPr>
        <w:t>光碟片</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138D6">
        <w:rPr>
          <w:rFonts w:ascii="新細明體" w:hAnsi="新細明體"/>
          <w:sz w:val="22"/>
        </w:rPr>
        <w:t>磁帶</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138D6">
        <w:rPr>
          <w:rFonts w:ascii="新細明體" w:hAnsi="新細明體"/>
          <w:sz w:val="21"/>
        </w:rPr>
        <w:t>硬碟</w:t>
      </w:r>
    </w:p>
    <w:p w:rsidR="003138D6" w:rsidRDefault="003138D6" w:rsidP="003138D6">
      <w:pPr>
        <w:spacing w:line="182" w:lineRule="exact"/>
        <w:rPr>
          <w:rFonts w:ascii="Times New Roman" w:eastAsia="Times New Roman" w:hAnsi="Times New Roman"/>
        </w:rPr>
      </w:pPr>
    </w:p>
    <w:p w:rsidR="008B734B" w:rsidRPr="008B734B"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有關後置運算式（</w:t>
      </w:r>
      <w:r>
        <w:rPr>
          <w:rFonts w:ascii="Times New Roman" w:eastAsia="Times New Roman" w:hAnsi="Times New Roman"/>
          <w:sz w:val="22"/>
        </w:rPr>
        <w:t>postfix expression</w:t>
      </w:r>
      <w:r>
        <w:rPr>
          <w:rFonts w:ascii="新細明體" w:hAnsi="新細明體"/>
          <w:sz w:val="22"/>
        </w:rPr>
        <w:t>）之敘述，下列何者正確？</w:t>
      </w:r>
    </w:p>
    <w:p w:rsidR="008B734B" w:rsidRDefault="008B734B" w:rsidP="008B734B">
      <w:pPr>
        <w:widowControl w:val="0"/>
        <w:tabs>
          <w:tab w:val="left" w:pos="460"/>
        </w:tabs>
        <w:spacing w:line="325" w:lineRule="exact"/>
        <w:ind w:left="-43" w:rightChars="-100" w:right="-200"/>
        <w:rPr>
          <w:rFonts w:ascii="新細明體" w:hAnsi="新細明體" w:hint="eastAsia"/>
          <w:sz w:val="22"/>
        </w:rPr>
      </w:pPr>
      <w:r>
        <w:rPr>
          <w:rFonts w:ascii="新細明體" w:hAnsi="新細明體" w:hint="eastAsia"/>
          <w:sz w:val="22"/>
        </w:rPr>
        <w:tab/>
      </w:r>
      <w:r>
        <w:rPr>
          <w:rFonts w:ascii="Times New Roman" w:hAnsi="Times New Roman" w:cs="Times New Roman"/>
          <w:color w:val="000000"/>
          <w:sz w:val="22"/>
          <w:szCs w:val="22"/>
          <w:shd w:val="clear" w:color="auto" w:fill="FFFFFF"/>
        </w:rPr>
        <w:t>(A)</w:t>
      </w:r>
      <w:r w:rsidR="003138D6">
        <w:rPr>
          <w:rFonts w:ascii="新細明體" w:hAnsi="新細明體"/>
          <w:sz w:val="22"/>
        </w:rPr>
        <w:t>需要定義運算子（</w:t>
      </w:r>
      <w:r w:rsidR="003138D6">
        <w:rPr>
          <w:rFonts w:ascii="Times New Roman" w:eastAsia="Times New Roman" w:hAnsi="Times New Roman"/>
          <w:sz w:val="22"/>
        </w:rPr>
        <w:t>operator</w:t>
      </w:r>
      <w:r w:rsidR="003138D6">
        <w:rPr>
          <w:rFonts w:ascii="新細明體" w:hAnsi="新細明體"/>
          <w:sz w:val="22"/>
        </w:rPr>
        <w:t>）的運算優先順序</w:t>
      </w:r>
    </w:p>
    <w:p w:rsidR="008B734B" w:rsidRDefault="008B734B" w:rsidP="008B734B">
      <w:pPr>
        <w:widowControl w:val="0"/>
        <w:tabs>
          <w:tab w:val="left" w:pos="460"/>
        </w:tabs>
        <w:spacing w:line="325" w:lineRule="exact"/>
        <w:ind w:left="-43" w:rightChars="-100" w:right="-200"/>
        <w:rPr>
          <w:rFonts w:ascii="Times New Roman" w:hAnsi="Times New Roman" w:hint="eastAsia"/>
          <w:sz w:val="22"/>
        </w:rPr>
      </w:pPr>
      <w:r>
        <w:rPr>
          <w:rFonts w:ascii="新細明體" w:hAnsi="新細明體" w:hint="eastAsia"/>
          <w:sz w:val="22"/>
        </w:rPr>
        <w:tab/>
      </w:r>
      <w:r>
        <w:rPr>
          <w:rFonts w:ascii="Times New Roman" w:hAnsi="Times New Roman" w:cs="Times New Roman"/>
          <w:color w:val="000000"/>
          <w:sz w:val="22"/>
          <w:szCs w:val="22"/>
          <w:shd w:val="clear" w:color="auto" w:fill="FFFFFF"/>
        </w:rPr>
        <w:t>(B)</w:t>
      </w:r>
      <w:r w:rsidR="003138D6">
        <w:rPr>
          <w:rFonts w:ascii="新細明體" w:hAnsi="新細明體"/>
          <w:sz w:val="22"/>
        </w:rPr>
        <w:t>需要使用括號</w:t>
      </w:r>
      <w:r>
        <w:rPr>
          <w:rFonts w:ascii="Times New Roman" w:hAnsi="Times New Roman" w:hint="eastAsia"/>
          <w:sz w:val="22"/>
        </w:rPr>
        <w:tab/>
      </w:r>
    </w:p>
    <w:p w:rsidR="008B734B" w:rsidRDefault="008B734B" w:rsidP="008B734B">
      <w:pPr>
        <w:widowControl w:val="0"/>
        <w:tabs>
          <w:tab w:val="left" w:pos="460"/>
        </w:tabs>
        <w:spacing w:line="325" w:lineRule="exact"/>
        <w:ind w:left="-43" w:rightChars="-100" w:right="-200"/>
        <w:rPr>
          <w:rFonts w:ascii="Times New Roman" w:hAnsi="Times New Roman" w:hint="eastAsia"/>
          <w:sz w:val="22"/>
        </w:rPr>
      </w:pPr>
      <w:r>
        <w:rPr>
          <w:rFonts w:ascii="Times New Roman" w:hAnsi="Times New Roman" w:hint="eastAsia"/>
          <w:sz w:val="22"/>
        </w:rPr>
        <w:tab/>
      </w:r>
      <w:r>
        <w:rPr>
          <w:rFonts w:ascii="Times New Roman" w:hAnsi="Times New Roman" w:cs="Times New Roman"/>
          <w:color w:val="000000"/>
          <w:sz w:val="22"/>
          <w:szCs w:val="22"/>
          <w:shd w:val="clear" w:color="auto" w:fill="FFFFFF"/>
        </w:rPr>
        <w:t>(C)</w:t>
      </w:r>
      <w:r w:rsidR="003138D6">
        <w:rPr>
          <w:rFonts w:ascii="新細明體" w:hAnsi="新細明體"/>
          <w:sz w:val="22"/>
        </w:rPr>
        <w:t>運算元（</w:t>
      </w:r>
      <w:r w:rsidR="003138D6">
        <w:rPr>
          <w:rFonts w:ascii="Times New Roman" w:eastAsia="Times New Roman" w:hAnsi="Times New Roman"/>
          <w:sz w:val="22"/>
        </w:rPr>
        <w:t>operand</w:t>
      </w:r>
      <w:r w:rsidR="003138D6">
        <w:rPr>
          <w:rFonts w:ascii="新細明體" w:hAnsi="新細明體"/>
          <w:sz w:val="22"/>
        </w:rPr>
        <w:t>）在運算子之前</w:t>
      </w:r>
    </w:p>
    <w:p w:rsidR="003138D6" w:rsidRPr="008B734B" w:rsidRDefault="008B734B" w:rsidP="008B734B">
      <w:pPr>
        <w:widowControl w:val="0"/>
        <w:tabs>
          <w:tab w:val="left" w:pos="460"/>
        </w:tabs>
        <w:spacing w:line="325" w:lineRule="exact"/>
        <w:ind w:left="-43" w:rightChars="-100" w:right="-200"/>
        <w:rPr>
          <w:rFonts w:ascii="Times New Roman" w:eastAsia="Times New Roman" w:hAnsi="Times New Roman"/>
          <w:sz w:val="22"/>
        </w:rPr>
      </w:pPr>
      <w:r>
        <w:rPr>
          <w:rFonts w:ascii="Times New Roman" w:hAnsi="Times New Roman" w:hint="eastAsia"/>
          <w:sz w:val="22"/>
        </w:rPr>
        <w:tab/>
      </w:r>
      <w:r>
        <w:rPr>
          <w:rFonts w:ascii="Times New Roman" w:hAnsi="Times New Roman" w:cs="Times New Roman"/>
          <w:color w:val="000000"/>
          <w:sz w:val="22"/>
          <w:szCs w:val="22"/>
          <w:shd w:val="clear" w:color="auto" w:fill="FFFFFF"/>
        </w:rPr>
        <w:t>(D)</w:t>
      </w:r>
      <w:r w:rsidR="003138D6">
        <w:rPr>
          <w:rFonts w:ascii="新細明體" w:hAnsi="新細明體"/>
          <w:sz w:val="22"/>
        </w:rPr>
        <w:t>部分後置運算式無法轉換成前置運算式（</w:t>
      </w:r>
      <w:r w:rsidR="003138D6">
        <w:rPr>
          <w:rFonts w:ascii="Times New Roman" w:eastAsia="Times New Roman" w:hAnsi="Times New Roman"/>
          <w:sz w:val="22"/>
        </w:rPr>
        <w:t>prefix expression</w:t>
      </w:r>
      <w:r w:rsidR="003138D6">
        <w:rPr>
          <w:rFonts w:ascii="新細明體" w:hAnsi="新細明體"/>
          <w:sz w:val="22"/>
        </w:rPr>
        <w:t>）</w:t>
      </w:r>
    </w:p>
    <w:p w:rsidR="001E0300" w:rsidRPr="001E0300"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若將中置運算式（</w:t>
      </w:r>
      <w:r>
        <w:rPr>
          <w:rFonts w:ascii="Times New Roman" w:eastAsia="Times New Roman" w:hAnsi="Times New Roman"/>
          <w:sz w:val="22"/>
        </w:rPr>
        <w:t>infix expression</w:t>
      </w:r>
      <w:r>
        <w:rPr>
          <w:rFonts w:ascii="新細明體" w:hAnsi="新細明體"/>
          <w:sz w:val="22"/>
        </w:rPr>
        <w:t>）</w:t>
      </w:r>
      <w:r>
        <w:rPr>
          <w:rFonts w:ascii="Times New Roman" w:eastAsia="Times New Roman" w:hAnsi="Times New Roman"/>
          <w:sz w:val="22"/>
        </w:rPr>
        <w:t xml:space="preserve">A + B + C + D * E * F </w:t>
      </w:r>
      <w:r>
        <w:rPr>
          <w:rFonts w:ascii="新細明體" w:hAnsi="新細明體"/>
          <w:sz w:val="22"/>
        </w:rPr>
        <w:t>轉換成前置運算式（</w:t>
      </w:r>
      <w:r>
        <w:rPr>
          <w:rFonts w:ascii="Times New Roman" w:eastAsia="Times New Roman" w:hAnsi="Times New Roman"/>
          <w:sz w:val="22"/>
        </w:rPr>
        <w:t>prefix expression</w:t>
      </w:r>
      <w:r>
        <w:rPr>
          <w:rFonts w:ascii="新細明體" w:hAnsi="新細明體"/>
          <w:sz w:val="22"/>
        </w:rPr>
        <w:t>），則下列結</w:t>
      </w:r>
    </w:p>
    <w:p w:rsidR="003138D6" w:rsidRDefault="001E0300" w:rsidP="001E0300">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3138D6">
        <w:rPr>
          <w:rFonts w:ascii="新細明體" w:hAnsi="新細明體"/>
          <w:sz w:val="22"/>
        </w:rPr>
        <w:t>果何者正確？</w:t>
      </w:r>
    </w:p>
    <w:p w:rsidR="003138D6" w:rsidRDefault="003138D6" w:rsidP="003138D6">
      <w:pPr>
        <w:spacing w:line="189" w:lineRule="exact"/>
        <w:rPr>
          <w:rFonts w:ascii="Times New Roman" w:eastAsia="Times New Roman" w:hAnsi="Times New Roman"/>
        </w:rPr>
      </w:pPr>
    </w:p>
    <w:p w:rsidR="003138D6" w:rsidRDefault="008B734B" w:rsidP="008B734B">
      <w:pPr>
        <w:tabs>
          <w:tab w:val="left" w:pos="3206"/>
          <w:tab w:val="left" w:pos="5746"/>
          <w:tab w:val="left" w:pos="8266"/>
        </w:tabs>
        <w:spacing w:line="0" w:lineRule="atLeast"/>
        <w:ind w:left="506" w:rightChars="-50" w:right="-10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3138D6">
        <w:rPr>
          <w:rFonts w:ascii="Times New Roman" w:eastAsia="Times New Roman" w:hAnsi="Times New Roman"/>
          <w:sz w:val="22"/>
        </w:rPr>
        <w:t>+ + A + B C * D * E F</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138D6">
        <w:rPr>
          <w:rFonts w:ascii="Times New Roman" w:eastAsia="Times New Roman" w:hAnsi="Times New Roman"/>
          <w:sz w:val="22"/>
        </w:rPr>
        <w:t>+ + + A B C * D * E F</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138D6">
        <w:rPr>
          <w:rFonts w:ascii="Times New Roman" w:eastAsia="Times New Roman" w:hAnsi="Times New Roman"/>
          <w:sz w:val="22"/>
        </w:rPr>
        <w:t>+ + A + B C * * D E F</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138D6">
        <w:rPr>
          <w:rFonts w:ascii="Times New Roman" w:eastAsia="Times New Roman" w:hAnsi="Times New Roman"/>
          <w:sz w:val="22"/>
        </w:rPr>
        <w:t>+ + + A B C * * D E F</w:t>
      </w:r>
    </w:p>
    <w:p w:rsidR="003138D6" w:rsidRDefault="003138D6" w:rsidP="003138D6">
      <w:pPr>
        <w:spacing w:line="197" w:lineRule="exact"/>
        <w:rPr>
          <w:rFonts w:ascii="Times New Roman" w:eastAsia="Times New Roman" w:hAnsi="Times New Roman"/>
        </w:rPr>
      </w:pPr>
    </w:p>
    <w:p w:rsidR="001E0300" w:rsidRPr="001E0300"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半加法器（</w:t>
      </w:r>
      <w:r>
        <w:rPr>
          <w:rFonts w:ascii="Times New Roman" w:eastAsia="Times New Roman" w:hAnsi="Times New Roman"/>
          <w:sz w:val="22"/>
        </w:rPr>
        <w:t>half-adder</w:t>
      </w:r>
      <w:r>
        <w:rPr>
          <w:rFonts w:ascii="新細明體" w:hAnsi="新細明體"/>
          <w:sz w:val="22"/>
        </w:rPr>
        <w:t>）可以做兩個運算元</w:t>
      </w:r>
      <w:r>
        <w:rPr>
          <w:rFonts w:ascii="Times New Roman" w:eastAsia="Times New Roman" w:hAnsi="Times New Roman"/>
          <w:sz w:val="22"/>
        </w:rPr>
        <w:t xml:space="preserve"> 1 </w:t>
      </w:r>
      <w:r>
        <w:rPr>
          <w:rFonts w:ascii="新細明體" w:hAnsi="新細明體"/>
          <w:sz w:val="22"/>
        </w:rPr>
        <w:t>位元的加法，並且不考慮前面的進位。它有兩個輸入</w:t>
      </w:r>
      <w:r>
        <w:rPr>
          <w:rFonts w:ascii="Times New Roman" w:eastAsia="Times New Roman" w:hAnsi="Times New Roman"/>
          <w:sz w:val="22"/>
        </w:rPr>
        <w:t xml:space="preserve"> a </w:t>
      </w:r>
      <w:r>
        <w:rPr>
          <w:rFonts w:ascii="新細明體" w:hAnsi="新細明體"/>
          <w:sz w:val="22"/>
        </w:rPr>
        <w:t>和</w:t>
      </w:r>
      <w:r>
        <w:rPr>
          <w:rFonts w:ascii="Times New Roman" w:eastAsia="Times New Roman" w:hAnsi="Times New Roman"/>
          <w:sz w:val="22"/>
        </w:rPr>
        <w:t xml:space="preserve"> b</w:t>
      </w:r>
      <w:r>
        <w:rPr>
          <w:rFonts w:ascii="新細明體" w:hAnsi="新細明體"/>
          <w:sz w:val="22"/>
        </w:rPr>
        <w:t>，</w:t>
      </w:r>
    </w:p>
    <w:p w:rsidR="003138D6" w:rsidRDefault="001E0300" w:rsidP="001E0300">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3138D6">
        <w:rPr>
          <w:rFonts w:ascii="新細明體" w:hAnsi="新細明體"/>
          <w:sz w:val="22"/>
        </w:rPr>
        <w:t>兩個輸出分別為和（</w:t>
      </w:r>
      <w:r w:rsidR="003138D6">
        <w:rPr>
          <w:rFonts w:ascii="Times New Roman" w:eastAsia="Times New Roman" w:hAnsi="Times New Roman"/>
          <w:sz w:val="22"/>
        </w:rPr>
        <w:t>sum</w:t>
      </w:r>
      <w:r w:rsidR="003138D6">
        <w:rPr>
          <w:rFonts w:ascii="新細明體" w:hAnsi="新細明體"/>
          <w:sz w:val="22"/>
        </w:rPr>
        <w:t>）以及進位（</w:t>
      </w:r>
      <w:r w:rsidR="003138D6">
        <w:rPr>
          <w:rFonts w:ascii="Times New Roman" w:eastAsia="Times New Roman" w:hAnsi="Times New Roman"/>
          <w:sz w:val="22"/>
        </w:rPr>
        <w:t>carry</w:t>
      </w:r>
      <w:r w:rsidR="003138D6">
        <w:rPr>
          <w:rFonts w:ascii="新細明體" w:hAnsi="新細明體"/>
          <w:sz w:val="22"/>
        </w:rPr>
        <w:t>）。下列有關半加法器</w:t>
      </w:r>
      <w:r w:rsidR="003138D6">
        <w:rPr>
          <w:rFonts w:ascii="Times New Roman" w:eastAsia="Times New Roman" w:hAnsi="Times New Roman"/>
          <w:sz w:val="22"/>
        </w:rPr>
        <w:t xml:space="preserve"> sum </w:t>
      </w:r>
      <w:r w:rsidR="003138D6">
        <w:rPr>
          <w:rFonts w:ascii="新細明體" w:hAnsi="新細明體"/>
          <w:sz w:val="22"/>
        </w:rPr>
        <w:t>及</w:t>
      </w:r>
      <w:r w:rsidR="003138D6">
        <w:rPr>
          <w:rFonts w:ascii="Times New Roman" w:eastAsia="Times New Roman" w:hAnsi="Times New Roman"/>
          <w:sz w:val="22"/>
        </w:rPr>
        <w:t xml:space="preserve"> carry </w:t>
      </w:r>
      <w:r w:rsidR="003138D6">
        <w:rPr>
          <w:rFonts w:ascii="新細明體" w:hAnsi="新細明體"/>
          <w:sz w:val="22"/>
        </w:rPr>
        <w:t>的運算何者正確？</w:t>
      </w:r>
    </w:p>
    <w:p w:rsidR="003138D6" w:rsidRDefault="003138D6" w:rsidP="003138D6">
      <w:pPr>
        <w:tabs>
          <w:tab w:val="left" w:pos="506"/>
        </w:tabs>
        <w:spacing w:line="367" w:lineRule="exact"/>
        <w:ind w:left="506" w:hanging="504"/>
        <w:rPr>
          <w:rFonts w:ascii="Times New Roman" w:eastAsia="Times New Roman" w:hAnsi="Times New Roman"/>
          <w:sz w:val="22"/>
        </w:rPr>
        <w:sectPr w:rsidR="003138D6">
          <w:pgSz w:w="11900" w:h="16840"/>
          <w:pgMar w:top="802" w:right="644" w:bottom="429" w:left="714" w:header="0" w:footer="0" w:gutter="0"/>
          <w:cols w:space="0" w:equalWidth="0">
            <w:col w:w="10546"/>
          </w:cols>
          <w:docGrid w:linePitch="360"/>
        </w:sectPr>
      </w:pPr>
    </w:p>
    <w:p w:rsidR="003138D6" w:rsidRDefault="003138D6" w:rsidP="003138D6">
      <w:pPr>
        <w:spacing w:line="166" w:lineRule="exact"/>
        <w:rPr>
          <w:rFonts w:ascii="Times New Roman" w:eastAsia="Times New Roman" w:hAnsi="Times New Roman"/>
        </w:rPr>
      </w:pPr>
    </w:p>
    <w:p w:rsidR="003138D6" w:rsidRDefault="008B734B" w:rsidP="003138D6">
      <w:pPr>
        <w:tabs>
          <w:tab w:val="left" w:pos="3206"/>
          <w:tab w:val="left" w:pos="5746"/>
          <w:tab w:val="left" w:pos="826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3138D6">
        <w:rPr>
          <w:rFonts w:ascii="Times New Roman" w:eastAsia="Times New Roman" w:hAnsi="Times New Roman"/>
          <w:sz w:val="22"/>
        </w:rPr>
        <w:t>sum = ab’ + a’b</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138D6">
        <w:rPr>
          <w:rFonts w:ascii="Times New Roman" w:eastAsia="Times New Roman" w:hAnsi="Times New Roman"/>
          <w:sz w:val="22"/>
        </w:rPr>
        <w:t>sum = ab’ + a’b</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138D6">
        <w:rPr>
          <w:rFonts w:ascii="Times New Roman" w:eastAsia="Times New Roman" w:hAnsi="Times New Roman"/>
          <w:sz w:val="22"/>
        </w:rPr>
        <w:t>sum = ab + a’b’</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138D6">
        <w:rPr>
          <w:rFonts w:ascii="Times New Roman" w:eastAsia="Times New Roman" w:hAnsi="Times New Roman"/>
          <w:sz w:val="22"/>
        </w:rPr>
        <w:t>sum = ab + a’b’</w:t>
      </w:r>
    </w:p>
    <w:p w:rsidR="003138D6" w:rsidRDefault="003138D6" w:rsidP="003138D6">
      <w:pPr>
        <w:spacing w:line="197" w:lineRule="exact"/>
        <w:rPr>
          <w:rFonts w:ascii="Times New Roman" w:eastAsia="Times New Roman" w:hAnsi="Times New Roman"/>
        </w:rPr>
      </w:pPr>
    </w:p>
    <w:p w:rsidR="003138D6" w:rsidRDefault="008B734B" w:rsidP="003138D6">
      <w:pPr>
        <w:tabs>
          <w:tab w:val="left" w:pos="3206"/>
          <w:tab w:val="left" w:pos="5746"/>
          <w:tab w:val="left" w:pos="8266"/>
        </w:tabs>
        <w:spacing w:line="0" w:lineRule="atLeast"/>
        <w:ind w:left="726"/>
        <w:rPr>
          <w:rFonts w:ascii="Times New Roman" w:eastAsia="Times New Roman" w:hAnsi="Times New Roman"/>
          <w:sz w:val="21"/>
        </w:rPr>
      </w:pPr>
      <w:r>
        <w:rPr>
          <w:rFonts w:ascii="新細明體" w:hAnsi="新細明體" w:hint="eastAsia"/>
          <w:sz w:val="22"/>
        </w:rPr>
        <w:t xml:space="preserve"> </w:t>
      </w:r>
      <w:r w:rsidR="003138D6">
        <w:rPr>
          <w:rFonts w:ascii="Times New Roman" w:eastAsia="Times New Roman" w:hAnsi="Times New Roman"/>
          <w:sz w:val="22"/>
        </w:rPr>
        <w:t>carry = ab</w:t>
      </w:r>
      <w:r w:rsidR="003138D6">
        <w:rPr>
          <w:rFonts w:ascii="Times New Roman" w:eastAsia="Times New Roman" w:hAnsi="Times New Roman"/>
        </w:rPr>
        <w:tab/>
      </w:r>
      <w:r>
        <w:rPr>
          <w:rFonts w:ascii="新細明體" w:hAnsi="新細明體" w:hint="eastAsia"/>
        </w:rPr>
        <w:t xml:space="preserve">      </w:t>
      </w:r>
      <w:r w:rsidR="003138D6">
        <w:rPr>
          <w:rFonts w:ascii="Times New Roman" w:eastAsia="Times New Roman" w:hAnsi="Times New Roman"/>
          <w:sz w:val="22"/>
        </w:rPr>
        <w:t>carry = a’b’</w:t>
      </w:r>
      <w:r w:rsidR="003138D6">
        <w:rPr>
          <w:rFonts w:ascii="Times New Roman" w:eastAsia="Times New Roman" w:hAnsi="Times New Roman"/>
        </w:rPr>
        <w:tab/>
      </w:r>
      <w:r>
        <w:rPr>
          <w:rFonts w:ascii="新細明體" w:hAnsi="新細明體" w:hint="eastAsia"/>
        </w:rPr>
        <w:t xml:space="preserve">      </w:t>
      </w:r>
      <w:r w:rsidR="003138D6">
        <w:rPr>
          <w:rFonts w:ascii="Times New Roman" w:eastAsia="Times New Roman" w:hAnsi="Times New Roman"/>
          <w:sz w:val="22"/>
        </w:rPr>
        <w:t>carry = ab</w:t>
      </w:r>
      <w:r w:rsidR="003138D6">
        <w:rPr>
          <w:rFonts w:ascii="Times New Roman" w:eastAsia="Times New Roman" w:hAnsi="Times New Roman"/>
        </w:rPr>
        <w:tab/>
      </w:r>
      <w:r>
        <w:rPr>
          <w:rFonts w:ascii="新細明體" w:hAnsi="新細明體" w:hint="eastAsia"/>
        </w:rPr>
        <w:t xml:space="preserve">     </w:t>
      </w:r>
      <w:r w:rsidR="003138D6">
        <w:rPr>
          <w:rFonts w:ascii="Times New Roman" w:eastAsia="Times New Roman" w:hAnsi="Times New Roman"/>
          <w:sz w:val="21"/>
        </w:rPr>
        <w:t>carry = a’b’</w:t>
      </w:r>
    </w:p>
    <w:p w:rsidR="003138D6" w:rsidRDefault="003138D6" w:rsidP="003138D6">
      <w:pPr>
        <w:tabs>
          <w:tab w:val="left" w:pos="3206"/>
          <w:tab w:val="left" w:pos="5746"/>
          <w:tab w:val="left" w:pos="8266"/>
        </w:tabs>
        <w:spacing w:line="0" w:lineRule="atLeast"/>
        <w:ind w:left="726"/>
        <w:rPr>
          <w:rFonts w:ascii="Times New Roman" w:eastAsia="Times New Roman" w:hAnsi="Times New Roman"/>
          <w:sz w:val="21"/>
        </w:rPr>
        <w:sectPr w:rsidR="003138D6">
          <w:type w:val="continuous"/>
          <w:pgSz w:w="11900" w:h="16840"/>
          <w:pgMar w:top="802" w:right="644" w:bottom="429" w:left="714" w:header="0" w:footer="0" w:gutter="0"/>
          <w:cols w:space="0" w:equalWidth="0">
            <w:col w:w="10546"/>
          </w:cols>
          <w:docGrid w:linePitch="360"/>
        </w:sectPr>
      </w:pPr>
    </w:p>
    <w:p w:rsidR="003138D6" w:rsidRDefault="003138D6" w:rsidP="003138D6">
      <w:pPr>
        <w:spacing w:line="197" w:lineRule="exact"/>
        <w:rPr>
          <w:rFonts w:ascii="Times New Roman" w:eastAsia="Times New Roman" w:hAnsi="Times New Roman"/>
        </w:rPr>
      </w:pPr>
    </w:p>
    <w:p w:rsidR="001E0300" w:rsidRPr="001E0300"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一個負整數以</w:t>
      </w:r>
      <w:r>
        <w:rPr>
          <w:rFonts w:ascii="Times New Roman" w:eastAsia="Times New Roman" w:hAnsi="Times New Roman"/>
          <w:sz w:val="22"/>
        </w:rPr>
        <w:t xml:space="preserve"> 2’s </w:t>
      </w:r>
      <w:r>
        <w:rPr>
          <w:rFonts w:ascii="新細明體" w:hAnsi="新細明體"/>
          <w:sz w:val="22"/>
        </w:rPr>
        <w:t>補數表示法（</w:t>
      </w:r>
      <w:r>
        <w:rPr>
          <w:rFonts w:ascii="Times New Roman" w:eastAsia="Times New Roman" w:hAnsi="Times New Roman"/>
          <w:sz w:val="22"/>
        </w:rPr>
        <w:t>2’s complement</w:t>
      </w:r>
      <w:r>
        <w:rPr>
          <w:rFonts w:ascii="新細明體" w:hAnsi="新細明體"/>
          <w:sz w:val="22"/>
        </w:rPr>
        <w:t>）可記為</w:t>
      </w:r>
      <w:r>
        <w:rPr>
          <w:rFonts w:ascii="Times New Roman" w:eastAsia="Times New Roman" w:hAnsi="Times New Roman"/>
          <w:sz w:val="22"/>
        </w:rPr>
        <w:t xml:space="preserve"> 11000011</w:t>
      </w:r>
      <w:r>
        <w:rPr>
          <w:rFonts w:ascii="新細明體" w:hAnsi="新細明體"/>
          <w:sz w:val="22"/>
        </w:rPr>
        <w:t>（資料長度</w:t>
      </w:r>
      <w:r>
        <w:rPr>
          <w:rFonts w:ascii="Times New Roman" w:eastAsia="Times New Roman" w:hAnsi="Times New Roman"/>
          <w:sz w:val="22"/>
        </w:rPr>
        <w:t xml:space="preserve"> 8 </w:t>
      </w:r>
      <w:r>
        <w:rPr>
          <w:rFonts w:ascii="新細明體" w:hAnsi="新細明體"/>
          <w:sz w:val="22"/>
        </w:rPr>
        <w:t>位元）。請問其值與下列那</w:t>
      </w:r>
    </w:p>
    <w:p w:rsidR="003138D6" w:rsidRDefault="001E0300" w:rsidP="001E0300">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3138D6">
        <w:rPr>
          <w:rFonts w:ascii="新細明體" w:hAnsi="新細明體"/>
          <w:sz w:val="22"/>
        </w:rPr>
        <w:t>一個十進位整數相等？</w:t>
      </w:r>
    </w:p>
    <w:p w:rsidR="003138D6" w:rsidRDefault="003138D6" w:rsidP="003138D6">
      <w:pPr>
        <w:spacing w:line="189" w:lineRule="exact"/>
        <w:rPr>
          <w:rFonts w:ascii="Times New Roman" w:eastAsia="Times New Roman" w:hAnsi="Times New Roman"/>
        </w:rPr>
      </w:pPr>
    </w:p>
    <w:p w:rsidR="003138D6" w:rsidRDefault="008B734B" w:rsidP="003138D6">
      <w:pPr>
        <w:tabs>
          <w:tab w:val="left" w:pos="3206"/>
          <w:tab w:val="left" w:pos="5746"/>
          <w:tab w:val="left" w:pos="826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3138D6">
        <w:rPr>
          <w:rFonts w:ascii="Times New Roman" w:eastAsia="Times New Roman" w:hAnsi="Times New Roman"/>
          <w:sz w:val="22"/>
        </w:rPr>
        <w:t>-60</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138D6">
        <w:rPr>
          <w:rFonts w:ascii="Times New Roman" w:eastAsia="Times New Roman" w:hAnsi="Times New Roman"/>
          <w:sz w:val="22"/>
        </w:rPr>
        <w:t>-61</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138D6">
        <w:rPr>
          <w:rFonts w:ascii="Times New Roman" w:eastAsia="Times New Roman" w:hAnsi="Times New Roman"/>
          <w:sz w:val="22"/>
        </w:rPr>
        <w:t>-66</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138D6">
        <w:rPr>
          <w:rFonts w:ascii="Times New Roman" w:eastAsia="Times New Roman" w:hAnsi="Times New Roman"/>
          <w:sz w:val="22"/>
        </w:rPr>
        <w:t>-67</w:t>
      </w:r>
    </w:p>
    <w:p w:rsidR="003138D6" w:rsidRDefault="003138D6" w:rsidP="003138D6">
      <w:pPr>
        <w:spacing w:line="197" w:lineRule="exact"/>
        <w:rPr>
          <w:rFonts w:ascii="Times New Roman" w:eastAsia="Times New Roman" w:hAnsi="Times New Roman"/>
        </w:rPr>
      </w:pPr>
    </w:p>
    <w:p w:rsidR="001E0300" w:rsidRPr="001E0300"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下列有關帶符號大小（</w:t>
      </w:r>
      <w:r>
        <w:rPr>
          <w:rFonts w:ascii="Times New Roman" w:eastAsia="Times New Roman" w:hAnsi="Times New Roman"/>
          <w:sz w:val="22"/>
        </w:rPr>
        <w:t>signed-magnitude</w:t>
      </w:r>
      <w:r>
        <w:rPr>
          <w:rFonts w:ascii="新細明體" w:hAnsi="新細明體"/>
          <w:sz w:val="22"/>
        </w:rPr>
        <w:t>）、</w:t>
      </w:r>
      <w:r>
        <w:rPr>
          <w:rFonts w:ascii="Times New Roman" w:eastAsia="Times New Roman" w:hAnsi="Times New Roman"/>
          <w:sz w:val="22"/>
        </w:rPr>
        <w:t xml:space="preserve">1’s </w:t>
      </w:r>
      <w:r>
        <w:rPr>
          <w:rFonts w:ascii="新細明體" w:hAnsi="新細明體"/>
          <w:sz w:val="22"/>
        </w:rPr>
        <w:t>補數（</w:t>
      </w:r>
      <w:r>
        <w:rPr>
          <w:rFonts w:ascii="Times New Roman" w:eastAsia="Times New Roman" w:hAnsi="Times New Roman"/>
          <w:sz w:val="22"/>
        </w:rPr>
        <w:t>1’s complement</w:t>
      </w:r>
      <w:r>
        <w:rPr>
          <w:rFonts w:ascii="新細明體" w:hAnsi="新細明體"/>
          <w:sz w:val="22"/>
        </w:rPr>
        <w:t>）及</w:t>
      </w:r>
      <w:r>
        <w:rPr>
          <w:rFonts w:ascii="Times New Roman" w:eastAsia="Times New Roman" w:hAnsi="Times New Roman"/>
          <w:sz w:val="22"/>
        </w:rPr>
        <w:t xml:space="preserve"> 2’s </w:t>
      </w:r>
      <w:r>
        <w:rPr>
          <w:rFonts w:ascii="新細明體" w:hAnsi="新細明體"/>
          <w:sz w:val="22"/>
        </w:rPr>
        <w:t>補數（</w:t>
      </w:r>
      <w:r>
        <w:rPr>
          <w:rFonts w:ascii="Times New Roman" w:eastAsia="Times New Roman" w:hAnsi="Times New Roman"/>
          <w:sz w:val="22"/>
        </w:rPr>
        <w:t>2’s complement</w:t>
      </w:r>
      <w:r>
        <w:rPr>
          <w:rFonts w:ascii="新細明體" w:hAnsi="新細明體"/>
          <w:sz w:val="22"/>
        </w:rPr>
        <w:t>）等三</w:t>
      </w:r>
    </w:p>
    <w:p w:rsidR="003138D6" w:rsidRDefault="001E0300" w:rsidP="001E0300">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3138D6">
        <w:rPr>
          <w:rFonts w:ascii="新細明體" w:hAnsi="新細明體"/>
          <w:sz w:val="22"/>
        </w:rPr>
        <w:t>種正負整數表示法的比較，在資料位元長度相同的時候，何者正確？</w:t>
      </w:r>
    </w:p>
    <w:p w:rsidR="003138D6" w:rsidRDefault="003138D6" w:rsidP="003138D6">
      <w:pPr>
        <w:spacing w:line="189" w:lineRule="exact"/>
        <w:rPr>
          <w:rFonts w:ascii="Times New Roman" w:eastAsia="Times New Roman" w:hAnsi="Times New Roman"/>
          <w:sz w:val="22"/>
        </w:rPr>
      </w:pPr>
    </w:p>
    <w:p w:rsidR="003138D6" w:rsidRDefault="00B073CE" w:rsidP="00B073CE">
      <w:pPr>
        <w:spacing w:line="268" w:lineRule="exact"/>
        <w:rPr>
          <w:rFonts w:ascii="新細明體" w:hAnsi="新細明體"/>
          <w:sz w:val="22"/>
        </w:rPr>
      </w:pPr>
      <w:r>
        <w:rPr>
          <w:rFonts w:ascii="Times New Roman" w:hAnsi="Times New Roman" w:cs="Times New Roman" w:hint="eastAsia"/>
          <w:color w:val="000000"/>
          <w:sz w:val="22"/>
          <w:szCs w:val="22"/>
          <w:shd w:val="clear" w:color="auto" w:fill="FFFFFF"/>
        </w:rPr>
        <w:t xml:space="preserve">          </w:t>
      </w:r>
      <w:r>
        <w:rPr>
          <w:rFonts w:ascii="Times New Roman" w:hAnsi="Times New Roman" w:cs="Times New Roman"/>
          <w:color w:val="000000"/>
          <w:sz w:val="22"/>
          <w:szCs w:val="22"/>
          <w:shd w:val="clear" w:color="auto" w:fill="FFFFFF"/>
        </w:rPr>
        <w:t>(A)</w:t>
      </w:r>
      <w:r w:rsidR="003138D6">
        <w:rPr>
          <w:rFonts w:ascii="新細明體" w:hAnsi="新細明體"/>
          <w:sz w:val="22"/>
        </w:rPr>
        <w:t>對任一正整數</w:t>
      </w:r>
      <w:r w:rsidR="003138D6">
        <w:rPr>
          <w:rFonts w:ascii="Times New Roman" w:eastAsia="Times New Roman" w:hAnsi="Times New Roman"/>
          <w:sz w:val="22"/>
        </w:rPr>
        <w:t xml:space="preserve"> X</w:t>
      </w:r>
      <w:r w:rsidR="003138D6">
        <w:rPr>
          <w:rFonts w:ascii="新細明體" w:hAnsi="新細明體"/>
          <w:sz w:val="22"/>
        </w:rPr>
        <w:t>，三種表示法都相同</w:t>
      </w:r>
    </w:p>
    <w:p w:rsidR="003138D6" w:rsidRDefault="00B073CE" w:rsidP="00B073CE">
      <w:pPr>
        <w:spacing w:line="268" w:lineRule="exact"/>
        <w:rPr>
          <w:rFonts w:ascii="新細明體" w:hAnsi="新細明體"/>
          <w:sz w:val="22"/>
        </w:rPr>
      </w:pPr>
      <w:r>
        <w:rPr>
          <w:rFonts w:ascii="Times New Roman" w:hAnsi="Times New Roman" w:cs="Times New Roman"/>
          <w:color w:val="000000"/>
          <w:sz w:val="22"/>
          <w:szCs w:val="22"/>
          <w:shd w:val="clear" w:color="auto" w:fill="FFFFFF"/>
        </w:rPr>
        <w:t xml:space="preserve"> </w:t>
      </w:r>
      <w:r>
        <w:rPr>
          <w:rFonts w:ascii="Times New Roman" w:hAnsi="Times New Roman" w:cs="Times New Roman" w:hint="eastAsia"/>
          <w:color w:val="000000"/>
          <w:sz w:val="22"/>
          <w:szCs w:val="22"/>
          <w:shd w:val="clear" w:color="auto" w:fill="FFFFFF"/>
        </w:rPr>
        <w:t xml:space="preserve">         </w:t>
      </w:r>
      <w:r>
        <w:rPr>
          <w:rFonts w:ascii="Times New Roman" w:hAnsi="Times New Roman" w:cs="Times New Roman"/>
          <w:color w:val="000000"/>
          <w:sz w:val="22"/>
          <w:szCs w:val="22"/>
          <w:shd w:val="clear" w:color="auto" w:fill="FFFFFF"/>
        </w:rPr>
        <w:t>(B)</w:t>
      </w:r>
      <w:r w:rsidR="003138D6">
        <w:rPr>
          <w:rFonts w:ascii="新細明體" w:hAnsi="新細明體"/>
          <w:sz w:val="22"/>
        </w:rPr>
        <w:t>對任一負整數</w:t>
      </w:r>
      <w:r w:rsidR="003138D6">
        <w:rPr>
          <w:rFonts w:ascii="Times New Roman" w:eastAsia="Times New Roman" w:hAnsi="Times New Roman"/>
          <w:sz w:val="22"/>
        </w:rPr>
        <w:t xml:space="preserve"> Y</w:t>
      </w:r>
      <w:r w:rsidR="003138D6">
        <w:rPr>
          <w:rFonts w:ascii="新細明體" w:hAnsi="新細明體"/>
          <w:sz w:val="22"/>
        </w:rPr>
        <w:t>，</w:t>
      </w:r>
      <w:r w:rsidR="003138D6">
        <w:rPr>
          <w:rFonts w:ascii="Times New Roman" w:eastAsia="Times New Roman" w:hAnsi="Times New Roman"/>
          <w:sz w:val="22"/>
        </w:rPr>
        <w:t xml:space="preserve">1’s </w:t>
      </w:r>
      <w:r w:rsidR="003138D6">
        <w:rPr>
          <w:rFonts w:ascii="新細明體" w:hAnsi="新細明體"/>
          <w:sz w:val="22"/>
        </w:rPr>
        <w:t>補數及</w:t>
      </w:r>
      <w:r w:rsidR="003138D6">
        <w:rPr>
          <w:rFonts w:ascii="Times New Roman" w:eastAsia="Times New Roman" w:hAnsi="Times New Roman"/>
          <w:sz w:val="22"/>
        </w:rPr>
        <w:t xml:space="preserve"> 2’s </w:t>
      </w:r>
      <w:r w:rsidR="003138D6">
        <w:rPr>
          <w:rFonts w:ascii="新細明體" w:hAnsi="新細明體"/>
          <w:sz w:val="22"/>
        </w:rPr>
        <w:t>補數表示法相同；而與帶符號大小表示法不同</w:t>
      </w:r>
    </w:p>
    <w:p w:rsidR="00B073CE" w:rsidRDefault="00B073CE" w:rsidP="00B073CE">
      <w:pPr>
        <w:spacing w:line="368" w:lineRule="exact"/>
        <w:jc w:val="both"/>
        <w:rPr>
          <w:rFonts w:ascii="新細明體" w:hAnsi="新細明體" w:hint="eastAsia"/>
          <w:sz w:val="21"/>
        </w:rPr>
      </w:pPr>
      <w:r>
        <w:rPr>
          <w:rFonts w:ascii="Times New Roman" w:hAnsi="Times New Roman" w:cs="Times New Roman" w:hint="eastAsia"/>
          <w:color w:val="000000"/>
          <w:sz w:val="22"/>
          <w:szCs w:val="22"/>
          <w:shd w:val="clear" w:color="auto" w:fill="FFFFFF"/>
        </w:rPr>
        <w:t xml:space="preserve">          </w:t>
      </w:r>
      <w:r>
        <w:rPr>
          <w:rFonts w:ascii="Times New Roman" w:hAnsi="Times New Roman" w:cs="Times New Roman"/>
          <w:color w:val="000000"/>
          <w:sz w:val="22"/>
          <w:szCs w:val="22"/>
          <w:shd w:val="clear" w:color="auto" w:fill="FFFFFF"/>
        </w:rPr>
        <w:t>(C)</w:t>
      </w:r>
      <w:r w:rsidR="003138D6">
        <w:rPr>
          <w:rFonts w:ascii="新細明體" w:hAnsi="新細明體"/>
          <w:sz w:val="21"/>
        </w:rPr>
        <w:t>對數值</w:t>
      </w:r>
      <w:r w:rsidR="003138D6">
        <w:rPr>
          <w:rFonts w:ascii="Times New Roman" w:eastAsia="Times New Roman" w:hAnsi="Times New Roman"/>
          <w:sz w:val="21"/>
        </w:rPr>
        <w:t xml:space="preserve"> 0</w:t>
      </w:r>
      <w:r w:rsidR="003138D6">
        <w:rPr>
          <w:rFonts w:ascii="新細明體" w:hAnsi="新細明體"/>
          <w:sz w:val="21"/>
        </w:rPr>
        <w:t>，</w:t>
      </w:r>
      <w:r w:rsidR="003138D6">
        <w:rPr>
          <w:rFonts w:ascii="Times New Roman" w:eastAsia="Times New Roman" w:hAnsi="Times New Roman"/>
          <w:sz w:val="21"/>
        </w:rPr>
        <w:t xml:space="preserve">1’s </w:t>
      </w:r>
      <w:r w:rsidR="003138D6">
        <w:rPr>
          <w:rFonts w:ascii="新細明體" w:hAnsi="新細明體"/>
          <w:sz w:val="21"/>
        </w:rPr>
        <w:t>補數及</w:t>
      </w:r>
      <w:r w:rsidR="003138D6">
        <w:rPr>
          <w:rFonts w:ascii="Times New Roman" w:eastAsia="Times New Roman" w:hAnsi="Times New Roman"/>
          <w:sz w:val="21"/>
        </w:rPr>
        <w:t xml:space="preserve"> 2’s </w:t>
      </w:r>
      <w:r w:rsidR="003138D6">
        <w:rPr>
          <w:rFonts w:ascii="新細明體" w:hAnsi="新細明體"/>
          <w:sz w:val="21"/>
        </w:rPr>
        <w:t>補數都只有一種表示法；而帶符號大小表示法則有</w:t>
      </w:r>
      <w:r w:rsidR="003138D6">
        <w:rPr>
          <w:rFonts w:ascii="Times New Roman" w:eastAsia="Times New Roman" w:hAnsi="Times New Roman"/>
          <w:sz w:val="21"/>
        </w:rPr>
        <w:t xml:space="preserve"> +0 </w:t>
      </w:r>
      <w:r w:rsidR="003138D6">
        <w:rPr>
          <w:rFonts w:ascii="新細明體" w:hAnsi="新細明體"/>
          <w:sz w:val="21"/>
        </w:rPr>
        <w:t>與</w:t>
      </w:r>
      <w:r w:rsidR="003138D6">
        <w:rPr>
          <w:rFonts w:ascii="Times New Roman" w:eastAsia="Times New Roman" w:hAnsi="Times New Roman"/>
          <w:sz w:val="21"/>
        </w:rPr>
        <w:t xml:space="preserve"> -0 </w:t>
      </w:r>
      <w:r w:rsidR="003138D6">
        <w:rPr>
          <w:rFonts w:ascii="新細明體" w:hAnsi="新細明體"/>
          <w:sz w:val="21"/>
        </w:rPr>
        <w:t>之分就</w:t>
      </w:r>
    </w:p>
    <w:p w:rsidR="003138D6" w:rsidRDefault="00B073CE" w:rsidP="00B073CE">
      <w:pPr>
        <w:spacing w:line="368" w:lineRule="exact"/>
        <w:jc w:val="both"/>
        <w:rPr>
          <w:rFonts w:ascii="新細明體" w:hAnsi="新細明體"/>
          <w:sz w:val="21"/>
        </w:rPr>
      </w:pPr>
      <w:r>
        <w:rPr>
          <w:rFonts w:ascii="Times New Roman" w:hAnsi="Times New Roman" w:cs="Times New Roman" w:hint="eastAsia"/>
          <w:color w:val="000000"/>
          <w:sz w:val="22"/>
          <w:szCs w:val="22"/>
          <w:shd w:val="clear" w:color="auto" w:fill="FFFFFF"/>
        </w:rPr>
        <w:t xml:space="preserve">          </w:t>
      </w:r>
      <w:r>
        <w:rPr>
          <w:rFonts w:ascii="Times New Roman" w:hAnsi="Times New Roman" w:cs="Times New Roman"/>
          <w:color w:val="000000"/>
          <w:sz w:val="22"/>
          <w:szCs w:val="22"/>
          <w:shd w:val="clear" w:color="auto" w:fill="FFFFFF"/>
        </w:rPr>
        <w:t>(D)</w:t>
      </w:r>
      <w:r w:rsidR="003138D6">
        <w:rPr>
          <w:rFonts w:ascii="新細明體" w:hAnsi="新細明體"/>
          <w:sz w:val="21"/>
        </w:rPr>
        <w:t>可表示的整數範圍而言，</w:t>
      </w:r>
      <w:r w:rsidR="003138D6">
        <w:rPr>
          <w:rFonts w:ascii="Times New Roman" w:eastAsia="Times New Roman" w:hAnsi="Times New Roman"/>
          <w:sz w:val="21"/>
        </w:rPr>
        <w:t xml:space="preserve">1’s </w:t>
      </w:r>
      <w:r w:rsidR="003138D6">
        <w:rPr>
          <w:rFonts w:ascii="新細明體" w:hAnsi="新細明體"/>
          <w:sz w:val="21"/>
        </w:rPr>
        <w:t>補數及</w:t>
      </w:r>
      <w:r w:rsidR="003138D6">
        <w:rPr>
          <w:rFonts w:ascii="Times New Roman" w:eastAsia="Times New Roman" w:hAnsi="Times New Roman"/>
          <w:sz w:val="21"/>
        </w:rPr>
        <w:t xml:space="preserve"> 2’s </w:t>
      </w:r>
      <w:r w:rsidR="003138D6">
        <w:rPr>
          <w:rFonts w:ascii="新細明體" w:hAnsi="新細明體"/>
          <w:sz w:val="21"/>
        </w:rPr>
        <w:t>補數表示法相同；而與帶符號大小表示法不同</w:t>
      </w:r>
    </w:p>
    <w:p w:rsidR="003138D6"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1"/>
        </w:rPr>
      </w:pPr>
      <w:r>
        <w:rPr>
          <w:rFonts w:ascii="新細明體" w:hAnsi="新細明體"/>
          <w:sz w:val="21"/>
        </w:rPr>
        <w:t>若某一電路為使用偶同位檢查（</w:t>
      </w:r>
      <w:r>
        <w:rPr>
          <w:rFonts w:ascii="Times New Roman" w:eastAsia="Times New Roman" w:hAnsi="Times New Roman"/>
          <w:sz w:val="21"/>
        </w:rPr>
        <w:t>even parity check</w:t>
      </w:r>
      <w:r>
        <w:rPr>
          <w:rFonts w:ascii="新細明體" w:hAnsi="新細明體"/>
          <w:sz w:val="21"/>
        </w:rPr>
        <w:t>），在原來的</w:t>
      </w:r>
      <w:r>
        <w:rPr>
          <w:rFonts w:ascii="Times New Roman" w:eastAsia="Times New Roman" w:hAnsi="Times New Roman"/>
          <w:sz w:val="21"/>
        </w:rPr>
        <w:t xml:space="preserve"> 4 </w:t>
      </w:r>
      <w:r>
        <w:rPr>
          <w:rFonts w:ascii="新細明體" w:hAnsi="新細明體"/>
          <w:sz w:val="21"/>
        </w:rPr>
        <w:t>個資料位元（</w:t>
      </w:r>
      <w:r>
        <w:rPr>
          <w:rFonts w:ascii="Times New Roman" w:eastAsia="Times New Roman" w:hAnsi="Times New Roman"/>
          <w:sz w:val="21"/>
        </w:rPr>
        <w:t>x1 x2 x3 x4</w:t>
      </w:r>
      <w:r>
        <w:rPr>
          <w:rFonts w:ascii="新細明體" w:hAnsi="新細明體"/>
          <w:sz w:val="21"/>
        </w:rPr>
        <w:t>）增加一個同位</w:t>
      </w:r>
    </w:p>
    <w:p w:rsidR="003138D6" w:rsidRDefault="003138D6" w:rsidP="003138D6">
      <w:pPr>
        <w:spacing w:line="195" w:lineRule="exact"/>
        <w:rPr>
          <w:rFonts w:ascii="Times New Roman" w:eastAsia="Times New Roman" w:hAnsi="Times New Roman"/>
        </w:rPr>
      </w:pPr>
    </w:p>
    <w:p w:rsidR="003138D6" w:rsidRDefault="003138D6" w:rsidP="003138D6">
      <w:pPr>
        <w:spacing w:line="268" w:lineRule="exact"/>
        <w:ind w:left="506"/>
        <w:rPr>
          <w:rFonts w:ascii="新細明體" w:hAnsi="新細明體"/>
          <w:sz w:val="22"/>
        </w:rPr>
      </w:pPr>
      <w:r>
        <w:rPr>
          <w:rFonts w:ascii="新細明體" w:hAnsi="新細明體"/>
          <w:sz w:val="22"/>
        </w:rPr>
        <w:t>位元（</w:t>
      </w:r>
      <w:r>
        <w:rPr>
          <w:rFonts w:ascii="Times New Roman" w:eastAsia="Times New Roman" w:hAnsi="Times New Roman"/>
          <w:sz w:val="22"/>
        </w:rPr>
        <w:t>parity bit</w:t>
      </w:r>
      <w:r>
        <w:rPr>
          <w:rFonts w:ascii="新細明體" w:hAnsi="新細明體"/>
          <w:sz w:val="22"/>
        </w:rPr>
        <w:t>）</w:t>
      </w:r>
      <w:r>
        <w:rPr>
          <w:rFonts w:ascii="Times New Roman" w:eastAsia="Times New Roman" w:hAnsi="Times New Roman"/>
          <w:sz w:val="22"/>
        </w:rPr>
        <w:t>p</w:t>
      </w:r>
      <w:r>
        <w:rPr>
          <w:rFonts w:ascii="新細明體" w:hAnsi="新細明體"/>
          <w:sz w:val="22"/>
        </w:rPr>
        <w:t>，則</w:t>
      </w:r>
      <w:r>
        <w:rPr>
          <w:rFonts w:ascii="Times New Roman" w:eastAsia="Times New Roman" w:hAnsi="Times New Roman"/>
          <w:sz w:val="22"/>
        </w:rPr>
        <w:t xml:space="preserve"> p </w:t>
      </w:r>
      <w:r>
        <w:rPr>
          <w:rFonts w:ascii="新細明體" w:hAnsi="新細明體"/>
          <w:sz w:val="22"/>
        </w:rPr>
        <w:t>的產生方式何者正確？</w:t>
      </w:r>
    </w:p>
    <w:p w:rsidR="003138D6" w:rsidRDefault="003138D6" w:rsidP="003138D6">
      <w:pPr>
        <w:spacing w:line="268" w:lineRule="exact"/>
        <w:ind w:left="506"/>
        <w:rPr>
          <w:rFonts w:ascii="新細明體" w:hAnsi="新細明體"/>
          <w:sz w:val="22"/>
        </w:rPr>
        <w:sectPr w:rsidR="003138D6">
          <w:type w:val="continuous"/>
          <w:pgSz w:w="11900" w:h="16840"/>
          <w:pgMar w:top="802" w:right="644" w:bottom="429" w:left="714" w:header="0" w:footer="0" w:gutter="0"/>
          <w:cols w:space="0" w:equalWidth="0">
            <w:col w:w="10546"/>
          </w:cols>
          <w:docGrid w:linePitch="360"/>
        </w:sectPr>
      </w:pPr>
    </w:p>
    <w:p w:rsidR="003138D6" w:rsidRDefault="003138D6" w:rsidP="003138D6">
      <w:pPr>
        <w:spacing w:line="182" w:lineRule="exact"/>
        <w:rPr>
          <w:rFonts w:ascii="Times New Roman" w:eastAsia="Times New Roman" w:hAnsi="Times New Roman"/>
        </w:rPr>
      </w:pPr>
    </w:p>
    <w:p w:rsidR="003138D6" w:rsidRDefault="00B073CE" w:rsidP="003138D6">
      <w:pPr>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3138D6">
        <w:rPr>
          <w:rFonts w:ascii="Times New Roman" w:eastAsia="Times New Roman" w:hAnsi="Times New Roman"/>
          <w:sz w:val="22"/>
        </w:rPr>
        <w:t>p = x1 AND x2 AND x3 AND x4</w:t>
      </w:r>
    </w:p>
    <w:p w:rsidR="003138D6" w:rsidRDefault="003138D6" w:rsidP="003138D6">
      <w:pPr>
        <w:spacing w:line="197" w:lineRule="exact"/>
        <w:rPr>
          <w:rFonts w:ascii="Times New Roman" w:eastAsia="Times New Roman" w:hAnsi="Times New Roman"/>
        </w:rPr>
      </w:pPr>
    </w:p>
    <w:p w:rsidR="003138D6" w:rsidRDefault="00B073CE" w:rsidP="003138D6">
      <w:pPr>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sidR="003138D6">
        <w:rPr>
          <w:rFonts w:ascii="Times New Roman" w:eastAsia="Times New Roman" w:hAnsi="Times New Roman"/>
          <w:sz w:val="22"/>
        </w:rPr>
        <w:t>p = x1 NAND x2 NAND x3 NAND x4</w:t>
      </w:r>
    </w:p>
    <w:p w:rsidR="003138D6" w:rsidRDefault="003138D6" w:rsidP="003138D6">
      <w:pPr>
        <w:spacing w:line="182" w:lineRule="exact"/>
        <w:rPr>
          <w:rFonts w:ascii="Times New Roman" w:eastAsia="Times New Roman" w:hAnsi="Times New Roman"/>
        </w:rPr>
      </w:pPr>
      <w:r>
        <w:rPr>
          <w:rFonts w:ascii="Times New Roman" w:eastAsia="Times New Roman" w:hAnsi="Times New Roman"/>
          <w:sz w:val="22"/>
        </w:rPr>
        <w:br w:type="column"/>
      </w:r>
    </w:p>
    <w:p w:rsidR="003138D6" w:rsidRDefault="00B073CE" w:rsidP="003138D6">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sidR="003138D6">
        <w:rPr>
          <w:rFonts w:ascii="Times New Roman" w:eastAsia="Times New Roman" w:hAnsi="Times New Roman"/>
          <w:sz w:val="22"/>
        </w:rPr>
        <w:t>p = x1 OR x2 OR x3 OR x4</w:t>
      </w:r>
    </w:p>
    <w:p w:rsidR="003138D6" w:rsidRDefault="003138D6" w:rsidP="003138D6">
      <w:pPr>
        <w:spacing w:line="197" w:lineRule="exact"/>
        <w:rPr>
          <w:rFonts w:ascii="Times New Roman" w:eastAsia="Times New Roman" w:hAnsi="Times New Roman"/>
        </w:rPr>
      </w:pPr>
    </w:p>
    <w:p w:rsidR="003138D6" w:rsidRDefault="00B073CE" w:rsidP="003138D6">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sidR="003138D6">
        <w:rPr>
          <w:rFonts w:ascii="Times New Roman" w:eastAsia="Times New Roman" w:hAnsi="Times New Roman"/>
          <w:sz w:val="22"/>
        </w:rPr>
        <w:t>p = x1 XOR x2 XOR x3 XOR x4</w:t>
      </w:r>
    </w:p>
    <w:p w:rsidR="003138D6" w:rsidRDefault="003138D6" w:rsidP="003138D6">
      <w:pPr>
        <w:spacing w:line="0" w:lineRule="atLeast"/>
        <w:rPr>
          <w:rFonts w:ascii="Times New Roman" w:eastAsia="Times New Roman" w:hAnsi="Times New Roman"/>
          <w:sz w:val="22"/>
        </w:rPr>
        <w:sectPr w:rsidR="003138D6">
          <w:type w:val="continuous"/>
          <w:pgSz w:w="11900" w:h="16840"/>
          <w:pgMar w:top="802" w:right="644" w:bottom="429" w:left="714" w:header="0" w:footer="0" w:gutter="0"/>
          <w:cols w:num="2" w:space="0" w:equalWidth="0">
            <w:col w:w="4826" w:space="720"/>
            <w:col w:w="5000"/>
          </w:cols>
          <w:docGrid w:linePitch="360"/>
        </w:sectPr>
      </w:pPr>
    </w:p>
    <w:p w:rsidR="003138D6"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對於區塊鍊（</w:t>
      </w:r>
      <w:r>
        <w:rPr>
          <w:rFonts w:ascii="Times New Roman" w:eastAsia="Times New Roman" w:hAnsi="Times New Roman"/>
          <w:sz w:val="22"/>
        </w:rPr>
        <w:t>Block Chain</w:t>
      </w:r>
      <w:r>
        <w:rPr>
          <w:rFonts w:ascii="新細明體" w:hAnsi="新細明體"/>
          <w:sz w:val="22"/>
        </w:rPr>
        <w:t>）之敘述，下列何者錯誤？</w:t>
      </w:r>
    </w:p>
    <w:p w:rsidR="003138D6" w:rsidRDefault="003138D6" w:rsidP="003138D6">
      <w:pPr>
        <w:spacing w:line="133" w:lineRule="exact"/>
        <w:rPr>
          <w:rFonts w:ascii="Times New Roman" w:eastAsia="Times New Roman" w:hAnsi="Times New Roman"/>
          <w:sz w:val="22"/>
        </w:rPr>
      </w:pPr>
    </w:p>
    <w:p w:rsidR="003138D6" w:rsidRDefault="00B073CE" w:rsidP="00B073CE">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sidR="003138D6">
        <w:rPr>
          <w:rFonts w:ascii="新細明體" w:hAnsi="新細明體"/>
          <w:sz w:val="22"/>
        </w:rPr>
        <w:t>起源於中本聰（</w:t>
      </w:r>
      <w:r w:rsidR="003138D6">
        <w:rPr>
          <w:rFonts w:ascii="Times New Roman" w:eastAsia="Times New Roman" w:hAnsi="Times New Roman"/>
          <w:sz w:val="22"/>
        </w:rPr>
        <w:t>Satoshi Nakamoto</w:t>
      </w:r>
      <w:r w:rsidR="003138D6">
        <w:rPr>
          <w:rFonts w:ascii="新細明體" w:hAnsi="新細明體"/>
          <w:sz w:val="22"/>
        </w:rPr>
        <w:t>）的比特幣</w:t>
      </w:r>
    </w:p>
    <w:p w:rsidR="00B073CE" w:rsidRDefault="00B073CE" w:rsidP="00B073CE">
      <w:pPr>
        <w:spacing w:line="339" w:lineRule="exact"/>
        <w:ind w:left="567"/>
        <w:rPr>
          <w:rFonts w:ascii="新細明體" w:hAnsi="新細明體" w:hint="eastAsia"/>
          <w:sz w:val="22"/>
        </w:rPr>
      </w:pPr>
      <w:r>
        <w:rPr>
          <w:rFonts w:ascii="Times New Roman" w:hAnsi="Times New Roman" w:cs="Times New Roman"/>
          <w:color w:val="000000"/>
          <w:sz w:val="22"/>
          <w:szCs w:val="22"/>
          <w:shd w:val="clear" w:color="auto" w:fill="FFFFFF"/>
        </w:rPr>
        <w:t>(B)</w:t>
      </w:r>
      <w:r w:rsidR="003138D6">
        <w:rPr>
          <w:rFonts w:ascii="新細明體" w:hAnsi="新細明體"/>
          <w:sz w:val="22"/>
        </w:rPr>
        <w:t>是以一個去中心化去信任的方式集體維護一個可靠資料庫的技術方案</w:t>
      </w:r>
    </w:p>
    <w:p w:rsidR="00B073CE" w:rsidRDefault="00B073CE" w:rsidP="00B073CE">
      <w:pPr>
        <w:spacing w:line="339" w:lineRule="exact"/>
        <w:ind w:left="567"/>
        <w:rPr>
          <w:rFonts w:ascii="新細明體" w:hAnsi="新細明體" w:hint="eastAsia"/>
          <w:sz w:val="22"/>
        </w:rPr>
      </w:pPr>
      <w:r>
        <w:rPr>
          <w:rFonts w:ascii="Times New Roman" w:hAnsi="Times New Roman" w:cs="Times New Roman"/>
          <w:color w:val="000000"/>
          <w:sz w:val="22"/>
          <w:szCs w:val="22"/>
          <w:shd w:val="clear" w:color="auto" w:fill="FFFFFF"/>
        </w:rPr>
        <w:t>(C)</w:t>
      </w:r>
      <w:r w:rsidR="003138D6">
        <w:rPr>
          <w:rFonts w:ascii="新細明體" w:hAnsi="新細明體"/>
          <w:sz w:val="22"/>
        </w:rPr>
        <w:t>具有開放性、獨立性、安全性、匿名性等特點</w:t>
      </w:r>
    </w:p>
    <w:p w:rsidR="003138D6" w:rsidRDefault="00B073CE" w:rsidP="00B073CE">
      <w:pPr>
        <w:spacing w:line="339" w:lineRule="exact"/>
        <w:ind w:left="567"/>
        <w:rPr>
          <w:rFonts w:ascii="新細明體" w:hAnsi="新細明體"/>
          <w:sz w:val="22"/>
        </w:rPr>
      </w:pPr>
      <w:r>
        <w:rPr>
          <w:rFonts w:ascii="Times New Roman" w:hAnsi="Times New Roman" w:cs="Times New Roman"/>
          <w:color w:val="000000"/>
          <w:sz w:val="22"/>
          <w:szCs w:val="22"/>
          <w:shd w:val="clear" w:color="auto" w:fill="FFFFFF"/>
        </w:rPr>
        <w:t>(D)</w:t>
      </w:r>
      <w:r w:rsidR="003138D6">
        <w:rPr>
          <w:rFonts w:ascii="新細明體" w:hAnsi="新細明體"/>
          <w:sz w:val="22"/>
        </w:rPr>
        <w:t>在無法建立信任關係的互聯網上，需藉助第三方中心的介入使參與者達成共識</w:t>
      </w:r>
    </w:p>
    <w:p w:rsidR="003138D6" w:rsidRDefault="003138D6" w:rsidP="003138D6">
      <w:pPr>
        <w:spacing w:line="134" w:lineRule="exact"/>
        <w:rPr>
          <w:rFonts w:ascii="Times New Roman" w:eastAsia="Times New Roman" w:hAnsi="Times New Roman"/>
          <w:sz w:val="22"/>
        </w:rPr>
      </w:pPr>
    </w:p>
    <w:p w:rsidR="003138D6"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關於電腦使用之文字資料表示法之敘述，下列何者錯誤？</w:t>
      </w:r>
    </w:p>
    <w:p w:rsidR="003138D6" w:rsidRDefault="003138D6" w:rsidP="003138D6">
      <w:pPr>
        <w:tabs>
          <w:tab w:val="left" w:pos="540"/>
        </w:tabs>
        <w:spacing w:line="268" w:lineRule="exact"/>
        <w:ind w:left="540" w:hanging="506"/>
        <w:rPr>
          <w:rFonts w:ascii="Times New Roman" w:eastAsia="Times New Roman" w:hAnsi="Times New Roman"/>
          <w:sz w:val="22"/>
        </w:rPr>
        <w:sectPr w:rsidR="003138D6">
          <w:pgSz w:w="11900" w:h="16840"/>
          <w:pgMar w:top="792" w:right="684" w:bottom="401" w:left="680" w:header="0" w:footer="0" w:gutter="0"/>
          <w:cols w:space="0" w:equalWidth="0">
            <w:col w:w="10540"/>
          </w:cols>
          <w:docGrid w:linePitch="360"/>
        </w:sectPr>
      </w:pPr>
    </w:p>
    <w:p w:rsidR="003138D6" w:rsidRDefault="003138D6" w:rsidP="003138D6">
      <w:pPr>
        <w:spacing w:line="138" w:lineRule="exact"/>
        <w:rPr>
          <w:rFonts w:ascii="Times New Roman" w:eastAsia="Times New Roman" w:hAnsi="Times New Roman"/>
        </w:rPr>
      </w:pPr>
    </w:p>
    <w:p w:rsidR="003138D6" w:rsidRDefault="00B073CE" w:rsidP="00B073CE">
      <w:pPr>
        <w:spacing w:line="268" w:lineRule="exact"/>
        <w:ind w:left="540" w:rightChars="-50" w:right="-100"/>
        <w:rPr>
          <w:rFonts w:ascii="新細明體" w:hAnsi="新細明體"/>
          <w:sz w:val="22"/>
        </w:rPr>
      </w:pPr>
      <w:r>
        <w:rPr>
          <w:rFonts w:ascii="Times New Roman" w:hAnsi="Times New Roman" w:cs="Times New Roman"/>
          <w:color w:val="000000"/>
          <w:sz w:val="22"/>
          <w:szCs w:val="22"/>
          <w:shd w:val="clear" w:color="auto" w:fill="FFFFFF"/>
        </w:rPr>
        <w:t>(A)</w:t>
      </w:r>
      <w:r w:rsidR="003138D6">
        <w:rPr>
          <w:rFonts w:ascii="Times New Roman" w:eastAsia="Times New Roman" w:hAnsi="Times New Roman"/>
          <w:sz w:val="22"/>
        </w:rPr>
        <w:t xml:space="preserve">ASCII-8 </w:t>
      </w:r>
      <w:r w:rsidR="003138D6">
        <w:rPr>
          <w:rFonts w:ascii="新細明體" w:hAnsi="新細明體"/>
          <w:sz w:val="22"/>
        </w:rPr>
        <w:t>的編碼長度是固定的</w:t>
      </w:r>
      <w:r w:rsidR="003138D6">
        <w:rPr>
          <w:rFonts w:ascii="Times New Roman" w:eastAsia="Times New Roman" w:hAnsi="Times New Roman"/>
          <w:sz w:val="22"/>
        </w:rPr>
        <w:t xml:space="preserve"> 8 </w:t>
      </w:r>
      <w:r w:rsidR="003138D6">
        <w:rPr>
          <w:rFonts w:ascii="新細明體" w:hAnsi="新細明體"/>
          <w:sz w:val="22"/>
        </w:rPr>
        <w:t>個位元</w:t>
      </w:r>
    </w:p>
    <w:p w:rsidR="003138D6" w:rsidRDefault="003138D6" w:rsidP="00B073CE">
      <w:pPr>
        <w:spacing w:line="138" w:lineRule="exact"/>
        <w:ind w:rightChars="-50" w:right="-100"/>
        <w:rPr>
          <w:rFonts w:ascii="Times New Roman" w:eastAsia="Times New Roman" w:hAnsi="Times New Roman"/>
        </w:rPr>
      </w:pPr>
      <w:r>
        <w:rPr>
          <w:rFonts w:ascii="新細明體" w:hAnsi="新細明體"/>
          <w:sz w:val="22"/>
        </w:rPr>
        <w:br w:type="column"/>
      </w:r>
    </w:p>
    <w:p w:rsidR="003138D6" w:rsidRDefault="00B073CE" w:rsidP="00B073CE">
      <w:pPr>
        <w:spacing w:line="0" w:lineRule="atLeast"/>
        <w:ind w:rightChars="-50" w:right="-100"/>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sidR="003138D6">
        <w:rPr>
          <w:rFonts w:ascii="Times New Roman" w:eastAsia="Times New Roman" w:hAnsi="Times New Roman"/>
          <w:sz w:val="22"/>
        </w:rPr>
        <w:t>Big-5</w:t>
      </w:r>
    </w:p>
    <w:p w:rsidR="003138D6" w:rsidRDefault="003138D6" w:rsidP="00B073CE">
      <w:pPr>
        <w:spacing w:line="138" w:lineRule="exact"/>
        <w:ind w:rightChars="-50" w:right="-100"/>
        <w:rPr>
          <w:rFonts w:ascii="Times New Roman" w:eastAsia="Times New Roman" w:hAnsi="Times New Roman"/>
        </w:rPr>
      </w:pPr>
      <w:r>
        <w:rPr>
          <w:rFonts w:ascii="Times New Roman" w:eastAsia="Times New Roman" w:hAnsi="Times New Roman"/>
          <w:sz w:val="22"/>
        </w:rPr>
        <w:br w:type="column"/>
      </w:r>
    </w:p>
    <w:p w:rsidR="003138D6" w:rsidRDefault="003138D6" w:rsidP="00B073CE">
      <w:pPr>
        <w:spacing w:line="268" w:lineRule="exact"/>
        <w:ind w:rightChars="-50" w:right="-100"/>
        <w:rPr>
          <w:rFonts w:ascii="新細明體" w:hAnsi="新細明體"/>
          <w:sz w:val="22"/>
        </w:rPr>
      </w:pPr>
      <w:r>
        <w:rPr>
          <w:rFonts w:ascii="新細明體" w:hAnsi="新細明體"/>
          <w:sz w:val="22"/>
        </w:rPr>
        <w:t>的編碼長度是固定的</w:t>
      </w:r>
      <w:r>
        <w:rPr>
          <w:rFonts w:ascii="Times New Roman" w:eastAsia="Times New Roman" w:hAnsi="Times New Roman"/>
          <w:sz w:val="22"/>
        </w:rPr>
        <w:t xml:space="preserve"> 16 </w:t>
      </w:r>
      <w:r>
        <w:rPr>
          <w:rFonts w:ascii="新細明體" w:hAnsi="新細明體"/>
          <w:sz w:val="22"/>
        </w:rPr>
        <w:t>個位元</w:t>
      </w:r>
    </w:p>
    <w:p w:rsidR="003138D6" w:rsidRDefault="003138D6" w:rsidP="00B073CE">
      <w:pPr>
        <w:spacing w:line="268" w:lineRule="exact"/>
        <w:ind w:rightChars="-50" w:right="-100"/>
        <w:rPr>
          <w:rFonts w:ascii="新細明體" w:hAnsi="新細明體"/>
          <w:sz w:val="22"/>
        </w:rPr>
        <w:sectPr w:rsidR="003138D6">
          <w:type w:val="continuous"/>
          <w:pgSz w:w="11900" w:h="16840"/>
          <w:pgMar w:top="792" w:right="684" w:bottom="401" w:left="680" w:header="0" w:footer="0" w:gutter="0"/>
          <w:cols w:num="3" w:space="0" w:equalWidth="0">
            <w:col w:w="4860" w:space="720"/>
            <w:col w:w="720" w:space="60"/>
            <w:col w:w="4180"/>
          </w:cols>
          <w:docGrid w:linePitch="360"/>
        </w:sectPr>
      </w:pPr>
    </w:p>
    <w:p w:rsidR="003138D6" w:rsidRDefault="003138D6" w:rsidP="00B073CE">
      <w:pPr>
        <w:spacing w:line="133" w:lineRule="exact"/>
        <w:ind w:rightChars="-50" w:right="-100"/>
        <w:rPr>
          <w:rFonts w:ascii="Times New Roman" w:eastAsia="Times New Roman" w:hAnsi="Times New Roman"/>
        </w:rPr>
      </w:pPr>
    </w:p>
    <w:p w:rsidR="003138D6" w:rsidRDefault="00B073CE" w:rsidP="00B073CE">
      <w:pPr>
        <w:spacing w:line="0" w:lineRule="atLeast"/>
        <w:ind w:left="540" w:rightChars="-50" w:right="-100"/>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sidR="003138D6">
        <w:rPr>
          <w:rFonts w:ascii="Times New Roman" w:eastAsia="Times New Roman" w:hAnsi="Times New Roman"/>
          <w:sz w:val="22"/>
        </w:rPr>
        <w:t>UTF-8</w:t>
      </w:r>
    </w:p>
    <w:p w:rsidR="003138D6" w:rsidRDefault="003138D6" w:rsidP="00B073CE">
      <w:pPr>
        <w:spacing w:line="133" w:lineRule="exact"/>
        <w:ind w:rightChars="-50" w:right="-100"/>
        <w:rPr>
          <w:rFonts w:ascii="Times New Roman" w:eastAsia="Times New Roman" w:hAnsi="Times New Roman"/>
        </w:rPr>
      </w:pPr>
      <w:r>
        <w:rPr>
          <w:rFonts w:ascii="Times New Roman" w:eastAsia="Times New Roman" w:hAnsi="Times New Roman"/>
          <w:sz w:val="22"/>
        </w:rPr>
        <w:br w:type="column"/>
      </w:r>
    </w:p>
    <w:p w:rsidR="003138D6" w:rsidRDefault="003138D6" w:rsidP="00B073CE">
      <w:pPr>
        <w:spacing w:line="256" w:lineRule="exact"/>
        <w:ind w:rightChars="-50" w:right="-100"/>
        <w:rPr>
          <w:rFonts w:ascii="新細明體" w:hAnsi="新細明體"/>
          <w:sz w:val="21"/>
        </w:rPr>
      </w:pPr>
      <w:r>
        <w:rPr>
          <w:rFonts w:ascii="新細明體" w:hAnsi="新細明體"/>
          <w:sz w:val="21"/>
        </w:rPr>
        <w:t>的編碼長度是固定的</w:t>
      </w:r>
      <w:r>
        <w:rPr>
          <w:rFonts w:ascii="Times New Roman" w:eastAsia="Times New Roman" w:hAnsi="Times New Roman"/>
          <w:sz w:val="21"/>
        </w:rPr>
        <w:t xml:space="preserve"> 8 </w:t>
      </w:r>
      <w:r>
        <w:rPr>
          <w:rFonts w:ascii="新細明體" w:hAnsi="新細明體"/>
          <w:sz w:val="21"/>
        </w:rPr>
        <w:t>個位元</w:t>
      </w:r>
    </w:p>
    <w:p w:rsidR="003138D6" w:rsidRDefault="003138D6" w:rsidP="00B073CE">
      <w:pPr>
        <w:spacing w:line="133" w:lineRule="exact"/>
        <w:ind w:rightChars="-50" w:right="-100"/>
        <w:rPr>
          <w:rFonts w:ascii="Times New Roman" w:eastAsia="Times New Roman" w:hAnsi="Times New Roman"/>
        </w:rPr>
      </w:pPr>
      <w:r>
        <w:rPr>
          <w:rFonts w:ascii="新細明體" w:hAnsi="新細明體"/>
          <w:sz w:val="21"/>
        </w:rPr>
        <w:br w:type="column"/>
      </w:r>
    </w:p>
    <w:p w:rsidR="003138D6" w:rsidRDefault="00B073CE" w:rsidP="00B073CE">
      <w:pPr>
        <w:spacing w:line="0" w:lineRule="atLeast"/>
        <w:ind w:rightChars="-50" w:right="-100"/>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sidR="003138D6">
        <w:rPr>
          <w:rFonts w:ascii="Times New Roman" w:eastAsia="Times New Roman" w:hAnsi="Times New Roman"/>
          <w:sz w:val="22"/>
        </w:rPr>
        <w:t>UTF-32</w:t>
      </w:r>
    </w:p>
    <w:p w:rsidR="003138D6" w:rsidRDefault="003138D6" w:rsidP="00B073CE">
      <w:pPr>
        <w:spacing w:line="133" w:lineRule="exact"/>
        <w:ind w:rightChars="-50" w:right="-100"/>
        <w:rPr>
          <w:rFonts w:ascii="Times New Roman" w:eastAsia="Times New Roman" w:hAnsi="Times New Roman"/>
        </w:rPr>
      </w:pPr>
      <w:r>
        <w:rPr>
          <w:rFonts w:ascii="Times New Roman" w:eastAsia="Times New Roman" w:hAnsi="Times New Roman"/>
          <w:sz w:val="22"/>
        </w:rPr>
        <w:br w:type="column"/>
      </w:r>
    </w:p>
    <w:p w:rsidR="003138D6" w:rsidRDefault="003138D6" w:rsidP="00B073CE">
      <w:pPr>
        <w:spacing w:line="256" w:lineRule="exact"/>
        <w:ind w:rightChars="-50" w:right="-100"/>
        <w:rPr>
          <w:rFonts w:ascii="新細明體" w:hAnsi="新細明體"/>
          <w:sz w:val="21"/>
        </w:rPr>
      </w:pPr>
      <w:r>
        <w:rPr>
          <w:rFonts w:ascii="新細明體" w:hAnsi="新細明體"/>
          <w:sz w:val="21"/>
        </w:rPr>
        <w:t>的編碼長度是固定的</w:t>
      </w:r>
      <w:r>
        <w:rPr>
          <w:rFonts w:ascii="Times New Roman" w:eastAsia="Times New Roman" w:hAnsi="Times New Roman"/>
          <w:sz w:val="21"/>
        </w:rPr>
        <w:t xml:space="preserve"> 32 </w:t>
      </w:r>
      <w:r>
        <w:rPr>
          <w:rFonts w:ascii="新細明體" w:hAnsi="新細明體"/>
          <w:sz w:val="21"/>
        </w:rPr>
        <w:t>個位元</w:t>
      </w:r>
    </w:p>
    <w:p w:rsidR="003138D6" w:rsidRDefault="003138D6" w:rsidP="003138D6">
      <w:pPr>
        <w:spacing w:line="256" w:lineRule="exact"/>
        <w:rPr>
          <w:rFonts w:ascii="新細明體" w:hAnsi="新細明體"/>
          <w:sz w:val="21"/>
        </w:rPr>
        <w:sectPr w:rsidR="003138D6">
          <w:type w:val="continuous"/>
          <w:pgSz w:w="11900" w:h="16840"/>
          <w:pgMar w:top="792" w:right="684" w:bottom="401" w:left="680" w:header="0" w:footer="0" w:gutter="0"/>
          <w:cols w:num="4" w:space="0" w:equalWidth="0">
            <w:col w:w="1360" w:space="60"/>
            <w:col w:w="3440" w:space="720"/>
            <w:col w:w="940" w:space="60"/>
            <w:col w:w="3960"/>
          </w:cols>
          <w:docGrid w:linePitch="360"/>
        </w:sectPr>
      </w:pPr>
    </w:p>
    <w:p w:rsidR="003138D6" w:rsidRDefault="003138D6" w:rsidP="003138D6">
      <w:pPr>
        <w:spacing w:line="138" w:lineRule="exact"/>
        <w:rPr>
          <w:rFonts w:ascii="Times New Roman" w:eastAsia="Times New Roman" w:hAnsi="Times New Roman"/>
        </w:rPr>
      </w:pPr>
    </w:p>
    <w:p w:rsidR="003138D6"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下列何者不是音訊轉成位元樣式所需要的三個步驟？</w:t>
      </w:r>
    </w:p>
    <w:p w:rsidR="003138D6" w:rsidRDefault="003138D6" w:rsidP="003138D6">
      <w:pPr>
        <w:spacing w:line="136" w:lineRule="exact"/>
        <w:rPr>
          <w:rFonts w:ascii="Times New Roman" w:eastAsia="Times New Roman" w:hAnsi="Times New Roman"/>
        </w:rPr>
      </w:pPr>
    </w:p>
    <w:p w:rsidR="003138D6" w:rsidRDefault="00B073CE" w:rsidP="003138D6">
      <w:pPr>
        <w:tabs>
          <w:tab w:val="left" w:pos="3240"/>
          <w:tab w:val="left" w:pos="5780"/>
          <w:tab w:val="left" w:pos="8300"/>
        </w:tabs>
        <w:spacing w:line="264" w:lineRule="exact"/>
        <w:ind w:left="540"/>
        <w:rPr>
          <w:rFonts w:ascii="新細明體" w:hAnsi="新細明體"/>
          <w:sz w:val="21"/>
        </w:rPr>
      </w:pPr>
      <w:r>
        <w:rPr>
          <w:rFonts w:ascii="Times New Roman" w:hAnsi="Times New Roman" w:cs="Times New Roman"/>
          <w:color w:val="000000"/>
          <w:sz w:val="22"/>
          <w:szCs w:val="22"/>
          <w:shd w:val="clear" w:color="auto" w:fill="FFFFFF"/>
        </w:rPr>
        <w:t>(A)</w:t>
      </w:r>
      <w:r w:rsidR="003138D6">
        <w:rPr>
          <w:rFonts w:ascii="新細明體" w:hAnsi="新細明體"/>
          <w:sz w:val="22"/>
        </w:rPr>
        <w:t>量化</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138D6">
        <w:rPr>
          <w:rFonts w:ascii="新細明體" w:hAnsi="新細明體"/>
          <w:sz w:val="22"/>
        </w:rPr>
        <w:t>分割</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138D6">
        <w:rPr>
          <w:rFonts w:ascii="新細明體" w:hAnsi="新細明體"/>
          <w:sz w:val="22"/>
        </w:rPr>
        <w:t>編碼</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138D6">
        <w:rPr>
          <w:rFonts w:ascii="新細明體" w:hAnsi="新細明體"/>
          <w:sz w:val="21"/>
        </w:rPr>
        <w:t>取樣</w:t>
      </w:r>
    </w:p>
    <w:p w:rsidR="003138D6" w:rsidRDefault="003138D6" w:rsidP="003138D6">
      <w:pPr>
        <w:spacing w:line="139" w:lineRule="exact"/>
        <w:rPr>
          <w:rFonts w:ascii="Times New Roman" w:eastAsia="Times New Roman" w:hAnsi="Times New Roman"/>
        </w:rPr>
      </w:pPr>
    </w:p>
    <w:p w:rsidR="003138D6"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下列何者於</w:t>
      </w:r>
      <w:r>
        <w:rPr>
          <w:rFonts w:ascii="Times New Roman" w:eastAsia="Times New Roman" w:hAnsi="Times New Roman"/>
          <w:sz w:val="22"/>
        </w:rPr>
        <w:t xml:space="preserve"> 1937 </w:t>
      </w:r>
      <w:r>
        <w:rPr>
          <w:rFonts w:ascii="新細明體" w:hAnsi="新細明體"/>
          <w:sz w:val="22"/>
        </w:rPr>
        <w:t>年最早提出通用計算機（</w:t>
      </w:r>
      <w:r>
        <w:rPr>
          <w:rFonts w:ascii="Times New Roman" w:eastAsia="Times New Roman" w:hAnsi="Times New Roman"/>
          <w:sz w:val="22"/>
        </w:rPr>
        <w:t>universal computational device</w:t>
      </w:r>
      <w:r>
        <w:rPr>
          <w:rFonts w:ascii="新細明體" w:hAnsi="新細明體"/>
          <w:sz w:val="22"/>
        </w:rPr>
        <w:t>）概念？</w:t>
      </w:r>
    </w:p>
    <w:p w:rsidR="003138D6" w:rsidRDefault="003138D6" w:rsidP="003138D6">
      <w:pPr>
        <w:spacing w:line="129" w:lineRule="exact"/>
        <w:rPr>
          <w:rFonts w:ascii="Times New Roman" w:eastAsia="Times New Roman" w:hAnsi="Times New Roman"/>
          <w:sz w:val="22"/>
        </w:rPr>
      </w:pPr>
    </w:p>
    <w:p w:rsidR="003138D6" w:rsidRDefault="00B073CE" w:rsidP="003138D6">
      <w:pPr>
        <w:spacing w:line="264" w:lineRule="exact"/>
        <w:ind w:left="540"/>
        <w:rPr>
          <w:rFonts w:ascii="新細明體" w:hAnsi="新細明體"/>
          <w:sz w:val="21"/>
        </w:rPr>
      </w:pPr>
      <w:r>
        <w:rPr>
          <w:rFonts w:ascii="Times New Roman" w:hAnsi="Times New Roman" w:cs="Times New Roman"/>
          <w:color w:val="000000"/>
          <w:sz w:val="22"/>
          <w:szCs w:val="22"/>
          <w:shd w:val="clear" w:color="auto" w:fill="FFFFFF"/>
        </w:rPr>
        <w:t>(A)</w:t>
      </w:r>
      <w:r w:rsidR="003138D6">
        <w:rPr>
          <w:rFonts w:ascii="新細明體" w:hAnsi="新細明體"/>
          <w:sz w:val="22"/>
        </w:rPr>
        <w:t>艾倫．麥席森．圖靈</w:t>
      </w:r>
      <w:r>
        <w:rPr>
          <w:rFonts w:ascii="新細明體" w:hAnsi="新細明體" w:hint="eastAsia"/>
          <w:sz w:val="22"/>
        </w:rPr>
        <w:t xml:space="preserve">                                                </w:t>
      </w:r>
      <w:r>
        <w:rPr>
          <w:rFonts w:ascii="Times New Roman" w:hAnsi="Times New Roman" w:cs="Times New Roman"/>
          <w:color w:val="000000"/>
          <w:sz w:val="22"/>
          <w:szCs w:val="22"/>
          <w:shd w:val="clear" w:color="auto" w:fill="FFFFFF"/>
        </w:rPr>
        <w:t>(B)</w:t>
      </w:r>
      <w:r w:rsidR="003138D6">
        <w:rPr>
          <w:rFonts w:ascii="新細明體" w:hAnsi="新細明體"/>
          <w:sz w:val="21"/>
        </w:rPr>
        <w:t>約翰．馮紐曼</w:t>
      </w:r>
    </w:p>
    <w:p w:rsidR="003138D6" w:rsidRDefault="003138D6" w:rsidP="003138D6">
      <w:pPr>
        <w:spacing w:line="136" w:lineRule="exact"/>
        <w:rPr>
          <w:rFonts w:ascii="Times New Roman" w:eastAsia="Times New Roman" w:hAnsi="Times New Roman"/>
        </w:rPr>
      </w:pPr>
    </w:p>
    <w:p w:rsidR="003138D6" w:rsidRDefault="00B073CE" w:rsidP="003138D6">
      <w:pPr>
        <w:tabs>
          <w:tab w:val="left" w:pos="5780"/>
        </w:tabs>
        <w:spacing w:line="264" w:lineRule="exact"/>
        <w:ind w:left="540"/>
        <w:rPr>
          <w:rFonts w:ascii="新細明體" w:hAnsi="新細明體"/>
          <w:sz w:val="21"/>
        </w:rPr>
      </w:pPr>
      <w:r>
        <w:rPr>
          <w:rFonts w:ascii="Times New Roman" w:hAnsi="Times New Roman" w:cs="Times New Roman"/>
          <w:color w:val="000000"/>
          <w:sz w:val="22"/>
          <w:szCs w:val="22"/>
          <w:shd w:val="clear" w:color="auto" w:fill="FFFFFF"/>
        </w:rPr>
        <w:t>(C)</w:t>
      </w:r>
      <w:r w:rsidR="003138D6">
        <w:rPr>
          <w:rFonts w:ascii="新細明體" w:hAnsi="新細明體"/>
          <w:sz w:val="22"/>
        </w:rPr>
        <w:t>克勞德．夏農</w:t>
      </w:r>
      <w:r>
        <w:rPr>
          <w:rFonts w:ascii="新細明體" w:hAnsi="新細明體" w:hint="eastAsia"/>
        </w:rPr>
        <w:t xml:space="preserve">                                                                  </w:t>
      </w:r>
      <w:r>
        <w:rPr>
          <w:rFonts w:ascii="Times New Roman" w:hAnsi="Times New Roman" w:cs="Times New Roman"/>
          <w:color w:val="000000"/>
          <w:sz w:val="22"/>
          <w:szCs w:val="22"/>
          <w:shd w:val="clear" w:color="auto" w:fill="FFFFFF"/>
        </w:rPr>
        <w:t>(D)</w:t>
      </w:r>
      <w:r w:rsidR="003138D6">
        <w:rPr>
          <w:rFonts w:ascii="新細明體" w:hAnsi="新細明體"/>
          <w:sz w:val="21"/>
        </w:rPr>
        <w:t>尼古拉．特斯拉</w:t>
      </w:r>
    </w:p>
    <w:p w:rsidR="003138D6" w:rsidRDefault="003138D6" w:rsidP="003138D6">
      <w:pPr>
        <w:spacing w:line="139" w:lineRule="exact"/>
        <w:rPr>
          <w:rFonts w:ascii="Times New Roman" w:eastAsia="Times New Roman" w:hAnsi="Times New Roman"/>
        </w:rPr>
      </w:pPr>
    </w:p>
    <w:p w:rsidR="001E0300" w:rsidRPr="001E0300" w:rsidRDefault="00DB31E5" w:rsidP="00B073CE">
      <w:pPr>
        <w:widowControl w:val="0"/>
        <w:numPr>
          <w:ilvl w:val="0"/>
          <w:numId w:val="13"/>
        </w:numPr>
        <w:tabs>
          <w:tab w:val="left" w:pos="460"/>
        </w:tabs>
        <w:spacing w:line="331" w:lineRule="exact"/>
        <w:ind w:leftChars="-50" w:left="-43" w:rightChars="-100" w:right="-200"/>
        <w:rPr>
          <w:rFonts w:ascii="Times New Roman" w:eastAsia="Times New Roman" w:hAnsi="Times New Roman" w:hint="eastAsia"/>
          <w:sz w:val="22"/>
        </w:rPr>
      </w:pPr>
      <w:r w:rsidRPr="00B073CE">
        <w:rPr>
          <w:rFonts w:ascii="新細明體" w:hAnsi="新細明體" w:hint="eastAsia"/>
          <w:sz w:val="22"/>
        </w:rPr>
        <w:t xml:space="preserve"> </w:t>
      </w:r>
      <w:r w:rsidR="003138D6" w:rsidRPr="00B073CE">
        <w:rPr>
          <w:rFonts w:ascii="Times New Roman" w:eastAsia="Times New Roman" w:hAnsi="Times New Roman"/>
          <w:sz w:val="22"/>
        </w:rPr>
        <w:t xml:space="preserve">Pokemon Go App </w:t>
      </w:r>
      <w:r w:rsidR="003138D6" w:rsidRPr="00B073CE">
        <w:rPr>
          <w:rFonts w:ascii="新細明體" w:hAnsi="新細明體"/>
          <w:sz w:val="22"/>
        </w:rPr>
        <w:t>中，可以利用手機的鏡頭查看周遭的神奇寶貝再點擊手機進行捕捉，請問是使用下列</w:t>
      </w:r>
      <w:r w:rsidRPr="00B073CE">
        <w:rPr>
          <w:rFonts w:ascii="新細明體" w:hAnsi="新細明體" w:hint="eastAsia"/>
          <w:sz w:val="22"/>
        </w:rPr>
        <w:t xml:space="preserve">          </w:t>
      </w:r>
    </w:p>
    <w:p w:rsidR="003138D6" w:rsidRPr="00B073CE" w:rsidRDefault="001E0300" w:rsidP="001E0300">
      <w:pPr>
        <w:widowControl w:val="0"/>
        <w:tabs>
          <w:tab w:val="left" w:pos="460"/>
        </w:tabs>
        <w:spacing w:line="331" w:lineRule="exact"/>
        <w:ind w:left="-43" w:rightChars="-100" w:right="-200"/>
        <w:rPr>
          <w:rFonts w:ascii="Times New Roman" w:eastAsia="Times New Roman" w:hAnsi="Times New Roman"/>
          <w:sz w:val="22"/>
        </w:rPr>
      </w:pPr>
      <w:r>
        <w:rPr>
          <w:rFonts w:ascii="新細明體" w:hAnsi="新細明體" w:hint="eastAsia"/>
          <w:sz w:val="22"/>
        </w:rPr>
        <w:tab/>
      </w:r>
      <w:r w:rsidR="003138D6" w:rsidRPr="00B073CE">
        <w:rPr>
          <w:rFonts w:ascii="新細明體" w:hAnsi="新細明體"/>
          <w:sz w:val="22"/>
        </w:rPr>
        <w:t>何項技術？</w:t>
      </w:r>
    </w:p>
    <w:p w:rsidR="003138D6" w:rsidRDefault="003138D6" w:rsidP="003138D6">
      <w:pPr>
        <w:spacing w:line="139" w:lineRule="exact"/>
        <w:rPr>
          <w:rFonts w:ascii="Times New Roman" w:eastAsia="Times New Roman" w:hAnsi="Times New Roman"/>
        </w:rPr>
      </w:pPr>
    </w:p>
    <w:p w:rsidR="003138D6" w:rsidRDefault="00B073CE" w:rsidP="003138D6">
      <w:pPr>
        <w:tabs>
          <w:tab w:val="left" w:pos="3300"/>
          <w:tab w:val="left" w:pos="5840"/>
          <w:tab w:val="left" w:pos="8360"/>
        </w:tabs>
        <w:spacing w:line="268" w:lineRule="exact"/>
        <w:ind w:left="540"/>
        <w:rPr>
          <w:rFonts w:ascii="新細明體" w:hAnsi="新細明體"/>
          <w:sz w:val="21"/>
        </w:rPr>
      </w:pPr>
      <w:r>
        <w:rPr>
          <w:rFonts w:ascii="Times New Roman" w:hAnsi="Times New Roman" w:cs="Times New Roman"/>
          <w:color w:val="000000"/>
          <w:sz w:val="22"/>
          <w:szCs w:val="22"/>
          <w:shd w:val="clear" w:color="auto" w:fill="FFFFFF"/>
        </w:rPr>
        <w:t>(A)</w:t>
      </w:r>
      <w:r w:rsidR="003138D6">
        <w:rPr>
          <w:rFonts w:ascii="Times New Roman" w:eastAsia="Times New Roman" w:hAnsi="Times New Roman"/>
          <w:sz w:val="22"/>
        </w:rPr>
        <w:t xml:space="preserve">VR </w:t>
      </w:r>
      <w:r w:rsidR="003138D6">
        <w:rPr>
          <w:rFonts w:ascii="新細明體" w:hAnsi="新細明體"/>
          <w:sz w:val="22"/>
        </w:rPr>
        <w:t>虛擬實境</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138D6">
        <w:rPr>
          <w:rFonts w:ascii="Times New Roman" w:eastAsia="Times New Roman" w:hAnsi="Times New Roman"/>
          <w:sz w:val="22"/>
        </w:rPr>
        <w:t xml:space="preserve">AR </w:t>
      </w:r>
      <w:r w:rsidR="003138D6">
        <w:rPr>
          <w:rFonts w:ascii="新細明體" w:hAnsi="新細明體"/>
          <w:sz w:val="22"/>
        </w:rPr>
        <w:t>擴增實境</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138D6">
        <w:rPr>
          <w:rFonts w:ascii="Times New Roman" w:eastAsia="Times New Roman" w:hAnsi="Times New Roman"/>
          <w:sz w:val="22"/>
        </w:rPr>
        <w:t xml:space="preserve">MR </w:t>
      </w:r>
      <w:r w:rsidR="003138D6">
        <w:rPr>
          <w:rFonts w:ascii="新細明體" w:hAnsi="新細明體"/>
          <w:sz w:val="22"/>
        </w:rPr>
        <w:t>混和實境</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138D6">
        <w:rPr>
          <w:rFonts w:ascii="Times New Roman" w:eastAsia="Times New Roman" w:hAnsi="Times New Roman"/>
          <w:sz w:val="21"/>
        </w:rPr>
        <w:t xml:space="preserve">SR </w:t>
      </w:r>
      <w:r w:rsidR="003138D6">
        <w:rPr>
          <w:rFonts w:ascii="新細明體" w:hAnsi="新細明體"/>
          <w:sz w:val="21"/>
        </w:rPr>
        <w:t>替代實境</w:t>
      </w:r>
    </w:p>
    <w:p w:rsidR="003138D6" w:rsidRDefault="003138D6" w:rsidP="003138D6">
      <w:pPr>
        <w:spacing w:line="127" w:lineRule="exact"/>
        <w:rPr>
          <w:rFonts w:ascii="Times New Roman" w:eastAsia="Times New Roman" w:hAnsi="Times New Roman"/>
        </w:rPr>
      </w:pPr>
    </w:p>
    <w:p w:rsidR="003138D6"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下列何者為正確的資訊安全三要素？</w:t>
      </w:r>
    </w:p>
    <w:p w:rsidR="003138D6" w:rsidRDefault="003138D6" w:rsidP="003138D6">
      <w:pPr>
        <w:spacing w:line="138" w:lineRule="exact"/>
        <w:rPr>
          <w:rFonts w:ascii="Times New Roman" w:eastAsia="Times New Roman" w:hAnsi="Times New Roman"/>
          <w:sz w:val="22"/>
        </w:rPr>
      </w:pPr>
    </w:p>
    <w:p w:rsidR="003138D6" w:rsidRDefault="00B073CE" w:rsidP="003138D6">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sidR="003138D6">
        <w:rPr>
          <w:rFonts w:ascii="新細明體" w:hAnsi="新細明體"/>
          <w:sz w:val="22"/>
        </w:rPr>
        <w:t>機密性（</w:t>
      </w:r>
      <w:r w:rsidR="003138D6">
        <w:rPr>
          <w:rFonts w:ascii="Times New Roman" w:eastAsia="Times New Roman" w:hAnsi="Times New Roman"/>
          <w:sz w:val="22"/>
        </w:rPr>
        <w:t>Confidentiality</w:t>
      </w:r>
      <w:r w:rsidR="003138D6">
        <w:rPr>
          <w:rFonts w:ascii="新細明體" w:hAnsi="新細明體"/>
          <w:sz w:val="22"/>
        </w:rPr>
        <w:t>）、完整性（</w:t>
      </w:r>
      <w:r w:rsidR="003138D6">
        <w:rPr>
          <w:rFonts w:ascii="Times New Roman" w:eastAsia="Times New Roman" w:hAnsi="Times New Roman"/>
          <w:sz w:val="22"/>
        </w:rPr>
        <w:t>Integrity</w:t>
      </w:r>
      <w:r w:rsidR="003138D6">
        <w:rPr>
          <w:rFonts w:ascii="新細明體" w:hAnsi="新細明體"/>
          <w:sz w:val="22"/>
        </w:rPr>
        <w:t>）、可用性（</w:t>
      </w:r>
      <w:r w:rsidR="003138D6">
        <w:rPr>
          <w:rFonts w:ascii="Times New Roman" w:eastAsia="Times New Roman" w:hAnsi="Times New Roman"/>
          <w:sz w:val="22"/>
        </w:rPr>
        <w:t>Availability</w:t>
      </w:r>
      <w:r w:rsidR="003138D6">
        <w:rPr>
          <w:rFonts w:ascii="新細明體" w:hAnsi="新細明體"/>
          <w:sz w:val="22"/>
        </w:rPr>
        <w:t>）</w:t>
      </w:r>
    </w:p>
    <w:p w:rsidR="00B073CE" w:rsidRDefault="00B073CE" w:rsidP="00B073CE">
      <w:pPr>
        <w:spacing w:line="362" w:lineRule="exact"/>
        <w:ind w:right="2000"/>
        <w:jc w:val="both"/>
        <w:rPr>
          <w:rFonts w:ascii="新細明體" w:hAnsi="新細明體" w:hint="eastAsia"/>
          <w:sz w:val="21"/>
        </w:rPr>
      </w:pPr>
      <w:r>
        <w:rPr>
          <w:rFonts w:ascii="新細明體" w:hAnsi="新細明體" w:hint="eastAsia"/>
          <w:sz w:val="21"/>
        </w:rPr>
        <w:t xml:space="preserve">          </w:t>
      </w:r>
      <w:r>
        <w:rPr>
          <w:rFonts w:ascii="Times New Roman" w:hAnsi="Times New Roman" w:cs="Times New Roman"/>
          <w:color w:val="000000"/>
          <w:sz w:val="22"/>
          <w:szCs w:val="22"/>
          <w:shd w:val="clear" w:color="auto" w:fill="FFFFFF"/>
        </w:rPr>
        <w:t>(B)</w:t>
      </w:r>
      <w:r w:rsidR="003138D6">
        <w:rPr>
          <w:rFonts w:ascii="新細明體" w:hAnsi="新細明體"/>
          <w:sz w:val="21"/>
        </w:rPr>
        <w:t>機密性（</w:t>
      </w:r>
      <w:r w:rsidR="003138D6">
        <w:rPr>
          <w:rFonts w:ascii="Times New Roman" w:eastAsia="Times New Roman" w:hAnsi="Times New Roman"/>
          <w:sz w:val="21"/>
        </w:rPr>
        <w:t>Confidentiality</w:t>
      </w:r>
      <w:r w:rsidR="003138D6">
        <w:rPr>
          <w:rFonts w:ascii="新細明體" w:hAnsi="新細明體"/>
          <w:sz w:val="21"/>
        </w:rPr>
        <w:t>）、不可驗證性（</w:t>
      </w:r>
      <w:r w:rsidR="003138D6">
        <w:rPr>
          <w:rFonts w:ascii="Times New Roman" w:eastAsia="Times New Roman" w:hAnsi="Times New Roman"/>
          <w:sz w:val="21"/>
        </w:rPr>
        <w:t>Inauthenticity</w:t>
      </w:r>
      <w:r w:rsidR="003138D6">
        <w:rPr>
          <w:rFonts w:ascii="新細明體" w:hAnsi="新細明體"/>
          <w:sz w:val="21"/>
        </w:rPr>
        <w:t>）、可用性（</w:t>
      </w:r>
      <w:r w:rsidR="003138D6">
        <w:rPr>
          <w:rFonts w:ascii="Times New Roman" w:eastAsia="Times New Roman" w:hAnsi="Times New Roman"/>
          <w:sz w:val="21"/>
        </w:rPr>
        <w:t>Availability</w:t>
      </w:r>
      <w:r w:rsidR="003138D6">
        <w:rPr>
          <w:rFonts w:ascii="新細明體" w:hAnsi="新細明體"/>
          <w:sz w:val="21"/>
        </w:rPr>
        <w:t>）</w:t>
      </w:r>
    </w:p>
    <w:p w:rsidR="00B073CE" w:rsidRDefault="00B073CE" w:rsidP="00B073CE">
      <w:pPr>
        <w:spacing w:line="362" w:lineRule="exact"/>
        <w:ind w:right="2000"/>
        <w:jc w:val="both"/>
        <w:rPr>
          <w:rFonts w:ascii="新細明體" w:hAnsi="新細明體" w:hint="eastAsia"/>
          <w:sz w:val="21"/>
        </w:rPr>
      </w:pPr>
      <w:r>
        <w:rPr>
          <w:rFonts w:ascii="新細明體" w:hAnsi="新細明體" w:hint="eastAsia"/>
          <w:sz w:val="21"/>
        </w:rPr>
        <w:t xml:space="preserve">          </w:t>
      </w:r>
      <w:r>
        <w:rPr>
          <w:rFonts w:ascii="Times New Roman" w:hAnsi="Times New Roman" w:cs="Times New Roman"/>
          <w:color w:val="000000"/>
          <w:sz w:val="22"/>
          <w:szCs w:val="22"/>
          <w:shd w:val="clear" w:color="auto" w:fill="FFFFFF"/>
        </w:rPr>
        <w:t>(C)</w:t>
      </w:r>
      <w:r w:rsidR="003138D6">
        <w:rPr>
          <w:rFonts w:ascii="新細明體" w:hAnsi="新細明體"/>
          <w:sz w:val="21"/>
        </w:rPr>
        <w:t>可否認性（</w:t>
      </w:r>
      <w:r w:rsidR="003138D6">
        <w:rPr>
          <w:rFonts w:ascii="Times New Roman" w:eastAsia="Times New Roman" w:hAnsi="Times New Roman"/>
          <w:sz w:val="21"/>
        </w:rPr>
        <w:t>Repudiation</w:t>
      </w:r>
      <w:r w:rsidR="003138D6">
        <w:rPr>
          <w:rFonts w:ascii="新細明體" w:hAnsi="新細明體"/>
          <w:sz w:val="21"/>
        </w:rPr>
        <w:t>）、不可驗證性（</w:t>
      </w:r>
      <w:r w:rsidR="003138D6">
        <w:rPr>
          <w:rFonts w:ascii="Times New Roman" w:eastAsia="Times New Roman" w:hAnsi="Times New Roman"/>
          <w:sz w:val="21"/>
        </w:rPr>
        <w:t>Inauthenticity</w:t>
      </w:r>
      <w:r w:rsidR="003138D6">
        <w:rPr>
          <w:rFonts w:ascii="新細明體" w:hAnsi="新細明體"/>
          <w:sz w:val="21"/>
        </w:rPr>
        <w:t>）、可用性（</w:t>
      </w:r>
      <w:r w:rsidR="003138D6">
        <w:rPr>
          <w:rFonts w:ascii="Times New Roman" w:eastAsia="Times New Roman" w:hAnsi="Times New Roman"/>
          <w:sz w:val="21"/>
        </w:rPr>
        <w:t>Availability</w:t>
      </w:r>
      <w:r w:rsidR="003138D6">
        <w:rPr>
          <w:rFonts w:ascii="新細明體" w:hAnsi="新細明體"/>
          <w:sz w:val="21"/>
        </w:rPr>
        <w:t>）</w:t>
      </w:r>
    </w:p>
    <w:p w:rsidR="003138D6" w:rsidRDefault="00B073CE" w:rsidP="00B073CE">
      <w:pPr>
        <w:spacing w:line="362" w:lineRule="exact"/>
        <w:ind w:right="2000"/>
        <w:jc w:val="both"/>
        <w:rPr>
          <w:rFonts w:ascii="新細明體" w:hAnsi="新細明體"/>
          <w:sz w:val="21"/>
        </w:rPr>
      </w:pPr>
      <w:r>
        <w:rPr>
          <w:rFonts w:ascii="新細明體" w:hAnsi="新細明體" w:hint="eastAsia"/>
          <w:sz w:val="21"/>
        </w:rPr>
        <w:t xml:space="preserve">          </w:t>
      </w:r>
      <w:r>
        <w:rPr>
          <w:rFonts w:ascii="Times New Roman" w:hAnsi="Times New Roman" w:cs="Times New Roman"/>
          <w:color w:val="000000"/>
          <w:sz w:val="22"/>
          <w:szCs w:val="22"/>
          <w:shd w:val="clear" w:color="auto" w:fill="FFFFFF"/>
        </w:rPr>
        <w:t>(D)</w:t>
      </w:r>
      <w:r w:rsidR="003138D6">
        <w:rPr>
          <w:rFonts w:ascii="新細明體" w:hAnsi="新細明體"/>
          <w:sz w:val="21"/>
        </w:rPr>
        <w:t>可否認性（</w:t>
      </w:r>
      <w:r w:rsidR="003138D6">
        <w:rPr>
          <w:rFonts w:ascii="Times New Roman" w:eastAsia="Times New Roman" w:hAnsi="Times New Roman"/>
          <w:sz w:val="21"/>
        </w:rPr>
        <w:t>Repudiation</w:t>
      </w:r>
      <w:r w:rsidR="003138D6">
        <w:rPr>
          <w:rFonts w:ascii="新細明體" w:hAnsi="新細明體"/>
          <w:sz w:val="21"/>
        </w:rPr>
        <w:t>）、適應性（</w:t>
      </w:r>
      <w:r w:rsidR="003138D6">
        <w:rPr>
          <w:rFonts w:ascii="Times New Roman" w:eastAsia="Times New Roman" w:hAnsi="Times New Roman"/>
          <w:sz w:val="21"/>
        </w:rPr>
        <w:t>Adaptation</w:t>
      </w:r>
      <w:r w:rsidR="003138D6">
        <w:rPr>
          <w:rFonts w:ascii="新細明體" w:hAnsi="新細明體"/>
          <w:sz w:val="21"/>
        </w:rPr>
        <w:t>）、完整性（</w:t>
      </w:r>
      <w:r w:rsidR="003138D6">
        <w:rPr>
          <w:rFonts w:ascii="Times New Roman" w:eastAsia="Times New Roman" w:hAnsi="Times New Roman"/>
          <w:sz w:val="21"/>
        </w:rPr>
        <w:t>Integrity</w:t>
      </w:r>
      <w:r w:rsidR="003138D6">
        <w:rPr>
          <w:rFonts w:ascii="新細明體" w:hAnsi="新細明體"/>
          <w:sz w:val="21"/>
        </w:rPr>
        <w:t>）</w:t>
      </w:r>
    </w:p>
    <w:p w:rsidR="003138D6" w:rsidRDefault="003138D6" w:rsidP="003138D6">
      <w:pPr>
        <w:spacing w:line="114" w:lineRule="exact"/>
        <w:rPr>
          <w:rFonts w:ascii="Times New Roman" w:eastAsia="Times New Roman" w:hAnsi="Times New Roman"/>
          <w:sz w:val="22"/>
        </w:rPr>
      </w:pPr>
    </w:p>
    <w:p w:rsidR="003138D6"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下列三種記憶體的存取速度何者正確？主記憶體（</w:t>
      </w:r>
      <w:r>
        <w:rPr>
          <w:rFonts w:ascii="Times New Roman" w:eastAsia="Times New Roman" w:hAnsi="Times New Roman"/>
          <w:sz w:val="22"/>
        </w:rPr>
        <w:t>Main Memory</w:t>
      </w:r>
      <w:r>
        <w:rPr>
          <w:rFonts w:ascii="新細明體" w:hAnsi="新細明體"/>
          <w:sz w:val="22"/>
        </w:rPr>
        <w:t>）、快取記憶體（</w:t>
      </w:r>
      <w:r>
        <w:rPr>
          <w:rFonts w:ascii="Times New Roman" w:eastAsia="Times New Roman" w:hAnsi="Times New Roman"/>
          <w:sz w:val="22"/>
        </w:rPr>
        <w:t>Cache Memory</w:t>
      </w:r>
      <w:r>
        <w:rPr>
          <w:rFonts w:ascii="新細明體" w:hAnsi="新細明體"/>
          <w:sz w:val="22"/>
        </w:rPr>
        <w:t>）、暫</w:t>
      </w:r>
    </w:p>
    <w:p w:rsidR="003138D6" w:rsidRDefault="003138D6" w:rsidP="003138D6">
      <w:pPr>
        <w:spacing w:line="133" w:lineRule="exact"/>
        <w:rPr>
          <w:rFonts w:ascii="Times New Roman" w:eastAsia="Times New Roman" w:hAnsi="Times New Roman"/>
        </w:rPr>
      </w:pPr>
    </w:p>
    <w:p w:rsidR="003138D6" w:rsidRDefault="003138D6" w:rsidP="003138D6">
      <w:pPr>
        <w:spacing w:line="268" w:lineRule="exact"/>
        <w:ind w:left="540"/>
        <w:rPr>
          <w:rFonts w:ascii="新細明體" w:hAnsi="新細明體"/>
          <w:sz w:val="22"/>
        </w:rPr>
      </w:pPr>
      <w:r>
        <w:rPr>
          <w:rFonts w:ascii="新細明體" w:hAnsi="新細明體"/>
          <w:sz w:val="22"/>
        </w:rPr>
        <w:t>存器（</w:t>
      </w:r>
      <w:r>
        <w:rPr>
          <w:rFonts w:ascii="Times New Roman" w:eastAsia="Times New Roman" w:hAnsi="Times New Roman"/>
          <w:sz w:val="22"/>
        </w:rPr>
        <w:t>Register</w:t>
      </w:r>
      <w:r>
        <w:rPr>
          <w:rFonts w:ascii="新細明體" w:hAnsi="新細明體"/>
          <w:sz w:val="22"/>
        </w:rPr>
        <w:t>）</w:t>
      </w:r>
    </w:p>
    <w:p w:rsidR="003138D6" w:rsidRDefault="003138D6" w:rsidP="003138D6">
      <w:pPr>
        <w:spacing w:line="268" w:lineRule="exact"/>
        <w:ind w:left="540"/>
        <w:rPr>
          <w:rFonts w:ascii="新細明體" w:hAnsi="新細明體"/>
          <w:sz w:val="22"/>
        </w:rPr>
        <w:sectPr w:rsidR="003138D6">
          <w:type w:val="continuous"/>
          <w:pgSz w:w="11900" w:h="16840"/>
          <w:pgMar w:top="792" w:right="684" w:bottom="401" w:left="680" w:header="0" w:footer="0" w:gutter="0"/>
          <w:cols w:space="0" w:equalWidth="0">
            <w:col w:w="10540"/>
          </w:cols>
          <w:docGrid w:linePitch="360"/>
        </w:sectPr>
      </w:pPr>
    </w:p>
    <w:p w:rsidR="003138D6" w:rsidRDefault="003138D6" w:rsidP="003138D6">
      <w:pPr>
        <w:spacing w:line="130" w:lineRule="exact"/>
        <w:rPr>
          <w:rFonts w:ascii="Times New Roman" w:eastAsia="Times New Roman" w:hAnsi="Times New Roman"/>
        </w:rPr>
      </w:pPr>
    </w:p>
    <w:p w:rsidR="003138D6" w:rsidRDefault="00B073CE" w:rsidP="00B073CE">
      <w:pPr>
        <w:spacing w:line="264"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sidR="003138D6">
        <w:rPr>
          <w:rFonts w:ascii="新細明體" w:hAnsi="新細明體"/>
          <w:sz w:val="22"/>
        </w:rPr>
        <w:t>主記憶體＞快取記憶體＞暫存器</w:t>
      </w:r>
    </w:p>
    <w:p w:rsidR="003138D6" w:rsidRDefault="003138D6" w:rsidP="00B073CE">
      <w:pPr>
        <w:spacing w:line="130" w:lineRule="exact"/>
        <w:rPr>
          <w:rFonts w:ascii="Times New Roman" w:eastAsia="Times New Roman" w:hAnsi="Times New Roman"/>
        </w:rPr>
      </w:pPr>
      <w:r>
        <w:rPr>
          <w:rFonts w:ascii="新細明體" w:hAnsi="新細明體"/>
          <w:sz w:val="22"/>
        </w:rPr>
        <w:br w:type="column"/>
      </w:r>
    </w:p>
    <w:p w:rsidR="003138D6" w:rsidRDefault="00B073CE" w:rsidP="00B073CE">
      <w:pPr>
        <w:spacing w:line="264" w:lineRule="exact"/>
        <w:jc w:val="center"/>
        <w:rPr>
          <w:rFonts w:ascii="新細明體" w:hAnsi="新細明體"/>
          <w:sz w:val="22"/>
        </w:rPr>
      </w:pPr>
      <w:r>
        <w:rPr>
          <w:rFonts w:ascii="Times New Roman" w:hAnsi="Times New Roman" w:cs="Times New Roman"/>
          <w:color w:val="000000"/>
          <w:sz w:val="22"/>
          <w:szCs w:val="22"/>
          <w:shd w:val="clear" w:color="auto" w:fill="FFFFFF"/>
        </w:rPr>
        <w:t>(B)</w:t>
      </w:r>
      <w:r w:rsidR="003138D6">
        <w:rPr>
          <w:rFonts w:ascii="新細明體" w:hAnsi="新細明體"/>
          <w:sz w:val="22"/>
        </w:rPr>
        <w:t>快取記憶體＞暫存器＞主記憶體</w:t>
      </w:r>
    </w:p>
    <w:p w:rsidR="003138D6" w:rsidRDefault="003138D6" w:rsidP="00B073CE">
      <w:pPr>
        <w:spacing w:line="264" w:lineRule="exact"/>
        <w:jc w:val="center"/>
        <w:rPr>
          <w:rFonts w:ascii="新細明體" w:hAnsi="新細明體"/>
          <w:sz w:val="22"/>
        </w:rPr>
        <w:sectPr w:rsidR="003138D6">
          <w:type w:val="continuous"/>
          <w:pgSz w:w="11900" w:h="16840"/>
          <w:pgMar w:top="792" w:right="684" w:bottom="401" w:left="680" w:header="0" w:footer="0" w:gutter="0"/>
          <w:cols w:num="2" w:space="0" w:equalWidth="0">
            <w:col w:w="4860" w:space="720"/>
            <w:col w:w="4960"/>
          </w:cols>
          <w:docGrid w:linePitch="360"/>
        </w:sectPr>
      </w:pPr>
    </w:p>
    <w:p w:rsidR="003138D6" w:rsidRDefault="003138D6" w:rsidP="00B073CE">
      <w:pPr>
        <w:spacing w:line="136" w:lineRule="exact"/>
        <w:rPr>
          <w:rFonts w:ascii="Times New Roman" w:eastAsia="Times New Roman" w:hAnsi="Times New Roman"/>
        </w:rPr>
      </w:pPr>
    </w:p>
    <w:p w:rsidR="003138D6" w:rsidRDefault="00B073CE" w:rsidP="00B073CE">
      <w:pPr>
        <w:spacing w:line="264" w:lineRule="exact"/>
        <w:ind w:left="540"/>
        <w:rPr>
          <w:rFonts w:ascii="新細明體" w:hAnsi="新細明體"/>
          <w:sz w:val="22"/>
        </w:rPr>
      </w:pPr>
      <w:r>
        <w:rPr>
          <w:rFonts w:ascii="Times New Roman" w:hAnsi="Times New Roman" w:cs="Times New Roman"/>
          <w:color w:val="000000"/>
          <w:sz w:val="22"/>
          <w:szCs w:val="22"/>
          <w:shd w:val="clear" w:color="auto" w:fill="FFFFFF"/>
        </w:rPr>
        <w:t>(C)</w:t>
      </w:r>
      <w:r w:rsidR="003138D6">
        <w:rPr>
          <w:rFonts w:ascii="新細明體" w:hAnsi="新細明體"/>
          <w:sz w:val="22"/>
        </w:rPr>
        <w:t>暫存器＞快取記憶體＞主記憶體</w:t>
      </w:r>
    </w:p>
    <w:p w:rsidR="003138D6" w:rsidRDefault="003138D6" w:rsidP="00B073CE">
      <w:pPr>
        <w:spacing w:line="136" w:lineRule="exact"/>
        <w:rPr>
          <w:rFonts w:ascii="Times New Roman" w:eastAsia="Times New Roman" w:hAnsi="Times New Roman"/>
        </w:rPr>
      </w:pPr>
      <w:r>
        <w:rPr>
          <w:rFonts w:ascii="新細明體" w:hAnsi="新細明體"/>
          <w:sz w:val="22"/>
        </w:rPr>
        <w:br w:type="column"/>
      </w:r>
    </w:p>
    <w:p w:rsidR="003138D6" w:rsidRDefault="00B073CE" w:rsidP="00B073CE">
      <w:pPr>
        <w:spacing w:line="264" w:lineRule="exact"/>
        <w:jc w:val="center"/>
        <w:rPr>
          <w:rFonts w:ascii="新細明體" w:hAnsi="新細明體"/>
          <w:sz w:val="22"/>
        </w:rPr>
      </w:pPr>
      <w:r>
        <w:rPr>
          <w:rFonts w:ascii="Times New Roman" w:hAnsi="Times New Roman" w:cs="Times New Roman"/>
          <w:color w:val="000000"/>
          <w:sz w:val="22"/>
          <w:szCs w:val="22"/>
          <w:shd w:val="clear" w:color="auto" w:fill="FFFFFF"/>
        </w:rPr>
        <w:t>(D)</w:t>
      </w:r>
      <w:r w:rsidR="003138D6">
        <w:rPr>
          <w:rFonts w:ascii="新細明體" w:hAnsi="新細明體"/>
          <w:sz w:val="22"/>
        </w:rPr>
        <w:t>暫存器＞主記憶體＞快取記憶體</w:t>
      </w:r>
    </w:p>
    <w:p w:rsidR="003138D6" w:rsidRDefault="003138D6" w:rsidP="003138D6">
      <w:pPr>
        <w:spacing w:line="264" w:lineRule="exact"/>
        <w:ind w:right="1660"/>
        <w:jc w:val="center"/>
        <w:rPr>
          <w:rFonts w:ascii="新細明體" w:hAnsi="新細明體"/>
          <w:sz w:val="22"/>
        </w:rPr>
        <w:sectPr w:rsidR="003138D6">
          <w:type w:val="continuous"/>
          <w:pgSz w:w="11900" w:h="16840"/>
          <w:pgMar w:top="792" w:right="684" w:bottom="401" w:left="680" w:header="0" w:footer="0" w:gutter="0"/>
          <w:cols w:num="2" w:space="0" w:equalWidth="0">
            <w:col w:w="4860" w:space="720"/>
            <w:col w:w="4960"/>
          </w:cols>
          <w:docGrid w:linePitch="360"/>
        </w:sectPr>
      </w:pPr>
    </w:p>
    <w:p w:rsidR="003138D6" w:rsidRDefault="003138D6" w:rsidP="003138D6">
      <w:pPr>
        <w:spacing w:line="139" w:lineRule="exact"/>
        <w:rPr>
          <w:rFonts w:ascii="Times New Roman" w:eastAsia="Times New Roman" w:hAnsi="Times New Roman"/>
        </w:rPr>
      </w:pPr>
    </w:p>
    <w:p w:rsidR="003138D6"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1"/>
        </w:rPr>
      </w:pPr>
      <w:r>
        <w:rPr>
          <w:rFonts w:ascii="新細明體" w:hAnsi="新細明體"/>
          <w:sz w:val="21"/>
        </w:rPr>
        <w:t>有關</w:t>
      </w:r>
      <w:r>
        <w:rPr>
          <w:rFonts w:ascii="Times New Roman" w:eastAsia="Times New Roman" w:hAnsi="Times New Roman"/>
          <w:sz w:val="21"/>
        </w:rPr>
        <w:t xml:space="preserve"> TCP/IP </w:t>
      </w:r>
      <w:r>
        <w:rPr>
          <w:rFonts w:ascii="新細明體" w:hAnsi="新細明體"/>
          <w:sz w:val="21"/>
        </w:rPr>
        <w:t>網際網路協定中，從底部開始的順序，下列何者正確？①應用層</w:t>
      </w:r>
      <w:r>
        <w:rPr>
          <w:rFonts w:ascii="Times New Roman" w:eastAsia="Times New Roman" w:hAnsi="Times New Roman"/>
          <w:sz w:val="21"/>
        </w:rPr>
        <w:t xml:space="preserve">    </w:t>
      </w:r>
      <w:r>
        <w:rPr>
          <w:rFonts w:ascii="新細明體" w:hAnsi="新細明體"/>
          <w:sz w:val="21"/>
        </w:rPr>
        <w:t>②資料連結層    ③實體層</w:t>
      </w:r>
    </w:p>
    <w:p w:rsidR="003138D6" w:rsidRDefault="003138D6" w:rsidP="003138D6">
      <w:pPr>
        <w:spacing w:line="142" w:lineRule="exact"/>
        <w:rPr>
          <w:rFonts w:ascii="Times New Roman" w:eastAsia="Times New Roman" w:hAnsi="Times New Roman"/>
          <w:sz w:val="21"/>
        </w:rPr>
      </w:pPr>
    </w:p>
    <w:p w:rsidR="003138D6" w:rsidRDefault="003138D6" w:rsidP="003138D6">
      <w:pPr>
        <w:spacing w:line="264" w:lineRule="exact"/>
        <w:ind w:left="540"/>
        <w:rPr>
          <w:rFonts w:ascii="新細明體" w:hAnsi="新細明體"/>
          <w:sz w:val="21"/>
        </w:rPr>
      </w:pPr>
      <w:r>
        <w:rPr>
          <w:rFonts w:ascii="新細明體" w:hAnsi="新細明體"/>
          <w:sz w:val="22"/>
        </w:rPr>
        <w:t>④網路層</w:t>
      </w:r>
      <w:r>
        <w:rPr>
          <w:rFonts w:ascii="新細明體" w:hAnsi="新細明體"/>
          <w:sz w:val="21"/>
        </w:rPr>
        <w:t>⑤傳輸層</w:t>
      </w:r>
    </w:p>
    <w:p w:rsidR="003138D6" w:rsidRDefault="003138D6" w:rsidP="003138D6">
      <w:pPr>
        <w:spacing w:line="136" w:lineRule="exact"/>
        <w:rPr>
          <w:rFonts w:ascii="Times New Roman" w:eastAsia="Times New Roman" w:hAnsi="Times New Roman"/>
        </w:rPr>
      </w:pPr>
    </w:p>
    <w:p w:rsidR="003138D6" w:rsidRDefault="00B073CE" w:rsidP="003138D6">
      <w:pPr>
        <w:tabs>
          <w:tab w:val="left" w:pos="3240"/>
          <w:tab w:val="left" w:pos="5780"/>
          <w:tab w:val="left" w:pos="8300"/>
        </w:tabs>
        <w:spacing w:line="264"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sidR="003138D6">
        <w:rPr>
          <w:rFonts w:ascii="新細明體" w:hAnsi="新細明體"/>
          <w:sz w:val="22"/>
        </w:rPr>
        <w:t>①②④⑤③</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138D6">
        <w:rPr>
          <w:rFonts w:ascii="新細明體" w:hAnsi="新細明體"/>
          <w:sz w:val="22"/>
        </w:rPr>
        <w:t>③①⑤④②</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138D6">
        <w:rPr>
          <w:rFonts w:ascii="新細明體" w:hAnsi="新細明體"/>
          <w:sz w:val="22"/>
        </w:rPr>
        <w:t>③②④⑤①</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138D6">
        <w:rPr>
          <w:rFonts w:ascii="新細明體" w:hAnsi="新細明體"/>
          <w:sz w:val="22"/>
        </w:rPr>
        <w:t>④③②①⑤</w:t>
      </w:r>
    </w:p>
    <w:p w:rsidR="003138D6" w:rsidRDefault="003138D6" w:rsidP="003138D6">
      <w:pPr>
        <w:spacing w:line="139" w:lineRule="exact"/>
        <w:rPr>
          <w:rFonts w:ascii="Times New Roman" w:eastAsia="Times New Roman" w:hAnsi="Times New Roman"/>
        </w:rPr>
      </w:pPr>
    </w:p>
    <w:p w:rsidR="003138D6"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欲翻轉一</w:t>
      </w:r>
      <w:r>
        <w:rPr>
          <w:rFonts w:ascii="Times New Roman" w:eastAsia="Times New Roman" w:hAnsi="Times New Roman"/>
          <w:sz w:val="22"/>
        </w:rPr>
        <w:t xml:space="preserve"> 8-bit pattern </w:t>
      </w:r>
      <w:r>
        <w:rPr>
          <w:rFonts w:ascii="新細明體" w:hAnsi="新細明體"/>
          <w:sz w:val="22"/>
        </w:rPr>
        <w:t>前</w:t>
      </w:r>
      <w:r>
        <w:rPr>
          <w:rFonts w:ascii="Times New Roman" w:eastAsia="Times New Roman" w:hAnsi="Times New Roman"/>
          <w:sz w:val="22"/>
        </w:rPr>
        <w:t xml:space="preserve"> 5 bit</w:t>
      </w:r>
      <w:r>
        <w:rPr>
          <w:rFonts w:ascii="新細明體" w:hAnsi="新細明體"/>
          <w:sz w:val="22"/>
        </w:rPr>
        <w:t>，需使用的遮罩（</w:t>
      </w:r>
      <w:r>
        <w:rPr>
          <w:rFonts w:ascii="Times New Roman" w:eastAsia="Times New Roman" w:hAnsi="Times New Roman"/>
          <w:sz w:val="22"/>
        </w:rPr>
        <w:t>mask</w:t>
      </w:r>
      <w:r>
        <w:rPr>
          <w:rFonts w:ascii="新細明體" w:hAnsi="新細明體"/>
          <w:sz w:val="22"/>
        </w:rPr>
        <w:t>）與運算子（</w:t>
      </w:r>
      <w:r>
        <w:rPr>
          <w:rFonts w:ascii="Times New Roman" w:eastAsia="Times New Roman" w:hAnsi="Times New Roman"/>
          <w:sz w:val="22"/>
        </w:rPr>
        <w:t>operator</w:t>
      </w:r>
      <w:r>
        <w:rPr>
          <w:rFonts w:ascii="新細明體" w:hAnsi="新細明體"/>
          <w:sz w:val="22"/>
        </w:rPr>
        <w:t>），下列何者正確？</w:t>
      </w:r>
    </w:p>
    <w:p w:rsidR="003138D6" w:rsidRDefault="003138D6" w:rsidP="003138D6">
      <w:pPr>
        <w:tabs>
          <w:tab w:val="left" w:pos="540"/>
        </w:tabs>
        <w:spacing w:line="268" w:lineRule="exact"/>
        <w:ind w:left="540" w:hanging="505"/>
        <w:rPr>
          <w:rFonts w:ascii="Times New Roman" w:eastAsia="Times New Roman" w:hAnsi="Times New Roman"/>
          <w:sz w:val="22"/>
        </w:rPr>
        <w:sectPr w:rsidR="003138D6">
          <w:type w:val="continuous"/>
          <w:pgSz w:w="11900" w:h="16840"/>
          <w:pgMar w:top="792" w:right="684" w:bottom="401" w:left="680" w:header="0" w:footer="0" w:gutter="0"/>
          <w:cols w:space="0" w:equalWidth="0">
            <w:col w:w="10540"/>
          </w:cols>
          <w:docGrid w:linePitch="360"/>
        </w:sectPr>
      </w:pPr>
    </w:p>
    <w:p w:rsidR="003138D6" w:rsidRDefault="003138D6" w:rsidP="003138D6">
      <w:pPr>
        <w:spacing w:line="132" w:lineRule="exact"/>
        <w:rPr>
          <w:rFonts w:ascii="Times New Roman" w:eastAsia="Times New Roman" w:hAnsi="Times New Roman"/>
        </w:rPr>
      </w:pPr>
    </w:p>
    <w:p w:rsidR="003138D6" w:rsidRDefault="00B073CE" w:rsidP="00B073CE">
      <w:pPr>
        <w:spacing w:line="268" w:lineRule="exact"/>
        <w:ind w:left="540" w:rightChars="-50" w:right="-10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3138D6">
        <w:rPr>
          <w:rFonts w:ascii="Times New Roman" w:eastAsia="Times New Roman" w:hAnsi="Times New Roman"/>
          <w:sz w:val="22"/>
        </w:rPr>
        <w:t>00000111</w:t>
      </w:r>
      <w:r w:rsidR="003138D6">
        <w:rPr>
          <w:rFonts w:ascii="新細明體" w:hAnsi="新細明體"/>
          <w:sz w:val="22"/>
        </w:rPr>
        <w:t>；</w:t>
      </w:r>
      <w:r w:rsidR="003138D6">
        <w:rPr>
          <w:rFonts w:ascii="Times New Roman" w:eastAsia="Times New Roman" w:hAnsi="Times New Roman"/>
          <w:sz w:val="22"/>
        </w:rPr>
        <w:t>XOR</w:t>
      </w:r>
    </w:p>
    <w:p w:rsidR="003138D6" w:rsidRDefault="003138D6" w:rsidP="00B073CE">
      <w:pPr>
        <w:spacing w:line="132" w:lineRule="exact"/>
        <w:ind w:rightChars="-50" w:right="-100"/>
        <w:rPr>
          <w:rFonts w:ascii="Times New Roman" w:eastAsia="Times New Roman" w:hAnsi="Times New Roman"/>
        </w:rPr>
      </w:pPr>
      <w:r>
        <w:rPr>
          <w:rFonts w:ascii="Times New Roman" w:eastAsia="Times New Roman" w:hAnsi="Times New Roman"/>
          <w:sz w:val="22"/>
        </w:rPr>
        <w:br w:type="column"/>
      </w:r>
    </w:p>
    <w:p w:rsidR="003138D6" w:rsidRDefault="00B073CE" w:rsidP="00B073CE">
      <w:pPr>
        <w:spacing w:line="268" w:lineRule="exact"/>
        <w:ind w:rightChars="-50" w:right="-100"/>
        <w:jc w:val="center"/>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sidR="003138D6">
        <w:rPr>
          <w:rFonts w:ascii="Times New Roman" w:eastAsia="Times New Roman" w:hAnsi="Times New Roman"/>
          <w:sz w:val="22"/>
        </w:rPr>
        <w:t>11111000</w:t>
      </w:r>
      <w:r w:rsidR="003138D6">
        <w:rPr>
          <w:rFonts w:ascii="新細明體" w:hAnsi="新細明體"/>
          <w:sz w:val="22"/>
        </w:rPr>
        <w:t>；</w:t>
      </w:r>
      <w:r w:rsidR="003138D6">
        <w:rPr>
          <w:rFonts w:ascii="Times New Roman" w:eastAsia="Times New Roman" w:hAnsi="Times New Roman"/>
          <w:sz w:val="22"/>
        </w:rPr>
        <w:t>XOR</w:t>
      </w:r>
    </w:p>
    <w:p w:rsidR="003138D6" w:rsidRDefault="003138D6" w:rsidP="00B073CE">
      <w:pPr>
        <w:spacing w:line="132" w:lineRule="exact"/>
        <w:ind w:rightChars="-50" w:right="-100"/>
        <w:rPr>
          <w:rFonts w:ascii="Times New Roman" w:eastAsia="Times New Roman" w:hAnsi="Times New Roman"/>
        </w:rPr>
      </w:pPr>
      <w:r>
        <w:rPr>
          <w:rFonts w:ascii="Times New Roman" w:eastAsia="Times New Roman" w:hAnsi="Times New Roman"/>
          <w:sz w:val="22"/>
        </w:rPr>
        <w:br w:type="column"/>
      </w:r>
    </w:p>
    <w:p w:rsidR="003138D6" w:rsidRDefault="00B073CE" w:rsidP="00B073CE">
      <w:pPr>
        <w:spacing w:line="268" w:lineRule="exact"/>
        <w:ind w:rightChars="-50" w:right="-100"/>
        <w:jc w:val="center"/>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sidR="003138D6">
        <w:rPr>
          <w:rFonts w:ascii="Times New Roman" w:eastAsia="Times New Roman" w:hAnsi="Times New Roman"/>
          <w:sz w:val="22"/>
        </w:rPr>
        <w:t>00000111</w:t>
      </w:r>
      <w:r w:rsidR="003138D6">
        <w:rPr>
          <w:rFonts w:ascii="新細明體" w:hAnsi="新細明體"/>
          <w:sz w:val="22"/>
        </w:rPr>
        <w:t>；</w:t>
      </w:r>
      <w:r w:rsidR="003138D6">
        <w:rPr>
          <w:rFonts w:ascii="Times New Roman" w:eastAsia="Times New Roman" w:hAnsi="Times New Roman"/>
          <w:sz w:val="22"/>
        </w:rPr>
        <w:t>NOR</w:t>
      </w:r>
    </w:p>
    <w:p w:rsidR="003138D6" w:rsidRDefault="003138D6" w:rsidP="00B073CE">
      <w:pPr>
        <w:spacing w:line="132" w:lineRule="exact"/>
        <w:ind w:rightChars="-50" w:right="-100"/>
        <w:rPr>
          <w:rFonts w:ascii="Times New Roman" w:eastAsia="Times New Roman" w:hAnsi="Times New Roman"/>
        </w:rPr>
      </w:pPr>
      <w:r>
        <w:rPr>
          <w:rFonts w:ascii="Times New Roman" w:eastAsia="Times New Roman" w:hAnsi="Times New Roman"/>
          <w:sz w:val="22"/>
        </w:rPr>
        <w:br w:type="column"/>
      </w:r>
    </w:p>
    <w:p w:rsidR="003138D6" w:rsidRDefault="00B073CE" w:rsidP="00B073CE">
      <w:pPr>
        <w:spacing w:line="268" w:lineRule="exact"/>
        <w:ind w:rightChars="-50" w:right="-100"/>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sidR="003138D6">
        <w:rPr>
          <w:rFonts w:ascii="Times New Roman" w:eastAsia="Times New Roman" w:hAnsi="Times New Roman"/>
          <w:sz w:val="22"/>
        </w:rPr>
        <w:t>11111000</w:t>
      </w:r>
      <w:r w:rsidR="003138D6">
        <w:rPr>
          <w:rFonts w:ascii="新細明體" w:hAnsi="新細明體"/>
          <w:sz w:val="22"/>
        </w:rPr>
        <w:t>；</w:t>
      </w:r>
      <w:r w:rsidR="003138D6">
        <w:rPr>
          <w:rFonts w:ascii="Times New Roman" w:eastAsia="Times New Roman" w:hAnsi="Times New Roman"/>
          <w:sz w:val="22"/>
        </w:rPr>
        <w:t>NOR</w:t>
      </w:r>
    </w:p>
    <w:p w:rsidR="003138D6" w:rsidRDefault="003138D6" w:rsidP="003138D6">
      <w:pPr>
        <w:spacing w:line="268" w:lineRule="exact"/>
        <w:rPr>
          <w:rFonts w:ascii="Times New Roman" w:eastAsia="Times New Roman" w:hAnsi="Times New Roman"/>
          <w:sz w:val="22"/>
        </w:rPr>
        <w:sectPr w:rsidR="003138D6">
          <w:type w:val="continuous"/>
          <w:pgSz w:w="11900" w:h="16840"/>
          <w:pgMar w:top="792" w:right="684" w:bottom="401" w:left="680" w:header="0" w:footer="0" w:gutter="0"/>
          <w:cols w:num="4" w:space="0" w:equalWidth="0">
            <w:col w:w="2380" w:space="660"/>
            <w:col w:w="1840" w:space="700"/>
            <w:col w:w="1840" w:space="680"/>
            <w:col w:w="2440"/>
          </w:cols>
          <w:docGrid w:linePitch="360"/>
        </w:sectPr>
      </w:pPr>
    </w:p>
    <w:p w:rsidR="003138D6" w:rsidRDefault="003138D6" w:rsidP="003138D6">
      <w:pPr>
        <w:spacing w:line="132" w:lineRule="exact"/>
        <w:rPr>
          <w:rFonts w:ascii="Times New Roman" w:eastAsia="Times New Roman" w:hAnsi="Times New Roman"/>
        </w:rPr>
      </w:pPr>
    </w:p>
    <w:p w:rsidR="003138D6" w:rsidRPr="00DB31E5" w:rsidRDefault="00DB31E5" w:rsidP="007053D2">
      <w:pPr>
        <w:widowControl w:val="0"/>
        <w:numPr>
          <w:ilvl w:val="0"/>
          <w:numId w:val="13"/>
        </w:numPr>
        <w:tabs>
          <w:tab w:val="left" w:pos="460"/>
        </w:tabs>
        <w:spacing w:line="325" w:lineRule="exact"/>
        <w:ind w:leftChars="-50" w:left="-43" w:rightChars="-100" w:right="-200"/>
        <w:rPr>
          <w:rFonts w:ascii="Times New Roman" w:hAnsi="Times New Roman" w:hint="eastAsia"/>
          <w:sz w:val="22"/>
        </w:rPr>
      </w:pPr>
      <w:r>
        <w:rPr>
          <w:rFonts w:ascii="新細明體" w:hAnsi="新細明體" w:hint="eastAsia"/>
          <w:sz w:val="22"/>
        </w:rPr>
        <w:t>8</w:t>
      </w:r>
    </w:p>
    <w:p w:rsidR="003138D6" w:rsidRDefault="003138D6" w:rsidP="003138D6">
      <w:pPr>
        <w:spacing w:line="142" w:lineRule="exact"/>
        <w:rPr>
          <w:rFonts w:ascii="Times New Roman" w:eastAsia="Times New Roman" w:hAnsi="Times New Roman"/>
        </w:rPr>
      </w:pPr>
      <w:r>
        <w:rPr>
          <w:rFonts w:ascii="Times New Roman" w:eastAsia="Times New Roman" w:hAnsi="Times New Roman"/>
          <w:sz w:val="22"/>
        </w:rPr>
        <w:br w:type="column"/>
      </w:r>
    </w:p>
    <w:p w:rsidR="003138D6" w:rsidRDefault="003138D6" w:rsidP="003138D6">
      <w:pPr>
        <w:spacing w:line="252" w:lineRule="exact"/>
        <w:rPr>
          <w:rFonts w:ascii="新細明體" w:hAnsi="新細明體"/>
          <w:sz w:val="21"/>
        </w:rPr>
      </w:pPr>
      <w:r>
        <w:rPr>
          <w:rFonts w:ascii="新細明體" w:hAnsi="新細明體"/>
          <w:sz w:val="21"/>
        </w:rPr>
        <w:t>對於中斷驅動</w:t>
      </w:r>
    </w:p>
    <w:p w:rsidR="003138D6" w:rsidRDefault="003138D6" w:rsidP="003138D6">
      <w:pPr>
        <w:spacing w:line="132" w:lineRule="exact"/>
        <w:rPr>
          <w:rFonts w:ascii="Times New Roman" w:eastAsia="Times New Roman" w:hAnsi="Times New Roman"/>
        </w:rPr>
      </w:pPr>
      <w:r>
        <w:rPr>
          <w:rFonts w:ascii="新細明體" w:hAnsi="新細明體"/>
          <w:sz w:val="21"/>
        </w:rPr>
        <w:br w:type="column"/>
      </w:r>
    </w:p>
    <w:p w:rsidR="003138D6" w:rsidRDefault="003138D6" w:rsidP="003138D6">
      <w:pPr>
        <w:spacing w:line="256" w:lineRule="exact"/>
        <w:rPr>
          <w:rFonts w:ascii="新細明體" w:hAnsi="新細明體"/>
          <w:sz w:val="21"/>
        </w:rPr>
      </w:pPr>
      <w:r>
        <w:rPr>
          <w:rFonts w:ascii="Times New Roman" w:eastAsia="Times New Roman" w:hAnsi="Times New Roman"/>
          <w:sz w:val="21"/>
        </w:rPr>
        <w:t>I/O</w:t>
      </w:r>
      <w:r>
        <w:rPr>
          <w:rFonts w:ascii="新細明體" w:hAnsi="新細明體"/>
          <w:sz w:val="21"/>
        </w:rPr>
        <w:t>（</w:t>
      </w:r>
      <w:r>
        <w:rPr>
          <w:rFonts w:ascii="Times New Roman" w:eastAsia="Times New Roman" w:hAnsi="Times New Roman"/>
          <w:sz w:val="21"/>
        </w:rPr>
        <w:t>Interrupt-driven I/O</w:t>
      </w:r>
      <w:r>
        <w:rPr>
          <w:rFonts w:ascii="新細明體" w:hAnsi="新細明體"/>
          <w:sz w:val="21"/>
        </w:rPr>
        <w:t>）之敘述，下列何者錯誤？</w:t>
      </w:r>
    </w:p>
    <w:p w:rsidR="003138D6" w:rsidRDefault="003138D6" w:rsidP="003138D6">
      <w:pPr>
        <w:spacing w:line="256" w:lineRule="exact"/>
        <w:rPr>
          <w:rFonts w:ascii="新細明體" w:hAnsi="新細明體"/>
          <w:sz w:val="21"/>
        </w:rPr>
        <w:sectPr w:rsidR="003138D6">
          <w:type w:val="continuous"/>
          <w:pgSz w:w="11900" w:h="16840"/>
          <w:pgMar w:top="792" w:right="684" w:bottom="401" w:left="680" w:header="0" w:footer="0" w:gutter="0"/>
          <w:cols w:num="3" w:space="0" w:equalWidth="0">
            <w:col w:w="260" w:space="280"/>
            <w:col w:w="1320" w:space="60"/>
            <w:col w:w="8620"/>
          </w:cols>
          <w:docGrid w:linePitch="360"/>
        </w:sectPr>
      </w:pPr>
    </w:p>
    <w:p w:rsidR="003138D6" w:rsidRDefault="003138D6" w:rsidP="003138D6">
      <w:pPr>
        <w:spacing w:line="139" w:lineRule="exact"/>
        <w:rPr>
          <w:rFonts w:ascii="Times New Roman" w:eastAsia="Times New Roman" w:hAnsi="Times New Roman"/>
        </w:rPr>
      </w:pPr>
    </w:p>
    <w:p w:rsidR="003138D6" w:rsidRDefault="001F176F" w:rsidP="003138D6">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sidR="003138D6">
        <w:rPr>
          <w:rFonts w:ascii="Times New Roman" w:eastAsia="Times New Roman" w:hAnsi="Times New Roman"/>
          <w:sz w:val="22"/>
        </w:rPr>
        <w:t xml:space="preserve">I/O </w:t>
      </w:r>
      <w:r w:rsidR="003138D6">
        <w:rPr>
          <w:rFonts w:ascii="新細明體" w:hAnsi="新細明體"/>
          <w:sz w:val="22"/>
        </w:rPr>
        <w:t>設備輸入數據的過程需要</w:t>
      </w:r>
      <w:r w:rsidR="003138D6">
        <w:rPr>
          <w:rFonts w:ascii="Times New Roman" w:eastAsia="Times New Roman" w:hAnsi="Times New Roman"/>
          <w:sz w:val="22"/>
        </w:rPr>
        <w:t xml:space="preserve"> CPU </w:t>
      </w:r>
      <w:r w:rsidR="003138D6">
        <w:rPr>
          <w:rFonts w:ascii="新細明體" w:hAnsi="新細明體"/>
          <w:sz w:val="22"/>
        </w:rPr>
        <w:t>干預</w:t>
      </w:r>
    </w:p>
    <w:p w:rsidR="003138D6" w:rsidRDefault="003138D6" w:rsidP="003138D6">
      <w:pPr>
        <w:spacing w:line="132" w:lineRule="exact"/>
        <w:rPr>
          <w:rFonts w:ascii="Times New Roman" w:eastAsia="Times New Roman" w:hAnsi="Times New Roman"/>
        </w:rPr>
      </w:pPr>
    </w:p>
    <w:p w:rsidR="003138D6" w:rsidRDefault="001F176F" w:rsidP="003138D6">
      <w:pPr>
        <w:spacing w:line="268" w:lineRule="exac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sidR="003138D6">
        <w:rPr>
          <w:rFonts w:ascii="Times New Roman" w:eastAsia="Times New Roman" w:hAnsi="Times New Roman"/>
          <w:sz w:val="22"/>
        </w:rPr>
        <w:t xml:space="preserve">I/O </w:t>
      </w:r>
      <w:r w:rsidR="003138D6">
        <w:rPr>
          <w:rFonts w:ascii="新細明體" w:hAnsi="新細明體"/>
          <w:sz w:val="22"/>
        </w:rPr>
        <w:t>設備已準備好時通知（中斷）</w:t>
      </w:r>
      <w:r w:rsidR="003138D6">
        <w:rPr>
          <w:rFonts w:ascii="Times New Roman" w:eastAsia="Times New Roman" w:hAnsi="Times New Roman"/>
          <w:sz w:val="22"/>
        </w:rPr>
        <w:t>CPU</w:t>
      </w:r>
    </w:p>
    <w:p w:rsidR="003138D6" w:rsidRDefault="003138D6" w:rsidP="003138D6">
      <w:pPr>
        <w:spacing w:line="139" w:lineRule="exact"/>
        <w:rPr>
          <w:rFonts w:ascii="Times New Roman" w:eastAsia="Times New Roman" w:hAnsi="Times New Roman"/>
        </w:rPr>
      </w:pPr>
      <w:r>
        <w:rPr>
          <w:rFonts w:ascii="Times New Roman" w:eastAsia="Times New Roman" w:hAnsi="Times New Roman"/>
          <w:sz w:val="22"/>
        </w:rPr>
        <w:br w:type="column"/>
      </w:r>
    </w:p>
    <w:p w:rsidR="003138D6" w:rsidRDefault="001F176F" w:rsidP="003138D6">
      <w:pPr>
        <w:spacing w:line="268" w:lineRule="exact"/>
        <w:rPr>
          <w:rFonts w:ascii="新細明體" w:hAnsi="新細明體"/>
          <w:sz w:val="22"/>
        </w:rPr>
      </w:pPr>
      <w:r>
        <w:rPr>
          <w:rFonts w:ascii="Times New Roman" w:hAnsi="Times New Roman" w:cs="Times New Roman"/>
          <w:color w:val="000000"/>
          <w:sz w:val="22"/>
          <w:szCs w:val="22"/>
          <w:shd w:val="clear" w:color="auto" w:fill="FFFFFF"/>
        </w:rPr>
        <w:t>(B)</w:t>
      </w:r>
      <w:r w:rsidR="003138D6">
        <w:rPr>
          <w:rFonts w:ascii="Times New Roman" w:eastAsia="Times New Roman" w:hAnsi="Times New Roman"/>
          <w:sz w:val="22"/>
        </w:rPr>
        <w:t xml:space="preserve">CPU </w:t>
      </w:r>
      <w:r w:rsidR="003138D6">
        <w:rPr>
          <w:rFonts w:ascii="新細明體" w:hAnsi="新細明體"/>
          <w:sz w:val="22"/>
        </w:rPr>
        <w:t>通知</w:t>
      </w:r>
      <w:r w:rsidR="003138D6">
        <w:rPr>
          <w:rFonts w:ascii="Times New Roman" w:eastAsia="Times New Roman" w:hAnsi="Times New Roman"/>
          <w:sz w:val="22"/>
        </w:rPr>
        <w:t xml:space="preserve"> I/O </w:t>
      </w:r>
      <w:r w:rsidR="003138D6">
        <w:rPr>
          <w:rFonts w:ascii="新細明體" w:hAnsi="新細明體"/>
          <w:sz w:val="22"/>
        </w:rPr>
        <w:t>設備即將發生資料傳送</w:t>
      </w:r>
    </w:p>
    <w:p w:rsidR="003138D6" w:rsidRDefault="003138D6" w:rsidP="003138D6">
      <w:pPr>
        <w:spacing w:line="130" w:lineRule="exact"/>
        <w:rPr>
          <w:rFonts w:ascii="Times New Roman" w:eastAsia="Times New Roman" w:hAnsi="Times New Roman"/>
        </w:rPr>
      </w:pPr>
    </w:p>
    <w:p w:rsidR="003138D6" w:rsidRDefault="001F176F" w:rsidP="003138D6">
      <w:pPr>
        <w:spacing w:line="264" w:lineRule="exact"/>
        <w:rPr>
          <w:rFonts w:ascii="新細明體" w:hAnsi="新細明體"/>
          <w:sz w:val="22"/>
        </w:rPr>
      </w:pPr>
      <w:r>
        <w:rPr>
          <w:rFonts w:ascii="Times New Roman" w:hAnsi="Times New Roman" w:cs="Times New Roman"/>
          <w:color w:val="000000"/>
          <w:sz w:val="22"/>
          <w:szCs w:val="22"/>
          <w:shd w:val="clear" w:color="auto" w:fill="FFFFFF"/>
        </w:rPr>
        <w:t>(D)</w:t>
      </w:r>
      <w:r w:rsidR="003138D6">
        <w:rPr>
          <w:rFonts w:ascii="新細明體" w:hAnsi="新細明體"/>
          <w:sz w:val="22"/>
        </w:rPr>
        <w:t>提高系統資源利用率</w:t>
      </w:r>
    </w:p>
    <w:p w:rsidR="003138D6" w:rsidRDefault="003138D6" w:rsidP="003138D6">
      <w:pPr>
        <w:spacing w:line="264" w:lineRule="exact"/>
        <w:rPr>
          <w:rFonts w:ascii="新細明體" w:hAnsi="新細明體"/>
          <w:sz w:val="22"/>
        </w:rPr>
        <w:sectPr w:rsidR="003138D6">
          <w:type w:val="continuous"/>
          <w:pgSz w:w="11900" w:h="16840"/>
          <w:pgMar w:top="792" w:right="684" w:bottom="401" w:left="680" w:header="0" w:footer="0" w:gutter="0"/>
          <w:cols w:num="2" w:space="0" w:equalWidth="0">
            <w:col w:w="4860" w:space="720"/>
            <w:col w:w="4960"/>
          </w:cols>
          <w:docGrid w:linePitch="360"/>
        </w:sectPr>
      </w:pPr>
    </w:p>
    <w:p w:rsidR="003138D6" w:rsidRDefault="003138D6" w:rsidP="003138D6">
      <w:pPr>
        <w:spacing w:line="132" w:lineRule="exact"/>
        <w:rPr>
          <w:rFonts w:ascii="Times New Roman" w:eastAsia="Times New Roman" w:hAnsi="Times New Roman"/>
        </w:rPr>
      </w:pPr>
    </w:p>
    <w:p w:rsidR="003138D6"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1"/>
        </w:rPr>
      </w:pPr>
      <w:r>
        <w:rPr>
          <w:rFonts w:ascii="新細明體" w:hAnsi="新細明體"/>
          <w:sz w:val="21"/>
        </w:rPr>
        <w:t>下列何者不是死結（</w:t>
      </w:r>
      <w:r>
        <w:rPr>
          <w:rFonts w:ascii="Times New Roman" w:eastAsia="Times New Roman" w:hAnsi="Times New Roman"/>
          <w:sz w:val="21"/>
        </w:rPr>
        <w:t>Deadlock</w:t>
      </w:r>
      <w:r>
        <w:rPr>
          <w:rFonts w:ascii="新細明體" w:hAnsi="新細明體"/>
          <w:sz w:val="21"/>
        </w:rPr>
        <w:t>）的條件？</w:t>
      </w:r>
    </w:p>
    <w:p w:rsidR="003138D6" w:rsidRDefault="003138D6" w:rsidP="003138D6">
      <w:pPr>
        <w:tabs>
          <w:tab w:val="left" w:pos="540"/>
        </w:tabs>
        <w:spacing w:line="256" w:lineRule="exact"/>
        <w:ind w:left="540" w:hanging="505"/>
        <w:rPr>
          <w:rFonts w:ascii="Times New Roman" w:eastAsia="Times New Roman" w:hAnsi="Times New Roman"/>
          <w:sz w:val="21"/>
        </w:rPr>
        <w:sectPr w:rsidR="003138D6">
          <w:type w:val="continuous"/>
          <w:pgSz w:w="11900" w:h="16840"/>
          <w:pgMar w:top="792" w:right="684" w:bottom="401" w:left="680" w:header="0" w:footer="0" w:gutter="0"/>
          <w:cols w:space="0" w:equalWidth="0">
            <w:col w:w="10540"/>
          </w:cols>
          <w:docGrid w:linePitch="360"/>
        </w:sectPr>
      </w:pPr>
    </w:p>
    <w:p w:rsidR="003138D6" w:rsidRDefault="003138D6" w:rsidP="003138D6">
      <w:pPr>
        <w:spacing w:line="145" w:lineRule="exact"/>
        <w:rPr>
          <w:rFonts w:ascii="Times New Roman" w:eastAsia="Times New Roman" w:hAnsi="Times New Roman"/>
        </w:rPr>
      </w:pPr>
    </w:p>
    <w:p w:rsidR="003138D6" w:rsidRDefault="001F176F" w:rsidP="003138D6">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sidR="003138D6">
        <w:rPr>
          <w:rFonts w:ascii="新細明體" w:hAnsi="新細明體"/>
          <w:sz w:val="22"/>
        </w:rPr>
        <w:t>搶占（</w:t>
      </w:r>
      <w:r w:rsidR="003138D6">
        <w:rPr>
          <w:rFonts w:ascii="Times New Roman" w:eastAsia="Times New Roman" w:hAnsi="Times New Roman"/>
          <w:sz w:val="22"/>
        </w:rPr>
        <w:t>preemption</w:t>
      </w:r>
      <w:r w:rsidR="003138D6">
        <w:rPr>
          <w:rFonts w:ascii="新細明體" w:hAnsi="新細明體"/>
          <w:sz w:val="22"/>
        </w:rPr>
        <w:t>）</w:t>
      </w:r>
    </w:p>
    <w:p w:rsidR="003138D6" w:rsidRDefault="003138D6" w:rsidP="003138D6">
      <w:pPr>
        <w:spacing w:line="132" w:lineRule="exact"/>
        <w:rPr>
          <w:rFonts w:ascii="Times New Roman" w:eastAsia="Times New Roman" w:hAnsi="Times New Roman"/>
        </w:rPr>
      </w:pPr>
    </w:p>
    <w:p w:rsidR="003138D6" w:rsidRDefault="001F176F" w:rsidP="003138D6">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(C)</w:t>
      </w:r>
      <w:r w:rsidR="003138D6">
        <w:rPr>
          <w:rFonts w:ascii="新細明體" w:hAnsi="新細明體"/>
          <w:sz w:val="22"/>
        </w:rPr>
        <w:t>持有和等待（</w:t>
      </w:r>
      <w:r w:rsidR="003138D6">
        <w:rPr>
          <w:rFonts w:ascii="Times New Roman" w:eastAsia="Times New Roman" w:hAnsi="Times New Roman"/>
          <w:sz w:val="22"/>
        </w:rPr>
        <w:t>hold and wait</w:t>
      </w:r>
      <w:r w:rsidR="003138D6">
        <w:rPr>
          <w:rFonts w:ascii="新細明體" w:hAnsi="新細明體"/>
          <w:sz w:val="22"/>
        </w:rPr>
        <w:t>）</w:t>
      </w:r>
    </w:p>
    <w:p w:rsidR="003138D6" w:rsidRDefault="003138D6" w:rsidP="003138D6">
      <w:pPr>
        <w:spacing w:line="145" w:lineRule="exact"/>
        <w:rPr>
          <w:rFonts w:ascii="Times New Roman" w:eastAsia="Times New Roman" w:hAnsi="Times New Roman"/>
        </w:rPr>
      </w:pPr>
      <w:r>
        <w:rPr>
          <w:rFonts w:ascii="新細明體" w:hAnsi="新細明體"/>
          <w:sz w:val="22"/>
        </w:rPr>
        <w:br w:type="column"/>
      </w:r>
    </w:p>
    <w:p w:rsidR="003138D6" w:rsidRDefault="001F176F" w:rsidP="003138D6">
      <w:pPr>
        <w:spacing w:line="268" w:lineRule="exact"/>
        <w:rPr>
          <w:rFonts w:ascii="新細明體" w:hAnsi="新細明體"/>
          <w:sz w:val="22"/>
        </w:rPr>
      </w:pPr>
      <w:r>
        <w:rPr>
          <w:rFonts w:ascii="Times New Roman" w:hAnsi="Times New Roman" w:cs="Times New Roman"/>
          <w:color w:val="000000"/>
          <w:sz w:val="22"/>
          <w:szCs w:val="22"/>
          <w:shd w:val="clear" w:color="auto" w:fill="FFFFFF"/>
        </w:rPr>
        <w:t>(B)</w:t>
      </w:r>
      <w:r w:rsidR="003138D6">
        <w:rPr>
          <w:rFonts w:ascii="新細明體" w:hAnsi="新細明體"/>
          <w:sz w:val="22"/>
        </w:rPr>
        <w:t>互斥（</w:t>
      </w:r>
      <w:r w:rsidR="003138D6">
        <w:rPr>
          <w:rFonts w:ascii="Times New Roman" w:eastAsia="Times New Roman" w:hAnsi="Times New Roman"/>
          <w:sz w:val="22"/>
        </w:rPr>
        <w:t>mutual exclusion</w:t>
      </w:r>
      <w:r w:rsidR="003138D6">
        <w:rPr>
          <w:rFonts w:ascii="新細明體" w:hAnsi="新細明體"/>
          <w:sz w:val="22"/>
        </w:rPr>
        <w:t>）</w:t>
      </w:r>
    </w:p>
    <w:p w:rsidR="003138D6" w:rsidRDefault="003138D6" w:rsidP="003138D6">
      <w:pPr>
        <w:spacing w:line="132" w:lineRule="exact"/>
        <w:rPr>
          <w:rFonts w:ascii="Times New Roman" w:eastAsia="Times New Roman" w:hAnsi="Times New Roman"/>
        </w:rPr>
      </w:pPr>
    </w:p>
    <w:p w:rsidR="003138D6" w:rsidRDefault="001F176F" w:rsidP="003138D6">
      <w:pPr>
        <w:spacing w:line="268" w:lineRule="exact"/>
        <w:rPr>
          <w:rFonts w:ascii="新細明體" w:hAnsi="新細明體"/>
          <w:sz w:val="22"/>
        </w:rPr>
      </w:pPr>
      <w:r>
        <w:rPr>
          <w:rFonts w:ascii="Times New Roman" w:hAnsi="Times New Roman" w:cs="Times New Roman"/>
          <w:color w:val="000000"/>
          <w:sz w:val="22"/>
          <w:szCs w:val="22"/>
          <w:shd w:val="clear" w:color="auto" w:fill="FFFFFF"/>
        </w:rPr>
        <w:t>(D)</w:t>
      </w:r>
      <w:r w:rsidR="003138D6">
        <w:rPr>
          <w:rFonts w:ascii="新細明體" w:hAnsi="新細明體"/>
          <w:sz w:val="22"/>
        </w:rPr>
        <w:t>迴圈等待（</w:t>
      </w:r>
      <w:r w:rsidR="003138D6">
        <w:rPr>
          <w:rFonts w:ascii="Times New Roman" w:eastAsia="Times New Roman" w:hAnsi="Times New Roman"/>
          <w:sz w:val="22"/>
        </w:rPr>
        <w:t>circular waiting</w:t>
      </w:r>
      <w:r w:rsidR="003138D6">
        <w:rPr>
          <w:rFonts w:ascii="新細明體" w:hAnsi="新細明體"/>
          <w:sz w:val="22"/>
        </w:rPr>
        <w:t>）</w:t>
      </w:r>
    </w:p>
    <w:p w:rsidR="003138D6" w:rsidRDefault="003138D6" w:rsidP="003138D6">
      <w:pPr>
        <w:spacing w:line="268" w:lineRule="exact"/>
        <w:rPr>
          <w:rFonts w:ascii="新細明體" w:hAnsi="新細明體"/>
          <w:sz w:val="22"/>
        </w:rPr>
        <w:sectPr w:rsidR="003138D6">
          <w:type w:val="continuous"/>
          <w:pgSz w:w="11900" w:h="16840"/>
          <w:pgMar w:top="792" w:right="684" w:bottom="401" w:left="680" w:header="0" w:footer="0" w:gutter="0"/>
          <w:cols w:num="2" w:space="0" w:equalWidth="0">
            <w:col w:w="4860" w:space="720"/>
            <w:col w:w="4960"/>
          </w:cols>
          <w:docGrid w:linePitch="360"/>
        </w:sectPr>
      </w:pPr>
    </w:p>
    <w:p w:rsidR="001F176F" w:rsidRPr="001F176F"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在作業系統中，下列何者並非屬於工作排班程式（</w:t>
      </w:r>
      <w:r>
        <w:rPr>
          <w:rFonts w:ascii="Times New Roman" w:eastAsia="Times New Roman" w:hAnsi="Times New Roman"/>
          <w:sz w:val="22"/>
        </w:rPr>
        <w:t>Job Scheduler</w:t>
      </w:r>
      <w:r>
        <w:rPr>
          <w:rFonts w:ascii="新細明體" w:hAnsi="新細明體"/>
          <w:sz w:val="22"/>
        </w:rPr>
        <w:t>）的工作？</w:t>
      </w:r>
    </w:p>
    <w:p w:rsidR="001F176F" w:rsidRDefault="001F176F" w:rsidP="001F176F">
      <w:pPr>
        <w:widowControl w:val="0"/>
        <w:tabs>
          <w:tab w:val="left" w:pos="460"/>
        </w:tabs>
        <w:spacing w:line="325" w:lineRule="exact"/>
        <w:ind w:left="-43" w:rightChars="-100" w:right="-200"/>
        <w:rPr>
          <w:rFonts w:ascii="Times New Roman" w:hAnsi="Times New Roman" w:hint="eastAsia"/>
          <w:sz w:val="22"/>
        </w:rPr>
      </w:pPr>
      <w:r>
        <w:rPr>
          <w:rFonts w:ascii="新細明體" w:hAnsi="新細明體" w:hint="eastAsia"/>
          <w:sz w:val="22"/>
        </w:rPr>
        <w:tab/>
      </w:r>
      <w:r>
        <w:rPr>
          <w:rFonts w:ascii="Times New Roman" w:hAnsi="Times New Roman" w:cs="Times New Roman"/>
          <w:color w:val="000000"/>
          <w:sz w:val="22"/>
          <w:szCs w:val="22"/>
          <w:shd w:val="clear" w:color="auto" w:fill="FFFFFF"/>
        </w:rPr>
        <w:t>(A)</w:t>
      </w:r>
      <w:r w:rsidR="003138D6">
        <w:rPr>
          <w:rFonts w:ascii="新細明體" w:hAnsi="新細明體"/>
          <w:sz w:val="22"/>
        </w:rPr>
        <w:t>工作排班程式將從</w:t>
      </w:r>
      <w:r w:rsidR="003138D6">
        <w:rPr>
          <w:rFonts w:ascii="Times New Roman" w:eastAsia="Times New Roman" w:hAnsi="Times New Roman"/>
          <w:sz w:val="22"/>
        </w:rPr>
        <w:t xml:space="preserve"> Job </w:t>
      </w:r>
      <w:r w:rsidR="003138D6">
        <w:rPr>
          <w:rFonts w:ascii="新細明體" w:hAnsi="新細明體"/>
          <w:sz w:val="22"/>
        </w:rPr>
        <w:t>中建立出</w:t>
      </w:r>
      <w:r w:rsidR="003138D6">
        <w:rPr>
          <w:rFonts w:ascii="Times New Roman" w:eastAsia="Times New Roman" w:hAnsi="Times New Roman"/>
          <w:sz w:val="22"/>
        </w:rPr>
        <w:t xml:space="preserve"> Process</w:t>
      </w:r>
    </w:p>
    <w:p w:rsidR="001F176F" w:rsidRDefault="001F176F" w:rsidP="001F176F">
      <w:pPr>
        <w:widowControl w:val="0"/>
        <w:tabs>
          <w:tab w:val="left" w:pos="460"/>
        </w:tabs>
        <w:spacing w:line="325" w:lineRule="exact"/>
        <w:ind w:left="-43" w:rightChars="-100" w:right="-200"/>
        <w:rPr>
          <w:rFonts w:ascii="Times New Roman" w:hAnsi="Times New Roman" w:hint="eastAsia"/>
          <w:sz w:val="22"/>
        </w:rPr>
      </w:pPr>
      <w:r>
        <w:rPr>
          <w:rFonts w:ascii="Times New Roman" w:hAnsi="Times New Roman" w:hint="eastAsia"/>
          <w:sz w:val="22"/>
        </w:rPr>
        <w:tab/>
      </w:r>
      <w:r>
        <w:rPr>
          <w:rFonts w:ascii="Times New Roman" w:hAnsi="Times New Roman" w:cs="Times New Roman"/>
          <w:color w:val="000000"/>
          <w:sz w:val="22"/>
          <w:szCs w:val="22"/>
          <w:shd w:val="clear" w:color="auto" w:fill="FFFFFF"/>
        </w:rPr>
        <w:t>(B)</w:t>
      </w:r>
      <w:r w:rsidR="003138D6">
        <w:rPr>
          <w:rFonts w:ascii="新細明體" w:hAnsi="新細明體"/>
          <w:sz w:val="22"/>
        </w:rPr>
        <w:t>工作排班程式將工作從</w:t>
      </w:r>
      <w:r w:rsidR="003138D6">
        <w:rPr>
          <w:rFonts w:ascii="Times New Roman" w:eastAsia="Times New Roman" w:hAnsi="Times New Roman"/>
          <w:sz w:val="22"/>
        </w:rPr>
        <w:t xml:space="preserve"> Hold State </w:t>
      </w:r>
      <w:r w:rsidR="003138D6">
        <w:rPr>
          <w:rFonts w:ascii="新細明體" w:hAnsi="新細明體"/>
          <w:sz w:val="22"/>
        </w:rPr>
        <w:t>移動到</w:t>
      </w:r>
      <w:r w:rsidR="003138D6">
        <w:rPr>
          <w:rFonts w:ascii="Times New Roman" w:eastAsia="Times New Roman" w:hAnsi="Times New Roman"/>
          <w:sz w:val="22"/>
        </w:rPr>
        <w:t xml:space="preserve"> Ready State </w:t>
      </w:r>
    </w:p>
    <w:p w:rsidR="001F176F" w:rsidRDefault="001F176F" w:rsidP="001F176F">
      <w:pPr>
        <w:widowControl w:val="0"/>
        <w:tabs>
          <w:tab w:val="left" w:pos="460"/>
        </w:tabs>
        <w:spacing w:line="325" w:lineRule="exact"/>
        <w:ind w:left="-43" w:rightChars="-100" w:right="-200"/>
        <w:rPr>
          <w:rFonts w:ascii="Times New Roman" w:hAnsi="Times New Roman" w:hint="eastAsia"/>
          <w:sz w:val="22"/>
        </w:rPr>
      </w:pPr>
      <w:r>
        <w:rPr>
          <w:rFonts w:ascii="Times New Roman" w:hAnsi="Times New Roman" w:hint="eastAsia"/>
          <w:sz w:val="22"/>
        </w:rPr>
        <w:tab/>
      </w:r>
      <w:r>
        <w:rPr>
          <w:rFonts w:ascii="Times New Roman" w:hAnsi="Times New Roman" w:cs="Times New Roman"/>
          <w:color w:val="000000"/>
          <w:sz w:val="22"/>
          <w:szCs w:val="22"/>
          <w:shd w:val="clear" w:color="auto" w:fill="FFFFFF"/>
        </w:rPr>
        <w:t>(C)</w:t>
      </w:r>
      <w:r w:rsidR="003138D6">
        <w:rPr>
          <w:rFonts w:ascii="新細明體" w:hAnsi="新細明體"/>
          <w:sz w:val="22"/>
        </w:rPr>
        <w:t>工作排班程式將工作從</w:t>
      </w:r>
      <w:r w:rsidR="003138D6">
        <w:rPr>
          <w:rFonts w:ascii="Times New Roman" w:eastAsia="Times New Roman" w:hAnsi="Times New Roman"/>
          <w:sz w:val="22"/>
        </w:rPr>
        <w:t xml:space="preserve"> Ready State </w:t>
      </w:r>
      <w:r w:rsidR="003138D6">
        <w:rPr>
          <w:rFonts w:ascii="新細明體" w:hAnsi="新細明體"/>
          <w:sz w:val="22"/>
        </w:rPr>
        <w:t>移動到</w:t>
      </w:r>
      <w:r w:rsidR="003138D6">
        <w:rPr>
          <w:rFonts w:ascii="Times New Roman" w:eastAsia="Times New Roman" w:hAnsi="Times New Roman"/>
          <w:sz w:val="22"/>
        </w:rPr>
        <w:t xml:space="preserve"> Running State</w:t>
      </w:r>
    </w:p>
    <w:p w:rsidR="003138D6" w:rsidRDefault="001F176F" w:rsidP="001F176F">
      <w:pPr>
        <w:widowControl w:val="0"/>
        <w:tabs>
          <w:tab w:val="left" w:pos="460"/>
        </w:tabs>
        <w:spacing w:line="325" w:lineRule="exact"/>
        <w:ind w:left="-43" w:rightChars="-100" w:right="-200"/>
        <w:rPr>
          <w:rFonts w:ascii="Times New Roman" w:eastAsia="Times New Roman" w:hAnsi="Times New Roman"/>
          <w:sz w:val="22"/>
        </w:rPr>
      </w:pPr>
      <w:r>
        <w:rPr>
          <w:rFonts w:ascii="Times New Roman" w:hAnsi="Times New Roman" w:hint="eastAsia"/>
          <w:sz w:val="22"/>
        </w:rPr>
        <w:tab/>
      </w:r>
      <w:r>
        <w:rPr>
          <w:rFonts w:ascii="Times New Roman" w:hAnsi="Times New Roman" w:cs="Times New Roman"/>
          <w:color w:val="000000"/>
          <w:sz w:val="22"/>
          <w:szCs w:val="22"/>
          <w:shd w:val="clear" w:color="auto" w:fill="FFFFFF"/>
        </w:rPr>
        <w:t>(D)</w:t>
      </w:r>
      <w:r w:rsidR="003138D6">
        <w:rPr>
          <w:rFonts w:ascii="新細明體" w:hAnsi="新細明體"/>
          <w:sz w:val="22"/>
        </w:rPr>
        <w:t>工作排班程式將工作從</w:t>
      </w:r>
      <w:r w:rsidR="003138D6">
        <w:rPr>
          <w:rFonts w:ascii="Times New Roman" w:eastAsia="Times New Roman" w:hAnsi="Times New Roman"/>
          <w:sz w:val="22"/>
        </w:rPr>
        <w:t xml:space="preserve"> Running State </w:t>
      </w:r>
      <w:r w:rsidR="003138D6">
        <w:rPr>
          <w:rFonts w:ascii="新細明體" w:hAnsi="新細明體"/>
          <w:sz w:val="22"/>
        </w:rPr>
        <w:t>移動到</w:t>
      </w:r>
      <w:r w:rsidR="003138D6">
        <w:rPr>
          <w:rFonts w:ascii="Times New Roman" w:eastAsia="Times New Roman" w:hAnsi="Times New Roman"/>
          <w:sz w:val="22"/>
        </w:rPr>
        <w:t xml:space="preserve"> Terminated State</w:t>
      </w:r>
    </w:p>
    <w:p w:rsidR="003138D6" w:rsidRDefault="003138D6" w:rsidP="003138D6">
      <w:pPr>
        <w:spacing w:line="136" w:lineRule="exact"/>
        <w:rPr>
          <w:rFonts w:ascii="Times New Roman" w:eastAsia="Times New Roman" w:hAnsi="Times New Roman"/>
          <w:sz w:val="22"/>
        </w:rPr>
      </w:pPr>
    </w:p>
    <w:p w:rsidR="003138D6"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在通用資源定址器（</w:t>
      </w:r>
      <w:r>
        <w:rPr>
          <w:rFonts w:ascii="Times New Roman" w:eastAsia="Times New Roman" w:hAnsi="Times New Roman"/>
          <w:sz w:val="22"/>
        </w:rPr>
        <w:t>URL</w:t>
      </w:r>
      <w:r>
        <w:rPr>
          <w:rFonts w:ascii="新細明體" w:hAnsi="新細明體"/>
          <w:sz w:val="22"/>
        </w:rPr>
        <w:t>）中包含四項識別碼，下列順序何者正確？</w:t>
      </w:r>
    </w:p>
    <w:p w:rsidR="003138D6" w:rsidRDefault="003138D6" w:rsidP="003138D6">
      <w:pPr>
        <w:spacing w:line="152" w:lineRule="exact"/>
        <w:rPr>
          <w:rFonts w:ascii="Times New Roman" w:eastAsia="Times New Roman" w:hAnsi="Times New Roman"/>
          <w:sz w:val="22"/>
        </w:rPr>
      </w:pPr>
    </w:p>
    <w:p w:rsidR="003138D6" w:rsidRDefault="001F176F" w:rsidP="003138D6">
      <w:pPr>
        <w:spacing w:line="268"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3138D6">
        <w:rPr>
          <w:rFonts w:ascii="新細明體" w:hAnsi="新細明體"/>
          <w:sz w:val="22"/>
        </w:rPr>
        <w:t>協定類型</w:t>
      </w:r>
      <w:r w:rsidR="003138D6">
        <w:rPr>
          <w:rFonts w:ascii="Times New Roman" w:eastAsia="Times New Roman" w:hAnsi="Times New Roman"/>
          <w:sz w:val="22"/>
        </w:rPr>
        <w:t>→</w:t>
      </w:r>
      <w:r w:rsidR="003138D6">
        <w:rPr>
          <w:rFonts w:ascii="新細明體" w:hAnsi="新細明體"/>
          <w:sz w:val="22"/>
        </w:rPr>
        <w:t>伺服器</w:t>
      </w:r>
      <w:r w:rsidR="003138D6">
        <w:rPr>
          <w:rFonts w:ascii="Times New Roman" w:eastAsia="Times New Roman" w:hAnsi="Times New Roman"/>
          <w:sz w:val="22"/>
        </w:rPr>
        <w:t>→</w:t>
      </w:r>
      <w:r w:rsidR="003138D6">
        <w:rPr>
          <w:rFonts w:ascii="新細明體" w:hAnsi="新細明體"/>
          <w:sz w:val="22"/>
        </w:rPr>
        <w:t>路徑</w:t>
      </w:r>
      <w:r w:rsidR="003138D6">
        <w:rPr>
          <w:rFonts w:ascii="Times New Roman" w:eastAsia="Times New Roman" w:hAnsi="Times New Roman"/>
          <w:sz w:val="22"/>
        </w:rPr>
        <w:t>→</w:t>
      </w:r>
      <w:r w:rsidR="003138D6">
        <w:rPr>
          <w:rFonts w:ascii="新細明體" w:hAnsi="新細明體"/>
          <w:sz w:val="22"/>
        </w:rPr>
        <w:t>埠號</w:t>
      </w:r>
      <w:r>
        <w:rPr>
          <w:rFonts w:ascii="新細明體" w:hAnsi="新細明體" w:hint="eastAsia"/>
          <w:sz w:val="22"/>
        </w:rPr>
        <w:t xml:space="preserve">                                </w:t>
      </w:r>
      <w:r>
        <w:rPr>
          <w:rFonts w:ascii="Times New Roman" w:hAnsi="Times New Roman" w:cs="Times New Roman"/>
          <w:color w:val="000000"/>
          <w:sz w:val="22"/>
          <w:szCs w:val="22"/>
          <w:shd w:val="clear" w:color="auto" w:fill="FFFFFF"/>
        </w:rPr>
        <w:t>(B)</w:t>
      </w:r>
      <w:r w:rsidR="003138D6">
        <w:rPr>
          <w:rFonts w:ascii="新細明體" w:hAnsi="新細明體"/>
          <w:sz w:val="21"/>
        </w:rPr>
        <w:t>伺服器</w:t>
      </w:r>
      <w:r w:rsidR="003138D6">
        <w:rPr>
          <w:rFonts w:ascii="Times New Roman" w:eastAsia="Times New Roman" w:hAnsi="Times New Roman"/>
          <w:sz w:val="21"/>
        </w:rPr>
        <w:t>→</w:t>
      </w:r>
      <w:r w:rsidR="003138D6">
        <w:rPr>
          <w:rFonts w:ascii="新細明體" w:hAnsi="新細明體"/>
          <w:sz w:val="21"/>
        </w:rPr>
        <w:t>埠號</w:t>
      </w:r>
      <w:r w:rsidR="003138D6">
        <w:rPr>
          <w:rFonts w:ascii="Times New Roman" w:eastAsia="Times New Roman" w:hAnsi="Times New Roman"/>
          <w:sz w:val="21"/>
        </w:rPr>
        <w:t>→</w:t>
      </w:r>
      <w:r w:rsidR="003138D6">
        <w:rPr>
          <w:rFonts w:ascii="新細明體" w:hAnsi="新細明體"/>
          <w:sz w:val="21"/>
        </w:rPr>
        <w:t>協定類型</w:t>
      </w:r>
      <w:r w:rsidR="003138D6">
        <w:rPr>
          <w:rFonts w:ascii="Times New Roman" w:eastAsia="Times New Roman" w:hAnsi="Times New Roman"/>
          <w:sz w:val="21"/>
        </w:rPr>
        <w:t>→</w:t>
      </w:r>
      <w:r w:rsidR="003138D6">
        <w:rPr>
          <w:rFonts w:ascii="新細明體" w:hAnsi="新細明體"/>
          <w:sz w:val="21"/>
        </w:rPr>
        <w:t>路徑</w:t>
      </w:r>
    </w:p>
    <w:p w:rsidR="003138D6" w:rsidRDefault="003138D6" w:rsidP="003138D6">
      <w:pPr>
        <w:spacing w:line="153" w:lineRule="exact"/>
        <w:rPr>
          <w:rFonts w:ascii="Times New Roman" w:eastAsia="Times New Roman" w:hAnsi="Times New Roman"/>
        </w:rPr>
      </w:pPr>
    </w:p>
    <w:p w:rsidR="003138D6" w:rsidRDefault="001F176F" w:rsidP="003138D6">
      <w:pPr>
        <w:tabs>
          <w:tab w:val="left" w:pos="5746"/>
        </w:tabs>
        <w:spacing w:line="268" w:lineRule="exact"/>
        <w:ind w:left="506"/>
        <w:rPr>
          <w:rFonts w:ascii="新細明體" w:hAnsi="新細明體"/>
          <w:sz w:val="21"/>
        </w:rPr>
      </w:pPr>
      <w:r>
        <w:rPr>
          <w:rFonts w:ascii="Times New Roman" w:hAnsi="Times New Roman" w:cs="Times New Roman"/>
          <w:color w:val="000000"/>
          <w:sz w:val="22"/>
          <w:szCs w:val="22"/>
          <w:shd w:val="clear" w:color="auto" w:fill="FFFFFF"/>
        </w:rPr>
        <w:t>(C)</w:t>
      </w:r>
      <w:r w:rsidR="003138D6">
        <w:rPr>
          <w:rFonts w:ascii="新細明體" w:hAnsi="新細明體"/>
          <w:sz w:val="22"/>
        </w:rPr>
        <w:t>埠號</w:t>
      </w:r>
      <w:r w:rsidR="003138D6">
        <w:rPr>
          <w:rFonts w:ascii="Times New Roman" w:eastAsia="Times New Roman" w:hAnsi="Times New Roman"/>
          <w:sz w:val="22"/>
        </w:rPr>
        <w:t>→</w:t>
      </w:r>
      <w:r w:rsidR="003138D6">
        <w:rPr>
          <w:rFonts w:ascii="新細明體" w:hAnsi="新細明體"/>
          <w:sz w:val="22"/>
        </w:rPr>
        <w:t>協定類型</w:t>
      </w:r>
      <w:r w:rsidR="003138D6">
        <w:rPr>
          <w:rFonts w:ascii="Times New Roman" w:eastAsia="Times New Roman" w:hAnsi="Times New Roman"/>
          <w:sz w:val="22"/>
        </w:rPr>
        <w:t>→</w:t>
      </w:r>
      <w:r w:rsidR="003138D6">
        <w:rPr>
          <w:rFonts w:ascii="新細明體" w:hAnsi="新細明體"/>
          <w:sz w:val="22"/>
        </w:rPr>
        <w:t>伺服器</w:t>
      </w:r>
      <w:r w:rsidR="003138D6">
        <w:rPr>
          <w:rFonts w:ascii="Times New Roman" w:eastAsia="Times New Roman" w:hAnsi="Times New Roman"/>
          <w:sz w:val="22"/>
        </w:rPr>
        <w:t>→</w:t>
      </w:r>
      <w:r w:rsidR="003138D6">
        <w:rPr>
          <w:rFonts w:ascii="新細明體" w:hAnsi="新細明體"/>
          <w:sz w:val="22"/>
        </w:rPr>
        <w:t>路徑</w:t>
      </w:r>
      <w:r>
        <w:rPr>
          <w:rFonts w:ascii="Times New Roman" w:hAnsi="Times New Roman" w:hint="eastAsia"/>
        </w:rPr>
        <w:tab/>
      </w:r>
      <w:r>
        <w:rPr>
          <w:rFonts w:ascii="Times New Roman" w:hAnsi="Times New Roman" w:cs="Times New Roman"/>
          <w:color w:val="000000"/>
          <w:sz w:val="22"/>
          <w:szCs w:val="22"/>
          <w:shd w:val="clear" w:color="auto" w:fill="FFFFFF"/>
        </w:rPr>
        <w:t>(D)</w:t>
      </w:r>
      <w:r w:rsidR="003138D6">
        <w:rPr>
          <w:rFonts w:ascii="新細明體" w:hAnsi="新細明體"/>
          <w:sz w:val="21"/>
        </w:rPr>
        <w:t>協定類型</w:t>
      </w:r>
      <w:r w:rsidR="003138D6">
        <w:rPr>
          <w:rFonts w:ascii="Times New Roman" w:eastAsia="Times New Roman" w:hAnsi="Times New Roman"/>
          <w:sz w:val="21"/>
        </w:rPr>
        <w:t>→</w:t>
      </w:r>
      <w:r w:rsidR="003138D6">
        <w:rPr>
          <w:rFonts w:ascii="新細明體" w:hAnsi="新細明體"/>
          <w:sz w:val="21"/>
        </w:rPr>
        <w:t>伺服器</w:t>
      </w:r>
      <w:r w:rsidR="003138D6">
        <w:rPr>
          <w:rFonts w:ascii="Times New Roman" w:eastAsia="Times New Roman" w:hAnsi="Times New Roman"/>
          <w:sz w:val="21"/>
        </w:rPr>
        <w:t>→</w:t>
      </w:r>
      <w:r w:rsidR="003138D6">
        <w:rPr>
          <w:rFonts w:ascii="新細明體" w:hAnsi="新細明體"/>
          <w:sz w:val="21"/>
        </w:rPr>
        <w:t>埠號</w:t>
      </w:r>
      <w:r w:rsidR="003138D6">
        <w:rPr>
          <w:rFonts w:ascii="Times New Roman" w:eastAsia="Times New Roman" w:hAnsi="Times New Roman"/>
          <w:sz w:val="21"/>
        </w:rPr>
        <w:t>→</w:t>
      </w:r>
      <w:r w:rsidR="003138D6">
        <w:rPr>
          <w:rFonts w:ascii="新細明體" w:hAnsi="新細明體"/>
          <w:sz w:val="21"/>
        </w:rPr>
        <w:t>路徑</w:t>
      </w:r>
    </w:p>
    <w:p w:rsidR="003138D6" w:rsidRDefault="003138D6" w:rsidP="003138D6">
      <w:pPr>
        <w:spacing w:line="147" w:lineRule="exact"/>
        <w:rPr>
          <w:rFonts w:ascii="Times New Roman" w:eastAsia="Times New Roman" w:hAnsi="Times New Roman"/>
        </w:rPr>
      </w:pPr>
    </w:p>
    <w:p w:rsidR="003138D6"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下列那項程式語言並非物件導向程式語言？</w:t>
      </w:r>
    </w:p>
    <w:p w:rsidR="003138D6" w:rsidRDefault="003138D6" w:rsidP="003138D6">
      <w:pPr>
        <w:spacing w:line="158" w:lineRule="exact"/>
        <w:rPr>
          <w:rFonts w:ascii="Times New Roman" w:eastAsia="Times New Roman" w:hAnsi="Times New Roman"/>
        </w:rPr>
      </w:pPr>
    </w:p>
    <w:p w:rsidR="003138D6" w:rsidRDefault="001F176F" w:rsidP="003138D6">
      <w:pPr>
        <w:tabs>
          <w:tab w:val="left" w:pos="3266"/>
          <w:tab w:val="left" w:pos="5806"/>
          <w:tab w:val="left" w:pos="8326"/>
        </w:tabs>
        <w:spacing w:line="0" w:lineRule="atLeast"/>
        <w:ind w:left="506"/>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3138D6">
        <w:rPr>
          <w:rFonts w:ascii="Times New Roman" w:eastAsia="Times New Roman" w:hAnsi="Times New Roman"/>
          <w:sz w:val="22"/>
        </w:rPr>
        <w:t>Python</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138D6">
        <w:rPr>
          <w:rFonts w:ascii="Times New Roman" w:eastAsia="Times New Roman" w:hAnsi="Times New Roman"/>
          <w:sz w:val="22"/>
        </w:rPr>
        <w:t>C++</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138D6">
        <w:rPr>
          <w:rFonts w:ascii="Times New Roman" w:eastAsia="Times New Roman" w:hAnsi="Times New Roman"/>
          <w:sz w:val="22"/>
        </w:rPr>
        <w:t>Java</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138D6">
        <w:rPr>
          <w:rFonts w:ascii="Times New Roman" w:eastAsia="Times New Roman" w:hAnsi="Times New Roman"/>
          <w:sz w:val="21"/>
        </w:rPr>
        <w:t>Basic</w:t>
      </w:r>
    </w:p>
    <w:p w:rsidR="003138D6" w:rsidRDefault="003138D6" w:rsidP="003138D6">
      <w:pPr>
        <w:spacing w:line="161" w:lineRule="exact"/>
        <w:rPr>
          <w:rFonts w:ascii="Times New Roman" w:eastAsia="Times New Roman" w:hAnsi="Times New Roman"/>
        </w:rPr>
      </w:pPr>
    </w:p>
    <w:p w:rsidR="003138D6"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透過密集且大量的封包傳送，使被攻擊的主機或網站無法處理欲連上的用戶。此種攻擊方法為？</w:t>
      </w:r>
    </w:p>
    <w:p w:rsidR="003138D6" w:rsidRDefault="003138D6" w:rsidP="003138D6">
      <w:pPr>
        <w:spacing w:line="109" w:lineRule="exact"/>
        <w:rPr>
          <w:rFonts w:ascii="Times New Roman" w:eastAsia="Times New Roman" w:hAnsi="Times New Roman"/>
        </w:rPr>
      </w:pPr>
    </w:p>
    <w:p w:rsidR="003138D6" w:rsidRDefault="001F176F" w:rsidP="003138D6">
      <w:pPr>
        <w:tabs>
          <w:tab w:val="left" w:pos="3206"/>
          <w:tab w:val="left" w:pos="5806"/>
          <w:tab w:val="left" w:pos="8266"/>
        </w:tabs>
        <w:spacing w:line="318"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3138D6">
        <w:rPr>
          <w:rFonts w:ascii="新細明體" w:hAnsi="新細明體"/>
          <w:sz w:val="22"/>
        </w:rPr>
        <w:t>特洛伊木馬</w:t>
      </w:r>
      <w:r w:rsidR="003138D6">
        <w:rPr>
          <w:rFonts w:ascii="Times New Roman" w:eastAsia="Times New Roman" w:hAnsi="Times New Roman"/>
        </w:rPr>
        <w:tab/>
      </w:r>
      <w:r>
        <w:rPr>
          <w:rFonts w:ascii="新細明體" w:hAnsi="新細明體" w:hint="eastAsia"/>
        </w:rPr>
        <w:t xml:space="preserve"> </w:t>
      </w:r>
      <w:r>
        <w:rPr>
          <w:rFonts w:ascii="Times New Roman" w:hAnsi="Times New Roman" w:cs="Times New Roman"/>
          <w:color w:val="000000"/>
          <w:sz w:val="22"/>
          <w:szCs w:val="22"/>
          <w:shd w:val="clear" w:color="auto" w:fill="FFFFFF"/>
        </w:rPr>
        <w:t>(B)</w:t>
      </w:r>
      <w:r w:rsidR="003138D6">
        <w:rPr>
          <w:rFonts w:ascii="新細明體" w:hAnsi="新細明體"/>
          <w:sz w:val="22"/>
        </w:rPr>
        <w:t>阻斷服務攻擊</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138D6">
        <w:rPr>
          <w:rFonts w:ascii="Times New Roman" w:eastAsia="Times New Roman" w:hAnsi="Times New Roman"/>
          <w:sz w:val="22"/>
        </w:rPr>
        <w:t xml:space="preserve">SQL </w:t>
      </w:r>
      <w:r w:rsidR="003138D6">
        <w:rPr>
          <w:rFonts w:ascii="新細明體" w:hAnsi="新細明體"/>
          <w:sz w:val="22"/>
        </w:rPr>
        <w:t>注入</w:t>
      </w:r>
      <w:r w:rsidR="003138D6">
        <w:rPr>
          <w:rFonts w:ascii="Times New Roman" w:eastAsia="Times New Roman" w:hAnsi="Times New Roman"/>
        </w:rPr>
        <w:tab/>
      </w:r>
      <w:r>
        <w:rPr>
          <w:rFonts w:ascii="新細明體" w:hAnsi="新細明體" w:hint="eastAsia"/>
        </w:rPr>
        <w:t xml:space="preserve"> </w:t>
      </w:r>
      <w:r>
        <w:rPr>
          <w:rFonts w:ascii="Times New Roman" w:hAnsi="Times New Roman" w:cs="Times New Roman"/>
          <w:color w:val="000000"/>
          <w:sz w:val="22"/>
          <w:szCs w:val="22"/>
          <w:shd w:val="clear" w:color="auto" w:fill="FFFFFF"/>
        </w:rPr>
        <w:t>(D)</w:t>
      </w:r>
      <w:r w:rsidR="003138D6">
        <w:rPr>
          <w:rFonts w:ascii="新細明體" w:hAnsi="新細明體"/>
          <w:sz w:val="21"/>
        </w:rPr>
        <w:t>社交工程法</w:t>
      </w:r>
    </w:p>
    <w:p w:rsidR="003138D6" w:rsidRDefault="003138D6" w:rsidP="003138D6">
      <w:pPr>
        <w:spacing w:line="153" w:lineRule="exact"/>
        <w:rPr>
          <w:rFonts w:ascii="Times New Roman" w:eastAsia="Times New Roman" w:hAnsi="Times New Roman"/>
        </w:rPr>
      </w:pPr>
    </w:p>
    <w:p w:rsidR="003138D6"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Times New Roman" w:eastAsia="Times New Roman" w:hAnsi="Times New Roman"/>
          <w:sz w:val="22"/>
        </w:rPr>
        <w:t xml:space="preserve">IPv4 </w:t>
      </w:r>
      <w:r>
        <w:rPr>
          <w:rFonts w:ascii="新細明體" w:hAnsi="新細明體"/>
          <w:sz w:val="22"/>
        </w:rPr>
        <w:t>以</w:t>
      </w:r>
      <w:r>
        <w:rPr>
          <w:rFonts w:ascii="Times New Roman" w:eastAsia="Times New Roman" w:hAnsi="Times New Roman"/>
          <w:sz w:val="22"/>
        </w:rPr>
        <w:t xml:space="preserve"> 32 </w:t>
      </w:r>
      <w:r>
        <w:rPr>
          <w:rFonts w:ascii="新細明體" w:hAnsi="新細明體"/>
          <w:sz w:val="22"/>
        </w:rPr>
        <w:t>位元表示，</w:t>
      </w:r>
      <w:r>
        <w:rPr>
          <w:rFonts w:ascii="Times New Roman" w:eastAsia="Times New Roman" w:hAnsi="Times New Roman"/>
          <w:sz w:val="22"/>
        </w:rPr>
        <w:t xml:space="preserve">IPv6 </w:t>
      </w:r>
      <w:r>
        <w:rPr>
          <w:rFonts w:ascii="新細明體" w:hAnsi="新細明體"/>
          <w:sz w:val="22"/>
        </w:rPr>
        <w:t>以多少位元表示？</w:t>
      </w:r>
    </w:p>
    <w:p w:rsidR="003138D6" w:rsidRDefault="003138D6" w:rsidP="003138D6">
      <w:pPr>
        <w:spacing w:line="153" w:lineRule="exact"/>
        <w:rPr>
          <w:rFonts w:ascii="Times New Roman" w:eastAsia="Times New Roman" w:hAnsi="Times New Roman"/>
        </w:rPr>
      </w:pPr>
    </w:p>
    <w:p w:rsidR="003138D6" w:rsidRDefault="001F176F" w:rsidP="003138D6">
      <w:pPr>
        <w:tabs>
          <w:tab w:val="left" w:pos="3266"/>
          <w:tab w:val="left" w:pos="5806"/>
          <w:tab w:val="left" w:pos="832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3138D6">
        <w:rPr>
          <w:rFonts w:ascii="Times New Roman" w:eastAsia="Times New Roman" w:hAnsi="Times New Roman"/>
          <w:sz w:val="22"/>
        </w:rPr>
        <w:t>48</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138D6">
        <w:rPr>
          <w:rFonts w:ascii="Times New Roman" w:eastAsia="Times New Roman" w:hAnsi="Times New Roman"/>
          <w:sz w:val="22"/>
        </w:rPr>
        <w:t>64</w:t>
      </w:r>
      <w:r w:rsidR="003138D6">
        <w:rPr>
          <w:rFonts w:ascii="Times New Roman" w:eastAsia="Times New Roman" w:hAnsi="Times New Roman"/>
        </w:rPr>
        <w:tab/>
      </w:r>
      <w:r>
        <w:rPr>
          <w:rFonts w:ascii="新細明體" w:hAnsi="新細明體" w:hint="eastAsia"/>
        </w:rPr>
        <w:t xml:space="preserve"> </w:t>
      </w:r>
      <w:r>
        <w:rPr>
          <w:rFonts w:ascii="Times New Roman" w:hAnsi="Times New Roman" w:cs="Times New Roman"/>
          <w:color w:val="000000"/>
          <w:sz w:val="22"/>
          <w:szCs w:val="22"/>
          <w:shd w:val="clear" w:color="auto" w:fill="FFFFFF"/>
        </w:rPr>
        <w:t>(C)</w:t>
      </w:r>
      <w:r w:rsidR="003138D6">
        <w:rPr>
          <w:rFonts w:ascii="Times New Roman" w:eastAsia="Times New Roman" w:hAnsi="Times New Roman"/>
          <w:sz w:val="22"/>
        </w:rPr>
        <w:t>128</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138D6">
        <w:rPr>
          <w:rFonts w:ascii="Times New Roman" w:eastAsia="Times New Roman" w:hAnsi="Times New Roman"/>
          <w:sz w:val="22"/>
        </w:rPr>
        <w:t>256</w:t>
      </w:r>
    </w:p>
    <w:p w:rsidR="003138D6" w:rsidRDefault="003138D6" w:rsidP="003138D6">
      <w:pPr>
        <w:spacing w:line="167" w:lineRule="exact"/>
        <w:rPr>
          <w:rFonts w:ascii="Times New Roman" w:eastAsia="Times New Roman" w:hAnsi="Times New Roman"/>
        </w:rPr>
      </w:pPr>
    </w:p>
    <w:p w:rsidR="003138D6"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一般常見的</w:t>
      </w:r>
      <w:r>
        <w:rPr>
          <w:rFonts w:ascii="Times New Roman" w:eastAsia="Times New Roman" w:hAnsi="Times New Roman"/>
          <w:sz w:val="22"/>
        </w:rPr>
        <w:t xml:space="preserve"> E-mail </w:t>
      </w:r>
      <w:r>
        <w:rPr>
          <w:rFonts w:ascii="新細明體" w:hAnsi="新細明體"/>
          <w:sz w:val="22"/>
        </w:rPr>
        <w:t>服務（如：</w:t>
      </w:r>
      <w:r>
        <w:rPr>
          <w:rFonts w:ascii="Times New Roman" w:eastAsia="Times New Roman" w:hAnsi="Times New Roman"/>
          <w:sz w:val="22"/>
        </w:rPr>
        <w:t>Outlook</w:t>
      </w:r>
      <w:r>
        <w:rPr>
          <w:rFonts w:ascii="新細明體" w:hAnsi="新細明體"/>
          <w:sz w:val="22"/>
        </w:rPr>
        <w:t>、</w:t>
      </w:r>
      <w:r>
        <w:rPr>
          <w:rFonts w:ascii="Times New Roman" w:eastAsia="Times New Roman" w:hAnsi="Times New Roman"/>
          <w:sz w:val="22"/>
        </w:rPr>
        <w:t>Hotmail</w:t>
      </w:r>
      <w:r>
        <w:rPr>
          <w:rFonts w:ascii="新細明體" w:hAnsi="新細明體"/>
          <w:sz w:val="22"/>
        </w:rPr>
        <w:t>、</w:t>
      </w:r>
      <w:r>
        <w:rPr>
          <w:rFonts w:ascii="Times New Roman" w:eastAsia="Times New Roman" w:hAnsi="Times New Roman"/>
          <w:sz w:val="22"/>
        </w:rPr>
        <w:t>Gmail</w:t>
      </w:r>
      <w:r>
        <w:rPr>
          <w:rFonts w:ascii="新細明體" w:hAnsi="新細明體"/>
          <w:sz w:val="22"/>
        </w:rPr>
        <w:t>），最接近雲端服務中的那個項目？</w:t>
      </w:r>
    </w:p>
    <w:p w:rsidR="003138D6" w:rsidRDefault="003138D6" w:rsidP="003138D6">
      <w:pPr>
        <w:tabs>
          <w:tab w:val="left" w:pos="506"/>
        </w:tabs>
        <w:spacing w:line="268" w:lineRule="exact"/>
        <w:ind w:left="506" w:hanging="505"/>
        <w:rPr>
          <w:rFonts w:ascii="Times New Roman" w:eastAsia="Times New Roman" w:hAnsi="Times New Roman"/>
          <w:sz w:val="22"/>
        </w:rPr>
        <w:sectPr w:rsidR="003138D6">
          <w:pgSz w:w="11900" w:h="16840"/>
          <w:pgMar w:top="802" w:right="684" w:bottom="961" w:left="714" w:header="0" w:footer="0" w:gutter="0"/>
          <w:cols w:space="0" w:equalWidth="0">
            <w:col w:w="10506"/>
          </w:cols>
          <w:docGrid w:linePitch="360"/>
        </w:sectPr>
      </w:pPr>
    </w:p>
    <w:p w:rsidR="003138D6" w:rsidRDefault="003138D6" w:rsidP="003138D6">
      <w:pPr>
        <w:spacing w:line="153" w:lineRule="exact"/>
        <w:rPr>
          <w:rFonts w:ascii="Times New Roman" w:eastAsia="Times New Roman" w:hAnsi="Times New Roman"/>
        </w:rPr>
      </w:pPr>
    </w:p>
    <w:p w:rsidR="003138D6" w:rsidRDefault="001F176F" w:rsidP="003138D6">
      <w:pPr>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(A)</w:t>
      </w:r>
      <w:r w:rsidR="003138D6">
        <w:rPr>
          <w:rFonts w:ascii="新細明體" w:hAnsi="新細明體"/>
          <w:sz w:val="22"/>
        </w:rPr>
        <w:t>基礎建設即服務（</w:t>
      </w:r>
      <w:r w:rsidR="003138D6">
        <w:rPr>
          <w:rFonts w:ascii="Times New Roman" w:eastAsia="Times New Roman" w:hAnsi="Times New Roman"/>
          <w:sz w:val="22"/>
        </w:rPr>
        <w:t>IaaS</w:t>
      </w:r>
      <w:r w:rsidR="003138D6">
        <w:rPr>
          <w:rFonts w:ascii="新細明體" w:hAnsi="新細明體"/>
          <w:sz w:val="22"/>
        </w:rPr>
        <w:t>）</w:t>
      </w:r>
    </w:p>
    <w:p w:rsidR="003138D6" w:rsidRDefault="003138D6" w:rsidP="003138D6">
      <w:pPr>
        <w:spacing w:line="153" w:lineRule="exact"/>
        <w:rPr>
          <w:rFonts w:ascii="Times New Roman" w:eastAsia="Times New Roman" w:hAnsi="Times New Roman"/>
        </w:rPr>
      </w:pPr>
      <w:r>
        <w:rPr>
          <w:rFonts w:ascii="新細明體" w:hAnsi="新細明體"/>
          <w:sz w:val="22"/>
        </w:rPr>
        <w:br w:type="column"/>
      </w:r>
    </w:p>
    <w:p w:rsidR="003138D6" w:rsidRDefault="001F176F" w:rsidP="003138D6">
      <w:pPr>
        <w:spacing w:line="268" w:lineRule="exact"/>
        <w:rPr>
          <w:rFonts w:ascii="新細明體" w:hAnsi="新細明體"/>
          <w:sz w:val="22"/>
        </w:rPr>
      </w:pPr>
      <w:r>
        <w:rPr>
          <w:rFonts w:ascii="Times New Roman" w:hAnsi="Times New Roman" w:cs="Times New Roman"/>
          <w:color w:val="000000"/>
          <w:sz w:val="22"/>
          <w:szCs w:val="22"/>
          <w:shd w:val="clear" w:color="auto" w:fill="FFFFFF"/>
        </w:rPr>
        <w:t>(B)</w:t>
      </w:r>
      <w:r w:rsidR="003138D6">
        <w:rPr>
          <w:rFonts w:ascii="新細明體" w:hAnsi="新細明體"/>
          <w:sz w:val="22"/>
        </w:rPr>
        <w:t>平台即服務（</w:t>
      </w:r>
      <w:r w:rsidR="003138D6">
        <w:rPr>
          <w:rFonts w:ascii="Times New Roman" w:eastAsia="Times New Roman" w:hAnsi="Times New Roman"/>
          <w:sz w:val="22"/>
        </w:rPr>
        <w:t>PaaS</w:t>
      </w:r>
      <w:r w:rsidR="003138D6">
        <w:rPr>
          <w:rFonts w:ascii="新細明體" w:hAnsi="新細明體"/>
          <w:sz w:val="22"/>
        </w:rPr>
        <w:t>）</w:t>
      </w:r>
    </w:p>
    <w:p w:rsidR="003138D6" w:rsidRDefault="003138D6" w:rsidP="003138D6">
      <w:pPr>
        <w:spacing w:line="268" w:lineRule="exact"/>
        <w:rPr>
          <w:rFonts w:ascii="新細明體" w:hAnsi="新細明體"/>
          <w:sz w:val="22"/>
        </w:rPr>
        <w:sectPr w:rsidR="003138D6">
          <w:type w:val="continuous"/>
          <w:pgSz w:w="11900" w:h="16840"/>
          <w:pgMar w:top="802" w:right="684" w:bottom="961" w:left="714" w:header="0" w:footer="0" w:gutter="0"/>
          <w:cols w:num="2" w:space="0" w:equalWidth="0">
            <w:col w:w="4826" w:space="720"/>
            <w:col w:w="4960"/>
          </w:cols>
          <w:docGrid w:linePitch="360"/>
        </w:sectPr>
      </w:pPr>
    </w:p>
    <w:p w:rsidR="003138D6" w:rsidRDefault="003138D6" w:rsidP="003138D6">
      <w:pPr>
        <w:spacing w:line="153" w:lineRule="exact"/>
        <w:rPr>
          <w:rFonts w:ascii="Times New Roman" w:eastAsia="Times New Roman" w:hAnsi="Times New Roman"/>
        </w:rPr>
      </w:pPr>
    </w:p>
    <w:p w:rsidR="003138D6" w:rsidRDefault="001F176F" w:rsidP="003138D6">
      <w:pPr>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(C)</w:t>
      </w:r>
      <w:r w:rsidR="003138D6">
        <w:rPr>
          <w:rFonts w:ascii="新細明體" w:hAnsi="新細明體"/>
          <w:sz w:val="22"/>
        </w:rPr>
        <w:t>軟體即服務（</w:t>
      </w:r>
      <w:r w:rsidR="003138D6">
        <w:rPr>
          <w:rFonts w:ascii="Times New Roman" w:eastAsia="Times New Roman" w:hAnsi="Times New Roman"/>
          <w:sz w:val="22"/>
        </w:rPr>
        <w:t>SaaS</w:t>
      </w:r>
      <w:r w:rsidR="003138D6">
        <w:rPr>
          <w:rFonts w:ascii="新細明體" w:hAnsi="新細明體"/>
          <w:sz w:val="22"/>
        </w:rPr>
        <w:t>）</w:t>
      </w:r>
    </w:p>
    <w:p w:rsidR="003138D6" w:rsidRDefault="003138D6" w:rsidP="003138D6">
      <w:pPr>
        <w:spacing w:line="153" w:lineRule="exact"/>
        <w:rPr>
          <w:rFonts w:ascii="Times New Roman" w:eastAsia="Times New Roman" w:hAnsi="Times New Roman"/>
        </w:rPr>
      </w:pPr>
      <w:r>
        <w:rPr>
          <w:rFonts w:ascii="新細明體" w:hAnsi="新細明體"/>
          <w:sz w:val="22"/>
        </w:rPr>
        <w:br w:type="column"/>
      </w:r>
    </w:p>
    <w:p w:rsidR="003138D6" w:rsidRDefault="001F176F" w:rsidP="001F176F">
      <w:pPr>
        <w:spacing w:line="268" w:lineRule="exact"/>
        <w:ind w:leftChars="-1300" w:left="-2600"/>
        <w:jc w:val="center"/>
        <w:rPr>
          <w:rFonts w:ascii="新細明體" w:hAnsi="新細明體"/>
          <w:sz w:val="22"/>
        </w:rPr>
      </w:pPr>
      <w:r>
        <w:rPr>
          <w:rFonts w:ascii="Times New Roman" w:hAnsi="Times New Roman" w:cs="Times New Roman"/>
          <w:color w:val="000000"/>
          <w:sz w:val="22"/>
          <w:szCs w:val="22"/>
          <w:shd w:val="clear" w:color="auto" w:fill="FFFFFF"/>
        </w:rPr>
        <w:t>(D)</w:t>
      </w:r>
      <w:r w:rsidR="003138D6">
        <w:rPr>
          <w:rFonts w:ascii="新細明體" w:hAnsi="新細明體"/>
          <w:sz w:val="22"/>
        </w:rPr>
        <w:t>數據即服務（</w:t>
      </w:r>
      <w:r w:rsidR="003138D6">
        <w:rPr>
          <w:rFonts w:ascii="Times New Roman" w:eastAsia="Times New Roman" w:hAnsi="Times New Roman"/>
          <w:sz w:val="22"/>
        </w:rPr>
        <w:t>DaaS</w:t>
      </w:r>
      <w:r w:rsidR="003138D6">
        <w:rPr>
          <w:rFonts w:ascii="新細明體" w:hAnsi="新細明體"/>
          <w:sz w:val="22"/>
        </w:rPr>
        <w:t>）</w:t>
      </w:r>
    </w:p>
    <w:p w:rsidR="003138D6" w:rsidRDefault="003138D6" w:rsidP="003138D6">
      <w:pPr>
        <w:spacing w:line="268" w:lineRule="exact"/>
        <w:ind w:right="2720"/>
        <w:jc w:val="center"/>
        <w:rPr>
          <w:rFonts w:ascii="新細明體" w:hAnsi="新細明體"/>
          <w:sz w:val="22"/>
        </w:rPr>
        <w:sectPr w:rsidR="003138D6">
          <w:type w:val="continuous"/>
          <w:pgSz w:w="11900" w:h="16840"/>
          <w:pgMar w:top="802" w:right="684" w:bottom="961" w:left="714" w:header="0" w:footer="0" w:gutter="0"/>
          <w:cols w:num="2" w:space="0" w:equalWidth="0">
            <w:col w:w="4826" w:space="720"/>
            <w:col w:w="4960"/>
          </w:cols>
          <w:docGrid w:linePitch="360"/>
        </w:sectPr>
      </w:pPr>
    </w:p>
    <w:p w:rsidR="003138D6" w:rsidRPr="001F176F" w:rsidRDefault="003138D6" w:rsidP="003138D6">
      <w:pPr>
        <w:spacing w:line="147" w:lineRule="exact"/>
        <w:rPr>
          <w:rFonts w:ascii="Times New Roman" w:eastAsia="Times New Roman" w:hAnsi="Times New Roman"/>
        </w:rPr>
      </w:pPr>
    </w:p>
    <w:p w:rsidR="003138D6"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hint="eastAsia"/>
          <w:sz w:val="22"/>
        </w:rPr>
        <w:t xml:space="preserve">  </w:t>
      </w:r>
      <w:r w:rsidR="003138D6">
        <w:rPr>
          <w:rFonts w:ascii="新細明體" w:hAnsi="新細明體"/>
          <w:sz w:val="22"/>
        </w:rPr>
        <w:t>關於電腦蠕蟲的敘述，下列何者錯誤？</w:t>
      </w:r>
    </w:p>
    <w:p w:rsidR="001F176F" w:rsidRDefault="001F176F" w:rsidP="001F176F">
      <w:pPr>
        <w:spacing w:line="370" w:lineRule="exact"/>
        <w:ind w:left="567"/>
        <w:rPr>
          <w:rFonts w:ascii="新細明體" w:hAnsi="新細明體" w:hint="eastAsia"/>
          <w:sz w:val="22"/>
        </w:rPr>
      </w:pPr>
      <w:r>
        <w:rPr>
          <w:rFonts w:ascii="Times New Roman" w:hAnsi="Times New Roman" w:cs="Times New Roman"/>
          <w:color w:val="000000"/>
          <w:sz w:val="22"/>
          <w:szCs w:val="22"/>
          <w:shd w:val="clear" w:color="auto" w:fill="FFFFFF"/>
        </w:rPr>
        <w:t>(A)</w:t>
      </w:r>
      <w:r w:rsidR="003138D6">
        <w:rPr>
          <w:rFonts w:ascii="新細明體" w:hAnsi="新細明體"/>
          <w:sz w:val="22"/>
        </w:rPr>
        <w:t>可用來使大規模電腦使用網路發動拒絕服務攻擊使</w:t>
      </w:r>
    </w:p>
    <w:p w:rsidR="001F176F" w:rsidRDefault="001F176F" w:rsidP="001F176F">
      <w:pPr>
        <w:spacing w:line="370" w:lineRule="exact"/>
        <w:ind w:left="567"/>
        <w:rPr>
          <w:rFonts w:ascii="新細明體" w:hAnsi="新細明體" w:hint="eastAsia"/>
          <w:sz w:val="22"/>
        </w:rPr>
      </w:pPr>
      <w:r>
        <w:rPr>
          <w:rFonts w:ascii="Times New Roman" w:hAnsi="Times New Roman" w:cs="Times New Roman"/>
          <w:color w:val="000000"/>
          <w:sz w:val="22"/>
          <w:szCs w:val="22"/>
          <w:shd w:val="clear" w:color="auto" w:fill="FFFFFF"/>
        </w:rPr>
        <w:t>(B)</w:t>
      </w:r>
      <w:r w:rsidR="003138D6">
        <w:rPr>
          <w:rFonts w:ascii="新細明體" w:hAnsi="新細明體"/>
          <w:sz w:val="22"/>
        </w:rPr>
        <w:t>用者介入才會傳播或執行</w:t>
      </w:r>
    </w:p>
    <w:p w:rsidR="001F176F" w:rsidRDefault="001F176F" w:rsidP="001F176F">
      <w:pPr>
        <w:spacing w:line="370" w:lineRule="exact"/>
        <w:ind w:left="567"/>
        <w:rPr>
          <w:rFonts w:ascii="新細明體" w:hAnsi="新細明體" w:hint="eastAsia"/>
          <w:sz w:val="22"/>
        </w:rPr>
      </w:pPr>
      <w:r>
        <w:rPr>
          <w:rFonts w:ascii="Times New Roman" w:hAnsi="Times New Roman" w:cs="Times New Roman"/>
          <w:color w:val="000000"/>
          <w:sz w:val="22"/>
          <w:szCs w:val="22"/>
          <w:shd w:val="clear" w:color="auto" w:fill="FFFFFF"/>
        </w:rPr>
        <w:t>(C)</w:t>
      </w:r>
      <w:r w:rsidR="003138D6">
        <w:rPr>
          <w:rFonts w:ascii="新細明體" w:hAnsi="新細明體"/>
          <w:sz w:val="22"/>
        </w:rPr>
        <w:t>能以垃圾郵件、漏洞進行傳播</w:t>
      </w:r>
    </w:p>
    <w:p w:rsidR="003138D6" w:rsidRDefault="001F176F" w:rsidP="001F176F">
      <w:pPr>
        <w:spacing w:line="370" w:lineRule="exact"/>
        <w:ind w:left="567"/>
        <w:rPr>
          <w:rFonts w:ascii="新細明體" w:hAnsi="新細明體"/>
          <w:sz w:val="22"/>
        </w:rPr>
      </w:pPr>
      <w:r>
        <w:rPr>
          <w:rFonts w:ascii="Times New Roman" w:hAnsi="Times New Roman" w:cs="Times New Roman"/>
          <w:color w:val="000000"/>
          <w:sz w:val="22"/>
          <w:szCs w:val="22"/>
          <w:shd w:val="clear" w:color="auto" w:fill="FFFFFF"/>
        </w:rPr>
        <w:t>(D)</w:t>
      </w:r>
      <w:r w:rsidR="003138D6">
        <w:rPr>
          <w:rFonts w:ascii="新細明體" w:hAnsi="新細明體"/>
          <w:sz w:val="22"/>
        </w:rPr>
        <w:t>可能會損毀或修改目標電腦的檔案與浪費頻寬</w:t>
      </w:r>
    </w:p>
    <w:p w:rsidR="003138D6" w:rsidRDefault="003138D6" w:rsidP="001F176F">
      <w:pPr>
        <w:spacing w:line="165" w:lineRule="exact"/>
        <w:rPr>
          <w:rFonts w:ascii="Times New Roman" w:eastAsia="Times New Roman" w:hAnsi="Times New Roman"/>
          <w:sz w:val="22"/>
        </w:rPr>
      </w:pPr>
    </w:p>
    <w:p w:rsidR="003138D6"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1"/>
        </w:rPr>
      </w:pPr>
      <w:r>
        <w:rPr>
          <w:rFonts w:ascii="新細明體" w:hAnsi="新細明體" w:hint="eastAsia"/>
          <w:sz w:val="21"/>
        </w:rPr>
        <w:t xml:space="preserve"> </w:t>
      </w:r>
      <w:r w:rsidR="003138D6">
        <w:rPr>
          <w:rFonts w:ascii="新細明體" w:hAnsi="新細明體"/>
          <w:sz w:val="21"/>
        </w:rPr>
        <w:t>以中央控制節點與其他節點連接，而其他節點互不直接相連。請問這是下列那種網路拓樸架構？</w:t>
      </w:r>
    </w:p>
    <w:p w:rsidR="003138D6" w:rsidRDefault="003138D6" w:rsidP="003138D6">
      <w:pPr>
        <w:spacing w:line="156" w:lineRule="exact"/>
        <w:rPr>
          <w:rFonts w:ascii="Times New Roman" w:eastAsia="Times New Roman" w:hAnsi="Times New Roman"/>
        </w:rPr>
      </w:pPr>
    </w:p>
    <w:p w:rsidR="003138D6" w:rsidRDefault="001F176F" w:rsidP="003138D6">
      <w:pPr>
        <w:tabs>
          <w:tab w:val="left" w:pos="3206"/>
          <w:tab w:val="left" w:pos="5746"/>
          <w:tab w:val="left" w:pos="8266"/>
        </w:tabs>
        <w:spacing w:line="264"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3138D6">
        <w:rPr>
          <w:rFonts w:ascii="新細明體" w:hAnsi="新細明體"/>
          <w:sz w:val="22"/>
        </w:rPr>
        <w:t>點對點網路</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138D6">
        <w:rPr>
          <w:rFonts w:ascii="新細明體" w:hAnsi="新細明體"/>
          <w:sz w:val="22"/>
        </w:rPr>
        <w:t>星狀網路</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138D6">
        <w:rPr>
          <w:rFonts w:ascii="新細明體" w:hAnsi="新細明體"/>
          <w:sz w:val="22"/>
        </w:rPr>
        <w:t>網狀網路</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138D6">
        <w:rPr>
          <w:rFonts w:ascii="新細明體" w:hAnsi="新細明體"/>
          <w:sz w:val="21"/>
        </w:rPr>
        <w:t>匯流排網路</w:t>
      </w:r>
    </w:p>
    <w:p w:rsidR="003138D6" w:rsidRPr="001F176F" w:rsidRDefault="003138D6" w:rsidP="003138D6">
      <w:pPr>
        <w:spacing w:line="202" w:lineRule="exact"/>
        <w:rPr>
          <w:rFonts w:ascii="Times New Roman" w:eastAsia="Times New Roman" w:hAnsi="Times New Roman"/>
        </w:rPr>
      </w:pPr>
    </w:p>
    <w:p w:rsidR="001F176F" w:rsidRPr="001F176F"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對於非對稱式加密的敘述，下列何者錯誤？</w:t>
      </w:r>
    </w:p>
    <w:p w:rsidR="001F176F" w:rsidRDefault="001F176F" w:rsidP="001F176F">
      <w:pPr>
        <w:widowControl w:val="0"/>
        <w:tabs>
          <w:tab w:val="left" w:pos="460"/>
        </w:tabs>
        <w:spacing w:line="325" w:lineRule="exact"/>
        <w:ind w:left="-43" w:rightChars="-100" w:right="-200"/>
        <w:rPr>
          <w:rFonts w:ascii="新細明體" w:hAnsi="新細明體" w:hint="eastAsia"/>
          <w:sz w:val="22"/>
        </w:rPr>
      </w:pPr>
      <w:r>
        <w:rPr>
          <w:rFonts w:ascii="新細明體" w:hAnsi="新細明體" w:hint="eastAsia"/>
          <w:sz w:val="22"/>
        </w:rPr>
        <w:tab/>
      </w:r>
      <w:r w:rsidR="00F327BA">
        <w:rPr>
          <w:rFonts w:ascii="Times New Roman" w:hAnsi="Times New Roman" w:cs="Times New Roman"/>
          <w:color w:val="000000"/>
          <w:sz w:val="22"/>
          <w:szCs w:val="22"/>
          <w:shd w:val="clear" w:color="auto" w:fill="FFFFFF"/>
        </w:rPr>
        <w:t>(A)</w:t>
      </w:r>
      <w:r w:rsidR="003138D6">
        <w:rPr>
          <w:rFonts w:ascii="新細明體" w:hAnsi="新細明體"/>
          <w:sz w:val="22"/>
        </w:rPr>
        <w:t>非對稱式加密需要兩個金鑰</w:t>
      </w:r>
    </w:p>
    <w:p w:rsidR="001F176F" w:rsidRDefault="001F176F" w:rsidP="001F176F">
      <w:pPr>
        <w:widowControl w:val="0"/>
        <w:tabs>
          <w:tab w:val="left" w:pos="460"/>
        </w:tabs>
        <w:spacing w:line="325" w:lineRule="exact"/>
        <w:ind w:left="-43" w:rightChars="-100" w:right="-200"/>
        <w:rPr>
          <w:rFonts w:ascii="新細明體" w:hAnsi="新細明體" w:hint="eastAsia"/>
          <w:sz w:val="22"/>
        </w:rPr>
      </w:pPr>
      <w:r>
        <w:rPr>
          <w:rFonts w:ascii="新細明體" w:hAnsi="新細明體" w:hint="eastAsia"/>
          <w:sz w:val="22"/>
        </w:rPr>
        <w:tab/>
      </w:r>
      <w:r w:rsidR="00F327BA">
        <w:rPr>
          <w:rFonts w:ascii="Times New Roman" w:hAnsi="Times New Roman" w:cs="Times New Roman"/>
          <w:color w:val="000000"/>
          <w:sz w:val="22"/>
          <w:szCs w:val="22"/>
          <w:shd w:val="clear" w:color="auto" w:fill="FFFFFF"/>
        </w:rPr>
        <w:t>(B)</w:t>
      </w:r>
      <w:r w:rsidR="003138D6">
        <w:rPr>
          <w:rFonts w:ascii="新細明體" w:hAnsi="新細明體"/>
          <w:sz w:val="22"/>
        </w:rPr>
        <w:t>非對稱式加密又稱為公開金鑰加密法</w:t>
      </w:r>
    </w:p>
    <w:p w:rsidR="003138D6" w:rsidRDefault="001F176F" w:rsidP="001F176F">
      <w:pPr>
        <w:widowControl w:val="0"/>
        <w:tabs>
          <w:tab w:val="left" w:pos="460"/>
        </w:tabs>
        <w:spacing w:line="325" w:lineRule="exact"/>
        <w:ind w:left="-43" w:rightChars="-100" w:right="-200"/>
        <w:rPr>
          <w:rFonts w:ascii="新細明體" w:hAnsi="新細明體" w:hint="eastAsia"/>
          <w:sz w:val="22"/>
        </w:rPr>
      </w:pPr>
      <w:r>
        <w:rPr>
          <w:rFonts w:ascii="新細明體" w:hAnsi="新細明體" w:hint="eastAsia"/>
          <w:sz w:val="22"/>
        </w:rPr>
        <w:tab/>
      </w:r>
      <w:r w:rsidR="00F327BA">
        <w:rPr>
          <w:rFonts w:ascii="Times New Roman" w:hAnsi="Times New Roman" w:cs="Times New Roman"/>
          <w:color w:val="000000"/>
          <w:sz w:val="22"/>
          <w:szCs w:val="22"/>
          <w:shd w:val="clear" w:color="auto" w:fill="FFFFFF"/>
        </w:rPr>
        <w:t>(C)</w:t>
      </w:r>
      <w:r w:rsidR="003138D6">
        <w:rPr>
          <w:rFonts w:ascii="新細明體" w:hAnsi="新細明體"/>
          <w:sz w:val="22"/>
        </w:rPr>
        <w:t>非對稱式加密的金鑰隨意發布也不用擔心被解密</w:t>
      </w:r>
    </w:p>
    <w:p w:rsidR="00F327BA" w:rsidRPr="00F327BA" w:rsidRDefault="00F327BA" w:rsidP="001F176F">
      <w:pPr>
        <w:widowControl w:val="0"/>
        <w:tabs>
          <w:tab w:val="left" w:pos="460"/>
        </w:tabs>
        <w:spacing w:line="325" w:lineRule="exact"/>
        <w:ind w:left="-43" w:rightChars="-100" w:right="-200"/>
        <w:rPr>
          <w:rFonts w:ascii="Times New Roman" w:hAnsi="Times New Roman" w:cs="Times New Roman"/>
          <w:sz w:val="22"/>
          <w:szCs w:val="22"/>
        </w:rPr>
      </w:pPr>
      <w:r>
        <w:rPr>
          <w:rFonts w:ascii="微軟正黑體" w:eastAsia="微軟正黑體" w:hAnsi="微軟正黑體" w:hint="eastAsia"/>
          <w:color w:val="000000"/>
          <w:sz w:val="30"/>
          <w:szCs w:val="30"/>
          <w:shd w:val="clear" w:color="auto" w:fill="FFFFFF"/>
        </w:rPr>
        <w:t xml:space="preserve">       </w:t>
      </w:r>
      <w:r>
        <w:rPr>
          <w:rFonts w:ascii="Times New Roman" w:hAnsi="Times New Roman" w:cs="Times New Roman"/>
          <w:color w:val="000000"/>
          <w:sz w:val="22"/>
          <w:szCs w:val="22"/>
          <w:shd w:val="clear" w:color="auto" w:fill="FFFFFF"/>
        </w:rPr>
        <w:t>(D)</w:t>
      </w:r>
      <w:r w:rsidRPr="00F327BA">
        <w:rPr>
          <w:rFonts w:ascii="Times New Roman" w:hAnsi="新細明體" w:cs="Times New Roman"/>
          <w:color w:val="000000"/>
          <w:sz w:val="22"/>
          <w:szCs w:val="22"/>
          <w:shd w:val="clear" w:color="auto" w:fill="FFFFFF"/>
        </w:rPr>
        <w:t>非對稱金鑰知道了其中一個，能憑此計算出另一個</w:t>
      </w:r>
    </w:p>
    <w:p w:rsidR="003138D6" w:rsidRPr="00F327BA" w:rsidRDefault="003138D6" w:rsidP="003138D6">
      <w:pPr>
        <w:spacing w:line="129" w:lineRule="exact"/>
        <w:rPr>
          <w:rFonts w:ascii="Times New Roman" w:eastAsia="Times New Roman" w:hAnsi="Times New Roman"/>
        </w:rPr>
      </w:pPr>
    </w:p>
    <w:p w:rsidR="00F327BA" w:rsidRPr="00F327BA" w:rsidRDefault="00F327BA" w:rsidP="007053D2">
      <w:pPr>
        <w:widowControl w:val="0"/>
        <w:numPr>
          <w:ilvl w:val="0"/>
          <w:numId w:val="13"/>
        </w:numPr>
        <w:tabs>
          <w:tab w:val="left" w:pos="460"/>
        </w:tabs>
        <w:spacing w:line="325" w:lineRule="exact"/>
        <w:ind w:leftChars="-50" w:left="-43" w:rightChars="-100" w:right="-200"/>
        <w:rPr>
          <w:rFonts w:ascii="Times New Roman" w:hAnsi="Times New Roman" w:cs="Times New Roman"/>
          <w:sz w:val="22"/>
          <w:szCs w:val="22"/>
        </w:rPr>
      </w:pPr>
      <w:r w:rsidRPr="00F327BA">
        <w:rPr>
          <w:rFonts w:ascii="Times New Roman" w:hAnsi="新細明體" w:cs="Times New Roman"/>
          <w:color w:val="000000"/>
          <w:sz w:val="22"/>
          <w:szCs w:val="22"/>
          <w:shd w:val="clear" w:color="auto" w:fill="FFFFFF"/>
        </w:rPr>
        <w:t>佇列（</w:t>
      </w:r>
      <w:r w:rsidRPr="00F327BA">
        <w:rPr>
          <w:rFonts w:ascii="Times New Roman" w:hAnsi="Times New Roman" w:cs="Times New Roman"/>
          <w:color w:val="000000"/>
          <w:sz w:val="22"/>
          <w:szCs w:val="22"/>
          <w:shd w:val="clear" w:color="auto" w:fill="FFFFFF"/>
        </w:rPr>
        <w:t>Queue</w:t>
      </w:r>
      <w:r w:rsidRPr="00F327BA">
        <w:rPr>
          <w:rFonts w:ascii="Times New Roman" w:hAnsi="新細明體" w:cs="Times New Roman"/>
          <w:color w:val="000000"/>
          <w:sz w:val="22"/>
          <w:szCs w:val="22"/>
          <w:shd w:val="clear" w:color="auto" w:fill="FFFFFF"/>
        </w:rPr>
        <w:t>）是</w:t>
      </w:r>
      <w:r w:rsidRPr="00F327BA">
        <w:rPr>
          <w:rFonts w:ascii="Times New Roman" w:hAnsi="Times New Roman" w:cs="Times New Roman"/>
          <w:color w:val="000000"/>
          <w:sz w:val="22"/>
          <w:szCs w:val="22"/>
          <w:shd w:val="clear" w:color="auto" w:fill="FFFFFF"/>
        </w:rPr>
        <w:t xml:space="preserve"> </w:t>
      </w:r>
      <w:r w:rsidRPr="00F327BA">
        <w:rPr>
          <w:rFonts w:ascii="Times New Roman" w:hAnsi="新細明體" w:cs="Times New Roman"/>
          <w:color w:val="000000"/>
          <w:sz w:val="22"/>
          <w:szCs w:val="22"/>
          <w:shd w:val="clear" w:color="auto" w:fill="FFFFFF"/>
        </w:rPr>
        <w:t>結構；而堆疊（</w:t>
      </w:r>
      <w:r w:rsidRPr="00F327BA">
        <w:rPr>
          <w:rFonts w:ascii="Times New Roman" w:hAnsi="Times New Roman" w:cs="Times New Roman"/>
          <w:color w:val="000000"/>
          <w:sz w:val="22"/>
          <w:szCs w:val="22"/>
          <w:shd w:val="clear" w:color="auto" w:fill="FFFFFF"/>
        </w:rPr>
        <w:t>Stack</w:t>
      </w:r>
      <w:r w:rsidRPr="00F327BA">
        <w:rPr>
          <w:rFonts w:ascii="Times New Roman" w:hAnsi="新細明體" w:cs="Times New Roman"/>
          <w:color w:val="000000"/>
          <w:sz w:val="22"/>
          <w:szCs w:val="22"/>
          <w:shd w:val="clear" w:color="auto" w:fill="FFFFFF"/>
        </w:rPr>
        <w:t>）是</w:t>
      </w:r>
      <w:r w:rsidRPr="00F327BA">
        <w:rPr>
          <w:rFonts w:ascii="Times New Roman" w:hAnsi="Times New Roman" w:cs="Times New Roman"/>
          <w:color w:val="000000"/>
          <w:sz w:val="22"/>
          <w:szCs w:val="22"/>
          <w:shd w:val="clear" w:color="auto" w:fill="FFFFFF"/>
        </w:rPr>
        <w:t xml:space="preserve"> </w:t>
      </w:r>
      <w:r w:rsidRPr="00F327BA">
        <w:rPr>
          <w:rFonts w:ascii="Times New Roman" w:hAnsi="新細明體" w:cs="Times New Roman"/>
          <w:color w:val="000000"/>
          <w:sz w:val="22"/>
          <w:szCs w:val="22"/>
          <w:shd w:val="clear" w:color="auto" w:fill="FFFFFF"/>
        </w:rPr>
        <w:t>結構。上述空格中應填入何者？</w:t>
      </w:r>
      <w:r w:rsidRPr="00F327BA">
        <w:rPr>
          <w:rFonts w:ascii="Times New Roman" w:hAnsi="Times New Roman" w:cs="Times New Roman"/>
          <w:color w:val="000000"/>
          <w:sz w:val="22"/>
          <w:szCs w:val="22"/>
        </w:rPr>
        <w:br/>
      </w:r>
      <w:r>
        <w:rPr>
          <w:rFonts w:ascii="Times New Roman" w:hAnsi="Times New Roman" w:cs="Times New Roman" w:hint="eastAsia"/>
          <w:color w:val="000000"/>
          <w:sz w:val="22"/>
          <w:szCs w:val="22"/>
          <w:shd w:val="clear" w:color="auto" w:fill="FFFFFF"/>
        </w:rPr>
        <w:t xml:space="preserve">         </w:t>
      </w:r>
      <w:r w:rsidRPr="00F327BA">
        <w:rPr>
          <w:rFonts w:ascii="Times New Roman" w:hAnsi="Times New Roman" w:cs="Times New Roman"/>
          <w:color w:val="000000"/>
          <w:sz w:val="22"/>
          <w:szCs w:val="22"/>
          <w:shd w:val="clear" w:color="auto" w:fill="FFFFFF"/>
        </w:rPr>
        <w:t>(A) LIFO</w:t>
      </w:r>
      <w:r w:rsidRPr="00F327BA">
        <w:rPr>
          <w:rFonts w:ascii="Times New Roman" w:hAnsi="新細明體" w:cs="Times New Roman"/>
          <w:color w:val="000000"/>
          <w:sz w:val="22"/>
          <w:szCs w:val="22"/>
          <w:shd w:val="clear" w:color="auto" w:fill="FFFFFF"/>
        </w:rPr>
        <w:t>、</w:t>
      </w:r>
      <w:r w:rsidRPr="00F327BA">
        <w:rPr>
          <w:rFonts w:ascii="Times New Roman" w:hAnsi="Times New Roman" w:cs="Times New Roman"/>
          <w:color w:val="000000"/>
          <w:sz w:val="22"/>
          <w:szCs w:val="22"/>
          <w:shd w:val="clear" w:color="auto" w:fill="FFFFFF"/>
        </w:rPr>
        <w:t>LIFO</w:t>
      </w:r>
      <w:r w:rsidRPr="00F327BA">
        <w:rPr>
          <w:rFonts w:ascii="Times New Roman" w:hAnsi="Times New Roman" w:cs="Times New Roman"/>
          <w:color w:val="000000"/>
          <w:sz w:val="22"/>
          <w:szCs w:val="22"/>
        </w:rPr>
        <w:br/>
      </w:r>
      <w:r>
        <w:rPr>
          <w:rFonts w:ascii="Times New Roman" w:hAnsi="Times New Roman" w:cs="Times New Roman" w:hint="eastAsia"/>
          <w:color w:val="000000"/>
          <w:sz w:val="22"/>
          <w:szCs w:val="22"/>
          <w:shd w:val="clear" w:color="auto" w:fill="FFFFFF"/>
        </w:rPr>
        <w:t xml:space="preserve">         </w:t>
      </w:r>
      <w:r w:rsidRPr="00F327BA">
        <w:rPr>
          <w:rFonts w:ascii="Times New Roman" w:hAnsi="Times New Roman" w:cs="Times New Roman"/>
          <w:color w:val="000000"/>
          <w:sz w:val="22"/>
          <w:szCs w:val="22"/>
          <w:shd w:val="clear" w:color="auto" w:fill="FFFFFF"/>
        </w:rPr>
        <w:t>(B) LIFO</w:t>
      </w:r>
      <w:r w:rsidRPr="00F327BA">
        <w:rPr>
          <w:rFonts w:ascii="Times New Roman" w:hAnsi="新細明體" w:cs="Times New Roman"/>
          <w:color w:val="000000"/>
          <w:sz w:val="22"/>
          <w:szCs w:val="22"/>
          <w:shd w:val="clear" w:color="auto" w:fill="FFFFFF"/>
        </w:rPr>
        <w:t>、</w:t>
      </w:r>
      <w:r w:rsidRPr="00F327BA">
        <w:rPr>
          <w:rFonts w:ascii="Times New Roman" w:hAnsi="Times New Roman" w:cs="Times New Roman"/>
          <w:color w:val="000000"/>
          <w:sz w:val="22"/>
          <w:szCs w:val="22"/>
          <w:shd w:val="clear" w:color="auto" w:fill="FFFFFF"/>
        </w:rPr>
        <w:t>FIFO</w:t>
      </w:r>
      <w:r w:rsidRPr="00F327BA">
        <w:rPr>
          <w:rFonts w:ascii="Times New Roman" w:hAnsi="Times New Roman" w:cs="Times New Roman"/>
          <w:color w:val="000000"/>
          <w:sz w:val="22"/>
          <w:szCs w:val="22"/>
        </w:rPr>
        <w:br/>
      </w:r>
      <w:r>
        <w:rPr>
          <w:rFonts w:ascii="Times New Roman" w:hAnsi="Times New Roman" w:cs="Times New Roman" w:hint="eastAsia"/>
          <w:color w:val="000000"/>
          <w:sz w:val="22"/>
          <w:szCs w:val="22"/>
          <w:shd w:val="clear" w:color="auto" w:fill="FFFFFF"/>
        </w:rPr>
        <w:t xml:space="preserve">         </w:t>
      </w:r>
      <w:r w:rsidRPr="00F327BA">
        <w:rPr>
          <w:rFonts w:ascii="Times New Roman" w:hAnsi="Times New Roman" w:cs="Times New Roman"/>
          <w:color w:val="000000"/>
          <w:sz w:val="22"/>
          <w:szCs w:val="22"/>
          <w:shd w:val="clear" w:color="auto" w:fill="FFFFFF"/>
        </w:rPr>
        <w:t>(C) FIFO</w:t>
      </w:r>
      <w:r w:rsidRPr="00F327BA">
        <w:rPr>
          <w:rFonts w:ascii="Times New Roman" w:hAnsi="新細明體" w:cs="Times New Roman"/>
          <w:color w:val="000000"/>
          <w:sz w:val="22"/>
          <w:szCs w:val="22"/>
          <w:shd w:val="clear" w:color="auto" w:fill="FFFFFF"/>
        </w:rPr>
        <w:t>、</w:t>
      </w:r>
      <w:r w:rsidRPr="00F327BA">
        <w:rPr>
          <w:rFonts w:ascii="Times New Roman" w:hAnsi="Times New Roman" w:cs="Times New Roman"/>
          <w:color w:val="000000"/>
          <w:sz w:val="22"/>
          <w:szCs w:val="22"/>
          <w:shd w:val="clear" w:color="auto" w:fill="FFFFFF"/>
        </w:rPr>
        <w:t>LIFO</w:t>
      </w:r>
      <w:r w:rsidRPr="00F327BA">
        <w:rPr>
          <w:rFonts w:ascii="Times New Roman" w:hAnsi="Times New Roman" w:cs="Times New Roman"/>
          <w:color w:val="000000"/>
          <w:sz w:val="22"/>
          <w:szCs w:val="22"/>
        </w:rPr>
        <w:br/>
      </w:r>
      <w:r>
        <w:rPr>
          <w:rFonts w:ascii="Times New Roman" w:hAnsi="Times New Roman" w:cs="Times New Roman" w:hint="eastAsia"/>
          <w:color w:val="000000"/>
          <w:sz w:val="22"/>
          <w:szCs w:val="22"/>
          <w:shd w:val="clear" w:color="auto" w:fill="FFFFFF"/>
        </w:rPr>
        <w:t xml:space="preserve">         </w:t>
      </w:r>
      <w:r w:rsidRPr="00F327BA">
        <w:rPr>
          <w:rFonts w:ascii="Times New Roman" w:hAnsi="Times New Roman" w:cs="Times New Roman"/>
          <w:color w:val="000000"/>
          <w:sz w:val="22"/>
          <w:szCs w:val="22"/>
          <w:shd w:val="clear" w:color="auto" w:fill="FFFFFF"/>
        </w:rPr>
        <w:t>(D) FIFO</w:t>
      </w:r>
      <w:r w:rsidRPr="00F327BA">
        <w:rPr>
          <w:rFonts w:ascii="Times New Roman" w:hAnsi="新細明體" w:cs="Times New Roman"/>
          <w:color w:val="000000"/>
          <w:sz w:val="22"/>
          <w:szCs w:val="22"/>
          <w:shd w:val="clear" w:color="auto" w:fill="FFFFFF"/>
        </w:rPr>
        <w:t>、</w:t>
      </w:r>
      <w:r w:rsidRPr="00F327BA">
        <w:rPr>
          <w:rFonts w:ascii="Times New Roman" w:hAnsi="Times New Roman" w:cs="Times New Roman"/>
          <w:color w:val="000000"/>
          <w:sz w:val="22"/>
          <w:szCs w:val="22"/>
          <w:shd w:val="clear" w:color="auto" w:fill="FFFFFF"/>
        </w:rPr>
        <w:t>FIFO</w:t>
      </w:r>
    </w:p>
    <w:p w:rsidR="003138D6" w:rsidRDefault="003138D6"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有一已排序數列，使用二元搜尋法最壞的時間複雜度為何？</w:t>
      </w:r>
    </w:p>
    <w:p w:rsidR="003138D6" w:rsidRDefault="003138D6" w:rsidP="003138D6">
      <w:pPr>
        <w:spacing w:line="158" w:lineRule="exact"/>
        <w:rPr>
          <w:rFonts w:ascii="Times New Roman" w:eastAsia="Times New Roman" w:hAnsi="Times New Roman"/>
        </w:rPr>
      </w:pPr>
    </w:p>
    <w:p w:rsidR="003138D6" w:rsidRDefault="00F327BA" w:rsidP="003138D6">
      <w:pPr>
        <w:tabs>
          <w:tab w:val="left" w:pos="3266"/>
          <w:tab w:val="left" w:pos="5806"/>
          <w:tab w:val="left" w:pos="832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3138D6">
        <w:rPr>
          <w:rFonts w:ascii="Times New Roman" w:eastAsia="Times New Roman" w:hAnsi="Times New Roman"/>
          <w:sz w:val="22"/>
        </w:rPr>
        <w:t>O(1)</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3138D6">
        <w:rPr>
          <w:rFonts w:ascii="Times New Roman" w:eastAsia="Times New Roman" w:hAnsi="Times New Roman"/>
          <w:sz w:val="22"/>
        </w:rPr>
        <w:t>O(n)</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3138D6">
        <w:rPr>
          <w:rFonts w:ascii="Times New Roman" w:eastAsia="Times New Roman" w:hAnsi="Times New Roman"/>
          <w:sz w:val="22"/>
        </w:rPr>
        <w:t>O(log n)</w:t>
      </w:r>
      <w:r w:rsidR="003138D6">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3138D6">
        <w:rPr>
          <w:rFonts w:ascii="Times New Roman" w:eastAsia="Times New Roman" w:hAnsi="Times New Roman"/>
          <w:sz w:val="22"/>
        </w:rPr>
        <w:t>O(n log n)</w:t>
      </w:r>
    </w:p>
    <w:p w:rsidR="003138D6" w:rsidRPr="00F327BA" w:rsidRDefault="003138D6" w:rsidP="00AE0E0E">
      <w:pPr>
        <w:jc w:val="both"/>
        <w:rPr>
          <w:rFonts w:ascii="Times New Roman" w:hAnsi="Times New Roman" w:cs="Times New Roman" w:hint="eastAsia"/>
          <w:sz w:val="22"/>
          <w:szCs w:val="22"/>
        </w:rPr>
      </w:pPr>
    </w:p>
    <w:p w:rsidR="00DB31E5" w:rsidRDefault="00DB31E5" w:rsidP="00AE0E0E">
      <w:pPr>
        <w:jc w:val="both"/>
        <w:rPr>
          <w:rFonts w:ascii="Times New Roman" w:hAnsi="Times New Roman" w:cs="Times New Roman" w:hint="eastAsia"/>
          <w:sz w:val="22"/>
          <w:szCs w:val="22"/>
        </w:rPr>
      </w:pPr>
    </w:p>
    <w:p w:rsidR="00DB31E5" w:rsidRDefault="00DB31E5" w:rsidP="00AE0E0E">
      <w:pPr>
        <w:jc w:val="both"/>
        <w:rPr>
          <w:rFonts w:ascii="Times New Roman" w:hAnsi="Times New Roman" w:cs="Times New Roman" w:hint="eastAsia"/>
          <w:sz w:val="22"/>
          <w:szCs w:val="22"/>
        </w:rPr>
      </w:pPr>
    </w:p>
    <w:p w:rsidR="00371803" w:rsidRPr="00371803"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Times New Roman" w:eastAsia="Times New Roman" w:hAnsi="Times New Roman"/>
          <w:sz w:val="22"/>
        </w:rPr>
        <w:t xml:space="preserve">int func(int n) { if (n&lt;10) return n; else return ((func(n/10) + n%10)%10); } </w:t>
      </w:r>
    </w:p>
    <w:p w:rsidR="00DB31E5" w:rsidRDefault="00371803" w:rsidP="00371803">
      <w:pPr>
        <w:tabs>
          <w:tab w:val="left" w:pos="522"/>
        </w:tabs>
        <w:spacing w:line="333" w:lineRule="auto"/>
        <w:ind w:right="3440"/>
        <w:rPr>
          <w:rFonts w:ascii="Times New Roman" w:eastAsia="Times New Roman" w:hAnsi="Times New Roman"/>
          <w:sz w:val="22"/>
        </w:rPr>
      </w:pPr>
      <w:r>
        <w:rPr>
          <w:rFonts w:ascii="Times New Roman" w:hAnsi="Times New Roman" w:hint="eastAsia"/>
          <w:sz w:val="22"/>
        </w:rPr>
        <w:t xml:space="preserve">          </w:t>
      </w:r>
      <w:r w:rsidR="00DB31E5">
        <w:rPr>
          <w:rFonts w:ascii="Times New Roman" w:eastAsia="Times New Roman" w:hAnsi="Times New Roman"/>
          <w:sz w:val="22"/>
        </w:rPr>
        <w:t>int main(void) { int n = 1357; printf("%d", func(n)); return 0; }</w:t>
      </w:r>
    </w:p>
    <w:p w:rsidR="00DB31E5" w:rsidRDefault="00031C9D" w:rsidP="00DB31E5">
      <w:pPr>
        <w:spacing w:line="20" w:lineRule="exact"/>
        <w:rPr>
          <w:rFonts w:ascii="Times New Roman" w:eastAsia="Times New Roman" w:hAnsi="Times New Roman"/>
          <w:sz w:val="24"/>
        </w:rPr>
      </w:pPr>
      <w:r>
        <w:rPr>
          <w:rFonts w:ascii="Times New Roman" w:eastAsia="Times New Roman" w:hAnsi="Times New Roman"/>
          <w:noProof/>
          <w:sz w:val="22"/>
        </w:rPr>
        <mc:AlternateContent>
          <mc:Choice Requires="wps">
            <w:drawing>
              <wp:anchor distT="0" distB="0" distL="114300" distR="114300" simplePos="0" relativeHeight="251803648" behindDoc="1" locked="0" layoutInCell="1" allowOverlap="1">
                <wp:simplePos x="0" y="0"/>
                <wp:positionH relativeFrom="column">
                  <wp:posOffset>292735</wp:posOffset>
                </wp:positionH>
                <wp:positionV relativeFrom="paragraph">
                  <wp:posOffset>-440055</wp:posOffset>
                </wp:positionV>
                <wp:extent cx="5074285" cy="0"/>
                <wp:effectExtent l="6985" t="7620" r="5080" b="11430"/>
                <wp:wrapNone/>
                <wp:docPr id="18"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4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E94CF" id="Line 593"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34.65pt" to="422.6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p60FQIAACs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"/>
            </w:pict>
          </mc:Fallback>
        </mc:AlternateContent>
      </w:r>
      <w:r>
        <w:rPr>
          <w:rFonts w:ascii="Times New Roman" w:eastAsia="Times New Roman" w:hAnsi="Times New Roman"/>
          <w:noProof/>
          <w:sz w:val="22"/>
        </w:rPr>
        <mc:AlternateContent>
          <mc:Choice Requires="wps">
            <w:drawing>
              <wp:anchor distT="0" distB="0" distL="114300" distR="114300" simplePos="0" relativeHeight="251804672" behindDoc="1" locked="0" layoutInCell="1" allowOverlap="1">
                <wp:simplePos x="0" y="0"/>
                <wp:positionH relativeFrom="column">
                  <wp:posOffset>297180</wp:posOffset>
                </wp:positionH>
                <wp:positionV relativeFrom="paragraph">
                  <wp:posOffset>-445135</wp:posOffset>
                </wp:positionV>
                <wp:extent cx="0" cy="396240"/>
                <wp:effectExtent l="11430" t="12065" r="7620" b="10795"/>
                <wp:wrapNone/>
                <wp:docPr id="17"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120DB" id="Line 594" o:spid="_x0000_s1026" style="position:absolute;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5.05pt" to="23.4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NL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"/>
            </w:pict>
          </mc:Fallback>
        </mc:AlternateContent>
      </w:r>
      <w:r>
        <w:rPr>
          <w:rFonts w:ascii="Times New Roman" w:eastAsia="Times New Roman" w:hAnsi="Times New Roman"/>
          <w:noProof/>
          <w:sz w:val="22"/>
        </w:rPr>
        <mc:AlternateContent>
          <mc:Choice Requires="wps">
            <w:drawing>
              <wp:anchor distT="0" distB="0" distL="114300" distR="114300" simplePos="0" relativeHeight="251805696" behindDoc="1" locked="0" layoutInCell="1" allowOverlap="1">
                <wp:simplePos x="0" y="0"/>
                <wp:positionH relativeFrom="column">
                  <wp:posOffset>292735</wp:posOffset>
                </wp:positionH>
                <wp:positionV relativeFrom="paragraph">
                  <wp:posOffset>-53975</wp:posOffset>
                </wp:positionV>
                <wp:extent cx="5074285" cy="0"/>
                <wp:effectExtent l="6985" t="12700" r="5080" b="6350"/>
                <wp:wrapNone/>
                <wp:docPr id="16"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4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6C03C" id="Line 595" o:spid="_x0000_s1026" style="position:absolute;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4.25pt" to="422.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E0FAIAACs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"/>
            </w:pict>
          </mc:Fallback>
        </mc:AlternateContent>
      </w:r>
      <w:r>
        <w:rPr>
          <w:rFonts w:ascii="Times New Roman" w:eastAsia="Times New Roman" w:hAnsi="Times New Roman"/>
          <w:noProof/>
          <w:sz w:val="22"/>
        </w:rPr>
        <mc:AlternateContent>
          <mc:Choice Requires="wps">
            <w:drawing>
              <wp:anchor distT="0" distB="0" distL="114300" distR="114300" simplePos="0" relativeHeight="251806720" behindDoc="1" locked="0" layoutInCell="1" allowOverlap="1">
                <wp:simplePos x="0" y="0"/>
                <wp:positionH relativeFrom="column">
                  <wp:posOffset>5362575</wp:posOffset>
                </wp:positionH>
                <wp:positionV relativeFrom="paragraph">
                  <wp:posOffset>-445135</wp:posOffset>
                </wp:positionV>
                <wp:extent cx="0" cy="396240"/>
                <wp:effectExtent l="9525" t="12065" r="9525" b="10795"/>
                <wp:wrapNone/>
                <wp:docPr id="15"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82613" id="Line 596"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25pt,-35.05pt" to="422.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APFA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"/>
            </w:pict>
          </mc:Fallback>
        </mc:AlternateContent>
      </w:r>
    </w:p>
    <w:p w:rsidR="00DB31E5" w:rsidRDefault="00DB31E5" w:rsidP="00DB31E5">
      <w:pPr>
        <w:spacing w:line="6" w:lineRule="exact"/>
        <w:rPr>
          <w:rFonts w:ascii="Times New Roman" w:eastAsia="Times New Roman" w:hAnsi="Times New Roman"/>
          <w:sz w:val="24"/>
        </w:rPr>
      </w:pPr>
    </w:p>
    <w:p w:rsidR="00DB31E5" w:rsidRDefault="00F327BA" w:rsidP="00F327BA">
      <w:pPr>
        <w:rPr>
          <w:rFonts w:ascii="Times New Roman" w:hAnsi="Times New Roman" w:cs="Times New Roman" w:hint="eastAsia"/>
          <w:color w:val="000000"/>
          <w:sz w:val="22"/>
          <w:szCs w:val="22"/>
          <w:shd w:val="clear" w:color="auto" w:fill="FFFFFF"/>
        </w:rPr>
      </w:pPr>
      <w:r>
        <w:rPr>
          <w:rFonts w:hint="eastAsia"/>
        </w:rPr>
        <w:t xml:space="preserve">        </w:t>
      </w:r>
      <w:r w:rsidRPr="00F327BA">
        <w:rPr>
          <w:rFonts w:ascii="Times New Roman" w:hAnsi="Times New Roman" w:cs="Times New Roman"/>
          <w:sz w:val="22"/>
          <w:szCs w:val="22"/>
        </w:rPr>
        <w:t xml:space="preserve"> </w:t>
      </w:r>
      <w:r w:rsidRPr="00F327BA">
        <w:rPr>
          <w:rFonts w:ascii="Times New Roman" w:hAnsi="新細明體" w:cs="Times New Roman"/>
          <w:color w:val="000000"/>
          <w:sz w:val="22"/>
          <w:szCs w:val="22"/>
          <w:shd w:val="clear" w:color="auto" w:fill="FFFFFF"/>
        </w:rPr>
        <w:t>請問上列</w:t>
      </w:r>
      <w:r w:rsidRPr="00F327BA">
        <w:rPr>
          <w:rFonts w:ascii="Times New Roman" w:hAnsi="Times New Roman" w:cs="Times New Roman"/>
          <w:color w:val="000000"/>
          <w:sz w:val="22"/>
          <w:szCs w:val="22"/>
          <w:shd w:val="clear" w:color="auto" w:fill="FFFFFF"/>
        </w:rPr>
        <w:t xml:space="preserve"> C </w:t>
      </w:r>
      <w:r w:rsidRPr="00F327BA">
        <w:rPr>
          <w:rFonts w:ascii="Times New Roman" w:hAnsi="新細明體" w:cs="Times New Roman"/>
          <w:color w:val="000000"/>
          <w:sz w:val="22"/>
          <w:szCs w:val="22"/>
          <w:shd w:val="clear" w:color="auto" w:fill="FFFFFF"/>
        </w:rPr>
        <w:t>程式之輸出為何？</w:t>
      </w:r>
      <w:r w:rsidRPr="00F327BA">
        <w:rPr>
          <w:rFonts w:ascii="Times New Roman" w:hAnsi="Times New Roman" w:cs="Times New Roman"/>
          <w:color w:val="000000"/>
          <w:sz w:val="22"/>
          <w:szCs w:val="22"/>
        </w:rPr>
        <w:br/>
      </w:r>
      <w:r w:rsidRPr="00F327BA">
        <w:rPr>
          <w:rFonts w:ascii="Times New Roman" w:hAnsi="Times New Roman" w:cs="Times New Roman"/>
          <w:color w:val="000000"/>
          <w:sz w:val="22"/>
          <w:szCs w:val="22"/>
          <w:shd w:val="clear" w:color="auto" w:fill="FFFFFF"/>
        </w:rPr>
        <w:t xml:space="preserve">       (A)5</w:t>
      </w:r>
      <w:r>
        <w:rPr>
          <w:rFonts w:ascii="Times New Roman" w:hAnsi="Times New Roman" w:cs="Times New Roman" w:hint="eastAsia"/>
          <w:color w:val="000000"/>
          <w:sz w:val="22"/>
          <w:szCs w:val="22"/>
          <w:shd w:val="clear" w:color="auto" w:fill="FFFFFF"/>
        </w:rPr>
        <w:tab/>
      </w:r>
      <w:r>
        <w:rPr>
          <w:rFonts w:ascii="Times New Roman" w:hAnsi="Times New Roman" w:cs="Times New Roman" w:hint="eastAsia"/>
          <w:color w:val="000000"/>
          <w:sz w:val="22"/>
          <w:szCs w:val="22"/>
          <w:shd w:val="clear" w:color="auto" w:fill="FFFFFF"/>
        </w:rPr>
        <w:tab/>
      </w:r>
      <w:r>
        <w:rPr>
          <w:rFonts w:ascii="Times New Roman" w:hAnsi="Times New Roman" w:cs="Times New Roman" w:hint="eastAsia"/>
          <w:color w:val="000000"/>
          <w:sz w:val="22"/>
          <w:szCs w:val="22"/>
          <w:shd w:val="clear" w:color="auto" w:fill="FFFFFF"/>
        </w:rPr>
        <w:tab/>
        <w:t xml:space="preserve">        </w:t>
      </w:r>
      <w:r w:rsidRPr="00F327BA">
        <w:rPr>
          <w:rFonts w:ascii="Times New Roman" w:hAnsi="Times New Roman" w:cs="Times New Roman"/>
          <w:color w:val="000000"/>
          <w:sz w:val="22"/>
          <w:szCs w:val="22"/>
          <w:shd w:val="clear" w:color="auto" w:fill="FFFFFF"/>
        </w:rPr>
        <w:t>(B)6</w:t>
      </w:r>
      <w:r>
        <w:rPr>
          <w:rFonts w:ascii="Times New Roman" w:hAnsi="Times New Roman" w:cs="Times New Roman" w:hint="eastAsia"/>
          <w:color w:val="000000"/>
          <w:sz w:val="22"/>
          <w:szCs w:val="22"/>
          <w:shd w:val="clear" w:color="auto" w:fill="FFFFFF"/>
        </w:rPr>
        <w:t xml:space="preserve">                                       </w:t>
      </w:r>
      <w:r w:rsidRPr="00F327BA">
        <w:rPr>
          <w:rFonts w:ascii="Times New Roman" w:hAnsi="Times New Roman" w:cs="Times New Roman"/>
          <w:color w:val="000000"/>
          <w:sz w:val="22"/>
          <w:szCs w:val="22"/>
          <w:shd w:val="clear" w:color="auto" w:fill="FFFFFF"/>
        </w:rPr>
        <w:t>(C)7</w:t>
      </w:r>
      <w:r>
        <w:rPr>
          <w:rFonts w:ascii="Times New Roman" w:hAnsi="Times New Roman" w:cs="Times New Roman" w:hint="eastAsia"/>
          <w:color w:val="000000"/>
          <w:sz w:val="22"/>
          <w:szCs w:val="22"/>
          <w:shd w:val="clear" w:color="auto" w:fill="FFFFFF"/>
        </w:rPr>
        <w:t xml:space="preserve">                                        </w:t>
      </w:r>
      <w:r w:rsidRPr="00F327BA">
        <w:rPr>
          <w:rFonts w:ascii="Times New Roman" w:hAnsi="Times New Roman" w:cs="Times New Roman"/>
          <w:color w:val="000000"/>
          <w:sz w:val="22"/>
          <w:szCs w:val="22"/>
          <w:shd w:val="clear" w:color="auto" w:fill="FFFFFF"/>
        </w:rPr>
        <w:t>(D)9</w:t>
      </w:r>
    </w:p>
    <w:p w:rsidR="009F3598" w:rsidRPr="009F3598" w:rsidRDefault="009F3598" w:rsidP="009F3598">
      <w:pPr>
        <w:widowControl w:val="0"/>
        <w:numPr>
          <w:ilvl w:val="0"/>
          <w:numId w:val="13"/>
        </w:numPr>
        <w:tabs>
          <w:tab w:val="left" w:pos="460"/>
        </w:tabs>
        <w:spacing w:line="325" w:lineRule="exact"/>
        <w:ind w:leftChars="-50" w:left="-43" w:rightChars="-100" w:right="-200"/>
        <w:rPr>
          <w:rFonts w:ascii="Times New Roman" w:hAnsi="Times New Roman" w:cs="Times New Roman"/>
          <w:sz w:val="22"/>
          <w:szCs w:val="22"/>
        </w:rPr>
      </w:pPr>
      <w:r w:rsidRPr="009F3598">
        <w:rPr>
          <w:rFonts w:ascii="Times New Roman" w:hAnsi="新細明體" w:cs="Times New Roman"/>
          <w:color w:val="000000"/>
          <w:sz w:val="22"/>
          <w:szCs w:val="22"/>
          <w:shd w:val="clear" w:color="auto" w:fill="FFFFFF"/>
        </w:rPr>
        <w:t>已知遞迴函數</w:t>
      </w:r>
      <w:r w:rsidRPr="009F3598">
        <w:rPr>
          <w:rFonts w:ascii="Times New Roman" w:hAnsi="Times New Roman" w:cs="Times New Roman"/>
          <w:color w:val="000000"/>
          <w:sz w:val="22"/>
          <w:szCs w:val="22"/>
          <w:shd w:val="clear" w:color="auto" w:fill="FFFFFF"/>
        </w:rPr>
        <w:t xml:space="preserve"> F(0)=0, F(1)=1,</w:t>
      </w:r>
      <w:r w:rsidRPr="009F3598">
        <w:rPr>
          <w:rFonts w:ascii="Times New Roman" w:hAnsi="新細明體" w:cs="Times New Roman"/>
          <w:color w:val="000000"/>
          <w:sz w:val="22"/>
          <w:szCs w:val="22"/>
          <w:shd w:val="clear" w:color="auto" w:fill="FFFFFF"/>
        </w:rPr>
        <w:t>當</w:t>
      </w:r>
      <w:r w:rsidRPr="009F3598">
        <w:rPr>
          <w:rFonts w:ascii="Times New Roman" w:hAnsi="Times New Roman" w:cs="Times New Roman"/>
          <w:color w:val="000000"/>
          <w:sz w:val="22"/>
          <w:szCs w:val="22"/>
          <w:shd w:val="clear" w:color="auto" w:fill="FFFFFF"/>
        </w:rPr>
        <w:t xml:space="preserve"> n&gt;1 </w:t>
      </w:r>
      <w:r w:rsidRPr="009F3598">
        <w:rPr>
          <w:rFonts w:ascii="Times New Roman" w:hAnsi="新細明體" w:cs="Times New Roman"/>
          <w:color w:val="000000"/>
          <w:sz w:val="22"/>
          <w:szCs w:val="22"/>
          <w:shd w:val="clear" w:color="auto" w:fill="FFFFFF"/>
        </w:rPr>
        <w:t>時</w:t>
      </w:r>
      <w:r w:rsidRPr="009F3598">
        <w:rPr>
          <w:rFonts w:ascii="Times New Roman" w:hAnsi="Times New Roman" w:cs="Times New Roman"/>
          <w:color w:val="000000"/>
          <w:sz w:val="22"/>
          <w:szCs w:val="22"/>
          <w:shd w:val="clear" w:color="auto" w:fill="FFFFFF"/>
        </w:rPr>
        <w:t xml:space="preserve"> F(n)=F(n-1)+2F(n-2)+4</w:t>
      </w:r>
      <w:r w:rsidRPr="009F3598">
        <w:rPr>
          <w:rFonts w:ascii="Times New Roman" w:hAnsi="新細明體" w:cs="Times New Roman"/>
          <w:color w:val="000000"/>
          <w:sz w:val="22"/>
          <w:szCs w:val="22"/>
          <w:shd w:val="clear" w:color="auto" w:fill="FFFFFF"/>
        </w:rPr>
        <w:t>，則</w:t>
      </w:r>
      <w:r w:rsidRPr="009F3598">
        <w:rPr>
          <w:rFonts w:ascii="Times New Roman" w:hAnsi="Times New Roman" w:cs="Times New Roman"/>
          <w:color w:val="000000"/>
          <w:sz w:val="22"/>
          <w:szCs w:val="22"/>
          <w:shd w:val="clear" w:color="auto" w:fill="FFFFFF"/>
        </w:rPr>
        <w:t xml:space="preserve"> F(5)</w:t>
      </w:r>
      <w:r w:rsidRPr="009F3598">
        <w:rPr>
          <w:rFonts w:ascii="Times New Roman" w:hAnsi="新細明體" w:cs="Times New Roman"/>
          <w:color w:val="000000"/>
          <w:sz w:val="22"/>
          <w:szCs w:val="22"/>
          <w:shd w:val="clear" w:color="auto" w:fill="FFFFFF"/>
        </w:rPr>
        <w:t>是等於多少？</w:t>
      </w:r>
      <w:r w:rsidRPr="009F3598">
        <w:rPr>
          <w:rFonts w:ascii="Times New Roman" w:hAnsi="Times New Roman" w:cs="Times New Roman"/>
          <w:color w:val="000000"/>
          <w:sz w:val="22"/>
          <w:szCs w:val="22"/>
        </w:rPr>
        <w:br/>
      </w:r>
      <w:r>
        <w:rPr>
          <w:rFonts w:ascii="Times New Roman" w:hAnsi="Times New Roman" w:cs="Times New Roman" w:hint="eastAsia"/>
          <w:color w:val="000000"/>
          <w:sz w:val="22"/>
          <w:szCs w:val="22"/>
          <w:shd w:val="clear" w:color="auto" w:fill="FFFFFF"/>
        </w:rPr>
        <w:t xml:space="preserve">        </w:t>
      </w:r>
      <w:r w:rsidRPr="009F3598">
        <w:rPr>
          <w:rFonts w:ascii="Times New Roman" w:hAnsi="Times New Roman" w:cs="Times New Roman"/>
          <w:color w:val="000000"/>
          <w:sz w:val="22"/>
          <w:szCs w:val="22"/>
          <w:shd w:val="clear" w:color="auto" w:fill="FFFFFF"/>
        </w:rPr>
        <w:t>(A) 51</w:t>
      </w:r>
      <w:r>
        <w:rPr>
          <w:rFonts w:ascii="Times New Roman" w:hAnsi="Times New Roman" w:cs="Times New Roman" w:hint="eastAsia"/>
          <w:color w:val="000000"/>
          <w:sz w:val="22"/>
          <w:szCs w:val="22"/>
          <w:shd w:val="clear" w:color="auto" w:fill="FFFFFF"/>
        </w:rPr>
        <w:t xml:space="preserve">                                           </w:t>
      </w:r>
      <w:r w:rsidRPr="009F3598">
        <w:rPr>
          <w:rFonts w:ascii="Times New Roman" w:hAnsi="Times New Roman" w:cs="Times New Roman"/>
          <w:color w:val="000000"/>
          <w:sz w:val="22"/>
          <w:szCs w:val="22"/>
          <w:shd w:val="clear" w:color="auto" w:fill="FFFFFF"/>
        </w:rPr>
        <w:t>(B) 67</w:t>
      </w:r>
      <w:r>
        <w:rPr>
          <w:rFonts w:ascii="Times New Roman" w:hAnsi="Times New Roman" w:cs="Times New Roman" w:hint="eastAsia"/>
          <w:color w:val="000000"/>
          <w:sz w:val="22"/>
          <w:szCs w:val="22"/>
          <w:shd w:val="clear" w:color="auto" w:fill="FFFFFF"/>
        </w:rPr>
        <w:t xml:space="preserve">                                    </w:t>
      </w:r>
      <w:r w:rsidRPr="009F3598">
        <w:rPr>
          <w:rFonts w:ascii="Times New Roman" w:hAnsi="Times New Roman" w:cs="Times New Roman"/>
          <w:color w:val="000000"/>
          <w:sz w:val="22"/>
          <w:szCs w:val="22"/>
          <w:shd w:val="clear" w:color="auto" w:fill="FFFFFF"/>
        </w:rPr>
        <w:t>(C) 77</w:t>
      </w:r>
      <w:r>
        <w:rPr>
          <w:rFonts w:ascii="Times New Roman" w:hAnsi="Times New Roman" w:cs="Times New Roman" w:hint="eastAsia"/>
          <w:color w:val="000000"/>
          <w:sz w:val="22"/>
          <w:szCs w:val="22"/>
          <w:shd w:val="clear" w:color="auto" w:fill="FFFFFF"/>
        </w:rPr>
        <w:t xml:space="preserve">                                     </w:t>
      </w:r>
      <w:r w:rsidRPr="009F3598">
        <w:rPr>
          <w:rFonts w:ascii="Times New Roman" w:hAnsi="Times New Roman" w:cs="Times New Roman"/>
          <w:color w:val="000000"/>
          <w:sz w:val="22"/>
          <w:szCs w:val="22"/>
          <w:shd w:val="clear" w:color="auto" w:fill="FFFFFF"/>
        </w:rPr>
        <w:t>(D) 105</w:t>
      </w:r>
    </w:p>
    <w:p w:rsidR="00DB31E5"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明文（</w:t>
      </w:r>
      <w:r>
        <w:rPr>
          <w:rFonts w:ascii="Times New Roman" w:eastAsia="Times New Roman" w:hAnsi="Times New Roman"/>
          <w:sz w:val="22"/>
        </w:rPr>
        <w:t>plain text)</w:t>
      </w:r>
      <w:r>
        <w:rPr>
          <w:rFonts w:ascii="新細明體" w:hAnsi="新細明體"/>
          <w:sz w:val="22"/>
        </w:rPr>
        <w:t>「</w:t>
      </w:r>
      <w:r>
        <w:rPr>
          <w:rFonts w:ascii="Times New Roman" w:eastAsia="Times New Roman" w:hAnsi="Times New Roman"/>
          <w:sz w:val="22"/>
        </w:rPr>
        <w:t>A</w:t>
      </w:r>
      <w:r>
        <w:rPr>
          <w:rFonts w:ascii="新細明體" w:hAnsi="新細明體"/>
          <w:sz w:val="22"/>
        </w:rPr>
        <w:t>」以「</w:t>
      </w:r>
      <w:r>
        <w:rPr>
          <w:rFonts w:ascii="Times New Roman" w:eastAsia="Times New Roman" w:hAnsi="Times New Roman"/>
          <w:sz w:val="22"/>
        </w:rPr>
        <w:t>C</w:t>
      </w:r>
      <w:r>
        <w:rPr>
          <w:rFonts w:ascii="新細明體" w:hAnsi="新細明體"/>
          <w:sz w:val="22"/>
        </w:rPr>
        <w:t>」替代、「</w:t>
      </w:r>
      <w:r>
        <w:rPr>
          <w:rFonts w:ascii="Times New Roman" w:eastAsia="Times New Roman" w:hAnsi="Times New Roman"/>
          <w:sz w:val="22"/>
        </w:rPr>
        <w:t>B</w:t>
      </w:r>
      <w:r>
        <w:rPr>
          <w:rFonts w:ascii="新細明體" w:hAnsi="新細明體"/>
          <w:sz w:val="22"/>
        </w:rPr>
        <w:t>」以「</w:t>
      </w:r>
      <w:r>
        <w:rPr>
          <w:rFonts w:ascii="Times New Roman" w:eastAsia="Times New Roman" w:hAnsi="Times New Roman"/>
          <w:sz w:val="22"/>
        </w:rPr>
        <w:t>D</w:t>
      </w:r>
      <w:r>
        <w:rPr>
          <w:rFonts w:ascii="新細明體" w:hAnsi="新細明體"/>
          <w:sz w:val="22"/>
        </w:rPr>
        <w:t>」替代、「</w:t>
      </w:r>
      <w:r>
        <w:rPr>
          <w:rFonts w:ascii="Times New Roman" w:eastAsia="Times New Roman" w:hAnsi="Times New Roman"/>
          <w:sz w:val="22"/>
        </w:rPr>
        <w:t>C</w:t>
      </w:r>
      <w:r>
        <w:rPr>
          <w:rFonts w:ascii="新細明體" w:hAnsi="新細明體"/>
          <w:sz w:val="22"/>
        </w:rPr>
        <w:t>」以「</w:t>
      </w:r>
      <w:r>
        <w:rPr>
          <w:rFonts w:ascii="Times New Roman" w:eastAsia="Times New Roman" w:hAnsi="Times New Roman"/>
          <w:sz w:val="22"/>
        </w:rPr>
        <w:t>E</w:t>
      </w:r>
      <w:r>
        <w:rPr>
          <w:rFonts w:ascii="新細明體" w:hAnsi="新細明體"/>
          <w:sz w:val="22"/>
        </w:rPr>
        <w:t>」替代，以此類推，最後「</w:t>
      </w:r>
      <w:r>
        <w:rPr>
          <w:rFonts w:ascii="Times New Roman" w:eastAsia="Times New Roman" w:hAnsi="Times New Roman"/>
          <w:sz w:val="22"/>
        </w:rPr>
        <w:t>Z</w:t>
      </w:r>
      <w:r>
        <w:rPr>
          <w:rFonts w:ascii="新細明體" w:hAnsi="新細明體"/>
          <w:sz w:val="22"/>
        </w:rPr>
        <w:t>」以</w:t>
      </w:r>
    </w:p>
    <w:p w:rsidR="00DB31E5" w:rsidRDefault="00DB31E5" w:rsidP="00DB31E5">
      <w:pPr>
        <w:spacing w:line="73" w:lineRule="exact"/>
        <w:rPr>
          <w:rFonts w:ascii="Times New Roman" w:eastAsia="Times New Roman" w:hAnsi="Times New Roman"/>
          <w:sz w:val="24"/>
        </w:rPr>
      </w:pPr>
    </w:p>
    <w:p w:rsidR="00DB31E5" w:rsidRDefault="00DB31E5" w:rsidP="00DB31E5">
      <w:pPr>
        <w:spacing w:line="268" w:lineRule="exact"/>
        <w:ind w:left="520"/>
        <w:rPr>
          <w:rFonts w:ascii="新細明體" w:hAnsi="新細明體"/>
          <w:sz w:val="22"/>
        </w:rPr>
        <w:sectPr w:rsidR="00DB31E5" w:rsidSect="00DB31E5">
          <w:type w:val="continuous"/>
          <w:pgSz w:w="11900" w:h="16840"/>
          <w:pgMar w:top="733" w:right="584" w:bottom="369" w:left="700" w:header="0" w:footer="0" w:gutter="0"/>
          <w:cols w:space="0" w:equalWidth="0">
            <w:col w:w="10620"/>
          </w:cols>
          <w:docGrid w:linePitch="360"/>
        </w:sectPr>
      </w:pPr>
      <w:r>
        <w:rPr>
          <w:rFonts w:ascii="新細明體" w:hAnsi="新細明體"/>
          <w:sz w:val="22"/>
        </w:rPr>
        <w:t>「</w:t>
      </w:r>
      <w:r>
        <w:rPr>
          <w:rFonts w:ascii="Times New Roman" w:eastAsia="Times New Roman" w:hAnsi="Times New Roman"/>
          <w:sz w:val="22"/>
        </w:rPr>
        <w:t>B</w:t>
      </w:r>
      <w:r>
        <w:rPr>
          <w:rFonts w:ascii="新細明體" w:hAnsi="新細明體"/>
          <w:sz w:val="22"/>
        </w:rPr>
        <w:t>」替代，明文「</w:t>
      </w:r>
      <w:r>
        <w:rPr>
          <w:rFonts w:ascii="Times New Roman" w:eastAsia="Times New Roman" w:hAnsi="Times New Roman"/>
          <w:sz w:val="22"/>
        </w:rPr>
        <w:t>COMPUTER</w:t>
      </w:r>
      <w:r>
        <w:rPr>
          <w:rFonts w:ascii="新細明體" w:hAnsi="新細明體"/>
          <w:sz w:val="22"/>
        </w:rPr>
        <w:t>」經此替代法（</w:t>
      </w:r>
      <w:r>
        <w:rPr>
          <w:rFonts w:ascii="Times New Roman" w:eastAsia="Times New Roman" w:hAnsi="Times New Roman"/>
          <w:sz w:val="22"/>
        </w:rPr>
        <w:t>substitution)</w:t>
      </w:r>
      <w:r>
        <w:rPr>
          <w:rFonts w:ascii="新細明體" w:hAnsi="新細明體"/>
          <w:sz w:val="22"/>
        </w:rPr>
        <w:t>後，密文（</w:t>
      </w:r>
      <w:r>
        <w:rPr>
          <w:rFonts w:ascii="Times New Roman" w:eastAsia="Times New Roman" w:hAnsi="Times New Roman"/>
          <w:sz w:val="22"/>
        </w:rPr>
        <w:t>cipher text)</w:t>
      </w:r>
      <w:r>
        <w:rPr>
          <w:rFonts w:ascii="新細明體" w:hAnsi="新細明體"/>
          <w:sz w:val="22"/>
        </w:rPr>
        <w:t>為下列何項？</w:t>
      </w:r>
    </w:p>
    <w:p w:rsidR="009F3598" w:rsidRDefault="009F3598" w:rsidP="009F3598">
      <w:pPr>
        <w:tabs>
          <w:tab w:val="left" w:pos="3280"/>
          <w:tab w:val="left" w:pos="5820"/>
          <w:tab w:val="left" w:pos="8340"/>
        </w:tabs>
        <w:spacing w:line="0" w:lineRule="atLeast"/>
        <w:ind w:left="397"/>
        <w:rPr>
          <w:rFonts w:ascii="Times New Roman" w:hAnsi="Times New Roman" w:hint="eastAsia"/>
          <w:sz w:val="21"/>
        </w:rPr>
      </w:pPr>
      <w:r>
        <w:rPr>
          <w:rFonts w:ascii="Times New Roman" w:hAnsi="Times New Roman" w:cs="Times New Roman"/>
          <w:color w:val="000000"/>
          <w:sz w:val="22"/>
          <w:szCs w:val="22"/>
          <w:shd w:val="clear" w:color="auto" w:fill="FFFFFF"/>
        </w:rPr>
        <w:t>(A)</w:t>
      </w:r>
      <w:r w:rsidR="00DB31E5">
        <w:rPr>
          <w:rFonts w:ascii="Times New Roman" w:eastAsia="Times New Roman" w:hAnsi="Times New Roman"/>
          <w:sz w:val="22"/>
        </w:rPr>
        <w:t>EQORWVGT</w:t>
      </w:r>
      <w:r w:rsidR="00DB31E5">
        <w:rPr>
          <w:rFonts w:ascii="Times New Roman" w:eastAsia="Times New Roman" w:hAnsi="Times New Roman"/>
        </w:rPr>
        <w:tab/>
      </w:r>
      <w:r>
        <w:rPr>
          <w:rFonts w:ascii="新細明體" w:hAnsi="新細明體" w:hint="eastAsia"/>
        </w:rPr>
        <w:t xml:space="preserve"> </w:t>
      </w:r>
      <w:r>
        <w:rPr>
          <w:rFonts w:ascii="Times New Roman" w:hAnsi="Times New Roman" w:cs="Times New Roman"/>
          <w:color w:val="000000"/>
          <w:sz w:val="22"/>
          <w:szCs w:val="22"/>
          <w:shd w:val="clear" w:color="auto" w:fill="FFFFFF"/>
        </w:rPr>
        <w:t>(B)</w:t>
      </w:r>
      <w:r w:rsidR="00DB31E5">
        <w:rPr>
          <w:rFonts w:ascii="Times New Roman" w:eastAsia="Times New Roman" w:hAnsi="Times New Roman"/>
          <w:sz w:val="22"/>
        </w:rPr>
        <w:t>DXEFDATE</w:t>
      </w:r>
      <w:r w:rsidR="00DB31E5">
        <w:rPr>
          <w:rFonts w:ascii="Times New Roman" w:eastAsia="Times New Roman" w:hAnsi="Times New Roman"/>
        </w:rPr>
        <w:tab/>
      </w:r>
      <w:r>
        <w:rPr>
          <w:rFonts w:ascii="新細明體" w:hAnsi="新細明體" w:hint="eastAsia"/>
        </w:rPr>
        <w:t xml:space="preserve"> </w:t>
      </w:r>
      <w:r>
        <w:rPr>
          <w:rFonts w:ascii="Times New Roman" w:hAnsi="Times New Roman" w:cs="Times New Roman"/>
          <w:color w:val="000000"/>
          <w:sz w:val="22"/>
          <w:szCs w:val="22"/>
          <w:shd w:val="clear" w:color="auto" w:fill="FFFFFF"/>
        </w:rPr>
        <w:t>(C)</w:t>
      </w:r>
      <w:r w:rsidR="00DB31E5">
        <w:rPr>
          <w:rFonts w:ascii="Times New Roman" w:eastAsia="Times New Roman" w:hAnsi="Times New Roman"/>
          <w:sz w:val="22"/>
        </w:rPr>
        <w:t>FRPSXWHU</w:t>
      </w:r>
      <w:r w:rsidR="00DB31E5">
        <w:rPr>
          <w:rFonts w:ascii="Times New Roman" w:eastAsia="Times New Roman" w:hAnsi="Times New Roman"/>
        </w:rPr>
        <w:tab/>
      </w:r>
      <w:r>
        <w:rPr>
          <w:rFonts w:ascii="新細明體" w:hAnsi="新細明體" w:hint="eastAsia"/>
        </w:rPr>
        <w:t xml:space="preserve">   </w:t>
      </w:r>
      <w:r>
        <w:rPr>
          <w:rFonts w:ascii="Times New Roman" w:hAnsi="Times New Roman" w:cs="Times New Roman"/>
          <w:color w:val="000000"/>
          <w:sz w:val="22"/>
          <w:szCs w:val="22"/>
          <w:shd w:val="clear" w:color="auto" w:fill="FFFFFF"/>
        </w:rPr>
        <w:t>(D)</w:t>
      </w:r>
      <w:r w:rsidR="00DB31E5">
        <w:rPr>
          <w:rFonts w:ascii="Times New Roman" w:eastAsia="Times New Roman" w:hAnsi="Times New Roman"/>
          <w:sz w:val="21"/>
        </w:rPr>
        <w:t>DPNQVUFS</w:t>
      </w:r>
    </w:p>
    <w:p w:rsidR="009F3598" w:rsidRPr="009F3598" w:rsidRDefault="009F3598" w:rsidP="009F3598">
      <w:pPr>
        <w:widowControl w:val="0"/>
        <w:numPr>
          <w:ilvl w:val="0"/>
          <w:numId w:val="13"/>
        </w:numPr>
        <w:tabs>
          <w:tab w:val="left" w:pos="460"/>
        </w:tabs>
        <w:spacing w:line="325" w:lineRule="exact"/>
        <w:ind w:leftChars="-50" w:left="-43" w:rightChars="-100" w:right="-200"/>
        <w:rPr>
          <w:rFonts w:ascii="Times New Roman" w:hAnsi="Times New Roman" w:cs="Times New Roman"/>
          <w:sz w:val="22"/>
          <w:szCs w:val="22"/>
        </w:rPr>
      </w:pPr>
      <w:r w:rsidRPr="009F3598">
        <w:rPr>
          <w:rFonts w:ascii="Times New Roman" w:hAnsi="新細明體" w:cs="Times New Roman"/>
          <w:color w:val="000000"/>
          <w:sz w:val="22"/>
          <w:szCs w:val="22"/>
          <w:shd w:val="clear" w:color="auto" w:fill="FFFFFF"/>
        </w:rPr>
        <w:t>邏輯函數</w:t>
      </w:r>
      <w:r w:rsidRPr="009F3598">
        <w:rPr>
          <w:rFonts w:ascii="Times New Roman" w:hAnsi="Times New Roman" w:cs="Times New Roman"/>
          <w:color w:val="000000"/>
          <w:sz w:val="22"/>
          <w:szCs w:val="22"/>
          <w:shd w:val="clear" w:color="auto" w:fill="FFFFFF"/>
        </w:rPr>
        <w:t xml:space="preserve"> F(A,B)=A+B+AB+1</w:t>
      </w:r>
      <w:r w:rsidRPr="009F3598">
        <w:rPr>
          <w:rFonts w:ascii="Times New Roman" w:hAnsi="新細明體" w:cs="Times New Roman"/>
          <w:color w:val="000000"/>
          <w:sz w:val="22"/>
          <w:szCs w:val="22"/>
          <w:shd w:val="clear" w:color="auto" w:fill="FFFFFF"/>
        </w:rPr>
        <w:t>，下列何者與</w:t>
      </w:r>
      <w:r w:rsidRPr="009F3598">
        <w:rPr>
          <w:rFonts w:ascii="Times New Roman" w:hAnsi="Times New Roman" w:cs="Times New Roman"/>
          <w:color w:val="000000"/>
          <w:sz w:val="22"/>
          <w:szCs w:val="22"/>
          <w:shd w:val="clear" w:color="auto" w:fill="FFFFFF"/>
        </w:rPr>
        <w:t xml:space="preserve"> F(A,B)</w:t>
      </w:r>
      <w:r w:rsidRPr="009F3598">
        <w:rPr>
          <w:rFonts w:ascii="Times New Roman" w:hAnsi="新細明體" w:cs="Times New Roman"/>
          <w:color w:val="000000"/>
          <w:sz w:val="22"/>
          <w:szCs w:val="22"/>
          <w:shd w:val="clear" w:color="auto" w:fill="FFFFFF"/>
        </w:rPr>
        <w:t>等價？</w:t>
      </w:r>
      <w:r w:rsidRPr="009F3598">
        <w:rPr>
          <w:rFonts w:ascii="Times New Roman" w:hAnsi="Times New Roman" w:cs="Times New Roman"/>
          <w:color w:val="000000"/>
          <w:sz w:val="22"/>
          <w:szCs w:val="22"/>
        </w:rPr>
        <w:br/>
      </w:r>
      <w:r w:rsidRPr="009F3598">
        <w:rPr>
          <w:rFonts w:ascii="Times New Roman" w:hAnsi="Times New Roman" w:cs="Times New Roman"/>
          <w:color w:val="000000"/>
          <w:sz w:val="22"/>
          <w:szCs w:val="22"/>
          <w:shd w:val="clear" w:color="auto" w:fill="FFFFFF"/>
        </w:rPr>
        <w:t xml:space="preserve">         (A) F(A,B)=AB</w:t>
      </w:r>
      <w:r>
        <w:rPr>
          <w:rFonts w:ascii="Times New Roman" w:hAnsi="Times New Roman" w:cs="Times New Roman" w:hint="eastAsia"/>
          <w:color w:val="000000"/>
          <w:sz w:val="22"/>
          <w:szCs w:val="22"/>
          <w:shd w:val="clear" w:color="auto" w:fill="FFFFFF"/>
        </w:rPr>
        <w:t xml:space="preserve"> </w:t>
      </w:r>
      <w:r>
        <w:rPr>
          <w:rFonts w:ascii="Times New Roman" w:hAnsi="Times New Roman" w:cs="Times New Roman" w:hint="eastAsia"/>
          <w:color w:val="000000"/>
          <w:sz w:val="22"/>
          <w:szCs w:val="22"/>
          <w:shd w:val="clear" w:color="auto" w:fill="FFFFFF"/>
        </w:rPr>
        <w:tab/>
      </w:r>
      <w:r>
        <w:rPr>
          <w:rFonts w:ascii="Times New Roman" w:hAnsi="Times New Roman" w:cs="Times New Roman" w:hint="eastAsia"/>
          <w:color w:val="000000"/>
          <w:sz w:val="22"/>
          <w:szCs w:val="22"/>
          <w:shd w:val="clear" w:color="auto" w:fill="FFFFFF"/>
        </w:rPr>
        <w:tab/>
        <w:t xml:space="preserve">         </w:t>
      </w:r>
      <w:r w:rsidRPr="009F3598">
        <w:rPr>
          <w:rFonts w:ascii="Times New Roman" w:hAnsi="Times New Roman" w:cs="Times New Roman"/>
          <w:color w:val="000000"/>
          <w:sz w:val="22"/>
          <w:szCs w:val="22"/>
          <w:shd w:val="clear" w:color="auto" w:fill="FFFFFF"/>
        </w:rPr>
        <w:t>(B) F(A,B)=B</w:t>
      </w:r>
      <w:r>
        <w:rPr>
          <w:rFonts w:ascii="Times New Roman" w:hAnsi="Times New Roman" w:cs="Times New Roman" w:hint="eastAsia"/>
          <w:color w:val="000000"/>
          <w:sz w:val="22"/>
          <w:szCs w:val="22"/>
          <w:shd w:val="clear" w:color="auto" w:fill="FFFFFF"/>
        </w:rPr>
        <w:tab/>
      </w:r>
      <w:r>
        <w:rPr>
          <w:rFonts w:ascii="Times New Roman" w:hAnsi="Times New Roman" w:cs="Times New Roman" w:hint="eastAsia"/>
          <w:color w:val="000000"/>
          <w:sz w:val="22"/>
          <w:szCs w:val="22"/>
          <w:shd w:val="clear" w:color="auto" w:fill="FFFFFF"/>
        </w:rPr>
        <w:tab/>
        <w:t xml:space="preserve">  </w:t>
      </w:r>
      <w:r w:rsidRPr="009F3598">
        <w:rPr>
          <w:rFonts w:ascii="Times New Roman" w:hAnsi="Times New Roman" w:cs="Times New Roman"/>
          <w:color w:val="000000"/>
          <w:sz w:val="22"/>
          <w:szCs w:val="22"/>
          <w:shd w:val="clear" w:color="auto" w:fill="FFFFFF"/>
        </w:rPr>
        <w:t>(C) F(A,B)=A</w:t>
      </w:r>
      <w:r>
        <w:rPr>
          <w:rFonts w:ascii="Times New Roman" w:hAnsi="Times New Roman" w:cs="Times New Roman" w:hint="eastAsia"/>
          <w:color w:val="000000"/>
          <w:sz w:val="22"/>
          <w:szCs w:val="22"/>
          <w:shd w:val="clear" w:color="auto" w:fill="FFFFFF"/>
        </w:rPr>
        <w:tab/>
      </w:r>
      <w:r>
        <w:rPr>
          <w:rFonts w:ascii="Times New Roman" w:hAnsi="Times New Roman" w:cs="Times New Roman" w:hint="eastAsia"/>
          <w:color w:val="000000"/>
          <w:sz w:val="22"/>
          <w:szCs w:val="22"/>
          <w:shd w:val="clear" w:color="auto" w:fill="FFFFFF"/>
        </w:rPr>
        <w:tab/>
        <w:t xml:space="preserve">           </w:t>
      </w:r>
      <w:r w:rsidRPr="009F3598">
        <w:rPr>
          <w:rFonts w:ascii="Times New Roman" w:hAnsi="Times New Roman" w:cs="Times New Roman"/>
          <w:color w:val="000000"/>
          <w:sz w:val="22"/>
          <w:szCs w:val="22"/>
          <w:shd w:val="clear" w:color="auto" w:fill="FFFFFF"/>
        </w:rPr>
        <w:t>(D) F(A,B)=1</w:t>
      </w:r>
    </w:p>
    <w:p w:rsidR="009F3598" w:rsidRPr="009F3598" w:rsidRDefault="009F3598" w:rsidP="00DB31E5">
      <w:pPr>
        <w:tabs>
          <w:tab w:val="left" w:pos="3280"/>
          <w:tab w:val="left" w:pos="5820"/>
          <w:tab w:val="left" w:pos="8340"/>
        </w:tabs>
        <w:spacing w:line="0" w:lineRule="atLeast"/>
        <w:ind w:left="520"/>
        <w:rPr>
          <w:rFonts w:ascii="Times New Roman" w:hAnsi="Times New Roman" w:hint="eastAsia"/>
          <w:sz w:val="21"/>
        </w:rPr>
        <w:sectPr w:rsidR="009F3598" w:rsidRPr="009F3598">
          <w:type w:val="continuous"/>
          <w:pgSz w:w="11900" w:h="16840"/>
          <w:pgMar w:top="733" w:right="584" w:bottom="369" w:left="700" w:header="0" w:footer="0" w:gutter="0"/>
          <w:cols w:space="0" w:equalWidth="0">
            <w:col w:w="10620"/>
          </w:cols>
          <w:docGrid w:linePitch="360"/>
        </w:sectPr>
      </w:pPr>
    </w:p>
    <w:p w:rsidR="001E0300" w:rsidRPr="001E0300"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資料探勘（</w:t>
      </w:r>
      <w:r>
        <w:rPr>
          <w:rFonts w:ascii="Times New Roman" w:eastAsia="Times New Roman" w:hAnsi="Times New Roman"/>
          <w:sz w:val="22"/>
        </w:rPr>
        <w:t>Data Mining</w:t>
      </w:r>
      <w:r>
        <w:rPr>
          <w:rFonts w:ascii="新細明體" w:hAnsi="新細明體"/>
          <w:sz w:val="22"/>
        </w:rPr>
        <w:t>）演算法或稱數據挖掘（</w:t>
      </w:r>
      <w:r>
        <w:rPr>
          <w:rFonts w:ascii="Times New Roman" w:eastAsia="Times New Roman" w:hAnsi="Times New Roman"/>
          <w:sz w:val="22"/>
        </w:rPr>
        <w:t>Data Mining</w:t>
      </w:r>
      <w:r>
        <w:rPr>
          <w:rFonts w:ascii="新細明體" w:hAnsi="新細明體"/>
          <w:sz w:val="22"/>
        </w:rPr>
        <w:t>，</w:t>
      </w:r>
      <w:r>
        <w:rPr>
          <w:rFonts w:ascii="Times New Roman" w:eastAsia="Times New Roman" w:hAnsi="Times New Roman"/>
          <w:sz w:val="22"/>
        </w:rPr>
        <w:t>DM</w:t>
      </w:r>
      <w:r>
        <w:rPr>
          <w:rFonts w:ascii="新細明體" w:hAnsi="新細明體"/>
          <w:sz w:val="22"/>
        </w:rPr>
        <w:t>）又稱資料庫中的知識發現（</w:t>
      </w:r>
      <w:r>
        <w:rPr>
          <w:rFonts w:ascii="Times New Roman" w:eastAsia="Times New Roman" w:hAnsi="Times New Roman"/>
          <w:sz w:val="22"/>
        </w:rPr>
        <w:t xml:space="preserve">Knowledge </w:t>
      </w:r>
    </w:p>
    <w:p w:rsidR="00DB31E5" w:rsidRPr="001E0300" w:rsidRDefault="001E0300" w:rsidP="001E0300">
      <w:pPr>
        <w:widowControl w:val="0"/>
        <w:tabs>
          <w:tab w:val="left" w:pos="460"/>
        </w:tabs>
        <w:spacing w:line="325" w:lineRule="exact"/>
        <w:ind w:left="-43" w:rightChars="-100" w:right="-200"/>
        <w:rPr>
          <w:rFonts w:ascii="新細明體" w:hAnsi="新細明體"/>
          <w:sz w:val="22"/>
        </w:rPr>
      </w:pPr>
      <w:r>
        <w:rPr>
          <w:rFonts w:ascii="Times New Roman" w:hAnsi="Times New Roman" w:hint="eastAsia"/>
          <w:sz w:val="22"/>
        </w:rPr>
        <w:tab/>
      </w:r>
      <w:r w:rsidR="00DB31E5">
        <w:rPr>
          <w:rFonts w:ascii="Times New Roman" w:eastAsia="Times New Roman" w:hAnsi="Times New Roman"/>
          <w:sz w:val="22"/>
        </w:rPr>
        <w:t>Discover in Database</w:t>
      </w:r>
      <w:r w:rsidR="00DB31E5">
        <w:rPr>
          <w:rFonts w:ascii="新細明體" w:hAnsi="新細明體"/>
          <w:sz w:val="22"/>
        </w:rPr>
        <w:t>，</w:t>
      </w:r>
      <w:r w:rsidR="00DB31E5">
        <w:rPr>
          <w:rFonts w:ascii="Times New Roman" w:eastAsia="Times New Roman" w:hAnsi="Times New Roman"/>
          <w:sz w:val="22"/>
        </w:rPr>
        <w:t>KDD</w:t>
      </w:r>
      <w:r w:rsidR="00DB31E5">
        <w:rPr>
          <w:rFonts w:ascii="新細明體" w:hAnsi="新細明體"/>
          <w:sz w:val="22"/>
        </w:rPr>
        <w:t>）是指從大量資料中擷取出有意義的資訊，以便達成有效業務統計的一種資料分</w:t>
      </w:r>
      <w:r>
        <w:rPr>
          <w:rFonts w:ascii="新細明體" w:hAnsi="新細明體" w:hint="eastAsia"/>
          <w:sz w:val="22"/>
        </w:rPr>
        <w:tab/>
      </w:r>
      <w:r w:rsidR="00DB31E5">
        <w:rPr>
          <w:rFonts w:ascii="新細明體" w:hAnsi="新細明體"/>
          <w:sz w:val="22"/>
        </w:rPr>
        <w:t>析方法。不包含下列何項？</w:t>
      </w:r>
    </w:p>
    <w:p w:rsidR="00DB31E5" w:rsidRDefault="00DB31E5" w:rsidP="00DB31E5">
      <w:pPr>
        <w:spacing w:line="80" w:lineRule="exact"/>
        <w:rPr>
          <w:rFonts w:ascii="Times New Roman" w:eastAsia="Times New Roman" w:hAnsi="Times New Roman"/>
          <w:sz w:val="22"/>
        </w:rPr>
      </w:pPr>
    </w:p>
    <w:p w:rsidR="009F3598" w:rsidRDefault="009F3598" w:rsidP="009F3598">
      <w:pPr>
        <w:spacing w:line="326" w:lineRule="exact"/>
        <w:ind w:left="454"/>
        <w:rPr>
          <w:rFonts w:ascii="新細明體" w:hAnsi="新細明體" w:hint="eastAsia"/>
          <w:sz w:val="22"/>
        </w:rPr>
      </w:pPr>
      <w:r>
        <w:rPr>
          <w:rFonts w:ascii="Times New Roman" w:hAnsi="Times New Roman" w:cs="Times New Roman"/>
          <w:color w:val="000000"/>
          <w:sz w:val="22"/>
          <w:szCs w:val="22"/>
          <w:shd w:val="clear" w:color="auto" w:fill="FFFFFF"/>
        </w:rPr>
        <w:t>(A)</w:t>
      </w:r>
      <w:r w:rsidR="00DB31E5">
        <w:rPr>
          <w:rFonts w:ascii="新細明體" w:hAnsi="新細明體"/>
          <w:sz w:val="22"/>
        </w:rPr>
        <w:t>空間序列分析（</w:t>
      </w:r>
      <w:r w:rsidR="00DB31E5">
        <w:rPr>
          <w:rFonts w:ascii="Times New Roman" w:eastAsia="Times New Roman" w:hAnsi="Times New Roman"/>
          <w:sz w:val="22"/>
        </w:rPr>
        <w:t>Space Series Forecasting analysis</w:t>
      </w:r>
      <w:r w:rsidR="00DB31E5">
        <w:rPr>
          <w:rFonts w:ascii="新細明體" w:hAnsi="新細明體"/>
          <w:sz w:val="22"/>
        </w:rPr>
        <w:t>）</w:t>
      </w:r>
    </w:p>
    <w:p w:rsidR="009F3598" w:rsidRDefault="009F3598" w:rsidP="009F3598">
      <w:pPr>
        <w:spacing w:line="326" w:lineRule="exact"/>
        <w:ind w:left="454"/>
        <w:rPr>
          <w:rFonts w:ascii="新細明體" w:hAnsi="新細明體" w:hint="eastAsia"/>
          <w:sz w:val="22"/>
        </w:rPr>
      </w:pPr>
      <w:r>
        <w:rPr>
          <w:rFonts w:ascii="Times New Roman" w:hAnsi="Times New Roman" w:cs="Times New Roman"/>
          <w:color w:val="000000"/>
          <w:sz w:val="22"/>
          <w:szCs w:val="22"/>
          <w:shd w:val="clear" w:color="auto" w:fill="FFFFFF"/>
        </w:rPr>
        <w:t>(B)</w:t>
      </w:r>
      <w:r w:rsidR="00DB31E5">
        <w:rPr>
          <w:rFonts w:ascii="新細明體" w:hAnsi="新細明體"/>
          <w:sz w:val="22"/>
        </w:rPr>
        <w:t>分類分析（</w:t>
      </w:r>
      <w:r w:rsidR="00DB31E5">
        <w:rPr>
          <w:rFonts w:ascii="Times New Roman" w:eastAsia="Times New Roman" w:hAnsi="Times New Roman"/>
          <w:sz w:val="22"/>
        </w:rPr>
        <w:t>Classification analysis</w:t>
      </w:r>
      <w:r w:rsidR="00DB31E5">
        <w:rPr>
          <w:rFonts w:ascii="新細明體" w:hAnsi="新細明體"/>
          <w:sz w:val="22"/>
        </w:rPr>
        <w:t>）</w:t>
      </w:r>
    </w:p>
    <w:p w:rsidR="009F3598" w:rsidRDefault="009F3598" w:rsidP="009F3598">
      <w:pPr>
        <w:spacing w:line="326" w:lineRule="exact"/>
        <w:ind w:left="454"/>
        <w:rPr>
          <w:rFonts w:ascii="新細明體" w:hAnsi="新細明體" w:hint="eastAsia"/>
          <w:sz w:val="22"/>
        </w:rPr>
      </w:pPr>
      <w:r>
        <w:rPr>
          <w:rFonts w:ascii="Times New Roman" w:hAnsi="Times New Roman" w:cs="Times New Roman"/>
          <w:color w:val="000000"/>
          <w:sz w:val="22"/>
          <w:szCs w:val="22"/>
          <w:shd w:val="clear" w:color="auto" w:fill="FFFFFF"/>
        </w:rPr>
        <w:t>(C)</w:t>
      </w:r>
      <w:r w:rsidR="00DB31E5">
        <w:rPr>
          <w:rFonts w:ascii="新細明體" w:hAnsi="新細明體"/>
          <w:sz w:val="22"/>
        </w:rPr>
        <w:t>群集分析（</w:t>
      </w:r>
      <w:r w:rsidR="00DB31E5">
        <w:rPr>
          <w:rFonts w:ascii="Times New Roman" w:eastAsia="Times New Roman" w:hAnsi="Times New Roman"/>
          <w:sz w:val="22"/>
        </w:rPr>
        <w:t>Clustering analysis</w:t>
      </w:r>
      <w:r w:rsidR="00DB31E5">
        <w:rPr>
          <w:rFonts w:ascii="新細明體" w:hAnsi="新細明體"/>
          <w:sz w:val="22"/>
        </w:rPr>
        <w:t>）</w:t>
      </w:r>
    </w:p>
    <w:p w:rsidR="00DB31E5" w:rsidRDefault="009F3598" w:rsidP="009F3598">
      <w:pPr>
        <w:spacing w:line="326" w:lineRule="exact"/>
        <w:ind w:left="454"/>
        <w:rPr>
          <w:rFonts w:ascii="新細明體" w:hAnsi="新細明體"/>
          <w:sz w:val="22"/>
        </w:rPr>
      </w:pPr>
      <w:r>
        <w:rPr>
          <w:rFonts w:ascii="Times New Roman" w:hAnsi="Times New Roman" w:cs="Times New Roman"/>
          <w:color w:val="000000"/>
          <w:sz w:val="22"/>
          <w:szCs w:val="22"/>
          <w:shd w:val="clear" w:color="auto" w:fill="FFFFFF"/>
        </w:rPr>
        <w:t>(D)</w:t>
      </w:r>
      <w:r w:rsidR="00DB31E5">
        <w:rPr>
          <w:rFonts w:ascii="新細明體" w:hAnsi="新細明體"/>
          <w:sz w:val="22"/>
        </w:rPr>
        <w:t>關聯分析（</w:t>
      </w:r>
      <w:r w:rsidR="00DB31E5">
        <w:rPr>
          <w:rFonts w:ascii="Times New Roman" w:eastAsia="Times New Roman" w:hAnsi="Times New Roman"/>
          <w:sz w:val="22"/>
        </w:rPr>
        <w:t>Association analysis</w:t>
      </w:r>
      <w:r w:rsidR="00DB31E5">
        <w:rPr>
          <w:rFonts w:ascii="新細明體" w:hAnsi="新細明體"/>
          <w:sz w:val="22"/>
        </w:rPr>
        <w:t>）</w:t>
      </w:r>
    </w:p>
    <w:p w:rsidR="00DB31E5" w:rsidRDefault="00DB31E5" w:rsidP="00DB31E5">
      <w:pPr>
        <w:spacing w:line="57" w:lineRule="exact"/>
        <w:rPr>
          <w:rFonts w:ascii="Times New Roman" w:eastAsia="Times New Roman" w:hAnsi="Times New Roman"/>
          <w:sz w:val="22"/>
        </w:rPr>
      </w:pPr>
    </w:p>
    <w:p w:rsidR="00DB31E5"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網路分成完全連接（</w:t>
      </w:r>
      <w:r>
        <w:rPr>
          <w:rFonts w:ascii="Times New Roman" w:eastAsia="Times New Roman" w:hAnsi="Times New Roman"/>
          <w:sz w:val="22"/>
        </w:rPr>
        <w:t>fully connected network</w:t>
      </w:r>
      <w:r>
        <w:rPr>
          <w:rFonts w:ascii="新細明體" w:hAnsi="新細明體"/>
          <w:sz w:val="22"/>
        </w:rPr>
        <w:t>）及部分連接（</w:t>
      </w:r>
      <w:r>
        <w:rPr>
          <w:rFonts w:ascii="Times New Roman" w:eastAsia="Times New Roman" w:hAnsi="Times New Roman"/>
          <w:sz w:val="22"/>
        </w:rPr>
        <w:t>partial connected network</w:t>
      </w:r>
      <w:r>
        <w:rPr>
          <w:rFonts w:ascii="新細明體" w:hAnsi="新細明體"/>
          <w:sz w:val="22"/>
        </w:rPr>
        <w:t>），下列敘述何者正</w:t>
      </w:r>
    </w:p>
    <w:p w:rsidR="00DB31E5" w:rsidRDefault="00DB31E5" w:rsidP="00DB31E5">
      <w:pPr>
        <w:spacing w:line="71" w:lineRule="exact"/>
        <w:rPr>
          <w:rFonts w:ascii="Times New Roman" w:eastAsia="Times New Roman" w:hAnsi="Times New Roman"/>
          <w:sz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80"/>
        <w:gridCol w:w="1720"/>
        <w:gridCol w:w="2500"/>
        <w:gridCol w:w="3000"/>
        <w:gridCol w:w="2900"/>
      </w:tblGrid>
      <w:tr w:rsidR="00DB31E5" w:rsidTr="004E25D5">
        <w:trPr>
          <w:trHeight w:val="264"/>
        </w:trPr>
        <w:tc>
          <w:tcPr>
            <w:tcW w:w="380" w:type="dxa"/>
            <w:shd w:val="clear" w:color="auto" w:fill="auto"/>
            <w:vAlign w:val="bottom"/>
          </w:tcPr>
          <w:p w:rsidR="00DB31E5" w:rsidRDefault="00DB31E5" w:rsidP="00097C77">
            <w:pPr>
              <w:spacing w:line="0" w:lineRule="atLeast"/>
              <w:rPr>
                <w:rFonts w:ascii="Times New Roman" w:eastAsia="Times New Roman" w:hAnsi="Times New Roman"/>
                <w:sz w:val="22"/>
              </w:rPr>
            </w:pPr>
          </w:p>
        </w:tc>
        <w:tc>
          <w:tcPr>
            <w:tcW w:w="1720" w:type="dxa"/>
            <w:shd w:val="clear" w:color="auto" w:fill="auto"/>
            <w:vAlign w:val="bottom"/>
          </w:tcPr>
          <w:p w:rsidR="00DB31E5" w:rsidRDefault="00DB31E5" w:rsidP="00097C77">
            <w:pPr>
              <w:spacing w:line="264" w:lineRule="exact"/>
              <w:ind w:left="140"/>
              <w:rPr>
                <w:rFonts w:ascii="新細明體" w:hAnsi="新細明體"/>
                <w:sz w:val="22"/>
              </w:rPr>
            </w:pPr>
            <w:r>
              <w:rPr>
                <w:rFonts w:ascii="新細明體" w:hAnsi="新細明體"/>
                <w:sz w:val="22"/>
              </w:rPr>
              <w:t>確？</w:t>
            </w:r>
          </w:p>
        </w:tc>
        <w:tc>
          <w:tcPr>
            <w:tcW w:w="2500" w:type="dxa"/>
            <w:shd w:val="clear" w:color="auto" w:fill="auto"/>
            <w:vAlign w:val="bottom"/>
          </w:tcPr>
          <w:p w:rsidR="00DB31E5" w:rsidRDefault="00DB31E5" w:rsidP="00097C77">
            <w:pPr>
              <w:spacing w:line="0" w:lineRule="atLeast"/>
              <w:rPr>
                <w:rFonts w:ascii="Times New Roman" w:eastAsia="Times New Roman" w:hAnsi="Times New Roman"/>
                <w:sz w:val="22"/>
              </w:rPr>
            </w:pPr>
          </w:p>
        </w:tc>
        <w:tc>
          <w:tcPr>
            <w:tcW w:w="3000" w:type="dxa"/>
            <w:shd w:val="clear" w:color="auto" w:fill="auto"/>
            <w:vAlign w:val="bottom"/>
          </w:tcPr>
          <w:p w:rsidR="00DB31E5" w:rsidRDefault="00DB31E5" w:rsidP="00097C77">
            <w:pPr>
              <w:spacing w:line="0" w:lineRule="atLeast"/>
              <w:rPr>
                <w:rFonts w:ascii="Times New Roman" w:eastAsia="Times New Roman" w:hAnsi="Times New Roman"/>
                <w:sz w:val="22"/>
              </w:rPr>
            </w:pPr>
          </w:p>
        </w:tc>
        <w:tc>
          <w:tcPr>
            <w:tcW w:w="2900" w:type="dxa"/>
            <w:shd w:val="clear" w:color="auto" w:fill="auto"/>
            <w:vAlign w:val="bottom"/>
          </w:tcPr>
          <w:p w:rsidR="00DB31E5" w:rsidRDefault="00DB31E5" w:rsidP="00097C77">
            <w:pPr>
              <w:spacing w:line="0" w:lineRule="atLeast"/>
              <w:rPr>
                <w:rFonts w:ascii="Times New Roman" w:eastAsia="Times New Roman" w:hAnsi="Times New Roman"/>
                <w:sz w:val="22"/>
              </w:rPr>
            </w:pPr>
          </w:p>
        </w:tc>
      </w:tr>
      <w:tr w:rsidR="00DB31E5" w:rsidTr="004E25D5">
        <w:trPr>
          <w:trHeight w:val="340"/>
        </w:trPr>
        <w:tc>
          <w:tcPr>
            <w:tcW w:w="380" w:type="dxa"/>
            <w:shd w:val="clear" w:color="auto" w:fill="auto"/>
            <w:vAlign w:val="bottom"/>
          </w:tcPr>
          <w:p w:rsidR="00DB31E5" w:rsidRDefault="00DB31E5" w:rsidP="00097C77">
            <w:pPr>
              <w:spacing w:line="0" w:lineRule="atLeast"/>
              <w:rPr>
                <w:rFonts w:ascii="Times New Roman" w:eastAsia="Times New Roman" w:hAnsi="Times New Roman"/>
                <w:sz w:val="24"/>
              </w:rPr>
            </w:pPr>
          </w:p>
        </w:tc>
        <w:tc>
          <w:tcPr>
            <w:tcW w:w="4220" w:type="dxa"/>
            <w:gridSpan w:val="2"/>
            <w:shd w:val="clear" w:color="auto" w:fill="auto"/>
            <w:vAlign w:val="bottom"/>
          </w:tcPr>
          <w:p w:rsidR="00DB31E5" w:rsidRDefault="009F3598" w:rsidP="00097C77">
            <w:pPr>
              <w:spacing w:line="264" w:lineRule="exact"/>
              <w:ind w:left="140"/>
              <w:rPr>
                <w:rFonts w:ascii="新細明體" w:hAnsi="新細明體"/>
                <w:sz w:val="22"/>
              </w:rPr>
            </w:pPr>
            <w:r>
              <w:rPr>
                <w:rFonts w:ascii="Times New Roman" w:hAnsi="Times New Roman" w:cs="Times New Roman"/>
                <w:color w:val="000000"/>
                <w:sz w:val="22"/>
                <w:szCs w:val="22"/>
                <w:shd w:val="clear" w:color="auto" w:fill="FFFFFF"/>
              </w:rPr>
              <w:t>(A)</w:t>
            </w:r>
            <w:r w:rsidR="00DB31E5">
              <w:rPr>
                <w:rFonts w:ascii="新細明體" w:hAnsi="新細明體"/>
                <w:sz w:val="22"/>
              </w:rPr>
              <w:t>前者連線少而後者代價低</w:t>
            </w:r>
          </w:p>
        </w:tc>
        <w:tc>
          <w:tcPr>
            <w:tcW w:w="5900" w:type="dxa"/>
            <w:gridSpan w:val="2"/>
            <w:shd w:val="clear" w:color="auto" w:fill="auto"/>
            <w:vAlign w:val="bottom"/>
          </w:tcPr>
          <w:p w:rsidR="00DB31E5" w:rsidRDefault="009F3598" w:rsidP="00097C77">
            <w:pPr>
              <w:spacing w:line="264" w:lineRule="exact"/>
              <w:ind w:left="960"/>
              <w:rPr>
                <w:rFonts w:ascii="新細明體" w:hAnsi="新細明體"/>
                <w:sz w:val="22"/>
              </w:rPr>
            </w:pPr>
            <w:r>
              <w:rPr>
                <w:rFonts w:ascii="Times New Roman" w:hAnsi="Times New Roman" w:cs="Times New Roman"/>
                <w:color w:val="000000"/>
                <w:sz w:val="22"/>
                <w:szCs w:val="22"/>
                <w:shd w:val="clear" w:color="auto" w:fill="FFFFFF"/>
              </w:rPr>
              <w:t>(B)</w:t>
            </w:r>
            <w:r w:rsidR="00DB31E5">
              <w:rPr>
                <w:rFonts w:ascii="新細明體" w:hAnsi="新細明體"/>
                <w:sz w:val="22"/>
              </w:rPr>
              <w:t>前者連線少而後者代價高</w:t>
            </w:r>
          </w:p>
        </w:tc>
      </w:tr>
      <w:tr w:rsidR="00DB31E5" w:rsidTr="004E25D5">
        <w:trPr>
          <w:trHeight w:val="340"/>
        </w:trPr>
        <w:tc>
          <w:tcPr>
            <w:tcW w:w="380" w:type="dxa"/>
            <w:shd w:val="clear" w:color="auto" w:fill="auto"/>
            <w:vAlign w:val="bottom"/>
          </w:tcPr>
          <w:p w:rsidR="00DB31E5" w:rsidRPr="009F3598" w:rsidRDefault="00DB31E5" w:rsidP="00097C77">
            <w:pPr>
              <w:spacing w:line="0" w:lineRule="atLeast"/>
              <w:rPr>
                <w:rFonts w:ascii="Times New Roman" w:hAnsi="Times New Roman" w:hint="eastAsia"/>
                <w:sz w:val="24"/>
              </w:rPr>
            </w:pPr>
          </w:p>
        </w:tc>
        <w:tc>
          <w:tcPr>
            <w:tcW w:w="4220" w:type="dxa"/>
            <w:gridSpan w:val="2"/>
            <w:shd w:val="clear" w:color="auto" w:fill="auto"/>
            <w:vAlign w:val="bottom"/>
          </w:tcPr>
          <w:p w:rsidR="00DB31E5" w:rsidRDefault="009F3598" w:rsidP="00097C77">
            <w:pPr>
              <w:spacing w:line="264" w:lineRule="exact"/>
              <w:ind w:left="140"/>
              <w:rPr>
                <w:rFonts w:ascii="新細明體" w:hAnsi="新細明體"/>
                <w:sz w:val="22"/>
              </w:rPr>
            </w:pPr>
            <w:r>
              <w:rPr>
                <w:rFonts w:ascii="Times New Roman" w:hAnsi="Times New Roman" w:cs="Times New Roman"/>
                <w:color w:val="000000"/>
                <w:sz w:val="22"/>
                <w:szCs w:val="22"/>
                <w:shd w:val="clear" w:color="auto" w:fill="FFFFFF"/>
              </w:rPr>
              <w:t>(C)</w:t>
            </w:r>
            <w:r w:rsidR="00DB31E5">
              <w:rPr>
                <w:rFonts w:ascii="新細明體" w:hAnsi="新細明體"/>
                <w:sz w:val="22"/>
              </w:rPr>
              <w:t>前者連線多而後者代價低</w:t>
            </w:r>
          </w:p>
        </w:tc>
        <w:tc>
          <w:tcPr>
            <w:tcW w:w="5900" w:type="dxa"/>
            <w:gridSpan w:val="2"/>
            <w:shd w:val="clear" w:color="auto" w:fill="auto"/>
            <w:vAlign w:val="bottom"/>
          </w:tcPr>
          <w:p w:rsidR="00DB31E5" w:rsidRDefault="009F3598" w:rsidP="00097C77">
            <w:pPr>
              <w:spacing w:line="264" w:lineRule="exact"/>
              <w:ind w:left="960"/>
              <w:rPr>
                <w:rFonts w:ascii="新細明體" w:hAnsi="新細明體"/>
                <w:sz w:val="22"/>
              </w:rPr>
            </w:pPr>
            <w:r>
              <w:rPr>
                <w:rFonts w:ascii="Times New Roman" w:hAnsi="Times New Roman" w:cs="Times New Roman"/>
                <w:color w:val="000000"/>
                <w:sz w:val="22"/>
                <w:szCs w:val="22"/>
                <w:shd w:val="clear" w:color="auto" w:fill="FFFFFF"/>
              </w:rPr>
              <w:t>(D)</w:t>
            </w:r>
            <w:r w:rsidR="00DB31E5">
              <w:rPr>
                <w:rFonts w:ascii="新細明體" w:hAnsi="新細明體"/>
                <w:sz w:val="22"/>
              </w:rPr>
              <w:t>前者連線多而後者代價高</w:t>
            </w:r>
          </w:p>
        </w:tc>
      </w:tr>
    </w:tbl>
    <w:p w:rsidR="00DB31E5" w:rsidRDefault="00DB31E5" w:rsidP="00DB31E5">
      <w:pPr>
        <w:spacing w:line="54" w:lineRule="exact"/>
        <w:rPr>
          <w:rFonts w:ascii="Times New Roman" w:hAnsi="Times New Roman" w:hint="eastAsia"/>
          <w:sz w:val="24"/>
        </w:rPr>
      </w:pPr>
    </w:p>
    <w:p w:rsidR="004D600E" w:rsidRDefault="004D600E" w:rsidP="00DB31E5">
      <w:pPr>
        <w:spacing w:line="54" w:lineRule="exact"/>
        <w:rPr>
          <w:rFonts w:ascii="Times New Roman" w:hAnsi="Times New Roman" w:hint="eastAsia"/>
          <w:sz w:val="24"/>
        </w:rPr>
      </w:pPr>
    </w:p>
    <w:p w:rsidR="004D600E" w:rsidRPr="004D600E" w:rsidRDefault="004D600E" w:rsidP="004D600E">
      <w:pPr>
        <w:widowControl w:val="0"/>
        <w:numPr>
          <w:ilvl w:val="0"/>
          <w:numId w:val="13"/>
        </w:numPr>
        <w:tabs>
          <w:tab w:val="left" w:pos="460"/>
        </w:tabs>
        <w:spacing w:line="325" w:lineRule="exact"/>
        <w:ind w:leftChars="-50" w:left="-43"/>
        <w:rPr>
          <w:rFonts w:ascii="Times New Roman" w:hAnsi="Times New Roman" w:cs="Times New Roman"/>
          <w:sz w:val="22"/>
          <w:szCs w:val="22"/>
        </w:rPr>
      </w:pPr>
      <w:r w:rsidRPr="004D600E">
        <w:rPr>
          <w:rFonts w:ascii="Times New Roman" w:hAnsi="新細明體" w:cs="Times New Roman"/>
          <w:color w:val="000000"/>
          <w:sz w:val="22"/>
          <w:szCs w:val="22"/>
          <w:shd w:val="clear" w:color="auto" w:fill="FFFFFF"/>
        </w:rPr>
        <w:t>廣義費氏數列（</w:t>
      </w:r>
      <w:r w:rsidRPr="004D600E">
        <w:rPr>
          <w:rFonts w:ascii="Times New Roman" w:hAnsi="Times New Roman" w:cs="Times New Roman"/>
          <w:color w:val="000000"/>
          <w:sz w:val="22"/>
          <w:szCs w:val="22"/>
          <w:shd w:val="clear" w:color="auto" w:fill="FFFFFF"/>
        </w:rPr>
        <w:t>Fibonacci numbers</w:t>
      </w:r>
      <w:r w:rsidRPr="004D600E">
        <w:rPr>
          <w:rFonts w:ascii="Times New Roman" w:hAnsi="新細明體" w:cs="Times New Roman"/>
          <w:color w:val="000000"/>
          <w:sz w:val="22"/>
          <w:szCs w:val="22"/>
          <w:shd w:val="clear" w:color="auto" w:fill="FFFFFF"/>
        </w:rPr>
        <w:t>）定義如下：</w:t>
      </w:r>
      <w:r w:rsidRPr="004D600E">
        <w:rPr>
          <w:rFonts w:ascii="Times New Roman" w:hAnsi="Times New Roman" w:cs="Times New Roman"/>
          <w:color w:val="000000"/>
          <w:sz w:val="22"/>
          <w:szCs w:val="22"/>
          <w:shd w:val="clear" w:color="auto" w:fill="FFFFFF"/>
        </w:rPr>
        <w:t>F(0)=0, F(1)=1, F(i) = F(i-l) +2F(i-2) for i &gt;1</w:t>
      </w:r>
      <w:r w:rsidRPr="004D600E">
        <w:rPr>
          <w:rFonts w:ascii="Times New Roman" w:hAnsi="新細明體" w:cs="Times New Roman"/>
          <w:color w:val="000000"/>
          <w:sz w:val="22"/>
          <w:szCs w:val="22"/>
          <w:shd w:val="clear" w:color="auto" w:fill="FFFFFF"/>
        </w:rPr>
        <w:t>，</w:t>
      </w:r>
      <w:r w:rsidRPr="004D600E">
        <w:rPr>
          <w:rFonts w:ascii="Times New Roman" w:hAnsi="Times New Roman" w:cs="Times New Roman"/>
          <w:color w:val="000000"/>
          <w:sz w:val="22"/>
          <w:szCs w:val="22"/>
          <w:shd w:val="clear" w:color="auto" w:fill="FFFFFF"/>
        </w:rPr>
        <w:t xml:space="preserve"> F(10)</w:t>
      </w:r>
      <w:r w:rsidRPr="004D600E">
        <w:rPr>
          <w:rFonts w:ascii="Times New Roman" w:hAnsi="新細明體" w:cs="Times New Roman"/>
          <w:color w:val="000000"/>
          <w:sz w:val="22"/>
          <w:szCs w:val="22"/>
          <w:shd w:val="clear" w:color="auto" w:fill="FFFFFF"/>
        </w:rPr>
        <w:t>為何？</w:t>
      </w:r>
      <w:r w:rsidRPr="004D600E">
        <w:rPr>
          <w:rFonts w:ascii="Times New Roman" w:hAnsi="Times New Roman" w:cs="Times New Roman"/>
          <w:color w:val="000000"/>
          <w:sz w:val="22"/>
          <w:szCs w:val="22"/>
        </w:rPr>
        <w:br/>
      </w:r>
      <w:r w:rsidRPr="004D600E">
        <w:rPr>
          <w:rFonts w:ascii="Times New Roman" w:hAnsi="Times New Roman" w:cs="Times New Roman"/>
          <w:color w:val="000000"/>
          <w:sz w:val="22"/>
          <w:szCs w:val="22"/>
          <w:shd w:val="clear" w:color="auto" w:fill="FFFFFF"/>
        </w:rPr>
        <w:t xml:space="preserve">          (A) 251                                </w:t>
      </w:r>
      <w:r>
        <w:rPr>
          <w:rFonts w:ascii="Times New Roman" w:hAnsi="Times New Roman" w:cs="Times New Roman" w:hint="eastAsia"/>
          <w:color w:val="000000"/>
          <w:sz w:val="22"/>
          <w:szCs w:val="22"/>
          <w:shd w:val="clear" w:color="auto" w:fill="FFFFFF"/>
        </w:rPr>
        <w:t xml:space="preserve">  </w:t>
      </w:r>
      <w:r w:rsidRPr="004D600E">
        <w:rPr>
          <w:rFonts w:ascii="Times New Roman" w:hAnsi="Times New Roman" w:cs="Times New Roman"/>
          <w:color w:val="000000"/>
          <w:sz w:val="22"/>
          <w:szCs w:val="22"/>
          <w:shd w:val="clear" w:color="auto" w:fill="FFFFFF"/>
        </w:rPr>
        <w:t xml:space="preserve">   (B) 266                     </w:t>
      </w:r>
      <w:r>
        <w:rPr>
          <w:rFonts w:ascii="Times New Roman" w:hAnsi="Times New Roman" w:cs="Times New Roman" w:hint="eastAsia"/>
          <w:color w:val="000000"/>
          <w:sz w:val="22"/>
          <w:szCs w:val="22"/>
          <w:shd w:val="clear" w:color="auto" w:fill="FFFFFF"/>
        </w:rPr>
        <w:t xml:space="preserve">     </w:t>
      </w:r>
      <w:r w:rsidRPr="004D600E">
        <w:rPr>
          <w:rFonts w:ascii="Times New Roman" w:hAnsi="Times New Roman" w:cs="Times New Roman"/>
          <w:color w:val="000000"/>
          <w:sz w:val="22"/>
          <w:szCs w:val="22"/>
          <w:shd w:val="clear" w:color="auto" w:fill="FFFFFF"/>
        </w:rPr>
        <w:t xml:space="preserve">       (C) 279</w:t>
      </w:r>
      <w:r w:rsidRPr="004D600E">
        <w:rPr>
          <w:rFonts w:ascii="Times New Roman" w:hAnsi="Times New Roman" w:cs="Times New Roman"/>
          <w:color w:val="000000"/>
          <w:sz w:val="22"/>
          <w:szCs w:val="22"/>
          <w:shd w:val="clear" w:color="auto" w:fill="FFFFFF"/>
        </w:rPr>
        <w:tab/>
      </w:r>
      <w:r w:rsidRPr="004D600E">
        <w:rPr>
          <w:rFonts w:ascii="Times New Roman" w:hAnsi="Times New Roman" w:cs="Times New Roman"/>
          <w:color w:val="000000"/>
          <w:sz w:val="22"/>
          <w:szCs w:val="22"/>
          <w:shd w:val="clear" w:color="auto" w:fill="FFFFFF"/>
        </w:rPr>
        <w:tab/>
      </w:r>
      <w:r w:rsidRPr="004D600E">
        <w:rPr>
          <w:rFonts w:ascii="Times New Roman" w:hAnsi="Times New Roman" w:cs="Times New Roman"/>
          <w:color w:val="000000"/>
          <w:sz w:val="22"/>
          <w:szCs w:val="22"/>
          <w:shd w:val="clear" w:color="auto" w:fill="FFFFFF"/>
        </w:rPr>
        <w:tab/>
      </w:r>
      <w:r>
        <w:rPr>
          <w:rFonts w:ascii="Times New Roman" w:hAnsi="Times New Roman" w:cs="Times New Roman" w:hint="eastAsia"/>
          <w:color w:val="000000"/>
          <w:sz w:val="22"/>
          <w:szCs w:val="22"/>
          <w:shd w:val="clear" w:color="auto" w:fill="FFFFFF"/>
        </w:rPr>
        <w:t xml:space="preserve">       </w:t>
      </w:r>
      <w:r w:rsidRPr="004D600E">
        <w:rPr>
          <w:rFonts w:ascii="Times New Roman" w:hAnsi="Times New Roman" w:cs="Times New Roman"/>
          <w:color w:val="000000"/>
          <w:sz w:val="22"/>
          <w:szCs w:val="22"/>
          <w:shd w:val="clear" w:color="auto" w:fill="FFFFFF"/>
        </w:rPr>
        <w:t>(D) 341</w:t>
      </w:r>
    </w:p>
    <w:p w:rsidR="004D600E" w:rsidRPr="004D600E" w:rsidRDefault="004D600E" w:rsidP="007053D2">
      <w:pPr>
        <w:widowControl w:val="0"/>
        <w:numPr>
          <w:ilvl w:val="0"/>
          <w:numId w:val="13"/>
        </w:numPr>
        <w:tabs>
          <w:tab w:val="left" w:pos="460"/>
        </w:tabs>
        <w:spacing w:line="325" w:lineRule="exact"/>
        <w:ind w:leftChars="-50" w:left="-43" w:rightChars="-100" w:right="-200"/>
        <w:rPr>
          <w:rFonts w:ascii="Times New Roman" w:hAnsi="Times New Roman" w:cs="Times New Roman"/>
          <w:sz w:val="22"/>
          <w:szCs w:val="22"/>
        </w:rPr>
      </w:pPr>
      <w:r w:rsidRPr="004D600E">
        <w:rPr>
          <w:rFonts w:ascii="Times New Roman" w:hAnsi="Times New Roman" w:cs="Times New Roman"/>
          <w:color w:val="000000"/>
          <w:sz w:val="22"/>
          <w:szCs w:val="22"/>
          <w:shd w:val="clear" w:color="auto" w:fill="FFFFFF"/>
        </w:rPr>
        <w:t xml:space="preserve">8 1 TB </w:t>
      </w:r>
      <w:r w:rsidRPr="004D600E">
        <w:rPr>
          <w:rFonts w:ascii="Times New Roman" w:hAnsi="新細明體" w:cs="Times New Roman"/>
          <w:color w:val="000000"/>
          <w:sz w:val="22"/>
          <w:szCs w:val="22"/>
          <w:shd w:val="clear" w:color="auto" w:fill="FFFFFF"/>
        </w:rPr>
        <w:t>是</w:t>
      </w:r>
      <w:r w:rsidRPr="004D600E">
        <w:rPr>
          <w:rFonts w:ascii="Times New Roman" w:hAnsi="Times New Roman" w:cs="Times New Roman"/>
          <w:color w:val="000000"/>
          <w:sz w:val="22"/>
          <w:szCs w:val="22"/>
          <w:shd w:val="clear" w:color="auto" w:fill="FFFFFF"/>
        </w:rPr>
        <w:t xml:space="preserve"> 256 GB </w:t>
      </w:r>
      <w:r w:rsidRPr="004D600E">
        <w:rPr>
          <w:rFonts w:ascii="Times New Roman" w:hAnsi="新細明體" w:cs="Times New Roman"/>
          <w:color w:val="000000"/>
          <w:sz w:val="22"/>
          <w:szCs w:val="22"/>
          <w:shd w:val="clear" w:color="auto" w:fill="FFFFFF"/>
        </w:rPr>
        <w:t>的</w:t>
      </w:r>
      <w:r w:rsidRPr="004D600E">
        <w:rPr>
          <w:rFonts w:ascii="Times New Roman" w:hAnsi="Times New Roman" w:cs="Times New Roman"/>
          <w:color w:val="000000"/>
          <w:sz w:val="22"/>
          <w:szCs w:val="22"/>
          <w:shd w:val="clear" w:color="auto" w:fill="FFFFFF"/>
        </w:rPr>
        <w:t xml:space="preserve"> x </w:t>
      </w:r>
      <w:r w:rsidRPr="004D600E">
        <w:rPr>
          <w:rFonts w:ascii="Times New Roman" w:hAnsi="新細明體" w:cs="Times New Roman"/>
          <w:color w:val="000000"/>
          <w:sz w:val="22"/>
          <w:szCs w:val="22"/>
          <w:shd w:val="clear" w:color="auto" w:fill="FFFFFF"/>
        </w:rPr>
        <w:t>倍，而</w:t>
      </w:r>
      <w:r w:rsidRPr="004D600E">
        <w:rPr>
          <w:rFonts w:ascii="Times New Roman" w:hAnsi="Times New Roman" w:cs="Times New Roman"/>
          <w:color w:val="000000"/>
          <w:sz w:val="22"/>
          <w:szCs w:val="22"/>
          <w:shd w:val="clear" w:color="auto" w:fill="FFFFFF"/>
        </w:rPr>
        <w:t xml:space="preserve"> 1 PB </w:t>
      </w:r>
      <w:r w:rsidRPr="004D600E">
        <w:rPr>
          <w:rFonts w:ascii="Times New Roman" w:hAnsi="新細明體" w:cs="Times New Roman"/>
          <w:color w:val="000000"/>
          <w:sz w:val="22"/>
          <w:szCs w:val="22"/>
          <w:shd w:val="clear" w:color="auto" w:fill="FFFFFF"/>
        </w:rPr>
        <w:t>是</w:t>
      </w:r>
      <w:r w:rsidRPr="004D600E">
        <w:rPr>
          <w:rFonts w:ascii="Times New Roman" w:hAnsi="Times New Roman" w:cs="Times New Roman"/>
          <w:color w:val="000000"/>
          <w:sz w:val="22"/>
          <w:szCs w:val="22"/>
          <w:shd w:val="clear" w:color="auto" w:fill="FFFFFF"/>
        </w:rPr>
        <w:t xml:space="preserve"> 128 TB </w:t>
      </w:r>
      <w:r w:rsidRPr="004D600E">
        <w:rPr>
          <w:rFonts w:ascii="Times New Roman" w:hAnsi="新細明體" w:cs="Times New Roman"/>
          <w:color w:val="000000"/>
          <w:sz w:val="22"/>
          <w:szCs w:val="22"/>
          <w:shd w:val="clear" w:color="auto" w:fill="FFFFFF"/>
        </w:rPr>
        <w:t>的</w:t>
      </w:r>
      <w:r w:rsidRPr="004D600E">
        <w:rPr>
          <w:rFonts w:ascii="Times New Roman" w:hAnsi="Times New Roman" w:cs="Times New Roman"/>
          <w:color w:val="000000"/>
          <w:sz w:val="22"/>
          <w:szCs w:val="22"/>
          <w:shd w:val="clear" w:color="auto" w:fill="FFFFFF"/>
        </w:rPr>
        <w:t xml:space="preserve"> y </w:t>
      </w:r>
      <w:r w:rsidRPr="004D600E">
        <w:rPr>
          <w:rFonts w:ascii="Times New Roman" w:hAnsi="新細明體" w:cs="Times New Roman"/>
          <w:color w:val="000000"/>
          <w:sz w:val="22"/>
          <w:szCs w:val="22"/>
          <w:shd w:val="clear" w:color="auto" w:fill="FFFFFF"/>
        </w:rPr>
        <w:t>倍，</w:t>
      </w:r>
      <w:r w:rsidRPr="004D600E">
        <w:rPr>
          <w:rFonts w:ascii="Times New Roman" w:hAnsi="Times New Roman" w:cs="Times New Roman"/>
          <w:color w:val="000000"/>
          <w:sz w:val="22"/>
          <w:szCs w:val="22"/>
          <w:shd w:val="clear" w:color="auto" w:fill="FFFFFF"/>
        </w:rPr>
        <w:t xml:space="preserve">x, y </w:t>
      </w:r>
      <w:r w:rsidRPr="004D600E">
        <w:rPr>
          <w:rFonts w:ascii="Times New Roman" w:hAnsi="新細明體" w:cs="Times New Roman"/>
          <w:color w:val="000000"/>
          <w:sz w:val="22"/>
          <w:szCs w:val="22"/>
          <w:shd w:val="clear" w:color="auto" w:fill="FFFFFF"/>
        </w:rPr>
        <w:t>各為多少？</w:t>
      </w:r>
      <w:r w:rsidRPr="004D600E">
        <w:rPr>
          <w:rFonts w:ascii="Times New Roman" w:hAnsi="Times New Roman" w:cs="Times New Roman"/>
          <w:color w:val="000000"/>
          <w:sz w:val="22"/>
          <w:szCs w:val="22"/>
        </w:rPr>
        <w:br/>
      </w:r>
      <w:r w:rsidRPr="004D600E">
        <w:rPr>
          <w:rFonts w:ascii="Times New Roman" w:hAnsi="Times New Roman" w:cs="Times New Roman"/>
          <w:color w:val="000000"/>
          <w:sz w:val="22"/>
          <w:szCs w:val="22"/>
          <w:shd w:val="clear" w:color="auto" w:fill="FFFFFF"/>
        </w:rPr>
        <w:tab/>
        <w:t>(A) 8,16</w:t>
      </w:r>
      <w:r w:rsidRPr="004D600E">
        <w:rPr>
          <w:rFonts w:ascii="Times New Roman" w:hAnsi="Times New Roman" w:cs="Times New Roman"/>
          <w:color w:val="000000"/>
          <w:sz w:val="22"/>
          <w:szCs w:val="22"/>
          <w:shd w:val="clear" w:color="auto" w:fill="FFFFFF"/>
        </w:rPr>
        <w:tab/>
      </w:r>
      <w:r w:rsidRPr="004D600E">
        <w:rPr>
          <w:rFonts w:ascii="Times New Roman" w:hAnsi="Times New Roman" w:cs="Times New Roman"/>
          <w:color w:val="000000"/>
          <w:sz w:val="22"/>
          <w:szCs w:val="22"/>
          <w:shd w:val="clear" w:color="auto" w:fill="FFFFFF"/>
        </w:rPr>
        <w:tab/>
      </w:r>
      <w:r w:rsidRPr="004D600E">
        <w:rPr>
          <w:rFonts w:ascii="Times New Roman" w:hAnsi="Times New Roman" w:cs="Times New Roman"/>
          <w:color w:val="000000"/>
          <w:sz w:val="22"/>
          <w:szCs w:val="22"/>
          <w:shd w:val="clear" w:color="auto" w:fill="FFFFFF"/>
        </w:rPr>
        <w:tab/>
      </w:r>
      <w:r>
        <w:rPr>
          <w:rFonts w:ascii="Times New Roman" w:hAnsi="Times New Roman" w:cs="Times New Roman" w:hint="eastAsia"/>
          <w:color w:val="000000"/>
          <w:sz w:val="22"/>
          <w:szCs w:val="22"/>
          <w:shd w:val="clear" w:color="auto" w:fill="FFFFFF"/>
        </w:rPr>
        <w:t xml:space="preserve">      </w:t>
      </w:r>
      <w:r w:rsidRPr="004D600E">
        <w:rPr>
          <w:rFonts w:ascii="Times New Roman" w:hAnsi="Times New Roman" w:cs="Times New Roman"/>
          <w:color w:val="000000"/>
          <w:sz w:val="22"/>
          <w:szCs w:val="22"/>
          <w:shd w:val="clear" w:color="auto" w:fill="FFFFFF"/>
        </w:rPr>
        <w:t>(B) 8,8</w:t>
      </w:r>
      <w:r>
        <w:rPr>
          <w:rFonts w:ascii="Times New Roman" w:hAnsi="Times New Roman" w:cs="Times New Roman"/>
          <w:color w:val="000000"/>
          <w:sz w:val="22"/>
          <w:szCs w:val="22"/>
          <w:shd w:val="clear" w:color="auto" w:fill="FFFFFF"/>
        </w:rPr>
        <w:tab/>
      </w:r>
      <w:r>
        <w:rPr>
          <w:rFonts w:ascii="Times New Roman" w:hAnsi="Times New Roman" w:cs="Times New Roman"/>
          <w:color w:val="000000"/>
          <w:sz w:val="22"/>
          <w:szCs w:val="22"/>
          <w:shd w:val="clear" w:color="auto" w:fill="FFFFFF"/>
        </w:rPr>
        <w:tab/>
      </w:r>
      <w:r>
        <w:rPr>
          <w:rFonts w:ascii="Times New Roman" w:hAnsi="Times New Roman" w:cs="Times New Roman" w:hint="eastAsia"/>
          <w:color w:val="000000"/>
          <w:sz w:val="22"/>
          <w:szCs w:val="22"/>
          <w:shd w:val="clear" w:color="auto" w:fill="FFFFFF"/>
        </w:rPr>
        <w:t xml:space="preserve">             </w:t>
      </w:r>
      <w:r w:rsidRPr="004D600E">
        <w:rPr>
          <w:rFonts w:ascii="Times New Roman" w:hAnsi="Times New Roman" w:cs="Times New Roman"/>
          <w:color w:val="000000"/>
          <w:sz w:val="22"/>
          <w:szCs w:val="22"/>
          <w:shd w:val="clear" w:color="auto" w:fill="FFFFFF"/>
        </w:rPr>
        <w:t>(C) 4,8</w:t>
      </w:r>
      <w:r>
        <w:rPr>
          <w:rFonts w:ascii="Times New Roman" w:hAnsi="Times New Roman" w:cs="Times New Roman"/>
          <w:color w:val="000000"/>
          <w:sz w:val="22"/>
          <w:szCs w:val="22"/>
          <w:shd w:val="clear" w:color="auto" w:fill="FFFFFF"/>
        </w:rPr>
        <w:tab/>
      </w:r>
      <w:r>
        <w:rPr>
          <w:rFonts w:ascii="Times New Roman" w:hAnsi="Times New Roman" w:cs="Times New Roman"/>
          <w:color w:val="000000"/>
          <w:sz w:val="22"/>
          <w:szCs w:val="22"/>
          <w:shd w:val="clear" w:color="auto" w:fill="FFFFFF"/>
        </w:rPr>
        <w:tab/>
      </w:r>
      <w:r>
        <w:rPr>
          <w:rFonts w:ascii="Times New Roman" w:hAnsi="Times New Roman" w:cs="Times New Roman"/>
          <w:color w:val="000000"/>
          <w:sz w:val="22"/>
          <w:szCs w:val="22"/>
          <w:shd w:val="clear" w:color="auto" w:fill="FFFFFF"/>
        </w:rPr>
        <w:tab/>
      </w:r>
      <w:r>
        <w:rPr>
          <w:rFonts w:ascii="Times New Roman" w:hAnsi="Times New Roman" w:cs="Times New Roman" w:hint="eastAsia"/>
          <w:color w:val="000000"/>
          <w:sz w:val="22"/>
          <w:szCs w:val="22"/>
          <w:shd w:val="clear" w:color="auto" w:fill="FFFFFF"/>
        </w:rPr>
        <w:t xml:space="preserve">       </w:t>
      </w:r>
      <w:r w:rsidRPr="004D600E">
        <w:rPr>
          <w:rFonts w:ascii="Times New Roman" w:hAnsi="Times New Roman" w:cs="Times New Roman"/>
          <w:color w:val="000000"/>
          <w:sz w:val="22"/>
          <w:szCs w:val="22"/>
          <w:shd w:val="clear" w:color="auto" w:fill="FFFFFF"/>
        </w:rPr>
        <w:t>(D) 2,4</w:t>
      </w:r>
    </w:p>
    <w:p w:rsidR="00DB31E5"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Times New Roman" w:eastAsia="Times New Roman" w:hAnsi="Times New Roman"/>
          <w:sz w:val="22"/>
        </w:rPr>
        <w:t>INSERT INTO dbo.Emp(emp_id, emp_name, birth_date, salary</w:t>
      </w:r>
      <w:r>
        <w:rPr>
          <w:rFonts w:ascii="新細明體" w:hAnsi="新細明體"/>
          <w:sz w:val="22"/>
        </w:rPr>
        <w:t>）</w:t>
      </w:r>
      <w:r>
        <w:rPr>
          <w:rFonts w:ascii="Times New Roman" w:eastAsia="Times New Roman" w:hAnsi="Times New Roman"/>
          <w:sz w:val="22"/>
        </w:rPr>
        <w:t xml:space="preserve"> VALUES(1, N'John', '1970-1-1', 30000),</w:t>
      </w:r>
    </w:p>
    <w:p w:rsidR="00DB31E5" w:rsidRDefault="00DB31E5" w:rsidP="00DB31E5">
      <w:pPr>
        <w:spacing w:line="55" w:lineRule="exact"/>
        <w:rPr>
          <w:rFonts w:ascii="Times New Roman" w:eastAsia="Times New Roman" w:hAnsi="Times New Roman"/>
          <w:sz w:val="22"/>
        </w:rPr>
      </w:pPr>
    </w:p>
    <w:p w:rsidR="00DB31E5" w:rsidRDefault="00DB31E5" w:rsidP="00DB31E5">
      <w:pPr>
        <w:spacing w:line="337" w:lineRule="auto"/>
        <w:ind w:left="1900" w:right="5900" w:hanging="1"/>
        <w:jc w:val="both"/>
        <w:rPr>
          <w:rFonts w:ascii="Times New Roman" w:eastAsia="Times New Roman" w:hAnsi="Times New Roman"/>
          <w:sz w:val="21"/>
        </w:rPr>
      </w:pPr>
      <w:r>
        <w:rPr>
          <w:rFonts w:ascii="Times New Roman" w:eastAsia="Times New Roman" w:hAnsi="Times New Roman"/>
          <w:sz w:val="21"/>
        </w:rPr>
        <w:t>(2, N'Peter', '1971-1-1', 46000), (3, N'Linda', '1972-1-1', 42000), (4, N'Alice', '1973-1-1', 38000);</w:t>
      </w:r>
    </w:p>
    <w:p w:rsidR="00DB31E5" w:rsidRDefault="00DB31E5" w:rsidP="00DB31E5">
      <w:pPr>
        <w:spacing w:line="337" w:lineRule="auto"/>
        <w:ind w:left="1900" w:right="5900" w:hanging="1"/>
        <w:jc w:val="both"/>
        <w:rPr>
          <w:rFonts w:ascii="Times New Roman" w:eastAsia="Times New Roman" w:hAnsi="Times New Roman"/>
          <w:sz w:val="21"/>
        </w:rPr>
        <w:sectPr w:rsidR="00DB31E5">
          <w:type w:val="continuous"/>
          <w:pgSz w:w="11900" w:h="16840"/>
          <w:pgMar w:top="733" w:right="584" w:bottom="369" w:left="700" w:header="0" w:footer="0" w:gutter="0"/>
          <w:cols w:space="0" w:equalWidth="0">
            <w:col w:w="10620"/>
          </w:cols>
          <w:docGrid w:linePitch="360"/>
        </w:sectPr>
      </w:pPr>
    </w:p>
    <w:p w:rsidR="00DB31E5" w:rsidRDefault="00DB31E5" w:rsidP="00DB31E5">
      <w:pPr>
        <w:spacing w:line="3" w:lineRule="exact"/>
        <w:rPr>
          <w:rFonts w:ascii="Times New Roman" w:eastAsia="Times New Roman" w:hAnsi="Times New Roman"/>
          <w:sz w:val="24"/>
        </w:rPr>
      </w:pPr>
    </w:p>
    <w:p w:rsidR="00DB31E5" w:rsidRDefault="00DB31E5" w:rsidP="00DB31E5">
      <w:pPr>
        <w:spacing w:line="268" w:lineRule="exact"/>
        <w:ind w:left="520"/>
        <w:rPr>
          <w:rFonts w:ascii="新細明體" w:hAnsi="新細明體"/>
          <w:sz w:val="22"/>
        </w:rPr>
      </w:pPr>
      <w:r>
        <w:rPr>
          <w:rFonts w:ascii="新細明體" w:hAnsi="新細明體"/>
          <w:sz w:val="22"/>
        </w:rPr>
        <w:t>上述</w:t>
      </w:r>
      <w:r>
        <w:rPr>
          <w:rFonts w:ascii="Times New Roman" w:eastAsia="Times New Roman" w:hAnsi="Times New Roman"/>
          <w:sz w:val="22"/>
        </w:rPr>
        <w:t xml:space="preserve"> SQL </w:t>
      </w:r>
      <w:r>
        <w:rPr>
          <w:rFonts w:ascii="新細明體" w:hAnsi="新細明體"/>
          <w:sz w:val="22"/>
        </w:rPr>
        <w:t>語法中</w:t>
      </w:r>
      <w:r>
        <w:rPr>
          <w:rFonts w:ascii="Times New Roman" w:eastAsia="Times New Roman" w:hAnsi="Times New Roman"/>
          <w:sz w:val="22"/>
        </w:rPr>
        <w:t xml:space="preserve"> N </w:t>
      </w:r>
      <w:r>
        <w:rPr>
          <w:rFonts w:ascii="新細明體" w:hAnsi="新細明體"/>
          <w:sz w:val="22"/>
        </w:rPr>
        <w:t>是表示：</w:t>
      </w:r>
    </w:p>
    <w:p w:rsidR="00DB31E5" w:rsidRDefault="00DB31E5" w:rsidP="00DB31E5">
      <w:pPr>
        <w:spacing w:line="72" w:lineRule="exact"/>
        <w:rPr>
          <w:rFonts w:ascii="Times New Roman" w:eastAsia="Times New Roman" w:hAnsi="Times New Roman"/>
          <w:sz w:val="24"/>
        </w:rPr>
      </w:pPr>
    </w:p>
    <w:p w:rsidR="00DB31E5" w:rsidRDefault="004D600E" w:rsidP="00DB31E5">
      <w:pPr>
        <w:tabs>
          <w:tab w:val="left" w:pos="3280"/>
          <w:tab w:val="left" w:pos="5820"/>
          <w:tab w:val="left" w:pos="8340"/>
        </w:tabs>
        <w:spacing w:line="268" w:lineRule="exact"/>
        <w:ind w:left="52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DB31E5">
        <w:rPr>
          <w:rFonts w:ascii="新細明體" w:hAnsi="新細明體"/>
          <w:sz w:val="22"/>
        </w:rPr>
        <w:t>萬用碼（</w:t>
      </w:r>
      <w:r w:rsidR="00DB31E5">
        <w:rPr>
          <w:rFonts w:ascii="Times New Roman" w:eastAsia="Times New Roman" w:hAnsi="Times New Roman"/>
          <w:sz w:val="22"/>
        </w:rPr>
        <w:t>unicode</w:t>
      </w:r>
      <w:r w:rsidR="00DB31E5">
        <w:rPr>
          <w:rFonts w:ascii="新細明體" w:hAnsi="新細明體"/>
          <w:sz w:val="22"/>
        </w:rPr>
        <w:t>）</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DB31E5">
        <w:rPr>
          <w:rFonts w:ascii="Times New Roman" w:eastAsia="Times New Roman" w:hAnsi="Times New Roman"/>
          <w:sz w:val="22"/>
        </w:rPr>
        <w:t>Numeric</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DB31E5">
        <w:rPr>
          <w:rFonts w:ascii="Times New Roman" w:eastAsia="Times New Roman" w:hAnsi="Times New Roman"/>
          <w:sz w:val="22"/>
        </w:rPr>
        <w:t>NIL</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DB31E5">
        <w:rPr>
          <w:rFonts w:ascii="Times New Roman" w:eastAsia="Times New Roman" w:hAnsi="Times New Roman"/>
          <w:sz w:val="21"/>
        </w:rPr>
        <w:t>NULL</w:t>
      </w:r>
    </w:p>
    <w:p w:rsidR="00DB31E5" w:rsidRDefault="00DB31E5" w:rsidP="00DB31E5">
      <w:pPr>
        <w:tabs>
          <w:tab w:val="left" w:pos="3280"/>
          <w:tab w:val="left" w:pos="5820"/>
          <w:tab w:val="left" w:pos="8340"/>
        </w:tabs>
        <w:spacing w:line="268" w:lineRule="exact"/>
        <w:ind w:left="520"/>
        <w:rPr>
          <w:rFonts w:ascii="Times New Roman" w:eastAsia="Times New Roman" w:hAnsi="Times New Roman"/>
          <w:sz w:val="21"/>
        </w:rPr>
        <w:sectPr w:rsidR="00DB31E5">
          <w:type w:val="continuous"/>
          <w:pgSz w:w="11900" w:h="16840"/>
          <w:pgMar w:top="733" w:right="584" w:bottom="369" w:left="700" w:header="0" w:footer="0" w:gutter="0"/>
          <w:cols w:space="0" w:equalWidth="0">
            <w:col w:w="10620"/>
          </w:cols>
          <w:docGrid w:linePitch="360"/>
        </w:sectPr>
      </w:pPr>
    </w:p>
    <w:p w:rsidR="00DB31E5" w:rsidRDefault="00DB31E5" w:rsidP="00DB31E5">
      <w:pPr>
        <w:spacing w:line="72" w:lineRule="exact"/>
        <w:rPr>
          <w:rFonts w:ascii="Times New Roman" w:eastAsia="Times New Roman" w:hAnsi="Times New Roman"/>
          <w:sz w:val="24"/>
        </w:rPr>
      </w:pPr>
    </w:p>
    <w:p w:rsidR="00DB31E5" w:rsidRDefault="00DB31E5" w:rsidP="007053D2">
      <w:pPr>
        <w:widowControl w:val="0"/>
        <w:numPr>
          <w:ilvl w:val="0"/>
          <w:numId w:val="13"/>
        </w:numPr>
        <w:tabs>
          <w:tab w:val="left" w:pos="460"/>
        </w:tabs>
        <w:spacing w:line="325" w:lineRule="exact"/>
        <w:ind w:leftChars="-50" w:left="-43" w:rightChars="-100" w:right="-200"/>
        <w:rPr>
          <w:rFonts w:ascii="新細明體" w:hAnsi="新細明體"/>
          <w:sz w:val="21"/>
        </w:rPr>
      </w:pPr>
      <w:r>
        <w:rPr>
          <w:rFonts w:ascii="新細明體" w:hAnsi="新細明體"/>
          <w:sz w:val="21"/>
        </w:rPr>
        <w:t>承上題，</w:t>
      </w:r>
      <w:r>
        <w:rPr>
          <w:rFonts w:ascii="Times New Roman" w:eastAsia="Times New Roman" w:hAnsi="Times New Roman"/>
          <w:sz w:val="21"/>
        </w:rPr>
        <w:t>SELECT COUNT(*) FROM dbo.Emp WHERE salary&gt;40000</w:t>
      </w:r>
      <w:r>
        <w:rPr>
          <w:rFonts w:ascii="新細明體" w:hAnsi="新細明體"/>
          <w:sz w:val="21"/>
        </w:rPr>
        <w:t>；上述</w:t>
      </w:r>
      <w:r>
        <w:rPr>
          <w:rFonts w:ascii="Times New Roman" w:eastAsia="Times New Roman" w:hAnsi="Times New Roman"/>
          <w:sz w:val="21"/>
        </w:rPr>
        <w:t xml:space="preserve"> SQL </w:t>
      </w:r>
      <w:r>
        <w:rPr>
          <w:rFonts w:ascii="新細明體" w:hAnsi="新細明體"/>
          <w:sz w:val="21"/>
        </w:rPr>
        <w:t>語法中其輸出結果為何？</w:t>
      </w:r>
    </w:p>
    <w:p w:rsidR="00DB31E5" w:rsidRDefault="00DB31E5" w:rsidP="00DB31E5">
      <w:pPr>
        <w:spacing w:line="85" w:lineRule="exact"/>
        <w:rPr>
          <w:rFonts w:ascii="Times New Roman" w:eastAsia="Times New Roman" w:hAnsi="Times New Roman"/>
          <w:sz w:val="24"/>
        </w:rPr>
      </w:pPr>
    </w:p>
    <w:p w:rsidR="00DB31E5" w:rsidRDefault="004D600E" w:rsidP="00DB31E5">
      <w:pPr>
        <w:tabs>
          <w:tab w:val="left" w:pos="3280"/>
          <w:tab w:val="left" w:pos="5820"/>
          <w:tab w:val="left" w:pos="8340"/>
        </w:tabs>
        <w:spacing w:line="0" w:lineRule="atLeast"/>
        <w:ind w:left="52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DB31E5">
        <w:rPr>
          <w:rFonts w:ascii="Times New Roman" w:eastAsia="Times New Roman" w:hAnsi="Times New Roman"/>
          <w:sz w:val="22"/>
        </w:rPr>
        <w:t>5</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DB31E5">
        <w:rPr>
          <w:rFonts w:ascii="Times New Roman" w:eastAsia="Times New Roman" w:hAnsi="Times New Roman"/>
          <w:sz w:val="22"/>
        </w:rPr>
        <w:t>4</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DB31E5">
        <w:rPr>
          <w:rFonts w:ascii="Times New Roman" w:eastAsia="Times New Roman" w:hAnsi="Times New Roman"/>
          <w:sz w:val="22"/>
        </w:rPr>
        <w:t>3</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DB31E5">
        <w:rPr>
          <w:rFonts w:ascii="Times New Roman" w:eastAsia="Times New Roman" w:hAnsi="Times New Roman"/>
          <w:sz w:val="22"/>
        </w:rPr>
        <w:t>2</w:t>
      </w:r>
    </w:p>
    <w:p w:rsidR="00DB31E5" w:rsidRDefault="00DB31E5" w:rsidP="00DB31E5">
      <w:pPr>
        <w:tabs>
          <w:tab w:val="left" w:pos="3280"/>
          <w:tab w:val="left" w:pos="5820"/>
          <w:tab w:val="left" w:pos="8340"/>
        </w:tabs>
        <w:spacing w:line="0" w:lineRule="atLeast"/>
        <w:ind w:left="520"/>
        <w:rPr>
          <w:rFonts w:ascii="Times New Roman" w:eastAsia="Times New Roman" w:hAnsi="Times New Roman"/>
          <w:sz w:val="22"/>
        </w:rPr>
        <w:sectPr w:rsidR="00DB31E5">
          <w:type w:val="continuous"/>
          <w:pgSz w:w="11900" w:h="16840"/>
          <w:pgMar w:top="733" w:right="584" w:bottom="369" w:left="700" w:header="0" w:footer="0" w:gutter="0"/>
          <w:cols w:space="0" w:equalWidth="0">
            <w:col w:w="10620"/>
          </w:cols>
          <w:docGrid w:linePitch="360"/>
        </w:sectPr>
      </w:pPr>
    </w:p>
    <w:p w:rsidR="00DB31E5"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下列排序方法（</w:t>
      </w:r>
      <w:r>
        <w:rPr>
          <w:rFonts w:ascii="Times New Roman" w:eastAsia="Times New Roman" w:hAnsi="Times New Roman"/>
          <w:sz w:val="22"/>
        </w:rPr>
        <w:t>sorting algorithm</w:t>
      </w:r>
      <w:r>
        <w:rPr>
          <w:rFonts w:ascii="新細明體" w:hAnsi="新細明體"/>
          <w:sz w:val="22"/>
        </w:rPr>
        <w:t>）中，以那一種排序法的平均速度最慢？</w:t>
      </w:r>
    </w:p>
    <w:p w:rsidR="00DB31E5" w:rsidRDefault="00DB31E5" w:rsidP="00DB31E5">
      <w:pPr>
        <w:spacing w:line="52" w:lineRule="exact"/>
        <w:rPr>
          <w:rFonts w:ascii="Times New Roman" w:eastAsia="Times New Roman" w:hAnsi="Times New Roman"/>
          <w:sz w:val="22"/>
        </w:rPr>
      </w:pPr>
    </w:p>
    <w:p w:rsidR="004D600E" w:rsidRDefault="004D600E" w:rsidP="004D600E">
      <w:pPr>
        <w:spacing w:line="303" w:lineRule="exact"/>
        <w:ind w:leftChars="250" w:left="500"/>
        <w:jc w:val="both"/>
        <w:rPr>
          <w:rFonts w:ascii="新細明體" w:hAnsi="新細明體" w:hint="eastAsia"/>
          <w:sz w:val="21"/>
        </w:rPr>
      </w:pPr>
      <w:r>
        <w:rPr>
          <w:rFonts w:ascii="Times New Roman" w:hAnsi="Times New Roman" w:cs="Times New Roman"/>
          <w:color w:val="000000"/>
          <w:sz w:val="22"/>
          <w:szCs w:val="22"/>
          <w:shd w:val="clear" w:color="auto" w:fill="FFFFFF"/>
        </w:rPr>
        <w:t>(A)</w:t>
      </w:r>
      <w:r w:rsidR="00DB31E5">
        <w:rPr>
          <w:rFonts w:ascii="新細明體" w:hAnsi="新細明體"/>
          <w:sz w:val="21"/>
        </w:rPr>
        <w:t>基數排序（</w:t>
      </w:r>
      <w:r w:rsidR="00DB31E5">
        <w:rPr>
          <w:rFonts w:ascii="Times New Roman" w:eastAsia="Times New Roman" w:hAnsi="Times New Roman"/>
          <w:sz w:val="21"/>
        </w:rPr>
        <w:t>Radix sort algorithm</w:t>
      </w:r>
      <w:r w:rsidR="00DB31E5">
        <w:rPr>
          <w:rFonts w:ascii="新細明體" w:hAnsi="新細明體"/>
          <w:sz w:val="21"/>
        </w:rPr>
        <w:t>）</w:t>
      </w:r>
    </w:p>
    <w:p w:rsidR="00DB31E5" w:rsidRDefault="004D600E" w:rsidP="004D600E">
      <w:pPr>
        <w:spacing w:line="303" w:lineRule="exact"/>
        <w:ind w:leftChars="250" w:left="500"/>
        <w:jc w:val="both"/>
        <w:rPr>
          <w:rFonts w:ascii="新細明體" w:hAnsi="新細明體"/>
          <w:sz w:val="21"/>
        </w:rPr>
      </w:pPr>
      <w:r>
        <w:rPr>
          <w:rFonts w:ascii="Times New Roman" w:hAnsi="Times New Roman" w:cs="Times New Roman"/>
          <w:color w:val="000000"/>
          <w:sz w:val="22"/>
          <w:szCs w:val="22"/>
          <w:shd w:val="clear" w:color="auto" w:fill="FFFFFF"/>
        </w:rPr>
        <w:t>(B)</w:t>
      </w:r>
      <w:r w:rsidR="00DB31E5">
        <w:rPr>
          <w:rFonts w:ascii="新細明體" w:hAnsi="新細明體"/>
          <w:sz w:val="21"/>
        </w:rPr>
        <w:t>氣泡排序（</w:t>
      </w:r>
      <w:r w:rsidR="00DB31E5">
        <w:rPr>
          <w:rFonts w:ascii="Times New Roman" w:eastAsia="Times New Roman" w:hAnsi="Times New Roman"/>
          <w:sz w:val="21"/>
        </w:rPr>
        <w:t>Bubble sort algorithm</w:t>
      </w:r>
      <w:r w:rsidR="00DB31E5">
        <w:rPr>
          <w:rFonts w:ascii="新細明體" w:hAnsi="新細明體"/>
          <w:sz w:val="21"/>
        </w:rPr>
        <w:t>）</w:t>
      </w:r>
    </w:p>
    <w:p w:rsidR="00DB31E5" w:rsidRDefault="00DB31E5" w:rsidP="004D600E">
      <w:pPr>
        <w:spacing w:line="35" w:lineRule="exact"/>
        <w:ind w:leftChars="250" w:left="500"/>
        <w:rPr>
          <w:rFonts w:ascii="Times New Roman" w:eastAsia="Times New Roman" w:hAnsi="Times New Roman"/>
          <w:sz w:val="22"/>
        </w:rPr>
      </w:pPr>
    </w:p>
    <w:p w:rsidR="004D600E" w:rsidRDefault="004D600E" w:rsidP="004D600E">
      <w:pPr>
        <w:spacing w:line="303" w:lineRule="exact"/>
        <w:ind w:leftChars="250" w:left="500"/>
        <w:jc w:val="both"/>
        <w:rPr>
          <w:rFonts w:ascii="新細明體" w:hAnsi="新細明體" w:hint="eastAsia"/>
          <w:sz w:val="22"/>
        </w:rPr>
      </w:pPr>
      <w:r>
        <w:rPr>
          <w:rFonts w:ascii="Times New Roman" w:hAnsi="Times New Roman" w:cs="Times New Roman"/>
          <w:color w:val="000000"/>
          <w:sz w:val="22"/>
          <w:szCs w:val="22"/>
          <w:shd w:val="clear" w:color="auto" w:fill="FFFFFF"/>
        </w:rPr>
        <w:t>(C)</w:t>
      </w:r>
      <w:r w:rsidR="00DB31E5">
        <w:rPr>
          <w:rFonts w:ascii="新細明體" w:hAnsi="新細明體"/>
          <w:sz w:val="22"/>
        </w:rPr>
        <w:t>分而治之</w:t>
      </w:r>
      <w:r w:rsidR="00DB31E5">
        <w:rPr>
          <w:rFonts w:ascii="Times New Roman" w:eastAsia="Times New Roman" w:hAnsi="Times New Roman"/>
          <w:sz w:val="22"/>
        </w:rPr>
        <w:t>/</w:t>
      </w:r>
      <w:r w:rsidR="00DB31E5">
        <w:rPr>
          <w:rFonts w:ascii="新細明體" w:hAnsi="新細明體"/>
          <w:sz w:val="22"/>
        </w:rPr>
        <w:t>各個擊破（</w:t>
      </w:r>
      <w:r w:rsidR="00DB31E5">
        <w:rPr>
          <w:rFonts w:ascii="Times New Roman" w:eastAsia="Times New Roman" w:hAnsi="Times New Roman"/>
          <w:sz w:val="22"/>
        </w:rPr>
        <w:t>divide and conquer</w:t>
      </w:r>
      <w:r w:rsidR="00DB31E5">
        <w:rPr>
          <w:rFonts w:ascii="新細明體" w:hAnsi="新細明體"/>
          <w:sz w:val="22"/>
        </w:rPr>
        <w:t>）的合併排序（</w:t>
      </w:r>
      <w:r w:rsidR="00DB31E5">
        <w:rPr>
          <w:rFonts w:ascii="Times New Roman" w:eastAsia="Times New Roman" w:hAnsi="Times New Roman"/>
          <w:sz w:val="22"/>
        </w:rPr>
        <w:t>Merge sort algorithm</w:t>
      </w:r>
      <w:r w:rsidR="00DB31E5">
        <w:rPr>
          <w:rFonts w:ascii="新細明體" w:hAnsi="新細明體"/>
          <w:sz w:val="22"/>
        </w:rPr>
        <w:t>）</w:t>
      </w:r>
    </w:p>
    <w:p w:rsidR="00DB31E5" w:rsidRDefault="004D600E" w:rsidP="004D600E">
      <w:pPr>
        <w:spacing w:line="303" w:lineRule="exact"/>
        <w:ind w:leftChars="250" w:left="500"/>
        <w:jc w:val="both"/>
        <w:rPr>
          <w:rFonts w:ascii="新細明體" w:hAnsi="新細明體"/>
          <w:sz w:val="22"/>
        </w:rPr>
      </w:pPr>
      <w:r>
        <w:rPr>
          <w:rFonts w:ascii="Times New Roman" w:hAnsi="Times New Roman" w:cs="Times New Roman"/>
          <w:color w:val="000000"/>
          <w:sz w:val="22"/>
          <w:szCs w:val="22"/>
          <w:shd w:val="clear" w:color="auto" w:fill="FFFFFF"/>
        </w:rPr>
        <w:t>(D)</w:t>
      </w:r>
      <w:r w:rsidR="00DB31E5">
        <w:rPr>
          <w:rFonts w:ascii="新細明體" w:hAnsi="新細明體"/>
          <w:sz w:val="22"/>
        </w:rPr>
        <w:t>分而治之</w:t>
      </w:r>
      <w:r w:rsidR="00DB31E5">
        <w:rPr>
          <w:rFonts w:ascii="Times New Roman" w:eastAsia="Times New Roman" w:hAnsi="Times New Roman"/>
          <w:sz w:val="22"/>
        </w:rPr>
        <w:t>/</w:t>
      </w:r>
      <w:r w:rsidR="00DB31E5">
        <w:rPr>
          <w:rFonts w:ascii="新細明體" w:hAnsi="新細明體"/>
          <w:sz w:val="22"/>
        </w:rPr>
        <w:t>各個擊破（</w:t>
      </w:r>
      <w:r w:rsidR="00DB31E5">
        <w:rPr>
          <w:rFonts w:ascii="Times New Roman" w:eastAsia="Times New Roman" w:hAnsi="Times New Roman"/>
          <w:sz w:val="22"/>
        </w:rPr>
        <w:t>divide and conquer</w:t>
      </w:r>
      <w:r w:rsidR="00DB31E5">
        <w:rPr>
          <w:rFonts w:ascii="新細明體" w:hAnsi="新細明體"/>
          <w:sz w:val="22"/>
        </w:rPr>
        <w:t>）的快速排序（</w:t>
      </w:r>
      <w:r w:rsidR="00DB31E5">
        <w:rPr>
          <w:rFonts w:ascii="Times New Roman" w:eastAsia="Times New Roman" w:hAnsi="Times New Roman"/>
          <w:sz w:val="22"/>
        </w:rPr>
        <w:t>Quick sort algorithm</w:t>
      </w:r>
      <w:r w:rsidR="00DB31E5">
        <w:rPr>
          <w:rFonts w:ascii="新細明體" w:hAnsi="新細明體"/>
          <w:sz w:val="22"/>
        </w:rPr>
        <w:t>）</w:t>
      </w:r>
    </w:p>
    <w:p w:rsidR="00DB31E5" w:rsidRDefault="00DB31E5" w:rsidP="00DB31E5">
      <w:pPr>
        <w:spacing w:line="36" w:lineRule="exact"/>
        <w:rPr>
          <w:rFonts w:ascii="Times New Roman" w:eastAsia="Times New Roman" w:hAnsi="Times New Roman"/>
          <w:sz w:val="22"/>
        </w:rPr>
      </w:pPr>
    </w:p>
    <w:p w:rsidR="001E0300" w:rsidRPr="001E0300"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利用中文氣泡排序法（</w:t>
      </w:r>
      <w:r>
        <w:rPr>
          <w:rFonts w:ascii="Times New Roman" w:eastAsia="Times New Roman" w:hAnsi="Times New Roman"/>
          <w:sz w:val="22"/>
        </w:rPr>
        <w:t>Bubble Sort</w:t>
      </w:r>
      <w:r>
        <w:rPr>
          <w:rFonts w:ascii="新細明體" w:hAnsi="新細明體"/>
          <w:sz w:val="22"/>
        </w:rPr>
        <w:t>），一個中文字依序輸入“背後看人”排序成“看人背後”，則其逆序</w:t>
      </w:r>
    </w:p>
    <w:p w:rsidR="00DB31E5" w:rsidRDefault="001E0300" w:rsidP="001E0300">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DB31E5">
        <w:rPr>
          <w:rFonts w:ascii="新細明體" w:hAnsi="新細明體"/>
          <w:sz w:val="22"/>
        </w:rPr>
        <w:t>數（</w:t>
      </w:r>
      <w:r w:rsidR="00DB31E5">
        <w:rPr>
          <w:rFonts w:ascii="Times New Roman" w:eastAsia="Times New Roman" w:hAnsi="Times New Roman"/>
          <w:sz w:val="22"/>
        </w:rPr>
        <w:t>inversion number</w:t>
      </w:r>
      <w:r w:rsidR="00DB31E5">
        <w:rPr>
          <w:rFonts w:ascii="新細明體" w:hAnsi="新細明體"/>
          <w:sz w:val="22"/>
        </w:rPr>
        <w:t>）：即需幾次交換次數為何？</w:t>
      </w:r>
    </w:p>
    <w:p w:rsidR="00DB31E5" w:rsidRDefault="00DB31E5" w:rsidP="00DB31E5">
      <w:pPr>
        <w:spacing w:line="35" w:lineRule="exact"/>
        <w:rPr>
          <w:rFonts w:ascii="Times New Roman" w:eastAsia="Times New Roman" w:hAnsi="Times New Roman"/>
        </w:rPr>
      </w:pPr>
    </w:p>
    <w:p w:rsidR="00DB31E5" w:rsidRDefault="00FF30BA" w:rsidP="00DB31E5">
      <w:pPr>
        <w:tabs>
          <w:tab w:val="left" w:pos="3266"/>
          <w:tab w:val="left" w:pos="5806"/>
          <w:tab w:val="left" w:pos="832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DB31E5">
        <w:rPr>
          <w:rFonts w:ascii="Times New Roman" w:eastAsia="Times New Roman" w:hAnsi="Times New Roman"/>
          <w:sz w:val="22"/>
        </w:rPr>
        <w:t>4</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DB31E5">
        <w:rPr>
          <w:rFonts w:ascii="Times New Roman" w:eastAsia="Times New Roman" w:hAnsi="Times New Roman"/>
          <w:sz w:val="22"/>
        </w:rPr>
        <w:t>5</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DB31E5">
        <w:rPr>
          <w:rFonts w:ascii="Times New Roman" w:eastAsia="Times New Roman" w:hAnsi="Times New Roman"/>
          <w:sz w:val="22"/>
        </w:rPr>
        <w:t>6</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DB31E5">
        <w:rPr>
          <w:rFonts w:ascii="Times New Roman" w:eastAsia="Times New Roman" w:hAnsi="Times New Roman"/>
          <w:sz w:val="22"/>
        </w:rPr>
        <w:t>7</w:t>
      </w:r>
    </w:p>
    <w:p w:rsidR="00DB31E5" w:rsidRDefault="00DB31E5" w:rsidP="00DB31E5">
      <w:pPr>
        <w:spacing w:line="67" w:lineRule="exact"/>
        <w:rPr>
          <w:rFonts w:ascii="Times New Roman" w:eastAsia="Times New Roman" w:hAnsi="Times New Roman"/>
        </w:rPr>
      </w:pPr>
    </w:p>
    <w:p w:rsidR="001E0300" w:rsidRPr="001E0300"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有一個二維陣列（</w:t>
      </w:r>
      <w:r>
        <w:rPr>
          <w:rFonts w:ascii="Times New Roman" w:eastAsia="Times New Roman" w:hAnsi="Times New Roman"/>
          <w:sz w:val="22"/>
        </w:rPr>
        <w:t>array</w:t>
      </w:r>
      <w:r>
        <w:rPr>
          <w:rFonts w:ascii="新細明體" w:hAnsi="新細明體"/>
          <w:sz w:val="22"/>
        </w:rPr>
        <w:t>）</w:t>
      </w:r>
      <w:r>
        <w:rPr>
          <w:rFonts w:ascii="Times New Roman" w:eastAsia="Times New Roman" w:hAnsi="Times New Roman"/>
          <w:sz w:val="22"/>
        </w:rPr>
        <w:t>A(-1:5, -4:2)</w:t>
      </w:r>
      <w:r>
        <w:rPr>
          <w:rFonts w:ascii="新細明體" w:hAnsi="新細明體"/>
          <w:sz w:val="22"/>
        </w:rPr>
        <w:t>之起始位址</w:t>
      </w:r>
      <w:r>
        <w:rPr>
          <w:rFonts w:ascii="Times New Roman" w:eastAsia="Times New Roman" w:hAnsi="Times New Roman"/>
          <w:sz w:val="22"/>
        </w:rPr>
        <w:t xml:space="preserve"> A(-1,-4)= 1100</w:t>
      </w:r>
      <w:r>
        <w:rPr>
          <w:rFonts w:ascii="新細明體" w:hAnsi="新細明體"/>
          <w:sz w:val="22"/>
        </w:rPr>
        <w:t>，以行為主（</w:t>
      </w:r>
      <w:r>
        <w:rPr>
          <w:rFonts w:ascii="Times New Roman" w:eastAsia="Times New Roman" w:hAnsi="Times New Roman"/>
          <w:sz w:val="22"/>
        </w:rPr>
        <w:t>Major In Column; MIC</w:t>
      </w:r>
      <w:r>
        <w:rPr>
          <w:rFonts w:ascii="新細明體" w:hAnsi="新細明體"/>
          <w:sz w:val="22"/>
        </w:rPr>
        <w:t>）排</w:t>
      </w:r>
    </w:p>
    <w:p w:rsidR="00DB31E5" w:rsidRDefault="001E0300" w:rsidP="001E0300">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DB31E5">
        <w:rPr>
          <w:rFonts w:ascii="新細明體" w:hAnsi="新細明體"/>
          <w:sz w:val="22"/>
        </w:rPr>
        <w:t>列，假設陣列（</w:t>
      </w:r>
      <w:r w:rsidR="00DB31E5">
        <w:rPr>
          <w:rFonts w:ascii="Times New Roman" w:eastAsia="Times New Roman" w:hAnsi="Times New Roman"/>
          <w:sz w:val="22"/>
        </w:rPr>
        <w:t>array</w:t>
      </w:r>
      <w:r w:rsidR="00DB31E5">
        <w:rPr>
          <w:rFonts w:ascii="新細明體" w:hAnsi="新細明體"/>
          <w:sz w:val="22"/>
        </w:rPr>
        <w:t>）內元素長度都為</w:t>
      </w:r>
      <w:r w:rsidR="00DB31E5">
        <w:rPr>
          <w:rFonts w:ascii="Times New Roman" w:eastAsia="Times New Roman" w:hAnsi="Times New Roman"/>
          <w:sz w:val="22"/>
        </w:rPr>
        <w:t xml:space="preserve"> 1</w:t>
      </w:r>
      <w:r w:rsidR="00DB31E5">
        <w:rPr>
          <w:rFonts w:ascii="新細明體" w:hAnsi="新細明體"/>
          <w:sz w:val="22"/>
        </w:rPr>
        <w:t>，</w:t>
      </w:r>
      <w:r w:rsidR="00DB31E5">
        <w:rPr>
          <w:rFonts w:ascii="Times New Roman" w:eastAsia="Times New Roman" w:hAnsi="Times New Roman"/>
          <w:sz w:val="22"/>
        </w:rPr>
        <w:t>A(1,1)</w:t>
      </w:r>
      <w:r w:rsidR="00DB31E5">
        <w:rPr>
          <w:rFonts w:ascii="新細明體" w:hAnsi="新細明體"/>
          <w:sz w:val="22"/>
        </w:rPr>
        <w:t>所在位址為何？</w:t>
      </w:r>
    </w:p>
    <w:p w:rsidR="00DB31E5" w:rsidRDefault="00DB31E5" w:rsidP="00DB31E5">
      <w:pPr>
        <w:spacing w:line="35" w:lineRule="exact"/>
        <w:rPr>
          <w:rFonts w:ascii="Times New Roman" w:eastAsia="Times New Roman" w:hAnsi="Times New Roman"/>
        </w:rPr>
      </w:pPr>
    </w:p>
    <w:p w:rsidR="00DB31E5" w:rsidRDefault="00FF30BA" w:rsidP="00DB31E5">
      <w:pPr>
        <w:tabs>
          <w:tab w:val="left" w:pos="3266"/>
          <w:tab w:val="left" w:pos="5806"/>
          <w:tab w:val="left" w:pos="832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DB31E5">
        <w:rPr>
          <w:rFonts w:ascii="Times New Roman" w:eastAsia="Times New Roman" w:hAnsi="Times New Roman"/>
          <w:sz w:val="22"/>
        </w:rPr>
        <w:t>1118</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DB31E5">
        <w:rPr>
          <w:rFonts w:ascii="Times New Roman" w:eastAsia="Times New Roman" w:hAnsi="Times New Roman"/>
          <w:sz w:val="22"/>
        </w:rPr>
        <w:t>1119</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DB31E5">
        <w:rPr>
          <w:rFonts w:ascii="Times New Roman" w:eastAsia="Times New Roman" w:hAnsi="Times New Roman"/>
          <w:sz w:val="22"/>
        </w:rPr>
        <w:t>1137</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DB31E5">
        <w:rPr>
          <w:rFonts w:ascii="Times New Roman" w:eastAsia="Times New Roman" w:hAnsi="Times New Roman"/>
          <w:sz w:val="22"/>
        </w:rPr>
        <w:t>1138</w:t>
      </w:r>
    </w:p>
    <w:p w:rsidR="00DB31E5" w:rsidRDefault="00DB31E5" w:rsidP="00DB31E5">
      <w:pPr>
        <w:spacing w:line="67" w:lineRule="exact"/>
        <w:rPr>
          <w:rFonts w:ascii="Times New Roman" w:eastAsia="Times New Roman" w:hAnsi="Times New Roman"/>
        </w:rPr>
      </w:pPr>
    </w:p>
    <w:p w:rsidR="001E0300" w:rsidRPr="001E0300"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設有一個二維陣列（</w:t>
      </w:r>
      <w:r>
        <w:rPr>
          <w:rFonts w:ascii="Times New Roman" w:eastAsia="Times New Roman" w:hAnsi="Times New Roman"/>
          <w:sz w:val="22"/>
        </w:rPr>
        <w:t>array</w:t>
      </w:r>
      <w:r>
        <w:rPr>
          <w:rFonts w:ascii="新細明體" w:hAnsi="新細明體"/>
          <w:sz w:val="22"/>
        </w:rPr>
        <w:t>）</w:t>
      </w:r>
      <w:r>
        <w:rPr>
          <w:rFonts w:ascii="Times New Roman" w:eastAsia="Times New Roman" w:hAnsi="Times New Roman"/>
          <w:sz w:val="22"/>
        </w:rPr>
        <w:t xml:space="preserve">A </w:t>
      </w:r>
      <w:r>
        <w:rPr>
          <w:rFonts w:ascii="新細明體" w:hAnsi="新細明體"/>
          <w:sz w:val="22"/>
        </w:rPr>
        <w:t>以行為主順序（</w:t>
      </w:r>
      <w:r>
        <w:rPr>
          <w:rFonts w:ascii="Times New Roman" w:eastAsia="Times New Roman" w:hAnsi="Times New Roman"/>
          <w:sz w:val="22"/>
        </w:rPr>
        <w:t>column major order</w:t>
      </w:r>
      <w:r>
        <w:rPr>
          <w:rFonts w:ascii="新細明體" w:hAnsi="新細明體"/>
          <w:sz w:val="22"/>
        </w:rPr>
        <w:t>） 儲存資料，</w:t>
      </w:r>
      <w:r>
        <w:rPr>
          <w:rFonts w:ascii="Times New Roman" w:eastAsia="Times New Roman" w:hAnsi="Times New Roman"/>
          <w:sz w:val="22"/>
        </w:rPr>
        <w:t xml:space="preserve">A[0,0] </w:t>
      </w:r>
      <w:r>
        <w:rPr>
          <w:rFonts w:ascii="新細明體" w:hAnsi="新細明體"/>
          <w:sz w:val="22"/>
        </w:rPr>
        <w:t>為陣列第一個位址，</w:t>
      </w:r>
    </w:p>
    <w:p w:rsidR="00DB31E5" w:rsidRDefault="001E0300" w:rsidP="001E0300">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DB31E5">
        <w:rPr>
          <w:rFonts w:ascii="新細明體" w:hAnsi="新細明體"/>
          <w:sz w:val="22"/>
        </w:rPr>
        <w:t>若</w:t>
      </w:r>
      <w:r w:rsidR="00DB31E5">
        <w:rPr>
          <w:rFonts w:ascii="Times New Roman" w:eastAsia="Times New Roman" w:hAnsi="Times New Roman"/>
          <w:sz w:val="22"/>
        </w:rPr>
        <w:t xml:space="preserve"> A[2,3] </w:t>
      </w:r>
      <w:r w:rsidR="00DB31E5">
        <w:rPr>
          <w:rFonts w:ascii="新細明體" w:hAnsi="新細明體"/>
          <w:sz w:val="22"/>
        </w:rPr>
        <w:t>位址為</w:t>
      </w:r>
      <w:r w:rsidR="00DB31E5">
        <w:rPr>
          <w:rFonts w:ascii="Times New Roman" w:eastAsia="Times New Roman" w:hAnsi="Times New Roman"/>
          <w:sz w:val="22"/>
        </w:rPr>
        <w:t xml:space="preserve"> 1652</w:t>
      </w:r>
      <w:r w:rsidR="00DB31E5">
        <w:rPr>
          <w:rFonts w:ascii="新細明體" w:hAnsi="新細明體"/>
          <w:sz w:val="22"/>
        </w:rPr>
        <w:t>，</w:t>
      </w:r>
      <w:r w:rsidR="00DB31E5">
        <w:rPr>
          <w:rFonts w:ascii="Times New Roman" w:eastAsia="Times New Roman" w:hAnsi="Times New Roman"/>
          <w:sz w:val="22"/>
        </w:rPr>
        <w:t xml:space="preserve">A[4,7] </w:t>
      </w:r>
      <w:r w:rsidR="00DB31E5">
        <w:rPr>
          <w:rFonts w:ascii="新細明體" w:hAnsi="新細明體"/>
          <w:sz w:val="22"/>
        </w:rPr>
        <w:t>位址為</w:t>
      </w:r>
      <w:r w:rsidR="00DB31E5">
        <w:rPr>
          <w:rFonts w:ascii="Times New Roman" w:eastAsia="Times New Roman" w:hAnsi="Times New Roman"/>
          <w:sz w:val="22"/>
        </w:rPr>
        <w:t xml:space="preserve"> 1678</w:t>
      </w:r>
      <w:r w:rsidR="00DB31E5">
        <w:rPr>
          <w:rFonts w:ascii="新細明體" w:hAnsi="新細明體"/>
          <w:sz w:val="22"/>
        </w:rPr>
        <w:t>，則</w:t>
      </w:r>
      <w:r w:rsidR="00DB31E5">
        <w:rPr>
          <w:rFonts w:ascii="Times New Roman" w:eastAsia="Times New Roman" w:hAnsi="Times New Roman"/>
          <w:sz w:val="22"/>
        </w:rPr>
        <w:t xml:space="preserve"> A[3,5]</w:t>
      </w:r>
      <w:r w:rsidR="00DB31E5">
        <w:rPr>
          <w:rFonts w:ascii="新細明體" w:hAnsi="新細明體"/>
          <w:sz w:val="22"/>
        </w:rPr>
        <w:t>位址為何？</w:t>
      </w:r>
    </w:p>
    <w:p w:rsidR="00DB31E5" w:rsidRDefault="00DB31E5" w:rsidP="00DB31E5">
      <w:pPr>
        <w:spacing w:line="35" w:lineRule="exact"/>
        <w:rPr>
          <w:rFonts w:ascii="Times New Roman" w:eastAsia="Times New Roman" w:hAnsi="Times New Roman"/>
        </w:rPr>
      </w:pPr>
    </w:p>
    <w:p w:rsidR="00DB31E5" w:rsidRDefault="00FF30BA" w:rsidP="00DB31E5">
      <w:pPr>
        <w:tabs>
          <w:tab w:val="left" w:pos="3266"/>
          <w:tab w:val="left" w:pos="5806"/>
          <w:tab w:val="left" w:pos="832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DB31E5">
        <w:rPr>
          <w:rFonts w:ascii="Times New Roman" w:eastAsia="Times New Roman" w:hAnsi="Times New Roman"/>
          <w:sz w:val="22"/>
        </w:rPr>
        <w:t>1665</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DB31E5">
        <w:rPr>
          <w:rFonts w:ascii="Times New Roman" w:eastAsia="Times New Roman" w:hAnsi="Times New Roman"/>
          <w:sz w:val="22"/>
        </w:rPr>
        <w:t>1668</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DB31E5">
        <w:rPr>
          <w:rFonts w:ascii="Times New Roman" w:eastAsia="Times New Roman" w:hAnsi="Times New Roman"/>
          <w:sz w:val="22"/>
        </w:rPr>
        <w:t>1686</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DB31E5">
        <w:rPr>
          <w:rFonts w:ascii="Times New Roman" w:eastAsia="Times New Roman" w:hAnsi="Times New Roman"/>
          <w:sz w:val="22"/>
        </w:rPr>
        <w:t>1688</w:t>
      </w:r>
    </w:p>
    <w:p w:rsidR="00DB31E5" w:rsidRDefault="00DB31E5" w:rsidP="00DB31E5">
      <w:pPr>
        <w:spacing w:line="67" w:lineRule="exact"/>
        <w:rPr>
          <w:rFonts w:ascii="Times New Roman" w:eastAsia="Times New Roman" w:hAnsi="Times New Roman"/>
        </w:rPr>
      </w:pPr>
    </w:p>
    <w:p w:rsidR="00DB31E5"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w:t>
      </w:r>
      <w:r>
        <w:rPr>
          <w:rFonts w:ascii="Times New Roman" w:eastAsia="Times New Roman" w:hAnsi="Times New Roman"/>
          <w:sz w:val="22"/>
        </w:rPr>
        <w:t xml:space="preserve"> C++</w:t>
      </w:r>
      <w:r>
        <w:rPr>
          <w:rFonts w:ascii="新細明體" w:hAnsi="新細明體"/>
          <w:sz w:val="22"/>
        </w:rPr>
        <w:t>程式之輸出為何？</w:t>
      </w:r>
    </w:p>
    <w:p w:rsidR="00DB31E5" w:rsidRDefault="00031C9D" w:rsidP="00DB31E5">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807744" behindDoc="1" locked="0" layoutInCell="1" allowOverlap="1">
                <wp:simplePos x="0" y="0"/>
                <wp:positionH relativeFrom="column">
                  <wp:posOffset>318135</wp:posOffset>
                </wp:positionH>
                <wp:positionV relativeFrom="paragraph">
                  <wp:posOffset>35560</wp:posOffset>
                </wp:positionV>
                <wp:extent cx="4799330" cy="0"/>
                <wp:effectExtent l="13335" t="6985" r="6985" b="12065"/>
                <wp:wrapNone/>
                <wp:docPr id="14"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9330"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CB3CC" id="Line 599"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2.8pt" to="402.9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" strokeweight=".33864mm"/>
            </w:pict>
          </mc:Fallback>
        </mc:AlternateContent>
      </w:r>
      <w:r>
        <w:rPr>
          <w:rFonts w:ascii="Times New Roman" w:eastAsia="Times New Roman" w:hAnsi="Times New Roman"/>
          <w:noProof/>
          <w:sz w:val="22"/>
        </w:rPr>
        <mc:AlternateContent>
          <mc:Choice Requires="wps">
            <w:drawing>
              <wp:anchor distT="0" distB="0" distL="114300" distR="114300" simplePos="0" relativeHeight="251808768" behindDoc="1" locked="0" layoutInCell="1" allowOverlap="1">
                <wp:simplePos x="0" y="0"/>
                <wp:positionH relativeFrom="column">
                  <wp:posOffset>318135</wp:posOffset>
                </wp:positionH>
                <wp:positionV relativeFrom="paragraph">
                  <wp:posOffset>1135380</wp:posOffset>
                </wp:positionV>
                <wp:extent cx="4799330" cy="0"/>
                <wp:effectExtent l="13335" t="11430" r="6985" b="7620"/>
                <wp:wrapNone/>
                <wp:docPr id="13"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93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30233" id="Line 600"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89.4pt" to="402.95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wnsFQIAACwEAAAOAAAAZHJzL2Uyb0RvYy54bWysU8GO2jAQvVfqP1i+QxJIWY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" strokeweight=".96pt"/>
            </w:pict>
          </mc:Fallback>
        </mc:AlternateContent>
      </w:r>
      <w:r>
        <w:rPr>
          <w:rFonts w:ascii="Times New Roman" w:eastAsia="Times New Roman" w:hAnsi="Times New Roman"/>
          <w:noProof/>
          <w:sz w:val="22"/>
        </w:rPr>
        <mc:AlternateContent>
          <mc:Choice Requires="wps">
            <w:drawing>
              <wp:anchor distT="0" distB="0" distL="114300" distR="114300" simplePos="0" relativeHeight="251809792" behindDoc="1" locked="0" layoutInCell="1" allowOverlap="1">
                <wp:simplePos x="0" y="0"/>
                <wp:positionH relativeFrom="column">
                  <wp:posOffset>324485</wp:posOffset>
                </wp:positionH>
                <wp:positionV relativeFrom="paragraph">
                  <wp:posOffset>29210</wp:posOffset>
                </wp:positionV>
                <wp:extent cx="0" cy="1111885"/>
                <wp:effectExtent l="10160" t="10160" r="8890" b="11430"/>
                <wp:wrapNone/>
                <wp:docPr id="12"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1885"/>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006BF" id="Line 601"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5pt,2.3pt" to="25.5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" strokeweight=".33864mm"/>
            </w:pict>
          </mc:Fallback>
        </mc:AlternateContent>
      </w:r>
      <w:r>
        <w:rPr>
          <w:rFonts w:ascii="Times New Roman" w:eastAsia="Times New Roman" w:hAnsi="Times New Roman"/>
          <w:noProof/>
          <w:sz w:val="22"/>
        </w:rPr>
        <mc:AlternateContent>
          <mc:Choice Requires="wps">
            <w:drawing>
              <wp:anchor distT="0" distB="0" distL="114300" distR="114300" simplePos="0" relativeHeight="251810816" behindDoc="1" locked="0" layoutInCell="1" allowOverlap="1">
                <wp:simplePos x="0" y="0"/>
                <wp:positionH relativeFrom="column">
                  <wp:posOffset>5111115</wp:posOffset>
                </wp:positionH>
                <wp:positionV relativeFrom="paragraph">
                  <wp:posOffset>29210</wp:posOffset>
                </wp:positionV>
                <wp:extent cx="0" cy="1111885"/>
                <wp:effectExtent l="15240" t="10160" r="13335" b="11430"/>
                <wp:wrapNone/>
                <wp:docPr id="11"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1885"/>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9EECB" id="Line 602"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45pt,2.3pt" to="402.4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" strokeweight=".33864mm"/>
            </w:pict>
          </mc:Fallback>
        </mc:AlternateContent>
      </w:r>
    </w:p>
    <w:p w:rsidR="00DB31E5" w:rsidRDefault="00DB31E5" w:rsidP="00DB31E5">
      <w:pPr>
        <w:spacing w:line="138" w:lineRule="exact"/>
        <w:rPr>
          <w:rFonts w:ascii="Times New Roman" w:eastAsia="Times New Roman" w:hAnsi="Times New Roman"/>
        </w:rPr>
      </w:pPr>
    </w:p>
    <w:p w:rsidR="00DB31E5" w:rsidRDefault="00DB31E5" w:rsidP="00DB31E5">
      <w:pPr>
        <w:spacing w:line="0" w:lineRule="atLeast"/>
        <w:ind w:left="626"/>
        <w:rPr>
          <w:rFonts w:ascii="Times New Roman" w:eastAsia="Times New Roman" w:hAnsi="Times New Roman"/>
          <w:sz w:val="22"/>
        </w:rPr>
      </w:pPr>
      <w:r>
        <w:rPr>
          <w:rFonts w:ascii="Times New Roman" w:eastAsia="Times New Roman" w:hAnsi="Times New Roman"/>
          <w:sz w:val="22"/>
        </w:rPr>
        <w:t>long trib(int n)</w:t>
      </w:r>
    </w:p>
    <w:p w:rsidR="00DB31E5" w:rsidRDefault="00DB31E5" w:rsidP="00DB31E5">
      <w:pPr>
        <w:spacing w:line="67" w:lineRule="exact"/>
        <w:rPr>
          <w:rFonts w:ascii="Times New Roman" w:eastAsia="Times New Roman" w:hAnsi="Times New Roman"/>
        </w:rPr>
      </w:pPr>
    </w:p>
    <w:p w:rsidR="00DB31E5" w:rsidRDefault="00DB31E5" w:rsidP="00DB31E5">
      <w:pPr>
        <w:spacing w:line="0" w:lineRule="atLeast"/>
        <w:ind w:left="626"/>
        <w:rPr>
          <w:rFonts w:ascii="Times New Roman" w:eastAsia="Times New Roman" w:hAnsi="Times New Roman"/>
          <w:sz w:val="22"/>
        </w:rPr>
      </w:pPr>
      <w:r>
        <w:rPr>
          <w:rFonts w:ascii="Times New Roman" w:eastAsia="Times New Roman" w:hAnsi="Times New Roman"/>
          <w:sz w:val="22"/>
        </w:rPr>
        <w:t>{if (n &lt;=2) return (10-n);</w:t>
      </w:r>
    </w:p>
    <w:p w:rsidR="00DB31E5" w:rsidRDefault="00DB31E5" w:rsidP="00DB31E5">
      <w:pPr>
        <w:spacing w:line="66" w:lineRule="exact"/>
        <w:rPr>
          <w:rFonts w:ascii="Times New Roman" w:eastAsia="Times New Roman" w:hAnsi="Times New Roman"/>
        </w:rPr>
      </w:pPr>
    </w:p>
    <w:p w:rsidR="00DB31E5" w:rsidRDefault="00DB31E5" w:rsidP="00DB31E5">
      <w:pPr>
        <w:spacing w:line="0" w:lineRule="atLeast"/>
        <w:ind w:left="626"/>
        <w:rPr>
          <w:rFonts w:ascii="Times New Roman" w:eastAsia="Times New Roman" w:hAnsi="Times New Roman"/>
          <w:sz w:val="22"/>
        </w:rPr>
      </w:pPr>
      <w:r>
        <w:rPr>
          <w:rFonts w:ascii="Times New Roman" w:eastAsia="Times New Roman" w:hAnsi="Times New Roman"/>
          <w:sz w:val="22"/>
        </w:rPr>
        <w:t>else return (6*(trib(n-3) + trib(n-1))-11* tirb(n-2));}</w:t>
      </w:r>
    </w:p>
    <w:p w:rsidR="00DB31E5" w:rsidRDefault="00DB31E5" w:rsidP="00DB31E5">
      <w:pPr>
        <w:spacing w:line="67" w:lineRule="exact"/>
        <w:rPr>
          <w:rFonts w:ascii="Times New Roman" w:eastAsia="Times New Roman" w:hAnsi="Times New Roman"/>
        </w:rPr>
      </w:pPr>
    </w:p>
    <w:p w:rsidR="00DB31E5" w:rsidRDefault="00DB31E5" w:rsidP="00DB31E5">
      <w:pPr>
        <w:spacing w:line="0" w:lineRule="atLeast"/>
        <w:ind w:left="626"/>
        <w:rPr>
          <w:rFonts w:ascii="Times New Roman" w:eastAsia="Times New Roman" w:hAnsi="Times New Roman"/>
          <w:sz w:val="22"/>
        </w:rPr>
      </w:pPr>
      <w:r>
        <w:rPr>
          <w:rFonts w:ascii="Times New Roman" w:eastAsia="Times New Roman" w:hAnsi="Times New Roman"/>
          <w:sz w:val="22"/>
        </w:rPr>
        <w:t>void main()</w:t>
      </w:r>
    </w:p>
    <w:p w:rsidR="00DB31E5" w:rsidRDefault="00DB31E5" w:rsidP="00DB31E5">
      <w:pPr>
        <w:spacing w:line="67" w:lineRule="exact"/>
        <w:rPr>
          <w:rFonts w:ascii="Times New Roman" w:eastAsia="Times New Roman" w:hAnsi="Times New Roman"/>
        </w:rPr>
      </w:pPr>
    </w:p>
    <w:p w:rsidR="00DB31E5" w:rsidRDefault="00DB31E5" w:rsidP="00DB31E5">
      <w:pPr>
        <w:spacing w:line="0" w:lineRule="atLeast"/>
        <w:ind w:left="626"/>
        <w:rPr>
          <w:rFonts w:ascii="Times New Roman" w:eastAsia="Times New Roman" w:hAnsi="Times New Roman"/>
          <w:sz w:val="22"/>
        </w:rPr>
      </w:pPr>
      <w:r>
        <w:rPr>
          <w:rFonts w:ascii="Times New Roman" w:eastAsia="Times New Roman" w:hAnsi="Times New Roman"/>
          <w:sz w:val="22"/>
        </w:rPr>
        <w:t>{int i=1, j =17,x=13;x-=(i&lt;&lt;3);cout&lt;&lt; j% x+ trib(4)&lt;&lt;endl;}</w:t>
      </w:r>
    </w:p>
    <w:p w:rsidR="00DB31E5" w:rsidRDefault="00DB31E5" w:rsidP="00DB31E5">
      <w:pPr>
        <w:spacing w:line="173" w:lineRule="exact"/>
        <w:rPr>
          <w:rFonts w:ascii="Times New Roman" w:eastAsia="Times New Roman" w:hAnsi="Times New Roman"/>
        </w:rPr>
      </w:pPr>
    </w:p>
    <w:p w:rsidR="00DB31E5" w:rsidRDefault="00FF30BA" w:rsidP="00DB31E5">
      <w:pPr>
        <w:tabs>
          <w:tab w:val="left" w:pos="3266"/>
          <w:tab w:val="left" w:pos="5806"/>
          <w:tab w:val="left" w:pos="832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DB31E5">
        <w:rPr>
          <w:rFonts w:ascii="Times New Roman" w:eastAsia="Times New Roman" w:hAnsi="Times New Roman"/>
          <w:sz w:val="22"/>
        </w:rPr>
        <w:t>22</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DB31E5">
        <w:rPr>
          <w:rFonts w:ascii="Times New Roman" w:eastAsia="Times New Roman" w:hAnsi="Times New Roman"/>
          <w:sz w:val="22"/>
        </w:rPr>
        <w:t>23</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DB31E5">
        <w:rPr>
          <w:rFonts w:ascii="Times New Roman" w:eastAsia="Times New Roman" w:hAnsi="Times New Roman"/>
          <w:sz w:val="22"/>
        </w:rPr>
        <w:t>24</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DB31E5">
        <w:rPr>
          <w:rFonts w:ascii="Times New Roman" w:eastAsia="Times New Roman" w:hAnsi="Times New Roman"/>
          <w:sz w:val="22"/>
        </w:rPr>
        <w:t>25</w:t>
      </w:r>
    </w:p>
    <w:p w:rsidR="00DB31E5" w:rsidRPr="00FF30BA" w:rsidRDefault="00DB31E5" w:rsidP="007053D2">
      <w:pPr>
        <w:widowControl w:val="0"/>
        <w:numPr>
          <w:ilvl w:val="0"/>
          <w:numId w:val="13"/>
        </w:numPr>
        <w:tabs>
          <w:tab w:val="left" w:pos="460"/>
        </w:tabs>
        <w:spacing w:line="325" w:lineRule="exact"/>
        <w:ind w:leftChars="-50" w:left="-43" w:rightChars="-100" w:right="-200"/>
        <w:rPr>
          <w:rFonts w:ascii="Times New Roman" w:hAnsi="Times New Roman" w:cs="Times New Roman"/>
          <w:sz w:val="22"/>
          <w:szCs w:val="22"/>
        </w:rPr>
      </w:pPr>
      <w:r w:rsidRPr="00FF30BA">
        <w:rPr>
          <w:rFonts w:ascii="Times New Roman" w:hAnsi="新細明體" w:cs="Times New Roman"/>
          <w:sz w:val="22"/>
          <w:szCs w:val="22"/>
        </w:rPr>
        <w:t>給定遞迴時間複雜度（</w:t>
      </w:r>
      <w:r w:rsidRPr="00FF30BA">
        <w:rPr>
          <w:rFonts w:ascii="Times New Roman" w:hAnsi="Times New Roman" w:cs="Times New Roman"/>
          <w:sz w:val="22"/>
          <w:szCs w:val="22"/>
        </w:rPr>
        <w:t>time complexity</w:t>
      </w:r>
      <w:r w:rsidRPr="00FF30BA">
        <w:rPr>
          <w:rFonts w:ascii="Times New Roman" w:hAnsi="新細明體" w:cs="Times New Roman"/>
          <w:sz w:val="22"/>
          <w:szCs w:val="22"/>
        </w:rPr>
        <w:t>）方程式</w:t>
      </w:r>
      <w:r w:rsidRPr="00FF30BA">
        <w:rPr>
          <w:rFonts w:ascii="Times New Roman" w:hAnsi="Times New Roman" w:cs="Times New Roman"/>
          <w:sz w:val="22"/>
          <w:szCs w:val="22"/>
        </w:rPr>
        <w:t xml:space="preserve"> T(n)=T(n/3)+n for n&gt;1 </w:t>
      </w:r>
      <w:r w:rsidRPr="00FF30BA">
        <w:rPr>
          <w:rFonts w:ascii="Times New Roman" w:hAnsi="新細明體" w:cs="Times New Roman"/>
          <w:sz w:val="22"/>
          <w:szCs w:val="22"/>
        </w:rPr>
        <w:t>其初值</w:t>
      </w:r>
      <w:r w:rsidRPr="00FF30BA">
        <w:rPr>
          <w:rFonts w:ascii="Times New Roman" w:hAnsi="Times New Roman" w:cs="Times New Roman"/>
          <w:sz w:val="22"/>
          <w:szCs w:val="22"/>
        </w:rPr>
        <w:t xml:space="preserve"> T(1)=5</w:t>
      </w:r>
      <w:r w:rsidRPr="00FF30BA">
        <w:rPr>
          <w:rFonts w:ascii="Times New Roman" w:hAnsi="新細明體" w:cs="Times New Roman"/>
          <w:sz w:val="22"/>
          <w:szCs w:val="22"/>
        </w:rPr>
        <w:t>，下列敘述何項錯誤？</w:t>
      </w:r>
    </w:p>
    <w:p w:rsidR="00DB31E5" w:rsidRPr="00FF30BA" w:rsidRDefault="00DB31E5" w:rsidP="00DB31E5">
      <w:pPr>
        <w:spacing w:line="49" w:lineRule="exact"/>
        <w:rPr>
          <w:rFonts w:ascii="Times New Roman" w:hAnsi="Times New Roman" w:cs="Times New Roman"/>
          <w:sz w:val="22"/>
          <w:szCs w:val="22"/>
        </w:rPr>
      </w:pPr>
    </w:p>
    <w:p w:rsidR="00DB31E5" w:rsidRDefault="00FF30BA" w:rsidP="00DB31E5">
      <w:pPr>
        <w:tabs>
          <w:tab w:val="left" w:pos="3266"/>
          <w:tab w:val="left" w:pos="5806"/>
          <w:tab w:val="left" w:pos="8326"/>
          <w:tab w:val="left" w:pos="8926"/>
        </w:tabs>
        <w:spacing w:line="0" w:lineRule="atLeast"/>
        <w:ind w:left="506"/>
        <w:rPr>
          <w:rFonts w:ascii="Times New Roman" w:eastAsia="Times New Roman" w:hAnsi="Times New Roman"/>
          <w:sz w:val="23"/>
        </w:rPr>
      </w:pPr>
      <w:r>
        <w:rPr>
          <w:rFonts w:ascii="Times New Roman" w:hAnsi="Times New Roman" w:cs="Times New Roman"/>
          <w:color w:val="000000"/>
          <w:sz w:val="22"/>
          <w:szCs w:val="22"/>
          <w:shd w:val="clear" w:color="auto" w:fill="FFFFFF"/>
        </w:rPr>
        <w:t>(A)</w:t>
      </w:r>
      <w:r w:rsidR="00DB31E5">
        <w:rPr>
          <w:rFonts w:ascii="Times New Roman" w:eastAsia="Times New Roman" w:hAnsi="Times New Roman"/>
          <w:sz w:val="22"/>
        </w:rPr>
        <w:t>T(3)=8</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DB31E5">
        <w:rPr>
          <w:rFonts w:ascii="Times New Roman" w:eastAsia="Times New Roman" w:hAnsi="Times New Roman"/>
          <w:sz w:val="22"/>
        </w:rPr>
        <w:t>T(9)=17</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DB31E5">
        <w:rPr>
          <w:rFonts w:ascii="Times New Roman" w:eastAsia="Times New Roman" w:hAnsi="Times New Roman"/>
          <w:sz w:val="22"/>
        </w:rPr>
        <w:t>T(27)=44</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DB31E5">
        <w:rPr>
          <w:rFonts w:ascii="Times New Roman" w:eastAsia="Times New Roman" w:hAnsi="Times New Roman"/>
          <w:sz w:val="22"/>
        </w:rPr>
        <w:t>T(n)</w:t>
      </w:r>
      <w:r w:rsidR="00DB31E5">
        <w:rPr>
          <w:rFonts w:ascii="Times New Roman" w:eastAsia="Times New Roman" w:hAnsi="Times New Roman"/>
        </w:rPr>
        <w:tab/>
      </w:r>
      <w:r w:rsidR="00DB31E5">
        <w:rPr>
          <w:rFonts w:ascii="Times New Roman" w:eastAsia="Times New Roman" w:hAnsi="Times New Roman"/>
          <w:sz w:val="23"/>
        </w:rPr>
        <w:t>O(nlgn)</w:t>
      </w:r>
    </w:p>
    <w:p w:rsidR="00DB31E5" w:rsidRDefault="00DB31E5" w:rsidP="00DB31E5">
      <w:pPr>
        <w:spacing w:line="70" w:lineRule="exact"/>
        <w:rPr>
          <w:rFonts w:ascii="Times New Roman" w:eastAsia="Times New Roman" w:hAnsi="Times New Roman"/>
        </w:rPr>
      </w:pPr>
    </w:p>
    <w:p w:rsidR="00DB31E5"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在圖形（</w:t>
      </w:r>
      <w:r>
        <w:rPr>
          <w:rFonts w:ascii="Times New Roman" w:eastAsia="Times New Roman" w:hAnsi="Times New Roman"/>
          <w:sz w:val="22"/>
        </w:rPr>
        <w:t>graph</w:t>
      </w:r>
      <w:r>
        <w:rPr>
          <w:rFonts w:ascii="新細明體" w:hAnsi="新細明體"/>
          <w:sz w:val="22"/>
        </w:rPr>
        <w:t>）上做廣度優先式搜尋（</w:t>
      </w:r>
      <w:r>
        <w:rPr>
          <w:rFonts w:ascii="Times New Roman" w:eastAsia="Times New Roman" w:hAnsi="Times New Roman"/>
          <w:sz w:val="22"/>
        </w:rPr>
        <w:t>Breadth First Search, BFS</w:t>
      </w:r>
      <w:r>
        <w:rPr>
          <w:rFonts w:ascii="新細明體" w:hAnsi="新細明體"/>
          <w:sz w:val="22"/>
        </w:rPr>
        <w:t>），下列何者為最適用的資料結構（</w:t>
      </w:r>
      <w:r>
        <w:rPr>
          <w:rFonts w:ascii="Times New Roman" w:eastAsia="Times New Roman" w:hAnsi="Times New Roman"/>
          <w:sz w:val="22"/>
        </w:rPr>
        <w:t>data</w:t>
      </w:r>
    </w:p>
    <w:p w:rsidR="00DB31E5" w:rsidRDefault="00DB31E5" w:rsidP="00DB31E5">
      <w:pPr>
        <w:spacing w:line="53" w:lineRule="exact"/>
        <w:rPr>
          <w:rFonts w:ascii="Times New Roman" w:eastAsia="Times New Roman" w:hAnsi="Times New Roman"/>
        </w:rPr>
      </w:pPr>
    </w:p>
    <w:p w:rsidR="00DB31E5" w:rsidRDefault="00DB31E5" w:rsidP="00DB31E5">
      <w:pPr>
        <w:spacing w:line="268" w:lineRule="exact"/>
        <w:ind w:left="506"/>
        <w:rPr>
          <w:rFonts w:ascii="新細明體" w:hAnsi="新細明體"/>
          <w:sz w:val="22"/>
        </w:rPr>
      </w:pPr>
      <w:r>
        <w:rPr>
          <w:rFonts w:ascii="Times New Roman" w:eastAsia="Times New Roman" w:hAnsi="Times New Roman"/>
          <w:sz w:val="22"/>
        </w:rPr>
        <w:t>structure</w:t>
      </w:r>
      <w:r>
        <w:rPr>
          <w:rFonts w:ascii="新細明體" w:hAnsi="新細明體"/>
          <w:sz w:val="22"/>
        </w:rPr>
        <w:t>）？</w:t>
      </w:r>
    </w:p>
    <w:p w:rsidR="00DB31E5" w:rsidRDefault="00DB31E5" w:rsidP="00DB31E5">
      <w:pPr>
        <w:spacing w:line="268" w:lineRule="exact"/>
        <w:ind w:left="506"/>
        <w:rPr>
          <w:rFonts w:ascii="新細明體" w:hAnsi="新細明體"/>
          <w:sz w:val="22"/>
        </w:rPr>
        <w:sectPr w:rsidR="00DB31E5">
          <w:pgSz w:w="11900" w:h="16840"/>
          <w:pgMar w:top="802" w:right="644" w:bottom="180" w:left="714" w:header="0" w:footer="0" w:gutter="0"/>
          <w:cols w:space="0" w:equalWidth="0">
            <w:col w:w="10546"/>
          </w:cols>
          <w:docGrid w:linePitch="360"/>
        </w:sectPr>
      </w:pPr>
    </w:p>
    <w:p w:rsidR="00DB31E5" w:rsidRDefault="00DB31E5" w:rsidP="00DB31E5">
      <w:pPr>
        <w:spacing w:line="52" w:lineRule="exact"/>
        <w:rPr>
          <w:rFonts w:ascii="Times New Roman" w:eastAsia="Times New Roman" w:hAnsi="Times New Roman"/>
        </w:rPr>
      </w:pPr>
    </w:p>
    <w:p w:rsidR="00DB31E5" w:rsidRDefault="00FF30BA" w:rsidP="00DB31E5">
      <w:pPr>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(A)</w:t>
      </w:r>
      <w:r w:rsidR="00DB31E5">
        <w:rPr>
          <w:rFonts w:ascii="新細明體" w:hAnsi="新細明體"/>
          <w:sz w:val="22"/>
        </w:rPr>
        <w:t>佇列（</w:t>
      </w:r>
      <w:r w:rsidR="00DB31E5">
        <w:rPr>
          <w:rFonts w:ascii="Times New Roman" w:eastAsia="Times New Roman" w:hAnsi="Times New Roman"/>
          <w:sz w:val="22"/>
        </w:rPr>
        <w:t>queue</w:t>
      </w:r>
      <w:r w:rsidR="00DB31E5">
        <w:rPr>
          <w:rFonts w:ascii="新細明體" w:hAnsi="新細明體"/>
          <w:sz w:val="22"/>
        </w:rPr>
        <w:t>）</w:t>
      </w:r>
    </w:p>
    <w:p w:rsidR="00DB31E5" w:rsidRDefault="00DB31E5" w:rsidP="00DB31E5">
      <w:pPr>
        <w:spacing w:line="53" w:lineRule="exact"/>
        <w:rPr>
          <w:rFonts w:ascii="Times New Roman" w:eastAsia="Times New Roman" w:hAnsi="Times New Roman"/>
        </w:rPr>
      </w:pPr>
    </w:p>
    <w:p w:rsidR="00DB31E5" w:rsidRDefault="00FF30BA" w:rsidP="00DB31E5">
      <w:pPr>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(C)</w:t>
      </w:r>
      <w:r w:rsidR="00DB31E5">
        <w:rPr>
          <w:rFonts w:ascii="新細明體" w:hAnsi="新細明體"/>
          <w:sz w:val="22"/>
        </w:rPr>
        <w:t>堆疊（</w:t>
      </w:r>
      <w:r w:rsidR="00DB31E5">
        <w:rPr>
          <w:rFonts w:ascii="Times New Roman" w:eastAsia="Times New Roman" w:hAnsi="Times New Roman"/>
          <w:sz w:val="22"/>
        </w:rPr>
        <w:t>stack</w:t>
      </w:r>
      <w:r w:rsidR="00DB31E5">
        <w:rPr>
          <w:rFonts w:ascii="新細明體" w:hAnsi="新細明體"/>
          <w:sz w:val="22"/>
        </w:rPr>
        <w:t>）</w:t>
      </w:r>
    </w:p>
    <w:p w:rsidR="00DB31E5" w:rsidRDefault="00DB31E5" w:rsidP="00DB31E5">
      <w:pPr>
        <w:spacing w:line="52" w:lineRule="exact"/>
        <w:rPr>
          <w:rFonts w:ascii="Times New Roman" w:eastAsia="Times New Roman" w:hAnsi="Times New Roman"/>
        </w:rPr>
      </w:pPr>
      <w:r>
        <w:rPr>
          <w:rFonts w:ascii="新細明體" w:hAnsi="新細明體"/>
          <w:sz w:val="22"/>
        </w:rPr>
        <w:br w:type="column"/>
      </w:r>
    </w:p>
    <w:p w:rsidR="00DB31E5" w:rsidRDefault="00FF30BA" w:rsidP="00DB31E5">
      <w:pPr>
        <w:spacing w:line="268" w:lineRule="exact"/>
        <w:rPr>
          <w:rFonts w:ascii="新細明體" w:hAnsi="新細明體"/>
          <w:sz w:val="22"/>
        </w:rPr>
      </w:pPr>
      <w:r>
        <w:rPr>
          <w:rFonts w:ascii="Times New Roman" w:hAnsi="Times New Roman" w:cs="Times New Roman"/>
          <w:color w:val="000000"/>
          <w:sz w:val="22"/>
          <w:szCs w:val="22"/>
          <w:shd w:val="clear" w:color="auto" w:fill="FFFFFF"/>
        </w:rPr>
        <w:t>(B)</w:t>
      </w:r>
      <w:r w:rsidR="00DB31E5">
        <w:rPr>
          <w:rFonts w:ascii="新細明體" w:hAnsi="新細明體"/>
          <w:sz w:val="22"/>
        </w:rPr>
        <w:t>連結串列（</w:t>
      </w:r>
      <w:r w:rsidR="00DB31E5">
        <w:rPr>
          <w:rFonts w:ascii="Times New Roman" w:eastAsia="Times New Roman" w:hAnsi="Times New Roman"/>
          <w:sz w:val="22"/>
        </w:rPr>
        <w:t>linked list</w:t>
      </w:r>
      <w:r w:rsidR="00DB31E5">
        <w:rPr>
          <w:rFonts w:ascii="新細明體" w:hAnsi="新細明體"/>
          <w:sz w:val="22"/>
        </w:rPr>
        <w:t>）</w:t>
      </w:r>
    </w:p>
    <w:p w:rsidR="00DB31E5" w:rsidRDefault="00DB31E5" w:rsidP="00DB31E5">
      <w:pPr>
        <w:spacing w:line="53" w:lineRule="exact"/>
        <w:rPr>
          <w:rFonts w:ascii="Times New Roman" w:eastAsia="Times New Roman" w:hAnsi="Times New Roman"/>
        </w:rPr>
      </w:pPr>
    </w:p>
    <w:p w:rsidR="00DB31E5" w:rsidRDefault="00FF30BA" w:rsidP="00DB31E5">
      <w:pPr>
        <w:spacing w:line="268" w:lineRule="exact"/>
        <w:rPr>
          <w:rFonts w:ascii="新細明體" w:hAnsi="新細明體"/>
          <w:sz w:val="22"/>
        </w:rPr>
      </w:pPr>
      <w:r>
        <w:rPr>
          <w:rFonts w:ascii="Times New Roman" w:hAnsi="Times New Roman" w:cs="Times New Roman"/>
          <w:color w:val="000000"/>
          <w:sz w:val="22"/>
          <w:szCs w:val="22"/>
          <w:shd w:val="clear" w:color="auto" w:fill="FFFFFF"/>
        </w:rPr>
        <w:t>(D)</w:t>
      </w:r>
      <w:r w:rsidR="00DB31E5">
        <w:rPr>
          <w:rFonts w:ascii="新細明體" w:hAnsi="新細明體"/>
          <w:sz w:val="22"/>
        </w:rPr>
        <w:t>二元搜尋樹（</w:t>
      </w:r>
      <w:r w:rsidR="00DB31E5">
        <w:rPr>
          <w:rFonts w:ascii="Times New Roman" w:eastAsia="Times New Roman" w:hAnsi="Times New Roman"/>
          <w:sz w:val="22"/>
        </w:rPr>
        <w:t>binary search tree</w:t>
      </w:r>
      <w:r w:rsidR="00DB31E5">
        <w:rPr>
          <w:rFonts w:ascii="新細明體" w:hAnsi="新細明體"/>
          <w:sz w:val="22"/>
        </w:rPr>
        <w:t>）</w:t>
      </w:r>
    </w:p>
    <w:p w:rsidR="00DB31E5" w:rsidRDefault="00DB31E5" w:rsidP="00DB31E5">
      <w:pPr>
        <w:spacing w:line="268" w:lineRule="exact"/>
        <w:rPr>
          <w:rFonts w:ascii="新細明體" w:hAnsi="新細明體"/>
          <w:sz w:val="22"/>
        </w:rPr>
        <w:sectPr w:rsidR="00DB31E5">
          <w:type w:val="continuous"/>
          <w:pgSz w:w="11900" w:h="16840"/>
          <w:pgMar w:top="802" w:right="644" w:bottom="180" w:left="714" w:header="0" w:footer="0" w:gutter="0"/>
          <w:cols w:num="2" w:space="0" w:equalWidth="0">
            <w:col w:w="4826" w:space="720"/>
            <w:col w:w="5000"/>
          </w:cols>
          <w:docGrid w:linePitch="360"/>
        </w:sectPr>
      </w:pPr>
    </w:p>
    <w:p w:rsidR="00DB31E5" w:rsidRDefault="00DB31E5" w:rsidP="00DB31E5">
      <w:pPr>
        <w:spacing w:line="59" w:lineRule="exact"/>
        <w:rPr>
          <w:rFonts w:ascii="Times New Roman" w:eastAsia="Times New Roman" w:hAnsi="Times New Roman"/>
        </w:rPr>
      </w:pPr>
    </w:p>
    <w:p w:rsidR="00DB31E5"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1"/>
        </w:rPr>
      </w:pPr>
      <w:r>
        <w:rPr>
          <w:rFonts w:ascii="新細明體" w:hAnsi="新細明體"/>
          <w:sz w:val="21"/>
        </w:rPr>
        <w:t>下列那種常見技術是利用部分硬碟解決主記憶體空間不足的問題？</w:t>
      </w:r>
    </w:p>
    <w:p w:rsidR="00DB31E5" w:rsidRDefault="00DB31E5" w:rsidP="00DB31E5">
      <w:pPr>
        <w:tabs>
          <w:tab w:val="left" w:pos="506"/>
        </w:tabs>
        <w:spacing w:line="256" w:lineRule="exact"/>
        <w:ind w:left="506" w:hanging="506"/>
        <w:rPr>
          <w:rFonts w:ascii="Times New Roman" w:eastAsia="Times New Roman" w:hAnsi="Times New Roman"/>
          <w:sz w:val="21"/>
        </w:rPr>
        <w:sectPr w:rsidR="00DB31E5">
          <w:type w:val="continuous"/>
          <w:pgSz w:w="11900" w:h="16840"/>
          <w:pgMar w:top="802" w:right="644" w:bottom="180" w:left="714" w:header="0" w:footer="0" w:gutter="0"/>
          <w:cols w:space="0" w:equalWidth="0">
            <w:col w:w="10546"/>
          </w:cols>
          <w:docGrid w:linePitch="360"/>
        </w:sectPr>
      </w:pPr>
    </w:p>
    <w:p w:rsidR="00DB31E5" w:rsidRDefault="00DB31E5" w:rsidP="00DB31E5">
      <w:pPr>
        <w:spacing w:line="58" w:lineRule="exact"/>
        <w:rPr>
          <w:rFonts w:ascii="Times New Roman" w:eastAsia="Times New Roman" w:hAnsi="Times New Roman"/>
        </w:rPr>
      </w:pPr>
    </w:p>
    <w:p w:rsidR="00DB31E5" w:rsidRDefault="00FF30BA" w:rsidP="00DB31E5">
      <w:pPr>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(A)</w:t>
      </w:r>
      <w:r w:rsidR="00DB31E5">
        <w:rPr>
          <w:rFonts w:ascii="新細明體" w:hAnsi="新細明體"/>
          <w:sz w:val="22"/>
        </w:rPr>
        <w:t>同步記憶體（</w:t>
      </w:r>
      <w:r w:rsidR="00DB31E5">
        <w:rPr>
          <w:rFonts w:ascii="Times New Roman" w:eastAsia="Times New Roman" w:hAnsi="Times New Roman"/>
          <w:sz w:val="22"/>
        </w:rPr>
        <w:t>concurrent memory</w:t>
      </w:r>
      <w:r w:rsidR="00DB31E5">
        <w:rPr>
          <w:rFonts w:ascii="新細明體" w:hAnsi="新細明體"/>
          <w:sz w:val="22"/>
        </w:rPr>
        <w:t>）</w:t>
      </w:r>
    </w:p>
    <w:p w:rsidR="00DB31E5" w:rsidRDefault="00DB31E5" w:rsidP="00DB31E5">
      <w:pPr>
        <w:spacing w:line="53" w:lineRule="exact"/>
        <w:rPr>
          <w:rFonts w:ascii="Times New Roman" w:eastAsia="Times New Roman" w:hAnsi="Times New Roman"/>
        </w:rPr>
      </w:pPr>
    </w:p>
    <w:p w:rsidR="00DB31E5" w:rsidRDefault="00FF30BA" w:rsidP="00DB31E5">
      <w:pPr>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(C)</w:t>
      </w:r>
      <w:r w:rsidR="00DB31E5">
        <w:rPr>
          <w:rFonts w:ascii="新細明體" w:hAnsi="新細明體"/>
          <w:sz w:val="22"/>
        </w:rPr>
        <w:t>虛擬記憶體（</w:t>
      </w:r>
      <w:r w:rsidR="00DB31E5">
        <w:rPr>
          <w:rFonts w:ascii="Times New Roman" w:eastAsia="Times New Roman" w:hAnsi="Times New Roman"/>
          <w:sz w:val="22"/>
        </w:rPr>
        <w:t>virtual memory</w:t>
      </w:r>
      <w:r w:rsidR="00DB31E5">
        <w:rPr>
          <w:rFonts w:ascii="新細明體" w:hAnsi="新細明體"/>
          <w:sz w:val="22"/>
        </w:rPr>
        <w:t>）</w:t>
      </w:r>
    </w:p>
    <w:p w:rsidR="00DB31E5" w:rsidRDefault="00DB31E5" w:rsidP="00DB31E5">
      <w:pPr>
        <w:spacing w:line="58" w:lineRule="exact"/>
        <w:rPr>
          <w:rFonts w:ascii="Times New Roman" w:eastAsia="Times New Roman" w:hAnsi="Times New Roman"/>
        </w:rPr>
      </w:pPr>
      <w:r>
        <w:rPr>
          <w:rFonts w:ascii="新細明體" w:hAnsi="新細明體"/>
          <w:sz w:val="22"/>
        </w:rPr>
        <w:br w:type="column"/>
      </w:r>
    </w:p>
    <w:p w:rsidR="00DB31E5" w:rsidRDefault="00FF30BA" w:rsidP="00DB31E5">
      <w:pPr>
        <w:spacing w:line="268" w:lineRule="exact"/>
        <w:rPr>
          <w:rFonts w:ascii="新細明體" w:hAnsi="新細明體"/>
          <w:sz w:val="22"/>
        </w:rPr>
      </w:pPr>
      <w:r>
        <w:rPr>
          <w:rFonts w:ascii="Times New Roman" w:hAnsi="Times New Roman" w:cs="Times New Roman"/>
          <w:color w:val="000000"/>
          <w:sz w:val="22"/>
          <w:szCs w:val="22"/>
          <w:shd w:val="clear" w:color="auto" w:fill="FFFFFF"/>
        </w:rPr>
        <w:t>(B)</w:t>
      </w:r>
      <w:r w:rsidR="00DB31E5">
        <w:rPr>
          <w:rFonts w:ascii="新細明體" w:hAnsi="新細明體"/>
          <w:sz w:val="22"/>
        </w:rPr>
        <w:t>快取記憶體（</w:t>
      </w:r>
      <w:r w:rsidR="00DB31E5">
        <w:rPr>
          <w:rFonts w:ascii="Times New Roman" w:eastAsia="Times New Roman" w:hAnsi="Times New Roman"/>
          <w:sz w:val="22"/>
        </w:rPr>
        <w:t>cache memory</w:t>
      </w:r>
      <w:r w:rsidR="00DB31E5">
        <w:rPr>
          <w:rFonts w:ascii="新細明體" w:hAnsi="新細明體"/>
          <w:sz w:val="22"/>
        </w:rPr>
        <w:t>）</w:t>
      </w:r>
    </w:p>
    <w:p w:rsidR="00DB31E5" w:rsidRDefault="00DB31E5" w:rsidP="00DB31E5">
      <w:pPr>
        <w:spacing w:line="53" w:lineRule="exact"/>
        <w:rPr>
          <w:rFonts w:ascii="Times New Roman" w:eastAsia="Times New Roman" w:hAnsi="Times New Roman"/>
        </w:rPr>
      </w:pPr>
    </w:p>
    <w:p w:rsidR="00DB31E5" w:rsidRDefault="00FF30BA" w:rsidP="00DB31E5">
      <w:pPr>
        <w:spacing w:line="268" w:lineRule="exact"/>
        <w:rPr>
          <w:rFonts w:ascii="新細明體" w:hAnsi="新細明體"/>
          <w:sz w:val="22"/>
        </w:rPr>
      </w:pPr>
      <w:r>
        <w:rPr>
          <w:rFonts w:ascii="Times New Roman" w:hAnsi="Times New Roman" w:cs="Times New Roman"/>
          <w:color w:val="000000"/>
          <w:sz w:val="22"/>
          <w:szCs w:val="22"/>
          <w:shd w:val="clear" w:color="auto" w:fill="FFFFFF"/>
        </w:rPr>
        <w:t>(D)</w:t>
      </w:r>
      <w:r w:rsidR="00DB31E5">
        <w:rPr>
          <w:rFonts w:ascii="新細明體" w:hAnsi="新細明體"/>
          <w:sz w:val="22"/>
        </w:rPr>
        <w:t>唯讀記憶體（</w:t>
      </w:r>
      <w:r w:rsidR="00DB31E5">
        <w:rPr>
          <w:rFonts w:ascii="Times New Roman" w:eastAsia="Times New Roman" w:hAnsi="Times New Roman"/>
          <w:sz w:val="22"/>
        </w:rPr>
        <w:t>read-only memory</w:t>
      </w:r>
      <w:r w:rsidR="00DB31E5">
        <w:rPr>
          <w:rFonts w:ascii="新細明體" w:hAnsi="新細明體"/>
          <w:sz w:val="22"/>
        </w:rPr>
        <w:t>）</w:t>
      </w:r>
    </w:p>
    <w:p w:rsidR="00DB31E5" w:rsidRDefault="00DB31E5" w:rsidP="00DB31E5">
      <w:pPr>
        <w:spacing w:line="268" w:lineRule="exact"/>
        <w:rPr>
          <w:rFonts w:ascii="新細明體" w:hAnsi="新細明體"/>
          <w:sz w:val="22"/>
        </w:rPr>
        <w:sectPr w:rsidR="00DB31E5">
          <w:type w:val="continuous"/>
          <w:pgSz w:w="11900" w:h="16840"/>
          <w:pgMar w:top="802" w:right="644" w:bottom="180" w:left="714" w:header="0" w:footer="0" w:gutter="0"/>
          <w:cols w:num="2" w:space="0" w:equalWidth="0">
            <w:col w:w="4826" w:space="720"/>
            <w:col w:w="5000"/>
          </w:cols>
          <w:docGrid w:linePitch="360"/>
        </w:sectPr>
      </w:pPr>
    </w:p>
    <w:p w:rsidR="00DB31E5" w:rsidRDefault="00DB31E5" w:rsidP="00DB31E5">
      <w:pPr>
        <w:spacing w:line="47" w:lineRule="exact"/>
        <w:rPr>
          <w:rFonts w:ascii="Times New Roman" w:eastAsia="Times New Roman" w:hAnsi="Times New Roman"/>
        </w:rPr>
      </w:pPr>
    </w:p>
    <w:p w:rsidR="00DB31E5"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下列何者是編譯式程式語言的特點？</w:t>
      </w:r>
    </w:p>
    <w:p w:rsidR="00DB31E5" w:rsidRDefault="00DB31E5" w:rsidP="00DB31E5">
      <w:pPr>
        <w:spacing w:line="55" w:lineRule="exact"/>
        <w:rPr>
          <w:rFonts w:ascii="Times New Roman" w:eastAsia="Times New Roman" w:hAnsi="Times New Roman"/>
          <w:sz w:val="22"/>
        </w:rPr>
      </w:pPr>
    </w:p>
    <w:p w:rsidR="00DB31E5" w:rsidRDefault="00FF30BA" w:rsidP="00DB31E5">
      <w:pPr>
        <w:spacing w:line="264"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DB31E5">
        <w:rPr>
          <w:rFonts w:ascii="新細明體" w:hAnsi="新細明體"/>
          <w:sz w:val="22"/>
        </w:rPr>
        <w:t>執行前不需要先轉譯成機器碼</w:t>
      </w:r>
      <w:r>
        <w:rPr>
          <w:rFonts w:ascii="新細明體" w:hAnsi="新細明體" w:hint="eastAsia"/>
          <w:sz w:val="22"/>
        </w:rPr>
        <w:t xml:space="preserve">                                 </w:t>
      </w:r>
      <w:r>
        <w:rPr>
          <w:rFonts w:ascii="Times New Roman" w:hAnsi="Times New Roman" w:cs="Times New Roman"/>
          <w:color w:val="000000"/>
          <w:sz w:val="22"/>
          <w:szCs w:val="22"/>
          <w:shd w:val="clear" w:color="auto" w:fill="FFFFFF"/>
        </w:rPr>
        <w:t>(B)</w:t>
      </w:r>
      <w:r w:rsidR="00DB31E5">
        <w:rPr>
          <w:rFonts w:ascii="新細明體" w:hAnsi="新細明體"/>
          <w:sz w:val="21"/>
        </w:rPr>
        <w:t>重複執行時不需要重新編譯</w:t>
      </w:r>
    </w:p>
    <w:p w:rsidR="00DB31E5" w:rsidRPr="00FF30BA" w:rsidRDefault="00DB31E5" w:rsidP="00DB31E5">
      <w:pPr>
        <w:spacing w:line="57" w:lineRule="exact"/>
        <w:rPr>
          <w:rFonts w:ascii="Times New Roman" w:eastAsia="Times New Roman" w:hAnsi="Times New Roman"/>
        </w:rPr>
      </w:pPr>
    </w:p>
    <w:p w:rsidR="00DB31E5" w:rsidRDefault="00FF30BA" w:rsidP="00DB31E5">
      <w:pPr>
        <w:tabs>
          <w:tab w:val="left" w:pos="5746"/>
        </w:tabs>
        <w:spacing w:line="264" w:lineRule="exact"/>
        <w:ind w:left="506"/>
        <w:rPr>
          <w:rFonts w:ascii="新細明體" w:hAnsi="新細明體"/>
          <w:sz w:val="21"/>
        </w:rPr>
      </w:pPr>
      <w:r>
        <w:rPr>
          <w:rFonts w:ascii="Times New Roman" w:hAnsi="Times New Roman" w:cs="Times New Roman"/>
          <w:color w:val="000000"/>
          <w:sz w:val="22"/>
          <w:szCs w:val="22"/>
          <w:shd w:val="clear" w:color="auto" w:fill="FFFFFF"/>
        </w:rPr>
        <w:t>(C)</w:t>
      </w:r>
      <w:r w:rsidR="00DB31E5">
        <w:rPr>
          <w:rFonts w:ascii="新細明體" w:hAnsi="新細明體"/>
          <w:sz w:val="22"/>
        </w:rPr>
        <w:t>編譯式執行效率低於直譯式程式</w:t>
      </w:r>
      <w:r>
        <w:rPr>
          <w:rFonts w:ascii="新細明體" w:hAnsi="新細明體" w:hint="eastAsia"/>
        </w:rPr>
        <w:t xml:space="preserve">                                </w:t>
      </w:r>
      <w:r>
        <w:rPr>
          <w:rFonts w:ascii="Times New Roman" w:hAnsi="Times New Roman" w:cs="Times New Roman"/>
          <w:color w:val="000000"/>
          <w:sz w:val="22"/>
          <w:szCs w:val="22"/>
          <w:shd w:val="clear" w:color="auto" w:fill="FFFFFF"/>
        </w:rPr>
        <w:t>(D)</w:t>
      </w:r>
      <w:r w:rsidR="00DB31E5">
        <w:rPr>
          <w:rFonts w:ascii="新細明體" w:hAnsi="新細明體"/>
          <w:sz w:val="21"/>
        </w:rPr>
        <w:t>有彈性開發環境及快速的開發流程</w:t>
      </w:r>
    </w:p>
    <w:p w:rsidR="00DB31E5" w:rsidRDefault="00DB31E5" w:rsidP="00DB31E5">
      <w:pPr>
        <w:spacing w:line="53" w:lineRule="exact"/>
        <w:rPr>
          <w:rFonts w:ascii="Times New Roman" w:eastAsia="Times New Roman" w:hAnsi="Times New Roman"/>
        </w:rPr>
      </w:pPr>
    </w:p>
    <w:p w:rsidR="00DB31E5"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下列何者為輸入裝置？</w:t>
      </w:r>
    </w:p>
    <w:p w:rsidR="00DB31E5" w:rsidRDefault="00DB31E5" w:rsidP="00DB31E5">
      <w:pPr>
        <w:spacing w:line="55" w:lineRule="exact"/>
        <w:rPr>
          <w:rFonts w:ascii="Times New Roman" w:eastAsia="Times New Roman" w:hAnsi="Times New Roman"/>
        </w:rPr>
      </w:pPr>
    </w:p>
    <w:p w:rsidR="00DB31E5" w:rsidRDefault="00FF30BA" w:rsidP="00DB31E5">
      <w:pPr>
        <w:tabs>
          <w:tab w:val="left" w:pos="3206"/>
          <w:tab w:val="left" w:pos="5746"/>
          <w:tab w:val="left" w:pos="8266"/>
        </w:tabs>
        <w:spacing w:line="264"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DB31E5">
        <w:rPr>
          <w:rFonts w:ascii="新細明體" w:hAnsi="新細明體"/>
          <w:sz w:val="22"/>
        </w:rPr>
        <w:t>喇叭</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DB31E5">
        <w:rPr>
          <w:rFonts w:ascii="新細明體" w:hAnsi="新細明體"/>
          <w:sz w:val="22"/>
        </w:rPr>
        <w:t>螢幕</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DB31E5">
        <w:rPr>
          <w:rFonts w:ascii="新細明體" w:hAnsi="新細明體"/>
          <w:sz w:val="22"/>
        </w:rPr>
        <w:t>滑鼠</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DB31E5">
        <w:rPr>
          <w:rFonts w:ascii="新細明體" w:hAnsi="新細明體"/>
          <w:sz w:val="21"/>
        </w:rPr>
        <w:t>印表機</w:t>
      </w:r>
    </w:p>
    <w:p w:rsidR="00DB31E5" w:rsidRDefault="00DB31E5" w:rsidP="00DB31E5">
      <w:pPr>
        <w:spacing w:line="53" w:lineRule="exact"/>
        <w:rPr>
          <w:rFonts w:ascii="Times New Roman" w:eastAsia="Times New Roman" w:hAnsi="Times New Roman"/>
        </w:rPr>
      </w:pPr>
    </w:p>
    <w:p w:rsidR="00DB31E5"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下列何者是結構化程式設計的主要控制結構？</w:t>
      </w:r>
    </w:p>
    <w:p w:rsidR="00DB31E5" w:rsidRDefault="00DB31E5" w:rsidP="00DB31E5">
      <w:pPr>
        <w:spacing w:line="58" w:lineRule="exact"/>
        <w:rPr>
          <w:rFonts w:ascii="Times New Roman" w:eastAsia="Times New Roman" w:hAnsi="Times New Roman"/>
          <w:sz w:val="22"/>
        </w:rPr>
      </w:pPr>
    </w:p>
    <w:p w:rsidR="00FF30BA" w:rsidRDefault="00FF30BA" w:rsidP="00FF30BA">
      <w:pPr>
        <w:spacing w:line="311" w:lineRule="exact"/>
        <w:ind w:left="510"/>
        <w:rPr>
          <w:rFonts w:ascii="新細明體" w:hAnsi="新細明體" w:hint="eastAsia"/>
          <w:sz w:val="21"/>
        </w:rPr>
      </w:pPr>
      <w:r>
        <w:rPr>
          <w:rFonts w:ascii="Times New Roman" w:hAnsi="Times New Roman" w:cs="Times New Roman"/>
          <w:color w:val="000000"/>
          <w:sz w:val="22"/>
          <w:szCs w:val="22"/>
          <w:shd w:val="clear" w:color="auto" w:fill="FFFFFF"/>
        </w:rPr>
        <w:t>(A)</w:t>
      </w:r>
      <w:r w:rsidR="00DB31E5">
        <w:rPr>
          <w:rFonts w:ascii="新細明體" w:hAnsi="新細明體"/>
          <w:sz w:val="21"/>
        </w:rPr>
        <w:t>迴圈（</w:t>
      </w:r>
      <w:r w:rsidR="00DB31E5">
        <w:rPr>
          <w:rFonts w:ascii="Times New Roman" w:eastAsia="Times New Roman" w:hAnsi="Times New Roman"/>
          <w:sz w:val="21"/>
        </w:rPr>
        <w:t>iteration</w:t>
      </w:r>
      <w:r w:rsidR="00DB31E5">
        <w:rPr>
          <w:rFonts w:ascii="新細明體" w:hAnsi="新細明體"/>
          <w:sz w:val="21"/>
        </w:rPr>
        <w:t>）、選擇（</w:t>
      </w:r>
      <w:r w:rsidR="00DB31E5">
        <w:rPr>
          <w:rFonts w:ascii="Times New Roman" w:eastAsia="Times New Roman" w:hAnsi="Times New Roman"/>
          <w:sz w:val="21"/>
        </w:rPr>
        <w:t>selection</w:t>
      </w:r>
      <w:r w:rsidR="00DB31E5">
        <w:rPr>
          <w:rFonts w:ascii="新細明體" w:hAnsi="新細明體"/>
          <w:sz w:val="21"/>
        </w:rPr>
        <w:t>）、循序（</w:t>
      </w:r>
      <w:r w:rsidR="00DB31E5">
        <w:rPr>
          <w:rFonts w:ascii="Times New Roman" w:eastAsia="Times New Roman" w:hAnsi="Times New Roman"/>
          <w:sz w:val="21"/>
        </w:rPr>
        <w:t>sequence</w:t>
      </w:r>
      <w:r w:rsidR="00DB31E5">
        <w:rPr>
          <w:rFonts w:ascii="新細明體" w:hAnsi="新細明體"/>
          <w:sz w:val="21"/>
        </w:rPr>
        <w:t>）</w:t>
      </w:r>
    </w:p>
    <w:p w:rsidR="00FF30BA" w:rsidRDefault="00FF30BA" w:rsidP="00FF30BA">
      <w:pPr>
        <w:spacing w:line="311" w:lineRule="exact"/>
        <w:ind w:left="510"/>
        <w:rPr>
          <w:rFonts w:ascii="新細明體" w:hAnsi="新細明體" w:hint="eastAsia"/>
          <w:sz w:val="21"/>
        </w:rPr>
      </w:pPr>
      <w:r>
        <w:rPr>
          <w:rFonts w:ascii="Times New Roman" w:hAnsi="Times New Roman" w:cs="Times New Roman"/>
          <w:color w:val="000000"/>
          <w:sz w:val="22"/>
          <w:szCs w:val="22"/>
          <w:shd w:val="clear" w:color="auto" w:fill="FFFFFF"/>
        </w:rPr>
        <w:t>(B)</w:t>
      </w:r>
      <w:r w:rsidR="00DB31E5">
        <w:rPr>
          <w:rFonts w:ascii="新細明體" w:hAnsi="新細明體"/>
          <w:sz w:val="21"/>
        </w:rPr>
        <w:t>迴圈（</w:t>
      </w:r>
      <w:r w:rsidR="00DB31E5">
        <w:rPr>
          <w:rFonts w:ascii="Times New Roman" w:eastAsia="Times New Roman" w:hAnsi="Times New Roman"/>
          <w:sz w:val="21"/>
        </w:rPr>
        <w:t>iteration</w:t>
      </w:r>
      <w:r w:rsidR="00DB31E5">
        <w:rPr>
          <w:rFonts w:ascii="新細明體" w:hAnsi="新細明體"/>
          <w:sz w:val="21"/>
        </w:rPr>
        <w:t>）、選擇（</w:t>
      </w:r>
      <w:r w:rsidR="00DB31E5">
        <w:rPr>
          <w:rFonts w:ascii="Times New Roman" w:eastAsia="Times New Roman" w:hAnsi="Times New Roman"/>
          <w:sz w:val="21"/>
        </w:rPr>
        <w:t>selection</w:t>
      </w:r>
      <w:r w:rsidR="00DB31E5">
        <w:rPr>
          <w:rFonts w:ascii="新細明體" w:hAnsi="新細明體"/>
          <w:sz w:val="21"/>
        </w:rPr>
        <w:t>）、跳躍（</w:t>
      </w:r>
      <w:r w:rsidR="00DB31E5">
        <w:rPr>
          <w:rFonts w:ascii="Times New Roman" w:eastAsia="Times New Roman" w:hAnsi="Times New Roman"/>
          <w:sz w:val="21"/>
        </w:rPr>
        <w:t>jump</w:t>
      </w:r>
      <w:r w:rsidR="00DB31E5">
        <w:rPr>
          <w:rFonts w:ascii="新細明體" w:hAnsi="新細明體"/>
          <w:sz w:val="21"/>
        </w:rPr>
        <w:t>）</w:t>
      </w:r>
    </w:p>
    <w:p w:rsidR="00FF30BA" w:rsidRDefault="00FF30BA" w:rsidP="00FF30BA">
      <w:pPr>
        <w:spacing w:line="311" w:lineRule="exact"/>
        <w:ind w:left="510"/>
        <w:rPr>
          <w:rFonts w:ascii="新細明體" w:hAnsi="新細明體" w:hint="eastAsia"/>
          <w:sz w:val="21"/>
        </w:rPr>
      </w:pPr>
      <w:r>
        <w:rPr>
          <w:rFonts w:ascii="Times New Roman" w:hAnsi="Times New Roman" w:cs="Times New Roman"/>
          <w:color w:val="000000"/>
          <w:sz w:val="22"/>
          <w:szCs w:val="22"/>
          <w:shd w:val="clear" w:color="auto" w:fill="FFFFFF"/>
        </w:rPr>
        <w:t>(C)</w:t>
      </w:r>
      <w:r w:rsidR="00DB31E5">
        <w:rPr>
          <w:rFonts w:ascii="新細明體" w:hAnsi="新細明體"/>
          <w:sz w:val="21"/>
        </w:rPr>
        <w:t>跳躍（</w:t>
      </w:r>
      <w:r w:rsidR="00DB31E5">
        <w:rPr>
          <w:rFonts w:ascii="Times New Roman" w:eastAsia="Times New Roman" w:hAnsi="Times New Roman"/>
          <w:sz w:val="21"/>
        </w:rPr>
        <w:t>jump</w:t>
      </w:r>
      <w:r w:rsidR="00DB31E5">
        <w:rPr>
          <w:rFonts w:ascii="新細明體" w:hAnsi="新細明體"/>
          <w:sz w:val="21"/>
        </w:rPr>
        <w:t>）、循序（</w:t>
      </w:r>
      <w:r w:rsidR="00DB31E5">
        <w:rPr>
          <w:rFonts w:ascii="Times New Roman" w:eastAsia="Times New Roman" w:hAnsi="Times New Roman"/>
          <w:sz w:val="21"/>
        </w:rPr>
        <w:t>sequence</w:t>
      </w:r>
      <w:r w:rsidR="00DB31E5">
        <w:rPr>
          <w:rFonts w:ascii="新細明體" w:hAnsi="新細明體"/>
          <w:sz w:val="21"/>
        </w:rPr>
        <w:t>）、迴圈（</w:t>
      </w:r>
      <w:r w:rsidR="00DB31E5">
        <w:rPr>
          <w:rFonts w:ascii="Times New Roman" w:eastAsia="Times New Roman" w:hAnsi="Times New Roman"/>
          <w:sz w:val="21"/>
        </w:rPr>
        <w:t>iteration</w:t>
      </w:r>
      <w:r w:rsidR="00DB31E5">
        <w:rPr>
          <w:rFonts w:ascii="新細明體" w:hAnsi="新細明體"/>
          <w:sz w:val="21"/>
        </w:rPr>
        <w:t>）</w:t>
      </w:r>
    </w:p>
    <w:p w:rsidR="00DB31E5" w:rsidRDefault="00FF30BA" w:rsidP="00FF30BA">
      <w:pPr>
        <w:spacing w:line="311" w:lineRule="exact"/>
        <w:ind w:left="510"/>
        <w:rPr>
          <w:rFonts w:ascii="新細明體" w:hAnsi="新細明體"/>
          <w:sz w:val="21"/>
        </w:rPr>
      </w:pPr>
      <w:r>
        <w:rPr>
          <w:rFonts w:ascii="Times New Roman" w:hAnsi="Times New Roman" w:cs="Times New Roman"/>
          <w:color w:val="000000"/>
          <w:sz w:val="22"/>
          <w:szCs w:val="22"/>
          <w:shd w:val="clear" w:color="auto" w:fill="FFFFFF"/>
        </w:rPr>
        <w:t>(D)</w:t>
      </w:r>
      <w:r w:rsidR="00DB31E5">
        <w:rPr>
          <w:rFonts w:ascii="新細明體" w:hAnsi="新細明體"/>
          <w:sz w:val="21"/>
        </w:rPr>
        <w:t>跳躍（</w:t>
      </w:r>
      <w:r w:rsidR="00DB31E5">
        <w:rPr>
          <w:rFonts w:ascii="Times New Roman" w:eastAsia="Times New Roman" w:hAnsi="Times New Roman"/>
          <w:sz w:val="21"/>
        </w:rPr>
        <w:t>jump</w:t>
      </w:r>
      <w:r w:rsidR="00DB31E5">
        <w:rPr>
          <w:rFonts w:ascii="新細明體" w:hAnsi="新細明體"/>
          <w:sz w:val="21"/>
        </w:rPr>
        <w:t>）、循序（</w:t>
      </w:r>
      <w:r w:rsidR="00DB31E5">
        <w:rPr>
          <w:rFonts w:ascii="Times New Roman" w:eastAsia="Times New Roman" w:hAnsi="Times New Roman"/>
          <w:sz w:val="21"/>
        </w:rPr>
        <w:t>sequence</w:t>
      </w:r>
      <w:r w:rsidR="00DB31E5">
        <w:rPr>
          <w:rFonts w:ascii="新細明體" w:hAnsi="新細明體"/>
          <w:sz w:val="21"/>
        </w:rPr>
        <w:t>）、選擇（</w:t>
      </w:r>
      <w:r w:rsidR="00DB31E5">
        <w:rPr>
          <w:rFonts w:ascii="Times New Roman" w:eastAsia="Times New Roman" w:hAnsi="Times New Roman"/>
          <w:sz w:val="21"/>
        </w:rPr>
        <w:t>selection</w:t>
      </w:r>
      <w:r w:rsidR="00DB31E5">
        <w:rPr>
          <w:rFonts w:ascii="新細明體" w:hAnsi="新細明體"/>
          <w:sz w:val="21"/>
        </w:rPr>
        <w:t>）</w:t>
      </w:r>
    </w:p>
    <w:p w:rsidR="00DB31E5" w:rsidRDefault="00DB31E5" w:rsidP="00DB31E5">
      <w:pPr>
        <w:spacing w:line="36" w:lineRule="exact"/>
        <w:rPr>
          <w:rFonts w:ascii="Times New Roman" w:eastAsia="Times New Roman" w:hAnsi="Times New Roman"/>
          <w:sz w:val="22"/>
        </w:rPr>
      </w:pPr>
    </w:p>
    <w:p w:rsidR="00DB31E5"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在</w:t>
      </w:r>
      <w:r>
        <w:rPr>
          <w:rFonts w:ascii="Times New Roman" w:eastAsia="Times New Roman" w:hAnsi="Times New Roman"/>
          <w:sz w:val="22"/>
        </w:rPr>
        <w:t xml:space="preserve"> Excel </w:t>
      </w:r>
      <w:r>
        <w:rPr>
          <w:rFonts w:ascii="新細明體" w:hAnsi="新細明體"/>
          <w:sz w:val="22"/>
        </w:rPr>
        <w:t>儲存格中的數字顯示出「</w:t>
      </w:r>
      <w:r>
        <w:rPr>
          <w:rFonts w:ascii="Times New Roman" w:eastAsia="Times New Roman" w:hAnsi="Times New Roman"/>
          <w:sz w:val="22"/>
        </w:rPr>
        <w:t>#####</w:t>
      </w:r>
      <w:r>
        <w:rPr>
          <w:rFonts w:ascii="新細明體" w:hAnsi="新細明體"/>
          <w:sz w:val="22"/>
        </w:rPr>
        <w:t>」符號，其最有可能原因是：</w:t>
      </w:r>
    </w:p>
    <w:p w:rsidR="00DB31E5" w:rsidRDefault="00DB31E5" w:rsidP="00DB31E5">
      <w:pPr>
        <w:spacing w:line="50" w:lineRule="exact"/>
        <w:rPr>
          <w:rFonts w:ascii="Times New Roman" w:eastAsia="Times New Roman" w:hAnsi="Times New Roman"/>
          <w:sz w:val="22"/>
        </w:rPr>
      </w:pPr>
    </w:p>
    <w:p w:rsidR="00DB31E5" w:rsidRDefault="00FF30BA" w:rsidP="00DB31E5">
      <w:pPr>
        <w:spacing w:line="264"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DB31E5">
        <w:rPr>
          <w:rFonts w:ascii="新細明體" w:hAnsi="新細明體"/>
          <w:sz w:val="22"/>
        </w:rPr>
        <w:t>一種科學記號表示方式</w:t>
      </w:r>
      <w:r>
        <w:rPr>
          <w:rFonts w:ascii="新細明體" w:hAnsi="新細明體" w:hint="eastAsia"/>
          <w:sz w:val="22"/>
        </w:rPr>
        <w:t xml:space="preserve">                                                </w:t>
      </w:r>
      <w:r>
        <w:rPr>
          <w:rFonts w:ascii="Times New Roman" w:hAnsi="Times New Roman" w:cs="Times New Roman"/>
          <w:color w:val="000000"/>
          <w:sz w:val="22"/>
          <w:szCs w:val="22"/>
          <w:shd w:val="clear" w:color="auto" w:fill="FFFFFF"/>
        </w:rPr>
        <w:t>(B)</w:t>
      </w:r>
      <w:r w:rsidR="00DB31E5">
        <w:rPr>
          <w:rFonts w:ascii="新細明體" w:hAnsi="新細明體"/>
          <w:sz w:val="21"/>
        </w:rPr>
        <w:t>顯示資料的儲存格寬度不足</w:t>
      </w:r>
    </w:p>
    <w:p w:rsidR="00DB31E5" w:rsidRDefault="00DB31E5" w:rsidP="00DB31E5">
      <w:pPr>
        <w:spacing w:line="57" w:lineRule="exact"/>
        <w:rPr>
          <w:rFonts w:ascii="Times New Roman" w:eastAsia="Times New Roman" w:hAnsi="Times New Roman"/>
        </w:rPr>
      </w:pPr>
    </w:p>
    <w:p w:rsidR="00DB31E5" w:rsidRDefault="00FF30BA" w:rsidP="00DB31E5">
      <w:pPr>
        <w:tabs>
          <w:tab w:val="left" w:pos="5746"/>
        </w:tabs>
        <w:spacing w:line="264" w:lineRule="exact"/>
        <w:ind w:left="506"/>
        <w:rPr>
          <w:rFonts w:ascii="新細明體" w:hAnsi="新細明體"/>
          <w:sz w:val="21"/>
        </w:rPr>
      </w:pPr>
      <w:r>
        <w:rPr>
          <w:rFonts w:ascii="Times New Roman" w:hAnsi="Times New Roman" w:cs="Times New Roman"/>
          <w:color w:val="000000"/>
          <w:sz w:val="22"/>
          <w:szCs w:val="22"/>
          <w:shd w:val="clear" w:color="auto" w:fill="FFFFFF"/>
        </w:rPr>
        <w:t>(C)</w:t>
      </w:r>
      <w:r w:rsidR="00DB31E5">
        <w:rPr>
          <w:rFonts w:ascii="新細明體" w:hAnsi="新細明體"/>
          <w:sz w:val="22"/>
        </w:rPr>
        <w:t>數字和文字的型態轉換錯誤</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DB31E5">
        <w:rPr>
          <w:rFonts w:ascii="新細明體" w:hAnsi="新細明體"/>
          <w:sz w:val="21"/>
        </w:rPr>
        <w:t>參照到無效的儲存格位址</w:t>
      </w:r>
    </w:p>
    <w:p w:rsidR="00DB31E5" w:rsidRDefault="00DB31E5" w:rsidP="00DB31E5">
      <w:pPr>
        <w:spacing w:line="58" w:lineRule="exact"/>
        <w:rPr>
          <w:rFonts w:ascii="Times New Roman" w:eastAsia="Times New Roman" w:hAnsi="Times New Roman"/>
        </w:rPr>
      </w:pPr>
    </w:p>
    <w:p w:rsidR="00DB31E5"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Times New Roman" w:eastAsia="Times New Roman" w:hAnsi="Times New Roman"/>
          <w:sz w:val="22"/>
        </w:rPr>
        <w:t xml:space="preserve">Phython </w:t>
      </w:r>
      <w:r>
        <w:rPr>
          <w:rFonts w:ascii="新細明體" w:hAnsi="新細明體"/>
          <w:sz w:val="22"/>
        </w:rPr>
        <w:t>語言係採用何種程式來執行？</w:t>
      </w:r>
    </w:p>
    <w:p w:rsidR="00DB31E5" w:rsidRDefault="00DB31E5" w:rsidP="00DB31E5">
      <w:pPr>
        <w:spacing w:line="51" w:lineRule="exact"/>
        <w:rPr>
          <w:rFonts w:ascii="Times New Roman" w:eastAsia="Times New Roman" w:hAnsi="Times New Roman"/>
        </w:rPr>
      </w:pPr>
    </w:p>
    <w:p w:rsidR="00DB31E5" w:rsidRDefault="00FF30BA" w:rsidP="00DB31E5">
      <w:pPr>
        <w:tabs>
          <w:tab w:val="left" w:pos="3206"/>
          <w:tab w:val="left" w:pos="5746"/>
          <w:tab w:val="left" w:pos="8266"/>
        </w:tabs>
        <w:spacing w:line="264"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DB31E5">
        <w:rPr>
          <w:rFonts w:ascii="新細明體" w:hAnsi="新細明體"/>
          <w:sz w:val="22"/>
        </w:rPr>
        <w:t>組譯程式</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DB31E5">
        <w:rPr>
          <w:rFonts w:ascii="新細明體" w:hAnsi="新細明體"/>
          <w:sz w:val="22"/>
        </w:rPr>
        <w:t>編譯程式</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DB31E5">
        <w:rPr>
          <w:rFonts w:ascii="新細明體" w:hAnsi="新細明體"/>
          <w:sz w:val="22"/>
        </w:rPr>
        <w:t>直譯程式</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DB31E5">
        <w:rPr>
          <w:rFonts w:ascii="新細明體" w:hAnsi="新細明體"/>
          <w:sz w:val="21"/>
        </w:rPr>
        <w:t>連結程式</w:t>
      </w:r>
    </w:p>
    <w:p w:rsidR="00DB31E5" w:rsidRDefault="00DB31E5" w:rsidP="00DB31E5">
      <w:pPr>
        <w:tabs>
          <w:tab w:val="left" w:pos="3206"/>
          <w:tab w:val="left" w:pos="5746"/>
          <w:tab w:val="left" w:pos="8266"/>
        </w:tabs>
        <w:spacing w:line="264" w:lineRule="exact"/>
        <w:ind w:left="506"/>
        <w:rPr>
          <w:rFonts w:ascii="新細明體" w:hAnsi="新細明體"/>
          <w:sz w:val="21"/>
        </w:rPr>
        <w:sectPr w:rsidR="00DB31E5">
          <w:type w:val="continuous"/>
          <w:pgSz w:w="11900" w:h="16840"/>
          <w:pgMar w:top="802" w:right="644" w:bottom="180" w:left="714" w:header="0" w:footer="0" w:gutter="0"/>
          <w:cols w:space="0" w:equalWidth="0">
            <w:col w:w="10546"/>
          </w:cols>
          <w:docGrid w:linePitch="360"/>
        </w:sectPr>
      </w:pPr>
    </w:p>
    <w:p w:rsidR="00DB31E5" w:rsidRDefault="004E25D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Times New Roman" w:eastAsia="Times New Roman" w:hAnsi="Times New Roman"/>
          <w:sz w:val="22"/>
        </w:rPr>
        <w:t xml:space="preserve"> </w:t>
      </w:r>
      <w:r w:rsidR="00DB31E5">
        <w:rPr>
          <w:rFonts w:ascii="Times New Roman" w:eastAsia="Times New Roman" w:hAnsi="Times New Roman"/>
          <w:sz w:val="22"/>
        </w:rPr>
        <w:t>(93.625)</w:t>
      </w:r>
      <w:r w:rsidR="00DB31E5">
        <w:rPr>
          <w:rFonts w:ascii="Times New Roman" w:eastAsia="Times New Roman" w:hAnsi="Times New Roman"/>
          <w:sz w:val="28"/>
          <w:vertAlign w:val="subscript"/>
        </w:rPr>
        <w:t>10</w:t>
      </w:r>
      <w:r w:rsidR="00DB31E5">
        <w:rPr>
          <w:rFonts w:ascii="Times New Roman" w:eastAsia="Times New Roman" w:hAnsi="Times New Roman"/>
          <w:sz w:val="22"/>
        </w:rPr>
        <w:t xml:space="preserve"> </w:t>
      </w:r>
      <w:r w:rsidR="00DB31E5">
        <w:rPr>
          <w:rFonts w:ascii="新細明體" w:hAnsi="新細明體"/>
          <w:sz w:val="22"/>
        </w:rPr>
        <w:t>轉換為下列各種進位時，何者錯誤？</w:t>
      </w:r>
    </w:p>
    <w:p w:rsidR="00DB31E5" w:rsidRDefault="00DB31E5" w:rsidP="00DB31E5">
      <w:pPr>
        <w:spacing w:line="47" w:lineRule="exact"/>
        <w:rPr>
          <w:rFonts w:ascii="Times New Roman" w:eastAsia="Times New Roman" w:hAnsi="Times New Roman"/>
        </w:rPr>
      </w:pPr>
    </w:p>
    <w:p w:rsidR="00DB31E5" w:rsidRDefault="00FF30BA" w:rsidP="00DB31E5">
      <w:pPr>
        <w:tabs>
          <w:tab w:val="left" w:pos="3240"/>
          <w:tab w:val="left" w:pos="5780"/>
          <w:tab w:val="left" w:pos="8300"/>
        </w:tabs>
        <w:spacing w:line="0" w:lineRule="atLeast"/>
        <w:ind w:left="540"/>
        <w:rPr>
          <w:rFonts w:ascii="Times New Roman" w:eastAsia="Times New Roman" w:hAnsi="Times New Roman"/>
          <w:sz w:val="26"/>
          <w:vertAlign w:val="subscript"/>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DB31E5">
        <w:rPr>
          <w:rFonts w:ascii="Times New Roman" w:eastAsia="Times New Roman" w:hAnsi="Times New Roman"/>
          <w:sz w:val="22"/>
        </w:rPr>
        <w:t>(1011101.101)</w:t>
      </w:r>
      <w:r w:rsidR="00DB31E5">
        <w:rPr>
          <w:rFonts w:ascii="Times New Roman" w:eastAsia="Times New Roman" w:hAnsi="Times New Roman"/>
          <w:sz w:val="28"/>
          <w:vertAlign w:val="subscript"/>
        </w:rPr>
        <w:t>2</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DB31E5">
        <w:rPr>
          <w:rFonts w:ascii="Times New Roman" w:eastAsia="Times New Roman" w:hAnsi="Times New Roman"/>
          <w:sz w:val="22"/>
        </w:rPr>
        <w:t>(1131.11)</w:t>
      </w:r>
      <w:r w:rsidR="00DB31E5">
        <w:rPr>
          <w:rFonts w:ascii="Times New Roman" w:eastAsia="Times New Roman" w:hAnsi="Times New Roman"/>
          <w:sz w:val="28"/>
          <w:vertAlign w:val="subscript"/>
        </w:rPr>
        <w:t>4</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DB31E5">
        <w:rPr>
          <w:rFonts w:ascii="Times New Roman" w:eastAsia="Times New Roman" w:hAnsi="Times New Roman"/>
          <w:sz w:val="22"/>
        </w:rPr>
        <w:t>(135.5)</w:t>
      </w:r>
      <w:r w:rsidR="00DB31E5">
        <w:rPr>
          <w:rFonts w:ascii="Times New Roman" w:eastAsia="Times New Roman" w:hAnsi="Times New Roman"/>
          <w:sz w:val="28"/>
          <w:vertAlign w:val="subscript"/>
        </w:rPr>
        <w:t>8</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rPr>
        <w:t xml:space="preserve"> </w:t>
      </w:r>
      <w:r w:rsidR="00DB31E5">
        <w:rPr>
          <w:rFonts w:ascii="Times New Roman" w:eastAsia="Times New Roman" w:hAnsi="Times New Roman"/>
        </w:rPr>
        <w:t>(5D.A)</w:t>
      </w:r>
      <w:r w:rsidR="00DB31E5">
        <w:rPr>
          <w:rFonts w:ascii="Times New Roman" w:eastAsia="Times New Roman" w:hAnsi="Times New Roman"/>
          <w:sz w:val="26"/>
          <w:vertAlign w:val="subscript"/>
        </w:rPr>
        <w:t>16</w:t>
      </w:r>
    </w:p>
    <w:p w:rsidR="00DB31E5" w:rsidRDefault="00DB31E5" w:rsidP="00DB31E5">
      <w:pPr>
        <w:spacing w:line="29" w:lineRule="exact"/>
        <w:rPr>
          <w:rFonts w:ascii="Times New Roman" w:eastAsia="Times New Roman" w:hAnsi="Times New Roman"/>
        </w:rPr>
      </w:pPr>
    </w:p>
    <w:p w:rsidR="00DB31E5"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Times New Roman" w:eastAsia="Times New Roman" w:hAnsi="Times New Roman"/>
          <w:sz w:val="22"/>
        </w:rPr>
        <w:t xml:space="preserve">OSI </w:t>
      </w:r>
      <w:r>
        <w:rPr>
          <w:rFonts w:ascii="新細明體" w:hAnsi="新細明體"/>
          <w:sz w:val="22"/>
        </w:rPr>
        <w:t>網路七層架構中，那一層負責規劃或選擇資料傳送的最佳路徑？</w:t>
      </w:r>
    </w:p>
    <w:p w:rsidR="00DB31E5" w:rsidRDefault="00DB31E5" w:rsidP="00DB31E5">
      <w:pPr>
        <w:tabs>
          <w:tab w:val="left" w:pos="540"/>
        </w:tabs>
        <w:spacing w:line="268" w:lineRule="exact"/>
        <w:ind w:left="540" w:hanging="506"/>
        <w:rPr>
          <w:rFonts w:ascii="Times New Roman" w:eastAsia="Times New Roman" w:hAnsi="Times New Roman"/>
          <w:sz w:val="22"/>
        </w:rPr>
        <w:sectPr w:rsidR="00DB31E5">
          <w:pgSz w:w="11900" w:h="16840"/>
          <w:pgMar w:top="792" w:right="1244" w:bottom="396" w:left="680" w:header="0" w:footer="0" w:gutter="0"/>
          <w:cols w:space="0" w:equalWidth="0">
            <w:col w:w="9980"/>
          </w:cols>
          <w:docGrid w:linePitch="360"/>
        </w:sectPr>
      </w:pPr>
    </w:p>
    <w:p w:rsidR="00DB31E5" w:rsidRDefault="00DB31E5" w:rsidP="00DB31E5">
      <w:pPr>
        <w:spacing w:line="52" w:lineRule="exact"/>
        <w:rPr>
          <w:rFonts w:ascii="Times New Roman" w:eastAsia="Times New Roman" w:hAnsi="Times New Roman"/>
        </w:rPr>
      </w:pPr>
    </w:p>
    <w:p w:rsidR="00DB31E5" w:rsidRDefault="00FF30BA" w:rsidP="00DB31E5">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sidR="00DB31E5">
        <w:rPr>
          <w:rFonts w:ascii="新細明體" w:hAnsi="新細明體"/>
          <w:sz w:val="22"/>
        </w:rPr>
        <w:t>資料鏈結層（</w:t>
      </w:r>
      <w:r w:rsidR="00DB31E5">
        <w:rPr>
          <w:rFonts w:ascii="Times New Roman" w:eastAsia="Times New Roman" w:hAnsi="Times New Roman"/>
          <w:sz w:val="22"/>
        </w:rPr>
        <w:t>data link layer</w:t>
      </w:r>
      <w:r w:rsidR="00DB31E5">
        <w:rPr>
          <w:rFonts w:ascii="新細明體" w:hAnsi="新細明體"/>
          <w:sz w:val="22"/>
        </w:rPr>
        <w:t>）</w:t>
      </w:r>
    </w:p>
    <w:p w:rsidR="00DB31E5" w:rsidRDefault="00DB31E5" w:rsidP="00DB31E5">
      <w:pPr>
        <w:spacing w:line="53" w:lineRule="exact"/>
        <w:rPr>
          <w:rFonts w:ascii="Times New Roman" w:eastAsia="Times New Roman" w:hAnsi="Times New Roman"/>
        </w:rPr>
      </w:pPr>
    </w:p>
    <w:p w:rsidR="00DB31E5" w:rsidRDefault="00FF30BA" w:rsidP="00DB31E5">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(C)</w:t>
      </w:r>
      <w:r w:rsidR="00DB31E5">
        <w:rPr>
          <w:rFonts w:ascii="新細明體" w:hAnsi="新細明體"/>
          <w:sz w:val="22"/>
        </w:rPr>
        <w:t>傳輸層（</w:t>
      </w:r>
      <w:r w:rsidR="00DB31E5">
        <w:rPr>
          <w:rFonts w:ascii="Times New Roman" w:eastAsia="Times New Roman" w:hAnsi="Times New Roman"/>
          <w:sz w:val="22"/>
        </w:rPr>
        <w:t>transport layer</w:t>
      </w:r>
      <w:r w:rsidR="00DB31E5">
        <w:rPr>
          <w:rFonts w:ascii="新細明體" w:hAnsi="新細明體"/>
          <w:sz w:val="22"/>
        </w:rPr>
        <w:t>）</w:t>
      </w:r>
    </w:p>
    <w:p w:rsidR="00DB31E5" w:rsidRDefault="00DB31E5" w:rsidP="00DB31E5">
      <w:pPr>
        <w:spacing w:line="52" w:lineRule="exact"/>
        <w:rPr>
          <w:rFonts w:ascii="Times New Roman" w:eastAsia="Times New Roman" w:hAnsi="Times New Roman"/>
        </w:rPr>
      </w:pPr>
      <w:r>
        <w:rPr>
          <w:rFonts w:ascii="新細明體" w:hAnsi="新細明體"/>
          <w:sz w:val="22"/>
        </w:rPr>
        <w:br w:type="column"/>
      </w:r>
    </w:p>
    <w:p w:rsidR="00DB31E5" w:rsidRDefault="00FF30BA" w:rsidP="00DB31E5">
      <w:pPr>
        <w:spacing w:line="268" w:lineRule="exact"/>
        <w:rPr>
          <w:rFonts w:ascii="新細明體" w:hAnsi="新細明體"/>
          <w:sz w:val="22"/>
        </w:rPr>
      </w:pPr>
      <w:r>
        <w:rPr>
          <w:rFonts w:ascii="Times New Roman" w:hAnsi="Times New Roman" w:cs="Times New Roman"/>
          <w:color w:val="000000"/>
          <w:sz w:val="22"/>
          <w:szCs w:val="22"/>
          <w:shd w:val="clear" w:color="auto" w:fill="FFFFFF"/>
        </w:rPr>
        <w:t>(B)</w:t>
      </w:r>
      <w:r w:rsidR="00DB31E5">
        <w:rPr>
          <w:rFonts w:ascii="新細明體" w:hAnsi="新細明體"/>
          <w:sz w:val="22"/>
        </w:rPr>
        <w:t>網路層（</w:t>
      </w:r>
      <w:r w:rsidR="00DB31E5">
        <w:rPr>
          <w:rFonts w:ascii="Times New Roman" w:eastAsia="Times New Roman" w:hAnsi="Times New Roman"/>
          <w:sz w:val="22"/>
        </w:rPr>
        <w:t>network layer</w:t>
      </w:r>
      <w:r w:rsidR="00DB31E5">
        <w:rPr>
          <w:rFonts w:ascii="新細明體" w:hAnsi="新細明體"/>
          <w:sz w:val="22"/>
        </w:rPr>
        <w:t>）</w:t>
      </w:r>
    </w:p>
    <w:p w:rsidR="00DB31E5" w:rsidRDefault="00DB31E5" w:rsidP="00DB31E5">
      <w:pPr>
        <w:spacing w:line="53" w:lineRule="exact"/>
        <w:rPr>
          <w:rFonts w:ascii="Times New Roman" w:eastAsia="Times New Roman" w:hAnsi="Times New Roman"/>
        </w:rPr>
      </w:pPr>
    </w:p>
    <w:p w:rsidR="00DB31E5" w:rsidRDefault="00FF30BA" w:rsidP="00DB31E5">
      <w:pPr>
        <w:spacing w:line="268" w:lineRule="exact"/>
        <w:rPr>
          <w:rFonts w:ascii="新細明體" w:hAnsi="新細明體"/>
          <w:sz w:val="22"/>
        </w:rPr>
      </w:pPr>
      <w:r>
        <w:rPr>
          <w:rFonts w:ascii="Times New Roman" w:hAnsi="Times New Roman" w:cs="Times New Roman"/>
          <w:color w:val="000000"/>
          <w:sz w:val="22"/>
          <w:szCs w:val="22"/>
          <w:shd w:val="clear" w:color="auto" w:fill="FFFFFF"/>
        </w:rPr>
        <w:t>(D)</w:t>
      </w:r>
      <w:r w:rsidR="00DB31E5">
        <w:rPr>
          <w:rFonts w:ascii="新細明體" w:hAnsi="新細明體"/>
          <w:sz w:val="22"/>
        </w:rPr>
        <w:t>會議層（</w:t>
      </w:r>
      <w:r w:rsidR="00DB31E5">
        <w:rPr>
          <w:rFonts w:ascii="Times New Roman" w:eastAsia="Times New Roman" w:hAnsi="Times New Roman"/>
          <w:sz w:val="22"/>
        </w:rPr>
        <w:t>session layer</w:t>
      </w:r>
      <w:r w:rsidR="00DB31E5">
        <w:rPr>
          <w:rFonts w:ascii="新細明體" w:hAnsi="新細明體"/>
          <w:sz w:val="22"/>
        </w:rPr>
        <w:t>）</w:t>
      </w:r>
    </w:p>
    <w:p w:rsidR="00DB31E5" w:rsidRDefault="00DB31E5" w:rsidP="00DB31E5">
      <w:pPr>
        <w:spacing w:line="268" w:lineRule="exact"/>
        <w:rPr>
          <w:rFonts w:ascii="新細明體" w:hAnsi="新細明體"/>
          <w:sz w:val="22"/>
        </w:rPr>
        <w:sectPr w:rsidR="00DB31E5">
          <w:type w:val="continuous"/>
          <w:pgSz w:w="11900" w:h="16840"/>
          <w:pgMar w:top="792" w:right="1244" w:bottom="396" w:left="680" w:header="0" w:footer="0" w:gutter="0"/>
          <w:cols w:num="2" w:space="0" w:equalWidth="0">
            <w:col w:w="4860" w:space="720"/>
            <w:col w:w="4400"/>
          </w:cols>
          <w:docGrid w:linePitch="360"/>
        </w:sectPr>
      </w:pPr>
    </w:p>
    <w:p w:rsidR="00DB31E5" w:rsidRDefault="00DB31E5" w:rsidP="00DB31E5">
      <w:pPr>
        <w:spacing w:line="53" w:lineRule="exact"/>
        <w:rPr>
          <w:rFonts w:ascii="Times New Roman" w:eastAsia="Times New Roman" w:hAnsi="Times New Roman"/>
        </w:rPr>
      </w:pPr>
    </w:p>
    <w:p w:rsidR="00DB31E5"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1"/>
        </w:rPr>
      </w:pPr>
      <w:r>
        <w:rPr>
          <w:rFonts w:ascii="Times New Roman" w:eastAsia="Times New Roman" w:hAnsi="Times New Roman"/>
          <w:sz w:val="21"/>
        </w:rPr>
        <w:t xml:space="preserve">TCP </w:t>
      </w:r>
      <w:r>
        <w:rPr>
          <w:rFonts w:ascii="新細明體" w:hAnsi="新細明體"/>
          <w:sz w:val="21"/>
        </w:rPr>
        <w:t>協定位於</w:t>
      </w:r>
      <w:r>
        <w:rPr>
          <w:rFonts w:ascii="Times New Roman" w:eastAsia="Times New Roman" w:hAnsi="Times New Roman"/>
          <w:sz w:val="21"/>
        </w:rPr>
        <w:t xml:space="preserve"> OSI </w:t>
      </w:r>
      <w:r>
        <w:rPr>
          <w:rFonts w:ascii="新細明體" w:hAnsi="新細明體"/>
          <w:sz w:val="21"/>
        </w:rPr>
        <w:t>網路七層架構中的那一層？</w:t>
      </w:r>
    </w:p>
    <w:p w:rsidR="00DB31E5" w:rsidRDefault="00DB31E5" w:rsidP="00DB31E5">
      <w:pPr>
        <w:tabs>
          <w:tab w:val="left" w:pos="540"/>
        </w:tabs>
        <w:spacing w:line="256" w:lineRule="exact"/>
        <w:ind w:left="540" w:hanging="506"/>
        <w:rPr>
          <w:rFonts w:ascii="Times New Roman" w:eastAsia="Times New Roman" w:hAnsi="Times New Roman"/>
          <w:sz w:val="21"/>
        </w:rPr>
        <w:sectPr w:rsidR="00DB31E5">
          <w:type w:val="continuous"/>
          <w:pgSz w:w="11900" w:h="16840"/>
          <w:pgMar w:top="792" w:right="1244" w:bottom="396" w:left="680" w:header="0" w:footer="0" w:gutter="0"/>
          <w:cols w:space="0" w:equalWidth="0">
            <w:col w:w="9980"/>
          </w:cols>
          <w:docGrid w:linePitch="360"/>
        </w:sectPr>
      </w:pPr>
    </w:p>
    <w:p w:rsidR="00DB31E5" w:rsidRDefault="00DB31E5" w:rsidP="00DB31E5">
      <w:pPr>
        <w:spacing w:line="64" w:lineRule="exact"/>
        <w:rPr>
          <w:rFonts w:ascii="Times New Roman" w:eastAsia="Times New Roman" w:hAnsi="Times New Roman"/>
        </w:rPr>
      </w:pPr>
    </w:p>
    <w:p w:rsidR="00DB31E5" w:rsidRDefault="00FF30BA" w:rsidP="00DB31E5">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sidR="00DB31E5">
        <w:rPr>
          <w:rFonts w:ascii="新細明體" w:hAnsi="新細明體"/>
          <w:sz w:val="22"/>
        </w:rPr>
        <w:t>表達層（</w:t>
      </w:r>
      <w:r w:rsidR="00DB31E5">
        <w:rPr>
          <w:rFonts w:ascii="Times New Roman" w:eastAsia="Times New Roman" w:hAnsi="Times New Roman"/>
          <w:sz w:val="22"/>
        </w:rPr>
        <w:t>presentation layer</w:t>
      </w:r>
      <w:r w:rsidR="00DB31E5">
        <w:rPr>
          <w:rFonts w:ascii="新細明體" w:hAnsi="新細明體"/>
          <w:sz w:val="22"/>
        </w:rPr>
        <w:t>）</w:t>
      </w:r>
    </w:p>
    <w:p w:rsidR="00DB31E5" w:rsidRDefault="00DB31E5" w:rsidP="00DB31E5">
      <w:pPr>
        <w:spacing w:line="53" w:lineRule="exact"/>
        <w:rPr>
          <w:rFonts w:ascii="Times New Roman" w:eastAsia="Times New Roman" w:hAnsi="Times New Roman"/>
        </w:rPr>
      </w:pPr>
    </w:p>
    <w:p w:rsidR="00DB31E5" w:rsidRDefault="00FF30BA" w:rsidP="00DB31E5">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(C)</w:t>
      </w:r>
      <w:r w:rsidR="00DB31E5">
        <w:rPr>
          <w:rFonts w:ascii="新細明體" w:hAnsi="新細明體"/>
          <w:sz w:val="22"/>
        </w:rPr>
        <w:t>會議層（</w:t>
      </w:r>
      <w:r w:rsidR="00DB31E5">
        <w:rPr>
          <w:rFonts w:ascii="Times New Roman" w:eastAsia="Times New Roman" w:hAnsi="Times New Roman"/>
          <w:sz w:val="22"/>
        </w:rPr>
        <w:t>session layer</w:t>
      </w:r>
      <w:r w:rsidR="00DB31E5">
        <w:rPr>
          <w:rFonts w:ascii="新細明體" w:hAnsi="新細明體"/>
          <w:sz w:val="22"/>
        </w:rPr>
        <w:t>）</w:t>
      </w:r>
    </w:p>
    <w:p w:rsidR="00DB31E5" w:rsidRDefault="00DB31E5" w:rsidP="00DB31E5">
      <w:pPr>
        <w:spacing w:line="64" w:lineRule="exact"/>
        <w:rPr>
          <w:rFonts w:ascii="Times New Roman" w:eastAsia="Times New Roman" w:hAnsi="Times New Roman"/>
        </w:rPr>
      </w:pPr>
      <w:r>
        <w:rPr>
          <w:rFonts w:ascii="新細明體" w:hAnsi="新細明體"/>
          <w:sz w:val="22"/>
        </w:rPr>
        <w:br w:type="column"/>
      </w:r>
    </w:p>
    <w:p w:rsidR="00DB31E5" w:rsidRDefault="00FF30BA" w:rsidP="00DB31E5">
      <w:pPr>
        <w:spacing w:line="268" w:lineRule="exact"/>
        <w:rPr>
          <w:rFonts w:ascii="新細明體" w:hAnsi="新細明體"/>
          <w:sz w:val="22"/>
        </w:rPr>
      </w:pPr>
      <w:r>
        <w:rPr>
          <w:rFonts w:ascii="Times New Roman" w:hAnsi="Times New Roman" w:cs="Times New Roman"/>
          <w:color w:val="000000"/>
          <w:sz w:val="22"/>
          <w:szCs w:val="22"/>
          <w:shd w:val="clear" w:color="auto" w:fill="FFFFFF"/>
        </w:rPr>
        <w:t>(B)</w:t>
      </w:r>
      <w:r w:rsidR="00DB31E5">
        <w:rPr>
          <w:rFonts w:ascii="新細明體" w:hAnsi="新細明體"/>
          <w:sz w:val="22"/>
        </w:rPr>
        <w:t>應用層（</w:t>
      </w:r>
      <w:r w:rsidR="00DB31E5">
        <w:rPr>
          <w:rFonts w:ascii="Times New Roman" w:eastAsia="Times New Roman" w:hAnsi="Times New Roman"/>
          <w:sz w:val="22"/>
        </w:rPr>
        <w:t>application layer</w:t>
      </w:r>
      <w:r w:rsidR="00DB31E5">
        <w:rPr>
          <w:rFonts w:ascii="新細明體" w:hAnsi="新細明體"/>
          <w:sz w:val="22"/>
        </w:rPr>
        <w:t>）</w:t>
      </w:r>
    </w:p>
    <w:p w:rsidR="00DB31E5" w:rsidRDefault="00DB31E5" w:rsidP="00DB31E5">
      <w:pPr>
        <w:spacing w:line="53" w:lineRule="exact"/>
        <w:rPr>
          <w:rFonts w:ascii="Times New Roman" w:eastAsia="Times New Roman" w:hAnsi="Times New Roman"/>
        </w:rPr>
      </w:pPr>
    </w:p>
    <w:p w:rsidR="00DB31E5" w:rsidRDefault="00FF30BA" w:rsidP="00DB31E5">
      <w:pPr>
        <w:spacing w:line="268" w:lineRule="exact"/>
        <w:rPr>
          <w:rFonts w:ascii="新細明體" w:hAnsi="新細明體"/>
          <w:sz w:val="22"/>
        </w:rPr>
      </w:pPr>
      <w:r>
        <w:rPr>
          <w:rFonts w:ascii="Times New Roman" w:hAnsi="Times New Roman" w:cs="Times New Roman"/>
          <w:color w:val="000000"/>
          <w:sz w:val="22"/>
          <w:szCs w:val="22"/>
          <w:shd w:val="clear" w:color="auto" w:fill="FFFFFF"/>
        </w:rPr>
        <w:t>(D)</w:t>
      </w:r>
      <w:r w:rsidR="00DB31E5">
        <w:rPr>
          <w:rFonts w:ascii="新細明體" w:hAnsi="新細明體"/>
          <w:sz w:val="22"/>
        </w:rPr>
        <w:t>傳輸層（</w:t>
      </w:r>
      <w:r w:rsidR="00DB31E5">
        <w:rPr>
          <w:rFonts w:ascii="Times New Roman" w:eastAsia="Times New Roman" w:hAnsi="Times New Roman"/>
          <w:sz w:val="22"/>
        </w:rPr>
        <w:t>transport layer</w:t>
      </w:r>
      <w:r w:rsidR="00DB31E5">
        <w:rPr>
          <w:rFonts w:ascii="新細明體" w:hAnsi="新細明體"/>
          <w:sz w:val="22"/>
        </w:rPr>
        <w:t>）</w:t>
      </w:r>
    </w:p>
    <w:p w:rsidR="00DB31E5" w:rsidRDefault="00DB31E5" w:rsidP="00DB31E5">
      <w:pPr>
        <w:spacing w:line="268" w:lineRule="exact"/>
        <w:rPr>
          <w:rFonts w:ascii="新細明體" w:hAnsi="新細明體"/>
          <w:sz w:val="22"/>
        </w:rPr>
        <w:sectPr w:rsidR="00DB31E5">
          <w:type w:val="continuous"/>
          <w:pgSz w:w="11900" w:h="16840"/>
          <w:pgMar w:top="792" w:right="1244" w:bottom="396" w:left="680" w:header="0" w:footer="0" w:gutter="0"/>
          <w:cols w:num="2" w:space="0" w:equalWidth="0">
            <w:col w:w="4860" w:space="720"/>
            <w:col w:w="4400"/>
          </w:cols>
          <w:docGrid w:linePitch="360"/>
        </w:sectPr>
      </w:pPr>
    </w:p>
    <w:p w:rsidR="00DB31E5" w:rsidRDefault="00DB31E5" w:rsidP="00DB31E5">
      <w:pPr>
        <w:spacing w:line="53" w:lineRule="exact"/>
        <w:rPr>
          <w:rFonts w:ascii="Times New Roman" w:eastAsia="Times New Roman" w:hAnsi="Times New Roman"/>
        </w:rPr>
      </w:pPr>
    </w:p>
    <w:p w:rsidR="00DB31E5"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hint="eastAsia"/>
          <w:sz w:val="22"/>
        </w:rPr>
        <w:t xml:space="preserve"> </w:t>
      </w:r>
      <w:r w:rsidR="00DB31E5">
        <w:rPr>
          <w:rFonts w:ascii="新細明體" w:hAnsi="新細明體"/>
          <w:sz w:val="22"/>
        </w:rPr>
        <w:t>在傳輸層（</w:t>
      </w:r>
      <w:r w:rsidR="00DB31E5">
        <w:rPr>
          <w:rFonts w:ascii="Times New Roman" w:eastAsia="Times New Roman" w:hAnsi="Times New Roman"/>
          <w:sz w:val="22"/>
        </w:rPr>
        <w:t>transport layer</w:t>
      </w:r>
      <w:r w:rsidR="00DB31E5">
        <w:rPr>
          <w:rFonts w:ascii="新細明體" w:hAnsi="新細明體"/>
          <w:sz w:val="22"/>
        </w:rPr>
        <w:t>）中，可利用軟體機制解決以下傳輸問題，何者錯誤？</w:t>
      </w:r>
    </w:p>
    <w:p w:rsidR="00DB31E5" w:rsidRDefault="00DB31E5" w:rsidP="00DB31E5">
      <w:pPr>
        <w:tabs>
          <w:tab w:val="left" w:pos="540"/>
        </w:tabs>
        <w:spacing w:line="268" w:lineRule="exact"/>
        <w:ind w:left="540" w:hanging="506"/>
        <w:rPr>
          <w:rFonts w:ascii="Times New Roman" w:eastAsia="Times New Roman" w:hAnsi="Times New Roman"/>
          <w:sz w:val="22"/>
        </w:rPr>
        <w:sectPr w:rsidR="00DB31E5">
          <w:type w:val="continuous"/>
          <w:pgSz w:w="11900" w:h="16840"/>
          <w:pgMar w:top="792" w:right="1244" w:bottom="396" w:left="680" w:header="0" w:footer="0" w:gutter="0"/>
          <w:cols w:space="0" w:equalWidth="0">
            <w:col w:w="9980"/>
          </w:cols>
          <w:docGrid w:linePitch="360"/>
        </w:sectPr>
      </w:pPr>
    </w:p>
    <w:p w:rsidR="00DB31E5" w:rsidRDefault="00DB31E5" w:rsidP="00DB31E5">
      <w:pPr>
        <w:spacing w:line="52" w:lineRule="exact"/>
        <w:rPr>
          <w:rFonts w:ascii="Times New Roman" w:eastAsia="Times New Roman" w:hAnsi="Times New Roman"/>
        </w:rPr>
      </w:pPr>
    </w:p>
    <w:p w:rsidR="00DB31E5" w:rsidRDefault="00FF30BA" w:rsidP="00DB31E5">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sidR="00DB31E5">
        <w:rPr>
          <w:rFonts w:ascii="新細明體" w:hAnsi="新細明體"/>
          <w:sz w:val="22"/>
        </w:rPr>
        <w:t>不會遺失（</w:t>
      </w:r>
      <w:r w:rsidR="00DB31E5">
        <w:rPr>
          <w:rFonts w:ascii="Times New Roman" w:eastAsia="Times New Roman" w:hAnsi="Times New Roman"/>
          <w:sz w:val="22"/>
        </w:rPr>
        <w:t>lost</w:t>
      </w:r>
      <w:r w:rsidR="00DB31E5">
        <w:rPr>
          <w:rFonts w:ascii="新細明體" w:hAnsi="新細明體"/>
          <w:sz w:val="22"/>
        </w:rPr>
        <w:t>）</w:t>
      </w:r>
    </w:p>
    <w:p w:rsidR="00DB31E5" w:rsidRDefault="00DB31E5" w:rsidP="00DB31E5">
      <w:pPr>
        <w:spacing w:line="53" w:lineRule="exact"/>
        <w:rPr>
          <w:rFonts w:ascii="Times New Roman" w:eastAsia="Times New Roman" w:hAnsi="Times New Roman"/>
        </w:rPr>
      </w:pPr>
    </w:p>
    <w:p w:rsidR="00DB31E5" w:rsidRDefault="00FF30BA" w:rsidP="00DB31E5">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(C)</w:t>
      </w:r>
      <w:r w:rsidR="00DB31E5">
        <w:rPr>
          <w:rFonts w:ascii="新細明體" w:hAnsi="新細明體"/>
          <w:sz w:val="22"/>
        </w:rPr>
        <w:t>不會重複（</w:t>
      </w:r>
      <w:r w:rsidR="00DB31E5">
        <w:rPr>
          <w:rFonts w:ascii="Times New Roman" w:eastAsia="Times New Roman" w:hAnsi="Times New Roman"/>
          <w:sz w:val="22"/>
        </w:rPr>
        <w:t>duplicate</w:t>
      </w:r>
      <w:r w:rsidR="00DB31E5">
        <w:rPr>
          <w:rFonts w:ascii="新細明體" w:hAnsi="新細明體"/>
          <w:sz w:val="22"/>
        </w:rPr>
        <w:t>）</w:t>
      </w:r>
    </w:p>
    <w:p w:rsidR="00DB31E5" w:rsidRDefault="00DB31E5" w:rsidP="00DB31E5">
      <w:pPr>
        <w:spacing w:line="52" w:lineRule="exact"/>
        <w:rPr>
          <w:rFonts w:ascii="Times New Roman" w:eastAsia="Times New Roman" w:hAnsi="Times New Roman"/>
        </w:rPr>
      </w:pPr>
      <w:r>
        <w:rPr>
          <w:rFonts w:ascii="新細明體" w:hAnsi="新細明體"/>
          <w:sz w:val="22"/>
        </w:rPr>
        <w:br w:type="column"/>
      </w:r>
    </w:p>
    <w:p w:rsidR="00DB31E5" w:rsidRDefault="00FF30BA" w:rsidP="00DB31E5">
      <w:pPr>
        <w:spacing w:line="268" w:lineRule="exact"/>
        <w:rPr>
          <w:rFonts w:ascii="新細明體" w:hAnsi="新細明體"/>
          <w:sz w:val="22"/>
        </w:rPr>
      </w:pPr>
      <w:r>
        <w:rPr>
          <w:rFonts w:ascii="Times New Roman" w:hAnsi="Times New Roman" w:cs="Times New Roman"/>
          <w:color w:val="000000"/>
          <w:sz w:val="22"/>
          <w:szCs w:val="22"/>
          <w:shd w:val="clear" w:color="auto" w:fill="FFFFFF"/>
        </w:rPr>
        <w:t>(B)</w:t>
      </w:r>
      <w:r w:rsidR="00DB31E5">
        <w:rPr>
          <w:rFonts w:ascii="新細明體" w:hAnsi="新細明體"/>
          <w:sz w:val="22"/>
        </w:rPr>
        <w:t>不會逾時  （</w:t>
      </w:r>
      <w:r w:rsidR="00DB31E5">
        <w:rPr>
          <w:rFonts w:ascii="Times New Roman" w:eastAsia="Times New Roman" w:hAnsi="Times New Roman"/>
          <w:sz w:val="22"/>
        </w:rPr>
        <w:t>timeout</w:t>
      </w:r>
      <w:r w:rsidR="00DB31E5">
        <w:rPr>
          <w:rFonts w:ascii="新細明體" w:hAnsi="新細明體"/>
          <w:sz w:val="22"/>
        </w:rPr>
        <w:t>）</w:t>
      </w:r>
    </w:p>
    <w:p w:rsidR="00DB31E5" w:rsidRDefault="00DB31E5" w:rsidP="00DB31E5">
      <w:pPr>
        <w:spacing w:line="53" w:lineRule="exact"/>
        <w:rPr>
          <w:rFonts w:ascii="Times New Roman" w:eastAsia="Times New Roman" w:hAnsi="Times New Roman"/>
        </w:rPr>
      </w:pPr>
    </w:p>
    <w:p w:rsidR="00DB31E5" w:rsidRDefault="00FF30BA" w:rsidP="00DB31E5">
      <w:pPr>
        <w:spacing w:line="268" w:lineRule="exact"/>
        <w:rPr>
          <w:rFonts w:ascii="新細明體" w:hAnsi="新細明體"/>
          <w:sz w:val="22"/>
        </w:rPr>
      </w:pPr>
      <w:r>
        <w:rPr>
          <w:rFonts w:ascii="Times New Roman" w:hAnsi="Times New Roman" w:cs="Times New Roman"/>
          <w:color w:val="000000"/>
          <w:sz w:val="22"/>
          <w:szCs w:val="22"/>
          <w:shd w:val="clear" w:color="auto" w:fill="FFFFFF"/>
        </w:rPr>
        <w:t>(D)</w:t>
      </w:r>
      <w:r w:rsidR="00DB31E5">
        <w:rPr>
          <w:rFonts w:ascii="新細明體" w:hAnsi="新細明體"/>
          <w:sz w:val="22"/>
        </w:rPr>
        <w:t>不會失序  （</w:t>
      </w:r>
      <w:r w:rsidR="00DB31E5">
        <w:rPr>
          <w:rFonts w:ascii="Times New Roman" w:eastAsia="Times New Roman" w:hAnsi="Times New Roman"/>
          <w:sz w:val="22"/>
        </w:rPr>
        <w:t>out-of-order</w:t>
      </w:r>
      <w:r w:rsidR="00DB31E5">
        <w:rPr>
          <w:rFonts w:ascii="新細明體" w:hAnsi="新細明體"/>
          <w:sz w:val="22"/>
        </w:rPr>
        <w:t>）</w:t>
      </w:r>
    </w:p>
    <w:p w:rsidR="00DB31E5" w:rsidRDefault="00DB31E5" w:rsidP="00DB31E5">
      <w:pPr>
        <w:spacing w:line="268" w:lineRule="exact"/>
        <w:rPr>
          <w:rFonts w:ascii="新細明體" w:hAnsi="新細明體"/>
          <w:sz w:val="22"/>
        </w:rPr>
        <w:sectPr w:rsidR="00DB31E5">
          <w:type w:val="continuous"/>
          <w:pgSz w:w="11900" w:h="16840"/>
          <w:pgMar w:top="792" w:right="1244" w:bottom="396" w:left="680" w:header="0" w:footer="0" w:gutter="0"/>
          <w:cols w:num="2" w:space="0" w:equalWidth="0">
            <w:col w:w="4860" w:space="720"/>
            <w:col w:w="4400"/>
          </w:cols>
          <w:docGrid w:linePitch="360"/>
        </w:sectPr>
      </w:pPr>
    </w:p>
    <w:p w:rsidR="00DB31E5" w:rsidRDefault="00DB31E5" w:rsidP="00DB31E5">
      <w:pPr>
        <w:spacing w:line="53" w:lineRule="exact"/>
        <w:rPr>
          <w:rFonts w:ascii="Times New Roman" w:eastAsia="Times New Roman" w:hAnsi="Times New Roman"/>
        </w:rPr>
      </w:pPr>
    </w:p>
    <w:p w:rsidR="00DB31E5"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一個半雙工（</w:t>
      </w:r>
      <w:r>
        <w:rPr>
          <w:rFonts w:ascii="Times New Roman" w:eastAsia="Times New Roman" w:hAnsi="Times New Roman"/>
          <w:sz w:val="22"/>
        </w:rPr>
        <w:t>half-duplex</w:t>
      </w:r>
      <w:r>
        <w:rPr>
          <w:rFonts w:ascii="新細明體" w:hAnsi="新細明體"/>
          <w:sz w:val="22"/>
        </w:rPr>
        <w:t>）傳輸系統是：</w:t>
      </w:r>
    </w:p>
    <w:p w:rsidR="00DB31E5" w:rsidRDefault="00DB31E5" w:rsidP="00DB31E5">
      <w:pPr>
        <w:spacing w:line="49" w:lineRule="exact"/>
        <w:rPr>
          <w:rFonts w:ascii="Times New Roman" w:eastAsia="Times New Roman" w:hAnsi="Times New Roman"/>
          <w:sz w:val="22"/>
        </w:rPr>
      </w:pPr>
    </w:p>
    <w:p w:rsidR="00DB31E5" w:rsidRDefault="00FF30BA" w:rsidP="00DB31E5">
      <w:pPr>
        <w:spacing w:line="264" w:lineRule="exact"/>
        <w:ind w:left="540"/>
        <w:rPr>
          <w:rFonts w:ascii="新細明體" w:hAnsi="新細明體"/>
          <w:sz w:val="21"/>
        </w:rPr>
      </w:pPr>
      <w:r>
        <w:rPr>
          <w:rFonts w:ascii="Times New Roman" w:hAnsi="Times New Roman" w:cs="Times New Roman"/>
          <w:color w:val="000000"/>
          <w:sz w:val="22"/>
          <w:szCs w:val="22"/>
          <w:shd w:val="clear" w:color="auto" w:fill="FFFFFF"/>
        </w:rPr>
        <w:t>(A)</w:t>
      </w:r>
      <w:r w:rsidR="00DB31E5">
        <w:rPr>
          <w:rFonts w:ascii="新細明體" w:hAnsi="新細明體"/>
          <w:sz w:val="22"/>
        </w:rPr>
        <w:t>單向傳輸</w:t>
      </w:r>
      <w:r>
        <w:rPr>
          <w:rFonts w:ascii="新細明體" w:hAnsi="新細明體" w:hint="eastAsia"/>
          <w:sz w:val="22"/>
        </w:rPr>
        <w:t xml:space="preserve">                                                                    </w:t>
      </w:r>
      <w:r>
        <w:rPr>
          <w:rFonts w:ascii="Times New Roman" w:hAnsi="Times New Roman" w:cs="Times New Roman"/>
          <w:color w:val="000000"/>
          <w:sz w:val="22"/>
          <w:szCs w:val="22"/>
          <w:shd w:val="clear" w:color="auto" w:fill="FFFFFF"/>
        </w:rPr>
        <w:t>(B)</w:t>
      </w:r>
      <w:r w:rsidR="00DB31E5">
        <w:rPr>
          <w:rFonts w:ascii="新細明體" w:hAnsi="新細明體"/>
          <w:sz w:val="21"/>
        </w:rPr>
        <w:t>單向傳輸，且可以同時進行</w:t>
      </w:r>
    </w:p>
    <w:p w:rsidR="00DB31E5" w:rsidRPr="00FF30BA" w:rsidRDefault="00DB31E5" w:rsidP="00DB31E5">
      <w:pPr>
        <w:spacing w:line="57" w:lineRule="exact"/>
        <w:rPr>
          <w:rFonts w:ascii="Times New Roman" w:eastAsia="Times New Roman" w:hAnsi="Times New Roman"/>
        </w:rPr>
      </w:pPr>
    </w:p>
    <w:p w:rsidR="00DB31E5" w:rsidRDefault="00FF30BA" w:rsidP="00DB31E5">
      <w:pPr>
        <w:tabs>
          <w:tab w:val="left" w:pos="5780"/>
        </w:tabs>
        <w:spacing w:line="264" w:lineRule="exact"/>
        <w:ind w:left="540"/>
        <w:rPr>
          <w:rFonts w:ascii="新細明體" w:hAnsi="新細明體"/>
          <w:sz w:val="21"/>
        </w:rPr>
      </w:pPr>
      <w:r>
        <w:rPr>
          <w:rFonts w:ascii="Times New Roman" w:hAnsi="Times New Roman" w:cs="Times New Roman"/>
          <w:color w:val="000000"/>
          <w:sz w:val="22"/>
          <w:szCs w:val="22"/>
          <w:shd w:val="clear" w:color="auto" w:fill="FFFFFF"/>
        </w:rPr>
        <w:t>(C)</w:t>
      </w:r>
      <w:r w:rsidR="00DB31E5">
        <w:rPr>
          <w:rFonts w:ascii="新細明體" w:hAnsi="新細明體"/>
          <w:sz w:val="22"/>
        </w:rPr>
        <w:t>雙向傳輸，且可以同時進行</w:t>
      </w:r>
      <w:r>
        <w:rPr>
          <w:rFonts w:ascii="新細明體" w:hAnsi="新細明體" w:hint="eastAsia"/>
        </w:rPr>
        <w:t xml:space="preserve">                                         </w:t>
      </w:r>
      <w:r>
        <w:rPr>
          <w:rFonts w:ascii="Times New Roman" w:hAnsi="Times New Roman" w:cs="Times New Roman"/>
          <w:color w:val="000000"/>
          <w:sz w:val="22"/>
          <w:szCs w:val="22"/>
          <w:shd w:val="clear" w:color="auto" w:fill="FFFFFF"/>
        </w:rPr>
        <w:t>(D)</w:t>
      </w:r>
      <w:r w:rsidR="00DB31E5">
        <w:rPr>
          <w:rFonts w:ascii="新細明體" w:hAnsi="新細明體"/>
          <w:sz w:val="21"/>
        </w:rPr>
        <w:t>雙向傳輸，但不可同時進行</w:t>
      </w:r>
    </w:p>
    <w:p w:rsidR="00DB31E5" w:rsidRDefault="00DB31E5" w:rsidP="00DB31E5">
      <w:pPr>
        <w:spacing w:line="53" w:lineRule="exact"/>
        <w:rPr>
          <w:rFonts w:ascii="Times New Roman" w:eastAsia="Times New Roman" w:hAnsi="Times New Roman"/>
        </w:rPr>
      </w:pPr>
    </w:p>
    <w:p w:rsidR="00DB31E5"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在關聯式資料庫中，資料層次由小到大為：</w:t>
      </w:r>
    </w:p>
    <w:p w:rsidR="00DB31E5" w:rsidRDefault="00DB31E5" w:rsidP="00DB31E5">
      <w:pPr>
        <w:tabs>
          <w:tab w:val="left" w:pos="540"/>
        </w:tabs>
        <w:spacing w:line="268" w:lineRule="exact"/>
        <w:ind w:left="540" w:hanging="506"/>
        <w:rPr>
          <w:rFonts w:ascii="Times New Roman" w:eastAsia="Times New Roman" w:hAnsi="Times New Roman"/>
          <w:sz w:val="22"/>
        </w:rPr>
        <w:sectPr w:rsidR="00DB31E5">
          <w:type w:val="continuous"/>
          <w:pgSz w:w="11900" w:h="16840"/>
          <w:pgMar w:top="792" w:right="1244" w:bottom="396" w:left="680" w:header="0" w:footer="0" w:gutter="0"/>
          <w:cols w:space="0" w:equalWidth="0">
            <w:col w:w="9980"/>
          </w:cols>
          <w:docGrid w:linePitch="360"/>
        </w:sectPr>
      </w:pPr>
    </w:p>
    <w:p w:rsidR="00DB31E5" w:rsidRDefault="00DB31E5" w:rsidP="00DB31E5">
      <w:pPr>
        <w:spacing w:line="58" w:lineRule="exact"/>
        <w:rPr>
          <w:rFonts w:ascii="Times New Roman" w:eastAsia="Times New Roman" w:hAnsi="Times New Roman"/>
        </w:rPr>
      </w:pPr>
    </w:p>
    <w:p w:rsidR="00DB31E5" w:rsidRDefault="00FF30BA" w:rsidP="00DB31E5">
      <w:pPr>
        <w:spacing w:line="0" w:lineRule="atLeas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DB31E5">
        <w:rPr>
          <w:rFonts w:ascii="Times New Roman" w:eastAsia="Times New Roman" w:hAnsi="Times New Roman"/>
          <w:sz w:val="22"/>
        </w:rPr>
        <w:t>Field, Record, Table</w:t>
      </w:r>
    </w:p>
    <w:p w:rsidR="00DB31E5" w:rsidRDefault="00DB31E5" w:rsidP="00DB31E5">
      <w:pPr>
        <w:spacing w:line="67" w:lineRule="exact"/>
        <w:rPr>
          <w:rFonts w:ascii="Times New Roman" w:eastAsia="Times New Roman" w:hAnsi="Times New Roman"/>
        </w:rPr>
      </w:pPr>
    </w:p>
    <w:p w:rsidR="00DB31E5" w:rsidRDefault="00FF30BA" w:rsidP="00DB31E5">
      <w:pPr>
        <w:spacing w:line="0" w:lineRule="atLeas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w:t>
      </w:r>
      <w:r>
        <w:rPr>
          <w:rFonts w:ascii="Times New Roman" w:hAnsi="Times New Roman" w:cs="Times New Roman" w:hint="eastAsia"/>
          <w:color w:val="000000"/>
          <w:sz w:val="22"/>
          <w:szCs w:val="22"/>
          <w:shd w:val="clear" w:color="auto" w:fill="FFFFFF"/>
        </w:rPr>
        <w:t>C</w:t>
      </w:r>
      <w:r>
        <w:rPr>
          <w:rFonts w:ascii="Times New Roman" w:hAnsi="Times New Roman" w:cs="Times New Roman"/>
          <w:color w:val="000000"/>
          <w:sz w:val="22"/>
          <w:szCs w:val="22"/>
          <w:shd w:val="clear" w:color="auto" w:fill="FFFFFF"/>
        </w:rPr>
        <w:t>)</w:t>
      </w:r>
      <w:r w:rsidR="00DB31E5">
        <w:rPr>
          <w:rFonts w:ascii="Times New Roman" w:eastAsia="Times New Roman" w:hAnsi="Times New Roman"/>
          <w:sz w:val="22"/>
        </w:rPr>
        <w:t>Record, Schema, Table</w:t>
      </w:r>
    </w:p>
    <w:p w:rsidR="00DB31E5" w:rsidRDefault="00DB31E5" w:rsidP="00DB31E5">
      <w:pPr>
        <w:spacing w:line="58" w:lineRule="exact"/>
        <w:rPr>
          <w:rFonts w:ascii="Times New Roman" w:eastAsia="Times New Roman" w:hAnsi="Times New Roman"/>
        </w:rPr>
      </w:pPr>
      <w:r>
        <w:rPr>
          <w:rFonts w:ascii="Times New Roman" w:eastAsia="Times New Roman" w:hAnsi="Times New Roman"/>
          <w:sz w:val="22"/>
        </w:rPr>
        <w:br w:type="column"/>
      </w:r>
    </w:p>
    <w:p w:rsidR="00DB31E5" w:rsidRDefault="00FF30BA" w:rsidP="00DB31E5">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sidR="00DB31E5">
        <w:rPr>
          <w:rFonts w:ascii="Times New Roman" w:eastAsia="Times New Roman" w:hAnsi="Times New Roman"/>
          <w:sz w:val="22"/>
        </w:rPr>
        <w:t>Schema, Field, Table</w:t>
      </w:r>
    </w:p>
    <w:p w:rsidR="00DB31E5" w:rsidRDefault="00DB31E5" w:rsidP="00DB31E5">
      <w:pPr>
        <w:spacing w:line="67" w:lineRule="exact"/>
        <w:rPr>
          <w:rFonts w:ascii="Times New Roman" w:eastAsia="Times New Roman" w:hAnsi="Times New Roman"/>
        </w:rPr>
      </w:pPr>
    </w:p>
    <w:p w:rsidR="00DB31E5" w:rsidRDefault="00FF30BA" w:rsidP="00DB31E5">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w:t>
      </w:r>
      <w:r>
        <w:rPr>
          <w:rFonts w:ascii="Times New Roman" w:hAnsi="Times New Roman" w:cs="Times New Roman" w:hint="eastAsia"/>
          <w:color w:val="000000"/>
          <w:sz w:val="22"/>
          <w:szCs w:val="22"/>
          <w:shd w:val="clear" w:color="auto" w:fill="FFFFFF"/>
        </w:rPr>
        <w:t>D</w:t>
      </w:r>
      <w:r>
        <w:rPr>
          <w:rFonts w:ascii="Times New Roman" w:hAnsi="Times New Roman" w:cs="Times New Roman"/>
          <w:color w:val="000000"/>
          <w:sz w:val="22"/>
          <w:szCs w:val="22"/>
          <w:shd w:val="clear" w:color="auto" w:fill="FFFFFF"/>
        </w:rPr>
        <w:t>)</w:t>
      </w:r>
      <w:r w:rsidR="00DB31E5">
        <w:rPr>
          <w:rFonts w:ascii="Times New Roman" w:eastAsia="Times New Roman" w:hAnsi="Times New Roman"/>
          <w:sz w:val="22"/>
        </w:rPr>
        <w:t>Table, Schema, Record</w:t>
      </w:r>
    </w:p>
    <w:p w:rsidR="00DB31E5" w:rsidRDefault="00DB31E5" w:rsidP="00DB31E5">
      <w:pPr>
        <w:spacing w:line="0" w:lineRule="atLeast"/>
        <w:rPr>
          <w:rFonts w:ascii="Times New Roman" w:eastAsia="Times New Roman" w:hAnsi="Times New Roman"/>
          <w:sz w:val="22"/>
        </w:rPr>
        <w:sectPr w:rsidR="00DB31E5">
          <w:type w:val="continuous"/>
          <w:pgSz w:w="11900" w:h="16840"/>
          <w:pgMar w:top="792" w:right="1244" w:bottom="396" w:left="680" w:header="0" w:footer="0" w:gutter="0"/>
          <w:cols w:num="2" w:space="0" w:equalWidth="0">
            <w:col w:w="4860" w:space="720"/>
            <w:col w:w="4400"/>
          </w:cols>
          <w:docGrid w:linePitch="360"/>
        </w:sectPr>
      </w:pPr>
    </w:p>
    <w:p w:rsidR="00DB31E5" w:rsidRDefault="00DB31E5" w:rsidP="00DB31E5">
      <w:pPr>
        <w:spacing w:line="74" w:lineRule="exact"/>
        <w:rPr>
          <w:rFonts w:ascii="Times New Roman" w:eastAsia="Times New Roman" w:hAnsi="Times New Roman"/>
        </w:rPr>
      </w:pPr>
    </w:p>
    <w:p w:rsidR="00DB31E5"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1"/>
        </w:rPr>
      </w:pPr>
      <w:r>
        <w:rPr>
          <w:rFonts w:ascii="新細明體" w:hAnsi="新細明體"/>
          <w:sz w:val="21"/>
        </w:rPr>
        <w:t>下列何者傳輸媒介具有較大的頻寬及較長的傳輸距離？</w:t>
      </w:r>
    </w:p>
    <w:p w:rsidR="00DB31E5" w:rsidRDefault="00DB31E5" w:rsidP="00DB31E5">
      <w:pPr>
        <w:tabs>
          <w:tab w:val="left" w:pos="540"/>
        </w:tabs>
        <w:spacing w:line="256" w:lineRule="exact"/>
        <w:ind w:left="540" w:hanging="506"/>
        <w:rPr>
          <w:rFonts w:ascii="Times New Roman" w:eastAsia="Times New Roman" w:hAnsi="Times New Roman"/>
          <w:sz w:val="21"/>
        </w:rPr>
        <w:sectPr w:rsidR="00DB31E5">
          <w:type w:val="continuous"/>
          <w:pgSz w:w="11900" w:h="16840"/>
          <w:pgMar w:top="792" w:right="1244" w:bottom="396" w:left="680" w:header="0" w:footer="0" w:gutter="0"/>
          <w:cols w:space="0" w:equalWidth="0">
            <w:col w:w="9980"/>
          </w:cols>
          <w:docGrid w:linePitch="360"/>
        </w:sectPr>
      </w:pPr>
    </w:p>
    <w:p w:rsidR="00DB31E5" w:rsidRDefault="00DB31E5" w:rsidP="00DB31E5">
      <w:pPr>
        <w:spacing w:line="58" w:lineRule="exact"/>
        <w:rPr>
          <w:rFonts w:ascii="Times New Roman" w:eastAsia="Times New Roman" w:hAnsi="Times New Roman"/>
        </w:rPr>
      </w:pPr>
    </w:p>
    <w:p w:rsidR="00DB31E5" w:rsidRDefault="00FF30BA" w:rsidP="00DB31E5">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sidR="00DB31E5">
        <w:rPr>
          <w:rFonts w:ascii="新細明體" w:hAnsi="新細明體"/>
          <w:sz w:val="22"/>
        </w:rPr>
        <w:t>雙絞線（</w:t>
      </w:r>
      <w:r w:rsidR="00DB31E5">
        <w:rPr>
          <w:rFonts w:ascii="Times New Roman" w:eastAsia="Times New Roman" w:hAnsi="Times New Roman"/>
          <w:sz w:val="22"/>
        </w:rPr>
        <w:t>twisted pain</w:t>
      </w:r>
      <w:r w:rsidR="00DB31E5">
        <w:rPr>
          <w:rFonts w:ascii="新細明體" w:hAnsi="新細明體"/>
          <w:sz w:val="22"/>
        </w:rPr>
        <w:t>）</w:t>
      </w:r>
    </w:p>
    <w:p w:rsidR="00DB31E5" w:rsidRDefault="00DB31E5" w:rsidP="00DB31E5">
      <w:pPr>
        <w:spacing w:line="53" w:lineRule="exact"/>
        <w:rPr>
          <w:rFonts w:ascii="Times New Roman" w:eastAsia="Times New Roman" w:hAnsi="Times New Roman"/>
        </w:rPr>
      </w:pPr>
    </w:p>
    <w:p w:rsidR="00DB31E5" w:rsidRDefault="00FF30BA" w:rsidP="00DB31E5">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(C)</w:t>
      </w:r>
      <w:r w:rsidR="00DB31E5">
        <w:rPr>
          <w:rFonts w:ascii="新細明體" w:hAnsi="新細明體"/>
          <w:sz w:val="22"/>
        </w:rPr>
        <w:t>同軸電纜（</w:t>
      </w:r>
      <w:r w:rsidR="00DB31E5">
        <w:rPr>
          <w:rFonts w:ascii="Times New Roman" w:eastAsia="Times New Roman" w:hAnsi="Times New Roman"/>
          <w:sz w:val="22"/>
        </w:rPr>
        <w:t>coaxial cable</w:t>
      </w:r>
      <w:r w:rsidR="00DB31E5">
        <w:rPr>
          <w:rFonts w:ascii="新細明體" w:hAnsi="新細明體"/>
          <w:sz w:val="22"/>
        </w:rPr>
        <w:t>）</w:t>
      </w:r>
    </w:p>
    <w:p w:rsidR="00DB31E5" w:rsidRDefault="00DB31E5" w:rsidP="00DB31E5">
      <w:pPr>
        <w:spacing w:line="58" w:lineRule="exact"/>
        <w:rPr>
          <w:rFonts w:ascii="Times New Roman" w:eastAsia="Times New Roman" w:hAnsi="Times New Roman"/>
        </w:rPr>
      </w:pPr>
      <w:r>
        <w:rPr>
          <w:rFonts w:ascii="新細明體" w:hAnsi="新細明體"/>
          <w:sz w:val="22"/>
        </w:rPr>
        <w:br w:type="column"/>
      </w:r>
    </w:p>
    <w:p w:rsidR="00DB31E5" w:rsidRDefault="00FF30BA" w:rsidP="00DB31E5">
      <w:pPr>
        <w:spacing w:line="268" w:lineRule="exact"/>
        <w:rPr>
          <w:rFonts w:ascii="新細明體" w:hAnsi="新細明體"/>
          <w:sz w:val="22"/>
        </w:rPr>
      </w:pPr>
      <w:r>
        <w:rPr>
          <w:rFonts w:ascii="Times New Roman" w:hAnsi="Times New Roman" w:cs="Times New Roman"/>
          <w:color w:val="000000"/>
          <w:sz w:val="22"/>
          <w:szCs w:val="22"/>
          <w:shd w:val="clear" w:color="auto" w:fill="FFFFFF"/>
        </w:rPr>
        <w:t>(B)</w:t>
      </w:r>
      <w:r w:rsidR="00DB31E5">
        <w:rPr>
          <w:rFonts w:ascii="新細明體" w:hAnsi="新細明體"/>
          <w:sz w:val="22"/>
        </w:rPr>
        <w:t>光纖電纜（</w:t>
      </w:r>
      <w:r w:rsidR="00DB31E5">
        <w:rPr>
          <w:rFonts w:ascii="Times New Roman" w:eastAsia="Times New Roman" w:hAnsi="Times New Roman"/>
          <w:sz w:val="22"/>
        </w:rPr>
        <w:t>optical fiber</w:t>
      </w:r>
      <w:r w:rsidR="00DB31E5">
        <w:rPr>
          <w:rFonts w:ascii="新細明體" w:hAnsi="新細明體"/>
          <w:sz w:val="22"/>
        </w:rPr>
        <w:t>）</w:t>
      </w:r>
    </w:p>
    <w:p w:rsidR="00DB31E5" w:rsidRDefault="00DB31E5" w:rsidP="00DB31E5">
      <w:pPr>
        <w:spacing w:line="53" w:lineRule="exact"/>
        <w:rPr>
          <w:rFonts w:ascii="Times New Roman" w:eastAsia="Times New Roman" w:hAnsi="Times New Roman"/>
        </w:rPr>
      </w:pPr>
    </w:p>
    <w:p w:rsidR="00DB31E5" w:rsidRDefault="00FF30BA" w:rsidP="00DB31E5">
      <w:pPr>
        <w:spacing w:line="268" w:lineRule="exact"/>
        <w:rPr>
          <w:rFonts w:ascii="新細明體" w:hAnsi="新細明體"/>
          <w:sz w:val="22"/>
        </w:rPr>
      </w:pPr>
      <w:r>
        <w:rPr>
          <w:rFonts w:ascii="Times New Roman" w:hAnsi="Times New Roman" w:cs="Times New Roman"/>
          <w:color w:val="000000"/>
          <w:sz w:val="22"/>
          <w:szCs w:val="22"/>
          <w:shd w:val="clear" w:color="auto" w:fill="FFFFFF"/>
        </w:rPr>
        <w:t>(D)</w:t>
      </w:r>
      <w:r w:rsidR="00DB31E5">
        <w:rPr>
          <w:rFonts w:ascii="新細明體" w:hAnsi="新細明體"/>
          <w:sz w:val="22"/>
        </w:rPr>
        <w:t>紅外線（</w:t>
      </w:r>
      <w:r w:rsidR="00DB31E5">
        <w:rPr>
          <w:rFonts w:ascii="Times New Roman" w:eastAsia="Times New Roman" w:hAnsi="Times New Roman"/>
          <w:sz w:val="22"/>
        </w:rPr>
        <w:t>infrared</w:t>
      </w:r>
      <w:r w:rsidR="00DB31E5">
        <w:rPr>
          <w:rFonts w:ascii="新細明體" w:hAnsi="新細明體"/>
          <w:sz w:val="22"/>
        </w:rPr>
        <w:t>）</w:t>
      </w:r>
    </w:p>
    <w:p w:rsidR="00DB31E5" w:rsidRDefault="00DB31E5" w:rsidP="00DB31E5">
      <w:pPr>
        <w:spacing w:line="268" w:lineRule="exact"/>
        <w:rPr>
          <w:rFonts w:ascii="新細明體" w:hAnsi="新細明體"/>
          <w:sz w:val="22"/>
        </w:rPr>
        <w:sectPr w:rsidR="00DB31E5">
          <w:type w:val="continuous"/>
          <w:pgSz w:w="11900" w:h="16840"/>
          <w:pgMar w:top="792" w:right="1244" w:bottom="396" w:left="680" w:header="0" w:footer="0" w:gutter="0"/>
          <w:cols w:num="2" w:space="0" w:equalWidth="0">
            <w:col w:w="4860" w:space="720"/>
            <w:col w:w="4400"/>
          </w:cols>
          <w:docGrid w:linePitch="360"/>
        </w:sectPr>
      </w:pPr>
    </w:p>
    <w:p w:rsidR="00DB31E5" w:rsidRDefault="00DB31E5" w:rsidP="00DB31E5">
      <w:pPr>
        <w:spacing w:line="59" w:lineRule="exact"/>
        <w:rPr>
          <w:rFonts w:ascii="Times New Roman" w:eastAsia="Times New Roman" w:hAnsi="Times New Roman"/>
        </w:rPr>
      </w:pPr>
    </w:p>
    <w:p w:rsidR="00DB31E5"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1"/>
        </w:rPr>
      </w:pPr>
      <w:r>
        <w:rPr>
          <w:rFonts w:ascii="新細明體" w:hAnsi="新細明體"/>
          <w:sz w:val="21"/>
        </w:rPr>
        <w:t>市內電話是依據下列何種資料交換機制運作？</w:t>
      </w:r>
    </w:p>
    <w:p w:rsidR="00DB31E5" w:rsidRDefault="00DB31E5" w:rsidP="00DB31E5">
      <w:pPr>
        <w:tabs>
          <w:tab w:val="left" w:pos="540"/>
        </w:tabs>
        <w:spacing w:line="256" w:lineRule="exact"/>
        <w:ind w:left="540" w:hanging="506"/>
        <w:rPr>
          <w:rFonts w:ascii="Times New Roman" w:eastAsia="Times New Roman" w:hAnsi="Times New Roman"/>
          <w:sz w:val="21"/>
        </w:rPr>
        <w:sectPr w:rsidR="00DB31E5">
          <w:type w:val="continuous"/>
          <w:pgSz w:w="11900" w:h="16840"/>
          <w:pgMar w:top="792" w:right="1244" w:bottom="396" w:left="680" w:header="0" w:footer="0" w:gutter="0"/>
          <w:cols w:space="0" w:equalWidth="0">
            <w:col w:w="9980"/>
          </w:cols>
          <w:docGrid w:linePitch="360"/>
        </w:sectPr>
      </w:pPr>
    </w:p>
    <w:p w:rsidR="00DB31E5" w:rsidRDefault="00DB31E5" w:rsidP="00DB31E5">
      <w:pPr>
        <w:spacing w:line="58" w:lineRule="exact"/>
        <w:rPr>
          <w:rFonts w:ascii="Times New Roman" w:eastAsia="Times New Roman" w:hAnsi="Times New Roman"/>
        </w:rPr>
      </w:pPr>
    </w:p>
    <w:p w:rsidR="00DB31E5" w:rsidRDefault="00FF30BA" w:rsidP="00DB31E5">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sidR="00DB31E5">
        <w:rPr>
          <w:rFonts w:ascii="新細明體" w:hAnsi="新細明體"/>
          <w:sz w:val="22"/>
        </w:rPr>
        <w:t>訊息交換（</w:t>
      </w:r>
      <w:r w:rsidR="00DB31E5">
        <w:rPr>
          <w:rFonts w:ascii="Times New Roman" w:eastAsia="Times New Roman" w:hAnsi="Times New Roman"/>
          <w:sz w:val="22"/>
        </w:rPr>
        <w:t>message switching</w:t>
      </w:r>
      <w:r w:rsidR="00DB31E5">
        <w:rPr>
          <w:rFonts w:ascii="新細明體" w:hAnsi="新細明體"/>
          <w:sz w:val="22"/>
        </w:rPr>
        <w:t>）</w:t>
      </w:r>
    </w:p>
    <w:p w:rsidR="00DB31E5" w:rsidRDefault="00DB31E5" w:rsidP="00DB31E5">
      <w:pPr>
        <w:spacing w:line="53" w:lineRule="exact"/>
        <w:rPr>
          <w:rFonts w:ascii="Times New Roman" w:eastAsia="Times New Roman" w:hAnsi="Times New Roman"/>
        </w:rPr>
      </w:pPr>
    </w:p>
    <w:p w:rsidR="00DB31E5" w:rsidRDefault="00FF30BA" w:rsidP="00DB31E5">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(D)</w:t>
      </w:r>
      <w:r w:rsidR="00DB31E5">
        <w:rPr>
          <w:rFonts w:ascii="新細明體" w:hAnsi="新細明體"/>
          <w:sz w:val="22"/>
        </w:rPr>
        <w:t>分封交換（</w:t>
      </w:r>
      <w:r w:rsidR="00DB31E5">
        <w:rPr>
          <w:rFonts w:ascii="Times New Roman" w:eastAsia="Times New Roman" w:hAnsi="Times New Roman"/>
          <w:sz w:val="22"/>
        </w:rPr>
        <w:t>packet switching</w:t>
      </w:r>
      <w:r w:rsidR="00DB31E5">
        <w:rPr>
          <w:rFonts w:ascii="新細明體" w:hAnsi="新細明體"/>
          <w:sz w:val="22"/>
        </w:rPr>
        <w:t>）</w:t>
      </w:r>
    </w:p>
    <w:p w:rsidR="00DB31E5" w:rsidRDefault="00DB31E5" w:rsidP="00DB31E5">
      <w:pPr>
        <w:spacing w:line="58" w:lineRule="exact"/>
        <w:rPr>
          <w:rFonts w:ascii="Times New Roman" w:eastAsia="Times New Roman" w:hAnsi="Times New Roman"/>
        </w:rPr>
      </w:pPr>
      <w:r>
        <w:rPr>
          <w:rFonts w:ascii="新細明體" w:hAnsi="新細明體"/>
          <w:sz w:val="22"/>
        </w:rPr>
        <w:br w:type="column"/>
      </w:r>
    </w:p>
    <w:p w:rsidR="00DB31E5" w:rsidRDefault="00FF30BA" w:rsidP="00DB31E5">
      <w:pPr>
        <w:spacing w:line="268" w:lineRule="exact"/>
        <w:rPr>
          <w:rFonts w:ascii="新細明體" w:hAnsi="新細明體"/>
          <w:sz w:val="22"/>
        </w:rPr>
      </w:pPr>
      <w:r>
        <w:rPr>
          <w:rFonts w:ascii="Times New Roman" w:hAnsi="Times New Roman" w:cs="Times New Roman"/>
          <w:color w:val="000000"/>
          <w:sz w:val="22"/>
          <w:szCs w:val="22"/>
          <w:shd w:val="clear" w:color="auto" w:fill="FFFFFF"/>
        </w:rPr>
        <w:t>(</w:t>
      </w:r>
      <w:r>
        <w:rPr>
          <w:rFonts w:ascii="Times New Roman" w:hAnsi="Times New Roman" w:cs="Times New Roman" w:hint="eastAsia"/>
          <w:color w:val="000000"/>
          <w:sz w:val="22"/>
          <w:szCs w:val="22"/>
          <w:shd w:val="clear" w:color="auto" w:fill="FFFFFF"/>
        </w:rPr>
        <w:t>B</w:t>
      </w:r>
      <w:r>
        <w:rPr>
          <w:rFonts w:ascii="Times New Roman" w:hAnsi="Times New Roman" w:cs="Times New Roman"/>
          <w:color w:val="000000"/>
          <w:sz w:val="22"/>
          <w:szCs w:val="22"/>
          <w:shd w:val="clear" w:color="auto" w:fill="FFFFFF"/>
        </w:rPr>
        <w:t>)</w:t>
      </w:r>
      <w:r w:rsidR="00DB31E5">
        <w:rPr>
          <w:rFonts w:ascii="新細明體" w:hAnsi="新細明體"/>
          <w:sz w:val="22"/>
        </w:rPr>
        <w:t>電路交換（</w:t>
      </w:r>
      <w:r w:rsidR="00DB31E5">
        <w:rPr>
          <w:rFonts w:ascii="Times New Roman" w:eastAsia="Times New Roman" w:hAnsi="Times New Roman"/>
          <w:sz w:val="22"/>
        </w:rPr>
        <w:t>circuit switching</w:t>
      </w:r>
      <w:r w:rsidR="00DB31E5">
        <w:rPr>
          <w:rFonts w:ascii="新細明體" w:hAnsi="新細明體"/>
          <w:sz w:val="22"/>
        </w:rPr>
        <w:t>）</w:t>
      </w:r>
    </w:p>
    <w:p w:rsidR="00DB31E5" w:rsidRDefault="00DB31E5" w:rsidP="00DB31E5">
      <w:pPr>
        <w:spacing w:line="53" w:lineRule="exact"/>
        <w:rPr>
          <w:rFonts w:ascii="Times New Roman" w:eastAsia="Times New Roman" w:hAnsi="Times New Roman"/>
        </w:rPr>
      </w:pPr>
    </w:p>
    <w:p w:rsidR="00DB31E5" w:rsidRDefault="00FF30BA" w:rsidP="00DB31E5">
      <w:pPr>
        <w:spacing w:line="268" w:lineRule="exact"/>
        <w:rPr>
          <w:rFonts w:ascii="新細明體" w:hAnsi="新細明體"/>
          <w:sz w:val="22"/>
        </w:rPr>
      </w:pPr>
      <w:r>
        <w:rPr>
          <w:rFonts w:ascii="Times New Roman" w:hAnsi="Times New Roman" w:cs="Times New Roman"/>
          <w:color w:val="000000"/>
          <w:sz w:val="22"/>
          <w:szCs w:val="22"/>
          <w:shd w:val="clear" w:color="auto" w:fill="FFFFFF"/>
        </w:rPr>
        <w:t>(C)</w:t>
      </w:r>
      <w:r w:rsidR="00DB31E5">
        <w:rPr>
          <w:rFonts w:ascii="新細明體" w:hAnsi="新細明體"/>
          <w:sz w:val="22"/>
        </w:rPr>
        <w:t>資料交換（</w:t>
      </w:r>
      <w:r w:rsidR="00DB31E5">
        <w:rPr>
          <w:rFonts w:ascii="Times New Roman" w:eastAsia="Times New Roman" w:hAnsi="Times New Roman"/>
          <w:sz w:val="22"/>
        </w:rPr>
        <w:t>data switching</w:t>
      </w:r>
      <w:r w:rsidR="00DB31E5">
        <w:rPr>
          <w:rFonts w:ascii="新細明體" w:hAnsi="新細明體"/>
          <w:sz w:val="22"/>
        </w:rPr>
        <w:t>）</w:t>
      </w:r>
    </w:p>
    <w:p w:rsidR="00DB31E5" w:rsidRDefault="00DB31E5" w:rsidP="00DB31E5">
      <w:pPr>
        <w:spacing w:line="268" w:lineRule="exact"/>
        <w:rPr>
          <w:rFonts w:ascii="新細明體" w:hAnsi="新細明體"/>
          <w:sz w:val="22"/>
        </w:rPr>
        <w:sectPr w:rsidR="00DB31E5">
          <w:type w:val="continuous"/>
          <w:pgSz w:w="11900" w:h="16840"/>
          <w:pgMar w:top="792" w:right="1244" w:bottom="396" w:left="680" w:header="0" w:footer="0" w:gutter="0"/>
          <w:cols w:num="2" w:space="0" w:equalWidth="0">
            <w:col w:w="4860" w:space="720"/>
            <w:col w:w="4400"/>
          </w:cols>
          <w:docGrid w:linePitch="360"/>
        </w:sectPr>
      </w:pPr>
    </w:p>
    <w:p w:rsidR="00DB31E5" w:rsidRDefault="00DB31E5" w:rsidP="00DB31E5">
      <w:pPr>
        <w:spacing w:line="53" w:lineRule="exact"/>
        <w:rPr>
          <w:rFonts w:ascii="Times New Roman" w:eastAsia="Times New Roman" w:hAnsi="Times New Roman"/>
        </w:rPr>
      </w:pPr>
    </w:p>
    <w:p w:rsidR="00DB31E5"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1"/>
        </w:rPr>
      </w:pPr>
      <w:r>
        <w:rPr>
          <w:rFonts w:ascii="新細明體" w:hAnsi="新細明體"/>
          <w:sz w:val="21"/>
        </w:rPr>
        <w:t>下列有關點對點（</w:t>
      </w:r>
      <w:r>
        <w:rPr>
          <w:rFonts w:ascii="Times New Roman" w:eastAsia="Times New Roman" w:hAnsi="Times New Roman"/>
          <w:sz w:val="21"/>
        </w:rPr>
        <w:t>Peer-to-Peer</w:t>
      </w:r>
      <w:r>
        <w:rPr>
          <w:rFonts w:ascii="新細明體" w:hAnsi="新細明體"/>
          <w:sz w:val="21"/>
        </w:rPr>
        <w:t>）的傳輸模式何者正確？</w:t>
      </w:r>
    </w:p>
    <w:p w:rsidR="00DB31E5" w:rsidRDefault="00DB31E5" w:rsidP="00DB31E5">
      <w:pPr>
        <w:tabs>
          <w:tab w:val="left" w:pos="540"/>
        </w:tabs>
        <w:spacing w:line="256" w:lineRule="exact"/>
        <w:ind w:left="540" w:hanging="506"/>
        <w:rPr>
          <w:rFonts w:ascii="Times New Roman" w:eastAsia="Times New Roman" w:hAnsi="Times New Roman"/>
          <w:sz w:val="21"/>
        </w:rPr>
        <w:sectPr w:rsidR="00DB31E5">
          <w:type w:val="continuous"/>
          <w:pgSz w:w="11900" w:h="16840"/>
          <w:pgMar w:top="792" w:right="1244" w:bottom="396" w:left="680" w:header="0" w:footer="0" w:gutter="0"/>
          <w:cols w:space="0" w:equalWidth="0">
            <w:col w:w="9980"/>
          </w:cols>
          <w:docGrid w:linePitch="360"/>
        </w:sectPr>
      </w:pPr>
    </w:p>
    <w:p w:rsidR="00DB31E5" w:rsidRDefault="00DB31E5" w:rsidP="00DB31E5">
      <w:pPr>
        <w:spacing w:line="64" w:lineRule="exact"/>
        <w:rPr>
          <w:rFonts w:ascii="Times New Roman" w:eastAsia="Times New Roman" w:hAnsi="Times New Roman"/>
        </w:rPr>
      </w:pPr>
    </w:p>
    <w:p w:rsidR="00DB31E5" w:rsidRDefault="00FF30BA" w:rsidP="00DB31E5">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sidR="00DB31E5">
        <w:rPr>
          <w:rFonts w:ascii="新細明體" w:hAnsi="新細明體"/>
          <w:sz w:val="22"/>
        </w:rPr>
        <w:t>使用者只能扮演</w:t>
      </w:r>
      <w:r w:rsidR="00DB31E5">
        <w:rPr>
          <w:rFonts w:ascii="Times New Roman" w:eastAsia="Times New Roman" w:hAnsi="Times New Roman"/>
          <w:sz w:val="22"/>
        </w:rPr>
        <w:t xml:space="preserve"> Client </w:t>
      </w:r>
      <w:r w:rsidR="00DB31E5">
        <w:rPr>
          <w:rFonts w:ascii="新細明體" w:hAnsi="新細明體"/>
          <w:sz w:val="22"/>
        </w:rPr>
        <w:t>端的角色</w:t>
      </w:r>
    </w:p>
    <w:p w:rsidR="00DB31E5" w:rsidRDefault="00DB31E5" w:rsidP="00DB31E5">
      <w:pPr>
        <w:spacing w:line="62" w:lineRule="exact"/>
        <w:rPr>
          <w:rFonts w:ascii="Times New Roman" w:eastAsia="Times New Roman" w:hAnsi="Times New Roman"/>
        </w:rPr>
      </w:pPr>
      <w:r>
        <w:rPr>
          <w:rFonts w:ascii="新細明體" w:hAnsi="新細明體"/>
          <w:sz w:val="22"/>
        </w:rPr>
        <w:br w:type="column"/>
      </w:r>
    </w:p>
    <w:p w:rsidR="00DB31E5" w:rsidRDefault="00FF30BA" w:rsidP="00FF30BA">
      <w:pPr>
        <w:spacing w:line="264" w:lineRule="exact"/>
        <w:ind w:rightChars="-50" w:right="-100"/>
        <w:rPr>
          <w:rFonts w:ascii="新細明體" w:hAnsi="新細明體"/>
          <w:sz w:val="22"/>
        </w:rPr>
      </w:pPr>
      <w:r>
        <w:rPr>
          <w:rFonts w:ascii="Times New Roman" w:hAnsi="Times New Roman" w:cs="Times New Roman"/>
          <w:color w:val="000000"/>
          <w:sz w:val="22"/>
          <w:szCs w:val="22"/>
          <w:shd w:val="clear" w:color="auto" w:fill="FFFFFF"/>
        </w:rPr>
        <w:t>(B)</w:t>
      </w:r>
      <w:r w:rsidR="00DB31E5">
        <w:rPr>
          <w:rFonts w:ascii="新細明體" w:hAnsi="新細明體"/>
          <w:sz w:val="22"/>
        </w:rPr>
        <w:t>需透過伺服器分享資訊或共用內容</w:t>
      </w:r>
    </w:p>
    <w:p w:rsidR="00DB31E5" w:rsidRDefault="00DB31E5" w:rsidP="00FF30BA">
      <w:pPr>
        <w:spacing w:line="264" w:lineRule="exact"/>
        <w:ind w:rightChars="-50" w:right="-100"/>
        <w:rPr>
          <w:rFonts w:ascii="新細明體" w:hAnsi="新細明體"/>
          <w:sz w:val="22"/>
        </w:rPr>
        <w:sectPr w:rsidR="00DB31E5">
          <w:type w:val="continuous"/>
          <w:pgSz w:w="11900" w:h="16840"/>
          <w:pgMar w:top="792" w:right="1244" w:bottom="396" w:left="680" w:header="0" w:footer="0" w:gutter="0"/>
          <w:cols w:num="2" w:space="0" w:equalWidth="0">
            <w:col w:w="4860" w:space="720"/>
            <w:col w:w="4400"/>
          </w:cols>
          <w:docGrid w:linePitch="360"/>
        </w:sectPr>
      </w:pPr>
    </w:p>
    <w:p w:rsidR="00DB31E5" w:rsidRDefault="00DB31E5" w:rsidP="00FF30BA">
      <w:pPr>
        <w:spacing w:line="51" w:lineRule="exact"/>
        <w:ind w:rightChars="-50" w:right="-100"/>
        <w:rPr>
          <w:rFonts w:ascii="Times New Roman" w:eastAsia="Times New Roman" w:hAnsi="Times New Roman"/>
        </w:rPr>
      </w:pPr>
    </w:p>
    <w:p w:rsidR="00DB31E5" w:rsidRDefault="00FF30BA" w:rsidP="00FF30BA">
      <w:pPr>
        <w:spacing w:line="264" w:lineRule="exact"/>
        <w:ind w:left="540" w:rightChars="-50" w:right="-100"/>
        <w:rPr>
          <w:rFonts w:ascii="新細明體" w:hAnsi="新細明體"/>
          <w:sz w:val="22"/>
        </w:rPr>
      </w:pPr>
      <w:r>
        <w:rPr>
          <w:rFonts w:ascii="Times New Roman" w:hAnsi="Times New Roman" w:cs="Times New Roman"/>
          <w:color w:val="000000"/>
          <w:sz w:val="22"/>
          <w:szCs w:val="22"/>
          <w:shd w:val="clear" w:color="auto" w:fill="FFFFFF"/>
        </w:rPr>
        <w:t>(C)</w:t>
      </w:r>
      <w:r w:rsidR="00DB31E5">
        <w:rPr>
          <w:rFonts w:ascii="新細明體" w:hAnsi="新細明體"/>
          <w:sz w:val="22"/>
        </w:rPr>
        <w:t>資源可集中處理，管理方便且較有一致性</w:t>
      </w:r>
    </w:p>
    <w:p w:rsidR="00DB31E5" w:rsidRDefault="00DB31E5" w:rsidP="00FF30BA">
      <w:pPr>
        <w:spacing w:line="53" w:lineRule="exact"/>
        <w:ind w:rightChars="-50" w:right="-100"/>
        <w:rPr>
          <w:rFonts w:ascii="Times New Roman" w:eastAsia="Times New Roman" w:hAnsi="Times New Roman"/>
        </w:rPr>
      </w:pPr>
      <w:r>
        <w:rPr>
          <w:rFonts w:ascii="新細明體" w:hAnsi="新細明體"/>
          <w:sz w:val="22"/>
        </w:rPr>
        <w:br w:type="column"/>
      </w:r>
    </w:p>
    <w:p w:rsidR="00DB31E5" w:rsidRDefault="00FF30BA" w:rsidP="00FF30BA">
      <w:pPr>
        <w:spacing w:line="268" w:lineRule="exact"/>
        <w:ind w:rightChars="-50" w:right="-100"/>
        <w:rPr>
          <w:rFonts w:ascii="新細明體" w:hAnsi="新細明體"/>
          <w:sz w:val="22"/>
        </w:rPr>
      </w:pPr>
      <w:r>
        <w:rPr>
          <w:rFonts w:ascii="Times New Roman" w:hAnsi="Times New Roman" w:cs="Times New Roman"/>
          <w:color w:val="000000"/>
          <w:sz w:val="22"/>
          <w:szCs w:val="22"/>
          <w:shd w:val="clear" w:color="auto" w:fill="FFFFFF"/>
        </w:rPr>
        <w:t>(</w:t>
      </w:r>
      <w:r>
        <w:rPr>
          <w:rFonts w:ascii="Times New Roman" w:hAnsi="Times New Roman" w:cs="Times New Roman" w:hint="eastAsia"/>
          <w:color w:val="000000"/>
          <w:sz w:val="22"/>
          <w:szCs w:val="22"/>
          <w:shd w:val="clear" w:color="auto" w:fill="FFFFFF"/>
        </w:rPr>
        <w:t>D</w:t>
      </w:r>
      <w:r>
        <w:rPr>
          <w:rFonts w:ascii="Times New Roman" w:hAnsi="Times New Roman" w:cs="Times New Roman"/>
          <w:color w:val="000000"/>
          <w:sz w:val="22"/>
          <w:szCs w:val="22"/>
          <w:shd w:val="clear" w:color="auto" w:fill="FFFFFF"/>
        </w:rPr>
        <w:t>)</w:t>
      </w:r>
      <w:r w:rsidR="00DB31E5">
        <w:rPr>
          <w:rFonts w:ascii="Times New Roman" w:eastAsia="Times New Roman" w:hAnsi="Times New Roman"/>
          <w:sz w:val="22"/>
        </w:rPr>
        <w:t xml:space="preserve">Client </w:t>
      </w:r>
      <w:r w:rsidR="00DB31E5">
        <w:rPr>
          <w:rFonts w:ascii="新細明體" w:hAnsi="新細明體"/>
          <w:sz w:val="22"/>
        </w:rPr>
        <w:t>端互相連接直接分享資訊或共用內容</w:t>
      </w:r>
    </w:p>
    <w:p w:rsidR="00DB31E5" w:rsidRDefault="00DB31E5" w:rsidP="00DB31E5">
      <w:pPr>
        <w:spacing w:line="268" w:lineRule="exact"/>
        <w:rPr>
          <w:rFonts w:ascii="新細明體" w:hAnsi="新細明體"/>
          <w:sz w:val="22"/>
        </w:rPr>
        <w:sectPr w:rsidR="00DB31E5">
          <w:type w:val="continuous"/>
          <w:pgSz w:w="11900" w:h="16840"/>
          <w:pgMar w:top="792" w:right="1244" w:bottom="396" w:left="680" w:header="0" w:footer="0" w:gutter="0"/>
          <w:cols w:num="2" w:space="0" w:equalWidth="0">
            <w:col w:w="4860" w:space="720"/>
            <w:col w:w="4400"/>
          </w:cols>
          <w:docGrid w:linePitch="360"/>
        </w:sectPr>
      </w:pPr>
    </w:p>
    <w:p w:rsidR="00DB31E5" w:rsidRDefault="00DB31E5" w:rsidP="00DB31E5">
      <w:pPr>
        <w:spacing w:line="53" w:lineRule="exact"/>
        <w:rPr>
          <w:rFonts w:ascii="Times New Roman" w:eastAsia="Times New Roman" w:hAnsi="Times New Roman"/>
        </w:rPr>
      </w:pPr>
    </w:p>
    <w:p w:rsidR="00DB31E5" w:rsidRDefault="00DB31E5" w:rsidP="007053D2">
      <w:pPr>
        <w:widowControl w:val="0"/>
        <w:numPr>
          <w:ilvl w:val="0"/>
          <w:numId w:val="13"/>
        </w:numPr>
        <w:tabs>
          <w:tab w:val="left" w:pos="460"/>
        </w:tabs>
        <w:spacing w:line="325" w:lineRule="exact"/>
        <w:ind w:leftChars="-50" w:left="-43" w:rightChars="-100" w:right="-200"/>
        <w:rPr>
          <w:rFonts w:ascii="新細明體" w:hAnsi="新細明體"/>
          <w:sz w:val="21"/>
        </w:rPr>
      </w:pPr>
      <w:r>
        <w:rPr>
          <w:rFonts w:ascii="新細明體" w:hAnsi="新細明體"/>
          <w:sz w:val="21"/>
        </w:rPr>
        <w:t>網路拓樸（</w:t>
      </w:r>
      <w:r>
        <w:rPr>
          <w:rFonts w:ascii="Times New Roman" w:eastAsia="Times New Roman" w:hAnsi="Times New Roman"/>
          <w:sz w:val="21"/>
        </w:rPr>
        <w:t>topology</w:t>
      </w:r>
      <w:r>
        <w:rPr>
          <w:rFonts w:ascii="新細明體" w:hAnsi="新細明體"/>
          <w:sz w:val="21"/>
        </w:rPr>
        <w:t>）代表的意義為：</w:t>
      </w:r>
    </w:p>
    <w:p w:rsidR="00DB31E5" w:rsidRDefault="00DB31E5" w:rsidP="00DB31E5">
      <w:pPr>
        <w:tabs>
          <w:tab w:val="left" w:pos="520"/>
        </w:tabs>
        <w:spacing w:line="256" w:lineRule="exact"/>
        <w:ind w:left="40"/>
        <w:rPr>
          <w:rFonts w:ascii="新細明體" w:hAnsi="新細明體"/>
          <w:sz w:val="21"/>
        </w:rPr>
        <w:sectPr w:rsidR="00DB31E5">
          <w:type w:val="continuous"/>
          <w:pgSz w:w="11900" w:h="16840"/>
          <w:pgMar w:top="792" w:right="1244" w:bottom="396" w:left="680" w:header="0" w:footer="0" w:gutter="0"/>
          <w:cols w:space="0" w:equalWidth="0">
            <w:col w:w="9980"/>
          </w:cols>
          <w:docGrid w:linePitch="360"/>
        </w:sectPr>
      </w:pPr>
    </w:p>
    <w:p w:rsidR="00DB31E5" w:rsidRDefault="00DB31E5" w:rsidP="00DB31E5">
      <w:pPr>
        <w:spacing w:line="62" w:lineRule="exact"/>
        <w:rPr>
          <w:rFonts w:ascii="Times New Roman" w:eastAsia="Times New Roman" w:hAnsi="Times New Roman"/>
        </w:rPr>
      </w:pPr>
    </w:p>
    <w:p w:rsidR="00DB31E5" w:rsidRDefault="00FF30BA" w:rsidP="00FF30BA">
      <w:pPr>
        <w:spacing w:line="264" w:lineRule="exact"/>
        <w:ind w:left="540" w:rightChars="-50" w:right="-100"/>
        <w:rPr>
          <w:rFonts w:ascii="新細明體" w:hAnsi="新細明體"/>
          <w:sz w:val="22"/>
        </w:rPr>
      </w:pPr>
      <w:r>
        <w:rPr>
          <w:rFonts w:ascii="Times New Roman" w:hAnsi="Times New Roman" w:cs="Times New Roman"/>
          <w:color w:val="000000"/>
          <w:sz w:val="22"/>
          <w:szCs w:val="22"/>
          <w:shd w:val="clear" w:color="auto" w:fill="FFFFFF"/>
        </w:rPr>
        <w:t>(A)</w:t>
      </w:r>
      <w:r w:rsidR="00DB31E5">
        <w:rPr>
          <w:rFonts w:ascii="新細明體" w:hAnsi="新細明體"/>
          <w:sz w:val="22"/>
        </w:rPr>
        <w:t>網路的傳輸速度</w:t>
      </w:r>
    </w:p>
    <w:p w:rsidR="00DB31E5" w:rsidRDefault="00DB31E5" w:rsidP="00FF30BA">
      <w:pPr>
        <w:spacing w:line="62" w:lineRule="exact"/>
        <w:ind w:rightChars="-50" w:right="-100"/>
        <w:rPr>
          <w:rFonts w:ascii="Times New Roman" w:eastAsia="Times New Roman" w:hAnsi="Times New Roman"/>
        </w:rPr>
      </w:pPr>
      <w:r>
        <w:rPr>
          <w:rFonts w:ascii="新細明體" w:hAnsi="新細明體"/>
          <w:sz w:val="22"/>
        </w:rPr>
        <w:br w:type="column"/>
      </w:r>
    </w:p>
    <w:p w:rsidR="00DB31E5" w:rsidRDefault="00FF30BA" w:rsidP="00FF30BA">
      <w:pPr>
        <w:spacing w:line="264" w:lineRule="exact"/>
        <w:ind w:rightChars="-50" w:right="-100"/>
        <w:jc w:val="center"/>
        <w:rPr>
          <w:rFonts w:ascii="新細明體" w:hAnsi="新細明體"/>
          <w:sz w:val="22"/>
        </w:rPr>
      </w:pPr>
      <w:r>
        <w:rPr>
          <w:rFonts w:ascii="Times New Roman" w:hAnsi="Times New Roman" w:cs="Times New Roman"/>
          <w:color w:val="000000"/>
          <w:sz w:val="22"/>
          <w:szCs w:val="22"/>
          <w:shd w:val="clear" w:color="auto" w:fill="FFFFFF"/>
        </w:rPr>
        <w:t>(B)</w:t>
      </w:r>
      <w:r w:rsidR="00DB31E5">
        <w:rPr>
          <w:rFonts w:ascii="新細明體" w:hAnsi="新細明體"/>
          <w:sz w:val="22"/>
        </w:rPr>
        <w:t>網路的傳輸距離</w:t>
      </w:r>
    </w:p>
    <w:p w:rsidR="00DB31E5" w:rsidRDefault="00DB31E5" w:rsidP="00FF30BA">
      <w:pPr>
        <w:spacing w:line="62" w:lineRule="exact"/>
        <w:ind w:rightChars="-50" w:right="-100"/>
        <w:rPr>
          <w:rFonts w:ascii="Times New Roman" w:eastAsia="Times New Roman" w:hAnsi="Times New Roman"/>
        </w:rPr>
      </w:pPr>
      <w:r>
        <w:rPr>
          <w:rFonts w:ascii="新細明體" w:hAnsi="新細明體"/>
          <w:sz w:val="22"/>
        </w:rPr>
        <w:br w:type="column"/>
      </w:r>
    </w:p>
    <w:p w:rsidR="00DB31E5" w:rsidRDefault="00FF30BA" w:rsidP="00FF30BA">
      <w:pPr>
        <w:spacing w:line="264" w:lineRule="exact"/>
        <w:ind w:rightChars="-50" w:right="-100"/>
        <w:jc w:val="center"/>
        <w:rPr>
          <w:rFonts w:ascii="新細明體" w:hAnsi="新細明體"/>
          <w:sz w:val="22"/>
        </w:rPr>
      </w:pPr>
      <w:r>
        <w:rPr>
          <w:rFonts w:ascii="Times New Roman" w:hAnsi="Times New Roman" w:cs="Times New Roman"/>
          <w:color w:val="000000"/>
          <w:sz w:val="22"/>
          <w:szCs w:val="22"/>
          <w:shd w:val="clear" w:color="auto" w:fill="FFFFFF"/>
        </w:rPr>
        <w:t>(C)</w:t>
      </w:r>
      <w:r w:rsidR="00DB31E5">
        <w:rPr>
          <w:rFonts w:ascii="新細明體" w:hAnsi="新細明體"/>
          <w:sz w:val="22"/>
        </w:rPr>
        <w:t>網路的佈線架構</w:t>
      </w:r>
    </w:p>
    <w:p w:rsidR="00DB31E5" w:rsidRDefault="00DB31E5" w:rsidP="00FF30BA">
      <w:pPr>
        <w:spacing w:line="62" w:lineRule="exact"/>
        <w:ind w:rightChars="-50" w:right="-100"/>
        <w:rPr>
          <w:rFonts w:ascii="Times New Roman" w:eastAsia="Times New Roman" w:hAnsi="Times New Roman"/>
        </w:rPr>
      </w:pPr>
      <w:r>
        <w:rPr>
          <w:rFonts w:ascii="新細明體" w:hAnsi="新細明體"/>
          <w:sz w:val="22"/>
        </w:rPr>
        <w:br w:type="column"/>
      </w:r>
    </w:p>
    <w:p w:rsidR="00DB31E5" w:rsidRDefault="00FF30BA" w:rsidP="00FF30BA">
      <w:pPr>
        <w:spacing w:line="264" w:lineRule="exact"/>
        <w:ind w:rightChars="-50" w:right="-100"/>
        <w:rPr>
          <w:rFonts w:ascii="新細明體" w:hAnsi="新細明體"/>
          <w:sz w:val="22"/>
        </w:rPr>
      </w:pPr>
      <w:r>
        <w:rPr>
          <w:rFonts w:ascii="Times New Roman" w:hAnsi="Times New Roman" w:cs="Times New Roman"/>
          <w:color w:val="000000"/>
          <w:sz w:val="22"/>
          <w:szCs w:val="22"/>
          <w:shd w:val="clear" w:color="auto" w:fill="FFFFFF"/>
        </w:rPr>
        <w:t>(D)</w:t>
      </w:r>
      <w:r w:rsidR="00DB31E5">
        <w:rPr>
          <w:rFonts w:ascii="新細明體" w:hAnsi="新細明體"/>
          <w:sz w:val="22"/>
        </w:rPr>
        <w:t>網路的規模大小</w:t>
      </w:r>
    </w:p>
    <w:p w:rsidR="00DB31E5" w:rsidRDefault="00DB31E5" w:rsidP="00DB31E5">
      <w:pPr>
        <w:spacing w:line="264" w:lineRule="exact"/>
        <w:rPr>
          <w:rFonts w:ascii="新細明體" w:hAnsi="新細明體"/>
          <w:sz w:val="22"/>
        </w:rPr>
        <w:sectPr w:rsidR="00DB31E5">
          <w:type w:val="continuous"/>
          <w:pgSz w:w="11900" w:h="16840"/>
          <w:pgMar w:top="792" w:right="1244" w:bottom="396" w:left="680" w:header="0" w:footer="0" w:gutter="0"/>
          <w:cols w:num="4" w:space="0" w:equalWidth="0">
            <w:col w:w="2320" w:space="720"/>
            <w:col w:w="1820" w:space="720"/>
            <w:col w:w="1800" w:space="720"/>
            <w:col w:w="1880"/>
          </w:cols>
          <w:docGrid w:linePitch="360"/>
        </w:sectPr>
      </w:pPr>
    </w:p>
    <w:p w:rsidR="00DB31E5" w:rsidRDefault="00DB31E5" w:rsidP="00DB31E5">
      <w:pPr>
        <w:spacing w:line="65" w:lineRule="exact"/>
        <w:rPr>
          <w:rFonts w:ascii="Times New Roman" w:eastAsia="Times New Roman" w:hAnsi="Times New Roman"/>
        </w:rPr>
      </w:pPr>
    </w:p>
    <w:p w:rsidR="00DB31E5"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1"/>
        </w:rPr>
      </w:pPr>
      <w:r>
        <w:rPr>
          <w:rFonts w:ascii="新細明體" w:hAnsi="新細明體" w:hint="eastAsia"/>
          <w:sz w:val="21"/>
        </w:rPr>
        <w:t>現在的程式設計師較少用機器語言來撰寫程式，其主要原因是：</w:t>
      </w:r>
    </w:p>
    <w:p w:rsidR="00DB31E5" w:rsidRDefault="00DB31E5" w:rsidP="00DB31E5">
      <w:pPr>
        <w:tabs>
          <w:tab w:val="left" w:pos="540"/>
        </w:tabs>
        <w:spacing w:line="256" w:lineRule="exact"/>
        <w:ind w:left="540" w:hanging="506"/>
        <w:rPr>
          <w:rFonts w:ascii="Times New Roman" w:eastAsia="Times New Roman" w:hAnsi="Times New Roman"/>
          <w:sz w:val="21"/>
        </w:rPr>
        <w:sectPr w:rsidR="00DB31E5">
          <w:type w:val="continuous"/>
          <w:pgSz w:w="11900" w:h="16840"/>
          <w:pgMar w:top="792" w:right="1244" w:bottom="396" w:left="680" w:header="0" w:footer="0" w:gutter="0"/>
          <w:cols w:space="0" w:equalWidth="0">
            <w:col w:w="9980"/>
          </w:cols>
          <w:docGrid w:linePitch="360"/>
        </w:sectPr>
      </w:pPr>
    </w:p>
    <w:p w:rsidR="00DB31E5" w:rsidRDefault="00DB31E5" w:rsidP="00DB31E5">
      <w:pPr>
        <w:spacing w:line="57" w:lineRule="exact"/>
        <w:rPr>
          <w:rFonts w:ascii="Times New Roman" w:eastAsia="Times New Roman" w:hAnsi="Times New Roman"/>
        </w:rPr>
      </w:pPr>
    </w:p>
    <w:p w:rsidR="00DB31E5" w:rsidRDefault="00B815F3" w:rsidP="00DB31E5">
      <w:pPr>
        <w:spacing w:line="264"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sidR="00DB31E5">
        <w:rPr>
          <w:rFonts w:ascii="新細明體" w:hAnsi="新細明體"/>
          <w:sz w:val="22"/>
        </w:rPr>
        <w:t>機器語言可讀性較低</w:t>
      </w:r>
    </w:p>
    <w:p w:rsidR="00DB31E5" w:rsidRDefault="00DB31E5" w:rsidP="00DB31E5">
      <w:pPr>
        <w:spacing w:line="57" w:lineRule="exact"/>
        <w:rPr>
          <w:rFonts w:ascii="Times New Roman" w:eastAsia="Times New Roman" w:hAnsi="Times New Roman"/>
        </w:rPr>
      </w:pPr>
      <w:r>
        <w:rPr>
          <w:rFonts w:ascii="新細明體" w:hAnsi="新細明體"/>
          <w:sz w:val="22"/>
        </w:rPr>
        <w:br w:type="column"/>
      </w:r>
    </w:p>
    <w:p w:rsidR="00DB31E5" w:rsidRDefault="00B815F3" w:rsidP="00DB31E5">
      <w:pPr>
        <w:spacing w:line="264" w:lineRule="exact"/>
        <w:rPr>
          <w:rFonts w:ascii="新細明體" w:hAnsi="新細明體"/>
          <w:sz w:val="22"/>
        </w:rPr>
      </w:pPr>
      <w:r>
        <w:rPr>
          <w:rFonts w:ascii="Times New Roman" w:hAnsi="Times New Roman" w:cs="Times New Roman"/>
          <w:color w:val="000000"/>
          <w:sz w:val="22"/>
          <w:szCs w:val="22"/>
          <w:shd w:val="clear" w:color="auto" w:fill="FFFFFF"/>
        </w:rPr>
        <w:t>(B)</w:t>
      </w:r>
      <w:r w:rsidR="00DB31E5">
        <w:rPr>
          <w:rFonts w:ascii="新細明體" w:hAnsi="新細明體"/>
          <w:sz w:val="22"/>
        </w:rPr>
        <w:t>機器語言執行指令速度慢</w:t>
      </w:r>
    </w:p>
    <w:p w:rsidR="00DB31E5" w:rsidRDefault="00DB31E5" w:rsidP="00DB31E5">
      <w:pPr>
        <w:spacing w:line="264" w:lineRule="exact"/>
        <w:rPr>
          <w:rFonts w:ascii="新細明體" w:hAnsi="新細明體"/>
          <w:sz w:val="22"/>
        </w:rPr>
        <w:sectPr w:rsidR="00DB31E5">
          <w:type w:val="continuous"/>
          <w:pgSz w:w="11900" w:h="16840"/>
          <w:pgMar w:top="792" w:right="1244" w:bottom="396" w:left="680" w:header="0" w:footer="0" w:gutter="0"/>
          <w:cols w:num="2" w:space="0" w:equalWidth="0">
            <w:col w:w="4860" w:space="720"/>
            <w:col w:w="4400"/>
          </w:cols>
          <w:docGrid w:linePitch="360"/>
        </w:sectPr>
      </w:pPr>
    </w:p>
    <w:p w:rsidR="00DB31E5" w:rsidRDefault="00DB31E5" w:rsidP="00DB31E5">
      <w:pPr>
        <w:spacing w:line="55" w:lineRule="exact"/>
        <w:rPr>
          <w:rFonts w:ascii="Times New Roman" w:eastAsia="Times New Roman" w:hAnsi="Times New Roman"/>
        </w:rPr>
      </w:pPr>
    </w:p>
    <w:p w:rsidR="00DB31E5" w:rsidRDefault="00B815F3" w:rsidP="00DB31E5">
      <w:pPr>
        <w:spacing w:line="264" w:lineRule="exact"/>
        <w:ind w:left="540"/>
        <w:rPr>
          <w:rFonts w:ascii="新細明體" w:hAnsi="新細明體"/>
          <w:sz w:val="22"/>
        </w:rPr>
      </w:pPr>
      <w:r>
        <w:rPr>
          <w:rFonts w:ascii="Times New Roman" w:hAnsi="Times New Roman" w:cs="Times New Roman"/>
          <w:color w:val="000000"/>
          <w:sz w:val="22"/>
          <w:szCs w:val="22"/>
          <w:shd w:val="clear" w:color="auto" w:fill="FFFFFF"/>
        </w:rPr>
        <w:t>(C)</w:t>
      </w:r>
      <w:r w:rsidR="00DB31E5">
        <w:rPr>
          <w:rFonts w:ascii="新細明體" w:hAnsi="新細明體"/>
          <w:sz w:val="22"/>
        </w:rPr>
        <w:t>機器語言對硬體控制能力差</w:t>
      </w:r>
    </w:p>
    <w:p w:rsidR="00DB31E5" w:rsidRDefault="00DB31E5" w:rsidP="00DB31E5">
      <w:pPr>
        <w:spacing w:line="58" w:lineRule="exact"/>
        <w:rPr>
          <w:rFonts w:ascii="Times New Roman" w:eastAsia="Times New Roman" w:hAnsi="Times New Roman"/>
        </w:rPr>
      </w:pPr>
      <w:r>
        <w:rPr>
          <w:rFonts w:ascii="新細明體" w:hAnsi="新細明體"/>
          <w:sz w:val="22"/>
        </w:rPr>
        <w:br w:type="column"/>
      </w:r>
    </w:p>
    <w:p w:rsidR="00DB31E5" w:rsidRDefault="00B815F3" w:rsidP="00DB31E5">
      <w:pPr>
        <w:spacing w:line="268" w:lineRule="exact"/>
        <w:rPr>
          <w:rFonts w:ascii="新細明體" w:hAnsi="新細明體"/>
          <w:sz w:val="22"/>
        </w:rPr>
      </w:pPr>
      <w:r>
        <w:rPr>
          <w:rFonts w:ascii="Times New Roman" w:hAnsi="Times New Roman" w:cs="Times New Roman"/>
          <w:color w:val="000000"/>
          <w:sz w:val="22"/>
          <w:szCs w:val="22"/>
          <w:shd w:val="clear" w:color="auto" w:fill="FFFFFF"/>
        </w:rPr>
        <w:t>(D)</w:t>
      </w:r>
      <w:r w:rsidR="00DB31E5">
        <w:rPr>
          <w:rFonts w:ascii="新細明體" w:hAnsi="新細明體"/>
          <w:sz w:val="22"/>
        </w:rPr>
        <w:t>機器語言在</w:t>
      </w:r>
      <w:r w:rsidR="00DB31E5">
        <w:rPr>
          <w:rFonts w:ascii="Times New Roman" w:eastAsia="Times New Roman" w:hAnsi="Times New Roman"/>
          <w:sz w:val="22"/>
        </w:rPr>
        <w:t xml:space="preserve"> CPU </w:t>
      </w:r>
      <w:r w:rsidR="00DB31E5">
        <w:rPr>
          <w:rFonts w:ascii="新細明體" w:hAnsi="新細明體"/>
          <w:sz w:val="22"/>
        </w:rPr>
        <w:t>無法直接執行</w:t>
      </w:r>
    </w:p>
    <w:p w:rsidR="00DB31E5" w:rsidRDefault="00DB31E5" w:rsidP="00DB31E5">
      <w:pPr>
        <w:spacing w:line="268" w:lineRule="exact"/>
        <w:rPr>
          <w:rFonts w:ascii="新細明體" w:hAnsi="新細明體"/>
          <w:sz w:val="22"/>
        </w:rPr>
        <w:sectPr w:rsidR="00DB31E5">
          <w:type w:val="continuous"/>
          <w:pgSz w:w="11900" w:h="16840"/>
          <w:pgMar w:top="792" w:right="1244" w:bottom="396" w:left="680" w:header="0" w:footer="0" w:gutter="0"/>
          <w:cols w:num="2" w:space="0" w:equalWidth="0">
            <w:col w:w="4860" w:space="720"/>
            <w:col w:w="4400"/>
          </w:cols>
          <w:docGrid w:linePitch="360"/>
        </w:sectPr>
      </w:pPr>
    </w:p>
    <w:p w:rsidR="00DB31E5" w:rsidRDefault="00DB31E5" w:rsidP="00DB31E5">
      <w:pPr>
        <w:spacing w:line="53" w:lineRule="exact"/>
        <w:rPr>
          <w:rFonts w:ascii="Times New Roman" w:eastAsia="Times New Roman" w:hAnsi="Times New Roman"/>
        </w:rPr>
      </w:pPr>
    </w:p>
    <w:p w:rsidR="00DB31E5"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w:t>
      </w:r>
      <w:r>
        <w:rPr>
          <w:rFonts w:ascii="Times New Roman" w:eastAsia="Times New Roman" w:hAnsi="Times New Roman"/>
          <w:sz w:val="22"/>
        </w:rPr>
        <w:t xml:space="preserve">  IP </w:t>
      </w:r>
      <w:r>
        <w:rPr>
          <w:rFonts w:ascii="新細明體" w:hAnsi="新細明體"/>
          <w:sz w:val="22"/>
        </w:rPr>
        <w:t>位址的表示，何者錯誤？</w:t>
      </w:r>
    </w:p>
    <w:p w:rsidR="00DB31E5" w:rsidRDefault="00DB31E5" w:rsidP="00DB31E5">
      <w:pPr>
        <w:spacing w:line="53" w:lineRule="exact"/>
        <w:rPr>
          <w:rFonts w:ascii="Times New Roman" w:eastAsia="Times New Roman" w:hAnsi="Times New Roman"/>
        </w:rPr>
      </w:pPr>
    </w:p>
    <w:p w:rsidR="00DB31E5" w:rsidRDefault="00B815F3" w:rsidP="00DB31E5">
      <w:pPr>
        <w:tabs>
          <w:tab w:val="left" w:pos="3300"/>
          <w:tab w:val="left" w:pos="5840"/>
          <w:tab w:val="left" w:pos="8360"/>
        </w:tabs>
        <w:spacing w:line="0" w:lineRule="atLeast"/>
        <w:ind w:left="54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DB31E5">
        <w:rPr>
          <w:rFonts w:ascii="Times New Roman" w:eastAsia="Times New Roman" w:hAnsi="Times New Roman"/>
          <w:sz w:val="22"/>
        </w:rPr>
        <w:t>210.241.139.97</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DB31E5">
        <w:rPr>
          <w:rFonts w:ascii="Times New Roman" w:eastAsia="Times New Roman" w:hAnsi="Times New Roman"/>
          <w:sz w:val="22"/>
        </w:rPr>
        <w:t>140.123.321.57</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DB31E5">
        <w:rPr>
          <w:rFonts w:ascii="Times New Roman" w:eastAsia="Times New Roman" w:hAnsi="Times New Roman"/>
          <w:sz w:val="22"/>
        </w:rPr>
        <w:t>192.168.0.1</w:t>
      </w:r>
      <w:r>
        <w:rPr>
          <w:rFonts w:ascii="Times New Roman" w:hAnsi="Times New Roman" w:hint="eastAsia"/>
        </w:rPr>
        <w:t xml:space="preserve">                   </w:t>
      </w:r>
      <w:r>
        <w:rPr>
          <w:rFonts w:ascii="Times New Roman" w:hAnsi="Times New Roman" w:cs="Times New Roman"/>
          <w:color w:val="000000"/>
          <w:sz w:val="22"/>
          <w:szCs w:val="22"/>
          <w:shd w:val="clear" w:color="auto" w:fill="FFFFFF"/>
        </w:rPr>
        <w:t>(D)</w:t>
      </w:r>
      <w:r w:rsidR="00DB31E5">
        <w:rPr>
          <w:rFonts w:ascii="Times New Roman" w:eastAsia="Times New Roman" w:hAnsi="Times New Roman"/>
          <w:sz w:val="21"/>
        </w:rPr>
        <w:t>121.221.122.121</w:t>
      </w:r>
    </w:p>
    <w:p w:rsidR="00DB31E5" w:rsidRDefault="00DB31E5" w:rsidP="00DB31E5">
      <w:pPr>
        <w:spacing w:line="66" w:lineRule="exact"/>
        <w:rPr>
          <w:rFonts w:ascii="Times New Roman" w:eastAsia="Times New Roman" w:hAnsi="Times New Roman"/>
        </w:rPr>
      </w:pPr>
    </w:p>
    <w:p w:rsidR="00DB31E5"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在</w:t>
      </w:r>
      <w:r>
        <w:rPr>
          <w:rFonts w:ascii="Times New Roman" w:eastAsia="Times New Roman" w:hAnsi="Times New Roman"/>
          <w:sz w:val="22"/>
        </w:rPr>
        <w:t xml:space="preserve"> Windows </w:t>
      </w:r>
      <w:r>
        <w:rPr>
          <w:rFonts w:ascii="新細明體" w:hAnsi="新細明體"/>
          <w:sz w:val="22"/>
        </w:rPr>
        <w:t>下想檢視基本網路連線的基本資訊，可用何種網路指令查詢？</w:t>
      </w:r>
    </w:p>
    <w:p w:rsidR="00DB31E5" w:rsidRDefault="00DB31E5" w:rsidP="00DB31E5">
      <w:pPr>
        <w:spacing w:line="53" w:lineRule="exact"/>
        <w:rPr>
          <w:rFonts w:ascii="Times New Roman" w:eastAsia="Times New Roman" w:hAnsi="Times New Roman"/>
        </w:rPr>
      </w:pPr>
    </w:p>
    <w:p w:rsidR="00DB31E5" w:rsidRDefault="00B815F3" w:rsidP="00DB31E5">
      <w:pPr>
        <w:tabs>
          <w:tab w:val="left" w:pos="3300"/>
          <w:tab w:val="left" w:pos="5840"/>
          <w:tab w:val="left" w:pos="8360"/>
        </w:tabs>
        <w:spacing w:line="0" w:lineRule="atLeast"/>
        <w:ind w:left="54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DB31E5">
        <w:rPr>
          <w:rFonts w:ascii="Times New Roman" w:eastAsia="Times New Roman" w:hAnsi="Times New Roman"/>
          <w:sz w:val="22"/>
        </w:rPr>
        <w:t>telnet</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DB31E5">
        <w:rPr>
          <w:rFonts w:ascii="Times New Roman" w:eastAsia="Times New Roman" w:hAnsi="Times New Roman"/>
          <w:sz w:val="22"/>
        </w:rPr>
        <w:t>netstat</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DB31E5">
        <w:rPr>
          <w:rFonts w:ascii="Times New Roman" w:eastAsia="Times New Roman" w:hAnsi="Times New Roman"/>
          <w:sz w:val="22"/>
        </w:rPr>
        <w:t>ipconfig</w:t>
      </w:r>
      <w:r>
        <w:rPr>
          <w:rFonts w:ascii="Times New Roman" w:hAnsi="Times New Roman" w:hint="eastAsia"/>
        </w:rPr>
        <w:t xml:space="preserve">                         </w:t>
      </w:r>
      <w:r>
        <w:rPr>
          <w:rFonts w:ascii="Times New Roman" w:hAnsi="Times New Roman" w:cs="Times New Roman"/>
          <w:color w:val="000000"/>
          <w:sz w:val="22"/>
          <w:szCs w:val="22"/>
          <w:shd w:val="clear" w:color="auto" w:fill="FFFFFF"/>
        </w:rPr>
        <w:t>(D)</w:t>
      </w:r>
      <w:r w:rsidR="00DB31E5">
        <w:rPr>
          <w:rFonts w:ascii="Times New Roman" w:eastAsia="Times New Roman" w:hAnsi="Times New Roman"/>
          <w:sz w:val="21"/>
        </w:rPr>
        <w:t>tracert</w:t>
      </w:r>
    </w:p>
    <w:p w:rsidR="00DB31E5" w:rsidRDefault="00DB31E5" w:rsidP="00DB31E5">
      <w:pPr>
        <w:spacing w:line="61" w:lineRule="exact"/>
        <w:rPr>
          <w:rFonts w:ascii="Times New Roman" w:eastAsia="Times New Roman" w:hAnsi="Times New Roman"/>
        </w:rPr>
      </w:pPr>
    </w:p>
    <w:p w:rsidR="00DB31E5"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物件導向程式的三大特色下列何者正確？</w:t>
      </w:r>
    </w:p>
    <w:p w:rsidR="00DB31E5" w:rsidRDefault="00DB31E5" w:rsidP="00DB31E5">
      <w:pPr>
        <w:spacing w:line="57" w:lineRule="exact"/>
        <w:rPr>
          <w:rFonts w:ascii="Times New Roman" w:eastAsia="Times New Roman" w:hAnsi="Times New Roman"/>
          <w:sz w:val="22"/>
        </w:rPr>
      </w:pPr>
    </w:p>
    <w:p w:rsidR="00B815F3" w:rsidRDefault="00B815F3" w:rsidP="00B815F3">
      <w:pPr>
        <w:spacing w:line="311" w:lineRule="exact"/>
        <w:ind w:left="510"/>
        <w:rPr>
          <w:rFonts w:ascii="新細明體" w:hAnsi="新細明體" w:hint="eastAsia"/>
          <w:sz w:val="21"/>
        </w:rPr>
      </w:pPr>
      <w:r>
        <w:rPr>
          <w:rFonts w:ascii="Times New Roman" w:hAnsi="Times New Roman" w:cs="Times New Roman"/>
          <w:color w:val="000000"/>
          <w:sz w:val="22"/>
          <w:szCs w:val="22"/>
          <w:shd w:val="clear" w:color="auto" w:fill="FFFFFF"/>
        </w:rPr>
        <w:t>(A)</w:t>
      </w:r>
      <w:r w:rsidR="00DB31E5">
        <w:rPr>
          <w:rFonts w:ascii="新細明體" w:hAnsi="新細明體"/>
          <w:sz w:val="21"/>
        </w:rPr>
        <w:t>封裝（</w:t>
      </w:r>
      <w:r w:rsidR="00DB31E5">
        <w:rPr>
          <w:rFonts w:ascii="Times New Roman" w:eastAsia="Times New Roman" w:hAnsi="Times New Roman"/>
          <w:sz w:val="21"/>
        </w:rPr>
        <w:t>encapsulation</w:t>
      </w:r>
      <w:r w:rsidR="00DB31E5">
        <w:rPr>
          <w:rFonts w:ascii="新細明體" w:hAnsi="新細明體"/>
          <w:sz w:val="21"/>
        </w:rPr>
        <w:t>）、繼承（</w:t>
      </w:r>
      <w:r w:rsidR="00DB31E5">
        <w:rPr>
          <w:rFonts w:ascii="Times New Roman" w:eastAsia="Times New Roman" w:hAnsi="Times New Roman"/>
          <w:sz w:val="21"/>
        </w:rPr>
        <w:t>inheritance</w:t>
      </w:r>
      <w:r w:rsidR="00DB31E5">
        <w:rPr>
          <w:rFonts w:ascii="新細明體" w:hAnsi="新細明體"/>
          <w:sz w:val="21"/>
        </w:rPr>
        <w:t>）、多型（</w:t>
      </w:r>
      <w:r w:rsidR="00DB31E5">
        <w:rPr>
          <w:rFonts w:ascii="Times New Roman" w:eastAsia="Times New Roman" w:hAnsi="Times New Roman"/>
          <w:sz w:val="21"/>
        </w:rPr>
        <w:t>polymorphism</w:t>
      </w:r>
      <w:r w:rsidR="00DB31E5">
        <w:rPr>
          <w:rFonts w:ascii="新細明體" w:hAnsi="新細明體"/>
          <w:sz w:val="21"/>
        </w:rPr>
        <w:t>）</w:t>
      </w:r>
    </w:p>
    <w:p w:rsidR="00B815F3" w:rsidRDefault="00B815F3" w:rsidP="00B815F3">
      <w:pPr>
        <w:spacing w:line="311" w:lineRule="exact"/>
        <w:ind w:left="510"/>
        <w:rPr>
          <w:rFonts w:ascii="新細明體" w:hAnsi="新細明體" w:hint="eastAsia"/>
          <w:sz w:val="21"/>
        </w:rPr>
      </w:pPr>
      <w:r>
        <w:rPr>
          <w:rFonts w:ascii="Times New Roman" w:hAnsi="Times New Roman" w:cs="Times New Roman"/>
          <w:color w:val="000000"/>
          <w:sz w:val="22"/>
          <w:szCs w:val="22"/>
          <w:shd w:val="clear" w:color="auto" w:fill="FFFFFF"/>
        </w:rPr>
        <w:t>(B)</w:t>
      </w:r>
      <w:r w:rsidR="00DB31E5">
        <w:rPr>
          <w:rFonts w:ascii="新細明體" w:hAnsi="新細明體"/>
          <w:sz w:val="21"/>
        </w:rPr>
        <w:t>封裝（</w:t>
      </w:r>
      <w:r w:rsidR="00DB31E5">
        <w:rPr>
          <w:rFonts w:ascii="Times New Roman" w:eastAsia="Times New Roman" w:hAnsi="Times New Roman"/>
          <w:sz w:val="21"/>
        </w:rPr>
        <w:t>encapsulation</w:t>
      </w:r>
      <w:r w:rsidR="00DB31E5">
        <w:rPr>
          <w:rFonts w:ascii="新細明體" w:hAnsi="新細明體"/>
          <w:sz w:val="21"/>
        </w:rPr>
        <w:t>）、繼承（</w:t>
      </w:r>
      <w:r w:rsidR="00DB31E5">
        <w:rPr>
          <w:rFonts w:ascii="Times New Roman" w:eastAsia="Times New Roman" w:hAnsi="Times New Roman"/>
          <w:sz w:val="21"/>
        </w:rPr>
        <w:t>inheritance</w:t>
      </w:r>
      <w:r w:rsidR="00DB31E5">
        <w:rPr>
          <w:rFonts w:ascii="新細明體" w:hAnsi="新細明體"/>
          <w:sz w:val="21"/>
        </w:rPr>
        <w:t>）、委派（</w:t>
      </w:r>
      <w:r w:rsidR="00DB31E5">
        <w:rPr>
          <w:rFonts w:ascii="Times New Roman" w:eastAsia="Times New Roman" w:hAnsi="Times New Roman"/>
          <w:sz w:val="21"/>
        </w:rPr>
        <w:t>delegation</w:t>
      </w:r>
      <w:r w:rsidR="00DB31E5">
        <w:rPr>
          <w:rFonts w:ascii="新細明體" w:hAnsi="新細明體"/>
          <w:sz w:val="21"/>
        </w:rPr>
        <w:t>）</w:t>
      </w:r>
    </w:p>
    <w:p w:rsidR="00B815F3" w:rsidRDefault="00B815F3" w:rsidP="00B815F3">
      <w:pPr>
        <w:spacing w:line="311" w:lineRule="exact"/>
        <w:ind w:left="510"/>
        <w:rPr>
          <w:rFonts w:ascii="新細明體" w:hAnsi="新細明體" w:hint="eastAsia"/>
          <w:sz w:val="21"/>
        </w:rPr>
      </w:pPr>
      <w:r>
        <w:rPr>
          <w:rFonts w:ascii="Times New Roman" w:hAnsi="Times New Roman" w:cs="Times New Roman"/>
          <w:color w:val="000000"/>
          <w:sz w:val="22"/>
          <w:szCs w:val="22"/>
          <w:shd w:val="clear" w:color="auto" w:fill="FFFFFF"/>
        </w:rPr>
        <w:t>(C)</w:t>
      </w:r>
      <w:r w:rsidR="00DB31E5">
        <w:rPr>
          <w:rFonts w:ascii="新細明體" w:hAnsi="新細明體"/>
          <w:sz w:val="21"/>
        </w:rPr>
        <w:t>繼承（</w:t>
      </w:r>
      <w:r w:rsidR="00DB31E5">
        <w:rPr>
          <w:rFonts w:ascii="Times New Roman" w:eastAsia="Times New Roman" w:hAnsi="Times New Roman"/>
          <w:sz w:val="21"/>
        </w:rPr>
        <w:t>inheritance</w:t>
      </w:r>
      <w:r w:rsidR="00DB31E5">
        <w:rPr>
          <w:rFonts w:ascii="新細明體" w:hAnsi="新細明體"/>
          <w:sz w:val="21"/>
        </w:rPr>
        <w:t>）、多型（</w:t>
      </w:r>
      <w:r w:rsidR="00DB31E5">
        <w:rPr>
          <w:rFonts w:ascii="Times New Roman" w:eastAsia="Times New Roman" w:hAnsi="Times New Roman"/>
          <w:sz w:val="21"/>
        </w:rPr>
        <w:t>polymorphism</w:t>
      </w:r>
      <w:r w:rsidR="00DB31E5">
        <w:rPr>
          <w:rFonts w:ascii="新細明體" w:hAnsi="新細明體"/>
          <w:sz w:val="21"/>
        </w:rPr>
        <w:t>）、合成（</w:t>
      </w:r>
      <w:r w:rsidR="00DB31E5">
        <w:rPr>
          <w:rFonts w:ascii="Times New Roman" w:eastAsia="Times New Roman" w:hAnsi="Times New Roman"/>
          <w:sz w:val="21"/>
        </w:rPr>
        <w:t>composition</w:t>
      </w:r>
      <w:r w:rsidR="00DB31E5">
        <w:rPr>
          <w:rFonts w:ascii="新細明體" w:hAnsi="新細明體"/>
          <w:sz w:val="21"/>
        </w:rPr>
        <w:t>）</w:t>
      </w:r>
    </w:p>
    <w:p w:rsidR="00DB31E5" w:rsidRDefault="00B815F3" w:rsidP="00B815F3">
      <w:pPr>
        <w:spacing w:line="311" w:lineRule="exact"/>
        <w:ind w:left="510"/>
        <w:rPr>
          <w:rFonts w:ascii="新細明體" w:hAnsi="新細明體"/>
          <w:sz w:val="21"/>
        </w:rPr>
      </w:pPr>
      <w:r>
        <w:rPr>
          <w:rFonts w:ascii="Times New Roman" w:hAnsi="Times New Roman" w:cs="Times New Roman"/>
          <w:color w:val="000000"/>
          <w:sz w:val="22"/>
          <w:szCs w:val="22"/>
          <w:shd w:val="clear" w:color="auto" w:fill="FFFFFF"/>
        </w:rPr>
        <w:t>(D)</w:t>
      </w:r>
      <w:r w:rsidR="00DB31E5">
        <w:rPr>
          <w:rFonts w:ascii="新細明體" w:hAnsi="新細明體"/>
          <w:sz w:val="21"/>
        </w:rPr>
        <w:t>繼承（</w:t>
      </w:r>
      <w:r w:rsidR="00DB31E5">
        <w:rPr>
          <w:rFonts w:ascii="Times New Roman" w:eastAsia="Times New Roman" w:hAnsi="Times New Roman"/>
          <w:sz w:val="21"/>
        </w:rPr>
        <w:t>inheritance</w:t>
      </w:r>
      <w:r w:rsidR="00DB31E5">
        <w:rPr>
          <w:rFonts w:ascii="新細明體" w:hAnsi="新細明體"/>
          <w:sz w:val="21"/>
        </w:rPr>
        <w:t>）、合成（</w:t>
      </w:r>
      <w:r w:rsidR="00DB31E5">
        <w:rPr>
          <w:rFonts w:ascii="Times New Roman" w:eastAsia="Times New Roman" w:hAnsi="Times New Roman"/>
          <w:sz w:val="21"/>
        </w:rPr>
        <w:t>composition</w:t>
      </w:r>
      <w:r w:rsidR="00DB31E5">
        <w:rPr>
          <w:rFonts w:ascii="新細明體" w:hAnsi="新細明體"/>
          <w:sz w:val="21"/>
        </w:rPr>
        <w:t>）、委派（</w:t>
      </w:r>
      <w:r w:rsidR="00DB31E5">
        <w:rPr>
          <w:rFonts w:ascii="Times New Roman" w:eastAsia="Times New Roman" w:hAnsi="Times New Roman"/>
          <w:sz w:val="21"/>
        </w:rPr>
        <w:t>delegation</w:t>
      </w:r>
      <w:r w:rsidR="00DB31E5">
        <w:rPr>
          <w:rFonts w:ascii="新細明體" w:hAnsi="新細明體"/>
          <w:sz w:val="21"/>
        </w:rPr>
        <w:t>）</w:t>
      </w:r>
    </w:p>
    <w:p w:rsidR="00DB31E5" w:rsidRDefault="00DB31E5" w:rsidP="00DB31E5">
      <w:pPr>
        <w:spacing w:line="31" w:lineRule="exact"/>
        <w:rPr>
          <w:rFonts w:ascii="Times New Roman" w:eastAsia="Times New Roman" w:hAnsi="Times New Roman"/>
          <w:sz w:val="22"/>
        </w:rPr>
      </w:pPr>
    </w:p>
    <w:p w:rsidR="00DB31E5"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有關個人資料保護法的描述，何者正確？</w:t>
      </w:r>
    </w:p>
    <w:p w:rsidR="00DB31E5" w:rsidRDefault="00DB31E5" w:rsidP="00DB31E5">
      <w:pPr>
        <w:spacing w:line="102" w:lineRule="exact"/>
        <w:rPr>
          <w:rFonts w:ascii="Times New Roman" w:eastAsia="Times New Roman" w:hAnsi="Times New Roman"/>
          <w:sz w:val="22"/>
        </w:rPr>
      </w:pPr>
    </w:p>
    <w:p w:rsidR="00B815F3" w:rsidRDefault="00B815F3" w:rsidP="00B815F3">
      <w:pPr>
        <w:spacing w:line="294" w:lineRule="exact"/>
        <w:ind w:left="510"/>
        <w:rPr>
          <w:rFonts w:ascii="新細明體" w:hAnsi="新細明體" w:hint="eastAsia"/>
          <w:sz w:val="22"/>
        </w:rPr>
      </w:pPr>
      <w:r>
        <w:rPr>
          <w:rFonts w:ascii="Times New Roman" w:hAnsi="Times New Roman" w:cs="Times New Roman"/>
          <w:color w:val="000000"/>
          <w:sz w:val="22"/>
          <w:szCs w:val="22"/>
          <w:shd w:val="clear" w:color="auto" w:fill="FFFFFF"/>
        </w:rPr>
        <w:t>(A)</w:t>
      </w:r>
      <w:r w:rsidR="00DB31E5">
        <w:rPr>
          <w:rFonts w:ascii="新細明體" w:hAnsi="新細明體"/>
          <w:sz w:val="22"/>
        </w:rPr>
        <w:t>個人資料保護法的規範不限定於公務機關與特定行業</w:t>
      </w:r>
    </w:p>
    <w:p w:rsidR="00B815F3" w:rsidRDefault="00B815F3" w:rsidP="00B815F3">
      <w:pPr>
        <w:spacing w:line="294" w:lineRule="exact"/>
        <w:ind w:left="510"/>
        <w:rPr>
          <w:rFonts w:ascii="新細明體" w:hAnsi="新細明體" w:hint="eastAsia"/>
          <w:sz w:val="22"/>
        </w:rPr>
      </w:pPr>
      <w:r>
        <w:rPr>
          <w:rFonts w:ascii="Times New Roman" w:hAnsi="Times New Roman" w:cs="Times New Roman"/>
          <w:color w:val="000000"/>
          <w:sz w:val="22"/>
          <w:szCs w:val="22"/>
          <w:shd w:val="clear" w:color="auto" w:fill="FFFFFF"/>
        </w:rPr>
        <w:t>(B)</w:t>
      </w:r>
      <w:r w:rsidR="00DB31E5">
        <w:rPr>
          <w:rFonts w:ascii="新細明體" w:hAnsi="新細明體"/>
          <w:sz w:val="22"/>
        </w:rPr>
        <w:t>以紙本記錄的個人資料不受到個人資料保護法的保護</w:t>
      </w:r>
    </w:p>
    <w:p w:rsidR="00B815F3" w:rsidRDefault="00B815F3" w:rsidP="00B815F3">
      <w:pPr>
        <w:spacing w:line="294" w:lineRule="exact"/>
        <w:ind w:left="510"/>
        <w:rPr>
          <w:rFonts w:ascii="新細明體" w:hAnsi="新細明體" w:hint="eastAsia"/>
          <w:sz w:val="22"/>
        </w:rPr>
      </w:pPr>
      <w:r>
        <w:rPr>
          <w:rFonts w:ascii="Times New Roman" w:hAnsi="Times New Roman" w:cs="Times New Roman"/>
          <w:color w:val="000000"/>
          <w:sz w:val="22"/>
          <w:szCs w:val="22"/>
          <w:shd w:val="clear" w:color="auto" w:fill="FFFFFF"/>
        </w:rPr>
        <w:t>(C)</w:t>
      </w:r>
      <w:r w:rsidR="00DB31E5">
        <w:rPr>
          <w:rFonts w:ascii="新細明體" w:hAnsi="新細明體"/>
          <w:sz w:val="22"/>
        </w:rPr>
        <w:t>透過第三者間接蒐集他人資料不需要告知當事人</w:t>
      </w:r>
    </w:p>
    <w:p w:rsidR="00DB31E5" w:rsidRDefault="00B815F3" w:rsidP="00B815F3">
      <w:pPr>
        <w:spacing w:line="294" w:lineRule="exact"/>
        <w:ind w:left="510"/>
        <w:rPr>
          <w:rFonts w:ascii="新細明體" w:hAnsi="新細明體"/>
          <w:sz w:val="22"/>
        </w:rPr>
      </w:pPr>
      <w:r>
        <w:rPr>
          <w:rFonts w:ascii="Times New Roman" w:hAnsi="Times New Roman" w:cs="Times New Roman"/>
          <w:color w:val="000000"/>
          <w:sz w:val="22"/>
          <w:szCs w:val="22"/>
          <w:shd w:val="clear" w:color="auto" w:fill="FFFFFF"/>
        </w:rPr>
        <w:t>(D)</w:t>
      </w:r>
      <w:r w:rsidR="00DB31E5">
        <w:rPr>
          <w:rFonts w:ascii="新細明體" w:hAnsi="新細明體"/>
          <w:sz w:val="22"/>
        </w:rPr>
        <w:t>僅蒐集他人個資但尚未處理或利用並不需要告知當事人</w:t>
      </w:r>
    </w:p>
    <w:p w:rsidR="00DB31E5" w:rsidRDefault="00DB31E5" w:rsidP="00DB31E5">
      <w:pPr>
        <w:spacing w:line="294" w:lineRule="exact"/>
        <w:ind w:left="760" w:right="3940"/>
        <w:rPr>
          <w:rFonts w:ascii="新細明體" w:hAnsi="新細明體"/>
          <w:sz w:val="22"/>
        </w:rPr>
        <w:sectPr w:rsidR="00DB31E5">
          <w:type w:val="continuous"/>
          <w:pgSz w:w="11900" w:h="16840"/>
          <w:pgMar w:top="792" w:right="1244" w:bottom="396" w:left="680" w:header="0" w:footer="0" w:gutter="0"/>
          <w:cols w:space="0" w:equalWidth="0">
            <w:col w:w="9980"/>
          </w:cols>
          <w:docGrid w:linePitch="360"/>
        </w:sectPr>
      </w:pPr>
    </w:p>
    <w:p w:rsidR="001E0300" w:rsidRPr="001E0300" w:rsidRDefault="00DB31E5" w:rsidP="00B815F3">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下列何者通訊技術是經由讀取器（</w:t>
      </w:r>
      <w:r>
        <w:rPr>
          <w:rFonts w:ascii="Times New Roman" w:eastAsia="Times New Roman" w:hAnsi="Times New Roman"/>
          <w:sz w:val="22"/>
        </w:rPr>
        <w:t>Reader</w:t>
      </w:r>
      <w:r>
        <w:rPr>
          <w:rFonts w:ascii="新細明體" w:hAnsi="新細明體"/>
          <w:sz w:val="22"/>
        </w:rPr>
        <w:t>）接收標籤（</w:t>
      </w:r>
      <w:r>
        <w:rPr>
          <w:rFonts w:ascii="Times New Roman" w:eastAsia="Times New Roman" w:hAnsi="Times New Roman"/>
          <w:sz w:val="22"/>
        </w:rPr>
        <w:t>Tag</w:t>
      </w:r>
      <w:r>
        <w:rPr>
          <w:rFonts w:ascii="新細明體" w:hAnsi="新細明體"/>
          <w:sz w:val="22"/>
        </w:rPr>
        <w:t>）經由天線（</w:t>
      </w:r>
      <w:r>
        <w:rPr>
          <w:rFonts w:ascii="Times New Roman" w:eastAsia="Times New Roman" w:hAnsi="Times New Roman"/>
          <w:sz w:val="22"/>
        </w:rPr>
        <w:t>Antenna</w:t>
      </w:r>
      <w:r>
        <w:rPr>
          <w:rFonts w:ascii="新細明體" w:hAnsi="新細明體"/>
          <w:sz w:val="22"/>
        </w:rPr>
        <w:t>）所發出之無線訊號，以</w:t>
      </w:r>
    </w:p>
    <w:p w:rsidR="00B815F3" w:rsidRPr="00B815F3" w:rsidRDefault="001E0300" w:rsidP="001E0300">
      <w:pPr>
        <w:widowControl w:val="0"/>
        <w:tabs>
          <w:tab w:val="left" w:pos="460"/>
        </w:tabs>
        <w:spacing w:line="325" w:lineRule="exact"/>
        <w:ind w:left="-43" w:rightChars="-100" w:right="-200"/>
        <w:rPr>
          <w:rFonts w:ascii="Times New Roman" w:eastAsia="Times New Roman" w:hAnsi="Times New Roman" w:hint="eastAsia"/>
          <w:sz w:val="22"/>
        </w:rPr>
      </w:pPr>
      <w:r>
        <w:rPr>
          <w:rFonts w:ascii="新細明體" w:hAnsi="新細明體" w:hint="eastAsia"/>
          <w:sz w:val="22"/>
        </w:rPr>
        <w:tab/>
      </w:r>
      <w:r w:rsidR="00DB31E5">
        <w:rPr>
          <w:rFonts w:ascii="新細明體" w:hAnsi="新細明體"/>
          <w:sz w:val="22"/>
        </w:rPr>
        <w:t>建立資料傳輸？</w:t>
      </w:r>
    </w:p>
    <w:p w:rsidR="00B815F3" w:rsidRPr="00B815F3" w:rsidRDefault="00B815F3" w:rsidP="00B815F3">
      <w:pPr>
        <w:widowControl w:val="0"/>
        <w:tabs>
          <w:tab w:val="left" w:pos="460"/>
        </w:tabs>
        <w:spacing w:line="325" w:lineRule="exact"/>
        <w:ind w:left="-43" w:rightChars="-100" w:right="-200"/>
        <w:rPr>
          <w:rFonts w:ascii="Times New Roman" w:eastAsia="Times New Roman" w:hAnsi="Times New Roman" w:hint="eastAsia"/>
          <w:sz w:val="22"/>
        </w:rPr>
      </w:pPr>
      <w:r>
        <w:rPr>
          <w:rFonts w:ascii="Times New Roman" w:hAnsi="Times New Roman" w:hint="eastAsia"/>
          <w:sz w:val="22"/>
        </w:rPr>
        <w:tab/>
        <w:t xml:space="preserve"> </w:t>
      </w:r>
      <w:r w:rsidRPr="00B815F3">
        <w:rPr>
          <w:rFonts w:ascii="Times New Roman" w:hAnsi="Times New Roman" w:cs="Times New Roman"/>
          <w:color w:val="000000"/>
          <w:sz w:val="22"/>
          <w:szCs w:val="22"/>
          <w:shd w:val="clear" w:color="auto" w:fill="FFFFFF"/>
        </w:rPr>
        <w:t>(A)</w:t>
      </w:r>
      <w:r w:rsidR="00DB31E5" w:rsidRPr="00B815F3">
        <w:rPr>
          <w:rFonts w:ascii="新細明體" w:hAnsi="新細明體"/>
          <w:sz w:val="22"/>
        </w:rPr>
        <w:t>快速響應矩陣碼 （</w:t>
      </w:r>
      <w:r w:rsidR="00DB31E5" w:rsidRPr="00B815F3">
        <w:rPr>
          <w:rFonts w:ascii="Times New Roman" w:eastAsia="Times New Roman" w:hAnsi="Times New Roman"/>
          <w:sz w:val="22"/>
        </w:rPr>
        <w:t>Quick Response Code, QR Code</w:t>
      </w:r>
      <w:r w:rsidR="00DB31E5" w:rsidRPr="00B815F3">
        <w:rPr>
          <w:rFonts w:ascii="新細明體" w:hAnsi="新細明體"/>
          <w:sz w:val="22"/>
        </w:rPr>
        <w:t>）</w:t>
      </w:r>
    </w:p>
    <w:p w:rsidR="00B815F3" w:rsidRDefault="00B815F3" w:rsidP="00B815F3">
      <w:pPr>
        <w:spacing w:line="312" w:lineRule="exact"/>
        <w:ind w:leftChars="250" w:left="500"/>
        <w:rPr>
          <w:rFonts w:ascii="新細明體" w:hAnsi="新細明體" w:hint="eastAsia"/>
          <w:sz w:val="22"/>
        </w:rPr>
      </w:pPr>
      <w:r>
        <w:rPr>
          <w:rFonts w:ascii="Times New Roman" w:hAnsi="Times New Roman" w:cs="Times New Roman"/>
          <w:color w:val="000000"/>
          <w:sz w:val="22"/>
          <w:szCs w:val="22"/>
          <w:shd w:val="clear" w:color="auto" w:fill="FFFFFF"/>
        </w:rPr>
        <w:t>(B)</w:t>
      </w:r>
      <w:r w:rsidR="00DB31E5">
        <w:rPr>
          <w:rFonts w:ascii="新細明體" w:hAnsi="新細明體"/>
          <w:sz w:val="22"/>
        </w:rPr>
        <w:t>低功耗藍牙 （</w:t>
      </w:r>
      <w:r w:rsidR="00DB31E5">
        <w:rPr>
          <w:rFonts w:ascii="Times New Roman" w:eastAsia="Times New Roman" w:hAnsi="Times New Roman"/>
          <w:sz w:val="22"/>
        </w:rPr>
        <w:t>Bluetooth Low Energy, BLE</w:t>
      </w:r>
      <w:r w:rsidR="00DB31E5">
        <w:rPr>
          <w:rFonts w:ascii="新細明體" w:hAnsi="新細明體"/>
          <w:sz w:val="22"/>
        </w:rPr>
        <w:t>）</w:t>
      </w:r>
    </w:p>
    <w:p w:rsidR="00B815F3" w:rsidRDefault="00B815F3" w:rsidP="00B815F3">
      <w:pPr>
        <w:spacing w:line="312" w:lineRule="exact"/>
        <w:ind w:leftChars="250" w:left="500"/>
        <w:rPr>
          <w:rFonts w:ascii="新細明體" w:hAnsi="新細明體" w:hint="eastAsia"/>
          <w:sz w:val="22"/>
        </w:rPr>
      </w:pPr>
      <w:r>
        <w:rPr>
          <w:rFonts w:ascii="Times New Roman" w:hAnsi="Times New Roman" w:cs="Times New Roman"/>
          <w:color w:val="000000"/>
          <w:sz w:val="22"/>
          <w:szCs w:val="22"/>
          <w:shd w:val="clear" w:color="auto" w:fill="FFFFFF"/>
        </w:rPr>
        <w:t>(C)</w:t>
      </w:r>
      <w:r w:rsidR="00DB31E5">
        <w:rPr>
          <w:rFonts w:ascii="新細明體" w:hAnsi="新細明體"/>
          <w:sz w:val="22"/>
        </w:rPr>
        <w:t>無線射頻識別 （</w:t>
      </w:r>
      <w:r w:rsidR="00DB31E5">
        <w:rPr>
          <w:rFonts w:ascii="Times New Roman" w:eastAsia="Times New Roman" w:hAnsi="Times New Roman"/>
          <w:sz w:val="22"/>
        </w:rPr>
        <w:t>Radio Frequency Identification, RFID</w:t>
      </w:r>
      <w:r w:rsidR="00DB31E5">
        <w:rPr>
          <w:rFonts w:ascii="新細明體" w:hAnsi="新細明體"/>
          <w:sz w:val="22"/>
        </w:rPr>
        <w:t>）</w:t>
      </w:r>
    </w:p>
    <w:p w:rsidR="00DB31E5" w:rsidRDefault="00B815F3" w:rsidP="00B815F3">
      <w:pPr>
        <w:spacing w:line="312" w:lineRule="exact"/>
        <w:ind w:leftChars="250" w:left="500"/>
        <w:rPr>
          <w:rFonts w:ascii="新細明體" w:hAnsi="新細明體"/>
          <w:sz w:val="22"/>
        </w:rPr>
      </w:pPr>
      <w:r>
        <w:rPr>
          <w:rFonts w:ascii="Times New Roman" w:hAnsi="Times New Roman" w:cs="Times New Roman"/>
          <w:color w:val="000000"/>
          <w:sz w:val="22"/>
          <w:szCs w:val="22"/>
          <w:shd w:val="clear" w:color="auto" w:fill="FFFFFF"/>
        </w:rPr>
        <w:t>(D)</w:t>
      </w:r>
      <w:r w:rsidR="00DB31E5">
        <w:rPr>
          <w:rFonts w:ascii="新細明體" w:hAnsi="新細明體"/>
          <w:sz w:val="22"/>
        </w:rPr>
        <w:t>全球定位系統 （</w:t>
      </w:r>
      <w:r w:rsidR="00DB31E5">
        <w:rPr>
          <w:rFonts w:ascii="Times New Roman" w:eastAsia="Times New Roman" w:hAnsi="Times New Roman"/>
          <w:sz w:val="22"/>
        </w:rPr>
        <w:t>Global Positioning System, GPS</w:t>
      </w:r>
      <w:r w:rsidR="00DB31E5">
        <w:rPr>
          <w:rFonts w:ascii="新細明體" w:hAnsi="新細明體"/>
          <w:sz w:val="22"/>
        </w:rPr>
        <w:t>）</w:t>
      </w:r>
    </w:p>
    <w:p w:rsidR="00DB31E5" w:rsidRDefault="00DB31E5" w:rsidP="00DB31E5">
      <w:pPr>
        <w:spacing w:line="28" w:lineRule="exact"/>
        <w:rPr>
          <w:rFonts w:ascii="Times New Roman" w:eastAsia="Times New Roman" w:hAnsi="Times New Roman"/>
          <w:sz w:val="22"/>
        </w:rPr>
      </w:pPr>
    </w:p>
    <w:p w:rsidR="00DB31E5"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市面上所謂的「綠色電腦」指的是：</w:t>
      </w:r>
    </w:p>
    <w:p w:rsidR="00DB31E5" w:rsidRDefault="00DB31E5" w:rsidP="00DB31E5">
      <w:pPr>
        <w:spacing w:line="56" w:lineRule="exact"/>
        <w:rPr>
          <w:rFonts w:ascii="Times New Roman" w:eastAsia="Times New Roman" w:hAnsi="Times New Roman"/>
          <w:sz w:val="22"/>
        </w:rPr>
      </w:pPr>
    </w:p>
    <w:p w:rsidR="00DB31E5" w:rsidRDefault="00B815F3" w:rsidP="00DB31E5">
      <w:pPr>
        <w:spacing w:line="264"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DB31E5">
        <w:rPr>
          <w:rFonts w:ascii="新細明體" w:hAnsi="新細明體"/>
          <w:sz w:val="22"/>
        </w:rPr>
        <w:t>電腦及其週邊設備是綠色的</w:t>
      </w:r>
      <w:r>
        <w:rPr>
          <w:rFonts w:ascii="新細明體" w:hAnsi="新細明體" w:hint="eastAsia"/>
          <w:sz w:val="22"/>
        </w:rPr>
        <w:tab/>
      </w:r>
      <w:r>
        <w:rPr>
          <w:rFonts w:ascii="新細明體" w:hAnsi="新細明體" w:hint="eastAsia"/>
          <w:sz w:val="22"/>
        </w:rPr>
        <w:tab/>
      </w:r>
      <w:r>
        <w:rPr>
          <w:rFonts w:ascii="新細明體" w:hAnsi="新細明體" w:hint="eastAsia"/>
          <w:sz w:val="22"/>
        </w:rPr>
        <w:tab/>
      </w:r>
      <w:r>
        <w:rPr>
          <w:rFonts w:ascii="新細明體" w:hAnsi="新細明體" w:hint="eastAsia"/>
          <w:sz w:val="22"/>
        </w:rPr>
        <w:tab/>
      </w:r>
      <w:r>
        <w:rPr>
          <w:rFonts w:ascii="Times New Roman" w:hAnsi="Times New Roman" w:cs="Times New Roman"/>
          <w:color w:val="000000"/>
          <w:sz w:val="22"/>
          <w:szCs w:val="22"/>
          <w:shd w:val="clear" w:color="auto" w:fill="FFFFFF"/>
        </w:rPr>
        <w:t>(B)</w:t>
      </w:r>
      <w:r w:rsidR="00DB31E5">
        <w:rPr>
          <w:rFonts w:ascii="新細明體" w:hAnsi="新細明體"/>
          <w:sz w:val="21"/>
        </w:rPr>
        <w:t>上網及執行速度很快的電腦</w:t>
      </w:r>
    </w:p>
    <w:p w:rsidR="00DB31E5" w:rsidRDefault="00DB31E5" w:rsidP="00DB31E5">
      <w:pPr>
        <w:spacing w:line="57" w:lineRule="exact"/>
        <w:rPr>
          <w:rFonts w:ascii="Times New Roman" w:eastAsia="Times New Roman" w:hAnsi="Times New Roman"/>
        </w:rPr>
      </w:pPr>
    </w:p>
    <w:p w:rsidR="00DB31E5" w:rsidRDefault="00B815F3" w:rsidP="00DB31E5">
      <w:pPr>
        <w:tabs>
          <w:tab w:val="left" w:pos="5746"/>
        </w:tabs>
        <w:spacing w:line="264" w:lineRule="exact"/>
        <w:ind w:left="506"/>
        <w:rPr>
          <w:rFonts w:ascii="新細明體" w:hAnsi="新細明體"/>
          <w:sz w:val="21"/>
        </w:rPr>
      </w:pPr>
      <w:r>
        <w:rPr>
          <w:rFonts w:ascii="Times New Roman" w:hAnsi="Times New Roman" w:cs="Times New Roman"/>
          <w:color w:val="000000"/>
          <w:sz w:val="22"/>
          <w:szCs w:val="22"/>
          <w:shd w:val="clear" w:color="auto" w:fill="FFFFFF"/>
        </w:rPr>
        <w:t>(C)</w:t>
      </w:r>
      <w:r w:rsidR="00DB31E5">
        <w:rPr>
          <w:rFonts w:ascii="新細明體" w:hAnsi="新細明體"/>
          <w:sz w:val="22"/>
        </w:rPr>
        <w:t>具環保、節能特性的電腦</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DB31E5">
        <w:rPr>
          <w:rFonts w:ascii="新細明體" w:hAnsi="新細明體"/>
          <w:sz w:val="21"/>
        </w:rPr>
        <w:t>有創新零組件的電腦</w:t>
      </w:r>
    </w:p>
    <w:p w:rsidR="00DB31E5" w:rsidRDefault="00DB31E5" w:rsidP="00DB31E5">
      <w:pPr>
        <w:spacing w:line="52" w:lineRule="exact"/>
        <w:rPr>
          <w:rFonts w:ascii="Times New Roman" w:eastAsia="Times New Roman" w:hAnsi="Times New Roman"/>
        </w:rPr>
      </w:pPr>
    </w:p>
    <w:p w:rsidR="00DB31E5"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有關網路霸凌行為的描述，何者錯誤？</w:t>
      </w:r>
    </w:p>
    <w:p w:rsidR="00DB31E5" w:rsidRDefault="00DB31E5" w:rsidP="00DB31E5">
      <w:pPr>
        <w:spacing w:line="102" w:lineRule="exact"/>
        <w:rPr>
          <w:rFonts w:ascii="Times New Roman" w:eastAsia="Times New Roman" w:hAnsi="Times New Roman"/>
          <w:sz w:val="22"/>
        </w:rPr>
      </w:pPr>
    </w:p>
    <w:p w:rsidR="00B815F3" w:rsidRDefault="00B815F3" w:rsidP="00B815F3">
      <w:pPr>
        <w:spacing w:line="294" w:lineRule="exact"/>
        <w:ind w:left="510"/>
        <w:rPr>
          <w:rFonts w:ascii="新細明體" w:hAnsi="新細明體" w:hint="eastAsia"/>
          <w:sz w:val="22"/>
        </w:rPr>
      </w:pPr>
      <w:r>
        <w:rPr>
          <w:rFonts w:ascii="Times New Roman" w:hAnsi="Times New Roman" w:cs="Times New Roman"/>
          <w:color w:val="000000"/>
          <w:sz w:val="22"/>
          <w:szCs w:val="22"/>
          <w:shd w:val="clear" w:color="auto" w:fill="FFFFFF"/>
        </w:rPr>
        <w:t>(A)</w:t>
      </w:r>
      <w:r w:rsidR="00DB31E5">
        <w:rPr>
          <w:rFonts w:ascii="新細明體" w:hAnsi="新細明體"/>
          <w:sz w:val="22"/>
        </w:rPr>
        <w:t>以令人尷尬、不堪入目的文章影像張貼，威脅恐嚇人會造成被霸凌者的身心健康傷害</w:t>
      </w:r>
    </w:p>
    <w:p w:rsidR="00B815F3" w:rsidRDefault="00B815F3" w:rsidP="00B815F3">
      <w:pPr>
        <w:spacing w:line="294" w:lineRule="exact"/>
        <w:ind w:left="510"/>
        <w:rPr>
          <w:rFonts w:ascii="新細明體" w:hAnsi="新細明體" w:hint="eastAsia"/>
          <w:sz w:val="22"/>
        </w:rPr>
      </w:pPr>
      <w:r>
        <w:rPr>
          <w:rFonts w:ascii="Times New Roman" w:hAnsi="Times New Roman" w:cs="Times New Roman"/>
          <w:color w:val="000000"/>
          <w:sz w:val="22"/>
          <w:szCs w:val="22"/>
          <w:shd w:val="clear" w:color="auto" w:fill="FFFFFF"/>
        </w:rPr>
        <w:t>(B)</w:t>
      </w:r>
      <w:r w:rsidR="00DB31E5">
        <w:rPr>
          <w:rFonts w:ascii="新細明體" w:hAnsi="新細明體"/>
          <w:sz w:val="22"/>
        </w:rPr>
        <w:t>盜用帳號或冒充他人身分散布不實謠言並不犯法</w:t>
      </w:r>
    </w:p>
    <w:p w:rsidR="00B815F3" w:rsidRDefault="00B815F3" w:rsidP="00B815F3">
      <w:pPr>
        <w:spacing w:line="294" w:lineRule="exact"/>
        <w:ind w:left="510"/>
        <w:rPr>
          <w:rFonts w:ascii="新細明體" w:hAnsi="新細明體" w:hint="eastAsia"/>
          <w:sz w:val="22"/>
        </w:rPr>
      </w:pPr>
      <w:r>
        <w:rPr>
          <w:rFonts w:ascii="Times New Roman" w:hAnsi="Times New Roman" w:cs="Times New Roman"/>
          <w:color w:val="000000"/>
          <w:sz w:val="22"/>
          <w:szCs w:val="22"/>
          <w:shd w:val="clear" w:color="auto" w:fill="FFFFFF"/>
        </w:rPr>
        <w:t>(C)</w:t>
      </w:r>
      <w:r w:rsidR="00DB31E5">
        <w:rPr>
          <w:rFonts w:ascii="新細明體" w:hAnsi="新細明體"/>
          <w:sz w:val="22"/>
        </w:rPr>
        <w:t>透過網路留言、通訊軟體或線上遊戲的辱罵對方，即使匿名也構成霸凌行為</w:t>
      </w:r>
    </w:p>
    <w:p w:rsidR="00DB31E5" w:rsidRDefault="00B815F3" w:rsidP="00B815F3">
      <w:pPr>
        <w:spacing w:line="294" w:lineRule="exact"/>
        <w:ind w:left="510"/>
        <w:rPr>
          <w:rFonts w:ascii="新細明體" w:hAnsi="新細明體"/>
          <w:sz w:val="22"/>
        </w:rPr>
      </w:pPr>
      <w:r>
        <w:rPr>
          <w:rFonts w:ascii="Times New Roman" w:hAnsi="Times New Roman" w:cs="Times New Roman"/>
          <w:color w:val="000000"/>
          <w:sz w:val="22"/>
          <w:szCs w:val="22"/>
          <w:shd w:val="clear" w:color="auto" w:fill="FFFFFF"/>
        </w:rPr>
        <w:t>(D)</w:t>
      </w:r>
      <w:r w:rsidR="00DB31E5">
        <w:rPr>
          <w:rFonts w:ascii="新細明體" w:hAnsi="新細明體"/>
          <w:sz w:val="22"/>
        </w:rPr>
        <w:t>在網路上發表對師長誇大不實的負面言論即是構成網路霸凌</w:t>
      </w:r>
    </w:p>
    <w:p w:rsidR="00DB31E5" w:rsidRDefault="00DB31E5" w:rsidP="00DB31E5">
      <w:pPr>
        <w:spacing w:line="62" w:lineRule="exact"/>
        <w:rPr>
          <w:rFonts w:ascii="Times New Roman" w:eastAsia="Times New Roman" w:hAnsi="Times New Roman"/>
          <w:sz w:val="22"/>
        </w:rPr>
      </w:pPr>
    </w:p>
    <w:p w:rsidR="00DB31E5"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有關</w:t>
      </w:r>
      <w:r>
        <w:rPr>
          <w:rFonts w:ascii="Times New Roman" w:eastAsia="Times New Roman" w:hAnsi="Times New Roman"/>
          <w:sz w:val="22"/>
        </w:rPr>
        <w:t xml:space="preserve"> Web2.0 </w:t>
      </w:r>
      <w:r>
        <w:rPr>
          <w:rFonts w:ascii="新細明體" w:hAnsi="新細明體"/>
          <w:sz w:val="22"/>
        </w:rPr>
        <w:t>的描述何者錯誤？</w:t>
      </w:r>
    </w:p>
    <w:p w:rsidR="00DB31E5" w:rsidRDefault="00DB31E5" w:rsidP="00DB31E5">
      <w:pPr>
        <w:spacing w:line="49" w:lineRule="exact"/>
        <w:rPr>
          <w:rFonts w:ascii="Times New Roman" w:eastAsia="Times New Roman" w:hAnsi="Times New Roman"/>
          <w:sz w:val="22"/>
        </w:rPr>
      </w:pPr>
    </w:p>
    <w:p w:rsidR="00DB31E5" w:rsidRDefault="00B815F3" w:rsidP="00DB31E5">
      <w:pPr>
        <w:spacing w:line="264" w:lineRule="exact"/>
        <w:ind w:left="506"/>
        <w:rPr>
          <w:rFonts w:ascii="新細明體" w:hAnsi="新細明體"/>
          <w:sz w:val="22"/>
        </w:rPr>
      </w:pPr>
      <w:r>
        <w:rPr>
          <w:rFonts w:ascii="Times New Roman" w:hAnsi="Times New Roman" w:cs="Times New Roman"/>
          <w:color w:val="000000"/>
          <w:sz w:val="22"/>
          <w:szCs w:val="22"/>
          <w:shd w:val="clear" w:color="auto" w:fill="FFFFFF"/>
        </w:rPr>
        <w:t>(A)</w:t>
      </w:r>
      <w:r w:rsidR="00DB31E5">
        <w:rPr>
          <w:rFonts w:ascii="新細明體" w:hAnsi="新細明體"/>
          <w:sz w:val="22"/>
        </w:rPr>
        <w:t>以使用者為中心來創造、協作，如維基百科</w:t>
      </w:r>
    </w:p>
    <w:p w:rsidR="00B815F3" w:rsidRDefault="00B815F3" w:rsidP="00B815F3">
      <w:pPr>
        <w:spacing w:line="264" w:lineRule="exact"/>
        <w:ind w:left="506"/>
        <w:rPr>
          <w:rFonts w:ascii="新細明體" w:hAnsi="新細明體" w:hint="eastAsia"/>
          <w:sz w:val="22"/>
        </w:rPr>
      </w:pPr>
      <w:r>
        <w:rPr>
          <w:rFonts w:ascii="Times New Roman" w:hAnsi="Times New Roman" w:cs="Times New Roman"/>
          <w:color w:val="000000"/>
          <w:sz w:val="22"/>
          <w:szCs w:val="22"/>
          <w:shd w:val="clear" w:color="auto" w:fill="FFFFFF"/>
        </w:rPr>
        <w:t>(B)</w:t>
      </w:r>
      <w:r w:rsidR="00DB31E5">
        <w:rPr>
          <w:rFonts w:ascii="新細明體" w:hAnsi="新細明體"/>
          <w:sz w:val="22"/>
        </w:rPr>
        <w:t>使用者主導網路資源，成為內容的分享及提供者</w:t>
      </w:r>
    </w:p>
    <w:p w:rsidR="00B815F3" w:rsidRDefault="00B815F3" w:rsidP="00B815F3">
      <w:pPr>
        <w:spacing w:line="264" w:lineRule="exact"/>
        <w:ind w:left="506"/>
        <w:rPr>
          <w:rFonts w:ascii="新細明體" w:hAnsi="新細明體" w:hint="eastAsia"/>
          <w:sz w:val="22"/>
        </w:rPr>
      </w:pPr>
      <w:r>
        <w:rPr>
          <w:rFonts w:ascii="Times New Roman" w:hAnsi="Times New Roman" w:cs="Times New Roman"/>
          <w:color w:val="000000"/>
          <w:sz w:val="22"/>
          <w:szCs w:val="22"/>
          <w:shd w:val="clear" w:color="auto" w:fill="FFFFFF"/>
        </w:rPr>
        <w:t>(C)</w:t>
      </w:r>
      <w:r w:rsidR="00DB31E5">
        <w:rPr>
          <w:rFonts w:ascii="新細明體" w:hAnsi="新細明體"/>
          <w:sz w:val="22"/>
        </w:rPr>
        <w:t>使用者能主動獲取或是系統自動推薦相關的內容以取代無效的廣告</w:t>
      </w:r>
    </w:p>
    <w:p w:rsidR="00DB31E5" w:rsidRDefault="00B815F3" w:rsidP="00B815F3">
      <w:pPr>
        <w:spacing w:line="264" w:lineRule="exact"/>
        <w:ind w:left="506"/>
        <w:rPr>
          <w:rFonts w:ascii="新細明體" w:hAnsi="新細明體"/>
          <w:sz w:val="22"/>
        </w:rPr>
      </w:pPr>
      <w:r>
        <w:rPr>
          <w:rFonts w:ascii="Times New Roman" w:hAnsi="Times New Roman" w:cs="Times New Roman"/>
          <w:color w:val="000000"/>
          <w:sz w:val="22"/>
          <w:szCs w:val="22"/>
          <w:shd w:val="clear" w:color="auto" w:fill="FFFFFF"/>
        </w:rPr>
        <w:t>(D)</w:t>
      </w:r>
      <w:r w:rsidR="00DB31E5">
        <w:rPr>
          <w:rFonts w:ascii="新細明體" w:hAnsi="新細明體"/>
          <w:sz w:val="22"/>
        </w:rPr>
        <w:t>有別於</w:t>
      </w:r>
      <w:r w:rsidR="00DB31E5">
        <w:rPr>
          <w:rFonts w:ascii="Times New Roman" w:eastAsia="Times New Roman" w:hAnsi="Times New Roman"/>
          <w:sz w:val="22"/>
        </w:rPr>
        <w:t xml:space="preserve"> Web1.0 </w:t>
      </w:r>
      <w:r w:rsidR="00DB31E5">
        <w:rPr>
          <w:rFonts w:ascii="新細明體" w:hAnsi="新細明體"/>
          <w:sz w:val="22"/>
        </w:rPr>
        <w:t>的靜態呈現，</w:t>
      </w:r>
      <w:r w:rsidR="00DB31E5">
        <w:rPr>
          <w:rFonts w:ascii="Times New Roman" w:eastAsia="Times New Roman" w:hAnsi="Times New Roman"/>
          <w:sz w:val="22"/>
        </w:rPr>
        <w:t xml:space="preserve">Web2.0 </w:t>
      </w:r>
      <w:r w:rsidR="00DB31E5">
        <w:rPr>
          <w:rFonts w:ascii="新細明體" w:hAnsi="新細明體"/>
          <w:sz w:val="22"/>
        </w:rPr>
        <w:t>強調高度網路互動</w:t>
      </w:r>
    </w:p>
    <w:p w:rsidR="00DB31E5" w:rsidRDefault="00DB31E5" w:rsidP="00DB31E5">
      <w:pPr>
        <w:spacing w:line="41" w:lineRule="exact"/>
        <w:rPr>
          <w:rFonts w:ascii="Times New Roman" w:eastAsia="Times New Roman" w:hAnsi="Times New Roman"/>
          <w:sz w:val="22"/>
        </w:rPr>
      </w:pPr>
    </w:p>
    <w:p w:rsidR="00DB31E5"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1"/>
        </w:rPr>
      </w:pPr>
      <w:r>
        <w:rPr>
          <w:rFonts w:ascii="新細明體" w:hAnsi="新細明體"/>
          <w:sz w:val="21"/>
        </w:rPr>
        <w:t>在物件導向程式語言中，變數及使用變數的函數打包在一起成為一個物件，下列何者最能描述此種特性？</w:t>
      </w:r>
    </w:p>
    <w:p w:rsidR="00DB31E5" w:rsidRDefault="00DB31E5" w:rsidP="00DB31E5">
      <w:pPr>
        <w:spacing w:line="58" w:lineRule="exact"/>
        <w:rPr>
          <w:rFonts w:ascii="Times New Roman" w:eastAsia="Times New Roman" w:hAnsi="Times New Roman"/>
          <w:sz w:val="21"/>
        </w:rPr>
      </w:pPr>
    </w:p>
    <w:p w:rsidR="00DB31E5" w:rsidRDefault="00B815F3" w:rsidP="00DB31E5">
      <w:pPr>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(A)</w:t>
      </w:r>
      <w:r w:rsidR="00DB31E5">
        <w:rPr>
          <w:rFonts w:ascii="新細明體" w:hAnsi="新細明體"/>
          <w:sz w:val="22"/>
        </w:rPr>
        <w:t>合成（</w:t>
      </w:r>
      <w:r w:rsidR="00DB31E5">
        <w:rPr>
          <w:rFonts w:ascii="Times New Roman" w:eastAsia="Times New Roman" w:hAnsi="Times New Roman"/>
          <w:sz w:val="22"/>
        </w:rPr>
        <w:t>composition</w:t>
      </w:r>
      <w:r w:rsidR="00DB31E5">
        <w:rPr>
          <w:rFonts w:ascii="新細明體" w:hAnsi="新細明體"/>
          <w:sz w:val="22"/>
        </w:rPr>
        <w:t>）</w:t>
      </w:r>
      <w:r>
        <w:rPr>
          <w:rFonts w:ascii="新細明體" w:hAnsi="新細明體" w:hint="eastAsia"/>
          <w:sz w:val="22"/>
        </w:rPr>
        <w:t xml:space="preserve">  </w:t>
      </w:r>
      <w:r>
        <w:rPr>
          <w:rFonts w:ascii="Times New Roman" w:hAnsi="Times New Roman" w:cs="Times New Roman"/>
          <w:color w:val="000000"/>
          <w:sz w:val="22"/>
          <w:szCs w:val="22"/>
          <w:shd w:val="clear" w:color="auto" w:fill="FFFFFF"/>
        </w:rPr>
        <w:t>(B)</w:t>
      </w:r>
      <w:r w:rsidR="00DB31E5">
        <w:rPr>
          <w:rFonts w:ascii="新細明體" w:hAnsi="新細明體"/>
          <w:sz w:val="22"/>
        </w:rPr>
        <w:t>封裝（</w:t>
      </w:r>
      <w:r w:rsidR="00DB31E5">
        <w:rPr>
          <w:rFonts w:ascii="Times New Roman" w:eastAsia="Times New Roman" w:hAnsi="Times New Roman"/>
          <w:sz w:val="22"/>
        </w:rPr>
        <w:t>encapsulation</w:t>
      </w:r>
      <w:r w:rsidR="00DB31E5">
        <w:rPr>
          <w:rFonts w:ascii="新細明體" w:hAnsi="新細明體"/>
          <w:sz w:val="22"/>
        </w:rPr>
        <w:t>）</w:t>
      </w:r>
      <w:r>
        <w:rPr>
          <w:rFonts w:ascii="新細明體" w:hAnsi="新細明體" w:hint="eastAsia"/>
          <w:sz w:val="22"/>
        </w:rPr>
        <w:t xml:space="preserve">   </w:t>
      </w:r>
      <w:r>
        <w:rPr>
          <w:rFonts w:ascii="Times New Roman" w:hAnsi="Times New Roman" w:cs="Times New Roman"/>
          <w:color w:val="000000"/>
          <w:sz w:val="22"/>
          <w:szCs w:val="22"/>
          <w:shd w:val="clear" w:color="auto" w:fill="FFFFFF"/>
        </w:rPr>
        <w:t>(C)</w:t>
      </w:r>
      <w:r w:rsidR="00DB31E5">
        <w:rPr>
          <w:rFonts w:ascii="新細明體" w:hAnsi="新細明體"/>
          <w:sz w:val="22"/>
        </w:rPr>
        <w:t>多型（</w:t>
      </w:r>
      <w:r w:rsidR="00DB31E5">
        <w:rPr>
          <w:rFonts w:ascii="Times New Roman" w:eastAsia="Times New Roman" w:hAnsi="Times New Roman"/>
          <w:sz w:val="22"/>
        </w:rPr>
        <w:t>polymorphism</w:t>
      </w:r>
      <w:r w:rsidR="00DB31E5">
        <w:rPr>
          <w:rFonts w:ascii="新細明體" w:hAnsi="新細明體"/>
          <w:sz w:val="22"/>
        </w:rPr>
        <w:t>）</w:t>
      </w:r>
      <w:r>
        <w:rPr>
          <w:rFonts w:ascii="新細明體" w:hAnsi="新細明體" w:hint="eastAsia"/>
          <w:sz w:val="22"/>
        </w:rPr>
        <w:t xml:space="preserve">     </w:t>
      </w:r>
      <w:r>
        <w:rPr>
          <w:rFonts w:ascii="Times New Roman" w:hAnsi="Times New Roman" w:cs="Times New Roman"/>
          <w:color w:val="000000"/>
          <w:sz w:val="22"/>
          <w:szCs w:val="22"/>
          <w:shd w:val="clear" w:color="auto" w:fill="FFFFFF"/>
        </w:rPr>
        <w:t>(D)</w:t>
      </w:r>
      <w:r w:rsidR="00DB31E5">
        <w:rPr>
          <w:rFonts w:ascii="新細明體" w:hAnsi="新細明體"/>
          <w:sz w:val="22"/>
        </w:rPr>
        <w:t>委派（</w:t>
      </w:r>
      <w:r w:rsidR="00DB31E5">
        <w:rPr>
          <w:rFonts w:ascii="Times New Roman" w:eastAsia="Times New Roman" w:hAnsi="Times New Roman"/>
          <w:sz w:val="22"/>
        </w:rPr>
        <w:t>delegation</w:t>
      </w:r>
      <w:r w:rsidR="00DB31E5">
        <w:rPr>
          <w:rFonts w:ascii="新細明體" w:hAnsi="新細明體"/>
          <w:sz w:val="22"/>
        </w:rPr>
        <w:t>）</w:t>
      </w:r>
    </w:p>
    <w:p w:rsidR="00DB31E5" w:rsidRDefault="00DB31E5" w:rsidP="00DB31E5">
      <w:pPr>
        <w:spacing w:line="45" w:lineRule="exact"/>
        <w:rPr>
          <w:rFonts w:ascii="Times New Roman" w:eastAsia="Times New Roman" w:hAnsi="Times New Roman"/>
          <w:sz w:val="21"/>
        </w:rPr>
      </w:pPr>
    </w:p>
    <w:p w:rsidR="00DB31E5"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下列何者不是企業使用資料庫主要原因？</w:t>
      </w:r>
    </w:p>
    <w:p w:rsidR="00DB31E5" w:rsidRDefault="00DB31E5" w:rsidP="00DB31E5">
      <w:pPr>
        <w:spacing w:line="56" w:lineRule="exact"/>
        <w:rPr>
          <w:rFonts w:ascii="Times New Roman" w:eastAsia="Times New Roman" w:hAnsi="Times New Roman"/>
          <w:sz w:val="22"/>
        </w:rPr>
      </w:pPr>
    </w:p>
    <w:p w:rsidR="00DB31E5" w:rsidRDefault="00B815F3" w:rsidP="00DB31E5">
      <w:pPr>
        <w:spacing w:line="264"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DB31E5">
        <w:rPr>
          <w:rFonts w:ascii="新細明體" w:hAnsi="新細明體"/>
          <w:sz w:val="22"/>
        </w:rPr>
        <w:t>加強資料的一致性與完整性</w:t>
      </w:r>
      <w:r>
        <w:rPr>
          <w:rFonts w:ascii="新細明體" w:hAnsi="新細明體" w:hint="eastAsia"/>
          <w:sz w:val="22"/>
        </w:rPr>
        <w:tab/>
      </w:r>
      <w:r>
        <w:rPr>
          <w:rFonts w:ascii="新細明體" w:hAnsi="新細明體" w:hint="eastAsia"/>
          <w:sz w:val="22"/>
        </w:rPr>
        <w:tab/>
      </w:r>
      <w:r>
        <w:rPr>
          <w:rFonts w:ascii="新細明體" w:hAnsi="新細明體" w:hint="eastAsia"/>
          <w:sz w:val="22"/>
        </w:rPr>
        <w:tab/>
      </w:r>
      <w:r>
        <w:rPr>
          <w:rFonts w:ascii="新細明體" w:hAnsi="新細明體" w:hint="eastAsia"/>
          <w:sz w:val="22"/>
        </w:rPr>
        <w:tab/>
      </w:r>
      <w:r>
        <w:rPr>
          <w:rFonts w:ascii="Times New Roman" w:hAnsi="Times New Roman" w:cs="Times New Roman"/>
          <w:color w:val="000000"/>
          <w:sz w:val="22"/>
          <w:szCs w:val="22"/>
          <w:shd w:val="clear" w:color="auto" w:fill="FFFFFF"/>
        </w:rPr>
        <w:t>(B)</w:t>
      </w:r>
      <w:r w:rsidR="00DB31E5">
        <w:rPr>
          <w:rFonts w:ascii="新細明體" w:hAnsi="新細明體"/>
          <w:sz w:val="21"/>
        </w:rPr>
        <w:t>減少資料的備份及回復的次數</w:t>
      </w:r>
    </w:p>
    <w:p w:rsidR="00DB31E5" w:rsidRDefault="00DB31E5" w:rsidP="00DB31E5">
      <w:pPr>
        <w:spacing w:line="57" w:lineRule="exact"/>
        <w:rPr>
          <w:rFonts w:ascii="Times New Roman" w:eastAsia="Times New Roman" w:hAnsi="Times New Roman"/>
        </w:rPr>
      </w:pPr>
    </w:p>
    <w:p w:rsidR="00DB31E5" w:rsidRDefault="00B815F3" w:rsidP="00DB31E5">
      <w:pPr>
        <w:tabs>
          <w:tab w:val="left" w:pos="5746"/>
        </w:tabs>
        <w:spacing w:line="264" w:lineRule="exact"/>
        <w:ind w:left="506"/>
        <w:rPr>
          <w:rFonts w:ascii="新細明體" w:hAnsi="新細明體"/>
          <w:sz w:val="21"/>
        </w:rPr>
      </w:pPr>
      <w:r>
        <w:rPr>
          <w:rFonts w:ascii="Times New Roman" w:hAnsi="Times New Roman" w:cs="Times New Roman"/>
          <w:color w:val="000000"/>
          <w:sz w:val="22"/>
          <w:szCs w:val="22"/>
          <w:shd w:val="clear" w:color="auto" w:fill="FFFFFF"/>
        </w:rPr>
        <w:t>(</w:t>
      </w:r>
      <w:r>
        <w:rPr>
          <w:rFonts w:ascii="Times New Roman" w:hAnsi="Times New Roman" w:cs="Times New Roman" w:hint="eastAsia"/>
          <w:color w:val="000000"/>
          <w:sz w:val="22"/>
          <w:szCs w:val="22"/>
          <w:shd w:val="clear" w:color="auto" w:fill="FFFFFF"/>
        </w:rPr>
        <w:t>C</w:t>
      </w:r>
      <w:r>
        <w:rPr>
          <w:rFonts w:ascii="Times New Roman" w:hAnsi="Times New Roman" w:cs="Times New Roman"/>
          <w:color w:val="000000"/>
          <w:sz w:val="22"/>
          <w:szCs w:val="22"/>
          <w:shd w:val="clear" w:color="auto" w:fill="FFFFFF"/>
        </w:rPr>
        <w:t>)</w:t>
      </w:r>
      <w:r w:rsidR="00DB31E5">
        <w:rPr>
          <w:rFonts w:ascii="新細明體" w:hAnsi="新細明體"/>
          <w:sz w:val="22"/>
        </w:rPr>
        <w:t>維持資料的保密性與安全性</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DB31E5">
        <w:rPr>
          <w:rFonts w:ascii="新細明體" w:hAnsi="新細明體"/>
          <w:sz w:val="21"/>
        </w:rPr>
        <w:t>降低資料儲存空間及成本</w:t>
      </w:r>
    </w:p>
    <w:p w:rsidR="00DB31E5" w:rsidRDefault="00DB31E5" w:rsidP="00DB31E5">
      <w:pPr>
        <w:spacing w:line="58" w:lineRule="exact"/>
        <w:rPr>
          <w:rFonts w:ascii="Times New Roman" w:eastAsia="Times New Roman" w:hAnsi="Times New Roman"/>
        </w:rPr>
      </w:pPr>
    </w:p>
    <w:p w:rsidR="00DB31E5"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下列何者為資料庫進行二階正規化（</w:t>
      </w:r>
      <w:r>
        <w:rPr>
          <w:rFonts w:ascii="Times New Roman" w:eastAsia="Times New Roman" w:hAnsi="Times New Roman"/>
          <w:sz w:val="22"/>
        </w:rPr>
        <w:t>2NF</w:t>
      </w:r>
      <w:r>
        <w:rPr>
          <w:rFonts w:ascii="新細明體" w:hAnsi="新細明體"/>
          <w:sz w:val="22"/>
        </w:rPr>
        <w:t>）的目的？</w:t>
      </w:r>
    </w:p>
    <w:p w:rsidR="00DB31E5" w:rsidRDefault="00DB31E5" w:rsidP="00DB31E5">
      <w:pPr>
        <w:spacing w:line="51" w:lineRule="exact"/>
        <w:rPr>
          <w:rFonts w:ascii="Times New Roman" w:eastAsia="Times New Roman" w:hAnsi="Times New Roman"/>
        </w:rPr>
      </w:pPr>
    </w:p>
    <w:p w:rsidR="00DB31E5" w:rsidRDefault="00B815F3" w:rsidP="00DB31E5">
      <w:pPr>
        <w:tabs>
          <w:tab w:val="left" w:pos="5746"/>
        </w:tabs>
        <w:spacing w:line="264"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DB31E5">
        <w:rPr>
          <w:rFonts w:ascii="新細明體" w:hAnsi="新細明體"/>
          <w:sz w:val="22"/>
        </w:rPr>
        <w:t>資料表中有主鍵，其他欄位都相依於主鍵</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DB31E5">
        <w:rPr>
          <w:rFonts w:ascii="新細明體" w:hAnsi="新細明體"/>
          <w:sz w:val="21"/>
        </w:rPr>
        <w:t>沒有任何兩筆以上完全重覆的資料</w:t>
      </w:r>
    </w:p>
    <w:p w:rsidR="00DB31E5" w:rsidRDefault="00DB31E5" w:rsidP="00DB31E5">
      <w:pPr>
        <w:spacing w:line="57" w:lineRule="exact"/>
        <w:rPr>
          <w:rFonts w:ascii="Times New Roman" w:eastAsia="Times New Roman" w:hAnsi="Times New Roman"/>
        </w:rPr>
      </w:pPr>
    </w:p>
    <w:p w:rsidR="00DB31E5" w:rsidRDefault="00B815F3" w:rsidP="00DB31E5">
      <w:pPr>
        <w:tabs>
          <w:tab w:val="left" w:pos="5746"/>
        </w:tabs>
        <w:spacing w:line="264" w:lineRule="exact"/>
        <w:ind w:left="506"/>
        <w:rPr>
          <w:rFonts w:ascii="新細明體" w:hAnsi="新細明體"/>
          <w:sz w:val="21"/>
        </w:rPr>
      </w:pPr>
      <w:r>
        <w:rPr>
          <w:rFonts w:ascii="Times New Roman" w:hAnsi="Times New Roman" w:cs="Times New Roman"/>
          <w:color w:val="000000"/>
          <w:sz w:val="22"/>
          <w:szCs w:val="22"/>
          <w:shd w:val="clear" w:color="auto" w:fill="FFFFFF"/>
        </w:rPr>
        <w:t>(C)</w:t>
      </w:r>
      <w:r w:rsidR="00DB31E5">
        <w:rPr>
          <w:rFonts w:ascii="新細明體" w:hAnsi="新細明體"/>
          <w:sz w:val="22"/>
        </w:rPr>
        <w:t>去除各欄位與主鍵間遞移相依的關係</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DB31E5">
        <w:rPr>
          <w:rFonts w:ascii="新細明體" w:hAnsi="新細明體"/>
          <w:sz w:val="21"/>
        </w:rPr>
        <w:t>去除各欄位與主鍵間部分相依的關係</w:t>
      </w:r>
    </w:p>
    <w:p w:rsidR="00DB31E5" w:rsidRDefault="00DB31E5" w:rsidP="00DB31E5">
      <w:pPr>
        <w:spacing w:line="58" w:lineRule="exact"/>
        <w:rPr>
          <w:rFonts w:ascii="Times New Roman" w:eastAsia="Times New Roman" w:hAnsi="Times New Roman"/>
        </w:rPr>
      </w:pPr>
    </w:p>
    <w:p w:rsidR="001E0300" w:rsidRPr="001E0300"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顧客關係管理（</w:t>
      </w:r>
      <w:r>
        <w:rPr>
          <w:rFonts w:ascii="Times New Roman" w:eastAsia="Times New Roman" w:hAnsi="Times New Roman"/>
          <w:sz w:val="22"/>
        </w:rPr>
        <w:t>Customer Relationship Management, CRM</w:t>
      </w:r>
      <w:r>
        <w:rPr>
          <w:rFonts w:ascii="新細明體" w:hAnsi="新細明體"/>
          <w:sz w:val="22"/>
        </w:rPr>
        <w:t>）是當今電子商務很重要的一環，下列何者非主要</w:t>
      </w:r>
    </w:p>
    <w:p w:rsidR="00DB31E5" w:rsidRDefault="001E0300" w:rsidP="001E0300">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DB31E5">
        <w:rPr>
          <w:rFonts w:ascii="新細明體" w:hAnsi="新細明體"/>
          <w:sz w:val="22"/>
        </w:rPr>
        <w:t>目的？</w:t>
      </w:r>
    </w:p>
    <w:p w:rsidR="00DB31E5" w:rsidRDefault="00DB31E5" w:rsidP="00DB31E5">
      <w:pPr>
        <w:spacing w:line="57" w:lineRule="exact"/>
        <w:rPr>
          <w:rFonts w:ascii="Times New Roman" w:eastAsia="Times New Roman" w:hAnsi="Times New Roman"/>
        </w:rPr>
      </w:pPr>
    </w:p>
    <w:p w:rsidR="00DB31E5" w:rsidRDefault="00B815F3" w:rsidP="00DB31E5">
      <w:pPr>
        <w:tabs>
          <w:tab w:val="left" w:pos="5746"/>
        </w:tabs>
        <w:spacing w:line="264"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DB31E5">
        <w:rPr>
          <w:rFonts w:ascii="新細明體" w:hAnsi="新細明體"/>
          <w:sz w:val="22"/>
        </w:rPr>
        <w:t>隨時找尋服務顧客的機會</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DB31E5">
        <w:rPr>
          <w:rFonts w:ascii="新細明體" w:hAnsi="新細明體"/>
          <w:sz w:val="21"/>
        </w:rPr>
        <w:t>不斷的督促顧客購買商品</w:t>
      </w:r>
    </w:p>
    <w:p w:rsidR="00DB31E5" w:rsidRDefault="00DB31E5" w:rsidP="00DB31E5">
      <w:pPr>
        <w:spacing w:line="55" w:lineRule="exact"/>
        <w:rPr>
          <w:rFonts w:ascii="Times New Roman" w:eastAsia="Times New Roman" w:hAnsi="Times New Roman"/>
        </w:rPr>
      </w:pPr>
    </w:p>
    <w:p w:rsidR="00DB31E5" w:rsidRDefault="00B815F3" w:rsidP="00DB31E5">
      <w:pPr>
        <w:tabs>
          <w:tab w:val="left" w:pos="5746"/>
        </w:tabs>
        <w:spacing w:line="264" w:lineRule="exact"/>
        <w:ind w:left="506"/>
        <w:rPr>
          <w:rFonts w:ascii="新細明體" w:hAnsi="新細明體"/>
          <w:sz w:val="21"/>
        </w:rPr>
      </w:pPr>
      <w:r>
        <w:rPr>
          <w:rFonts w:ascii="Times New Roman" w:hAnsi="Times New Roman" w:cs="Times New Roman"/>
          <w:color w:val="000000"/>
          <w:sz w:val="22"/>
          <w:szCs w:val="22"/>
          <w:shd w:val="clear" w:color="auto" w:fill="FFFFFF"/>
        </w:rPr>
        <w:t>(C)</w:t>
      </w:r>
      <w:r w:rsidR="00DB31E5">
        <w:rPr>
          <w:rFonts w:ascii="新細明體" w:hAnsi="新細明體"/>
          <w:sz w:val="22"/>
        </w:rPr>
        <w:t>協助顧客解決問題</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DB31E5">
        <w:rPr>
          <w:rFonts w:ascii="新細明體" w:hAnsi="新細明體"/>
          <w:sz w:val="21"/>
        </w:rPr>
        <w:t>從現有顧客發掘更多潛在顧客</w:t>
      </w:r>
    </w:p>
    <w:p w:rsidR="00DB31E5" w:rsidRDefault="00DB31E5" w:rsidP="00DB31E5">
      <w:pPr>
        <w:spacing w:line="59" w:lineRule="exact"/>
        <w:rPr>
          <w:rFonts w:ascii="Times New Roman" w:eastAsia="Times New Roman" w:hAnsi="Times New Roman"/>
        </w:rPr>
      </w:pPr>
    </w:p>
    <w:p w:rsidR="00DB31E5"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因第三方支付方式日漸興盛，如</w:t>
      </w:r>
      <w:r>
        <w:rPr>
          <w:rFonts w:ascii="Times New Roman" w:eastAsia="Times New Roman" w:hAnsi="Times New Roman"/>
          <w:sz w:val="22"/>
        </w:rPr>
        <w:t xml:space="preserve"> Apple Pay</w:t>
      </w:r>
      <w:r>
        <w:rPr>
          <w:rFonts w:ascii="新細明體" w:hAnsi="新細明體"/>
          <w:sz w:val="22"/>
        </w:rPr>
        <w:t>、</w:t>
      </w:r>
      <w:r>
        <w:rPr>
          <w:rFonts w:ascii="Times New Roman" w:eastAsia="Times New Roman" w:hAnsi="Times New Roman"/>
          <w:sz w:val="22"/>
        </w:rPr>
        <w:t>Line Pay</w:t>
      </w:r>
      <w:r>
        <w:rPr>
          <w:rFonts w:ascii="新細明體" w:hAnsi="新細明體"/>
          <w:sz w:val="22"/>
        </w:rPr>
        <w:t>、街口支付等行動支付工具屬於何種現代化商業機</w:t>
      </w:r>
    </w:p>
    <w:p w:rsidR="00DB31E5" w:rsidRDefault="00DB31E5" w:rsidP="00DB31E5">
      <w:pPr>
        <w:spacing w:line="51" w:lineRule="exact"/>
        <w:rPr>
          <w:rFonts w:ascii="Times New Roman" w:eastAsia="Times New Roman" w:hAnsi="Times New Roman"/>
        </w:rPr>
      </w:pPr>
    </w:p>
    <w:p w:rsidR="00DB31E5" w:rsidRDefault="00DB31E5" w:rsidP="00DB31E5">
      <w:pPr>
        <w:spacing w:line="264" w:lineRule="exact"/>
        <w:ind w:left="506"/>
        <w:rPr>
          <w:rFonts w:ascii="新細明體" w:hAnsi="新細明體"/>
          <w:sz w:val="22"/>
        </w:rPr>
      </w:pPr>
      <w:r>
        <w:rPr>
          <w:rFonts w:ascii="新細明體" w:hAnsi="新細明體"/>
          <w:sz w:val="22"/>
        </w:rPr>
        <w:t>能？</w:t>
      </w:r>
    </w:p>
    <w:p w:rsidR="00DB31E5" w:rsidRDefault="00DB31E5" w:rsidP="00DB31E5">
      <w:pPr>
        <w:spacing w:line="55" w:lineRule="exact"/>
        <w:rPr>
          <w:rFonts w:ascii="Times New Roman" w:eastAsia="Times New Roman" w:hAnsi="Times New Roman"/>
        </w:rPr>
      </w:pPr>
    </w:p>
    <w:p w:rsidR="00DB31E5" w:rsidRDefault="00B815F3" w:rsidP="00DB31E5">
      <w:pPr>
        <w:tabs>
          <w:tab w:val="left" w:pos="3206"/>
          <w:tab w:val="left" w:pos="5746"/>
          <w:tab w:val="left" w:pos="8266"/>
        </w:tabs>
        <w:spacing w:line="264"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DB31E5">
        <w:rPr>
          <w:rFonts w:ascii="新細明體" w:hAnsi="新細明體"/>
          <w:sz w:val="22"/>
        </w:rPr>
        <w:t>經流、金流</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DB31E5">
        <w:rPr>
          <w:rFonts w:ascii="新細明體" w:hAnsi="新細明體"/>
          <w:sz w:val="22"/>
        </w:rPr>
        <w:t>商流、金流</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DB31E5">
        <w:rPr>
          <w:rFonts w:ascii="新細明體" w:hAnsi="新細明體"/>
          <w:sz w:val="22"/>
        </w:rPr>
        <w:t>金流、資訊流</w:t>
      </w:r>
      <w:r w:rsidR="00DB31E5">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DB31E5">
        <w:rPr>
          <w:rFonts w:ascii="新細明體" w:hAnsi="新細明體"/>
          <w:sz w:val="21"/>
        </w:rPr>
        <w:t>物流、資訊流</w:t>
      </w:r>
    </w:p>
    <w:p w:rsidR="00DB31E5" w:rsidRDefault="00DB31E5" w:rsidP="00DB31E5">
      <w:pPr>
        <w:spacing w:line="53" w:lineRule="exact"/>
        <w:rPr>
          <w:rFonts w:ascii="Times New Roman" w:eastAsia="Times New Roman" w:hAnsi="Times New Roman"/>
        </w:rPr>
      </w:pPr>
    </w:p>
    <w:p w:rsidR="00DB31E5"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在未經原著者同意的情況下，在網路上任意轉貼其創作品，下列何者正確？</w:t>
      </w:r>
    </w:p>
    <w:p w:rsidR="00DB31E5" w:rsidRDefault="00DB31E5" w:rsidP="00DB31E5">
      <w:pPr>
        <w:tabs>
          <w:tab w:val="left" w:pos="506"/>
        </w:tabs>
        <w:spacing w:line="268" w:lineRule="exact"/>
        <w:ind w:left="506" w:hanging="506"/>
        <w:rPr>
          <w:rFonts w:ascii="Times New Roman" w:eastAsia="Times New Roman" w:hAnsi="Times New Roman"/>
          <w:sz w:val="22"/>
        </w:rPr>
        <w:sectPr w:rsidR="00DB31E5">
          <w:pgSz w:w="11900" w:h="16840"/>
          <w:pgMar w:top="802" w:right="684" w:bottom="392" w:left="714" w:header="0" w:footer="0" w:gutter="0"/>
          <w:cols w:space="0" w:equalWidth="0">
            <w:col w:w="10506"/>
          </w:cols>
          <w:docGrid w:linePitch="360"/>
        </w:sectPr>
      </w:pPr>
    </w:p>
    <w:p w:rsidR="00DB31E5" w:rsidRDefault="00DB31E5" w:rsidP="00DB31E5">
      <w:pPr>
        <w:spacing w:line="57" w:lineRule="exact"/>
        <w:rPr>
          <w:rFonts w:ascii="Times New Roman" w:eastAsia="Times New Roman" w:hAnsi="Times New Roman"/>
        </w:rPr>
      </w:pPr>
    </w:p>
    <w:p w:rsidR="00DB31E5" w:rsidRDefault="00B815F3" w:rsidP="00DB31E5">
      <w:pPr>
        <w:spacing w:line="264" w:lineRule="exact"/>
        <w:ind w:left="506"/>
        <w:rPr>
          <w:rFonts w:ascii="新細明體" w:hAnsi="新細明體"/>
          <w:sz w:val="22"/>
        </w:rPr>
      </w:pPr>
      <w:r>
        <w:rPr>
          <w:rFonts w:ascii="Times New Roman" w:hAnsi="Times New Roman" w:cs="Times New Roman"/>
          <w:color w:val="000000"/>
          <w:sz w:val="22"/>
          <w:szCs w:val="22"/>
          <w:shd w:val="clear" w:color="auto" w:fill="FFFFFF"/>
        </w:rPr>
        <w:t>(A)</w:t>
      </w:r>
      <w:r w:rsidR="00DB31E5">
        <w:rPr>
          <w:rFonts w:ascii="新細明體" w:hAnsi="新細明體"/>
          <w:sz w:val="22"/>
        </w:rPr>
        <w:t>只是共同觀賞，沒有商業行為並不違法</w:t>
      </w:r>
    </w:p>
    <w:p w:rsidR="00DB31E5" w:rsidRDefault="00DB31E5" w:rsidP="00DB31E5">
      <w:pPr>
        <w:spacing w:line="55" w:lineRule="exact"/>
        <w:rPr>
          <w:rFonts w:ascii="Times New Roman" w:eastAsia="Times New Roman" w:hAnsi="Times New Roman"/>
        </w:rPr>
      </w:pPr>
    </w:p>
    <w:p w:rsidR="00DB31E5" w:rsidRDefault="00B815F3" w:rsidP="00DB31E5">
      <w:pPr>
        <w:spacing w:line="264" w:lineRule="exact"/>
        <w:ind w:left="506"/>
        <w:rPr>
          <w:rFonts w:ascii="新細明體" w:hAnsi="新細明體"/>
          <w:sz w:val="22"/>
        </w:rPr>
      </w:pPr>
      <w:r>
        <w:rPr>
          <w:rFonts w:ascii="Times New Roman" w:hAnsi="Times New Roman" w:cs="Times New Roman"/>
          <w:color w:val="000000"/>
          <w:sz w:val="22"/>
          <w:szCs w:val="22"/>
          <w:shd w:val="clear" w:color="auto" w:fill="FFFFFF"/>
        </w:rPr>
        <w:t>(C)</w:t>
      </w:r>
      <w:r w:rsidR="00DB31E5">
        <w:rPr>
          <w:rFonts w:ascii="新細明體" w:hAnsi="新細明體"/>
          <w:sz w:val="22"/>
        </w:rPr>
        <w:t>已觸犯個人資料保護法</w:t>
      </w:r>
    </w:p>
    <w:p w:rsidR="00DB31E5" w:rsidRDefault="00DB31E5" w:rsidP="00DB31E5">
      <w:pPr>
        <w:spacing w:line="57" w:lineRule="exact"/>
        <w:rPr>
          <w:rFonts w:ascii="Times New Roman" w:eastAsia="Times New Roman" w:hAnsi="Times New Roman"/>
        </w:rPr>
      </w:pPr>
      <w:r>
        <w:rPr>
          <w:rFonts w:ascii="新細明體" w:hAnsi="新細明體"/>
          <w:sz w:val="22"/>
        </w:rPr>
        <w:br w:type="column"/>
      </w:r>
    </w:p>
    <w:p w:rsidR="00DB31E5" w:rsidRDefault="00B815F3" w:rsidP="00DB31E5">
      <w:pPr>
        <w:spacing w:line="264" w:lineRule="exact"/>
        <w:rPr>
          <w:rFonts w:ascii="新細明體" w:hAnsi="新細明體"/>
          <w:sz w:val="22"/>
        </w:rPr>
      </w:pPr>
      <w:r>
        <w:rPr>
          <w:rFonts w:ascii="Times New Roman" w:hAnsi="Times New Roman" w:cs="Times New Roman"/>
          <w:color w:val="000000"/>
          <w:sz w:val="22"/>
          <w:szCs w:val="22"/>
          <w:shd w:val="clear" w:color="auto" w:fill="FFFFFF"/>
        </w:rPr>
        <w:t>(B)</w:t>
      </w:r>
      <w:r w:rsidR="00DB31E5">
        <w:rPr>
          <w:rFonts w:ascii="新細明體" w:hAnsi="新細明體"/>
          <w:sz w:val="22"/>
        </w:rPr>
        <w:t>已侵害作者的著作權</w:t>
      </w:r>
    </w:p>
    <w:p w:rsidR="00DB31E5" w:rsidRDefault="00DB31E5" w:rsidP="00DB31E5">
      <w:pPr>
        <w:spacing w:line="55" w:lineRule="exact"/>
        <w:rPr>
          <w:rFonts w:ascii="Times New Roman" w:eastAsia="Times New Roman" w:hAnsi="Times New Roman"/>
        </w:rPr>
      </w:pPr>
    </w:p>
    <w:p w:rsidR="00DB31E5" w:rsidRDefault="00B815F3" w:rsidP="00DB31E5">
      <w:pPr>
        <w:spacing w:line="264" w:lineRule="exact"/>
        <w:rPr>
          <w:rFonts w:ascii="新細明體" w:hAnsi="新細明體"/>
          <w:sz w:val="22"/>
        </w:rPr>
      </w:pPr>
      <w:r>
        <w:rPr>
          <w:rFonts w:ascii="Times New Roman" w:hAnsi="Times New Roman" w:cs="Times New Roman"/>
          <w:color w:val="000000"/>
          <w:sz w:val="22"/>
          <w:szCs w:val="22"/>
          <w:shd w:val="clear" w:color="auto" w:fill="FFFFFF"/>
        </w:rPr>
        <w:t>(D)</w:t>
      </w:r>
      <w:r w:rsidR="00DB31E5">
        <w:rPr>
          <w:rFonts w:ascii="新細明體" w:hAnsi="新細明體"/>
          <w:sz w:val="22"/>
        </w:rPr>
        <w:t>已觸犯原著的隱私權</w:t>
      </w:r>
    </w:p>
    <w:p w:rsidR="00DB31E5" w:rsidRDefault="00DB31E5" w:rsidP="00DB31E5">
      <w:pPr>
        <w:spacing w:line="264" w:lineRule="exact"/>
        <w:rPr>
          <w:rFonts w:ascii="新細明體" w:hAnsi="新細明體"/>
          <w:sz w:val="22"/>
        </w:rPr>
        <w:sectPr w:rsidR="00DB31E5">
          <w:type w:val="continuous"/>
          <w:pgSz w:w="11900" w:h="16840"/>
          <w:pgMar w:top="802" w:right="684" w:bottom="392" w:left="714" w:header="0" w:footer="0" w:gutter="0"/>
          <w:cols w:num="2" w:space="0" w:equalWidth="0">
            <w:col w:w="4826" w:space="720"/>
            <w:col w:w="4960"/>
          </w:cols>
          <w:docGrid w:linePitch="360"/>
        </w:sectPr>
      </w:pPr>
    </w:p>
    <w:p w:rsidR="00DB31E5" w:rsidRDefault="00DB31E5" w:rsidP="00DB31E5">
      <w:pPr>
        <w:spacing w:line="65" w:lineRule="exact"/>
        <w:rPr>
          <w:rFonts w:ascii="Times New Roman" w:eastAsia="Times New Roman" w:hAnsi="Times New Roman"/>
        </w:rPr>
      </w:pPr>
    </w:p>
    <w:p w:rsidR="00DB31E5" w:rsidRDefault="00DB31E5"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1"/>
        </w:rPr>
      </w:pPr>
      <w:r>
        <w:rPr>
          <w:rFonts w:ascii="新細明體" w:hAnsi="新細明體"/>
          <w:sz w:val="21"/>
        </w:rPr>
        <w:t>在關聯式資料庫中，何者的鍵值可被允許重複？</w:t>
      </w:r>
    </w:p>
    <w:p w:rsidR="00DB31E5" w:rsidRDefault="00DB31E5" w:rsidP="00DB31E5">
      <w:pPr>
        <w:tabs>
          <w:tab w:val="left" w:pos="506"/>
        </w:tabs>
        <w:spacing w:line="256" w:lineRule="exact"/>
        <w:ind w:left="506" w:hanging="506"/>
        <w:rPr>
          <w:rFonts w:ascii="Times New Roman" w:eastAsia="Times New Roman" w:hAnsi="Times New Roman"/>
          <w:sz w:val="21"/>
        </w:rPr>
        <w:sectPr w:rsidR="00DB31E5">
          <w:type w:val="continuous"/>
          <w:pgSz w:w="11900" w:h="16840"/>
          <w:pgMar w:top="802" w:right="684" w:bottom="392" w:left="714" w:header="0" w:footer="0" w:gutter="0"/>
          <w:cols w:space="0" w:equalWidth="0">
            <w:col w:w="10506"/>
          </w:cols>
          <w:docGrid w:linePitch="360"/>
        </w:sectPr>
      </w:pPr>
    </w:p>
    <w:p w:rsidR="00DB31E5" w:rsidRDefault="00DB31E5" w:rsidP="00DB31E5">
      <w:pPr>
        <w:spacing w:line="59" w:lineRule="exact"/>
        <w:rPr>
          <w:rFonts w:ascii="Times New Roman" w:eastAsia="Times New Roman" w:hAnsi="Times New Roman"/>
        </w:rPr>
      </w:pPr>
    </w:p>
    <w:p w:rsidR="00DB31E5" w:rsidRDefault="00B815F3" w:rsidP="00DB31E5">
      <w:pPr>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(A)</w:t>
      </w:r>
      <w:r w:rsidR="00DB31E5">
        <w:rPr>
          <w:rFonts w:ascii="新細明體" w:hAnsi="新細明體"/>
          <w:sz w:val="22"/>
        </w:rPr>
        <w:t>主鍵（</w:t>
      </w:r>
      <w:r w:rsidR="00DB31E5">
        <w:rPr>
          <w:rFonts w:ascii="Times New Roman" w:eastAsia="Times New Roman" w:hAnsi="Times New Roman"/>
          <w:sz w:val="22"/>
        </w:rPr>
        <w:t>Primary Key</w:t>
      </w:r>
      <w:r w:rsidR="00DB31E5">
        <w:rPr>
          <w:rFonts w:ascii="新細明體" w:hAnsi="新細明體"/>
          <w:sz w:val="22"/>
        </w:rPr>
        <w:t>）</w:t>
      </w:r>
    </w:p>
    <w:p w:rsidR="00DB31E5" w:rsidRDefault="00DB31E5" w:rsidP="00DB31E5">
      <w:pPr>
        <w:spacing w:line="52" w:lineRule="exact"/>
        <w:rPr>
          <w:rFonts w:ascii="Times New Roman" w:eastAsia="Times New Roman" w:hAnsi="Times New Roman"/>
        </w:rPr>
      </w:pPr>
    </w:p>
    <w:p w:rsidR="00DB31E5" w:rsidRDefault="00B815F3" w:rsidP="00DB31E5">
      <w:pPr>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(C)</w:t>
      </w:r>
      <w:r w:rsidR="00DB31E5">
        <w:rPr>
          <w:rFonts w:ascii="新細明體" w:hAnsi="新細明體"/>
          <w:sz w:val="22"/>
        </w:rPr>
        <w:t>超鍵（</w:t>
      </w:r>
      <w:r w:rsidR="00DB31E5">
        <w:rPr>
          <w:rFonts w:ascii="Times New Roman" w:eastAsia="Times New Roman" w:hAnsi="Times New Roman"/>
          <w:sz w:val="22"/>
        </w:rPr>
        <w:t>Super Key</w:t>
      </w:r>
      <w:r w:rsidR="00DB31E5">
        <w:rPr>
          <w:rFonts w:ascii="新細明體" w:hAnsi="新細明體"/>
          <w:sz w:val="22"/>
        </w:rPr>
        <w:t>）</w:t>
      </w:r>
    </w:p>
    <w:p w:rsidR="00DB31E5" w:rsidRDefault="00DB31E5" w:rsidP="00DB31E5">
      <w:pPr>
        <w:spacing w:line="59" w:lineRule="exact"/>
        <w:rPr>
          <w:rFonts w:ascii="Times New Roman" w:eastAsia="Times New Roman" w:hAnsi="Times New Roman"/>
        </w:rPr>
      </w:pPr>
      <w:r>
        <w:rPr>
          <w:rFonts w:ascii="新細明體" w:hAnsi="新細明體"/>
          <w:sz w:val="22"/>
        </w:rPr>
        <w:br w:type="column"/>
      </w:r>
    </w:p>
    <w:p w:rsidR="00DB31E5" w:rsidRDefault="00B815F3" w:rsidP="00DB31E5">
      <w:pPr>
        <w:spacing w:line="268" w:lineRule="exact"/>
        <w:rPr>
          <w:rFonts w:ascii="新細明體" w:hAnsi="新細明體"/>
          <w:sz w:val="22"/>
        </w:rPr>
      </w:pPr>
      <w:r>
        <w:rPr>
          <w:rFonts w:ascii="Times New Roman" w:hAnsi="Times New Roman" w:cs="Times New Roman"/>
          <w:color w:val="000000"/>
          <w:sz w:val="22"/>
          <w:szCs w:val="22"/>
          <w:shd w:val="clear" w:color="auto" w:fill="FFFFFF"/>
        </w:rPr>
        <w:t>(B)</w:t>
      </w:r>
      <w:r w:rsidR="00DB31E5">
        <w:rPr>
          <w:rFonts w:ascii="新細明體" w:hAnsi="新細明體"/>
          <w:sz w:val="22"/>
        </w:rPr>
        <w:t>候選鍵（</w:t>
      </w:r>
      <w:r w:rsidR="00DB31E5">
        <w:rPr>
          <w:rFonts w:ascii="Times New Roman" w:eastAsia="Times New Roman" w:hAnsi="Times New Roman"/>
          <w:sz w:val="22"/>
        </w:rPr>
        <w:t>Candidate Key</w:t>
      </w:r>
      <w:r w:rsidR="00DB31E5">
        <w:rPr>
          <w:rFonts w:ascii="新細明體" w:hAnsi="新細明體"/>
          <w:sz w:val="22"/>
        </w:rPr>
        <w:t>）</w:t>
      </w:r>
    </w:p>
    <w:p w:rsidR="00DB31E5" w:rsidRDefault="00DB31E5" w:rsidP="00DB31E5">
      <w:pPr>
        <w:spacing w:line="52" w:lineRule="exact"/>
        <w:rPr>
          <w:rFonts w:ascii="Times New Roman" w:eastAsia="Times New Roman" w:hAnsi="Times New Roman"/>
        </w:rPr>
      </w:pPr>
    </w:p>
    <w:p w:rsidR="00DB31E5" w:rsidRDefault="00B815F3" w:rsidP="00DB31E5">
      <w:pPr>
        <w:spacing w:line="268" w:lineRule="exact"/>
        <w:rPr>
          <w:rFonts w:ascii="新細明體" w:hAnsi="新細明體"/>
          <w:sz w:val="22"/>
        </w:rPr>
      </w:pPr>
      <w:r>
        <w:rPr>
          <w:rFonts w:ascii="Times New Roman" w:hAnsi="Times New Roman" w:cs="Times New Roman"/>
          <w:color w:val="000000"/>
          <w:sz w:val="22"/>
          <w:szCs w:val="22"/>
          <w:shd w:val="clear" w:color="auto" w:fill="FFFFFF"/>
        </w:rPr>
        <w:t>(D)</w:t>
      </w:r>
      <w:r w:rsidR="00DB31E5">
        <w:rPr>
          <w:rFonts w:ascii="新細明體" w:hAnsi="新細明體"/>
          <w:sz w:val="22"/>
        </w:rPr>
        <w:t>外來鍵（</w:t>
      </w:r>
      <w:r w:rsidR="00DB31E5">
        <w:rPr>
          <w:rFonts w:ascii="Times New Roman" w:eastAsia="Times New Roman" w:hAnsi="Times New Roman"/>
          <w:sz w:val="22"/>
        </w:rPr>
        <w:t>Foreign Key</w:t>
      </w:r>
      <w:r w:rsidR="00DB31E5">
        <w:rPr>
          <w:rFonts w:ascii="新細明體" w:hAnsi="新細明體"/>
          <w:sz w:val="22"/>
        </w:rPr>
        <w:t>）</w:t>
      </w:r>
    </w:p>
    <w:p w:rsidR="00DB31E5" w:rsidRDefault="00DB31E5" w:rsidP="00DB31E5">
      <w:pPr>
        <w:spacing w:line="268" w:lineRule="exact"/>
        <w:rPr>
          <w:rFonts w:ascii="新細明體" w:hAnsi="新細明體"/>
          <w:sz w:val="22"/>
        </w:rPr>
        <w:sectPr w:rsidR="00DB31E5">
          <w:type w:val="continuous"/>
          <w:pgSz w:w="11900" w:h="16840"/>
          <w:pgMar w:top="802" w:right="684" w:bottom="392" w:left="714" w:header="0" w:footer="0" w:gutter="0"/>
          <w:cols w:num="2" w:space="0" w:equalWidth="0">
            <w:col w:w="4826" w:space="720"/>
            <w:col w:w="4960"/>
          </w:cols>
          <w:docGrid w:linePitch="360"/>
        </w:sectPr>
      </w:pPr>
    </w:p>
    <w:p w:rsidR="00DB31E5" w:rsidRDefault="00DB31E5" w:rsidP="00DB31E5">
      <w:pPr>
        <w:spacing w:line="53" w:lineRule="exact"/>
        <w:rPr>
          <w:rFonts w:ascii="Times New Roman" w:eastAsia="Times New Roman" w:hAnsi="Times New Roman"/>
        </w:rPr>
      </w:pPr>
    </w:p>
    <w:p w:rsidR="00DB31E5"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hint="eastAsia"/>
          <w:sz w:val="22"/>
        </w:rPr>
        <w:t xml:space="preserve">  </w:t>
      </w:r>
      <w:r w:rsidR="00DB31E5">
        <w:rPr>
          <w:rFonts w:ascii="新細明體" w:hAnsi="新細明體"/>
          <w:sz w:val="22"/>
        </w:rPr>
        <w:t>有關物聯網（</w:t>
      </w:r>
      <w:r w:rsidR="00DB31E5">
        <w:rPr>
          <w:rFonts w:ascii="Times New Roman" w:eastAsia="Times New Roman" w:hAnsi="Times New Roman"/>
          <w:sz w:val="22"/>
        </w:rPr>
        <w:t>Internet of Things, IOT</w:t>
      </w:r>
      <w:r w:rsidR="00DB31E5">
        <w:rPr>
          <w:rFonts w:ascii="新細明體" w:hAnsi="新細明體"/>
          <w:sz w:val="22"/>
        </w:rPr>
        <w:t>）的描述何者正確？</w:t>
      </w:r>
    </w:p>
    <w:p w:rsidR="00DB31E5" w:rsidRDefault="00DB31E5" w:rsidP="00DB31E5">
      <w:pPr>
        <w:spacing w:line="50" w:lineRule="exact"/>
        <w:rPr>
          <w:rFonts w:ascii="Times New Roman" w:eastAsia="Times New Roman" w:hAnsi="Times New Roman"/>
          <w:sz w:val="22"/>
        </w:rPr>
      </w:pPr>
    </w:p>
    <w:p w:rsidR="00DB31E5" w:rsidRDefault="004D08F7" w:rsidP="00DB31E5">
      <w:pPr>
        <w:spacing w:line="264" w:lineRule="exact"/>
        <w:ind w:left="506"/>
        <w:rPr>
          <w:rFonts w:ascii="新細明體" w:hAnsi="新細明體"/>
          <w:sz w:val="22"/>
        </w:rPr>
      </w:pPr>
      <w:r>
        <w:rPr>
          <w:rFonts w:ascii="新細明體" w:hAnsi="新細明體" w:hint="eastAsia"/>
          <w:sz w:val="22"/>
        </w:rPr>
        <w:t xml:space="preserve"> </w:t>
      </w:r>
      <w:r w:rsidR="00B815F3">
        <w:rPr>
          <w:rFonts w:ascii="Times New Roman" w:hAnsi="Times New Roman" w:cs="Times New Roman"/>
          <w:color w:val="000000"/>
          <w:sz w:val="22"/>
          <w:szCs w:val="22"/>
          <w:shd w:val="clear" w:color="auto" w:fill="FFFFFF"/>
        </w:rPr>
        <w:t>(A)</w:t>
      </w:r>
      <w:r w:rsidR="00DB31E5">
        <w:rPr>
          <w:rFonts w:ascii="新細明體" w:hAnsi="新細明體"/>
          <w:sz w:val="22"/>
        </w:rPr>
        <w:t>其定義僅包含物與物之間的相聯</w:t>
      </w:r>
    </w:p>
    <w:p w:rsidR="00DB31E5" w:rsidRPr="00B815F3" w:rsidRDefault="00DB31E5" w:rsidP="00DB31E5">
      <w:pPr>
        <w:spacing w:line="55" w:lineRule="exact"/>
        <w:rPr>
          <w:rFonts w:ascii="Times New Roman" w:eastAsia="Times New Roman" w:hAnsi="Times New Roman"/>
          <w:sz w:val="22"/>
        </w:rPr>
      </w:pPr>
    </w:p>
    <w:p w:rsidR="00DB31E5" w:rsidRDefault="00B815F3" w:rsidP="00DB31E5">
      <w:pPr>
        <w:spacing w:line="264" w:lineRule="exact"/>
        <w:ind w:left="506"/>
        <w:rPr>
          <w:rFonts w:ascii="新細明體" w:hAnsi="新細明體"/>
          <w:sz w:val="22"/>
        </w:rPr>
      </w:pPr>
      <w:r>
        <w:rPr>
          <w:rFonts w:ascii="新細明體" w:hAnsi="新細明體" w:hint="eastAsia"/>
          <w:sz w:val="22"/>
        </w:rPr>
        <w:t xml:space="preserve"> </w:t>
      </w:r>
      <w:r>
        <w:rPr>
          <w:rFonts w:ascii="Times New Roman" w:hAnsi="Times New Roman" w:cs="Times New Roman"/>
          <w:color w:val="000000"/>
          <w:sz w:val="22"/>
          <w:szCs w:val="22"/>
          <w:shd w:val="clear" w:color="auto" w:fill="FFFFFF"/>
        </w:rPr>
        <w:t>(B)</w:t>
      </w:r>
      <w:r w:rsidR="00DB31E5">
        <w:rPr>
          <w:rFonts w:ascii="新細明體" w:hAnsi="新細明體"/>
          <w:sz w:val="22"/>
        </w:rPr>
        <w:t>其架構包含「實體層」、「網路層」、「應用層」</w:t>
      </w:r>
    </w:p>
    <w:p w:rsidR="00DB31E5" w:rsidRPr="00B815F3" w:rsidRDefault="00DB31E5" w:rsidP="00DB31E5">
      <w:pPr>
        <w:spacing w:line="56" w:lineRule="exact"/>
        <w:rPr>
          <w:rFonts w:ascii="Times New Roman" w:eastAsia="Times New Roman" w:hAnsi="Times New Roman"/>
          <w:sz w:val="22"/>
        </w:rPr>
      </w:pPr>
    </w:p>
    <w:p w:rsidR="00DB31E5" w:rsidRDefault="00B815F3" w:rsidP="00DB31E5">
      <w:pPr>
        <w:spacing w:line="264" w:lineRule="exact"/>
        <w:ind w:left="506"/>
        <w:rPr>
          <w:rFonts w:ascii="新細明體" w:hAnsi="新細明體"/>
          <w:sz w:val="22"/>
        </w:rPr>
      </w:pPr>
      <w:r>
        <w:rPr>
          <w:rFonts w:ascii="新細明體" w:hAnsi="新細明體" w:hint="eastAsia"/>
          <w:sz w:val="22"/>
        </w:rPr>
        <w:t xml:space="preserve"> </w:t>
      </w:r>
      <w:r>
        <w:rPr>
          <w:rFonts w:ascii="Times New Roman" w:hAnsi="Times New Roman" w:cs="Times New Roman"/>
          <w:color w:val="000000"/>
          <w:sz w:val="22"/>
          <w:szCs w:val="22"/>
          <w:shd w:val="clear" w:color="auto" w:fill="FFFFFF"/>
        </w:rPr>
        <w:t>(C)</w:t>
      </w:r>
      <w:r w:rsidR="00DB31E5">
        <w:rPr>
          <w:rFonts w:ascii="新細明體" w:hAnsi="新細明體"/>
          <w:sz w:val="22"/>
        </w:rPr>
        <w:t>規劃物聯網中的感測器節點，首要必須考慮資料傳輸速率</w:t>
      </w:r>
    </w:p>
    <w:p w:rsidR="00DB31E5" w:rsidRPr="00B815F3" w:rsidRDefault="00DB31E5" w:rsidP="00DB31E5">
      <w:pPr>
        <w:spacing w:line="56" w:lineRule="exact"/>
        <w:rPr>
          <w:rFonts w:ascii="Times New Roman" w:eastAsia="Times New Roman" w:hAnsi="Times New Roman"/>
          <w:sz w:val="22"/>
        </w:rPr>
      </w:pPr>
    </w:p>
    <w:p w:rsidR="00DB31E5" w:rsidRDefault="004D08F7" w:rsidP="00DB31E5">
      <w:pPr>
        <w:spacing w:line="264" w:lineRule="exact"/>
        <w:ind w:left="506"/>
        <w:rPr>
          <w:rFonts w:ascii="新細明體" w:hAnsi="新細明體"/>
          <w:sz w:val="22"/>
        </w:rPr>
      </w:pPr>
      <w:r>
        <w:rPr>
          <w:rFonts w:ascii="新細明體" w:hAnsi="新細明體" w:hint="eastAsia"/>
          <w:sz w:val="22"/>
        </w:rPr>
        <w:t xml:space="preserve"> </w:t>
      </w:r>
      <w:r w:rsidR="00B815F3">
        <w:rPr>
          <w:rFonts w:ascii="Times New Roman" w:hAnsi="Times New Roman" w:cs="Times New Roman"/>
          <w:color w:val="000000"/>
          <w:sz w:val="22"/>
          <w:szCs w:val="22"/>
          <w:shd w:val="clear" w:color="auto" w:fill="FFFFFF"/>
        </w:rPr>
        <w:t>(D)</w:t>
      </w:r>
      <w:r w:rsidR="00DB31E5">
        <w:rPr>
          <w:rFonts w:ascii="新細明體" w:hAnsi="新細明體"/>
          <w:sz w:val="22"/>
        </w:rPr>
        <w:t>指透過無線通訊、感測技術及網路技術互相連接，以實現智慧生活</w:t>
      </w:r>
    </w:p>
    <w:p w:rsidR="00DB31E5" w:rsidRDefault="00DB31E5" w:rsidP="00AE0E0E">
      <w:pPr>
        <w:jc w:val="both"/>
        <w:rPr>
          <w:rFonts w:ascii="Times New Roman" w:hAnsi="Times New Roman" w:cs="Times New Roman" w:hint="eastAsia"/>
          <w:sz w:val="22"/>
          <w:szCs w:val="22"/>
        </w:rPr>
      </w:pPr>
    </w:p>
    <w:p w:rsidR="004D08F7" w:rsidRDefault="004D08F7" w:rsidP="00AE0E0E">
      <w:pPr>
        <w:jc w:val="both"/>
        <w:rPr>
          <w:rFonts w:ascii="Times New Roman" w:hAnsi="Times New Roman" w:cs="Times New Roman" w:hint="eastAsia"/>
          <w:sz w:val="22"/>
          <w:szCs w:val="22"/>
        </w:rPr>
      </w:pPr>
    </w:p>
    <w:p w:rsidR="004D08F7" w:rsidRDefault="004D08F7" w:rsidP="00AE0E0E">
      <w:pPr>
        <w:jc w:val="both"/>
        <w:rPr>
          <w:rFonts w:ascii="Times New Roman" w:hAnsi="Times New Roman" w:cs="Times New Roman" w:hint="eastAsia"/>
          <w:sz w:val="22"/>
          <w:szCs w:val="22"/>
        </w:rPr>
      </w:pPr>
    </w:p>
    <w:p w:rsidR="001E0300" w:rsidRPr="001E0300"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某</w:t>
      </w:r>
      <w:r>
        <w:rPr>
          <w:rFonts w:ascii="Times New Roman" w:eastAsia="Times New Roman" w:hAnsi="Times New Roman"/>
          <w:sz w:val="22"/>
        </w:rPr>
        <w:t xml:space="preserve"> 8 </w:t>
      </w:r>
      <w:r>
        <w:rPr>
          <w:rFonts w:ascii="新細明體" w:hAnsi="新細明體"/>
          <w:sz w:val="22"/>
        </w:rPr>
        <w:t>位元 （</w:t>
      </w:r>
      <w:r>
        <w:rPr>
          <w:rFonts w:ascii="Times New Roman" w:eastAsia="Times New Roman" w:hAnsi="Times New Roman"/>
          <w:sz w:val="22"/>
        </w:rPr>
        <w:t>bit</w:t>
      </w:r>
      <w:r>
        <w:rPr>
          <w:rFonts w:ascii="新細明體" w:hAnsi="新細明體"/>
          <w:sz w:val="22"/>
        </w:rPr>
        <w:t>）處理器以</w:t>
      </w:r>
      <w:r>
        <w:rPr>
          <w:rFonts w:ascii="Times New Roman" w:eastAsia="Times New Roman" w:hAnsi="Times New Roman"/>
          <w:sz w:val="22"/>
        </w:rPr>
        <w:t xml:space="preserve"> 2 </w:t>
      </w:r>
      <w:r>
        <w:rPr>
          <w:rFonts w:ascii="新細明體" w:hAnsi="新細明體"/>
          <w:sz w:val="22"/>
        </w:rPr>
        <w:t>補數 （</w:t>
      </w:r>
      <w:r>
        <w:rPr>
          <w:rFonts w:ascii="Times New Roman" w:eastAsia="Times New Roman" w:hAnsi="Times New Roman"/>
          <w:sz w:val="22"/>
        </w:rPr>
        <w:t>two's complement</w:t>
      </w:r>
      <w:r>
        <w:rPr>
          <w:rFonts w:ascii="新細明體" w:hAnsi="新細明體"/>
          <w:sz w:val="22"/>
        </w:rPr>
        <w:t>） 編碼記錄有號數 （</w:t>
      </w:r>
      <w:r>
        <w:rPr>
          <w:rFonts w:ascii="Times New Roman" w:eastAsia="Times New Roman" w:hAnsi="Times New Roman"/>
          <w:sz w:val="22"/>
        </w:rPr>
        <w:t xml:space="preserve">signed numbers </w:t>
      </w:r>
      <w:r>
        <w:rPr>
          <w:rFonts w:ascii="新細明體" w:hAnsi="新細明體"/>
          <w:sz w:val="22"/>
        </w:rPr>
        <w:t>）並進行運算。下</w:t>
      </w:r>
    </w:p>
    <w:p w:rsidR="004D08F7" w:rsidRDefault="001E0300" w:rsidP="001E0300">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4D08F7">
        <w:rPr>
          <w:rFonts w:ascii="新細明體" w:hAnsi="新細明體"/>
          <w:sz w:val="22"/>
        </w:rPr>
        <w:t>列運算中，何者將產生滿溢 （</w:t>
      </w:r>
      <w:r w:rsidR="004D08F7">
        <w:rPr>
          <w:rFonts w:ascii="Times New Roman" w:eastAsia="Times New Roman" w:hAnsi="Times New Roman"/>
          <w:sz w:val="22"/>
        </w:rPr>
        <w:t>overflow</w:t>
      </w:r>
      <w:r w:rsidR="004D08F7">
        <w:rPr>
          <w:rFonts w:ascii="新細明體" w:hAnsi="新細明體"/>
          <w:sz w:val="22"/>
        </w:rPr>
        <w:t>）？</w:t>
      </w:r>
    </w:p>
    <w:p w:rsidR="004D08F7" w:rsidRDefault="00B815F3" w:rsidP="004D08F7">
      <w:pPr>
        <w:tabs>
          <w:tab w:val="left" w:pos="3280"/>
          <w:tab w:val="left" w:pos="5760"/>
          <w:tab w:val="left" w:pos="8280"/>
        </w:tabs>
        <w:spacing w:line="237" w:lineRule="auto"/>
        <w:ind w:left="52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4D08F7">
        <w:rPr>
          <w:rFonts w:ascii="Times New Roman" w:eastAsia="Times New Roman" w:hAnsi="Times New Roman"/>
          <w:sz w:val="22"/>
        </w:rPr>
        <w:t>-52-78</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D08F7">
        <w:rPr>
          <w:rFonts w:ascii="Times New Roman" w:eastAsia="Times New Roman" w:hAnsi="Times New Roman"/>
          <w:sz w:val="22"/>
        </w:rPr>
        <w:t>25+32</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4D08F7">
        <w:rPr>
          <w:rFonts w:ascii="Times New Roman" w:eastAsia="Times New Roman" w:hAnsi="Times New Roman"/>
          <w:sz w:val="22"/>
        </w:rPr>
        <w:t>-10+25</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D08F7">
        <w:rPr>
          <w:rFonts w:ascii="Times New Roman" w:eastAsia="Times New Roman" w:hAnsi="Times New Roman"/>
          <w:sz w:val="22"/>
        </w:rPr>
        <w:t>-18-33</w:t>
      </w:r>
    </w:p>
    <w:p w:rsidR="00DB09AF" w:rsidRPr="00DB09AF"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假設有一個程序（</w:t>
      </w:r>
      <w:r>
        <w:rPr>
          <w:rFonts w:ascii="Times New Roman" w:eastAsia="Times New Roman" w:hAnsi="Times New Roman"/>
          <w:sz w:val="22"/>
        </w:rPr>
        <w:t>process</w:t>
      </w:r>
      <w:r>
        <w:rPr>
          <w:rFonts w:ascii="新細明體" w:hAnsi="新細明體"/>
          <w:sz w:val="22"/>
        </w:rPr>
        <w:t>）僅能使用三個實體記憶體分頁框（</w:t>
      </w:r>
      <w:r>
        <w:rPr>
          <w:rFonts w:ascii="Times New Roman" w:eastAsia="Times New Roman" w:hAnsi="Times New Roman"/>
          <w:sz w:val="22"/>
        </w:rPr>
        <w:t>physical memory page frames</w:t>
      </w:r>
      <w:r>
        <w:rPr>
          <w:rFonts w:ascii="新細明體" w:hAnsi="新細明體"/>
          <w:sz w:val="22"/>
        </w:rPr>
        <w:t>），且該程序的分</w:t>
      </w:r>
    </w:p>
    <w:p w:rsidR="004D08F7" w:rsidRDefault="00DB09AF" w:rsidP="00DB09AF">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4D08F7">
        <w:rPr>
          <w:rFonts w:ascii="新細明體" w:hAnsi="新細明體"/>
          <w:sz w:val="22"/>
        </w:rPr>
        <w:t>頁</w:t>
      </w:r>
      <w:r w:rsidR="004D08F7">
        <w:rPr>
          <w:rFonts w:ascii="Times New Roman" w:eastAsia="Times New Roman" w:hAnsi="Times New Roman"/>
          <w:sz w:val="22"/>
        </w:rPr>
        <w:t xml:space="preserve"> 1</w:t>
      </w:r>
      <w:r w:rsidR="004D08F7">
        <w:rPr>
          <w:rFonts w:ascii="新細明體" w:hAnsi="新細明體"/>
          <w:sz w:val="22"/>
        </w:rPr>
        <w:t>、分頁</w:t>
      </w:r>
      <w:r w:rsidR="004D08F7">
        <w:rPr>
          <w:rFonts w:ascii="Times New Roman" w:eastAsia="Times New Roman" w:hAnsi="Times New Roman"/>
          <w:sz w:val="22"/>
        </w:rPr>
        <w:t xml:space="preserve"> 2</w:t>
      </w:r>
      <w:r w:rsidR="004D08F7">
        <w:rPr>
          <w:rFonts w:ascii="新細明體" w:hAnsi="新細明體"/>
          <w:sz w:val="22"/>
        </w:rPr>
        <w:t>、分頁</w:t>
      </w:r>
      <w:r w:rsidR="004D08F7">
        <w:rPr>
          <w:rFonts w:ascii="Times New Roman" w:eastAsia="Times New Roman" w:hAnsi="Times New Roman"/>
          <w:sz w:val="22"/>
        </w:rPr>
        <w:t xml:space="preserve"> 3 </w:t>
      </w:r>
      <w:r w:rsidR="004D08F7">
        <w:rPr>
          <w:rFonts w:ascii="新細明體" w:hAnsi="新細明體"/>
          <w:sz w:val="22"/>
        </w:rPr>
        <w:t>已依序載入主記憶體中。考慮該程序的記憶體分頁使用順序如下：分頁</w:t>
      </w:r>
      <w:r w:rsidR="004D08F7">
        <w:rPr>
          <w:rFonts w:ascii="Times New Roman" w:eastAsia="Times New Roman" w:hAnsi="Times New Roman"/>
          <w:sz w:val="22"/>
        </w:rPr>
        <w:t xml:space="preserve"> 1</w:t>
      </w:r>
      <w:r w:rsidR="004D08F7">
        <w:rPr>
          <w:rFonts w:ascii="新細明體" w:hAnsi="新細明體"/>
          <w:sz w:val="22"/>
        </w:rPr>
        <w:t>、分</w:t>
      </w:r>
    </w:p>
    <w:p w:rsidR="004D08F7" w:rsidRDefault="004D08F7" w:rsidP="004D08F7">
      <w:pPr>
        <w:spacing w:line="1" w:lineRule="exact"/>
        <w:rPr>
          <w:rFonts w:ascii="Times New Roman" w:eastAsia="Times New Roman" w:hAnsi="Times New Roman"/>
          <w:sz w:val="24"/>
        </w:rPr>
      </w:pPr>
    </w:p>
    <w:p w:rsidR="00DB09AF" w:rsidRDefault="00DB09AF" w:rsidP="00DB09AF">
      <w:pPr>
        <w:tabs>
          <w:tab w:val="left" w:pos="795"/>
        </w:tabs>
        <w:spacing w:line="249" w:lineRule="exact"/>
        <w:ind w:right="120"/>
        <w:rPr>
          <w:rFonts w:ascii="新細明體" w:hAnsi="新細明體" w:hint="eastAsia"/>
          <w:sz w:val="22"/>
        </w:rPr>
      </w:pPr>
      <w:r>
        <w:rPr>
          <w:rFonts w:ascii="Times New Roman" w:hAnsi="Times New Roman" w:hint="eastAsia"/>
          <w:sz w:val="22"/>
        </w:rPr>
        <w:t xml:space="preserve">         </w:t>
      </w:r>
      <w:r>
        <w:rPr>
          <w:rFonts w:ascii="Times New Roman" w:hAnsi="Times New Roman" w:hint="eastAsia"/>
          <w:sz w:val="22"/>
        </w:rPr>
        <w:t>頁</w:t>
      </w:r>
      <w:r w:rsidR="004D08F7">
        <w:rPr>
          <w:rFonts w:ascii="Times New Roman" w:eastAsia="Times New Roman" w:hAnsi="Times New Roman"/>
          <w:sz w:val="22"/>
        </w:rPr>
        <w:t>2</w:t>
      </w:r>
      <w:r w:rsidR="004D08F7">
        <w:rPr>
          <w:rFonts w:ascii="新細明體" w:hAnsi="新細明體"/>
          <w:sz w:val="22"/>
        </w:rPr>
        <w:t>、分頁</w:t>
      </w:r>
      <w:r w:rsidR="004D08F7">
        <w:rPr>
          <w:rFonts w:ascii="Times New Roman" w:eastAsia="Times New Roman" w:hAnsi="Times New Roman"/>
          <w:sz w:val="22"/>
        </w:rPr>
        <w:t xml:space="preserve"> 3</w:t>
      </w:r>
      <w:r w:rsidR="004D08F7">
        <w:rPr>
          <w:rFonts w:ascii="新細明體" w:hAnsi="新細明體"/>
          <w:sz w:val="22"/>
        </w:rPr>
        <w:t>、分頁</w:t>
      </w:r>
      <w:r w:rsidR="004D08F7">
        <w:rPr>
          <w:rFonts w:ascii="Times New Roman" w:eastAsia="Times New Roman" w:hAnsi="Times New Roman"/>
          <w:sz w:val="22"/>
        </w:rPr>
        <w:t xml:space="preserve"> 4</w:t>
      </w:r>
      <w:r w:rsidR="004D08F7">
        <w:rPr>
          <w:rFonts w:ascii="新細明體" w:hAnsi="新細明體"/>
          <w:sz w:val="22"/>
        </w:rPr>
        <w:t>、分頁</w:t>
      </w:r>
      <w:r w:rsidR="004D08F7">
        <w:rPr>
          <w:rFonts w:ascii="Times New Roman" w:eastAsia="Times New Roman" w:hAnsi="Times New Roman"/>
          <w:sz w:val="22"/>
        </w:rPr>
        <w:t xml:space="preserve"> 1</w:t>
      </w:r>
      <w:r w:rsidR="004D08F7">
        <w:rPr>
          <w:rFonts w:ascii="新細明體" w:hAnsi="新細明體"/>
          <w:sz w:val="22"/>
        </w:rPr>
        <w:t>、分頁</w:t>
      </w:r>
      <w:r w:rsidR="004D08F7">
        <w:rPr>
          <w:rFonts w:ascii="Times New Roman" w:eastAsia="Times New Roman" w:hAnsi="Times New Roman"/>
          <w:sz w:val="22"/>
        </w:rPr>
        <w:t xml:space="preserve"> 2</w:t>
      </w:r>
      <w:r w:rsidR="004D08F7">
        <w:rPr>
          <w:rFonts w:ascii="新細明體" w:hAnsi="新細明體"/>
          <w:sz w:val="22"/>
        </w:rPr>
        <w:t>、分頁</w:t>
      </w:r>
      <w:r w:rsidR="004D08F7">
        <w:rPr>
          <w:rFonts w:ascii="Times New Roman" w:eastAsia="Times New Roman" w:hAnsi="Times New Roman"/>
          <w:sz w:val="22"/>
        </w:rPr>
        <w:t xml:space="preserve"> 3</w:t>
      </w:r>
      <w:r w:rsidR="004D08F7">
        <w:rPr>
          <w:rFonts w:ascii="新細明體" w:hAnsi="新細明體"/>
          <w:sz w:val="22"/>
        </w:rPr>
        <w:t>、分頁</w:t>
      </w:r>
      <w:r w:rsidR="004D08F7">
        <w:rPr>
          <w:rFonts w:ascii="Times New Roman" w:eastAsia="Times New Roman" w:hAnsi="Times New Roman"/>
          <w:sz w:val="22"/>
        </w:rPr>
        <w:t xml:space="preserve"> 4</w:t>
      </w:r>
      <w:r w:rsidR="004D08F7">
        <w:rPr>
          <w:rFonts w:ascii="新細明體" w:hAnsi="新細明體"/>
          <w:sz w:val="22"/>
        </w:rPr>
        <w:t>、分頁</w:t>
      </w:r>
      <w:r w:rsidR="004D08F7">
        <w:rPr>
          <w:rFonts w:ascii="Times New Roman" w:eastAsia="Times New Roman" w:hAnsi="Times New Roman"/>
          <w:sz w:val="22"/>
        </w:rPr>
        <w:t xml:space="preserve"> 1</w:t>
      </w:r>
      <w:r w:rsidR="004D08F7">
        <w:rPr>
          <w:rFonts w:ascii="新細明體" w:hAnsi="新細明體"/>
          <w:sz w:val="22"/>
        </w:rPr>
        <w:t>，若採用先進先出分頁替換演算法</w:t>
      </w:r>
      <w:r>
        <w:rPr>
          <w:rFonts w:ascii="新細明體" w:hAnsi="新細明體" w:hint="eastAsia"/>
          <w:sz w:val="22"/>
        </w:rPr>
        <w:t xml:space="preserve">      </w:t>
      </w:r>
    </w:p>
    <w:p w:rsidR="004D08F7" w:rsidRDefault="00DB09AF" w:rsidP="00DB09AF">
      <w:pPr>
        <w:tabs>
          <w:tab w:val="left" w:pos="795"/>
        </w:tabs>
        <w:spacing w:line="249" w:lineRule="exact"/>
        <w:ind w:right="120"/>
        <w:rPr>
          <w:rFonts w:ascii="新細明體" w:hAnsi="新細明體"/>
          <w:sz w:val="22"/>
        </w:rPr>
      </w:pPr>
      <w:r>
        <w:rPr>
          <w:rFonts w:ascii="新細明體" w:hAnsi="新細明體" w:hint="eastAsia"/>
          <w:sz w:val="22"/>
        </w:rPr>
        <w:t xml:space="preserve">      </w:t>
      </w:r>
      <w:r w:rsidR="004D08F7">
        <w:rPr>
          <w:rFonts w:ascii="新細明體" w:hAnsi="新細明體"/>
          <w:sz w:val="22"/>
        </w:rPr>
        <w:t>（</w:t>
      </w:r>
      <w:r w:rsidR="004D08F7">
        <w:rPr>
          <w:rFonts w:ascii="Times New Roman" w:eastAsia="Times New Roman" w:hAnsi="Times New Roman"/>
          <w:sz w:val="22"/>
        </w:rPr>
        <w:t>first-in, first-out page replacement algorithm</w:t>
      </w:r>
      <w:r w:rsidR="004D08F7">
        <w:rPr>
          <w:rFonts w:ascii="新細明體" w:hAnsi="新細明體"/>
          <w:sz w:val="22"/>
        </w:rPr>
        <w:t>），則產生分頁錯誤（</w:t>
      </w:r>
      <w:r w:rsidR="004D08F7">
        <w:rPr>
          <w:rFonts w:ascii="Times New Roman" w:eastAsia="Times New Roman" w:hAnsi="Times New Roman"/>
          <w:sz w:val="22"/>
        </w:rPr>
        <w:t>page faults</w:t>
      </w:r>
      <w:r w:rsidR="004D08F7">
        <w:rPr>
          <w:rFonts w:ascii="新細明體" w:hAnsi="新細明體"/>
          <w:sz w:val="22"/>
        </w:rPr>
        <w:t>）的次數為何？</w:t>
      </w:r>
    </w:p>
    <w:p w:rsidR="004D08F7" w:rsidRDefault="00DB09AF" w:rsidP="004D08F7">
      <w:pPr>
        <w:tabs>
          <w:tab w:val="left" w:pos="3280"/>
          <w:tab w:val="left" w:pos="5820"/>
          <w:tab w:val="left" w:pos="8340"/>
        </w:tabs>
        <w:spacing w:line="0" w:lineRule="atLeast"/>
        <w:ind w:left="52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4D08F7">
        <w:rPr>
          <w:rFonts w:ascii="Times New Roman" w:eastAsia="Times New Roman" w:hAnsi="Times New Roman"/>
          <w:sz w:val="22"/>
        </w:rPr>
        <w:t>0</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D08F7">
        <w:rPr>
          <w:rFonts w:ascii="Times New Roman" w:eastAsia="Times New Roman" w:hAnsi="Times New Roman"/>
          <w:sz w:val="22"/>
        </w:rPr>
        <w:t>3</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4D08F7">
        <w:rPr>
          <w:rFonts w:ascii="Times New Roman" w:eastAsia="Times New Roman" w:hAnsi="Times New Roman"/>
          <w:sz w:val="22"/>
        </w:rPr>
        <w:t>6</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D08F7">
        <w:rPr>
          <w:rFonts w:ascii="Times New Roman" w:eastAsia="Times New Roman" w:hAnsi="Times New Roman"/>
          <w:sz w:val="22"/>
        </w:rPr>
        <w:t>9</w:t>
      </w:r>
    </w:p>
    <w:p w:rsidR="004D08F7"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一個資料表的欄位為其他資料表的主鍵時稱之為：</w:t>
      </w:r>
    </w:p>
    <w:p w:rsidR="004D08F7" w:rsidRDefault="004D08F7" w:rsidP="004D08F7">
      <w:pPr>
        <w:tabs>
          <w:tab w:val="left" w:pos="520"/>
        </w:tabs>
        <w:spacing w:line="237" w:lineRule="exact"/>
        <w:ind w:left="520" w:hanging="396"/>
        <w:rPr>
          <w:rFonts w:ascii="Times New Roman" w:eastAsia="Times New Roman" w:hAnsi="Times New Roman"/>
          <w:sz w:val="22"/>
        </w:rPr>
        <w:sectPr w:rsidR="004D08F7" w:rsidSect="004D08F7">
          <w:type w:val="continuous"/>
          <w:pgSz w:w="11900" w:h="16840"/>
          <w:pgMar w:top="733" w:right="584" w:bottom="140" w:left="700" w:header="0" w:footer="0" w:gutter="0"/>
          <w:cols w:space="0" w:equalWidth="0">
            <w:col w:w="10620"/>
          </w:cols>
          <w:docGrid w:linePitch="360"/>
        </w:sectPr>
      </w:pPr>
    </w:p>
    <w:p w:rsidR="004D08F7" w:rsidRDefault="00DB09AF" w:rsidP="004D08F7">
      <w:pPr>
        <w:tabs>
          <w:tab w:val="left" w:pos="5760"/>
        </w:tabs>
        <w:spacing w:line="263" w:lineRule="exact"/>
        <w:ind w:left="520"/>
        <w:rPr>
          <w:rFonts w:ascii="新細明體" w:hAnsi="新細明體"/>
          <w:sz w:val="22"/>
        </w:rPr>
      </w:pPr>
      <w:r>
        <w:rPr>
          <w:rFonts w:ascii="Times New Roman" w:hAnsi="Times New Roman" w:cs="Times New Roman"/>
          <w:color w:val="000000"/>
          <w:sz w:val="22"/>
          <w:szCs w:val="22"/>
          <w:shd w:val="clear" w:color="auto" w:fill="FFFFFF"/>
        </w:rPr>
        <w:t>(A)</w:t>
      </w:r>
      <w:r w:rsidR="004D08F7">
        <w:rPr>
          <w:rFonts w:ascii="新細明體" w:hAnsi="新細明體"/>
          <w:sz w:val="22"/>
        </w:rPr>
        <w:t>組合鍵（</w:t>
      </w:r>
      <w:r w:rsidR="004D08F7">
        <w:rPr>
          <w:rFonts w:ascii="Times New Roman" w:eastAsia="Times New Roman" w:hAnsi="Times New Roman"/>
          <w:sz w:val="22"/>
        </w:rPr>
        <w:t>composite key</w:t>
      </w:r>
      <w:r w:rsidR="004D08F7">
        <w:rPr>
          <w:rFonts w:ascii="新細明體" w:hAnsi="新細明體"/>
          <w:sz w:val="22"/>
        </w:rPr>
        <w:t>）</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D08F7">
        <w:rPr>
          <w:rFonts w:ascii="新細明體" w:hAnsi="新細明體"/>
          <w:sz w:val="22"/>
        </w:rPr>
        <w:t>外來鍵（</w:t>
      </w:r>
      <w:r w:rsidR="004D08F7">
        <w:rPr>
          <w:rFonts w:ascii="Times New Roman" w:eastAsia="Times New Roman" w:hAnsi="Times New Roman"/>
          <w:sz w:val="22"/>
        </w:rPr>
        <w:t>foreign key</w:t>
      </w:r>
      <w:r w:rsidR="004D08F7">
        <w:rPr>
          <w:rFonts w:ascii="新細明體" w:hAnsi="新細明體"/>
          <w:sz w:val="22"/>
        </w:rPr>
        <w:t>）</w:t>
      </w:r>
    </w:p>
    <w:p w:rsidR="004D08F7" w:rsidRDefault="00DB09AF" w:rsidP="004D08F7">
      <w:pPr>
        <w:tabs>
          <w:tab w:val="left" w:pos="5760"/>
        </w:tabs>
        <w:spacing w:line="263" w:lineRule="exact"/>
        <w:ind w:left="520"/>
        <w:rPr>
          <w:rFonts w:ascii="新細明體" w:hAnsi="新細明體"/>
          <w:sz w:val="22"/>
        </w:rPr>
      </w:pPr>
      <w:r>
        <w:rPr>
          <w:rFonts w:ascii="Times New Roman" w:hAnsi="Times New Roman" w:cs="Times New Roman"/>
          <w:color w:val="000000"/>
          <w:sz w:val="22"/>
          <w:szCs w:val="22"/>
          <w:shd w:val="clear" w:color="auto" w:fill="FFFFFF"/>
        </w:rPr>
        <w:t>(C)</w:t>
      </w:r>
      <w:r w:rsidR="004D08F7">
        <w:rPr>
          <w:rFonts w:ascii="新細明體" w:hAnsi="新細明體"/>
          <w:sz w:val="22"/>
        </w:rPr>
        <w:t>主鍵（</w:t>
      </w:r>
      <w:r w:rsidR="004D08F7">
        <w:rPr>
          <w:rFonts w:ascii="Times New Roman" w:eastAsia="Times New Roman" w:hAnsi="Times New Roman"/>
          <w:sz w:val="22"/>
        </w:rPr>
        <w:t>primary key</w:t>
      </w:r>
      <w:r w:rsidR="004D08F7">
        <w:rPr>
          <w:rFonts w:ascii="新細明體" w:hAnsi="新細明體"/>
          <w:sz w:val="22"/>
        </w:rPr>
        <w:t>）</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D08F7">
        <w:rPr>
          <w:rFonts w:ascii="新細明體" w:hAnsi="新細明體"/>
          <w:sz w:val="22"/>
        </w:rPr>
        <w:t>次要鍵（</w:t>
      </w:r>
      <w:r w:rsidR="004D08F7">
        <w:rPr>
          <w:rFonts w:ascii="Times New Roman" w:eastAsia="Times New Roman" w:hAnsi="Times New Roman"/>
          <w:sz w:val="22"/>
        </w:rPr>
        <w:t>secondary key</w:t>
      </w:r>
      <w:r w:rsidR="004D08F7">
        <w:rPr>
          <w:rFonts w:ascii="新細明體" w:hAnsi="新細明體"/>
          <w:sz w:val="22"/>
        </w:rPr>
        <w:t>）</w:t>
      </w:r>
    </w:p>
    <w:p w:rsidR="004D08F7" w:rsidRDefault="004D08F7" w:rsidP="004D08F7">
      <w:pPr>
        <w:tabs>
          <w:tab w:val="left" w:pos="5760"/>
        </w:tabs>
        <w:spacing w:line="263" w:lineRule="exact"/>
        <w:ind w:left="520"/>
        <w:rPr>
          <w:rFonts w:ascii="新細明體" w:hAnsi="新細明體"/>
          <w:sz w:val="22"/>
        </w:rPr>
        <w:sectPr w:rsidR="004D08F7">
          <w:type w:val="continuous"/>
          <w:pgSz w:w="11900" w:h="16840"/>
          <w:pgMar w:top="733" w:right="584" w:bottom="140" w:left="700" w:header="0" w:footer="0" w:gutter="0"/>
          <w:cols w:space="0" w:equalWidth="0">
            <w:col w:w="10620"/>
          </w:cols>
          <w:docGrid w:linePitch="360"/>
        </w:sectPr>
      </w:pPr>
    </w:p>
    <w:p w:rsidR="004D08F7"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在數位電路中解碼器（</w:t>
      </w:r>
      <w:r>
        <w:rPr>
          <w:rFonts w:ascii="Times New Roman" w:eastAsia="Times New Roman" w:hAnsi="Times New Roman"/>
          <w:sz w:val="22"/>
        </w:rPr>
        <w:t>Decoder</w:t>
      </w:r>
      <w:r>
        <w:rPr>
          <w:rFonts w:ascii="新細明體" w:hAnsi="新細明體"/>
          <w:sz w:val="22"/>
        </w:rPr>
        <w:t>）的輸出端共有</w:t>
      </w:r>
      <w:r>
        <w:rPr>
          <w:rFonts w:ascii="Times New Roman" w:eastAsia="Times New Roman" w:hAnsi="Times New Roman"/>
          <w:sz w:val="22"/>
        </w:rPr>
        <w:t xml:space="preserve"> 16 </w:t>
      </w:r>
      <w:r>
        <w:rPr>
          <w:rFonts w:ascii="新細明體" w:hAnsi="新細明體"/>
          <w:sz w:val="22"/>
        </w:rPr>
        <w:t>種不同的組合，則其輸入端應有幾個輸入線？</w:t>
      </w:r>
    </w:p>
    <w:p w:rsidR="004D08F7" w:rsidRDefault="00DB09AF" w:rsidP="004D08F7">
      <w:pPr>
        <w:tabs>
          <w:tab w:val="left" w:pos="3280"/>
          <w:tab w:val="left" w:pos="5820"/>
          <w:tab w:val="left" w:pos="8340"/>
        </w:tabs>
        <w:spacing w:line="237" w:lineRule="auto"/>
        <w:ind w:left="52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4D08F7">
        <w:rPr>
          <w:rFonts w:ascii="Times New Roman" w:eastAsia="Times New Roman" w:hAnsi="Times New Roman"/>
          <w:sz w:val="22"/>
        </w:rPr>
        <w:t>2</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D08F7">
        <w:rPr>
          <w:rFonts w:ascii="Times New Roman" w:eastAsia="Times New Roman" w:hAnsi="Times New Roman"/>
          <w:sz w:val="22"/>
        </w:rPr>
        <w:t>4</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4D08F7">
        <w:rPr>
          <w:rFonts w:ascii="Times New Roman" w:eastAsia="Times New Roman" w:hAnsi="Times New Roman"/>
          <w:sz w:val="22"/>
        </w:rPr>
        <w:t>8</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D08F7">
        <w:rPr>
          <w:rFonts w:ascii="Times New Roman" w:eastAsia="Times New Roman" w:hAnsi="Times New Roman"/>
          <w:sz w:val="22"/>
        </w:rPr>
        <w:t>16</w:t>
      </w:r>
    </w:p>
    <w:p w:rsidR="004D08F7"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將</w:t>
      </w:r>
      <w:r>
        <w:rPr>
          <w:rFonts w:ascii="Times New Roman" w:eastAsia="Times New Roman" w:hAnsi="Times New Roman"/>
          <w:sz w:val="22"/>
        </w:rPr>
        <w:t xml:space="preserve"> JK </w:t>
      </w:r>
      <w:r>
        <w:rPr>
          <w:rFonts w:ascii="新細明體" w:hAnsi="新細明體"/>
          <w:sz w:val="22"/>
        </w:rPr>
        <w:t>正反器（</w:t>
      </w:r>
      <w:r>
        <w:rPr>
          <w:rFonts w:ascii="Times New Roman" w:eastAsia="Times New Roman" w:hAnsi="Times New Roman"/>
          <w:sz w:val="22"/>
        </w:rPr>
        <w:t>Flip-Flop</w:t>
      </w:r>
      <w:r>
        <w:rPr>
          <w:rFonts w:ascii="新細明體" w:hAnsi="新細明體"/>
          <w:sz w:val="22"/>
        </w:rPr>
        <w:t>）的</w:t>
      </w:r>
      <w:r>
        <w:rPr>
          <w:rFonts w:ascii="Times New Roman" w:eastAsia="Times New Roman" w:hAnsi="Times New Roman"/>
          <w:sz w:val="22"/>
        </w:rPr>
        <w:t xml:space="preserve"> J </w:t>
      </w:r>
      <w:r>
        <w:rPr>
          <w:rFonts w:ascii="新細明體" w:hAnsi="新細明體"/>
          <w:sz w:val="22"/>
        </w:rPr>
        <w:t>和</w:t>
      </w:r>
      <w:r>
        <w:rPr>
          <w:rFonts w:ascii="Times New Roman" w:eastAsia="Times New Roman" w:hAnsi="Times New Roman"/>
          <w:sz w:val="22"/>
        </w:rPr>
        <w:t xml:space="preserve"> K </w:t>
      </w:r>
      <w:r>
        <w:rPr>
          <w:rFonts w:ascii="新細明體" w:hAnsi="新細明體"/>
          <w:sz w:val="22"/>
        </w:rPr>
        <w:t>輸入相連接在一起，其功能將和下列何種元件相同？</w:t>
      </w:r>
    </w:p>
    <w:p w:rsidR="004D08F7" w:rsidRDefault="00DB09AF" w:rsidP="004D08F7">
      <w:pPr>
        <w:tabs>
          <w:tab w:val="left" w:pos="3280"/>
          <w:tab w:val="left" w:pos="5820"/>
          <w:tab w:val="left" w:pos="8340"/>
        </w:tabs>
        <w:spacing w:line="250" w:lineRule="exact"/>
        <w:ind w:left="520"/>
        <w:rPr>
          <w:rFonts w:ascii="新細明體" w:hAnsi="新細明體"/>
          <w:sz w:val="21"/>
        </w:rPr>
      </w:pPr>
      <w:r>
        <w:rPr>
          <w:rFonts w:ascii="Times New Roman" w:hAnsi="Times New Roman" w:cs="Times New Roman"/>
          <w:color w:val="000000"/>
          <w:sz w:val="22"/>
          <w:szCs w:val="22"/>
          <w:shd w:val="clear" w:color="auto" w:fill="FFFFFF"/>
        </w:rPr>
        <w:t>(A)</w:t>
      </w:r>
      <w:r w:rsidR="004D08F7">
        <w:rPr>
          <w:rFonts w:ascii="Times New Roman" w:eastAsia="Times New Roman" w:hAnsi="Times New Roman"/>
          <w:sz w:val="22"/>
        </w:rPr>
        <w:t xml:space="preserve">D </w:t>
      </w:r>
      <w:r w:rsidR="004D08F7">
        <w:rPr>
          <w:rFonts w:ascii="新細明體" w:hAnsi="新細明體"/>
          <w:sz w:val="22"/>
        </w:rPr>
        <w:t>正反器</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D08F7">
        <w:rPr>
          <w:rFonts w:ascii="Times New Roman" w:eastAsia="Times New Roman" w:hAnsi="Times New Roman"/>
          <w:sz w:val="22"/>
        </w:rPr>
        <w:t xml:space="preserve">T </w:t>
      </w:r>
      <w:r w:rsidR="004D08F7">
        <w:rPr>
          <w:rFonts w:ascii="新細明體" w:hAnsi="新細明體"/>
          <w:sz w:val="22"/>
        </w:rPr>
        <w:t>正反器</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4D08F7">
        <w:rPr>
          <w:rFonts w:ascii="Times New Roman" w:eastAsia="Times New Roman" w:hAnsi="Times New Roman"/>
          <w:sz w:val="22"/>
        </w:rPr>
        <w:t xml:space="preserve">SR </w:t>
      </w:r>
      <w:r w:rsidR="004D08F7">
        <w:rPr>
          <w:rFonts w:ascii="新細明體" w:hAnsi="新細明體"/>
          <w:sz w:val="22"/>
        </w:rPr>
        <w:t>正反器</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D08F7">
        <w:rPr>
          <w:rFonts w:ascii="Times New Roman" w:eastAsia="Times New Roman" w:hAnsi="Times New Roman"/>
          <w:sz w:val="21"/>
        </w:rPr>
        <w:t xml:space="preserve">SR </w:t>
      </w:r>
      <w:r w:rsidR="004D08F7">
        <w:rPr>
          <w:rFonts w:ascii="新細明體" w:hAnsi="新細明體"/>
          <w:sz w:val="21"/>
        </w:rPr>
        <w:t>閂（</w:t>
      </w:r>
      <w:r w:rsidR="004D08F7">
        <w:rPr>
          <w:rFonts w:ascii="Times New Roman" w:eastAsia="Times New Roman" w:hAnsi="Times New Roman"/>
          <w:sz w:val="21"/>
        </w:rPr>
        <w:t>Latch</w:t>
      </w:r>
      <w:r w:rsidR="004D08F7">
        <w:rPr>
          <w:rFonts w:ascii="新細明體" w:hAnsi="新細明體"/>
          <w:sz w:val="21"/>
        </w:rPr>
        <w:t>）</w:t>
      </w:r>
    </w:p>
    <w:p w:rsidR="004D08F7"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下列以</w:t>
      </w:r>
      <w:r>
        <w:rPr>
          <w:rFonts w:ascii="Times New Roman" w:eastAsia="Times New Roman" w:hAnsi="Times New Roman"/>
          <w:sz w:val="22"/>
        </w:rPr>
        <w:t xml:space="preserve"> C </w:t>
      </w:r>
      <w:r>
        <w:rPr>
          <w:rFonts w:ascii="新細明體" w:hAnsi="新細明體"/>
          <w:sz w:val="22"/>
        </w:rPr>
        <w:t>語言撰寫的程式執行後產生的輸出為何？</w:t>
      </w:r>
    </w:p>
    <w:p w:rsidR="004D08F7" w:rsidRDefault="004D08F7" w:rsidP="004D08F7">
      <w:pPr>
        <w:spacing w:line="9" w:lineRule="exact"/>
        <w:rPr>
          <w:rFonts w:ascii="Times New Roman" w:eastAsia="Times New Roman" w:hAnsi="Times New Roman"/>
          <w:sz w:val="22"/>
        </w:rPr>
      </w:pPr>
    </w:p>
    <w:p w:rsidR="004D08F7" w:rsidRDefault="004D08F7" w:rsidP="004D08F7">
      <w:pPr>
        <w:spacing w:line="0" w:lineRule="atLeast"/>
        <w:ind w:left="520"/>
        <w:rPr>
          <w:rFonts w:ascii="Times New Roman" w:eastAsia="Times New Roman" w:hAnsi="Times New Roman"/>
          <w:sz w:val="22"/>
        </w:rPr>
      </w:pPr>
      <w:r>
        <w:rPr>
          <w:rFonts w:ascii="Times New Roman" w:eastAsia="Times New Roman" w:hAnsi="Times New Roman"/>
          <w:sz w:val="22"/>
        </w:rPr>
        <w:t>#include&lt;stdio.h&gt;</w:t>
      </w:r>
    </w:p>
    <w:p w:rsidR="004D08F7" w:rsidRDefault="004D08F7" w:rsidP="004D08F7">
      <w:pPr>
        <w:spacing w:line="20" w:lineRule="exact"/>
        <w:rPr>
          <w:rFonts w:ascii="Times New Roman" w:eastAsia="Times New Roman" w:hAnsi="Times New Roman"/>
          <w:sz w:val="22"/>
        </w:rPr>
      </w:pPr>
    </w:p>
    <w:p w:rsidR="004D08F7" w:rsidRDefault="004D08F7" w:rsidP="004D08F7">
      <w:pPr>
        <w:spacing w:line="237" w:lineRule="auto"/>
        <w:ind w:left="960" w:right="7680" w:hanging="442"/>
        <w:rPr>
          <w:rFonts w:ascii="Times New Roman" w:eastAsia="Times New Roman" w:hAnsi="Times New Roman"/>
          <w:sz w:val="22"/>
        </w:rPr>
      </w:pPr>
      <w:r>
        <w:rPr>
          <w:rFonts w:ascii="Times New Roman" w:eastAsia="Times New Roman" w:hAnsi="Times New Roman"/>
          <w:sz w:val="22"/>
        </w:rPr>
        <w:t>void swap(int lhs, int rhs) { int tmp;</w:t>
      </w:r>
    </w:p>
    <w:p w:rsidR="004D08F7" w:rsidRDefault="004D08F7" w:rsidP="004D08F7">
      <w:pPr>
        <w:spacing w:line="248" w:lineRule="auto"/>
        <w:ind w:left="960" w:right="8760"/>
        <w:rPr>
          <w:rFonts w:ascii="Times New Roman" w:eastAsia="Times New Roman" w:hAnsi="Times New Roman"/>
          <w:sz w:val="21"/>
        </w:rPr>
      </w:pPr>
      <w:r>
        <w:rPr>
          <w:rFonts w:ascii="Times New Roman" w:eastAsia="Times New Roman" w:hAnsi="Times New Roman"/>
          <w:sz w:val="21"/>
        </w:rPr>
        <w:t>tmp = lhs; lhs = rhs; rhs = tmp;</w:t>
      </w:r>
    </w:p>
    <w:p w:rsidR="004D08F7" w:rsidRDefault="004D08F7" w:rsidP="004D08F7">
      <w:pPr>
        <w:spacing w:line="1" w:lineRule="exact"/>
        <w:rPr>
          <w:rFonts w:ascii="Times New Roman" w:eastAsia="Times New Roman" w:hAnsi="Times New Roman"/>
          <w:sz w:val="22"/>
        </w:rPr>
      </w:pPr>
    </w:p>
    <w:p w:rsidR="004D08F7" w:rsidRDefault="004D08F7" w:rsidP="004D08F7">
      <w:pPr>
        <w:spacing w:line="236" w:lineRule="auto"/>
        <w:ind w:left="520"/>
        <w:rPr>
          <w:rFonts w:ascii="Times New Roman" w:eastAsia="Times New Roman" w:hAnsi="Times New Roman"/>
          <w:sz w:val="22"/>
        </w:rPr>
      </w:pPr>
      <w:r>
        <w:rPr>
          <w:rFonts w:ascii="Times New Roman" w:eastAsia="Times New Roman" w:hAnsi="Times New Roman"/>
          <w:sz w:val="22"/>
        </w:rPr>
        <w:t>}</w:t>
      </w:r>
    </w:p>
    <w:p w:rsidR="004D08F7" w:rsidRDefault="004D08F7" w:rsidP="004D08F7">
      <w:pPr>
        <w:spacing w:line="237" w:lineRule="auto"/>
        <w:ind w:left="520"/>
        <w:rPr>
          <w:rFonts w:ascii="Times New Roman" w:eastAsia="Times New Roman" w:hAnsi="Times New Roman"/>
          <w:sz w:val="22"/>
        </w:rPr>
      </w:pPr>
      <w:r>
        <w:rPr>
          <w:rFonts w:ascii="Times New Roman" w:eastAsia="Times New Roman" w:hAnsi="Times New Roman"/>
          <w:sz w:val="22"/>
        </w:rPr>
        <w:t>int main() {</w:t>
      </w:r>
    </w:p>
    <w:p w:rsidR="004D08F7" w:rsidRDefault="004D08F7" w:rsidP="004D08F7">
      <w:pPr>
        <w:spacing w:line="237" w:lineRule="auto"/>
        <w:ind w:left="960" w:right="7720" w:firstLine="1"/>
        <w:rPr>
          <w:rFonts w:ascii="Times New Roman" w:eastAsia="Times New Roman" w:hAnsi="Times New Roman"/>
          <w:sz w:val="22"/>
        </w:rPr>
      </w:pPr>
      <w:r>
        <w:rPr>
          <w:rFonts w:ascii="Times New Roman" w:eastAsia="Times New Roman" w:hAnsi="Times New Roman"/>
          <w:sz w:val="22"/>
        </w:rPr>
        <w:t>int a = 10, b = 20; swap(a, b); printf("%d %d", a, b); return 0;</w:t>
      </w:r>
    </w:p>
    <w:p w:rsidR="004D08F7" w:rsidRDefault="004D08F7" w:rsidP="004D08F7">
      <w:pPr>
        <w:spacing w:line="0" w:lineRule="atLeast"/>
        <w:ind w:left="520"/>
        <w:rPr>
          <w:rFonts w:ascii="Times New Roman" w:eastAsia="Times New Roman" w:hAnsi="Times New Roman"/>
          <w:sz w:val="22"/>
        </w:rPr>
      </w:pPr>
      <w:r>
        <w:rPr>
          <w:rFonts w:ascii="Times New Roman" w:eastAsia="Times New Roman" w:hAnsi="Times New Roman"/>
          <w:sz w:val="22"/>
        </w:rPr>
        <w:t>}</w:t>
      </w:r>
    </w:p>
    <w:p w:rsidR="004D08F7" w:rsidRDefault="00031C9D" w:rsidP="004D08F7">
      <w:pPr>
        <w:spacing w:line="20" w:lineRule="exact"/>
        <w:rPr>
          <w:rFonts w:ascii="Times New Roman" w:eastAsia="Times New Roman" w:hAnsi="Times New Roman"/>
          <w:sz w:val="24"/>
        </w:rPr>
      </w:pPr>
      <w:r>
        <w:rPr>
          <w:rFonts w:ascii="Times New Roman" w:eastAsia="Times New Roman" w:hAnsi="Times New Roman"/>
          <w:noProof/>
          <w:sz w:val="22"/>
        </w:rPr>
        <mc:AlternateContent>
          <mc:Choice Requires="wps">
            <w:drawing>
              <wp:anchor distT="0" distB="0" distL="114300" distR="114300" simplePos="0" relativeHeight="251811840" behindDoc="1" locked="0" layoutInCell="1" allowOverlap="1">
                <wp:simplePos x="0" y="0"/>
                <wp:positionH relativeFrom="column">
                  <wp:posOffset>302260</wp:posOffset>
                </wp:positionH>
                <wp:positionV relativeFrom="paragraph">
                  <wp:posOffset>-2083435</wp:posOffset>
                </wp:positionV>
                <wp:extent cx="3068320" cy="0"/>
                <wp:effectExtent l="6985" t="12065" r="10795" b="6985"/>
                <wp:wrapNone/>
                <wp:docPr id="10"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8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F623A" id="Line 608"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pt,-164.05pt" to="265.4pt,-1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mQ8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"/>
            </w:pict>
          </mc:Fallback>
        </mc:AlternateContent>
      </w:r>
      <w:r>
        <w:rPr>
          <w:rFonts w:ascii="Times New Roman" w:eastAsia="Times New Roman" w:hAnsi="Times New Roman"/>
          <w:noProof/>
          <w:sz w:val="22"/>
        </w:rPr>
        <mc:AlternateContent>
          <mc:Choice Requires="wps">
            <w:drawing>
              <wp:anchor distT="0" distB="0" distL="114300" distR="114300" simplePos="0" relativeHeight="251812864" behindDoc="1" locked="0" layoutInCell="1" allowOverlap="1">
                <wp:simplePos x="0" y="0"/>
                <wp:positionH relativeFrom="column">
                  <wp:posOffset>307340</wp:posOffset>
                </wp:positionH>
                <wp:positionV relativeFrom="paragraph">
                  <wp:posOffset>-2088515</wp:posOffset>
                </wp:positionV>
                <wp:extent cx="0" cy="2089785"/>
                <wp:effectExtent l="12065" t="6985" r="6985" b="8255"/>
                <wp:wrapNone/>
                <wp:docPr id="9"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EBC6D" id="Line 609"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164.45pt" to="24.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"/>
            </w:pict>
          </mc:Fallback>
        </mc:AlternateContent>
      </w:r>
      <w:r>
        <w:rPr>
          <w:rFonts w:ascii="Times New Roman" w:eastAsia="Times New Roman" w:hAnsi="Times New Roman"/>
          <w:noProof/>
          <w:sz w:val="22"/>
        </w:rPr>
        <mc:AlternateContent>
          <mc:Choice Requires="wps">
            <w:drawing>
              <wp:anchor distT="0" distB="0" distL="114300" distR="114300" simplePos="0" relativeHeight="251813888" behindDoc="1" locked="0" layoutInCell="1" allowOverlap="1">
                <wp:simplePos x="0" y="0"/>
                <wp:positionH relativeFrom="column">
                  <wp:posOffset>302260</wp:posOffset>
                </wp:positionH>
                <wp:positionV relativeFrom="paragraph">
                  <wp:posOffset>-2540</wp:posOffset>
                </wp:positionV>
                <wp:extent cx="3068320" cy="0"/>
                <wp:effectExtent l="6985" t="6985" r="10795" b="12065"/>
                <wp:wrapNone/>
                <wp:docPr id="8"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8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2A647" id="Line 610"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pt,-.2pt" to="265.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8g/FAIAACo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"/>
            </w:pict>
          </mc:Fallback>
        </mc:AlternateContent>
      </w:r>
      <w:r>
        <w:rPr>
          <w:rFonts w:ascii="Times New Roman" w:eastAsia="Times New Roman" w:hAnsi="Times New Roman"/>
          <w:noProof/>
          <w:sz w:val="22"/>
        </w:rPr>
        <mc:AlternateContent>
          <mc:Choice Requires="wps">
            <w:drawing>
              <wp:anchor distT="0" distB="0" distL="114300" distR="114300" simplePos="0" relativeHeight="251814912" behindDoc="1" locked="0" layoutInCell="1" allowOverlap="1">
                <wp:simplePos x="0" y="0"/>
                <wp:positionH relativeFrom="column">
                  <wp:posOffset>3366135</wp:posOffset>
                </wp:positionH>
                <wp:positionV relativeFrom="paragraph">
                  <wp:posOffset>-2088515</wp:posOffset>
                </wp:positionV>
                <wp:extent cx="0" cy="2089785"/>
                <wp:effectExtent l="13335" t="6985" r="5715" b="8255"/>
                <wp:wrapNone/>
                <wp:docPr id="7"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1AB32" id="Line 611"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05pt,-164.45pt" to="265.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"/>
            </w:pict>
          </mc:Fallback>
        </mc:AlternateContent>
      </w:r>
    </w:p>
    <w:p w:rsidR="004D08F7" w:rsidRDefault="00DB09AF" w:rsidP="004D08F7">
      <w:pPr>
        <w:tabs>
          <w:tab w:val="left" w:pos="3280"/>
          <w:tab w:val="left" w:pos="5820"/>
          <w:tab w:val="left" w:pos="8340"/>
        </w:tabs>
        <w:spacing w:line="0" w:lineRule="atLeast"/>
        <w:ind w:left="52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4D08F7">
        <w:rPr>
          <w:rFonts w:ascii="Times New Roman" w:eastAsia="Times New Roman" w:hAnsi="Times New Roman"/>
          <w:sz w:val="22"/>
        </w:rPr>
        <w:t>20 10</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D08F7">
        <w:rPr>
          <w:rFonts w:ascii="Times New Roman" w:eastAsia="Times New Roman" w:hAnsi="Times New Roman"/>
          <w:sz w:val="22"/>
        </w:rPr>
        <w:t>10 20</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4D08F7">
        <w:rPr>
          <w:rFonts w:ascii="Times New Roman" w:eastAsia="Times New Roman" w:hAnsi="Times New Roman"/>
          <w:sz w:val="22"/>
        </w:rPr>
        <w:t>10 10</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D08F7">
        <w:rPr>
          <w:rFonts w:ascii="Times New Roman" w:eastAsia="Times New Roman" w:hAnsi="Times New Roman"/>
          <w:sz w:val="22"/>
        </w:rPr>
        <w:t>20 20</w:t>
      </w:r>
    </w:p>
    <w:p w:rsidR="004D08F7" w:rsidRDefault="004D08F7" w:rsidP="004D08F7">
      <w:pPr>
        <w:spacing w:line="21" w:lineRule="exact"/>
        <w:rPr>
          <w:rFonts w:ascii="Times New Roman" w:eastAsia="Times New Roman" w:hAnsi="Times New Roman"/>
          <w:sz w:val="24"/>
        </w:rPr>
      </w:pPr>
    </w:p>
    <w:p w:rsidR="001E0300" w:rsidRPr="001E0300"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假設程式</w:t>
      </w:r>
      <w:r>
        <w:rPr>
          <w:rFonts w:ascii="Times New Roman" w:eastAsia="Times New Roman" w:hAnsi="Times New Roman"/>
          <w:sz w:val="22"/>
        </w:rPr>
        <w:t xml:space="preserve"> P </w:t>
      </w:r>
      <w:r>
        <w:rPr>
          <w:rFonts w:ascii="新細明體" w:hAnsi="新細明體"/>
          <w:sz w:val="22"/>
        </w:rPr>
        <w:t>的執行時間為</w:t>
      </w:r>
      <w:r>
        <w:rPr>
          <w:rFonts w:ascii="Times New Roman" w:eastAsia="Times New Roman" w:hAnsi="Times New Roman"/>
          <w:sz w:val="22"/>
        </w:rPr>
        <w:t xml:space="preserve"> 80 </w:t>
      </w:r>
      <w:r>
        <w:rPr>
          <w:rFonts w:ascii="新細明體" w:hAnsi="新細明體"/>
          <w:sz w:val="22"/>
        </w:rPr>
        <w:t>秒，其中有</w:t>
      </w:r>
      <w:r>
        <w:rPr>
          <w:rFonts w:ascii="Times New Roman" w:eastAsia="Times New Roman" w:hAnsi="Times New Roman"/>
          <w:sz w:val="22"/>
        </w:rPr>
        <w:t xml:space="preserve"> 60 </w:t>
      </w:r>
      <w:r>
        <w:rPr>
          <w:rFonts w:ascii="新細明體" w:hAnsi="新細明體"/>
          <w:sz w:val="22"/>
        </w:rPr>
        <w:t>秒的時間是花費在加法的運算，若要將程式</w:t>
      </w:r>
      <w:r>
        <w:rPr>
          <w:rFonts w:ascii="Times New Roman" w:eastAsia="Times New Roman" w:hAnsi="Times New Roman"/>
          <w:sz w:val="22"/>
        </w:rPr>
        <w:t xml:space="preserve"> P </w:t>
      </w:r>
      <w:r>
        <w:rPr>
          <w:rFonts w:ascii="新細明體" w:hAnsi="新細明體"/>
          <w:sz w:val="22"/>
        </w:rPr>
        <w:t>的執行速度提升</w:t>
      </w:r>
    </w:p>
    <w:p w:rsidR="004D08F7" w:rsidRDefault="001E0300" w:rsidP="001E0300">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4D08F7">
        <w:rPr>
          <w:rFonts w:ascii="新細明體" w:hAnsi="新細明體"/>
          <w:sz w:val="22"/>
        </w:rPr>
        <w:t>為原來的</w:t>
      </w:r>
      <w:r w:rsidR="004D08F7">
        <w:rPr>
          <w:rFonts w:ascii="Times New Roman" w:eastAsia="Times New Roman" w:hAnsi="Times New Roman"/>
          <w:sz w:val="22"/>
        </w:rPr>
        <w:t xml:space="preserve"> 2 </w:t>
      </w:r>
      <w:r w:rsidR="004D08F7">
        <w:rPr>
          <w:rFonts w:ascii="新細明體" w:hAnsi="新細明體"/>
          <w:sz w:val="22"/>
        </w:rPr>
        <w:t>倍，則需要將加法的運算速度改善多少倍？</w:t>
      </w:r>
    </w:p>
    <w:p w:rsidR="004D08F7" w:rsidRDefault="00DB09AF" w:rsidP="004D08F7">
      <w:pPr>
        <w:tabs>
          <w:tab w:val="left" w:pos="3280"/>
          <w:tab w:val="left" w:pos="5820"/>
          <w:tab w:val="left" w:pos="8340"/>
        </w:tabs>
        <w:spacing w:line="250" w:lineRule="exact"/>
        <w:ind w:left="520"/>
        <w:rPr>
          <w:rFonts w:ascii="新細明體" w:hAnsi="新細明體"/>
          <w:sz w:val="22"/>
        </w:rPr>
      </w:pPr>
      <w:r>
        <w:rPr>
          <w:rFonts w:ascii="Times New Roman" w:hAnsi="Times New Roman" w:cs="Times New Roman"/>
          <w:color w:val="000000"/>
          <w:sz w:val="22"/>
          <w:szCs w:val="22"/>
          <w:shd w:val="clear" w:color="auto" w:fill="FFFFFF"/>
        </w:rPr>
        <w:t>(A)</w:t>
      </w:r>
      <w:r w:rsidR="004D08F7">
        <w:rPr>
          <w:rFonts w:ascii="Times New Roman" w:eastAsia="Times New Roman" w:hAnsi="Times New Roman"/>
          <w:sz w:val="22"/>
        </w:rPr>
        <w:t xml:space="preserve">2 </w:t>
      </w:r>
      <w:r w:rsidR="004D08F7">
        <w:rPr>
          <w:rFonts w:ascii="新細明體" w:hAnsi="新細明體"/>
          <w:sz w:val="22"/>
        </w:rPr>
        <w:t>倍</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D08F7">
        <w:rPr>
          <w:rFonts w:ascii="Times New Roman" w:eastAsia="Times New Roman" w:hAnsi="Times New Roman"/>
          <w:sz w:val="22"/>
        </w:rPr>
        <w:t xml:space="preserve">3 </w:t>
      </w:r>
      <w:r w:rsidR="004D08F7">
        <w:rPr>
          <w:rFonts w:ascii="新細明體" w:hAnsi="新細明體"/>
          <w:sz w:val="22"/>
        </w:rPr>
        <w:t>倍</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4D08F7">
        <w:rPr>
          <w:rFonts w:ascii="Times New Roman" w:eastAsia="Times New Roman" w:hAnsi="Times New Roman"/>
          <w:sz w:val="22"/>
        </w:rPr>
        <w:t xml:space="preserve">5 </w:t>
      </w:r>
      <w:r w:rsidR="004D08F7">
        <w:rPr>
          <w:rFonts w:ascii="新細明體" w:hAnsi="新細明體"/>
          <w:sz w:val="22"/>
        </w:rPr>
        <w:t>倍</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D08F7">
        <w:rPr>
          <w:rFonts w:ascii="Times New Roman" w:eastAsia="Times New Roman" w:hAnsi="Times New Roman"/>
          <w:sz w:val="22"/>
        </w:rPr>
        <w:t xml:space="preserve">6 </w:t>
      </w:r>
      <w:r w:rsidR="004D08F7">
        <w:rPr>
          <w:rFonts w:ascii="新細明體" w:hAnsi="新細明體"/>
          <w:sz w:val="22"/>
        </w:rPr>
        <w:t>倍</w:t>
      </w:r>
    </w:p>
    <w:p w:rsidR="004D08F7" w:rsidRDefault="004D08F7" w:rsidP="004D08F7">
      <w:pPr>
        <w:spacing w:line="1" w:lineRule="exact"/>
        <w:rPr>
          <w:rFonts w:ascii="Times New Roman" w:eastAsia="Times New Roman" w:hAnsi="Times New Roman"/>
          <w:sz w:val="24"/>
        </w:rPr>
      </w:pPr>
    </w:p>
    <w:p w:rsidR="001E0300" w:rsidRPr="001E0300"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程序（</w:t>
      </w:r>
      <w:r>
        <w:rPr>
          <w:rFonts w:ascii="Times New Roman" w:eastAsia="Times New Roman" w:hAnsi="Times New Roman"/>
          <w:sz w:val="22"/>
        </w:rPr>
        <w:t>Process</w:t>
      </w:r>
      <w:r>
        <w:rPr>
          <w:rFonts w:ascii="新細明體" w:hAnsi="新細明體"/>
          <w:sz w:val="22"/>
        </w:rPr>
        <w:t>）執行過程中已修改過且未來可能還會使用的資料，可以利用下列何種記憶體管理技術來釋放</w:t>
      </w:r>
    </w:p>
    <w:p w:rsidR="004D08F7" w:rsidRDefault="001E0300" w:rsidP="001E0300">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4D08F7">
        <w:rPr>
          <w:rFonts w:ascii="新細明體" w:hAnsi="新細明體"/>
          <w:sz w:val="22"/>
        </w:rPr>
        <w:t>記憶體空間？</w:t>
      </w:r>
    </w:p>
    <w:p w:rsidR="004D08F7" w:rsidRDefault="00DB09AF" w:rsidP="004D08F7">
      <w:pPr>
        <w:tabs>
          <w:tab w:val="left" w:pos="3220"/>
          <w:tab w:val="left" w:pos="5760"/>
          <w:tab w:val="left" w:pos="8280"/>
        </w:tabs>
        <w:spacing w:line="252" w:lineRule="exact"/>
        <w:ind w:left="520"/>
        <w:rPr>
          <w:rFonts w:ascii="新細明體" w:hAnsi="新細明體"/>
          <w:sz w:val="21"/>
        </w:rPr>
      </w:pPr>
      <w:r>
        <w:rPr>
          <w:rFonts w:ascii="Times New Roman" w:hAnsi="Times New Roman" w:cs="Times New Roman"/>
          <w:color w:val="000000"/>
          <w:sz w:val="22"/>
          <w:szCs w:val="22"/>
          <w:shd w:val="clear" w:color="auto" w:fill="FFFFFF"/>
        </w:rPr>
        <w:t>(A)</w:t>
      </w:r>
      <w:r w:rsidR="004D08F7">
        <w:rPr>
          <w:rFonts w:ascii="新細明體" w:hAnsi="新細明體"/>
          <w:sz w:val="22"/>
        </w:rPr>
        <w:t>動態載入</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D08F7">
        <w:rPr>
          <w:rFonts w:ascii="新細明體" w:hAnsi="新細明體"/>
          <w:sz w:val="22"/>
        </w:rPr>
        <w:t>動態連結</w:t>
      </w:r>
      <w:r w:rsidR="004D08F7">
        <w:rPr>
          <w:rFonts w:ascii="Times New Roman" w:eastAsia="Times New Roman" w:hAnsi="Times New Roman"/>
        </w:rPr>
        <w:tab/>
      </w:r>
      <w:r>
        <w:rPr>
          <w:rFonts w:ascii="新細明體" w:hAnsi="新細明體" w:hint="eastAsia"/>
        </w:rPr>
        <w:t xml:space="preserve"> </w:t>
      </w:r>
      <w:r>
        <w:rPr>
          <w:rFonts w:ascii="Times New Roman" w:hAnsi="Times New Roman" w:cs="Times New Roman"/>
          <w:color w:val="000000"/>
          <w:sz w:val="22"/>
          <w:szCs w:val="22"/>
          <w:shd w:val="clear" w:color="auto" w:fill="FFFFFF"/>
        </w:rPr>
        <w:t>(C)</w:t>
      </w:r>
      <w:r w:rsidR="004D08F7">
        <w:rPr>
          <w:rFonts w:ascii="新細明體" w:hAnsi="新細明體"/>
          <w:sz w:val="22"/>
        </w:rPr>
        <w:t>覆蓋</w:t>
      </w:r>
      <w:r>
        <w:rPr>
          <w:rFonts w:ascii="新細明體" w:hAnsi="新細明體" w:hint="eastAsia"/>
          <w:sz w:val="22"/>
        </w:rPr>
        <w:t xml:space="preserve"> </w:t>
      </w:r>
      <w:r w:rsidR="004D08F7">
        <w:rPr>
          <w:rFonts w:ascii="Times New Roman" w:eastAsia="Times New Roman" w:hAnsi="Times New Roman"/>
        </w:rPr>
        <w:tab/>
      </w:r>
      <w:r>
        <w:rPr>
          <w:rFonts w:ascii="新細明體" w:hAnsi="新細明體" w:hint="eastAsia"/>
        </w:rPr>
        <w:t xml:space="preserve"> </w:t>
      </w:r>
      <w:r>
        <w:rPr>
          <w:rFonts w:ascii="Times New Roman" w:hAnsi="Times New Roman" w:cs="Times New Roman"/>
          <w:color w:val="000000"/>
          <w:sz w:val="22"/>
          <w:szCs w:val="22"/>
          <w:shd w:val="clear" w:color="auto" w:fill="FFFFFF"/>
        </w:rPr>
        <w:t>(D)</w:t>
      </w:r>
      <w:r w:rsidR="004D08F7">
        <w:rPr>
          <w:rFonts w:ascii="新細明體" w:hAnsi="新細明體"/>
          <w:sz w:val="21"/>
        </w:rPr>
        <w:t>置換</w:t>
      </w:r>
    </w:p>
    <w:p w:rsidR="004D08F7" w:rsidRPr="00286D3D" w:rsidRDefault="00286D3D" w:rsidP="007053D2">
      <w:pPr>
        <w:widowControl w:val="0"/>
        <w:numPr>
          <w:ilvl w:val="0"/>
          <w:numId w:val="13"/>
        </w:numPr>
        <w:tabs>
          <w:tab w:val="left" w:pos="460"/>
        </w:tabs>
        <w:spacing w:line="325" w:lineRule="exact"/>
        <w:ind w:leftChars="-50" w:left="-43" w:rightChars="-100" w:right="-200"/>
        <w:rPr>
          <w:rFonts w:ascii="Times New Roman" w:hAnsi="Times New Roman"/>
          <w:sz w:val="22"/>
        </w:rPr>
      </w:pPr>
      <w:r>
        <w:rPr>
          <w:rFonts w:ascii="新細明體" w:hAnsi="新細明體" w:hint="eastAsia"/>
          <w:sz w:val="22"/>
        </w:rPr>
        <w:t>ISO 的 OSI（Open System Interconn</w:t>
      </w:r>
      <w:r w:rsidR="004D08F7">
        <w:rPr>
          <w:rFonts w:ascii="Times New Roman" w:eastAsia="Times New Roman" w:hAnsi="Times New Roman"/>
          <w:sz w:val="22"/>
        </w:rPr>
        <w:t>ection</w:t>
      </w:r>
      <w:r w:rsidR="004D08F7">
        <w:rPr>
          <w:rFonts w:ascii="新細明體" w:hAnsi="新細明體"/>
          <w:sz w:val="22"/>
        </w:rPr>
        <w:t>）參考模型及</w:t>
      </w:r>
      <w:r w:rsidR="004D08F7">
        <w:rPr>
          <w:rFonts w:ascii="Times New Roman" w:eastAsia="Times New Roman" w:hAnsi="Times New Roman"/>
          <w:sz w:val="22"/>
        </w:rPr>
        <w:t xml:space="preserve"> TCP/IP </w:t>
      </w:r>
      <w:r w:rsidR="004D08F7">
        <w:rPr>
          <w:rFonts w:ascii="新細明體" w:hAnsi="新細明體"/>
          <w:sz w:val="22"/>
        </w:rPr>
        <w:t>協定組（</w:t>
      </w:r>
      <w:r w:rsidR="004D08F7">
        <w:rPr>
          <w:rFonts w:ascii="Times New Roman" w:eastAsia="Times New Roman" w:hAnsi="Times New Roman"/>
          <w:sz w:val="22"/>
        </w:rPr>
        <w:t>protocol suite</w:t>
      </w:r>
      <w:r w:rsidR="004D08F7">
        <w:rPr>
          <w:rFonts w:ascii="新細明體" w:hAnsi="新細明體"/>
          <w:sz w:val="22"/>
        </w:rPr>
        <w:t>）各分成幾層？</w:t>
      </w:r>
    </w:p>
    <w:p w:rsidR="004D08F7" w:rsidRDefault="004D08F7" w:rsidP="004D08F7">
      <w:pPr>
        <w:tabs>
          <w:tab w:val="left" w:pos="500"/>
        </w:tabs>
        <w:spacing w:line="268" w:lineRule="exact"/>
        <w:ind w:left="120"/>
        <w:rPr>
          <w:rFonts w:ascii="新細明體" w:hAnsi="新細明體"/>
          <w:sz w:val="22"/>
        </w:rPr>
        <w:sectPr w:rsidR="004D08F7">
          <w:type w:val="continuous"/>
          <w:pgSz w:w="11900" w:h="16840"/>
          <w:pgMar w:top="733" w:right="584" w:bottom="140" w:left="700" w:header="0" w:footer="0" w:gutter="0"/>
          <w:cols w:space="0" w:equalWidth="0">
            <w:col w:w="10620"/>
          </w:cols>
          <w:docGrid w:linePitch="360"/>
        </w:sectPr>
      </w:pPr>
    </w:p>
    <w:p w:rsidR="004D08F7" w:rsidRDefault="004D08F7" w:rsidP="004D08F7">
      <w:pPr>
        <w:spacing w:line="6" w:lineRule="exact"/>
        <w:rPr>
          <w:rFonts w:ascii="Times New Roman" w:eastAsia="Times New Roman" w:hAnsi="Times New Roman"/>
          <w:sz w:val="24"/>
        </w:rPr>
      </w:pPr>
    </w:p>
    <w:p w:rsidR="00DB09AF" w:rsidRDefault="00DB09AF" w:rsidP="00DB09AF">
      <w:pPr>
        <w:spacing w:line="250" w:lineRule="exact"/>
        <w:ind w:left="510" w:right="2220"/>
        <w:rPr>
          <w:rFonts w:ascii="新細明體" w:hAnsi="新細明體" w:hint="eastAsia"/>
          <w:sz w:val="22"/>
        </w:rPr>
      </w:pPr>
      <w:r>
        <w:rPr>
          <w:rFonts w:ascii="Times New Roman" w:hAnsi="Times New Roman" w:cs="Times New Roman"/>
          <w:color w:val="000000"/>
          <w:sz w:val="22"/>
          <w:szCs w:val="22"/>
          <w:shd w:val="clear" w:color="auto" w:fill="FFFFFF"/>
        </w:rPr>
        <w:t>(A)</w:t>
      </w:r>
      <w:r w:rsidR="004D08F7">
        <w:rPr>
          <w:rFonts w:ascii="Times New Roman" w:eastAsia="Times New Roman" w:hAnsi="Times New Roman"/>
          <w:sz w:val="22"/>
        </w:rPr>
        <w:t>OSI</w:t>
      </w:r>
      <w:r w:rsidR="004D08F7">
        <w:rPr>
          <w:rFonts w:ascii="新細明體" w:hAnsi="新細明體"/>
          <w:sz w:val="22"/>
        </w:rPr>
        <w:t>：七層，</w:t>
      </w:r>
      <w:r w:rsidR="004D08F7">
        <w:rPr>
          <w:rFonts w:ascii="Times New Roman" w:eastAsia="Times New Roman" w:hAnsi="Times New Roman"/>
          <w:sz w:val="22"/>
        </w:rPr>
        <w:t>TCP/IP</w:t>
      </w:r>
      <w:r w:rsidR="004D08F7">
        <w:rPr>
          <w:rFonts w:ascii="新細明體" w:hAnsi="新細明體"/>
          <w:sz w:val="22"/>
        </w:rPr>
        <w:t>：四層</w:t>
      </w:r>
      <w:r w:rsidR="004D08F7">
        <w:rPr>
          <w:rFonts w:ascii="Times New Roman" w:eastAsia="Times New Roman" w:hAnsi="Times New Roman"/>
          <w:sz w:val="22"/>
        </w:rPr>
        <w:t xml:space="preserve"> </w:t>
      </w:r>
      <w:r>
        <w:rPr>
          <w:rFonts w:ascii="新細明體" w:hAnsi="新細明體" w:hint="eastAsia"/>
          <w:sz w:val="22"/>
        </w:rPr>
        <w:t xml:space="preserve">                           </w:t>
      </w:r>
      <w:r>
        <w:rPr>
          <w:rFonts w:ascii="Times New Roman" w:hAnsi="Times New Roman" w:cs="Times New Roman"/>
          <w:color w:val="000000"/>
          <w:sz w:val="22"/>
          <w:szCs w:val="22"/>
          <w:shd w:val="clear" w:color="auto" w:fill="FFFFFF"/>
        </w:rPr>
        <w:t>(B)</w:t>
      </w:r>
      <w:r w:rsidR="004D08F7">
        <w:rPr>
          <w:rFonts w:ascii="Times New Roman" w:eastAsia="Times New Roman" w:hAnsi="Times New Roman"/>
          <w:sz w:val="22"/>
        </w:rPr>
        <w:t>OSI</w:t>
      </w:r>
      <w:r w:rsidR="004D08F7">
        <w:rPr>
          <w:rFonts w:ascii="新細明體" w:hAnsi="新細明體"/>
          <w:sz w:val="22"/>
        </w:rPr>
        <w:t>：四層，</w:t>
      </w:r>
      <w:r w:rsidR="004D08F7">
        <w:rPr>
          <w:rFonts w:ascii="Times New Roman" w:eastAsia="Times New Roman" w:hAnsi="Times New Roman"/>
          <w:sz w:val="22"/>
        </w:rPr>
        <w:t>TCP/IP</w:t>
      </w:r>
      <w:r w:rsidR="004D08F7">
        <w:rPr>
          <w:rFonts w:ascii="新細明體" w:hAnsi="新細明體"/>
          <w:sz w:val="22"/>
        </w:rPr>
        <w:t>：七層</w:t>
      </w:r>
    </w:p>
    <w:p w:rsidR="004D08F7" w:rsidRDefault="00DB09AF" w:rsidP="00DB09AF">
      <w:pPr>
        <w:spacing w:line="250" w:lineRule="exact"/>
        <w:ind w:left="510" w:right="2220"/>
        <w:rPr>
          <w:rFonts w:ascii="新細明體" w:hAnsi="新細明體"/>
          <w:sz w:val="22"/>
        </w:rPr>
      </w:pPr>
      <w:r>
        <w:rPr>
          <w:rFonts w:ascii="Times New Roman" w:hAnsi="Times New Roman" w:cs="Times New Roman"/>
          <w:color w:val="000000"/>
          <w:sz w:val="22"/>
          <w:szCs w:val="22"/>
          <w:shd w:val="clear" w:color="auto" w:fill="FFFFFF"/>
        </w:rPr>
        <w:t>(C)</w:t>
      </w:r>
      <w:r w:rsidR="004D08F7">
        <w:rPr>
          <w:rFonts w:ascii="Times New Roman" w:eastAsia="Times New Roman" w:hAnsi="Times New Roman"/>
          <w:sz w:val="22"/>
        </w:rPr>
        <w:t>OSI</w:t>
      </w:r>
      <w:r w:rsidR="004D08F7">
        <w:rPr>
          <w:rFonts w:ascii="新細明體" w:hAnsi="新細明體"/>
          <w:sz w:val="22"/>
        </w:rPr>
        <w:t>：七層，</w:t>
      </w:r>
      <w:r w:rsidR="004D08F7">
        <w:rPr>
          <w:rFonts w:ascii="Times New Roman" w:eastAsia="Times New Roman" w:hAnsi="Times New Roman"/>
          <w:sz w:val="22"/>
        </w:rPr>
        <w:t>TCP/IP</w:t>
      </w:r>
      <w:r w:rsidR="004D08F7">
        <w:rPr>
          <w:rFonts w:ascii="新細明體" w:hAnsi="新細明體"/>
          <w:sz w:val="22"/>
        </w:rPr>
        <w:t>：五層</w:t>
      </w:r>
      <w:r>
        <w:rPr>
          <w:rFonts w:ascii="新細明體" w:hAnsi="新細明體" w:hint="eastAsia"/>
          <w:sz w:val="22"/>
        </w:rPr>
        <w:t xml:space="preserve">                           </w:t>
      </w:r>
      <w:r w:rsidR="004D08F7">
        <w:rPr>
          <w:rFonts w:ascii="Times New Roman" w:eastAsia="Times New Roman" w:hAnsi="Times New Roman"/>
          <w:sz w:val="22"/>
        </w:rPr>
        <w:t xml:space="preserve"> </w:t>
      </w:r>
      <w:r>
        <w:rPr>
          <w:rFonts w:ascii="Times New Roman" w:hAnsi="Times New Roman" w:cs="Times New Roman"/>
          <w:color w:val="000000"/>
          <w:sz w:val="22"/>
          <w:szCs w:val="22"/>
          <w:shd w:val="clear" w:color="auto" w:fill="FFFFFF"/>
        </w:rPr>
        <w:t>(D)</w:t>
      </w:r>
      <w:r w:rsidR="004D08F7">
        <w:rPr>
          <w:rFonts w:ascii="Times New Roman" w:eastAsia="Times New Roman" w:hAnsi="Times New Roman"/>
          <w:sz w:val="22"/>
        </w:rPr>
        <w:t>OSI</w:t>
      </w:r>
      <w:r w:rsidR="004D08F7">
        <w:rPr>
          <w:rFonts w:ascii="新細明體" w:hAnsi="新細明體"/>
          <w:sz w:val="22"/>
        </w:rPr>
        <w:t>：五層，</w:t>
      </w:r>
      <w:r w:rsidR="004D08F7">
        <w:rPr>
          <w:rFonts w:ascii="Times New Roman" w:eastAsia="Times New Roman" w:hAnsi="Times New Roman"/>
          <w:sz w:val="22"/>
        </w:rPr>
        <w:t>TCP/IP</w:t>
      </w:r>
      <w:r w:rsidR="004D08F7">
        <w:rPr>
          <w:rFonts w:ascii="新細明體" w:hAnsi="新細明體"/>
          <w:sz w:val="22"/>
        </w:rPr>
        <w:t>：七層</w:t>
      </w:r>
    </w:p>
    <w:p w:rsidR="004D08F7" w:rsidRDefault="004D08F7" w:rsidP="004D08F7">
      <w:pPr>
        <w:spacing w:line="250" w:lineRule="exact"/>
        <w:ind w:left="800" w:right="2220"/>
        <w:rPr>
          <w:rFonts w:ascii="新細明體" w:hAnsi="新細明體"/>
          <w:sz w:val="22"/>
        </w:rPr>
        <w:sectPr w:rsidR="004D08F7">
          <w:type w:val="continuous"/>
          <w:pgSz w:w="11900" w:h="16840"/>
          <w:pgMar w:top="733" w:right="584" w:bottom="140" w:left="700" w:header="0" w:footer="0" w:gutter="0"/>
          <w:cols w:space="0" w:equalWidth="0">
            <w:col w:w="10620"/>
          </w:cols>
          <w:docGrid w:linePitch="360"/>
        </w:sectPr>
      </w:pPr>
    </w:p>
    <w:p w:rsidR="00DB09AF" w:rsidRPr="00DB09AF" w:rsidRDefault="004D08F7" w:rsidP="00DB09AF">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將十六進位數值</w:t>
      </w:r>
      <w:r>
        <w:rPr>
          <w:rFonts w:ascii="Times New Roman" w:eastAsia="Times New Roman" w:hAnsi="Times New Roman"/>
          <w:sz w:val="22"/>
        </w:rPr>
        <w:t xml:space="preserve"> CF25 </w:t>
      </w:r>
      <w:r>
        <w:rPr>
          <w:rFonts w:ascii="新細明體" w:hAnsi="新細明體"/>
          <w:sz w:val="22"/>
        </w:rPr>
        <w:t>轉換為二進位，下列何者正確？</w:t>
      </w:r>
    </w:p>
    <w:p w:rsidR="004D08F7" w:rsidRPr="00DB09AF" w:rsidRDefault="00DB09AF" w:rsidP="00DB09AF">
      <w:pPr>
        <w:widowControl w:val="0"/>
        <w:tabs>
          <w:tab w:val="left" w:pos="460"/>
        </w:tabs>
        <w:spacing w:line="325" w:lineRule="exact"/>
        <w:ind w:left="-43" w:rightChars="-100" w:right="-200"/>
        <w:rPr>
          <w:rFonts w:ascii="Times New Roman" w:eastAsia="Times New Roman" w:hAnsi="Times New Roman"/>
          <w:sz w:val="22"/>
        </w:rPr>
      </w:pPr>
      <w:r>
        <w:rPr>
          <w:rFonts w:ascii="Times New Roman" w:hAnsi="Times New Roman" w:hint="eastAsia"/>
          <w:sz w:val="22"/>
        </w:rPr>
        <w:tab/>
      </w:r>
      <w:r>
        <w:rPr>
          <w:rFonts w:ascii="Times New Roman" w:hAnsi="Times New Roman" w:cs="Times New Roman"/>
          <w:color w:val="000000"/>
          <w:sz w:val="22"/>
          <w:szCs w:val="22"/>
          <w:shd w:val="clear" w:color="auto" w:fill="FFFFFF"/>
        </w:rPr>
        <w:t>(A)</w:t>
      </w:r>
      <w:r w:rsidR="004D08F7" w:rsidRPr="00DB09AF">
        <w:rPr>
          <w:rFonts w:ascii="Times New Roman" w:eastAsia="Times New Roman" w:hAnsi="Times New Roman"/>
          <w:sz w:val="22"/>
        </w:rPr>
        <w:t>1011000011000011</w:t>
      </w:r>
      <w:r w:rsidR="004D08F7" w:rsidRPr="00DB09AF">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D08F7" w:rsidRPr="00DB09AF">
        <w:rPr>
          <w:rFonts w:ascii="Times New Roman" w:eastAsia="Times New Roman" w:hAnsi="Times New Roman"/>
          <w:sz w:val="22"/>
        </w:rPr>
        <w:t>1100111100100101</w:t>
      </w:r>
      <w:r w:rsidR="004D08F7" w:rsidRPr="00DB09AF">
        <w:rPr>
          <w:rFonts w:ascii="Times New Roman" w:eastAsia="Times New Roman" w:hAnsi="Times New Roman"/>
        </w:rPr>
        <w:tab/>
      </w:r>
      <w:r>
        <w:rPr>
          <w:rFonts w:ascii="新細明體" w:hAnsi="新細明體" w:hint="eastAsia"/>
        </w:rPr>
        <w:t xml:space="preserve">        </w:t>
      </w:r>
      <w:r>
        <w:rPr>
          <w:rFonts w:ascii="Times New Roman" w:hAnsi="Times New Roman" w:cs="Times New Roman"/>
          <w:color w:val="000000"/>
          <w:sz w:val="22"/>
          <w:szCs w:val="22"/>
          <w:shd w:val="clear" w:color="auto" w:fill="FFFFFF"/>
        </w:rPr>
        <w:t>(C)</w:t>
      </w:r>
      <w:r w:rsidR="004D08F7" w:rsidRPr="00DB09AF">
        <w:rPr>
          <w:rFonts w:ascii="Times New Roman" w:eastAsia="Times New Roman" w:hAnsi="Times New Roman"/>
          <w:sz w:val="22"/>
        </w:rPr>
        <w:t>0011111111001010</w:t>
      </w:r>
      <w:r w:rsidR="004D08F7" w:rsidRPr="00DB09AF">
        <w:rPr>
          <w:rFonts w:ascii="Times New Roman" w:eastAsia="Times New Roman" w:hAnsi="Times New Roman"/>
        </w:rPr>
        <w:tab/>
      </w:r>
      <w:r>
        <w:rPr>
          <w:rFonts w:ascii="新細明體" w:hAnsi="新細明體" w:hint="eastAsia"/>
        </w:rPr>
        <w:t xml:space="preserve"> </w:t>
      </w:r>
      <w:r>
        <w:rPr>
          <w:rFonts w:ascii="Times New Roman" w:hAnsi="Times New Roman" w:cs="Times New Roman"/>
          <w:color w:val="000000"/>
          <w:sz w:val="22"/>
          <w:szCs w:val="22"/>
          <w:shd w:val="clear" w:color="auto" w:fill="FFFFFF"/>
        </w:rPr>
        <w:t>(D)</w:t>
      </w:r>
      <w:r w:rsidR="004D08F7" w:rsidRPr="00DB09AF">
        <w:rPr>
          <w:rFonts w:ascii="Times New Roman" w:eastAsia="Times New Roman" w:hAnsi="Times New Roman"/>
          <w:sz w:val="22"/>
        </w:rPr>
        <w:t>1100001111001010</w:t>
      </w:r>
    </w:p>
    <w:p w:rsidR="004D08F7"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根據十六進位法所表示的數字</w:t>
      </w:r>
      <w:r>
        <w:rPr>
          <w:rFonts w:ascii="Times New Roman" w:eastAsia="Times New Roman" w:hAnsi="Times New Roman"/>
          <w:sz w:val="22"/>
        </w:rPr>
        <w:t xml:space="preserve"> 8F</w:t>
      </w:r>
      <w:r>
        <w:rPr>
          <w:rFonts w:ascii="Times New Roman" w:eastAsia="Times New Roman" w:hAnsi="Times New Roman"/>
          <w:sz w:val="28"/>
          <w:vertAlign w:val="subscript"/>
        </w:rPr>
        <w:t>16</w:t>
      </w:r>
      <w:r>
        <w:rPr>
          <w:rFonts w:ascii="新細明體" w:hAnsi="新細明體"/>
          <w:sz w:val="22"/>
        </w:rPr>
        <w:t>，其對應的二進位表示法為下列何者？</w:t>
      </w:r>
    </w:p>
    <w:p w:rsidR="004D08F7" w:rsidRDefault="004D08F7" w:rsidP="004D08F7">
      <w:pPr>
        <w:tabs>
          <w:tab w:val="left" w:pos="520"/>
        </w:tabs>
        <w:spacing w:line="269" w:lineRule="exact"/>
        <w:ind w:left="520" w:hanging="506"/>
        <w:rPr>
          <w:rFonts w:ascii="Times New Roman" w:eastAsia="Times New Roman" w:hAnsi="Times New Roman"/>
          <w:sz w:val="22"/>
        </w:rPr>
        <w:sectPr w:rsidR="004D08F7">
          <w:type w:val="continuous"/>
          <w:pgSz w:w="11900" w:h="16840"/>
          <w:pgMar w:top="733" w:right="584" w:bottom="140" w:left="700" w:header="0" w:footer="0" w:gutter="0"/>
          <w:cols w:space="0" w:equalWidth="0">
            <w:col w:w="10620"/>
          </w:cols>
          <w:docGrid w:linePitch="360"/>
        </w:sectPr>
      </w:pPr>
    </w:p>
    <w:p w:rsidR="004D08F7" w:rsidRDefault="004D08F7" w:rsidP="004D08F7">
      <w:pPr>
        <w:spacing w:line="208" w:lineRule="exact"/>
        <w:rPr>
          <w:rFonts w:ascii="Times New Roman" w:eastAsia="Times New Roman" w:hAnsi="Times New Roman"/>
          <w:sz w:val="24"/>
        </w:rPr>
      </w:pPr>
    </w:p>
    <w:p w:rsidR="004D08F7" w:rsidRPr="00286D3D" w:rsidRDefault="00286D3D" w:rsidP="007053D2">
      <w:pPr>
        <w:widowControl w:val="0"/>
        <w:numPr>
          <w:ilvl w:val="0"/>
          <w:numId w:val="13"/>
        </w:numPr>
        <w:tabs>
          <w:tab w:val="left" w:pos="460"/>
        </w:tabs>
        <w:spacing w:line="325" w:lineRule="exact"/>
        <w:ind w:leftChars="-50" w:left="-43" w:rightChars="-100" w:right="-200"/>
        <w:rPr>
          <w:rFonts w:ascii="Times New Roman" w:hAnsi="Times New Roman" w:hint="eastAsia"/>
          <w:sz w:val="22"/>
        </w:rPr>
      </w:pPr>
      <w:r>
        <w:rPr>
          <w:rFonts w:ascii="新細明體" w:hAnsi="新細明體" w:hint="eastAsia"/>
          <w:sz w:val="22"/>
        </w:rPr>
        <w:t>9</w:t>
      </w:r>
    </w:p>
    <w:p w:rsidR="004D08F7" w:rsidRDefault="004D08F7" w:rsidP="004D08F7">
      <w:pPr>
        <w:tabs>
          <w:tab w:val="left" w:pos="2760"/>
          <w:tab w:val="left" w:pos="5300"/>
        </w:tabs>
        <w:spacing w:line="219" w:lineRule="auto"/>
        <w:rPr>
          <w:rFonts w:ascii="Times New Roman" w:eastAsia="Times New Roman" w:hAnsi="Times New Roman"/>
          <w:sz w:val="22"/>
        </w:rPr>
      </w:pPr>
      <w:r>
        <w:rPr>
          <w:rFonts w:ascii="Times New Roman" w:eastAsia="Times New Roman" w:hAnsi="Times New Roman"/>
          <w:sz w:val="22"/>
        </w:rPr>
        <w:br w:type="column"/>
      </w:r>
      <w:r w:rsidR="00DB09AF">
        <w:rPr>
          <w:rFonts w:ascii="Times New Roman" w:hAnsi="Times New Roman" w:cs="Times New Roman"/>
          <w:color w:val="000000"/>
          <w:sz w:val="22"/>
          <w:szCs w:val="22"/>
          <w:shd w:val="clear" w:color="auto" w:fill="FFFFFF"/>
        </w:rPr>
        <w:t>(A)</w:t>
      </w:r>
      <w:r>
        <w:rPr>
          <w:rFonts w:ascii="Times New Roman" w:eastAsia="Times New Roman" w:hAnsi="Times New Roman"/>
          <w:sz w:val="22"/>
        </w:rPr>
        <w:t>1111</w:t>
      </w:r>
      <w:r>
        <w:rPr>
          <w:rFonts w:ascii="Times New Roman" w:eastAsia="Times New Roman" w:hAnsi="Times New Roman"/>
        </w:rPr>
        <w:tab/>
      </w:r>
      <w:r w:rsidR="00DB09AF">
        <w:rPr>
          <w:rFonts w:ascii="Times New Roman" w:hAnsi="Times New Roman" w:cs="Times New Roman"/>
          <w:color w:val="000000"/>
          <w:sz w:val="22"/>
          <w:szCs w:val="22"/>
          <w:shd w:val="clear" w:color="auto" w:fill="FFFFFF"/>
        </w:rPr>
        <w:t>(B)</w:t>
      </w:r>
      <w:r>
        <w:rPr>
          <w:rFonts w:ascii="Times New Roman" w:eastAsia="Times New Roman" w:hAnsi="Times New Roman"/>
          <w:sz w:val="22"/>
        </w:rPr>
        <w:t>11110001</w:t>
      </w:r>
      <w:r>
        <w:rPr>
          <w:rFonts w:ascii="Times New Roman" w:eastAsia="Times New Roman" w:hAnsi="Times New Roman"/>
        </w:rPr>
        <w:tab/>
      </w:r>
      <w:r w:rsidR="00DB09AF">
        <w:rPr>
          <w:rFonts w:ascii="Times New Roman" w:hAnsi="Times New Roman" w:cs="Times New Roman"/>
          <w:color w:val="000000"/>
          <w:sz w:val="22"/>
          <w:szCs w:val="22"/>
          <w:shd w:val="clear" w:color="auto" w:fill="FFFFFF"/>
        </w:rPr>
        <w:t>(C)</w:t>
      </w:r>
      <w:r>
        <w:rPr>
          <w:rFonts w:ascii="Times New Roman" w:eastAsia="Times New Roman" w:hAnsi="Times New Roman"/>
          <w:sz w:val="22"/>
        </w:rPr>
        <w:t>10001111</w:t>
      </w:r>
      <w:r w:rsidR="00DB09AF">
        <w:rPr>
          <w:rFonts w:ascii="新細明體" w:hAnsi="新細明體" w:hint="eastAsia"/>
          <w:sz w:val="22"/>
        </w:rPr>
        <w:t xml:space="preserve">   </w:t>
      </w:r>
    </w:p>
    <w:p w:rsidR="004D08F7" w:rsidRDefault="004D08F7" w:rsidP="004D08F7">
      <w:pPr>
        <w:spacing w:line="252" w:lineRule="exact"/>
        <w:rPr>
          <w:rFonts w:ascii="新細明體" w:hAnsi="新細明體"/>
          <w:sz w:val="21"/>
        </w:rPr>
      </w:pPr>
      <w:r>
        <w:rPr>
          <w:rFonts w:ascii="新細明體" w:hAnsi="新細明體"/>
          <w:sz w:val="21"/>
        </w:rPr>
        <w:t>下列何者是布林函數</w:t>
      </w:r>
      <w:r>
        <w:rPr>
          <w:rFonts w:ascii="Times New Roman" w:eastAsia="Times New Roman" w:hAnsi="Times New Roman"/>
          <w:sz w:val="21"/>
        </w:rPr>
        <w:t xml:space="preserve">  F(A,B,C,D)=AC’+ABC+A’B’D’+AB’C </w:t>
      </w:r>
      <w:r>
        <w:rPr>
          <w:rFonts w:ascii="新細明體" w:hAnsi="新細明體"/>
          <w:sz w:val="21"/>
        </w:rPr>
        <w:t>化簡後的表示法？</w:t>
      </w:r>
    </w:p>
    <w:p w:rsidR="004D08F7" w:rsidRDefault="004D08F7" w:rsidP="004D08F7">
      <w:pPr>
        <w:spacing w:line="1" w:lineRule="exact"/>
        <w:rPr>
          <w:rFonts w:ascii="Times New Roman" w:eastAsia="Times New Roman" w:hAnsi="Times New Roman"/>
          <w:sz w:val="24"/>
        </w:rPr>
      </w:pPr>
    </w:p>
    <w:p w:rsidR="004D08F7" w:rsidRDefault="00DB09AF" w:rsidP="004D08F7">
      <w:pPr>
        <w:tabs>
          <w:tab w:val="left" w:pos="2760"/>
          <w:tab w:val="left" w:pos="5300"/>
        </w:tabs>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4D08F7">
        <w:rPr>
          <w:rFonts w:ascii="Times New Roman" w:eastAsia="Times New Roman" w:hAnsi="Times New Roman"/>
          <w:sz w:val="22"/>
        </w:rPr>
        <w:t>A’B+C’D</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D08F7">
        <w:rPr>
          <w:rFonts w:ascii="Times New Roman" w:eastAsia="Times New Roman" w:hAnsi="Times New Roman"/>
          <w:sz w:val="22"/>
        </w:rPr>
        <w:t>A+B’D’</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4D08F7">
        <w:rPr>
          <w:rFonts w:ascii="Times New Roman" w:eastAsia="Times New Roman" w:hAnsi="Times New Roman"/>
          <w:sz w:val="22"/>
        </w:rPr>
        <w:t>A’B’+AD</w:t>
      </w:r>
    </w:p>
    <w:p w:rsidR="004D08F7" w:rsidRDefault="004D08F7" w:rsidP="004D08F7">
      <w:pPr>
        <w:spacing w:line="231" w:lineRule="auto"/>
        <w:rPr>
          <w:rFonts w:ascii="Times New Roman" w:eastAsia="Times New Roman" w:hAnsi="Times New Roman"/>
          <w:sz w:val="22"/>
        </w:rPr>
      </w:pPr>
      <w:r>
        <w:rPr>
          <w:rFonts w:ascii="Times New Roman" w:eastAsia="Times New Roman" w:hAnsi="Times New Roman"/>
          <w:sz w:val="22"/>
        </w:rPr>
        <w:br w:type="column"/>
      </w:r>
      <w:r w:rsidR="00DB09AF">
        <w:rPr>
          <w:rFonts w:ascii="新細明體" w:hAnsi="新細明體" w:hint="eastAsia"/>
          <w:sz w:val="22"/>
        </w:rPr>
        <w:t xml:space="preserve">     </w:t>
      </w:r>
      <w:r w:rsidR="00DB09AF">
        <w:rPr>
          <w:rFonts w:ascii="Times New Roman" w:hAnsi="Times New Roman" w:cs="Times New Roman"/>
          <w:color w:val="000000"/>
          <w:sz w:val="22"/>
          <w:szCs w:val="22"/>
          <w:shd w:val="clear" w:color="auto" w:fill="FFFFFF"/>
        </w:rPr>
        <w:t>(D)</w:t>
      </w:r>
      <w:r>
        <w:rPr>
          <w:rFonts w:ascii="Times New Roman" w:eastAsia="Times New Roman" w:hAnsi="Times New Roman"/>
          <w:sz w:val="22"/>
        </w:rPr>
        <w:t>11111000</w:t>
      </w:r>
    </w:p>
    <w:p w:rsidR="004D08F7" w:rsidRDefault="004D08F7" w:rsidP="004D08F7">
      <w:pPr>
        <w:spacing w:line="215" w:lineRule="exact"/>
        <w:rPr>
          <w:rFonts w:ascii="Times New Roman" w:eastAsia="Times New Roman" w:hAnsi="Times New Roman"/>
          <w:sz w:val="24"/>
        </w:rPr>
      </w:pPr>
    </w:p>
    <w:p w:rsidR="004D08F7" w:rsidRDefault="00DB09AF" w:rsidP="004D08F7">
      <w:pPr>
        <w:spacing w:line="0" w:lineRule="atLeast"/>
        <w:rPr>
          <w:rFonts w:ascii="Times New Roman" w:eastAsia="Times New Roman" w:hAnsi="Times New Roman"/>
          <w:sz w:val="22"/>
        </w:rPr>
      </w:pPr>
      <w:r>
        <w:rPr>
          <w:rFonts w:ascii="Times New Roman" w:hAnsi="Times New Roman" w:cs="Times New Roman" w:hint="eastAsia"/>
          <w:color w:val="000000"/>
          <w:sz w:val="22"/>
          <w:szCs w:val="22"/>
          <w:shd w:val="clear" w:color="auto" w:fill="FFFFFF"/>
        </w:rPr>
        <w:t xml:space="preserve">     </w:t>
      </w:r>
      <w:r>
        <w:rPr>
          <w:rFonts w:ascii="Times New Roman" w:hAnsi="Times New Roman" w:cs="Times New Roman"/>
          <w:color w:val="000000"/>
          <w:sz w:val="22"/>
          <w:szCs w:val="22"/>
          <w:shd w:val="clear" w:color="auto" w:fill="FFFFFF"/>
        </w:rPr>
        <w:t>(D)</w:t>
      </w:r>
      <w:r w:rsidR="004D08F7">
        <w:rPr>
          <w:rFonts w:ascii="Times New Roman" w:eastAsia="Times New Roman" w:hAnsi="Times New Roman"/>
          <w:sz w:val="22"/>
        </w:rPr>
        <w:t>A’C+BD</w:t>
      </w:r>
    </w:p>
    <w:p w:rsidR="004D08F7" w:rsidRDefault="004D08F7" w:rsidP="004D08F7">
      <w:pPr>
        <w:spacing w:line="0" w:lineRule="atLeast"/>
        <w:rPr>
          <w:rFonts w:ascii="Times New Roman" w:eastAsia="Times New Roman" w:hAnsi="Times New Roman"/>
          <w:sz w:val="22"/>
        </w:rPr>
        <w:sectPr w:rsidR="004D08F7">
          <w:type w:val="continuous"/>
          <w:pgSz w:w="11900" w:h="16840"/>
          <w:pgMar w:top="733" w:right="584" w:bottom="140" w:left="700" w:header="0" w:footer="0" w:gutter="0"/>
          <w:cols w:num="3" w:space="0" w:equalWidth="0">
            <w:col w:w="240" w:space="280"/>
            <w:col w:w="7480" w:space="80"/>
            <w:col w:w="2540"/>
          </w:cols>
          <w:docGrid w:linePitch="360"/>
        </w:sectPr>
      </w:pPr>
    </w:p>
    <w:p w:rsidR="004D08F7"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下列關於圖論之敘述何者不可能成立？</w:t>
      </w:r>
    </w:p>
    <w:p w:rsidR="004D08F7" w:rsidRDefault="004D08F7" w:rsidP="004D08F7">
      <w:pPr>
        <w:spacing w:line="12" w:lineRule="exact"/>
        <w:rPr>
          <w:rFonts w:ascii="Times New Roman" w:eastAsia="Times New Roman" w:hAnsi="Times New Roman"/>
          <w:sz w:val="22"/>
        </w:rPr>
      </w:pPr>
    </w:p>
    <w:p w:rsidR="00DB09AF" w:rsidRDefault="00DB09AF" w:rsidP="00DB09AF">
      <w:pPr>
        <w:spacing w:line="252" w:lineRule="exact"/>
        <w:ind w:left="510"/>
        <w:rPr>
          <w:rFonts w:ascii="新細明體" w:hAnsi="新細明體" w:hint="eastAsia"/>
          <w:sz w:val="22"/>
        </w:rPr>
      </w:pPr>
      <w:r>
        <w:rPr>
          <w:rFonts w:ascii="Times New Roman" w:hAnsi="Times New Roman" w:cs="Times New Roman"/>
          <w:color w:val="000000"/>
          <w:sz w:val="22"/>
          <w:szCs w:val="22"/>
          <w:shd w:val="clear" w:color="auto" w:fill="FFFFFF"/>
        </w:rPr>
        <w:t>(A)</w:t>
      </w:r>
      <w:r w:rsidR="004D08F7">
        <w:rPr>
          <w:rFonts w:ascii="新細明體" w:hAnsi="新細明體"/>
          <w:sz w:val="22"/>
        </w:rPr>
        <w:t>生成樹（</w:t>
      </w:r>
      <w:r w:rsidR="004D08F7">
        <w:rPr>
          <w:rFonts w:ascii="Times New Roman" w:eastAsia="Times New Roman" w:hAnsi="Times New Roman"/>
          <w:sz w:val="22"/>
        </w:rPr>
        <w:t>spanning tree</w:t>
      </w:r>
      <w:r w:rsidR="004D08F7">
        <w:rPr>
          <w:rFonts w:ascii="新細明體" w:hAnsi="新細明體"/>
          <w:sz w:val="22"/>
        </w:rPr>
        <w:t>）刪除一個邊（</w:t>
      </w:r>
      <w:r w:rsidR="004D08F7">
        <w:rPr>
          <w:rFonts w:ascii="Times New Roman" w:eastAsia="Times New Roman" w:hAnsi="Times New Roman"/>
          <w:sz w:val="22"/>
        </w:rPr>
        <w:t>edge</w:t>
      </w:r>
      <w:r w:rsidR="004D08F7">
        <w:rPr>
          <w:rFonts w:ascii="新細明體" w:hAnsi="新細明體"/>
          <w:sz w:val="22"/>
        </w:rPr>
        <w:t>）後仍為一生成樹</w:t>
      </w:r>
    </w:p>
    <w:p w:rsidR="00DB09AF" w:rsidRDefault="00DB09AF" w:rsidP="00DB09AF">
      <w:pPr>
        <w:spacing w:line="252" w:lineRule="exact"/>
        <w:ind w:left="510"/>
        <w:rPr>
          <w:rFonts w:ascii="新細明體" w:hAnsi="新細明體" w:hint="eastAsia"/>
          <w:sz w:val="22"/>
        </w:rPr>
      </w:pPr>
      <w:r>
        <w:rPr>
          <w:rFonts w:ascii="Times New Roman" w:hAnsi="Times New Roman" w:cs="Times New Roman"/>
          <w:color w:val="000000"/>
          <w:sz w:val="22"/>
          <w:szCs w:val="22"/>
          <w:shd w:val="clear" w:color="auto" w:fill="FFFFFF"/>
        </w:rPr>
        <w:t>(B)</w:t>
      </w:r>
      <w:r w:rsidR="004D08F7">
        <w:rPr>
          <w:rFonts w:ascii="新細明體" w:hAnsi="新細明體"/>
          <w:sz w:val="22"/>
        </w:rPr>
        <w:t>連通圖（</w:t>
      </w:r>
      <w:r w:rsidR="004D08F7">
        <w:rPr>
          <w:rFonts w:ascii="Times New Roman" w:eastAsia="Times New Roman" w:hAnsi="Times New Roman"/>
          <w:sz w:val="22"/>
        </w:rPr>
        <w:t>connected graph</w:t>
      </w:r>
      <w:r w:rsidR="004D08F7">
        <w:rPr>
          <w:rFonts w:ascii="新細明體" w:hAnsi="新細明體"/>
          <w:sz w:val="22"/>
        </w:rPr>
        <w:t>）刪除一個邊後仍為一連通圖</w:t>
      </w:r>
    </w:p>
    <w:p w:rsidR="00DB09AF" w:rsidRDefault="00DB09AF" w:rsidP="00DB09AF">
      <w:pPr>
        <w:spacing w:line="252" w:lineRule="exact"/>
        <w:ind w:left="510"/>
        <w:rPr>
          <w:rFonts w:ascii="新細明體" w:hAnsi="新細明體" w:hint="eastAsia"/>
          <w:sz w:val="22"/>
        </w:rPr>
      </w:pPr>
      <w:r>
        <w:rPr>
          <w:rFonts w:ascii="Times New Roman" w:hAnsi="Times New Roman" w:cs="Times New Roman"/>
          <w:color w:val="000000"/>
          <w:sz w:val="22"/>
          <w:szCs w:val="22"/>
          <w:shd w:val="clear" w:color="auto" w:fill="FFFFFF"/>
        </w:rPr>
        <w:t>(C)</w:t>
      </w:r>
      <w:r w:rsidR="004D08F7">
        <w:rPr>
          <w:rFonts w:ascii="新細明體" w:hAnsi="新細明體"/>
          <w:sz w:val="22"/>
        </w:rPr>
        <w:t>雙連通圖（</w:t>
      </w:r>
      <w:r w:rsidR="004D08F7">
        <w:rPr>
          <w:rFonts w:ascii="Times New Roman" w:eastAsia="Times New Roman" w:hAnsi="Times New Roman"/>
          <w:sz w:val="22"/>
        </w:rPr>
        <w:t>biconnected graph</w:t>
      </w:r>
      <w:r w:rsidR="004D08F7">
        <w:rPr>
          <w:rFonts w:ascii="新細明體" w:hAnsi="新細明體"/>
          <w:sz w:val="22"/>
        </w:rPr>
        <w:t>）刪除一個邊後仍為一雙連通圖</w:t>
      </w:r>
    </w:p>
    <w:p w:rsidR="004D08F7" w:rsidRDefault="00DB09AF" w:rsidP="00DB09AF">
      <w:pPr>
        <w:spacing w:line="252" w:lineRule="exact"/>
        <w:ind w:left="510"/>
        <w:rPr>
          <w:rFonts w:ascii="新細明體" w:hAnsi="新細明體"/>
          <w:sz w:val="22"/>
        </w:rPr>
      </w:pPr>
      <w:r>
        <w:rPr>
          <w:rFonts w:ascii="Times New Roman" w:hAnsi="Times New Roman" w:cs="Times New Roman"/>
          <w:color w:val="000000"/>
          <w:sz w:val="22"/>
          <w:szCs w:val="22"/>
          <w:shd w:val="clear" w:color="auto" w:fill="FFFFFF"/>
        </w:rPr>
        <w:t>(D)</w:t>
      </w:r>
      <w:r w:rsidR="004D08F7">
        <w:rPr>
          <w:rFonts w:ascii="新細明體" w:hAnsi="新細明體"/>
          <w:sz w:val="22"/>
        </w:rPr>
        <w:t>二分圖（</w:t>
      </w:r>
      <w:r w:rsidR="004D08F7">
        <w:rPr>
          <w:rFonts w:ascii="Times New Roman" w:eastAsia="Times New Roman" w:hAnsi="Times New Roman"/>
          <w:sz w:val="22"/>
        </w:rPr>
        <w:t>bipartite graph</w:t>
      </w:r>
      <w:r w:rsidR="004D08F7">
        <w:rPr>
          <w:rFonts w:ascii="新細明體" w:hAnsi="新細明體"/>
          <w:sz w:val="22"/>
        </w:rPr>
        <w:t>）刪除一個邊後仍為一二分圖</w:t>
      </w:r>
    </w:p>
    <w:p w:rsidR="004D08F7" w:rsidRDefault="004D08F7" w:rsidP="004D08F7">
      <w:pPr>
        <w:spacing w:line="252" w:lineRule="exact"/>
        <w:ind w:left="740" w:right="4080"/>
        <w:rPr>
          <w:rFonts w:ascii="新細明體" w:hAnsi="新細明體"/>
          <w:sz w:val="22"/>
        </w:rPr>
        <w:sectPr w:rsidR="004D08F7">
          <w:type w:val="continuous"/>
          <w:pgSz w:w="11900" w:h="16840"/>
          <w:pgMar w:top="733" w:right="584" w:bottom="140" w:left="700" w:header="0" w:footer="0" w:gutter="0"/>
          <w:cols w:space="0" w:equalWidth="0">
            <w:col w:w="10620"/>
          </w:cols>
          <w:docGrid w:linePitch="360"/>
        </w:sectPr>
      </w:pPr>
    </w:p>
    <w:p w:rsidR="00373C6F" w:rsidRPr="00373C6F"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樹（</w:t>
      </w:r>
      <w:r>
        <w:rPr>
          <w:rFonts w:ascii="Times New Roman" w:eastAsia="Times New Roman" w:hAnsi="Times New Roman"/>
          <w:sz w:val="22"/>
        </w:rPr>
        <w:t>tree</w:t>
      </w:r>
      <w:r>
        <w:rPr>
          <w:rFonts w:ascii="新細明體" w:hAnsi="新細明體"/>
          <w:sz w:val="22"/>
        </w:rPr>
        <w:t>）中每一節點有</w:t>
      </w:r>
      <w:r>
        <w:rPr>
          <w:rFonts w:ascii="Times New Roman" w:eastAsia="Times New Roman" w:hAnsi="Times New Roman"/>
          <w:sz w:val="22"/>
        </w:rPr>
        <w:t xml:space="preserve"> data</w:t>
      </w:r>
      <w:r>
        <w:rPr>
          <w:rFonts w:ascii="新細明體" w:hAnsi="新細明體"/>
          <w:sz w:val="22"/>
        </w:rPr>
        <w:t>、</w:t>
      </w:r>
      <w:r>
        <w:rPr>
          <w:rFonts w:ascii="Times New Roman" w:eastAsia="Times New Roman" w:hAnsi="Times New Roman"/>
          <w:sz w:val="22"/>
        </w:rPr>
        <w:t>left</w:t>
      </w:r>
      <w:r>
        <w:rPr>
          <w:rFonts w:ascii="新細明體" w:hAnsi="新細明體"/>
          <w:sz w:val="22"/>
        </w:rPr>
        <w:t>、</w:t>
      </w:r>
      <w:r>
        <w:rPr>
          <w:rFonts w:ascii="Times New Roman" w:eastAsia="Times New Roman" w:hAnsi="Times New Roman"/>
          <w:sz w:val="22"/>
        </w:rPr>
        <w:t xml:space="preserve">right </w:t>
      </w:r>
      <w:r>
        <w:rPr>
          <w:rFonts w:ascii="新細明體" w:hAnsi="新細明體"/>
          <w:sz w:val="22"/>
        </w:rPr>
        <w:t>三個欄位。</w:t>
      </w:r>
      <w:r>
        <w:rPr>
          <w:rFonts w:ascii="Times New Roman" w:eastAsia="Times New Roman" w:hAnsi="Times New Roman"/>
          <w:sz w:val="22"/>
        </w:rPr>
        <w:t xml:space="preserve">data </w:t>
      </w:r>
      <w:r>
        <w:rPr>
          <w:rFonts w:ascii="新細明體" w:hAnsi="新細明體"/>
          <w:sz w:val="22"/>
        </w:rPr>
        <w:t>儲存資料而</w:t>
      </w:r>
      <w:r>
        <w:rPr>
          <w:rFonts w:ascii="Times New Roman" w:eastAsia="Times New Roman" w:hAnsi="Times New Roman"/>
          <w:sz w:val="22"/>
        </w:rPr>
        <w:t xml:space="preserve"> left </w:t>
      </w:r>
      <w:r>
        <w:rPr>
          <w:rFonts w:ascii="新細明體" w:hAnsi="新細明體"/>
          <w:sz w:val="22"/>
        </w:rPr>
        <w:t>和</w:t>
      </w:r>
      <w:r>
        <w:rPr>
          <w:rFonts w:ascii="Times New Roman" w:eastAsia="Times New Roman" w:hAnsi="Times New Roman"/>
          <w:sz w:val="22"/>
        </w:rPr>
        <w:t xml:space="preserve"> right </w:t>
      </w:r>
      <w:r>
        <w:rPr>
          <w:rFonts w:ascii="新細明體" w:hAnsi="新細明體"/>
          <w:sz w:val="22"/>
        </w:rPr>
        <w:t>兩個指標分別指向左子樹</w:t>
      </w:r>
    </w:p>
    <w:p w:rsidR="004D08F7" w:rsidRDefault="00373C6F" w:rsidP="00373C6F">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4D08F7">
        <w:rPr>
          <w:rFonts w:ascii="新細明體" w:hAnsi="新細明體"/>
          <w:sz w:val="22"/>
        </w:rPr>
        <w:t>和右子樹。類似</w:t>
      </w:r>
      <w:r w:rsidR="004D08F7">
        <w:rPr>
          <w:rFonts w:ascii="Times New Roman" w:eastAsia="Times New Roman" w:hAnsi="Times New Roman"/>
          <w:sz w:val="22"/>
        </w:rPr>
        <w:t xml:space="preserve"> C++</w:t>
      </w:r>
      <w:r w:rsidR="004D08F7">
        <w:rPr>
          <w:rFonts w:ascii="新細明體" w:hAnsi="新細明體"/>
          <w:sz w:val="22"/>
        </w:rPr>
        <w:t>的函式（）如下</w:t>
      </w:r>
    </w:p>
    <w:p w:rsidR="004D08F7" w:rsidRDefault="004D08F7" w:rsidP="004D08F7">
      <w:pPr>
        <w:spacing w:line="249" w:lineRule="exact"/>
        <w:ind w:left="826"/>
        <w:rPr>
          <w:rFonts w:ascii="Times New Roman" w:eastAsia="Times New Roman" w:hAnsi="Times New Roman"/>
          <w:sz w:val="22"/>
        </w:rPr>
      </w:pPr>
      <w:r>
        <w:rPr>
          <w:rFonts w:ascii="Times New Roman" w:eastAsia="Times New Roman" w:hAnsi="Times New Roman"/>
          <w:sz w:val="22"/>
        </w:rPr>
        <w:t>void print</w:t>
      </w:r>
      <w:r>
        <w:rPr>
          <w:rFonts w:ascii="新細明體" w:hAnsi="新細明體"/>
          <w:sz w:val="22"/>
        </w:rPr>
        <w:t>（</w:t>
      </w:r>
      <w:r>
        <w:rPr>
          <w:rFonts w:ascii="Times New Roman" w:eastAsia="Times New Roman" w:hAnsi="Times New Roman"/>
          <w:sz w:val="22"/>
        </w:rPr>
        <w:t>node*x</w:t>
      </w:r>
      <w:r>
        <w:rPr>
          <w:rFonts w:ascii="新細明體" w:hAnsi="新細明體"/>
          <w:sz w:val="22"/>
        </w:rPr>
        <w:t>）</w:t>
      </w:r>
      <w:r>
        <w:rPr>
          <w:rFonts w:ascii="Times New Roman" w:eastAsia="Times New Roman" w:hAnsi="Times New Roman"/>
          <w:sz w:val="22"/>
        </w:rPr>
        <w:t>{</w:t>
      </w:r>
    </w:p>
    <w:p w:rsidR="004D08F7" w:rsidRDefault="004D08F7" w:rsidP="004D08F7">
      <w:pPr>
        <w:spacing w:line="250" w:lineRule="exact"/>
        <w:ind w:left="826" w:right="7180"/>
        <w:rPr>
          <w:rFonts w:ascii="Times New Roman" w:eastAsia="Times New Roman" w:hAnsi="Times New Roman"/>
          <w:sz w:val="21"/>
        </w:rPr>
      </w:pPr>
      <w:r>
        <w:rPr>
          <w:rFonts w:ascii="Times New Roman" w:eastAsia="Times New Roman" w:hAnsi="Times New Roman"/>
          <w:sz w:val="21"/>
        </w:rPr>
        <w:t>if</w:t>
      </w:r>
      <w:r>
        <w:rPr>
          <w:rFonts w:ascii="新細明體" w:hAnsi="新細明體"/>
          <w:sz w:val="21"/>
        </w:rPr>
        <w:t>（（</w:t>
      </w:r>
      <w:r>
        <w:rPr>
          <w:rFonts w:ascii="Times New Roman" w:eastAsia="Times New Roman" w:hAnsi="Times New Roman"/>
          <w:sz w:val="21"/>
        </w:rPr>
        <w:t>x-&gt;left</w:t>
      </w:r>
      <w:r>
        <w:rPr>
          <w:rFonts w:ascii="新細明體" w:hAnsi="新細明體"/>
          <w:sz w:val="21"/>
        </w:rPr>
        <w:t>）</w:t>
      </w:r>
      <w:r>
        <w:rPr>
          <w:rFonts w:ascii="Times New Roman" w:eastAsia="Times New Roman" w:hAnsi="Times New Roman"/>
          <w:sz w:val="21"/>
        </w:rPr>
        <w:t>!=NULL</w:t>
      </w:r>
      <w:r>
        <w:rPr>
          <w:rFonts w:ascii="新細明體" w:hAnsi="新細明體"/>
          <w:sz w:val="21"/>
        </w:rPr>
        <w:t>）</w:t>
      </w:r>
      <w:r>
        <w:rPr>
          <w:rFonts w:ascii="Times New Roman" w:eastAsia="Times New Roman" w:hAnsi="Times New Roman"/>
          <w:sz w:val="21"/>
        </w:rPr>
        <w:t>{ print</w:t>
      </w:r>
      <w:r>
        <w:rPr>
          <w:rFonts w:ascii="新細明體" w:hAnsi="新細明體"/>
          <w:sz w:val="21"/>
        </w:rPr>
        <w:t>（</w:t>
      </w:r>
      <w:r>
        <w:rPr>
          <w:rFonts w:ascii="Times New Roman" w:eastAsia="Times New Roman" w:hAnsi="Times New Roman"/>
          <w:sz w:val="21"/>
        </w:rPr>
        <w:t>x-&gt;left</w:t>
      </w:r>
      <w:r>
        <w:rPr>
          <w:rFonts w:ascii="新細明體" w:hAnsi="新細明體"/>
          <w:sz w:val="21"/>
        </w:rPr>
        <w:t>）</w:t>
      </w:r>
      <w:r>
        <w:rPr>
          <w:rFonts w:ascii="Times New Roman" w:eastAsia="Times New Roman" w:hAnsi="Times New Roman"/>
          <w:sz w:val="21"/>
        </w:rPr>
        <w:t>; print</w:t>
      </w:r>
      <w:r>
        <w:rPr>
          <w:rFonts w:ascii="新細明體" w:hAnsi="新細明體"/>
          <w:sz w:val="21"/>
        </w:rPr>
        <w:t>（</w:t>
      </w:r>
      <w:r>
        <w:rPr>
          <w:rFonts w:ascii="Times New Roman" w:eastAsia="Times New Roman" w:hAnsi="Times New Roman"/>
          <w:sz w:val="21"/>
        </w:rPr>
        <w:t>x-&gt;left</w:t>
      </w:r>
      <w:r>
        <w:rPr>
          <w:rFonts w:ascii="新細明體" w:hAnsi="新細明體"/>
          <w:sz w:val="21"/>
        </w:rPr>
        <w:t>）</w:t>
      </w:r>
      <w:r>
        <w:rPr>
          <w:rFonts w:ascii="Times New Roman" w:eastAsia="Times New Roman" w:hAnsi="Times New Roman"/>
          <w:sz w:val="21"/>
        </w:rPr>
        <w:t>;</w:t>
      </w:r>
    </w:p>
    <w:p w:rsidR="004D08F7" w:rsidRDefault="004D08F7" w:rsidP="004D08F7">
      <w:pPr>
        <w:spacing w:line="2" w:lineRule="exact"/>
        <w:rPr>
          <w:rFonts w:ascii="Times New Roman" w:eastAsia="Times New Roman" w:hAnsi="Times New Roman"/>
          <w:sz w:val="22"/>
        </w:rPr>
      </w:pPr>
    </w:p>
    <w:p w:rsidR="004D08F7" w:rsidRDefault="004D08F7" w:rsidP="004D08F7">
      <w:pPr>
        <w:spacing w:line="237" w:lineRule="auto"/>
        <w:ind w:left="506"/>
        <w:rPr>
          <w:rFonts w:ascii="Times New Roman" w:eastAsia="Times New Roman" w:hAnsi="Times New Roman"/>
          <w:sz w:val="22"/>
        </w:rPr>
      </w:pPr>
      <w:r>
        <w:rPr>
          <w:rFonts w:ascii="Times New Roman" w:eastAsia="Times New Roman" w:hAnsi="Times New Roman"/>
          <w:sz w:val="22"/>
        </w:rPr>
        <w:t>}</w:t>
      </w:r>
    </w:p>
    <w:p w:rsidR="004D08F7" w:rsidRDefault="004D08F7" w:rsidP="004D08F7">
      <w:pPr>
        <w:spacing w:line="236" w:lineRule="auto"/>
        <w:ind w:left="506"/>
        <w:rPr>
          <w:rFonts w:ascii="Times New Roman" w:eastAsia="Times New Roman" w:hAnsi="Times New Roman"/>
          <w:sz w:val="22"/>
        </w:rPr>
      </w:pPr>
      <w:r>
        <w:rPr>
          <w:rFonts w:ascii="Times New Roman" w:eastAsia="Times New Roman" w:hAnsi="Times New Roman"/>
          <w:sz w:val="22"/>
        </w:rPr>
        <w:t>cout&lt;&lt; x-&gt;data;</w:t>
      </w:r>
    </w:p>
    <w:p w:rsidR="004D08F7" w:rsidRDefault="004D08F7" w:rsidP="004D08F7">
      <w:pPr>
        <w:spacing w:line="236" w:lineRule="auto"/>
        <w:ind w:left="506"/>
        <w:rPr>
          <w:rFonts w:ascii="Times New Roman" w:eastAsia="Times New Roman" w:hAnsi="Times New Roman"/>
          <w:sz w:val="22"/>
        </w:rPr>
      </w:pPr>
      <w:r>
        <w:rPr>
          <w:rFonts w:ascii="Times New Roman" w:eastAsia="Times New Roman" w:hAnsi="Times New Roman"/>
          <w:sz w:val="22"/>
        </w:rPr>
        <w:t>}</w:t>
      </w:r>
    </w:p>
    <w:p w:rsidR="004D08F7" w:rsidRDefault="004D08F7" w:rsidP="004D08F7">
      <w:pPr>
        <w:spacing w:line="261" w:lineRule="exact"/>
        <w:ind w:left="506"/>
        <w:rPr>
          <w:rFonts w:ascii="新細明體" w:hAnsi="新細明體"/>
          <w:sz w:val="22"/>
        </w:rPr>
      </w:pPr>
      <w:r>
        <w:rPr>
          <w:rFonts w:ascii="新細明體" w:hAnsi="新細明體"/>
          <w:sz w:val="22"/>
        </w:rPr>
        <w:t>針對下列的樹，呼叫</w:t>
      </w:r>
      <w:r>
        <w:rPr>
          <w:rFonts w:ascii="Times New Roman" w:eastAsia="Times New Roman" w:hAnsi="Times New Roman"/>
          <w:sz w:val="22"/>
        </w:rPr>
        <w:t xml:space="preserve"> print(p)</w:t>
      </w:r>
      <w:r>
        <w:rPr>
          <w:rFonts w:ascii="新細明體" w:hAnsi="新細明體"/>
          <w:sz w:val="22"/>
        </w:rPr>
        <w:t>結果為何？</w:t>
      </w:r>
    </w:p>
    <w:p w:rsidR="004D08F7" w:rsidRDefault="00031C9D" w:rsidP="004D08F7">
      <w:pPr>
        <w:spacing w:line="20" w:lineRule="exact"/>
        <w:rPr>
          <w:rFonts w:ascii="Times New Roman" w:eastAsia="Times New Roman" w:hAnsi="Times New Roman"/>
        </w:rPr>
      </w:pPr>
      <w:r>
        <w:rPr>
          <w:rFonts w:ascii="新細明體" w:hAnsi="新細明體"/>
          <w:noProof/>
          <w:sz w:val="22"/>
        </w:rPr>
        <w:drawing>
          <wp:anchor distT="0" distB="0" distL="114300" distR="114300" simplePos="0" relativeHeight="251815936" behindDoc="1" locked="0" layoutInCell="1" allowOverlap="1">
            <wp:simplePos x="0" y="0"/>
            <wp:positionH relativeFrom="column">
              <wp:posOffset>337820</wp:posOffset>
            </wp:positionH>
            <wp:positionV relativeFrom="paragraph">
              <wp:posOffset>-8890</wp:posOffset>
            </wp:positionV>
            <wp:extent cx="1430020" cy="1625600"/>
            <wp:effectExtent l="0" t="0" r="0" b="0"/>
            <wp:wrapNone/>
            <wp:docPr id="614" name="圖片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30020" cy="1625600"/>
                    </a:xfrm>
                    <a:prstGeom prst="rect">
                      <a:avLst/>
                    </a:prstGeom>
                    <a:noFill/>
                  </pic:spPr>
                </pic:pic>
              </a:graphicData>
            </a:graphic>
            <wp14:sizeRelH relativeFrom="page">
              <wp14:pctWidth>0</wp14:pctWidth>
            </wp14:sizeRelH>
            <wp14:sizeRelV relativeFrom="page">
              <wp14:pctHeight>0</wp14:pctHeight>
            </wp14:sizeRelV>
          </wp:anchor>
        </w:drawing>
      </w:r>
    </w:p>
    <w:p w:rsidR="004D08F7" w:rsidRDefault="004D08F7" w:rsidP="004D08F7">
      <w:pPr>
        <w:spacing w:line="20" w:lineRule="exact"/>
        <w:rPr>
          <w:rFonts w:ascii="Times New Roman" w:eastAsia="Times New Roman" w:hAnsi="Times New Roman"/>
        </w:rPr>
        <w:sectPr w:rsidR="004D08F7">
          <w:pgSz w:w="11900" w:h="16840"/>
          <w:pgMar w:top="802" w:right="684" w:bottom="213" w:left="714" w:header="0" w:footer="0" w:gutter="0"/>
          <w:cols w:space="0" w:equalWidth="0">
            <w:col w:w="10506"/>
          </w:cols>
          <w:docGrid w:linePitch="360"/>
        </w:sectPr>
      </w:pPr>
    </w:p>
    <w:p w:rsidR="004D08F7" w:rsidRDefault="004D08F7" w:rsidP="004D08F7">
      <w:pPr>
        <w:spacing w:line="200" w:lineRule="exact"/>
        <w:rPr>
          <w:rFonts w:ascii="Times New Roman" w:eastAsia="Times New Roman" w:hAnsi="Times New Roman"/>
        </w:rPr>
      </w:pPr>
    </w:p>
    <w:p w:rsidR="004D08F7" w:rsidRDefault="004D08F7" w:rsidP="004D08F7">
      <w:pPr>
        <w:spacing w:line="200" w:lineRule="exact"/>
        <w:rPr>
          <w:rFonts w:ascii="Times New Roman" w:eastAsia="Times New Roman" w:hAnsi="Times New Roman"/>
        </w:rPr>
      </w:pPr>
    </w:p>
    <w:p w:rsidR="004D08F7" w:rsidRDefault="004D08F7" w:rsidP="004D08F7">
      <w:pPr>
        <w:spacing w:line="200" w:lineRule="exact"/>
        <w:rPr>
          <w:rFonts w:ascii="Times New Roman" w:eastAsia="Times New Roman" w:hAnsi="Times New Roman"/>
        </w:rPr>
      </w:pPr>
    </w:p>
    <w:p w:rsidR="004D08F7" w:rsidRDefault="004D08F7" w:rsidP="004D08F7">
      <w:pPr>
        <w:spacing w:line="200" w:lineRule="exact"/>
        <w:rPr>
          <w:rFonts w:ascii="Times New Roman" w:eastAsia="Times New Roman" w:hAnsi="Times New Roman"/>
        </w:rPr>
      </w:pPr>
    </w:p>
    <w:p w:rsidR="004D08F7" w:rsidRDefault="004D08F7" w:rsidP="004D08F7">
      <w:pPr>
        <w:spacing w:line="200" w:lineRule="exact"/>
        <w:rPr>
          <w:rFonts w:ascii="Times New Roman" w:eastAsia="Times New Roman" w:hAnsi="Times New Roman"/>
        </w:rPr>
      </w:pPr>
    </w:p>
    <w:p w:rsidR="004D08F7" w:rsidRDefault="004D08F7" w:rsidP="004D08F7">
      <w:pPr>
        <w:spacing w:line="200" w:lineRule="exact"/>
        <w:rPr>
          <w:rFonts w:ascii="Times New Roman" w:eastAsia="Times New Roman" w:hAnsi="Times New Roman"/>
        </w:rPr>
      </w:pPr>
    </w:p>
    <w:p w:rsidR="004D08F7" w:rsidRDefault="004D08F7" w:rsidP="004D08F7">
      <w:pPr>
        <w:spacing w:line="200" w:lineRule="exact"/>
        <w:rPr>
          <w:rFonts w:ascii="Times New Roman" w:eastAsia="Times New Roman" w:hAnsi="Times New Roman"/>
        </w:rPr>
      </w:pPr>
    </w:p>
    <w:p w:rsidR="004D08F7" w:rsidRDefault="004D08F7" w:rsidP="004D08F7">
      <w:pPr>
        <w:spacing w:line="200" w:lineRule="exact"/>
        <w:rPr>
          <w:rFonts w:ascii="Times New Roman" w:eastAsia="Times New Roman" w:hAnsi="Times New Roman"/>
        </w:rPr>
      </w:pPr>
    </w:p>
    <w:p w:rsidR="004D08F7" w:rsidRDefault="004D08F7" w:rsidP="004D08F7">
      <w:pPr>
        <w:spacing w:line="200" w:lineRule="exact"/>
        <w:rPr>
          <w:rFonts w:ascii="Times New Roman" w:eastAsia="Times New Roman" w:hAnsi="Times New Roman"/>
        </w:rPr>
      </w:pPr>
    </w:p>
    <w:p w:rsidR="004D08F7" w:rsidRDefault="004D08F7" w:rsidP="004D08F7">
      <w:pPr>
        <w:spacing w:line="200" w:lineRule="exact"/>
        <w:rPr>
          <w:rFonts w:ascii="Times New Roman" w:eastAsia="Times New Roman" w:hAnsi="Times New Roman"/>
        </w:rPr>
      </w:pPr>
    </w:p>
    <w:p w:rsidR="004D08F7" w:rsidRDefault="004D08F7" w:rsidP="004D08F7">
      <w:pPr>
        <w:spacing w:line="200" w:lineRule="exact"/>
        <w:rPr>
          <w:rFonts w:ascii="Times New Roman" w:eastAsia="Times New Roman" w:hAnsi="Times New Roman"/>
        </w:rPr>
      </w:pPr>
    </w:p>
    <w:p w:rsidR="004D08F7" w:rsidRDefault="004D08F7" w:rsidP="004D08F7">
      <w:pPr>
        <w:spacing w:line="326" w:lineRule="exact"/>
        <w:rPr>
          <w:rFonts w:ascii="Times New Roman" w:eastAsia="Times New Roman" w:hAnsi="Times New Roman"/>
        </w:rPr>
      </w:pPr>
    </w:p>
    <w:p w:rsidR="004D08F7" w:rsidRDefault="00DB09AF" w:rsidP="004D08F7">
      <w:pPr>
        <w:spacing w:line="268" w:lineRule="exact"/>
        <w:ind w:left="786" w:right="118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4D08F7">
        <w:rPr>
          <w:rFonts w:ascii="Times New Roman" w:eastAsia="Times New Roman" w:hAnsi="Times New Roman"/>
          <w:sz w:val="21"/>
        </w:rPr>
        <w:t>20</w:t>
      </w:r>
      <w:r w:rsidR="004D08F7">
        <w:rPr>
          <w:rFonts w:ascii="新細明體" w:hAnsi="新細明體"/>
          <w:sz w:val="21"/>
        </w:rPr>
        <w:t>、</w:t>
      </w:r>
      <w:r w:rsidR="004D08F7">
        <w:rPr>
          <w:rFonts w:ascii="Times New Roman" w:eastAsia="Times New Roman" w:hAnsi="Times New Roman"/>
          <w:sz w:val="21"/>
        </w:rPr>
        <w:t>20</w:t>
      </w:r>
      <w:r w:rsidR="004D08F7">
        <w:rPr>
          <w:rFonts w:ascii="新細明體" w:hAnsi="新細明體"/>
          <w:sz w:val="21"/>
        </w:rPr>
        <w:t>、</w:t>
      </w:r>
      <w:r w:rsidR="004D08F7">
        <w:rPr>
          <w:rFonts w:ascii="Times New Roman" w:eastAsia="Times New Roman" w:hAnsi="Times New Roman"/>
          <w:sz w:val="21"/>
        </w:rPr>
        <w:t>32</w:t>
      </w:r>
      <w:r w:rsidR="004D08F7">
        <w:rPr>
          <w:rFonts w:ascii="新細明體" w:hAnsi="新細明體"/>
          <w:sz w:val="21"/>
        </w:rPr>
        <w:t>、</w:t>
      </w:r>
      <w:r w:rsidR="004D08F7">
        <w:rPr>
          <w:rFonts w:ascii="Times New Roman" w:eastAsia="Times New Roman" w:hAnsi="Times New Roman"/>
          <w:sz w:val="21"/>
        </w:rPr>
        <w:t>20</w:t>
      </w:r>
      <w:r w:rsidR="004D08F7">
        <w:rPr>
          <w:rFonts w:ascii="新細明體" w:hAnsi="新細明體"/>
          <w:sz w:val="21"/>
        </w:rPr>
        <w:t>、</w:t>
      </w:r>
      <w:r w:rsidR="004D08F7">
        <w:rPr>
          <w:rFonts w:ascii="Times New Roman" w:eastAsia="Times New Roman" w:hAnsi="Times New Roman"/>
          <w:sz w:val="21"/>
        </w:rPr>
        <w:t>20</w:t>
      </w:r>
      <w:r w:rsidR="004D08F7">
        <w:rPr>
          <w:rFonts w:ascii="新細明體" w:hAnsi="新細明體"/>
          <w:sz w:val="21"/>
        </w:rPr>
        <w:t>、</w:t>
      </w:r>
      <w:r w:rsidR="004D08F7">
        <w:rPr>
          <w:rFonts w:ascii="Times New Roman" w:eastAsia="Times New Roman" w:hAnsi="Times New Roman"/>
          <w:sz w:val="21"/>
        </w:rPr>
        <w:t>32</w:t>
      </w:r>
      <w:r w:rsidR="004D08F7">
        <w:rPr>
          <w:rFonts w:ascii="新細明體" w:hAnsi="新細明體"/>
          <w:sz w:val="21"/>
        </w:rPr>
        <w:t>、</w:t>
      </w:r>
      <w:r>
        <w:rPr>
          <w:rFonts w:ascii="Times New Roman" w:hAnsi="Times New Roman" w:cs="Times New Roman"/>
          <w:color w:val="000000"/>
          <w:sz w:val="22"/>
          <w:szCs w:val="22"/>
          <w:shd w:val="clear" w:color="auto" w:fill="FFFFFF"/>
        </w:rPr>
        <w:t>(C)</w:t>
      </w:r>
      <w:r w:rsidR="004D08F7">
        <w:rPr>
          <w:rFonts w:ascii="Times New Roman" w:eastAsia="Times New Roman" w:hAnsi="Times New Roman"/>
          <w:sz w:val="21"/>
        </w:rPr>
        <w:t>10 10</w:t>
      </w:r>
      <w:r w:rsidR="004D08F7">
        <w:rPr>
          <w:rFonts w:ascii="新細明體" w:hAnsi="新細明體"/>
          <w:sz w:val="21"/>
        </w:rPr>
        <w:t>、</w:t>
      </w:r>
      <w:r w:rsidR="004D08F7">
        <w:rPr>
          <w:rFonts w:ascii="Times New Roman" w:eastAsia="Times New Roman" w:hAnsi="Times New Roman"/>
          <w:sz w:val="21"/>
        </w:rPr>
        <w:t>32</w:t>
      </w:r>
      <w:r w:rsidR="004D08F7">
        <w:rPr>
          <w:rFonts w:ascii="新細明體" w:hAnsi="新細明體"/>
          <w:sz w:val="21"/>
        </w:rPr>
        <w:t>、</w:t>
      </w:r>
      <w:r w:rsidR="004D08F7">
        <w:rPr>
          <w:rFonts w:ascii="Times New Roman" w:eastAsia="Times New Roman" w:hAnsi="Times New Roman"/>
          <w:sz w:val="21"/>
        </w:rPr>
        <w:t>20</w:t>
      </w:r>
    </w:p>
    <w:p w:rsidR="004D08F7" w:rsidRDefault="004D08F7" w:rsidP="004D08F7">
      <w:pPr>
        <w:spacing w:line="200" w:lineRule="exact"/>
        <w:rPr>
          <w:rFonts w:ascii="Times New Roman" w:eastAsia="Times New Roman" w:hAnsi="Times New Roman"/>
        </w:rPr>
      </w:pPr>
      <w:r>
        <w:rPr>
          <w:rFonts w:ascii="Times New Roman" w:eastAsia="Times New Roman" w:hAnsi="Times New Roman"/>
          <w:sz w:val="21"/>
        </w:rPr>
        <w:br w:type="column"/>
      </w:r>
    </w:p>
    <w:p w:rsidR="004D08F7" w:rsidRDefault="004D08F7" w:rsidP="004D08F7">
      <w:pPr>
        <w:spacing w:line="200" w:lineRule="exact"/>
        <w:rPr>
          <w:rFonts w:ascii="Times New Roman" w:eastAsia="Times New Roman" w:hAnsi="Times New Roman"/>
        </w:rPr>
      </w:pPr>
    </w:p>
    <w:p w:rsidR="004D08F7" w:rsidRDefault="004D08F7" w:rsidP="004D08F7">
      <w:pPr>
        <w:spacing w:line="200" w:lineRule="exact"/>
        <w:rPr>
          <w:rFonts w:ascii="Times New Roman" w:eastAsia="Times New Roman" w:hAnsi="Times New Roman"/>
        </w:rPr>
      </w:pPr>
    </w:p>
    <w:p w:rsidR="004D08F7" w:rsidRDefault="004D08F7" w:rsidP="004D08F7">
      <w:pPr>
        <w:spacing w:line="200" w:lineRule="exact"/>
        <w:rPr>
          <w:rFonts w:ascii="Times New Roman" w:eastAsia="Times New Roman" w:hAnsi="Times New Roman"/>
        </w:rPr>
      </w:pPr>
    </w:p>
    <w:p w:rsidR="004D08F7" w:rsidRDefault="004D08F7" w:rsidP="004D08F7">
      <w:pPr>
        <w:spacing w:line="200" w:lineRule="exact"/>
        <w:rPr>
          <w:rFonts w:ascii="Times New Roman" w:eastAsia="Times New Roman" w:hAnsi="Times New Roman"/>
        </w:rPr>
      </w:pPr>
    </w:p>
    <w:p w:rsidR="004D08F7" w:rsidRDefault="004D08F7" w:rsidP="004D08F7">
      <w:pPr>
        <w:spacing w:line="200" w:lineRule="exact"/>
        <w:rPr>
          <w:rFonts w:ascii="Times New Roman" w:eastAsia="Times New Roman" w:hAnsi="Times New Roman"/>
        </w:rPr>
      </w:pPr>
    </w:p>
    <w:p w:rsidR="004D08F7" w:rsidRDefault="004D08F7" w:rsidP="004D08F7">
      <w:pPr>
        <w:spacing w:line="200" w:lineRule="exact"/>
        <w:rPr>
          <w:rFonts w:ascii="Times New Roman" w:eastAsia="Times New Roman" w:hAnsi="Times New Roman"/>
        </w:rPr>
      </w:pPr>
    </w:p>
    <w:p w:rsidR="004D08F7" w:rsidRDefault="004D08F7" w:rsidP="004D08F7">
      <w:pPr>
        <w:spacing w:line="200" w:lineRule="exact"/>
        <w:rPr>
          <w:rFonts w:ascii="Times New Roman" w:eastAsia="Times New Roman" w:hAnsi="Times New Roman"/>
        </w:rPr>
      </w:pPr>
    </w:p>
    <w:p w:rsidR="004D08F7" w:rsidRDefault="004D08F7" w:rsidP="004D08F7">
      <w:pPr>
        <w:spacing w:line="200" w:lineRule="exact"/>
        <w:rPr>
          <w:rFonts w:ascii="Times New Roman" w:eastAsia="Times New Roman" w:hAnsi="Times New Roman"/>
        </w:rPr>
      </w:pPr>
    </w:p>
    <w:p w:rsidR="004D08F7" w:rsidRDefault="004D08F7" w:rsidP="004D08F7">
      <w:pPr>
        <w:spacing w:line="200" w:lineRule="exact"/>
        <w:rPr>
          <w:rFonts w:ascii="Times New Roman" w:eastAsia="Times New Roman" w:hAnsi="Times New Roman"/>
        </w:rPr>
      </w:pPr>
    </w:p>
    <w:p w:rsidR="004D08F7" w:rsidRDefault="004D08F7" w:rsidP="004D08F7">
      <w:pPr>
        <w:spacing w:line="200" w:lineRule="exact"/>
        <w:rPr>
          <w:rFonts w:ascii="Times New Roman" w:eastAsia="Times New Roman" w:hAnsi="Times New Roman"/>
        </w:rPr>
      </w:pPr>
    </w:p>
    <w:p w:rsidR="004D08F7" w:rsidRDefault="004D08F7" w:rsidP="004D08F7">
      <w:pPr>
        <w:spacing w:line="326" w:lineRule="exact"/>
        <w:rPr>
          <w:rFonts w:ascii="Times New Roman" w:eastAsia="Times New Roman" w:hAnsi="Times New Roman"/>
        </w:rPr>
      </w:pPr>
    </w:p>
    <w:p w:rsidR="004D08F7" w:rsidRDefault="00DB09AF" w:rsidP="004D08F7">
      <w:pPr>
        <w:spacing w:line="268" w:lineRule="exact"/>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sidR="004D08F7">
        <w:rPr>
          <w:rFonts w:ascii="Times New Roman" w:eastAsia="Times New Roman" w:hAnsi="Times New Roman"/>
          <w:sz w:val="22"/>
        </w:rPr>
        <w:t>20</w:t>
      </w:r>
      <w:r w:rsidR="004D08F7">
        <w:rPr>
          <w:rFonts w:ascii="新細明體" w:hAnsi="新細明體"/>
          <w:sz w:val="22"/>
        </w:rPr>
        <w:t>、</w:t>
      </w:r>
      <w:r w:rsidR="004D08F7">
        <w:rPr>
          <w:rFonts w:ascii="Times New Roman" w:eastAsia="Times New Roman" w:hAnsi="Times New Roman"/>
          <w:sz w:val="22"/>
        </w:rPr>
        <w:t>32</w:t>
      </w:r>
      <w:r w:rsidR="004D08F7">
        <w:rPr>
          <w:rFonts w:ascii="新細明體" w:hAnsi="新細明體"/>
          <w:sz w:val="22"/>
        </w:rPr>
        <w:t>、</w:t>
      </w:r>
      <w:r w:rsidR="004D08F7">
        <w:rPr>
          <w:rFonts w:ascii="Times New Roman" w:eastAsia="Times New Roman" w:hAnsi="Times New Roman"/>
          <w:sz w:val="22"/>
        </w:rPr>
        <w:t>10</w:t>
      </w:r>
    </w:p>
    <w:p w:rsidR="004D08F7" w:rsidRDefault="00DB09AF" w:rsidP="004D08F7">
      <w:pPr>
        <w:spacing w:line="268" w:lineRule="exact"/>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sidR="004D08F7">
        <w:rPr>
          <w:rFonts w:ascii="Times New Roman" w:eastAsia="Times New Roman" w:hAnsi="Times New Roman"/>
          <w:sz w:val="22"/>
        </w:rPr>
        <w:t>20</w:t>
      </w:r>
      <w:r w:rsidR="004D08F7">
        <w:rPr>
          <w:rFonts w:ascii="新細明體" w:hAnsi="新細明體"/>
          <w:sz w:val="22"/>
        </w:rPr>
        <w:t>、</w:t>
      </w:r>
      <w:r w:rsidR="004D08F7">
        <w:rPr>
          <w:rFonts w:ascii="Times New Roman" w:eastAsia="Times New Roman" w:hAnsi="Times New Roman"/>
          <w:sz w:val="22"/>
        </w:rPr>
        <w:t>32</w:t>
      </w:r>
      <w:r w:rsidR="004D08F7">
        <w:rPr>
          <w:rFonts w:ascii="新細明體" w:hAnsi="新細明體"/>
          <w:sz w:val="22"/>
        </w:rPr>
        <w:t>、</w:t>
      </w:r>
      <w:r w:rsidR="004D08F7">
        <w:rPr>
          <w:rFonts w:ascii="Times New Roman" w:eastAsia="Times New Roman" w:hAnsi="Times New Roman"/>
          <w:sz w:val="22"/>
        </w:rPr>
        <w:t>50</w:t>
      </w:r>
      <w:r w:rsidR="004D08F7">
        <w:rPr>
          <w:rFonts w:ascii="新細明體" w:hAnsi="新細明體"/>
          <w:sz w:val="22"/>
        </w:rPr>
        <w:t>、</w:t>
      </w:r>
      <w:r w:rsidR="004D08F7">
        <w:rPr>
          <w:rFonts w:ascii="Times New Roman" w:eastAsia="Times New Roman" w:hAnsi="Times New Roman"/>
          <w:sz w:val="22"/>
        </w:rPr>
        <w:t>10</w:t>
      </w:r>
      <w:r w:rsidR="004D08F7">
        <w:rPr>
          <w:rFonts w:ascii="新細明體" w:hAnsi="新細明體"/>
          <w:sz w:val="22"/>
        </w:rPr>
        <w:t>、</w:t>
      </w:r>
      <w:r w:rsidR="004D08F7">
        <w:rPr>
          <w:rFonts w:ascii="Times New Roman" w:eastAsia="Times New Roman" w:hAnsi="Times New Roman"/>
          <w:sz w:val="22"/>
        </w:rPr>
        <w:t>38</w:t>
      </w:r>
      <w:r w:rsidR="004D08F7">
        <w:rPr>
          <w:rFonts w:ascii="新細明體" w:hAnsi="新細明體"/>
          <w:sz w:val="22"/>
        </w:rPr>
        <w:t>、</w:t>
      </w:r>
      <w:r w:rsidR="004D08F7">
        <w:rPr>
          <w:rFonts w:ascii="Times New Roman" w:eastAsia="Times New Roman" w:hAnsi="Times New Roman"/>
          <w:sz w:val="22"/>
        </w:rPr>
        <w:t>45</w:t>
      </w:r>
    </w:p>
    <w:p w:rsidR="004D08F7" w:rsidRDefault="004D08F7" w:rsidP="004D08F7">
      <w:pPr>
        <w:spacing w:line="268" w:lineRule="exact"/>
        <w:rPr>
          <w:rFonts w:ascii="Times New Roman" w:eastAsia="Times New Roman" w:hAnsi="Times New Roman"/>
          <w:sz w:val="22"/>
        </w:rPr>
        <w:sectPr w:rsidR="004D08F7">
          <w:type w:val="continuous"/>
          <w:pgSz w:w="11900" w:h="16840"/>
          <w:pgMar w:top="802" w:right="684" w:bottom="213" w:left="714" w:header="0" w:footer="0" w:gutter="0"/>
          <w:cols w:num="2" w:space="0" w:equalWidth="0">
            <w:col w:w="4826" w:space="720"/>
            <w:col w:w="4960"/>
          </w:cols>
          <w:docGrid w:linePitch="360"/>
        </w:sectPr>
      </w:pPr>
    </w:p>
    <w:p w:rsidR="004D08F7" w:rsidRDefault="004D08F7" w:rsidP="007053D2">
      <w:pPr>
        <w:widowControl w:val="0"/>
        <w:numPr>
          <w:ilvl w:val="0"/>
          <w:numId w:val="13"/>
        </w:numPr>
        <w:tabs>
          <w:tab w:val="left" w:pos="460"/>
        </w:tabs>
        <w:spacing w:line="325" w:lineRule="exact"/>
        <w:ind w:leftChars="-50" w:left="-43" w:rightChars="-100" w:right="-200"/>
        <w:rPr>
          <w:rFonts w:ascii="新細明體" w:hAnsi="新細明體"/>
          <w:sz w:val="22"/>
        </w:rPr>
      </w:pPr>
      <w:r>
        <w:rPr>
          <w:rFonts w:ascii="新細明體" w:hAnsi="新細明體"/>
          <w:sz w:val="22"/>
        </w:rPr>
        <w:t>下列各節點排序中，何者是下圖</w:t>
      </w:r>
      <w:r>
        <w:rPr>
          <w:rFonts w:ascii="Times New Roman" w:eastAsia="Times New Roman" w:hAnsi="Times New Roman"/>
          <w:sz w:val="22"/>
        </w:rPr>
        <w:t xml:space="preserve">  graph </w:t>
      </w:r>
      <w:r>
        <w:rPr>
          <w:rFonts w:ascii="新細明體" w:hAnsi="新細明體"/>
          <w:sz w:val="22"/>
        </w:rPr>
        <w:t>的</w:t>
      </w:r>
      <w:r>
        <w:rPr>
          <w:rFonts w:ascii="Times New Roman" w:eastAsia="Times New Roman" w:hAnsi="Times New Roman"/>
          <w:sz w:val="22"/>
        </w:rPr>
        <w:t xml:space="preserve">  topological order</w:t>
      </w:r>
      <w:r>
        <w:rPr>
          <w:rFonts w:ascii="新細明體" w:hAnsi="新細明體"/>
          <w:sz w:val="22"/>
        </w:rPr>
        <w:t>？</w:t>
      </w:r>
    </w:p>
    <w:p w:rsidR="004D08F7" w:rsidRDefault="00031C9D" w:rsidP="004D08F7">
      <w:pPr>
        <w:spacing w:line="20" w:lineRule="exact"/>
        <w:rPr>
          <w:rFonts w:ascii="Times New Roman" w:eastAsia="Times New Roman" w:hAnsi="Times New Roman"/>
        </w:rPr>
      </w:pPr>
      <w:r>
        <w:rPr>
          <w:rFonts w:ascii="新細明體" w:hAnsi="新細明體"/>
          <w:noProof/>
          <w:sz w:val="22"/>
        </w:rPr>
        <w:drawing>
          <wp:anchor distT="0" distB="0" distL="114300" distR="114300" simplePos="0" relativeHeight="251816960" behindDoc="1" locked="0" layoutInCell="1" allowOverlap="1">
            <wp:simplePos x="0" y="0"/>
            <wp:positionH relativeFrom="column">
              <wp:posOffset>337820</wp:posOffset>
            </wp:positionH>
            <wp:positionV relativeFrom="paragraph">
              <wp:posOffset>-8890</wp:posOffset>
            </wp:positionV>
            <wp:extent cx="1858010" cy="1277620"/>
            <wp:effectExtent l="0" t="0" r="0" b="0"/>
            <wp:wrapNone/>
            <wp:docPr id="615" name="圖片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858010" cy="1277620"/>
                    </a:xfrm>
                    <a:prstGeom prst="rect">
                      <a:avLst/>
                    </a:prstGeom>
                    <a:noFill/>
                  </pic:spPr>
                </pic:pic>
              </a:graphicData>
            </a:graphic>
            <wp14:sizeRelH relativeFrom="page">
              <wp14:pctWidth>0</wp14:pctWidth>
            </wp14:sizeRelH>
            <wp14:sizeRelV relativeFrom="page">
              <wp14:pctHeight>0</wp14:pctHeight>
            </wp14:sizeRelV>
          </wp:anchor>
        </w:drawing>
      </w:r>
    </w:p>
    <w:p w:rsidR="004D08F7" w:rsidRDefault="004D08F7" w:rsidP="004D08F7">
      <w:pPr>
        <w:spacing w:line="214" w:lineRule="exact"/>
        <w:rPr>
          <w:rFonts w:ascii="Times New Roman" w:eastAsia="Times New Roman" w:hAnsi="Times New Roman"/>
        </w:rPr>
      </w:pPr>
    </w:p>
    <w:p w:rsidR="004D08F7" w:rsidRDefault="004D08F7" w:rsidP="004D08F7">
      <w:pPr>
        <w:tabs>
          <w:tab w:val="left" w:pos="1826"/>
          <w:tab w:val="left" w:pos="2986"/>
        </w:tabs>
        <w:spacing w:line="0" w:lineRule="atLeast"/>
        <w:ind w:left="766"/>
        <w:rPr>
          <w:rFonts w:ascii="Times New Roman" w:eastAsia="Times New Roman" w:hAnsi="Times New Roman"/>
          <w:sz w:val="24"/>
        </w:rPr>
      </w:pPr>
      <w:r>
        <w:rPr>
          <w:rFonts w:ascii="Times New Roman" w:eastAsia="Times New Roman" w:hAnsi="Times New Roman"/>
          <w:sz w:val="24"/>
        </w:rPr>
        <w:t>c</w:t>
      </w:r>
      <w:r>
        <w:rPr>
          <w:rFonts w:ascii="Times New Roman" w:eastAsia="Times New Roman" w:hAnsi="Times New Roman"/>
        </w:rPr>
        <w:tab/>
      </w:r>
      <w:r>
        <w:rPr>
          <w:rFonts w:ascii="Times New Roman" w:eastAsia="Times New Roman" w:hAnsi="Times New Roman"/>
          <w:sz w:val="24"/>
        </w:rPr>
        <w:t>g</w:t>
      </w:r>
      <w:r>
        <w:rPr>
          <w:rFonts w:ascii="Times New Roman" w:eastAsia="Times New Roman" w:hAnsi="Times New Roman"/>
        </w:rPr>
        <w:tab/>
      </w:r>
      <w:r>
        <w:rPr>
          <w:rFonts w:ascii="Times New Roman" w:eastAsia="Times New Roman" w:hAnsi="Times New Roman"/>
          <w:sz w:val="24"/>
        </w:rPr>
        <w:t>k</w:t>
      </w:r>
    </w:p>
    <w:p w:rsidR="004D08F7" w:rsidRDefault="004D08F7" w:rsidP="004D08F7">
      <w:pPr>
        <w:spacing w:line="356" w:lineRule="exact"/>
        <w:rPr>
          <w:rFonts w:ascii="Times New Roman" w:eastAsia="Times New Roman" w:hAnsi="Times New Roman"/>
        </w:rPr>
      </w:pPr>
    </w:p>
    <w:p w:rsidR="004D08F7" w:rsidRDefault="004D08F7" w:rsidP="004D08F7">
      <w:pPr>
        <w:tabs>
          <w:tab w:val="left" w:pos="1566"/>
          <w:tab w:val="left" w:pos="2426"/>
        </w:tabs>
        <w:spacing w:line="0" w:lineRule="atLeast"/>
        <w:ind w:left="786"/>
        <w:rPr>
          <w:rFonts w:ascii="Times New Roman" w:eastAsia="Times New Roman" w:hAnsi="Times New Roman"/>
          <w:sz w:val="32"/>
          <w:vertAlign w:val="superscript"/>
        </w:rPr>
      </w:pPr>
      <w:r>
        <w:rPr>
          <w:rFonts w:ascii="Times New Roman" w:eastAsia="Times New Roman" w:hAnsi="Times New Roman"/>
          <w:sz w:val="24"/>
        </w:rPr>
        <w:t>a</w:t>
      </w:r>
      <w:r>
        <w:rPr>
          <w:rFonts w:ascii="Times New Roman" w:eastAsia="Times New Roman" w:hAnsi="Times New Roman"/>
        </w:rPr>
        <w:tab/>
      </w:r>
      <w:r>
        <w:rPr>
          <w:rFonts w:ascii="Times New Roman" w:eastAsia="Times New Roman" w:hAnsi="Times New Roman"/>
          <w:sz w:val="24"/>
        </w:rPr>
        <w:t>e</w:t>
      </w:r>
      <w:r>
        <w:rPr>
          <w:rFonts w:ascii="Times New Roman" w:eastAsia="Times New Roman" w:hAnsi="Times New Roman"/>
        </w:rPr>
        <w:tab/>
      </w:r>
      <w:r>
        <w:rPr>
          <w:rFonts w:ascii="Times New Roman" w:eastAsia="Times New Roman" w:hAnsi="Times New Roman"/>
          <w:sz w:val="32"/>
          <w:vertAlign w:val="superscript"/>
        </w:rPr>
        <w:t>i</w:t>
      </w:r>
    </w:p>
    <w:p w:rsidR="004D08F7" w:rsidRDefault="004D08F7" w:rsidP="004D08F7">
      <w:pPr>
        <w:spacing w:line="323" w:lineRule="exact"/>
        <w:rPr>
          <w:rFonts w:ascii="Times New Roman" w:eastAsia="Times New Roman" w:hAnsi="Times New Roman"/>
        </w:rPr>
      </w:pPr>
    </w:p>
    <w:tbl>
      <w:tblPr>
        <w:tblW w:w="0" w:type="auto"/>
        <w:tblInd w:w="506" w:type="dxa"/>
        <w:tblLayout w:type="fixed"/>
        <w:tblCellMar>
          <w:top w:w="0" w:type="dxa"/>
          <w:left w:w="0" w:type="dxa"/>
          <w:bottom w:w="0" w:type="dxa"/>
          <w:right w:w="0" w:type="dxa"/>
        </w:tblCellMar>
        <w:tblLook w:val="0000" w:firstRow="0" w:lastRow="0" w:firstColumn="0" w:lastColumn="0" w:noHBand="0" w:noVBand="0"/>
      </w:tblPr>
      <w:tblGrid>
        <w:gridCol w:w="600"/>
        <w:gridCol w:w="500"/>
        <w:gridCol w:w="520"/>
        <w:gridCol w:w="840"/>
        <w:gridCol w:w="5000"/>
      </w:tblGrid>
      <w:tr w:rsidR="004D08F7" w:rsidTr="00097C77">
        <w:trPr>
          <w:trHeight w:val="344"/>
        </w:trPr>
        <w:tc>
          <w:tcPr>
            <w:tcW w:w="600" w:type="dxa"/>
            <w:shd w:val="clear" w:color="auto" w:fill="auto"/>
            <w:vAlign w:val="bottom"/>
          </w:tcPr>
          <w:p w:rsidR="004D08F7" w:rsidRDefault="004D08F7" w:rsidP="00097C77">
            <w:pPr>
              <w:spacing w:line="0" w:lineRule="atLeast"/>
              <w:ind w:left="280"/>
              <w:rPr>
                <w:rFonts w:ascii="Times New Roman" w:eastAsia="Times New Roman" w:hAnsi="Times New Roman"/>
                <w:sz w:val="24"/>
              </w:rPr>
            </w:pPr>
            <w:r>
              <w:rPr>
                <w:rFonts w:ascii="Times New Roman" w:eastAsia="Times New Roman" w:hAnsi="Times New Roman"/>
                <w:sz w:val="24"/>
              </w:rPr>
              <w:t>b</w:t>
            </w:r>
          </w:p>
        </w:tc>
        <w:tc>
          <w:tcPr>
            <w:tcW w:w="500" w:type="dxa"/>
            <w:shd w:val="clear" w:color="auto" w:fill="auto"/>
            <w:vAlign w:val="bottom"/>
          </w:tcPr>
          <w:p w:rsidR="004D08F7" w:rsidRDefault="004D08F7" w:rsidP="00097C77">
            <w:pPr>
              <w:spacing w:line="0" w:lineRule="atLeast"/>
              <w:ind w:left="180"/>
              <w:rPr>
                <w:rFonts w:ascii="Times New Roman" w:eastAsia="Times New Roman" w:hAnsi="Times New Roman"/>
                <w:sz w:val="24"/>
              </w:rPr>
            </w:pPr>
            <w:r>
              <w:rPr>
                <w:rFonts w:ascii="Times New Roman" w:eastAsia="Times New Roman" w:hAnsi="Times New Roman"/>
                <w:sz w:val="24"/>
              </w:rPr>
              <w:t>d</w:t>
            </w:r>
          </w:p>
        </w:tc>
        <w:tc>
          <w:tcPr>
            <w:tcW w:w="520" w:type="dxa"/>
            <w:shd w:val="clear" w:color="auto" w:fill="auto"/>
            <w:vAlign w:val="bottom"/>
          </w:tcPr>
          <w:p w:rsidR="004D08F7" w:rsidRDefault="004D08F7" w:rsidP="00097C77">
            <w:pPr>
              <w:spacing w:line="0" w:lineRule="atLeast"/>
              <w:ind w:left="200"/>
              <w:rPr>
                <w:rFonts w:ascii="Times New Roman" w:eastAsia="Times New Roman" w:hAnsi="Times New Roman"/>
                <w:sz w:val="24"/>
              </w:rPr>
            </w:pPr>
            <w:r>
              <w:rPr>
                <w:rFonts w:ascii="Times New Roman" w:eastAsia="Times New Roman" w:hAnsi="Times New Roman"/>
                <w:sz w:val="24"/>
              </w:rPr>
              <w:t>f</w:t>
            </w:r>
          </w:p>
        </w:tc>
        <w:tc>
          <w:tcPr>
            <w:tcW w:w="840" w:type="dxa"/>
            <w:shd w:val="clear" w:color="auto" w:fill="auto"/>
            <w:vAlign w:val="bottom"/>
          </w:tcPr>
          <w:p w:rsidR="004D08F7" w:rsidRDefault="004D08F7" w:rsidP="00097C77">
            <w:pPr>
              <w:spacing w:line="0" w:lineRule="atLeast"/>
              <w:ind w:left="240"/>
              <w:rPr>
                <w:rFonts w:ascii="Times New Roman" w:eastAsia="Times New Roman" w:hAnsi="Times New Roman"/>
                <w:sz w:val="24"/>
              </w:rPr>
            </w:pPr>
            <w:r>
              <w:rPr>
                <w:rFonts w:ascii="Times New Roman" w:eastAsia="Times New Roman" w:hAnsi="Times New Roman"/>
                <w:sz w:val="24"/>
              </w:rPr>
              <w:t>h</w:t>
            </w:r>
          </w:p>
        </w:tc>
        <w:tc>
          <w:tcPr>
            <w:tcW w:w="5000" w:type="dxa"/>
            <w:shd w:val="clear" w:color="auto" w:fill="auto"/>
            <w:vAlign w:val="bottom"/>
          </w:tcPr>
          <w:p w:rsidR="004D08F7" w:rsidRDefault="004D08F7" w:rsidP="00097C77">
            <w:pPr>
              <w:spacing w:line="0" w:lineRule="atLeast"/>
              <w:ind w:left="40"/>
              <w:rPr>
                <w:rFonts w:ascii="Times New Roman" w:eastAsia="Times New Roman" w:hAnsi="Times New Roman"/>
                <w:sz w:val="24"/>
              </w:rPr>
            </w:pPr>
            <w:r>
              <w:rPr>
                <w:rFonts w:ascii="Times New Roman" w:eastAsia="Times New Roman" w:hAnsi="Times New Roman"/>
                <w:sz w:val="24"/>
              </w:rPr>
              <w:t>j</w:t>
            </w:r>
          </w:p>
        </w:tc>
      </w:tr>
      <w:tr w:rsidR="004D08F7" w:rsidTr="00097C77">
        <w:trPr>
          <w:trHeight w:val="326"/>
        </w:trPr>
        <w:tc>
          <w:tcPr>
            <w:tcW w:w="2460" w:type="dxa"/>
            <w:gridSpan w:val="4"/>
            <w:shd w:val="clear" w:color="auto" w:fill="auto"/>
            <w:vAlign w:val="bottom"/>
          </w:tcPr>
          <w:p w:rsidR="004D08F7" w:rsidRDefault="00373C6F" w:rsidP="00097C77">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4D08F7">
              <w:rPr>
                <w:rFonts w:ascii="Times New Roman" w:eastAsia="Times New Roman" w:hAnsi="Times New Roman"/>
                <w:sz w:val="22"/>
              </w:rPr>
              <w:t>c, a, b, d, f, e, g, i, h, k, j</w:t>
            </w:r>
          </w:p>
        </w:tc>
        <w:tc>
          <w:tcPr>
            <w:tcW w:w="5000" w:type="dxa"/>
            <w:shd w:val="clear" w:color="auto" w:fill="auto"/>
            <w:vAlign w:val="bottom"/>
          </w:tcPr>
          <w:p w:rsidR="004D08F7" w:rsidRDefault="00373C6F" w:rsidP="00097C77">
            <w:pPr>
              <w:spacing w:line="0" w:lineRule="atLeast"/>
              <w:ind w:left="2580"/>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sidR="004D08F7">
              <w:rPr>
                <w:rFonts w:ascii="Times New Roman" w:eastAsia="Times New Roman" w:hAnsi="Times New Roman"/>
                <w:sz w:val="22"/>
              </w:rPr>
              <w:t>a, b, c, d, g, e, f, k, j, i,h</w:t>
            </w:r>
          </w:p>
        </w:tc>
      </w:tr>
      <w:tr w:rsidR="004D08F7" w:rsidTr="00097C77">
        <w:trPr>
          <w:trHeight w:val="274"/>
        </w:trPr>
        <w:tc>
          <w:tcPr>
            <w:tcW w:w="2460" w:type="dxa"/>
            <w:gridSpan w:val="4"/>
            <w:shd w:val="clear" w:color="auto" w:fill="auto"/>
            <w:vAlign w:val="bottom"/>
          </w:tcPr>
          <w:p w:rsidR="004D08F7" w:rsidRDefault="00373C6F" w:rsidP="00097C77">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sidR="004D08F7">
              <w:rPr>
                <w:rFonts w:ascii="Times New Roman" w:eastAsia="Times New Roman" w:hAnsi="Times New Roman"/>
                <w:sz w:val="22"/>
              </w:rPr>
              <w:t>c, a, b, d, e, g, f, i, h, k, j</w:t>
            </w:r>
          </w:p>
        </w:tc>
        <w:tc>
          <w:tcPr>
            <w:tcW w:w="5000" w:type="dxa"/>
            <w:shd w:val="clear" w:color="auto" w:fill="auto"/>
            <w:vAlign w:val="bottom"/>
          </w:tcPr>
          <w:p w:rsidR="004D08F7" w:rsidRDefault="00373C6F" w:rsidP="00373C6F">
            <w:pPr>
              <w:spacing w:line="0" w:lineRule="atLeast"/>
              <w:ind w:left="2580" w:rightChars="-50" w:right="-100"/>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sidR="004D08F7">
              <w:rPr>
                <w:rFonts w:ascii="Times New Roman" w:eastAsia="Times New Roman" w:hAnsi="Times New Roman"/>
                <w:sz w:val="22"/>
              </w:rPr>
              <w:t>a, e, i, k, b, d, f, h, j, c, g</w:t>
            </w:r>
          </w:p>
        </w:tc>
      </w:tr>
    </w:tbl>
    <w:p w:rsidR="004D08F7"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將下圖以後序走訪的方式表示，何者正確？</w:t>
      </w:r>
    </w:p>
    <w:p w:rsidR="004D08F7" w:rsidRDefault="00031C9D" w:rsidP="004D08F7">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817984" behindDoc="1" locked="0" layoutInCell="1" allowOverlap="1">
            <wp:simplePos x="0" y="0"/>
            <wp:positionH relativeFrom="column">
              <wp:posOffset>332740</wp:posOffset>
            </wp:positionH>
            <wp:positionV relativeFrom="paragraph">
              <wp:posOffset>70485</wp:posOffset>
            </wp:positionV>
            <wp:extent cx="1359535" cy="1356360"/>
            <wp:effectExtent l="0" t="0" r="0" b="0"/>
            <wp:wrapNone/>
            <wp:docPr id="616" name="圖片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59535" cy="1356360"/>
                    </a:xfrm>
                    <a:prstGeom prst="rect">
                      <a:avLst/>
                    </a:prstGeom>
                    <a:noFill/>
                  </pic:spPr>
                </pic:pic>
              </a:graphicData>
            </a:graphic>
            <wp14:sizeRelH relativeFrom="page">
              <wp14:pctWidth>0</wp14:pctWidth>
            </wp14:sizeRelH>
            <wp14:sizeRelV relativeFrom="page">
              <wp14:pctHeight>0</wp14:pctHeight>
            </wp14:sizeRelV>
          </wp:anchor>
        </w:drawing>
      </w:r>
    </w:p>
    <w:p w:rsidR="004D08F7" w:rsidRDefault="004D08F7" w:rsidP="004D08F7">
      <w:pPr>
        <w:spacing w:line="200" w:lineRule="exact"/>
        <w:rPr>
          <w:rFonts w:ascii="Times New Roman" w:eastAsia="Times New Roman" w:hAnsi="Times New Roman"/>
        </w:rPr>
      </w:pPr>
    </w:p>
    <w:p w:rsidR="004D08F7" w:rsidRDefault="004D08F7" w:rsidP="004D08F7">
      <w:pPr>
        <w:spacing w:line="200" w:lineRule="exact"/>
        <w:rPr>
          <w:rFonts w:ascii="Times New Roman" w:eastAsia="Times New Roman" w:hAnsi="Times New Roman"/>
        </w:rPr>
      </w:pPr>
    </w:p>
    <w:p w:rsidR="004D08F7" w:rsidRDefault="004D08F7" w:rsidP="004D08F7">
      <w:pPr>
        <w:spacing w:line="200" w:lineRule="exact"/>
        <w:rPr>
          <w:rFonts w:ascii="Times New Roman" w:eastAsia="Times New Roman" w:hAnsi="Times New Roman"/>
        </w:rPr>
      </w:pPr>
    </w:p>
    <w:p w:rsidR="004D08F7" w:rsidRDefault="004D08F7" w:rsidP="004D08F7">
      <w:pPr>
        <w:spacing w:line="200" w:lineRule="exact"/>
        <w:rPr>
          <w:rFonts w:ascii="Times New Roman" w:eastAsia="Times New Roman" w:hAnsi="Times New Roman"/>
        </w:rPr>
      </w:pPr>
    </w:p>
    <w:p w:rsidR="004D08F7" w:rsidRDefault="004D08F7" w:rsidP="004D08F7">
      <w:pPr>
        <w:spacing w:line="200" w:lineRule="exact"/>
        <w:rPr>
          <w:rFonts w:ascii="Times New Roman" w:eastAsia="Times New Roman" w:hAnsi="Times New Roman"/>
        </w:rPr>
      </w:pPr>
    </w:p>
    <w:p w:rsidR="004D08F7" w:rsidRDefault="004D08F7" w:rsidP="004D08F7">
      <w:pPr>
        <w:spacing w:line="200" w:lineRule="exact"/>
        <w:rPr>
          <w:rFonts w:ascii="Times New Roman" w:eastAsia="Times New Roman" w:hAnsi="Times New Roman"/>
        </w:rPr>
      </w:pPr>
    </w:p>
    <w:p w:rsidR="004D08F7" w:rsidRDefault="004D08F7" w:rsidP="004D08F7">
      <w:pPr>
        <w:spacing w:line="200" w:lineRule="exact"/>
        <w:rPr>
          <w:rFonts w:ascii="Times New Roman" w:eastAsia="Times New Roman" w:hAnsi="Times New Roman"/>
        </w:rPr>
      </w:pPr>
    </w:p>
    <w:p w:rsidR="004D08F7" w:rsidRDefault="004D08F7" w:rsidP="004D08F7">
      <w:pPr>
        <w:spacing w:line="200" w:lineRule="exact"/>
        <w:rPr>
          <w:rFonts w:ascii="Times New Roman" w:eastAsia="Times New Roman" w:hAnsi="Times New Roman"/>
        </w:rPr>
      </w:pPr>
    </w:p>
    <w:p w:rsidR="004D08F7" w:rsidRDefault="004D08F7" w:rsidP="004D08F7">
      <w:pPr>
        <w:spacing w:line="200" w:lineRule="exact"/>
        <w:rPr>
          <w:rFonts w:ascii="Times New Roman" w:eastAsia="Times New Roman" w:hAnsi="Times New Roman"/>
        </w:rPr>
      </w:pPr>
    </w:p>
    <w:p w:rsidR="004D08F7" w:rsidRDefault="004D08F7" w:rsidP="004D08F7">
      <w:pPr>
        <w:spacing w:line="391" w:lineRule="exact"/>
        <w:rPr>
          <w:rFonts w:ascii="Times New Roman" w:eastAsia="Times New Roman" w:hAnsi="Times New Roman"/>
        </w:rPr>
      </w:pPr>
    </w:p>
    <w:p w:rsidR="004D08F7" w:rsidRDefault="00373C6F" w:rsidP="004D08F7">
      <w:pPr>
        <w:tabs>
          <w:tab w:val="left" w:pos="3266"/>
          <w:tab w:val="left" w:pos="5806"/>
          <w:tab w:val="left" w:pos="8326"/>
        </w:tabs>
        <w:spacing w:line="0" w:lineRule="atLeast"/>
        <w:ind w:left="506"/>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4D08F7">
        <w:rPr>
          <w:rFonts w:ascii="Times New Roman" w:eastAsia="Times New Roman" w:hAnsi="Times New Roman"/>
          <w:sz w:val="22"/>
        </w:rPr>
        <w:t>168-8*+</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D08F7">
        <w:rPr>
          <w:rFonts w:ascii="Times New Roman" w:eastAsia="Times New Roman" w:hAnsi="Times New Roman"/>
          <w:sz w:val="22"/>
        </w:rPr>
        <w:t>1-6*8+1</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4D08F7">
        <w:rPr>
          <w:rFonts w:ascii="Times New Roman" w:eastAsia="Times New Roman" w:hAnsi="Times New Roman"/>
          <w:sz w:val="22"/>
        </w:rPr>
        <w:t>68-8*1+</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D08F7">
        <w:rPr>
          <w:rFonts w:ascii="Times New Roman" w:eastAsia="Times New Roman" w:hAnsi="Times New Roman"/>
          <w:sz w:val="21"/>
        </w:rPr>
        <w:t>1868-*+</w:t>
      </w:r>
    </w:p>
    <w:p w:rsidR="004D08F7" w:rsidRDefault="004D08F7" w:rsidP="004D08F7">
      <w:pPr>
        <w:spacing w:line="21" w:lineRule="exact"/>
        <w:rPr>
          <w:rFonts w:ascii="Times New Roman" w:eastAsia="Times New Roman" w:hAnsi="Times New Roman"/>
        </w:rPr>
      </w:pPr>
    </w:p>
    <w:p w:rsidR="00373C6F" w:rsidRPr="00373C6F"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數學運算式</w:t>
      </w:r>
      <w:r>
        <w:rPr>
          <w:rFonts w:ascii="Times New Roman" w:eastAsia="Times New Roman" w:hAnsi="Times New Roman"/>
          <w:sz w:val="22"/>
        </w:rPr>
        <w:t xml:space="preserve"> A^(-B)+C </w:t>
      </w:r>
      <w:r>
        <w:rPr>
          <w:rFonts w:ascii="新細明體" w:hAnsi="新細明體"/>
          <w:sz w:val="22"/>
        </w:rPr>
        <w:t>是以中置式（</w:t>
      </w:r>
      <w:r>
        <w:rPr>
          <w:rFonts w:ascii="Times New Roman" w:eastAsia="Times New Roman" w:hAnsi="Times New Roman"/>
          <w:sz w:val="22"/>
        </w:rPr>
        <w:t>Infix</w:t>
      </w:r>
      <w:r>
        <w:rPr>
          <w:rFonts w:ascii="新細明體" w:hAnsi="新細明體"/>
          <w:sz w:val="22"/>
        </w:rPr>
        <w:t>）表示法呈現，若將其改以後置式（</w:t>
      </w:r>
      <w:r>
        <w:rPr>
          <w:rFonts w:ascii="Times New Roman" w:eastAsia="Times New Roman" w:hAnsi="Times New Roman"/>
          <w:sz w:val="22"/>
        </w:rPr>
        <w:t>Postfix</w:t>
      </w:r>
      <w:r>
        <w:rPr>
          <w:rFonts w:ascii="新細明體" w:hAnsi="新細明體"/>
          <w:sz w:val="22"/>
        </w:rPr>
        <w:t>）表示法呈現，結果應</w:t>
      </w:r>
    </w:p>
    <w:p w:rsidR="004D08F7" w:rsidRDefault="00373C6F" w:rsidP="00373C6F">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4D08F7">
        <w:rPr>
          <w:rFonts w:ascii="新細明體" w:hAnsi="新細明體"/>
          <w:sz w:val="22"/>
        </w:rPr>
        <w:t>為下列何者？</w:t>
      </w:r>
    </w:p>
    <w:p w:rsidR="004D08F7" w:rsidRDefault="004D08F7" w:rsidP="004D08F7">
      <w:pPr>
        <w:spacing w:line="1" w:lineRule="exact"/>
        <w:rPr>
          <w:rFonts w:ascii="Times New Roman" w:eastAsia="Times New Roman" w:hAnsi="Times New Roman"/>
        </w:rPr>
      </w:pPr>
    </w:p>
    <w:p w:rsidR="004D08F7" w:rsidRDefault="00381AEC" w:rsidP="004D08F7">
      <w:pPr>
        <w:tabs>
          <w:tab w:val="left" w:pos="3266"/>
          <w:tab w:val="left" w:pos="5746"/>
          <w:tab w:val="left" w:pos="826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4D08F7">
        <w:rPr>
          <w:rFonts w:ascii="Times New Roman" w:eastAsia="Times New Roman" w:hAnsi="Times New Roman"/>
          <w:sz w:val="22"/>
        </w:rPr>
        <w:t>AB-^C+</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D08F7">
        <w:rPr>
          <w:rFonts w:ascii="Times New Roman" w:eastAsia="Times New Roman" w:hAnsi="Times New Roman"/>
          <w:sz w:val="22"/>
        </w:rPr>
        <w:t>AB-C+^</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4D08F7">
        <w:rPr>
          <w:rFonts w:ascii="Times New Roman" w:eastAsia="Times New Roman" w:hAnsi="Times New Roman"/>
          <w:sz w:val="22"/>
        </w:rPr>
        <w:t>+^A-BC</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D08F7">
        <w:rPr>
          <w:rFonts w:ascii="Times New Roman" w:eastAsia="Times New Roman" w:hAnsi="Times New Roman"/>
          <w:sz w:val="22"/>
        </w:rPr>
        <w:t>^A+-BC</w:t>
      </w:r>
    </w:p>
    <w:p w:rsidR="004D08F7" w:rsidRDefault="004D08F7" w:rsidP="004D08F7">
      <w:pPr>
        <w:spacing w:line="10" w:lineRule="exact"/>
        <w:rPr>
          <w:rFonts w:ascii="Times New Roman" w:eastAsia="Times New Roman" w:hAnsi="Times New Roman"/>
        </w:rPr>
      </w:pPr>
    </w:p>
    <w:p w:rsidR="00381AEC" w:rsidRPr="00381AEC"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一個佇列（</w:t>
      </w:r>
      <w:r>
        <w:rPr>
          <w:rFonts w:ascii="Times New Roman" w:eastAsia="Times New Roman" w:hAnsi="Times New Roman"/>
          <w:sz w:val="22"/>
        </w:rPr>
        <w:t>Queue</w:t>
      </w:r>
      <w:r>
        <w:rPr>
          <w:rFonts w:ascii="新細明體" w:hAnsi="新細明體"/>
          <w:sz w:val="22"/>
        </w:rPr>
        <w:t>）的前端指標（</w:t>
      </w:r>
      <w:r>
        <w:rPr>
          <w:rFonts w:ascii="Times New Roman" w:eastAsia="Times New Roman" w:hAnsi="Times New Roman"/>
          <w:sz w:val="22"/>
        </w:rPr>
        <w:t>Front pointer</w:t>
      </w:r>
      <w:r>
        <w:rPr>
          <w:rFonts w:ascii="新細明體" w:hAnsi="新細明體"/>
          <w:sz w:val="22"/>
        </w:rPr>
        <w:t>）所含內容為</w:t>
      </w:r>
      <w:r>
        <w:rPr>
          <w:rFonts w:ascii="Times New Roman" w:eastAsia="Times New Roman" w:hAnsi="Times New Roman"/>
          <w:sz w:val="22"/>
        </w:rPr>
        <w:t xml:space="preserve"> 20</w:t>
      </w:r>
      <w:r>
        <w:rPr>
          <w:rFonts w:ascii="新細明體" w:hAnsi="新細明體"/>
          <w:sz w:val="22"/>
        </w:rPr>
        <w:t>，而後端指標（</w:t>
      </w:r>
      <w:r>
        <w:rPr>
          <w:rFonts w:ascii="Times New Roman" w:eastAsia="Times New Roman" w:hAnsi="Times New Roman"/>
          <w:sz w:val="22"/>
        </w:rPr>
        <w:t>Rear pointer</w:t>
      </w:r>
      <w:r>
        <w:rPr>
          <w:rFonts w:ascii="新細明體" w:hAnsi="新細明體"/>
          <w:sz w:val="22"/>
        </w:rPr>
        <w:t>）所含內容為</w:t>
      </w:r>
    </w:p>
    <w:p w:rsidR="004D08F7" w:rsidRDefault="00381AEC" w:rsidP="00381AEC">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4D08F7">
        <w:rPr>
          <w:rFonts w:ascii="Times New Roman" w:eastAsia="Times New Roman" w:hAnsi="Times New Roman"/>
          <w:sz w:val="22"/>
        </w:rPr>
        <w:t>30</w:t>
      </w:r>
      <w:r w:rsidR="004D08F7">
        <w:rPr>
          <w:rFonts w:ascii="新細明體" w:hAnsi="新細明體"/>
          <w:sz w:val="22"/>
        </w:rPr>
        <w:t>。若在插入兩筆資料，且刪除兩筆資料後，請問前端指標和後端指標所含內容分別為何？</w:t>
      </w:r>
    </w:p>
    <w:p w:rsidR="004D08F7" w:rsidRDefault="004D08F7" w:rsidP="004D08F7">
      <w:pPr>
        <w:tabs>
          <w:tab w:val="left" w:pos="506"/>
        </w:tabs>
        <w:spacing w:line="256" w:lineRule="exact"/>
        <w:ind w:left="506" w:right="20" w:hanging="506"/>
        <w:rPr>
          <w:rFonts w:ascii="Times New Roman" w:eastAsia="Times New Roman" w:hAnsi="Times New Roman"/>
          <w:sz w:val="22"/>
        </w:rPr>
        <w:sectPr w:rsidR="004D08F7">
          <w:type w:val="continuous"/>
          <w:pgSz w:w="11900" w:h="16840"/>
          <w:pgMar w:top="802" w:right="684" w:bottom="213" w:left="714" w:header="0" w:footer="0" w:gutter="0"/>
          <w:cols w:space="0" w:equalWidth="0">
            <w:col w:w="10506"/>
          </w:cols>
          <w:docGrid w:linePitch="360"/>
        </w:sectPr>
      </w:pPr>
    </w:p>
    <w:p w:rsidR="004D08F7" w:rsidRDefault="00381AEC" w:rsidP="004D08F7">
      <w:pPr>
        <w:tabs>
          <w:tab w:val="left" w:pos="5746"/>
        </w:tabs>
        <w:spacing w:line="252" w:lineRule="exact"/>
        <w:ind w:left="506"/>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4D08F7">
        <w:rPr>
          <w:rFonts w:ascii="新細明體" w:hAnsi="新細明體"/>
          <w:sz w:val="22"/>
        </w:rPr>
        <w:t>前端指標：</w:t>
      </w:r>
      <w:r w:rsidR="004D08F7">
        <w:rPr>
          <w:rFonts w:ascii="Times New Roman" w:eastAsia="Times New Roman" w:hAnsi="Times New Roman"/>
          <w:sz w:val="22"/>
        </w:rPr>
        <w:t>18</w:t>
      </w:r>
      <w:r w:rsidR="004D08F7">
        <w:rPr>
          <w:rFonts w:ascii="新細明體" w:hAnsi="新細明體"/>
          <w:sz w:val="22"/>
        </w:rPr>
        <w:t>；後端指標：</w:t>
      </w:r>
      <w:r w:rsidR="004D08F7">
        <w:rPr>
          <w:rFonts w:ascii="Times New Roman" w:eastAsia="Times New Roman" w:hAnsi="Times New Roman"/>
          <w:sz w:val="22"/>
        </w:rPr>
        <w:t>28</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D08F7">
        <w:rPr>
          <w:rFonts w:ascii="新細明體" w:hAnsi="新細明體"/>
          <w:sz w:val="21"/>
        </w:rPr>
        <w:t>前端指標：</w:t>
      </w:r>
      <w:r w:rsidR="004D08F7">
        <w:rPr>
          <w:rFonts w:ascii="Times New Roman" w:eastAsia="Times New Roman" w:hAnsi="Times New Roman"/>
          <w:sz w:val="21"/>
        </w:rPr>
        <w:t>18</w:t>
      </w:r>
      <w:r w:rsidR="004D08F7">
        <w:rPr>
          <w:rFonts w:ascii="新細明體" w:hAnsi="新細明體"/>
          <w:sz w:val="21"/>
        </w:rPr>
        <w:t>；後端指標：</w:t>
      </w:r>
      <w:r w:rsidR="004D08F7">
        <w:rPr>
          <w:rFonts w:ascii="Times New Roman" w:eastAsia="Times New Roman" w:hAnsi="Times New Roman"/>
          <w:sz w:val="21"/>
        </w:rPr>
        <w:t>32</w:t>
      </w:r>
    </w:p>
    <w:p w:rsidR="004D08F7" w:rsidRDefault="00381AEC" w:rsidP="004D08F7">
      <w:pPr>
        <w:tabs>
          <w:tab w:val="left" w:pos="5746"/>
        </w:tabs>
        <w:spacing w:line="250" w:lineRule="exact"/>
        <w:ind w:left="506"/>
        <w:rPr>
          <w:rFonts w:ascii="Times New Roman" w:eastAsia="Times New Roman" w:hAnsi="Times New Roman"/>
          <w:sz w:val="21"/>
        </w:rPr>
      </w:pPr>
      <w:r>
        <w:rPr>
          <w:rFonts w:ascii="Times New Roman" w:hAnsi="Times New Roman" w:cs="Times New Roman"/>
          <w:color w:val="000000"/>
          <w:sz w:val="22"/>
          <w:szCs w:val="22"/>
          <w:shd w:val="clear" w:color="auto" w:fill="FFFFFF"/>
        </w:rPr>
        <w:t>(C)</w:t>
      </w:r>
      <w:r w:rsidR="004D08F7">
        <w:rPr>
          <w:rFonts w:ascii="新細明體" w:hAnsi="新細明體"/>
          <w:sz w:val="22"/>
        </w:rPr>
        <w:t>前端指標：</w:t>
      </w:r>
      <w:r w:rsidR="004D08F7">
        <w:rPr>
          <w:rFonts w:ascii="Times New Roman" w:eastAsia="Times New Roman" w:hAnsi="Times New Roman"/>
          <w:sz w:val="22"/>
        </w:rPr>
        <w:t>22</w:t>
      </w:r>
      <w:r w:rsidR="004D08F7">
        <w:rPr>
          <w:rFonts w:ascii="新細明體" w:hAnsi="新細明體"/>
          <w:sz w:val="22"/>
        </w:rPr>
        <w:t>；後端指標：</w:t>
      </w:r>
      <w:r w:rsidR="004D08F7">
        <w:rPr>
          <w:rFonts w:ascii="Times New Roman" w:eastAsia="Times New Roman" w:hAnsi="Times New Roman"/>
          <w:sz w:val="22"/>
        </w:rPr>
        <w:t>28</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D08F7">
        <w:rPr>
          <w:rFonts w:ascii="新細明體" w:hAnsi="新細明體"/>
          <w:sz w:val="21"/>
        </w:rPr>
        <w:t>前端指標：</w:t>
      </w:r>
      <w:r w:rsidR="004D08F7">
        <w:rPr>
          <w:rFonts w:ascii="Times New Roman" w:eastAsia="Times New Roman" w:hAnsi="Times New Roman"/>
          <w:sz w:val="21"/>
        </w:rPr>
        <w:t>22</w:t>
      </w:r>
      <w:r w:rsidR="004D08F7">
        <w:rPr>
          <w:rFonts w:ascii="新細明體" w:hAnsi="新細明體"/>
          <w:sz w:val="21"/>
        </w:rPr>
        <w:t>；後端指標：</w:t>
      </w:r>
      <w:r w:rsidR="004D08F7">
        <w:rPr>
          <w:rFonts w:ascii="Times New Roman" w:eastAsia="Times New Roman" w:hAnsi="Times New Roman"/>
          <w:sz w:val="21"/>
        </w:rPr>
        <w:t>32</w:t>
      </w:r>
    </w:p>
    <w:p w:rsidR="004D08F7" w:rsidRDefault="004D08F7" w:rsidP="004D08F7">
      <w:pPr>
        <w:tabs>
          <w:tab w:val="left" w:pos="5746"/>
        </w:tabs>
        <w:spacing w:line="250" w:lineRule="exact"/>
        <w:ind w:left="506"/>
        <w:rPr>
          <w:rFonts w:ascii="Times New Roman" w:eastAsia="Times New Roman" w:hAnsi="Times New Roman"/>
          <w:sz w:val="21"/>
        </w:rPr>
        <w:sectPr w:rsidR="004D08F7">
          <w:type w:val="continuous"/>
          <w:pgSz w:w="11900" w:h="16840"/>
          <w:pgMar w:top="802" w:right="684" w:bottom="213" w:left="714" w:header="0" w:footer="0" w:gutter="0"/>
          <w:cols w:space="0" w:equalWidth="0">
            <w:col w:w="10506"/>
          </w:cols>
          <w:docGrid w:linePitch="360"/>
        </w:sectPr>
      </w:pPr>
    </w:p>
    <w:p w:rsidR="00381AEC" w:rsidRPr="00381AEC"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令</w:t>
      </w:r>
      <w:r>
        <w:rPr>
          <w:rFonts w:ascii="Times New Roman" w:eastAsia="Times New Roman" w:hAnsi="Times New Roman"/>
          <w:sz w:val="22"/>
        </w:rPr>
        <w:t xml:space="preserve"> A </w:t>
      </w:r>
      <w:r>
        <w:rPr>
          <w:rFonts w:ascii="新細明體" w:hAnsi="新細明體"/>
          <w:sz w:val="22"/>
        </w:rPr>
        <w:t>是一個二維陣列，且此陣列中每一個元素所需儲存空間為</w:t>
      </w:r>
      <w:r>
        <w:rPr>
          <w:rFonts w:ascii="Times New Roman" w:eastAsia="Times New Roman" w:hAnsi="Times New Roman"/>
          <w:sz w:val="22"/>
        </w:rPr>
        <w:t xml:space="preserve"> 2 </w:t>
      </w:r>
      <w:r>
        <w:rPr>
          <w:rFonts w:ascii="新細明體" w:hAnsi="新細明體"/>
          <w:sz w:val="22"/>
        </w:rPr>
        <w:t>個位元組（</w:t>
      </w:r>
      <w:r>
        <w:rPr>
          <w:rFonts w:ascii="Times New Roman" w:eastAsia="Times New Roman" w:hAnsi="Times New Roman"/>
          <w:sz w:val="22"/>
        </w:rPr>
        <w:t>Bytes</w:t>
      </w:r>
      <w:r>
        <w:rPr>
          <w:rFonts w:ascii="新細明體" w:hAnsi="新細明體"/>
          <w:sz w:val="22"/>
        </w:rPr>
        <w:t>）。若</w:t>
      </w:r>
      <w:r>
        <w:rPr>
          <w:rFonts w:ascii="Times New Roman" w:eastAsia="Times New Roman" w:hAnsi="Times New Roman"/>
          <w:sz w:val="22"/>
        </w:rPr>
        <w:t xml:space="preserve"> A[7,3]</w:t>
      </w:r>
      <w:r>
        <w:rPr>
          <w:rFonts w:ascii="新細明體" w:hAnsi="新細明體"/>
          <w:sz w:val="22"/>
        </w:rPr>
        <w:t>的記憶體位</w:t>
      </w:r>
    </w:p>
    <w:p w:rsidR="00381AEC" w:rsidRDefault="00381AEC" w:rsidP="00381AEC">
      <w:pPr>
        <w:widowControl w:val="0"/>
        <w:tabs>
          <w:tab w:val="left" w:pos="460"/>
        </w:tabs>
        <w:spacing w:line="325" w:lineRule="exact"/>
        <w:ind w:left="-43" w:rightChars="-100" w:right="-200"/>
        <w:rPr>
          <w:rFonts w:ascii="新細明體" w:hAnsi="新細明體" w:hint="eastAsia"/>
          <w:sz w:val="22"/>
        </w:rPr>
      </w:pPr>
      <w:r>
        <w:rPr>
          <w:rFonts w:ascii="新細明體" w:hAnsi="新細明體" w:hint="eastAsia"/>
          <w:sz w:val="22"/>
        </w:rPr>
        <w:tab/>
      </w:r>
      <w:r w:rsidR="004D08F7">
        <w:rPr>
          <w:rFonts w:ascii="新細明體" w:hAnsi="新細明體"/>
          <w:sz w:val="22"/>
        </w:rPr>
        <w:t>置始於</w:t>
      </w:r>
      <w:r w:rsidR="004D08F7">
        <w:rPr>
          <w:rFonts w:ascii="Times New Roman" w:eastAsia="Times New Roman" w:hAnsi="Times New Roman"/>
          <w:sz w:val="22"/>
        </w:rPr>
        <w:t xml:space="preserve"> 2002</w:t>
      </w:r>
      <w:r w:rsidR="004D08F7">
        <w:rPr>
          <w:rFonts w:ascii="新細明體" w:hAnsi="新細明體"/>
          <w:sz w:val="22"/>
        </w:rPr>
        <w:t>，而</w:t>
      </w:r>
      <w:r w:rsidR="004D08F7">
        <w:rPr>
          <w:rFonts w:ascii="Times New Roman" w:eastAsia="Times New Roman" w:hAnsi="Times New Roman"/>
          <w:sz w:val="22"/>
        </w:rPr>
        <w:t xml:space="preserve"> A[3,7]</w:t>
      </w:r>
      <w:r w:rsidR="004D08F7">
        <w:rPr>
          <w:rFonts w:ascii="新細明體" w:hAnsi="新細明體"/>
          <w:sz w:val="22"/>
        </w:rPr>
        <w:t>的記憶體位置始於</w:t>
      </w:r>
      <w:r w:rsidR="004D08F7">
        <w:rPr>
          <w:rFonts w:ascii="Times New Roman" w:eastAsia="Times New Roman" w:hAnsi="Times New Roman"/>
          <w:sz w:val="22"/>
        </w:rPr>
        <w:t xml:space="preserve"> 2098</w:t>
      </w:r>
      <w:r w:rsidR="004D08F7">
        <w:rPr>
          <w:rFonts w:ascii="新細明體" w:hAnsi="新細明體"/>
          <w:sz w:val="22"/>
        </w:rPr>
        <w:t>，請問此二維陣列是以行主序（</w:t>
      </w:r>
      <w:r w:rsidR="004D08F7">
        <w:rPr>
          <w:rFonts w:ascii="Times New Roman" w:eastAsia="Times New Roman" w:hAnsi="Times New Roman"/>
          <w:sz w:val="22"/>
        </w:rPr>
        <w:t>Column-major</w:t>
      </w:r>
      <w:r w:rsidR="004D08F7">
        <w:rPr>
          <w:rFonts w:ascii="新細明體" w:hAnsi="新細明體"/>
          <w:sz w:val="22"/>
        </w:rPr>
        <w:t>）或列主序</w:t>
      </w:r>
    </w:p>
    <w:p w:rsidR="004D08F7" w:rsidRDefault="00381AEC" w:rsidP="00381AEC">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4D08F7">
        <w:rPr>
          <w:rFonts w:ascii="新細明體" w:hAnsi="新細明體"/>
          <w:sz w:val="22"/>
        </w:rPr>
        <w:t>（</w:t>
      </w:r>
      <w:r w:rsidR="004D08F7">
        <w:rPr>
          <w:rFonts w:ascii="Times New Roman" w:eastAsia="Times New Roman" w:hAnsi="Times New Roman"/>
          <w:sz w:val="22"/>
        </w:rPr>
        <w:t>Row-major</w:t>
      </w:r>
      <w:r w:rsidR="004D08F7">
        <w:rPr>
          <w:rFonts w:ascii="新細明體" w:hAnsi="新細明體"/>
          <w:sz w:val="22"/>
        </w:rPr>
        <w:t>）的方式排列資料？此外，</w:t>
      </w:r>
      <w:r w:rsidR="004D08F7">
        <w:rPr>
          <w:rFonts w:ascii="Times New Roman" w:eastAsia="Times New Roman" w:hAnsi="Times New Roman"/>
          <w:sz w:val="22"/>
        </w:rPr>
        <w:t>A[10,10]</w:t>
      </w:r>
      <w:r w:rsidR="004D08F7">
        <w:rPr>
          <w:rFonts w:ascii="新細明體" w:hAnsi="新細明體"/>
          <w:sz w:val="22"/>
        </w:rPr>
        <w:t>的記憶體位置應該始於多少？</w:t>
      </w:r>
    </w:p>
    <w:p w:rsidR="00381AEC" w:rsidRDefault="00381AEC" w:rsidP="00381AEC">
      <w:pPr>
        <w:spacing w:line="250" w:lineRule="exact"/>
        <w:ind w:left="726"/>
        <w:jc w:val="both"/>
        <w:rPr>
          <w:rFonts w:ascii="Times New Roman" w:hAnsi="Times New Roman" w:hint="eastAsia"/>
          <w:sz w:val="21"/>
        </w:rPr>
      </w:pPr>
      <w:r>
        <w:rPr>
          <w:rFonts w:ascii="Times New Roman" w:hAnsi="Times New Roman" w:cs="Times New Roman"/>
          <w:color w:val="000000"/>
          <w:sz w:val="22"/>
          <w:szCs w:val="22"/>
          <w:shd w:val="clear" w:color="auto" w:fill="FFFFFF"/>
        </w:rPr>
        <w:t>(A)</w:t>
      </w:r>
      <w:r w:rsidR="004D08F7">
        <w:rPr>
          <w:rFonts w:ascii="新細明體" w:hAnsi="新細明體"/>
          <w:sz w:val="21"/>
        </w:rPr>
        <w:t>此陣列的資料列主序排列，而</w:t>
      </w:r>
      <w:r w:rsidR="004D08F7">
        <w:rPr>
          <w:rFonts w:ascii="Times New Roman" w:eastAsia="Times New Roman" w:hAnsi="Times New Roman"/>
          <w:sz w:val="21"/>
        </w:rPr>
        <w:t xml:space="preserve"> A[10,10]</w:t>
      </w:r>
      <w:r w:rsidR="004D08F7">
        <w:rPr>
          <w:rFonts w:ascii="新細明體" w:hAnsi="新細明體"/>
          <w:sz w:val="21"/>
        </w:rPr>
        <w:t>的記憶體位置始於</w:t>
      </w:r>
      <w:r w:rsidR="004D08F7">
        <w:rPr>
          <w:rFonts w:ascii="Times New Roman" w:eastAsia="Times New Roman" w:hAnsi="Times New Roman"/>
          <w:sz w:val="21"/>
        </w:rPr>
        <w:t xml:space="preserve"> 1910 </w:t>
      </w:r>
    </w:p>
    <w:p w:rsidR="00381AEC" w:rsidRDefault="00381AEC" w:rsidP="00381AEC">
      <w:pPr>
        <w:spacing w:line="250" w:lineRule="exact"/>
        <w:ind w:left="726"/>
        <w:jc w:val="both"/>
        <w:rPr>
          <w:rFonts w:ascii="Times New Roman" w:hAnsi="Times New Roman" w:hint="eastAsia"/>
          <w:sz w:val="21"/>
        </w:rPr>
      </w:pPr>
      <w:r>
        <w:rPr>
          <w:rFonts w:ascii="Times New Roman" w:hAnsi="Times New Roman" w:cs="Times New Roman"/>
          <w:color w:val="000000"/>
          <w:sz w:val="22"/>
          <w:szCs w:val="22"/>
          <w:shd w:val="clear" w:color="auto" w:fill="FFFFFF"/>
        </w:rPr>
        <w:t>(B)</w:t>
      </w:r>
      <w:r w:rsidR="004D08F7">
        <w:rPr>
          <w:rFonts w:ascii="新細明體" w:hAnsi="新細明體"/>
          <w:sz w:val="21"/>
        </w:rPr>
        <w:t>此陣列的資料行主序排列，而</w:t>
      </w:r>
      <w:r w:rsidR="004D08F7">
        <w:rPr>
          <w:rFonts w:ascii="Times New Roman" w:eastAsia="Times New Roman" w:hAnsi="Times New Roman"/>
          <w:sz w:val="21"/>
        </w:rPr>
        <w:t xml:space="preserve"> A[10,10]</w:t>
      </w:r>
      <w:r w:rsidR="004D08F7">
        <w:rPr>
          <w:rFonts w:ascii="新細明體" w:hAnsi="新細明體"/>
          <w:sz w:val="21"/>
        </w:rPr>
        <w:t>的記憶體位置始於</w:t>
      </w:r>
      <w:r w:rsidR="004D08F7">
        <w:rPr>
          <w:rFonts w:ascii="Times New Roman" w:eastAsia="Times New Roman" w:hAnsi="Times New Roman"/>
          <w:sz w:val="21"/>
        </w:rPr>
        <w:t xml:space="preserve"> 1910 </w:t>
      </w:r>
    </w:p>
    <w:p w:rsidR="00381AEC" w:rsidRDefault="00381AEC" w:rsidP="00381AEC">
      <w:pPr>
        <w:spacing w:line="250" w:lineRule="exact"/>
        <w:ind w:left="726"/>
        <w:jc w:val="both"/>
        <w:rPr>
          <w:rFonts w:ascii="Times New Roman" w:hAnsi="Times New Roman" w:hint="eastAsia"/>
          <w:sz w:val="21"/>
        </w:rPr>
      </w:pPr>
      <w:r>
        <w:rPr>
          <w:rFonts w:ascii="Times New Roman" w:hAnsi="Times New Roman" w:cs="Times New Roman"/>
          <w:color w:val="000000"/>
          <w:sz w:val="22"/>
          <w:szCs w:val="22"/>
          <w:shd w:val="clear" w:color="auto" w:fill="FFFFFF"/>
        </w:rPr>
        <w:t>(C)</w:t>
      </w:r>
      <w:r w:rsidR="004D08F7">
        <w:rPr>
          <w:rFonts w:ascii="新細明體" w:hAnsi="新細明體"/>
          <w:sz w:val="21"/>
        </w:rPr>
        <w:t>此陣列的資料列主序排列，而</w:t>
      </w:r>
      <w:r w:rsidR="004D08F7">
        <w:rPr>
          <w:rFonts w:ascii="Times New Roman" w:eastAsia="Times New Roman" w:hAnsi="Times New Roman"/>
          <w:sz w:val="21"/>
        </w:rPr>
        <w:t xml:space="preserve"> A[10,10]</w:t>
      </w:r>
      <w:r w:rsidR="004D08F7">
        <w:rPr>
          <w:rFonts w:ascii="新細明體" w:hAnsi="新細明體"/>
          <w:sz w:val="21"/>
        </w:rPr>
        <w:t>的記憶體位置始於</w:t>
      </w:r>
      <w:r w:rsidR="004D08F7">
        <w:rPr>
          <w:rFonts w:ascii="Times New Roman" w:eastAsia="Times New Roman" w:hAnsi="Times New Roman"/>
          <w:sz w:val="21"/>
        </w:rPr>
        <w:t xml:space="preserve"> 2190 </w:t>
      </w:r>
    </w:p>
    <w:p w:rsidR="004D08F7" w:rsidRDefault="00381AEC" w:rsidP="00381AEC">
      <w:pPr>
        <w:spacing w:line="250" w:lineRule="exact"/>
        <w:ind w:left="726"/>
        <w:jc w:val="both"/>
        <w:rPr>
          <w:rFonts w:ascii="Times New Roman" w:eastAsia="Times New Roman" w:hAnsi="Times New Roman"/>
          <w:sz w:val="21"/>
        </w:rPr>
      </w:pPr>
      <w:r>
        <w:rPr>
          <w:rFonts w:ascii="Times New Roman" w:hAnsi="Times New Roman" w:cs="Times New Roman"/>
          <w:color w:val="000000"/>
          <w:sz w:val="22"/>
          <w:szCs w:val="22"/>
          <w:shd w:val="clear" w:color="auto" w:fill="FFFFFF"/>
        </w:rPr>
        <w:t>(D)</w:t>
      </w:r>
      <w:r w:rsidR="004D08F7">
        <w:rPr>
          <w:rFonts w:ascii="新細明體" w:hAnsi="新細明體"/>
          <w:sz w:val="21"/>
        </w:rPr>
        <w:t>此陣列的資料行主序排列，而</w:t>
      </w:r>
      <w:r w:rsidR="004D08F7">
        <w:rPr>
          <w:rFonts w:ascii="Times New Roman" w:eastAsia="Times New Roman" w:hAnsi="Times New Roman"/>
          <w:sz w:val="21"/>
        </w:rPr>
        <w:t xml:space="preserve"> A[10,10]</w:t>
      </w:r>
      <w:r w:rsidR="004D08F7">
        <w:rPr>
          <w:rFonts w:ascii="新細明體" w:hAnsi="新細明體"/>
          <w:sz w:val="21"/>
        </w:rPr>
        <w:t>的記憶體位置始於</w:t>
      </w:r>
      <w:r w:rsidR="004D08F7">
        <w:rPr>
          <w:rFonts w:ascii="Times New Roman" w:eastAsia="Times New Roman" w:hAnsi="Times New Roman"/>
          <w:sz w:val="21"/>
        </w:rPr>
        <w:t xml:space="preserve"> 2190</w:t>
      </w:r>
    </w:p>
    <w:p w:rsidR="004D08F7" w:rsidRDefault="004D08F7" w:rsidP="004D08F7">
      <w:pPr>
        <w:spacing w:line="250" w:lineRule="exact"/>
        <w:ind w:left="726" w:right="3820"/>
        <w:jc w:val="both"/>
        <w:rPr>
          <w:rFonts w:ascii="Times New Roman" w:eastAsia="Times New Roman" w:hAnsi="Times New Roman"/>
          <w:sz w:val="21"/>
        </w:rPr>
        <w:sectPr w:rsidR="004D08F7">
          <w:type w:val="continuous"/>
          <w:pgSz w:w="11900" w:h="16840"/>
          <w:pgMar w:top="802" w:right="684" w:bottom="213" w:left="714" w:header="0" w:footer="0" w:gutter="0"/>
          <w:cols w:space="0" w:equalWidth="0">
            <w:col w:w="10506"/>
          </w:cols>
          <w:docGrid w:linePitch="360"/>
        </w:sectPr>
      </w:pPr>
    </w:p>
    <w:p w:rsidR="004D08F7"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在</w:t>
      </w:r>
      <w:r>
        <w:rPr>
          <w:rFonts w:ascii="Times New Roman" w:eastAsia="Times New Roman" w:hAnsi="Times New Roman"/>
          <w:sz w:val="22"/>
        </w:rPr>
        <w:t xml:space="preserve"> C </w:t>
      </w:r>
      <w:r>
        <w:rPr>
          <w:rFonts w:ascii="新細明體" w:hAnsi="新細明體"/>
          <w:sz w:val="22"/>
        </w:rPr>
        <w:t>語言中一長度為</w:t>
      </w:r>
      <w:r>
        <w:rPr>
          <w:rFonts w:ascii="Times New Roman" w:eastAsia="Times New Roman" w:hAnsi="Times New Roman"/>
          <w:sz w:val="22"/>
        </w:rPr>
        <w:t xml:space="preserve"> 1024 </w:t>
      </w:r>
      <w:r>
        <w:rPr>
          <w:rFonts w:ascii="新細明體" w:hAnsi="新細明體"/>
          <w:sz w:val="22"/>
        </w:rPr>
        <w:t>之</w:t>
      </w:r>
      <w:r>
        <w:rPr>
          <w:rFonts w:ascii="Times New Roman" w:eastAsia="Times New Roman" w:hAnsi="Times New Roman"/>
          <w:sz w:val="22"/>
        </w:rPr>
        <w:t xml:space="preserve"> char </w:t>
      </w:r>
      <w:r>
        <w:rPr>
          <w:rFonts w:ascii="新細明體" w:hAnsi="新細明體"/>
          <w:sz w:val="22"/>
        </w:rPr>
        <w:t>陣列所占的記憶體大小為多少</w:t>
      </w:r>
      <w:r>
        <w:rPr>
          <w:rFonts w:ascii="Times New Roman" w:eastAsia="Times New Roman" w:hAnsi="Times New Roman"/>
          <w:sz w:val="22"/>
        </w:rPr>
        <w:t xml:space="preserve"> bytes</w:t>
      </w:r>
      <w:r>
        <w:rPr>
          <w:rFonts w:ascii="新細明體" w:hAnsi="新細明體"/>
          <w:sz w:val="22"/>
        </w:rPr>
        <w:t>？</w:t>
      </w:r>
    </w:p>
    <w:p w:rsidR="004D08F7" w:rsidRDefault="004D08F7" w:rsidP="004D08F7">
      <w:pPr>
        <w:spacing w:line="4" w:lineRule="exact"/>
        <w:rPr>
          <w:rFonts w:ascii="Times New Roman" w:eastAsia="Times New Roman" w:hAnsi="Times New Roman"/>
        </w:rPr>
      </w:pPr>
    </w:p>
    <w:p w:rsidR="004D08F7" w:rsidRDefault="00381AEC" w:rsidP="004D08F7">
      <w:pPr>
        <w:tabs>
          <w:tab w:val="left" w:pos="3300"/>
          <w:tab w:val="left" w:pos="5840"/>
          <w:tab w:val="left" w:pos="8360"/>
        </w:tabs>
        <w:spacing w:line="0" w:lineRule="atLeas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4D08F7">
        <w:rPr>
          <w:rFonts w:ascii="Times New Roman" w:eastAsia="Times New Roman" w:hAnsi="Times New Roman"/>
          <w:sz w:val="22"/>
        </w:rPr>
        <w:t>2048</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D08F7">
        <w:rPr>
          <w:rFonts w:ascii="Times New Roman" w:eastAsia="Times New Roman" w:hAnsi="Times New Roman"/>
          <w:sz w:val="22"/>
        </w:rPr>
        <w:t>1024</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4D08F7">
        <w:rPr>
          <w:rFonts w:ascii="Times New Roman" w:eastAsia="Times New Roman" w:hAnsi="Times New Roman"/>
          <w:sz w:val="22"/>
        </w:rPr>
        <w:t>512</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D08F7">
        <w:rPr>
          <w:rFonts w:ascii="Times New Roman" w:eastAsia="Times New Roman" w:hAnsi="Times New Roman"/>
          <w:sz w:val="22"/>
        </w:rPr>
        <w:t>4096</w:t>
      </w:r>
    </w:p>
    <w:p w:rsidR="004D08F7"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下圖中可產生多少種不同的生成樹（</w:t>
      </w:r>
      <w:r>
        <w:rPr>
          <w:rFonts w:ascii="Times New Roman" w:eastAsia="Times New Roman" w:hAnsi="Times New Roman"/>
          <w:sz w:val="22"/>
        </w:rPr>
        <w:t>Spanning Tree</w:t>
      </w:r>
      <w:r>
        <w:rPr>
          <w:rFonts w:ascii="新細明體" w:hAnsi="新細明體"/>
          <w:sz w:val="22"/>
        </w:rPr>
        <w:t>）？</w:t>
      </w:r>
    </w:p>
    <w:p w:rsidR="004D08F7" w:rsidRDefault="00031C9D" w:rsidP="004D08F7">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819008" behindDoc="1" locked="0" layoutInCell="1" allowOverlap="1">
            <wp:simplePos x="0" y="0"/>
            <wp:positionH relativeFrom="column">
              <wp:posOffset>359410</wp:posOffset>
            </wp:positionH>
            <wp:positionV relativeFrom="paragraph">
              <wp:posOffset>-8890</wp:posOffset>
            </wp:positionV>
            <wp:extent cx="1786255" cy="693420"/>
            <wp:effectExtent l="0" t="0" r="0" b="0"/>
            <wp:wrapNone/>
            <wp:docPr id="619" name="圖片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786255" cy="693420"/>
                    </a:xfrm>
                    <a:prstGeom prst="rect">
                      <a:avLst/>
                    </a:prstGeom>
                    <a:noFill/>
                  </pic:spPr>
                </pic:pic>
              </a:graphicData>
            </a:graphic>
            <wp14:sizeRelH relativeFrom="page">
              <wp14:pctWidth>0</wp14:pctWidth>
            </wp14:sizeRelH>
            <wp14:sizeRelV relativeFrom="page">
              <wp14:pctHeight>0</wp14:pctHeight>
            </wp14:sizeRelV>
          </wp:anchor>
        </w:drawing>
      </w:r>
    </w:p>
    <w:p w:rsidR="004D08F7" w:rsidRDefault="004D08F7" w:rsidP="004D08F7">
      <w:pPr>
        <w:spacing w:line="200" w:lineRule="exact"/>
        <w:rPr>
          <w:rFonts w:ascii="Times New Roman" w:eastAsia="Times New Roman" w:hAnsi="Times New Roman"/>
        </w:rPr>
      </w:pPr>
    </w:p>
    <w:p w:rsidR="004D08F7" w:rsidRDefault="004D08F7" w:rsidP="004D08F7">
      <w:pPr>
        <w:spacing w:line="200" w:lineRule="exact"/>
        <w:rPr>
          <w:rFonts w:ascii="Times New Roman" w:eastAsia="Times New Roman" w:hAnsi="Times New Roman"/>
        </w:rPr>
      </w:pPr>
    </w:p>
    <w:p w:rsidR="004D08F7" w:rsidRDefault="004D08F7" w:rsidP="004D08F7">
      <w:pPr>
        <w:spacing w:line="200" w:lineRule="exact"/>
        <w:rPr>
          <w:rFonts w:ascii="Times New Roman" w:eastAsia="Times New Roman" w:hAnsi="Times New Roman"/>
        </w:rPr>
      </w:pPr>
    </w:p>
    <w:p w:rsidR="004D08F7" w:rsidRDefault="004D08F7" w:rsidP="004D08F7">
      <w:pPr>
        <w:spacing w:line="200" w:lineRule="exact"/>
        <w:rPr>
          <w:rFonts w:ascii="Times New Roman" w:eastAsia="Times New Roman" w:hAnsi="Times New Roman"/>
        </w:rPr>
      </w:pPr>
    </w:p>
    <w:p w:rsidR="004D08F7" w:rsidRDefault="004D08F7" w:rsidP="004D08F7">
      <w:pPr>
        <w:spacing w:line="238" w:lineRule="exact"/>
        <w:rPr>
          <w:rFonts w:ascii="Times New Roman" w:eastAsia="Times New Roman" w:hAnsi="Times New Roman"/>
        </w:rPr>
      </w:pPr>
    </w:p>
    <w:p w:rsidR="004D08F7" w:rsidRDefault="00381AEC" w:rsidP="004D08F7">
      <w:pPr>
        <w:tabs>
          <w:tab w:val="left" w:pos="3300"/>
          <w:tab w:val="left" w:pos="5840"/>
          <w:tab w:val="left" w:pos="8360"/>
        </w:tabs>
        <w:spacing w:line="0" w:lineRule="atLeas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4D08F7">
        <w:rPr>
          <w:rFonts w:ascii="Times New Roman" w:eastAsia="Times New Roman" w:hAnsi="Times New Roman"/>
          <w:sz w:val="22"/>
        </w:rPr>
        <w:t>60</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D08F7">
        <w:rPr>
          <w:rFonts w:ascii="Times New Roman" w:eastAsia="Times New Roman" w:hAnsi="Times New Roman"/>
          <w:sz w:val="22"/>
        </w:rPr>
        <w:t>66</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4D08F7">
        <w:rPr>
          <w:rFonts w:ascii="Times New Roman" w:eastAsia="Times New Roman" w:hAnsi="Times New Roman"/>
          <w:sz w:val="22"/>
        </w:rPr>
        <w:t>80</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D08F7">
        <w:rPr>
          <w:rFonts w:ascii="Times New Roman" w:eastAsia="Times New Roman" w:hAnsi="Times New Roman"/>
          <w:sz w:val="22"/>
        </w:rPr>
        <w:t>88</w:t>
      </w:r>
    </w:p>
    <w:p w:rsidR="004D08F7" w:rsidRDefault="004D08F7" w:rsidP="004D08F7">
      <w:pPr>
        <w:spacing w:line="21" w:lineRule="exact"/>
        <w:rPr>
          <w:rFonts w:ascii="Times New Roman" w:eastAsia="Times New Roman" w:hAnsi="Times New Roman"/>
        </w:rPr>
      </w:pPr>
    </w:p>
    <w:p w:rsidR="004D08F7"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在一個有</w:t>
      </w:r>
      <w:r>
        <w:rPr>
          <w:rFonts w:ascii="Times New Roman" w:eastAsia="Times New Roman" w:hAnsi="Times New Roman"/>
          <w:sz w:val="22"/>
        </w:rPr>
        <w:t xml:space="preserve"> n </w:t>
      </w:r>
      <w:r>
        <w:rPr>
          <w:rFonts w:ascii="新細明體" w:hAnsi="新細明體"/>
          <w:sz w:val="22"/>
        </w:rPr>
        <w:t>個數字、以陣列實作的最大二元堆積（</w:t>
      </w:r>
      <w:r>
        <w:rPr>
          <w:rFonts w:ascii="Times New Roman" w:eastAsia="Times New Roman" w:hAnsi="Times New Roman"/>
          <w:sz w:val="22"/>
        </w:rPr>
        <w:t>Max Binary Heap</w:t>
      </w:r>
      <w:r>
        <w:rPr>
          <w:rFonts w:ascii="新細明體" w:hAnsi="新細明體"/>
          <w:sz w:val="22"/>
        </w:rPr>
        <w:t>）中，要尋找最大值及第二大值，其最</w:t>
      </w:r>
      <w:r w:rsidR="00381AEC">
        <w:rPr>
          <w:rFonts w:ascii="新細明體" w:hAnsi="新細明體" w:hint="eastAsia"/>
          <w:sz w:val="22"/>
        </w:rPr>
        <w:t xml:space="preserve"> </w:t>
      </w:r>
      <w:r w:rsidR="00381AEC">
        <w:rPr>
          <w:rFonts w:ascii="新細明體" w:hAnsi="新細明體" w:hint="eastAsia"/>
          <w:sz w:val="22"/>
        </w:rPr>
        <w:tab/>
      </w:r>
      <w:r>
        <w:rPr>
          <w:rFonts w:ascii="新細明體" w:hAnsi="新細明體"/>
          <w:sz w:val="22"/>
        </w:rPr>
        <w:t>差時間複雜度（</w:t>
      </w:r>
      <w:r>
        <w:rPr>
          <w:rFonts w:ascii="Times New Roman" w:eastAsia="Times New Roman" w:hAnsi="Times New Roman"/>
          <w:sz w:val="22"/>
        </w:rPr>
        <w:t>worst case time complexity</w:t>
      </w:r>
      <w:r>
        <w:rPr>
          <w:rFonts w:ascii="新細明體" w:hAnsi="新細明體"/>
          <w:sz w:val="22"/>
        </w:rPr>
        <w:t>）分別為何？</w:t>
      </w:r>
    </w:p>
    <w:p w:rsidR="004D08F7" w:rsidRDefault="00381AEC" w:rsidP="004D08F7">
      <w:pPr>
        <w:tabs>
          <w:tab w:val="left" w:pos="5780"/>
        </w:tabs>
        <w:spacing w:line="250" w:lineRule="exac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4D08F7">
        <w:rPr>
          <w:rFonts w:ascii="新細明體" w:hAnsi="新細明體"/>
          <w:sz w:val="22"/>
        </w:rPr>
        <w:t>最大值：</w:t>
      </w:r>
      <w:r w:rsidR="004D08F7">
        <w:rPr>
          <w:rFonts w:ascii="Times New Roman" w:eastAsia="Times New Roman" w:hAnsi="Times New Roman"/>
          <w:sz w:val="22"/>
        </w:rPr>
        <w:t>Θ(1)</w:t>
      </w:r>
      <w:r w:rsidR="004D08F7">
        <w:rPr>
          <w:rFonts w:ascii="新細明體" w:hAnsi="新細明體"/>
          <w:sz w:val="22"/>
        </w:rPr>
        <w:t>，第二大值：</w:t>
      </w:r>
      <w:r w:rsidR="004D08F7">
        <w:rPr>
          <w:rFonts w:ascii="Times New Roman" w:eastAsia="Times New Roman" w:hAnsi="Times New Roman"/>
          <w:sz w:val="22"/>
        </w:rPr>
        <w:t>Θ(1)</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D08F7">
        <w:rPr>
          <w:rFonts w:ascii="新細明體" w:hAnsi="新細明體"/>
          <w:sz w:val="22"/>
        </w:rPr>
        <w:t>最大值：</w:t>
      </w:r>
      <w:r w:rsidR="004D08F7">
        <w:rPr>
          <w:rFonts w:ascii="Times New Roman" w:eastAsia="Times New Roman" w:hAnsi="Times New Roman"/>
          <w:sz w:val="22"/>
        </w:rPr>
        <w:t>Θ(1)</w:t>
      </w:r>
      <w:r w:rsidR="004D08F7">
        <w:rPr>
          <w:rFonts w:ascii="新細明體" w:hAnsi="新細明體"/>
          <w:sz w:val="22"/>
        </w:rPr>
        <w:t>，第二大值：</w:t>
      </w:r>
      <w:r w:rsidR="004D08F7">
        <w:rPr>
          <w:rFonts w:ascii="Times New Roman" w:eastAsia="Times New Roman" w:hAnsi="Times New Roman"/>
          <w:sz w:val="22"/>
        </w:rPr>
        <w:t>Θ(log n)</w:t>
      </w:r>
    </w:p>
    <w:p w:rsidR="004D08F7" w:rsidRDefault="00381AEC" w:rsidP="004D08F7">
      <w:pPr>
        <w:tabs>
          <w:tab w:val="left" w:pos="5780"/>
        </w:tabs>
        <w:spacing w:line="250" w:lineRule="exac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sidR="004D08F7">
        <w:rPr>
          <w:rFonts w:ascii="新細明體" w:hAnsi="新細明體"/>
          <w:sz w:val="22"/>
        </w:rPr>
        <w:t>最大值：</w:t>
      </w:r>
      <w:r w:rsidR="004D08F7">
        <w:rPr>
          <w:rFonts w:ascii="Times New Roman" w:eastAsia="Times New Roman" w:hAnsi="Times New Roman"/>
          <w:sz w:val="22"/>
        </w:rPr>
        <w:t>Θ(1)</w:t>
      </w:r>
      <w:r w:rsidR="004D08F7">
        <w:rPr>
          <w:rFonts w:ascii="新細明體" w:hAnsi="新細明體"/>
          <w:sz w:val="22"/>
        </w:rPr>
        <w:t>，第二大值：</w:t>
      </w:r>
      <w:r w:rsidR="004D08F7">
        <w:rPr>
          <w:rFonts w:ascii="Times New Roman" w:eastAsia="Times New Roman" w:hAnsi="Times New Roman"/>
          <w:sz w:val="22"/>
        </w:rPr>
        <w:t>Θ(n)</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D08F7">
        <w:rPr>
          <w:rFonts w:ascii="新細明體" w:hAnsi="新細明體"/>
          <w:sz w:val="22"/>
        </w:rPr>
        <w:t>最大值：</w:t>
      </w:r>
      <w:r w:rsidR="004D08F7">
        <w:rPr>
          <w:rFonts w:ascii="Times New Roman" w:eastAsia="Times New Roman" w:hAnsi="Times New Roman"/>
          <w:sz w:val="22"/>
        </w:rPr>
        <w:t>Θ(log n)</w:t>
      </w:r>
      <w:r w:rsidR="004D08F7">
        <w:rPr>
          <w:rFonts w:ascii="新細明體" w:hAnsi="新細明體"/>
          <w:sz w:val="22"/>
        </w:rPr>
        <w:t>，第二大值：</w:t>
      </w:r>
      <w:r w:rsidR="004D08F7">
        <w:rPr>
          <w:rFonts w:ascii="Times New Roman" w:eastAsia="Times New Roman" w:hAnsi="Times New Roman"/>
          <w:sz w:val="22"/>
        </w:rPr>
        <w:t>Θ(log n)</w:t>
      </w:r>
    </w:p>
    <w:p w:rsidR="004D08F7"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w:t>
      </w:r>
      <w:r>
        <w:rPr>
          <w:rFonts w:ascii="Times New Roman" w:eastAsia="Times New Roman" w:hAnsi="Times New Roman"/>
          <w:sz w:val="22"/>
        </w:rPr>
        <w:t xml:space="preserve"> C </w:t>
      </w:r>
      <w:r>
        <w:rPr>
          <w:rFonts w:ascii="新細明體" w:hAnsi="新細明體"/>
          <w:sz w:val="22"/>
        </w:rPr>
        <w:t>程式執行後的結果為何？</w:t>
      </w:r>
    </w:p>
    <w:p w:rsidR="004D08F7" w:rsidRDefault="004D08F7" w:rsidP="004D08F7">
      <w:pPr>
        <w:spacing w:line="236" w:lineRule="auto"/>
        <w:ind w:left="540" w:right="5940"/>
        <w:rPr>
          <w:rFonts w:ascii="Times New Roman" w:eastAsia="Times New Roman" w:hAnsi="Times New Roman"/>
          <w:sz w:val="22"/>
        </w:rPr>
      </w:pPr>
      <w:r>
        <w:rPr>
          <w:rFonts w:ascii="Times New Roman" w:eastAsia="Times New Roman" w:hAnsi="Times New Roman"/>
          <w:sz w:val="22"/>
        </w:rPr>
        <w:t>char s1[10]="abc",s2[10]="abc",s3[10]="def"; if (s1==s2)</w:t>
      </w:r>
    </w:p>
    <w:p w:rsidR="004D08F7" w:rsidRDefault="004D08F7" w:rsidP="004D08F7">
      <w:pPr>
        <w:spacing w:line="1" w:lineRule="exact"/>
        <w:rPr>
          <w:rFonts w:ascii="Times New Roman" w:eastAsia="Times New Roman" w:hAnsi="Times New Roman"/>
          <w:sz w:val="22"/>
        </w:rPr>
      </w:pPr>
    </w:p>
    <w:p w:rsidR="004D08F7" w:rsidRDefault="004D08F7" w:rsidP="004D08F7">
      <w:pPr>
        <w:spacing w:line="237" w:lineRule="auto"/>
        <w:ind w:left="540" w:right="6020" w:firstLine="166"/>
        <w:rPr>
          <w:rFonts w:ascii="Times New Roman" w:eastAsia="Times New Roman" w:hAnsi="Times New Roman"/>
          <w:sz w:val="22"/>
        </w:rPr>
      </w:pPr>
      <w:r>
        <w:rPr>
          <w:rFonts w:ascii="Times New Roman" w:eastAsia="Times New Roman" w:hAnsi="Times New Roman"/>
          <w:sz w:val="22"/>
        </w:rPr>
        <w:t>printf("string1 and string2 are the same\n"); else</w:t>
      </w:r>
    </w:p>
    <w:p w:rsidR="004D08F7" w:rsidRDefault="004D08F7" w:rsidP="004D08F7">
      <w:pPr>
        <w:spacing w:line="237" w:lineRule="auto"/>
        <w:ind w:left="540" w:right="6040" w:firstLine="166"/>
        <w:rPr>
          <w:rFonts w:ascii="Times New Roman" w:eastAsia="Times New Roman" w:hAnsi="Times New Roman"/>
          <w:sz w:val="22"/>
        </w:rPr>
      </w:pPr>
      <w:r>
        <w:rPr>
          <w:rFonts w:ascii="Times New Roman" w:eastAsia="Times New Roman" w:hAnsi="Times New Roman"/>
          <w:sz w:val="22"/>
        </w:rPr>
        <w:t>printf("string1 and string2 are different\n"); if (s1==s3)</w:t>
      </w:r>
    </w:p>
    <w:p w:rsidR="004D08F7" w:rsidRDefault="004D08F7" w:rsidP="004D08F7">
      <w:pPr>
        <w:spacing w:line="236" w:lineRule="auto"/>
        <w:ind w:left="540" w:right="6200" w:firstLine="166"/>
        <w:rPr>
          <w:rFonts w:ascii="Times New Roman" w:eastAsia="Times New Roman" w:hAnsi="Times New Roman"/>
          <w:sz w:val="22"/>
        </w:rPr>
      </w:pPr>
      <w:r>
        <w:rPr>
          <w:rFonts w:ascii="Times New Roman" w:eastAsia="Times New Roman" w:hAnsi="Times New Roman"/>
          <w:sz w:val="22"/>
        </w:rPr>
        <w:t>printf("string1 and string3 are the same"); else</w:t>
      </w:r>
    </w:p>
    <w:p w:rsidR="004D08F7" w:rsidRDefault="004D08F7" w:rsidP="004D08F7">
      <w:pPr>
        <w:spacing w:line="1" w:lineRule="exact"/>
        <w:rPr>
          <w:rFonts w:ascii="Times New Roman" w:eastAsia="Times New Roman" w:hAnsi="Times New Roman"/>
          <w:sz w:val="22"/>
        </w:rPr>
      </w:pPr>
    </w:p>
    <w:p w:rsidR="004D08F7" w:rsidRDefault="004D08F7" w:rsidP="004D08F7">
      <w:pPr>
        <w:spacing w:line="237" w:lineRule="auto"/>
        <w:ind w:left="700"/>
        <w:rPr>
          <w:rFonts w:ascii="Times New Roman" w:eastAsia="Times New Roman" w:hAnsi="Times New Roman"/>
          <w:sz w:val="22"/>
        </w:rPr>
      </w:pPr>
      <w:r>
        <w:rPr>
          <w:rFonts w:ascii="Times New Roman" w:eastAsia="Times New Roman" w:hAnsi="Times New Roman"/>
          <w:sz w:val="22"/>
        </w:rPr>
        <w:t>printf("string1 and string3 are different");</w:t>
      </w:r>
    </w:p>
    <w:p w:rsidR="00381AEC" w:rsidRDefault="00381AEC" w:rsidP="00381AEC">
      <w:pPr>
        <w:spacing w:line="248" w:lineRule="auto"/>
        <w:ind w:left="820"/>
        <w:jc w:val="both"/>
        <w:rPr>
          <w:rFonts w:ascii="Times New Roman" w:hAnsi="Times New Roman" w:hint="eastAsia"/>
          <w:sz w:val="21"/>
        </w:rPr>
      </w:pPr>
      <w:r>
        <w:rPr>
          <w:rFonts w:ascii="Times New Roman" w:hAnsi="Times New Roman" w:cs="Times New Roman"/>
          <w:color w:val="000000"/>
          <w:sz w:val="22"/>
          <w:szCs w:val="22"/>
          <w:shd w:val="clear" w:color="auto" w:fill="FFFFFF"/>
        </w:rPr>
        <w:t>(A)</w:t>
      </w:r>
      <w:r w:rsidR="004D08F7">
        <w:rPr>
          <w:rFonts w:ascii="Times New Roman" w:eastAsia="Times New Roman" w:hAnsi="Times New Roman"/>
          <w:sz w:val="21"/>
        </w:rPr>
        <w:t xml:space="preserve">string1 and string2 are the same string1 and string3 are the same </w:t>
      </w:r>
    </w:p>
    <w:p w:rsidR="00381AEC" w:rsidRDefault="00381AEC" w:rsidP="00381AEC">
      <w:pPr>
        <w:spacing w:line="248" w:lineRule="auto"/>
        <w:ind w:left="820"/>
        <w:jc w:val="both"/>
        <w:rPr>
          <w:rFonts w:ascii="Times New Roman" w:hAnsi="Times New Roman" w:hint="eastAsia"/>
          <w:sz w:val="21"/>
        </w:rPr>
      </w:pPr>
      <w:r>
        <w:rPr>
          <w:rFonts w:ascii="Times New Roman" w:hAnsi="Times New Roman" w:cs="Times New Roman"/>
          <w:color w:val="000000"/>
          <w:sz w:val="22"/>
          <w:szCs w:val="22"/>
          <w:shd w:val="clear" w:color="auto" w:fill="FFFFFF"/>
        </w:rPr>
        <w:t>(B)</w:t>
      </w:r>
      <w:r w:rsidR="004D08F7">
        <w:rPr>
          <w:rFonts w:ascii="Times New Roman" w:eastAsia="Times New Roman" w:hAnsi="Times New Roman"/>
          <w:sz w:val="21"/>
        </w:rPr>
        <w:t xml:space="preserve">string1 and string2 are the same string1 and string3 are different </w:t>
      </w:r>
    </w:p>
    <w:p w:rsidR="00381AEC" w:rsidRDefault="00381AEC" w:rsidP="00381AEC">
      <w:pPr>
        <w:spacing w:line="248" w:lineRule="auto"/>
        <w:ind w:left="820"/>
        <w:jc w:val="both"/>
        <w:rPr>
          <w:rFonts w:ascii="Times New Roman" w:hAnsi="Times New Roman" w:hint="eastAsia"/>
          <w:sz w:val="21"/>
        </w:rPr>
      </w:pPr>
      <w:r>
        <w:rPr>
          <w:rFonts w:ascii="Times New Roman" w:hAnsi="Times New Roman" w:cs="Times New Roman"/>
          <w:color w:val="000000"/>
          <w:sz w:val="22"/>
          <w:szCs w:val="22"/>
          <w:shd w:val="clear" w:color="auto" w:fill="FFFFFF"/>
        </w:rPr>
        <w:t>(C)</w:t>
      </w:r>
      <w:r w:rsidR="004D08F7">
        <w:rPr>
          <w:rFonts w:ascii="Times New Roman" w:eastAsia="Times New Roman" w:hAnsi="Times New Roman"/>
          <w:sz w:val="21"/>
        </w:rPr>
        <w:t xml:space="preserve">string1 and string2 are different string1 and string3 are the same </w:t>
      </w:r>
    </w:p>
    <w:p w:rsidR="004D08F7" w:rsidRDefault="00381AEC" w:rsidP="00381AEC">
      <w:pPr>
        <w:spacing w:line="248" w:lineRule="auto"/>
        <w:ind w:left="820"/>
        <w:jc w:val="both"/>
        <w:rPr>
          <w:rFonts w:ascii="Times New Roman" w:eastAsia="Times New Roman" w:hAnsi="Times New Roman"/>
          <w:sz w:val="21"/>
        </w:rPr>
      </w:pPr>
      <w:r>
        <w:rPr>
          <w:rFonts w:ascii="Times New Roman" w:hAnsi="Times New Roman" w:cs="Times New Roman"/>
          <w:color w:val="000000"/>
          <w:sz w:val="22"/>
          <w:szCs w:val="22"/>
          <w:shd w:val="clear" w:color="auto" w:fill="FFFFFF"/>
        </w:rPr>
        <w:t>(D)</w:t>
      </w:r>
      <w:r w:rsidR="004D08F7">
        <w:rPr>
          <w:rFonts w:ascii="Times New Roman" w:eastAsia="Times New Roman" w:hAnsi="Times New Roman"/>
          <w:sz w:val="21"/>
        </w:rPr>
        <w:t>string1 and string2 are different string1 and string3 are different</w:t>
      </w:r>
    </w:p>
    <w:p w:rsidR="004D08F7" w:rsidRDefault="004D08F7" w:rsidP="004D08F7">
      <w:pPr>
        <w:spacing w:line="1" w:lineRule="exact"/>
        <w:rPr>
          <w:rFonts w:ascii="Times New Roman" w:eastAsia="Times New Roman" w:hAnsi="Times New Roman"/>
          <w:sz w:val="22"/>
        </w:rPr>
      </w:pPr>
    </w:p>
    <w:p w:rsidR="00381AEC" w:rsidRPr="00381AEC"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1"/>
        </w:rPr>
      </w:pPr>
      <w:r>
        <w:rPr>
          <w:rFonts w:ascii="新細明體" w:hAnsi="新細明體"/>
          <w:sz w:val="21"/>
        </w:rPr>
        <w:t>假設一計算機系統使用</w:t>
      </w:r>
      <w:r>
        <w:rPr>
          <w:rFonts w:ascii="Times New Roman" w:eastAsia="Times New Roman" w:hAnsi="Times New Roman"/>
          <w:sz w:val="21"/>
        </w:rPr>
        <w:t xml:space="preserve"> 32 </w:t>
      </w:r>
      <w:r>
        <w:rPr>
          <w:rFonts w:ascii="新細明體" w:hAnsi="新細明體"/>
          <w:sz w:val="21"/>
        </w:rPr>
        <w:t>位元位址線，並採用</w:t>
      </w:r>
      <w:r>
        <w:rPr>
          <w:rFonts w:ascii="Times New Roman" w:eastAsia="Times New Roman" w:hAnsi="Times New Roman"/>
          <w:sz w:val="21"/>
        </w:rPr>
        <w:t xml:space="preserve"> two-way </w:t>
      </w:r>
      <w:r>
        <w:rPr>
          <w:rFonts w:ascii="新細明體" w:hAnsi="新細明體"/>
          <w:sz w:val="21"/>
        </w:rPr>
        <w:t>關聯映射（</w:t>
      </w:r>
      <w:r>
        <w:rPr>
          <w:rFonts w:ascii="Times New Roman" w:eastAsia="Times New Roman" w:hAnsi="Times New Roman"/>
          <w:sz w:val="21"/>
        </w:rPr>
        <w:t>set-associate mapping</w:t>
      </w:r>
      <w:r>
        <w:rPr>
          <w:rFonts w:ascii="新細明體" w:hAnsi="新細明體"/>
          <w:sz w:val="21"/>
        </w:rPr>
        <w:t>）的快取記憶體，定址</w:t>
      </w:r>
    </w:p>
    <w:p w:rsidR="004D08F7" w:rsidRDefault="00381AEC" w:rsidP="00381AEC">
      <w:pPr>
        <w:widowControl w:val="0"/>
        <w:tabs>
          <w:tab w:val="left" w:pos="460"/>
        </w:tabs>
        <w:spacing w:line="325" w:lineRule="exact"/>
        <w:ind w:left="-43" w:rightChars="-100" w:right="-200"/>
        <w:rPr>
          <w:rFonts w:ascii="Times New Roman" w:eastAsia="Times New Roman" w:hAnsi="Times New Roman"/>
          <w:sz w:val="21"/>
        </w:rPr>
      </w:pPr>
      <w:r>
        <w:rPr>
          <w:rFonts w:ascii="新細明體" w:hAnsi="新細明體" w:hint="eastAsia"/>
          <w:sz w:val="21"/>
        </w:rPr>
        <w:tab/>
      </w:r>
      <w:r w:rsidR="004D08F7">
        <w:rPr>
          <w:rFonts w:ascii="新細明體" w:hAnsi="新細明體"/>
          <w:sz w:val="21"/>
        </w:rPr>
        <w:t>是以位元組為單元。快取記憶體的資料容量為</w:t>
      </w:r>
      <w:r w:rsidR="004D08F7">
        <w:rPr>
          <w:rFonts w:ascii="Times New Roman" w:eastAsia="Times New Roman" w:hAnsi="Times New Roman"/>
          <w:sz w:val="21"/>
        </w:rPr>
        <w:t xml:space="preserve"> 2K </w:t>
      </w:r>
      <w:r w:rsidR="004D08F7">
        <w:rPr>
          <w:rFonts w:ascii="新細明體" w:hAnsi="新細明體"/>
          <w:sz w:val="21"/>
        </w:rPr>
        <w:t>位元組，且快取記憶體內每個線（</w:t>
      </w:r>
      <w:r w:rsidR="004D08F7">
        <w:rPr>
          <w:rFonts w:ascii="Times New Roman" w:eastAsia="Times New Roman" w:hAnsi="Times New Roman"/>
          <w:sz w:val="21"/>
        </w:rPr>
        <w:t>line</w:t>
      </w:r>
      <w:r w:rsidR="004D08F7">
        <w:rPr>
          <w:rFonts w:ascii="新細明體" w:hAnsi="新細明體"/>
          <w:sz w:val="21"/>
        </w:rPr>
        <w:t>）的區塊大</w:t>
      </w:r>
    </w:p>
    <w:tbl>
      <w:tblPr>
        <w:tblW w:w="0" w:type="auto"/>
        <w:tblInd w:w="540" w:type="dxa"/>
        <w:tblLayout w:type="fixed"/>
        <w:tblCellMar>
          <w:top w:w="0" w:type="dxa"/>
          <w:left w:w="0" w:type="dxa"/>
          <w:bottom w:w="0" w:type="dxa"/>
          <w:right w:w="0" w:type="dxa"/>
        </w:tblCellMar>
        <w:tblLook w:val="0000" w:firstRow="0" w:lastRow="0" w:firstColumn="0" w:lastColumn="0" w:noHBand="0" w:noVBand="0"/>
      </w:tblPr>
      <w:tblGrid>
        <w:gridCol w:w="1500"/>
        <w:gridCol w:w="2520"/>
        <w:gridCol w:w="2820"/>
        <w:gridCol w:w="1220"/>
      </w:tblGrid>
      <w:tr w:rsidR="004D08F7" w:rsidTr="00097C77">
        <w:trPr>
          <w:trHeight w:val="226"/>
        </w:trPr>
        <w:tc>
          <w:tcPr>
            <w:tcW w:w="6840" w:type="dxa"/>
            <w:gridSpan w:val="3"/>
            <w:shd w:val="clear" w:color="auto" w:fill="auto"/>
            <w:vAlign w:val="bottom"/>
          </w:tcPr>
          <w:p w:rsidR="004D08F7" w:rsidRDefault="004D08F7" w:rsidP="00097C77">
            <w:pPr>
              <w:spacing w:line="226" w:lineRule="exact"/>
              <w:rPr>
                <w:rFonts w:ascii="新細明體" w:hAnsi="新細明體"/>
                <w:sz w:val="22"/>
              </w:rPr>
            </w:pPr>
            <w:r>
              <w:rPr>
                <w:rFonts w:ascii="新細明體" w:hAnsi="新細明體"/>
                <w:sz w:val="22"/>
              </w:rPr>
              <w:t>小為</w:t>
            </w:r>
            <w:r>
              <w:rPr>
                <w:rFonts w:ascii="Times New Roman" w:eastAsia="Times New Roman" w:hAnsi="Times New Roman"/>
                <w:sz w:val="22"/>
              </w:rPr>
              <w:t xml:space="preserve"> 32 </w:t>
            </w:r>
            <w:r>
              <w:rPr>
                <w:rFonts w:ascii="新細明體" w:hAnsi="新細明體"/>
                <w:sz w:val="22"/>
              </w:rPr>
              <w:t>位元組，則快取記憶體的標籤（</w:t>
            </w:r>
            <w:r>
              <w:rPr>
                <w:rFonts w:ascii="Times New Roman" w:eastAsia="Times New Roman" w:hAnsi="Times New Roman"/>
                <w:sz w:val="22"/>
              </w:rPr>
              <w:t>tag</w:t>
            </w:r>
            <w:r>
              <w:rPr>
                <w:rFonts w:ascii="新細明體" w:hAnsi="新細明體"/>
                <w:sz w:val="22"/>
              </w:rPr>
              <w:t>）長度為多少位元？</w:t>
            </w:r>
          </w:p>
        </w:tc>
        <w:tc>
          <w:tcPr>
            <w:tcW w:w="1220" w:type="dxa"/>
            <w:shd w:val="clear" w:color="auto" w:fill="auto"/>
            <w:vAlign w:val="bottom"/>
          </w:tcPr>
          <w:p w:rsidR="004D08F7" w:rsidRDefault="004D08F7" w:rsidP="00097C77">
            <w:pPr>
              <w:spacing w:line="0" w:lineRule="atLeast"/>
              <w:rPr>
                <w:rFonts w:ascii="Times New Roman" w:eastAsia="Times New Roman" w:hAnsi="Times New Roman"/>
                <w:sz w:val="19"/>
              </w:rPr>
            </w:pPr>
          </w:p>
        </w:tc>
      </w:tr>
      <w:tr w:rsidR="004D08F7" w:rsidTr="00097C77">
        <w:trPr>
          <w:trHeight w:val="274"/>
        </w:trPr>
        <w:tc>
          <w:tcPr>
            <w:tcW w:w="1500" w:type="dxa"/>
            <w:shd w:val="clear" w:color="auto" w:fill="auto"/>
            <w:vAlign w:val="bottom"/>
          </w:tcPr>
          <w:p w:rsidR="004D08F7" w:rsidRDefault="00381AEC" w:rsidP="00097C77">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4D08F7">
              <w:rPr>
                <w:rFonts w:ascii="Times New Roman" w:eastAsia="Times New Roman" w:hAnsi="Times New Roman"/>
                <w:sz w:val="22"/>
              </w:rPr>
              <w:t>10</w:t>
            </w:r>
          </w:p>
        </w:tc>
        <w:tc>
          <w:tcPr>
            <w:tcW w:w="2520" w:type="dxa"/>
            <w:shd w:val="clear" w:color="auto" w:fill="auto"/>
            <w:vAlign w:val="bottom"/>
          </w:tcPr>
          <w:p w:rsidR="004D08F7" w:rsidRDefault="00381AEC" w:rsidP="00097C77">
            <w:pPr>
              <w:spacing w:line="0" w:lineRule="atLeast"/>
              <w:ind w:left="1000"/>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sidR="004D08F7">
              <w:rPr>
                <w:rFonts w:ascii="Times New Roman" w:eastAsia="Times New Roman" w:hAnsi="Times New Roman"/>
                <w:sz w:val="22"/>
              </w:rPr>
              <w:t>16</w:t>
            </w:r>
          </w:p>
        </w:tc>
        <w:tc>
          <w:tcPr>
            <w:tcW w:w="2820" w:type="dxa"/>
            <w:shd w:val="clear" w:color="auto" w:fill="auto"/>
            <w:vAlign w:val="bottom"/>
          </w:tcPr>
          <w:p w:rsidR="004D08F7" w:rsidRDefault="00381AEC" w:rsidP="00097C77">
            <w:pPr>
              <w:spacing w:line="0" w:lineRule="atLeast"/>
              <w:ind w:left="1020"/>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sidR="004D08F7">
              <w:rPr>
                <w:rFonts w:ascii="Times New Roman" w:eastAsia="Times New Roman" w:hAnsi="Times New Roman"/>
                <w:sz w:val="22"/>
              </w:rPr>
              <w:t>21</w:t>
            </w:r>
          </w:p>
        </w:tc>
        <w:tc>
          <w:tcPr>
            <w:tcW w:w="1220" w:type="dxa"/>
            <w:shd w:val="clear" w:color="auto" w:fill="auto"/>
            <w:vAlign w:val="bottom"/>
          </w:tcPr>
          <w:p w:rsidR="004D08F7" w:rsidRDefault="00381AEC" w:rsidP="00381AEC">
            <w:pPr>
              <w:spacing w:line="0" w:lineRule="atLeast"/>
              <w:ind w:left="624" w:rightChars="-50" w:right="-100"/>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sidR="004D08F7">
              <w:rPr>
                <w:rFonts w:ascii="Times New Roman" w:eastAsia="Times New Roman" w:hAnsi="Times New Roman"/>
                <w:sz w:val="22"/>
              </w:rPr>
              <w:t>22</w:t>
            </w:r>
          </w:p>
        </w:tc>
      </w:tr>
    </w:tbl>
    <w:p w:rsidR="004D08F7"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假設在</w:t>
      </w:r>
      <w:r>
        <w:rPr>
          <w:rFonts w:ascii="Times New Roman" w:eastAsia="Times New Roman" w:hAnsi="Times New Roman"/>
          <w:sz w:val="22"/>
        </w:rPr>
        <w:t xml:space="preserve"> C </w:t>
      </w:r>
      <w:r>
        <w:rPr>
          <w:rFonts w:ascii="新細明體" w:hAnsi="新細明體"/>
          <w:sz w:val="22"/>
        </w:rPr>
        <w:t>程式中設定變數</w:t>
      </w:r>
      <w:r>
        <w:rPr>
          <w:rFonts w:ascii="Times New Roman" w:eastAsia="Times New Roman" w:hAnsi="Times New Roman"/>
          <w:sz w:val="22"/>
        </w:rPr>
        <w:t xml:space="preserve"> x=5</w:t>
      </w:r>
      <w:r>
        <w:rPr>
          <w:rFonts w:ascii="新細明體" w:hAnsi="新細明體"/>
          <w:sz w:val="22"/>
        </w:rPr>
        <w:t>、</w:t>
      </w:r>
      <w:r>
        <w:rPr>
          <w:rFonts w:ascii="Times New Roman" w:eastAsia="Times New Roman" w:hAnsi="Times New Roman"/>
          <w:sz w:val="22"/>
        </w:rPr>
        <w:t xml:space="preserve">  y=6 </w:t>
      </w:r>
      <w:r>
        <w:rPr>
          <w:rFonts w:ascii="新細明體" w:hAnsi="新細明體"/>
          <w:sz w:val="22"/>
        </w:rPr>
        <w:t>和</w:t>
      </w:r>
      <w:r>
        <w:rPr>
          <w:rFonts w:ascii="Times New Roman" w:eastAsia="Times New Roman" w:hAnsi="Times New Roman"/>
          <w:sz w:val="22"/>
        </w:rPr>
        <w:t xml:space="preserve"> z=2</w:t>
      </w:r>
      <w:r>
        <w:rPr>
          <w:rFonts w:ascii="新細明體" w:hAnsi="新細明體"/>
          <w:sz w:val="22"/>
        </w:rPr>
        <w:t>，請問下列五個</w:t>
      </w:r>
      <w:r>
        <w:rPr>
          <w:rFonts w:ascii="Times New Roman" w:eastAsia="Times New Roman" w:hAnsi="Times New Roman"/>
          <w:sz w:val="22"/>
        </w:rPr>
        <w:t xml:space="preserve"> if </w:t>
      </w:r>
      <w:r>
        <w:rPr>
          <w:rFonts w:ascii="新細明體" w:hAnsi="新細明體"/>
          <w:sz w:val="22"/>
        </w:rPr>
        <w:t>條件式為真（</w:t>
      </w:r>
      <w:r>
        <w:rPr>
          <w:rFonts w:ascii="Times New Roman" w:eastAsia="Times New Roman" w:hAnsi="Times New Roman"/>
          <w:sz w:val="22"/>
        </w:rPr>
        <w:t>true</w:t>
      </w:r>
      <w:r>
        <w:rPr>
          <w:rFonts w:ascii="新細明體" w:hAnsi="新細明體"/>
          <w:sz w:val="22"/>
        </w:rPr>
        <w:t>）的一共有幾項？</w:t>
      </w:r>
    </w:p>
    <w:tbl>
      <w:tblPr>
        <w:tblW w:w="0" w:type="auto"/>
        <w:tblInd w:w="540" w:type="dxa"/>
        <w:tblLayout w:type="fixed"/>
        <w:tblCellMar>
          <w:top w:w="0" w:type="dxa"/>
          <w:left w:w="0" w:type="dxa"/>
          <w:bottom w:w="0" w:type="dxa"/>
          <w:right w:w="0" w:type="dxa"/>
        </w:tblCellMar>
        <w:tblLook w:val="0000" w:firstRow="0" w:lastRow="0" w:firstColumn="0" w:lastColumn="0" w:noHBand="0" w:noVBand="0"/>
      </w:tblPr>
      <w:tblGrid>
        <w:gridCol w:w="1080"/>
        <w:gridCol w:w="780"/>
        <w:gridCol w:w="2100"/>
        <w:gridCol w:w="2540"/>
        <w:gridCol w:w="1460"/>
      </w:tblGrid>
      <w:tr w:rsidR="004D08F7" w:rsidTr="00097C77">
        <w:trPr>
          <w:trHeight w:val="227"/>
        </w:trPr>
        <w:tc>
          <w:tcPr>
            <w:tcW w:w="1080" w:type="dxa"/>
            <w:shd w:val="clear" w:color="auto" w:fill="auto"/>
            <w:vAlign w:val="bottom"/>
          </w:tcPr>
          <w:p w:rsidR="004D08F7" w:rsidRDefault="004D08F7" w:rsidP="00097C77">
            <w:pPr>
              <w:spacing w:line="227" w:lineRule="exact"/>
              <w:rPr>
                <w:rFonts w:ascii="Times New Roman" w:eastAsia="Times New Roman" w:hAnsi="Times New Roman"/>
                <w:w w:val="98"/>
                <w:sz w:val="22"/>
              </w:rPr>
            </w:pPr>
            <w:r>
              <w:rPr>
                <w:rFonts w:ascii="Times New Roman" w:eastAsia="Times New Roman" w:hAnsi="Times New Roman"/>
                <w:w w:val="98"/>
                <w:sz w:val="22"/>
              </w:rPr>
              <w:t>if (y == 4) {</w:t>
            </w:r>
          </w:p>
        </w:tc>
        <w:tc>
          <w:tcPr>
            <w:tcW w:w="780" w:type="dxa"/>
            <w:shd w:val="clear" w:color="auto" w:fill="auto"/>
            <w:vAlign w:val="bottom"/>
          </w:tcPr>
          <w:p w:rsidR="004D08F7" w:rsidRDefault="004D08F7" w:rsidP="00097C77">
            <w:pPr>
              <w:spacing w:line="227" w:lineRule="exact"/>
              <w:ind w:right="410"/>
              <w:jc w:val="right"/>
              <w:rPr>
                <w:rFonts w:ascii="Times New Roman" w:eastAsia="Times New Roman" w:hAnsi="Times New Roman"/>
                <w:sz w:val="22"/>
              </w:rPr>
            </w:pPr>
            <w:r>
              <w:rPr>
                <w:rFonts w:ascii="Times New Roman" w:eastAsia="Times New Roman" w:hAnsi="Times New Roman"/>
                <w:sz w:val="22"/>
              </w:rPr>
              <w:t>}</w:t>
            </w:r>
          </w:p>
        </w:tc>
        <w:tc>
          <w:tcPr>
            <w:tcW w:w="2100" w:type="dxa"/>
            <w:shd w:val="clear" w:color="auto" w:fill="auto"/>
            <w:vAlign w:val="bottom"/>
          </w:tcPr>
          <w:p w:rsidR="004D08F7" w:rsidRDefault="004D08F7" w:rsidP="00097C77">
            <w:pPr>
              <w:spacing w:line="0" w:lineRule="atLeast"/>
              <w:rPr>
                <w:rFonts w:ascii="Times New Roman" w:eastAsia="Times New Roman" w:hAnsi="Times New Roman"/>
                <w:sz w:val="19"/>
              </w:rPr>
            </w:pPr>
          </w:p>
        </w:tc>
        <w:tc>
          <w:tcPr>
            <w:tcW w:w="2540" w:type="dxa"/>
            <w:shd w:val="clear" w:color="auto" w:fill="auto"/>
            <w:vAlign w:val="bottom"/>
          </w:tcPr>
          <w:p w:rsidR="004D08F7" w:rsidRDefault="004D08F7" w:rsidP="00097C77">
            <w:pPr>
              <w:spacing w:line="0" w:lineRule="atLeast"/>
              <w:rPr>
                <w:rFonts w:ascii="Times New Roman" w:eastAsia="Times New Roman" w:hAnsi="Times New Roman"/>
                <w:sz w:val="19"/>
              </w:rPr>
            </w:pPr>
          </w:p>
        </w:tc>
        <w:tc>
          <w:tcPr>
            <w:tcW w:w="1460" w:type="dxa"/>
            <w:shd w:val="clear" w:color="auto" w:fill="auto"/>
            <w:vAlign w:val="bottom"/>
          </w:tcPr>
          <w:p w:rsidR="004D08F7" w:rsidRDefault="004D08F7" w:rsidP="00097C77">
            <w:pPr>
              <w:spacing w:line="0" w:lineRule="atLeast"/>
              <w:rPr>
                <w:rFonts w:ascii="Times New Roman" w:eastAsia="Times New Roman" w:hAnsi="Times New Roman"/>
                <w:sz w:val="19"/>
              </w:rPr>
            </w:pPr>
          </w:p>
        </w:tc>
      </w:tr>
      <w:tr w:rsidR="004D08F7" w:rsidTr="00097C77">
        <w:trPr>
          <w:trHeight w:val="250"/>
        </w:trPr>
        <w:tc>
          <w:tcPr>
            <w:tcW w:w="1860" w:type="dxa"/>
            <w:gridSpan w:val="2"/>
            <w:shd w:val="clear" w:color="auto" w:fill="auto"/>
            <w:vAlign w:val="bottom"/>
          </w:tcPr>
          <w:p w:rsidR="004D08F7" w:rsidRDefault="004D08F7" w:rsidP="00097C77">
            <w:pPr>
              <w:spacing w:line="249" w:lineRule="exact"/>
              <w:rPr>
                <w:rFonts w:ascii="Times New Roman" w:eastAsia="Times New Roman" w:hAnsi="Times New Roman"/>
                <w:sz w:val="22"/>
              </w:rPr>
            </w:pPr>
            <w:r>
              <w:rPr>
                <w:rFonts w:ascii="Times New Roman" w:eastAsia="Times New Roman" w:hAnsi="Times New Roman"/>
                <w:sz w:val="22"/>
              </w:rPr>
              <w:t>if (y&gt;=8 &amp;&amp; z&gt;1) {</w:t>
            </w:r>
          </w:p>
        </w:tc>
        <w:tc>
          <w:tcPr>
            <w:tcW w:w="2100" w:type="dxa"/>
            <w:shd w:val="clear" w:color="auto" w:fill="auto"/>
            <w:vAlign w:val="bottom"/>
          </w:tcPr>
          <w:p w:rsidR="004D08F7" w:rsidRDefault="004D08F7" w:rsidP="00097C77">
            <w:pPr>
              <w:spacing w:line="249" w:lineRule="exact"/>
              <w:ind w:right="1830"/>
              <w:jc w:val="right"/>
              <w:rPr>
                <w:rFonts w:ascii="Times New Roman" w:eastAsia="Times New Roman" w:hAnsi="Times New Roman"/>
                <w:sz w:val="22"/>
              </w:rPr>
            </w:pPr>
            <w:r>
              <w:rPr>
                <w:rFonts w:ascii="Times New Roman" w:eastAsia="Times New Roman" w:hAnsi="Times New Roman"/>
                <w:sz w:val="22"/>
              </w:rPr>
              <w:t>}</w:t>
            </w:r>
          </w:p>
        </w:tc>
        <w:tc>
          <w:tcPr>
            <w:tcW w:w="2540" w:type="dxa"/>
            <w:shd w:val="clear" w:color="auto" w:fill="auto"/>
            <w:vAlign w:val="bottom"/>
          </w:tcPr>
          <w:p w:rsidR="004D08F7" w:rsidRDefault="004D08F7" w:rsidP="00097C77">
            <w:pPr>
              <w:spacing w:line="0" w:lineRule="atLeast"/>
              <w:rPr>
                <w:rFonts w:ascii="Times New Roman" w:eastAsia="Times New Roman" w:hAnsi="Times New Roman"/>
                <w:sz w:val="21"/>
              </w:rPr>
            </w:pPr>
          </w:p>
        </w:tc>
        <w:tc>
          <w:tcPr>
            <w:tcW w:w="1460" w:type="dxa"/>
            <w:shd w:val="clear" w:color="auto" w:fill="auto"/>
            <w:vAlign w:val="bottom"/>
          </w:tcPr>
          <w:p w:rsidR="004D08F7" w:rsidRDefault="004D08F7" w:rsidP="00097C77">
            <w:pPr>
              <w:spacing w:line="0" w:lineRule="atLeast"/>
              <w:rPr>
                <w:rFonts w:ascii="Times New Roman" w:eastAsia="Times New Roman" w:hAnsi="Times New Roman"/>
                <w:sz w:val="21"/>
              </w:rPr>
            </w:pPr>
          </w:p>
        </w:tc>
      </w:tr>
      <w:tr w:rsidR="004D08F7" w:rsidTr="00097C77">
        <w:trPr>
          <w:trHeight w:val="251"/>
        </w:trPr>
        <w:tc>
          <w:tcPr>
            <w:tcW w:w="1860" w:type="dxa"/>
            <w:gridSpan w:val="2"/>
            <w:shd w:val="clear" w:color="auto" w:fill="auto"/>
            <w:vAlign w:val="bottom"/>
          </w:tcPr>
          <w:p w:rsidR="004D08F7" w:rsidRDefault="004D08F7" w:rsidP="00097C77">
            <w:pPr>
              <w:spacing w:line="250" w:lineRule="exact"/>
              <w:rPr>
                <w:rFonts w:ascii="Times New Roman" w:eastAsia="Times New Roman" w:hAnsi="Times New Roman"/>
                <w:sz w:val="22"/>
              </w:rPr>
            </w:pPr>
            <w:r>
              <w:rPr>
                <w:rFonts w:ascii="Times New Roman" w:eastAsia="Times New Roman" w:hAnsi="Times New Roman"/>
                <w:sz w:val="22"/>
              </w:rPr>
              <w:t>if (x == z+2 || y&gt;z) {</w:t>
            </w:r>
          </w:p>
        </w:tc>
        <w:tc>
          <w:tcPr>
            <w:tcW w:w="2100" w:type="dxa"/>
            <w:shd w:val="clear" w:color="auto" w:fill="auto"/>
            <w:vAlign w:val="bottom"/>
          </w:tcPr>
          <w:p w:rsidR="004D08F7" w:rsidRDefault="004D08F7" w:rsidP="00097C77">
            <w:pPr>
              <w:spacing w:line="250" w:lineRule="exact"/>
              <w:ind w:right="1750"/>
              <w:jc w:val="right"/>
              <w:rPr>
                <w:rFonts w:ascii="Times New Roman" w:eastAsia="Times New Roman" w:hAnsi="Times New Roman"/>
                <w:sz w:val="22"/>
              </w:rPr>
            </w:pPr>
            <w:r>
              <w:rPr>
                <w:rFonts w:ascii="Times New Roman" w:eastAsia="Times New Roman" w:hAnsi="Times New Roman"/>
                <w:sz w:val="22"/>
              </w:rPr>
              <w:t>}</w:t>
            </w:r>
          </w:p>
        </w:tc>
        <w:tc>
          <w:tcPr>
            <w:tcW w:w="2540" w:type="dxa"/>
            <w:shd w:val="clear" w:color="auto" w:fill="auto"/>
            <w:vAlign w:val="bottom"/>
          </w:tcPr>
          <w:p w:rsidR="004D08F7" w:rsidRDefault="004D08F7" w:rsidP="00097C77">
            <w:pPr>
              <w:spacing w:line="0" w:lineRule="atLeast"/>
              <w:rPr>
                <w:rFonts w:ascii="Times New Roman" w:eastAsia="Times New Roman" w:hAnsi="Times New Roman"/>
                <w:sz w:val="21"/>
              </w:rPr>
            </w:pPr>
          </w:p>
        </w:tc>
        <w:tc>
          <w:tcPr>
            <w:tcW w:w="1460" w:type="dxa"/>
            <w:shd w:val="clear" w:color="auto" w:fill="auto"/>
            <w:vAlign w:val="bottom"/>
          </w:tcPr>
          <w:p w:rsidR="004D08F7" w:rsidRDefault="004D08F7" w:rsidP="00097C77">
            <w:pPr>
              <w:spacing w:line="0" w:lineRule="atLeast"/>
              <w:rPr>
                <w:rFonts w:ascii="Times New Roman" w:eastAsia="Times New Roman" w:hAnsi="Times New Roman"/>
                <w:sz w:val="21"/>
              </w:rPr>
            </w:pPr>
          </w:p>
        </w:tc>
      </w:tr>
      <w:tr w:rsidR="004D08F7" w:rsidTr="00097C77">
        <w:trPr>
          <w:trHeight w:val="250"/>
        </w:trPr>
        <w:tc>
          <w:tcPr>
            <w:tcW w:w="1080" w:type="dxa"/>
            <w:shd w:val="clear" w:color="auto" w:fill="auto"/>
            <w:vAlign w:val="bottom"/>
          </w:tcPr>
          <w:p w:rsidR="004D08F7" w:rsidRDefault="004D08F7" w:rsidP="00097C77">
            <w:pPr>
              <w:spacing w:line="249" w:lineRule="exact"/>
              <w:rPr>
                <w:rFonts w:ascii="Times New Roman" w:eastAsia="Times New Roman" w:hAnsi="Times New Roman"/>
                <w:sz w:val="22"/>
              </w:rPr>
            </w:pPr>
            <w:r>
              <w:rPr>
                <w:rFonts w:ascii="Times New Roman" w:eastAsia="Times New Roman" w:hAnsi="Times New Roman"/>
                <w:sz w:val="22"/>
              </w:rPr>
              <w:t>if (z = 2) {</w:t>
            </w:r>
          </w:p>
        </w:tc>
        <w:tc>
          <w:tcPr>
            <w:tcW w:w="780" w:type="dxa"/>
            <w:shd w:val="clear" w:color="auto" w:fill="auto"/>
            <w:vAlign w:val="bottom"/>
          </w:tcPr>
          <w:p w:rsidR="004D08F7" w:rsidRDefault="004D08F7" w:rsidP="00097C77">
            <w:pPr>
              <w:spacing w:line="249" w:lineRule="exact"/>
              <w:ind w:right="550"/>
              <w:jc w:val="right"/>
              <w:rPr>
                <w:rFonts w:ascii="Times New Roman" w:eastAsia="Times New Roman" w:hAnsi="Times New Roman"/>
                <w:w w:val="94"/>
                <w:sz w:val="22"/>
              </w:rPr>
            </w:pPr>
            <w:r>
              <w:rPr>
                <w:rFonts w:ascii="Times New Roman" w:eastAsia="Times New Roman" w:hAnsi="Times New Roman"/>
                <w:w w:val="94"/>
                <w:sz w:val="22"/>
              </w:rPr>
              <w:t>}</w:t>
            </w:r>
          </w:p>
        </w:tc>
        <w:tc>
          <w:tcPr>
            <w:tcW w:w="2100" w:type="dxa"/>
            <w:shd w:val="clear" w:color="auto" w:fill="auto"/>
            <w:vAlign w:val="bottom"/>
          </w:tcPr>
          <w:p w:rsidR="004D08F7" w:rsidRDefault="004D08F7" w:rsidP="00097C77">
            <w:pPr>
              <w:spacing w:line="0" w:lineRule="atLeast"/>
              <w:rPr>
                <w:rFonts w:ascii="Times New Roman" w:eastAsia="Times New Roman" w:hAnsi="Times New Roman"/>
                <w:sz w:val="21"/>
              </w:rPr>
            </w:pPr>
          </w:p>
        </w:tc>
        <w:tc>
          <w:tcPr>
            <w:tcW w:w="2540" w:type="dxa"/>
            <w:shd w:val="clear" w:color="auto" w:fill="auto"/>
            <w:vAlign w:val="bottom"/>
          </w:tcPr>
          <w:p w:rsidR="004D08F7" w:rsidRDefault="004D08F7" w:rsidP="00097C77">
            <w:pPr>
              <w:spacing w:line="0" w:lineRule="atLeast"/>
              <w:rPr>
                <w:rFonts w:ascii="Times New Roman" w:eastAsia="Times New Roman" w:hAnsi="Times New Roman"/>
                <w:sz w:val="21"/>
              </w:rPr>
            </w:pPr>
          </w:p>
        </w:tc>
        <w:tc>
          <w:tcPr>
            <w:tcW w:w="1460" w:type="dxa"/>
            <w:shd w:val="clear" w:color="auto" w:fill="auto"/>
            <w:vAlign w:val="bottom"/>
          </w:tcPr>
          <w:p w:rsidR="004D08F7" w:rsidRDefault="004D08F7" w:rsidP="00097C77">
            <w:pPr>
              <w:spacing w:line="0" w:lineRule="atLeast"/>
              <w:rPr>
                <w:rFonts w:ascii="Times New Roman" w:eastAsia="Times New Roman" w:hAnsi="Times New Roman"/>
                <w:sz w:val="21"/>
              </w:rPr>
            </w:pPr>
          </w:p>
        </w:tc>
      </w:tr>
      <w:tr w:rsidR="004D08F7" w:rsidTr="00097C77">
        <w:trPr>
          <w:trHeight w:val="250"/>
        </w:trPr>
        <w:tc>
          <w:tcPr>
            <w:tcW w:w="1080" w:type="dxa"/>
            <w:shd w:val="clear" w:color="auto" w:fill="auto"/>
            <w:vAlign w:val="bottom"/>
          </w:tcPr>
          <w:p w:rsidR="004D08F7" w:rsidRDefault="004D08F7" w:rsidP="00097C77">
            <w:pPr>
              <w:spacing w:line="249" w:lineRule="exact"/>
              <w:rPr>
                <w:rFonts w:ascii="Times New Roman" w:eastAsia="Times New Roman" w:hAnsi="Times New Roman"/>
                <w:sz w:val="22"/>
              </w:rPr>
            </w:pPr>
            <w:r>
              <w:rPr>
                <w:rFonts w:ascii="Times New Roman" w:eastAsia="Times New Roman" w:hAnsi="Times New Roman"/>
                <w:sz w:val="22"/>
              </w:rPr>
              <w:t>if (z) {  }</w:t>
            </w:r>
          </w:p>
        </w:tc>
        <w:tc>
          <w:tcPr>
            <w:tcW w:w="780" w:type="dxa"/>
            <w:shd w:val="clear" w:color="auto" w:fill="auto"/>
            <w:vAlign w:val="bottom"/>
          </w:tcPr>
          <w:p w:rsidR="004D08F7" w:rsidRDefault="004D08F7" w:rsidP="00097C77">
            <w:pPr>
              <w:spacing w:line="0" w:lineRule="atLeast"/>
              <w:rPr>
                <w:rFonts w:ascii="Times New Roman" w:eastAsia="Times New Roman" w:hAnsi="Times New Roman"/>
                <w:sz w:val="21"/>
              </w:rPr>
            </w:pPr>
          </w:p>
        </w:tc>
        <w:tc>
          <w:tcPr>
            <w:tcW w:w="2100" w:type="dxa"/>
            <w:shd w:val="clear" w:color="auto" w:fill="auto"/>
            <w:vAlign w:val="bottom"/>
          </w:tcPr>
          <w:p w:rsidR="004D08F7" w:rsidRDefault="004D08F7" w:rsidP="00097C77">
            <w:pPr>
              <w:spacing w:line="0" w:lineRule="atLeast"/>
              <w:rPr>
                <w:rFonts w:ascii="Times New Roman" w:eastAsia="Times New Roman" w:hAnsi="Times New Roman"/>
                <w:sz w:val="21"/>
              </w:rPr>
            </w:pPr>
          </w:p>
        </w:tc>
        <w:tc>
          <w:tcPr>
            <w:tcW w:w="2540" w:type="dxa"/>
            <w:shd w:val="clear" w:color="auto" w:fill="auto"/>
            <w:vAlign w:val="bottom"/>
          </w:tcPr>
          <w:p w:rsidR="004D08F7" w:rsidRDefault="004D08F7" w:rsidP="00097C77">
            <w:pPr>
              <w:spacing w:line="0" w:lineRule="atLeast"/>
              <w:rPr>
                <w:rFonts w:ascii="Times New Roman" w:eastAsia="Times New Roman" w:hAnsi="Times New Roman"/>
                <w:sz w:val="21"/>
              </w:rPr>
            </w:pPr>
          </w:p>
        </w:tc>
        <w:tc>
          <w:tcPr>
            <w:tcW w:w="1460" w:type="dxa"/>
            <w:shd w:val="clear" w:color="auto" w:fill="auto"/>
            <w:vAlign w:val="bottom"/>
          </w:tcPr>
          <w:p w:rsidR="004D08F7" w:rsidRDefault="004D08F7" w:rsidP="00097C77">
            <w:pPr>
              <w:spacing w:line="0" w:lineRule="atLeast"/>
              <w:rPr>
                <w:rFonts w:ascii="Times New Roman" w:eastAsia="Times New Roman" w:hAnsi="Times New Roman"/>
                <w:sz w:val="21"/>
              </w:rPr>
            </w:pPr>
          </w:p>
        </w:tc>
      </w:tr>
      <w:tr w:rsidR="004D08F7" w:rsidTr="00097C77">
        <w:trPr>
          <w:trHeight w:val="275"/>
        </w:trPr>
        <w:tc>
          <w:tcPr>
            <w:tcW w:w="1080" w:type="dxa"/>
            <w:shd w:val="clear" w:color="auto" w:fill="auto"/>
            <w:vAlign w:val="bottom"/>
          </w:tcPr>
          <w:p w:rsidR="004D08F7" w:rsidRDefault="00381AEC" w:rsidP="00097C77">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4D08F7">
              <w:rPr>
                <w:rFonts w:ascii="Times New Roman" w:eastAsia="Times New Roman" w:hAnsi="Times New Roman"/>
                <w:sz w:val="22"/>
              </w:rPr>
              <w:t>2</w:t>
            </w:r>
          </w:p>
        </w:tc>
        <w:tc>
          <w:tcPr>
            <w:tcW w:w="780" w:type="dxa"/>
            <w:shd w:val="clear" w:color="auto" w:fill="auto"/>
            <w:vAlign w:val="bottom"/>
          </w:tcPr>
          <w:p w:rsidR="004D08F7" w:rsidRDefault="004D08F7" w:rsidP="00097C77">
            <w:pPr>
              <w:spacing w:line="0" w:lineRule="atLeast"/>
              <w:rPr>
                <w:rFonts w:ascii="Times New Roman" w:eastAsia="Times New Roman" w:hAnsi="Times New Roman"/>
                <w:sz w:val="23"/>
              </w:rPr>
            </w:pPr>
          </w:p>
        </w:tc>
        <w:tc>
          <w:tcPr>
            <w:tcW w:w="2100" w:type="dxa"/>
            <w:shd w:val="clear" w:color="auto" w:fill="auto"/>
            <w:vAlign w:val="bottom"/>
          </w:tcPr>
          <w:p w:rsidR="004D08F7" w:rsidRDefault="00381AEC" w:rsidP="00097C77">
            <w:pPr>
              <w:spacing w:line="0" w:lineRule="atLeast"/>
              <w:ind w:right="950"/>
              <w:jc w:val="right"/>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sidR="004D08F7">
              <w:rPr>
                <w:rFonts w:ascii="Times New Roman" w:eastAsia="Times New Roman" w:hAnsi="Times New Roman"/>
                <w:sz w:val="22"/>
              </w:rPr>
              <w:t>3</w:t>
            </w:r>
          </w:p>
        </w:tc>
        <w:tc>
          <w:tcPr>
            <w:tcW w:w="2540" w:type="dxa"/>
            <w:shd w:val="clear" w:color="auto" w:fill="auto"/>
            <w:vAlign w:val="bottom"/>
          </w:tcPr>
          <w:p w:rsidR="004D08F7" w:rsidRDefault="00381AEC" w:rsidP="00097C77">
            <w:pPr>
              <w:spacing w:line="0" w:lineRule="atLeast"/>
              <w:ind w:left="1080"/>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sidR="004D08F7">
              <w:rPr>
                <w:rFonts w:ascii="Times New Roman" w:eastAsia="Times New Roman" w:hAnsi="Times New Roman"/>
                <w:sz w:val="22"/>
              </w:rPr>
              <w:t>4</w:t>
            </w:r>
          </w:p>
        </w:tc>
        <w:tc>
          <w:tcPr>
            <w:tcW w:w="1460" w:type="dxa"/>
            <w:shd w:val="clear" w:color="auto" w:fill="auto"/>
            <w:vAlign w:val="bottom"/>
          </w:tcPr>
          <w:p w:rsidR="004D08F7" w:rsidRDefault="00381AEC" w:rsidP="00381AEC">
            <w:pPr>
              <w:spacing w:line="0" w:lineRule="atLeast"/>
              <w:ind w:left="1060" w:rightChars="-50" w:right="-100"/>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sidR="004D08F7">
              <w:rPr>
                <w:rFonts w:ascii="Times New Roman" w:eastAsia="Times New Roman" w:hAnsi="Times New Roman"/>
                <w:sz w:val="22"/>
              </w:rPr>
              <w:t>5</w:t>
            </w:r>
          </w:p>
        </w:tc>
      </w:tr>
    </w:tbl>
    <w:p w:rsidR="004D08F7"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下列有關</w:t>
      </w:r>
      <w:r>
        <w:rPr>
          <w:rFonts w:ascii="Times New Roman" w:eastAsia="Times New Roman" w:hAnsi="Times New Roman"/>
          <w:sz w:val="22"/>
        </w:rPr>
        <w:t xml:space="preserve"> Java </w:t>
      </w:r>
      <w:r>
        <w:rPr>
          <w:rFonts w:ascii="新細明體" w:hAnsi="新細明體"/>
          <w:sz w:val="22"/>
        </w:rPr>
        <w:t>程式語言的敘述，何者錯誤？</w:t>
      </w:r>
    </w:p>
    <w:p w:rsidR="004D08F7" w:rsidRDefault="00381AEC" w:rsidP="004D08F7">
      <w:pPr>
        <w:tabs>
          <w:tab w:val="left" w:pos="5780"/>
        </w:tabs>
        <w:spacing w:line="250"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sidR="004D08F7">
        <w:rPr>
          <w:rFonts w:ascii="新細明體" w:hAnsi="新細明體"/>
          <w:sz w:val="22"/>
        </w:rPr>
        <w:t>不允許多重繼承（</w:t>
      </w:r>
      <w:r w:rsidR="004D08F7">
        <w:rPr>
          <w:rFonts w:ascii="Times New Roman" w:eastAsia="Times New Roman" w:hAnsi="Times New Roman"/>
          <w:sz w:val="22"/>
        </w:rPr>
        <w:t>multiple inheritance</w:t>
      </w:r>
      <w:r w:rsidR="004D08F7">
        <w:rPr>
          <w:rFonts w:ascii="新細明體" w:hAnsi="新細明體"/>
          <w:sz w:val="22"/>
        </w:rPr>
        <w:t>）</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D08F7">
        <w:rPr>
          <w:rFonts w:ascii="新細明體" w:hAnsi="新細明體"/>
          <w:sz w:val="22"/>
        </w:rPr>
        <w:t>支援多執行緒（</w:t>
      </w:r>
      <w:r w:rsidR="004D08F7">
        <w:rPr>
          <w:rFonts w:ascii="Times New Roman" w:eastAsia="Times New Roman" w:hAnsi="Times New Roman"/>
          <w:sz w:val="22"/>
        </w:rPr>
        <w:t>multithread</w:t>
      </w:r>
      <w:r w:rsidR="004D08F7">
        <w:rPr>
          <w:rFonts w:ascii="新細明體" w:hAnsi="新細明體"/>
          <w:sz w:val="22"/>
        </w:rPr>
        <w:t>）</w:t>
      </w:r>
    </w:p>
    <w:p w:rsidR="004D08F7" w:rsidRDefault="00381AEC" w:rsidP="00381AEC">
      <w:pPr>
        <w:tabs>
          <w:tab w:val="left" w:pos="5780"/>
        </w:tabs>
        <w:spacing w:line="251" w:lineRule="exact"/>
        <w:ind w:left="540" w:rightChars="-50" w:right="-100"/>
        <w:rPr>
          <w:rFonts w:ascii="新細明體" w:hAnsi="新細明體"/>
          <w:sz w:val="22"/>
        </w:rPr>
      </w:pPr>
      <w:r>
        <w:rPr>
          <w:rFonts w:ascii="Times New Roman" w:hAnsi="Times New Roman" w:cs="Times New Roman"/>
          <w:color w:val="000000"/>
          <w:sz w:val="22"/>
          <w:szCs w:val="22"/>
          <w:shd w:val="clear" w:color="auto" w:fill="FFFFFF"/>
        </w:rPr>
        <w:t>(C)</w:t>
      </w:r>
      <w:r w:rsidR="004D08F7">
        <w:rPr>
          <w:rFonts w:ascii="新細明體" w:hAnsi="新細明體"/>
          <w:sz w:val="22"/>
        </w:rPr>
        <w:t>提供指標（</w:t>
      </w:r>
      <w:r w:rsidR="004D08F7">
        <w:rPr>
          <w:rFonts w:ascii="Times New Roman" w:eastAsia="Times New Roman" w:hAnsi="Times New Roman"/>
          <w:sz w:val="22"/>
        </w:rPr>
        <w:t>pointer</w:t>
      </w:r>
      <w:r w:rsidR="004D08F7">
        <w:rPr>
          <w:rFonts w:ascii="新細明體" w:hAnsi="新細明體"/>
          <w:sz w:val="22"/>
        </w:rPr>
        <w:t>）功能</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D08F7">
        <w:rPr>
          <w:rFonts w:ascii="新細明體" w:hAnsi="新細明體"/>
          <w:sz w:val="22"/>
        </w:rPr>
        <w:t>具自動記憶體管理（</w:t>
      </w:r>
      <w:r w:rsidR="004D08F7">
        <w:rPr>
          <w:rFonts w:ascii="Times New Roman" w:eastAsia="Times New Roman" w:hAnsi="Times New Roman"/>
          <w:sz w:val="22"/>
        </w:rPr>
        <w:t>memory management</w:t>
      </w:r>
      <w:r w:rsidR="004D08F7">
        <w:rPr>
          <w:rFonts w:ascii="新細明體" w:hAnsi="新細明體"/>
          <w:sz w:val="22"/>
        </w:rPr>
        <w:t>）功能</w:t>
      </w:r>
    </w:p>
    <w:p w:rsidR="004D08F7" w:rsidRDefault="004D08F7" w:rsidP="004D08F7">
      <w:pPr>
        <w:spacing w:line="1" w:lineRule="exact"/>
        <w:rPr>
          <w:rFonts w:ascii="Times New Roman" w:eastAsia="Times New Roman" w:hAnsi="Times New Roman"/>
        </w:rPr>
      </w:pPr>
    </w:p>
    <w:p w:rsidR="00286D3D" w:rsidRDefault="00286D3D" w:rsidP="007053D2">
      <w:pPr>
        <w:widowControl w:val="0"/>
        <w:numPr>
          <w:ilvl w:val="0"/>
          <w:numId w:val="13"/>
        </w:numPr>
        <w:tabs>
          <w:tab w:val="left" w:pos="460"/>
        </w:tabs>
        <w:spacing w:line="325" w:lineRule="exact"/>
        <w:ind w:leftChars="-50" w:left="-43" w:rightChars="-100" w:right="-200"/>
        <w:rPr>
          <w:rFonts w:ascii="新細明體" w:hAnsi="新細明體" w:hint="eastAsia"/>
          <w:sz w:val="22"/>
        </w:rPr>
      </w:pPr>
      <w:r>
        <w:rPr>
          <w:rFonts w:ascii="新細明體" w:hAnsi="新細明體" w:hint="eastAsia"/>
          <w:sz w:val="22"/>
        </w:rPr>
        <w:t xml:space="preserve"> </w:t>
      </w:r>
      <w:r w:rsidR="004D08F7">
        <w:rPr>
          <w:rFonts w:ascii="新細明體" w:hAnsi="新細明體"/>
          <w:sz w:val="22"/>
        </w:rPr>
        <w:t>從物件導向式程式設計類型（</w:t>
      </w:r>
      <w:r w:rsidR="004D08F7">
        <w:rPr>
          <w:rFonts w:ascii="Times New Roman" w:eastAsia="Times New Roman" w:hAnsi="Times New Roman"/>
          <w:sz w:val="22"/>
        </w:rPr>
        <w:t>object-oriented programming paradigm</w:t>
      </w:r>
      <w:r w:rsidR="004D08F7">
        <w:rPr>
          <w:rFonts w:ascii="新細明體" w:hAnsi="新細明體"/>
          <w:sz w:val="22"/>
        </w:rPr>
        <w:t>）的角度來看，下列何者不是</w:t>
      </w:r>
      <w:r w:rsidR="004D08F7">
        <w:rPr>
          <w:rFonts w:ascii="Times New Roman" w:eastAsia="Times New Roman" w:hAnsi="Times New Roman"/>
          <w:sz w:val="22"/>
        </w:rPr>
        <w:t xml:space="preserve"> C++</w:t>
      </w:r>
      <w:r w:rsidR="004D08F7">
        <w:rPr>
          <w:rFonts w:ascii="新細明體" w:hAnsi="新細明體"/>
          <w:sz w:val="22"/>
        </w:rPr>
        <w:t>語</w:t>
      </w:r>
    </w:p>
    <w:p w:rsidR="004D08F7" w:rsidRDefault="00286D3D" w:rsidP="00286D3D">
      <w:pPr>
        <w:tabs>
          <w:tab w:val="left" w:pos="540"/>
        </w:tabs>
        <w:spacing w:line="244" w:lineRule="exact"/>
        <w:ind w:right="60"/>
        <w:rPr>
          <w:rFonts w:ascii="Times New Roman" w:eastAsia="Times New Roman" w:hAnsi="Times New Roman"/>
          <w:sz w:val="22"/>
        </w:rPr>
      </w:pPr>
      <w:r>
        <w:rPr>
          <w:rFonts w:ascii="新細明體" w:hAnsi="新細明體" w:hint="eastAsia"/>
          <w:sz w:val="22"/>
        </w:rPr>
        <w:t xml:space="preserve">          </w:t>
      </w:r>
      <w:r w:rsidR="004D08F7">
        <w:rPr>
          <w:rFonts w:ascii="新細明體" w:hAnsi="新細明體"/>
          <w:sz w:val="22"/>
        </w:rPr>
        <w:t>言的設計原則？</w:t>
      </w:r>
    </w:p>
    <w:p w:rsidR="004D08F7" w:rsidRDefault="004D08F7" w:rsidP="004D08F7">
      <w:pPr>
        <w:spacing w:line="1" w:lineRule="exact"/>
        <w:rPr>
          <w:rFonts w:ascii="Times New Roman" w:eastAsia="Times New Roman" w:hAnsi="Times New Roman"/>
          <w:sz w:val="22"/>
        </w:rPr>
      </w:pPr>
    </w:p>
    <w:p w:rsidR="004D08F7" w:rsidRDefault="006C61BB" w:rsidP="004D08F7">
      <w:pPr>
        <w:spacing w:line="263"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sidR="004D08F7">
        <w:rPr>
          <w:rFonts w:ascii="新細明體" w:hAnsi="新細明體"/>
          <w:sz w:val="22"/>
        </w:rPr>
        <w:t>封裝（</w:t>
      </w:r>
      <w:r w:rsidR="004D08F7">
        <w:rPr>
          <w:rFonts w:ascii="Times New Roman" w:eastAsia="Times New Roman" w:hAnsi="Times New Roman"/>
          <w:sz w:val="22"/>
        </w:rPr>
        <w:t>encapsulation</w:t>
      </w:r>
      <w:r w:rsidR="004D08F7">
        <w:rPr>
          <w:rFonts w:ascii="新細明體" w:hAnsi="新細明體"/>
          <w:sz w:val="22"/>
        </w:rPr>
        <w:t>）</w:t>
      </w:r>
      <w:r>
        <w:rPr>
          <w:rFonts w:ascii="新細明體" w:hAnsi="新細明體" w:hint="eastAsia"/>
          <w:sz w:val="22"/>
        </w:rPr>
        <w:t xml:space="preserve">                                                  </w:t>
      </w:r>
      <w:r>
        <w:rPr>
          <w:rFonts w:ascii="Times New Roman" w:hAnsi="Times New Roman" w:cs="Times New Roman"/>
          <w:color w:val="000000"/>
          <w:sz w:val="22"/>
          <w:szCs w:val="22"/>
          <w:shd w:val="clear" w:color="auto" w:fill="FFFFFF"/>
        </w:rPr>
        <w:t>(B)</w:t>
      </w:r>
      <w:r>
        <w:rPr>
          <w:rFonts w:ascii="新細明體" w:hAnsi="新細明體" w:hint="eastAsia"/>
          <w:sz w:val="22"/>
        </w:rPr>
        <w:t xml:space="preserve"> </w:t>
      </w:r>
      <w:r w:rsidR="004D08F7">
        <w:rPr>
          <w:rFonts w:ascii="新細明體" w:hAnsi="新細明體"/>
          <w:sz w:val="22"/>
        </w:rPr>
        <w:t>繼承（</w:t>
      </w:r>
      <w:r w:rsidR="004D08F7">
        <w:rPr>
          <w:rFonts w:ascii="Times New Roman" w:eastAsia="Times New Roman" w:hAnsi="Times New Roman"/>
          <w:sz w:val="22"/>
        </w:rPr>
        <w:t>inheritance</w:t>
      </w:r>
      <w:r w:rsidR="004D08F7">
        <w:rPr>
          <w:rFonts w:ascii="新細明體" w:hAnsi="新細明體"/>
          <w:sz w:val="22"/>
        </w:rPr>
        <w:t>）</w:t>
      </w:r>
    </w:p>
    <w:p w:rsidR="004D08F7" w:rsidRDefault="006C61BB" w:rsidP="004D08F7">
      <w:pPr>
        <w:tabs>
          <w:tab w:val="left" w:pos="5780"/>
        </w:tabs>
        <w:spacing w:line="251" w:lineRule="exact"/>
        <w:ind w:left="540"/>
        <w:rPr>
          <w:rFonts w:ascii="新細明體" w:hAnsi="新細明體"/>
          <w:sz w:val="21"/>
        </w:rPr>
      </w:pPr>
      <w:r>
        <w:rPr>
          <w:rFonts w:ascii="Times New Roman" w:hAnsi="Times New Roman" w:cs="Times New Roman"/>
          <w:color w:val="000000"/>
          <w:sz w:val="22"/>
          <w:szCs w:val="22"/>
          <w:shd w:val="clear" w:color="auto" w:fill="FFFFFF"/>
        </w:rPr>
        <w:t>(C)</w:t>
      </w:r>
      <w:r w:rsidR="004D08F7">
        <w:rPr>
          <w:rFonts w:ascii="新細明體" w:hAnsi="新細明體"/>
          <w:sz w:val="22"/>
        </w:rPr>
        <w:t>多執行緒（</w:t>
      </w:r>
      <w:r w:rsidR="004D08F7">
        <w:rPr>
          <w:rFonts w:ascii="Times New Roman" w:eastAsia="Times New Roman" w:hAnsi="Times New Roman"/>
          <w:sz w:val="22"/>
        </w:rPr>
        <w:t>multithreading</w:t>
      </w:r>
      <w:r w:rsidR="004D08F7">
        <w:rPr>
          <w:rFonts w:ascii="新細明體" w:hAnsi="新細明體"/>
          <w:sz w:val="22"/>
        </w:rPr>
        <w:t>）</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D08F7">
        <w:rPr>
          <w:rFonts w:ascii="新細明體" w:hAnsi="新細明體"/>
          <w:sz w:val="21"/>
        </w:rPr>
        <w:t>多樣性（</w:t>
      </w:r>
      <w:r w:rsidR="004D08F7">
        <w:rPr>
          <w:rFonts w:ascii="Times New Roman" w:eastAsia="Times New Roman" w:hAnsi="Times New Roman"/>
          <w:sz w:val="21"/>
        </w:rPr>
        <w:t>polymorphism</w:t>
      </w:r>
      <w:r w:rsidR="004D08F7">
        <w:rPr>
          <w:rFonts w:ascii="新細明體" w:hAnsi="新細明體"/>
          <w:sz w:val="21"/>
        </w:rPr>
        <w:t>）</w:t>
      </w:r>
    </w:p>
    <w:p w:rsidR="004D08F7"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執行下列</w:t>
      </w:r>
      <w:r>
        <w:rPr>
          <w:rFonts w:ascii="Times New Roman" w:eastAsia="Times New Roman" w:hAnsi="Times New Roman"/>
          <w:sz w:val="22"/>
        </w:rPr>
        <w:t xml:space="preserve"> C </w:t>
      </w:r>
      <w:r>
        <w:rPr>
          <w:rFonts w:ascii="新細明體" w:hAnsi="新細明體"/>
          <w:sz w:val="22"/>
        </w:rPr>
        <w:t>程式後，產生的輸出為何？</w:t>
      </w:r>
    </w:p>
    <w:p w:rsidR="004D08F7" w:rsidRDefault="004D08F7" w:rsidP="004D08F7">
      <w:pPr>
        <w:spacing w:line="248" w:lineRule="auto"/>
        <w:ind w:left="540" w:right="8400"/>
        <w:rPr>
          <w:rFonts w:ascii="Times New Roman" w:eastAsia="Times New Roman" w:hAnsi="Times New Roman"/>
          <w:sz w:val="21"/>
        </w:rPr>
      </w:pPr>
      <w:r>
        <w:rPr>
          <w:rFonts w:ascii="Times New Roman" w:eastAsia="Times New Roman" w:hAnsi="Times New Roman"/>
          <w:sz w:val="21"/>
        </w:rPr>
        <w:t>#include &lt;stdio.h&gt; int main( void ){</w:t>
      </w:r>
    </w:p>
    <w:p w:rsidR="004D08F7" w:rsidRDefault="004D08F7" w:rsidP="004D08F7">
      <w:pPr>
        <w:spacing w:line="1" w:lineRule="exact"/>
        <w:rPr>
          <w:rFonts w:ascii="Times New Roman" w:eastAsia="Times New Roman" w:hAnsi="Times New Roman"/>
          <w:sz w:val="22"/>
        </w:rPr>
      </w:pPr>
    </w:p>
    <w:p w:rsidR="004D08F7" w:rsidRDefault="004D08F7" w:rsidP="004D08F7">
      <w:pPr>
        <w:spacing w:line="237" w:lineRule="auto"/>
        <w:ind w:left="860" w:right="7640"/>
        <w:rPr>
          <w:rFonts w:ascii="Times New Roman" w:eastAsia="Times New Roman" w:hAnsi="Times New Roman"/>
          <w:sz w:val="22"/>
        </w:rPr>
      </w:pPr>
      <w:r>
        <w:rPr>
          <w:rFonts w:ascii="Times New Roman" w:eastAsia="Times New Roman" w:hAnsi="Times New Roman"/>
          <w:sz w:val="22"/>
        </w:rPr>
        <w:t>int a[10]={0},i; a[0]=0; for( i=0; i&lt;10; i++){</w:t>
      </w:r>
    </w:p>
    <w:p w:rsidR="004D08F7" w:rsidRDefault="004D08F7" w:rsidP="004D08F7">
      <w:pPr>
        <w:spacing w:line="236" w:lineRule="auto"/>
        <w:ind w:left="1200"/>
        <w:rPr>
          <w:rFonts w:ascii="Times New Roman" w:eastAsia="Times New Roman" w:hAnsi="Times New Roman"/>
          <w:sz w:val="22"/>
        </w:rPr>
      </w:pPr>
      <w:r>
        <w:rPr>
          <w:rFonts w:ascii="Times New Roman" w:eastAsia="Times New Roman" w:hAnsi="Times New Roman"/>
          <w:sz w:val="22"/>
        </w:rPr>
        <w:t>a[i+1]=a[i]+i*3;</w:t>
      </w:r>
    </w:p>
    <w:p w:rsidR="004D08F7" w:rsidRDefault="004D08F7" w:rsidP="004D08F7">
      <w:pPr>
        <w:spacing w:line="236" w:lineRule="auto"/>
        <w:ind w:left="1200"/>
        <w:rPr>
          <w:rFonts w:ascii="Times New Roman" w:eastAsia="Times New Roman" w:hAnsi="Times New Roman"/>
          <w:sz w:val="22"/>
        </w:rPr>
      </w:pPr>
      <w:r>
        <w:rPr>
          <w:rFonts w:ascii="Times New Roman" w:eastAsia="Times New Roman" w:hAnsi="Times New Roman"/>
          <w:sz w:val="22"/>
        </w:rPr>
        <w:t>if(a[i]&lt;10)</w:t>
      </w:r>
    </w:p>
    <w:p w:rsidR="004D08F7" w:rsidRDefault="004D08F7" w:rsidP="004D08F7">
      <w:pPr>
        <w:spacing w:line="248" w:lineRule="auto"/>
        <w:ind w:left="1200" w:right="7800" w:firstLine="330"/>
        <w:rPr>
          <w:rFonts w:ascii="Times New Roman" w:eastAsia="Times New Roman" w:hAnsi="Times New Roman"/>
          <w:sz w:val="21"/>
        </w:rPr>
      </w:pPr>
      <w:r>
        <w:rPr>
          <w:rFonts w:ascii="Times New Roman" w:eastAsia="Times New Roman" w:hAnsi="Times New Roman"/>
          <w:sz w:val="21"/>
        </w:rPr>
        <w:t>continue; printf("%d ",a[i]);</w:t>
      </w:r>
    </w:p>
    <w:p w:rsidR="004D08F7" w:rsidRDefault="004D08F7" w:rsidP="004D08F7">
      <w:pPr>
        <w:spacing w:line="1" w:lineRule="exact"/>
        <w:rPr>
          <w:rFonts w:ascii="Times New Roman" w:eastAsia="Times New Roman" w:hAnsi="Times New Roman"/>
          <w:sz w:val="22"/>
        </w:rPr>
      </w:pPr>
    </w:p>
    <w:p w:rsidR="004D08F7" w:rsidRDefault="004D08F7" w:rsidP="004D08F7">
      <w:pPr>
        <w:spacing w:line="236" w:lineRule="auto"/>
        <w:ind w:left="860"/>
        <w:rPr>
          <w:rFonts w:ascii="Times New Roman" w:eastAsia="Times New Roman" w:hAnsi="Times New Roman"/>
          <w:sz w:val="22"/>
        </w:rPr>
      </w:pPr>
      <w:r>
        <w:rPr>
          <w:rFonts w:ascii="Times New Roman" w:eastAsia="Times New Roman" w:hAnsi="Times New Roman"/>
          <w:sz w:val="22"/>
        </w:rPr>
        <w:t>}</w:t>
      </w:r>
    </w:p>
    <w:p w:rsidR="004D08F7" w:rsidRDefault="004D08F7" w:rsidP="004D08F7">
      <w:pPr>
        <w:spacing w:line="237" w:lineRule="auto"/>
        <w:ind w:left="860"/>
        <w:rPr>
          <w:rFonts w:ascii="Times New Roman" w:eastAsia="Times New Roman" w:hAnsi="Times New Roman"/>
          <w:sz w:val="22"/>
        </w:rPr>
      </w:pPr>
      <w:r>
        <w:rPr>
          <w:rFonts w:ascii="Times New Roman" w:eastAsia="Times New Roman" w:hAnsi="Times New Roman"/>
          <w:sz w:val="22"/>
        </w:rPr>
        <w:t>return 0;</w:t>
      </w:r>
    </w:p>
    <w:tbl>
      <w:tblPr>
        <w:tblW w:w="0" w:type="auto"/>
        <w:tblInd w:w="540" w:type="dxa"/>
        <w:tblLayout w:type="fixed"/>
        <w:tblCellMar>
          <w:top w:w="0" w:type="dxa"/>
          <w:left w:w="0" w:type="dxa"/>
          <w:bottom w:w="0" w:type="dxa"/>
          <w:right w:w="0" w:type="dxa"/>
        </w:tblCellMar>
        <w:tblLook w:val="0000" w:firstRow="0" w:lastRow="0" w:firstColumn="0" w:lastColumn="0" w:noHBand="0" w:noVBand="0"/>
      </w:tblPr>
      <w:tblGrid>
        <w:gridCol w:w="3840"/>
        <w:gridCol w:w="3180"/>
      </w:tblGrid>
      <w:tr w:rsidR="004D08F7" w:rsidTr="00097C77">
        <w:trPr>
          <w:trHeight w:val="227"/>
        </w:trPr>
        <w:tc>
          <w:tcPr>
            <w:tcW w:w="3840" w:type="dxa"/>
            <w:shd w:val="clear" w:color="auto" w:fill="auto"/>
            <w:vAlign w:val="bottom"/>
          </w:tcPr>
          <w:p w:rsidR="004D08F7" w:rsidRDefault="004D08F7" w:rsidP="00097C77">
            <w:pPr>
              <w:spacing w:line="226" w:lineRule="exact"/>
              <w:rPr>
                <w:rFonts w:ascii="Times New Roman" w:eastAsia="Times New Roman" w:hAnsi="Times New Roman"/>
                <w:sz w:val="22"/>
              </w:rPr>
            </w:pPr>
            <w:r>
              <w:rPr>
                <w:rFonts w:ascii="Times New Roman" w:eastAsia="Times New Roman" w:hAnsi="Times New Roman"/>
                <w:sz w:val="22"/>
              </w:rPr>
              <w:t>}</w:t>
            </w:r>
          </w:p>
        </w:tc>
        <w:tc>
          <w:tcPr>
            <w:tcW w:w="3180" w:type="dxa"/>
            <w:shd w:val="clear" w:color="auto" w:fill="auto"/>
            <w:vAlign w:val="bottom"/>
          </w:tcPr>
          <w:p w:rsidR="004D08F7" w:rsidRDefault="004D08F7" w:rsidP="00097C77">
            <w:pPr>
              <w:spacing w:line="0" w:lineRule="atLeast"/>
              <w:rPr>
                <w:rFonts w:ascii="Times New Roman" w:eastAsia="Times New Roman" w:hAnsi="Times New Roman"/>
                <w:sz w:val="19"/>
              </w:rPr>
            </w:pPr>
          </w:p>
        </w:tc>
      </w:tr>
      <w:tr w:rsidR="004D08F7" w:rsidTr="00097C77">
        <w:trPr>
          <w:trHeight w:val="250"/>
        </w:trPr>
        <w:tc>
          <w:tcPr>
            <w:tcW w:w="3840" w:type="dxa"/>
            <w:shd w:val="clear" w:color="auto" w:fill="auto"/>
            <w:vAlign w:val="bottom"/>
          </w:tcPr>
          <w:p w:rsidR="004D08F7" w:rsidRDefault="006C61BB" w:rsidP="00097C77">
            <w:pPr>
              <w:spacing w:line="249" w:lineRule="exact"/>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4D08F7">
              <w:rPr>
                <w:rFonts w:ascii="Times New Roman" w:eastAsia="Times New Roman" w:hAnsi="Times New Roman"/>
                <w:sz w:val="22"/>
              </w:rPr>
              <w:t>0 0 3 9 18 30 45 63 84 108</w:t>
            </w:r>
          </w:p>
        </w:tc>
        <w:tc>
          <w:tcPr>
            <w:tcW w:w="3180" w:type="dxa"/>
            <w:shd w:val="clear" w:color="auto" w:fill="auto"/>
            <w:vAlign w:val="bottom"/>
          </w:tcPr>
          <w:p w:rsidR="004D08F7" w:rsidRDefault="006C61BB" w:rsidP="006C61BB">
            <w:pPr>
              <w:spacing w:line="249" w:lineRule="exact"/>
              <w:ind w:left="1077" w:rightChars="-50" w:right="-100"/>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sidR="004D08F7">
              <w:rPr>
                <w:rFonts w:ascii="Times New Roman" w:eastAsia="Times New Roman" w:hAnsi="Times New Roman"/>
                <w:sz w:val="22"/>
              </w:rPr>
              <w:t>18 30 45 63 84 108</w:t>
            </w:r>
          </w:p>
        </w:tc>
      </w:tr>
      <w:tr w:rsidR="004D08F7" w:rsidTr="00097C77">
        <w:trPr>
          <w:trHeight w:val="286"/>
        </w:trPr>
        <w:tc>
          <w:tcPr>
            <w:tcW w:w="3840" w:type="dxa"/>
            <w:shd w:val="clear" w:color="auto" w:fill="auto"/>
            <w:vAlign w:val="bottom"/>
          </w:tcPr>
          <w:p w:rsidR="004D08F7" w:rsidRDefault="006C61BB" w:rsidP="00097C77">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sidR="004D08F7">
              <w:rPr>
                <w:rFonts w:ascii="Times New Roman" w:eastAsia="Times New Roman" w:hAnsi="Times New Roman"/>
                <w:sz w:val="22"/>
              </w:rPr>
              <w:t>0 0 3 9</w:t>
            </w:r>
          </w:p>
        </w:tc>
        <w:tc>
          <w:tcPr>
            <w:tcW w:w="3180" w:type="dxa"/>
            <w:shd w:val="clear" w:color="auto" w:fill="auto"/>
            <w:vAlign w:val="bottom"/>
          </w:tcPr>
          <w:p w:rsidR="004D08F7" w:rsidRDefault="006C61BB" w:rsidP="006C61BB">
            <w:pPr>
              <w:spacing w:line="262" w:lineRule="exact"/>
              <w:ind w:left="1077"/>
              <w:rPr>
                <w:rFonts w:ascii="新細明體" w:hAnsi="新細明體"/>
                <w:sz w:val="22"/>
              </w:rPr>
            </w:pPr>
            <w:r>
              <w:rPr>
                <w:rFonts w:ascii="Times New Roman" w:hAnsi="Times New Roman" w:cs="Times New Roman"/>
                <w:color w:val="000000"/>
                <w:sz w:val="22"/>
                <w:szCs w:val="22"/>
                <w:shd w:val="clear" w:color="auto" w:fill="FFFFFF"/>
              </w:rPr>
              <w:t>(D)</w:t>
            </w:r>
            <w:r w:rsidR="004D08F7">
              <w:rPr>
                <w:rFonts w:ascii="新細明體" w:hAnsi="新細明體"/>
                <w:sz w:val="22"/>
              </w:rPr>
              <w:t>沒有任何輸出</w:t>
            </w:r>
          </w:p>
        </w:tc>
      </w:tr>
    </w:tbl>
    <w:p w:rsidR="004D08F7" w:rsidRDefault="004D08F7" w:rsidP="004D08F7">
      <w:pPr>
        <w:rPr>
          <w:rFonts w:ascii="新細明體" w:hAnsi="新細明體"/>
          <w:sz w:val="22"/>
        </w:rPr>
        <w:sectPr w:rsidR="004D08F7">
          <w:pgSz w:w="11900" w:h="16840"/>
          <w:pgMar w:top="792" w:right="644" w:bottom="162" w:left="680" w:header="0" w:footer="0" w:gutter="0"/>
          <w:cols w:space="0" w:equalWidth="0">
            <w:col w:w="10580"/>
          </w:cols>
          <w:docGrid w:linePitch="360"/>
        </w:sectPr>
      </w:pPr>
    </w:p>
    <w:p w:rsidR="001E0300" w:rsidRPr="001E0300"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在物件導向程式語言中，關於子類別（</w:t>
      </w:r>
      <w:r>
        <w:rPr>
          <w:rFonts w:ascii="Times New Roman" w:eastAsia="Times New Roman" w:hAnsi="Times New Roman"/>
          <w:sz w:val="22"/>
        </w:rPr>
        <w:t>subclass</w:t>
      </w:r>
      <w:r>
        <w:rPr>
          <w:rFonts w:ascii="新細明體" w:hAnsi="新細明體"/>
          <w:sz w:val="22"/>
        </w:rPr>
        <w:t>）與公有父類別（</w:t>
      </w:r>
      <w:r>
        <w:rPr>
          <w:rFonts w:ascii="Times New Roman" w:eastAsia="Times New Roman" w:hAnsi="Times New Roman"/>
          <w:sz w:val="22"/>
        </w:rPr>
        <w:t>public parent class</w:t>
      </w:r>
      <w:r>
        <w:rPr>
          <w:rFonts w:ascii="新細明體" w:hAnsi="新細明體"/>
          <w:sz w:val="22"/>
        </w:rPr>
        <w:t>）之間的關係，下列何</w:t>
      </w:r>
    </w:p>
    <w:p w:rsidR="004D08F7" w:rsidRDefault="001E0300" w:rsidP="001E0300">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4D08F7">
        <w:rPr>
          <w:rFonts w:ascii="新細明體" w:hAnsi="新細明體"/>
          <w:sz w:val="22"/>
        </w:rPr>
        <w:t>者正確？</w:t>
      </w:r>
    </w:p>
    <w:p w:rsidR="004D08F7" w:rsidRDefault="004D08F7" w:rsidP="004D08F7">
      <w:pPr>
        <w:tabs>
          <w:tab w:val="left" w:pos="506"/>
        </w:tabs>
        <w:spacing w:line="268" w:lineRule="exact"/>
        <w:ind w:left="506" w:right="20" w:hanging="506"/>
        <w:rPr>
          <w:rFonts w:ascii="Times New Roman" w:eastAsia="Times New Roman" w:hAnsi="Times New Roman"/>
          <w:sz w:val="22"/>
        </w:rPr>
        <w:sectPr w:rsidR="004D08F7">
          <w:pgSz w:w="11900" w:h="16840"/>
          <w:pgMar w:top="802" w:right="684" w:bottom="237" w:left="714" w:header="0" w:footer="0" w:gutter="0"/>
          <w:cols w:space="0" w:equalWidth="0">
            <w:col w:w="10506"/>
          </w:cols>
          <w:docGrid w:linePitch="360"/>
        </w:sectPr>
      </w:pPr>
    </w:p>
    <w:p w:rsidR="004D08F7" w:rsidRDefault="004D08F7" w:rsidP="004D08F7">
      <w:pPr>
        <w:spacing w:line="200" w:lineRule="exact"/>
        <w:rPr>
          <w:rFonts w:ascii="Times New Roman" w:eastAsia="Times New Roman" w:hAnsi="Times New Roman"/>
        </w:rPr>
      </w:pPr>
    </w:p>
    <w:p w:rsidR="004D08F7" w:rsidRDefault="004D08F7" w:rsidP="004D08F7">
      <w:pPr>
        <w:spacing w:line="360" w:lineRule="exact"/>
        <w:rPr>
          <w:rFonts w:ascii="Times New Roman" w:eastAsia="Times New Roman" w:hAnsi="Times New Roman"/>
        </w:rPr>
      </w:pPr>
    </w:p>
    <w:p w:rsidR="004D08F7" w:rsidRPr="00286D3D" w:rsidRDefault="00286D3D" w:rsidP="007053D2">
      <w:pPr>
        <w:widowControl w:val="0"/>
        <w:numPr>
          <w:ilvl w:val="0"/>
          <w:numId w:val="13"/>
        </w:numPr>
        <w:tabs>
          <w:tab w:val="left" w:pos="460"/>
        </w:tabs>
        <w:spacing w:line="325" w:lineRule="exact"/>
        <w:ind w:leftChars="-50" w:left="-43" w:rightChars="-100" w:right="-200"/>
        <w:rPr>
          <w:rFonts w:ascii="Times New Roman" w:hAnsi="Times New Roman" w:hint="eastAsia"/>
          <w:sz w:val="22"/>
        </w:rPr>
      </w:pPr>
      <w:r>
        <w:rPr>
          <w:rFonts w:ascii="新細明體" w:hAnsi="新細明體" w:hint="eastAsia"/>
          <w:sz w:val="22"/>
        </w:rPr>
        <w:t>9</w:t>
      </w:r>
    </w:p>
    <w:p w:rsidR="004D08F7" w:rsidRDefault="004D08F7" w:rsidP="004D08F7">
      <w:pPr>
        <w:spacing w:line="13" w:lineRule="exact"/>
        <w:rPr>
          <w:rFonts w:ascii="Times New Roman" w:eastAsia="Times New Roman" w:hAnsi="Times New Roman"/>
        </w:rPr>
      </w:pPr>
      <w:r>
        <w:rPr>
          <w:rFonts w:ascii="Times New Roman" w:eastAsia="Times New Roman" w:hAnsi="Times New Roman"/>
          <w:sz w:val="22"/>
        </w:rPr>
        <w:br w:type="column"/>
      </w:r>
    </w:p>
    <w:p w:rsidR="004D08F7" w:rsidRDefault="006C61BB" w:rsidP="004D08F7">
      <w:pPr>
        <w:spacing w:line="268" w:lineRule="exact"/>
        <w:rPr>
          <w:rFonts w:ascii="新細明體" w:hAnsi="新細明體"/>
          <w:sz w:val="22"/>
        </w:rPr>
      </w:pPr>
      <w:r>
        <w:rPr>
          <w:rFonts w:ascii="Times New Roman" w:hAnsi="Times New Roman" w:cs="Times New Roman"/>
          <w:color w:val="000000"/>
          <w:sz w:val="22"/>
          <w:szCs w:val="22"/>
          <w:shd w:val="clear" w:color="auto" w:fill="FFFFFF"/>
        </w:rPr>
        <w:t>(A)</w:t>
      </w:r>
      <w:r w:rsidR="004D08F7">
        <w:rPr>
          <w:rFonts w:ascii="新細明體" w:hAnsi="新細明體"/>
          <w:sz w:val="22"/>
        </w:rPr>
        <w:t>子類別是父類別（</w:t>
      </w:r>
      <w:r w:rsidR="004D08F7">
        <w:rPr>
          <w:rFonts w:ascii="Times New Roman" w:eastAsia="Times New Roman" w:hAnsi="Times New Roman"/>
          <w:sz w:val="22"/>
        </w:rPr>
        <w:t>parent class</w:t>
      </w:r>
      <w:r w:rsidR="004D08F7">
        <w:rPr>
          <w:rFonts w:ascii="新細明體" w:hAnsi="新細明體"/>
          <w:sz w:val="22"/>
        </w:rPr>
        <w:t>）的一種</w:t>
      </w:r>
    </w:p>
    <w:p w:rsidR="004D08F7" w:rsidRDefault="004D08F7" w:rsidP="004D08F7">
      <w:pPr>
        <w:spacing w:line="18" w:lineRule="exact"/>
        <w:rPr>
          <w:rFonts w:ascii="Times New Roman" w:eastAsia="Times New Roman" w:hAnsi="Times New Roman"/>
        </w:rPr>
      </w:pPr>
    </w:p>
    <w:p w:rsidR="004D08F7" w:rsidRDefault="006C61BB" w:rsidP="006C61BB">
      <w:pPr>
        <w:spacing w:line="268" w:lineRule="exact"/>
        <w:ind w:rightChars="-50" w:right="-100"/>
        <w:rPr>
          <w:rFonts w:ascii="新細明體" w:hAnsi="新細明體"/>
          <w:sz w:val="22"/>
        </w:rPr>
      </w:pPr>
      <w:r>
        <w:rPr>
          <w:rFonts w:ascii="Times New Roman" w:hAnsi="Times New Roman" w:cs="Times New Roman"/>
          <w:color w:val="000000"/>
          <w:sz w:val="22"/>
          <w:szCs w:val="22"/>
          <w:shd w:val="clear" w:color="auto" w:fill="FFFFFF"/>
        </w:rPr>
        <w:t>(C)</w:t>
      </w:r>
      <w:r w:rsidR="004D08F7">
        <w:rPr>
          <w:rFonts w:ascii="新細明體" w:hAnsi="新細明體"/>
          <w:sz w:val="22"/>
        </w:rPr>
        <w:t>子類別不能使用父類別的所有函式（</w:t>
      </w:r>
      <w:r w:rsidR="004D08F7">
        <w:rPr>
          <w:rFonts w:ascii="Times New Roman" w:eastAsia="Times New Roman" w:hAnsi="Times New Roman"/>
          <w:sz w:val="22"/>
        </w:rPr>
        <w:t>method</w:t>
      </w:r>
      <w:r w:rsidR="004D08F7">
        <w:rPr>
          <w:rFonts w:ascii="新細明體" w:hAnsi="新細明體"/>
          <w:sz w:val="22"/>
        </w:rPr>
        <w:t>）</w:t>
      </w:r>
    </w:p>
    <w:p w:rsidR="004D08F7" w:rsidRDefault="004D08F7" w:rsidP="004D08F7">
      <w:pPr>
        <w:spacing w:line="256" w:lineRule="exact"/>
        <w:rPr>
          <w:rFonts w:ascii="新細明體" w:hAnsi="新細明體"/>
          <w:sz w:val="22"/>
        </w:rPr>
      </w:pPr>
      <w:r>
        <w:rPr>
          <w:rFonts w:ascii="新細明體" w:hAnsi="新細明體"/>
          <w:sz w:val="22"/>
        </w:rPr>
        <w:t>下列程式語言，何者不屬於高階程式語言？</w:t>
      </w:r>
    </w:p>
    <w:p w:rsidR="004D08F7" w:rsidRDefault="004D08F7" w:rsidP="004D08F7">
      <w:pPr>
        <w:spacing w:line="14" w:lineRule="exact"/>
        <w:rPr>
          <w:rFonts w:ascii="Times New Roman" w:eastAsia="Times New Roman" w:hAnsi="Times New Roman"/>
        </w:rPr>
      </w:pPr>
    </w:p>
    <w:p w:rsidR="004D08F7" w:rsidRDefault="001515FF" w:rsidP="004D08F7">
      <w:pPr>
        <w:tabs>
          <w:tab w:val="left" w:pos="2760"/>
        </w:tabs>
        <w:spacing w:line="0" w:lineRule="atLeast"/>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4D08F7">
        <w:rPr>
          <w:rFonts w:ascii="Times New Roman" w:eastAsia="Times New Roman" w:hAnsi="Times New Roman"/>
          <w:sz w:val="22"/>
        </w:rPr>
        <w:t>Ada</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D08F7">
        <w:rPr>
          <w:rFonts w:ascii="Times New Roman" w:eastAsia="Times New Roman" w:hAnsi="Times New Roman"/>
          <w:sz w:val="21"/>
        </w:rPr>
        <w:t>BASIC</w:t>
      </w:r>
    </w:p>
    <w:p w:rsidR="004D08F7" w:rsidRDefault="004D08F7" w:rsidP="004D08F7">
      <w:pPr>
        <w:spacing w:line="11" w:lineRule="exact"/>
        <w:rPr>
          <w:rFonts w:ascii="Times New Roman" w:eastAsia="Times New Roman" w:hAnsi="Times New Roman"/>
        </w:rPr>
      </w:pPr>
      <w:r>
        <w:rPr>
          <w:rFonts w:ascii="Times New Roman" w:eastAsia="Times New Roman" w:hAnsi="Times New Roman"/>
          <w:sz w:val="21"/>
        </w:rPr>
        <w:br w:type="column"/>
      </w:r>
    </w:p>
    <w:p w:rsidR="004D08F7" w:rsidRDefault="006C61BB" w:rsidP="004D08F7">
      <w:pPr>
        <w:spacing w:line="264" w:lineRule="exact"/>
        <w:rPr>
          <w:rFonts w:ascii="新細明體" w:hAnsi="新細明體"/>
          <w:sz w:val="22"/>
        </w:rPr>
      </w:pPr>
      <w:r>
        <w:rPr>
          <w:rFonts w:ascii="Times New Roman" w:hAnsi="Times New Roman" w:cs="Times New Roman"/>
          <w:color w:val="000000"/>
          <w:sz w:val="22"/>
          <w:szCs w:val="22"/>
          <w:shd w:val="clear" w:color="auto" w:fill="FFFFFF"/>
        </w:rPr>
        <w:t>(B)</w:t>
      </w:r>
      <w:r w:rsidR="004D08F7">
        <w:rPr>
          <w:rFonts w:ascii="新細明體" w:hAnsi="新細明體"/>
          <w:sz w:val="22"/>
        </w:rPr>
        <w:t>父類別是子類別的一種</w:t>
      </w:r>
    </w:p>
    <w:p w:rsidR="004D08F7" w:rsidRDefault="004D08F7" w:rsidP="004D08F7">
      <w:pPr>
        <w:spacing w:line="10" w:lineRule="exact"/>
        <w:rPr>
          <w:rFonts w:ascii="Times New Roman" w:eastAsia="Times New Roman" w:hAnsi="Times New Roman"/>
        </w:rPr>
      </w:pPr>
    </w:p>
    <w:p w:rsidR="004D08F7" w:rsidRDefault="006C61BB" w:rsidP="004D08F7">
      <w:pPr>
        <w:spacing w:line="264" w:lineRule="exact"/>
        <w:rPr>
          <w:rFonts w:ascii="新細明體" w:hAnsi="新細明體"/>
          <w:sz w:val="22"/>
        </w:rPr>
      </w:pPr>
      <w:r>
        <w:rPr>
          <w:rFonts w:ascii="Times New Roman" w:hAnsi="Times New Roman" w:cs="Times New Roman"/>
          <w:color w:val="000000"/>
          <w:sz w:val="22"/>
          <w:szCs w:val="22"/>
          <w:shd w:val="clear" w:color="auto" w:fill="FFFFFF"/>
        </w:rPr>
        <w:t>(D)</w:t>
      </w:r>
      <w:r w:rsidR="004D08F7">
        <w:rPr>
          <w:rFonts w:ascii="新細明體" w:hAnsi="新細明體"/>
          <w:sz w:val="22"/>
        </w:rPr>
        <w:t>父類別可使用子類別的所有函式</w:t>
      </w:r>
    </w:p>
    <w:p w:rsidR="004D08F7" w:rsidRDefault="004D08F7" w:rsidP="004D08F7">
      <w:pPr>
        <w:spacing w:line="273" w:lineRule="exact"/>
        <w:rPr>
          <w:rFonts w:ascii="Times New Roman" w:eastAsia="Times New Roman" w:hAnsi="Times New Roman"/>
        </w:rPr>
      </w:pPr>
    </w:p>
    <w:p w:rsidR="004D08F7" w:rsidRDefault="001515FF" w:rsidP="004D08F7">
      <w:pPr>
        <w:tabs>
          <w:tab w:val="left" w:pos="2720"/>
        </w:tabs>
        <w:spacing w:line="288" w:lineRule="exact"/>
        <w:rPr>
          <w:rFonts w:ascii="新細明體" w:hAnsi="新細明體"/>
          <w:sz w:val="21"/>
        </w:rPr>
      </w:pPr>
      <w:r>
        <w:rPr>
          <w:rFonts w:ascii="Times New Roman" w:hAnsi="Times New Roman" w:cs="Times New Roman"/>
          <w:color w:val="000000"/>
          <w:sz w:val="22"/>
          <w:szCs w:val="22"/>
          <w:shd w:val="clear" w:color="auto" w:fill="FFFFFF"/>
        </w:rPr>
        <w:t>(C)</w:t>
      </w:r>
      <w:r w:rsidR="004D08F7">
        <w:rPr>
          <w:rFonts w:ascii="Times New Roman" w:eastAsia="Times New Roman" w:hAnsi="Times New Roman"/>
          <w:sz w:val="22"/>
        </w:rPr>
        <w:t>C</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D08F7">
        <w:rPr>
          <w:rFonts w:ascii="新細明體" w:hAnsi="新細明體"/>
          <w:sz w:val="21"/>
        </w:rPr>
        <w:t>組合語言</w:t>
      </w:r>
    </w:p>
    <w:p w:rsidR="004D08F7" w:rsidRDefault="004D08F7" w:rsidP="004D08F7">
      <w:pPr>
        <w:tabs>
          <w:tab w:val="left" w:pos="2720"/>
        </w:tabs>
        <w:spacing w:line="288" w:lineRule="exact"/>
        <w:rPr>
          <w:rFonts w:ascii="新細明體" w:hAnsi="新細明體"/>
          <w:sz w:val="21"/>
        </w:rPr>
        <w:sectPr w:rsidR="004D08F7">
          <w:type w:val="continuous"/>
          <w:pgSz w:w="11900" w:h="16840"/>
          <w:pgMar w:top="802" w:right="684" w:bottom="237" w:left="714" w:header="0" w:footer="0" w:gutter="0"/>
          <w:cols w:num="3" w:space="0" w:equalWidth="0">
            <w:col w:w="226" w:space="280"/>
            <w:col w:w="4620" w:space="420"/>
            <w:col w:w="4960"/>
          </w:cols>
          <w:docGrid w:linePitch="360"/>
        </w:sectPr>
      </w:pPr>
    </w:p>
    <w:p w:rsidR="004D08F7" w:rsidRDefault="004D08F7" w:rsidP="004D08F7">
      <w:pPr>
        <w:spacing w:line="13" w:lineRule="exact"/>
        <w:rPr>
          <w:rFonts w:ascii="Times New Roman" w:eastAsia="Times New Roman" w:hAnsi="Times New Roman"/>
        </w:rPr>
      </w:pPr>
    </w:p>
    <w:p w:rsidR="004D08F7"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下列以</w:t>
      </w:r>
      <w:r>
        <w:rPr>
          <w:rFonts w:ascii="Times New Roman" w:eastAsia="Times New Roman" w:hAnsi="Times New Roman"/>
          <w:sz w:val="22"/>
        </w:rPr>
        <w:t xml:space="preserve"> C </w:t>
      </w:r>
      <w:r>
        <w:rPr>
          <w:rFonts w:ascii="新細明體" w:hAnsi="新細明體"/>
          <w:sz w:val="22"/>
        </w:rPr>
        <w:t>語言撰寫的程式執行後的結果為何？</w:t>
      </w:r>
    </w:p>
    <w:p w:rsidR="004D08F7" w:rsidRDefault="004D08F7" w:rsidP="004D08F7">
      <w:pPr>
        <w:spacing w:line="6" w:lineRule="exact"/>
        <w:rPr>
          <w:rFonts w:ascii="Times New Roman" w:eastAsia="Times New Roman" w:hAnsi="Times New Roman"/>
          <w:sz w:val="22"/>
        </w:rPr>
      </w:pPr>
    </w:p>
    <w:p w:rsidR="004D08F7" w:rsidRDefault="004D08F7" w:rsidP="004D08F7">
      <w:pPr>
        <w:spacing w:line="259" w:lineRule="auto"/>
        <w:ind w:left="506" w:right="7840"/>
        <w:rPr>
          <w:rFonts w:ascii="Times New Roman" w:eastAsia="Times New Roman" w:hAnsi="Times New Roman"/>
          <w:sz w:val="22"/>
        </w:rPr>
      </w:pPr>
      <w:r>
        <w:rPr>
          <w:rFonts w:ascii="Times New Roman" w:eastAsia="Times New Roman" w:hAnsi="Times New Roman"/>
          <w:sz w:val="22"/>
        </w:rPr>
        <w:t>#include&lt;stdio.h&gt; int a = 1, b = 2, c = 3; void swap(int *a, int *b)</w:t>
      </w:r>
    </w:p>
    <w:p w:rsidR="004D08F7" w:rsidRDefault="004D08F7" w:rsidP="004D08F7">
      <w:pPr>
        <w:spacing w:line="2" w:lineRule="exact"/>
        <w:rPr>
          <w:rFonts w:ascii="Times New Roman" w:eastAsia="Times New Roman" w:hAnsi="Times New Roman"/>
          <w:sz w:val="22"/>
        </w:rPr>
      </w:pPr>
    </w:p>
    <w:p w:rsidR="004D08F7" w:rsidRDefault="004D08F7" w:rsidP="004D08F7">
      <w:pPr>
        <w:spacing w:line="0" w:lineRule="atLeast"/>
        <w:ind w:left="506"/>
        <w:rPr>
          <w:rFonts w:ascii="Times New Roman" w:eastAsia="Times New Roman" w:hAnsi="Times New Roman"/>
          <w:sz w:val="22"/>
        </w:rPr>
      </w:pPr>
      <w:r>
        <w:rPr>
          <w:rFonts w:ascii="Times New Roman" w:eastAsia="Times New Roman" w:hAnsi="Times New Roman"/>
          <w:sz w:val="22"/>
        </w:rPr>
        <w:t>{</w:t>
      </w:r>
    </w:p>
    <w:p w:rsidR="004D08F7" w:rsidRDefault="004D08F7" w:rsidP="004D08F7">
      <w:pPr>
        <w:spacing w:line="20" w:lineRule="exact"/>
        <w:rPr>
          <w:rFonts w:ascii="Times New Roman" w:eastAsia="Times New Roman" w:hAnsi="Times New Roman"/>
          <w:sz w:val="22"/>
        </w:rPr>
      </w:pPr>
    </w:p>
    <w:p w:rsidR="004D08F7" w:rsidRDefault="004D08F7" w:rsidP="004D08F7">
      <w:pPr>
        <w:spacing w:line="0" w:lineRule="atLeast"/>
        <w:ind w:left="1046"/>
        <w:rPr>
          <w:rFonts w:ascii="Times New Roman" w:eastAsia="Times New Roman" w:hAnsi="Times New Roman"/>
          <w:sz w:val="22"/>
        </w:rPr>
      </w:pPr>
      <w:r>
        <w:rPr>
          <w:rFonts w:ascii="Times New Roman" w:eastAsia="Times New Roman" w:hAnsi="Times New Roman"/>
          <w:sz w:val="22"/>
        </w:rPr>
        <w:t>int temp;</w:t>
      </w:r>
    </w:p>
    <w:p w:rsidR="004D08F7" w:rsidRDefault="004D08F7" w:rsidP="004D08F7">
      <w:pPr>
        <w:spacing w:line="21" w:lineRule="exact"/>
        <w:rPr>
          <w:rFonts w:ascii="Times New Roman" w:eastAsia="Times New Roman" w:hAnsi="Times New Roman"/>
          <w:sz w:val="22"/>
        </w:rPr>
      </w:pPr>
    </w:p>
    <w:p w:rsidR="004D08F7" w:rsidRDefault="004D08F7" w:rsidP="004D08F7">
      <w:pPr>
        <w:spacing w:line="0" w:lineRule="atLeast"/>
        <w:ind w:left="1046"/>
        <w:rPr>
          <w:rFonts w:ascii="Times New Roman" w:eastAsia="Times New Roman" w:hAnsi="Times New Roman"/>
          <w:sz w:val="22"/>
        </w:rPr>
      </w:pPr>
      <w:r>
        <w:rPr>
          <w:rFonts w:ascii="Times New Roman" w:eastAsia="Times New Roman" w:hAnsi="Times New Roman"/>
          <w:sz w:val="22"/>
        </w:rPr>
        <w:t>temp = *a; *a = *b; *b = temp;</w:t>
      </w:r>
    </w:p>
    <w:p w:rsidR="004D08F7" w:rsidRDefault="004D08F7" w:rsidP="004D08F7">
      <w:pPr>
        <w:spacing w:line="20" w:lineRule="exact"/>
        <w:rPr>
          <w:rFonts w:ascii="Times New Roman" w:eastAsia="Times New Roman" w:hAnsi="Times New Roman"/>
          <w:sz w:val="22"/>
        </w:rPr>
      </w:pPr>
    </w:p>
    <w:p w:rsidR="004D08F7" w:rsidRDefault="004D08F7" w:rsidP="004D08F7">
      <w:pPr>
        <w:spacing w:line="0" w:lineRule="atLeast"/>
        <w:ind w:left="506"/>
        <w:rPr>
          <w:rFonts w:ascii="Times New Roman" w:eastAsia="Times New Roman" w:hAnsi="Times New Roman"/>
          <w:sz w:val="22"/>
        </w:rPr>
      </w:pPr>
      <w:r>
        <w:rPr>
          <w:rFonts w:ascii="Times New Roman" w:eastAsia="Times New Roman" w:hAnsi="Times New Roman"/>
          <w:sz w:val="22"/>
        </w:rPr>
        <w:t>}</w:t>
      </w:r>
    </w:p>
    <w:p w:rsidR="004D08F7" w:rsidRDefault="004D08F7" w:rsidP="004D08F7">
      <w:pPr>
        <w:spacing w:line="20" w:lineRule="exact"/>
        <w:rPr>
          <w:rFonts w:ascii="Times New Roman" w:eastAsia="Times New Roman" w:hAnsi="Times New Roman"/>
          <w:sz w:val="22"/>
        </w:rPr>
      </w:pPr>
    </w:p>
    <w:p w:rsidR="004D08F7" w:rsidRDefault="004D08F7" w:rsidP="004D08F7">
      <w:pPr>
        <w:spacing w:line="0" w:lineRule="atLeast"/>
        <w:ind w:left="506"/>
        <w:rPr>
          <w:rFonts w:ascii="Times New Roman" w:eastAsia="Times New Roman" w:hAnsi="Times New Roman"/>
          <w:sz w:val="22"/>
        </w:rPr>
      </w:pPr>
      <w:r>
        <w:rPr>
          <w:rFonts w:ascii="Times New Roman" w:eastAsia="Times New Roman" w:hAnsi="Times New Roman"/>
          <w:sz w:val="22"/>
        </w:rPr>
        <w:t>int main()</w:t>
      </w:r>
    </w:p>
    <w:p w:rsidR="004D08F7" w:rsidRDefault="004D08F7" w:rsidP="004D08F7">
      <w:pPr>
        <w:spacing w:line="21" w:lineRule="exact"/>
        <w:rPr>
          <w:rFonts w:ascii="Times New Roman" w:eastAsia="Times New Roman" w:hAnsi="Times New Roman"/>
          <w:sz w:val="22"/>
        </w:rPr>
      </w:pPr>
    </w:p>
    <w:p w:rsidR="004D08F7" w:rsidRDefault="004D08F7" w:rsidP="004D08F7">
      <w:pPr>
        <w:spacing w:line="0" w:lineRule="atLeast"/>
        <w:ind w:left="506"/>
        <w:rPr>
          <w:rFonts w:ascii="Times New Roman" w:eastAsia="Times New Roman" w:hAnsi="Times New Roman"/>
          <w:sz w:val="22"/>
        </w:rPr>
      </w:pPr>
      <w:r>
        <w:rPr>
          <w:rFonts w:ascii="Times New Roman" w:eastAsia="Times New Roman" w:hAnsi="Times New Roman"/>
          <w:sz w:val="22"/>
        </w:rPr>
        <w:t>{</w:t>
      </w:r>
    </w:p>
    <w:p w:rsidR="004D08F7" w:rsidRDefault="004D08F7" w:rsidP="004D08F7">
      <w:pPr>
        <w:spacing w:line="20" w:lineRule="exact"/>
        <w:rPr>
          <w:rFonts w:ascii="Times New Roman" w:eastAsia="Times New Roman" w:hAnsi="Times New Roman"/>
          <w:sz w:val="22"/>
        </w:rPr>
      </w:pPr>
    </w:p>
    <w:p w:rsidR="004D08F7" w:rsidRDefault="004D08F7" w:rsidP="004D08F7">
      <w:pPr>
        <w:spacing w:line="0" w:lineRule="atLeast"/>
        <w:ind w:left="1046"/>
        <w:rPr>
          <w:rFonts w:ascii="Times New Roman" w:eastAsia="Times New Roman" w:hAnsi="Times New Roman"/>
          <w:sz w:val="22"/>
        </w:rPr>
      </w:pPr>
      <w:r>
        <w:rPr>
          <w:rFonts w:ascii="Times New Roman" w:eastAsia="Times New Roman" w:hAnsi="Times New Roman"/>
          <w:sz w:val="22"/>
        </w:rPr>
        <w:t>swap(&amp;a, &amp;b); swap(&amp;b, &amp;c); printf("a = %d, b = %d, c = %d\n", a, b, c);</w:t>
      </w:r>
    </w:p>
    <w:p w:rsidR="004D08F7" w:rsidRDefault="004D08F7" w:rsidP="004D08F7">
      <w:pPr>
        <w:spacing w:line="21" w:lineRule="exact"/>
        <w:rPr>
          <w:rFonts w:ascii="Times New Roman" w:eastAsia="Times New Roman" w:hAnsi="Times New Roman"/>
        </w:rPr>
      </w:pPr>
    </w:p>
    <w:p w:rsidR="004D08F7" w:rsidRDefault="004D08F7" w:rsidP="004D08F7">
      <w:pPr>
        <w:spacing w:line="0" w:lineRule="atLeast"/>
        <w:ind w:left="506"/>
        <w:rPr>
          <w:rFonts w:ascii="Times New Roman" w:eastAsia="Times New Roman" w:hAnsi="Times New Roman"/>
          <w:sz w:val="22"/>
        </w:rPr>
      </w:pPr>
      <w:r>
        <w:rPr>
          <w:rFonts w:ascii="Times New Roman" w:eastAsia="Times New Roman" w:hAnsi="Times New Roman"/>
          <w:sz w:val="22"/>
        </w:rPr>
        <w:t>}</w:t>
      </w:r>
    </w:p>
    <w:p w:rsidR="004D08F7" w:rsidRDefault="004D08F7" w:rsidP="004D08F7">
      <w:pPr>
        <w:spacing w:line="22" w:lineRule="exact"/>
        <w:rPr>
          <w:rFonts w:ascii="Times New Roman" w:eastAsia="Times New Roman" w:hAnsi="Times New Roman"/>
        </w:rPr>
      </w:pPr>
    </w:p>
    <w:p w:rsidR="004D08F7" w:rsidRDefault="001515FF" w:rsidP="004D08F7">
      <w:pPr>
        <w:tabs>
          <w:tab w:val="left" w:pos="3266"/>
          <w:tab w:val="left" w:pos="5806"/>
          <w:tab w:val="left" w:pos="832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4D08F7">
        <w:rPr>
          <w:rFonts w:ascii="Times New Roman" w:eastAsia="Times New Roman" w:hAnsi="Times New Roman"/>
          <w:sz w:val="22"/>
        </w:rPr>
        <w:t>a = 1, b = 2, c = 3</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D08F7">
        <w:rPr>
          <w:rFonts w:ascii="Times New Roman" w:eastAsia="Times New Roman" w:hAnsi="Times New Roman"/>
          <w:sz w:val="22"/>
        </w:rPr>
        <w:t>a = 2, b = 3, c = 1</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4D08F7">
        <w:rPr>
          <w:rFonts w:ascii="Times New Roman" w:eastAsia="Times New Roman" w:hAnsi="Times New Roman"/>
          <w:sz w:val="22"/>
        </w:rPr>
        <w:t>a = 2, b = 3, c = 3</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D08F7">
        <w:rPr>
          <w:rFonts w:ascii="Times New Roman" w:eastAsia="Times New Roman" w:hAnsi="Times New Roman"/>
          <w:sz w:val="22"/>
        </w:rPr>
        <w:t>a = 3, b = 2, c = 1</w:t>
      </w:r>
    </w:p>
    <w:p w:rsidR="004D08F7" w:rsidRDefault="004D08F7" w:rsidP="004D08F7">
      <w:pPr>
        <w:spacing w:line="21" w:lineRule="exact"/>
        <w:rPr>
          <w:rFonts w:ascii="Times New Roman" w:eastAsia="Times New Roman" w:hAnsi="Times New Roman"/>
        </w:rPr>
      </w:pPr>
    </w:p>
    <w:p w:rsidR="004D08F7"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執行下列</w:t>
      </w:r>
      <w:r>
        <w:rPr>
          <w:rFonts w:ascii="Times New Roman" w:eastAsia="Times New Roman" w:hAnsi="Times New Roman"/>
          <w:sz w:val="22"/>
        </w:rPr>
        <w:t xml:space="preserve"> C++</w:t>
      </w:r>
      <w:r>
        <w:rPr>
          <w:rFonts w:ascii="新細明體" w:hAnsi="新細明體"/>
          <w:sz w:val="22"/>
        </w:rPr>
        <w:t>程式碼後，螢幕印出的數字為何？</w:t>
      </w:r>
      <w:r>
        <w:rPr>
          <w:rFonts w:ascii="Times New Roman" w:eastAsia="Times New Roman" w:hAnsi="Times New Roman"/>
          <w:sz w:val="22"/>
        </w:rPr>
        <w:t xml:space="preserve"> int main( ) {</w:t>
      </w:r>
    </w:p>
    <w:p w:rsidR="004D08F7" w:rsidRDefault="004D08F7" w:rsidP="004D08F7">
      <w:pPr>
        <w:spacing w:line="2" w:lineRule="exact"/>
        <w:rPr>
          <w:rFonts w:ascii="Times New Roman" w:eastAsia="Times New Roman" w:hAnsi="Times New Roman"/>
          <w:sz w:val="22"/>
        </w:rPr>
      </w:pPr>
    </w:p>
    <w:p w:rsidR="004D08F7" w:rsidRDefault="004D08F7" w:rsidP="004D08F7">
      <w:pPr>
        <w:spacing w:line="0" w:lineRule="atLeast"/>
        <w:ind w:left="1006"/>
        <w:rPr>
          <w:rFonts w:ascii="Times New Roman" w:eastAsia="Times New Roman" w:hAnsi="Times New Roman"/>
          <w:sz w:val="22"/>
        </w:rPr>
      </w:pPr>
      <w:r>
        <w:rPr>
          <w:rFonts w:ascii="Times New Roman" w:eastAsia="Times New Roman" w:hAnsi="Times New Roman"/>
          <w:sz w:val="22"/>
        </w:rPr>
        <w:t>int A[10][5];</w:t>
      </w:r>
    </w:p>
    <w:p w:rsidR="004D08F7" w:rsidRDefault="004D08F7" w:rsidP="004D08F7">
      <w:pPr>
        <w:spacing w:line="20" w:lineRule="exact"/>
        <w:rPr>
          <w:rFonts w:ascii="Times New Roman" w:eastAsia="Times New Roman" w:hAnsi="Times New Roman"/>
          <w:sz w:val="22"/>
        </w:rPr>
      </w:pPr>
    </w:p>
    <w:p w:rsidR="004D08F7" w:rsidRDefault="004D08F7" w:rsidP="004D08F7">
      <w:pPr>
        <w:spacing w:line="259" w:lineRule="auto"/>
        <w:ind w:left="1006" w:right="7580"/>
        <w:rPr>
          <w:rFonts w:ascii="Times New Roman" w:eastAsia="Times New Roman" w:hAnsi="Times New Roman"/>
          <w:sz w:val="22"/>
        </w:rPr>
      </w:pPr>
      <w:r>
        <w:rPr>
          <w:rFonts w:ascii="Times New Roman" w:eastAsia="Times New Roman" w:hAnsi="Times New Roman"/>
          <w:sz w:val="22"/>
        </w:rPr>
        <w:t>int *p1=&amp;A[7][4]; int *p2=&amp;A[5][0]; cout&lt;&lt; p1-p2 &lt;&lt;endl; return 0;</w:t>
      </w:r>
    </w:p>
    <w:p w:rsidR="004D08F7" w:rsidRDefault="004D08F7" w:rsidP="004D08F7">
      <w:pPr>
        <w:spacing w:line="4" w:lineRule="exact"/>
        <w:rPr>
          <w:rFonts w:ascii="Times New Roman" w:eastAsia="Times New Roman" w:hAnsi="Times New Roman"/>
        </w:rPr>
      </w:pPr>
    </w:p>
    <w:p w:rsidR="004D08F7" w:rsidRDefault="004D08F7" w:rsidP="004D08F7">
      <w:pPr>
        <w:spacing w:line="0" w:lineRule="atLeast"/>
        <w:ind w:left="506"/>
        <w:rPr>
          <w:rFonts w:ascii="Times New Roman" w:eastAsia="Times New Roman" w:hAnsi="Times New Roman"/>
          <w:sz w:val="22"/>
        </w:rPr>
      </w:pPr>
      <w:r>
        <w:rPr>
          <w:rFonts w:ascii="Times New Roman" w:eastAsia="Times New Roman" w:hAnsi="Times New Roman"/>
          <w:sz w:val="22"/>
        </w:rPr>
        <w:t>}</w:t>
      </w:r>
    </w:p>
    <w:p w:rsidR="004D08F7" w:rsidRDefault="004D08F7" w:rsidP="004D08F7">
      <w:pPr>
        <w:spacing w:line="22" w:lineRule="exact"/>
        <w:rPr>
          <w:rFonts w:ascii="Times New Roman" w:eastAsia="Times New Roman" w:hAnsi="Times New Roman"/>
        </w:rPr>
      </w:pPr>
    </w:p>
    <w:p w:rsidR="004D08F7" w:rsidRDefault="001515FF" w:rsidP="004D08F7">
      <w:pPr>
        <w:tabs>
          <w:tab w:val="left" w:pos="3266"/>
          <w:tab w:val="left" w:pos="5806"/>
          <w:tab w:val="left" w:pos="832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4D08F7">
        <w:rPr>
          <w:rFonts w:ascii="Times New Roman" w:eastAsia="Times New Roman" w:hAnsi="Times New Roman"/>
          <w:sz w:val="22"/>
        </w:rPr>
        <w:t>8</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D08F7">
        <w:rPr>
          <w:rFonts w:ascii="Times New Roman" w:eastAsia="Times New Roman" w:hAnsi="Times New Roman"/>
          <w:sz w:val="22"/>
        </w:rPr>
        <w:t>10</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4D08F7">
        <w:rPr>
          <w:rFonts w:ascii="Times New Roman" w:eastAsia="Times New Roman" w:hAnsi="Times New Roman"/>
          <w:sz w:val="22"/>
        </w:rPr>
        <w:t>12</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D08F7">
        <w:rPr>
          <w:rFonts w:ascii="Times New Roman" w:eastAsia="Times New Roman" w:hAnsi="Times New Roman"/>
          <w:sz w:val="22"/>
        </w:rPr>
        <w:t>14</w:t>
      </w:r>
    </w:p>
    <w:p w:rsidR="004D08F7" w:rsidRDefault="004D08F7" w:rsidP="004D08F7">
      <w:pPr>
        <w:spacing w:line="11" w:lineRule="exact"/>
        <w:rPr>
          <w:rFonts w:ascii="Times New Roman" w:eastAsia="Times New Roman" w:hAnsi="Times New Roman"/>
        </w:rPr>
      </w:pPr>
    </w:p>
    <w:p w:rsidR="004D08F7"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Times New Roman" w:eastAsia="Times New Roman" w:hAnsi="Times New Roman"/>
          <w:sz w:val="22"/>
        </w:rPr>
        <w:t xml:space="preserve">n </w:t>
      </w:r>
      <w:r>
        <w:rPr>
          <w:rFonts w:ascii="新細明體" w:hAnsi="新細明體"/>
          <w:sz w:val="22"/>
        </w:rPr>
        <w:t>代表資料筆數，則堆積排序法（</w:t>
      </w:r>
      <w:r>
        <w:rPr>
          <w:rFonts w:ascii="Times New Roman" w:eastAsia="Times New Roman" w:hAnsi="Times New Roman"/>
          <w:sz w:val="22"/>
        </w:rPr>
        <w:t>Heap Sort</w:t>
      </w:r>
      <w:r>
        <w:rPr>
          <w:rFonts w:ascii="新細明體" w:hAnsi="新細明體"/>
          <w:sz w:val="22"/>
        </w:rPr>
        <w:t>）的時間複雜度（</w:t>
      </w:r>
      <w:r>
        <w:rPr>
          <w:rFonts w:ascii="Times New Roman" w:eastAsia="Times New Roman" w:hAnsi="Times New Roman"/>
          <w:sz w:val="22"/>
        </w:rPr>
        <w:t>Time Complexity</w:t>
      </w:r>
      <w:r>
        <w:rPr>
          <w:rFonts w:ascii="新細明體" w:hAnsi="新細明體"/>
          <w:sz w:val="22"/>
        </w:rPr>
        <w:t>）為何？</w:t>
      </w:r>
    </w:p>
    <w:p w:rsidR="004D08F7" w:rsidRDefault="001515FF" w:rsidP="004D08F7">
      <w:pPr>
        <w:tabs>
          <w:tab w:val="left" w:pos="3266"/>
          <w:tab w:val="left" w:pos="5806"/>
          <w:tab w:val="left" w:pos="8326"/>
        </w:tabs>
        <w:spacing w:line="233" w:lineRule="auto"/>
        <w:ind w:left="506"/>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4D08F7">
        <w:rPr>
          <w:rFonts w:ascii="Times New Roman" w:eastAsia="Times New Roman" w:hAnsi="Times New Roman"/>
          <w:sz w:val="22"/>
        </w:rPr>
        <w:t>O(log n)</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D08F7">
        <w:rPr>
          <w:rFonts w:ascii="Times New Roman" w:eastAsia="Times New Roman" w:hAnsi="Times New Roman"/>
          <w:sz w:val="22"/>
        </w:rPr>
        <w:t>O(n)</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4D08F7">
        <w:rPr>
          <w:rFonts w:ascii="Times New Roman" w:eastAsia="Times New Roman" w:hAnsi="Times New Roman"/>
          <w:sz w:val="22"/>
        </w:rPr>
        <w:t>O(n log n)</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D08F7">
        <w:rPr>
          <w:rFonts w:ascii="Times New Roman" w:eastAsia="Times New Roman" w:hAnsi="Times New Roman"/>
          <w:sz w:val="21"/>
        </w:rPr>
        <w:t>Ω(n</w:t>
      </w:r>
      <w:r w:rsidR="004D08F7">
        <w:rPr>
          <w:rFonts w:ascii="Times New Roman" w:eastAsia="Times New Roman" w:hAnsi="Times New Roman"/>
          <w:sz w:val="27"/>
          <w:vertAlign w:val="superscript"/>
        </w:rPr>
        <w:t>2</w:t>
      </w:r>
      <w:r w:rsidR="004D08F7">
        <w:rPr>
          <w:rFonts w:ascii="Times New Roman" w:eastAsia="Times New Roman" w:hAnsi="Times New Roman"/>
          <w:sz w:val="21"/>
        </w:rPr>
        <w:t>)</w:t>
      </w:r>
    </w:p>
    <w:p w:rsidR="004D08F7" w:rsidRDefault="004D08F7" w:rsidP="004D08F7">
      <w:pPr>
        <w:spacing w:line="21" w:lineRule="exact"/>
        <w:rPr>
          <w:rFonts w:ascii="Times New Roman" w:eastAsia="Times New Roman" w:hAnsi="Times New Roman"/>
        </w:rPr>
      </w:pPr>
    </w:p>
    <w:p w:rsidR="001515FF" w:rsidRPr="001515FF"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sz w:val="22"/>
        </w:rPr>
        <w:t>在網路架構布局的型態中，網路架構中有一節點統籌處理網路交聯連結各主機，避免發生衝撞，此種布局</w:t>
      </w:r>
    </w:p>
    <w:p w:rsidR="004D08F7" w:rsidRDefault="001515FF" w:rsidP="001515FF">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4D08F7">
        <w:rPr>
          <w:rFonts w:ascii="新細明體" w:hAnsi="新細明體"/>
          <w:sz w:val="22"/>
        </w:rPr>
        <w:t>稱之為：</w:t>
      </w:r>
    </w:p>
    <w:p w:rsidR="004D08F7" w:rsidRDefault="004D08F7" w:rsidP="004D08F7">
      <w:pPr>
        <w:spacing w:line="13" w:lineRule="exact"/>
        <w:rPr>
          <w:rFonts w:ascii="Times New Roman" w:eastAsia="Times New Roman" w:hAnsi="Times New Roman"/>
        </w:rPr>
      </w:pPr>
    </w:p>
    <w:p w:rsidR="004D08F7" w:rsidRDefault="001515FF" w:rsidP="004D08F7">
      <w:pPr>
        <w:tabs>
          <w:tab w:val="left" w:pos="3206"/>
          <w:tab w:val="left" w:pos="5746"/>
          <w:tab w:val="left" w:pos="8266"/>
        </w:tabs>
        <w:spacing w:line="264"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4D08F7">
        <w:rPr>
          <w:rFonts w:ascii="新細明體" w:hAnsi="新細明體"/>
          <w:sz w:val="22"/>
        </w:rPr>
        <w:t>匯流排網路</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D08F7">
        <w:rPr>
          <w:rFonts w:ascii="新細明體" w:hAnsi="新細明體"/>
          <w:sz w:val="22"/>
        </w:rPr>
        <w:t>星狀網路</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4D08F7">
        <w:rPr>
          <w:rFonts w:ascii="新細明體" w:hAnsi="新細明體"/>
          <w:sz w:val="22"/>
        </w:rPr>
        <w:t>環狀網路</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D08F7">
        <w:rPr>
          <w:rFonts w:ascii="新細明體" w:hAnsi="新細明體"/>
          <w:sz w:val="21"/>
        </w:rPr>
        <w:t>樹狀網路</w:t>
      </w:r>
    </w:p>
    <w:p w:rsidR="004D08F7" w:rsidRDefault="004D08F7" w:rsidP="004D08F7">
      <w:pPr>
        <w:spacing w:line="6" w:lineRule="exact"/>
        <w:rPr>
          <w:rFonts w:ascii="Times New Roman" w:eastAsia="Times New Roman" w:hAnsi="Times New Roman"/>
        </w:rPr>
      </w:pPr>
    </w:p>
    <w:p w:rsidR="004D08F7"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通常架設高速網路或者是跨國網路時，會使用何種方式進行架設？</w:t>
      </w:r>
    </w:p>
    <w:p w:rsidR="004D08F7" w:rsidRDefault="004D08F7" w:rsidP="004D08F7">
      <w:pPr>
        <w:spacing w:line="10" w:lineRule="exact"/>
        <w:rPr>
          <w:rFonts w:ascii="Times New Roman" w:eastAsia="Times New Roman" w:hAnsi="Times New Roman"/>
        </w:rPr>
      </w:pPr>
    </w:p>
    <w:p w:rsidR="004D08F7" w:rsidRDefault="001515FF" w:rsidP="004D08F7">
      <w:pPr>
        <w:tabs>
          <w:tab w:val="left" w:pos="3206"/>
          <w:tab w:val="left" w:pos="5746"/>
          <w:tab w:val="left" w:pos="8266"/>
        </w:tabs>
        <w:spacing w:line="264"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4D08F7">
        <w:rPr>
          <w:rFonts w:ascii="新細明體" w:hAnsi="新細明體"/>
          <w:sz w:val="22"/>
        </w:rPr>
        <w:t>同軸電纜</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D08F7">
        <w:rPr>
          <w:rFonts w:ascii="新細明體" w:hAnsi="新細明體"/>
          <w:sz w:val="22"/>
        </w:rPr>
        <w:t>雙絞線</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4D08F7">
        <w:rPr>
          <w:rFonts w:ascii="新細明體" w:hAnsi="新細明體"/>
          <w:sz w:val="22"/>
        </w:rPr>
        <w:t>光纖</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D08F7">
        <w:rPr>
          <w:rFonts w:ascii="新細明體" w:hAnsi="新細明體"/>
          <w:sz w:val="21"/>
        </w:rPr>
        <w:t>紅外線</w:t>
      </w:r>
    </w:p>
    <w:p w:rsidR="004D08F7" w:rsidRDefault="004D08F7" w:rsidP="004D08F7">
      <w:pPr>
        <w:spacing w:line="7" w:lineRule="exact"/>
        <w:rPr>
          <w:rFonts w:ascii="Times New Roman" w:eastAsia="Times New Roman" w:hAnsi="Times New Roman"/>
        </w:rPr>
      </w:pPr>
    </w:p>
    <w:p w:rsidR="004D08F7" w:rsidRDefault="004D08F7"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sz w:val="22"/>
        </w:rPr>
        <w:t>下列何者有多個連接埠可以連接多個網路節點，在同一時間內可以讓多個連接埠互相通訊？</w:t>
      </w:r>
    </w:p>
    <w:p w:rsidR="004D08F7" w:rsidRDefault="004D08F7" w:rsidP="004D08F7">
      <w:pPr>
        <w:tabs>
          <w:tab w:val="left" w:pos="506"/>
        </w:tabs>
        <w:spacing w:line="268" w:lineRule="exact"/>
        <w:ind w:left="506" w:hanging="506"/>
        <w:rPr>
          <w:rFonts w:ascii="Times New Roman" w:eastAsia="Times New Roman" w:hAnsi="Times New Roman"/>
          <w:sz w:val="22"/>
        </w:rPr>
        <w:sectPr w:rsidR="004D08F7">
          <w:type w:val="continuous"/>
          <w:pgSz w:w="11900" w:h="16840"/>
          <w:pgMar w:top="802" w:right="684" w:bottom="237" w:left="714" w:header="0" w:footer="0" w:gutter="0"/>
          <w:cols w:space="0" w:equalWidth="0">
            <w:col w:w="10506"/>
          </w:cols>
          <w:docGrid w:linePitch="360"/>
        </w:sectPr>
      </w:pPr>
    </w:p>
    <w:p w:rsidR="004D08F7" w:rsidRDefault="004D08F7" w:rsidP="004D08F7">
      <w:pPr>
        <w:spacing w:line="200" w:lineRule="exact"/>
        <w:rPr>
          <w:rFonts w:ascii="Times New Roman" w:eastAsia="Times New Roman" w:hAnsi="Times New Roman"/>
        </w:rPr>
      </w:pPr>
    </w:p>
    <w:p w:rsidR="004D08F7" w:rsidRDefault="004D08F7" w:rsidP="00286D3D">
      <w:pPr>
        <w:spacing w:line="0" w:lineRule="atLeast"/>
        <w:ind w:left="6" w:rightChars="-50" w:right="-100"/>
        <w:rPr>
          <w:rFonts w:ascii="Times New Roman" w:hAnsi="Times New Roman" w:hint="eastAsia"/>
          <w:sz w:val="22"/>
        </w:rPr>
      </w:pPr>
    </w:p>
    <w:p w:rsidR="00DB0D1A" w:rsidRDefault="00DB0D1A" w:rsidP="007053D2">
      <w:pPr>
        <w:widowControl w:val="0"/>
        <w:numPr>
          <w:ilvl w:val="0"/>
          <w:numId w:val="13"/>
        </w:numPr>
        <w:tabs>
          <w:tab w:val="left" w:pos="460"/>
        </w:tabs>
        <w:spacing w:line="325" w:lineRule="exact"/>
        <w:ind w:leftChars="-50" w:left="-43" w:rightChars="-100" w:right="-200"/>
        <w:rPr>
          <w:rFonts w:ascii="Times New Roman" w:hAnsi="Times New Roman" w:hint="eastAsia"/>
          <w:sz w:val="22"/>
        </w:rPr>
      </w:pPr>
    </w:p>
    <w:p w:rsidR="00DB0D1A" w:rsidRPr="00286D3D" w:rsidRDefault="00DB0D1A" w:rsidP="00286D3D">
      <w:pPr>
        <w:spacing w:line="0" w:lineRule="atLeast"/>
        <w:ind w:left="6" w:rightChars="-50" w:right="-100"/>
        <w:rPr>
          <w:rFonts w:ascii="Times New Roman" w:hAnsi="Times New Roman" w:hint="eastAsia"/>
          <w:sz w:val="22"/>
        </w:rPr>
      </w:pPr>
    </w:p>
    <w:p w:rsidR="004D08F7" w:rsidRDefault="004D08F7" w:rsidP="004D08F7">
      <w:pPr>
        <w:spacing w:line="24" w:lineRule="exact"/>
        <w:rPr>
          <w:rFonts w:ascii="Times New Roman" w:eastAsia="Times New Roman" w:hAnsi="Times New Roman"/>
        </w:rPr>
      </w:pPr>
      <w:r>
        <w:rPr>
          <w:rFonts w:ascii="Times New Roman" w:eastAsia="Times New Roman" w:hAnsi="Times New Roman"/>
          <w:sz w:val="22"/>
        </w:rPr>
        <w:br w:type="column"/>
      </w:r>
    </w:p>
    <w:p w:rsidR="004D08F7" w:rsidRDefault="001515FF" w:rsidP="004D08F7">
      <w:pPr>
        <w:tabs>
          <w:tab w:val="left" w:pos="5240"/>
        </w:tabs>
        <w:spacing w:line="268" w:lineRule="exact"/>
        <w:rPr>
          <w:rFonts w:ascii="新細明體" w:hAnsi="新細明體"/>
          <w:sz w:val="22"/>
        </w:rPr>
      </w:pPr>
      <w:r>
        <w:rPr>
          <w:rFonts w:ascii="Times New Roman" w:hAnsi="Times New Roman" w:cs="Times New Roman"/>
          <w:color w:val="000000"/>
          <w:sz w:val="22"/>
          <w:szCs w:val="22"/>
          <w:shd w:val="clear" w:color="auto" w:fill="FFFFFF"/>
        </w:rPr>
        <w:t>(A)</w:t>
      </w:r>
      <w:r w:rsidR="004D08F7">
        <w:rPr>
          <w:rFonts w:ascii="新細明體" w:hAnsi="新細明體"/>
          <w:sz w:val="22"/>
        </w:rPr>
        <w:t>集線器（</w:t>
      </w:r>
      <w:r w:rsidR="004D08F7">
        <w:rPr>
          <w:rFonts w:ascii="Times New Roman" w:eastAsia="Times New Roman" w:hAnsi="Times New Roman"/>
          <w:sz w:val="22"/>
        </w:rPr>
        <w:t>Hub</w:t>
      </w:r>
      <w:r w:rsidR="004D08F7">
        <w:rPr>
          <w:rFonts w:ascii="新細明體" w:hAnsi="新細明體"/>
          <w:sz w:val="22"/>
        </w:rPr>
        <w:t>）</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D08F7">
        <w:rPr>
          <w:rFonts w:ascii="新細明體" w:hAnsi="新細明體"/>
          <w:sz w:val="22"/>
        </w:rPr>
        <w:t>交換式集線器（</w:t>
      </w:r>
      <w:r w:rsidR="004D08F7">
        <w:rPr>
          <w:rFonts w:ascii="Times New Roman" w:eastAsia="Times New Roman" w:hAnsi="Times New Roman"/>
          <w:sz w:val="22"/>
        </w:rPr>
        <w:t>Switched Hub</w:t>
      </w:r>
      <w:r w:rsidR="004D08F7">
        <w:rPr>
          <w:rFonts w:ascii="新細明體" w:hAnsi="新細明體"/>
          <w:sz w:val="22"/>
        </w:rPr>
        <w:t>）</w:t>
      </w:r>
    </w:p>
    <w:p w:rsidR="004D08F7" w:rsidRDefault="004D08F7" w:rsidP="004D08F7">
      <w:pPr>
        <w:spacing w:line="6" w:lineRule="exact"/>
        <w:rPr>
          <w:rFonts w:ascii="Times New Roman" w:eastAsia="Times New Roman" w:hAnsi="Times New Roman"/>
        </w:rPr>
      </w:pPr>
    </w:p>
    <w:p w:rsidR="004D08F7" w:rsidRDefault="001515FF" w:rsidP="004D08F7">
      <w:pPr>
        <w:tabs>
          <w:tab w:val="left" w:pos="5240"/>
        </w:tabs>
        <w:spacing w:line="268" w:lineRule="exact"/>
        <w:rPr>
          <w:rFonts w:ascii="新細明體" w:hAnsi="新細明體"/>
          <w:sz w:val="22"/>
        </w:rPr>
      </w:pPr>
      <w:r>
        <w:rPr>
          <w:rFonts w:ascii="Times New Roman" w:hAnsi="Times New Roman" w:cs="Times New Roman"/>
          <w:color w:val="000000"/>
          <w:sz w:val="22"/>
          <w:szCs w:val="22"/>
          <w:shd w:val="clear" w:color="auto" w:fill="FFFFFF"/>
        </w:rPr>
        <w:t>(C)</w:t>
      </w:r>
      <w:r w:rsidR="004D08F7">
        <w:rPr>
          <w:rFonts w:ascii="新細明體" w:hAnsi="新細明體"/>
          <w:sz w:val="22"/>
        </w:rPr>
        <w:t>中繼器（</w:t>
      </w:r>
      <w:r w:rsidR="004D08F7">
        <w:rPr>
          <w:rFonts w:ascii="Times New Roman" w:eastAsia="Times New Roman" w:hAnsi="Times New Roman"/>
          <w:sz w:val="22"/>
        </w:rPr>
        <w:t>Repeater</w:t>
      </w:r>
      <w:r w:rsidR="004D08F7">
        <w:rPr>
          <w:rFonts w:ascii="新細明體" w:hAnsi="新細明體"/>
          <w:sz w:val="22"/>
        </w:rPr>
        <w:t>）</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D08F7">
        <w:rPr>
          <w:rFonts w:ascii="新細明體" w:hAnsi="新細明體"/>
          <w:sz w:val="22"/>
        </w:rPr>
        <w:t>數據機（</w:t>
      </w:r>
      <w:r w:rsidR="004D08F7">
        <w:rPr>
          <w:rFonts w:ascii="Times New Roman" w:eastAsia="Times New Roman" w:hAnsi="Times New Roman"/>
          <w:sz w:val="22"/>
        </w:rPr>
        <w:t>Modem</w:t>
      </w:r>
      <w:r w:rsidR="004D08F7">
        <w:rPr>
          <w:rFonts w:ascii="新細明體" w:hAnsi="新細明體"/>
          <w:sz w:val="22"/>
        </w:rPr>
        <w:t>）</w:t>
      </w:r>
    </w:p>
    <w:p w:rsidR="004D08F7" w:rsidRDefault="004D08F7" w:rsidP="004D08F7">
      <w:pPr>
        <w:spacing w:line="6" w:lineRule="exact"/>
        <w:rPr>
          <w:rFonts w:ascii="Times New Roman" w:eastAsia="Times New Roman" w:hAnsi="Times New Roman"/>
        </w:rPr>
      </w:pPr>
    </w:p>
    <w:p w:rsidR="004D08F7" w:rsidRDefault="004D08F7" w:rsidP="00DB0D1A">
      <w:pPr>
        <w:widowControl w:val="0"/>
        <w:tabs>
          <w:tab w:val="left" w:pos="460"/>
        </w:tabs>
        <w:spacing w:line="325" w:lineRule="exact"/>
        <w:ind w:left="-43" w:rightChars="-100" w:right="-200"/>
        <w:rPr>
          <w:rFonts w:ascii="新細明體" w:hAnsi="新細明體"/>
          <w:sz w:val="22"/>
        </w:rPr>
      </w:pPr>
      <w:r>
        <w:rPr>
          <w:rFonts w:ascii="新細明體" w:hAnsi="新細明體"/>
          <w:sz w:val="22"/>
        </w:rPr>
        <w:t>下列何者為非揮發性記憶體（</w:t>
      </w:r>
      <w:r>
        <w:rPr>
          <w:rFonts w:ascii="Times New Roman" w:eastAsia="Times New Roman" w:hAnsi="Times New Roman"/>
          <w:sz w:val="22"/>
        </w:rPr>
        <w:t>Nonvolatile Memory</w:t>
      </w:r>
      <w:r>
        <w:rPr>
          <w:rFonts w:ascii="新細明體" w:hAnsi="新細明體"/>
          <w:sz w:val="22"/>
        </w:rPr>
        <w:t>）？</w:t>
      </w:r>
    </w:p>
    <w:p w:rsidR="004D08F7" w:rsidRDefault="004D08F7" w:rsidP="004D08F7">
      <w:pPr>
        <w:spacing w:line="7" w:lineRule="exact"/>
        <w:rPr>
          <w:rFonts w:ascii="Times New Roman" w:eastAsia="Times New Roman" w:hAnsi="Times New Roman"/>
        </w:rPr>
      </w:pPr>
    </w:p>
    <w:p w:rsidR="004D08F7" w:rsidRDefault="001515FF" w:rsidP="004D08F7">
      <w:pPr>
        <w:tabs>
          <w:tab w:val="left" w:pos="2760"/>
          <w:tab w:val="left" w:pos="5300"/>
          <w:tab w:val="left" w:pos="7880"/>
        </w:tabs>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4D08F7">
        <w:rPr>
          <w:rFonts w:ascii="Times New Roman" w:eastAsia="Times New Roman" w:hAnsi="Times New Roman"/>
          <w:sz w:val="22"/>
        </w:rPr>
        <w:t>PROM</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D08F7">
        <w:rPr>
          <w:rFonts w:ascii="Times New Roman" w:eastAsia="Times New Roman" w:hAnsi="Times New Roman"/>
          <w:sz w:val="22"/>
        </w:rPr>
        <w:t>SRAM</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4D08F7">
        <w:rPr>
          <w:rFonts w:ascii="Times New Roman" w:eastAsia="Times New Roman" w:hAnsi="Times New Roman"/>
          <w:sz w:val="22"/>
        </w:rPr>
        <w:t>DRAM</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D08F7">
        <w:rPr>
          <w:rFonts w:ascii="Times New Roman" w:eastAsia="Times New Roman" w:hAnsi="Times New Roman"/>
          <w:sz w:val="22"/>
        </w:rPr>
        <w:t>VRAM</w:t>
      </w:r>
    </w:p>
    <w:p w:rsidR="004D08F7" w:rsidRDefault="004D08F7" w:rsidP="004D08F7">
      <w:pPr>
        <w:tabs>
          <w:tab w:val="left" w:pos="2760"/>
          <w:tab w:val="left" w:pos="5300"/>
          <w:tab w:val="left" w:pos="7880"/>
        </w:tabs>
        <w:spacing w:line="0" w:lineRule="atLeast"/>
        <w:rPr>
          <w:rFonts w:ascii="Times New Roman" w:eastAsia="Times New Roman" w:hAnsi="Times New Roman"/>
          <w:sz w:val="22"/>
        </w:rPr>
        <w:sectPr w:rsidR="004D08F7">
          <w:type w:val="continuous"/>
          <w:pgSz w:w="11900" w:h="16840"/>
          <w:pgMar w:top="802" w:right="684" w:bottom="237" w:left="714" w:header="0" w:footer="0" w:gutter="0"/>
          <w:cols w:num="2" w:space="0" w:equalWidth="0">
            <w:col w:w="226" w:space="280"/>
            <w:col w:w="10000"/>
          </w:cols>
          <w:docGrid w:linePitch="360"/>
        </w:sectPr>
      </w:pPr>
    </w:p>
    <w:p w:rsidR="004D08F7" w:rsidRDefault="004D08F7" w:rsidP="004D08F7">
      <w:pPr>
        <w:spacing w:line="53" w:lineRule="exact"/>
        <w:rPr>
          <w:rFonts w:ascii="Times New Roman" w:eastAsia="Times New Roman" w:hAnsi="Times New Roman"/>
        </w:rPr>
      </w:pPr>
    </w:p>
    <w:p w:rsidR="001515FF" w:rsidRPr="001515FF" w:rsidRDefault="001515FF"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hint="eastAsia"/>
          <w:sz w:val="22"/>
        </w:rPr>
        <w:t xml:space="preserve"> </w:t>
      </w:r>
      <w:r w:rsidR="004D08F7">
        <w:rPr>
          <w:rFonts w:ascii="新細明體" w:hAnsi="新細明體"/>
          <w:sz w:val="22"/>
        </w:rPr>
        <w:t>下列對資料庫的存取行為，何者合乎資訊倫理？</w:t>
      </w:r>
    </w:p>
    <w:p w:rsidR="001515FF" w:rsidRDefault="001515FF" w:rsidP="001515FF">
      <w:pPr>
        <w:widowControl w:val="0"/>
        <w:tabs>
          <w:tab w:val="left" w:pos="460"/>
        </w:tabs>
        <w:spacing w:line="325" w:lineRule="exact"/>
        <w:ind w:left="-43" w:rightChars="-100" w:right="-200"/>
        <w:rPr>
          <w:rFonts w:ascii="新細明體" w:hAnsi="新細明體" w:hint="eastAsia"/>
          <w:sz w:val="22"/>
        </w:rPr>
      </w:pPr>
      <w:r>
        <w:rPr>
          <w:rFonts w:ascii="新細明體" w:hAnsi="新細明體" w:hint="eastAsia"/>
          <w:sz w:val="22"/>
        </w:rPr>
        <w:t xml:space="preserve"> </w:t>
      </w:r>
      <w:r>
        <w:rPr>
          <w:rFonts w:ascii="新細明體" w:hAnsi="新細明體" w:hint="eastAsia"/>
          <w:sz w:val="22"/>
        </w:rPr>
        <w:tab/>
        <w:t xml:space="preserve"> </w:t>
      </w:r>
      <w:r>
        <w:rPr>
          <w:rFonts w:ascii="Times New Roman" w:hAnsi="Times New Roman" w:cs="Times New Roman"/>
          <w:color w:val="000000"/>
          <w:sz w:val="22"/>
          <w:szCs w:val="22"/>
          <w:shd w:val="clear" w:color="auto" w:fill="FFFFFF"/>
        </w:rPr>
        <w:t>(A)</w:t>
      </w:r>
      <w:r w:rsidR="004D08F7">
        <w:rPr>
          <w:rFonts w:ascii="新細明體" w:hAnsi="新細明體"/>
          <w:sz w:val="22"/>
        </w:rPr>
        <w:t>進入學校教務系統修改自己的英文成績</w:t>
      </w:r>
    </w:p>
    <w:p w:rsidR="001515FF" w:rsidRDefault="001515FF" w:rsidP="001515FF">
      <w:pPr>
        <w:widowControl w:val="0"/>
        <w:tabs>
          <w:tab w:val="left" w:pos="460"/>
        </w:tabs>
        <w:spacing w:line="325" w:lineRule="exact"/>
        <w:ind w:left="-43" w:rightChars="-100" w:right="-200"/>
        <w:rPr>
          <w:rFonts w:ascii="新細明體" w:hAnsi="新細明體" w:hint="eastAsia"/>
          <w:sz w:val="22"/>
        </w:rPr>
      </w:pPr>
      <w:r>
        <w:rPr>
          <w:rFonts w:ascii="新細明體" w:hAnsi="新細明體" w:hint="eastAsia"/>
          <w:sz w:val="22"/>
        </w:rPr>
        <w:tab/>
        <w:t xml:space="preserve"> </w:t>
      </w:r>
      <w:r>
        <w:rPr>
          <w:rFonts w:ascii="Times New Roman" w:hAnsi="Times New Roman" w:cs="Times New Roman"/>
          <w:color w:val="000000"/>
          <w:sz w:val="22"/>
          <w:szCs w:val="22"/>
          <w:shd w:val="clear" w:color="auto" w:fill="FFFFFF"/>
        </w:rPr>
        <w:t>(B)</w:t>
      </w:r>
      <w:r w:rsidR="004D08F7">
        <w:rPr>
          <w:rFonts w:ascii="新細明體" w:hAnsi="新細明體"/>
          <w:sz w:val="22"/>
        </w:rPr>
        <w:t>在圖書資訊系統查詢計算機概論書單</w:t>
      </w:r>
    </w:p>
    <w:p w:rsidR="001515FF" w:rsidRDefault="001515FF" w:rsidP="001515FF">
      <w:pPr>
        <w:widowControl w:val="0"/>
        <w:tabs>
          <w:tab w:val="left" w:pos="460"/>
        </w:tabs>
        <w:spacing w:line="325" w:lineRule="exact"/>
        <w:ind w:left="-43" w:rightChars="-100" w:right="-200"/>
        <w:rPr>
          <w:rFonts w:ascii="新細明體" w:hAnsi="新細明體" w:hint="eastAsia"/>
          <w:sz w:val="22"/>
        </w:rPr>
      </w:pPr>
      <w:r>
        <w:rPr>
          <w:rFonts w:ascii="新細明體" w:hAnsi="新細明體" w:hint="eastAsia"/>
          <w:sz w:val="22"/>
        </w:rPr>
        <w:tab/>
        <w:t xml:space="preserve"> </w:t>
      </w:r>
      <w:r>
        <w:rPr>
          <w:rFonts w:ascii="Times New Roman" w:hAnsi="Times New Roman" w:cs="Times New Roman"/>
          <w:color w:val="000000"/>
          <w:sz w:val="22"/>
          <w:szCs w:val="22"/>
          <w:shd w:val="clear" w:color="auto" w:fill="FFFFFF"/>
        </w:rPr>
        <w:t>(C)</w:t>
      </w:r>
      <w:r w:rsidR="004D08F7">
        <w:rPr>
          <w:rFonts w:ascii="新細明體" w:hAnsi="新細明體"/>
          <w:sz w:val="22"/>
        </w:rPr>
        <w:t>利用職務上臨時給的帳號，順便閱讀與工作無關的機密資料</w:t>
      </w:r>
    </w:p>
    <w:p w:rsidR="004D08F7" w:rsidRDefault="001515FF" w:rsidP="001515FF">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t xml:space="preserve"> </w:t>
      </w:r>
      <w:r>
        <w:rPr>
          <w:rFonts w:ascii="Times New Roman" w:hAnsi="Times New Roman" w:cs="Times New Roman"/>
          <w:color w:val="000000"/>
          <w:sz w:val="22"/>
          <w:szCs w:val="22"/>
          <w:shd w:val="clear" w:color="auto" w:fill="FFFFFF"/>
        </w:rPr>
        <w:t>(D)</w:t>
      </w:r>
      <w:r w:rsidR="004D08F7">
        <w:rPr>
          <w:rFonts w:ascii="新細明體" w:hAnsi="新細明體"/>
          <w:sz w:val="22"/>
        </w:rPr>
        <w:t>入侵學校網站幫忙修正網頁上的錯別字</w:t>
      </w:r>
    </w:p>
    <w:p w:rsidR="004D08F7" w:rsidRDefault="004D08F7" w:rsidP="004D08F7">
      <w:pPr>
        <w:spacing w:line="261" w:lineRule="exact"/>
        <w:rPr>
          <w:rFonts w:ascii="Times New Roman" w:eastAsia="Times New Roman" w:hAnsi="Times New Roman"/>
          <w:sz w:val="22"/>
        </w:rPr>
      </w:pPr>
    </w:p>
    <w:p w:rsidR="004D08F7" w:rsidRDefault="00286D3D"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hint="eastAsia"/>
          <w:sz w:val="22"/>
        </w:rPr>
        <w:t xml:space="preserve"> </w:t>
      </w:r>
      <w:r w:rsidR="004D08F7">
        <w:rPr>
          <w:rFonts w:ascii="新細明體" w:hAnsi="新細明體"/>
          <w:sz w:val="22"/>
        </w:rPr>
        <w:t>那種網路拓樸安裝最簡單、成本低？</w:t>
      </w:r>
    </w:p>
    <w:p w:rsidR="004D08F7" w:rsidRDefault="004D08F7" w:rsidP="004D08F7">
      <w:pPr>
        <w:spacing w:line="24" w:lineRule="exact"/>
        <w:rPr>
          <w:rFonts w:ascii="Times New Roman" w:eastAsia="Times New Roman" w:hAnsi="Times New Roman"/>
        </w:rPr>
      </w:pPr>
    </w:p>
    <w:p w:rsidR="004D08F7" w:rsidRDefault="001515FF" w:rsidP="004D08F7">
      <w:pPr>
        <w:tabs>
          <w:tab w:val="left" w:pos="3206"/>
          <w:tab w:val="left" w:pos="5746"/>
          <w:tab w:val="left" w:pos="8266"/>
        </w:tabs>
        <w:spacing w:line="268"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4D08F7">
        <w:rPr>
          <w:rFonts w:ascii="新細明體" w:hAnsi="新細明體"/>
          <w:sz w:val="22"/>
        </w:rPr>
        <w:t>匯流排（</w:t>
      </w:r>
      <w:r w:rsidR="004D08F7">
        <w:rPr>
          <w:rFonts w:ascii="Times New Roman" w:eastAsia="Times New Roman" w:hAnsi="Times New Roman"/>
          <w:sz w:val="22"/>
        </w:rPr>
        <w:t>bus</w:t>
      </w:r>
      <w:r w:rsidR="004D08F7">
        <w:rPr>
          <w:rFonts w:ascii="新細明體" w:hAnsi="新細明體"/>
          <w:sz w:val="22"/>
        </w:rPr>
        <w:t>）拓樸</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4D08F7">
        <w:rPr>
          <w:rFonts w:ascii="新細明體" w:hAnsi="新細明體"/>
          <w:sz w:val="22"/>
        </w:rPr>
        <w:t>星狀（</w:t>
      </w:r>
      <w:r w:rsidR="004D08F7">
        <w:rPr>
          <w:rFonts w:ascii="Times New Roman" w:eastAsia="Times New Roman" w:hAnsi="Times New Roman"/>
          <w:sz w:val="22"/>
        </w:rPr>
        <w:t>star</w:t>
      </w:r>
      <w:r w:rsidR="004D08F7">
        <w:rPr>
          <w:rFonts w:ascii="新細明體" w:hAnsi="新細明體"/>
          <w:sz w:val="22"/>
        </w:rPr>
        <w:t>）拓樸</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4D08F7">
        <w:rPr>
          <w:rFonts w:ascii="新細明體" w:hAnsi="新細明體"/>
          <w:sz w:val="22"/>
        </w:rPr>
        <w:t>環狀（</w:t>
      </w:r>
      <w:r w:rsidR="004D08F7">
        <w:rPr>
          <w:rFonts w:ascii="Times New Roman" w:eastAsia="Times New Roman" w:hAnsi="Times New Roman"/>
          <w:sz w:val="22"/>
        </w:rPr>
        <w:t>ring</w:t>
      </w:r>
      <w:r w:rsidR="004D08F7">
        <w:rPr>
          <w:rFonts w:ascii="新細明體" w:hAnsi="新細明體"/>
          <w:sz w:val="22"/>
        </w:rPr>
        <w:t>）拓樸</w:t>
      </w:r>
      <w:r w:rsidR="004D08F7">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4D08F7">
        <w:rPr>
          <w:rFonts w:ascii="新細明體" w:hAnsi="新細明體"/>
          <w:sz w:val="21"/>
        </w:rPr>
        <w:t>網狀（</w:t>
      </w:r>
      <w:r w:rsidR="004D08F7">
        <w:rPr>
          <w:rFonts w:ascii="Times New Roman" w:eastAsia="Times New Roman" w:hAnsi="Times New Roman"/>
          <w:sz w:val="21"/>
        </w:rPr>
        <w:t>mesh</w:t>
      </w:r>
      <w:r w:rsidR="004D08F7">
        <w:rPr>
          <w:rFonts w:ascii="新細明體" w:hAnsi="新細明體"/>
          <w:sz w:val="21"/>
        </w:rPr>
        <w:t>）拓樸</w:t>
      </w:r>
    </w:p>
    <w:p w:rsidR="004D08F7" w:rsidRDefault="004D08F7" w:rsidP="004D08F7">
      <w:pPr>
        <w:spacing w:line="6" w:lineRule="exact"/>
        <w:rPr>
          <w:rFonts w:ascii="Times New Roman" w:eastAsia="Times New Roman" w:hAnsi="Times New Roman"/>
        </w:rPr>
      </w:pPr>
    </w:p>
    <w:p w:rsidR="004D08F7" w:rsidRDefault="00286D3D"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hint="eastAsia"/>
          <w:sz w:val="22"/>
        </w:rPr>
        <w:t xml:space="preserve"> </w:t>
      </w:r>
      <w:r w:rsidR="004D08F7">
        <w:rPr>
          <w:rFonts w:ascii="新細明體" w:hAnsi="新細明體"/>
          <w:sz w:val="22"/>
        </w:rPr>
        <w:t>數學上的遞迴函數與電腦程式的遞迴函數有著相當密切的關係，已知下列遞迴關係，則</w:t>
      </w:r>
      <w:r w:rsidR="004D08F7">
        <w:rPr>
          <w:rFonts w:ascii="Times New Roman" w:eastAsia="Times New Roman" w:hAnsi="Times New Roman"/>
          <w:sz w:val="22"/>
        </w:rPr>
        <w:t xml:space="preserve"> f(11)=</w:t>
      </w:r>
      <w:r w:rsidR="004D08F7">
        <w:rPr>
          <w:rFonts w:ascii="新細明體" w:hAnsi="新細明體"/>
          <w:sz w:val="22"/>
        </w:rPr>
        <w:t>？</w:t>
      </w:r>
      <w:r w:rsidR="004D08F7">
        <w:rPr>
          <w:rFonts w:ascii="Times New Roman" w:eastAsia="Times New Roman" w:hAnsi="Times New Roman"/>
          <w:sz w:val="22"/>
        </w:rPr>
        <w:t xml:space="preserve"> f(0)=0</w:t>
      </w:r>
    </w:p>
    <w:p w:rsidR="004D08F7" w:rsidRDefault="004D08F7" w:rsidP="004D08F7">
      <w:pPr>
        <w:spacing w:line="1" w:lineRule="exact"/>
        <w:rPr>
          <w:rFonts w:ascii="Times New Roman" w:eastAsia="Times New Roman" w:hAnsi="Times New Roman"/>
          <w:sz w:val="22"/>
        </w:rPr>
      </w:pPr>
    </w:p>
    <w:p w:rsidR="004D08F7" w:rsidRDefault="004D08F7" w:rsidP="004D08F7">
      <w:pPr>
        <w:spacing w:line="0" w:lineRule="atLeast"/>
        <w:ind w:left="506"/>
        <w:rPr>
          <w:rFonts w:ascii="Times New Roman" w:eastAsia="Times New Roman" w:hAnsi="Times New Roman"/>
          <w:sz w:val="22"/>
        </w:rPr>
      </w:pPr>
      <w:r>
        <w:rPr>
          <w:rFonts w:ascii="Times New Roman" w:eastAsia="Times New Roman" w:hAnsi="Times New Roman"/>
          <w:sz w:val="22"/>
        </w:rPr>
        <w:t>f(1)=1</w:t>
      </w:r>
    </w:p>
    <w:p w:rsidR="004D08F7" w:rsidRDefault="004D08F7" w:rsidP="004D08F7">
      <w:pPr>
        <w:spacing w:line="21" w:lineRule="exact"/>
        <w:rPr>
          <w:rFonts w:ascii="Times New Roman" w:eastAsia="Times New Roman" w:hAnsi="Times New Roman"/>
        </w:rPr>
      </w:pPr>
    </w:p>
    <w:tbl>
      <w:tblPr>
        <w:tblW w:w="0" w:type="auto"/>
        <w:tblInd w:w="506" w:type="dxa"/>
        <w:tblLayout w:type="fixed"/>
        <w:tblCellMar>
          <w:top w:w="0" w:type="dxa"/>
          <w:left w:w="0" w:type="dxa"/>
          <w:bottom w:w="0" w:type="dxa"/>
          <w:right w:w="0" w:type="dxa"/>
        </w:tblCellMar>
        <w:tblLook w:val="0000" w:firstRow="0" w:lastRow="0" w:firstColumn="0" w:lastColumn="0" w:noHBand="0" w:noVBand="0"/>
      </w:tblPr>
      <w:tblGrid>
        <w:gridCol w:w="2260"/>
        <w:gridCol w:w="1700"/>
        <w:gridCol w:w="2540"/>
        <w:gridCol w:w="1560"/>
      </w:tblGrid>
      <w:tr w:rsidR="004D08F7" w:rsidTr="00097C77">
        <w:trPr>
          <w:trHeight w:val="263"/>
        </w:trPr>
        <w:tc>
          <w:tcPr>
            <w:tcW w:w="2260" w:type="dxa"/>
            <w:shd w:val="clear" w:color="auto" w:fill="auto"/>
            <w:vAlign w:val="bottom"/>
          </w:tcPr>
          <w:p w:rsidR="004D08F7" w:rsidRDefault="004D08F7" w:rsidP="00097C77">
            <w:pPr>
              <w:spacing w:line="0" w:lineRule="atLeast"/>
              <w:rPr>
                <w:rFonts w:ascii="Times New Roman" w:eastAsia="Times New Roman" w:hAnsi="Times New Roman"/>
                <w:sz w:val="22"/>
              </w:rPr>
            </w:pPr>
            <w:r>
              <w:rPr>
                <w:rFonts w:ascii="Times New Roman" w:eastAsia="Times New Roman" w:hAnsi="Times New Roman"/>
                <w:sz w:val="22"/>
              </w:rPr>
              <w:t>f(2n)=2•f(n)-1, n&gt;1</w:t>
            </w:r>
          </w:p>
        </w:tc>
        <w:tc>
          <w:tcPr>
            <w:tcW w:w="1700" w:type="dxa"/>
            <w:shd w:val="clear" w:color="auto" w:fill="auto"/>
            <w:vAlign w:val="bottom"/>
          </w:tcPr>
          <w:p w:rsidR="004D08F7" w:rsidRDefault="004D08F7" w:rsidP="00097C77">
            <w:pPr>
              <w:spacing w:line="0" w:lineRule="atLeast"/>
              <w:rPr>
                <w:rFonts w:ascii="Times New Roman" w:eastAsia="Times New Roman" w:hAnsi="Times New Roman"/>
                <w:sz w:val="22"/>
              </w:rPr>
            </w:pPr>
          </w:p>
        </w:tc>
        <w:tc>
          <w:tcPr>
            <w:tcW w:w="2540" w:type="dxa"/>
            <w:shd w:val="clear" w:color="auto" w:fill="auto"/>
            <w:vAlign w:val="bottom"/>
          </w:tcPr>
          <w:p w:rsidR="004D08F7" w:rsidRDefault="004D08F7" w:rsidP="00097C77">
            <w:pPr>
              <w:spacing w:line="0" w:lineRule="atLeast"/>
              <w:rPr>
                <w:rFonts w:ascii="Times New Roman" w:eastAsia="Times New Roman" w:hAnsi="Times New Roman"/>
                <w:sz w:val="22"/>
              </w:rPr>
            </w:pPr>
          </w:p>
        </w:tc>
        <w:tc>
          <w:tcPr>
            <w:tcW w:w="1560" w:type="dxa"/>
            <w:shd w:val="clear" w:color="auto" w:fill="auto"/>
            <w:vAlign w:val="bottom"/>
          </w:tcPr>
          <w:p w:rsidR="004D08F7" w:rsidRDefault="004D08F7" w:rsidP="00097C77">
            <w:pPr>
              <w:spacing w:line="0" w:lineRule="atLeast"/>
              <w:rPr>
                <w:rFonts w:ascii="Times New Roman" w:eastAsia="Times New Roman" w:hAnsi="Times New Roman"/>
                <w:sz w:val="22"/>
              </w:rPr>
            </w:pPr>
          </w:p>
        </w:tc>
      </w:tr>
      <w:tr w:rsidR="004D08F7" w:rsidTr="00097C77">
        <w:trPr>
          <w:trHeight w:val="274"/>
        </w:trPr>
        <w:tc>
          <w:tcPr>
            <w:tcW w:w="2260" w:type="dxa"/>
            <w:shd w:val="clear" w:color="auto" w:fill="auto"/>
            <w:vAlign w:val="bottom"/>
          </w:tcPr>
          <w:p w:rsidR="004D08F7" w:rsidRDefault="004D08F7" w:rsidP="00097C77">
            <w:pPr>
              <w:spacing w:line="0" w:lineRule="atLeast"/>
              <w:rPr>
                <w:rFonts w:ascii="Times New Roman" w:eastAsia="Times New Roman" w:hAnsi="Times New Roman"/>
                <w:sz w:val="22"/>
              </w:rPr>
            </w:pPr>
            <w:r>
              <w:rPr>
                <w:rFonts w:ascii="Times New Roman" w:eastAsia="Times New Roman" w:hAnsi="Times New Roman"/>
                <w:sz w:val="22"/>
              </w:rPr>
              <w:t>f(2n+1)=2•f(n)+1, n&gt;0</w:t>
            </w:r>
          </w:p>
        </w:tc>
        <w:tc>
          <w:tcPr>
            <w:tcW w:w="1700" w:type="dxa"/>
            <w:shd w:val="clear" w:color="auto" w:fill="auto"/>
            <w:vAlign w:val="bottom"/>
          </w:tcPr>
          <w:p w:rsidR="004D08F7" w:rsidRDefault="004D08F7" w:rsidP="00097C77">
            <w:pPr>
              <w:spacing w:line="0" w:lineRule="atLeast"/>
              <w:rPr>
                <w:rFonts w:ascii="Times New Roman" w:eastAsia="Times New Roman" w:hAnsi="Times New Roman"/>
                <w:sz w:val="23"/>
              </w:rPr>
            </w:pPr>
          </w:p>
        </w:tc>
        <w:tc>
          <w:tcPr>
            <w:tcW w:w="2540" w:type="dxa"/>
            <w:shd w:val="clear" w:color="auto" w:fill="auto"/>
            <w:vAlign w:val="bottom"/>
          </w:tcPr>
          <w:p w:rsidR="004D08F7" w:rsidRDefault="004D08F7" w:rsidP="00097C77">
            <w:pPr>
              <w:spacing w:line="0" w:lineRule="atLeast"/>
              <w:rPr>
                <w:rFonts w:ascii="Times New Roman" w:eastAsia="Times New Roman" w:hAnsi="Times New Roman"/>
                <w:sz w:val="23"/>
              </w:rPr>
            </w:pPr>
          </w:p>
        </w:tc>
        <w:tc>
          <w:tcPr>
            <w:tcW w:w="1560" w:type="dxa"/>
            <w:shd w:val="clear" w:color="auto" w:fill="auto"/>
            <w:vAlign w:val="bottom"/>
          </w:tcPr>
          <w:p w:rsidR="004D08F7" w:rsidRDefault="004D08F7" w:rsidP="00097C77">
            <w:pPr>
              <w:spacing w:line="0" w:lineRule="atLeast"/>
              <w:rPr>
                <w:rFonts w:ascii="Times New Roman" w:eastAsia="Times New Roman" w:hAnsi="Times New Roman"/>
                <w:sz w:val="23"/>
              </w:rPr>
            </w:pPr>
          </w:p>
        </w:tc>
      </w:tr>
      <w:tr w:rsidR="004D08F7" w:rsidTr="00097C77">
        <w:trPr>
          <w:trHeight w:val="286"/>
        </w:trPr>
        <w:tc>
          <w:tcPr>
            <w:tcW w:w="2260" w:type="dxa"/>
            <w:shd w:val="clear" w:color="auto" w:fill="auto"/>
            <w:vAlign w:val="bottom"/>
          </w:tcPr>
          <w:p w:rsidR="004D08F7" w:rsidRDefault="001515FF" w:rsidP="00097C77">
            <w:pPr>
              <w:spacing w:line="0" w:lineRule="atLeast"/>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4D08F7">
              <w:rPr>
                <w:rFonts w:ascii="Times New Roman" w:eastAsia="Times New Roman" w:hAnsi="Times New Roman"/>
                <w:sz w:val="22"/>
              </w:rPr>
              <w:t>5</w:t>
            </w:r>
          </w:p>
        </w:tc>
        <w:tc>
          <w:tcPr>
            <w:tcW w:w="1700" w:type="dxa"/>
            <w:shd w:val="clear" w:color="auto" w:fill="auto"/>
            <w:vAlign w:val="bottom"/>
          </w:tcPr>
          <w:p w:rsidR="004D08F7" w:rsidRDefault="001515FF" w:rsidP="00097C77">
            <w:pPr>
              <w:spacing w:line="0" w:lineRule="atLeast"/>
              <w:ind w:left="240"/>
              <w:rPr>
                <w:rFonts w:ascii="Times New Roman" w:eastAsia="Times New Roman" w:hAnsi="Times New Roman"/>
                <w:sz w:val="22"/>
              </w:rPr>
            </w:pPr>
            <w:r>
              <w:rPr>
                <w:rFonts w:ascii="Times New Roman" w:hAnsi="Times New Roman" w:cs="Times New Roman"/>
                <w:color w:val="000000"/>
                <w:sz w:val="22"/>
                <w:szCs w:val="22"/>
                <w:shd w:val="clear" w:color="auto" w:fill="FFFFFF"/>
              </w:rPr>
              <w:t>(B)</w:t>
            </w:r>
            <w:r w:rsidR="004D08F7">
              <w:rPr>
                <w:rFonts w:ascii="Times New Roman" w:eastAsia="Times New Roman" w:hAnsi="Times New Roman"/>
                <w:sz w:val="22"/>
              </w:rPr>
              <w:t>7</w:t>
            </w:r>
          </w:p>
        </w:tc>
        <w:tc>
          <w:tcPr>
            <w:tcW w:w="2540" w:type="dxa"/>
            <w:shd w:val="clear" w:color="auto" w:fill="auto"/>
            <w:vAlign w:val="bottom"/>
          </w:tcPr>
          <w:p w:rsidR="004D08F7" w:rsidRDefault="001515FF" w:rsidP="00097C77">
            <w:pPr>
              <w:spacing w:line="0" w:lineRule="atLeast"/>
              <w:ind w:left="1080"/>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sidR="004D08F7">
              <w:rPr>
                <w:rFonts w:ascii="Times New Roman" w:eastAsia="Times New Roman" w:hAnsi="Times New Roman"/>
                <w:sz w:val="22"/>
              </w:rPr>
              <w:t>9</w:t>
            </w:r>
          </w:p>
        </w:tc>
        <w:tc>
          <w:tcPr>
            <w:tcW w:w="1560" w:type="dxa"/>
            <w:shd w:val="clear" w:color="auto" w:fill="auto"/>
            <w:vAlign w:val="bottom"/>
          </w:tcPr>
          <w:p w:rsidR="004D08F7" w:rsidRDefault="001515FF" w:rsidP="001515FF">
            <w:pPr>
              <w:spacing w:line="0" w:lineRule="atLeast"/>
              <w:ind w:left="1060" w:rightChars="-50" w:right="-100"/>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sidR="004D08F7">
              <w:rPr>
                <w:rFonts w:ascii="Times New Roman" w:eastAsia="Times New Roman" w:hAnsi="Times New Roman"/>
                <w:sz w:val="22"/>
              </w:rPr>
              <w:t>11</w:t>
            </w:r>
          </w:p>
        </w:tc>
      </w:tr>
    </w:tbl>
    <w:p w:rsidR="004D08F7" w:rsidRDefault="004D08F7" w:rsidP="004D08F7">
      <w:pPr>
        <w:spacing w:line="1" w:lineRule="exact"/>
        <w:rPr>
          <w:rFonts w:ascii="Times New Roman" w:eastAsia="Times New Roman" w:hAnsi="Times New Roman"/>
        </w:rPr>
      </w:pPr>
    </w:p>
    <w:p w:rsidR="004D08F7" w:rsidRDefault="004D08F7" w:rsidP="00AE0E0E">
      <w:pPr>
        <w:jc w:val="both"/>
        <w:rPr>
          <w:rFonts w:ascii="Times New Roman" w:hAnsi="Times New Roman" w:cs="Times New Roman" w:hint="eastAsia"/>
          <w:sz w:val="22"/>
          <w:szCs w:val="22"/>
        </w:rPr>
      </w:pPr>
    </w:p>
    <w:p w:rsidR="00286D3D" w:rsidRDefault="00286D3D" w:rsidP="00AE0E0E">
      <w:pPr>
        <w:jc w:val="both"/>
        <w:rPr>
          <w:rFonts w:ascii="Times New Roman" w:hAnsi="Times New Roman" w:cs="Times New Roman" w:hint="eastAsia"/>
          <w:sz w:val="22"/>
          <w:szCs w:val="22"/>
        </w:rPr>
      </w:pPr>
    </w:p>
    <w:p w:rsidR="00D07810" w:rsidRDefault="00D07810"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hint="eastAsia"/>
          <w:sz w:val="22"/>
        </w:rPr>
        <w:t>下列何種電腦網路，可用來敘述短距離內的電腦所組成的網路？</w:t>
      </w:r>
    </w:p>
    <w:p w:rsidR="00D07810" w:rsidRDefault="001515FF" w:rsidP="00D07810">
      <w:pPr>
        <w:tabs>
          <w:tab w:val="left" w:pos="3220"/>
          <w:tab w:val="left" w:pos="5760"/>
          <w:tab w:val="left" w:pos="8280"/>
        </w:tabs>
        <w:spacing w:line="261" w:lineRule="exact"/>
        <w:ind w:left="520"/>
        <w:rPr>
          <w:rFonts w:ascii="新細明體" w:hAnsi="新細明體"/>
          <w:sz w:val="21"/>
        </w:rPr>
      </w:pPr>
      <w:r>
        <w:rPr>
          <w:rFonts w:ascii="Times New Roman" w:hAnsi="Times New Roman" w:cs="Times New Roman"/>
          <w:color w:val="000000"/>
          <w:sz w:val="22"/>
          <w:szCs w:val="22"/>
          <w:shd w:val="clear" w:color="auto" w:fill="FFFFFF"/>
        </w:rPr>
        <w:t>(A)</w:t>
      </w:r>
      <w:r w:rsidR="00D07810">
        <w:rPr>
          <w:rFonts w:ascii="新細明體" w:hAnsi="新細明體" w:hint="eastAsia"/>
          <w:sz w:val="22"/>
        </w:rPr>
        <w:t>區域網路</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D07810">
        <w:rPr>
          <w:rFonts w:ascii="新細明體" w:hAnsi="新細明體" w:hint="eastAsia"/>
          <w:sz w:val="22"/>
        </w:rPr>
        <w:t>廣域網路</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D07810">
        <w:rPr>
          <w:rFonts w:ascii="新細明體" w:hAnsi="新細明體" w:hint="eastAsia"/>
          <w:sz w:val="22"/>
        </w:rPr>
        <w:t>網際網路</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hAnsi="Times New Roman" w:cs="Times New Roman" w:hint="eastAsia"/>
          <w:color w:val="000000"/>
          <w:sz w:val="22"/>
          <w:szCs w:val="22"/>
          <w:shd w:val="clear" w:color="auto" w:fill="FFFFFF"/>
        </w:rPr>
        <w:t>+</w:t>
      </w:r>
      <w:r w:rsidR="00D07810">
        <w:rPr>
          <w:rFonts w:ascii="新細明體" w:hAnsi="新細明體" w:hint="eastAsia"/>
          <w:sz w:val="21"/>
        </w:rPr>
        <w:t>行動網路</w:t>
      </w:r>
    </w:p>
    <w:p w:rsidR="00D07810" w:rsidRDefault="00D07810"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hint="eastAsia"/>
          <w:sz w:val="22"/>
        </w:rPr>
        <w:t>一般所謂</w:t>
      </w:r>
      <w:r>
        <w:rPr>
          <w:rFonts w:ascii="Times New Roman" w:eastAsia="Times New Roman" w:hAnsi="Times New Roman"/>
          <w:sz w:val="22"/>
        </w:rPr>
        <w:t xml:space="preserve"> 32 </w:t>
      </w:r>
      <w:r>
        <w:rPr>
          <w:rFonts w:ascii="新細明體" w:hAnsi="新細明體" w:hint="eastAsia"/>
          <w:sz w:val="22"/>
        </w:rPr>
        <w:t>位元的電腦，其中</w:t>
      </w:r>
      <w:r>
        <w:rPr>
          <w:rFonts w:ascii="Times New Roman" w:eastAsia="Times New Roman" w:hAnsi="Times New Roman"/>
          <w:sz w:val="22"/>
        </w:rPr>
        <w:t xml:space="preserve"> 32 </w:t>
      </w:r>
      <w:r>
        <w:rPr>
          <w:rFonts w:ascii="新細明體" w:hAnsi="新細明體" w:hint="eastAsia"/>
          <w:sz w:val="22"/>
        </w:rPr>
        <w:t>位元指的一定不是下列何者？</w:t>
      </w:r>
    </w:p>
    <w:p w:rsidR="00D07810" w:rsidRDefault="001515FF" w:rsidP="00D07810">
      <w:pPr>
        <w:tabs>
          <w:tab w:val="left" w:pos="5760"/>
        </w:tabs>
        <w:spacing w:line="270" w:lineRule="exact"/>
        <w:ind w:left="520"/>
        <w:rPr>
          <w:rFonts w:ascii="新細明體" w:hAnsi="新細明體"/>
          <w:sz w:val="21"/>
        </w:rPr>
      </w:pPr>
      <w:r>
        <w:rPr>
          <w:rFonts w:ascii="Times New Roman" w:hAnsi="Times New Roman" w:cs="Times New Roman"/>
          <w:color w:val="000000"/>
          <w:sz w:val="22"/>
          <w:szCs w:val="22"/>
          <w:shd w:val="clear" w:color="auto" w:fill="FFFFFF"/>
        </w:rPr>
        <w:t>(A)</w:t>
      </w:r>
      <w:r w:rsidR="00D07810">
        <w:rPr>
          <w:rFonts w:ascii="新細明體" w:hAnsi="新細明體" w:hint="eastAsia"/>
          <w:sz w:val="22"/>
        </w:rPr>
        <w:t>處理器時脈</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D07810">
        <w:rPr>
          <w:rFonts w:ascii="新細明體" w:hAnsi="新細明體" w:hint="eastAsia"/>
          <w:sz w:val="21"/>
        </w:rPr>
        <w:t>記憶體定址空間（</w:t>
      </w:r>
      <w:r w:rsidR="00D07810">
        <w:rPr>
          <w:rFonts w:ascii="Times New Roman" w:eastAsia="Times New Roman" w:hAnsi="Times New Roman"/>
          <w:sz w:val="21"/>
        </w:rPr>
        <w:t>address space</w:t>
      </w:r>
      <w:r w:rsidR="00D07810">
        <w:rPr>
          <w:rFonts w:ascii="新細明體" w:hAnsi="新細明體" w:hint="eastAsia"/>
          <w:sz w:val="21"/>
        </w:rPr>
        <w:t>）</w:t>
      </w:r>
    </w:p>
    <w:p w:rsidR="00D07810" w:rsidRDefault="001515FF" w:rsidP="00D07810">
      <w:pPr>
        <w:tabs>
          <w:tab w:val="left" w:pos="5760"/>
        </w:tabs>
        <w:spacing w:line="243" w:lineRule="exact"/>
        <w:ind w:left="520"/>
        <w:rPr>
          <w:rFonts w:ascii="新細明體" w:hAnsi="新細明體" w:hint="eastAsia"/>
          <w:sz w:val="21"/>
        </w:rPr>
      </w:pPr>
      <w:r>
        <w:rPr>
          <w:rFonts w:ascii="Times New Roman" w:hAnsi="Times New Roman" w:cs="Times New Roman"/>
          <w:color w:val="000000"/>
          <w:sz w:val="22"/>
          <w:szCs w:val="22"/>
          <w:shd w:val="clear" w:color="auto" w:fill="FFFFFF"/>
        </w:rPr>
        <w:t>(C)</w:t>
      </w:r>
      <w:r w:rsidR="00D07810">
        <w:rPr>
          <w:rFonts w:ascii="新細明體" w:hAnsi="新細明體" w:hint="eastAsia"/>
          <w:sz w:val="22"/>
        </w:rPr>
        <w:t>資料匯流排寬度</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D07810">
        <w:rPr>
          <w:rFonts w:ascii="新細明體" w:hAnsi="新細明體" w:hint="eastAsia"/>
          <w:sz w:val="21"/>
        </w:rPr>
        <w:t>暫存器的位元寬</w:t>
      </w:r>
    </w:p>
    <w:p w:rsidR="001515FF" w:rsidRPr="001515FF" w:rsidRDefault="00D07810"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hint="eastAsia"/>
          <w:sz w:val="22"/>
        </w:rPr>
        <w:t>處理器的管道化處理技術（</w:t>
      </w:r>
      <w:r>
        <w:rPr>
          <w:rFonts w:ascii="Times New Roman" w:eastAsia="Times New Roman" w:hAnsi="Times New Roman"/>
          <w:sz w:val="22"/>
        </w:rPr>
        <w:t>pipelining</w:t>
      </w:r>
      <w:r>
        <w:rPr>
          <w:rFonts w:ascii="新細明體" w:hAnsi="新細明體" w:hint="eastAsia"/>
          <w:sz w:val="22"/>
        </w:rPr>
        <w:t>）可提升運作效率，但若下一個指令無法在下一個時脈週期執行時會產</w:t>
      </w:r>
    </w:p>
    <w:p w:rsidR="00D07810" w:rsidRDefault="001515FF" w:rsidP="001515FF">
      <w:pPr>
        <w:widowControl w:val="0"/>
        <w:tabs>
          <w:tab w:val="left" w:pos="460"/>
        </w:tabs>
        <w:spacing w:line="325" w:lineRule="exact"/>
        <w:ind w:left="-43" w:rightChars="-100" w:right="-200"/>
        <w:rPr>
          <w:rFonts w:ascii="Times New Roman" w:eastAsia="Times New Roman" w:hAnsi="Times New Roman" w:hint="eastAsia"/>
          <w:sz w:val="22"/>
        </w:rPr>
      </w:pPr>
      <w:r>
        <w:rPr>
          <w:rFonts w:ascii="新細明體" w:hAnsi="新細明體" w:hint="eastAsia"/>
          <w:sz w:val="22"/>
        </w:rPr>
        <w:tab/>
      </w:r>
      <w:r w:rsidR="00D07810">
        <w:rPr>
          <w:rFonts w:ascii="新細明體" w:hAnsi="新細明體" w:hint="eastAsia"/>
          <w:sz w:val="22"/>
        </w:rPr>
        <w:t>生危障（</w:t>
      </w:r>
      <w:r w:rsidR="00D07810">
        <w:rPr>
          <w:rFonts w:ascii="Times New Roman" w:eastAsia="Times New Roman" w:hAnsi="Times New Roman"/>
          <w:sz w:val="22"/>
        </w:rPr>
        <w:t>hazards</w:t>
      </w:r>
      <w:r w:rsidR="00D07810">
        <w:rPr>
          <w:rFonts w:ascii="新細明體" w:hAnsi="新細明體" w:hint="eastAsia"/>
          <w:sz w:val="22"/>
        </w:rPr>
        <w:t>）。下列那個危障可由複製硬體資源來解決？</w:t>
      </w:r>
    </w:p>
    <w:p w:rsidR="00D07810" w:rsidRDefault="001515FF" w:rsidP="00D07810">
      <w:pPr>
        <w:tabs>
          <w:tab w:val="left" w:pos="5760"/>
        </w:tabs>
        <w:spacing w:line="259" w:lineRule="exact"/>
        <w:ind w:left="520"/>
        <w:rPr>
          <w:rFonts w:ascii="新細明體" w:hAnsi="新細明體"/>
          <w:sz w:val="22"/>
        </w:rPr>
      </w:pPr>
      <w:r>
        <w:rPr>
          <w:rFonts w:ascii="Times New Roman" w:hAnsi="Times New Roman" w:cs="Times New Roman"/>
          <w:color w:val="000000"/>
          <w:sz w:val="22"/>
          <w:szCs w:val="22"/>
          <w:shd w:val="clear" w:color="auto" w:fill="FFFFFF"/>
        </w:rPr>
        <w:t>(A)</w:t>
      </w:r>
      <w:r w:rsidR="00D07810">
        <w:rPr>
          <w:rFonts w:ascii="新細明體" w:hAnsi="新細明體" w:hint="eastAsia"/>
          <w:sz w:val="22"/>
        </w:rPr>
        <w:t>結構危障（</w:t>
      </w:r>
      <w:r w:rsidR="00D07810">
        <w:rPr>
          <w:rFonts w:ascii="Times New Roman" w:eastAsia="Times New Roman" w:hAnsi="Times New Roman"/>
          <w:sz w:val="22"/>
        </w:rPr>
        <w:t>structural hazard</w:t>
      </w:r>
      <w:r w:rsidR="00D07810">
        <w:rPr>
          <w:rFonts w:ascii="新細明體" w:hAnsi="新細明體" w:hint="eastAsia"/>
          <w:sz w:val="22"/>
        </w:rPr>
        <w:t>）</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D07810">
        <w:rPr>
          <w:rFonts w:ascii="新細明體" w:hAnsi="新細明體" w:hint="eastAsia"/>
          <w:sz w:val="22"/>
        </w:rPr>
        <w:t>數據危障（</w:t>
      </w:r>
      <w:r w:rsidR="00D07810">
        <w:rPr>
          <w:rFonts w:ascii="Times New Roman" w:eastAsia="Times New Roman" w:hAnsi="Times New Roman"/>
          <w:sz w:val="22"/>
        </w:rPr>
        <w:t>data hazard</w:t>
      </w:r>
      <w:r w:rsidR="00D07810">
        <w:rPr>
          <w:rFonts w:ascii="新細明體" w:hAnsi="新細明體" w:hint="eastAsia"/>
          <w:sz w:val="22"/>
        </w:rPr>
        <w:t>）</w:t>
      </w:r>
    </w:p>
    <w:p w:rsidR="00D07810" w:rsidRDefault="001515FF" w:rsidP="00D07810">
      <w:pPr>
        <w:tabs>
          <w:tab w:val="left" w:pos="5760"/>
        </w:tabs>
        <w:spacing w:line="261" w:lineRule="exact"/>
        <w:ind w:left="520"/>
        <w:rPr>
          <w:rFonts w:ascii="新細明體" w:hAnsi="新細明體" w:hint="eastAsia"/>
          <w:sz w:val="21"/>
        </w:rPr>
      </w:pPr>
      <w:r>
        <w:rPr>
          <w:rFonts w:ascii="Times New Roman" w:hAnsi="Times New Roman" w:cs="Times New Roman"/>
          <w:color w:val="000000"/>
          <w:sz w:val="22"/>
          <w:szCs w:val="22"/>
          <w:shd w:val="clear" w:color="auto" w:fill="FFFFFF"/>
        </w:rPr>
        <w:t>(C)</w:t>
      </w:r>
      <w:r w:rsidR="00D07810">
        <w:rPr>
          <w:rFonts w:ascii="新細明體" w:hAnsi="新細明體" w:hint="eastAsia"/>
          <w:sz w:val="22"/>
        </w:rPr>
        <w:t>控制危障（</w:t>
      </w:r>
      <w:r w:rsidR="00D07810">
        <w:rPr>
          <w:rFonts w:ascii="Times New Roman" w:eastAsia="Times New Roman" w:hAnsi="Times New Roman"/>
          <w:sz w:val="22"/>
        </w:rPr>
        <w:t>control hazard</w:t>
      </w:r>
      <w:r w:rsidR="00D07810">
        <w:rPr>
          <w:rFonts w:ascii="新細明體" w:hAnsi="新細明體" w:hint="eastAsia"/>
          <w:sz w:val="22"/>
        </w:rPr>
        <w:t>）</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D07810">
        <w:rPr>
          <w:rFonts w:ascii="新細明體" w:hAnsi="新細明體" w:hint="eastAsia"/>
          <w:sz w:val="21"/>
        </w:rPr>
        <w:t>計算危障（</w:t>
      </w:r>
      <w:r w:rsidR="00D07810">
        <w:rPr>
          <w:rFonts w:ascii="Times New Roman" w:eastAsia="Times New Roman" w:hAnsi="Times New Roman"/>
          <w:sz w:val="21"/>
        </w:rPr>
        <w:t>computation hazard</w:t>
      </w:r>
      <w:r w:rsidR="00D07810">
        <w:rPr>
          <w:rFonts w:ascii="新細明體" w:hAnsi="新細明體" w:hint="eastAsia"/>
          <w:sz w:val="21"/>
        </w:rPr>
        <w:t>）</w:t>
      </w:r>
    </w:p>
    <w:p w:rsidR="00D07810" w:rsidRDefault="00D07810"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hint="eastAsia"/>
          <w:sz w:val="22"/>
        </w:rPr>
        <w:t>有關多處理器（</w:t>
      </w:r>
      <w:r>
        <w:rPr>
          <w:rFonts w:ascii="Times New Roman" w:eastAsia="Times New Roman" w:hAnsi="Times New Roman"/>
          <w:sz w:val="22"/>
        </w:rPr>
        <w:t>multiprocessors</w:t>
      </w:r>
      <w:r>
        <w:rPr>
          <w:rFonts w:ascii="新細明體" w:hAnsi="新細明體" w:hint="eastAsia"/>
          <w:sz w:val="22"/>
        </w:rPr>
        <w:t>）與平行處理程式（</w:t>
      </w:r>
      <w:r>
        <w:rPr>
          <w:rFonts w:ascii="Times New Roman" w:eastAsia="Times New Roman" w:hAnsi="Times New Roman"/>
          <w:sz w:val="22"/>
        </w:rPr>
        <w:t>parallel processing program</w:t>
      </w:r>
      <w:r>
        <w:rPr>
          <w:rFonts w:ascii="新細明體" w:hAnsi="新細明體" w:hint="eastAsia"/>
          <w:sz w:val="22"/>
        </w:rPr>
        <w:t>）的敘述，下列何者正確？</w:t>
      </w:r>
    </w:p>
    <w:p w:rsidR="00D07810" w:rsidRDefault="00A71743" w:rsidP="00A71743">
      <w:pPr>
        <w:spacing w:line="237" w:lineRule="exact"/>
        <w:ind w:leftChars="200" w:left="400" w:rightChars="-50" w:right="-100"/>
        <w:rPr>
          <w:rFonts w:ascii="新細明體" w:hAnsi="新細明體"/>
          <w:sz w:val="22"/>
        </w:rPr>
      </w:pPr>
      <w:r>
        <w:rPr>
          <w:rFonts w:ascii="Times New Roman" w:hAnsi="Times New Roman" w:cs="Times New Roman"/>
          <w:color w:val="000000"/>
          <w:sz w:val="22"/>
          <w:szCs w:val="22"/>
          <w:shd w:val="clear" w:color="auto" w:fill="FFFFFF"/>
        </w:rPr>
        <w:t>(A)</w:t>
      </w:r>
      <w:r w:rsidR="00D07810">
        <w:rPr>
          <w:rFonts w:ascii="新細明體" w:hAnsi="新細明體" w:hint="eastAsia"/>
          <w:sz w:val="22"/>
        </w:rPr>
        <w:t>平行處理程式指的就是在多個處理器上同時執行多個程式</w:t>
      </w:r>
    </w:p>
    <w:p w:rsidR="00D07810" w:rsidRDefault="00A71743" w:rsidP="00A71743">
      <w:pPr>
        <w:spacing w:line="268" w:lineRule="exact"/>
        <w:ind w:leftChars="200" w:left="400" w:rightChars="-50" w:right="-100"/>
        <w:rPr>
          <w:rFonts w:ascii="新細明體" w:hAnsi="新細明體" w:hint="eastAsia"/>
          <w:sz w:val="22"/>
        </w:rPr>
      </w:pPr>
      <w:r>
        <w:rPr>
          <w:rFonts w:ascii="Times New Roman" w:hAnsi="Times New Roman" w:cs="Times New Roman"/>
          <w:color w:val="000000"/>
          <w:sz w:val="22"/>
          <w:szCs w:val="22"/>
          <w:shd w:val="clear" w:color="auto" w:fill="FFFFFF"/>
        </w:rPr>
        <w:t>(B)</w:t>
      </w:r>
      <w:r w:rsidR="00D07810">
        <w:rPr>
          <w:rFonts w:ascii="新細明體" w:hAnsi="新細明體" w:hint="eastAsia"/>
          <w:sz w:val="22"/>
        </w:rPr>
        <w:t>多核多處理器（</w:t>
      </w:r>
      <w:r w:rsidR="00D07810">
        <w:rPr>
          <w:rFonts w:ascii="Times New Roman" w:eastAsia="Times New Roman" w:hAnsi="Times New Roman"/>
          <w:sz w:val="22"/>
        </w:rPr>
        <w:t>multicore multiprocessors</w:t>
      </w:r>
      <w:r w:rsidR="00D07810">
        <w:rPr>
          <w:rFonts w:ascii="新細明體" w:hAnsi="新細明體" w:hint="eastAsia"/>
          <w:sz w:val="22"/>
        </w:rPr>
        <w:t>）的系統中，每個處理器一定要各自擁有一個獨立的實體位址</w:t>
      </w:r>
    </w:p>
    <w:p w:rsidR="00D07810" w:rsidRDefault="00D07810" w:rsidP="00A71743">
      <w:pPr>
        <w:spacing w:line="15" w:lineRule="exact"/>
        <w:ind w:leftChars="200" w:left="400" w:rightChars="-50" w:right="-100"/>
        <w:rPr>
          <w:rFonts w:ascii="Times New Roman" w:eastAsia="Times New Roman" w:hAnsi="Times New Roman" w:hint="eastAsia"/>
          <w:sz w:val="22"/>
        </w:rPr>
      </w:pPr>
    </w:p>
    <w:p w:rsidR="00D07810" w:rsidRDefault="00D07810" w:rsidP="00A71743">
      <w:pPr>
        <w:spacing w:line="237" w:lineRule="exact"/>
        <w:ind w:leftChars="200" w:left="400" w:rightChars="-50" w:right="-100"/>
        <w:rPr>
          <w:rFonts w:ascii="新細明體" w:hAnsi="新細明體"/>
          <w:sz w:val="22"/>
        </w:rPr>
      </w:pPr>
      <w:r>
        <w:rPr>
          <w:rFonts w:ascii="新細明體" w:hAnsi="新細明體" w:hint="eastAsia"/>
          <w:sz w:val="22"/>
        </w:rPr>
        <w:t>空間</w:t>
      </w:r>
    </w:p>
    <w:p w:rsidR="00A71743" w:rsidRDefault="00A71743" w:rsidP="00A71743">
      <w:pPr>
        <w:spacing w:line="268" w:lineRule="exact"/>
        <w:ind w:leftChars="200" w:left="400" w:rightChars="-50" w:right="-100"/>
        <w:rPr>
          <w:rFonts w:ascii="新細明體" w:hAnsi="新細明體" w:hint="eastAsia"/>
          <w:sz w:val="22"/>
        </w:rPr>
      </w:pPr>
      <w:r>
        <w:rPr>
          <w:rFonts w:ascii="Times New Roman" w:hAnsi="Times New Roman" w:cs="Times New Roman"/>
          <w:color w:val="000000"/>
          <w:sz w:val="22"/>
          <w:szCs w:val="22"/>
          <w:shd w:val="clear" w:color="auto" w:fill="FFFFFF"/>
        </w:rPr>
        <w:t>(C)</w:t>
      </w:r>
      <w:r w:rsidR="00D07810">
        <w:rPr>
          <w:rFonts w:ascii="新細明體" w:hAnsi="新細明體" w:hint="eastAsia"/>
          <w:sz w:val="22"/>
        </w:rPr>
        <w:t>工作階層平行性（</w:t>
      </w:r>
      <w:r w:rsidR="00D07810">
        <w:rPr>
          <w:rFonts w:ascii="Times New Roman" w:eastAsia="Times New Roman" w:hAnsi="Times New Roman"/>
          <w:sz w:val="22"/>
        </w:rPr>
        <w:t>task-level parallelism</w:t>
      </w:r>
      <w:r w:rsidR="00D07810">
        <w:rPr>
          <w:rFonts w:ascii="新細明體" w:hAnsi="新細明體" w:hint="eastAsia"/>
          <w:sz w:val="22"/>
        </w:rPr>
        <w:t>）所指的是這些平行的工作通常來自於多個獨立的應用程式，且彼此不具有相依性</w:t>
      </w:r>
    </w:p>
    <w:p w:rsidR="00D07810" w:rsidRDefault="00A71743" w:rsidP="00A71743">
      <w:pPr>
        <w:spacing w:line="251" w:lineRule="exact"/>
        <w:ind w:leftChars="200" w:left="401" w:rightChars="-50" w:right="-100" w:hanging="1"/>
        <w:rPr>
          <w:rFonts w:ascii="新細明體" w:hAnsi="新細明體" w:hint="eastAsia"/>
          <w:sz w:val="22"/>
        </w:rPr>
      </w:pPr>
      <w:r>
        <w:rPr>
          <w:rFonts w:ascii="Times New Roman" w:hAnsi="Times New Roman" w:cs="Times New Roman"/>
          <w:color w:val="000000"/>
          <w:sz w:val="22"/>
          <w:szCs w:val="22"/>
          <w:shd w:val="clear" w:color="auto" w:fill="FFFFFF"/>
        </w:rPr>
        <w:t>(D)</w:t>
      </w:r>
      <w:r w:rsidR="00D07810">
        <w:rPr>
          <w:rFonts w:ascii="新細明體" w:hAnsi="新細明體" w:hint="eastAsia"/>
          <w:sz w:val="22"/>
        </w:rPr>
        <w:t>於多處理器上執行的作業系統必須是循序的（</w:t>
      </w:r>
      <w:r w:rsidR="00D07810">
        <w:rPr>
          <w:rFonts w:ascii="Times New Roman" w:eastAsia="Times New Roman" w:hAnsi="Times New Roman"/>
          <w:sz w:val="22"/>
        </w:rPr>
        <w:t>sequential</w:t>
      </w:r>
      <w:r w:rsidR="00D07810">
        <w:rPr>
          <w:rFonts w:ascii="新細明體" w:hAnsi="新細明體" w:hint="eastAsia"/>
          <w:sz w:val="22"/>
        </w:rPr>
        <w:t>）程式，因為需要一個接一個的處理</w:t>
      </w:r>
      <w:r w:rsidR="00D07810">
        <w:rPr>
          <w:rFonts w:ascii="Times New Roman" w:eastAsia="Times New Roman" w:hAnsi="Times New Roman"/>
          <w:sz w:val="22"/>
        </w:rPr>
        <w:t xml:space="preserve"> I/O </w:t>
      </w:r>
      <w:r w:rsidR="00D07810">
        <w:rPr>
          <w:rFonts w:ascii="新細明體" w:hAnsi="新細明體" w:hint="eastAsia"/>
          <w:sz w:val="22"/>
        </w:rPr>
        <w:t>事件的程序</w:t>
      </w:r>
    </w:p>
    <w:p w:rsidR="00A71743" w:rsidRPr="00A71743" w:rsidRDefault="00D07810"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hint="eastAsia"/>
          <w:sz w:val="22"/>
        </w:rPr>
        <w:t>當具有工作階層平行性（</w:t>
      </w:r>
      <w:r>
        <w:rPr>
          <w:rFonts w:ascii="Times New Roman" w:eastAsia="Times New Roman" w:hAnsi="Times New Roman"/>
          <w:sz w:val="22"/>
        </w:rPr>
        <w:t>task-level parallelism</w:t>
      </w:r>
      <w:r>
        <w:rPr>
          <w:rFonts w:ascii="新細明體" w:hAnsi="新細明體" w:hint="eastAsia"/>
          <w:sz w:val="22"/>
        </w:rPr>
        <w:t>）的平行程式於多處理器系統上執行時，下列何種指令或是機</w:t>
      </w:r>
    </w:p>
    <w:p w:rsidR="00D07810" w:rsidRDefault="00A71743" w:rsidP="00A71743">
      <w:pPr>
        <w:widowControl w:val="0"/>
        <w:tabs>
          <w:tab w:val="left" w:pos="460"/>
        </w:tabs>
        <w:spacing w:line="325" w:lineRule="exact"/>
        <w:ind w:left="-43" w:rightChars="-100" w:right="-200"/>
        <w:rPr>
          <w:rFonts w:ascii="Times New Roman" w:eastAsia="Times New Roman" w:hAnsi="Times New Roman" w:hint="eastAsia"/>
          <w:sz w:val="22"/>
        </w:rPr>
      </w:pPr>
      <w:r>
        <w:rPr>
          <w:rFonts w:ascii="新細明體" w:hAnsi="新細明體" w:hint="eastAsia"/>
          <w:sz w:val="22"/>
        </w:rPr>
        <w:tab/>
      </w:r>
      <w:r w:rsidR="00D07810">
        <w:rPr>
          <w:rFonts w:ascii="新細明體" w:hAnsi="新細明體" w:hint="eastAsia"/>
          <w:sz w:val="22"/>
        </w:rPr>
        <w:t>制出現的頻率增加時，並不會嚴重限制該平行程式的執行效能？</w:t>
      </w:r>
    </w:p>
    <w:p w:rsidR="00D07810" w:rsidRDefault="00A71743" w:rsidP="00D07810">
      <w:pPr>
        <w:tabs>
          <w:tab w:val="left" w:pos="5760"/>
        </w:tabs>
        <w:spacing w:line="268" w:lineRule="exact"/>
        <w:ind w:left="520"/>
        <w:rPr>
          <w:rFonts w:ascii="新細明體" w:hAnsi="新細明體"/>
          <w:sz w:val="22"/>
        </w:rPr>
      </w:pPr>
      <w:r>
        <w:rPr>
          <w:rFonts w:ascii="Times New Roman" w:hAnsi="Times New Roman" w:cs="Times New Roman"/>
          <w:color w:val="000000"/>
          <w:sz w:val="22"/>
          <w:szCs w:val="22"/>
          <w:shd w:val="clear" w:color="auto" w:fill="FFFFFF"/>
        </w:rPr>
        <w:t>(A)</w:t>
      </w:r>
      <w:r w:rsidR="00D07810">
        <w:rPr>
          <w:rFonts w:ascii="新細明體" w:hAnsi="新細明體" w:hint="eastAsia"/>
          <w:sz w:val="22"/>
        </w:rPr>
        <w:t>鎖與解鎖（</w:t>
      </w:r>
      <w:r w:rsidR="00D07810">
        <w:rPr>
          <w:rFonts w:ascii="Times New Roman" w:eastAsia="Times New Roman" w:hAnsi="Times New Roman"/>
          <w:sz w:val="22"/>
        </w:rPr>
        <w:t>lock/unlock</w:t>
      </w:r>
      <w:r w:rsidR="00D07810">
        <w:rPr>
          <w:rFonts w:ascii="新細明體" w:hAnsi="新細明體" w:hint="eastAsia"/>
          <w:sz w:val="22"/>
        </w:rPr>
        <w:t>）</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D07810">
        <w:rPr>
          <w:rFonts w:ascii="新細明體" w:hAnsi="新細明體" w:hint="eastAsia"/>
          <w:sz w:val="22"/>
        </w:rPr>
        <w:t>不可切分的更新（</w:t>
      </w:r>
      <w:r w:rsidR="00D07810">
        <w:rPr>
          <w:rFonts w:ascii="Times New Roman" w:eastAsia="Times New Roman" w:hAnsi="Times New Roman"/>
          <w:sz w:val="22"/>
        </w:rPr>
        <w:t>atomic updates</w:t>
      </w:r>
      <w:r w:rsidR="00D07810">
        <w:rPr>
          <w:rFonts w:ascii="新細明體" w:hAnsi="新細明體" w:hint="eastAsia"/>
          <w:sz w:val="22"/>
        </w:rPr>
        <w:t>）</w:t>
      </w:r>
    </w:p>
    <w:p w:rsidR="00D07810" w:rsidRDefault="00D07810" w:rsidP="00D07810">
      <w:pPr>
        <w:spacing w:line="7" w:lineRule="exact"/>
        <w:rPr>
          <w:rFonts w:ascii="Times New Roman" w:eastAsia="Times New Roman" w:hAnsi="Times New Roman" w:hint="eastAsia"/>
          <w:sz w:val="24"/>
        </w:rPr>
      </w:pPr>
    </w:p>
    <w:p w:rsidR="00D07810" w:rsidRDefault="00A71743" w:rsidP="00D07810">
      <w:pPr>
        <w:tabs>
          <w:tab w:val="left" w:pos="5760"/>
        </w:tabs>
        <w:spacing w:line="268" w:lineRule="exact"/>
        <w:ind w:left="520"/>
        <w:rPr>
          <w:rFonts w:ascii="新細明體" w:hAnsi="新細明體"/>
          <w:sz w:val="22"/>
        </w:rPr>
      </w:pPr>
      <w:r>
        <w:rPr>
          <w:rFonts w:ascii="Times New Roman" w:hAnsi="Times New Roman" w:cs="Times New Roman"/>
          <w:color w:val="000000"/>
          <w:sz w:val="22"/>
          <w:szCs w:val="22"/>
          <w:shd w:val="clear" w:color="auto" w:fill="FFFFFF"/>
        </w:rPr>
        <w:t>(C)</w:t>
      </w:r>
      <w:r w:rsidR="00D07810">
        <w:rPr>
          <w:rFonts w:ascii="新細明體" w:hAnsi="新細明體" w:hint="eastAsia"/>
          <w:sz w:val="22"/>
        </w:rPr>
        <w:t>柵欄指令（</w:t>
      </w:r>
      <w:r w:rsidR="00D07810">
        <w:rPr>
          <w:rFonts w:ascii="Times New Roman" w:eastAsia="Times New Roman" w:hAnsi="Times New Roman"/>
          <w:sz w:val="22"/>
        </w:rPr>
        <w:t>barrier instructions</w:t>
      </w:r>
      <w:r w:rsidR="00D07810">
        <w:rPr>
          <w:rFonts w:ascii="新細明體" w:hAnsi="新細明體" w:hint="eastAsia"/>
          <w:sz w:val="22"/>
        </w:rPr>
        <w:t>）</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D07810">
        <w:rPr>
          <w:rFonts w:ascii="新細明體" w:hAnsi="新細明體" w:hint="eastAsia"/>
          <w:sz w:val="22"/>
        </w:rPr>
        <w:t>算術指令（</w:t>
      </w:r>
      <w:r w:rsidR="00D07810">
        <w:rPr>
          <w:rFonts w:ascii="Times New Roman" w:eastAsia="Times New Roman" w:hAnsi="Times New Roman"/>
          <w:sz w:val="22"/>
        </w:rPr>
        <w:t>arithmetic instructions</w:t>
      </w:r>
      <w:r w:rsidR="00D07810">
        <w:rPr>
          <w:rFonts w:ascii="新細明體" w:hAnsi="新細明體" w:hint="eastAsia"/>
          <w:sz w:val="22"/>
        </w:rPr>
        <w:t>）</w:t>
      </w:r>
    </w:p>
    <w:p w:rsidR="00D07810" w:rsidRDefault="00D07810"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hint="eastAsia"/>
          <w:sz w:val="22"/>
        </w:rPr>
        <w:t>下列何者為常見數位訊號處理器</w:t>
      </w:r>
      <w:r>
        <w:rPr>
          <w:rFonts w:ascii="Times New Roman" w:eastAsia="Times New Roman" w:hAnsi="Times New Roman"/>
          <w:sz w:val="22"/>
        </w:rPr>
        <w:t>(DSP)</w:t>
      </w:r>
      <w:r>
        <w:rPr>
          <w:rFonts w:ascii="新細明體" w:hAnsi="新細明體" w:hint="eastAsia"/>
          <w:sz w:val="22"/>
        </w:rPr>
        <w:t>用來加速訊號處理相關應用的指令？</w:t>
      </w:r>
    </w:p>
    <w:p w:rsidR="00D07810" w:rsidRDefault="00D07810" w:rsidP="00D07810">
      <w:pPr>
        <w:spacing w:line="1" w:lineRule="exact"/>
        <w:rPr>
          <w:rFonts w:ascii="Times New Roman" w:eastAsia="Times New Roman" w:hAnsi="Times New Roman"/>
          <w:sz w:val="24"/>
        </w:rPr>
      </w:pPr>
    </w:p>
    <w:p w:rsidR="00D07810" w:rsidRDefault="00A71743" w:rsidP="00D07810">
      <w:pPr>
        <w:tabs>
          <w:tab w:val="left" w:pos="3280"/>
          <w:tab w:val="left" w:pos="5820"/>
          <w:tab w:val="left" w:pos="8340"/>
        </w:tabs>
        <w:spacing w:line="0" w:lineRule="atLeast"/>
        <w:ind w:left="52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D07810">
        <w:rPr>
          <w:rFonts w:ascii="Times New Roman" w:eastAsia="Times New Roman" w:hAnsi="Times New Roman"/>
          <w:sz w:val="22"/>
        </w:rPr>
        <w:t>Add</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D07810">
        <w:rPr>
          <w:rFonts w:ascii="Times New Roman" w:eastAsia="Times New Roman" w:hAnsi="Times New Roman"/>
          <w:sz w:val="22"/>
        </w:rPr>
        <w:t>And</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D07810">
        <w:rPr>
          <w:rFonts w:ascii="Times New Roman" w:eastAsia="Times New Roman" w:hAnsi="Times New Roman"/>
          <w:sz w:val="22"/>
        </w:rPr>
        <w:t>Load</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1"/>
        </w:rPr>
        <w:t xml:space="preserve"> </w:t>
      </w:r>
      <w:r w:rsidR="00D07810">
        <w:rPr>
          <w:rFonts w:ascii="Times New Roman" w:eastAsia="Times New Roman" w:hAnsi="Times New Roman"/>
          <w:sz w:val="21"/>
        </w:rPr>
        <w:t>Multiply-accumulate</w:t>
      </w:r>
    </w:p>
    <w:p w:rsidR="00D07810" w:rsidRDefault="00D07810" w:rsidP="007053D2">
      <w:pPr>
        <w:widowControl w:val="0"/>
        <w:numPr>
          <w:ilvl w:val="0"/>
          <w:numId w:val="13"/>
        </w:numPr>
        <w:tabs>
          <w:tab w:val="left" w:pos="460"/>
        </w:tabs>
        <w:spacing w:line="325" w:lineRule="exact"/>
        <w:ind w:leftChars="-50" w:left="-43" w:rightChars="-100" w:right="-200"/>
        <w:rPr>
          <w:rFonts w:ascii="新細明體" w:hAnsi="新細明體"/>
          <w:sz w:val="22"/>
        </w:rPr>
      </w:pPr>
      <w:r>
        <w:rPr>
          <w:rFonts w:ascii="新細明體" w:hAnsi="新細明體" w:hint="eastAsia"/>
          <w:sz w:val="22"/>
        </w:rPr>
        <w:t>計算機中有多種儲存元件，如①主記憶體（</w:t>
      </w:r>
      <w:r>
        <w:rPr>
          <w:rFonts w:ascii="Times New Roman" w:eastAsia="Times New Roman" w:hAnsi="Times New Roman"/>
          <w:sz w:val="22"/>
        </w:rPr>
        <w:t>Main Memory</w:t>
      </w:r>
      <w:r>
        <w:rPr>
          <w:rFonts w:ascii="新細明體" w:hAnsi="新細明體" w:hint="eastAsia"/>
          <w:sz w:val="22"/>
        </w:rPr>
        <w:t>）</w:t>
      </w:r>
      <w:r>
        <w:rPr>
          <w:rFonts w:ascii="Times New Roman" w:eastAsia="Times New Roman" w:hAnsi="Times New Roman"/>
        </w:rPr>
        <w:tab/>
      </w:r>
      <w:r>
        <w:rPr>
          <w:rFonts w:ascii="新細明體" w:hAnsi="新細明體" w:hint="eastAsia"/>
          <w:sz w:val="22"/>
        </w:rPr>
        <w:t>②</w:t>
      </w:r>
      <w:r>
        <w:rPr>
          <w:rFonts w:ascii="Times New Roman" w:eastAsia="Times New Roman" w:hAnsi="Times New Roman"/>
          <w:sz w:val="22"/>
        </w:rPr>
        <w:t>L1</w:t>
      </w:r>
      <w:r>
        <w:rPr>
          <w:rFonts w:ascii="新細明體" w:hAnsi="新細明體" w:hint="eastAsia"/>
          <w:sz w:val="22"/>
        </w:rPr>
        <w:t xml:space="preserve"> 快取記憶體（</w:t>
      </w:r>
      <w:r>
        <w:rPr>
          <w:rFonts w:ascii="Times New Roman" w:eastAsia="Times New Roman" w:hAnsi="Times New Roman"/>
          <w:sz w:val="22"/>
        </w:rPr>
        <w:t>L1 Cache Memory</w:t>
      </w:r>
      <w:r>
        <w:rPr>
          <w:rFonts w:ascii="新細明體" w:hAnsi="新細明體" w:hint="eastAsia"/>
          <w:sz w:val="22"/>
        </w:rPr>
        <w:t>）</w:t>
      </w:r>
    </w:p>
    <w:p w:rsidR="00D07810" w:rsidRDefault="00D07810" w:rsidP="00D07810">
      <w:pPr>
        <w:tabs>
          <w:tab w:val="left" w:pos="4480"/>
          <w:tab w:val="left" w:pos="6760"/>
        </w:tabs>
        <w:spacing w:line="261" w:lineRule="exact"/>
        <w:ind w:left="520"/>
        <w:rPr>
          <w:rFonts w:ascii="新細明體" w:hAnsi="新細明體" w:hint="eastAsia"/>
          <w:sz w:val="22"/>
        </w:rPr>
      </w:pPr>
      <w:r>
        <w:rPr>
          <w:rFonts w:ascii="新細明體" w:hAnsi="新細明體" w:hint="eastAsia"/>
          <w:sz w:val="22"/>
        </w:rPr>
        <w:t>③</w:t>
      </w:r>
      <w:r>
        <w:rPr>
          <w:rFonts w:ascii="Times New Roman" w:eastAsia="Times New Roman" w:hAnsi="Times New Roman"/>
          <w:sz w:val="22"/>
        </w:rPr>
        <w:t xml:space="preserve">L2 </w:t>
      </w:r>
      <w:r>
        <w:rPr>
          <w:rFonts w:ascii="新細明體" w:hAnsi="新細明體" w:hint="eastAsia"/>
          <w:sz w:val="22"/>
        </w:rPr>
        <w:t>快取記憶體（</w:t>
      </w:r>
      <w:r>
        <w:rPr>
          <w:rFonts w:ascii="Times New Roman" w:eastAsia="Times New Roman" w:hAnsi="Times New Roman"/>
          <w:sz w:val="22"/>
        </w:rPr>
        <w:t>L2 Cache Memory</w:t>
      </w:r>
      <w:r>
        <w:rPr>
          <w:rFonts w:ascii="新細明體" w:hAnsi="新細明體" w:hint="eastAsia"/>
          <w:sz w:val="22"/>
        </w:rPr>
        <w:t>）</w:t>
      </w:r>
      <w:r>
        <w:rPr>
          <w:rFonts w:ascii="Times New Roman" w:eastAsia="Times New Roman" w:hAnsi="Times New Roman"/>
        </w:rPr>
        <w:tab/>
      </w:r>
      <w:r>
        <w:rPr>
          <w:rFonts w:ascii="新細明體" w:hAnsi="新細明體" w:hint="eastAsia"/>
          <w:sz w:val="22"/>
        </w:rPr>
        <w:t>④暫存器（</w:t>
      </w:r>
      <w:r>
        <w:rPr>
          <w:rFonts w:ascii="Times New Roman" w:eastAsia="Times New Roman" w:hAnsi="Times New Roman"/>
          <w:sz w:val="22"/>
        </w:rPr>
        <w:t>Register</w:t>
      </w:r>
      <w:r>
        <w:rPr>
          <w:rFonts w:ascii="新細明體" w:hAnsi="新細明體" w:hint="eastAsia"/>
          <w:sz w:val="22"/>
        </w:rPr>
        <w:t>）</w:t>
      </w:r>
      <w:r>
        <w:rPr>
          <w:rFonts w:ascii="Times New Roman" w:eastAsia="Times New Roman" w:hAnsi="Times New Roman"/>
        </w:rPr>
        <w:tab/>
      </w:r>
      <w:r>
        <w:rPr>
          <w:rFonts w:ascii="新細明體" w:hAnsi="新細明體" w:hint="eastAsia"/>
          <w:sz w:val="22"/>
        </w:rPr>
        <w:t>⑤快閃記憶體（</w:t>
      </w:r>
      <w:r>
        <w:rPr>
          <w:rFonts w:ascii="Times New Roman" w:eastAsia="Times New Roman" w:hAnsi="Times New Roman"/>
          <w:sz w:val="22"/>
        </w:rPr>
        <w:t>Flash Memory</w:t>
      </w:r>
      <w:r>
        <w:rPr>
          <w:rFonts w:ascii="新細明體" w:hAnsi="新細明體" w:hint="eastAsia"/>
          <w:sz w:val="22"/>
        </w:rPr>
        <w:t>），如果</w:t>
      </w:r>
    </w:p>
    <w:p w:rsidR="00D07810" w:rsidRDefault="00D07810" w:rsidP="00D07810">
      <w:pPr>
        <w:spacing w:line="237" w:lineRule="exact"/>
        <w:ind w:left="520"/>
        <w:rPr>
          <w:rFonts w:ascii="新細明體" w:hAnsi="新細明體" w:hint="eastAsia"/>
          <w:sz w:val="22"/>
        </w:rPr>
      </w:pPr>
      <w:r>
        <w:rPr>
          <w:rFonts w:ascii="新細明體" w:hAnsi="新細明體" w:hint="eastAsia"/>
          <w:sz w:val="22"/>
        </w:rPr>
        <w:t>依據其存取速度由快至慢排序，應該是下列何者？</w:t>
      </w:r>
    </w:p>
    <w:p w:rsidR="00D07810" w:rsidRDefault="00A71743" w:rsidP="00D07810">
      <w:pPr>
        <w:tabs>
          <w:tab w:val="left" w:pos="3220"/>
          <w:tab w:val="left" w:pos="5760"/>
          <w:tab w:val="left" w:pos="8280"/>
        </w:tabs>
        <w:spacing w:line="260" w:lineRule="exact"/>
        <w:ind w:left="520"/>
        <w:rPr>
          <w:rFonts w:ascii="新細明體" w:hAnsi="新細明體" w:hint="eastAsia"/>
          <w:sz w:val="22"/>
        </w:rPr>
      </w:pPr>
      <w:r>
        <w:rPr>
          <w:rFonts w:ascii="Times New Roman" w:hAnsi="Times New Roman" w:cs="Times New Roman"/>
          <w:color w:val="000000"/>
          <w:sz w:val="22"/>
          <w:szCs w:val="22"/>
          <w:shd w:val="clear" w:color="auto" w:fill="FFFFFF"/>
        </w:rPr>
        <w:t>(A)</w:t>
      </w:r>
      <w:r w:rsidR="00D07810">
        <w:rPr>
          <w:rFonts w:ascii="新細明體" w:hAnsi="新細明體" w:hint="eastAsia"/>
          <w:sz w:val="22"/>
        </w:rPr>
        <w:t>①②③④⑤</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D07810">
        <w:rPr>
          <w:rFonts w:ascii="新細明體" w:hAnsi="新細明體" w:hint="eastAsia"/>
          <w:sz w:val="22"/>
        </w:rPr>
        <w:t>⑤④①③②</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D07810">
        <w:rPr>
          <w:rFonts w:ascii="新細明體" w:hAnsi="新細明體" w:hint="eastAsia"/>
          <w:sz w:val="22"/>
        </w:rPr>
        <w:t>②③①④⑤</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D07810">
        <w:rPr>
          <w:rFonts w:ascii="新細明體" w:hAnsi="新細明體" w:hint="eastAsia"/>
          <w:sz w:val="22"/>
        </w:rPr>
        <w:t>④②③①⑤</w:t>
      </w:r>
    </w:p>
    <w:p w:rsidR="00D07810" w:rsidRDefault="00D07810" w:rsidP="00D07810">
      <w:pPr>
        <w:spacing w:line="1" w:lineRule="exact"/>
        <w:rPr>
          <w:rFonts w:ascii="Times New Roman" w:eastAsia="Times New Roman" w:hAnsi="Times New Roman" w:hint="eastAsia"/>
          <w:sz w:val="24"/>
        </w:rPr>
      </w:pPr>
    </w:p>
    <w:p w:rsidR="00D07810" w:rsidRDefault="00D07810"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hint="eastAsia"/>
          <w:sz w:val="22"/>
        </w:rPr>
        <w:t>有關使用反轉分頁表（</w:t>
      </w:r>
      <w:r>
        <w:rPr>
          <w:rFonts w:ascii="Times New Roman" w:eastAsia="Times New Roman" w:hAnsi="Times New Roman"/>
          <w:sz w:val="22"/>
        </w:rPr>
        <w:t>inverted page table</w:t>
      </w:r>
      <w:r>
        <w:rPr>
          <w:rFonts w:ascii="新細明體" w:hAnsi="新細明體" w:hint="eastAsia"/>
          <w:sz w:val="22"/>
        </w:rPr>
        <w:t>）來管理記憶體，下列敘述何者正確？</w:t>
      </w:r>
    </w:p>
    <w:p w:rsidR="00D07810" w:rsidRDefault="00D07810" w:rsidP="00D07810">
      <w:pPr>
        <w:spacing w:line="16" w:lineRule="exact"/>
        <w:rPr>
          <w:rFonts w:ascii="Times New Roman" w:eastAsia="Times New Roman" w:hAnsi="Times New Roman"/>
          <w:sz w:val="22"/>
        </w:rPr>
      </w:pPr>
    </w:p>
    <w:p w:rsidR="00D07810" w:rsidRDefault="00A71743" w:rsidP="00A71743">
      <w:pPr>
        <w:spacing w:line="237" w:lineRule="exact"/>
        <w:ind w:left="520"/>
        <w:rPr>
          <w:rFonts w:ascii="新細明體" w:hAnsi="新細明體"/>
          <w:sz w:val="22"/>
        </w:rPr>
      </w:pPr>
      <w:r>
        <w:rPr>
          <w:rFonts w:ascii="Times New Roman" w:hAnsi="Times New Roman" w:cs="Times New Roman"/>
          <w:color w:val="000000"/>
          <w:sz w:val="22"/>
          <w:szCs w:val="22"/>
          <w:shd w:val="clear" w:color="auto" w:fill="FFFFFF"/>
        </w:rPr>
        <w:t>(A)</w:t>
      </w:r>
      <w:r w:rsidR="00D07810">
        <w:rPr>
          <w:rFonts w:ascii="新細明體" w:hAnsi="新細明體" w:hint="eastAsia"/>
          <w:sz w:val="22"/>
        </w:rPr>
        <w:t>每一個程序皆需要一個不同的反轉分頁表</w:t>
      </w:r>
    </w:p>
    <w:p w:rsidR="00A71743" w:rsidRDefault="00A71743" w:rsidP="00A71743">
      <w:pPr>
        <w:spacing w:line="260" w:lineRule="exact"/>
        <w:ind w:left="510"/>
        <w:rPr>
          <w:rFonts w:ascii="新細明體" w:hAnsi="新細明體" w:hint="eastAsia"/>
          <w:sz w:val="22"/>
        </w:rPr>
      </w:pPr>
      <w:r>
        <w:rPr>
          <w:rFonts w:ascii="Times New Roman" w:hAnsi="Times New Roman" w:cs="Times New Roman"/>
          <w:color w:val="000000"/>
          <w:sz w:val="22"/>
          <w:szCs w:val="22"/>
          <w:shd w:val="clear" w:color="auto" w:fill="FFFFFF"/>
        </w:rPr>
        <w:t>(B)</w:t>
      </w:r>
      <w:r w:rsidR="00D07810">
        <w:rPr>
          <w:rFonts w:ascii="新細明體" w:hAnsi="新細明體" w:hint="eastAsia"/>
          <w:sz w:val="22"/>
        </w:rPr>
        <w:t>程序與程序之間無法共用同一實體記憶體位址（</w:t>
      </w:r>
      <w:r w:rsidR="00D07810">
        <w:rPr>
          <w:rFonts w:ascii="Times New Roman" w:eastAsia="Times New Roman" w:hAnsi="Times New Roman"/>
          <w:sz w:val="22"/>
        </w:rPr>
        <w:t>physical memory address</w:t>
      </w:r>
      <w:r w:rsidR="00D07810">
        <w:rPr>
          <w:rFonts w:ascii="新細明體" w:hAnsi="新細明體" w:hint="eastAsia"/>
          <w:sz w:val="22"/>
        </w:rPr>
        <w:t>）</w:t>
      </w:r>
    </w:p>
    <w:p w:rsidR="00A71743" w:rsidRDefault="00A71743" w:rsidP="00A71743">
      <w:pPr>
        <w:spacing w:line="260" w:lineRule="exact"/>
        <w:ind w:left="510"/>
        <w:rPr>
          <w:rFonts w:ascii="新細明體" w:hAnsi="新細明體" w:hint="eastAsia"/>
          <w:sz w:val="22"/>
        </w:rPr>
      </w:pPr>
      <w:r>
        <w:rPr>
          <w:rFonts w:ascii="Times New Roman" w:hAnsi="Times New Roman" w:cs="Times New Roman"/>
          <w:color w:val="000000"/>
          <w:sz w:val="22"/>
          <w:szCs w:val="22"/>
          <w:shd w:val="clear" w:color="auto" w:fill="FFFFFF"/>
        </w:rPr>
        <w:t>(C)</w:t>
      </w:r>
      <w:r w:rsidR="00D07810">
        <w:rPr>
          <w:rFonts w:ascii="新細明體" w:hAnsi="新細明體" w:hint="eastAsia"/>
          <w:sz w:val="22"/>
        </w:rPr>
        <w:t>反轉分頁表查詢速度通常較一般分頁表快</w:t>
      </w:r>
    </w:p>
    <w:p w:rsidR="00D07810" w:rsidRDefault="00A71743" w:rsidP="00A71743">
      <w:pPr>
        <w:spacing w:line="260" w:lineRule="exact"/>
        <w:ind w:left="510"/>
        <w:rPr>
          <w:rFonts w:ascii="新細明體" w:hAnsi="新細明體" w:hint="eastAsia"/>
          <w:sz w:val="22"/>
        </w:rPr>
      </w:pPr>
      <w:r>
        <w:rPr>
          <w:rFonts w:ascii="Times New Roman" w:hAnsi="Times New Roman" w:cs="Times New Roman"/>
          <w:color w:val="000000"/>
          <w:sz w:val="22"/>
          <w:szCs w:val="22"/>
          <w:shd w:val="clear" w:color="auto" w:fill="FFFFFF"/>
        </w:rPr>
        <w:t>(D)</w:t>
      </w:r>
      <w:r w:rsidR="00D07810">
        <w:rPr>
          <w:rFonts w:ascii="新細明體" w:hAnsi="新細明體" w:hint="eastAsia"/>
          <w:sz w:val="22"/>
        </w:rPr>
        <w:t>反轉分頁表占用的記憶體空間一定比一般分頁表大</w:t>
      </w:r>
    </w:p>
    <w:p w:rsidR="00D07810" w:rsidRDefault="00D07810" w:rsidP="00D07810">
      <w:pPr>
        <w:spacing w:line="1" w:lineRule="exact"/>
        <w:rPr>
          <w:rFonts w:ascii="Times New Roman" w:eastAsia="Times New Roman" w:hAnsi="Times New Roman" w:hint="eastAsia"/>
          <w:sz w:val="22"/>
        </w:rPr>
      </w:pPr>
    </w:p>
    <w:p w:rsidR="00D07810" w:rsidRDefault="00D07810"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hint="eastAsia"/>
          <w:sz w:val="22"/>
        </w:rPr>
        <w:t>有關記憶體儲存容量的單位換算，下列何者正確？</w:t>
      </w:r>
    </w:p>
    <w:p w:rsidR="00D07810" w:rsidRDefault="00D07810" w:rsidP="00D07810">
      <w:pPr>
        <w:spacing w:line="23" w:lineRule="exact"/>
        <w:rPr>
          <w:rFonts w:ascii="Times New Roman" w:eastAsia="Times New Roman" w:hAnsi="Times New Roman"/>
          <w:sz w:val="24"/>
        </w:rPr>
      </w:pPr>
    </w:p>
    <w:p w:rsidR="00D07810" w:rsidRDefault="00A71743" w:rsidP="00D07810">
      <w:pPr>
        <w:tabs>
          <w:tab w:val="left" w:pos="3280"/>
          <w:tab w:val="left" w:pos="5820"/>
          <w:tab w:val="left" w:pos="8340"/>
        </w:tabs>
        <w:spacing w:line="0" w:lineRule="atLeast"/>
        <w:ind w:left="52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D07810">
        <w:rPr>
          <w:rFonts w:ascii="Times New Roman" w:eastAsia="Times New Roman" w:hAnsi="Times New Roman"/>
          <w:sz w:val="22"/>
        </w:rPr>
        <w:t>1MB = 1024PB</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D07810">
        <w:rPr>
          <w:rFonts w:ascii="Times New Roman" w:eastAsia="Times New Roman" w:hAnsi="Times New Roman"/>
          <w:sz w:val="22"/>
        </w:rPr>
        <w:t>1TB = 1024PB</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D07810">
        <w:rPr>
          <w:rFonts w:ascii="Times New Roman" w:eastAsia="Times New Roman" w:hAnsi="Times New Roman"/>
          <w:sz w:val="22"/>
        </w:rPr>
        <w:t>1GB = 1024PB</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D07810">
        <w:rPr>
          <w:rFonts w:ascii="Times New Roman" w:eastAsia="Times New Roman" w:hAnsi="Times New Roman"/>
          <w:sz w:val="22"/>
        </w:rPr>
        <w:t>1EB = 1024PB</w:t>
      </w:r>
    </w:p>
    <w:p w:rsidR="00D07810" w:rsidRDefault="00D07810" w:rsidP="00D07810">
      <w:pPr>
        <w:spacing w:line="7" w:lineRule="exact"/>
        <w:rPr>
          <w:rFonts w:ascii="Times New Roman" w:eastAsia="Times New Roman" w:hAnsi="Times New Roman"/>
          <w:sz w:val="24"/>
        </w:rPr>
      </w:pPr>
    </w:p>
    <w:p w:rsidR="00A71743" w:rsidRPr="00A71743" w:rsidRDefault="00D07810" w:rsidP="007053D2">
      <w:pPr>
        <w:widowControl w:val="0"/>
        <w:numPr>
          <w:ilvl w:val="0"/>
          <w:numId w:val="13"/>
        </w:numPr>
        <w:tabs>
          <w:tab w:val="left" w:pos="460"/>
        </w:tabs>
        <w:spacing w:line="325" w:lineRule="exact"/>
        <w:ind w:leftChars="-50" w:left="-43" w:rightChars="-100" w:right="-200"/>
        <w:rPr>
          <w:rFonts w:ascii="Times New Roman" w:hAnsi="Times New Roman" w:cs="Times New Roman" w:hint="eastAsia"/>
          <w:sz w:val="22"/>
          <w:szCs w:val="22"/>
        </w:rPr>
      </w:pPr>
      <w:r w:rsidRPr="00A71743">
        <w:rPr>
          <w:rFonts w:ascii="Times New Roman" w:hAnsi="新細明體" w:cs="Times New Roman"/>
          <w:sz w:val="22"/>
          <w:szCs w:val="22"/>
        </w:rPr>
        <w:t>一個電腦系統採用最近最少使用分頁置換（</w:t>
      </w:r>
      <w:r w:rsidRPr="00A71743">
        <w:rPr>
          <w:rFonts w:ascii="Times New Roman" w:hAnsi="Times New Roman" w:cs="Times New Roman"/>
          <w:sz w:val="22"/>
          <w:szCs w:val="22"/>
        </w:rPr>
        <w:t>least recently used page replacement</w:t>
      </w:r>
      <w:r w:rsidRPr="00A71743">
        <w:rPr>
          <w:rFonts w:ascii="Times New Roman" w:hAnsi="新細明體" w:cs="Times New Roman"/>
          <w:sz w:val="22"/>
          <w:szCs w:val="22"/>
        </w:rPr>
        <w:t>）機制，假設其主記憶體共有</w:t>
      </w:r>
    </w:p>
    <w:p w:rsidR="00D07810" w:rsidRPr="00A71743" w:rsidRDefault="00A71743" w:rsidP="00A71743">
      <w:pPr>
        <w:widowControl w:val="0"/>
        <w:tabs>
          <w:tab w:val="left" w:pos="460"/>
        </w:tabs>
        <w:spacing w:line="325" w:lineRule="exact"/>
        <w:ind w:left="-43" w:rightChars="-100" w:right="-200"/>
        <w:rPr>
          <w:rFonts w:ascii="Times New Roman" w:hAnsi="Times New Roman" w:cs="Times New Roman"/>
          <w:sz w:val="22"/>
          <w:szCs w:val="22"/>
        </w:rPr>
      </w:pPr>
      <w:r>
        <w:rPr>
          <w:rFonts w:ascii="Times New Roman" w:hAnsi="新細明體" w:cs="Times New Roman" w:hint="eastAsia"/>
          <w:sz w:val="22"/>
          <w:szCs w:val="22"/>
        </w:rPr>
        <w:tab/>
      </w:r>
      <w:r w:rsidR="00D07810" w:rsidRPr="00A71743">
        <w:rPr>
          <w:rFonts w:ascii="Times New Roman" w:hAnsi="新細明體" w:cs="Times New Roman"/>
          <w:sz w:val="22"/>
          <w:szCs w:val="22"/>
        </w:rPr>
        <w:t>三個分頁框（</w:t>
      </w:r>
      <w:r w:rsidR="00D07810" w:rsidRPr="00A71743">
        <w:rPr>
          <w:rFonts w:ascii="Times New Roman" w:hAnsi="Times New Roman" w:cs="Times New Roman"/>
          <w:sz w:val="22"/>
          <w:szCs w:val="22"/>
        </w:rPr>
        <w:t>page frames</w:t>
      </w:r>
      <w:r w:rsidR="00D07810" w:rsidRPr="00A71743">
        <w:rPr>
          <w:rFonts w:ascii="Times New Roman" w:hAnsi="新細明體" w:cs="Times New Roman"/>
          <w:sz w:val="22"/>
          <w:szCs w:val="22"/>
        </w:rPr>
        <w:t>）且三個分頁框的初始狀態皆無資料，現在開始依序地去存取編號</w:t>
      </w:r>
      <w:r w:rsidR="00D07810" w:rsidRPr="00A71743">
        <w:rPr>
          <w:rFonts w:ascii="Times New Roman" w:hAnsi="Times New Roman" w:cs="Times New Roman"/>
          <w:sz w:val="22"/>
          <w:szCs w:val="22"/>
        </w:rPr>
        <w:t xml:space="preserve"> 3</w:t>
      </w:r>
      <w:r w:rsidR="00D07810" w:rsidRPr="00A71743">
        <w:rPr>
          <w:rFonts w:ascii="Times New Roman" w:hAnsi="新細明體" w:cs="Times New Roman"/>
          <w:sz w:val="22"/>
          <w:szCs w:val="22"/>
        </w:rPr>
        <w:t>、</w:t>
      </w:r>
      <w:r w:rsidR="00D07810" w:rsidRPr="00A71743">
        <w:rPr>
          <w:rFonts w:ascii="Times New Roman" w:hAnsi="Times New Roman" w:cs="Times New Roman"/>
          <w:sz w:val="22"/>
          <w:szCs w:val="22"/>
        </w:rPr>
        <w:t>5</w:t>
      </w:r>
      <w:r w:rsidR="00D07810" w:rsidRPr="00A71743">
        <w:rPr>
          <w:rFonts w:ascii="Times New Roman" w:hAnsi="新細明體" w:cs="Times New Roman"/>
          <w:sz w:val="22"/>
          <w:szCs w:val="22"/>
        </w:rPr>
        <w:t>、</w:t>
      </w:r>
      <w:r w:rsidR="00D07810" w:rsidRPr="00A71743">
        <w:rPr>
          <w:rFonts w:ascii="Times New Roman" w:hAnsi="Times New Roman" w:cs="Times New Roman"/>
          <w:sz w:val="22"/>
          <w:szCs w:val="22"/>
        </w:rPr>
        <w:t>7</w:t>
      </w:r>
      <w:r w:rsidR="00D07810" w:rsidRPr="00A71743">
        <w:rPr>
          <w:rFonts w:ascii="Times New Roman" w:hAnsi="新細明體" w:cs="Times New Roman"/>
          <w:sz w:val="22"/>
          <w:szCs w:val="22"/>
        </w:rPr>
        <w:t>、</w:t>
      </w:r>
    </w:p>
    <w:p w:rsidR="00D07810" w:rsidRPr="00A71743" w:rsidRDefault="00D07810" w:rsidP="00D07810">
      <w:pPr>
        <w:rPr>
          <w:rFonts w:ascii="Times New Roman" w:hAnsi="Times New Roman" w:cs="Times New Roman"/>
          <w:sz w:val="22"/>
          <w:szCs w:val="22"/>
        </w:rPr>
        <w:sectPr w:rsidR="00D07810" w:rsidRPr="00A71743" w:rsidSect="00D07810">
          <w:type w:val="continuous"/>
          <w:pgSz w:w="11900" w:h="16840"/>
          <w:pgMar w:top="733" w:right="584" w:bottom="189" w:left="700" w:header="0" w:footer="0" w:gutter="0"/>
          <w:cols w:space="720"/>
        </w:sectPr>
      </w:pPr>
    </w:p>
    <w:p w:rsidR="00D07810" w:rsidRPr="00A71743" w:rsidRDefault="00D07810" w:rsidP="00D07810">
      <w:pPr>
        <w:spacing w:line="260" w:lineRule="exact"/>
        <w:ind w:left="520"/>
        <w:rPr>
          <w:rFonts w:ascii="Times New Roman" w:hAnsi="Times New Roman" w:cs="Times New Roman"/>
          <w:sz w:val="22"/>
          <w:szCs w:val="22"/>
        </w:rPr>
      </w:pPr>
      <w:r w:rsidRPr="00A71743">
        <w:rPr>
          <w:rFonts w:ascii="Times New Roman" w:hAnsi="Times New Roman" w:cs="Times New Roman"/>
          <w:sz w:val="22"/>
          <w:szCs w:val="22"/>
        </w:rPr>
        <w:t>9</w:t>
      </w:r>
      <w:r w:rsidRPr="00A71743">
        <w:rPr>
          <w:rFonts w:ascii="Times New Roman" w:hAnsi="新細明體" w:cs="Times New Roman"/>
          <w:sz w:val="22"/>
          <w:szCs w:val="22"/>
        </w:rPr>
        <w:t>、</w:t>
      </w:r>
      <w:r w:rsidRPr="00A71743">
        <w:rPr>
          <w:rFonts w:ascii="Times New Roman" w:hAnsi="Times New Roman" w:cs="Times New Roman"/>
          <w:sz w:val="22"/>
          <w:szCs w:val="22"/>
        </w:rPr>
        <w:t>5</w:t>
      </w:r>
      <w:r w:rsidRPr="00A71743">
        <w:rPr>
          <w:rFonts w:ascii="Times New Roman" w:hAnsi="新細明體" w:cs="Times New Roman"/>
          <w:sz w:val="22"/>
          <w:szCs w:val="22"/>
        </w:rPr>
        <w:t>、</w:t>
      </w:r>
      <w:r w:rsidRPr="00A71743">
        <w:rPr>
          <w:rFonts w:ascii="Times New Roman" w:hAnsi="Times New Roman" w:cs="Times New Roman"/>
          <w:sz w:val="22"/>
          <w:szCs w:val="22"/>
        </w:rPr>
        <w:t>1</w:t>
      </w:r>
      <w:r w:rsidRPr="00A71743">
        <w:rPr>
          <w:rFonts w:ascii="Times New Roman" w:hAnsi="新細明體" w:cs="Times New Roman"/>
          <w:sz w:val="22"/>
          <w:szCs w:val="22"/>
        </w:rPr>
        <w:t>、</w:t>
      </w:r>
      <w:r w:rsidRPr="00A71743">
        <w:rPr>
          <w:rFonts w:ascii="Times New Roman" w:hAnsi="Times New Roman" w:cs="Times New Roman"/>
          <w:sz w:val="22"/>
          <w:szCs w:val="22"/>
        </w:rPr>
        <w:t xml:space="preserve">5 </w:t>
      </w:r>
      <w:r w:rsidRPr="00A71743">
        <w:rPr>
          <w:rFonts w:ascii="Times New Roman" w:hAnsi="新細明體" w:cs="Times New Roman"/>
          <w:sz w:val="22"/>
          <w:szCs w:val="22"/>
        </w:rPr>
        <w:t>分頁，總共發生幾次分頁錯失（</w:t>
      </w:r>
      <w:r w:rsidRPr="00A71743">
        <w:rPr>
          <w:rFonts w:ascii="Times New Roman" w:hAnsi="Times New Roman" w:cs="Times New Roman"/>
          <w:sz w:val="22"/>
          <w:szCs w:val="22"/>
        </w:rPr>
        <w:t>page faults</w:t>
      </w:r>
      <w:r w:rsidRPr="00A71743">
        <w:rPr>
          <w:rFonts w:ascii="Times New Roman" w:hAnsi="新細明體" w:cs="Times New Roman"/>
          <w:sz w:val="22"/>
          <w:szCs w:val="22"/>
        </w:rPr>
        <w:t>）？</w:t>
      </w:r>
    </w:p>
    <w:p w:rsidR="00D07810" w:rsidRPr="00A71743" w:rsidRDefault="00A71743" w:rsidP="00D07810">
      <w:pPr>
        <w:tabs>
          <w:tab w:val="left" w:pos="3280"/>
          <w:tab w:val="left" w:pos="5820"/>
          <w:tab w:val="left" w:pos="8340"/>
        </w:tabs>
        <w:spacing w:line="263" w:lineRule="exact"/>
        <w:ind w:left="520"/>
        <w:rPr>
          <w:rFonts w:ascii="Times New Roman" w:hAnsi="Times New Roman" w:cs="Times New Roman"/>
          <w:sz w:val="22"/>
          <w:szCs w:val="22"/>
        </w:rPr>
      </w:pPr>
      <w:r w:rsidRPr="00A71743">
        <w:rPr>
          <w:rFonts w:ascii="Times New Roman" w:hAnsi="Times New Roman" w:cs="Times New Roman"/>
          <w:color w:val="000000"/>
          <w:sz w:val="22"/>
          <w:szCs w:val="22"/>
          <w:shd w:val="clear" w:color="auto" w:fill="FFFFFF"/>
        </w:rPr>
        <w:t>(A)</w:t>
      </w:r>
      <w:r w:rsidRPr="00A71743">
        <w:rPr>
          <w:rFonts w:ascii="Times New Roman" w:hAnsi="Times New Roman" w:cs="Times New Roman"/>
          <w:sz w:val="22"/>
          <w:szCs w:val="22"/>
        </w:rPr>
        <w:t xml:space="preserve"> </w:t>
      </w:r>
      <w:r w:rsidR="00D07810" w:rsidRPr="00A71743">
        <w:rPr>
          <w:rFonts w:ascii="Times New Roman" w:hAnsi="Times New Roman" w:cs="Times New Roman"/>
          <w:sz w:val="22"/>
          <w:szCs w:val="22"/>
        </w:rPr>
        <w:t xml:space="preserve">7 </w:t>
      </w:r>
      <w:r w:rsidR="00D07810" w:rsidRPr="00A71743">
        <w:rPr>
          <w:rFonts w:ascii="Times New Roman" w:hAnsi="新細明體" w:cs="Times New Roman"/>
          <w:sz w:val="22"/>
          <w:szCs w:val="22"/>
        </w:rPr>
        <w:t>次</w:t>
      </w:r>
      <w:r w:rsidR="00D07810" w:rsidRPr="00A71743">
        <w:rPr>
          <w:rFonts w:ascii="Times New Roman" w:hAnsi="Times New Roman" w:cs="Times New Roman"/>
          <w:sz w:val="22"/>
          <w:szCs w:val="22"/>
        </w:rPr>
        <w:tab/>
      </w:r>
      <w:r w:rsidRPr="00A71743">
        <w:rPr>
          <w:rFonts w:ascii="Times New Roman" w:hAnsi="Times New Roman" w:cs="Times New Roman"/>
          <w:color w:val="000000"/>
          <w:sz w:val="22"/>
          <w:szCs w:val="22"/>
          <w:shd w:val="clear" w:color="auto" w:fill="FFFFFF"/>
        </w:rPr>
        <w:t>(B)</w:t>
      </w:r>
      <w:r w:rsidRPr="00A71743">
        <w:rPr>
          <w:rFonts w:ascii="Times New Roman" w:hAnsi="Times New Roman" w:cs="Times New Roman"/>
          <w:sz w:val="22"/>
          <w:szCs w:val="22"/>
        </w:rPr>
        <w:t xml:space="preserve"> </w:t>
      </w:r>
      <w:r w:rsidR="00D07810" w:rsidRPr="00A71743">
        <w:rPr>
          <w:rFonts w:ascii="Times New Roman" w:hAnsi="Times New Roman" w:cs="Times New Roman"/>
          <w:sz w:val="22"/>
          <w:szCs w:val="22"/>
        </w:rPr>
        <w:t xml:space="preserve">6 </w:t>
      </w:r>
      <w:r w:rsidR="00D07810" w:rsidRPr="00A71743">
        <w:rPr>
          <w:rFonts w:ascii="Times New Roman" w:hAnsi="新細明體" w:cs="Times New Roman"/>
          <w:sz w:val="22"/>
          <w:szCs w:val="22"/>
        </w:rPr>
        <w:t>次</w:t>
      </w:r>
      <w:r w:rsidR="00D07810" w:rsidRPr="00A71743">
        <w:rPr>
          <w:rFonts w:ascii="Times New Roman" w:hAnsi="Times New Roman" w:cs="Times New Roman"/>
          <w:sz w:val="22"/>
          <w:szCs w:val="22"/>
        </w:rPr>
        <w:tab/>
      </w:r>
      <w:r w:rsidRPr="00A71743">
        <w:rPr>
          <w:rFonts w:ascii="Times New Roman" w:hAnsi="Times New Roman" w:cs="Times New Roman"/>
          <w:color w:val="000000"/>
          <w:sz w:val="22"/>
          <w:szCs w:val="22"/>
          <w:shd w:val="clear" w:color="auto" w:fill="FFFFFF"/>
        </w:rPr>
        <w:t>(C)</w:t>
      </w:r>
      <w:r w:rsidRPr="00A71743">
        <w:rPr>
          <w:rFonts w:ascii="Times New Roman" w:hAnsi="Times New Roman" w:cs="Times New Roman"/>
          <w:sz w:val="22"/>
          <w:szCs w:val="22"/>
        </w:rPr>
        <w:t xml:space="preserve"> </w:t>
      </w:r>
      <w:r w:rsidR="00D07810" w:rsidRPr="00A71743">
        <w:rPr>
          <w:rFonts w:ascii="Times New Roman" w:hAnsi="Times New Roman" w:cs="Times New Roman"/>
          <w:sz w:val="22"/>
          <w:szCs w:val="22"/>
        </w:rPr>
        <w:t xml:space="preserve">5 </w:t>
      </w:r>
      <w:r w:rsidR="00D07810" w:rsidRPr="00A71743">
        <w:rPr>
          <w:rFonts w:ascii="Times New Roman" w:hAnsi="新細明體" w:cs="Times New Roman"/>
          <w:sz w:val="22"/>
          <w:szCs w:val="22"/>
        </w:rPr>
        <w:t>次</w:t>
      </w:r>
      <w:r w:rsidR="00D07810" w:rsidRPr="00A71743">
        <w:rPr>
          <w:rFonts w:ascii="Times New Roman" w:hAnsi="Times New Roman" w:cs="Times New Roman"/>
          <w:sz w:val="22"/>
          <w:szCs w:val="22"/>
        </w:rPr>
        <w:tab/>
      </w:r>
      <w:r w:rsidRPr="00A71743">
        <w:rPr>
          <w:rFonts w:ascii="Times New Roman" w:hAnsi="Times New Roman" w:cs="Times New Roman"/>
          <w:color w:val="000000"/>
          <w:sz w:val="22"/>
          <w:szCs w:val="22"/>
          <w:shd w:val="clear" w:color="auto" w:fill="FFFFFF"/>
        </w:rPr>
        <w:t>(D)</w:t>
      </w:r>
      <w:r w:rsidRPr="00A71743">
        <w:rPr>
          <w:rFonts w:ascii="Times New Roman" w:hAnsi="Times New Roman" w:cs="Times New Roman"/>
          <w:sz w:val="22"/>
          <w:szCs w:val="22"/>
        </w:rPr>
        <w:t xml:space="preserve"> </w:t>
      </w:r>
      <w:r w:rsidR="00D07810" w:rsidRPr="00A71743">
        <w:rPr>
          <w:rFonts w:ascii="Times New Roman" w:hAnsi="Times New Roman" w:cs="Times New Roman"/>
          <w:sz w:val="22"/>
          <w:szCs w:val="22"/>
        </w:rPr>
        <w:t xml:space="preserve">4 </w:t>
      </w:r>
      <w:r w:rsidR="00D07810" w:rsidRPr="00A71743">
        <w:rPr>
          <w:rFonts w:ascii="Times New Roman" w:hAnsi="新細明體" w:cs="Times New Roman"/>
          <w:sz w:val="22"/>
          <w:szCs w:val="22"/>
        </w:rPr>
        <w:t>次</w:t>
      </w:r>
    </w:p>
    <w:p w:rsidR="00D07810" w:rsidRDefault="00D07810" w:rsidP="00D07810">
      <w:pPr>
        <w:rPr>
          <w:rFonts w:ascii="新細明體" w:hAnsi="新細明體"/>
          <w:sz w:val="21"/>
        </w:rPr>
        <w:sectPr w:rsidR="00D07810">
          <w:type w:val="continuous"/>
          <w:pgSz w:w="11900" w:h="16840"/>
          <w:pgMar w:top="733" w:right="584" w:bottom="189" w:left="700" w:header="0" w:footer="0" w:gutter="0"/>
          <w:cols w:space="720"/>
        </w:sectPr>
      </w:pPr>
    </w:p>
    <w:p w:rsidR="00D07810" w:rsidRDefault="00D07810" w:rsidP="00D07810">
      <w:pPr>
        <w:spacing w:line="18" w:lineRule="exact"/>
        <w:rPr>
          <w:rFonts w:ascii="Times New Roman" w:eastAsia="Times New Roman" w:hAnsi="Times New Roman" w:hint="eastAsia"/>
          <w:sz w:val="24"/>
        </w:rPr>
      </w:pPr>
    </w:p>
    <w:p w:rsidR="00A71743" w:rsidRPr="00A71743" w:rsidRDefault="00D07810"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hint="eastAsia"/>
          <w:sz w:val="22"/>
        </w:rPr>
        <w:t>計算機具備五大標準硬體要件，下列關於這些要件的敘述何者錯誤？</w:t>
      </w:r>
    </w:p>
    <w:p w:rsidR="00A95E11" w:rsidRDefault="00A95E11" w:rsidP="00A95E11">
      <w:pPr>
        <w:widowControl w:val="0"/>
        <w:tabs>
          <w:tab w:val="left" w:pos="460"/>
        </w:tabs>
        <w:spacing w:line="325" w:lineRule="exact"/>
        <w:ind w:leftChars="200" w:left="400" w:rightChars="-100" w:right="-200"/>
        <w:rPr>
          <w:rFonts w:ascii="新細明體" w:hAnsi="新細明體" w:hint="eastAsia"/>
          <w:sz w:val="22"/>
        </w:rPr>
      </w:pPr>
      <w:r>
        <w:rPr>
          <w:rFonts w:ascii="Times New Roman" w:hAnsi="Times New Roman" w:cs="Times New Roman"/>
          <w:color w:val="000000"/>
          <w:sz w:val="22"/>
          <w:szCs w:val="22"/>
          <w:shd w:val="clear" w:color="auto" w:fill="FFFFFF"/>
        </w:rPr>
        <w:t>(A)</w:t>
      </w:r>
      <w:r w:rsidR="00D07810">
        <w:rPr>
          <w:rFonts w:ascii="新細明體" w:hAnsi="新細明體" w:hint="eastAsia"/>
          <w:sz w:val="22"/>
        </w:rPr>
        <w:t>「輸入」負責保存正在執行中的各程式以及程式所需的數據</w:t>
      </w:r>
    </w:p>
    <w:p w:rsidR="00A95E11" w:rsidRDefault="00A95E11" w:rsidP="00A95E11">
      <w:pPr>
        <w:widowControl w:val="0"/>
        <w:tabs>
          <w:tab w:val="left" w:pos="460"/>
        </w:tabs>
        <w:spacing w:line="325" w:lineRule="exact"/>
        <w:ind w:leftChars="200" w:left="400" w:rightChars="-100" w:right="-200"/>
        <w:rPr>
          <w:rFonts w:ascii="新細明體" w:hAnsi="新細明體" w:hint="eastAsia"/>
          <w:sz w:val="22"/>
        </w:rPr>
      </w:pPr>
      <w:r>
        <w:rPr>
          <w:rFonts w:ascii="Times New Roman" w:hAnsi="Times New Roman" w:cs="Times New Roman"/>
          <w:color w:val="000000"/>
          <w:sz w:val="22"/>
          <w:szCs w:val="22"/>
          <w:shd w:val="clear" w:color="auto" w:fill="FFFFFF"/>
        </w:rPr>
        <w:t>(B)</w:t>
      </w:r>
      <w:r w:rsidR="00D07810">
        <w:rPr>
          <w:rFonts w:ascii="新細明體" w:hAnsi="新細明體" w:hint="eastAsia"/>
          <w:sz w:val="22"/>
        </w:rPr>
        <w:t>人類不可以直接讀取「記憶體」中的資料，必須經過「輸出」方可讀取</w:t>
      </w:r>
    </w:p>
    <w:p w:rsidR="00A95E11" w:rsidRDefault="00A95E11" w:rsidP="00A95E11">
      <w:pPr>
        <w:widowControl w:val="0"/>
        <w:tabs>
          <w:tab w:val="left" w:pos="460"/>
        </w:tabs>
        <w:spacing w:line="325" w:lineRule="exact"/>
        <w:ind w:leftChars="200" w:left="400" w:rightChars="-100" w:right="-200"/>
        <w:rPr>
          <w:rFonts w:ascii="新細明體" w:hAnsi="新細明體" w:hint="eastAsia"/>
          <w:sz w:val="22"/>
        </w:rPr>
      </w:pPr>
      <w:r>
        <w:rPr>
          <w:rFonts w:ascii="Times New Roman" w:hAnsi="Times New Roman" w:cs="Times New Roman"/>
          <w:color w:val="000000"/>
          <w:sz w:val="22"/>
          <w:szCs w:val="22"/>
          <w:shd w:val="clear" w:color="auto" w:fill="FFFFFF"/>
        </w:rPr>
        <w:t>(C)</w:t>
      </w:r>
      <w:r w:rsidR="00D07810">
        <w:rPr>
          <w:rFonts w:ascii="新細明體" w:hAnsi="新細明體" w:hint="eastAsia"/>
          <w:sz w:val="22"/>
        </w:rPr>
        <w:t>「數據通道」處理算術運算</w:t>
      </w:r>
    </w:p>
    <w:p w:rsidR="00D07810" w:rsidRDefault="00A95E11" w:rsidP="00A95E11">
      <w:pPr>
        <w:widowControl w:val="0"/>
        <w:tabs>
          <w:tab w:val="left" w:pos="460"/>
        </w:tabs>
        <w:spacing w:line="325" w:lineRule="exact"/>
        <w:ind w:leftChars="200" w:left="400" w:rightChars="-100" w:right="-200"/>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sidR="00D07810">
        <w:rPr>
          <w:rFonts w:ascii="新細明體" w:hAnsi="新細明體" w:hint="eastAsia"/>
          <w:sz w:val="22"/>
        </w:rPr>
        <w:t>「控制」依據程式中指令下命令給「數據通道」、「記憶體」、「輸入」、「輸出」來進行各項動作</w:t>
      </w:r>
    </w:p>
    <w:p w:rsidR="00D07810" w:rsidRDefault="00D07810" w:rsidP="00D07810">
      <w:pPr>
        <w:spacing w:line="199" w:lineRule="exact"/>
        <w:rPr>
          <w:rFonts w:ascii="Times New Roman" w:eastAsia="Times New Roman" w:hAnsi="Times New Roman"/>
          <w:sz w:val="22"/>
        </w:rPr>
      </w:pPr>
    </w:p>
    <w:p w:rsidR="00D07810" w:rsidRDefault="00D07810"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hint="eastAsia"/>
          <w:sz w:val="22"/>
        </w:rPr>
        <w:t>下列運算式中，何者錯誤？</w:t>
      </w:r>
    </w:p>
    <w:tbl>
      <w:tblPr>
        <w:tblW w:w="0" w:type="auto"/>
        <w:tblInd w:w="520" w:type="dxa"/>
        <w:tblLayout w:type="fixed"/>
        <w:tblCellMar>
          <w:top w:w="0" w:type="dxa"/>
          <w:left w:w="0" w:type="dxa"/>
          <w:bottom w:w="0" w:type="dxa"/>
          <w:right w:w="0" w:type="dxa"/>
        </w:tblCellMar>
        <w:tblLook w:val="04A0" w:firstRow="1" w:lastRow="0" w:firstColumn="1" w:lastColumn="0" w:noHBand="0" w:noVBand="1"/>
      </w:tblPr>
      <w:tblGrid>
        <w:gridCol w:w="3420"/>
        <w:gridCol w:w="3980"/>
      </w:tblGrid>
      <w:tr w:rsidR="00D07810" w:rsidTr="00D07810">
        <w:tblPrEx>
          <w:tblCellMar>
            <w:top w:w="0" w:type="dxa"/>
            <w:bottom w:w="0" w:type="dxa"/>
          </w:tblCellMar>
        </w:tblPrEx>
        <w:trPr>
          <w:trHeight w:val="287"/>
        </w:trPr>
        <w:tc>
          <w:tcPr>
            <w:tcW w:w="3420" w:type="dxa"/>
            <w:vAlign w:val="bottom"/>
            <w:hideMark/>
          </w:tcPr>
          <w:p w:rsidR="00D07810" w:rsidRDefault="00A95E11">
            <w:pPr>
              <w:spacing w:line="288" w:lineRule="exact"/>
              <w:rPr>
                <w:rFonts w:ascii="Times New Roman" w:eastAsia="Times New Roman" w:hAnsi="Times New Roman"/>
                <w:sz w:val="28"/>
                <w:vertAlign w:val="subscript"/>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D07810">
              <w:rPr>
                <w:rFonts w:ascii="Times New Roman" w:eastAsia="Times New Roman" w:hAnsi="Times New Roman"/>
                <w:sz w:val="22"/>
              </w:rPr>
              <w:t>26</w:t>
            </w:r>
            <w:r w:rsidR="00D07810">
              <w:rPr>
                <w:rFonts w:ascii="Times New Roman" w:eastAsia="Times New Roman" w:hAnsi="Times New Roman"/>
                <w:sz w:val="28"/>
                <w:vertAlign w:val="subscript"/>
              </w:rPr>
              <w:t>8</w:t>
            </w:r>
            <w:r w:rsidR="00D07810">
              <w:rPr>
                <w:rFonts w:ascii="Times New Roman" w:eastAsia="Times New Roman" w:hAnsi="Times New Roman"/>
                <w:sz w:val="22"/>
              </w:rPr>
              <w:t>×20</w:t>
            </w:r>
            <w:r w:rsidR="00D07810">
              <w:rPr>
                <w:rFonts w:ascii="Times New Roman" w:eastAsia="Times New Roman" w:hAnsi="Times New Roman"/>
                <w:sz w:val="28"/>
                <w:vertAlign w:val="subscript"/>
              </w:rPr>
              <w:t>8</w:t>
            </w:r>
            <w:r w:rsidR="00D07810">
              <w:rPr>
                <w:rFonts w:ascii="Times New Roman" w:eastAsia="Times New Roman" w:hAnsi="Times New Roman"/>
                <w:sz w:val="22"/>
              </w:rPr>
              <w:t xml:space="preserve"> = 540</w:t>
            </w:r>
            <w:r w:rsidR="00D07810">
              <w:rPr>
                <w:rFonts w:ascii="Times New Roman" w:eastAsia="Times New Roman" w:hAnsi="Times New Roman"/>
                <w:sz w:val="28"/>
                <w:vertAlign w:val="subscript"/>
              </w:rPr>
              <w:t>8</w:t>
            </w:r>
          </w:p>
        </w:tc>
        <w:tc>
          <w:tcPr>
            <w:tcW w:w="3980" w:type="dxa"/>
            <w:vAlign w:val="bottom"/>
            <w:hideMark/>
          </w:tcPr>
          <w:p w:rsidR="00D07810" w:rsidRDefault="00A95E11" w:rsidP="00A95E11">
            <w:pPr>
              <w:spacing w:line="288" w:lineRule="exact"/>
              <w:ind w:left="1620" w:rightChars="-100" w:right="-200"/>
              <w:rPr>
                <w:rFonts w:ascii="Times New Roman" w:eastAsia="Times New Roman" w:hAnsi="Times New Roman"/>
                <w:sz w:val="28"/>
                <w:vertAlign w:val="subscript"/>
              </w:rPr>
            </w:pP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D07810">
              <w:rPr>
                <w:rFonts w:ascii="Times New Roman" w:eastAsia="Times New Roman" w:hAnsi="Times New Roman"/>
                <w:sz w:val="22"/>
              </w:rPr>
              <w:t>1101</w:t>
            </w:r>
            <w:r w:rsidR="00D07810">
              <w:rPr>
                <w:rFonts w:ascii="Times New Roman" w:eastAsia="Times New Roman" w:hAnsi="Times New Roman"/>
                <w:sz w:val="28"/>
                <w:vertAlign w:val="subscript"/>
              </w:rPr>
              <w:t>2</w:t>
            </w:r>
            <w:r w:rsidR="00D07810">
              <w:rPr>
                <w:rFonts w:ascii="Times New Roman" w:eastAsia="Times New Roman" w:hAnsi="Times New Roman"/>
                <w:sz w:val="22"/>
              </w:rPr>
              <w:t>×101</w:t>
            </w:r>
            <w:r w:rsidR="00D07810">
              <w:rPr>
                <w:rFonts w:ascii="Times New Roman" w:eastAsia="Times New Roman" w:hAnsi="Times New Roman"/>
                <w:sz w:val="28"/>
                <w:vertAlign w:val="subscript"/>
              </w:rPr>
              <w:t>2</w:t>
            </w:r>
            <w:r w:rsidR="00D07810">
              <w:rPr>
                <w:rFonts w:ascii="Times New Roman" w:eastAsia="Times New Roman" w:hAnsi="Times New Roman"/>
                <w:sz w:val="22"/>
              </w:rPr>
              <w:t xml:space="preserve"> = 1000001</w:t>
            </w:r>
            <w:r w:rsidR="00D07810">
              <w:rPr>
                <w:rFonts w:ascii="Times New Roman" w:eastAsia="Times New Roman" w:hAnsi="Times New Roman"/>
                <w:sz w:val="28"/>
                <w:vertAlign w:val="subscript"/>
              </w:rPr>
              <w:t>2</w:t>
            </w:r>
          </w:p>
        </w:tc>
      </w:tr>
      <w:tr w:rsidR="00D07810" w:rsidTr="00D07810">
        <w:tblPrEx>
          <w:tblCellMar>
            <w:top w:w="0" w:type="dxa"/>
            <w:bottom w:w="0" w:type="dxa"/>
          </w:tblCellMar>
        </w:tblPrEx>
        <w:trPr>
          <w:trHeight w:val="307"/>
        </w:trPr>
        <w:tc>
          <w:tcPr>
            <w:tcW w:w="3420" w:type="dxa"/>
            <w:vAlign w:val="bottom"/>
            <w:hideMark/>
          </w:tcPr>
          <w:p w:rsidR="00D07810" w:rsidRDefault="00A95E11">
            <w:pPr>
              <w:spacing w:line="306" w:lineRule="exact"/>
              <w:rPr>
                <w:rFonts w:ascii="Times New Roman" w:eastAsia="Times New Roman" w:hAnsi="Times New Roman"/>
                <w:sz w:val="28"/>
                <w:vertAlign w:val="subscript"/>
              </w:rPr>
            </w:pP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D07810">
              <w:rPr>
                <w:rFonts w:ascii="Times New Roman" w:eastAsia="Times New Roman" w:hAnsi="Times New Roman"/>
                <w:sz w:val="22"/>
              </w:rPr>
              <w:t>1111</w:t>
            </w:r>
            <w:r w:rsidR="00D07810">
              <w:rPr>
                <w:rFonts w:ascii="Times New Roman" w:eastAsia="Times New Roman" w:hAnsi="Times New Roman"/>
                <w:sz w:val="28"/>
                <w:vertAlign w:val="subscript"/>
              </w:rPr>
              <w:t>2</w:t>
            </w:r>
            <w:r w:rsidR="00D07810">
              <w:rPr>
                <w:rFonts w:ascii="Times New Roman" w:eastAsia="Times New Roman" w:hAnsi="Times New Roman"/>
                <w:sz w:val="22"/>
              </w:rPr>
              <w:t>÷101</w:t>
            </w:r>
            <w:r w:rsidR="00D07810">
              <w:rPr>
                <w:rFonts w:ascii="Times New Roman" w:eastAsia="Times New Roman" w:hAnsi="Times New Roman"/>
                <w:sz w:val="28"/>
                <w:vertAlign w:val="subscript"/>
              </w:rPr>
              <w:t>2</w:t>
            </w:r>
            <w:r w:rsidR="00D07810">
              <w:rPr>
                <w:rFonts w:ascii="Times New Roman" w:eastAsia="Times New Roman" w:hAnsi="Times New Roman"/>
                <w:sz w:val="22"/>
              </w:rPr>
              <w:t xml:space="preserve"> = 11</w:t>
            </w:r>
            <w:r w:rsidR="00D07810">
              <w:rPr>
                <w:rFonts w:ascii="Times New Roman" w:eastAsia="Times New Roman" w:hAnsi="Times New Roman"/>
                <w:sz w:val="28"/>
                <w:vertAlign w:val="subscript"/>
              </w:rPr>
              <w:t>2</w:t>
            </w:r>
          </w:p>
        </w:tc>
        <w:tc>
          <w:tcPr>
            <w:tcW w:w="3980" w:type="dxa"/>
            <w:vAlign w:val="bottom"/>
            <w:hideMark/>
          </w:tcPr>
          <w:p w:rsidR="00D07810" w:rsidRDefault="00A95E11">
            <w:pPr>
              <w:spacing w:line="306" w:lineRule="exact"/>
              <w:ind w:left="1620"/>
              <w:rPr>
                <w:rFonts w:ascii="Times New Roman" w:eastAsia="Times New Roman" w:hAnsi="Times New Roman"/>
                <w:sz w:val="28"/>
                <w:vertAlign w:val="subscript"/>
              </w:rPr>
            </w:pP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D07810">
              <w:rPr>
                <w:rFonts w:ascii="Times New Roman" w:eastAsia="Times New Roman" w:hAnsi="Times New Roman"/>
                <w:sz w:val="22"/>
              </w:rPr>
              <w:t>1AE</w:t>
            </w:r>
            <w:r w:rsidR="00D07810">
              <w:rPr>
                <w:rFonts w:ascii="Times New Roman" w:eastAsia="Times New Roman" w:hAnsi="Times New Roman"/>
                <w:sz w:val="28"/>
                <w:vertAlign w:val="subscript"/>
              </w:rPr>
              <w:t>16</w:t>
            </w:r>
            <w:r w:rsidR="00D07810">
              <w:rPr>
                <w:rFonts w:ascii="Times New Roman" w:eastAsia="Times New Roman" w:hAnsi="Times New Roman"/>
                <w:sz w:val="22"/>
              </w:rPr>
              <w:t>÷2B</w:t>
            </w:r>
            <w:r w:rsidR="00D07810">
              <w:rPr>
                <w:rFonts w:ascii="Times New Roman" w:eastAsia="Times New Roman" w:hAnsi="Times New Roman"/>
                <w:sz w:val="28"/>
                <w:vertAlign w:val="subscript"/>
              </w:rPr>
              <w:t>16</w:t>
            </w:r>
            <w:r w:rsidR="00D07810">
              <w:rPr>
                <w:rFonts w:ascii="Times New Roman" w:eastAsia="Times New Roman" w:hAnsi="Times New Roman"/>
                <w:sz w:val="22"/>
              </w:rPr>
              <w:t xml:space="preserve"> = B</w:t>
            </w:r>
            <w:r w:rsidR="00D07810">
              <w:rPr>
                <w:rFonts w:ascii="Times New Roman" w:eastAsia="Times New Roman" w:hAnsi="Times New Roman"/>
                <w:sz w:val="28"/>
                <w:vertAlign w:val="subscript"/>
              </w:rPr>
              <w:t>16</w:t>
            </w:r>
          </w:p>
        </w:tc>
      </w:tr>
    </w:tbl>
    <w:p w:rsidR="00D07810" w:rsidRDefault="00D07810"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hint="eastAsia"/>
          <w:sz w:val="22"/>
        </w:rPr>
        <w:t>將二進制數</w:t>
      </w:r>
      <w:r>
        <w:rPr>
          <w:rFonts w:ascii="Times New Roman" w:eastAsia="Times New Roman" w:hAnsi="Times New Roman"/>
          <w:sz w:val="22"/>
        </w:rPr>
        <w:t xml:space="preserve">  100</w:t>
      </w:r>
      <w:r>
        <w:rPr>
          <w:rFonts w:ascii="Times New Roman" w:eastAsia="Times New Roman" w:hAnsi="Times New Roman"/>
          <w:sz w:val="28"/>
          <w:vertAlign w:val="subscript"/>
        </w:rPr>
        <w:t>2</w:t>
      </w:r>
      <w:r>
        <w:rPr>
          <w:rFonts w:ascii="Times New Roman" w:eastAsia="Times New Roman" w:hAnsi="Times New Roman"/>
          <w:sz w:val="22"/>
        </w:rPr>
        <w:t xml:space="preserve"> </w:t>
      </w:r>
      <w:r>
        <w:rPr>
          <w:rFonts w:ascii="新細明體" w:hAnsi="新細明體" w:hint="eastAsia"/>
          <w:sz w:val="22"/>
        </w:rPr>
        <w:t>往左移（</w:t>
      </w:r>
      <w:r>
        <w:rPr>
          <w:rFonts w:ascii="Times New Roman" w:eastAsia="Times New Roman" w:hAnsi="Times New Roman"/>
          <w:sz w:val="22"/>
        </w:rPr>
        <w:t>left shift</w:t>
      </w:r>
      <w:r>
        <w:rPr>
          <w:rFonts w:ascii="新細明體" w:hAnsi="新細明體" w:hint="eastAsia"/>
          <w:sz w:val="22"/>
        </w:rPr>
        <w:t>）三位後，假設沒有發生滿溢（</w:t>
      </w:r>
      <w:r>
        <w:rPr>
          <w:rFonts w:ascii="Times New Roman" w:eastAsia="Times New Roman" w:hAnsi="Times New Roman"/>
          <w:sz w:val="22"/>
        </w:rPr>
        <w:t>overflow</w:t>
      </w:r>
      <w:r>
        <w:rPr>
          <w:rFonts w:ascii="新細明體" w:hAnsi="新細明體" w:hint="eastAsia"/>
          <w:sz w:val="22"/>
        </w:rPr>
        <w:t>），則其值是：</w:t>
      </w:r>
    </w:p>
    <w:p w:rsidR="00D07810" w:rsidRPr="00D07810" w:rsidRDefault="00A95E11" w:rsidP="00D07810">
      <w:pPr>
        <w:tabs>
          <w:tab w:val="left" w:pos="3280"/>
          <w:tab w:val="left" w:pos="5820"/>
          <w:tab w:val="left" w:pos="8340"/>
        </w:tabs>
        <w:spacing w:line="232" w:lineRule="auto"/>
        <w:ind w:left="520"/>
        <w:rPr>
          <w:rFonts w:ascii="Times New Roman" w:hAnsi="Times New Roman" w:hint="eastAsia"/>
          <w:sz w:val="24"/>
          <w:vertAlign w:val="subscript"/>
        </w:rPr>
        <w:sectPr w:rsidR="00D07810" w:rsidRPr="00D07810">
          <w:type w:val="continuous"/>
          <w:pgSz w:w="11900" w:h="16840"/>
          <w:pgMar w:top="733" w:right="584" w:bottom="189" w:left="700" w:header="0" w:footer="0" w:gutter="0"/>
          <w:cols w:space="720"/>
        </w:sect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D07810">
        <w:rPr>
          <w:rFonts w:ascii="Times New Roman" w:eastAsia="Times New Roman" w:hAnsi="Times New Roman"/>
          <w:sz w:val="22"/>
        </w:rPr>
        <w:t>4</w:t>
      </w:r>
      <w:r w:rsidR="00D07810">
        <w:rPr>
          <w:rFonts w:ascii="Times New Roman" w:eastAsia="Times New Roman" w:hAnsi="Times New Roman"/>
          <w:sz w:val="28"/>
          <w:vertAlign w:val="subscript"/>
        </w:rPr>
        <w:t>10</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D07810">
        <w:rPr>
          <w:rFonts w:ascii="Times New Roman" w:eastAsia="Times New Roman" w:hAnsi="Times New Roman"/>
          <w:sz w:val="22"/>
        </w:rPr>
        <w:t>8</w:t>
      </w:r>
      <w:r w:rsidR="00D07810">
        <w:rPr>
          <w:rFonts w:ascii="Times New Roman" w:eastAsia="Times New Roman" w:hAnsi="Times New Roman"/>
          <w:sz w:val="28"/>
          <w:vertAlign w:val="subscript"/>
        </w:rPr>
        <w:t>10</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D07810">
        <w:rPr>
          <w:rFonts w:ascii="Times New Roman" w:eastAsia="Times New Roman" w:hAnsi="Times New Roman"/>
          <w:sz w:val="22"/>
        </w:rPr>
        <w:t>16</w:t>
      </w:r>
      <w:r w:rsidR="00D07810">
        <w:rPr>
          <w:rFonts w:ascii="Times New Roman" w:eastAsia="Times New Roman" w:hAnsi="Times New Roman"/>
          <w:sz w:val="28"/>
          <w:vertAlign w:val="subscript"/>
        </w:rPr>
        <w:t>10</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19"/>
        </w:rPr>
        <w:t xml:space="preserve"> </w:t>
      </w:r>
      <w:r w:rsidR="00D07810">
        <w:rPr>
          <w:rFonts w:ascii="Times New Roman" w:eastAsia="Times New Roman" w:hAnsi="Times New Roman"/>
          <w:sz w:val="19"/>
        </w:rPr>
        <w:t>32</w:t>
      </w:r>
      <w:r w:rsidR="00D07810">
        <w:rPr>
          <w:rFonts w:ascii="Times New Roman" w:eastAsia="Times New Roman" w:hAnsi="Times New Roman"/>
          <w:sz w:val="24"/>
          <w:vertAlign w:val="subscript"/>
        </w:rPr>
        <w:t>10</w:t>
      </w:r>
    </w:p>
    <w:p w:rsidR="00D07810" w:rsidRDefault="00D07810"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hint="eastAsia"/>
          <w:sz w:val="22"/>
        </w:rPr>
        <w:t>假設以</w:t>
      </w:r>
      <w:r>
        <w:rPr>
          <w:rFonts w:ascii="Times New Roman" w:eastAsia="Times New Roman" w:hAnsi="Times New Roman"/>
          <w:sz w:val="22"/>
        </w:rPr>
        <w:t xml:space="preserve"> 16 </w:t>
      </w:r>
      <w:r>
        <w:rPr>
          <w:rFonts w:ascii="新細明體" w:hAnsi="新細明體" w:hint="eastAsia"/>
          <w:sz w:val="22"/>
        </w:rPr>
        <w:t>個位元和</w:t>
      </w:r>
      <w:r>
        <w:rPr>
          <w:rFonts w:ascii="Times New Roman" w:eastAsia="Times New Roman" w:hAnsi="Times New Roman"/>
          <w:sz w:val="22"/>
        </w:rPr>
        <w:t xml:space="preserve"> 2 </w:t>
      </w:r>
      <w:r>
        <w:rPr>
          <w:rFonts w:ascii="新細明體" w:hAnsi="新細明體" w:hint="eastAsia"/>
          <w:sz w:val="22"/>
        </w:rPr>
        <w:t>的補數（</w:t>
      </w:r>
      <w:r>
        <w:rPr>
          <w:rFonts w:ascii="Times New Roman" w:eastAsia="Times New Roman" w:hAnsi="Times New Roman"/>
          <w:sz w:val="22"/>
        </w:rPr>
        <w:t>2's complement</w:t>
      </w:r>
      <w:r>
        <w:rPr>
          <w:rFonts w:ascii="新細明體" w:hAnsi="新細明體" w:hint="eastAsia"/>
          <w:sz w:val="22"/>
        </w:rPr>
        <w:t>）表示法來表示數字，則所能表示的整數範圍為？</w:t>
      </w:r>
    </w:p>
    <w:p w:rsidR="00D07810" w:rsidRDefault="00D07810" w:rsidP="00D07810">
      <w:pPr>
        <w:spacing w:line="17" w:lineRule="exact"/>
        <w:rPr>
          <w:rFonts w:ascii="Times New Roman" w:eastAsia="Times New Roman" w:hAnsi="Times New Roman"/>
        </w:rPr>
      </w:pPr>
    </w:p>
    <w:p w:rsidR="00A95E11" w:rsidRDefault="00A95E11" w:rsidP="00A95E11">
      <w:pPr>
        <w:widowControl w:val="0"/>
        <w:tabs>
          <w:tab w:val="left" w:pos="460"/>
        </w:tabs>
        <w:spacing w:line="325" w:lineRule="exact"/>
        <w:ind w:leftChars="250" w:left="500" w:rightChars="-100" w:right="-200"/>
        <w:rPr>
          <w:rFonts w:ascii="Times New Roman" w:hAnsi="Times New Roman" w:hint="eastAsia"/>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D07810">
        <w:rPr>
          <w:rFonts w:ascii="Times New Roman" w:eastAsia="Times New Roman" w:hAnsi="Times New Roman"/>
          <w:sz w:val="22"/>
        </w:rPr>
        <w:t xml:space="preserve">-32767 </w:t>
      </w:r>
      <w:r w:rsidR="00D07810">
        <w:rPr>
          <w:rFonts w:ascii="新細明體" w:hAnsi="新細明體" w:hint="eastAsia"/>
          <w:sz w:val="22"/>
        </w:rPr>
        <w:t>到</w:t>
      </w:r>
      <w:r w:rsidR="00D07810">
        <w:rPr>
          <w:rFonts w:ascii="Times New Roman" w:eastAsia="Times New Roman" w:hAnsi="Times New Roman"/>
          <w:sz w:val="22"/>
        </w:rPr>
        <w:t xml:space="preserve"> 32767</w:t>
      </w:r>
      <w:r w:rsidR="00F12BE3">
        <w:rPr>
          <w:rFonts w:ascii="新細明體" w:hAnsi="新細明體" w:hint="eastAsia"/>
          <w:sz w:val="22"/>
        </w:rPr>
        <w:t xml:space="preserve">                                      </w:t>
      </w:r>
      <w:r>
        <w:rPr>
          <w:rFonts w:ascii="Times New Roman" w:hAnsi="Times New Roman" w:cs="Times New Roman"/>
          <w:color w:val="000000"/>
          <w:sz w:val="22"/>
          <w:szCs w:val="22"/>
          <w:shd w:val="clear" w:color="auto" w:fill="FFFFFF"/>
        </w:rPr>
        <w:t>(B)</w:t>
      </w:r>
      <w:r w:rsidR="00D07810">
        <w:rPr>
          <w:rFonts w:ascii="Times New Roman" w:eastAsia="Times New Roman" w:hAnsi="Times New Roman"/>
          <w:sz w:val="22"/>
        </w:rPr>
        <w:t xml:space="preserve"> -32768 </w:t>
      </w:r>
      <w:r w:rsidR="00D07810">
        <w:rPr>
          <w:rFonts w:ascii="新細明體" w:hAnsi="新細明體" w:hint="eastAsia"/>
          <w:sz w:val="22"/>
        </w:rPr>
        <w:t>到</w:t>
      </w:r>
      <w:r w:rsidR="00D07810">
        <w:rPr>
          <w:rFonts w:ascii="Times New Roman" w:eastAsia="Times New Roman" w:hAnsi="Times New Roman"/>
          <w:sz w:val="22"/>
        </w:rPr>
        <w:t xml:space="preserve"> 32768 </w:t>
      </w:r>
    </w:p>
    <w:p w:rsidR="00A95E11" w:rsidRDefault="00A95E11" w:rsidP="00A95E11">
      <w:pPr>
        <w:widowControl w:val="0"/>
        <w:tabs>
          <w:tab w:val="left" w:pos="460"/>
        </w:tabs>
        <w:spacing w:line="325" w:lineRule="exact"/>
        <w:ind w:leftChars="250" w:left="500" w:rightChars="-100" w:right="-200"/>
        <w:rPr>
          <w:rFonts w:ascii="Times New Roman" w:hAnsi="Times New Roman" w:hint="eastAsia"/>
          <w:sz w:val="22"/>
        </w:rPr>
      </w:pP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D07810">
        <w:rPr>
          <w:rFonts w:ascii="Times New Roman" w:eastAsia="Times New Roman" w:hAnsi="Times New Roman"/>
          <w:sz w:val="22"/>
        </w:rPr>
        <w:t xml:space="preserve">-32768 </w:t>
      </w:r>
      <w:r w:rsidR="00D07810">
        <w:rPr>
          <w:rFonts w:ascii="新細明體" w:hAnsi="新細明體" w:hint="eastAsia"/>
          <w:sz w:val="22"/>
        </w:rPr>
        <w:t>到</w:t>
      </w:r>
      <w:r w:rsidR="00D07810">
        <w:rPr>
          <w:rFonts w:ascii="Times New Roman" w:eastAsia="Times New Roman" w:hAnsi="Times New Roman"/>
          <w:sz w:val="22"/>
        </w:rPr>
        <w:t xml:space="preserve"> 32767</w:t>
      </w:r>
      <w:r w:rsidR="00F12BE3">
        <w:rPr>
          <w:rFonts w:ascii="新細明體" w:hAnsi="新細明體" w:hint="eastAsia"/>
          <w:sz w:val="22"/>
        </w:rPr>
        <w:t xml:space="preserve">                                       </w:t>
      </w:r>
      <w:r>
        <w:rPr>
          <w:rFonts w:ascii="Times New Roman" w:hAnsi="Times New Roman" w:cs="Times New Roman"/>
          <w:color w:val="000000"/>
          <w:sz w:val="22"/>
          <w:szCs w:val="22"/>
          <w:shd w:val="clear" w:color="auto" w:fill="FFFFFF"/>
        </w:rPr>
        <w:t>(D)</w:t>
      </w:r>
      <w:r w:rsidR="00D07810">
        <w:rPr>
          <w:rFonts w:ascii="Times New Roman" w:eastAsia="Times New Roman" w:hAnsi="Times New Roman"/>
          <w:sz w:val="22"/>
        </w:rPr>
        <w:t xml:space="preserve"> -32767 </w:t>
      </w:r>
      <w:r w:rsidR="00D07810">
        <w:rPr>
          <w:rFonts w:ascii="新細明體" w:hAnsi="新細明體" w:hint="eastAsia"/>
          <w:sz w:val="22"/>
        </w:rPr>
        <w:t>到</w:t>
      </w:r>
      <w:r w:rsidR="00D07810">
        <w:rPr>
          <w:rFonts w:ascii="Times New Roman" w:eastAsia="Times New Roman" w:hAnsi="Times New Roman"/>
          <w:sz w:val="22"/>
        </w:rPr>
        <w:t xml:space="preserve"> 32768</w:t>
      </w:r>
    </w:p>
    <w:p w:rsidR="00D07810" w:rsidRPr="00F12BE3" w:rsidRDefault="00D07810" w:rsidP="00A95E11">
      <w:pPr>
        <w:widowControl w:val="0"/>
        <w:numPr>
          <w:ilvl w:val="0"/>
          <w:numId w:val="13"/>
        </w:numPr>
        <w:tabs>
          <w:tab w:val="left" w:pos="460"/>
        </w:tabs>
        <w:spacing w:line="325" w:lineRule="exact"/>
        <w:ind w:leftChars="-50" w:left="-43" w:rightChars="-100" w:right="-200"/>
        <w:rPr>
          <w:rFonts w:ascii="Times New Roman" w:hAnsi="Times New Roman" w:cs="Times New Roman"/>
          <w:sz w:val="22"/>
          <w:szCs w:val="22"/>
        </w:rPr>
      </w:pPr>
      <w:r>
        <w:rPr>
          <w:rFonts w:ascii="Times New Roman" w:eastAsia="Times New Roman" w:hAnsi="Times New Roman"/>
          <w:sz w:val="22"/>
        </w:rPr>
        <w:t xml:space="preserve"> </w:t>
      </w:r>
      <w:r w:rsidRPr="00F12BE3">
        <w:rPr>
          <w:rFonts w:ascii="Times New Roman" w:hAnsi="新細明體" w:cs="Times New Roman"/>
          <w:sz w:val="22"/>
          <w:szCs w:val="22"/>
        </w:rPr>
        <w:t>若欲以</w:t>
      </w:r>
      <w:r w:rsidRPr="00F12BE3">
        <w:rPr>
          <w:rFonts w:ascii="Times New Roman" w:hAnsi="Times New Roman" w:cs="Times New Roman"/>
          <w:sz w:val="22"/>
          <w:szCs w:val="22"/>
        </w:rPr>
        <w:t xml:space="preserve"> 2-input NAND </w:t>
      </w:r>
      <w:r w:rsidRPr="00F12BE3">
        <w:rPr>
          <w:rFonts w:ascii="Times New Roman" w:hAnsi="新細明體" w:cs="Times New Roman"/>
          <w:sz w:val="22"/>
          <w:szCs w:val="22"/>
        </w:rPr>
        <w:t>閘來</w:t>
      </w:r>
      <w:r w:rsidRPr="00F12BE3">
        <w:rPr>
          <w:rFonts w:ascii="Times New Roman" w:hAnsi="Times New Roman" w:cs="Times New Roman"/>
          <w:sz w:val="22"/>
          <w:szCs w:val="22"/>
        </w:rPr>
        <w:t xml:space="preserve">1015  </w:t>
      </w:r>
      <w:r w:rsidRPr="00F12BE3">
        <w:rPr>
          <w:rFonts w:ascii="Times New Roman" w:hAnsi="新細明體" w:cs="Times New Roman"/>
          <w:sz w:val="22"/>
          <w:szCs w:val="22"/>
        </w:rPr>
        <w:t>製作一個</w:t>
      </w:r>
      <w:r w:rsidRPr="00F12BE3">
        <w:rPr>
          <w:rFonts w:ascii="Times New Roman" w:hAnsi="Times New Roman" w:cs="Times New Roman"/>
          <w:sz w:val="22"/>
          <w:szCs w:val="22"/>
        </w:rPr>
        <w:t xml:space="preserve"> 2-input OR </w:t>
      </w:r>
      <w:r w:rsidRPr="00F12BE3">
        <w:rPr>
          <w:rFonts w:ascii="Times New Roman" w:hAnsi="新細明體" w:cs="Times New Roman"/>
          <w:sz w:val="22"/>
          <w:szCs w:val="22"/>
        </w:rPr>
        <w:t>閘的功能時，至少需要幾個</w:t>
      </w:r>
      <w:r w:rsidRPr="00F12BE3">
        <w:rPr>
          <w:rFonts w:ascii="Times New Roman" w:hAnsi="Times New Roman" w:cs="Times New Roman"/>
          <w:sz w:val="22"/>
          <w:szCs w:val="22"/>
        </w:rPr>
        <w:t xml:space="preserve"> 2-input NAND </w:t>
      </w:r>
      <w:r w:rsidRPr="00F12BE3">
        <w:rPr>
          <w:rFonts w:ascii="Times New Roman" w:hAnsi="新細明體" w:cs="Times New Roman"/>
          <w:sz w:val="22"/>
          <w:szCs w:val="22"/>
        </w:rPr>
        <w:t>閘？</w:t>
      </w:r>
    </w:p>
    <w:p w:rsidR="00D07810" w:rsidRPr="00F12BE3" w:rsidRDefault="00F12BE3" w:rsidP="00D07810">
      <w:pPr>
        <w:tabs>
          <w:tab w:val="left" w:pos="3266"/>
          <w:tab w:val="left" w:pos="5806"/>
          <w:tab w:val="left" w:pos="8326"/>
        </w:tabs>
        <w:spacing w:line="0" w:lineRule="atLeast"/>
        <w:ind w:left="506"/>
        <w:rPr>
          <w:rFonts w:ascii="Times New Roman" w:hAnsi="Times New Roman" w:cs="Times New Roman"/>
          <w:sz w:val="22"/>
          <w:szCs w:val="22"/>
        </w:rPr>
      </w:pPr>
      <w:r w:rsidRPr="00F12BE3">
        <w:rPr>
          <w:rFonts w:ascii="Times New Roman" w:hAnsi="Times New Roman" w:cs="Times New Roman"/>
          <w:color w:val="000000"/>
          <w:sz w:val="22"/>
          <w:szCs w:val="22"/>
          <w:shd w:val="clear" w:color="auto" w:fill="FFFFFF"/>
        </w:rPr>
        <w:t>(A)</w:t>
      </w:r>
      <w:r w:rsidRPr="00F12BE3">
        <w:rPr>
          <w:rFonts w:ascii="Times New Roman" w:hAnsi="Times New Roman" w:cs="Times New Roman"/>
          <w:sz w:val="22"/>
          <w:szCs w:val="22"/>
        </w:rPr>
        <w:t xml:space="preserve"> </w:t>
      </w:r>
      <w:r w:rsidR="00D07810" w:rsidRPr="00F12BE3">
        <w:rPr>
          <w:rFonts w:ascii="Times New Roman" w:hAnsi="Times New Roman" w:cs="Times New Roman"/>
          <w:sz w:val="22"/>
          <w:szCs w:val="22"/>
        </w:rPr>
        <w:t>2</w:t>
      </w:r>
      <w:r w:rsidR="00D07810" w:rsidRPr="00F12BE3">
        <w:rPr>
          <w:rFonts w:ascii="Times New Roman" w:hAnsi="Times New Roman" w:cs="Times New Roman"/>
          <w:sz w:val="22"/>
          <w:szCs w:val="22"/>
        </w:rPr>
        <w:tab/>
      </w:r>
      <w:r w:rsidRPr="00F12BE3">
        <w:rPr>
          <w:rFonts w:ascii="Times New Roman" w:hAnsi="Times New Roman" w:cs="Times New Roman"/>
          <w:color w:val="000000"/>
          <w:sz w:val="22"/>
          <w:szCs w:val="22"/>
          <w:shd w:val="clear" w:color="auto" w:fill="FFFFFF"/>
        </w:rPr>
        <w:t>(B)</w:t>
      </w:r>
      <w:r w:rsidRPr="00F12BE3">
        <w:rPr>
          <w:rFonts w:ascii="Times New Roman" w:hAnsi="Times New Roman" w:cs="Times New Roman"/>
          <w:sz w:val="22"/>
          <w:szCs w:val="22"/>
        </w:rPr>
        <w:t xml:space="preserve"> </w:t>
      </w:r>
      <w:r w:rsidR="00D07810" w:rsidRPr="00F12BE3">
        <w:rPr>
          <w:rFonts w:ascii="Times New Roman" w:hAnsi="Times New Roman" w:cs="Times New Roman"/>
          <w:sz w:val="22"/>
          <w:szCs w:val="22"/>
        </w:rPr>
        <w:t>3</w:t>
      </w:r>
      <w:r w:rsidR="00D07810" w:rsidRPr="00F12BE3">
        <w:rPr>
          <w:rFonts w:ascii="Times New Roman" w:hAnsi="Times New Roman" w:cs="Times New Roman"/>
          <w:sz w:val="22"/>
          <w:szCs w:val="22"/>
        </w:rPr>
        <w:tab/>
      </w:r>
      <w:r w:rsidRPr="00F12BE3">
        <w:rPr>
          <w:rFonts w:ascii="Times New Roman" w:hAnsi="Times New Roman" w:cs="Times New Roman"/>
          <w:color w:val="000000"/>
          <w:sz w:val="22"/>
          <w:szCs w:val="22"/>
          <w:shd w:val="clear" w:color="auto" w:fill="FFFFFF"/>
        </w:rPr>
        <w:t>(C)</w:t>
      </w:r>
      <w:r w:rsidRPr="00F12BE3">
        <w:rPr>
          <w:rFonts w:ascii="Times New Roman" w:hAnsi="Times New Roman" w:cs="Times New Roman"/>
          <w:sz w:val="22"/>
          <w:szCs w:val="22"/>
        </w:rPr>
        <w:t xml:space="preserve"> </w:t>
      </w:r>
      <w:r w:rsidR="00D07810" w:rsidRPr="00F12BE3">
        <w:rPr>
          <w:rFonts w:ascii="Times New Roman" w:hAnsi="Times New Roman" w:cs="Times New Roman"/>
          <w:sz w:val="22"/>
          <w:szCs w:val="22"/>
        </w:rPr>
        <w:t>4</w:t>
      </w:r>
      <w:r w:rsidR="00D07810" w:rsidRPr="00F12BE3">
        <w:rPr>
          <w:rFonts w:ascii="Times New Roman" w:hAnsi="Times New Roman" w:cs="Times New Roman"/>
          <w:sz w:val="22"/>
          <w:szCs w:val="22"/>
        </w:rPr>
        <w:tab/>
      </w:r>
      <w:r w:rsidRPr="00F12BE3">
        <w:rPr>
          <w:rFonts w:ascii="Times New Roman" w:hAnsi="Times New Roman" w:cs="Times New Roman"/>
          <w:color w:val="000000"/>
          <w:sz w:val="22"/>
          <w:szCs w:val="22"/>
          <w:shd w:val="clear" w:color="auto" w:fill="FFFFFF"/>
        </w:rPr>
        <w:t>(D)</w:t>
      </w:r>
      <w:r w:rsidRPr="00F12BE3">
        <w:rPr>
          <w:rFonts w:ascii="Times New Roman" w:hAnsi="Times New Roman" w:cs="Times New Roman"/>
          <w:sz w:val="22"/>
          <w:szCs w:val="22"/>
        </w:rPr>
        <w:t xml:space="preserve"> </w:t>
      </w:r>
      <w:r w:rsidR="00D07810" w:rsidRPr="00F12BE3">
        <w:rPr>
          <w:rFonts w:ascii="Times New Roman" w:hAnsi="Times New Roman" w:cs="Times New Roman"/>
          <w:sz w:val="22"/>
          <w:szCs w:val="22"/>
        </w:rPr>
        <w:t>5</w:t>
      </w:r>
    </w:p>
    <w:p w:rsidR="00D07810" w:rsidRDefault="00D07810" w:rsidP="00D07810">
      <w:pPr>
        <w:spacing w:line="2" w:lineRule="exact"/>
        <w:rPr>
          <w:rFonts w:ascii="Times New Roman" w:eastAsia="Times New Roman" w:hAnsi="Times New Roman"/>
        </w:rPr>
      </w:pPr>
    </w:p>
    <w:p w:rsidR="00D07810" w:rsidRDefault="00D07810"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hint="eastAsia"/>
          <w:sz w:val="22"/>
        </w:rPr>
        <w:t>在摩爾模型（</w:t>
      </w:r>
      <w:r>
        <w:rPr>
          <w:rFonts w:ascii="Times New Roman" w:eastAsia="Times New Roman" w:hAnsi="Times New Roman"/>
          <w:sz w:val="22"/>
        </w:rPr>
        <w:t>Moore Model</w:t>
      </w:r>
      <w:r>
        <w:rPr>
          <w:rFonts w:ascii="新細明體" w:hAnsi="新細明體" w:hint="eastAsia"/>
          <w:sz w:val="22"/>
        </w:rPr>
        <w:t>）的有限狀態機中，目前輸出的值與下列何者有關？</w:t>
      </w:r>
    </w:p>
    <w:p w:rsidR="00D07810" w:rsidRDefault="00D07810" w:rsidP="00D07810">
      <w:pPr>
        <w:rPr>
          <w:rFonts w:ascii="Times New Roman" w:eastAsia="Times New Roman" w:hAnsi="Times New Roman"/>
          <w:sz w:val="22"/>
        </w:rPr>
        <w:sectPr w:rsidR="00D07810">
          <w:pgSz w:w="11900" w:h="16840"/>
          <w:pgMar w:top="802" w:right="684" w:bottom="205" w:left="714" w:header="0" w:footer="0" w:gutter="0"/>
          <w:cols w:space="720"/>
        </w:sectPr>
      </w:pPr>
    </w:p>
    <w:p w:rsidR="00D07810" w:rsidRDefault="00F12BE3" w:rsidP="00D07810">
      <w:pPr>
        <w:tabs>
          <w:tab w:val="left" w:pos="5746"/>
        </w:tabs>
        <w:spacing w:line="237" w:lineRule="exact"/>
        <w:ind w:left="506"/>
        <w:rPr>
          <w:rFonts w:ascii="新細明體" w:hAnsi="新細明體"/>
          <w:sz w:val="21"/>
        </w:rPr>
      </w:pPr>
      <w:r>
        <w:rPr>
          <w:rFonts w:ascii="Times New Roman" w:hAnsi="Times New Roman" w:cs="Times New Roman"/>
          <w:color w:val="000000"/>
          <w:sz w:val="22"/>
          <w:szCs w:val="22"/>
          <w:shd w:val="clear" w:color="auto" w:fill="FFFFFF"/>
        </w:rPr>
        <w:t>(A)</w:t>
      </w:r>
      <w:r w:rsidR="00D07810">
        <w:rPr>
          <w:rFonts w:ascii="新細明體" w:hAnsi="新細明體" w:hint="eastAsia"/>
          <w:sz w:val="22"/>
        </w:rPr>
        <w:t>目前的輸入值</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D07810">
        <w:rPr>
          <w:rFonts w:ascii="新細明體" w:hAnsi="新細明體" w:hint="eastAsia"/>
          <w:sz w:val="21"/>
        </w:rPr>
        <w:t>目前的狀態</w:t>
      </w:r>
    </w:p>
    <w:p w:rsidR="00D07810" w:rsidRDefault="00F12BE3" w:rsidP="00D07810">
      <w:pPr>
        <w:tabs>
          <w:tab w:val="left" w:pos="5746"/>
        </w:tabs>
        <w:spacing w:line="260" w:lineRule="exact"/>
        <w:ind w:left="506"/>
        <w:rPr>
          <w:rFonts w:ascii="新細明體" w:hAnsi="新細明體" w:hint="eastAsia"/>
          <w:sz w:val="21"/>
        </w:rPr>
      </w:pPr>
      <w:r>
        <w:rPr>
          <w:rFonts w:ascii="Times New Roman" w:hAnsi="Times New Roman" w:cs="Times New Roman"/>
          <w:color w:val="000000"/>
          <w:sz w:val="22"/>
          <w:szCs w:val="22"/>
          <w:shd w:val="clear" w:color="auto" w:fill="FFFFFF"/>
        </w:rPr>
        <w:t>(C)</w:t>
      </w:r>
      <w:r w:rsidR="00D07810">
        <w:rPr>
          <w:rFonts w:ascii="新細明體" w:hAnsi="新細明體" w:hint="eastAsia"/>
          <w:sz w:val="22"/>
        </w:rPr>
        <w:t>目前的輸入值與上一次的狀態</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D07810">
        <w:rPr>
          <w:rFonts w:ascii="新細明體" w:hAnsi="新細明體" w:hint="eastAsia"/>
          <w:sz w:val="21"/>
        </w:rPr>
        <w:t>目前的輸入值與目前的狀態</w:t>
      </w:r>
    </w:p>
    <w:p w:rsidR="00D07810" w:rsidRDefault="00D07810" w:rsidP="00D07810">
      <w:pPr>
        <w:rPr>
          <w:rFonts w:ascii="新細明體" w:hAnsi="新細明體"/>
          <w:sz w:val="21"/>
        </w:rPr>
        <w:sectPr w:rsidR="00D07810">
          <w:type w:val="continuous"/>
          <w:pgSz w:w="11900" w:h="16840"/>
          <w:pgMar w:top="802" w:right="684" w:bottom="205" w:left="714" w:header="0" w:footer="0" w:gutter="0"/>
          <w:cols w:space="720"/>
        </w:sectPr>
      </w:pPr>
    </w:p>
    <w:p w:rsidR="00D07810" w:rsidRDefault="00D07810"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hint="eastAsia"/>
          <w:sz w:val="22"/>
        </w:rPr>
        <w:t>布林函數式</w:t>
      </w:r>
      <w:r>
        <w:rPr>
          <w:rFonts w:ascii="Times New Roman" w:eastAsia="Times New Roman" w:hAnsi="Times New Roman"/>
          <w:sz w:val="22"/>
        </w:rPr>
        <w:t xml:space="preserve">  (x+y)(x+z) </w:t>
      </w:r>
      <w:r>
        <w:rPr>
          <w:rFonts w:ascii="新細明體" w:hAnsi="新細明體" w:hint="eastAsia"/>
          <w:sz w:val="22"/>
        </w:rPr>
        <w:t>經化簡後，相當於下列那一項？</w:t>
      </w:r>
    </w:p>
    <w:p w:rsidR="00D07810" w:rsidRDefault="00D07810" w:rsidP="00D07810">
      <w:pPr>
        <w:spacing w:line="16" w:lineRule="exact"/>
        <w:rPr>
          <w:rFonts w:ascii="Times New Roman" w:eastAsia="Times New Roman" w:hAnsi="Times New Roman"/>
        </w:rPr>
      </w:pPr>
    </w:p>
    <w:p w:rsidR="00D07810" w:rsidRDefault="00F12BE3" w:rsidP="00D07810">
      <w:pPr>
        <w:tabs>
          <w:tab w:val="left" w:pos="3266"/>
          <w:tab w:val="left" w:pos="5806"/>
          <w:tab w:val="left" w:pos="8326"/>
        </w:tabs>
        <w:spacing w:line="0" w:lineRule="atLeast"/>
        <w:ind w:left="506"/>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D07810">
        <w:rPr>
          <w:rFonts w:ascii="Times New Roman" w:eastAsia="Times New Roman" w:hAnsi="Times New Roman"/>
          <w:sz w:val="22"/>
        </w:rPr>
        <w:t>x+yz</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D07810">
        <w:rPr>
          <w:rFonts w:ascii="Times New Roman" w:eastAsia="Times New Roman" w:hAnsi="Times New Roman"/>
          <w:sz w:val="22"/>
        </w:rPr>
        <w:t>xy+xz+yz</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D07810">
        <w:rPr>
          <w:rFonts w:ascii="Times New Roman" w:eastAsia="Times New Roman" w:hAnsi="Times New Roman"/>
          <w:sz w:val="22"/>
        </w:rPr>
        <w:t>x+y'z'+yz</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1"/>
        </w:rPr>
        <w:t xml:space="preserve"> </w:t>
      </w:r>
      <w:r w:rsidR="00D07810">
        <w:rPr>
          <w:rFonts w:ascii="Times New Roman" w:eastAsia="Times New Roman" w:hAnsi="Times New Roman"/>
          <w:sz w:val="21"/>
        </w:rPr>
        <w:t>x'+yz</w:t>
      </w:r>
    </w:p>
    <w:p w:rsidR="00D07810" w:rsidRDefault="00D07810"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hint="eastAsia"/>
          <w:sz w:val="22"/>
        </w:rPr>
        <w:t>下列敘述何者錯誤？</w:t>
      </w:r>
    </w:p>
    <w:p w:rsidR="00D07810" w:rsidRDefault="00D07810" w:rsidP="00D07810">
      <w:pPr>
        <w:spacing w:line="23" w:lineRule="exact"/>
        <w:rPr>
          <w:rFonts w:ascii="Times New Roman" w:eastAsia="Times New Roman" w:hAnsi="Times New Roman"/>
          <w:sz w:val="22"/>
        </w:rPr>
      </w:pPr>
    </w:p>
    <w:p w:rsidR="00D07810" w:rsidRDefault="00F12BE3" w:rsidP="00F12BE3">
      <w:pPr>
        <w:spacing w:line="260" w:lineRule="exact"/>
        <w:ind w:left="506"/>
        <w:rPr>
          <w:rFonts w:ascii="新細明體" w:hAnsi="新細明體"/>
          <w:sz w:val="22"/>
        </w:rPr>
      </w:pPr>
      <w:r>
        <w:rPr>
          <w:rFonts w:ascii="Times New Roman" w:hAnsi="Times New Roman" w:cs="Times New Roman"/>
          <w:color w:val="000000"/>
          <w:sz w:val="22"/>
          <w:szCs w:val="22"/>
          <w:shd w:val="clear" w:color="auto" w:fill="FFFFFF"/>
        </w:rPr>
        <w:t>(A)</w:t>
      </w:r>
      <w:r w:rsidR="00D07810">
        <w:rPr>
          <w:rFonts w:ascii="新細明體" w:hAnsi="新細明體" w:hint="eastAsia"/>
          <w:sz w:val="22"/>
        </w:rPr>
        <w:t>多工器（</w:t>
      </w:r>
      <w:r w:rsidR="00D07810">
        <w:rPr>
          <w:rFonts w:ascii="Times New Roman" w:eastAsia="Times New Roman" w:hAnsi="Times New Roman"/>
          <w:sz w:val="22"/>
        </w:rPr>
        <w:t>multiplexer</w:t>
      </w:r>
      <w:r w:rsidR="00D07810">
        <w:rPr>
          <w:rFonts w:ascii="新細明體" w:hAnsi="新細明體" w:hint="eastAsia"/>
          <w:sz w:val="22"/>
        </w:rPr>
        <w:t>）是一種組合（</w:t>
      </w:r>
      <w:r w:rsidR="00D07810">
        <w:rPr>
          <w:rFonts w:ascii="Times New Roman" w:eastAsia="Times New Roman" w:hAnsi="Times New Roman"/>
          <w:sz w:val="22"/>
        </w:rPr>
        <w:t>combinational</w:t>
      </w:r>
      <w:r w:rsidR="00D07810">
        <w:rPr>
          <w:rFonts w:ascii="新細明體" w:hAnsi="新細明體" w:hint="eastAsia"/>
          <w:sz w:val="22"/>
        </w:rPr>
        <w:t>）邏輯電路</w:t>
      </w:r>
    </w:p>
    <w:p w:rsidR="00F12BE3" w:rsidRDefault="00F12BE3" w:rsidP="00F12BE3">
      <w:pPr>
        <w:spacing w:line="259" w:lineRule="exact"/>
        <w:ind w:left="506"/>
        <w:rPr>
          <w:rFonts w:ascii="新細明體" w:hAnsi="新細明體" w:hint="eastAsia"/>
          <w:sz w:val="22"/>
        </w:rPr>
      </w:pPr>
      <w:r>
        <w:rPr>
          <w:rFonts w:ascii="Times New Roman" w:hAnsi="Times New Roman" w:cs="Times New Roman"/>
          <w:color w:val="000000"/>
          <w:sz w:val="22"/>
          <w:szCs w:val="22"/>
          <w:shd w:val="clear" w:color="auto" w:fill="FFFFFF"/>
        </w:rPr>
        <w:t>(B)</w:t>
      </w:r>
      <w:r w:rsidR="00D07810">
        <w:rPr>
          <w:rFonts w:ascii="新細明體" w:hAnsi="新細明體" w:hint="eastAsia"/>
          <w:sz w:val="22"/>
        </w:rPr>
        <w:t>正反器（</w:t>
      </w:r>
      <w:r w:rsidR="00D07810">
        <w:rPr>
          <w:rFonts w:ascii="Times New Roman" w:eastAsia="Times New Roman" w:hAnsi="Times New Roman"/>
          <w:sz w:val="22"/>
        </w:rPr>
        <w:t>flip-flop</w:t>
      </w:r>
      <w:r w:rsidR="00D07810">
        <w:rPr>
          <w:rFonts w:ascii="新細明體" w:hAnsi="新細明體" w:hint="eastAsia"/>
          <w:sz w:val="22"/>
        </w:rPr>
        <w:t>）是一種雙穩態（</w:t>
      </w:r>
      <w:r w:rsidR="00D07810">
        <w:rPr>
          <w:rFonts w:ascii="Times New Roman" w:eastAsia="Times New Roman" w:hAnsi="Times New Roman"/>
          <w:sz w:val="22"/>
        </w:rPr>
        <w:t>bi-stable</w:t>
      </w:r>
      <w:r w:rsidR="00D07810">
        <w:rPr>
          <w:rFonts w:ascii="新細明體" w:hAnsi="新細明體" w:hint="eastAsia"/>
          <w:sz w:val="22"/>
        </w:rPr>
        <w:t>）的邏輯電路</w:t>
      </w:r>
    </w:p>
    <w:p w:rsidR="00F12BE3" w:rsidRDefault="00F12BE3" w:rsidP="00F12BE3">
      <w:pPr>
        <w:spacing w:line="259" w:lineRule="exact"/>
        <w:ind w:left="506"/>
        <w:rPr>
          <w:rFonts w:ascii="新細明體" w:hAnsi="新細明體" w:hint="eastAsia"/>
          <w:sz w:val="22"/>
        </w:rPr>
      </w:pPr>
      <w:r>
        <w:rPr>
          <w:rFonts w:ascii="Times New Roman" w:hAnsi="Times New Roman" w:cs="Times New Roman"/>
          <w:color w:val="000000"/>
          <w:sz w:val="22"/>
          <w:szCs w:val="22"/>
          <w:shd w:val="clear" w:color="auto" w:fill="FFFFFF"/>
        </w:rPr>
        <w:t>(C)</w:t>
      </w:r>
      <w:r w:rsidR="00D07810">
        <w:rPr>
          <w:rFonts w:ascii="新細明體" w:hAnsi="新細明體" w:hint="eastAsia"/>
          <w:sz w:val="22"/>
        </w:rPr>
        <w:t>計數器（</w:t>
      </w:r>
      <w:r w:rsidR="00D07810">
        <w:rPr>
          <w:rFonts w:ascii="Times New Roman" w:eastAsia="Times New Roman" w:hAnsi="Times New Roman"/>
          <w:sz w:val="22"/>
        </w:rPr>
        <w:t>counter</w:t>
      </w:r>
      <w:r w:rsidR="00D07810">
        <w:rPr>
          <w:rFonts w:ascii="新細明體" w:hAnsi="新細明體" w:hint="eastAsia"/>
          <w:sz w:val="22"/>
        </w:rPr>
        <w:t>）電路中所有的正反器都必須接相同的觸發訊號（</w:t>
      </w:r>
      <w:r w:rsidR="00D07810">
        <w:rPr>
          <w:rFonts w:ascii="Times New Roman" w:eastAsia="Times New Roman" w:hAnsi="Times New Roman"/>
          <w:sz w:val="22"/>
        </w:rPr>
        <w:t>triggering signal</w:t>
      </w:r>
      <w:r w:rsidR="00D07810">
        <w:rPr>
          <w:rFonts w:ascii="新細明體" w:hAnsi="新細明體" w:hint="eastAsia"/>
          <w:sz w:val="22"/>
        </w:rPr>
        <w:t>）</w:t>
      </w:r>
    </w:p>
    <w:p w:rsidR="00D07810" w:rsidRDefault="00F12BE3" w:rsidP="00F12BE3">
      <w:pPr>
        <w:spacing w:line="259" w:lineRule="exact"/>
        <w:ind w:left="506"/>
        <w:rPr>
          <w:rFonts w:ascii="新細明體" w:hAnsi="新細明體" w:hint="eastAsia"/>
          <w:sz w:val="22"/>
        </w:rPr>
      </w:pPr>
      <w:r>
        <w:rPr>
          <w:rFonts w:ascii="Times New Roman" w:hAnsi="Times New Roman" w:cs="Times New Roman"/>
          <w:color w:val="000000"/>
          <w:sz w:val="22"/>
          <w:szCs w:val="22"/>
          <w:shd w:val="clear" w:color="auto" w:fill="FFFFFF"/>
        </w:rPr>
        <w:t>(D)</w:t>
      </w:r>
      <w:r w:rsidR="00D07810">
        <w:rPr>
          <w:rFonts w:ascii="新細明體" w:hAnsi="新細明體" w:hint="eastAsia"/>
          <w:sz w:val="22"/>
        </w:rPr>
        <w:t>利用</w:t>
      </w:r>
      <w:r w:rsidR="00D07810">
        <w:rPr>
          <w:rFonts w:ascii="Times New Roman" w:eastAsia="Times New Roman" w:hAnsi="Times New Roman"/>
          <w:sz w:val="22"/>
        </w:rPr>
        <w:t xml:space="preserve"> 8 </w:t>
      </w:r>
      <w:r w:rsidR="00D07810">
        <w:rPr>
          <w:rFonts w:ascii="新細明體" w:hAnsi="新細明體" w:hint="eastAsia"/>
          <w:sz w:val="22"/>
        </w:rPr>
        <w:t>對</w:t>
      </w:r>
      <w:r w:rsidR="00D07810">
        <w:rPr>
          <w:rFonts w:ascii="Times New Roman" w:eastAsia="Times New Roman" w:hAnsi="Times New Roman"/>
          <w:sz w:val="22"/>
        </w:rPr>
        <w:t xml:space="preserve"> 1 </w:t>
      </w:r>
      <w:r w:rsidR="00D07810">
        <w:rPr>
          <w:rFonts w:ascii="新細明體" w:hAnsi="新細明體" w:hint="eastAsia"/>
          <w:sz w:val="22"/>
        </w:rPr>
        <w:t>多工器可以實現</w:t>
      </w:r>
      <w:r w:rsidR="00D07810">
        <w:rPr>
          <w:rFonts w:ascii="Times New Roman" w:eastAsia="Times New Roman" w:hAnsi="Times New Roman"/>
          <w:sz w:val="22"/>
        </w:rPr>
        <w:t xml:space="preserve"> 3 </w:t>
      </w:r>
      <w:r w:rsidR="00D07810">
        <w:rPr>
          <w:rFonts w:ascii="新細明體" w:hAnsi="新細明體" w:hint="eastAsia"/>
          <w:sz w:val="22"/>
        </w:rPr>
        <w:t>個變數的任意布林函數</w:t>
      </w:r>
    </w:p>
    <w:p w:rsidR="00D07810" w:rsidRDefault="00D07810" w:rsidP="00D07810">
      <w:pPr>
        <w:spacing w:line="1" w:lineRule="exact"/>
        <w:rPr>
          <w:rFonts w:ascii="Times New Roman" w:eastAsia="Times New Roman" w:hAnsi="Times New Roman" w:hint="eastAsia"/>
          <w:sz w:val="22"/>
        </w:rPr>
      </w:pPr>
    </w:p>
    <w:p w:rsidR="00D07810" w:rsidRDefault="00D07810"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hint="eastAsia"/>
          <w:sz w:val="22"/>
        </w:rPr>
        <w:t>已知「</w:t>
      </w:r>
      <w:r>
        <w:rPr>
          <w:rFonts w:ascii="Times New Roman" w:eastAsia="Times New Roman" w:hAnsi="Times New Roman"/>
          <w:sz w:val="22"/>
        </w:rPr>
        <w:t>C</w:t>
      </w:r>
      <w:r>
        <w:rPr>
          <w:rFonts w:ascii="新細明體" w:hAnsi="新細明體" w:hint="eastAsia"/>
          <w:sz w:val="22"/>
        </w:rPr>
        <w:t>」的</w:t>
      </w:r>
      <w:r>
        <w:rPr>
          <w:rFonts w:ascii="Times New Roman" w:eastAsia="Times New Roman" w:hAnsi="Times New Roman"/>
          <w:sz w:val="22"/>
        </w:rPr>
        <w:t xml:space="preserve"> ASCII </w:t>
      </w:r>
      <w:r>
        <w:rPr>
          <w:rFonts w:ascii="新細明體" w:hAnsi="新細明體" w:hint="eastAsia"/>
          <w:sz w:val="22"/>
        </w:rPr>
        <w:t>碼以十六進位表示為</w:t>
      </w:r>
      <w:r>
        <w:rPr>
          <w:rFonts w:ascii="Times New Roman" w:eastAsia="Times New Roman" w:hAnsi="Times New Roman"/>
          <w:sz w:val="22"/>
        </w:rPr>
        <w:t xml:space="preserve"> 43</w:t>
      </w:r>
      <w:r>
        <w:rPr>
          <w:rFonts w:ascii="新細明體" w:hAnsi="新細明體" w:hint="eastAsia"/>
          <w:sz w:val="22"/>
        </w:rPr>
        <w:t>，則「</w:t>
      </w:r>
      <w:r>
        <w:rPr>
          <w:rFonts w:ascii="Times New Roman" w:eastAsia="Times New Roman" w:hAnsi="Times New Roman"/>
          <w:sz w:val="22"/>
        </w:rPr>
        <w:t>X</w:t>
      </w:r>
      <w:r>
        <w:rPr>
          <w:rFonts w:ascii="新細明體" w:hAnsi="新細明體" w:hint="eastAsia"/>
          <w:sz w:val="22"/>
        </w:rPr>
        <w:t>」的</w:t>
      </w:r>
      <w:r>
        <w:rPr>
          <w:rFonts w:ascii="Times New Roman" w:eastAsia="Times New Roman" w:hAnsi="Times New Roman"/>
          <w:sz w:val="22"/>
        </w:rPr>
        <w:t xml:space="preserve"> ASCII </w:t>
      </w:r>
      <w:r>
        <w:rPr>
          <w:rFonts w:ascii="新細明體" w:hAnsi="新細明體" w:hint="eastAsia"/>
          <w:sz w:val="22"/>
        </w:rPr>
        <w:t>碼以八進位表示為何？</w:t>
      </w:r>
    </w:p>
    <w:p w:rsidR="00D07810" w:rsidRDefault="00D07810" w:rsidP="00D07810">
      <w:pPr>
        <w:spacing w:line="1" w:lineRule="exact"/>
        <w:rPr>
          <w:rFonts w:ascii="Times New Roman" w:eastAsia="Times New Roman" w:hAnsi="Times New Roman"/>
        </w:rPr>
      </w:pPr>
    </w:p>
    <w:p w:rsidR="00D07810" w:rsidRDefault="00F12BE3" w:rsidP="00D07810">
      <w:pPr>
        <w:tabs>
          <w:tab w:val="left" w:pos="3266"/>
          <w:tab w:val="left" w:pos="5806"/>
          <w:tab w:val="left" w:pos="832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D07810">
        <w:rPr>
          <w:rFonts w:ascii="Times New Roman" w:eastAsia="Times New Roman" w:hAnsi="Times New Roman"/>
          <w:sz w:val="22"/>
        </w:rPr>
        <w:t>110</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D07810">
        <w:rPr>
          <w:rFonts w:ascii="Times New Roman" w:eastAsia="Times New Roman" w:hAnsi="Times New Roman"/>
          <w:sz w:val="22"/>
        </w:rPr>
        <w:t>120</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D07810">
        <w:rPr>
          <w:rFonts w:ascii="Times New Roman" w:eastAsia="Times New Roman" w:hAnsi="Times New Roman"/>
          <w:sz w:val="22"/>
        </w:rPr>
        <w:t>130</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D07810">
        <w:rPr>
          <w:rFonts w:ascii="Times New Roman" w:eastAsia="Times New Roman" w:hAnsi="Times New Roman"/>
          <w:sz w:val="22"/>
        </w:rPr>
        <w:t>140</w:t>
      </w:r>
    </w:p>
    <w:p w:rsidR="00D07810" w:rsidRDefault="00D07810"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hint="eastAsia"/>
          <w:sz w:val="22"/>
        </w:rPr>
        <w:t>下列</w:t>
      </w:r>
      <w:r>
        <w:rPr>
          <w:rFonts w:ascii="Times New Roman" w:eastAsia="Times New Roman" w:hAnsi="Times New Roman"/>
          <w:sz w:val="22"/>
        </w:rPr>
        <w:t xml:space="preserve"> C </w:t>
      </w:r>
      <w:r>
        <w:rPr>
          <w:rFonts w:ascii="新細明體" w:hAnsi="新細明體" w:hint="eastAsia"/>
          <w:sz w:val="22"/>
        </w:rPr>
        <w:t>程式執行後的輸出為何？</w:t>
      </w:r>
    </w:p>
    <w:p w:rsidR="00D07810" w:rsidRDefault="00D07810" w:rsidP="00D07810">
      <w:pPr>
        <w:spacing w:line="256" w:lineRule="auto"/>
        <w:ind w:left="506" w:right="8120"/>
        <w:rPr>
          <w:rFonts w:ascii="Times New Roman" w:eastAsia="Times New Roman" w:hAnsi="Times New Roman"/>
          <w:sz w:val="21"/>
        </w:rPr>
      </w:pPr>
      <w:r>
        <w:rPr>
          <w:rFonts w:ascii="Times New Roman" w:eastAsia="Times New Roman" w:hAnsi="Times New Roman"/>
          <w:sz w:val="21"/>
        </w:rPr>
        <w:t>#include &lt;stdio.h&gt; void fun(int *a, int b)</w:t>
      </w:r>
    </w:p>
    <w:p w:rsidR="00D07810" w:rsidRDefault="00D07810" w:rsidP="00D07810">
      <w:pPr>
        <w:spacing w:line="0" w:lineRule="atLeast"/>
        <w:ind w:left="506"/>
        <w:rPr>
          <w:rFonts w:ascii="Times New Roman" w:eastAsia="Times New Roman" w:hAnsi="Times New Roman"/>
          <w:sz w:val="22"/>
        </w:rPr>
      </w:pPr>
      <w:r>
        <w:rPr>
          <w:rFonts w:ascii="Times New Roman" w:eastAsia="Times New Roman" w:hAnsi="Times New Roman"/>
          <w:sz w:val="22"/>
        </w:rPr>
        <w:t>{</w:t>
      </w:r>
    </w:p>
    <w:p w:rsidR="00D07810" w:rsidRDefault="00D07810" w:rsidP="00D07810">
      <w:pPr>
        <w:spacing w:line="7" w:lineRule="exact"/>
        <w:rPr>
          <w:rFonts w:ascii="Times New Roman" w:eastAsia="Times New Roman" w:hAnsi="Times New Roman"/>
          <w:sz w:val="22"/>
        </w:rPr>
      </w:pPr>
    </w:p>
    <w:p w:rsidR="00D07810" w:rsidRDefault="00D07810" w:rsidP="00D07810">
      <w:pPr>
        <w:spacing w:line="244" w:lineRule="auto"/>
        <w:ind w:left="666" w:right="8780"/>
        <w:rPr>
          <w:rFonts w:ascii="Times New Roman" w:eastAsia="Times New Roman" w:hAnsi="Times New Roman"/>
          <w:sz w:val="22"/>
        </w:rPr>
      </w:pPr>
      <w:r>
        <w:rPr>
          <w:rFonts w:ascii="Times New Roman" w:eastAsia="Times New Roman" w:hAnsi="Times New Roman"/>
          <w:sz w:val="22"/>
        </w:rPr>
        <w:t>*a = *a + b; b++;</w:t>
      </w:r>
    </w:p>
    <w:p w:rsidR="00D07810" w:rsidRDefault="00D07810" w:rsidP="00D07810">
      <w:pPr>
        <w:spacing w:line="0" w:lineRule="atLeast"/>
        <w:ind w:left="506"/>
        <w:rPr>
          <w:rFonts w:ascii="Times New Roman" w:eastAsia="Times New Roman" w:hAnsi="Times New Roman"/>
          <w:sz w:val="22"/>
        </w:rPr>
      </w:pPr>
      <w:r>
        <w:rPr>
          <w:rFonts w:ascii="Times New Roman" w:eastAsia="Times New Roman" w:hAnsi="Times New Roman"/>
          <w:sz w:val="22"/>
        </w:rPr>
        <w:t>}</w:t>
      </w:r>
    </w:p>
    <w:p w:rsidR="00D07810" w:rsidRDefault="00D07810" w:rsidP="00D07810">
      <w:pPr>
        <w:spacing w:line="7" w:lineRule="exact"/>
        <w:rPr>
          <w:rFonts w:ascii="Times New Roman" w:eastAsia="Times New Roman" w:hAnsi="Times New Roman"/>
          <w:sz w:val="22"/>
        </w:rPr>
      </w:pPr>
    </w:p>
    <w:p w:rsidR="00D07810" w:rsidRDefault="00D07810" w:rsidP="00D07810">
      <w:pPr>
        <w:spacing w:line="0" w:lineRule="atLeast"/>
        <w:ind w:left="506"/>
        <w:rPr>
          <w:rFonts w:ascii="Times New Roman" w:eastAsia="Times New Roman" w:hAnsi="Times New Roman"/>
          <w:sz w:val="22"/>
        </w:rPr>
      </w:pPr>
      <w:r>
        <w:rPr>
          <w:rFonts w:ascii="Times New Roman" w:eastAsia="Times New Roman" w:hAnsi="Times New Roman"/>
          <w:sz w:val="22"/>
        </w:rPr>
        <w:t>int main(void)</w:t>
      </w:r>
    </w:p>
    <w:p w:rsidR="00D07810" w:rsidRDefault="00D07810" w:rsidP="00D07810">
      <w:pPr>
        <w:spacing w:line="6" w:lineRule="exact"/>
        <w:rPr>
          <w:rFonts w:ascii="Times New Roman" w:eastAsia="Times New Roman" w:hAnsi="Times New Roman"/>
          <w:sz w:val="22"/>
        </w:rPr>
      </w:pPr>
    </w:p>
    <w:p w:rsidR="00D07810" w:rsidRDefault="00D07810" w:rsidP="00D07810">
      <w:pPr>
        <w:spacing w:line="0" w:lineRule="atLeast"/>
        <w:ind w:left="506"/>
        <w:rPr>
          <w:rFonts w:ascii="Times New Roman" w:eastAsia="Times New Roman" w:hAnsi="Times New Roman"/>
          <w:sz w:val="22"/>
        </w:rPr>
      </w:pPr>
      <w:r>
        <w:rPr>
          <w:rFonts w:ascii="Times New Roman" w:eastAsia="Times New Roman" w:hAnsi="Times New Roman"/>
          <w:sz w:val="22"/>
        </w:rPr>
        <w:t>{</w:t>
      </w:r>
    </w:p>
    <w:p w:rsidR="00D07810" w:rsidRDefault="00D07810" w:rsidP="00D07810">
      <w:pPr>
        <w:spacing w:line="7" w:lineRule="exact"/>
        <w:rPr>
          <w:rFonts w:ascii="Times New Roman" w:eastAsia="Times New Roman" w:hAnsi="Times New Roman"/>
          <w:sz w:val="22"/>
        </w:rPr>
      </w:pPr>
    </w:p>
    <w:p w:rsidR="00D07810" w:rsidRDefault="00D07810" w:rsidP="00D07810">
      <w:pPr>
        <w:spacing w:line="244" w:lineRule="auto"/>
        <w:ind w:left="666" w:right="8840"/>
        <w:rPr>
          <w:rFonts w:ascii="Times New Roman" w:eastAsia="Times New Roman" w:hAnsi="Times New Roman"/>
          <w:sz w:val="22"/>
        </w:rPr>
      </w:pPr>
      <w:r>
        <w:rPr>
          <w:rFonts w:ascii="Times New Roman" w:eastAsia="Times New Roman" w:hAnsi="Times New Roman"/>
          <w:sz w:val="22"/>
        </w:rPr>
        <w:t>int a, b; a = b = 1; fun(&amp;a, b);</w:t>
      </w:r>
    </w:p>
    <w:p w:rsidR="00D07810" w:rsidRDefault="00D07810" w:rsidP="00D07810">
      <w:pPr>
        <w:spacing w:line="2" w:lineRule="exact"/>
        <w:rPr>
          <w:rFonts w:ascii="Times New Roman" w:eastAsia="Times New Roman" w:hAnsi="Times New Roman"/>
          <w:sz w:val="22"/>
        </w:rPr>
      </w:pPr>
    </w:p>
    <w:p w:rsidR="00D07810" w:rsidRDefault="00D07810" w:rsidP="00D07810">
      <w:pPr>
        <w:spacing w:line="0" w:lineRule="atLeast"/>
        <w:ind w:left="666"/>
        <w:rPr>
          <w:rFonts w:ascii="Times New Roman" w:eastAsia="Times New Roman" w:hAnsi="Times New Roman"/>
          <w:sz w:val="22"/>
        </w:rPr>
      </w:pPr>
      <w:r>
        <w:rPr>
          <w:rFonts w:ascii="Times New Roman" w:eastAsia="Times New Roman" w:hAnsi="Times New Roman"/>
          <w:sz w:val="22"/>
        </w:rPr>
        <w:t>printf("%d, %d", a, b);</w:t>
      </w:r>
    </w:p>
    <w:p w:rsidR="00D07810" w:rsidRDefault="00D07810" w:rsidP="00D07810">
      <w:pPr>
        <w:spacing w:line="7" w:lineRule="exact"/>
        <w:rPr>
          <w:rFonts w:ascii="Times New Roman" w:eastAsia="Times New Roman" w:hAnsi="Times New Roman"/>
        </w:rPr>
      </w:pPr>
    </w:p>
    <w:p w:rsidR="00D07810" w:rsidRDefault="00D07810" w:rsidP="00D07810">
      <w:pPr>
        <w:spacing w:line="0" w:lineRule="atLeast"/>
        <w:ind w:left="666"/>
        <w:rPr>
          <w:rFonts w:ascii="Times New Roman" w:eastAsia="Times New Roman" w:hAnsi="Times New Roman"/>
          <w:sz w:val="22"/>
        </w:rPr>
      </w:pPr>
      <w:r>
        <w:rPr>
          <w:rFonts w:ascii="Times New Roman" w:eastAsia="Times New Roman" w:hAnsi="Times New Roman"/>
          <w:sz w:val="22"/>
        </w:rPr>
        <w:t>return 0;</w:t>
      </w:r>
    </w:p>
    <w:p w:rsidR="00D07810" w:rsidRDefault="00D07810" w:rsidP="00D07810">
      <w:pPr>
        <w:spacing w:line="6" w:lineRule="exact"/>
        <w:rPr>
          <w:rFonts w:ascii="Times New Roman" w:eastAsia="Times New Roman" w:hAnsi="Times New Roman"/>
        </w:rPr>
      </w:pPr>
    </w:p>
    <w:p w:rsidR="00D07810" w:rsidRDefault="00D07810" w:rsidP="00D07810">
      <w:pPr>
        <w:spacing w:line="0" w:lineRule="atLeast"/>
        <w:ind w:left="506"/>
        <w:rPr>
          <w:rFonts w:ascii="Times New Roman" w:eastAsia="Times New Roman" w:hAnsi="Times New Roman"/>
          <w:sz w:val="22"/>
        </w:rPr>
      </w:pPr>
      <w:r>
        <w:rPr>
          <w:rFonts w:ascii="Times New Roman" w:eastAsia="Times New Roman" w:hAnsi="Times New Roman"/>
          <w:sz w:val="22"/>
        </w:rPr>
        <w:t>}</w:t>
      </w:r>
    </w:p>
    <w:p w:rsidR="00D07810" w:rsidRDefault="00D07810" w:rsidP="00D07810">
      <w:pPr>
        <w:spacing w:line="7" w:lineRule="exact"/>
        <w:rPr>
          <w:rFonts w:ascii="Times New Roman" w:eastAsia="Times New Roman" w:hAnsi="Times New Roman"/>
        </w:rPr>
      </w:pPr>
    </w:p>
    <w:p w:rsidR="00D07810" w:rsidRDefault="00F12BE3" w:rsidP="00D07810">
      <w:pPr>
        <w:tabs>
          <w:tab w:val="left" w:pos="3266"/>
          <w:tab w:val="left" w:pos="5806"/>
          <w:tab w:val="left" w:pos="832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D07810">
        <w:rPr>
          <w:rFonts w:ascii="Times New Roman" w:eastAsia="Times New Roman" w:hAnsi="Times New Roman"/>
          <w:sz w:val="22"/>
        </w:rPr>
        <w:t>1, 1</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D07810">
        <w:rPr>
          <w:rFonts w:ascii="Times New Roman" w:eastAsia="Times New Roman" w:hAnsi="Times New Roman"/>
          <w:sz w:val="22"/>
        </w:rPr>
        <w:t>1, 2</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D07810">
        <w:rPr>
          <w:rFonts w:ascii="Times New Roman" w:eastAsia="Times New Roman" w:hAnsi="Times New Roman"/>
          <w:sz w:val="22"/>
        </w:rPr>
        <w:t>2, 1</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D07810">
        <w:rPr>
          <w:rFonts w:ascii="Times New Roman" w:eastAsia="Times New Roman" w:hAnsi="Times New Roman"/>
          <w:sz w:val="22"/>
        </w:rPr>
        <w:t>2, 2</w:t>
      </w:r>
    </w:p>
    <w:p w:rsidR="00D07810" w:rsidRDefault="00D07810"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hint="eastAsia"/>
          <w:sz w:val="22"/>
        </w:rPr>
        <w:t>下列是使用</w:t>
      </w:r>
      <w:r>
        <w:rPr>
          <w:rFonts w:ascii="Times New Roman" w:eastAsia="Times New Roman" w:hAnsi="Times New Roman"/>
          <w:sz w:val="22"/>
        </w:rPr>
        <w:t xml:space="preserve"> C++</w:t>
      </w:r>
      <w:r>
        <w:rPr>
          <w:rFonts w:ascii="新細明體" w:hAnsi="新細明體" w:hint="eastAsia"/>
          <w:sz w:val="22"/>
        </w:rPr>
        <w:t>語言撰寫的程式：</w:t>
      </w:r>
    </w:p>
    <w:p w:rsidR="00D07810" w:rsidRDefault="00D07810" w:rsidP="00D07810">
      <w:pPr>
        <w:spacing w:line="244" w:lineRule="auto"/>
        <w:ind w:left="506" w:right="8140"/>
        <w:jc w:val="both"/>
        <w:rPr>
          <w:rFonts w:ascii="Times New Roman" w:eastAsia="Times New Roman" w:hAnsi="Times New Roman"/>
          <w:sz w:val="22"/>
        </w:rPr>
      </w:pPr>
      <w:r>
        <w:rPr>
          <w:rFonts w:ascii="Times New Roman" w:eastAsia="Times New Roman" w:hAnsi="Times New Roman"/>
          <w:sz w:val="22"/>
        </w:rPr>
        <w:t>#include &lt;iostream&gt; using namespace std; class Employee</w:t>
      </w:r>
    </w:p>
    <w:p w:rsidR="00D07810" w:rsidRDefault="00D07810" w:rsidP="00D07810">
      <w:pPr>
        <w:spacing w:line="2" w:lineRule="exact"/>
        <w:rPr>
          <w:rFonts w:ascii="Times New Roman" w:eastAsia="Times New Roman" w:hAnsi="Times New Roman"/>
          <w:sz w:val="22"/>
        </w:rPr>
      </w:pPr>
    </w:p>
    <w:p w:rsidR="00D07810" w:rsidRDefault="00D07810" w:rsidP="00D07810">
      <w:pPr>
        <w:spacing w:line="0" w:lineRule="atLeast"/>
        <w:ind w:left="506"/>
        <w:rPr>
          <w:rFonts w:ascii="Times New Roman" w:eastAsia="Times New Roman" w:hAnsi="Times New Roman"/>
          <w:sz w:val="22"/>
        </w:rPr>
      </w:pPr>
      <w:r>
        <w:rPr>
          <w:rFonts w:ascii="Times New Roman" w:eastAsia="Times New Roman" w:hAnsi="Times New Roman"/>
          <w:sz w:val="22"/>
        </w:rPr>
        <w:t>{</w:t>
      </w:r>
    </w:p>
    <w:p w:rsidR="00D07810" w:rsidRDefault="00D07810" w:rsidP="00D07810">
      <w:pPr>
        <w:spacing w:line="7" w:lineRule="exact"/>
        <w:rPr>
          <w:rFonts w:ascii="Times New Roman" w:eastAsia="Times New Roman" w:hAnsi="Times New Roman"/>
          <w:sz w:val="22"/>
        </w:rPr>
      </w:pPr>
    </w:p>
    <w:p w:rsidR="00D07810" w:rsidRDefault="00D07810" w:rsidP="00D07810">
      <w:pPr>
        <w:spacing w:line="0" w:lineRule="atLeast"/>
        <w:ind w:left="506"/>
        <w:rPr>
          <w:rFonts w:ascii="Times New Roman" w:eastAsia="Times New Roman" w:hAnsi="Times New Roman"/>
          <w:sz w:val="22"/>
        </w:rPr>
      </w:pPr>
      <w:r>
        <w:rPr>
          <w:rFonts w:ascii="Times New Roman" w:eastAsia="Times New Roman" w:hAnsi="Times New Roman"/>
          <w:sz w:val="22"/>
        </w:rPr>
        <w:t>public:</w:t>
      </w:r>
    </w:p>
    <w:p w:rsidR="00D07810" w:rsidRDefault="00D07810" w:rsidP="00D07810">
      <w:pPr>
        <w:spacing w:line="7" w:lineRule="exact"/>
        <w:rPr>
          <w:rFonts w:ascii="Times New Roman" w:eastAsia="Times New Roman" w:hAnsi="Times New Roman"/>
          <w:sz w:val="22"/>
        </w:rPr>
      </w:pPr>
    </w:p>
    <w:p w:rsidR="00D07810" w:rsidRDefault="00D07810" w:rsidP="00D07810">
      <w:pPr>
        <w:spacing w:line="244" w:lineRule="auto"/>
        <w:ind w:left="666" w:right="7960"/>
        <w:rPr>
          <w:rFonts w:ascii="Times New Roman" w:eastAsia="Times New Roman" w:hAnsi="Times New Roman"/>
          <w:sz w:val="22"/>
        </w:rPr>
      </w:pPr>
      <w:r>
        <w:rPr>
          <w:rFonts w:ascii="Times New Roman" w:eastAsia="Times New Roman" w:hAnsi="Times New Roman"/>
          <w:sz w:val="22"/>
        </w:rPr>
        <w:t>void display(void) {} string name;</w:t>
      </w:r>
    </w:p>
    <w:p w:rsidR="00D07810" w:rsidRDefault="00D07810" w:rsidP="00D07810">
      <w:pPr>
        <w:spacing w:line="0" w:lineRule="atLeast"/>
        <w:ind w:left="506"/>
        <w:rPr>
          <w:rFonts w:ascii="Times New Roman" w:eastAsia="Times New Roman" w:hAnsi="Times New Roman"/>
          <w:sz w:val="22"/>
        </w:rPr>
      </w:pPr>
      <w:r>
        <w:rPr>
          <w:rFonts w:ascii="Times New Roman" w:eastAsia="Times New Roman" w:hAnsi="Times New Roman"/>
          <w:sz w:val="22"/>
        </w:rPr>
        <w:t>};</w:t>
      </w:r>
    </w:p>
    <w:p w:rsidR="00D07810" w:rsidRDefault="00D07810" w:rsidP="00D07810">
      <w:pPr>
        <w:spacing w:line="7" w:lineRule="exact"/>
        <w:rPr>
          <w:rFonts w:ascii="Times New Roman" w:eastAsia="Times New Roman" w:hAnsi="Times New Roman"/>
          <w:sz w:val="22"/>
        </w:rPr>
      </w:pPr>
    </w:p>
    <w:p w:rsidR="00D07810" w:rsidRDefault="00D07810" w:rsidP="00D07810">
      <w:pPr>
        <w:spacing w:line="0" w:lineRule="atLeast"/>
        <w:ind w:left="506"/>
        <w:rPr>
          <w:rFonts w:ascii="Times New Roman" w:eastAsia="Times New Roman" w:hAnsi="Times New Roman"/>
          <w:sz w:val="22"/>
        </w:rPr>
      </w:pPr>
      <w:r>
        <w:rPr>
          <w:rFonts w:ascii="Times New Roman" w:eastAsia="Times New Roman" w:hAnsi="Times New Roman"/>
          <w:sz w:val="22"/>
        </w:rPr>
        <w:t>class HourlyEmployee: private Employee</w:t>
      </w:r>
    </w:p>
    <w:p w:rsidR="00D07810" w:rsidRDefault="00D07810" w:rsidP="00D07810">
      <w:pPr>
        <w:spacing w:line="6" w:lineRule="exact"/>
        <w:rPr>
          <w:rFonts w:ascii="Times New Roman" w:eastAsia="Times New Roman" w:hAnsi="Times New Roman"/>
          <w:sz w:val="22"/>
        </w:rPr>
      </w:pPr>
    </w:p>
    <w:p w:rsidR="00D07810" w:rsidRDefault="00D07810" w:rsidP="00D07810">
      <w:pPr>
        <w:spacing w:line="0" w:lineRule="atLeast"/>
        <w:ind w:left="506"/>
        <w:rPr>
          <w:rFonts w:ascii="Times New Roman" w:eastAsia="Times New Roman" w:hAnsi="Times New Roman"/>
          <w:sz w:val="22"/>
        </w:rPr>
      </w:pPr>
      <w:r>
        <w:rPr>
          <w:rFonts w:ascii="Times New Roman" w:eastAsia="Times New Roman" w:hAnsi="Times New Roman"/>
          <w:sz w:val="22"/>
        </w:rPr>
        <w:t>{</w:t>
      </w:r>
    </w:p>
    <w:p w:rsidR="00D07810" w:rsidRDefault="00D07810" w:rsidP="00D07810">
      <w:pPr>
        <w:spacing w:line="7" w:lineRule="exact"/>
        <w:rPr>
          <w:rFonts w:ascii="Times New Roman" w:eastAsia="Times New Roman" w:hAnsi="Times New Roman"/>
          <w:sz w:val="22"/>
        </w:rPr>
      </w:pPr>
    </w:p>
    <w:p w:rsidR="00D07810" w:rsidRDefault="00D07810" w:rsidP="00D07810">
      <w:pPr>
        <w:spacing w:line="0" w:lineRule="atLeast"/>
        <w:ind w:left="506"/>
        <w:rPr>
          <w:rFonts w:ascii="Times New Roman" w:eastAsia="Times New Roman" w:hAnsi="Times New Roman"/>
          <w:sz w:val="22"/>
        </w:rPr>
      </w:pPr>
      <w:r>
        <w:rPr>
          <w:rFonts w:ascii="Times New Roman" w:eastAsia="Times New Roman" w:hAnsi="Times New Roman"/>
          <w:sz w:val="22"/>
        </w:rPr>
        <w:t>public:</w:t>
      </w:r>
    </w:p>
    <w:p w:rsidR="00D07810" w:rsidRDefault="00D07810" w:rsidP="00D07810">
      <w:pPr>
        <w:spacing w:line="7" w:lineRule="exact"/>
        <w:rPr>
          <w:rFonts w:ascii="Times New Roman" w:eastAsia="Times New Roman" w:hAnsi="Times New Roman"/>
          <w:sz w:val="22"/>
        </w:rPr>
      </w:pPr>
    </w:p>
    <w:p w:rsidR="00D07810" w:rsidRDefault="00D07810" w:rsidP="00D07810">
      <w:pPr>
        <w:spacing w:line="244" w:lineRule="auto"/>
        <w:ind w:left="506" w:right="7960" w:firstLine="166"/>
        <w:rPr>
          <w:rFonts w:ascii="Times New Roman" w:eastAsia="Times New Roman" w:hAnsi="Times New Roman"/>
          <w:sz w:val="22"/>
        </w:rPr>
      </w:pPr>
      <w:r>
        <w:rPr>
          <w:rFonts w:ascii="Times New Roman" w:eastAsia="Times New Roman" w:hAnsi="Times New Roman"/>
          <w:sz w:val="22"/>
        </w:rPr>
        <w:t>void display(void) {} private:</w:t>
      </w:r>
    </w:p>
    <w:p w:rsidR="00D07810" w:rsidRDefault="00D07810" w:rsidP="00D07810">
      <w:pPr>
        <w:spacing w:line="244" w:lineRule="auto"/>
        <w:ind w:left="506" w:right="8640" w:firstLine="166"/>
        <w:rPr>
          <w:rFonts w:ascii="Times New Roman" w:eastAsia="Times New Roman" w:hAnsi="Times New Roman"/>
          <w:sz w:val="22"/>
        </w:rPr>
      </w:pPr>
      <w:r>
        <w:rPr>
          <w:rFonts w:ascii="Times New Roman" w:eastAsia="Times New Roman" w:hAnsi="Times New Roman"/>
          <w:sz w:val="22"/>
        </w:rPr>
        <w:t>double hours; };</w:t>
      </w:r>
    </w:p>
    <w:p w:rsidR="00D07810" w:rsidRDefault="00D07810" w:rsidP="00D07810">
      <w:pPr>
        <w:spacing w:line="0" w:lineRule="atLeast"/>
        <w:ind w:left="506"/>
        <w:rPr>
          <w:rFonts w:ascii="Times New Roman" w:eastAsia="Times New Roman" w:hAnsi="Times New Roman"/>
          <w:sz w:val="22"/>
        </w:rPr>
      </w:pPr>
      <w:r>
        <w:rPr>
          <w:rFonts w:ascii="Times New Roman" w:eastAsia="Times New Roman" w:hAnsi="Times New Roman"/>
          <w:sz w:val="22"/>
        </w:rPr>
        <w:t>int main(void)</w:t>
      </w:r>
    </w:p>
    <w:p w:rsidR="00D07810" w:rsidRDefault="00D07810" w:rsidP="00D07810">
      <w:pPr>
        <w:spacing w:line="7" w:lineRule="exact"/>
        <w:rPr>
          <w:rFonts w:ascii="Times New Roman" w:eastAsia="Times New Roman" w:hAnsi="Times New Roman"/>
          <w:sz w:val="22"/>
        </w:rPr>
      </w:pPr>
    </w:p>
    <w:p w:rsidR="00D07810" w:rsidRDefault="00D07810" w:rsidP="00D07810">
      <w:pPr>
        <w:spacing w:line="0" w:lineRule="atLeast"/>
        <w:ind w:left="506"/>
        <w:rPr>
          <w:rFonts w:ascii="Times New Roman" w:eastAsia="Times New Roman" w:hAnsi="Times New Roman"/>
          <w:sz w:val="22"/>
        </w:rPr>
      </w:pPr>
      <w:r>
        <w:rPr>
          <w:rFonts w:ascii="Times New Roman" w:eastAsia="Times New Roman" w:hAnsi="Times New Roman"/>
          <w:sz w:val="22"/>
        </w:rPr>
        <w:t>{</w:t>
      </w:r>
    </w:p>
    <w:p w:rsidR="00D07810" w:rsidRDefault="00D07810" w:rsidP="00D07810">
      <w:pPr>
        <w:tabs>
          <w:tab w:val="left" w:pos="899"/>
        </w:tabs>
        <w:spacing w:line="250" w:lineRule="exact"/>
        <w:ind w:right="8500"/>
        <w:rPr>
          <w:rFonts w:ascii="新細明體" w:hAnsi="新細明體" w:hint="eastAsia"/>
          <w:sz w:val="22"/>
        </w:rPr>
      </w:pPr>
      <w:r>
        <w:rPr>
          <w:rFonts w:ascii="新細明體" w:hAnsi="新細明體" w:hint="eastAsia"/>
        </w:rPr>
        <w:t xml:space="preserve">          //</w:t>
      </w:r>
      <w:r>
        <w:rPr>
          <w:rFonts w:ascii="新細明體" w:hAnsi="新細明體" w:hint="eastAsia"/>
          <w:sz w:val="22"/>
        </w:rPr>
        <w:t xml:space="preserve">程式加入點 </w:t>
      </w:r>
    </w:p>
    <w:p w:rsidR="00D07810" w:rsidRDefault="00D07810" w:rsidP="00D07810">
      <w:pPr>
        <w:tabs>
          <w:tab w:val="left" w:pos="899"/>
        </w:tabs>
        <w:spacing w:line="250" w:lineRule="exact"/>
        <w:ind w:right="8500"/>
        <w:rPr>
          <w:rFonts w:ascii="Times New Roman" w:eastAsia="Times New Roman" w:hAnsi="Times New Roman"/>
          <w:sz w:val="22"/>
        </w:rPr>
      </w:pPr>
      <w:r>
        <w:rPr>
          <w:rFonts w:ascii="新細明體" w:hAnsi="新細明體" w:hint="eastAsia"/>
          <w:sz w:val="22"/>
        </w:rPr>
        <w:t xml:space="preserve">           </w:t>
      </w:r>
      <w:r>
        <w:rPr>
          <w:rFonts w:ascii="Times New Roman" w:eastAsia="Times New Roman" w:hAnsi="Times New Roman"/>
          <w:sz w:val="22"/>
        </w:rPr>
        <w:t>return 0;</w:t>
      </w:r>
    </w:p>
    <w:p w:rsidR="00D07810" w:rsidRDefault="00D07810" w:rsidP="00D07810">
      <w:pPr>
        <w:spacing w:line="0" w:lineRule="atLeast"/>
        <w:ind w:left="506"/>
        <w:rPr>
          <w:rFonts w:ascii="Times New Roman" w:eastAsia="Times New Roman" w:hAnsi="Times New Roman"/>
          <w:sz w:val="22"/>
        </w:rPr>
      </w:pPr>
      <w:r>
        <w:rPr>
          <w:rFonts w:ascii="Times New Roman" w:eastAsia="Times New Roman" w:hAnsi="Times New Roman"/>
          <w:sz w:val="22"/>
        </w:rPr>
        <w:t>}</w:t>
      </w:r>
    </w:p>
    <w:p w:rsidR="00D07810" w:rsidRDefault="00B47C9A" w:rsidP="00B47C9A">
      <w:pPr>
        <w:widowControl w:val="0"/>
        <w:tabs>
          <w:tab w:val="left" w:pos="460"/>
        </w:tabs>
        <w:spacing w:line="325" w:lineRule="exact"/>
        <w:ind w:left="-43" w:rightChars="-100" w:right="-200"/>
        <w:rPr>
          <w:rFonts w:ascii="新細明體" w:hAnsi="新細明體"/>
          <w:sz w:val="22"/>
        </w:rPr>
      </w:pPr>
      <w:r>
        <w:rPr>
          <w:rFonts w:ascii="新細明體" w:hAnsi="新細明體" w:hint="eastAsia"/>
          <w:sz w:val="22"/>
        </w:rPr>
        <w:tab/>
      </w:r>
      <w:r w:rsidR="00D07810">
        <w:rPr>
          <w:rFonts w:ascii="新細明體" w:hAnsi="新細明體" w:hint="eastAsia"/>
          <w:sz w:val="22"/>
        </w:rPr>
        <w:t>下列那一個程式片段在加入</w:t>
      </w:r>
      <w:r w:rsidR="00D07810">
        <w:rPr>
          <w:rFonts w:ascii="Times New Roman" w:eastAsia="Times New Roman" w:hAnsi="Times New Roman"/>
          <w:sz w:val="22"/>
        </w:rPr>
        <w:t xml:space="preserve"> main </w:t>
      </w:r>
      <w:r w:rsidR="00D07810">
        <w:rPr>
          <w:rFonts w:ascii="新細明體" w:hAnsi="新細明體" w:hint="eastAsia"/>
          <w:sz w:val="22"/>
        </w:rPr>
        <w:t>函式之後，編譯時會產生錯誤？</w:t>
      </w:r>
    </w:p>
    <w:p w:rsidR="00D07810" w:rsidRDefault="00B47C9A" w:rsidP="00D07810">
      <w:pPr>
        <w:tabs>
          <w:tab w:val="left" w:pos="5806"/>
        </w:tabs>
        <w:spacing w:line="0" w:lineRule="atLeast"/>
        <w:ind w:left="506"/>
        <w:rPr>
          <w:rFonts w:ascii="Times New Roman" w:eastAsia="Times New Roman" w:hAnsi="Times New Roman" w:hint="eastAsia"/>
          <w:sz w:val="21"/>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D07810">
        <w:rPr>
          <w:rFonts w:ascii="Times New Roman" w:eastAsia="Times New Roman" w:hAnsi="Times New Roman"/>
          <w:sz w:val="22"/>
        </w:rPr>
        <w:t>Employee p1; p1.display();</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1"/>
        </w:rPr>
        <w:t xml:space="preserve"> </w:t>
      </w:r>
      <w:r w:rsidR="00D07810">
        <w:rPr>
          <w:rFonts w:ascii="Times New Roman" w:eastAsia="Times New Roman" w:hAnsi="Times New Roman"/>
          <w:sz w:val="21"/>
        </w:rPr>
        <w:t>Employee p1; p1.name = "";</w:t>
      </w:r>
    </w:p>
    <w:p w:rsidR="00D07810" w:rsidRDefault="00D07810" w:rsidP="00D07810">
      <w:pPr>
        <w:spacing w:line="7" w:lineRule="exact"/>
        <w:rPr>
          <w:rFonts w:ascii="Times New Roman" w:eastAsia="Times New Roman" w:hAnsi="Times New Roman"/>
        </w:rPr>
      </w:pPr>
    </w:p>
    <w:p w:rsidR="00D07810" w:rsidRDefault="00B47C9A" w:rsidP="00D07810">
      <w:pPr>
        <w:tabs>
          <w:tab w:val="left" w:pos="580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D07810">
        <w:rPr>
          <w:rFonts w:ascii="Times New Roman" w:eastAsia="Times New Roman" w:hAnsi="Times New Roman"/>
          <w:sz w:val="22"/>
        </w:rPr>
        <w:t>HourlyEmployee p1; p1.display();</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D07810">
        <w:rPr>
          <w:rFonts w:ascii="Times New Roman" w:eastAsia="Times New Roman" w:hAnsi="Times New Roman"/>
          <w:sz w:val="22"/>
        </w:rPr>
        <w:t>HourlyEmployee p1; p1.name = "";</w:t>
      </w:r>
    </w:p>
    <w:p w:rsidR="00D07810" w:rsidRDefault="00D07810" w:rsidP="00D07810">
      <w:pPr>
        <w:rPr>
          <w:rFonts w:ascii="Times New Roman" w:eastAsia="Times New Roman" w:hAnsi="Times New Roman"/>
          <w:sz w:val="22"/>
        </w:rPr>
        <w:sectPr w:rsidR="00D07810">
          <w:type w:val="continuous"/>
          <w:pgSz w:w="11900" w:h="16840"/>
          <w:pgMar w:top="802" w:right="684" w:bottom="205" w:left="714" w:header="0" w:footer="0" w:gutter="0"/>
          <w:cols w:space="720"/>
        </w:sectPr>
      </w:pPr>
    </w:p>
    <w:p w:rsidR="00B47C9A" w:rsidRPr="00B47C9A" w:rsidRDefault="00D07810"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hint="eastAsia"/>
          <w:sz w:val="22"/>
        </w:rPr>
        <w:t>在</w:t>
      </w:r>
      <w:r>
        <w:rPr>
          <w:rFonts w:ascii="Times New Roman" w:eastAsia="Times New Roman" w:hAnsi="Times New Roman"/>
          <w:sz w:val="22"/>
        </w:rPr>
        <w:t xml:space="preserve"> Java </w:t>
      </w:r>
      <w:r>
        <w:rPr>
          <w:rFonts w:ascii="新細明體" w:hAnsi="新細明體" w:hint="eastAsia"/>
          <w:sz w:val="22"/>
        </w:rPr>
        <w:t>程式中，若一個類別（</w:t>
      </w:r>
      <w:r>
        <w:rPr>
          <w:rFonts w:ascii="Times New Roman" w:eastAsia="Times New Roman" w:hAnsi="Times New Roman"/>
          <w:sz w:val="22"/>
        </w:rPr>
        <w:t>Class</w:t>
      </w:r>
      <w:r>
        <w:rPr>
          <w:rFonts w:ascii="新細明體" w:hAnsi="新細明體" w:hint="eastAsia"/>
          <w:sz w:val="22"/>
        </w:rPr>
        <w:t>）中擁有多個相同名稱的方法（</w:t>
      </w:r>
      <w:r>
        <w:rPr>
          <w:rFonts w:ascii="Times New Roman" w:eastAsia="Times New Roman" w:hAnsi="Times New Roman"/>
          <w:sz w:val="22"/>
        </w:rPr>
        <w:t>Methods</w:t>
      </w:r>
      <w:r>
        <w:rPr>
          <w:rFonts w:ascii="新細明體" w:hAnsi="新細明體" w:hint="eastAsia"/>
          <w:sz w:val="22"/>
        </w:rPr>
        <w:t>），而各個方法的參數</w:t>
      </w:r>
    </w:p>
    <w:p w:rsidR="00D07810" w:rsidRDefault="00B47C9A" w:rsidP="00B47C9A">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D07810">
        <w:rPr>
          <w:rFonts w:ascii="新細明體" w:hAnsi="新細明體" w:hint="eastAsia"/>
          <w:sz w:val="22"/>
        </w:rPr>
        <w:t>（</w:t>
      </w:r>
      <w:r w:rsidR="00D07810">
        <w:rPr>
          <w:rFonts w:ascii="Times New Roman" w:eastAsia="Times New Roman" w:hAnsi="Times New Roman"/>
          <w:sz w:val="22"/>
        </w:rPr>
        <w:t>Parameter</w:t>
      </w:r>
      <w:r w:rsidR="00D07810">
        <w:rPr>
          <w:rFonts w:ascii="新細明體" w:hAnsi="新細明體" w:hint="eastAsia"/>
          <w:sz w:val="22"/>
        </w:rPr>
        <w:t>）型態（</w:t>
      </w:r>
      <w:r w:rsidR="00D07810">
        <w:rPr>
          <w:rFonts w:ascii="Times New Roman" w:eastAsia="Times New Roman" w:hAnsi="Times New Roman"/>
          <w:sz w:val="22"/>
        </w:rPr>
        <w:t>Type</w:t>
      </w:r>
      <w:r w:rsidR="00D07810">
        <w:rPr>
          <w:rFonts w:ascii="新細明體" w:hAnsi="新細明體" w:hint="eastAsia"/>
          <w:sz w:val="22"/>
        </w:rPr>
        <w:t>）與參數數量皆不同，則稱為下列物件導向程式的何種設計方式？</w:t>
      </w:r>
    </w:p>
    <w:p w:rsidR="00D07810" w:rsidRDefault="00D07810" w:rsidP="00D07810">
      <w:pPr>
        <w:spacing w:line="45" w:lineRule="exact"/>
        <w:rPr>
          <w:rFonts w:ascii="Times New Roman" w:eastAsia="Times New Roman" w:hAnsi="Times New Roman"/>
        </w:rPr>
      </w:pPr>
    </w:p>
    <w:p w:rsidR="00D07810" w:rsidRDefault="00B47C9A" w:rsidP="00D07810">
      <w:pPr>
        <w:tabs>
          <w:tab w:val="left" w:pos="3240"/>
          <w:tab w:val="left" w:pos="5780"/>
          <w:tab w:val="left" w:pos="8300"/>
        </w:tabs>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(A)</w:t>
      </w:r>
      <w:r w:rsidR="00D07810">
        <w:rPr>
          <w:rFonts w:ascii="新細明體" w:hAnsi="新細明體" w:hint="eastAsia"/>
          <w:sz w:val="22"/>
        </w:rPr>
        <w:t>複製（</w:t>
      </w:r>
      <w:r w:rsidR="00D07810">
        <w:rPr>
          <w:rFonts w:ascii="Times New Roman" w:eastAsia="Times New Roman" w:hAnsi="Times New Roman"/>
          <w:sz w:val="22"/>
        </w:rPr>
        <w:t>Copy</w:t>
      </w:r>
      <w:r w:rsidR="00D07810">
        <w:rPr>
          <w:rFonts w:ascii="新細明體" w:hAnsi="新細明體" w:hint="eastAsia"/>
          <w:sz w:val="22"/>
        </w:rPr>
        <w:t>）</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D07810">
        <w:rPr>
          <w:rFonts w:ascii="新細明體" w:hAnsi="新細明體" w:hint="eastAsia"/>
          <w:sz w:val="22"/>
        </w:rPr>
        <w:t>委派（</w:t>
      </w:r>
      <w:r w:rsidR="00D07810">
        <w:rPr>
          <w:rFonts w:ascii="Times New Roman" w:eastAsia="Times New Roman" w:hAnsi="Times New Roman"/>
          <w:sz w:val="22"/>
        </w:rPr>
        <w:t>Delegation</w:t>
      </w:r>
      <w:r w:rsidR="00D07810">
        <w:rPr>
          <w:rFonts w:ascii="新細明體" w:hAnsi="新細明體" w:hint="eastAsia"/>
          <w:sz w:val="22"/>
        </w:rPr>
        <w:t>）</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D07810">
        <w:rPr>
          <w:rFonts w:ascii="新細明體" w:hAnsi="新細明體" w:hint="eastAsia"/>
          <w:sz w:val="22"/>
        </w:rPr>
        <w:t>多載（</w:t>
      </w:r>
      <w:r w:rsidR="00D07810">
        <w:rPr>
          <w:rFonts w:ascii="Times New Roman" w:eastAsia="Times New Roman" w:hAnsi="Times New Roman"/>
          <w:sz w:val="22"/>
        </w:rPr>
        <w:t>Overloading</w:t>
      </w:r>
      <w:r w:rsidR="00D07810">
        <w:rPr>
          <w:rFonts w:ascii="新細明體" w:hAnsi="新細明體" w:hint="eastAsia"/>
          <w:sz w:val="22"/>
        </w:rPr>
        <w:t>）</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D07810">
        <w:rPr>
          <w:rFonts w:ascii="新細明體" w:hAnsi="新細明體" w:hint="eastAsia"/>
          <w:sz w:val="22"/>
        </w:rPr>
        <w:t>覆寫（</w:t>
      </w:r>
      <w:r w:rsidR="00D07810">
        <w:rPr>
          <w:rFonts w:ascii="Times New Roman" w:eastAsia="Times New Roman" w:hAnsi="Times New Roman"/>
          <w:sz w:val="22"/>
        </w:rPr>
        <w:t>Overriding</w:t>
      </w:r>
      <w:r w:rsidR="00D07810">
        <w:rPr>
          <w:rFonts w:ascii="新細明體" w:hAnsi="新細明體" w:hint="eastAsia"/>
          <w:sz w:val="22"/>
        </w:rPr>
        <w:t>）</w:t>
      </w:r>
    </w:p>
    <w:p w:rsidR="00D07810" w:rsidRDefault="00D07810" w:rsidP="00D07810">
      <w:pPr>
        <w:spacing w:line="62" w:lineRule="exact"/>
        <w:rPr>
          <w:rFonts w:ascii="Times New Roman" w:eastAsia="Times New Roman" w:hAnsi="Times New Roman" w:hint="eastAsia"/>
        </w:rPr>
      </w:pPr>
    </w:p>
    <w:p w:rsidR="00B47C9A" w:rsidRPr="00B47C9A" w:rsidRDefault="00D07810"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hint="eastAsia"/>
          <w:sz w:val="22"/>
        </w:rPr>
        <w:t>若執行以下的</w:t>
      </w:r>
      <w:r>
        <w:rPr>
          <w:rFonts w:ascii="Times New Roman" w:eastAsia="Times New Roman" w:hAnsi="Times New Roman"/>
          <w:sz w:val="22"/>
        </w:rPr>
        <w:t xml:space="preserve"> Python </w:t>
      </w:r>
      <w:r>
        <w:rPr>
          <w:rFonts w:ascii="新細明體" w:hAnsi="新細明體" w:hint="eastAsia"/>
          <w:sz w:val="22"/>
        </w:rPr>
        <w:t>程式碼，則螢幕上輸出的數字依序為何？</w:t>
      </w:r>
      <w:r>
        <w:rPr>
          <w:rFonts w:ascii="Times New Roman" w:eastAsia="Times New Roman" w:hAnsi="Times New Roman"/>
          <w:sz w:val="22"/>
        </w:rPr>
        <w:t xml:space="preserve"> </w:t>
      </w:r>
    </w:p>
    <w:p w:rsidR="00D07810" w:rsidRDefault="00B47C9A" w:rsidP="00B47C9A">
      <w:pPr>
        <w:widowControl w:val="0"/>
        <w:tabs>
          <w:tab w:val="left" w:pos="460"/>
        </w:tabs>
        <w:spacing w:line="325" w:lineRule="exact"/>
        <w:ind w:left="-43" w:rightChars="-100" w:right="-200"/>
        <w:rPr>
          <w:rFonts w:ascii="Times New Roman" w:eastAsia="Times New Roman" w:hAnsi="Times New Roman"/>
          <w:sz w:val="22"/>
        </w:rPr>
      </w:pPr>
      <w:r>
        <w:rPr>
          <w:rFonts w:ascii="Times New Roman" w:hAnsi="Times New Roman" w:hint="eastAsia"/>
          <w:sz w:val="22"/>
        </w:rPr>
        <w:tab/>
      </w:r>
      <w:r w:rsidR="00D07810">
        <w:rPr>
          <w:rFonts w:ascii="Times New Roman" w:eastAsia="Times New Roman" w:hAnsi="Times New Roman"/>
          <w:sz w:val="22"/>
        </w:rPr>
        <w:t>num = 2</w:t>
      </w:r>
    </w:p>
    <w:p w:rsidR="00D07810" w:rsidRDefault="00D07810" w:rsidP="00D07810">
      <w:pPr>
        <w:spacing w:line="46" w:lineRule="exact"/>
        <w:rPr>
          <w:rFonts w:ascii="Times New Roman" w:eastAsia="Times New Roman" w:hAnsi="Times New Roman"/>
          <w:sz w:val="22"/>
        </w:rPr>
      </w:pPr>
    </w:p>
    <w:p w:rsidR="00D07810" w:rsidRDefault="00D07810" w:rsidP="00D07810">
      <w:pPr>
        <w:spacing w:line="326" w:lineRule="auto"/>
        <w:ind w:left="820" w:right="8440" w:hanging="276"/>
        <w:rPr>
          <w:rFonts w:ascii="Times New Roman" w:eastAsia="Times New Roman" w:hAnsi="Times New Roman"/>
          <w:sz w:val="21"/>
        </w:rPr>
      </w:pPr>
      <w:r>
        <w:rPr>
          <w:rFonts w:ascii="Times New Roman" w:eastAsia="Times New Roman" w:hAnsi="Times New Roman"/>
          <w:sz w:val="21"/>
        </w:rPr>
        <w:t>def function(num): print(num) num = 5</w:t>
      </w:r>
    </w:p>
    <w:p w:rsidR="00D07810" w:rsidRDefault="00D07810" w:rsidP="00D07810">
      <w:pPr>
        <w:spacing w:line="3" w:lineRule="exact"/>
        <w:rPr>
          <w:rFonts w:ascii="Times New Roman" w:eastAsia="Times New Roman" w:hAnsi="Times New Roman"/>
        </w:rPr>
      </w:pPr>
    </w:p>
    <w:p w:rsidR="00D07810" w:rsidRDefault="00D07810" w:rsidP="00D07810">
      <w:pPr>
        <w:spacing w:line="0" w:lineRule="atLeast"/>
        <w:ind w:left="820"/>
        <w:rPr>
          <w:rFonts w:ascii="Times New Roman" w:eastAsia="Times New Roman" w:hAnsi="Times New Roman"/>
          <w:sz w:val="22"/>
        </w:rPr>
      </w:pPr>
      <w:r>
        <w:rPr>
          <w:rFonts w:ascii="Times New Roman" w:eastAsia="Times New Roman" w:hAnsi="Times New Roman"/>
          <w:sz w:val="22"/>
        </w:rPr>
        <w:t>print(num)</w:t>
      </w:r>
    </w:p>
    <w:p w:rsidR="00D07810" w:rsidRDefault="00D07810" w:rsidP="00D07810">
      <w:pPr>
        <w:spacing w:line="77" w:lineRule="exact"/>
        <w:rPr>
          <w:rFonts w:ascii="Times New Roman" w:eastAsia="Times New Roman" w:hAnsi="Times New Roman"/>
        </w:rPr>
      </w:pPr>
    </w:p>
    <w:p w:rsidR="00D07810" w:rsidRDefault="00D07810" w:rsidP="00D07810">
      <w:pPr>
        <w:spacing w:line="0" w:lineRule="atLeast"/>
        <w:ind w:left="540"/>
        <w:rPr>
          <w:rFonts w:ascii="Times New Roman" w:eastAsia="Times New Roman" w:hAnsi="Times New Roman"/>
          <w:sz w:val="22"/>
        </w:rPr>
      </w:pPr>
      <w:r>
        <w:rPr>
          <w:rFonts w:ascii="Times New Roman" w:eastAsia="Times New Roman" w:hAnsi="Times New Roman"/>
          <w:sz w:val="22"/>
        </w:rPr>
        <w:t>print(num)</w:t>
      </w:r>
    </w:p>
    <w:p w:rsidR="00D07810" w:rsidRDefault="00D07810" w:rsidP="00D07810">
      <w:pPr>
        <w:spacing w:line="77" w:lineRule="exact"/>
        <w:rPr>
          <w:rFonts w:ascii="Times New Roman" w:eastAsia="Times New Roman" w:hAnsi="Times New Roman"/>
        </w:rPr>
      </w:pPr>
    </w:p>
    <w:p w:rsidR="00D07810" w:rsidRDefault="00D07810" w:rsidP="00D07810">
      <w:pPr>
        <w:spacing w:line="0" w:lineRule="atLeast"/>
        <w:ind w:left="540"/>
        <w:rPr>
          <w:rFonts w:ascii="Times New Roman" w:eastAsia="Times New Roman" w:hAnsi="Times New Roman"/>
          <w:sz w:val="22"/>
        </w:rPr>
      </w:pPr>
      <w:r>
        <w:rPr>
          <w:rFonts w:ascii="Times New Roman" w:eastAsia="Times New Roman" w:hAnsi="Times New Roman"/>
          <w:sz w:val="22"/>
        </w:rPr>
        <w:t>function(num)</w:t>
      </w:r>
    </w:p>
    <w:p w:rsidR="00D07810" w:rsidRDefault="00D07810" w:rsidP="00D07810">
      <w:pPr>
        <w:spacing w:line="77" w:lineRule="exact"/>
        <w:rPr>
          <w:rFonts w:ascii="Times New Roman" w:eastAsia="Times New Roman" w:hAnsi="Times New Roman"/>
        </w:rPr>
      </w:pPr>
    </w:p>
    <w:p w:rsidR="00D07810" w:rsidRDefault="00D07810" w:rsidP="00D07810">
      <w:pPr>
        <w:spacing w:line="0" w:lineRule="atLeast"/>
        <w:ind w:left="540"/>
        <w:rPr>
          <w:rFonts w:ascii="Times New Roman" w:eastAsia="Times New Roman" w:hAnsi="Times New Roman"/>
          <w:sz w:val="22"/>
        </w:rPr>
      </w:pPr>
      <w:r>
        <w:rPr>
          <w:rFonts w:ascii="Times New Roman" w:eastAsia="Times New Roman" w:hAnsi="Times New Roman"/>
          <w:sz w:val="22"/>
        </w:rPr>
        <w:t>print(num)</w:t>
      </w:r>
    </w:p>
    <w:p w:rsidR="00D07810" w:rsidRDefault="00D07810" w:rsidP="00D07810">
      <w:pPr>
        <w:spacing w:line="77" w:lineRule="exact"/>
        <w:rPr>
          <w:rFonts w:ascii="Times New Roman" w:eastAsia="Times New Roman" w:hAnsi="Times New Roman"/>
        </w:rPr>
      </w:pPr>
    </w:p>
    <w:p w:rsidR="00D07810" w:rsidRDefault="00B47C9A" w:rsidP="00D07810">
      <w:pPr>
        <w:tabs>
          <w:tab w:val="left" w:pos="3300"/>
          <w:tab w:val="left" w:pos="5840"/>
          <w:tab w:val="left" w:pos="8360"/>
        </w:tabs>
        <w:spacing w:line="268" w:lineRule="exact"/>
        <w:ind w:left="54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D07810">
        <w:rPr>
          <w:rFonts w:ascii="Times New Roman" w:eastAsia="Times New Roman" w:hAnsi="Times New Roman"/>
          <w:sz w:val="22"/>
        </w:rPr>
        <w:t>2</w:t>
      </w:r>
      <w:r w:rsidR="00D07810">
        <w:rPr>
          <w:rFonts w:ascii="新細明體" w:hAnsi="新細明體" w:hint="eastAsia"/>
          <w:sz w:val="22"/>
        </w:rPr>
        <w:t>，</w:t>
      </w:r>
      <w:r w:rsidR="00D07810">
        <w:rPr>
          <w:rFonts w:ascii="Times New Roman" w:eastAsia="Times New Roman" w:hAnsi="Times New Roman"/>
          <w:sz w:val="22"/>
        </w:rPr>
        <w:t>2</w:t>
      </w:r>
      <w:r w:rsidR="00D07810">
        <w:rPr>
          <w:rFonts w:ascii="新細明體" w:hAnsi="新細明體" w:hint="eastAsia"/>
          <w:sz w:val="22"/>
        </w:rPr>
        <w:t>，</w:t>
      </w:r>
      <w:r w:rsidR="00D07810">
        <w:rPr>
          <w:rFonts w:ascii="Times New Roman" w:eastAsia="Times New Roman" w:hAnsi="Times New Roman"/>
          <w:sz w:val="22"/>
        </w:rPr>
        <w:t>5</w:t>
      </w:r>
      <w:r w:rsidR="00D07810">
        <w:rPr>
          <w:rFonts w:ascii="新細明體" w:hAnsi="新細明體" w:hint="eastAsia"/>
          <w:sz w:val="22"/>
        </w:rPr>
        <w:t>，</w:t>
      </w:r>
      <w:r w:rsidR="00D07810">
        <w:rPr>
          <w:rFonts w:ascii="Times New Roman" w:eastAsia="Times New Roman" w:hAnsi="Times New Roman"/>
          <w:sz w:val="22"/>
        </w:rPr>
        <w:t>2</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D07810">
        <w:rPr>
          <w:rFonts w:ascii="Times New Roman" w:eastAsia="Times New Roman" w:hAnsi="Times New Roman"/>
          <w:sz w:val="22"/>
        </w:rPr>
        <w:t>2</w:t>
      </w:r>
      <w:r w:rsidR="00D07810">
        <w:rPr>
          <w:rFonts w:ascii="新細明體" w:hAnsi="新細明體" w:hint="eastAsia"/>
          <w:sz w:val="22"/>
        </w:rPr>
        <w:t>，</w:t>
      </w:r>
      <w:r w:rsidR="00D07810">
        <w:rPr>
          <w:rFonts w:ascii="Times New Roman" w:eastAsia="Times New Roman" w:hAnsi="Times New Roman"/>
          <w:sz w:val="22"/>
        </w:rPr>
        <w:t>2</w:t>
      </w:r>
      <w:r w:rsidR="00D07810">
        <w:rPr>
          <w:rFonts w:ascii="新細明體" w:hAnsi="新細明體" w:hint="eastAsia"/>
          <w:sz w:val="22"/>
        </w:rPr>
        <w:t>，</w:t>
      </w:r>
      <w:r w:rsidR="00D07810">
        <w:rPr>
          <w:rFonts w:ascii="Times New Roman" w:eastAsia="Times New Roman" w:hAnsi="Times New Roman"/>
          <w:sz w:val="22"/>
        </w:rPr>
        <w:t>5</w:t>
      </w:r>
      <w:r w:rsidR="00D07810">
        <w:rPr>
          <w:rFonts w:ascii="新細明體" w:hAnsi="新細明體" w:hint="eastAsia"/>
          <w:sz w:val="22"/>
        </w:rPr>
        <w:t>，</w:t>
      </w:r>
      <w:r w:rsidR="00D07810">
        <w:rPr>
          <w:rFonts w:ascii="Times New Roman" w:eastAsia="Times New Roman" w:hAnsi="Times New Roman"/>
          <w:sz w:val="22"/>
        </w:rPr>
        <w:t>5</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D07810">
        <w:rPr>
          <w:rFonts w:ascii="Times New Roman" w:eastAsia="Times New Roman" w:hAnsi="Times New Roman"/>
          <w:sz w:val="22"/>
        </w:rPr>
        <w:t>2</w:t>
      </w:r>
      <w:r w:rsidR="00D07810">
        <w:rPr>
          <w:rFonts w:ascii="新細明體" w:hAnsi="新細明體" w:hint="eastAsia"/>
          <w:sz w:val="22"/>
        </w:rPr>
        <w:t>，</w:t>
      </w:r>
      <w:r w:rsidR="00D07810">
        <w:rPr>
          <w:rFonts w:ascii="Times New Roman" w:eastAsia="Times New Roman" w:hAnsi="Times New Roman"/>
          <w:sz w:val="22"/>
        </w:rPr>
        <w:t>5</w:t>
      </w:r>
      <w:r w:rsidR="00D07810">
        <w:rPr>
          <w:rFonts w:ascii="新細明體" w:hAnsi="新細明體" w:hint="eastAsia"/>
          <w:sz w:val="22"/>
        </w:rPr>
        <w:t>，</w:t>
      </w:r>
      <w:r w:rsidR="00D07810">
        <w:rPr>
          <w:rFonts w:ascii="Times New Roman" w:eastAsia="Times New Roman" w:hAnsi="Times New Roman"/>
          <w:sz w:val="22"/>
        </w:rPr>
        <w:t>2</w:t>
      </w:r>
      <w:r w:rsidR="00D07810">
        <w:rPr>
          <w:rFonts w:ascii="新細明體" w:hAnsi="新細明體" w:hint="eastAsia"/>
          <w:sz w:val="22"/>
        </w:rPr>
        <w:t>，</w:t>
      </w:r>
      <w:r w:rsidR="00D07810">
        <w:rPr>
          <w:rFonts w:ascii="Times New Roman" w:eastAsia="Times New Roman" w:hAnsi="Times New Roman"/>
          <w:sz w:val="22"/>
        </w:rPr>
        <w:t>2</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1"/>
        </w:rPr>
        <w:t xml:space="preserve"> </w:t>
      </w:r>
      <w:r w:rsidR="00D07810">
        <w:rPr>
          <w:rFonts w:ascii="Times New Roman" w:eastAsia="Times New Roman" w:hAnsi="Times New Roman"/>
          <w:sz w:val="21"/>
        </w:rPr>
        <w:t>2</w:t>
      </w:r>
      <w:r w:rsidR="00D07810">
        <w:rPr>
          <w:rFonts w:ascii="新細明體" w:hAnsi="新細明體" w:hint="eastAsia"/>
          <w:sz w:val="21"/>
        </w:rPr>
        <w:t>，</w:t>
      </w:r>
      <w:r w:rsidR="00D07810">
        <w:rPr>
          <w:rFonts w:ascii="Times New Roman" w:eastAsia="Times New Roman" w:hAnsi="Times New Roman"/>
          <w:sz w:val="21"/>
        </w:rPr>
        <w:t>5</w:t>
      </w:r>
      <w:r w:rsidR="00D07810">
        <w:rPr>
          <w:rFonts w:ascii="新細明體" w:hAnsi="新細明體" w:hint="eastAsia"/>
          <w:sz w:val="21"/>
        </w:rPr>
        <w:t>，</w:t>
      </w:r>
      <w:r w:rsidR="00D07810">
        <w:rPr>
          <w:rFonts w:ascii="Times New Roman" w:eastAsia="Times New Roman" w:hAnsi="Times New Roman"/>
          <w:sz w:val="21"/>
        </w:rPr>
        <w:t>5</w:t>
      </w:r>
      <w:r w:rsidR="00D07810">
        <w:rPr>
          <w:rFonts w:ascii="新細明體" w:hAnsi="新細明體" w:hint="eastAsia"/>
          <w:sz w:val="21"/>
        </w:rPr>
        <w:t>，</w:t>
      </w:r>
      <w:r w:rsidR="00D07810">
        <w:rPr>
          <w:rFonts w:ascii="Times New Roman" w:eastAsia="Times New Roman" w:hAnsi="Times New Roman"/>
          <w:sz w:val="21"/>
        </w:rPr>
        <w:t>5</w:t>
      </w:r>
    </w:p>
    <w:p w:rsidR="00D07810" w:rsidRDefault="00D07810" w:rsidP="00D07810">
      <w:pPr>
        <w:spacing w:line="62" w:lineRule="exact"/>
        <w:rPr>
          <w:rFonts w:ascii="Times New Roman" w:eastAsia="Times New Roman" w:hAnsi="Times New Roman"/>
        </w:rPr>
      </w:pPr>
    </w:p>
    <w:p w:rsidR="00B47C9A" w:rsidRPr="00B47C9A" w:rsidRDefault="00D07810"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hint="eastAsia"/>
          <w:sz w:val="22"/>
        </w:rPr>
        <w:t>若有</w:t>
      </w:r>
      <w:r>
        <w:rPr>
          <w:rFonts w:ascii="Times New Roman" w:eastAsia="Times New Roman" w:hAnsi="Times New Roman"/>
          <w:sz w:val="22"/>
        </w:rPr>
        <w:t xml:space="preserve"> n </w:t>
      </w:r>
      <w:r>
        <w:rPr>
          <w:rFonts w:ascii="新細明體" w:hAnsi="新細明體" w:hint="eastAsia"/>
          <w:sz w:val="22"/>
        </w:rPr>
        <w:t>個數字欲進行排序，關於排序演算法的敘述，下列何者正確？</w:t>
      </w:r>
    </w:p>
    <w:p w:rsidR="00D07810" w:rsidRDefault="00B47C9A" w:rsidP="00B47C9A">
      <w:pPr>
        <w:widowControl w:val="0"/>
        <w:tabs>
          <w:tab w:val="left" w:pos="460"/>
        </w:tabs>
        <w:spacing w:line="325" w:lineRule="exact"/>
        <w:rPr>
          <w:rFonts w:ascii="Times New Roman" w:eastAsia="Times New Roman" w:hAnsi="Times New Roman"/>
          <w:sz w:val="22"/>
        </w:rPr>
      </w:pPr>
      <w:r>
        <w:rPr>
          <w:rFonts w:ascii="新細明體" w:hAnsi="新細明體" w:hint="eastAsia"/>
          <w:sz w:val="22"/>
        </w:rPr>
        <w:tab/>
      </w:r>
      <w:r>
        <w:rPr>
          <w:rFonts w:ascii="Times New Roman" w:hAnsi="Times New Roman" w:cs="Times New Roman"/>
          <w:color w:val="000000"/>
          <w:sz w:val="22"/>
          <w:szCs w:val="22"/>
          <w:shd w:val="clear" w:color="auto" w:fill="FFFFFF"/>
        </w:rPr>
        <w:t>(A)</w:t>
      </w:r>
      <w:r w:rsidR="00D07810">
        <w:rPr>
          <w:rFonts w:ascii="新細明體" w:hAnsi="新細明體" w:hint="eastAsia"/>
          <w:sz w:val="22"/>
        </w:rPr>
        <w:t>合併排序法（</w:t>
      </w:r>
      <w:r w:rsidR="00D07810">
        <w:rPr>
          <w:rFonts w:ascii="Times New Roman" w:eastAsia="Times New Roman" w:hAnsi="Times New Roman"/>
          <w:sz w:val="22"/>
        </w:rPr>
        <w:t>merge sort</w:t>
      </w:r>
      <w:r w:rsidR="00D07810">
        <w:rPr>
          <w:rFonts w:ascii="新細明體" w:hAnsi="新細明體" w:hint="eastAsia"/>
          <w:sz w:val="22"/>
        </w:rPr>
        <w:t>）最差狀況的時間複雜度是</w:t>
      </w:r>
      <w:r w:rsidR="00D07810">
        <w:rPr>
          <w:rFonts w:ascii="Times New Roman" w:eastAsia="Times New Roman" w:hAnsi="Times New Roman"/>
          <w:sz w:val="22"/>
        </w:rPr>
        <w:t xml:space="preserve"> θ(n</w:t>
      </w:r>
      <w:r w:rsidR="00D07810">
        <w:rPr>
          <w:rFonts w:ascii="Times New Roman" w:eastAsia="Times New Roman" w:hAnsi="Times New Roman"/>
          <w:sz w:val="28"/>
          <w:vertAlign w:val="superscript"/>
        </w:rPr>
        <w:t>2</w:t>
      </w:r>
      <w:r w:rsidR="00D07810">
        <w:rPr>
          <w:rFonts w:ascii="Times New Roman" w:eastAsia="Times New Roman" w:hAnsi="Times New Roman"/>
          <w:sz w:val="22"/>
        </w:rPr>
        <w:t>)</w:t>
      </w:r>
    </w:p>
    <w:p w:rsidR="00D07810" w:rsidRDefault="00D07810" w:rsidP="00B47C9A">
      <w:pPr>
        <w:spacing w:line="1" w:lineRule="exact"/>
        <w:rPr>
          <w:rFonts w:ascii="Times New Roman" w:eastAsia="Times New Roman" w:hAnsi="Times New Roman"/>
          <w:sz w:val="22"/>
        </w:rPr>
      </w:pPr>
    </w:p>
    <w:p w:rsidR="00D07810" w:rsidRDefault="00B47C9A" w:rsidP="00B47C9A">
      <w:pPr>
        <w:spacing w:line="266" w:lineRule="exact"/>
        <w:rPr>
          <w:rFonts w:ascii="Times New Roman" w:eastAsia="Times New Roman" w:hAnsi="Times New Roman"/>
          <w:sz w:val="22"/>
        </w:rPr>
      </w:pPr>
      <w:r>
        <w:rPr>
          <w:rFonts w:ascii="新細明體" w:hAnsi="新細明體" w:hint="eastAsia"/>
          <w:sz w:val="22"/>
        </w:rPr>
        <w:t xml:space="preserve">        </w:t>
      </w:r>
      <w:r>
        <w:rPr>
          <w:rFonts w:ascii="Times New Roman" w:hAnsi="Times New Roman" w:cs="Times New Roman"/>
          <w:color w:val="000000"/>
          <w:sz w:val="22"/>
          <w:szCs w:val="22"/>
          <w:shd w:val="clear" w:color="auto" w:fill="FFFFFF"/>
        </w:rPr>
        <w:t>(B)</w:t>
      </w:r>
      <w:r>
        <w:rPr>
          <w:rFonts w:ascii="新細明體" w:hAnsi="新細明體" w:hint="eastAsia"/>
          <w:sz w:val="22"/>
        </w:rPr>
        <w:t xml:space="preserve"> </w:t>
      </w:r>
      <w:r w:rsidR="00D07810">
        <w:rPr>
          <w:rFonts w:ascii="新細明體" w:hAnsi="新細明體" w:hint="eastAsia"/>
          <w:sz w:val="22"/>
        </w:rPr>
        <w:t>插入排序法（</w:t>
      </w:r>
      <w:r w:rsidR="00D07810">
        <w:rPr>
          <w:rFonts w:ascii="Times New Roman" w:eastAsia="Times New Roman" w:hAnsi="Times New Roman"/>
          <w:sz w:val="22"/>
        </w:rPr>
        <w:t>insertion sort</w:t>
      </w:r>
      <w:r w:rsidR="00D07810">
        <w:rPr>
          <w:rFonts w:ascii="新細明體" w:hAnsi="新細明體" w:hint="eastAsia"/>
          <w:sz w:val="22"/>
        </w:rPr>
        <w:t>）平均狀況的時間複雜度是</w:t>
      </w:r>
      <w:r w:rsidR="00D07810">
        <w:rPr>
          <w:rFonts w:ascii="Times New Roman" w:eastAsia="Times New Roman" w:hAnsi="Times New Roman"/>
          <w:sz w:val="22"/>
        </w:rPr>
        <w:t xml:space="preserve"> θ(n log n)</w:t>
      </w:r>
    </w:p>
    <w:p w:rsidR="00D07810" w:rsidRDefault="00D07810" w:rsidP="00B47C9A">
      <w:pPr>
        <w:spacing w:line="23" w:lineRule="exact"/>
        <w:rPr>
          <w:rFonts w:ascii="Times New Roman" w:eastAsia="Times New Roman" w:hAnsi="Times New Roman"/>
          <w:sz w:val="22"/>
        </w:rPr>
      </w:pPr>
    </w:p>
    <w:p w:rsidR="00B47C9A" w:rsidRDefault="00B47C9A" w:rsidP="00B47C9A">
      <w:pPr>
        <w:spacing w:line="350" w:lineRule="exact"/>
        <w:jc w:val="both"/>
        <w:rPr>
          <w:rFonts w:ascii="新細明體" w:hAnsi="新細明體" w:hint="eastAsia"/>
          <w:sz w:val="21"/>
        </w:rPr>
      </w:pPr>
      <w:r>
        <w:rPr>
          <w:rFonts w:ascii="新細明體" w:hAnsi="新細明體" w:hint="eastAsia"/>
          <w:sz w:val="21"/>
        </w:rPr>
        <w:t xml:space="preserve">        </w:t>
      </w:r>
      <w:r>
        <w:rPr>
          <w:rFonts w:ascii="Times New Roman" w:hAnsi="Times New Roman" w:cs="Times New Roman"/>
          <w:color w:val="000000"/>
          <w:sz w:val="22"/>
          <w:szCs w:val="22"/>
          <w:shd w:val="clear" w:color="auto" w:fill="FFFFFF"/>
        </w:rPr>
        <w:t>(C)</w:t>
      </w:r>
      <w:r w:rsidR="00D07810">
        <w:rPr>
          <w:rFonts w:ascii="新細明體" w:hAnsi="新細明體" w:hint="eastAsia"/>
          <w:sz w:val="21"/>
        </w:rPr>
        <w:t>快速排序法（</w:t>
      </w:r>
      <w:r w:rsidR="00D07810">
        <w:rPr>
          <w:rFonts w:ascii="Times New Roman" w:eastAsia="Times New Roman" w:hAnsi="Times New Roman"/>
          <w:sz w:val="21"/>
        </w:rPr>
        <w:t>quick sort</w:t>
      </w:r>
      <w:r w:rsidR="00D07810">
        <w:rPr>
          <w:rFonts w:ascii="新細明體" w:hAnsi="新細明體" w:hint="eastAsia"/>
          <w:sz w:val="21"/>
        </w:rPr>
        <w:t>）最差狀況的時間複雜度是</w:t>
      </w:r>
      <w:r w:rsidR="00D07810">
        <w:rPr>
          <w:rFonts w:ascii="Times New Roman" w:eastAsia="Times New Roman" w:hAnsi="Times New Roman"/>
          <w:sz w:val="21"/>
        </w:rPr>
        <w:t xml:space="preserve"> θ(n</w:t>
      </w:r>
      <w:r w:rsidR="00D07810">
        <w:rPr>
          <w:rFonts w:ascii="Times New Roman" w:eastAsia="Times New Roman" w:hAnsi="Times New Roman"/>
          <w:sz w:val="27"/>
          <w:vertAlign w:val="superscript"/>
        </w:rPr>
        <w:t>2</w:t>
      </w:r>
      <w:r w:rsidR="00D07810">
        <w:rPr>
          <w:rFonts w:ascii="Times New Roman" w:eastAsia="Times New Roman" w:hAnsi="Times New Roman"/>
          <w:sz w:val="21"/>
        </w:rPr>
        <w:t xml:space="preserve">) </w:t>
      </w:r>
      <w:r w:rsidR="00D07810">
        <w:rPr>
          <w:rFonts w:ascii="新細明體" w:hAnsi="新細明體" w:hint="eastAsia"/>
          <w:sz w:val="21"/>
        </w:rPr>
        <w:t>堆積</w:t>
      </w:r>
      <w:r>
        <w:rPr>
          <w:rFonts w:ascii="新細明體" w:hAnsi="新細明體" w:hint="eastAsia"/>
          <w:sz w:val="21"/>
        </w:rPr>
        <w:t xml:space="preserve">          </w:t>
      </w:r>
    </w:p>
    <w:p w:rsidR="00D07810" w:rsidRDefault="00B47C9A" w:rsidP="00B47C9A">
      <w:pPr>
        <w:spacing w:line="350" w:lineRule="exact"/>
        <w:jc w:val="both"/>
        <w:rPr>
          <w:rFonts w:ascii="Times New Roman" w:eastAsia="Times New Roman" w:hAnsi="Times New Roman"/>
          <w:sz w:val="21"/>
        </w:rPr>
      </w:pPr>
      <w:r>
        <w:rPr>
          <w:rFonts w:ascii="新細明體" w:hAnsi="新細明體" w:hint="eastAsia"/>
          <w:sz w:val="21"/>
        </w:rPr>
        <w:t xml:space="preserve">        </w:t>
      </w:r>
      <w:r>
        <w:rPr>
          <w:rFonts w:ascii="Times New Roman" w:hAnsi="Times New Roman" w:cs="Times New Roman"/>
          <w:color w:val="000000"/>
          <w:sz w:val="22"/>
          <w:szCs w:val="22"/>
          <w:shd w:val="clear" w:color="auto" w:fill="FFFFFF"/>
        </w:rPr>
        <w:t>(D)</w:t>
      </w:r>
      <w:r>
        <w:rPr>
          <w:rFonts w:ascii="新細明體" w:hAnsi="新細明體" w:hint="eastAsia"/>
          <w:sz w:val="21"/>
        </w:rPr>
        <w:t xml:space="preserve"> </w:t>
      </w:r>
      <w:r w:rsidR="00D07810">
        <w:rPr>
          <w:rFonts w:ascii="新細明體" w:hAnsi="新細明體" w:hint="eastAsia"/>
          <w:sz w:val="21"/>
        </w:rPr>
        <w:t>排序法（</w:t>
      </w:r>
      <w:r w:rsidR="00D07810">
        <w:rPr>
          <w:rFonts w:ascii="Times New Roman" w:eastAsia="Times New Roman" w:hAnsi="Times New Roman"/>
          <w:sz w:val="21"/>
        </w:rPr>
        <w:t>heap sort</w:t>
      </w:r>
      <w:r w:rsidR="00D07810">
        <w:rPr>
          <w:rFonts w:ascii="新細明體" w:hAnsi="新細明體" w:hint="eastAsia"/>
          <w:sz w:val="21"/>
        </w:rPr>
        <w:t>）最差狀況的時間複雜度是</w:t>
      </w:r>
      <w:r w:rsidR="00D07810">
        <w:rPr>
          <w:rFonts w:ascii="Times New Roman" w:eastAsia="Times New Roman" w:hAnsi="Times New Roman"/>
          <w:sz w:val="21"/>
        </w:rPr>
        <w:t xml:space="preserve"> θ(n</w:t>
      </w:r>
      <w:r w:rsidR="00D07810">
        <w:rPr>
          <w:rFonts w:ascii="Times New Roman" w:eastAsia="Times New Roman" w:hAnsi="Times New Roman"/>
          <w:sz w:val="27"/>
          <w:vertAlign w:val="superscript"/>
        </w:rPr>
        <w:t>2</w:t>
      </w:r>
      <w:r w:rsidR="00D07810">
        <w:rPr>
          <w:rFonts w:ascii="Times New Roman" w:eastAsia="Times New Roman" w:hAnsi="Times New Roman"/>
          <w:sz w:val="21"/>
        </w:rPr>
        <w:t>)</w:t>
      </w:r>
    </w:p>
    <w:p w:rsidR="00D07810" w:rsidRDefault="00D07810" w:rsidP="00D07810">
      <w:pPr>
        <w:spacing w:line="2" w:lineRule="exact"/>
        <w:rPr>
          <w:rFonts w:ascii="Times New Roman" w:eastAsia="Times New Roman" w:hAnsi="Times New Roman"/>
          <w:sz w:val="22"/>
        </w:rPr>
      </w:pPr>
    </w:p>
    <w:p w:rsidR="00D07810" w:rsidRDefault="00D07810"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rPr>
      </w:pPr>
      <w:r>
        <w:rPr>
          <w:rFonts w:ascii="新細明體" w:hAnsi="新細明體" w:hint="eastAsia"/>
        </w:rPr>
        <w:t>若一個堆疊結構（</w:t>
      </w:r>
      <w:r>
        <w:rPr>
          <w:rFonts w:ascii="Times New Roman" w:eastAsia="Times New Roman" w:hAnsi="Times New Roman"/>
        </w:rPr>
        <w:t>Stack</w:t>
      </w:r>
      <w:r>
        <w:rPr>
          <w:rFonts w:ascii="新細明體" w:hAnsi="新細明體" w:hint="eastAsia"/>
        </w:rPr>
        <w:t>），從上（</w:t>
      </w:r>
      <w:r>
        <w:rPr>
          <w:rFonts w:ascii="Times New Roman" w:eastAsia="Times New Roman" w:hAnsi="Times New Roman"/>
        </w:rPr>
        <w:t>Top</w:t>
      </w:r>
      <w:r>
        <w:rPr>
          <w:rFonts w:ascii="新細明體" w:hAnsi="新細明體" w:hint="eastAsia"/>
        </w:rPr>
        <w:t>）到下（</w:t>
      </w:r>
      <w:r>
        <w:rPr>
          <w:rFonts w:ascii="Times New Roman" w:eastAsia="Times New Roman" w:hAnsi="Times New Roman"/>
        </w:rPr>
        <w:t>Bottom</w:t>
      </w:r>
      <w:r>
        <w:rPr>
          <w:rFonts w:ascii="新細明體" w:hAnsi="新細明體" w:hint="eastAsia"/>
        </w:rPr>
        <w:t>）已存放</w:t>
      </w:r>
      <w:r>
        <w:rPr>
          <w:rFonts w:ascii="Times New Roman" w:eastAsia="Times New Roman" w:hAnsi="Times New Roman"/>
        </w:rPr>
        <w:t xml:space="preserve"> 35</w:t>
      </w:r>
      <w:r>
        <w:rPr>
          <w:rFonts w:ascii="新細明體" w:hAnsi="新細明體" w:hint="eastAsia"/>
        </w:rPr>
        <w:t>，</w:t>
      </w:r>
      <w:r>
        <w:rPr>
          <w:rFonts w:ascii="Times New Roman" w:eastAsia="Times New Roman" w:hAnsi="Times New Roman"/>
        </w:rPr>
        <w:t>100</w:t>
      </w:r>
      <w:r>
        <w:rPr>
          <w:rFonts w:ascii="新細明體" w:hAnsi="新細明體" w:hint="eastAsia"/>
        </w:rPr>
        <w:t>，</w:t>
      </w:r>
      <w:r>
        <w:rPr>
          <w:rFonts w:ascii="Times New Roman" w:eastAsia="Times New Roman" w:hAnsi="Times New Roman"/>
        </w:rPr>
        <w:t xml:space="preserve">40 </w:t>
      </w:r>
      <w:r>
        <w:rPr>
          <w:rFonts w:ascii="新細明體" w:hAnsi="新細明體" w:hint="eastAsia"/>
        </w:rPr>
        <w:t>三個元素，經過</w:t>
      </w:r>
      <w:r>
        <w:rPr>
          <w:rFonts w:ascii="Times New Roman" w:eastAsia="Times New Roman" w:hAnsi="Times New Roman"/>
        </w:rPr>
        <w:t xml:space="preserve"> pop()</w:t>
      </w:r>
      <w:r>
        <w:rPr>
          <w:rFonts w:ascii="新細明體" w:hAnsi="新細明體" w:hint="eastAsia"/>
        </w:rPr>
        <w:t>、</w:t>
      </w:r>
      <w:r>
        <w:rPr>
          <w:rFonts w:ascii="Times New Roman" w:eastAsia="Times New Roman" w:hAnsi="Times New Roman"/>
        </w:rPr>
        <w:t>push(20)</w:t>
      </w:r>
      <w:r>
        <w:rPr>
          <w:rFonts w:ascii="新細明體" w:hAnsi="新細明體" w:hint="eastAsia"/>
        </w:rPr>
        <w:t>、</w:t>
      </w:r>
    </w:p>
    <w:p w:rsidR="00D07810" w:rsidRDefault="00D07810" w:rsidP="00D07810">
      <w:pPr>
        <w:spacing w:line="67" w:lineRule="exact"/>
        <w:rPr>
          <w:rFonts w:ascii="Times New Roman" w:eastAsia="Times New Roman" w:hAnsi="Times New Roman"/>
        </w:rPr>
      </w:pPr>
    </w:p>
    <w:p w:rsidR="00D07810" w:rsidRDefault="00D07810" w:rsidP="00D07810">
      <w:pPr>
        <w:spacing w:line="268" w:lineRule="exact"/>
        <w:ind w:left="540"/>
        <w:rPr>
          <w:rFonts w:ascii="新細明體" w:hAnsi="新細明體"/>
          <w:sz w:val="22"/>
        </w:rPr>
      </w:pPr>
      <w:r>
        <w:rPr>
          <w:rFonts w:ascii="Times New Roman" w:eastAsia="Times New Roman" w:hAnsi="Times New Roman"/>
          <w:sz w:val="22"/>
        </w:rPr>
        <w:t>push(75)</w:t>
      </w:r>
      <w:r>
        <w:rPr>
          <w:rFonts w:ascii="新細明體" w:hAnsi="新細明體" w:hint="eastAsia"/>
          <w:sz w:val="22"/>
        </w:rPr>
        <w:t>、</w:t>
      </w:r>
      <w:r>
        <w:rPr>
          <w:rFonts w:ascii="Times New Roman" w:eastAsia="Times New Roman" w:hAnsi="Times New Roman"/>
          <w:sz w:val="22"/>
        </w:rPr>
        <w:t xml:space="preserve">pop() </w:t>
      </w:r>
      <w:r>
        <w:rPr>
          <w:rFonts w:ascii="新細明體" w:hAnsi="新細明體" w:hint="eastAsia"/>
          <w:sz w:val="22"/>
        </w:rPr>
        <w:t>四個操作後，則此堆疊結構從上到下的元素內容為何？</w:t>
      </w:r>
    </w:p>
    <w:p w:rsidR="00D07810" w:rsidRDefault="00D07810" w:rsidP="00D07810">
      <w:pPr>
        <w:spacing w:line="62" w:lineRule="exact"/>
        <w:rPr>
          <w:rFonts w:ascii="Times New Roman" w:eastAsia="Times New Roman" w:hAnsi="Times New Roman" w:hint="eastAsia"/>
        </w:rPr>
      </w:pPr>
    </w:p>
    <w:p w:rsidR="00D07810" w:rsidRDefault="00B47C9A" w:rsidP="00D07810">
      <w:pPr>
        <w:tabs>
          <w:tab w:val="left" w:pos="3300"/>
          <w:tab w:val="left" w:pos="5840"/>
          <w:tab w:val="left" w:pos="8360"/>
        </w:tabs>
        <w:spacing w:line="268" w:lineRule="exact"/>
        <w:ind w:left="54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D07810">
        <w:rPr>
          <w:rFonts w:ascii="Times New Roman" w:eastAsia="Times New Roman" w:hAnsi="Times New Roman"/>
          <w:sz w:val="22"/>
        </w:rPr>
        <w:t>20</w:t>
      </w:r>
      <w:r w:rsidR="00D07810">
        <w:rPr>
          <w:rFonts w:ascii="新細明體" w:hAnsi="新細明體" w:hint="eastAsia"/>
          <w:sz w:val="22"/>
        </w:rPr>
        <w:t>，</w:t>
      </w:r>
      <w:r w:rsidR="00D07810">
        <w:rPr>
          <w:rFonts w:ascii="Times New Roman" w:eastAsia="Times New Roman" w:hAnsi="Times New Roman"/>
          <w:sz w:val="22"/>
        </w:rPr>
        <w:t>100</w:t>
      </w:r>
      <w:r w:rsidR="00D07810">
        <w:rPr>
          <w:rFonts w:ascii="新細明體" w:hAnsi="新細明體" w:hint="eastAsia"/>
          <w:sz w:val="22"/>
        </w:rPr>
        <w:t>，</w:t>
      </w:r>
      <w:r w:rsidR="00D07810">
        <w:rPr>
          <w:rFonts w:ascii="Times New Roman" w:eastAsia="Times New Roman" w:hAnsi="Times New Roman"/>
          <w:sz w:val="22"/>
        </w:rPr>
        <w:t>40</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D07810">
        <w:rPr>
          <w:rFonts w:ascii="Times New Roman" w:eastAsia="Times New Roman" w:hAnsi="Times New Roman"/>
          <w:sz w:val="22"/>
        </w:rPr>
        <w:t>35</w:t>
      </w:r>
      <w:r w:rsidR="00D07810">
        <w:rPr>
          <w:rFonts w:ascii="新細明體" w:hAnsi="新細明體" w:hint="eastAsia"/>
          <w:sz w:val="22"/>
        </w:rPr>
        <w:t>，</w:t>
      </w:r>
      <w:r w:rsidR="00D07810">
        <w:rPr>
          <w:rFonts w:ascii="Times New Roman" w:eastAsia="Times New Roman" w:hAnsi="Times New Roman"/>
          <w:sz w:val="22"/>
        </w:rPr>
        <w:t>100</w:t>
      </w:r>
      <w:r w:rsidR="00D07810">
        <w:rPr>
          <w:rFonts w:ascii="新細明體" w:hAnsi="新細明體" w:hint="eastAsia"/>
          <w:sz w:val="22"/>
        </w:rPr>
        <w:t>，</w:t>
      </w:r>
      <w:r w:rsidR="00D07810">
        <w:rPr>
          <w:rFonts w:ascii="Times New Roman" w:eastAsia="Times New Roman" w:hAnsi="Times New Roman"/>
          <w:sz w:val="22"/>
        </w:rPr>
        <w:t>20</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D07810">
        <w:rPr>
          <w:rFonts w:ascii="Times New Roman" w:eastAsia="Times New Roman" w:hAnsi="Times New Roman"/>
          <w:sz w:val="22"/>
        </w:rPr>
        <w:t>40</w:t>
      </w:r>
      <w:r w:rsidR="00D07810">
        <w:rPr>
          <w:rFonts w:ascii="新細明體" w:hAnsi="新細明體" w:hint="eastAsia"/>
          <w:sz w:val="22"/>
        </w:rPr>
        <w:t>，</w:t>
      </w:r>
      <w:r w:rsidR="00D07810">
        <w:rPr>
          <w:rFonts w:ascii="Times New Roman" w:eastAsia="Times New Roman" w:hAnsi="Times New Roman"/>
          <w:sz w:val="22"/>
        </w:rPr>
        <w:t>20</w:t>
      </w:r>
      <w:r w:rsidR="00D07810">
        <w:rPr>
          <w:rFonts w:ascii="新細明體" w:hAnsi="新細明體" w:hint="eastAsia"/>
          <w:sz w:val="22"/>
        </w:rPr>
        <w:t>，</w:t>
      </w:r>
      <w:r w:rsidR="00D07810">
        <w:rPr>
          <w:rFonts w:ascii="Times New Roman" w:eastAsia="Times New Roman" w:hAnsi="Times New Roman"/>
          <w:sz w:val="22"/>
        </w:rPr>
        <w:t>75</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1"/>
        </w:rPr>
        <w:t xml:space="preserve"> </w:t>
      </w:r>
      <w:r w:rsidR="00D07810">
        <w:rPr>
          <w:rFonts w:ascii="Times New Roman" w:eastAsia="Times New Roman" w:hAnsi="Times New Roman"/>
          <w:sz w:val="21"/>
        </w:rPr>
        <w:t>75</w:t>
      </w:r>
      <w:r w:rsidR="00D07810">
        <w:rPr>
          <w:rFonts w:ascii="新細明體" w:hAnsi="新細明體" w:hint="eastAsia"/>
          <w:sz w:val="21"/>
        </w:rPr>
        <w:t>，</w:t>
      </w:r>
      <w:r w:rsidR="00D07810">
        <w:rPr>
          <w:rFonts w:ascii="Times New Roman" w:eastAsia="Times New Roman" w:hAnsi="Times New Roman"/>
          <w:sz w:val="21"/>
        </w:rPr>
        <w:t>20</w:t>
      </w:r>
      <w:r w:rsidR="00D07810">
        <w:rPr>
          <w:rFonts w:ascii="新細明體" w:hAnsi="新細明體" w:hint="eastAsia"/>
          <w:sz w:val="21"/>
        </w:rPr>
        <w:t>，</w:t>
      </w:r>
      <w:r w:rsidR="00D07810">
        <w:rPr>
          <w:rFonts w:ascii="Times New Roman" w:eastAsia="Times New Roman" w:hAnsi="Times New Roman"/>
          <w:sz w:val="21"/>
        </w:rPr>
        <w:t>35</w:t>
      </w:r>
    </w:p>
    <w:p w:rsidR="00D07810" w:rsidRDefault="00D07810" w:rsidP="00D07810">
      <w:pPr>
        <w:spacing w:line="62" w:lineRule="exact"/>
        <w:rPr>
          <w:rFonts w:ascii="Times New Roman" w:eastAsia="Times New Roman" w:hAnsi="Times New Roman"/>
        </w:rPr>
      </w:pPr>
    </w:p>
    <w:p w:rsidR="00B47C9A" w:rsidRPr="00B47C9A" w:rsidRDefault="00D07810"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hint="eastAsia"/>
          <w:sz w:val="22"/>
        </w:rPr>
        <w:t>若使用陣列實作堆積（</w:t>
      </w:r>
      <w:r>
        <w:rPr>
          <w:rFonts w:ascii="Times New Roman" w:eastAsia="Times New Roman" w:hAnsi="Times New Roman"/>
          <w:sz w:val="22"/>
        </w:rPr>
        <w:t>heap</w:t>
      </w:r>
      <w:r>
        <w:rPr>
          <w:rFonts w:ascii="新細明體" w:hAnsi="新細明體" w:hint="eastAsia"/>
          <w:sz w:val="22"/>
        </w:rPr>
        <w:t>），將一個具有</w:t>
      </w:r>
      <w:r>
        <w:rPr>
          <w:rFonts w:ascii="Times New Roman" w:eastAsia="Times New Roman" w:hAnsi="Times New Roman"/>
          <w:sz w:val="22"/>
        </w:rPr>
        <w:t xml:space="preserve"> n </w:t>
      </w:r>
      <w:r>
        <w:rPr>
          <w:rFonts w:ascii="新細明體" w:hAnsi="新細明體" w:hint="eastAsia"/>
          <w:sz w:val="22"/>
        </w:rPr>
        <w:t>個元素的陣列建立成最大堆積（</w:t>
      </w:r>
      <w:r>
        <w:rPr>
          <w:rFonts w:ascii="Times New Roman" w:eastAsia="Times New Roman" w:hAnsi="Times New Roman"/>
          <w:sz w:val="22"/>
        </w:rPr>
        <w:t>max-heap</w:t>
      </w:r>
      <w:r>
        <w:rPr>
          <w:rFonts w:ascii="新細明體" w:hAnsi="新細明體" w:hint="eastAsia"/>
          <w:sz w:val="22"/>
        </w:rPr>
        <w:t>）的時間複雜度，最</w:t>
      </w:r>
    </w:p>
    <w:p w:rsidR="00D07810" w:rsidRDefault="00B47C9A" w:rsidP="00B47C9A">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D07810">
        <w:rPr>
          <w:rFonts w:ascii="新細明體" w:hAnsi="新細明體" w:hint="eastAsia"/>
          <w:sz w:val="22"/>
        </w:rPr>
        <w:t>佳為下列何者？</w:t>
      </w:r>
    </w:p>
    <w:p w:rsidR="00D07810" w:rsidRDefault="00D07810" w:rsidP="00D07810">
      <w:pPr>
        <w:spacing w:line="48" w:lineRule="exact"/>
        <w:rPr>
          <w:rFonts w:ascii="Times New Roman" w:eastAsia="Times New Roman" w:hAnsi="Times New Roman"/>
        </w:rPr>
      </w:pPr>
    </w:p>
    <w:p w:rsidR="00D07810" w:rsidRDefault="00B47C9A" w:rsidP="00D07810">
      <w:pPr>
        <w:tabs>
          <w:tab w:val="left" w:pos="3300"/>
          <w:tab w:val="left" w:pos="5840"/>
          <w:tab w:val="left" w:pos="8360"/>
        </w:tabs>
        <w:spacing w:line="0" w:lineRule="atLeast"/>
        <w:ind w:left="54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D07810">
        <w:rPr>
          <w:rFonts w:ascii="Times New Roman" w:eastAsia="Times New Roman" w:hAnsi="Times New Roman"/>
          <w:sz w:val="22"/>
        </w:rPr>
        <w:t>θ(log n)</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D07810">
        <w:rPr>
          <w:rFonts w:ascii="Times New Roman" w:eastAsia="Times New Roman" w:hAnsi="Times New Roman"/>
          <w:sz w:val="22"/>
        </w:rPr>
        <w:t>θ(n)</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(C)</w:t>
      </w:r>
      <w:r w:rsidR="00D07810">
        <w:rPr>
          <w:rFonts w:ascii="Times New Roman" w:eastAsia="Times New Roman" w:hAnsi="Times New Roman"/>
          <w:sz w:val="22"/>
        </w:rPr>
        <w:t>θ(n log n)</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D07810">
        <w:rPr>
          <w:rFonts w:ascii="Times New Roman" w:eastAsia="Times New Roman" w:hAnsi="Times New Roman"/>
          <w:sz w:val="21"/>
        </w:rPr>
        <w:t>θ(n</w:t>
      </w:r>
      <w:r w:rsidR="00D07810">
        <w:rPr>
          <w:rFonts w:ascii="Times New Roman" w:eastAsia="Times New Roman" w:hAnsi="Times New Roman"/>
          <w:sz w:val="27"/>
          <w:vertAlign w:val="superscript"/>
        </w:rPr>
        <w:t>2</w:t>
      </w:r>
      <w:r w:rsidR="00D07810">
        <w:rPr>
          <w:rFonts w:ascii="Times New Roman" w:eastAsia="Times New Roman" w:hAnsi="Times New Roman"/>
          <w:sz w:val="21"/>
        </w:rPr>
        <w:t>)</w:t>
      </w:r>
    </w:p>
    <w:p w:rsidR="00D07810" w:rsidRPr="00B47C9A" w:rsidRDefault="00D07810" w:rsidP="00D07810">
      <w:pPr>
        <w:spacing w:line="60" w:lineRule="exact"/>
        <w:rPr>
          <w:rFonts w:ascii="Times New Roman" w:eastAsia="Times New Roman" w:hAnsi="Times New Roman"/>
        </w:rPr>
      </w:pPr>
    </w:p>
    <w:p w:rsidR="00B47C9A" w:rsidRPr="00B47C9A" w:rsidRDefault="00D07810"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hint="eastAsia"/>
          <w:sz w:val="22"/>
        </w:rPr>
        <w:t>在嵌入式系統的開發中，一般會使用到的鏈接器腳本（</w:t>
      </w:r>
      <w:r>
        <w:rPr>
          <w:rFonts w:ascii="Times New Roman" w:eastAsia="Times New Roman" w:hAnsi="Times New Roman"/>
          <w:sz w:val="22"/>
        </w:rPr>
        <w:t>linker script</w:t>
      </w:r>
      <w:r>
        <w:rPr>
          <w:rFonts w:ascii="新細明體" w:hAnsi="新細明體" w:hint="eastAsia"/>
          <w:sz w:val="22"/>
        </w:rPr>
        <w:t>）其功能為何？</w:t>
      </w:r>
    </w:p>
    <w:p w:rsidR="00B47C9A" w:rsidRDefault="00B47C9A" w:rsidP="00B47C9A">
      <w:pPr>
        <w:widowControl w:val="0"/>
        <w:tabs>
          <w:tab w:val="left" w:pos="460"/>
        </w:tabs>
        <w:spacing w:line="325" w:lineRule="exact"/>
        <w:ind w:leftChars="250" w:left="500" w:rightChars="-100" w:right="-200"/>
        <w:rPr>
          <w:rFonts w:ascii="新細明體" w:hAnsi="新細明體" w:hint="eastAsia"/>
          <w:sz w:val="22"/>
        </w:rPr>
      </w:pPr>
      <w:r>
        <w:rPr>
          <w:rFonts w:ascii="Times New Roman" w:hAnsi="Times New Roman" w:cs="Times New Roman"/>
          <w:color w:val="000000"/>
          <w:sz w:val="22"/>
          <w:szCs w:val="22"/>
          <w:shd w:val="clear" w:color="auto" w:fill="FFFFFF"/>
        </w:rPr>
        <w:t>(A)</w:t>
      </w:r>
      <w:r w:rsidR="00D07810">
        <w:rPr>
          <w:rFonts w:ascii="新細明體" w:hAnsi="新細明體" w:hint="eastAsia"/>
          <w:sz w:val="22"/>
        </w:rPr>
        <w:t>告訴編譯器（</w:t>
      </w:r>
      <w:r w:rsidR="00D07810">
        <w:rPr>
          <w:rFonts w:ascii="Times New Roman" w:eastAsia="Times New Roman" w:hAnsi="Times New Roman"/>
          <w:sz w:val="22"/>
        </w:rPr>
        <w:t>compiler</w:t>
      </w:r>
      <w:r w:rsidR="00D07810">
        <w:rPr>
          <w:rFonts w:ascii="新細明體" w:hAnsi="新細明體" w:hint="eastAsia"/>
          <w:sz w:val="22"/>
        </w:rPr>
        <w:t>）在產生執行檔時會用到那些程式庫</w:t>
      </w:r>
    </w:p>
    <w:p w:rsidR="00B47C9A" w:rsidRDefault="00B47C9A" w:rsidP="00B47C9A">
      <w:pPr>
        <w:widowControl w:val="0"/>
        <w:tabs>
          <w:tab w:val="left" w:pos="460"/>
        </w:tabs>
        <w:spacing w:line="325" w:lineRule="exact"/>
        <w:ind w:leftChars="250" w:left="500" w:rightChars="-100" w:right="-200"/>
        <w:rPr>
          <w:rFonts w:ascii="新細明體" w:hAnsi="新細明體" w:hint="eastAsia"/>
          <w:sz w:val="22"/>
        </w:rPr>
      </w:pPr>
      <w:r>
        <w:rPr>
          <w:rFonts w:ascii="Times New Roman" w:hAnsi="Times New Roman" w:cs="Times New Roman"/>
          <w:color w:val="000000"/>
          <w:sz w:val="22"/>
          <w:szCs w:val="22"/>
          <w:shd w:val="clear" w:color="auto" w:fill="FFFFFF"/>
        </w:rPr>
        <w:t>(B)</w:t>
      </w:r>
      <w:r w:rsidR="00D07810">
        <w:rPr>
          <w:rFonts w:ascii="新細明體" w:hAnsi="新細明體" w:hint="eastAsia"/>
          <w:sz w:val="22"/>
        </w:rPr>
        <w:t>用來設定鏈接器（</w:t>
      </w:r>
      <w:r w:rsidR="00D07810">
        <w:rPr>
          <w:rFonts w:ascii="Times New Roman" w:eastAsia="Times New Roman" w:hAnsi="Times New Roman"/>
          <w:sz w:val="22"/>
        </w:rPr>
        <w:t>linker</w:t>
      </w:r>
      <w:r w:rsidR="00D07810">
        <w:rPr>
          <w:rFonts w:ascii="新細明體" w:hAnsi="新細明體" w:hint="eastAsia"/>
          <w:sz w:val="22"/>
        </w:rPr>
        <w:t>）的命令列參數</w:t>
      </w:r>
    </w:p>
    <w:p w:rsidR="00B47C9A" w:rsidRDefault="00B47C9A" w:rsidP="00B47C9A">
      <w:pPr>
        <w:widowControl w:val="0"/>
        <w:tabs>
          <w:tab w:val="left" w:pos="460"/>
        </w:tabs>
        <w:spacing w:line="325" w:lineRule="exact"/>
        <w:ind w:leftChars="250" w:left="500" w:rightChars="-100" w:right="-200"/>
        <w:rPr>
          <w:rFonts w:ascii="新細明體" w:hAnsi="新細明體" w:hint="eastAsia"/>
          <w:sz w:val="22"/>
        </w:rPr>
      </w:pPr>
      <w:r>
        <w:rPr>
          <w:rFonts w:ascii="Times New Roman" w:hAnsi="Times New Roman" w:cs="Times New Roman"/>
          <w:color w:val="000000"/>
          <w:sz w:val="22"/>
          <w:szCs w:val="22"/>
          <w:shd w:val="clear" w:color="auto" w:fill="FFFFFF"/>
        </w:rPr>
        <w:t>(C)</w:t>
      </w:r>
      <w:r w:rsidR="00D07810">
        <w:rPr>
          <w:rFonts w:ascii="新細明體" w:hAnsi="新細明體" w:hint="eastAsia"/>
          <w:sz w:val="22"/>
        </w:rPr>
        <w:t>用來指定程式中的每段程式碼及資料區域會放在記憶體中的那個地址</w:t>
      </w:r>
    </w:p>
    <w:p w:rsidR="00D07810" w:rsidRPr="00B47C9A" w:rsidRDefault="00B47C9A" w:rsidP="00B47C9A">
      <w:pPr>
        <w:widowControl w:val="0"/>
        <w:tabs>
          <w:tab w:val="left" w:pos="460"/>
        </w:tabs>
        <w:spacing w:line="325" w:lineRule="exact"/>
        <w:ind w:leftChars="250" w:left="500" w:rightChars="-100" w:right="-200"/>
        <w:rPr>
          <w:rFonts w:ascii="新細明體" w:hAnsi="新細明體" w:hint="eastAsia"/>
          <w:sz w:val="22"/>
        </w:rPr>
      </w:pPr>
      <w:r>
        <w:rPr>
          <w:rFonts w:ascii="Times New Roman" w:hAnsi="Times New Roman" w:cs="Times New Roman"/>
          <w:color w:val="000000"/>
          <w:sz w:val="22"/>
          <w:szCs w:val="22"/>
          <w:shd w:val="clear" w:color="auto" w:fill="FFFFFF"/>
        </w:rPr>
        <w:t>(D)</w:t>
      </w:r>
      <w:r w:rsidR="00D07810">
        <w:rPr>
          <w:rFonts w:ascii="新細明體" w:hAnsi="新細明體" w:hint="eastAsia"/>
          <w:sz w:val="22"/>
        </w:rPr>
        <w:t>用來批次執行編譯連結的動作</w:t>
      </w:r>
    </w:p>
    <w:p w:rsidR="00B47C9A" w:rsidRPr="00B47C9A" w:rsidRDefault="00D07810"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hint="eastAsia"/>
          <w:sz w:val="22"/>
        </w:rPr>
        <w:t>即時作業系統（</w:t>
      </w:r>
      <w:r>
        <w:rPr>
          <w:rFonts w:ascii="Times New Roman" w:eastAsia="Times New Roman" w:hAnsi="Times New Roman"/>
          <w:sz w:val="22"/>
        </w:rPr>
        <w:t>Real-Time Operating System</w:t>
      </w:r>
      <w:r>
        <w:rPr>
          <w:rFonts w:ascii="新細明體" w:hAnsi="新細明體" w:hint="eastAsia"/>
          <w:sz w:val="22"/>
        </w:rPr>
        <w:t>）中有</w:t>
      </w:r>
      <w:r>
        <w:rPr>
          <w:rFonts w:ascii="Times New Roman" w:eastAsia="Times New Roman" w:hAnsi="Times New Roman"/>
          <w:sz w:val="22"/>
        </w:rPr>
        <w:t xml:space="preserve"> 2 </w:t>
      </w:r>
      <w:r>
        <w:rPr>
          <w:rFonts w:ascii="新細明體" w:hAnsi="新細明體" w:hint="eastAsia"/>
          <w:sz w:val="22"/>
        </w:rPr>
        <w:t>程序</w:t>
      </w:r>
      <w:r>
        <w:rPr>
          <w:rFonts w:ascii="Times New Roman" w:eastAsia="Times New Roman" w:hAnsi="Times New Roman"/>
          <w:sz w:val="22"/>
        </w:rPr>
        <w:t xml:space="preserve"> P1, P2 </w:t>
      </w:r>
      <w:r>
        <w:rPr>
          <w:rFonts w:ascii="新細明體" w:hAnsi="新細明體" w:hint="eastAsia"/>
          <w:sz w:val="22"/>
        </w:rPr>
        <w:t>在時間</w:t>
      </w:r>
      <w:r>
        <w:rPr>
          <w:rFonts w:ascii="Times New Roman" w:eastAsia="Times New Roman" w:hAnsi="Times New Roman"/>
          <w:sz w:val="22"/>
        </w:rPr>
        <w:t xml:space="preserve"> 0 </w:t>
      </w:r>
      <w:r>
        <w:rPr>
          <w:rFonts w:ascii="新細明體" w:hAnsi="新細明體" w:hint="eastAsia"/>
          <w:sz w:val="22"/>
        </w:rPr>
        <w:t>同時被啟動，設其執行週期</w:t>
      </w:r>
    </w:p>
    <w:p w:rsidR="00D07810" w:rsidRDefault="00B47C9A" w:rsidP="00B47C9A">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D07810">
        <w:rPr>
          <w:rFonts w:ascii="新細明體" w:hAnsi="新細明體" w:hint="eastAsia"/>
          <w:sz w:val="22"/>
        </w:rPr>
        <w:t>（</w:t>
      </w:r>
      <w:r w:rsidR="00D07810">
        <w:rPr>
          <w:rFonts w:ascii="Times New Roman" w:eastAsia="Times New Roman" w:hAnsi="Times New Roman"/>
          <w:sz w:val="22"/>
        </w:rPr>
        <w:t>period</w:t>
      </w:r>
      <w:r w:rsidR="00D07810">
        <w:rPr>
          <w:rFonts w:ascii="新細明體" w:hAnsi="新細明體" w:hint="eastAsia"/>
          <w:sz w:val="22"/>
        </w:rPr>
        <w:t>）分別為</w:t>
      </w:r>
      <w:r w:rsidR="00D07810">
        <w:rPr>
          <w:rFonts w:ascii="Times New Roman" w:eastAsia="Times New Roman" w:hAnsi="Times New Roman"/>
          <w:sz w:val="22"/>
        </w:rPr>
        <w:t xml:space="preserve"> 10, 15</w:t>
      </w:r>
      <w:r w:rsidR="00D07810">
        <w:rPr>
          <w:rFonts w:ascii="新細明體" w:hAnsi="新細明體" w:hint="eastAsia"/>
          <w:sz w:val="22"/>
        </w:rPr>
        <w:t>，執行時間（</w:t>
      </w:r>
      <w:r w:rsidR="00D07810">
        <w:rPr>
          <w:rFonts w:ascii="Times New Roman" w:eastAsia="Times New Roman" w:hAnsi="Times New Roman"/>
          <w:sz w:val="22"/>
        </w:rPr>
        <w:t>execution time</w:t>
      </w:r>
      <w:r w:rsidR="00D07810">
        <w:rPr>
          <w:rFonts w:ascii="新細明體" w:hAnsi="新細明體" w:hint="eastAsia"/>
          <w:sz w:val="22"/>
        </w:rPr>
        <w:t>）則分別為</w:t>
      </w:r>
      <w:r w:rsidR="00D07810">
        <w:rPr>
          <w:rFonts w:ascii="Times New Roman" w:eastAsia="Times New Roman" w:hAnsi="Times New Roman"/>
          <w:sz w:val="22"/>
        </w:rPr>
        <w:t xml:space="preserve"> 5, 7</w:t>
      </w:r>
      <w:r w:rsidR="00D07810">
        <w:rPr>
          <w:rFonts w:ascii="新細明體" w:hAnsi="新細明體" w:hint="eastAsia"/>
          <w:sz w:val="22"/>
        </w:rPr>
        <w:t>，且程序須於其下一週期前完成。若</w:t>
      </w:r>
    </w:p>
    <w:p w:rsidR="00D07810" w:rsidRDefault="00D07810" w:rsidP="00D07810">
      <w:pPr>
        <w:spacing w:line="45" w:lineRule="exact"/>
        <w:rPr>
          <w:rFonts w:ascii="Times New Roman" w:eastAsia="Times New Roman" w:hAnsi="Times New Roman"/>
        </w:rPr>
      </w:pPr>
    </w:p>
    <w:p w:rsidR="00D07810" w:rsidRDefault="00D07810" w:rsidP="00D07810">
      <w:pPr>
        <w:spacing w:line="296" w:lineRule="exact"/>
        <w:ind w:left="540" w:right="120"/>
        <w:rPr>
          <w:rFonts w:ascii="新細明體" w:hAnsi="新細明體"/>
          <w:sz w:val="22"/>
        </w:rPr>
      </w:pPr>
      <w:r>
        <w:rPr>
          <w:rFonts w:ascii="新細明體" w:hAnsi="新細明體" w:hint="eastAsia"/>
          <w:sz w:val="22"/>
        </w:rPr>
        <w:t>採取最早期限優先（</w:t>
      </w:r>
      <w:r>
        <w:rPr>
          <w:rFonts w:ascii="Times New Roman" w:eastAsia="Times New Roman" w:hAnsi="Times New Roman"/>
          <w:sz w:val="22"/>
        </w:rPr>
        <w:t>Earliest Deadline First, EDF</w:t>
      </w:r>
      <w:r>
        <w:rPr>
          <w:rFonts w:ascii="新細明體" w:hAnsi="新細明體" w:hint="eastAsia"/>
          <w:sz w:val="22"/>
        </w:rPr>
        <w:t>）排程法，</w:t>
      </w:r>
      <w:r>
        <w:rPr>
          <w:rFonts w:ascii="Times New Roman" w:eastAsia="Times New Roman" w:hAnsi="Times New Roman"/>
          <w:sz w:val="22"/>
        </w:rPr>
        <w:t xml:space="preserve"> 2 </w:t>
      </w:r>
      <w:r>
        <w:rPr>
          <w:rFonts w:ascii="新細明體" w:hAnsi="新細明體" w:hint="eastAsia"/>
          <w:sz w:val="22"/>
        </w:rPr>
        <w:t>個程序在共同大週期</w:t>
      </w:r>
      <w:r>
        <w:rPr>
          <w:rFonts w:ascii="Times New Roman" w:eastAsia="Times New Roman" w:hAnsi="Times New Roman"/>
          <w:sz w:val="22"/>
        </w:rPr>
        <w:t xml:space="preserve"> 30 </w:t>
      </w:r>
      <w:r>
        <w:rPr>
          <w:rFonts w:ascii="新細明體" w:hAnsi="新細明體" w:hint="eastAsia"/>
          <w:sz w:val="22"/>
        </w:rPr>
        <w:t>時間單位的期間，等待時間之總和是多少？</w:t>
      </w:r>
    </w:p>
    <w:p w:rsidR="00D07810" w:rsidRDefault="00D07810" w:rsidP="00D07810">
      <w:pPr>
        <w:rPr>
          <w:rFonts w:ascii="新細明體" w:hAnsi="新細明體"/>
          <w:sz w:val="22"/>
        </w:rPr>
        <w:sectPr w:rsidR="00D07810">
          <w:pgSz w:w="11900" w:h="16840"/>
          <w:pgMar w:top="792" w:right="584" w:bottom="283" w:left="680" w:header="0" w:footer="0" w:gutter="0"/>
          <w:cols w:space="720"/>
        </w:sectPr>
      </w:pPr>
    </w:p>
    <w:p w:rsidR="00D07810" w:rsidRDefault="00D07810" w:rsidP="00D07810">
      <w:pPr>
        <w:spacing w:line="69" w:lineRule="exact"/>
        <w:rPr>
          <w:rFonts w:ascii="Times New Roman" w:eastAsia="Times New Roman" w:hAnsi="Times New Roman" w:hint="eastAsia"/>
        </w:rPr>
      </w:pPr>
    </w:p>
    <w:p w:rsidR="00D07810" w:rsidRDefault="00B47C9A" w:rsidP="00D07810">
      <w:pPr>
        <w:spacing w:line="0" w:lineRule="atLeas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D07810">
        <w:rPr>
          <w:rFonts w:ascii="Times New Roman" w:eastAsia="Times New Roman" w:hAnsi="Times New Roman"/>
          <w:sz w:val="22"/>
        </w:rPr>
        <w:t>12</w:t>
      </w:r>
    </w:p>
    <w:p w:rsidR="00D07810" w:rsidRDefault="00D07810" w:rsidP="00D07810">
      <w:pPr>
        <w:spacing w:line="69" w:lineRule="exact"/>
        <w:rPr>
          <w:rFonts w:ascii="Times New Roman" w:eastAsia="Times New Roman" w:hAnsi="Times New Roman"/>
        </w:rPr>
      </w:pPr>
      <w:r>
        <w:rPr>
          <w:rFonts w:ascii="Times New Roman" w:eastAsia="Times New Roman" w:hAnsi="Times New Roman"/>
          <w:sz w:val="22"/>
        </w:rPr>
        <w:br w:type="column"/>
      </w:r>
    </w:p>
    <w:p w:rsidR="00D07810" w:rsidRDefault="00B47C9A" w:rsidP="00B47C9A">
      <w:pPr>
        <w:spacing w:line="0" w:lineRule="atLeast"/>
        <w:ind w:leftChars="-1400" w:left="-2800"/>
        <w:jc w:val="center"/>
        <w:rPr>
          <w:rFonts w:ascii="Times New Roman" w:eastAsia="Times New Roman" w:hAnsi="Times New Roman"/>
          <w:sz w:val="22"/>
        </w:rPr>
      </w:pPr>
      <w:r>
        <w:rPr>
          <w:rFonts w:ascii="Times New Roman" w:hAnsi="Times New Roman" w:cs="Times New Roman" w:hint="eastAsia"/>
          <w:color w:val="000000"/>
          <w:sz w:val="22"/>
          <w:szCs w:val="22"/>
          <w:shd w:val="clear" w:color="auto" w:fill="FFFFFF"/>
        </w:rPr>
        <w:t xml:space="preserve"> </w:t>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D07810">
        <w:rPr>
          <w:rFonts w:ascii="Times New Roman" w:eastAsia="Times New Roman" w:hAnsi="Times New Roman"/>
          <w:sz w:val="22"/>
        </w:rPr>
        <w:t>13</w:t>
      </w:r>
    </w:p>
    <w:p w:rsidR="00D07810" w:rsidRDefault="00D07810" w:rsidP="00D07810">
      <w:pPr>
        <w:rPr>
          <w:rFonts w:ascii="Times New Roman" w:eastAsia="Times New Roman" w:hAnsi="Times New Roman"/>
          <w:sz w:val="22"/>
        </w:rPr>
        <w:sectPr w:rsidR="00D07810">
          <w:type w:val="continuous"/>
          <w:pgSz w:w="11900" w:h="16840"/>
          <w:pgMar w:top="792" w:right="584" w:bottom="283" w:left="680" w:header="0" w:footer="0" w:gutter="0"/>
          <w:cols w:num="2" w:space="720" w:equalWidth="0">
            <w:col w:w="4860" w:space="720"/>
            <w:col w:w="5060"/>
          </w:cols>
        </w:sectPr>
      </w:pPr>
    </w:p>
    <w:p w:rsidR="00D07810" w:rsidRDefault="00D07810" w:rsidP="00D07810">
      <w:pPr>
        <w:spacing w:line="77" w:lineRule="exact"/>
        <w:rPr>
          <w:rFonts w:ascii="Times New Roman" w:eastAsia="Times New Roman" w:hAnsi="Times New Roman"/>
        </w:rPr>
      </w:pPr>
    </w:p>
    <w:p w:rsidR="00D07810" w:rsidRDefault="00B47C9A" w:rsidP="00D07810">
      <w:pPr>
        <w:spacing w:line="268" w:lineRule="exact"/>
        <w:ind w:left="540"/>
        <w:rPr>
          <w:rFonts w:ascii="新細明體" w:hAnsi="新細明體"/>
          <w:sz w:val="22"/>
        </w:rPr>
      </w:pPr>
      <w:r>
        <w:rPr>
          <w:rFonts w:ascii="Times New Roman" w:hAnsi="Times New Roman" w:cs="Times New Roman"/>
          <w:color w:val="000000"/>
          <w:sz w:val="22"/>
          <w:szCs w:val="22"/>
          <w:shd w:val="clear" w:color="auto" w:fill="FFFFFF"/>
        </w:rPr>
        <w:t>(C)</w:t>
      </w:r>
      <w:r w:rsidR="00D07810">
        <w:rPr>
          <w:rFonts w:ascii="新細明體" w:hAnsi="新細明體" w:hint="eastAsia"/>
          <w:sz w:val="22"/>
        </w:rPr>
        <w:t>無法將</w:t>
      </w:r>
      <w:r w:rsidR="00D07810">
        <w:rPr>
          <w:rFonts w:ascii="Times New Roman" w:eastAsia="Times New Roman" w:hAnsi="Times New Roman"/>
          <w:sz w:val="22"/>
        </w:rPr>
        <w:t xml:space="preserve"> P1 </w:t>
      </w:r>
      <w:r w:rsidR="00D07810">
        <w:rPr>
          <w:rFonts w:ascii="新細明體" w:hAnsi="新細明體" w:hint="eastAsia"/>
          <w:sz w:val="22"/>
        </w:rPr>
        <w:t>在其執行期限內排程</w:t>
      </w:r>
    </w:p>
    <w:p w:rsidR="00D07810" w:rsidRDefault="00D07810" w:rsidP="00D07810">
      <w:pPr>
        <w:spacing w:line="77" w:lineRule="exact"/>
        <w:rPr>
          <w:rFonts w:ascii="Times New Roman" w:eastAsia="Times New Roman" w:hAnsi="Times New Roman" w:hint="eastAsia"/>
        </w:rPr>
      </w:pPr>
      <w:r>
        <w:rPr>
          <w:rFonts w:ascii="新細明體" w:hAnsi="新細明體" w:hint="eastAsia"/>
          <w:sz w:val="22"/>
        </w:rPr>
        <w:br w:type="column"/>
      </w:r>
    </w:p>
    <w:p w:rsidR="00D07810" w:rsidRDefault="00B47C9A" w:rsidP="00B47C9A">
      <w:pPr>
        <w:spacing w:line="268" w:lineRule="exact"/>
        <w:jc w:val="center"/>
        <w:rPr>
          <w:rFonts w:ascii="新細明體" w:hAnsi="新細明體"/>
          <w:sz w:val="22"/>
        </w:rPr>
      </w:pPr>
      <w:r>
        <w:rPr>
          <w:rFonts w:ascii="Times New Roman" w:hAnsi="Times New Roman" w:cs="Times New Roman"/>
          <w:color w:val="000000"/>
          <w:sz w:val="22"/>
          <w:szCs w:val="22"/>
          <w:shd w:val="clear" w:color="auto" w:fill="FFFFFF"/>
        </w:rPr>
        <w:t>(D)</w:t>
      </w:r>
      <w:r w:rsidR="00D07810">
        <w:rPr>
          <w:rFonts w:ascii="新細明體" w:hAnsi="新細明體" w:hint="eastAsia"/>
          <w:sz w:val="22"/>
        </w:rPr>
        <w:t>無法將</w:t>
      </w:r>
      <w:r w:rsidR="00D07810">
        <w:rPr>
          <w:rFonts w:ascii="Times New Roman" w:eastAsia="Times New Roman" w:hAnsi="Times New Roman"/>
          <w:sz w:val="22"/>
        </w:rPr>
        <w:t xml:space="preserve"> P2 </w:t>
      </w:r>
      <w:r w:rsidR="00D07810">
        <w:rPr>
          <w:rFonts w:ascii="新細明體" w:hAnsi="新細明體" w:hint="eastAsia"/>
          <w:sz w:val="22"/>
        </w:rPr>
        <w:t>在其執行期限內排程</w:t>
      </w:r>
    </w:p>
    <w:p w:rsidR="00D07810" w:rsidRDefault="00D07810" w:rsidP="00D07810">
      <w:pPr>
        <w:rPr>
          <w:rFonts w:ascii="新細明體" w:hAnsi="新細明體"/>
          <w:sz w:val="22"/>
        </w:rPr>
        <w:sectPr w:rsidR="00D07810">
          <w:type w:val="continuous"/>
          <w:pgSz w:w="11900" w:h="16840"/>
          <w:pgMar w:top="792" w:right="584" w:bottom="283" w:left="680" w:header="0" w:footer="0" w:gutter="0"/>
          <w:cols w:num="2" w:space="720" w:equalWidth="0">
            <w:col w:w="4860" w:space="720"/>
            <w:col w:w="5060"/>
          </w:cols>
        </w:sectPr>
      </w:pPr>
    </w:p>
    <w:p w:rsidR="00D07810" w:rsidRDefault="00D07810" w:rsidP="00D07810">
      <w:pPr>
        <w:spacing w:line="62" w:lineRule="exact"/>
        <w:rPr>
          <w:rFonts w:ascii="Times New Roman" w:eastAsia="Times New Roman" w:hAnsi="Times New Roman" w:hint="eastAsia"/>
        </w:rPr>
      </w:pPr>
    </w:p>
    <w:p w:rsidR="00B47C9A" w:rsidRPr="00B47C9A" w:rsidRDefault="00D07810"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hint="eastAsia"/>
          <w:sz w:val="22"/>
        </w:rPr>
        <w:t>有一部電腦之記憶體管理為分頁式（</w:t>
      </w:r>
      <w:r>
        <w:rPr>
          <w:rFonts w:ascii="Times New Roman" w:eastAsia="Times New Roman" w:hAnsi="Times New Roman"/>
          <w:sz w:val="22"/>
        </w:rPr>
        <w:t>Paging</w:t>
      </w:r>
      <w:r>
        <w:rPr>
          <w:rFonts w:ascii="新細明體" w:hAnsi="新細明體" w:hint="eastAsia"/>
          <w:sz w:val="22"/>
        </w:rPr>
        <w:t>）策略，每個分頁大小為</w:t>
      </w:r>
      <w:r>
        <w:rPr>
          <w:rFonts w:ascii="Times New Roman" w:eastAsia="Times New Roman" w:hAnsi="Times New Roman"/>
          <w:sz w:val="22"/>
        </w:rPr>
        <w:t xml:space="preserve"> 8 </w:t>
      </w:r>
      <w:r>
        <w:rPr>
          <w:rFonts w:ascii="新細明體" w:hAnsi="新細明體" w:hint="eastAsia"/>
          <w:sz w:val="22"/>
        </w:rPr>
        <w:t>個位元組（</w:t>
      </w:r>
      <w:r>
        <w:rPr>
          <w:rFonts w:ascii="Times New Roman" w:eastAsia="Times New Roman" w:hAnsi="Times New Roman"/>
          <w:sz w:val="22"/>
        </w:rPr>
        <w:t>Bytes</w:t>
      </w:r>
      <w:r>
        <w:rPr>
          <w:rFonts w:ascii="新細明體" w:hAnsi="新細明體" w:hint="eastAsia"/>
          <w:sz w:val="22"/>
        </w:rPr>
        <w:t>），今有一程序大小</w:t>
      </w:r>
    </w:p>
    <w:p w:rsidR="00D07810" w:rsidRDefault="00B47C9A" w:rsidP="00B47C9A">
      <w:pPr>
        <w:widowControl w:val="0"/>
        <w:tabs>
          <w:tab w:val="left" w:pos="460"/>
        </w:tabs>
        <w:spacing w:line="325" w:lineRule="exact"/>
        <w:ind w:left="-43" w:rightChars="-100" w:right="-200"/>
        <w:rPr>
          <w:rFonts w:ascii="Times New Roman" w:eastAsia="Times New Roman" w:hAnsi="Times New Roman"/>
          <w:sz w:val="22"/>
        </w:rPr>
      </w:pPr>
      <w:r>
        <w:rPr>
          <w:rFonts w:ascii="新細明體" w:hAnsi="新細明體" w:hint="eastAsia"/>
          <w:sz w:val="22"/>
        </w:rPr>
        <w:tab/>
      </w:r>
      <w:r w:rsidR="00D07810">
        <w:rPr>
          <w:rFonts w:ascii="新細明體" w:hAnsi="新細明體" w:hint="eastAsia"/>
          <w:sz w:val="22"/>
        </w:rPr>
        <w:t>有</w:t>
      </w:r>
      <w:r w:rsidR="00D07810">
        <w:rPr>
          <w:rFonts w:ascii="Times New Roman" w:eastAsia="Times New Roman" w:hAnsi="Times New Roman"/>
          <w:sz w:val="22"/>
        </w:rPr>
        <w:t xml:space="preserve"> 5 </w:t>
      </w:r>
      <w:r w:rsidR="00D07810">
        <w:rPr>
          <w:rFonts w:ascii="新細明體" w:hAnsi="新細明體" w:hint="eastAsia"/>
          <w:sz w:val="22"/>
        </w:rPr>
        <w:t>個分頁（</w:t>
      </w:r>
      <w:r w:rsidR="00D07810">
        <w:rPr>
          <w:rFonts w:ascii="Times New Roman" w:eastAsia="Times New Roman" w:hAnsi="Times New Roman"/>
          <w:sz w:val="22"/>
        </w:rPr>
        <w:t>Page</w:t>
      </w:r>
      <w:r w:rsidR="00D07810">
        <w:rPr>
          <w:rFonts w:ascii="新細明體" w:hAnsi="新細明體" w:hint="eastAsia"/>
          <w:sz w:val="22"/>
        </w:rPr>
        <w:t>），分頁表（</w:t>
      </w:r>
      <w:r w:rsidR="00D07810">
        <w:rPr>
          <w:rFonts w:ascii="Times New Roman" w:eastAsia="Times New Roman" w:hAnsi="Times New Roman"/>
          <w:sz w:val="22"/>
        </w:rPr>
        <w:t>Page Table</w:t>
      </w:r>
      <w:r w:rsidR="00D07810">
        <w:rPr>
          <w:rFonts w:ascii="新細明體" w:hAnsi="新細明體" w:hint="eastAsia"/>
          <w:sz w:val="22"/>
        </w:rPr>
        <w:t>）中分頁</w:t>
      </w:r>
      <w:r w:rsidR="00D07810">
        <w:rPr>
          <w:rFonts w:ascii="Times New Roman" w:eastAsia="Times New Roman" w:hAnsi="Times New Roman"/>
          <w:sz w:val="22"/>
        </w:rPr>
        <w:t xml:space="preserve"> 0 </w:t>
      </w:r>
      <w:r w:rsidR="00D07810">
        <w:rPr>
          <w:rFonts w:ascii="新細明體" w:hAnsi="新細明體" w:hint="eastAsia"/>
          <w:sz w:val="22"/>
        </w:rPr>
        <w:t>至分頁</w:t>
      </w:r>
      <w:r w:rsidR="00D07810">
        <w:rPr>
          <w:rFonts w:ascii="Times New Roman" w:eastAsia="Times New Roman" w:hAnsi="Times New Roman"/>
          <w:sz w:val="22"/>
        </w:rPr>
        <w:t xml:space="preserve"> 4 </w:t>
      </w:r>
      <w:r w:rsidR="00D07810">
        <w:rPr>
          <w:rFonts w:ascii="新細明體" w:hAnsi="新細明體" w:hint="eastAsia"/>
          <w:sz w:val="22"/>
        </w:rPr>
        <w:t>之對應值分別為</w:t>
      </w:r>
      <w:r w:rsidR="00D07810">
        <w:rPr>
          <w:rFonts w:ascii="Times New Roman" w:eastAsia="Times New Roman" w:hAnsi="Times New Roman"/>
          <w:sz w:val="22"/>
        </w:rPr>
        <w:t xml:space="preserve"> 5</w:t>
      </w:r>
      <w:r w:rsidR="00D07810">
        <w:rPr>
          <w:rFonts w:ascii="新細明體" w:hAnsi="新細明體" w:hint="eastAsia"/>
          <w:sz w:val="22"/>
        </w:rPr>
        <w:t>、</w:t>
      </w:r>
      <w:r w:rsidR="00D07810">
        <w:rPr>
          <w:rFonts w:ascii="Times New Roman" w:eastAsia="Times New Roman" w:hAnsi="Times New Roman"/>
          <w:sz w:val="22"/>
        </w:rPr>
        <w:t>0</w:t>
      </w:r>
      <w:r w:rsidR="00D07810">
        <w:rPr>
          <w:rFonts w:ascii="新細明體" w:hAnsi="新細明體" w:hint="eastAsia"/>
          <w:sz w:val="22"/>
        </w:rPr>
        <w:t>、</w:t>
      </w:r>
      <w:r w:rsidR="00D07810">
        <w:rPr>
          <w:rFonts w:ascii="Times New Roman" w:eastAsia="Times New Roman" w:hAnsi="Times New Roman"/>
          <w:sz w:val="22"/>
        </w:rPr>
        <w:t>7</w:t>
      </w:r>
      <w:r w:rsidR="00D07810">
        <w:rPr>
          <w:rFonts w:ascii="新細明體" w:hAnsi="新細明體" w:hint="eastAsia"/>
          <w:sz w:val="22"/>
        </w:rPr>
        <w:t>、</w:t>
      </w:r>
      <w:r w:rsidR="00D07810">
        <w:rPr>
          <w:rFonts w:ascii="Times New Roman" w:eastAsia="Times New Roman" w:hAnsi="Times New Roman"/>
          <w:sz w:val="22"/>
        </w:rPr>
        <w:t>1</w:t>
      </w:r>
      <w:r w:rsidR="00D07810">
        <w:rPr>
          <w:rFonts w:ascii="新細明體" w:hAnsi="新細明體" w:hint="eastAsia"/>
          <w:sz w:val="22"/>
        </w:rPr>
        <w:t>、</w:t>
      </w:r>
      <w:r w:rsidR="00D07810">
        <w:rPr>
          <w:rFonts w:ascii="Times New Roman" w:eastAsia="Times New Roman" w:hAnsi="Times New Roman"/>
          <w:sz w:val="22"/>
        </w:rPr>
        <w:t>6</w:t>
      </w:r>
      <w:r w:rsidR="00D07810">
        <w:rPr>
          <w:rFonts w:ascii="新細明體" w:hAnsi="新細明體" w:hint="eastAsia"/>
          <w:sz w:val="22"/>
        </w:rPr>
        <w:t>。若</w:t>
      </w:r>
    </w:p>
    <w:p w:rsidR="00D07810" w:rsidRDefault="00D07810" w:rsidP="00D07810">
      <w:pPr>
        <w:spacing w:line="45" w:lineRule="exact"/>
        <w:rPr>
          <w:rFonts w:ascii="Times New Roman" w:eastAsia="Times New Roman" w:hAnsi="Times New Roman"/>
        </w:rPr>
      </w:pPr>
    </w:p>
    <w:p w:rsidR="00D07810" w:rsidRDefault="00D07810" w:rsidP="00D07810">
      <w:pPr>
        <w:spacing w:line="296" w:lineRule="exact"/>
        <w:ind w:left="540" w:right="120"/>
        <w:rPr>
          <w:rFonts w:ascii="新細明體" w:hAnsi="新細明體"/>
          <w:sz w:val="22"/>
        </w:rPr>
      </w:pPr>
      <w:r>
        <w:rPr>
          <w:rFonts w:ascii="新細明體" w:hAnsi="新細明體" w:hint="eastAsia"/>
          <w:sz w:val="22"/>
        </w:rPr>
        <w:t>此程序之邏輯位址（</w:t>
      </w:r>
      <w:r>
        <w:rPr>
          <w:rFonts w:ascii="Times New Roman" w:eastAsia="Times New Roman" w:hAnsi="Times New Roman"/>
          <w:sz w:val="22"/>
        </w:rPr>
        <w:t>Logical Address</w:t>
      </w:r>
      <w:r>
        <w:rPr>
          <w:rFonts w:ascii="新細明體" w:hAnsi="新細明體" w:hint="eastAsia"/>
          <w:sz w:val="22"/>
        </w:rPr>
        <w:t>）</w:t>
      </w:r>
      <w:r>
        <w:rPr>
          <w:rFonts w:ascii="Times New Roman" w:eastAsia="Times New Roman" w:hAnsi="Times New Roman"/>
          <w:sz w:val="22"/>
        </w:rPr>
        <w:t xml:space="preserve">10 </w:t>
      </w:r>
      <w:r>
        <w:rPr>
          <w:rFonts w:ascii="新細明體" w:hAnsi="新細明體" w:hint="eastAsia"/>
          <w:sz w:val="22"/>
        </w:rPr>
        <w:t>與</w:t>
      </w:r>
      <w:r>
        <w:rPr>
          <w:rFonts w:ascii="Times New Roman" w:eastAsia="Times New Roman" w:hAnsi="Times New Roman"/>
          <w:sz w:val="22"/>
        </w:rPr>
        <w:t xml:space="preserve"> 39 </w:t>
      </w:r>
      <w:r>
        <w:rPr>
          <w:rFonts w:ascii="新細明體" w:hAnsi="新細明體" w:hint="eastAsia"/>
          <w:sz w:val="22"/>
        </w:rPr>
        <w:t>分別轉換為實體位址（</w:t>
      </w:r>
      <w:r>
        <w:rPr>
          <w:rFonts w:ascii="Times New Roman" w:eastAsia="Times New Roman" w:hAnsi="Times New Roman"/>
          <w:sz w:val="22"/>
        </w:rPr>
        <w:t>Physical Address</w:t>
      </w:r>
      <w:r>
        <w:rPr>
          <w:rFonts w:ascii="新細明體" w:hAnsi="新細明體" w:hint="eastAsia"/>
          <w:sz w:val="22"/>
        </w:rPr>
        <w:t>）</w:t>
      </w:r>
      <w:r>
        <w:rPr>
          <w:rFonts w:ascii="Times New Roman" w:eastAsia="Times New Roman" w:hAnsi="Times New Roman"/>
          <w:sz w:val="22"/>
        </w:rPr>
        <w:t xml:space="preserve">a </w:t>
      </w:r>
      <w:r>
        <w:rPr>
          <w:rFonts w:ascii="新細明體" w:hAnsi="新細明體" w:hint="eastAsia"/>
          <w:sz w:val="22"/>
        </w:rPr>
        <w:t>與</w:t>
      </w:r>
      <w:r>
        <w:rPr>
          <w:rFonts w:ascii="Times New Roman" w:eastAsia="Times New Roman" w:hAnsi="Times New Roman"/>
          <w:sz w:val="22"/>
        </w:rPr>
        <w:t xml:space="preserve"> b</w:t>
      </w:r>
      <w:r>
        <w:rPr>
          <w:rFonts w:ascii="新細明體" w:hAnsi="新細明體" w:hint="eastAsia"/>
          <w:sz w:val="22"/>
        </w:rPr>
        <w:t>，則</w:t>
      </w:r>
      <w:r>
        <w:rPr>
          <w:rFonts w:ascii="Times New Roman" w:eastAsia="Times New Roman" w:hAnsi="Times New Roman"/>
          <w:sz w:val="22"/>
        </w:rPr>
        <w:t xml:space="preserve"> a </w:t>
      </w:r>
      <w:r>
        <w:rPr>
          <w:rFonts w:ascii="新細明體" w:hAnsi="新細明體" w:hint="eastAsia"/>
          <w:sz w:val="22"/>
        </w:rPr>
        <w:t>與</w:t>
      </w:r>
      <w:r>
        <w:rPr>
          <w:rFonts w:ascii="Times New Roman" w:eastAsia="Times New Roman" w:hAnsi="Times New Roman"/>
          <w:sz w:val="22"/>
        </w:rPr>
        <w:t xml:space="preserve"> b </w:t>
      </w:r>
      <w:r>
        <w:rPr>
          <w:rFonts w:ascii="新細明體" w:hAnsi="新細明體" w:hint="eastAsia"/>
          <w:sz w:val="22"/>
        </w:rPr>
        <w:t>之和為何？本題中的位址均以十進制表示。</w:t>
      </w:r>
    </w:p>
    <w:p w:rsidR="00D07810" w:rsidRDefault="00D07810" w:rsidP="00D07810">
      <w:pPr>
        <w:spacing w:line="69" w:lineRule="exact"/>
        <w:rPr>
          <w:rFonts w:ascii="Times New Roman" w:eastAsia="Times New Roman" w:hAnsi="Times New Roman" w:hint="eastAsia"/>
        </w:rPr>
      </w:pPr>
    </w:p>
    <w:p w:rsidR="00D07810" w:rsidRDefault="009512CD" w:rsidP="00D07810">
      <w:pPr>
        <w:tabs>
          <w:tab w:val="left" w:pos="3300"/>
          <w:tab w:val="left" w:pos="5840"/>
          <w:tab w:val="left" w:pos="8360"/>
        </w:tabs>
        <w:spacing w:line="0" w:lineRule="atLeast"/>
        <w:ind w:left="54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D07810">
        <w:rPr>
          <w:rFonts w:ascii="Times New Roman" w:eastAsia="Times New Roman" w:hAnsi="Times New Roman"/>
          <w:sz w:val="22"/>
        </w:rPr>
        <w:t>49</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D07810">
        <w:rPr>
          <w:rFonts w:ascii="Times New Roman" w:eastAsia="Times New Roman" w:hAnsi="Times New Roman"/>
          <w:sz w:val="22"/>
        </w:rPr>
        <w:t>51</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D07810">
        <w:rPr>
          <w:rFonts w:ascii="Times New Roman" w:eastAsia="Times New Roman" w:hAnsi="Times New Roman"/>
          <w:sz w:val="22"/>
        </w:rPr>
        <w:t>55</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D07810">
        <w:rPr>
          <w:rFonts w:ascii="Times New Roman" w:eastAsia="Times New Roman" w:hAnsi="Times New Roman"/>
          <w:sz w:val="22"/>
        </w:rPr>
        <w:t>57</w:t>
      </w:r>
    </w:p>
    <w:p w:rsidR="00D07810" w:rsidRDefault="00D07810" w:rsidP="00D07810">
      <w:pPr>
        <w:spacing w:line="77" w:lineRule="exact"/>
        <w:rPr>
          <w:rFonts w:ascii="Times New Roman" w:eastAsia="Times New Roman" w:hAnsi="Times New Roman"/>
        </w:rPr>
      </w:pPr>
    </w:p>
    <w:p w:rsidR="003E763C" w:rsidRDefault="00D07810" w:rsidP="003E763C">
      <w:pPr>
        <w:widowControl w:val="0"/>
        <w:numPr>
          <w:ilvl w:val="0"/>
          <w:numId w:val="13"/>
        </w:numPr>
        <w:tabs>
          <w:tab w:val="left" w:pos="460"/>
        </w:tabs>
        <w:spacing w:line="325" w:lineRule="exact"/>
        <w:ind w:leftChars="-50" w:left="-43"/>
        <w:rPr>
          <w:rFonts w:ascii="新細明體" w:hAnsi="新細明體" w:hint="eastAsia"/>
          <w:sz w:val="22"/>
        </w:rPr>
      </w:pPr>
      <w:r>
        <w:rPr>
          <w:rFonts w:ascii="新細明體" w:hAnsi="新細明體" w:hint="eastAsia"/>
          <w:sz w:val="22"/>
        </w:rPr>
        <w:t>冗餘廉價磁碟陣列（</w:t>
      </w:r>
      <w:r>
        <w:rPr>
          <w:rFonts w:ascii="Times New Roman" w:eastAsia="Times New Roman" w:hAnsi="Times New Roman"/>
          <w:sz w:val="22"/>
        </w:rPr>
        <w:t xml:space="preserve"> Redundant Array of Inexpensive Disk, RAID</w:t>
      </w:r>
      <w:r>
        <w:rPr>
          <w:rFonts w:ascii="新細明體" w:hAnsi="新細明體" w:hint="eastAsia"/>
          <w:sz w:val="22"/>
        </w:rPr>
        <w:t>）是一種可以提高資料儲存可靠度</w:t>
      </w:r>
    </w:p>
    <w:p w:rsidR="003E763C" w:rsidRDefault="003E763C" w:rsidP="003E763C">
      <w:pPr>
        <w:widowControl w:val="0"/>
        <w:tabs>
          <w:tab w:val="left" w:pos="460"/>
        </w:tabs>
        <w:spacing w:line="325" w:lineRule="exact"/>
        <w:ind w:left="-43"/>
        <w:rPr>
          <w:rFonts w:ascii="新細明體" w:hAnsi="新細明體" w:hint="eastAsia"/>
          <w:sz w:val="22"/>
        </w:rPr>
      </w:pPr>
      <w:r>
        <w:rPr>
          <w:rFonts w:ascii="新細明體" w:hAnsi="新細明體" w:hint="eastAsia"/>
          <w:sz w:val="22"/>
        </w:rPr>
        <w:tab/>
      </w:r>
      <w:r w:rsidR="00D07810">
        <w:rPr>
          <w:rFonts w:ascii="新細明體" w:hAnsi="新細明體" w:hint="eastAsia"/>
          <w:sz w:val="22"/>
        </w:rPr>
        <w:t>（</w:t>
      </w:r>
      <w:r w:rsidR="00D07810">
        <w:rPr>
          <w:rFonts w:ascii="Times New Roman" w:eastAsia="Times New Roman" w:hAnsi="Times New Roman"/>
          <w:sz w:val="22"/>
        </w:rPr>
        <w:t>Reliability</w:t>
      </w:r>
      <w:r w:rsidR="00D07810">
        <w:rPr>
          <w:rFonts w:ascii="新細明體" w:hAnsi="新細明體" w:hint="eastAsia"/>
          <w:sz w:val="22"/>
        </w:rPr>
        <w:t>）的磁碟裝置，常用的</w:t>
      </w:r>
      <w:r w:rsidR="00D07810">
        <w:rPr>
          <w:rFonts w:ascii="Times New Roman" w:eastAsia="Times New Roman" w:hAnsi="Times New Roman"/>
          <w:sz w:val="22"/>
        </w:rPr>
        <w:t xml:space="preserve"> RAID </w:t>
      </w:r>
      <w:r w:rsidR="00D07810">
        <w:rPr>
          <w:rFonts w:ascii="新細明體" w:hAnsi="新細明體" w:hint="eastAsia"/>
          <w:sz w:val="22"/>
        </w:rPr>
        <w:t>層次（</w:t>
      </w:r>
      <w:r w:rsidR="00D07810">
        <w:rPr>
          <w:rFonts w:ascii="Times New Roman" w:eastAsia="Times New Roman" w:hAnsi="Times New Roman"/>
          <w:sz w:val="22"/>
        </w:rPr>
        <w:t>RAID Levels</w:t>
      </w:r>
      <w:r w:rsidR="00D07810">
        <w:rPr>
          <w:rFonts w:ascii="新細明體" w:hAnsi="新細明體" w:hint="eastAsia"/>
          <w:sz w:val="22"/>
        </w:rPr>
        <w:t>）包括</w:t>
      </w:r>
      <w:r w:rsidR="00D07810">
        <w:rPr>
          <w:rFonts w:ascii="Times New Roman" w:eastAsia="Times New Roman" w:hAnsi="Times New Roman"/>
          <w:sz w:val="22"/>
        </w:rPr>
        <w:t xml:space="preserve"> 0, 1, 3, 5</w:t>
      </w:r>
      <w:r w:rsidR="00D07810">
        <w:rPr>
          <w:rFonts w:ascii="新細明體" w:hAnsi="新細明體" w:hint="eastAsia"/>
          <w:sz w:val="22"/>
        </w:rPr>
        <w:t>。假設要使用</w:t>
      </w:r>
      <w:r w:rsidR="00D07810">
        <w:rPr>
          <w:rFonts w:ascii="Times New Roman" w:eastAsia="Times New Roman" w:hAnsi="Times New Roman"/>
          <w:sz w:val="22"/>
        </w:rPr>
        <w:t xml:space="preserve"> 3 </w:t>
      </w:r>
      <w:r w:rsidR="00D07810">
        <w:rPr>
          <w:rFonts w:ascii="新細明體" w:hAnsi="新細明體" w:hint="eastAsia"/>
          <w:sz w:val="22"/>
        </w:rPr>
        <w:t>個磁碟，則</w:t>
      </w:r>
    </w:p>
    <w:p w:rsidR="00D07810" w:rsidRDefault="003E763C" w:rsidP="003E763C">
      <w:pPr>
        <w:widowControl w:val="0"/>
        <w:tabs>
          <w:tab w:val="left" w:pos="460"/>
        </w:tabs>
        <w:spacing w:line="325" w:lineRule="exact"/>
        <w:ind w:left="-43"/>
        <w:rPr>
          <w:rFonts w:ascii="新細明體" w:hAnsi="新細明體"/>
          <w:sz w:val="22"/>
        </w:rPr>
      </w:pPr>
      <w:r>
        <w:rPr>
          <w:rFonts w:ascii="新細明體" w:hAnsi="新細明體" w:hint="eastAsia"/>
          <w:sz w:val="22"/>
        </w:rPr>
        <w:tab/>
      </w:r>
      <w:r w:rsidR="00D07810">
        <w:rPr>
          <w:rFonts w:ascii="新細明體" w:hAnsi="新細明體" w:hint="eastAsia"/>
          <w:sz w:val="22"/>
        </w:rPr>
        <w:t>下列那一個</w:t>
      </w:r>
      <w:r w:rsidR="00D07810">
        <w:rPr>
          <w:rFonts w:ascii="Times New Roman" w:eastAsia="Times New Roman" w:hAnsi="Times New Roman"/>
          <w:sz w:val="22"/>
        </w:rPr>
        <w:t xml:space="preserve"> RAID </w:t>
      </w:r>
      <w:r w:rsidR="00D07810">
        <w:rPr>
          <w:rFonts w:ascii="新細明體" w:hAnsi="新細明體" w:hint="eastAsia"/>
          <w:sz w:val="22"/>
        </w:rPr>
        <w:t>層次無法實現？</w:t>
      </w:r>
    </w:p>
    <w:p w:rsidR="00D07810" w:rsidRDefault="00D07810" w:rsidP="00D07810">
      <w:pPr>
        <w:spacing w:line="47" w:lineRule="exact"/>
        <w:rPr>
          <w:rFonts w:ascii="Times New Roman" w:eastAsia="Times New Roman" w:hAnsi="Times New Roman" w:hint="eastAsia"/>
        </w:rPr>
      </w:pPr>
    </w:p>
    <w:p w:rsidR="00D07810" w:rsidRDefault="009512CD" w:rsidP="00D07810">
      <w:pPr>
        <w:tabs>
          <w:tab w:val="left" w:pos="3300"/>
          <w:tab w:val="left" w:pos="5840"/>
          <w:tab w:val="left" w:pos="8360"/>
        </w:tabs>
        <w:spacing w:line="0" w:lineRule="atLeast"/>
        <w:ind w:left="540"/>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D07810">
        <w:rPr>
          <w:rFonts w:ascii="Times New Roman" w:eastAsia="Times New Roman" w:hAnsi="Times New Roman"/>
          <w:sz w:val="22"/>
        </w:rPr>
        <w:t>RAID 0</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D07810">
        <w:rPr>
          <w:rFonts w:ascii="Times New Roman" w:eastAsia="Times New Roman" w:hAnsi="Times New Roman"/>
          <w:sz w:val="22"/>
        </w:rPr>
        <w:t>RAID 1</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D07810">
        <w:rPr>
          <w:rFonts w:ascii="Times New Roman" w:eastAsia="Times New Roman" w:hAnsi="Times New Roman"/>
          <w:sz w:val="22"/>
        </w:rPr>
        <w:t>RAID 3</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1"/>
        </w:rPr>
        <w:t xml:space="preserve"> </w:t>
      </w:r>
      <w:r w:rsidR="00D07810">
        <w:rPr>
          <w:rFonts w:ascii="Times New Roman" w:eastAsia="Times New Roman" w:hAnsi="Times New Roman"/>
          <w:sz w:val="21"/>
        </w:rPr>
        <w:t>RAID 5</w:t>
      </w:r>
    </w:p>
    <w:p w:rsidR="00D07810" w:rsidRDefault="00D07810" w:rsidP="00D07810">
      <w:pPr>
        <w:rPr>
          <w:rFonts w:ascii="Times New Roman" w:eastAsia="Times New Roman" w:hAnsi="Times New Roman"/>
          <w:sz w:val="21"/>
        </w:rPr>
        <w:sectPr w:rsidR="00D07810">
          <w:type w:val="continuous"/>
          <w:pgSz w:w="11900" w:h="16840"/>
          <w:pgMar w:top="792" w:right="584" w:bottom="283" w:left="680" w:header="0" w:footer="0" w:gutter="0"/>
          <w:cols w:space="720"/>
        </w:sectPr>
      </w:pPr>
    </w:p>
    <w:p w:rsidR="009512CD" w:rsidRPr="009512CD" w:rsidRDefault="00D07810" w:rsidP="009512CD">
      <w:pPr>
        <w:widowControl w:val="0"/>
        <w:numPr>
          <w:ilvl w:val="0"/>
          <w:numId w:val="13"/>
        </w:numPr>
        <w:tabs>
          <w:tab w:val="left" w:pos="460"/>
        </w:tabs>
        <w:spacing w:line="325" w:lineRule="exact"/>
        <w:ind w:leftChars="-50" w:left="-43"/>
        <w:rPr>
          <w:rFonts w:ascii="Times New Roman" w:eastAsia="Times New Roman" w:hAnsi="Times New Roman" w:hint="eastAsia"/>
          <w:sz w:val="22"/>
        </w:rPr>
      </w:pPr>
      <w:r>
        <w:rPr>
          <w:rFonts w:ascii="新細明體" w:hAnsi="新細明體" w:hint="eastAsia"/>
          <w:sz w:val="22"/>
        </w:rPr>
        <w:t>在</w:t>
      </w:r>
      <w:r>
        <w:rPr>
          <w:rFonts w:ascii="Times New Roman" w:eastAsia="Times New Roman" w:hAnsi="Times New Roman"/>
          <w:sz w:val="22"/>
        </w:rPr>
        <w:t xml:space="preserve"> UNIX </w:t>
      </w:r>
      <w:r>
        <w:rPr>
          <w:rFonts w:ascii="新細明體" w:hAnsi="新細明體" w:hint="eastAsia"/>
          <w:sz w:val="22"/>
        </w:rPr>
        <w:t>系統中，有一程式如下所示。假設此程式執行時，其父程序識別碼（</w:t>
      </w:r>
      <w:r>
        <w:rPr>
          <w:rFonts w:ascii="Times New Roman" w:eastAsia="Times New Roman" w:hAnsi="Times New Roman"/>
          <w:sz w:val="22"/>
        </w:rPr>
        <w:t>Parent Process ID</w:t>
      </w:r>
      <w:r>
        <w:rPr>
          <w:rFonts w:ascii="新細明體" w:hAnsi="新細明體" w:hint="eastAsia"/>
          <w:sz w:val="22"/>
        </w:rPr>
        <w:t>）是</w:t>
      </w:r>
      <w:r>
        <w:rPr>
          <w:rFonts w:ascii="Times New Roman" w:eastAsia="Times New Roman" w:hAnsi="Times New Roman"/>
          <w:sz w:val="22"/>
        </w:rPr>
        <w:t xml:space="preserve"> </w:t>
      </w:r>
    </w:p>
    <w:p w:rsidR="00D07810" w:rsidRDefault="009512CD" w:rsidP="009512CD">
      <w:pPr>
        <w:widowControl w:val="0"/>
        <w:tabs>
          <w:tab w:val="left" w:pos="460"/>
        </w:tabs>
        <w:spacing w:line="325" w:lineRule="exact"/>
        <w:ind w:left="-43"/>
        <w:rPr>
          <w:rFonts w:ascii="Times New Roman" w:eastAsia="Times New Roman" w:hAnsi="Times New Roman"/>
          <w:sz w:val="22"/>
        </w:rPr>
      </w:pPr>
      <w:r>
        <w:rPr>
          <w:rFonts w:ascii="Times New Roman" w:hAnsi="Times New Roman" w:hint="eastAsia"/>
          <w:sz w:val="22"/>
        </w:rPr>
        <w:tab/>
      </w:r>
      <w:r w:rsidR="00D07810">
        <w:rPr>
          <w:rFonts w:ascii="Times New Roman" w:eastAsia="Times New Roman" w:hAnsi="Times New Roman"/>
          <w:sz w:val="22"/>
        </w:rPr>
        <w:t>516</w:t>
      </w:r>
      <w:r w:rsidR="00D07810">
        <w:rPr>
          <w:rFonts w:ascii="新細明體" w:hAnsi="新細明體" w:hint="eastAsia"/>
          <w:sz w:val="22"/>
        </w:rPr>
        <w:t>，子程序識別碼（</w:t>
      </w:r>
      <w:r w:rsidR="00D07810">
        <w:rPr>
          <w:rFonts w:ascii="Times New Roman" w:eastAsia="Times New Roman" w:hAnsi="Times New Roman"/>
          <w:sz w:val="22"/>
        </w:rPr>
        <w:t>Child Process ID</w:t>
      </w:r>
      <w:r w:rsidR="00D07810">
        <w:rPr>
          <w:rFonts w:ascii="新細明體" w:hAnsi="新細明體" w:hint="eastAsia"/>
          <w:sz w:val="22"/>
        </w:rPr>
        <w:t>）是</w:t>
      </w:r>
      <w:r w:rsidR="00D07810">
        <w:rPr>
          <w:rFonts w:ascii="Times New Roman" w:eastAsia="Times New Roman" w:hAnsi="Times New Roman"/>
          <w:sz w:val="22"/>
        </w:rPr>
        <w:t xml:space="preserve"> 517</w:t>
      </w:r>
      <w:r w:rsidR="00D07810">
        <w:rPr>
          <w:rFonts w:ascii="新細明體" w:hAnsi="新細明體" w:hint="eastAsia"/>
          <w:sz w:val="22"/>
        </w:rPr>
        <w:t>。下列何者為此程式執行之可能輸出結果</w:t>
      </w:r>
      <w:r w:rsidR="00D07810">
        <w:rPr>
          <w:rFonts w:ascii="Times New Roman" w:eastAsia="Times New Roman" w:hAnsi="Times New Roman"/>
          <w:sz w:val="22"/>
        </w:rPr>
        <w:t>?</w:t>
      </w:r>
    </w:p>
    <w:p w:rsidR="00D07810" w:rsidRDefault="00D07810" w:rsidP="00D07810">
      <w:pPr>
        <w:spacing w:line="10" w:lineRule="exact"/>
        <w:rPr>
          <w:rFonts w:ascii="Times New Roman" w:eastAsia="Times New Roman" w:hAnsi="Times New Roman"/>
          <w:sz w:val="22"/>
        </w:rPr>
      </w:pPr>
    </w:p>
    <w:p w:rsidR="00D07810" w:rsidRDefault="00D07810" w:rsidP="00D07810">
      <w:pPr>
        <w:spacing w:line="292" w:lineRule="auto"/>
        <w:ind w:left="506" w:right="8020"/>
        <w:rPr>
          <w:rFonts w:ascii="Times New Roman" w:eastAsia="Times New Roman" w:hAnsi="Times New Roman"/>
          <w:sz w:val="21"/>
        </w:rPr>
      </w:pPr>
      <w:r>
        <w:rPr>
          <w:rFonts w:ascii="Times New Roman" w:eastAsia="Times New Roman" w:hAnsi="Times New Roman"/>
          <w:sz w:val="21"/>
        </w:rPr>
        <w:t>#include &lt;sys/types.h&gt; #include &lt;stdio.h&gt; #include &lt;unistd.h&gt; int i,j;</w:t>
      </w:r>
    </w:p>
    <w:p w:rsidR="00D07810" w:rsidRDefault="00D07810" w:rsidP="00D07810">
      <w:pPr>
        <w:spacing w:line="3" w:lineRule="exact"/>
        <w:rPr>
          <w:rFonts w:ascii="Times New Roman" w:eastAsia="Times New Roman" w:hAnsi="Times New Roman"/>
          <w:sz w:val="22"/>
        </w:rPr>
      </w:pPr>
    </w:p>
    <w:p w:rsidR="00D07810" w:rsidRDefault="00D07810" w:rsidP="00D07810">
      <w:pPr>
        <w:spacing w:line="278" w:lineRule="auto"/>
        <w:ind w:left="726" w:right="9060" w:hanging="221"/>
        <w:rPr>
          <w:rFonts w:ascii="Times New Roman" w:eastAsia="Times New Roman" w:hAnsi="Times New Roman"/>
          <w:sz w:val="22"/>
        </w:rPr>
      </w:pPr>
      <w:r>
        <w:rPr>
          <w:rFonts w:ascii="Times New Roman" w:eastAsia="Times New Roman" w:hAnsi="Times New Roman"/>
          <w:sz w:val="22"/>
        </w:rPr>
        <w:t>main() { j=1; i=fork();</w:t>
      </w:r>
    </w:p>
    <w:p w:rsidR="00D07810" w:rsidRDefault="00D07810" w:rsidP="00D07810">
      <w:pPr>
        <w:spacing w:line="2" w:lineRule="exact"/>
        <w:rPr>
          <w:rFonts w:ascii="Times New Roman" w:eastAsia="Times New Roman" w:hAnsi="Times New Roman"/>
          <w:sz w:val="22"/>
        </w:rPr>
      </w:pPr>
    </w:p>
    <w:p w:rsidR="00D07810" w:rsidRDefault="00D07810" w:rsidP="00D07810">
      <w:pPr>
        <w:spacing w:line="280" w:lineRule="auto"/>
        <w:ind w:left="726" w:right="7120"/>
        <w:jc w:val="both"/>
        <w:rPr>
          <w:rFonts w:ascii="Times New Roman" w:eastAsia="Times New Roman" w:hAnsi="Times New Roman"/>
          <w:sz w:val="22"/>
        </w:rPr>
      </w:pPr>
      <w:r>
        <w:rPr>
          <w:rFonts w:ascii="Times New Roman" w:eastAsia="Times New Roman" w:hAnsi="Times New Roman"/>
          <w:sz w:val="22"/>
        </w:rPr>
        <w:t>if (i&lt;0) { printf("Error!\n"); } if (i) { j++; } else { j--; }</w:t>
      </w:r>
    </w:p>
    <w:p w:rsidR="00D07810" w:rsidRDefault="00D07810" w:rsidP="00D07810">
      <w:pPr>
        <w:spacing w:line="0" w:lineRule="atLeast"/>
        <w:ind w:left="726"/>
        <w:rPr>
          <w:rFonts w:ascii="Times New Roman" w:eastAsia="Times New Roman" w:hAnsi="Times New Roman"/>
          <w:sz w:val="22"/>
        </w:rPr>
      </w:pPr>
      <w:r>
        <w:rPr>
          <w:rFonts w:ascii="Times New Roman" w:eastAsia="Times New Roman" w:hAnsi="Times New Roman"/>
          <w:sz w:val="22"/>
        </w:rPr>
        <w:t>printf("i=%d, j=%d\n",i,j);</w:t>
      </w:r>
    </w:p>
    <w:p w:rsidR="00D07810" w:rsidRDefault="00D07810" w:rsidP="00D07810">
      <w:pPr>
        <w:spacing w:line="42" w:lineRule="exact"/>
        <w:rPr>
          <w:rFonts w:ascii="Times New Roman" w:eastAsia="Times New Roman" w:hAnsi="Times New Roman"/>
        </w:rPr>
      </w:pPr>
    </w:p>
    <w:p w:rsidR="00D07810" w:rsidRDefault="00D07810" w:rsidP="00D07810">
      <w:pPr>
        <w:spacing w:line="0" w:lineRule="atLeast"/>
        <w:ind w:left="506"/>
        <w:rPr>
          <w:rFonts w:ascii="Times New Roman" w:eastAsia="Times New Roman" w:hAnsi="Times New Roman"/>
          <w:sz w:val="22"/>
        </w:rPr>
      </w:pPr>
      <w:r>
        <w:rPr>
          <w:rFonts w:ascii="Times New Roman" w:eastAsia="Times New Roman" w:hAnsi="Times New Roman"/>
          <w:sz w:val="22"/>
        </w:rPr>
        <w:t>}</w:t>
      </w:r>
    </w:p>
    <w:p w:rsidR="00D07810" w:rsidRDefault="00D07810" w:rsidP="00D07810">
      <w:pPr>
        <w:spacing w:line="43" w:lineRule="exact"/>
        <w:rPr>
          <w:rFonts w:ascii="Times New Roman" w:eastAsia="Times New Roman" w:hAnsi="Times New Roman"/>
        </w:rPr>
      </w:pPr>
    </w:p>
    <w:p w:rsidR="00D07810" w:rsidRDefault="009512CD" w:rsidP="009512CD">
      <w:pPr>
        <w:tabs>
          <w:tab w:val="left" w:pos="3266"/>
          <w:tab w:val="left" w:pos="5806"/>
          <w:tab w:val="left" w:pos="8326"/>
        </w:tabs>
        <w:spacing w:line="0" w:lineRule="atLeast"/>
        <w:ind w:left="506" w:rightChars="-50" w:right="-100"/>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D07810">
        <w:rPr>
          <w:rFonts w:ascii="Times New Roman" w:eastAsia="Times New Roman" w:hAnsi="Times New Roman"/>
          <w:sz w:val="22"/>
        </w:rPr>
        <w:t>i=516, j=2 i=0, j=0</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D07810">
        <w:rPr>
          <w:rFonts w:ascii="Times New Roman" w:eastAsia="Times New Roman" w:hAnsi="Times New Roman"/>
          <w:sz w:val="22"/>
        </w:rPr>
        <w:t>i=517, j=2 i=0, j=0</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D07810">
        <w:rPr>
          <w:rFonts w:ascii="Times New Roman" w:eastAsia="Times New Roman" w:hAnsi="Times New Roman"/>
          <w:sz w:val="22"/>
        </w:rPr>
        <w:t>i=516, j=0 i=0, j=2</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D07810">
        <w:rPr>
          <w:rFonts w:ascii="Times New Roman" w:eastAsia="Times New Roman" w:hAnsi="Times New Roman"/>
          <w:sz w:val="22"/>
        </w:rPr>
        <w:t>i=517, j=2 i=516, j=2</w:t>
      </w:r>
    </w:p>
    <w:p w:rsidR="00D07810" w:rsidRDefault="00D07810" w:rsidP="00D07810">
      <w:pPr>
        <w:spacing w:line="37" w:lineRule="exact"/>
        <w:rPr>
          <w:rFonts w:ascii="Times New Roman" w:eastAsia="Times New Roman" w:hAnsi="Times New Roman"/>
        </w:rPr>
      </w:pPr>
    </w:p>
    <w:p w:rsidR="00D07810" w:rsidRDefault="00D07810" w:rsidP="009512CD">
      <w:pPr>
        <w:widowControl w:val="0"/>
        <w:numPr>
          <w:ilvl w:val="0"/>
          <w:numId w:val="13"/>
        </w:numPr>
        <w:tabs>
          <w:tab w:val="left" w:pos="460"/>
        </w:tabs>
        <w:spacing w:line="325" w:lineRule="exact"/>
        <w:ind w:leftChars="-50" w:left="-43"/>
        <w:rPr>
          <w:rFonts w:ascii="Times New Roman" w:eastAsia="Times New Roman" w:hAnsi="Times New Roman"/>
          <w:sz w:val="22"/>
        </w:rPr>
      </w:pPr>
      <w:r>
        <w:rPr>
          <w:rFonts w:ascii="新細明體" w:hAnsi="新細明體" w:hint="eastAsia"/>
          <w:sz w:val="22"/>
        </w:rPr>
        <w:t>下列那一個系統軟體元件，通常不是屬於作業系統核心的一部分？</w:t>
      </w:r>
    </w:p>
    <w:p w:rsidR="00D07810" w:rsidRDefault="00D07810" w:rsidP="00D07810">
      <w:pPr>
        <w:rPr>
          <w:rFonts w:ascii="Times New Roman" w:eastAsia="Times New Roman" w:hAnsi="Times New Roman"/>
          <w:sz w:val="22"/>
        </w:rPr>
        <w:sectPr w:rsidR="00D07810">
          <w:pgSz w:w="11900" w:h="16840"/>
          <w:pgMar w:top="802" w:right="644" w:bottom="293" w:left="714" w:header="0" w:footer="0" w:gutter="0"/>
          <w:cols w:space="720"/>
        </w:sectPr>
      </w:pPr>
    </w:p>
    <w:p w:rsidR="00D07810" w:rsidRDefault="00D07810" w:rsidP="00D07810">
      <w:pPr>
        <w:spacing w:line="34" w:lineRule="exact"/>
        <w:rPr>
          <w:rFonts w:ascii="Times New Roman" w:eastAsia="Times New Roman" w:hAnsi="Times New Roman"/>
        </w:rPr>
      </w:pPr>
    </w:p>
    <w:p w:rsidR="00D07810" w:rsidRDefault="009512CD" w:rsidP="00D07810">
      <w:pPr>
        <w:tabs>
          <w:tab w:val="left" w:pos="5746"/>
        </w:tabs>
        <w:spacing w:line="268" w:lineRule="exact"/>
        <w:ind w:left="506"/>
        <w:rPr>
          <w:rFonts w:ascii="新細明體" w:hAnsi="新細明體"/>
          <w:sz w:val="22"/>
        </w:rPr>
      </w:pPr>
      <w:r>
        <w:rPr>
          <w:rFonts w:ascii="Times New Roman" w:hAnsi="Times New Roman" w:cs="Times New Roman"/>
          <w:color w:val="000000"/>
          <w:sz w:val="22"/>
          <w:szCs w:val="22"/>
          <w:shd w:val="clear" w:color="auto" w:fill="FFFFFF"/>
        </w:rPr>
        <w:t>(A)</w:t>
      </w:r>
      <w:r w:rsidR="00D07810">
        <w:rPr>
          <w:rFonts w:ascii="新細明體" w:hAnsi="新細明體" w:hint="eastAsia"/>
          <w:sz w:val="22"/>
        </w:rPr>
        <w:t>使用者介面殼層（</w:t>
      </w:r>
      <w:r w:rsidR="00D07810">
        <w:rPr>
          <w:rFonts w:ascii="Times New Roman" w:eastAsia="Times New Roman" w:hAnsi="Times New Roman"/>
          <w:sz w:val="22"/>
        </w:rPr>
        <w:t>shell</w:t>
      </w:r>
      <w:r w:rsidR="00D07810">
        <w:rPr>
          <w:rFonts w:ascii="新細明體" w:hAnsi="新細明體" w:hint="eastAsia"/>
          <w:sz w:val="22"/>
        </w:rPr>
        <w:t>）</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D07810">
        <w:rPr>
          <w:rFonts w:ascii="新細明體" w:hAnsi="新細明體" w:hint="eastAsia"/>
          <w:sz w:val="22"/>
        </w:rPr>
        <w:t>檔案系統（</w:t>
      </w:r>
      <w:r w:rsidR="00D07810">
        <w:rPr>
          <w:rFonts w:ascii="Times New Roman" w:eastAsia="Times New Roman" w:hAnsi="Times New Roman"/>
          <w:sz w:val="22"/>
        </w:rPr>
        <w:t>file system</w:t>
      </w:r>
      <w:r w:rsidR="00D07810">
        <w:rPr>
          <w:rFonts w:ascii="新細明體" w:hAnsi="新細明體" w:hint="eastAsia"/>
          <w:sz w:val="22"/>
        </w:rPr>
        <w:t>）</w:t>
      </w:r>
    </w:p>
    <w:p w:rsidR="00D07810" w:rsidRDefault="00D07810" w:rsidP="00D07810">
      <w:pPr>
        <w:spacing w:line="29" w:lineRule="exact"/>
        <w:rPr>
          <w:rFonts w:ascii="Times New Roman" w:eastAsia="Times New Roman" w:hAnsi="Times New Roman" w:hint="eastAsia"/>
        </w:rPr>
      </w:pPr>
    </w:p>
    <w:p w:rsidR="00D07810" w:rsidRDefault="009512CD" w:rsidP="00D07810">
      <w:pPr>
        <w:tabs>
          <w:tab w:val="left" w:pos="5746"/>
        </w:tabs>
        <w:spacing w:line="268" w:lineRule="exact"/>
        <w:ind w:left="506"/>
        <w:rPr>
          <w:rFonts w:ascii="新細明體" w:hAnsi="新細明體"/>
          <w:sz w:val="21"/>
        </w:rPr>
      </w:pPr>
      <w:r>
        <w:rPr>
          <w:rFonts w:ascii="Times New Roman" w:hAnsi="Times New Roman" w:cs="Times New Roman"/>
          <w:color w:val="000000"/>
          <w:sz w:val="22"/>
          <w:szCs w:val="22"/>
          <w:shd w:val="clear" w:color="auto" w:fill="FFFFFF"/>
        </w:rPr>
        <w:t>(C)</w:t>
      </w:r>
      <w:r w:rsidR="00D07810">
        <w:rPr>
          <w:rFonts w:ascii="新細明體" w:hAnsi="新細明體" w:hint="eastAsia"/>
          <w:sz w:val="22"/>
        </w:rPr>
        <w:t>工作排程器（</w:t>
      </w:r>
      <w:r w:rsidR="00D07810">
        <w:rPr>
          <w:rFonts w:ascii="Times New Roman" w:eastAsia="Times New Roman" w:hAnsi="Times New Roman"/>
          <w:sz w:val="22"/>
        </w:rPr>
        <w:t>scheduler</w:t>
      </w:r>
      <w:r w:rsidR="00D07810">
        <w:rPr>
          <w:rFonts w:ascii="新細明體" w:hAnsi="新細明體" w:hint="eastAsia"/>
          <w:sz w:val="22"/>
        </w:rPr>
        <w:t>）</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(D)</w:t>
      </w:r>
      <w:r w:rsidR="00D07810">
        <w:rPr>
          <w:rFonts w:ascii="新細明體" w:hAnsi="新細明體" w:hint="eastAsia"/>
          <w:sz w:val="21"/>
        </w:rPr>
        <w:t>驅動程式（</w:t>
      </w:r>
      <w:r w:rsidR="00D07810">
        <w:rPr>
          <w:rFonts w:ascii="Times New Roman" w:eastAsia="Times New Roman" w:hAnsi="Times New Roman"/>
          <w:sz w:val="21"/>
        </w:rPr>
        <w:t>device drivers</w:t>
      </w:r>
      <w:r w:rsidR="00D07810">
        <w:rPr>
          <w:rFonts w:ascii="新細明體" w:hAnsi="新細明體" w:hint="eastAsia"/>
          <w:sz w:val="21"/>
        </w:rPr>
        <w:t>）</w:t>
      </w:r>
    </w:p>
    <w:p w:rsidR="00D07810" w:rsidRDefault="00D07810" w:rsidP="00D07810">
      <w:pPr>
        <w:rPr>
          <w:rFonts w:ascii="新細明體" w:hAnsi="新細明體"/>
          <w:sz w:val="21"/>
        </w:rPr>
        <w:sectPr w:rsidR="00D07810">
          <w:type w:val="continuous"/>
          <w:pgSz w:w="11900" w:h="16840"/>
          <w:pgMar w:top="802" w:right="644" w:bottom="293" w:left="714" w:header="0" w:footer="0" w:gutter="0"/>
          <w:cols w:space="720"/>
        </w:sectPr>
      </w:pPr>
    </w:p>
    <w:p w:rsidR="00D07810" w:rsidRDefault="00D07810" w:rsidP="00D07810">
      <w:pPr>
        <w:spacing w:line="29" w:lineRule="exact"/>
        <w:rPr>
          <w:rFonts w:ascii="Times New Roman" w:eastAsia="Times New Roman" w:hAnsi="Times New Roman" w:hint="eastAsia"/>
        </w:rPr>
      </w:pPr>
    </w:p>
    <w:p w:rsidR="009512CD" w:rsidRPr="009512CD" w:rsidRDefault="00D07810" w:rsidP="009512CD">
      <w:pPr>
        <w:widowControl w:val="0"/>
        <w:numPr>
          <w:ilvl w:val="0"/>
          <w:numId w:val="13"/>
        </w:numPr>
        <w:tabs>
          <w:tab w:val="left" w:pos="460"/>
        </w:tabs>
        <w:spacing w:line="325" w:lineRule="exact"/>
        <w:ind w:leftChars="50" w:left="157"/>
        <w:rPr>
          <w:rFonts w:ascii="Times New Roman" w:eastAsia="Times New Roman" w:hAnsi="Times New Roman" w:hint="eastAsia"/>
          <w:sz w:val="22"/>
        </w:rPr>
      </w:pPr>
      <w:r>
        <w:rPr>
          <w:rFonts w:ascii="新細明體" w:hAnsi="新細明體" w:hint="eastAsia"/>
          <w:sz w:val="22"/>
        </w:rPr>
        <w:t>在一個單</w:t>
      </w:r>
      <w:r>
        <w:rPr>
          <w:rFonts w:ascii="Times New Roman" w:eastAsia="Times New Roman" w:hAnsi="Times New Roman"/>
          <w:sz w:val="22"/>
        </w:rPr>
        <w:t xml:space="preserve"> CPU </w:t>
      </w:r>
      <w:r>
        <w:rPr>
          <w:rFonts w:ascii="新細明體" w:hAnsi="新細明體" w:hint="eastAsia"/>
          <w:sz w:val="22"/>
        </w:rPr>
        <w:t>的分時多工作業系統下，時間片斷（</w:t>
      </w:r>
      <w:r>
        <w:rPr>
          <w:rFonts w:ascii="Times New Roman" w:eastAsia="Times New Roman" w:hAnsi="Times New Roman"/>
          <w:sz w:val="22"/>
        </w:rPr>
        <w:t>time slice</w:t>
      </w:r>
      <w:r>
        <w:rPr>
          <w:rFonts w:ascii="新細明體" w:hAnsi="新細明體" w:hint="eastAsia"/>
          <w:sz w:val="22"/>
        </w:rPr>
        <w:t>）是設成</w:t>
      </w:r>
      <w:r>
        <w:rPr>
          <w:rFonts w:ascii="Times New Roman" w:eastAsia="Times New Roman" w:hAnsi="Times New Roman"/>
          <w:sz w:val="22"/>
        </w:rPr>
        <w:t xml:space="preserve"> 10 </w:t>
      </w:r>
      <w:r>
        <w:rPr>
          <w:rFonts w:ascii="新細明體" w:hAnsi="新細明體" w:hint="eastAsia"/>
          <w:sz w:val="22"/>
        </w:rPr>
        <w:t>毫秒（</w:t>
      </w:r>
      <w:r>
        <w:rPr>
          <w:rFonts w:ascii="Times New Roman" w:eastAsia="Times New Roman" w:hAnsi="Times New Roman"/>
          <w:sz w:val="22"/>
        </w:rPr>
        <w:t>milliseconds</w:t>
      </w:r>
      <w:r>
        <w:rPr>
          <w:rFonts w:ascii="新細明體" w:hAnsi="新細明體" w:hint="eastAsia"/>
          <w:sz w:val="22"/>
        </w:rPr>
        <w:t>）。假設上</w:t>
      </w:r>
    </w:p>
    <w:p w:rsidR="009512CD" w:rsidRDefault="009512CD" w:rsidP="009512CD">
      <w:pPr>
        <w:widowControl w:val="0"/>
        <w:tabs>
          <w:tab w:val="left" w:pos="460"/>
        </w:tabs>
        <w:spacing w:line="325" w:lineRule="exact"/>
        <w:ind w:left="157"/>
        <w:rPr>
          <w:rFonts w:ascii="新細明體" w:hAnsi="新細明體" w:hint="eastAsia"/>
          <w:sz w:val="22"/>
        </w:rPr>
      </w:pPr>
      <w:r>
        <w:rPr>
          <w:rFonts w:ascii="新細明體" w:hAnsi="新細明體" w:hint="eastAsia"/>
          <w:sz w:val="22"/>
        </w:rPr>
        <w:tab/>
      </w:r>
      <w:r>
        <w:rPr>
          <w:rFonts w:ascii="新細明體" w:hAnsi="新細明體" w:hint="eastAsia"/>
          <w:sz w:val="22"/>
        </w:rPr>
        <w:tab/>
      </w:r>
      <w:r w:rsidR="00D07810">
        <w:rPr>
          <w:rFonts w:ascii="新細明體" w:hAnsi="新細明體" w:hint="eastAsia"/>
          <w:sz w:val="22"/>
        </w:rPr>
        <w:t>下文交換（</w:t>
      </w:r>
      <w:r w:rsidR="00D07810">
        <w:rPr>
          <w:rFonts w:ascii="Times New Roman" w:eastAsia="Times New Roman" w:hAnsi="Times New Roman"/>
          <w:sz w:val="22"/>
        </w:rPr>
        <w:t>context switch</w:t>
      </w:r>
      <w:r w:rsidR="00D07810">
        <w:rPr>
          <w:rFonts w:ascii="新細明體" w:hAnsi="新細明體" w:hint="eastAsia"/>
          <w:sz w:val="22"/>
        </w:rPr>
        <w:t>）需時</w:t>
      </w:r>
      <w:r w:rsidR="00D07810">
        <w:rPr>
          <w:rFonts w:ascii="Times New Roman" w:eastAsia="Times New Roman" w:hAnsi="Times New Roman"/>
          <w:sz w:val="22"/>
        </w:rPr>
        <w:t xml:space="preserve"> 1 </w:t>
      </w:r>
      <w:r w:rsidR="00D07810">
        <w:rPr>
          <w:rFonts w:ascii="新細明體" w:hAnsi="新細明體" w:hint="eastAsia"/>
          <w:sz w:val="22"/>
        </w:rPr>
        <w:t>毫秒，而且所有的執行緒都是純粹進行計算，沒有任何的</w:t>
      </w:r>
      <w:r w:rsidR="00D07810">
        <w:rPr>
          <w:rFonts w:ascii="Times New Roman" w:eastAsia="Times New Roman" w:hAnsi="Times New Roman"/>
          <w:sz w:val="22"/>
        </w:rPr>
        <w:t xml:space="preserve"> I/O </w:t>
      </w:r>
      <w:r w:rsidR="00D07810">
        <w:rPr>
          <w:rFonts w:ascii="新細明體" w:hAnsi="新細明體" w:hint="eastAsia"/>
          <w:sz w:val="22"/>
        </w:rPr>
        <w:t>或共享</w:t>
      </w:r>
    </w:p>
    <w:p w:rsidR="00D07810" w:rsidRDefault="009512CD" w:rsidP="009512CD">
      <w:pPr>
        <w:widowControl w:val="0"/>
        <w:tabs>
          <w:tab w:val="left" w:pos="460"/>
        </w:tabs>
        <w:spacing w:line="325" w:lineRule="exact"/>
        <w:ind w:left="157"/>
        <w:rPr>
          <w:rFonts w:ascii="Times New Roman" w:eastAsia="Times New Roman" w:hAnsi="Times New Roman"/>
          <w:sz w:val="22"/>
        </w:rPr>
      </w:pPr>
      <w:r>
        <w:rPr>
          <w:rFonts w:ascii="新細明體" w:hAnsi="新細明體" w:hint="eastAsia"/>
          <w:sz w:val="22"/>
        </w:rPr>
        <w:tab/>
      </w:r>
      <w:r>
        <w:rPr>
          <w:rFonts w:ascii="新細明體" w:hAnsi="新細明體" w:hint="eastAsia"/>
          <w:sz w:val="22"/>
        </w:rPr>
        <w:tab/>
      </w:r>
      <w:r w:rsidR="00D07810">
        <w:rPr>
          <w:rFonts w:ascii="新細明體" w:hAnsi="新細明體" w:hint="eastAsia"/>
          <w:sz w:val="22"/>
        </w:rPr>
        <w:t>資源的衝突，那麼該系統每秒最多可以執行多少個執行緒？</w:t>
      </w:r>
    </w:p>
    <w:p w:rsidR="00D07810" w:rsidRDefault="009512CD" w:rsidP="00D07810">
      <w:pPr>
        <w:tabs>
          <w:tab w:val="left" w:pos="3266"/>
          <w:tab w:val="left" w:pos="5806"/>
          <w:tab w:val="left" w:pos="8326"/>
        </w:tabs>
        <w:spacing w:line="0" w:lineRule="atLeast"/>
        <w:ind w:left="506"/>
        <w:rPr>
          <w:rFonts w:ascii="Times New Roman" w:eastAsia="Times New Roman" w:hAnsi="Times New Roman"/>
          <w:sz w:val="22"/>
        </w:rPr>
      </w:pPr>
      <w:r>
        <w:rPr>
          <w:rFonts w:ascii="Times New Roman" w:hAnsi="Times New Roman" w:hint="eastAsia"/>
          <w:sz w:val="22"/>
        </w:rPr>
        <w:t xml:space="preserve">   </w:t>
      </w:r>
      <w:r>
        <w:rPr>
          <w:rFonts w:ascii="Times New Roman" w:hAnsi="Times New Roman" w:cs="Times New Roman"/>
          <w:color w:val="000000"/>
          <w:sz w:val="22"/>
          <w:szCs w:val="22"/>
          <w:shd w:val="clear" w:color="auto" w:fill="FFFFFF"/>
        </w:rPr>
        <w:t>(A)</w:t>
      </w:r>
      <w:r w:rsidR="00D07810">
        <w:rPr>
          <w:rFonts w:ascii="Times New Roman" w:eastAsia="Times New Roman" w:hAnsi="Times New Roman"/>
          <w:sz w:val="22"/>
        </w:rPr>
        <w:t>105</w:t>
      </w:r>
      <w:r w:rsidR="00D07810">
        <w:rPr>
          <w:rFonts w:ascii="Times New Roman" w:eastAsia="Times New Roman" w:hAnsi="Times New Roman"/>
        </w:rPr>
        <w:tab/>
      </w:r>
      <w:r>
        <w:rPr>
          <w:rFonts w:ascii="Times New Roman" w:hAnsi="Times New Roman" w:hint="eastAsia"/>
        </w:rPr>
        <w:t xml:space="preserve"> </w:t>
      </w:r>
      <w:r>
        <w:rPr>
          <w:rFonts w:ascii="Times New Roman" w:hAnsi="Times New Roman" w:cs="Times New Roman"/>
          <w:color w:val="000000"/>
          <w:sz w:val="22"/>
          <w:szCs w:val="22"/>
          <w:shd w:val="clear" w:color="auto" w:fill="FFFFFF"/>
        </w:rPr>
        <w:t>(B)</w:t>
      </w:r>
      <w:r w:rsidR="00D07810">
        <w:rPr>
          <w:rFonts w:ascii="Times New Roman" w:eastAsia="Times New Roman" w:hAnsi="Times New Roman"/>
          <w:sz w:val="22"/>
        </w:rPr>
        <w:t>100</w:t>
      </w:r>
      <w:r w:rsidR="00D07810">
        <w:rPr>
          <w:rFonts w:ascii="Times New Roman" w:eastAsia="Times New Roman" w:hAnsi="Times New Roman"/>
        </w:rPr>
        <w:tab/>
      </w:r>
      <w:r>
        <w:rPr>
          <w:rFonts w:ascii="Times New Roman" w:hAnsi="Times New Roman" w:hint="eastAsia"/>
        </w:rPr>
        <w:t xml:space="preserve"> </w:t>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D07810">
        <w:rPr>
          <w:rFonts w:ascii="Times New Roman" w:eastAsia="Times New Roman" w:hAnsi="Times New Roman"/>
          <w:sz w:val="22"/>
        </w:rPr>
        <w:t>95</w:t>
      </w:r>
      <w:r w:rsidR="00D07810">
        <w:rPr>
          <w:rFonts w:ascii="Times New Roman" w:eastAsia="Times New Roman" w:hAnsi="Times New Roman"/>
        </w:rPr>
        <w:tab/>
      </w:r>
      <w:r>
        <w:rPr>
          <w:rFonts w:ascii="Times New Roman" w:hAnsi="Times New Roman" w:hint="eastAsia"/>
        </w:rPr>
        <w:t xml:space="preserve"> </w:t>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D07810">
        <w:rPr>
          <w:rFonts w:ascii="Times New Roman" w:eastAsia="Times New Roman" w:hAnsi="Times New Roman"/>
          <w:sz w:val="22"/>
        </w:rPr>
        <w:t>90</w:t>
      </w:r>
    </w:p>
    <w:p w:rsidR="00D07810" w:rsidRDefault="00D07810" w:rsidP="00D07810">
      <w:pPr>
        <w:spacing w:line="86" w:lineRule="exact"/>
        <w:rPr>
          <w:rFonts w:ascii="Times New Roman" w:eastAsia="Times New Roman" w:hAnsi="Times New Roman"/>
        </w:rPr>
      </w:pPr>
    </w:p>
    <w:p w:rsidR="001F3A67" w:rsidRPr="001F3A67" w:rsidRDefault="00D07810" w:rsidP="001F3A67">
      <w:pPr>
        <w:widowControl w:val="0"/>
        <w:numPr>
          <w:ilvl w:val="0"/>
          <w:numId w:val="13"/>
        </w:numPr>
        <w:tabs>
          <w:tab w:val="left" w:pos="460"/>
        </w:tabs>
        <w:spacing w:line="325" w:lineRule="exact"/>
        <w:ind w:left="0" w:rightChars="-100" w:right="-200"/>
        <w:rPr>
          <w:rFonts w:ascii="Times New Roman" w:eastAsia="Times New Roman" w:hAnsi="Times New Roman" w:hint="eastAsia"/>
          <w:sz w:val="22"/>
        </w:rPr>
      </w:pPr>
      <w:r>
        <w:rPr>
          <w:rFonts w:ascii="新細明體" w:hAnsi="新細明體" w:hint="eastAsia"/>
          <w:sz w:val="22"/>
        </w:rPr>
        <w:t>電腦系統管理人員應規律性地建立資料備份，以防止資料毀損。而我國各機關對於資料備援的操作與管理係</w:t>
      </w:r>
    </w:p>
    <w:p w:rsidR="00D07810" w:rsidRDefault="001F3A67" w:rsidP="001F3A67">
      <w:pPr>
        <w:widowControl w:val="0"/>
        <w:tabs>
          <w:tab w:val="left" w:pos="460"/>
        </w:tabs>
        <w:spacing w:line="325" w:lineRule="exact"/>
        <w:ind w:rightChars="-100" w:right="-200"/>
        <w:rPr>
          <w:rFonts w:ascii="Times New Roman" w:eastAsia="Times New Roman" w:hAnsi="Times New Roman"/>
          <w:sz w:val="22"/>
        </w:rPr>
      </w:pPr>
      <w:r>
        <w:rPr>
          <w:rFonts w:ascii="新細明體" w:hAnsi="新細明體" w:hint="eastAsia"/>
          <w:sz w:val="22"/>
        </w:rPr>
        <w:tab/>
      </w:r>
      <w:r w:rsidR="00D07810">
        <w:rPr>
          <w:rFonts w:ascii="新細明體" w:hAnsi="新細明體" w:hint="eastAsia"/>
          <w:sz w:val="22"/>
        </w:rPr>
        <w:t>以「行政院及所屬機關資訊安全管理規範」為準則，其中「資料備份作業原則」也規範了資料備援機制。下</w:t>
      </w:r>
      <w:r>
        <w:rPr>
          <w:rFonts w:ascii="新細明體" w:hAnsi="新細明體" w:hint="eastAsia"/>
          <w:sz w:val="22"/>
        </w:rPr>
        <w:tab/>
      </w:r>
      <w:r w:rsidR="00D07810">
        <w:rPr>
          <w:rFonts w:ascii="新細明體" w:hAnsi="新細明體" w:hint="eastAsia"/>
          <w:sz w:val="22"/>
        </w:rPr>
        <w:t>列關於這項作業原則的敘述，何者錯誤？</w:t>
      </w:r>
    </w:p>
    <w:p w:rsidR="00D07810" w:rsidRDefault="00D07810" w:rsidP="00D07810">
      <w:pPr>
        <w:spacing w:line="33" w:lineRule="exact"/>
        <w:rPr>
          <w:rFonts w:ascii="Times New Roman" w:eastAsia="Times New Roman" w:hAnsi="Times New Roman"/>
          <w:sz w:val="22"/>
        </w:rPr>
      </w:pPr>
    </w:p>
    <w:p w:rsidR="00D07810" w:rsidRDefault="00722300" w:rsidP="00722300">
      <w:pPr>
        <w:spacing w:line="264" w:lineRule="exact"/>
        <w:ind w:leftChars="200" w:left="400"/>
        <w:rPr>
          <w:rFonts w:ascii="新細明體" w:hAnsi="新細明體"/>
          <w:sz w:val="22"/>
        </w:rPr>
      </w:pPr>
      <w:r>
        <w:rPr>
          <w:rFonts w:ascii="Times New Roman" w:hAnsi="Times New Roman" w:cs="Times New Roman"/>
          <w:color w:val="000000"/>
          <w:sz w:val="22"/>
          <w:szCs w:val="22"/>
          <w:shd w:val="clear" w:color="auto" w:fill="FFFFFF"/>
        </w:rPr>
        <w:t>(A)</w:t>
      </w:r>
      <w:r w:rsidR="00D07810">
        <w:rPr>
          <w:rFonts w:ascii="新細明體" w:hAnsi="新細明體" w:hint="eastAsia"/>
          <w:sz w:val="22"/>
        </w:rPr>
        <w:t>正確及完整的備份資料除存放在主要的作業場所外，應另外存放在離機關有一段距離的場所，以防止</w:t>
      </w:r>
    </w:p>
    <w:p w:rsidR="00D07810" w:rsidRDefault="00D07810" w:rsidP="00722300">
      <w:pPr>
        <w:spacing w:line="78" w:lineRule="exact"/>
        <w:ind w:leftChars="200" w:left="400"/>
        <w:rPr>
          <w:rFonts w:ascii="Times New Roman" w:eastAsia="Times New Roman" w:hAnsi="Times New Roman" w:hint="eastAsia"/>
          <w:sz w:val="22"/>
        </w:rPr>
      </w:pPr>
    </w:p>
    <w:p w:rsidR="00722300" w:rsidRDefault="00D07810" w:rsidP="00722300">
      <w:pPr>
        <w:spacing w:line="257" w:lineRule="exact"/>
        <w:ind w:leftChars="200" w:left="401" w:hanging="1"/>
        <w:rPr>
          <w:rFonts w:ascii="新細明體" w:hAnsi="新細明體" w:hint="eastAsia"/>
          <w:sz w:val="22"/>
        </w:rPr>
      </w:pPr>
      <w:r>
        <w:rPr>
          <w:rFonts w:ascii="新細明體" w:hAnsi="新細明體" w:hint="eastAsia"/>
          <w:sz w:val="22"/>
        </w:rPr>
        <w:t>主要作業場所發生災害時可能帶來的傷害</w:t>
      </w:r>
    </w:p>
    <w:p w:rsidR="00D07810" w:rsidRDefault="00722300" w:rsidP="00722300">
      <w:pPr>
        <w:spacing w:line="257" w:lineRule="exact"/>
        <w:ind w:leftChars="200" w:left="401" w:hanging="1"/>
        <w:rPr>
          <w:rFonts w:ascii="新細明體" w:hAnsi="新細明體"/>
          <w:sz w:val="22"/>
        </w:rPr>
      </w:pPr>
      <w:r>
        <w:rPr>
          <w:rFonts w:ascii="Times New Roman" w:hAnsi="Times New Roman" w:cs="Times New Roman"/>
          <w:color w:val="000000"/>
          <w:sz w:val="22"/>
          <w:szCs w:val="22"/>
          <w:shd w:val="clear" w:color="auto" w:fill="FFFFFF"/>
        </w:rPr>
        <w:t>(B)</w:t>
      </w:r>
      <w:r w:rsidR="00D07810">
        <w:rPr>
          <w:rFonts w:ascii="新細明體" w:hAnsi="新細明體" w:hint="eastAsia"/>
          <w:sz w:val="22"/>
        </w:rPr>
        <w:t>重要資料的備份，以維持二份為原則</w:t>
      </w:r>
    </w:p>
    <w:p w:rsidR="00D07810" w:rsidRDefault="00D07810" w:rsidP="00722300">
      <w:pPr>
        <w:spacing w:line="33" w:lineRule="exact"/>
        <w:ind w:leftChars="200" w:left="400"/>
        <w:rPr>
          <w:rFonts w:ascii="Times New Roman" w:eastAsia="Times New Roman" w:hAnsi="Times New Roman" w:hint="eastAsia"/>
          <w:sz w:val="22"/>
        </w:rPr>
      </w:pPr>
    </w:p>
    <w:p w:rsidR="00D07810" w:rsidRDefault="00722300" w:rsidP="00722300">
      <w:pPr>
        <w:spacing w:line="264" w:lineRule="exact"/>
        <w:ind w:leftChars="200" w:left="400"/>
        <w:rPr>
          <w:rFonts w:ascii="新細明體" w:hAnsi="新細明體"/>
          <w:sz w:val="22"/>
        </w:rPr>
      </w:pPr>
      <w:r>
        <w:rPr>
          <w:rFonts w:ascii="Times New Roman" w:hAnsi="Times New Roman" w:cs="Times New Roman"/>
          <w:color w:val="000000"/>
          <w:sz w:val="22"/>
          <w:szCs w:val="22"/>
          <w:shd w:val="clear" w:color="auto" w:fill="FFFFFF"/>
        </w:rPr>
        <w:t>(C)</w:t>
      </w:r>
      <w:r w:rsidR="00D07810">
        <w:rPr>
          <w:rFonts w:ascii="新細明體" w:hAnsi="新細明體" w:hint="eastAsia"/>
          <w:sz w:val="22"/>
        </w:rPr>
        <w:t>備份資料應有適當的實體及環境保護，其安全標準應儘可能與主要作業場所的安全標準相同；主要作</w:t>
      </w:r>
    </w:p>
    <w:p w:rsidR="00D07810" w:rsidRDefault="00D07810" w:rsidP="00722300">
      <w:pPr>
        <w:spacing w:line="78" w:lineRule="exact"/>
        <w:ind w:leftChars="200" w:left="400"/>
        <w:rPr>
          <w:rFonts w:ascii="Times New Roman" w:eastAsia="Times New Roman" w:hAnsi="Times New Roman" w:hint="eastAsia"/>
          <w:sz w:val="22"/>
        </w:rPr>
      </w:pPr>
    </w:p>
    <w:p w:rsidR="00722300" w:rsidRDefault="00D07810" w:rsidP="00722300">
      <w:pPr>
        <w:spacing w:line="257" w:lineRule="exact"/>
        <w:ind w:leftChars="200" w:left="401" w:hanging="1"/>
        <w:rPr>
          <w:rFonts w:ascii="新細明體" w:hAnsi="新細明體" w:hint="eastAsia"/>
          <w:sz w:val="22"/>
        </w:rPr>
      </w:pPr>
      <w:r>
        <w:rPr>
          <w:rFonts w:ascii="新細明體" w:hAnsi="新細明體" w:hint="eastAsia"/>
          <w:sz w:val="22"/>
        </w:rPr>
        <w:t>業場所對電腦媒體的安全控管措施，應儘可能適用到備援作業場所</w:t>
      </w:r>
    </w:p>
    <w:p w:rsidR="00D07810" w:rsidRDefault="00722300" w:rsidP="00722300">
      <w:pPr>
        <w:spacing w:line="257" w:lineRule="exact"/>
        <w:ind w:leftChars="200" w:left="401" w:hanging="1"/>
        <w:rPr>
          <w:rFonts w:ascii="新細明體" w:hAnsi="新細明體"/>
          <w:sz w:val="22"/>
        </w:rPr>
      </w:pPr>
      <w:r>
        <w:rPr>
          <w:rFonts w:ascii="Times New Roman" w:hAnsi="Times New Roman" w:cs="Times New Roman"/>
          <w:color w:val="000000"/>
          <w:sz w:val="22"/>
          <w:szCs w:val="22"/>
          <w:shd w:val="clear" w:color="auto" w:fill="FFFFFF"/>
        </w:rPr>
        <w:t>(D)</w:t>
      </w:r>
      <w:r w:rsidR="00D07810">
        <w:rPr>
          <w:rFonts w:ascii="新細明體" w:hAnsi="新細明體" w:hint="eastAsia"/>
          <w:sz w:val="22"/>
        </w:rPr>
        <w:t>資料的保存時間以及檔案永久保存的需求，應由資料擁有者研提</w:t>
      </w:r>
    </w:p>
    <w:p w:rsidR="00D07810" w:rsidRDefault="00D07810" w:rsidP="00D07810">
      <w:pPr>
        <w:spacing w:line="35" w:lineRule="exact"/>
        <w:rPr>
          <w:rFonts w:ascii="Times New Roman" w:eastAsia="Times New Roman" w:hAnsi="Times New Roman" w:hint="eastAsia"/>
          <w:sz w:val="22"/>
        </w:rPr>
      </w:pPr>
    </w:p>
    <w:p w:rsidR="00722300" w:rsidRPr="00722300" w:rsidRDefault="00D07810"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hint="eastAsia"/>
          <w:sz w:val="22"/>
        </w:rPr>
        <w:t>關聯式記憶體（</w:t>
      </w:r>
      <w:r>
        <w:rPr>
          <w:rFonts w:ascii="Times New Roman" w:eastAsia="Times New Roman" w:hAnsi="Times New Roman"/>
          <w:sz w:val="22"/>
        </w:rPr>
        <w:t>associative memory</w:t>
      </w:r>
      <w:r>
        <w:rPr>
          <w:rFonts w:ascii="新細明體" w:hAnsi="新細明體" w:hint="eastAsia"/>
          <w:sz w:val="22"/>
        </w:rPr>
        <w:t>）和一般隨機存取記憶體（</w:t>
      </w:r>
      <w:r>
        <w:rPr>
          <w:rFonts w:ascii="Times New Roman" w:eastAsia="Times New Roman" w:hAnsi="Times New Roman"/>
          <w:sz w:val="22"/>
        </w:rPr>
        <w:t>RAM</w:t>
      </w:r>
      <w:r>
        <w:rPr>
          <w:rFonts w:ascii="新細明體" w:hAnsi="新細明體" w:hint="eastAsia"/>
          <w:sz w:val="22"/>
        </w:rPr>
        <w:t>），最主要的差異是下列何者？</w:t>
      </w:r>
    </w:p>
    <w:p w:rsidR="00722300" w:rsidRDefault="00722300" w:rsidP="00FF5077">
      <w:pPr>
        <w:widowControl w:val="0"/>
        <w:tabs>
          <w:tab w:val="left" w:pos="460"/>
        </w:tabs>
        <w:spacing w:line="325" w:lineRule="exact"/>
        <w:ind w:left="340" w:rightChars="-100" w:right="-200"/>
        <w:rPr>
          <w:rFonts w:ascii="新細明體" w:hAnsi="新細明體" w:hint="eastAsia"/>
          <w:sz w:val="22"/>
        </w:rPr>
      </w:pPr>
      <w:r>
        <w:rPr>
          <w:rFonts w:ascii="Times New Roman" w:hAnsi="Times New Roman" w:cs="Times New Roman"/>
          <w:color w:val="000000"/>
          <w:sz w:val="22"/>
          <w:szCs w:val="22"/>
          <w:shd w:val="clear" w:color="auto" w:fill="FFFFFF"/>
        </w:rPr>
        <w:t>(A)</w:t>
      </w:r>
      <w:r w:rsidR="00D07810">
        <w:rPr>
          <w:rFonts w:ascii="新細明體" w:hAnsi="新細明體" w:hint="eastAsia"/>
          <w:sz w:val="22"/>
        </w:rPr>
        <w:t>關聯式記憶體的運作時脈遠高於一般隨機存取記憶體</w:t>
      </w:r>
    </w:p>
    <w:p w:rsidR="00722300" w:rsidRDefault="00722300" w:rsidP="00FF5077">
      <w:pPr>
        <w:widowControl w:val="0"/>
        <w:tabs>
          <w:tab w:val="left" w:pos="460"/>
        </w:tabs>
        <w:spacing w:line="325" w:lineRule="exact"/>
        <w:ind w:left="340" w:rightChars="-100" w:right="-200"/>
        <w:rPr>
          <w:rFonts w:ascii="新細明體" w:hAnsi="新細明體" w:hint="eastAsia"/>
          <w:sz w:val="22"/>
        </w:rPr>
      </w:pPr>
      <w:r>
        <w:rPr>
          <w:rFonts w:ascii="Times New Roman" w:hAnsi="Times New Roman" w:cs="Times New Roman"/>
          <w:color w:val="000000"/>
          <w:sz w:val="22"/>
          <w:szCs w:val="22"/>
          <w:shd w:val="clear" w:color="auto" w:fill="FFFFFF"/>
        </w:rPr>
        <w:t>(B)</w:t>
      </w:r>
      <w:r w:rsidR="00D07810">
        <w:rPr>
          <w:rFonts w:ascii="新細明體" w:hAnsi="新細明體" w:hint="eastAsia"/>
          <w:sz w:val="22"/>
        </w:rPr>
        <w:t>關聯式記憶體的功耗遠低於一般隨機存取記憶體</w:t>
      </w:r>
    </w:p>
    <w:p w:rsidR="00722300" w:rsidRDefault="00722300" w:rsidP="00FF5077">
      <w:pPr>
        <w:widowControl w:val="0"/>
        <w:tabs>
          <w:tab w:val="left" w:pos="460"/>
        </w:tabs>
        <w:spacing w:line="325" w:lineRule="exact"/>
        <w:ind w:left="340" w:rightChars="-100" w:right="-200"/>
        <w:rPr>
          <w:rFonts w:ascii="新細明體" w:hAnsi="新細明體" w:hint="eastAsia"/>
          <w:sz w:val="22"/>
        </w:rPr>
      </w:pPr>
      <w:r>
        <w:rPr>
          <w:rFonts w:ascii="Times New Roman" w:hAnsi="Times New Roman" w:cs="Times New Roman"/>
          <w:color w:val="000000"/>
          <w:sz w:val="22"/>
          <w:szCs w:val="22"/>
          <w:shd w:val="clear" w:color="auto" w:fill="FFFFFF"/>
        </w:rPr>
        <w:t>(C)</w:t>
      </w:r>
      <w:r w:rsidR="00D07810">
        <w:rPr>
          <w:rFonts w:ascii="新細明體" w:hAnsi="新細明體" w:hint="eastAsia"/>
          <w:sz w:val="22"/>
        </w:rPr>
        <w:t>一般隨機存取記憶體是根據位址來存取資料，關聯式記憶體則是根據資料特徵或關鍵值來存取資料</w:t>
      </w:r>
    </w:p>
    <w:p w:rsidR="00D07810" w:rsidRDefault="00722300" w:rsidP="00FF5077">
      <w:pPr>
        <w:widowControl w:val="0"/>
        <w:tabs>
          <w:tab w:val="left" w:pos="460"/>
        </w:tabs>
        <w:spacing w:line="325" w:lineRule="exact"/>
        <w:ind w:left="340" w:rightChars="-100" w:right="-200"/>
        <w:rPr>
          <w:rFonts w:ascii="Times New Roman" w:eastAsia="Times New Roman" w:hAnsi="Times New Roman"/>
          <w:sz w:val="22"/>
        </w:rPr>
      </w:pPr>
      <w:r>
        <w:rPr>
          <w:rFonts w:ascii="Times New Roman" w:hAnsi="Times New Roman" w:cs="Times New Roman"/>
          <w:color w:val="000000"/>
          <w:sz w:val="22"/>
          <w:szCs w:val="22"/>
          <w:shd w:val="clear" w:color="auto" w:fill="FFFFFF"/>
        </w:rPr>
        <w:t>(D)</w:t>
      </w:r>
      <w:r w:rsidR="00D07810">
        <w:rPr>
          <w:rFonts w:ascii="新細明體" w:hAnsi="新細明體" w:hint="eastAsia"/>
          <w:sz w:val="22"/>
        </w:rPr>
        <w:t>一般隨機存取記憶體與關聯式記憶體的半導體製程有基本上的差異</w:t>
      </w:r>
    </w:p>
    <w:p w:rsidR="00D07810" w:rsidRDefault="00D07810"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hint="eastAsia"/>
          <w:sz w:val="22"/>
        </w:rPr>
        <w:t>下列有關解析度的敘述，何者錯誤？</w:t>
      </w:r>
    </w:p>
    <w:p w:rsidR="00D07810" w:rsidRDefault="00D07810" w:rsidP="00D07810">
      <w:pPr>
        <w:spacing w:line="33" w:lineRule="exact"/>
        <w:rPr>
          <w:rFonts w:ascii="Times New Roman" w:eastAsia="Times New Roman" w:hAnsi="Times New Roman"/>
          <w:sz w:val="22"/>
        </w:rPr>
      </w:pPr>
    </w:p>
    <w:p w:rsidR="00FF5077" w:rsidRDefault="00FF5077" w:rsidP="00FF5077">
      <w:pPr>
        <w:spacing w:line="291" w:lineRule="exact"/>
        <w:ind w:leftChars="150" w:left="300"/>
        <w:rPr>
          <w:rFonts w:ascii="新細明體" w:hAnsi="新細明體" w:hint="eastAsia"/>
          <w:sz w:val="21"/>
        </w:rPr>
      </w:pPr>
      <w:r>
        <w:rPr>
          <w:rFonts w:ascii="Times New Roman" w:hAnsi="Times New Roman" w:cs="Times New Roman"/>
          <w:color w:val="000000"/>
          <w:sz w:val="22"/>
          <w:szCs w:val="22"/>
          <w:shd w:val="clear" w:color="auto" w:fill="FFFFFF"/>
        </w:rPr>
        <w:t>(A)</w:t>
      </w:r>
      <w:r w:rsidR="00D07810">
        <w:rPr>
          <w:rFonts w:ascii="新細明體" w:hAnsi="新細明體" w:hint="eastAsia"/>
          <w:sz w:val="21"/>
        </w:rPr>
        <w:t>通常我們所說的</w:t>
      </w:r>
      <w:r w:rsidR="00D07810">
        <w:rPr>
          <w:rFonts w:ascii="Times New Roman" w:eastAsia="Times New Roman" w:hAnsi="Times New Roman"/>
          <w:sz w:val="21"/>
        </w:rPr>
        <w:t xml:space="preserve"> 1080p </w:t>
      </w:r>
      <w:r w:rsidR="00D07810">
        <w:rPr>
          <w:rFonts w:ascii="新細明體" w:hAnsi="新細明體" w:hint="eastAsia"/>
          <w:sz w:val="21"/>
        </w:rPr>
        <w:t>是指畫面解析度為</w:t>
      </w:r>
      <w:r w:rsidR="00D07810">
        <w:rPr>
          <w:rFonts w:ascii="Times New Roman" w:eastAsia="Times New Roman" w:hAnsi="Times New Roman"/>
          <w:sz w:val="21"/>
        </w:rPr>
        <w:t xml:space="preserve"> 1920x1080 </w:t>
      </w:r>
      <w:r w:rsidR="00D07810">
        <w:rPr>
          <w:rFonts w:ascii="新細明體" w:hAnsi="新細明體" w:hint="eastAsia"/>
          <w:sz w:val="21"/>
        </w:rPr>
        <w:t>的影像</w:t>
      </w:r>
    </w:p>
    <w:p w:rsidR="00D07810" w:rsidRDefault="00FF5077" w:rsidP="00FF5077">
      <w:pPr>
        <w:spacing w:line="291" w:lineRule="exact"/>
        <w:ind w:leftChars="150" w:left="300"/>
        <w:rPr>
          <w:rFonts w:ascii="新細明體" w:hAnsi="新細明體"/>
          <w:sz w:val="21"/>
        </w:rPr>
      </w:pPr>
      <w:r>
        <w:rPr>
          <w:rFonts w:ascii="Times New Roman" w:hAnsi="Times New Roman" w:cs="Times New Roman"/>
          <w:color w:val="000000"/>
          <w:sz w:val="22"/>
          <w:szCs w:val="22"/>
          <w:shd w:val="clear" w:color="auto" w:fill="FFFFFF"/>
        </w:rPr>
        <w:t>(B)</w:t>
      </w:r>
      <w:r w:rsidR="00D07810">
        <w:rPr>
          <w:rFonts w:ascii="新細明體" w:hAnsi="新細明體" w:hint="eastAsia"/>
          <w:sz w:val="21"/>
        </w:rPr>
        <w:t>可用</w:t>
      </w:r>
      <w:r w:rsidR="00D07810">
        <w:rPr>
          <w:rFonts w:ascii="Times New Roman" w:eastAsia="Times New Roman" w:hAnsi="Times New Roman"/>
          <w:sz w:val="21"/>
        </w:rPr>
        <w:t xml:space="preserve"> DPI </w:t>
      </w:r>
      <w:r w:rsidR="00D07810">
        <w:rPr>
          <w:rFonts w:ascii="新細明體" w:hAnsi="新細明體" w:hint="eastAsia"/>
          <w:sz w:val="21"/>
        </w:rPr>
        <w:t>來表示設備的解析度，表示每一英吋內的點數量</w:t>
      </w:r>
    </w:p>
    <w:p w:rsidR="00FF5077" w:rsidRDefault="00FF5077" w:rsidP="00FF5077">
      <w:pPr>
        <w:spacing w:line="290" w:lineRule="exact"/>
        <w:ind w:leftChars="150" w:left="300"/>
        <w:rPr>
          <w:rFonts w:ascii="新細明體" w:hAnsi="新細明體" w:hint="eastAsia"/>
          <w:sz w:val="22"/>
        </w:rPr>
      </w:pP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D07810">
        <w:rPr>
          <w:rFonts w:ascii="Times New Roman" w:eastAsia="Times New Roman" w:hAnsi="Times New Roman"/>
          <w:sz w:val="22"/>
        </w:rPr>
        <w:t xml:space="preserve">PPI </w:t>
      </w:r>
      <w:r w:rsidR="00D07810">
        <w:rPr>
          <w:rFonts w:ascii="新細明體" w:hAnsi="新細明體" w:hint="eastAsia"/>
          <w:sz w:val="22"/>
        </w:rPr>
        <w:t>表示螢幕上每一英吋可顯示的像素點數量</w:t>
      </w:r>
    </w:p>
    <w:p w:rsidR="00D07810" w:rsidRDefault="00FF5077" w:rsidP="00FF5077">
      <w:pPr>
        <w:spacing w:line="290" w:lineRule="exact"/>
        <w:ind w:leftChars="150" w:left="300"/>
        <w:rPr>
          <w:rFonts w:ascii="新細明體" w:hAnsi="新細明體"/>
          <w:sz w:val="22"/>
        </w:rPr>
      </w:pP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D07810">
        <w:rPr>
          <w:rFonts w:ascii="Times New Roman" w:eastAsia="Times New Roman" w:hAnsi="Times New Roman"/>
          <w:sz w:val="22"/>
        </w:rPr>
        <w:t xml:space="preserve"> DPI </w:t>
      </w:r>
      <w:r w:rsidR="00D07810">
        <w:rPr>
          <w:rFonts w:ascii="新細明體" w:hAnsi="新細明體" w:hint="eastAsia"/>
          <w:sz w:val="22"/>
        </w:rPr>
        <w:t>值越小，表示圖片越細緻</w:t>
      </w:r>
    </w:p>
    <w:p w:rsidR="00D07810" w:rsidRDefault="00D07810" w:rsidP="00D07810">
      <w:pPr>
        <w:spacing w:line="6" w:lineRule="exact"/>
        <w:rPr>
          <w:rFonts w:ascii="Times New Roman" w:eastAsia="Times New Roman" w:hAnsi="Times New Roman" w:hint="eastAsia"/>
        </w:rPr>
      </w:pPr>
    </w:p>
    <w:p w:rsidR="00FF5077" w:rsidRPr="00FF5077" w:rsidRDefault="00D07810" w:rsidP="00FF5077">
      <w:pPr>
        <w:widowControl w:val="0"/>
        <w:numPr>
          <w:ilvl w:val="0"/>
          <w:numId w:val="13"/>
        </w:numPr>
        <w:tabs>
          <w:tab w:val="left" w:pos="460"/>
        </w:tabs>
        <w:spacing w:line="325" w:lineRule="exact"/>
        <w:ind w:leftChars="-50" w:left="-43" w:rightChars="-100" w:right="-200"/>
        <w:rPr>
          <w:rFonts w:ascii="Times New Roman" w:eastAsia="Times New Roman" w:hAnsi="Times New Roman" w:hint="eastAsia"/>
          <w:sz w:val="22"/>
        </w:rPr>
      </w:pPr>
      <w:r>
        <w:rPr>
          <w:rFonts w:ascii="新細明體" w:hAnsi="新細明體" w:hint="eastAsia"/>
          <w:sz w:val="22"/>
        </w:rPr>
        <w:t>關於點陣圖與向量圖的比較，下列何者錯誤？</w:t>
      </w:r>
    </w:p>
    <w:p w:rsidR="00FF5077" w:rsidRDefault="00FF5077" w:rsidP="00FF5077">
      <w:pPr>
        <w:widowControl w:val="0"/>
        <w:tabs>
          <w:tab w:val="left" w:pos="460"/>
        </w:tabs>
        <w:spacing w:line="325" w:lineRule="exact"/>
        <w:ind w:left="-43" w:rightChars="-100" w:right="-200"/>
        <w:rPr>
          <w:rFonts w:ascii="Times New Roman" w:hAnsi="Times New Roman" w:hint="eastAsia"/>
          <w:sz w:val="22"/>
        </w:rPr>
      </w:pPr>
      <w:r>
        <w:rPr>
          <w:rFonts w:ascii="Times New Roman" w:hAnsi="Times New Roman" w:hint="eastAsia"/>
          <w:sz w:val="22"/>
        </w:rPr>
        <w:t xml:space="preserve">         </w:t>
      </w:r>
      <w:r w:rsidRPr="00FF5077">
        <w:rPr>
          <w:rFonts w:ascii="Times New Roman" w:hAnsi="Times New Roman" w:cs="Times New Roman"/>
          <w:color w:val="000000"/>
          <w:sz w:val="22"/>
          <w:szCs w:val="22"/>
          <w:shd w:val="clear" w:color="auto" w:fill="FFFFFF"/>
        </w:rPr>
        <w:t>(A)</w:t>
      </w:r>
      <w:r w:rsidR="00D07810" w:rsidRPr="00FF5077">
        <w:rPr>
          <w:rFonts w:ascii="新細明體" w:hAnsi="新細明體" w:hint="eastAsia"/>
          <w:sz w:val="22"/>
        </w:rPr>
        <w:t>點陣圖無法記錄複雜的色彩資料</w:t>
      </w:r>
      <w:r w:rsidR="00D07810" w:rsidRPr="00FF5077">
        <w:rPr>
          <w:rFonts w:ascii="Times New Roman" w:eastAsia="Times New Roman" w:hAnsi="Times New Roman"/>
        </w:rPr>
        <w:tab/>
      </w:r>
      <w:r w:rsidRPr="00FF5077">
        <w:rPr>
          <w:rFonts w:ascii="Times New Roman" w:hAnsi="Times New Roman" w:cs="Times New Roman"/>
          <w:color w:val="000000"/>
          <w:sz w:val="22"/>
          <w:szCs w:val="22"/>
          <w:shd w:val="clear" w:color="auto" w:fill="FFFFFF"/>
        </w:rPr>
        <w:t>(B)</w:t>
      </w:r>
      <w:r w:rsidR="00D07810" w:rsidRPr="00FF5077">
        <w:rPr>
          <w:rFonts w:ascii="新細明體" w:hAnsi="新細明體" w:hint="eastAsia"/>
          <w:sz w:val="21"/>
        </w:rPr>
        <w:t>點陣圖放大後可能會出現鋸齒狀</w:t>
      </w:r>
    </w:p>
    <w:p w:rsidR="00D07810" w:rsidRPr="00FF5077" w:rsidRDefault="00FF5077" w:rsidP="00FF5077">
      <w:pPr>
        <w:widowControl w:val="0"/>
        <w:tabs>
          <w:tab w:val="left" w:pos="460"/>
        </w:tabs>
        <w:spacing w:line="325" w:lineRule="exact"/>
        <w:ind w:left="-43" w:rightChars="-100" w:right="-200"/>
        <w:rPr>
          <w:rFonts w:ascii="Times New Roman" w:eastAsia="Times New Roman" w:hAnsi="Times New Roman"/>
          <w:sz w:val="22"/>
        </w:rPr>
      </w:pPr>
      <w:r>
        <w:rPr>
          <w:rFonts w:ascii="Times New Roman" w:hAnsi="Times New Roman" w:hint="eastAsia"/>
          <w:sz w:val="22"/>
        </w:rPr>
        <w:t xml:space="preserve">         </w:t>
      </w:r>
      <w:r>
        <w:rPr>
          <w:rFonts w:ascii="Times New Roman" w:hAnsi="Times New Roman" w:cs="Times New Roman"/>
          <w:color w:val="000000"/>
          <w:sz w:val="22"/>
          <w:szCs w:val="22"/>
          <w:shd w:val="clear" w:color="auto" w:fill="FFFFFF"/>
        </w:rPr>
        <w:t>(C)</w:t>
      </w:r>
      <w:r w:rsidR="00D07810">
        <w:rPr>
          <w:rFonts w:ascii="新細明體" w:hAnsi="新細明體" w:hint="eastAsia"/>
          <w:sz w:val="22"/>
        </w:rPr>
        <w:t>向量圖檔案占用較少記憶體</w:t>
      </w:r>
      <w:r w:rsidR="00D07810">
        <w:rPr>
          <w:rFonts w:ascii="Times New Roman" w:eastAsia="Times New Roman" w:hAnsi="Times New Roman"/>
        </w:rPr>
        <w:tab/>
      </w:r>
      <w:r>
        <w:rPr>
          <w:rFonts w:ascii="Times New Roman" w:hAnsi="Times New Roman" w:hint="eastAsia"/>
        </w:rPr>
        <w:t xml:space="preserve">              </w:t>
      </w:r>
      <w:r>
        <w:rPr>
          <w:rFonts w:ascii="Times New Roman" w:hAnsi="Times New Roman" w:cs="Times New Roman"/>
          <w:color w:val="000000"/>
          <w:sz w:val="22"/>
          <w:szCs w:val="22"/>
          <w:shd w:val="clear" w:color="auto" w:fill="FFFFFF"/>
        </w:rPr>
        <w:t>(D)</w:t>
      </w:r>
      <w:r w:rsidR="00D07810">
        <w:rPr>
          <w:rFonts w:ascii="新細明體" w:hAnsi="新細明體" w:hint="eastAsia"/>
          <w:sz w:val="21"/>
        </w:rPr>
        <w:t>向量圖是透過點與線的連結與堆疊來表示圖像</w:t>
      </w:r>
    </w:p>
    <w:p w:rsidR="00D07810" w:rsidRDefault="00D07810" w:rsidP="00D07810">
      <w:pPr>
        <w:spacing w:line="35" w:lineRule="exact"/>
        <w:rPr>
          <w:rFonts w:ascii="Times New Roman" w:eastAsia="Times New Roman" w:hAnsi="Times New Roman" w:hint="eastAsia"/>
        </w:rPr>
      </w:pPr>
    </w:p>
    <w:p w:rsidR="00D07810" w:rsidRDefault="00D07810"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hint="eastAsia"/>
          <w:sz w:val="22"/>
        </w:rPr>
        <w:t>常用音訊格式</w:t>
      </w:r>
      <w:r>
        <w:rPr>
          <w:rFonts w:ascii="Times New Roman" w:eastAsia="Times New Roman" w:hAnsi="Times New Roman"/>
          <w:sz w:val="22"/>
        </w:rPr>
        <w:t xml:space="preserve"> MP3 </w:t>
      </w:r>
      <w:r>
        <w:rPr>
          <w:rFonts w:ascii="新細明體" w:hAnsi="新細明體" w:hint="eastAsia"/>
          <w:sz w:val="22"/>
        </w:rPr>
        <w:t>之壓縮技術，始於下列那一個標準所規範的？</w:t>
      </w:r>
    </w:p>
    <w:p w:rsidR="00D07810" w:rsidRDefault="00D07810" w:rsidP="00D07810">
      <w:pPr>
        <w:spacing w:line="29" w:lineRule="exact"/>
        <w:rPr>
          <w:rFonts w:ascii="Times New Roman" w:eastAsia="Times New Roman" w:hAnsi="Times New Roman"/>
        </w:rPr>
      </w:pPr>
    </w:p>
    <w:p w:rsidR="00D07810" w:rsidRDefault="00FF5077" w:rsidP="00D07810">
      <w:pPr>
        <w:tabs>
          <w:tab w:val="left" w:pos="3266"/>
          <w:tab w:val="left" w:pos="5806"/>
          <w:tab w:val="left" w:pos="832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sidR="00D07810">
        <w:rPr>
          <w:rFonts w:ascii="Times New Roman" w:eastAsia="Times New Roman" w:hAnsi="Times New Roman"/>
          <w:sz w:val="22"/>
        </w:rPr>
        <w:t>MPEG-1</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D07810">
        <w:rPr>
          <w:rFonts w:ascii="Times New Roman" w:eastAsia="Times New Roman" w:hAnsi="Times New Roman"/>
          <w:sz w:val="22"/>
        </w:rPr>
        <w:t>H.320</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D07810">
        <w:rPr>
          <w:rFonts w:ascii="Times New Roman" w:eastAsia="Times New Roman" w:hAnsi="Times New Roman"/>
          <w:sz w:val="22"/>
        </w:rPr>
        <w:t>AAC</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D07810">
        <w:rPr>
          <w:rFonts w:ascii="Times New Roman" w:eastAsia="Times New Roman" w:hAnsi="Times New Roman"/>
          <w:sz w:val="22"/>
        </w:rPr>
        <w:t>HEVC</w:t>
      </w:r>
    </w:p>
    <w:p w:rsidR="00D07810" w:rsidRDefault="00D07810" w:rsidP="00D07810">
      <w:pPr>
        <w:spacing w:line="42" w:lineRule="exact"/>
        <w:rPr>
          <w:rFonts w:ascii="Times New Roman" w:eastAsia="Times New Roman" w:hAnsi="Times New Roman"/>
        </w:rPr>
      </w:pPr>
    </w:p>
    <w:p w:rsidR="00D07810" w:rsidRDefault="00D07810"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hint="eastAsia"/>
          <w:sz w:val="22"/>
        </w:rPr>
        <w:t>聲音壓縮格式</w:t>
      </w:r>
      <w:r>
        <w:rPr>
          <w:rFonts w:ascii="Times New Roman" w:eastAsia="Times New Roman" w:hAnsi="Times New Roman"/>
          <w:sz w:val="22"/>
        </w:rPr>
        <w:t xml:space="preserve"> AC-3 </w:t>
      </w:r>
      <w:r>
        <w:rPr>
          <w:rFonts w:ascii="新細明體" w:hAnsi="新細明體" w:hint="eastAsia"/>
          <w:sz w:val="22"/>
        </w:rPr>
        <w:t>最少見於下列何種系統？</w:t>
      </w:r>
    </w:p>
    <w:p w:rsidR="00D07810" w:rsidRDefault="00D07810" w:rsidP="00D07810">
      <w:pPr>
        <w:spacing w:line="29" w:lineRule="exact"/>
        <w:rPr>
          <w:rFonts w:ascii="Times New Roman" w:eastAsia="Times New Roman" w:hAnsi="Times New Roman"/>
        </w:rPr>
      </w:pPr>
    </w:p>
    <w:p w:rsidR="00D07810" w:rsidRDefault="00FF5077" w:rsidP="00D07810">
      <w:pPr>
        <w:tabs>
          <w:tab w:val="left" w:pos="3266"/>
          <w:tab w:val="left" w:pos="5806"/>
          <w:tab w:val="left" w:pos="8326"/>
        </w:tabs>
        <w:spacing w:line="0" w:lineRule="atLeast"/>
        <w:ind w:left="506"/>
        <w:rPr>
          <w:rFonts w:ascii="Times New Roman" w:eastAsia="Times New Roman" w:hAnsi="Times New Roman"/>
          <w:sz w:val="21"/>
        </w:rPr>
      </w:pPr>
      <w:r>
        <w:rPr>
          <w:rFonts w:ascii="Times New Roman" w:hAnsi="Times New Roman" w:cs="Times New Roman"/>
          <w:color w:val="000000"/>
          <w:sz w:val="22"/>
          <w:szCs w:val="22"/>
          <w:shd w:val="clear" w:color="auto" w:fill="FFFFFF"/>
        </w:rPr>
        <w:t>(A)</w:t>
      </w:r>
      <w:r w:rsidR="00D07810">
        <w:rPr>
          <w:rFonts w:ascii="Times New Roman" w:eastAsia="Times New Roman" w:hAnsi="Times New Roman"/>
          <w:sz w:val="22"/>
        </w:rPr>
        <w:t>DTV</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(B)</w:t>
      </w:r>
      <w:r w:rsidR="00D07810">
        <w:rPr>
          <w:rFonts w:ascii="Times New Roman" w:eastAsia="Times New Roman" w:hAnsi="Times New Roman"/>
          <w:sz w:val="22"/>
        </w:rPr>
        <w:t>DVD</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D07810">
        <w:rPr>
          <w:rFonts w:ascii="Times New Roman" w:eastAsia="Times New Roman" w:hAnsi="Times New Roman"/>
          <w:sz w:val="22"/>
        </w:rPr>
        <w:t>HDTV</w:t>
      </w:r>
      <w:r w:rsidR="00D07810">
        <w:rPr>
          <w:rFonts w:ascii="Times New Roman" w:eastAsia="Times New Roman" w:hAnsi="Times New Roman"/>
        </w:rPr>
        <w:tab/>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D07810">
        <w:rPr>
          <w:rFonts w:ascii="Times New Roman" w:eastAsia="Times New Roman" w:hAnsi="Times New Roman"/>
          <w:sz w:val="21"/>
        </w:rPr>
        <w:t>VCD</w:t>
      </w:r>
    </w:p>
    <w:p w:rsidR="00D07810" w:rsidRDefault="00D07810" w:rsidP="00D07810">
      <w:pPr>
        <w:spacing w:line="43" w:lineRule="exact"/>
        <w:rPr>
          <w:rFonts w:ascii="Times New Roman" w:eastAsia="Times New Roman" w:hAnsi="Times New Roman"/>
        </w:rPr>
      </w:pPr>
    </w:p>
    <w:p w:rsidR="00D07810" w:rsidRDefault="00D07810" w:rsidP="007053D2">
      <w:pPr>
        <w:widowControl w:val="0"/>
        <w:numPr>
          <w:ilvl w:val="0"/>
          <w:numId w:val="13"/>
        </w:numPr>
        <w:tabs>
          <w:tab w:val="left" w:pos="460"/>
        </w:tabs>
        <w:spacing w:line="325" w:lineRule="exact"/>
        <w:ind w:leftChars="-50" w:left="-43" w:rightChars="-100" w:right="-200"/>
        <w:rPr>
          <w:rFonts w:ascii="Times New Roman" w:eastAsia="Times New Roman" w:hAnsi="Times New Roman"/>
          <w:sz w:val="22"/>
        </w:rPr>
      </w:pPr>
      <w:r>
        <w:rPr>
          <w:rFonts w:ascii="新細明體" w:hAnsi="新細明體" w:hint="eastAsia"/>
          <w:sz w:val="22"/>
        </w:rPr>
        <w:t>在</w:t>
      </w:r>
      <w:r>
        <w:rPr>
          <w:rFonts w:ascii="Times New Roman" w:eastAsia="Times New Roman" w:hAnsi="Times New Roman"/>
          <w:sz w:val="22"/>
        </w:rPr>
        <w:t xml:space="preserve"> ASCII </w:t>
      </w:r>
      <w:r>
        <w:rPr>
          <w:rFonts w:ascii="新細明體" w:hAnsi="新細明體" w:hint="eastAsia"/>
          <w:sz w:val="22"/>
        </w:rPr>
        <w:t>碼中的十六進位表示法，</w:t>
      </w:r>
      <w:r>
        <w:rPr>
          <w:rFonts w:ascii="Times New Roman" w:eastAsia="Times New Roman" w:hAnsi="Times New Roman"/>
          <w:sz w:val="22"/>
        </w:rPr>
        <w:t>(4B)</w:t>
      </w:r>
      <w:r>
        <w:rPr>
          <w:rFonts w:ascii="新細明體" w:hAnsi="新細明體" w:hint="eastAsia"/>
          <w:sz w:val="22"/>
        </w:rPr>
        <w:t>代表字母</w:t>
      </w:r>
      <w:r>
        <w:rPr>
          <w:rFonts w:ascii="Times New Roman" w:eastAsia="Times New Roman" w:hAnsi="Times New Roman"/>
          <w:sz w:val="22"/>
        </w:rPr>
        <w:t xml:space="preserve"> K</w:t>
      </w:r>
      <w:r>
        <w:rPr>
          <w:rFonts w:ascii="新細明體" w:hAnsi="新細明體" w:hint="eastAsia"/>
          <w:sz w:val="22"/>
        </w:rPr>
        <w:t>，則下列何者代表字母</w:t>
      </w:r>
      <w:r>
        <w:rPr>
          <w:rFonts w:ascii="Times New Roman" w:eastAsia="Times New Roman" w:hAnsi="Times New Roman"/>
          <w:sz w:val="22"/>
        </w:rPr>
        <w:t xml:space="preserve"> F</w:t>
      </w:r>
      <w:r>
        <w:rPr>
          <w:rFonts w:ascii="新細明體" w:hAnsi="新細明體" w:hint="eastAsia"/>
          <w:sz w:val="22"/>
        </w:rPr>
        <w:t>？</w:t>
      </w:r>
    </w:p>
    <w:p w:rsidR="00D07810" w:rsidRDefault="00D07810" w:rsidP="00D07810">
      <w:pPr>
        <w:spacing w:line="28" w:lineRule="exact"/>
        <w:rPr>
          <w:rFonts w:ascii="Times New Roman" w:eastAsia="Times New Roman" w:hAnsi="Times New Roman"/>
        </w:rPr>
      </w:pPr>
    </w:p>
    <w:p w:rsidR="00D07810" w:rsidRDefault="00FF5077" w:rsidP="00D07810">
      <w:pPr>
        <w:tabs>
          <w:tab w:val="left" w:pos="3206"/>
          <w:tab w:val="left" w:pos="5746"/>
          <w:tab w:val="left" w:pos="8266"/>
        </w:tabs>
        <w:spacing w:line="0" w:lineRule="atLeast"/>
        <w:ind w:left="506"/>
        <w:rPr>
          <w:rFonts w:ascii="Times New Roman" w:eastAsia="Times New Roman" w:hAnsi="Times New Roman"/>
          <w:sz w:val="22"/>
        </w:rPr>
      </w:pPr>
      <w:r>
        <w:rPr>
          <w:rFonts w:ascii="Times New Roman" w:hAnsi="Times New Roman" w:cs="Times New Roman"/>
          <w:color w:val="000000"/>
          <w:sz w:val="22"/>
          <w:szCs w:val="22"/>
          <w:shd w:val="clear" w:color="auto" w:fill="FFFFFF"/>
        </w:rPr>
        <w:t>(A)</w:t>
      </w:r>
      <w:r>
        <w:rPr>
          <w:rFonts w:ascii="Times New Roman" w:eastAsia="Times New Roman" w:hAnsi="Times New Roman"/>
          <w:sz w:val="22"/>
        </w:rPr>
        <w:t xml:space="preserve"> </w:t>
      </w:r>
      <w:r w:rsidR="00D07810">
        <w:rPr>
          <w:rFonts w:ascii="Times New Roman" w:eastAsia="Times New Roman" w:hAnsi="Times New Roman"/>
          <w:sz w:val="22"/>
        </w:rPr>
        <w:t>(46)</w:t>
      </w:r>
      <w:r w:rsidR="00D07810">
        <w:rPr>
          <w:rFonts w:ascii="Times New Roman" w:eastAsia="Times New Roman" w:hAnsi="Times New Roman"/>
        </w:rPr>
        <w:tab/>
      </w:r>
      <w:r>
        <w:rPr>
          <w:rFonts w:ascii="Times New Roman" w:hAnsi="Times New Roman" w:hint="eastAsia"/>
        </w:rPr>
        <w:t xml:space="preserve">  </w:t>
      </w:r>
      <w:r>
        <w:rPr>
          <w:rFonts w:ascii="Times New Roman" w:hAnsi="Times New Roman" w:cs="Times New Roman"/>
          <w:color w:val="000000"/>
          <w:sz w:val="22"/>
          <w:szCs w:val="22"/>
          <w:shd w:val="clear" w:color="auto" w:fill="FFFFFF"/>
        </w:rPr>
        <w:t>(B)</w:t>
      </w:r>
      <w:r>
        <w:rPr>
          <w:rFonts w:ascii="Times New Roman" w:eastAsia="Times New Roman" w:hAnsi="Times New Roman"/>
          <w:sz w:val="22"/>
        </w:rPr>
        <w:t xml:space="preserve"> </w:t>
      </w:r>
      <w:r w:rsidR="00D07810">
        <w:rPr>
          <w:rFonts w:ascii="Times New Roman" w:eastAsia="Times New Roman" w:hAnsi="Times New Roman"/>
          <w:sz w:val="22"/>
        </w:rPr>
        <w:t>(47)</w:t>
      </w:r>
      <w:r w:rsidR="00D07810">
        <w:rPr>
          <w:rFonts w:ascii="Times New Roman" w:eastAsia="Times New Roman" w:hAnsi="Times New Roman"/>
        </w:rPr>
        <w:tab/>
      </w:r>
      <w:r>
        <w:rPr>
          <w:rFonts w:ascii="Times New Roman" w:hAnsi="Times New Roman" w:hint="eastAsia"/>
        </w:rPr>
        <w:t xml:space="preserve">  </w:t>
      </w:r>
      <w:r>
        <w:rPr>
          <w:rFonts w:ascii="Times New Roman" w:hAnsi="Times New Roman" w:cs="Times New Roman"/>
          <w:color w:val="000000"/>
          <w:sz w:val="22"/>
          <w:szCs w:val="22"/>
          <w:shd w:val="clear" w:color="auto" w:fill="FFFFFF"/>
        </w:rPr>
        <w:t>(C)</w:t>
      </w:r>
      <w:r>
        <w:rPr>
          <w:rFonts w:ascii="Times New Roman" w:eastAsia="Times New Roman" w:hAnsi="Times New Roman"/>
          <w:sz w:val="22"/>
        </w:rPr>
        <w:t xml:space="preserve"> </w:t>
      </w:r>
      <w:r w:rsidR="00D07810">
        <w:rPr>
          <w:rFonts w:ascii="Times New Roman" w:eastAsia="Times New Roman" w:hAnsi="Times New Roman"/>
          <w:sz w:val="22"/>
        </w:rPr>
        <w:t>(48)</w:t>
      </w:r>
      <w:r w:rsidR="00D07810">
        <w:rPr>
          <w:rFonts w:ascii="Times New Roman" w:eastAsia="Times New Roman" w:hAnsi="Times New Roman"/>
        </w:rPr>
        <w:tab/>
      </w:r>
      <w:r>
        <w:rPr>
          <w:rFonts w:ascii="Times New Roman" w:hAnsi="Times New Roman" w:hint="eastAsia"/>
        </w:rPr>
        <w:t xml:space="preserve">  </w:t>
      </w:r>
      <w:r>
        <w:rPr>
          <w:rFonts w:ascii="Times New Roman" w:hAnsi="Times New Roman" w:cs="Times New Roman"/>
          <w:color w:val="000000"/>
          <w:sz w:val="22"/>
          <w:szCs w:val="22"/>
          <w:shd w:val="clear" w:color="auto" w:fill="FFFFFF"/>
        </w:rPr>
        <w:t>(D)</w:t>
      </w:r>
      <w:r>
        <w:rPr>
          <w:rFonts w:ascii="Times New Roman" w:eastAsia="Times New Roman" w:hAnsi="Times New Roman"/>
          <w:sz w:val="22"/>
        </w:rPr>
        <w:t xml:space="preserve"> </w:t>
      </w:r>
      <w:r w:rsidR="00D07810">
        <w:rPr>
          <w:rFonts w:ascii="Times New Roman" w:eastAsia="Times New Roman" w:hAnsi="Times New Roman"/>
          <w:sz w:val="22"/>
        </w:rPr>
        <w:t>(49)</w:t>
      </w:r>
    </w:p>
    <w:p w:rsidR="00286D3D" w:rsidRPr="00DB31E5" w:rsidRDefault="00286D3D" w:rsidP="00AE0E0E">
      <w:pPr>
        <w:jc w:val="both"/>
        <w:rPr>
          <w:rFonts w:ascii="Times New Roman" w:hAnsi="Times New Roman" w:cs="Times New Roman"/>
          <w:sz w:val="22"/>
          <w:szCs w:val="22"/>
        </w:rPr>
      </w:pPr>
    </w:p>
    <w:sectPr w:rsidR="00286D3D" w:rsidRPr="00DB31E5">
      <w:type w:val="continuous"/>
      <w:pgSz w:w="11900" w:h="16840"/>
      <w:pgMar w:top="748" w:right="564" w:bottom="236" w:left="580" w:header="0" w:footer="0" w:gutter="0"/>
      <w:cols w:space="0" w:equalWidth="0">
        <w:col w:w="1076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422" w:rsidRDefault="009F5422" w:rsidP="00C46299">
      <w:r>
        <w:separator/>
      </w:r>
    </w:p>
  </w:endnote>
  <w:endnote w:type="continuationSeparator" w:id="0">
    <w:p w:rsidR="009F5422" w:rsidRDefault="009F5422" w:rsidP="00C46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Batang">
    <w:altName w:val="Malgun Gothic"/>
    <w:panose1 w:val="02030600000101010101"/>
    <w:charset w:val="81"/>
    <w:family w:val="auto"/>
    <w:pitch w:val="fixed"/>
    <w:sig w:usb0="00000000"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422" w:rsidRDefault="009F5422" w:rsidP="00C46299">
      <w:r>
        <w:separator/>
      </w:r>
    </w:p>
  </w:footnote>
  <w:footnote w:type="continuationSeparator" w:id="0">
    <w:p w:rsidR="009F5422" w:rsidRDefault="009F5422" w:rsidP="00C4629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29E80BB0"/>
    <w:lvl w:ilvl="0" w:tplc="24287E50">
      <w:start w:val="1"/>
      <w:numFmt w:val="decimal"/>
      <w:lvlText w:val="%1"/>
      <w:lvlJc w:val="left"/>
      <w:pPr>
        <w:tabs>
          <w:tab w:val="num" w:pos="255"/>
        </w:tabs>
        <w:ind w:left="85" w:firstLine="57"/>
      </w:pPr>
      <w:rPr>
        <w:rFonts w:hint="eastAsia"/>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3"/>
    <w:multiLevelType w:val="hybridMultilevel"/>
    <w:tmpl w:val="2C0414CC"/>
    <w:lvl w:ilvl="0" w:tplc="F586BA92">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7"/>
    <w:multiLevelType w:val="hybridMultilevel"/>
    <w:tmpl w:val="1A044CC0"/>
    <w:lvl w:ilvl="0" w:tplc="9D8EBE2C">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F"/>
    <w:multiLevelType w:val="hybridMultilevel"/>
    <w:tmpl w:val="54E49EB4"/>
    <w:lvl w:ilvl="0">
      <w:start w:val="1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00000018"/>
    <w:multiLevelType w:val="hybridMultilevel"/>
    <w:tmpl w:val="737B8DDC"/>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15:restartNumberingAfterBreak="0">
    <w:nsid w:val="00000021"/>
    <w:multiLevelType w:val="hybridMultilevel"/>
    <w:tmpl w:val="05072366"/>
    <w:lvl w:ilvl="0">
      <w:start w:val="40"/>
      <w:numFmt w:val="decimal"/>
      <w:lvlText w:val="%1"/>
      <w:lvlJc w:val="left"/>
    </w:lvl>
    <w:lvl w:ilvl="1">
      <w:start w:val="22"/>
      <w:numFmt w:val="low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11BC1DC5"/>
    <w:multiLevelType w:val="hybridMultilevel"/>
    <w:tmpl w:val="3A066FFC"/>
    <w:lvl w:ilvl="0" w:tplc="8F2CFC9A">
      <w:start w:val="1"/>
      <w:numFmt w:val="upperLetter"/>
      <w:lvlText w:val="(%1)"/>
      <w:lvlJc w:val="left"/>
      <w:pPr>
        <w:ind w:left="860" w:hanging="360"/>
      </w:pPr>
      <w:rPr>
        <w:rFonts w:ascii="微軟正黑體" w:eastAsia="微軟正黑體" w:hAnsi="微軟正黑體" w:cs="Arial" w:hint="default"/>
        <w:color w:val="000000"/>
      </w:rPr>
    </w:lvl>
    <w:lvl w:ilvl="1" w:tplc="04090019" w:tentative="1">
      <w:start w:val="1"/>
      <w:numFmt w:val="ideographTraditional"/>
      <w:lvlText w:val="%2、"/>
      <w:lvlJc w:val="left"/>
      <w:pPr>
        <w:ind w:left="1460" w:hanging="480"/>
      </w:p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7" w15:restartNumberingAfterBreak="0">
    <w:nsid w:val="18DD7F32"/>
    <w:multiLevelType w:val="hybridMultilevel"/>
    <w:tmpl w:val="E774E222"/>
    <w:lvl w:ilvl="0" w:tplc="5FD84552">
      <w:start w:val="1"/>
      <w:numFmt w:val="upperLetter"/>
      <w:lvlText w:val="(%1)"/>
      <w:lvlJc w:val="left"/>
      <w:pPr>
        <w:ind w:left="927" w:hanging="360"/>
      </w:pPr>
      <w:rPr>
        <w:rFonts w:hAnsi="Times New Roman"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8" w15:restartNumberingAfterBreak="0">
    <w:nsid w:val="1C924620"/>
    <w:multiLevelType w:val="hybridMultilevel"/>
    <w:tmpl w:val="11E6FDCA"/>
    <w:lvl w:ilvl="0" w:tplc="AECC768C">
      <w:start w:val="150"/>
      <w:numFmt w:val="decimal"/>
      <w:lvlText w:val="%1"/>
      <w:lvlJc w:val="left"/>
      <w:pPr>
        <w:ind w:left="0" w:firstLine="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9740594"/>
    <w:multiLevelType w:val="hybridMultilevel"/>
    <w:tmpl w:val="6BC02798"/>
    <w:lvl w:ilvl="0" w:tplc="7E02AFD0">
      <w:start w:val="374"/>
      <w:numFmt w:val="decimal"/>
      <w:lvlText w:val="%1"/>
      <w:lvlJc w:val="left"/>
      <w:pPr>
        <w:ind w:left="0" w:firstLine="0"/>
      </w:pPr>
      <w:rPr>
        <w:rFonts w:hint="eastAsia"/>
      </w:rPr>
    </w:lvl>
    <w:lvl w:ilvl="1" w:tplc="04090019">
      <w:start w:val="1"/>
      <w:numFmt w:val="ideographTraditional"/>
      <w:lvlText w:val="%2、"/>
      <w:lvlJc w:val="left"/>
      <w:pPr>
        <w:ind w:left="960" w:hanging="480"/>
      </w:pPr>
    </w:lvl>
    <w:lvl w:ilvl="2" w:tplc="7C0650C6">
      <w:start w:val="1"/>
      <w:numFmt w:val="upperLetter"/>
      <w:lvlText w:val="(%3)"/>
      <w:lvlJc w:val="left"/>
      <w:pPr>
        <w:ind w:left="1320" w:hanging="360"/>
      </w:pPr>
      <w:rPr>
        <w:rFonts w:ascii="Times New Roman" w:hAnsi="Times New Roman" w:cs="Times New Roman" w:hint="default"/>
        <w:color w:val="000000"/>
        <w:sz w:val="22"/>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FD52DB4"/>
    <w:multiLevelType w:val="hybridMultilevel"/>
    <w:tmpl w:val="243EBE92"/>
    <w:lvl w:ilvl="0" w:tplc="6DF6D498">
      <w:start w:val="249"/>
      <w:numFmt w:val="decimal"/>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FDD7D99"/>
    <w:multiLevelType w:val="hybridMultilevel"/>
    <w:tmpl w:val="22CE8D98"/>
    <w:lvl w:ilvl="0" w:tplc="11787B22">
      <w:start w:val="1"/>
      <w:numFmt w:val="upperLetter"/>
      <w:lvlText w:val="(%1)"/>
      <w:lvlJc w:val="left"/>
      <w:pPr>
        <w:ind w:left="1100" w:hanging="360"/>
      </w:pPr>
      <w:rPr>
        <w:rFonts w:ascii="Times New Roman" w:hAnsi="Times New Roman" w:cs="Times New Roman" w:hint="default"/>
        <w:color w:val="000000"/>
      </w:rPr>
    </w:lvl>
    <w:lvl w:ilvl="1" w:tplc="04090019" w:tentative="1">
      <w:start w:val="1"/>
      <w:numFmt w:val="ideographTraditional"/>
      <w:lvlText w:val="%2、"/>
      <w:lvlJc w:val="left"/>
      <w:pPr>
        <w:ind w:left="1700" w:hanging="480"/>
      </w:pPr>
    </w:lvl>
    <w:lvl w:ilvl="2" w:tplc="0409001B" w:tentative="1">
      <w:start w:val="1"/>
      <w:numFmt w:val="lowerRoman"/>
      <w:lvlText w:val="%3."/>
      <w:lvlJc w:val="right"/>
      <w:pPr>
        <w:ind w:left="2180" w:hanging="480"/>
      </w:pPr>
    </w:lvl>
    <w:lvl w:ilvl="3" w:tplc="0409000F" w:tentative="1">
      <w:start w:val="1"/>
      <w:numFmt w:val="decimal"/>
      <w:lvlText w:val="%4."/>
      <w:lvlJc w:val="left"/>
      <w:pPr>
        <w:ind w:left="2660" w:hanging="480"/>
      </w:pPr>
    </w:lvl>
    <w:lvl w:ilvl="4" w:tplc="04090019" w:tentative="1">
      <w:start w:val="1"/>
      <w:numFmt w:val="ideographTraditional"/>
      <w:lvlText w:val="%5、"/>
      <w:lvlJc w:val="left"/>
      <w:pPr>
        <w:ind w:left="3140" w:hanging="480"/>
      </w:pPr>
    </w:lvl>
    <w:lvl w:ilvl="5" w:tplc="0409001B" w:tentative="1">
      <w:start w:val="1"/>
      <w:numFmt w:val="lowerRoman"/>
      <w:lvlText w:val="%6."/>
      <w:lvlJc w:val="right"/>
      <w:pPr>
        <w:ind w:left="3620" w:hanging="480"/>
      </w:pPr>
    </w:lvl>
    <w:lvl w:ilvl="6" w:tplc="0409000F" w:tentative="1">
      <w:start w:val="1"/>
      <w:numFmt w:val="decimal"/>
      <w:lvlText w:val="%7."/>
      <w:lvlJc w:val="left"/>
      <w:pPr>
        <w:ind w:left="4100" w:hanging="480"/>
      </w:pPr>
    </w:lvl>
    <w:lvl w:ilvl="7" w:tplc="04090019" w:tentative="1">
      <w:start w:val="1"/>
      <w:numFmt w:val="ideographTraditional"/>
      <w:lvlText w:val="%8、"/>
      <w:lvlJc w:val="left"/>
      <w:pPr>
        <w:ind w:left="4580" w:hanging="480"/>
      </w:pPr>
    </w:lvl>
    <w:lvl w:ilvl="8" w:tplc="0409001B" w:tentative="1">
      <w:start w:val="1"/>
      <w:numFmt w:val="lowerRoman"/>
      <w:lvlText w:val="%9."/>
      <w:lvlJc w:val="right"/>
      <w:pPr>
        <w:ind w:left="5060" w:hanging="480"/>
      </w:pPr>
    </w:lvl>
  </w:abstractNum>
  <w:abstractNum w:abstractNumId="12" w15:restartNumberingAfterBreak="0">
    <w:nsid w:val="2FFD2865"/>
    <w:multiLevelType w:val="hybridMultilevel"/>
    <w:tmpl w:val="E2E05548"/>
    <w:lvl w:ilvl="0" w:tplc="C3226A74">
      <w:start w:val="56"/>
      <w:numFmt w:val="decimal"/>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60D5029"/>
    <w:multiLevelType w:val="hybridMultilevel"/>
    <w:tmpl w:val="16004242"/>
    <w:lvl w:ilvl="0" w:tplc="7E609C8E">
      <w:start w:val="108"/>
      <w:numFmt w:val="decimal"/>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7824582"/>
    <w:multiLevelType w:val="hybridMultilevel"/>
    <w:tmpl w:val="8B1ADB2A"/>
    <w:lvl w:ilvl="0" w:tplc="0742B8FE">
      <w:start w:val="826"/>
      <w:numFmt w:val="decimal"/>
      <w:lvlText w:val="%1"/>
      <w:lvlJc w:val="left"/>
      <w:pPr>
        <w:ind w:left="0" w:firstLine="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16A492B"/>
    <w:multiLevelType w:val="hybridMultilevel"/>
    <w:tmpl w:val="62C45482"/>
    <w:lvl w:ilvl="0" w:tplc="F4C266F0">
      <w:start w:val="251"/>
      <w:numFmt w:val="decimal"/>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CE74CA9"/>
    <w:multiLevelType w:val="hybridMultilevel"/>
    <w:tmpl w:val="2354B4B8"/>
    <w:lvl w:ilvl="0" w:tplc="894CA262">
      <w:start w:val="1"/>
      <w:numFmt w:val="upperLetter"/>
      <w:lvlText w:val="(%1)"/>
      <w:lvlJc w:val="left"/>
      <w:pPr>
        <w:ind w:left="1086" w:hanging="360"/>
      </w:pPr>
      <w:rPr>
        <w:rFonts w:ascii="Times New Roman" w:hAnsi="Times New Roman" w:cs="Times New Roman" w:hint="default"/>
        <w:color w:val="000000"/>
      </w:rPr>
    </w:lvl>
    <w:lvl w:ilvl="1" w:tplc="04090019" w:tentative="1">
      <w:start w:val="1"/>
      <w:numFmt w:val="ideographTraditional"/>
      <w:lvlText w:val="%2、"/>
      <w:lvlJc w:val="left"/>
      <w:pPr>
        <w:ind w:left="1686" w:hanging="480"/>
      </w:pPr>
    </w:lvl>
    <w:lvl w:ilvl="2" w:tplc="0409001B" w:tentative="1">
      <w:start w:val="1"/>
      <w:numFmt w:val="lowerRoman"/>
      <w:lvlText w:val="%3."/>
      <w:lvlJc w:val="right"/>
      <w:pPr>
        <w:ind w:left="2166" w:hanging="480"/>
      </w:pPr>
    </w:lvl>
    <w:lvl w:ilvl="3" w:tplc="0409000F" w:tentative="1">
      <w:start w:val="1"/>
      <w:numFmt w:val="decimal"/>
      <w:lvlText w:val="%4."/>
      <w:lvlJc w:val="left"/>
      <w:pPr>
        <w:ind w:left="2646" w:hanging="480"/>
      </w:pPr>
    </w:lvl>
    <w:lvl w:ilvl="4" w:tplc="04090019" w:tentative="1">
      <w:start w:val="1"/>
      <w:numFmt w:val="ideographTraditional"/>
      <w:lvlText w:val="%5、"/>
      <w:lvlJc w:val="left"/>
      <w:pPr>
        <w:ind w:left="3126" w:hanging="480"/>
      </w:pPr>
    </w:lvl>
    <w:lvl w:ilvl="5" w:tplc="0409001B" w:tentative="1">
      <w:start w:val="1"/>
      <w:numFmt w:val="lowerRoman"/>
      <w:lvlText w:val="%6."/>
      <w:lvlJc w:val="right"/>
      <w:pPr>
        <w:ind w:left="3606" w:hanging="480"/>
      </w:pPr>
    </w:lvl>
    <w:lvl w:ilvl="6" w:tplc="0409000F" w:tentative="1">
      <w:start w:val="1"/>
      <w:numFmt w:val="decimal"/>
      <w:lvlText w:val="%7."/>
      <w:lvlJc w:val="left"/>
      <w:pPr>
        <w:ind w:left="4086" w:hanging="480"/>
      </w:pPr>
    </w:lvl>
    <w:lvl w:ilvl="7" w:tplc="04090019" w:tentative="1">
      <w:start w:val="1"/>
      <w:numFmt w:val="ideographTraditional"/>
      <w:lvlText w:val="%8、"/>
      <w:lvlJc w:val="left"/>
      <w:pPr>
        <w:ind w:left="4566" w:hanging="480"/>
      </w:pPr>
    </w:lvl>
    <w:lvl w:ilvl="8" w:tplc="0409001B" w:tentative="1">
      <w:start w:val="1"/>
      <w:numFmt w:val="lowerRoman"/>
      <w:lvlText w:val="%9."/>
      <w:lvlJc w:val="right"/>
      <w:pPr>
        <w:ind w:left="5046" w:hanging="480"/>
      </w:pPr>
    </w:lvl>
  </w:abstractNum>
  <w:abstractNum w:abstractNumId="17" w15:restartNumberingAfterBreak="0">
    <w:nsid w:val="62F77107"/>
    <w:multiLevelType w:val="hybridMultilevel"/>
    <w:tmpl w:val="BB265672"/>
    <w:lvl w:ilvl="0" w:tplc="8872E5EA">
      <w:start w:val="318"/>
      <w:numFmt w:val="decimal"/>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9F70676"/>
    <w:multiLevelType w:val="hybridMultilevel"/>
    <w:tmpl w:val="BD804F10"/>
    <w:lvl w:ilvl="0" w:tplc="83606EB8">
      <w:start w:val="253"/>
      <w:numFmt w:val="decimal"/>
      <w:lvlText w:val="%1"/>
      <w:lvlJc w:val="left"/>
      <w:pPr>
        <w:ind w:left="57" w:hanging="57"/>
      </w:pPr>
      <w:rPr>
        <w:rFonts w:ascii="Times New Roman" w:eastAsia="標楷體" w:hAnsi="Times New Roman" w:cs="Times New Roman" w:hint="default"/>
        <w:sz w:val="22"/>
        <w:szCs w:val="22"/>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AEC3498"/>
    <w:multiLevelType w:val="hybridMultilevel"/>
    <w:tmpl w:val="BDC82E24"/>
    <w:lvl w:ilvl="0" w:tplc="FC44447C">
      <w:start w:val="154"/>
      <w:numFmt w:val="decimal"/>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2"/>
  </w:num>
  <w:num w:numId="8">
    <w:abstractNumId w:val="13"/>
  </w:num>
  <w:num w:numId="9">
    <w:abstractNumId w:val="8"/>
  </w:num>
  <w:num w:numId="10">
    <w:abstractNumId w:val="19"/>
  </w:num>
  <w:num w:numId="11">
    <w:abstractNumId w:val="10"/>
  </w:num>
  <w:num w:numId="12">
    <w:abstractNumId w:val="15"/>
  </w:num>
  <w:num w:numId="13">
    <w:abstractNumId w:val="18"/>
  </w:num>
  <w:num w:numId="14">
    <w:abstractNumId w:val="17"/>
  </w:num>
  <w:num w:numId="15">
    <w:abstractNumId w:val="9"/>
  </w:num>
  <w:num w:numId="16">
    <w:abstractNumId w:val="14"/>
  </w:num>
  <w:num w:numId="17">
    <w:abstractNumId w:val="7"/>
  </w:num>
  <w:num w:numId="18">
    <w:abstractNumId w:val="6"/>
  </w:num>
  <w:num w:numId="19">
    <w:abstractNumId w:val="16"/>
  </w:num>
  <w:num w:numId="20">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299"/>
    <w:rsid w:val="00006EEB"/>
    <w:rsid w:val="00020E7D"/>
    <w:rsid w:val="00031C9D"/>
    <w:rsid w:val="00033294"/>
    <w:rsid w:val="00037BF8"/>
    <w:rsid w:val="00042C77"/>
    <w:rsid w:val="000638ED"/>
    <w:rsid w:val="00097C77"/>
    <w:rsid w:val="000A19C0"/>
    <w:rsid w:val="000A6268"/>
    <w:rsid w:val="000D5945"/>
    <w:rsid w:val="000F73B3"/>
    <w:rsid w:val="00110C40"/>
    <w:rsid w:val="00112810"/>
    <w:rsid w:val="00127DF1"/>
    <w:rsid w:val="001515FF"/>
    <w:rsid w:val="00154727"/>
    <w:rsid w:val="00166799"/>
    <w:rsid w:val="00170CED"/>
    <w:rsid w:val="001A255E"/>
    <w:rsid w:val="001C6AF0"/>
    <w:rsid w:val="001D3A68"/>
    <w:rsid w:val="001D4988"/>
    <w:rsid w:val="001E0300"/>
    <w:rsid w:val="001E3D4F"/>
    <w:rsid w:val="001F176F"/>
    <w:rsid w:val="001F3A67"/>
    <w:rsid w:val="002018CA"/>
    <w:rsid w:val="002104B5"/>
    <w:rsid w:val="00232778"/>
    <w:rsid w:val="00233773"/>
    <w:rsid w:val="002349D7"/>
    <w:rsid w:val="00247904"/>
    <w:rsid w:val="00256EA3"/>
    <w:rsid w:val="002758AB"/>
    <w:rsid w:val="00276340"/>
    <w:rsid w:val="00286D3D"/>
    <w:rsid w:val="002A089D"/>
    <w:rsid w:val="002B11E6"/>
    <w:rsid w:val="002B66E7"/>
    <w:rsid w:val="002C0672"/>
    <w:rsid w:val="002E198F"/>
    <w:rsid w:val="002F7592"/>
    <w:rsid w:val="003004CE"/>
    <w:rsid w:val="003042C6"/>
    <w:rsid w:val="003138D6"/>
    <w:rsid w:val="00317ED9"/>
    <w:rsid w:val="00334375"/>
    <w:rsid w:val="003559E8"/>
    <w:rsid w:val="00371803"/>
    <w:rsid w:val="0037346F"/>
    <w:rsid w:val="00373C6F"/>
    <w:rsid w:val="00381AEC"/>
    <w:rsid w:val="0039742F"/>
    <w:rsid w:val="003A200D"/>
    <w:rsid w:val="003A3F3C"/>
    <w:rsid w:val="003A7DFE"/>
    <w:rsid w:val="003B0FAB"/>
    <w:rsid w:val="003B35AE"/>
    <w:rsid w:val="003B623C"/>
    <w:rsid w:val="003B7AA2"/>
    <w:rsid w:val="003D13C9"/>
    <w:rsid w:val="003D3293"/>
    <w:rsid w:val="003E1EC1"/>
    <w:rsid w:val="003E69BA"/>
    <w:rsid w:val="003E763C"/>
    <w:rsid w:val="003F79E4"/>
    <w:rsid w:val="00410CCE"/>
    <w:rsid w:val="004115CD"/>
    <w:rsid w:val="00424C24"/>
    <w:rsid w:val="004339BF"/>
    <w:rsid w:val="0045187C"/>
    <w:rsid w:val="004527E4"/>
    <w:rsid w:val="00453E17"/>
    <w:rsid w:val="004713E7"/>
    <w:rsid w:val="0047590B"/>
    <w:rsid w:val="00482A43"/>
    <w:rsid w:val="00485B03"/>
    <w:rsid w:val="0048770E"/>
    <w:rsid w:val="004A0F2C"/>
    <w:rsid w:val="004A4595"/>
    <w:rsid w:val="004A541E"/>
    <w:rsid w:val="004B6BDB"/>
    <w:rsid w:val="004C6251"/>
    <w:rsid w:val="004D08F7"/>
    <w:rsid w:val="004D600E"/>
    <w:rsid w:val="004E25D5"/>
    <w:rsid w:val="004F002B"/>
    <w:rsid w:val="004F61C0"/>
    <w:rsid w:val="005120EF"/>
    <w:rsid w:val="00512B94"/>
    <w:rsid w:val="0052224D"/>
    <w:rsid w:val="00524910"/>
    <w:rsid w:val="0053199F"/>
    <w:rsid w:val="0053790B"/>
    <w:rsid w:val="005532FD"/>
    <w:rsid w:val="00573FB5"/>
    <w:rsid w:val="00576787"/>
    <w:rsid w:val="0058085C"/>
    <w:rsid w:val="005864E4"/>
    <w:rsid w:val="005C6185"/>
    <w:rsid w:val="005E777B"/>
    <w:rsid w:val="005E7E3A"/>
    <w:rsid w:val="005F0DE2"/>
    <w:rsid w:val="005F42C6"/>
    <w:rsid w:val="005F4A41"/>
    <w:rsid w:val="005F5931"/>
    <w:rsid w:val="00617309"/>
    <w:rsid w:val="006325C7"/>
    <w:rsid w:val="006327F6"/>
    <w:rsid w:val="0063442A"/>
    <w:rsid w:val="006537B6"/>
    <w:rsid w:val="00671EEB"/>
    <w:rsid w:val="00674859"/>
    <w:rsid w:val="00681E05"/>
    <w:rsid w:val="006B703E"/>
    <w:rsid w:val="006C5F10"/>
    <w:rsid w:val="006C61BB"/>
    <w:rsid w:val="007053D2"/>
    <w:rsid w:val="007101F8"/>
    <w:rsid w:val="007122C6"/>
    <w:rsid w:val="00712F8D"/>
    <w:rsid w:val="00717ECE"/>
    <w:rsid w:val="00722300"/>
    <w:rsid w:val="00732F0C"/>
    <w:rsid w:val="00756902"/>
    <w:rsid w:val="00761125"/>
    <w:rsid w:val="00772E47"/>
    <w:rsid w:val="00791C4C"/>
    <w:rsid w:val="007922CF"/>
    <w:rsid w:val="007A16D0"/>
    <w:rsid w:val="007C1A53"/>
    <w:rsid w:val="007D2EFE"/>
    <w:rsid w:val="007D6737"/>
    <w:rsid w:val="007E4A30"/>
    <w:rsid w:val="007F063C"/>
    <w:rsid w:val="008020F5"/>
    <w:rsid w:val="008150FA"/>
    <w:rsid w:val="00847062"/>
    <w:rsid w:val="0085419F"/>
    <w:rsid w:val="008838CF"/>
    <w:rsid w:val="008B734B"/>
    <w:rsid w:val="008C51E3"/>
    <w:rsid w:val="008E57E2"/>
    <w:rsid w:val="009023F3"/>
    <w:rsid w:val="009078F3"/>
    <w:rsid w:val="009512CD"/>
    <w:rsid w:val="00954A23"/>
    <w:rsid w:val="00960C07"/>
    <w:rsid w:val="00963176"/>
    <w:rsid w:val="00977307"/>
    <w:rsid w:val="00982979"/>
    <w:rsid w:val="00986E0A"/>
    <w:rsid w:val="009A2BE7"/>
    <w:rsid w:val="009B2DD9"/>
    <w:rsid w:val="009C7874"/>
    <w:rsid w:val="009F3598"/>
    <w:rsid w:val="009F46C9"/>
    <w:rsid w:val="009F5422"/>
    <w:rsid w:val="009F6F43"/>
    <w:rsid w:val="00A406E1"/>
    <w:rsid w:val="00A60A9C"/>
    <w:rsid w:val="00A6289C"/>
    <w:rsid w:val="00A71743"/>
    <w:rsid w:val="00A72A12"/>
    <w:rsid w:val="00A806F2"/>
    <w:rsid w:val="00A81B2F"/>
    <w:rsid w:val="00A87864"/>
    <w:rsid w:val="00A930EB"/>
    <w:rsid w:val="00A95E11"/>
    <w:rsid w:val="00AB42D8"/>
    <w:rsid w:val="00AC0227"/>
    <w:rsid w:val="00AC377C"/>
    <w:rsid w:val="00AD2EE4"/>
    <w:rsid w:val="00AE0E0E"/>
    <w:rsid w:val="00B013F3"/>
    <w:rsid w:val="00B061CB"/>
    <w:rsid w:val="00B073CE"/>
    <w:rsid w:val="00B3305E"/>
    <w:rsid w:val="00B47C9A"/>
    <w:rsid w:val="00B50BB4"/>
    <w:rsid w:val="00B547A3"/>
    <w:rsid w:val="00B6198E"/>
    <w:rsid w:val="00B670E0"/>
    <w:rsid w:val="00B815F3"/>
    <w:rsid w:val="00BA5E5D"/>
    <w:rsid w:val="00BC3965"/>
    <w:rsid w:val="00BD3EA8"/>
    <w:rsid w:val="00BE37E3"/>
    <w:rsid w:val="00BE4D38"/>
    <w:rsid w:val="00BE74AE"/>
    <w:rsid w:val="00BE7FB6"/>
    <w:rsid w:val="00C031F1"/>
    <w:rsid w:val="00C11BAA"/>
    <w:rsid w:val="00C12E9C"/>
    <w:rsid w:val="00C13399"/>
    <w:rsid w:val="00C3423C"/>
    <w:rsid w:val="00C36589"/>
    <w:rsid w:val="00C42144"/>
    <w:rsid w:val="00C46299"/>
    <w:rsid w:val="00C80A37"/>
    <w:rsid w:val="00C821D1"/>
    <w:rsid w:val="00C822A0"/>
    <w:rsid w:val="00C87D3A"/>
    <w:rsid w:val="00C92FBC"/>
    <w:rsid w:val="00C93828"/>
    <w:rsid w:val="00C95C7D"/>
    <w:rsid w:val="00CA2439"/>
    <w:rsid w:val="00CD3DDB"/>
    <w:rsid w:val="00CE3F32"/>
    <w:rsid w:val="00D01135"/>
    <w:rsid w:val="00D07810"/>
    <w:rsid w:val="00D07BD2"/>
    <w:rsid w:val="00D10B1E"/>
    <w:rsid w:val="00D168C3"/>
    <w:rsid w:val="00D22BEE"/>
    <w:rsid w:val="00D51E48"/>
    <w:rsid w:val="00D56E26"/>
    <w:rsid w:val="00D708DE"/>
    <w:rsid w:val="00D85C53"/>
    <w:rsid w:val="00D931F3"/>
    <w:rsid w:val="00DB09AF"/>
    <w:rsid w:val="00DB0D1A"/>
    <w:rsid w:val="00DB31E5"/>
    <w:rsid w:val="00DD4134"/>
    <w:rsid w:val="00DD5EBD"/>
    <w:rsid w:val="00DD7910"/>
    <w:rsid w:val="00E02DBD"/>
    <w:rsid w:val="00E14E24"/>
    <w:rsid w:val="00E27A84"/>
    <w:rsid w:val="00E27F96"/>
    <w:rsid w:val="00E513EB"/>
    <w:rsid w:val="00E53686"/>
    <w:rsid w:val="00E562A0"/>
    <w:rsid w:val="00E72F1B"/>
    <w:rsid w:val="00E80A4F"/>
    <w:rsid w:val="00EA74DC"/>
    <w:rsid w:val="00EE18FF"/>
    <w:rsid w:val="00EE32FD"/>
    <w:rsid w:val="00EF59B3"/>
    <w:rsid w:val="00F12BE3"/>
    <w:rsid w:val="00F14CFF"/>
    <w:rsid w:val="00F179BF"/>
    <w:rsid w:val="00F327BA"/>
    <w:rsid w:val="00F61F4B"/>
    <w:rsid w:val="00F65F12"/>
    <w:rsid w:val="00F872CB"/>
    <w:rsid w:val="00FB0F70"/>
    <w:rsid w:val="00FB3AE8"/>
    <w:rsid w:val="00FE0D2E"/>
    <w:rsid w:val="00FF2BF5"/>
    <w:rsid w:val="00FF30BA"/>
    <w:rsid w:val="00FF507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F3BFEB5-1CFA-426D-AFF8-CFADB6434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Arial"/>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4910"/>
  </w:style>
  <w:style w:type="character" w:default="1" w:styleId="a0">
    <w:name w:val="Default Paragraph Font"/>
    <w:uiPriority w:val="1"/>
    <w:semiHidden/>
    <w:unhideWhenUsed/>
  </w:style>
  <w:style w:type="table" w:default="1" w:styleId="a1">
    <w:name w:val="Normal Table"/>
    <w:uiPriority w:val="99"/>
    <w:semiHidden/>
    <w:unhideWhenUsed/>
    <w:qFormat/>
    <w:tblPr>
      <w:tblCellMar>
        <w:top w:w="0" w:type="dxa"/>
        <w:left w:w="0" w:type="dxa"/>
        <w:bottom w:w="0" w:type="dxa"/>
        <w:right w:w="0" w:type="dxa"/>
      </w:tblCellMar>
    </w:tblPr>
  </w:style>
  <w:style w:type="numbering" w:default="1" w:styleId="a2">
    <w:name w:val="No List"/>
    <w:uiPriority w:val="99"/>
    <w:semiHidden/>
    <w:unhideWhenUsed/>
  </w:style>
  <w:style w:type="paragraph" w:styleId="a3">
    <w:name w:val="header"/>
    <w:basedOn w:val="a"/>
    <w:link w:val="a4"/>
    <w:uiPriority w:val="99"/>
    <w:unhideWhenUsed/>
    <w:rsid w:val="00C46299"/>
    <w:pPr>
      <w:tabs>
        <w:tab w:val="center" w:pos="4153"/>
        <w:tab w:val="right" w:pos="8306"/>
      </w:tabs>
      <w:snapToGrid w:val="0"/>
    </w:pPr>
  </w:style>
  <w:style w:type="character" w:customStyle="1" w:styleId="a4">
    <w:name w:val="頁首 字元"/>
    <w:basedOn w:val="a0"/>
    <w:link w:val="a3"/>
    <w:uiPriority w:val="99"/>
    <w:rsid w:val="00C46299"/>
  </w:style>
  <w:style w:type="paragraph" w:styleId="a5">
    <w:name w:val="footer"/>
    <w:basedOn w:val="a"/>
    <w:link w:val="a6"/>
    <w:uiPriority w:val="99"/>
    <w:unhideWhenUsed/>
    <w:rsid w:val="00C46299"/>
    <w:pPr>
      <w:tabs>
        <w:tab w:val="center" w:pos="4153"/>
        <w:tab w:val="right" w:pos="8306"/>
      </w:tabs>
      <w:snapToGrid w:val="0"/>
    </w:pPr>
  </w:style>
  <w:style w:type="character" w:customStyle="1" w:styleId="a6">
    <w:name w:val="頁尾 字元"/>
    <w:basedOn w:val="a0"/>
    <w:link w:val="a5"/>
    <w:uiPriority w:val="99"/>
    <w:rsid w:val="00C46299"/>
  </w:style>
  <w:style w:type="paragraph" w:styleId="a7">
    <w:name w:val="List Paragraph"/>
    <w:basedOn w:val="a"/>
    <w:uiPriority w:val="34"/>
    <w:qFormat/>
    <w:rsid w:val="00A81B2F"/>
    <w:pPr>
      <w:ind w:leftChars="200" w:left="480"/>
    </w:pPr>
  </w:style>
  <w:style w:type="character" w:styleId="a8">
    <w:name w:val="line number"/>
    <w:basedOn w:val="a0"/>
    <w:uiPriority w:val="99"/>
    <w:semiHidden/>
    <w:unhideWhenUsed/>
    <w:rsid w:val="00D07BD2"/>
  </w:style>
  <w:style w:type="character" w:customStyle="1" w:styleId="itemcontent">
    <w:name w:val="itemcontent"/>
    <w:basedOn w:val="a0"/>
    <w:rsid w:val="00C12E9C"/>
  </w:style>
  <w:style w:type="paragraph" w:styleId="Web">
    <w:name w:val="Normal (Web)"/>
    <w:basedOn w:val="a"/>
    <w:uiPriority w:val="99"/>
    <w:unhideWhenUsed/>
    <w:rsid w:val="004F61C0"/>
    <w:pPr>
      <w:spacing w:before="100" w:beforeAutospacing="1" w:after="100" w:afterAutospacing="1"/>
    </w:pPr>
    <w:rPr>
      <w:rFonts w:ascii="新細明體" w:hAnsi="新細明體" w:cs="新細明體"/>
      <w:sz w:val="24"/>
      <w:szCs w:val="24"/>
    </w:rPr>
  </w:style>
  <w:style w:type="character" w:customStyle="1" w:styleId="lightgallery">
    <w:name w:val="lightgallery"/>
    <w:basedOn w:val="a0"/>
    <w:rsid w:val="004F61C0"/>
  </w:style>
  <w:style w:type="paragraph" w:styleId="a9">
    <w:name w:val="Balloon Text"/>
    <w:basedOn w:val="a"/>
    <w:link w:val="aa"/>
    <w:uiPriority w:val="99"/>
    <w:semiHidden/>
    <w:unhideWhenUsed/>
    <w:rsid w:val="00C3423C"/>
    <w:rPr>
      <w:rFonts w:ascii="Cambria" w:hAnsi="Cambria" w:cs="Times New Roman"/>
      <w:sz w:val="18"/>
      <w:szCs w:val="18"/>
    </w:rPr>
  </w:style>
  <w:style w:type="character" w:customStyle="1" w:styleId="aa">
    <w:name w:val="註解方塊文字 字元"/>
    <w:link w:val="a9"/>
    <w:uiPriority w:val="99"/>
    <w:semiHidden/>
    <w:rsid w:val="00C3423C"/>
    <w:rPr>
      <w:rFonts w:ascii="Cambria" w:eastAsia="新細明體" w:hAnsi="Cambria" w:cs="Times New Roman"/>
      <w:sz w:val="18"/>
      <w:szCs w:val="18"/>
    </w:rPr>
  </w:style>
  <w:style w:type="character" w:styleId="ab">
    <w:name w:val="Hyperlink"/>
    <w:uiPriority w:val="99"/>
    <w:unhideWhenUsed/>
    <w:rsid w:val="00986E0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608445">
      <w:bodyDiv w:val="1"/>
      <w:marLeft w:val="0"/>
      <w:marRight w:val="0"/>
      <w:marTop w:val="0"/>
      <w:marBottom w:val="0"/>
      <w:divBdr>
        <w:top w:val="none" w:sz="0" w:space="0" w:color="auto"/>
        <w:left w:val="none" w:sz="0" w:space="0" w:color="auto"/>
        <w:bottom w:val="none" w:sz="0" w:space="0" w:color="auto"/>
        <w:right w:val="none" w:sz="0" w:space="0" w:color="auto"/>
      </w:divBdr>
    </w:div>
    <w:div w:id="295376617">
      <w:bodyDiv w:val="1"/>
      <w:marLeft w:val="0"/>
      <w:marRight w:val="0"/>
      <w:marTop w:val="0"/>
      <w:marBottom w:val="0"/>
      <w:divBdr>
        <w:top w:val="none" w:sz="0" w:space="0" w:color="auto"/>
        <w:left w:val="none" w:sz="0" w:space="0" w:color="auto"/>
        <w:bottom w:val="none" w:sz="0" w:space="0" w:color="auto"/>
        <w:right w:val="none" w:sz="0" w:space="0" w:color="auto"/>
      </w:divBdr>
    </w:div>
    <w:div w:id="719325343">
      <w:bodyDiv w:val="1"/>
      <w:marLeft w:val="0"/>
      <w:marRight w:val="0"/>
      <w:marTop w:val="0"/>
      <w:marBottom w:val="0"/>
      <w:divBdr>
        <w:top w:val="none" w:sz="0" w:space="0" w:color="auto"/>
        <w:left w:val="none" w:sz="0" w:space="0" w:color="auto"/>
        <w:bottom w:val="none" w:sz="0" w:space="0" w:color="auto"/>
        <w:right w:val="none" w:sz="0" w:space="0" w:color="auto"/>
      </w:divBdr>
    </w:div>
    <w:div w:id="839203049">
      <w:bodyDiv w:val="1"/>
      <w:marLeft w:val="0"/>
      <w:marRight w:val="0"/>
      <w:marTop w:val="0"/>
      <w:marBottom w:val="0"/>
      <w:divBdr>
        <w:top w:val="none" w:sz="0" w:space="0" w:color="auto"/>
        <w:left w:val="none" w:sz="0" w:space="0" w:color="auto"/>
        <w:bottom w:val="none" w:sz="0" w:space="0" w:color="auto"/>
        <w:right w:val="none" w:sz="0" w:space="0" w:color="auto"/>
      </w:divBdr>
    </w:div>
    <w:div w:id="879779034">
      <w:bodyDiv w:val="1"/>
      <w:marLeft w:val="0"/>
      <w:marRight w:val="0"/>
      <w:marTop w:val="0"/>
      <w:marBottom w:val="0"/>
      <w:divBdr>
        <w:top w:val="none" w:sz="0" w:space="0" w:color="auto"/>
        <w:left w:val="none" w:sz="0" w:space="0" w:color="auto"/>
        <w:bottom w:val="none" w:sz="0" w:space="0" w:color="auto"/>
        <w:right w:val="none" w:sz="0" w:space="0" w:color="auto"/>
      </w:divBdr>
    </w:div>
    <w:div w:id="928192703">
      <w:bodyDiv w:val="1"/>
      <w:marLeft w:val="0"/>
      <w:marRight w:val="0"/>
      <w:marTop w:val="0"/>
      <w:marBottom w:val="0"/>
      <w:divBdr>
        <w:top w:val="none" w:sz="0" w:space="0" w:color="auto"/>
        <w:left w:val="none" w:sz="0" w:space="0" w:color="auto"/>
        <w:bottom w:val="none" w:sz="0" w:space="0" w:color="auto"/>
        <w:right w:val="none" w:sz="0" w:space="0" w:color="auto"/>
      </w:divBdr>
    </w:div>
    <w:div w:id="191839686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26.jpeg"/><Relationship Id="rId107" Type="http://schemas.openxmlformats.org/officeDocument/2006/relationships/image" Target="media/image100.jpeg"/><Relationship Id="rId11" Type="http://schemas.openxmlformats.org/officeDocument/2006/relationships/image" Target="media/image4.pn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16.png"/><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2.jpeg"/><Relationship Id="rId139" Type="http://schemas.openxmlformats.org/officeDocument/2006/relationships/image" Target="media/image127.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4.png"/><Relationship Id="rId129" Type="http://schemas.openxmlformats.org/officeDocument/2006/relationships/image" Target="media/image117.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28.jpeg"/><Relationship Id="rId145" Type="http://schemas.openxmlformats.org/officeDocument/2006/relationships/image" Target="media/image13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png"/><Relationship Id="rId114" Type="http://schemas.openxmlformats.org/officeDocument/2006/relationships/image" Target="media/image106.png"/><Relationship Id="rId119" Type="http://schemas.openxmlformats.org/officeDocument/2006/relationships/image" Target="media/image111.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18.png"/><Relationship Id="rId135" Type="http://schemas.openxmlformats.org/officeDocument/2006/relationships/image" Target="media/image123.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2.png"/><Relationship Id="rId125" Type="http://schemas.openxmlformats.org/officeDocument/2006/relationships/hyperlink" Target="https://3.bp.blogspot.com/-dYpO-Xr8IqE/V5vsBAxXCaI/AAAAAAAIyes/BZERKEpUBlo/s0/phpxO1Lmu" TargetMode="External"/><Relationship Id="rId141" Type="http://schemas.openxmlformats.org/officeDocument/2006/relationships/image" Target="media/image129.jpeg"/><Relationship Id="rId146" Type="http://schemas.openxmlformats.org/officeDocument/2006/relationships/image" Target="media/image134.pn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7.jpeg"/><Relationship Id="rId131" Type="http://schemas.openxmlformats.org/officeDocument/2006/relationships/image" Target="media/image119.png"/><Relationship Id="rId136" Type="http://schemas.openxmlformats.org/officeDocument/2006/relationships/image" Target="media/image124.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5.png"/><Relationship Id="rId147" Type="http://schemas.openxmlformats.org/officeDocument/2006/relationships/image" Target="media/image135.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hyperlink" Target="https://4.bp.blogspot.com/--y22EZIkYQY/V5vr805w8LI/AAAAAAAIyek/vCTCn6aKYkc/s0/phpB0p74W" TargetMode="External"/><Relationship Id="rId142" Type="http://schemas.openxmlformats.org/officeDocument/2006/relationships/image" Target="media/image130.pn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8.png"/><Relationship Id="rId137" Type="http://schemas.openxmlformats.org/officeDocument/2006/relationships/image" Target="media/image125.jpe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png"/><Relationship Id="rId132" Type="http://schemas.openxmlformats.org/officeDocument/2006/relationships/image" Target="media/image120.pn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hyperlink" Target="https://3.bp.blogspot.com/-5zf6c7gmF3M/V5vsCkVD_mI/AAAAAAAIyew/0S90Mg-aAn4/s0/phpi1HyZP" TargetMode="External"/><Relationship Id="rId10" Type="http://schemas.openxmlformats.org/officeDocument/2006/relationships/image" Target="media/image3.pn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3.png"/><Relationship Id="rId143" Type="http://schemas.openxmlformats.org/officeDocument/2006/relationships/image" Target="media/image131.pn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hyperlink" Target="https://lh3.googleusercontent.com/-3Pf4zIP3OuQ/WQgmrBPWHWI/AAAAAAAMI1E/s7cauN5cFtsvfqT7oCbNAfwRzO8kR3FigCHM/s0/phpw93fjI" TargetMode="External"/><Relationship Id="rId133" Type="http://schemas.openxmlformats.org/officeDocument/2006/relationships/image" Target="media/image121.jpeg"/><Relationship Id="rId16" Type="http://schemas.openxmlformats.org/officeDocument/2006/relationships/image" Target="media/image9.pn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hyperlink" Target="https://3.bp.blogspot.com/-NAySN-zcEbg/V5vr-rHg3BI/AAAAAAAIyeo/u-cSD3NYNE0/s0/php2nvaDo" TargetMode="External"/><Relationship Id="rId144" Type="http://schemas.openxmlformats.org/officeDocument/2006/relationships/image" Target="media/image132.jpeg"/><Relationship Id="rId90" Type="http://schemas.openxmlformats.org/officeDocument/2006/relationships/image" Target="media/image8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6F867-7E10-46BC-B1FA-8FAC61C0F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24722</Words>
  <Characters>140919</Characters>
  <Application>Microsoft Office Word</Application>
  <DocSecurity>0</DocSecurity>
  <Lines>1174</Lines>
  <Paragraphs>330</Paragraphs>
  <ScaleCrop>false</ScaleCrop>
  <Company/>
  <LinksUpToDate>false</LinksUpToDate>
  <CharactersWithSpaces>165311</CharactersWithSpaces>
  <SharedDoc>false</SharedDoc>
  <HLinks>
    <vt:vector size="30" baseType="variant">
      <vt:variant>
        <vt:i4>1179692</vt:i4>
      </vt:variant>
      <vt:variant>
        <vt:i4>24</vt:i4>
      </vt:variant>
      <vt:variant>
        <vt:i4>0</vt:i4>
      </vt:variant>
      <vt:variant>
        <vt:i4>5</vt:i4>
      </vt:variant>
      <vt:variant>
        <vt:lpwstr>https://3.bp.blogspot.com/-5zf6c7gmF3M/V5vsCkVD_mI/AAAAAAAIyew/0S90Mg-aAn4/s0/phpi1HyZP</vt:lpwstr>
      </vt:variant>
      <vt:variant>
        <vt:lpwstr/>
      </vt:variant>
      <vt:variant>
        <vt:i4>7077920</vt:i4>
      </vt:variant>
      <vt:variant>
        <vt:i4>18</vt:i4>
      </vt:variant>
      <vt:variant>
        <vt:i4>0</vt:i4>
      </vt:variant>
      <vt:variant>
        <vt:i4>5</vt:i4>
      </vt:variant>
      <vt:variant>
        <vt:lpwstr>https://3.bp.blogspot.com/-dYpO-Xr8IqE/V5vsBAxXCaI/AAAAAAAIyes/BZERKEpUBlo/s0/phpxO1Lmu</vt:lpwstr>
      </vt:variant>
      <vt:variant>
        <vt:lpwstr/>
      </vt:variant>
      <vt:variant>
        <vt:i4>7209022</vt:i4>
      </vt:variant>
      <vt:variant>
        <vt:i4>12</vt:i4>
      </vt:variant>
      <vt:variant>
        <vt:i4>0</vt:i4>
      </vt:variant>
      <vt:variant>
        <vt:i4>5</vt:i4>
      </vt:variant>
      <vt:variant>
        <vt:lpwstr>https://3.bp.blogspot.com/-NAySN-zcEbg/V5vr-rHg3BI/AAAAAAAIyeo/u-cSD3NYNE0/s0/php2nvaDo</vt:lpwstr>
      </vt:variant>
      <vt:variant>
        <vt:lpwstr/>
      </vt:variant>
      <vt:variant>
        <vt:i4>6815807</vt:i4>
      </vt:variant>
      <vt:variant>
        <vt:i4>6</vt:i4>
      </vt:variant>
      <vt:variant>
        <vt:i4>0</vt:i4>
      </vt:variant>
      <vt:variant>
        <vt:i4>5</vt:i4>
      </vt:variant>
      <vt:variant>
        <vt:lpwstr>https://4.bp.blogspot.com/--y22EZIkYQY/V5vr805w8LI/AAAAAAAIyek/vCTCn6aKYkc/s0/phpB0p74W</vt:lpwstr>
      </vt:variant>
      <vt:variant>
        <vt:lpwstr/>
      </vt:variant>
      <vt:variant>
        <vt:i4>4325407</vt:i4>
      </vt:variant>
      <vt:variant>
        <vt:i4>0</vt:i4>
      </vt:variant>
      <vt:variant>
        <vt:i4>0</vt:i4>
      </vt:variant>
      <vt:variant>
        <vt:i4>5</vt:i4>
      </vt:variant>
      <vt:variant>
        <vt:lpwstr>https://lh3.googleusercontent.com/-3Pf4zIP3OuQ/WQgmrBPWHWI/AAAAAAAMI1E/s7cauN5cFtsvfqT7oCbNAfwRzO8kR3FigCHM/s0/phpw93fjI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好哥</dc:creator>
  <cp:keywords/>
  <cp:lastModifiedBy>admin</cp:lastModifiedBy>
  <cp:revision>2</cp:revision>
  <cp:lastPrinted>2019-09-27T08:35:00Z</cp:lastPrinted>
  <dcterms:created xsi:type="dcterms:W3CDTF">2019-10-01T01:45:00Z</dcterms:created>
  <dcterms:modified xsi:type="dcterms:W3CDTF">2019-10-01T01:45:00Z</dcterms:modified>
</cp:coreProperties>
</file>